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D7" w:rsidRDefault="00C43BD7" w:rsidP="00C43BD7">
      <w:pPr>
        <w:pBdr>
          <w:top w:val="single" w:sz="4" w:space="1" w:color="auto"/>
          <w:left w:val="single" w:sz="4" w:space="4" w:color="auto"/>
          <w:bottom w:val="single" w:sz="4" w:space="1" w:color="auto"/>
          <w:right w:val="single" w:sz="4" w:space="4" w:color="auto"/>
        </w:pBdr>
        <w:jc w:val="center"/>
        <w:rPr>
          <w:rFonts w:ascii="Calibri" w:hAnsi="Calibri" w:cs="Calibri"/>
          <w:color w:val="FF0000"/>
          <w:sz w:val="16"/>
          <w:szCs w:val="16"/>
          <w:lang w:val="es-CO" w:eastAsia="fr-FR"/>
        </w:rPr>
      </w:pPr>
      <w:r w:rsidRPr="0068359C">
        <w:rPr>
          <w:rFonts w:ascii="Calibri" w:hAnsi="Calibri" w:cs="Calibri"/>
          <w:color w:val="FF0000"/>
          <w:spacing w:val="-4"/>
          <w:sz w:val="16"/>
          <w:szCs w:val="16"/>
          <w:lang w:val="es-CO" w:eastAsia="fr-FR"/>
        </w:rPr>
        <w:t>El siguiente e</w:t>
      </w:r>
      <w:r>
        <w:rPr>
          <w:rFonts w:ascii="Calibri" w:hAnsi="Calibri" w:cs="Calibri"/>
          <w:color w:val="FF0000"/>
          <w:spacing w:val="-4"/>
          <w:sz w:val="16"/>
          <w:szCs w:val="16"/>
          <w:lang w:val="es-CO" w:eastAsia="fr-FR"/>
        </w:rPr>
        <w:t>s el documento presentado por la Magistrada</w:t>
      </w:r>
      <w:r w:rsidRPr="0068359C">
        <w:rPr>
          <w:rFonts w:ascii="Calibri" w:hAnsi="Calibri" w:cs="Calibri"/>
          <w:color w:val="FF0000"/>
          <w:spacing w:val="-4"/>
          <w:sz w:val="16"/>
          <w:szCs w:val="16"/>
          <w:lang w:val="es-CO" w:eastAsia="fr-FR"/>
        </w:rPr>
        <w:t xml:space="preserve"> Ponente que sirvió de base para proferir la providencia dentro del presente proceso.</w:t>
      </w:r>
      <w:r w:rsidRPr="0068359C">
        <w:rPr>
          <w:rFonts w:ascii="Calibri" w:hAnsi="Calibri" w:cs="Calibri"/>
          <w:color w:val="FF0000"/>
          <w:sz w:val="16"/>
          <w:szCs w:val="16"/>
          <w:lang w:val="es-CO" w:eastAsia="fr-FR"/>
        </w:rPr>
        <w:t xml:space="preserve"> </w:t>
      </w:r>
      <w:r>
        <w:rPr>
          <w:rFonts w:ascii="Calibri" w:hAnsi="Calibri" w:cs="Calibri"/>
          <w:color w:val="FF0000"/>
          <w:sz w:val="16"/>
          <w:szCs w:val="16"/>
          <w:lang w:val="es-CO" w:eastAsia="fr-FR"/>
        </w:rPr>
        <w:t xml:space="preserve">   </w:t>
      </w:r>
      <w:r w:rsidRPr="0068359C">
        <w:rPr>
          <w:rFonts w:ascii="Calibri" w:hAnsi="Calibri" w:cs="Calibri"/>
          <w:color w:val="FF0000"/>
          <w:sz w:val="16"/>
          <w:szCs w:val="16"/>
          <w:lang w:val="es-CO" w:eastAsia="fr-FR"/>
        </w:rPr>
        <w:t>El contenido total y fiel de la decisión debe ser verificado en la Secretaría de esta Sala.</w:t>
      </w:r>
    </w:p>
    <w:p w:rsidR="00C43BD7" w:rsidRDefault="00C43BD7" w:rsidP="00C43BD7">
      <w:pPr>
        <w:pStyle w:val="Textoindependiente"/>
        <w:ind w:right="51"/>
        <w:contextualSpacing/>
        <w:jc w:val="center"/>
      </w:pPr>
    </w:p>
    <w:p w:rsidR="00226D5F" w:rsidRPr="007C5A02" w:rsidRDefault="00226D5F" w:rsidP="002D566E">
      <w:pPr>
        <w:spacing w:line="276" w:lineRule="auto"/>
        <w:ind w:left="1416" w:firstLine="708"/>
        <w:contextualSpacing/>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2D566E">
      <w:pPr>
        <w:spacing w:line="276" w:lineRule="auto"/>
        <w:ind w:left="1416" w:firstLine="708"/>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883AAD">
        <w:rPr>
          <w:rFonts w:ascii="Arial" w:hAnsi="Arial" w:cs="Arial"/>
          <w:bCs/>
          <w:sz w:val="18"/>
          <w:szCs w:val="18"/>
        </w:rPr>
        <w:t>66001-31-05-00</w:t>
      </w:r>
      <w:r w:rsidR="008D5C49">
        <w:rPr>
          <w:rFonts w:ascii="Arial" w:hAnsi="Arial" w:cs="Arial"/>
          <w:bCs/>
          <w:sz w:val="18"/>
          <w:szCs w:val="18"/>
        </w:rPr>
        <w:t>3</w:t>
      </w:r>
      <w:r w:rsidR="00381816">
        <w:rPr>
          <w:rFonts w:ascii="Arial" w:hAnsi="Arial" w:cs="Arial"/>
          <w:bCs/>
          <w:sz w:val="18"/>
          <w:szCs w:val="18"/>
        </w:rPr>
        <w:t>-201</w:t>
      </w:r>
      <w:r w:rsidR="008D5C49">
        <w:rPr>
          <w:rFonts w:ascii="Arial" w:hAnsi="Arial" w:cs="Arial"/>
          <w:bCs/>
          <w:sz w:val="18"/>
          <w:szCs w:val="18"/>
        </w:rPr>
        <w:t>6</w:t>
      </w:r>
      <w:r w:rsidR="00381816">
        <w:rPr>
          <w:rFonts w:ascii="Arial" w:hAnsi="Arial" w:cs="Arial"/>
          <w:bCs/>
          <w:sz w:val="18"/>
          <w:szCs w:val="18"/>
        </w:rPr>
        <w:t>-00</w:t>
      </w:r>
      <w:r w:rsidR="00BD47F9">
        <w:rPr>
          <w:rFonts w:ascii="Arial" w:hAnsi="Arial" w:cs="Arial"/>
          <w:bCs/>
          <w:sz w:val="18"/>
          <w:szCs w:val="18"/>
        </w:rPr>
        <w:t>0</w:t>
      </w:r>
      <w:r w:rsidR="008D5C49">
        <w:rPr>
          <w:rFonts w:ascii="Arial" w:hAnsi="Arial" w:cs="Arial"/>
          <w:bCs/>
          <w:sz w:val="18"/>
          <w:szCs w:val="18"/>
        </w:rPr>
        <w:t>63-</w:t>
      </w:r>
      <w:r w:rsidR="00381816">
        <w:rPr>
          <w:rFonts w:ascii="Arial" w:hAnsi="Arial" w:cs="Arial"/>
          <w:bCs/>
          <w:sz w:val="18"/>
          <w:szCs w:val="18"/>
        </w:rPr>
        <w:t>01</w:t>
      </w:r>
    </w:p>
    <w:p w:rsidR="00226D5F" w:rsidRPr="007C5A02" w:rsidRDefault="00226D5F" w:rsidP="002D566E">
      <w:pPr>
        <w:spacing w:line="276" w:lineRule="auto"/>
        <w:ind w:left="1416" w:firstLine="708"/>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2D566E">
      <w:pPr>
        <w:spacing w:line="276" w:lineRule="auto"/>
        <w:ind w:left="1416" w:firstLine="708"/>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8D5C49">
        <w:rPr>
          <w:rFonts w:ascii="Arial" w:hAnsi="Arial" w:cs="Arial"/>
          <w:iCs/>
          <w:sz w:val="18"/>
          <w:szCs w:val="18"/>
        </w:rPr>
        <w:t>Albeiro Henry Acevedo Rojo</w:t>
      </w:r>
      <w:r w:rsidR="00BD47F9">
        <w:rPr>
          <w:rFonts w:ascii="Arial" w:hAnsi="Arial" w:cs="Arial"/>
          <w:iCs/>
          <w:sz w:val="18"/>
          <w:szCs w:val="18"/>
        </w:rPr>
        <w:t xml:space="preserve"> </w:t>
      </w:r>
    </w:p>
    <w:p w:rsidR="00226D5F" w:rsidRPr="007C5A02" w:rsidRDefault="00226D5F" w:rsidP="008D5C49">
      <w:pPr>
        <w:spacing w:line="276" w:lineRule="auto"/>
        <w:ind w:left="4239" w:hanging="2115"/>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r w:rsidR="008D5C49">
        <w:rPr>
          <w:rFonts w:ascii="Arial" w:hAnsi="Arial" w:cs="Arial"/>
          <w:bCs/>
          <w:sz w:val="18"/>
          <w:szCs w:val="18"/>
        </w:rPr>
        <w:t>Positiva Compañía de Seguros S.A.</w:t>
      </w:r>
      <w:r w:rsidR="00B62DAB">
        <w:rPr>
          <w:rFonts w:ascii="Arial" w:hAnsi="Arial" w:cs="Arial"/>
          <w:bCs/>
          <w:sz w:val="18"/>
          <w:szCs w:val="18"/>
        </w:rPr>
        <w:t xml:space="preserve"> – </w:t>
      </w:r>
      <w:r w:rsidR="008D5C49">
        <w:rPr>
          <w:rFonts w:ascii="Arial" w:hAnsi="Arial" w:cs="Arial"/>
          <w:bCs/>
          <w:sz w:val="18"/>
          <w:szCs w:val="18"/>
        </w:rPr>
        <w:t>Asociación Colombiana de Servicios Integrales -ACOLSER-</w:t>
      </w:r>
    </w:p>
    <w:p w:rsidR="00C77CC8" w:rsidRPr="00907F08" w:rsidRDefault="00226D5F" w:rsidP="002D566E">
      <w:pPr>
        <w:spacing w:line="276" w:lineRule="auto"/>
        <w:ind w:left="1416" w:firstLine="708"/>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8D5C49">
        <w:rPr>
          <w:rFonts w:ascii="Arial" w:hAnsi="Arial" w:cs="Arial"/>
          <w:sz w:val="18"/>
          <w:szCs w:val="18"/>
        </w:rPr>
        <w:t xml:space="preserve">Tercero </w:t>
      </w:r>
      <w:r w:rsidR="00907F08">
        <w:rPr>
          <w:rFonts w:ascii="Arial" w:hAnsi="Arial" w:cs="Arial"/>
          <w:sz w:val="18"/>
          <w:szCs w:val="18"/>
        </w:rPr>
        <w:t>Laboral del Circuito de Pereira</w:t>
      </w:r>
    </w:p>
    <w:p w:rsidR="00334FB7" w:rsidRDefault="00907F08" w:rsidP="002D566E">
      <w:pPr>
        <w:spacing w:line="276" w:lineRule="auto"/>
        <w:ind w:left="2127"/>
        <w:contextualSpacing/>
        <w:jc w:val="both"/>
        <w:rPr>
          <w:rFonts w:ascii="Arial" w:hAnsi="Arial" w:cs="Arial"/>
          <w:b/>
          <w:bCs/>
          <w:sz w:val="18"/>
          <w:szCs w:val="18"/>
        </w:rPr>
      </w:pPr>
      <w:r w:rsidRPr="00007B72">
        <w:rPr>
          <w:rFonts w:ascii="Arial" w:hAnsi="Arial" w:cs="Arial"/>
          <w:b/>
          <w:bCs/>
          <w:sz w:val="18"/>
          <w:szCs w:val="18"/>
        </w:rPr>
        <w:t xml:space="preserve">Tema a tratar: </w:t>
      </w:r>
      <w:r w:rsidRPr="00007B72">
        <w:rPr>
          <w:rFonts w:ascii="Arial" w:hAnsi="Arial" w:cs="Arial"/>
          <w:b/>
          <w:bCs/>
          <w:sz w:val="18"/>
          <w:szCs w:val="18"/>
        </w:rPr>
        <w:tab/>
      </w:r>
    </w:p>
    <w:p w:rsidR="000D0B6D" w:rsidRPr="000D0B6D" w:rsidRDefault="005F5681" w:rsidP="000D0B6D">
      <w:pPr>
        <w:spacing w:line="276" w:lineRule="auto"/>
        <w:ind w:left="2127"/>
        <w:contextualSpacing/>
        <w:jc w:val="both"/>
        <w:rPr>
          <w:rFonts w:ascii="Arial" w:hAnsi="Arial" w:cs="Arial"/>
          <w:bCs/>
          <w:sz w:val="18"/>
          <w:szCs w:val="18"/>
        </w:rPr>
      </w:pPr>
      <w:r>
        <w:rPr>
          <w:rFonts w:ascii="Arial" w:hAnsi="Arial" w:cs="Arial"/>
          <w:b/>
          <w:bCs/>
          <w:sz w:val="18"/>
          <w:szCs w:val="18"/>
        </w:rPr>
        <w:t>AFILIACIÓN AL SISTEMA GENERAL DE RIESGOS PROFESIONALES</w:t>
      </w:r>
      <w:r w:rsidR="00BB57E1">
        <w:rPr>
          <w:rFonts w:ascii="Arial" w:hAnsi="Arial" w:cs="Arial"/>
          <w:b/>
          <w:bCs/>
          <w:sz w:val="18"/>
          <w:szCs w:val="18"/>
        </w:rPr>
        <w:t xml:space="preserve"> </w:t>
      </w:r>
      <w:r w:rsidR="000D0B6D">
        <w:rPr>
          <w:rFonts w:ascii="Arial" w:hAnsi="Arial" w:cs="Arial"/>
          <w:bCs/>
          <w:sz w:val="18"/>
          <w:szCs w:val="18"/>
        </w:rPr>
        <w:t xml:space="preserve">-  </w:t>
      </w:r>
      <w:r w:rsidR="000D0B6D" w:rsidRPr="000D0B6D">
        <w:rPr>
          <w:rFonts w:ascii="Arial" w:hAnsi="Arial" w:cs="Arial"/>
          <w:bCs/>
          <w:sz w:val="18"/>
          <w:szCs w:val="18"/>
        </w:rPr>
        <w:t>Según lo expuesto, pese a que ACOLSER no estaba facultada por el Ministerio de la Protección Social para afiliar a trabajadores independientes a la seguridad social, no fue óbice para que POSITIVA admitiera la afiliación del señor Albeiro Henry Acevedo Rojo, lo que permite inferir que esta incumplió la obligación que le imponía el artículo 6° del Decreto 3615 de 2005, de verificar la existencia de esa asociación en el registro que debe llevar el referido Ministerio.</w:t>
      </w:r>
    </w:p>
    <w:p w:rsidR="000D0B6D" w:rsidRPr="000D0B6D" w:rsidRDefault="000D0B6D" w:rsidP="000D0B6D">
      <w:pPr>
        <w:spacing w:line="276" w:lineRule="auto"/>
        <w:ind w:left="2127"/>
        <w:contextualSpacing/>
        <w:jc w:val="both"/>
        <w:rPr>
          <w:rFonts w:ascii="Arial" w:hAnsi="Arial" w:cs="Arial"/>
          <w:bCs/>
          <w:sz w:val="18"/>
          <w:szCs w:val="18"/>
        </w:rPr>
      </w:pPr>
    </w:p>
    <w:p w:rsidR="000D0B6D" w:rsidRPr="000D0B6D" w:rsidRDefault="000D0B6D" w:rsidP="000D0B6D">
      <w:pPr>
        <w:spacing w:line="276" w:lineRule="auto"/>
        <w:ind w:left="2127"/>
        <w:contextualSpacing/>
        <w:jc w:val="both"/>
        <w:rPr>
          <w:rFonts w:ascii="Arial" w:hAnsi="Arial" w:cs="Arial"/>
          <w:bCs/>
          <w:sz w:val="18"/>
          <w:szCs w:val="18"/>
        </w:rPr>
      </w:pPr>
      <w:r w:rsidRPr="000D0B6D">
        <w:rPr>
          <w:rFonts w:ascii="Arial" w:hAnsi="Arial" w:cs="Arial"/>
          <w:bCs/>
          <w:sz w:val="18"/>
          <w:szCs w:val="18"/>
        </w:rPr>
        <w:t>Por lo visto, es evidente que existieron algunas irregularidades de carácter administrativo y/o formal en la afiliación que del demandante realizó ACOLSER ante POSITIVA S.A., pero todas consumadas por estas entidades, sin que mediara la intervención del señor Albeiro Henry Acevedo, de quien ya se precisó acudió ante la primera, con el convencimiento de ser una empresa cumplidora de las exigencias legales; por lo que no puede verse afectado por ello, máxime cuando el Decreto 3615  de 2005, que regula esta clase de afiliación no consagra ninguna sanción al respecto, por lo que debe descartarse la nulidad que de la misma plantea el recurrente.</w:t>
      </w:r>
    </w:p>
    <w:p w:rsidR="000D0B6D" w:rsidRPr="000D0B6D" w:rsidRDefault="000D0B6D" w:rsidP="000D0B6D">
      <w:pPr>
        <w:spacing w:line="276" w:lineRule="auto"/>
        <w:ind w:left="2127"/>
        <w:contextualSpacing/>
        <w:jc w:val="both"/>
        <w:rPr>
          <w:rFonts w:ascii="Arial" w:hAnsi="Arial" w:cs="Arial"/>
          <w:bCs/>
          <w:sz w:val="18"/>
          <w:szCs w:val="18"/>
        </w:rPr>
      </w:pPr>
    </w:p>
    <w:p w:rsidR="000D0B6D" w:rsidRPr="000D0B6D" w:rsidRDefault="000D0B6D" w:rsidP="000D0B6D">
      <w:pPr>
        <w:spacing w:line="276" w:lineRule="auto"/>
        <w:ind w:left="2127"/>
        <w:contextualSpacing/>
        <w:jc w:val="both"/>
        <w:rPr>
          <w:rFonts w:ascii="Arial" w:hAnsi="Arial" w:cs="Arial"/>
          <w:bCs/>
          <w:sz w:val="18"/>
          <w:szCs w:val="18"/>
        </w:rPr>
      </w:pPr>
      <w:r w:rsidRPr="000D0B6D">
        <w:rPr>
          <w:rFonts w:ascii="Arial" w:hAnsi="Arial" w:cs="Arial"/>
          <w:bCs/>
          <w:sz w:val="18"/>
          <w:szCs w:val="18"/>
        </w:rPr>
        <w:t xml:space="preserve">De tal modo, que las divergencias que de allí se deriven solo pueden presentarse entre la asociación y la administradora, sin trascender al trabajador afiliado. </w:t>
      </w:r>
    </w:p>
    <w:p w:rsidR="000D0B6D" w:rsidRPr="000D0B6D" w:rsidRDefault="000D0B6D" w:rsidP="000D0B6D">
      <w:pPr>
        <w:spacing w:line="276" w:lineRule="auto"/>
        <w:ind w:left="2127"/>
        <w:contextualSpacing/>
        <w:jc w:val="both"/>
        <w:rPr>
          <w:rFonts w:ascii="Arial" w:hAnsi="Arial" w:cs="Arial"/>
          <w:bCs/>
          <w:sz w:val="18"/>
          <w:szCs w:val="18"/>
        </w:rPr>
      </w:pPr>
    </w:p>
    <w:p w:rsidR="000D0B6D" w:rsidRPr="000D0B6D" w:rsidRDefault="000D0B6D" w:rsidP="000D0B6D">
      <w:pPr>
        <w:spacing w:line="276" w:lineRule="auto"/>
        <w:ind w:left="2127"/>
        <w:contextualSpacing/>
        <w:jc w:val="both"/>
        <w:rPr>
          <w:rFonts w:ascii="Arial" w:hAnsi="Arial" w:cs="Arial"/>
          <w:bCs/>
          <w:sz w:val="18"/>
          <w:szCs w:val="18"/>
        </w:rPr>
      </w:pPr>
      <w:r w:rsidRPr="000D0B6D">
        <w:rPr>
          <w:rFonts w:ascii="Arial" w:hAnsi="Arial" w:cs="Arial"/>
          <w:bCs/>
          <w:sz w:val="18"/>
          <w:szCs w:val="18"/>
        </w:rPr>
        <w:t>Siendo así las cosas, la afiliación del demandante produjo todos los efectos legales, al punto que Positiva S.A. le pagó varios subsidios de incapacidad como ella misma lo admitió al contestar la demanda –hecho 15- e inclusive, ha mantenido la afiliación del demandante con posterioridad a ello; sin que puedan admitirse los cuestionamientos extemporáneos que ha realizado para excusarse de cancelar las prestaciones económicas solicitadas por el actor.</w:t>
      </w:r>
    </w:p>
    <w:p w:rsidR="000D0B6D" w:rsidRPr="000D0B6D" w:rsidRDefault="000D0B6D" w:rsidP="000D0B6D">
      <w:pPr>
        <w:spacing w:line="276" w:lineRule="auto"/>
        <w:ind w:left="2127"/>
        <w:contextualSpacing/>
        <w:jc w:val="both"/>
        <w:rPr>
          <w:rFonts w:ascii="Arial" w:hAnsi="Arial" w:cs="Arial"/>
          <w:bCs/>
          <w:sz w:val="18"/>
          <w:szCs w:val="18"/>
        </w:rPr>
      </w:pPr>
    </w:p>
    <w:p w:rsidR="001467FE" w:rsidRPr="000D0B6D" w:rsidRDefault="000D0B6D" w:rsidP="000D0B6D">
      <w:pPr>
        <w:spacing w:line="276" w:lineRule="auto"/>
        <w:ind w:left="2127"/>
        <w:contextualSpacing/>
        <w:jc w:val="both"/>
        <w:rPr>
          <w:rFonts w:ascii="Arial" w:hAnsi="Arial" w:cs="Arial"/>
          <w:bCs/>
          <w:sz w:val="18"/>
          <w:szCs w:val="18"/>
        </w:rPr>
      </w:pPr>
      <w:r w:rsidRPr="000D0B6D">
        <w:rPr>
          <w:rFonts w:ascii="Arial" w:hAnsi="Arial" w:cs="Arial"/>
          <w:bCs/>
          <w:sz w:val="18"/>
          <w:szCs w:val="18"/>
        </w:rPr>
        <w:t>Ahora, como el riesgo que se amparaba con esa afiliación era el que se generara en ejercicio de las funciones de cobrador, misma que quedó acreditada era la que cumplía el día 28/07/2011 cuando se accidentó, deberá POSITIVA S.A. proceder a su reconocimiento y pago, como lo determinó la a-quo.</w:t>
      </w:r>
      <w:bookmarkStart w:id="0" w:name="_GoBack"/>
      <w:bookmarkEnd w:id="0"/>
    </w:p>
    <w:p w:rsidR="00226D5F" w:rsidRDefault="00226D5F" w:rsidP="002D566E">
      <w:pPr>
        <w:spacing w:line="276" w:lineRule="auto"/>
        <w:ind w:left="2127" w:hanging="2127"/>
        <w:contextualSpacing/>
        <w:jc w:val="both"/>
        <w:rPr>
          <w:rFonts w:ascii="Arial" w:hAnsi="Arial" w:cs="Arial"/>
          <w:b/>
          <w:bCs/>
          <w:sz w:val="18"/>
          <w:szCs w:val="18"/>
        </w:rPr>
      </w:pPr>
    </w:p>
    <w:p w:rsidR="009254DD" w:rsidRDefault="009254DD" w:rsidP="002D566E">
      <w:pPr>
        <w:spacing w:line="276" w:lineRule="auto"/>
        <w:ind w:left="2127" w:hanging="2127"/>
        <w:contextualSpacing/>
        <w:jc w:val="both"/>
        <w:rPr>
          <w:rFonts w:ascii="Arial" w:hAnsi="Arial" w:cs="Arial"/>
          <w:bCs/>
          <w:i/>
          <w:color w:val="00B0F0"/>
          <w:sz w:val="18"/>
          <w:szCs w:val="18"/>
          <w:lang w:val="es-ES"/>
        </w:rPr>
      </w:pPr>
    </w:p>
    <w:p w:rsidR="00982203" w:rsidRPr="00AC486E" w:rsidRDefault="00982203" w:rsidP="002D566E">
      <w:pPr>
        <w:spacing w:line="276" w:lineRule="auto"/>
        <w:ind w:left="2127" w:hanging="2127"/>
        <w:contextualSpacing/>
        <w:jc w:val="both"/>
        <w:rPr>
          <w:rFonts w:ascii="Arial" w:hAnsi="Arial" w:cs="Arial"/>
          <w:bCs/>
          <w:i/>
          <w:color w:val="00B0F0"/>
          <w:sz w:val="18"/>
          <w:szCs w:val="18"/>
          <w:lang w:val="es-ES"/>
        </w:rPr>
      </w:pP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2D566E">
      <w:pPr>
        <w:spacing w:line="276" w:lineRule="auto"/>
        <w:ind w:left="2127" w:hanging="1276"/>
        <w:contextualSpacing/>
        <w:jc w:val="center"/>
        <w:rPr>
          <w:rFonts w:ascii="Arial" w:hAnsi="Arial" w:cs="Arial"/>
          <w:b/>
          <w:szCs w:val="24"/>
        </w:rPr>
      </w:pPr>
    </w:p>
    <w:p w:rsidR="003440CA" w:rsidRPr="003440CA" w:rsidRDefault="00695334" w:rsidP="002D566E">
      <w:pPr>
        <w:spacing w:line="276" w:lineRule="auto"/>
        <w:ind w:left="2127" w:hanging="1276"/>
        <w:contextualSpacing/>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 xml:space="preserve">OLGA LUCÍA HOYOS SEPÚLVEDA </w:t>
      </w:r>
    </w:p>
    <w:p w:rsidR="003440CA" w:rsidRDefault="003440CA" w:rsidP="002D566E">
      <w:pPr>
        <w:spacing w:line="276" w:lineRule="auto"/>
        <w:ind w:left="2127" w:hanging="1276"/>
        <w:contextualSpacing/>
        <w:jc w:val="center"/>
        <w:rPr>
          <w:rFonts w:ascii="Arial" w:hAnsi="Arial" w:cs="Arial"/>
          <w:b/>
          <w:szCs w:val="24"/>
          <w:u w:val="single"/>
        </w:rPr>
      </w:pPr>
    </w:p>
    <w:p w:rsidR="00226D5F" w:rsidRPr="00AC486E" w:rsidRDefault="00226D5F" w:rsidP="002D566E">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2D566E">
      <w:pPr>
        <w:pStyle w:val="Sinespaciado"/>
        <w:spacing w:line="276" w:lineRule="auto"/>
        <w:contextualSpacing/>
        <w:rPr>
          <w:rFonts w:ascii="Arial" w:hAnsi="Arial" w:cs="Arial"/>
          <w:sz w:val="24"/>
          <w:szCs w:val="24"/>
        </w:rPr>
      </w:pPr>
    </w:p>
    <w:p w:rsidR="00226D5F" w:rsidRPr="00AD7995" w:rsidRDefault="00226D5F" w:rsidP="002D566E">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411057">
        <w:rPr>
          <w:rFonts w:ascii="Arial" w:eastAsia="Calibri" w:hAnsi="Arial" w:cs="Arial"/>
          <w:szCs w:val="24"/>
          <w:lang w:val="es-CO" w:eastAsia="en-US"/>
        </w:rPr>
        <w:t xml:space="preserve">dieciocho </w:t>
      </w:r>
      <w:r w:rsidRPr="00AC486E">
        <w:rPr>
          <w:rFonts w:ascii="Arial" w:eastAsia="Calibri" w:hAnsi="Arial" w:cs="Arial"/>
          <w:szCs w:val="24"/>
          <w:lang w:val="es-CO" w:eastAsia="en-US"/>
        </w:rPr>
        <w:t>(</w:t>
      </w:r>
      <w:r w:rsidR="00411057">
        <w:rPr>
          <w:rFonts w:ascii="Arial" w:eastAsia="Calibri" w:hAnsi="Arial" w:cs="Arial"/>
          <w:szCs w:val="24"/>
          <w:lang w:val="es-CO" w:eastAsia="en-US"/>
        </w:rPr>
        <w:t>18</w:t>
      </w:r>
      <w:r w:rsidRPr="00AC486E">
        <w:rPr>
          <w:rFonts w:ascii="Arial" w:eastAsia="Calibri" w:hAnsi="Arial" w:cs="Arial"/>
          <w:szCs w:val="24"/>
          <w:lang w:val="es-CO" w:eastAsia="en-US"/>
        </w:rPr>
        <w:t xml:space="preserve">) días del mes de </w:t>
      </w:r>
      <w:r w:rsidR="00411057">
        <w:rPr>
          <w:rFonts w:ascii="Arial" w:eastAsia="Calibri" w:hAnsi="Arial" w:cs="Arial"/>
          <w:szCs w:val="24"/>
          <w:lang w:val="es-CO" w:eastAsia="en-US"/>
        </w:rPr>
        <w:t xml:space="preserve">julio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E34538">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E34538">
        <w:rPr>
          <w:rFonts w:ascii="Arial" w:eastAsia="Calibri" w:hAnsi="Arial" w:cs="Arial"/>
          <w:szCs w:val="24"/>
          <w:lang w:val="es-CO" w:eastAsia="en-US"/>
        </w:rPr>
        <w:t>7</w:t>
      </w:r>
      <w:r w:rsidRPr="00AC486E">
        <w:rPr>
          <w:rFonts w:ascii="Arial" w:eastAsia="Calibri" w:hAnsi="Arial" w:cs="Arial"/>
          <w:szCs w:val="24"/>
          <w:lang w:val="es-CO" w:eastAsia="en-US"/>
        </w:rPr>
        <w:t xml:space="preserve">), siendo las </w:t>
      </w:r>
      <w:r w:rsidR="004D0DA3">
        <w:rPr>
          <w:rFonts w:ascii="Arial" w:eastAsia="Calibri" w:hAnsi="Arial" w:cs="Arial"/>
          <w:szCs w:val="24"/>
          <w:lang w:val="es-CO" w:eastAsia="en-US"/>
        </w:rPr>
        <w:t>nueve</w:t>
      </w:r>
      <w:r w:rsidR="00411057">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de la mañana (</w:t>
      </w:r>
      <w:r w:rsidR="004D0DA3">
        <w:rPr>
          <w:rFonts w:ascii="Arial" w:eastAsia="Calibri" w:hAnsi="Arial" w:cs="Arial"/>
          <w:szCs w:val="24"/>
          <w:lang w:val="es-CO" w:eastAsia="en-US"/>
        </w:rPr>
        <w:t>09</w:t>
      </w:r>
      <w:r w:rsidR="00334FB7">
        <w:rPr>
          <w:rFonts w:ascii="Arial" w:eastAsia="Calibri" w:hAnsi="Arial" w:cs="Arial"/>
          <w:szCs w:val="24"/>
          <w:lang w:val="es-CO" w:eastAsia="en-US"/>
        </w:rPr>
        <w:t>:</w:t>
      </w:r>
      <w:r w:rsidR="00F30AD5">
        <w:rPr>
          <w:rFonts w:ascii="Arial" w:eastAsia="Calibri" w:hAnsi="Arial" w:cs="Arial"/>
          <w:szCs w:val="24"/>
          <w:lang w:val="es-CO" w:eastAsia="en-US"/>
        </w:rPr>
        <w:t>00</w:t>
      </w:r>
      <w:r w:rsidR="00C1062A" w:rsidRPr="00AC486E">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w:t>
      </w:r>
      <w:r w:rsidR="00381816">
        <w:rPr>
          <w:rFonts w:ascii="Arial" w:hAnsi="Arial" w:cs="Arial"/>
          <w:bCs/>
          <w:color w:val="000000"/>
          <w:szCs w:val="24"/>
          <w:lang w:eastAsia="es-CO"/>
        </w:rPr>
        <w:t xml:space="preserve"> con el propósito de resolver </w:t>
      </w:r>
      <w:r w:rsidR="009A5558">
        <w:rPr>
          <w:rFonts w:ascii="Arial" w:hAnsi="Arial" w:cs="Arial"/>
          <w:bCs/>
          <w:color w:val="000000"/>
          <w:szCs w:val="24"/>
          <w:lang w:eastAsia="es-CO"/>
        </w:rPr>
        <w:t>el</w:t>
      </w:r>
      <w:r w:rsidR="007C5A02">
        <w:rPr>
          <w:rFonts w:ascii="Arial" w:hAnsi="Arial" w:cs="Arial"/>
          <w:bCs/>
          <w:color w:val="000000"/>
          <w:szCs w:val="24"/>
          <w:lang w:eastAsia="es-CO"/>
        </w:rPr>
        <w:t xml:space="preserve"> </w:t>
      </w:r>
      <w:r w:rsidR="00BD47F9">
        <w:rPr>
          <w:rFonts w:ascii="Arial" w:hAnsi="Arial" w:cs="Arial"/>
          <w:bCs/>
          <w:color w:val="000000"/>
          <w:szCs w:val="24"/>
          <w:lang w:eastAsia="es-CO"/>
        </w:rPr>
        <w:t xml:space="preserve">recurso de apelación </w:t>
      </w:r>
      <w:r w:rsidR="00766E35">
        <w:rPr>
          <w:rFonts w:ascii="Arial" w:hAnsi="Arial" w:cs="Arial"/>
          <w:bCs/>
          <w:color w:val="000000"/>
          <w:szCs w:val="24"/>
          <w:lang w:eastAsia="es-CO"/>
        </w:rPr>
        <w:t xml:space="preserve">respecto </w:t>
      </w:r>
      <w:r w:rsidRPr="00AC486E">
        <w:rPr>
          <w:rFonts w:ascii="Arial" w:hAnsi="Arial" w:cs="Arial"/>
          <w:bCs/>
          <w:color w:val="000000"/>
          <w:szCs w:val="24"/>
          <w:lang w:eastAsia="es-CO"/>
        </w:rPr>
        <w:t>a la sentencia p</w:t>
      </w:r>
      <w:r w:rsidRPr="00AC486E">
        <w:rPr>
          <w:rFonts w:ascii="Arial" w:hAnsi="Arial" w:cs="Arial"/>
          <w:szCs w:val="24"/>
        </w:rPr>
        <w:t xml:space="preserve">roferida el </w:t>
      </w:r>
      <w:r w:rsidR="00F30AD5">
        <w:rPr>
          <w:rFonts w:ascii="Arial" w:hAnsi="Arial" w:cs="Arial"/>
          <w:szCs w:val="24"/>
        </w:rPr>
        <w:t>27</w:t>
      </w:r>
      <w:r w:rsidR="00BD47F9">
        <w:rPr>
          <w:rFonts w:ascii="Arial" w:hAnsi="Arial" w:cs="Arial"/>
          <w:szCs w:val="24"/>
        </w:rPr>
        <w:t xml:space="preserve"> </w:t>
      </w:r>
      <w:r w:rsidRPr="00AC486E">
        <w:rPr>
          <w:rFonts w:ascii="Arial" w:hAnsi="Arial" w:cs="Arial"/>
          <w:szCs w:val="24"/>
        </w:rPr>
        <w:t xml:space="preserve">de </w:t>
      </w:r>
      <w:r w:rsidR="00F30AD5">
        <w:rPr>
          <w:rFonts w:ascii="Arial" w:hAnsi="Arial" w:cs="Arial"/>
          <w:szCs w:val="24"/>
        </w:rPr>
        <w:t xml:space="preserve">julio </w:t>
      </w:r>
      <w:r w:rsidRPr="00AC486E">
        <w:rPr>
          <w:rFonts w:ascii="Arial" w:hAnsi="Arial" w:cs="Arial"/>
          <w:szCs w:val="24"/>
        </w:rPr>
        <w:t>de 201</w:t>
      </w:r>
      <w:r w:rsidR="00381816">
        <w:rPr>
          <w:rFonts w:ascii="Arial" w:hAnsi="Arial" w:cs="Arial"/>
          <w:szCs w:val="24"/>
        </w:rPr>
        <w:t>6</w:t>
      </w:r>
      <w:r w:rsidRPr="00AC486E">
        <w:rPr>
          <w:rFonts w:ascii="Arial" w:hAnsi="Arial" w:cs="Arial"/>
          <w:szCs w:val="24"/>
        </w:rPr>
        <w:t xml:space="preserve"> por el Juzgado </w:t>
      </w:r>
      <w:r w:rsidR="00F30AD5">
        <w:rPr>
          <w:rFonts w:ascii="Arial" w:hAnsi="Arial" w:cs="Arial"/>
          <w:szCs w:val="24"/>
        </w:rPr>
        <w:t xml:space="preserve">Tercero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F13C65">
        <w:rPr>
          <w:rFonts w:ascii="Arial" w:hAnsi="Arial" w:cs="Arial"/>
          <w:szCs w:val="24"/>
        </w:rPr>
        <w:t xml:space="preserve">el </w:t>
      </w:r>
      <w:r w:rsidR="003440CA">
        <w:rPr>
          <w:rFonts w:ascii="Arial" w:hAnsi="Arial" w:cs="Arial"/>
          <w:szCs w:val="24"/>
        </w:rPr>
        <w:t xml:space="preserve">señor </w:t>
      </w:r>
      <w:r w:rsidR="008D5C49">
        <w:rPr>
          <w:rFonts w:ascii="Arial" w:hAnsi="Arial" w:cs="Arial"/>
          <w:b/>
          <w:szCs w:val="24"/>
        </w:rPr>
        <w:t>Albeiro Henry Acevedo Rojo</w:t>
      </w:r>
      <w:r w:rsidR="00BD47F9">
        <w:rPr>
          <w:rFonts w:ascii="Arial" w:hAnsi="Arial" w:cs="Arial"/>
          <w:b/>
          <w:szCs w:val="24"/>
        </w:rPr>
        <w:t xml:space="preserve"> </w:t>
      </w:r>
      <w:r w:rsidRPr="003440CA">
        <w:rPr>
          <w:rFonts w:ascii="Arial" w:hAnsi="Arial" w:cs="Arial"/>
          <w:szCs w:val="24"/>
        </w:rPr>
        <w:t xml:space="preserve">contra la </w:t>
      </w:r>
      <w:r w:rsidRPr="003440CA">
        <w:rPr>
          <w:rFonts w:ascii="Arial" w:hAnsi="Arial" w:cs="Arial"/>
          <w:b/>
          <w:szCs w:val="24"/>
        </w:rPr>
        <w:lastRenderedPageBreak/>
        <w:t xml:space="preserve">Administradora Colombiana de Pensiones </w:t>
      </w:r>
      <w:r w:rsidR="00F30AD5">
        <w:rPr>
          <w:rFonts w:ascii="Arial" w:hAnsi="Arial" w:cs="Arial"/>
          <w:b/>
          <w:bCs/>
          <w:szCs w:val="24"/>
        </w:rPr>
        <w:t xml:space="preserve">Positiva Compañía de Seguros </w:t>
      </w:r>
      <w:r w:rsidR="008D5C49">
        <w:rPr>
          <w:rFonts w:ascii="Arial" w:hAnsi="Arial" w:cs="Arial"/>
          <w:b/>
          <w:bCs/>
          <w:szCs w:val="24"/>
        </w:rPr>
        <w:t>S.A.</w:t>
      </w:r>
      <w:r w:rsidR="00F30AD5">
        <w:rPr>
          <w:rFonts w:ascii="Arial" w:hAnsi="Arial" w:cs="Arial"/>
          <w:b/>
          <w:bCs/>
          <w:szCs w:val="24"/>
        </w:rPr>
        <w:t xml:space="preserve"> </w:t>
      </w:r>
      <w:r w:rsidR="00F30AD5">
        <w:rPr>
          <w:rFonts w:ascii="Arial" w:hAnsi="Arial" w:cs="Arial"/>
          <w:bCs/>
          <w:szCs w:val="24"/>
        </w:rPr>
        <w:t xml:space="preserve"> </w:t>
      </w:r>
      <w:proofErr w:type="gramStart"/>
      <w:r w:rsidR="00F30AD5">
        <w:rPr>
          <w:rFonts w:ascii="Arial" w:hAnsi="Arial" w:cs="Arial"/>
          <w:bCs/>
          <w:szCs w:val="24"/>
        </w:rPr>
        <w:t>y</w:t>
      </w:r>
      <w:proofErr w:type="gramEnd"/>
      <w:r w:rsidR="00F30AD5">
        <w:rPr>
          <w:rFonts w:ascii="Arial" w:hAnsi="Arial" w:cs="Arial"/>
          <w:bCs/>
          <w:szCs w:val="24"/>
        </w:rPr>
        <w:t xml:space="preserve"> la </w:t>
      </w:r>
      <w:r w:rsidR="00F30AD5" w:rsidRPr="00F30AD5">
        <w:rPr>
          <w:rFonts w:ascii="Arial" w:hAnsi="Arial" w:cs="Arial"/>
          <w:b/>
          <w:bCs/>
          <w:szCs w:val="24"/>
        </w:rPr>
        <w:t>Asociación Colombiana de Servicios Integrales -ACOLSER-</w:t>
      </w:r>
      <w:r w:rsidR="006B3E38">
        <w:rPr>
          <w:rFonts w:ascii="Arial" w:hAnsi="Arial" w:cs="Arial"/>
          <w:b/>
          <w:bCs/>
          <w:iCs/>
          <w:szCs w:val="24"/>
        </w:rPr>
        <w:t xml:space="preserve">, </w:t>
      </w:r>
      <w:r w:rsidR="00AD7995">
        <w:rPr>
          <w:rFonts w:ascii="Arial" w:hAnsi="Arial" w:cs="Arial"/>
          <w:bCs/>
          <w:iCs/>
          <w:szCs w:val="24"/>
        </w:rPr>
        <w:t>radicado bajo el N° 66001-31-05-00</w:t>
      </w:r>
      <w:r w:rsidR="00F30AD5">
        <w:rPr>
          <w:rFonts w:ascii="Arial" w:hAnsi="Arial" w:cs="Arial"/>
          <w:bCs/>
          <w:iCs/>
          <w:szCs w:val="24"/>
        </w:rPr>
        <w:t>3</w:t>
      </w:r>
      <w:r w:rsidR="00EB368F">
        <w:rPr>
          <w:rFonts w:ascii="Arial" w:hAnsi="Arial" w:cs="Arial"/>
          <w:bCs/>
          <w:iCs/>
          <w:szCs w:val="24"/>
        </w:rPr>
        <w:t>-</w:t>
      </w:r>
      <w:r w:rsidR="00AD7995">
        <w:rPr>
          <w:rFonts w:ascii="Arial" w:hAnsi="Arial" w:cs="Arial"/>
          <w:bCs/>
          <w:iCs/>
          <w:szCs w:val="24"/>
        </w:rPr>
        <w:t>201</w:t>
      </w:r>
      <w:r w:rsidR="00F30AD5">
        <w:rPr>
          <w:rFonts w:ascii="Arial" w:hAnsi="Arial" w:cs="Arial"/>
          <w:bCs/>
          <w:iCs/>
          <w:szCs w:val="24"/>
        </w:rPr>
        <w:t>6</w:t>
      </w:r>
      <w:r w:rsidR="00AD7995">
        <w:rPr>
          <w:rFonts w:ascii="Arial" w:hAnsi="Arial" w:cs="Arial"/>
          <w:bCs/>
          <w:iCs/>
          <w:szCs w:val="24"/>
        </w:rPr>
        <w:t>-00</w:t>
      </w:r>
      <w:r w:rsidR="00BD47F9">
        <w:rPr>
          <w:rFonts w:ascii="Arial" w:hAnsi="Arial" w:cs="Arial"/>
          <w:bCs/>
          <w:iCs/>
          <w:szCs w:val="24"/>
        </w:rPr>
        <w:t>0</w:t>
      </w:r>
      <w:r w:rsidR="00F30AD5">
        <w:rPr>
          <w:rFonts w:ascii="Arial" w:hAnsi="Arial" w:cs="Arial"/>
          <w:bCs/>
          <w:iCs/>
          <w:szCs w:val="24"/>
        </w:rPr>
        <w:t>63</w:t>
      </w:r>
      <w:r w:rsidR="006B3E38">
        <w:rPr>
          <w:rFonts w:ascii="Arial" w:hAnsi="Arial" w:cs="Arial"/>
          <w:bCs/>
          <w:iCs/>
          <w:szCs w:val="24"/>
        </w:rPr>
        <w:t>-</w:t>
      </w:r>
      <w:r w:rsidR="001B22B4">
        <w:rPr>
          <w:rFonts w:ascii="Arial" w:hAnsi="Arial" w:cs="Arial"/>
          <w:bCs/>
          <w:iCs/>
          <w:szCs w:val="24"/>
        </w:rPr>
        <w:t>01</w:t>
      </w:r>
      <w:r w:rsidR="00AD7995">
        <w:rPr>
          <w:rFonts w:ascii="Arial" w:hAnsi="Arial" w:cs="Arial"/>
          <w:bCs/>
          <w:iCs/>
          <w:szCs w:val="24"/>
        </w:rPr>
        <w:t>.</w:t>
      </w:r>
    </w:p>
    <w:p w:rsidR="00226D5F" w:rsidRPr="00AC486E" w:rsidRDefault="00226D5F" w:rsidP="002D566E">
      <w:pPr>
        <w:spacing w:line="276" w:lineRule="auto"/>
        <w:ind w:firstLine="851"/>
        <w:contextualSpacing/>
        <w:jc w:val="both"/>
        <w:rPr>
          <w:rFonts w:ascii="Arial" w:hAnsi="Arial" w:cs="Arial"/>
          <w:bCs/>
          <w:iCs/>
          <w:szCs w:val="24"/>
        </w:rPr>
      </w:pPr>
    </w:p>
    <w:p w:rsidR="00695334" w:rsidRPr="00502691" w:rsidRDefault="00695334" w:rsidP="002D566E">
      <w:pPr>
        <w:spacing w:line="276" w:lineRule="auto"/>
        <w:contextualSpacing/>
        <w:rPr>
          <w:rFonts w:ascii="Arial" w:hAnsi="Arial" w:cs="Arial"/>
          <w:b/>
          <w:szCs w:val="24"/>
        </w:rPr>
      </w:pPr>
      <w:r w:rsidRPr="00502691">
        <w:rPr>
          <w:rFonts w:ascii="Arial" w:hAnsi="Arial" w:cs="Arial"/>
          <w:b/>
          <w:szCs w:val="24"/>
        </w:rPr>
        <w:t>Registro de asistencia:</w:t>
      </w:r>
    </w:p>
    <w:p w:rsidR="00695334" w:rsidRDefault="00695334" w:rsidP="002D566E">
      <w:pPr>
        <w:spacing w:line="276" w:lineRule="auto"/>
        <w:ind w:firstLine="851"/>
        <w:contextualSpacing/>
        <w:rPr>
          <w:rFonts w:ascii="Arial" w:hAnsi="Arial" w:cs="Arial"/>
          <w:szCs w:val="24"/>
        </w:rPr>
      </w:pPr>
    </w:p>
    <w:p w:rsidR="00695334" w:rsidRDefault="00695334" w:rsidP="002D566E">
      <w:pPr>
        <w:spacing w:line="276" w:lineRule="auto"/>
        <w:contextualSpacing/>
        <w:rPr>
          <w:rFonts w:ascii="Arial" w:hAnsi="Arial" w:cs="Arial"/>
          <w:szCs w:val="24"/>
        </w:rPr>
      </w:pPr>
      <w:r>
        <w:rPr>
          <w:rFonts w:ascii="Arial" w:hAnsi="Arial" w:cs="Arial"/>
          <w:szCs w:val="24"/>
        </w:rPr>
        <w:t>Demandante y su apoderad</w:t>
      </w:r>
      <w:r w:rsidR="00BD47F9">
        <w:rPr>
          <w:rFonts w:ascii="Arial" w:hAnsi="Arial" w:cs="Arial"/>
          <w:szCs w:val="24"/>
        </w:rPr>
        <w:t>o</w:t>
      </w:r>
      <w:r>
        <w:rPr>
          <w:rFonts w:ascii="Arial" w:hAnsi="Arial" w:cs="Arial"/>
          <w:szCs w:val="24"/>
        </w:rPr>
        <w:t xml:space="preserve">: </w:t>
      </w:r>
    </w:p>
    <w:p w:rsidR="00695334" w:rsidRDefault="00695334" w:rsidP="002D566E">
      <w:pPr>
        <w:spacing w:line="276" w:lineRule="auto"/>
        <w:contextualSpacing/>
        <w:rPr>
          <w:rFonts w:ascii="Arial" w:hAnsi="Arial" w:cs="Arial"/>
          <w:szCs w:val="24"/>
        </w:rPr>
      </w:pPr>
      <w:r>
        <w:rPr>
          <w:rFonts w:ascii="Arial" w:hAnsi="Arial" w:cs="Arial"/>
          <w:szCs w:val="24"/>
        </w:rPr>
        <w:t>Administradora Colombiana de Pensiones y su apoderada:</w:t>
      </w:r>
    </w:p>
    <w:p w:rsidR="00F30AD5" w:rsidRPr="00F30AD5" w:rsidRDefault="00F30AD5" w:rsidP="002D566E">
      <w:pPr>
        <w:spacing w:line="276" w:lineRule="auto"/>
        <w:contextualSpacing/>
        <w:rPr>
          <w:rFonts w:ascii="Arial" w:hAnsi="Arial" w:cs="Arial"/>
          <w:szCs w:val="24"/>
        </w:rPr>
      </w:pPr>
      <w:r w:rsidRPr="00F30AD5">
        <w:rPr>
          <w:rFonts w:ascii="Arial" w:hAnsi="Arial" w:cs="Arial"/>
          <w:bCs/>
          <w:szCs w:val="24"/>
        </w:rPr>
        <w:t>Asociación Colombiana de Servicios Integrales -ACOLSER- y su apoderado</w:t>
      </w:r>
    </w:p>
    <w:p w:rsidR="00695334" w:rsidRDefault="00695334" w:rsidP="002D566E">
      <w:pPr>
        <w:spacing w:line="276" w:lineRule="auto"/>
        <w:ind w:firstLine="851"/>
        <w:contextualSpacing/>
        <w:rPr>
          <w:rFonts w:ascii="Arial" w:hAnsi="Arial" w:cs="Arial"/>
          <w:szCs w:val="24"/>
        </w:rPr>
      </w:pPr>
    </w:p>
    <w:p w:rsidR="00695334" w:rsidRDefault="00695334" w:rsidP="002D566E">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695334" w:rsidRDefault="00695334" w:rsidP="002D566E">
      <w:pPr>
        <w:spacing w:line="276" w:lineRule="auto"/>
        <w:contextualSpacing/>
        <w:jc w:val="both"/>
        <w:rPr>
          <w:rFonts w:ascii="Arial" w:hAnsi="Arial" w:cs="Arial"/>
          <w:b/>
          <w:szCs w:val="24"/>
        </w:rPr>
      </w:pPr>
    </w:p>
    <w:p w:rsidR="00695334" w:rsidRDefault="00695334" w:rsidP="002D566E">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695334" w:rsidRDefault="00695334" w:rsidP="002D566E">
      <w:pPr>
        <w:spacing w:line="276" w:lineRule="auto"/>
        <w:contextualSpacing/>
        <w:jc w:val="both"/>
        <w:rPr>
          <w:rFonts w:ascii="Arial" w:hAnsi="Arial" w:cs="Arial"/>
          <w:szCs w:val="24"/>
        </w:rPr>
      </w:pPr>
    </w:p>
    <w:p w:rsidR="00695334" w:rsidRPr="00312238" w:rsidRDefault="00695334" w:rsidP="002D566E">
      <w:pPr>
        <w:spacing w:line="276" w:lineRule="auto"/>
        <w:contextualSpacing/>
        <w:jc w:val="center"/>
        <w:rPr>
          <w:rFonts w:ascii="Arial" w:hAnsi="Arial" w:cs="Arial"/>
          <w:b/>
          <w:szCs w:val="24"/>
        </w:rPr>
      </w:pPr>
      <w:r>
        <w:rPr>
          <w:rFonts w:ascii="Arial" w:hAnsi="Arial" w:cs="Arial"/>
          <w:b/>
          <w:szCs w:val="24"/>
        </w:rPr>
        <w:t>ANTECEDENTES</w:t>
      </w:r>
    </w:p>
    <w:p w:rsidR="00695334" w:rsidRDefault="00695334" w:rsidP="002D566E">
      <w:pPr>
        <w:spacing w:line="276" w:lineRule="auto"/>
        <w:contextualSpacing/>
        <w:rPr>
          <w:rFonts w:ascii="Arial" w:hAnsi="Arial" w:cs="Arial"/>
          <w:b/>
          <w:szCs w:val="24"/>
        </w:rPr>
      </w:pPr>
    </w:p>
    <w:p w:rsidR="00695334" w:rsidRPr="00312238" w:rsidRDefault="00695334" w:rsidP="002D566E">
      <w:pPr>
        <w:pStyle w:val="Prrafodelista"/>
        <w:numPr>
          <w:ilvl w:val="1"/>
          <w:numId w:val="8"/>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B973B2" w:rsidRDefault="00465508" w:rsidP="00334FB7">
      <w:pPr>
        <w:spacing w:line="276" w:lineRule="auto"/>
        <w:jc w:val="both"/>
        <w:rPr>
          <w:rFonts w:ascii="Arial" w:hAnsi="Arial" w:cs="Arial"/>
          <w:szCs w:val="24"/>
        </w:rPr>
      </w:pPr>
      <w:r>
        <w:rPr>
          <w:rFonts w:ascii="Arial" w:hAnsi="Arial" w:cs="Arial"/>
          <w:szCs w:val="24"/>
        </w:rPr>
        <w:t xml:space="preserve">Pretende </w:t>
      </w:r>
      <w:r w:rsidR="00812492">
        <w:rPr>
          <w:rFonts w:ascii="Arial" w:hAnsi="Arial" w:cs="Arial"/>
          <w:szCs w:val="24"/>
        </w:rPr>
        <w:t>el</w:t>
      </w:r>
      <w:r w:rsidR="00107B3E">
        <w:rPr>
          <w:rFonts w:ascii="Arial" w:hAnsi="Arial" w:cs="Arial"/>
          <w:szCs w:val="24"/>
        </w:rPr>
        <w:t xml:space="preserve"> </w:t>
      </w:r>
      <w:r w:rsidR="00A957FB">
        <w:rPr>
          <w:rFonts w:ascii="Arial" w:hAnsi="Arial" w:cs="Arial"/>
          <w:szCs w:val="24"/>
        </w:rPr>
        <w:t xml:space="preserve">señor </w:t>
      </w:r>
      <w:r w:rsidR="008D5C49">
        <w:rPr>
          <w:rFonts w:ascii="Arial" w:hAnsi="Arial" w:cs="Arial"/>
          <w:szCs w:val="24"/>
        </w:rPr>
        <w:t>Albeiro Henry Acevedo Rojo</w:t>
      </w:r>
      <w:r w:rsidR="00BD47F9">
        <w:rPr>
          <w:rFonts w:ascii="Arial" w:hAnsi="Arial" w:cs="Arial"/>
          <w:szCs w:val="24"/>
        </w:rPr>
        <w:t xml:space="preserve"> </w:t>
      </w:r>
      <w:r w:rsidR="00334FB7" w:rsidRPr="00AC486E">
        <w:rPr>
          <w:rFonts w:ascii="Arial" w:hAnsi="Arial" w:cs="Arial"/>
          <w:szCs w:val="24"/>
        </w:rPr>
        <w:t>que</w:t>
      </w:r>
      <w:r w:rsidR="00334FB7">
        <w:rPr>
          <w:rFonts w:ascii="Arial" w:hAnsi="Arial" w:cs="Arial"/>
          <w:szCs w:val="24"/>
        </w:rPr>
        <w:t xml:space="preserve"> se</w:t>
      </w:r>
      <w:r w:rsidR="00B973B2">
        <w:rPr>
          <w:rFonts w:ascii="Arial" w:hAnsi="Arial" w:cs="Arial"/>
          <w:szCs w:val="24"/>
        </w:rPr>
        <w:t xml:space="preserve"> declare que </w:t>
      </w:r>
      <w:r w:rsidR="00807D5B">
        <w:rPr>
          <w:rFonts w:ascii="Arial" w:hAnsi="Arial" w:cs="Arial"/>
          <w:szCs w:val="24"/>
        </w:rPr>
        <w:t>(i) sufrió un accidente de trabajo el 28/07/2011, según lo estableció la JRCI de Risaralda; (ii) Positiva Compañía de Seguros S.A. –en adelante Positiva S.A.-y la Asociación Colombiana de Servicios ACOLSER –en adelante ACOLSER- deben reconocerle el valor del subsidio por incapacidad que se ha generado entre el 12/01/2013 al 30/06/2015 de manera ininterrumpida y desde el 28/10/2015 al 26/12/2015; (iii) Positiva S.A. debe reconocerle y pagarle la indemnización correspondiente a la pérdida de capacidad permanente parcial, conforme al dictamen emitido por la JRCI de Risaralda y con base en el artículo 1° del Decreto 2644 de 1994; (iv) sobre las incapacidades y la indemnización deben reconocer los intereses moratorios consagrados en el artículo 141 de la Ley 100/93.</w:t>
      </w:r>
    </w:p>
    <w:p w:rsidR="00807D5B" w:rsidRDefault="00807D5B" w:rsidP="00334FB7">
      <w:pPr>
        <w:spacing w:line="276" w:lineRule="auto"/>
        <w:jc w:val="both"/>
        <w:rPr>
          <w:rFonts w:ascii="Arial" w:hAnsi="Arial" w:cs="Arial"/>
          <w:szCs w:val="24"/>
        </w:rPr>
      </w:pPr>
    </w:p>
    <w:p w:rsidR="00807D5B" w:rsidRDefault="00807D5B" w:rsidP="00334FB7">
      <w:pPr>
        <w:spacing w:line="276" w:lineRule="auto"/>
        <w:jc w:val="both"/>
        <w:rPr>
          <w:rFonts w:ascii="Arial" w:hAnsi="Arial" w:cs="Arial"/>
          <w:szCs w:val="24"/>
        </w:rPr>
      </w:pPr>
      <w:r>
        <w:rPr>
          <w:rFonts w:ascii="Arial" w:hAnsi="Arial" w:cs="Arial"/>
          <w:szCs w:val="24"/>
        </w:rPr>
        <w:t xml:space="preserve">Consecuente con lo anterior, se condene a las demandadas a efectuar los </w:t>
      </w:r>
      <w:r w:rsidR="00D12992">
        <w:rPr>
          <w:rFonts w:ascii="Arial" w:hAnsi="Arial" w:cs="Arial"/>
          <w:szCs w:val="24"/>
        </w:rPr>
        <w:t>pagos que les corresponda y las costas del proceso.</w:t>
      </w:r>
    </w:p>
    <w:p w:rsidR="00B973B2" w:rsidRDefault="00B973B2" w:rsidP="00334FB7">
      <w:pPr>
        <w:spacing w:line="276" w:lineRule="auto"/>
        <w:jc w:val="both"/>
        <w:rPr>
          <w:rFonts w:ascii="Arial" w:hAnsi="Arial" w:cs="Arial"/>
          <w:szCs w:val="24"/>
        </w:rPr>
      </w:pPr>
    </w:p>
    <w:p w:rsidR="00D45EF7" w:rsidRDefault="00334FB7" w:rsidP="00334FB7">
      <w:pPr>
        <w:spacing w:line="276" w:lineRule="auto"/>
        <w:jc w:val="both"/>
        <w:rPr>
          <w:rFonts w:ascii="Arial" w:hAnsi="Arial" w:cs="Arial"/>
          <w:szCs w:val="24"/>
        </w:rPr>
      </w:pPr>
      <w:r>
        <w:rPr>
          <w:rFonts w:ascii="Arial" w:hAnsi="Arial" w:cs="Arial"/>
          <w:szCs w:val="24"/>
        </w:rPr>
        <w:t xml:space="preserve">Fundamenta sus aspiraciones </w:t>
      </w:r>
      <w:r w:rsidRPr="00AC486E">
        <w:rPr>
          <w:rFonts w:ascii="Arial" w:hAnsi="Arial" w:cs="Arial"/>
          <w:szCs w:val="24"/>
        </w:rPr>
        <w:t>en que</w:t>
      </w:r>
      <w:r>
        <w:rPr>
          <w:rFonts w:ascii="Arial" w:hAnsi="Arial" w:cs="Arial"/>
          <w:szCs w:val="24"/>
        </w:rPr>
        <w:t xml:space="preserve">: (i) </w:t>
      </w:r>
      <w:r w:rsidR="002135E0">
        <w:rPr>
          <w:rFonts w:ascii="Arial" w:hAnsi="Arial" w:cs="Arial"/>
          <w:szCs w:val="24"/>
        </w:rPr>
        <w:t xml:space="preserve">se encuentra afiliado a ACOLSER desde el 26/04/2010, en calidad de trabajador independiente; (ii) las labores desempeñadas con las de cobro puerta a puerta y mensajería en moto y el día 28/07/2011 sufrió un accidente de trabajo cuando colisionó con un articulado de </w:t>
      </w:r>
      <w:proofErr w:type="spellStart"/>
      <w:r w:rsidR="002135E0">
        <w:rPr>
          <w:rFonts w:ascii="Arial" w:hAnsi="Arial" w:cs="Arial"/>
          <w:szCs w:val="24"/>
        </w:rPr>
        <w:t>Megabus</w:t>
      </w:r>
      <w:proofErr w:type="spellEnd"/>
      <w:r w:rsidR="002135E0">
        <w:rPr>
          <w:rFonts w:ascii="Arial" w:hAnsi="Arial" w:cs="Arial"/>
          <w:szCs w:val="24"/>
        </w:rPr>
        <w:t xml:space="preserve">; (iii) como consecuencia de ello, sufrió lesiones en la pierna izquierda y desde ese momento se encuentra incapacitado; (iv) por </w:t>
      </w:r>
      <w:r w:rsidR="00F8089A">
        <w:rPr>
          <w:rFonts w:ascii="Arial" w:hAnsi="Arial" w:cs="Arial"/>
          <w:szCs w:val="24"/>
        </w:rPr>
        <w:t xml:space="preserve">controversia </w:t>
      </w:r>
      <w:r w:rsidR="002135E0">
        <w:rPr>
          <w:rFonts w:ascii="Arial" w:hAnsi="Arial" w:cs="Arial"/>
          <w:szCs w:val="24"/>
        </w:rPr>
        <w:t xml:space="preserve">del origen del accidente, se presentó </w:t>
      </w:r>
      <w:r w:rsidR="00F8089A">
        <w:rPr>
          <w:rFonts w:ascii="Arial" w:hAnsi="Arial" w:cs="Arial"/>
          <w:szCs w:val="24"/>
        </w:rPr>
        <w:t>discusión entre Coomeva EPS y Positiva S.A., acerca de quién debía asumir el pago de las incapacidades; (v) con el objeto de dirimir esa controversia, presentó acción de tutela, trámite en el que el Juzgado Tercero Administrativo de Pereira, ordenó que debía serlo la EPS; (vi) en cumplimiento del fallo, Coomeva canceló los 6 primeros mes</w:t>
      </w:r>
      <w:r w:rsidR="00D45EF7">
        <w:rPr>
          <w:rFonts w:ascii="Arial" w:hAnsi="Arial" w:cs="Arial"/>
          <w:szCs w:val="24"/>
        </w:rPr>
        <w:t>es.</w:t>
      </w:r>
    </w:p>
    <w:p w:rsidR="00D45EF7" w:rsidRDefault="00D45EF7" w:rsidP="00334FB7">
      <w:pPr>
        <w:spacing w:line="276" w:lineRule="auto"/>
        <w:jc w:val="both"/>
        <w:rPr>
          <w:rFonts w:ascii="Arial" w:hAnsi="Arial" w:cs="Arial"/>
          <w:szCs w:val="24"/>
        </w:rPr>
      </w:pPr>
    </w:p>
    <w:p w:rsidR="003E5452" w:rsidRDefault="00F8089A" w:rsidP="00334FB7">
      <w:pPr>
        <w:spacing w:line="276" w:lineRule="auto"/>
        <w:jc w:val="both"/>
        <w:rPr>
          <w:rFonts w:ascii="Arial" w:hAnsi="Arial" w:cs="Arial"/>
          <w:szCs w:val="24"/>
        </w:rPr>
      </w:pPr>
      <w:r>
        <w:rPr>
          <w:rFonts w:ascii="Arial" w:hAnsi="Arial" w:cs="Arial"/>
          <w:szCs w:val="24"/>
        </w:rPr>
        <w:t xml:space="preserve">(vii) Positiva S.A. lo remitió a la JRCI de Risaralda, </w:t>
      </w:r>
      <w:r w:rsidR="00D45EF7">
        <w:rPr>
          <w:rFonts w:ascii="Arial" w:hAnsi="Arial" w:cs="Arial"/>
          <w:szCs w:val="24"/>
        </w:rPr>
        <w:t>para que determinara el origen del accidente, entidad que</w:t>
      </w:r>
      <w:r>
        <w:rPr>
          <w:rFonts w:ascii="Arial" w:hAnsi="Arial" w:cs="Arial"/>
          <w:szCs w:val="24"/>
        </w:rPr>
        <w:t xml:space="preserve"> mediante dictamen del 17/04/2012 </w:t>
      </w:r>
      <w:r w:rsidRPr="00D45EF7">
        <w:rPr>
          <w:rFonts w:ascii="Arial" w:hAnsi="Arial" w:cs="Arial"/>
          <w:i/>
          <w:szCs w:val="24"/>
        </w:rPr>
        <w:t xml:space="preserve">–confirmado por la </w:t>
      </w:r>
      <w:r w:rsidRPr="00D45EF7">
        <w:rPr>
          <w:rFonts w:ascii="Arial" w:hAnsi="Arial" w:cs="Arial"/>
          <w:i/>
          <w:szCs w:val="24"/>
        </w:rPr>
        <w:lastRenderedPageBreak/>
        <w:t>ARL</w:t>
      </w:r>
      <w:r>
        <w:rPr>
          <w:rFonts w:ascii="Arial" w:hAnsi="Arial" w:cs="Arial"/>
          <w:szCs w:val="24"/>
        </w:rPr>
        <w:t xml:space="preserve">- determinó que era profesional; (viii) consecuente con ello, Positiva realizó el pago de las incapacidades generadas hasta enero de 2013, porque a partir de febrero los suspendió bajo el argumento de que en el citado dictamen se calificó en 0% el porcentaje de la PCL; (ix) </w:t>
      </w:r>
      <w:r w:rsidR="00D45EF7">
        <w:rPr>
          <w:rFonts w:ascii="Arial" w:hAnsi="Arial" w:cs="Arial"/>
          <w:szCs w:val="24"/>
        </w:rPr>
        <w:t>desde enero de 2013 ninguna de las demandadas ha pagado las incapacidades generadas hasta la fecha de presentación de la demanda</w:t>
      </w:r>
      <w:r w:rsidR="00567291">
        <w:rPr>
          <w:rFonts w:ascii="Arial" w:hAnsi="Arial" w:cs="Arial"/>
          <w:szCs w:val="24"/>
        </w:rPr>
        <w:t>, las que fueron presentadas ante ACOLSER con el fin de que las radica</w:t>
      </w:r>
      <w:r w:rsidR="007B77DE">
        <w:rPr>
          <w:rFonts w:ascii="Arial" w:hAnsi="Arial" w:cs="Arial"/>
          <w:szCs w:val="24"/>
        </w:rPr>
        <w:t>ra</w:t>
      </w:r>
      <w:r w:rsidR="00567291">
        <w:rPr>
          <w:rFonts w:ascii="Arial" w:hAnsi="Arial" w:cs="Arial"/>
          <w:szCs w:val="24"/>
        </w:rPr>
        <w:t xml:space="preserve"> ante la ARL Positiva S.A.</w:t>
      </w:r>
    </w:p>
    <w:p w:rsidR="00567291" w:rsidRDefault="00567291" w:rsidP="00334FB7">
      <w:pPr>
        <w:spacing w:line="276" w:lineRule="auto"/>
        <w:jc w:val="both"/>
        <w:rPr>
          <w:rFonts w:ascii="Arial" w:hAnsi="Arial" w:cs="Arial"/>
          <w:szCs w:val="24"/>
        </w:rPr>
      </w:pPr>
    </w:p>
    <w:p w:rsidR="00567291" w:rsidRDefault="00567291" w:rsidP="00334FB7">
      <w:pPr>
        <w:spacing w:line="276" w:lineRule="auto"/>
        <w:jc w:val="both"/>
        <w:rPr>
          <w:rFonts w:ascii="Arial" w:hAnsi="Arial" w:cs="Arial"/>
          <w:szCs w:val="24"/>
        </w:rPr>
      </w:pPr>
      <w:r>
        <w:rPr>
          <w:rFonts w:ascii="Arial" w:hAnsi="Arial" w:cs="Arial"/>
          <w:szCs w:val="24"/>
        </w:rPr>
        <w:t xml:space="preserve">(x) </w:t>
      </w:r>
      <w:r w:rsidR="00454749">
        <w:rPr>
          <w:rFonts w:ascii="Arial" w:hAnsi="Arial" w:cs="Arial"/>
          <w:szCs w:val="24"/>
        </w:rPr>
        <w:t>El 19/09/2014 el demandante solicitó a la JRCI de Risaralda, nuevamente calificación de su PCL, pero teniendo en cuenta también su porcentaje y fecha de estructuración, de la misma notificó a la ARL; (xi) la referida junta el 13/04/2015 le calificó una PCL del 36.60%, con fecha de estructuración de 28/07/2011 y origen laboral; (xii) solicitó a la ARL Positiva S.A. reconocimiento y pago de las incapacidades referidas y el pago de la indemnización por pérdida parcial de su capacidad laboral, pero mediante ofic</w:t>
      </w:r>
      <w:r w:rsidR="007B77DE">
        <w:rPr>
          <w:rFonts w:ascii="Arial" w:hAnsi="Arial" w:cs="Arial"/>
          <w:szCs w:val="24"/>
        </w:rPr>
        <w:t xml:space="preserve">io del 11/05/2015 le fue negada, </w:t>
      </w:r>
      <w:r w:rsidR="00454749">
        <w:rPr>
          <w:rFonts w:ascii="Arial" w:hAnsi="Arial" w:cs="Arial"/>
          <w:szCs w:val="24"/>
        </w:rPr>
        <w:t xml:space="preserve">al aducir que contaban con una calificación del origen como común; (xiii) mediante acción de tutela solicitó el pago de las aproximadamente 30 incapacidades expedidas a su favor, pero le fue negada por improcedente; (xiv) el 26/01/2016 recibió concepto médico en el que se indica que no es viable </w:t>
      </w:r>
      <w:r w:rsidR="00F16B8E">
        <w:rPr>
          <w:rFonts w:ascii="Arial" w:hAnsi="Arial" w:cs="Arial"/>
          <w:szCs w:val="24"/>
        </w:rPr>
        <w:t>ningún</w:t>
      </w:r>
      <w:r w:rsidR="00454749">
        <w:rPr>
          <w:rFonts w:ascii="Arial" w:hAnsi="Arial" w:cs="Arial"/>
          <w:szCs w:val="24"/>
        </w:rPr>
        <w:t xml:space="preserve"> otro tratamiento porque tiene secuelas definitivas.</w:t>
      </w:r>
    </w:p>
    <w:p w:rsidR="002135E0" w:rsidRDefault="002135E0" w:rsidP="00334FB7">
      <w:pPr>
        <w:spacing w:line="276" w:lineRule="auto"/>
        <w:jc w:val="both"/>
        <w:rPr>
          <w:rFonts w:ascii="Arial" w:hAnsi="Arial" w:cs="Arial"/>
          <w:szCs w:val="24"/>
        </w:rPr>
      </w:pPr>
    </w:p>
    <w:p w:rsidR="00770B85" w:rsidRPr="00770B85" w:rsidRDefault="00770B85" w:rsidP="00334FB7">
      <w:pPr>
        <w:spacing w:line="276" w:lineRule="auto"/>
        <w:jc w:val="both"/>
        <w:rPr>
          <w:rFonts w:ascii="Arial" w:hAnsi="Arial" w:cs="Arial"/>
          <w:szCs w:val="24"/>
        </w:rPr>
      </w:pPr>
      <w:r>
        <w:rPr>
          <w:rFonts w:ascii="Arial" w:hAnsi="Arial" w:cs="Arial"/>
          <w:b/>
          <w:szCs w:val="24"/>
        </w:rPr>
        <w:t xml:space="preserve">ACOLSER, </w:t>
      </w:r>
      <w:r>
        <w:rPr>
          <w:rFonts w:ascii="Arial" w:hAnsi="Arial" w:cs="Arial"/>
          <w:szCs w:val="24"/>
        </w:rPr>
        <w:t>se opuso a la prosperidad de las pretensiones incoadas en su contra y por el contrario, estuvo conforme con</w:t>
      </w:r>
      <w:r w:rsidR="007B77DE">
        <w:rPr>
          <w:rFonts w:ascii="Arial" w:hAnsi="Arial" w:cs="Arial"/>
          <w:szCs w:val="24"/>
        </w:rPr>
        <w:t xml:space="preserve"> las reclamadas a Positiva S.A.;</w:t>
      </w:r>
      <w:r>
        <w:rPr>
          <w:rFonts w:ascii="Arial" w:hAnsi="Arial" w:cs="Arial"/>
          <w:szCs w:val="24"/>
        </w:rPr>
        <w:t xml:space="preserve"> como razones de defensa manifestó que no es una ARL</w:t>
      </w:r>
      <w:r w:rsidR="00F13B7D">
        <w:rPr>
          <w:rFonts w:ascii="Arial" w:hAnsi="Arial" w:cs="Arial"/>
          <w:szCs w:val="24"/>
        </w:rPr>
        <w:t xml:space="preserve">, </w:t>
      </w:r>
      <w:r>
        <w:rPr>
          <w:rFonts w:ascii="Arial" w:hAnsi="Arial" w:cs="Arial"/>
          <w:szCs w:val="24"/>
        </w:rPr>
        <w:t>CTA</w:t>
      </w:r>
      <w:r w:rsidR="00F13B7D">
        <w:rPr>
          <w:rFonts w:ascii="Arial" w:hAnsi="Arial" w:cs="Arial"/>
          <w:szCs w:val="24"/>
        </w:rPr>
        <w:t xml:space="preserve"> o empleadora del demandante</w:t>
      </w:r>
      <w:r>
        <w:rPr>
          <w:rFonts w:ascii="Arial" w:hAnsi="Arial" w:cs="Arial"/>
          <w:szCs w:val="24"/>
        </w:rPr>
        <w:t xml:space="preserve">, por lo que no le asiste ninguna responsabilidad en el reconocimiento y pago de </w:t>
      </w:r>
      <w:r w:rsidR="00F13B7D">
        <w:rPr>
          <w:rFonts w:ascii="Arial" w:hAnsi="Arial" w:cs="Arial"/>
          <w:szCs w:val="24"/>
        </w:rPr>
        <w:t xml:space="preserve">sus </w:t>
      </w:r>
      <w:r>
        <w:rPr>
          <w:rFonts w:ascii="Arial" w:hAnsi="Arial" w:cs="Arial"/>
          <w:szCs w:val="24"/>
        </w:rPr>
        <w:t>incapacidad</w:t>
      </w:r>
      <w:r w:rsidR="00F13B7D">
        <w:rPr>
          <w:rFonts w:ascii="Arial" w:hAnsi="Arial" w:cs="Arial"/>
          <w:szCs w:val="24"/>
        </w:rPr>
        <w:t>es. Precisó que el demandante ha sido enfático en aducir su condición de trabajador independiente. No interpuso excepciones de mérito.</w:t>
      </w:r>
    </w:p>
    <w:p w:rsidR="00770B85" w:rsidRDefault="00770B85" w:rsidP="00334FB7">
      <w:pPr>
        <w:spacing w:line="276" w:lineRule="auto"/>
        <w:jc w:val="both"/>
        <w:rPr>
          <w:rFonts w:ascii="Arial" w:hAnsi="Arial" w:cs="Arial"/>
          <w:b/>
          <w:szCs w:val="24"/>
        </w:rPr>
      </w:pPr>
    </w:p>
    <w:p w:rsidR="00397E13" w:rsidRDefault="005864EC" w:rsidP="00334FB7">
      <w:pPr>
        <w:spacing w:line="276" w:lineRule="auto"/>
        <w:jc w:val="both"/>
        <w:rPr>
          <w:rFonts w:ascii="Arial" w:hAnsi="Arial" w:cs="Arial"/>
          <w:szCs w:val="24"/>
        </w:rPr>
      </w:pPr>
      <w:r>
        <w:rPr>
          <w:rFonts w:ascii="Arial" w:hAnsi="Arial" w:cs="Arial"/>
          <w:szCs w:val="24"/>
        </w:rPr>
        <w:t xml:space="preserve">Por su parte, </w:t>
      </w:r>
      <w:r>
        <w:rPr>
          <w:rFonts w:ascii="Arial" w:hAnsi="Arial" w:cs="Arial"/>
          <w:b/>
          <w:szCs w:val="24"/>
        </w:rPr>
        <w:t xml:space="preserve">Positiva Compañía de Seguros </w:t>
      </w:r>
      <w:r w:rsidR="008D5C49">
        <w:rPr>
          <w:rFonts w:ascii="Arial" w:hAnsi="Arial" w:cs="Arial"/>
          <w:b/>
          <w:szCs w:val="24"/>
        </w:rPr>
        <w:t>S.A.</w:t>
      </w:r>
      <w:r w:rsidR="00334FB7">
        <w:rPr>
          <w:rFonts w:ascii="Arial" w:hAnsi="Arial" w:cs="Arial"/>
          <w:b/>
          <w:szCs w:val="24"/>
        </w:rPr>
        <w:t xml:space="preserve">-, </w:t>
      </w:r>
      <w:r w:rsidR="00A81D91">
        <w:rPr>
          <w:rFonts w:ascii="Arial" w:hAnsi="Arial" w:cs="Arial"/>
          <w:szCs w:val="24"/>
        </w:rPr>
        <w:t>se opuso a</w:t>
      </w:r>
      <w:r w:rsidR="00566AD2">
        <w:rPr>
          <w:rFonts w:ascii="Arial" w:hAnsi="Arial" w:cs="Arial"/>
          <w:szCs w:val="24"/>
        </w:rPr>
        <w:t xml:space="preserve"> las pretensiones de la demanda porque falta un requisito indispensable como es la cobertura al momento del evento, dado que la afiliación fue realizada por ACOLSER sin estar habilitada para realizar afiliación colectiva de personas que no tenían vínculo alguno con la misma; por lo tanto, se trata de una afiliación nula. </w:t>
      </w:r>
      <w:r w:rsidR="00DE1B41">
        <w:rPr>
          <w:rFonts w:ascii="Arial" w:hAnsi="Arial" w:cs="Arial"/>
          <w:szCs w:val="24"/>
        </w:rPr>
        <w:t xml:space="preserve">Además las funciones realizadas por el actor, no corresponden a ninguna de las actividades desarrolladas o propias del objeto social de ella. </w:t>
      </w:r>
      <w:r w:rsidR="00A55341">
        <w:rPr>
          <w:rFonts w:ascii="Arial" w:hAnsi="Arial" w:cs="Arial"/>
          <w:szCs w:val="24"/>
        </w:rPr>
        <w:t>I</w:t>
      </w:r>
      <w:r w:rsidR="00A81D91">
        <w:rPr>
          <w:rFonts w:ascii="Arial" w:hAnsi="Arial" w:cs="Arial"/>
          <w:szCs w:val="24"/>
        </w:rPr>
        <w:t>nterpuso como excepciones de mérito las que denominó “Inexistencia de</w:t>
      </w:r>
      <w:r w:rsidR="00566AD2">
        <w:rPr>
          <w:rFonts w:ascii="Arial" w:hAnsi="Arial" w:cs="Arial"/>
          <w:szCs w:val="24"/>
        </w:rPr>
        <w:t xml:space="preserve">l derecho e inexistencia de </w:t>
      </w:r>
      <w:r w:rsidR="00A81D91">
        <w:rPr>
          <w:rFonts w:ascii="Arial" w:hAnsi="Arial" w:cs="Arial"/>
          <w:szCs w:val="24"/>
        </w:rPr>
        <w:t>la obligación</w:t>
      </w:r>
      <w:r w:rsidR="00566AD2">
        <w:rPr>
          <w:rFonts w:ascii="Arial" w:hAnsi="Arial" w:cs="Arial"/>
          <w:szCs w:val="24"/>
        </w:rPr>
        <w:t xml:space="preserve"> a cargo de la compañía de seguros S.A.</w:t>
      </w:r>
      <w:r w:rsidR="00A55341">
        <w:rPr>
          <w:rFonts w:ascii="Arial" w:hAnsi="Arial" w:cs="Arial"/>
          <w:szCs w:val="24"/>
        </w:rPr>
        <w:t>”</w:t>
      </w:r>
      <w:r w:rsidR="00566AD2">
        <w:rPr>
          <w:rFonts w:ascii="Arial" w:hAnsi="Arial" w:cs="Arial"/>
          <w:szCs w:val="24"/>
        </w:rPr>
        <w:t>, “Falta de legitimación en la causa por pasiva”, “Buena fe de la entidad demandada”, “Prescripción” y la “Innominada o genérica”.</w:t>
      </w:r>
    </w:p>
    <w:p w:rsidR="00A55341" w:rsidRDefault="00A55341" w:rsidP="00334FB7">
      <w:pPr>
        <w:spacing w:line="276" w:lineRule="auto"/>
        <w:jc w:val="both"/>
        <w:rPr>
          <w:rFonts w:ascii="Arial" w:hAnsi="Arial" w:cs="Arial"/>
          <w:szCs w:val="24"/>
        </w:rPr>
      </w:pPr>
    </w:p>
    <w:p w:rsidR="00226D5F" w:rsidRPr="00047835" w:rsidRDefault="00695334" w:rsidP="002D566E">
      <w:pPr>
        <w:pStyle w:val="Prrafodelista"/>
        <w:numPr>
          <w:ilvl w:val="1"/>
          <w:numId w:val="8"/>
        </w:numPr>
        <w:spacing w:line="276" w:lineRule="auto"/>
        <w:rPr>
          <w:rFonts w:ascii="Arial" w:hAnsi="Arial" w:cs="Arial"/>
          <w:b/>
          <w:sz w:val="24"/>
          <w:szCs w:val="24"/>
        </w:rPr>
      </w:pPr>
      <w:r w:rsidRPr="00047835">
        <w:rPr>
          <w:rFonts w:ascii="Arial" w:hAnsi="Arial" w:cs="Arial"/>
          <w:b/>
          <w:sz w:val="24"/>
          <w:szCs w:val="24"/>
        </w:rPr>
        <w:t xml:space="preserve">Síntesis de la sentencia </w:t>
      </w:r>
    </w:p>
    <w:p w:rsidR="00907F08" w:rsidRPr="00510E28" w:rsidRDefault="00907F08" w:rsidP="002D566E">
      <w:pPr>
        <w:spacing w:line="276" w:lineRule="auto"/>
        <w:contextualSpacing/>
        <w:jc w:val="both"/>
        <w:rPr>
          <w:rFonts w:ascii="Arial" w:hAnsi="Arial" w:cs="Arial"/>
          <w:szCs w:val="24"/>
          <w:lang w:eastAsia="es-CO"/>
        </w:rPr>
      </w:pPr>
      <w:r w:rsidRPr="00510E28">
        <w:rPr>
          <w:rFonts w:ascii="Arial" w:hAnsi="Arial" w:cs="Arial"/>
          <w:szCs w:val="24"/>
          <w:lang w:eastAsia="es-CO"/>
        </w:rPr>
        <w:t xml:space="preserve">El Juzgado </w:t>
      </w:r>
      <w:r w:rsidR="00DF2801">
        <w:rPr>
          <w:rFonts w:ascii="Arial" w:hAnsi="Arial" w:cs="Arial"/>
          <w:szCs w:val="24"/>
          <w:lang w:eastAsia="es-CO"/>
        </w:rPr>
        <w:t xml:space="preserve">Tercero </w:t>
      </w:r>
      <w:r w:rsidRPr="00510E28">
        <w:rPr>
          <w:rFonts w:ascii="Arial" w:hAnsi="Arial" w:cs="Arial"/>
          <w:szCs w:val="24"/>
          <w:lang w:eastAsia="es-CO"/>
        </w:rPr>
        <w:t xml:space="preserve">Laboral del Circuito de Pereira, </w:t>
      </w:r>
      <w:r w:rsidR="00DF2801">
        <w:rPr>
          <w:rFonts w:ascii="Arial" w:hAnsi="Arial" w:cs="Arial"/>
          <w:szCs w:val="24"/>
          <w:lang w:eastAsia="es-CO"/>
        </w:rPr>
        <w:t xml:space="preserve">declaró que el demandante sufrido un accidente de trabajo, el mismo fue de origen profesional, le generó una PCL del 36.60% con fecha de estructuración del 28/07/2011, según lo dictaminado por </w:t>
      </w:r>
      <w:r w:rsidR="00E40EA2">
        <w:rPr>
          <w:rFonts w:ascii="Arial" w:hAnsi="Arial" w:cs="Arial"/>
          <w:szCs w:val="24"/>
          <w:lang w:eastAsia="es-CO"/>
        </w:rPr>
        <w:t>l</w:t>
      </w:r>
      <w:r w:rsidR="00DF2801">
        <w:rPr>
          <w:rFonts w:ascii="Arial" w:hAnsi="Arial" w:cs="Arial"/>
          <w:szCs w:val="24"/>
          <w:lang w:eastAsia="es-CO"/>
        </w:rPr>
        <w:t>a JRCI de Risaralda, que estaba válidamente afiliado a la ARL Positiva Compañía de Seguros y que es esta entidad la encargada de cancelarle todas las incapacidades y la indemnización prevista por el Decreto 2644 de 1994.</w:t>
      </w:r>
    </w:p>
    <w:p w:rsidR="00907F08" w:rsidRPr="00907F08" w:rsidRDefault="00907F08" w:rsidP="002D566E">
      <w:pPr>
        <w:spacing w:line="276" w:lineRule="auto"/>
        <w:contextualSpacing/>
        <w:jc w:val="both"/>
        <w:rPr>
          <w:rFonts w:ascii="Arial" w:hAnsi="Arial" w:cs="Arial"/>
          <w:color w:val="ED7D31" w:themeColor="accent2"/>
          <w:szCs w:val="24"/>
          <w:lang w:eastAsia="es-CO"/>
        </w:rPr>
      </w:pPr>
    </w:p>
    <w:p w:rsidR="00E40EA2" w:rsidRDefault="00770D1E" w:rsidP="00DF2801">
      <w:pPr>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 xml:space="preserve">Para arribar a </w:t>
      </w:r>
      <w:r w:rsidR="007F3605">
        <w:rPr>
          <w:rFonts w:ascii="Arial" w:hAnsi="Arial" w:cs="Arial"/>
          <w:color w:val="000000"/>
          <w:szCs w:val="24"/>
          <w:lang w:eastAsia="es-CO"/>
        </w:rPr>
        <w:t xml:space="preserve">esa </w:t>
      </w:r>
      <w:r>
        <w:rPr>
          <w:rFonts w:ascii="Arial" w:hAnsi="Arial" w:cs="Arial"/>
          <w:color w:val="000000"/>
          <w:szCs w:val="24"/>
          <w:lang w:eastAsia="es-CO"/>
        </w:rPr>
        <w:t>conclusión argumentó que</w:t>
      </w:r>
      <w:r w:rsidR="00BE6188">
        <w:rPr>
          <w:rFonts w:ascii="Arial" w:hAnsi="Arial" w:cs="Arial"/>
          <w:color w:val="000000"/>
          <w:szCs w:val="24"/>
          <w:lang w:eastAsia="es-CO"/>
        </w:rPr>
        <w:t xml:space="preserve"> </w:t>
      </w:r>
      <w:r w:rsidR="00E40EA2">
        <w:rPr>
          <w:rFonts w:ascii="Arial" w:hAnsi="Arial" w:cs="Arial"/>
          <w:color w:val="000000"/>
          <w:szCs w:val="24"/>
          <w:lang w:eastAsia="es-CO"/>
        </w:rPr>
        <w:t xml:space="preserve">existía certeza acerca del accidente de trabajo sufrido por el demandante el día 28/07/2011, su fecha de estructuración y el porcentaje de PCL, toda vez que de ello da cuenta el dictamen proferido por la JRCI de Risaralda, mismo que no ha sido desvirtuado o </w:t>
      </w:r>
      <w:proofErr w:type="spellStart"/>
      <w:r w:rsidR="00E40EA2">
        <w:rPr>
          <w:rFonts w:ascii="Arial" w:hAnsi="Arial" w:cs="Arial"/>
          <w:color w:val="000000"/>
          <w:szCs w:val="24"/>
          <w:lang w:eastAsia="es-CO"/>
        </w:rPr>
        <w:t>nulitado</w:t>
      </w:r>
      <w:proofErr w:type="spellEnd"/>
      <w:r w:rsidR="00E40EA2">
        <w:rPr>
          <w:rFonts w:ascii="Arial" w:hAnsi="Arial" w:cs="Arial"/>
          <w:color w:val="000000"/>
          <w:szCs w:val="24"/>
          <w:lang w:eastAsia="es-CO"/>
        </w:rPr>
        <w:t>, por lo que es oponible a las partes aquí involucradas y, que es afiliado a la seguridad social a través de ACOLSER</w:t>
      </w:r>
      <w:r w:rsidR="00101156">
        <w:rPr>
          <w:rFonts w:ascii="Arial" w:hAnsi="Arial" w:cs="Arial"/>
          <w:color w:val="000000"/>
          <w:szCs w:val="24"/>
          <w:lang w:eastAsia="es-CO"/>
        </w:rPr>
        <w:t xml:space="preserve"> desde el 26/04/2010</w:t>
      </w:r>
      <w:r w:rsidR="00E40EA2">
        <w:rPr>
          <w:rFonts w:ascii="Arial" w:hAnsi="Arial" w:cs="Arial"/>
          <w:color w:val="000000"/>
          <w:szCs w:val="24"/>
          <w:lang w:eastAsia="es-CO"/>
        </w:rPr>
        <w:t xml:space="preserve">, según los formularios visibles a folios 263 a 269. </w:t>
      </w:r>
    </w:p>
    <w:p w:rsidR="00E40EA2" w:rsidRDefault="00E40EA2" w:rsidP="00DF2801">
      <w:pPr>
        <w:spacing w:line="276" w:lineRule="auto"/>
        <w:jc w:val="both"/>
        <w:rPr>
          <w:rFonts w:ascii="Arial" w:hAnsi="Arial" w:cs="Arial"/>
          <w:color w:val="000000"/>
          <w:szCs w:val="24"/>
          <w:lang w:eastAsia="es-CO"/>
        </w:rPr>
      </w:pPr>
    </w:p>
    <w:p w:rsidR="009A4B86" w:rsidRDefault="009A4B86" w:rsidP="00DF2801">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Advirtió </w:t>
      </w:r>
      <w:r w:rsidR="00101156">
        <w:rPr>
          <w:rFonts w:ascii="Arial" w:hAnsi="Arial" w:cs="Arial"/>
          <w:color w:val="000000"/>
          <w:szCs w:val="24"/>
          <w:lang w:eastAsia="es-CO"/>
        </w:rPr>
        <w:t xml:space="preserve">que (i) no se iba a referir a la presunta relación laboral del demandante con los señores </w:t>
      </w:r>
      <w:r w:rsidR="001660A6">
        <w:rPr>
          <w:rFonts w:ascii="Arial" w:hAnsi="Arial" w:cs="Arial"/>
          <w:color w:val="000000"/>
          <w:szCs w:val="24"/>
          <w:lang w:eastAsia="es-CO"/>
        </w:rPr>
        <w:t xml:space="preserve">Luz Marina Jaramillo y </w:t>
      </w:r>
      <w:proofErr w:type="spellStart"/>
      <w:r w:rsidR="001660A6">
        <w:rPr>
          <w:rFonts w:ascii="Arial" w:hAnsi="Arial" w:cs="Arial"/>
          <w:color w:val="000000"/>
          <w:szCs w:val="24"/>
          <w:lang w:eastAsia="es-CO"/>
        </w:rPr>
        <w:t>Jhon</w:t>
      </w:r>
      <w:proofErr w:type="spellEnd"/>
      <w:r w:rsidR="001660A6">
        <w:rPr>
          <w:rFonts w:ascii="Arial" w:hAnsi="Arial" w:cs="Arial"/>
          <w:color w:val="000000"/>
          <w:szCs w:val="24"/>
          <w:lang w:eastAsia="es-CO"/>
        </w:rPr>
        <w:t xml:space="preserve"> Jairo Obando</w:t>
      </w:r>
      <w:r w:rsidR="00101156">
        <w:rPr>
          <w:rFonts w:ascii="Arial" w:hAnsi="Arial" w:cs="Arial"/>
          <w:color w:val="000000"/>
          <w:szCs w:val="24"/>
          <w:lang w:eastAsia="es-CO"/>
        </w:rPr>
        <w:t xml:space="preserve">, porque él mismo </w:t>
      </w:r>
      <w:r w:rsidR="001660A6">
        <w:rPr>
          <w:rFonts w:ascii="Arial" w:hAnsi="Arial" w:cs="Arial"/>
          <w:color w:val="000000"/>
          <w:szCs w:val="24"/>
          <w:lang w:eastAsia="es-CO"/>
        </w:rPr>
        <w:t xml:space="preserve">refirió </w:t>
      </w:r>
      <w:r w:rsidR="00101156">
        <w:rPr>
          <w:rFonts w:ascii="Arial" w:hAnsi="Arial" w:cs="Arial"/>
          <w:color w:val="000000"/>
          <w:szCs w:val="24"/>
          <w:lang w:eastAsia="es-CO"/>
        </w:rPr>
        <w:t>que ejercía su labor de manera independiente</w:t>
      </w:r>
      <w:r w:rsidR="001660A6">
        <w:rPr>
          <w:rFonts w:ascii="Arial" w:hAnsi="Arial" w:cs="Arial"/>
          <w:color w:val="000000"/>
          <w:szCs w:val="24"/>
          <w:lang w:eastAsia="es-CO"/>
        </w:rPr>
        <w:t xml:space="preserve">, aunado a que </w:t>
      </w:r>
      <w:r w:rsidR="00101156">
        <w:rPr>
          <w:rFonts w:ascii="Arial" w:hAnsi="Arial" w:cs="Arial"/>
          <w:color w:val="000000"/>
          <w:szCs w:val="24"/>
          <w:lang w:eastAsia="es-CO"/>
        </w:rPr>
        <w:t>ellos no fueron vinculados a esta actuación</w:t>
      </w:r>
      <w:r>
        <w:rPr>
          <w:rFonts w:ascii="Arial" w:hAnsi="Arial" w:cs="Arial"/>
          <w:color w:val="000000"/>
          <w:szCs w:val="24"/>
          <w:lang w:eastAsia="es-CO"/>
        </w:rPr>
        <w:t xml:space="preserve"> y que</w:t>
      </w:r>
      <w:r w:rsidR="00101156">
        <w:rPr>
          <w:rFonts w:ascii="Arial" w:hAnsi="Arial" w:cs="Arial"/>
          <w:color w:val="000000"/>
          <w:szCs w:val="24"/>
          <w:lang w:eastAsia="es-CO"/>
        </w:rPr>
        <w:t>; (ii)</w:t>
      </w:r>
      <w:r>
        <w:rPr>
          <w:rFonts w:ascii="Arial" w:hAnsi="Arial" w:cs="Arial"/>
          <w:color w:val="000000"/>
          <w:szCs w:val="24"/>
          <w:lang w:eastAsia="es-CO"/>
        </w:rPr>
        <w:t xml:space="preserve"> pese a que </w:t>
      </w:r>
      <w:r w:rsidR="00101156">
        <w:rPr>
          <w:rFonts w:ascii="Arial" w:hAnsi="Arial" w:cs="Arial"/>
          <w:color w:val="000000"/>
          <w:szCs w:val="24"/>
          <w:lang w:eastAsia="es-CO"/>
        </w:rPr>
        <w:t xml:space="preserve">ACOLSER no estaba autorizada para realizar la gestión de afiliación de los trabajadores independientes a la seguridad social porque no </w:t>
      </w:r>
      <w:r w:rsidR="001660A6">
        <w:rPr>
          <w:rFonts w:ascii="Arial" w:hAnsi="Arial" w:cs="Arial"/>
          <w:color w:val="000000"/>
          <w:szCs w:val="24"/>
          <w:lang w:eastAsia="es-CO"/>
        </w:rPr>
        <w:t>es una agremiación o asociación,</w:t>
      </w:r>
      <w:r>
        <w:rPr>
          <w:rFonts w:ascii="Arial" w:hAnsi="Arial" w:cs="Arial"/>
          <w:color w:val="000000"/>
          <w:szCs w:val="24"/>
          <w:lang w:eastAsia="es-CO"/>
        </w:rPr>
        <w:t xml:space="preserve"> solo se refería a ello, en aras de erradicar el comportamiento de esa entidad, pero ninguna declaración efectuará porque no se solicitó la declaratoria de contrato de trabajo con ella.</w:t>
      </w:r>
      <w:r w:rsidR="009435EB">
        <w:rPr>
          <w:rFonts w:ascii="Arial" w:hAnsi="Arial" w:cs="Arial"/>
          <w:color w:val="000000"/>
          <w:szCs w:val="24"/>
          <w:lang w:eastAsia="es-CO"/>
        </w:rPr>
        <w:t xml:space="preserve"> Puede pensarse entonces que actuó como intermediaria, pero no se puede decidir nada al respecto.</w:t>
      </w:r>
    </w:p>
    <w:p w:rsidR="009A4B86" w:rsidRDefault="009A4B86" w:rsidP="00DF2801">
      <w:pPr>
        <w:spacing w:line="276" w:lineRule="auto"/>
        <w:jc w:val="both"/>
        <w:rPr>
          <w:rFonts w:ascii="Arial" w:hAnsi="Arial" w:cs="Arial"/>
          <w:color w:val="000000"/>
          <w:szCs w:val="24"/>
          <w:lang w:eastAsia="es-CO"/>
        </w:rPr>
      </w:pPr>
    </w:p>
    <w:p w:rsidR="003A636A" w:rsidRDefault="003A636A" w:rsidP="003A636A">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Se tiene certeza que el actor sufrió un accidente que fue calificado como de origen profesional y que le generó una PCL del 36.60%, aspecto que no es controvertible en esta actuación  - </w:t>
      </w:r>
      <w:proofErr w:type="spellStart"/>
      <w:r>
        <w:rPr>
          <w:rFonts w:ascii="Arial" w:hAnsi="Arial" w:cs="Arial"/>
          <w:color w:val="000000"/>
          <w:szCs w:val="24"/>
          <w:lang w:eastAsia="es-CO"/>
        </w:rPr>
        <w:t>fls</w:t>
      </w:r>
      <w:proofErr w:type="spellEnd"/>
      <w:r>
        <w:rPr>
          <w:rFonts w:ascii="Arial" w:hAnsi="Arial" w:cs="Arial"/>
          <w:color w:val="000000"/>
          <w:szCs w:val="24"/>
          <w:lang w:eastAsia="es-CO"/>
        </w:rPr>
        <w:t xml:space="preserve">. 2, 79 y 109 del cd. 1- </w:t>
      </w:r>
    </w:p>
    <w:p w:rsidR="003A636A" w:rsidRDefault="003A636A" w:rsidP="003A636A">
      <w:pPr>
        <w:spacing w:line="276" w:lineRule="auto"/>
        <w:jc w:val="both"/>
        <w:rPr>
          <w:rFonts w:ascii="Arial" w:hAnsi="Arial" w:cs="Arial"/>
          <w:color w:val="000000"/>
          <w:szCs w:val="24"/>
          <w:lang w:eastAsia="es-CO"/>
        </w:rPr>
      </w:pPr>
    </w:p>
    <w:p w:rsidR="00E21AB7" w:rsidRDefault="003A636A" w:rsidP="00DF2801">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De otro lado, </w:t>
      </w:r>
      <w:r w:rsidR="00E21AB7">
        <w:rPr>
          <w:rFonts w:ascii="Arial" w:hAnsi="Arial" w:cs="Arial"/>
          <w:color w:val="000000"/>
          <w:szCs w:val="24"/>
          <w:lang w:eastAsia="es-CO"/>
        </w:rPr>
        <w:t>no hay duda que el demandante se encuentra afiliado a riesgos laborales y esa condición no fue reprochada, porque no se ha indicado que la misma se hubiera efectuada de manera anómala o fraudulenta, no está denunciada su validez, por lo que se tendrá como efectivamente afiliado a Positiva.</w:t>
      </w:r>
    </w:p>
    <w:p w:rsidR="00E21AB7" w:rsidRDefault="00E21AB7" w:rsidP="00DF2801">
      <w:pPr>
        <w:spacing w:line="276" w:lineRule="auto"/>
        <w:jc w:val="both"/>
        <w:rPr>
          <w:rFonts w:ascii="Arial" w:hAnsi="Arial" w:cs="Arial"/>
          <w:color w:val="000000"/>
          <w:szCs w:val="24"/>
          <w:lang w:eastAsia="es-CO"/>
        </w:rPr>
      </w:pPr>
    </w:p>
    <w:p w:rsidR="00E21AB7" w:rsidRDefault="003A636A" w:rsidP="00DF2801">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El demandante se afilió como </w:t>
      </w:r>
      <w:r w:rsidR="00EE22CC">
        <w:rPr>
          <w:rFonts w:ascii="Arial" w:hAnsi="Arial" w:cs="Arial"/>
          <w:color w:val="000000"/>
          <w:szCs w:val="24"/>
          <w:lang w:eastAsia="es-CO"/>
        </w:rPr>
        <w:t>dependiente y se especificó que era un trabajador que cumplía las funciones de conductor – mensajero, que devengaba un SMLMV, que la categoría de su riesgo era III; por lo que puede inferirse que las funciones que cumplía encuadraban dentro del contrato celebrado.</w:t>
      </w:r>
    </w:p>
    <w:p w:rsidR="00EE22CC" w:rsidRDefault="00EE22CC" w:rsidP="00DF2801">
      <w:pPr>
        <w:spacing w:line="276" w:lineRule="auto"/>
        <w:jc w:val="both"/>
        <w:rPr>
          <w:rFonts w:ascii="Arial" w:hAnsi="Arial" w:cs="Arial"/>
          <w:color w:val="000000"/>
          <w:szCs w:val="24"/>
          <w:lang w:eastAsia="es-CO"/>
        </w:rPr>
      </w:pPr>
    </w:p>
    <w:p w:rsidR="00EE22CC" w:rsidRDefault="00EE22CC" w:rsidP="00DF2801">
      <w:pPr>
        <w:spacing w:line="276" w:lineRule="auto"/>
        <w:jc w:val="both"/>
        <w:rPr>
          <w:rFonts w:ascii="Arial" w:hAnsi="Arial" w:cs="Arial"/>
          <w:color w:val="000000"/>
          <w:szCs w:val="24"/>
          <w:lang w:eastAsia="es-CO"/>
        </w:rPr>
      </w:pPr>
      <w:r>
        <w:rPr>
          <w:rFonts w:ascii="Arial" w:hAnsi="Arial" w:cs="Arial"/>
          <w:color w:val="000000"/>
          <w:szCs w:val="24"/>
          <w:lang w:eastAsia="es-CO"/>
        </w:rPr>
        <w:t>Del manera que aunque el demandante haya indicado que era un trabajador independiente, la afiliación demuestra que era dependiente a través de ACOLSER.</w:t>
      </w:r>
    </w:p>
    <w:p w:rsidR="00EE22CC" w:rsidRDefault="00EE22CC" w:rsidP="00DF2801">
      <w:pPr>
        <w:spacing w:line="276" w:lineRule="auto"/>
        <w:jc w:val="both"/>
        <w:rPr>
          <w:rFonts w:ascii="Arial" w:hAnsi="Arial" w:cs="Arial"/>
          <w:color w:val="000000"/>
          <w:szCs w:val="24"/>
          <w:lang w:eastAsia="es-CO"/>
        </w:rPr>
      </w:pPr>
    </w:p>
    <w:p w:rsidR="00B23503" w:rsidRDefault="00B23503" w:rsidP="00DF2801">
      <w:pPr>
        <w:spacing w:line="276" w:lineRule="auto"/>
        <w:jc w:val="both"/>
        <w:rPr>
          <w:rFonts w:ascii="Arial" w:hAnsi="Arial" w:cs="Arial"/>
          <w:color w:val="000000"/>
          <w:szCs w:val="24"/>
          <w:lang w:eastAsia="es-CO"/>
        </w:rPr>
      </w:pPr>
      <w:r>
        <w:rPr>
          <w:rFonts w:ascii="Arial" w:hAnsi="Arial" w:cs="Arial"/>
          <w:color w:val="000000"/>
          <w:szCs w:val="24"/>
          <w:lang w:eastAsia="es-CO"/>
        </w:rPr>
        <w:t>Le correspondía a la ARL Positiva S.A. la obligación de confrontar la información registrada en el formulario de afiliación y por ende, verificar si la función que se está ejerciendo es aquella amparada por la afiliación, pero omitió hacerlo, por lo que debe soportar como consecuencia que las inexactitudes de la afiliación, no pueda enrostrarlas en esta actuación, máxime cuando ha recibido sin ninguna objeción los aportes correspondientes.</w:t>
      </w:r>
    </w:p>
    <w:p w:rsidR="00B23503" w:rsidRDefault="00B23503" w:rsidP="00DF2801">
      <w:pPr>
        <w:spacing w:line="276" w:lineRule="auto"/>
        <w:jc w:val="both"/>
        <w:rPr>
          <w:rFonts w:ascii="Arial" w:hAnsi="Arial" w:cs="Arial"/>
          <w:color w:val="000000"/>
          <w:szCs w:val="24"/>
          <w:lang w:eastAsia="es-CO"/>
        </w:rPr>
      </w:pPr>
    </w:p>
    <w:p w:rsidR="00B23503" w:rsidRDefault="00D147CF" w:rsidP="00D147CF">
      <w:pPr>
        <w:spacing w:line="276" w:lineRule="auto"/>
        <w:jc w:val="both"/>
        <w:rPr>
          <w:rFonts w:ascii="Arial" w:hAnsi="Arial" w:cs="Arial"/>
          <w:color w:val="000000"/>
          <w:szCs w:val="24"/>
          <w:lang w:eastAsia="es-CO"/>
        </w:rPr>
      </w:pPr>
      <w:r w:rsidRPr="00D147CF">
        <w:rPr>
          <w:rFonts w:ascii="Arial" w:hAnsi="Arial" w:cs="Arial"/>
          <w:color w:val="000000"/>
          <w:szCs w:val="24"/>
          <w:lang w:eastAsia="es-CO"/>
        </w:rPr>
        <w:t>Efectuadas las anteriores precisiones, indicó que ARL Positiva, era la responsable</w:t>
      </w:r>
      <w:r>
        <w:rPr>
          <w:rFonts w:ascii="Arial" w:hAnsi="Arial" w:cs="Arial"/>
          <w:color w:val="000000"/>
          <w:szCs w:val="24"/>
          <w:lang w:eastAsia="es-CO"/>
        </w:rPr>
        <w:t xml:space="preserve"> </w:t>
      </w:r>
      <w:r w:rsidR="002F1AAE">
        <w:rPr>
          <w:rFonts w:ascii="Arial" w:hAnsi="Arial" w:cs="Arial"/>
          <w:color w:val="000000"/>
          <w:szCs w:val="24"/>
          <w:lang w:eastAsia="es-CO"/>
        </w:rPr>
        <w:t>del</w:t>
      </w:r>
      <w:r w:rsidR="00B23503">
        <w:rPr>
          <w:rFonts w:ascii="Arial" w:hAnsi="Arial" w:cs="Arial"/>
          <w:color w:val="000000"/>
          <w:szCs w:val="24"/>
          <w:lang w:eastAsia="es-CO"/>
        </w:rPr>
        <w:t xml:space="preserve"> pago del subsidio de incapacidad que han sido expedidos a favor el demandante</w:t>
      </w:r>
      <w:r w:rsidR="00890AA4">
        <w:rPr>
          <w:rFonts w:ascii="Arial" w:hAnsi="Arial" w:cs="Arial"/>
          <w:color w:val="000000"/>
          <w:szCs w:val="24"/>
          <w:lang w:eastAsia="es-CO"/>
        </w:rPr>
        <w:t xml:space="preserve"> -</w:t>
      </w:r>
      <w:proofErr w:type="spellStart"/>
      <w:r w:rsidR="00890AA4">
        <w:rPr>
          <w:rFonts w:ascii="Arial" w:hAnsi="Arial" w:cs="Arial"/>
          <w:color w:val="000000"/>
          <w:szCs w:val="24"/>
          <w:lang w:eastAsia="es-CO"/>
        </w:rPr>
        <w:t>fls</w:t>
      </w:r>
      <w:proofErr w:type="spellEnd"/>
      <w:r w:rsidR="00890AA4">
        <w:rPr>
          <w:rFonts w:ascii="Arial" w:hAnsi="Arial" w:cs="Arial"/>
          <w:color w:val="000000"/>
          <w:szCs w:val="24"/>
          <w:lang w:eastAsia="es-CO"/>
        </w:rPr>
        <w:t>. 82 a 103-</w:t>
      </w:r>
      <w:r w:rsidR="00B23503">
        <w:rPr>
          <w:rFonts w:ascii="Arial" w:hAnsi="Arial" w:cs="Arial"/>
          <w:color w:val="000000"/>
          <w:szCs w:val="24"/>
          <w:lang w:eastAsia="es-CO"/>
        </w:rPr>
        <w:t xml:space="preserve">, así como la indemnización </w:t>
      </w:r>
      <w:r w:rsidR="00890AA4">
        <w:rPr>
          <w:rFonts w:ascii="Arial" w:hAnsi="Arial" w:cs="Arial"/>
          <w:color w:val="000000"/>
          <w:szCs w:val="24"/>
          <w:lang w:eastAsia="es-CO"/>
        </w:rPr>
        <w:t>de la PCL conforme a lo establecido por el Decreto 2644 de 1994, que equivale a 17.5 salarios.</w:t>
      </w:r>
    </w:p>
    <w:p w:rsidR="0089487D" w:rsidRDefault="0089487D" w:rsidP="00DF2801">
      <w:pPr>
        <w:spacing w:line="276" w:lineRule="auto"/>
        <w:jc w:val="both"/>
        <w:rPr>
          <w:rFonts w:ascii="Arial" w:hAnsi="Arial" w:cs="Arial"/>
          <w:color w:val="000000"/>
          <w:szCs w:val="24"/>
          <w:lang w:eastAsia="es-CO"/>
        </w:rPr>
      </w:pPr>
    </w:p>
    <w:p w:rsidR="0089487D" w:rsidRDefault="00890AA4" w:rsidP="00DF2801">
      <w:pPr>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Negó los intereses de mora previstos en el artículo 141 de la Ley 100/93 y en su lugar, accedió a la indexación de las condenas.</w:t>
      </w:r>
    </w:p>
    <w:p w:rsidR="002F1AAE" w:rsidRDefault="002F1AAE" w:rsidP="00DF2801">
      <w:pPr>
        <w:spacing w:line="276" w:lineRule="auto"/>
        <w:jc w:val="both"/>
        <w:rPr>
          <w:rFonts w:ascii="Arial" w:hAnsi="Arial" w:cs="Arial"/>
          <w:color w:val="000000"/>
          <w:szCs w:val="24"/>
          <w:lang w:eastAsia="es-CO"/>
        </w:rPr>
      </w:pPr>
    </w:p>
    <w:p w:rsidR="002F1AAE" w:rsidRDefault="002F1AAE" w:rsidP="00DF2801">
      <w:pPr>
        <w:spacing w:line="276" w:lineRule="auto"/>
        <w:jc w:val="both"/>
        <w:rPr>
          <w:rFonts w:ascii="Arial" w:hAnsi="Arial" w:cs="Arial"/>
          <w:color w:val="000000"/>
          <w:szCs w:val="24"/>
          <w:lang w:eastAsia="es-CO"/>
        </w:rPr>
      </w:pPr>
      <w:r>
        <w:rPr>
          <w:rFonts w:ascii="Arial" w:hAnsi="Arial" w:cs="Arial"/>
          <w:color w:val="000000"/>
          <w:szCs w:val="24"/>
          <w:lang w:eastAsia="es-CO"/>
        </w:rPr>
        <w:t>Ordenó remitir copias de algunas piezas procesales a los Ministerios de la Protección Social y del Trabajo, para que investigaran las presuntas conductas irregulares de ACOLSER.</w:t>
      </w:r>
    </w:p>
    <w:p w:rsidR="0089487D" w:rsidRDefault="0089487D" w:rsidP="00DF2801">
      <w:pPr>
        <w:spacing w:line="276" w:lineRule="auto"/>
        <w:jc w:val="both"/>
        <w:rPr>
          <w:rFonts w:ascii="Arial" w:hAnsi="Arial" w:cs="Arial"/>
          <w:color w:val="000000"/>
          <w:szCs w:val="24"/>
          <w:lang w:eastAsia="es-CO"/>
        </w:rPr>
      </w:pPr>
    </w:p>
    <w:p w:rsidR="00770D1E" w:rsidRPr="00364783" w:rsidRDefault="00EE2F78" w:rsidP="00770D1E">
      <w:pPr>
        <w:pStyle w:val="Prrafodelista"/>
        <w:numPr>
          <w:ilvl w:val="1"/>
          <w:numId w:val="8"/>
        </w:numPr>
        <w:spacing w:line="276" w:lineRule="auto"/>
        <w:jc w:val="both"/>
        <w:rPr>
          <w:rFonts w:ascii="Arial" w:hAnsi="Arial" w:cs="Arial"/>
          <w:b/>
          <w:sz w:val="24"/>
          <w:szCs w:val="24"/>
        </w:rPr>
      </w:pPr>
      <w:r>
        <w:rPr>
          <w:rFonts w:ascii="Arial" w:hAnsi="Arial" w:cs="Arial"/>
          <w:b/>
          <w:sz w:val="24"/>
          <w:szCs w:val="24"/>
        </w:rPr>
        <w:t>Síntesis del recurso de apelación</w:t>
      </w:r>
    </w:p>
    <w:p w:rsidR="00770D1E" w:rsidRDefault="00770D1E" w:rsidP="00770D1E">
      <w:pPr>
        <w:shd w:val="clear" w:color="auto" w:fill="FFFFFF"/>
        <w:spacing w:line="276" w:lineRule="auto"/>
        <w:jc w:val="both"/>
        <w:rPr>
          <w:rFonts w:ascii="Arial" w:hAnsi="Arial" w:cs="Arial"/>
          <w:szCs w:val="24"/>
        </w:rPr>
      </w:pPr>
      <w:r>
        <w:rPr>
          <w:rFonts w:ascii="Arial" w:hAnsi="Arial" w:cs="Arial"/>
          <w:szCs w:val="24"/>
        </w:rPr>
        <w:tab/>
      </w:r>
    </w:p>
    <w:p w:rsidR="00DF2888" w:rsidRDefault="00EE2F78" w:rsidP="00DF2801">
      <w:pPr>
        <w:shd w:val="clear" w:color="auto" w:fill="FFFFFF"/>
        <w:spacing w:line="276" w:lineRule="auto"/>
        <w:jc w:val="both"/>
        <w:rPr>
          <w:rFonts w:ascii="Arial" w:hAnsi="Arial" w:cs="Arial"/>
          <w:szCs w:val="24"/>
        </w:rPr>
      </w:pPr>
      <w:r>
        <w:rPr>
          <w:rFonts w:ascii="Arial" w:hAnsi="Arial" w:cs="Arial"/>
          <w:szCs w:val="24"/>
        </w:rPr>
        <w:t xml:space="preserve">Inconforme con lo decidido, el apoderado judicial de </w:t>
      </w:r>
      <w:r w:rsidR="00DF2801">
        <w:rPr>
          <w:rFonts w:ascii="Arial" w:hAnsi="Arial" w:cs="Arial"/>
          <w:szCs w:val="24"/>
        </w:rPr>
        <w:t xml:space="preserve">Positiva Compañía de Seguros S.A. </w:t>
      </w:r>
      <w:r>
        <w:rPr>
          <w:rFonts w:ascii="Arial" w:hAnsi="Arial" w:cs="Arial"/>
          <w:szCs w:val="24"/>
        </w:rPr>
        <w:t xml:space="preserve">interpuso recurso de apelación </w:t>
      </w:r>
      <w:r w:rsidR="00021988">
        <w:rPr>
          <w:rFonts w:ascii="Arial" w:hAnsi="Arial" w:cs="Arial"/>
          <w:szCs w:val="24"/>
        </w:rPr>
        <w:t>e hizo alusión a los mismos argumentos expuestos en la demanda.</w:t>
      </w:r>
    </w:p>
    <w:p w:rsidR="00DF2888" w:rsidRDefault="00DF2888" w:rsidP="00DF2801">
      <w:pPr>
        <w:shd w:val="clear" w:color="auto" w:fill="FFFFFF"/>
        <w:spacing w:line="276" w:lineRule="auto"/>
        <w:jc w:val="both"/>
        <w:rPr>
          <w:rFonts w:ascii="Arial" w:hAnsi="Arial" w:cs="Arial"/>
          <w:szCs w:val="24"/>
        </w:rPr>
      </w:pPr>
    </w:p>
    <w:p w:rsidR="00770D1E" w:rsidRDefault="00021988" w:rsidP="00DF2801">
      <w:pPr>
        <w:shd w:val="clear" w:color="auto" w:fill="FFFFFF"/>
        <w:spacing w:line="276" w:lineRule="auto"/>
        <w:jc w:val="both"/>
        <w:rPr>
          <w:rFonts w:ascii="Arial" w:hAnsi="Arial" w:cs="Arial"/>
          <w:szCs w:val="24"/>
        </w:rPr>
      </w:pPr>
      <w:r>
        <w:rPr>
          <w:rFonts w:ascii="Arial" w:hAnsi="Arial" w:cs="Arial"/>
          <w:szCs w:val="24"/>
        </w:rPr>
        <w:t xml:space="preserve">Además, agregó que </w:t>
      </w:r>
      <w:r w:rsidR="00BB57E1">
        <w:rPr>
          <w:rFonts w:ascii="Arial" w:hAnsi="Arial" w:cs="Arial"/>
          <w:szCs w:val="24"/>
        </w:rPr>
        <w:t>debía</w:t>
      </w:r>
      <w:r w:rsidR="00DF2888">
        <w:rPr>
          <w:rFonts w:ascii="Arial" w:hAnsi="Arial" w:cs="Arial"/>
          <w:szCs w:val="24"/>
        </w:rPr>
        <w:t xml:space="preserve"> tenerse en cuenta que al condenarse a Positiva se permite que estas asociaciones o agremiaciones se creen sin las respectivas autorizaciones y sigan burlando el sistema de</w:t>
      </w:r>
      <w:r w:rsidR="00EE2F78">
        <w:rPr>
          <w:rFonts w:ascii="Arial" w:hAnsi="Arial" w:cs="Arial"/>
          <w:szCs w:val="24"/>
        </w:rPr>
        <w:t xml:space="preserve"> </w:t>
      </w:r>
      <w:r w:rsidR="00DF2888">
        <w:rPr>
          <w:rFonts w:ascii="Arial" w:hAnsi="Arial" w:cs="Arial"/>
          <w:szCs w:val="24"/>
        </w:rPr>
        <w:t>riesgos profesionales, ya que no tendrán sanción por la que deban preocuparse y seguir realizando afiliaciones ilícitas, pues parece que la condena en contra de Positiva es porque es una entidad que tiene un sistema económico eficiente para poder ejecutar, caso contrario, sucede con ACOLSER quien es el verdadero responsable.</w:t>
      </w:r>
    </w:p>
    <w:p w:rsidR="00DF2888" w:rsidRDefault="00DF2888" w:rsidP="00DF2801">
      <w:pPr>
        <w:shd w:val="clear" w:color="auto" w:fill="FFFFFF"/>
        <w:spacing w:line="276" w:lineRule="auto"/>
        <w:jc w:val="both"/>
        <w:rPr>
          <w:rFonts w:ascii="Arial" w:hAnsi="Arial" w:cs="Arial"/>
          <w:szCs w:val="24"/>
        </w:rPr>
      </w:pPr>
    </w:p>
    <w:p w:rsidR="00021988" w:rsidRDefault="00DF2888" w:rsidP="00021988">
      <w:pPr>
        <w:shd w:val="clear" w:color="auto" w:fill="FFFFFF"/>
        <w:spacing w:line="276" w:lineRule="auto"/>
        <w:jc w:val="both"/>
        <w:rPr>
          <w:rFonts w:ascii="Arial" w:hAnsi="Arial" w:cs="Arial"/>
          <w:color w:val="000000"/>
          <w:szCs w:val="24"/>
          <w:lang w:eastAsia="es-CO"/>
        </w:rPr>
      </w:pPr>
      <w:r>
        <w:rPr>
          <w:rFonts w:ascii="Arial" w:hAnsi="Arial" w:cs="Arial"/>
          <w:szCs w:val="24"/>
        </w:rPr>
        <w:t xml:space="preserve">Se dejó de cancelar las incapacidades al demandante porque quedó demostrado que sus servicios los prestaba a favor de los señores </w:t>
      </w:r>
      <w:proofErr w:type="spellStart"/>
      <w:r>
        <w:rPr>
          <w:rFonts w:ascii="Arial" w:hAnsi="Arial" w:cs="Arial"/>
          <w:color w:val="000000"/>
          <w:szCs w:val="24"/>
          <w:lang w:eastAsia="es-CO"/>
        </w:rPr>
        <w:t>Jhon</w:t>
      </w:r>
      <w:proofErr w:type="spellEnd"/>
      <w:r>
        <w:rPr>
          <w:rFonts w:ascii="Arial" w:hAnsi="Arial" w:cs="Arial"/>
          <w:color w:val="000000"/>
          <w:szCs w:val="24"/>
          <w:lang w:eastAsia="es-CO"/>
        </w:rPr>
        <w:t xml:space="preserve"> Jairo Obando y Luz Marina Jaramillo y no para la empresa que lo afilió, por lo dicho por el demandante en el interrogatorio de parte y mediante el oficio dirigido por ACOLSER donde solicito la anulación del reporte del accidente de trabajo.</w:t>
      </w:r>
    </w:p>
    <w:p w:rsidR="00A53183" w:rsidRDefault="00A53183" w:rsidP="00021988">
      <w:pPr>
        <w:shd w:val="clear" w:color="auto" w:fill="FFFFFF"/>
        <w:spacing w:line="276" w:lineRule="auto"/>
        <w:jc w:val="both"/>
        <w:rPr>
          <w:rFonts w:ascii="Arial" w:hAnsi="Arial" w:cs="Arial"/>
          <w:color w:val="000000"/>
          <w:szCs w:val="24"/>
          <w:lang w:eastAsia="es-CO"/>
        </w:rPr>
      </w:pPr>
    </w:p>
    <w:p w:rsidR="00733AFD" w:rsidRDefault="00733AFD" w:rsidP="00021988">
      <w:pPr>
        <w:shd w:val="clear" w:color="auto" w:fill="FFFFFF"/>
        <w:spacing w:line="276" w:lineRule="auto"/>
        <w:jc w:val="center"/>
        <w:rPr>
          <w:rFonts w:ascii="Arial" w:hAnsi="Arial" w:cs="Arial"/>
          <w:b/>
          <w:szCs w:val="24"/>
        </w:rPr>
      </w:pPr>
      <w:r w:rsidRPr="00C84DAD">
        <w:rPr>
          <w:rFonts w:ascii="Arial" w:hAnsi="Arial" w:cs="Arial"/>
          <w:b/>
          <w:szCs w:val="24"/>
        </w:rPr>
        <w:t>CONSIDERACIONES</w:t>
      </w:r>
    </w:p>
    <w:p w:rsidR="008E0B83" w:rsidRPr="00C84DAD" w:rsidRDefault="008E0B83" w:rsidP="002D566E">
      <w:pPr>
        <w:shd w:val="clear" w:color="auto" w:fill="FFFFFF"/>
        <w:spacing w:line="276" w:lineRule="auto"/>
        <w:contextualSpacing/>
        <w:jc w:val="center"/>
        <w:rPr>
          <w:rFonts w:ascii="Arial" w:hAnsi="Arial" w:cs="Arial"/>
          <w:b/>
          <w:szCs w:val="24"/>
        </w:rPr>
      </w:pPr>
    </w:p>
    <w:p w:rsidR="00733AFD" w:rsidRDefault="00982203" w:rsidP="00982203">
      <w:pPr>
        <w:shd w:val="clear" w:color="auto" w:fill="FFFFFF"/>
        <w:tabs>
          <w:tab w:val="left" w:pos="5197"/>
        </w:tabs>
        <w:spacing w:line="276" w:lineRule="auto"/>
        <w:jc w:val="both"/>
        <w:rPr>
          <w:rFonts w:ascii="Arial" w:hAnsi="Arial" w:cs="Arial"/>
          <w:b/>
          <w:szCs w:val="24"/>
        </w:rPr>
      </w:pPr>
      <w:r w:rsidRPr="00F70C94">
        <w:rPr>
          <w:rFonts w:ascii="Arial" w:hAnsi="Arial" w:cs="Arial"/>
          <w:b/>
          <w:szCs w:val="24"/>
        </w:rPr>
        <w:t xml:space="preserve">1. </w:t>
      </w:r>
      <w:r w:rsidR="00733AFD" w:rsidRPr="00F70C94">
        <w:rPr>
          <w:rFonts w:ascii="Arial" w:hAnsi="Arial" w:cs="Arial"/>
          <w:b/>
          <w:szCs w:val="24"/>
        </w:rPr>
        <w:t>Del</w:t>
      </w:r>
      <w:r w:rsidR="003C2430" w:rsidRPr="00F70C94">
        <w:rPr>
          <w:rFonts w:ascii="Arial" w:hAnsi="Arial" w:cs="Arial"/>
          <w:b/>
          <w:szCs w:val="24"/>
        </w:rPr>
        <w:t xml:space="preserve"> problema jurídico</w:t>
      </w:r>
    </w:p>
    <w:p w:rsidR="00DE1B41" w:rsidRDefault="00DE1B41" w:rsidP="00982203">
      <w:pPr>
        <w:shd w:val="clear" w:color="auto" w:fill="FFFFFF"/>
        <w:tabs>
          <w:tab w:val="left" w:pos="5197"/>
        </w:tabs>
        <w:spacing w:line="276" w:lineRule="auto"/>
        <w:jc w:val="both"/>
        <w:rPr>
          <w:rFonts w:ascii="Arial" w:hAnsi="Arial" w:cs="Arial"/>
          <w:b/>
          <w:szCs w:val="24"/>
        </w:rPr>
      </w:pPr>
    </w:p>
    <w:p w:rsidR="00733AFD" w:rsidRDefault="00733AFD" w:rsidP="002D566E">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7B77DE">
        <w:rPr>
          <w:rFonts w:ascii="Arial" w:hAnsi="Arial" w:cs="Arial"/>
          <w:color w:val="000000"/>
          <w:szCs w:val="24"/>
          <w:lang w:eastAsia="es-CO"/>
        </w:rPr>
        <w:t xml:space="preserve">el </w:t>
      </w:r>
      <w:r w:rsidRPr="00AD3534">
        <w:rPr>
          <w:rFonts w:ascii="Arial" w:hAnsi="Arial" w:cs="Arial"/>
          <w:color w:val="000000"/>
          <w:szCs w:val="24"/>
          <w:lang w:eastAsia="es-CO"/>
        </w:rPr>
        <w:t xml:space="preserve">siguiente </w:t>
      </w:r>
      <w:r>
        <w:rPr>
          <w:rFonts w:ascii="Arial" w:hAnsi="Arial" w:cs="Arial"/>
          <w:color w:val="000000"/>
          <w:szCs w:val="24"/>
          <w:lang w:eastAsia="es-CO"/>
        </w:rPr>
        <w:t>interrogante:</w:t>
      </w:r>
    </w:p>
    <w:p w:rsidR="00AE0DB0" w:rsidRDefault="00AE0DB0" w:rsidP="002D566E">
      <w:pPr>
        <w:shd w:val="clear" w:color="auto" w:fill="FFFFFF"/>
        <w:tabs>
          <w:tab w:val="left" w:pos="5197"/>
        </w:tabs>
        <w:spacing w:line="276" w:lineRule="auto"/>
        <w:contextualSpacing/>
        <w:jc w:val="both"/>
        <w:rPr>
          <w:rFonts w:ascii="Arial" w:hAnsi="Arial" w:cs="Arial"/>
          <w:color w:val="000000"/>
          <w:szCs w:val="24"/>
          <w:lang w:eastAsia="es-CO"/>
        </w:rPr>
      </w:pPr>
    </w:p>
    <w:p w:rsidR="00290807" w:rsidRDefault="00A12848" w:rsidP="00675838">
      <w:pPr>
        <w:pStyle w:val="Textoindependiente"/>
        <w:spacing w:line="276" w:lineRule="auto"/>
        <w:contextualSpacing/>
        <w:rPr>
          <w:iCs/>
          <w:szCs w:val="24"/>
        </w:rPr>
      </w:pPr>
      <w:r>
        <w:rPr>
          <w:iCs/>
          <w:szCs w:val="24"/>
        </w:rPr>
        <w:t>1.1</w:t>
      </w:r>
      <w:r w:rsidR="00675838">
        <w:rPr>
          <w:iCs/>
          <w:szCs w:val="24"/>
        </w:rPr>
        <w:t xml:space="preserve">. </w:t>
      </w:r>
      <w:r w:rsidR="002F60D9" w:rsidRPr="007F1F65">
        <w:rPr>
          <w:iCs/>
          <w:szCs w:val="24"/>
        </w:rPr>
        <w:t>¿</w:t>
      </w:r>
      <w:r w:rsidR="005F5681">
        <w:rPr>
          <w:iCs/>
          <w:szCs w:val="24"/>
        </w:rPr>
        <w:t>Puede excusarse la ARL Positiva Compañía de Seguros S.A. de pagar los subsidios de incapacidad y la indemnización por la pérdida de capacidad permanente parcial al demandante, porque este realizó su afiliación a través de una asociación no autorizada por el entonces Ministerio de la Protección Social</w:t>
      </w:r>
      <w:r w:rsidR="00290807">
        <w:rPr>
          <w:iCs/>
          <w:szCs w:val="24"/>
        </w:rPr>
        <w:t xml:space="preserve">? </w:t>
      </w:r>
      <w:r w:rsidR="00C10011">
        <w:rPr>
          <w:iCs/>
          <w:szCs w:val="24"/>
        </w:rPr>
        <w:t xml:space="preserve">   </w:t>
      </w:r>
    </w:p>
    <w:p w:rsidR="002F60D9" w:rsidRDefault="00C10011" w:rsidP="002F60D9">
      <w:pPr>
        <w:pStyle w:val="Textoindependiente"/>
        <w:spacing w:line="276" w:lineRule="auto"/>
        <w:contextualSpacing/>
        <w:rPr>
          <w:iCs/>
          <w:szCs w:val="24"/>
        </w:rPr>
      </w:pPr>
      <w:r>
        <w:rPr>
          <w:iCs/>
          <w:szCs w:val="24"/>
        </w:rPr>
        <w:t xml:space="preserve">                                                                                                                                                                                                                                                                                                                                                                                                                                                                                                                                                                                                                                                                                                                                                                                                                                                                                                                                                                                                                                                                                                                                                                </w:t>
      </w:r>
      <w:r w:rsidR="002F60D9" w:rsidRPr="007F1F65">
        <w:rPr>
          <w:iCs/>
          <w:szCs w:val="24"/>
        </w:rPr>
        <w:t xml:space="preserve"> </w:t>
      </w:r>
    </w:p>
    <w:p w:rsidR="002F60D9" w:rsidRDefault="00982203" w:rsidP="00982203">
      <w:pPr>
        <w:pStyle w:val="Textoindependiente"/>
        <w:spacing w:line="276" w:lineRule="auto"/>
        <w:contextualSpacing/>
        <w:rPr>
          <w:b/>
          <w:iCs/>
          <w:szCs w:val="24"/>
        </w:rPr>
      </w:pPr>
      <w:r>
        <w:rPr>
          <w:b/>
          <w:iCs/>
          <w:szCs w:val="24"/>
        </w:rPr>
        <w:t xml:space="preserve">2. </w:t>
      </w:r>
      <w:r w:rsidR="007B77DE">
        <w:rPr>
          <w:b/>
          <w:iCs/>
          <w:szCs w:val="24"/>
        </w:rPr>
        <w:t>Solución a</w:t>
      </w:r>
      <w:r w:rsidR="002F60D9">
        <w:rPr>
          <w:b/>
          <w:iCs/>
          <w:szCs w:val="24"/>
        </w:rPr>
        <w:t>l</w:t>
      </w:r>
      <w:r w:rsidR="007B77DE">
        <w:rPr>
          <w:b/>
          <w:iCs/>
          <w:szCs w:val="24"/>
        </w:rPr>
        <w:t xml:space="preserve"> </w:t>
      </w:r>
      <w:r w:rsidR="002F60D9" w:rsidRPr="00312238">
        <w:rPr>
          <w:b/>
          <w:iCs/>
          <w:szCs w:val="24"/>
        </w:rPr>
        <w:t xml:space="preserve">problema jurídico </w:t>
      </w:r>
    </w:p>
    <w:p w:rsidR="002F60D9" w:rsidRDefault="002F60D9" w:rsidP="002F60D9">
      <w:pPr>
        <w:pStyle w:val="Textoindependiente"/>
        <w:spacing w:line="276" w:lineRule="auto"/>
        <w:ind w:left="390"/>
        <w:contextualSpacing/>
        <w:rPr>
          <w:b/>
          <w:iCs/>
          <w:szCs w:val="24"/>
        </w:rPr>
      </w:pPr>
    </w:p>
    <w:p w:rsidR="002F60D9" w:rsidRDefault="002F60D9" w:rsidP="002F60D9">
      <w:pPr>
        <w:pStyle w:val="Textoindependiente"/>
        <w:spacing w:line="276" w:lineRule="auto"/>
        <w:contextualSpacing/>
        <w:rPr>
          <w:iCs/>
          <w:szCs w:val="24"/>
        </w:rPr>
      </w:pPr>
      <w:r w:rsidRPr="008E0CBF">
        <w:rPr>
          <w:iCs/>
          <w:szCs w:val="24"/>
        </w:rPr>
        <w:t>Con</w:t>
      </w:r>
      <w:r>
        <w:rPr>
          <w:iCs/>
          <w:szCs w:val="24"/>
        </w:rPr>
        <w:t xml:space="preserve"> el propósito de dar solución a los anteriores cuestionamientos</w:t>
      </w:r>
      <w:r w:rsidRPr="008E0CBF">
        <w:rPr>
          <w:iCs/>
          <w:szCs w:val="24"/>
        </w:rPr>
        <w:t xml:space="preserve">, </w:t>
      </w:r>
      <w:r w:rsidR="00FA0C8E">
        <w:rPr>
          <w:iCs/>
          <w:szCs w:val="24"/>
        </w:rPr>
        <w:t>se considera necesario precisar</w:t>
      </w:r>
      <w:r w:rsidRPr="008E0CBF">
        <w:rPr>
          <w:iCs/>
          <w:szCs w:val="24"/>
        </w:rPr>
        <w:t xml:space="preserve"> lo siguiente:</w:t>
      </w:r>
    </w:p>
    <w:p w:rsidR="00CE155F" w:rsidRDefault="00CE155F" w:rsidP="002F60D9">
      <w:pPr>
        <w:pStyle w:val="Textoindependiente"/>
        <w:spacing w:line="276" w:lineRule="auto"/>
        <w:contextualSpacing/>
        <w:rPr>
          <w:iCs/>
          <w:szCs w:val="24"/>
        </w:rPr>
      </w:pPr>
    </w:p>
    <w:p w:rsidR="00CE155F" w:rsidRDefault="00CE155F" w:rsidP="002F60D9">
      <w:pPr>
        <w:pStyle w:val="Textoindependiente"/>
        <w:spacing w:line="276" w:lineRule="auto"/>
        <w:contextualSpacing/>
        <w:rPr>
          <w:b/>
          <w:iCs/>
          <w:szCs w:val="24"/>
        </w:rPr>
      </w:pPr>
      <w:r w:rsidRPr="00CE155F">
        <w:rPr>
          <w:b/>
          <w:iCs/>
          <w:szCs w:val="24"/>
        </w:rPr>
        <w:t>2.1. De la afiliación de los trabajadores independientes de manera colectiva al Sistema de Seguridad Social Integral</w:t>
      </w:r>
    </w:p>
    <w:p w:rsidR="00CE155F" w:rsidRDefault="00CE155F" w:rsidP="002F60D9">
      <w:pPr>
        <w:pStyle w:val="Textoindependiente"/>
        <w:spacing w:line="276" w:lineRule="auto"/>
        <w:contextualSpacing/>
        <w:rPr>
          <w:b/>
          <w:iCs/>
          <w:szCs w:val="24"/>
        </w:rPr>
      </w:pPr>
    </w:p>
    <w:p w:rsidR="00CE155F" w:rsidRDefault="00CE155F" w:rsidP="002F60D9">
      <w:pPr>
        <w:pStyle w:val="Textoindependiente"/>
        <w:spacing w:line="276" w:lineRule="auto"/>
        <w:contextualSpacing/>
        <w:rPr>
          <w:b/>
          <w:iCs/>
          <w:szCs w:val="24"/>
        </w:rPr>
      </w:pPr>
      <w:r>
        <w:rPr>
          <w:b/>
          <w:iCs/>
          <w:szCs w:val="24"/>
        </w:rPr>
        <w:t>2.1.1. Fundamento Jurídico</w:t>
      </w:r>
    </w:p>
    <w:p w:rsidR="00CE155F" w:rsidRDefault="00CE155F" w:rsidP="002F60D9">
      <w:pPr>
        <w:pStyle w:val="Textoindependiente"/>
        <w:spacing w:line="276" w:lineRule="auto"/>
        <w:contextualSpacing/>
        <w:rPr>
          <w:b/>
          <w:iCs/>
          <w:szCs w:val="24"/>
        </w:rPr>
      </w:pPr>
    </w:p>
    <w:p w:rsidR="00CE155F" w:rsidRDefault="000F2E70" w:rsidP="002F60D9">
      <w:pPr>
        <w:pStyle w:val="Textoindependiente"/>
        <w:spacing w:line="276" w:lineRule="auto"/>
        <w:contextualSpacing/>
        <w:rPr>
          <w:iCs/>
          <w:szCs w:val="24"/>
        </w:rPr>
      </w:pPr>
      <w:r>
        <w:rPr>
          <w:iCs/>
          <w:szCs w:val="24"/>
        </w:rPr>
        <w:t xml:space="preserve">El Decreto 3615 de 2005, modificado por el Decreto 2313 de 2006, dispone que la afiliación </w:t>
      </w:r>
      <w:r w:rsidR="00E275D3">
        <w:rPr>
          <w:iCs/>
          <w:szCs w:val="24"/>
        </w:rPr>
        <w:t>de los trabajadores independientes en forma colectiva puede realizarse a través de asociaciones y agremiaciones</w:t>
      </w:r>
      <w:r w:rsidR="00E275D3">
        <w:rPr>
          <w:rStyle w:val="Refdenotaalpie"/>
          <w:iCs/>
          <w:szCs w:val="24"/>
        </w:rPr>
        <w:footnoteReference w:id="1"/>
      </w:r>
      <w:r w:rsidR="00E275D3">
        <w:rPr>
          <w:iCs/>
          <w:szCs w:val="24"/>
        </w:rPr>
        <w:t>, las que deberán estar debidamente autorizadas por el Ministerio de la Protección Social</w:t>
      </w:r>
      <w:r w:rsidR="00611D99">
        <w:rPr>
          <w:iCs/>
          <w:szCs w:val="24"/>
        </w:rPr>
        <w:t>; que para efectos de la afiliación del trabajador independiente a las entidades</w:t>
      </w:r>
      <w:r w:rsidR="00E275D3">
        <w:rPr>
          <w:iCs/>
          <w:szCs w:val="24"/>
        </w:rPr>
        <w:t xml:space="preserve"> administradoras</w:t>
      </w:r>
      <w:r w:rsidR="00611D99">
        <w:rPr>
          <w:iCs/>
          <w:szCs w:val="24"/>
        </w:rPr>
        <w:t>, este debe acreditar su vinculación a una de ellas</w:t>
      </w:r>
      <w:r w:rsidR="00611D99">
        <w:rPr>
          <w:rStyle w:val="Refdenotaalpie"/>
          <w:iCs/>
          <w:szCs w:val="24"/>
        </w:rPr>
        <w:footnoteReference w:id="2"/>
      </w:r>
      <w:r w:rsidR="00611D99">
        <w:rPr>
          <w:iCs/>
          <w:szCs w:val="24"/>
        </w:rPr>
        <w:t xml:space="preserve"> y; que las entidades administradoras</w:t>
      </w:r>
      <w:r w:rsidR="00E275D3">
        <w:rPr>
          <w:iCs/>
          <w:szCs w:val="24"/>
        </w:rPr>
        <w:t xml:space="preserve"> deben verificar mensualmente, la existencia y permanencia de las mismas en el registro que el Ministerio deberá mantener actualizado</w:t>
      </w:r>
      <w:r w:rsidR="00E275D3">
        <w:rPr>
          <w:rStyle w:val="Refdenotaalpie"/>
          <w:iCs/>
          <w:szCs w:val="24"/>
        </w:rPr>
        <w:footnoteReference w:id="3"/>
      </w:r>
      <w:r w:rsidR="00E275D3">
        <w:rPr>
          <w:iCs/>
          <w:szCs w:val="24"/>
        </w:rPr>
        <w:t xml:space="preserve">. </w:t>
      </w:r>
    </w:p>
    <w:p w:rsidR="0065274C" w:rsidRDefault="0065274C" w:rsidP="002F60D9">
      <w:pPr>
        <w:pStyle w:val="Textoindependiente"/>
        <w:spacing w:line="276" w:lineRule="auto"/>
        <w:contextualSpacing/>
        <w:rPr>
          <w:iCs/>
          <w:szCs w:val="24"/>
        </w:rPr>
      </w:pPr>
    </w:p>
    <w:p w:rsidR="0065274C" w:rsidRDefault="0065274C" w:rsidP="002F60D9">
      <w:pPr>
        <w:pStyle w:val="Textoindependiente"/>
        <w:spacing w:line="276" w:lineRule="auto"/>
        <w:contextualSpacing/>
        <w:rPr>
          <w:iCs/>
          <w:szCs w:val="24"/>
        </w:rPr>
      </w:pPr>
      <w:r>
        <w:rPr>
          <w:iCs/>
          <w:szCs w:val="24"/>
        </w:rPr>
        <w:t>El Decreto - Ley 1295 de 1994, la Ley 776 de 2002 y la Ley 1562 de 2012, referidas por la compañía aseguradora en la contestación de la demanda y en el recurso de apelación no refieren en su articulado la forma en que debe llevarse a cabo la afiliación de los trabajadores independientes de manera colectiva, por lo tanto, no  establece</w:t>
      </w:r>
      <w:r w:rsidR="005F20C1">
        <w:rPr>
          <w:iCs/>
          <w:szCs w:val="24"/>
        </w:rPr>
        <w:t>n</w:t>
      </w:r>
      <w:r>
        <w:rPr>
          <w:iCs/>
          <w:szCs w:val="24"/>
        </w:rPr>
        <w:t>, procedimiento, requisitos o sanciones por su inobservancia, por lo que no se traerán a colación para decidir el objeto de debate.</w:t>
      </w:r>
    </w:p>
    <w:p w:rsidR="0065274C" w:rsidRDefault="0065274C" w:rsidP="002F60D9">
      <w:pPr>
        <w:pStyle w:val="Textoindependiente"/>
        <w:spacing w:line="276" w:lineRule="auto"/>
        <w:contextualSpacing/>
        <w:rPr>
          <w:iCs/>
          <w:szCs w:val="24"/>
        </w:rPr>
      </w:pPr>
    </w:p>
    <w:p w:rsidR="00174173" w:rsidRDefault="0065274C" w:rsidP="002F60D9">
      <w:pPr>
        <w:pStyle w:val="Textoindependiente"/>
        <w:spacing w:line="276" w:lineRule="auto"/>
        <w:contextualSpacing/>
        <w:rPr>
          <w:iCs/>
          <w:szCs w:val="24"/>
        </w:rPr>
      </w:pPr>
      <w:r>
        <w:rPr>
          <w:iCs/>
          <w:szCs w:val="24"/>
        </w:rPr>
        <w:t>Por lo tanto, el análisis correspondiente se realizará de cara a</w:t>
      </w:r>
      <w:r w:rsidR="005F20C1">
        <w:rPr>
          <w:iCs/>
          <w:szCs w:val="24"/>
        </w:rPr>
        <w:t>l</w:t>
      </w:r>
      <w:r>
        <w:rPr>
          <w:iCs/>
          <w:szCs w:val="24"/>
        </w:rPr>
        <w:t xml:space="preserve"> </w:t>
      </w:r>
      <w:r w:rsidR="005F20C1">
        <w:rPr>
          <w:iCs/>
          <w:szCs w:val="24"/>
        </w:rPr>
        <w:t>Decreto 3615 de 2005, modificado por el Decreto 2313 de 2006</w:t>
      </w:r>
      <w:r w:rsidR="00EA1937">
        <w:rPr>
          <w:iCs/>
          <w:szCs w:val="24"/>
        </w:rPr>
        <w:t>, como disposiciones referidas por el recurrente.</w:t>
      </w:r>
    </w:p>
    <w:p w:rsidR="00EA1937" w:rsidRDefault="00EA1937" w:rsidP="002F60D9">
      <w:pPr>
        <w:pStyle w:val="Textoindependiente"/>
        <w:spacing w:line="276" w:lineRule="auto"/>
        <w:contextualSpacing/>
        <w:rPr>
          <w:iCs/>
          <w:szCs w:val="24"/>
        </w:rPr>
      </w:pPr>
    </w:p>
    <w:p w:rsidR="00174173" w:rsidRPr="00174173" w:rsidRDefault="00174173" w:rsidP="002F60D9">
      <w:pPr>
        <w:pStyle w:val="Textoindependiente"/>
        <w:spacing w:line="276" w:lineRule="auto"/>
        <w:contextualSpacing/>
        <w:rPr>
          <w:b/>
          <w:iCs/>
          <w:szCs w:val="24"/>
        </w:rPr>
      </w:pPr>
      <w:r w:rsidRPr="00174173">
        <w:rPr>
          <w:b/>
          <w:iCs/>
          <w:szCs w:val="24"/>
        </w:rPr>
        <w:t>2.1.2 Fundamento Fáctico</w:t>
      </w:r>
    </w:p>
    <w:p w:rsidR="003F2ACF" w:rsidRDefault="00CC2C65"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No es objeto de discusión</w:t>
      </w:r>
      <w:r w:rsidR="00075E70">
        <w:rPr>
          <w:rFonts w:ascii="Arial" w:hAnsi="Arial" w:cs="Arial"/>
          <w:color w:val="000000"/>
          <w:szCs w:val="24"/>
          <w:lang w:eastAsia="es-CO"/>
        </w:rPr>
        <w:t xml:space="preserve"> en este proceso</w:t>
      </w:r>
      <w:r>
        <w:rPr>
          <w:rFonts w:ascii="Arial" w:hAnsi="Arial" w:cs="Arial"/>
          <w:color w:val="000000"/>
          <w:szCs w:val="24"/>
          <w:lang w:eastAsia="es-CO"/>
        </w:rPr>
        <w:t xml:space="preserve"> que la afiliación a la seguridad social y específicamente</w:t>
      </w:r>
      <w:r w:rsidR="00075E70">
        <w:rPr>
          <w:rFonts w:ascii="Arial" w:hAnsi="Arial" w:cs="Arial"/>
          <w:color w:val="000000"/>
          <w:szCs w:val="24"/>
          <w:lang w:eastAsia="es-CO"/>
        </w:rPr>
        <w:t>,</w:t>
      </w:r>
      <w:r>
        <w:rPr>
          <w:rFonts w:ascii="Arial" w:hAnsi="Arial" w:cs="Arial"/>
          <w:color w:val="000000"/>
          <w:szCs w:val="24"/>
          <w:lang w:eastAsia="es-CO"/>
        </w:rPr>
        <w:t xml:space="preserve"> al sistema de riesgos profesionales del señor </w:t>
      </w:r>
      <w:r w:rsidR="00075E70">
        <w:rPr>
          <w:rFonts w:ascii="Arial" w:hAnsi="Arial" w:cs="Arial"/>
          <w:color w:val="000000"/>
          <w:szCs w:val="24"/>
          <w:lang w:eastAsia="es-CO"/>
        </w:rPr>
        <w:t>Albeiro Henry Acevedo Rojo</w:t>
      </w:r>
      <w:r>
        <w:rPr>
          <w:rFonts w:ascii="Arial" w:hAnsi="Arial" w:cs="Arial"/>
          <w:color w:val="000000"/>
          <w:szCs w:val="24"/>
          <w:lang w:eastAsia="es-CO"/>
        </w:rPr>
        <w:t xml:space="preserve"> se realizó a través de la codemandada ACOLSER.</w:t>
      </w:r>
    </w:p>
    <w:p w:rsidR="00421FED" w:rsidRDefault="00421FED" w:rsidP="002F60D9">
      <w:pPr>
        <w:shd w:val="clear" w:color="auto" w:fill="FFFFFF"/>
        <w:tabs>
          <w:tab w:val="left" w:pos="5197"/>
        </w:tabs>
        <w:spacing w:line="276" w:lineRule="auto"/>
        <w:jc w:val="both"/>
        <w:rPr>
          <w:rFonts w:ascii="Arial" w:hAnsi="Arial" w:cs="Arial"/>
          <w:color w:val="000000"/>
          <w:szCs w:val="24"/>
          <w:lang w:eastAsia="es-CO"/>
        </w:rPr>
      </w:pPr>
    </w:p>
    <w:p w:rsidR="00075E70" w:rsidRDefault="00075E70"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Lo que debe determinarse es si esa afiliación carece de validez, </w:t>
      </w:r>
      <w:r w:rsidR="00567667">
        <w:rPr>
          <w:rFonts w:ascii="Arial" w:hAnsi="Arial" w:cs="Arial"/>
          <w:color w:val="000000"/>
          <w:szCs w:val="24"/>
          <w:lang w:eastAsia="es-CO"/>
        </w:rPr>
        <w:t xml:space="preserve">porque </w:t>
      </w:r>
      <w:r>
        <w:rPr>
          <w:rFonts w:ascii="Arial" w:hAnsi="Arial" w:cs="Arial"/>
          <w:color w:val="000000"/>
          <w:szCs w:val="24"/>
          <w:lang w:eastAsia="es-CO"/>
        </w:rPr>
        <w:t>ACOLSER no contaba con la autorización para fungir como asociación dedicada a la afiliación  colectiva de trabajadores independientes</w:t>
      </w:r>
      <w:r w:rsidR="00190A88">
        <w:rPr>
          <w:rStyle w:val="Refdenotaalpie"/>
          <w:rFonts w:ascii="Arial" w:hAnsi="Arial" w:cs="Arial"/>
          <w:color w:val="000000"/>
          <w:szCs w:val="24"/>
          <w:lang w:eastAsia="es-CO"/>
        </w:rPr>
        <w:footnoteReference w:id="4"/>
      </w:r>
      <w:r>
        <w:rPr>
          <w:rFonts w:ascii="Arial" w:hAnsi="Arial" w:cs="Arial"/>
          <w:color w:val="000000"/>
          <w:szCs w:val="24"/>
          <w:lang w:eastAsia="es-CO"/>
        </w:rPr>
        <w:t>.</w:t>
      </w:r>
    </w:p>
    <w:p w:rsidR="00FC5C10" w:rsidRDefault="00FC5C10" w:rsidP="002F60D9">
      <w:pPr>
        <w:shd w:val="clear" w:color="auto" w:fill="FFFFFF"/>
        <w:tabs>
          <w:tab w:val="left" w:pos="5197"/>
        </w:tabs>
        <w:spacing w:line="276" w:lineRule="auto"/>
        <w:jc w:val="both"/>
        <w:rPr>
          <w:rFonts w:ascii="Arial" w:hAnsi="Arial" w:cs="Arial"/>
          <w:color w:val="000000"/>
          <w:szCs w:val="24"/>
          <w:lang w:eastAsia="es-CO"/>
        </w:rPr>
      </w:pPr>
    </w:p>
    <w:p w:rsidR="00567667" w:rsidRDefault="00567667" w:rsidP="002F60D9">
      <w:pPr>
        <w:shd w:val="clear" w:color="auto" w:fill="FFFFFF"/>
        <w:tabs>
          <w:tab w:val="left" w:pos="5197"/>
        </w:tabs>
        <w:spacing w:line="276" w:lineRule="auto"/>
        <w:jc w:val="both"/>
        <w:rPr>
          <w:rFonts w:ascii="Arial" w:hAnsi="Arial" w:cs="Arial"/>
          <w:i/>
          <w:color w:val="000000"/>
          <w:sz w:val="22"/>
          <w:szCs w:val="22"/>
          <w:lang w:eastAsia="es-CO"/>
        </w:rPr>
      </w:pPr>
      <w:r>
        <w:rPr>
          <w:rFonts w:ascii="Arial" w:hAnsi="Arial" w:cs="Arial"/>
          <w:color w:val="000000"/>
          <w:szCs w:val="24"/>
          <w:lang w:eastAsia="es-CO"/>
        </w:rPr>
        <w:t>Según el certificado de existencia y representación legal de la entidad “Asociación Colombiana de Servicios Integrales –ACOLSER T.I.A.-</w:t>
      </w:r>
      <w:r w:rsidR="00750E3C">
        <w:rPr>
          <w:rFonts w:ascii="Arial" w:hAnsi="Arial" w:cs="Arial"/>
          <w:color w:val="000000"/>
          <w:szCs w:val="24"/>
          <w:lang w:eastAsia="es-CO"/>
        </w:rPr>
        <w:t xml:space="preserve"> (</w:t>
      </w:r>
      <w:proofErr w:type="spellStart"/>
      <w:r w:rsidR="00750E3C">
        <w:rPr>
          <w:rFonts w:ascii="Arial" w:hAnsi="Arial" w:cs="Arial"/>
          <w:color w:val="000000"/>
          <w:szCs w:val="24"/>
          <w:lang w:eastAsia="es-CO"/>
        </w:rPr>
        <w:t>fls</w:t>
      </w:r>
      <w:proofErr w:type="spellEnd"/>
      <w:r w:rsidR="00750E3C">
        <w:rPr>
          <w:rFonts w:ascii="Arial" w:hAnsi="Arial" w:cs="Arial"/>
          <w:color w:val="000000"/>
          <w:szCs w:val="24"/>
          <w:lang w:eastAsia="es-CO"/>
        </w:rPr>
        <w:t>. 18 y s.s. del cd. 1)</w:t>
      </w:r>
      <w:r>
        <w:rPr>
          <w:rFonts w:ascii="Arial" w:hAnsi="Arial" w:cs="Arial"/>
          <w:color w:val="000000"/>
          <w:szCs w:val="24"/>
          <w:lang w:eastAsia="es-CO"/>
        </w:rPr>
        <w:t xml:space="preserve">, su </w:t>
      </w:r>
      <w:r w:rsidRPr="008165DB">
        <w:rPr>
          <w:rFonts w:ascii="Arial" w:hAnsi="Arial" w:cs="Arial"/>
          <w:b/>
          <w:color w:val="000000"/>
          <w:szCs w:val="24"/>
          <w:lang w:eastAsia="es-CO"/>
        </w:rPr>
        <w:t>objeto social</w:t>
      </w:r>
      <w:r>
        <w:rPr>
          <w:rFonts w:ascii="Arial" w:hAnsi="Arial" w:cs="Arial"/>
          <w:color w:val="000000"/>
          <w:szCs w:val="24"/>
          <w:lang w:eastAsia="es-CO"/>
        </w:rPr>
        <w:t xml:space="preserve"> lo es la </w:t>
      </w:r>
      <w:r w:rsidR="008165DB">
        <w:rPr>
          <w:rFonts w:ascii="Arial" w:hAnsi="Arial" w:cs="Arial"/>
          <w:color w:val="000000"/>
          <w:szCs w:val="24"/>
          <w:lang w:eastAsia="es-CO"/>
        </w:rPr>
        <w:t>“</w:t>
      </w:r>
      <w:r w:rsidR="008165DB" w:rsidRPr="008165DB">
        <w:rPr>
          <w:rFonts w:ascii="Arial" w:hAnsi="Arial" w:cs="Arial"/>
          <w:i/>
          <w:color w:val="000000"/>
          <w:sz w:val="22"/>
          <w:szCs w:val="22"/>
          <w:lang w:eastAsia="es-CO"/>
        </w:rPr>
        <w:t>promoción del desarrollo social y la formación integral de la familia en el marco de los derechos establecidos en la constitución nacional mediante la acción mancomunada de entidades del sector público y privado, para que las personas de condiciones socioeconómicas que reciban un salario no inferior al mínimo legal tengan acceso sin subordinación a los servicios públicos humanos y prestacional –sic- de la seguridad social integral”</w:t>
      </w:r>
      <w:r w:rsidR="008165DB">
        <w:rPr>
          <w:rFonts w:ascii="Arial" w:hAnsi="Arial" w:cs="Arial"/>
          <w:i/>
          <w:color w:val="000000"/>
          <w:sz w:val="22"/>
          <w:szCs w:val="22"/>
          <w:lang w:eastAsia="es-CO"/>
        </w:rPr>
        <w:t>.</w:t>
      </w:r>
    </w:p>
    <w:p w:rsidR="008165DB" w:rsidRDefault="008165DB" w:rsidP="002F60D9">
      <w:pPr>
        <w:shd w:val="clear" w:color="auto" w:fill="FFFFFF"/>
        <w:tabs>
          <w:tab w:val="left" w:pos="5197"/>
        </w:tabs>
        <w:spacing w:line="276" w:lineRule="auto"/>
        <w:jc w:val="both"/>
        <w:rPr>
          <w:rFonts w:ascii="Arial" w:hAnsi="Arial" w:cs="Arial"/>
          <w:i/>
          <w:color w:val="000000"/>
          <w:sz w:val="22"/>
          <w:szCs w:val="22"/>
          <w:lang w:eastAsia="es-CO"/>
        </w:rPr>
      </w:pPr>
    </w:p>
    <w:p w:rsidR="008165DB" w:rsidRPr="008165DB" w:rsidRDefault="008165DB" w:rsidP="002F60D9">
      <w:pPr>
        <w:shd w:val="clear" w:color="auto" w:fill="FFFFFF"/>
        <w:tabs>
          <w:tab w:val="left" w:pos="5197"/>
        </w:tabs>
        <w:spacing w:line="276" w:lineRule="auto"/>
        <w:jc w:val="both"/>
        <w:rPr>
          <w:rFonts w:ascii="Arial" w:hAnsi="Arial" w:cs="Arial"/>
          <w:i/>
          <w:color w:val="000000"/>
          <w:sz w:val="22"/>
          <w:szCs w:val="22"/>
          <w:lang w:eastAsia="es-CO"/>
        </w:rPr>
      </w:pPr>
      <w:r w:rsidRPr="008165DB">
        <w:rPr>
          <w:rFonts w:ascii="Arial" w:hAnsi="Arial" w:cs="Arial"/>
          <w:color w:val="000000"/>
          <w:szCs w:val="24"/>
          <w:lang w:eastAsia="es-CO"/>
        </w:rPr>
        <w:t xml:space="preserve">Así mismo, </w:t>
      </w:r>
      <w:r>
        <w:rPr>
          <w:rFonts w:ascii="Arial" w:hAnsi="Arial" w:cs="Arial"/>
          <w:color w:val="000000"/>
          <w:szCs w:val="24"/>
          <w:lang w:eastAsia="es-CO"/>
        </w:rPr>
        <w:t xml:space="preserve">dispone que para ello </w:t>
      </w:r>
      <w:r w:rsidRPr="008165DB">
        <w:rPr>
          <w:rFonts w:ascii="Arial" w:hAnsi="Arial" w:cs="Arial"/>
          <w:i/>
          <w:color w:val="000000"/>
          <w:sz w:val="22"/>
          <w:szCs w:val="22"/>
          <w:lang w:eastAsia="es-CO"/>
        </w:rPr>
        <w:t xml:space="preserve">“vinculará a sus asociados al sistema de seguridad social integral de conformidad con la normatividad vigente para los </w:t>
      </w:r>
      <w:r w:rsidRPr="00993E62">
        <w:rPr>
          <w:rFonts w:ascii="Arial" w:hAnsi="Arial" w:cs="Arial"/>
          <w:b/>
          <w:i/>
          <w:color w:val="000000"/>
          <w:sz w:val="22"/>
          <w:szCs w:val="22"/>
          <w:lang w:eastAsia="es-CO"/>
        </w:rPr>
        <w:t>trabajadores independientes</w:t>
      </w:r>
      <w:r w:rsidRPr="008165DB">
        <w:rPr>
          <w:rFonts w:ascii="Arial" w:hAnsi="Arial" w:cs="Arial"/>
          <w:i/>
          <w:color w:val="000000"/>
          <w:sz w:val="22"/>
          <w:szCs w:val="22"/>
          <w:lang w:eastAsia="es-CO"/>
        </w:rPr>
        <w:t>”</w:t>
      </w:r>
    </w:p>
    <w:p w:rsidR="00FC5C10" w:rsidRDefault="00FC5C10" w:rsidP="002F60D9">
      <w:pPr>
        <w:shd w:val="clear" w:color="auto" w:fill="FFFFFF"/>
        <w:tabs>
          <w:tab w:val="left" w:pos="5197"/>
        </w:tabs>
        <w:spacing w:line="276" w:lineRule="auto"/>
        <w:jc w:val="both"/>
        <w:rPr>
          <w:rFonts w:ascii="Arial" w:hAnsi="Arial" w:cs="Arial"/>
          <w:color w:val="000000"/>
          <w:szCs w:val="24"/>
          <w:lang w:eastAsia="es-CO"/>
        </w:rPr>
      </w:pPr>
    </w:p>
    <w:p w:rsidR="00075E70" w:rsidRDefault="00750E3C"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Por su parte, existe un convenio de asociación que el demandante suscribió con esa entidad</w:t>
      </w:r>
      <w:r w:rsidR="00937720">
        <w:rPr>
          <w:rFonts w:ascii="Arial" w:hAnsi="Arial" w:cs="Arial"/>
          <w:color w:val="000000"/>
          <w:szCs w:val="24"/>
          <w:lang w:eastAsia="es-CO"/>
        </w:rPr>
        <w:t xml:space="preserve"> el día 26/04/2010</w:t>
      </w:r>
      <w:r>
        <w:rPr>
          <w:rFonts w:ascii="Arial" w:hAnsi="Arial" w:cs="Arial"/>
          <w:color w:val="000000"/>
          <w:szCs w:val="24"/>
          <w:lang w:eastAsia="es-CO"/>
        </w:rPr>
        <w:t xml:space="preserve"> –</w:t>
      </w:r>
      <w:proofErr w:type="spellStart"/>
      <w:r>
        <w:rPr>
          <w:rFonts w:ascii="Arial" w:hAnsi="Arial" w:cs="Arial"/>
          <w:color w:val="000000"/>
          <w:szCs w:val="24"/>
          <w:lang w:eastAsia="es-CO"/>
        </w:rPr>
        <w:t>fl</w:t>
      </w:r>
      <w:proofErr w:type="spellEnd"/>
      <w:r>
        <w:rPr>
          <w:rFonts w:ascii="Arial" w:hAnsi="Arial" w:cs="Arial"/>
          <w:color w:val="000000"/>
          <w:szCs w:val="24"/>
          <w:lang w:eastAsia="es-CO"/>
        </w:rPr>
        <w:t>. 265 del cd. 1-, en que claramente se advierte que esta se compromete a prestar el servicio de afiliación y liquidación de aportes mensuales de forma masiva</w:t>
      </w:r>
      <w:r w:rsidR="006744E9">
        <w:rPr>
          <w:rFonts w:ascii="Arial" w:hAnsi="Arial" w:cs="Arial"/>
          <w:color w:val="000000"/>
          <w:szCs w:val="24"/>
          <w:lang w:eastAsia="es-CO"/>
        </w:rPr>
        <w:t xml:space="preserve"> a la seguridad social integral y establecía en las cláusulas séptima y novena, que el afiliado podía elegir libremente la EPS y la AFP y, debía reportar inmediatamente la ocurrencia de los accidentes de trabajo, respectivamente; estas últimas guardar relación con los deberes enlistados en los numerales 8.2. </w:t>
      </w:r>
      <w:proofErr w:type="gramStart"/>
      <w:r w:rsidR="006744E9">
        <w:rPr>
          <w:rFonts w:ascii="Arial" w:hAnsi="Arial" w:cs="Arial"/>
          <w:color w:val="000000"/>
          <w:szCs w:val="24"/>
          <w:lang w:eastAsia="es-CO"/>
        </w:rPr>
        <w:t>y</w:t>
      </w:r>
      <w:proofErr w:type="gramEnd"/>
      <w:r w:rsidR="006744E9">
        <w:rPr>
          <w:rFonts w:ascii="Arial" w:hAnsi="Arial" w:cs="Arial"/>
          <w:color w:val="000000"/>
          <w:szCs w:val="24"/>
          <w:lang w:eastAsia="es-CO"/>
        </w:rPr>
        <w:t xml:space="preserve"> 8.7 del artículo 8 del Decreto 3615 de 2005</w:t>
      </w:r>
    </w:p>
    <w:p w:rsidR="006744E9" w:rsidRDefault="006744E9" w:rsidP="002F60D9">
      <w:pPr>
        <w:shd w:val="clear" w:color="auto" w:fill="FFFFFF"/>
        <w:tabs>
          <w:tab w:val="left" w:pos="5197"/>
        </w:tabs>
        <w:spacing w:line="276" w:lineRule="auto"/>
        <w:jc w:val="both"/>
        <w:rPr>
          <w:rFonts w:ascii="Arial" w:hAnsi="Arial" w:cs="Arial"/>
          <w:color w:val="000000"/>
          <w:szCs w:val="24"/>
          <w:lang w:eastAsia="es-CO"/>
        </w:rPr>
      </w:pPr>
    </w:p>
    <w:p w:rsidR="006744E9" w:rsidRDefault="006744E9"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este orden de ideas, ACOLSER se mostraba como una empresa legalmente constituida y además autorizada para ejercer las actividades que ofrecía, lo que permite inferir que el </w:t>
      </w:r>
      <w:r w:rsidR="00993E62">
        <w:rPr>
          <w:rFonts w:ascii="Arial" w:hAnsi="Arial" w:cs="Arial"/>
          <w:color w:val="000000"/>
          <w:szCs w:val="24"/>
          <w:lang w:eastAsia="es-CO"/>
        </w:rPr>
        <w:t xml:space="preserve">demandante  </w:t>
      </w:r>
      <w:r>
        <w:rPr>
          <w:rFonts w:ascii="Arial" w:hAnsi="Arial" w:cs="Arial"/>
          <w:color w:val="000000"/>
          <w:szCs w:val="24"/>
          <w:lang w:eastAsia="es-CO"/>
        </w:rPr>
        <w:t>actuó con el convencimiento de que su afiliación al sistema integral de seguridad social y concretamente al</w:t>
      </w:r>
      <w:r w:rsidR="00B934C4">
        <w:rPr>
          <w:rFonts w:ascii="Arial" w:hAnsi="Arial" w:cs="Arial"/>
          <w:color w:val="000000"/>
          <w:szCs w:val="24"/>
          <w:lang w:eastAsia="es-CO"/>
        </w:rPr>
        <w:t xml:space="preserve"> de </w:t>
      </w:r>
      <w:r>
        <w:rPr>
          <w:rFonts w:ascii="Arial" w:hAnsi="Arial" w:cs="Arial"/>
          <w:color w:val="000000"/>
          <w:szCs w:val="24"/>
          <w:lang w:eastAsia="es-CO"/>
        </w:rPr>
        <w:t>riegos profesionales, se había efectuado correctamente.</w:t>
      </w:r>
    </w:p>
    <w:p w:rsidR="00750E3C" w:rsidRDefault="00750E3C" w:rsidP="002F60D9">
      <w:pPr>
        <w:shd w:val="clear" w:color="auto" w:fill="FFFFFF"/>
        <w:tabs>
          <w:tab w:val="left" w:pos="5197"/>
        </w:tabs>
        <w:spacing w:line="276" w:lineRule="auto"/>
        <w:jc w:val="both"/>
        <w:rPr>
          <w:rFonts w:ascii="Arial" w:hAnsi="Arial" w:cs="Arial"/>
          <w:color w:val="000000"/>
          <w:szCs w:val="24"/>
          <w:lang w:eastAsia="es-CO"/>
        </w:rPr>
      </w:pPr>
    </w:p>
    <w:p w:rsidR="00750E3C" w:rsidRDefault="00750E3C"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En virtud de</w:t>
      </w:r>
      <w:r w:rsidR="006744E9">
        <w:rPr>
          <w:rFonts w:ascii="Arial" w:hAnsi="Arial" w:cs="Arial"/>
          <w:color w:val="000000"/>
          <w:szCs w:val="24"/>
          <w:lang w:eastAsia="es-CO"/>
        </w:rPr>
        <w:t>l convenio de asociación</w:t>
      </w:r>
      <w:r>
        <w:rPr>
          <w:rFonts w:ascii="Arial" w:hAnsi="Arial" w:cs="Arial"/>
          <w:color w:val="000000"/>
          <w:szCs w:val="24"/>
          <w:lang w:eastAsia="es-CO"/>
        </w:rPr>
        <w:t>,</w:t>
      </w:r>
      <w:r w:rsidR="006744E9">
        <w:rPr>
          <w:rFonts w:ascii="Arial" w:hAnsi="Arial" w:cs="Arial"/>
          <w:color w:val="000000"/>
          <w:szCs w:val="24"/>
          <w:lang w:eastAsia="es-CO"/>
        </w:rPr>
        <w:t xml:space="preserve"> ACOLSER </w:t>
      </w:r>
      <w:r w:rsidR="00937720">
        <w:rPr>
          <w:rFonts w:ascii="Arial" w:hAnsi="Arial" w:cs="Arial"/>
          <w:color w:val="000000"/>
          <w:szCs w:val="24"/>
          <w:lang w:eastAsia="es-CO"/>
        </w:rPr>
        <w:t xml:space="preserve">procedió a realizar las afiliaciones correspondientes a la EPS COOMEVA </w:t>
      </w:r>
      <w:r w:rsidR="00242158">
        <w:rPr>
          <w:rFonts w:ascii="Arial" w:hAnsi="Arial" w:cs="Arial"/>
          <w:color w:val="000000"/>
          <w:szCs w:val="24"/>
          <w:lang w:eastAsia="es-CO"/>
        </w:rPr>
        <w:t>–</w:t>
      </w:r>
      <w:proofErr w:type="spellStart"/>
      <w:r w:rsidR="00242158">
        <w:rPr>
          <w:rFonts w:ascii="Arial" w:hAnsi="Arial" w:cs="Arial"/>
          <w:color w:val="000000"/>
          <w:szCs w:val="24"/>
          <w:lang w:eastAsia="es-CO"/>
        </w:rPr>
        <w:t>fl</w:t>
      </w:r>
      <w:proofErr w:type="spellEnd"/>
      <w:r w:rsidR="00242158">
        <w:rPr>
          <w:rFonts w:ascii="Arial" w:hAnsi="Arial" w:cs="Arial"/>
          <w:color w:val="000000"/>
          <w:szCs w:val="24"/>
          <w:lang w:eastAsia="es-CO"/>
        </w:rPr>
        <w:t>. 266-, al ISS Pensiones –</w:t>
      </w:r>
      <w:proofErr w:type="spellStart"/>
      <w:r w:rsidR="00242158">
        <w:rPr>
          <w:rFonts w:ascii="Arial" w:hAnsi="Arial" w:cs="Arial"/>
          <w:color w:val="000000"/>
          <w:szCs w:val="24"/>
          <w:lang w:eastAsia="es-CO"/>
        </w:rPr>
        <w:t>fls</w:t>
      </w:r>
      <w:proofErr w:type="spellEnd"/>
      <w:r w:rsidR="00242158">
        <w:rPr>
          <w:rFonts w:ascii="Arial" w:hAnsi="Arial" w:cs="Arial"/>
          <w:color w:val="000000"/>
          <w:szCs w:val="24"/>
          <w:lang w:eastAsia="es-CO"/>
        </w:rPr>
        <w:t xml:space="preserve">. 263 y 267- </w:t>
      </w:r>
      <w:r w:rsidR="00577325">
        <w:rPr>
          <w:rFonts w:ascii="Arial" w:hAnsi="Arial" w:cs="Arial"/>
          <w:color w:val="000000"/>
          <w:szCs w:val="24"/>
          <w:lang w:eastAsia="es-CO"/>
        </w:rPr>
        <w:t>y a Riesgos Profesionales</w:t>
      </w:r>
      <w:r w:rsidR="00132713">
        <w:rPr>
          <w:rFonts w:ascii="Arial" w:hAnsi="Arial" w:cs="Arial"/>
          <w:color w:val="000000"/>
          <w:szCs w:val="24"/>
          <w:lang w:eastAsia="es-CO"/>
        </w:rPr>
        <w:t xml:space="preserve"> a través de la ARL Positiva Compañía de Seguros S.A.</w:t>
      </w:r>
      <w:r w:rsidR="00577325">
        <w:rPr>
          <w:rFonts w:ascii="Arial" w:hAnsi="Arial" w:cs="Arial"/>
          <w:color w:val="000000"/>
          <w:szCs w:val="24"/>
          <w:lang w:eastAsia="es-CO"/>
        </w:rPr>
        <w:t xml:space="preserve"> –</w:t>
      </w:r>
      <w:proofErr w:type="spellStart"/>
      <w:r w:rsidR="00577325">
        <w:rPr>
          <w:rFonts w:ascii="Arial" w:hAnsi="Arial" w:cs="Arial"/>
          <w:color w:val="000000"/>
          <w:szCs w:val="24"/>
          <w:lang w:eastAsia="es-CO"/>
        </w:rPr>
        <w:t>fls</w:t>
      </w:r>
      <w:proofErr w:type="spellEnd"/>
      <w:r w:rsidR="00577325">
        <w:rPr>
          <w:rFonts w:ascii="Arial" w:hAnsi="Arial" w:cs="Arial"/>
          <w:color w:val="000000"/>
          <w:szCs w:val="24"/>
          <w:lang w:eastAsia="es-CO"/>
        </w:rPr>
        <w:t>. 268 a 269-</w:t>
      </w:r>
      <w:r w:rsidR="00132713">
        <w:rPr>
          <w:rFonts w:ascii="Arial" w:hAnsi="Arial" w:cs="Arial"/>
          <w:color w:val="000000"/>
          <w:szCs w:val="24"/>
          <w:lang w:eastAsia="es-CO"/>
        </w:rPr>
        <w:t>.</w:t>
      </w:r>
    </w:p>
    <w:p w:rsidR="007607B8" w:rsidRDefault="007607B8" w:rsidP="002F60D9">
      <w:pPr>
        <w:shd w:val="clear" w:color="auto" w:fill="FFFFFF"/>
        <w:tabs>
          <w:tab w:val="left" w:pos="5197"/>
        </w:tabs>
        <w:spacing w:line="276" w:lineRule="auto"/>
        <w:jc w:val="both"/>
        <w:rPr>
          <w:rFonts w:ascii="Arial" w:hAnsi="Arial" w:cs="Arial"/>
          <w:color w:val="000000"/>
          <w:szCs w:val="24"/>
          <w:lang w:eastAsia="es-CO"/>
        </w:rPr>
      </w:pPr>
    </w:p>
    <w:p w:rsidR="007607B8" w:rsidRDefault="007607B8"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En lo que respecta a la afiliación a la ARL, consta que se realizó como trabajador d</w:t>
      </w:r>
      <w:r w:rsidR="00B934C4">
        <w:rPr>
          <w:rFonts w:ascii="Arial" w:hAnsi="Arial" w:cs="Arial"/>
          <w:color w:val="000000"/>
          <w:szCs w:val="24"/>
          <w:lang w:eastAsia="es-CO"/>
        </w:rPr>
        <w:t>ependiente de ACOLSER</w:t>
      </w:r>
      <w:r w:rsidR="00C45FBF">
        <w:rPr>
          <w:rFonts w:ascii="Arial" w:hAnsi="Arial" w:cs="Arial"/>
          <w:color w:val="000000"/>
          <w:szCs w:val="24"/>
          <w:lang w:eastAsia="es-CO"/>
        </w:rPr>
        <w:t>; no obstante, que en el certificado de existencia y representación legal de esa asociación, como se dijo en pr</w:t>
      </w:r>
      <w:r w:rsidR="007B77DE">
        <w:rPr>
          <w:rFonts w:ascii="Arial" w:hAnsi="Arial" w:cs="Arial"/>
          <w:color w:val="000000"/>
          <w:szCs w:val="24"/>
          <w:lang w:eastAsia="es-CO"/>
        </w:rPr>
        <w:t>e</w:t>
      </w:r>
      <w:r w:rsidR="00C45FBF">
        <w:rPr>
          <w:rFonts w:ascii="Arial" w:hAnsi="Arial" w:cs="Arial"/>
          <w:color w:val="000000"/>
          <w:szCs w:val="24"/>
          <w:lang w:eastAsia="es-CO"/>
        </w:rPr>
        <w:t xml:space="preserve">cedencia, se haya expresado que los asociados serían afiliados bajo la normatividad de los trabajadores independientes. Así mismo, se </w:t>
      </w:r>
      <w:r w:rsidR="00B934C4">
        <w:rPr>
          <w:rFonts w:ascii="Arial" w:hAnsi="Arial" w:cs="Arial"/>
          <w:color w:val="000000"/>
          <w:szCs w:val="24"/>
          <w:lang w:eastAsia="es-CO"/>
        </w:rPr>
        <w:t xml:space="preserve">denunció que </w:t>
      </w:r>
      <w:r>
        <w:rPr>
          <w:rFonts w:ascii="Arial" w:hAnsi="Arial" w:cs="Arial"/>
          <w:color w:val="000000"/>
          <w:szCs w:val="24"/>
          <w:lang w:eastAsia="es-CO"/>
        </w:rPr>
        <w:t>la labor</w:t>
      </w:r>
      <w:r w:rsidR="00B934C4">
        <w:rPr>
          <w:rFonts w:ascii="Arial" w:hAnsi="Arial" w:cs="Arial"/>
          <w:color w:val="000000"/>
          <w:szCs w:val="24"/>
          <w:lang w:eastAsia="es-CO"/>
        </w:rPr>
        <w:t xml:space="preserve"> o actividad a ejecutar era la</w:t>
      </w:r>
      <w:r>
        <w:rPr>
          <w:rFonts w:ascii="Arial" w:hAnsi="Arial" w:cs="Arial"/>
          <w:color w:val="000000"/>
          <w:szCs w:val="24"/>
          <w:lang w:eastAsia="es-CO"/>
        </w:rPr>
        <w:t xml:space="preserve"> de “cobradores y afines”.</w:t>
      </w:r>
    </w:p>
    <w:p w:rsidR="00075E70" w:rsidRDefault="00075E70" w:rsidP="002F60D9">
      <w:pPr>
        <w:shd w:val="clear" w:color="auto" w:fill="FFFFFF"/>
        <w:tabs>
          <w:tab w:val="left" w:pos="5197"/>
        </w:tabs>
        <w:spacing w:line="276" w:lineRule="auto"/>
        <w:jc w:val="both"/>
        <w:rPr>
          <w:rFonts w:ascii="Arial" w:hAnsi="Arial" w:cs="Arial"/>
          <w:color w:val="000000"/>
          <w:szCs w:val="24"/>
          <w:lang w:eastAsia="es-CO"/>
        </w:rPr>
      </w:pPr>
    </w:p>
    <w:p w:rsidR="00132713" w:rsidRDefault="00C45FBF" w:rsidP="002F60D9">
      <w:pPr>
        <w:shd w:val="clear" w:color="auto" w:fill="FFFFFF"/>
        <w:tabs>
          <w:tab w:val="left" w:pos="5197"/>
        </w:tabs>
        <w:spacing w:line="276" w:lineRule="auto"/>
        <w:jc w:val="both"/>
        <w:rPr>
          <w:rFonts w:ascii="Arial" w:hAnsi="Arial" w:cs="Arial"/>
          <w:iCs/>
          <w:szCs w:val="24"/>
        </w:rPr>
      </w:pPr>
      <w:r>
        <w:rPr>
          <w:rFonts w:ascii="Arial" w:hAnsi="Arial" w:cs="Arial"/>
          <w:color w:val="000000"/>
          <w:szCs w:val="24"/>
          <w:lang w:eastAsia="es-CO"/>
        </w:rPr>
        <w:t xml:space="preserve">Según lo expuesto, </w:t>
      </w:r>
      <w:r w:rsidR="00132713">
        <w:rPr>
          <w:rFonts w:ascii="Arial" w:hAnsi="Arial" w:cs="Arial"/>
          <w:color w:val="000000"/>
          <w:szCs w:val="24"/>
          <w:lang w:eastAsia="es-CO"/>
        </w:rPr>
        <w:t xml:space="preserve">pese a que </w:t>
      </w:r>
      <w:r w:rsidR="000A367D">
        <w:rPr>
          <w:rFonts w:ascii="Arial" w:hAnsi="Arial" w:cs="Arial"/>
          <w:color w:val="000000"/>
          <w:szCs w:val="24"/>
          <w:lang w:eastAsia="es-CO"/>
        </w:rPr>
        <w:t xml:space="preserve">ACOLSER no estaba facultada por el Ministerio de la Protección Social para afiliar a trabajadores independientes a la seguridad social, no fue óbice para que POSITIVA admitiera la afiliación del señor Albeiro </w:t>
      </w:r>
      <w:r w:rsidR="007D211A">
        <w:rPr>
          <w:rFonts w:ascii="Arial" w:hAnsi="Arial" w:cs="Arial"/>
          <w:color w:val="000000"/>
          <w:szCs w:val="24"/>
          <w:lang w:eastAsia="es-CO"/>
        </w:rPr>
        <w:t>Henry Acevedo Rojo, lo que permite inferir que</w:t>
      </w:r>
      <w:r>
        <w:rPr>
          <w:rFonts w:ascii="Arial" w:hAnsi="Arial" w:cs="Arial"/>
          <w:color w:val="000000"/>
          <w:szCs w:val="24"/>
          <w:lang w:eastAsia="es-CO"/>
        </w:rPr>
        <w:t xml:space="preserve"> esta</w:t>
      </w:r>
      <w:r w:rsidR="007D211A">
        <w:rPr>
          <w:rFonts w:ascii="Arial" w:hAnsi="Arial" w:cs="Arial"/>
          <w:color w:val="000000"/>
          <w:szCs w:val="24"/>
          <w:lang w:eastAsia="es-CO"/>
        </w:rPr>
        <w:t xml:space="preserve"> </w:t>
      </w:r>
      <w:r>
        <w:rPr>
          <w:rFonts w:ascii="Arial" w:hAnsi="Arial" w:cs="Arial"/>
          <w:color w:val="000000"/>
          <w:szCs w:val="24"/>
          <w:lang w:eastAsia="es-CO"/>
        </w:rPr>
        <w:t>in</w:t>
      </w:r>
      <w:r w:rsidR="007D211A">
        <w:rPr>
          <w:rFonts w:ascii="Arial" w:hAnsi="Arial" w:cs="Arial"/>
          <w:color w:val="000000"/>
          <w:szCs w:val="24"/>
          <w:lang w:eastAsia="es-CO"/>
        </w:rPr>
        <w:t>cumpli</w:t>
      </w:r>
      <w:r>
        <w:rPr>
          <w:rFonts w:ascii="Arial" w:hAnsi="Arial" w:cs="Arial"/>
          <w:color w:val="000000"/>
          <w:szCs w:val="24"/>
          <w:lang w:eastAsia="es-CO"/>
        </w:rPr>
        <w:t xml:space="preserve">ó </w:t>
      </w:r>
      <w:r w:rsidR="007D211A">
        <w:rPr>
          <w:rFonts w:ascii="Arial" w:hAnsi="Arial" w:cs="Arial"/>
          <w:color w:val="000000"/>
          <w:szCs w:val="24"/>
          <w:lang w:eastAsia="es-CO"/>
        </w:rPr>
        <w:t xml:space="preserve">la obligación que le imponía el artículo 6° del </w:t>
      </w:r>
      <w:r w:rsidR="007D211A" w:rsidRPr="007D211A">
        <w:rPr>
          <w:rFonts w:ascii="Arial" w:hAnsi="Arial" w:cs="Arial"/>
          <w:iCs/>
          <w:szCs w:val="24"/>
        </w:rPr>
        <w:t>Decreto 3615 de 2005</w:t>
      </w:r>
      <w:r w:rsidR="007D211A">
        <w:rPr>
          <w:rFonts w:ascii="Arial" w:hAnsi="Arial" w:cs="Arial"/>
          <w:iCs/>
          <w:szCs w:val="24"/>
        </w:rPr>
        <w:t>, de verificar la existencia de esa asociación</w:t>
      </w:r>
      <w:r w:rsidR="00273D22">
        <w:rPr>
          <w:rFonts w:ascii="Arial" w:hAnsi="Arial" w:cs="Arial"/>
          <w:iCs/>
          <w:szCs w:val="24"/>
        </w:rPr>
        <w:t xml:space="preserve"> en el registro que debe llevar el referido Ministerio</w:t>
      </w:r>
      <w:r w:rsidR="007D211A">
        <w:rPr>
          <w:rFonts w:ascii="Arial" w:hAnsi="Arial" w:cs="Arial"/>
          <w:iCs/>
          <w:szCs w:val="24"/>
        </w:rPr>
        <w:t>.</w:t>
      </w:r>
    </w:p>
    <w:p w:rsidR="00C45FBF" w:rsidRDefault="00C45FBF" w:rsidP="002F60D9">
      <w:pPr>
        <w:shd w:val="clear" w:color="auto" w:fill="FFFFFF"/>
        <w:tabs>
          <w:tab w:val="left" w:pos="5197"/>
        </w:tabs>
        <w:spacing w:line="276" w:lineRule="auto"/>
        <w:jc w:val="both"/>
        <w:rPr>
          <w:rFonts w:ascii="Arial" w:hAnsi="Arial" w:cs="Arial"/>
          <w:iCs/>
          <w:szCs w:val="24"/>
        </w:rPr>
      </w:pPr>
    </w:p>
    <w:p w:rsidR="00C45FBF" w:rsidRDefault="00C45FBF" w:rsidP="002F60D9">
      <w:pPr>
        <w:shd w:val="clear" w:color="auto" w:fill="FFFFFF"/>
        <w:tabs>
          <w:tab w:val="left" w:pos="5197"/>
        </w:tabs>
        <w:spacing w:line="276" w:lineRule="auto"/>
        <w:jc w:val="both"/>
        <w:rPr>
          <w:rFonts w:ascii="Arial" w:hAnsi="Arial" w:cs="Arial"/>
          <w:iCs/>
          <w:szCs w:val="24"/>
        </w:rPr>
      </w:pPr>
      <w:r>
        <w:rPr>
          <w:rFonts w:ascii="Arial" w:hAnsi="Arial" w:cs="Arial"/>
          <w:iCs/>
          <w:szCs w:val="24"/>
        </w:rPr>
        <w:t xml:space="preserve">Por lo visto, es evidente que existieron algunas irregularidades de carácter administrativo y/o formal en la afiliación que del demandante realizó ACOLSER ante POSITIVA S.A., pero </w:t>
      </w:r>
      <w:r w:rsidR="00A81BE2">
        <w:rPr>
          <w:rFonts w:ascii="Arial" w:hAnsi="Arial" w:cs="Arial"/>
          <w:iCs/>
          <w:szCs w:val="24"/>
        </w:rPr>
        <w:t>todas consumadas por estas entidades, sin que mediara la intervención del señor Albeiro Henry Acevedo, de quien ya se precisó acudió ante la primera, con el convencimiento de ser una empresa cumplidora de las exigencias legales; por lo que no</w:t>
      </w:r>
      <w:r w:rsidR="003C0160">
        <w:rPr>
          <w:rFonts w:ascii="Arial" w:hAnsi="Arial" w:cs="Arial"/>
          <w:iCs/>
          <w:szCs w:val="24"/>
        </w:rPr>
        <w:t xml:space="preserve"> puede verse afectado por ello, máxime cuando el Decreto 3615  de 2005, que regula esta clase de afiliación no consagra ninguna sanci</w:t>
      </w:r>
      <w:r w:rsidR="006F05C3">
        <w:rPr>
          <w:rFonts w:ascii="Arial" w:hAnsi="Arial" w:cs="Arial"/>
          <w:iCs/>
          <w:szCs w:val="24"/>
        </w:rPr>
        <w:t>ón al respecto, por lo que debe descartarse la nulidad que de la misma plantea el recurrente.</w:t>
      </w:r>
    </w:p>
    <w:p w:rsidR="00364253" w:rsidRDefault="00364253" w:rsidP="002F60D9">
      <w:pPr>
        <w:shd w:val="clear" w:color="auto" w:fill="FFFFFF"/>
        <w:tabs>
          <w:tab w:val="left" w:pos="5197"/>
        </w:tabs>
        <w:spacing w:line="276" w:lineRule="auto"/>
        <w:jc w:val="both"/>
        <w:rPr>
          <w:rFonts w:ascii="Arial" w:hAnsi="Arial" w:cs="Arial"/>
          <w:iCs/>
          <w:szCs w:val="24"/>
        </w:rPr>
      </w:pPr>
    </w:p>
    <w:p w:rsidR="008073B0" w:rsidRPr="00C45FBF" w:rsidRDefault="00145012" w:rsidP="002F60D9">
      <w:pPr>
        <w:shd w:val="clear" w:color="auto" w:fill="FFFFFF"/>
        <w:tabs>
          <w:tab w:val="left" w:pos="5197"/>
        </w:tabs>
        <w:spacing w:line="276" w:lineRule="auto"/>
        <w:jc w:val="both"/>
        <w:rPr>
          <w:rFonts w:ascii="Arial" w:hAnsi="Arial" w:cs="Arial"/>
          <w:iCs/>
          <w:szCs w:val="24"/>
        </w:rPr>
      </w:pPr>
      <w:r>
        <w:rPr>
          <w:rFonts w:ascii="Arial" w:hAnsi="Arial" w:cs="Arial"/>
          <w:iCs/>
          <w:szCs w:val="24"/>
        </w:rPr>
        <w:t xml:space="preserve">De tal modo, que las divergencias que de allí se deriven solo pueden presentarse entre la asociación y la administradora, sin trascender al trabajador afiliado. </w:t>
      </w:r>
    </w:p>
    <w:p w:rsidR="004955ED" w:rsidRDefault="004955ED" w:rsidP="002F60D9">
      <w:pPr>
        <w:shd w:val="clear" w:color="auto" w:fill="FFFFFF"/>
        <w:tabs>
          <w:tab w:val="left" w:pos="5197"/>
        </w:tabs>
        <w:spacing w:line="276" w:lineRule="auto"/>
        <w:jc w:val="both"/>
        <w:rPr>
          <w:rFonts w:ascii="Arial" w:hAnsi="Arial" w:cs="Arial"/>
          <w:color w:val="000000"/>
          <w:szCs w:val="24"/>
          <w:lang w:eastAsia="es-CO"/>
        </w:rPr>
      </w:pPr>
    </w:p>
    <w:p w:rsidR="00075E70" w:rsidRDefault="008073B0"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 xml:space="preserve">Siendo así las cosas, la </w:t>
      </w:r>
      <w:r w:rsidR="00273D22">
        <w:rPr>
          <w:rFonts w:ascii="Arial" w:hAnsi="Arial" w:cs="Arial"/>
          <w:color w:val="000000"/>
          <w:szCs w:val="24"/>
          <w:lang w:eastAsia="es-CO"/>
        </w:rPr>
        <w:t xml:space="preserve">afiliación </w:t>
      </w:r>
      <w:r>
        <w:rPr>
          <w:rFonts w:ascii="Arial" w:hAnsi="Arial" w:cs="Arial"/>
          <w:color w:val="000000"/>
          <w:szCs w:val="24"/>
          <w:lang w:eastAsia="es-CO"/>
        </w:rPr>
        <w:t xml:space="preserve">del demandante </w:t>
      </w:r>
      <w:r w:rsidR="00273D22">
        <w:rPr>
          <w:rFonts w:ascii="Arial" w:hAnsi="Arial" w:cs="Arial"/>
          <w:color w:val="000000"/>
          <w:szCs w:val="24"/>
          <w:lang w:eastAsia="es-CO"/>
        </w:rPr>
        <w:t xml:space="preserve">produjo todos los efectos legales, al punto que Positiva S.A. </w:t>
      </w:r>
      <w:r>
        <w:rPr>
          <w:rFonts w:ascii="Arial" w:hAnsi="Arial" w:cs="Arial"/>
          <w:color w:val="000000"/>
          <w:szCs w:val="24"/>
          <w:lang w:eastAsia="es-CO"/>
        </w:rPr>
        <w:t xml:space="preserve">le </w:t>
      </w:r>
      <w:r w:rsidR="007D4752">
        <w:rPr>
          <w:rFonts w:ascii="Arial" w:hAnsi="Arial" w:cs="Arial"/>
          <w:color w:val="000000"/>
          <w:szCs w:val="24"/>
          <w:lang w:eastAsia="es-CO"/>
        </w:rPr>
        <w:t xml:space="preserve">pagó varios subsidios de incapacidad como ella misma lo admitió al contestar la demanda –hecho 15- e inclusive, ha mantenido la afiliación del demandante </w:t>
      </w:r>
      <w:r w:rsidR="00145012">
        <w:rPr>
          <w:rFonts w:ascii="Arial" w:hAnsi="Arial" w:cs="Arial"/>
          <w:color w:val="000000"/>
          <w:szCs w:val="24"/>
          <w:lang w:eastAsia="es-CO"/>
        </w:rPr>
        <w:t>con posterioridad a ello; sin que pueda</w:t>
      </w:r>
      <w:r w:rsidR="007D61C1">
        <w:rPr>
          <w:rFonts w:ascii="Arial" w:hAnsi="Arial" w:cs="Arial"/>
          <w:color w:val="000000"/>
          <w:szCs w:val="24"/>
          <w:lang w:eastAsia="es-CO"/>
        </w:rPr>
        <w:t>n</w:t>
      </w:r>
      <w:r w:rsidR="00145012">
        <w:rPr>
          <w:rFonts w:ascii="Arial" w:hAnsi="Arial" w:cs="Arial"/>
          <w:color w:val="000000"/>
          <w:szCs w:val="24"/>
          <w:lang w:eastAsia="es-CO"/>
        </w:rPr>
        <w:t xml:space="preserve"> </w:t>
      </w:r>
      <w:r w:rsidR="007D61C1">
        <w:rPr>
          <w:rFonts w:ascii="Arial" w:hAnsi="Arial" w:cs="Arial"/>
          <w:color w:val="000000"/>
          <w:szCs w:val="24"/>
          <w:lang w:eastAsia="es-CO"/>
        </w:rPr>
        <w:t>admitirse los cuestionamientos extemporáneos que ha realizado para excusarse de cancelar las prestaciones económicas solicitadas por el actor.</w:t>
      </w:r>
    </w:p>
    <w:p w:rsidR="00C45FBF" w:rsidRDefault="00C45FBF" w:rsidP="002F60D9">
      <w:pPr>
        <w:shd w:val="clear" w:color="auto" w:fill="FFFFFF"/>
        <w:tabs>
          <w:tab w:val="left" w:pos="5197"/>
        </w:tabs>
        <w:spacing w:line="276" w:lineRule="auto"/>
        <w:jc w:val="both"/>
        <w:rPr>
          <w:rFonts w:ascii="Arial" w:hAnsi="Arial" w:cs="Arial"/>
          <w:color w:val="000000"/>
          <w:szCs w:val="24"/>
          <w:lang w:eastAsia="es-CO"/>
        </w:rPr>
      </w:pPr>
    </w:p>
    <w:p w:rsidR="00273D22" w:rsidRDefault="008073B0"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Ahora, como </w:t>
      </w:r>
      <w:r w:rsidR="000D66D1">
        <w:rPr>
          <w:rFonts w:ascii="Arial" w:hAnsi="Arial" w:cs="Arial"/>
          <w:color w:val="000000"/>
          <w:szCs w:val="24"/>
          <w:lang w:eastAsia="es-CO"/>
        </w:rPr>
        <w:t xml:space="preserve">el riesgo que se amparaba con esa afiliación era el que se generara en ejercicio de las funciones de cobrador, misma que </w:t>
      </w:r>
      <w:r>
        <w:rPr>
          <w:rFonts w:ascii="Arial" w:hAnsi="Arial" w:cs="Arial"/>
          <w:color w:val="000000"/>
          <w:szCs w:val="24"/>
          <w:lang w:eastAsia="es-CO"/>
        </w:rPr>
        <w:t xml:space="preserve">quedó acreditada era la que cumplía el día 28/07/2011 cuando se accidentó, </w:t>
      </w:r>
      <w:r w:rsidR="007F740A">
        <w:rPr>
          <w:rFonts w:ascii="Arial" w:hAnsi="Arial" w:cs="Arial"/>
          <w:color w:val="000000"/>
          <w:szCs w:val="24"/>
          <w:lang w:eastAsia="es-CO"/>
        </w:rPr>
        <w:t>deberá POSITIVA S.A. proceder a su reconocimiento y pago, como lo determinó la a-quo.</w:t>
      </w:r>
    </w:p>
    <w:p w:rsidR="00075E70" w:rsidRDefault="00075E70" w:rsidP="002F60D9">
      <w:pPr>
        <w:shd w:val="clear" w:color="auto" w:fill="FFFFFF"/>
        <w:tabs>
          <w:tab w:val="left" w:pos="5197"/>
        </w:tabs>
        <w:spacing w:line="276" w:lineRule="auto"/>
        <w:jc w:val="both"/>
        <w:rPr>
          <w:rFonts w:ascii="Arial" w:hAnsi="Arial" w:cs="Arial"/>
          <w:color w:val="000000"/>
          <w:szCs w:val="24"/>
          <w:lang w:eastAsia="es-CO"/>
        </w:rPr>
      </w:pPr>
    </w:p>
    <w:p w:rsidR="002F60D9" w:rsidRPr="00313EBE" w:rsidRDefault="002F60D9" w:rsidP="002F60D9">
      <w:pPr>
        <w:shd w:val="clear" w:color="auto" w:fill="FFFFFF"/>
        <w:tabs>
          <w:tab w:val="left" w:pos="5197"/>
        </w:tabs>
        <w:spacing w:line="276" w:lineRule="auto"/>
        <w:jc w:val="center"/>
        <w:rPr>
          <w:rFonts w:ascii="Arial" w:hAnsi="Arial" w:cs="Arial"/>
          <w:b/>
          <w:color w:val="000000"/>
          <w:szCs w:val="24"/>
          <w:lang w:eastAsia="es-CO"/>
        </w:rPr>
      </w:pPr>
      <w:r w:rsidRPr="00313EBE">
        <w:rPr>
          <w:rFonts w:ascii="Arial" w:hAnsi="Arial" w:cs="Arial"/>
          <w:b/>
          <w:color w:val="000000"/>
          <w:szCs w:val="24"/>
          <w:lang w:eastAsia="es-CO"/>
        </w:rPr>
        <w:t>CONCLUSIÓN</w:t>
      </w: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p>
    <w:p w:rsidR="003C74AD" w:rsidRDefault="002F60D9" w:rsidP="00E7552C">
      <w:pPr>
        <w:pStyle w:val="Sinespaciado"/>
        <w:spacing w:line="276" w:lineRule="auto"/>
        <w:contextualSpacing/>
        <w:jc w:val="both"/>
        <w:rPr>
          <w:rFonts w:ascii="Arial" w:eastAsia="Times New Roman" w:hAnsi="Arial"/>
          <w:sz w:val="24"/>
          <w:szCs w:val="24"/>
          <w:lang w:eastAsia="es-ES"/>
        </w:rPr>
      </w:pPr>
      <w:r w:rsidRPr="00E7552C">
        <w:rPr>
          <w:rFonts w:ascii="Arial" w:hAnsi="Arial" w:cs="Arial"/>
          <w:color w:val="000000"/>
          <w:sz w:val="24"/>
          <w:szCs w:val="24"/>
          <w:lang w:eastAsia="es-CO"/>
        </w:rPr>
        <w:t>Conforme lo expuesto, la decisión de primera instancia será confirmada</w:t>
      </w:r>
      <w:r w:rsidR="00920D39">
        <w:rPr>
          <w:rFonts w:ascii="Arial" w:hAnsi="Arial" w:cs="Arial"/>
          <w:color w:val="000000"/>
          <w:sz w:val="24"/>
          <w:szCs w:val="24"/>
          <w:lang w:eastAsia="es-CO"/>
        </w:rPr>
        <w:t xml:space="preserve"> en lo que fue materia de apelación.</w:t>
      </w:r>
    </w:p>
    <w:p w:rsidR="007A2312" w:rsidRDefault="007A2312" w:rsidP="00E7552C">
      <w:pPr>
        <w:pStyle w:val="Sinespaciado"/>
        <w:spacing w:line="276" w:lineRule="auto"/>
        <w:contextualSpacing/>
        <w:jc w:val="both"/>
        <w:rPr>
          <w:rFonts w:ascii="Arial" w:eastAsia="Times New Roman" w:hAnsi="Arial"/>
          <w:sz w:val="24"/>
          <w:szCs w:val="24"/>
          <w:lang w:eastAsia="es-ES"/>
        </w:rPr>
      </w:pPr>
    </w:p>
    <w:p w:rsidR="00E851AF" w:rsidRDefault="002F60D9" w:rsidP="00E851AF">
      <w:pPr>
        <w:spacing w:line="276" w:lineRule="auto"/>
        <w:jc w:val="both"/>
        <w:rPr>
          <w:rFonts w:ascii="Arial" w:hAnsi="Arial" w:cs="Arial"/>
          <w:szCs w:val="24"/>
        </w:rPr>
      </w:pPr>
      <w:r w:rsidRPr="00D578CB">
        <w:rPr>
          <w:rFonts w:ascii="Arial" w:hAnsi="Arial" w:cs="Arial"/>
          <w:szCs w:val="24"/>
        </w:rPr>
        <w:t xml:space="preserve">Costas en </w:t>
      </w:r>
      <w:r>
        <w:rPr>
          <w:rFonts w:ascii="Arial" w:hAnsi="Arial" w:cs="Arial"/>
          <w:szCs w:val="24"/>
        </w:rPr>
        <w:t xml:space="preserve">esta instancia </w:t>
      </w:r>
      <w:r w:rsidR="00CB0083">
        <w:rPr>
          <w:rFonts w:ascii="Arial" w:hAnsi="Arial" w:cs="Arial"/>
          <w:szCs w:val="24"/>
        </w:rPr>
        <w:t>a cargo de</w:t>
      </w:r>
      <w:r w:rsidR="00920D39">
        <w:rPr>
          <w:rFonts w:ascii="Arial" w:hAnsi="Arial" w:cs="Arial"/>
          <w:szCs w:val="24"/>
        </w:rPr>
        <w:t xml:space="preserve">l recurrente y a favor de la parte actora, dada la </w:t>
      </w:r>
      <w:proofErr w:type="spellStart"/>
      <w:r w:rsidR="00CB0083">
        <w:rPr>
          <w:rFonts w:ascii="Arial" w:hAnsi="Arial" w:cs="Arial"/>
          <w:szCs w:val="24"/>
        </w:rPr>
        <w:t>improsperidad</w:t>
      </w:r>
      <w:proofErr w:type="spellEnd"/>
      <w:r w:rsidR="00CB0083">
        <w:rPr>
          <w:rFonts w:ascii="Arial" w:hAnsi="Arial" w:cs="Arial"/>
          <w:szCs w:val="24"/>
        </w:rPr>
        <w:t xml:space="preserve"> del recurso interpuesto (artículo 365 numeral 1° del C.G.P.)</w:t>
      </w:r>
    </w:p>
    <w:p w:rsidR="00E851AF" w:rsidRDefault="00E851AF" w:rsidP="00E851AF">
      <w:pPr>
        <w:spacing w:line="276" w:lineRule="auto"/>
        <w:jc w:val="both"/>
        <w:rPr>
          <w:rFonts w:ascii="Arial" w:hAnsi="Arial" w:cs="Arial"/>
          <w:szCs w:val="24"/>
        </w:rPr>
      </w:pPr>
    </w:p>
    <w:p w:rsidR="002F60D9" w:rsidRPr="00313DC2" w:rsidRDefault="002F60D9" w:rsidP="00E851AF">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2F60D9" w:rsidRPr="00D578CB" w:rsidRDefault="002F60D9" w:rsidP="002F60D9">
      <w:pPr>
        <w:pStyle w:val="Sinespaciado"/>
        <w:spacing w:line="276" w:lineRule="auto"/>
        <w:rPr>
          <w:rFonts w:ascii="Arial" w:hAnsi="Arial" w:cs="Arial"/>
          <w:sz w:val="24"/>
          <w:szCs w:val="24"/>
        </w:rPr>
      </w:pPr>
    </w:p>
    <w:p w:rsidR="002F60D9" w:rsidRDefault="002F60D9" w:rsidP="002F60D9">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2F60D9" w:rsidRPr="00D578CB" w:rsidRDefault="002F60D9" w:rsidP="002F60D9">
      <w:pPr>
        <w:spacing w:line="276" w:lineRule="auto"/>
        <w:jc w:val="center"/>
        <w:rPr>
          <w:rFonts w:ascii="Arial" w:hAnsi="Arial" w:cs="Arial"/>
          <w:b/>
          <w:szCs w:val="24"/>
        </w:rPr>
      </w:pPr>
      <w:r w:rsidRPr="00D578CB">
        <w:rPr>
          <w:rFonts w:ascii="Arial" w:hAnsi="Arial" w:cs="Arial"/>
          <w:b/>
          <w:szCs w:val="24"/>
        </w:rPr>
        <w:t>RESUELVE</w:t>
      </w:r>
    </w:p>
    <w:p w:rsidR="002F60D9" w:rsidRPr="00D578CB" w:rsidRDefault="002F60D9" w:rsidP="002F60D9">
      <w:pPr>
        <w:pStyle w:val="Sinespaciado"/>
        <w:tabs>
          <w:tab w:val="left" w:pos="3387"/>
        </w:tabs>
        <w:spacing w:line="276" w:lineRule="auto"/>
        <w:rPr>
          <w:rFonts w:ascii="Arial" w:hAnsi="Arial" w:cs="Arial"/>
          <w:sz w:val="24"/>
          <w:szCs w:val="24"/>
        </w:rPr>
      </w:pPr>
      <w:r>
        <w:rPr>
          <w:rFonts w:ascii="Arial" w:hAnsi="Arial" w:cs="Arial"/>
          <w:sz w:val="24"/>
          <w:szCs w:val="24"/>
        </w:rPr>
        <w:tab/>
      </w:r>
    </w:p>
    <w:p w:rsidR="002F60D9" w:rsidRDefault="002F60D9" w:rsidP="002F60D9">
      <w:pPr>
        <w:widowControl w:val="0"/>
        <w:autoSpaceDE w:val="0"/>
        <w:autoSpaceDN w:val="0"/>
        <w:adjustRightInd w:val="0"/>
        <w:spacing w:line="276" w:lineRule="auto"/>
        <w:jc w:val="both"/>
        <w:rPr>
          <w:rFonts w:ascii="Arial" w:hAnsi="Arial" w:cs="Arial"/>
          <w:bCs/>
          <w:iCs/>
          <w:szCs w:val="24"/>
        </w:rPr>
      </w:pPr>
      <w:r w:rsidRPr="001320DB">
        <w:rPr>
          <w:rFonts w:ascii="Arial" w:hAnsi="Arial" w:cs="Arial"/>
          <w:b/>
          <w:szCs w:val="24"/>
        </w:rPr>
        <w:t>PRIM</w:t>
      </w:r>
      <w:r>
        <w:rPr>
          <w:rFonts w:ascii="Arial" w:hAnsi="Arial" w:cs="Arial"/>
          <w:b/>
          <w:szCs w:val="24"/>
        </w:rPr>
        <w:t xml:space="preserve">ERO: CONFIRMAR </w:t>
      </w:r>
      <w:r w:rsidRPr="001320DB">
        <w:rPr>
          <w:rFonts w:ascii="Arial" w:hAnsi="Arial" w:cs="Arial"/>
          <w:szCs w:val="24"/>
        </w:rPr>
        <w:t xml:space="preserve">la sentencia </w:t>
      </w:r>
      <w:r w:rsidRPr="00D578CB">
        <w:rPr>
          <w:rFonts w:ascii="Arial" w:hAnsi="Arial" w:cs="Arial"/>
          <w:szCs w:val="24"/>
        </w:rPr>
        <w:t xml:space="preserve">proferida el </w:t>
      </w:r>
      <w:r w:rsidR="00920D39">
        <w:rPr>
          <w:rFonts w:ascii="Arial" w:hAnsi="Arial" w:cs="Arial"/>
          <w:szCs w:val="24"/>
        </w:rPr>
        <w:t xml:space="preserve">27 </w:t>
      </w:r>
      <w:r w:rsidRPr="00D578CB">
        <w:rPr>
          <w:rFonts w:ascii="Arial" w:hAnsi="Arial" w:cs="Arial"/>
          <w:szCs w:val="24"/>
        </w:rPr>
        <w:t xml:space="preserve">de </w:t>
      </w:r>
      <w:r w:rsidR="00920D39">
        <w:rPr>
          <w:rFonts w:ascii="Arial" w:hAnsi="Arial" w:cs="Arial"/>
          <w:szCs w:val="24"/>
        </w:rPr>
        <w:t>jul</w:t>
      </w:r>
      <w:r w:rsidR="00466516">
        <w:rPr>
          <w:rFonts w:ascii="Arial" w:hAnsi="Arial" w:cs="Arial"/>
          <w:szCs w:val="24"/>
        </w:rPr>
        <w:t xml:space="preserve">io </w:t>
      </w:r>
      <w:r w:rsidRPr="00D578CB">
        <w:rPr>
          <w:rFonts w:ascii="Arial" w:hAnsi="Arial" w:cs="Arial"/>
          <w:szCs w:val="24"/>
        </w:rPr>
        <w:t>de 201</w:t>
      </w:r>
      <w:r w:rsidR="00C765A0">
        <w:rPr>
          <w:rFonts w:ascii="Arial" w:hAnsi="Arial" w:cs="Arial"/>
          <w:szCs w:val="24"/>
        </w:rPr>
        <w:t>6</w:t>
      </w:r>
      <w:r w:rsidRPr="00D578CB">
        <w:rPr>
          <w:rFonts w:ascii="Arial" w:hAnsi="Arial" w:cs="Arial"/>
          <w:szCs w:val="24"/>
        </w:rPr>
        <w:t xml:space="preserve"> por el Juzgado </w:t>
      </w:r>
      <w:r w:rsidR="00920D39">
        <w:rPr>
          <w:rFonts w:ascii="Arial" w:hAnsi="Arial" w:cs="Arial"/>
          <w:szCs w:val="24"/>
        </w:rPr>
        <w:t xml:space="preserve">Tercero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el señor </w:t>
      </w:r>
      <w:r w:rsidR="008D5C49">
        <w:rPr>
          <w:rFonts w:ascii="Arial" w:hAnsi="Arial" w:cs="Arial"/>
          <w:b/>
          <w:szCs w:val="24"/>
        </w:rPr>
        <w:t>Albeiro Henry Acevedo Rojo</w:t>
      </w:r>
      <w:r w:rsidR="00BD47F9">
        <w:rPr>
          <w:rFonts w:ascii="Arial" w:hAnsi="Arial" w:cs="Arial"/>
          <w:b/>
          <w:szCs w:val="24"/>
        </w:rPr>
        <w:t xml:space="preserve"> </w:t>
      </w:r>
      <w:r w:rsidR="00E879C6">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w:t>
      </w:r>
      <w:r w:rsidRPr="003440CA">
        <w:rPr>
          <w:rFonts w:ascii="Arial" w:hAnsi="Arial" w:cs="Arial"/>
          <w:szCs w:val="24"/>
        </w:rPr>
        <w:t xml:space="preserve"> la </w:t>
      </w:r>
      <w:r w:rsidRPr="008A316B">
        <w:rPr>
          <w:rFonts w:ascii="Arial" w:hAnsi="Arial" w:cs="Arial"/>
          <w:b/>
          <w:szCs w:val="24"/>
        </w:rPr>
        <w:t>Administradora Colombiana de Pensiones</w:t>
      </w:r>
      <w:r w:rsidRPr="003440CA">
        <w:rPr>
          <w:rFonts w:ascii="Arial" w:hAnsi="Arial" w:cs="Arial"/>
          <w:b/>
          <w:szCs w:val="24"/>
        </w:rPr>
        <w:t xml:space="preserve"> </w:t>
      </w:r>
      <w:r w:rsidR="008D5C49">
        <w:rPr>
          <w:rFonts w:ascii="Arial" w:hAnsi="Arial" w:cs="Arial"/>
          <w:b/>
          <w:bCs/>
          <w:szCs w:val="24"/>
        </w:rPr>
        <w:t>POSITIVA COMPAÑÍA DE SEGUROS S.A.</w:t>
      </w:r>
      <w:r w:rsidR="00920D39">
        <w:rPr>
          <w:rFonts w:ascii="Arial" w:hAnsi="Arial" w:cs="Arial"/>
          <w:b/>
          <w:bCs/>
          <w:szCs w:val="24"/>
        </w:rPr>
        <w:t xml:space="preserve"> </w:t>
      </w:r>
      <w:r w:rsidR="00920D39" w:rsidRPr="00920D39">
        <w:rPr>
          <w:rFonts w:ascii="Arial" w:hAnsi="Arial" w:cs="Arial"/>
          <w:bCs/>
          <w:szCs w:val="24"/>
        </w:rPr>
        <w:t>y la</w:t>
      </w:r>
      <w:r w:rsidR="00920D39">
        <w:rPr>
          <w:rFonts w:ascii="Arial" w:hAnsi="Arial" w:cs="Arial"/>
          <w:b/>
          <w:bCs/>
          <w:szCs w:val="24"/>
        </w:rPr>
        <w:t xml:space="preserve"> Asociación Colombiana de Servicios Integrales ACOLSER T.I.A.</w:t>
      </w:r>
      <w:r w:rsidR="00A1120B">
        <w:rPr>
          <w:rFonts w:ascii="Arial" w:hAnsi="Arial" w:cs="Arial"/>
          <w:b/>
          <w:bCs/>
          <w:szCs w:val="24"/>
        </w:rPr>
        <w:t xml:space="preserve">, </w:t>
      </w:r>
      <w:r>
        <w:rPr>
          <w:rFonts w:ascii="Arial" w:hAnsi="Arial" w:cs="Arial"/>
          <w:bCs/>
          <w:szCs w:val="24"/>
        </w:rPr>
        <w:t>conforme a lo exp</w:t>
      </w:r>
      <w:r>
        <w:rPr>
          <w:rFonts w:ascii="Arial" w:hAnsi="Arial" w:cs="Arial"/>
          <w:bCs/>
          <w:iCs/>
          <w:szCs w:val="24"/>
        </w:rPr>
        <w:t>uesto en la parte motiva de esta decisión</w:t>
      </w:r>
      <w:r w:rsidR="00466516">
        <w:rPr>
          <w:rFonts w:ascii="Arial" w:hAnsi="Arial" w:cs="Arial"/>
          <w:bCs/>
          <w:iCs/>
          <w:szCs w:val="24"/>
        </w:rPr>
        <w:t>.</w:t>
      </w:r>
      <w:r>
        <w:rPr>
          <w:rFonts w:ascii="Arial" w:hAnsi="Arial" w:cs="Arial"/>
          <w:bCs/>
          <w:iCs/>
          <w:szCs w:val="24"/>
        </w:rPr>
        <w:t xml:space="preserve"> </w:t>
      </w:r>
    </w:p>
    <w:p w:rsidR="001467FE" w:rsidRDefault="001467FE" w:rsidP="002F60D9">
      <w:pPr>
        <w:widowControl w:val="0"/>
        <w:autoSpaceDE w:val="0"/>
        <w:autoSpaceDN w:val="0"/>
        <w:adjustRightInd w:val="0"/>
        <w:spacing w:line="276" w:lineRule="auto"/>
        <w:jc w:val="both"/>
        <w:rPr>
          <w:rFonts w:ascii="Arial" w:hAnsi="Arial" w:cs="Arial"/>
          <w:bCs/>
          <w:iCs/>
          <w:szCs w:val="24"/>
        </w:rPr>
      </w:pPr>
    </w:p>
    <w:p w:rsidR="002F60D9" w:rsidRDefault="002F60D9" w:rsidP="002F60D9">
      <w:pPr>
        <w:spacing w:line="276" w:lineRule="auto"/>
        <w:jc w:val="both"/>
        <w:rPr>
          <w:rFonts w:ascii="Arial" w:hAnsi="Arial" w:cs="Arial"/>
          <w:szCs w:val="24"/>
        </w:rPr>
      </w:pPr>
      <w:r w:rsidRPr="001365C6">
        <w:rPr>
          <w:rFonts w:ascii="Arial" w:hAnsi="Arial" w:cs="Arial"/>
          <w:b/>
          <w:bCs/>
          <w:iCs/>
          <w:szCs w:val="24"/>
        </w:rPr>
        <w:t xml:space="preserve">SEGUNDO: </w:t>
      </w:r>
      <w:r w:rsidRPr="00D578CB">
        <w:rPr>
          <w:rFonts w:ascii="Arial" w:hAnsi="Arial" w:cs="Arial"/>
          <w:szCs w:val="24"/>
        </w:rPr>
        <w:t xml:space="preserve">Costas en </w:t>
      </w:r>
      <w:r>
        <w:rPr>
          <w:rFonts w:ascii="Arial" w:hAnsi="Arial" w:cs="Arial"/>
          <w:szCs w:val="24"/>
        </w:rPr>
        <w:t xml:space="preserve">esta instancia </w:t>
      </w:r>
      <w:r w:rsidR="00466516">
        <w:rPr>
          <w:rFonts w:ascii="Arial" w:hAnsi="Arial" w:cs="Arial"/>
          <w:szCs w:val="24"/>
        </w:rPr>
        <w:t xml:space="preserve">a cargo de </w:t>
      </w:r>
      <w:r w:rsidR="00920D39">
        <w:rPr>
          <w:rFonts w:ascii="Arial" w:hAnsi="Arial" w:cs="Arial"/>
          <w:szCs w:val="24"/>
        </w:rPr>
        <w:t>Positiva Compañía de Seguros S.A. y a favor de la parte actora</w:t>
      </w:r>
      <w:r w:rsidR="00466516">
        <w:rPr>
          <w:rFonts w:ascii="Arial" w:hAnsi="Arial" w:cs="Arial"/>
          <w:szCs w:val="24"/>
        </w:rPr>
        <w:t xml:space="preserve">, </w:t>
      </w:r>
      <w:r w:rsidR="00CE155F">
        <w:rPr>
          <w:rFonts w:ascii="Arial" w:hAnsi="Arial" w:cs="Arial"/>
          <w:szCs w:val="24"/>
        </w:rPr>
        <w:t>por lo dicho en la parte motiva</w:t>
      </w:r>
      <w:r w:rsidR="001247C3">
        <w:rPr>
          <w:rFonts w:ascii="Arial" w:hAnsi="Arial" w:cs="Arial"/>
          <w:szCs w:val="24"/>
        </w:rPr>
        <w:t>.</w:t>
      </w:r>
    </w:p>
    <w:p w:rsidR="002F60D9" w:rsidRPr="001320DB" w:rsidRDefault="002F60D9" w:rsidP="002F60D9">
      <w:pPr>
        <w:widowControl w:val="0"/>
        <w:autoSpaceDE w:val="0"/>
        <w:autoSpaceDN w:val="0"/>
        <w:adjustRightInd w:val="0"/>
        <w:spacing w:line="276" w:lineRule="auto"/>
        <w:jc w:val="both"/>
        <w:rPr>
          <w:rFonts w:ascii="Arial" w:hAnsi="Arial" w:cs="Arial"/>
          <w:szCs w:val="24"/>
        </w:rPr>
      </w:pPr>
    </w:p>
    <w:p w:rsidR="002F60D9" w:rsidRDefault="002F60D9" w:rsidP="002F60D9">
      <w:pPr>
        <w:spacing w:line="276" w:lineRule="auto"/>
        <w:contextualSpacing/>
        <w:jc w:val="both"/>
        <w:rPr>
          <w:rFonts w:ascii="Arial" w:hAnsi="Arial" w:cs="Arial"/>
          <w:szCs w:val="24"/>
        </w:rPr>
      </w:pPr>
      <w:r w:rsidRPr="00A47C8D">
        <w:rPr>
          <w:rFonts w:ascii="Arial" w:hAnsi="Arial" w:cs="Arial"/>
          <w:szCs w:val="24"/>
        </w:rPr>
        <w:t>Notificación surtida en estrados.</w:t>
      </w:r>
    </w:p>
    <w:p w:rsidR="001A5BAF" w:rsidRDefault="001A5BAF" w:rsidP="002F60D9">
      <w:pPr>
        <w:spacing w:line="276" w:lineRule="auto"/>
        <w:contextualSpacing/>
        <w:jc w:val="both"/>
        <w:rPr>
          <w:rFonts w:ascii="Arial" w:hAnsi="Arial" w:cs="Arial"/>
          <w:szCs w:val="24"/>
        </w:rPr>
      </w:pPr>
    </w:p>
    <w:p w:rsidR="002F60D9" w:rsidRPr="00A47C8D" w:rsidRDefault="002F60D9" w:rsidP="002F60D9">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2F60D9" w:rsidRPr="00A47C8D" w:rsidRDefault="002F60D9" w:rsidP="002F60D9">
      <w:pPr>
        <w:widowControl w:val="0"/>
        <w:autoSpaceDE w:val="0"/>
        <w:autoSpaceDN w:val="0"/>
        <w:adjustRightInd w:val="0"/>
        <w:spacing w:line="276" w:lineRule="auto"/>
        <w:contextualSpacing/>
        <w:jc w:val="both"/>
        <w:rPr>
          <w:rFonts w:ascii="Arial" w:hAnsi="Arial" w:cs="Arial"/>
          <w:szCs w:val="24"/>
        </w:rPr>
      </w:pPr>
    </w:p>
    <w:p w:rsidR="002F60D9" w:rsidRPr="00A47C8D" w:rsidRDefault="002F60D9" w:rsidP="002F60D9">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2F60D9" w:rsidRPr="00D578CB" w:rsidRDefault="002F60D9" w:rsidP="002F60D9">
      <w:pPr>
        <w:pStyle w:val="Sinespaciado"/>
        <w:spacing w:line="276" w:lineRule="auto"/>
        <w:contextualSpacing/>
        <w:rPr>
          <w:rFonts w:ascii="Arial" w:hAnsi="Arial" w:cs="Arial"/>
          <w:sz w:val="24"/>
          <w:szCs w:val="24"/>
          <w:lang w:val="es-ES"/>
        </w:rPr>
      </w:pPr>
    </w:p>
    <w:p w:rsidR="002F60D9" w:rsidRPr="00D578CB" w:rsidRDefault="002F60D9" w:rsidP="002F60D9">
      <w:pPr>
        <w:pStyle w:val="Sinespaciado"/>
        <w:spacing w:line="276" w:lineRule="auto"/>
        <w:contextualSpacing/>
        <w:rPr>
          <w:rFonts w:ascii="Arial" w:hAnsi="Arial" w:cs="Arial"/>
          <w:sz w:val="24"/>
          <w:szCs w:val="24"/>
        </w:rPr>
      </w:pPr>
    </w:p>
    <w:p w:rsidR="002F60D9" w:rsidRPr="00D578CB" w:rsidRDefault="002F60D9" w:rsidP="002F60D9">
      <w:pPr>
        <w:pStyle w:val="Sinespaciado"/>
        <w:spacing w:line="276" w:lineRule="auto"/>
        <w:contextualSpacing/>
        <w:jc w:val="center"/>
        <w:rPr>
          <w:rFonts w:ascii="Arial" w:hAnsi="Arial" w:cs="Arial"/>
          <w:sz w:val="24"/>
          <w:szCs w:val="24"/>
          <w:lang w:val="es-ES"/>
        </w:rPr>
      </w:pPr>
    </w:p>
    <w:p w:rsidR="002F60D9" w:rsidRPr="00D578CB" w:rsidRDefault="002F60D9" w:rsidP="002F60D9">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2F60D9" w:rsidRPr="00D578CB" w:rsidRDefault="002F60D9" w:rsidP="002F60D9">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2F60D9" w:rsidRPr="00D578CB" w:rsidRDefault="002F60D9" w:rsidP="002F60D9">
      <w:pPr>
        <w:spacing w:line="276" w:lineRule="auto"/>
        <w:ind w:firstLine="900"/>
        <w:contextualSpacing/>
        <w:jc w:val="center"/>
        <w:rPr>
          <w:rFonts w:ascii="Arial" w:hAnsi="Arial" w:cs="Arial"/>
          <w:b/>
          <w:szCs w:val="24"/>
          <w:lang w:val="es-ES"/>
        </w:rPr>
      </w:pPr>
    </w:p>
    <w:p w:rsidR="002F60D9" w:rsidRDefault="002F60D9" w:rsidP="002F60D9">
      <w:pPr>
        <w:spacing w:line="276" w:lineRule="auto"/>
        <w:contextualSpacing/>
        <w:jc w:val="both"/>
        <w:rPr>
          <w:rFonts w:ascii="Arial" w:hAnsi="Arial" w:cs="Arial"/>
          <w:b/>
          <w:bCs/>
          <w:iCs/>
          <w:sz w:val="23"/>
          <w:szCs w:val="23"/>
          <w:lang w:val="es-ES"/>
        </w:rPr>
      </w:pPr>
    </w:p>
    <w:p w:rsidR="002F60D9" w:rsidRDefault="002F60D9" w:rsidP="002F60D9">
      <w:pPr>
        <w:spacing w:line="276" w:lineRule="auto"/>
        <w:contextualSpacing/>
        <w:jc w:val="both"/>
        <w:rPr>
          <w:rFonts w:ascii="Arial" w:hAnsi="Arial" w:cs="Arial"/>
          <w:b/>
          <w:bCs/>
          <w:iCs/>
          <w:sz w:val="23"/>
          <w:szCs w:val="23"/>
          <w:lang w:val="es-ES"/>
        </w:rPr>
      </w:pPr>
    </w:p>
    <w:p w:rsidR="002F60D9" w:rsidRPr="0045273B" w:rsidRDefault="002F60D9" w:rsidP="002F60D9">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ANA LUCÍA CAICEDO CALDERÓN                         JULIO CÉSAR SALAZAR MUÑOZ</w:t>
      </w:r>
      <w:r w:rsidRPr="0045273B">
        <w:rPr>
          <w:rFonts w:ascii="Arial" w:hAnsi="Arial" w:cs="Arial"/>
          <w:sz w:val="23"/>
          <w:szCs w:val="23"/>
          <w:lang w:val="es-ES"/>
        </w:rPr>
        <w:t xml:space="preserve"> </w:t>
      </w:r>
    </w:p>
    <w:p w:rsidR="006862A7" w:rsidRDefault="002F60D9" w:rsidP="006862A7">
      <w:pPr>
        <w:pStyle w:val="Textoindependiente"/>
        <w:spacing w:line="276" w:lineRule="auto"/>
        <w:contextualSpacing/>
        <w:rPr>
          <w:sz w:val="23"/>
          <w:szCs w:val="23"/>
          <w:lang w:val="es-ES"/>
        </w:rPr>
      </w:pPr>
      <w:r w:rsidRPr="0045273B">
        <w:rPr>
          <w:sz w:val="23"/>
          <w:szCs w:val="23"/>
          <w:lang w:val="es-ES"/>
        </w:rPr>
        <w:t xml:space="preserve">                   Magistrada                                                                 Magistrado </w:t>
      </w:r>
    </w:p>
    <w:p w:rsidR="006862A7" w:rsidRDefault="006862A7" w:rsidP="006862A7">
      <w:pPr>
        <w:pStyle w:val="Textoindependiente"/>
        <w:spacing w:line="276" w:lineRule="auto"/>
        <w:contextualSpacing/>
        <w:rPr>
          <w:sz w:val="23"/>
          <w:szCs w:val="23"/>
          <w:lang w:val="es-ES"/>
        </w:rPr>
      </w:pPr>
    </w:p>
    <w:p w:rsidR="006862A7" w:rsidRDefault="006862A7" w:rsidP="006862A7">
      <w:pPr>
        <w:pStyle w:val="Textoindependiente"/>
        <w:spacing w:line="276" w:lineRule="auto"/>
        <w:contextualSpacing/>
        <w:rPr>
          <w:sz w:val="23"/>
          <w:szCs w:val="23"/>
          <w:lang w:val="es-ES"/>
        </w:rPr>
      </w:pPr>
    </w:p>
    <w:p w:rsidR="006862A7" w:rsidRDefault="006862A7" w:rsidP="006862A7">
      <w:pPr>
        <w:pStyle w:val="Textoindependiente"/>
        <w:spacing w:line="276" w:lineRule="auto"/>
        <w:contextualSpacing/>
        <w:rPr>
          <w:sz w:val="23"/>
          <w:szCs w:val="23"/>
          <w:lang w:val="es-ES"/>
        </w:rPr>
      </w:pPr>
    </w:p>
    <w:p w:rsidR="006862A7" w:rsidRDefault="006862A7" w:rsidP="006862A7">
      <w:pPr>
        <w:pStyle w:val="Textoindependiente"/>
        <w:spacing w:line="276" w:lineRule="auto"/>
        <w:contextualSpacing/>
        <w:rPr>
          <w:sz w:val="23"/>
          <w:szCs w:val="23"/>
          <w:lang w:val="es-ES"/>
        </w:rPr>
      </w:pPr>
    </w:p>
    <w:p w:rsidR="006862A7" w:rsidRDefault="006862A7" w:rsidP="006862A7">
      <w:pPr>
        <w:pStyle w:val="Textoindependiente"/>
        <w:spacing w:line="276" w:lineRule="auto"/>
        <w:contextualSpacing/>
        <w:rPr>
          <w:sz w:val="23"/>
          <w:szCs w:val="23"/>
          <w:lang w:val="es-ES"/>
        </w:rPr>
      </w:pPr>
    </w:p>
    <w:p w:rsidR="007F740A" w:rsidRDefault="007F740A" w:rsidP="006862A7">
      <w:pPr>
        <w:pStyle w:val="Textoindependiente"/>
        <w:spacing w:line="276" w:lineRule="auto"/>
        <w:contextualSpacing/>
        <w:rPr>
          <w:iCs/>
          <w:szCs w:val="24"/>
          <w:highlight w:val="yellow"/>
        </w:rPr>
      </w:pPr>
    </w:p>
    <w:p w:rsidR="007F740A" w:rsidRDefault="007F740A" w:rsidP="006862A7">
      <w:pPr>
        <w:pStyle w:val="Textoindependiente"/>
        <w:spacing w:line="276" w:lineRule="auto"/>
        <w:contextualSpacing/>
        <w:rPr>
          <w:iCs/>
          <w:szCs w:val="24"/>
          <w:highlight w:val="yellow"/>
        </w:rPr>
      </w:pPr>
    </w:p>
    <w:p w:rsidR="007F740A" w:rsidRDefault="007F740A" w:rsidP="006862A7">
      <w:pPr>
        <w:pStyle w:val="Textoindependiente"/>
        <w:spacing w:line="276" w:lineRule="auto"/>
        <w:contextualSpacing/>
        <w:rPr>
          <w:iCs/>
          <w:szCs w:val="24"/>
          <w:highlight w:val="yellow"/>
        </w:rPr>
      </w:pPr>
    </w:p>
    <w:p w:rsidR="007F740A" w:rsidRDefault="007F740A" w:rsidP="006862A7">
      <w:pPr>
        <w:pStyle w:val="Textoindependiente"/>
        <w:spacing w:line="276" w:lineRule="auto"/>
        <w:contextualSpacing/>
        <w:rPr>
          <w:iCs/>
          <w:szCs w:val="24"/>
          <w:highlight w:val="yellow"/>
        </w:rPr>
      </w:pPr>
    </w:p>
    <w:p w:rsidR="007F740A" w:rsidRDefault="007F740A" w:rsidP="006862A7">
      <w:pPr>
        <w:pStyle w:val="Textoindependiente"/>
        <w:spacing w:line="276" w:lineRule="auto"/>
        <w:contextualSpacing/>
        <w:rPr>
          <w:iCs/>
          <w:szCs w:val="24"/>
          <w:highlight w:val="yellow"/>
        </w:rPr>
      </w:pPr>
    </w:p>
    <w:p w:rsidR="007F740A" w:rsidRDefault="007F740A" w:rsidP="006862A7">
      <w:pPr>
        <w:pStyle w:val="Textoindependiente"/>
        <w:spacing w:line="276" w:lineRule="auto"/>
        <w:contextualSpacing/>
        <w:rPr>
          <w:iCs/>
          <w:szCs w:val="24"/>
          <w:highlight w:val="yellow"/>
        </w:rPr>
      </w:pPr>
    </w:p>
    <w:p w:rsidR="007F740A" w:rsidRDefault="007F740A" w:rsidP="006862A7">
      <w:pPr>
        <w:pStyle w:val="Textoindependiente"/>
        <w:spacing w:line="276" w:lineRule="auto"/>
        <w:contextualSpacing/>
        <w:rPr>
          <w:iCs/>
          <w:szCs w:val="24"/>
          <w:highlight w:val="yellow"/>
        </w:rPr>
      </w:pPr>
    </w:p>
    <w:p w:rsidR="007F740A" w:rsidRDefault="007F740A" w:rsidP="006862A7">
      <w:pPr>
        <w:pStyle w:val="Textoindependiente"/>
        <w:spacing w:line="276" w:lineRule="auto"/>
        <w:contextualSpacing/>
        <w:rPr>
          <w:iCs/>
          <w:szCs w:val="24"/>
          <w:highlight w:val="yellow"/>
        </w:rPr>
      </w:pPr>
    </w:p>
    <w:p w:rsidR="007F740A" w:rsidRDefault="007F740A" w:rsidP="006862A7">
      <w:pPr>
        <w:pStyle w:val="Textoindependiente"/>
        <w:spacing w:line="276" w:lineRule="auto"/>
        <w:contextualSpacing/>
        <w:rPr>
          <w:iCs/>
          <w:szCs w:val="24"/>
          <w:highlight w:val="yellow"/>
        </w:rPr>
      </w:pPr>
    </w:p>
    <w:p w:rsidR="007F740A" w:rsidRDefault="007F740A" w:rsidP="006862A7">
      <w:pPr>
        <w:pStyle w:val="Textoindependiente"/>
        <w:spacing w:line="276" w:lineRule="auto"/>
        <w:contextualSpacing/>
        <w:rPr>
          <w:iCs/>
          <w:szCs w:val="24"/>
          <w:highlight w:val="yellow"/>
        </w:rPr>
      </w:pPr>
    </w:p>
    <w:p w:rsidR="007F740A" w:rsidRDefault="007F740A" w:rsidP="006862A7">
      <w:pPr>
        <w:pStyle w:val="Textoindependiente"/>
        <w:spacing w:line="276" w:lineRule="auto"/>
        <w:contextualSpacing/>
        <w:rPr>
          <w:iCs/>
          <w:szCs w:val="24"/>
          <w:highlight w:val="yellow"/>
        </w:rPr>
      </w:pPr>
    </w:p>
    <w:p w:rsidR="007F740A" w:rsidRDefault="007F740A" w:rsidP="006862A7">
      <w:pPr>
        <w:pStyle w:val="Textoindependiente"/>
        <w:spacing w:line="276" w:lineRule="auto"/>
        <w:contextualSpacing/>
        <w:rPr>
          <w:iCs/>
          <w:szCs w:val="24"/>
          <w:highlight w:val="yellow"/>
        </w:rPr>
      </w:pPr>
    </w:p>
    <w:p w:rsidR="007F740A" w:rsidRDefault="007F740A" w:rsidP="006862A7">
      <w:pPr>
        <w:pStyle w:val="Textoindependiente"/>
        <w:spacing w:line="276" w:lineRule="auto"/>
        <w:contextualSpacing/>
        <w:rPr>
          <w:iCs/>
          <w:szCs w:val="24"/>
          <w:highlight w:val="yellow"/>
        </w:rPr>
      </w:pPr>
    </w:p>
    <w:p w:rsidR="007F740A" w:rsidRDefault="007F740A" w:rsidP="006862A7">
      <w:pPr>
        <w:pStyle w:val="Textoindependiente"/>
        <w:spacing w:line="276" w:lineRule="auto"/>
        <w:contextualSpacing/>
        <w:rPr>
          <w:iCs/>
          <w:szCs w:val="24"/>
          <w:highlight w:val="yellow"/>
        </w:rPr>
      </w:pPr>
    </w:p>
    <w:p w:rsidR="007F740A" w:rsidRDefault="007F740A" w:rsidP="006862A7">
      <w:pPr>
        <w:pStyle w:val="Textoindependiente"/>
        <w:spacing w:line="276" w:lineRule="auto"/>
        <w:contextualSpacing/>
        <w:rPr>
          <w:iCs/>
          <w:szCs w:val="24"/>
          <w:highlight w:val="yellow"/>
        </w:rPr>
      </w:pPr>
    </w:p>
    <w:p w:rsidR="007F740A" w:rsidRDefault="007F740A" w:rsidP="006862A7">
      <w:pPr>
        <w:pStyle w:val="Textoindependiente"/>
        <w:spacing w:line="276" w:lineRule="auto"/>
        <w:contextualSpacing/>
        <w:rPr>
          <w:iCs/>
          <w:szCs w:val="24"/>
          <w:highlight w:val="yellow"/>
        </w:rPr>
      </w:pPr>
    </w:p>
    <w:p w:rsidR="007F740A" w:rsidRDefault="007F740A" w:rsidP="006862A7">
      <w:pPr>
        <w:pStyle w:val="Textoindependiente"/>
        <w:spacing w:line="276" w:lineRule="auto"/>
        <w:contextualSpacing/>
        <w:rPr>
          <w:iCs/>
          <w:szCs w:val="24"/>
          <w:highlight w:val="yellow"/>
        </w:rPr>
      </w:pPr>
    </w:p>
    <w:p w:rsidR="007F740A" w:rsidRDefault="007F740A" w:rsidP="006862A7">
      <w:pPr>
        <w:pStyle w:val="Textoindependiente"/>
        <w:spacing w:line="276" w:lineRule="auto"/>
        <w:contextualSpacing/>
        <w:rPr>
          <w:iCs/>
          <w:szCs w:val="24"/>
          <w:highlight w:val="yellow"/>
        </w:rPr>
      </w:pPr>
    </w:p>
    <w:p w:rsidR="007F740A" w:rsidRDefault="007F740A" w:rsidP="006862A7">
      <w:pPr>
        <w:pStyle w:val="Textoindependiente"/>
        <w:spacing w:line="276" w:lineRule="auto"/>
        <w:contextualSpacing/>
        <w:rPr>
          <w:iCs/>
          <w:szCs w:val="24"/>
          <w:highlight w:val="yellow"/>
        </w:rPr>
      </w:pPr>
    </w:p>
    <w:p w:rsidR="007F740A" w:rsidRDefault="007F740A" w:rsidP="006862A7">
      <w:pPr>
        <w:pStyle w:val="Textoindependiente"/>
        <w:spacing w:line="276" w:lineRule="auto"/>
        <w:contextualSpacing/>
        <w:rPr>
          <w:iCs/>
          <w:szCs w:val="24"/>
          <w:highlight w:val="yellow"/>
        </w:rPr>
      </w:pPr>
    </w:p>
    <w:p w:rsidR="006862A7" w:rsidRDefault="006862A7" w:rsidP="006862A7">
      <w:pPr>
        <w:pStyle w:val="Textoindependiente"/>
        <w:spacing w:line="276" w:lineRule="auto"/>
        <w:contextualSpacing/>
        <w:rPr>
          <w:iCs/>
          <w:szCs w:val="24"/>
        </w:rPr>
      </w:pPr>
      <w:r w:rsidRPr="00567667">
        <w:rPr>
          <w:iCs/>
          <w:szCs w:val="24"/>
          <w:highlight w:val="yellow"/>
        </w:rPr>
        <w:t>1.2. ¿Dicha anomalía nulita la afiliación del demandante con las entidades que hacen parte del sistema de seguridad social?</w:t>
      </w:r>
    </w:p>
    <w:p w:rsidR="002F60D9" w:rsidRDefault="002F60D9" w:rsidP="002F60D9">
      <w:pPr>
        <w:spacing w:line="276" w:lineRule="auto"/>
        <w:contextualSpacing/>
        <w:jc w:val="both"/>
        <w:rPr>
          <w:rFonts w:ascii="Arial" w:hAnsi="Arial" w:cs="Arial"/>
          <w:sz w:val="23"/>
          <w:szCs w:val="23"/>
          <w:lang w:val="es-ES"/>
        </w:rPr>
      </w:pPr>
    </w:p>
    <w:sectPr w:rsidR="002F60D9" w:rsidSect="0082110F">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866" w:rsidRDefault="00FC2866" w:rsidP="00226D5F">
      <w:r>
        <w:separator/>
      </w:r>
    </w:p>
  </w:endnote>
  <w:endnote w:type="continuationSeparator" w:id="0">
    <w:p w:rsidR="00FC2866" w:rsidRDefault="00FC2866"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00000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7E5" w:rsidRDefault="002717E5"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717E5" w:rsidRDefault="002717E5" w:rsidP="00381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7E5" w:rsidRDefault="002717E5"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D0B6D">
      <w:rPr>
        <w:rStyle w:val="Nmerodepgina"/>
        <w:noProof/>
      </w:rPr>
      <w:t>2</w:t>
    </w:r>
    <w:r>
      <w:rPr>
        <w:rStyle w:val="Nmerodepgina"/>
      </w:rPr>
      <w:fldChar w:fldCharType="end"/>
    </w:r>
  </w:p>
  <w:p w:rsidR="002717E5" w:rsidRDefault="002717E5" w:rsidP="003818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866" w:rsidRDefault="00FC2866" w:rsidP="00226D5F">
      <w:r>
        <w:separator/>
      </w:r>
    </w:p>
  </w:footnote>
  <w:footnote w:type="continuationSeparator" w:id="0">
    <w:p w:rsidR="00FC2866" w:rsidRDefault="00FC2866" w:rsidP="00226D5F">
      <w:r>
        <w:continuationSeparator/>
      </w:r>
    </w:p>
  </w:footnote>
  <w:footnote w:id="1">
    <w:p w:rsidR="00E275D3" w:rsidRPr="00E275D3" w:rsidRDefault="00E275D3">
      <w:pPr>
        <w:pStyle w:val="Textonotapie"/>
        <w:rPr>
          <w:rFonts w:ascii="Arial" w:hAnsi="Arial" w:cs="Arial"/>
          <w:sz w:val="18"/>
          <w:szCs w:val="18"/>
          <w:lang w:val="es-AR"/>
        </w:rPr>
      </w:pPr>
      <w:r>
        <w:rPr>
          <w:rStyle w:val="Refdenotaalpie"/>
        </w:rPr>
        <w:footnoteRef/>
      </w:r>
      <w:r>
        <w:t xml:space="preserve"> </w:t>
      </w:r>
      <w:r w:rsidRPr="00E275D3">
        <w:rPr>
          <w:rFonts w:ascii="Arial" w:hAnsi="Arial" w:cs="Arial"/>
          <w:sz w:val="18"/>
          <w:szCs w:val="18"/>
          <w:lang w:val="es-AR"/>
        </w:rPr>
        <w:t>Artículo 1°</w:t>
      </w:r>
    </w:p>
  </w:footnote>
  <w:footnote w:id="2">
    <w:p w:rsidR="00611D99" w:rsidRPr="00611D99" w:rsidRDefault="00611D99">
      <w:pPr>
        <w:pStyle w:val="Textonotapie"/>
        <w:rPr>
          <w:rFonts w:ascii="Arial" w:hAnsi="Arial" w:cs="Arial"/>
          <w:sz w:val="18"/>
          <w:szCs w:val="18"/>
          <w:lang w:val="es-AR"/>
        </w:rPr>
      </w:pPr>
      <w:r w:rsidRPr="00611D99">
        <w:rPr>
          <w:rStyle w:val="Refdenotaalpie"/>
          <w:rFonts w:ascii="Arial" w:hAnsi="Arial" w:cs="Arial"/>
          <w:sz w:val="18"/>
          <w:szCs w:val="18"/>
        </w:rPr>
        <w:footnoteRef/>
      </w:r>
      <w:r w:rsidRPr="00611D99">
        <w:rPr>
          <w:rFonts w:ascii="Arial" w:hAnsi="Arial" w:cs="Arial"/>
          <w:sz w:val="18"/>
          <w:szCs w:val="18"/>
        </w:rPr>
        <w:t xml:space="preserve"> </w:t>
      </w:r>
      <w:r w:rsidRPr="00611D99">
        <w:rPr>
          <w:rFonts w:ascii="Arial" w:hAnsi="Arial" w:cs="Arial"/>
          <w:sz w:val="18"/>
          <w:szCs w:val="18"/>
          <w:lang w:val="es-AR"/>
        </w:rPr>
        <w:t>Artículo 3</w:t>
      </w:r>
    </w:p>
  </w:footnote>
  <w:footnote w:id="3">
    <w:p w:rsidR="00E275D3" w:rsidRPr="00E275D3" w:rsidRDefault="00E275D3">
      <w:pPr>
        <w:pStyle w:val="Textonotapie"/>
        <w:rPr>
          <w:rFonts w:ascii="Arial" w:hAnsi="Arial" w:cs="Arial"/>
          <w:sz w:val="18"/>
          <w:szCs w:val="18"/>
          <w:lang w:val="es-AR"/>
        </w:rPr>
      </w:pPr>
      <w:r w:rsidRPr="00E275D3">
        <w:rPr>
          <w:rStyle w:val="Refdenotaalpie"/>
          <w:rFonts w:ascii="Arial" w:hAnsi="Arial" w:cs="Arial"/>
          <w:sz w:val="18"/>
          <w:szCs w:val="18"/>
        </w:rPr>
        <w:footnoteRef/>
      </w:r>
      <w:r w:rsidRPr="00E275D3">
        <w:rPr>
          <w:rFonts w:ascii="Arial" w:hAnsi="Arial" w:cs="Arial"/>
          <w:sz w:val="18"/>
          <w:szCs w:val="18"/>
        </w:rPr>
        <w:t xml:space="preserve"> </w:t>
      </w:r>
      <w:r w:rsidRPr="00E275D3">
        <w:rPr>
          <w:rFonts w:ascii="Arial" w:hAnsi="Arial" w:cs="Arial"/>
          <w:sz w:val="18"/>
          <w:szCs w:val="18"/>
          <w:lang w:val="es-AR"/>
        </w:rPr>
        <w:t>Artículo 6°</w:t>
      </w:r>
    </w:p>
  </w:footnote>
  <w:footnote w:id="4">
    <w:p w:rsidR="00190A88" w:rsidRPr="00190A88" w:rsidRDefault="00190A88" w:rsidP="00190A88">
      <w:pPr>
        <w:pStyle w:val="Textonotapie"/>
        <w:jc w:val="both"/>
        <w:rPr>
          <w:rFonts w:ascii="Arial" w:hAnsi="Arial" w:cs="Arial"/>
          <w:sz w:val="18"/>
          <w:szCs w:val="18"/>
          <w:lang w:val="es-AR"/>
        </w:rPr>
      </w:pPr>
      <w:r w:rsidRPr="00190A88">
        <w:rPr>
          <w:rStyle w:val="Refdenotaalpie"/>
          <w:rFonts w:ascii="Arial" w:hAnsi="Arial" w:cs="Arial"/>
          <w:sz w:val="18"/>
          <w:szCs w:val="18"/>
        </w:rPr>
        <w:footnoteRef/>
      </w:r>
      <w:r w:rsidRPr="00190A88">
        <w:rPr>
          <w:rFonts w:ascii="Arial" w:hAnsi="Arial" w:cs="Arial"/>
          <w:sz w:val="18"/>
          <w:szCs w:val="18"/>
        </w:rPr>
        <w:t xml:space="preserve"> </w:t>
      </w:r>
      <w:r w:rsidRPr="00190A88">
        <w:rPr>
          <w:rFonts w:ascii="Arial" w:hAnsi="Arial" w:cs="Arial"/>
          <w:sz w:val="18"/>
          <w:szCs w:val="18"/>
          <w:lang w:val="es-AR"/>
        </w:rPr>
        <w:t>No obra prueba de su autorización y la representante legal de esa entidad confesó en el interrogatorio de parte, que pese a las múltiples solicitudes al Ministerio, nunca les dieron la autorización.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7E5" w:rsidRPr="00BB3FED" w:rsidRDefault="002717E5" w:rsidP="00AD7995">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2717E5" w:rsidRPr="00BB3FED" w:rsidRDefault="002717E5" w:rsidP="00AD7995">
    <w:pPr>
      <w:pStyle w:val="Encabezado"/>
      <w:jc w:val="center"/>
      <w:rPr>
        <w:rFonts w:ascii="Arial" w:hAnsi="Arial" w:cs="Arial"/>
        <w:sz w:val="18"/>
        <w:szCs w:val="18"/>
      </w:rPr>
    </w:pPr>
    <w:r w:rsidRPr="00BB3FED">
      <w:rPr>
        <w:rFonts w:ascii="Arial" w:hAnsi="Arial" w:cs="Arial"/>
        <w:sz w:val="18"/>
        <w:szCs w:val="18"/>
      </w:rPr>
      <w:t xml:space="preserve">Radicado: </w:t>
    </w:r>
    <w:r w:rsidR="00F30AD5">
      <w:rPr>
        <w:rFonts w:ascii="Arial" w:hAnsi="Arial" w:cs="Arial"/>
        <w:sz w:val="18"/>
        <w:szCs w:val="18"/>
      </w:rPr>
      <w:t>66001-31-05-003</w:t>
    </w:r>
    <w:r w:rsidR="00812492">
      <w:rPr>
        <w:rFonts w:ascii="Arial" w:hAnsi="Arial" w:cs="Arial"/>
        <w:sz w:val="18"/>
        <w:szCs w:val="18"/>
      </w:rPr>
      <w:t>-201</w:t>
    </w:r>
    <w:r w:rsidR="00F30AD5">
      <w:rPr>
        <w:rFonts w:ascii="Arial" w:hAnsi="Arial" w:cs="Arial"/>
        <w:sz w:val="18"/>
        <w:szCs w:val="18"/>
      </w:rPr>
      <w:t>6</w:t>
    </w:r>
    <w:r>
      <w:rPr>
        <w:rFonts w:ascii="Arial" w:hAnsi="Arial" w:cs="Arial"/>
        <w:sz w:val="18"/>
        <w:szCs w:val="18"/>
      </w:rPr>
      <w:t>-00</w:t>
    </w:r>
    <w:r w:rsidR="00BD47F9">
      <w:rPr>
        <w:rFonts w:ascii="Arial" w:hAnsi="Arial" w:cs="Arial"/>
        <w:sz w:val="18"/>
        <w:szCs w:val="18"/>
      </w:rPr>
      <w:t>0</w:t>
    </w:r>
    <w:r w:rsidR="00F30AD5">
      <w:rPr>
        <w:rFonts w:ascii="Arial" w:hAnsi="Arial" w:cs="Arial"/>
        <w:sz w:val="18"/>
        <w:szCs w:val="18"/>
      </w:rPr>
      <w:t>63</w:t>
    </w:r>
    <w:r>
      <w:rPr>
        <w:rFonts w:ascii="Arial" w:hAnsi="Arial" w:cs="Arial"/>
        <w:sz w:val="18"/>
        <w:szCs w:val="18"/>
      </w:rPr>
      <w:t>-01</w:t>
    </w:r>
  </w:p>
  <w:p w:rsidR="00F30AD5" w:rsidRPr="007C5A02" w:rsidRDefault="00F30AD5" w:rsidP="00F30AD5">
    <w:pPr>
      <w:spacing w:line="276" w:lineRule="auto"/>
      <w:contextualSpacing/>
      <w:jc w:val="center"/>
      <w:rPr>
        <w:rFonts w:ascii="Arial" w:hAnsi="Arial" w:cs="Arial"/>
        <w:bCs/>
        <w:sz w:val="18"/>
        <w:szCs w:val="18"/>
      </w:rPr>
    </w:pPr>
    <w:r>
      <w:rPr>
        <w:rFonts w:ascii="Arial" w:hAnsi="Arial" w:cs="Arial"/>
        <w:iCs/>
        <w:sz w:val="18"/>
        <w:szCs w:val="18"/>
      </w:rPr>
      <w:t xml:space="preserve">Albeiro Henry Acevedo Rojo vs </w:t>
    </w:r>
    <w:r>
      <w:rPr>
        <w:rFonts w:ascii="Arial" w:hAnsi="Arial" w:cs="Arial"/>
        <w:bCs/>
        <w:sz w:val="18"/>
        <w:szCs w:val="18"/>
      </w:rPr>
      <w:t>Positiva Compañía de Seguros S.A. – ACOLSER-</w:t>
    </w:r>
  </w:p>
  <w:p w:rsidR="002717E5" w:rsidRPr="00BB3FED" w:rsidRDefault="002717E5" w:rsidP="00F30AD5">
    <w:pPr>
      <w:pStyle w:val="Encabezado"/>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15:restartNumberingAfterBreak="0">
    <w:nsid w:val="0D6A4AEE"/>
    <w:multiLevelType w:val="hybridMultilevel"/>
    <w:tmpl w:val="F4FC2CD4"/>
    <w:lvl w:ilvl="0" w:tplc="1BE0A322">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17F182D"/>
    <w:multiLevelType w:val="hybridMultilevel"/>
    <w:tmpl w:val="681EB37C"/>
    <w:lvl w:ilvl="0" w:tplc="5BBEF340">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
  </w:num>
  <w:num w:numId="3">
    <w:abstractNumId w:val="5"/>
  </w:num>
  <w:num w:numId="4">
    <w:abstractNumId w:val="10"/>
  </w:num>
  <w:num w:numId="5">
    <w:abstractNumId w:val="0"/>
  </w:num>
  <w:num w:numId="6">
    <w:abstractNumId w:val="9"/>
  </w:num>
  <w:num w:numId="7">
    <w:abstractNumId w:val="2"/>
  </w:num>
  <w:num w:numId="8">
    <w:abstractNumId w:val="11"/>
  </w:num>
  <w:num w:numId="9">
    <w:abstractNumId w:val="3"/>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AR"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37D"/>
    <w:rsid w:val="0000311F"/>
    <w:rsid w:val="0000581C"/>
    <w:rsid w:val="00007B72"/>
    <w:rsid w:val="000152EA"/>
    <w:rsid w:val="00020C36"/>
    <w:rsid w:val="00021910"/>
    <w:rsid w:val="00021988"/>
    <w:rsid w:val="00023EF9"/>
    <w:rsid w:val="00025946"/>
    <w:rsid w:val="00031E88"/>
    <w:rsid w:val="00033C00"/>
    <w:rsid w:val="000354C9"/>
    <w:rsid w:val="000357A5"/>
    <w:rsid w:val="000379E0"/>
    <w:rsid w:val="00040E9A"/>
    <w:rsid w:val="000429E7"/>
    <w:rsid w:val="00042E63"/>
    <w:rsid w:val="00047835"/>
    <w:rsid w:val="000505F3"/>
    <w:rsid w:val="00050D8B"/>
    <w:rsid w:val="000601A7"/>
    <w:rsid w:val="00065BE2"/>
    <w:rsid w:val="00066026"/>
    <w:rsid w:val="0006677B"/>
    <w:rsid w:val="00070E6C"/>
    <w:rsid w:val="0007142F"/>
    <w:rsid w:val="00072D56"/>
    <w:rsid w:val="00075E70"/>
    <w:rsid w:val="000776F2"/>
    <w:rsid w:val="00080F7F"/>
    <w:rsid w:val="0008139A"/>
    <w:rsid w:val="000822CA"/>
    <w:rsid w:val="00085CB6"/>
    <w:rsid w:val="000902F6"/>
    <w:rsid w:val="00093011"/>
    <w:rsid w:val="00095E67"/>
    <w:rsid w:val="000A332C"/>
    <w:rsid w:val="000A367D"/>
    <w:rsid w:val="000A397D"/>
    <w:rsid w:val="000A4D92"/>
    <w:rsid w:val="000A6070"/>
    <w:rsid w:val="000B0FDC"/>
    <w:rsid w:val="000B55C3"/>
    <w:rsid w:val="000B5778"/>
    <w:rsid w:val="000C08B1"/>
    <w:rsid w:val="000C0A51"/>
    <w:rsid w:val="000C37D4"/>
    <w:rsid w:val="000D0B6D"/>
    <w:rsid w:val="000D463D"/>
    <w:rsid w:val="000D650B"/>
    <w:rsid w:val="000D66D1"/>
    <w:rsid w:val="000E31BE"/>
    <w:rsid w:val="000E3C7F"/>
    <w:rsid w:val="000E70EB"/>
    <w:rsid w:val="000E7F42"/>
    <w:rsid w:val="000F2E70"/>
    <w:rsid w:val="000F5775"/>
    <w:rsid w:val="00101156"/>
    <w:rsid w:val="00101718"/>
    <w:rsid w:val="00101DEB"/>
    <w:rsid w:val="00104A27"/>
    <w:rsid w:val="00107B3E"/>
    <w:rsid w:val="00110FD9"/>
    <w:rsid w:val="00112FC7"/>
    <w:rsid w:val="00115C80"/>
    <w:rsid w:val="00116F2C"/>
    <w:rsid w:val="00122A57"/>
    <w:rsid w:val="001247C3"/>
    <w:rsid w:val="001258BF"/>
    <w:rsid w:val="00126027"/>
    <w:rsid w:val="00127390"/>
    <w:rsid w:val="00132713"/>
    <w:rsid w:val="00132A38"/>
    <w:rsid w:val="001347D1"/>
    <w:rsid w:val="00134C86"/>
    <w:rsid w:val="00136BD5"/>
    <w:rsid w:val="00140398"/>
    <w:rsid w:val="001429B2"/>
    <w:rsid w:val="00143516"/>
    <w:rsid w:val="00145012"/>
    <w:rsid w:val="00146784"/>
    <w:rsid w:val="001467FE"/>
    <w:rsid w:val="00153FC8"/>
    <w:rsid w:val="001563CD"/>
    <w:rsid w:val="001565EE"/>
    <w:rsid w:val="00162B5F"/>
    <w:rsid w:val="001660A6"/>
    <w:rsid w:val="00166240"/>
    <w:rsid w:val="001667FB"/>
    <w:rsid w:val="00167481"/>
    <w:rsid w:val="001678EA"/>
    <w:rsid w:val="00171C56"/>
    <w:rsid w:val="00172834"/>
    <w:rsid w:val="00174173"/>
    <w:rsid w:val="00176304"/>
    <w:rsid w:val="00177C4B"/>
    <w:rsid w:val="00183477"/>
    <w:rsid w:val="00185B3C"/>
    <w:rsid w:val="00186009"/>
    <w:rsid w:val="00186C09"/>
    <w:rsid w:val="00186F07"/>
    <w:rsid w:val="00190A88"/>
    <w:rsid w:val="00193765"/>
    <w:rsid w:val="00197819"/>
    <w:rsid w:val="0019784E"/>
    <w:rsid w:val="001A11EE"/>
    <w:rsid w:val="001A35A2"/>
    <w:rsid w:val="001A3F0C"/>
    <w:rsid w:val="001A4CA1"/>
    <w:rsid w:val="001A4D21"/>
    <w:rsid w:val="001A5BAF"/>
    <w:rsid w:val="001A5F13"/>
    <w:rsid w:val="001B03FA"/>
    <w:rsid w:val="001B22B4"/>
    <w:rsid w:val="001C0C2A"/>
    <w:rsid w:val="001C4D7F"/>
    <w:rsid w:val="001C756E"/>
    <w:rsid w:val="001D6D95"/>
    <w:rsid w:val="001E0313"/>
    <w:rsid w:val="001E1EE5"/>
    <w:rsid w:val="001E359C"/>
    <w:rsid w:val="001E5483"/>
    <w:rsid w:val="001F037A"/>
    <w:rsid w:val="001F1224"/>
    <w:rsid w:val="001F1C28"/>
    <w:rsid w:val="001F1D86"/>
    <w:rsid w:val="001F2397"/>
    <w:rsid w:val="001F3151"/>
    <w:rsid w:val="001F6B88"/>
    <w:rsid w:val="0020242B"/>
    <w:rsid w:val="0020288B"/>
    <w:rsid w:val="00204122"/>
    <w:rsid w:val="00210224"/>
    <w:rsid w:val="002135E0"/>
    <w:rsid w:val="00220AC7"/>
    <w:rsid w:val="00223134"/>
    <w:rsid w:val="00225C75"/>
    <w:rsid w:val="00226D5F"/>
    <w:rsid w:val="00231C0C"/>
    <w:rsid w:val="00231C21"/>
    <w:rsid w:val="002320EB"/>
    <w:rsid w:val="0024101E"/>
    <w:rsid w:val="00242152"/>
    <w:rsid w:val="00242158"/>
    <w:rsid w:val="00247BBE"/>
    <w:rsid w:val="00252834"/>
    <w:rsid w:val="00252893"/>
    <w:rsid w:val="00257D3B"/>
    <w:rsid w:val="00260A0C"/>
    <w:rsid w:val="00260C0B"/>
    <w:rsid w:val="00267F4C"/>
    <w:rsid w:val="002717E5"/>
    <w:rsid w:val="0027196F"/>
    <w:rsid w:val="00272C8B"/>
    <w:rsid w:val="00273D22"/>
    <w:rsid w:val="0028054A"/>
    <w:rsid w:val="00280C49"/>
    <w:rsid w:val="00287140"/>
    <w:rsid w:val="00290807"/>
    <w:rsid w:val="0029381D"/>
    <w:rsid w:val="00297363"/>
    <w:rsid w:val="002A02BA"/>
    <w:rsid w:val="002A0789"/>
    <w:rsid w:val="002A30D0"/>
    <w:rsid w:val="002A55E3"/>
    <w:rsid w:val="002B4E63"/>
    <w:rsid w:val="002B5898"/>
    <w:rsid w:val="002B7A17"/>
    <w:rsid w:val="002C06C6"/>
    <w:rsid w:val="002C0C18"/>
    <w:rsid w:val="002C438C"/>
    <w:rsid w:val="002D566E"/>
    <w:rsid w:val="002D6807"/>
    <w:rsid w:val="002E1176"/>
    <w:rsid w:val="002E2F5B"/>
    <w:rsid w:val="002E4F47"/>
    <w:rsid w:val="002E791B"/>
    <w:rsid w:val="002F1AAE"/>
    <w:rsid w:val="002F2634"/>
    <w:rsid w:val="002F4482"/>
    <w:rsid w:val="002F60D9"/>
    <w:rsid w:val="0030077E"/>
    <w:rsid w:val="0030315C"/>
    <w:rsid w:val="003043B8"/>
    <w:rsid w:val="00307EEE"/>
    <w:rsid w:val="003140EF"/>
    <w:rsid w:val="00314980"/>
    <w:rsid w:val="00315077"/>
    <w:rsid w:val="00321368"/>
    <w:rsid w:val="003214BD"/>
    <w:rsid w:val="0032500A"/>
    <w:rsid w:val="00326B7E"/>
    <w:rsid w:val="0032728B"/>
    <w:rsid w:val="00330564"/>
    <w:rsid w:val="00334FB7"/>
    <w:rsid w:val="003361EF"/>
    <w:rsid w:val="003404EF"/>
    <w:rsid w:val="00343352"/>
    <w:rsid w:val="003440CA"/>
    <w:rsid w:val="00344B04"/>
    <w:rsid w:val="003463CD"/>
    <w:rsid w:val="003465C4"/>
    <w:rsid w:val="00351290"/>
    <w:rsid w:val="0035243D"/>
    <w:rsid w:val="0035381B"/>
    <w:rsid w:val="00356E30"/>
    <w:rsid w:val="00360B25"/>
    <w:rsid w:val="00362830"/>
    <w:rsid w:val="00363A80"/>
    <w:rsid w:val="00364253"/>
    <w:rsid w:val="00371309"/>
    <w:rsid w:val="003718EC"/>
    <w:rsid w:val="0037195C"/>
    <w:rsid w:val="00371E9E"/>
    <w:rsid w:val="00374BB5"/>
    <w:rsid w:val="003751E1"/>
    <w:rsid w:val="00381816"/>
    <w:rsid w:val="0038387C"/>
    <w:rsid w:val="00384D0F"/>
    <w:rsid w:val="003876AB"/>
    <w:rsid w:val="0039086A"/>
    <w:rsid w:val="003922FA"/>
    <w:rsid w:val="00392EA4"/>
    <w:rsid w:val="00397E13"/>
    <w:rsid w:val="003A636A"/>
    <w:rsid w:val="003C0160"/>
    <w:rsid w:val="003C1136"/>
    <w:rsid w:val="003C2430"/>
    <w:rsid w:val="003C3393"/>
    <w:rsid w:val="003C527F"/>
    <w:rsid w:val="003C74AD"/>
    <w:rsid w:val="003D28C5"/>
    <w:rsid w:val="003D63A5"/>
    <w:rsid w:val="003E0C26"/>
    <w:rsid w:val="003E1079"/>
    <w:rsid w:val="003E2B4E"/>
    <w:rsid w:val="003E46D1"/>
    <w:rsid w:val="003E5452"/>
    <w:rsid w:val="003E624F"/>
    <w:rsid w:val="003E6BB3"/>
    <w:rsid w:val="003F0D02"/>
    <w:rsid w:val="003F2ACF"/>
    <w:rsid w:val="003F339B"/>
    <w:rsid w:val="003F77C1"/>
    <w:rsid w:val="003F7EAB"/>
    <w:rsid w:val="00410239"/>
    <w:rsid w:val="00411057"/>
    <w:rsid w:val="00417ADF"/>
    <w:rsid w:val="0042111D"/>
    <w:rsid w:val="004214F1"/>
    <w:rsid w:val="00421FED"/>
    <w:rsid w:val="004253D4"/>
    <w:rsid w:val="00426A77"/>
    <w:rsid w:val="00427EC4"/>
    <w:rsid w:val="00427FF5"/>
    <w:rsid w:val="004343F9"/>
    <w:rsid w:val="004348AB"/>
    <w:rsid w:val="004379CF"/>
    <w:rsid w:val="00447189"/>
    <w:rsid w:val="0044781A"/>
    <w:rsid w:val="00450598"/>
    <w:rsid w:val="00450903"/>
    <w:rsid w:val="004519EB"/>
    <w:rsid w:val="00452681"/>
    <w:rsid w:val="0045273B"/>
    <w:rsid w:val="00454749"/>
    <w:rsid w:val="0046338F"/>
    <w:rsid w:val="00464A55"/>
    <w:rsid w:val="00465508"/>
    <w:rsid w:val="00466516"/>
    <w:rsid w:val="00467EC2"/>
    <w:rsid w:val="004750A9"/>
    <w:rsid w:val="004779EB"/>
    <w:rsid w:val="004849E9"/>
    <w:rsid w:val="00485DBF"/>
    <w:rsid w:val="004943AE"/>
    <w:rsid w:val="004955ED"/>
    <w:rsid w:val="00495841"/>
    <w:rsid w:val="004A057C"/>
    <w:rsid w:val="004A2468"/>
    <w:rsid w:val="004B2ADD"/>
    <w:rsid w:val="004B3C1E"/>
    <w:rsid w:val="004C4AF7"/>
    <w:rsid w:val="004D01C5"/>
    <w:rsid w:val="004D0DA3"/>
    <w:rsid w:val="004D3861"/>
    <w:rsid w:val="004D4032"/>
    <w:rsid w:val="004D51E9"/>
    <w:rsid w:val="004E0EBF"/>
    <w:rsid w:val="004E4CC6"/>
    <w:rsid w:val="004E4EDD"/>
    <w:rsid w:val="004E6076"/>
    <w:rsid w:val="004F5445"/>
    <w:rsid w:val="00501034"/>
    <w:rsid w:val="00502691"/>
    <w:rsid w:val="00510E28"/>
    <w:rsid w:val="00511BD2"/>
    <w:rsid w:val="005132A4"/>
    <w:rsid w:val="00515BDC"/>
    <w:rsid w:val="005351D4"/>
    <w:rsid w:val="0053562A"/>
    <w:rsid w:val="00535650"/>
    <w:rsid w:val="00536AA1"/>
    <w:rsid w:val="00550090"/>
    <w:rsid w:val="00552F8A"/>
    <w:rsid w:val="005535ED"/>
    <w:rsid w:val="00553AB3"/>
    <w:rsid w:val="00553BF5"/>
    <w:rsid w:val="0055465D"/>
    <w:rsid w:val="00560958"/>
    <w:rsid w:val="005618AC"/>
    <w:rsid w:val="00561B54"/>
    <w:rsid w:val="00563496"/>
    <w:rsid w:val="005641EF"/>
    <w:rsid w:val="00565E83"/>
    <w:rsid w:val="00566AD2"/>
    <w:rsid w:val="00567291"/>
    <w:rsid w:val="00567667"/>
    <w:rsid w:val="00567B33"/>
    <w:rsid w:val="00570188"/>
    <w:rsid w:val="00572BE9"/>
    <w:rsid w:val="00575CD2"/>
    <w:rsid w:val="00577325"/>
    <w:rsid w:val="00580ACB"/>
    <w:rsid w:val="005818EA"/>
    <w:rsid w:val="00581949"/>
    <w:rsid w:val="00582162"/>
    <w:rsid w:val="005864EC"/>
    <w:rsid w:val="0058787C"/>
    <w:rsid w:val="00591063"/>
    <w:rsid w:val="00594839"/>
    <w:rsid w:val="00597160"/>
    <w:rsid w:val="005A0D7F"/>
    <w:rsid w:val="005A25F5"/>
    <w:rsid w:val="005A526F"/>
    <w:rsid w:val="005B045D"/>
    <w:rsid w:val="005B0960"/>
    <w:rsid w:val="005B4FAA"/>
    <w:rsid w:val="005C054D"/>
    <w:rsid w:val="005C5B7A"/>
    <w:rsid w:val="005D5B96"/>
    <w:rsid w:val="005E0ED1"/>
    <w:rsid w:val="005E165D"/>
    <w:rsid w:val="005E18C1"/>
    <w:rsid w:val="005E200E"/>
    <w:rsid w:val="005E6C56"/>
    <w:rsid w:val="005F20C1"/>
    <w:rsid w:val="005F5681"/>
    <w:rsid w:val="005F5E82"/>
    <w:rsid w:val="005F68FF"/>
    <w:rsid w:val="00601946"/>
    <w:rsid w:val="00610AB3"/>
    <w:rsid w:val="00611D99"/>
    <w:rsid w:val="006135E9"/>
    <w:rsid w:val="00614635"/>
    <w:rsid w:val="0061484D"/>
    <w:rsid w:val="006232B1"/>
    <w:rsid w:val="006345D4"/>
    <w:rsid w:val="00634D5E"/>
    <w:rsid w:val="00636124"/>
    <w:rsid w:val="00637118"/>
    <w:rsid w:val="00643263"/>
    <w:rsid w:val="00643DC8"/>
    <w:rsid w:val="006470C8"/>
    <w:rsid w:val="00647141"/>
    <w:rsid w:val="00651142"/>
    <w:rsid w:val="006516CA"/>
    <w:rsid w:val="0065274C"/>
    <w:rsid w:val="00652D0D"/>
    <w:rsid w:val="00655FDD"/>
    <w:rsid w:val="00657957"/>
    <w:rsid w:val="00661B5B"/>
    <w:rsid w:val="00662604"/>
    <w:rsid w:val="00663CC5"/>
    <w:rsid w:val="00664C67"/>
    <w:rsid w:val="006732CE"/>
    <w:rsid w:val="006744E9"/>
    <w:rsid w:val="00674854"/>
    <w:rsid w:val="00674E33"/>
    <w:rsid w:val="00675838"/>
    <w:rsid w:val="00675E25"/>
    <w:rsid w:val="00676199"/>
    <w:rsid w:val="00677B91"/>
    <w:rsid w:val="0068173D"/>
    <w:rsid w:val="006862A7"/>
    <w:rsid w:val="00687ABE"/>
    <w:rsid w:val="00690F2D"/>
    <w:rsid w:val="00693C7A"/>
    <w:rsid w:val="00695334"/>
    <w:rsid w:val="00696769"/>
    <w:rsid w:val="00696F69"/>
    <w:rsid w:val="006A0D48"/>
    <w:rsid w:val="006A32FD"/>
    <w:rsid w:val="006A66F5"/>
    <w:rsid w:val="006B3E38"/>
    <w:rsid w:val="006B5546"/>
    <w:rsid w:val="006C4430"/>
    <w:rsid w:val="006C4D05"/>
    <w:rsid w:val="006D0816"/>
    <w:rsid w:val="006D1C11"/>
    <w:rsid w:val="006D2230"/>
    <w:rsid w:val="006D4CB8"/>
    <w:rsid w:val="006D6598"/>
    <w:rsid w:val="006E11A2"/>
    <w:rsid w:val="006E276B"/>
    <w:rsid w:val="006E2F01"/>
    <w:rsid w:val="006E405C"/>
    <w:rsid w:val="006E53EA"/>
    <w:rsid w:val="006E6B34"/>
    <w:rsid w:val="006F0081"/>
    <w:rsid w:val="006F05C3"/>
    <w:rsid w:val="006F1F9C"/>
    <w:rsid w:val="006F2EA3"/>
    <w:rsid w:val="006F2FF3"/>
    <w:rsid w:val="006F3D12"/>
    <w:rsid w:val="006F5ED3"/>
    <w:rsid w:val="006F66E6"/>
    <w:rsid w:val="006F68BC"/>
    <w:rsid w:val="006F73AE"/>
    <w:rsid w:val="00701589"/>
    <w:rsid w:val="007040A4"/>
    <w:rsid w:val="00704279"/>
    <w:rsid w:val="00712CFC"/>
    <w:rsid w:val="00713558"/>
    <w:rsid w:val="007152B6"/>
    <w:rsid w:val="007162DE"/>
    <w:rsid w:val="00716474"/>
    <w:rsid w:val="00720864"/>
    <w:rsid w:val="00720B24"/>
    <w:rsid w:val="00721384"/>
    <w:rsid w:val="007257DE"/>
    <w:rsid w:val="007258A6"/>
    <w:rsid w:val="007308D1"/>
    <w:rsid w:val="00730D4C"/>
    <w:rsid w:val="007330F0"/>
    <w:rsid w:val="00733AFD"/>
    <w:rsid w:val="00734DCF"/>
    <w:rsid w:val="00734E40"/>
    <w:rsid w:val="00737451"/>
    <w:rsid w:val="007378CD"/>
    <w:rsid w:val="007465BA"/>
    <w:rsid w:val="00747B2A"/>
    <w:rsid w:val="00747E40"/>
    <w:rsid w:val="00750CE6"/>
    <w:rsid w:val="00750E3C"/>
    <w:rsid w:val="00752415"/>
    <w:rsid w:val="007527A8"/>
    <w:rsid w:val="007607B8"/>
    <w:rsid w:val="00762C22"/>
    <w:rsid w:val="0076303C"/>
    <w:rsid w:val="007632AA"/>
    <w:rsid w:val="00764C9B"/>
    <w:rsid w:val="00766E35"/>
    <w:rsid w:val="00770B85"/>
    <w:rsid w:val="00770D1E"/>
    <w:rsid w:val="00774FFB"/>
    <w:rsid w:val="00777D9C"/>
    <w:rsid w:val="007806F1"/>
    <w:rsid w:val="00781BA2"/>
    <w:rsid w:val="007821FC"/>
    <w:rsid w:val="00782777"/>
    <w:rsid w:val="0078325C"/>
    <w:rsid w:val="00783823"/>
    <w:rsid w:val="00783E18"/>
    <w:rsid w:val="00792C24"/>
    <w:rsid w:val="00795237"/>
    <w:rsid w:val="007970D0"/>
    <w:rsid w:val="007A0C49"/>
    <w:rsid w:val="007A2312"/>
    <w:rsid w:val="007A2D40"/>
    <w:rsid w:val="007A3921"/>
    <w:rsid w:val="007A582D"/>
    <w:rsid w:val="007A5AEE"/>
    <w:rsid w:val="007B1977"/>
    <w:rsid w:val="007B2654"/>
    <w:rsid w:val="007B3C6C"/>
    <w:rsid w:val="007B3DB5"/>
    <w:rsid w:val="007B3F42"/>
    <w:rsid w:val="007B5499"/>
    <w:rsid w:val="007B77DE"/>
    <w:rsid w:val="007B79EF"/>
    <w:rsid w:val="007C0EBE"/>
    <w:rsid w:val="007C5A02"/>
    <w:rsid w:val="007C6194"/>
    <w:rsid w:val="007C76E4"/>
    <w:rsid w:val="007D0A41"/>
    <w:rsid w:val="007D211A"/>
    <w:rsid w:val="007D3688"/>
    <w:rsid w:val="007D4752"/>
    <w:rsid w:val="007D4E04"/>
    <w:rsid w:val="007D5023"/>
    <w:rsid w:val="007D61C1"/>
    <w:rsid w:val="007D7E15"/>
    <w:rsid w:val="007E0339"/>
    <w:rsid w:val="007E3AFB"/>
    <w:rsid w:val="007E5F18"/>
    <w:rsid w:val="007F3605"/>
    <w:rsid w:val="007F740A"/>
    <w:rsid w:val="0080180A"/>
    <w:rsid w:val="00804AC2"/>
    <w:rsid w:val="008073B0"/>
    <w:rsid w:val="00807D5B"/>
    <w:rsid w:val="00810397"/>
    <w:rsid w:val="00812492"/>
    <w:rsid w:val="008165DB"/>
    <w:rsid w:val="0082110F"/>
    <w:rsid w:val="00830392"/>
    <w:rsid w:val="0083061B"/>
    <w:rsid w:val="0083155E"/>
    <w:rsid w:val="00832D2A"/>
    <w:rsid w:val="008423C3"/>
    <w:rsid w:val="00843D5C"/>
    <w:rsid w:val="008468CA"/>
    <w:rsid w:val="00846A21"/>
    <w:rsid w:val="0084730C"/>
    <w:rsid w:val="00847B91"/>
    <w:rsid w:val="00847BD3"/>
    <w:rsid w:val="008501C7"/>
    <w:rsid w:val="008514AF"/>
    <w:rsid w:val="008558FE"/>
    <w:rsid w:val="008560DD"/>
    <w:rsid w:val="0085750F"/>
    <w:rsid w:val="00857841"/>
    <w:rsid w:val="00860E42"/>
    <w:rsid w:val="00860F71"/>
    <w:rsid w:val="00861E49"/>
    <w:rsid w:val="00865F8B"/>
    <w:rsid w:val="00872DFF"/>
    <w:rsid w:val="00872FB9"/>
    <w:rsid w:val="008751D8"/>
    <w:rsid w:val="008778BA"/>
    <w:rsid w:val="008778C4"/>
    <w:rsid w:val="00880921"/>
    <w:rsid w:val="00883AAD"/>
    <w:rsid w:val="00887193"/>
    <w:rsid w:val="008878FB"/>
    <w:rsid w:val="00890AA4"/>
    <w:rsid w:val="0089487D"/>
    <w:rsid w:val="00895036"/>
    <w:rsid w:val="008A04F6"/>
    <w:rsid w:val="008A090A"/>
    <w:rsid w:val="008A2BC4"/>
    <w:rsid w:val="008A6199"/>
    <w:rsid w:val="008A73D2"/>
    <w:rsid w:val="008B3495"/>
    <w:rsid w:val="008B445F"/>
    <w:rsid w:val="008C208A"/>
    <w:rsid w:val="008C5FDB"/>
    <w:rsid w:val="008C61AB"/>
    <w:rsid w:val="008D19E7"/>
    <w:rsid w:val="008D3187"/>
    <w:rsid w:val="008D5C49"/>
    <w:rsid w:val="008D7031"/>
    <w:rsid w:val="008E0B83"/>
    <w:rsid w:val="008E1DDD"/>
    <w:rsid w:val="008E1F76"/>
    <w:rsid w:val="008E227F"/>
    <w:rsid w:val="008E5563"/>
    <w:rsid w:val="008F003B"/>
    <w:rsid w:val="008F3381"/>
    <w:rsid w:val="008F3498"/>
    <w:rsid w:val="008F3520"/>
    <w:rsid w:val="008F6F8B"/>
    <w:rsid w:val="008F7815"/>
    <w:rsid w:val="00907A5F"/>
    <w:rsid w:val="00907F08"/>
    <w:rsid w:val="00911270"/>
    <w:rsid w:val="00914325"/>
    <w:rsid w:val="00915EE3"/>
    <w:rsid w:val="00920D39"/>
    <w:rsid w:val="00922DCA"/>
    <w:rsid w:val="009249A0"/>
    <w:rsid w:val="009254DD"/>
    <w:rsid w:val="00925C9D"/>
    <w:rsid w:val="009269DA"/>
    <w:rsid w:val="00931365"/>
    <w:rsid w:val="00935D5A"/>
    <w:rsid w:val="00937720"/>
    <w:rsid w:val="00942452"/>
    <w:rsid w:val="009435EB"/>
    <w:rsid w:val="0095250E"/>
    <w:rsid w:val="00963D04"/>
    <w:rsid w:val="00965C0D"/>
    <w:rsid w:val="00966F23"/>
    <w:rsid w:val="00970097"/>
    <w:rsid w:val="00970BF0"/>
    <w:rsid w:val="0097275B"/>
    <w:rsid w:val="009740CF"/>
    <w:rsid w:val="00975D88"/>
    <w:rsid w:val="009779A5"/>
    <w:rsid w:val="0098021D"/>
    <w:rsid w:val="009816B7"/>
    <w:rsid w:val="00982203"/>
    <w:rsid w:val="0099139C"/>
    <w:rsid w:val="00993E62"/>
    <w:rsid w:val="00995393"/>
    <w:rsid w:val="00997B2A"/>
    <w:rsid w:val="009A1C84"/>
    <w:rsid w:val="009A4B86"/>
    <w:rsid w:val="009A5558"/>
    <w:rsid w:val="009B049E"/>
    <w:rsid w:val="009B423F"/>
    <w:rsid w:val="009B50EE"/>
    <w:rsid w:val="009D6B62"/>
    <w:rsid w:val="009D6C9F"/>
    <w:rsid w:val="009E1BB1"/>
    <w:rsid w:val="009E5A8E"/>
    <w:rsid w:val="009E7AFA"/>
    <w:rsid w:val="009F1835"/>
    <w:rsid w:val="009F38A2"/>
    <w:rsid w:val="009F7618"/>
    <w:rsid w:val="00A02043"/>
    <w:rsid w:val="00A026CC"/>
    <w:rsid w:val="00A069F9"/>
    <w:rsid w:val="00A1120B"/>
    <w:rsid w:val="00A11A71"/>
    <w:rsid w:val="00A12848"/>
    <w:rsid w:val="00A16831"/>
    <w:rsid w:val="00A17431"/>
    <w:rsid w:val="00A205C1"/>
    <w:rsid w:val="00A237A7"/>
    <w:rsid w:val="00A23CFA"/>
    <w:rsid w:val="00A24F8A"/>
    <w:rsid w:val="00A26483"/>
    <w:rsid w:val="00A27137"/>
    <w:rsid w:val="00A33FE3"/>
    <w:rsid w:val="00A3693D"/>
    <w:rsid w:val="00A37314"/>
    <w:rsid w:val="00A44C8E"/>
    <w:rsid w:val="00A465A9"/>
    <w:rsid w:val="00A47DD3"/>
    <w:rsid w:val="00A5024C"/>
    <w:rsid w:val="00A52786"/>
    <w:rsid w:val="00A53183"/>
    <w:rsid w:val="00A5359A"/>
    <w:rsid w:val="00A54BD4"/>
    <w:rsid w:val="00A55341"/>
    <w:rsid w:val="00A6437C"/>
    <w:rsid w:val="00A6574C"/>
    <w:rsid w:val="00A67DE7"/>
    <w:rsid w:val="00A67E77"/>
    <w:rsid w:val="00A70128"/>
    <w:rsid w:val="00A71125"/>
    <w:rsid w:val="00A81A6D"/>
    <w:rsid w:val="00A81BE2"/>
    <w:rsid w:val="00A81D91"/>
    <w:rsid w:val="00A85C4C"/>
    <w:rsid w:val="00A87922"/>
    <w:rsid w:val="00A9107A"/>
    <w:rsid w:val="00A91BFC"/>
    <w:rsid w:val="00A928D2"/>
    <w:rsid w:val="00A93DCA"/>
    <w:rsid w:val="00A957FB"/>
    <w:rsid w:val="00AA12B6"/>
    <w:rsid w:val="00AB0154"/>
    <w:rsid w:val="00AB1FA9"/>
    <w:rsid w:val="00AB4FDE"/>
    <w:rsid w:val="00AC0C19"/>
    <w:rsid w:val="00AC3820"/>
    <w:rsid w:val="00AC486E"/>
    <w:rsid w:val="00AC6DBF"/>
    <w:rsid w:val="00AD1341"/>
    <w:rsid w:val="00AD1B01"/>
    <w:rsid w:val="00AD649C"/>
    <w:rsid w:val="00AD6AC2"/>
    <w:rsid w:val="00AD7562"/>
    <w:rsid w:val="00AD7995"/>
    <w:rsid w:val="00AE0DB0"/>
    <w:rsid w:val="00AE3443"/>
    <w:rsid w:val="00AF18BD"/>
    <w:rsid w:val="00AF5EB4"/>
    <w:rsid w:val="00B0027A"/>
    <w:rsid w:val="00B0466B"/>
    <w:rsid w:val="00B04D65"/>
    <w:rsid w:val="00B07793"/>
    <w:rsid w:val="00B07E6F"/>
    <w:rsid w:val="00B128CC"/>
    <w:rsid w:val="00B14996"/>
    <w:rsid w:val="00B21025"/>
    <w:rsid w:val="00B21808"/>
    <w:rsid w:val="00B22E56"/>
    <w:rsid w:val="00B23503"/>
    <w:rsid w:val="00B32761"/>
    <w:rsid w:val="00B34747"/>
    <w:rsid w:val="00B36C0B"/>
    <w:rsid w:val="00B40808"/>
    <w:rsid w:val="00B448FA"/>
    <w:rsid w:val="00B539A5"/>
    <w:rsid w:val="00B54A80"/>
    <w:rsid w:val="00B55143"/>
    <w:rsid w:val="00B56E76"/>
    <w:rsid w:val="00B60E4D"/>
    <w:rsid w:val="00B62DAB"/>
    <w:rsid w:val="00B63166"/>
    <w:rsid w:val="00B631DE"/>
    <w:rsid w:val="00B63804"/>
    <w:rsid w:val="00B67118"/>
    <w:rsid w:val="00B71592"/>
    <w:rsid w:val="00B71E8F"/>
    <w:rsid w:val="00B81590"/>
    <w:rsid w:val="00B815DC"/>
    <w:rsid w:val="00B93253"/>
    <w:rsid w:val="00B934C4"/>
    <w:rsid w:val="00B9600C"/>
    <w:rsid w:val="00B973B2"/>
    <w:rsid w:val="00BA0C20"/>
    <w:rsid w:val="00BA1BEB"/>
    <w:rsid w:val="00BA2649"/>
    <w:rsid w:val="00BA5817"/>
    <w:rsid w:val="00BB3503"/>
    <w:rsid w:val="00BB390F"/>
    <w:rsid w:val="00BB3FED"/>
    <w:rsid w:val="00BB57E1"/>
    <w:rsid w:val="00BB6B1B"/>
    <w:rsid w:val="00BB7A47"/>
    <w:rsid w:val="00BC088B"/>
    <w:rsid w:val="00BC31C8"/>
    <w:rsid w:val="00BC3CEC"/>
    <w:rsid w:val="00BC7A07"/>
    <w:rsid w:val="00BC7D51"/>
    <w:rsid w:val="00BD00C4"/>
    <w:rsid w:val="00BD1C65"/>
    <w:rsid w:val="00BD3C89"/>
    <w:rsid w:val="00BD4254"/>
    <w:rsid w:val="00BD47F9"/>
    <w:rsid w:val="00BD4F8A"/>
    <w:rsid w:val="00BD5618"/>
    <w:rsid w:val="00BD5DCB"/>
    <w:rsid w:val="00BD6430"/>
    <w:rsid w:val="00BD7388"/>
    <w:rsid w:val="00BE0180"/>
    <w:rsid w:val="00BE0373"/>
    <w:rsid w:val="00BE6188"/>
    <w:rsid w:val="00BE6FF8"/>
    <w:rsid w:val="00BF1055"/>
    <w:rsid w:val="00BF1717"/>
    <w:rsid w:val="00BF25CC"/>
    <w:rsid w:val="00BF3BE5"/>
    <w:rsid w:val="00BF531B"/>
    <w:rsid w:val="00C0069A"/>
    <w:rsid w:val="00C10011"/>
    <w:rsid w:val="00C1062A"/>
    <w:rsid w:val="00C12D75"/>
    <w:rsid w:val="00C133C0"/>
    <w:rsid w:val="00C14464"/>
    <w:rsid w:val="00C14D4B"/>
    <w:rsid w:val="00C1591F"/>
    <w:rsid w:val="00C15F17"/>
    <w:rsid w:val="00C26AD2"/>
    <w:rsid w:val="00C27386"/>
    <w:rsid w:val="00C3064B"/>
    <w:rsid w:val="00C3217A"/>
    <w:rsid w:val="00C34965"/>
    <w:rsid w:val="00C35779"/>
    <w:rsid w:val="00C43BD7"/>
    <w:rsid w:val="00C458F6"/>
    <w:rsid w:val="00C45FBF"/>
    <w:rsid w:val="00C521EF"/>
    <w:rsid w:val="00C5450D"/>
    <w:rsid w:val="00C62F29"/>
    <w:rsid w:val="00C65A25"/>
    <w:rsid w:val="00C71346"/>
    <w:rsid w:val="00C765A0"/>
    <w:rsid w:val="00C77702"/>
    <w:rsid w:val="00C77CC8"/>
    <w:rsid w:val="00C90579"/>
    <w:rsid w:val="00C91182"/>
    <w:rsid w:val="00C95DCA"/>
    <w:rsid w:val="00C974EB"/>
    <w:rsid w:val="00CA15E5"/>
    <w:rsid w:val="00CA3DF9"/>
    <w:rsid w:val="00CA59D1"/>
    <w:rsid w:val="00CB0083"/>
    <w:rsid w:val="00CB43FA"/>
    <w:rsid w:val="00CB5CBB"/>
    <w:rsid w:val="00CC1852"/>
    <w:rsid w:val="00CC1B58"/>
    <w:rsid w:val="00CC2C65"/>
    <w:rsid w:val="00CC739E"/>
    <w:rsid w:val="00CD0777"/>
    <w:rsid w:val="00CD5A31"/>
    <w:rsid w:val="00CE02A8"/>
    <w:rsid w:val="00CE0777"/>
    <w:rsid w:val="00CE155F"/>
    <w:rsid w:val="00CE19AC"/>
    <w:rsid w:val="00CE3A9C"/>
    <w:rsid w:val="00CF04C1"/>
    <w:rsid w:val="00CF1DF5"/>
    <w:rsid w:val="00CF2C08"/>
    <w:rsid w:val="00CF576A"/>
    <w:rsid w:val="00CF7B13"/>
    <w:rsid w:val="00D00108"/>
    <w:rsid w:val="00D00D98"/>
    <w:rsid w:val="00D017B8"/>
    <w:rsid w:val="00D022DC"/>
    <w:rsid w:val="00D03DE2"/>
    <w:rsid w:val="00D06347"/>
    <w:rsid w:val="00D07AF6"/>
    <w:rsid w:val="00D111A8"/>
    <w:rsid w:val="00D12992"/>
    <w:rsid w:val="00D147CF"/>
    <w:rsid w:val="00D222A4"/>
    <w:rsid w:val="00D222BA"/>
    <w:rsid w:val="00D26E8A"/>
    <w:rsid w:val="00D270A6"/>
    <w:rsid w:val="00D316F2"/>
    <w:rsid w:val="00D320B2"/>
    <w:rsid w:val="00D37D11"/>
    <w:rsid w:val="00D40027"/>
    <w:rsid w:val="00D41F38"/>
    <w:rsid w:val="00D4334B"/>
    <w:rsid w:val="00D45EF7"/>
    <w:rsid w:val="00D51A64"/>
    <w:rsid w:val="00D5596D"/>
    <w:rsid w:val="00D578CB"/>
    <w:rsid w:val="00D63DA6"/>
    <w:rsid w:val="00D70E1A"/>
    <w:rsid w:val="00D73C07"/>
    <w:rsid w:val="00D747E2"/>
    <w:rsid w:val="00D80884"/>
    <w:rsid w:val="00D86ADB"/>
    <w:rsid w:val="00D87A44"/>
    <w:rsid w:val="00D914F9"/>
    <w:rsid w:val="00D9162B"/>
    <w:rsid w:val="00D9536D"/>
    <w:rsid w:val="00DA0332"/>
    <w:rsid w:val="00DA3E57"/>
    <w:rsid w:val="00DA464F"/>
    <w:rsid w:val="00DA6547"/>
    <w:rsid w:val="00DB588A"/>
    <w:rsid w:val="00DB5AAA"/>
    <w:rsid w:val="00DC1D9A"/>
    <w:rsid w:val="00DC2BB4"/>
    <w:rsid w:val="00DC5E14"/>
    <w:rsid w:val="00DC7135"/>
    <w:rsid w:val="00DD1C61"/>
    <w:rsid w:val="00DD2C3F"/>
    <w:rsid w:val="00DD3DF7"/>
    <w:rsid w:val="00DD5737"/>
    <w:rsid w:val="00DD5E2F"/>
    <w:rsid w:val="00DD6D1A"/>
    <w:rsid w:val="00DD7E66"/>
    <w:rsid w:val="00DE1B41"/>
    <w:rsid w:val="00DE2D85"/>
    <w:rsid w:val="00DE3682"/>
    <w:rsid w:val="00DE5F8A"/>
    <w:rsid w:val="00DF0094"/>
    <w:rsid w:val="00DF2801"/>
    <w:rsid w:val="00DF2888"/>
    <w:rsid w:val="00DF30A5"/>
    <w:rsid w:val="00DF73C2"/>
    <w:rsid w:val="00E00042"/>
    <w:rsid w:val="00E00182"/>
    <w:rsid w:val="00E004C4"/>
    <w:rsid w:val="00E03AD1"/>
    <w:rsid w:val="00E04822"/>
    <w:rsid w:val="00E062F9"/>
    <w:rsid w:val="00E071B1"/>
    <w:rsid w:val="00E10861"/>
    <w:rsid w:val="00E153DA"/>
    <w:rsid w:val="00E21AB7"/>
    <w:rsid w:val="00E251B8"/>
    <w:rsid w:val="00E275D3"/>
    <w:rsid w:val="00E27B52"/>
    <w:rsid w:val="00E30513"/>
    <w:rsid w:val="00E34538"/>
    <w:rsid w:val="00E368B2"/>
    <w:rsid w:val="00E36A32"/>
    <w:rsid w:val="00E40EA2"/>
    <w:rsid w:val="00E4328E"/>
    <w:rsid w:val="00E541B3"/>
    <w:rsid w:val="00E57586"/>
    <w:rsid w:val="00E57C3E"/>
    <w:rsid w:val="00E64334"/>
    <w:rsid w:val="00E654A5"/>
    <w:rsid w:val="00E665CA"/>
    <w:rsid w:val="00E67919"/>
    <w:rsid w:val="00E70A48"/>
    <w:rsid w:val="00E7306A"/>
    <w:rsid w:val="00E7552C"/>
    <w:rsid w:val="00E76099"/>
    <w:rsid w:val="00E816BC"/>
    <w:rsid w:val="00E81E79"/>
    <w:rsid w:val="00E84B09"/>
    <w:rsid w:val="00E84DB5"/>
    <w:rsid w:val="00E851AF"/>
    <w:rsid w:val="00E869BA"/>
    <w:rsid w:val="00E87974"/>
    <w:rsid w:val="00E879C6"/>
    <w:rsid w:val="00E938FF"/>
    <w:rsid w:val="00E94019"/>
    <w:rsid w:val="00E956F4"/>
    <w:rsid w:val="00EA0577"/>
    <w:rsid w:val="00EA12D1"/>
    <w:rsid w:val="00EA172C"/>
    <w:rsid w:val="00EA1937"/>
    <w:rsid w:val="00EA2DED"/>
    <w:rsid w:val="00EA33C6"/>
    <w:rsid w:val="00EA4107"/>
    <w:rsid w:val="00EA4765"/>
    <w:rsid w:val="00EA6FB1"/>
    <w:rsid w:val="00EA70CF"/>
    <w:rsid w:val="00EB26C5"/>
    <w:rsid w:val="00EB368F"/>
    <w:rsid w:val="00EB4499"/>
    <w:rsid w:val="00EB5A08"/>
    <w:rsid w:val="00EB7A67"/>
    <w:rsid w:val="00EC2776"/>
    <w:rsid w:val="00EC3C6F"/>
    <w:rsid w:val="00ED1262"/>
    <w:rsid w:val="00ED1285"/>
    <w:rsid w:val="00ED674E"/>
    <w:rsid w:val="00ED7217"/>
    <w:rsid w:val="00EE22CC"/>
    <w:rsid w:val="00EE2F78"/>
    <w:rsid w:val="00EE4EDA"/>
    <w:rsid w:val="00EE66C1"/>
    <w:rsid w:val="00EF181B"/>
    <w:rsid w:val="00EF1857"/>
    <w:rsid w:val="00EF2074"/>
    <w:rsid w:val="00EF372A"/>
    <w:rsid w:val="00F00141"/>
    <w:rsid w:val="00F017BF"/>
    <w:rsid w:val="00F07911"/>
    <w:rsid w:val="00F11410"/>
    <w:rsid w:val="00F11BDE"/>
    <w:rsid w:val="00F13611"/>
    <w:rsid w:val="00F13B7D"/>
    <w:rsid w:val="00F13C65"/>
    <w:rsid w:val="00F13C8E"/>
    <w:rsid w:val="00F1486B"/>
    <w:rsid w:val="00F14B7F"/>
    <w:rsid w:val="00F168E4"/>
    <w:rsid w:val="00F16B8E"/>
    <w:rsid w:val="00F175E1"/>
    <w:rsid w:val="00F21018"/>
    <w:rsid w:val="00F30AD5"/>
    <w:rsid w:val="00F3601B"/>
    <w:rsid w:val="00F500A7"/>
    <w:rsid w:val="00F552D5"/>
    <w:rsid w:val="00F55C98"/>
    <w:rsid w:val="00F56B58"/>
    <w:rsid w:val="00F65645"/>
    <w:rsid w:val="00F70C94"/>
    <w:rsid w:val="00F7229A"/>
    <w:rsid w:val="00F761FA"/>
    <w:rsid w:val="00F80806"/>
    <w:rsid w:val="00F8089A"/>
    <w:rsid w:val="00F82D3D"/>
    <w:rsid w:val="00F84B30"/>
    <w:rsid w:val="00F854DC"/>
    <w:rsid w:val="00F8563F"/>
    <w:rsid w:val="00F91202"/>
    <w:rsid w:val="00F924F2"/>
    <w:rsid w:val="00F9391A"/>
    <w:rsid w:val="00F9632D"/>
    <w:rsid w:val="00FA0C8E"/>
    <w:rsid w:val="00FA42C7"/>
    <w:rsid w:val="00FA5FE5"/>
    <w:rsid w:val="00FA6675"/>
    <w:rsid w:val="00FA75E6"/>
    <w:rsid w:val="00FA79C8"/>
    <w:rsid w:val="00FA7FA8"/>
    <w:rsid w:val="00FB203D"/>
    <w:rsid w:val="00FB2A1D"/>
    <w:rsid w:val="00FB432C"/>
    <w:rsid w:val="00FB4F2B"/>
    <w:rsid w:val="00FC2866"/>
    <w:rsid w:val="00FC44F4"/>
    <w:rsid w:val="00FC5C10"/>
    <w:rsid w:val="00FC5D00"/>
    <w:rsid w:val="00FC6606"/>
    <w:rsid w:val="00FD0D91"/>
    <w:rsid w:val="00FD2EF2"/>
    <w:rsid w:val="00FD7555"/>
    <w:rsid w:val="00FE059A"/>
    <w:rsid w:val="00FE0F26"/>
    <w:rsid w:val="00FE1243"/>
    <w:rsid w:val="00FE52E6"/>
    <w:rsid w:val="00FE537C"/>
    <w:rsid w:val="00FE6B7F"/>
    <w:rsid w:val="00FF0E7D"/>
    <w:rsid w:val="00FF24FA"/>
    <w:rsid w:val="00FF7D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3">
    <w:name w:val="heading 3"/>
    <w:basedOn w:val="Normal"/>
    <w:next w:val="Normal"/>
    <w:link w:val="Ttulo3Car"/>
    <w:uiPriority w:val="9"/>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unhideWhenUsed/>
    <w:rsid w:val="00A27137"/>
    <w:rPr>
      <w:vertAlign w:val="superscript"/>
    </w:rPr>
  </w:style>
  <w:style w:type="character" w:customStyle="1" w:styleId="apple-converted-space">
    <w:name w:val="apple-converted-space"/>
    <w:basedOn w:val="Fuentedeprrafopredeter"/>
    <w:rsid w:val="008B3495"/>
  </w:style>
  <w:style w:type="character" w:styleId="Textoennegrita">
    <w:name w:val="Strong"/>
    <w:basedOn w:val="Fuentedeprrafopredeter"/>
    <w:uiPriority w:val="22"/>
    <w:qFormat/>
    <w:rsid w:val="008B3495"/>
    <w:rPr>
      <w:b/>
      <w:bCs/>
    </w:rPr>
  </w:style>
  <w:style w:type="paragraph" w:styleId="Textoindependiente2">
    <w:name w:val="Body Text 2"/>
    <w:basedOn w:val="Normal"/>
    <w:link w:val="Textoindependiente2Car"/>
    <w:uiPriority w:val="99"/>
    <w:unhideWhenUsed/>
    <w:rsid w:val="008B3495"/>
    <w:pPr>
      <w:spacing w:after="120" w:line="480" w:lineRule="auto"/>
    </w:pPr>
  </w:style>
  <w:style w:type="character" w:customStyle="1" w:styleId="Textoindependiente2Car">
    <w:name w:val="Texto independiente 2 Car"/>
    <w:basedOn w:val="Fuentedeprrafopredeter"/>
    <w:link w:val="Textoindependien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tulo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rsid w:val="001F6B88"/>
    <w:rPr>
      <w:rFonts w:asciiTheme="majorHAnsi" w:eastAsiaTheme="majorEastAsia" w:hAnsiTheme="majorHAnsi" w:cstheme="majorBidi"/>
      <w:color w:val="1F4D78" w:themeColor="accent1" w:themeShade="7F"/>
      <w:sz w:val="24"/>
      <w:szCs w:val="24"/>
      <w:lang w:val="es-ES_tradnl" w:eastAsia="es-ES"/>
    </w:rPr>
  </w:style>
  <w:style w:type="character" w:styleId="nfasis">
    <w:name w:val="Emphasis"/>
    <w:qFormat/>
    <w:rsid w:val="005A0D7F"/>
    <w:rPr>
      <w:i/>
      <w:iCs/>
    </w:rPr>
  </w:style>
  <w:style w:type="paragraph" w:styleId="Textoindependienteprimerasangra">
    <w:name w:val="Body Text First Indent"/>
    <w:basedOn w:val="Textoindependiente"/>
    <w:link w:val="Textoindependienteprimerasangra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semiHidden/>
    <w:rsid w:val="00733AFD"/>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865F8B"/>
    <w:pPr>
      <w:spacing w:line="360" w:lineRule="auto"/>
      <w:jc w:val="both"/>
    </w:pPr>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3328">
      <w:bodyDiv w:val="1"/>
      <w:marLeft w:val="0"/>
      <w:marRight w:val="0"/>
      <w:marTop w:val="0"/>
      <w:marBottom w:val="0"/>
      <w:divBdr>
        <w:top w:val="none" w:sz="0" w:space="0" w:color="auto"/>
        <w:left w:val="none" w:sz="0" w:space="0" w:color="auto"/>
        <w:bottom w:val="none" w:sz="0" w:space="0" w:color="auto"/>
        <w:right w:val="none" w:sz="0" w:space="0" w:color="auto"/>
      </w:divBdr>
    </w:div>
    <w:div w:id="957881805">
      <w:bodyDiv w:val="1"/>
      <w:marLeft w:val="0"/>
      <w:marRight w:val="0"/>
      <w:marTop w:val="0"/>
      <w:marBottom w:val="0"/>
      <w:divBdr>
        <w:top w:val="none" w:sz="0" w:space="0" w:color="auto"/>
        <w:left w:val="none" w:sz="0" w:space="0" w:color="auto"/>
        <w:bottom w:val="none" w:sz="0" w:space="0" w:color="auto"/>
        <w:right w:val="none" w:sz="0" w:space="0" w:color="auto"/>
      </w:divBdr>
    </w:div>
    <w:div w:id="1027103427">
      <w:bodyDiv w:val="1"/>
      <w:marLeft w:val="0"/>
      <w:marRight w:val="0"/>
      <w:marTop w:val="0"/>
      <w:marBottom w:val="0"/>
      <w:divBdr>
        <w:top w:val="none" w:sz="0" w:space="0" w:color="auto"/>
        <w:left w:val="none" w:sz="0" w:space="0" w:color="auto"/>
        <w:bottom w:val="none" w:sz="0" w:space="0" w:color="auto"/>
        <w:right w:val="none" w:sz="0" w:space="0" w:color="auto"/>
      </w:divBdr>
    </w:div>
    <w:div w:id="1403067891">
      <w:bodyDiv w:val="1"/>
      <w:marLeft w:val="0"/>
      <w:marRight w:val="0"/>
      <w:marTop w:val="0"/>
      <w:marBottom w:val="0"/>
      <w:divBdr>
        <w:top w:val="none" w:sz="0" w:space="0" w:color="auto"/>
        <w:left w:val="none" w:sz="0" w:space="0" w:color="auto"/>
        <w:bottom w:val="none" w:sz="0" w:space="0" w:color="auto"/>
        <w:right w:val="none" w:sz="0" w:space="0" w:color="auto"/>
      </w:divBdr>
    </w:div>
    <w:div w:id="159266618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917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63B61-545B-4632-91B9-27F2C1D12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9</Pages>
  <Words>3566</Words>
  <Characters>19615</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Perseo</cp:lastModifiedBy>
  <cp:revision>80</cp:revision>
  <cp:lastPrinted>2017-07-05T18:35:00Z</cp:lastPrinted>
  <dcterms:created xsi:type="dcterms:W3CDTF">2017-07-07T18:58:00Z</dcterms:created>
  <dcterms:modified xsi:type="dcterms:W3CDTF">2017-09-02T21:42:00Z</dcterms:modified>
</cp:coreProperties>
</file>