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BC" w:rsidRDefault="007C55BC" w:rsidP="007C55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4C1FDA">
        <w:rPr>
          <w:rFonts w:ascii="Arial" w:hAnsi="Arial" w:cs="Arial"/>
          <w:sz w:val="16"/>
          <w:szCs w:val="16"/>
        </w:rPr>
        <w:t>66001-31-05-005</w:t>
      </w:r>
      <w:r w:rsidR="00D615CB">
        <w:rPr>
          <w:rFonts w:ascii="Arial" w:hAnsi="Arial" w:cs="Arial"/>
          <w:sz w:val="16"/>
          <w:szCs w:val="16"/>
        </w:rPr>
        <w:t>-2015-00042</w:t>
      </w:r>
      <w:r w:rsidR="00FA6C34">
        <w:rPr>
          <w:rFonts w:ascii="Arial" w:hAnsi="Arial" w:cs="Arial"/>
          <w:sz w:val="16"/>
          <w:szCs w:val="16"/>
        </w:rPr>
        <w:t>-01</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D615CB">
        <w:rPr>
          <w:rFonts w:ascii="Arial" w:hAnsi="Arial" w:cs="Arial"/>
          <w:bCs/>
          <w:iCs/>
          <w:sz w:val="16"/>
          <w:szCs w:val="16"/>
        </w:rPr>
        <w:t>René Fernando Ovalle Aguirre</w:t>
      </w:r>
    </w:p>
    <w:p w:rsidR="00B93086" w:rsidRPr="00952C93" w:rsidRDefault="00B93086" w:rsidP="00E66327">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D615CB">
        <w:rPr>
          <w:rFonts w:ascii="Arial" w:hAnsi="Arial" w:cs="Arial"/>
          <w:sz w:val="16"/>
          <w:szCs w:val="16"/>
        </w:rPr>
        <w:t>Acumuladores Duncan SA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FA6C34">
        <w:rPr>
          <w:rFonts w:ascii="Arial" w:hAnsi="Arial" w:cs="Arial"/>
          <w:sz w:val="16"/>
          <w:szCs w:val="16"/>
        </w:rPr>
        <w:t>Quinto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757DC7" w:rsidRDefault="00757DC7" w:rsidP="00757DC7">
      <w:pPr>
        <w:suppressAutoHyphens/>
        <w:overflowPunct w:val="0"/>
        <w:autoSpaceDE w:val="0"/>
        <w:autoSpaceDN w:val="0"/>
        <w:adjustRightInd w:val="0"/>
        <w:spacing w:line="276" w:lineRule="auto"/>
        <w:jc w:val="both"/>
        <w:textAlignment w:val="baseline"/>
        <w:rPr>
          <w:rFonts w:ascii="Arial" w:hAnsi="Arial" w:cs="Arial"/>
          <w:b/>
          <w:bCs/>
          <w:sz w:val="16"/>
          <w:szCs w:val="16"/>
          <w:u w:val="single"/>
        </w:rPr>
      </w:pPr>
    </w:p>
    <w:p w:rsidR="00757DC7" w:rsidRPr="00757DC7" w:rsidRDefault="00B93086" w:rsidP="00757DC7">
      <w:pPr>
        <w:suppressAutoHyphens/>
        <w:overflowPunct w:val="0"/>
        <w:autoSpaceDE w:val="0"/>
        <w:autoSpaceDN w:val="0"/>
        <w:adjustRightInd w:val="0"/>
        <w:spacing w:line="276" w:lineRule="auto"/>
        <w:jc w:val="both"/>
        <w:textAlignment w:val="baseline"/>
        <w:rPr>
          <w:rFonts w:ascii="Arial" w:hAnsi="Arial" w:cs="Arial"/>
          <w:sz w:val="16"/>
          <w:szCs w:val="24"/>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757DC7">
        <w:rPr>
          <w:rFonts w:ascii="Arial" w:hAnsi="Arial" w:cs="Arial"/>
          <w:b/>
          <w:bCs/>
          <w:sz w:val="16"/>
          <w:szCs w:val="16"/>
        </w:rPr>
        <w:tab/>
      </w:r>
      <w:r w:rsidR="00757DC7">
        <w:rPr>
          <w:rFonts w:ascii="Arial" w:hAnsi="Arial" w:cs="Arial"/>
          <w:b/>
          <w:bCs/>
          <w:sz w:val="16"/>
          <w:szCs w:val="16"/>
        </w:rPr>
        <w:tab/>
      </w:r>
      <w:r w:rsidR="00757DC7" w:rsidRPr="00757DC7">
        <w:rPr>
          <w:rFonts w:ascii="Arial" w:hAnsi="Arial" w:cs="Arial"/>
          <w:b/>
          <w:sz w:val="16"/>
          <w:szCs w:val="24"/>
        </w:rPr>
        <w:t>HORAS EXTRAS – TRASLADO A OTRA CIUDAD</w:t>
      </w:r>
      <w:r w:rsidR="00757DC7">
        <w:rPr>
          <w:rFonts w:ascii="Arial" w:hAnsi="Arial" w:cs="Arial"/>
          <w:sz w:val="16"/>
          <w:szCs w:val="24"/>
        </w:rPr>
        <w:t xml:space="preserve"> - </w:t>
      </w:r>
      <w:r w:rsidR="00757DC7" w:rsidRPr="00757DC7">
        <w:rPr>
          <w:rFonts w:ascii="Arial" w:hAnsi="Arial" w:cs="Arial"/>
          <w:sz w:val="16"/>
          <w:szCs w:val="24"/>
        </w:rPr>
        <w:t>Efectivamente con las declaraciones de Forero Martínez y Villa Valencia se demostró que el actor tomaba su ruta a la ciudad de Cali en la madrugada, 4:30 y 4:00 respectivamente, sin embargo, confesó el actor que realmente partían a las 5:00 a.m., sin que sea verosímil lo afirmado por el Gerente Nacional de Ventas de la empresa, que el desplazamiento se hacía dentro del horario laboral, pues de hacerlo y durar el trayecto 3 horas, solo le quedaría 1 hora para desarrollar sus tareas, al ser el horario pactado para el día sábado de 8:00 a.m. a 12:00 m.</w:t>
      </w: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r w:rsidRPr="00757DC7">
        <w:rPr>
          <w:rFonts w:ascii="Arial" w:hAnsi="Arial" w:cs="Arial"/>
          <w:sz w:val="16"/>
          <w:szCs w:val="24"/>
        </w:rPr>
        <w:t xml:space="preserve">De ahí que se pueda decir que se trabajaron horas extras, al constituir el desplazamiento una carga adicional que debe soportar la empresa y no el trabajador, si en cuenta se tiene que la mayor parte de su labor –5 días- los ejecutaba en la ciudad de Pereira. </w:t>
      </w: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r w:rsidRPr="00757DC7">
        <w:rPr>
          <w:rFonts w:ascii="Arial" w:hAnsi="Arial" w:cs="Arial"/>
          <w:sz w:val="16"/>
          <w:szCs w:val="24"/>
        </w:rPr>
        <w:t xml:space="preserve">Bien. Con lo dicho se concluye que se acreditaron 6 horas extras diurnas, si en cuenta se tiene que la  jornada suplementaria emerge una vez terminada la  pactada. En este caso si bien iniciaba el demandante a laborar el sábado a las 8 a.m., en razón al desplazamiento que debía hacer para concurrir a su lugar de trabajo, comenzó habitualmente a las 5 a.m., hora nocturna que es ordinaria y no extra; que no se puede reliquidar por carecer esta instancia de facultades extra y ultrapetita. </w:t>
      </w: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r w:rsidRPr="00757DC7">
        <w:rPr>
          <w:rFonts w:ascii="Arial" w:hAnsi="Arial" w:cs="Arial"/>
          <w:sz w:val="16"/>
          <w:szCs w:val="24"/>
        </w:rPr>
        <w:t xml:space="preserve">Terminando la labor, con el regreso a la ciudad de Pereira, que debía comenzar una vez finiquitado el horario establecido de las 12 del medio día y no en las horas de la noche; al dejarse de probar que ello hubiere sido por laborar con posterioridad a terminar su jornada laboral, por cuanto, como ya se dijo, el único que habló de esta situación fue Forero Martínez, quien nada percibió por sus propios sentidos. Así, el regreso, naturalmente, podía iniciarse de día; sin que hacerlo de noche, por voluntad del trabajador, le pueda generar consecuencias a su empleador, como sería tenerlas por nocturnas las horas extras.  </w:t>
      </w:r>
    </w:p>
    <w:p w:rsidR="00757DC7" w:rsidRPr="00757DC7" w:rsidRDefault="00757DC7" w:rsidP="00757DC7">
      <w:pPr>
        <w:suppressAutoHyphens/>
        <w:overflowPunct w:val="0"/>
        <w:autoSpaceDE w:val="0"/>
        <w:autoSpaceDN w:val="0"/>
        <w:adjustRightInd w:val="0"/>
        <w:spacing w:line="276" w:lineRule="auto"/>
        <w:jc w:val="both"/>
        <w:textAlignment w:val="baseline"/>
        <w:rPr>
          <w:rFonts w:ascii="Arial" w:hAnsi="Arial" w:cs="Arial"/>
          <w:sz w:val="16"/>
          <w:szCs w:val="24"/>
        </w:rPr>
      </w:pPr>
    </w:p>
    <w:p w:rsidR="008C33BF" w:rsidRPr="008C33BF" w:rsidRDefault="00757DC7" w:rsidP="00757DC7">
      <w:pPr>
        <w:suppressAutoHyphens/>
        <w:overflowPunct w:val="0"/>
        <w:autoSpaceDE w:val="0"/>
        <w:autoSpaceDN w:val="0"/>
        <w:adjustRightInd w:val="0"/>
        <w:spacing w:line="276" w:lineRule="auto"/>
        <w:jc w:val="both"/>
        <w:textAlignment w:val="baseline"/>
        <w:rPr>
          <w:rFonts w:ascii="Arial" w:hAnsi="Arial" w:cs="Arial"/>
          <w:b/>
          <w:sz w:val="16"/>
          <w:szCs w:val="24"/>
        </w:rPr>
      </w:pPr>
      <w:r w:rsidRPr="00757DC7">
        <w:rPr>
          <w:rFonts w:ascii="Arial" w:hAnsi="Arial" w:cs="Arial"/>
          <w:sz w:val="16"/>
          <w:szCs w:val="24"/>
        </w:rPr>
        <w:t>En este orden de ideas, el demandante entre el 01-09-2011 al 08-03-2014, único periodo que se probó se trasladó los días sábados a trabajar a Cali, que le implicó estar disponible en las horas utilizadas en el trayecto, tanto de ida como regreso, trabajó un total de 750 horas extras diurnas; que atendiendo que prescribieron las causadas con anterioridad al 30-01-2012, al hacerse exigible su cobro una vez laboradas, hay lugar a reconocer 630 horas extras, que dado el promedio del salario para cada mensualidad, al ser variable, equivalen a $4’257.049,14 y declarar la excepción de prescripción que fue propuesta por la parte demandada; no ocurre lo mismo con las  de inexistencia de las obligaciones, cobro de lo no debido, y buena fe en la medida en que se declararan no probadas.</w:t>
      </w:r>
    </w:p>
    <w:p w:rsidR="00B93086" w:rsidRDefault="00B93086" w:rsidP="002A678D">
      <w:pPr>
        <w:pStyle w:val="Prrafodelista"/>
        <w:spacing w:after="0" w:line="240" w:lineRule="auto"/>
        <w:ind w:left="1985"/>
        <w:jc w:val="both"/>
        <w:rPr>
          <w:rFonts w:ascii="Arial" w:hAnsi="Arial" w:cs="Arial"/>
          <w:b/>
          <w:bCs/>
          <w:sz w:val="16"/>
          <w:szCs w:val="16"/>
          <w:u w:val="single"/>
        </w:rPr>
      </w:pPr>
    </w:p>
    <w:p w:rsidR="00391718" w:rsidRDefault="00391718" w:rsidP="00E66327">
      <w:pPr>
        <w:spacing w:line="276" w:lineRule="auto"/>
        <w:jc w:val="both"/>
        <w:rPr>
          <w:rFonts w:ascii="Arial" w:eastAsia="Calibri" w:hAnsi="Arial" w:cs="Arial"/>
          <w:szCs w:val="24"/>
          <w:lang w:val="es-CO" w:eastAsia="en-US"/>
        </w:rPr>
      </w:pPr>
    </w:p>
    <w:p w:rsidR="009B3251" w:rsidRPr="00952C93" w:rsidRDefault="00226D5F" w:rsidP="009B3251">
      <w:pPr>
        <w:spacing w:line="276" w:lineRule="auto"/>
        <w:jc w:val="both"/>
        <w:rPr>
          <w:rFonts w:ascii="Arial" w:hAnsi="Arial" w:cs="Arial"/>
          <w:b/>
          <w:bCs/>
          <w:iCs/>
          <w:sz w:val="16"/>
          <w:szCs w:val="16"/>
          <w:u w:val="single"/>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116A86">
        <w:rPr>
          <w:rFonts w:ascii="Arial" w:eastAsia="Calibri" w:hAnsi="Arial" w:cs="Arial"/>
          <w:szCs w:val="24"/>
          <w:lang w:val="es-CO" w:eastAsia="en-US"/>
        </w:rPr>
        <w:t>veintinueve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16A86">
        <w:rPr>
          <w:rFonts w:ascii="Arial" w:eastAsia="Calibri" w:hAnsi="Arial" w:cs="Arial"/>
          <w:szCs w:val="24"/>
          <w:lang w:val="es-CO" w:eastAsia="en-US"/>
        </w:rPr>
        <w:t>29</w:t>
      </w:r>
      <w:r w:rsidRPr="00CF0D70">
        <w:rPr>
          <w:rFonts w:ascii="Arial" w:eastAsia="Calibri" w:hAnsi="Arial" w:cs="Arial"/>
          <w:szCs w:val="24"/>
          <w:lang w:val="es-CO" w:eastAsia="en-US"/>
        </w:rPr>
        <w:t xml:space="preserve">) días del mes de </w:t>
      </w:r>
      <w:r w:rsidR="00116A86">
        <w:rPr>
          <w:rFonts w:ascii="Arial" w:eastAsia="Calibri" w:hAnsi="Arial" w:cs="Arial"/>
          <w:szCs w:val="24"/>
          <w:lang w:val="es-CO" w:eastAsia="en-US"/>
        </w:rPr>
        <w:t>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116A86">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116A86">
        <w:rPr>
          <w:rFonts w:ascii="Arial" w:eastAsia="Calibri" w:hAnsi="Arial" w:cs="Arial"/>
          <w:szCs w:val="24"/>
          <w:lang w:val="es-CO" w:eastAsia="en-US"/>
        </w:rPr>
        <w:t>11</w:t>
      </w:r>
      <w:r w:rsidR="005813B7">
        <w:rPr>
          <w:rFonts w:ascii="Arial" w:eastAsia="Calibri" w:hAnsi="Arial" w:cs="Arial"/>
          <w:szCs w:val="24"/>
          <w:lang w:val="es-CO" w:eastAsia="en-US"/>
        </w:rPr>
        <w:t>:00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D615CB">
        <w:rPr>
          <w:rFonts w:ascii="Arial" w:hAnsi="Arial" w:cs="Arial"/>
          <w:szCs w:val="24"/>
        </w:rPr>
        <w:t>26</w:t>
      </w:r>
      <w:r w:rsidR="00CF0D70">
        <w:rPr>
          <w:rFonts w:ascii="Arial" w:hAnsi="Arial" w:cs="Arial"/>
          <w:szCs w:val="24"/>
        </w:rPr>
        <w:t xml:space="preserve"> de </w:t>
      </w:r>
      <w:r w:rsidR="00D615CB">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FA6C34">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D615CB">
        <w:rPr>
          <w:rFonts w:ascii="Arial" w:hAnsi="Arial" w:cs="Arial"/>
          <w:b/>
          <w:szCs w:val="24"/>
        </w:rPr>
        <w:t>René Fernando Ovalle Aguirre</w:t>
      </w:r>
      <w:r w:rsidR="002D0D07">
        <w:rPr>
          <w:rFonts w:ascii="Arial" w:hAnsi="Arial" w:cs="Arial"/>
          <w:b/>
          <w:szCs w:val="24"/>
        </w:rPr>
        <w:t xml:space="preserve"> </w:t>
      </w:r>
      <w:r w:rsidRPr="003440CA">
        <w:rPr>
          <w:rFonts w:ascii="Arial" w:hAnsi="Arial" w:cs="Arial"/>
          <w:szCs w:val="24"/>
        </w:rPr>
        <w:t xml:space="preserve">contra </w:t>
      </w:r>
      <w:r w:rsidR="00D615CB">
        <w:rPr>
          <w:rFonts w:ascii="Arial" w:hAnsi="Arial" w:cs="Arial"/>
          <w:b/>
          <w:szCs w:val="16"/>
        </w:rPr>
        <w:t>Acumuladores Duncan SA</w:t>
      </w:r>
      <w:r w:rsidR="00E66327">
        <w:rPr>
          <w:rFonts w:ascii="Arial" w:hAnsi="Arial" w:cs="Arial"/>
          <w:b/>
          <w:szCs w:val="16"/>
        </w:rPr>
        <w:t>.</w:t>
      </w:r>
      <w:r w:rsidR="009B3251">
        <w:rPr>
          <w:rFonts w:ascii="Arial" w:hAnsi="Arial" w:cs="Arial"/>
          <w:b/>
          <w:szCs w:val="16"/>
        </w:rPr>
        <w:t xml:space="preserve">, </w:t>
      </w:r>
      <w:r w:rsidR="009B3251" w:rsidRPr="009B3251">
        <w:rPr>
          <w:rFonts w:ascii="Arial" w:hAnsi="Arial" w:cs="Arial"/>
          <w:szCs w:val="16"/>
        </w:rPr>
        <w:t>radicado</w:t>
      </w:r>
      <w:r w:rsidR="009B3251">
        <w:rPr>
          <w:rFonts w:ascii="Arial" w:hAnsi="Arial" w:cs="Arial"/>
          <w:b/>
          <w:szCs w:val="16"/>
        </w:rPr>
        <w:t xml:space="preserve"> </w:t>
      </w:r>
      <w:r w:rsidR="009B3251" w:rsidRPr="009B3251">
        <w:rPr>
          <w:rFonts w:ascii="Arial" w:hAnsi="Arial" w:cs="Arial"/>
          <w:szCs w:val="16"/>
        </w:rPr>
        <w:t>66001-31-05-005-2015-00042</w:t>
      </w:r>
      <w:r w:rsidR="009B3251">
        <w:rPr>
          <w:rFonts w:ascii="Arial" w:hAnsi="Arial" w:cs="Arial"/>
          <w:szCs w:val="16"/>
        </w:rPr>
        <w:t>-0</w:t>
      </w:r>
      <w:r w:rsidR="00813E79">
        <w:rPr>
          <w:rFonts w:ascii="Arial" w:hAnsi="Arial" w:cs="Arial"/>
          <w:szCs w:val="16"/>
        </w:rPr>
        <w:t>1</w:t>
      </w:r>
      <w:r w:rsidR="009B3251">
        <w:rPr>
          <w:rFonts w:ascii="Arial" w:hAnsi="Arial" w:cs="Arial"/>
          <w:szCs w:val="16"/>
        </w:rPr>
        <w:t>.</w:t>
      </w:r>
    </w:p>
    <w:p w:rsidR="009B3251" w:rsidRPr="00AC486E" w:rsidRDefault="009B3251" w:rsidP="00E66327">
      <w:pPr>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7678EC" w:rsidRDefault="00A06D40" w:rsidP="00445AA3">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062427">
        <w:rPr>
          <w:rFonts w:ascii="Arial" w:hAnsi="Arial" w:cs="Arial"/>
          <w:szCs w:val="24"/>
        </w:rPr>
        <w:t xml:space="preserve"> </w:t>
      </w:r>
      <w:r w:rsidR="00D615CB">
        <w:rPr>
          <w:rFonts w:ascii="Arial" w:hAnsi="Arial" w:cs="Arial"/>
          <w:szCs w:val="24"/>
        </w:rPr>
        <w:t>René Fernando Ovalle Aguirre</w:t>
      </w:r>
      <w:r w:rsidR="00226D5F" w:rsidRPr="00AC486E">
        <w:rPr>
          <w:rFonts w:ascii="Arial" w:hAnsi="Arial" w:cs="Arial"/>
          <w:b/>
          <w:szCs w:val="24"/>
        </w:rPr>
        <w:t>,</w:t>
      </w:r>
      <w:r w:rsidR="00226D5F" w:rsidRPr="00AC486E">
        <w:rPr>
          <w:rFonts w:ascii="Arial" w:hAnsi="Arial" w:cs="Arial"/>
          <w:szCs w:val="24"/>
        </w:rPr>
        <w:t xml:space="preserve"> que se declare que</w:t>
      </w:r>
      <w:r w:rsidR="00F75EF8">
        <w:rPr>
          <w:rFonts w:ascii="Arial" w:hAnsi="Arial" w:cs="Arial"/>
          <w:szCs w:val="24"/>
        </w:rPr>
        <w:t>: (i)</w:t>
      </w:r>
      <w:r w:rsidR="00062427">
        <w:rPr>
          <w:rFonts w:ascii="Arial" w:hAnsi="Arial" w:cs="Arial"/>
          <w:szCs w:val="24"/>
        </w:rPr>
        <w:t xml:space="preserve"> </w:t>
      </w:r>
      <w:r w:rsidR="00D615CB">
        <w:rPr>
          <w:rFonts w:ascii="Arial" w:hAnsi="Arial" w:cs="Arial"/>
          <w:szCs w:val="24"/>
        </w:rPr>
        <w:t xml:space="preserve">entre él y </w:t>
      </w:r>
      <w:r w:rsidR="00062427">
        <w:rPr>
          <w:rFonts w:ascii="Arial" w:hAnsi="Arial" w:cs="Arial"/>
          <w:szCs w:val="24"/>
        </w:rPr>
        <w:t>la empresa</w:t>
      </w:r>
      <w:r w:rsidR="00850C2F">
        <w:rPr>
          <w:rFonts w:ascii="Arial" w:hAnsi="Arial" w:cs="Arial"/>
          <w:szCs w:val="24"/>
        </w:rPr>
        <w:t xml:space="preserve"> </w:t>
      </w:r>
      <w:r w:rsidR="00D615CB">
        <w:rPr>
          <w:rFonts w:ascii="Arial" w:hAnsi="Arial" w:cs="Arial"/>
          <w:szCs w:val="24"/>
        </w:rPr>
        <w:t>Acumuladores Duncan SA existió un contrato de trabajo</w:t>
      </w:r>
      <w:r w:rsidR="007678EC">
        <w:rPr>
          <w:rFonts w:ascii="Arial" w:hAnsi="Arial" w:cs="Arial"/>
          <w:szCs w:val="24"/>
        </w:rPr>
        <w:t xml:space="preserve"> a término indef</w:t>
      </w:r>
      <w:r w:rsidR="00813E79">
        <w:rPr>
          <w:rFonts w:ascii="Arial" w:hAnsi="Arial" w:cs="Arial"/>
          <w:szCs w:val="24"/>
        </w:rPr>
        <w:t>inido desde el 10-12-2010 al 26</w:t>
      </w:r>
      <w:r w:rsidR="007678EC">
        <w:rPr>
          <w:rFonts w:ascii="Arial" w:hAnsi="Arial" w:cs="Arial"/>
          <w:szCs w:val="24"/>
        </w:rPr>
        <w:t>-04-2014 y terminó de manera unilateral y sin justa causa</w:t>
      </w:r>
      <w:r w:rsidR="005A014F">
        <w:rPr>
          <w:rFonts w:ascii="Arial" w:hAnsi="Arial" w:cs="Arial"/>
          <w:szCs w:val="24"/>
        </w:rPr>
        <w:t xml:space="preserve"> atribuible al empleador</w:t>
      </w:r>
      <w:r w:rsidR="007678EC">
        <w:rPr>
          <w:rFonts w:ascii="Arial" w:hAnsi="Arial" w:cs="Arial"/>
          <w:szCs w:val="24"/>
        </w:rPr>
        <w:t>; (ii)</w:t>
      </w:r>
      <w:r w:rsidR="00813E79">
        <w:rPr>
          <w:rFonts w:ascii="Arial" w:hAnsi="Arial" w:cs="Arial"/>
          <w:szCs w:val="24"/>
        </w:rPr>
        <w:t xml:space="preserve"> asimismo pide que </w:t>
      </w:r>
      <w:r w:rsidR="007678EC">
        <w:rPr>
          <w:rFonts w:ascii="Arial" w:hAnsi="Arial" w:cs="Arial"/>
          <w:szCs w:val="24"/>
        </w:rPr>
        <w:t>el valor promedio de las horas extras entre el 26-04-2013 al 23-04-2014 sean integradas como factor salarial</w:t>
      </w:r>
      <w:r w:rsidR="0047181C">
        <w:rPr>
          <w:rFonts w:ascii="Arial" w:hAnsi="Arial" w:cs="Arial"/>
          <w:szCs w:val="24"/>
        </w:rPr>
        <w:t>, y</w:t>
      </w:r>
      <w:r w:rsidR="007678EC">
        <w:rPr>
          <w:rFonts w:ascii="Arial" w:hAnsi="Arial" w:cs="Arial"/>
          <w:szCs w:val="24"/>
        </w:rPr>
        <w:t xml:space="preserve"> al saldo insoluto de la liquidación de acreencias laborales con el fin de que sean reajustadas</w:t>
      </w:r>
      <w:r w:rsidR="00601EEE">
        <w:rPr>
          <w:rFonts w:ascii="Arial" w:hAnsi="Arial" w:cs="Arial"/>
          <w:szCs w:val="24"/>
        </w:rPr>
        <w:t xml:space="preserve">; (iii) y se le pague las horas extras tanto diurnas como nocturnas generadas </w:t>
      </w:r>
      <w:r w:rsidR="00B84DAB">
        <w:rPr>
          <w:rFonts w:ascii="Arial" w:hAnsi="Arial" w:cs="Arial"/>
          <w:szCs w:val="24"/>
        </w:rPr>
        <w:t xml:space="preserve">los sábados </w:t>
      </w:r>
      <w:r w:rsidR="005A014F">
        <w:rPr>
          <w:rFonts w:ascii="Arial" w:hAnsi="Arial" w:cs="Arial"/>
          <w:szCs w:val="24"/>
        </w:rPr>
        <w:t xml:space="preserve">entre el 10-12-2010 y el 26-04-2014, las que liquidó </w:t>
      </w:r>
      <w:r w:rsidR="00B84DAB">
        <w:rPr>
          <w:rFonts w:ascii="Arial" w:hAnsi="Arial" w:cs="Arial"/>
          <w:szCs w:val="24"/>
        </w:rPr>
        <w:t>desde el 04-06-2011 al 08-03-2</w:t>
      </w:r>
      <w:r w:rsidR="00160A9A">
        <w:rPr>
          <w:rFonts w:ascii="Arial" w:hAnsi="Arial" w:cs="Arial"/>
          <w:szCs w:val="24"/>
        </w:rPr>
        <w:t>014</w:t>
      </w:r>
      <w:r w:rsidR="005A014F">
        <w:rPr>
          <w:rFonts w:ascii="Arial" w:hAnsi="Arial" w:cs="Arial"/>
          <w:szCs w:val="24"/>
        </w:rPr>
        <w:t>,</w:t>
      </w:r>
      <w:r w:rsidR="00160A9A">
        <w:rPr>
          <w:rFonts w:ascii="Arial" w:hAnsi="Arial" w:cs="Arial"/>
          <w:szCs w:val="24"/>
        </w:rPr>
        <w:t xml:space="preserve"> que equivalen a 1540 </w:t>
      </w:r>
      <w:r w:rsidR="0047181C">
        <w:rPr>
          <w:rFonts w:ascii="Arial" w:hAnsi="Arial" w:cs="Arial"/>
          <w:szCs w:val="24"/>
        </w:rPr>
        <w:t>por un valor de $12.2</w:t>
      </w:r>
      <w:r w:rsidR="008D1834">
        <w:rPr>
          <w:rFonts w:ascii="Arial" w:hAnsi="Arial" w:cs="Arial"/>
          <w:szCs w:val="24"/>
        </w:rPr>
        <w:t xml:space="preserve">34.506, según cuadro que anexa; incluidas las que utilizó </w:t>
      </w:r>
      <w:r w:rsidR="000C52BB">
        <w:rPr>
          <w:rFonts w:ascii="Arial" w:hAnsi="Arial" w:cs="Arial"/>
          <w:szCs w:val="24"/>
        </w:rPr>
        <w:t xml:space="preserve">para trasladarse </w:t>
      </w:r>
      <w:r w:rsidR="008D1834">
        <w:rPr>
          <w:rFonts w:ascii="Arial" w:hAnsi="Arial" w:cs="Arial"/>
          <w:szCs w:val="24"/>
        </w:rPr>
        <w:t xml:space="preserve">a la ciudad de Cali y </w:t>
      </w:r>
      <w:r w:rsidR="000C52BB">
        <w:rPr>
          <w:rFonts w:ascii="Arial" w:hAnsi="Arial" w:cs="Arial"/>
          <w:szCs w:val="24"/>
        </w:rPr>
        <w:t>regreso a</w:t>
      </w:r>
      <w:r w:rsidR="008D1834">
        <w:rPr>
          <w:rFonts w:ascii="Arial" w:hAnsi="Arial" w:cs="Arial"/>
          <w:szCs w:val="24"/>
        </w:rPr>
        <w:t xml:space="preserve"> Pereira.</w:t>
      </w:r>
    </w:p>
    <w:p w:rsidR="007D7B6D"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381C67">
        <w:rPr>
          <w:rFonts w:ascii="Arial" w:hAnsi="Arial" w:cs="Arial"/>
          <w:szCs w:val="24"/>
        </w:rPr>
        <w:t>ó el 10-12-2010</w:t>
      </w:r>
      <w:r w:rsidR="00E83B38">
        <w:rPr>
          <w:rFonts w:ascii="Arial" w:hAnsi="Arial" w:cs="Arial"/>
          <w:szCs w:val="24"/>
        </w:rPr>
        <w:t xml:space="preserve"> </w:t>
      </w:r>
      <w:r w:rsidR="005068FA">
        <w:rPr>
          <w:rFonts w:ascii="Arial" w:hAnsi="Arial" w:cs="Arial"/>
          <w:szCs w:val="24"/>
        </w:rPr>
        <w:t xml:space="preserve">un contrato de trabajo </w:t>
      </w:r>
      <w:r w:rsidR="00381C67">
        <w:rPr>
          <w:rFonts w:ascii="Arial" w:hAnsi="Arial" w:cs="Arial"/>
          <w:szCs w:val="24"/>
        </w:rPr>
        <w:t xml:space="preserve">verbal a término indefinido, que pasó </w:t>
      </w:r>
      <w:r w:rsidR="005A014F">
        <w:rPr>
          <w:rFonts w:ascii="Arial" w:hAnsi="Arial" w:cs="Arial"/>
          <w:szCs w:val="24"/>
        </w:rPr>
        <w:t xml:space="preserve">a </w:t>
      </w:r>
      <w:r w:rsidR="000C52BB">
        <w:rPr>
          <w:rFonts w:ascii="Arial" w:hAnsi="Arial" w:cs="Arial"/>
          <w:szCs w:val="24"/>
        </w:rPr>
        <w:t xml:space="preserve">ser </w:t>
      </w:r>
      <w:r w:rsidR="005A014F">
        <w:rPr>
          <w:rFonts w:ascii="Arial" w:hAnsi="Arial" w:cs="Arial"/>
          <w:szCs w:val="24"/>
        </w:rPr>
        <w:t>escrito el 06-11-2013</w:t>
      </w:r>
      <w:r w:rsidR="00D1550F">
        <w:rPr>
          <w:rFonts w:ascii="Arial" w:hAnsi="Arial" w:cs="Arial"/>
          <w:szCs w:val="24"/>
        </w:rPr>
        <w:t>,</w:t>
      </w:r>
      <w:r w:rsidR="005A014F">
        <w:rPr>
          <w:rFonts w:ascii="Arial" w:hAnsi="Arial" w:cs="Arial"/>
          <w:szCs w:val="24"/>
        </w:rPr>
        <w:t xml:space="preserve"> </w:t>
      </w:r>
      <w:r w:rsidR="00381C67">
        <w:rPr>
          <w:rFonts w:ascii="Arial" w:hAnsi="Arial" w:cs="Arial"/>
          <w:szCs w:val="24"/>
        </w:rPr>
        <w:t>como “vendedor autoventa” en la ciudad de Pereira, con un salario mínimo</w:t>
      </w:r>
      <w:r w:rsidR="000C52BB">
        <w:rPr>
          <w:rFonts w:ascii="Arial" w:hAnsi="Arial" w:cs="Arial"/>
          <w:szCs w:val="24"/>
        </w:rPr>
        <w:t xml:space="preserve"> </w:t>
      </w:r>
      <w:r w:rsidR="00381C67">
        <w:rPr>
          <w:rFonts w:ascii="Arial" w:hAnsi="Arial" w:cs="Arial"/>
          <w:szCs w:val="24"/>
        </w:rPr>
        <w:t>y comisiones por ventas</w:t>
      </w:r>
      <w:r w:rsidR="00D1550F">
        <w:rPr>
          <w:rFonts w:ascii="Arial" w:hAnsi="Arial" w:cs="Arial"/>
          <w:szCs w:val="24"/>
        </w:rPr>
        <w:t xml:space="preserve">, el que ascendió, </w:t>
      </w:r>
      <w:r w:rsidR="00381C67">
        <w:rPr>
          <w:rFonts w:ascii="Arial" w:hAnsi="Arial" w:cs="Arial"/>
          <w:szCs w:val="24"/>
        </w:rPr>
        <w:t>según liquidación que hicier</w:t>
      </w:r>
      <w:r w:rsidR="000C52BB">
        <w:rPr>
          <w:rFonts w:ascii="Arial" w:hAnsi="Arial" w:cs="Arial"/>
          <w:szCs w:val="24"/>
        </w:rPr>
        <w:t>a</w:t>
      </w:r>
      <w:r w:rsidR="00381C67">
        <w:rPr>
          <w:rFonts w:ascii="Arial" w:hAnsi="Arial" w:cs="Arial"/>
          <w:szCs w:val="24"/>
        </w:rPr>
        <w:t xml:space="preserve"> la empresa el 29-04-2014,</w:t>
      </w:r>
      <w:r w:rsidR="00D1550F">
        <w:rPr>
          <w:rFonts w:ascii="Arial" w:hAnsi="Arial" w:cs="Arial"/>
          <w:szCs w:val="24"/>
        </w:rPr>
        <w:t xml:space="preserve"> a </w:t>
      </w:r>
      <w:r w:rsidR="00381C67">
        <w:rPr>
          <w:rFonts w:ascii="Arial" w:hAnsi="Arial" w:cs="Arial"/>
          <w:szCs w:val="24"/>
        </w:rPr>
        <w:t>$2.124.701</w:t>
      </w:r>
      <w:r w:rsidR="003B7DFA" w:rsidRPr="00E976F1">
        <w:rPr>
          <w:rFonts w:ascii="Arial" w:hAnsi="Arial" w:cs="Arial"/>
          <w:szCs w:val="24"/>
        </w:rPr>
        <w:t xml:space="preserve">; </w:t>
      </w:r>
      <w:r w:rsidR="007647BC" w:rsidRPr="00E976F1">
        <w:rPr>
          <w:rFonts w:ascii="Arial" w:hAnsi="Arial" w:cs="Arial"/>
          <w:szCs w:val="24"/>
        </w:rPr>
        <w:t>(i</w:t>
      </w:r>
      <w:r w:rsidR="00791F1D" w:rsidRPr="00E976F1">
        <w:rPr>
          <w:rFonts w:ascii="Arial" w:hAnsi="Arial" w:cs="Arial"/>
          <w:szCs w:val="24"/>
        </w:rPr>
        <w:t>i)</w:t>
      </w:r>
      <w:r w:rsidR="00CA13FF" w:rsidRPr="00E976F1">
        <w:rPr>
          <w:rFonts w:ascii="Arial" w:hAnsi="Arial" w:cs="Arial"/>
          <w:szCs w:val="24"/>
        </w:rPr>
        <w:t xml:space="preserve"> </w:t>
      </w:r>
      <w:r w:rsidR="00380F6C">
        <w:rPr>
          <w:rFonts w:ascii="Arial" w:hAnsi="Arial" w:cs="Arial"/>
          <w:szCs w:val="24"/>
        </w:rPr>
        <w:t>el horario ordinario laboral era de 50 horas</w:t>
      </w:r>
      <w:r w:rsidR="00BA7742">
        <w:rPr>
          <w:rFonts w:ascii="Arial" w:hAnsi="Arial" w:cs="Arial"/>
          <w:szCs w:val="24"/>
        </w:rPr>
        <w:t xml:space="preserve"> semanales</w:t>
      </w:r>
      <w:r w:rsidR="00380F6C">
        <w:rPr>
          <w:rFonts w:ascii="Arial" w:hAnsi="Arial" w:cs="Arial"/>
          <w:szCs w:val="24"/>
        </w:rPr>
        <w:t xml:space="preserve"> de lunes a viernes de 7:00 a.m. a 12:30 m. </w:t>
      </w:r>
      <w:r w:rsidR="00BA7742">
        <w:rPr>
          <w:rFonts w:ascii="Arial" w:hAnsi="Arial" w:cs="Arial"/>
          <w:szCs w:val="24"/>
        </w:rPr>
        <w:t>y</w:t>
      </w:r>
      <w:r w:rsidR="00380F6C">
        <w:rPr>
          <w:rFonts w:ascii="Arial" w:hAnsi="Arial" w:cs="Arial"/>
          <w:szCs w:val="24"/>
        </w:rPr>
        <w:t xml:space="preserve"> de 1:30 p.m. a 5:00 p.m. y sábados</w:t>
      </w:r>
      <w:r w:rsidR="00D14DDF">
        <w:rPr>
          <w:rFonts w:ascii="Arial" w:hAnsi="Arial" w:cs="Arial"/>
          <w:szCs w:val="24"/>
        </w:rPr>
        <w:t xml:space="preserve"> de 8:00 a.m. a 1:00 p.m. y el jefe inmediato era Gilberto Amaya Serna</w:t>
      </w:r>
      <w:r w:rsidR="007D7B6D">
        <w:rPr>
          <w:rFonts w:ascii="Arial" w:hAnsi="Arial" w:cs="Arial"/>
          <w:szCs w:val="24"/>
        </w:rPr>
        <w:t>.</w:t>
      </w:r>
      <w:r w:rsidR="008D1834">
        <w:rPr>
          <w:rFonts w:ascii="Arial" w:hAnsi="Arial" w:cs="Arial"/>
          <w:szCs w:val="24"/>
        </w:rPr>
        <w:t xml:space="preserve"> </w:t>
      </w:r>
    </w:p>
    <w:p w:rsidR="00D1550F" w:rsidRDefault="00D1550F" w:rsidP="00503298">
      <w:pPr>
        <w:spacing w:line="276" w:lineRule="auto"/>
        <w:jc w:val="both"/>
        <w:rPr>
          <w:rFonts w:ascii="Arial" w:hAnsi="Arial" w:cs="Arial"/>
          <w:szCs w:val="24"/>
        </w:rPr>
      </w:pPr>
    </w:p>
    <w:p w:rsidR="00D1550F" w:rsidRDefault="00D14DDF" w:rsidP="00D1550F">
      <w:pPr>
        <w:spacing w:line="276" w:lineRule="auto"/>
        <w:jc w:val="both"/>
        <w:rPr>
          <w:rFonts w:ascii="Arial" w:hAnsi="Arial" w:cs="Arial"/>
          <w:szCs w:val="24"/>
        </w:rPr>
      </w:pPr>
      <w:r>
        <w:rPr>
          <w:rFonts w:ascii="Arial" w:hAnsi="Arial" w:cs="Arial"/>
          <w:szCs w:val="24"/>
        </w:rPr>
        <w:t>(iii)</w:t>
      </w:r>
      <w:r w:rsidR="00380F6C">
        <w:rPr>
          <w:rFonts w:ascii="Arial" w:hAnsi="Arial" w:cs="Arial"/>
          <w:szCs w:val="24"/>
        </w:rPr>
        <w:t xml:space="preserve"> </w:t>
      </w:r>
      <w:r w:rsidR="007D7B6D">
        <w:rPr>
          <w:rFonts w:ascii="Arial" w:hAnsi="Arial" w:cs="Arial"/>
          <w:szCs w:val="24"/>
        </w:rPr>
        <w:t>E</w:t>
      </w:r>
      <w:r w:rsidR="00380F6C">
        <w:rPr>
          <w:rFonts w:ascii="Arial" w:hAnsi="Arial" w:cs="Arial"/>
          <w:szCs w:val="24"/>
        </w:rPr>
        <w:t xml:space="preserve">n el contrato de 06-11-2013 se estableció una cláusula donde se </w:t>
      </w:r>
      <w:r w:rsidR="00BA7742">
        <w:rPr>
          <w:rFonts w:ascii="Arial" w:hAnsi="Arial" w:cs="Arial"/>
          <w:szCs w:val="24"/>
        </w:rPr>
        <w:t>estipuló</w:t>
      </w:r>
      <w:r w:rsidR="00380F6C">
        <w:rPr>
          <w:rFonts w:ascii="Arial" w:hAnsi="Arial" w:cs="Arial"/>
          <w:szCs w:val="24"/>
        </w:rPr>
        <w:t xml:space="preserve"> que la jornada laboral la </w:t>
      </w:r>
      <w:r w:rsidR="00BA7742">
        <w:rPr>
          <w:rFonts w:ascii="Arial" w:hAnsi="Arial" w:cs="Arial"/>
          <w:szCs w:val="24"/>
        </w:rPr>
        <w:t>determinaba</w:t>
      </w:r>
      <w:r w:rsidR="00380F6C">
        <w:rPr>
          <w:rFonts w:ascii="Arial" w:hAnsi="Arial" w:cs="Arial"/>
          <w:szCs w:val="24"/>
        </w:rPr>
        <w:t xml:space="preserve"> el empleador y </w:t>
      </w:r>
      <w:r w:rsidR="00BA7742">
        <w:rPr>
          <w:rFonts w:ascii="Arial" w:hAnsi="Arial" w:cs="Arial"/>
          <w:szCs w:val="24"/>
        </w:rPr>
        <w:t>podía</w:t>
      </w:r>
      <w:r w:rsidR="00380F6C">
        <w:rPr>
          <w:rFonts w:ascii="Arial" w:hAnsi="Arial" w:cs="Arial"/>
          <w:szCs w:val="24"/>
        </w:rPr>
        <w:t xml:space="preserve"> hacer modificaciones, traslados y ajustes; (iv</w:t>
      </w:r>
      <w:r w:rsidR="00E976F1">
        <w:rPr>
          <w:rFonts w:ascii="Arial" w:hAnsi="Arial" w:cs="Arial"/>
          <w:szCs w:val="24"/>
        </w:rPr>
        <w:t xml:space="preserve">) </w:t>
      </w:r>
      <w:r w:rsidR="00380F6C">
        <w:rPr>
          <w:rFonts w:ascii="Arial" w:hAnsi="Arial" w:cs="Arial"/>
          <w:szCs w:val="24"/>
        </w:rPr>
        <w:t>en cumplimiento de su labor y por requerimiento de su empleador hacía visitas</w:t>
      </w:r>
      <w:r>
        <w:rPr>
          <w:rFonts w:ascii="Arial" w:hAnsi="Arial" w:cs="Arial"/>
          <w:szCs w:val="24"/>
        </w:rPr>
        <w:t xml:space="preserve"> a Armenia, Manizales y Cali lo que le implicaba disponer de horas extras</w:t>
      </w:r>
      <w:r w:rsidR="007D7B6D">
        <w:rPr>
          <w:rFonts w:ascii="Arial" w:hAnsi="Arial" w:cs="Arial"/>
          <w:szCs w:val="24"/>
        </w:rPr>
        <w:t>, de las que llevaba el control</w:t>
      </w:r>
      <w:r w:rsidR="00D1550F">
        <w:rPr>
          <w:rFonts w:ascii="Arial" w:hAnsi="Arial" w:cs="Arial"/>
          <w:szCs w:val="24"/>
        </w:rPr>
        <w:t>.</w:t>
      </w:r>
      <w:r w:rsidR="00D1550F" w:rsidRPr="00D1550F">
        <w:rPr>
          <w:rFonts w:ascii="Arial" w:hAnsi="Arial" w:cs="Arial"/>
          <w:szCs w:val="24"/>
        </w:rPr>
        <w:t xml:space="preserve"> </w:t>
      </w:r>
      <w:r w:rsidR="00D1550F">
        <w:rPr>
          <w:rFonts w:ascii="Arial" w:hAnsi="Arial" w:cs="Arial"/>
          <w:szCs w:val="24"/>
        </w:rPr>
        <w:t>Agregó que salía a las 5:00 a.m. para llegar a Cali a las 8:00 a.m. y de regreso llegaba a las 11:00 p.m.</w:t>
      </w:r>
    </w:p>
    <w:p w:rsidR="00D1550F" w:rsidRDefault="00D1550F" w:rsidP="00D1550F">
      <w:pPr>
        <w:spacing w:line="276" w:lineRule="auto"/>
        <w:jc w:val="both"/>
        <w:rPr>
          <w:rFonts w:ascii="Arial" w:hAnsi="Arial" w:cs="Arial"/>
          <w:szCs w:val="24"/>
        </w:rPr>
      </w:pPr>
    </w:p>
    <w:p w:rsidR="007E55B8" w:rsidRDefault="008E7911" w:rsidP="00D1550F">
      <w:pPr>
        <w:spacing w:line="276" w:lineRule="auto"/>
        <w:jc w:val="both"/>
        <w:rPr>
          <w:rFonts w:ascii="Arial" w:hAnsi="Arial" w:cs="Arial"/>
          <w:szCs w:val="24"/>
        </w:rPr>
      </w:pPr>
      <w:r>
        <w:rPr>
          <w:rFonts w:ascii="Arial" w:hAnsi="Arial" w:cs="Arial"/>
          <w:szCs w:val="24"/>
        </w:rPr>
        <w:t>(v)</w:t>
      </w:r>
      <w:r w:rsidR="00D14DDF">
        <w:rPr>
          <w:rFonts w:ascii="Arial" w:hAnsi="Arial" w:cs="Arial"/>
          <w:szCs w:val="24"/>
        </w:rPr>
        <w:t xml:space="preserve"> </w:t>
      </w:r>
      <w:r w:rsidR="00D1550F">
        <w:rPr>
          <w:rFonts w:ascii="Arial" w:hAnsi="Arial" w:cs="Arial"/>
          <w:szCs w:val="24"/>
        </w:rPr>
        <w:t>E</w:t>
      </w:r>
      <w:r w:rsidR="00D14DDF">
        <w:rPr>
          <w:rFonts w:ascii="Arial" w:hAnsi="Arial" w:cs="Arial"/>
          <w:szCs w:val="24"/>
        </w:rPr>
        <w:t>l 26-04-2014</w:t>
      </w:r>
      <w:r w:rsidR="007C39C8">
        <w:rPr>
          <w:rFonts w:ascii="Arial" w:hAnsi="Arial" w:cs="Arial"/>
          <w:szCs w:val="24"/>
        </w:rPr>
        <w:t xml:space="preserve"> se dio</w:t>
      </w:r>
      <w:r w:rsidR="00D14DDF">
        <w:rPr>
          <w:rFonts w:ascii="Arial" w:hAnsi="Arial" w:cs="Arial"/>
          <w:szCs w:val="24"/>
        </w:rPr>
        <w:t xml:space="preserve"> por terminado el contrato sin justa causa</w:t>
      </w:r>
      <w:r w:rsidR="00813E79">
        <w:rPr>
          <w:rFonts w:ascii="Arial" w:hAnsi="Arial" w:cs="Arial"/>
          <w:szCs w:val="24"/>
          <w:lang w:val="es-CO"/>
        </w:rPr>
        <w:t>; (iv)</w:t>
      </w:r>
      <w:r w:rsidR="00D14DDF">
        <w:rPr>
          <w:rFonts w:ascii="Arial" w:hAnsi="Arial" w:cs="Arial"/>
          <w:szCs w:val="24"/>
        </w:rPr>
        <w:t xml:space="preserve"> en la liquidación de sus prestaciones y vacaciones no se tuvo en cuenta el promedio de las horas extras laboradas los días sábados desde el 10-12-2010 al 26-04-2014,</w:t>
      </w:r>
      <w:r w:rsidR="007D7B6D">
        <w:rPr>
          <w:rFonts w:ascii="Arial" w:hAnsi="Arial" w:cs="Arial"/>
          <w:szCs w:val="24"/>
        </w:rPr>
        <w:t xml:space="preserve"> </w:t>
      </w:r>
      <w:r w:rsidR="00D14DDF">
        <w:rPr>
          <w:rFonts w:ascii="Arial" w:hAnsi="Arial" w:cs="Arial"/>
          <w:szCs w:val="24"/>
        </w:rPr>
        <w:t>ni tampoco en la indemnización por despido sin justa causa pagada</w:t>
      </w:r>
      <w:r w:rsidR="007D7B6D">
        <w:rPr>
          <w:rFonts w:ascii="Arial" w:hAnsi="Arial" w:cs="Arial"/>
          <w:szCs w:val="24"/>
        </w:rPr>
        <w:t>, asimismo</w:t>
      </w:r>
      <w:r w:rsidR="007D7B6D" w:rsidRPr="007D7B6D">
        <w:rPr>
          <w:rFonts w:ascii="Arial" w:hAnsi="Arial" w:cs="Arial"/>
          <w:szCs w:val="24"/>
        </w:rPr>
        <w:t xml:space="preserve"> </w:t>
      </w:r>
      <w:r w:rsidR="007D7B6D">
        <w:rPr>
          <w:rFonts w:ascii="Arial" w:hAnsi="Arial" w:cs="Arial"/>
          <w:szCs w:val="24"/>
        </w:rPr>
        <w:t>el reajuste de las acreencias laborales.</w:t>
      </w:r>
      <w:r w:rsidR="00D1550F">
        <w:rPr>
          <w:rFonts w:ascii="Arial" w:hAnsi="Arial" w:cs="Arial"/>
          <w:szCs w:val="24"/>
        </w:rPr>
        <w:t xml:space="preserve"> </w:t>
      </w:r>
    </w:p>
    <w:p w:rsidR="00901599" w:rsidRDefault="00901599" w:rsidP="00D1550F">
      <w:pPr>
        <w:spacing w:line="276" w:lineRule="auto"/>
        <w:jc w:val="both"/>
        <w:rPr>
          <w:rFonts w:ascii="Arial" w:hAnsi="Arial" w:cs="Arial"/>
          <w:szCs w:val="24"/>
        </w:rPr>
      </w:pPr>
    </w:p>
    <w:p w:rsidR="00612EFC" w:rsidRDefault="007D7B6D" w:rsidP="00612EFC">
      <w:pPr>
        <w:spacing w:line="276" w:lineRule="auto"/>
        <w:jc w:val="both"/>
        <w:rPr>
          <w:rFonts w:ascii="Arial" w:hAnsi="Arial" w:cs="Arial"/>
          <w:szCs w:val="24"/>
        </w:rPr>
      </w:pPr>
      <w:r>
        <w:rPr>
          <w:rFonts w:ascii="Arial" w:hAnsi="Arial" w:cs="Arial"/>
          <w:b/>
          <w:szCs w:val="24"/>
        </w:rPr>
        <w:t>Acumuladores Duncan SA</w:t>
      </w:r>
      <w:r w:rsidR="008B0EBD">
        <w:rPr>
          <w:rFonts w:ascii="Arial" w:hAnsi="Arial" w:cs="Arial"/>
          <w:b/>
          <w:szCs w:val="24"/>
        </w:rPr>
        <w:t>.</w:t>
      </w:r>
      <w:r w:rsidR="00B4338D">
        <w:rPr>
          <w:rFonts w:ascii="Arial" w:hAnsi="Arial" w:cs="Arial"/>
          <w:szCs w:val="24"/>
        </w:rPr>
        <w:t xml:space="preserve"> </w:t>
      </w:r>
      <w:r w:rsidR="007206DF">
        <w:rPr>
          <w:rFonts w:ascii="Arial" w:hAnsi="Arial" w:cs="Arial"/>
          <w:szCs w:val="24"/>
        </w:rPr>
        <w:t>Aceptó el contrato de trabajo</w:t>
      </w:r>
      <w:r>
        <w:rPr>
          <w:rFonts w:ascii="Arial" w:hAnsi="Arial" w:cs="Arial"/>
          <w:szCs w:val="24"/>
        </w:rPr>
        <w:t xml:space="preserve">, </w:t>
      </w:r>
      <w:r w:rsidR="007C39C8">
        <w:rPr>
          <w:rFonts w:ascii="Arial" w:hAnsi="Arial" w:cs="Arial"/>
          <w:szCs w:val="24"/>
        </w:rPr>
        <w:t>sus extremos</w:t>
      </w:r>
      <w:r w:rsidR="007206DF">
        <w:rPr>
          <w:rFonts w:ascii="Arial" w:hAnsi="Arial" w:cs="Arial"/>
          <w:szCs w:val="24"/>
        </w:rPr>
        <w:t xml:space="preserve">, </w:t>
      </w:r>
      <w:r w:rsidR="00BF05AF">
        <w:rPr>
          <w:rFonts w:ascii="Arial" w:hAnsi="Arial" w:cs="Arial"/>
          <w:szCs w:val="24"/>
        </w:rPr>
        <w:t>las visitas a la ciudad de Armenia, Manizales y Cali, el jefe inmediato, la terminación del contrato de manera unilateral y sin justa causa</w:t>
      </w:r>
      <w:r w:rsidR="00E11549">
        <w:rPr>
          <w:rFonts w:ascii="Arial" w:hAnsi="Arial" w:cs="Arial"/>
          <w:szCs w:val="24"/>
        </w:rPr>
        <w:t>,</w:t>
      </w:r>
      <w:r w:rsidR="005A014F">
        <w:rPr>
          <w:rFonts w:ascii="Arial" w:hAnsi="Arial" w:cs="Arial"/>
          <w:szCs w:val="24"/>
        </w:rPr>
        <w:t xml:space="preserve"> por lo que se</w:t>
      </w:r>
      <w:r w:rsidR="00BF05AF">
        <w:rPr>
          <w:rFonts w:ascii="Arial" w:hAnsi="Arial" w:cs="Arial"/>
          <w:szCs w:val="24"/>
        </w:rPr>
        <w:t xml:space="preserve"> le p</w:t>
      </w:r>
      <w:r w:rsidR="005A014F">
        <w:rPr>
          <w:rFonts w:ascii="Arial" w:hAnsi="Arial" w:cs="Arial"/>
          <w:szCs w:val="24"/>
        </w:rPr>
        <w:t>agó la respectiva indemnización y</w:t>
      </w:r>
      <w:r w:rsidR="00BF05AF">
        <w:rPr>
          <w:rFonts w:ascii="Arial" w:hAnsi="Arial" w:cs="Arial"/>
          <w:szCs w:val="24"/>
        </w:rPr>
        <w:t xml:space="preserve"> la liquidación del contrato por el periodo 01-01-2014 al 26-04-2014</w:t>
      </w:r>
      <w:r w:rsidR="005A014F">
        <w:rPr>
          <w:rFonts w:ascii="Arial" w:hAnsi="Arial" w:cs="Arial"/>
          <w:szCs w:val="24"/>
        </w:rPr>
        <w:t>,</w:t>
      </w:r>
      <w:r w:rsidR="00BF05AF">
        <w:rPr>
          <w:rFonts w:ascii="Arial" w:hAnsi="Arial" w:cs="Arial"/>
          <w:szCs w:val="24"/>
        </w:rPr>
        <w:t xml:space="preserve"> </w:t>
      </w:r>
      <w:r w:rsidR="00BF05AF">
        <w:rPr>
          <w:rFonts w:ascii="Arial" w:hAnsi="Arial" w:cs="Arial"/>
          <w:szCs w:val="24"/>
        </w:rPr>
        <w:lastRenderedPageBreak/>
        <w:t>teniendo en cuenta que las prestaciones causadas en los años 2010 al 2013 fueron pagadas en su totalidad.</w:t>
      </w:r>
      <w:r w:rsidR="00612EFC">
        <w:rPr>
          <w:rFonts w:ascii="Arial" w:hAnsi="Arial" w:cs="Arial"/>
          <w:szCs w:val="24"/>
        </w:rPr>
        <w:t xml:space="preserve"> Y negó los demás.</w:t>
      </w:r>
    </w:p>
    <w:p w:rsidR="00612EFC" w:rsidRDefault="00612EFC" w:rsidP="00612EFC">
      <w:pPr>
        <w:spacing w:line="276" w:lineRule="auto"/>
        <w:jc w:val="both"/>
        <w:rPr>
          <w:rFonts w:ascii="Arial" w:hAnsi="Arial" w:cs="Arial"/>
          <w:szCs w:val="24"/>
        </w:rPr>
      </w:pPr>
    </w:p>
    <w:p w:rsidR="00612EFC" w:rsidRDefault="00612EFC" w:rsidP="004D01A4">
      <w:pPr>
        <w:spacing w:line="276" w:lineRule="auto"/>
        <w:jc w:val="both"/>
        <w:rPr>
          <w:rFonts w:ascii="Arial" w:hAnsi="Arial" w:cs="Arial"/>
          <w:szCs w:val="24"/>
        </w:rPr>
      </w:pPr>
      <w:r>
        <w:rPr>
          <w:rFonts w:ascii="Arial" w:hAnsi="Arial" w:cs="Arial"/>
          <w:szCs w:val="24"/>
        </w:rPr>
        <w:t>Respecto al trabajo suplementario señaló que debía</w:t>
      </w:r>
      <w:r w:rsidR="003814CE">
        <w:rPr>
          <w:rFonts w:ascii="Arial" w:hAnsi="Arial" w:cs="Arial"/>
          <w:szCs w:val="24"/>
        </w:rPr>
        <w:t xml:space="preserve"> ser</w:t>
      </w:r>
      <w:r w:rsidR="007C39C8">
        <w:rPr>
          <w:rFonts w:ascii="Arial" w:hAnsi="Arial" w:cs="Arial"/>
          <w:szCs w:val="24"/>
        </w:rPr>
        <w:t xml:space="preserve"> </w:t>
      </w:r>
      <w:r>
        <w:rPr>
          <w:rFonts w:ascii="Arial" w:hAnsi="Arial" w:cs="Arial"/>
          <w:szCs w:val="24"/>
        </w:rPr>
        <w:t>autorizad</w:t>
      </w:r>
      <w:r w:rsidR="007C39C8">
        <w:rPr>
          <w:rFonts w:ascii="Arial" w:hAnsi="Arial" w:cs="Arial"/>
          <w:szCs w:val="24"/>
        </w:rPr>
        <w:t>o</w:t>
      </w:r>
      <w:r>
        <w:rPr>
          <w:rFonts w:ascii="Arial" w:hAnsi="Arial" w:cs="Arial"/>
          <w:szCs w:val="24"/>
        </w:rPr>
        <w:t xml:space="preserve"> por el empleador</w:t>
      </w:r>
      <w:r w:rsidR="007C39C8">
        <w:rPr>
          <w:rFonts w:ascii="Arial" w:hAnsi="Arial" w:cs="Arial"/>
          <w:szCs w:val="24"/>
        </w:rPr>
        <w:t>, previamente y por escrito</w:t>
      </w:r>
      <w:r>
        <w:rPr>
          <w:rFonts w:ascii="Arial" w:hAnsi="Arial" w:cs="Arial"/>
          <w:szCs w:val="24"/>
        </w:rPr>
        <w:t>;</w:t>
      </w:r>
      <w:r w:rsidR="0079062C">
        <w:rPr>
          <w:rFonts w:ascii="Arial" w:hAnsi="Arial" w:cs="Arial"/>
          <w:szCs w:val="24"/>
        </w:rPr>
        <w:t xml:space="preserve"> </w:t>
      </w:r>
      <w:r>
        <w:rPr>
          <w:rFonts w:ascii="Arial" w:hAnsi="Arial" w:cs="Arial"/>
          <w:szCs w:val="24"/>
        </w:rPr>
        <w:t>d</w:t>
      </w:r>
      <w:r w:rsidR="0079062C">
        <w:rPr>
          <w:rFonts w:ascii="Arial" w:hAnsi="Arial" w:cs="Arial"/>
          <w:szCs w:val="24"/>
        </w:rPr>
        <w:t>el horario de trabajo</w:t>
      </w:r>
      <w:r>
        <w:rPr>
          <w:rFonts w:ascii="Arial" w:hAnsi="Arial" w:cs="Arial"/>
          <w:szCs w:val="24"/>
        </w:rPr>
        <w:t xml:space="preserve"> refirió que era</w:t>
      </w:r>
      <w:r w:rsidR="0079062C">
        <w:rPr>
          <w:rFonts w:ascii="Arial" w:hAnsi="Arial" w:cs="Arial"/>
          <w:szCs w:val="24"/>
        </w:rPr>
        <w:t xml:space="preserve"> de lunes a viernes de 8:00 a.m. a 12:00 m. y de 1:00 p.m. a 5:00 p.m. y sábados de 8:00 a.m. a 12:00 m., según el reglamento de trabajo</w:t>
      </w:r>
      <w:r w:rsidR="009D7E97">
        <w:rPr>
          <w:rFonts w:ascii="Arial" w:hAnsi="Arial" w:cs="Arial"/>
          <w:szCs w:val="24"/>
        </w:rPr>
        <w:t xml:space="preserve">, esto es, </w:t>
      </w:r>
      <w:r>
        <w:rPr>
          <w:rFonts w:ascii="Arial" w:hAnsi="Arial" w:cs="Arial"/>
          <w:szCs w:val="24"/>
        </w:rPr>
        <w:t>44 horas semanales</w:t>
      </w:r>
      <w:r w:rsidR="009D7E97">
        <w:rPr>
          <w:rFonts w:ascii="Arial" w:hAnsi="Arial" w:cs="Arial"/>
          <w:szCs w:val="24"/>
        </w:rPr>
        <w:t xml:space="preserve">. De manera concreta se pronunció sobre </w:t>
      </w:r>
      <w:r>
        <w:rPr>
          <w:rFonts w:ascii="Arial" w:hAnsi="Arial" w:cs="Arial"/>
          <w:szCs w:val="24"/>
        </w:rPr>
        <w:t xml:space="preserve">el </w:t>
      </w:r>
      <w:r w:rsidR="00091A7F">
        <w:rPr>
          <w:rFonts w:ascii="Arial" w:hAnsi="Arial" w:cs="Arial"/>
          <w:szCs w:val="24"/>
        </w:rPr>
        <w:t>control de las horas extras</w:t>
      </w:r>
      <w:r w:rsidR="009D7E97">
        <w:rPr>
          <w:rFonts w:ascii="Arial" w:hAnsi="Arial" w:cs="Arial"/>
          <w:szCs w:val="24"/>
        </w:rPr>
        <w:t xml:space="preserve"> para decir</w:t>
      </w:r>
      <w:r w:rsidR="00E11549">
        <w:rPr>
          <w:rFonts w:ascii="Arial" w:hAnsi="Arial" w:cs="Arial"/>
          <w:szCs w:val="24"/>
        </w:rPr>
        <w:t>,</w:t>
      </w:r>
      <w:r w:rsidR="009D7E97">
        <w:rPr>
          <w:rFonts w:ascii="Arial" w:hAnsi="Arial" w:cs="Arial"/>
          <w:szCs w:val="24"/>
        </w:rPr>
        <w:t xml:space="preserve"> que lo elaboró </w:t>
      </w:r>
      <w:r>
        <w:rPr>
          <w:rFonts w:ascii="Arial" w:hAnsi="Arial" w:cs="Arial"/>
          <w:szCs w:val="24"/>
        </w:rPr>
        <w:t>el actor</w:t>
      </w:r>
      <w:r w:rsidR="00204B6E">
        <w:rPr>
          <w:rFonts w:ascii="Arial" w:hAnsi="Arial" w:cs="Arial"/>
          <w:szCs w:val="24"/>
        </w:rPr>
        <w:t xml:space="preserve"> y que </w:t>
      </w:r>
      <w:r>
        <w:rPr>
          <w:rFonts w:ascii="Arial" w:hAnsi="Arial" w:cs="Arial"/>
          <w:szCs w:val="24"/>
        </w:rPr>
        <w:t>nunca</w:t>
      </w:r>
      <w:r w:rsidR="00204B6E">
        <w:rPr>
          <w:rFonts w:ascii="Arial" w:hAnsi="Arial" w:cs="Arial"/>
          <w:szCs w:val="24"/>
        </w:rPr>
        <w:t xml:space="preserve"> las</w:t>
      </w:r>
      <w:r>
        <w:rPr>
          <w:rFonts w:ascii="Arial" w:hAnsi="Arial" w:cs="Arial"/>
          <w:szCs w:val="24"/>
        </w:rPr>
        <w:t xml:space="preserve"> laboró.</w:t>
      </w:r>
    </w:p>
    <w:p w:rsidR="00612EFC" w:rsidRDefault="00612EFC" w:rsidP="004D01A4">
      <w:pPr>
        <w:spacing w:line="276" w:lineRule="auto"/>
        <w:jc w:val="both"/>
        <w:rPr>
          <w:rFonts w:ascii="Arial" w:hAnsi="Arial" w:cs="Arial"/>
          <w:szCs w:val="24"/>
        </w:rPr>
      </w:pPr>
    </w:p>
    <w:p w:rsidR="002C142C" w:rsidRDefault="002C142C" w:rsidP="00BD19B5">
      <w:pPr>
        <w:spacing w:line="276" w:lineRule="auto"/>
        <w:jc w:val="both"/>
        <w:rPr>
          <w:rFonts w:ascii="Arial" w:hAnsi="Arial" w:cs="Arial"/>
          <w:szCs w:val="24"/>
        </w:rPr>
      </w:pPr>
      <w:r>
        <w:rPr>
          <w:rFonts w:ascii="Arial" w:hAnsi="Arial" w:cs="Arial"/>
          <w:szCs w:val="24"/>
        </w:rPr>
        <w:t>Frente a las pretensiones se opuso y propuso las excepciones que denominó “inexistencia de la</w:t>
      </w:r>
      <w:r w:rsidR="00BD19B5">
        <w:rPr>
          <w:rFonts w:ascii="Arial" w:hAnsi="Arial" w:cs="Arial"/>
          <w:szCs w:val="24"/>
        </w:rPr>
        <w:t>s obligaciones,</w:t>
      </w:r>
      <w:r>
        <w:rPr>
          <w:rFonts w:ascii="Arial" w:hAnsi="Arial" w:cs="Arial"/>
          <w:szCs w:val="24"/>
        </w:rPr>
        <w:t xml:space="preserve"> cobro de lo no debido</w:t>
      </w:r>
      <w:r w:rsidR="00BD19B5">
        <w:rPr>
          <w:rFonts w:ascii="Arial" w:hAnsi="Arial" w:cs="Arial"/>
          <w:szCs w:val="24"/>
        </w:rPr>
        <w:t>, compensación y pago</w:t>
      </w:r>
      <w:r>
        <w:rPr>
          <w:rFonts w:ascii="Arial" w:hAnsi="Arial" w:cs="Arial"/>
          <w:szCs w:val="24"/>
        </w:rPr>
        <w:t xml:space="preserve">”, </w:t>
      </w:r>
      <w:r w:rsidR="00BD19B5">
        <w:rPr>
          <w:rFonts w:ascii="Arial" w:hAnsi="Arial" w:cs="Arial"/>
          <w:szCs w:val="24"/>
        </w:rPr>
        <w:t>“prescripción” y “buena fe”.</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26BE9">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26BE9">
        <w:rPr>
          <w:rFonts w:ascii="Arial" w:hAnsi="Arial" w:cs="Arial"/>
          <w:color w:val="000000"/>
          <w:szCs w:val="24"/>
          <w:lang w:eastAsia="es-CO"/>
        </w:rPr>
        <w:t xml:space="preserve">declaró probada la excepción de inexistencia de la </w:t>
      </w:r>
      <w:r w:rsidR="00831521">
        <w:rPr>
          <w:rFonts w:ascii="Arial" w:hAnsi="Arial" w:cs="Arial"/>
          <w:color w:val="000000"/>
          <w:szCs w:val="24"/>
          <w:lang w:eastAsia="es-CO"/>
        </w:rPr>
        <w:t xml:space="preserve">obligación, </w:t>
      </w:r>
      <w:r w:rsidR="00926BE9">
        <w:rPr>
          <w:rFonts w:ascii="Arial" w:hAnsi="Arial" w:cs="Arial"/>
          <w:color w:val="000000"/>
          <w:szCs w:val="24"/>
          <w:lang w:eastAsia="es-CO"/>
        </w:rPr>
        <w:t>cobro de lo no debido</w:t>
      </w:r>
      <w:r w:rsidR="00831521">
        <w:rPr>
          <w:rFonts w:ascii="Arial" w:hAnsi="Arial" w:cs="Arial"/>
          <w:color w:val="000000"/>
          <w:szCs w:val="24"/>
          <w:lang w:eastAsia="es-CO"/>
        </w:rPr>
        <w:t xml:space="preserve"> y pago</w:t>
      </w:r>
      <w:r w:rsidR="00C53A74">
        <w:rPr>
          <w:rFonts w:ascii="Arial" w:hAnsi="Arial" w:cs="Arial"/>
          <w:color w:val="000000"/>
          <w:szCs w:val="24"/>
          <w:lang w:eastAsia="es-CO"/>
        </w:rPr>
        <w:t>;</w:t>
      </w:r>
      <w:r w:rsidR="00926BE9">
        <w:rPr>
          <w:rFonts w:ascii="Arial" w:hAnsi="Arial" w:cs="Arial"/>
          <w:color w:val="000000"/>
          <w:szCs w:val="24"/>
          <w:lang w:eastAsia="es-CO"/>
        </w:rPr>
        <w:t xml:space="preserve"> en consecuencia absolvió a la demandada de todas las pretensiones de la demanda.</w:t>
      </w:r>
    </w:p>
    <w:p w:rsidR="00926BE9" w:rsidRDefault="00926BE9"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w:t>
      </w:r>
      <w:r w:rsidR="0055038D">
        <w:rPr>
          <w:rFonts w:ascii="Arial" w:hAnsi="Arial" w:cs="Arial"/>
          <w:color w:val="000000"/>
          <w:szCs w:val="24"/>
          <w:lang w:eastAsia="es-CO"/>
        </w:rPr>
        <w:t>l</w:t>
      </w:r>
      <w:r w:rsidR="00EF0092">
        <w:rPr>
          <w:rFonts w:ascii="Arial" w:hAnsi="Arial" w:cs="Arial"/>
          <w:color w:val="000000"/>
          <w:szCs w:val="24"/>
          <w:lang w:eastAsia="es-CO"/>
        </w:rPr>
        <w:t xml:space="preserve"> contrato de trabajo </w:t>
      </w:r>
      <w:r w:rsidR="00831521">
        <w:rPr>
          <w:rFonts w:ascii="Arial" w:hAnsi="Arial" w:cs="Arial"/>
          <w:color w:val="000000"/>
          <w:szCs w:val="24"/>
          <w:lang w:eastAsia="es-CO"/>
        </w:rPr>
        <w:t>a término indefinido</w:t>
      </w:r>
      <w:r w:rsidR="00B06208">
        <w:rPr>
          <w:rFonts w:ascii="Arial" w:hAnsi="Arial" w:cs="Arial"/>
          <w:color w:val="000000"/>
          <w:szCs w:val="24"/>
          <w:lang w:eastAsia="es-CO"/>
        </w:rPr>
        <w:t xml:space="preserve"> </w:t>
      </w:r>
      <w:r w:rsidR="00831521">
        <w:rPr>
          <w:rFonts w:ascii="Arial" w:hAnsi="Arial" w:cs="Arial"/>
          <w:color w:val="000000"/>
          <w:szCs w:val="24"/>
          <w:lang w:eastAsia="es-CO"/>
        </w:rPr>
        <w:t>desde el 10-12-2010 hasta el 26-04-2014</w:t>
      </w:r>
      <w:r w:rsidR="0055038D">
        <w:rPr>
          <w:rFonts w:ascii="Arial" w:hAnsi="Arial" w:cs="Arial"/>
          <w:color w:val="000000"/>
          <w:szCs w:val="24"/>
          <w:lang w:eastAsia="es-CO"/>
        </w:rPr>
        <w:t>,</w:t>
      </w:r>
      <w:r w:rsidR="00831521">
        <w:rPr>
          <w:rFonts w:ascii="Arial" w:hAnsi="Arial" w:cs="Arial"/>
          <w:color w:val="000000"/>
          <w:szCs w:val="24"/>
          <w:lang w:eastAsia="es-CO"/>
        </w:rPr>
        <w:t xml:space="preserve"> con un salario mínimo legal mensual vigente</w:t>
      </w:r>
      <w:r w:rsidR="0055038D">
        <w:rPr>
          <w:rFonts w:ascii="Arial" w:hAnsi="Arial" w:cs="Arial"/>
          <w:color w:val="000000"/>
          <w:szCs w:val="24"/>
          <w:lang w:eastAsia="es-CO"/>
        </w:rPr>
        <w:t xml:space="preserve"> y </w:t>
      </w:r>
      <w:r w:rsidR="00831521">
        <w:rPr>
          <w:rFonts w:ascii="Arial" w:hAnsi="Arial" w:cs="Arial"/>
          <w:color w:val="000000"/>
          <w:szCs w:val="24"/>
          <w:lang w:eastAsia="es-CO"/>
        </w:rPr>
        <w:t>variable representado en comisiones</w:t>
      </w:r>
      <w:r w:rsidR="00434456">
        <w:rPr>
          <w:rFonts w:ascii="Arial" w:hAnsi="Arial" w:cs="Arial"/>
          <w:color w:val="000000"/>
          <w:szCs w:val="24"/>
          <w:lang w:eastAsia="es-CO"/>
        </w:rPr>
        <w:t>.</w:t>
      </w:r>
    </w:p>
    <w:p w:rsidR="00612EFC" w:rsidRDefault="00E910A4" w:rsidP="00D74DF6">
      <w:pPr>
        <w:spacing w:line="276" w:lineRule="auto"/>
        <w:jc w:val="both"/>
        <w:rPr>
          <w:rFonts w:ascii="Arial" w:hAnsi="Arial" w:cs="Arial"/>
          <w:szCs w:val="24"/>
        </w:rPr>
      </w:pPr>
      <w:r>
        <w:rPr>
          <w:rFonts w:ascii="Arial" w:hAnsi="Arial" w:cs="Arial"/>
          <w:szCs w:val="24"/>
        </w:rPr>
        <w:t>En relación con la cancelación de las horas extras</w:t>
      </w:r>
      <w:r w:rsidR="00ED6B11">
        <w:rPr>
          <w:rFonts w:ascii="Arial" w:hAnsi="Arial" w:cs="Arial"/>
          <w:szCs w:val="24"/>
        </w:rPr>
        <w:t>,</w:t>
      </w:r>
      <w:r w:rsidR="001E5A8A">
        <w:rPr>
          <w:rFonts w:ascii="Arial" w:hAnsi="Arial" w:cs="Arial"/>
          <w:szCs w:val="24"/>
        </w:rPr>
        <w:t xml:space="preserve"> </w:t>
      </w:r>
      <w:r w:rsidR="00256EE6">
        <w:rPr>
          <w:rFonts w:ascii="Arial" w:hAnsi="Arial" w:cs="Arial"/>
          <w:szCs w:val="24"/>
        </w:rPr>
        <w:t>arguyó</w:t>
      </w:r>
      <w:r w:rsidR="00D74DF6">
        <w:rPr>
          <w:rFonts w:ascii="Arial" w:hAnsi="Arial" w:cs="Arial"/>
          <w:szCs w:val="24"/>
        </w:rPr>
        <w:t xml:space="preserve"> </w:t>
      </w:r>
      <w:r w:rsidR="00ED6B11">
        <w:rPr>
          <w:rFonts w:ascii="Arial" w:hAnsi="Arial" w:cs="Arial"/>
          <w:szCs w:val="24"/>
        </w:rPr>
        <w:t xml:space="preserve">que </w:t>
      </w:r>
      <w:r w:rsidR="0055038D">
        <w:rPr>
          <w:rFonts w:ascii="Arial" w:hAnsi="Arial" w:cs="Arial"/>
          <w:szCs w:val="24"/>
        </w:rPr>
        <w:t xml:space="preserve">se demostró </w:t>
      </w:r>
      <w:r w:rsidR="00D74DF6">
        <w:rPr>
          <w:rFonts w:ascii="Arial" w:hAnsi="Arial" w:cs="Arial"/>
          <w:szCs w:val="24"/>
        </w:rPr>
        <w:t xml:space="preserve">el horario </w:t>
      </w:r>
      <w:r w:rsidR="00ED6B11">
        <w:rPr>
          <w:rFonts w:ascii="Arial" w:hAnsi="Arial" w:cs="Arial"/>
          <w:szCs w:val="24"/>
        </w:rPr>
        <w:t>de la empresa</w:t>
      </w:r>
      <w:r w:rsidR="0055038D">
        <w:rPr>
          <w:rFonts w:ascii="Arial" w:hAnsi="Arial" w:cs="Arial"/>
          <w:szCs w:val="24"/>
        </w:rPr>
        <w:t xml:space="preserve">, </w:t>
      </w:r>
      <w:r w:rsidR="00D74DF6">
        <w:rPr>
          <w:rFonts w:ascii="Arial" w:hAnsi="Arial" w:cs="Arial"/>
          <w:szCs w:val="24"/>
        </w:rPr>
        <w:t>que para la realización de</w:t>
      </w:r>
      <w:r w:rsidR="0055038D">
        <w:rPr>
          <w:rFonts w:ascii="Arial" w:hAnsi="Arial" w:cs="Arial"/>
          <w:szCs w:val="24"/>
        </w:rPr>
        <w:t xml:space="preserve"> </w:t>
      </w:r>
      <w:r w:rsidR="00D74DF6">
        <w:rPr>
          <w:rFonts w:ascii="Arial" w:hAnsi="Arial" w:cs="Arial"/>
          <w:szCs w:val="24"/>
        </w:rPr>
        <w:t>horas extras</w:t>
      </w:r>
      <w:r w:rsidR="0055038D">
        <w:rPr>
          <w:rFonts w:ascii="Arial" w:hAnsi="Arial" w:cs="Arial"/>
          <w:szCs w:val="24"/>
        </w:rPr>
        <w:t xml:space="preserve">, </w:t>
      </w:r>
      <w:r w:rsidR="00D74DF6">
        <w:rPr>
          <w:rFonts w:ascii="Arial" w:hAnsi="Arial" w:cs="Arial"/>
          <w:szCs w:val="24"/>
        </w:rPr>
        <w:t>dominical y festivos</w:t>
      </w:r>
      <w:r w:rsidR="0055038D">
        <w:rPr>
          <w:rFonts w:ascii="Arial" w:hAnsi="Arial" w:cs="Arial"/>
          <w:szCs w:val="24"/>
        </w:rPr>
        <w:t xml:space="preserve"> se debía obtener </w:t>
      </w:r>
      <w:r w:rsidR="00D74DF6">
        <w:rPr>
          <w:rFonts w:ascii="Arial" w:hAnsi="Arial" w:cs="Arial"/>
          <w:szCs w:val="24"/>
        </w:rPr>
        <w:t>autorización de su empleador</w:t>
      </w:r>
      <w:r w:rsidR="0055038D">
        <w:rPr>
          <w:rFonts w:ascii="Arial" w:hAnsi="Arial" w:cs="Arial"/>
          <w:szCs w:val="24"/>
        </w:rPr>
        <w:t>; q</w:t>
      </w:r>
      <w:r w:rsidR="00C53A74">
        <w:rPr>
          <w:rFonts w:ascii="Arial" w:hAnsi="Arial" w:cs="Arial"/>
          <w:szCs w:val="24"/>
        </w:rPr>
        <w:t>ue</w:t>
      </w:r>
      <w:r w:rsidR="00D74DF6">
        <w:rPr>
          <w:rFonts w:ascii="Arial" w:hAnsi="Arial" w:cs="Arial"/>
          <w:szCs w:val="24"/>
        </w:rPr>
        <w:t xml:space="preserve"> el demandante laboró de manera habitual los s</w:t>
      </w:r>
      <w:r w:rsidR="00DD714F">
        <w:rPr>
          <w:rFonts w:ascii="Arial" w:hAnsi="Arial" w:cs="Arial"/>
          <w:szCs w:val="24"/>
        </w:rPr>
        <w:t xml:space="preserve">ábados </w:t>
      </w:r>
      <w:r w:rsidR="00C53A74">
        <w:rPr>
          <w:rFonts w:ascii="Arial" w:hAnsi="Arial" w:cs="Arial"/>
          <w:szCs w:val="24"/>
        </w:rPr>
        <w:t>al</w:t>
      </w:r>
      <w:r w:rsidR="00DD714F">
        <w:rPr>
          <w:rFonts w:ascii="Arial" w:hAnsi="Arial" w:cs="Arial"/>
          <w:szCs w:val="24"/>
        </w:rPr>
        <w:t xml:space="preserve"> dirigirse a</w:t>
      </w:r>
      <w:r w:rsidR="00D74DF6">
        <w:rPr>
          <w:rFonts w:ascii="Arial" w:hAnsi="Arial" w:cs="Arial"/>
          <w:szCs w:val="24"/>
        </w:rPr>
        <w:t xml:space="preserve"> Cali a presentar informes y </w:t>
      </w:r>
      <w:r w:rsidR="00C53A74">
        <w:rPr>
          <w:rFonts w:ascii="Arial" w:hAnsi="Arial" w:cs="Arial"/>
          <w:szCs w:val="24"/>
        </w:rPr>
        <w:t>acompañado</w:t>
      </w:r>
      <w:r w:rsidR="00D74DF6">
        <w:rPr>
          <w:rFonts w:ascii="Arial" w:hAnsi="Arial" w:cs="Arial"/>
          <w:szCs w:val="24"/>
        </w:rPr>
        <w:t xml:space="preserve"> </w:t>
      </w:r>
      <w:r w:rsidR="00C53A74">
        <w:rPr>
          <w:rFonts w:ascii="Arial" w:hAnsi="Arial" w:cs="Arial"/>
          <w:szCs w:val="24"/>
        </w:rPr>
        <w:t>con</w:t>
      </w:r>
      <w:r w:rsidR="00D74DF6">
        <w:rPr>
          <w:rFonts w:ascii="Arial" w:hAnsi="Arial" w:cs="Arial"/>
          <w:szCs w:val="24"/>
        </w:rPr>
        <w:t xml:space="preserve"> José Luis Forero Martínez</w:t>
      </w:r>
      <w:r w:rsidR="00F57EBB">
        <w:rPr>
          <w:rFonts w:ascii="Arial" w:hAnsi="Arial" w:cs="Arial"/>
          <w:szCs w:val="24"/>
        </w:rPr>
        <w:t>; n</w:t>
      </w:r>
      <w:r w:rsidR="00ED6B11">
        <w:rPr>
          <w:rFonts w:ascii="Arial" w:hAnsi="Arial" w:cs="Arial"/>
          <w:szCs w:val="24"/>
        </w:rPr>
        <w:t>o obstante</w:t>
      </w:r>
      <w:r w:rsidR="00C53A74">
        <w:rPr>
          <w:rFonts w:ascii="Arial" w:hAnsi="Arial" w:cs="Arial"/>
          <w:szCs w:val="24"/>
        </w:rPr>
        <w:t>,</w:t>
      </w:r>
      <w:r w:rsidR="00F57EBB">
        <w:rPr>
          <w:rFonts w:ascii="Arial" w:hAnsi="Arial" w:cs="Arial"/>
          <w:szCs w:val="24"/>
        </w:rPr>
        <w:t xml:space="preserve"> </w:t>
      </w:r>
      <w:r w:rsidR="00D74DF6">
        <w:rPr>
          <w:rFonts w:ascii="Arial" w:hAnsi="Arial" w:cs="Arial"/>
          <w:szCs w:val="24"/>
        </w:rPr>
        <w:t xml:space="preserve">no logró </w:t>
      </w:r>
      <w:r w:rsidR="00F57EBB">
        <w:rPr>
          <w:rFonts w:ascii="Arial" w:hAnsi="Arial" w:cs="Arial"/>
          <w:szCs w:val="24"/>
        </w:rPr>
        <w:t xml:space="preserve">probar </w:t>
      </w:r>
      <w:r w:rsidR="00D74DF6">
        <w:rPr>
          <w:rFonts w:ascii="Arial" w:hAnsi="Arial" w:cs="Arial"/>
          <w:szCs w:val="24"/>
        </w:rPr>
        <w:t xml:space="preserve">los días exactos </w:t>
      </w:r>
      <w:r w:rsidR="00DD714F">
        <w:rPr>
          <w:rFonts w:ascii="Arial" w:hAnsi="Arial" w:cs="Arial"/>
          <w:szCs w:val="24"/>
        </w:rPr>
        <w:t>en que prestó sus servicios a la demandada más allá del horario fijado por esta</w:t>
      </w:r>
      <w:r w:rsidR="00F57EBB">
        <w:rPr>
          <w:rFonts w:ascii="Arial" w:hAnsi="Arial" w:cs="Arial"/>
          <w:szCs w:val="24"/>
        </w:rPr>
        <w:t xml:space="preserve">. </w:t>
      </w:r>
    </w:p>
    <w:p w:rsidR="00522F06" w:rsidRDefault="00522F06" w:rsidP="004765C2">
      <w:pPr>
        <w:spacing w:line="276" w:lineRule="auto"/>
        <w:jc w:val="both"/>
        <w:rPr>
          <w:rFonts w:ascii="Arial" w:hAnsi="Arial" w:cs="Arial"/>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0C6B0E" w:rsidRDefault="00B90F7B" w:rsidP="00022FBE">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 xml:space="preserve">La parte demandante apeló </w:t>
      </w:r>
      <w:r w:rsidR="00A2679A" w:rsidRPr="0061484D">
        <w:rPr>
          <w:rFonts w:ascii="Arial" w:hAnsi="Arial" w:cs="Arial"/>
          <w:color w:val="000000"/>
          <w:szCs w:val="24"/>
          <w:lang w:eastAsia="es-CO"/>
        </w:rPr>
        <w:t>decisión</w:t>
      </w:r>
      <w:r>
        <w:rPr>
          <w:rFonts w:ascii="Arial" w:hAnsi="Arial" w:cs="Arial"/>
          <w:color w:val="000000"/>
          <w:szCs w:val="24"/>
          <w:lang w:eastAsia="es-CO"/>
        </w:rPr>
        <w:t xml:space="preserve">, toda vez que la </w:t>
      </w:r>
      <w:r w:rsidR="00011D87">
        <w:rPr>
          <w:rFonts w:ascii="Arial" w:hAnsi="Arial" w:cs="Arial"/>
          <w:szCs w:val="24"/>
          <w:lang w:eastAsia="es-CO"/>
        </w:rPr>
        <w:t>sentencia desconoc</w:t>
      </w:r>
      <w:r>
        <w:rPr>
          <w:rFonts w:ascii="Arial" w:hAnsi="Arial" w:cs="Arial"/>
          <w:szCs w:val="24"/>
          <w:lang w:eastAsia="es-CO"/>
        </w:rPr>
        <w:t>ió</w:t>
      </w:r>
      <w:r w:rsidR="00011D87">
        <w:rPr>
          <w:rFonts w:ascii="Arial" w:hAnsi="Arial" w:cs="Arial"/>
          <w:szCs w:val="24"/>
          <w:lang w:eastAsia="es-CO"/>
        </w:rPr>
        <w:t xml:space="preserve"> la prueba documental</w:t>
      </w:r>
      <w:r>
        <w:rPr>
          <w:rFonts w:ascii="Arial" w:hAnsi="Arial" w:cs="Arial"/>
          <w:szCs w:val="24"/>
          <w:lang w:eastAsia="es-CO"/>
        </w:rPr>
        <w:t>,</w:t>
      </w:r>
      <w:r w:rsidR="00011D87">
        <w:rPr>
          <w:rFonts w:ascii="Arial" w:hAnsi="Arial" w:cs="Arial"/>
          <w:szCs w:val="24"/>
          <w:lang w:eastAsia="es-CO"/>
        </w:rPr>
        <w:t xml:space="preserve"> donde de forma detallada el demandante puntualizó una a una las horas laborales del día s</w:t>
      </w:r>
      <w:r w:rsidR="007649DE">
        <w:rPr>
          <w:rFonts w:ascii="Arial" w:hAnsi="Arial" w:cs="Arial"/>
          <w:szCs w:val="24"/>
          <w:lang w:eastAsia="es-CO"/>
        </w:rPr>
        <w:t>ábado,</w:t>
      </w:r>
      <w:r w:rsidR="004B3402">
        <w:rPr>
          <w:rFonts w:ascii="Arial" w:hAnsi="Arial" w:cs="Arial"/>
          <w:szCs w:val="24"/>
          <w:lang w:eastAsia="es-CO"/>
        </w:rPr>
        <w:t xml:space="preserve"> </w:t>
      </w:r>
      <w:r>
        <w:rPr>
          <w:rFonts w:ascii="Arial" w:hAnsi="Arial" w:cs="Arial"/>
          <w:szCs w:val="24"/>
          <w:lang w:eastAsia="es-CO"/>
        </w:rPr>
        <w:t>el</w:t>
      </w:r>
      <w:r w:rsidR="004B3402">
        <w:rPr>
          <w:rFonts w:ascii="Arial" w:hAnsi="Arial" w:cs="Arial"/>
          <w:szCs w:val="24"/>
          <w:lang w:eastAsia="es-CO"/>
        </w:rPr>
        <w:t xml:space="preserve"> inicio y terminación de labores</w:t>
      </w:r>
      <w:r>
        <w:rPr>
          <w:rFonts w:ascii="Arial" w:hAnsi="Arial" w:cs="Arial"/>
          <w:szCs w:val="24"/>
          <w:lang w:eastAsia="es-CO"/>
        </w:rPr>
        <w:t xml:space="preserve">; </w:t>
      </w:r>
      <w:r w:rsidR="007649DE">
        <w:rPr>
          <w:rFonts w:ascii="Arial" w:hAnsi="Arial" w:cs="Arial"/>
          <w:szCs w:val="24"/>
          <w:lang w:eastAsia="es-CO"/>
        </w:rPr>
        <w:t>prueba suficiente</w:t>
      </w:r>
      <w:r w:rsidR="00AA44A0">
        <w:rPr>
          <w:rFonts w:ascii="Arial" w:hAnsi="Arial" w:cs="Arial"/>
          <w:szCs w:val="24"/>
          <w:lang w:eastAsia="es-CO"/>
        </w:rPr>
        <w:t xml:space="preserve"> para </w:t>
      </w:r>
      <w:r w:rsidR="000C6B0E">
        <w:rPr>
          <w:rFonts w:ascii="Arial" w:hAnsi="Arial" w:cs="Arial"/>
          <w:szCs w:val="24"/>
          <w:lang w:eastAsia="es-CO"/>
        </w:rPr>
        <w:t>demostrar</w:t>
      </w:r>
      <w:r w:rsidR="00AA44A0">
        <w:rPr>
          <w:rFonts w:ascii="Arial" w:hAnsi="Arial" w:cs="Arial"/>
          <w:szCs w:val="24"/>
          <w:lang w:eastAsia="es-CO"/>
        </w:rPr>
        <w:t xml:space="preserve"> el derecho al pago de horas extras y en consecuencia</w:t>
      </w:r>
      <w:r>
        <w:rPr>
          <w:rFonts w:ascii="Arial" w:hAnsi="Arial" w:cs="Arial"/>
          <w:szCs w:val="24"/>
          <w:lang w:eastAsia="es-CO"/>
        </w:rPr>
        <w:t>,</w:t>
      </w:r>
      <w:r w:rsidR="000C6B0E">
        <w:rPr>
          <w:rFonts w:ascii="Arial" w:hAnsi="Arial" w:cs="Arial"/>
          <w:szCs w:val="24"/>
          <w:lang w:eastAsia="es-CO"/>
        </w:rPr>
        <w:t xml:space="preserve"> </w:t>
      </w:r>
      <w:r w:rsidR="00AA44A0">
        <w:rPr>
          <w:rFonts w:ascii="Arial" w:hAnsi="Arial" w:cs="Arial"/>
          <w:szCs w:val="24"/>
          <w:lang w:eastAsia="es-CO"/>
        </w:rPr>
        <w:t>reliquidación de las prestaciones causa</w:t>
      </w:r>
      <w:r w:rsidR="000C6B0E">
        <w:rPr>
          <w:rFonts w:ascii="Arial" w:hAnsi="Arial" w:cs="Arial"/>
          <w:szCs w:val="24"/>
          <w:lang w:eastAsia="es-CO"/>
        </w:rPr>
        <w:t>das.</w:t>
      </w:r>
    </w:p>
    <w:p w:rsidR="000C6B0E" w:rsidRDefault="000C6B0E" w:rsidP="00022FBE">
      <w:pPr>
        <w:shd w:val="clear" w:color="auto" w:fill="FFFFFF"/>
        <w:spacing w:line="276" w:lineRule="auto"/>
        <w:jc w:val="both"/>
        <w:rPr>
          <w:rFonts w:ascii="Arial" w:hAnsi="Arial" w:cs="Arial"/>
          <w:szCs w:val="24"/>
          <w:lang w:eastAsia="es-CO"/>
        </w:rPr>
      </w:pPr>
    </w:p>
    <w:p w:rsidR="0046287B" w:rsidRDefault="006948B5" w:rsidP="00022FBE">
      <w:pPr>
        <w:shd w:val="clear" w:color="auto" w:fill="FFFFFF"/>
        <w:spacing w:line="276" w:lineRule="auto"/>
        <w:jc w:val="both"/>
        <w:rPr>
          <w:rFonts w:ascii="Arial" w:hAnsi="Arial" w:cs="Arial"/>
          <w:szCs w:val="24"/>
          <w:lang w:eastAsia="es-CO"/>
        </w:rPr>
      </w:pPr>
      <w:r>
        <w:rPr>
          <w:rFonts w:ascii="Arial" w:hAnsi="Arial" w:cs="Arial"/>
          <w:szCs w:val="24"/>
          <w:lang w:eastAsia="es-CO"/>
        </w:rPr>
        <w:t>Además, este he</w:t>
      </w:r>
      <w:r w:rsidR="00B90F7B">
        <w:rPr>
          <w:rFonts w:ascii="Arial" w:hAnsi="Arial" w:cs="Arial"/>
          <w:szCs w:val="24"/>
          <w:lang w:eastAsia="es-CO"/>
        </w:rPr>
        <w:t>cho</w:t>
      </w:r>
      <w:r>
        <w:rPr>
          <w:rFonts w:ascii="Arial" w:hAnsi="Arial" w:cs="Arial"/>
          <w:szCs w:val="24"/>
          <w:lang w:eastAsia="es-CO"/>
        </w:rPr>
        <w:t xml:space="preserve"> lo</w:t>
      </w:r>
      <w:r w:rsidR="00B90F7B">
        <w:rPr>
          <w:rFonts w:ascii="Arial" w:hAnsi="Arial" w:cs="Arial"/>
          <w:szCs w:val="24"/>
          <w:lang w:eastAsia="es-CO"/>
        </w:rPr>
        <w:t xml:space="preserve"> </w:t>
      </w:r>
      <w:r w:rsidR="00AA44A0">
        <w:rPr>
          <w:rFonts w:ascii="Arial" w:hAnsi="Arial" w:cs="Arial"/>
          <w:szCs w:val="24"/>
          <w:lang w:eastAsia="es-CO"/>
        </w:rPr>
        <w:t>corrobor</w:t>
      </w:r>
      <w:r w:rsidR="00B90F7B">
        <w:rPr>
          <w:rFonts w:ascii="Arial" w:hAnsi="Arial" w:cs="Arial"/>
          <w:szCs w:val="24"/>
          <w:lang w:eastAsia="es-CO"/>
        </w:rPr>
        <w:t>aron</w:t>
      </w:r>
      <w:r w:rsidR="000C6B0E">
        <w:rPr>
          <w:rFonts w:ascii="Arial" w:hAnsi="Arial" w:cs="Arial"/>
          <w:szCs w:val="24"/>
          <w:lang w:eastAsia="es-CO"/>
        </w:rPr>
        <w:t xml:space="preserve"> </w:t>
      </w:r>
      <w:r w:rsidR="00B90F7B">
        <w:rPr>
          <w:rFonts w:ascii="Arial" w:hAnsi="Arial" w:cs="Arial"/>
          <w:szCs w:val="24"/>
          <w:lang w:eastAsia="es-CO"/>
        </w:rPr>
        <w:t>los señores J</w:t>
      </w:r>
      <w:r w:rsidR="00AA44A0">
        <w:rPr>
          <w:rFonts w:ascii="Arial" w:hAnsi="Arial" w:cs="Arial"/>
          <w:szCs w:val="24"/>
          <w:lang w:eastAsia="es-CO"/>
        </w:rPr>
        <w:t>osé Luis Forero Martínez</w:t>
      </w:r>
      <w:r w:rsidR="00B90F7B">
        <w:rPr>
          <w:rFonts w:ascii="Arial" w:hAnsi="Arial" w:cs="Arial"/>
          <w:szCs w:val="24"/>
          <w:lang w:eastAsia="es-CO"/>
        </w:rPr>
        <w:t xml:space="preserve"> y</w:t>
      </w:r>
      <w:r w:rsidR="00B90F7B" w:rsidRPr="00B90F7B">
        <w:rPr>
          <w:rFonts w:ascii="Arial" w:hAnsi="Arial" w:cs="Arial"/>
          <w:szCs w:val="24"/>
          <w:lang w:eastAsia="es-CO"/>
        </w:rPr>
        <w:t xml:space="preserve"> </w:t>
      </w:r>
      <w:r w:rsidR="00B90F7B">
        <w:rPr>
          <w:rFonts w:ascii="Arial" w:hAnsi="Arial" w:cs="Arial"/>
          <w:szCs w:val="24"/>
          <w:lang w:eastAsia="es-CO"/>
        </w:rPr>
        <w:t xml:space="preserve">Albeiro Villa Valencia; el primero, </w:t>
      </w:r>
      <w:r w:rsidR="00AA44A0">
        <w:rPr>
          <w:rFonts w:ascii="Arial" w:hAnsi="Arial" w:cs="Arial"/>
          <w:szCs w:val="24"/>
          <w:lang w:eastAsia="es-CO"/>
        </w:rPr>
        <w:t>indicó que tenía el mismo horario del demandante durante el tiempo que laboró en l</w:t>
      </w:r>
      <w:r w:rsidR="00F56E57">
        <w:rPr>
          <w:rFonts w:ascii="Arial" w:hAnsi="Arial" w:cs="Arial"/>
          <w:szCs w:val="24"/>
          <w:lang w:eastAsia="es-CO"/>
        </w:rPr>
        <w:t>a</w:t>
      </w:r>
      <w:r w:rsidR="00AA44A0">
        <w:rPr>
          <w:rFonts w:ascii="Arial" w:hAnsi="Arial" w:cs="Arial"/>
          <w:szCs w:val="24"/>
          <w:lang w:eastAsia="es-CO"/>
        </w:rPr>
        <w:t xml:space="preserve"> empresa</w:t>
      </w:r>
      <w:r w:rsidR="00F56E57">
        <w:rPr>
          <w:rFonts w:ascii="Arial" w:hAnsi="Arial" w:cs="Arial"/>
          <w:szCs w:val="24"/>
          <w:lang w:eastAsia="es-CO"/>
        </w:rPr>
        <w:t>, que iban a Cali todos los sábados y salían a las 4:30 a.m. para llegar a</w:t>
      </w:r>
      <w:r w:rsidR="004B3402">
        <w:rPr>
          <w:rFonts w:ascii="Arial" w:hAnsi="Arial" w:cs="Arial"/>
          <w:szCs w:val="24"/>
          <w:lang w:eastAsia="es-CO"/>
        </w:rPr>
        <w:t xml:space="preserve"> la empresa a</w:t>
      </w:r>
      <w:r w:rsidR="00F56E57">
        <w:rPr>
          <w:rFonts w:ascii="Arial" w:hAnsi="Arial" w:cs="Arial"/>
          <w:szCs w:val="24"/>
          <w:lang w:eastAsia="es-CO"/>
        </w:rPr>
        <w:t xml:space="preserve"> las 8:00 a.m. y posteriormente </w:t>
      </w:r>
      <w:r w:rsidR="000C6B0E">
        <w:rPr>
          <w:rFonts w:ascii="Arial" w:hAnsi="Arial" w:cs="Arial"/>
          <w:szCs w:val="24"/>
          <w:lang w:eastAsia="es-CO"/>
        </w:rPr>
        <w:t>se regresaban a las 7:00 p.m.</w:t>
      </w:r>
      <w:r w:rsidR="00B90F7B">
        <w:rPr>
          <w:rFonts w:ascii="Arial" w:hAnsi="Arial" w:cs="Arial"/>
          <w:szCs w:val="24"/>
          <w:lang w:eastAsia="es-CO"/>
        </w:rPr>
        <w:t>; el segundo,</w:t>
      </w:r>
      <w:r w:rsidR="00F56E57">
        <w:rPr>
          <w:rFonts w:ascii="Arial" w:hAnsi="Arial" w:cs="Arial"/>
          <w:szCs w:val="24"/>
          <w:lang w:eastAsia="es-CO"/>
        </w:rPr>
        <w:t xml:space="preserve"> </w:t>
      </w:r>
      <w:r w:rsidR="000C6B0E">
        <w:rPr>
          <w:rFonts w:ascii="Arial" w:hAnsi="Arial" w:cs="Arial"/>
          <w:szCs w:val="24"/>
          <w:lang w:eastAsia="es-CO"/>
        </w:rPr>
        <w:t>vigilante</w:t>
      </w:r>
      <w:r w:rsidR="00F56E57">
        <w:rPr>
          <w:rFonts w:ascii="Arial" w:hAnsi="Arial" w:cs="Arial"/>
          <w:szCs w:val="24"/>
          <w:lang w:eastAsia="es-CO"/>
        </w:rPr>
        <w:t xml:space="preserve"> </w:t>
      </w:r>
      <w:r w:rsidR="000C6B0E">
        <w:rPr>
          <w:rFonts w:ascii="Arial" w:hAnsi="Arial" w:cs="Arial"/>
          <w:szCs w:val="24"/>
          <w:lang w:eastAsia="es-CO"/>
        </w:rPr>
        <w:t>d</w:t>
      </w:r>
      <w:r w:rsidR="00F56E57">
        <w:rPr>
          <w:rFonts w:ascii="Arial" w:hAnsi="Arial" w:cs="Arial"/>
          <w:szCs w:val="24"/>
          <w:lang w:eastAsia="es-CO"/>
        </w:rPr>
        <w:t>el vehículo de la empresa demandada</w:t>
      </w:r>
      <w:r w:rsidR="000C6B0E">
        <w:rPr>
          <w:rFonts w:ascii="Arial" w:hAnsi="Arial" w:cs="Arial"/>
          <w:szCs w:val="24"/>
          <w:lang w:eastAsia="es-CO"/>
        </w:rPr>
        <w:t>, dijo que el demandante se desplazaba</w:t>
      </w:r>
      <w:r w:rsidR="00F56E57">
        <w:rPr>
          <w:rFonts w:ascii="Arial" w:hAnsi="Arial" w:cs="Arial"/>
          <w:szCs w:val="24"/>
          <w:lang w:eastAsia="es-CO"/>
        </w:rPr>
        <w:t xml:space="preserve"> a Cali todos los sábados, </w:t>
      </w:r>
      <w:r w:rsidR="000C6B0E">
        <w:rPr>
          <w:rFonts w:ascii="Arial" w:hAnsi="Arial" w:cs="Arial"/>
          <w:szCs w:val="24"/>
          <w:lang w:eastAsia="es-CO"/>
        </w:rPr>
        <w:t>salía a las 4:30 a.m.</w:t>
      </w:r>
    </w:p>
    <w:p w:rsidR="00011D87" w:rsidRDefault="00011D87" w:rsidP="00022FBE">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C24BF8" w:rsidRDefault="00036428" w:rsidP="00C24BF8">
      <w:pPr>
        <w:shd w:val="clear" w:color="auto" w:fill="FFFFFF"/>
        <w:tabs>
          <w:tab w:val="left" w:pos="5197"/>
        </w:tabs>
        <w:spacing w:line="276" w:lineRule="auto"/>
        <w:jc w:val="both"/>
        <w:rPr>
          <w:rFonts w:ascii="Arial" w:hAnsi="Arial" w:cs="Arial"/>
          <w:bCs/>
          <w:szCs w:val="24"/>
        </w:rPr>
      </w:pPr>
      <w:r>
        <w:rPr>
          <w:rFonts w:ascii="Arial" w:hAnsi="Arial" w:cs="Arial"/>
          <w:szCs w:val="24"/>
        </w:rPr>
        <w:lastRenderedPageBreak/>
        <w:t xml:space="preserve">Previamente al planteamiento del problema jurídico y al desarrollo del mismo, resulta necesario señalar que la Sala procederá a resolver el recurso </w:t>
      </w:r>
      <w:r w:rsidRPr="00F73422">
        <w:rPr>
          <w:rFonts w:ascii="Arial" w:hAnsi="Arial" w:cs="Arial"/>
          <w:bCs/>
          <w:szCs w:val="24"/>
        </w:rPr>
        <w:t>con limitación a la materia objeto de apelación</w:t>
      </w:r>
      <w:r>
        <w:rPr>
          <w:rFonts w:ascii="Arial" w:hAnsi="Arial" w:cs="Arial"/>
          <w:bCs/>
          <w:szCs w:val="24"/>
        </w:rPr>
        <w:t>, de conformidad con el artículo 66A del Código Procesal del Trabajo y de la Seguridad Social; esto es, en lo relacionado con el no</w:t>
      </w:r>
      <w:r w:rsidR="00194794">
        <w:rPr>
          <w:rFonts w:ascii="Arial" w:hAnsi="Arial" w:cs="Arial"/>
          <w:bCs/>
          <w:szCs w:val="24"/>
        </w:rPr>
        <w:t xml:space="preserve"> reconocimiento de horas extras y</w:t>
      </w:r>
      <w:r w:rsidR="00940C26">
        <w:rPr>
          <w:rFonts w:ascii="Arial" w:hAnsi="Arial" w:cs="Arial"/>
          <w:bCs/>
          <w:szCs w:val="24"/>
        </w:rPr>
        <w:t xml:space="preserve"> </w:t>
      </w:r>
      <w:r w:rsidR="00194794">
        <w:rPr>
          <w:rFonts w:ascii="Arial" w:hAnsi="Arial" w:cs="Arial"/>
          <w:bCs/>
          <w:szCs w:val="24"/>
        </w:rPr>
        <w:t xml:space="preserve">recargos nocturnos </w:t>
      </w:r>
      <w:r>
        <w:rPr>
          <w:rFonts w:ascii="Arial" w:hAnsi="Arial" w:cs="Arial"/>
          <w:bCs/>
          <w:szCs w:val="24"/>
        </w:rPr>
        <w:t>pedidos.</w:t>
      </w:r>
      <w:r w:rsidR="006948B5">
        <w:rPr>
          <w:rFonts w:ascii="Arial" w:hAnsi="Arial" w:cs="Arial"/>
          <w:bCs/>
          <w:szCs w:val="24"/>
        </w:rPr>
        <w:t xml:space="preserve"> </w:t>
      </w:r>
    </w:p>
    <w:p w:rsidR="00036428" w:rsidRDefault="00036428"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40C26">
        <w:rPr>
          <w:rFonts w:ascii="Arial" w:hAnsi="Arial" w:cs="Arial"/>
          <w:szCs w:val="24"/>
        </w:rPr>
        <w:t>el</w:t>
      </w:r>
      <w:r w:rsidRPr="004B0EB0">
        <w:rPr>
          <w:rFonts w:ascii="Arial" w:hAnsi="Arial" w:cs="Arial"/>
          <w:szCs w:val="24"/>
        </w:rPr>
        <w:t xml:space="preserve"> siguiente</w:t>
      </w:r>
      <w:r w:rsidR="00FC0E48">
        <w:rPr>
          <w:rFonts w:ascii="Arial" w:hAnsi="Arial" w:cs="Arial"/>
          <w:szCs w:val="24"/>
        </w:rPr>
        <w:t xml:space="preserve"> problema</w:t>
      </w:r>
      <w:r w:rsidRPr="004B0EB0">
        <w:rPr>
          <w:rFonts w:ascii="Arial" w:hAnsi="Arial" w:cs="Arial"/>
          <w:szCs w:val="24"/>
        </w:rPr>
        <w:t xml:space="preserve"> jurídico:</w:t>
      </w:r>
    </w:p>
    <w:p w:rsidR="00BD0961" w:rsidRDefault="00BD0961" w:rsidP="00FC0E48">
      <w:pPr>
        <w:shd w:val="clear" w:color="auto" w:fill="FFFFFF"/>
        <w:tabs>
          <w:tab w:val="left" w:pos="5197"/>
        </w:tabs>
        <w:spacing w:line="276" w:lineRule="auto"/>
        <w:jc w:val="both"/>
        <w:rPr>
          <w:rFonts w:ascii="Arial" w:hAnsi="Arial" w:cs="Arial"/>
          <w:szCs w:val="24"/>
        </w:rPr>
      </w:pPr>
    </w:p>
    <w:p w:rsidR="006B37E9" w:rsidRDefault="00BD0961" w:rsidP="00940C26">
      <w:pPr>
        <w:shd w:val="clear" w:color="auto" w:fill="FFFFFF"/>
        <w:tabs>
          <w:tab w:val="left" w:pos="5197"/>
        </w:tabs>
        <w:spacing w:line="276" w:lineRule="auto"/>
        <w:jc w:val="both"/>
        <w:rPr>
          <w:rFonts w:ascii="Arial" w:hAnsi="Arial" w:cs="Arial"/>
          <w:color w:val="000000"/>
          <w:szCs w:val="24"/>
          <w:lang w:eastAsia="es-CO"/>
        </w:rPr>
      </w:pPr>
      <w:r w:rsidRPr="00036428">
        <w:rPr>
          <w:rFonts w:ascii="Arial" w:hAnsi="Arial" w:cs="Arial"/>
          <w:szCs w:val="24"/>
        </w:rPr>
        <w:t xml:space="preserve">(i) </w:t>
      </w:r>
      <w:r w:rsidR="00CE3B4B" w:rsidRPr="00036428">
        <w:rPr>
          <w:rFonts w:ascii="Arial" w:hAnsi="Arial" w:cs="Arial"/>
          <w:szCs w:val="24"/>
        </w:rPr>
        <w:t>¿</w:t>
      </w:r>
      <w:r w:rsidR="00036428">
        <w:rPr>
          <w:rFonts w:ascii="Arial" w:hAnsi="Arial" w:cs="Arial"/>
          <w:szCs w:val="24"/>
        </w:rPr>
        <w:t>Demostró la parte demandante que laboró horas extras</w:t>
      </w:r>
      <w:r w:rsidR="00194794">
        <w:rPr>
          <w:rFonts w:ascii="Arial" w:hAnsi="Arial" w:cs="Arial"/>
          <w:szCs w:val="24"/>
        </w:rPr>
        <w:t xml:space="preserve"> </w:t>
      </w:r>
      <w:r w:rsidR="00677B31">
        <w:rPr>
          <w:rFonts w:ascii="Arial" w:hAnsi="Arial" w:cs="Arial"/>
          <w:szCs w:val="24"/>
        </w:rPr>
        <w:t>diurnas y nocturnas</w:t>
      </w:r>
      <w:r w:rsidR="00B246BD">
        <w:rPr>
          <w:rFonts w:ascii="Arial" w:hAnsi="Arial" w:cs="Arial"/>
          <w:szCs w:val="24"/>
        </w:rPr>
        <w:t>;</w:t>
      </w:r>
      <w:r w:rsidR="00940C26">
        <w:rPr>
          <w:rFonts w:ascii="Arial" w:hAnsi="Arial" w:cs="Arial"/>
          <w:szCs w:val="24"/>
        </w:rPr>
        <w:t xml:space="preserve"> </w:t>
      </w:r>
      <w:r w:rsidR="002D2815">
        <w:rPr>
          <w:rFonts w:ascii="Arial" w:hAnsi="Arial" w:cs="Arial"/>
          <w:szCs w:val="24"/>
        </w:rPr>
        <w:t>en consecuencia</w:t>
      </w:r>
      <w:r w:rsidR="00B246BD">
        <w:rPr>
          <w:rFonts w:ascii="Arial" w:hAnsi="Arial" w:cs="Arial"/>
          <w:szCs w:val="24"/>
        </w:rPr>
        <w:t>,</w:t>
      </w:r>
      <w:r w:rsidR="002D2815">
        <w:rPr>
          <w:rFonts w:ascii="Arial" w:hAnsi="Arial" w:cs="Arial"/>
          <w:szCs w:val="24"/>
        </w:rPr>
        <w:t xml:space="preserve"> hay lugar a ordenar su pago y reliquidar las prestaciones y </w:t>
      </w:r>
      <w:r w:rsidR="00B246BD">
        <w:rPr>
          <w:rFonts w:ascii="Arial" w:hAnsi="Arial" w:cs="Arial"/>
          <w:szCs w:val="24"/>
        </w:rPr>
        <w:t xml:space="preserve">las obligaciones laborales a que tenga derecho en el </w:t>
      </w:r>
      <w:r w:rsidR="00677B31">
        <w:rPr>
          <w:rFonts w:ascii="Arial" w:hAnsi="Arial" w:cs="Arial"/>
          <w:szCs w:val="24"/>
        </w:rPr>
        <w:t>último</w:t>
      </w:r>
      <w:r w:rsidR="00B246BD">
        <w:rPr>
          <w:rFonts w:ascii="Arial" w:hAnsi="Arial" w:cs="Arial"/>
          <w:szCs w:val="24"/>
        </w:rPr>
        <w:t xml:space="preserve"> año</w:t>
      </w:r>
      <w:r w:rsidR="00036428">
        <w:rPr>
          <w:rFonts w:ascii="Arial" w:hAnsi="Arial" w:cs="Arial"/>
          <w:color w:val="000000"/>
          <w:szCs w:val="24"/>
          <w:lang w:eastAsia="es-CO"/>
        </w:rPr>
        <w:t>?</w:t>
      </w:r>
    </w:p>
    <w:p w:rsidR="00036428" w:rsidRDefault="00036428"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Textoindependiente"/>
        <w:spacing w:line="276" w:lineRule="auto"/>
        <w:contextualSpacing/>
        <w:rPr>
          <w:b/>
          <w:iCs/>
          <w:szCs w:val="24"/>
        </w:rPr>
      </w:pPr>
      <w:r>
        <w:rPr>
          <w:b/>
          <w:iCs/>
          <w:szCs w:val="24"/>
        </w:rPr>
        <w:t>2. Solución a</w:t>
      </w:r>
      <w:r w:rsidR="00940C26">
        <w:rPr>
          <w:b/>
          <w:iCs/>
          <w:szCs w:val="24"/>
        </w:rPr>
        <w:t>l</w:t>
      </w:r>
      <w:r>
        <w:rPr>
          <w:b/>
          <w:iCs/>
          <w:szCs w:val="24"/>
        </w:rPr>
        <w:t xml:space="preserve"> interrogante</w:t>
      </w:r>
      <w:r w:rsidR="00940C26">
        <w:rPr>
          <w:b/>
          <w:iCs/>
          <w:szCs w:val="24"/>
        </w:rPr>
        <w:t xml:space="preserve"> planteado</w:t>
      </w:r>
    </w:p>
    <w:p w:rsidR="00BA050A" w:rsidRDefault="00BA050A"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940C26">
        <w:rPr>
          <w:iCs/>
          <w:szCs w:val="24"/>
        </w:rPr>
        <w:t>l</w:t>
      </w:r>
      <w:r>
        <w:rPr>
          <w:iCs/>
          <w:szCs w:val="24"/>
        </w:rPr>
        <w:t xml:space="preserve"> anterior</w:t>
      </w:r>
      <w:r w:rsidR="00EA1451">
        <w:rPr>
          <w:iCs/>
          <w:szCs w:val="24"/>
        </w:rPr>
        <w:t xml:space="preserve"> </w:t>
      </w:r>
      <w:r>
        <w:rPr>
          <w:iCs/>
          <w:szCs w:val="24"/>
        </w:rPr>
        <w:t xml:space="preserve">interrogante, se </w:t>
      </w:r>
      <w:r w:rsidR="00940C26">
        <w:rPr>
          <w:iCs/>
          <w:szCs w:val="24"/>
        </w:rPr>
        <w:t>considera necesario precisar el siguiente aspecto</w:t>
      </w:r>
      <w:r>
        <w:rPr>
          <w:iCs/>
          <w:szCs w:val="24"/>
        </w:rPr>
        <w:t xml:space="preserve">: </w:t>
      </w:r>
    </w:p>
    <w:p w:rsidR="00057890" w:rsidRPr="00057890" w:rsidRDefault="00057890" w:rsidP="00385D77">
      <w:pPr>
        <w:pStyle w:val="Textoindependiente"/>
        <w:spacing w:line="276" w:lineRule="auto"/>
        <w:contextualSpacing/>
        <w:rPr>
          <w:iCs/>
          <w:szCs w:val="24"/>
        </w:rPr>
      </w:pPr>
    </w:p>
    <w:p w:rsidR="00940C26" w:rsidRDefault="00B8518E" w:rsidP="00940C2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40C26">
        <w:rPr>
          <w:rFonts w:ascii="Arial" w:hAnsi="Arial" w:cs="Arial"/>
          <w:b/>
          <w:szCs w:val="24"/>
        </w:rPr>
        <w:t xml:space="preserve">Horas extras </w:t>
      </w:r>
    </w:p>
    <w:p w:rsidR="00CE3B4B" w:rsidRDefault="00CE3B4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CE3B4B" w:rsidRDefault="00F30B9F" w:rsidP="00CE3B4B">
      <w:pPr>
        <w:suppressAutoHyphens/>
        <w:spacing w:line="276" w:lineRule="auto"/>
        <w:jc w:val="both"/>
        <w:rPr>
          <w:rFonts w:ascii="Arial" w:hAnsi="Arial" w:cs="Arial"/>
          <w:b/>
          <w:szCs w:val="24"/>
        </w:rPr>
      </w:pPr>
      <w:r>
        <w:rPr>
          <w:rFonts w:ascii="Arial" w:hAnsi="Arial" w:cs="Arial"/>
          <w:b/>
          <w:szCs w:val="24"/>
        </w:rPr>
        <w:t>2.1.1 Fundamento j</w:t>
      </w:r>
      <w:r w:rsidR="00CE3B4B">
        <w:rPr>
          <w:rFonts w:ascii="Arial" w:hAnsi="Arial" w:cs="Arial"/>
          <w:b/>
          <w:szCs w:val="24"/>
        </w:rPr>
        <w:t>urídico</w:t>
      </w:r>
    </w:p>
    <w:p w:rsidR="00E22745" w:rsidRDefault="00E22745" w:rsidP="00CE3B4B">
      <w:pPr>
        <w:suppressAutoHyphens/>
        <w:spacing w:line="276" w:lineRule="auto"/>
        <w:jc w:val="both"/>
        <w:rPr>
          <w:rFonts w:ascii="Arial" w:hAnsi="Arial" w:cs="Arial"/>
          <w:b/>
          <w:szCs w:val="24"/>
        </w:rPr>
      </w:pPr>
    </w:p>
    <w:p w:rsidR="00940C26" w:rsidRDefault="00350975" w:rsidP="00940C26">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Los</w:t>
      </w:r>
      <w:r w:rsidR="00940C26">
        <w:rPr>
          <w:rFonts w:ascii="Zurich Ex BT" w:hAnsi="Zurich Ex BT" w:cs="Tahoma"/>
          <w:bCs/>
          <w:szCs w:val="24"/>
        </w:rPr>
        <w:t xml:space="preserve"> artículo</w:t>
      </w:r>
      <w:r>
        <w:rPr>
          <w:rFonts w:ascii="Zurich Ex BT" w:hAnsi="Zurich Ex BT" w:cs="Tahoma"/>
          <w:bCs/>
          <w:szCs w:val="24"/>
        </w:rPr>
        <w:t>s 158 y</w:t>
      </w:r>
      <w:r w:rsidR="00940C26">
        <w:rPr>
          <w:rFonts w:ascii="Zurich Ex BT" w:hAnsi="Zurich Ex BT" w:cs="Tahoma"/>
          <w:bCs/>
          <w:szCs w:val="24"/>
        </w:rPr>
        <w:t xml:space="preserve"> 161 del CST dispone que </w:t>
      </w:r>
      <w:r w:rsidR="004467AF">
        <w:rPr>
          <w:rFonts w:ascii="Zurich Ex BT" w:hAnsi="Zurich Ex BT" w:cs="Tahoma"/>
          <w:bCs/>
          <w:szCs w:val="24"/>
        </w:rPr>
        <w:t>la jornada ordinaria es la que pactan las partes y a falta de ello la máxima legal de 8 horas diarias y 48 horas semanales</w:t>
      </w:r>
      <w:r w:rsidR="00CC4DA5">
        <w:rPr>
          <w:rFonts w:ascii="Zurich Ex BT" w:hAnsi="Zurich Ex BT" w:cs="Tahoma"/>
          <w:bCs/>
          <w:szCs w:val="24"/>
        </w:rPr>
        <w:t>.</w:t>
      </w:r>
    </w:p>
    <w:p w:rsidR="00CC4DA5" w:rsidRDefault="00CC4DA5" w:rsidP="00CC4DA5">
      <w:pPr>
        <w:autoSpaceDE w:val="0"/>
        <w:autoSpaceDN w:val="0"/>
        <w:adjustRightInd w:val="0"/>
        <w:spacing w:line="276" w:lineRule="auto"/>
        <w:jc w:val="both"/>
        <w:rPr>
          <w:rFonts w:ascii="Zurich Ex BT" w:hAnsi="Zurich Ex BT" w:cs="Tahoma"/>
          <w:bCs/>
          <w:szCs w:val="24"/>
        </w:rPr>
      </w:pPr>
    </w:p>
    <w:p w:rsidR="00CC4DA5" w:rsidRDefault="00CC4DA5" w:rsidP="00CC4DA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En relación a las horas extras de trabajo</w:t>
      </w:r>
      <w:r w:rsidR="003C6BC4">
        <w:rPr>
          <w:rFonts w:ascii="Zurich Ex BT" w:hAnsi="Zurich Ex BT" w:cs="Tahoma"/>
          <w:bCs/>
          <w:szCs w:val="24"/>
        </w:rPr>
        <w:t>, son las</w:t>
      </w:r>
      <w:r w:rsidR="002476E6">
        <w:rPr>
          <w:rFonts w:ascii="Zurich Ex BT" w:hAnsi="Zurich Ex BT" w:cs="Tahoma"/>
          <w:bCs/>
          <w:szCs w:val="24"/>
        </w:rPr>
        <w:t xml:space="preserve"> que exceden la jornada ordinaria y en todo caso la máxima legal</w:t>
      </w:r>
      <w:r w:rsidR="0062109A">
        <w:rPr>
          <w:rFonts w:ascii="Zurich Ex BT" w:hAnsi="Zurich Ex BT" w:cs="Tahoma"/>
          <w:bCs/>
          <w:szCs w:val="24"/>
        </w:rPr>
        <w:t>,</w:t>
      </w:r>
      <w:r w:rsidR="002476E6">
        <w:rPr>
          <w:rFonts w:ascii="Zurich Ex BT" w:hAnsi="Zurich Ex BT" w:cs="Tahoma"/>
          <w:bCs/>
          <w:szCs w:val="24"/>
        </w:rPr>
        <w:t xml:space="preserve"> </w:t>
      </w:r>
      <w:r w:rsidR="0062109A">
        <w:rPr>
          <w:rFonts w:ascii="Zurich Ex BT" w:hAnsi="Zurich Ex BT" w:cs="Tahoma"/>
          <w:bCs/>
          <w:szCs w:val="24"/>
        </w:rPr>
        <w:t xml:space="preserve">sin que sobrepasen </w:t>
      </w:r>
      <w:r>
        <w:rPr>
          <w:rFonts w:ascii="Zurich Ex BT" w:hAnsi="Zurich Ex BT" w:cs="Tahoma"/>
          <w:bCs/>
          <w:szCs w:val="24"/>
        </w:rPr>
        <w:t>de dos (2) horas diarias y doce (12) semanales.</w:t>
      </w:r>
    </w:p>
    <w:p w:rsidR="00CC4DA5" w:rsidRDefault="00CC4DA5" w:rsidP="00940C26">
      <w:pPr>
        <w:autoSpaceDE w:val="0"/>
        <w:autoSpaceDN w:val="0"/>
        <w:adjustRightInd w:val="0"/>
        <w:spacing w:line="276" w:lineRule="auto"/>
        <w:jc w:val="both"/>
        <w:rPr>
          <w:rFonts w:ascii="Zurich Ex BT" w:hAnsi="Zurich Ex BT" w:cs="Tahoma"/>
          <w:bCs/>
          <w:szCs w:val="24"/>
        </w:rPr>
      </w:pPr>
    </w:p>
    <w:p w:rsidR="00013DAD" w:rsidRDefault="00013DAD" w:rsidP="00940C26">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 xml:space="preserve">De </w:t>
      </w:r>
      <w:r w:rsidR="00CC4DA5">
        <w:rPr>
          <w:rFonts w:ascii="Zurich Ex BT" w:hAnsi="Zurich Ex BT" w:cs="Tahoma"/>
          <w:bCs/>
          <w:szCs w:val="24"/>
        </w:rPr>
        <w:t>la misma forma, el art.162 ib., establece la excepción a la regulación sobre la jornada máxima legal, para aquellos trabajadores que desempeñen cargos de dirección, confianza o manejo; servicios domésticos y los que ejerciten labores discontinuas o intermitentes</w:t>
      </w:r>
      <w:r w:rsidR="00F150FD">
        <w:rPr>
          <w:rFonts w:ascii="Zurich Ex BT" w:hAnsi="Zurich Ex BT" w:cs="Tahoma"/>
          <w:bCs/>
          <w:szCs w:val="24"/>
        </w:rPr>
        <w:t>,</w:t>
      </w:r>
      <w:r w:rsidR="00CC4DA5">
        <w:rPr>
          <w:rFonts w:ascii="Zurich Ex BT" w:hAnsi="Zurich Ex BT" w:cs="Tahoma"/>
          <w:bCs/>
          <w:szCs w:val="24"/>
        </w:rPr>
        <w:t xml:space="preserve"> vigilancia</w:t>
      </w:r>
      <w:r w:rsidR="00F150FD">
        <w:rPr>
          <w:rFonts w:ascii="Zurich Ex BT" w:hAnsi="Zurich Ex BT" w:cs="Tahoma"/>
          <w:bCs/>
          <w:szCs w:val="24"/>
        </w:rPr>
        <w:t>,</w:t>
      </w:r>
      <w:r w:rsidR="00CC4DA5">
        <w:rPr>
          <w:rFonts w:ascii="Zurich Ex BT" w:hAnsi="Zurich Ex BT" w:cs="Tahoma"/>
          <w:bCs/>
          <w:szCs w:val="24"/>
        </w:rPr>
        <w:t xml:space="preserve"> cuando residan en el lugar o sitio de trabajo.</w:t>
      </w:r>
    </w:p>
    <w:p w:rsidR="003D07F3" w:rsidRDefault="003D07F3" w:rsidP="00940C26">
      <w:pPr>
        <w:autoSpaceDE w:val="0"/>
        <w:autoSpaceDN w:val="0"/>
        <w:adjustRightInd w:val="0"/>
        <w:spacing w:line="276" w:lineRule="auto"/>
        <w:jc w:val="both"/>
        <w:rPr>
          <w:rFonts w:ascii="Zurich Ex BT" w:hAnsi="Zurich Ex BT" w:cs="Tahoma"/>
          <w:bCs/>
          <w:szCs w:val="24"/>
        </w:rPr>
      </w:pPr>
    </w:p>
    <w:p w:rsidR="00940C26" w:rsidRDefault="00940C26" w:rsidP="00940C26">
      <w:pPr>
        <w:autoSpaceDE w:val="0"/>
        <w:autoSpaceDN w:val="0"/>
        <w:adjustRightInd w:val="0"/>
        <w:spacing w:line="276" w:lineRule="auto"/>
        <w:jc w:val="both"/>
        <w:rPr>
          <w:rFonts w:ascii="Arial" w:hAnsi="Arial" w:cs="Arial"/>
          <w:i/>
        </w:rPr>
      </w:pPr>
      <w:r>
        <w:rPr>
          <w:rFonts w:ascii="Arial" w:hAnsi="Arial" w:cs="Arial"/>
          <w:szCs w:val="24"/>
        </w:rPr>
        <w:t>A</w:t>
      </w:r>
      <w:r w:rsidR="00C00EC9">
        <w:rPr>
          <w:rFonts w:ascii="Arial" w:hAnsi="Arial" w:cs="Arial"/>
          <w:szCs w:val="24"/>
        </w:rPr>
        <w:t>hora, para</w:t>
      </w:r>
      <w:r w:rsidR="00C00EC9" w:rsidRPr="00C00EC9">
        <w:rPr>
          <w:rFonts w:ascii="Arial" w:hAnsi="Arial" w:cs="Arial"/>
          <w:szCs w:val="24"/>
        </w:rPr>
        <w:t xml:space="preserve"> </w:t>
      </w:r>
      <w:r w:rsidR="00C00EC9">
        <w:rPr>
          <w:rFonts w:ascii="Arial" w:hAnsi="Arial" w:cs="Arial"/>
          <w:szCs w:val="24"/>
        </w:rPr>
        <w:t>que se produzca una condena por horas extras, dominicales o festivos, en sentir de l</w:t>
      </w:r>
      <w:r>
        <w:rPr>
          <w:rFonts w:ascii="Arial" w:hAnsi="Arial" w:cs="Arial"/>
          <w:szCs w:val="24"/>
        </w:rPr>
        <w:t>a Sala Laboral de la Corte Suprema</w:t>
      </w:r>
      <w:r>
        <w:rPr>
          <w:rStyle w:val="Refdenotaalpie"/>
          <w:rFonts w:ascii="Arial" w:hAnsi="Arial" w:cs="Arial"/>
          <w:szCs w:val="24"/>
        </w:rPr>
        <w:footnoteReference w:id="1"/>
      </w:r>
      <w:r>
        <w:rPr>
          <w:rFonts w:ascii="Arial" w:hAnsi="Arial" w:cs="Arial"/>
          <w:szCs w:val="24"/>
        </w:rPr>
        <w:t xml:space="preserve"> </w:t>
      </w:r>
      <w:r w:rsidR="00C00EC9">
        <w:rPr>
          <w:rFonts w:ascii="Arial" w:hAnsi="Arial" w:cs="Arial"/>
          <w:szCs w:val="24"/>
        </w:rPr>
        <w:t>se exige:</w:t>
      </w:r>
      <w:r>
        <w:rPr>
          <w:rFonts w:ascii="Arial" w:hAnsi="Arial" w:cs="Arial"/>
          <w:szCs w:val="24"/>
        </w:rPr>
        <w:t xml:space="preserve"> “</w:t>
      </w:r>
      <w:r w:rsidRPr="006967AA">
        <w:rPr>
          <w:rFonts w:ascii="Arial" w:hAnsi="Arial" w:cs="Arial"/>
          <w:i/>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w:t>
      </w:r>
      <w:r>
        <w:rPr>
          <w:rFonts w:ascii="Arial" w:hAnsi="Arial" w:cs="Arial"/>
          <w:i/>
        </w:rPr>
        <w:t xml:space="preserve"> le es dable al juzgador hacer </w:t>
      </w:r>
      <w:r w:rsidRPr="006967AA">
        <w:rPr>
          <w:rFonts w:ascii="Arial" w:hAnsi="Arial" w:cs="Arial"/>
          <w:i/>
        </w:rPr>
        <w:t>cálculos o suposiciones acomodati</w:t>
      </w:r>
      <w:r>
        <w:rPr>
          <w:rFonts w:ascii="Arial" w:hAnsi="Arial" w:cs="Arial"/>
          <w:i/>
        </w:rPr>
        <w:t xml:space="preserve">cias para determinar el número </w:t>
      </w:r>
      <w:r w:rsidRPr="006967AA">
        <w:rPr>
          <w:rFonts w:ascii="Arial" w:hAnsi="Arial" w:cs="Arial"/>
          <w:i/>
        </w:rPr>
        <w:t>probable de las que estimen trabajadas</w:t>
      </w:r>
      <w:r>
        <w:rPr>
          <w:rFonts w:ascii="Arial" w:hAnsi="Arial" w:cs="Arial"/>
          <w:i/>
        </w:rPr>
        <w:t>”</w:t>
      </w:r>
      <w:r w:rsidRPr="006967AA">
        <w:rPr>
          <w:rFonts w:ascii="Arial" w:hAnsi="Arial" w:cs="Arial"/>
          <w:i/>
        </w:rPr>
        <w:t>.</w:t>
      </w:r>
    </w:p>
    <w:p w:rsidR="00882741" w:rsidRPr="00882741" w:rsidRDefault="00882741" w:rsidP="00882741">
      <w:pPr>
        <w:rPr>
          <w:rFonts w:ascii="Arial" w:hAnsi="Arial" w:cs="Arial"/>
          <w:i/>
        </w:rPr>
      </w:pPr>
    </w:p>
    <w:p w:rsidR="00193DFC" w:rsidRDefault="00C00EC9" w:rsidP="00940C26">
      <w:pPr>
        <w:autoSpaceDE w:val="0"/>
        <w:autoSpaceDN w:val="0"/>
        <w:adjustRightInd w:val="0"/>
        <w:spacing w:line="276" w:lineRule="auto"/>
        <w:jc w:val="both"/>
        <w:rPr>
          <w:rFonts w:ascii="Arial" w:hAnsi="Arial" w:cs="Arial"/>
          <w:i/>
        </w:rPr>
      </w:pPr>
      <w:r>
        <w:rPr>
          <w:rFonts w:ascii="Arial" w:hAnsi="Arial" w:cs="Arial"/>
        </w:rPr>
        <w:lastRenderedPageBreak/>
        <w:t>Criterio que r</w:t>
      </w:r>
      <w:r w:rsidR="00F418E9">
        <w:rPr>
          <w:rFonts w:ascii="Arial" w:hAnsi="Arial" w:cs="Arial"/>
        </w:rPr>
        <w:t xml:space="preserve">eciente </w:t>
      </w:r>
      <w:r>
        <w:rPr>
          <w:rFonts w:ascii="Arial" w:hAnsi="Arial" w:cs="Arial"/>
        </w:rPr>
        <w:t xml:space="preserve">reiteró al apuntar </w:t>
      </w:r>
      <w:r w:rsidR="00F418E9">
        <w:rPr>
          <w:rFonts w:ascii="Arial" w:hAnsi="Arial" w:cs="Arial"/>
          <w:i/>
        </w:rPr>
        <w:t>“</w:t>
      </w:r>
      <w:r w:rsidR="00193DFC" w:rsidRPr="00193DFC">
        <w:rPr>
          <w:rFonts w:ascii="Arial" w:hAnsi="Arial" w:cs="Arial"/>
          <w:i/>
        </w:rPr>
        <w:t>como lo tiene adoctrinado la jurisprudencia, no es dable suponer el número de horas extras o nocturnas laboradas, sino que requiere que estén debidamente invocadas y acreditadas</w:t>
      </w:r>
      <w:r w:rsidR="00F418E9">
        <w:rPr>
          <w:rFonts w:ascii="Arial" w:hAnsi="Arial" w:cs="Arial"/>
          <w:i/>
        </w:rPr>
        <w:t>”</w:t>
      </w:r>
      <w:r w:rsidRPr="00C00EC9">
        <w:rPr>
          <w:rStyle w:val="Refdenotaalpie"/>
          <w:rFonts w:ascii="Arial" w:hAnsi="Arial" w:cs="Arial"/>
        </w:rPr>
        <w:t xml:space="preserve"> </w:t>
      </w:r>
      <w:r>
        <w:rPr>
          <w:rStyle w:val="Refdenotaalpie"/>
          <w:rFonts w:ascii="Arial" w:hAnsi="Arial" w:cs="Arial"/>
        </w:rPr>
        <w:footnoteReference w:id="2"/>
      </w:r>
      <w:r w:rsidR="00F418E9">
        <w:rPr>
          <w:rFonts w:ascii="Arial" w:hAnsi="Arial" w:cs="Arial"/>
          <w:i/>
        </w:rPr>
        <w:t>.</w:t>
      </w:r>
    </w:p>
    <w:p w:rsidR="00882741" w:rsidRDefault="00882741" w:rsidP="00940C26">
      <w:pPr>
        <w:autoSpaceDE w:val="0"/>
        <w:autoSpaceDN w:val="0"/>
        <w:adjustRightInd w:val="0"/>
        <w:spacing w:line="276" w:lineRule="auto"/>
        <w:jc w:val="both"/>
        <w:rPr>
          <w:rFonts w:ascii="Arial" w:hAnsi="Arial" w:cs="Arial"/>
          <w:i/>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A67B45" w:rsidRDefault="00A67B45" w:rsidP="00A67B45">
      <w:pPr>
        <w:autoSpaceDE w:val="0"/>
        <w:autoSpaceDN w:val="0"/>
        <w:adjustRightInd w:val="0"/>
        <w:spacing w:line="276" w:lineRule="auto"/>
        <w:jc w:val="both"/>
        <w:rPr>
          <w:rFonts w:ascii="Arial" w:hAnsi="Arial" w:cs="Arial"/>
          <w:szCs w:val="24"/>
        </w:rPr>
      </w:pPr>
    </w:p>
    <w:p w:rsidR="008453B2" w:rsidRDefault="008453B2" w:rsidP="006564C4">
      <w:pPr>
        <w:autoSpaceDE w:val="0"/>
        <w:autoSpaceDN w:val="0"/>
        <w:adjustRightInd w:val="0"/>
        <w:spacing w:line="276" w:lineRule="auto"/>
        <w:jc w:val="both"/>
        <w:rPr>
          <w:rFonts w:ascii="Arial" w:hAnsi="Arial" w:cs="Arial"/>
          <w:szCs w:val="24"/>
        </w:rPr>
      </w:pPr>
      <w:r>
        <w:rPr>
          <w:rFonts w:ascii="Arial" w:hAnsi="Arial" w:cs="Arial"/>
          <w:szCs w:val="24"/>
        </w:rPr>
        <w:t xml:space="preserve">En primer lugar debe decirse que no es </w:t>
      </w:r>
      <w:r w:rsidR="004A1992">
        <w:rPr>
          <w:rFonts w:ascii="Arial" w:hAnsi="Arial" w:cs="Arial"/>
          <w:szCs w:val="24"/>
        </w:rPr>
        <w:t>objeto de discusión</w:t>
      </w:r>
      <w:r w:rsidR="0002687D">
        <w:rPr>
          <w:rFonts w:ascii="Arial" w:hAnsi="Arial" w:cs="Arial"/>
          <w:szCs w:val="24"/>
        </w:rPr>
        <w:t>,</w:t>
      </w:r>
      <w:r w:rsidR="004A1992">
        <w:rPr>
          <w:rFonts w:ascii="Arial" w:hAnsi="Arial" w:cs="Arial"/>
          <w:szCs w:val="24"/>
        </w:rPr>
        <w:t xml:space="preserve"> </w:t>
      </w:r>
      <w:r w:rsidR="00DA5E31">
        <w:rPr>
          <w:rFonts w:ascii="Arial" w:hAnsi="Arial" w:cs="Arial"/>
          <w:szCs w:val="24"/>
        </w:rPr>
        <w:t xml:space="preserve">al aceptarse en la contestación de la demanda </w:t>
      </w:r>
      <w:r w:rsidR="00C93980">
        <w:rPr>
          <w:rFonts w:ascii="Arial" w:hAnsi="Arial" w:cs="Arial"/>
          <w:szCs w:val="24"/>
        </w:rPr>
        <w:t xml:space="preserve">que (i) </w:t>
      </w:r>
      <w:r w:rsidR="00596548">
        <w:rPr>
          <w:rFonts w:ascii="Arial" w:hAnsi="Arial" w:cs="Arial"/>
          <w:szCs w:val="24"/>
        </w:rPr>
        <w:t>ent</w:t>
      </w:r>
      <w:r w:rsidR="00DA5E31">
        <w:rPr>
          <w:rFonts w:ascii="Arial" w:hAnsi="Arial" w:cs="Arial"/>
          <w:szCs w:val="24"/>
        </w:rPr>
        <w:t>r</w:t>
      </w:r>
      <w:r w:rsidR="00596548">
        <w:rPr>
          <w:rFonts w:ascii="Arial" w:hAnsi="Arial" w:cs="Arial"/>
          <w:szCs w:val="24"/>
        </w:rPr>
        <w:t xml:space="preserve">e </w:t>
      </w:r>
      <w:r w:rsidR="00C93980">
        <w:rPr>
          <w:rFonts w:ascii="Arial" w:hAnsi="Arial" w:cs="Arial"/>
          <w:szCs w:val="24"/>
        </w:rPr>
        <w:t xml:space="preserve">el señor </w:t>
      </w:r>
      <w:r w:rsidR="00FD74E7">
        <w:rPr>
          <w:rFonts w:ascii="Arial" w:hAnsi="Arial" w:cs="Arial"/>
          <w:szCs w:val="24"/>
        </w:rPr>
        <w:t>René Fernando Ovalle Aguirre</w:t>
      </w:r>
      <w:r w:rsidR="00C93980">
        <w:rPr>
          <w:rFonts w:ascii="Arial" w:hAnsi="Arial" w:cs="Arial"/>
          <w:szCs w:val="24"/>
        </w:rPr>
        <w:t xml:space="preserve"> y </w:t>
      </w:r>
      <w:r w:rsidR="004A1992">
        <w:rPr>
          <w:rFonts w:ascii="Arial" w:hAnsi="Arial" w:cs="Arial"/>
          <w:szCs w:val="24"/>
        </w:rPr>
        <w:t>la empresa Acumuladores Duncan SA</w:t>
      </w:r>
      <w:r w:rsidR="00376E21">
        <w:rPr>
          <w:rFonts w:ascii="Arial" w:hAnsi="Arial" w:cs="Arial"/>
          <w:szCs w:val="24"/>
        </w:rPr>
        <w:t>.</w:t>
      </w:r>
      <w:r w:rsidR="00C93980">
        <w:rPr>
          <w:rFonts w:ascii="Arial" w:hAnsi="Arial" w:cs="Arial"/>
          <w:szCs w:val="24"/>
        </w:rPr>
        <w:t xml:space="preserve"> </w:t>
      </w:r>
      <w:r w:rsidR="00596548">
        <w:rPr>
          <w:rFonts w:ascii="Arial" w:hAnsi="Arial" w:cs="Arial"/>
          <w:szCs w:val="24"/>
        </w:rPr>
        <w:t xml:space="preserve">se </w:t>
      </w:r>
      <w:r w:rsidR="00C93980">
        <w:rPr>
          <w:rFonts w:ascii="Arial" w:hAnsi="Arial" w:cs="Arial"/>
          <w:szCs w:val="24"/>
        </w:rPr>
        <w:t>celebr</w:t>
      </w:r>
      <w:r w:rsidR="00596548">
        <w:rPr>
          <w:rFonts w:ascii="Arial" w:hAnsi="Arial" w:cs="Arial"/>
          <w:szCs w:val="24"/>
        </w:rPr>
        <w:t>ó</w:t>
      </w:r>
      <w:r w:rsidR="00C93980">
        <w:rPr>
          <w:rFonts w:ascii="Arial" w:hAnsi="Arial" w:cs="Arial"/>
          <w:szCs w:val="24"/>
        </w:rPr>
        <w:t xml:space="preserve"> un contrato de trabajo</w:t>
      </w:r>
      <w:r w:rsidR="004A1992">
        <w:rPr>
          <w:rFonts w:ascii="Arial" w:hAnsi="Arial" w:cs="Arial"/>
          <w:szCs w:val="24"/>
        </w:rPr>
        <w:t xml:space="preserve"> a término indefinido</w:t>
      </w:r>
      <w:r w:rsidR="00596548">
        <w:rPr>
          <w:rFonts w:ascii="Arial" w:hAnsi="Arial" w:cs="Arial"/>
          <w:szCs w:val="24"/>
        </w:rPr>
        <w:t>,</w:t>
      </w:r>
      <w:r w:rsidR="004A1992">
        <w:rPr>
          <w:rFonts w:ascii="Arial" w:hAnsi="Arial" w:cs="Arial"/>
          <w:szCs w:val="24"/>
        </w:rPr>
        <w:t xml:space="preserve"> desde el 10-12-2010 </w:t>
      </w:r>
      <w:r w:rsidR="00C93980">
        <w:rPr>
          <w:rFonts w:ascii="Arial" w:hAnsi="Arial" w:cs="Arial"/>
          <w:szCs w:val="24"/>
        </w:rPr>
        <w:t xml:space="preserve">para ser </w:t>
      </w:r>
      <w:r w:rsidR="004A1992">
        <w:rPr>
          <w:rFonts w:ascii="Arial" w:hAnsi="Arial" w:cs="Arial"/>
          <w:szCs w:val="24"/>
        </w:rPr>
        <w:t>“vendedor autoventa”</w:t>
      </w:r>
      <w:r w:rsidR="00C93980">
        <w:rPr>
          <w:rFonts w:ascii="Arial" w:hAnsi="Arial" w:cs="Arial"/>
          <w:szCs w:val="24"/>
        </w:rPr>
        <w:t>, en</w:t>
      </w:r>
      <w:r w:rsidR="004A1992">
        <w:rPr>
          <w:rFonts w:ascii="Arial" w:hAnsi="Arial" w:cs="Arial"/>
          <w:szCs w:val="24"/>
        </w:rPr>
        <w:t xml:space="preserve"> la ciudad de Pereira</w:t>
      </w:r>
      <w:r w:rsidR="002D5BFC">
        <w:rPr>
          <w:rFonts w:ascii="Arial" w:hAnsi="Arial" w:cs="Arial"/>
          <w:szCs w:val="24"/>
        </w:rPr>
        <w:t>,</w:t>
      </w:r>
      <w:r w:rsidR="00C93980">
        <w:rPr>
          <w:rFonts w:ascii="Arial" w:hAnsi="Arial" w:cs="Arial"/>
          <w:szCs w:val="24"/>
        </w:rPr>
        <w:t xml:space="preserve"> </w:t>
      </w:r>
      <w:r w:rsidR="00A04C62">
        <w:rPr>
          <w:rFonts w:ascii="Arial" w:hAnsi="Arial" w:cs="Arial"/>
          <w:szCs w:val="24"/>
        </w:rPr>
        <w:t xml:space="preserve">y en los lugares </w:t>
      </w:r>
      <w:r w:rsidR="004A1992">
        <w:rPr>
          <w:rFonts w:ascii="Arial" w:hAnsi="Arial" w:cs="Arial"/>
          <w:szCs w:val="24"/>
        </w:rPr>
        <w:t>o sitios que para tal efecto le</w:t>
      </w:r>
      <w:r w:rsidR="00A04C62">
        <w:rPr>
          <w:rFonts w:ascii="Arial" w:hAnsi="Arial" w:cs="Arial"/>
          <w:szCs w:val="24"/>
        </w:rPr>
        <w:t xml:space="preserve"> indique </w:t>
      </w:r>
      <w:r w:rsidR="004A1992">
        <w:rPr>
          <w:rFonts w:ascii="Arial" w:hAnsi="Arial" w:cs="Arial"/>
          <w:szCs w:val="24"/>
        </w:rPr>
        <w:t xml:space="preserve">o asigne </w:t>
      </w:r>
      <w:r w:rsidR="00A04C62">
        <w:rPr>
          <w:rFonts w:ascii="Arial" w:hAnsi="Arial" w:cs="Arial"/>
          <w:szCs w:val="24"/>
        </w:rPr>
        <w:t>el empleador</w:t>
      </w:r>
      <w:r w:rsidR="00490B6E">
        <w:rPr>
          <w:rFonts w:ascii="Arial" w:hAnsi="Arial" w:cs="Arial"/>
          <w:szCs w:val="24"/>
        </w:rPr>
        <w:t>,</w:t>
      </w:r>
      <w:r w:rsidR="004A1992">
        <w:rPr>
          <w:rFonts w:ascii="Arial" w:hAnsi="Arial" w:cs="Arial"/>
          <w:szCs w:val="24"/>
        </w:rPr>
        <w:t xml:space="preserve"> de acuerdo con las necesidades del trabajo, naturaleza de la labor contratada y el servicio que presta el empleado, con un salario mensual fijo y un variable consis</w:t>
      </w:r>
      <w:r w:rsidR="00B03A4A">
        <w:rPr>
          <w:rFonts w:ascii="Arial" w:hAnsi="Arial" w:cs="Arial"/>
          <w:szCs w:val="24"/>
        </w:rPr>
        <w:t>tente en comisiones que se causarían</w:t>
      </w:r>
      <w:r w:rsidR="004A1992">
        <w:rPr>
          <w:rFonts w:ascii="Arial" w:hAnsi="Arial" w:cs="Arial"/>
          <w:szCs w:val="24"/>
        </w:rPr>
        <w:t xml:space="preserve"> y pagar</w:t>
      </w:r>
      <w:r w:rsidR="00B03A4A">
        <w:rPr>
          <w:rFonts w:ascii="Arial" w:hAnsi="Arial" w:cs="Arial"/>
          <w:szCs w:val="24"/>
        </w:rPr>
        <w:t>í</w:t>
      </w:r>
      <w:r w:rsidR="004A1992">
        <w:rPr>
          <w:rFonts w:ascii="Arial" w:hAnsi="Arial" w:cs="Arial"/>
          <w:szCs w:val="24"/>
        </w:rPr>
        <w:t>an sobre el recaudo de cartera</w:t>
      </w:r>
      <w:r w:rsidR="00C208D8">
        <w:rPr>
          <w:rFonts w:ascii="Arial" w:hAnsi="Arial" w:cs="Arial"/>
          <w:szCs w:val="24"/>
        </w:rPr>
        <w:t xml:space="preserve"> </w:t>
      </w:r>
      <w:r w:rsidR="00376E21">
        <w:rPr>
          <w:rFonts w:ascii="Arial" w:hAnsi="Arial" w:cs="Arial"/>
          <w:szCs w:val="24"/>
        </w:rPr>
        <w:t>(fl</w:t>
      </w:r>
      <w:r w:rsidR="004A1992">
        <w:rPr>
          <w:rFonts w:ascii="Arial" w:hAnsi="Arial" w:cs="Arial"/>
          <w:szCs w:val="24"/>
        </w:rPr>
        <w:t>s.38 a 45</w:t>
      </w:r>
      <w:r w:rsidR="00C93980">
        <w:rPr>
          <w:rFonts w:ascii="Arial" w:hAnsi="Arial" w:cs="Arial"/>
          <w:szCs w:val="24"/>
        </w:rPr>
        <w:t>)</w:t>
      </w:r>
      <w:r>
        <w:rPr>
          <w:rFonts w:ascii="Arial" w:hAnsi="Arial" w:cs="Arial"/>
          <w:szCs w:val="24"/>
        </w:rPr>
        <w:t>.</w:t>
      </w:r>
    </w:p>
    <w:p w:rsidR="008453B2" w:rsidRDefault="008453B2" w:rsidP="006564C4">
      <w:pPr>
        <w:autoSpaceDE w:val="0"/>
        <w:autoSpaceDN w:val="0"/>
        <w:adjustRightInd w:val="0"/>
        <w:spacing w:line="276" w:lineRule="auto"/>
        <w:jc w:val="both"/>
        <w:rPr>
          <w:rFonts w:ascii="Arial" w:hAnsi="Arial" w:cs="Arial"/>
          <w:szCs w:val="24"/>
        </w:rPr>
      </w:pPr>
    </w:p>
    <w:p w:rsidR="006564C4" w:rsidRDefault="006564C4" w:rsidP="006564C4">
      <w:pPr>
        <w:autoSpaceDE w:val="0"/>
        <w:autoSpaceDN w:val="0"/>
        <w:adjustRightInd w:val="0"/>
        <w:spacing w:line="276" w:lineRule="auto"/>
        <w:jc w:val="both"/>
        <w:rPr>
          <w:rFonts w:ascii="Arial" w:hAnsi="Arial" w:cs="Arial"/>
          <w:szCs w:val="24"/>
        </w:rPr>
      </w:pPr>
      <w:r>
        <w:rPr>
          <w:rFonts w:ascii="Arial" w:hAnsi="Arial" w:cs="Arial"/>
          <w:szCs w:val="24"/>
        </w:rPr>
        <w:t xml:space="preserve">(ii) </w:t>
      </w:r>
      <w:r w:rsidR="008453B2">
        <w:rPr>
          <w:rFonts w:ascii="Arial" w:hAnsi="Arial" w:cs="Arial"/>
          <w:szCs w:val="24"/>
        </w:rPr>
        <w:t>L</w:t>
      </w:r>
      <w:r>
        <w:rPr>
          <w:rFonts w:ascii="Arial" w:hAnsi="Arial" w:cs="Arial"/>
          <w:szCs w:val="24"/>
        </w:rPr>
        <w:t>a terminación del contrato laboral el 26-04-2014 de manera unilateral por la parte demandada</w:t>
      </w:r>
      <w:r w:rsidR="006A653D">
        <w:rPr>
          <w:rFonts w:ascii="Arial" w:hAnsi="Arial" w:cs="Arial"/>
          <w:szCs w:val="24"/>
        </w:rPr>
        <w:t xml:space="preserve"> (fl.46);</w:t>
      </w:r>
      <w:r w:rsidR="00B03A4A">
        <w:rPr>
          <w:rFonts w:ascii="Arial" w:hAnsi="Arial" w:cs="Arial"/>
          <w:szCs w:val="24"/>
        </w:rPr>
        <w:t xml:space="preserve"> (ii</w:t>
      </w:r>
      <w:r>
        <w:rPr>
          <w:rFonts w:ascii="Arial" w:hAnsi="Arial" w:cs="Arial"/>
          <w:szCs w:val="24"/>
        </w:rPr>
        <w:t>i)</w:t>
      </w:r>
      <w:r w:rsidR="00DA4E67">
        <w:rPr>
          <w:rFonts w:ascii="Arial" w:hAnsi="Arial" w:cs="Arial"/>
          <w:szCs w:val="24"/>
        </w:rPr>
        <w:t xml:space="preserve"> el</w:t>
      </w:r>
      <w:r>
        <w:rPr>
          <w:rFonts w:ascii="Arial" w:hAnsi="Arial" w:cs="Arial"/>
          <w:szCs w:val="24"/>
        </w:rPr>
        <w:t xml:space="preserve"> pago de las prestaciones y vacaciones a la finalización </w:t>
      </w:r>
      <w:r w:rsidR="00D1737B">
        <w:rPr>
          <w:rFonts w:ascii="Arial" w:hAnsi="Arial" w:cs="Arial"/>
          <w:szCs w:val="24"/>
        </w:rPr>
        <w:t>del contrato de trabajo (fls.47 y 359</w:t>
      </w:r>
      <w:r>
        <w:rPr>
          <w:rFonts w:ascii="Arial" w:hAnsi="Arial" w:cs="Arial"/>
          <w:szCs w:val="24"/>
        </w:rPr>
        <w:t>)</w:t>
      </w:r>
      <w:r w:rsidR="006A653D" w:rsidRPr="006A653D">
        <w:rPr>
          <w:rFonts w:ascii="Arial" w:hAnsi="Arial" w:cs="Arial"/>
          <w:szCs w:val="24"/>
        </w:rPr>
        <w:t xml:space="preserve"> </w:t>
      </w:r>
      <w:r w:rsidR="006A653D">
        <w:rPr>
          <w:rFonts w:ascii="Arial" w:hAnsi="Arial" w:cs="Arial"/>
          <w:szCs w:val="24"/>
        </w:rPr>
        <w:t>y la indemnización por despido sin justa causa pagada (fls. 47).</w:t>
      </w:r>
    </w:p>
    <w:p w:rsidR="006564C4" w:rsidRDefault="006564C4" w:rsidP="006564C4">
      <w:pPr>
        <w:autoSpaceDE w:val="0"/>
        <w:autoSpaceDN w:val="0"/>
        <w:adjustRightInd w:val="0"/>
        <w:spacing w:line="276" w:lineRule="auto"/>
        <w:jc w:val="both"/>
        <w:rPr>
          <w:rFonts w:ascii="Arial" w:hAnsi="Arial" w:cs="Arial"/>
          <w:szCs w:val="24"/>
        </w:rPr>
      </w:pPr>
    </w:p>
    <w:p w:rsidR="00094171" w:rsidRDefault="004F5262" w:rsidP="00094171">
      <w:pPr>
        <w:autoSpaceDE w:val="0"/>
        <w:autoSpaceDN w:val="0"/>
        <w:adjustRightInd w:val="0"/>
        <w:spacing w:line="276" w:lineRule="auto"/>
        <w:jc w:val="both"/>
        <w:rPr>
          <w:rFonts w:ascii="Arial" w:hAnsi="Arial" w:cs="Arial"/>
          <w:szCs w:val="24"/>
        </w:rPr>
      </w:pPr>
      <w:r>
        <w:rPr>
          <w:rFonts w:ascii="Arial" w:hAnsi="Arial" w:cs="Arial"/>
          <w:szCs w:val="24"/>
        </w:rPr>
        <w:t xml:space="preserve">En segundo lugar, </w:t>
      </w:r>
      <w:r w:rsidR="008453B2">
        <w:rPr>
          <w:rFonts w:ascii="Arial" w:hAnsi="Arial" w:cs="Arial"/>
          <w:szCs w:val="24"/>
        </w:rPr>
        <w:t>la controversia se centra en la existencia de las horas extras</w:t>
      </w:r>
      <w:r>
        <w:rPr>
          <w:rFonts w:ascii="Arial" w:hAnsi="Arial" w:cs="Arial"/>
          <w:szCs w:val="24"/>
        </w:rPr>
        <w:t xml:space="preserve"> laboradas </w:t>
      </w:r>
      <w:r w:rsidR="008453B2">
        <w:rPr>
          <w:rFonts w:ascii="Arial" w:hAnsi="Arial" w:cs="Arial"/>
          <w:szCs w:val="24"/>
        </w:rPr>
        <w:t xml:space="preserve">los días </w:t>
      </w:r>
      <w:r w:rsidR="00B03A4A">
        <w:rPr>
          <w:rFonts w:ascii="Arial" w:hAnsi="Arial" w:cs="Arial"/>
          <w:szCs w:val="24"/>
        </w:rPr>
        <w:t>s</w:t>
      </w:r>
      <w:r w:rsidR="00AF1333">
        <w:rPr>
          <w:rFonts w:ascii="Arial" w:hAnsi="Arial" w:cs="Arial"/>
          <w:szCs w:val="24"/>
        </w:rPr>
        <w:t>ábados</w:t>
      </w:r>
      <w:r w:rsidR="008453B2">
        <w:rPr>
          <w:rFonts w:ascii="Arial" w:hAnsi="Arial" w:cs="Arial"/>
          <w:szCs w:val="24"/>
        </w:rPr>
        <w:t xml:space="preserve">, que </w:t>
      </w:r>
      <w:r w:rsidR="00094171">
        <w:rPr>
          <w:rFonts w:ascii="Arial" w:hAnsi="Arial" w:cs="Arial"/>
          <w:szCs w:val="24"/>
        </w:rPr>
        <w:t>exced</w:t>
      </w:r>
      <w:r w:rsidR="00596548">
        <w:rPr>
          <w:rFonts w:ascii="Arial" w:hAnsi="Arial" w:cs="Arial"/>
          <w:szCs w:val="24"/>
        </w:rPr>
        <w:t>ieron</w:t>
      </w:r>
      <w:r w:rsidR="00094171">
        <w:rPr>
          <w:rFonts w:ascii="Arial" w:hAnsi="Arial" w:cs="Arial"/>
          <w:szCs w:val="24"/>
        </w:rPr>
        <w:t xml:space="preserve"> las </w:t>
      </w:r>
      <w:r w:rsidR="006A653D">
        <w:rPr>
          <w:rFonts w:ascii="Arial" w:hAnsi="Arial" w:cs="Arial"/>
          <w:szCs w:val="24"/>
        </w:rPr>
        <w:t>cuatro (4</w:t>
      </w:r>
      <w:r w:rsidR="00094171">
        <w:rPr>
          <w:rFonts w:ascii="Arial" w:hAnsi="Arial" w:cs="Arial"/>
          <w:szCs w:val="24"/>
        </w:rPr>
        <w:t xml:space="preserve">) horas </w:t>
      </w:r>
      <w:r w:rsidR="006A653D">
        <w:rPr>
          <w:rFonts w:ascii="Arial" w:hAnsi="Arial" w:cs="Arial"/>
          <w:szCs w:val="24"/>
        </w:rPr>
        <w:t>pactadas</w:t>
      </w:r>
      <w:r w:rsidR="004467AF">
        <w:rPr>
          <w:rFonts w:ascii="Arial" w:hAnsi="Arial" w:cs="Arial"/>
          <w:szCs w:val="24"/>
        </w:rPr>
        <w:t>, incluidas las que se emplearon para el traslado a la ciudad de Cali y su regreso a Pereira</w:t>
      </w:r>
      <w:r w:rsidR="008453B2">
        <w:rPr>
          <w:rFonts w:ascii="Arial" w:hAnsi="Arial" w:cs="Arial"/>
          <w:szCs w:val="24"/>
        </w:rPr>
        <w:t xml:space="preserve">. </w:t>
      </w:r>
    </w:p>
    <w:p w:rsidR="00AC3F2C" w:rsidRDefault="00DA4E67" w:rsidP="007F06C5">
      <w:pPr>
        <w:autoSpaceDE w:val="0"/>
        <w:autoSpaceDN w:val="0"/>
        <w:adjustRightInd w:val="0"/>
        <w:spacing w:line="276" w:lineRule="auto"/>
        <w:jc w:val="both"/>
        <w:rPr>
          <w:rFonts w:ascii="Arial" w:hAnsi="Arial" w:cs="Arial"/>
          <w:szCs w:val="24"/>
        </w:rPr>
      </w:pPr>
      <w:r>
        <w:rPr>
          <w:rFonts w:ascii="Arial" w:hAnsi="Arial" w:cs="Arial"/>
          <w:szCs w:val="24"/>
        </w:rPr>
        <w:t xml:space="preserve">Para lograr </w:t>
      </w:r>
      <w:r w:rsidR="001F49CF">
        <w:rPr>
          <w:rFonts w:ascii="Arial" w:hAnsi="Arial" w:cs="Arial"/>
          <w:szCs w:val="24"/>
        </w:rPr>
        <w:t>este c</w:t>
      </w:r>
      <w:r>
        <w:rPr>
          <w:rFonts w:ascii="Arial" w:hAnsi="Arial" w:cs="Arial"/>
          <w:szCs w:val="24"/>
        </w:rPr>
        <w:t>ometido</w:t>
      </w:r>
      <w:r w:rsidR="001F49CF">
        <w:rPr>
          <w:rFonts w:ascii="Arial" w:hAnsi="Arial" w:cs="Arial"/>
          <w:szCs w:val="24"/>
        </w:rPr>
        <w:t>,</w:t>
      </w:r>
      <w:r>
        <w:rPr>
          <w:rFonts w:ascii="Arial" w:hAnsi="Arial" w:cs="Arial"/>
          <w:szCs w:val="24"/>
        </w:rPr>
        <w:t xml:space="preserve"> solicit</w:t>
      </w:r>
      <w:r w:rsidR="001F49CF">
        <w:rPr>
          <w:rFonts w:ascii="Arial" w:hAnsi="Arial" w:cs="Arial"/>
          <w:szCs w:val="24"/>
        </w:rPr>
        <w:t>ó</w:t>
      </w:r>
      <w:r>
        <w:rPr>
          <w:rFonts w:ascii="Arial" w:hAnsi="Arial" w:cs="Arial"/>
          <w:szCs w:val="24"/>
        </w:rPr>
        <w:t xml:space="preserve"> </w:t>
      </w:r>
      <w:r w:rsidR="001F49CF">
        <w:rPr>
          <w:rFonts w:ascii="Arial" w:hAnsi="Arial" w:cs="Arial"/>
          <w:szCs w:val="24"/>
        </w:rPr>
        <w:t>se escuchara</w:t>
      </w:r>
      <w:r w:rsidR="004F5262">
        <w:rPr>
          <w:rFonts w:ascii="Arial" w:hAnsi="Arial" w:cs="Arial"/>
          <w:szCs w:val="24"/>
        </w:rPr>
        <w:t>n</w:t>
      </w:r>
      <w:r w:rsidR="001F49CF">
        <w:rPr>
          <w:rFonts w:ascii="Arial" w:hAnsi="Arial" w:cs="Arial"/>
          <w:szCs w:val="24"/>
        </w:rPr>
        <w:t xml:space="preserve"> a</w:t>
      </w:r>
      <w:r>
        <w:rPr>
          <w:rFonts w:ascii="Arial" w:hAnsi="Arial" w:cs="Arial"/>
          <w:szCs w:val="24"/>
        </w:rPr>
        <w:t xml:space="preserve"> José Luis Forero Martínez y Albeiro Villa Valencia</w:t>
      </w:r>
      <w:r w:rsidR="005C33A3">
        <w:rPr>
          <w:rFonts w:ascii="Arial" w:hAnsi="Arial" w:cs="Arial"/>
          <w:szCs w:val="24"/>
        </w:rPr>
        <w:t>;</w:t>
      </w:r>
      <w:r>
        <w:rPr>
          <w:rFonts w:ascii="Arial" w:hAnsi="Arial" w:cs="Arial"/>
          <w:szCs w:val="24"/>
        </w:rPr>
        <w:t xml:space="preserve"> el primero</w:t>
      </w:r>
      <w:r w:rsidR="000E33A8">
        <w:rPr>
          <w:rFonts w:ascii="Arial" w:hAnsi="Arial" w:cs="Arial"/>
          <w:szCs w:val="24"/>
        </w:rPr>
        <w:t xml:space="preserve"> auxiliar de bodega y de ventas </w:t>
      </w:r>
      <w:r w:rsidR="005C33A3">
        <w:rPr>
          <w:rFonts w:ascii="Arial" w:hAnsi="Arial" w:cs="Arial"/>
          <w:szCs w:val="24"/>
        </w:rPr>
        <w:t xml:space="preserve">de la empresa demandada, </w:t>
      </w:r>
      <w:r w:rsidR="007F06C5">
        <w:rPr>
          <w:rFonts w:ascii="Arial" w:hAnsi="Arial" w:cs="Arial"/>
          <w:szCs w:val="24"/>
        </w:rPr>
        <w:t>desde el 01-09-2011 al 01-10-2012</w:t>
      </w:r>
      <w:r w:rsidR="001F49CF">
        <w:rPr>
          <w:rFonts w:ascii="Arial" w:hAnsi="Arial" w:cs="Arial"/>
          <w:szCs w:val="24"/>
        </w:rPr>
        <w:t>;</w:t>
      </w:r>
      <w:r w:rsidR="007F06C5">
        <w:rPr>
          <w:rFonts w:ascii="Arial" w:hAnsi="Arial" w:cs="Arial"/>
          <w:szCs w:val="24"/>
        </w:rPr>
        <w:t xml:space="preserve"> </w:t>
      </w:r>
      <w:r w:rsidR="002C10C2">
        <w:rPr>
          <w:rFonts w:ascii="Arial" w:hAnsi="Arial" w:cs="Arial"/>
          <w:szCs w:val="24"/>
        </w:rPr>
        <w:t xml:space="preserve">quien </w:t>
      </w:r>
      <w:r w:rsidR="007F06C5">
        <w:rPr>
          <w:rFonts w:ascii="Arial" w:hAnsi="Arial" w:cs="Arial"/>
          <w:szCs w:val="24"/>
        </w:rPr>
        <w:t>señaló</w:t>
      </w:r>
      <w:r w:rsidR="005C33A3">
        <w:rPr>
          <w:rFonts w:ascii="Arial" w:hAnsi="Arial" w:cs="Arial"/>
          <w:szCs w:val="24"/>
        </w:rPr>
        <w:t>,</w:t>
      </w:r>
      <w:r w:rsidR="007F06C5">
        <w:rPr>
          <w:rFonts w:ascii="Arial" w:hAnsi="Arial" w:cs="Arial"/>
          <w:szCs w:val="24"/>
        </w:rPr>
        <w:t xml:space="preserve"> que</w:t>
      </w:r>
      <w:r w:rsidR="008D3456">
        <w:rPr>
          <w:rFonts w:ascii="Arial" w:hAnsi="Arial" w:cs="Arial"/>
          <w:szCs w:val="24"/>
        </w:rPr>
        <w:t xml:space="preserve"> si bien el lugar del desarrollo del trabajo era el eje cafetero,</w:t>
      </w:r>
      <w:r w:rsidR="007F06C5">
        <w:rPr>
          <w:rFonts w:ascii="Arial" w:hAnsi="Arial" w:cs="Arial"/>
          <w:szCs w:val="24"/>
        </w:rPr>
        <w:t xml:space="preserve"> todos los sábados</w:t>
      </w:r>
      <w:r w:rsidR="000E33A8">
        <w:rPr>
          <w:rFonts w:ascii="Arial" w:hAnsi="Arial" w:cs="Arial"/>
          <w:szCs w:val="24"/>
        </w:rPr>
        <w:t>, incluidos las</w:t>
      </w:r>
      <w:r w:rsidR="00D7759C">
        <w:rPr>
          <w:rFonts w:ascii="Arial" w:hAnsi="Arial" w:cs="Arial"/>
          <w:szCs w:val="24"/>
        </w:rPr>
        <w:t xml:space="preserve"> fechas en diciembre y semana santa,</w:t>
      </w:r>
      <w:r w:rsidR="007F06C5">
        <w:rPr>
          <w:rFonts w:ascii="Arial" w:hAnsi="Arial" w:cs="Arial"/>
          <w:szCs w:val="24"/>
        </w:rPr>
        <w:t xml:space="preserve"> tenían que salir de Pereira</w:t>
      </w:r>
      <w:r w:rsidR="00AC3F2C">
        <w:rPr>
          <w:rFonts w:ascii="Arial" w:hAnsi="Arial" w:cs="Arial"/>
          <w:szCs w:val="24"/>
        </w:rPr>
        <w:t xml:space="preserve"> a las 4:30 a.m. </w:t>
      </w:r>
      <w:r w:rsidR="007F06C5">
        <w:rPr>
          <w:rFonts w:ascii="Arial" w:hAnsi="Arial" w:cs="Arial"/>
          <w:szCs w:val="24"/>
        </w:rPr>
        <w:t xml:space="preserve">para llegar a las 8:00 a.m. a </w:t>
      </w:r>
      <w:r w:rsidR="000E33A8">
        <w:rPr>
          <w:rFonts w:ascii="Arial" w:hAnsi="Arial" w:cs="Arial"/>
          <w:szCs w:val="24"/>
        </w:rPr>
        <w:t xml:space="preserve">Cali, </w:t>
      </w:r>
      <w:r w:rsidR="004F5262">
        <w:rPr>
          <w:rFonts w:ascii="Arial" w:hAnsi="Arial" w:cs="Arial"/>
          <w:szCs w:val="24"/>
        </w:rPr>
        <w:t xml:space="preserve">a una </w:t>
      </w:r>
      <w:r w:rsidR="008D3456">
        <w:rPr>
          <w:rFonts w:ascii="Arial" w:hAnsi="Arial" w:cs="Arial"/>
          <w:szCs w:val="24"/>
        </w:rPr>
        <w:t>sucursal</w:t>
      </w:r>
      <w:r w:rsidR="000E33A8" w:rsidRPr="000E33A8">
        <w:rPr>
          <w:rFonts w:ascii="Arial" w:hAnsi="Arial" w:cs="Arial"/>
          <w:szCs w:val="24"/>
        </w:rPr>
        <w:t xml:space="preserve"> </w:t>
      </w:r>
      <w:r w:rsidR="000E33A8">
        <w:rPr>
          <w:rFonts w:ascii="Arial" w:hAnsi="Arial" w:cs="Arial"/>
          <w:szCs w:val="24"/>
        </w:rPr>
        <w:t>de la empresa</w:t>
      </w:r>
      <w:r w:rsidR="001F49CF">
        <w:rPr>
          <w:rFonts w:ascii="Arial" w:hAnsi="Arial" w:cs="Arial"/>
          <w:szCs w:val="24"/>
        </w:rPr>
        <w:t>. A</w:t>
      </w:r>
      <w:r w:rsidR="000E33A8">
        <w:rPr>
          <w:rFonts w:ascii="Arial" w:hAnsi="Arial" w:cs="Arial"/>
          <w:szCs w:val="24"/>
        </w:rPr>
        <w:t xml:space="preserve">llí </w:t>
      </w:r>
      <w:r w:rsidR="00C83059">
        <w:rPr>
          <w:rFonts w:ascii="Arial" w:hAnsi="Arial" w:cs="Arial"/>
          <w:szCs w:val="24"/>
        </w:rPr>
        <w:t>cumplí</w:t>
      </w:r>
      <w:r w:rsidR="008D3456">
        <w:rPr>
          <w:rFonts w:ascii="Arial" w:hAnsi="Arial" w:cs="Arial"/>
          <w:szCs w:val="24"/>
        </w:rPr>
        <w:t xml:space="preserve">an un horario </w:t>
      </w:r>
      <w:r w:rsidR="00C83059">
        <w:rPr>
          <w:rFonts w:ascii="Arial" w:hAnsi="Arial" w:cs="Arial"/>
          <w:szCs w:val="24"/>
        </w:rPr>
        <w:t>hasta la</w:t>
      </w:r>
      <w:r w:rsidR="008F46E0">
        <w:rPr>
          <w:rFonts w:ascii="Arial" w:hAnsi="Arial" w:cs="Arial"/>
          <w:szCs w:val="24"/>
        </w:rPr>
        <w:t xml:space="preserve"> 5</w:t>
      </w:r>
      <w:r w:rsidR="008D3456">
        <w:rPr>
          <w:rFonts w:ascii="Arial" w:hAnsi="Arial" w:cs="Arial"/>
          <w:szCs w:val="24"/>
        </w:rPr>
        <w:t>:00 p.m.</w:t>
      </w:r>
      <w:r w:rsidR="00C83059">
        <w:rPr>
          <w:rFonts w:ascii="Arial" w:hAnsi="Arial" w:cs="Arial"/>
          <w:szCs w:val="24"/>
        </w:rPr>
        <w:t xml:space="preserve">, </w:t>
      </w:r>
      <w:r w:rsidR="000E33A8">
        <w:rPr>
          <w:rFonts w:ascii="Arial" w:hAnsi="Arial" w:cs="Arial"/>
          <w:szCs w:val="24"/>
        </w:rPr>
        <w:t>al que llamó</w:t>
      </w:r>
      <w:r w:rsidR="00C83059">
        <w:rPr>
          <w:rFonts w:ascii="Arial" w:hAnsi="Arial" w:cs="Arial"/>
          <w:szCs w:val="24"/>
        </w:rPr>
        <w:t xml:space="preserve"> “ordinario”</w:t>
      </w:r>
      <w:r w:rsidR="00AC3F2C">
        <w:rPr>
          <w:rFonts w:ascii="Arial" w:hAnsi="Arial" w:cs="Arial"/>
          <w:szCs w:val="24"/>
        </w:rPr>
        <w:t xml:space="preserve">, </w:t>
      </w:r>
      <w:r w:rsidR="00D7759C">
        <w:rPr>
          <w:rFonts w:ascii="Arial" w:hAnsi="Arial" w:cs="Arial"/>
          <w:szCs w:val="24"/>
        </w:rPr>
        <w:t xml:space="preserve">y el que les </w:t>
      </w:r>
      <w:r w:rsidR="00BA598A">
        <w:rPr>
          <w:rFonts w:ascii="Arial" w:hAnsi="Arial" w:cs="Arial"/>
          <w:szCs w:val="24"/>
        </w:rPr>
        <w:t>fue informado</w:t>
      </w:r>
      <w:r w:rsidR="002C10C2">
        <w:rPr>
          <w:rFonts w:ascii="Arial" w:hAnsi="Arial" w:cs="Arial"/>
          <w:szCs w:val="24"/>
        </w:rPr>
        <w:t xml:space="preserve"> por</w:t>
      </w:r>
      <w:r w:rsidR="00AC3F2C">
        <w:rPr>
          <w:rFonts w:ascii="Arial" w:hAnsi="Arial" w:cs="Arial"/>
          <w:szCs w:val="24"/>
        </w:rPr>
        <w:t xml:space="preserve"> el jefe Gilberto Amaya.</w:t>
      </w:r>
    </w:p>
    <w:p w:rsidR="00AC3F2C" w:rsidRDefault="00AC3F2C" w:rsidP="007F06C5">
      <w:pPr>
        <w:autoSpaceDE w:val="0"/>
        <w:autoSpaceDN w:val="0"/>
        <w:adjustRightInd w:val="0"/>
        <w:spacing w:line="276" w:lineRule="auto"/>
        <w:jc w:val="both"/>
        <w:rPr>
          <w:rFonts w:ascii="Arial" w:hAnsi="Arial" w:cs="Arial"/>
          <w:szCs w:val="24"/>
        </w:rPr>
      </w:pPr>
    </w:p>
    <w:p w:rsidR="007F06C5" w:rsidRDefault="001F49CF" w:rsidP="001F49CF">
      <w:pPr>
        <w:autoSpaceDE w:val="0"/>
        <w:autoSpaceDN w:val="0"/>
        <w:adjustRightInd w:val="0"/>
        <w:spacing w:line="276" w:lineRule="auto"/>
        <w:jc w:val="both"/>
        <w:rPr>
          <w:rFonts w:ascii="Arial" w:hAnsi="Arial" w:cs="Arial"/>
          <w:szCs w:val="24"/>
        </w:rPr>
      </w:pPr>
      <w:r>
        <w:rPr>
          <w:rFonts w:ascii="Arial" w:hAnsi="Arial" w:cs="Arial"/>
          <w:szCs w:val="24"/>
        </w:rPr>
        <w:t xml:space="preserve">Precisó que se regresaban </w:t>
      </w:r>
      <w:r w:rsidR="007F06C5">
        <w:rPr>
          <w:rFonts w:ascii="Arial" w:hAnsi="Arial" w:cs="Arial"/>
          <w:szCs w:val="24"/>
        </w:rPr>
        <w:t>a las 7:00 p.m., por</w:t>
      </w:r>
      <w:r w:rsidR="004F5262">
        <w:rPr>
          <w:rFonts w:ascii="Arial" w:hAnsi="Arial" w:cs="Arial"/>
          <w:szCs w:val="24"/>
        </w:rPr>
        <w:t>que</w:t>
      </w:r>
      <w:r w:rsidR="007F06C5">
        <w:rPr>
          <w:rFonts w:ascii="Arial" w:hAnsi="Arial" w:cs="Arial"/>
          <w:szCs w:val="24"/>
        </w:rPr>
        <w:t xml:space="preserve"> en el lapso de 5:00 p.m. a 7:00 p.m. el actor hacia informes de ventas, mientras </w:t>
      </w:r>
      <w:r w:rsidR="004F5262">
        <w:rPr>
          <w:rFonts w:ascii="Arial" w:hAnsi="Arial" w:cs="Arial"/>
          <w:szCs w:val="24"/>
        </w:rPr>
        <w:t>é</w:t>
      </w:r>
      <w:r w:rsidR="007F06C5">
        <w:rPr>
          <w:rFonts w:ascii="Arial" w:hAnsi="Arial" w:cs="Arial"/>
          <w:szCs w:val="24"/>
        </w:rPr>
        <w:t xml:space="preserve">l </w:t>
      </w:r>
      <w:r>
        <w:rPr>
          <w:rFonts w:ascii="Arial" w:hAnsi="Arial" w:cs="Arial"/>
          <w:szCs w:val="24"/>
        </w:rPr>
        <w:t xml:space="preserve">realizaba </w:t>
      </w:r>
      <w:r w:rsidR="007F06C5">
        <w:rPr>
          <w:rFonts w:ascii="Arial" w:hAnsi="Arial" w:cs="Arial"/>
          <w:szCs w:val="24"/>
        </w:rPr>
        <w:t xml:space="preserve">el inventario del carro, </w:t>
      </w:r>
      <w:r w:rsidR="00BA598A">
        <w:rPr>
          <w:rFonts w:ascii="Arial" w:hAnsi="Arial" w:cs="Arial"/>
          <w:szCs w:val="24"/>
        </w:rPr>
        <w:t xml:space="preserve">todo </w:t>
      </w:r>
      <w:r w:rsidR="007F06C5">
        <w:rPr>
          <w:rFonts w:ascii="Arial" w:hAnsi="Arial" w:cs="Arial"/>
          <w:szCs w:val="24"/>
        </w:rPr>
        <w:t xml:space="preserve">dentro de </w:t>
      </w:r>
      <w:r w:rsidR="00D7759C">
        <w:rPr>
          <w:rFonts w:ascii="Arial" w:hAnsi="Arial" w:cs="Arial"/>
          <w:szCs w:val="24"/>
        </w:rPr>
        <w:t>las instalaciones de la empresa</w:t>
      </w:r>
      <w:r w:rsidR="004F5262">
        <w:rPr>
          <w:rFonts w:ascii="Arial" w:hAnsi="Arial" w:cs="Arial"/>
          <w:szCs w:val="24"/>
        </w:rPr>
        <w:t>,</w:t>
      </w:r>
      <w:r>
        <w:rPr>
          <w:rFonts w:ascii="Arial" w:hAnsi="Arial" w:cs="Arial"/>
          <w:szCs w:val="24"/>
        </w:rPr>
        <w:t xml:space="preserve"> y llegaban a </w:t>
      </w:r>
      <w:r w:rsidR="007F06C5">
        <w:rPr>
          <w:rFonts w:ascii="Arial" w:hAnsi="Arial" w:cs="Arial"/>
          <w:szCs w:val="24"/>
        </w:rPr>
        <w:t>Pereira a las 11:p.m.</w:t>
      </w:r>
      <w:r w:rsidR="00D7759C">
        <w:rPr>
          <w:rFonts w:ascii="Arial" w:hAnsi="Arial" w:cs="Arial"/>
          <w:szCs w:val="24"/>
        </w:rPr>
        <w:t xml:space="preserve"> o 12:00 </w:t>
      </w:r>
      <w:r w:rsidR="00BA598A">
        <w:rPr>
          <w:rFonts w:ascii="Arial" w:hAnsi="Arial" w:cs="Arial"/>
          <w:szCs w:val="24"/>
        </w:rPr>
        <w:t>p.m.</w:t>
      </w:r>
      <w:r>
        <w:rPr>
          <w:rFonts w:ascii="Arial" w:hAnsi="Arial" w:cs="Arial"/>
          <w:szCs w:val="24"/>
        </w:rPr>
        <w:t xml:space="preserve"> A</w:t>
      </w:r>
      <w:r w:rsidR="007D0558">
        <w:rPr>
          <w:rFonts w:ascii="Arial" w:hAnsi="Arial" w:cs="Arial"/>
          <w:szCs w:val="24"/>
        </w:rPr>
        <w:t>ñadió</w:t>
      </w:r>
      <w:r>
        <w:rPr>
          <w:rFonts w:ascii="Arial" w:hAnsi="Arial" w:cs="Arial"/>
          <w:szCs w:val="24"/>
        </w:rPr>
        <w:t xml:space="preserve"> el testigo</w:t>
      </w:r>
      <w:r w:rsidR="007D0558">
        <w:rPr>
          <w:rFonts w:ascii="Arial" w:hAnsi="Arial" w:cs="Arial"/>
          <w:szCs w:val="24"/>
        </w:rPr>
        <w:t>,</w:t>
      </w:r>
      <w:r>
        <w:rPr>
          <w:rFonts w:ascii="Arial" w:hAnsi="Arial" w:cs="Arial"/>
          <w:szCs w:val="24"/>
        </w:rPr>
        <w:t xml:space="preserve"> que a</w:t>
      </w:r>
      <w:r w:rsidR="007F06C5">
        <w:rPr>
          <w:rFonts w:ascii="Arial" w:hAnsi="Arial" w:cs="Arial"/>
          <w:szCs w:val="24"/>
        </w:rPr>
        <w:t xml:space="preserve"> él</w:t>
      </w:r>
      <w:r>
        <w:rPr>
          <w:rFonts w:ascii="Arial" w:hAnsi="Arial" w:cs="Arial"/>
          <w:szCs w:val="24"/>
        </w:rPr>
        <w:t xml:space="preserve"> </w:t>
      </w:r>
      <w:r w:rsidR="007F06C5">
        <w:rPr>
          <w:rFonts w:ascii="Arial" w:hAnsi="Arial" w:cs="Arial"/>
          <w:szCs w:val="24"/>
        </w:rPr>
        <w:t>le paga</w:t>
      </w:r>
      <w:r>
        <w:rPr>
          <w:rFonts w:ascii="Arial" w:hAnsi="Arial" w:cs="Arial"/>
          <w:szCs w:val="24"/>
        </w:rPr>
        <w:t>ban las</w:t>
      </w:r>
      <w:r w:rsidR="007F06C5">
        <w:rPr>
          <w:rFonts w:ascii="Arial" w:hAnsi="Arial" w:cs="Arial"/>
          <w:szCs w:val="24"/>
        </w:rPr>
        <w:t xml:space="preserve"> horas extras</w:t>
      </w:r>
      <w:r>
        <w:rPr>
          <w:rFonts w:ascii="Arial" w:hAnsi="Arial" w:cs="Arial"/>
          <w:szCs w:val="24"/>
        </w:rPr>
        <w:t xml:space="preserve"> que </w:t>
      </w:r>
      <w:r w:rsidR="007F06C5">
        <w:rPr>
          <w:rFonts w:ascii="Arial" w:hAnsi="Arial" w:cs="Arial"/>
          <w:szCs w:val="24"/>
        </w:rPr>
        <w:t>reportaba el mismo actor, p</w:t>
      </w:r>
      <w:r w:rsidR="00AC3F2C">
        <w:rPr>
          <w:rFonts w:ascii="Arial" w:hAnsi="Arial" w:cs="Arial"/>
          <w:szCs w:val="24"/>
        </w:rPr>
        <w:t xml:space="preserve">ero </w:t>
      </w:r>
      <w:r>
        <w:rPr>
          <w:rFonts w:ascii="Arial" w:hAnsi="Arial" w:cs="Arial"/>
          <w:szCs w:val="24"/>
        </w:rPr>
        <w:t xml:space="preserve">no </w:t>
      </w:r>
      <w:r w:rsidR="00AC3F2C">
        <w:rPr>
          <w:rFonts w:ascii="Arial" w:hAnsi="Arial" w:cs="Arial"/>
          <w:szCs w:val="24"/>
        </w:rPr>
        <w:t>a éste</w:t>
      </w:r>
      <w:r w:rsidR="009E1A88">
        <w:rPr>
          <w:rFonts w:ascii="Arial" w:hAnsi="Arial" w:cs="Arial"/>
          <w:szCs w:val="24"/>
        </w:rPr>
        <w:t>,</w:t>
      </w:r>
      <w:r>
        <w:rPr>
          <w:rFonts w:ascii="Arial" w:hAnsi="Arial" w:cs="Arial"/>
          <w:szCs w:val="24"/>
        </w:rPr>
        <w:t xml:space="preserve"> </w:t>
      </w:r>
      <w:r w:rsidR="00AC3F2C">
        <w:rPr>
          <w:rFonts w:ascii="Arial" w:hAnsi="Arial" w:cs="Arial"/>
          <w:szCs w:val="24"/>
        </w:rPr>
        <w:t>a pesar de</w:t>
      </w:r>
      <w:r>
        <w:rPr>
          <w:rFonts w:ascii="Arial" w:hAnsi="Arial" w:cs="Arial"/>
          <w:szCs w:val="24"/>
        </w:rPr>
        <w:t xml:space="preserve"> </w:t>
      </w:r>
      <w:r w:rsidR="007F06C5">
        <w:rPr>
          <w:rFonts w:ascii="Arial" w:hAnsi="Arial" w:cs="Arial"/>
          <w:szCs w:val="24"/>
        </w:rPr>
        <w:t>reclama</w:t>
      </w:r>
      <w:r>
        <w:rPr>
          <w:rFonts w:ascii="Arial" w:hAnsi="Arial" w:cs="Arial"/>
          <w:szCs w:val="24"/>
        </w:rPr>
        <w:t>rlas</w:t>
      </w:r>
      <w:r w:rsidR="007F06C5">
        <w:rPr>
          <w:rFonts w:ascii="Arial" w:hAnsi="Arial" w:cs="Arial"/>
          <w:szCs w:val="24"/>
        </w:rPr>
        <w:t xml:space="preserve"> verbal</w:t>
      </w:r>
      <w:r>
        <w:rPr>
          <w:rFonts w:ascii="Arial" w:hAnsi="Arial" w:cs="Arial"/>
          <w:szCs w:val="24"/>
        </w:rPr>
        <w:t>mente a</w:t>
      </w:r>
      <w:r w:rsidR="007F06C5">
        <w:rPr>
          <w:rFonts w:ascii="Arial" w:hAnsi="Arial" w:cs="Arial"/>
          <w:szCs w:val="24"/>
        </w:rPr>
        <w:t>l jefe inmediato, según se lo manifestó.</w:t>
      </w:r>
    </w:p>
    <w:p w:rsidR="007F06C5" w:rsidRDefault="007F06C5" w:rsidP="00094171">
      <w:pPr>
        <w:autoSpaceDE w:val="0"/>
        <w:autoSpaceDN w:val="0"/>
        <w:adjustRightInd w:val="0"/>
        <w:spacing w:line="276" w:lineRule="auto"/>
        <w:jc w:val="both"/>
        <w:rPr>
          <w:rFonts w:ascii="Arial" w:hAnsi="Arial" w:cs="Arial"/>
          <w:szCs w:val="24"/>
        </w:rPr>
      </w:pPr>
    </w:p>
    <w:p w:rsidR="00946A8E" w:rsidRDefault="00BA598A" w:rsidP="00BA598A">
      <w:pPr>
        <w:autoSpaceDE w:val="0"/>
        <w:autoSpaceDN w:val="0"/>
        <w:adjustRightInd w:val="0"/>
        <w:spacing w:line="276" w:lineRule="auto"/>
        <w:jc w:val="both"/>
        <w:rPr>
          <w:rFonts w:ascii="Arial" w:hAnsi="Arial" w:cs="Arial"/>
          <w:szCs w:val="24"/>
        </w:rPr>
      </w:pPr>
      <w:r>
        <w:rPr>
          <w:rFonts w:ascii="Arial" w:hAnsi="Arial" w:cs="Arial"/>
          <w:szCs w:val="24"/>
        </w:rPr>
        <w:t xml:space="preserve">El segundo </w:t>
      </w:r>
      <w:r w:rsidR="001F49CF">
        <w:rPr>
          <w:rFonts w:ascii="Arial" w:hAnsi="Arial" w:cs="Arial"/>
          <w:szCs w:val="24"/>
        </w:rPr>
        <w:t>declarante,</w:t>
      </w:r>
      <w:r>
        <w:rPr>
          <w:rFonts w:ascii="Arial" w:hAnsi="Arial" w:cs="Arial"/>
          <w:szCs w:val="24"/>
        </w:rPr>
        <w:t xml:space="preserve"> </w:t>
      </w:r>
      <w:r w:rsidR="00242D55">
        <w:rPr>
          <w:rFonts w:ascii="Arial" w:hAnsi="Arial" w:cs="Arial"/>
          <w:szCs w:val="24"/>
        </w:rPr>
        <w:t xml:space="preserve">para el año 2011 </w:t>
      </w:r>
      <w:r>
        <w:rPr>
          <w:rFonts w:ascii="Arial" w:hAnsi="Arial" w:cs="Arial"/>
          <w:szCs w:val="24"/>
        </w:rPr>
        <w:t>vigilante del</w:t>
      </w:r>
      <w:r w:rsidR="00AC3F2C">
        <w:rPr>
          <w:rFonts w:ascii="Arial" w:hAnsi="Arial" w:cs="Arial"/>
          <w:szCs w:val="24"/>
        </w:rPr>
        <w:t xml:space="preserve"> parqueadero donde </w:t>
      </w:r>
      <w:r w:rsidR="001F49CF">
        <w:rPr>
          <w:rFonts w:ascii="Arial" w:hAnsi="Arial" w:cs="Arial"/>
          <w:szCs w:val="24"/>
        </w:rPr>
        <w:t xml:space="preserve">se guardaba </w:t>
      </w:r>
      <w:r w:rsidR="00AC3F2C">
        <w:rPr>
          <w:rFonts w:ascii="Arial" w:hAnsi="Arial" w:cs="Arial"/>
          <w:szCs w:val="24"/>
        </w:rPr>
        <w:t xml:space="preserve">el </w:t>
      </w:r>
      <w:r>
        <w:rPr>
          <w:rFonts w:ascii="Arial" w:hAnsi="Arial" w:cs="Arial"/>
          <w:szCs w:val="24"/>
        </w:rPr>
        <w:t>furgón en el que se desplazaba</w:t>
      </w:r>
      <w:r w:rsidR="004F5262">
        <w:rPr>
          <w:rFonts w:ascii="Arial" w:hAnsi="Arial" w:cs="Arial"/>
          <w:szCs w:val="24"/>
        </w:rPr>
        <w:t xml:space="preserve"> el demandante</w:t>
      </w:r>
      <w:r>
        <w:rPr>
          <w:rFonts w:ascii="Arial" w:hAnsi="Arial" w:cs="Arial"/>
          <w:szCs w:val="24"/>
        </w:rPr>
        <w:t>,</w:t>
      </w:r>
      <w:r w:rsidR="00AC3F2C">
        <w:rPr>
          <w:rFonts w:ascii="Arial" w:hAnsi="Arial" w:cs="Arial"/>
          <w:szCs w:val="24"/>
        </w:rPr>
        <w:t xml:space="preserve"> </w:t>
      </w:r>
      <w:r w:rsidR="003F738A">
        <w:rPr>
          <w:rFonts w:ascii="Arial" w:hAnsi="Arial" w:cs="Arial"/>
          <w:szCs w:val="24"/>
        </w:rPr>
        <w:t>dijo</w:t>
      </w:r>
      <w:r w:rsidR="00AC3F2C">
        <w:rPr>
          <w:rFonts w:ascii="Arial" w:hAnsi="Arial" w:cs="Arial"/>
          <w:szCs w:val="24"/>
        </w:rPr>
        <w:t xml:space="preserve"> que</w:t>
      </w:r>
      <w:r w:rsidR="001F49CF">
        <w:rPr>
          <w:rFonts w:ascii="Arial" w:hAnsi="Arial" w:cs="Arial"/>
          <w:szCs w:val="24"/>
        </w:rPr>
        <w:t xml:space="preserve"> </w:t>
      </w:r>
      <w:r w:rsidR="00946A8E">
        <w:rPr>
          <w:rFonts w:ascii="Arial" w:hAnsi="Arial" w:cs="Arial"/>
          <w:szCs w:val="24"/>
        </w:rPr>
        <w:t>cuidaba el vehículo de noche</w:t>
      </w:r>
      <w:r w:rsidR="00F150FD">
        <w:rPr>
          <w:rFonts w:ascii="Arial" w:hAnsi="Arial" w:cs="Arial"/>
          <w:szCs w:val="24"/>
        </w:rPr>
        <w:t>,</w:t>
      </w:r>
      <w:r w:rsidR="00946A8E">
        <w:rPr>
          <w:rFonts w:ascii="Arial" w:hAnsi="Arial" w:cs="Arial"/>
          <w:szCs w:val="24"/>
        </w:rPr>
        <w:t xml:space="preserve"> </w:t>
      </w:r>
      <w:r w:rsidR="001F49CF">
        <w:rPr>
          <w:rFonts w:ascii="Arial" w:hAnsi="Arial" w:cs="Arial"/>
          <w:szCs w:val="24"/>
        </w:rPr>
        <w:t xml:space="preserve">en </w:t>
      </w:r>
      <w:r w:rsidR="00946A8E">
        <w:rPr>
          <w:rFonts w:ascii="Arial" w:hAnsi="Arial" w:cs="Arial"/>
          <w:szCs w:val="24"/>
        </w:rPr>
        <w:t>el turno de 6:00 p.m. a 6:00 a.m.,</w:t>
      </w:r>
      <w:r w:rsidR="00AC3F2C">
        <w:rPr>
          <w:rFonts w:ascii="Arial" w:hAnsi="Arial" w:cs="Arial"/>
          <w:szCs w:val="24"/>
        </w:rPr>
        <w:t xml:space="preserve"> </w:t>
      </w:r>
      <w:r w:rsidR="002C10C2">
        <w:rPr>
          <w:rFonts w:ascii="Arial" w:hAnsi="Arial" w:cs="Arial"/>
          <w:szCs w:val="24"/>
        </w:rPr>
        <w:t>especialmente los sábados</w:t>
      </w:r>
      <w:r w:rsidR="001F49CF">
        <w:rPr>
          <w:rFonts w:ascii="Arial" w:hAnsi="Arial" w:cs="Arial"/>
          <w:szCs w:val="24"/>
        </w:rPr>
        <w:t xml:space="preserve">. Sabe </w:t>
      </w:r>
      <w:r w:rsidR="00946A8E">
        <w:rPr>
          <w:rFonts w:ascii="Arial" w:hAnsi="Arial" w:cs="Arial"/>
          <w:szCs w:val="24"/>
        </w:rPr>
        <w:t xml:space="preserve">que el actor trabajaba en Acumuladores Duncan porque el </w:t>
      </w:r>
      <w:r w:rsidR="001F49CF">
        <w:rPr>
          <w:rFonts w:ascii="Arial" w:hAnsi="Arial" w:cs="Arial"/>
          <w:szCs w:val="24"/>
        </w:rPr>
        <w:t xml:space="preserve">vehículo </w:t>
      </w:r>
      <w:r w:rsidR="00946A8E">
        <w:rPr>
          <w:rFonts w:ascii="Arial" w:hAnsi="Arial" w:cs="Arial"/>
          <w:szCs w:val="24"/>
        </w:rPr>
        <w:t xml:space="preserve">tenía el </w:t>
      </w:r>
      <w:r w:rsidR="009E1A88">
        <w:rPr>
          <w:rFonts w:ascii="Arial" w:hAnsi="Arial" w:cs="Arial"/>
          <w:szCs w:val="24"/>
        </w:rPr>
        <w:t>d</w:t>
      </w:r>
      <w:r w:rsidR="00946A8E">
        <w:rPr>
          <w:rFonts w:ascii="Arial" w:hAnsi="Arial" w:cs="Arial"/>
          <w:szCs w:val="24"/>
        </w:rPr>
        <w:t>istintivo amarillo con</w:t>
      </w:r>
      <w:r>
        <w:rPr>
          <w:rFonts w:ascii="Arial" w:hAnsi="Arial" w:cs="Arial"/>
          <w:szCs w:val="24"/>
        </w:rPr>
        <w:t xml:space="preserve"> un</w:t>
      </w:r>
      <w:r w:rsidR="00946A8E">
        <w:rPr>
          <w:rFonts w:ascii="Arial" w:hAnsi="Arial" w:cs="Arial"/>
          <w:szCs w:val="24"/>
        </w:rPr>
        <w:t>a batería Duncan</w:t>
      </w:r>
      <w:r w:rsidR="001F49CF">
        <w:rPr>
          <w:rFonts w:ascii="Arial" w:hAnsi="Arial" w:cs="Arial"/>
          <w:szCs w:val="24"/>
        </w:rPr>
        <w:t>; también que los</w:t>
      </w:r>
      <w:r w:rsidR="00946A8E">
        <w:rPr>
          <w:rFonts w:ascii="Arial" w:hAnsi="Arial" w:cs="Arial"/>
          <w:szCs w:val="24"/>
        </w:rPr>
        <w:t xml:space="preserve"> sábados madrugaba </w:t>
      </w:r>
      <w:r w:rsidR="00946A8E">
        <w:rPr>
          <w:rFonts w:ascii="Arial" w:hAnsi="Arial" w:cs="Arial"/>
          <w:szCs w:val="24"/>
        </w:rPr>
        <w:lastRenderedPageBreak/>
        <w:t>más que todos los días, a las 4:00 a.m. y se dirigía a Cali,</w:t>
      </w:r>
      <w:r w:rsidR="001F49CF">
        <w:rPr>
          <w:rFonts w:ascii="Arial" w:hAnsi="Arial" w:cs="Arial"/>
          <w:szCs w:val="24"/>
        </w:rPr>
        <w:t xml:space="preserve"> según se lo comentó él, </w:t>
      </w:r>
      <w:r w:rsidR="009E1A88">
        <w:rPr>
          <w:rFonts w:ascii="Arial" w:hAnsi="Arial" w:cs="Arial"/>
          <w:szCs w:val="24"/>
        </w:rPr>
        <w:t xml:space="preserve">y </w:t>
      </w:r>
      <w:r w:rsidR="001F49CF">
        <w:rPr>
          <w:rFonts w:ascii="Arial" w:hAnsi="Arial" w:cs="Arial"/>
          <w:szCs w:val="24"/>
        </w:rPr>
        <w:t>regresa</w:t>
      </w:r>
      <w:r w:rsidR="009E1A88">
        <w:rPr>
          <w:rFonts w:ascii="Arial" w:hAnsi="Arial" w:cs="Arial"/>
          <w:szCs w:val="24"/>
        </w:rPr>
        <w:t>ba</w:t>
      </w:r>
      <w:r w:rsidR="001F49CF">
        <w:rPr>
          <w:rFonts w:ascii="Arial" w:hAnsi="Arial" w:cs="Arial"/>
          <w:szCs w:val="24"/>
        </w:rPr>
        <w:t xml:space="preserve"> a las 11:00 pm. </w:t>
      </w:r>
    </w:p>
    <w:p w:rsidR="00B958B8" w:rsidRDefault="00B958B8" w:rsidP="00BA598A">
      <w:pPr>
        <w:autoSpaceDE w:val="0"/>
        <w:autoSpaceDN w:val="0"/>
        <w:adjustRightInd w:val="0"/>
        <w:spacing w:line="276" w:lineRule="auto"/>
        <w:jc w:val="both"/>
        <w:rPr>
          <w:rFonts w:ascii="Arial" w:hAnsi="Arial" w:cs="Arial"/>
          <w:szCs w:val="24"/>
        </w:rPr>
      </w:pPr>
    </w:p>
    <w:p w:rsidR="00B958B8" w:rsidRDefault="00C14662" w:rsidP="00BA598A">
      <w:pPr>
        <w:autoSpaceDE w:val="0"/>
        <w:autoSpaceDN w:val="0"/>
        <w:adjustRightInd w:val="0"/>
        <w:spacing w:line="276" w:lineRule="auto"/>
        <w:jc w:val="both"/>
        <w:rPr>
          <w:rFonts w:ascii="Arial" w:hAnsi="Arial" w:cs="Arial"/>
          <w:szCs w:val="24"/>
        </w:rPr>
      </w:pPr>
      <w:r>
        <w:rPr>
          <w:rFonts w:ascii="Arial" w:hAnsi="Arial" w:cs="Arial"/>
          <w:szCs w:val="24"/>
        </w:rPr>
        <w:t>En el mismo sentido</w:t>
      </w:r>
      <w:r w:rsidR="00C36D8A">
        <w:rPr>
          <w:rFonts w:ascii="Arial" w:hAnsi="Arial" w:cs="Arial"/>
          <w:szCs w:val="24"/>
        </w:rPr>
        <w:t>,</w:t>
      </w:r>
      <w:r>
        <w:rPr>
          <w:rFonts w:ascii="Arial" w:hAnsi="Arial" w:cs="Arial"/>
          <w:szCs w:val="24"/>
        </w:rPr>
        <w:t xml:space="preserve"> el actor</w:t>
      </w:r>
      <w:r w:rsidR="00B958B8">
        <w:rPr>
          <w:rFonts w:ascii="Arial" w:hAnsi="Arial" w:cs="Arial"/>
          <w:szCs w:val="24"/>
        </w:rPr>
        <w:t xml:space="preserve"> aportó sendos documentos visibles a folios 48 a 185 denominados “formatos de horas extras laboradas”, en los que se puede observar le fecha, lugar, horario, la contabilización de horas extras laboradas</w:t>
      </w:r>
      <w:r w:rsidR="00E11549">
        <w:rPr>
          <w:rFonts w:ascii="Arial" w:hAnsi="Arial" w:cs="Arial"/>
          <w:szCs w:val="24"/>
        </w:rPr>
        <w:t>,</w:t>
      </w:r>
      <w:r w:rsidR="00B958B8">
        <w:rPr>
          <w:rFonts w:ascii="Arial" w:hAnsi="Arial" w:cs="Arial"/>
          <w:szCs w:val="24"/>
        </w:rPr>
        <w:t xml:space="preserve"> tanto diurnas como nocturnas</w:t>
      </w:r>
      <w:r w:rsidR="00C36D8A">
        <w:rPr>
          <w:rFonts w:ascii="Arial" w:hAnsi="Arial" w:cs="Arial"/>
          <w:szCs w:val="24"/>
        </w:rPr>
        <w:t>, entre el 11-06-2011 al 08-03-2014,</w:t>
      </w:r>
      <w:r w:rsidR="00B958B8">
        <w:rPr>
          <w:rFonts w:ascii="Arial" w:hAnsi="Arial" w:cs="Arial"/>
          <w:szCs w:val="24"/>
        </w:rPr>
        <w:t xml:space="preserve"> el valor a pagar </w:t>
      </w:r>
      <w:r w:rsidR="00C36D8A">
        <w:rPr>
          <w:rFonts w:ascii="Arial" w:hAnsi="Arial" w:cs="Arial"/>
          <w:szCs w:val="24"/>
        </w:rPr>
        <w:t>por</w:t>
      </w:r>
      <w:r w:rsidR="00B958B8">
        <w:rPr>
          <w:rFonts w:ascii="Arial" w:hAnsi="Arial" w:cs="Arial"/>
          <w:szCs w:val="24"/>
        </w:rPr>
        <w:t xml:space="preserve"> ellas</w:t>
      </w:r>
      <w:r w:rsidR="00C36D8A">
        <w:rPr>
          <w:rFonts w:ascii="Arial" w:hAnsi="Arial" w:cs="Arial"/>
          <w:szCs w:val="24"/>
        </w:rPr>
        <w:t xml:space="preserve"> y </w:t>
      </w:r>
      <w:r w:rsidR="00B958B8">
        <w:rPr>
          <w:rFonts w:ascii="Arial" w:hAnsi="Arial" w:cs="Arial"/>
          <w:szCs w:val="24"/>
        </w:rPr>
        <w:t>la</w:t>
      </w:r>
      <w:r w:rsidR="008F48C2">
        <w:rPr>
          <w:rFonts w:ascii="Arial" w:hAnsi="Arial" w:cs="Arial"/>
          <w:szCs w:val="24"/>
        </w:rPr>
        <w:t xml:space="preserve"> firma de</w:t>
      </w:r>
      <w:r w:rsidR="002C10C2">
        <w:rPr>
          <w:rFonts w:ascii="Arial" w:hAnsi="Arial" w:cs="Arial"/>
          <w:szCs w:val="24"/>
        </w:rPr>
        <w:t xml:space="preserve"> Ovalle Aguirre.</w:t>
      </w:r>
    </w:p>
    <w:p w:rsidR="00BA598A" w:rsidRDefault="00BA598A" w:rsidP="00094171">
      <w:pPr>
        <w:autoSpaceDE w:val="0"/>
        <w:autoSpaceDN w:val="0"/>
        <w:adjustRightInd w:val="0"/>
        <w:spacing w:line="276" w:lineRule="auto"/>
        <w:jc w:val="both"/>
        <w:rPr>
          <w:rFonts w:ascii="Arial" w:hAnsi="Arial" w:cs="Arial"/>
          <w:szCs w:val="24"/>
        </w:rPr>
      </w:pPr>
    </w:p>
    <w:p w:rsidR="0077628A" w:rsidRDefault="00AC3F2C" w:rsidP="0077628A">
      <w:pPr>
        <w:autoSpaceDE w:val="0"/>
        <w:autoSpaceDN w:val="0"/>
        <w:adjustRightInd w:val="0"/>
        <w:spacing w:line="276" w:lineRule="auto"/>
        <w:jc w:val="both"/>
        <w:rPr>
          <w:rFonts w:ascii="Arial" w:hAnsi="Arial" w:cs="Arial"/>
          <w:szCs w:val="24"/>
        </w:rPr>
      </w:pPr>
      <w:r>
        <w:rPr>
          <w:rFonts w:ascii="Arial" w:hAnsi="Arial" w:cs="Arial"/>
          <w:szCs w:val="24"/>
        </w:rPr>
        <w:t>Por</w:t>
      </w:r>
      <w:r w:rsidR="008721C5">
        <w:rPr>
          <w:rFonts w:ascii="Arial" w:hAnsi="Arial" w:cs="Arial"/>
          <w:szCs w:val="24"/>
        </w:rPr>
        <w:t xml:space="preserve"> la parte demandada compareci</w:t>
      </w:r>
      <w:r w:rsidR="00242D55">
        <w:rPr>
          <w:rFonts w:ascii="Arial" w:hAnsi="Arial" w:cs="Arial"/>
          <w:szCs w:val="24"/>
        </w:rPr>
        <w:t>ó</w:t>
      </w:r>
      <w:r w:rsidR="008721C5">
        <w:rPr>
          <w:rFonts w:ascii="Arial" w:hAnsi="Arial" w:cs="Arial"/>
          <w:szCs w:val="24"/>
        </w:rPr>
        <w:t xml:space="preserve"> José Alexander López Márquez</w:t>
      </w:r>
      <w:r w:rsidR="00C44AD3">
        <w:rPr>
          <w:rFonts w:ascii="Arial" w:hAnsi="Arial" w:cs="Arial"/>
          <w:szCs w:val="24"/>
        </w:rPr>
        <w:t>,</w:t>
      </w:r>
      <w:r w:rsidR="00C44AD3" w:rsidRPr="00C44AD3">
        <w:rPr>
          <w:rFonts w:ascii="Arial" w:hAnsi="Arial" w:cs="Arial"/>
          <w:szCs w:val="24"/>
        </w:rPr>
        <w:t xml:space="preserve"> </w:t>
      </w:r>
      <w:r w:rsidR="00C44AD3">
        <w:rPr>
          <w:rFonts w:ascii="Arial" w:hAnsi="Arial" w:cs="Arial"/>
          <w:szCs w:val="24"/>
        </w:rPr>
        <w:t>gerente nacional de ventas</w:t>
      </w:r>
      <w:r w:rsidR="00242D55">
        <w:rPr>
          <w:rFonts w:ascii="Arial" w:hAnsi="Arial" w:cs="Arial"/>
          <w:szCs w:val="24"/>
        </w:rPr>
        <w:t xml:space="preserve"> y</w:t>
      </w:r>
      <w:r w:rsidR="0077628A">
        <w:rPr>
          <w:rFonts w:ascii="Arial" w:hAnsi="Arial" w:cs="Arial"/>
          <w:szCs w:val="24"/>
        </w:rPr>
        <w:t xml:space="preserve"> </w:t>
      </w:r>
      <w:r w:rsidR="008721C5">
        <w:rPr>
          <w:rFonts w:ascii="Arial" w:hAnsi="Arial" w:cs="Arial"/>
          <w:szCs w:val="24"/>
        </w:rPr>
        <w:t>expresó que</w:t>
      </w:r>
      <w:r w:rsidR="005A5E7F">
        <w:rPr>
          <w:rFonts w:ascii="Arial" w:hAnsi="Arial" w:cs="Arial"/>
          <w:szCs w:val="24"/>
        </w:rPr>
        <w:t xml:space="preserve"> conoce a</w:t>
      </w:r>
      <w:r w:rsidR="008721C5">
        <w:rPr>
          <w:rFonts w:ascii="Arial" w:hAnsi="Arial" w:cs="Arial"/>
          <w:szCs w:val="24"/>
        </w:rPr>
        <w:t>l señor Ovalle Aguirre</w:t>
      </w:r>
      <w:r w:rsidR="005A5E7F">
        <w:rPr>
          <w:rFonts w:ascii="Arial" w:hAnsi="Arial" w:cs="Arial"/>
          <w:szCs w:val="24"/>
        </w:rPr>
        <w:t xml:space="preserve"> desde junio de 2012,</w:t>
      </w:r>
      <w:r w:rsidR="008721C5">
        <w:rPr>
          <w:rFonts w:ascii="Arial" w:hAnsi="Arial" w:cs="Arial"/>
          <w:szCs w:val="24"/>
        </w:rPr>
        <w:t xml:space="preserve"> </w:t>
      </w:r>
      <w:r w:rsidR="00242D55">
        <w:rPr>
          <w:rFonts w:ascii="Arial" w:hAnsi="Arial" w:cs="Arial"/>
          <w:szCs w:val="24"/>
        </w:rPr>
        <w:t xml:space="preserve">quien </w:t>
      </w:r>
      <w:r w:rsidR="008721C5">
        <w:rPr>
          <w:rFonts w:ascii="Arial" w:hAnsi="Arial" w:cs="Arial"/>
          <w:szCs w:val="24"/>
        </w:rPr>
        <w:t>labora</w:t>
      </w:r>
      <w:r w:rsidR="00242D55">
        <w:rPr>
          <w:rFonts w:ascii="Arial" w:hAnsi="Arial" w:cs="Arial"/>
          <w:szCs w:val="24"/>
        </w:rPr>
        <w:t>ba</w:t>
      </w:r>
      <w:r w:rsidR="008721C5">
        <w:rPr>
          <w:rFonts w:ascii="Arial" w:hAnsi="Arial" w:cs="Arial"/>
          <w:szCs w:val="24"/>
        </w:rPr>
        <w:t xml:space="preserve"> los días sábados en la ciudad de Cali</w:t>
      </w:r>
      <w:r w:rsidR="003D0A3E">
        <w:rPr>
          <w:rFonts w:ascii="Arial" w:hAnsi="Arial" w:cs="Arial"/>
          <w:szCs w:val="24"/>
        </w:rPr>
        <w:t xml:space="preserve"> de 8:00 a.m. a 12:00 m;  traslad</w:t>
      </w:r>
      <w:r w:rsidR="009D6913">
        <w:rPr>
          <w:rFonts w:ascii="Arial" w:hAnsi="Arial" w:cs="Arial"/>
          <w:szCs w:val="24"/>
        </w:rPr>
        <w:t xml:space="preserve">o que efectuaba </w:t>
      </w:r>
      <w:r w:rsidR="003D0A3E">
        <w:rPr>
          <w:rFonts w:ascii="Arial" w:hAnsi="Arial" w:cs="Arial"/>
          <w:szCs w:val="24"/>
        </w:rPr>
        <w:t>dentro del horario laboral</w:t>
      </w:r>
      <w:r w:rsidR="009D6913">
        <w:rPr>
          <w:rFonts w:ascii="Arial" w:hAnsi="Arial" w:cs="Arial"/>
          <w:szCs w:val="24"/>
        </w:rPr>
        <w:t>,</w:t>
      </w:r>
      <w:r w:rsidR="003D0A3E">
        <w:rPr>
          <w:rFonts w:ascii="Arial" w:hAnsi="Arial" w:cs="Arial"/>
          <w:szCs w:val="24"/>
        </w:rPr>
        <w:t xml:space="preserve"> en un vehículo asignado por la empresa; y</w:t>
      </w:r>
      <w:r w:rsidR="00C14662">
        <w:rPr>
          <w:rFonts w:ascii="Arial" w:hAnsi="Arial" w:cs="Arial"/>
          <w:szCs w:val="24"/>
        </w:rPr>
        <w:t xml:space="preserve"> de lunes a viernes </w:t>
      </w:r>
      <w:r w:rsidR="003D0A3E">
        <w:rPr>
          <w:rFonts w:ascii="Arial" w:hAnsi="Arial" w:cs="Arial"/>
          <w:szCs w:val="24"/>
        </w:rPr>
        <w:t xml:space="preserve">de </w:t>
      </w:r>
      <w:r w:rsidR="008721C5">
        <w:rPr>
          <w:rFonts w:ascii="Arial" w:hAnsi="Arial" w:cs="Arial"/>
          <w:szCs w:val="24"/>
        </w:rPr>
        <w:t>8:00 a.m. hasta las 5:00 p.m.</w:t>
      </w:r>
      <w:r w:rsidR="003D0A3E">
        <w:rPr>
          <w:rFonts w:ascii="Arial" w:hAnsi="Arial" w:cs="Arial"/>
          <w:szCs w:val="24"/>
        </w:rPr>
        <w:t>, sin especificar la ciudad</w:t>
      </w:r>
      <w:r w:rsidR="008721C5">
        <w:rPr>
          <w:rFonts w:ascii="Arial" w:hAnsi="Arial" w:cs="Arial"/>
          <w:szCs w:val="24"/>
        </w:rPr>
        <w:t xml:space="preserve">, </w:t>
      </w:r>
      <w:r w:rsidR="00303811">
        <w:rPr>
          <w:rFonts w:ascii="Arial" w:hAnsi="Arial" w:cs="Arial"/>
          <w:szCs w:val="24"/>
        </w:rPr>
        <w:t>horario que</w:t>
      </w:r>
      <w:r w:rsidR="00303811" w:rsidRPr="00303811">
        <w:rPr>
          <w:rFonts w:ascii="Arial" w:hAnsi="Arial" w:cs="Arial"/>
          <w:szCs w:val="24"/>
        </w:rPr>
        <w:t xml:space="preserve"> </w:t>
      </w:r>
      <w:r w:rsidR="00303811">
        <w:rPr>
          <w:rFonts w:ascii="Arial" w:hAnsi="Arial" w:cs="Arial"/>
          <w:szCs w:val="24"/>
        </w:rPr>
        <w:t>es el</w:t>
      </w:r>
      <w:r w:rsidR="008721C5">
        <w:rPr>
          <w:rFonts w:ascii="Arial" w:hAnsi="Arial" w:cs="Arial"/>
          <w:szCs w:val="24"/>
        </w:rPr>
        <w:t xml:space="preserve"> nacional</w:t>
      </w:r>
      <w:r w:rsidR="0077628A">
        <w:rPr>
          <w:rFonts w:ascii="Arial" w:hAnsi="Arial" w:cs="Arial"/>
          <w:szCs w:val="24"/>
        </w:rPr>
        <w:t>;</w:t>
      </w:r>
      <w:r w:rsidR="008721C5">
        <w:rPr>
          <w:rFonts w:ascii="Arial" w:hAnsi="Arial" w:cs="Arial"/>
          <w:szCs w:val="24"/>
        </w:rPr>
        <w:t xml:space="preserve"> </w:t>
      </w:r>
      <w:r w:rsidR="008721C5" w:rsidRPr="0099095D">
        <w:rPr>
          <w:rFonts w:ascii="Arial" w:hAnsi="Arial" w:cs="Arial"/>
          <w:szCs w:val="24"/>
        </w:rPr>
        <w:t>que no hubo autorización para que e</w:t>
      </w:r>
      <w:r w:rsidR="0077628A">
        <w:rPr>
          <w:rFonts w:ascii="Arial" w:hAnsi="Arial" w:cs="Arial"/>
          <w:szCs w:val="24"/>
        </w:rPr>
        <w:t xml:space="preserve">ste trabajara </w:t>
      </w:r>
      <w:r w:rsidR="008721C5" w:rsidRPr="0099095D">
        <w:rPr>
          <w:rFonts w:ascii="Arial" w:hAnsi="Arial" w:cs="Arial"/>
          <w:szCs w:val="24"/>
        </w:rPr>
        <w:t>horas extras</w:t>
      </w:r>
      <w:r w:rsidR="0077628A">
        <w:rPr>
          <w:rFonts w:ascii="Arial" w:hAnsi="Arial" w:cs="Arial"/>
          <w:szCs w:val="24"/>
        </w:rPr>
        <w:t>, ni petición</w:t>
      </w:r>
      <w:r w:rsidR="004F5262">
        <w:rPr>
          <w:rFonts w:ascii="Arial" w:hAnsi="Arial" w:cs="Arial"/>
          <w:szCs w:val="24"/>
        </w:rPr>
        <w:t>,</w:t>
      </w:r>
      <w:r w:rsidR="0077628A">
        <w:rPr>
          <w:rFonts w:ascii="Arial" w:hAnsi="Arial" w:cs="Arial"/>
          <w:szCs w:val="24"/>
        </w:rPr>
        <w:t xml:space="preserve"> </w:t>
      </w:r>
      <w:r w:rsidR="008721C5" w:rsidRPr="0099095D">
        <w:rPr>
          <w:rFonts w:ascii="Arial" w:hAnsi="Arial" w:cs="Arial"/>
          <w:szCs w:val="24"/>
        </w:rPr>
        <w:t>como lo establece el contrato y el reglamento de trabajo</w:t>
      </w:r>
      <w:r w:rsidR="0077628A">
        <w:rPr>
          <w:rFonts w:ascii="Arial" w:hAnsi="Arial" w:cs="Arial"/>
          <w:szCs w:val="24"/>
        </w:rPr>
        <w:t>;</w:t>
      </w:r>
      <w:r w:rsidR="0099095D">
        <w:rPr>
          <w:rFonts w:ascii="Arial" w:hAnsi="Arial" w:cs="Arial"/>
          <w:szCs w:val="24"/>
        </w:rPr>
        <w:t xml:space="preserve"> horario </w:t>
      </w:r>
      <w:r w:rsidR="009D6913">
        <w:rPr>
          <w:rFonts w:ascii="Arial" w:hAnsi="Arial" w:cs="Arial"/>
          <w:szCs w:val="24"/>
        </w:rPr>
        <w:t xml:space="preserve">de la empresa </w:t>
      </w:r>
      <w:r w:rsidR="0099095D">
        <w:rPr>
          <w:rFonts w:ascii="Arial" w:hAnsi="Arial" w:cs="Arial"/>
          <w:szCs w:val="24"/>
        </w:rPr>
        <w:t xml:space="preserve">que </w:t>
      </w:r>
      <w:r w:rsidR="00550A4D">
        <w:rPr>
          <w:rFonts w:ascii="Arial" w:hAnsi="Arial" w:cs="Arial"/>
          <w:szCs w:val="24"/>
        </w:rPr>
        <w:t xml:space="preserve">ratificó el </w:t>
      </w:r>
      <w:r w:rsidR="0077628A">
        <w:rPr>
          <w:rFonts w:ascii="Arial" w:hAnsi="Arial" w:cs="Arial"/>
          <w:szCs w:val="24"/>
        </w:rPr>
        <w:t>señor Gabriel Armando</w:t>
      </w:r>
      <w:r w:rsidR="00550A4D">
        <w:rPr>
          <w:rFonts w:ascii="Arial" w:hAnsi="Arial" w:cs="Arial"/>
          <w:szCs w:val="24"/>
        </w:rPr>
        <w:t xml:space="preserve"> Algarra Acero</w:t>
      </w:r>
      <w:r w:rsidR="0077628A">
        <w:rPr>
          <w:rFonts w:ascii="Arial" w:hAnsi="Arial" w:cs="Arial"/>
          <w:szCs w:val="24"/>
        </w:rPr>
        <w:t xml:space="preserve">, </w:t>
      </w:r>
      <w:r w:rsidR="00C44AD3">
        <w:rPr>
          <w:rFonts w:ascii="Arial" w:hAnsi="Arial" w:cs="Arial"/>
          <w:szCs w:val="24"/>
        </w:rPr>
        <w:t>supervisor de ventas</w:t>
      </w:r>
      <w:r w:rsidR="00C44AD3" w:rsidRPr="00181CB4">
        <w:rPr>
          <w:rFonts w:ascii="Arial" w:hAnsi="Arial" w:cs="Arial"/>
          <w:szCs w:val="24"/>
        </w:rPr>
        <w:t xml:space="preserve"> </w:t>
      </w:r>
      <w:r w:rsidR="00C44AD3">
        <w:rPr>
          <w:rFonts w:ascii="Arial" w:hAnsi="Arial" w:cs="Arial"/>
          <w:szCs w:val="24"/>
        </w:rPr>
        <w:t>de la empresa</w:t>
      </w:r>
      <w:r w:rsidR="005A5E7F">
        <w:rPr>
          <w:rFonts w:ascii="Arial" w:hAnsi="Arial" w:cs="Arial"/>
          <w:szCs w:val="24"/>
        </w:rPr>
        <w:t>, pero sin conocer al demandante.</w:t>
      </w:r>
    </w:p>
    <w:p w:rsidR="005A5E7F" w:rsidRDefault="005A5E7F" w:rsidP="0077628A">
      <w:pPr>
        <w:autoSpaceDE w:val="0"/>
        <w:autoSpaceDN w:val="0"/>
        <w:adjustRightInd w:val="0"/>
        <w:spacing w:line="276" w:lineRule="auto"/>
        <w:jc w:val="both"/>
        <w:rPr>
          <w:rFonts w:ascii="Arial" w:hAnsi="Arial" w:cs="Arial"/>
          <w:szCs w:val="24"/>
        </w:rPr>
      </w:pPr>
    </w:p>
    <w:p w:rsidR="005A5E7F" w:rsidRDefault="005A5E7F" w:rsidP="0077628A">
      <w:pPr>
        <w:autoSpaceDE w:val="0"/>
        <w:autoSpaceDN w:val="0"/>
        <w:adjustRightInd w:val="0"/>
        <w:spacing w:line="276" w:lineRule="auto"/>
        <w:jc w:val="both"/>
        <w:rPr>
          <w:rFonts w:ascii="Arial" w:hAnsi="Arial" w:cs="Arial"/>
          <w:szCs w:val="24"/>
        </w:rPr>
      </w:pPr>
      <w:r>
        <w:rPr>
          <w:rFonts w:ascii="Arial" w:hAnsi="Arial" w:cs="Arial"/>
          <w:szCs w:val="24"/>
        </w:rPr>
        <w:t>Por su parte</w:t>
      </w:r>
      <w:r w:rsidR="009D6913">
        <w:rPr>
          <w:rFonts w:ascii="Arial" w:hAnsi="Arial" w:cs="Arial"/>
          <w:szCs w:val="24"/>
        </w:rPr>
        <w:t xml:space="preserve">, en </w:t>
      </w:r>
      <w:r>
        <w:rPr>
          <w:rFonts w:ascii="Arial" w:hAnsi="Arial" w:cs="Arial"/>
          <w:szCs w:val="24"/>
        </w:rPr>
        <w:t>el contrato de trabajo</w:t>
      </w:r>
      <w:r w:rsidR="009D6913">
        <w:rPr>
          <w:rFonts w:ascii="Arial" w:hAnsi="Arial" w:cs="Arial"/>
          <w:szCs w:val="24"/>
        </w:rPr>
        <w:t>,</w:t>
      </w:r>
      <w:r>
        <w:rPr>
          <w:rFonts w:ascii="Arial" w:hAnsi="Arial" w:cs="Arial"/>
          <w:szCs w:val="24"/>
        </w:rPr>
        <w:t xml:space="preserve"> en la cláusula 2</w:t>
      </w:r>
      <w:r w:rsidR="009D6913">
        <w:rPr>
          <w:rFonts w:ascii="Arial" w:hAnsi="Arial" w:cs="Arial"/>
          <w:szCs w:val="24"/>
        </w:rPr>
        <w:t>,</w:t>
      </w:r>
      <w:r>
        <w:rPr>
          <w:rFonts w:ascii="Arial" w:hAnsi="Arial" w:cs="Arial"/>
          <w:szCs w:val="24"/>
        </w:rPr>
        <w:t xml:space="preserve"> se pactó la disponibilidad del trabajador para desarrollar su labor en los lugares o sitios que para el efecto le indique el empleador.</w:t>
      </w:r>
    </w:p>
    <w:p w:rsidR="0077628A" w:rsidRDefault="0077628A" w:rsidP="0077628A">
      <w:pPr>
        <w:autoSpaceDE w:val="0"/>
        <w:autoSpaceDN w:val="0"/>
        <w:adjustRightInd w:val="0"/>
        <w:spacing w:line="276" w:lineRule="auto"/>
        <w:jc w:val="both"/>
        <w:rPr>
          <w:rFonts w:ascii="Arial" w:hAnsi="Arial" w:cs="Arial"/>
          <w:szCs w:val="24"/>
        </w:rPr>
      </w:pPr>
    </w:p>
    <w:p w:rsidR="005F066F" w:rsidRDefault="006A653D" w:rsidP="00C06AEC">
      <w:pPr>
        <w:autoSpaceDE w:val="0"/>
        <w:autoSpaceDN w:val="0"/>
        <w:adjustRightInd w:val="0"/>
        <w:spacing w:line="276" w:lineRule="auto"/>
        <w:jc w:val="both"/>
        <w:rPr>
          <w:rFonts w:ascii="Arial" w:hAnsi="Arial" w:cs="Arial"/>
          <w:szCs w:val="24"/>
        </w:rPr>
      </w:pPr>
      <w:r>
        <w:rPr>
          <w:rFonts w:ascii="Arial" w:hAnsi="Arial" w:cs="Arial"/>
          <w:szCs w:val="24"/>
        </w:rPr>
        <w:t>D</w:t>
      </w:r>
      <w:r w:rsidR="00550A4D">
        <w:rPr>
          <w:rFonts w:ascii="Arial" w:hAnsi="Arial" w:cs="Arial"/>
          <w:szCs w:val="24"/>
        </w:rPr>
        <w:t xml:space="preserve">el </w:t>
      </w:r>
      <w:r w:rsidR="0077628A">
        <w:rPr>
          <w:rFonts w:ascii="Arial" w:hAnsi="Arial" w:cs="Arial"/>
          <w:szCs w:val="24"/>
        </w:rPr>
        <w:t xml:space="preserve">anterior </w:t>
      </w:r>
      <w:r w:rsidR="00550A4D">
        <w:rPr>
          <w:rFonts w:ascii="Arial" w:hAnsi="Arial" w:cs="Arial"/>
          <w:szCs w:val="24"/>
        </w:rPr>
        <w:t xml:space="preserve">acervo probatorio, </w:t>
      </w:r>
      <w:r>
        <w:rPr>
          <w:rFonts w:ascii="Arial" w:hAnsi="Arial" w:cs="Arial"/>
          <w:szCs w:val="24"/>
        </w:rPr>
        <w:t>e</w:t>
      </w:r>
      <w:r w:rsidR="00094171">
        <w:rPr>
          <w:rFonts w:ascii="Arial" w:hAnsi="Arial" w:cs="Arial"/>
          <w:szCs w:val="24"/>
        </w:rPr>
        <w:t xml:space="preserve">s </w:t>
      </w:r>
      <w:r w:rsidR="00052E9B">
        <w:rPr>
          <w:rFonts w:ascii="Arial" w:hAnsi="Arial" w:cs="Arial"/>
          <w:szCs w:val="24"/>
        </w:rPr>
        <w:t>necesario precisar que los</w:t>
      </w:r>
      <w:r w:rsidR="00094171">
        <w:rPr>
          <w:rFonts w:ascii="Arial" w:hAnsi="Arial" w:cs="Arial"/>
          <w:szCs w:val="24"/>
        </w:rPr>
        <w:t xml:space="preserve"> documento</w:t>
      </w:r>
      <w:r w:rsidR="00052E9B">
        <w:rPr>
          <w:rFonts w:ascii="Arial" w:hAnsi="Arial" w:cs="Arial"/>
          <w:szCs w:val="24"/>
        </w:rPr>
        <w:t>s</w:t>
      </w:r>
      <w:r w:rsidR="00094171">
        <w:rPr>
          <w:rFonts w:ascii="Arial" w:hAnsi="Arial" w:cs="Arial"/>
          <w:szCs w:val="24"/>
        </w:rPr>
        <w:t xml:space="preserve"> visible</w:t>
      </w:r>
      <w:r w:rsidR="00052E9B">
        <w:rPr>
          <w:rFonts w:ascii="Arial" w:hAnsi="Arial" w:cs="Arial"/>
          <w:szCs w:val="24"/>
        </w:rPr>
        <w:t>s</w:t>
      </w:r>
      <w:r w:rsidR="00094171">
        <w:rPr>
          <w:rFonts w:ascii="Arial" w:hAnsi="Arial" w:cs="Arial"/>
          <w:szCs w:val="24"/>
        </w:rPr>
        <w:t xml:space="preserve"> a folio</w:t>
      </w:r>
      <w:r w:rsidR="00052E9B">
        <w:rPr>
          <w:rFonts w:ascii="Arial" w:hAnsi="Arial" w:cs="Arial"/>
          <w:szCs w:val="24"/>
        </w:rPr>
        <w:t xml:space="preserve">s </w:t>
      </w:r>
      <w:r w:rsidR="006516D1">
        <w:rPr>
          <w:rFonts w:ascii="Arial" w:hAnsi="Arial" w:cs="Arial"/>
          <w:szCs w:val="24"/>
        </w:rPr>
        <w:t>48 a 185</w:t>
      </w:r>
      <w:r w:rsidR="004F5262">
        <w:rPr>
          <w:rFonts w:ascii="Arial" w:hAnsi="Arial" w:cs="Arial"/>
          <w:szCs w:val="24"/>
        </w:rPr>
        <w:t>,</w:t>
      </w:r>
      <w:r w:rsidR="00094171">
        <w:rPr>
          <w:rFonts w:ascii="Arial" w:hAnsi="Arial" w:cs="Arial"/>
          <w:szCs w:val="24"/>
        </w:rPr>
        <w:t xml:space="preserve"> aportado</w:t>
      </w:r>
      <w:r w:rsidR="006516D1">
        <w:rPr>
          <w:rFonts w:ascii="Arial" w:hAnsi="Arial" w:cs="Arial"/>
          <w:szCs w:val="24"/>
        </w:rPr>
        <w:t>s</w:t>
      </w:r>
      <w:r w:rsidR="00094171">
        <w:rPr>
          <w:rFonts w:ascii="Arial" w:hAnsi="Arial" w:cs="Arial"/>
          <w:szCs w:val="24"/>
        </w:rPr>
        <w:t xml:space="preserve"> por la parte act</w:t>
      </w:r>
      <w:r w:rsidR="004F5262">
        <w:rPr>
          <w:rFonts w:ascii="Arial" w:hAnsi="Arial" w:cs="Arial"/>
          <w:szCs w:val="24"/>
        </w:rPr>
        <w:t>iva,</w:t>
      </w:r>
      <w:r w:rsidR="00094171">
        <w:rPr>
          <w:rFonts w:ascii="Arial" w:hAnsi="Arial" w:cs="Arial"/>
          <w:szCs w:val="24"/>
        </w:rPr>
        <w:t xml:space="preserve"> no tiene</w:t>
      </w:r>
      <w:r w:rsidR="00430B3E">
        <w:rPr>
          <w:rFonts w:ascii="Arial" w:hAnsi="Arial" w:cs="Arial"/>
          <w:szCs w:val="24"/>
        </w:rPr>
        <w:t>n</w:t>
      </w:r>
      <w:r w:rsidR="00094171">
        <w:rPr>
          <w:rFonts w:ascii="Arial" w:hAnsi="Arial" w:cs="Arial"/>
          <w:szCs w:val="24"/>
        </w:rPr>
        <w:t xml:space="preserve"> vocación probatoria de acreditar</w:t>
      </w:r>
      <w:r w:rsidR="005F066F">
        <w:rPr>
          <w:rFonts w:ascii="Arial" w:hAnsi="Arial" w:cs="Arial"/>
          <w:szCs w:val="24"/>
        </w:rPr>
        <w:t xml:space="preserve"> </w:t>
      </w:r>
      <w:r w:rsidR="00094171">
        <w:rPr>
          <w:rFonts w:ascii="Arial" w:hAnsi="Arial" w:cs="Arial"/>
          <w:szCs w:val="24"/>
        </w:rPr>
        <w:t xml:space="preserve">las horas extras </w:t>
      </w:r>
      <w:r w:rsidR="00677B31">
        <w:rPr>
          <w:rFonts w:ascii="Arial" w:hAnsi="Arial" w:cs="Arial"/>
          <w:szCs w:val="24"/>
        </w:rPr>
        <w:t>diurnas y nocturnas</w:t>
      </w:r>
      <w:r w:rsidR="00094171">
        <w:rPr>
          <w:rFonts w:ascii="Arial" w:hAnsi="Arial" w:cs="Arial"/>
          <w:szCs w:val="24"/>
        </w:rPr>
        <w:t xml:space="preserve"> que se afirma </w:t>
      </w:r>
      <w:r w:rsidR="00430B3E">
        <w:rPr>
          <w:rFonts w:ascii="Arial" w:hAnsi="Arial" w:cs="Arial"/>
          <w:szCs w:val="24"/>
        </w:rPr>
        <w:t>trabaj</w:t>
      </w:r>
      <w:r w:rsidR="00094171">
        <w:rPr>
          <w:rFonts w:ascii="Arial" w:hAnsi="Arial" w:cs="Arial"/>
          <w:szCs w:val="24"/>
        </w:rPr>
        <w:t>ó, si en cuenta se tiene que se trata d</w:t>
      </w:r>
      <w:r w:rsidR="006516D1">
        <w:rPr>
          <w:rFonts w:ascii="Arial" w:hAnsi="Arial" w:cs="Arial"/>
          <w:szCs w:val="24"/>
        </w:rPr>
        <w:t>e</w:t>
      </w:r>
      <w:r w:rsidR="00094171">
        <w:rPr>
          <w:rFonts w:ascii="Arial" w:hAnsi="Arial" w:cs="Arial"/>
          <w:szCs w:val="24"/>
        </w:rPr>
        <w:t xml:space="preserve"> </w:t>
      </w:r>
      <w:r w:rsidR="0077628A">
        <w:rPr>
          <w:rFonts w:ascii="Arial" w:hAnsi="Arial" w:cs="Arial"/>
          <w:szCs w:val="24"/>
        </w:rPr>
        <w:t xml:space="preserve">escritos </w:t>
      </w:r>
      <w:r w:rsidR="00E11549">
        <w:rPr>
          <w:rFonts w:ascii="Arial" w:hAnsi="Arial" w:cs="Arial"/>
          <w:szCs w:val="24"/>
        </w:rPr>
        <w:t>que é</w:t>
      </w:r>
      <w:r w:rsidR="006516D1">
        <w:rPr>
          <w:rFonts w:ascii="Arial" w:hAnsi="Arial" w:cs="Arial"/>
          <w:szCs w:val="24"/>
        </w:rPr>
        <w:t xml:space="preserve">l mismo </w:t>
      </w:r>
      <w:r w:rsidR="00430B3E">
        <w:rPr>
          <w:rFonts w:ascii="Arial" w:hAnsi="Arial" w:cs="Arial"/>
          <w:szCs w:val="24"/>
        </w:rPr>
        <w:t>e</w:t>
      </w:r>
      <w:r w:rsidR="006516D1">
        <w:rPr>
          <w:rFonts w:ascii="Arial" w:hAnsi="Arial" w:cs="Arial"/>
          <w:szCs w:val="24"/>
        </w:rPr>
        <w:t xml:space="preserve">laboró, </w:t>
      </w:r>
      <w:r w:rsidR="0077628A">
        <w:rPr>
          <w:rFonts w:ascii="Arial" w:hAnsi="Arial" w:cs="Arial"/>
          <w:szCs w:val="24"/>
        </w:rPr>
        <w:t xml:space="preserve">como lo admitió </w:t>
      </w:r>
      <w:r w:rsidR="006516D1">
        <w:rPr>
          <w:rFonts w:ascii="Arial" w:hAnsi="Arial" w:cs="Arial"/>
          <w:szCs w:val="24"/>
        </w:rPr>
        <w:t>en el hecho 19 del libelo</w:t>
      </w:r>
      <w:r w:rsidR="0077628A">
        <w:rPr>
          <w:rFonts w:ascii="Arial" w:hAnsi="Arial" w:cs="Arial"/>
          <w:szCs w:val="24"/>
        </w:rPr>
        <w:t xml:space="preserve"> al decir </w:t>
      </w:r>
      <w:r w:rsidR="006516D1" w:rsidRPr="006516D1">
        <w:rPr>
          <w:rFonts w:ascii="Arial" w:hAnsi="Arial" w:cs="Arial"/>
          <w:i/>
          <w:szCs w:val="24"/>
        </w:rPr>
        <w:t>“</w:t>
      </w:r>
      <w:r w:rsidR="0011391D">
        <w:rPr>
          <w:rFonts w:ascii="Arial" w:hAnsi="Arial" w:cs="Arial"/>
          <w:i/>
          <w:szCs w:val="24"/>
        </w:rPr>
        <w:t xml:space="preserve">llevaba el control </w:t>
      </w:r>
      <w:r w:rsidR="006516D1" w:rsidRPr="006516D1">
        <w:rPr>
          <w:rFonts w:ascii="Arial" w:hAnsi="Arial" w:cs="Arial"/>
          <w:i/>
          <w:szCs w:val="24"/>
        </w:rPr>
        <w:t>de las horas extras laboradas semana tras semana en vigencia del vínculo contractual, de conformidad con los documentos que obran en el plenario de pruebas”</w:t>
      </w:r>
      <w:r w:rsidR="004F5262">
        <w:rPr>
          <w:rFonts w:ascii="Arial" w:hAnsi="Arial" w:cs="Arial"/>
          <w:i/>
          <w:szCs w:val="24"/>
        </w:rPr>
        <w:t xml:space="preserve">; </w:t>
      </w:r>
      <w:r w:rsidR="004F5262">
        <w:rPr>
          <w:rFonts w:ascii="Arial" w:hAnsi="Arial" w:cs="Arial"/>
          <w:szCs w:val="24"/>
        </w:rPr>
        <w:t>a los que</w:t>
      </w:r>
      <w:r w:rsidR="00011E5A">
        <w:rPr>
          <w:rFonts w:ascii="Arial" w:hAnsi="Arial" w:cs="Arial"/>
          <w:szCs w:val="24"/>
        </w:rPr>
        <w:t xml:space="preserve"> </w:t>
      </w:r>
      <w:r w:rsidR="0077628A">
        <w:rPr>
          <w:rFonts w:ascii="Arial" w:hAnsi="Arial" w:cs="Arial"/>
          <w:szCs w:val="24"/>
        </w:rPr>
        <w:t xml:space="preserve">les falta </w:t>
      </w:r>
      <w:r w:rsidR="00011E5A">
        <w:rPr>
          <w:rFonts w:ascii="Arial" w:hAnsi="Arial" w:cs="Arial"/>
          <w:szCs w:val="24"/>
        </w:rPr>
        <w:t>el aval de la empresa demandada</w:t>
      </w:r>
      <w:r w:rsidR="005A3D34">
        <w:rPr>
          <w:rFonts w:ascii="Arial" w:hAnsi="Arial" w:cs="Arial"/>
          <w:szCs w:val="24"/>
        </w:rPr>
        <w:t xml:space="preserve"> que permitiera</w:t>
      </w:r>
      <w:r w:rsidR="0011391D">
        <w:rPr>
          <w:rFonts w:ascii="Arial" w:hAnsi="Arial" w:cs="Arial"/>
          <w:szCs w:val="24"/>
        </w:rPr>
        <w:t xml:space="preserve"> verificar que ésta l</w:t>
      </w:r>
      <w:r w:rsidR="0077628A">
        <w:rPr>
          <w:rFonts w:ascii="Arial" w:hAnsi="Arial" w:cs="Arial"/>
          <w:szCs w:val="24"/>
        </w:rPr>
        <w:t>a</w:t>
      </w:r>
      <w:r w:rsidR="0011391D">
        <w:rPr>
          <w:rFonts w:ascii="Arial" w:hAnsi="Arial" w:cs="Arial"/>
          <w:szCs w:val="24"/>
        </w:rPr>
        <w:t xml:space="preserve">s haya </w:t>
      </w:r>
      <w:r w:rsidR="0077628A">
        <w:rPr>
          <w:rFonts w:ascii="Arial" w:hAnsi="Arial" w:cs="Arial"/>
          <w:szCs w:val="24"/>
        </w:rPr>
        <w:t xml:space="preserve">conocido </w:t>
      </w:r>
      <w:r w:rsidR="0011391D">
        <w:rPr>
          <w:rFonts w:ascii="Arial" w:hAnsi="Arial" w:cs="Arial"/>
          <w:szCs w:val="24"/>
        </w:rPr>
        <w:t>y aceptado</w:t>
      </w:r>
      <w:r w:rsidR="00241D39">
        <w:rPr>
          <w:rFonts w:ascii="Arial" w:hAnsi="Arial" w:cs="Arial"/>
          <w:szCs w:val="24"/>
        </w:rPr>
        <w:t>; por el contrario</w:t>
      </w:r>
      <w:r w:rsidR="004F5262">
        <w:rPr>
          <w:rFonts w:ascii="Arial" w:hAnsi="Arial" w:cs="Arial"/>
          <w:szCs w:val="24"/>
        </w:rPr>
        <w:t>,</w:t>
      </w:r>
      <w:r w:rsidR="00241D39">
        <w:rPr>
          <w:rFonts w:ascii="Arial" w:hAnsi="Arial" w:cs="Arial"/>
          <w:szCs w:val="24"/>
        </w:rPr>
        <w:t xml:space="preserve"> al contestar la demanda lo negó</w:t>
      </w:r>
      <w:r w:rsidR="00011E5A">
        <w:rPr>
          <w:rFonts w:ascii="Arial" w:hAnsi="Arial" w:cs="Arial"/>
          <w:szCs w:val="24"/>
        </w:rPr>
        <w:t>.</w:t>
      </w:r>
    </w:p>
    <w:p w:rsidR="005F066F" w:rsidRDefault="005F066F" w:rsidP="00C06AEC">
      <w:pPr>
        <w:autoSpaceDE w:val="0"/>
        <w:autoSpaceDN w:val="0"/>
        <w:adjustRightInd w:val="0"/>
        <w:spacing w:line="276" w:lineRule="auto"/>
        <w:jc w:val="both"/>
        <w:rPr>
          <w:rFonts w:ascii="Arial" w:hAnsi="Arial" w:cs="Arial"/>
          <w:szCs w:val="24"/>
        </w:rPr>
      </w:pPr>
    </w:p>
    <w:p w:rsidR="005F066F" w:rsidRPr="005F066F" w:rsidRDefault="005F066F" w:rsidP="00C06AEC">
      <w:pPr>
        <w:autoSpaceDE w:val="0"/>
        <w:autoSpaceDN w:val="0"/>
        <w:adjustRightInd w:val="0"/>
        <w:spacing w:line="276" w:lineRule="auto"/>
        <w:jc w:val="both"/>
        <w:rPr>
          <w:rFonts w:ascii="Arial" w:hAnsi="Arial" w:cs="Arial"/>
          <w:szCs w:val="24"/>
          <w:highlight w:val="yellow"/>
        </w:rPr>
      </w:pPr>
      <w:r>
        <w:rPr>
          <w:rFonts w:ascii="Arial" w:hAnsi="Arial" w:cs="Arial"/>
          <w:szCs w:val="24"/>
        </w:rPr>
        <w:t xml:space="preserve">Sobre este </w:t>
      </w:r>
      <w:r w:rsidRPr="0088786F">
        <w:rPr>
          <w:rFonts w:ascii="Arial" w:hAnsi="Arial" w:cs="Arial"/>
          <w:szCs w:val="24"/>
        </w:rPr>
        <w:t xml:space="preserve">tópico ha dicho </w:t>
      </w:r>
      <w:r w:rsidR="00C06AEC" w:rsidRPr="0088786F">
        <w:rPr>
          <w:rFonts w:ascii="Arial" w:hAnsi="Arial" w:cs="Arial"/>
          <w:szCs w:val="24"/>
        </w:rPr>
        <w:t xml:space="preserve">el </w:t>
      </w:r>
      <w:r w:rsidR="00EC4615" w:rsidRPr="0088786F">
        <w:rPr>
          <w:rFonts w:ascii="Arial" w:hAnsi="Arial" w:cs="Arial"/>
          <w:szCs w:val="24"/>
        </w:rPr>
        <w:t>ó</w:t>
      </w:r>
      <w:r w:rsidR="00AC3F2C" w:rsidRPr="0088786F">
        <w:rPr>
          <w:rFonts w:ascii="Arial" w:hAnsi="Arial" w:cs="Arial"/>
          <w:szCs w:val="24"/>
        </w:rPr>
        <w:t>rgano de cierre en materia laboral</w:t>
      </w:r>
      <w:r w:rsidR="004F60A0" w:rsidRPr="0088786F">
        <w:rPr>
          <w:rStyle w:val="Refdenotaalpie"/>
          <w:rFonts w:ascii="Arial" w:hAnsi="Arial" w:cs="Arial"/>
          <w:szCs w:val="24"/>
        </w:rPr>
        <w:footnoteReference w:id="3"/>
      </w:r>
      <w:r w:rsidR="0088786F">
        <w:rPr>
          <w:rFonts w:ascii="Arial" w:hAnsi="Arial" w:cs="Arial"/>
          <w:szCs w:val="24"/>
        </w:rPr>
        <w:t>.</w:t>
      </w:r>
      <w:r w:rsidR="00FB03BC" w:rsidRPr="005F066F">
        <w:rPr>
          <w:rFonts w:ascii="Arial" w:hAnsi="Arial" w:cs="Arial"/>
          <w:szCs w:val="24"/>
          <w:highlight w:val="yellow"/>
        </w:rPr>
        <w:t xml:space="preserve"> </w:t>
      </w:r>
    </w:p>
    <w:p w:rsidR="003B35F5" w:rsidRDefault="003B35F5" w:rsidP="003B35F5">
      <w:pPr>
        <w:autoSpaceDE w:val="0"/>
        <w:autoSpaceDN w:val="0"/>
        <w:adjustRightInd w:val="0"/>
        <w:spacing w:line="276" w:lineRule="auto"/>
        <w:jc w:val="center"/>
        <w:rPr>
          <w:rFonts w:ascii="Arial" w:hAnsi="Arial" w:cs="Arial"/>
          <w:szCs w:val="24"/>
          <w:highlight w:val="yellow"/>
        </w:rPr>
      </w:pPr>
    </w:p>
    <w:p w:rsidR="0088786F" w:rsidRPr="0088786F" w:rsidRDefault="0088786F" w:rsidP="0088786F">
      <w:pPr>
        <w:autoSpaceDE w:val="0"/>
        <w:autoSpaceDN w:val="0"/>
        <w:adjustRightInd w:val="0"/>
        <w:spacing w:line="276" w:lineRule="auto"/>
        <w:ind w:left="708"/>
        <w:jc w:val="both"/>
        <w:rPr>
          <w:rFonts w:ascii="Arial" w:hAnsi="Arial" w:cs="Arial"/>
          <w:i/>
          <w:szCs w:val="24"/>
        </w:rPr>
      </w:pPr>
      <w:r w:rsidRPr="0088786F">
        <w:rPr>
          <w:rFonts w:ascii="Arial" w:hAnsi="Arial" w:cs="Arial"/>
          <w:i/>
          <w:szCs w:val="24"/>
        </w:rPr>
        <w:t>La pieza documental de folios 138 a 144 contentiva de la relación de horas extras diurnas y nocturnas en días ordinarios,  dominicales y festivos laborados por el señor Campo Duque durante todo el vínculo laboral con la demandada, no es más que como su propia denominación lo indica, una relación global de tales conceptos, presentada, valga resaltar, por el recurrente, sin que aparezca en ella elemento alguno que permita discernir que proviene de la accionada, quien adicionalmente objetó la misma en la segunda audiencia de trámite celebrada el 19 de septiembre de 2007 (fl. 317), por lo que no ofrece mérito probatorio alguno para generar el convencimiento del trabajo suplementario alegado.</w:t>
      </w:r>
    </w:p>
    <w:p w:rsidR="0088786F" w:rsidRDefault="0088786F" w:rsidP="00C06AEC">
      <w:pPr>
        <w:autoSpaceDE w:val="0"/>
        <w:autoSpaceDN w:val="0"/>
        <w:adjustRightInd w:val="0"/>
        <w:spacing w:line="276" w:lineRule="auto"/>
        <w:jc w:val="both"/>
        <w:rPr>
          <w:rFonts w:ascii="Arial" w:hAnsi="Arial" w:cs="Arial"/>
          <w:szCs w:val="24"/>
        </w:rPr>
      </w:pPr>
    </w:p>
    <w:p w:rsidR="00342CD6" w:rsidRDefault="00867B3B" w:rsidP="00CE614F">
      <w:pPr>
        <w:autoSpaceDE w:val="0"/>
        <w:autoSpaceDN w:val="0"/>
        <w:adjustRightInd w:val="0"/>
        <w:spacing w:line="276" w:lineRule="auto"/>
        <w:jc w:val="both"/>
        <w:rPr>
          <w:rFonts w:ascii="Arial" w:hAnsi="Arial" w:cs="Arial"/>
          <w:szCs w:val="24"/>
        </w:rPr>
      </w:pPr>
      <w:r>
        <w:rPr>
          <w:rFonts w:ascii="Arial" w:hAnsi="Arial" w:cs="Arial"/>
          <w:szCs w:val="24"/>
        </w:rPr>
        <w:lastRenderedPageBreak/>
        <w:t>Sin embargo, c</w:t>
      </w:r>
      <w:r w:rsidR="00ED5E14">
        <w:rPr>
          <w:rFonts w:ascii="Arial" w:hAnsi="Arial" w:cs="Arial"/>
          <w:szCs w:val="24"/>
        </w:rPr>
        <w:t>on los medios de prueba restantes se demostró que la</w:t>
      </w:r>
      <w:r w:rsidR="00241D39">
        <w:rPr>
          <w:rFonts w:ascii="Arial" w:hAnsi="Arial" w:cs="Arial"/>
          <w:szCs w:val="24"/>
        </w:rPr>
        <w:t xml:space="preserve"> jornada laboral </w:t>
      </w:r>
      <w:r w:rsidR="00CE614F">
        <w:rPr>
          <w:rFonts w:ascii="Arial" w:hAnsi="Arial" w:cs="Arial"/>
          <w:szCs w:val="24"/>
        </w:rPr>
        <w:t>e</w:t>
      </w:r>
      <w:r w:rsidR="00342CD6">
        <w:rPr>
          <w:rFonts w:ascii="Arial" w:hAnsi="Arial" w:cs="Arial"/>
          <w:szCs w:val="24"/>
        </w:rPr>
        <w:t>ra</w:t>
      </w:r>
      <w:r w:rsidR="00CE614F">
        <w:rPr>
          <w:rFonts w:ascii="Arial" w:hAnsi="Arial" w:cs="Arial"/>
          <w:szCs w:val="24"/>
        </w:rPr>
        <w:t xml:space="preserve"> de </w:t>
      </w:r>
      <w:r w:rsidR="00744C7E">
        <w:rPr>
          <w:rFonts w:ascii="Arial" w:hAnsi="Arial" w:cs="Arial"/>
          <w:szCs w:val="24"/>
        </w:rPr>
        <w:t>lunes a viernes</w:t>
      </w:r>
      <w:r w:rsidR="004F60A0">
        <w:rPr>
          <w:rFonts w:ascii="Arial" w:hAnsi="Arial" w:cs="Arial"/>
          <w:szCs w:val="24"/>
        </w:rPr>
        <w:t xml:space="preserve">, </w:t>
      </w:r>
      <w:r w:rsidR="00241D39">
        <w:rPr>
          <w:rFonts w:ascii="Arial" w:hAnsi="Arial" w:cs="Arial"/>
          <w:szCs w:val="24"/>
        </w:rPr>
        <w:t xml:space="preserve">con </w:t>
      </w:r>
      <w:r w:rsidR="004F60A0">
        <w:rPr>
          <w:rFonts w:ascii="Arial" w:hAnsi="Arial" w:cs="Arial"/>
          <w:szCs w:val="24"/>
        </w:rPr>
        <w:t>inici</w:t>
      </w:r>
      <w:r w:rsidR="00241D39">
        <w:rPr>
          <w:rFonts w:ascii="Arial" w:hAnsi="Arial" w:cs="Arial"/>
          <w:szCs w:val="24"/>
        </w:rPr>
        <w:t>o</w:t>
      </w:r>
      <w:r w:rsidR="00744C7E">
        <w:rPr>
          <w:rFonts w:ascii="Arial" w:hAnsi="Arial" w:cs="Arial"/>
          <w:szCs w:val="24"/>
        </w:rPr>
        <w:t xml:space="preserve"> a las 8:0</w:t>
      </w:r>
      <w:r w:rsidR="00094171">
        <w:rPr>
          <w:rFonts w:ascii="Arial" w:hAnsi="Arial" w:cs="Arial"/>
          <w:szCs w:val="24"/>
        </w:rPr>
        <w:t xml:space="preserve">0 a.m. y </w:t>
      </w:r>
      <w:r w:rsidR="00241D39">
        <w:rPr>
          <w:rFonts w:ascii="Arial" w:hAnsi="Arial" w:cs="Arial"/>
          <w:szCs w:val="24"/>
        </w:rPr>
        <w:t xml:space="preserve">finalización </w:t>
      </w:r>
      <w:r w:rsidR="00094171">
        <w:rPr>
          <w:rFonts w:ascii="Arial" w:hAnsi="Arial" w:cs="Arial"/>
          <w:szCs w:val="24"/>
        </w:rPr>
        <w:t>a las 5:00 p.m.</w:t>
      </w:r>
      <w:r w:rsidR="00744C7E">
        <w:rPr>
          <w:rFonts w:ascii="Arial" w:hAnsi="Arial" w:cs="Arial"/>
          <w:szCs w:val="24"/>
        </w:rPr>
        <w:t xml:space="preserve"> y los sábados de 8:00 a.m. a 12:00 m.</w:t>
      </w:r>
      <w:r w:rsidR="00094171">
        <w:rPr>
          <w:rFonts w:ascii="Arial" w:hAnsi="Arial" w:cs="Arial"/>
          <w:szCs w:val="24"/>
        </w:rPr>
        <w:t xml:space="preserve">, </w:t>
      </w:r>
      <w:r w:rsidR="00241D39">
        <w:rPr>
          <w:rFonts w:ascii="Arial" w:hAnsi="Arial" w:cs="Arial"/>
          <w:szCs w:val="24"/>
        </w:rPr>
        <w:t>como</w:t>
      </w:r>
      <w:r w:rsidR="00094171">
        <w:rPr>
          <w:rFonts w:ascii="Arial" w:hAnsi="Arial" w:cs="Arial"/>
          <w:szCs w:val="24"/>
        </w:rPr>
        <w:t xml:space="preserve"> lo manifestaron de manera espontánea, completa, congruente e hilada</w:t>
      </w:r>
      <w:r w:rsidR="00BD382D">
        <w:rPr>
          <w:rFonts w:ascii="Arial" w:hAnsi="Arial" w:cs="Arial"/>
          <w:szCs w:val="24"/>
        </w:rPr>
        <w:t xml:space="preserve"> </w:t>
      </w:r>
      <w:r w:rsidR="00744C7E">
        <w:rPr>
          <w:rFonts w:ascii="Arial" w:hAnsi="Arial" w:cs="Arial"/>
          <w:szCs w:val="24"/>
        </w:rPr>
        <w:t xml:space="preserve">José Alexander López </w:t>
      </w:r>
      <w:r w:rsidR="00057017">
        <w:rPr>
          <w:rFonts w:ascii="Arial" w:hAnsi="Arial" w:cs="Arial"/>
          <w:szCs w:val="24"/>
        </w:rPr>
        <w:t>Márquez</w:t>
      </w:r>
      <w:r w:rsidR="00094171">
        <w:rPr>
          <w:rFonts w:ascii="Arial" w:hAnsi="Arial" w:cs="Arial"/>
          <w:szCs w:val="24"/>
        </w:rPr>
        <w:t xml:space="preserve"> y </w:t>
      </w:r>
      <w:r w:rsidR="00744C7E">
        <w:rPr>
          <w:rFonts w:ascii="Arial" w:hAnsi="Arial" w:cs="Arial"/>
          <w:szCs w:val="24"/>
        </w:rPr>
        <w:t>Gabriel Armando Algarra</w:t>
      </w:r>
      <w:r w:rsidR="00805978">
        <w:rPr>
          <w:rFonts w:ascii="Arial" w:hAnsi="Arial" w:cs="Arial"/>
          <w:szCs w:val="24"/>
        </w:rPr>
        <w:t xml:space="preserve"> Acero</w:t>
      </w:r>
      <w:r w:rsidR="00057017">
        <w:rPr>
          <w:rFonts w:ascii="Arial" w:hAnsi="Arial" w:cs="Arial"/>
          <w:szCs w:val="24"/>
        </w:rPr>
        <w:t>,</w:t>
      </w:r>
      <w:r w:rsidR="00744C7E">
        <w:rPr>
          <w:rFonts w:ascii="Arial" w:hAnsi="Arial" w:cs="Arial"/>
          <w:szCs w:val="24"/>
        </w:rPr>
        <w:t xml:space="preserve"> </w:t>
      </w:r>
      <w:r w:rsidR="00A156BF">
        <w:rPr>
          <w:rFonts w:ascii="Arial" w:hAnsi="Arial" w:cs="Arial"/>
          <w:szCs w:val="24"/>
        </w:rPr>
        <w:t>horario que coincide con el reglamento de trabajo aportado por la demandada</w:t>
      </w:r>
      <w:r w:rsidR="00704CE9">
        <w:rPr>
          <w:rFonts w:ascii="Arial" w:hAnsi="Arial" w:cs="Arial"/>
          <w:szCs w:val="24"/>
        </w:rPr>
        <w:t xml:space="preserve"> (fl.223)</w:t>
      </w:r>
      <w:r w:rsidR="00A156BF">
        <w:rPr>
          <w:rFonts w:ascii="Arial" w:hAnsi="Arial" w:cs="Arial"/>
          <w:szCs w:val="24"/>
        </w:rPr>
        <w:t xml:space="preserve"> </w:t>
      </w:r>
      <w:r w:rsidR="00103AA7" w:rsidRPr="00012FB8">
        <w:rPr>
          <w:rFonts w:ascii="Arial" w:hAnsi="Arial" w:cs="Arial"/>
          <w:szCs w:val="24"/>
        </w:rPr>
        <w:t>y que manifestó conocer el demandante en el interrogatorio de parte</w:t>
      </w:r>
      <w:r w:rsidR="00342CD6" w:rsidRPr="00012FB8">
        <w:rPr>
          <w:rFonts w:ascii="Arial" w:hAnsi="Arial" w:cs="Arial"/>
          <w:szCs w:val="24"/>
        </w:rPr>
        <w:t>.</w:t>
      </w:r>
    </w:p>
    <w:p w:rsidR="00342CD6" w:rsidRDefault="00342CD6" w:rsidP="00CE614F">
      <w:pPr>
        <w:autoSpaceDE w:val="0"/>
        <w:autoSpaceDN w:val="0"/>
        <w:adjustRightInd w:val="0"/>
        <w:spacing w:line="276" w:lineRule="auto"/>
        <w:jc w:val="both"/>
        <w:rPr>
          <w:rFonts w:ascii="Arial" w:hAnsi="Arial" w:cs="Arial"/>
          <w:szCs w:val="24"/>
        </w:rPr>
      </w:pPr>
    </w:p>
    <w:p w:rsidR="00A576A6" w:rsidRDefault="00BD382D" w:rsidP="000B6A82">
      <w:pPr>
        <w:autoSpaceDE w:val="0"/>
        <w:autoSpaceDN w:val="0"/>
        <w:adjustRightInd w:val="0"/>
        <w:spacing w:line="276" w:lineRule="auto"/>
        <w:jc w:val="both"/>
        <w:rPr>
          <w:rFonts w:ascii="Arial" w:hAnsi="Arial" w:cs="Arial"/>
          <w:szCs w:val="24"/>
        </w:rPr>
      </w:pPr>
      <w:r>
        <w:rPr>
          <w:rFonts w:ascii="Arial" w:hAnsi="Arial" w:cs="Arial"/>
          <w:szCs w:val="24"/>
        </w:rPr>
        <w:t xml:space="preserve">También, </w:t>
      </w:r>
      <w:r w:rsidR="00242E16">
        <w:rPr>
          <w:rFonts w:ascii="Arial" w:hAnsi="Arial" w:cs="Arial"/>
          <w:szCs w:val="24"/>
        </w:rPr>
        <w:t xml:space="preserve">que el actor </w:t>
      </w:r>
      <w:r w:rsidR="00241D39">
        <w:rPr>
          <w:rFonts w:ascii="Arial" w:hAnsi="Arial" w:cs="Arial"/>
          <w:szCs w:val="24"/>
        </w:rPr>
        <w:t>debía trasladarse los sábados a la ciudad de Cali</w:t>
      </w:r>
      <w:r w:rsidR="00242E16">
        <w:rPr>
          <w:rFonts w:ascii="Arial" w:hAnsi="Arial" w:cs="Arial"/>
          <w:szCs w:val="24"/>
        </w:rPr>
        <w:t xml:space="preserve"> a laborar</w:t>
      </w:r>
      <w:r w:rsidR="006E46A2">
        <w:rPr>
          <w:rFonts w:ascii="Arial" w:hAnsi="Arial" w:cs="Arial"/>
          <w:szCs w:val="24"/>
        </w:rPr>
        <w:t>,</w:t>
      </w:r>
      <w:r w:rsidR="00E838BB">
        <w:rPr>
          <w:rFonts w:ascii="Arial" w:hAnsi="Arial" w:cs="Arial"/>
          <w:szCs w:val="24"/>
        </w:rPr>
        <w:t xml:space="preserve"> en un carro de la empresa,</w:t>
      </w:r>
      <w:r w:rsidR="00242E16">
        <w:rPr>
          <w:rFonts w:ascii="Arial" w:hAnsi="Arial" w:cs="Arial"/>
          <w:szCs w:val="24"/>
        </w:rPr>
        <w:t xml:space="preserve"> como lo afirmaron López Márquez y Forero Martínez</w:t>
      </w:r>
      <w:r w:rsidR="00E838BB">
        <w:rPr>
          <w:rFonts w:ascii="Arial" w:hAnsi="Arial" w:cs="Arial"/>
          <w:szCs w:val="24"/>
        </w:rPr>
        <w:t xml:space="preserve"> y corrobora Villa Valencia</w:t>
      </w:r>
      <w:r>
        <w:rPr>
          <w:rFonts w:ascii="Arial" w:hAnsi="Arial" w:cs="Arial"/>
          <w:szCs w:val="24"/>
        </w:rPr>
        <w:t>,</w:t>
      </w:r>
      <w:r w:rsidR="00E838BB">
        <w:rPr>
          <w:rFonts w:ascii="Arial" w:hAnsi="Arial" w:cs="Arial"/>
          <w:szCs w:val="24"/>
        </w:rPr>
        <w:t xml:space="preserve"> vigilante donde se guardaba el automotor</w:t>
      </w:r>
      <w:r w:rsidR="00342CD6">
        <w:rPr>
          <w:rFonts w:ascii="Arial" w:hAnsi="Arial" w:cs="Arial"/>
          <w:szCs w:val="24"/>
        </w:rPr>
        <w:t>;</w:t>
      </w:r>
      <w:r w:rsidR="00242E16">
        <w:rPr>
          <w:rFonts w:ascii="Arial" w:hAnsi="Arial" w:cs="Arial"/>
          <w:szCs w:val="24"/>
        </w:rPr>
        <w:t xml:space="preserve"> de lo que se infiere que ello se hacía de manera ordinaria y no ocasional</w:t>
      </w:r>
      <w:r>
        <w:rPr>
          <w:rFonts w:ascii="Arial" w:hAnsi="Arial" w:cs="Arial"/>
          <w:szCs w:val="24"/>
        </w:rPr>
        <w:t>; ello</w:t>
      </w:r>
      <w:r w:rsidR="00E838BB">
        <w:rPr>
          <w:rFonts w:ascii="Arial" w:hAnsi="Arial" w:cs="Arial"/>
          <w:szCs w:val="24"/>
        </w:rPr>
        <w:t>, con certeza</w:t>
      </w:r>
      <w:r>
        <w:rPr>
          <w:rFonts w:ascii="Arial" w:hAnsi="Arial" w:cs="Arial"/>
          <w:szCs w:val="24"/>
        </w:rPr>
        <w:t>,</w:t>
      </w:r>
      <w:r w:rsidR="00242E16">
        <w:rPr>
          <w:rFonts w:ascii="Arial" w:hAnsi="Arial" w:cs="Arial"/>
          <w:szCs w:val="24"/>
        </w:rPr>
        <w:t xml:space="preserve"> por lo menos en</w:t>
      </w:r>
      <w:r w:rsidR="000E1D82">
        <w:rPr>
          <w:rFonts w:ascii="Arial" w:hAnsi="Arial" w:cs="Arial"/>
          <w:szCs w:val="24"/>
        </w:rPr>
        <w:t xml:space="preserve"> </w:t>
      </w:r>
      <w:r w:rsidR="00242E16">
        <w:rPr>
          <w:rFonts w:ascii="Arial" w:hAnsi="Arial" w:cs="Arial"/>
          <w:szCs w:val="24"/>
        </w:rPr>
        <w:t xml:space="preserve">el lapso en que </w:t>
      </w:r>
      <w:r w:rsidR="006E46A2">
        <w:rPr>
          <w:rFonts w:ascii="Arial" w:hAnsi="Arial" w:cs="Arial"/>
          <w:szCs w:val="24"/>
        </w:rPr>
        <w:t>los dos primeros</w:t>
      </w:r>
      <w:r w:rsidR="00242E16">
        <w:rPr>
          <w:rFonts w:ascii="Arial" w:hAnsi="Arial" w:cs="Arial"/>
          <w:szCs w:val="24"/>
        </w:rPr>
        <w:t xml:space="preserve"> declarantes laboraron para la demandada</w:t>
      </w:r>
      <w:r w:rsidR="006E46A2">
        <w:rPr>
          <w:rFonts w:ascii="Arial" w:hAnsi="Arial" w:cs="Arial"/>
          <w:szCs w:val="24"/>
        </w:rPr>
        <w:t xml:space="preserve">, </w:t>
      </w:r>
      <w:r w:rsidR="00242E16">
        <w:rPr>
          <w:rFonts w:ascii="Arial" w:hAnsi="Arial" w:cs="Arial"/>
          <w:szCs w:val="24"/>
        </w:rPr>
        <w:t>el más antiguo</w:t>
      </w:r>
      <w:r w:rsidR="000E1D82">
        <w:rPr>
          <w:rFonts w:ascii="Arial" w:hAnsi="Arial" w:cs="Arial"/>
          <w:szCs w:val="24"/>
        </w:rPr>
        <w:t xml:space="preserve"> – Forero Martínez -</w:t>
      </w:r>
      <w:r w:rsidR="006E46A2">
        <w:rPr>
          <w:rFonts w:ascii="Arial" w:hAnsi="Arial" w:cs="Arial"/>
          <w:szCs w:val="24"/>
        </w:rPr>
        <w:t xml:space="preserve"> </w:t>
      </w:r>
      <w:r w:rsidR="000E1D82">
        <w:rPr>
          <w:rFonts w:ascii="Arial" w:hAnsi="Arial" w:cs="Arial"/>
          <w:szCs w:val="24"/>
        </w:rPr>
        <w:t>comenzó</w:t>
      </w:r>
      <w:r w:rsidR="006E46A2">
        <w:rPr>
          <w:rFonts w:ascii="Arial" w:hAnsi="Arial" w:cs="Arial"/>
          <w:szCs w:val="24"/>
        </w:rPr>
        <w:t xml:space="preserve"> el</w:t>
      </w:r>
      <w:r w:rsidR="00242E16">
        <w:rPr>
          <w:rFonts w:ascii="Arial" w:hAnsi="Arial" w:cs="Arial"/>
          <w:szCs w:val="24"/>
        </w:rPr>
        <w:t xml:space="preserve"> 01-09-2011</w:t>
      </w:r>
      <w:r w:rsidR="000E1D82">
        <w:rPr>
          <w:rFonts w:ascii="Arial" w:hAnsi="Arial" w:cs="Arial"/>
          <w:szCs w:val="24"/>
        </w:rPr>
        <w:t xml:space="preserve"> y por ende, es testigo directo de tal situación, que se extendió </w:t>
      </w:r>
      <w:r w:rsidR="00242E16">
        <w:rPr>
          <w:rFonts w:ascii="Arial" w:hAnsi="Arial" w:cs="Arial"/>
          <w:szCs w:val="24"/>
        </w:rPr>
        <w:t xml:space="preserve">hasta el 08-03-2014, </w:t>
      </w:r>
      <w:r w:rsidR="006E46A2">
        <w:rPr>
          <w:rFonts w:ascii="Arial" w:hAnsi="Arial" w:cs="Arial"/>
          <w:szCs w:val="24"/>
        </w:rPr>
        <w:t>calenda</w:t>
      </w:r>
      <w:r w:rsidR="00A61D96">
        <w:rPr>
          <w:rFonts w:ascii="Arial" w:hAnsi="Arial" w:cs="Arial"/>
          <w:szCs w:val="24"/>
        </w:rPr>
        <w:t xml:space="preserve"> </w:t>
      </w:r>
      <w:r w:rsidR="000E1D82">
        <w:rPr>
          <w:rFonts w:ascii="Arial" w:hAnsi="Arial" w:cs="Arial"/>
          <w:szCs w:val="24"/>
        </w:rPr>
        <w:t xml:space="preserve">hasta la que </w:t>
      </w:r>
      <w:r w:rsidR="00A61D96">
        <w:rPr>
          <w:rFonts w:ascii="Arial" w:hAnsi="Arial" w:cs="Arial"/>
          <w:szCs w:val="24"/>
        </w:rPr>
        <w:t>cuantificó el actor las horas extras laboradas en la ciudad de Cali</w:t>
      </w:r>
      <w:r w:rsidR="00E929F5">
        <w:rPr>
          <w:rStyle w:val="Refdenotaalpie"/>
          <w:rFonts w:ascii="Arial" w:hAnsi="Arial" w:cs="Arial"/>
          <w:szCs w:val="24"/>
        </w:rPr>
        <w:footnoteReference w:id="4"/>
      </w:r>
      <w:r w:rsidR="00E929F5">
        <w:rPr>
          <w:rFonts w:ascii="Arial" w:hAnsi="Arial" w:cs="Arial"/>
          <w:szCs w:val="24"/>
        </w:rPr>
        <w:t xml:space="preserve">, </w:t>
      </w:r>
      <w:r w:rsidR="006E46A2">
        <w:rPr>
          <w:rFonts w:ascii="Arial" w:hAnsi="Arial" w:cs="Arial"/>
          <w:szCs w:val="24"/>
        </w:rPr>
        <w:t xml:space="preserve">fecha </w:t>
      </w:r>
      <w:r w:rsidR="00242E16">
        <w:rPr>
          <w:rFonts w:ascii="Arial" w:hAnsi="Arial" w:cs="Arial"/>
          <w:szCs w:val="24"/>
        </w:rPr>
        <w:t xml:space="preserve">para la cual </w:t>
      </w:r>
      <w:r w:rsidR="006E46A2">
        <w:rPr>
          <w:rFonts w:ascii="Arial" w:hAnsi="Arial" w:cs="Arial"/>
          <w:szCs w:val="24"/>
        </w:rPr>
        <w:t>trabaj</w:t>
      </w:r>
      <w:r w:rsidR="00242E16">
        <w:rPr>
          <w:rFonts w:ascii="Arial" w:hAnsi="Arial" w:cs="Arial"/>
          <w:szCs w:val="24"/>
        </w:rPr>
        <w:t>a</w:t>
      </w:r>
      <w:r w:rsidR="000E1D82">
        <w:rPr>
          <w:rFonts w:ascii="Arial" w:hAnsi="Arial" w:cs="Arial"/>
          <w:szCs w:val="24"/>
        </w:rPr>
        <w:t xml:space="preserve">ba el </w:t>
      </w:r>
      <w:r w:rsidR="00242E16">
        <w:rPr>
          <w:rFonts w:ascii="Arial" w:hAnsi="Arial" w:cs="Arial"/>
          <w:szCs w:val="24"/>
        </w:rPr>
        <w:t>señor López M</w:t>
      </w:r>
      <w:r w:rsidR="006E46A2">
        <w:rPr>
          <w:rFonts w:ascii="Arial" w:hAnsi="Arial" w:cs="Arial"/>
          <w:szCs w:val="24"/>
        </w:rPr>
        <w:t>árquez.</w:t>
      </w:r>
      <w:r w:rsidR="00A576A6">
        <w:rPr>
          <w:rFonts w:ascii="Arial" w:hAnsi="Arial" w:cs="Arial"/>
          <w:szCs w:val="24"/>
        </w:rPr>
        <w:t xml:space="preserve"> Testimonios que son verosímiles según la cláusula segunda del contrato</w:t>
      </w:r>
      <w:r w:rsidR="000E1D82">
        <w:rPr>
          <w:rFonts w:ascii="Arial" w:hAnsi="Arial" w:cs="Arial"/>
          <w:szCs w:val="24"/>
        </w:rPr>
        <w:t>,</w:t>
      </w:r>
      <w:r w:rsidR="00A576A6">
        <w:rPr>
          <w:rFonts w:ascii="Arial" w:hAnsi="Arial" w:cs="Arial"/>
          <w:szCs w:val="24"/>
        </w:rPr>
        <w:t xml:space="preserve"> en l</w:t>
      </w:r>
      <w:r w:rsidR="000E1D82">
        <w:rPr>
          <w:rFonts w:ascii="Arial" w:hAnsi="Arial" w:cs="Arial"/>
          <w:szCs w:val="24"/>
        </w:rPr>
        <w:t>a</w:t>
      </w:r>
      <w:r w:rsidR="00A576A6">
        <w:rPr>
          <w:rFonts w:ascii="Arial" w:hAnsi="Arial" w:cs="Arial"/>
          <w:szCs w:val="24"/>
        </w:rPr>
        <w:t xml:space="preserve"> que se pactó la disponibilidad para ejecutar la labor en cualquier lugar.</w:t>
      </w:r>
    </w:p>
    <w:p w:rsidR="00A576A6" w:rsidRDefault="00A576A6" w:rsidP="000B6A82">
      <w:pPr>
        <w:autoSpaceDE w:val="0"/>
        <w:autoSpaceDN w:val="0"/>
        <w:adjustRightInd w:val="0"/>
        <w:spacing w:line="276" w:lineRule="auto"/>
        <w:jc w:val="both"/>
        <w:rPr>
          <w:rFonts w:ascii="Arial" w:hAnsi="Arial" w:cs="Arial"/>
          <w:szCs w:val="24"/>
        </w:rPr>
      </w:pPr>
    </w:p>
    <w:p w:rsidR="000D1396" w:rsidRDefault="00A576A6" w:rsidP="001253DF">
      <w:pPr>
        <w:autoSpaceDE w:val="0"/>
        <w:autoSpaceDN w:val="0"/>
        <w:adjustRightInd w:val="0"/>
        <w:spacing w:line="276" w:lineRule="auto"/>
        <w:jc w:val="both"/>
        <w:rPr>
          <w:rFonts w:ascii="Arial" w:hAnsi="Arial" w:cs="Arial"/>
          <w:szCs w:val="24"/>
        </w:rPr>
      </w:pPr>
      <w:r>
        <w:rPr>
          <w:rFonts w:ascii="Arial" w:hAnsi="Arial" w:cs="Arial"/>
          <w:szCs w:val="24"/>
        </w:rPr>
        <w:t>De tal manera que se probó que los sábados, en los extremos anterior</w:t>
      </w:r>
      <w:r w:rsidR="006327DC">
        <w:rPr>
          <w:rFonts w:ascii="Arial" w:hAnsi="Arial" w:cs="Arial"/>
          <w:szCs w:val="24"/>
        </w:rPr>
        <w:t>mente</w:t>
      </w:r>
      <w:r>
        <w:rPr>
          <w:rFonts w:ascii="Arial" w:hAnsi="Arial" w:cs="Arial"/>
          <w:szCs w:val="24"/>
        </w:rPr>
        <w:t xml:space="preserve"> indicados, </w:t>
      </w:r>
      <w:r w:rsidR="006327DC">
        <w:rPr>
          <w:rFonts w:ascii="Arial" w:hAnsi="Arial" w:cs="Arial"/>
          <w:szCs w:val="24"/>
        </w:rPr>
        <w:t>prestó los servicios personales el actor al demandado en la ciudad de Cali, salvo los que confesó</w:t>
      </w:r>
      <w:r w:rsidR="00161924">
        <w:rPr>
          <w:rFonts w:ascii="Arial" w:hAnsi="Arial" w:cs="Arial"/>
          <w:szCs w:val="24"/>
        </w:rPr>
        <w:t xml:space="preserve"> </w:t>
      </w:r>
      <w:r w:rsidR="006327DC">
        <w:rPr>
          <w:rFonts w:ascii="Arial" w:hAnsi="Arial" w:cs="Arial"/>
          <w:szCs w:val="24"/>
        </w:rPr>
        <w:t>no lo hizo, y que se relacionan en el formato de horas extras laboradas que allegó</w:t>
      </w:r>
      <w:r w:rsidR="00D85655">
        <w:rPr>
          <w:rFonts w:ascii="Arial" w:hAnsi="Arial" w:cs="Arial"/>
          <w:szCs w:val="24"/>
        </w:rPr>
        <w:t xml:space="preserve"> (fls.90 al 92)</w:t>
      </w:r>
      <w:r w:rsidR="00BC1C2A">
        <w:rPr>
          <w:rFonts w:ascii="Arial" w:hAnsi="Arial" w:cs="Arial"/>
          <w:szCs w:val="24"/>
        </w:rPr>
        <w:t>; específicamente</w:t>
      </w:r>
      <w:r w:rsidR="000B6A82">
        <w:rPr>
          <w:rFonts w:ascii="Arial" w:hAnsi="Arial" w:cs="Arial"/>
          <w:szCs w:val="24"/>
        </w:rPr>
        <w:t xml:space="preserve"> los sábados 24 y 31 de dicie</w:t>
      </w:r>
      <w:r w:rsidR="00BC1C2A">
        <w:rPr>
          <w:rFonts w:ascii="Arial" w:hAnsi="Arial" w:cs="Arial"/>
          <w:szCs w:val="24"/>
        </w:rPr>
        <w:t xml:space="preserve">mbre de 2011 (fls.75 a 76), el 01 de septiembre de </w:t>
      </w:r>
      <w:r w:rsidR="000B6A82">
        <w:rPr>
          <w:rFonts w:ascii="Arial" w:hAnsi="Arial" w:cs="Arial"/>
          <w:szCs w:val="24"/>
        </w:rPr>
        <w:t>2012 (fls.109 a 110)</w:t>
      </w:r>
      <w:r w:rsidR="0010251A">
        <w:rPr>
          <w:rFonts w:ascii="Arial" w:hAnsi="Arial" w:cs="Arial"/>
          <w:szCs w:val="24"/>
        </w:rPr>
        <w:t xml:space="preserve"> y los días que quedaron inmensos en el  periodo de vacaciones, </w:t>
      </w:r>
      <w:r w:rsidR="00BC1C2A">
        <w:rPr>
          <w:rFonts w:ascii="Arial" w:hAnsi="Arial" w:cs="Arial"/>
          <w:szCs w:val="24"/>
        </w:rPr>
        <w:t>14, 21, y 28 de abril de 2012</w:t>
      </w:r>
      <w:r w:rsidR="001253DF">
        <w:rPr>
          <w:rFonts w:ascii="Arial" w:hAnsi="Arial" w:cs="Arial"/>
          <w:szCs w:val="24"/>
        </w:rPr>
        <w:t>,</w:t>
      </w:r>
      <w:r w:rsidR="00947746">
        <w:rPr>
          <w:rFonts w:ascii="Arial" w:hAnsi="Arial" w:cs="Arial"/>
          <w:szCs w:val="24"/>
        </w:rPr>
        <w:t xml:space="preserve"> </w:t>
      </w:r>
      <w:r w:rsidR="0010251A">
        <w:rPr>
          <w:rFonts w:ascii="Arial" w:hAnsi="Arial" w:cs="Arial"/>
          <w:szCs w:val="24"/>
        </w:rPr>
        <w:t xml:space="preserve">que según </w:t>
      </w:r>
      <w:r w:rsidR="00947746">
        <w:rPr>
          <w:rFonts w:ascii="Arial" w:hAnsi="Arial" w:cs="Arial"/>
          <w:szCs w:val="24"/>
        </w:rPr>
        <w:t>la</w:t>
      </w:r>
      <w:r w:rsidR="001253DF">
        <w:rPr>
          <w:rFonts w:ascii="Arial" w:hAnsi="Arial" w:cs="Arial"/>
          <w:szCs w:val="24"/>
        </w:rPr>
        <w:t xml:space="preserve"> liquidación</w:t>
      </w:r>
      <w:r w:rsidR="0010251A">
        <w:rPr>
          <w:rFonts w:ascii="Arial" w:hAnsi="Arial" w:cs="Arial"/>
          <w:szCs w:val="24"/>
        </w:rPr>
        <w:t xml:space="preserve"> abarcó</w:t>
      </w:r>
      <w:r w:rsidR="00947746">
        <w:rPr>
          <w:rFonts w:ascii="Arial" w:hAnsi="Arial" w:cs="Arial"/>
          <w:szCs w:val="24"/>
        </w:rPr>
        <w:t xml:space="preserve"> </w:t>
      </w:r>
      <w:r w:rsidR="001253DF">
        <w:rPr>
          <w:rFonts w:ascii="Arial" w:hAnsi="Arial" w:cs="Arial"/>
          <w:szCs w:val="24"/>
        </w:rPr>
        <w:t>entre el 09</w:t>
      </w:r>
      <w:r w:rsidR="000D1396">
        <w:rPr>
          <w:rFonts w:ascii="Arial" w:hAnsi="Arial" w:cs="Arial"/>
          <w:szCs w:val="24"/>
        </w:rPr>
        <w:t>-04-2012 al 29-04-2012 (fl.280); todo ello muy a pesar de afirmar el señor Forero Martínez que todos los sábados</w:t>
      </w:r>
      <w:r w:rsidR="00E11549">
        <w:rPr>
          <w:rFonts w:ascii="Arial" w:hAnsi="Arial" w:cs="Arial"/>
          <w:szCs w:val="24"/>
        </w:rPr>
        <w:t>,</w:t>
      </w:r>
      <w:r w:rsidR="000D1396">
        <w:rPr>
          <w:rFonts w:ascii="Arial" w:hAnsi="Arial" w:cs="Arial"/>
          <w:szCs w:val="24"/>
        </w:rPr>
        <w:t xml:space="preserve"> sin exclusión de fechas especiales de diciembre y semana santa</w:t>
      </w:r>
      <w:r w:rsidR="00E11549">
        <w:rPr>
          <w:rFonts w:ascii="Arial" w:hAnsi="Arial" w:cs="Arial"/>
          <w:szCs w:val="24"/>
        </w:rPr>
        <w:t>,</w:t>
      </w:r>
      <w:r w:rsidR="000D1396">
        <w:rPr>
          <w:rFonts w:ascii="Arial" w:hAnsi="Arial" w:cs="Arial"/>
          <w:szCs w:val="24"/>
        </w:rPr>
        <w:t xml:space="preserve"> trabajó el </w:t>
      </w:r>
      <w:r w:rsidR="00F84B6B">
        <w:rPr>
          <w:rFonts w:ascii="Arial" w:hAnsi="Arial" w:cs="Arial"/>
          <w:szCs w:val="24"/>
        </w:rPr>
        <w:t>demand</w:t>
      </w:r>
      <w:r w:rsidR="000D1396">
        <w:rPr>
          <w:rFonts w:ascii="Arial" w:hAnsi="Arial" w:cs="Arial"/>
          <w:szCs w:val="24"/>
        </w:rPr>
        <w:t>a</w:t>
      </w:r>
      <w:r w:rsidR="00F84B6B">
        <w:rPr>
          <w:rFonts w:ascii="Arial" w:hAnsi="Arial" w:cs="Arial"/>
          <w:szCs w:val="24"/>
        </w:rPr>
        <w:t>nte</w:t>
      </w:r>
      <w:r w:rsidR="00E11549">
        <w:rPr>
          <w:rFonts w:ascii="Arial" w:hAnsi="Arial" w:cs="Arial"/>
          <w:szCs w:val="24"/>
        </w:rPr>
        <w:t>,</w:t>
      </w:r>
      <w:r w:rsidR="008C6D37">
        <w:rPr>
          <w:rFonts w:ascii="Arial" w:hAnsi="Arial" w:cs="Arial"/>
          <w:szCs w:val="24"/>
        </w:rPr>
        <w:t xml:space="preserve"> al quedar desvirtuado con lo que éste mismo aceptó. </w:t>
      </w:r>
    </w:p>
    <w:p w:rsidR="000D1396" w:rsidRDefault="000D1396" w:rsidP="001253DF">
      <w:pPr>
        <w:autoSpaceDE w:val="0"/>
        <w:autoSpaceDN w:val="0"/>
        <w:adjustRightInd w:val="0"/>
        <w:spacing w:line="276" w:lineRule="auto"/>
        <w:jc w:val="both"/>
        <w:rPr>
          <w:rFonts w:ascii="Arial" w:hAnsi="Arial" w:cs="Arial"/>
          <w:szCs w:val="24"/>
        </w:rPr>
      </w:pPr>
    </w:p>
    <w:p w:rsidR="00B167CC" w:rsidRDefault="00F84B6B" w:rsidP="001253DF">
      <w:pPr>
        <w:autoSpaceDE w:val="0"/>
        <w:autoSpaceDN w:val="0"/>
        <w:adjustRightInd w:val="0"/>
        <w:spacing w:line="276" w:lineRule="auto"/>
        <w:jc w:val="both"/>
        <w:rPr>
          <w:rFonts w:ascii="Arial" w:hAnsi="Arial" w:cs="Arial"/>
          <w:szCs w:val="24"/>
        </w:rPr>
      </w:pPr>
      <w:r>
        <w:rPr>
          <w:rFonts w:ascii="Arial" w:hAnsi="Arial" w:cs="Arial"/>
          <w:szCs w:val="24"/>
        </w:rPr>
        <w:t xml:space="preserve">Ahora, </w:t>
      </w:r>
      <w:r w:rsidR="001253DF">
        <w:rPr>
          <w:rFonts w:ascii="Arial" w:hAnsi="Arial" w:cs="Arial"/>
          <w:szCs w:val="24"/>
        </w:rPr>
        <w:t xml:space="preserve">debe resaltarse que el señor Forero Martínez </w:t>
      </w:r>
      <w:r w:rsidR="00B167CC">
        <w:rPr>
          <w:rFonts w:ascii="Arial" w:hAnsi="Arial" w:cs="Arial"/>
          <w:szCs w:val="24"/>
        </w:rPr>
        <w:t xml:space="preserve">solo le consta </w:t>
      </w:r>
      <w:r>
        <w:rPr>
          <w:rFonts w:ascii="Arial" w:hAnsi="Arial" w:cs="Arial"/>
          <w:szCs w:val="24"/>
        </w:rPr>
        <w:t xml:space="preserve">de manera directa </w:t>
      </w:r>
      <w:r w:rsidR="00B167CC">
        <w:rPr>
          <w:rFonts w:ascii="Arial" w:hAnsi="Arial" w:cs="Arial"/>
          <w:szCs w:val="24"/>
        </w:rPr>
        <w:t>que iba</w:t>
      </w:r>
      <w:r w:rsidR="00F161E0">
        <w:rPr>
          <w:rFonts w:ascii="Arial" w:hAnsi="Arial" w:cs="Arial"/>
          <w:szCs w:val="24"/>
        </w:rPr>
        <w:t xml:space="preserve"> el señor Ovalle Aguirre</w:t>
      </w:r>
      <w:r w:rsidR="00B167CC">
        <w:rPr>
          <w:rFonts w:ascii="Arial" w:hAnsi="Arial" w:cs="Arial"/>
          <w:szCs w:val="24"/>
        </w:rPr>
        <w:t xml:space="preserve"> a la ciudad de Cali</w:t>
      </w:r>
      <w:r>
        <w:rPr>
          <w:rFonts w:ascii="Arial" w:hAnsi="Arial" w:cs="Arial"/>
          <w:szCs w:val="24"/>
        </w:rPr>
        <w:t xml:space="preserve"> a trabajar</w:t>
      </w:r>
      <w:r w:rsidR="00B167CC">
        <w:rPr>
          <w:rFonts w:ascii="Arial" w:hAnsi="Arial" w:cs="Arial"/>
          <w:szCs w:val="24"/>
        </w:rPr>
        <w:t xml:space="preserve"> a la sucursal, </w:t>
      </w:r>
      <w:r>
        <w:rPr>
          <w:rFonts w:ascii="Arial" w:hAnsi="Arial" w:cs="Arial"/>
          <w:szCs w:val="24"/>
        </w:rPr>
        <w:t xml:space="preserve">en el tiempo que </w:t>
      </w:r>
      <w:r w:rsidR="00F161E0">
        <w:rPr>
          <w:rFonts w:ascii="Arial" w:hAnsi="Arial" w:cs="Arial"/>
          <w:szCs w:val="24"/>
        </w:rPr>
        <w:t xml:space="preserve">él </w:t>
      </w:r>
      <w:r>
        <w:rPr>
          <w:rFonts w:ascii="Arial" w:hAnsi="Arial" w:cs="Arial"/>
          <w:szCs w:val="24"/>
        </w:rPr>
        <w:t xml:space="preserve">laboró </w:t>
      </w:r>
      <w:r w:rsidR="00F161E0">
        <w:rPr>
          <w:rFonts w:ascii="Arial" w:hAnsi="Arial" w:cs="Arial"/>
          <w:szCs w:val="24"/>
        </w:rPr>
        <w:t>en la empresa del 01-09-2011 al 1-10-201</w:t>
      </w:r>
      <w:r w:rsidR="00736EAF">
        <w:rPr>
          <w:rFonts w:ascii="Arial" w:hAnsi="Arial" w:cs="Arial"/>
          <w:szCs w:val="24"/>
        </w:rPr>
        <w:t xml:space="preserve">2, al acompañarlo; sin percibir </w:t>
      </w:r>
      <w:r w:rsidR="00B167CC">
        <w:rPr>
          <w:rFonts w:ascii="Arial" w:hAnsi="Arial" w:cs="Arial"/>
          <w:szCs w:val="24"/>
        </w:rPr>
        <w:t>por sus sentidos qu</w:t>
      </w:r>
      <w:r w:rsidR="002623A0">
        <w:rPr>
          <w:rFonts w:ascii="Arial" w:hAnsi="Arial" w:cs="Arial"/>
          <w:szCs w:val="24"/>
        </w:rPr>
        <w:t>é</w:t>
      </w:r>
      <w:r w:rsidR="00B167CC">
        <w:rPr>
          <w:rFonts w:ascii="Arial" w:hAnsi="Arial" w:cs="Arial"/>
          <w:szCs w:val="24"/>
        </w:rPr>
        <w:t xml:space="preserve"> tareas realizó </w:t>
      </w:r>
      <w:r w:rsidR="002623A0">
        <w:rPr>
          <w:rFonts w:ascii="Arial" w:hAnsi="Arial" w:cs="Arial"/>
          <w:szCs w:val="24"/>
        </w:rPr>
        <w:t>con posterioridad a</w:t>
      </w:r>
      <w:r w:rsidR="00B167CC">
        <w:rPr>
          <w:rFonts w:ascii="Arial" w:hAnsi="Arial" w:cs="Arial"/>
          <w:szCs w:val="24"/>
        </w:rPr>
        <w:t xml:space="preserve"> termina</w:t>
      </w:r>
      <w:r w:rsidR="002623A0">
        <w:rPr>
          <w:rFonts w:ascii="Arial" w:hAnsi="Arial" w:cs="Arial"/>
          <w:szCs w:val="24"/>
        </w:rPr>
        <w:t>r</w:t>
      </w:r>
      <w:r w:rsidR="00B167CC">
        <w:rPr>
          <w:rFonts w:ascii="Arial" w:hAnsi="Arial" w:cs="Arial"/>
          <w:szCs w:val="24"/>
        </w:rPr>
        <w:t xml:space="preserve"> </w:t>
      </w:r>
      <w:r w:rsidR="002623A0">
        <w:rPr>
          <w:rFonts w:ascii="Arial" w:hAnsi="Arial" w:cs="Arial"/>
          <w:szCs w:val="24"/>
        </w:rPr>
        <w:t>la</w:t>
      </w:r>
      <w:r w:rsidR="00B167CC">
        <w:rPr>
          <w:rFonts w:ascii="Arial" w:hAnsi="Arial" w:cs="Arial"/>
          <w:szCs w:val="24"/>
        </w:rPr>
        <w:t xml:space="preserve"> jornada laboral, a las 12 del </w:t>
      </w:r>
      <w:r w:rsidR="00736EAF">
        <w:rPr>
          <w:rFonts w:ascii="Arial" w:hAnsi="Arial" w:cs="Arial"/>
          <w:szCs w:val="24"/>
        </w:rPr>
        <w:t>mediodía</w:t>
      </w:r>
      <w:r w:rsidR="00B167CC">
        <w:rPr>
          <w:rFonts w:ascii="Arial" w:hAnsi="Arial" w:cs="Arial"/>
          <w:szCs w:val="24"/>
        </w:rPr>
        <w:t>, al quedarse a fuera de la edificación</w:t>
      </w:r>
      <w:r w:rsidR="002623A0">
        <w:rPr>
          <w:rFonts w:ascii="Arial" w:hAnsi="Arial" w:cs="Arial"/>
          <w:szCs w:val="24"/>
        </w:rPr>
        <w:t>;</w:t>
      </w:r>
      <w:r w:rsidR="00B167CC">
        <w:rPr>
          <w:rFonts w:ascii="Arial" w:hAnsi="Arial" w:cs="Arial"/>
          <w:szCs w:val="24"/>
        </w:rPr>
        <w:t xml:space="preserve"> </w:t>
      </w:r>
      <w:r w:rsidR="00736EAF">
        <w:rPr>
          <w:rFonts w:ascii="Arial" w:hAnsi="Arial" w:cs="Arial"/>
          <w:szCs w:val="24"/>
        </w:rPr>
        <w:t>únicamente conoce</w:t>
      </w:r>
      <w:r w:rsidR="00B167CC">
        <w:rPr>
          <w:rFonts w:ascii="Arial" w:hAnsi="Arial" w:cs="Arial"/>
          <w:szCs w:val="24"/>
        </w:rPr>
        <w:t xml:space="preserve"> lo que le contó, hacer informes, que lo califica como un testigo de oídas.</w:t>
      </w:r>
      <w:r w:rsidR="007D6488">
        <w:rPr>
          <w:rFonts w:ascii="Arial" w:hAnsi="Arial" w:cs="Arial"/>
          <w:szCs w:val="24"/>
        </w:rPr>
        <w:t xml:space="preserve"> Aunado a que no existe registro de horas extras realizado por el empleador, a la luz del art. 162 del CST.</w:t>
      </w:r>
    </w:p>
    <w:p w:rsidR="00041F0A" w:rsidRDefault="00041F0A" w:rsidP="00094171">
      <w:pPr>
        <w:autoSpaceDE w:val="0"/>
        <w:autoSpaceDN w:val="0"/>
        <w:adjustRightInd w:val="0"/>
        <w:spacing w:line="276" w:lineRule="auto"/>
        <w:jc w:val="both"/>
        <w:rPr>
          <w:rFonts w:ascii="Arial" w:hAnsi="Arial" w:cs="Arial"/>
          <w:szCs w:val="24"/>
          <w:highlight w:val="yellow"/>
        </w:rPr>
      </w:pPr>
    </w:p>
    <w:p w:rsidR="00177BCD" w:rsidRDefault="00892200" w:rsidP="00CB43A5">
      <w:pPr>
        <w:autoSpaceDE w:val="0"/>
        <w:autoSpaceDN w:val="0"/>
        <w:adjustRightInd w:val="0"/>
        <w:spacing w:line="276" w:lineRule="auto"/>
        <w:jc w:val="both"/>
        <w:rPr>
          <w:rFonts w:ascii="Arial" w:hAnsi="Arial" w:cs="Arial"/>
          <w:szCs w:val="24"/>
        </w:rPr>
      </w:pPr>
      <w:r>
        <w:rPr>
          <w:rFonts w:ascii="Arial" w:hAnsi="Arial" w:cs="Arial"/>
          <w:szCs w:val="24"/>
        </w:rPr>
        <w:t xml:space="preserve">En este orden de ideas se tiene certeza que el demandante </w:t>
      </w:r>
      <w:r w:rsidR="003913C4">
        <w:rPr>
          <w:rFonts w:ascii="Arial" w:hAnsi="Arial" w:cs="Arial"/>
          <w:szCs w:val="24"/>
        </w:rPr>
        <w:t>trabajó en</w:t>
      </w:r>
      <w:r>
        <w:rPr>
          <w:rFonts w:ascii="Arial" w:hAnsi="Arial" w:cs="Arial"/>
          <w:szCs w:val="24"/>
        </w:rPr>
        <w:t xml:space="preserve"> la ciudad de Cali los días sábados</w:t>
      </w:r>
      <w:r w:rsidR="003913C4">
        <w:rPr>
          <w:rFonts w:ascii="Arial" w:hAnsi="Arial" w:cs="Arial"/>
          <w:szCs w:val="24"/>
        </w:rPr>
        <w:t>,</w:t>
      </w:r>
      <w:r>
        <w:rPr>
          <w:rFonts w:ascii="Arial" w:hAnsi="Arial" w:cs="Arial"/>
          <w:szCs w:val="24"/>
        </w:rPr>
        <w:t xml:space="preserve"> con exclusión de los ya dichos, entre el 01-09-2011 al 08-03-2014; días en los que</w:t>
      </w:r>
      <w:r w:rsidR="003913C4">
        <w:rPr>
          <w:rFonts w:ascii="Arial" w:hAnsi="Arial" w:cs="Arial"/>
          <w:szCs w:val="24"/>
        </w:rPr>
        <w:t xml:space="preserve"> se desplazó por vía terrestres en un vehículo de la empresa, que como lo informaron los testigos y el mismo actor</w:t>
      </w:r>
      <w:r w:rsidR="007D6488">
        <w:rPr>
          <w:rFonts w:ascii="Arial" w:hAnsi="Arial" w:cs="Arial"/>
          <w:szCs w:val="24"/>
        </w:rPr>
        <w:t>,</w:t>
      </w:r>
      <w:r w:rsidR="003913C4">
        <w:rPr>
          <w:rFonts w:ascii="Arial" w:hAnsi="Arial" w:cs="Arial"/>
          <w:szCs w:val="24"/>
        </w:rPr>
        <w:t xml:space="preserve"> se hacen en 3 horas; aspecto que constituye además un hecho notorio para los habitante de esta región; de lo que se desprende que en las horas </w:t>
      </w:r>
      <w:r w:rsidR="004C1DB1">
        <w:rPr>
          <w:rFonts w:ascii="Arial" w:hAnsi="Arial" w:cs="Arial"/>
          <w:szCs w:val="24"/>
        </w:rPr>
        <w:t xml:space="preserve">utilizadas para su desplazamiento estaba </w:t>
      </w:r>
      <w:r w:rsidR="004C1DB1">
        <w:rPr>
          <w:rFonts w:ascii="Arial" w:hAnsi="Arial" w:cs="Arial"/>
          <w:szCs w:val="24"/>
        </w:rPr>
        <w:lastRenderedPageBreak/>
        <w:t>disponible para su empleador</w:t>
      </w:r>
      <w:r w:rsidR="001B3808">
        <w:rPr>
          <w:rFonts w:ascii="Arial" w:hAnsi="Arial" w:cs="Arial"/>
          <w:szCs w:val="24"/>
        </w:rPr>
        <w:t>;</w:t>
      </w:r>
      <w:r w:rsidR="00162345">
        <w:rPr>
          <w:rFonts w:ascii="Arial" w:hAnsi="Arial" w:cs="Arial"/>
          <w:szCs w:val="24"/>
        </w:rPr>
        <w:t xml:space="preserve"> por lo que </w:t>
      </w:r>
      <w:r w:rsidR="001B3808">
        <w:rPr>
          <w:rFonts w:ascii="Arial" w:hAnsi="Arial" w:cs="Arial"/>
          <w:szCs w:val="24"/>
        </w:rPr>
        <w:t>su jornada laboral se extendió más allá de la pactada para los días sábados de 4 horas, a 10 horas, al comenzar no a las 8</w:t>
      </w:r>
      <w:r w:rsidR="00216712">
        <w:rPr>
          <w:rFonts w:ascii="Arial" w:hAnsi="Arial" w:cs="Arial"/>
          <w:szCs w:val="24"/>
        </w:rPr>
        <w:t xml:space="preserve"> a.m.</w:t>
      </w:r>
      <w:r w:rsidR="001B3808">
        <w:rPr>
          <w:rFonts w:ascii="Arial" w:hAnsi="Arial" w:cs="Arial"/>
          <w:szCs w:val="24"/>
        </w:rPr>
        <w:t xml:space="preserve"> sino a las a 5 a.m. </w:t>
      </w:r>
      <w:r w:rsidR="00216712">
        <w:rPr>
          <w:rFonts w:ascii="Arial" w:hAnsi="Arial" w:cs="Arial"/>
          <w:szCs w:val="24"/>
        </w:rPr>
        <w:t>h</w:t>
      </w:r>
      <w:r w:rsidR="001B3808">
        <w:rPr>
          <w:rFonts w:ascii="Arial" w:hAnsi="Arial" w:cs="Arial"/>
          <w:szCs w:val="24"/>
        </w:rPr>
        <w:t>a</w:t>
      </w:r>
      <w:r w:rsidR="00216712">
        <w:rPr>
          <w:rFonts w:ascii="Arial" w:hAnsi="Arial" w:cs="Arial"/>
          <w:szCs w:val="24"/>
        </w:rPr>
        <w:t>sta las</w:t>
      </w:r>
      <w:r w:rsidR="001B3808">
        <w:rPr>
          <w:rFonts w:ascii="Arial" w:hAnsi="Arial" w:cs="Arial"/>
          <w:szCs w:val="24"/>
        </w:rPr>
        <w:t xml:space="preserve"> </w:t>
      </w:r>
      <w:r w:rsidR="0023125A">
        <w:rPr>
          <w:rFonts w:ascii="Arial" w:hAnsi="Arial" w:cs="Arial"/>
          <w:szCs w:val="24"/>
        </w:rPr>
        <w:t>3 p.m</w:t>
      </w:r>
      <w:r w:rsidR="001B3808">
        <w:rPr>
          <w:rFonts w:ascii="Arial" w:hAnsi="Arial" w:cs="Arial"/>
          <w:szCs w:val="24"/>
        </w:rPr>
        <w:t>; de tal manera que laboró 6 horas extras</w:t>
      </w:r>
      <w:r w:rsidR="00177BCD">
        <w:rPr>
          <w:rFonts w:ascii="Arial" w:hAnsi="Arial" w:cs="Arial"/>
          <w:szCs w:val="24"/>
        </w:rPr>
        <w:t xml:space="preserve">. </w:t>
      </w:r>
    </w:p>
    <w:p w:rsidR="00177BCD" w:rsidRDefault="00177BCD" w:rsidP="00CB43A5">
      <w:pPr>
        <w:autoSpaceDE w:val="0"/>
        <w:autoSpaceDN w:val="0"/>
        <w:adjustRightInd w:val="0"/>
        <w:spacing w:line="276" w:lineRule="auto"/>
        <w:jc w:val="both"/>
        <w:rPr>
          <w:rFonts w:ascii="Arial" w:hAnsi="Arial" w:cs="Arial"/>
          <w:szCs w:val="24"/>
        </w:rPr>
      </w:pPr>
    </w:p>
    <w:p w:rsidR="00892200" w:rsidRDefault="00177BCD" w:rsidP="00CB43A5">
      <w:pPr>
        <w:autoSpaceDE w:val="0"/>
        <w:autoSpaceDN w:val="0"/>
        <w:adjustRightInd w:val="0"/>
        <w:spacing w:line="276" w:lineRule="auto"/>
        <w:jc w:val="both"/>
        <w:rPr>
          <w:rFonts w:ascii="Arial" w:hAnsi="Arial" w:cs="Arial"/>
          <w:szCs w:val="24"/>
        </w:rPr>
      </w:pPr>
      <w:r>
        <w:rPr>
          <w:rFonts w:ascii="Arial" w:hAnsi="Arial" w:cs="Arial"/>
          <w:szCs w:val="24"/>
        </w:rPr>
        <w:t>Sobre la disponibilidad del empleado</w:t>
      </w:r>
      <w:r w:rsidR="0023125A">
        <w:rPr>
          <w:rFonts w:ascii="Arial" w:hAnsi="Arial" w:cs="Arial"/>
          <w:szCs w:val="24"/>
        </w:rPr>
        <w:t>,</w:t>
      </w:r>
      <w:r>
        <w:rPr>
          <w:rFonts w:ascii="Arial" w:hAnsi="Arial" w:cs="Arial"/>
          <w:szCs w:val="24"/>
        </w:rPr>
        <w:t xml:space="preserve"> </w:t>
      </w:r>
      <w:r w:rsidR="00162345">
        <w:rPr>
          <w:rFonts w:ascii="Arial" w:hAnsi="Arial" w:cs="Arial"/>
          <w:szCs w:val="24"/>
        </w:rPr>
        <w:t>apuntó la Corte Suprema de Justicia Sala de Casación Laboral</w:t>
      </w:r>
      <w:r w:rsidR="00162345" w:rsidRPr="00162345">
        <w:rPr>
          <w:rFonts w:ascii="Arial" w:hAnsi="Arial" w:cs="Arial"/>
          <w:szCs w:val="24"/>
          <w:vertAlign w:val="superscript"/>
          <w:lang w:val="es-ES"/>
        </w:rPr>
        <w:footnoteReference w:id="5"/>
      </w:r>
      <w:r w:rsidR="00162345" w:rsidRPr="00162345">
        <w:rPr>
          <w:rFonts w:ascii="Arial" w:hAnsi="Arial" w:cs="Arial"/>
          <w:szCs w:val="24"/>
        </w:rPr>
        <w:t>,</w:t>
      </w:r>
      <w:r w:rsidR="00162345">
        <w:rPr>
          <w:rFonts w:ascii="Arial" w:hAnsi="Arial" w:cs="Arial"/>
          <w:szCs w:val="24"/>
        </w:rPr>
        <w:t xml:space="preserve"> </w:t>
      </w:r>
      <w:r>
        <w:rPr>
          <w:rFonts w:ascii="Arial" w:hAnsi="Arial" w:cs="Arial"/>
          <w:szCs w:val="24"/>
        </w:rPr>
        <w:t>l</w:t>
      </w:r>
      <w:r w:rsidR="00162345">
        <w:rPr>
          <w:rFonts w:ascii="Arial" w:hAnsi="Arial" w:cs="Arial"/>
          <w:szCs w:val="24"/>
        </w:rPr>
        <w:t>o siguiente:</w:t>
      </w:r>
    </w:p>
    <w:p w:rsidR="00162345" w:rsidRPr="00162345" w:rsidRDefault="00162345" w:rsidP="00CB43A5">
      <w:pPr>
        <w:autoSpaceDE w:val="0"/>
        <w:autoSpaceDN w:val="0"/>
        <w:adjustRightInd w:val="0"/>
        <w:spacing w:line="276" w:lineRule="auto"/>
        <w:jc w:val="both"/>
        <w:rPr>
          <w:rFonts w:ascii="Arial" w:hAnsi="Arial" w:cs="Arial"/>
          <w:i/>
          <w:szCs w:val="24"/>
        </w:rPr>
      </w:pPr>
    </w:p>
    <w:p w:rsidR="00162345" w:rsidRDefault="00162345" w:rsidP="00162345">
      <w:pPr>
        <w:autoSpaceDE w:val="0"/>
        <w:autoSpaceDN w:val="0"/>
        <w:adjustRightInd w:val="0"/>
        <w:spacing w:line="276" w:lineRule="auto"/>
        <w:ind w:left="708"/>
        <w:jc w:val="both"/>
        <w:rPr>
          <w:rFonts w:ascii="Arial" w:hAnsi="Arial" w:cs="Arial"/>
          <w:i/>
          <w:szCs w:val="24"/>
          <w:lang w:val="es-ES"/>
        </w:rPr>
      </w:pPr>
      <w:r>
        <w:rPr>
          <w:rFonts w:ascii="Arial" w:hAnsi="Arial" w:cs="Arial"/>
          <w:i/>
          <w:szCs w:val="24"/>
          <w:lang w:val="es-ES"/>
        </w:rPr>
        <w:t>“</w:t>
      </w:r>
      <w:r w:rsidRPr="00162345">
        <w:rPr>
          <w:rFonts w:ascii="Arial" w:hAnsi="Arial" w:cs="Arial"/>
          <w:i/>
          <w:szCs w:val="24"/>
          <w:lang w:val="es-ES"/>
        </w:rPr>
        <w:t>Y es que a juicio de la Corte, el simple sometimiento del asalariado de estas a disponibilidad y atento al momento en que el empleador requiera de algún servicio, le da derecho a devengar una jornada suplementaria, así no sea llamado efectivamente a desarrollar alguna tarea, ello se afirma por cuanto no podía desarrollar actividad alguna de tipo personal o familiar, pues debía estar presto al llamado de su empleador y de atender algún inconveniente relacionado con los servicios prestados por la demandada</w:t>
      </w:r>
      <w:r>
        <w:rPr>
          <w:rFonts w:ascii="Arial" w:hAnsi="Arial" w:cs="Arial"/>
          <w:i/>
          <w:szCs w:val="24"/>
          <w:lang w:val="es-ES"/>
        </w:rPr>
        <w:t>”</w:t>
      </w:r>
      <w:r w:rsidRPr="00162345">
        <w:rPr>
          <w:rFonts w:ascii="Arial" w:hAnsi="Arial" w:cs="Arial"/>
          <w:i/>
          <w:szCs w:val="24"/>
          <w:lang w:val="es-ES"/>
        </w:rPr>
        <w:t>.</w:t>
      </w:r>
    </w:p>
    <w:p w:rsidR="00F27BC7" w:rsidRDefault="00F27BC7" w:rsidP="00F27BC7">
      <w:pPr>
        <w:autoSpaceDE w:val="0"/>
        <w:autoSpaceDN w:val="0"/>
        <w:adjustRightInd w:val="0"/>
        <w:spacing w:line="276" w:lineRule="auto"/>
        <w:jc w:val="both"/>
        <w:rPr>
          <w:rFonts w:ascii="Arial" w:hAnsi="Arial" w:cs="Arial"/>
          <w:i/>
          <w:szCs w:val="24"/>
          <w:lang w:val="es-ES"/>
        </w:rPr>
      </w:pPr>
    </w:p>
    <w:p w:rsidR="00F27BC7" w:rsidRDefault="00F27BC7" w:rsidP="00F27BC7">
      <w:pPr>
        <w:autoSpaceDE w:val="0"/>
        <w:autoSpaceDN w:val="0"/>
        <w:adjustRightInd w:val="0"/>
        <w:spacing w:line="276" w:lineRule="auto"/>
        <w:jc w:val="both"/>
        <w:rPr>
          <w:rFonts w:ascii="Arial" w:hAnsi="Arial" w:cs="Arial"/>
          <w:szCs w:val="24"/>
          <w:lang w:val="es-ES"/>
        </w:rPr>
      </w:pPr>
      <w:r>
        <w:rPr>
          <w:rFonts w:ascii="Arial" w:hAnsi="Arial" w:cs="Arial"/>
          <w:szCs w:val="24"/>
          <w:lang w:val="es-ES"/>
        </w:rPr>
        <w:t>Efectivamente con las declaraciones de Forero Martínez y Villa Valencia se demostró que el actor tomaba su ruta a la ciudad de Cali en la madrugada</w:t>
      </w:r>
      <w:r w:rsidR="00C833DB">
        <w:rPr>
          <w:rFonts w:ascii="Arial" w:hAnsi="Arial" w:cs="Arial"/>
          <w:szCs w:val="24"/>
          <w:lang w:val="es-ES"/>
        </w:rPr>
        <w:t>, 4:30 y 4:00 respectivamente, sin embargo, confesó el actor que realmente partían a las 5:00 a.m., sin que sea verosímil lo afirmado por el Gerente Nacional de Ventas de la empresa</w:t>
      </w:r>
      <w:r w:rsidR="00E11549">
        <w:rPr>
          <w:rFonts w:ascii="Arial" w:hAnsi="Arial" w:cs="Arial"/>
          <w:szCs w:val="24"/>
          <w:lang w:val="es-ES"/>
        </w:rPr>
        <w:t>,</w:t>
      </w:r>
      <w:r w:rsidR="00C833DB">
        <w:rPr>
          <w:rFonts w:ascii="Arial" w:hAnsi="Arial" w:cs="Arial"/>
          <w:szCs w:val="24"/>
          <w:lang w:val="es-ES"/>
        </w:rPr>
        <w:t xml:space="preserve"> que el desplazamiento se hacía dentro del horario laboral, pues de hacerlo y durar el trayecto 3 horas, solo le quedaría 1 hora para desarrollar sus tareas</w:t>
      </w:r>
      <w:r w:rsidR="00E11549">
        <w:rPr>
          <w:rFonts w:ascii="Arial" w:hAnsi="Arial" w:cs="Arial"/>
          <w:szCs w:val="24"/>
          <w:lang w:val="es-ES"/>
        </w:rPr>
        <w:t>,</w:t>
      </w:r>
      <w:r w:rsidR="00C833DB">
        <w:rPr>
          <w:rFonts w:ascii="Arial" w:hAnsi="Arial" w:cs="Arial"/>
          <w:szCs w:val="24"/>
          <w:lang w:val="es-ES"/>
        </w:rPr>
        <w:t xml:space="preserve"> al ser el horario pactado para el día sábado de 8:00 a.m. a 12:00 m.</w:t>
      </w:r>
    </w:p>
    <w:p w:rsidR="00C833DB" w:rsidRDefault="00C833DB" w:rsidP="00F27BC7">
      <w:pPr>
        <w:autoSpaceDE w:val="0"/>
        <w:autoSpaceDN w:val="0"/>
        <w:adjustRightInd w:val="0"/>
        <w:spacing w:line="276" w:lineRule="auto"/>
        <w:jc w:val="both"/>
        <w:rPr>
          <w:rFonts w:ascii="Arial" w:hAnsi="Arial" w:cs="Arial"/>
          <w:szCs w:val="24"/>
          <w:lang w:val="es-ES"/>
        </w:rPr>
      </w:pPr>
    </w:p>
    <w:p w:rsidR="00216712" w:rsidRDefault="00C833DB" w:rsidP="00F27BC7">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De ahí que se pueda decir que se </w:t>
      </w:r>
      <w:r w:rsidR="00142AFF">
        <w:rPr>
          <w:rFonts w:ascii="Arial" w:hAnsi="Arial" w:cs="Arial"/>
          <w:szCs w:val="24"/>
          <w:lang w:val="es-ES"/>
        </w:rPr>
        <w:t>trabaj</w:t>
      </w:r>
      <w:r w:rsidR="0023527A">
        <w:rPr>
          <w:rFonts w:ascii="Arial" w:hAnsi="Arial" w:cs="Arial"/>
          <w:szCs w:val="24"/>
          <w:lang w:val="es-ES"/>
        </w:rPr>
        <w:t>aron</w:t>
      </w:r>
      <w:r w:rsidR="00142AFF">
        <w:rPr>
          <w:rFonts w:ascii="Arial" w:hAnsi="Arial" w:cs="Arial"/>
          <w:szCs w:val="24"/>
          <w:lang w:val="es-ES"/>
        </w:rPr>
        <w:t xml:space="preserve"> horas extras, al constituir el desplazamiento una carga adicional que debe soportar la empresa y no el trabajador, si en cuenta se tiene que la mayor parte de su labor –5 días- los ejecuta</w:t>
      </w:r>
      <w:r w:rsidR="00377B4D">
        <w:rPr>
          <w:rFonts w:ascii="Arial" w:hAnsi="Arial" w:cs="Arial"/>
          <w:szCs w:val="24"/>
          <w:lang w:val="es-ES"/>
        </w:rPr>
        <w:t>ba</w:t>
      </w:r>
      <w:r w:rsidR="00142AFF">
        <w:rPr>
          <w:rFonts w:ascii="Arial" w:hAnsi="Arial" w:cs="Arial"/>
          <w:szCs w:val="24"/>
          <w:lang w:val="es-ES"/>
        </w:rPr>
        <w:t xml:space="preserve"> en la ciudad de Pereira. </w:t>
      </w:r>
    </w:p>
    <w:p w:rsidR="00216712" w:rsidRDefault="00216712" w:rsidP="00F27BC7">
      <w:pPr>
        <w:autoSpaceDE w:val="0"/>
        <w:autoSpaceDN w:val="0"/>
        <w:adjustRightInd w:val="0"/>
        <w:spacing w:line="276" w:lineRule="auto"/>
        <w:jc w:val="both"/>
        <w:rPr>
          <w:rFonts w:ascii="Arial" w:hAnsi="Arial" w:cs="Arial"/>
          <w:szCs w:val="24"/>
          <w:lang w:val="es-ES"/>
        </w:rPr>
      </w:pPr>
    </w:p>
    <w:p w:rsidR="00F02AFD" w:rsidRDefault="0023527A" w:rsidP="0049589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Bien. Con lo dicho se conclu</w:t>
      </w:r>
      <w:r w:rsidR="0023125A">
        <w:rPr>
          <w:rFonts w:ascii="Arial" w:hAnsi="Arial" w:cs="Arial"/>
          <w:szCs w:val="24"/>
          <w:lang w:val="es-ES"/>
        </w:rPr>
        <w:t>ye</w:t>
      </w:r>
      <w:r>
        <w:rPr>
          <w:rFonts w:ascii="Arial" w:hAnsi="Arial" w:cs="Arial"/>
          <w:szCs w:val="24"/>
          <w:lang w:val="es-ES"/>
        </w:rPr>
        <w:t xml:space="preserve"> que se acreditaron </w:t>
      </w:r>
      <w:r w:rsidR="00142AFF">
        <w:rPr>
          <w:rFonts w:ascii="Arial" w:hAnsi="Arial" w:cs="Arial"/>
          <w:szCs w:val="24"/>
          <w:lang w:val="es-ES"/>
        </w:rPr>
        <w:t>6 horas</w:t>
      </w:r>
      <w:r>
        <w:rPr>
          <w:rFonts w:ascii="Arial" w:hAnsi="Arial" w:cs="Arial"/>
          <w:szCs w:val="24"/>
          <w:lang w:val="es-ES"/>
        </w:rPr>
        <w:t xml:space="preserve"> extras </w:t>
      </w:r>
      <w:r w:rsidR="00216712">
        <w:rPr>
          <w:rFonts w:ascii="Arial" w:hAnsi="Arial" w:cs="Arial"/>
          <w:szCs w:val="24"/>
          <w:lang w:val="es-ES"/>
        </w:rPr>
        <w:t>diurnas</w:t>
      </w:r>
      <w:r w:rsidR="001A6CFD">
        <w:rPr>
          <w:rFonts w:ascii="Arial" w:hAnsi="Arial" w:cs="Arial"/>
          <w:szCs w:val="24"/>
          <w:lang w:val="es-ES"/>
        </w:rPr>
        <w:t>,</w:t>
      </w:r>
      <w:r w:rsidR="00216712">
        <w:rPr>
          <w:rFonts w:ascii="Arial" w:hAnsi="Arial" w:cs="Arial"/>
          <w:szCs w:val="24"/>
          <w:lang w:val="es-ES"/>
        </w:rPr>
        <w:t xml:space="preserve"> si en cuenta se tiene que la  jornada suplementaria emerge una vez terminada la  pactada</w:t>
      </w:r>
      <w:r w:rsidR="001A6CFD">
        <w:rPr>
          <w:rFonts w:ascii="Arial" w:hAnsi="Arial" w:cs="Arial"/>
          <w:szCs w:val="24"/>
          <w:lang w:val="es-ES"/>
        </w:rPr>
        <w:t>. E</w:t>
      </w:r>
      <w:r w:rsidR="00216712">
        <w:rPr>
          <w:rFonts w:ascii="Arial" w:hAnsi="Arial" w:cs="Arial"/>
          <w:szCs w:val="24"/>
          <w:lang w:val="es-ES"/>
        </w:rPr>
        <w:t xml:space="preserve">n este caso si bien iniciaba </w:t>
      </w:r>
      <w:r>
        <w:rPr>
          <w:rFonts w:ascii="Arial" w:hAnsi="Arial" w:cs="Arial"/>
          <w:szCs w:val="24"/>
          <w:lang w:val="es-ES"/>
        </w:rPr>
        <w:t>el demandante a laborar el sábado a</w:t>
      </w:r>
      <w:r w:rsidR="00216712">
        <w:rPr>
          <w:rFonts w:ascii="Arial" w:hAnsi="Arial" w:cs="Arial"/>
          <w:szCs w:val="24"/>
          <w:lang w:val="es-ES"/>
        </w:rPr>
        <w:t xml:space="preserve"> las 8 a.m., en razón al desplazamiento</w:t>
      </w:r>
      <w:r>
        <w:rPr>
          <w:rFonts w:ascii="Arial" w:hAnsi="Arial" w:cs="Arial"/>
          <w:szCs w:val="24"/>
          <w:lang w:val="es-ES"/>
        </w:rPr>
        <w:t xml:space="preserve"> que debía hacer para concurrir a su lugar de trabajo,</w:t>
      </w:r>
      <w:r w:rsidR="00216712">
        <w:rPr>
          <w:rFonts w:ascii="Arial" w:hAnsi="Arial" w:cs="Arial"/>
          <w:szCs w:val="24"/>
          <w:lang w:val="es-ES"/>
        </w:rPr>
        <w:t xml:space="preserve"> comenzó </w:t>
      </w:r>
      <w:r w:rsidR="0049589A">
        <w:rPr>
          <w:rFonts w:ascii="Arial" w:hAnsi="Arial" w:cs="Arial"/>
          <w:szCs w:val="24"/>
          <w:lang w:val="es-ES"/>
        </w:rPr>
        <w:t>habitualmente</w:t>
      </w:r>
      <w:r w:rsidR="00216712">
        <w:rPr>
          <w:rFonts w:ascii="Arial" w:hAnsi="Arial" w:cs="Arial"/>
          <w:szCs w:val="24"/>
          <w:lang w:val="es-ES"/>
        </w:rPr>
        <w:t xml:space="preserve"> a las 5 a.m., hora nocturna</w:t>
      </w:r>
      <w:r w:rsidR="0049589A">
        <w:rPr>
          <w:rFonts w:ascii="Arial" w:hAnsi="Arial" w:cs="Arial"/>
          <w:szCs w:val="24"/>
          <w:lang w:val="es-ES"/>
        </w:rPr>
        <w:t xml:space="preserve"> que es</w:t>
      </w:r>
      <w:r w:rsidR="00216712">
        <w:rPr>
          <w:rFonts w:ascii="Arial" w:hAnsi="Arial" w:cs="Arial"/>
          <w:szCs w:val="24"/>
          <w:lang w:val="es-ES"/>
        </w:rPr>
        <w:t xml:space="preserve"> ordinaria y no extra;</w:t>
      </w:r>
      <w:r w:rsidR="0049589A">
        <w:rPr>
          <w:rFonts w:ascii="Arial" w:hAnsi="Arial" w:cs="Arial"/>
          <w:szCs w:val="24"/>
          <w:lang w:val="es-ES"/>
        </w:rPr>
        <w:t xml:space="preserve"> que no se puede reliquidar por carecer esta instancia de facultades extra y ultrapetita</w:t>
      </w:r>
      <w:r>
        <w:rPr>
          <w:rFonts w:ascii="Arial" w:hAnsi="Arial" w:cs="Arial"/>
          <w:szCs w:val="24"/>
          <w:lang w:val="es-ES"/>
        </w:rPr>
        <w:t>.</w:t>
      </w:r>
      <w:r w:rsidR="001A6CFD">
        <w:rPr>
          <w:rFonts w:ascii="Arial" w:hAnsi="Arial" w:cs="Arial"/>
          <w:szCs w:val="24"/>
          <w:lang w:val="es-ES"/>
        </w:rPr>
        <w:t xml:space="preserve"> </w:t>
      </w:r>
    </w:p>
    <w:p w:rsidR="00F02AFD" w:rsidRDefault="00F02AFD" w:rsidP="0049589A">
      <w:pPr>
        <w:autoSpaceDE w:val="0"/>
        <w:autoSpaceDN w:val="0"/>
        <w:adjustRightInd w:val="0"/>
        <w:spacing w:line="276" w:lineRule="auto"/>
        <w:jc w:val="both"/>
        <w:rPr>
          <w:rFonts w:ascii="Arial" w:hAnsi="Arial" w:cs="Arial"/>
          <w:szCs w:val="24"/>
          <w:lang w:val="es-ES"/>
        </w:rPr>
      </w:pPr>
    </w:p>
    <w:p w:rsidR="00C833DB" w:rsidRPr="00F27BC7" w:rsidRDefault="001A6CFD" w:rsidP="0049589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Terminando </w:t>
      </w:r>
      <w:r w:rsidR="0049589A">
        <w:rPr>
          <w:rFonts w:ascii="Arial" w:hAnsi="Arial" w:cs="Arial"/>
          <w:szCs w:val="24"/>
          <w:lang w:val="es-ES"/>
        </w:rPr>
        <w:t>la labor</w:t>
      </w:r>
      <w:r w:rsidR="00E11549">
        <w:rPr>
          <w:rFonts w:ascii="Arial" w:hAnsi="Arial" w:cs="Arial"/>
          <w:szCs w:val="24"/>
          <w:lang w:val="es-ES"/>
        </w:rPr>
        <w:t>,</w:t>
      </w:r>
      <w:r w:rsidR="0049589A">
        <w:rPr>
          <w:rFonts w:ascii="Arial" w:hAnsi="Arial" w:cs="Arial"/>
          <w:szCs w:val="24"/>
          <w:lang w:val="es-ES"/>
        </w:rPr>
        <w:t xml:space="preserve"> con el regreso a la ciudad de Pereira, que debía comenzar una vez </w:t>
      </w:r>
      <w:r>
        <w:rPr>
          <w:rFonts w:ascii="Arial" w:hAnsi="Arial" w:cs="Arial"/>
          <w:szCs w:val="24"/>
          <w:lang w:val="es-ES"/>
        </w:rPr>
        <w:t>finiquitado</w:t>
      </w:r>
      <w:r w:rsidR="0049589A">
        <w:rPr>
          <w:rFonts w:ascii="Arial" w:hAnsi="Arial" w:cs="Arial"/>
          <w:szCs w:val="24"/>
          <w:lang w:val="es-ES"/>
        </w:rPr>
        <w:t xml:space="preserve"> el horario establecido de las 12 del medio día y no en las horas de la noche</w:t>
      </w:r>
      <w:r w:rsidR="0023527A">
        <w:rPr>
          <w:rFonts w:ascii="Arial" w:hAnsi="Arial" w:cs="Arial"/>
          <w:szCs w:val="24"/>
          <w:lang w:val="es-ES"/>
        </w:rPr>
        <w:t>;</w:t>
      </w:r>
      <w:r w:rsidR="0049589A">
        <w:rPr>
          <w:rFonts w:ascii="Arial" w:hAnsi="Arial" w:cs="Arial"/>
          <w:szCs w:val="24"/>
          <w:lang w:val="es-ES"/>
        </w:rPr>
        <w:t xml:space="preserve"> al </w:t>
      </w:r>
      <w:r>
        <w:rPr>
          <w:rFonts w:ascii="Arial" w:hAnsi="Arial" w:cs="Arial"/>
          <w:szCs w:val="24"/>
          <w:lang w:val="es-ES"/>
        </w:rPr>
        <w:t xml:space="preserve">dejarse de probar </w:t>
      </w:r>
      <w:r w:rsidR="007536F6">
        <w:rPr>
          <w:rFonts w:ascii="Arial" w:hAnsi="Arial" w:cs="Arial"/>
          <w:szCs w:val="24"/>
          <w:lang w:val="es-ES"/>
        </w:rPr>
        <w:t xml:space="preserve">que ello hubiere sido </w:t>
      </w:r>
      <w:r w:rsidR="00377B4D">
        <w:rPr>
          <w:rFonts w:ascii="Arial" w:hAnsi="Arial" w:cs="Arial"/>
          <w:szCs w:val="24"/>
          <w:lang w:val="es-ES"/>
        </w:rPr>
        <w:t xml:space="preserve">por </w:t>
      </w:r>
      <w:r w:rsidR="007536F6">
        <w:rPr>
          <w:rFonts w:ascii="Arial" w:hAnsi="Arial" w:cs="Arial"/>
          <w:szCs w:val="24"/>
          <w:lang w:val="es-ES"/>
        </w:rPr>
        <w:t xml:space="preserve">laborar con posterioridad a terminar su jornada laboral, </w:t>
      </w:r>
      <w:r w:rsidR="0023527A">
        <w:rPr>
          <w:rFonts w:ascii="Arial" w:hAnsi="Arial" w:cs="Arial"/>
          <w:szCs w:val="24"/>
          <w:lang w:val="es-ES"/>
        </w:rPr>
        <w:t>por cuanto,</w:t>
      </w:r>
      <w:r w:rsidR="007536F6">
        <w:rPr>
          <w:rFonts w:ascii="Arial" w:hAnsi="Arial" w:cs="Arial"/>
          <w:szCs w:val="24"/>
          <w:lang w:val="es-ES"/>
        </w:rPr>
        <w:t xml:space="preserve"> como ya se dijo</w:t>
      </w:r>
      <w:r w:rsidR="0023527A">
        <w:rPr>
          <w:rFonts w:ascii="Arial" w:hAnsi="Arial" w:cs="Arial"/>
          <w:szCs w:val="24"/>
          <w:lang w:val="es-ES"/>
        </w:rPr>
        <w:t>,</w:t>
      </w:r>
      <w:r w:rsidR="007536F6">
        <w:rPr>
          <w:rFonts w:ascii="Arial" w:hAnsi="Arial" w:cs="Arial"/>
          <w:szCs w:val="24"/>
          <w:lang w:val="es-ES"/>
        </w:rPr>
        <w:t xml:space="preserve"> el único que habló de esta situación fue Forero Martínez, quien nada percibió por sus propios sentidos</w:t>
      </w:r>
      <w:r w:rsidR="00377B4D">
        <w:rPr>
          <w:rFonts w:ascii="Arial" w:hAnsi="Arial" w:cs="Arial"/>
          <w:szCs w:val="24"/>
          <w:lang w:val="es-ES"/>
        </w:rPr>
        <w:t>. Así</w:t>
      </w:r>
      <w:r w:rsidR="0023125A">
        <w:rPr>
          <w:rFonts w:ascii="Arial" w:hAnsi="Arial" w:cs="Arial"/>
          <w:szCs w:val="24"/>
          <w:lang w:val="es-ES"/>
        </w:rPr>
        <w:t>,</w:t>
      </w:r>
      <w:r w:rsidR="00377B4D">
        <w:rPr>
          <w:rFonts w:ascii="Arial" w:hAnsi="Arial" w:cs="Arial"/>
          <w:szCs w:val="24"/>
          <w:lang w:val="es-ES"/>
        </w:rPr>
        <w:t xml:space="preserve"> el regreso</w:t>
      </w:r>
      <w:r w:rsidR="00E11549">
        <w:rPr>
          <w:rFonts w:ascii="Arial" w:hAnsi="Arial" w:cs="Arial"/>
          <w:szCs w:val="24"/>
          <w:lang w:val="es-ES"/>
        </w:rPr>
        <w:t>,</w:t>
      </w:r>
      <w:r w:rsidR="00377B4D">
        <w:rPr>
          <w:rFonts w:ascii="Arial" w:hAnsi="Arial" w:cs="Arial"/>
          <w:szCs w:val="24"/>
          <w:lang w:val="es-ES"/>
        </w:rPr>
        <w:t xml:space="preserve"> naturalmente</w:t>
      </w:r>
      <w:r w:rsidR="00E11549">
        <w:rPr>
          <w:rFonts w:ascii="Arial" w:hAnsi="Arial" w:cs="Arial"/>
          <w:szCs w:val="24"/>
          <w:lang w:val="es-ES"/>
        </w:rPr>
        <w:t>,</w:t>
      </w:r>
      <w:r w:rsidR="00377B4D">
        <w:rPr>
          <w:rFonts w:ascii="Arial" w:hAnsi="Arial" w:cs="Arial"/>
          <w:szCs w:val="24"/>
          <w:lang w:val="es-ES"/>
        </w:rPr>
        <w:t xml:space="preserve"> podía iniciarse de día; sin que hacerlo de noche</w:t>
      </w:r>
      <w:r w:rsidR="00E11549">
        <w:rPr>
          <w:rFonts w:ascii="Arial" w:hAnsi="Arial" w:cs="Arial"/>
          <w:szCs w:val="24"/>
          <w:lang w:val="es-ES"/>
        </w:rPr>
        <w:t>,</w:t>
      </w:r>
      <w:r w:rsidR="00377B4D">
        <w:rPr>
          <w:rFonts w:ascii="Arial" w:hAnsi="Arial" w:cs="Arial"/>
          <w:szCs w:val="24"/>
          <w:lang w:val="es-ES"/>
        </w:rPr>
        <w:t xml:space="preserve"> por voluntad del trabajador</w:t>
      </w:r>
      <w:r>
        <w:rPr>
          <w:rFonts w:ascii="Arial" w:hAnsi="Arial" w:cs="Arial"/>
          <w:szCs w:val="24"/>
          <w:lang w:val="es-ES"/>
        </w:rPr>
        <w:t>,</w:t>
      </w:r>
      <w:r w:rsidR="00377B4D">
        <w:rPr>
          <w:rFonts w:ascii="Arial" w:hAnsi="Arial" w:cs="Arial"/>
          <w:szCs w:val="24"/>
          <w:lang w:val="es-ES"/>
        </w:rPr>
        <w:t xml:space="preserve"> le pueda generar consecuencias a su empleador, como sería tenerlas por nocturnas las horas extras.  </w:t>
      </w:r>
    </w:p>
    <w:p w:rsidR="00892200" w:rsidRDefault="00892200" w:rsidP="00CB43A5">
      <w:pPr>
        <w:autoSpaceDE w:val="0"/>
        <w:autoSpaceDN w:val="0"/>
        <w:adjustRightInd w:val="0"/>
        <w:spacing w:line="276" w:lineRule="auto"/>
        <w:jc w:val="both"/>
        <w:rPr>
          <w:rFonts w:ascii="Arial" w:hAnsi="Arial" w:cs="Arial"/>
          <w:szCs w:val="24"/>
        </w:rPr>
      </w:pPr>
    </w:p>
    <w:p w:rsidR="0000785B" w:rsidRPr="00F02AFD" w:rsidRDefault="0000785B" w:rsidP="0000785B">
      <w:pPr>
        <w:autoSpaceDE w:val="0"/>
        <w:autoSpaceDN w:val="0"/>
        <w:adjustRightInd w:val="0"/>
        <w:spacing w:line="276" w:lineRule="auto"/>
        <w:jc w:val="both"/>
        <w:rPr>
          <w:rFonts w:ascii="Arial" w:hAnsi="Arial" w:cs="Arial"/>
          <w:szCs w:val="24"/>
          <w:lang w:val="es-ES"/>
        </w:rPr>
      </w:pPr>
      <w:r w:rsidRPr="00F02AFD">
        <w:rPr>
          <w:rFonts w:ascii="Arial" w:hAnsi="Arial" w:cs="Arial"/>
          <w:szCs w:val="24"/>
        </w:rPr>
        <w:lastRenderedPageBreak/>
        <w:t>En este orden de ideas, el demandante entre el 01-09-2011 al 08-03-2014, único</w:t>
      </w:r>
      <w:r w:rsidR="00C53173" w:rsidRPr="00F02AFD">
        <w:rPr>
          <w:rFonts w:ascii="Arial" w:hAnsi="Arial" w:cs="Arial"/>
          <w:szCs w:val="24"/>
        </w:rPr>
        <w:t xml:space="preserve"> periodo</w:t>
      </w:r>
      <w:r w:rsidRPr="00F02AFD">
        <w:rPr>
          <w:rFonts w:ascii="Arial" w:hAnsi="Arial" w:cs="Arial"/>
          <w:szCs w:val="24"/>
        </w:rPr>
        <w:t xml:space="preserve"> que se probó se trasladó los días sábados a trabajar a Cali, que le implicó estar disponible </w:t>
      </w:r>
      <w:r w:rsidR="00C53173" w:rsidRPr="00F02AFD">
        <w:rPr>
          <w:rFonts w:ascii="Arial" w:hAnsi="Arial" w:cs="Arial"/>
          <w:szCs w:val="24"/>
        </w:rPr>
        <w:t xml:space="preserve">en </w:t>
      </w:r>
      <w:r w:rsidRPr="00F02AFD">
        <w:rPr>
          <w:rFonts w:ascii="Arial" w:hAnsi="Arial" w:cs="Arial"/>
          <w:szCs w:val="24"/>
        </w:rPr>
        <w:t>las horas utilizadas en el trayecto</w:t>
      </w:r>
      <w:r w:rsidR="00C53173" w:rsidRPr="00F02AFD">
        <w:rPr>
          <w:rFonts w:ascii="Arial" w:hAnsi="Arial" w:cs="Arial"/>
          <w:szCs w:val="24"/>
        </w:rPr>
        <w:t>,</w:t>
      </w:r>
      <w:r w:rsidRPr="00F02AFD">
        <w:rPr>
          <w:rFonts w:ascii="Arial" w:hAnsi="Arial" w:cs="Arial"/>
          <w:szCs w:val="24"/>
        </w:rPr>
        <w:t xml:space="preserve"> tanto de ida como regreso</w:t>
      </w:r>
      <w:r w:rsidR="00C53173" w:rsidRPr="00F02AFD">
        <w:rPr>
          <w:rFonts w:ascii="Arial" w:hAnsi="Arial" w:cs="Arial"/>
          <w:szCs w:val="24"/>
        </w:rPr>
        <w:t>,</w:t>
      </w:r>
      <w:r w:rsidR="00291038">
        <w:rPr>
          <w:rFonts w:ascii="Arial" w:hAnsi="Arial" w:cs="Arial"/>
          <w:szCs w:val="24"/>
        </w:rPr>
        <w:t xml:space="preserve"> trabajó un total de 750</w:t>
      </w:r>
      <w:r w:rsidRPr="00F02AFD">
        <w:rPr>
          <w:rFonts w:ascii="Arial" w:hAnsi="Arial" w:cs="Arial"/>
          <w:szCs w:val="24"/>
        </w:rPr>
        <w:t xml:space="preserve"> horas extras</w:t>
      </w:r>
      <w:r w:rsidR="0023527A" w:rsidRPr="00F02AFD">
        <w:rPr>
          <w:rFonts w:ascii="Arial" w:hAnsi="Arial" w:cs="Arial"/>
          <w:szCs w:val="24"/>
        </w:rPr>
        <w:t xml:space="preserve"> diurnas</w:t>
      </w:r>
      <w:r w:rsidRPr="00F02AFD">
        <w:rPr>
          <w:rFonts w:ascii="Arial" w:hAnsi="Arial" w:cs="Arial"/>
          <w:szCs w:val="24"/>
        </w:rPr>
        <w:t xml:space="preserve">; que atendiendo </w:t>
      </w:r>
      <w:r w:rsidR="00F02AFD" w:rsidRPr="00F02AFD">
        <w:rPr>
          <w:rFonts w:ascii="Arial" w:hAnsi="Arial" w:cs="Arial"/>
          <w:szCs w:val="24"/>
        </w:rPr>
        <w:t xml:space="preserve">que prescribieron las causadas con anterioridad al 30-01-2012, al hacerse exigible su cobro una vez laboradas, hay lugar a reconocer 630 horas extras, que dado </w:t>
      </w:r>
      <w:r w:rsidRPr="00F02AFD">
        <w:rPr>
          <w:rFonts w:ascii="Arial" w:hAnsi="Arial" w:cs="Arial"/>
          <w:szCs w:val="24"/>
        </w:rPr>
        <w:t>el promedio del salario para cada mensualidad, al ser variable, equivalen a $</w:t>
      </w:r>
      <w:r w:rsidR="00F02AFD" w:rsidRPr="00F02AFD">
        <w:rPr>
          <w:rFonts w:ascii="Arial" w:hAnsi="Arial" w:cs="Arial"/>
          <w:szCs w:val="24"/>
        </w:rPr>
        <w:t>4’257.049,14 y declarar la</w:t>
      </w:r>
      <w:r w:rsidRPr="00F02AFD">
        <w:rPr>
          <w:rFonts w:ascii="Arial" w:hAnsi="Arial" w:cs="Arial"/>
          <w:szCs w:val="24"/>
        </w:rPr>
        <w:t xml:space="preserve"> excepción </w:t>
      </w:r>
      <w:r w:rsidR="00F02AFD" w:rsidRPr="00F02AFD">
        <w:rPr>
          <w:rFonts w:ascii="Arial" w:hAnsi="Arial" w:cs="Arial"/>
          <w:szCs w:val="24"/>
        </w:rPr>
        <w:t xml:space="preserve">de prescripción </w:t>
      </w:r>
      <w:r w:rsidRPr="00F02AFD">
        <w:rPr>
          <w:rFonts w:ascii="Arial" w:hAnsi="Arial" w:cs="Arial"/>
          <w:szCs w:val="24"/>
        </w:rPr>
        <w:t xml:space="preserve">que fue propuesta por la parte demandada; no ocurre lo mismo con las </w:t>
      </w:r>
      <w:r w:rsidR="00454BB6" w:rsidRPr="00F02AFD">
        <w:rPr>
          <w:rFonts w:ascii="Arial" w:hAnsi="Arial" w:cs="Arial"/>
          <w:szCs w:val="24"/>
        </w:rPr>
        <w:t xml:space="preserve"> </w:t>
      </w:r>
      <w:r w:rsidRPr="00F02AFD">
        <w:rPr>
          <w:rFonts w:ascii="Arial" w:hAnsi="Arial" w:cs="Arial"/>
          <w:szCs w:val="24"/>
        </w:rPr>
        <w:t xml:space="preserve">de </w:t>
      </w:r>
      <w:r w:rsidRPr="00F02AFD">
        <w:rPr>
          <w:rFonts w:ascii="Arial" w:hAnsi="Arial" w:cs="Arial"/>
          <w:szCs w:val="16"/>
        </w:rPr>
        <w:t>inexistencia de las obligaciones, cobro de lo no debido, y buena fe en la medida en que se declararan no probadas.</w:t>
      </w:r>
    </w:p>
    <w:p w:rsidR="0000785B" w:rsidRPr="00F02AFD" w:rsidRDefault="0000785B" w:rsidP="0000785B">
      <w:pPr>
        <w:shd w:val="clear" w:color="auto" w:fill="FFFFFF"/>
        <w:tabs>
          <w:tab w:val="left" w:pos="5197"/>
        </w:tabs>
        <w:spacing w:line="276" w:lineRule="auto"/>
        <w:jc w:val="both"/>
        <w:rPr>
          <w:rFonts w:ascii="Arial" w:hAnsi="Arial" w:cs="Arial"/>
          <w:szCs w:val="24"/>
        </w:rPr>
      </w:pPr>
    </w:p>
    <w:p w:rsidR="0000785B" w:rsidRDefault="0000785B" w:rsidP="0000785B">
      <w:pPr>
        <w:shd w:val="clear" w:color="auto" w:fill="FFFFFF"/>
        <w:tabs>
          <w:tab w:val="left" w:pos="5197"/>
        </w:tabs>
        <w:spacing w:line="276" w:lineRule="auto"/>
        <w:jc w:val="both"/>
        <w:rPr>
          <w:rFonts w:ascii="Arial" w:hAnsi="Arial" w:cs="Arial"/>
          <w:szCs w:val="24"/>
        </w:rPr>
      </w:pPr>
      <w:r w:rsidRPr="00F02AFD">
        <w:rPr>
          <w:rFonts w:ascii="Arial" w:hAnsi="Arial" w:cs="Arial"/>
          <w:szCs w:val="24"/>
        </w:rPr>
        <w:t>Tal reconocimiento, influye directamente en el valor de la liquidación de las prestaciones sociales causadas entre el 26-04-2013 y 26-04-2014 que le fueron canceladas al demandante y que reposan a folios  238 a 255 y 47, respectivamente</w:t>
      </w:r>
      <w:r w:rsidR="00454BB6" w:rsidRPr="00F02AFD">
        <w:rPr>
          <w:rFonts w:ascii="Arial" w:hAnsi="Arial" w:cs="Arial"/>
          <w:szCs w:val="24"/>
        </w:rPr>
        <w:t>,</w:t>
      </w:r>
      <w:r w:rsidRPr="00F02AFD">
        <w:rPr>
          <w:rFonts w:ascii="Arial" w:hAnsi="Arial" w:cs="Arial"/>
          <w:szCs w:val="24"/>
        </w:rPr>
        <w:t xml:space="preserve"> las que hay lugar a reliquidar, lo que arroja como resultado los siguientes valores adeudados:</w:t>
      </w:r>
    </w:p>
    <w:p w:rsidR="00F02AFD" w:rsidRPr="00F02AFD" w:rsidRDefault="00F02AFD" w:rsidP="0000785B">
      <w:pPr>
        <w:shd w:val="clear" w:color="auto" w:fill="FFFFFF"/>
        <w:tabs>
          <w:tab w:val="left" w:pos="5197"/>
        </w:tabs>
        <w:spacing w:line="276" w:lineRule="auto"/>
        <w:jc w:val="both"/>
        <w:rPr>
          <w:rFonts w:ascii="Arial" w:hAnsi="Arial" w:cs="Arial"/>
          <w:szCs w:val="24"/>
        </w:rPr>
      </w:pPr>
    </w:p>
    <w:p w:rsidR="00F02AFD" w:rsidRPr="00F02AFD" w:rsidRDefault="00F02AFD" w:rsidP="00F02AFD">
      <w:pPr>
        <w:shd w:val="clear" w:color="auto" w:fill="FFFFFF"/>
        <w:tabs>
          <w:tab w:val="left" w:pos="5197"/>
        </w:tabs>
        <w:spacing w:line="276" w:lineRule="auto"/>
        <w:jc w:val="both"/>
        <w:rPr>
          <w:rFonts w:ascii="Arial" w:hAnsi="Arial" w:cs="Arial"/>
          <w:szCs w:val="24"/>
        </w:rPr>
      </w:pPr>
      <w:r w:rsidRPr="00F02AFD">
        <w:rPr>
          <w:rFonts w:ascii="Arial" w:hAnsi="Arial" w:cs="Arial"/>
          <w:szCs w:val="24"/>
        </w:rPr>
        <w:t>Cesantías: $1</w:t>
      </w:r>
      <w:r>
        <w:rPr>
          <w:rFonts w:ascii="Arial" w:hAnsi="Arial" w:cs="Arial"/>
          <w:szCs w:val="24"/>
        </w:rPr>
        <w:t>.</w:t>
      </w:r>
      <w:r w:rsidRPr="00F02AFD">
        <w:rPr>
          <w:rFonts w:ascii="Arial" w:hAnsi="Arial" w:cs="Arial"/>
          <w:szCs w:val="24"/>
        </w:rPr>
        <w:t>673</w:t>
      </w:r>
    </w:p>
    <w:p w:rsidR="00F02AFD" w:rsidRPr="00F02AFD" w:rsidRDefault="00F02AFD" w:rsidP="00F02AFD">
      <w:pPr>
        <w:shd w:val="clear" w:color="auto" w:fill="FFFFFF"/>
        <w:tabs>
          <w:tab w:val="left" w:pos="5197"/>
        </w:tabs>
        <w:spacing w:line="276" w:lineRule="auto"/>
        <w:jc w:val="both"/>
        <w:rPr>
          <w:rFonts w:ascii="Arial" w:hAnsi="Arial" w:cs="Arial"/>
          <w:szCs w:val="24"/>
        </w:rPr>
      </w:pPr>
      <w:r w:rsidRPr="00F02AFD">
        <w:rPr>
          <w:rFonts w:ascii="Arial" w:hAnsi="Arial" w:cs="Arial"/>
          <w:szCs w:val="24"/>
        </w:rPr>
        <w:t>Prima de servicio: $751.243</w:t>
      </w:r>
    </w:p>
    <w:p w:rsidR="00F02AFD" w:rsidRDefault="00F02AFD" w:rsidP="00F02AFD">
      <w:pPr>
        <w:shd w:val="clear" w:color="auto" w:fill="FFFFFF"/>
        <w:tabs>
          <w:tab w:val="left" w:pos="5197"/>
        </w:tabs>
        <w:spacing w:line="276" w:lineRule="auto"/>
        <w:jc w:val="both"/>
        <w:rPr>
          <w:rFonts w:ascii="Arial" w:hAnsi="Arial" w:cs="Arial"/>
          <w:szCs w:val="24"/>
        </w:rPr>
      </w:pPr>
      <w:r w:rsidRPr="00F02AFD">
        <w:rPr>
          <w:rFonts w:ascii="Arial" w:hAnsi="Arial" w:cs="Arial"/>
          <w:szCs w:val="24"/>
        </w:rPr>
        <w:t>Vacaciones: $438.018</w:t>
      </w:r>
    </w:p>
    <w:p w:rsidR="00F02AFD" w:rsidRDefault="00F02AFD" w:rsidP="00F02AFD">
      <w:pPr>
        <w:autoSpaceDE w:val="0"/>
        <w:autoSpaceDN w:val="0"/>
        <w:adjustRightInd w:val="0"/>
        <w:spacing w:line="276" w:lineRule="auto"/>
        <w:jc w:val="both"/>
        <w:rPr>
          <w:rFonts w:ascii="Arial" w:hAnsi="Arial" w:cs="Arial"/>
          <w:szCs w:val="24"/>
        </w:rPr>
      </w:pPr>
    </w:p>
    <w:p w:rsidR="00F02AFD" w:rsidRDefault="00F02AFD" w:rsidP="00F02AFD">
      <w:pPr>
        <w:shd w:val="clear" w:color="auto" w:fill="FFFFFF"/>
        <w:tabs>
          <w:tab w:val="left" w:pos="5197"/>
        </w:tabs>
        <w:spacing w:line="276" w:lineRule="auto"/>
        <w:jc w:val="both"/>
        <w:rPr>
          <w:rFonts w:ascii="Arial" w:hAnsi="Arial" w:cs="Arial"/>
          <w:szCs w:val="24"/>
        </w:rPr>
      </w:pPr>
      <w:r>
        <w:rPr>
          <w:rFonts w:ascii="Arial" w:hAnsi="Arial" w:cs="Arial"/>
          <w:szCs w:val="24"/>
        </w:rPr>
        <w:t xml:space="preserve">No ocurre lo mismo respecto de los intereses a las cesantías por cuanto el valor pagado excedió lo que realmente debía pagarse, tal como se observa en la liquidación anexa. </w:t>
      </w:r>
    </w:p>
    <w:p w:rsidR="00F02AFD" w:rsidRDefault="00F02AFD" w:rsidP="00F02AFD">
      <w:pPr>
        <w:autoSpaceDE w:val="0"/>
        <w:autoSpaceDN w:val="0"/>
        <w:adjustRightInd w:val="0"/>
        <w:spacing w:line="276" w:lineRule="auto"/>
        <w:jc w:val="both"/>
        <w:rPr>
          <w:rFonts w:ascii="Arial" w:hAnsi="Arial" w:cs="Arial"/>
          <w:szCs w:val="24"/>
        </w:rPr>
      </w:pPr>
    </w:p>
    <w:p w:rsidR="00F02AFD" w:rsidRDefault="00F02AFD" w:rsidP="00F02AFD">
      <w:pPr>
        <w:autoSpaceDE w:val="0"/>
        <w:autoSpaceDN w:val="0"/>
        <w:adjustRightInd w:val="0"/>
        <w:spacing w:line="276" w:lineRule="auto"/>
        <w:jc w:val="both"/>
        <w:rPr>
          <w:rFonts w:ascii="Arial" w:hAnsi="Arial" w:cs="Arial"/>
          <w:szCs w:val="24"/>
        </w:rPr>
      </w:pPr>
      <w:r>
        <w:rPr>
          <w:rFonts w:ascii="Arial" w:hAnsi="Arial" w:cs="Arial"/>
          <w:szCs w:val="24"/>
        </w:rPr>
        <w:t>En cuanto al despido sin justa causa: se adeuda el valor de $991.806, teniendo en cuenta que la pagada fue liquidada con un salario inferior, al tener en cuenta en esta instancia para liquidar los 77,61 días, que le corresponden por laborar 3 años, 4 meses y 17 días, el salario base más comisiones del mes de abril de 2014.</w:t>
      </w:r>
    </w:p>
    <w:p w:rsidR="00F02AFD" w:rsidRDefault="00F02AFD" w:rsidP="00F02AFD">
      <w:pPr>
        <w:shd w:val="clear" w:color="auto" w:fill="FFFFFF"/>
        <w:tabs>
          <w:tab w:val="left" w:pos="5197"/>
        </w:tabs>
        <w:spacing w:line="276" w:lineRule="auto"/>
        <w:jc w:val="both"/>
        <w:rPr>
          <w:rFonts w:ascii="Arial" w:hAnsi="Arial" w:cs="Arial"/>
          <w:szCs w:val="24"/>
        </w:rPr>
      </w:pPr>
    </w:p>
    <w:p w:rsidR="00F02AFD" w:rsidRDefault="00F02AFD" w:rsidP="00F02AFD">
      <w:pPr>
        <w:spacing w:line="276" w:lineRule="auto"/>
        <w:jc w:val="center"/>
        <w:rPr>
          <w:rFonts w:ascii="Arial" w:hAnsi="Arial" w:cs="Arial"/>
          <w:b/>
          <w:szCs w:val="24"/>
        </w:rPr>
      </w:pPr>
      <w:r w:rsidRPr="00DF4DE4">
        <w:rPr>
          <w:rFonts w:ascii="Arial" w:hAnsi="Arial" w:cs="Arial"/>
          <w:b/>
          <w:szCs w:val="24"/>
        </w:rPr>
        <w:t>CONCLUSIÓN</w:t>
      </w:r>
    </w:p>
    <w:p w:rsidR="00F02AFD" w:rsidRPr="00DF4DE4" w:rsidRDefault="00F02AFD" w:rsidP="00F02AFD">
      <w:pPr>
        <w:spacing w:line="276" w:lineRule="auto"/>
        <w:jc w:val="center"/>
        <w:rPr>
          <w:rFonts w:ascii="Arial" w:hAnsi="Arial" w:cs="Arial"/>
          <w:b/>
          <w:szCs w:val="24"/>
        </w:rPr>
      </w:pPr>
    </w:p>
    <w:p w:rsidR="00F02AFD" w:rsidRDefault="00F02AFD" w:rsidP="00F02AFD">
      <w:pPr>
        <w:shd w:val="clear" w:color="auto" w:fill="FFFFFF"/>
        <w:tabs>
          <w:tab w:val="left" w:pos="5197"/>
        </w:tabs>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Pr="00D578CB">
        <w:rPr>
          <w:rFonts w:ascii="Arial" w:hAnsi="Arial" w:cs="Arial"/>
          <w:color w:val="000000"/>
          <w:szCs w:val="24"/>
          <w:lang w:val="es-ES"/>
        </w:rPr>
        <w:t>lo anterior</w:t>
      </w:r>
      <w:r>
        <w:rPr>
          <w:rFonts w:ascii="Arial" w:hAnsi="Arial" w:cs="Arial"/>
          <w:color w:val="000000"/>
          <w:szCs w:val="24"/>
          <w:lang w:val="es-ES"/>
        </w:rPr>
        <w:t xml:space="preserve"> se revocará </w:t>
      </w:r>
      <w:r>
        <w:rPr>
          <w:rFonts w:ascii="Arial" w:hAnsi="Arial" w:cs="Arial"/>
          <w:color w:val="000000"/>
          <w:szCs w:val="16"/>
          <w:lang w:val="es-ES"/>
        </w:rPr>
        <w:t xml:space="preserve">la sentencia proferida el 26-11-2015, para en su lugar, declarar la existencia del contrato de trabajo entre René Fernando Ovalle Aguirre y Acumuladores Duncan SA; reconocer el pago de horas extras acreditadas en este proceso y como consecuencia reliquidar el valor reconocido y pagado por </w:t>
      </w:r>
      <w:r w:rsidRPr="002464E7">
        <w:rPr>
          <w:rFonts w:ascii="Arial" w:hAnsi="Arial" w:cs="Arial"/>
          <w:color w:val="000000"/>
          <w:szCs w:val="16"/>
          <w:lang w:val="es-ES"/>
        </w:rPr>
        <w:t>cesantías, prima</w:t>
      </w:r>
      <w:r>
        <w:rPr>
          <w:rFonts w:ascii="Arial" w:hAnsi="Arial" w:cs="Arial"/>
          <w:color w:val="000000"/>
          <w:szCs w:val="16"/>
          <w:lang w:val="es-ES"/>
        </w:rPr>
        <w:t xml:space="preserve"> de servicios, vacaciones e indemnización por despido sin justa causa, al prosperar el recurso de apelación interpuesto por la parte actora.</w:t>
      </w:r>
      <w:r w:rsidRPr="00075C61">
        <w:rPr>
          <w:rFonts w:ascii="Arial" w:hAnsi="Arial" w:cs="Arial"/>
          <w:szCs w:val="24"/>
        </w:rPr>
        <w:t xml:space="preserve"> </w:t>
      </w:r>
      <w:r>
        <w:rPr>
          <w:rFonts w:ascii="Arial" w:hAnsi="Arial" w:cs="Arial"/>
          <w:color w:val="000000"/>
          <w:szCs w:val="16"/>
          <w:lang w:val="es-ES"/>
        </w:rPr>
        <w:t xml:space="preserve"> </w:t>
      </w:r>
    </w:p>
    <w:p w:rsidR="00F02AFD" w:rsidRDefault="00F02AFD" w:rsidP="00F02AFD">
      <w:pPr>
        <w:shd w:val="clear" w:color="auto" w:fill="FFFFFF"/>
        <w:tabs>
          <w:tab w:val="left" w:pos="5197"/>
        </w:tabs>
        <w:spacing w:line="276" w:lineRule="auto"/>
        <w:jc w:val="both"/>
        <w:rPr>
          <w:rFonts w:ascii="Arial" w:hAnsi="Arial" w:cs="Arial"/>
          <w:color w:val="000000"/>
          <w:szCs w:val="16"/>
          <w:lang w:val="es-ES"/>
        </w:rPr>
      </w:pPr>
    </w:p>
    <w:p w:rsidR="00F02AFD" w:rsidRPr="00ED051C" w:rsidRDefault="00F02AFD" w:rsidP="00F02AFD">
      <w:pPr>
        <w:tabs>
          <w:tab w:val="left" w:pos="8647"/>
          <w:tab w:val="left" w:pos="9356"/>
        </w:tabs>
        <w:spacing w:line="276" w:lineRule="auto"/>
        <w:jc w:val="both"/>
        <w:rPr>
          <w:rFonts w:ascii="Arial" w:hAnsi="Arial" w:cs="Arial"/>
          <w:szCs w:val="24"/>
        </w:rPr>
      </w:pPr>
      <w:r>
        <w:rPr>
          <w:rFonts w:ascii="Arial" w:hAnsi="Arial" w:cs="Arial"/>
          <w:szCs w:val="28"/>
          <w:lang w:eastAsia="en-US"/>
        </w:rPr>
        <w:t xml:space="preserve">Costas en ambas instancias a cargo de la parte demandada en favor de la parte demandante al revocarse la sentencia. Las de primera serán en un equivalente al 50% de las liquidadas, al no prosperar todas las pretensiones y probarse la excepción de prescripción de manera parcial. </w:t>
      </w:r>
    </w:p>
    <w:p w:rsidR="00F02AFD" w:rsidRDefault="00F02AFD" w:rsidP="00F02AFD">
      <w:pPr>
        <w:spacing w:line="276" w:lineRule="auto"/>
        <w:jc w:val="center"/>
        <w:rPr>
          <w:rFonts w:ascii="Arial" w:hAnsi="Arial" w:cs="Arial"/>
          <w:b/>
          <w:szCs w:val="24"/>
        </w:rPr>
      </w:pPr>
    </w:p>
    <w:p w:rsidR="00F02AFD" w:rsidRPr="00DF4DE4" w:rsidRDefault="00F02AFD" w:rsidP="00F02AFD">
      <w:pPr>
        <w:spacing w:line="276" w:lineRule="auto"/>
        <w:jc w:val="center"/>
        <w:rPr>
          <w:rFonts w:ascii="Arial" w:hAnsi="Arial" w:cs="Arial"/>
          <w:b/>
          <w:szCs w:val="24"/>
        </w:rPr>
      </w:pPr>
      <w:r>
        <w:rPr>
          <w:rFonts w:ascii="Arial" w:hAnsi="Arial" w:cs="Arial"/>
          <w:b/>
          <w:szCs w:val="24"/>
        </w:rPr>
        <w:t>DECISIÓN</w:t>
      </w:r>
    </w:p>
    <w:p w:rsidR="00F02AFD" w:rsidRDefault="00F02AFD" w:rsidP="00F02AFD">
      <w:pPr>
        <w:pStyle w:val="Prrafodelista2"/>
        <w:spacing w:after="0"/>
        <w:ind w:left="0"/>
        <w:jc w:val="both"/>
        <w:rPr>
          <w:rFonts w:ascii="Arial" w:hAnsi="Arial" w:cs="Arial"/>
          <w:sz w:val="24"/>
          <w:szCs w:val="24"/>
        </w:rPr>
      </w:pPr>
    </w:p>
    <w:p w:rsidR="00F02AFD" w:rsidRPr="00D578CB" w:rsidRDefault="00F02AFD" w:rsidP="00F02AFD">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02AFD" w:rsidRDefault="00F02AFD" w:rsidP="00F02AFD">
      <w:pPr>
        <w:spacing w:line="276" w:lineRule="auto"/>
        <w:jc w:val="center"/>
        <w:rPr>
          <w:rFonts w:ascii="Arial" w:hAnsi="Arial" w:cs="Arial"/>
          <w:b/>
          <w:szCs w:val="24"/>
        </w:rPr>
      </w:pPr>
    </w:p>
    <w:p w:rsidR="00F02AFD" w:rsidRDefault="00F02AFD" w:rsidP="00F02AFD">
      <w:pPr>
        <w:spacing w:line="276" w:lineRule="auto"/>
        <w:jc w:val="center"/>
        <w:rPr>
          <w:rFonts w:ascii="Arial" w:hAnsi="Arial" w:cs="Arial"/>
          <w:b/>
          <w:szCs w:val="24"/>
        </w:rPr>
      </w:pPr>
      <w:r w:rsidRPr="00D578CB">
        <w:rPr>
          <w:rFonts w:ascii="Arial" w:hAnsi="Arial" w:cs="Arial"/>
          <w:b/>
          <w:szCs w:val="24"/>
        </w:rPr>
        <w:t>RESUELVE</w:t>
      </w:r>
    </w:p>
    <w:p w:rsidR="00F02AFD" w:rsidRPr="00D578CB" w:rsidRDefault="00F02AFD" w:rsidP="00F02AFD">
      <w:pPr>
        <w:spacing w:line="276" w:lineRule="auto"/>
        <w:jc w:val="center"/>
        <w:rPr>
          <w:rFonts w:ascii="Arial" w:hAnsi="Arial" w:cs="Arial"/>
          <w:b/>
          <w:szCs w:val="24"/>
        </w:rPr>
      </w:pPr>
    </w:p>
    <w:p w:rsidR="00F02AFD" w:rsidRDefault="00F02AFD" w:rsidP="00F02AFD">
      <w:pPr>
        <w:spacing w:line="276" w:lineRule="auto"/>
        <w:jc w:val="both"/>
        <w:rPr>
          <w:rFonts w:ascii="Arial" w:hAnsi="Arial" w:cs="Arial"/>
          <w:szCs w:val="16"/>
        </w:rPr>
      </w:pPr>
      <w:r>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REVOCAR</w:t>
      </w:r>
      <w:r w:rsidRPr="00DF3E73">
        <w:rPr>
          <w:rFonts w:ascii="Arial" w:hAnsi="Arial" w:cs="Arial"/>
          <w:b/>
          <w:color w:val="000000"/>
          <w:szCs w:val="24"/>
          <w:lang w:val="es-ES"/>
        </w:rPr>
        <w:t xml:space="preserve"> </w:t>
      </w:r>
      <w:r>
        <w:rPr>
          <w:rFonts w:ascii="Arial" w:hAnsi="Arial" w:cs="Arial"/>
          <w:color w:val="000000"/>
          <w:szCs w:val="16"/>
          <w:lang w:val="es-ES"/>
        </w:rPr>
        <w:t>la sentencia proferida el 26-11-2015</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 el señor</w:t>
      </w:r>
      <w:r w:rsidRPr="00391718">
        <w:rPr>
          <w:rFonts w:ascii="Arial" w:hAnsi="Arial" w:cs="Arial"/>
          <w:szCs w:val="24"/>
        </w:rPr>
        <w:t xml:space="preserve"> </w:t>
      </w:r>
      <w:r>
        <w:rPr>
          <w:rFonts w:ascii="Arial" w:hAnsi="Arial" w:cs="Arial"/>
          <w:b/>
          <w:szCs w:val="24"/>
        </w:rPr>
        <w:t xml:space="preserve">René Fernando Ovalle Aguirre </w:t>
      </w:r>
      <w:r w:rsidRPr="003440CA">
        <w:rPr>
          <w:rFonts w:ascii="Arial" w:hAnsi="Arial" w:cs="Arial"/>
          <w:szCs w:val="24"/>
        </w:rPr>
        <w:t xml:space="preserve">contra </w:t>
      </w:r>
      <w:r>
        <w:rPr>
          <w:rFonts w:ascii="Arial" w:hAnsi="Arial" w:cs="Arial"/>
          <w:b/>
          <w:szCs w:val="16"/>
        </w:rPr>
        <w:t xml:space="preserve">Acumuladores Duncan SA, </w:t>
      </w:r>
      <w:r>
        <w:rPr>
          <w:rFonts w:ascii="Arial" w:hAnsi="Arial" w:cs="Arial"/>
          <w:szCs w:val="16"/>
        </w:rPr>
        <w:t>en su lugar:</w:t>
      </w:r>
    </w:p>
    <w:p w:rsidR="00F02AFD" w:rsidRDefault="00F02AFD" w:rsidP="00F02AFD">
      <w:pPr>
        <w:spacing w:line="276" w:lineRule="auto"/>
        <w:jc w:val="both"/>
        <w:rPr>
          <w:rFonts w:ascii="Arial" w:hAnsi="Arial" w:cs="Arial"/>
          <w:szCs w:val="16"/>
        </w:rPr>
      </w:pPr>
    </w:p>
    <w:p w:rsidR="00F02AFD" w:rsidRDefault="00F02AFD" w:rsidP="00F02AFD">
      <w:pPr>
        <w:spacing w:line="276" w:lineRule="auto"/>
        <w:ind w:left="705"/>
        <w:jc w:val="both"/>
        <w:rPr>
          <w:rFonts w:ascii="Arial" w:hAnsi="Arial" w:cs="Arial"/>
          <w:b/>
          <w:szCs w:val="16"/>
        </w:rPr>
      </w:pPr>
    </w:p>
    <w:p w:rsidR="00F02AFD" w:rsidRPr="001209D3" w:rsidRDefault="00F02AFD" w:rsidP="00F02AFD">
      <w:pPr>
        <w:spacing w:line="276" w:lineRule="auto"/>
        <w:ind w:left="705"/>
        <w:jc w:val="both"/>
        <w:rPr>
          <w:rFonts w:ascii="Arial" w:hAnsi="Arial" w:cs="Arial"/>
          <w:szCs w:val="16"/>
        </w:rPr>
      </w:pPr>
      <w:r>
        <w:rPr>
          <w:rFonts w:ascii="Arial" w:hAnsi="Arial" w:cs="Arial"/>
          <w:b/>
          <w:szCs w:val="16"/>
        </w:rPr>
        <w:t xml:space="preserve">PRIMERO.  DECLARAR </w:t>
      </w:r>
      <w:r>
        <w:rPr>
          <w:rFonts w:ascii="Arial" w:hAnsi="Arial" w:cs="Arial"/>
          <w:szCs w:val="16"/>
        </w:rPr>
        <w:t>la existencia del contrato de trabajo a término indefinido entre el señor René Fernando Ovalle Aguirre identificado con cédula de ciudadanía No.6.445.251 y</w:t>
      </w:r>
      <w:r>
        <w:rPr>
          <w:rFonts w:ascii="Arial" w:hAnsi="Arial" w:cs="Arial"/>
          <w:szCs w:val="24"/>
        </w:rPr>
        <w:t xml:space="preserve"> la empresa Acumuladores Duncan identificada con NIT 800.236.772-3, </w:t>
      </w:r>
      <w:r w:rsidRPr="008405C4">
        <w:rPr>
          <w:rFonts w:ascii="Arial" w:hAnsi="Arial" w:cs="Arial"/>
          <w:color w:val="000000"/>
          <w:szCs w:val="16"/>
          <w:lang w:val="es-ES"/>
        </w:rPr>
        <w:t xml:space="preserve">que perduró </w:t>
      </w:r>
      <w:r>
        <w:rPr>
          <w:rFonts w:ascii="Arial" w:hAnsi="Arial" w:cs="Arial"/>
          <w:color w:val="000000"/>
          <w:szCs w:val="16"/>
          <w:lang w:val="es-ES"/>
        </w:rPr>
        <w:t>desde</w:t>
      </w:r>
      <w:r w:rsidRPr="008405C4">
        <w:rPr>
          <w:rFonts w:ascii="Arial" w:hAnsi="Arial" w:cs="Arial"/>
          <w:color w:val="000000"/>
          <w:szCs w:val="16"/>
          <w:lang w:val="es-ES"/>
        </w:rPr>
        <w:t xml:space="preserve"> el </w:t>
      </w:r>
      <w:r w:rsidRPr="008405C4">
        <w:rPr>
          <w:rFonts w:ascii="Arial" w:hAnsi="Arial" w:cs="Arial"/>
          <w:szCs w:val="24"/>
        </w:rPr>
        <w:t>10-12-2010 al 26-04-2014</w:t>
      </w:r>
      <w:r>
        <w:rPr>
          <w:rFonts w:ascii="Arial" w:hAnsi="Arial" w:cs="Arial"/>
          <w:szCs w:val="24"/>
        </w:rPr>
        <w:t xml:space="preserve">; por </w:t>
      </w:r>
      <w:r>
        <w:rPr>
          <w:rFonts w:ascii="Arial" w:hAnsi="Arial" w:cs="Arial"/>
          <w:szCs w:val="24"/>
          <w:lang w:val="es-ES"/>
        </w:rPr>
        <w:t>lo expuesto en la parte motiva.</w:t>
      </w:r>
    </w:p>
    <w:p w:rsidR="00F02AFD" w:rsidRDefault="00F02AFD" w:rsidP="00F02AFD">
      <w:pPr>
        <w:spacing w:line="276" w:lineRule="auto"/>
        <w:ind w:left="705"/>
        <w:jc w:val="both"/>
        <w:rPr>
          <w:rFonts w:ascii="Arial" w:hAnsi="Arial" w:cs="Arial"/>
          <w:szCs w:val="16"/>
        </w:rPr>
      </w:pPr>
    </w:p>
    <w:p w:rsidR="00F02AFD" w:rsidRPr="002464E7" w:rsidRDefault="00F02AFD" w:rsidP="00F02AFD">
      <w:pPr>
        <w:spacing w:line="276" w:lineRule="auto"/>
        <w:ind w:left="705"/>
        <w:jc w:val="both"/>
        <w:rPr>
          <w:rFonts w:ascii="Arial" w:hAnsi="Arial" w:cs="Arial"/>
          <w:szCs w:val="16"/>
        </w:rPr>
      </w:pPr>
      <w:r>
        <w:rPr>
          <w:rFonts w:ascii="Arial" w:hAnsi="Arial" w:cs="Arial"/>
          <w:b/>
          <w:szCs w:val="16"/>
        </w:rPr>
        <w:t xml:space="preserve">SEGUNDO. </w:t>
      </w:r>
      <w:r w:rsidRPr="001209D3">
        <w:rPr>
          <w:rFonts w:ascii="Arial" w:hAnsi="Arial" w:cs="Arial"/>
          <w:b/>
          <w:szCs w:val="16"/>
        </w:rPr>
        <w:t xml:space="preserve">RECONOCER </w:t>
      </w:r>
      <w:r>
        <w:rPr>
          <w:rFonts w:ascii="Arial" w:hAnsi="Arial" w:cs="Arial"/>
          <w:szCs w:val="16"/>
        </w:rPr>
        <w:t>al señor René Fernando Ovalle Aguirre identificado con cédula de ciudadanía No.6.445.251 las horas extras comprendidas en el lapso de 30-</w:t>
      </w:r>
      <w:r>
        <w:rPr>
          <w:rFonts w:ascii="Arial" w:hAnsi="Arial" w:cs="Arial"/>
          <w:szCs w:val="24"/>
        </w:rPr>
        <w:t xml:space="preserve">01-2012 al 08-03-2014; en consecuencia </w:t>
      </w:r>
      <w:r w:rsidRPr="001209D3">
        <w:rPr>
          <w:rFonts w:ascii="Arial" w:hAnsi="Arial" w:cs="Arial"/>
          <w:b/>
          <w:szCs w:val="24"/>
        </w:rPr>
        <w:t>CONDENAR</w:t>
      </w:r>
      <w:r>
        <w:rPr>
          <w:rFonts w:ascii="Arial" w:hAnsi="Arial" w:cs="Arial"/>
          <w:szCs w:val="24"/>
        </w:rPr>
        <w:t xml:space="preserve"> a la empresa Ac</w:t>
      </w:r>
      <w:r w:rsidRPr="002464E7">
        <w:rPr>
          <w:rFonts w:ascii="Arial" w:hAnsi="Arial" w:cs="Arial"/>
          <w:szCs w:val="24"/>
        </w:rPr>
        <w:t>umuladores Duncan identificada con NIT 800.236.772-3 a pagarle la suma de $</w:t>
      </w:r>
      <w:r w:rsidRPr="002464E7">
        <w:rPr>
          <w:rFonts w:ascii="Arial" w:hAnsi="Arial" w:cs="Arial"/>
          <w:szCs w:val="24"/>
          <w:lang w:val="es-ES"/>
        </w:rPr>
        <w:t>4.257.049.14</w:t>
      </w:r>
      <w:r w:rsidRPr="002464E7">
        <w:rPr>
          <w:rFonts w:ascii="Arial" w:hAnsi="Arial" w:cs="Arial"/>
          <w:szCs w:val="24"/>
        </w:rPr>
        <w:t xml:space="preserve"> </w:t>
      </w:r>
      <w:r w:rsidRPr="002464E7">
        <w:rPr>
          <w:rFonts w:ascii="Arial" w:hAnsi="Arial" w:cs="Arial"/>
          <w:szCs w:val="24"/>
          <w:lang w:val="es-ES"/>
        </w:rPr>
        <w:t>por dicho concepto, según lo expuesto en la parte motiva.</w:t>
      </w:r>
    </w:p>
    <w:p w:rsidR="00F02AFD" w:rsidRPr="002464E7" w:rsidRDefault="00F02AFD" w:rsidP="00F02AFD">
      <w:pPr>
        <w:spacing w:line="276" w:lineRule="auto"/>
        <w:ind w:left="705"/>
        <w:jc w:val="both"/>
        <w:rPr>
          <w:rFonts w:ascii="Arial" w:hAnsi="Arial" w:cs="Arial"/>
          <w:szCs w:val="16"/>
        </w:rPr>
      </w:pPr>
    </w:p>
    <w:p w:rsidR="00F02AFD" w:rsidRPr="002464E7" w:rsidRDefault="00F02AFD" w:rsidP="00F02AFD">
      <w:pPr>
        <w:shd w:val="clear" w:color="auto" w:fill="FFFFFF"/>
        <w:tabs>
          <w:tab w:val="left" w:pos="5197"/>
        </w:tabs>
        <w:spacing w:line="276" w:lineRule="auto"/>
        <w:ind w:left="705" w:firstLine="4"/>
        <w:jc w:val="both"/>
        <w:rPr>
          <w:rFonts w:ascii="Arial" w:hAnsi="Arial" w:cs="Arial"/>
          <w:szCs w:val="24"/>
        </w:rPr>
      </w:pPr>
      <w:r w:rsidRPr="002464E7">
        <w:rPr>
          <w:rFonts w:ascii="Arial" w:hAnsi="Arial" w:cs="Arial"/>
          <w:b/>
          <w:szCs w:val="16"/>
        </w:rPr>
        <w:t xml:space="preserve">TERCERO. RECONOCER </w:t>
      </w:r>
      <w:r w:rsidRPr="002464E7">
        <w:rPr>
          <w:rFonts w:ascii="Arial" w:hAnsi="Arial" w:cs="Arial"/>
          <w:szCs w:val="16"/>
        </w:rPr>
        <w:t xml:space="preserve">al señor René Fernando Ovalle Aguirre identificado con cédula de ciudadanía No.6.445.251 </w:t>
      </w:r>
      <w:r w:rsidRPr="002464E7">
        <w:rPr>
          <w:rFonts w:ascii="Arial" w:hAnsi="Arial" w:cs="Arial"/>
          <w:szCs w:val="24"/>
        </w:rPr>
        <w:t>la reliquidación de las cesantías, prima de servicio, vacaciones causadas entre el 26-04-2013 y 26-04-2014; por lo cual se ordena a la parte demandada pagarle por el primer concepto $1673; el segundo $751.243 y el último $438.018; igualmente por la indemnización por el despido sin justa causa la suma de $991.806.</w:t>
      </w:r>
    </w:p>
    <w:p w:rsidR="00F02AFD" w:rsidRPr="002464E7" w:rsidRDefault="00F02AFD" w:rsidP="00F02AFD">
      <w:pPr>
        <w:spacing w:line="276" w:lineRule="auto"/>
        <w:ind w:left="705"/>
        <w:jc w:val="both"/>
        <w:rPr>
          <w:rFonts w:ascii="Arial" w:hAnsi="Arial" w:cs="Arial"/>
          <w:szCs w:val="16"/>
        </w:rPr>
      </w:pPr>
    </w:p>
    <w:p w:rsidR="00F02AFD" w:rsidRDefault="00F02AFD" w:rsidP="00F02AFD">
      <w:pPr>
        <w:spacing w:line="276" w:lineRule="auto"/>
        <w:ind w:left="705"/>
        <w:jc w:val="both"/>
        <w:rPr>
          <w:rFonts w:ascii="Arial" w:hAnsi="Arial" w:cs="Arial"/>
          <w:szCs w:val="16"/>
        </w:rPr>
      </w:pPr>
      <w:r w:rsidRPr="002464E7">
        <w:rPr>
          <w:rFonts w:ascii="Arial" w:hAnsi="Arial" w:cs="Arial"/>
          <w:b/>
          <w:szCs w:val="16"/>
        </w:rPr>
        <w:t xml:space="preserve">CUARTO. DECLARAR PROBADA </w:t>
      </w:r>
      <w:r w:rsidRPr="002464E7">
        <w:rPr>
          <w:rFonts w:ascii="Arial" w:hAnsi="Arial" w:cs="Arial"/>
          <w:szCs w:val="16"/>
        </w:rPr>
        <w:t>parcialmente la excepción de prescripción y no probadas, las de inexistencia de las obligaciones, cobro de lo no debido y buena fe.</w:t>
      </w:r>
    </w:p>
    <w:p w:rsidR="00F02AFD" w:rsidRPr="00CE6A2B" w:rsidRDefault="00F02AFD" w:rsidP="00F02AFD">
      <w:pPr>
        <w:spacing w:line="276" w:lineRule="auto"/>
        <w:jc w:val="both"/>
        <w:rPr>
          <w:rFonts w:ascii="Arial" w:hAnsi="Arial" w:cs="Arial"/>
          <w:bCs/>
          <w:i/>
          <w:color w:val="000000"/>
          <w:szCs w:val="24"/>
          <w:lang w:eastAsia="es-CO"/>
        </w:rPr>
      </w:pPr>
    </w:p>
    <w:p w:rsidR="00F02AFD" w:rsidRPr="00B81ED4" w:rsidRDefault="00F02AFD" w:rsidP="00F02AFD">
      <w:pPr>
        <w:shd w:val="clear" w:color="auto" w:fill="FFFFFF"/>
        <w:tabs>
          <w:tab w:val="left" w:pos="5197"/>
        </w:tabs>
        <w:spacing w:line="276" w:lineRule="auto"/>
        <w:ind w:left="705"/>
        <w:jc w:val="both"/>
        <w:rPr>
          <w:rFonts w:ascii="Arial" w:hAnsi="Arial" w:cs="Arial"/>
          <w:szCs w:val="24"/>
        </w:rPr>
      </w:pPr>
      <w:r w:rsidRPr="00B81ED4">
        <w:rPr>
          <w:rFonts w:ascii="Arial" w:hAnsi="Arial" w:cs="Arial"/>
          <w:b/>
          <w:color w:val="000000"/>
          <w:szCs w:val="16"/>
        </w:rPr>
        <w:t xml:space="preserve">QUINTO. </w:t>
      </w:r>
      <w:r w:rsidRPr="00B81ED4">
        <w:rPr>
          <w:rFonts w:ascii="Arial" w:hAnsi="Arial" w:cs="Arial"/>
          <w:b/>
          <w:szCs w:val="24"/>
        </w:rPr>
        <w:t>ABSOLVER</w:t>
      </w:r>
      <w:r w:rsidRPr="00B81ED4">
        <w:rPr>
          <w:rFonts w:ascii="Arial" w:hAnsi="Arial" w:cs="Arial"/>
          <w:szCs w:val="24"/>
        </w:rPr>
        <w:t xml:space="preserve"> a Acumuladores Duncan SA de las demás pretensiones formuladas en su contra, atendiendo lo explicado en la parte motiva.</w:t>
      </w:r>
    </w:p>
    <w:p w:rsidR="00F02AFD" w:rsidRDefault="00F02AFD" w:rsidP="00F02AFD">
      <w:pPr>
        <w:autoSpaceDE w:val="0"/>
        <w:autoSpaceDN w:val="0"/>
        <w:adjustRightInd w:val="0"/>
        <w:spacing w:line="276" w:lineRule="auto"/>
        <w:ind w:left="705"/>
        <w:jc w:val="both"/>
        <w:rPr>
          <w:rFonts w:ascii="Arial" w:hAnsi="Arial" w:cs="Arial"/>
          <w:b/>
          <w:color w:val="000000"/>
          <w:szCs w:val="16"/>
        </w:rPr>
      </w:pPr>
    </w:p>
    <w:p w:rsidR="00F02AFD" w:rsidRPr="00B81ED4" w:rsidRDefault="00F02AFD" w:rsidP="00F02AFD">
      <w:pPr>
        <w:shd w:val="clear" w:color="auto" w:fill="FFFFFF"/>
        <w:tabs>
          <w:tab w:val="left" w:pos="5197"/>
        </w:tabs>
        <w:spacing w:line="276" w:lineRule="auto"/>
        <w:ind w:left="705"/>
        <w:jc w:val="both"/>
        <w:rPr>
          <w:rFonts w:ascii="Arial" w:hAnsi="Arial" w:cs="Arial"/>
          <w:szCs w:val="24"/>
        </w:rPr>
      </w:pPr>
      <w:r w:rsidRPr="00B81ED4">
        <w:rPr>
          <w:rFonts w:ascii="Arial" w:hAnsi="Arial" w:cs="Arial"/>
          <w:b/>
          <w:color w:val="000000"/>
          <w:szCs w:val="16"/>
        </w:rPr>
        <w:t xml:space="preserve">SEXTA. </w:t>
      </w:r>
      <w:r w:rsidRPr="00B81ED4">
        <w:rPr>
          <w:rFonts w:ascii="Arial" w:hAnsi="Arial" w:cs="Arial"/>
          <w:b/>
          <w:szCs w:val="24"/>
        </w:rPr>
        <w:t xml:space="preserve">CONDENAR </w:t>
      </w:r>
      <w:r w:rsidRPr="00B81ED4">
        <w:rPr>
          <w:rFonts w:ascii="Arial" w:hAnsi="Arial" w:cs="Arial"/>
          <w:szCs w:val="24"/>
        </w:rPr>
        <w:t>en costas en primera instancia a Acumuladores Duncan SA en un 50% de las que llegaren a liquidarse en primera instancia.</w:t>
      </w:r>
    </w:p>
    <w:p w:rsidR="00F02AFD" w:rsidRPr="00BC43A8" w:rsidRDefault="00F02AFD" w:rsidP="00F02AFD">
      <w:pPr>
        <w:autoSpaceDE w:val="0"/>
        <w:autoSpaceDN w:val="0"/>
        <w:adjustRightInd w:val="0"/>
        <w:spacing w:line="276" w:lineRule="auto"/>
        <w:ind w:left="705"/>
        <w:jc w:val="both"/>
        <w:rPr>
          <w:rFonts w:ascii="Arial" w:hAnsi="Arial" w:cs="Arial"/>
          <w:b/>
          <w:color w:val="000000"/>
          <w:szCs w:val="16"/>
        </w:rPr>
      </w:pPr>
    </w:p>
    <w:p w:rsidR="00F02AFD" w:rsidRDefault="00F02AFD" w:rsidP="00F02AFD">
      <w:pPr>
        <w:autoSpaceDE w:val="0"/>
        <w:autoSpaceDN w:val="0"/>
        <w:adjustRightInd w:val="0"/>
        <w:spacing w:line="276" w:lineRule="auto"/>
        <w:jc w:val="both"/>
        <w:rPr>
          <w:rFonts w:ascii="Arial" w:hAnsi="Arial" w:cs="Arial"/>
          <w:b/>
          <w:color w:val="000000"/>
          <w:szCs w:val="16"/>
        </w:rPr>
      </w:pPr>
    </w:p>
    <w:p w:rsidR="00F02AFD" w:rsidRPr="00ED051C" w:rsidRDefault="00F02AFD" w:rsidP="00F02AFD">
      <w:pPr>
        <w:autoSpaceDE w:val="0"/>
        <w:autoSpaceDN w:val="0"/>
        <w:adjustRightInd w:val="0"/>
        <w:spacing w:line="276" w:lineRule="auto"/>
        <w:jc w:val="both"/>
        <w:rPr>
          <w:rFonts w:ascii="Arial" w:hAnsi="Arial" w:cs="Arial"/>
          <w:szCs w:val="24"/>
        </w:rPr>
      </w:pPr>
      <w:r w:rsidRPr="00BC43A8">
        <w:rPr>
          <w:rFonts w:ascii="Arial" w:hAnsi="Arial" w:cs="Arial"/>
          <w:b/>
          <w:color w:val="000000"/>
          <w:szCs w:val="16"/>
        </w:rPr>
        <w:t>SEGUNDO.</w:t>
      </w:r>
      <w:r w:rsidRPr="00CE6A2B">
        <w:rPr>
          <w:rFonts w:ascii="Arial" w:hAnsi="Arial" w:cs="Arial"/>
          <w:color w:val="000000"/>
          <w:szCs w:val="16"/>
          <w:lang w:val="es-ES"/>
        </w:rPr>
        <w:t xml:space="preserve"> </w:t>
      </w:r>
      <w:r w:rsidRPr="00FA5702">
        <w:rPr>
          <w:rFonts w:ascii="Arial" w:hAnsi="Arial" w:cs="Arial"/>
          <w:b/>
          <w:color w:val="000000"/>
          <w:szCs w:val="16"/>
          <w:lang w:val="es-ES"/>
        </w:rPr>
        <w:t xml:space="preserve">CONDENAR </w:t>
      </w:r>
      <w:r>
        <w:rPr>
          <w:rFonts w:ascii="Arial" w:hAnsi="Arial" w:cs="Arial"/>
          <w:color w:val="000000"/>
          <w:szCs w:val="16"/>
          <w:lang w:val="es-ES"/>
        </w:rPr>
        <w:t>en c</w:t>
      </w:r>
      <w:r>
        <w:rPr>
          <w:rFonts w:ascii="Arial" w:hAnsi="Arial" w:cs="Arial"/>
          <w:szCs w:val="28"/>
          <w:lang w:eastAsia="en-US"/>
        </w:rPr>
        <w:t>ostas en esta instancia a la parte demandada</w:t>
      </w:r>
      <w:r w:rsidRPr="005D7E4A">
        <w:rPr>
          <w:rFonts w:ascii="Arial" w:hAnsi="Arial" w:cs="Arial"/>
          <w:szCs w:val="28"/>
          <w:lang w:eastAsia="en-US"/>
        </w:rPr>
        <w:t xml:space="preserve"> </w:t>
      </w:r>
      <w:r>
        <w:rPr>
          <w:rFonts w:ascii="Arial" w:hAnsi="Arial" w:cs="Arial"/>
          <w:szCs w:val="28"/>
          <w:lang w:eastAsia="en-US"/>
        </w:rPr>
        <w:t>en favor de la parte demandante, por lo expuesto</w:t>
      </w:r>
      <w:r w:rsidRPr="000922D0">
        <w:rPr>
          <w:rFonts w:ascii="Arial" w:hAnsi="Arial" w:cs="Arial"/>
          <w:szCs w:val="28"/>
          <w:lang w:eastAsia="en-US"/>
        </w:rPr>
        <w:t>.</w:t>
      </w:r>
    </w:p>
    <w:p w:rsidR="00F02AFD" w:rsidRDefault="00F02AFD" w:rsidP="00F02AFD">
      <w:pPr>
        <w:autoSpaceDE w:val="0"/>
        <w:autoSpaceDN w:val="0"/>
        <w:adjustRightInd w:val="0"/>
        <w:spacing w:line="276" w:lineRule="auto"/>
        <w:jc w:val="both"/>
        <w:rPr>
          <w:rFonts w:ascii="Arial" w:hAnsi="Arial" w:cs="Arial"/>
          <w:szCs w:val="24"/>
          <w:lang w:val="es-ES"/>
        </w:rPr>
      </w:pPr>
    </w:p>
    <w:p w:rsidR="00F02AFD" w:rsidRPr="00BC43A8" w:rsidRDefault="00F02AFD" w:rsidP="00F02AFD">
      <w:pPr>
        <w:autoSpaceDE w:val="0"/>
        <w:autoSpaceDN w:val="0"/>
        <w:adjustRightInd w:val="0"/>
        <w:spacing w:line="276" w:lineRule="auto"/>
        <w:jc w:val="both"/>
        <w:rPr>
          <w:rFonts w:ascii="Arial" w:hAnsi="Arial" w:cs="Arial"/>
          <w:b/>
          <w:color w:val="000000"/>
          <w:szCs w:val="16"/>
        </w:rPr>
      </w:pPr>
      <w:r>
        <w:rPr>
          <w:rFonts w:ascii="Arial" w:hAnsi="Arial" w:cs="Arial"/>
          <w:b/>
          <w:color w:val="000000"/>
          <w:szCs w:val="16"/>
        </w:rPr>
        <w:t xml:space="preserve">TERCERO. </w:t>
      </w:r>
      <w:r w:rsidRPr="00BC43A8">
        <w:rPr>
          <w:rFonts w:ascii="Arial" w:hAnsi="Arial" w:cs="Arial"/>
          <w:b/>
          <w:color w:val="000000"/>
          <w:szCs w:val="16"/>
        </w:rPr>
        <w:t xml:space="preserve">DEVOLVER </w:t>
      </w:r>
      <w:r w:rsidRPr="00BC43A8">
        <w:rPr>
          <w:rFonts w:ascii="Arial" w:hAnsi="Arial" w:cs="Arial"/>
          <w:color w:val="000000"/>
          <w:szCs w:val="16"/>
        </w:rPr>
        <w:t xml:space="preserve">el expediente a su lugar de origen una vez ejecutoriada la decisión.  </w:t>
      </w:r>
    </w:p>
    <w:p w:rsidR="00F02AFD" w:rsidRDefault="00F02AFD" w:rsidP="00F02AFD">
      <w:pPr>
        <w:autoSpaceDE w:val="0"/>
        <w:autoSpaceDN w:val="0"/>
        <w:adjustRightInd w:val="0"/>
        <w:spacing w:line="276" w:lineRule="auto"/>
        <w:jc w:val="both"/>
        <w:rPr>
          <w:rFonts w:ascii="Arial" w:hAnsi="Arial" w:cs="Arial"/>
          <w:b/>
          <w:color w:val="000000"/>
          <w:szCs w:val="16"/>
          <w:lang w:val="es-ES"/>
        </w:rPr>
      </w:pPr>
    </w:p>
    <w:p w:rsidR="00F02AFD" w:rsidRDefault="00F02AFD" w:rsidP="00F02AFD">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02AFD" w:rsidRDefault="00F02AFD" w:rsidP="00F02AFD">
      <w:pPr>
        <w:autoSpaceDE w:val="0"/>
        <w:autoSpaceDN w:val="0"/>
        <w:adjustRightInd w:val="0"/>
        <w:spacing w:line="276" w:lineRule="auto"/>
        <w:jc w:val="both"/>
        <w:rPr>
          <w:rFonts w:ascii="Arial" w:hAnsi="Arial" w:cs="Arial"/>
          <w:szCs w:val="24"/>
        </w:rPr>
      </w:pPr>
    </w:p>
    <w:p w:rsidR="00F02AFD" w:rsidRPr="00A47C8D" w:rsidRDefault="00F02AFD" w:rsidP="00F02AF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02AFD" w:rsidRDefault="00F02AFD" w:rsidP="00F02AFD">
      <w:pPr>
        <w:widowControl w:val="0"/>
        <w:autoSpaceDE w:val="0"/>
        <w:autoSpaceDN w:val="0"/>
        <w:adjustRightInd w:val="0"/>
        <w:spacing w:line="276" w:lineRule="auto"/>
        <w:contextualSpacing/>
        <w:jc w:val="both"/>
        <w:rPr>
          <w:rFonts w:ascii="Arial" w:hAnsi="Arial" w:cs="Arial"/>
          <w:szCs w:val="24"/>
        </w:rPr>
      </w:pPr>
    </w:p>
    <w:p w:rsidR="00F02AFD" w:rsidRDefault="00F02AFD" w:rsidP="00F02AFD">
      <w:pPr>
        <w:widowControl w:val="0"/>
        <w:autoSpaceDE w:val="0"/>
        <w:autoSpaceDN w:val="0"/>
        <w:adjustRightInd w:val="0"/>
        <w:spacing w:line="276" w:lineRule="auto"/>
        <w:contextualSpacing/>
        <w:jc w:val="both"/>
        <w:rPr>
          <w:rFonts w:ascii="Arial" w:hAnsi="Arial" w:cs="Arial"/>
          <w:szCs w:val="24"/>
        </w:rPr>
      </w:pPr>
    </w:p>
    <w:p w:rsidR="00F02AFD" w:rsidRPr="00A47C8D" w:rsidRDefault="00F02AFD" w:rsidP="00F02AF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02AFD" w:rsidRDefault="00F02AFD" w:rsidP="00F02AFD">
      <w:pPr>
        <w:pStyle w:val="Sinespaciado"/>
        <w:spacing w:line="276" w:lineRule="auto"/>
        <w:rPr>
          <w:rFonts w:ascii="Arial" w:hAnsi="Arial" w:cs="Arial"/>
          <w:sz w:val="24"/>
          <w:szCs w:val="24"/>
        </w:rPr>
      </w:pPr>
    </w:p>
    <w:p w:rsidR="00F02AFD" w:rsidRDefault="00F02AFD" w:rsidP="00F02AFD">
      <w:pPr>
        <w:pStyle w:val="Sinespaciado"/>
        <w:spacing w:line="276" w:lineRule="auto"/>
        <w:jc w:val="center"/>
        <w:rPr>
          <w:rFonts w:ascii="Arial" w:hAnsi="Arial" w:cs="Arial"/>
          <w:b/>
          <w:sz w:val="24"/>
          <w:szCs w:val="24"/>
          <w:lang w:val="es-ES"/>
        </w:rPr>
      </w:pPr>
    </w:p>
    <w:p w:rsidR="00F02AFD" w:rsidRDefault="00F02AFD" w:rsidP="00F02AFD">
      <w:pPr>
        <w:pStyle w:val="Sinespaciado"/>
        <w:spacing w:line="276" w:lineRule="auto"/>
        <w:jc w:val="center"/>
        <w:rPr>
          <w:rFonts w:ascii="Arial" w:hAnsi="Arial" w:cs="Arial"/>
          <w:b/>
          <w:sz w:val="24"/>
          <w:szCs w:val="24"/>
          <w:lang w:val="es-ES"/>
        </w:rPr>
      </w:pPr>
    </w:p>
    <w:p w:rsidR="00F02AFD" w:rsidRPr="00D578CB" w:rsidRDefault="00F02AFD" w:rsidP="00F02AFD">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F02AFD" w:rsidRPr="00D578CB" w:rsidRDefault="00F02AFD" w:rsidP="00F02AFD">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F02AFD" w:rsidRPr="00D578CB" w:rsidRDefault="00F02AFD" w:rsidP="00F02AFD">
      <w:pPr>
        <w:spacing w:line="276" w:lineRule="auto"/>
        <w:ind w:firstLine="900"/>
        <w:jc w:val="center"/>
        <w:rPr>
          <w:rFonts w:ascii="Arial" w:hAnsi="Arial" w:cs="Arial"/>
          <w:b/>
          <w:szCs w:val="24"/>
          <w:lang w:val="es-ES"/>
        </w:rPr>
      </w:pPr>
    </w:p>
    <w:p w:rsidR="00F02AFD" w:rsidRDefault="00F02AFD" w:rsidP="00F02AFD">
      <w:pPr>
        <w:spacing w:line="276" w:lineRule="auto"/>
        <w:jc w:val="both"/>
        <w:rPr>
          <w:rFonts w:ascii="Arial" w:hAnsi="Arial" w:cs="Arial"/>
          <w:b/>
          <w:bCs/>
          <w:iCs/>
          <w:sz w:val="23"/>
          <w:szCs w:val="23"/>
          <w:lang w:val="es-ES"/>
        </w:rPr>
      </w:pPr>
    </w:p>
    <w:p w:rsidR="00F02AFD" w:rsidRDefault="00F02AFD" w:rsidP="00F02AFD">
      <w:pPr>
        <w:spacing w:line="276" w:lineRule="auto"/>
        <w:jc w:val="both"/>
        <w:rPr>
          <w:rFonts w:ascii="Arial" w:hAnsi="Arial" w:cs="Arial"/>
          <w:b/>
          <w:bCs/>
          <w:iCs/>
          <w:sz w:val="23"/>
          <w:szCs w:val="23"/>
          <w:lang w:val="es-ES"/>
        </w:rPr>
      </w:pPr>
    </w:p>
    <w:p w:rsidR="00F02AFD" w:rsidRDefault="00F02AFD" w:rsidP="00F02AFD">
      <w:pPr>
        <w:spacing w:line="276" w:lineRule="auto"/>
        <w:jc w:val="both"/>
        <w:rPr>
          <w:rFonts w:ascii="Arial" w:hAnsi="Arial" w:cs="Arial"/>
          <w:b/>
          <w:bCs/>
          <w:iCs/>
          <w:sz w:val="23"/>
          <w:szCs w:val="23"/>
          <w:lang w:val="es-ES"/>
        </w:rPr>
      </w:pPr>
    </w:p>
    <w:p w:rsidR="00F02AFD" w:rsidRDefault="00F02AFD" w:rsidP="00F02AFD">
      <w:pPr>
        <w:spacing w:line="276" w:lineRule="auto"/>
        <w:jc w:val="both"/>
        <w:rPr>
          <w:rFonts w:ascii="Arial" w:hAnsi="Arial" w:cs="Arial"/>
          <w:b/>
          <w:bCs/>
          <w:iCs/>
          <w:sz w:val="23"/>
          <w:szCs w:val="23"/>
          <w:lang w:val="es-ES"/>
        </w:rPr>
      </w:pPr>
    </w:p>
    <w:p w:rsidR="00F02AFD" w:rsidRPr="0045273B" w:rsidRDefault="00F02AFD" w:rsidP="00F02AFD">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F02AFD" w:rsidRDefault="00F02AFD" w:rsidP="00F02AFD">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F02AFD" w:rsidRDefault="00F02AFD" w:rsidP="00F02AFD">
      <w:pPr>
        <w:autoSpaceDE w:val="0"/>
        <w:autoSpaceDN w:val="0"/>
        <w:adjustRightInd w:val="0"/>
        <w:spacing w:line="276" w:lineRule="auto"/>
        <w:jc w:val="both"/>
        <w:rPr>
          <w:rFonts w:ascii="Arial" w:hAnsi="Arial" w:cs="Arial"/>
          <w:szCs w:val="24"/>
        </w:rPr>
      </w:pPr>
    </w:p>
    <w:p w:rsidR="00F02AFD" w:rsidRDefault="00F02AFD"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p>
    <w:p w:rsidR="00F14CEB" w:rsidRDefault="00F14CEB" w:rsidP="00F02AFD">
      <w:pPr>
        <w:autoSpaceDE w:val="0"/>
        <w:autoSpaceDN w:val="0"/>
        <w:adjustRightInd w:val="0"/>
        <w:spacing w:line="276" w:lineRule="auto"/>
        <w:jc w:val="both"/>
        <w:rPr>
          <w:rFonts w:ascii="Arial" w:hAnsi="Arial" w:cs="Arial"/>
          <w:szCs w:val="24"/>
        </w:rPr>
      </w:pPr>
      <w:r>
        <w:rPr>
          <w:rFonts w:ascii="Arial" w:hAnsi="Arial" w:cs="Arial"/>
          <w:noProof/>
          <w:szCs w:val="24"/>
          <w:lang w:val="es-ES"/>
        </w:rPr>
        <w:lastRenderedPageBreak/>
        <w:drawing>
          <wp:inline distT="0" distB="0" distL="0" distR="0" wp14:anchorId="1812EAB9">
            <wp:extent cx="5614670" cy="9919335"/>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9919335"/>
                    </a:xfrm>
                    <a:prstGeom prst="rect">
                      <a:avLst/>
                    </a:prstGeom>
                    <a:noFill/>
                  </pic:spPr>
                </pic:pic>
              </a:graphicData>
            </a:graphic>
          </wp:inline>
        </w:drawing>
      </w:r>
    </w:p>
    <w:p w:rsidR="00F02AFD" w:rsidRDefault="00F02AFD" w:rsidP="00F02AFD">
      <w:pPr>
        <w:autoSpaceDE w:val="0"/>
        <w:autoSpaceDN w:val="0"/>
        <w:adjustRightInd w:val="0"/>
        <w:spacing w:line="276" w:lineRule="auto"/>
        <w:jc w:val="both"/>
        <w:rPr>
          <w:rFonts w:ascii="Arial" w:hAnsi="Arial" w:cs="Arial"/>
          <w:szCs w:val="24"/>
        </w:rPr>
      </w:pPr>
    </w:p>
    <w:p w:rsidR="0000785B" w:rsidRDefault="00F14CEB" w:rsidP="00F02AFD">
      <w:pPr>
        <w:shd w:val="clear" w:color="auto" w:fill="FFFFFF"/>
        <w:tabs>
          <w:tab w:val="left" w:pos="5197"/>
        </w:tabs>
        <w:spacing w:line="276" w:lineRule="auto"/>
        <w:jc w:val="both"/>
        <w:rPr>
          <w:rFonts w:ascii="Arial" w:hAnsi="Arial" w:cs="Arial"/>
          <w:szCs w:val="24"/>
        </w:rPr>
      </w:pPr>
      <w:r>
        <w:rPr>
          <w:rFonts w:ascii="Arial" w:hAnsi="Arial" w:cs="Arial"/>
          <w:noProof/>
          <w:szCs w:val="24"/>
          <w:lang w:val="es-ES"/>
        </w:rPr>
        <w:drawing>
          <wp:inline distT="0" distB="0" distL="0" distR="0" wp14:anchorId="453409B2">
            <wp:extent cx="3810635" cy="22682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2268220"/>
                    </a:xfrm>
                    <a:prstGeom prst="rect">
                      <a:avLst/>
                    </a:prstGeom>
                    <a:noFill/>
                  </pic:spPr>
                </pic:pic>
              </a:graphicData>
            </a:graphic>
          </wp:inline>
        </w:drawing>
      </w:r>
    </w:p>
    <w:p w:rsidR="00F14CEB" w:rsidRDefault="00F14CEB" w:rsidP="00F02AFD">
      <w:pPr>
        <w:shd w:val="clear" w:color="auto" w:fill="FFFFFF"/>
        <w:tabs>
          <w:tab w:val="left" w:pos="5197"/>
        </w:tabs>
        <w:spacing w:line="276" w:lineRule="auto"/>
        <w:jc w:val="both"/>
        <w:rPr>
          <w:rFonts w:ascii="Arial" w:hAnsi="Arial" w:cs="Arial"/>
          <w:szCs w:val="24"/>
        </w:rPr>
      </w:pPr>
    </w:p>
    <w:p w:rsidR="00F14CEB" w:rsidRDefault="00F14CEB" w:rsidP="00F02AFD">
      <w:pPr>
        <w:shd w:val="clear" w:color="auto" w:fill="FFFFFF"/>
        <w:tabs>
          <w:tab w:val="left" w:pos="5197"/>
        </w:tabs>
        <w:spacing w:line="276" w:lineRule="auto"/>
        <w:jc w:val="both"/>
        <w:rPr>
          <w:rFonts w:ascii="Arial" w:hAnsi="Arial" w:cs="Arial"/>
          <w:szCs w:val="24"/>
        </w:rPr>
      </w:pPr>
    </w:p>
    <w:p w:rsidR="00F14CEB" w:rsidRDefault="00F14CEB" w:rsidP="00F02AFD">
      <w:pPr>
        <w:shd w:val="clear" w:color="auto" w:fill="FFFFFF"/>
        <w:tabs>
          <w:tab w:val="left" w:pos="5197"/>
        </w:tabs>
        <w:spacing w:line="276" w:lineRule="auto"/>
        <w:jc w:val="both"/>
        <w:rPr>
          <w:rFonts w:ascii="Arial" w:hAnsi="Arial" w:cs="Arial"/>
          <w:szCs w:val="24"/>
        </w:rPr>
      </w:pPr>
    </w:p>
    <w:p w:rsidR="00F14CEB" w:rsidRPr="00F14CEB" w:rsidRDefault="00F14CEB" w:rsidP="00F14CEB">
      <w:pPr>
        <w:shd w:val="clear" w:color="auto" w:fill="FFFFFF"/>
        <w:tabs>
          <w:tab w:val="left" w:pos="5197"/>
        </w:tabs>
        <w:spacing w:line="276" w:lineRule="auto"/>
        <w:rPr>
          <w:rFonts w:ascii="Arial" w:hAnsi="Arial" w:cs="Arial"/>
          <w:b/>
          <w:szCs w:val="24"/>
          <w:lang w:val="es-ES"/>
        </w:rPr>
      </w:pPr>
    </w:p>
    <w:p w:rsidR="00F14CEB" w:rsidRPr="00F14CEB" w:rsidRDefault="00F14CEB" w:rsidP="00F14CEB">
      <w:pPr>
        <w:shd w:val="clear" w:color="auto" w:fill="FFFFFF"/>
        <w:tabs>
          <w:tab w:val="left" w:pos="5197"/>
        </w:tabs>
        <w:spacing w:line="276" w:lineRule="auto"/>
        <w:jc w:val="center"/>
        <w:rPr>
          <w:rFonts w:ascii="Arial" w:hAnsi="Arial" w:cs="Arial"/>
          <w:b/>
          <w:szCs w:val="24"/>
          <w:lang w:val="es-ES"/>
        </w:rPr>
      </w:pPr>
      <w:r w:rsidRPr="00F14CEB">
        <w:rPr>
          <w:rFonts w:ascii="Arial" w:hAnsi="Arial" w:cs="Arial"/>
          <w:b/>
          <w:szCs w:val="24"/>
          <w:lang w:val="es-ES"/>
        </w:rPr>
        <w:t>OLGA LUCÍA HOYOS SEPÚLVEDA</w:t>
      </w:r>
    </w:p>
    <w:p w:rsidR="00F14CEB" w:rsidRPr="00F14CEB" w:rsidRDefault="00F14CEB" w:rsidP="00F14CEB">
      <w:pPr>
        <w:shd w:val="clear" w:color="auto" w:fill="FFFFFF"/>
        <w:tabs>
          <w:tab w:val="left" w:pos="5197"/>
        </w:tabs>
        <w:spacing w:line="276" w:lineRule="auto"/>
        <w:jc w:val="center"/>
        <w:rPr>
          <w:rFonts w:ascii="Arial" w:hAnsi="Arial" w:cs="Arial"/>
          <w:szCs w:val="24"/>
          <w:lang w:val="es-ES"/>
        </w:rPr>
      </w:pPr>
      <w:r w:rsidRPr="00F14CEB">
        <w:rPr>
          <w:rFonts w:ascii="Arial" w:hAnsi="Arial" w:cs="Arial"/>
          <w:szCs w:val="24"/>
          <w:lang w:val="es-ES"/>
        </w:rPr>
        <w:t>Magistrada Ponente</w:t>
      </w:r>
    </w:p>
    <w:p w:rsidR="00F14CEB" w:rsidRDefault="00F14CEB" w:rsidP="00F14CEB">
      <w:pPr>
        <w:shd w:val="clear" w:color="auto" w:fill="FFFFFF"/>
        <w:tabs>
          <w:tab w:val="left" w:pos="5197"/>
        </w:tabs>
        <w:spacing w:line="276" w:lineRule="auto"/>
        <w:rPr>
          <w:rFonts w:ascii="Arial" w:hAnsi="Arial" w:cs="Arial"/>
          <w:szCs w:val="24"/>
        </w:rPr>
      </w:pPr>
    </w:p>
    <w:sectPr w:rsidR="00F14CEB" w:rsidSect="00174E3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E9" w:rsidRDefault="000756E9" w:rsidP="00226D5F">
      <w:r>
        <w:separator/>
      </w:r>
    </w:p>
  </w:endnote>
  <w:endnote w:type="continuationSeparator" w:id="0">
    <w:p w:rsidR="000756E9" w:rsidRDefault="000756E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33" w:rsidRDefault="003A003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033" w:rsidRDefault="003A0033"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33" w:rsidRDefault="003A003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55BC">
      <w:rPr>
        <w:rStyle w:val="Nmerodepgina"/>
        <w:noProof/>
      </w:rPr>
      <w:t>13</w:t>
    </w:r>
    <w:r>
      <w:rPr>
        <w:rStyle w:val="Nmerodepgina"/>
      </w:rPr>
      <w:fldChar w:fldCharType="end"/>
    </w:r>
  </w:p>
  <w:p w:rsidR="003A0033" w:rsidRDefault="003A0033"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E9" w:rsidRDefault="000756E9" w:rsidP="00226D5F">
      <w:r>
        <w:separator/>
      </w:r>
    </w:p>
  </w:footnote>
  <w:footnote w:type="continuationSeparator" w:id="0">
    <w:p w:rsidR="000756E9" w:rsidRDefault="000756E9" w:rsidP="00226D5F">
      <w:r>
        <w:continuationSeparator/>
      </w:r>
    </w:p>
  </w:footnote>
  <w:footnote w:id="1">
    <w:p w:rsidR="003A0033" w:rsidRPr="006967AA" w:rsidRDefault="003A0033" w:rsidP="00940C26">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M.P. </w:t>
      </w:r>
      <w:r>
        <w:rPr>
          <w:rFonts w:ascii="Arial" w:hAnsi="Arial" w:cs="Arial"/>
          <w:color w:val="000000"/>
          <w:sz w:val="16"/>
          <w:szCs w:val="16"/>
          <w:lang w:val="es-ES"/>
        </w:rPr>
        <w:t>Isaura Vargas Díaz, reiterada en sentencia</w:t>
      </w:r>
      <w:r w:rsidR="009A43E6">
        <w:rPr>
          <w:rFonts w:ascii="Arial" w:hAnsi="Arial" w:cs="Arial"/>
          <w:color w:val="000000"/>
          <w:sz w:val="16"/>
          <w:szCs w:val="16"/>
          <w:lang w:val="es-ES"/>
        </w:rPr>
        <w:t>s</w:t>
      </w:r>
      <w:r>
        <w:rPr>
          <w:rFonts w:ascii="Arial" w:hAnsi="Arial" w:cs="Arial"/>
          <w:color w:val="000000"/>
          <w:sz w:val="16"/>
          <w:szCs w:val="16"/>
          <w:lang w:val="es-ES"/>
        </w:rPr>
        <w:t xml:space="preserve"> del 17-06-2015. Radicación 47568. </w:t>
      </w:r>
      <w:r w:rsidR="009A43E6">
        <w:rPr>
          <w:rFonts w:ascii="Arial" w:hAnsi="Arial" w:cs="Arial"/>
          <w:color w:val="000000"/>
          <w:sz w:val="16"/>
          <w:szCs w:val="16"/>
          <w:lang w:val="es-ES"/>
        </w:rPr>
        <w:t xml:space="preserve">M.P. Jorge Mauricio Burgos Ruíz; </w:t>
      </w:r>
      <w:r w:rsidR="00F418E9">
        <w:rPr>
          <w:rFonts w:ascii="Arial" w:hAnsi="Arial" w:cs="Arial"/>
          <w:color w:val="000000"/>
          <w:sz w:val="16"/>
          <w:szCs w:val="16"/>
          <w:lang w:val="es-ES"/>
        </w:rPr>
        <w:t xml:space="preserve">y </w:t>
      </w:r>
      <w:r w:rsidR="009A43E6">
        <w:rPr>
          <w:rFonts w:ascii="Arial" w:hAnsi="Arial" w:cs="Arial"/>
          <w:color w:val="000000"/>
          <w:sz w:val="16"/>
          <w:szCs w:val="16"/>
          <w:lang w:val="es-ES"/>
        </w:rPr>
        <w:t>22-06-2016. Radicación 45931. M.P. Gerardo Botero Zuluaga.</w:t>
      </w:r>
    </w:p>
  </w:footnote>
  <w:footnote w:id="2">
    <w:p w:rsidR="00C00EC9" w:rsidRPr="00F418E9" w:rsidRDefault="00C00EC9" w:rsidP="00C00EC9">
      <w:pPr>
        <w:pStyle w:val="Textonotapie"/>
        <w:jc w:val="both"/>
        <w:rPr>
          <w:rFonts w:ascii="Arial" w:hAnsi="Arial" w:cs="Arial"/>
          <w:sz w:val="16"/>
          <w:szCs w:val="16"/>
          <w:lang w:val="es-CO"/>
        </w:rPr>
      </w:pPr>
      <w:r w:rsidRPr="00F418E9">
        <w:rPr>
          <w:rStyle w:val="Refdenotaalpie"/>
          <w:rFonts w:ascii="Arial" w:hAnsi="Arial" w:cs="Arial"/>
          <w:sz w:val="16"/>
          <w:szCs w:val="16"/>
        </w:rPr>
        <w:footnoteRef/>
      </w:r>
      <w:r>
        <w:rPr>
          <w:rFonts w:ascii="Arial" w:hAnsi="Arial" w:cs="Arial"/>
          <w:color w:val="000000"/>
          <w:sz w:val="16"/>
          <w:szCs w:val="16"/>
          <w:lang w:val="es-ES"/>
        </w:rPr>
        <w:t xml:space="preserve"> </w:t>
      </w:r>
      <w:r w:rsidRPr="00F418E9">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15-02-2017</w:t>
      </w:r>
      <w:r w:rsidRPr="00F418E9">
        <w:rPr>
          <w:rFonts w:ascii="Arial" w:hAnsi="Arial" w:cs="Arial"/>
          <w:color w:val="000000"/>
          <w:sz w:val="16"/>
          <w:szCs w:val="16"/>
          <w:lang w:val="es-ES"/>
        </w:rPr>
        <w:t xml:space="preserve">. Radicación </w:t>
      </w:r>
      <w:r>
        <w:rPr>
          <w:rFonts w:ascii="Arial" w:hAnsi="Arial" w:cs="Arial"/>
          <w:color w:val="000000"/>
          <w:sz w:val="16"/>
          <w:szCs w:val="16"/>
          <w:lang w:val="es-ES"/>
        </w:rPr>
        <w:t>47044</w:t>
      </w:r>
      <w:r w:rsidRPr="00F418E9">
        <w:rPr>
          <w:rFonts w:ascii="Arial" w:hAnsi="Arial" w:cs="Arial"/>
          <w:color w:val="000000"/>
          <w:sz w:val="16"/>
          <w:szCs w:val="16"/>
          <w:lang w:val="es-ES"/>
        </w:rPr>
        <w:t xml:space="preserve">. M.P. </w:t>
      </w:r>
      <w:r>
        <w:rPr>
          <w:rFonts w:ascii="Arial" w:hAnsi="Arial" w:cs="Arial"/>
          <w:color w:val="000000"/>
          <w:sz w:val="16"/>
          <w:szCs w:val="16"/>
          <w:lang w:val="es-ES"/>
        </w:rPr>
        <w:t>Gerardo Botero Zuluaga.</w:t>
      </w:r>
    </w:p>
  </w:footnote>
  <w:footnote w:id="3">
    <w:p w:rsidR="004F60A0" w:rsidRPr="004F60A0" w:rsidRDefault="004F60A0">
      <w:pPr>
        <w:pStyle w:val="Textonotapie"/>
        <w:rPr>
          <w:rFonts w:ascii="Arial" w:hAnsi="Arial" w:cs="Arial"/>
          <w:lang w:val="es-CO"/>
        </w:rPr>
      </w:pPr>
      <w:r w:rsidRPr="004F60A0">
        <w:rPr>
          <w:rStyle w:val="Refdenotaalpie"/>
          <w:rFonts w:ascii="Arial" w:hAnsi="Arial" w:cs="Arial"/>
          <w:sz w:val="18"/>
        </w:rPr>
        <w:footnoteRef/>
      </w:r>
      <w:r w:rsidRPr="004F60A0">
        <w:rPr>
          <w:rFonts w:ascii="Arial" w:hAnsi="Arial" w:cs="Arial"/>
          <w:sz w:val="18"/>
        </w:rPr>
        <w:t xml:space="preserve"> CORTE SUPREMA DE JUSTICIA. Sala de Ca</w:t>
      </w:r>
      <w:r>
        <w:rPr>
          <w:rFonts w:ascii="Arial" w:hAnsi="Arial" w:cs="Arial"/>
          <w:sz w:val="18"/>
        </w:rPr>
        <w:t>sación Laboral. Sentencia del 19-07-2017. Radicación 47584</w:t>
      </w:r>
      <w:r w:rsidRPr="004F60A0">
        <w:rPr>
          <w:rFonts w:ascii="Arial" w:hAnsi="Arial" w:cs="Arial"/>
          <w:sz w:val="18"/>
        </w:rPr>
        <w:t xml:space="preserve">. M.P. </w:t>
      </w:r>
      <w:r>
        <w:rPr>
          <w:rFonts w:ascii="Arial" w:hAnsi="Arial" w:cs="Arial"/>
          <w:sz w:val="18"/>
        </w:rPr>
        <w:t>Omar de Jesús Restrepo Ochoa.</w:t>
      </w:r>
    </w:p>
  </w:footnote>
  <w:footnote w:id="4">
    <w:p w:rsidR="00E929F5" w:rsidRPr="00E929F5" w:rsidRDefault="00E929F5" w:rsidP="00E929F5">
      <w:pPr>
        <w:pStyle w:val="Textonotapie"/>
        <w:jc w:val="both"/>
        <w:rPr>
          <w:rFonts w:ascii="Arial" w:hAnsi="Arial" w:cs="Arial"/>
          <w:lang w:val="es-CO"/>
        </w:rPr>
      </w:pPr>
      <w:r w:rsidRPr="00E929F5">
        <w:rPr>
          <w:rStyle w:val="Refdenotaalpie"/>
          <w:rFonts w:ascii="Arial" w:hAnsi="Arial" w:cs="Arial"/>
          <w:sz w:val="18"/>
        </w:rPr>
        <w:footnoteRef/>
      </w:r>
      <w:r w:rsidRPr="00E929F5">
        <w:rPr>
          <w:rFonts w:ascii="Arial" w:hAnsi="Arial" w:cs="Arial"/>
          <w:sz w:val="18"/>
        </w:rPr>
        <w:t xml:space="preserve"> </w:t>
      </w:r>
      <w:r>
        <w:rPr>
          <w:rFonts w:ascii="Arial" w:hAnsi="Arial" w:cs="Arial"/>
          <w:sz w:val="18"/>
          <w:lang w:val="es-CO"/>
        </w:rPr>
        <w:t>F</w:t>
      </w:r>
      <w:r w:rsidRPr="00E929F5">
        <w:rPr>
          <w:rFonts w:ascii="Arial" w:hAnsi="Arial" w:cs="Arial"/>
          <w:sz w:val="18"/>
          <w:lang w:val="es-CO"/>
        </w:rPr>
        <w:t>olio 18 a 24 cdno.1</w:t>
      </w:r>
    </w:p>
  </w:footnote>
  <w:footnote w:id="5">
    <w:p w:rsidR="00162345" w:rsidRPr="008C52A5" w:rsidRDefault="00162345" w:rsidP="008C52A5">
      <w:pPr>
        <w:pStyle w:val="Textonotapie"/>
        <w:jc w:val="both"/>
        <w:rPr>
          <w:rFonts w:ascii="Arial" w:hAnsi="Arial" w:cs="Arial"/>
          <w:lang w:val="es-CO"/>
        </w:rPr>
      </w:pPr>
      <w:r w:rsidRPr="008C52A5">
        <w:rPr>
          <w:rStyle w:val="Refdenotaalpie"/>
          <w:rFonts w:ascii="Arial" w:hAnsi="Arial" w:cs="Arial"/>
          <w:sz w:val="18"/>
        </w:rPr>
        <w:footnoteRef/>
      </w:r>
      <w:r w:rsidRPr="008C52A5">
        <w:rPr>
          <w:rFonts w:ascii="Arial" w:hAnsi="Arial" w:cs="Arial"/>
          <w:sz w:val="18"/>
        </w:rPr>
        <w:t xml:space="preserve"> </w:t>
      </w:r>
      <w:r w:rsidR="008C52A5" w:rsidRPr="008C52A5">
        <w:rPr>
          <w:rFonts w:ascii="Arial" w:hAnsi="Arial" w:cs="Arial"/>
          <w:sz w:val="18"/>
          <w:lang w:val="es-CO"/>
        </w:rPr>
        <w:t>CORTE SUPREMA D</w:t>
      </w:r>
      <w:r w:rsidRPr="008C52A5">
        <w:rPr>
          <w:rFonts w:ascii="Arial" w:hAnsi="Arial" w:cs="Arial"/>
          <w:sz w:val="18"/>
          <w:lang w:val="es-CO"/>
        </w:rPr>
        <w:t>E</w:t>
      </w:r>
      <w:r w:rsidR="008C52A5" w:rsidRPr="008C52A5">
        <w:rPr>
          <w:rFonts w:ascii="Arial" w:hAnsi="Arial" w:cs="Arial"/>
          <w:sz w:val="18"/>
          <w:lang w:val="es-CO"/>
        </w:rPr>
        <w:t xml:space="preserve"> JUSTICIA. Sala de Casación Laboral. </w:t>
      </w:r>
      <w:r w:rsidR="008C52A5">
        <w:rPr>
          <w:rFonts w:ascii="Arial" w:hAnsi="Arial" w:cs="Arial"/>
          <w:sz w:val="18"/>
          <w:lang w:val="es-CO"/>
        </w:rPr>
        <w:t xml:space="preserve">Sentencia de 05-04-2017. </w:t>
      </w:r>
      <w:r w:rsidR="008C52A5" w:rsidRPr="008C52A5">
        <w:rPr>
          <w:rFonts w:ascii="Arial" w:hAnsi="Arial" w:cs="Arial"/>
          <w:sz w:val="18"/>
          <w:lang w:val="es-CO"/>
        </w:rPr>
        <w:t>Radicado 43641. M.P. Jorge Luis Quiroz Alemán.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33" w:rsidRPr="00174E3F" w:rsidRDefault="003A0033"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A0033" w:rsidRPr="00174E3F" w:rsidRDefault="003A0033" w:rsidP="00174E3F">
    <w:pPr>
      <w:pStyle w:val="Encabezado"/>
      <w:jc w:val="center"/>
      <w:rPr>
        <w:rFonts w:ascii="Arial" w:hAnsi="Arial" w:cs="Arial"/>
        <w:sz w:val="18"/>
        <w:szCs w:val="18"/>
      </w:rPr>
    </w:pPr>
    <w:r>
      <w:rPr>
        <w:rFonts w:ascii="Arial" w:hAnsi="Arial" w:cs="Arial"/>
        <w:sz w:val="18"/>
        <w:szCs w:val="18"/>
      </w:rPr>
      <w:t>66001-31-05-005-2015-00042</w:t>
    </w:r>
    <w:r w:rsidRPr="00174E3F">
      <w:rPr>
        <w:rFonts w:ascii="Arial" w:hAnsi="Arial" w:cs="Arial"/>
        <w:sz w:val="18"/>
        <w:szCs w:val="18"/>
      </w:rPr>
      <w:t>-01</w:t>
    </w:r>
  </w:p>
  <w:p w:rsidR="003A0033" w:rsidRPr="00174E3F" w:rsidRDefault="003A0033" w:rsidP="00174E3F">
    <w:pPr>
      <w:pStyle w:val="Encabezado"/>
      <w:jc w:val="center"/>
      <w:rPr>
        <w:rFonts w:ascii="Arial" w:hAnsi="Arial" w:cs="Arial"/>
        <w:sz w:val="18"/>
        <w:szCs w:val="18"/>
      </w:rPr>
    </w:pPr>
    <w:r>
      <w:rPr>
        <w:rFonts w:ascii="Arial" w:hAnsi="Arial" w:cs="Arial"/>
        <w:sz w:val="18"/>
        <w:szCs w:val="18"/>
      </w:rPr>
      <w:t>René Fernando Ovalle Aguirre vs Acumuladores Duncan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92A46CD"/>
    <w:multiLevelType w:val="hybridMultilevel"/>
    <w:tmpl w:val="DA962676"/>
    <w:lvl w:ilvl="0" w:tplc="179AEC0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CE192D"/>
    <w:multiLevelType w:val="hybridMultilevel"/>
    <w:tmpl w:val="1DEA0EFC"/>
    <w:lvl w:ilvl="0" w:tplc="36A0E4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DA6A96"/>
    <w:multiLevelType w:val="hybridMultilevel"/>
    <w:tmpl w:val="450061FA"/>
    <w:lvl w:ilvl="0" w:tplc="87DEF5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9F1CDA"/>
    <w:multiLevelType w:val="hybridMultilevel"/>
    <w:tmpl w:val="861C5A18"/>
    <w:lvl w:ilvl="0" w:tplc="DCAC6C2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805FFC"/>
    <w:multiLevelType w:val="hybridMultilevel"/>
    <w:tmpl w:val="4C9E9B34"/>
    <w:lvl w:ilvl="0" w:tplc="B2D8911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5E81FBF"/>
    <w:multiLevelType w:val="hybridMultilevel"/>
    <w:tmpl w:val="88A6CBF4"/>
    <w:lvl w:ilvl="0" w:tplc="71FAEAC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21D345C"/>
    <w:multiLevelType w:val="hybridMultilevel"/>
    <w:tmpl w:val="19B45A28"/>
    <w:lvl w:ilvl="0" w:tplc="C24A48D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9455B47"/>
    <w:multiLevelType w:val="hybridMultilevel"/>
    <w:tmpl w:val="F184D768"/>
    <w:lvl w:ilvl="0" w:tplc="37DC82A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C862E6"/>
    <w:multiLevelType w:val="hybridMultilevel"/>
    <w:tmpl w:val="0BC262D8"/>
    <w:lvl w:ilvl="0" w:tplc="1EE244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6"/>
  </w:num>
  <w:num w:numId="4">
    <w:abstractNumId w:val="17"/>
  </w:num>
  <w:num w:numId="5">
    <w:abstractNumId w:val="0"/>
  </w:num>
  <w:num w:numId="6">
    <w:abstractNumId w:val="15"/>
  </w:num>
  <w:num w:numId="7">
    <w:abstractNumId w:val="1"/>
  </w:num>
  <w:num w:numId="8">
    <w:abstractNumId w:val="11"/>
  </w:num>
  <w:num w:numId="9">
    <w:abstractNumId w:val="13"/>
  </w:num>
  <w:num w:numId="10">
    <w:abstractNumId w:val="20"/>
  </w:num>
  <w:num w:numId="11">
    <w:abstractNumId w:val="2"/>
  </w:num>
  <w:num w:numId="12">
    <w:abstractNumId w:val="14"/>
  </w:num>
  <w:num w:numId="13">
    <w:abstractNumId w:val="4"/>
  </w:num>
  <w:num w:numId="14">
    <w:abstractNumId w:val="9"/>
  </w:num>
  <w:num w:numId="15">
    <w:abstractNumId w:val="10"/>
  </w:num>
  <w:num w:numId="16">
    <w:abstractNumId w:val="12"/>
  </w:num>
  <w:num w:numId="17">
    <w:abstractNumId w:val="18"/>
  </w:num>
  <w:num w:numId="18">
    <w:abstractNumId w:val="16"/>
  </w:num>
  <w:num w:numId="19">
    <w:abstractNumId w:val="5"/>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785B"/>
    <w:rsid w:val="00007B72"/>
    <w:rsid w:val="00011D87"/>
    <w:rsid w:val="00011E5A"/>
    <w:rsid w:val="00012FB8"/>
    <w:rsid w:val="0001390C"/>
    <w:rsid w:val="00013DAD"/>
    <w:rsid w:val="00013DE6"/>
    <w:rsid w:val="00014C37"/>
    <w:rsid w:val="00014E00"/>
    <w:rsid w:val="000157D2"/>
    <w:rsid w:val="00017D74"/>
    <w:rsid w:val="00022FBE"/>
    <w:rsid w:val="00025D53"/>
    <w:rsid w:val="0002687D"/>
    <w:rsid w:val="00026BC6"/>
    <w:rsid w:val="00027CE4"/>
    <w:rsid w:val="0003084E"/>
    <w:rsid w:val="00031F75"/>
    <w:rsid w:val="000344FD"/>
    <w:rsid w:val="00035954"/>
    <w:rsid w:val="00036428"/>
    <w:rsid w:val="00040E9A"/>
    <w:rsid w:val="00041F0A"/>
    <w:rsid w:val="00042804"/>
    <w:rsid w:val="000429E7"/>
    <w:rsid w:val="000454BB"/>
    <w:rsid w:val="00052E9B"/>
    <w:rsid w:val="00053E26"/>
    <w:rsid w:val="00056D9C"/>
    <w:rsid w:val="00057017"/>
    <w:rsid w:val="00057890"/>
    <w:rsid w:val="000608A6"/>
    <w:rsid w:val="0006136C"/>
    <w:rsid w:val="00062427"/>
    <w:rsid w:val="00063358"/>
    <w:rsid w:val="0007067C"/>
    <w:rsid w:val="000717AD"/>
    <w:rsid w:val="000740CC"/>
    <w:rsid w:val="000756E9"/>
    <w:rsid w:val="000757B2"/>
    <w:rsid w:val="00075C61"/>
    <w:rsid w:val="000760DA"/>
    <w:rsid w:val="000764CA"/>
    <w:rsid w:val="00080570"/>
    <w:rsid w:val="00081200"/>
    <w:rsid w:val="00082409"/>
    <w:rsid w:val="00082AEB"/>
    <w:rsid w:val="00091A7F"/>
    <w:rsid w:val="000922D0"/>
    <w:rsid w:val="00094171"/>
    <w:rsid w:val="00094A3E"/>
    <w:rsid w:val="00094D8B"/>
    <w:rsid w:val="00095AFA"/>
    <w:rsid w:val="000A2FE5"/>
    <w:rsid w:val="000A397D"/>
    <w:rsid w:val="000A4845"/>
    <w:rsid w:val="000A6A53"/>
    <w:rsid w:val="000A739C"/>
    <w:rsid w:val="000B0CA6"/>
    <w:rsid w:val="000B34D9"/>
    <w:rsid w:val="000B67F1"/>
    <w:rsid w:val="000B6A82"/>
    <w:rsid w:val="000C08B1"/>
    <w:rsid w:val="000C0A51"/>
    <w:rsid w:val="000C3C07"/>
    <w:rsid w:val="000C46E7"/>
    <w:rsid w:val="000C52BB"/>
    <w:rsid w:val="000C6895"/>
    <w:rsid w:val="000C6B0E"/>
    <w:rsid w:val="000D1396"/>
    <w:rsid w:val="000D1602"/>
    <w:rsid w:val="000D1D46"/>
    <w:rsid w:val="000D3E0E"/>
    <w:rsid w:val="000D7145"/>
    <w:rsid w:val="000E1D82"/>
    <w:rsid w:val="000E33A8"/>
    <w:rsid w:val="000E3C92"/>
    <w:rsid w:val="000E50D9"/>
    <w:rsid w:val="000E54DC"/>
    <w:rsid w:val="000E552C"/>
    <w:rsid w:val="000E70EB"/>
    <w:rsid w:val="000E739C"/>
    <w:rsid w:val="000E7F42"/>
    <w:rsid w:val="000F2120"/>
    <w:rsid w:val="000F358E"/>
    <w:rsid w:val="000F44F4"/>
    <w:rsid w:val="000F5775"/>
    <w:rsid w:val="000F6CCF"/>
    <w:rsid w:val="000F7A95"/>
    <w:rsid w:val="000F7AC0"/>
    <w:rsid w:val="00101DEB"/>
    <w:rsid w:val="0010251A"/>
    <w:rsid w:val="00103AA7"/>
    <w:rsid w:val="00104110"/>
    <w:rsid w:val="001053E1"/>
    <w:rsid w:val="00107B33"/>
    <w:rsid w:val="0011391D"/>
    <w:rsid w:val="00115A3C"/>
    <w:rsid w:val="00116A86"/>
    <w:rsid w:val="00117D87"/>
    <w:rsid w:val="001208C2"/>
    <w:rsid w:val="00121188"/>
    <w:rsid w:val="0012145E"/>
    <w:rsid w:val="00121DE9"/>
    <w:rsid w:val="00121F9E"/>
    <w:rsid w:val="001221E4"/>
    <w:rsid w:val="001225D6"/>
    <w:rsid w:val="00122A57"/>
    <w:rsid w:val="001238FE"/>
    <w:rsid w:val="00124FE9"/>
    <w:rsid w:val="00125090"/>
    <w:rsid w:val="001253DF"/>
    <w:rsid w:val="00127390"/>
    <w:rsid w:val="00127AE7"/>
    <w:rsid w:val="00131426"/>
    <w:rsid w:val="00134393"/>
    <w:rsid w:val="00134C86"/>
    <w:rsid w:val="00136355"/>
    <w:rsid w:val="00136DFB"/>
    <w:rsid w:val="00137DAE"/>
    <w:rsid w:val="00141A41"/>
    <w:rsid w:val="00141E39"/>
    <w:rsid w:val="00142AFF"/>
    <w:rsid w:val="0014375B"/>
    <w:rsid w:val="00144D6B"/>
    <w:rsid w:val="00145359"/>
    <w:rsid w:val="00146784"/>
    <w:rsid w:val="0015050F"/>
    <w:rsid w:val="00151A72"/>
    <w:rsid w:val="0015248B"/>
    <w:rsid w:val="00154279"/>
    <w:rsid w:val="001557C9"/>
    <w:rsid w:val="00155DC7"/>
    <w:rsid w:val="00156B5B"/>
    <w:rsid w:val="00160A9A"/>
    <w:rsid w:val="00161924"/>
    <w:rsid w:val="00162345"/>
    <w:rsid w:val="00162E95"/>
    <w:rsid w:val="00163804"/>
    <w:rsid w:val="0016382D"/>
    <w:rsid w:val="00164579"/>
    <w:rsid w:val="0016677F"/>
    <w:rsid w:val="001667FB"/>
    <w:rsid w:val="00167322"/>
    <w:rsid w:val="00170C65"/>
    <w:rsid w:val="00171C56"/>
    <w:rsid w:val="00172834"/>
    <w:rsid w:val="00172A6A"/>
    <w:rsid w:val="001747B5"/>
    <w:rsid w:val="00174E3F"/>
    <w:rsid w:val="001751D4"/>
    <w:rsid w:val="00177BCD"/>
    <w:rsid w:val="00177F0B"/>
    <w:rsid w:val="001806DC"/>
    <w:rsid w:val="001807FF"/>
    <w:rsid w:val="00181CB4"/>
    <w:rsid w:val="00182241"/>
    <w:rsid w:val="00183477"/>
    <w:rsid w:val="0018453C"/>
    <w:rsid w:val="00193C74"/>
    <w:rsid w:val="00193DFC"/>
    <w:rsid w:val="00194794"/>
    <w:rsid w:val="00194FFF"/>
    <w:rsid w:val="001A08A5"/>
    <w:rsid w:val="001A4D21"/>
    <w:rsid w:val="001A6CFD"/>
    <w:rsid w:val="001A711B"/>
    <w:rsid w:val="001B03FA"/>
    <w:rsid w:val="001B10E6"/>
    <w:rsid w:val="001B2640"/>
    <w:rsid w:val="001B2BB0"/>
    <w:rsid w:val="001B3808"/>
    <w:rsid w:val="001B5EBD"/>
    <w:rsid w:val="001B5F10"/>
    <w:rsid w:val="001C2D4B"/>
    <w:rsid w:val="001C2DE0"/>
    <w:rsid w:val="001C3630"/>
    <w:rsid w:val="001C3EDE"/>
    <w:rsid w:val="001C44AA"/>
    <w:rsid w:val="001C4C13"/>
    <w:rsid w:val="001C4D7F"/>
    <w:rsid w:val="001C5AC2"/>
    <w:rsid w:val="001C7BB4"/>
    <w:rsid w:val="001D2EA1"/>
    <w:rsid w:val="001D5517"/>
    <w:rsid w:val="001D6247"/>
    <w:rsid w:val="001E0313"/>
    <w:rsid w:val="001E20AF"/>
    <w:rsid w:val="001E3575"/>
    <w:rsid w:val="001E3B64"/>
    <w:rsid w:val="001E3CBE"/>
    <w:rsid w:val="001E5A8A"/>
    <w:rsid w:val="001E71CA"/>
    <w:rsid w:val="001F217B"/>
    <w:rsid w:val="001F4252"/>
    <w:rsid w:val="001F49CF"/>
    <w:rsid w:val="00203E4A"/>
    <w:rsid w:val="00204B6E"/>
    <w:rsid w:val="00204DF7"/>
    <w:rsid w:val="0020572E"/>
    <w:rsid w:val="00205A26"/>
    <w:rsid w:val="002077DB"/>
    <w:rsid w:val="0021051F"/>
    <w:rsid w:val="00210A6E"/>
    <w:rsid w:val="002116E8"/>
    <w:rsid w:val="00212143"/>
    <w:rsid w:val="00214379"/>
    <w:rsid w:val="00215E3D"/>
    <w:rsid w:val="00216712"/>
    <w:rsid w:val="0021756D"/>
    <w:rsid w:val="0022308B"/>
    <w:rsid w:val="00223213"/>
    <w:rsid w:val="002269DE"/>
    <w:rsid w:val="00226D5F"/>
    <w:rsid w:val="002310B3"/>
    <w:rsid w:val="0023125A"/>
    <w:rsid w:val="00231C21"/>
    <w:rsid w:val="002320EB"/>
    <w:rsid w:val="0023527A"/>
    <w:rsid w:val="00235D24"/>
    <w:rsid w:val="002415CF"/>
    <w:rsid w:val="00241D39"/>
    <w:rsid w:val="00242152"/>
    <w:rsid w:val="002424AA"/>
    <w:rsid w:val="00242D55"/>
    <w:rsid w:val="00242E16"/>
    <w:rsid w:val="00245041"/>
    <w:rsid w:val="00245385"/>
    <w:rsid w:val="00245881"/>
    <w:rsid w:val="002464E7"/>
    <w:rsid w:val="00246AF6"/>
    <w:rsid w:val="002476E6"/>
    <w:rsid w:val="00247BBE"/>
    <w:rsid w:val="002563FA"/>
    <w:rsid w:val="00256EE6"/>
    <w:rsid w:val="002578B8"/>
    <w:rsid w:val="00260413"/>
    <w:rsid w:val="002623A0"/>
    <w:rsid w:val="00263385"/>
    <w:rsid w:val="002638B6"/>
    <w:rsid w:val="00264EFC"/>
    <w:rsid w:val="002658E4"/>
    <w:rsid w:val="00271957"/>
    <w:rsid w:val="00272C8B"/>
    <w:rsid w:val="002777B2"/>
    <w:rsid w:val="00277E32"/>
    <w:rsid w:val="00280E70"/>
    <w:rsid w:val="00284265"/>
    <w:rsid w:val="002869BF"/>
    <w:rsid w:val="00287140"/>
    <w:rsid w:val="00287275"/>
    <w:rsid w:val="00291038"/>
    <w:rsid w:val="002910EE"/>
    <w:rsid w:val="00291EA0"/>
    <w:rsid w:val="002953B6"/>
    <w:rsid w:val="002A0188"/>
    <w:rsid w:val="002A02BA"/>
    <w:rsid w:val="002A0C71"/>
    <w:rsid w:val="002A3808"/>
    <w:rsid w:val="002A50BA"/>
    <w:rsid w:val="002A55E3"/>
    <w:rsid w:val="002A678D"/>
    <w:rsid w:val="002B6557"/>
    <w:rsid w:val="002B7086"/>
    <w:rsid w:val="002B7745"/>
    <w:rsid w:val="002C10C2"/>
    <w:rsid w:val="002C142C"/>
    <w:rsid w:val="002C2FE3"/>
    <w:rsid w:val="002C3A4E"/>
    <w:rsid w:val="002C5811"/>
    <w:rsid w:val="002D0D07"/>
    <w:rsid w:val="002D171F"/>
    <w:rsid w:val="002D2165"/>
    <w:rsid w:val="002D2815"/>
    <w:rsid w:val="002D4647"/>
    <w:rsid w:val="002D5BFC"/>
    <w:rsid w:val="002D6807"/>
    <w:rsid w:val="002E04BD"/>
    <w:rsid w:val="002E317A"/>
    <w:rsid w:val="002E34E6"/>
    <w:rsid w:val="002E3B26"/>
    <w:rsid w:val="002E4F47"/>
    <w:rsid w:val="002E6424"/>
    <w:rsid w:val="002F0DC1"/>
    <w:rsid w:val="002F27EA"/>
    <w:rsid w:val="002F2D3C"/>
    <w:rsid w:val="002F2E45"/>
    <w:rsid w:val="002F41DF"/>
    <w:rsid w:val="002F79B0"/>
    <w:rsid w:val="00302383"/>
    <w:rsid w:val="003032C2"/>
    <w:rsid w:val="00303811"/>
    <w:rsid w:val="0030405A"/>
    <w:rsid w:val="0030455C"/>
    <w:rsid w:val="00305AD4"/>
    <w:rsid w:val="003065F6"/>
    <w:rsid w:val="0030734F"/>
    <w:rsid w:val="00311DDC"/>
    <w:rsid w:val="003138FB"/>
    <w:rsid w:val="00317F40"/>
    <w:rsid w:val="00322EBE"/>
    <w:rsid w:val="003262F8"/>
    <w:rsid w:val="00326B85"/>
    <w:rsid w:val="0033799E"/>
    <w:rsid w:val="0034133C"/>
    <w:rsid w:val="00341CD1"/>
    <w:rsid w:val="00342CD6"/>
    <w:rsid w:val="003440CA"/>
    <w:rsid w:val="003463CD"/>
    <w:rsid w:val="003465C4"/>
    <w:rsid w:val="00346D5D"/>
    <w:rsid w:val="003477EB"/>
    <w:rsid w:val="003506D7"/>
    <w:rsid w:val="00350975"/>
    <w:rsid w:val="00355537"/>
    <w:rsid w:val="003555AB"/>
    <w:rsid w:val="00356CE6"/>
    <w:rsid w:val="00360DEF"/>
    <w:rsid w:val="003610BE"/>
    <w:rsid w:val="00362988"/>
    <w:rsid w:val="00364689"/>
    <w:rsid w:val="00371CE2"/>
    <w:rsid w:val="00372F89"/>
    <w:rsid w:val="00374005"/>
    <w:rsid w:val="00375242"/>
    <w:rsid w:val="003768A2"/>
    <w:rsid w:val="00376E21"/>
    <w:rsid w:val="00377B4D"/>
    <w:rsid w:val="00377FE0"/>
    <w:rsid w:val="00380F6C"/>
    <w:rsid w:val="003814CE"/>
    <w:rsid w:val="00381C67"/>
    <w:rsid w:val="003836C5"/>
    <w:rsid w:val="00384179"/>
    <w:rsid w:val="003852D0"/>
    <w:rsid w:val="00385D77"/>
    <w:rsid w:val="003871DE"/>
    <w:rsid w:val="003913C4"/>
    <w:rsid w:val="00391718"/>
    <w:rsid w:val="003922FA"/>
    <w:rsid w:val="0039394B"/>
    <w:rsid w:val="003A0033"/>
    <w:rsid w:val="003A060F"/>
    <w:rsid w:val="003A11B2"/>
    <w:rsid w:val="003A2A7B"/>
    <w:rsid w:val="003A42B0"/>
    <w:rsid w:val="003A69A9"/>
    <w:rsid w:val="003B35F5"/>
    <w:rsid w:val="003B42EF"/>
    <w:rsid w:val="003B5C6C"/>
    <w:rsid w:val="003B7DFA"/>
    <w:rsid w:val="003C2103"/>
    <w:rsid w:val="003C32B1"/>
    <w:rsid w:val="003C3A9D"/>
    <w:rsid w:val="003C4EDF"/>
    <w:rsid w:val="003C6BC4"/>
    <w:rsid w:val="003D07F3"/>
    <w:rsid w:val="003D098B"/>
    <w:rsid w:val="003D0A3E"/>
    <w:rsid w:val="003D166E"/>
    <w:rsid w:val="003D1DE3"/>
    <w:rsid w:val="003D225E"/>
    <w:rsid w:val="003D3A5A"/>
    <w:rsid w:val="003D4A4B"/>
    <w:rsid w:val="003D78CD"/>
    <w:rsid w:val="003E418A"/>
    <w:rsid w:val="003E5253"/>
    <w:rsid w:val="003E6282"/>
    <w:rsid w:val="003E6E65"/>
    <w:rsid w:val="003E6E7A"/>
    <w:rsid w:val="003F0DFB"/>
    <w:rsid w:val="003F171F"/>
    <w:rsid w:val="003F1B33"/>
    <w:rsid w:val="003F1BD2"/>
    <w:rsid w:val="003F4E7D"/>
    <w:rsid w:val="003F61B6"/>
    <w:rsid w:val="003F738A"/>
    <w:rsid w:val="00401E94"/>
    <w:rsid w:val="00402654"/>
    <w:rsid w:val="004050D9"/>
    <w:rsid w:val="004074E6"/>
    <w:rsid w:val="0040758B"/>
    <w:rsid w:val="004107EA"/>
    <w:rsid w:val="004109CA"/>
    <w:rsid w:val="00411CE6"/>
    <w:rsid w:val="0041391F"/>
    <w:rsid w:val="00413BB4"/>
    <w:rsid w:val="0041490B"/>
    <w:rsid w:val="004166ED"/>
    <w:rsid w:val="00416BCE"/>
    <w:rsid w:val="0042105E"/>
    <w:rsid w:val="0042120C"/>
    <w:rsid w:val="0042214B"/>
    <w:rsid w:val="00430B3E"/>
    <w:rsid w:val="004332E5"/>
    <w:rsid w:val="004338DE"/>
    <w:rsid w:val="00434456"/>
    <w:rsid w:val="00434783"/>
    <w:rsid w:val="004348AB"/>
    <w:rsid w:val="00435966"/>
    <w:rsid w:val="00435FFF"/>
    <w:rsid w:val="00443AB3"/>
    <w:rsid w:val="00444317"/>
    <w:rsid w:val="00445AA3"/>
    <w:rsid w:val="00445D29"/>
    <w:rsid w:val="004467AF"/>
    <w:rsid w:val="00447A2F"/>
    <w:rsid w:val="00450598"/>
    <w:rsid w:val="00450903"/>
    <w:rsid w:val="004519EB"/>
    <w:rsid w:val="0045273B"/>
    <w:rsid w:val="004538F4"/>
    <w:rsid w:val="00453FF3"/>
    <w:rsid w:val="00454BB6"/>
    <w:rsid w:val="0045551F"/>
    <w:rsid w:val="00457881"/>
    <w:rsid w:val="0046287B"/>
    <w:rsid w:val="00463A9A"/>
    <w:rsid w:val="00465C38"/>
    <w:rsid w:val="004711EA"/>
    <w:rsid w:val="0047181C"/>
    <w:rsid w:val="00471A26"/>
    <w:rsid w:val="00474BF0"/>
    <w:rsid w:val="0047592E"/>
    <w:rsid w:val="004765C2"/>
    <w:rsid w:val="00476E52"/>
    <w:rsid w:val="004853A1"/>
    <w:rsid w:val="00490B6E"/>
    <w:rsid w:val="004914BE"/>
    <w:rsid w:val="00495233"/>
    <w:rsid w:val="0049589A"/>
    <w:rsid w:val="004974D6"/>
    <w:rsid w:val="004A1992"/>
    <w:rsid w:val="004A2468"/>
    <w:rsid w:val="004A3182"/>
    <w:rsid w:val="004A4F3A"/>
    <w:rsid w:val="004A557F"/>
    <w:rsid w:val="004A5893"/>
    <w:rsid w:val="004B0CD6"/>
    <w:rsid w:val="004B2B6C"/>
    <w:rsid w:val="004B3402"/>
    <w:rsid w:val="004B5CC2"/>
    <w:rsid w:val="004B68A1"/>
    <w:rsid w:val="004B68A4"/>
    <w:rsid w:val="004B74F3"/>
    <w:rsid w:val="004C1154"/>
    <w:rsid w:val="004C1DB1"/>
    <w:rsid w:val="004C1FDA"/>
    <w:rsid w:val="004C3373"/>
    <w:rsid w:val="004C36E2"/>
    <w:rsid w:val="004C3776"/>
    <w:rsid w:val="004C430A"/>
    <w:rsid w:val="004C499C"/>
    <w:rsid w:val="004C4AF7"/>
    <w:rsid w:val="004C7FD8"/>
    <w:rsid w:val="004D01A4"/>
    <w:rsid w:val="004D01C5"/>
    <w:rsid w:val="004D0D6D"/>
    <w:rsid w:val="004D32B7"/>
    <w:rsid w:val="004E142F"/>
    <w:rsid w:val="004E2277"/>
    <w:rsid w:val="004E307E"/>
    <w:rsid w:val="004E31AA"/>
    <w:rsid w:val="004E4CC6"/>
    <w:rsid w:val="004E546E"/>
    <w:rsid w:val="004E6192"/>
    <w:rsid w:val="004F1DE8"/>
    <w:rsid w:val="004F41B7"/>
    <w:rsid w:val="004F5114"/>
    <w:rsid w:val="004F51C9"/>
    <w:rsid w:val="004F5262"/>
    <w:rsid w:val="004F60A0"/>
    <w:rsid w:val="004F6857"/>
    <w:rsid w:val="004F6DA3"/>
    <w:rsid w:val="00500460"/>
    <w:rsid w:val="00501034"/>
    <w:rsid w:val="00502691"/>
    <w:rsid w:val="00503298"/>
    <w:rsid w:val="00505475"/>
    <w:rsid w:val="00505DB5"/>
    <w:rsid w:val="005063D9"/>
    <w:rsid w:val="005068FA"/>
    <w:rsid w:val="0050741E"/>
    <w:rsid w:val="005132A4"/>
    <w:rsid w:val="0051375D"/>
    <w:rsid w:val="00515BDC"/>
    <w:rsid w:val="00516B5D"/>
    <w:rsid w:val="00516EBD"/>
    <w:rsid w:val="005206F5"/>
    <w:rsid w:val="00521155"/>
    <w:rsid w:val="005212BC"/>
    <w:rsid w:val="00522F06"/>
    <w:rsid w:val="005250CB"/>
    <w:rsid w:val="005253BC"/>
    <w:rsid w:val="00525724"/>
    <w:rsid w:val="00525CE4"/>
    <w:rsid w:val="00533479"/>
    <w:rsid w:val="0053562A"/>
    <w:rsid w:val="005362EE"/>
    <w:rsid w:val="0053641B"/>
    <w:rsid w:val="0053788F"/>
    <w:rsid w:val="0054678C"/>
    <w:rsid w:val="005501C5"/>
    <w:rsid w:val="0055038D"/>
    <w:rsid w:val="00550A4D"/>
    <w:rsid w:val="005517AD"/>
    <w:rsid w:val="00551B9A"/>
    <w:rsid w:val="005538C6"/>
    <w:rsid w:val="0055465D"/>
    <w:rsid w:val="00561314"/>
    <w:rsid w:val="00562CBC"/>
    <w:rsid w:val="00563496"/>
    <w:rsid w:val="00565E83"/>
    <w:rsid w:val="00566410"/>
    <w:rsid w:val="00566A22"/>
    <w:rsid w:val="00567B33"/>
    <w:rsid w:val="005718CB"/>
    <w:rsid w:val="00572BE9"/>
    <w:rsid w:val="00573B9A"/>
    <w:rsid w:val="00574156"/>
    <w:rsid w:val="005776B6"/>
    <w:rsid w:val="00577C3F"/>
    <w:rsid w:val="00580C47"/>
    <w:rsid w:val="005813B7"/>
    <w:rsid w:val="00582FF5"/>
    <w:rsid w:val="0058573E"/>
    <w:rsid w:val="00586454"/>
    <w:rsid w:val="005877F6"/>
    <w:rsid w:val="00593CF3"/>
    <w:rsid w:val="00596548"/>
    <w:rsid w:val="00596BB4"/>
    <w:rsid w:val="005A014F"/>
    <w:rsid w:val="005A19BC"/>
    <w:rsid w:val="005A2EBD"/>
    <w:rsid w:val="005A328B"/>
    <w:rsid w:val="005A32DB"/>
    <w:rsid w:val="005A3D34"/>
    <w:rsid w:val="005A5C40"/>
    <w:rsid w:val="005A5E7F"/>
    <w:rsid w:val="005A617C"/>
    <w:rsid w:val="005B31B1"/>
    <w:rsid w:val="005B36A8"/>
    <w:rsid w:val="005B5E4E"/>
    <w:rsid w:val="005B76EE"/>
    <w:rsid w:val="005B7841"/>
    <w:rsid w:val="005C22A6"/>
    <w:rsid w:val="005C2889"/>
    <w:rsid w:val="005C33A3"/>
    <w:rsid w:val="005C677C"/>
    <w:rsid w:val="005C6FC5"/>
    <w:rsid w:val="005D04E2"/>
    <w:rsid w:val="005D453B"/>
    <w:rsid w:val="005D4DEB"/>
    <w:rsid w:val="005D4EB7"/>
    <w:rsid w:val="005D5862"/>
    <w:rsid w:val="005D5E66"/>
    <w:rsid w:val="005D7E4A"/>
    <w:rsid w:val="005E0ED1"/>
    <w:rsid w:val="005E4BAA"/>
    <w:rsid w:val="005E789F"/>
    <w:rsid w:val="005F066F"/>
    <w:rsid w:val="005F43EE"/>
    <w:rsid w:val="005F5E82"/>
    <w:rsid w:val="005F78CE"/>
    <w:rsid w:val="005F794B"/>
    <w:rsid w:val="00601874"/>
    <w:rsid w:val="00601EEE"/>
    <w:rsid w:val="00603CF1"/>
    <w:rsid w:val="00605E81"/>
    <w:rsid w:val="00607F9F"/>
    <w:rsid w:val="00612626"/>
    <w:rsid w:val="00612EDA"/>
    <w:rsid w:val="00612EFC"/>
    <w:rsid w:val="006135E9"/>
    <w:rsid w:val="0061396E"/>
    <w:rsid w:val="0061484D"/>
    <w:rsid w:val="00615075"/>
    <w:rsid w:val="006173D2"/>
    <w:rsid w:val="0062109A"/>
    <w:rsid w:val="006211FE"/>
    <w:rsid w:val="00622D8F"/>
    <w:rsid w:val="00623C9F"/>
    <w:rsid w:val="00627328"/>
    <w:rsid w:val="00631FA5"/>
    <w:rsid w:val="006327DC"/>
    <w:rsid w:val="00633107"/>
    <w:rsid w:val="0063322A"/>
    <w:rsid w:val="00636A54"/>
    <w:rsid w:val="00637118"/>
    <w:rsid w:val="006376AE"/>
    <w:rsid w:val="00637924"/>
    <w:rsid w:val="00646643"/>
    <w:rsid w:val="006478DE"/>
    <w:rsid w:val="00647A0A"/>
    <w:rsid w:val="0065046C"/>
    <w:rsid w:val="006516CA"/>
    <w:rsid w:val="006516D1"/>
    <w:rsid w:val="006521F5"/>
    <w:rsid w:val="00653782"/>
    <w:rsid w:val="006544D3"/>
    <w:rsid w:val="006554D3"/>
    <w:rsid w:val="006564C4"/>
    <w:rsid w:val="006602C9"/>
    <w:rsid w:val="00663F40"/>
    <w:rsid w:val="00664140"/>
    <w:rsid w:val="00664F7A"/>
    <w:rsid w:val="006650EB"/>
    <w:rsid w:val="0066558F"/>
    <w:rsid w:val="006659E0"/>
    <w:rsid w:val="00666005"/>
    <w:rsid w:val="006667A5"/>
    <w:rsid w:val="006674D5"/>
    <w:rsid w:val="0067340E"/>
    <w:rsid w:val="006743E1"/>
    <w:rsid w:val="00675E25"/>
    <w:rsid w:val="00676401"/>
    <w:rsid w:val="00677A20"/>
    <w:rsid w:val="00677B31"/>
    <w:rsid w:val="006809FD"/>
    <w:rsid w:val="00681403"/>
    <w:rsid w:val="00687F67"/>
    <w:rsid w:val="006901D8"/>
    <w:rsid w:val="006948B5"/>
    <w:rsid w:val="00695EB4"/>
    <w:rsid w:val="006967AA"/>
    <w:rsid w:val="00696B20"/>
    <w:rsid w:val="00696CC0"/>
    <w:rsid w:val="00696DDA"/>
    <w:rsid w:val="006A0D48"/>
    <w:rsid w:val="006A5AB6"/>
    <w:rsid w:val="006A5DC0"/>
    <w:rsid w:val="006A653D"/>
    <w:rsid w:val="006A7D6E"/>
    <w:rsid w:val="006B1708"/>
    <w:rsid w:val="006B37E9"/>
    <w:rsid w:val="006C4657"/>
    <w:rsid w:val="006C4937"/>
    <w:rsid w:val="006D01F7"/>
    <w:rsid w:val="006D0816"/>
    <w:rsid w:val="006D5DE5"/>
    <w:rsid w:val="006D71F3"/>
    <w:rsid w:val="006D7866"/>
    <w:rsid w:val="006D79A3"/>
    <w:rsid w:val="006E099D"/>
    <w:rsid w:val="006E11A2"/>
    <w:rsid w:val="006E2C68"/>
    <w:rsid w:val="006E2F01"/>
    <w:rsid w:val="006E46A2"/>
    <w:rsid w:val="006F002D"/>
    <w:rsid w:val="006F1150"/>
    <w:rsid w:val="006F2FF3"/>
    <w:rsid w:val="006F3415"/>
    <w:rsid w:val="006F3D12"/>
    <w:rsid w:val="006F68BC"/>
    <w:rsid w:val="006F71DD"/>
    <w:rsid w:val="00700C74"/>
    <w:rsid w:val="00701226"/>
    <w:rsid w:val="00701F94"/>
    <w:rsid w:val="007046FA"/>
    <w:rsid w:val="00704CE9"/>
    <w:rsid w:val="00707327"/>
    <w:rsid w:val="0071108C"/>
    <w:rsid w:val="00712CFC"/>
    <w:rsid w:val="00713558"/>
    <w:rsid w:val="0071545C"/>
    <w:rsid w:val="00716474"/>
    <w:rsid w:val="0072049E"/>
    <w:rsid w:val="007206DF"/>
    <w:rsid w:val="007219E3"/>
    <w:rsid w:val="00722CE9"/>
    <w:rsid w:val="007241A9"/>
    <w:rsid w:val="007258A6"/>
    <w:rsid w:val="00730489"/>
    <w:rsid w:val="007308D1"/>
    <w:rsid w:val="00730B6E"/>
    <w:rsid w:val="00733989"/>
    <w:rsid w:val="00736EAF"/>
    <w:rsid w:val="007376FF"/>
    <w:rsid w:val="00740815"/>
    <w:rsid w:val="00741083"/>
    <w:rsid w:val="00743599"/>
    <w:rsid w:val="00744C7E"/>
    <w:rsid w:val="0074575F"/>
    <w:rsid w:val="007465BA"/>
    <w:rsid w:val="007509DB"/>
    <w:rsid w:val="007536F6"/>
    <w:rsid w:val="00756CEA"/>
    <w:rsid w:val="00757DC7"/>
    <w:rsid w:val="007611D4"/>
    <w:rsid w:val="00761E91"/>
    <w:rsid w:val="0076210E"/>
    <w:rsid w:val="00762A00"/>
    <w:rsid w:val="007632AA"/>
    <w:rsid w:val="007638AC"/>
    <w:rsid w:val="007641AC"/>
    <w:rsid w:val="007647BC"/>
    <w:rsid w:val="007649DE"/>
    <w:rsid w:val="00764C9B"/>
    <w:rsid w:val="0076518D"/>
    <w:rsid w:val="007678EC"/>
    <w:rsid w:val="00770917"/>
    <w:rsid w:val="00770A8C"/>
    <w:rsid w:val="007714C0"/>
    <w:rsid w:val="0077315E"/>
    <w:rsid w:val="0077627F"/>
    <w:rsid w:val="0077628A"/>
    <w:rsid w:val="00776347"/>
    <w:rsid w:val="00777D9C"/>
    <w:rsid w:val="00782686"/>
    <w:rsid w:val="00784CF1"/>
    <w:rsid w:val="00787399"/>
    <w:rsid w:val="00787937"/>
    <w:rsid w:val="0079062C"/>
    <w:rsid w:val="007910B1"/>
    <w:rsid w:val="00791F1D"/>
    <w:rsid w:val="00793C2E"/>
    <w:rsid w:val="00793DC4"/>
    <w:rsid w:val="00795237"/>
    <w:rsid w:val="00796349"/>
    <w:rsid w:val="007967CF"/>
    <w:rsid w:val="007A03FC"/>
    <w:rsid w:val="007A0CA6"/>
    <w:rsid w:val="007A2815"/>
    <w:rsid w:val="007A2D40"/>
    <w:rsid w:val="007A4259"/>
    <w:rsid w:val="007B01DA"/>
    <w:rsid w:val="007B1977"/>
    <w:rsid w:val="007B3705"/>
    <w:rsid w:val="007B428B"/>
    <w:rsid w:val="007B44A6"/>
    <w:rsid w:val="007B5499"/>
    <w:rsid w:val="007B6835"/>
    <w:rsid w:val="007B7BCC"/>
    <w:rsid w:val="007C1F37"/>
    <w:rsid w:val="007C338F"/>
    <w:rsid w:val="007C39C8"/>
    <w:rsid w:val="007C55BC"/>
    <w:rsid w:val="007C5A02"/>
    <w:rsid w:val="007C5BEB"/>
    <w:rsid w:val="007C5C98"/>
    <w:rsid w:val="007C60C4"/>
    <w:rsid w:val="007C6D6E"/>
    <w:rsid w:val="007C7955"/>
    <w:rsid w:val="007D00C1"/>
    <w:rsid w:val="007D0558"/>
    <w:rsid w:val="007D2AEC"/>
    <w:rsid w:val="007D56F2"/>
    <w:rsid w:val="007D5E30"/>
    <w:rsid w:val="007D6363"/>
    <w:rsid w:val="007D6488"/>
    <w:rsid w:val="007D7B6D"/>
    <w:rsid w:val="007E04F0"/>
    <w:rsid w:val="007E1A41"/>
    <w:rsid w:val="007E2095"/>
    <w:rsid w:val="007E55B8"/>
    <w:rsid w:val="007E5F18"/>
    <w:rsid w:val="007E6599"/>
    <w:rsid w:val="007F06C5"/>
    <w:rsid w:val="007F4E9D"/>
    <w:rsid w:val="007F5826"/>
    <w:rsid w:val="008012D4"/>
    <w:rsid w:val="0080346B"/>
    <w:rsid w:val="008038AE"/>
    <w:rsid w:val="00803951"/>
    <w:rsid w:val="00804D84"/>
    <w:rsid w:val="00805978"/>
    <w:rsid w:val="00807E01"/>
    <w:rsid w:val="00810397"/>
    <w:rsid w:val="0081316B"/>
    <w:rsid w:val="00813385"/>
    <w:rsid w:val="00813E79"/>
    <w:rsid w:val="008141B8"/>
    <w:rsid w:val="008166B6"/>
    <w:rsid w:val="008166F0"/>
    <w:rsid w:val="008167CA"/>
    <w:rsid w:val="0081685C"/>
    <w:rsid w:val="00821F51"/>
    <w:rsid w:val="008221D9"/>
    <w:rsid w:val="00822BC9"/>
    <w:rsid w:val="00824066"/>
    <w:rsid w:val="00825550"/>
    <w:rsid w:val="00825B7A"/>
    <w:rsid w:val="00826B92"/>
    <w:rsid w:val="0083061B"/>
    <w:rsid w:val="00831521"/>
    <w:rsid w:val="0083155E"/>
    <w:rsid w:val="00832CAB"/>
    <w:rsid w:val="00833819"/>
    <w:rsid w:val="00835472"/>
    <w:rsid w:val="00840433"/>
    <w:rsid w:val="008405C4"/>
    <w:rsid w:val="00841BA1"/>
    <w:rsid w:val="00841C5D"/>
    <w:rsid w:val="00842AF9"/>
    <w:rsid w:val="00845004"/>
    <w:rsid w:val="008453B2"/>
    <w:rsid w:val="00850C2F"/>
    <w:rsid w:val="00851922"/>
    <w:rsid w:val="00856739"/>
    <w:rsid w:val="00857B33"/>
    <w:rsid w:val="00857E59"/>
    <w:rsid w:val="00857FFD"/>
    <w:rsid w:val="008609AE"/>
    <w:rsid w:val="00864CB2"/>
    <w:rsid w:val="00866A37"/>
    <w:rsid w:val="00867B3B"/>
    <w:rsid w:val="008721C5"/>
    <w:rsid w:val="008724B0"/>
    <w:rsid w:val="008739C7"/>
    <w:rsid w:val="008751D8"/>
    <w:rsid w:val="0087727D"/>
    <w:rsid w:val="008778BA"/>
    <w:rsid w:val="00881758"/>
    <w:rsid w:val="0088196D"/>
    <w:rsid w:val="00881EAA"/>
    <w:rsid w:val="00882741"/>
    <w:rsid w:val="00882880"/>
    <w:rsid w:val="0088643B"/>
    <w:rsid w:val="0088752E"/>
    <w:rsid w:val="0088786F"/>
    <w:rsid w:val="0089053E"/>
    <w:rsid w:val="0089056F"/>
    <w:rsid w:val="008905E5"/>
    <w:rsid w:val="00891F9C"/>
    <w:rsid w:val="00892200"/>
    <w:rsid w:val="00892583"/>
    <w:rsid w:val="00892DF7"/>
    <w:rsid w:val="00893ACA"/>
    <w:rsid w:val="0089494E"/>
    <w:rsid w:val="00894A41"/>
    <w:rsid w:val="00894F1A"/>
    <w:rsid w:val="00895036"/>
    <w:rsid w:val="00895619"/>
    <w:rsid w:val="00896E9A"/>
    <w:rsid w:val="00897122"/>
    <w:rsid w:val="008A04F6"/>
    <w:rsid w:val="008A0957"/>
    <w:rsid w:val="008A347D"/>
    <w:rsid w:val="008A50F9"/>
    <w:rsid w:val="008A69A5"/>
    <w:rsid w:val="008B0EBD"/>
    <w:rsid w:val="008B1110"/>
    <w:rsid w:val="008B1E23"/>
    <w:rsid w:val="008B49DA"/>
    <w:rsid w:val="008B6EBA"/>
    <w:rsid w:val="008C1F98"/>
    <w:rsid w:val="008C33BF"/>
    <w:rsid w:val="008C4864"/>
    <w:rsid w:val="008C52A5"/>
    <w:rsid w:val="008C5EB9"/>
    <w:rsid w:val="008C684E"/>
    <w:rsid w:val="008C6D37"/>
    <w:rsid w:val="008C7277"/>
    <w:rsid w:val="008C7972"/>
    <w:rsid w:val="008D1834"/>
    <w:rsid w:val="008D1855"/>
    <w:rsid w:val="008D3314"/>
    <w:rsid w:val="008D3456"/>
    <w:rsid w:val="008D4B5B"/>
    <w:rsid w:val="008E6AA8"/>
    <w:rsid w:val="008E6DFE"/>
    <w:rsid w:val="008E7911"/>
    <w:rsid w:val="008F003B"/>
    <w:rsid w:val="008F00BE"/>
    <w:rsid w:val="008F46E0"/>
    <w:rsid w:val="008F48C2"/>
    <w:rsid w:val="008F5E7C"/>
    <w:rsid w:val="008F5F5E"/>
    <w:rsid w:val="008F6774"/>
    <w:rsid w:val="009007E2"/>
    <w:rsid w:val="00901599"/>
    <w:rsid w:val="00902D01"/>
    <w:rsid w:val="00903579"/>
    <w:rsid w:val="009040B1"/>
    <w:rsid w:val="0090451C"/>
    <w:rsid w:val="0090527C"/>
    <w:rsid w:val="009065C6"/>
    <w:rsid w:val="00907A5F"/>
    <w:rsid w:val="00915EE3"/>
    <w:rsid w:val="009162CE"/>
    <w:rsid w:val="009173D2"/>
    <w:rsid w:val="00917E40"/>
    <w:rsid w:val="00922DCA"/>
    <w:rsid w:val="00923401"/>
    <w:rsid w:val="0092344C"/>
    <w:rsid w:val="00924D80"/>
    <w:rsid w:val="00926BE9"/>
    <w:rsid w:val="00926DF4"/>
    <w:rsid w:val="009314E6"/>
    <w:rsid w:val="00931ECB"/>
    <w:rsid w:val="009322B4"/>
    <w:rsid w:val="00932F69"/>
    <w:rsid w:val="0093309A"/>
    <w:rsid w:val="009375C8"/>
    <w:rsid w:val="00940C26"/>
    <w:rsid w:val="00941C56"/>
    <w:rsid w:val="009422CB"/>
    <w:rsid w:val="00943127"/>
    <w:rsid w:val="00943162"/>
    <w:rsid w:val="00944036"/>
    <w:rsid w:val="00945870"/>
    <w:rsid w:val="0094587A"/>
    <w:rsid w:val="00945F68"/>
    <w:rsid w:val="00946A8E"/>
    <w:rsid w:val="00947746"/>
    <w:rsid w:val="00947CCA"/>
    <w:rsid w:val="00952C93"/>
    <w:rsid w:val="00953AAA"/>
    <w:rsid w:val="009557D3"/>
    <w:rsid w:val="00957084"/>
    <w:rsid w:val="00960D55"/>
    <w:rsid w:val="00961C5C"/>
    <w:rsid w:val="00962246"/>
    <w:rsid w:val="009667C1"/>
    <w:rsid w:val="00966F23"/>
    <w:rsid w:val="009740CF"/>
    <w:rsid w:val="00977845"/>
    <w:rsid w:val="009805C8"/>
    <w:rsid w:val="00982521"/>
    <w:rsid w:val="009847A2"/>
    <w:rsid w:val="009902BE"/>
    <w:rsid w:val="0099095D"/>
    <w:rsid w:val="00990E65"/>
    <w:rsid w:val="009934E1"/>
    <w:rsid w:val="009943D9"/>
    <w:rsid w:val="00995393"/>
    <w:rsid w:val="009A0EA9"/>
    <w:rsid w:val="009A1E24"/>
    <w:rsid w:val="009A2686"/>
    <w:rsid w:val="009A41BE"/>
    <w:rsid w:val="009A43E6"/>
    <w:rsid w:val="009B230A"/>
    <w:rsid w:val="009B3251"/>
    <w:rsid w:val="009B5608"/>
    <w:rsid w:val="009B6B68"/>
    <w:rsid w:val="009B7BE8"/>
    <w:rsid w:val="009C1889"/>
    <w:rsid w:val="009C2449"/>
    <w:rsid w:val="009C5272"/>
    <w:rsid w:val="009C5525"/>
    <w:rsid w:val="009C6057"/>
    <w:rsid w:val="009C60F1"/>
    <w:rsid w:val="009C6E85"/>
    <w:rsid w:val="009D0343"/>
    <w:rsid w:val="009D1A56"/>
    <w:rsid w:val="009D6913"/>
    <w:rsid w:val="009D7D60"/>
    <w:rsid w:val="009D7E97"/>
    <w:rsid w:val="009E1A88"/>
    <w:rsid w:val="009E5A8E"/>
    <w:rsid w:val="009E5D54"/>
    <w:rsid w:val="009E7B2F"/>
    <w:rsid w:val="009F1835"/>
    <w:rsid w:val="009F19D2"/>
    <w:rsid w:val="009F2922"/>
    <w:rsid w:val="009F5335"/>
    <w:rsid w:val="009F57E1"/>
    <w:rsid w:val="009F75D6"/>
    <w:rsid w:val="00A01EA8"/>
    <w:rsid w:val="00A02CE6"/>
    <w:rsid w:val="00A03B2F"/>
    <w:rsid w:val="00A04C62"/>
    <w:rsid w:val="00A06645"/>
    <w:rsid w:val="00A06D40"/>
    <w:rsid w:val="00A10068"/>
    <w:rsid w:val="00A12BD8"/>
    <w:rsid w:val="00A1460D"/>
    <w:rsid w:val="00A156BF"/>
    <w:rsid w:val="00A23C15"/>
    <w:rsid w:val="00A23CFA"/>
    <w:rsid w:val="00A24F8A"/>
    <w:rsid w:val="00A24FF3"/>
    <w:rsid w:val="00A2504E"/>
    <w:rsid w:val="00A2679A"/>
    <w:rsid w:val="00A27137"/>
    <w:rsid w:val="00A30D4C"/>
    <w:rsid w:val="00A32DBA"/>
    <w:rsid w:val="00A363FB"/>
    <w:rsid w:val="00A40DAC"/>
    <w:rsid w:val="00A434FC"/>
    <w:rsid w:val="00A437AE"/>
    <w:rsid w:val="00A46A33"/>
    <w:rsid w:val="00A50050"/>
    <w:rsid w:val="00A5024C"/>
    <w:rsid w:val="00A52B9C"/>
    <w:rsid w:val="00A53070"/>
    <w:rsid w:val="00A533B9"/>
    <w:rsid w:val="00A53827"/>
    <w:rsid w:val="00A53D87"/>
    <w:rsid w:val="00A5598E"/>
    <w:rsid w:val="00A576A6"/>
    <w:rsid w:val="00A57806"/>
    <w:rsid w:val="00A612E0"/>
    <w:rsid w:val="00A61D96"/>
    <w:rsid w:val="00A65E5B"/>
    <w:rsid w:val="00A67910"/>
    <w:rsid w:val="00A67B45"/>
    <w:rsid w:val="00A70689"/>
    <w:rsid w:val="00A71687"/>
    <w:rsid w:val="00A735E2"/>
    <w:rsid w:val="00A73819"/>
    <w:rsid w:val="00A7482E"/>
    <w:rsid w:val="00A75186"/>
    <w:rsid w:val="00A76ABE"/>
    <w:rsid w:val="00A8386A"/>
    <w:rsid w:val="00A85C3A"/>
    <w:rsid w:val="00A9023E"/>
    <w:rsid w:val="00A90F81"/>
    <w:rsid w:val="00A9192F"/>
    <w:rsid w:val="00A928D2"/>
    <w:rsid w:val="00A92CEA"/>
    <w:rsid w:val="00A92E64"/>
    <w:rsid w:val="00A93DCA"/>
    <w:rsid w:val="00A9452C"/>
    <w:rsid w:val="00A9500E"/>
    <w:rsid w:val="00A957FB"/>
    <w:rsid w:val="00A97D69"/>
    <w:rsid w:val="00AA44A0"/>
    <w:rsid w:val="00AA62FE"/>
    <w:rsid w:val="00AA7544"/>
    <w:rsid w:val="00AB2F88"/>
    <w:rsid w:val="00AB49BB"/>
    <w:rsid w:val="00AB5856"/>
    <w:rsid w:val="00AB5B08"/>
    <w:rsid w:val="00AB5FBF"/>
    <w:rsid w:val="00AB6439"/>
    <w:rsid w:val="00AB6B92"/>
    <w:rsid w:val="00AB6F49"/>
    <w:rsid w:val="00AC0E6D"/>
    <w:rsid w:val="00AC1B08"/>
    <w:rsid w:val="00AC27C7"/>
    <w:rsid w:val="00AC3E0F"/>
    <w:rsid w:val="00AC3F2C"/>
    <w:rsid w:val="00AC486E"/>
    <w:rsid w:val="00AC61B2"/>
    <w:rsid w:val="00AD0908"/>
    <w:rsid w:val="00AD1C64"/>
    <w:rsid w:val="00AD21F1"/>
    <w:rsid w:val="00AD2661"/>
    <w:rsid w:val="00AD342A"/>
    <w:rsid w:val="00AD6497"/>
    <w:rsid w:val="00AD7F36"/>
    <w:rsid w:val="00AE22DE"/>
    <w:rsid w:val="00AE4D4C"/>
    <w:rsid w:val="00AE5FED"/>
    <w:rsid w:val="00AE63BC"/>
    <w:rsid w:val="00AE7124"/>
    <w:rsid w:val="00AE754D"/>
    <w:rsid w:val="00AF1333"/>
    <w:rsid w:val="00AF4C89"/>
    <w:rsid w:val="00AF68D5"/>
    <w:rsid w:val="00AF7676"/>
    <w:rsid w:val="00B007CA"/>
    <w:rsid w:val="00B026E7"/>
    <w:rsid w:val="00B0355F"/>
    <w:rsid w:val="00B03A4A"/>
    <w:rsid w:val="00B0466B"/>
    <w:rsid w:val="00B054A6"/>
    <w:rsid w:val="00B060C7"/>
    <w:rsid w:val="00B06208"/>
    <w:rsid w:val="00B071D6"/>
    <w:rsid w:val="00B10FBC"/>
    <w:rsid w:val="00B1139C"/>
    <w:rsid w:val="00B13089"/>
    <w:rsid w:val="00B131F4"/>
    <w:rsid w:val="00B167CC"/>
    <w:rsid w:val="00B206A8"/>
    <w:rsid w:val="00B22E56"/>
    <w:rsid w:val="00B246BD"/>
    <w:rsid w:val="00B24A82"/>
    <w:rsid w:val="00B24B98"/>
    <w:rsid w:val="00B26592"/>
    <w:rsid w:val="00B26D94"/>
    <w:rsid w:val="00B26E75"/>
    <w:rsid w:val="00B305C0"/>
    <w:rsid w:val="00B30F7D"/>
    <w:rsid w:val="00B313F3"/>
    <w:rsid w:val="00B32115"/>
    <w:rsid w:val="00B3291E"/>
    <w:rsid w:val="00B34386"/>
    <w:rsid w:val="00B34A13"/>
    <w:rsid w:val="00B35677"/>
    <w:rsid w:val="00B43351"/>
    <w:rsid w:val="00B4338D"/>
    <w:rsid w:val="00B44683"/>
    <w:rsid w:val="00B50141"/>
    <w:rsid w:val="00B527E4"/>
    <w:rsid w:val="00B53F98"/>
    <w:rsid w:val="00B55C69"/>
    <w:rsid w:val="00B56E76"/>
    <w:rsid w:val="00B6075B"/>
    <w:rsid w:val="00B60F48"/>
    <w:rsid w:val="00B63804"/>
    <w:rsid w:val="00B65B72"/>
    <w:rsid w:val="00B66319"/>
    <w:rsid w:val="00B67118"/>
    <w:rsid w:val="00B71E3B"/>
    <w:rsid w:val="00B769BF"/>
    <w:rsid w:val="00B77826"/>
    <w:rsid w:val="00B810D6"/>
    <w:rsid w:val="00B815DC"/>
    <w:rsid w:val="00B81ED4"/>
    <w:rsid w:val="00B823DE"/>
    <w:rsid w:val="00B82A13"/>
    <w:rsid w:val="00B82B46"/>
    <w:rsid w:val="00B8373A"/>
    <w:rsid w:val="00B84DAB"/>
    <w:rsid w:val="00B8518E"/>
    <w:rsid w:val="00B85C78"/>
    <w:rsid w:val="00B90F7B"/>
    <w:rsid w:val="00B93086"/>
    <w:rsid w:val="00B93F5E"/>
    <w:rsid w:val="00B949B9"/>
    <w:rsid w:val="00B94B2F"/>
    <w:rsid w:val="00B958B8"/>
    <w:rsid w:val="00B9600C"/>
    <w:rsid w:val="00BA02E7"/>
    <w:rsid w:val="00BA050A"/>
    <w:rsid w:val="00BA0C20"/>
    <w:rsid w:val="00BA56B4"/>
    <w:rsid w:val="00BA598A"/>
    <w:rsid w:val="00BA5FDB"/>
    <w:rsid w:val="00BA7742"/>
    <w:rsid w:val="00BB009D"/>
    <w:rsid w:val="00BB0F24"/>
    <w:rsid w:val="00BB1C9D"/>
    <w:rsid w:val="00BB3689"/>
    <w:rsid w:val="00BB5D18"/>
    <w:rsid w:val="00BC071C"/>
    <w:rsid w:val="00BC1C2A"/>
    <w:rsid w:val="00BC31C8"/>
    <w:rsid w:val="00BC4838"/>
    <w:rsid w:val="00BD00C4"/>
    <w:rsid w:val="00BD0961"/>
    <w:rsid w:val="00BD0B74"/>
    <w:rsid w:val="00BD19B5"/>
    <w:rsid w:val="00BD1A37"/>
    <w:rsid w:val="00BD1BC0"/>
    <w:rsid w:val="00BD1E53"/>
    <w:rsid w:val="00BD2671"/>
    <w:rsid w:val="00BD382D"/>
    <w:rsid w:val="00BD5148"/>
    <w:rsid w:val="00BD5563"/>
    <w:rsid w:val="00BE0367"/>
    <w:rsid w:val="00BE0373"/>
    <w:rsid w:val="00BE09E6"/>
    <w:rsid w:val="00BE0BB7"/>
    <w:rsid w:val="00BE20ED"/>
    <w:rsid w:val="00BE301E"/>
    <w:rsid w:val="00BF05AF"/>
    <w:rsid w:val="00BF05BF"/>
    <w:rsid w:val="00BF2ADA"/>
    <w:rsid w:val="00BF49B5"/>
    <w:rsid w:val="00BF5752"/>
    <w:rsid w:val="00BF661D"/>
    <w:rsid w:val="00BF75C8"/>
    <w:rsid w:val="00C00EC9"/>
    <w:rsid w:val="00C0195F"/>
    <w:rsid w:val="00C01D78"/>
    <w:rsid w:val="00C02F3A"/>
    <w:rsid w:val="00C02F6E"/>
    <w:rsid w:val="00C04833"/>
    <w:rsid w:val="00C05A6F"/>
    <w:rsid w:val="00C06ACE"/>
    <w:rsid w:val="00C06AEC"/>
    <w:rsid w:val="00C07ED0"/>
    <w:rsid w:val="00C1062A"/>
    <w:rsid w:val="00C10D2F"/>
    <w:rsid w:val="00C11DAB"/>
    <w:rsid w:val="00C13C46"/>
    <w:rsid w:val="00C14662"/>
    <w:rsid w:val="00C1591F"/>
    <w:rsid w:val="00C15FAB"/>
    <w:rsid w:val="00C208D8"/>
    <w:rsid w:val="00C217DD"/>
    <w:rsid w:val="00C24274"/>
    <w:rsid w:val="00C24BF8"/>
    <w:rsid w:val="00C25F80"/>
    <w:rsid w:val="00C3019C"/>
    <w:rsid w:val="00C324B8"/>
    <w:rsid w:val="00C32D56"/>
    <w:rsid w:val="00C36D8A"/>
    <w:rsid w:val="00C3792A"/>
    <w:rsid w:val="00C40724"/>
    <w:rsid w:val="00C4238C"/>
    <w:rsid w:val="00C42F1F"/>
    <w:rsid w:val="00C44AD3"/>
    <w:rsid w:val="00C46814"/>
    <w:rsid w:val="00C4681F"/>
    <w:rsid w:val="00C51BFD"/>
    <w:rsid w:val="00C53173"/>
    <w:rsid w:val="00C53A74"/>
    <w:rsid w:val="00C546E9"/>
    <w:rsid w:val="00C552D5"/>
    <w:rsid w:val="00C60503"/>
    <w:rsid w:val="00C645B3"/>
    <w:rsid w:val="00C77E60"/>
    <w:rsid w:val="00C809BF"/>
    <w:rsid w:val="00C80E8B"/>
    <w:rsid w:val="00C83059"/>
    <w:rsid w:val="00C83132"/>
    <w:rsid w:val="00C831FB"/>
    <w:rsid w:val="00C833DB"/>
    <w:rsid w:val="00C83784"/>
    <w:rsid w:val="00C84164"/>
    <w:rsid w:val="00C84A48"/>
    <w:rsid w:val="00C90BDD"/>
    <w:rsid w:val="00C91182"/>
    <w:rsid w:val="00C91902"/>
    <w:rsid w:val="00C92023"/>
    <w:rsid w:val="00C93538"/>
    <w:rsid w:val="00C93980"/>
    <w:rsid w:val="00C94D7D"/>
    <w:rsid w:val="00C9522B"/>
    <w:rsid w:val="00C95671"/>
    <w:rsid w:val="00C95F94"/>
    <w:rsid w:val="00C9626B"/>
    <w:rsid w:val="00C9628A"/>
    <w:rsid w:val="00C964DB"/>
    <w:rsid w:val="00C97875"/>
    <w:rsid w:val="00CA0281"/>
    <w:rsid w:val="00CA13FF"/>
    <w:rsid w:val="00CA5DEE"/>
    <w:rsid w:val="00CA64FD"/>
    <w:rsid w:val="00CA73F8"/>
    <w:rsid w:val="00CB03B2"/>
    <w:rsid w:val="00CB1323"/>
    <w:rsid w:val="00CB2514"/>
    <w:rsid w:val="00CB3E17"/>
    <w:rsid w:val="00CB43A5"/>
    <w:rsid w:val="00CB4756"/>
    <w:rsid w:val="00CB4E45"/>
    <w:rsid w:val="00CB7E53"/>
    <w:rsid w:val="00CC2F7F"/>
    <w:rsid w:val="00CC3D5A"/>
    <w:rsid w:val="00CC4DA5"/>
    <w:rsid w:val="00CC4F76"/>
    <w:rsid w:val="00CC4FBC"/>
    <w:rsid w:val="00CC5106"/>
    <w:rsid w:val="00CD3425"/>
    <w:rsid w:val="00CD5399"/>
    <w:rsid w:val="00CE03BB"/>
    <w:rsid w:val="00CE1CDD"/>
    <w:rsid w:val="00CE2152"/>
    <w:rsid w:val="00CE2A63"/>
    <w:rsid w:val="00CE2EDC"/>
    <w:rsid w:val="00CE3B4B"/>
    <w:rsid w:val="00CE3DE0"/>
    <w:rsid w:val="00CE41CA"/>
    <w:rsid w:val="00CE432D"/>
    <w:rsid w:val="00CE4824"/>
    <w:rsid w:val="00CE4F1A"/>
    <w:rsid w:val="00CE50B1"/>
    <w:rsid w:val="00CE50DB"/>
    <w:rsid w:val="00CE5C97"/>
    <w:rsid w:val="00CE5FAB"/>
    <w:rsid w:val="00CE614F"/>
    <w:rsid w:val="00CE6A2B"/>
    <w:rsid w:val="00CF07CA"/>
    <w:rsid w:val="00CF0D70"/>
    <w:rsid w:val="00CF1042"/>
    <w:rsid w:val="00CF14F8"/>
    <w:rsid w:val="00CF2F75"/>
    <w:rsid w:val="00CF3B76"/>
    <w:rsid w:val="00CF576A"/>
    <w:rsid w:val="00CF70B9"/>
    <w:rsid w:val="00D0139F"/>
    <w:rsid w:val="00D0496E"/>
    <w:rsid w:val="00D04A9E"/>
    <w:rsid w:val="00D0678E"/>
    <w:rsid w:val="00D06C12"/>
    <w:rsid w:val="00D072C5"/>
    <w:rsid w:val="00D0750C"/>
    <w:rsid w:val="00D10079"/>
    <w:rsid w:val="00D1205F"/>
    <w:rsid w:val="00D13040"/>
    <w:rsid w:val="00D14DDF"/>
    <w:rsid w:val="00D152C3"/>
    <w:rsid w:val="00D1550F"/>
    <w:rsid w:val="00D16BEE"/>
    <w:rsid w:val="00D1732B"/>
    <w:rsid w:val="00D1737B"/>
    <w:rsid w:val="00D178D6"/>
    <w:rsid w:val="00D25D4E"/>
    <w:rsid w:val="00D264DA"/>
    <w:rsid w:val="00D276A7"/>
    <w:rsid w:val="00D30498"/>
    <w:rsid w:val="00D31C57"/>
    <w:rsid w:val="00D320B2"/>
    <w:rsid w:val="00D3559B"/>
    <w:rsid w:val="00D37CE3"/>
    <w:rsid w:val="00D40233"/>
    <w:rsid w:val="00D418FD"/>
    <w:rsid w:val="00D427CB"/>
    <w:rsid w:val="00D433BC"/>
    <w:rsid w:val="00D458C3"/>
    <w:rsid w:val="00D47B5F"/>
    <w:rsid w:val="00D55C55"/>
    <w:rsid w:val="00D56022"/>
    <w:rsid w:val="00D578CB"/>
    <w:rsid w:val="00D60CBF"/>
    <w:rsid w:val="00D615CB"/>
    <w:rsid w:val="00D619D6"/>
    <w:rsid w:val="00D62286"/>
    <w:rsid w:val="00D64183"/>
    <w:rsid w:val="00D66DB2"/>
    <w:rsid w:val="00D718C4"/>
    <w:rsid w:val="00D73BF9"/>
    <w:rsid w:val="00D747E2"/>
    <w:rsid w:val="00D74DF6"/>
    <w:rsid w:val="00D7759C"/>
    <w:rsid w:val="00D803FC"/>
    <w:rsid w:val="00D80D87"/>
    <w:rsid w:val="00D83DD4"/>
    <w:rsid w:val="00D85655"/>
    <w:rsid w:val="00D86331"/>
    <w:rsid w:val="00D879BD"/>
    <w:rsid w:val="00D92C02"/>
    <w:rsid w:val="00D97E1A"/>
    <w:rsid w:val="00DA2705"/>
    <w:rsid w:val="00DA27EC"/>
    <w:rsid w:val="00DA2871"/>
    <w:rsid w:val="00DA29D3"/>
    <w:rsid w:val="00DA3748"/>
    <w:rsid w:val="00DA3E57"/>
    <w:rsid w:val="00DA4DD6"/>
    <w:rsid w:val="00DA4E67"/>
    <w:rsid w:val="00DA4F31"/>
    <w:rsid w:val="00DA5E31"/>
    <w:rsid w:val="00DA6FE4"/>
    <w:rsid w:val="00DB20FB"/>
    <w:rsid w:val="00DB4044"/>
    <w:rsid w:val="00DD11A4"/>
    <w:rsid w:val="00DD14AB"/>
    <w:rsid w:val="00DD218F"/>
    <w:rsid w:val="00DD3057"/>
    <w:rsid w:val="00DD441F"/>
    <w:rsid w:val="00DD5133"/>
    <w:rsid w:val="00DD5C83"/>
    <w:rsid w:val="00DD714F"/>
    <w:rsid w:val="00DE033F"/>
    <w:rsid w:val="00DE1A7D"/>
    <w:rsid w:val="00DE5400"/>
    <w:rsid w:val="00DE6752"/>
    <w:rsid w:val="00DF30A5"/>
    <w:rsid w:val="00DF3E73"/>
    <w:rsid w:val="00DF4DE4"/>
    <w:rsid w:val="00E062F9"/>
    <w:rsid w:val="00E11549"/>
    <w:rsid w:val="00E11F8A"/>
    <w:rsid w:val="00E13992"/>
    <w:rsid w:val="00E14B41"/>
    <w:rsid w:val="00E14DFB"/>
    <w:rsid w:val="00E22745"/>
    <w:rsid w:val="00E22D61"/>
    <w:rsid w:val="00E23F36"/>
    <w:rsid w:val="00E2419B"/>
    <w:rsid w:val="00E24AB9"/>
    <w:rsid w:val="00E27B52"/>
    <w:rsid w:val="00E312C8"/>
    <w:rsid w:val="00E32243"/>
    <w:rsid w:val="00E3406A"/>
    <w:rsid w:val="00E35552"/>
    <w:rsid w:val="00E368B2"/>
    <w:rsid w:val="00E40EF6"/>
    <w:rsid w:val="00E43AEA"/>
    <w:rsid w:val="00E45F33"/>
    <w:rsid w:val="00E46B55"/>
    <w:rsid w:val="00E47614"/>
    <w:rsid w:val="00E47F0E"/>
    <w:rsid w:val="00E517CD"/>
    <w:rsid w:val="00E5328C"/>
    <w:rsid w:val="00E53291"/>
    <w:rsid w:val="00E54795"/>
    <w:rsid w:val="00E55F2C"/>
    <w:rsid w:val="00E60EB1"/>
    <w:rsid w:val="00E632C1"/>
    <w:rsid w:val="00E63665"/>
    <w:rsid w:val="00E66327"/>
    <w:rsid w:val="00E665CA"/>
    <w:rsid w:val="00E67A93"/>
    <w:rsid w:val="00E70A48"/>
    <w:rsid w:val="00E72F32"/>
    <w:rsid w:val="00E7324E"/>
    <w:rsid w:val="00E838BB"/>
    <w:rsid w:val="00E83B38"/>
    <w:rsid w:val="00E8654D"/>
    <w:rsid w:val="00E910A4"/>
    <w:rsid w:val="00E918D0"/>
    <w:rsid w:val="00E91DDF"/>
    <w:rsid w:val="00E929F5"/>
    <w:rsid w:val="00E9644F"/>
    <w:rsid w:val="00E969B8"/>
    <w:rsid w:val="00E976F1"/>
    <w:rsid w:val="00EA098E"/>
    <w:rsid w:val="00EA1451"/>
    <w:rsid w:val="00EA1B84"/>
    <w:rsid w:val="00EA4765"/>
    <w:rsid w:val="00EA73D9"/>
    <w:rsid w:val="00EA7B80"/>
    <w:rsid w:val="00EB21C1"/>
    <w:rsid w:val="00EB42C4"/>
    <w:rsid w:val="00EB4BBE"/>
    <w:rsid w:val="00EC0EA2"/>
    <w:rsid w:val="00EC1574"/>
    <w:rsid w:val="00EC344B"/>
    <w:rsid w:val="00EC3C6F"/>
    <w:rsid w:val="00EC4615"/>
    <w:rsid w:val="00EC4633"/>
    <w:rsid w:val="00EC5AC2"/>
    <w:rsid w:val="00EC6A4D"/>
    <w:rsid w:val="00EC7821"/>
    <w:rsid w:val="00ED5146"/>
    <w:rsid w:val="00ED55C9"/>
    <w:rsid w:val="00ED5E14"/>
    <w:rsid w:val="00ED671B"/>
    <w:rsid w:val="00ED6B11"/>
    <w:rsid w:val="00EE1B8D"/>
    <w:rsid w:val="00EE4714"/>
    <w:rsid w:val="00EE6058"/>
    <w:rsid w:val="00EE72E0"/>
    <w:rsid w:val="00EE7988"/>
    <w:rsid w:val="00EF0092"/>
    <w:rsid w:val="00EF0ECD"/>
    <w:rsid w:val="00EF2074"/>
    <w:rsid w:val="00EF30AA"/>
    <w:rsid w:val="00EF3293"/>
    <w:rsid w:val="00EF3EBE"/>
    <w:rsid w:val="00EF48C4"/>
    <w:rsid w:val="00EF4A0F"/>
    <w:rsid w:val="00F00C7F"/>
    <w:rsid w:val="00F017BF"/>
    <w:rsid w:val="00F01BBC"/>
    <w:rsid w:val="00F02AFD"/>
    <w:rsid w:val="00F04AF8"/>
    <w:rsid w:val="00F057D4"/>
    <w:rsid w:val="00F10458"/>
    <w:rsid w:val="00F11410"/>
    <w:rsid w:val="00F115DB"/>
    <w:rsid w:val="00F13D96"/>
    <w:rsid w:val="00F13F2E"/>
    <w:rsid w:val="00F14CEB"/>
    <w:rsid w:val="00F150FD"/>
    <w:rsid w:val="00F161E0"/>
    <w:rsid w:val="00F16DB3"/>
    <w:rsid w:val="00F20FB9"/>
    <w:rsid w:val="00F22D81"/>
    <w:rsid w:val="00F22E90"/>
    <w:rsid w:val="00F271D5"/>
    <w:rsid w:val="00F27BC7"/>
    <w:rsid w:val="00F30B9F"/>
    <w:rsid w:val="00F32921"/>
    <w:rsid w:val="00F359A6"/>
    <w:rsid w:val="00F37BEE"/>
    <w:rsid w:val="00F37C20"/>
    <w:rsid w:val="00F418E9"/>
    <w:rsid w:val="00F41C2A"/>
    <w:rsid w:val="00F4204B"/>
    <w:rsid w:val="00F44736"/>
    <w:rsid w:val="00F44EF8"/>
    <w:rsid w:val="00F500A7"/>
    <w:rsid w:val="00F50EC5"/>
    <w:rsid w:val="00F565C2"/>
    <w:rsid w:val="00F56E57"/>
    <w:rsid w:val="00F57383"/>
    <w:rsid w:val="00F57840"/>
    <w:rsid w:val="00F57EBB"/>
    <w:rsid w:val="00F61AAC"/>
    <w:rsid w:val="00F6445D"/>
    <w:rsid w:val="00F65645"/>
    <w:rsid w:val="00F6659E"/>
    <w:rsid w:val="00F66F45"/>
    <w:rsid w:val="00F67D59"/>
    <w:rsid w:val="00F70F97"/>
    <w:rsid w:val="00F7229A"/>
    <w:rsid w:val="00F75EF8"/>
    <w:rsid w:val="00F76BAF"/>
    <w:rsid w:val="00F8267A"/>
    <w:rsid w:val="00F8276A"/>
    <w:rsid w:val="00F837DD"/>
    <w:rsid w:val="00F83C28"/>
    <w:rsid w:val="00F84A1C"/>
    <w:rsid w:val="00F84B6B"/>
    <w:rsid w:val="00F863DE"/>
    <w:rsid w:val="00F8669D"/>
    <w:rsid w:val="00F870AF"/>
    <w:rsid w:val="00F87808"/>
    <w:rsid w:val="00F879B1"/>
    <w:rsid w:val="00F87C40"/>
    <w:rsid w:val="00F91459"/>
    <w:rsid w:val="00F916F9"/>
    <w:rsid w:val="00F91FDD"/>
    <w:rsid w:val="00F92535"/>
    <w:rsid w:val="00F947A3"/>
    <w:rsid w:val="00F9783D"/>
    <w:rsid w:val="00FA5E62"/>
    <w:rsid w:val="00FA6675"/>
    <w:rsid w:val="00FA6C34"/>
    <w:rsid w:val="00FA7FA8"/>
    <w:rsid w:val="00FB03BC"/>
    <w:rsid w:val="00FB44D0"/>
    <w:rsid w:val="00FB5B39"/>
    <w:rsid w:val="00FB7F2B"/>
    <w:rsid w:val="00FC0E48"/>
    <w:rsid w:val="00FC2CAD"/>
    <w:rsid w:val="00FC5C54"/>
    <w:rsid w:val="00FC6F73"/>
    <w:rsid w:val="00FD499E"/>
    <w:rsid w:val="00FD4FBA"/>
    <w:rsid w:val="00FD4FFC"/>
    <w:rsid w:val="00FD6794"/>
    <w:rsid w:val="00FD69F4"/>
    <w:rsid w:val="00FD721F"/>
    <w:rsid w:val="00FD74E7"/>
    <w:rsid w:val="00FE059A"/>
    <w:rsid w:val="00FE1199"/>
    <w:rsid w:val="00FE3F0C"/>
    <w:rsid w:val="00FE5292"/>
    <w:rsid w:val="00FE52E6"/>
    <w:rsid w:val="00FE6CF3"/>
    <w:rsid w:val="00FF01F2"/>
    <w:rsid w:val="00FF22B2"/>
    <w:rsid w:val="00FF2377"/>
    <w:rsid w:val="00FF24FA"/>
    <w:rsid w:val="00FF3242"/>
    <w:rsid w:val="00FF4C6F"/>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947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Yo">
    <w:name w:val="Yo"/>
    <w:basedOn w:val="Ttulo3"/>
    <w:rsid w:val="00194794"/>
    <w:pPr>
      <w:keepLines w:val="0"/>
      <w:widowControl w:val="0"/>
      <w:numPr>
        <w:numId w:val="12"/>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94794"/>
    <w:rPr>
      <w:rFonts w:asciiTheme="majorHAnsi" w:eastAsiaTheme="majorEastAsia" w:hAnsiTheme="majorHAnsi" w:cstheme="majorBidi"/>
      <w:color w:val="1F4D78" w:themeColor="accent1" w:themeShade="7F"/>
      <w:sz w:val="24"/>
      <w:szCs w:val="24"/>
      <w:lang w:val="es-ES_tradnl" w:eastAsia="es-ES"/>
    </w:rPr>
  </w:style>
  <w:style w:type="character" w:styleId="Refdecomentario">
    <w:name w:val="annotation reference"/>
    <w:basedOn w:val="Fuentedeprrafopredeter"/>
    <w:uiPriority w:val="99"/>
    <w:semiHidden/>
    <w:unhideWhenUsed/>
    <w:rsid w:val="002476E6"/>
    <w:rPr>
      <w:sz w:val="16"/>
      <w:szCs w:val="16"/>
    </w:rPr>
  </w:style>
  <w:style w:type="paragraph" w:styleId="Textocomentario">
    <w:name w:val="annotation text"/>
    <w:basedOn w:val="Normal"/>
    <w:link w:val="TextocomentarioCar"/>
    <w:uiPriority w:val="99"/>
    <w:semiHidden/>
    <w:unhideWhenUsed/>
    <w:rsid w:val="002476E6"/>
    <w:rPr>
      <w:sz w:val="20"/>
    </w:rPr>
  </w:style>
  <w:style w:type="character" w:customStyle="1" w:styleId="TextocomentarioCar">
    <w:name w:val="Texto comentario Car"/>
    <w:basedOn w:val="Fuentedeprrafopredeter"/>
    <w:link w:val="Textocomentario"/>
    <w:uiPriority w:val="99"/>
    <w:semiHidden/>
    <w:rsid w:val="002476E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476E6"/>
    <w:rPr>
      <w:b/>
      <w:bCs/>
    </w:rPr>
  </w:style>
  <w:style w:type="character" w:customStyle="1" w:styleId="AsuntodelcomentarioCar">
    <w:name w:val="Asunto del comentario Car"/>
    <w:basedOn w:val="TextocomentarioCar"/>
    <w:link w:val="Asuntodelcomentario"/>
    <w:uiPriority w:val="99"/>
    <w:semiHidden/>
    <w:rsid w:val="002476E6"/>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EB5A-2936-41A4-9B30-A40DCB5E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4393</Words>
  <Characters>24163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2017-08-29T16:32:00Z</cp:lastPrinted>
  <dcterms:created xsi:type="dcterms:W3CDTF">2017-08-29T16:27:00Z</dcterms:created>
  <dcterms:modified xsi:type="dcterms:W3CDTF">2017-10-09T15:08:00Z</dcterms:modified>
</cp:coreProperties>
</file>