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30" w:rsidRPr="00903B30" w:rsidRDefault="00903B30" w:rsidP="00903B30">
      <w:pPr>
        <w:pBdr>
          <w:top w:val="single" w:sz="4" w:space="1" w:color="auto"/>
          <w:left w:val="single" w:sz="4" w:space="1" w:color="auto"/>
          <w:bottom w:val="single" w:sz="4" w:space="1" w:color="auto"/>
          <w:right w:val="single" w:sz="4" w:space="1" w:color="auto"/>
        </w:pBdr>
        <w:shd w:val="clear" w:color="auto" w:fill="FFFFFF"/>
        <w:jc w:val="center"/>
        <w:rPr>
          <w:rFonts w:ascii="Calibri" w:hAnsi="Calibri" w:cs="Calibri"/>
          <w:color w:val="FF0000"/>
          <w:sz w:val="16"/>
          <w:szCs w:val="16"/>
          <w:lang w:val="es-CO" w:eastAsia="fr-FR"/>
        </w:rPr>
      </w:pPr>
      <w:r w:rsidRPr="00903B30">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03B30">
        <w:rPr>
          <w:rFonts w:ascii="Calibri" w:hAnsi="Calibri" w:cs="Calibri"/>
          <w:color w:val="FF0000"/>
          <w:sz w:val="16"/>
          <w:szCs w:val="16"/>
          <w:lang w:val="es-CO" w:eastAsia="fr-FR"/>
        </w:rPr>
        <w:t xml:space="preserve"> </w:t>
      </w:r>
    </w:p>
    <w:p w:rsidR="00903B30" w:rsidRPr="00903B30" w:rsidRDefault="00903B30" w:rsidP="00903B30">
      <w:pPr>
        <w:pBdr>
          <w:top w:val="single" w:sz="4" w:space="1" w:color="auto"/>
          <w:left w:val="single" w:sz="4" w:space="1" w:color="auto"/>
          <w:bottom w:val="single" w:sz="4" w:space="1" w:color="auto"/>
          <w:right w:val="single" w:sz="4" w:space="1" w:color="auto"/>
        </w:pBdr>
        <w:spacing w:line="240" w:lineRule="atLeast"/>
        <w:jc w:val="center"/>
        <w:rPr>
          <w:rFonts w:ascii="Edwardian Script ITC" w:hAnsi="Edwardian Script ITC" w:cs="Arial"/>
          <w:b/>
          <w:sz w:val="44"/>
          <w:szCs w:val="44"/>
          <w:lang w:val="es-ES"/>
        </w:rPr>
      </w:pPr>
      <w:r w:rsidRPr="00903B30">
        <w:rPr>
          <w:rFonts w:ascii="Calibri" w:hAnsi="Calibri" w:cs="Calibri"/>
          <w:color w:val="FF0000"/>
          <w:sz w:val="16"/>
          <w:szCs w:val="16"/>
          <w:lang w:val="es-CO" w:eastAsia="fr-FR"/>
        </w:rPr>
        <w:t>El contenido total y fiel de la decisión debe ser verificado en el audio que reposa en la Secretaría de esta Sala.</w:t>
      </w:r>
      <w:r w:rsidRPr="00903B30">
        <w:rPr>
          <w:rFonts w:ascii="Calibri" w:hAnsi="Calibri" w:cs="Calibri"/>
          <w:color w:val="222222"/>
          <w:sz w:val="16"/>
          <w:szCs w:val="16"/>
          <w:lang w:val="es-CO" w:eastAsia="fr-FR"/>
        </w:rPr>
        <w:t> </w:t>
      </w:r>
    </w:p>
    <w:p w:rsidR="00B93086"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bookmarkStart w:id="0" w:name="_GoBack"/>
      <w:bookmarkEnd w:id="0"/>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220DEA" w:rsidRDefault="00220DEA" w:rsidP="00B93086">
      <w:pPr>
        <w:jc w:val="center"/>
        <w:rPr>
          <w:rFonts w:ascii="Arial" w:hAnsi="Arial" w:cs="Arial"/>
          <w:color w:val="000000"/>
          <w:szCs w:val="24"/>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tte"/>
        <w:ind w:right="-7"/>
        <w:rPr>
          <w:rFonts w:ascii="Arial" w:hAnsi="Arial" w:cs="Arial"/>
          <w:sz w:val="18"/>
          <w:szCs w:val="18"/>
          <w:u w:val="single"/>
        </w:rPr>
      </w:pPr>
    </w:p>
    <w:p w:rsidR="00270BA5" w:rsidRDefault="00270BA5" w:rsidP="00B93086">
      <w:pPr>
        <w:ind w:left="2835"/>
        <w:jc w:val="both"/>
        <w:rPr>
          <w:rFonts w:ascii="Arial" w:hAnsi="Arial" w:cs="Arial"/>
          <w:b/>
          <w:sz w:val="16"/>
          <w:szCs w:val="16"/>
          <w:u w:val="single"/>
        </w:rPr>
      </w:pPr>
    </w:p>
    <w:p w:rsidR="00B93086" w:rsidRPr="0007778C" w:rsidRDefault="00903B30" w:rsidP="00903B30">
      <w:pPr>
        <w:ind w:left="2127"/>
        <w:jc w:val="both"/>
        <w:rPr>
          <w:rFonts w:ascii="Arial" w:hAnsi="Arial" w:cs="Arial"/>
          <w:b/>
          <w:sz w:val="16"/>
          <w:szCs w:val="16"/>
        </w:rPr>
      </w:pPr>
      <w:r>
        <w:rPr>
          <w:rFonts w:ascii="Arial" w:hAnsi="Arial" w:cs="Arial"/>
          <w:b/>
          <w:sz w:val="16"/>
          <w:szCs w:val="16"/>
        </w:rPr>
        <w:t>Providencia</w:t>
      </w:r>
      <w:r w:rsidR="00B93086" w:rsidRPr="0007778C">
        <w:rPr>
          <w:rFonts w:ascii="Arial" w:hAnsi="Arial" w:cs="Arial"/>
          <w:b/>
          <w:sz w:val="16"/>
          <w:szCs w:val="16"/>
        </w:rPr>
        <w:t>.</w:t>
      </w:r>
      <w:r w:rsidR="00B93086" w:rsidRPr="0007778C">
        <w:rPr>
          <w:rFonts w:ascii="Arial" w:hAnsi="Arial" w:cs="Arial"/>
          <w:sz w:val="16"/>
          <w:szCs w:val="16"/>
        </w:rPr>
        <w:tab/>
      </w:r>
      <w:r w:rsidR="00B93086" w:rsidRPr="0007778C">
        <w:rPr>
          <w:rFonts w:ascii="Arial" w:hAnsi="Arial" w:cs="Arial"/>
          <w:sz w:val="16"/>
          <w:szCs w:val="16"/>
        </w:rPr>
        <w:tab/>
      </w:r>
      <w:r>
        <w:rPr>
          <w:rFonts w:ascii="Arial" w:hAnsi="Arial" w:cs="Arial"/>
          <w:sz w:val="16"/>
          <w:szCs w:val="16"/>
        </w:rPr>
        <w:t>Sentencia – Grado de consulta – 14 de noviembre de 2017</w:t>
      </w:r>
    </w:p>
    <w:p w:rsidR="00B93086" w:rsidRPr="00903B30" w:rsidRDefault="00B93086" w:rsidP="00903B30">
      <w:pPr>
        <w:ind w:left="2127"/>
        <w:jc w:val="both"/>
        <w:rPr>
          <w:rFonts w:ascii="Arial" w:hAnsi="Arial" w:cs="Arial"/>
          <w:b/>
          <w:sz w:val="16"/>
          <w:szCs w:val="16"/>
          <w:lang w:val="es-ES"/>
        </w:rPr>
      </w:pPr>
      <w:r w:rsidRPr="0007778C">
        <w:rPr>
          <w:rFonts w:ascii="Arial" w:hAnsi="Arial" w:cs="Arial"/>
          <w:b/>
          <w:sz w:val="16"/>
          <w:szCs w:val="16"/>
        </w:rPr>
        <w:t>Proceso.</w:t>
      </w:r>
      <w:r w:rsidRPr="0007778C">
        <w:rPr>
          <w:rFonts w:ascii="Arial" w:hAnsi="Arial" w:cs="Arial"/>
          <w:b/>
          <w:sz w:val="16"/>
          <w:szCs w:val="16"/>
        </w:rPr>
        <w:tab/>
      </w:r>
      <w:r w:rsidRPr="0007778C">
        <w:rPr>
          <w:rFonts w:ascii="Arial" w:hAnsi="Arial" w:cs="Arial"/>
          <w:b/>
          <w:sz w:val="16"/>
          <w:szCs w:val="16"/>
        </w:rPr>
        <w:tab/>
      </w:r>
      <w:r w:rsidRPr="0007778C">
        <w:rPr>
          <w:rFonts w:ascii="Arial" w:hAnsi="Arial" w:cs="Arial"/>
          <w:b/>
          <w:sz w:val="16"/>
          <w:szCs w:val="16"/>
        </w:rPr>
        <w:tab/>
      </w:r>
      <w:r w:rsidRPr="0007778C">
        <w:rPr>
          <w:rFonts w:ascii="Arial" w:hAnsi="Arial" w:cs="Arial"/>
          <w:iCs/>
          <w:sz w:val="16"/>
          <w:szCs w:val="16"/>
        </w:rPr>
        <w:t>Ordinario laboral</w:t>
      </w:r>
      <w:r w:rsidR="00903B30">
        <w:rPr>
          <w:rFonts w:ascii="Arial" w:hAnsi="Arial" w:cs="Arial"/>
          <w:iCs/>
          <w:sz w:val="16"/>
          <w:szCs w:val="16"/>
        </w:rPr>
        <w:t xml:space="preserve"> – Revoca parcialmente decisión del a quo</w:t>
      </w:r>
    </w:p>
    <w:p w:rsidR="00B93086" w:rsidRPr="0007778C" w:rsidRDefault="00B93086" w:rsidP="00903B30">
      <w:pPr>
        <w:ind w:left="2127"/>
        <w:jc w:val="both"/>
        <w:rPr>
          <w:rFonts w:ascii="Arial" w:hAnsi="Arial" w:cs="Arial"/>
          <w:b/>
          <w:bCs/>
          <w:iCs/>
          <w:sz w:val="16"/>
          <w:szCs w:val="16"/>
        </w:rPr>
      </w:pPr>
      <w:r w:rsidRPr="0007778C">
        <w:rPr>
          <w:rFonts w:ascii="Arial" w:hAnsi="Arial" w:cs="Arial"/>
          <w:b/>
          <w:sz w:val="16"/>
          <w:szCs w:val="16"/>
        </w:rPr>
        <w:t>Radicación Nro.</w:t>
      </w:r>
      <w:r w:rsidRPr="0007778C">
        <w:rPr>
          <w:rFonts w:ascii="Arial" w:hAnsi="Arial" w:cs="Arial"/>
          <w:sz w:val="16"/>
          <w:szCs w:val="16"/>
        </w:rPr>
        <w:t xml:space="preserve"> :</w:t>
      </w:r>
      <w:r w:rsidRPr="0007778C">
        <w:rPr>
          <w:rFonts w:ascii="Arial" w:hAnsi="Arial" w:cs="Arial"/>
          <w:sz w:val="16"/>
          <w:szCs w:val="16"/>
        </w:rPr>
        <w:tab/>
      </w:r>
      <w:r w:rsidRPr="0007778C">
        <w:rPr>
          <w:rFonts w:ascii="Arial" w:hAnsi="Arial" w:cs="Arial"/>
          <w:sz w:val="16"/>
          <w:szCs w:val="16"/>
        </w:rPr>
        <w:tab/>
      </w:r>
      <w:r w:rsidR="005D2717" w:rsidRPr="0007778C">
        <w:rPr>
          <w:rFonts w:ascii="Arial" w:hAnsi="Arial" w:cs="Arial"/>
          <w:sz w:val="16"/>
          <w:szCs w:val="16"/>
        </w:rPr>
        <w:t>66001</w:t>
      </w:r>
      <w:r w:rsidR="0008268E" w:rsidRPr="0007778C">
        <w:rPr>
          <w:rFonts w:ascii="Arial" w:hAnsi="Arial" w:cs="Arial"/>
          <w:sz w:val="16"/>
          <w:szCs w:val="16"/>
        </w:rPr>
        <w:t>-31-05-0</w:t>
      </w:r>
      <w:r w:rsidR="005D2717" w:rsidRPr="0007778C">
        <w:rPr>
          <w:rFonts w:ascii="Arial" w:hAnsi="Arial" w:cs="Arial"/>
          <w:sz w:val="16"/>
          <w:szCs w:val="16"/>
        </w:rPr>
        <w:t>03-2014-00656</w:t>
      </w:r>
      <w:r w:rsidRPr="0007778C">
        <w:rPr>
          <w:rFonts w:ascii="Arial" w:hAnsi="Arial" w:cs="Arial"/>
          <w:sz w:val="16"/>
          <w:szCs w:val="16"/>
        </w:rPr>
        <w:t xml:space="preserve">-01 </w:t>
      </w:r>
    </w:p>
    <w:p w:rsidR="00B93086" w:rsidRPr="0007778C" w:rsidRDefault="00B93086" w:rsidP="00903B30">
      <w:pPr>
        <w:ind w:left="2127" w:hanging="3"/>
        <w:jc w:val="both"/>
        <w:rPr>
          <w:rFonts w:ascii="Arial" w:hAnsi="Arial" w:cs="Arial"/>
          <w:b/>
          <w:bCs/>
          <w:iCs/>
          <w:sz w:val="16"/>
          <w:szCs w:val="16"/>
        </w:rPr>
      </w:pPr>
      <w:r w:rsidRPr="0007778C">
        <w:rPr>
          <w:rFonts w:ascii="Arial" w:hAnsi="Arial" w:cs="Arial"/>
          <w:b/>
          <w:bCs/>
          <w:iCs/>
          <w:sz w:val="16"/>
          <w:szCs w:val="16"/>
        </w:rPr>
        <w:t>Demandante:</w:t>
      </w:r>
      <w:r w:rsidRPr="0007778C">
        <w:rPr>
          <w:rFonts w:ascii="Arial" w:hAnsi="Arial" w:cs="Arial"/>
          <w:iCs/>
          <w:sz w:val="16"/>
          <w:szCs w:val="16"/>
        </w:rPr>
        <w:t xml:space="preserve"> </w:t>
      </w:r>
      <w:r w:rsidRPr="0007778C">
        <w:rPr>
          <w:rFonts w:ascii="Arial" w:hAnsi="Arial" w:cs="Arial"/>
          <w:iCs/>
          <w:sz w:val="16"/>
          <w:szCs w:val="16"/>
        </w:rPr>
        <w:tab/>
      </w:r>
      <w:r w:rsidRPr="0007778C">
        <w:rPr>
          <w:rFonts w:ascii="Arial" w:hAnsi="Arial" w:cs="Arial"/>
          <w:iCs/>
          <w:sz w:val="16"/>
          <w:szCs w:val="16"/>
        </w:rPr>
        <w:tab/>
      </w:r>
      <w:proofErr w:type="spellStart"/>
      <w:r w:rsidR="005D2717" w:rsidRPr="0007778C">
        <w:rPr>
          <w:rFonts w:ascii="Arial" w:hAnsi="Arial" w:cs="Arial"/>
          <w:bCs/>
          <w:iCs/>
          <w:sz w:val="16"/>
          <w:szCs w:val="16"/>
        </w:rPr>
        <w:t>Jhonatan</w:t>
      </w:r>
      <w:proofErr w:type="spellEnd"/>
      <w:r w:rsidR="005D2717" w:rsidRPr="0007778C">
        <w:rPr>
          <w:rFonts w:ascii="Arial" w:hAnsi="Arial" w:cs="Arial"/>
          <w:bCs/>
          <w:iCs/>
          <w:sz w:val="16"/>
          <w:szCs w:val="16"/>
        </w:rPr>
        <w:t xml:space="preserve"> Ríos </w:t>
      </w:r>
      <w:proofErr w:type="spellStart"/>
      <w:r w:rsidR="005D2717" w:rsidRPr="0007778C">
        <w:rPr>
          <w:rFonts w:ascii="Arial" w:hAnsi="Arial" w:cs="Arial"/>
          <w:bCs/>
          <w:iCs/>
          <w:sz w:val="16"/>
          <w:szCs w:val="16"/>
        </w:rPr>
        <w:t>Ríos</w:t>
      </w:r>
      <w:proofErr w:type="spellEnd"/>
      <w:r w:rsidR="008035C8" w:rsidRPr="0007778C">
        <w:rPr>
          <w:rFonts w:ascii="Arial" w:hAnsi="Arial" w:cs="Arial"/>
          <w:bCs/>
          <w:iCs/>
          <w:sz w:val="16"/>
          <w:szCs w:val="16"/>
        </w:rPr>
        <w:t xml:space="preserve"> </w:t>
      </w:r>
    </w:p>
    <w:p w:rsidR="00B93086" w:rsidRPr="0007778C" w:rsidRDefault="00B93086" w:rsidP="00903B30">
      <w:pPr>
        <w:ind w:left="2127" w:hanging="3"/>
        <w:jc w:val="both"/>
        <w:rPr>
          <w:rFonts w:ascii="Arial" w:hAnsi="Arial" w:cs="Arial"/>
          <w:b/>
          <w:sz w:val="16"/>
          <w:szCs w:val="16"/>
        </w:rPr>
      </w:pPr>
      <w:r w:rsidRPr="0007778C">
        <w:rPr>
          <w:rFonts w:ascii="Arial" w:hAnsi="Arial" w:cs="Arial"/>
          <w:b/>
          <w:bCs/>
          <w:iCs/>
          <w:sz w:val="16"/>
          <w:szCs w:val="16"/>
        </w:rPr>
        <w:t>Demandado:</w:t>
      </w:r>
      <w:r w:rsidRPr="0007778C">
        <w:rPr>
          <w:rFonts w:ascii="Arial" w:hAnsi="Arial" w:cs="Arial"/>
          <w:sz w:val="16"/>
          <w:szCs w:val="16"/>
        </w:rPr>
        <w:t xml:space="preserve"> </w:t>
      </w:r>
      <w:r w:rsidRPr="0007778C">
        <w:rPr>
          <w:rFonts w:ascii="Arial" w:hAnsi="Arial" w:cs="Arial"/>
          <w:sz w:val="16"/>
          <w:szCs w:val="16"/>
        </w:rPr>
        <w:tab/>
      </w:r>
      <w:r w:rsidR="00903B30">
        <w:rPr>
          <w:rFonts w:ascii="Arial" w:hAnsi="Arial" w:cs="Arial"/>
          <w:sz w:val="16"/>
          <w:szCs w:val="16"/>
        </w:rPr>
        <w:tab/>
      </w:r>
      <w:r w:rsidR="00BC77F4" w:rsidRPr="0007778C">
        <w:rPr>
          <w:rFonts w:ascii="Arial" w:hAnsi="Arial" w:cs="Arial"/>
          <w:sz w:val="16"/>
          <w:szCs w:val="16"/>
        </w:rPr>
        <w:t xml:space="preserve">Corporación </w:t>
      </w:r>
      <w:r w:rsidR="005D2717" w:rsidRPr="0007778C">
        <w:rPr>
          <w:rFonts w:ascii="Arial" w:hAnsi="Arial" w:cs="Arial"/>
          <w:sz w:val="16"/>
          <w:szCs w:val="16"/>
        </w:rPr>
        <w:t xml:space="preserve">Autónoma Regional de Risaralda </w:t>
      </w:r>
      <w:proofErr w:type="spellStart"/>
      <w:r w:rsidR="005D2717" w:rsidRPr="0007778C">
        <w:rPr>
          <w:rFonts w:ascii="Arial" w:hAnsi="Arial" w:cs="Arial"/>
          <w:sz w:val="16"/>
          <w:szCs w:val="16"/>
        </w:rPr>
        <w:t>Carder</w:t>
      </w:r>
      <w:proofErr w:type="spellEnd"/>
      <w:r w:rsidR="00FA617A">
        <w:rPr>
          <w:rFonts w:ascii="Arial" w:hAnsi="Arial" w:cs="Arial"/>
          <w:sz w:val="16"/>
          <w:szCs w:val="16"/>
        </w:rPr>
        <w:t xml:space="preserve"> </w:t>
      </w:r>
    </w:p>
    <w:p w:rsidR="00903B30" w:rsidRDefault="00903B30" w:rsidP="00903B30">
      <w:pPr>
        <w:pStyle w:val="Paragraphedeliste"/>
        <w:spacing w:after="0" w:line="240" w:lineRule="auto"/>
        <w:ind w:left="2127" w:hanging="3"/>
        <w:jc w:val="both"/>
        <w:rPr>
          <w:rFonts w:ascii="Arial" w:hAnsi="Arial" w:cs="Arial"/>
          <w:b/>
          <w:bCs/>
          <w:sz w:val="16"/>
          <w:szCs w:val="16"/>
        </w:rPr>
      </w:pPr>
    </w:p>
    <w:p w:rsidR="00903B30" w:rsidRPr="00903B30" w:rsidRDefault="00B93086" w:rsidP="00903B30">
      <w:pPr>
        <w:pStyle w:val="Paragraphedeliste"/>
        <w:spacing w:line="240" w:lineRule="auto"/>
        <w:ind w:left="2127" w:hanging="3"/>
        <w:jc w:val="both"/>
        <w:rPr>
          <w:rFonts w:ascii="Arial" w:hAnsi="Arial" w:cs="Arial"/>
          <w:bCs/>
          <w:sz w:val="16"/>
          <w:szCs w:val="16"/>
        </w:rPr>
      </w:pPr>
      <w:r w:rsidRPr="0007778C">
        <w:rPr>
          <w:rFonts w:ascii="Arial" w:hAnsi="Arial" w:cs="Arial"/>
          <w:b/>
          <w:bCs/>
          <w:sz w:val="16"/>
          <w:szCs w:val="16"/>
        </w:rPr>
        <w:t xml:space="preserve">Tema a Tratar: </w:t>
      </w:r>
      <w:r w:rsidR="008D055C" w:rsidRPr="0007778C">
        <w:rPr>
          <w:rFonts w:ascii="Arial" w:hAnsi="Arial" w:cs="Arial"/>
          <w:b/>
          <w:bCs/>
          <w:sz w:val="16"/>
          <w:szCs w:val="16"/>
        </w:rPr>
        <w:tab/>
      </w:r>
      <w:r w:rsidR="00903B30" w:rsidRPr="00903B30">
        <w:rPr>
          <w:rFonts w:ascii="Arial" w:hAnsi="Arial" w:cs="Arial"/>
          <w:b/>
          <w:bCs/>
          <w:sz w:val="16"/>
          <w:szCs w:val="16"/>
        </w:rPr>
        <w:t xml:space="preserve">CONTRATISTA INDEPENDIENTE. SOLIDARIDAD DEL BENEFICIARIO DE LA OBRA.   </w:t>
      </w:r>
      <w:r w:rsidR="00903B30" w:rsidRPr="00903B30">
        <w:rPr>
          <w:rFonts w:ascii="Arial" w:hAnsi="Arial" w:cs="Arial"/>
          <w:bCs/>
          <w:sz w:val="16"/>
          <w:szCs w:val="16"/>
        </w:rPr>
        <w:t>Para que tenga éxito la declaratoria de existencia de solidaridad laboral en un proceso judicial, es menester que se reúnan los siguientes requisitos: (i) Exista un contrato de naturaleza no laboral entre el contratista y el beneficiario de la obra o prestación del servicio; (ii) exista un contrato de trabajo entre el contratista y sus colaboradores para beneficiar al contratante; (iii) Que la obra y/o el servicio contratado guarden relación con actividades normales de la empresa o negocio del beneficiario de la obra o servicio; en otras palabras, que la labor del contratista no sea extraña y ajena a la ejecutada normalmente por el contratante y cubra una necesidad propia del beneficiario; (iv) el contratista adeude las obligaciones de carácter laboral que tiene respecto de sus colaboradores. Sin embargo, para que sea posible obtener la declaratoria de solidaridad del beneficiario o dueño de la obra, como lo ha dicho nuestra superioridad desde antaño, se requiere se vincule al proceso a quien se atribuye la condición de empleador (litisconsorte), para que quede definido el primer elemento citado anteriormente; salvo cuando el contrato de trabajo haya sido declarado judicialmente previamente o se haya reconocido expresamente por el empleador;</w:t>
      </w:r>
      <w:r w:rsidR="00903B30">
        <w:rPr>
          <w:rFonts w:ascii="Arial" w:hAnsi="Arial" w:cs="Arial"/>
          <w:bCs/>
          <w:sz w:val="16"/>
          <w:szCs w:val="16"/>
        </w:rPr>
        <w:t xml:space="preserve"> (…) </w:t>
      </w:r>
      <w:r w:rsidR="00903B30" w:rsidRPr="00903B30">
        <w:rPr>
          <w:rFonts w:ascii="Arial" w:hAnsi="Arial" w:cs="Arial"/>
          <w:bCs/>
          <w:sz w:val="16"/>
          <w:szCs w:val="16"/>
        </w:rPr>
        <w:t>Estima la sala que en el último evento debe partirse de un doble supuesto jurídico y fáctico, consistente en que el trabajador para exigir la responsabilidad solidaria del beneficiario o dueño de la obra, debe demostrar que la prestación reclamada fue inicialmente a cargo del contratista independiente, pero, si por el contrario, este último no está obligado legalmente, no puede válidamente exigírsele al primero una solidaridad que no se da, porque no se presenta un reconocimiento expreso por parte del contratista o porque con anterioridad no se adelantó un proceso donde se definió la responsabilidad de ese” verdadero patrono”.</w:t>
      </w:r>
    </w:p>
    <w:p w:rsidR="00B93086" w:rsidRPr="00903B30" w:rsidRDefault="00B93086" w:rsidP="00903B30">
      <w:pPr>
        <w:pStyle w:val="Paragraphedeliste"/>
        <w:spacing w:line="240" w:lineRule="auto"/>
        <w:ind w:left="2127" w:hanging="3"/>
        <w:rPr>
          <w:rFonts w:ascii="Arial" w:hAnsi="Arial" w:cs="Arial"/>
          <w:bCs/>
          <w:sz w:val="16"/>
          <w:szCs w:val="16"/>
        </w:rPr>
      </w:pPr>
    </w:p>
    <w:p w:rsidR="00226D5F" w:rsidRPr="00220DEA" w:rsidRDefault="00226D5F" w:rsidP="00634307">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00212B63">
        <w:rPr>
          <w:rFonts w:ascii="Arial" w:eastAsia="Calibri" w:hAnsi="Arial" w:cs="Arial"/>
          <w:szCs w:val="24"/>
          <w:lang w:val="es-CO" w:eastAsia="en-US"/>
        </w:rPr>
        <w:t>a</w:t>
      </w:r>
      <w:r w:rsidR="00FB5FB5">
        <w:rPr>
          <w:rFonts w:ascii="Arial" w:eastAsia="Calibri" w:hAnsi="Arial" w:cs="Arial"/>
          <w:szCs w:val="24"/>
          <w:lang w:val="es-CO" w:eastAsia="en-US"/>
        </w:rPr>
        <w:t xml:space="preserve"> </w:t>
      </w:r>
      <w:r w:rsidR="00212B63">
        <w:rPr>
          <w:rFonts w:ascii="Arial" w:eastAsia="Calibri" w:hAnsi="Arial" w:cs="Arial"/>
          <w:szCs w:val="24"/>
          <w:lang w:val="es-CO" w:eastAsia="en-US"/>
        </w:rPr>
        <w:t>l</w:t>
      </w:r>
      <w:r w:rsidR="00FB5FB5">
        <w:rPr>
          <w:rFonts w:ascii="Arial" w:eastAsia="Calibri" w:hAnsi="Arial" w:cs="Arial"/>
          <w:szCs w:val="24"/>
          <w:lang w:val="es-CO" w:eastAsia="en-US"/>
        </w:rPr>
        <w:t>os</w:t>
      </w:r>
      <w:r w:rsidRPr="00CF0D70">
        <w:rPr>
          <w:rFonts w:ascii="Arial" w:eastAsia="Calibri" w:hAnsi="Arial" w:cs="Arial"/>
          <w:szCs w:val="24"/>
          <w:lang w:val="es-CO" w:eastAsia="en-US"/>
        </w:rPr>
        <w:t xml:space="preserve"> </w:t>
      </w:r>
      <w:r w:rsidR="00306477">
        <w:rPr>
          <w:rFonts w:ascii="Arial" w:eastAsia="Calibri" w:hAnsi="Arial" w:cs="Arial"/>
          <w:szCs w:val="24"/>
          <w:lang w:val="es-CO" w:eastAsia="en-US"/>
        </w:rPr>
        <w:t>catorce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306477">
        <w:rPr>
          <w:rFonts w:ascii="Arial" w:eastAsia="Calibri" w:hAnsi="Arial" w:cs="Arial"/>
          <w:szCs w:val="24"/>
          <w:lang w:val="es-CO" w:eastAsia="en-US"/>
        </w:rPr>
        <w:t>14</w:t>
      </w:r>
      <w:r w:rsidR="00212B63">
        <w:rPr>
          <w:rFonts w:ascii="Arial" w:eastAsia="Calibri" w:hAnsi="Arial" w:cs="Arial"/>
          <w:szCs w:val="24"/>
          <w:lang w:val="es-CO" w:eastAsia="en-US"/>
        </w:rPr>
        <w:t xml:space="preserve"> día</w:t>
      </w:r>
      <w:r w:rsidR="00FB5FB5">
        <w:rPr>
          <w:rFonts w:ascii="Arial" w:eastAsia="Calibri" w:hAnsi="Arial" w:cs="Arial"/>
          <w:szCs w:val="24"/>
          <w:lang w:val="es-CO" w:eastAsia="en-US"/>
        </w:rPr>
        <w:t>s</w:t>
      </w:r>
      <w:r w:rsidR="00306477">
        <w:rPr>
          <w:rFonts w:ascii="Arial" w:eastAsia="Calibri" w:hAnsi="Arial" w:cs="Arial"/>
          <w:szCs w:val="24"/>
          <w:lang w:val="es-CO" w:eastAsia="en-US"/>
        </w:rPr>
        <w:t>)</w:t>
      </w:r>
      <w:r w:rsidRPr="00CF0D70">
        <w:rPr>
          <w:rFonts w:ascii="Arial" w:eastAsia="Calibri" w:hAnsi="Arial" w:cs="Arial"/>
          <w:szCs w:val="24"/>
          <w:lang w:val="es-CO" w:eastAsia="en-US"/>
        </w:rPr>
        <w:t xml:space="preserve"> del mes de</w:t>
      </w:r>
      <w:r w:rsidR="00212B63">
        <w:rPr>
          <w:rFonts w:ascii="Arial" w:eastAsia="Calibri" w:hAnsi="Arial" w:cs="Arial"/>
          <w:szCs w:val="24"/>
          <w:lang w:val="es-CO" w:eastAsia="en-US"/>
        </w:rPr>
        <w:t xml:space="preserve"> </w:t>
      </w:r>
      <w:r w:rsidR="005D2717">
        <w:rPr>
          <w:rFonts w:ascii="Arial" w:eastAsia="Calibri" w:hAnsi="Arial" w:cs="Arial"/>
          <w:szCs w:val="24"/>
          <w:lang w:val="es-CO" w:eastAsia="en-US"/>
        </w:rPr>
        <w:t>noviembre</w:t>
      </w:r>
      <w:r w:rsidR="007C5A02" w:rsidRPr="00CF0D70">
        <w:rPr>
          <w:rFonts w:ascii="Arial" w:eastAsia="Calibri" w:hAnsi="Arial" w:cs="Arial"/>
          <w:szCs w:val="24"/>
          <w:lang w:val="es-CO" w:eastAsia="en-US"/>
        </w:rPr>
        <w:t xml:space="preserve"> </w:t>
      </w:r>
      <w:r w:rsidR="00FB5FB5">
        <w:rPr>
          <w:rFonts w:ascii="Arial" w:eastAsia="Calibri" w:hAnsi="Arial" w:cs="Arial"/>
          <w:szCs w:val="24"/>
          <w:lang w:val="es-CO" w:eastAsia="en-US"/>
        </w:rPr>
        <w:t xml:space="preserve">de </w:t>
      </w:r>
      <w:r w:rsidRPr="00CF0D70">
        <w:rPr>
          <w:rFonts w:ascii="Arial" w:eastAsia="Calibri" w:hAnsi="Arial" w:cs="Arial"/>
          <w:szCs w:val="24"/>
          <w:lang w:val="es-CO" w:eastAsia="en-US"/>
        </w:rPr>
        <w:t xml:space="preserve">dos mil </w:t>
      </w:r>
      <w:r w:rsidR="007C5A02" w:rsidRPr="00CF0D70">
        <w:rPr>
          <w:rFonts w:ascii="Arial" w:eastAsia="Calibri" w:hAnsi="Arial" w:cs="Arial"/>
          <w:szCs w:val="24"/>
          <w:lang w:val="es-CO" w:eastAsia="en-US"/>
        </w:rPr>
        <w:t>diecis</w:t>
      </w:r>
      <w:r w:rsidR="00BB0BB1">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BB0BB1">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9139D7">
        <w:rPr>
          <w:rFonts w:ascii="Arial" w:eastAsia="Calibri" w:hAnsi="Arial" w:cs="Arial"/>
          <w:szCs w:val="24"/>
          <w:lang w:val="es-CO" w:eastAsia="en-US"/>
        </w:rPr>
        <w:t xml:space="preserve">ocho </w:t>
      </w:r>
      <w:r w:rsidR="00C1062A" w:rsidRPr="00CF0D70">
        <w:rPr>
          <w:rFonts w:ascii="Arial" w:eastAsia="Calibri" w:hAnsi="Arial" w:cs="Arial"/>
          <w:szCs w:val="24"/>
          <w:lang w:val="es-CO" w:eastAsia="en-US"/>
        </w:rPr>
        <w:t>de la mañana (</w:t>
      </w:r>
      <w:r w:rsidR="009139D7">
        <w:rPr>
          <w:rFonts w:ascii="Arial" w:eastAsia="Calibri" w:hAnsi="Arial" w:cs="Arial"/>
          <w:szCs w:val="24"/>
          <w:lang w:val="es-CO" w:eastAsia="en-US"/>
        </w:rPr>
        <w:t>8</w:t>
      </w:r>
      <w:r w:rsidR="00C5272F">
        <w:rPr>
          <w:rFonts w:ascii="Arial" w:eastAsia="Calibri" w:hAnsi="Arial" w:cs="Arial"/>
          <w:szCs w:val="24"/>
          <w:lang w:val="es-CO" w:eastAsia="en-US"/>
        </w:rPr>
        <w:t>:</w:t>
      </w:r>
      <w:r w:rsidR="009139D7">
        <w:rPr>
          <w:rFonts w:ascii="Arial" w:eastAsia="Calibri" w:hAnsi="Arial" w:cs="Arial"/>
          <w:szCs w:val="24"/>
          <w:lang w:val="es-CO" w:eastAsia="en-US"/>
        </w:rPr>
        <w:t>00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8035C8">
        <w:rPr>
          <w:rFonts w:ascii="Arial" w:hAnsi="Arial" w:cs="Arial"/>
          <w:bCs/>
          <w:color w:val="000000"/>
          <w:szCs w:val="24"/>
          <w:lang w:eastAsia="es-CO"/>
        </w:rPr>
        <w:t>grado jurisdiccional de consulta</w:t>
      </w:r>
      <w:r w:rsidR="005E5FDE">
        <w:rPr>
          <w:rFonts w:ascii="Arial" w:hAnsi="Arial" w:cs="Arial"/>
          <w:bCs/>
          <w:color w:val="000000"/>
          <w:szCs w:val="24"/>
          <w:lang w:eastAsia="es-CO"/>
        </w:rPr>
        <w:t xml:space="preserve"> ordenado</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005D2717">
        <w:rPr>
          <w:rFonts w:ascii="Arial" w:hAnsi="Arial" w:cs="Arial"/>
          <w:szCs w:val="24"/>
        </w:rPr>
        <w:t>roferida el 19</w:t>
      </w:r>
      <w:r w:rsidR="003559D0">
        <w:rPr>
          <w:rFonts w:ascii="Arial" w:hAnsi="Arial" w:cs="Arial"/>
          <w:szCs w:val="24"/>
        </w:rPr>
        <w:t xml:space="preserve"> de </w:t>
      </w:r>
      <w:r w:rsidR="005D2717">
        <w:rPr>
          <w:rFonts w:ascii="Arial" w:hAnsi="Arial" w:cs="Arial"/>
          <w:szCs w:val="24"/>
        </w:rPr>
        <w:t>septiembre</w:t>
      </w:r>
      <w:r w:rsidR="003440CA">
        <w:rPr>
          <w:rFonts w:ascii="Arial" w:hAnsi="Arial" w:cs="Arial"/>
          <w:szCs w:val="24"/>
        </w:rPr>
        <w:t xml:space="preserve"> </w:t>
      </w:r>
      <w:r w:rsidRPr="00AC486E">
        <w:rPr>
          <w:rFonts w:ascii="Arial" w:hAnsi="Arial" w:cs="Arial"/>
          <w:szCs w:val="24"/>
        </w:rPr>
        <w:t>de 201</w:t>
      </w:r>
      <w:r w:rsidR="004015D7">
        <w:rPr>
          <w:rFonts w:ascii="Arial" w:hAnsi="Arial" w:cs="Arial"/>
          <w:szCs w:val="24"/>
        </w:rPr>
        <w:t>6</w:t>
      </w:r>
      <w:r w:rsidRPr="00AC486E">
        <w:rPr>
          <w:rFonts w:ascii="Arial" w:hAnsi="Arial" w:cs="Arial"/>
          <w:szCs w:val="24"/>
        </w:rPr>
        <w:t xml:space="preserve"> por el Juzgado</w:t>
      </w:r>
      <w:r w:rsidR="005D2717">
        <w:rPr>
          <w:rFonts w:ascii="Arial" w:hAnsi="Arial" w:cs="Arial"/>
          <w:szCs w:val="24"/>
        </w:rPr>
        <w:t xml:space="preserve"> Tercero</w:t>
      </w:r>
      <w:r w:rsidR="003559D0">
        <w:rPr>
          <w:rFonts w:ascii="Arial" w:hAnsi="Arial" w:cs="Arial"/>
          <w:szCs w:val="24"/>
        </w:rPr>
        <w:t xml:space="preserve"> </w:t>
      </w:r>
      <w:r w:rsidRPr="00AC486E">
        <w:rPr>
          <w:rFonts w:ascii="Arial" w:hAnsi="Arial" w:cs="Arial"/>
          <w:szCs w:val="24"/>
        </w:rPr>
        <w:t xml:space="preserve">Laboral del Circuito </w:t>
      </w:r>
      <w:r w:rsidR="005D2717">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0B2E20">
        <w:rPr>
          <w:rFonts w:ascii="Arial" w:hAnsi="Arial" w:cs="Arial"/>
          <w:szCs w:val="24"/>
        </w:rPr>
        <w:t xml:space="preserve">ueve </w:t>
      </w:r>
      <w:r w:rsidR="005D2717">
        <w:rPr>
          <w:rFonts w:ascii="Arial" w:hAnsi="Arial" w:cs="Arial"/>
          <w:szCs w:val="24"/>
        </w:rPr>
        <w:t>el</w:t>
      </w:r>
      <w:r w:rsidR="003440CA">
        <w:rPr>
          <w:rFonts w:ascii="Arial" w:hAnsi="Arial" w:cs="Arial"/>
          <w:szCs w:val="24"/>
        </w:rPr>
        <w:t xml:space="preserve"> señor </w:t>
      </w:r>
      <w:proofErr w:type="spellStart"/>
      <w:r w:rsidR="005D2717">
        <w:rPr>
          <w:rFonts w:ascii="Arial" w:hAnsi="Arial" w:cs="Arial"/>
          <w:b/>
          <w:szCs w:val="24"/>
        </w:rPr>
        <w:t>Jhonatan</w:t>
      </w:r>
      <w:proofErr w:type="spellEnd"/>
      <w:r w:rsidR="005D2717">
        <w:rPr>
          <w:rFonts w:ascii="Arial" w:hAnsi="Arial" w:cs="Arial"/>
          <w:b/>
          <w:szCs w:val="24"/>
        </w:rPr>
        <w:t xml:space="preserve"> Ríos </w:t>
      </w:r>
      <w:proofErr w:type="spellStart"/>
      <w:r w:rsidR="005D2717">
        <w:rPr>
          <w:rFonts w:ascii="Arial" w:hAnsi="Arial" w:cs="Arial"/>
          <w:b/>
          <w:szCs w:val="24"/>
        </w:rPr>
        <w:t>Ríos</w:t>
      </w:r>
      <w:proofErr w:type="spellEnd"/>
      <w:r w:rsidR="00FB5FB5">
        <w:rPr>
          <w:rFonts w:ascii="Arial" w:hAnsi="Arial" w:cs="Arial"/>
          <w:b/>
          <w:szCs w:val="24"/>
        </w:rPr>
        <w:t xml:space="preserve"> </w:t>
      </w:r>
      <w:r w:rsidRPr="003440CA">
        <w:rPr>
          <w:rFonts w:ascii="Arial" w:hAnsi="Arial" w:cs="Arial"/>
          <w:szCs w:val="24"/>
        </w:rPr>
        <w:t>contra</w:t>
      </w:r>
      <w:r w:rsidR="004746A6">
        <w:rPr>
          <w:rFonts w:ascii="Arial" w:hAnsi="Arial" w:cs="Arial"/>
          <w:szCs w:val="24"/>
        </w:rPr>
        <w:t xml:space="preserve"> la</w:t>
      </w:r>
      <w:r w:rsidR="00FB5FB5">
        <w:rPr>
          <w:rFonts w:ascii="Arial" w:hAnsi="Arial" w:cs="Arial"/>
          <w:szCs w:val="24"/>
        </w:rPr>
        <w:t xml:space="preserve"> </w:t>
      </w:r>
      <w:r w:rsidR="00BC77F4" w:rsidRPr="00BC77F4">
        <w:rPr>
          <w:rFonts w:ascii="Arial" w:hAnsi="Arial" w:cs="Arial"/>
          <w:b/>
          <w:szCs w:val="24"/>
        </w:rPr>
        <w:t xml:space="preserve">Corporación </w:t>
      </w:r>
      <w:r w:rsidR="005D2717">
        <w:rPr>
          <w:rFonts w:ascii="Arial" w:hAnsi="Arial" w:cs="Arial"/>
          <w:b/>
          <w:szCs w:val="24"/>
        </w:rPr>
        <w:t xml:space="preserve">Autónoma Regional de Risaralda </w:t>
      </w:r>
      <w:proofErr w:type="spellStart"/>
      <w:r w:rsidR="005D2717">
        <w:rPr>
          <w:rFonts w:ascii="Arial" w:hAnsi="Arial" w:cs="Arial"/>
          <w:b/>
          <w:szCs w:val="24"/>
        </w:rPr>
        <w:t>Carder</w:t>
      </w:r>
      <w:proofErr w:type="spellEnd"/>
      <w:r w:rsidR="00220DEA">
        <w:rPr>
          <w:rFonts w:ascii="Arial" w:hAnsi="Arial" w:cs="Arial"/>
          <w:b/>
          <w:szCs w:val="16"/>
        </w:rPr>
        <w:t>,</w:t>
      </w:r>
      <w:r w:rsidR="00BC4ED5">
        <w:rPr>
          <w:rFonts w:ascii="Arial" w:hAnsi="Arial" w:cs="Arial"/>
          <w:szCs w:val="16"/>
        </w:rPr>
        <w:t xml:space="preserve"> </w:t>
      </w:r>
      <w:r w:rsidR="005D2717">
        <w:rPr>
          <w:rFonts w:ascii="Arial" w:hAnsi="Arial" w:cs="Arial"/>
          <w:szCs w:val="16"/>
        </w:rPr>
        <w:t xml:space="preserve"> donde se llamó en garantía </w:t>
      </w:r>
      <w:r w:rsidR="001645A5">
        <w:rPr>
          <w:rFonts w:ascii="Arial" w:hAnsi="Arial" w:cs="Arial"/>
          <w:szCs w:val="16"/>
        </w:rPr>
        <w:t>a Eco Seguros SA hoy Nacional de Seguros SA</w:t>
      </w:r>
      <w:r w:rsidR="005D2717">
        <w:rPr>
          <w:rFonts w:ascii="Arial" w:hAnsi="Arial" w:cs="Arial"/>
          <w:szCs w:val="16"/>
        </w:rPr>
        <w:t xml:space="preserve"> Compañía de Segur</w:t>
      </w:r>
      <w:r w:rsidR="001645A5">
        <w:rPr>
          <w:rFonts w:ascii="Arial" w:hAnsi="Arial" w:cs="Arial"/>
          <w:szCs w:val="16"/>
        </w:rPr>
        <w:t>os Generales</w:t>
      </w:r>
      <w:r w:rsidR="005D2717">
        <w:rPr>
          <w:rFonts w:ascii="Arial" w:hAnsi="Arial" w:cs="Arial"/>
          <w:szCs w:val="16"/>
        </w:rPr>
        <w:t xml:space="preserve">, </w:t>
      </w:r>
      <w:r w:rsidR="00220DEA">
        <w:rPr>
          <w:rFonts w:ascii="Arial" w:hAnsi="Arial" w:cs="Arial"/>
          <w:szCs w:val="16"/>
        </w:rPr>
        <w:t xml:space="preserve">radicado </w:t>
      </w:r>
      <w:r w:rsidR="009825BE">
        <w:rPr>
          <w:rFonts w:ascii="Arial" w:hAnsi="Arial" w:cs="Arial"/>
          <w:szCs w:val="16"/>
        </w:rPr>
        <w:t xml:space="preserve">bajo el número </w:t>
      </w:r>
      <w:r w:rsidR="005D2717">
        <w:rPr>
          <w:rFonts w:ascii="Arial" w:hAnsi="Arial" w:cs="Arial"/>
          <w:szCs w:val="16"/>
        </w:rPr>
        <w:t>66001-31-05-003-2014-00656</w:t>
      </w:r>
      <w:r w:rsidR="00220DEA">
        <w:rPr>
          <w:rFonts w:ascii="Arial" w:hAnsi="Arial" w:cs="Arial"/>
          <w:szCs w:val="16"/>
        </w:rPr>
        <w:t>-01.</w:t>
      </w:r>
    </w:p>
    <w:p w:rsidR="00226D5F" w:rsidRPr="00AC486E" w:rsidRDefault="00226D5F" w:rsidP="00634307">
      <w:pPr>
        <w:shd w:val="clear" w:color="auto" w:fill="FFFFFF"/>
        <w:spacing w:line="276" w:lineRule="auto"/>
        <w:jc w:val="both"/>
        <w:rPr>
          <w:rFonts w:ascii="Arial" w:hAnsi="Arial" w:cs="Arial"/>
          <w:b/>
          <w:bCs/>
          <w:i/>
          <w:color w:val="000000"/>
          <w:szCs w:val="24"/>
          <w:lang w:eastAsia="es-CO"/>
        </w:rPr>
      </w:pPr>
    </w:p>
    <w:p w:rsidR="00502691" w:rsidRPr="00174E3F" w:rsidRDefault="00502691" w:rsidP="006343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634307">
      <w:pPr>
        <w:spacing w:line="276" w:lineRule="auto"/>
        <w:ind w:firstLine="851"/>
        <w:rPr>
          <w:rFonts w:ascii="Arial" w:hAnsi="Arial" w:cs="Arial"/>
          <w:szCs w:val="24"/>
        </w:rPr>
      </w:pPr>
    </w:p>
    <w:p w:rsidR="00502691" w:rsidRPr="00174E3F" w:rsidRDefault="00502691" w:rsidP="006343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BD1A37" w:rsidRDefault="00BD1A37" w:rsidP="00634307">
      <w:pPr>
        <w:spacing w:line="276" w:lineRule="auto"/>
        <w:jc w:val="both"/>
        <w:rPr>
          <w:rFonts w:ascii="Arial" w:hAnsi="Arial" w:cs="Arial"/>
          <w:b/>
          <w:szCs w:val="24"/>
        </w:rPr>
      </w:pPr>
    </w:p>
    <w:p w:rsidR="00272C8B" w:rsidRPr="00174E3F" w:rsidRDefault="00272C8B" w:rsidP="006343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634307">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6343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226D5F" w:rsidRPr="00637118" w:rsidRDefault="00687273" w:rsidP="00634307">
      <w:pPr>
        <w:spacing w:line="276" w:lineRule="auto"/>
        <w:jc w:val="center"/>
        <w:rPr>
          <w:rFonts w:ascii="Arial" w:hAnsi="Arial" w:cs="Arial"/>
          <w:b/>
          <w:szCs w:val="24"/>
        </w:rPr>
      </w:pPr>
      <w:r>
        <w:rPr>
          <w:rFonts w:ascii="Arial" w:hAnsi="Arial" w:cs="Arial"/>
          <w:b/>
          <w:szCs w:val="24"/>
        </w:rPr>
        <w:lastRenderedPageBreak/>
        <w:t>ANTECEDENTES</w:t>
      </w:r>
    </w:p>
    <w:p w:rsidR="00226D5F" w:rsidRDefault="00226D5F" w:rsidP="00634307">
      <w:pPr>
        <w:pStyle w:val="Sansinterligne"/>
        <w:spacing w:line="276" w:lineRule="auto"/>
        <w:rPr>
          <w:rFonts w:ascii="Arial" w:hAnsi="Arial" w:cs="Arial"/>
          <w:sz w:val="24"/>
          <w:szCs w:val="24"/>
        </w:rPr>
      </w:pPr>
    </w:p>
    <w:p w:rsidR="003301B8" w:rsidRDefault="003301B8" w:rsidP="00634307">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892B64" w:rsidRDefault="00892B64" w:rsidP="00634307">
      <w:pPr>
        <w:suppressAutoHyphens/>
        <w:spacing w:line="276" w:lineRule="auto"/>
        <w:jc w:val="both"/>
        <w:rPr>
          <w:rFonts w:ascii="Arial" w:hAnsi="Arial" w:cs="Arial"/>
          <w:b/>
          <w:spacing w:val="-2"/>
          <w:szCs w:val="24"/>
        </w:rPr>
      </w:pPr>
    </w:p>
    <w:p w:rsidR="00A320F3" w:rsidRDefault="005D2717" w:rsidP="00634307">
      <w:pPr>
        <w:spacing w:line="276" w:lineRule="auto"/>
        <w:jc w:val="both"/>
        <w:rPr>
          <w:rFonts w:ascii="Arial" w:hAnsi="Arial" w:cs="Arial"/>
          <w:szCs w:val="24"/>
        </w:rPr>
      </w:pPr>
      <w:proofErr w:type="spellStart"/>
      <w:r>
        <w:rPr>
          <w:rFonts w:ascii="Arial" w:hAnsi="Arial" w:cs="Arial"/>
          <w:szCs w:val="24"/>
        </w:rPr>
        <w:t>Jhonatan</w:t>
      </w:r>
      <w:proofErr w:type="spellEnd"/>
      <w:r>
        <w:rPr>
          <w:rFonts w:ascii="Arial" w:hAnsi="Arial" w:cs="Arial"/>
          <w:szCs w:val="24"/>
        </w:rPr>
        <w:t xml:space="preserve"> Ríos </w:t>
      </w:r>
      <w:proofErr w:type="spellStart"/>
      <w:r>
        <w:rPr>
          <w:rFonts w:ascii="Arial" w:hAnsi="Arial" w:cs="Arial"/>
          <w:szCs w:val="24"/>
        </w:rPr>
        <w:t>Río</w:t>
      </w:r>
      <w:r w:rsidR="00343A6B">
        <w:rPr>
          <w:rFonts w:ascii="Arial" w:hAnsi="Arial" w:cs="Arial"/>
          <w:szCs w:val="24"/>
        </w:rPr>
        <w:t>s</w:t>
      </w:r>
      <w:proofErr w:type="spellEnd"/>
      <w:r w:rsidR="00A320F3">
        <w:rPr>
          <w:rFonts w:ascii="Arial" w:hAnsi="Arial" w:cs="Arial"/>
          <w:szCs w:val="24"/>
        </w:rPr>
        <w:t xml:space="preserve">, a través de apoderado judicial, incoó demanda en contra de  </w:t>
      </w:r>
      <w:r w:rsidR="004D3A20">
        <w:rPr>
          <w:rFonts w:ascii="Arial" w:hAnsi="Arial" w:cs="Arial"/>
          <w:szCs w:val="24"/>
        </w:rPr>
        <w:t xml:space="preserve">Carlos Alberto </w:t>
      </w:r>
      <w:proofErr w:type="spellStart"/>
      <w:r w:rsidR="004D3A20">
        <w:rPr>
          <w:rFonts w:ascii="Arial" w:hAnsi="Arial" w:cs="Arial"/>
          <w:szCs w:val="24"/>
        </w:rPr>
        <w:t>Arregoces</w:t>
      </w:r>
      <w:proofErr w:type="spellEnd"/>
      <w:r w:rsidR="004D3A20">
        <w:rPr>
          <w:rFonts w:ascii="Arial" w:hAnsi="Arial" w:cs="Arial"/>
          <w:szCs w:val="24"/>
        </w:rPr>
        <w:t xml:space="preserve"> Osorio</w:t>
      </w:r>
      <w:r w:rsidR="00A320F3">
        <w:rPr>
          <w:rFonts w:ascii="Arial" w:hAnsi="Arial" w:cs="Arial"/>
          <w:szCs w:val="24"/>
        </w:rPr>
        <w:t xml:space="preserve"> y la Corporación Autónoma Regional de Risaralda </w:t>
      </w:r>
      <w:proofErr w:type="spellStart"/>
      <w:r w:rsidR="00A320F3">
        <w:rPr>
          <w:rFonts w:ascii="Arial" w:hAnsi="Arial" w:cs="Arial"/>
          <w:szCs w:val="24"/>
        </w:rPr>
        <w:t>Carder</w:t>
      </w:r>
      <w:proofErr w:type="spellEnd"/>
      <w:r w:rsidR="00A320F3">
        <w:rPr>
          <w:rFonts w:ascii="Arial" w:hAnsi="Arial" w:cs="Arial"/>
          <w:szCs w:val="24"/>
        </w:rPr>
        <w:t>, con el propósito que se declarara que</w:t>
      </w:r>
      <w:r w:rsidR="00875134">
        <w:rPr>
          <w:rFonts w:ascii="Arial" w:hAnsi="Arial" w:cs="Arial"/>
          <w:szCs w:val="24"/>
        </w:rPr>
        <w:t xml:space="preserve"> con </w:t>
      </w:r>
      <w:r w:rsidR="00A320F3">
        <w:rPr>
          <w:rFonts w:ascii="Arial" w:hAnsi="Arial" w:cs="Arial"/>
          <w:szCs w:val="24"/>
        </w:rPr>
        <w:t>el primero de los mencionados</w:t>
      </w:r>
      <w:r w:rsidR="003301B8">
        <w:rPr>
          <w:rFonts w:ascii="Arial" w:hAnsi="Arial" w:cs="Arial"/>
          <w:szCs w:val="24"/>
        </w:rPr>
        <w:t xml:space="preserve"> se celebró un contrato </w:t>
      </w:r>
      <w:r w:rsidR="003301B8" w:rsidRPr="009139D7">
        <w:rPr>
          <w:rFonts w:ascii="Arial" w:hAnsi="Arial" w:cs="Arial"/>
          <w:szCs w:val="24"/>
        </w:rPr>
        <w:t xml:space="preserve">de </w:t>
      </w:r>
      <w:r w:rsidR="004D3A20" w:rsidRPr="009139D7">
        <w:rPr>
          <w:rFonts w:ascii="Arial" w:hAnsi="Arial" w:cs="Arial"/>
          <w:szCs w:val="24"/>
        </w:rPr>
        <w:t>obra</w:t>
      </w:r>
      <w:r w:rsidR="00367337" w:rsidRPr="009139D7">
        <w:rPr>
          <w:rFonts w:ascii="Arial" w:hAnsi="Arial" w:cs="Arial"/>
          <w:szCs w:val="24"/>
        </w:rPr>
        <w:t>,</w:t>
      </w:r>
      <w:r w:rsidR="004D3A20">
        <w:rPr>
          <w:rFonts w:ascii="Arial" w:hAnsi="Arial" w:cs="Arial"/>
          <w:szCs w:val="24"/>
        </w:rPr>
        <w:t xml:space="preserve"> que termin</w:t>
      </w:r>
      <w:r w:rsidR="00A320F3">
        <w:rPr>
          <w:rFonts w:ascii="Arial" w:hAnsi="Arial" w:cs="Arial"/>
          <w:szCs w:val="24"/>
        </w:rPr>
        <w:t>ó</w:t>
      </w:r>
      <w:r w:rsidR="004D3A20">
        <w:rPr>
          <w:rFonts w:ascii="Arial" w:hAnsi="Arial" w:cs="Arial"/>
          <w:szCs w:val="24"/>
        </w:rPr>
        <w:t xml:space="preserve"> unilateral y sin justa causa el empleador</w:t>
      </w:r>
      <w:r w:rsidR="00A320F3">
        <w:rPr>
          <w:rFonts w:ascii="Arial" w:hAnsi="Arial" w:cs="Arial"/>
          <w:szCs w:val="24"/>
        </w:rPr>
        <w:t xml:space="preserve">; adicionalmente, que se declare </w:t>
      </w:r>
      <w:r w:rsidR="004D3A20">
        <w:rPr>
          <w:rFonts w:ascii="Arial" w:hAnsi="Arial" w:cs="Arial"/>
          <w:szCs w:val="24"/>
        </w:rPr>
        <w:t>solidari</w:t>
      </w:r>
      <w:r w:rsidR="00A320F3">
        <w:rPr>
          <w:rFonts w:ascii="Arial" w:hAnsi="Arial" w:cs="Arial"/>
          <w:szCs w:val="24"/>
        </w:rPr>
        <w:t>o en el pago al segundo de las acreencias laborales e indemnizaciones que se le adeudan.</w:t>
      </w:r>
    </w:p>
    <w:p w:rsidR="00F662F4" w:rsidRDefault="00A320F3" w:rsidP="00634307">
      <w:pPr>
        <w:spacing w:line="276" w:lineRule="auto"/>
        <w:jc w:val="both"/>
        <w:rPr>
          <w:rFonts w:ascii="Arial" w:hAnsi="Arial" w:cs="Arial"/>
          <w:szCs w:val="24"/>
        </w:rPr>
      </w:pPr>
      <w:r>
        <w:rPr>
          <w:rFonts w:ascii="Arial" w:hAnsi="Arial" w:cs="Arial"/>
          <w:szCs w:val="24"/>
        </w:rPr>
        <w:t xml:space="preserve"> </w:t>
      </w:r>
    </w:p>
    <w:p w:rsidR="0069677F" w:rsidRDefault="003301B8" w:rsidP="00BC536C">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xml:space="preserve">: (i) </w:t>
      </w:r>
      <w:r w:rsidR="003A6773">
        <w:rPr>
          <w:rFonts w:ascii="Arial" w:hAnsi="Arial" w:cs="Arial"/>
          <w:szCs w:val="24"/>
        </w:rPr>
        <w:t>prestó</w:t>
      </w:r>
      <w:r w:rsidR="00E27A9E">
        <w:rPr>
          <w:rFonts w:ascii="Arial" w:hAnsi="Arial" w:cs="Arial"/>
          <w:szCs w:val="24"/>
        </w:rPr>
        <w:t xml:space="preserve"> </w:t>
      </w:r>
      <w:r w:rsidR="003A6773">
        <w:rPr>
          <w:rFonts w:ascii="Arial" w:hAnsi="Arial" w:cs="Arial"/>
          <w:szCs w:val="24"/>
        </w:rPr>
        <w:t>sus servicios personales a</w:t>
      </w:r>
      <w:r w:rsidR="00BC6EA1">
        <w:rPr>
          <w:rFonts w:ascii="Arial" w:hAnsi="Arial" w:cs="Arial"/>
          <w:szCs w:val="24"/>
        </w:rPr>
        <w:t xml:space="preserve">l señor Carlos Alberto </w:t>
      </w:r>
      <w:proofErr w:type="spellStart"/>
      <w:r w:rsidR="00BC6EA1">
        <w:rPr>
          <w:rFonts w:ascii="Arial" w:hAnsi="Arial" w:cs="Arial"/>
          <w:szCs w:val="24"/>
        </w:rPr>
        <w:t>Arregoces</w:t>
      </w:r>
      <w:proofErr w:type="spellEnd"/>
      <w:r w:rsidR="00BC6EA1">
        <w:rPr>
          <w:rFonts w:ascii="Arial" w:hAnsi="Arial" w:cs="Arial"/>
          <w:szCs w:val="24"/>
        </w:rPr>
        <w:t xml:space="preserve"> Osorio</w:t>
      </w:r>
      <w:r w:rsidR="00E27A9E">
        <w:rPr>
          <w:rFonts w:ascii="Arial" w:hAnsi="Arial" w:cs="Arial"/>
          <w:szCs w:val="24"/>
        </w:rPr>
        <w:t>,</w:t>
      </w:r>
      <w:r w:rsidR="003A6773">
        <w:rPr>
          <w:rFonts w:ascii="Arial" w:hAnsi="Arial" w:cs="Arial"/>
          <w:szCs w:val="24"/>
        </w:rPr>
        <w:t xml:space="preserve"> </w:t>
      </w:r>
      <w:r w:rsidR="00076D19">
        <w:rPr>
          <w:rFonts w:ascii="Arial" w:hAnsi="Arial" w:cs="Arial"/>
          <w:szCs w:val="24"/>
        </w:rPr>
        <w:t xml:space="preserve">como </w:t>
      </w:r>
      <w:r w:rsidR="00BC6EA1">
        <w:rPr>
          <w:rFonts w:ascii="Arial" w:hAnsi="Arial" w:cs="Arial"/>
          <w:szCs w:val="24"/>
        </w:rPr>
        <w:t>ayudante de construcción</w:t>
      </w:r>
      <w:r w:rsidR="00E27A9E">
        <w:rPr>
          <w:rFonts w:ascii="Arial" w:hAnsi="Arial" w:cs="Arial"/>
          <w:szCs w:val="24"/>
        </w:rPr>
        <w:t xml:space="preserve"> </w:t>
      </w:r>
      <w:r w:rsidR="002E603A">
        <w:rPr>
          <w:rFonts w:ascii="Arial" w:hAnsi="Arial" w:cs="Arial"/>
          <w:szCs w:val="24"/>
        </w:rPr>
        <w:t xml:space="preserve">desde el </w:t>
      </w:r>
      <w:r w:rsidR="00BC6EA1">
        <w:rPr>
          <w:rFonts w:ascii="Arial" w:hAnsi="Arial" w:cs="Arial"/>
          <w:szCs w:val="24"/>
        </w:rPr>
        <w:t>15-11-2011</w:t>
      </w:r>
      <w:r w:rsidR="00E27A9E">
        <w:rPr>
          <w:rFonts w:ascii="Arial" w:hAnsi="Arial" w:cs="Arial"/>
          <w:szCs w:val="24"/>
        </w:rPr>
        <w:t>,</w:t>
      </w:r>
      <w:r w:rsidR="001520EB" w:rsidRPr="001520EB">
        <w:rPr>
          <w:rFonts w:ascii="Arial" w:hAnsi="Arial" w:cs="Arial"/>
          <w:szCs w:val="24"/>
        </w:rPr>
        <w:t xml:space="preserve"> </w:t>
      </w:r>
      <w:r w:rsidR="00BC6EA1">
        <w:rPr>
          <w:rFonts w:ascii="Arial" w:hAnsi="Arial" w:cs="Arial"/>
          <w:szCs w:val="24"/>
        </w:rPr>
        <w:t>donde el señor Héctor Fernando Giraldo Tabares</w:t>
      </w:r>
      <w:r w:rsidR="00E27A9E">
        <w:rPr>
          <w:rFonts w:ascii="Arial" w:hAnsi="Arial" w:cs="Arial"/>
          <w:szCs w:val="24"/>
        </w:rPr>
        <w:t>,</w:t>
      </w:r>
      <w:r w:rsidR="00CB1A2C">
        <w:rPr>
          <w:rFonts w:ascii="Arial" w:hAnsi="Arial" w:cs="Arial"/>
          <w:szCs w:val="24"/>
        </w:rPr>
        <w:t xml:space="preserve"> maestro de obra</w:t>
      </w:r>
      <w:r w:rsidR="00E27A9E">
        <w:rPr>
          <w:rFonts w:ascii="Arial" w:hAnsi="Arial" w:cs="Arial"/>
          <w:szCs w:val="24"/>
        </w:rPr>
        <w:t>,</w:t>
      </w:r>
      <w:r w:rsidR="00CB1A2C">
        <w:rPr>
          <w:rFonts w:ascii="Arial" w:hAnsi="Arial" w:cs="Arial"/>
          <w:szCs w:val="24"/>
        </w:rPr>
        <w:t xml:space="preserve"> </w:t>
      </w:r>
      <w:r w:rsidR="00BC6EA1">
        <w:rPr>
          <w:rFonts w:ascii="Arial" w:hAnsi="Arial" w:cs="Arial"/>
          <w:szCs w:val="24"/>
        </w:rPr>
        <w:t>actuó como un simple intermediario</w:t>
      </w:r>
      <w:r w:rsidR="00E27A9E">
        <w:rPr>
          <w:rFonts w:ascii="Arial" w:hAnsi="Arial" w:cs="Arial"/>
          <w:szCs w:val="24"/>
        </w:rPr>
        <w:t>; de lunes a sábado de 7:00 a.m. a 5:00 p.m. y</w:t>
      </w:r>
      <w:r w:rsidR="00E27A9E" w:rsidRPr="001520EB">
        <w:rPr>
          <w:rFonts w:ascii="Arial" w:hAnsi="Arial" w:cs="Arial"/>
          <w:szCs w:val="24"/>
        </w:rPr>
        <w:t xml:space="preserve"> un salario mensual de $</w:t>
      </w:r>
      <w:r w:rsidR="00E27A9E">
        <w:rPr>
          <w:rFonts w:ascii="Arial" w:hAnsi="Arial" w:cs="Arial"/>
          <w:szCs w:val="24"/>
        </w:rPr>
        <w:t>535.600</w:t>
      </w:r>
      <w:r w:rsidR="00BC6EA1">
        <w:rPr>
          <w:rFonts w:ascii="Arial" w:hAnsi="Arial" w:cs="Arial"/>
          <w:szCs w:val="24"/>
        </w:rPr>
        <w:t xml:space="preserve">. </w:t>
      </w:r>
    </w:p>
    <w:p w:rsidR="00C4258D" w:rsidRDefault="00C4258D" w:rsidP="00BC536C">
      <w:pPr>
        <w:spacing w:line="276" w:lineRule="auto"/>
        <w:jc w:val="both"/>
        <w:rPr>
          <w:rFonts w:ascii="Arial" w:hAnsi="Arial" w:cs="Arial"/>
          <w:szCs w:val="24"/>
        </w:rPr>
      </w:pPr>
    </w:p>
    <w:p w:rsidR="00470F8D" w:rsidRDefault="005831FA" w:rsidP="00470F8D">
      <w:pPr>
        <w:spacing w:line="276" w:lineRule="auto"/>
        <w:jc w:val="both"/>
        <w:rPr>
          <w:rFonts w:ascii="Arial" w:hAnsi="Arial" w:cs="Arial"/>
          <w:szCs w:val="24"/>
        </w:rPr>
      </w:pPr>
      <w:r>
        <w:rPr>
          <w:rFonts w:ascii="Arial" w:hAnsi="Arial" w:cs="Arial"/>
          <w:szCs w:val="24"/>
        </w:rPr>
        <w:t>(</w:t>
      </w:r>
      <w:r w:rsidR="00C4258D">
        <w:rPr>
          <w:rFonts w:ascii="Arial" w:hAnsi="Arial" w:cs="Arial"/>
          <w:szCs w:val="24"/>
        </w:rPr>
        <w:t>ii</w:t>
      </w:r>
      <w:r w:rsidR="003301B8">
        <w:rPr>
          <w:rFonts w:ascii="Arial" w:hAnsi="Arial" w:cs="Arial"/>
          <w:szCs w:val="24"/>
        </w:rPr>
        <w:t>)</w:t>
      </w:r>
      <w:r w:rsidR="00470F8D">
        <w:rPr>
          <w:rFonts w:ascii="Arial" w:hAnsi="Arial" w:cs="Arial"/>
          <w:szCs w:val="24"/>
        </w:rPr>
        <w:t xml:space="preserve"> </w:t>
      </w:r>
      <w:r w:rsidR="00470F8D" w:rsidRPr="009139D7">
        <w:rPr>
          <w:rFonts w:ascii="Arial" w:hAnsi="Arial" w:cs="Arial"/>
          <w:szCs w:val="24"/>
        </w:rPr>
        <w:t>Fue despido sin motivo</w:t>
      </w:r>
      <w:r w:rsidR="00BF4357" w:rsidRPr="009139D7">
        <w:rPr>
          <w:rFonts w:ascii="Arial" w:hAnsi="Arial" w:cs="Arial"/>
          <w:szCs w:val="24"/>
        </w:rPr>
        <w:t xml:space="preserve"> el 30-11-2011</w:t>
      </w:r>
      <w:r w:rsidR="00470F8D" w:rsidRPr="009139D7">
        <w:rPr>
          <w:rFonts w:ascii="Arial" w:hAnsi="Arial" w:cs="Arial"/>
          <w:szCs w:val="24"/>
        </w:rPr>
        <w:t>, por cuanto la fecha de terminación de las obras era el 25-04-2012; (iv) durante la relación laboral no le pagaron las pr</w:t>
      </w:r>
      <w:r w:rsidR="00470F8D">
        <w:rPr>
          <w:rFonts w:ascii="Arial" w:hAnsi="Arial" w:cs="Arial"/>
          <w:szCs w:val="24"/>
        </w:rPr>
        <w:t>estaciones sociales, vacaciones, y el auxilio de transporte.</w:t>
      </w:r>
    </w:p>
    <w:p w:rsidR="00470F8D" w:rsidRDefault="00470F8D" w:rsidP="00BC536C">
      <w:pPr>
        <w:spacing w:line="276" w:lineRule="auto"/>
        <w:jc w:val="both"/>
        <w:rPr>
          <w:rFonts w:ascii="Arial" w:hAnsi="Arial" w:cs="Arial"/>
          <w:szCs w:val="24"/>
        </w:rPr>
      </w:pPr>
    </w:p>
    <w:p w:rsidR="00470F8D" w:rsidRDefault="00470F8D" w:rsidP="00BC536C">
      <w:pPr>
        <w:spacing w:line="276" w:lineRule="auto"/>
        <w:jc w:val="both"/>
        <w:rPr>
          <w:rFonts w:ascii="Arial" w:hAnsi="Arial" w:cs="Arial"/>
          <w:szCs w:val="24"/>
        </w:rPr>
      </w:pPr>
      <w:r>
        <w:rPr>
          <w:rFonts w:ascii="Arial" w:hAnsi="Arial" w:cs="Arial"/>
          <w:szCs w:val="24"/>
        </w:rPr>
        <w:t>(iii)</w:t>
      </w:r>
      <w:r w:rsidR="00CB1A2C">
        <w:rPr>
          <w:rFonts w:ascii="Arial" w:hAnsi="Arial" w:cs="Arial"/>
          <w:szCs w:val="24"/>
        </w:rPr>
        <w:t xml:space="preserve">Entre la Corporación Autónoma Regional de Risaralda </w:t>
      </w:r>
      <w:proofErr w:type="spellStart"/>
      <w:r w:rsidR="00CB1A2C">
        <w:rPr>
          <w:rFonts w:ascii="Arial" w:hAnsi="Arial" w:cs="Arial"/>
          <w:szCs w:val="24"/>
        </w:rPr>
        <w:t>Carder</w:t>
      </w:r>
      <w:proofErr w:type="spellEnd"/>
      <w:r w:rsidR="00CB1A2C">
        <w:rPr>
          <w:rFonts w:ascii="Arial" w:hAnsi="Arial" w:cs="Arial"/>
          <w:szCs w:val="24"/>
        </w:rPr>
        <w:t xml:space="preserve"> y el señor Carlos Alberto </w:t>
      </w:r>
      <w:proofErr w:type="spellStart"/>
      <w:r w:rsidR="00CB1A2C">
        <w:rPr>
          <w:rFonts w:ascii="Arial" w:hAnsi="Arial" w:cs="Arial"/>
          <w:szCs w:val="24"/>
        </w:rPr>
        <w:t>Arregoces</w:t>
      </w:r>
      <w:proofErr w:type="spellEnd"/>
      <w:r w:rsidR="00CB1A2C">
        <w:rPr>
          <w:rFonts w:ascii="Arial" w:hAnsi="Arial" w:cs="Arial"/>
          <w:szCs w:val="24"/>
        </w:rPr>
        <w:t xml:space="preserve"> Osorio se suscribió el contrato No.479 de 2011</w:t>
      </w:r>
      <w:r>
        <w:rPr>
          <w:rFonts w:ascii="Arial" w:hAnsi="Arial" w:cs="Arial"/>
          <w:szCs w:val="24"/>
        </w:rPr>
        <w:t>,</w:t>
      </w:r>
      <w:r w:rsidR="00CB1A2C">
        <w:rPr>
          <w:rFonts w:ascii="Arial" w:hAnsi="Arial" w:cs="Arial"/>
          <w:szCs w:val="24"/>
        </w:rPr>
        <w:t xml:space="preserve"> con el fin de promocionar y ejecutar obras de emergencia en el sector La loma de </w:t>
      </w:r>
      <w:proofErr w:type="spellStart"/>
      <w:r w:rsidR="00CB1A2C">
        <w:rPr>
          <w:rFonts w:ascii="Arial" w:hAnsi="Arial" w:cs="Arial"/>
          <w:szCs w:val="24"/>
        </w:rPr>
        <w:t>Guática</w:t>
      </w:r>
      <w:proofErr w:type="spellEnd"/>
      <w:r w:rsidR="00CB1A2C">
        <w:rPr>
          <w:rFonts w:ascii="Arial" w:hAnsi="Arial" w:cs="Arial"/>
          <w:szCs w:val="24"/>
        </w:rPr>
        <w:t xml:space="preserve"> Risaralda</w:t>
      </w:r>
      <w:r w:rsidR="006A4B60">
        <w:rPr>
          <w:rFonts w:ascii="Arial" w:hAnsi="Arial" w:cs="Arial"/>
          <w:szCs w:val="24"/>
        </w:rPr>
        <w:t xml:space="preserve"> con fecha de inicio 11-07-2011 y de finalización 25-04-2012</w:t>
      </w:r>
      <w:r>
        <w:rPr>
          <w:rFonts w:ascii="Arial" w:hAnsi="Arial" w:cs="Arial"/>
          <w:szCs w:val="24"/>
        </w:rPr>
        <w:t>.</w:t>
      </w:r>
    </w:p>
    <w:p w:rsidR="00BF4357" w:rsidRDefault="00BF4357" w:rsidP="00BC536C">
      <w:pPr>
        <w:spacing w:line="276" w:lineRule="auto"/>
        <w:jc w:val="both"/>
        <w:rPr>
          <w:rFonts w:ascii="Arial" w:hAnsi="Arial" w:cs="Arial"/>
          <w:szCs w:val="24"/>
        </w:rPr>
      </w:pPr>
    </w:p>
    <w:p w:rsidR="001F7BB8" w:rsidRDefault="00BC77F4" w:rsidP="00C07FD2">
      <w:pPr>
        <w:spacing w:line="276" w:lineRule="auto"/>
        <w:jc w:val="both"/>
        <w:rPr>
          <w:rFonts w:ascii="Arial" w:hAnsi="Arial" w:cs="Arial"/>
          <w:szCs w:val="24"/>
        </w:rPr>
      </w:pPr>
      <w:r w:rsidRPr="00BC77F4">
        <w:rPr>
          <w:rFonts w:ascii="Arial" w:hAnsi="Arial" w:cs="Arial"/>
          <w:b/>
          <w:szCs w:val="24"/>
        </w:rPr>
        <w:t xml:space="preserve">Corporación </w:t>
      </w:r>
      <w:r w:rsidR="00EF1148">
        <w:rPr>
          <w:rFonts w:ascii="Arial" w:hAnsi="Arial" w:cs="Arial"/>
          <w:b/>
          <w:szCs w:val="24"/>
        </w:rPr>
        <w:t>Autónoma Regional de Risaralda -</w:t>
      </w:r>
      <w:proofErr w:type="spellStart"/>
      <w:r w:rsidR="00EF1148">
        <w:rPr>
          <w:rFonts w:ascii="Arial" w:hAnsi="Arial" w:cs="Arial"/>
          <w:b/>
          <w:szCs w:val="24"/>
        </w:rPr>
        <w:t>Carder</w:t>
      </w:r>
      <w:proofErr w:type="spellEnd"/>
      <w:r w:rsidRPr="00BC77F4">
        <w:rPr>
          <w:rFonts w:ascii="Arial" w:hAnsi="Arial" w:cs="Arial"/>
          <w:b/>
          <w:szCs w:val="24"/>
        </w:rPr>
        <w:t xml:space="preserve">- </w:t>
      </w:r>
      <w:r w:rsidR="00C07FD2">
        <w:rPr>
          <w:rFonts w:ascii="Arial" w:hAnsi="Arial" w:cs="Arial"/>
          <w:szCs w:val="24"/>
        </w:rPr>
        <w:t xml:space="preserve">solo </w:t>
      </w:r>
      <w:r>
        <w:rPr>
          <w:rFonts w:ascii="Arial" w:hAnsi="Arial" w:cs="Arial"/>
          <w:szCs w:val="24"/>
        </w:rPr>
        <w:t xml:space="preserve">aceptó </w:t>
      </w:r>
      <w:r w:rsidR="00C07FD2">
        <w:rPr>
          <w:rFonts w:ascii="Arial" w:hAnsi="Arial" w:cs="Arial"/>
          <w:szCs w:val="24"/>
        </w:rPr>
        <w:t xml:space="preserve">el </w:t>
      </w:r>
      <w:r w:rsidR="00574419">
        <w:rPr>
          <w:rFonts w:ascii="Arial" w:hAnsi="Arial" w:cs="Arial"/>
          <w:szCs w:val="24"/>
        </w:rPr>
        <w:t>contrato</w:t>
      </w:r>
      <w:r w:rsidR="00C07FD2">
        <w:rPr>
          <w:rFonts w:ascii="Arial" w:hAnsi="Arial" w:cs="Arial"/>
          <w:szCs w:val="24"/>
        </w:rPr>
        <w:t xml:space="preserve"> </w:t>
      </w:r>
      <w:r w:rsidR="003917F3">
        <w:rPr>
          <w:rFonts w:ascii="Arial" w:hAnsi="Arial" w:cs="Arial"/>
          <w:szCs w:val="24"/>
        </w:rPr>
        <w:t xml:space="preserve">de obra </w:t>
      </w:r>
      <w:r w:rsidR="00C07FD2">
        <w:rPr>
          <w:rFonts w:ascii="Arial" w:hAnsi="Arial" w:cs="Arial"/>
          <w:szCs w:val="24"/>
        </w:rPr>
        <w:t xml:space="preserve">que suscribió con el señor </w:t>
      </w:r>
      <w:proofErr w:type="spellStart"/>
      <w:r w:rsidR="00C07FD2">
        <w:rPr>
          <w:rFonts w:ascii="Arial" w:hAnsi="Arial" w:cs="Arial"/>
          <w:szCs w:val="24"/>
        </w:rPr>
        <w:t>Arregoces</w:t>
      </w:r>
      <w:proofErr w:type="spellEnd"/>
      <w:r w:rsidR="00C07FD2">
        <w:rPr>
          <w:rFonts w:ascii="Arial" w:hAnsi="Arial" w:cs="Arial"/>
          <w:szCs w:val="24"/>
        </w:rPr>
        <w:t xml:space="preserve"> Osorio</w:t>
      </w:r>
      <w:r w:rsidR="00574419">
        <w:rPr>
          <w:rFonts w:ascii="Arial" w:hAnsi="Arial" w:cs="Arial"/>
          <w:szCs w:val="24"/>
        </w:rPr>
        <w:t>,</w:t>
      </w:r>
      <w:r w:rsidR="00F70535">
        <w:rPr>
          <w:rFonts w:ascii="Arial" w:hAnsi="Arial" w:cs="Arial"/>
          <w:szCs w:val="24"/>
        </w:rPr>
        <w:t xml:space="preserve"> </w:t>
      </w:r>
      <w:r w:rsidR="003917F3">
        <w:rPr>
          <w:rFonts w:ascii="Arial" w:hAnsi="Arial" w:cs="Arial"/>
          <w:szCs w:val="24"/>
        </w:rPr>
        <w:t>quien posteriormente subcontrat</w:t>
      </w:r>
      <w:r w:rsidR="00BF4357">
        <w:rPr>
          <w:rFonts w:ascii="Arial" w:hAnsi="Arial" w:cs="Arial"/>
          <w:szCs w:val="24"/>
        </w:rPr>
        <w:t>ó</w:t>
      </w:r>
      <w:r w:rsidR="003917F3">
        <w:rPr>
          <w:rFonts w:ascii="Arial" w:hAnsi="Arial" w:cs="Arial"/>
          <w:szCs w:val="24"/>
        </w:rPr>
        <w:t xml:space="preserve"> con el personal requerido para la ejecución de las obras objeto de litigio. L</w:t>
      </w:r>
      <w:r w:rsidR="00C07FD2">
        <w:rPr>
          <w:rFonts w:ascii="Arial" w:hAnsi="Arial" w:cs="Arial"/>
          <w:szCs w:val="24"/>
        </w:rPr>
        <w:t xml:space="preserve">os demás </w:t>
      </w:r>
      <w:r w:rsidR="003917F3">
        <w:rPr>
          <w:rFonts w:ascii="Arial" w:hAnsi="Arial" w:cs="Arial"/>
          <w:szCs w:val="24"/>
        </w:rPr>
        <w:t xml:space="preserve">hechos </w:t>
      </w:r>
      <w:r w:rsidR="00260150">
        <w:rPr>
          <w:rFonts w:ascii="Arial" w:hAnsi="Arial" w:cs="Arial"/>
          <w:szCs w:val="24"/>
        </w:rPr>
        <w:t>dijo</w:t>
      </w:r>
      <w:r w:rsidR="00C07FD2">
        <w:rPr>
          <w:rFonts w:ascii="Arial" w:hAnsi="Arial" w:cs="Arial"/>
          <w:szCs w:val="24"/>
        </w:rPr>
        <w:t xml:space="preserve"> </w:t>
      </w:r>
      <w:r w:rsidR="003917F3">
        <w:rPr>
          <w:rFonts w:ascii="Arial" w:hAnsi="Arial" w:cs="Arial"/>
          <w:szCs w:val="24"/>
        </w:rPr>
        <w:t>no constarle.</w:t>
      </w:r>
    </w:p>
    <w:p w:rsidR="003917F3" w:rsidRDefault="003917F3" w:rsidP="00C07FD2">
      <w:pPr>
        <w:spacing w:line="276" w:lineRule="auto"/>
        <w:jc w:val="both"/>
        <w:rPr>
          <w:rFonts w:ascii="Arial" w:hAnsi="Arial" w:cs="Arial"/>
          <w:szCs w:val="24"/>
        </w:rPr>
      </w:pPr>
    </w:p>
    <w:p w:rsidR="00952680" w:rsidRDefault="00952680" w:rsidP="00BC77F4">
      <w:pPr>
        <w:spacing w:line="276" w:lineRule="auto"/>
        <w:jc w:val="both"/>
        <w:rPr>
          <w:rFonts w:ascii="Arial" w:hAnsi="Arial" w:cs="Arial"/>
          <w:szCs w:val="24"/>
        </w:rPr>
      </w:pPr>
      <w:r>
        <w:rPr>
          <w:rFonts w:ascii="Arial" w:hAnsi="Arial" w:cs="Arial"/>
          <w:szCs w:val="24"/>
        </w:rPr>
        <w:t>Frente a las pretensiones se opu</w:t>
      </w:r>
      <w:r w:rsidR="00FB2FEC">
        <w:rPr>
          <w:rFonts w:ascii="Arial" w:hAnsi="Arial" w:cs="Arial"/>
          <w:szCs w:val="24"/>
        </w:rPr>
        <w:t>so y propuso las excepciones de “</w:t>
      </w:r>
      <w:r w:rsidR="00CF626D">
        <w:rPr>
          <w:rFonts w:ascii="Arial" w:hAnsi="Arial" w:cs="Arial"/>
          <w:szCs w:val="24"/>
        </w:rPr>
        <w:t>falta de legitimación por la parte pasiva” e</w:t>
      </w:r>
      <w:r w:rsidR="00FB2FEC">
        <w:rPr>
          <w:rFonts w:ascii="Arial" w:hAnsi="Arial" w:cs="Arial"/>
          <w:szCs w:val="24"/>
        </w:rPr>
        <w:t xml:space="preserve"> “</w:t>
      </w:r>
      <w:r w:rsidR="00260150">
        <w:rPr>
          <w:rFonts w:ascii="Arial" w:hAnsi="Arial" w:cs="Arial"/>
          <w:szCs w:val="24"/>
        </w:rPr>
        <w:t>inexi</w:t>
      </w:r>
      <w:r w:rsidR="00CF626D">
        <w:rPr>
          <w:rFonts w:ascii="Arial" w:hAnsi="Arial" w:cs="Arial"/>
          <w:szCs w:val="24"/>
        </w:rPr>
        <w:t xml:space="preserve">stencia de un derecho legítimo para responsabilizar a la </w:t>
      </w:r>
      <w:proofErr w:type="spellStart"/>
      <w:r w:rsidR="00CF626D">
        <w:rPr>
          <w:rFonts w:ascii="Arial" w:hAnsi="Arial" w:cs="Arial"/>
          <w:szCs w:val="24"/>
        </w:rPr>
        <w:t>Carder</w:t>
      </w:r>
      <w:proofErr w:type="spellEnd"/>
      <w:r w:rsidR="00CF626D">
        <w:rPr>
          <w:rFonts w:ascii="Arial" w:hAnsi="Arial" w:cs="Arial"/>
          <w:szCs w:val="24"/>
        </w:rPr>
        <w:t xml:space="preserve"> en la presente demanda laboral</w:t>
      </w:r>
      <w:r w:rsidR="00FB2FEC">
        <w:rPr>
          <w:rFonts w:ascii="Arial" w:hAnsi="Arial" w:cs="Arial"/>
          <w:szCs w:val="24"/>
        </w:rPr>
        <w:t>”.</w:t>
      </w:r>
    </w:p>
    <w:p w:rsidR="00BF46C2" w:rsidRDefault="00BF46C2" w:rsidP="00BC77F4">
      <w:pPr>
        <w:spacing w:line="276" w:lineRule="auto"/>
        <w:jc w:val="both"/>
        <w:rPr>
          <w:rFonts w:ascii="Arial" w:hAnsi="Arial" w:cs="Arial"/>
          <w:szCs w:val="24"/>
        </w:rPr>
      </w:pPr>
    </w:p>
    <w:p w:rsidR="00510E53" w:rsidRDefault="002161D3" w:rsidP="002161D3">
      <w:pPr>
        <w:spacing w:line="276" w:lineRule="auto"/>
        <w:jc w:val="both"/>
        <w:rPr>
          <w:rFonts w:ascii="Arial" w:hAnsi="Arial" w:cs="Arial"/>
          <w:szCs w:val="24"/>
        </w:rPr>
      </w:pPr>
      <w:r>
        <w:rPr>
          <w:rFonts w:ascii="Arial" w:hAnsi="Arial" w:cs="Arial"/>
          <w:b/>
          <w:szCs w:val="24"/>
        </w:rPr>
        <w:t xml:space="preserve">Nacional de Seguros SA Compañía de Seguros </w:t>
      </w:r>
      <w:r w:rsidR="001645A5">
        <w:rPr>
          <w:rFonts w:ascii="Arial" w:hAnsi="Arial" w:cs="Arial"/>
          <w:b/>
          <w:szCs w:val="24"/>
        </w:rPr>
        <w:t xml:space="preserve">Generales </w:t>
      </w:r>
      <w:r w:rsidR="00CA6843" w:rsidRPr="00CA6843">
        <w:rPr>
          <w:rFonts w:ascii="Arial" w:hAnsi="Arial" w:cs="Arial"/>
          <w:szCs w:val="24"/>
        </w:rPr>
        <w:t xml:space="preserve">(llamada en garantía) </w:t>
      </w:r>
      <w:r w:rsidR="00510E53">
        <w:rPr>
          <w:rFonts w:ascii="Arial" w:hAnsi="Arial" w:cs="Arial"/>
          <w:szCs w:val="24"/>
        </w:rPr>
        <w:t>en relación con la demanda manifestó que no le constaban los hechos por cuanto no participó en la relación laboral que se pretende sea declarada por el Despacho, lo mismo dijo frente al llamamiento al no ser parte directa, ni garante de las relaciones contractuales.</w:t>
      </w:r>
    </w:p>
    <w:p w:rsidR="00510E53" w:rsidRDefault="00510E53" w:rsidP="002161D3">
      <w:pPr>
        <w:spacing w:line="276" w:lineRule="auto"/>
        <w:jc w:val="both"/>
        <w:rPr>
          <w:rFonts w:ascii="Arial" w:hAnsi="Arial" w:cs="Arial"/>
          <w:szCs w:val="24"/>
        </w:rPr>
      </w:pPr>
    </w:p>
    <w:p w:rsidR="002161D3" w:rsidRPr="002161D3" w:rsidRDefault="002161D3" w:rsidP="002161D3">
      <w:pPr>
        <w:spacing w:line="276" w:lineRule="auto"/>
        <w:jc w:val="both"/>
        <w:rPr>
          <w:rFonts w:ascii="Arial" w:hAnsi="Arial" w:cs="Arial"/>
          <w:szCs w:val="24"/>
        </w:rPr>
      </w:pPr>
      <w:r w:rsidRPr="002161D3">
        <w:rPr>
          <w:rFonts w:ascii="Arial" w:hAnsi="Arial" w:cs="Arial"/>
          <w:szCs w:val="24"/>
        </w:rPr>
        <w:t>Frente a las pretensiones se opuso y propuso las excepciones de “</w:t>
      </w:r>
      <w:r w:rsidR="00510E53">
        <w:rPr>
          <w:rFonts w:ascii="Arial" w:hAnsi="Arial" w:cs="Arial"/>
          <w:szCs w:val="24"/>
        </w:rPr>
        <w:t xml:space="preserve">falta de cobertura por parte de nacional de Seguros SA a través de la póliza No.300023267 señaladas por la </w:t>
      </w:r>
      <w:proofErr w:type="spellStart"/>
      <w:r w:rsidR="00510E53">
        <w:rPr>
          <w:rFonts w:ascii="Arial" w:hAnsi="Arial" w:cs="Arial"/>
          <w:szCs w:val="24"/>
        </w:rPr>
        <w:t>Carder</w:t>
      </w:r>
      <w:proofErr w:type="spellEnd"/>
      <w:r w:rsidR="00510E53">
        <w:rPr>
          <w:rFonts w:ascii="Arial" w:hAnsi="Arial" w:cs="Arial"/>
          <w:szCs w:val="24"/>
        </w:rPr>
        <w:t xml:space="preserve"> Risaralda</w:t>
      </w:r>
      <w:r w:rsidRPr="002161D3">
        <w:rPr>
          <w:rFonts w:ascii="Arial" w:hAnsi="Arial" w:cs="Arial"/>
          <w:szCs w:val="24"/>
        </w:rPr>
        <w:t>”</w:t>
      </w:r>
      <w:r w:rsidR="00510E53">
        <w:rPr>
          <w:rFonts w:ascii="Arial" w:hAnsi="Arial" w:cs="Arial"/>
          <w:szCs w:val="24"/>
        </w:rPr>
        <w:t xml:space="preserve">; “límite del valor asegurado contenido en la póliza de seguro de cumplimiento No.300023267 señalada por la </w:t>
      </w:r>
      <w:proofErr w:type="spellStart"/>
      <w:r w:rsidR="00510E53">
        <w:rPr>
          <w:rFonts w:ascii="Arial" w:hAnsi="Arial" w:cs="Arial"/>
          <w:szCs w:val="24"/>
        </w:rPr>
        <w:t>Carder</w:t>
      </w:r>
      <w:proofErr w:type="spellEnd"/>
      <w:r w:rsidR="00510E53">
        <w:rPr>
          <w:rFonts w:ascii="Arial" w:hAnsi="Arial" w:cs="Arial"/>
          <w:szCs w:val="24"/>
        </w:rPr>
        <w:t xml:space="preserve"> Risaralda </w:t>
      </w:r>
      <w:r w:rsidR="00F34CC0">
        <w:rPr>
          <w:rFonts w:ascii="Arial" w:hAnsi="Arial" w:cs="Arial"/>
          <w:szCs w:val="24"/>
        </w:rPr>
        <w:t xml:space="preserve">como </w:t>
      </w:r>
      <w:r w:rsidR="00510E53">
        <w:rPr>
          <w:rFonts w:ascii="Arial" w:hAnsi="Arial" w:cs="Arial"/>
          <w:szCs w:val="24"/>
        </w:rPr>
        <w:t>cedidas</w:t>
      </w:r>
      <w:r w:rsidR="00F34CC0">
        <w:rPr>
          <w:rFonts w:ascii="Arial" w:hAnsi="Arial" w:cs="Arial"/>
          <w:szCs w:val="24"/>
        </w:rPr>
        <w:t xml:space="preserve"> a   Nacional de Seguros SA” y la </w:t>
      </w:r>
      <w:r w:rsidRPr="002161D3">
        <w:rPr>
          <w:rFonts w:ascii="Arial" w:hAnsi="Arial" w:cs="Arial"/>
          <w:szCs w:val="24"/>
        </w:rPr>
        <w:t>“</w:t>
      </w:r>
      <w:r w:rsidR="00F34CC0">
        <w:rPr>
          <w:rFonts w:ascii="Arial" w:hAnsi="Arial" w:cs="Arial"/>
          <w:szCs w:val="24"/>
        </w:rPr>
        <w:t xml:space="preserve">prescripción de las acciones derivadas del contrato de seguro, artículo 1081 del C. de CO. </w:t>
      </w:r>
      <w:proofErr w:type="gramStart"/>
      <w:r w:rsidR="00F34CC0">
        <w:rPr>
          <w:rFonts w:ascii="Arial" w:hAnsi="Arial" w:cs="Arial"/>
          <w:szCs w:val="24"/>
        </w:rPr>
        <w:t>y</w:t>
      </w:r>
      <w:proofErr w:type="gramEnd"/>
      <w:r w:rsidR="00F34CC0">
        <w:rPr>
          <w:rFonts w:ascii="Arial" w:hAnsi="Arial" w:cs="Arial"/>
          <w:szCs w:val="24"/>
        </w:rPr>
        <w:t xml:space="preserve"> a </w:t>
      </w:r>
      <w:r w:rsidR="00F34CC0">
        <w:rPr>
          <w:rFonts w:ascii="Arial" w:hAnsi="Arial" w:cs="Arial"/>
          <w:szCs w:val="24"/>
        </w:rPr>
        <w:lastRenderedPageBreak/>
        <w:t>favor de Nacional de Seguros SA, respecto de la</w:t>
      </w:r>
      <w:r w:rsidR="00F34CC0" w:rsidRPr="00F34CC0">
        <w:rPr>
          <w:rFonts w:ascii="Arial" w:hAnsi="Arial" w:cs="Arial"/>
          <w:szCs w:val="24"/>
        </w:rPr>
        <w:t xml:space="preserve"> </w:t>
      </w:r>
      <w:r w:rsidR="00F34CC0">
        <w:rPr>
          <w:rFonts w:ascii="Arial" w:hAnsi="Arial" w:cs="Arial"/>
          <w:szCs w:val="24"/>
        </w:rPr>
        <w:t xml:space="preserve">póliza de seguro de cumplimiento No.300023267 señalada por la </w:t>
      </w:r>
      <w:proofErr w:type="spellStart"/>
      <w:r w:rsidR="00F34CC0">
        <w:rPr>
          <w:rFonts w:ascii="Arial" w:hAnsi="Arial" w:cs="Arial"/>
          <w:szCs w:val="24"/>
        </w:rPr>
        <w:t>Carder</w:t>
      </w:r>
      <w:proofErr w:type="spellEnd"/>
      <w:r w:rsidR="00F34CC0">
        <w:rPr>
          <w:rFonts w:ascii="Arial" w:hAnsi="Arial" w:cs="Arial"/>
          <w:szCs w:val="24"/>
        </w:rPr>
        <w:t xml:space="preserve"> Risaralda</w:t>
      </w:r>
      <w:r w:rsidRPr="002161D3">
        <w:rPr>
          <w:rFonts w:ascii="Arial" w:hAnsi="Arial" w:cs="Arial"/>
          <w:szCs w:val="24"/>
        </w:rPr>
        <w:t>”.</w:t>
      </w:r>
    </w:p>
    <w:p w:rsidR="002161D3" w:rsidRDefault="002161D3" w:rsidP="00BC77F4">
      <w:pPr>
        <w:spacing w:line="276" w:lineRule="auto"/>
        <w:jc w:val="both"/>
        <w:rPr>
          <w:rFonts w:ascii="Arial" w:hAnsi="Arial" w:cs="Arial"/>
          <w:szCs w:val="24"/>
        </w:rPr>
      </w:pPr>
    </w:p>
    <w:p w:rsidR="00BF46C2" w:rsidRDefault="00BF4357" w:rsidP="00260150">
      <w:pPr>
        <w:spacing w:line="276" w:lineRule="auto"/>
        <w:jc w:val="both"/>
        <w:rPr>
          <w:rFonts w:ascii="Arial" w:hAnsi="Arial" w:cs="Arial"/>
          <w:szCs w:val="24"/>
        </w:rPr>
      </w:pPr>
      <w:r>
        <w:rPr>
          <w:rFonts w:ascii="Arial" w:hAnsi="Arial" w:cs="Arial"/>
          <w:b/>
          <w:szCs w:val="24"/>
        </w:rPr>
        <w:t xml:space="preserve">En lo que respecta a </w:t>
      </w:r>
      <w:r w:rsidR="00260150" w:rsidRPr="00260150">
        <w:rPr>
          <w:rFonts w:ascii="Arial" w:hAnsi="Arial" w:cs="Arial"/>
          <w:b/>
          <w:szCs w:val="24"/>
        </w:rPr>
        <w:t xml:space="preserve">Carlos Alberto </w:t>
      </w:r>
      <w:proofErr w:type="spellStart"/>
      <w:r w:rsidR="00260150" w:rsidRPr="00260150">
        <w:rPr>
          <w:rFonts w:ascii="Arial" w:hAnsi="Arial" w:cs="Arial"/>
          <w:b/>
          <w:szCs w:val="24"/>
        </w:rPr>
        <w:t>Arregoces</w:t>
      </w:r>
      <w:proofErr w:type="spellEnd"/>
      <w:r w:rsidR="00260150" w:rsidRPr="00260150">
        <w:rPr>
          <w:rFonts w:ascii="Arial" w:hAnsi="Arial" w:cs="Arial"/>
          <w:b/>
          <w:szCs w:val="24"/>
        </w:rPr>
        <w:t xml:space="preserve"> Osorio</w:t>
      </w:r>
      <w:r>
        <w:rPr>
          <w:rFonts w:ascii="Arial" w:hAnsi="Arial" w:cs="Arial"/>
          <w:b/>
          <w:szCs w:val="24"/>
        </w:rPr>
        <w:t xml:space="preserve">, </w:t>
      </w:r>
      <w:r>
        <w:rPr>
          <w:rFonts w:ascii="Arial" w:hAnsi="Arial" w:cs="Arial"/>
          <w:szCs w:val="24"/>
        </w:rPr>
        <w:t>al transcurrir el término de 6 meses sin intentarse su notificación, el juzgado,</w:t>
      </w:r>
      <w:r w:rsidR="00BF46C2" w:rsidRPr="00BC77F4">
        <w:rPr>
          <w:rFonts w:ascii="Arial" w:hAnsi="Arial" w:cs="Arial"/>
          <w:b/>
          <w:szCs w:val="24"/>
        </w:rPr>
        <w:t xml:space="preserve"> </w:t>
      </w:r>
      <w:r w:rsidR="00260150">
        <w:rPr>
          <w:rFonts w:ascii="Arial" w:hAnsi="Arial" w:cs="Arial"/>
          <w:szCs w:val="24"/>
        </w:rPr>
        <w:t>mediante auto de 11-03-2016 (</w:t>
      </w:r>
      <w:proofErr w:type="spellStart"/>
      <w:r w:rsidR="00260150">
        <w:rPr>
          <w:rFonts w:ascii="Arial" w:hAnsi="Arial" w:cs="Arial"/>
          <w:szCs w:val="24"/>
        </w:rPr>
        <w:t>fl.177</w:t>
      </w:r>
      <w:proofErr w:type="spellEnd"/>
      <w:r w:rsidR="00260150">
        <w:rPr>
          <w:rFonts w:ascii="Arial" w:hAnsi="Arial" w:cs="Arial"/>
          <w:szCs w:val="24"/>
        </w:rPr>
        <w:t xml:space="preserve"> </w:t>
      </w:r>
      <w:proofErr w:type="spellStart"/>
      <w:r w:rsidR="00260150">
        <w:rPr>
          <w:rFonts w:ascii="Arial" w:hAnsi="Arial" w:cs="Arial"/>
          <w:szCs w:val="24"/>
        </w:rPr>
        <w:t>vto</w:t>
      </w:r>
      <w:proofErr w:type="spellEnd"/>
      <w:r w:rsidR="00260150">
        <w:rPr>
          <w:rFonts w:ascii="Arial" w:hAnsi="Arial" w:cs="Arial"/>
          <w:szCs w:val="24"/>
        </w:rPr>
        <w:t>)</w:t>
      </w:r>
      <w:r>
        <w:rPr>
          <w:rFonts w:ascii="Arial" w:hAnsi="Arial" w:cs="Arial"/>
          <w:szCs w:val="24"/>
        </w:rPr>
        <w:t>,</w:t>
      </w:r>
      <w:r w:rsidR="00260150">
        <w:rPr>
          <w:rFonts w:ascii="Arial" w:hAnsi="Arial" w:cs="Arial"/>
          <w:szCs w:val="24"/>
        </w:rPr>
        <w:t xml:space="preserve"> archivó la actuación frente a </w:t>
      </w:r>
      <w:r>
        <w:rPr>
          <w:rFonts w:ascii="Arial" w:hAnsi="Arial" w:cs="Arial"/>
          <w:szCs w:val="24"/>
        </w:rPr>
        <w:t xml:space="preserve">él </w:t>
      </w:r>
      <w:r w:rsidR="00260150">
        <w:rPr>
          <w:rFonts w:ascii="Arial" w:hAnsi="Arial" w:cs="Arial"/>
          <w:szCs w:val="24"/>
        </w:rPr>
        <w:t xml:space="preserve">en </w:t>
      </w:r>
      <w:r w:rsidR="0053301E">
        <w:rPr>
          <w:rFonts w:ascii="Arial" w:hAnsi="Arial" w:cs="Arial"/>
          <w:szCs w:val="24"/>
        </w:rPr>
        <w:t xml:space="preserve">aplicación </w:t>
      </w:r>
      <w:r w:rsidR="00D3724A">
        <w:rPr>
          <w:rFonts w:ascii="Arial" w:hAnsi="Arial" w:cs="Arial"/>
          <w:szCs w:val="24"/>
        </w:rPr>
        <w:t>del artículo 30 del CPTSS</w:t>
      </w:r>
      <w:r w:rsidR="0047524E">
        <w:rPr>
          <w:rFonts w:ascii="Arial" w:hAnsi="Arial" w:cs="Arial"/>
          <w:szCs w:val="24"/>
        </w:rPr>
        <w:t xml:space="preserve">; por lo que continuó solo respecto de la </w:t>
      </w:r>
      <w:proofErr w:type="spellStart"/>
      <w:r w:rsidR="0047524E">
        <w:rPr>
          <w:rFonts w:ascii="Arial" w:hAnsi="Arial" w:cs="Arial"/>
          <w:szCs w:val="24"/>
        </w:rPr>
        <w:t>Carder</w:t>
      </w:r>
      <w:proofErr w:type="spellEnd"/>
      <w:r w:rsidR="0047524E">
        <w:rPr>
          <w:rFonts w:ascii="Arial" w:hAnsi="Arial" w:cs="Arial"/>
          <w:szCs w:val="24"/>
        </w:rPr>
        <w:t xml:space="preserve"> y el llamado en garantía</w:t>
      </w:r>
      <w:r w:rsidR="00260150">
        <w:rPr>
          <w:rFonts w:ascii="Arial" w:hAnsi="Arial" w:cs="Arial"/>
          <w:szCs w:val="24"/>
        </w:rPr>
        <w:t>.</w:t>
      </w:r>
    </w:p>
    <w:p w:rsidR="002161D3" w:rsidRDefault="002161D3" w:rsidP="00260150">
      <w:pPr>
        <w:spacing w:line="276" w:lineRule="auto"/>
        <w:jc w:val="both"/>
        <w:rPr>
          <w:rFonts w:ascii="Arial" w:hAnsi="Arial" w:cs="Arial"/>
          <w:szCs w:val="24"/>
        </w:rPr>
      </w:pPr>
    </w:p>
    <w:p w:rsidR="003301B8" w:rsidRPr="009740CF" w:rsidRDefault="003301B8" w:rsidP="00634307">
      <w:pPr>
        <w:spacing w:line="276" w:lineRule="auto"/>
        <w:rPr>
          <w:rFonts w:ascii="Arial" w:hAnsi="Arial" w:cs="Arial"/>
          <w:b/>
          <w:szCs w:val="24"/>
        </w:rPr>
      </w:pPr>
      <w:r>
        <w:rPr>
          <w:rFonts w:ascii="Arial" w:hAnsi="Arial" w:cs="Arial"/>
          <w:b/>
          <w:szCs w:val="24"/>
        </w:rPr>
        <w:t xml:space="preserve">2. Síntesis de la sentencia objeto de </w:t>
      </w:r>
      <w:r w:rsidR="005E5FDE">
        <w:rPr>
          <w:rFonts w:ascii="Arial" w:hAnsi="Arial" w:cs="Arial"/>
          <w:b/>
          <w:szCs w:val="24"/>
        </w:rPr>
        <w:t>consulta</w:t>
      </w:r>
    </w:p>
    <w:p w:rsidR="003301B8" w:rsidRPr="00AC486E" w:rsidRDefault="003301B8" w:rsidP="00634307">
      <w:pPr>
        <w:pStyle w:val="Sansinterligne"/>
        <w:spacing w:line="276" w:lineRule="auto"/>
        <w:rPr>
          <w:rFonts w:ascii="Arial" w:hAnsi="Arial" w:cs="Arial"/>
          <w:sz w:val="24"/>
          <w:szCs w:val="24"/>
        </w:rPr>
      </w:pPr>
    </w:p>
    <w:p w:rsidR="00F0001F" w:rsidRDefault="00257E88" w:rsidP="006A745C">
      <w:pPr>
        <w:spacing w:line="276" w:lineRule="auto"/>
        <w:jc w:val="both"/>
        <w:rPr>
          <w:rFonts w:ascii="Arial" w:hAnsi="Arial" w:cs="Arial"/>
          <w:color w:val="000000"/>
          <w:szCs w:val="24"/>
          <w:lang w:eastAsia="es-CO"/>
        </w:rPr>
      </w:pPr>
      <w:r>
        <w:rPr>
          <w:rFonts w:ascii="Arial" w:hAnsi="Arial" w:cs="Arial"/>
          <w:color w:val="000000"/>
          <w:szCs w:val="24"/>
          <w:lang w:eastAsia="es-CO"/>
        </w:rPr>
        <w:t>El Juzgado</w:t>
      </w:r>
      <w:r w:rsidR="00473728">
        <w:rPr>
          <w:rFonts w:ascii="Arial" w:hAnsi="Arial" w:cs="Arial"/>
          <w:color w:val="000000"/>
          <w:szCs w:val="24"/>
          <w:lang w:eastAsia="es-CO"/>
        </w:rPr>
        <w:t xml:space="preserve"> </w:t>
      </w:r>
      <w:r w:rsidR="009D007D">
        <w:rPr>
          <w:rFonts w:ascii="Arial" w:hAnsi="Arial" w:cs="Arial"/>
          <w:color w:val="000000"/>
          <w:szCs w:val="24"/>
          <w:lang w:eastAsia="es-CO"/>
        </w:rPr>
        <w:t xml:space="preserve">Tercero </w:t>
      </w:r>
      <w:r w:rsidR="00473728" w:rsidRPr="00AC486E">
        <w:rPr>
          <w:rFonts w:ascii="Arial" w:hAnsi="Arial" w:cs="Arial"/>
          <w:color w:val="000000"/>
          <w:szCs w:val="24"/>
          <w:lang w:eastAsia="es-CO"/>
        </w:rPr>
        <w:t xml:space="preserve">Laboral del Circuito de </w:t>
      </w:r>
      <w:r w:rsidR="009D007D">
        <w:rPr>
          <w:rFonts w:ascii="Arial" w:hAnsi="Arial" w:cs="Arial"/>
          <w:color w:val="000000"/>
          <w:szCs w:val="24"/>
          <w:lang w:eastAsia="es-CO"/>
        </w:rPr>
        <w:t>Pereira</w:t>
      </w:r>
      <w:r w:rsidR="00D45091">
        <w:rPr>
          <w:rFonts w:ascii="Arial" w:hAnsi="Arial" w:cs="Arial"/>
          <w:color w:val="000000"/>
          <w:szCs w:val="24"/>
          <w:lang w:eastAsia="es-CO"/>
        </w:rPr>
        <w:t xml:space="preserve"> </w:t>
      </w:r>
      <w:r w:rsidR="009D007D">
        <w:rPr>
          <w:rFonts w:ascii="Arial" w:hAnsi="Arial" w:cs="Arial"/>
          <w:color w:val="000000"/>
          <w:szCs w:val="24"/>
          <w:lang w:eastAsia="es-CO"/>
        </w:rPr>
        <w:t xml:space="preserve">declaró que entre el señor </w:t>
      </w:r>
      <w:proofErr w:type="spellStart"/>
      <w:r w:rsidR="009D007D">
        <w:rPr>
          <w:rFonts w:ascii="Arial" w:hAnsi="Arial" w:cs="Arial"/>
          <w:color w:val="000000"/>
          <w:szCs w:val="24"/>
          <w:lang w:eastAsia="es-CO"/>
        </w:rPr>
        <w:t>Jhonatan</w:t>
      </w:r>
      <w:proofErr w:type="spellEnd"/>
      <w:r w:rsidR="009D007D">
        <w:rPr>
          <w:rFonts w:ascii="Arial" w:hAnsi="Arial" w:cs="Arial"/>
          <w:color w:val="000000"/>
          <w:szCs w:val="24"/>
          <w:lang w:eastAsia="es-CO"/>
        </w:rPr>
        <w:t xml:space="preserve"> Ríos </w:t>
      </w:r>
      <w:proofErr w:type="spellStart"/>
      <w:r w:rsidR="009D007D">
        <w:rPr>
          <w:rFonts w:ascii="Arial" w:hAnsi="Arial" w:cs="Arial"/>
          <w:color w:val="000000"/>
          <w:szCs w:val="24"/>
          <w:lang w:eastAsia="es-CO"/>
        </w:rPr>
        <w:t>Ríos</w:t>
      </w:r>
      <w:proofErr w:type="spellEnd"/>
      <w:r w:rsidR="009D007D">
        <w:rPr>
          <w:rFonts w:ascii="Arial" w:hAnsi="Arial" w:cs="Arial"/>
          <w:color w:val="000000"/>
          <w:szCs w:val="24"/>
          <w:lang w:eastAsia="es-CO"/>
        </w:rPr>
        <w:t xml:space="preserve"> y el señor Carlos Alberto </w:t>
      </w:r>
      <w:proofErr w:type="spellStart"/>
      <w:r w:rsidR="009D007D">
        <w:rPr>
          <w:rFonts w:ascii="Arial" w:hAnsi="Arial" w:cs="Arial"/>
          <w:color w:val="000000"/>
          <w:szCs w:val="24"/>
          <w:lang w:eastAsia="es-CO"/>
        </w:rPr>
        <w:t>Arregoces</w:t>
      </w:r>
      <w:proofErr w:type="spellEnd"/>
      <w:r w:rsidR="009D007D">
        <w:rPr>
          <w:rFonts w:ascii="Arial" w:hAnsi="Arial" w:cs="Arial"/>
          <w:color w:val="000000"/>
          <w:szCs w:val="24"/>
          <w:lang w:eastAsia="es-CO"/>
        </w:rPr>
        <w:t xml:space="preserve"> Osorio existió un contrato de trabajo</w:t>
      </w:r>
      <w:r w:rsidR="00D264A5">
        <w:rPr>
          <w:rFonts w:ascii="Arial" w:hAnsi="Arial" w:cs="Arial"/>
          <w:color w:val="000000"/>
          <w:szCs w:val="24"/>
          <w:lang w:eastAsia="es-CO"/>
        </w:rPr>
        <w:t xml:space="preserve"> </w:t>
      </w:r>
      <w:r w:rsidR="009D007D">
        <w:rPr>
          <w:rFonts w:ascii="Arial" w:hAnsi="Arial" w:cs="Arial"/>
          <w:color w:val="000000"/>
          <w:szCs w:val="24"/>
          <w:lang w:eastAsia="es-CO"/>
        </w:rPr>
        <w:t xml:space="preserve">entre el </w:t>
      </w:r>
      <w:r w:rsidR="009D007D" w:rsidRPr="009139D7">
        <w:rPr>
          <w:rFonts w:ascii="Arial" w:hAnsi="Arial" w:cs="Arial"/>
          <w:color w:val="000000"/>
          <w:szCs w:val="24"/>
          <w:lang w:eastAsia="es-CO"/>
        </w:rPr>
        <w:t>1 y el 26 de noviembre de 2011</w:t>
      </w:r>
      <w:r w:rsidR="00DD40B6" w:rsidRPr="009139D7">
        <w:rPr>
          <w:rFonts w:ascii="Arial" w:hAnsi="Arial" w:cs="Arial"/>
          <w:color w:val="000000"/>
          <w:szCs w:val="24"/>
          <w:lang w:eastAsia="es-CO"/>
        </w:rPr>
        <w:t>,</w:t>
      </w:r>
      <w:r w:rsidR="00DD40B6">
        <w:rPr>
          <w:rFonts w:ascii="Arial" w:hAnsi="Arial" w:cs="Arial"/>
          <w:color w:val="000000"/>
          <w:szCs w:val="24"/>
          <w:lang w:eastAsia="es-CO"/>
        </w:rPr>
        <w:t xml:space="preserve"> </w:t>
      </w:r>
      <w:r w:rsidR="001D5F30">
        <w:rPr>
          <w:rFonts w:ascii="Arial" w:hAnsi="Arial" w:cs="Arial"/>
          <w:color w:val="000000"/>
          <w:szCs w:val="24"/>
          <w:lang w:eastAsia="es-CO"/>
        </w:rPr>
        <w:t xml:space="preserve">al acreditarse </w:t>
      </w:r>
      <w:r w:rsidR="00DD40B6">
        <w:rPr>
          <w:rFonts w:ascii="Arial" w:hAnsi="Arial" w:cs="Arial"/>
          <w:color w:val="000000"/>
          <w:szCs w:val="24"/>
          <w:lang w:eastAsia="es-CO"/>
        </w:rPr>
        <w:t xml:space="preserve">que este le hizo </w:t>
      </w:r>
      <w:r w:rsidR="00704223">
        <w:rPr>
          <w:rFonts w:ascii="Arial" w:hAnsi="Arial" w:cs="Arial"/>
          <w:color w:val="000000"/>
          <w:szCs w:val="24"/>
          <w:lang w:eastAsia="es-CO"/>
        </w:rPr>
        <w:t>aportes</w:t>
      </w:r>
      <w:r w:rsidR="00F0001F">
        <w:rPr>
          <w:rFonts w:ascii="Arial" w:hAnsi="Arial" w:cs="Arial"/>
          <w:color w:val="000000"/>
          <w:szCs w:val="24"/>
          <w:lang w:eastAsia="es-CO"/>
        </w:rPr>
        <w:t xml:space="preserve"> al sistema de seguridad </w:t>
      </w:r>
      <w:r w:rsidR="00DD40B6">
        <w:rPr>
          <w:rFonts w:ascii="Arial" w:hAnsi="Arial" w:cs="Arial"/>
          <w:color w:val="000000"/>
          <w:szCs w:val="24"/>
          <w:lang w:eastAsia="es-CO"/>
        </w:rPr>
        <w:t xml:space="preserve">social al actor </w:t>
      </w:r>
      <w:r w:rsidR="005E41F4">
        <w:rPr>
          <w:rFonts w:ascii="Arial" w:hAnsi="Arial" w:cs="Arial"/>
          <w:color w:val="000000"/>
          <w:szCs w:val="24"/>
          <w:lang w:eastAsia="es-CO"/>
        </w:rPr>
        <w:t>por 26 días</w:t>
      </w:r>
      <w:r w:rsidR="005E41F4" w:rsidRPr="009139D7">
        <w:rPr>
          <w:rFonts w:ascii="Arial" w:hAnsi="Arial" w:cs="Arial"/>
          <w:color w:val="000000"/>
          <w:szCs w:val="24"/>
          <w:lang w:eastAsia="es-CO"/>
        </w:rPr>
        <w:t>.</w:t>
      </w:r>
      <w:r w:rsidR="00DD40B6" w:rsidRPr="009139D7">
        <w:rPr>
          <w:rFonts w:ascii="Arial" w:hAnsi="Arial" w:cs="Arial"/>
          <w:color w:val="000000"/>
          <w:szCs w:val="24"/>
          <w:lang w:eastAsia="es-CO"/>
        </w:rPr>
        <w:t xml:space="preserve"> Y respecto a la </w:t>
      </w:r>
      <w:proofErr w:type="spellStart"/>
      <w:r w:rsidR="00DD40B6" w:rsidRPr="009139D7">
        <w:rPr>
          <w:rFonts w:ascii="Arial" w:hAnsi="Arial" w:cs="Arial"/>
          <w:color w:val="000000"/>
          <w:szCs w:val="24"/>
          <w:lang w:eastAsia="es-CO"/>
        </w:rPr>
        <w:t>Carder</w:t>
      </w:r>
      <w:proofErr w:type="spellEnd"/>
      <w:r w:rsidR="00DD40B6" w:rsidRPr="009139D7">
        <w:rPr>
          <w:rFonts w:ascii="Arial" w:hAnsi="Arial" w:cs="Arial"/>
          <w:color w:val="000000"/>
          <w:szCs w:val="24"/>
          <w:lang w:eastAsia="es-CO"/>
        </w:rPr>
        <w:t xml:space="preserve"> </w:t>
      </w:r>
      <w:r w:rsidR="00343A6B">
        <w:rPr>
          <w:rFonts w:ascii="Arial" w:hAnsi="Arial" w:cs="Arial"/>
          <w:color w:val="000000"/>
          <w:szCs w:val="24"/>
          <w:lang w:eastAsia="es-CO"/>
        </w:rPr>
        <w:t>Risaralda</w:t>
      </w:r>
      <w:r w:rsidR="00DD40B6" w:rsidRPr="009139D7">
        <w:rPr>
          <w:rFonts w:ascii="Arial" w:hAnsi="Arial" w:cs="Arial"/>
          <w:color w:val="000000"/>
          <w:szCs w:val="24"/>
          <w:lang w:eastAsia="es-CO"/>
        </w:rPr>
        <w:t xml:space="preserve"> negó los pedidos contenidos en la demanda en </w:t>
      </w:r>
      <w:r w:rsidR="00875134" w:rsidRPr="009139D7">
        <w:rPr>
          <w:rFonts w:ascii="Arial" w:hAnsi="Arial" w:cs="Arial"/>
          <w:color w:val="000000"/>
          <w:szCs w:val="24"/>
          <w:lang w:eastAsia="es-CO"/>
        </w:rPr>
        <w:t xml:space="preserve">su </w:t>
      </w:r>
      <w:r w:rsidR="00DD40B6" w:rsidRPr="009139D7">
        <w:rPr>
          <w:rFonts w:ascii="Arial" w:hAnsi="Arial" w:cs="Arial"/>
          <w:color w:val="000000"/>
          <w:szCs w:val="24"/>
          <w:lang w:eastAsia="es-CO"/>
        </w:rPr>
        <w:t xml:space="preserve">contra por </w:t>
      </w:r>
      <w:r w:rsidR="009139D7" w:rsidRPr="009139D7">
        <w:rPr>
          <w:rFonts w:ascii="Arial" w:hAnsi="Arial" w:cs="Arial"/>
          <w:color w:val="000000"/>
          <w:szCs w:val="24"/>
          <w:lang w:eastAsia="es-CO"/>
        </w:rPr>
        <w:t xml:space="preserve">no demostrarse que la prestación del servicio haya sido para ejecutar la obra que contrató la </w:t>
      </w:r>
      <w:proofErr w:type="spellStart"/>
      <w:r w:rsidR="009139D7" w:rsidRPr="009139D7">
        <w:rPr>
          <w:rFonts w:ascii="Arial" w:hAnsi="Arial" w:cs="Arial"/>
          <w:color w:val="000000"/>
          <w:szCs w:val="24"/>
          <w:lang w:eastAsia="es-CO"/>
        </w:rPr>
        <w:t>Carder</w:t>
      </w:r>
      <w:proofErr w:type="spellEnd"/>
      <w:r w:rsidR="009139D7" w:rsidRPr="009139D7">
        <w:rPr>
          <w:rFonts w:ascii="Arial" w:hAnsi="Arial" w:cs="Arial"/>
          <w:color w:val="000000"/>
          <w:szCs w:val="24"/>
          <w:lang w:eastAsia="es-CO"/>
        </w:rPr>
        <w:t xml:space="preserve"> Risaralda con Carlos Alberto </w:t>
      </w:r>
      <w:proofErr w:type="spellStart"/>
      <w:r w:rsidR="009139D7" w:rsidRPr="009139D7">
        <w:rPr>
          <w:rFonts w:ascii="Arial" w:hAnsi="Arial" w:cs="Arial"/>
          <w:color w:val="000000"/>
          <w:szCs w:val="24"/>
          <w:lang w:eastAsia="es-CO"/>
        </w:rPr>
        <w:t>Arregoces</w:t>
      </w:r>
      <w:proofErr w:type="spellEnd"/>
      <w:r w:rsidR="009139D7" w:rsidRPr="009139D7">
        <w:rPr>
          <w:rFonts w:ascii="Arial" w:hAnsi="Arial" w:cs="Arial"/>
          <w:color w:val="000000"/>
          <w:szCs w:val="24"/>
          <w:lang w:eastAsia="es-CO"/>
        </w:rPr>
        <w:t>.</w:t>
      </w:r>
      <w:r w:rsidR="009139D7">
        <w:rPr>
          <w:rFonts w:ascii="Arial" w:hAnsi="Arial" w:cs="Arial"/>
          <w:color w:val="000000"/>
          <w:szCs w:val="24"/>
          <w:lang w:eastAsia="es-CO"/>
        </w:rPr>
        <w:t xml:space="preserve"> </w:t>
      </w:r>
    </w:p>
    <w:p w:rsidR="00DD40B6" w:rsidRDefault="00DD40B6" w:rsidP="006A745C">
      <w:pPr>
        <w:spacing w:line="276" w:lineRule="auto"/>
        <w:jc w:val="both"/>
        <w:rPr>
          <w:rFonts w:ascii="Arial" w:hAnsi="Arial" w:cs="Arial"/>
          <w:color w:val="000000"/>
          <w:szCs w:val="24"/>
          <w:lang w:eastAsia="es-CO"/>
        </w:rPr>
      </w:pPr>
    </w:p>
    <w:p w:rsidR="00DD40B6" w:rsidRDefault="00DD40B6" w:rsidP="006A745C">
      <w:pPr>
        <w:spacing w:line="276" w:lineRule="auto"/>
        <w:jc w:val="both"/>
        <w:rPr>
          <w:rFonts w:ascii="Arial" w:hAnsi="Arial" w:cs="Arial"/>
          <w:color w:val="000000"/>
          <w:szCs w:val="24"/>
          <w:lang w:eastAsia="es-CO"/>
        </w:rPr>
      </w:pPr>
    </w:p>
    <w:p w:rsidR="005E5FDE" w:rsidRDefault="005E5FDE" w:rsidP="005E5FDE">
      <w:pPr>
        <w:spacing w:line="276" w:lineRule="auto"/>
        <w:rPr>
          <w:rFonts w:ascii="Arial" w:hAnsi="Arial" w:cs="Arial"/>
          <w:b/>
          <w:szCs w:val="24"/>
        </w:rPr>
      </w:pPr>
      <w:r>
        <w:rPr>
          <w:rFonts w:ascii="Arial" w:hAnsi="Arial" w:cs="Arial"/>
          <w:b/>
          <w:szCs w:val="24"/>
        </w:rPr>
        <w:t>3. Del grado jurisdiccional de consulta</w:t>
      </w:r>
    </w:p>
    <w:p w:rsidR="005E5FDE" w:rsidRDefault="005E5FDE" w:rsidP="005E5FDE">
      <w:pPr>
        <w:spacing w:line="276" w:lineRule="auto"/>
        <w:rPr>
          <w:rFonts w:ascii="Arial" w:hAnsi="Arial" w:cs="Arial"/>
          <w:b/>
          <w:szCs w:val="24"/>
        </w:rPr>
      </w:pPr>
    </w:p>
    <w:p w:rsidR="005E5FDE" w:rsidRDefault="005E5FDE" w:rsidP="005E5FDE">
      <w:pPr>
        <w:spacing w:line="276" w:lineRule="auto"/>
        <w:jc w:val="both"/>
        <w:rPr>
          <w:rFonts w:ascii="Arial" w:hAnsi="Arial" w:cs="Arial"/>
          <w:i/>
          <w:szCs w:val="24"/>
          <w:lang w:eastAsia="es-CO"/>
        </w:rPr>
      </w:pPr>
      <w:r>
        <w:rPr>
          <w:rFonts w:ascii="Arial" w:hAnsi="Arial" w:cs="Arial"/>
          <w:szCs w:val="24"/>
          <w:lang w:eastAsia="es-CO"/>
        </w:rPr>
        <w:t>A</w:t>
      </w:r>
      <w:r w:rsidR="00F4013F">
        <w:rPr>
          <w:rFonts w:ascii="Arial" w:hAnsi="Arial" w:cs="Arial"/>
          <w:szCs w:val="24"/>
          <w:lang w:eastAsia="es-CO"/>
        </w:rPr>
        <w:t xml:space="preserve">l </w:t>
      </w:r>
      <w:r w:rsidR="00BC4ED5">
        <w:rPr>
          <w:rFonts w:ascii="Arial" w:hAnsi="Arial" w:cs="Arial"/>
          <w:szCs w:val="24"/>
          <w:lang w:eastAsia="es-CO"/>
        </w:rPr>
        <w:t>se</w:t>
      </w:r>
      <w:r w:rsidR="00257E88">
        <w:rPr>
          <w:rFonts w:ascii="Arial" w:hAnsi="Arial" w:cs="Arial"/>
          <w:szCs w:val="24"/>
          <w:lang w:eastAsia="es-CO"/>
        </w:rPr>
        <w:t xml:space="preserve">r </w:t>
      </w:r>
      <w:r w:rsidR="00476A33">
        <w:rPr>
          <w:rFonts w:ascii="Arial" w:hAnsi="Arial" w:cs="Arial"/>
          <w:szCs w:val="24"/>
          <w:lang w:eastAsia="es-CO"/>
        </w:rPr>
        <w:t>adversa a las pretensiones del</w:t>
      </w:r>
      <w:r w:rsidR="00BC4ED5">
        <w:rPr>
          <w:rFonts w:ascii="Arial" w:hAnsi="Arial" w:cs="Arial"/>
          <w:szCs w:val="24"/>
          <w:lang w:eastAsia="es-CO"/>
        </w:rPr>
        <w:t xml:space="preserve"> trabajador</w:t>
      </w:r>
      <w:r w:rsidR="00F4013F">
        <w:rPr>
          <w:rFonts w:ascii="Arial" w:hAnsi="Arial" w:cs="Arial"/>
          <w:szCs w:val="24"/>
          <w:lang w:eastAsia="es-CO"/>
        </w:rPr>
        <w:t>,</w:t>
      </w:r>
      <w:r w:rsidR="00F4013F">
        <w:rPr>
          <w:rFonts w:ascii="Arial" w:hAnsi="Arial" w:cs="Arial"/>
          <w:color w:val="000000"/>
          <w:szCs w:val="24"/>
          <w:lang w:eastAsia="es-CO"/>
        </w:rPr>
        <w:t xml:space="preserve"> </w:t>
      </w:r>
      <w:r>
        <w:rPr>
          <w:rFonts w:ascii="Arial" w:hAnsi="Arial" w:cs="Arial"/>
          <w:color w:val="000000"/>
          <w:szCs w:val="24"/>
          <w:lang w:eastAsia="es-CO"/>
        </w:rPr>
        <w:t xml:space="preserve">se </w:t>
      </w:r>
      <w:r w:rsidRPr="0061484D">
        <w:rPr>
          <w:rFonts w:ascii="Arial" w:hAnsi="Arial" w:cs="Arial"/>
          <w:color w:val="000000"/>
          <w:szCs w:val="24"/>
          <w:lang w:eastAsia="es-CO"/>
        </w:rPr>
        <w:t xml:space="preserve">ordenó tramitar el grado jurisdiccional de consulta </w:t>
      </w:r>
      <w:r w:rsidR="00F4013F">
        <w:rPr>
          <w:rFonts w:ascii="Arial" w:hAnsi="Arial" w:cs="Arial"/>
          <w:color w:val="000000"/>
          <w:szCs w:val="24"/>
          <w:lang w:eastAsia="es-CO"/>
        </w:rPr>
        <w:t>a su</w:t>
      </w:r>
      <w:r w:rsidRPr="0061484D">
        <w:rPr>
          <w:rFonts w:ascii="Arial" w:hAnsi="Arial" w:cs="Arial"/>
          <w:color w:val="000000"/>
          <w:szCs w:val="24"/>
          <w:lang w:eastAsia="es-CO"/>
        </w:rPr>
        <w:t xml:space="preserve"> favor,</w:t>
      </w:r>
      <w:r>
        <w:rPr>
          <w:rFonts w:ascii="Arial" w:hAnsi="Arial" w:cs="Arial"/>
          <w:color w:val="000000"/>
          <w:szCs w:val="24"/>
          <w:lang w:eastAsia="es-CO"/>
        </w:rPr>
        <w:t xml:space="preserve"> </w:t>
      </w:r>
      <w:r w:rsidR="00C4258D">
        <w:rPr>
          <w:rFonts w:ascii="Arial" w:hAnsi="Arial" w:cs="Arial"/>
          <w:szCs w:val="24"/>
          <w:lang w:eastAsia="es-CO"/>
        </w:rPr>
        <w:t>de conformidad al artículo 69 del CPTSS</w:t>
      </w:r>
      <w:r>
        <w:rPr>
          <w:rFonts w:ascii="Arial" w:hAnsi="Arial" w:cs="Arial"/>
          <w:i/>
          <w:szCs w:val="24"/>
          <w:lang w:eastAsia="es-CO"/>
        </w:rPr>
        <w:t>.</w:t>
      </w:r>
    </w:p>
    <w:p w:rsidR="00DB3E6D" w:rsidRDefault="00DB3E6D" w:rsidP="005E5FDE">
      <w:pPr>
        <w:spacing w:line="276" w:lineRule="auto"/>
        <w:jc w:val="both"/>
        <w:rPr>
          <w:rFonts w:ascii="Arial" w:hAnsi="Arial" w:cs="Arial"/>
          <w:color w:val="000000"/>
          <w:szCs w:val="24"/>
          <w:lang w:eastAsia="es-CO"/>
        </w:rPr>
      </w:pPr>
    </w:p>
    <w:p w:rsidR="0061484D" w:rsidRDefault="0061484D" w:rsidP="00634307">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554E2E" w:rsidRDefault="00554E2E" w:rsidP="00634307">
      <w:pPr>
        <w:shd w:val="clear" w:color="auto" w:fill="FFFFFF"/>
        <w:tabs>
          <w:tab w:val="left" w:pos="5197"/>
        </w:tabs>
        <w:spacing w:line="276" w:lineRule="auto"/>
        <w:jc w:val="both"/>
        <w:rPr>
          <w:rFonts w:ascii="Arial" w:hAnsi="Arial" w:cs="Arial"/>
          <w:b/>
          <w:szCs w:val="24"/>
        </w:rPr>
      </w:pPr>
    </w:p>
    <w:p w:rsidR="00226D5F" w:rsidRDefault="008141B8" w:rsidP="006343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5C0923">
        <w:rPr>
          <w:rFonts w:ascii="Arial" w:hAnsi="Arial" w:cs="Arial"/>
          <w:b/>
          <w:szCs w:val="24"/>
        </w:rPr>
        <w:t>s</w:t>
      </w:r>
      <w:r w:rsidR="00226D5F" w:rsidRPr="009740CF">
        <w:rPr>
          <w:rFonts w:ascii="Arial" w:hAnsi="Arial" w:cs="Arial"/>
          <w:b/>
          <w:szCs w:val="24"/>
        </w:rPr>
        <w:t xml:space="preserve"> jurídico</w:t>
      </w:r>
      <w:r w:rsidR="005C0923">
        <w:rPr>
          <w:rFonts w:ascii="Arial" w:hAnsi="Arial" w:cs="Arial"/>
          <w:b/>
          <w:szCs w:val="24"/>
        </w:rPr>
        <w:t>s</w:t>
      </w:r>
    </w:p>
    <w:p w:rsidR="005E5FDE" w:rsidRDefault="005E5FDE" w:rsidP="005E5FDE">
      <w:pPr>
        <w:suppressAutoHyphens/>
        <w:spacing w:line="276" w:lineRule="auto"/>
        <w:jc w:val="both"/>
        <w:rPr>
          <w:rFonts w:ascii="Arial" w:hAnsi="Arial" w:cs="Arial"/>
          <w:szCs w:val="24"/>
        </w:rPr>
      </w:pPr>
    </w:p>
    <w:p w:rsidR="00554E2E" w:rsidRDefault="00554E2E" w:rsidP="00554E2E">
      <w:pPr>
        <w:suppressAutoHyphens/>
        <w:spacing w:line="276" w:lineRule="auto"/>
        <w:jc w:val="both"/>
        <w:rPr>
          <w:rFonts w:ascii="Arial" w:hAnsi="Arial" w:cs="Arial"/>
          <w:szCs w:val="24"/>
        </w:rPr>
      </w:pPr>
      <w:r>
        <w:rPr>
          <w:rFonts w:ascii="Arial" w:hAnsi="Arial" w:cs="Arial"/>
          <w:szCs w:val="24"/>
        </w:rPr>
        <w:t xml:space="preserve">De acuerdo con lo anterior, la Sala plantea los siguientes interrogantes: </w:t>
      </w:r>
    </w:p>
    <w:p w:rsidR="00554E2E" w:rsidRDefault="00554E2E" w:rsidP="00554E2E">
      <w:pPr>
        <w:shd w:val="clear" w:color="auto" w:fill="FFFFFF"/>
        <w:tabs>
          <w:tab w:val="left" w:pos="5197"/>
        </w:tabs>
        <w:spacing w:line="276" w:lineRule="auto"/>
        <w:jc w:val="both"/>
        <w:rPr>
          <w:rFonts w:ascii="Arial" w:hAnsi="Arial" w:cs="Arial"/>
          <w:szCs w:val="24"/>
        </w:rPr>
      </w:pPr>
    </w:p>
    <w:p w:rsidR="00AE0033" w:rsidRDefault="00554E2E" w:rsidP="00554E2E">
      <w:pPr>
        <w:tabs>
          <w:tab w:val="left" w:pos="0"/>
          <w:tab w:val="left" w:pos="8647"/>
        </w:tabs>
        <w:suppressAutoHyphens/>
        <w:spacing w:line="276" w:lineRule="auto"/>
        <w:ind w:right="51"/>
        <w:jc w:val="both"/>
        <w:rPr>
          <w:rFonts w:ascii="Arial" w:hAnsi="Arial" w:cs="Arial"/>
          <w:szCs w:val="24"/>
        </w:rPr>
      </w:pPr>
      <w:r>
        <w:rPr>
          <w:rFonts w:ascii="Arial" w:hAnsi="Arial" w:cs="Arial"/>
          <w:szCs w:val="24"/>
        </w:rPr>
        <w:t>(i)</w:t>
      </w:r>
      <w:r w:rsidR="00B40BF6">
        <w:rPr>
          <w:rFonts w:ascii="Arial" w:hAnsi="Arial" w:cs="Arial"/>
          <w:szCs w:val="24"/>
        </w:rPr>
        <w:t xml:space="preserve"> </w:t>
      </w:r>
      <w:r>
        <w:rPr>
          <w:rFonts w:ascii="Arial" w:hAnsi="Arial" w:cs="Arial"/>
          <w:szCs w:val="24"/>
        </w:rPr>
        <w:t>¿</w:t>
      </w:r>
      <w:r w:rsidR="00D3724A">
        <w:rPr>
          <w:rFonts w:ascii="Arial" w:hAnsi="Arial" w:cs="Arial"/>
          <w:szCs w:val="24"/>
        </w:rPr>
        <w:t>Es</w:t>
      </w:r>
      <w:r w:rsidR="00AE0033">
        <w:rPr>
          <w:rFonts w:ascii="Arial" w:hAnsi="Arial" w:cs="Arial"/>
          <w:szCs w:val="24"/>
        </w:rPr>
        <w:t xml:space="preserve"> procedente declarar la existencia de un contrato de trabajo sin la intervención procesal del presunto empleador?</w:t>
      </w:r>
    </w:p>
    <w:p w:rsidR="00AE0033" w:rsidRDefault="00AE0033" w:rsidP="00554E2E">
      <w:pPr>
        <w:tabs>
          <w:tab w:val="left" w:pos="0"/>
          <w:tab w:val="left" w:pos="8647"/>
        </w:tabs>
        <w:suppressAutoHyphens/>
        <w:spacing w:line="276" w:lineRule="auto"/>
        <w:ind w:right="51"/>
        <w:jc w:val="both"/>
        <w:rPr>
          <w:rFonts w:ascii="Arial" w:hAnsi="Arial" w:cs="Arial"/>
          <w:szCs w:val="24"/>
        </w:rPr>
      </w:pPr>
    </w:p>
    <w:p w:rsidR="00554E2E" w:rsidRDefault="00AE0033" w:rsidP="00554E2E">
      <w:pPr>
        <w:tabs>
          <w:tab w:val="left" w:pos="0"/>
          <w:tab w:val="left" w:pos="8647"/>
        </w:tabs>
        <w:suppressAutoHyphens/>
        <w:spacing w:line="276" w:lineRule="auto"/>
        <w:ind w:right="51"/>
        <w:jc w:val="both"/>
        <w:rPr>
          <w:rFonts w:ascii="Arial" w:hAnsi="Arial" w:cs="Arial"/>
          <w:iCs/>
          <w:szCs w:val="24"/>
        </w:rPr>
      </w:pPr>
      <w:r>
        <w:rPr>
          <w:rFonts w:ascii="Arial" w:hAnsi="Arial" w:cs="Arial"/>
          <w:szCs w:val="24"/>
        </w:rPr>
        <w:t xml:space="preserve">(ii) ¿Hay lugar a decidirse la solidaridad del beneficiario de la obra sin hacer parte dentro del proceso </w:t>
      </w:r>
      <w:r w:rsidR="00A203EB">
        <w:rPr>
          <w:rFonts w:ascii="Arial" w:hAnsi="Arial" w:cs="Arial"/>
          <w:szCs w:val="24"/>
        </w:rPr>
        <w:t xml:space="preserve">el supuesto empleador? </w:t>
      </w:r>
    </w:p>
    <w:p w:rsidR="00554E2E" w:rsidRDefault="00554E2E" w:rsidP="00554E2E">
      <w:pPr>
        <w:shd w:val="clear" w:color="auto" w:fill="FFFFFF"/>
        <w:tabs>
          <w:tab w:val="left" w:pos="5197"/>
        </w:tabs>
        <w:spacing w:line="276" w:lineRule="auto"/>
        <w:jc w:val="both"/>
        <w:rPr>
          <w:rFonts w:ascii="Arial" w:hAnsi="Arial" w:cs="Arial"/>
          <w:color w:val="000000"/>
          <w:szCs w:val="24"/>
          <w:lang w:eastAsia="es-CO"/>
        </w:rPr>
      </w:pPr>
    </w:p>
    <w:p w:rsidR="00554E2E" w:rsidRDefault="00554E2E" w:rsidP="00554E2E">
      <w:pPr>
        <w:pStyle w:val="Corpsdetexte"/>
        <w:spacing w:line="276" w:lineRule="auto"/>
        <w:rPr>
          <w:b/>
          <w:iCs/>
          <w:szCs w:val="24"/>
        </w:rPr>
      </w:pPr>
      <w:r>
        <w:rPr>
          <w:b/>
          <w:iCs/>
          <w:szCs w:val="24"/>
        </w:rPr>
        <w:t>2. Solución a los interrogantes planteados</w:t>
      </w:r>
    </w:p>
    <w:p w:rsidR="00554E2E" w:rsidRDefault="00554E2E" w:rsidP="00554E2E">
      <w:pPr>
        <w:pStyle w:val="Corpsdetexte"/>
        <w:spacing w:line="276" w:lineRule="auto"/>
        <w:rPr>
          <w:b/>
          <w:iCs/>
          <w:szCs w:val="24"/>
        </w:rPr>
      </w:pPr>
    </w:p>
    <w:p w:rsidR="00554E2E" w:rsidRDefault="00554E2E" w:rsidP="00554E2E">
      <w:pPr>
        <w:pStyle w:val="Corpsdetexte"/>
        <w:spacing w:line="276" w:lineRule="auto"/>
        <w:rPr>
          <w:iCs/>
          <w:szCs w:val="24"/>
        </w:rPr>
      </w:pPr>
      <w:r>
        <w:rPr>
          <w:iCs/>
          <w:szCs w:val="24"/>
        </w:rPr>
        <w:t xml:space="preserve">Con el propósito de dar respuesta a los anteriores cuestionamientos, se considera necesario precisar lo siguiente: </w:t>
      </w:r>
    </w:p>
    <w:p w:rsidR="00554E2E" w:rsidRDefault="00554E2E" w:rsidP="00554E2E">
      <w:pPr>
        <w:suppressAutoHyphens/>
        <w:overflowPunct w:val="0"/>
        <w:autoSpaceDE w:val="0"/>
        <w:autoSpaceDN w:val="0"/>
        <w:adjustRightInd w:val="0"/>
        <w:spacing w:line="276" w:lineRule="auto"/>
        <w:jc w:val="both"/>
        <w:textAlignment w:val="baseline"/>
        <w:rPr>
          <w:rFonts w:ascii="Arial" w:hAnsi="Arial" w:cs="Arial"/>
          <w:b/>
          <w:szCs w:val="24"/>
        </w:rPr>
      </w:pPr>
    </w:p>
    <w:p w:rsidR="00E55B76" w:rsidRDefault="00554E2E" w:rsidP="00E55B76">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 </w:t>
      </w:r>
      <w:r w:rsidR="00E55B76">
        <w:rPr>
          <w:rFonts w:ascii="Arial" w:hAnsi="Arial" w:cs="Arial"/>
          <w:b/>
          <w:szCs w:val="24"/>
        </w:rPr>
        <w:t>Debido proceso</w:t>
      </w:r>
    </w:p>
    <w:p w:rsidR="00E55B76" w:rsidRDefault="00E55B76" w:rsidP="00E55B76">
      <w:pPr>
        <w:suppressAutoHyphens/>
        <w:overflowPunct w:val="0"/>
        <w:autoSpaceDE w:val="0"/>
        <w:autoSpaceDN w:val="0"/>
        <w:adjustRightInd w:val="0"/>
        <w:spacing w:line="276" w:lineRule="auto"/>
        <w:jc w:val="both"/>
        <w:textAlignment w:val="baseline"/>
        <w:rPr>
          <w:rFonts w:ascii="Arial" w:hAnsi="Arial" w:cs="Arial"/>
          <w:b/>
          <w:szCs w:val="24"/>
        </w:rPr>
      </w:pPr>
    </w:p>
    <w:p w:rsidR="00554E2E" w:rsidRDefault="00E55B76" w:rsidP="00E55B76">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Este derecho está consagrado en el artículo 29 de la Constitución Nacional</w:t>
      </w:r>
      <w:r w:rsidR="005245BF">
        <w:rPr>
          <w:rFonts w:ascii="Arial" w:hAnsi="Arial" w:cs="Arial"/>
          <w:szCs w:val="24"/>
        </w:rPr>
        <w:t xml:space="preserve"> y garantiza</w:t>
      </w:r>
      <w:r w:rsidR="00875134">
        <w:rPr>
          <w:rFonts w:ascii="Arial" w:hAnsi="Arial" w:cs="Arial"/>
          <w:szCs w:val="24"/>
        </w:rPr>
        <w:t>,</w:t>
      </w:r>
      <w:r w:rsidR="005245BF">
        <w:rPr>
          <w:rFonts w:ascii="Arial" w:hAnsi="Arial" w:cs="Arial"/>
          <w:szCs w:val="24"/>
        </w:rPr>
        <w:t xml:space="preserve"> entre otros, que toda decisión que afecte el derecho de una persona, se adopte después de tener posibilidad de pronunciarse frente a lo solicitado y pedir pruebas</w:t>
      </w:r>
      <w:r w:rsidR="00263FCB">
        <w:rPr>
          <w:rFonts w:ascii="Arial" w:hAnsi="Arial" w:cs="Arial"/>
          <w:szCs w:val="24"/>
        </w:rPr>
        <w:t>;</w:t>
      </w:r>
      <w:r w:rsidR="005245BF">
        <w:rPr>
          <w:rFonts w:ascii="Arial" w:hAnsi="Arial" w:cs="Arial"/>
          <w:szCs w:val="24"/>
        </w:rPr>
        <w:t xml:space="preserve"> </w:t>
      </w:r>
      <w:r w:rsidR="00875134">
        <w:rPr>
          <w:rFonts w:ascii="Arial" w:hAnsi="Arial" w:cs="Arial"/>
          <w:szCs w:val="24"/>
        </w:rPr>
        <w:t>o sea</w:t>
      </w:r>
      <w:r w:rsidR="005245BF">
        <w:rPr>
          <w:rFonts w:ascii="Arial" w:hAnsi="Arial" w:cs="Arial"/>
          <w:szCs w:val="24"/>
        </w:rPr>
        <w:t>, se le garantiza el derecho a la defensa y contradicción</w:t>
      </w:r>
      <w:r w:rsidR="00B403A0">
        <w:rPr>
          <w:rFonts w:ascii="Arial" w:hAnsi="Arial" w:cs="Arial"/>
          <w:szCs w:val="24"/>
        </w:rPr>
        <w:t xml:space="preserve">; lo que </w:t>
      </w:r>
      <w:r w:rsidR="00B403A0">
        <w:rPr>
          <w:rFonts w:ascii="Arial" w:hAnsi="Arial" w:cs="Arial"/>
          <w:szCs w:val="24"/>
        </w:rPr>
        <w:lastRenderedPageBreak/>
        <w:t>implica también</w:t>
      </w:r>
      <w:r w:rsidR="00263FCB">
        <w:rPr>
          <w:rFonts w:ascii="Arial" w:hAnsi="Arial" w:cs="Arial"/>
          <w:szCs w:val="24"/>
        </w:rPr>
        <w:t>,</w:t>
      </w:r>
      <w:r w:rsidR="00B403A0">
        <w:rPr>
          <w:rFonts w:ascii="Arial" w:hAnsi="Arial" w:cs="Arial"/>
          <w:szCs w:val="24"/>
        </w:rPr>
        <w:t xml:space="preserve"> que ello se haga a través d</w:t>
      </w:r>
      <w:r w:rsidR="00D3724A">
        <w:rPr>
          <w:rFonts w:ascii="Arial" w:hAnsi="Arial" w:cs="Arial"/>
          <w:szCs w:val="24"/>
        </w:rPr>
        <w:t>e un procedimiento, con respeto</w:t>
      </w:r>
      <w:r w:rsidR="00B403A0">
        <w:rPr>
          <w:rFonts w:ascii="Arial" w:hAnsi="Arial" w:cs="Arial"/>
          <w:szCs w:val="24"/>
        </w:rPr>
        <w:t xml:space="preserve"> a las formas establecidas en la ley</w:t>
      </w:r>
      <w:r w:rsidR="005245BF">
        <w:rPr>
          <w:rFonts w:ascii="Arial" w:hAnsi="Arial" w:cs="Arial"/>
          <w:szCs w:val="24"/>
        </w:rPr>
        <w:t xml:space="preserve">.   </w:t>
      </w:r>
    </w:p>
    <w:p w:rsidR="00554E2E" w:rsidRDefault="00554E2E" w:rsidP="00554E2E">
      <w:pPr>
        <w:shd w:val="clear" w:color="auto" w:fill="FFFFFF"/>
        <w:spacing w:line="276" w:lineRule="auto"/>
        <w:jc w:val="both"/>
        <w:rPr>
          <w:rFonts w:ascii="Arial" w:hAnsi="Arial"/>
          <w:szCs w:val="24"/>
        </w:rPr>
      </w:pPr>
    </w:p>
    <w:p w:rsidR="0020723E" w:rsidRDefault="009B6BE8" w:rsidP="00D3724A">
      <w:pPr>
        <w:pStyle w:val="NormalWeb"/>
        <w:shd w:val="clear" w:color="auto" w:fill="FFFFFF"/>
        <w:spacing w:before="0" w:beforeAutospacing="0" w:after="165" w:afterAutospacing="0" w:line="276" w:lineRule="auto"/>
        <w:jc w:val="both"/>
        <w:rPr>
          <w:rFonts w:ascii="Arial" w:hAnsi="Arial"/>
        </w:rPr>
      </w:pPr>
      <w:r>
        <w:rPr>
          <w:rFonts w:ascii="Arial" w:hAnsi="Arial"/>
        </w:rPr>
        <w:t>De esta forma, los códigos adjetivos establecen las reglas que deben surtirse con el fin de lograrse la tutela efectiva de los derechos de quienes acuden a un proceso judicial.</w:t>
      </w:r>
      <w:r w:rsidR="003F6047">
        <w:rPr>
          <w:rFonts w:ascii="Arial" w:hAnsi="Arial"/>
        </w:rPr>
        <w:t xml:space="preserve"> Entre ellos, la</w:t>
      </w:r>
      <w:r w:rsidR="00D3724A">
        <w:rPr>
          <w:rFonts w:ascii="Arial" w:hAnsi="Arial"/>
        </w:rPr>
        <w:t xml:space="preserve"> demanda, que es el instrumento</w:t>
      </w:r>
      <w:r w:rsidR="003F6047">
        <w:rPr>
          <w:rFonts w:ascii="Arial" w:hAnsi="Arial"/>
        </w:rPr>
        <w:t xml:space="preserve"> por medio el cual se dirige una pretensión</w:t>
      </w:r>
      <w:r w:rsidR="009511E2">
        <w:rPr>
          <w:rFonts w:ascii="Arial" w:hAnsi="Arial"/>
        </w:rPr>
        <w:t xml:space="preserve">; sin embargo, esto no basta por si sola para lograse tal cometido, debe incoarla quien </w:t>
      </w:r>
      <w:r w:rsidR="00FB3210">
        <w:rPr>
          <w:rFonts w:ascii="Arial" w:hAnsi="Arial"/>
        </w:rPr>
        <w:t>tiene la vocación para reclamar la titularidad de un derecho otorgado por la ley</w:t>
      </w:r>
      <w:r w:rsidR="009511E2">
        <w:rPr>
          <w:rFonts w:ascii="Arial" w:hAnsi="Arial"/>
        </w:rPr>
        <w:t>, en contra de la persona que la ley le da la posibilidad de contradecir</w:t>
      </w:r>
      <w:r w:rsidR="00875134">
        <w:rPr>
          <w:rFonts w:ascii="Arial" w:hAnsi="Arial"/>
        </w:rPr>
        <w:t>lo</w:t>
      </w:r>
      <w:r w:rsidR="009511E2">
        <w:rPr>
          <w:rFonts w:ascii="Arial" w:hAnsi="Arial"/>
        </w:rPr>
        <w:t xml:space="preserve">; lo que constituye el requisitos sustancial denominado legitimación en la causa. </w:t>
      </w:r>
    </w:p>
    <w:p w:rsidR="0020723E" w:rsidRPr="00343A6B" w:rsidRDefault="0020723E" w:rsidP="0020723E">
      <w:pPr>
        <w:pStyle w:val="NormalWeb"/>
        <w:shd w:val="clear" w:color="auto" w:fill="FFFFFF"/>
        <w:spacing w:before="0" w:beforeAutospacing="0" w:after="165" w:afterAutospacing="0"/>
        <w:jc w:val="both"/>
        <w:rPr>
          <w:rFonts w:ascii="Arial" w:hAnsi="Arial" w:cs="Arial"/>
          <w:color w:val="333333"/>
          <w:lang w:val="es-CO" w:eastAsia="es-CO"/>
        </w:rPr>
      </w:pPr>
      <w:r w:rsidRPr="00343A6B">
        <w:rPr>
          <w:rFonts w:ascii="Arial" w:hAnsi="Arial" w:cs="Arial"/>
        </w:rPr>
        <w:t xml:space="preserve">De tal manera que </w:t>
      </w:r>
      <w:r w:rsidRPr="00343A6B">
        <w:rPr>
          <w:rFonts w:ascii="Arial" w:hAnsi="Arial" w:cs="Arial"/>
          <w:color w:val="333333"/>
          <w:lang w:val="es-CO" w:eastAsia="es-CO"/>
        </w:rPr>
        <w:t>no existe debida legitimación en la causa cuando el actor es una persona distinta a quien le correspondía formular las pretensiones o cuando el demandado es diferente de aquel que debía responder por la atribución hecha por el demandante.</w:t>
      </w:r>
      <w:r w:rsidR="003853F1" w:rsidRPr="00343A6B">
        <w:rPr>
          <w:rFonts w:ascii="Arial" w:hAnsi="Arial" w:cs="Arial"/>
          <w:color w:val="333333"/>
          <w:lang w:val="es-CO" w:eastAsia="es-CO"/>
        </w:rPr>
        <w:t xml:space="preserve"> En consecuencia, de faltar la legitimación en la causa por activa o pasiva, impide acceder a lo pedido. </w:t>
      </w:r>
    </w:p>
    <w:p w:rsidR="000C1A2C" w:rsidRDefault="00AB5D5C" w:rsidP="000C1A2C">
      <w:pPr>
        <w:shd w:val="clear" w:color="auto" w:fill="FFFFFF"/>
        <w:spacing w:line="276" w:lineRule="auto"/>
        <w:jc w:val="both"/>
        <w:rPr>
          <w:rFonts w:ascii="Arial" w:eastAsia="Arial Unicode MS" w:hAnsi="Arial" w:cs="Arial"/>
          <w:b/>
          <w:szCs w:val="24"/>
        </w:rPr>
      </w:pPr>
      <w:r w:rsidRPr="000C1A2C">
        <w:rPr>
          <w:rFonts w:ascii="Arial" w:hAnsi="Arial"/>
          <w:b/>
          <w:szCs w:val="24"/>
        </w:rPr>
        <w:t xml:space="preserve">2.2. </w:t>
      </w:r>
      <w:r w:rsidR="000C1A2C" w:rsidRPr="005C6F05">
        <w:rPr>
          <w:rFonts w:ascii="Arial" w:hAnsi="Arial" w:cs="Arial"/>
          <w:b/>
          <w:bCs/>
          <w:szCs w:val="24"/>
        </w:rPr>
        <w:t xml:space="preserve">De la </w:t>
      </w:r>
      <w:r w:rsidR="000C1A2C" w:rsidRPr="005C6F05">
        <w:rPr>
          <w:rFonts w:ascii="Arial" w:eastAsia="Arial Unicode MS" w:hAnsi="Arial" w:cs="Arial"/>
          <w:b/>
          <w:szCs w:val="24"/>
        </w:rPr>
        <w:t>solidaridad laboral del beneficiario de la obra - artículo 34 CST</w:t>
      </w:r>
    </w:p>
    <w:p w:rsidR="000C1A2C" w:rsidRDefault="000C1A2C" w:rsidP="000C1A2C">
      <w:pPr>
        <w:shd w:val="clear" w:color="auto" w:fill="FFFFFF"/>
        <w:spacing w:line="276" w:lineRule="auto"/>
        <w:jc w:val="both"/>
        <w:rPr>
          <w:rFonts w:ascii="Arial" w:eastAsia="Arial Unicode MS" w:hAnsi="Arial" w:cs="Arial"/>
          <w:b/>
          <w:szCs w:val="24"/>
        </w:rPr>
      </w:pPr>
    </w:p>
    <w:p w:rsidR="000C1A2C" w:rsidRPr="00902139" w:rsidRDefault="000C1A2C" w:rsidP="000C1A2C">
      <w:pPr>
        <w:suppressAutoHyphens/>
        <w:spacing w:line="276" w:lineRule="auto"/>
        <w:jc w:val="both"/>
        <w:rPr>
          <w:rFonts w:ascii="Arial" w:hAnsi="Arial"/>
          <w:szCs w:val="24"/>
        </w:rPr>
      </w:pPr>
      <w:r w:rsidRPr="00963CD1">
        <w:rPr>
          <w:rFonts w:ascii="Arial" w:hAnsi="Arial"/>
          <w:szCs w:val="24"/>
        </w:rPr>
        <w:t>Para que tenga éxito la declaratoria de existencia de solidaridad laboral en un proceso judicial, es menester que se reúnan los siguientes requisitos: (i) Exist</w:t>
      </w:r>
      <w:r w:rsidR="00C13D48">
        <w:rPr>
          <w:rFonts w:ascii="Arial" w:hAnsi="Arial"/>
          <w:szCs w:val="24"/>
        </w:rPr>
        <w:t>a un</w:t>
      </w:r>
      <w:r w:rsidRPr="00963CD1">
        <w:rPr>
          <w:rFonts w:ascii="Arial" w:hAnsi="Arial"/>
          <w:szCs w:val="24"/>
        </w:rPr>
        <w:t xml:space="preserve"> contrato de naturaleza no laboral entre el contratista y el beneficiario de la obra o prestación del servicio; (ii) exista</w:t>
      </w:r>
      <w:r>
        <w:rPr>
          <w:rFonts w:ascii="Arial" w:hAnsi="Arial"/>
          <w:szCs w:val="24"/>
        </w:rPr>
        <w:t xml:space="preserve"> un</w:t>
      </w:r>
      <w:r w:rsidRPr="00963CD1">
        <w:rPr>
          <w:rFonts w:ascii="Arial" w:hAnsi="Arial"/>
          <w:szCs w:val="24"/>
        </w:rPr>
        <w:t xml:space="preserve"> contrato de trabajo entre el contratista y sus colaboradores para beneficiar al contratante;</w:t>
      </w:r>
      <w:r>
        <w:rPr>
          <w:rFonts w:ascii="Arial" w:hAnsi="Arial"/>
          <w:szCs w:val="24"/>
        </w:rPr>
        <w:t xml:space="preserve"> (iii) </w:t>
      </w:r>
      <w:r w:rsidRPr="00963CD1">
        <w:rPr>
          <w:rFonts w:ascii="Arial" w:hAnsi="Arial"/>
          <w:szCs w:val="24"/>
        </w:rPr>
        <w:t xml:space="preserve">Que la obra y/o el servicio contratado guarden relación con actividades normales de la empresa o negocio del beneficiario de la obra o servicio; en otras palabras, </w:t>
      </w:r>
      <w:r w:rsidRPr="00963CD1">
        <w:rPr>
          <w:rFonts w:ascii="Arial" w:hAnsi="Arial" w:cs="Arial"/>
          <w:szCs w:val="24"/>
        </w:rPr>
        <w:t>que la labor del contratista no sea extraña y ajena a la ejecutada normalmente por el contratante</w:t>
      </w:r>
      <w:r w:rsidRPr="00963CD1">
        <w:rPr>
          <w:rFonts w:ascii="Arial" w:hAnsi="Arial" w:cs="Arial"/>
          <w:szCs w:val="24"/>
          <w:vertAlign w:val="superscript"/>
        </w:rPr>
        <w:footnoteReference w:id="1"/>
      </w:r>
      <w:r>
        <w:rPr>
          <w:rFonts w:ascii="Arial" w:hAnsi="Arial" w:cs="Arial"/>
          <w:szCs w:val="24"/>
        </w:rPr>
        <w:t xml:space="preserve"> y cubra una necesidad propia del beneficiario</w:t>
      </w:r>
      <w:r>
        <w:rPr>
          <w:rStyle w:val="Appelnotedebasdep"/>
          <w:rFonts w:ascii="Arial" w:hAnsi="Arial" w:cs="Arial"/>
          <w:szCs w:val="24"/>
        </w:rPr>
        <w:footnoteReference w:id="2"/>
      </w:r>
      <w:r>
        <w:rPr>
          <w:rFonts w:ascii="Arial" w:hAnsi="Arial" w:cs="Arial"/>
          <w:szCs w:val="24"/>
        </w:rPr>
        <w:t xml:space="preserve">; </w:t>
      </w:r>
      <w:r w:rsidRPr="00963CD1">
        <w:rPr>
          <w:rFonts w:ascii="Arial" w:hAnsi="Arial"/>
          <w:szCs w:val="24"/>
        </w:rPr>
        <w:t xml:space="preserve">(iv) el contratista </w:t>
      </w:r>
      <w:r w:rsidR="00C13D48">
        <w:rPr>
          <w:rFonts w:ascii="Arial" w:hAnsi="Arial"/>
          <w:szCs w:val="24"/>
        </w:rPr>
        <w:t xml:space="preserve">adeude </w:t>
      </w:r>
      <w:r w:rsidRPr="00963CD1">
        <w:rPr>
          <w:rFonts w:ascii="Arial" w:hAnsi="Arial"/>
          <w:szCs w:val="24"/>
        </w:rPr>
        <w:t>las obligaciones de carácter laboral que tiene respecto de sus colaboradores</w:t>
      </w:r>
      <w:r w:rsidRPr="00963CD1">
        <w:rPr>
          <w:rFonts w:ascii="Arial" w:hAnsi="Arial"/>
          <w:szCs w:val="24"/>
          <w:vertAlign w:val="superscript"/>
        </w:rPr>
        <w:footnoteReference w:id="3"/>
      </w:r>
      <w:r w:rsidRPr="00963CD1">
        <w:rPr>
          <w:rFonts w:ascii="Arial" w:hAnsi="Arial"/>
          <w:szCs w:val="24"/>
        </w:rPr>
        <w:t>.</w:t>
      </w:r>
    </w:p>
    <w:p w:rsidR="000C1A2C" w:rsidRPr="003B5B04" w:rsidRDefault="000C1A2C" w:rsidP="000C1A2C">
      <w:pPr>
        <w:suppressAutoHyphens/>
        <w:spacing w:line="276" w:lineRule="auto"/>
        <w:jc w:val="both"/>
        <w:rPr>
          <w:rFonts w:ascii="Arial" w:hAnsi="Arial"/>
          <w:szCs w:val="24"/>
        </w:rPr>
      </w:pPr>
    </w:p>
    <w:p w:rsidR="002F1620" w:rsidRDefault="003B5B04" w:rsidP="00554E2E">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Sin embargo, para que sea posible obtener la declaratoria de solidaridad del beneficiario o dueño de la obra, como lo ha dicho nuestra superioridad desde antaño</w:t>
      </w:r>
      <w:r>
        <w:rPr>
          <w:rStyle w:val="Appelnotedebasdep"/>
          <w:rFonts w:ascii="Arial" w:hAnsi="Arial" w:cs="Arial"/>
          <w:color w:val="000000"/>
          <w:szCs w:val="24"/>
          <w:shd w:val="clear" w:color="auto" w:fill="FFFFFF"/>
        </w:rPr>
        <w:footnoteReference w:id="4"/>
      </w:r>
      <w:r w:rsidR="002F1620">
        <w:rPr>
          <w:rFonts w:ascii="Arial" w:hAnsi="Arial" w:cs="Arial"/>
          <w:color w:val="000000"/>
          <w:szCs w:val="24"/>
          <w:shd w:val="clear" w:color="auto" w:fill="FFFFFF"/>
        </w:rPr>
        <w:t>, se requiere se vincule al proceso</w:t>
      </w:r>
      <w:r w:rsidR="009A5CB6">
        <w:rPr>
          <w:rFonts w:ascii="Arial" w:hAnsi="Arial" w:cs="Arial"/>
          <w:color w:val="000000"/>
          <w:szCs w:val="24"/>
          <w:shd w:val="clear" w:color="auto" w:fill="FFFFFF"/>
        </w:rPr>
        <w:t xml:space="preserve"> </w:t>
      </w:r>
      <w:r w:rsidR="002F1620">
        <w:rPr>
          <w:rFonts w:ascii="Arial" w:hAnsi="Arial" w:cs="Arial"/>
          <w:color w:val="000000"/>
          <w:szCs w:val="24"/>
          <w:shd w:val="clear" w:color="auto" w:fill="FFFFFF"/>
        </w:rPr>
        <w:t>a quien se atribuye la condición de empleador</w:t>
      </w:r>
      <w:r w:rsidR="009A5CB6">
        <w:rPr>
          <w:rFonts w:ascii="Arial" w:hAnsi="Arial" w:cs="Arial"/>
          <w:color w:val="000000"/>
          <w:szCs w:val="24"/>
          <w:shd w:val="clear" w:color="auto" w:fill="FFFFFF"/>
        </w:rPr>
        <w:t xml:space="preserve"> (litisconsorte)</w:t>
      </w:r>
      <w:r w:rsidR="002F1620">
        <w:rPr>
          <w:rFonts w:ascii="Arial" w:hAnsi="Arial" w:cs="Arial"/>
          <w:color w:val="000000"/>
          <w:szCs w:val="24"/>
          <w:shd w:val="clear" w:color="auto" w:fill="FFFFFF"/>
        </w:rPr>
        <w:t>, para que quede definido el primer elemento citado anteriormente; salvo cuando el contrato de trabajo ha</w:t>
      </w:r>
      <w:r w:rsidR="00D3724A">
        <w:rPr>
          <w:rFonts w:ascii="Arial" w:hAnsi="Arial" w:cs="Arial"/>
          <w:color w:val="000000"/>
          <w:szCs w:val="24"/>
          <w:shd w:val="clear" w:color="auto" w:fill="FFFFFF"/>
        </w:rPr>
        <w:t>ya sido declarado judicialmente</w:t>
      </w:r>
      <w:r w:rsidR="002F1620">
        <w:rPr>
          <w:rFonts w:ascii="Arial" w:hAnsi="Arial" w:cs="Arial"/>
          <w:color w:val="000000"/>
          <w:szCs w:val="24"/>
          <w:shd w:val="clear" w:color="auto" w:fill="FFFFFF"/>
        </w:rPr>
        <w:t xml:space="preserve"> previamente o se haya reconocido expresamente por el empleador; lo que se ha dicho en los siguientes términos:</w:t>
      </w:r>
    </w:p>
    <w:p w:rsidR="008F36DB" w:rsidRDefault="008F36DB" w:rsidP="00554E2E">
      <w:pPr>
        <w:autoSpaceDE w:val="0"/>
        <w:autoSpaceDN w:val="0"/>
        <w:adjustRightInd w:val="0"/>
        <w:spacing w:line="276" w:lineRule="auto"/>
        <w:jc w:val="both"/>
        <w:rPr>
          <w:rFonts w:ascii="Arial" w:hAnsi="Arial" w:cs="Arial"/>
          <w:color w:val="000000"/>
          <w:szCs w:val="24"/>
          <w:shd w:val="clear" w:color="auto" w:fill="FFFFFF"/>
        </w:rPr>
      </w:pPr>
    </w:p>
    <w:p w:rsidR="008F36DB" w:rsidRPr="009A5CB6" w:rsidRDefault="008F36DB" w:rsidP="009A5CB6">
      <w:pPr>
        <w:autoSpaceDE w:val="0"/>
        <w:autoSpaceDN w:val="0"/>
        <w:adjustRightInd w:val="0"/>
        <w:jc w:val="both"/>
        <w:rPr>
          <w:rFonts w:ascii="Arial" w:hAnsi="Arial" w:cs="Arial"/>
          <w:i/>
          <w:color w:val="000000"/>
          <w:szCs w:val="24"/>
          <w:shd w:val="clear" w:color="auto" w:fill="FFFFFF"/>
        </w:rPr>
      </w:pPr>
    </w:p>
    <w:p w:rsidR="008F36DB" w:rsidRDefault="008F36DB" w:rsidP="009A5CB6">
      <w:pPr>
        <w:autoSpaceDE w:val="0"/>
        <w:autoSpaceDN w:val="0"/>
        <w:adjustRightInd w:val="0"/>
        <w:ind w:left="708"/>
        <w:jc w:val="both"/>
        <w:rPr>
          <w:rFonts w:ascii="Arial" w:hAnsi="Arial" w:cs="Arial"/>
          <w:i/>
          <w:color w:val="000000"/>
          <w:szCs w:val="24"/>
          <w:shd w:val="clear" w:color="auto" w:fill="FFFFFF"/>
        </w:rPr>
      </w:pPr>
      <w:r w:rsidRPr="009A5CB6">
        <w:rPr>
          <w:rFonts w:ascii="Arial" w:hAnsi="Arial" w:cs="Arial"/>
          <w:i/>
          <w:color w:val="000000"/>
          <w:szCs w:val="24"/>
          <w:shd w:val="clear" w:color="auto" w:fill="FFFFFF"/>
        </w:rPr>
        <w:t>Es procedente hacer un breve recuento de la</w:t>
      </w:r>
      <w:r w:rsidR="009A5CB6">
        <w:rPr>
          <w:rFonts w:ascii="Arial" w:hAnsi="Arial" w:cs="Arial"/>
          <w:i/>
          <w:color w:val="000000"/>
          <w:szCs w:val="24"/>
          <w:shd w:val="clear" w:color="auto" w:fill="FFFFFF"/>
        </w:rPr>
        <w:t xml:space="preserve"> </w:t>
      </w:r>
      <w:r w:rsidRPr="009A5CB6">
        <w:rPr>
          <w:rFonts w:ascii="Arial" w:hAnsi="Arial" w:cs="Arial"/>
          <w:i/>
          <w:color w:val="000000"/>
          <w:szCs w:val="24"/>
          <w:shd w:val="clear" w:color="auto" w:fill="FFFFFF"/>
        </w:rPr>
        <w:t xml:space="preserve">posición doctrinal de la Sala laboral ante el fenómeno de la solidaridad dentro del ámbito del derecho del trabajo.  En sentencia de sala plena del 14 de diciembre de 1970, la corte </w:t>
      </w:r>
      <w:r w:rsidRPr="009A5CB6">
        <w:rPr>
          <w:rFonts w:ascii="Arial" w:hAnsi="Arial" w:cs="Arial"/>
          <w:i/>
          <w:color w:val="000000"/>
          <w:szCs w:val="24"/>
          <w:shd w:val="clear" w:color="auto" w:fill="FFFFFF"/>
        </w:rPr>
        <w:lastRenderedPageBreak/>
        <w:t>hizo un análisis detenido sobre los efectos y consecuencias que se derivan de la solidaridad prevista en</w:t>
      </w:r>
      <w:r w:rsidR="009A5CB6">
        <w:rPr>
          <w:rFonts w:ascii="Arial" w:hAnsi="Arial" w:cs="Arial"/>
          <w:i/>
          <w:color w:val="000000"/>
          <w:szCs w:val="24"/>
          <w:shd w:val="clear" w:color="auto" w:fill="FFFFFF"/>
        </w:rPr>
        <w:t xml:space="preserve"> </w:t>
      </w:r>
      <w:r w:rsidRPr="009A5CB6">
        <w:rPr>
          <w:rFonts w:ascii="Arial" w:hAnsi="Arial" w:cs="Arial"/>
          <w:i/>
          <w:color w:val="000000"/>
          <w:szCs w:val="24"/>
          <w:shd w:val="clear" w:color="auto" w:fill="FFFFFF"/>
        </w:rPr>
        <w:t>el art</w:t>
      </w:r>
      <w:r w:rsidR="009A5CB6">
        <w:rPr>
          <w:rFonts w:ascii="Arial" w:hAnsi="Arial" w:cs="Arial"/>
          <w:i/>
          <w:color w:val="000000"/>
          <w:szCs w:val="24"/>
          <w:shd w:val="clear" w:color="auto" w:fill="FFFFFF"/>
        </w:rPr>
        <w:t>í</w:t>
      </w:r>
      <w:r w:rsidRPr="009A5CB6">
        <w:rPr>
          <w:rFonts w:ascii="Arial" w:hAnsi="Arial" w:cs="Arial"/>
          <w:i/>
          <w:color w:val="000000"/>
          <w:szCs w:val="24"/>
          <w:shd w:val="clear" w:color="auto" w:fill="FFFFFF"/>
        </w:rPr>
        <w:t xml:space="preserve">culo 34 del </w:t>
      </w:r>
      <w:r w:rsidR="009A5CB6">
        <w:rPr>
          <w:rFonts w:ascii="Arial" w:hAnsi="Arial" w:cs="Arial"/>
          <w:i/>
          <w:color w:val="000000"/>
          <w:szCs w:val="24"/>
          <w:shd w:val="clear" w:color="auto" w:fill="FFFFFF"/>
        </w:rPr>
        <w:t>Código Sustantivo de Trabajo</w:t>
      </w:r>
      <w:r w:rsidRPr="009A5CB6">
        <w:rPr>
          <w:rFonts w:ascii="Arial" w:hAnsi="Arial" w:cs="Arial"/>
          <w:i/>
          <w:color w:val="000000"/>
          <w:szCs w:val="24"/>
          <w:shd w:val="clear" w:color="auto" w:fill="FFFFFF"/>
        </w:rPr>
        <w:t>, mod</w:t>
      </w:r>
      <w:r w:rsidR="009A5CB6">
        <w:rPr>
          <w:rFonts w:ascii="Arial" w:hAnsi="Arial" w:cs="Arial"/>
          <w:i/>
          <w:color w:val="000000"/>
          <w:szCs w:val="24"/>
          <w:shd w:val="clear" w:color="auto" w:fill="FFFFFF"/>
        </w:rPr>
        <w:t>i</w:t>
      </w:r>
      <w:r w:rsidRPr="009A5CB6">
        <w:rPr>
          <w:rFonts w:ascii="Arial" w:hAnsi="Arial" w:cs="Arial"/>
          <w:i/>
          <w:color w:val="000000"/>
          <w:szCs w:val="24"/>
          <w:shd w:val="clear" w:color="auto" w:fill="FFFFFF"/>
        </w:rPr>
        <w:t>ficado por el art</w:t>
      </w:r>
      <w:r w:rsidR="009A5CB6">
        <w:rPr>
          <w:rFonts w:ascii="Arial" w:hAnsi="Arial" w:cs="Arial"/>
          <w:i/>
          <w:color w:val="000000"/>
          <w:szCs w:val="24"/>
          <w:shd w:val="clear" w:color="auto" w:fill="FFFFFF"/>
        </w:rPr>
        <w:t>í</w:t>
      </w:r>
      <w:r w:rsidRPr="009A5CB6">
        <w:rPr>
          <w:rFonts w:ascii="Arial" w:hAnsi="Arial" w:cs="Arial"/>
          <w:i/>
          <w:color w:val="000000"/>
          <w:szCs w:val="24"/>
          <w:shd w:val="clear" w:color="auto" w:fill="FFFFFF"/>
        </w:rPr>
        <w:t xml:space="preserve">culo 3 del decreto 2351 de 1965 entre el contratista independiente y el dueño o beneficiario de la obra y los derechos del trabajador que presta sus servicios al </w:t>
      </w:r>
      <w:r w:rsidR="009A5CB6">
        <w:rPr>
          <w:rFonts w:ascii="Arial" w:hAnsi="Arial" w:cs="Arial"/>
          <w:i/>
          <w:color w:val="000000"/>
          <w:szCs w:val="24"/>
          <w:shd w:val="clear" w:color="auto" w:fill="FFFFFF"/>
        </w:rPr>
        <w:t>ú</w:t>
      </w:r>
      <w:r w:rsidRPr="009A5CB6">
        <w:rPr>
          <w:rFonts w:ascii="Arial" w:hAnsi="Arial" w:cs="Arial"/>
          <w:i/>
          <w:color w:val="000000"/>
          <w:szCs w:val="24"/>
          <w:shd w:val="clear" w:color="auto" w:fill="FFFFFF"/>
        </w:rPr>
        <w:t>ltimo, llegando a deducir que se presentaban tres situaciones procesales diferentes:</w:t>
      </w:r>
    </w:p>
    <w:p w:rsidR="009A5CB6" w:rsidRPr="009A5CB6" w:rsidRDefault="009A5CB6" w:rsidP="009A5CB6">
      <w:pPr>
        <w:autoSpaceDE w:val="0"/>
        <w:autoSpaceDN w:val="0"/>
        <w:adjustRightInd w:val="0"/>
        <w:ind w:left="708"/>
        <w:jc w:val="both"/>
        <w:rPr>
          <w:rFonts w:ascii="Arial" w:hAnsi="Arial" w:cs="Arial"/>
          <w:i/>
          <w:color w:val="000000"/>
          <w:szCs w:val="24"/>
          <w:shd w:val="clear" w:color="auto" w:fill="FFFFFF"/>
        </w:rPr>
      </w:pPr>
    </w:p>
    <w:p w:rsidR="008F36DB" w:rsidRPr="009A5CB6" w:rsidRDefault="00A80C10" w:rsidP="009A5CB6">
      <w:pPr>
        <w:pStyle w:val="Paragraphedeliste"/>
        <w:numPr>
          <w:ilvl w:val="0"/>
          <w:numId w:val="13"/>
        </w:numPr>
        <w:autoSpaceDE w:val="0"/>
        <w:autoSpaceDN w:val="0"/>
        <w:adjustRightInd w:val="0"/>
        <w:spacing w:line="240" w:lineRule="auto"/>
        <w:jc w:val="both"/>
        <w:rPr>
          <w:rFonts w:ascii="Arial" w:hAnsi="Arial" w:cs="Arial"/>
          <w:i/>
          <w:color w:val="000000"/>
          <w:szCs w:val="24"/>
          <w:shd w:val="clear" w:color="auto" w:fill="FFFFFF"/>
        </w:rPr>
      </w:pPr>
      <w:r>
        <w:rPr>
          <w:rFonts w:ascii="Arial" w:hAnsi="Arial" w:cs="Arial"/>
          <w:i/>
          <w:color w:val="000000"/>
          <w:szCs w:val="24"/>
          <w:shd w:val="clear" w:color="auto" w:fill="FFFFFF"/>
        </w:rPr>
        <w:t>E</w:t>
      </w:r>
      <w:r w:rsidR="008F36DB" w:rsidRPr="009A5CB6">
        <w:rPr>
          <w:rFonts w:ascii="Arial" w:hAnsi="Arial" w:cs="Arial"/>
          <w:i/>
          <w:color w:val="000000"/>
          <w:szCs w:val="24"/>
          <w:shd w:val="clear" w:color="auto" w:fill="FFFFFF"/>
        </w:rPr>
        <w:t>l trabajador puede demandar solo al contratista independientemente, verdadero patrono del primero, sin pretender solidaridad de nadie y sin vincular a otra persona a la Litis.</w:t>
      </w:r>
    </w:p>
    <w:p w:rsidR="008F36DB" w:rsidRPr="009A5CB6" w:rsidRDefault="008F36DB" w:rsidP="009A5CB6">
      <w:pPr>
        <w:pStyle w:val="Paragraphedeliste"/>
        <w:numPr>
          <w:ilvl w:val="0"/>
          <w:numId w:val="13"/>
        </w:numPr>
        <w:autoSpaceDE w:val="0"/>
        <w:autoSpaceDN w:val="0"/>
        <w:adjustRightInd w:val="0"/>
        <w:spacing w:line="240" w:lineRule="auto"/>
        <w:jc w:val="both"/>
        <w:rPr>
          <w:rFonts w:ascii="Arial" w:hAnsi="Arial" w:cs="Arial"/>
          <w:i/>
          <w:color w:val="000000"/>
          <w:szCs w:val="24"/>
          <w:shd w:val="clear" w:color="auto" w:fill="FFFFFF"/>
        </w:rPr>
      </w:pPr>
      <w:r w:rsidRPr="009A5CB6">
        <w:rPr>
          <w:rFonts w:ascii="Arial" w:hAnsi="Arial" w:cs="Arial"/>
          <w:i/>
          <w:color w:val="000000"/>
          <w:szCs w:val="24"/>
          <w:shd w:val="clear" w:color="auto" w:fill="FFFFFF"/>
        </w:rPr>
        <w:t>El trabajador puede demandar conjuntamente al contratista patrono o al beneficiario o dueño de la obra como deudores. Se trata de un litisconsorte prohijado por la ley, y existe la posi</w:t>
      </w:r>
      <w:r w:rsidR="00A80C10">
        <w:rPr>
          <w:rFonts w:ascii="Arial" w:hAnsi="Arial" w:cs="Arial"/>
          <w:i/>
          <w:color w:val="000000"/>
          <w:szCs w:val="24"/>
          <w:shd w:val="clear" w:color="auto" w:fill="FFFFFF"/>
        </w:rPr>
        <w:t>b</w:t>
      </w:r>
      <w:r w:rsidRPr="009A5CB6">
        <w:rPr>
          <w:rFonts w:ascii="Arial" w:hAnsi="Arial" w:cs="Arial"/>
          <w:i/>
          <w:color w:val="000000"/>
          <w:szCs w:val="24"/>
          <w:shd w:val="clear" w:color="auto" w:fill="FFFFFF"/>
        </w:rPr>
        <w:t>ilidad de que se con</w:t>
      </w:r>
      <w:r w:rsidR="00A80C10">
        <w:rPr>
          <w:rFonts w:ascii="Arial" w:hAnsi="Arial" w:cs="Arial"/>
          <w:i/>
          <w:color w:val="000000"/>
          <w:szCs w:val="24"/>
          <w:shd w:val="clear" w:color="auto" w:fill="FFFFFF"/>
        </w:rPr>
        <w:t>t</w:t>
      </w:r>
      <w:r w:rsidRPr="009A5CB6">
        <w:rPr>
          <w:rFonts w:ascii="Arial" w:hAnsi="Arial" w:cs="Arial"/>
          <w:i/>
          <w:color w:val="000000"/>
          <w:szCs w:val="24"/>
          <w:shd w:val="clear" w:color="auto" w:fill="FFFFFF"/>
        </w:rPr>
        <w:t>rovierta en el proceso la doble relación entre el dema</w:t>
      </w:r>
      <w:r w:rsidR="00A80C10">
        <w:rPr>
          <w:rFonts w:ascii="Arial" w:hAnsi="Arial" w:cs="Arial"/>
          <w:i/>
          <w:color w:val="000000"/>
          <w:szCs w:val="24"/>
          <w:shd w:val="clear" w:color="auto" w:fill="FFFFFF"/>
        </w:rPr>
        <w:t>n</w:t>
      </w:r>
      <w:r w:rsidRPr="009A5CB6">
        <w:rPr>
          <w:rFonts w:ascii="Arial" w:hAnsi="Arial" w:cs="Arial"/>
          <w:i/>
          <w:color w:val="000000"/>
          <w:szCs w:val="24"/>
          <w:shd w:val="clear" w:color="auto" w:fill="FFFFFF"/>
        </w:rPr>
        <w:t>dante y el empleador y este con el beneficiario de la obra, como tambi</w:t>
      </w:r>
      <w:r w:rsidR="00A80C10">
        <w:rPr>
          <w:rFonts w:ascii="Arial" w:hAnsi="Arial" w:cs="Arial"/>
          <w:i/>
          <w:color w:val="000000"/>
          <w:szCs w:val="24"/>
          <w:shd w:val="clear" w:color="auto" w:fill="FFFFFF"/>
        </w:rPr>
        <w:t>é</w:t>
      </w:r>
      <w:r w:rsidRPr="009A5CB6">
        <w:rPr>
          <w:rFonts w:ascii="Arial" w:hAnsi="Arial" w:cs="Arial"/>
          <w:i/>
          <w:color w:val="000000"/>
          <w:szCs w:val="24"/>
          <w:shd w:val="clear" w:color="auto" w:fill="FFFFFF"/>
        </w:rPr>
        <w:t>n la solidaridad del último y su responsabilidad frente a los trabaj</w:t>
      </w:r>
      <w:r w:rsidR="00A80C10">
        <w:rPr>
          <w:rFonts w:ascii="Arial" w:hAnsi="Arial" w:cs="Arial"/>
          <w:i/>
          <w:color w:val="000000"/>
          <w:szCs w:val="24"/>
          <w:shd w:val="clear" w:color="auto" w:fill="FFFFFF"/>
        </w:rPr>
        <w:t>a</w:t>
      </w:r>
      <w:r w:rsidRPr="009A5CB6">
        <w:rPr>
          <w:rFonts w:ascii="Arial" w:hAnsi="Arial" w:cs="Arial"/>
          <w:i/>
          <w:color w:val="000000"/>
          <w:szCs w:val="24"/>
          <w:shd w:val="clear" w:color="auto" w:fill="FFFFFF"/>
        </w:rPr>
        <w:t>dores del contratista independiente, y</w:t>
      </w:r>
    </w:p>
    <w:p w:rsidR="002F1620" w:rsidRPr="009A5CB6" w:rsidRDefault="008F36DB" w:rsidP="009A5CB6">
      <w:pPr>
        <w:pStyle w:val="Paragraphedeliste"/>
        <w:numPr>
          <w:ilvl w:val="0"/>
          <w:numId w:val="13"/>
        </w:numPr>
        <w:autoSpaceDE w:val="0"/>
        <w:autoSpaceDN w:val="0"/>
        <w:adjustRightInd w:val="0"/>
        <w:spacing w:line="240" w:lineRule="auto"/>
        <w:jc w:val="both"/>
        <w:rPr>
          <w:rFonts w:ascii="Arial" w:hAnsi="Arial" w:cs="Arial"/>
          <w:i/>
          <w:color w:val="000000"/>
          <w:szCs w:val="24"/>
          <w:shd w:val="clear" w:color="auto" w:fill="FFFFFF"/>
        </w:rPr>
      </w:pPr>
      <w:r w:rsidRPr="009A5CB6">
        <w:rPr>
          <w:rFonts w:ascii="Arial" w:hAnsi="Arial" w:cs="Arial"/>
          <w:i/>
          <w:color w:val="000000"/>
          <w:szCs w:val="24"/>
          <w:shd w:val="clear" w:color="auto" w:fill="FFFFFF"/>
        </w:rPr>
        <w:t>El trabajador puede demandar solamente al beneficiario de la obra, como deudor solidario, si la obligación del verdadero patrono, entendi</w:t>
      </w:r>
      <w:r w:rsidR="00A80C10">
        <w:rPr>
          <w:rFonts w:ascii="Arial" w:hAnsi="Arial" w:cs="Arial"/>
          <w:i/>
          <w:color w:val="000000"/>
          <w:szCs w:val="24"/>
          <w:shd w:val="clear" w:color="auto" w:fill="FFFFFF"/>
        </w:rPr>
        <w:t>é</w:t>
      </w:r>
      <w:r w:rsidRPr="009A5CB6">
        <w:rPr>
          <w:rFonts w:ascii="Arial" w:hAnsi="Arial" w:cs="Arial"/>
          <w:i/>
          <w:color w:val="000000"/>
          <w:szCs w:val="24"/>
          <w:shd w:val="clear" w:color="auto" w:fill="FFFFFF"/>
        </w:rPr>
        <w:t>n</w:t>
      </w:r>
      <w:r w:rsidR="00A80C10">
        <w:rPr>
          <w:rFonts w:ascii="Arial" w:hAnsi="Arial" w:cs="Arial"/>
          <w:i/>
          <w:color w:val="000000"/>
          <w:szCs w:val="24"/>
          <w:shd w:val="clear" w:color="auto" w:fill="FFFFFF"/>
        </w:rPr>
        <w:t>d</w:t>
      </w:r>
      <w:r w:rsidRPr="009A5CB6">
        <w:rPr>
          <w:rFonts w:ascii="Arial" w:hAnsi="Arial" w:cs="Arial"/>
          <w:i/>
          <w:color w:val="000000"/>
          <w:szCs w:val="24"/>
          <w:shd w:val="clear" w:color="auto" w:fill="FFFFFF"/>
        </w:rPr>
        <w:t>ose como tal al contratista independiente “existe en forma clara expresa y actualmente exigible, por reconoci</w:t>
      </w:r>
      <w:r w:rsidR="00A80C10">
        <w:rPr>
          <w:rFonts w:ascii="Arial" w:hAnsi="Arial" w:cs="Arial"/>
          <w:i/>
          <w:color w:val="000000"/>
          <w:szCs w:val="24"/>
          <w:shd w:val="clear" w:color="auto" w:fill="FFFFFF"/>
        </w:rPr>
        <w:t>mi</w:t>
      </w:r>
      <w:r w:rsidRPr="009A5CB6">
        <w:rPr>
          <w:rFonts w:ascii="Arial" w:hAnsi="Arial" w:cs="Arial"/>
          <w:i/>
          <w:color w:val="000000"/>
          <w:szCs w:val="24"/>
          <w:shd w:val="clear" w:color="auto" w:fill="FFFFFF"/>
        </w:rPr>
        <w:t xml:space="preserve">ento incuestionable de este o por que se le haya deducido en juicio anterior </w:t>
      </w:r>
      <w:r w:rsidR="008C575F" w:rsidRPr="009A5CB6">
        <w:rPr>
          <w:rFonts w:ascii="Arial" w:hAnsi="Arial" w:cs="Arial"/>
          <w:i/>
          <w:color w:val="000000"/>
          <w:szCs w:val="24"/>
          <w:shd w:val="clear" w:color="auto" w:fill="FFFFFF"/>
        </w:rPr>
        <w:t>adelantado tan solo contra el mismo”.</w:t>
      </w:r>
    </w:p>
    <w:p w:rsidR="000448CC" w:rsidRPr="00D3724A" w:rsidRDefault="000448CC" w:rsidP="00D3724A">
      <w:pPr>
        <w:autoSpaceDE w:val="0"/>
        <w:autoSpaceDN w:val="0"/>
        <w:adjustRightInd w:val="0"/>
        <w:spacing w:line="276" w:lineRule="auto"/>
        <w:ind w:left="708"/>
        <w:jc w:val="both"/>
        <w:rPr>
          <w:rFonts w:ascii="Arial" w:hAnsi="Arial" w:cs="Arial"/>
          <w:color w:val="000000"/>
          <w:szCs w:val="24"/>
          <w:shd w:val="clear" w:color="auto" w:fill="FFFFFF"/>
        </w:rPr>
      </w:pPr>
    </w:p>
    <w:p w:rsidR="008C575F" w:rsidRPr="00D3724A" w:rsidRDefault="008C575F" w:rsidP="00D3724A">
      <w:pPr>
        <w:autoSpaceDE w:val="0"/>
        <w:autoSpaceDN w:val="0"/>
        <w:adjustRightInd w:val="0"/>
        <w:spacing w:line="276" w:lineRule="auto"/>
        <w:jc w:val="both"/>
        <w:rPr>
          <w:rFonts w:ascii="Arial" w:hAnsi="Arial" w:cs="Arial"/>
          <w:color w:val="000000"/>
          <w:szCs w:val="24"/>
          <w:shd w:val="clear" w:color="auto" w:fill="FFFFFF"/>
        </w:rPr>
      </w:pPr>
      <w:r w:rsidRPr="00D3724A">
        <w:rPr>
          <w:rFonts w:ascii="Arial" w:hAnsi="Arial" w:cs="Arial"/>
          <w:color w:val="000000"/>
          <w:szCs w:val="24"/>
          <w:shd w:val="clear" w:color="auto" w:fill="FFFFFF"/>
        </w:rPr>
        <w:t xml:space="preserve">Estima la sala que en el </w:t>
      </w:r>
      <w:r w:rsidR="00A80C10" w:rsidRPr="00D3724A">
        <w:rPr>
          <w:rFonts w:ascii="Arial" w:hAnsi="Arial" w:cs="Arial"/>
          <w:color w:val="000000"/>
          <w:szCs w:val="24"/>
          <w:shd w:val="clear" w:color="auto" w:fill="FFFFFF"/>
        </w:rPr>
        <w:t>ú</w:t>
      </w:r>
      <w:r w:rsidRPr="00D3724A">
        <w:rPr>
          <w:rFonts w:ascii="Arial" w:hAnsi="Arial" w:cs="Arial"/>
          <w:color w:val="000000"/>
          <w:szCs w:val="24"/>
          <w:shd w:val="clear" w:color="auto" w:fill="FFFFFF"/>
        </w:rPr>
        <w:t>ltimo evento debe partirse de un doble supuesto jurídico y f</w:t>
      </w:r>
      <w:r w:rsidR="00A80C10" w:rsidRPr="00D3724A">
        <w:rPr>
          <w:rFonts w:ascii="Arial" w:hAnsi="Arial" w:cs="Arial"/>
          <w:color w:val="000000"/>
          <w:szCs w:val="24"/>
          <w:shd w:val="clear" w:color="auto" w:fill="FFFFFF"/>
        </w:rPr>
        <w:t>á</w:t>
      </w:r>
      <w:r w:rsidRPr="00D3724A">
        <w:rPr>
          <w:rFonts w:ascii="Arial" w:hAnsi="Arial" w:cs="Arial"/>
          <w:color w:val="000000"/>
          <w:szCs w:val="24"/>
          <w:shd w:val="clear" w:color="auto" w:fill="FFFFFF"/>
        </w:rPr>
        <w:t>ctico, consistente en que el tra</w:t>
      </w:r>
      <w:r w:rsidR="00A80C10" w:rsidRPr="00D3724A">
        <w:rPr>
          <w:rFonts w:ascii="Arial" w:hAnsi="Arial" w:cs="Arial"/>
          <w:color w:val="000000"/>
          <w:szCs w:val="24"/>
          <w:shd w:val="clear" w:color="auto" w:fill="FFFFFF"/>
        </w:rPr>
        <w:t>b</w:t>
      </w:r>
      <w:r w:rsidRPr="00D3724A">
        <w:rPr>
          <w:rFonts w:ascii="Arial" w:hAnsi="Arial" w:cs="Arial"/>
          <w:color w:val="000000"/>
          <w:szCs w:val="24"/>
          <w:shd w:val="clear" w:color="auto" w:fill="FFFFFF"/>
        </w:rPr>
        <w:t>ajador p</w:t>
      </w:r>
      <w:r w:rsidR="00A80C10" w:rsidRPr="00D3724A">
        <w:rPr>
          <w:rFonts w:ascii="Arial" w:hAnsi="Arial" w:cs="Arial"/>
          <w:color w:val="000000"/>
          <w:szCs w:val="24"/>
          <w:shd w:val="clear" w:color="auto" w:fill="FFFFFF"/>
        </w:rPr>
        <w:t>a</w:t>
      </w:r>
      <w:r w:rsidRPr="00D3724A">
        <w:rPr>
          <w:rFonts w:ascii="Arial" w:hAnsi="Arial" w:cs="Arial"/>
          <w:color w:val="000000"/>
          <w:szCs w:val="24"/>
          <w:shd w:val="clear" w:color="auto" w:fill="FFFFFF"/>
        </w:rPr>
        <w:t xml:space="preserve">ra exigir la responsabilidad solidaria del beneficiario o dueño de la obra, debe demostrar que la prestación reclamada fue inicialmente a cargo del contratista independiente, pero, si por el contrario, este </w:t>
      </w:r>
      <w:r w:rsidR="00A80C10" w:rsidRPr="00D3724A">
        <w:rPr>
          <w:rFonts w:ascii="Arial" w:hAnsi="Arial" w:cs="Arial"/>
          <w:color w:val="000000"/>
          <w:szCs w:val="24"/>
          <w:shd w:val="clear" w:color="auto" w:fill="FFFFFF"/>
        </w:rPr>
        <w:t>ú</w:t>
      </w:r>
      <w:r w:rsidR="00D3724A" w:rsidRPr="00D3724A">
        <w:rPr>
          <w:rFonts w:ascii="Arial" w:hAnsi="Arial" w:cs="Arial"/>
          <w:color w:val="000000"/>
          <w:szCs w:val="24"/>
          <w:shd w:val="clear" w:color="auto" w:fill="FFFFFF"/>
        </w:rPr>
        <w:t>ltimo</w:t>
      </w:r>
      <w:r w:rsidRPr="00D3724A">
        <w:rPr>
          <w:rFonts w:ascii="Arial" w:hAnsi="Arial" w:cs="Arial"/>
          <w:color w:val="000000"/>
          <w:szCs w:val="24"/>
          <w:shd w:val="clear" w:color="auto" w:fill="FFFFFF"/>
        </w:rPr>
        <w:t xml:space="preserve"> no est</w:t>
      </w:r>
      <w:r w:rsidR="00A80C10" w:rsidRPr="00D3724A">
        <w:rPr>
          <w:rFonts w:ascii="Arial" w:hAnsi="Arial" w:cs="Arial"/>
          <w:color w:val="000000"/>
          <w:szCs w:val="24"/>
          <w:shd w:val="clear" w:color="auto" w:fill="FFFFFF"/>
        </w:rPr>
        <w:t>á</w:t>
      </w:r>
      <w:r w:rsidRPr="00D3724A">
        <w:rPr>
          <w:rFonts w:ascii="Arial" w:hAnsi="Arial" w:cs="Arial"/>
          <w:color w:val="000000"/>
          <w:szCs w:val="24"/>
          <w:shd w:val="clear" w:color="auto" w:fill="FFFFFF"/>
        </w:rPr>
        <w:t xml:space="preserve"> obligado legalmente, no puede v</w:t>
      </w:r>
      <w:r w:rsidR="00A80C10" w:rsidRPr="00D3724A">
        <w:rPr>
          <w:rFonts w:ascii="Arial" w:hAnsi="Arial" w:cs="Arial"/>
          <w:color w:val="000000"/>
          <w:szCs w:val="24"/>
          <w:shd w:val="clear" w:color="auto" w:fill="FFFFFF"/>
        </w:rPr>
        <w:t>á</w:t>
      </w:r>
      <w:r w:rsidRPr="00D3724A">
        <w:rPr>
          <w:rFonts w:ascii="Arial" w:hAnsi="Arial" w:cs="Arial"/>
          <w:color w:val="000000"/>
          <w:szCs w:val="24"/>
          <w:shd w:val="clear" w:color="auto" w:fill="FFFFFF"/>
        </w:rPr>
        <w:t>lidamente exigírsele al primero una solidaridad que</w:t>
      </w:r>
      <w:r w:rsidR="00A80C10" w:rsidRPr="00D3724A">
        <w:rPr>
          <w:rFonts w:ascii="Arial" w:hAnsi="Arial" w:cs="Arial"/>
          <w:color w:val="000000"/>
          <w:szCs w:val="24"/>
          <w:shd w:val="clear" w:color="auto" w:fill="FFFFFF"/>
        </w:rPr>
        <w:t xml:space="preserve"> </w:t>
      </w:r>
      <w:r w:rsidRPr="00D3724A">
        <w:rPr>
          <w:rFonts w:ascii="Arial" w:hAnsi="Arial" w:cs="Arial"/>
          <w:color w:val="000000"/>
          <w:szCs w:val="24"/>
          <w:shd w:val="clear" w:color="auto" w:fill="FFFFFF"/>
        </w:rPr>
        <w:t>no se da, porque no se presenta un reconocimiento expreso por parte del contratista o porque con anterioridad no se adelant</w:t>
      </w:r>
      <w:r w:rsidR="00A80C10" w:rsidRPr="00D3724A">
        <w:rPr>
          <w:rFonts w:ascii="Arial" w:hAnsi="Arial" w:cs="Arial"/>
          <w:color w:val="000000"/>
          <w:szCs w:val="24"/>
          <w:shd w:val="clear" w:color="auto" w:fill="FFFFFF"/>
        </w:rPr>
        <w:t>ó</w:t>
      </w:r>
      <w:r w:rsidRPr="00D3724A">
        <w:rPr>
          <w:rFonts w:ascii="Arial" w:hAnsi="Arial" w:cs="Arial"/>
          <w:color w:val="000000"/>
          <w:szCs w:val="24"/>
          <w:shd w:val="clear" w:color="auto" w:fill="FFFFFF"/>
        </w:rPr>
        <w:t xml:space="preserve"> un </w:t>
      </w:r>
      <w:r w:rsidR="00A80C10" w:rsidRPr="00D3724A">
        <w:rPr>
          <w:rFonts w:ascii="Arial" w:hAnsi="Arial" w:cs="Arial"/>
          <w:color w:val="000000"/>
          <w:szCs w:val="24"/>
          <w:shd w:val="clear" w:color="auto" w:fill="FFFFFF"/>
        </w:rPr>
        <w:t>p</w:t>
      </w:r>
      <w:r w:rsidRPr="00D3724A">
        <w:rPr>
          <w:rFonts w:ascii="Arial" w:hAnsi="Arial" w:cs="Arial"/>
          <w:color w:val="000000"/>
          <w:szCs w:val="24"/>
          <w:shd w:val="clear" w:color="auto" w:fill="FFFFFF"/>
        </w:rPr>
        <w:t>roceso donde se defini</w:t>
      </w:r>
      <w:r w:rsidR="00A80C10" w:rsidRPr="00D3724A">
        <w:rPr>
          <w:rFonts w:ascii="Arial" w:hAnsi="Arial" w:cs="Arial"/>
          <w:color w:val="000000"/>
          <w:szCs w:val="24"/>
          <w:shd w:val="clear" w:color="auto" w:fill="FFFFFF"/>
        </w:rPr>
        <w:t>ó</w:t>
      </w:r>
      <w:r w:rsidRPr="00D3724A">
        <w:rPr>
          <w:rFonts w:ascii="Arial" w:hAnsi="Arial" w:cs="Arial"/>
          <w:color w:val="000000"/>
          <w:szCs w:val="24"/>
          <w:shd w:val="clear" w:color="auto" w:fill="FFFFFF"/>
        </w:rPr>
        <w:t xml:space="preserve"> la responsabilidad de ese” verdadero patrono”</w:t>
      </w:r>
      <w:r w:rsidR="002E290E" w:rsidRPr="00D3724A">
        <w:rPr>
          <w:rFonts w:ascii="Arial" w:hAnsi="Arial" w:cs="Arial"/>
          <w:color w:val="000000"/>
          <w:szCs w:val="24"/>
          <w:shd w:val="clear" w:color="auto" w:fill="FFFFFF"/>
        </w:rPr>
        <w:t>.</w:t>
      </w:r>
    </w:p>
    <w:p w:rsidR="00246DF7" w:rsidRPr="003B5B04" w:rsidRDefault="002F1620" w:rsidP="00554E2E">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   </w:t>
      </w:r>
      <w:r w:rsidR="003B5B04">
        <w:rPr>
          <w:rFonts w:ascii="Arial" w:hAnsi="Arial" w:cs="Arial"/>
          <w:color w:val="000000"/>
          <w:szCs w:val="24"/>
          <w:shd w:val="clear" w:color="auto" w:fill="FFFFFF"/>
        </w:rPr>
        <w:t xml:space="preserve">   </w:t>
      </w:r>
      <w:r w:rsidR="008F36DB">
        <w:rPr>
          <w:rFonts w:ascii="Arial" w:hAnsi="Arial" w:cs="Arial"/>
          <w:color w:val="000000"/>
          <w:szCs w:val="24"/>
          <w:shd w:val="clear" w:color="auto" w:fill="FFFFFF"/>
        </w:rPr>
        <w:t xml:space="preserve"> </w:t>
      </w:r>
    </w:p>
    <w:p w:rsidR="00554E2E" w:rsidRDefault="00554E2E" w:rsidP="00554E2E">
      <w:pPr>
        <w:autoSpaceDE w:val="0"/>
        <w:autoSpaceDN w:val="0"/>
        <w:adjustRightInd w:val="0"/>
        <w:spacing w:line="276" w:lineRule="auto"/>
        <w:jc w:val="both"/>
        <w:rPr>
          <w:rFonts w:ascii="Arial" w:hAnsi="Arial" w:cs="Arial"/>
          <w:b/>
          <w:color w:val="000000"/>
          <w:szCs w:val="24"/>
          <w:shd w:val="clear" w:color="auto" w:fill="FFFFFF"/>
        </w:rPr>
      </w:pPr>
      <w:r>
        <w:rPr>
          <w:rFonts w:ascii="Arial" w:hAnsi="Arial" w:cs="Arial"/>
          <w:b/>
          <w:color w:val="000000"/>
          <w:szCs w:val="24"/>
          <w:shd w:val="clear" w:color="auto" w:fill="FFFFFF"/>
        </w:rPr>
        <w:t>2.</w:t>
      </w:r>
      <w:r w:rsidR="000448CC">
        <w:rPr>
          <w:rFonts w:ascii="Arial" w:hAnsi="Arial" w:cs="Arial"/>
          <w:b/>
          <w:color w:val="000000"/>
          <w:szCs w:val="24"/>
          <w:shd w:val="clear" w:color="auto" w:fill="FFFFFF"/>
        </w:rPr>
        <w:t>2</w:t>
      </w:r>
      <w:r>
        <w:rPr>
          <w:rFonts w:ascii="Arial" w:hAnsi="Arial" w:cs="Arial"/>
          <w:b/>
          <w:color w:val="000000"/>
          <w:szCs w:val="24"/>
          <w:shd w:val="clear" w:color="auto" w:fill="FFFFFF"/>
        </w:rPr>
        <w:t xml:space="preserve"> Fundamentos fácticos</w:t>
      </w:r>
    </w:p>
    <w:p w:rsidR="00554E2E" w:rsidRDefault="000448CC" w:rsidP="00554E2E">
      <w:pPr>
        <w:spacing w:line="276" w:lineRule="auto"/>
        <w:jc w:val="both"/>
        <w:rPr>
          <w:rFonts w:ascii="Arial" w:eastAsiaTheme="minorHAnsi" w:hAnsi="Arial" w:cs="Arial"/>
          <w:szCs w:val="24"/>
          <w:lang w:val="es-ES" w:eastAsia="en-US"/>
        </w:rPr>
      </w:pPr>
      <w:r>
        <w:rPr>
          <w:rFonts w:ascii="Arial" w:hAnsi="Arial" w:cs="Arial"/>
          <w:b/>
          <w:color w:val="000000"/>
          <w:szCs w:val="24"/>
          <w:shd w:val="clear" w:color="auto" w:fill="FFFFFF"/>
        </w:rPr>
        <w:t xml:space="preserve"> </w:t>
      </w:r>
    </w:p>
    <w:p w:rsidR="00167167" w:rsidRDefault="000448CC" w:rsidP="00554E2E">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Al revisar la actuación procesal se observa que si bien la demanda se dirigió en contra del señor Carlos Alberto </w:t>
      </w:r>
      <w:proofErr w:type="spellStart"/>
      <w:r>
        <w:rPr>
          <w:rFonts w:ascii="Arial" w:eastAsiaTheme="minorHAnsi" w:hAnsi="Arial" w:cs="Arial"/>
          <w:szCs w:val="24"/>
          <w:lang w:val="es-ES" w:eastAsia="en-US"/>
        </w:rPr>
        <w:t>Arregoces</w:t>
      </w:r>
      <w:proofErr w:type="spellEnd"/>
      <w:r>
        <w:rPr>
          <w:rFonts w:ascii="Arial" w:eastAsiaTheme="minorHAnsi" w:hAnsi="Arial" w:cs="Arial"/>
          <w:szCs w:val="24"/>
          <w:lang w:val="es-ES" w:eastAsia="en-US"/>
        </w:rPr>
        <w:t xml:space="preserve"> Osorio, pretendiendo se declare con él la existencia de un contrato de trabajo, lo cierto es, que</w:t>
      </w:r>
      <w:r w:rsidR="00167167">
        <w:rPr>
          <w:rFonts w:ascii="Arial" w:eastAsiaTheme="minorHAnsi" w:hAnsi="Arial" w:cs="Arial"/>
          <w:szCs w:val="24"/>
          <w:lang w:val="es-ES" w:eastAsia="en-US"/>
        </w:rPr>
        <w:t xml:space="preserve"> </w:t>
      </w:r>
      <w:r>
        <w:rPr>
          <w:rFonts w:ascii="Arial" w:eastAsiaTheme="minorHAnsi" w:hAnsi="Arial" w:cs="Arial"/>
          <w:szCs w:val="24"/>
          <w:lang w:val="es-ES" w:eastAsia="en-US"/>
        </w:rPr>
        <w:t>dejó de integrar la parte demandada al aplicarse la contumacia,</w:t>
      </w:r>
      <w:r w:rsidR="00167167">
        <w:rPr>
          <w:rFonts w:ascii="Arial" w:eastAsiaTheme="minorHAnsi" w:hAnsi="Arial" w:cs="Arial"/>
          <w:szCs w:val="24"/>
          <w:lang w:val="es-ES" w:eastAsia="en-US"/>
        </w:rPr>
        <w:t xml:space="preserve"> </w:t>
      </w:r>
      <w:r>
        <w:rPr>
          <w:rFonts w:ascii="Arial" w:eastAsiaTheme="minorHAnsi" w:hAnsi="Arial" w:cs="Arial"/>
          <w:szCs w:val="24"/>
          <w:lang w:val="es-ES" w:eastAsia="en-US"/>
        </w:rPr>
        <w:t xml:space="preserve">por lo que toda pretensión formulada en su contra también desapareció; </w:t>
      </w:r>
      <w:r w:rsidR="00167167">
        <w:rPr>
          <w:rFonts w:ascii="Arial" w:eastAsiaTheme="minorHAnsi" w:hAnsi="Arial" w:cs="Arial"/>
          <w:szCs w:val="24"/>
          <w:lang w:val="es-ES" w:eastAsia="en-US"/>
        </w:rPr>
        <w:t>esto le</w:t>
      </w:r>
      <w:r>
        <w:rPr>
          <w:rFonts w:ascii="Arial" w:eastAsiaTheme="minorHAnsi" w:hAnsi="Arial" w:cs="Arial"/>
          <w:szCs w:val="24"/>
          <w:lang w:val="es-ES" w:eastAsia="en-US"/>
        </w:rPr>
        <w:t xml:space="preserve"> impedía</w:t>
      </w:r>
      <w:r w:rsidR="00167167">
        <w:rPr>
          <w:rFonts w:ascii="Arial" w:eastAsiaTheme="minorHAnsi" w:hAnsi="Arial" w:cs="Arial"/>
          <w:szCs w:val="24"/>
          <w:lang w:val="es-ES" w:eastAsia="en-US"/>
        </w:rPr>
        <w:t xml:space="preserve"> a la a quo</w:t>
      </w:r>
      <w:r>
        <w:rPr>
          <w:rFonts w:ascii="Arial" w:eastAsiaTheme="minorHAnsi" w:hAnsi="Arial" w:cs="Arial"/>
          <w:szCs w:val="24"/>
          <w:lang w:val="es-ES" w:eastAsia="en-US"/>
        </w:rPr>
        <w:t xml:space="preserve"> </w:t>
      </w:r>
      <w:r w:rsidR="001B2FC6">
        <w:rPr>
          <w:rFonts w:ascii="Arial" w:eastAsiaTheme="minorHAnsi" w:hAnsi="Arial" w:cs="Arial"/>
          <w:szCs w:val="24"/>
          <w:lang w:val="es-ES" w:eastAsia="en-US"/>
        </w:rPr>
        <w:t>hacer declaración sobre la existencia del contra</w:t>
      </w:r>
      <w:r w:rsidR="00780231">
        <w:rPr>
          <w:rFonts w:ascii="Arial" w:eastAsiaTheme="minorHAnsi" w:hAnsi="Arial" w:cs="Arial"/>
          <w:szCs w:val="24"/>
          <w:lang w:val="es-ES" w:eastAsia="en-US"/>
        </w:rPr>
        <w:t>to de trabajo; por ende, hacerlo</w:t>
      </w:r>
      <w:r w:rsidR="00167167">
        <w:rPr>
          <w:rFonts w:ascii="Arial" w:eastAsiaTheme="minorHAnsi" w:hAnsi="Arial" w:cs="Arial"/>
          <w:szCs w:val="24"/>
          <w:lang w:val="es-ES" w:eastAsia="en-US"/>
        </w:rPr>
        <w:t xml:space="preserve"> </w:t>
      </w:r>
      <w:r w:rsidR="00780231">
        <w:rPr>
          <w:rFonts w:ascii="Arial" w:eastAsiaTheme="minorHAnsi" w:hAnsi="Arial" w:cs="Arial"/>
          <w:szCs w:val="24"/>
          <w:lang w:val="es-ES" w:eastAsia="en-US"/>
        </w:rPr>
        <w:t xml:space="preserve">vulneró el derecho al debido proceso del señor Carlos Alberto </w:t>
      </w:r>
      <w:proofErr w:type="spellStart"/>
      <w:r w:rsidR="00780231">
        <w:rPr>
          <w:rFonts w:ascii="Arial" w:eastAsiaTheme="minorHAnsi" w:hAnsi="Arial" w:cs="Arial"/>
          <w:szCs w:val="24"/>
          <w:lang w:val="es-ES" w:eastAsia="en-US"/>
        </w:rPr>
        <w:t>Arregoces</w:t>
      </w:r>
      <w:proofErr w:type="spellEnd"/>
      <w:r w:rsidR="00780231">
        <w:rPr>
          <w:rFonts w:ascii="Arial" w:eastAsiaTheme="minorHAnsi" w:hAnsi="Arial" w:cs="Arial"/>
          <w:szCs w:val="24"/>
          <w:lang w:val="es-ES" w:eastAsia="en-US"/>
        </w:rPr>
        <w:t xml:space="preserve"> Osorio, quien se le venció en este proceso sin ser notificado, impidiéndole el ejercicio de contradicción</w:t>
      </w:r>
      <w:r w:rsidR="00167167">
        <w:rPr>
          <w:rFonts w:ascii="Arial" w:eastAsiaTheme="minorHAnsi" w:hAnsi="Arial" w:cs="Arial"/>
          <w:szCs w:val="24"/>
          <w:lang w:val="es-ES" w:eastAsia="en-US"/>
        </w:rPr>
        <w:t>; otra cosa no se puede deducir de declarar la existencia del contrato de trabajo entre este y el actor</w:t>
      </w:r>
      <w:r>
        <w:rPr>
          <w:rFonts w:ascii="Arial" w:eastAsiaTheme="minorHAnsi" w:hAnsi="Arial" w:cs="Arial"/>
          <w:szCs w:val="24"/>
          <w:lang w:val="es-ES" w:eastAsia="en-US"/>
        </w:rPr>
        <w:t xml:space="preserve">. </w:t>
      </w:r>
    </w:p>
    <w:p w:rsidR="00167167" w:rsidRDefault="00167167" w:rsidP="00554E2E">
      <w:pPr>
        <w:spacing w:line="276" w:lineRule="auto"/>
        <w:jc w:val="both"/>
        <w:rPr>
          <w:rFonts w:ascii="Arial" w:eastAsiaTheme="minorHAnsi" w:hAnsi="Arial" w:cs="Arial"/>
          <w:szCs w:val="24"/>
          <w:lang w:val="es-ES" w:eastAsia="en-US"/>
        </w:rPr>
      </w:pPr>
    </w:p>
    <w:p w:rsidR="00456882" w:rsidRDefault="008C2CBB" w:rsidP="00554E2E">
      <w:pPr>
        <w:spacing w:line="276" w:lineRule="auto"/>
        <w:jc w:val="both"/>
        <w:rPr>
          <w:rFonts w:ascii="Arial" w:hAnsi="Arial" w:cs="Arial"/>
          <w:color w:val="000000"/>
          <w:szCs w:val="24"/>
          <w:shd w:val="clear" w:color="auto" w:fill="FFFFFF"/>
        </w:rPr>
      </w:pPr>
      <w:r>
        <w:rPr>
          <w:rFonts w:ascii="Arial" w:eastAsiaTheme="minorHAnsi" w:hAnsi="Arial" w:cs="Arial"/>
          <w:szCs w:val="24"/>
          <w:lang w:val="es-ES" w:eastAsia="en-US"/>
        </w:rPr>
        <w:t xml:space="preserve">Entonces, al no poderse </w:t>
      </w:r>
      <w:r w:rsidR="00875134">
        <w:rPr>
          <w:rFonts w:ascii="Arial" w:eastAsiaTheme="minorHAnsi" w:hAnsi="Arial" w:cs="Arial"/>
          <w:szCs w:val="24"/>
          <w:lang w:val="es-ES" w:eastAsia="en-US"/>
        </w:rPr>
        <w:t>abordar el</w:t>
      </w:r>
      <w:r>
        <w:rPr>
          <w:rFonts w:ascii="Arial" w:eastAsiaTheme="minorHAnsi" w:hAnsi="Arial" w:cs="Arial"/>
          <w:szCs w:val="24"/>
          <w:lang w:val="es-ES" w:eastAsia="en-US"/>
        </w:rPr>
        <w:t xml:space="preserve"> estudio </w:t>
      </w:r>
      <w:r w:rsidR="00875134">
        <w:rPr>
          <w:rFonts w:ascii="Arial" w:eastAsiaTheme="minorHAnsi" w:hAnsi="Arial" w:cs="Arial"/>
          <w:szCs w:val="24"/>
          <w:lang w:val="es-ES" w:eastAsia="en-US"/>
        </w:rPr>
        <w:t xml:space="preserve">de </w:t>
      </w:r>
      <w:r>
        <w:rPr>
          <w:rFonts w:ascii="Arial" w:eastAsiaTheme="minorHAnsi" w:hAnsi="Arial" w:cs="Arial"/>
          <w:szCs w:val="24"/>
          <w:lang w:val="es-ES" w:eastAsia="en-US"/>
        </w:rPr>
        <w:t xml:space="preserve">la existencia del contrato </w:t>
      </w:r>
      <w:r w:rsidR="00F23A25">
        <w:rPr>
          <w:rFonts w:ascii="Arial" w:eastAsiaTheme="minorHAnsi" w:hAnsi="Arial" w:cs="Arial"/>
          <w:szCs w:val="24"/>
          <w:lang w:val="es-ES" w:eastAsia="en-US"/>
        </w:rPr>
        <w:t>de trabajo</w:t>
      </w:r>
      <w:r w:rsidR="00875134">
        <w:rPr>
          <w:rFonts w:ascii="Arial" w:eastAsiaTheme="minorHAnsi" w:hAnsi="Arial" w:cs="Arial"/>
          <w:szCs w:val="24"/>
          <w:lang w:val="es-ES" w:eastAsia="en-US"/>
        </w:rPr>
        <w:t>,</w:t>
      </w:r>
      <w:r w:rsidR="00F23A25">
        <w:rPr>
          <w:rFonts w:ascii="Arial" w:eastAsiaTheme="minorHAnsi" w:hAnsi="Arial" w:cs="Arial"/>
          <w:szCs w:val="24"/>
          <w:lang w:val="es-ES" w:eastAsia="en-US"/>
        </w:rPr>
        <w:t xml:space="preserve"> al </w:t>
      </w:r>
      <w:r w:rsidR="00CA71EF">
        <w:rPr>
          <w:rFonts w:ascii="Arial" w:eastAsiaTheme="minorHAnsi" w:hAnsi="Arial" w:cs="Arial"/>
          <w:szCs w:val="24"/>
          <w:lang w:val="es-ES" w:eastAsia="en-US"/>
        </w:rPr>
        <w:t xml:space="preserve">excluirse </w:t>
      </w:r>
      <w:r w:rsidR="00F23A25">
        <w:rPr>
          <w:rFonts w:ascii="Arial" w:eastAsiaTheme="minorHAnsi" w:hAnsi="Arial" w:cs="Arial"/>
          <w:szCs w:val="24"/>
          <w:lang w:val="es-ES" w:eastAsia="en-US"/>
        </w:rPr>
        <w:t xml:space="preserve">de este proceso </w:t>
      </w:r>
      <w:r w:rsidR="00CA71EF">
        <w:rPr>
          <w:rFonts w:ascii="Arial" w:eastAsiaTheme="minorHAnsi" w:hAnsi="Arial" w:cs="Arial"/>
          <w:szCs w:val="24"/>
          <w:lang w:val="es-ES" w:eastAsia="en-US"/>
        </w:rPr>
        <w:t>a</w:t>
      </w:r>
      <w:r w:rsidR="00F23A25">
        <w:rPr>
          <w:rFonts w:ascii="Arial" w:eastAsiaTheme="minorHAnsi" w:hAnsi="Arial" w:cs="Arial"/>
          <w:szCs w:val="24"/>
          <w:lang w:val="es-ES" w:eastAsia="en-US"/>
        </w:rPr>
        <w:t>l presunto empleador; tampoco procede</w:t>
      </w:r>
      <w:r w:rsidR="00875134">
        <w:rPr>
          <w:rFonts w:ascii="Arial" w:eastAsiaTheme="minorHAnsi" w:hAnsi="Arial" w:cs="Arial"/>
          <w:szCs w:val="24"/>
          <w:lang w:val="es-ES" w:eastAsia="en-US"/>
        </w:rPr>
        <w:t xml:space="preserve"> </w:t>
      </w:r>
      <w:r w:rsidR="00F23A25">
        <w:rPr>
          <w:rFonts w:ascii="Arial" w:eastAsiaTheme="minorHAnsi" w:hAnsi="Arial" w:cs="Arial"/>
          <w:szCs w:val="24"/>
          <w:lang w:val="es-ES" w:eastAsia="en-US"/>
        </w:rPr>
        <w:t xml:space="preserve">analizar la solidaridad que se solicita </w:t>
      </w:r>
      <w:r w:rsidR="004531D6">
        <w:rPr>
          <w:rFonts w:ascii="Arial" w:eastAsiaTheme="minorHAnsi" w:hAnsi="Arial" w:cs="Arial"/>
          <w:szCs w:val="24"/>
          <w:lang w:val="es-ES" w:eastAsia="en-US"/>
        </w:rPr>
        <w:t>de</w:t>
      </w:r>
      <w:r w:rsidR="00875134">
        <w:rPr>
          <w:rFonts w:ascii="Arial" w:eastAsiaTheme="minorHAnsi" w:hAnsi="Arial" w:cs="Arial"/>
          <w:szCs w:val="24"/>
          <w:lang w:val="es-ES" w:eastAsia="en-US"/>
        </w:rPr>
        <w:t xml:space="preserve"> la</w:t>
      </w:r>
      <w:r w:rsidR="004531D6">
        <w:rPr>
          <w:rFonts w:ascii="Arial" w:eastAsiaTheme="minorHAnsi" w:hAnsi="Arial" w:cs="Arial"/>
          <w:szCs w:val="24"/>
          <w:lang w:val="es-ES" w:eastAsia="en-US"/>
        </w:rPr>
        <w:t xml:space="preserve"> </w:t>
      </w:r>
      <w:proofErr w:type="spellStart"/>
      <w:r w:rsidR="004531D6">
        <w:rPr>
          <w:rFonts w:ascii="Arial" w:eastAsiaTheme="minorHAnsi" w:hAnsi="Arial" w:cs="Arial"/>
          <w:szCs w:val="24"/>
          <w:lang w:val="es-ES" w:eastAsia="en-US"/>
        </w:rPr>
        <w:t>Carder</w:t>
      </w:r>
      <w:proofErr w:type="spellEnd"/>
      <w:r w:rsidR="004531D6">
        <w:rPr>
          <w:rFonts w:ascii="Arial" w:eastAsiaTheme="minorHAnsi" w:hAnsi="Arial" w:cs="Arial"/>
          <w:szCs w:val="24"/>
          <w:lang w:val="es-ES" w:eastAsia="en-US"/>
        </w:rPr>
        <w:t xml:space="preserve"> Risaralda, al </w:t>
      </w:r>
      <w:r w:rsidR="00CA71EF">
        <w:rPr>
          <w:rFonts w:ascii="Arial" w:eastAsiaTheme="minorHAnsi" w:hAnsi="Arial" w:cs="Arial"/>
          <w:szCs w:val="24"/>
          <w:lang w:val="es-ES" w:eastAsia="en-US"/>
        </w:rPr>
        <w:t xml:space="preserve">dejarse de probar </w:t>
      </w:r>
      <w:r w:rsidR="00875134">
        <w:rPr>
          <w:rFonts w:ascii="Arial" w:eastAsiaTheme="minorHAnsi" w:hAnsi="Arial" w:cs="Arial"/>
          <w:szCs w:val="24"/>
          <w:lang w:val="es-ES" w:eastAsia="en-US"/>
        </w:rPr>
        <w:t xml:space="preserve">en este asunto, </w:t>
      </w:r>
      <w:r w:rsidR="009C3E85">
        <w:rPr>
          <w:rFonts w:ascii="Arial" w:eastAsiaTheme="minorHAnsi" w:hAnsi="Arial" w:cs="Arial"/>
          <w:szCs w:val="24"/>
          <w:lang w:val="es-ES" w:eastAsia="en-US"/>
        </w:rPr>
        <w:t xml:space="preserve">que se dedujo en juicio anterior la relación laboral </w:t>
      </w:r>
      <w:r w:rsidR="009C3E85" w:rsidRPr="009C3E85">
        <w:rPr>
          <w:rFonts w:ascii="Arial" w:eastAsiaTheme="minorHAnsi" w:hAnsi="Arial" w:cs="Arial"/>
          <w:szCs w:val="24"/>
          <w:lang w:val="es-ES" w:eastAsia="en-US"/>
        </w:rPr>
        <w:t>o que el empleador l</w:t>
      </w:r>
      <w:r w:rsidR="00875134">
        <w:rPr>
          <w:rFonts w:ascii="Arial" w:eastAsiaTheme="minorHAnsi" w:hAnsi="Arial" w:cs="Arial"/>
          <w:szCs w:val="24"/>
          <w:lang w:val="es-ES" w:eastAsia="en-US"/>
        </w:rPr>
        <w:t>a</w:t>
      </w:r>
      <w:r w:rsidR="009C3E85" w:rsidRPr="009C3E85">
        <w:rPr>
          <w:rFonts w:ascii="Arial" w:eastAsiaTheme="minorHAnsi" w:hAnsi="Arial" w:cs="Arial"/>
          <w:szCs w:val="24"/>
          <w:lang w:val="es-ES" w:eastAsia="en-US"/>
        </w:rPr>
        <w:t xml:space="preserve"> </w:t>
      </w:r>
      <w:r w:rsidR="009C3E85" w:rsidRPr="009C3E85">
        <w:rPr>
          <w:rFonts w:ascii="Arial" w:hAnsi="Arial" w:cs="Arial"/>
          <w:color w:val="000000"/>
          <w:szCs w:val="24"/>
          <w:shd w:val="clear" w:color="auto" w:fill="FFFFFF"/>
        </w:rPr>
        <w:t>recono</w:t>
      </w:r>
      <w:r w:rsidR="00875134">
        <w:rPr>
          <w:rFonts w:ascii="Arial" w:hAnsi="Arial" w:cs="Arial"/>
          <w:color w:val="000000"/>
          <w:szCs w:val="24"/>
          <w:shd w:val="clear" w:color="auto" w:fill="FFFFFF"/>
        </w:rPr>
        <w:t>ció</w:t>
      </w:r>
      <w:r w:rsidR="009C3E85" w:rsidRPr="009C3E85">
        <w:rPr>
          <w:rFonts w:ascii="Arial" w:hAnsi="Arial" w:cs="Arial"/>
          <w:color w:val="000000"/>
          <w:szCs w:val="24"/>
          <w:shd w:val="clear" w:color="auto" w:fill="FFFFFF"/>
        </w:rPr>
        <w:t xml:space="preserve"> incuestionable</w:t>
      </w:r>
      <w:r w:rsidR="00D3724A">
        <w:rPr>
          <w:rFonts w:ascii="Arial" w:hAnsi="Arial" w:cs="Arial"/>
          <w:color w:val="000000"/>
          <w:szCs w:val="24"/>
          <w:shd w:val="clear" w:color="auto" w:fill="FFFFFF"/>
        </w:rPr>
        <w:t>, esto por existir una obligación clara, expresa y actualmente exigible.</w:t>
      </w:r>
    </w:p>
    <w:p w:rsidR="009C3E85" w:rsidRDefault="00456882" w:rsidP="00554E2E">
      <w:pPr>
        <w:spacing w:line="276" w:lineRule="auto"/>
        <w:jc w:val="both"/>
        <w:rPr>
          <w:rFonts w:ascii="Arial" w:hAnsi="Arial" w:cs="Arial"/>
          <w:i/>
          <w:color w:val="000000"/>
          <w:szCs w:val="24"/>
          <w:shd w:val="clear" w:color="auto" w:fill="FFFFFF"/>
        </w:rPr>
      </w:pPr>
      <w:r>
        <w:rPr>
          <w:rFonts w:ascii="Arial" w:hAnsi="Arial" w:cs="Arial"/>
          <w:color w:val="000000"/>
          <w:szCs w:val="24"/>
          <w:shd w:val="clear" w:color="auto" w:fill="FFFFFF"/>
        </w:rPr>
        <w:t xml:space="preserve"> </w:t>
      </w:r>
    </w:p>
    <w:p w:rsidR="00554E2E" w:rsidRDefault="007D5880" w:rsidP="00554E2E">
      <w:pPr>
        <w:spacing w:line="276" w:lineRule="auto"/>
        <w:jc w:val="both"/>
        <w:rPr>
          <w:rFonts w:ascii="Arial" w:hAnsi="Arial" w:cs="Arial"/>
          <w:szCs w:val="24"/>
        </w:rPr>
      </w:pPr>
      <w:r>
        <w:rPr>
          <w:rFonts w:ascii="Arial" w:hAnsi="Arial" w:cs="Arial"/>
          <w:szCs w:val="24"/>
        </w:rPr>
        <w:lastRenderedPageBreak/>
        <w:t xml:space="preserve">Sumado a lo anterior, </w:t>
      </w:r>
      <w:r w:rsidR="00456882">
        <w:rPr>
          <w:rFonts w:ascii="Arial" w:hAnsi="Arial" w:cs="Arial"/>
          <w:szCs w:val="24"/>
        </w:rPr>
        <w:t xml:space="preserve">se tiene </w:t>
      </w:r>
      <w:r w:rsidR="00554E2E">
        <w:rPr>
          <w:rFonts w:ascii="Arial" w:hAnsi="Arial" w:cs="Arial"/>
          <w:szCs w:val="24"/>
        </w:rPr>
        <w:t xml:space="preserve">la conducta procesal de la parte actora, quien </w:t>
      </w:r>
      <w:r>
        <w:rPr>
          <w:rFonts w:ascii="Arial" w:hAnsi="Arial" w:cs="Arial"/>
          <w:szCs w:val="24"/>
        </w:rPr>
        <w:t xml:space="preserve">dejó </w:t>
      </w:r>
      <w:r w:rsidR="00554E2E">
        <w:rPr>
          <w:rFonts w:ascii="Arial" w:hAnsi="Arial" w:cs="Arial"/>
          <w:szCs w:val="24"/>
        </w:rPr>
        <w:t>de concurrir a las diferentes audiencias e interrogatorio de parte, éste último donde obvió la Jueza imponerle la sanción de indicio grave en su contra, al tenor del artículo 205 del CGP.</w:t>
      </w:r>
    </w:p>
    <w:p w:rsidR="00456882" w:rsidRDefault="00456882" w:rsidP="00554E2E">
      <w:pPr>
        <w:spacing w:line="276" w:lineRule="auto"/>
        <w:jc w:val="both"/>
        <w:rPr>
          <w:rFonts w:ascii="Arial" w:hAnsi="Arial" w:cs="Arial"/>
          <w:szCs w:val="24"/>
        </w:rPr>
      </w:pPr>
    </w:p>
    <w:p w:rsidR="007D5880" w:rsidRDefault="007D5880" w:rsidP="00554E2E">
      <w:pPr>
        <w:autoSpaceDE w:val="0"/>
        <w:autoSpaceDN w:val="0"/>
        <w:adjustRightInd w:val="0"/>
        <w:spacing w:line="276" w:lineRule="auto"/>
        <w:jc w:val="both"/>
        <w:rPr>
          <w:rFonts w:ascii="Arial" w:hAnsi="Arial" w:cs="Arial"/>
          <w:bCs/>
          <w:szCs w:val="24"/>
        </w:rPr>
      </w:pPr>
      <w:r>
        <w:rPr>
          <w:rFonts w:ascii="Arial" w:hAnsi="Arial" w:cs="Arial"/>
          <w:bCs/>
          <w:szCs w:val="24"/>
        </w:rPr>
        <w:t>Por lo brevemente dicho no se comparte la decisión de la Jueza de</w:t>
      </w:r>
      <w:r w:rsidR="004D4649">
        <w:rPr>
          <w:rFonts w:ascii="Arial" w:hAnsi="Arial" w:cs="Arial"/>
          <w:bCs/>
          <w:szCs w:val="24"/>
        </w:rPr>
        <w:t xml:space="preserve"> primera instancia</w:t>
      </w:r>
      <w:r w:rsidR="00456882">
        <w:rPr>
          <w:rFonts w:ascii="Arial" w:hAnsi="Arial" w:cs="Arial"/>
          <w:bCs/>
          <w:szCs w:val="24"/>
        </w:rPr>
        <w:t>, en cuanto declaró la existencia de un contrato de trabajo sin participar en el proceso la persona a quien se le endilga la condición de empleador;</w:t>
      </w:r>
      <w:r w:rsidR="004D4649">
        <w:rPr>
          <w:rFonts w:ascii="Arial" w:eastAsiaTheme="minorHAnsi" w:hAnsi="Arial" w:cs="Arial"/>
          <w:szCs w:val="24"/>
          <w:lang w:val="es-ES" w:eastAsia="en-US"/>
        </w:rPr>
        <w:t xml:space="preserve"> </w:t>
      </w:r>
      <w:r w:rsidR="009225FA">
        <w:rPr>
          <w:rFonts w:ascii="Arial" w:eastAsiaTheme="minorHAnsi" w:hAnsi="Arial" w:cs="Arial"/>
          <w:szCs w:val="24"/>
          <w:lang w:val="es-ES" w:eastAsia="en-US"/>
        </w:rPr>
        <w:t>en consecuencia</w:t>
      </w:r>
      <w:r w:rsidR="00456882">
        <w:rPr>
          <w:rFonts w:ascii="Arial" w:eastAsiaTheme="minorHAnsi" w:hAnsi="Arial" w:cs="Arial"/>
          <w:szCs w:val="24"/>
          <w:lang w:val="es-ES" w:eastAsia="en-US"/>
        </w:rPr>
        <w:t>,</w:t>
      </w:r>
      <w:r w:rsidR="004D4649">
        <w:rPr>
          <w:rFonts w:ascii="Arial" w:eastAsiaTheme="minorHAnsi" w:hAnsi="Arial" w:cs="Arial"/>
          <w:szCs w:val="24"/>
          <w:lang w:val="es-ES" w:eastAsia="en-US"/>
        </w:rPr>
        <w:t xml:space="preserve"> </w:t>
      </w:r>
      <w:r w:rsidR="002A7B7A">
        <w:rPr>
          <w:rFonts w:ascii="Arial" w:eastAsiaTheme="minorHAnsi" w:hAnsi="Arial" w:cs="Arial"/>
          <w:szCs w:val="24"/>
          <w:lang w:val="es-ES" w:eastAsia="en-US"/>
        </w:rPr>
        <w:t>se revo</w:t>
      </w:r>
      <w:r w:rsidR="004D4649">
        <w:rPr>
          <w:rFonts w:ascii="Arial" w:eastAsiaTheme="minorHAnsi" w:hAnsi="Arial" w:cs="Arial"/>
          <w:szCs w:val="24"/>
          <w:lang w:val="es-ES" w:eastAsia="en-US"/>
        </w:rPr>
        <w:t>cará</w:t>
      </w:r>
      <w:r w:rsidR="00456882">
        <w:rPr>
          <w:rFonts w:ascii="Arial" w:eastAsiaTheme="minorHAnsi" w:hAnsi="Arial" w:cs="Arial"/>
          <w:szCs w:val="24"/>
          <w:lang w:val="es-ES" w:eastAsia="en-US"/>
        </w:rPr>
        <w:t xml:space="preserve"> l</w:t>
      </w:r>
      <w:r w:rsidR="004D4649">
        <w:rPr>
          <w:rFonts w:ascii="Arial" w:eastAsiaTheme="minorHAnsi" w:hAnsi="Arial" w:cs="Arial"/>
          <w:szCs w:val="24"/>
          <w:lang w:val="es-ES" w:eastAsia="en-US"/>
        </w:rPr>
        <w:t xml:space="preserve">a decisión </w:t>
      </w:r>
      <w:r w:rsidR="009225FA">
        <w:rPr>
          <w:rFonts w:ascii="Arial" w:eastAsiaTheme="minorHAnsi" w:hAnsi="Arial" w:cs="Arial"/>
          <w:szCs w:val="24"/>
          <w:lang w:val="es-ES" w:eastAsia="en-US"/>
        </w:rPr>
        <w:t>en este aspecto</w:t>
      </w:r>
      <w:r w:rsidR="00456882">
        <w:rPr>
          <w:rFonts w:ascii="Arial" w:eastAsiaTheme="minorHAnsi" w:hAnsi="Arial" w:cs="Arial"/>
          <w:szCs w:val="24"/>
          <w:lang w:val="es-ES" w:eastAsia="en-US"/>
        </w:rPr>
        <w:t xml:space="preserve"> y se confirmará lo restante pero por las razones expuestas en esta sentencia</w:t>
      </w:r>
      <w:r w:rsidR="009225FA">
        <w:rPr>
          <w:rFonts w:ascii="Arial" w:eastAsiaTheme="minorHAnsi" w:hAnsi="Arial" w:cs="Arial"/>
          <w:szCs w:val="24"/>
          <w:lang w:val="es-ES" w:eastAsia="en-US"/>
        </w:rPr>
        <w:t>.</w:t>
      </w:r>
      <w:r w:rsidR="00456882">
        <w:rPr>
          <w:rFonts w:ascii="Arial" w:eastAsiaTheme="minorHAnsi" w:hAnsi="Arial" w:cs="Arial"/>
          <w:szCs w:val="24"/>
          <w:lang w:val="es-ES" w:eastAsia="en-US"/>
        </w:rPr>
        <w:t xml:space="preserve"> </w:t>
      </w:r>
    </w:p>
    <w:p w:rsidR="00B40001" w:rsidRDefault="00B40001" w:rsidP="00554E2E">
      <w:pPr>
        <w:shd w:val="clear" w:color="auto" w:fill="FFFFFF"/>
        <w:spacing w:line="276" w:lineRule="auto"/>
        <w:jc w:val="center"/>
        <w:rPr>
          <w:rFonts w:ascii="Arial" w:hAnsi="Arial" w:cs="Arial"/>
          <w:b/>
          <w:szCs w:val="24"/>
          <w:lang w:eastAsia="es-CO"/>
        </w:rPr>
      </w:pPr>
    </w:p>
    <w:p w:rsidR="00554E2E" w:rsidRDefault="00554E2E" w:rsidP="00554E2E">
      <w:pPr>
        <w:shd w:val="clear" w:color="auto" w:fill="FFFFFF"/>
        <w:spacing w:line="276" w:lineRule="auto"/>
        <w:jc w:val="center"/>
        <w:rPr>
          <w:rFonts w:ascii="Arial" w:hAnsi="Arial" w:cs="Arial"/>
          <w:b/>
          <w:szCs w:val="24"/>
          <w:lang w:eastAsia="es-CO"/>
        </w:rPr>
      </w:pPr>
      <w:r>
        <w:rPr>
          <w:rFonts w:ascii="Arial" w:hAnsi="Arial" w:cs="Arial"/>
          <w:b/>
          <w:szCs w:val="24"/>
          <w:lang w:eastAsia="es-CO"/>
        </w:rPr>
        <w:t>CONCLUSIÓN</w:t>
      </w:r>
    </w:p>
    <w:p w:rsidR="00554E2E" w:rsidRDefault="00554E2E" w:rsidP="00554E2E">
      <w:pPr>
        <w:autoSpaceDE w:val="0"/>
        <w:autoSpaceDN w:val="0"/>
        <w:adjustRightInd w:val="0"/>
        <w:spacing w:line="276" w:lineRule="auto"/>
        <w:jc w:val="both"/>
        <w:rPr>
          <w:rFonts w:ascii="Arial" w:hAnsi="Arial" w:cs="Arial"/>
          <w:color w:val="000000"/>
          <w:szCs w:val="24"/>
          <w:lang w:val="es-ES"/>
        </w:rPr>
      </w:pPr>
    </w:p>
    <w:p w:rsidR="00554E2E" w:rsidRDefault="00554E2E" w:rsidP="00554E2E">
      <w:pPr>
        <w:spacing w:line="276" w:lineRule="auto"/>
        <w:jc w:val="both"/>
        <w:rPr>
          <w:rFonts w:ascii="Arial" w:hAnsi="Arial" w:cs="Arial"/>
          <w:color w:val="000000"/>
          <w:szCs w:val="16"/>
          <w:lang w:val="es-ES"/>
        </w:rPr>
      </w:pPr>
      <w:r>
        <w:rPr>
          <w:rFonts w:ascii="Arial" w:eastAsiaTheme="minorHAnsi" w:hAnsi="Arial" w:cs="Arial"/>
          <w:iCs/>
          <w:szCs w:val="24"/>
        </w:rPr>
        <w:t xml:space="preserve">Así las cosas, </w:t>
      </w:r>
      <w:r w:rsidR="000E6D3C">
        <w:rPr>
          <w:rFonts w:ascii="Arial" w:eastAsiaTheme="minorHAnsi" w:hAnsi="Arial" w:cs="Arial"/>
          <w:iCs/>
          <w:szCs w:val="24"/>
        </w:rPr>
        <w:t xml:space="preserve">se </w:t>
      </w:r>
      <w:r w:rsidR="00343A6B">
        <w:rPr>
          <w:rFonts w:ascii="Arial" w:eastAsiaTheme="minorHAnsi" w:hAnsi="Arial" w:cs="Arial"/>
          <w:iCs/>
          <w:szCs w:val="24"/>
        </w:rPr>
        <w:t>revocará el numeral 1 de</w:t>
      </w:r>
      <w:r w:rsidR="00223B56">
        <w:rPr>
          <w:rFonts w:ascii="Arial" w:eastAsiaTheme="minorHAnsi" w:hAnsi="Arial" w:cs="Arial"/>
          <w:iCs/>
          <w:szCs w:val="24"/>
        </w:rPr>
        <w:t xml:space="preserve"> la </w:t>
      </w:r>
      <w:r w:rsidR="000E6D3C">
        <w:rPr>
          <w:rFonts w:ascii="Arial" w:eastAsiaTheme="minorHAnsi" w:hAnsi="Arial" w:cs="Arial"/>
          <w:iCs/>
          <w:szCs w:val="24"/>
        </w:rPr>
        <w:t>sentencia de 19-09-2016</w:t>
      </w:r>
      <w:r w:rsidR="00223B56">
        <w:rPr>
          <w:rFonts w:ascii="Arial" w:eastAsiaTheme="minorHAnsi" w:hAnsi="Arial" w:cs="Arial"/>
          <w:iCs/>
          <w:szCs w:val="24"/>
        </w:rPr>
        <w:t xml:space="preserve">, </w:t>
      </w:r>
      <w:r w:rsidR="00343A6B">
        <w:rPr>
          <w:rFonts w:ascii="Arial" w:eastAsiaTheme="minorHAnsi" w:hAnsi="Arial" w:cs="Arial"/>
          <w:iCs/>
          <w:szCs w:val="24"/>
        </w:rPr>
        <w:t>y se confirmará</w:t>
      </w:r>
      <w:r w:rsidR="00B77BBD">
        <w:rPr>
          <w:rFonts w:ascii="Arial" w:eastAsiaTheme="minorHAnsi" w:hAnsi="Arial" w:cs="Arial"/>
          <w:iCs/>
          <w:szCs w:val="24"/>
        </w:rPr>
        <w:t>n</w:t>
      </w:r>
      <w:r w:rsidR="00343A6B">
        <w:rPr>
          <w:rFonts w:ascii="Arial" w:eastAsiaTheme="minorHAnsi" w:hAnsi="Arial" w:cs="Arial"/>
          <w:iCs/>
          <w:szCs w:val="24"/>
        </w:rPr>
        <w:t xml:space="preserve"> los demás</w:t>
      </w:r>
      <w:r w:rsidR="00D3724A">
        <w:rPr>
          <w:rFonts w:ascii="Arial" w:eastAsiaTheme="minorHAnsi" w:hAnsi="Arial" w:cs="Arial"/>
          <w:iCs/>
          <w:szCs w:val="24"/>
        </w:rPr>
        <w:t xml:space="preserve">  nuemrales</w:t>
      </w:r>
      <w:r w:rsidR="00223B56">
        <w:rPr>
          <w:rFonts w:ascii="Arial" w:eastAsiaTheme="minorHAnsi" w:hAnsi="Arial" w:cs="Arial"/>
          <w:iCs/>
          <w:szCs w:val="24"/>
        </w:rPr>
        <w:t>,</w:t>
      </w:r>
      <w:r w:rsidR="000E6D3C">
        <w:rPr>
          <w:rFonts w:ascii="Arial" w:eastAsiaTheme="minorHAnsi" w:hAnsi="Arial" w:cs="Arial"/>
          <w:iCs/>
          <w:szCs w:val="24"/>
        </w:rPr>
        <w:t xml:space="preserve"> conforme a lo expuesto líneas atrás</w:t>
      </w:r>
      <w:r w:rsidR="00223B56">
        <w:rPr>
          <w:rFonts w:ascii="Arial" w:eastAsiaTheme="minorHAnsi" w:hAnsi="Arial" w:cs="Arial"/>
          <w:iCs/>
          <w:szCs w:val="24"/>
        </w:rPr>
        <w:t>.</w:t>
      </w:r>
    </w:p>
    <w:p w:rsidR="00554E2E" w:rsidRDefault="00554E2E" w:rsidP="00554E2E">
      <w:pPr>
        <w:autoSpaceDE w:val="0"/>
        <w:autoSpaceDN w:val="0"/>
        <w:adjustRightInd w:val="0"/>
        <w:spacing w:line="276" w:lineRule="auto"/>
        <w:jc w:val="both"/>
        <w:rPr>
          <w:rFonts w:ascii="Arial" w:hAnsi="Arial" w:cs="Arial"/>
          <w:color w:val="000000"/>
          <w:szCs w:val="16"/>
          <w:lang w:val="es-ES"/>
        </w:rPr>
      </w:pPr>
    </w:p>
    <w:p w:rsidR="00554E2E" w:rsidRDefault="00554E2E" w:rsidP="00554E2E">
      <w:pPr>
        <w:tabs>
          <w:tab w:val="left" w:pos="8647"/>
          <w:tab w:val="left" w:pos="9356"/>
        </w:tabs>
        <w:spacing w:line="276" w:lineRule="auto"/>
        <w:jc w:val="both"/>
        <w:rPr>
          <w:rFonts w:ascii="Arial" w:hAnsi="Arial" w:cs="Arial"/>
          <w:szCs w:val="24"/>
        </w:rPr>
      </w:pPr>
      <w:r>
        <w:rPr>
          <w:rFonts w:ascii="Arial" w:hAnsi="Arial" w:cs="Arial"/>
          <w:szCs w:val="28"/>
          <w:lang w:eastAsia="en-US"/>
        </w:rPr>
        <w:t>Sin lugar a costas en esta instancia por el grado jurisdiccional de consulta.</w:t>
      </w:r>
    </w:p>
    <w:p w:rsidR="00554E2E" w:rsidRDefault="00554E2E" w:rsidP="00554E2E">
      <w:pPr>
        <w:spacing w:line="276" w:lineRule="auto"/>
        <w:jc w:val="both"/>
        <w:rPr>
          <w:rFonts w:ascii="Arial" w:hAnsi="Arial" w:cs="Arial"/>
          <w:szCs w:val="24"/>
        </w:rPr>
      </w:pPr>
    </w:p>
    <w:p w:rsidR="00B40001" w:rsidRDefault="00B40001" w:rsidP="00554E2E">
      <w:pPr>
        <w:spacing w:line="276" w:lineRule="auto"/>
        <w:jc w:val="center"/>
        <w:rPr>
          <w:rFonts w:ascii="Arial" w:hAnsi="Arial" w:cs="Arial"/>
          <w:b/>
          <w:szCs w:val="24"/>
        </w:rPr>
      </w:pPr>
    </w:p>
    <w:p w:rsidR="00554E2E" w:rsidRDefault="00554E2E" w:rsidP="00554E2E">
      <w:pPr>
        <w:spacing w:line="276" w:lineRule="auto"/>
        <w:jc w:val="center"/>
        <w:rPr>
          <w:rFonts w:ascii="Arial" w:hAnsi="Arial" w:cs="Arial"/>
          <w:b/>
          <w:szCs w:val="24"/>
        </w:rPr>
      </w:pPr>
      <w:r>
        <w:rPr>
          <w:rFonts w:ascii="Arial" w:hAnsi="Arial" w:cs="Arial"/>
          <w:b/>
          <w:szCs w:val="24"/>
        </w:rPr>
        <w:t>DECISIÓN</w:t>
      </w:r>
    </w:p>
    <w:p w:rsidR="00554E2E" w:rsidRDefault="00554E2E" w:rsidP="00554E2E">
      <w:pPr>
        <w:pStyle w:val="Prrafodelista2"/>
        <w:spacing w:after="0"/>
        <w:ind w:left="0"/>
        <w:jc w:val="both"/>
        <w:rPr>
          <w:rFonts w:ascii="Arial" w:hAnsi="Arial" w:cs="Arial"/>
          <w:sz w:val="24"/>
          <w:szCs w:val="24"/>
        </w:rPr>
      </w:pPr>
    </w:p>
    <w:p w:rsidR="00554E2E" w:rsidRDefault="00554E2E" w:rsidP="00554E2E">
      <w:pPr>
        <w:pStyle w:val="Prrafodelista2"/>
        <w:spacing w:after="0"/>
        <w:ind w:left="0"/>
        <w:jc w:val="both"/>
        <w:rPr>
          <w:rFonts w:ascii="Arial" w:hAnsi="Arial" w:cs="Arial"/>
          <w:sz w:val="24"/>
          <w:szCs w:val="24"/>
        </w:rPr>
      </w:pPr>
      <w:r>
        <w:rPr>
          <w:rFonts w:ascii="Arial" w:hAnsi="Arial" w:cs="Arial"/>
          <w:sz w:val="24"/>
          <w:szCs w:val="24"/>
        </w:rPr>
        <w:t xml:space="preserve">En mérito de lo expuesto, el </w:t>
      </w:r>
      <w:r>
        <w:rPr>
          <w:rFonts w:ascii="Arial" w:hAnsi="Arial" w:cs="Arial"/>
          <w:b/>
          <w:sz w:val="24"/>
          <w:szCs w:val="24"/>
        </w:rPr>
        <w:t>Tribunal Superior del Distrito Judicial de Pereira Risaralda, Sala Cuarta Laboral,</w:t>
      </w:r>
      <w:r>
        <w:rPr>
          <w:rFonts w:ascii="Arial" w:hAnsi="Arial" w:cs="Arial"/>
          <w:sz w:val="24"/>
          <w:szCs w:val="24"/>
        </w:rPr>
        <w:t xml:space="preserve"> administrando justicia en nombre de la República y por autoridad de la ley,</w:t>
      </w:r>
    </w:p>
    <w:p w:rsidR="00554E2E" w:rsidRDefault="00554E2E" w:rsidP="00554E2E">
      <w:pPr>
        <w:spacing w:line="276" w:lineRule="auto"/>
        <w:jc w:val="center"/>
        <w:rPr>
          <w:rFonts w:ascii="Arial" w:hAnsi="Arial" w:cs="Arial"/>
          <w:b/>
          <w:szCs w:val="24"/>
        </w:rPr>
      </w:pPr>
    </w:p>
    <w:p w:rsidR="00554E2E" w:rsidRDefault="00554E2E" w:rsidP="00554E2E">
      <w:pPr>
        <w:spacing w:line="276" w:lineRule="auto"/>
        <w:jc w:val="center"/>
        <w:rPr>
          <w:rFonts w:ascii="Arial" w:hAnsi="Arial" w:cs="Arial"/>
          <w:b/>
          <w:szCs w:val="24"/>
        </w:rPr>
      </w:pPr>
      <w:r>
        <w:rPr>
          <w:rFonts w:ascii="Arial" w:hAnsi="Arial" w:cs="Arial"/>
          <w:b/>
          <w:szCs w:val="24"/>
        </w:rPr>
        <w:t>RESUELVE</w:t>
      </w:r>
    </w:p>
    <w:p w:rsidR="00554E2E" w:rsidRDefault="00554E2E" w:rsidP="00554E2E">
      <w:pPr>
        <w:spacing w:line="276" w:lineRule="auto"/>
        <w:jc w:val="center"/>
        <w:rPr>
          <w:rFonts w:ascii="Arial" w:hAnsi="Arial" w:cs="Arial"/>
          <w:b/>
          <w:szCs w:val="24"/>
        </w:rPr>
      </w:pPr>
    </w:p>
    <w:p w:rsidR="00554E2E" w:rsidRDefault="00554E2E" w:rsidP="00554E2E">
      <w:pPr>
        <w:spacing w:line="276" w:lineRule="auto"/>
        <w:jc w:val="both"/>
        <w:rPr>
          <w:rFonts w:ascii="Arial" w:hAnsi="Arial" w:cs="Arial"/>
          <w:b/>
          <w:szCs w:val="16"/>
        </w:rPr>
      </w:pPr>
      <w:r>
        <w:rPr>
          <w:rFonts w:ascii="Arial" w:hAnsi="Arial" w:cs="Arial"/>
          <w:b/>
          <w:spacing w:val="-2"/>
          <w:szCs w:val="24"/>
        </w:rPr>
        <w:t xml:space="preserve">PRIMERO: </w:t>
      </w:r>
      <w:r w:rsidR="00343A6B">
        <w:rPr>
          <w:rFonts w:ascii="Arial" w:hAnsi="Arial" w:cs="Arial"/>
          <w:b/>
          <w:spacing w:val="-2"/>
          <w:szCs w:val="24"/>
        </w:rPr>
        <w:t xml:space="preserve">REVOCAR </w:t>
      </w:r>
      <w:r w:rsidR="00343A6B">
        <w:rPr>
          <w:rFonts w:ascii="Arial" w:hAnsi="Arial" w:cs="Arial"/>
          <w:spacing w:val="-2"/>
          <w:szCs w:val="24"/>
        </w:rPr>
        <w:t>el numeral 1 de</w:t>
      </w:r>
      <w:r>
        <w:rPr>
          <w:rFonts w:ascii="Arial" w:hAnsi="Arial" w:cs="Arial"/>
          <w:b/>
          <w:color w:val="000000"/>
          <w:szCs w:val="24"/>
          <w:lang w:val="es-ES"/>
        </w:rPr>
        <w:t xml:space="preserve"> </w:t>
      </w:r>
      <w:r w:rsidR="00223B56">
        <w:rPr>
          <w:rFonts w:ascii="Arial" w:hAnsi="Arial" w:cs="Arial"/>
          <w:color w:val="000000"/>
          <w:szCs w:val="16"/>
          <w:lang w:val="es-ES"/>
        </w:rPr>
        <w:t>la sentencia proferida el 19-09</w:t>
      </w:r>
      <w:r w:rsidR="00B77BBD">
        <w:rPr>
          <w:rFonts w:ascii="Arial" w:hAnsi="Arial" w:cs="Arial"/>
          <w:color w:val="000000"/>
          <w:szCs w:val="16"/>
          <w:lang w:val="es-ES"/>
        </w:rPr>
        <w:t>-2016</w:t>
      </w:r>
      <w:r w:rsidR="00B77BBD" w:rsidRPr="00B77BBD">
        <w:rPr>
          <w:rFonts w:ascii="Arial" w:hAnsi="Arial" w:cs="Arial"/>
          <w:szCs w:val="24"/>
        </w:rPr>
        <w:t xml:space="preserve"> </w:t>
      </w:r>
      <w:r w:rsidR="00B77BBD" w:rsidRPr="00AC486E">
        <w:rPr>
          <w:rFonts w:ascii="Arial" w:hAnsi="Arial" w:cs="Arial"/>
          <w:szCs w:val="24"/>
        </w:rPr>
        <w:t>por el Juzgado</w:t>
      </w:r>
      <w:r w:rsidR="00B77BBD">
        <w:rPr>
          <w:rFonts w:ascii="Arial" w:hAnsi="Arial" w:cs="Arial"/>
          <w:szCs w:val="24"/>
        </w:rPr>
        <w:t xml:space="preserve"> Tercero </w:t>
      </w:r>
      <w:r w:rsidR="00B77BBD" w:rsidRPr="00AC486E">
        <w:rPr>
          <w:rFonts w:ascii="Arial" w:hAnsi="Arial" w:cs="Arial"/>
          <w:szCs w:val="24"/>
        </w:rPr>
        <w:t xml:space="preserve">Laboral del Circuito </w:t>
      </w:r>
      <w:r w:rsidR="00B77BBD">
        <w:rPr>
          <w:rFonts w:ascii="Arial" w:hAnsi="Arial" w:cs="Arial"/>
          <w:szCs w:val="24"/>
        </w:rPr>
        <w:t>Pereira,</w:t>
      </w:r>
      <w:r>
        <w:rPr>
          <w:rFonts w:ascii="Arial" w:hAnsi="Arial" w:cs="Arial"/>
          <w:color w:val="000000"/>
          <w:szCs w:val="16"/>
          <w:lang w:val="es-ES"/>
        </w:rPr>
        <w:t xml:space="preserve"> objeto de consulta, </w:t>
      </w:r>
      <w:r>
        <w:rPr>
          <w:rFonts w:ascii="Arial" w:hAnsi="Arial" w:cs="Arial"/>
          <w:szCs w:val="24"/>
        </w:rPr>
        <w:t xml:space="preserve">dentro del proceso que promueve el señor </w:t>
      </w:r>
      <w:proofErr w:type="spellStart"/>
      <w:r w:rsidR="00223B56">
        <w:rPr>
          <w:rFonts w:ascii="Arial" w:hAnsi="Arial" w:cs="Arial"/>
          <w:b/>
          <w:szCs w:val="24"/>
        </w:rPr>
        <w:t>Jhonatan</w:t>
      </w:r>
      <w:proofErr w:type="spellEnd"/>
      <w:r w:rsidR="00223B56">
        <w:rPr>
          <w:rFonts w:ascii="Arial" w:hAnsi="Arial" w:cs="Arial"/>
          <w:b/>
          <w:szCs w:val="24"/>
        </w:rPr>
        <w:t xml:space="preserve"> Ríos </w:t>
      </w:r>
      <w:proofErr w:type="spellStart"/>
      <w:r w:rsidR="00223B56">
        <w:rPr>
          <w:rFonts w:ascii="Arial" w:hAnsi="Arial" w:cs="Arial"/>
          <w:b/>
          <w:szCs w:val="24"/>
        </w:rPr>
        <w:t>Ríos</w:t>
      </w:r>
      <w:proofErr w:type="spellEnd"/>
      <w:r w:rsidR="00223B56">
        <w:rPr>
          <w:rFonts w:ascii="Arial" w:hAnsi="Arial" w:cs="Arial"/>
          <w:b/>
          <w:szCs w:val="24"/>
        </w:rPr>
        <w:t xml:space="preserve"> </w:t>
      </w:r>
      <w:r w:rsidR="00223B56" w:rsidRPr="003440CA">
        <w:rPr>
          <w:rFonts w:ascii="Arial" w:hAnsi="Arial" w:cs="Arial"/>
          <w:szCs w:val="24"/>
        </w:rPr>
        <w:t>contra</w:t>
      </w:r>
      <w:r w:rsidR="00223B56">
        <w:rPr>
          <w:rFonts w:ascii="Arial" w:hAnsi="Arial" w:cs="Arial"/>
          <w:szCs w:val="24"/>
        </w:rPr>
        <w:t xml:space="preserve"> la </w:t>
      </w:r>
      <w:r w:rsidR="00223B56" w:rsidRPr="00BC77F4">
        <w:rPr>
          <w:rFonts w:ascii="Arial" w:hAnsi="Arial" w:cs="Arial"/>
          <w:b/>
          <w:szCs w:val="24"/>
        </w:rPr>
        <w:t xml:space="preserve">Corporación </w:t>
      </w:r>
      <w:r w:rsidR="00223B56">
        <w:rPr>
          <w:rFonts w:ascii="Arial" w:hAnsi="Arial" w:cs="Arial"/>
          <w:b/>
          <w:szCs w:val="24"/>
        </w:rPr>
        <w:t xml:space="preserve">Autónoma Regional de Risaralda </w:t>
      </w:r>
      <w:proofErr w:type="spellStart"/>
      <w:r w:rsidR="00223B56">
        <w:rPr>
          <w:rFonts w:ascii="Arial" w:hAnsi="Arial" w:cs="Arial"/>
          <w:b/>
          <w:szCs w:val="24"/>
        </w:rPr>
        <w:t>Carder</w:t>
      </w:r>
      <w:proofErr w:type="spellEnd"/>
      <w:r w:rsidR="005D3F82">
        <w:rPr>
          <w:rFonts w:ascii="Arial" w:hAnsi="Arial" w:cs="Arial"/>
          <w:b/>
          <w:szCs w:val="24"/>
        </w:rPr>
        <w:t>,</w:t>
      </w:r>
      <w:r w:rsidR="00223B56">
        <w:rPr>
          <w:rFonts w:ascii="Arial" w:hAnsi="Arial" w:cs="Arial"/>
          <w:szCs w:val="16"/>
        </w:rPr>
        <w:t xml:space="preserve"> donde se llamó en garantía a Eco Seguros SA hoy Nacional de Seguros SA Compañía de Seguros Generales, </w:t>
      </w:r>
      <w:r w:rsidR="00343A6B">
        <w:rPr>
          <w:rFonts w:ascii="Arial" w:hAnsi="Arial" w:cs="Arial"/>
          <w:szCs w:val="16"/>
        </w:rPr>
        <w:t>por</w:t>
      </w:r>
      <w:r>
        <w:rPr>
          <w:rFonts w:ascii="Arial" w:hAnsi="Arial" w:cs="Arial"/>
          <w:szCs w:val="16"/>
        </w:rPr>
        <w:t xml:space="preserve"> lo expuesto en </w:t>
      </w:r>
      <w:r w:rsidR="005D3F82">
        <w:rPr>
          <w:rFonts w:ascii="Arial" w:hAnsi="Arial" w:cs="Arial"/>
          <w:szCs w:val="16"/>
        </w:rPr>
        <w:t>esta sentencia</w:t>
      </w:r>
      <w:r w:rsidR="00A44FC8">
        <w:rPr>
          <w:rFonts w:ascii="Arial" w:hAnsi="Arial" w:cs="Arial"/>
          <w:szCs w:val="16"/>
        </w:rPr>
        <w:t>.</w:t>
      </w:r>
    </w:p>
    <w:p w:rsidR="00554E2E" w:rsidRDefault="00554E2E" w:rsidP="00554E2E">
      <w:pPr>
        <w:spacing w:line="276" w:lineRule="auto"/>
        <w:jc w:val="both"/>
        <w:rPr>
          <w:rFonts w:ascii="Arial" w:hAnsi="Arial" w:cs="Arial"/>
          <w:b/>
          <w:bCs/>
          <w:iCs/>
          <w:szCs w:val="24"/>
        </w:rPr>
      </w:pPr>
    </w:p>
    <w:p w:rsidR="00343A6B" w:rsidRDefault="00554E2E" w:rsidP="00554E2E">
      <w:pPr>
        <w:autoSpaceDE w:val="0"/>
        <w:autoSpaceDN w:val="0"/>
        <w:adjustRightInd w:val="0"/>
        <w:spacing w:line="276" w:lineRule="auto"/>
        <w:jc w:val="both"/>
        <w:rPr>
          <w:rFonts w:ascii="Arial" w:hAnsi="Arial" w:cs="Arial"/>
          <w:szCs w:val="28"/>
          <w:lang w:eastAsia="en-US"/>
        </w:rPr>
      </w:pPr>
      <w:r>
        <w:rPr>
          <w:rFonts w:ascii="Arial" w:hAnsi="Arial" w:cs="Arial"/>
          <w:b/>
          <w:color w:val="000000"/>
          <w:szCs w:val="16"/>
          <w:lang w:val="es-ES"/>
        </w:rPr>
        <w:t>SEGUNDO.</w:t>
      </w:r>
      <w:r>
        <w:rPr>
          <w:rFonts w:ascii="Arial" w:hAnsi="Arial" w:cs="Arial"/>
          <w:szCs w:val="28"/>
          <w:lang w:eastAsia="en-US"/>
        </w:rPr>
        <w:t xml:space="preserve"> </w:t>
      </w:r>
      <w:r w:rsidR="00A44FC8" w:rsidRPr="00A44FC8">
        <w:rPr>
          <w:rFonts w:ascii="Arial" w:eastAsiaTheme="minorHAnsi" w:hAnsi="Arial" w:cs="Arial"/>
          <w:b/>
          <w:iCs/>
          <w:szCs w:val="24"/>
        </w:rPr>
        <w:t>CONFIRMAR</w:t>
      </w:r>
      <w:r w:rsidR="00343A6B">
        <w:rPr>
          <w:rFonts w:ascii="Arial" w:eastAsiaTheme="minorHAnsi" w:hAnsi="Arial" w:cs="Arial"/>
          <w:iCs/>
          <w:szCs w:val="24"/>
        </w:rPr>
        <w:t xml:space="preserve"> los demás numeral</w:t>
      </w:r>
      <w:r w:rsidR="00B77BBD">
        <w:rPr>
          <w:rFonts w:ascii="Arial" w:eastAsiaTheme="minorHAnsi" w:hAnsi="Arial" w:cs="Arial"/>
          <w:iCs/>
          <w:szCs w:val="24"/>
        </w:rPr>
        <w:t>es</w:t>
      </w:r>
      <w:r w:rsidR="00343A6B">
        <w:rPr>
          <w:rFonts w:ascii="Arial" w:eastAsiaTheme="minorHAnsi" w:hAnsi="Arial" w:cs="Arial"/>
          <w:iCs/>
          <w:szCs w:val="24"/>
        </w:rPr>
        <w:t>, por lo expuesto líneas atrás</w:t>
      </w:r>
    </w:p>
    <w:p w:rsidR="00343A6B" w:rsidRDefault="00343A6B" w:rsidP="00554E2E">
      <w:pPr>
        <w:autoSpaceDE w:val="0"/>
        <w:autoSpaceDN w:val="0"/>
        <w:adjustRightInd w:val="0"/>
        <w:spacing w:line="276" w:lineRule="auto"/>
        <w:jc w:val="both"/>
        <w:rPr>
          <w:rFonts w:ascii="Arial" w:hAnsi="Arial" w:cs="Arial"/>
          <w:szCs w:val="28"/>
          <w:lang w:eastAsia="en-US"/>
        </w:rPr>
      </w:pPr>
    </w:p>
    <w:p w:rsidR="00554E2E" w:rsidRDefault="00343A6B" w:rsidP="00554E2E">
      <w:pPr>
        <w:autoSpaceDE w:val="0"/>
        <w:autoSpaceDN w:val="0"/>
        <w:adjustRightInd w:val="0"/>
        <w:spacing w:line="276" w:lineRule="auto"/>
        <w:jc w:val="both"/>
        <w:rPr>
          <w:rFonts w:ascii="Arial" w:hAnsi="Arial" w:cs="Arial"/>
          <w:szCs w:val="28"/>
          <w:lang w:eastAsia="en-US"/>
        </w:rPr>
      </w:pPr>
      <w:r w:rsidRPr="00343A6B">
        <w:rPr>
          <w:rFonts w:ascii="Arial" w:hAnsi="Arial" w:cs="Arial"/>
          <w:b/>
          <w:szCs w:val="28"/>
          <w:lang w:eastAsia="en-US"/>
        </w:rPr>
        <w:t>TERCERO</w:t>
      </w:r>
      <w:r>
        <w:rPr>
          <w:rFonts w:ascii="Arial" w:hAnsi="Arial" w:cs="Arial"/>
          <w:szCs w:val="28"/>
          <w:lang w:eastAsia="en-US"/>
        </w:rPr>
        <w:t xml:space="preserve">. </w:t>
      </w:r>
      <w:r w:rsidR="00554E2E">
        <w:rPr>
          <w:rFonts w:ascii="Arial" w:hAnsi="Arial" w:cs="Arial"/>
          <w:szCs w:val="28"/>
          <w:lang w:eastAsia="en-US"/>
        </w:rPr>
        <w:t xml:space="preserve">Sin lugar a costas en esta instancia, </w:t>
      </w:r>
      <w:r>
        <w:rPr>
          <w:rFonts w:ascii="Arial" w:hAnsi="Arial" w:cs="Arial"/>
          <w:szCs w:val="28"/>
          <w:lang w:eastAsia="en-US"/>
        </w:rPr>
        <w:t>conforme</w:t>
      </w:r>
      <w:r w:rsidR="00554E2E">
        <w:rPr>
          <w:rFonts w:ascii="Arial" w:hAnsi="Arial" w:cs="Arial"/>
          <w:szCs w:val="28"/>
          <w:lang w:eastAsia="en-US"/>
        </w:rPr>
        <w:t xml:space="preserve"> </w:t>
      </w:r>
      <w:r w:rsidR="00B77BBD">
        <w:rPr>
          <w:rFonts w:ascii="Arial" w:hAnsi="Arial" w:cs="Arial"/>
          <w:szCs w:val="28"/>
          <w:lang w:eastAsia="en-US"/>
        </w:rPr>
        <w:t>lo expuesto.</w:t>
      </w:r>
    </w:p>
    <w:p w:rsidR="00B77BBD" w:rsidRDefault="00B77BBD" w:rsidP="00554E2E">
      <w:pPr>
        <w:autoSpaceDE w:val="0"/>
        <w:autoSpaceDN w:val="0"/>
        <w:adjustRightInd w:val="0"/>
        <w:spacing w:line="276" w:lineRule="auto"/>
        <w:jc w:val="both"/>
        <w:rPr>
          <w:rFonts w:ascii="Arial" w:hAnsi="Arial" w:cs="Arial"/>
          <w:szCs w:val="24"/>
          <w:lang w:val="es-ES"/>
        </w:rPr>
      </w:pPr>
    </w:p>
    <w:p w:rsidR="00554E2E" w:rsidRDefault="00554E2E" w:rsidP="00554E2E">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554E2E" w:rsidRDefault="00554E2E" w:rsidP="00554E2E">
      <w:pPr>
        <w:autoSpaceDE w:val="0"/>
        <w:autoSpaceDN w:val="0"/>
        <w:adjustRightInd w:val="0"/>
        <w:spacing w:line="276" w:lineRule="auto"/>
        <w:jc w:val="both"/>
        <w:rPr>
          <w:rFonts w:ascii="Arial" w:hAnsi="Arial" w:cs="Arial"/>
          <w:szCs w:val="24"/>
          <w:lang w:val="es-ES"/>
        </w:rPr>
      </w:pPr>
    </w:p>
    <w:p w:rsidR="00554E2E" w:rsidRDefault="00554E2E" w:rsidP="00554E2E">
      <w:pPr>
        <w:pStyle w:val="Corpsdetexte"/>
        <w:spacing w:line="276" w:lineRule="auto"/>
        <w:rPr>
          <w:szCs w:val="24"/>
        </w:rPr>
      </w:pPr>
      <w:r>
        <w:rPr>
          <w:szCs w:val="24"/>
        </w:rPr>
        <w:t>No siendo otro el objeto de la presente audiencia, se eleva y firma esta acta por las personas que han intervenido.</w:t>
      </w:r>
    </w:p>
    <w:p w:rsidR="00554E2E" w:rsidRDefault="00554E2E" w:rsidP="00554E2E">
      <w:pPr>
        <w:widowControl w:val="0"/>
        <w:autoSpaceDE w:val="0"/>
        <w:autoSpaceDN w:val="0"/>
        <w:adjustRightInd w:val="0"/>
        <w:spacing w:line="276" w:lineRule="auto"/>
        <w:jc w:val="both"/>
        <w:rPr>
          <w:rFonts w:ascii="Arial" w:hAnsi="Arial" w:cs="Arial"/>
          <w:szCs w:val="24"/>
        </w:rPr>
      </w:pPr>
    </w:p>
    <w:p w:rsidR="00554E2E" w:rsidRDefault="00554E2E" w:rsidP="00554E2E">
      <w:pPr>
        <w:widowControl w:val="0"/>
        <w:autoSpaceDE w:val="0"/>
        <w:autoSpaceDN w:val="0"/>
        <w:adjustRightInd w:val="0"/>
        <w:spacing w:line="276" w:lineRule="auto"/>
        <w:jc w:val="both"/>
        <w:rPr>
          <w:rFonts w:ascii="Arial" w:hAnsi="Arial" w:cs="Arial"/>
          <w:szCs w:val="24"/>
        </w:rPr>
      </w:pPr>
      <w:r>
        <w:rPr>
          <w:rFonts w:ascii="Arial" w:hAnsi="Arial" w:cs="Arial"/>
          <w:szCs w:val="24"/>
        </w:rPr>
        <w:t>Quienes integran la Sala,</w:t>
      </w:r>
    </w:p>
    <w:p w:rsidR="00554E2E" w:rsidRDefault="00554E2E" w:rsidP="00554E2E">
      <w:pPr>
        <w:pStyle w:val="Sansinterligne"/>
        <w:spacing w:line="276" w:lineRule="auto"/>
        <w:jc w:val="center"/>
        <w:rPr>
          <w:rFonts w:ascii="Arial" w:hAnsi="Arial" w:cs="Arial"/>
          <w:b/>
          <w:sz w:val="24"/>
          <w:szCs w:val="24"/>
          <w:lang w:val="es-ES"/>
        </w:rPr>
      </w:pPr>
    </w:p>
    <w:p w:rsidR="00554E2E" w:rsidRDefault="00554E2E" w:rsidP="00554E2E">
      <w:pPr>
        <w:pStyle w:val="Sansinterligne"/>
        <w:spacing w:line="276" w:lineRule="auto"/>
        <w:jc w:val="center"/>
        <w:rPr>
          <w:rFonts w:ascii="Arial" w:hAnsi="Arial" w:cs="Arial"/>
          <w:b/>
          <w:sz w:val="24"/>
          <w:szCs w:val="24"/>
          <w:lang w:val="es-ES"/>
        </w:rPr>
      </w:pPr>
    </w:p>
    <w:p w:rsidR="00554E2E" w:rsidRDefault="00554E2E" w:rsidP="00554E2E">
      <w:pPr>
        <w:pStyle w:val="Sansinterligne"/>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554E2E" w:rsidRDefault="00554E2E" w:rsidP="00554E2E">
      <w:pPr>
        <w:pStyle w:val="Sansinterligne"/>
        <w:spacing w:line="276" w:lineRule="auto"/>
        <w:jc w:val="center"/>
        <w:rPr>
          <w:rFonts w:ascii="Arial" w:hAnsi="Arial" w:cs="Arial"/>
          <w:sz w:val="24"/>
          <w:szCs w:val="24"/>
          <w:lang w:val="es-ES"/>
        </w:rPr>
      </w:pPr>
      <w:r>
        <w:rPr>
          <w:rFonts w:ascii="Arial" w:hAnsi="Arial" w:cs="Arial"/>
          <w:sz w:val="24"/>
          <w:szCs w:val="24"/>
          <w:lang w:val="es-ES"/>
        </w:rPr>
        <w:t>Magistrada Ponente</w:t>
      </w:r>
    </w:p>
    <w:p w:rsidR="00554E2E" w:rsidRDefault="00554E2E" w:rsidP="00554E2E">
      <w:pPr>
        <w:spacing w:line="276" w:lineRule="auto"/>
        <w:ind w:firstLine="900"/>
        <w:jc w:val="center"/>
        <w:rPr>
          <w:rFonts w:ascii="Arial" w:hAnsi="Arial" w:cs="Arial"/>
          <w:b/>
          <w:szCs w:val="24"/>
          <w:lang w:val="es-ES"/>
        </w:rPr>
      </w:pPr>
    </w:p>
    <w:p w:rsidR="00554E2E" w:rsidRDefault="00554E2E" w:rsidP="00554E2E">
      <w:pPr>
        <w:spacing w:line="276" w:lineRule="auto"/>
        <w:jc w:val="center"/>
        <w:rPr>
          <w:rFonts w:ascii="Arial" w:hAnsi="Arial" w:cs="Arial"/>
          <w:b/>
          <w:bCs/>
          <w:iCs/>
          <w:sz w:val="23"/>
          <w:szCs w:val="23"/>
          <w:lang w:val="es-ES"/>
        </w:rPr>
      </w:pPr>
    </w:p>
    <w:p w:rsidR="00554E2E" w:rsidRDefault="00554E2E" w:rsidP="00554E2E">
      <w:pPr>
        <w:spacing w:line="276" w:lineRule="auto"/>
        <w:jc w:val="center"/>
        <w:rPr>
          <w:rFonts w:ascii="Arial" w:hAnsi="Arial" w:cs="Arial"/>
          <w:b/>
          <w:szCs w:val="24"/>
          <w:lang w:eastAsia="es-CO"/>
        </w:rPr>
      </w:pPr>
      <w:r>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Pr>
          <w:rFonts w:ascii="Arial" w:hAnsi="Arial" w:cs="Arial"/>
          <w:b/>
          <w:bCs/>
          <w:iCs/>
          <w:sz w:val="23"/>
          <w:szCs w:val="23"/>
          <w:lang w:val="es-ES"/>
        </w:rPr>
        <w:t xml:space="preserve">ANA LUCÍA CAICEDO CALDERÓN                      </w:t>
      </w:r>
      <w:r>
        <w:rPr>
          <w:rFonts w:ascii="Arial" w:hAnsi="Arial" w:cs="Arial"/>
          <w:sz w:val="23"/>
          <w:szCs w:val="23"/>
          <w:lang w:val="es-ES"/>
        </w:rPr>
        <w:t xml:space="preserve">                   Magistrado                                                                 Magistrada</w:t>
      </w:r>
    </w:p>
    <w:p w:rsidR="00DD3D48" w:rsidRDefault="00DD3D48" w:rsidP="005D4495">
      <w:pPr>
        <w:shd w:val="clear" w:color="auto" w:fill="FFFFFF"/>
        <w:spacing w:line="276" w:lineRule="auto"/>
        <w:jc w:val="center"/>
        <w:rPr>
          <w:rFonts w:ascii="Arial" w:hAnsi="Arial" w:cs="Arial"/>
          <w:b/>
          <w:szCs w:val="24"/>
          <w:lang w:eastAsia="es-CO"/>
        </w:rPr>
      </w:pPr>
    </w:p>
    <w:p w:rsidR="00DD3D48" w:rsidRDefault="00DD3D48" w:rsidP="005D4495">
      <w:pPr>
        <w:shd w:val="clear" w:color="auto" w:fill="FFFFFF"/>
        <w:spacing w:line="276" w:lineRule="auto"/>
        <w:jc w:val="center"/>
        <w:rPr>
          <w:rFonts w:ascii="Arial" w:hAnsi="Arial" w:cs="Arial"/>
          <w:b/>
          <w:szCs w:val="24"/>
          <w:lang w:eastAsia="es-CO"/>
        </w:rPr>
      </w:pPr>
    </w:p>
    <w:p w:rsidR="00DD3D48" w:rsidRDefault="00DD3D48" w:rsidP="005D4495">
      <w:pPr>
        <w:shd w:val="clear" w:color="auto" w:fill="FFFFFF"/>
        <w:spacing w:line="276" w:lineRule="auto"/>
        <w:jc w:val="center"/>
        <w:rPr>
          <w:rFonts w:ascii="Arial" w:hAnsi="Arial" w:cs="Arial"/>
          <w:b/>
          <w:szCs w:val="24"/>
          <w:lang w:eastAsia="es-CO"/>
        </w:rPr>
      </w:pPr>
    </w:p>
    <w:sectPr w:rsidR="00DD3D48" w:rsidSect="00903B30">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42" w:rsidRDefault="00EE4442" w:rsidP="00226D5F">
      <w:r>
        <w:separator/>
      </w:r>
    </w:p>
  </w:endnote>
  <w:endnote w:type="continuationSeparator" w:id="0">
    <w:p w:rsidR="00EE4442" w:rsidRDefault="00EE444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01" w:rsidRDefault="00CC4C01"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C4C01" w:rsidRDefault="00CC4C01"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01" w:rsidRDefault="00CC4C01"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03B30">
      <w:rPr>
        <w:rStyle w:val="Numrodepage"/>
        <w:noProof/>
      </w:rPr>
      <w:t>2</w:t>
    </w:r>
    <w:r>
      <w:rPr>
        <w:rStyle w:val="Numrodepage"/>
      </w:rPr>
      <w:fldChar w:fldCharType="end"/>
    </w:r>
  </w:p>
  <w:p w:rsidR="00CC4C01" w:rsidRDefault="00CC4C01"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42" w:rsidRDefault="00EE4442" w:rsidP="00226D5F">
      <w:r>
        <w:separator/>
      </w:r>
    </w:p>
  </w:footnote>
  <w:footnote w:type="continuationSeparator" w:id="0">
    <w:p w:rsidR="00EE4442" w:rsidRDefault="00EE4442" w:rsidP="00226D5F">
      <w:r>
        <w:continuationSeparator/>
      </w:r>
    </w:p>
  </w:footnote>
  <w:footnote w:id="1">
    <w:p w:rsidR="000C1A2C" w:rsidRPr="006B0DFA" w:rsidRDefault="000C1A2C" w:rsidP="000C1A2C">
      <w:pPr>
        <w:shd w:val="clear" w:color="auto" w:fill="FFFFFF"/>
        <w:jc w:val="both"/>
        <w:rPr>
          <w:rFonts w:ascii="Arial" w:hAnsi="Arial" w:cs="Arial"/>
          <w:sz w:val="18"/>
          <w:szCs w:val="18"/>
          <w:lang w:val="es-CO"/>
        </w:rPr>
      </w:pPr>
      <w:r w:rsidRPr="006B0DFA">
        <w:rPr>
          <w:rStyle w:val="Appelnotedebasdep"/>
          <w:rFonts w:ascii="Arial" w:hAnsi="Arial" w:cs="Arial"/>
          <w:sz w:val="18"/>
          <w:szCs w:val="18"/>
        </w:rPr>
        <w:footnoteRef/>
      </w:r>
      <w:r w:rsidRPr="006B0DFA">
        <w:rPr>
          <w:rFonts w:ascii="Arial" w:hAnsi="Arial" w:cs="Arial"/>
          <w:color w:val="000000"/>
          <w:sz w:val="18"/>
          <w:szCs w:val="18"/>
          <w:lang w:val="es-ES"/>
        </w:rPr>
        <w:t>CORTE SUPREMA DE JUSTICIA. Sala de Casación Laboral. Sentencia del 17-04-2012. Radicación 38255. M.P. Jorge Mario Burgos Ruíz y del 06-03-2013. Radicación 39050. M.P. Carlos Ernesto Molina Monsalve.</w:t>
      </w:r>
    </w:p>
  </w:footnote>
  <w:footnote w:id="2">
    <w:p w:rsidR="000C1A2C" w:rsidRPr="006B0DFA" w:rsidRDefault="000C1A2C" w:rsidP="000C1A2C">
      <w:pPr>
        <w:pStyle w:val="Notedebasdepage"/>
        <w:rPr>
          <w:sz w:val="18"/>
          <w:szCs w:val="18"/>
          <w:lang w:val="es-CO"/>
        </w:rPr>
      </w:pPr>
      <w:r w:rsidRPr="006B0DFA">
        <w:rPr>
          <w:rStyle w:val="Appelnotedebasdep"/>
          <w:sz w:val="18"/>
          <w:szCs w:val="18"/>
        </w:rPr>
        <w:footnoteRef/>
      </w:r>
      <w:r w:rsidRPr="006B0DFA">
        <w:rPr>
          <w:sz w:val="18"/>
          <w:szCs w:val="18"/>
        </w:rPr>
        <w:t xml:space="preserve"> </w:t>
      </w:r>
      <w:r w:rsidRPr="006B0DFA">
        <w:rPr>
          <w:rFonts w:ascii="Arial" w:hAnsi="Arial" w:cs="Arial"/>
          <w:color w:val="000000"/>
          <w:sz w:val="18"/>
          <w:szCs w:val="18"/>
          <w:lang w:val="es-ES"/>
        </w:rPr>
        <w:t xml:space="preserve">CORTE SUPREMA DE JUSTICIA. Sala de Casación Laboral. </w:t>
      </w:r>
      <w:r w:rsidRPr="006B0DFA">
        <w:rPr>
          <w:rFonts w:ascii="Arial" w:hAnsi="Arial" w:cs="Arial"/>
          <w:sz w:val="18"/>
          <w:szCs w:val="18"/>
          <w:lang w:val="es-CO"/>
        </w:rPr>
        <w:t>Sentencia de 01-06-2016. Radicado 49730. M.P. Fernando Castillo Cadena.</w:t>
      </w:r>
    </w:p>
  </w:footnote>
  <w:footnote w:id="3">
    <w:p w:rsidR="000C1A2C" w:rsidRPr="00572A66" w:rsidRDefault="000C1A2C" w:rsidP="000C1A2C">
      <w:pPr>
        <w:pStyle w:val="Notedebasdepage"/>
        <w:jc w:val="both"/>
        <w:rPr>
          <w:rFonts w:ascii="Arial" w:hAnsi="Arial" w:cs="Arial"/>
          <w:sz w:val="16"/>
          <w:szCs w:val="18"/>
        </w:rPr>
      </w:pPr>
      <w:r w:rsidRPr="006B0DFA">
        <w:rPr>
          <w:rStyle w:val="Appelnotedebasdep"/>
          <w:rFonts w:ascii="Arial" w:hAnsi="Arial" w:cs="Arial"/>
          <w:sz w:val="18"/>
          <w:szCs w:val="18"/>
        </w:rPr>
        <w:footnoteRef/>
      </w:r>
      <w:r w:rsidRPr="006B0DFA">
        <w:rPr>
          <w:rFonts w:ascii="Arial" w:hAnsi="Arial" w:cs="Arial"/>
          <w:sz w:val="18"/>
          <w:szCs w:val="18"/>
        </w:rPr>
        <w:t xml:space="preserve">  ESCUELA JUDICIAL RODRIGO LARA BONILLA. Derecho laboral individual, módulo de aprendizaje auto dirigido plan de formación de la Rama Judicial 2009 y sentencia del 26-09-2000. Radicación No.14.038. M.P. Luis Gonzalo Toro Correa.</w:t>
      </w:r>
      <w:r w:rsidRPr="00572A66">
        <w:rPr>
          <w:rFonts w:ascii="Arial" w:hAnsi="Arial" w:cs="Arial"/>
          <w:sz w:val="16"/>
          <w:szCs w:val="18"/>
        </w:rPr>
        <w:t xml:space="preserve"> </w:t>
      </w:r>
    </w:p>
  </w:footnote>
  <w:footnote w:id="4">
    <w:p w:rsidR="003B5B04" w:rsidRPr="003B5B04" w:rsidRDefault="003B5B04">
      <w:pPr>
        <w:pStyle w:val="Notedebasdepage"/>
        <w:rPr>
          <w:lang w:val="es-CO"/>
        </w:rPr>
      </w:pPr>
      <w:r>
        <w:rPr>
          <w:rStyle w:val="Appelnotedebasdep"/>
        </w:rPr>
        <w:footnoteRef/>
      </w:r>
      <w:r w:rsidR="008218A6">
        <w:t>CORTE SUPREMA DE JUSTICIA, Sala de Casación Laboral, 10-08-1994, rad. 6494,MP Ernesto Jiménez Díaz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01" w:rsidRPr="00174E3F" w:rsidRDefault="00CC4C01"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CC4C01" w:rsidRPr="00174E3F" w:rsidRDefault="005D2717" w:rsidP="00174E3F">
    <w:pPr>
      <w:pStyle w:val="En-tte"/>
      <w:jc w:val="center"/>
      <w:rPr>
        <w:rFonts w:ascii="Arial" w:hAnsi="Arial" w:cs="Arial"/>
        <w:sz w:val="18"/>
        <w:szCs w:val="18"/>
      </w:rPr>
    </w:pPr>
    <w:r>
      <w:rPr>
        <w:rFonts w:ascii="Arial" w:hAnsi="Arial" w:cs="Arial"/>
        <w:sz w:val="18"/>
        <w:szCs w:val="18"/>
      </w:rPr>
      <w:t>66001-31-05-003-2014-00656</w:t>
    </w:r>
    <w:r w:rsidR="00CC4C01" w:rsidRPr="00174E3F">
      <w:rPr>
        <w:rFonts w:ascii="Arial" w:hAnsi="Arial" w:cs="Arial"/>
        <w:sz w:val="18"/>
        <w:szCs w:val="18"/>
      </w:rPr>
      <w:t>-01</w:t>
    </w:r>
  </w:p>
  <w:p w:rsidR="00CC4C01" w:rsidRPr="00174E3F" w:rsidRDefault="005D2717" w:rsidP="00174E3F">
    <w:pPr>
      <w:pStyle w:val="En-tte"/>
      <w:jc w:val="center"/>
      <w:rPr>
        <w:rFonts w:ascii="Arial" w:hAnsi="Arial" w:cs="Arial"/>
        <w:sz w:val="18"/>
        <w:szCs w:val="18"/>
      </w:rPr>
    </w:pPr>
    <w:proofErr w:type="spellStart"/>
    <w:r>
      <w:rPr>
        <w:rFonts w:ascii="Arial" w:hAnsi="Arial" w:cs="Arial"/>
        <w:sz w:val="18"/>
        <w:szCs w:val="18"/>
      </w:rPr>
      <w:t>Jhonatan</w:t>
    </w:r>
    <w:proofErr w:type="spellEnd"/>
    <w:r>
      <w:rPr>
        <w:rFonts w:ascii="Arial" w:hAnsi="Arial" w:cs="Arial"/>
        <w:sz w:val="18"/>
        <w:szCs w:val="18"/>
      </w:rPr>
      <w:t xml:space="preserve"> Ríos </w:t>
    </w:r>
    <w:proofErr w:type="spellStart"/>
    <w:r>
      <w:rPr>
        <w:rFonts w:ascii="Arial" w:hAnsi="Arial" w:cs="Arial"/>
        <w:sz w:val="18"/>
        <w:szCs w:val="18"/>
      </w:rPr>
      <w:t>Ríos</w:t>
    </w:r>
    <w:proofErr w:type="spellEnd"/>
    <w:r w:rsidR="00B7196F">
      <w:rPr>
        <w:rFonts w:ascii="Arial" w:hAnsi="Arial" w:cs="Arial"/>
        <w:sz w:val="18"/>
        <w:szCs w:val="18"/>
      </w:rPr>
      <w:t xml:space="preserve"> </w:t>
    </w:r>
    <w:r w:rsidR="00CC4C01">
      <w:rPr>
        <w:rFonts w:ascii="Arial" w:hAnsi="Arial" w:cs="Arial"/>
        <w:sz w:val="18"/>
        <w:szCs w:val="18"/>
      </w:rPr>
      <w:t xml:space="preserve">vs </w:t>
    </w:r>
    <w:r>
      <w:rPr>
        <w:rFonts w:ascii="Arial" w:hAnsi="Arial" w:cs="Arial"/>
        <w:sz w:val="18"/>
        <w:szCs w:val="18"/>
      </w:rPr>
      <w:t xml:space="preserve">Corporación Autónoma Regional de Risaralda </w:t>
    </w:r>
    <w:proofErr w:type="spellStart"/>
    <w:r>
      <w:rPr>
        <w:rFonts w:ascii="Arial" w:hAnsi="Arial" w:cs="Arial"/>
        <w:sz w:val="18"/>
        <w:szCs w:val="18"/>
      </w:rPr>
      <w:t>Carder</w:t>
    </w:r>
    <w:proofErr w:type="spellEnd"/>
    <w:r w:rsidR="00B059DD">
      <w:rPr>
        <w:rFonts w:ascii="Arial" w:hAnsi="Arial" w:cs="Arial"/>
        <w:sz w:val="18"/>
        <w:szCs w:val="18"/>
      </w:rPr>
      <w:t xml:space="preserve"> </w:t>
    </w:r>
    <w:r>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FB64BAF"/>
    <w:multiLevelType w:val="hybridMultilevel"/>
    <w:tmpl w:val="8140FEE8"/>
    <w:lvl w:ilvl="0" w:tplc="DB920CB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nsid w:val="2A634D33"/>
    <w:multiLevelType w:val="multilevel"/>
    <w:tmpl w:val="054805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1"/>
  </w:num>
  <w:num w:numId="5">
    <w:abstractNumId w:val="0"/>
  </w:num>
  <w:num w:numId="6">
    <w:abstractNumId w:val="10"/>
  </w:num>
  <w:num w:numId="7">
    <w:abstractNumId w:val="1"/>
  </w:num>
  <w:num w:numId="8">
    <w:abstractNumId w:val="8"/>
  </w:num>
  <w:num w:numId="9">
    <w:abstractNumId w:val="9"/>
  </w:num>
  <w:num w:numId="10">
    <w:abstractNumId w:val="12"/>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1CFE"/>
    <w:rsid w:val="000046F9"/>
    <w:rsid w:val="000052A9"/>
    <w:rsid w:val="0000581C"/>
    <w:rsid w:val="00005D3D"/>
    <w:rsid w:val="00007B72"/>
    <w:rsid w:val="00011B22"/>
    <w:rsid w:val="00013635"/>
    <w:rsid w:val="00013DE6"/>
    <w:rsid w:val="00014E00"/>
    <w:rsid w:val="0001522D"/>
    <w:rsid w:val="000157D2"/>
    <w:rsid w:val="0001735F"/>
    <w:rsid w:val="00017D74"/>
    <w:rsid w:val="0002178D"/>
    <w:rsid w:val="000227C8"/>
    <w:rsid w:val="000245A4"/>
    <w:rsid w:val="00024DAB"/>
    <w:rsid w:val="00026BC6"/>
    <w:rsid w:val="00027CE4"/>
    <w:rsid w:val="0003039E"/>
    <w:rsid w:val="000315A3"/>
    <w:rsid w:val="00033DA4"/>
    <w:rsid w:val="000344FD"/>
    <w:rsid w:val="00040E9A"/>
    <w:rsid w:val="00041104"/>
    <w:rsid w:val="00041800"/>
    <w:rsid w:val="000429E7"/>
    <w:rsid w:val="000448CC"/>
    <w:rsid w:val="0004763B"/>
    <w:rsid w:val="00050BFC"/>
    <w:rsid w:val="00054257"/>
    <w:rsid w:val="00054DA0"/>
    <w:rsid w:val="00057890"/>
    <w:rsid w:val="000608A6"/>
    <w:rsid w:val="00061004"/>
    <w:rsid w:val="00063358"/>
    <w:rsid w:val="00067796"/>
    <w:rsid w:val="0007052D"/>
    <w:rsid w:val="000717AD"/>
    <w:rsid w:val="00074F74"/>
    <w:rsid w:val="00076012"/>
    <w:rsid w:val="00076193"/>
    <w:rsid w:val="00076D19"/>
    <w:rsid w:val="0007778C"/>
    <w:rsid w:val="00080570"/>
    <w:rsid w:val="00081200"/>
    <w:rsid w:val="0008129F"/>
    <w:rsid w:val="00081A66"/>
    <w:rsid w:val="00081D84"/>
    <w:rsid w:val="00081FC5"/>
    <w:rsid w:val="00082409"/>
    <w:rsid w:val="0008268E"/>
    <w:rsid w:val="00082AEB"/>
    <w:rsid w:val="0009157A"/>
    <w:rsid w:val="000922D0"/>
    <w:rsid w:val="00092955"/>
    <w:rsid w:val="00092E79"/>
    <w:rsid w:val="000972A0"/>
    <w:rsid w:val="000A397D"/>
    <w:rsid w:val="000A43DC"/>
    <w:rsid w:val="000A6526"/>
    <w:rsid w:val="000A731B"/>
    <w:rsid w:val="000B0CA6"/>
    <w:rsid w:val="000B2E20"/>
    <w:rsid w:val="000B34D9"/>
    <w:rsid w:val="000B533E"/>
    <w:rsid w:val="000C08B1"/>
    <w:rsid w:val="000C0A51"/>
    <w:rsid w:val="000C1A2C"/>
    <w:rsid w:val="000C2232"/>
    <w:rsid w:val="000C3344"/>
    <w:rsid w:val="000C46E7"/>
    <w:rsid w:val="000C574A"/>
    <w:rsid w:val="000D2A6D"/>
    <w:rsid w:val="000D6D16"/>
    <w:rsid w:val="000E1670"/>
    <w:rsid w:val="000E43A5"/>
    <w:rsid w:val="000E6D3C"/>
    <w:rsid w:val="000E70EB"/>
    <w:rsid w:val="000E7F42"/>
    <w:rsid w:val="000E7F7A"/>
    <w:rsid w:val="000F0AD9"/>
    <w:rsid w:val="000F1B6C"/>
    <w:rsid w:val="000F2120"/>
    <w:rsid w:val="000F358E"/>
    <w:rsid w:val="000F55F6"/>
    <w:rsid w:val="000F5775"/>
    <w:rsid w:val="000F664F"/>
    <w:rsid w:val="000F7A95"/>
    <w:rsid w:val="000F7AC0"/>
    <w:rsid w:val="00101DEB"/>
    <w:rsid w:val="00104110"/>
    <w:rsid w:val="001053E1"/>
    <w:rsid w:val="00112092"/>
    <w:rsid w:val="00115459"/>
    <w:rsid w:val="00115A3C"/>
    <w:rsid w:val="0011655E"/>
    <w:rsid w:val="00117474"/>
    <w:rsid w:val="00117D87"/>
    <w:rsid w:val="00120E8F"/>
    <w:rsid w:val="00121188"/>
    <w:rsid w:val="0012145E"/>
    <w:rsid w:val="00122A57"/>
    <w:rsid w:val="001238FE"/>
    <w:rsid w:val="00125047"/>
    <w:rsid w:val="00127390"/>
    <w:rsid w:val="00127F4F"/>
    <w:rsid w:val="00131426"/>
    <w:rsid w:val="001327CA"/>
    <w:rsid w:val="00134393"/>
    <w:rsid w:val="00134C86"/>
    <w:rsid w:val="00136DFB"/>
    <w:rsid w:val="00144D6B"/>
    <w:rsid w:val="00146784"/>
    <w:rsid w:val="001520EB"/>
    <w:rsid w:val="001538DF"/>
    <w:rsid w:val="00154279"/>
    <w:rsid w:val="00154638"/>
    <w:rsid w:val="00155DC7"/>
    <w:rsid w:val="00156B5B"/>
    <w:rsid w:val="00157B06"/>
    <w:rsid w:val="00160823"/>
    <w:rsid w:val="001616B0"/>
    <w:rsid w:val="00163E32"/>
    <w:rsid w:val="001645A5"/>
    <w:rsid w:val="00165813"/>
    <w:rsid w:val="00165F2C"/>
    <w:rsid w:val="00166033"/>
    <w:rsid w:val="00166385"/>
    <w:rsid w:val="001667FB"/>
    <w:rsid w:val="00166958"/>
    <w:rsid w:val="00166F39"/>
    <w:rsid w:val="00167167"/>
    <w:rsid w:val="00167322"/>
    <w:rsid w:val="00171C56"/>
    <w:rsid w:val="00172834"/>
    <w:rsid w:val="00174E3F"/>
    <w:rsid w:val="001751D4"/>
    <w:rsid w:val="00176914"/>
    <w:rsid w:val="0017733B"/>
    <w:rsid w:val="001825A8"/>
    <w:rsid w:val="00183477"/>
    <w:rsid w:val="00184D5D"/>
    <w:rsid w:val="00184E00"/>
    <w:rsid w:val="001856F6"/>
    <w:rsid w:val="0018671F"/>
    <w:rsid w:val="001868F4"/>
    <w:rsid w:val="00187D93"/>
    <w:rsid w:val="00190245"/>
    <w:rsid w:val="00190891"/>
    <w:rsid w:val="001931F5"/>
    <w:rsid w:val="00194FFF"/>
    <w:rsid w:val="001A08A5"/>
    <w:rsid w:val="001A4D21"/>
    <w:rsid w:val="001B03FA"/>
    <w:rsid w:val="001B2BB0"/>
    <w:rsid w:val="001B2FC6"/>
    <w:rsid w:val="001B31D5"/>
    <w:rsid w:val="001B3BBC"/>
    <w:rsid w:val="001B5F10"/>
    <w:rsid w:val="001B7273"/>
    <w:rsid w:val="001C2D4B"/>
    <w:rsid w:val="001C2DE0"/>
    <w:rsid w:val="001C3630"/>
    <w:rsid w:val="001C3EDE"/>
    <w:rsid w:val="001C4423"/>
    <w:rsid w:val="001C4C13"/>
    <w:rsid w:val="001C4D7F"/>
    <w:rsid w:val="001C4EB1"/>
    <w:rsid w:val="001C64DE"/>
    <w:rsid w:val="001C7FB8"/>
    <w:rsid w:val="001D1910"/>
    <w:rsid w:val="001D2510"/>
    <w:rsid w:val="001D28AD"/>
    <w:rsid w:val="001D3279"/>
    <w:rsid w:val="001D4599"/>
    <w:rsid w:val="001D5517"/>
    <w:rsid w:val="001D5F30"/>
    <w:rsid w:val="001D608B"/>
    <w:rsid w:val="001D6E8E"/>
    <w:rsid w:val="001E0313"/>
    <w:rsid w:val="001E0A4A"/>
    <w:rsid w:val="001E3575"/>
    <w:rsid w:val="001E3CBE"/>
    <w:rsid w:val="001E59D3"/>
    <w:rsid w:val="001F03FF"/>
    <w:rsid w:val="001F1B24"/>
    <w:rsid w:val="001F20CB"/>
    <w:rsid w:val="001F217B"/>
    <w:rsid w:val="001F7539"/>
    <w:rsid w:val="001F7BB8"/>
    <w:rsid w:val="002000BF"/>
    <w:rsid w:val="00200A87"/>
    <w:rsid w:val="00201219"/>
    <w:rsid w:val="00203E4A"/>
    <w:rsid w:val="0020499F"/>
    <w:rsid w:val="00204DF7"/>
    <w:rsid w:val="00205500"/>
    <w:rsid w:val="0020723E"/>
    <w:rsid w:val="002077DB"/>
    <w:rsid w:val="00211E89"/>
    <w:rsid w:val="00212143"/>
    <w:rsid w:val="00212B63"/>
    <w:rsid w:val="00213A88"/>
    <w:rsid w:val="00213C35"/>
    <w:rsid w:val="00214CCA"/>
    <w:rsid w:val="002161D3"/>
    <w:rsid w:val="00216B29"/>
    <w:rsid w:val="00220DEA"/>
    <w:rsid w:val="00221A32"/>
    <w:rsid w:val="00221CB8"/>
    <w:rsid w:val="0022308B"/>
    <w:rsid w:val="00223B56"/>
    <w:rsid w:val="002250AE"/>
    <w:rsid w:val="00225B99"/>
    <w:rsid w:val="00226659"/>
    <w:rsid w:val="002269DE"/>
    <w:rsid w:val="00226D5F"/>
    <w:rsid w:val="00227054"/>
    <w:rsid w:val="002308DF"/>
    <w:rsid w:val="002310B3"/>
    <w:rsid w:val="00231C21"/>
    <w:rsid w:val="002320EB"/>
    <w:rsid w:val="00232214"/>
    <w:rsid w:val="00236CD1"/>
    <w:rsid w:val="00237D4B"/>
    <w:rsid w:val="002419A7"/>
    <w:rsid w:val="00241D60"/>
    <w:rsid w:val="00242152"/>
    <w:rsid w:val="002424AA"/>
    <w:rsid w:val="002441E1"/>
    <w:rsid w:val="00244C7F"/>
    <w:rsid w:val="00245041"/>
    <w:rsid w:val="00245FFA"/>
    <w:rsid w:val="00246AF6"/>
    <w:rsid w:val="00246DF7"/>
    <w:rsid w:val="0024746F"/>
    <w:rsid w:val="00247564"/>
    <w:rsid w:val="00247BBE"/>
    <w:rsid w:val="00251D45"/>
    <w:rsid w:val="00256002"/>
    <w:rsid w:val="002578B8"/>
    <w:rsid w:val="00257E88"/>
    <w:rsid w:val="00260150"/>
    <w:rsid w:val="002624D4"/>
    <w:rsid w:val="00262804"/>
    <w:rsid w:val="0026307F"/>
    <w:rsid w:val="00263F65"/>
    <w:rsid w:val="00263FCB"/>
    <w:rsid w:val="002658E4"/>
    <w:rsid w:val="00270BA5"/>
    <w:rsid w:val="00272C8B"/>
    <w:rsid w:val="002759AA"/>
    <w:rsid w:val="002777B2"/>
    <w:rsid w:val="00277E32"/>
    <w:rsid w:val="00280E65"/>
    <w:rsid w:val="00281E62"/>
    <w:rsid w:val="0028451B"/>
    <w:rsid w:val="00287140"/>
    <w:rsid w:val="00287275"/>
    <w:rsid w:val="00291296"/>
    <w:rsid w:val="00291376"/>
    <w:rsid w:val="00292BA9"/>
    <w:rsid w:val="002932D3"/>
    <w:rsid w:val="00295F20"/>
    <w:rsid w:val="002A02BA"/>
    <w:rsid w:val="002A0AA8"/>
    <w:rsid w:val="002A1F21"/>
    <w:rsid w:val="002A22E3"/>
    <w:rsid w:val="002A3443"/>
    <w:rsid w:val="002A3808"/>
    <w:rsid w:val="002A4A9F"/>
    <w:rsid w:val="002A55E3"/>
    <w:rsid w:val="002A74D1"/>
    <w:rsid w:val="002A7B7A"/>
    <w:rsid w:val="002C2269"/>
    <w:rsid w:val="002C3A4E"/>
    <w:rsid w:val="002C4507"/>
    <w:rsid w:val="002C798F"/>
    <w:rsid w:val="002D0931"/>
    <w:rsid w:val="002D0D07"/>
    <w:rsid w:val="002D1846"/>
    <w:rsid w:val="002D2CC0"/>
    <w:rsid w:val="002D6807"/>
    <w:rsid w:val="002E003B"/>
    <w:rsid w:val="002E10B2"/>
    <w:rsid w:val="002E1EE5"/>
    <w:rsid w:val="002E2277"/>
    <w:rsid w:val="002E290E"/>
    <w:rsid w:val="002E34E6"/>
    <w:rsid w:val="002E3510"/>
    <w:rsid w:val="002E3B26"/>
    <w:rsid w:val="002E4F47"/>
    <w:rsid w:val="002E603A"/>
    <w:rsid w:val="002F1198"/>
    <w:rsid w:val="002F1620"/>
    <w:rsid w:val="002F27EA"/>
    <w:rsid w:val="002F2D3C"/>
    <w:rsid w:val="002F2DFB"/>
    <w:rsid w:val="002F3E0E"/>
    <w:rsid w:val="002F5491"/>
    <w:rsid w:val="002F64B1"/>
    <w:rsid w:val="003032C2"/>
    <w:rsid w:val="00303EF5"/>
    <w:rsid w:val="0030556F"/>
    <w:rsid w:val="00305AD4"/>
    <w:rsid w:val="00306477"/>
    <w:rsid w:val="0030734F"/>
    <w:rsid w:val="00311069"/>
    <w:rsid w:val="00312F0F"/>
    <w:rsid w:val="003138FB"/>
    <w:rsid w:val="00317F40"/>
    <w:rsid w:val="003207F0"/>
    <w:rsid w:val="00321E7E"/>
    <w:rsid w:val="00322EBE"/>
    <w:rsid w:val="00323165"/>
    <w:rsid w:val="00323296"/>
    <w:rsid w:val="00323AFD"/>
    <w:rsid w:val="003242DB"/>
    <w:rsid w:val="0032632D"/>
    <w:rsid w:val="003301B8"/>
    <w:rsid w:val="003334AA"/>
    <w:rsid w:val="00333608"/>
    <w:rsid w:val="0033398C"/>
    <w:rsid w:val="00333DFC"/>
    <w:rsid w:val="00335073"/>
    <w:rsid w:val="00335A10"/>
    <w:rsid w:val="003362E1"/>
    <w:rsid w:val="00337541"/>
    <w:rsid w:val="00340316"/>
    <w:rsid w:val="0034133C"/>
    <w:rsid w:val="00341CD1"/>
    <w:rsid w:val="003420BA"/>
    <w:rsid w:val="00343A6B"/>
    <w:rsid w:val="003440CA"/>
    <w:rsid w:val="00344EDE"/>
    <w:rsid w:val="003463CD"/>
    <w:rsid w:val="003465C4"/>
    <w:rsid w:val="00346618"/>
    <w:rsid w:val="003506D7"/>
    <w:rsid w:val="00351A78"/>
    <w:rsid w:val="00351C6C"/>
    <w:rsid w:val="003549BB"/>
    <w:rsid w:val="003557CD"/>
    <w:rsid w:val="003559D0"/>
    <w:rsid w:val="00356CCB"/>
    <w:rsid w:val="00360DEF"/>
    <w:rsid w:val="00360EAC"/>
    <w:rsid w:val="003610BE"/>
    <w:rsid w:val="00362988"/>
    <w:rsid w:val="00365CFE"/>
    <w:rsid w:val="00367337"/>
    <w:rsid w:val="003673F8"/>
    <w:rsid w:val="003712BD"/>
    <w:rsid w:val="00372123"/>
    <w:rsid w:val="0037275B"/>
    <w:rsid w:val="00372F89"/>
    <w:rsid w:val="00373C47"/>
    <w:rsid w:val="00374005"/>
    <w:rsid w:val="00375923"/>
    <w:rsid w:val="00376237"/>
    <w:rsid w:val="0037686D"/>
    <w:rsid w:val="00380AF7"/>
    <w:rsid w:val="00380F26"/>
    <w:rsid w:val="003853F1"/>
    <w:rsid w:val="0038543F"/>
    <w:rsid w:val="00385D77"/>
    <w:rsid w:val="003871DE"/>
    <w:rsid w:val="0038741E"/>
    <w:rsid w:val="0039177A"/>
    <w:rsid w:val="003917F3"/>
    <w:rsid w:val="00391961"/>
    <w:rsid w:val="003922FA"/>
    <w:rsid w:val="00392E6B"/>
    <w:rsid w:val="003935BA"/>
    <w:rsid w:val="00393624"/>
    <w:rsid w:val="003944AD"/>
    <w:rsid w:val="00396C4D"/>
    <w:rsid w:val="003A1428"/>
    <w:rsid w:val="003A2A7B"/>
    <w:rsid w:val="003A42B0"/>
    <w:rsid w:val="003A48A1"/>
    <w:rsid w:val="003A6773"/>
    <w:rsid w:val="003A681C"/>
    <w:rsid w:val="003B03E6"/>
    <w:rsid w:val="003B0DFB"/>
    <w:rsid w:val="003B0F65"/>
    <w:rsid w:val="003B241E"/>
    <w:rsid w:val="003B42B5"/>
    <w:rsid w:val="003B510A"/>
    <w:rsid w:val="003B5B04"/>
    <w:rsid w:val="003B76A2"/>
    <w:rsid w:val="003B7CB2"/>
    <w:rsid w:val="003B7DFA"/>
    <w:rsid w:val="003B7E4A"/>
    <w:rsid w:val="003C2103"/>
    <w:rsid w:val="003C32B1"/>
    <w:rsid w:val="003C49B8"/>
    <w:rsid w:val="003C4EDF"/>
    <w:rsid w:val="003C6580"/>
    <w:rsid w:val="003C7652"/>
    <w:rsid w:val="003D0173"/>
    <w:rsid w:val="003D03C8"/>
    <w:rsid w:val="003D16FA"/>
    <w:rsid w:val="003D176F"/>
    <w:rsid w:val="003D1E64"/>
    <w:rsid w:val="003D3B7F"/>
    <w:rsid w:val="003D53BE"/>
    <w:rsid w:val="003D7C7C"/>
    <w:rsid w:val="003D7D82"/>
    <w:rsid w:val="003E0220"/>
    <w:rsid w:val="003F021E"/>
    <w:rsid w:val="003F0297"/>
    <w:rsid w:val="003F08E9"/>
    <w:rsid w:val="003F2B60"/>
    <w:rsid w:val="003F2CCA"/>
    <w:rsid w:val="003F45FD"/>
    <w:rsid w:val="003F4E7D"/>
    <w:rsid w:val="003F6047"/>
    <w:rsid w:val="003F7288"/>
    <w:rsid w:val="003F77B9"/>
    <w:rsid w:val="004015D7"/>
    <w:rsid w:val="00401DA5"/>
    <w:rsid w:val="00402654"/>
    <w:rsid w:val="004048FE"/>
    <w:rsid w:val="004050D9"/>
    <w:rsid w:val="00405BBA"/>
    <w:rsid w:val="004074E6"/>
    <w:rsid w:val="0040758B"/>
    <w:rsid w:val="004111D4"/>
    <w:rsid w:val="00411CE6"/>
    <w:rsid w:val="00413BB4"/>
    <w:rsid w:val="00416529"/>
    <w:rsid w:val="00416FDA"/>
    <w:rsid w:val="004204A2"/>
    <w:rsid w:val="0042105E"/>
    <w:rsid w:val="004210A8"/>
    <w:rsid w:val="0042214B"/>
    <w:rsid w:val="00422748"/>
    <w:rsid w:val="00423D31"/>
    <w:rsid w:val="00425A7C"/>
    <w:rsid w:val="004263A6"/>
    <w:rsid w:val="00426A3B"/>
    <w:rsid w:val="0043094F"/>
    <w:rsid w:val="00430BC8"/>
    <w:rsid w:val="00432FF3"/>
    <w:rsid w:val="00434114"/>
    <w:rsid w:val="004348AB"/>
    <w:rsid w:val="00435340"/>
    <w:rsid w:val="00437382"/>
    <w:rsid w:val="00440D08"/>
    <w:rsid w:val="00441E04"/>
    <w:rsid w:val="00442EDF"/>
    <w:rsid w:val="00443376"/>
    <w:rsid w:val="00443428"/>
    <w:rsid w:val="00443AB3"/>
    <w:rsid w:val="00444317"/>
    <w:rsid w:val="00445479"/>
    <w:rsid w:val="00446368"/>
    <w:rsid w:val="00446855"/>
    <w:rsid w:val="00447A2F"/>
    <w:rsid w:val="00450598"/>
    <w:rsid w:val="00450903"/>
    <w:rsid w:val="004519EB"/>
    <w:rsid w:val="00452455"/>
    <w:rsid w:val="0045273B"/>
    <w:rsid w:val="00452A91"/>
    <w:rsid w:val="004531D6"/>
    <w:rsid w:val="00453FF3"/>
    <w:rsid w:val="0045551F"/>
    <w:rsid w:val="00456882"/>
    <w:rsid w:val="00457881"/>
    <w:rsid w:val="00461A7F"/>
    <w:rsid w:val="00464C92"/>
    <w:rsid w:val="00465174"/>
    <w:rsid w:val="00465C38"/>
    <w:rsid w:val="00467FC8"/>
    <w:rsid w:val="00470F8D"/>
    <w:rsid w:val="004712D4"/>
    <w:rsid w:val="00473728"/>
    <w:rsid w:val="00473CFC"/>
    <w:rsid w:val="004746A6"/>
    <w:rsid w:val="00474BF0"/>
    <w:rsid w:val="0047524E"/>
    <w:rsid w:val="00476740"/>
    <w:rsid w:val="00476A33"/>
    <w:rsid w:val="00476D01"/>
    <w:rsid w:val="00477474"/>
    <w:rsid w:val="00480268"/>
    <w:rsid w:val="0048102B"/>
    <w:rsid w:val="004850D9"/>
    <w:rsid w:val="004853A1"/>
    <w:rsid w:val="004914BE"/>
    <w:rsid w:val="00491BB9"/>
    <w:rsid w:val="00491C94"/>
    <w:rsid w:val="00495860"/>
    <w:rsid w:val="00495B56"/>
    <w:rsid w:val="004A2468"/>
    <w:rsid w:val="004A2681"/>
    <w:rsid w:val="004A3182"/>
    <w:rsid w:val="004A557F"/>
    <w:rsid w:val="004A5ACB"/>
    <w:rsid w:val="004B2B6C"/>
    <w:rsid w:val="004B313B"/>
    <w:rsid w:val="004B3228"/>
    <w:rsid w:val="004B55FC"/>
    <w:rsid w:val="004B5CC2"/>
    <w:rsid w:val="004B68A1"/>
    <w:rsid w:val="004B6A19"/>
    <w:rsid w:val="004B7B74"/>
    <w:rsid w:val="004C36E2"/>
    <w:rsid w:val="004C4AF7"/>
    <w:rsid w:val="004C6BBC"/>
    <w:rsid w:val="004C6C69"/>
    <w:rsid w:val="004C7881"/>
    <w:rsid w:val="004D01C5"/>
    <w:rsid w:val="004D22D7"/>
    <w:rsid w:val="004D234D"/>
    <w:rsid w:val="004D3A20"/>
    <w:rsid w:val="004D44A3"/>
    <w:rsid w:val="004D4649"/>
    <w:rsid w:val="004D4E6E"/>
    <w:rsid w:val="004D510B"/>
    <w:rsid w:val="004D63EC"/>
    <w:rsid w:val="004D7B35"/>
    <w:rsid w:val="004E0FD8"/>
    <w:rsid w:val="004E142F"/>
    <w:rsid w:val="004E2277"/>
    <w:rsid w:val="004E281E"/>
    <w:rsid w:val="004E307E"/>
    <w:rsid w:val="004E3BB8"/>
    <w:rsid w:val="004E4CC6"/>
    <w:rsid w:val="004E546E"/>
    <w:rsid w:val="004E6192"/>
    <w:rsid w:val="004F3711"/>
    <w:rsid w:val="004F5114"/>
    <w:rsid w:val="004F5D23"/>
    <w:rsid w:val="004F6857"/>
    <w:rsid w:val="004F6DA3"/>
    <w:rsid w:val="004F736A"/>
    <w:rsid w:val="00500460"/>
    <w:rsid w:val="00501034"/>
    <w:rsid w:val="00501883"/>
    <w:rsid w:val="00502691"/>
    <w:rsid w:val="005057F9"/>
    <w:rsid w:val="00505886"/>
    <w:rsid w:val="00505A9E"/>
    <w:rsid w:val="00505DB5"/>
    <w:rsid w:val="00506582"/>
    <w:rsid w:val="005065AF"/>
    <w:rsid w:val="005068FA"/>
    <w:rsid w:val="005105B1"/>
    <w:rsid w:val="00510C6D"/>
    <w:rsid w:val="00510E53"/>
    <w:rsid w:val="0051168B"/>
    <w:rsid w:val="005132A4"/>
    <w:rsid w:val="00515BDC"/>
    <w:rsid w:val="00516364"/>
    <w:rsid w:val="00517C52"/>
    <w:rsid w:val="005206F5"/>
    <w:rsid w:val="005212BC"/>
    <w:rsid w:val="00521617"/>
    <w:rsid w:val="00522B30"/>
    <w:rsid w:val="00522BC6"/>
    <w:rsid w:val="005245BF"/>
    <w:rsid w:val="00525724"/>
    <w:rsid w:val="00525A09"/>
    <w:rsid w:val="00527D31"/>
    <w:rsid w:val="005307EF"/>
    <w:rsid w:val="0053107F"/>
    <w:rsid w:val="0053301E"/>
    <w:rsid w:val="00533479"/>
    <w:rsid w:val="005346D8"/>
    <w:rsid w:val="005350F2"/>
    <w:rsid w:val="0053562A"/>
    <w:rsid w:val="00541908"/>
    <w:rsid w:val="005461BE"/>
    <w:rsid w:val="005501C5"/>
    <w:rsid w:val="00551B9A"/>
    <w:rsid w:val="00553843"/>
    <w:rsid w:val="0055465D"/>
    <w:rsid w:val="00554E2E"/>
    <w:rsid w:val="00556314"/>
    <w:rsid w:val="00556DC7"/>
    <w:rsid w:val="00560BCF"/>
    <w:rsid w:val="00561314"/>
    <w:rsid w:val="00562CBC"/>
    <w:rsid w:val="00563496"/>
    <w:rsid w:val="00565E83"/>
    <w:rsid w:val="00566023"/>
    <w:rsid w:val="00566410"/>
    <w:rsid w:val="00566A22"/>
    <w:rsid w:val="00567433"/>
    <w:rsid w:val="00567B33"/>
    <w:rsid w:val="00570E12"/>
    <w:rsid w:val="00572BE9"/>
    <w:rsid w:val="00573B9A"/>
    <w:rsid w:val="00573F19"/>
    <w:rsid w:val="00574156"/>
    <w:rsid w:val="00574419"/>
    <w:rsid w:val="005752D9"/>
    <w:rsid w:val="00576070"/>
    <w:rsid w:val="005778C1"/>
    <w:rsid w:val="00577C3F"/>
    <w:rsid w:val="00581447"/>
    <w:rsid w:val="005831FA"/>
    <w:rsid w:val="00586793"/>
    <w:rsid w:val="005877F6"/>
    <w:rsid w:val="0059031A"/>
    <w:rsid w:val="00590D7E"/>
    <w:rsid w:val="00591DE3"/>
    <w:rsid w:val="00595B96"/>
    <w:rsid w:val="00597375"/>
    <w:rsid w:val="005A07D4"/>
    <w:rsid w:val="005A23C3"/>
    <w:rsid w:val="005A32DB"/>
    <w:rsid w:val="005A670B"/>
    <w:rsid w:val="005A7246"/>
    <w:rsid w:val="005B0567"/>
    <w:rsid w:val="005B1060"/>
    <w:rsid w:val="005B26AA"/>
    <w:rsid w:val="005B31B1"/>
    <w:rsid w:val="005B36A8"/>
    <w:rsid w:val="005B4155"/>
    <w:rsid w:val="005B5310"/>
    <w:rsid w:val="005B789D"/>
    <w:rsid w:val="005C0923"/>
    <w:rsid w:val="005C1F6E"/>
    <w:rsid w:val="005C2889"/>
    <w:rsid w:val="005C6F05"/>
    <w:rsid w:val="005D04E2"/>
    <w:rsid w:val="005D0E03"/>
    <w:rsid w:val="005D0FE7"/>
    <w:rsid w:val="005D14CA"/>
    <w:rsid w:val="005D1A2F"/>
    <w:rsid w:val="005D2717"/>
    <w:rsid w:val="005D3D7F"/>
    <w:rsid w:val="005D3F82"/>
    <w:rsid w:val="005D4495"/>
    <w:rsid w:val="005D4EB7"/>
    <w:rsid w:val="005D5862"/>
    <w:rsid w:val="005D5E66"/>
    <w:rsid w:val="005D63FB"/>
    <w:rsid w:val="005E0CC9"/>
    <w:rsid w:val="005E0ED1"/>
    <w:rsid w:val="005E41F4"/>
    <w:rsid w:val="005E4BAA"/>
    <w:rsid w:val="005E5F10"/>
    <w:rsid w:val="005E5FDE"/>
    <w:rsid w:val="005E7B83"/>
    <w:rsid w:val="005F02C9"/>
    <w:rsid w:val="005F18D1"/>
    <w:rsid w:val="005F39E8"/>
    <w:rsid w:val="005F3B80"/>
    <w:rsid w:val="005F4EC1"/>
    <w:rsid w:val="005F500C"/>
    <w:rsid w:val="005F5E82"/>
    <w:rsid w:val="005F5EF0"/>
    <w:rsid w:val="00602365"/>
    <w:rsid w:val="00604081"/>
    <w:rsid w:val="0060444E"/>
    <w:rsid w:val="006056CF"/>
    <w:rsid w:val="0060576D"/>
    <w:rsid w:val="00605E81"/>
    <w:rsid w:val="00606277"/>
    <w:rsid w:val="00606594"/>
    <w:rsid w:val="00606A3C"/>
    <w:rsid w:val="00607F9F"/>
    <w:rsid w:val="00612523"/>
    <w:rsid w:val="00612EDA"/>
    <w:rsid w:val="00613403"/>
    <w:rsid w:val="006135E9"/>
    <w:rsid w:val="0061396E"/>
    <w:rsid w:val="0061484D"/>
    <w:rsid w:val="00616F06"/>
    <w:rsid w:val="006171FE"/>
    <w:rsid w:val="006173D2"/>
    <w:rsid w:val="006230B1"/>
    <w:rsid w:val="00623C9F"/>
    <w:rsid w:val="00630BFE"/>
    <w:rsid w:val="0063322A"/>
    <w:rsid w:val="00634307"/>
    <w:rsid w:val="00636496"/>
    <w:rsid w:val="00636A54"/>
    <w:rsid w:val="00637118"/>
    <w:rsid w:val="0064079C"/>
    <w:rsid w:val="006424A6"/>
    <w:rsid w:val="00643805"/>
    <w:rsid w:val="006464C2"/>
    <w:rsid w:val="00647353"/>
    <w:rsid w:val="00647A0A"/>
    <w:rsid w:val="006516CA"/>
    <w:rsid w:val="00653DF9"/>
    <w:rsid w:val="006541AA"/>
    <w:rsid w:val="006569DD"/>
    <w:rsid w:val="006610B4"/>
    <w:rsid w:val="006616CB"/>
    <w:rsid w:val="00664348"/>
    <w:rsid w:val="00664BFE"/>
    <w:rsid w:val="0066558F"/>
    <w:rsid w:val="00666005"/>
    <w:rsid w:val="006667A5"/>
    <w:rsid w:val="0066680D"/>
    <w:rsid w:val="00666D01"/>
    <w:rsid w:val="0067340E"/>
    <w:rsid w:val="006743E1"/>
    <w:rsid w:val="006746A6"/>
    <w:rsid w:val="00674E4F"/>
    <w:rsid w:val="00675E25"/>
    <w:rsid w:val="00676401"/>
    <w:rsid w:val="00676B45"/>
    <w:rsid w:val="006773E7"/>
    <w:rsid w:val="00677A20"/>
    <w:rsid w:val="006809EB"/>
    <w:rsid w:val="0068197E"/>
    <w:rsid w:val="00682F6F"/>
    <w:rsid w:val="00685CA4"/>
    <w:rsid w:val="00687273"/>
    <w:rsid w:val="006901D8"/>
    <w:rsid w:val="00690922"/>
    <w:rsid w:val="0069109C"/>
    <w:rsid w:val="00691B83"/>
    <w:rsid w:val="00695840"/>
    <w:rsid w:val="0069677F"/>
    <w:rsid w:val="00697229"/>
    <w:rsid w:val="00697DB4"/>
    <w:rsid w:val="006A0D48"/>
    <w:rsid w:val="006A48F6"/>
    <w:rsid w:val="006A4B60"/>
    <w:rsid w:val="006A5195"/>
    <w:rsid w:val="006A5AB6"/>
    <w:rsid w:val="006A745C"/>
    <w:rsid w:val="006A7D6E"/>
    <w:rsid w:val="006B1708"/>
    <w:rsid w:val="006B20EA"/>
    <w:rsid w:val="006B323F"/>
    <w:rsid w:val="006B5A13"/>
    <w:rsid w:val="006B7514"/>
    <w:rsid w:val="006C06CE"/>
    <w:rsid w:val="006C1D9D"/>
    <w:rsid w:val="006C2608"/>
    <w:rsid w:val="006C4469"/>
    <w:rsid w:val="006C4937"/>
    <w:rsid w:val="006C5CED"/>
    <w:rsid w:val="006D0816"/>
    <w:rsid w:val="006D6411"/>
    <w:rsid w:val="006D6599"/>
    <w:rsid w:val="006D69D8"/>
    <w:rsid w:val="006D71F3"/>
    <w:rsid w:val="006D7866"/>
    <w:rsid w:val="006D79A3"/>
    <w:rsid w:val="006E0742"/>
    <w:rsid w:val="006E099D"/>
    <w:rsid w:val="006E11A2"/>
    <w:rsid w:val="006E2A6E"/>
    <w:rsid w:val="006E2C68"/>
    <w:rsid w:val="006E2F01"/>
    <w:rsid w:val="006E591D"/>
    <w:rsid w:val="006E60C0"/>
    <w:rsid w:val="006E6CF8"/>
    <w:rsid w:val="006F1C7C"/>
    <w:rsid w:val="006F2FF3"/>
    <w:rsid w:val="006F3366"/>
    <w:rsid w:val="006F3533"/>
    <w:rsid w:val="006F3D12"/>
    <w:rsid w:val="006F4852"/>
    <w:rsid w:val="006F68BC"/>
    <w:rsid w:val="006F6F3B"/>
    <w:rsid w:val="006F71DD"/>
    <w:rsid w:val="00701F94"/>
    <w:rsid w:val="00702416"/>
    <w:rsid w:val="00704223"/>
    <w:rsid w:val="007046FA"/>
    <w:rsid w:val="00704869"/>
    <w:rsid w:val="00707119"/>
    <w:rsid w:val="00707327"/>
    <w:rsid w:val="0071108C"/>
    <w:rsid w:val="00712CFC"/>
    <w:rsid w:val="00712D67"/>
    <w:rsid w:val="00712DB7"/>
    <w:rsid w:val="00713558"/>
    <w:rsid w:val="0071545C"/>
    <w:rsid w:val="007159F7"/>
    <w:rsid w:val="00716474"/>
    <w:rsid w:val="00717E0E"/>
    <w:rsid w:val="007219E3"/>
    <w:rsid w:val="0072337D"/>
    <w:rsid w:val="00723821"/>
    <w:rsid w:val="007258A6"/>
    <w:rsid w:val="00726ED9"/>
    <w:rsid w:val="0073005E"/>
    <w:rsid w:val="007308D1"/>
    <w:rsid w:val="0073130B"/>
    <w:rsid w:val="00731E6D"/>
    <w:rsid w:val="00732E4B"/>
    <w:rsid w:val="007368F3"/>
    <w:rsid w:val="00741B5D"/>
    <w:rsid w:val="007426AB"/>
    <w:rsid w:val="007465BA"/>
    <w:rsid w:val="007475B7"/>
    <w:rsid w:val="00747D9D"/>
    <w:rsid w:val="00750325"/>
    <w:rsid w:val="00750B45"/>
    <w:rsid w:val="00750B52"/>
    <w:rsid w:val="00753A4B"/>
    <w:rsid w:val="00753FD1"/>
    <w:rsid w:val="007563D1"/>
    <w:rsid w:val="00756FB8"/>
    <w:rsid w:val="00757B6B"/>
    <w:rsid w:val="007611D4"/>
    <w:rsid w:val="00762266"/>
    <w:rsid w:val="007632AA"/>
    <w:rsid w:val="007641AC"/>
    <w:rsid w:val="007647BC"/>
    <w:rsid w:val="00764C9B"/>
    <w:rsid w:val="0076518D"/>
    <w:rsid w:val="0076709C"/>
    <w:rsid w:val="007701C7"/>
    <w:rsid w:val="00770917"/>
    <w:rsid w:val="00770A8C"/>
    <w:rsid w:val="007714C0"/>
    <w:rsid w:val="00773B3B"/>
    <w:rsid w:val="0077424E"/>
    <w:rsid w:val="0077627D"/>
    <w:rsid w:val="00776DAF"/>
    <w:rsid w:val="00777136"/>
    <w:rsid w:val="0077713B"/>
    <w:rsid w:val="0077746E"/>
    <w:rsid w:val="00777D9C"/>
    <w:rsid w:val="00780231"/>
    <w:rsid w:val="007831DC"/>
    <w:rsid w:val="00783753"/>
    <w:rsid w:val="0078643A"/>
    <w:rsid w:val="00787951"/>
    <w:rsid w:val="00791F1D"/>
    <w:rsid w:val="00792BD5"/>
    <w:rsid w:val="00793C0C"/>
    <w:rsid w:val="00793DC4"/>
    <w:rsid w:val="00794D51"/>
    <w:rsid w:val="00795237"/>
    <w:rsid w:val="007967CF"/>
    <w:rsid w:val="007A0059"/>
    <w:rsid w:val="007A2D40"/>
    <w:rsid w:val="007B1977"/>
    <w:rsid w:val="007B2064"/>
    <w:rsid w:val="007B4F3F"/>
    <w:rsid w:val="007B4F61"/>
    <w:rsid w:val="007B5499"/>
    <w:rsid w:val="007B6835"/>
    <w:rsid w:val="007B68A1"/>
    <w:rsid w:val="007B6D60"/>
    <w:rsid w:val="007C271E"/>
    <w:rsid w:val="007C338F"/>
    <w:rsid w:val="007C381B"/>
    <w:rsid w:val="007C3F17"/>
    <w:rsid w:val="007C55AD"/>
    <w:rsid w:val="007C5A02"/>
    <w:rsid w:val="007D00C1"/>
    <w:rsid w:val="007D56F2"/>
    <w:rsid w:val="007D5880"/>
    <w:rsid w:val="007D5E30"/>
    <w:rsid w:val="007D6363"/>
    <w:rsid w:val="007E0B56"/>
    <w:rsid w:val="007E1A41"/>
    <w:rsid w:val="007E2F02"/>
    <w:rsid w:val="007E4182"/>
    <w:rsid w:val="007E5F18"/>
    <w:rsid w:val="007E6F12"/>
    <w:rsid w:val="007F2BE3"/>
    <w:rsid w:val="007F4E9D"/>
    <w:rsid w:val="00800366"/>
    <w:rsid w:val="008012D4"/>
    <w:rsid w:val="00801A83"/>
    <w:rsid w:val="008035C8"/>
    <w:rsid w:val="008038AE"/>
    <w:rsid w:val="008048DD"/>
    <w:rsid w:val="00805737"/>
    <w:rsid w:val="00810397"/>
    <w:rsid w:val="008127E6"/>
    <w:rsid w:val="0081291A"/>
    <w:rsid w:val="008137FE"/>
    <w:rsid w:val="00813A2A"/>
    <w:rsid w:val="008141B8"/>
    <w:rsid w:val="00817463"/>
    <w:rsid w:val="00820081"/>
    <w:rsid w:val="008218A6"/>
    <w:rsid w:val="008258FA"/>
    <w:rsid w:val="00825B7A"/>
    <w:rsid w:val="00830129"/>
    <w:rsid w:val="0083061B"/>
    <w:rsid w:val="0083155E"/>
    <w:rsid w:val="00832CAB"/>
    <w:rsid w:val="0083443F"/>
    <w:rsid w:val="008354F9"/>
    <w:rsid w:val="008363FF"/>
    <w:rsid w:val="00836904"/>
    <w:rsid w:val="00842AF9"/>
    <w:rsid w:val="00844D67"/>
    <w:rsid w:val="00845785"/>
    <w:rsid w:val="00851009"/>
    <w:rsid w:val="00851922"/>
    <w:rsid w:val="00851A7B"/>
    <w:rsid w:val="00856739"/>
    <w:rsid w:val="00857B33"/>
    <w:rsid w:val="00860883"/>
    <w:rsid w:val="00860FFD"/>
    <w:rsid w:val="00863A6C"/>
    <w:rsid w:val="00864CB2"/>
    <w:rsid w:val="0086697A"/>
    <w:rsid w:val="008724B0"/>
    <w:rsid w:val="00872B58"/>
    <w:rsid w:val="00875134"/>
    <w:rsid w:val="008751D8"/>
    <w:rsid w:val="00875802"/>
    <w:rsid w:val="008767D7"/>
    <w:rsid w:val="008778BA"/>
    <w:rsid w:val="00881758"/>
    <w:rsid w:val="00881EAA"/>
    <w:rsid w:val="00882880"/>
    <w:rsid w:val="00882D08"/>
    <w:rsid w:val="008830F0"/>
    <w:rsid w:val="0088522D"/>
    <w:rsid w:val="0089056F"/>
    <w:rsid w:val="008905E5"/>
    <w:rsid w:val="00891F9C"/>
    <w:rsid w:val="00892B64"/>
    <w:rsid w:val="00892DF7"/>
    <w:rsid w:val="00893DCC"/>
    <w:rsid w:val="00895036"/>
    <w:rsid w:val="008953BE"/>
    <w:rsid w:val="00895F11"/>
    <w:rsid w:val="008969BE"/>
    <w:rsid w:val="00896BF4"/>
    <w:rsid w:val="00897122"/>
    <w:rsid w:val="008A04F6"/>
    <w:rsid w:val="008A1DBB"/>
    <w:rsid w:val="008A46BB"/>
    <w:rsid w:val="008A50F9"/>
    <w:rsid w:val="008A72B1"/>
    <w:rsid w:val="008B1E23"/>
    <w:rsid w:val="008B347E"/>
    <w:rsid w:val="008B4F00"/>
    <w:rsid w:val="008B61F0"/>
    <w:rsid w:val="008B6EBA"/>
    <w:rsid w:val="008C1F98"/>
    <w:rsid w:val="008C2CBB"/>
    <w:rsid w:val="008C3B35"/>
    <w:rsid w:val="008C3F5A"/>
    <w:rsid w:val="008C575F"/>
    <w:rsid w:val="008C57BA"/>
    <w:rsid w:val="008C5889"/>
    <w:rsid w:val="008C684E"/>
    <w:rsid w:val="008C7277"/>
    <w:rsid w:val="008C7972"/>
    <w:rsid w:val="008D055C"/>
    <w:rsid w:val="008D1855"/>
    <w:rsid w:val="008D2A6B"/>
    <w:rsid w:val="008D3314"/>
    <w:rsid w:val="008D388D"/>
    <w:rsid w:val="008D6267"/>
    <w:rsid w:val="008D79FA"/>
    <w:rsid w:val="008D7C39"/>
    <w:rsid w:val="008E1725"/>
    <w:rsid w:val="008E4466"/>
    <w:rsid w:val="008E6AA8"/>
    <w:rsid w:val="008E6C22"/>
    <w:rsid w:val="008E6CFD"/>
    <w:rsid w:val="008E6DFE"/>
    <w:rsid w:val="008E77A0"/>
    <w:rsid w:val="008F003B"/>
    <w:rsid w:val="008F00BE"/>
    <w:rsid w:val="008F36DB"/>
    <w:rsid w:val="008F4650"/>
    <w:rsid w:val="008F600C"/>
    <w:rsid w:val="008F7A13"/>
    <w:rsid w:val="0090197A"/>
    <w:rsid w:val="00902A92"/>
    <w:rsid w:val="00902D01"/>
    <w:rsid w:val="00903524"/>
    <w:rsid w:val="00903579"/>
    <w:rsid w:val="00903B30"/>
    <w:rsid w:val="009040B1"/>
    <w:rsid w:val="009058D2"/>
    <w:rsid w:val="009065C6"/>
    <w:rsid w:val="00907A5F"/>
    <w:rsid w:val="009139D7"/>
    <w:rsid w:val="0091532C"/>
    <w:rsid w:val="00915764"/>
    <w:rsid w:val="00915EE3"/>
    <w:rsid w:val="009162CE"/>
    <w:rsid w:val="00916E50"/>
    <w:rsid w:val="009223AF"/>
    <w:rsid w:val="009225FA"/>
    <w:rsid w:val="00922DCA"/>
    <w:rsid w:val="00923401"/>
    <w:rsid w:val="0092344C"/>
    <w:rsid w:val="009241CA"/>
    <w:rsid w:val="0092431E"/>
    <w:rsid w:val="00926DF4"/>
    <w:rsid w:val="00930020"/>
    <w:rsid w:val="009319A4"/>
    <w:rsid w:val="00932770"/>
    <w:rsid w:val="00932B57"/>
    <w:rsid w:val="0093309A"/>
    <w:rsid w:val="00933495"/>
    <w:rsid w:val="00934F01"/>
    <w:rsid w:val="00934F9E"/>
    <w:rsid w:val="00936531"/>
    <w:rsid w:val="00943127"/>
    <w:rsid w:val="00944008"/>
    <w:rsid w:val="00944F8C"/>
    <w:rsid w:val="00947947"/>
    <w:rsid w:val="009509C0"/>
    <w:rsid w:val="009511E2"/>
    <w:rsid w:val="00952680"/>
    <w:rsid w:val="00952C93"/>
    <w:rsid w:val="0095583C"/>
    <w:rsid w:val="00955948"/>
    <w:rsid w:val="00956959"/>
    <w:rsid w:val="0095758C"/>
    <w:rsid w:val="00960351"/>
    <w:rsid w:val="00960D55"/>
    <w:rsid w:val="00961979"/>
    <w:rsid w:val="00962246"/>
    <w:rsid w:val="00964362"/>
    <w:rsid w:val="009667C1"/>
    <w:rsid w:val="00966F23"/>
    <w:rsid w:val="009675A5"/>
    <w:rsid w:val="009703F1"/>
    <w:rsid w:val="0097055D"/>
    <w:rsid w:val="00973BD2"/>
    <w:rsid w:val="00973D99"/>
    <w:rsid w:val="009740CF"/>
    <w:rsid w:val="009741A7"/>
    <w:rsid w:val="00974CA4"/>
    <w:rsid w:val="009751E5"/>
    <w:rsid w:val="00976135"/>
    <w:rsid w:val="009772CC"/>
    <w:rsid w:val="0098046F"/>
    <w:rsid w:val="00980E58"/>
    <w:rsid w:val="009825BE"/>
    <w:rsid w:val="00984201"/>
    <w:rsid w:val="00984412"/>
    <w:rsid w:val="00984BCE"/>
    <w:rsid w:val="00985AE8"/>
    <w:rsid w:val="00985AF8"/>
    <w:rsid w:val="00987BB2"/>
    <w:rsid w:val="009902BE"/>
    <w:rsid w:val="00992D3D"/>
    <w:rsid w:val="0099333F"/>
    <w:rsid w:val="009934E1"/>
    <w:rsid w:val="00995100"/>
    <w:rsid w:val="00995393"/>
    <w:rsid w:val="00995458"/>
    <w:rsid w:val="00995A74"/>
    <w:rsid w:val="00997BEC"/>
    <w:rsid w:val="009A0EA9"/>
    <w:rsid w:val="009A1E21"/>
    <w:rsid w:val="009A1F27"/>
    <w:rsid w:val="009A2268"/>
    <w:rsid w:val="009A2686"/>
    <w:rsid w:val="009A31C9"/>
    <w:rsid w:val="009A41BE"/>
    <w:rsid w:val="009A5AD2"/>
    <w:rsid w:val="009A5CB6"/>
    <w:rsid w:val="009A6C46"/>
    <w:rsid w:val="009B068D"/>
    <w:rsid w:val="009B0857"/>
    <w:rsid w:val="009B230A"/>
    <w:rsid w:val="009B258E"/>
    <w:rsid w:val="009B37B7"/>
    <w:rsid w:val="009B5608"/>
    <w:rsid w:val="009B5FAA"/>
    <w:rsid w:val="009B6411"/>
    <w:rsid w:val="009B6BE8"/>
    <w:rsid w:val="009B73CA"/>
    <w:rsid w:val="009C0581"/>
    <w:rsid w:val="009C1889"/>
    <w:rsid w:val="009C3AE4"/>
    <w:rsid w:val="009C3E85"/>
    <w:rsid w:val="009C5525"/>
    <w:rsid w:val="009C6057"/>
    <w:rsid w:val="009C6A66"/>
    <w:rsid w:val="009C6EF0"/>
    <w:rsid w:val="009C7046"/>
    <w:rsid w:val="009D007D"/>
    <w:rsid w:val="009D0343"/>
    <w:rsid w:val="009D1A56"/>
    <w:rsid w:val="009D3957"/>
    <w:rsid w:val="009D58B7"/>
    <w:rsid w:val="009D5C5C"/>
    <w:rsid w:val="009D7D60"/>
    <w:rsid w:val="009E5A8E"/>
    <w:rsid w:val="009E5ABA"/>
    <w:rsid w:val="009E5E8D"/>
    <w:rsid w:val="009E7B2F"/>
    <w:rsid w:val="009F1835"/>
    <w:rsid w:val="009F2922"/>
    <w:rsid w:val="009F35C3"/>
    <w:rsid w:val="009F5335"/>
    <w:rsid w:val="009F620A"/>
    <w:rsid w:val="009F7499"/>
    <w:rsid w:val="009F75D6"/>
    <w:rsid w:val="009F76B1"/>
    <w:rsid w:val="009F7790"/>
    <w:rsid w:val="00A00EE8"/>
    <w:rsid w:val="00A01EA8"/>
    <w:rsid w:val="00A022FF"/>
    <w:rsid w:val="00A0237E"/>
    <w:rsid w:val="00A03B2F"/>
    <w:rsid w:val="00A03E6F"/>
    <w:rsid w:val="00A05DBA"/>
    <w:rsid w:val="00A07376"/>
    <w:rsid w:val="00A073A1"/>
    <w:rsid w:val="00A0765E"/>
    <w:rsid w:val="00A077FF"/>
    <w:rsid w:val="00A10068"/>
    <w:rsid w:val="00A10D18"/>
    <w:rsid w:val="00A11447"/>
    <w:rsid w:val="00A11667"/>
    <w:rsid w:val="00A11DBE"/>
    <w:rsid w:val="00A12675"/>
    <w:rsid w:val="00A14776"/>
    <w:rsid w:val="00A148E8"/>
    <w:rsid w:val="00A14A17"/>
    <w:rsid w:val="00A14CE5"/>
    <w:rsid w:val="00A16E9C"/>
    <w:rsid w:val="00A1766C"/>
    <w:rsid w:val="00A203EB"/>
    <w:rsid w:val="00A23CFA"/>
    <w:rsid w:val="00A23DFE"/>
    <w:rsid w:val="00A23E57"/>
    <w:rsid w:val="00A24F8A"/>
    <w:rsid w:val="00A2504E"/>
    <w:rsid w:val="00A2679A"/>
    <w:rsid w:val="00A27137"/>
    <w:rsid w:val="00A27E8C"/>
    <w:rsid w:val="00A30D4C"/>
    <w:rsid w:val="00A320F3"/>
    <w:rsid w:val="00A35377"/>
    <w:rsid w:val="00A371EC"/>
    <w:rsid w:val="00A41071"/>
    <w:rsid w:val="00A410FA"/>
    <w:rsid w:val="00A42AB7"/>
    <w:rsid w:val="00A42E99"/>
    <w:rsid w:val="00A43538"/>
    <w:rsid w:val="00A437AE"/>
    <w:rsid w:val="00A44FC8"/>
    <w:rsid w:val="00A46A33"/>
    <w:rsid w:val="00A47770"/>
    <w:rsid w:val="00A50050"/>
    <w:rsid w:val="00A5024C"/>
    <w:rsid w:val="00A50B5D"/>
    <w:rsid w:val="00A53070"/>
    <w:rsid w:val="00A533B9"/>
    <w:rsid w:val="00A57413"/>
    <w:rsid w:val="00A57806"/>
    <w:rsid w:val="00A61870"/>
    <w:rsid w:val="00A61B33"/>
    <w:rsid w:val="00A648A0"/>
    <w:rsid w:val="00A64947"/>
    <w:rsid w:val="00A651ED"/>
    <w:rsid w:val="00A65E5B"/>
    <w:rsid w:val="00A67910"/>
    <w:rsid w:val="00A67AEF"/>
    <w:rsid w:val="00A71E29"/>
    <w:rsid w:val="00A74066"/>
    <w:rsid w:val="00A74264"/>
    <w:rsid w:val="00A75186"/>
    <w:rsid w:val="00A80541"/>
    <w:rsid w:val="00A806A1"/>
    <w:rsid w:val="00A80C10"/>
    <w:rsid w:val="00A8237E"/>
    <w:rsid w:val="00A84B56"/>
    <w:rsid w:val="00A85C3A"/>
    <w:rsid w:val="00A9023E"/>
    <w:rsid w:val="00A90B38"/>
    <w:rsid w:val="00A928D2"/>
    <w:rsid w:val="00A92CEA"/>
    <w:rsid w:val="00A92EA7"/>
    <w:rsid w:val="00A92F46"/>
    <w:rsid w:val="00A93DCA"/>
    <w:rsid w:val="00A957FB"/>
    <w:rsid w:val="00A95B8C"/>
    <w:rsid w:val="00A97A8B"/>
    <w:rsid w:val="00AA0BFB"/>
    <w:rsid w:val="00AA11BA"/>
    <w:rsid w:val="00AA3067"/>
    <w:rsid w:val="00AA4C77"/>
    <w:rsid w:val="00AA7544"/>
    <w:rsid w:val="00AA7F9F"/>
    <w:rsid w:val="00AB0736"/>
    <w:rsid w:val="00AB188A"/>
    <w:rsid w:val="00AB51A3"/>
    <w:rsid w:val="00AB5856"/>
    <w:rsid w:val="00AB5D5C"/>
    <w:rsid w:val="00AB5FBF"/>
    <w:rsid w:val="00AB6F49"/>
    <w:rsid w:val="00AC18E8"/>
    <w:rsid w:val="00AC1B08"/>
    <w:rsid w:val="00AC27C7"/>
    <w:rsid w:val="00AC3E0F"/>
    <w:rsid w:val="00AC486E"/>
    <w:rsid w:val="00AC61B2"/>
    <w:rsid w:val="00AC62A8"/>
    <w:rsid w:val="00AC6C17"/>
    <w:rsid w:val="00AC708A"/>
    <w:rsid w:val="00AD312F"/>
    <w:rsid w:val="00AE0033"/>
    <w:rsid w:val="00AE19EF"/>
    <w:rsid w:val="00AE22AA"/>
    <w:rsid w:val="00AE5FED"/>
    <w:rsid w:val="00AE7124"/>
    <w:rsid w:val="00AF22DB"/>
    <w:rsid w:val="00AF2CAB"/>
    <w:rsid w:val="00AF373D"/>
    <w:rsid w:val="00AF3FEB"/>
    <w:rsid w:val="00AF4C89"/>
    <w:rsid w:val="00AF6219"/>
    <w:rsid w:val="00AF68D5"/>
    <w:rsid w:val="00B007CA"/>
    <w:rsid w:val="00B00842"/>
    <w:rsid w:val="00B02451"/>
    <w:rsid w:val="00B026E7"/>
    <w:rsid w:val="00B0355F"/>
    <w:rsid w:val="00B0466B"/>
    <w:rsid w:val="00B04CF5"/>
    <w:rsid w:val="00B057D0"/>
    <w:rsid w:val="00B058EA"/>
    <w:rsid w:val="00B058F7"/>
    <w:rsid w:val="00B059DD"/>
    <w:rsid w:val="00B05A39"/>
    <w:rsid w:val="00B07158"/>
    <w:rsid w:val="00B071D6"/>
    <w:rsid w:val="00B10FBC"/>
    <w:rsid w:val="00B1139C"/>
    <w:rsid w:val="00B131F4"/>
    <w:rsid w:val="00B13A23"/>
    <w:rsid w:val="00B13DAA"/>
    <w:rsid w:val="00B14443"/>
    <w:rsid w:val="00B15E10"/>
    <w:rsid w:val="00B175D5"/>
    <w:rsid w:val="00B20FE2"/>
    <w:rsid w:val="00B22E56"/>
    <w:rsid w:val="00B24911"/>
    <w:rsid w:val="00B24A82"/>
    <w:rsid w:val="00B26592"/>
    <w:rsid w:val="00B268C6"/>
    <w:rsid w:val="00B3390D"/>
    <w:rsid w:val="00B34386"/>
    <w:rsid w:val="00B40001"/>
    <w:rsid w:val="00B403A0"/>
    <w:rsid w:val="00B40BF6"/>
    <w:rsid w:val="00B429F7"/>
    <w:rsid w:val="00B4338D"/>
    <w:rsid w:val="00B43A3C"/>
    <w:rsid w:val="00B44683"/>
    <w:rsid w:val="00B451AA"/>
    <w:rsid w:val="00B50141"/>
    <w:rsid w:val="00B5043B"/>
    <w:rsid w:val="00B5052E"/>
    <w:rsid w:val="00B51136"/>
    <w:rsid w:val="00B53776"/>
    <w:rsid w:val="00B54B3B"/>
    <w:rsid w:val="00B54EA0"/>
    <w:rsid w:val="00B56557"/>
    <w:rsid w:val="00B56E76"/>
    <w:rsid w:val="00B60F48"/>
    <w:rsid w:val="00B61702"/>
    <w:rsid w:val="00B61CF3"/>
    <w:rsid w:val="00B63804"/>
    <w:rsid w:val="00B66319"/>
    <w:rsid w:val="00B6685E"/>
    <w:rsid w:val="00B67118"/>
    <w:rsid w:val="00B700D8"/>
    <w:rsid w:val="00B712F5"/>
    <w:rsid w:val="00B7196F"/>
    <w:rsid w:val="00B739F0"/>
    <w:rsid w:val="00B74FED"/>
    <w:rsid w:val="00B756C1"/>
    <w:rsid w:val="00B769BF"/>
    <w:rsid w:val="00B77BBD"/>
    <w:rsid w:val="00B810D6"/>
    <w:rsid w:val="00B815DC"/>
    <w:rsid w:val="00B82A13"/>
    <w:rsid w:val="00B84D36"/>
    <w:rsid w:val="00B8518E"/>
    <w:rsid w:val="00B86BC7"/>
    <w:rsid w:val="00B87F25"/>
    <w:rsid w:val="00B90FEA"/>
    <w:rsid w:val="00B9144E"/>
    <w:rsid w:val="00B93086"/>
    <w:rsid w:val="00B94B2F"/>
    <w:rsid w:val="00B9600C"/>
    <w:rsid w:val="00BA0042"/>
    <w:rsid w:val="00BA0C20"/>
    <w:rsid w:val="00BA5FDB"/>
    <w:rsid w:val="00BA63D6"/>
    <w:rsid w:val="00BA7012"/>
    <w:rsid w:val="00BB0BB1"/>
    <w:rsid w:val="00BB0CD8"/>
    <w:rsid w:val="00BB3689"/>
    <w:rsid w:val="00BB38BC"/>
    <w:rsid w:val="00BB3F43"/>
    <w:rsid w:val="00BB5CF3"/>
    <w:rsid w:val="00BB7A37"/>
    <w:rsid w:val="00BC071C"/>
    <w:rsid w:val="00BC0C16"/>
    <w:rsid w:val="00BC17C5"/>
    <w:rsid w:val="00BC31C8"/>
    <w:rsid w:val="00BC3A54"/>
    <w:rsid w:val="00BC4ED5"/>
    <w:rsid w:val="00BC536C"/>
    <w:rsid w:val="00BC5712"/>
    <w:rsid w:val="00BC5E04"/>
    <w:rsid w:val="00BC64CE"/>
    <w:rsid w:val="00BC6CA4"/>
    <w:rsid w:val="00BC6EA1"/>
    <w:rsid w:val="00BC77F4"/>
    <w:rsid w:val="00BD00C4"/>
    <w:rsid w:val="00BD1A37"/>
    <w:rsid w:val="00BD1BC0"/>
    <w:rsid w:val="00BD1E53"/>
    <w:rsid w:val="00BD2671"/>
    <w:rsid w:val="00BD30C3"/>
    <w:rsid w:val="00BD4F15"/>
    <w:rsid w:val="00BD6897"/>
    <w:rsid w:val="00BE0373"/>
    <w:rsid w:val="00BE0BB7"/>
    <w:rsid w:val="00BE4E77"/>
    <w:rsid w:val="00BE52F8"/>
    <w:rsid w:val="00BE5451"/>
    <w:rsid w:val="00BF0525"/>
    <w:rsid w:val="00BF05BF"/>
    <w:rsid w:val="00BF0C28"/>
    <w:rsid w:val="00BF347E"/>
    <w:rsid w:val="00BF4357"/>
    <w:rsid w:val="00BF46C2"/>
    <w:rsid w:val="00BF4DF6"/>
    <w:rsid w:val="00BF54BE"/>
    <w:rsid w:val="00BF661D"/>
    <w:rsid w:val="00C01A76"/>
    <w:rsid w:val="00C028F0"/>
    <w:rsid w:val="00C034FB"/>
    <w:rsid w:val="00C0357E"/>
    <w:rsid w:val="00C0458C"/>
    <w:rsid w:val="00C04786"/>
    <w:rsid w:val="00C04833"/>
    <w:rsid w:val="00C059F5"/>
    <w:rsid w:val="00C05A6F"/>
    <w:rsid w:val="00C06A5D"/>
    <w:rsid w:val="00C07FD2"/>
    <w:rsid w:val="00C1062A"/>
    <w:rsid w:val="00C133CA"/>
    <w:rsid w:val="00C13D48"/>
    <w:rsid w:val="00C13FD8"/>
    <w:rsid w:val="00C1591F"/>
    <w:rsid w:val="00C16E3F"/>
    <w:rsid w:val="00C21005"/>
    <w:rsid w:val="00C21EF7"/>
    <w:rsid w:val="00C226F6"/>
    <w:rsid w:val="00C245C3"/>
    <w:rsid w:val="00C24B06"/>
    <w:rsid w:val="00C25F80"/>
    <w:rsid w:val="00C3019C"/>
    <w:rsid w:val="00C324B8"/>
    <w:rsid w:val="00C32D56"/>
    <w:rsid w:val="00C33245"/>
    <w:rsid w:val="00C36087"/>
    <w:rsid w:val="00C365B7"/>
    <w:rsid w:val="00C40724"/>
    <w:rsid w:val="00C40E33"/>
    <w:rsid w:val="00C41CC6"/>
    <w:rsid w:val="00C4232A"/>
    <w:rsid w:val="00C4258D"/>
    <w:rsid w:val="00C425B8"/>
    <w:rsid w:val="00C44D4F"/>
    <w:rsid w:val="00C45D82"/>
    <w:rsid w:val="00C5004A"/>
    <w:rsid w:val="00C50E7F"/>
    <w:rsid w:val="00C52471"/>
    <w:rsid w:val="00C5272F"/>
    <w:rsid w:val="00C53097"/>
    <w:rsid w:val="00C53D4F"/>
    <w:rsid w:val="00C546E9"/>
    <w:rsid w:val="00C552D5"/>
    <w:rsid w:val="00C55BAB"/>
    <w:rsid w:val="00C57104"/>
    <w:rsid w:val="00C61550"/>
    <w:rsid w:val="00C622E4"/>
    <w:rsid w:val="00C64093"/>
    <w:rsid w:val="00C645B3"/>
    <w:rsid w:val="00C6515C"/>
    <w:rsid w:val="00C67337"/>
    <w:rsid w:val="00C6777C"/>
    <w:rsid w:val="00C67CA1"/>
    <w:rsid w:val="00C76876"/>
    <w:rsid w:val="00C83132"/>
    <w:rsid w:val="00C83784"/>
    <w:rsid w:val="00C84164"/>
    <w:rsid w:val="00C841D5"/>
    <w:rsid w:val="00C84A48"/>
    <w:rsid w:val="00C84E00"/>
    <w:rsid w:val="00C85F65"/>
    <w:rsid w:val="00C87939"/>
    <w:rsid w:val="00C91182"/>
    <w:rsid w:val="00C918BB"/>
    <w:rsid w:val="00C91902"/>
    <w:rsid w:val="00C92023"/>
    <w:rsid w:val="00C928EA"/>
    <w:rsid w:val="00C93581"/>
    <w:rsid w:val="00C93874"/>
    <w:rsid w:val="00C94D7D"/>
    <w:rsid w:val="00C9522B"/>
    <w:rsid w:val="00C95282"/>
    <w:rsid w:val="00C9628A"/>
    <w:rsid w:val="00C964DB"/>
    <w:rsid w:val="00C96EA0"/>
    <w:rsid w:val="00C97875"/>
    <w:rsid w:val="00CA13FF"/>
    <w:rsid w:val="00CA1BE5"/>
    <w:rsid w:val="00CA242B"/>
    <w:rsid w:val="00CA4E58"/>
    <w:rsid w:val="00CA5D58"/>
    <w:rsid w:val="00CA64FD"/>
    <w:rsid w:val="00CA6843"/>
    <w:rsid w:val="00CA71EF"/>
    <w:rsid w:val="00CA73F8"/>
    <w:rsid w:val="00CB0A7B"/>
    <w:rsid w:val="00CB12AE"/>
    <w:rsid w:val="00CB1A2C"/>
    <w:rsid w:val="00CB2792"/>
    <w:rsid w:val="00CB4756"/>
    <w:rsid w:val="00CB4E45"/>
    <w:rsid w:val="00CB65F4"/>
    <w:rsid w:val="00CB70AB"/>
    <w:rsid w:val="00CB72E6"/>
    <w:rsid w:val="00CC0625"/>
    <w:rsid w:val="00CC29FF"/>
    <w:rsid w:val="00CC2F7F"/>
    <w:rsid w:val="00CC3D5A"/>
    <w:rsid w:val="00CC4C01"/>
    <w:rsid w:val="00CC7BDB"/>
    <w:rsid w:val="00CD001E"/>
    <w:rsid w:val="00CD0A19"/>
    <w:rsid w:val="00CD150F"/>
    <w:rsid w:val="00CD17D0"/>
    <w:rsid w:val="00CD25AA"/>
    <w:rsid w:val="00CD2CCD"/>
    <w:rsid w:val="00CD7804"/>
    <w:rsid w:val="00CE2152"/>
    <w:rsid w:val="00CE2A63"/>
    <w:rsid w:val="00CE2EDC"/>
    <w:rsid w:val="00CE31EF"/>
    <w:rsid w:val="00CF0D70"/>
    <w:rsid w:val="00CF1042"/>
    <w:rsid w:val="00CF14F8"/>
    <w:rsid w:val="00CF576A"/>
    <w:rsid w:val="00CF5CD8"/>
    <w:rsid w:val="00CF6008"/>
    <w:rsid w:val="00CF626D"/>
    <w:rsid w:val="00CF6456"/>
    <w:rsid w:val="00CF70B9"/>
    <w:rsid w:val="00D03B58"/>
    <w:rsid w:val="00D03FDD"/>
    <w:rsid w:val="00D0496E"/>
    <w:rsid w:val="00D07089"/>
    <w:rsid w:val="00D077AA"/>
    <w:rsid w:val="00D10079"/>
    <w:rsid w:val="00D11A24"/>
    <w:rsid w:val="00D15721"/>
    <w:rsid w:val="00D171AA"/>
    <w:rsid w:val="00D17FCE"/>
    <w:rsid w:val="00D219E4"/>
    <w:rsid w:val="00D264A5"/>
    <w:rsid w:val="00D264DA"/>
    <w:rsid w:val="00D275C5"/>
    <w:rsid w:val="00D278EF"/>
    <w:rsid w:val="00D30361"/>
    <w:rsid w:val="00D30498"/>
    <w:rsid w:val="00D320B2"/>
    <w:rsid w:val="00D3559B"/>
    <w:rsid w:val="00D3724A"/>
    <w:rsid w:val="00D418FD"/>
    <w:rsid w:val="00D429A5"/>
    <w:rsid w:val="00D43054"/>
    <w:rsid w:val="00D44B43"/>
    <w:rsid w:val="00D45091"/>
    <w:rsid w:val="00D458C3"/>
    <w:rsid w:val="00D54AF1"/>
    <w:rsid w:val="00D54ED7"/>
    <w:rsid w:val="00D55C55"/>
    <w:rsid w:val="00D56022"/>
    <w:rsid w:val="00D570A2"/>
    <w:rsid w:val="00D578C5"/>
    <w:rsid w:val="00D578CB"/>
    <w:rsid w:val="00D6045C"/>
    <w:rsid w:val="00D60CBF"/>
    <w:rsid w:val="00D6107F"/>
    <w:rsid w:val="00D63039"/>
    <w:rsid w:val="00D64183"/>
    <w:rsid w:val="00D64233"/>
    <w:rsid w:val="00D6453A"/>
    <w:rsid w:val="00D6573F"/>
    <w:rsid w:val="00D742C1"/>
    <w:rsid w:val="00D74377"/>
    <w:rsid w:val="00D744C2"/>
    <w:rsid w:val="00D747E2"/>
    <w:rsid w:val="00D771C1"/>
    <w:rsid w:val="00D77D2D"/>
    <w:rsid w:val="00D803FC"/>
    <w:rsid w:val="00D81352"/>
    <w:rsid w:val="00D83D03"/>
    <w:rsid w:val="00D90DF0"/>
    <w:rsid w:val="00D92C02"/>
    <w:rsid w:val="00D97DD9"/>
    <w:rsid w:val="00D97E1A"/>
    <w:rsid w:val="00D97F92"/>
    <w:rsid w:val="00DA2705"/>
    <w:rsid w:val="00DA27EC"/>
    <w:rsid w:val="00DA2871"/>
    <w:rsid w:val="00DA3E57"/>
    <w:rsid w:val="00DA4DD6"/>
    <w:rsid w:val="00DA4F31"/>
    <w:rsid w:val="00DB3489"/>
    <w:rsid w:val="00DB38F7"/>
    <w:rsid w:val="00DB3E6D"/>
    <w:rsid w:val="00DB4A3E"/>
    <w:rsid w:val="00DC14F3"/>
    <w:rsid w:val="00DC25F4"/>
    <w:rsid w:val="00DC30ED"/>
    <w:rsid w:val="00DD18D6"/>
    <w:rsid w:val="00DD218F"/>
    <w:rsid w:val="00DD3057"/>
    <w:rsid w:val="00DD3D48"/>
    <w:rsid w:val="00DD40B6"/>
    <w:rsid w:val="00DE170E"/>
    <w:rsid w:val="00DE1A7D"/>
    <w:rsid w:val="00DE600B"/>
    <w:rsid w:val="00DE6752"/>
    <w:rsid w:val="00DF30A5"/>
    <w:rsid w:val="00DF4DD2"/>
    <w:rsid w:val="00DF4DE4"/>
    <w:rsid w:val="00DF6ED1"/>
    <w:rsid w:val="00DF7BCB"/>
    <w:rsid w:val="00E016AE"/>
    <w:rsid w:val="00E0421A"/>
    <w:rsid w:val="00E04CB3"/>
    <w:rsid w:val="00E053BF"/>
    <w:rsid w:val="00E062F9"/>
    <w:rsid w:val="00E1299F"/>
    <w:rsid w:val="00E13992"/>
    <w:rsid w:val="00E14B41"/>
    <w:rsid w:val="00E14DFB"/>
    <w:rsid w:val="00E16ACB"/>
    <w:rsid w:val="00E21D12"/>
    <w:rsid w:val="00E230B7"/>
    <w:rsid w:val="00E23D1C"/>
    <w:rsid w:val="00E241F1"/>
    <w:rsid w:val="00E24AB9"/>
    <w:rsid w:val="00E274FF"/>
    <w:rsid w:val="00E27819"/>
    <w:rsid w:val="00E27A9E"/>
    <w:rsid w:val="00E27B52"/>
    <w:rsid w:val="00E312C8"/>
    <w:rsid w:val="00E31C54"/>
    <w:rsid w:val="00E3406A"/>
    <w:rsid w:val="00E368B2"/>
    <w:rsid w:val="00E37209"/>
    <w:rsid w:val="00E41314"/>
    <w:rsid w:val="00E42145"/>
    <w:rsid w:val="00E426CE"/>
    <w:rsid w:val="00E42EEC"/>
    <w:rsid w:val="00E43AEA"/>
    <w:rsid w:val="00E44D11"/>
    <w:rsid w:val="00E453C7"/>
    <w:rsid w:val="00E45D2B"/>
    <w:rsid w:val="00E46332"/>
    <w:rsid w:val="00E46B55"/>
    <w:rsid w:val="00E47ABF"/>
    <w:rsid w:val="00E47F0E"/>
    <w:rsid w:val="00E5179D"/>
    <w:rsid w:val="00E5181C"/>
    <w:rsid w:val="00E5328C"/>
    <w:rsid w:val="00E54A4A"/>
    <w:rsid w:val="00E55B76"/>
    <w:rsid w:val="00E5680E"/>
    <w:rsid w:val="00E575C0"/>
    <w:rsid w:val="00E60EB1"/>
    <w:rsid w:val="00E64DA0"/>
    <w:rsid w:val="00E657BB"/>
    <w:rsid w:val="00E665CA"/>
    <w:rsid w:val="00E67DAB"/>
    <w:rsid w:val="00E70A48"/>
    <w:rsid w:val="00E70C4A"/>
    <w:rsid w:val="00E71054"/>
    <w:rsid w:val="00E726E7"/>
    <w:rsid w:val="00E7324E"/>
    <w:rsid w:val="00E7769A"/>
    <w:rsid w:val="00E81F60"/>
    <w:rsid w:val="00E82384"/>
    <w:rsid w:val="00E85BE6"/>
    <w:rsid w:val="00E87697"/>
    <w:rsid w:val="00E87D9F"/>
    <w:rsid w:val="00E91D4C"/>
    <w:rsid w:val="00E94553"/>
    <w:rsid w:val="00E9644F"/>
    <w:rsid w:val="00EA1B84"/>
    <w:rsid w:val="00EA2C45"/>
    <w:rsid w:val="00EA2F59"/>
    <w:rsid w:val="00EA3D0B"/>
    <w:rsid w:val="00EA4765"/>
    <w:rsid w:val="00EA73D9"/>
    <w:rsid w:val="00EA7B80"/>
    <w:rsid w:val="00EA7DD8"/>
    <w:rsid w:val="00EB3360"/>
    <w:rsid w:val="00EB42C4"/>
    <w:rsid w:val="00EB4BBE"/>
    <w:rsid w:val="00EB4E33"/>
    <w:rsid w:val="00EB4EA5"/>
    <w:rsid w:val="00EB53F8"/>
    <w:rsid w:val="00EB580A"/>
    <w:rsid w:val="00EB7928"/>
    <w:rsid w:val="00EC0656"/>
    <w:rsid w:val="00EC0914"/>
    <w:rsid w:val="00EC0EA2"/>
    <w:rsid w:val="00EC2CC9"/>
    <w:rsid w:val="00EC344F"/>
    <w:rsid w:val="00EC3C6F"/>
    <w:rsid w:val="00EC4D4C"/>
    <w:rsid w:val="00EC5AC2"/>
    <w:rsid w:val="00EC7460"/>
    <w:rsid w:val="00ED0FDF"/>
    <w:rsid w:val="00ED55C9"/>
    <w:rsid w:val="00ED632C"/>
    <w:rsid w:val="00ED7AAF"/>
    <w:rsid w:val="00EE0B01"/>
    <w:rsid w:val="00EE0C0A"/>
    <w:rsid w:val="00EE2A18"/>
    <w:rsid w:val="00EE4442"/>
    <w:rsid w:val="00EE6058"/>
    <w:rsid w:val="00EE6087"/>
    <w:rsid w:val="00EE7A6F"/>
    <w:rsid w:val="00EF0017"/>
    <w:rsid w:val="00EF1148"/>
    <w:rsid w:val="00EF2074"/>
    <w:rsid w:val="00EF22C5"/>
    <w:rsid w:val="00EF2F9C"/>
    <w:rsid w:val="00EF49B1"/>
    <w:rsid w:val="00F0001F"/>
    <w:rsid w:val="00F0060F"/>
    <w:rsid w:val="00F00C7F"/>
    <w:rsid w:val="00F017BF"/>
    <w:rsid w:val="00F04AF8"/>
    <w:rsid w:val="00F069AF"/>
    <w:rsid w:val="00F072FA"/>
    <w:rsid w:val="00F0757B"/>
    <w:rsid w:val="00F11410"/>
    <w:rsid w:val="00F11A15"/>
    <w:rsid w:val="00F12C20"/>
    <w:rsid w:val="00F13D96"/>
    <w:rsid w:val="00F13F2E"/>
    <w:rsid w:val="00F14E5B"/>
    <w:rsid w:val="00F22B6E"/>
    <w:rsid w:val="00F22D81"/>
    <w:rsid w:val="00F22E90"/>
    <w:rsid w:val="00F22ECC"/>
    <w:rsid w:val="00F23A25"/>
    <w:rsid w:val="00F24BB7"/>
    <w:rsid w:val="00F24EA2"/>
    <w:rsid w:val="00F25A01"/>
    <w:rsid w:val="00F25A6A"/>
    <w:rsid w:val="00F302AF"/>
    <w:rsid w:val="00F30337"/>
    <w:rsid w:val="00F3121E"/>
    <w:rsid w:val="00F32921"/>
    <w:rsid w:val="00F32E1A"/>
    <w:rsid w:val="00F34CC0"/>
    <w:rsid w:val="00F353A4"/>
    <w:rsid w:val="00F37BEE"/>
    <w:rsid w:val="00F37C20"/>
    <w:rsid w:val="00F4013F"/>
    <w:rsid w:val="00F41671"/>
    <w:rsid w:val="00F41E63"/>
    <w:rsid w:val="00F426F2"/>
    <w:rsid w:val="00F44392"/>
    <w:rsid w:val="00F44736"/>
    <w:rsid w:val="00F4502D"/>
    <w:rsid w:val="00F46193"/>
    <w:rsid w:val="00F465E6"/>
    <w:rsid w:val="00F467CB"/>
    <w:rsid w:val="00F500A7"/>
    <w:rsid w:val="00F52B64"/>
    <w:rsid w:val="00F6100D"/>
    <w:rsid w:val="00F622AD"/>
    <w:rsid w:val="00F63ABE"/>
    <w:rsid w:val="00F6445D"/>
    <w:rsid w:val="00F647AB"/>
    <w:rsid w:val="00F6535C"/>
    <w:rsid w:val="00F65645"/>
    <w:rsid w:val="00F662F4"/>
    <w:rsid w:val="00F66F45"/>
    <w:rsid w:val="00F70535"/>
    <w:rsid w:val="00F7229A"/>
    <w:rsid w:val="00F74289"/>
    <w:rsid w:val="00F76BAF"/>
    <w:rsid w:val="00F80E39"/>
    <w:rsid w:val="00F8347B"/>
    <w:rsid w:val="00F837DD"/>
    <w:rsid w:val="00F83C28"/>
    <w:rsid w:val="00F87808"/>
    <w:rsid w:val="00F91F2C"/>
    <w:rsid w:val="00F91FDD"/>
    <w:rsid w:val="00FA1F0E"/>
    <w:rsid w:val="00FA617A"/>
    <w:rsid w:val="00FA6675"/>
    <w:rsid w:val="00FA66A7"/>
    <w:rsid w:val="00FA66D8"/>
    <w:rsid w:val="00FA7CA2"/>
    <w:rsid w:val="00FA7FA8"/>
    <w:rsid w:val="00FB2FEC"/>
    <w:rsid w:val="00FB3210"/>
    <w:rsid w:val="00FB3598"/>
    <w:rsid w:val="00FB44D0"/>
    <w:rsid w:val="00FB5174"/>
    <w:rsid w:val="00FB5FB5"/>
    <w:rsid w:val="00FB7F2B"/>
    <w:rsid w:val="00FC0E48"/>
    <w:rsid w:val="00FC1B2D"/>
    <w:rsid w:val="00FC2177"/>
    <w:rsid w:val="00FC2CAD"/>
    <w:rsid w:val="00FC5C54"/>
    <w:rsid w:val="00FC6A10"/>
    <w:rsid w:val="00FC75C8"/>
    <w:rsid w:val="00FD499E"/>
    <w:rsid w:val="00FD721F"/>
    <w:rsid w:val="00FD7382"/>
    <w:rsid w:val="00FE059A"/>
    <w:rsid w:val="00FE5292"/>
    <w:rsid w:val="00FE52E6"/>
    <w:rsid w:val="00FE6CF3"/>
    <w:rsid w:val="00FF01F2"/>
    <w:rsid w:val="00FF24FA"/>
    <w:rsid w:val="00FF25CF"/>
    <w:rsid w:val="00FF3242"/>
    <w:rsid w:val="00FF3A2E"/>
    <w:rsid w:val="00FF4F18"/>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8048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1">
    <w:name w:val="1"/>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Policepardfaut"/>
    <w:rsid w:val="00416529"/>
  </w:style>
  <w:style w:type="character" w:customStyle="1" w:styleId="Titre1Car">
    <w:name w:val="Titre 1 Car"/>
    <w:basedOn w:val="Policepardfaut"/>
    <w:link w:val="Titre1"/>
    <w:uiPriority w:val="9"/>
    <w:rsid w:val="008048DD"/>
    <w:rPr>
      <w:rFonts w:asciiTheme="majorHAnsi" w:eastAsiaTheme="majorEastAsia" w:hAnsiTheme="majorHAnsi" w:cstheme="majorBidi"/>
      <w:color w:val="2E74B5" w:themeColor="accent1" w:themeShade="BF"/>
      <w:sz w:val="32"/>
      <w:szCs w:val="32"/>
      <w:lang w:val="es-ES_tradnl" w:eastAsia="es-ES"/>
    </w:rPr>
  </w:style>
  <w:style w:type="character" w:customStyle="1" w:styleId="BodyText2Car1">
    <w:name w:val="Body Text 2 Car1"/>
    <w:basedOn w:val="Policepardfaut"/>
    <w:rsid w:val="00773B3B"/>
    <w:rPr>
      <w:rFonts w:ascii="Arial" w:eastAsia="Times New Roman" w:hAnsi="Arial" w:cs="Times New Roman"/>
      <w:sz w:val="2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8048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1">
    <w:name w:val="1"/>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Policepardfaut"/>
    <w:rsid w:val="00416529"/>
  </w:style>
  <w:style w:type="character" w:customStyle="1" w:styleId="Titre1Car">
    <w:name w:val="Titre 1 Car"/>
    <w:basedOn w:val="Policepardfaut"/>
    <w:link w:val="Titre1"/>
    <w:uiPriority w:val="9"/>
    <w:rsid w:val="008048DD"/>
    <w:rPr>
      <w:rFonts w:asciiTheme="majorHAnsi" w:eastAsiaTheme="majorEastAsia" w:hAnsiTheme="majorHAnsi" w:cstheme="majorBidi"/>
      <w:color w:val="2E74B5" w:themeColor="accent1" w:themeShade="BF"/>
      <w:sz w:val="32"/>
      <w:szCs w:val="32"/>
      <w:lang w:val="es-ES_tradnl" w:eastAsia="es-ES"/>
    </w:rPr>
  </w:style>
  <w:style w:type="character" w:customStyle="1" w:styleId="BodyText2Car1">
    <w:name w:val="Body Text 2 Car1"/>
    <w:basedOn w:val="Policepardfaut"/>
    <w:rsid w:val="00773B3B"/>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73939">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28325">
      <w:bodyDiv w:val="1"/>
      <w:marLeft w:val="0"/>
      <w:marRight w:val="0"/>
      <w:marTop w:val="0"/>
      <w:marBottom w:val="0"/>
      <w:divBdr>
        <w:top w:val="none" w:sz="0" w:space="0" w:color="auto"/>
        <w:left w:val="none" w:sz="0" w:space="0" w:color="auto"/>
        <w:bottom w:val="none" w:sz="0" w:space="0" w:color="auto"/>
        <w:right w:val="none" w:sz="0" w:space="0" w:color="auto"/>
      </w:divBdr>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22610722">
      <w:bodyDiv w:val="1"/>
      <w:marLeft w:val="0"/>
      <w:marRight w:val="0"/>
      <w:marTop w:val="0"/>
      <w:marBottom w:val="0"/>
      <w:divBdr>
        <w:top w:val="none" w:sz="0" w:space="0" w:color="auto"/>
        <w:left w:val="none" w:sz="0" w:space="0" w:color="auto"/>
        <w:bottom w:val="none" w:sz="0" w:space="0" w:color="auto"/>
        <w:right w:val="none" w:sz="0" w:space="0" w:color="auto"/>
      </w:divBdr>
    </w:div>
    <w:div w:id="1645039118">
      <w:bodyDiv w:val="1"/>
      <w:marLeft w:val="0"/>
      <w:marRight w:val="0"/>
      <w:marTop w:val="0"/>
      <w:marBottom w:val="0"/>
      <w:divBdr>
        <w:top w:val="none" w:sz="0" w:space="0" w:color="auto"/>
        <w:left w:val="none" w:sz="0" w:space="0" w:color="auto"/>
        <w:bottom w:val="none" w:sz="0" w:space="0" w:color="auto"/>
        <w:right w:val="none" w:sz="0" w:space="0" w:color="auto"/>
      </w:divBdr>
    </w:div>
    <w:div w:id="1808283873">
      <w:bodyDiv w:val="1"/>
      <w:marLeft w:val="0"/>
      <w:marRight w:val="0"/>
      <w:marTop w:val="0"/>
      <w:marBottom w:val="0"/>
      <w:divBdr>
        <w:top w:val="none" w:sz="0" w:space="0" w:color="auto"/>
        <w:left w:val="none" w:sz="0" w:space="0" w:color="auto"/>
        <w:bottom w:val="none" w:sz="0" w:space="0" w:color="auto"/>
        <w:right w:val="none" w:sz="0" w:space="0" w:color="auto"/>
      </w:divBdr>
    </w:div>
    <w:div w:id="18154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1624-23A1-4DAC-A174-2CA8878A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2523</Words>
  <Characters>13882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7</cp:revision>
  <cp:lastPrinted>2017-11-07T12:59:00Z</cp:lastPrinted>
  <dcterms:created xsi:type="dcterms:W3CDTF">2017-11-07T21:40:00Z</dcterms:created>
  <dcterms:modified xsi:type="dcterms:W3CDTF">2017-12-15T14:46:00Z</dcterms:modified>
</cp:coreProperties>
</file>