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F2D" w:rsidRPr="00484F2D" w:rsidRDefault="00484F2D" w:rsidP="00484F2D">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eastAsia="Batang"/>
          <w:color w:val="FF0000"/>
          <w:spacing w:val="-6"/>
          <w:sz w:val="16"/>
          <w:szCs w:val="16"/>
          <w:lang w:val="es-ES" w:eastAsia="fr-FR"/>
        </w:rPr>
      </w:pPr>
      <w:bookmarkStart w:id="0" w:name="_GoBack"/>
      <w:bookmarkEnd w:id="0"/>
      <w:r w:rsidRPr="00484F2D">
        <w:rPr>
          <w:rFonts w:eastAsia="Batang"/>
          <w:color w:val="FF0000"/>
          <w:spacing w:val="-6"/>
          <w:sz w:val="16"/>
          <w:szCs w:val="16"/>
          <w:lang w:val="es-ES" w:eastAsia="fr-FR"/>
        </w:rPr>
        <w:t xml:space="preserve">El siguiente es el documento presentado por el Magistrado Ponente que sirvió de base para proferir la providencia dentro del presente proceso.   </w:t>
      </w:r>
    </w:p>
    <w:p w:rsidR="00484F2D" w:rsidRPr="00484F2D" w:rsidRDefault="00484F2D" w:rsidP="00484F2D">
      <w:pPr>
        <w:pBdr>
          <w:top w:val="single" w:sz="4" w:space="1" w:color="auto"/>
          <w:left w:val="single" w:sz="4" w:space="4" w:color="auto"/>
          <w:bottom w:val="single" w:sz="4" w:space="1" w:color="auto"/>
          <w:right w:val="single" w:sz="4" w:space="4" w:color="auto"/>
        </w:pBdr>
        <w:shd w:val="clear" w:color="auto" w:fill="FFFFFF"/>
        <w:spacing w:after="0" w:line="360" w:lineRule="auto"/>
        <w:jc w:val="center"/>
        <w:rPr>
          <w:rFonts w:eastAsia="Batang"/>
          <w:color w:val="222222"/>
          <w:sz w:val="18"/>
          <w:szCs w:val="18"/>
          <w:lang w:val="es-ES" w:eastAsia="fr-FR"/>
        </w:rPr>
      </w:pPr>
      <w:r w:rsidRPr="00484F2D">
        <w:rPr>
          <w:rFonts w:eastAsia="Batang"/>
          <w:color w:val="FF0000"/>
          <w:sz w:val="16"/>
          <w:szCs w:val="16"/>
          <w:lang w:val="es-ES" w:eastAsia="fr-FR"/>
        </w:rPr>
        <w:t>El contenido total y fiel de la decisión debe ser verificado en la Secretaría de esta Sala.</w:t>
      </w:r>
    </w:p>
    <w:p w:rsidR="00484F2D" w:rsidRPr="00484F2D" w:rsidRDefault="00484F2D" w:rsidP="00484F2D">
      <w:pPr>
        <w:shd w:val="clear" w:color="auto" w:fill="FFFFFF"/>
        <w:spacing w:after="0" w:line="240" w:lineRule="auto"/>
        <w:ind w:left="2124" w:hanging="2124"/>
        <w:jc w:val="both"/>
        <w:rPr>
          <w:color w:val="222222"/>
          <w:sz w:val="18"/>
          <w:szCs w:val="18"/>
          <w:lang w:val="es-ES" w:eastAsia="fr-FR"/>
        </w:rPr>
      </w:pPr>
    </w:p>
    <w:p w:rsidR="00484F2D" w:rsidRPr="00484F2D" w:rsidRDefault="00484F2D" w:rsidP="00484F2D">
      <w:pPr>
        <w:shd w:val="clear" w:color="auto" w:fill="FFFFFF"/>
        <w:spacing w:after="0" w:line="240" w:lineRule="auto"/>
        <w:ind w:left="2124" w:hanging="2124"/>
        <w:jc w:val="both"/>
        <w:rPr>
          <w:rFonts w:eastAsia="Calibri"/>
          <w:color w:val="222222"/>
          <w:sz w:val="18"/>
          <w:szCs w:val="18"/>
          <w:lang w:eastAsia="fr-FR"/>
        </w:rPr>
      </w:pPr>
      <w:r w:rsidRPr="00484F2D">
        <w:rPr>
          <w:color w:val="222222"/>
          <w:sz w:val="18"/>
          <w:szCs w:val="18"/>
          <w:lang w:eastAsia="fr-FR"/>
        </w:rPr>
        <w:t>Providencia:</w:t>
      </w:r>
      <w:r w:rsidRPr="00484F2D">
        <w:rPr>
          <w:color w:val="222222"/>
          <w:sz w:val="18"/>
          <w:szCs w:val="18"/>
          <w:lang w:eastAsia="fr-FR"/>
        </w:rPr>
        <w:tab/>
        <w:t>Auto – Incidente de desacato en grado de consulta – 20 de noviembre de 2017</w:t>
      </w:r>
    </w:p>
    <w:p w:rsidR="00484F2D" w:rsidRPr="00484F2D" w:rsidRDefault="00484F2D" w:rsidP="00484F2D">
      <w:pPr>
        <w:shd w:val="clear" w:color="auto" w:fill="FFFFFF"/>
        <w:tabs>
          <w:tab w:val="left" w:pos="1418"/>
        </w:tabs>
        <w:spacing w:after="0" w:line="240" w:lineRule="auto"/>
        <w:jc w:val="both"/>
        <w:rPr>
          <w:rFonts w:eastAsia="Calibri"/>
          <w:color w:val="222222"/>
          <w:sz w:val="18"/>
          <w:szCs w:val="18"/>
          <w:lang w:eastAsia="fr-FR"/>
        </w:rPr>
      </w:pPr>
      <w:r w:rsidRPr="00484F2D">
        <w:rPr>
          <w:rFonts w:eastAsia="Calibri"/>
          <w:color w:val="222222"/>
          <w:sz w:val="18"/>
          <w:szCs w:val="18"/>
          <w:lang w:eastAsia="fr-FR"/>
        </w:rPr>
        <w:t>Proceso:                </w:t>
      </w:r>
      <w:r w:rsidRPr="00484F2D">
        <w:rPr>
          <w:rFonts w:eastAsia="Calibri"/>
          <w:color w:val="222222"/>
          <w:sz w:val="18"/>
          <w:szCs w:val="18"/>
          <w:lang w:eastAsia="fr-FR"/>
        </w:rPr>
        <w:tab/>
      </w:r>
      <w:r w:rsidRPr="00484F2D">
        <w:rPr>
          <w:rFonts w:eastAsia="Calibri"/>
          <w:color w:val="222222"/>
          <w:sz w:val="18"/>
          <w:szCs w:val="18"/>
          <w:lang w:eastAsia="fr-FR"/>
        </w:rPr>
        <w:tab/>
        <w:t>Acción de Tutela – Revoca sanción</w:t>
      </w:r>
    </w:p>
    <w:p w:rsidR="00484F2D" w:rsidRPr="00484F2D" w:rsidRDefault="00484F2D" w:rsidP="00484F2D">
      <w:pPr>
        <w:shd w:val="clear" w:color="auto" w:fill="FFFFFF"/>
        <w:tabs>
          <w:tab w:val="left" w:pos="1418"/>
          <w:tab w:val="left" w:pos="2085"/>
        </w:tabs>
        <w:spacing w:after="0" w:line="240" w:lineRule="auto"/>
        <w:jc w:val="both"/>
        <w:rPr>
          <w:rFonts w:eastAsia="Calibri"/>
          <w:bCs/>
          <w:color w:val="222222"/>
          <w:sz w:val="18"/>
          <w:szCs w:val="18"/>
          <w:lang w:eastAsia="fr-FR"/>
        </w:rPr>
      </w:pPr>
      <w:r w:rsidRPr="00484F2D">
        <w:rPr>
          <w:rFonts w:eastAsia="Calibri"/>
          <w:color w:val="222222"/>
          <w:sz w:val="18"/>
          <w:szCs w:val="18"/>
          <w:lang w:eastAsia="fr-FR"/>
        </w:rPr>
        <w:t>Radicación Nro. :</w:t>
      </w:r>
      <w:r w:rsidRPr="00484F2D">
        <w:rPr>
          <w:rFonts w:eastAsia="Calibri"/>
          <w:color w:val="222222"/>
          <w:sz w:val="18"/>
          <w:szCs w:val="18"/>
          <w:lang w:eastAsia="fr-FR"/>
        </w:rPr>
        <w:tab/>
        <w:t xml:space="preserve">  </w:t>
      </w:r>
      <w:r w:rsidRPr="00484F2D">
        <w:rPr>
          <w:rFonts w:eastAsia="Calibri"/>
          <w:color w:val="222222"/>
          <w:sz w:val="18"/>
          <w:szCs w:val="18"/>
          <w:lang w:eastAsia="fr-FR"/>
        </w:rPr>
        <w:tab/>
      </w:r>
      <w:r w:rsidRPr="00484F2D">
        <w:rPr>
          <w:rFonts w:eastAsia="Calibri"/>
          <w:color w:val="222222"/>
          <w:sz w:val="18"/>
          <w:szCs w:val="18"/>
          <w:lang w:eastAsia="fr-FR"/>
        </w:rPr>
        <w:tab/>
      </w:r>
      <w:r w:rsidRPr="00484F2D">
        <w:rPr>
          <w:rFonts w:eastAsia="Calibri"/>
          <w:bCs/>
          <w:color w:val="222222"/>
          <w:sz w:val="18"/>
          <w:szCs w:val="18"/>
          <w:lang w:eastAsia="fr-FR"/>
        </w:rPr>
        <w:t>66001 31 09 001 2014 00110 01</w:t>
      </w:r>
    </w:p>
    <w:p w:rsidR="00484F2D" w:rsidRPr="00484F2D" w:rsidRDefault="00484F2D" w:rsidP="00484F2D">
      <w:pPr>
        <w:shd w:val="clear" w:color="auto" w:fill="FFFFFF"/>
        <w:tabs>
          <w:tab w:val="left" w:pos="1418"/>
          <w:tab w:val="left" w:pos="2085"/>
        </w:tabs>
        <w:spacing w:after="0" w:line="240" w:lineRule="auto"/>
        <w:jc w:val="both"/>
        <w:rPr>
          <w:rFonts w:eastAsia="Batang"/>
          <w:bCs/>
          <w:sz w:val="18"/>
          <w:szCs w:val="18"/>
          <w:lang w:val="es-ES" w:eastAsia="es-ES"/>
        </w:rPr>
      </w:pPr>
      <w:r w:rsidRPr="00484F2D">
        <w:rPr>
          <w:rFonts w:eastAsia="Batang"/>
          <w:bCs/>
          <w:sz w:val="18"/>
          <w:szCs w:val="18"/>
          <w:lang w:val="es-ES" w:eastAsia="es-ES"/>
        </w:rPr>
        <w:t>Accionante:</w:t>
      </w:r>
      <w:r w:rsidRPr="00484F2D">
        <w:rPr>
          <w:rFonts w:eastAsia="Batang"/>
          <w:bCs/>
          <w:sz w:val="18"/>
          <w:szCs w:val="18"/>
          <w:lang w:val="es-ES" w:eastAsia="es-ES"/>
        </w:rPr>
        <w:tab/>
      </w:r>
      <w:r w:rsidRPr="00484F2D">
        <w:rPr>
          <w:rFonts w:eastAsia="Batang"/>
          <w:bCs/>
          <w:sz w:val="18"/>
          <w:szCs w:val="18"/>
          <w:lang w:val="es-ES" w:eastAsia="es-ES"/>
        </w:rPr>
        <w:tab/>
      </w:r>
      <w:r w:rsidRPr="00484F2D">
        <w:rPr>
          <w:rFonts w:eastAsia="Batang"/>
          <w:bCs/>
          <w:sz w:val="18"/>
          <w:szCs w:val="18"/>
          <w:lang w:val="es-ES" w:eastAsia="es-ES"/>
        </w:rPr>
        <w:tab/>
        <w:t xml:space="preserve">MARÍA </w:t>
      </w:r>
      <w:proofErr w:type="spellStart"/>
      <w:r w:rsidRPr="00484F2D">
        <w:rPr>
          <w:rFonts w:eastAsia="Batang"/>
          <w:bCs/>
          <w:sz w:val="18"/>
          <w:szCs w:val="18"/>
          <w:lang w:val="es-ES" w:eastAsia="es-ES"/>
        </w:rPr>
        <w:t>LUCELY</w:t>
      </w:r>
      <w:proofErr w:type="spellEnd"/>
      <w:r w:rsidRPr="00484F2D">
        <w:rPr>
          <w:rFonts w:eastAsia="Batang"/>
          <w:bCs/>
          <w:sz w:val="18"/>
          <w:szCs w:val="18"/>
          <w:lang w:val="es-ES" w:eastAsia="es-ES"/>
        </w:rPr>
        <w:t xml:space="preserve"> MARÍN RÍOS</w:t>
      </w:r>
    </w:p>
    <w:p w:rsidR="00484F2D" w:rsidRPr="00484F2D" w:rsidRDefault="00484F2D" w:rsidP="00484F2D">
      <w:pPr>
        <w:shd w:val="clear" w:color="auto" w:fill="FFFFFF"/>
        <w:tabs>
          <w:tab w:val="left" w:pos="1418"/>
          <w:tab w:val="left" w:pos="2085"/>
        </w:tabs>
        <w:spacing w:after="0" w:line="240" w:lineRule="auto"/>
        <w:jc w:val="both"/>
        <w:rPr>
          <w:color w:val="222222"/>
          <w:spacing w:val="-6"/>
          <w:sz w:val="18"/>
          <w:szCs w:val="18"/>
          <w:lang w:eastAsia="fr-FR"/>
        </w:rPr>
      </w:pPr>
      <w:r w:rsidRPr="00484F2D">
        <w:rPr>
          <w:rFonts w:eastAsia="Calibri"/>
          <w:color w:val="222222"/>
          <w:sz w:val="18"/>
          <w:szCs w:val="18"/>
          <w:lang w:eastAsia="fr-FR"/>
        </w:rPr>
        <w:t>Accionados:     </w:t>
      </w:r>
      <w:r w:rsidRPr="00484F2D">
        <w:rPr>
          <w:rFonts w:eastAsia="Calibri"/>
          <w:color w:val="222222"/>
          <w:sz w:val="18"/>
          <w:szCs w:val="18"/>
          <w:lang w:eastAsia="fr-FR"/>
        </w:rPr>
        <w:tab/>
      </w:r>
      <w:r w:rsidRPr="00484F2D">
        <w:rPr>
          <w:rFonts w:eastAsia="Calibri"/>
          <w:color w:val="222222"/>
          <w:sz w:val="18"/>
          <w:szCs w:val="18"/>
          <w:lang w:eastAsia="fr-FR"/>
        </w:rPr>
        <w:tab/>
      </w:r>
      <w:r w:rsidRPr="00484F2D">
        <w:rPr>
          <w:rFonts w:eastAsia="Calibri"/>
          <w:color w:val="222222"/>
          <w:sz w:val="18"/>
          <w:szCs w:val="18"/>
          <w:lang w:eastAsia="fr-FR"/>
        </w:rPr>
        <w:tab/>
      </w:r>
      <w:r w:rsidRPr="00484F2D">
        <w:rPr>
          <w:color w:val="222222"/>
          <w:spacing w:val="-6"/>
          <w:sz w:val="18"/>
          <w:szCs w:val="18"/>
          <w:lang w:eastAsia="fr-FR"/>
        </w:rPr>
        <w:t xml:space="preserve">NUEVA </w:t>
      </w:r>
      <w:proofErr w:type="spellStart"/>
      <w:r w:rsidRPr="00484F2D">
        <w:rPr>
          <w:color w:val="222222"/>
          <w:spacing w:val="-6"/>
          <w:sz w:val="18"/>
          <w:szCs w:val="18"/>
          <w:lang w:eastAsia="fr-FR"/>
        </w:rPr>
        <w:t>EPS</w:t>
      </w:r>
      <w:proofErr w:type="spellEnd"/>
    </w:p>
    <w:p w:rsidR="00484F2D" w:rsidRPr="00484F2D" w:rsidRDefault="00484F2D" w:rsidP="00484F2D">
      <w:pPr>
        <w:shd w:val="clear" w:color="auto" w:fill="FFFFFF"/>
        <w:tabs>
          <w:tab w:val="left" w:pos="1418"/>
        </w:tabs>
        <w:spacing w:after="0" w:line="240" w:lineRule="auto"/>
        <w:jc w:val="both"/>
        <w:rPr>
          <w:rFonts w:eastAsia="Calibri"/>
          <w:b/>
          <w:bCs/>
          <w:iCs/>
          <w:color w:val="222222"/>
          <w:sz w:val="18"/>
          <w:szCs w:val="18"/>
          <w:lang w:eastAsia="fr-FR"/>
        </w:rPr>
      </w:pPr>
      <w:r w:rsidRPr="00484F2D">
        <w:rPr>
          <w:rFonts w:eastAsia="Calibri"/>
          <w:color w:val="222222"/>
          <w:sz w:val="18"/>
          <w:szCs w:val="18"/>
          <w:lang w:eastAsia="fr-FR"/>
        </w:rPr>
        <w:t>Magistrado Ponente: </w:t>
      </w:r>
      <w:r w:rsidRPr="00484F2D">
        <w:rPr>
          <w:rFonts w:eastAsia="Calibri"/>
          <w:color w:val="222222"/>
          <w:sz w:val="18"/>
          <w:szCs w:val="18"/>
          <w:lang w:eastAsia="fr-FR"/>
        </w:rPr>
        <w:tab/>
      </w:r>
      <w:r w:rsidRPr="00484F2D">
        <w:rPr>
          <w:rFonts w:eastAsia="Batang"/>
          <w:bCs/>
          <w:iCs/>
          <w:color w:val="222222"/>
          <w:sz w:val="18"/>
          <w:szCs w:val="18"/>
          <w:lang w:eastAsia="fr-FR"/>
        </w:rPr>
        <w:t>JAIRO ERNESTO ESCOBAR SANZ</w:t>
      </w:r>
    </w:p>
    <w:p w:rsidR="00484F2D" w:rsidRPr="00484F2D" w:rsidRDefault="00484F2D" w:rsidP="00484F2D">
      <w:pPr>
        <w:shd w:val="clear" w:color="auto" w:fill="FFFFFF"/>
        <w:tabs>
          <w:tab w:val="left" w:pos="1418"/>
        </w:tabs>
        <w:spacing w:after="0" w:line="240" w:lineRule="auto"/>
        <w:jc w:val="both"/>
        <w:rPr>
          <w:rFonts w:eastAsia="Calibri"/>
          <w:bCs/>
          <w:iCs/>
          <w:color w:val="222222"/>
          <w:sz w:val="18"/>
          <w:szCs w:val="18"/>
          <w:lang w:eastAsia="fr-FR"/>
        </w:rPr>
      </w:pPr>
    </w:p>
    <w:p w:rsidR="00484F2D" w:rsidRPr="00484F2D" w:rsidRDefault="00484F2D" w:rsidP="00484F2D">
      <w:pPr>
        <w:shd w:val="clear" w:color="auto" w:fill="FFFFFF"/>
        <w:spacing w:line="240" w:lineRule="auto"/>
        <w:jc w:val="both"/>
        <w:rPr>
          <w:iCs/>
          <w:color w:val="222222"/>
          <w:sz w:val="18"/>
          <w:szCs w:val="18"/>
          <w:lang w:eastAsia="fr-FR"/>
        </w:rPr>
      </w:pPr>
      <w:r w:rsidRPr="00484F2D">
        <w:rPr>
          <w:b/>
          <w:color w:val="222222"/>
          <w:sz w:val="18"/>
          <w:szCs w:val="18"/>
          <w:lang w:eastAsia="fr-FR"/>
        </w:rPr>
        <w:t xml:space="preserve">Temas: </w:t>
      </w:r>
      <w:r w:rsidRPr="00484F2D">
        <w:rPr>
          <w:b/>
          <w:color w:val="222222"/>
          <w:sz w:val="18"/>
          <w:szCs w:val="18"/>
          <w:lang w:eastAsia="fr-FR"/>
        </w:rPr>
        <w:tab/>
      </w:r>
      <w:r w:rsidRPr="00484F2D">
        <w:rPr>
          <w:b/>
          <w:color w:val="222222"/>
          <w:sz w:val="18"/>
          <w:szCs w:val="18"/>
          <w:lang w:eastAsia="fr-FR"/>
        </w:rPr>
        <w:tab/>
      </w:r>
      <w:r w:rsidRPr="00484F2D">
        <w:rPr>
          <w:b/>
          <w:color w:val="222222"/>
          <w:sz w:val="18"/>
          <w:szCs w:val="18"/>
          <w:lang w:eastAsia="fr-FR"/>
        </w:rPr>
        <w:tab/>
        <w:t>INCIDENTE DE DESACATO / ORDEN CUMPLIDA.</w:t>
      </w:r>
      <w:r w:rsidRPr="00484F2D">
        <w:rPr>
          <w:color w:val="222222"/>
          <w:sz w:val="18"/>
          <w:szCs w:val="18"/>
          <w:lang w:eastAsia="fr-FR"/>
        </w:rPr>
        <w:t xml:space="preserve"> </w:t>
      </w:r>
      <w:r w:rsidRPr="00484F2D">
        <w:rPr>
          <w:iCs/>
          <w:color w:val="222222"/>
          <w:sz w:val="18"/>
          <w:szCs w:val="18"/>
          <w:lang w:val="es-ES" w:eastAsia="fr-FR"/>
        </w:rPr>
        <w:t xml:space="preserve">NUEVA </w:t>
      </w:r>
      <w:proofErr w:type="spellStart"/>
      <w:r w:rsidRPr="00484F2D">
        <w:rPr>
          <w:iCs/>
          <w:color w:val="222222"/>
          <w:sz w:val="18"/>
          <w:szCs w:val="18"/>
          <w:lang w:val="es-ES" w:eastAsia="fr-FR"/>
        </w:rPr>
        <w:t>EPS</w:t>
      </w:r>
      <w:proofErr w:type="spellEnd"/>
      <w:r w:rsidRPr="00484F2D">
        <w:rPr>
          <w:iCs/>
          <w:color w:val="222222"/>
          <w:sz w:val="18"/>
          <w:szCs w:val="18"/>
          <w:lang w:val="es-ES" w:eastAsia="fr-FR"/>
        </w:rPr>
        <w:t xml:space="preserve"> dio cumplimiento al fallo de tutela y en tal sentido, esta Sala revocará la sanción impuesta a sus funcionarios mediante auto del 27 de enero de 2017</w:t>
      </w:r>
      <w:r w:rsidRPr="00484F2D">
        <w:rPr>
          <w:iCs/>
          <w:color w:val="222222"/>
          <w:sz w:val="18"/>
          <w:szCs w:val="18"/>
          <w:lang w:eastAsia="fr-FR"/>
        </w:rPr>
        <w:t>.</w:t>
      </w:r>
    </w:p>
    <w:p w:rsidR="00484F2D" w:rsidRPr="00484F2D" w:rsidRDefault="00484F2D" w:rsidP="00234F4C">
      <w:pPr>
        <w:pStyle w:val="Sous-titre"/>
        <w:tabs>
          <w:tab w:val="left" w:pos="8567"/>
        </w:tabs>
        <w:spacing w:line="240" w:lineRule="auto"/>
        <w:rPr>
          <w:rFonts w:ascii="Arial" w:hAnsi="Arial" w:cs="Arial"/>
          <w:sz w:val="26"/>
          <w:szCs w:val="26"/>
          <w:lang w:eastAsia="es-ES"/>
        </w:rPr>
      </w:pPr>
    </w:p>
    <w:p w:rsidR="00EC7B0E" w:rsidRPr="00411485" w:rsidRDefault="008921F4" w:rsidP="00234F4C">
      <w:pPr>
        <w:pStyle w:val="Sous-titre"/>
        <w:tabs>
          <w:tab w:val="left" w:pos="8567"/>
        </w:tabs>
        <w:spacing w:line="240" w:lineRule="auto"/>
        <w:rPr>
          <w:rFonts w:ascii="Arial" w:hAnsi="Arial" w:cs="Arial"/>
          <w:sz w:val="26"/>
          <w:szCs w:val="26"/>
          <w:lang w:val="es-ES" w:eastAsia="es-ES"/>
        </w:rPr>
      </w:pPr>
      <w:r>
        <w:rPr>
          <w:rFonts w:ascii="Arial" w:hAnsi="Arial" w:cs="Arial"/>
          <w:sz w:val="26"/>
          <w:szCs w:val="26"/>
          <w:lang w:val="es-ES" w:eastAsia="es-ES"/>
        </w:rPr>
        <w:t xml:space="preserve"> </w:t>
      </w:r>
      <w:r w:rsidR="00294486" w:rsidRPr="00411485">
        <w:rPr>
          <w:rFonts w:ascii="Arial" w:hAnsi="Arial" w:cs="Arial"/>
          <w:sz w:val="26"/>
          <w:szCs w:val="26"/>
          <w:lang w:val="es-ES" w:eastAsia="es-ES"/>
        </w:rPr>
        <w:t>R</w:t>
      </w:r>
      <w:r w:rsidR="00EC7B0E" w:rsidRPr="00411485">
        <w:rPr>
          <w:rFonts w:ascii="Arial" w:hAnsi="Arial" w:cs="Arial"/>
          <w:sz w:val="26"/>
          <w:szCs w:val="26"/>
          <w:lang w:val="es-ES" w:eastAsia="es-ES"/>
        </w:rPr>
        <w:t>AMA JUDICIAL DEL PODER PÚBLICO</w:t>
      </w:r>
    </w:p>
    <w:p w:rsidR="00EC7B0E" w:rsidRPr="00411485" w:rsidRDefault="00473167" w:rsidP="003C2912">
      <w:pPr>
        <w:spacing w:after="0" w:line="240" w:lineRule="auto"/>
        <w:jc w:val="center"/>
        <w:rPr>
          <w:rFonts w:ascii="Arial" w:hAnsi="Arial" w:cs="Arial"/>
          <w:bCs/>
          <w:sz w:val="26"/>
          <w:szCs w:val="26"/>
          <w:lang w:val="es-ES" w:eastAsia="es-ES"/>
        </w:rPr>
      </w:pPr>
      <w:r>
        <w:rPr>
          <w:rFonts w:ascii="Arial" w:hAnsi="Arial" w:cs="Arial"/>
          <w:bCs/>
          <w:noProof/>
          <w:sz w:val="26"/>
          <w:szCs w:val="26"/>
          <w:lang w:val="fr-FR" w:eastAsia="fr-FR"/>
        </w:rPr>
        <w:drawing>
          <wp:inline distT="0" distB="0" distL="0" distR="0">
            <wp:extent cx="438150" cy="57150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srcRect/>
                    <a:stretch>
                      <a:fillRect/>
                    </a:stretch>
                  </pic:blipFill>
                  <pic:spPr bwMode="auto">
                    <a:xfrm>
                      <a:off x="0" y="0"/>
                      <a:ext cx="438150" cy="571500"/>
                    </a:xfrm>
                    <a:prstGeom prst="rect">
                      <a:avLst/>
                    </a:prstGeom>
                    <a:noFill/>
                    <a:ln w="9525">
                      <a:noFill/>
                      <a:miter lim="800000"/>
                      <a:headEnd/>
                      <a:tailEnd/>
                    </a:ln>
                  </pic:spPr>
                </pic:pic>
              </a:graphicData>
            </a:graphic>
          </wp:inline>
        </w:drawing>
      </w:r>
    </w:p>
    <w:p w:rsidR="00EC7B0E" w:rsidRPr="00411485" w:rsidRDefault="00EC7B0E" w:rsidP="003C2912">
      <w:pPr>
        <w:spacing w:after="0" w:line="240" w:lineRule="auto"/>
        <w:jc w:val="center"/>
        <w:rPr>
          <w:rFonts w:ascii="Arial" w:hAnsi="Arial" w:cs="Arial"/>
          <w:bCs/>
          <w:sz w:val="26"/>
          <w:szCs w:val="26"/>
          <w:lang w:val="pt-BR" w:eastAsia="es-ES"/>
        </w:rPr>
      </w:pPr>
      <w:r w:rsidRPr="00411485">
        <w:rPr>
          <w:rFonts w:ascii="Arial" w:hAnsi="Arial" w:cs="Arial"/>
          <w:bCs/>
          <w:sz w:val="26"/>
          <w:szCs w:val="26"/>
          <w:lang w:val="pt-BR" w:eastAsia="es-ES"/>
        </w:rPr>
        <w:t xml:space="preserve">TRIBUNAL SUPERIOR DEL DISTRITO JUDICIAL DE PEREIRA </w:t>
      </w:r>
      <w:r w:rsidR="00FE6F82" w:rsidRPr="00411485">
        <w:rPr>
          <w:rFonts w:ascii="Arial" w:hAnsi="Arial" w:cs="Arial"/>
          <w:bCs/>
          <w:sz w:val="26"/>
          <w:szCs w:val="26"/>
          <w:lang w:val="pt-BR" w:eastAsia="es-ES"/>
        </w:rPr>
        <w:t>–</w:t>
      </w:r>
      <w:r w:rsidRPr="00411485">
        <w:rPr>
          <w:rFonts w:ascii="Arial" w:hAnsi="Arial" w:cs="Arial"/>
          <w:bCs/>
          <w:sz w:val="26"/>
          <w:szCs w:val="26"/>
          <w:lang w:val="pt-BR" w:eastAsia="es-ES"/>
        </w:rPr>
        <w:t xml:space="preserve"> RISARALDA</w:t>
      </w:r>
    </w:p>
    <w:p w:rsidR="00FE6F82" w:rsidRPr="00411485" w:rsidRDefault="00FE6F82" w:rsidP="003C2912">
      <w:pPr>
        <w:spacing w:after="0" w:line="240" w:lineRule="auto"/>
        <w:jc w:val="center"/>
        <w:rPr>
          <w:rFonts w:ascii="Arial" w:hAnsi="Arial" w:cs="Arial"/>
          <w:bCs/>
          <w:sz w:val="26"/>
          <w:szCs w:val="26"/>
          <w:lang w:val="pt-BR" w:eastAsia="es-ES"/>
        </w:rPr>
      </w:pPr>
    </w:p>
    <w:p w:rsidR="00EC7B0E" w:rsidRPr="00411485" w:rsidRDefault="00EC7B0E" w:rsidP="003C2912">
      <w:pPr>
        <w:keepNext/>
        <w:spacing w:before="240" w:after="60" w:line="240" w:lineRule="auto"/>
        <w:jc w:val="center"/>
        <w:outlineLvl w:val="3"/>
        <w:rPr>
          <w:rFonts w:ascii="Arial" w:eastAsia="Batang" w:hAnsi="Arial" w:cs="Arial"/>
          <w:bCs/>
          <w:sz w:val="26"/>
          <w:szCs w:val="26"/>
          <w:lang w:val="es-ES" w:eastAsia="es-ES"/>
        </w:rPr>
      </w:pPr>
      <w:r w:rsidRPr="00411485">
        <w:rPr>
          <w:rFonts w:ascii="Arial" w:eastAsia="Batang" w:hAnsi="Arial" w:cs="Arial"/>
          <w:bCs/>
          <w:sz w:val="26"/>
          <w:szCs w:val="26"/>
          <w:lang w:val="es-ES" w:eastAsia="es-ES"/>
        </w:rPr>
        <w:t xml:space="preserve">SALA DE </w:t>
      </w:r>
      <w:r w:rsidR="00460985" w:rsidRPr="00411485">
        <w:rPr>
          <w:rFonts w:ascii="Arial" w:eastAsia="Batang" w:hAnsi="Arial" w:cs="Arial"/>
          <w:bCs/>
          <w:sz w:val="26"/>
          <w:szCs w:val="26"/>
          <w:lang w:val="es-ES" w:eastAsia="es-ES"/>
        </w:rPr>
        <w:t>DECISIÓN</w:t>
      </w:r>
      <w:r w:rsidRPr="00411485">
        <w:rPr>
          <w:rFonts w:ascii="Arial" w:eastAsia="Batang" w:hAnsi="Arial" w:cs="Arial"/>
          <w:bCs/>
          <w:sz w:val="26"/>
          <w:szCs w:val="26"/>
          <w:lang w:val="es-ES" w:eastAsia="es-ES"/>
        </w:rPr>
        <w:t xml:space="preserve"> PENAL </w:t>
      </w:r>
    </w:p>
    <w:p w:rsidR="00EC7B0E" w:rsidRPr="00411485" w:rsidRDefault="00EC7B0E" w:rsidP="003C2912">
      <w:pPr>
        <w:spacing w:after="120" w:line="240" w:lineRule="auto"/>
        <w:ind w:left="1416"/>
        <w:jc w:val="center"/>
        <w:rPr>
          <w:rFonts w:ascii="Arial" w:eastAsia="Batang" w:hAnsi="Arial" w:cs="Arial"/>
          <w:bCs/>
          <w:sz w:val="26"/>
          <w:szCs w:val="26"/>
          <w:lang w:val="es-MX" w:eastAsia="es-MX"/>
        </w:rPr>
      </w:pPr>
      <w:proofErr w:type="spellStart"/>
      <w:r w:rsidRPr="00411485">
        <w:rPr>
          <w:rFonts w:ascii="Arial" w:eastAsia="Batang" w:hAnsi="Arial" w:cs="Arial"/>
          <w:bCs/>
          <w:sz w:val="26"/>
          <w:szCs w:val="26"/>
          <w:lang w:val="es-MX" w:eastAsia="es-MX"/>
        </w:rPr>
        <w:t>M.P</w:t>
      </w:r>
      <w:proofErr w:type="spellEnd"/>
      <w:r w:rsidRPr="00411485">
        <w:rPr>
          <w:rFonts w:ascii="Arial" w:eastAsia="Batang" w:hAnsi="Arial" w:cs="Arial"/>
          <w:bCs/>
          <w:sz w:val="26"/>
          <w:szCs w:val="26"/>
          <w:lang w:val="es-MX" w:eastAsia="es-MX"/>
        </w:rPr>
        <w:t>. JAIRO ERNESTO ESCOBAR SANZ</w:t>
      </w:r>
    </w:p>
    <w:p w:rsidR="00FE6F82" w:rsidRPr="00411485" w:rsidRDefault="00EC7B0E" w:rsidP="003C2912">
      <w:pPr>
        <w:tabs>
          <w:tab w:val="left" w:pos="2410"/>
          <w:tab w:val="left" w:pos="2835"/>
        </w:tabs>
        <w:spacing w:after="0" w:line="240" w:lineRule="auto"/>
        <w:jc w:val="both"/>
        <w:rPr>
          <w:rFonts w:ascii="Arial" w:hAnsi="Arial" w:cs="Arial"/>
          <w:bCs/>
          <w:sz w:val="26"/>
          <w:szCs w:val="26"/>
          <w:lang w:val="es-MX" w:eastAsia="es-ES"/>
        </w:rPr>
      </w:pPr>
      <w:r w:rsidRPr="00411485">
        <w:rPr>
          <w:rFonts w:ascii="Arial" w:hAnsi="Arial" w:cs="Arial"/>
          <w:bCs/>
          <w:sz w:val="26"/>
          <w:szCs w:val="26"/>
          <w:lang w:val="es-MX" w:eastAsia="es-ES"/>
        </w:rPr>
        <w:t xml:space="preserve"> </w:t>
      </w:r>
    </w:p>
    <w:p w:rsidR="00EC7B0E" w:rsidRPr="00411485" w:rsidRDefault="00EC7B0E" w:rsidP="003C2912">
      <w:pPr>
        <w:tabs>
          <w:tab w:val="left" w:pos="2410"/>
          <w:tab w:val="left" w:pos="2835"/>
        </w:tabs>
        <w:spacing w:after="0" w:line="240" w:lineRule="auto"/>
        <w:jc w:val="both"/>
        <w:rPr>
          <w:rFonts w:ascii="Arial" w:hAnsi="Arial" w:cs="Arial"/>
          <w:sz w:val="26"/>
          <w:szCs w:val="26"/>
          <w:lang w:val="es-ES" w:eastAsia="es-ES"/>
        </w:rPr>
      </w:pPr>
    </w:p>
    <w:p w:rsidR="005C6B5E" w:rsidRPr="00411485" w:rsidRDefault="005249CF" w:rsidP="005249CF">
      <w:pPr>
        <w:tabs>
          <w:tab w:val="left" w:pos="2410"/>
          <w:tab w:val="left" w:pos="2835"/>
        </w:tabs>
        <w:spacing w:after="0" w:line="240" w:lineRule="auto"/>
        <w:jc w:val="both"/>
        <w:rPr>
          <w:rFonts w:ascii="Arial" w:hAnsi="Arial" w:cs="Arial"/>
          <w:sz w:val="26"/>
          <w:szCs w:val="26"/>
          <w:lang w:eastAsia="es-ES"/>
        </w:rPr>
      </w:pPr>
      <w:r w:rsidRPr="00411485">
        <w:rPr>
          <w:rFonts w:ascii="Arial" w:hAnsi="Arial" w:cs="Arial"/>
          <w:sz w:val="26"/>
          <w:szCs w:val="26"/>
          <w:lang w:val="pt-BR" w:eastAsia="es-ES"/>
        </w:rPr>
        <w:t>Pereira,</w:t>
      </w:r>
      <w:r w:rsidR="005B4D7C">
        <w:rPr>
          <w:rFonts w:ascii="Arial" w:hAnsi="Arial" w:cs="Arial"/>
          <w:sz w:val="26"/>
          <w:szCs w:val="26"/>
          <w:lang w:val="pt-BR" w:eastAsia="es-ES"/>
        </w:rPr>
        <w:t xml:space="preserve"> veinte </w:t>
      </w:r>
      <w:r w:rsidR="00B84DA6" w:rsidRPr="00411485">
        <w:rPr>
          <w:rFonts w:ascii="Arial" w:hAnsi="Arial" w:cs="Arial"/>
          <w:sz w:val="26"/>
          <w:szCs w:val="26"/>
          <w:lang w:val="pt-BR" w:eastAsia="es-ES"/>
        </w:rPr>
        <w:t>(</w:t>
      </w:r>
      <w:r w:rsidR="005B4D7C">
        <w:rPr>
          <w:rFonts w:ascii="Arial" w:hAnsi="Arial" w:cs="Arial"/>
          <w:sz w:val="26"/>
          <w:szCs w:val="26"/>
          <w:lang w:val="pt-BR" w:eastAsia="es-ES"/>
        </w:rPr>
        <w:t>20</w:t>
      </w:r>
      <w:r w:rsidR="006B50BF" w:rsidRPr="00411485">
        <w:rPr>
          <w:rFonts w:ascii="Arial" w:hAnsi="Arial" w:cs="Arial"/>
          <w:sz w:val="26"/>
          <w:szCs w:val="26"/>
          <w:lang w:val="pt-BR" w:eastAsia="es-ES"/>
        </w:rPr>
        <w:t>) de</w:t>
      </w:r>
      <w:r w:rsidR="005B4D7C">
        <w:rPr>
          <w:rFonts w:ascii="Arial" w:hAnsi="Arial" w:cs="Arial"/>
          <w:sz w:val="26"/>
          <w:szCs w:val="26"/>
          <w:lang w:val="pt-BR" w:eastAsia="es-ES"/>
        </w:rPr>
        <w:t xml:space="preserve"> noviembre</w:t>
      </w:r>
      <w:r w:rsidR="006B50BF" w:rsidRPr="00411485">
        <w:rPr>
          <w:rFonts w:ascii="Arial" w:hAnsi="Arial" w:cs="Arial"/>
          <w:sz w:val="26"/>
          <w:szCs w:val="26"/>
          <w:lang w:val="pt-BR" w:eastAsia="es-ES"/>
        </w:rPr>
        <w:t xml:space="preserve"> </w:t>
      </w:r>
      <w:r w:rsidR="00BA7FF2" w:rsidRPr="00411485">
        <w:rPr>
          <w:rFonts w:ascii="Arial" w:hAnsi="Arial" w:cs="Arial"/>
          <w:sz w:val="26"/>
          <w:szCs w:val="26"/>
          <w:lang w:val="pt-BR" w:eastAsia="es-ES"/>
        </w:rPr>
        <w:t>de dos mil diecis</w:t>
      </w:r>
      <w:r w:rsidR="00B84DA6" w:rsidRPr="00411485">
        <w:rPr>
          <w:rFonts w:ascii="Arial" w:hAnsi="Arial" w:cs="Arial"/>
          <w:sz w:val="26"/>
          <w:szCs w:val="26"/>
          <w:lang w:val="pt-BR" w:eastAsia="es-ES"/>
        </w:rPr>
        <w:t>iete</w:t>
      </w:r>
      <w:r w:rsidR="00BA7FF2" w:rsidRPr="00411485">
        <w:rPr>
          <w:rFonts w:ascii="Arial" w:hAnsi="Arial" w:cs="Arial"/>
          <w:sz w:val="26"/>
          <w:szCs w:val="26"/>
          <w:lang w:val="pt-BR" w:eastAsia="es-ES"/>
        </w:rPr>
        <w:t xml:space="preserve"> (201</w:t>
      </w:r>
      <w:r w:rsidR="00B84DA6" w:rsidRPr="00411485">
        <w:rPr>
          <w:rFonts w:ascii="Arial" w:hAnsi="Arial" w:cs="Arial"/>
          <w:sz w:val="26"/>
          <w:szCs w:val="26"/>
          <w:lang w:val="pt-BR" w:eastAsia="es-ES"/>
        </w:rPr>
        <w:t>7</w:t>
      </w:r>
      <w:r w:rsidR="00BA7FF2" w:rsidRPr="00411485">
        <w:rPr>
          <w:rFonts w:ascii="Arial" w:hAnsi="Arial" w:cs="Arial"/>
          <w:sz w:val="26"/>
          <w:szCs w:val="26"/>
          <w:lang w:val="pt-BR" w:eastAsia="es-ES"/>
        </w:rPr>
        <w:t>)</w:t>
      </w:r>
    </w:p>
    <w:p w:rsidR="005249CF" w:rsidRPr="00411485" w:rsidRDefault="005249CF" w:rsidP="005249CF">
      <w:pPr>
        <w:tabs>
          <w:tab w:val="left" w:pos="2410"/>
          <w:tab w:val="left" w:pos="2835"/>
        </w:tabs>
        <w:spacing w:after="0" w:line="240" w:lineRule="auto"/>
        <w:jc w:val="both"/>
        <w:rPr>
          <w:rFonts w:ascii="Arial" w:hAnsi="Arial" w:cs="Arial"/>
          <w:sz w:val="26"/>
          <w:szCs w:val="26"/>
          <w:lang w:val="es-ES" w:eastAsia="es-ES"/>
        </w:rPr>
      </w:pPr>
      <w:r w:rsidRPr="00411485">
        <w:rPr>
          <w:rFonts w:ascii="Arial" w:hAnsi="Arial" w:cs="Arial"/>
          <w:sz w:val="26"/>
          <w:szCs w:val="26"/>
          <w:lang w:val="es-ES" w:eastAsia="es-ES"/>
        </w:rPr>
        <w:t xml:space="preserve">Proyecto aprobado por Acta </w:t>
      </w:r>
      <w:proofErr w:type="spellStart"/>
      <w:r w:rsidRPr="00411485">
        <w:rPr>
          <w:rFonts w:ascii="Arial" w:hAnsi="Arial" w:cs="Arial"/>
          <w:sz w:val="26"/>
          <w:szCs w:val="26"/>
          <w:lang w:val="es-ES" w:eastAsia="es-ES"/>
        </w:rPr>
        <w:t>No.</w:t>
      </w:r>
      <w:r w:rsidR="005B4D7C">
        <w:rPr>
          <w:rFonts w:ascii="Arial" w:hAnsi="Arial" w:cs="Arial"/>
          <w:sz w:val="26"/>
          <w:szCs w:val="26"/>
          <w:lang w:val="es-ES" w:eastAsia="es-ES"/>
        </w:rPr>
        <w:t>1259</w:t>
      </w:r>
      <w:proofErr w:type="spellEnd"/>
    </w:p>
    <w:p w:rsidR="00EC7B0E" w:rsidRPr="00411485" w:rsidRDefault="005249CF" w:rsidP="003C2912">
      <w:pPr>
        <w:tabs>
          <w:tab w:val="left" w:pos="2410"/>
          <w:tab w:val="left" w:pos="2835"/>
        </w:tabs>
        <w:spacing w:after="0" w:line="240" w:lineRule="auto"/>
        <w:jc w:val="both"/>
        <w:rPr>
          <w:rFonts w:ascii="Arial" w:hAnsi="Arial" w:cs="Arial"/>
          <w:sz w:val="26"/>
          <w:szCs w:val="26"/>
          <w:lang w:val="es-ES" w:eastAsia="es-ES"/>
        </w:rPr>
      </w:pPr>
      <w:r w:rsidRPr="00411485">
        <w:rPr>
          <w:rFonts w:ascii="Arial" w:hAnsi="Arial" w:cs="Arial"/>
          <w:sz w:val="26"/>
          <w:szCs w:val="26"/>
          <w:lang w:val="es-ES" w:eastAsia="es-ES"/>
        </w:rPr>
        <w:t xml:space="preserve">Hora: </w:t>
      </w:r>
      <w:r w:rsidR="005B4D7C">
        <w:rPr>
          <w:rFonts w:ascii="Arial" w:hAnsi="Arial" w:cs="Arial"/>
          <w:sz w:val="26"/>
          <w:szCs w:val="26"/>
          <w:lang w:val="es-ES" w:eastAsia="es-ES"/>
        </w:rPr>
        <w:t>11:10 a.m.</w:t>
      </w:r>
    </w:p>
    <w:p w:rsidR="00EC7B0E" w:rsidRPr="00411485" w:rsidRDefault="00EC7B0E" w:rsidP="003C2912">
      <w:pPr>
        <w:tabs>
          <w:tab w:val="left" w:pos="2410"/>
          <w:tab w:val="left" w:pos="2835"/>
        </w:tabs>
        <w:spacing w:after="0" w:line="240" w:lineRule="auto"/>
        <w:jc w:val="center"/>
        <w:rPr>
          <w:rFonts w:ascii="Arial" w:hAnsi="Arial" w:cs="Arial"/>
          <w:bCs/>
          <w:sz w:val="26"/>
          <w:szCs w:val="26"/>
          <w:u w:val="single"/>
          <w:lang w:val="es-ES" w:eastAsia="es-ES"/>
        </w:rPr>
      </w:pPr>
      <w:r w:rsidRPr="00411485">
        <w:rPr>
          <w:rFonts w:ascii="Arial" w:hAnsi="Arial" w:cs="Arial"/>
          <w:bCs/>
          <w:sz w:val="26"/>
          <w:szCs w:val="26"/>
          <w:lang w:val="es-ES" w:eastAsia="es-ES"/>
        </w:rPr>
        <w:t>1. ASUNTO A DECIDIR</w:t>
      </w:r>
    </w:p>
    <w:p w:rsidR="00EC7B0E" w:rsidRPr="00411485" w:rsidRDefault="00EC7B0E" w:rsidP="003C2912">
      <w:pPr>
        <w:spacing w:after="0" w:line="240" w:lineRule="auto"/>
        <w:jc w:val="both"/>
        <w:rPr>
          <w:rFonts w:ascii="Arial" w:hAnsi="Arial" w:cs="Arial"/>
          <w:sz w:val="26"/>
          <w:szCs w:val="26"/>
          <w:lang w:val="es-ES" w:eastAsia="es-ES"/>
        </w:rPr>
      </w:pPr>
    </w:p>
    <w:p w:rsidR="000D00BA" w:rsidRDefault="000D00BA" w:rsidP="003C2912">
      <w:pPr>
        <w:tabs>
          <w:tab w:val="left" w:pos="-1701"/>
        </w:tabs>
        <w:spacing w:after="120" w:line="240" w:lineRule="auto"/>
        <w:jc w:val="both"/>
        <w:rPr>
          <w:rFonts w:ascii="Arial" w:hAnsi="Arial" w:cs="Arial"/>
          <w:sz w:val="26"/>
          <w:szCs w:val="26"/>
          <w:lang w:val="es-ES" w:eastAsia="es-ES"/>
        </w:rPr>
      </w:pPr>
      <w:r w:rsidRPr="00411485">
        <w:rPr>
          <w:rFonts w:ascii="Arial" w:hAnsi="Arial" w:cs="Arial"/>
          <w:sz w:val="26"/>
          <w:szCs w:val="26"/>
          <w:lang w:val="es-ES" w:eastAsia="es-ES"/>
        </w:rPr>
        <w:t xml:space="preserve">De conformidad con lo dispuesto en el artículo 52 del decreto 2591 de 1991, se entra a resolver lo concerniente al grado de consulta frente a la decisión </w:t>
      </w:r>
      <w:r w:rsidR="00A805B7" w:rsidRPr="00411485">
        <w:rPr>
          <w:rFonts w:ascii="Arial" w:hAnsi="Arial" w:cs="Arial"/>
          <w:sz w:val="26"/>
          <w:szCs w:val="26"/>
          <w:lang w:val="es-ES" w:eastAsia="es-ES"/>
        </w:rPr>
        <w:t>proferida</w:t>
      </w:r>
      <w:r w:rsidR="006956E4" w:rsidRPr="00411485">
        <w:rPr>
          <w:rFonts w:ascii="Arial" w:hAnsi="Arial" w:cs="Arial"/>
          <w:sz w:val="26"/>
          <w:szCs w:val="26"/>
          <w:lang w:val="es-ES" w:eastAsia="es-ES"/>
        </w:rPr>
        <w:t xml:space="preserve"> </w:t>
      </w:r>
      <w:r w:rsidR="00CB5795">
        <w:rPr>
          <w:rFonts w:ascii="Arial" w:hAnsi="Arial" w:cs="Arial"/>
          <w:sz w:val="26"/>
          <w:szCs w:val="26"/>
          <w:lang w:val="es-ES" w:eastAsia="es-ES"/>
        </w:rPr>
        <w:t xml:space="preserve">el 27 de enero de 2017 </w:t>
      </w:r>
      <w:r w:rsidR="006956E4" w:rsidRPr="00411485">
        <w:rPr>
          <w:rFonts w:ascii="Arial" w:hAnsi="Arial" w:cs="Arial"/>
          <w:sz w:val="26"/>
          <w:szCs w:val="26"/>
          <w:lang w:val="es-ES" w:eastAsia="es-ES"/>
        </w:rPr>
        <w:t>por el Juzgado</w:t>
      </w:r>
      <w:r w:rsidR="0034659D">
        <w:rPr>
          <w:rFonts w:ascii="Arial" w:hAnsi="Arial" w:cs="Arial"/>
          <w:sz w:val="26"/>
          <w:szCs w:val="26"/>
          <w:lang w:val="es-ES" w:eastAsia="es-ES"/>
        </w:rPr>
        <w:t xml:space="preserve"> </w:t>
      </w:r>
      <w:r w:rsidR="008324D9">
        <w:rPr>
          <w:rFonts w:ascii="Arial" w:hAnsi="Arial" w:cs="Arial"/>
          <w:sz w:val="26"/>
          <w:szCs w:val="26"/>
          <w:lang w:val="es-ES" w:eastAsia="es-ES"/>
        </w:rPr>
        <w:t>1</w:t>
      </w:r>
      <w:r w:rsidR="0034659D">
        <w:rPr>
          <w:rFonts w:ascii="Arial" w:hAnsi="Arial" w:cs="Arial"/>
          <w:sz w:val="26"/>
          <w:szCs w:val="26"/>
          <w:lang w:val="es-ES" w:eastAsia="es-ES"/>
        </w:rPr>
        <w:t>º</w:t>
      </w:r>
      <w:r w:rsidR="002B467B" w:rsidRPr="00411485">
        <w:rPr>
          <w:rFonts w:ascii="Arial" w:hAnsi="Arial" w:cs="Arial"/>
          <w:sz w:val="26"/>
          <w:szCs w:val="26"/>
          <w:lang w:val="es-ES" w:eastAsia="es-ES"/>
        </w:rPr>
        <w:t xml:space="preserve"> </w:t>
      </w:r>
      <w:r w:rsidR="008324D9">
        <w:rPr>
          <w:rFonts w:ascii="Arial" w:hAnsi="Arial" w:cs="Arial"/>
          <w:sz w:val="26"/>
          <w:szCs w:val="26"/>
          <w:lang w:val="es-ES" w:eastAsia="es-ES"/>
        </w:rPr>
        <w:t>Penal del Circuito de</w:t>
      </w:r>
      <w:r w:rsidR="00C437DF">
        <w:rPr>
          <w:rFonts w:ascii="Arial" w:hAnsi="Arial" w:cs="Arial"/>
          <w:sz w:val="26"/>
          <w:szCs w:val="26"/>
          <w:lang w:val="es-ES" w:eastAsia="es-ES"/>
        </w:rPr>
        <w:t xml:space="preserve"> Pereira</w:t>
      </w:r>
      <w:r w:rsidR="004039ED">
        <w:rPr>
          <w:rFonts w:ascii="Arial" w:hAnsi="Arial" w:cs="Arial"/>
          <w:sz w:val="26"/>
          <w:szCs w:val="26"/>
          <w:lang w:val="es-ES" w:eastAsia="es-ES"/>
        </w:rPr>
        <w:t xml:space="preserve">, </w:t>
      </w:r>
      <w:r w:rsidR="008853F0" w:rsidRPr="00411485">
        <w:rPr>
          <w:rFonts w:ascii="Arial" w:hAnsi="Arial" w:cs="Arial"/>
          <w:sz w:val="26"/>
          <w:szCs w:val="26"/>
          <w:lang w:val="es-ES" w:eastAsia="es-ES"/>
        </w:rPr>
        <w:t>Risaralda</w:t>
      </w:r>
      <w:r w:rsidR="008374DC" w:rsidRPr="00411485">
        <w:rPr>
          <w:rFonts w:ascii="Arial" w:hAnsi="Arial" w:cs="Arial"/>
          <w:sz w:val="26"/>
          <w:szCs w:val="26"/>
          <w:lang w:val="es-ES" w:eastAsia="es-ES"/>
        </w:rPr>
        <w:t xml:space="preserve">, </w:t>
      </w:r>
      <w:r w:rsidR="00FD42AF" w:rsidRPr="00411485">
        <w:rPr>
          <w:rFonts w:ascii="Arial" w:hAnsi="Arial" w:cs="Arial"/>
          <w:sz w:val="26"/>
          <w:szCs w:val="26"/>
          <w:lang w:val="es-ES" w:eastAsia="es-ES"/>
        </w:rPr>
        <w:t xml:space="preserve">mediante la cual </w:t>
      </w:r>
      <w:r w:rsidR="001A4C5B" w:rsidRPr="00411485">
        <w:rPr>
          <w:rFonts w:ascii="Arial" w:hAnsi="Arial" w:cs="Arial"/>
          <w:sz w:val="26"/>
          <w:szCs w:val="26"/>
          <w:lang w:val="es-ES" w:eastAsia="es-ES"/>
        </w:rPr>
        <w:t xml:space="preserve">impuso </w:t>
      </w:r>
      <w:r w:rsidRPr="00411485">
        <w:rPr>
          <w:rFonts w:ascii="Arial" w:hAnsi="Arial" w:cs="Arial"/>
          <w:sz w:val="26"/>
          <w:szCs w:val="26"/>
          <w:lang w:val="es-ES" w:eastAsia="es-ES"/>
        </w:rPr>
        <w:t>sanción de arresto por</w:t>
      </w:r>
      <w:r w:rsidR="005C6B5E" w:rsidRPr="00411485">
        <w:rPr>
          <w:rFonts w:ascii="Arial" w:hAnsi="Arial" w:cs="Arial"/>
          <w:sz w:val="26"/>
          <w:szCs w:val="26"/>
          <w:lang w:val="es-ES" w:eastAsia="es-ES"/>
        </w:rPr>
        <w:t xml:space="preserve"> </w:t>
      </w:r>
      <w:r w:rsidR="008324D9">
        <w:rPr>
          <w:rFonts w:ascii="Arial" w:hAnsi="Arial" w:cs="Arial"/>
          <w:sz w:val="26"/>
          <w:szCs w:val="26"/>
          <w:lang w:val="es-ES" w:eastAsia="es-ES"/>
        </w:rPr>
        <w:t>tres</w:t>
      </w:r>
      <w:r w:rsidR="005C6B5E" w:rsidRPr="00411485">
        <w:rPr>
          <w:rFonts w:ascii="Arial" w:hAnsi="Arial" w:cs="Arial"/>
          <w:sz w:val="26"/>
          <w:szCs w:val="26"/>
          <w:lang w:val="es-ES" w:eastAsia="es-ES"/>
        </w:rPr>
        <w:t xml:space="preserve"> (</w:t>
      </w:r>
      <w:r w:rsidR="008324D9">
        <w:rPr>
          <w:rFonts w:ascii="Arial" w:hAnsi="Arial" w:cs="Arial"/>
          <w:sz w:val="26"/>
          <w:szCs w:val="26"/>
          <w:lang w:val="es-ES" w:eastAsia="es-ES"/>
        </w:rPr>
        <w:t>3</w:t>
      </w:r>
      <w:r w:rsidR="00684C17" w:rsidRPr="00411485">
        <w:rPr>
          <w:rFonts w:ascii="Arial" w:hAnsi="Arial" w:cs="Arial"/>
          <w:sz w:val="26"/>
          <w:szCs w:val="26"/>
          <w:lang w:val="es-ES" w:eastAsia="es-ES"/>
        </w:rPr>
        <w:t>)</w:t>
      </w:r>
      <w:r w:rsidRPr="00411485">
        <w:rPr>
          <w:rFonts w:ascii="Arial" w:hAnsi="Arial" w:cs="Arial"/>
          <w:sz w:val="26"/>
          <w:szCs w:val="26"/>
          <w:lang w:val="es-ES" w:eastAsia="es-ES"/>
        </w:rPr>
        <w:t xml:space="preserve"> días y multa </w:t>
      </w:r>
      <w:r w:rsidR="0034659D">
        <w:rPr>
          <w:rFonts w:ascii="Arial" w:hAnsi="Arial" w:cs="Arial"/>
          <w:sz w:val="26"/>
          <w:szCs w:val="26"/>
          <w:lang w:val="es-ES" w:eastAsia="es-ES"/>
        </w:rPr>
        <w:t xml:space="preserve">de </w:t>
      </w:r>
      <w:r w:rsidR="00543153">
        <w:rPr>
          <w:rFonts w:ascii="Arial" w:hAnsi="Arial" w:cs="Arial"/>
          <w:sz w:val="26"/>
          <w:szCs w:val="26"/>
          <w:lang w:val="es-ES" w:eastAsia="es-ES"/>
        </w:rPr>
        <w:t>un (1) salario mínimo legal mensual vigente</w:t>
      </w:r>
      <w:r w:rsidR="00234F4C">
        <w:rPr>
          <w:rFonts w:ascii="Arial" w:hAnsi="Arial" w:cs="Arial"/>
          <w:sz w:val="26"/>
          <w:szCs w:val="26"/>
          <w:lang w:val="es-ES" w:eastAsia="es-ES"/>
        </w:rPr>
        <w:t xml:space="preserve">, </w:t>
      </w:r>
      <w:r w:rsidR="00120D51" w:rsidRPr="00411485">
        <w:rPr>
          <w:rFonts w:ascii="Arial" w:hAnsi="Arial" w:cs="Arial"/>
          <w:sz w:val="26"/>
          <w:szCs w:val="26"/>
          <w:lang w:val="es-ES" w:eastAsia="es-ES"/>
        </w:rPr>
        <w:t>a</w:t>
      </w:r>
      <w:r w:rsidR="00460985">
        <w:rPr>
          <w:rFonts w:ascii="Arial" w:hAnsi="Arial" w:cs="Arial"/>
          <w:sz w:val="26"/>
          <w:szCs w:val="26"/>
          <w:lang w:val="es-ES" w:eastAsia="es-ES"/>
        </w:rPr>
        <w:t xml:space="preserve"> </w:t>
      </w:r>
      <w:r w:rsidR="00C437DF">
        <w:rPr>
          <w:rFonts w:ascii="Arial" w:hAnsi="Arial" w:cs="Arial"/>
          <w:sz w:val="26"/>
          <w:szCs w:val="26"/>
          <w:lang w:val="es-ES" w:eastAsia="es-ES"/>
        </w:rPr>
        <w:t xml:space="preserve">María Lorena Serna Montoya, Gerente Regional de NUEVA </w:t>
      </w:r>
      <w:proofErr w:type="spellStart"/>
      <w:r w:rsidR="00C437DF">
        <w:rPr>
          <w:rFonts w:ascii="Arial" w:hAnsi="Arial" w:cs="Arial"/>
          <w:sz w:val="26"/>
          <w:szCs w:val="26"/>
          <w:lang w:val="es-ES" w:eastAsia="es-ES"/>
        </w:rPr>
        <w:t>EPS</w:t>
      </w:r>
      <w:proofErr w:type="spellEnd"/>
      <w:r w:rsidR="00C437DF">
        <w:rPr>
          <w:rFonts w:ascii="Arial" w:hAnsi="Arial" w:cs="Arial"/>
          <w:sz w:val="26"/>
          <w:szCs w:val="26"/>
          <w:lang w:val="es-ES" w:eastAsia="es-ES"/>
        </w:rPr>
        <w:t xml:space="preserve"> y al </w:t>
      </w:r>
      <w:r w:rsidR="008324D9">
        <w:rPr>
          <w:rFonts w:ascii="Arial" w:hAnsi="Arial" w:cs="Arial"/>
          <w:sz w:val="26"/>
          <w:szCs w:val="26"/>
          <w:lang w:val="es-ES" w:eastAsia="es-ES"/>
        </w:rPr>
        <w:t>Presidente y Representante legal de la misma entidad</w:t>
      </w:r>
      <w:r w:rsidR="00C437DF">
        <w:rPr>
          <w:rFonts w:ascii="Arial" w:hAnsi="Arial" w:cs="Arial"/>
          <w:sz w:val="26"/>
          <w:szCs w:val="26"/>
          <w:lang w:val="es-ES" w:eastAsia="es-ES"/>
        </w:rPr>
        <w:t>, José Fernando Cardona Uribe</w:t>
      </w:r>
      <w:r w:rsidR="00AD30A0" w:rsidRPr="00411485">
        <w:rPr>
          <w:rFonts w:ascii="Arial" w:hAnsi="Arial" w:cs="Arial"/>
          <w:sz w:val="26"/>
          <w:szCs w:val="26"/>
          <w:lang w:val="es-ES" w:eastAsia="es-ES"/>
        </w:rPr>
        <w:t xml:space="preserve">, </w:t>
      </w:r>
      <w:r w:rsidRPr="00411485">
        <w:rPr>
          <w:rFonts w:ascii="Arial" w:hAnsi="Arial" w:cs="Arial"/>
          <w:sz w:val="26"/>
          <w:szCs w:val="26"/>
          <w:lang w:val="es-ES" w:eastAsia="es-ES"/>
        </w:rPr>
        <w:t>por</w:t>
      </w:r>
      <w:r w:rsidR="0072315D" w:rsidRPr="00411485">
        <w:rPr>
          <w:rFonts w:ascii="Arial" w:hAnsi="Arial" w:cs="Arial"/>
          <w:sz w:val="26"/>
          <w:szCs w:val="26"/>
          <w:lang w:val="es-ES" w:eastAsia="es-ES"/>
        </w:rPr>
        <w:t xml:space="preserve"> </w:t>
      </w:r>
      <w:r w:rsidRPr="00411485">
        <w:rPr>
          <w:rFonts w:ascii="Arial" w:hAnsi="Arial" w:cs="Arial"/>
          <w:sz w:val="26"/>
          <w:szCs w:val="26"/>
          <w:lang w:val="es-ES" w:eastAsia="es-ES"/>
        </w:rPr>
        <w:t xml:space="preserve">desacato </w:t>
      </w:r>
      <w:r w:rsidR="0072315D" w:rsidRPr="00411485">
        <w:rPr>
          <w:rFonts w:ascii="Arial" w:hAnsi="Arial" w:cs="Arial"/>
          <w:sz w:val="26"/>
          <w:szCs w:val="26"/>
          <w:lang w:val="es-ES" w:eastAsia="es-ES"/>
        </w:rPr>
        <w:t xml:space="preserve">al </w:t>
      </w:r>
      <w:r w:rsidRPr="00411485">
        <w:rPr>
          <w:rFonts w:ascii="Arial" w:hAnsi="Arial" w:cs="Arial"/>
          <w:sz w:val="26"/>
          <w:szCs w:val="26"/>
          <w:lang w:val="es-ES" w:eastAsia="es-ES"/>
        </w:rPr>
        <w:t xml:space="preserve">fallo de tutela proferido por </w:t>
      </w:r>
      <w:r w:rsidR="00A113AE" w:rsidRPr="00411485">
        <w:rPr>
          <w:rFonts w:ascii="Arial" w:hAnsi="Arial" w:cs="Arial"/>
          <w:sz w:val="26"/>
          <w:szCs w:val="26"/>
          <w:lang w:val="es-ES" w:eastAsia="es-ES"/>
        </w:rPr>
        <w:t>ese</w:t>
      </w:r>
      <w:r w:rsidR="0072315D" w:rsidRPr="00411485">
        <w:rPr>
          <w:rFonts w:ascii="Arial" w:hAnsi="Arial" w:cs="Arial"/>
          <w:sz w:val="26"/>
          <w:szCs w:val="26"/>
          <w:lang w:val="es-ES" w:eastAsia="es-ES"/>
        </w:rPr>
        <w:t xml:space="preserve"> mismo despacho el </w:t>
      </w:r>
      <w:r w:rsidR="00543153">
        <w:rPr>
          <w:rFonts w:ascii="Arial" w:hAnsi="Arial" w:cs="Arial"/>
          <w:sz w:val="26"/>
          <w:szCs w:val="26"/>
          <w:lang w:val="es-ES" w:eastAsia="es-ES"/>
        </w:rPr>
        <w:t xml:space="preserve">19 de </w:t>
      </w:r>
      <w:r w:rsidR="008324D9">
        <w:rPr>
          <w:rFonts w:ascii="Arial" w:hAnsi="Arial" w:cs="Arial"/>
          <w:sz w:val="26"/>
          <w:szCs w:val="26"/>
          <w:lang w:val="es-ES" w:eastAsia="es-ES"/>
        </w:rPr>
        <w:t>octubre</w:t>
      </w:r>
      <w:r w:rsidR="004039ED">
        <w:rPr>
          <w:rFonts w:ascii="Arial" w:hAnsi="Arial" w:cs="Arial"/>
          <w:sz w:val="26"/>
          <w:szCs w:val="26"/>
          <w:lang w:val="es-ES" w:eastAsia="es-ES"/>
        </w:rPr>
        <w:t xml:space="preserve"> de 2016</w:t>
      </w:r>
      <w:r w:rsidRPr="00411485">
        <w:rPr>
          <w:rFonts w:ascii="Arial" w:hAnsi="Arial" w:cs="Arial"/>
          <w:sz w:val="26"/>
          <w:szCs w:val="26"/>
          <w:lang w:val="es-ES" w:eastAsia="es-ES"/>
        </w:rPr>
        <w:t>.</w:t>
      </w:r>
    </w:p>
    <w:p w:rsidR="0082173B" w:rsidRPr="00411485" w:rsidRDefault="0082173B" w:rsidP="003C2912">
      <w:pPr>
        <w:tabs>
          <w:tab w:val="left" w:pos="-1701"/>
        </w:tabs>
        <w:spacing w:after="120" w:line="240" w:lineRule="auto"/>
        <w:jc w:val="both"/>
        <w:rPr>
          <w:rFonts w:ascii="Arial" w:hAnsi="Arial" w:cs="Arial"/>
          <w:sz w:val="26"/>
          <w:szCs w:val="26"/>
          <w:lang w:val="es-ES" w:eastAsia="es-ES"/>
        </w:rPr>
      </w:pPr>
    </w:p>
    <w:p w:rsidR="00FA2883" w:rsidRPr="00411485" w:rsidRDefault="00EC7B0E" w:rsidP="003C2912">
      <w:pPr>
        <w:tabs>
          <w:tab w:val="left" w:pos="-1701"/>
        </w:tabs>
        <w:spacing w:after="120" w:line="240" w:lineRule="auto"/>
        <w:ind w:left="283"/>
        <w:jc w:val="center"/>
        <w:rPr>
          <w:rFonts w:ascii="Arial" w:hAnsi="Arial" w:cs="Arial"/>
          <w:bCs/>
          <w:sz w:val="26"/>
          <w:szCs w:val="26"/>
          <w:lang w:val="es-ES" w:eastAsia="es-ES"/>
        </w:rPr>
      </w:pPr>
      <w:r w:rsidRPr="00411485">
        <w:rPr>
          <w:rFonts w:ascii="Arial" w:hAnsi="Arial" w:cs="Arial"/>
          <w:bCs/>
          <w:sz w:val="26"/>
          <w:szCs w:val="26"/>
          <w:lang w:val="es-ES" w:eastAsia="es-ES"/>
        </w:rPr>
        <w:t>2. ANTECEDENTES</w:t>
      </w:r>
    </w:p>
    <w:p w:rsidR="00D96983" w:rsidRPr="00411485" w:rsidRDefault="00D96983" w:rsidP="003C2912">
      <w:pPr>
        <w:spacing w:after="0" w:line="240" w:lineRule="auto"/>
        <w:jc w:val="both"/>
        <w:rPr>
          <w:rFonts w:ascii="Arial" w:hAnsi="Arial" w:cs="Arial"/>
          <w:sz w:val="26"/>
          <w:szCs w:val="26"/>
          <w:lang w:val="es-MX" w:eastAsia="es-ES"/>
        </w:rPr>
      </w:pPr>
    </w:p>
    <w:p w:rsidR="00DD05BD" w:rsidRPr="00411485" w:rsidRDefault="006176AD" w:rsidP="003C2912">
      <w:pPr>
        <w:spacing w:after="0" w:line="240" w:lineRule="auto"/>
        <w:jc w:val="both"/>
        <w:rPr>
          <w:rFonts w:ascii="Arial" w:hAnsi="Arial" w:cs="Arial"/>
          <w:i/>
          <w:sz w:val="26"/>
          <w:szCs w:val="26"/>
          <w:lang w:val="es-ES" w:eastAsia="es-ES"/>
        </w:rPr>
      </w:pPr>
      <w:r w:rsidRPr="00411485">
        <w:rPr>
          <w:rFonts w:ascii="Arial" w:hAnsi="Arial" w:cs="Arial"/>
          <w:sz w:val="26"/>
          <w:szCs w:val="26"/>
          <w:lang w:val="es-MX" w:eastAsia="es-ES"/>
        </w:rPr>
        <w:t>2.1</w:t>
      </w:r>
      <w:r w:rsidR="00D96983" w:rsidRPr="00411485">
        <w:rPr>
          <w:rFonts w:ascii="Arial" w:hAnsi="Arial" w:cs="Arial"/>
          <w:sz w:val="26"/>
          <w:szCs w:val="26"/>
          <w:lang w:val="es-MX" w:eastAsia="es-ES"/>
        </w:rPr>
        <w:t>.</w:t>
      </w:r>
      <w:r w:rsidR="00A11DA2" w:rsidRPr="00411485">
        <w:rPr>
          <w:rFonts w:ascii="Arial" w:hAnsi="Arial" w:cs="Arial"/>
          <w:sz w:val="26"/>
          <w:szCs w:val="26"/>
          <w:lang w:val="es-MX" w:eastAsia="es-ES"/>
        </w:rPr>
        <w:t xml:space="preserve"> </w:t>
      </w:r>
      <w:r w:rsidR="00AD30A0" w:rsidRPr="00411485">
        <w:rPr>
          <w:rFonts w:ascii="Arial" w:hAnsi="Arial" w:cs="Arial"/>
          <w:sz w:val="26"/>
          <w:szCs w:val="26"/>
          <w:lang w:val="es-MX" w:eastAsia="es-ES"/>
        </w:rPr>
        <w:t>Mediante sente</w:t>
      </w:r>
      <w:r w:rsidR="00D04E2F" w:rsidRPr="00411485">
        <w:rPr>
          <w:rFonts w:ascii="Arial" w:hAnsi="Arial" w:cs="Arial"/>
          <w:sz w:val="26"/>
          <w:szCs w:val="26"/>
          <w:lang w:val="es-MX" w:eastAsia="es-ES"/>
        </w:rPr>
        <w:t xml:space="preserve">ncia de primera instancia del </w:t>
      </w:r>
      <w:r w:rsidR="00543153">
        <w:rPr>
          <w:rFonts w:ascii="Arial" w:hAnsi="Arial" w:cs="Arial"/>
          <w:sz w:val="26"/>
          <w:szCs w:val="26"/>
          <w:lang w:val="es-MX" w:eastAsia="es-ES"/>
        </w:rPr>
        <w:t xml:space="preserve">19 de </w:t>
      </w:r>
      <w:r w:rsidR="008324D9">
        <w:rPr>
          <w:rFonts w:ascii="Arial" w:hAnsi="Arial" w:cs="Arial"/>
          <w:sz w:val="26"/>
          <w:szCs w:val="26"/>
          <w:lang w:val="es-MX" w:eastAsia="es-ES"/>
        </w:rPr>
        <w:t>octubre</w:t>
      </w:r>
      <w:r w:rsidR="00F12546">
        <w:rPr>
          <w:rFonts w:ascii="Arial" w:hAnsi="Arial" w:cs="Arial"/>
          <w:sz w:val="26"/>
          <w:szCs w:val="26"/>
          <w:lang w:val="es-MX" w:eastAsia="es-ES"/>
        </w:rPr>
        <w:t xml:space="preserve"> de 2016</w:t>
      </w:r>
      <w:r w:rsidR="00AD30A0" w:rsidRPr="00411485">
        <w:rPr>
          <w:rFonts w:ascii="Arial" w:hAnsi="Arial" w:cs="Arial"/>
          <w:sz w:val="26"/>
          <w:szCs w:val="26"/>
          <w:lang w:val="es-MX" w:eastAsia="es-ES"/>
        </w:rPr>
        <w:t xml:space="preserve"> el Juzgado</w:t>
      </w:r>
      <w:r w:rsidR="004F6C68">
        <w:rPr>
          <w:rFonts w:ascii="Arial" w:hAnsi="Arial" w:cs="Arial"/>
          <w:sz w:val="26"/>
          <w:szCs w:val="26"/>
          <w:lang w:val="es-MX" w:eastAsia="es-ES"/>
        </w:rPr>
        <w:t xml:space="preserve"> </w:t>
      </w:r>
      <w:r w:rsidR="008324D9">
        <w:rPr>
          <w:rFonts w:ascii="Arial" w:hAnsi="Arial" w:cs="Arial"/>
          <w:sz w:val="26"/>
          <w:szCs w:val="26"/>
          <w:lang w:val="es-MX" w:eastAsia="es-ES"/>
        </w:rPr>
        <w:t>1</w:t>
      </w:r>
      <w:r w:rsidR="0034659D">
        <w:rPr>
          <w:rFonts w:ascii="Arial" w:hAnsi="Arial" w:cs="Arial"/>
          <w:sz w:val="26"/>
          <w:szCs w:val="26"/>
          <w:lang w:val="es-MX" w:eastAsia="es-ES"/>
        </w:rPr>
        <w:t>º</w:t>
      </w:r>
      <w:r w:rsidR="00AD30A0" w:rsidRPr="00411485">
        <w:rPr>
          <w:rFonts w:ascii="Arial" w:hAnsi="Arial" w:cs="Arial"/>
          <w:sz w:val="26"/>
          <w:szCs w:val="26"/>
          <w:lang w:val="es-MX" w:eastAsia="es-ES"/>
        </w:rPr>
        <w:t xml:space="preserve"> </w:t>
      </w:r>
      <w:r w:rsidR="008324D9">
        <w:rPr>
          <w:rFonts w:ascii="Arial" w:hAnsi="Arial" w:cs="Arial"/>
          <w:sz w:val="26"/>
          <w:szCs w:val="26"/>
          <w:lang w:val="es-MX" w:eastAsia="es-ES"/>
        </w:rPr>
        <w:t>Penal del Circuito de Pereira</w:t>
      </w:r>
      <w:r w:rsidR="002B467B" w:rsidRPr="00411485">
        <w:rPr>
          <w:rFonts w:ascii="Arial" w:hAnsi="Arial" w:cs="Arial"/>
          <w:sz w:val="26"/>
          <w:szCs w:val="26"/>
          <w:lang w:val="es-MX" w:eastAsia="es-ES"/>
        </w:rPr>
        <w:t>,</w:t>
      </w:r>
      <w:r w:rsidR="00AD30A0" w:rsidRPr="00411485">
        <w:rPr>
          <w:rFonts w:ascii="Arial" w:hAnsi="Arial" w:cs="Arial"/>
          <w:sz w:val="26"/>
          <w:szCs w:val="26"/>
          <w:lang w:val="es-MX" w:eastAsia="es-ES"/>
        </w:rPr>
        <w:t xml:space="preserve"> tuteló </w:t>
      </w:r>
      <w:r w:rsidR="008324D9">
        <w:rPr>
          <w:rFonts w:ascii="Arial" w:hAnsi="Arial" w:cs="Arial"/>
          <w:sz w:val="26"/>
          <w:szCs w:val="26"/>
          <w:lang w:val="es-MX" w:eastAsia="es-ES"/>
        </w:rPr>
        <w:t xml:space="preserve">el </w:t>
      </w:r>
      <w:r w:rsidR="00691613">
        <w:rPr>
          <w:rFonts w:ascii="Arial" w:hAnsi="Arial" w:cs="Arial"/>
          <w:sz w:val="26"/>
          <w:szCs w:val="26"/>
          <w:lang w:val="es-MX" w:eastAsia="es-ES"/>
        </w:rPr>
        <w:t>derecho fundamental a la salud de</w:t>
      </w:r>
      <w:r w:rsidR="008324D9">
        <w:rPr>
          <w:rFonts w:ascii="Arial" w:hAnsi="Arial" w:cs="Arial"/>
          <w:sz w:val="26"/>
          <w:szCs w:val="26"/>
          <w:lang w:val="es-MX" w:eastAsia="es-ES"/>
        </w:rPr>
        <w:t xml:space="preserve"> </w:t>
      </w:r>
      <w:r w:rsidR="00543153">
        <w:rPr>
          <w:rFonts w:ascii="Arial" w:hAnsi="Arial" w:cs="Arial"/>
          <w:sz w:val="26"/>
          <w:szCs w:val="26"/>
          <w:lang w:val="es-MX" w:eastAsia="es-ES"/>
        </w:rPr>
        <w:t>l</w:t>
      </w:r>
      <w:r w:rsidR="008324D9">
        <w:rPr>
          <w:rFonts w:ascii="Arial" w:hAnsi="Arial" w:cs="Arial"/>
          <w:sz w:val="26"/>
          <w:szCs w:val="26"/>
          <w:lang w:val="es-MX" w:eastAsia="es-ES"/>
        </w:rPr>
        <w:t>a</w:t>
      </w:r>
      <w:r w:rsidR="00543153">
        <w:rPr>
          <w:rFonts w:ascii="Arial" w:hAnsi="Arial" w:cs="Arial"/>
          <w:sz w:val="26"/>
          <w:szCs w:val="26"/>
          <w:lang w:val="es-MX" w:eastAsia="es-ES"/>
        </w:rPr>
        <w:t xml:space="preserve"> señor</w:t>
      </w:r>
      <w:r w:rsidR="008324D9">
        <w:rPr>
          <w:rFonts w:ascii="Arial" w:hAnsi="Arial" w:cs="Arial"/>
          <w:sz w:val="26"/>
          <w:szCs w:val="26"/>
          <w:lang w:val="es-MX" w:eastAsia="es-ES"/>
        </w:rPr>
        <w:t xml:space="preserve">a María </w:t>
      </w:r>
      <w:proofErr w:type="spellStart"/>
      <w:r w:rsidR="008324D9">
        <w:rPr>
          <w:rFonts w:ascii="Arial" w:hAnsi="Arial" w:cs="Arial"/>
          <w:sz w:val="26"/>
          <w:szCs w:val="26"/>
          <w:lang w:val="es-MX" w:eastAsia="es-ES"/>
        </w:rPr>
        <w:t>Lucely</w:t>
      </w:r>
      <w:proofErr w:type="spellEnd"/>
      <w:r w:rsidR="008324D9">
        <w:rPr>
          <w:rFonts w:ascii="Arial" w:hAnsi="Arial" w:cs="Arial"/>
          <w:sz w:val="26"/>
          <w:szCs w:val="26"/>
          <w:lang w:val="es-MX" w:eastAsia="es-ES"/>
        </w:rPr>
        <w:t xml:space="preserve"> Marín </w:t>
      </w:r>
      <w:r w:rsidR="0036289D">
        <w:rPr>
          <w:rFonts w:ascii="Arial" w:hAnsi="Arial" w:cs="Arial"/>
          <w:sz w:val="26"/>
          <w:szCs w:val="26"/>
          <w:lang w:val="es-MX" w:eastAsia="es-ES"/>
        </w:rPr>
        <w:t>Ríos</w:t>
      </w:r>
      <w:r w:rsidR="00C437DF">
        <w:rPr>
          <w:rFonts w:ascii="Arial" w:hAnsi="Arial" w:cs="Arial"/>
          <w:sz w:val="26"/>
          <w:szCs w:val="26"/>
          <w:lang w:val="es-MX" w:eastAsia="es-ES"/>
        </w:rPr>
        <w:t xml:space="preserve"> </w:t>
      </w:r>
      <w:r w:rsidR="0048337D">
        <w:rPr>
          <w:rFonts w:ascii="Arial" w:hAnsi="Arial" w:cs="Arial"/>
          <w:sz w:val="26"/>
          <w:szCs w:val="26"/>
          <w:lang w:val="es-MX" w:eastAsia="es-ES"/>
        </w:rPr>
        <w:t xml:space="preserve">y </w:t>
      </w:r>
      <w:r w:rsidR="002B467B" w:rsidRPr="00411485">
        <w:rPr>
          <w:rFonts w:ascii="Arial" w:hAnsi="Arial" w:cs="Arial"/>
          <w:sz w:val="26"/>
          <w:szCs w:val="26"/>
          <w:lang w:val="es-MX" w:eastAsia="es-ES"/>
        </w:rPr>
        <w:t>en tal sentido,</w:t>
      </w:r>
      <w:r w:rsidR="00D10C63">
        <w:rPr>
          <w:rFonts w:ascii="Arial" w:hAnsi="Arial" w:cs="Arial"/>
          <w:sz w:val="26"/>
          <w:szCs w:val="26"/>
          <w:lang w:val="es-MX" w:eastAsia="es-ES"/>
        </w:rPr>
        <w:t xml:space="preserve"> </w:t>
      </w:r>
      <w:r w:rsidR="00BC6696" w:rsidRPr="00411485">
        <w:rPr>
          <w:rFonts w:ascii="Arial" w:hAnsi="Arial" w:cs="Arial"/>
          <w:sz w:val="26"/>
          <w:szCs w:val="26"/>
          <w:lang w:val="es-MX" w:eastAsia="es-ES"/>
        </w:rPr>
        <w:t>orden</w:t>
      </w:r>
      <w:r w:rsidR="002B467B" w:rsidRPr="00411485">
        <w:rPr>
          <w:rFonts w:ascii="Arial" w:hAnsi="Arial" w:cs="Arial"/>
          <w:sz w:val="26"/>
          <w:szCs w:val="26"/>
          <w:lang w:val="es-MX" w:eastAsia="es-ES"/>
        </w:rPr>
        <w:t xml:space="preserve">ó </w:t>
      </w:r>
      <w:r w:rsidR="00C7350F" w:rsidRPr="00411485">
        <w:rPr>
          <w:rFonts w:ascii="Arial" w:hAnsi="Arial" w:cs="Arial"/>
          <w:sz w:val="26"/>
          <w:szCs w:val="26"/>
          <w:lang w:val="es-ES" w:eastAsia="es-ES"/>
        </w:rPr>
        <w:t>a</w:t>
      </w:r>
      <w:r w:rsidR="00B92CE6">
        <w:rPr>
          <w:rFonts w:ascii="Arial" w:hAnsi="Arial" w:cs="Arial"/>
          <w:sz w:val="26"/>
          <w:szCs w:val="26"/>
          <w:lang w:val="es-ES" w:eastAsia="es-ES"/>
        </w:rPr>
        <w:t xml:space="preserve"> </w:t>
      </w:r>
      <w:r w:rsidR="00C437DF">
        <w:rPr>
          <w:rFonts w:ascii="Arial" w:hAnsi="Arial" w:cs="Arial"/>
          <w:sz w:val="26"/>
          <w:szCs w:val="26"/>
          <w:lang w:val="es-ES" w:eastAsia="es-ES"/>
        </w:rPr>
        <w:t xml:space="preserve">la NUEVA </w:t>
      </w:r>
      <w:proofErr w:type="spellStart"/>
      <w:r w:rsidR="00C437DF">
        <w:rPr>
          <w:rFonts w:ascii="Arial" w:hAnsi="Arial" w:cs="Arial"/>
          <w:sz w:val="26"/>
          <w:szCs w:val="26"/>
          <w:lang w:val="es-ES" w:eastAsia="es-ES"/>
        </w:rPr>
        <w:t>EPS</w:t>
      </w:r>
      <w:proofErr w:type="spellEnd"/>
      <w:r w:rsidR="00C437DF">
        <w:rPr>
          <w:rFonts w:ascii="Arial" w:hAnsi="Arial" w:cs="Arial"/>
          <w:sz w:val="26"/>
          <w:szCs w:val="26"/>
          <w:lang w:val="es-ES" w:eastAsia="es-ES"/>
        </w:rPr>
        <w:t xml:space="preserve"> </w:t>
      </w:r>
      <w:r w:rsidR="00691613">
        <w:rPr>
          <w:rFonts w:ascii="Arial" w:hAnsi="Arial" w:cs="Arial"/>
          <w:sz w:val="26"/>
          <w:szCs w:val="26"/>
          <w:lang w:val="es-ES" w:eastAsia="es-ES"/>
        </w:rPr>
        <w:t>a través de su</w:t>
      </w:r>
      <w:r w:rsidR="008324D9">
        <w:rPr>
          <w:rFonts w:ascii="Arial" w:hAnsi="Arial" w:cs="Arial"/>
          <w:sz w:val="26"/>
          <w:szCs w:val="26"/>
          <w:lang w:val="es-ES" w:eastAsia="es-ES"/>
        </w:rPr>
        <w:t xml:space="preserve"> gerente </w:t>
      </w:r>
      <w:r w:rsidR="00691613">
        <w:rPr>
          <w:rFonts w:ascii="Arial" w:hAnsi="Arial" w:cs="Arial"/>
          <w:sz w:val="26"/>
          <w:szCs w:val="26"/>
          <w:lang w:val="es-ES" w:eastAsia="es-ES"/>
        </w:rPr>
        <w:t xml:space="preserve">regional eje cafetero </w:t>
      </w:r>
      <w:r w:rsidR="008324D9">
        <w:rPr>
          <w:rFonts w:ascii="Arial" w:hAnsi="Arial" w:cs="Arial"/>
          <w:sz w:val="26"/>
          <w:szCs w:val="26"/>
          <w:lang w:val="es-ES" w:eastAsia="es-ES"/>
        </w:rPr>
        <w:t>que autor</w:t>
      </w:r>
      <w:r w:rsidR="0036289D">
        <w:rPr>
          <w:rFonts w:ascii="Arial" w:hAnsi="Arial" w:cs="Arial"/>
          <w:sz w:val="26"/>
          <w:szCs w:val="26"/>
          <w:lang w:val="es-ES" w:eastAsia="es-ES"/>
        </w:rPr>
        <w:t>i</w:t>
      </w:r>
      <w:r w:rsidR="00691613">
        <w:rPr>
          <w:rFonts w:ascii="Arial" w:hAnsi="Arial" w:cs="Arial"/>
          <w:sz w:val="26"/>
          <w:szCs w:val="26"/>
          <w:lang w:val="es-ES" w:eastAsia="es-ES"/>
        </w:rPr>
        <w:t>zara</w:t>
      </w:r>
      <w:r w:rsidR="0036289D">
        <w:rPr>
          <w:rFonts w:ascii="Arial" w:hAnsi="Arial" w:cs="Arial"/>
          <w:sz w:val="26"/>
          <w:szCs w:val="26"/>
          <w:lang w:val="es-ES" w:eastAsia="es-ES"/>
        </w:rPr>
        <w:t>, program</w:t>
      </w:r>
      <w:r w:rsidR="00691613">
        <w:rPr>
          <w:rFonts w:ascii="Arial" w:hAnsi="Arial" w:cs="Arial"/>
          <w:sz w:val="26"/>
          <w:szCs w:val="26"/>
          <w:lang w:val="es-ES" w:eastAsia="es-ES"/>
        </w:rPr>
        <w:t>ara</w:t>
      </w:r>
      <w:r w:rsidR="0036289D">
        <w:rPr>
          <w:rFonts w:ascii="Arial" w:hAnsi="Arial" w:cs="Arial"/>
          <w:sz w:val="26"/>
          <w:szCs w:val="26"/>
          <w:lang w:val="es-ES" w:eastAsia="es-ES"/>
        </w:rPr>
        <w:t xml:space="preserve"> y reali</w:t>
      </w:r>
      <w:r w:rsidR="00691613">
        <w:rPr>
          <w:rFonts w:ascii="Arial" w:hAnsi="Arial" w:cs="Arial"/>
          <w:sz w:val="26"/>
          <w:szCs w:val="26"/>
          <w:lang w:val="es-ES" w:eastAsia="es-ES"/>
        </w:rPr>
        <w:t>zara</w:t>
      </w:r>
      <w:r w:rsidR="0036289D">
        <w:rPr>
          <w:rFonts w:ascii="Arial" w:hAnsi="Arial" w:cs="Arial"/>
          <w:sz w:val="26"/>
          <w:szCs w:val="26"/>
          <w:lang w:val="es-ES" w:eastAsia="es-ES"/>
        </w:rPr>
        <w:t xml:space="preserve"> en el té</w:t>
      </w:r>
      <w:r w:rsidR="008324D9">
        <w:rPr>
          <w:rFonts w:ascii="Arial" w:hAnsi="Arial" w:cs="Arial"/>
          <w:sz w:val="26"/>
          <w:szCs w:val="26"/>
          <w:lang w:val="es-ES" w:eastAsia="es-ES"/>
        </w:rPr>
        <w:t>rmino de 15 días a partir de la notificación del fallo</w:t>
      </w:r>
      <w:r w:rsidR="0036289D">
        <w:rPr>
          <w:rFonts w:ascii="Arial" w:hAnsi="Arial" w:cs="Arial"/>
          <w:sz w:val="26"/>
          <w:szCs w:val="26"/>
          <w:lang w:val="es-ES" w:eastAsia="es-ES"/>
        </w:rPr>
        <w:t>, la cirugía de reemplazo protésico total primario de cadera, prescrito a</w:t>
      </w:r>
      <w:r w:rsidR="008324D9">
        <w:rPr>
          <w:rFonts w:ascii="Arial" w:hAnsi="Arial" w:cs="Arial"/>
          <w:sz w:val="26"/>
          <w:szCs w:val="26"/>
          <w:lang w:val="es-ES" w:eastAsia="es-ES"/>
        </w:rPr>
        <w:t xml:space="preserve"> </w:t>
      </w:r>
      <w:r w:rsidR="00543153">
        <w:rPr>
          <w:rFonts w:ascii="Arial" w:hAnsi="Arial" w:cs="Arial"/>
          <w:sz w:val="26"/>
          <w:szCs w:val="26"/>
          <w:lang w:val="es-ES" w:eastAsia="es-ES"/>
        </w:rPr>
        <w:t xml:space="preserve">la </w:t>
      </w:r>
      <w:r w:rsidR="0036289D">
        <w:rPr>
          <w:rFonts w:ascii="Arial" w:hAnsi="Arial" w:cs="Arial"/>
          <w:sz w:val="26"/>
          <w:szCs w:val="26"/>
          <w:lang w:val="es-ES" w:eastAsia="es-ES"/>
        </w:rPr>
        <w:t>accionante, igualmente</w:t>
      </w:r>
      <w:r w:rsidR="00691613">
        <w:rPr>
          <w:rFonts w:ascii="Arial" w:hAnsi="Arial" w:cs="Arial"/>
          <w:sz w:val="26"/>
          <w:szCs w:val="26"/>
          <w:lang w:val="es-ES" w:eastAsia="es-ES"/>
        </w:rPr>
        <w:t xml:space="preserve"> debían</w:t>
      </w:r>
      <w:r w:rsidR="0036289D">
        <w:rPr>
          <w:rFonts w:ascii="Arial" w:hAnsi="Arial" w:cs="Arial"/>
          <w:sz w:val="26"/>
          <w:szCs w:val="26"/>
          <w:lang w:val="es-ES" w:eastAsia="es-ES"/>
        </w:rPr>
        <w:t xml:space="preserve"> asumir la autorización y suministro oportuno, permanente e integral de todos los servicios POS y sus exclusiones, como son medicamentos, insumos, tratamientos y servicios requeridos para el manejo de la patología </w:t>
      </w:r>
      <w:r w:rsidR="0036289D" w:rsidRPr="0036289D">
        <w:rPr>
          <w:rFonts w:ascii="Arial" w:hAnsi="Arial" w:cs="Arial"/>
          <w:i/>
          <w:sz w:val="26"/>
          <w:szCs w:val="26"/>
          <w:lang w:val="es-ES" w:eastAsia="es-ES"/>
        </w:rPr>
        <w:t>COXARTROSIS, NO ESPECIFICADA</w:t>
      </w:r>
      <w:r w:rsidR="0036289D">
        <w:rPr>
          <w:rFonts w:ascii="Arial" w:hAnsi="Arial" w:cs="Arial"/>
          <w:sz w:val="26"/>
          <w:szCs w:val="26"/>
          <w:lang w:val="es-ES" w:eastAsia="es-ES"/>
        </w:rPr>
        <w:t>, que en la actualidad ha sido diagnosticada</w:t>
      </w:r>
      <w:r w:rsidR="00544BA3">
        <w:rPr>
          <w:rFonts w:ascii="Arial" w:hAnsi="Arial" w:cs="Arial"/>
          <w:sz w:val="26"/>
          <w:szCs w:val="26"/>
          <w:lang w:val="es-ES" w:eastAsia="es-ES"/>
        </w:rPr>
        <w:t>.</w:t>
      </w:r>
      <w:r w:rsidR="00280AFD">
        <w:rPr>
          <w:rFonts w:ascii="Arial" w:hAnsi="Arial" w:cs="Arial"/>
          <w:sz w:val="26"/>
          <w:szCs w:val="26"/>
          <w:lang w:val="es-ES" w:eastAsia="es-ES"/>
        </w:rPr>
        <w:t xml:space="preserve"> (</w:t>
      </w:r>
      <w:proofErr w:type="spellStart"/>
      <w:r w:rsidR="00280AFD">
        <w:rPr>
          <w:rFonts w:ascii="Arial" w:hAnsi="Arial" w:cs="Arial"/>
          <w:sz w:val="26"/>
          <w:szCs w:val="26"/>
          <w:lang w:val="es-ES" w:eastAsia="es-ES"/>
        </w:rPr>
        <w:t>Fls</w:t>
      </w:r>
      <w:proofErr w:type="spellEnd"/>
      <w:r w:rsidR="00280AFD">
        <w:rPr>
          <w:rFonts w:ascii="Arial" w:hAnsi="Arial" w:cs="Arial"/>
          <w:sz w:val="26"/>
          <w:szCs w:val="26"/>
          <w:lang w:val="es-ES" w:eastAsia="es-ES"/>
        </w:rPr>
        <w:t xml:space="preserve"> </w:t>
      </w:r>
      <w:r w:rsidR="00894E49">
        <w:rPr>
          <w:rFonts w:ascii="Arial" w:hAnsi="Arial" w:cs="Arial"/>
          <w:sz w:val="26"/>
          <w:szCs w:val="26"/>
          <w:lang w:val="es-ES" w:eastAsia="es-ES"/>
        </w:rPr>
        <w:t>1</w:t>
      </w:r>
      <w:r w:rsidR="0036289D">
        <w:rPr>
          <w:rFonts w:ascii="Arial" w:hAnsi="Arial" w:cs="Arial"/>
          <w:sz w:val="26"/>
          <w:szCs w:val="26"/>
          <w:lang w:val="es-ES" w:eastAsia="es-ES"/>
        </w:rPr>
        <w:t>-3</w:t>
      </w:r>
      <w:r w:rsidR="00280AFD">
        <w:rPr>
          <w:rFonts w:ascii="Arial" w:hAnsi="Arial" w:cs="Arial"/>
          <w:sz w:val="26"/>
          <w:szCs w:val="26"/>
          <w:lang w:val="es-ES" w:eastAsia="es-ES"/>
        </w:rPr>
        <w:t>).</w:t>
      </w:r>
    </w:p>
    <w:p w:rsidR="004151D6" w:rsidRPr="00411485" w:rsidRDefault="004151D6" w:rsidP="004151D6">
      <w:pPr>
        <w:pStyle w:val="Style6"/>
        <w:widowControl/>
        <w:spacing w:before="26"/>
        <w:ind w:right="36"/>
        <w:rPr>
          <w:rStyle w:val="FontStyle13"/>
          <w:sz w:val="26"/>
          <w:szCs w:val="26"/>
          <w:lang w:val="es-ES_tradnl" w:eastAsia="es-ES_tradnl"/>
        </w:rPr>
      </w:pPr>
    </w:p>
    <w:p w:rsidR="004151D6" w:rsidRPr="00411485" w:rsidRDefault="00DD05BD" w:rsidP="004151D6">
      <w:pPr>
        <w:pStyle w:val="Style6"/>
        <w:widowControl/>
        <w:spacing w:before="26"/>
        <w:ind w:right="36"/>
        <w:rPr>
          <w:rStyle w:val="FontStyle13"/>
          <w:sz w:val="26"/>
          <w:szCs w:val="26"/>
          <w:lang w:val="es-ES_tradnl" w:eastAsia="es-ES_tradnl"/>
        </w:rPr>
      </w:pPr>
      <w:r w:rsidRPr="00411485">
        <w:rPr>
          <w:rStyle w:val="FontStyle13"/>
          <w:sz w:val="26"/>
          <w:szCs w:val="26"/>
          <w:lang w:val="es-ES_tradnl" w:eastAsia="es-ES_tradnl"/>
        </w:rPr>
        <w:lastRenderedPageBreak/>
        <w:t xml:space="preserve">2.2. </w:t>
      </w:r>
      <w:r w:rsidR="002B467B" w:rsidRPr="00411485">
        <w:rPr>
          <w:rStyle w:val="FontStyle13"/>
          <w:sz w:val="26"/>
          <w:szCs w:val="26"/>
          <w:lang w:val="es-ES_tradnl" w:eastAsia="es-ES_tradnl"/>
        </w:rPr>
        <w:t>E</w:t>
      </w:r>
      <w:r w:rsidRPr="00411485">
        <w:rPr>
          <w:rStyle w:val="FontStyle13"/>
          <w:sz w:val="26"/>
          <w:szCs w:val="26"/>
          <w:lang w:val="es-ES_tradnl" w:eastAsia="es-ES_tradnl"/>
        </w:rPr>
        <w:t xml:space="preserve">l </w:t>
      </w:r>
      <w:r w:rsidR="0036289D">
        <w:rPr>
          <w:rStyle w:val="FontStyle13"/>
          <w:sz w:val="26"/>
          <w:szCs w:val="26"/>
          <w:lang w:val="es-ES_tradnl" w:eastAsia="es-ES_tradnl"/>
        </w:rPr>
        <w:t>9</w:t>
      </w:r>
      <w:r w:rsidR="00CC67ED">
        <w:rPr>
          <w:rStyle w:val="FontStyle13"/>
          <w:sz w:val="26"/>
          <w:szCs w:val="26"/>
          <w:lang w:val="es-ES_tradnl" w:eastAsia="es-ES_tradnl"/>
        </w:rPr>
        <w:t xml:space="preserve"> de noviembre</w:t>
      </w:r>
      <w:r w:rsidR="00894E49">
        <w:rPr>
          <w:rStyle w:val="FontStyle13"/>
          <w:sz w:val="26"/>
          <w:szCs w:val="26"/>
          <w:lang w:val="es-ES_tradnl" w:eastAsia="es-ES_tradnl"/>
        </w:rPr>
        <w:t xml:space="preserve"> de 2016</w:t>
      </w:r>
      <w:r w:rsidR="00D10C63">
        <w:rPr>
          <w:rStyle w:val="FontStyle13"/>
          <w:sz w:val="26"/>
          <w:szCs w:val="26"/>
          <w:lang w:val="es-ES_tradnl" w:eastAsia="es-ES_tradnl"/>
        </w:rPr>
        <w:t xml:space="preserve"> </w:t>
      </w:r>
      <w:r w:rsidR="0036289D">
        <w:rPr>
          <w:rStyle w:val="FontStyle13"/>
          <w:sz w:val="26"/>
          <w:szCs w:val="26"/>
          <w:lang w:val="es-ES_tradnl" w:eastAsia="es-ES_tradnl"/>
        </w:rPr>
        <w:t xml:space="preserve">la señora María </w:t>
      </w:r>
      <w:proofErr w:type="spellStart"/>
      <w:r w:rsidR="0036289D">
        <w:rPr>
          <w:rStyle w:val="FontStyle13"/>
          <w:sz w:val="26"/>
          <w:szCs w:val="26"/>
          <w:lang w:val="es-ES_tradnl" w:eastAsia="es-ES_tradnl"/>
        </w:rPr>
        <w:t>Lucelly</w:t>
      </w:r>
      <w:proofErr w:type="spellEnd"/>
      <w:r w:rsidR="0036289D">
        <w:rPr>
          <w:rStyle w:val="FontStyle13"/>
          <w:sz w:val="26"/>
          <w:szCs w:val="26"/>
          <w:lang w:val="es-ES_tradnl" w:eastAsia="es-ES_tradnl"/>
        </w:rPr>
        <w:t xml:space="preserve"> Marín </w:t>
      </w:r>
      <w:r w:rsidR="002B467B" w:rsidRPr="00411485">
        <w:rPr>
          <w:rStyle w:val="FontStyle13"/>
          <w:sz w:val="26"/>
          <w:szCs w:val="26"/>
          <w:lang w:val="es-ES_tradnl" w:eastAsia="es-ES_tradnl"/>
        </w:rPr>
        <w:t xml:space="preserve">presentó </w:t>
      </w:r>
      <w:r w:rsidR="00937CE4">
        <w:rPr>
          <w:rStyle w:val="FontStyle13"/>
          <w:sz w:val="26"/>
          <w:szCs w:val="26"/>
          <w:lang w:val="es-ES_tradnl" w:eastAsia="es-ES_tradnl"/>
        </w:rPr>
        <w:t xml:space="preserve">escrito </w:t>
      </w:r>
      <w:r w:rsidR="008B4D93">
        <w:rPr>
          <w:rStyle w:val="FontStyle13"/>
          <w:sz w:val="26"/>
          <w:szCs w:val="26"/>
          <w:lang w:val="es-ES_tradnl" w:eastAsia="es-ES_tradnl"/>
        </w:rPr>
        <w:t>ante el despacho y</w:t>
      </w:r>
      <w:r w:rsidR="002B467B" w:rsidRPr="00411485">
        <w:rPr>
          <w:rStyle w:val="FontStyle13"/>
          <w:sz w:val="26"/>
          <w:szCs w:val="26"/>
          <w:lang w:val="es-ES_tradnl" w:eastAsia="es-ES_tradnl"/>
        </w:rPr>
        <w:t xml:space="preserve"> </w:t>
      </w:r>
      <w:r w:rsidRPr="00411485">
        <w:rPr>
          <w:rStyle w:val="FontStyle13"/>
          <w:sz w:val="26"/>
          <w:szCs w:val="26"/>
          <w:lang w:val="es-ES_tradnl" w:eastAsia="es-ES_tradnl"/>
        </w:rPr>
        <w:t>solicitó iniciar incidente de desacato para que se cumpliera el fallo</w:t>
      </w:r>
      <w:r w:rsidR="002B467B" w:rsidRPr="00411485">
        <w:rPr>
          <w:rStyle w:val="FontStyle13"/>
          <w:sz w:val="26"/>
          <w:szCs w:val="26"/>
          <w:lang w:val="es-ES_tradnl" w:eastAsia="es-ES_tradnl"/>
        </w:rPr>
        <w:t xml:space="preserve"> descrito anteriormente</w:t>
      </w:r>
      <w:r w:rsidRPr="00411485">
        <w:rPr>
          <w:rStyle w:val="FontStyle13"/>
          <w:sz w:val="26"/>
          <w:szCs w:val="26"/>
          <w:lang w:val="es-ES_tradnl" w:eastAsia="es-ES_tradnl"/>
        </w:rPr>
        <w:t xml:space="preserve"> (</w:t>
      </w:r>
      <w:proofErr w:type="spellStart"/>
      <w:r w:rsidRPr="00411485">
        <w:rPr>
          <w:rStyle w:val="FontStyle13"/>
          <w:sz w:val="26"/>
          <w:szCs w:val="26"/>
          <w:lang w:val="es-ES_tradnl" w:eastAsia="es-ES_tradnl"/>
        </w:rPr>
        <w:t>Fl</w:t>
      </w:r>
      <w:r w:rsidR="002B467B" w:rsidRPr="00411485">
        <w:rPr>
          <w:rStyle w:val="FontStyle13"/>
          <w:sz w:val="26"/>
          <w:szCs w:val="26"/>
          <w:lang w:val="es-ES_tradnl" w:eastAsia="es-ES_tradnl"/>
        </w:rPr>
        <w:t>.</w:t>
      </w:r>
      <w:r w:rsidR="0036289D">
        <w:rPr>
          <w:rStyle w:val="FontStyle13"/>
          <w:sz w:val="26"/>
          <w:szCs w:val="26"/>
          <w:lang w:val="es-ES_tradnl" w:eastAsia="es-ES_tradnl"/>
        </w:rPr>
        <w:t>4</w:t>
      </w:r>
      <w:proofErr w:type="spellEnd"/>
      <w:r w:rsidRPr="00411485">
        <w:rPr>
          <w:rStyle w:val="FontStyle13"/>
          <w:sz w:val="26"/>
          <w:szCs w:val="26"/>
          <w:lang w:val="es-ES_tradnl" w:eastAsia="es-ES_tradnl"/>
        </w:rPr>
        <w:t>)</w:t>
      </w:r>
      <w:r w:rsidR="002B467B" w:rsidRPr="00411485">
        <w:rPr>
          <w:rStyle w:val="FontStyle13"/>
          <w:sz w:val="26"/>
          <w:szCs w:val="26"/>
          <w:lang w:val="es-ES_tradnl" w:eastAsia="es-ES_tradnl"/>
        </w:rPr>
        <w:t>.</w:t>
      </w:r>
      <w:r w:rsidRPr="00411485">
        <w:rPr>
          <w:rStyle w:val="FontStyle13"/>
          <w:sz w:val="26"/>
          <w:szCs w:val="26"/>
          <w:lang w:val="es-ES_tradnl" w:eastAsia="es-ES_tradnl"/>
        </w:rPr>
        <w:t xml:space="preserve"> </w:t>
      </w:r>
    </w:p>
    <w:p w:rsidR="00DD05BD" w:rsidRPr="00411485" w:rsidRDefault="00DD05BD" w:rsidP="004151D6">
      <w:pPr>
        <w:pStyle w:val="Style6"/>
        <w:widowControl/>
        <w:spacing w:before="26"/>
        <w:ind w:right="36"/>
        <w:rPr>
          <w:rStyle w:val="FontStyle13"/>
          <w:sz w:val="26"/>
          <w:szCs w:val="26"/>
          <w:lang w:val="es-ES_tradnl" w:eastAsia="es-ES_tradnl"/>
        </w:rPr>
      </w:pPr>
    </w:p>
    <w:p w:rsidR="00EB0EC6" w:rsidRPr="00411485" w:rsidRDefault="00DD05BD" w:rsidP="00EB0EC6">
      <w:pPr>
        <w:pStyle w:val="Style6"/>
        <w:widowControl/>
        <w:spacing w:before="26"/>
        <w:ind w:right="36"/>
        <w:rPr>
          <w:rStyle w:val="FontStyle13"/>
          <w:color w:val="auto"/>
          <w:sz w:val="26"/>
          <w:szCs w:val="26"/>
          <w:lang w:val="es-ES_tradnl" w:eastAsia="es-ES_tradnl"/>
        </w:rPr>
      </w:pPr>
      <w:r w:rsidRPr="00411485">
        <w:rPr>
          <w:rStyle w:val="FontStyle13"/>
          <w:sz w:val="26"/>
          <w:szCs w:val="26"/>
          <w:lang w:val="es-ES_tradnl" w:eastAsia="es-ES_tradnl"/>
        </w:rPr>
        <w:t>2.3.</w:t>
      </w:r>
      <w:r w:rsidRPr="00411485">
        <w:rPr>
          <w:rStyle w:val="FontStyle13"/>
          <w:sz w:val="26"/>
          <w:szCs w:val="26"/>
          <w:lang w:val="es-CO" w:eastAsia="es-ES_tradnl"/>
        </w:rPr>
        <w:t xml:space="preserve"> </w:t>
      </w:r>
      <w:r w:rsidR="00EB0EC6" w:rsidRPr="00411485">
        <w:rPr>
          <w:sz w:val="26"/>
          <w:szCs w:val="26"/>
          <w:lang w:val="es-MX"/>
        </w:rPr>
        <w:t>De acuerdo a lo anterior</w:t>
      </w:r>
      <w:r w:rsidR="00EB0EC6" w:rsidRPr="00411485">
        <w:rPr>
          <w:rStyle w:val="FontStyle13"/>
          <w:color w:val="auto"/>
          <w:sz w:val="26"/>
          <w:szCs w:val="26"/>
          <w:lang w:val="es-ES_tradnl" w:eastAsia="es-ES_tradnl"/>
        </w:rPr>
        <w:t>, el Juzgado de primera instancia adelantó las diligencias en aras de hacer cumplir la sentencia de tutela y en tal sentido, profirió las siguientes órdenes:</w:t>
      </w:r>
    </w:p>
    <w:p w:rsidR="00EB0EC6" w:rsidRPr="00411485" w:rsidRDefault="00EB0EC6" w:rsidP="00DD05BD">
      <w:pPr>
        <w:pStyle w:val="Style6"/>
        <w:widowControl/>
        <w:spacing w:before="26"/>
        <w:ind w:right="36"/>
        <w:rPr>
          <w:rStyle w:val="FontStyle13"/>
          <w:sz w:val="26"/>
          <w:szCs w:val="26"/>
          <w:lang w:val="es-CO" w:eastAsia="es-ES_tradnl"/>
        </w:rPr>
      </w:pPr>
    </w:p>
    <w:p w:rsidR="00A14AB6" w:rsidRDefault="00507E25" w:rsidP="00607FC5">
      <w:pPr>
        <w:pStyle w:val="Style6"/>
        <w:widowControl/>
        <w:numPr>
          <w:ilvl w:val="0"/>
          <w:numId w:val="5"/>
        </w:numPr>
        <w:spacing w:before="26" w:after="240"/>
        <w:ind w:right="36"/>
        <w:rPr>
          <w:rStyle w:val="FontStyle13"/>
          <w:sz w:val="26"/>
          <w:szCs w:val="26"/>
          <w:lang w:val="es-CO" w:eastAsia="es-ES_tradnl"/>
        </w:rPr>
      </w:pPr>
      <w:r>
        <w:rPr>
          <w:rStyle w:val="FontStyle13"/>
          <w:sz w:val="26"/>
          <w:szCs w:val="26"/>
          <w:lang w:val="es-CO" w:eastAsia="es-ES_tradnl"/>
        </w:rPr>
        <w:t xml:space="preserve">El </w:t>
      </w:r>
      <w:r w:rsidR="0036289D">
        <w:rPr>
          <w:rStyle w:val="FontStyle13"/>
          <w:sz w:val="26"/>
          <w:szCs w:val="26"/>
          <w:lang w:val="es-CO" w:eastAsia="es-ES_tradnl"/>
        </w:rPr>
        <w:t>16</w:t>
      </w:r>
      <w:r w:rsidR="00937CE4">
        <w:rPr>
          <w:rStyle w:val="FontStyle13"/>
          <w:sz w:val="26"/>
          <w:szCs w:val="26"/>
          <w:lang w:val="es-CO" w:eastAsia="es-ES_tradnl"/>
        </w:rPr>
        <w:t xml:space="preserve"> de </w:t>
      </w:r>
      <w:r w:rsidR="00CC67ED">
        <w:rPr>
          <w:rStyle w:val="FontStyle13"/>
          <w:sz w:val="26"/>
          <w:szCs w:val="26"/>
          <w:lang w:val="es-CO" w:eastAsia="es-ES_tradnl"/>
        </w:rPr>
        <w:t>noviembre de 2016</w:t>
      </w:r>
      <w:r w:rsidR="005C4481">
        <w:rPr>
          <w:rStyle w:val="FontStyle13"/>
          <w:sz w:val="26"/>
          <w:szCs w:val="26"/>
          <w:lang w:val="es-CO" w:eastAsia="es-ES_tradnl"/>
        </w:rPr>
        <w:t>, requirió</w:t>
      </w:r>
      <w:r w:rsidR="00B92CE6">
        <w:rPr>
          <w:rStyle w:val="FontStyle13"/>
          <w:sz w:val="26"/>
          <w:szCs w:val="26"/>
          <w:lang w:val="es-CO" w:eastAsia="es-ES_tradnl"/>
        </w:rPr>
        <w:t xml:space="preserve"> </w:t>
      </w:r>
      <w:r w:rsidR="005C4481">
        <w:rPr>
          <w:rStyle w:val="FontStyle13"/>
          <w:sz w:val="26"/>
          <w:szCs w:val="26"/>
          <w:lang w:val="es-CO" w:eastAsia="es-ES_tradnl"/>
        </w:rPr>
        <w:t>a</w:t>
      </w:r>
      <w:r w:rsidR="0036289D">
        <w:rPr>
          <w:rStyle w:val="FontStyle13"/>
          <w:sz w:val="26"/>
          <w:szCs w:val="26"/>
          <w:lang w:val="es-CO" w:eastAsia="es-ES_tradnl"/>
        </w:rPr>
        <w:t xml:space="preserve"> </w:t>
      </w:r>
      <w:r w:rsidR="00CC67ED">
        <w:rPr>
          <w:rStyle w:val="FontStyle13"/>
          <w:sz w:val="26"/>
          <w:szCs w:val="26"/>
          <w:lang w:val="es-CO" w:eastAsia="es-ES_tradnl"/>
        </w:rPr>
        <w:t>l</w:t>
      </w:r>
      <w:r w:rsidR="0036289D">
        <w:rPr>
          <w:rStyle w:val="FontStyle13"/>
          <w:sz w:val="26"/>
          <w:szCs w:val="26"/>
          <w:lang w:val="es-CO" w:eastAsia="es-ES_tradnl"/>
        </w:rPr>
        <w:t xml:space="preserve">a gerente regional </w:t>
      </w:r>
      <w:r w:rsidR="00DE0FEA">
        <w:rPr>
          <w:rStyle w:val="FontStyle13"/>
          <w:sz w:val="26"/>
          <w:szCs w:val="26"/>
          <w:lang w:val="es-CO" w:eastAsia="es-ES_tradnl"/>
        </w:rPr>
        <w:t>E</w:t>
      </w:r>
      <w:r w:rsidR="0036289D">
        <w:rPr>
          <w:rStyle w:val="FontStyle13"/>
          <w:sz w:val="26"/>
          <w:szCs w:val="26"/>
          <w:lang w:val="es-CO" w:eastAsia="es-ES_tradnl"/>
        </w:rPr>
        <w:t xml:space="preserve">je cafetero de la NUEVA </w:t>
      </w:r>
      <w:proofErr w:type="spellStart"/>
      <w:r w:rsidR="0036289D">
        <w:rPr>
          <w:rStyle w:val="FontStyle13"/>
          <w:sz w:val="26"/>
          <w:szCs w:val="26"/>
          <w:lang w:val="es-CO" w:eastAsia="es-ES_tradnl"/>
        </w:rPr>
        <w:t>EPS</w:t>
      </w:r>
      <w:proofErr w:type="spellEnd"/>
      <w:r w:rsidR="00CC67ED">
        <w:rPr>
          <w:rStyle w:val="FontStyle13"/>
          <w:sz w:val="26"/>
          <w:szCs w:val="26"/>
          <w:lang w:val="es-CO" w:eastAsia="es-ES_tradnl"/>
        </w:rPr>
        <w:t xml:space="preserve"> </w:t>
      </w:r>
      <w:r w:rsidR="0036289D">
        <w:rPr>
          <w:rStyle w:val="FontStyle13"/>
          <w:sz w:val="26"/>
          <w:szCs w:val="26"/>
          <w:lang w:val="es-CO" w:eastAsia="es-ES_tradnl"/>
        </w:rPr>
        <w:t xml:space="preserve">doctora María Lorena </w:t>
      </w:r>
      <w:r w:rsidR="00DE0FEA">
        <w:rPr>
          <w:rStyle w:val="FontStyle13"/>
          <w:sz w:val="26"/>
          <w:szCs w:val="26"/>
          <w:lang w:val="es-CO" w:eastAsia="es-ES_tradnl"/>
        </w:rPr>
        <w:t xml:space="preserve">Serna Montoya y al presidente y Representante legal de la entidad, </w:t>
      </w:r>
      <w:r w:rsidR="00CC67ED">
        <w:rPr>
          <w:rStyle w:val="FontStyle13"/>
          <w:sz w:val="26"/>
          <w:szCs w:val="26"/>
          <w:lang w:val="es-CO" w:eastAsia="es-ES_tradnl"/>
        </w:rPr>
        <w:t xml:space="preserve">doctor José Fernando Cardona Uribe </w:t>
      </w:r>
      <w:r w:rsidR="00DE0FEA">
        <w:rPr>
          <w:rStyle w:val="FontStyle13"/>
          <w:sz w:val="26"/>
          <w:szCs w:val="26"/>
          <w:lang w:val="es-CO" w:eastAsia="es-ES_tradnl"/>
        </w:rPr>
        <w:t>para que dentro de 48 horas dieran cumplimiento al fallo de tutela</w:t>
      </w:r>
      <w:r w:rsidR="00CC67ED">
        <w:rPr>
          <w:rStyle w:val="FontStyle13"/>
          <w:sz w:val="26"/>
          <w:szCs w:val="26"/>
          <w:lang w:val="es-CO" w:eastAsia="es-ES_tradnl"/>
        </w:rPr>
        <w:t>.</w:t>
      </w:r>
      <w:r w:rsidR="00937CE4">
        <w:rPr>
          <w:rStyle w:val="FontStyle13"/>
          <w:sz w:val="26"/>
          <w:szCs w:val="26"/>
          <w:lang w:val="es-CO" w:eastAsia="es-ES_tradnl"/>
        </w:rPr>
        <w:t xml:space="preserve"> (</w:t>
      </w:r>
      <w:proofErr w:type="spellStart"/>
      <w:r w:rsidR="00937CE4">
        <w:rPr>
          <w:rStyle w:val="FontStyle13"/>
          <w:sz w:val="26"/>
          <w:szCs w:val="26"/>
          <w:lang w:val="es-CO" w:eastAsia="es-ES_tradnl"/>
        </w:rPr>
        <w:t>Fl.</w:t>
      </w:r>
      <w:r w:rsidR="00DE0FEA">
        <w:rPr>
          <w:rStyle w:val="FontStyle13"/>
          <w:sz w:val="26"/>
          <w:szCs w:val="26"/>
          <w:lang w:val="es-CO" w:eastAsia="es-ES_tradnl"/>
        </w:rPr>
        <w:t>5</w:t>
      </w:r>
      <w:proofErr w:type="spellEnd"/>
      <w:r w:rsidR="00937CE4">
        <w:rPr>
          <w:rStyle w:val="FontStyle13"/>
          <w:sz w:val="26"/>
          <w:szCs w:val="26"/>
          <w:lang w:val="es-CO" w:eastAsia="es-ES_tradnl"/>
        </w:rPr>
        <w:t>)</w:t>
      </w:r>
      <w:r w:rsidR="00607FC5" w:rsidRPr="00607FC5">
        <w:rPr>
          <w:rStyle w:val="FontStyle13"/>
          <w:sz w:val="26"/>
          <w:szCs w:val="26"/>
          <w:lang w:val="es-CO" w:eastAsia="es-ES_tradnl"/>
        </w:rPr>
        <w:t>.</w:t>
      </w:r>
    </w:p>
    <w:p w:rsidR="00180140" w:rsidRPr="00383A6E" w:rsidRDefault="00D540A4" w:rsidP="00BA616C">
      <w:pPr>
        <w:numPr>
          <w:ilvl w:val="0"/>
          <w:numId w:val="5"/>
        </w:numPr>
        <w:tabs>
          <w:tab w:val="left" w:pos="-1701"/>
        </w:tabs>
        <w:spacing w:after="120" w:line="240" w:lineRule="auto"/>
        <w:jc w:val="both"/>
        <w:rPr>
          <w:rStyle w:val="FontStyle13"/>
          <w:color w:val="auto"/>
          <w:sz w:val="26"/>
          <w:szCs w:val="26"/>
          <w:lang w:val="es-ES" w:eastAsia="es-ES"/>
        </w:rPr>
      </w:pPr>
      <w:r w:rsidRPr="00417B50">
        <w:rPr>
          <w:rStyle w:val="FontStyle13"/>
          <w:sz w:val="26"/>
          <w:szCs w:val="26"/>
          <w:lang w:eastAsia="es-ES_tradnl"/>
        </w:rPr>
        <w:t>Mediante auto d</w:t>
      </w:r>
      <w:r>
        <w:rPr>
          <w:rStyle w:val="FontStyle13"/>
          <w:sz w:val="26"/>
          <w:szCs w:val="26"/>
          <w:lang w:eastAsia="es-ES_tradnl"/>
        </w:rPr>
        <w:t xml:space="preserve">el </w:t>
      </w:r>
      <w:r w:rsidR="001E53A9">
        <w:rPr>
          <w:rStyle w:val="FontStyle13"/>
          <w:sz w:val="26"/>
          <w:szCs w:val="26"/>
          <w:lang w:eastAsia="es-ES_tradnl"/>
        </w:rPr>
        <w:t>12 de enero de 2017</w:t>
      </w:r>
      <w:r>
        <w:rPr>
          <w:rStyle w:val="FontStyle13"/>
          <w:sz w:val="26"/>
          <w:szCs w:val="26"/>
          <w:lang w:eastAsia="es-ES_tradnl"/>
        </w:rPr>
        <w:t>, se dio apertura al incidente de de</w:t>
      </w:r>
      <w:r w:rsidR="000C6F9C">
        <w:rPr>
          <w:rStyle w:val="FontStyle13"/>
          <w:sz w:val="26"/>
          <w:szCs w:val="26"/>
          <w:lang w:eastAsia="es-ES_tradnl"/>
        </w:rPr>
        <w:t xml:space="preserve">sacato </w:t>
      </w:r>
      <w:r w:rsidR="00937CE4">
        <w:rPr>
          <w:rStyle w:val="FontStyle13"/>
          <w:sz w:val="26"/>
          <w:szCs w:val="26"/>
          <w:lang w:eastAsia="es-ES_tradnl"/>
        </w:rPr>
        <w:t>en contra de Mar</w:t>
      </w:r>
      <w:r w:rsidR="00536D2E">
        <w:rPr>
          <w:rStyle w:val="FontStyle13"/>
          <w:sz w:val="26"/>
          <w:szCs w:val="26"/>
          <w:lang w:eastAsia="es-ES_tradnl"/>
        </w:rPr>
        <w:t>ía</w:t>
      </w:r>
      <w:r w:rsidR="00937CE4">
        <w:rPr>
          <w:rStyle w:val="FontStyle13"/>
          <w:sz w:val="26"/>
          <w:szCs w:val="26"/>
          <w:lang w:eastAsia="es-ES_tradnl"/>
        </w:rPr>
        <w:t xml:space="preserve"> Lorena Serna Montoya </w:t>
      </w:r>
      <w:r w:rsidR="000C6F9C">
        <w:rPr>
          <w:rStyle w:val="FontStyle13"/>
          <w:sz w:val="26"/>
          <w:szCs w:val="26"/>
          <w:lang w:eastAsia="es-ES_tradnl"/>
        </w:rPr>
        <w:t xml:space="preserve">y </w:t>
      </w:r>
      <w:r w:rsidR="00937CE4">
        <w:rPr>
          <w:rStyle w:val="FontStyle13"/>
          <w:sz w:val="26"/>
          <w:szCs w:val="26"/>
          <w:lang w:eastAsia="es-ES_tradnl"/>
        </w:rPr>
        <w:t xml:space="preserve">José Fernando Cardona Uribe, </w:t>
      </w:r>
      <w:r w:rsidR="00536D2E">
        <w:rPr>
          <w:rStyle w:val="FontStyle13"/>
          <w:sz w:val="26"/>
          <w:szCs w:val="26"/>
          <w:lang w:eastAsia="es-ES_tradnl"/>
        </w:rPr>
        <w:t xml:space="preserve">en las calidades </w:t>
      </w:r>
      <w:r w:rsidR="00937CE4">
        <w:rPr>
          <w:rStyle w:val="FontStyle13"/>
          <w:sz w:val="26"/>
          <w:szCs w:val="26"/>
          <w:lang w:eastAsia="es-ES_tradnl"/>
        </w:rPr>
        <w:t xml:space="preserve">de Gerente </w:t>
      </w:r>
      <w:r w:rsidR="001E53A9">
        <w:rPr>
          <w:rStyle w:val="FontStyle13"/>
          <w:sz w:val="26"/>
          <w:szCs w:val="26"/>
          <w:lang w:eastAsia="es-ES_tradnl"/>
        </w:rPr>
        <w:t>Regional Eje cafetero</w:t>
      </w:r>
      <w:r w:rsidR="00937CE4">
        <w:rPr>
          <w:rStyle w:val="FontStyle13"/>
          <w:sz w:val="26"/>
          <w:szCs w:val="26"/>
          <w:lang w:eastAsia="es-ES_tradnl"/>
        </w:rPr>
        <w:t xml:space="preserve"> y </w:t>
      </w:r>
      <w:r w:rsidR="001E53A9">
        <w:rPr>
          <w:rStyle w:val="FontStyle13"/>
          <w:sz w:val="26"/>
          <w:szCs w:val="26"/>
          <w:lang w:eastAsia="es-ES_tradnl"/>
        </w:rPr>
        <w:t>Presidente y Representante legal</w:t>
      </w:r>
      <w:r w:rsidR="00937CE4">
        <w:rPr>
          <w:rStyle w:val="FontStyle13"/>
          <w:sz w:val="26"/>
          <w:szCs w:val="26"/>
          <w:lang w:eastAsia="es-ES_tradnl"/>
        </w:rPr>
        <w:t xml:space="preserve"> de la NUEVA </w:t>
      </w:r>
      <w:proofErr w:type="spellStart"/>
      <w:r w:rsidR="00937CE4">
        <w:rPr>
          <w:rStyle w:val="FontStyle13"/>
          <w:sz w:val="26"/>
          <w:szCs w:val="26"/>
          <w:lang w:eastAsia="es-ES_tradnl"/>
        </w:rPr>
        <w:t>EPS</w:t>
      </w:r>
      <w:proofErr w:type="spellEnd"/>
      <w:r w:rsidR="00937CE4">
        <w:rPr>
          <w:rStyle w:val="FontStyle13"/>
          <w:sz w:val="26"/>
          <w:szCs w:val="26"/>
          <w:lang w:eastAsia="es-ES_tradnl"/>
        </w:rPr>
        <w:t>, respectivamente</w:t>
      </w:r>
      <w:r w:rsidR="001E53A9">
        <w:rPr>
          <w:rStyle w:val="FontStyle13"/>
          <w:sz w:val="26"/>
          <w:szCs w:val="26"/>
          <w:lang w:eastAsia="es-ES_tradnl"/>
        </w:rPr>
        <w:t>.</w:t>
      </w:r>
      <w:r w:rsidR="00383A6E">
        <w:rPr>
          <w:rStyle w:val="FontStyle13"/>
          <w:sz w:val="26"/>
          <w:szCs w:val="26"/>
          <w:lang w:eastAsia="es-ES_tradnl"/>
        </w:rPr>
        <w:t xml:space="preserve"> (</w:t>
      </w:r>
      <w:proofErr w:type="spellStart"/>
      <w:r w:rsidR="00383A6E">
        <w:rPr>
          <w:rStyle w:val="FontStyle13"/>
          <w:sz w:val="26"/>
          <w:szCs w:val="26"/>
          <w:lang w:eastAsia="es-ES_tradnl"/>
        </w:rPr>
        <w:t>Fl</w:t>
      </w:r>
      <w:proofErr w:type="spellEnd"/>
      <w:r w:rsidR="00383A6E">
        <w:rPr>
          <w:rStyle w:val="FontStyle13"/>
          <w:sz w:val="26"/>
          <w:szCs w:val="26"/>
          <w:lang w:eastAsia="es-ES_tradnl"/>
        </w:rPr>
        <w:t xml:space="preserve"> </w:t>
      </w:r>
      <w:r w:rsidR="001E53A9">
        <w:rPr>
          <w:rStyle w:val="FontStyle13"/>
          <w:sz w:val="26"/>
          <w:szCs w:val="26"/>
          <w:lang w:eastAsia="es-ES_tradnl"/>
        </w:rPr>
        <w:t>8</w:t>
      </w:r>
      <w:r w:rsidR="00A14AB6">
        <w:rPr>
          <w:rStyle w:val="FontStyle13"/>
          <w:sz w:val="26"/>
          <w:szCs w:val="26"/>
          <w:lang w:eastAsia="es-ES_tradnl"/>
        </w:rPr>
        <w:t>)</w:t>
      </w:r>
    </w:p>
    <w:p w:rsidR="00BC0B6D" w:rsidRPr="00411485" w:rsidRDefault="00EB0EC6" w:rsidP="00BA616C">
      <w:pPr>
        <w:tabs>
          <w:tab w:val="left" w:pos="-1701"/>
        </w:tabs>
        <w:spacing w:after="120" w:line="240" w:lineRule="auto"/>
        <w:jc w:val="both"/>
        <w:rPr>
          <w:rStyle w:val="FontStyle13"/>
          <w:sz w:val="26"/>
          <w:szCs w:val="26"/>
          <w:lang w:eastAsia="es-ES_tradnl"/>
        </w:rPr>
      </w:pPr>
      <w:r w:rsidRPr="00411485">
        <w:rPr>
          <w:rStyle w:val="FontStyle13"/>
          <w:color w:val="auto"/>
          <w:sz w:val="26"/>
          <w:szCs w:val="26"/>
          <w:lang w:val="es-ES" w:eastAsia="es-ES"/>
        </w:rPr>
        <w:t xml:space="preserve">Ante el </w:t>
      </w:r>
      <w:r w:rsidR="00383A6E">
        <w:rPr>
          <w:rStyle w:val="FontStyle13"/>
          <w:color w:val="auto"/>
          <w:sz w:val="26"/>
          <w:szCs w:val="26"/>
          <w:lang w:val="es-ES" w:eastAsia="es-ES"/>
        </w:rPr>
        <w:t>silencio</w:t>
      </w:r>
      <w:r w:rsidRPr="00411485">
        <w:rPr>
          <w:rStyle w:val="FontStyle13"/>
          <w:color w:val="auto"/>
          <w:sz w:val="26"/>
          <w:szCs w:val="26"/>
          <w:lang w:val="es-ES" w:eastAsia="es-ES"/>
        </w:rPr>
        <w:t xml:space="preserve"> de l</w:t>
      </w:r>
      <w:r w:rsidR="007E1560">
        <w:rPr>
          <w:rStyle w:val="FontStyle13"/>
          <w:color w:val="auto"/>
          <w:sz w:val="26"/>
          <w:szCs w:val="26"/>
          <w:lang w:val="es-ES" w:eastAsia="es-ES"/>
        </w:rPr>
        <w:t>a</w:t>
      </w:r>
      <w:r w:rsidRPr="00411485">
        <w:rPr>
          <w:rStyle w:val="FontStyle13"/>
          <w:color w:val="auto"/>
          <w:sz w:val="26"/>
          <w:szCs w:val="26"/>
          <w:lang w:val="es-ES" w:eastAsia="es-ES"/>
        </w:rPr>
        <w:t xml:space="preserve"> demandad</w:t>
      </w:r>
      <w:r w:rsidR="007E1560">
        <w:rPr>
          <w:rStyle w:val="FontStyle13"/>
          <w:color w:val="auto"/>
          <w:sz w:val="26"/>
          <w:szCs w:val="26"/>
          <w:lang w:val="es-ES" w:eastAsia="es-ES"/>
        </w:rPr>
        <w:t>a</w:t>
      </w:r>
      <w:r w:rsidRPr="00411485">
        <w:rPr>
          <w:rStyle w:val="FontStyle13"/>
          <w:color w:val="auto"/>
          <w:sz w:val="26"/>
          <w:szCs w:val="26"/>
          <w:lang w:val="es-ES" w:eastAsia="es-ES"/>
        </w:rPr>
        <w:t xml:space="preserve">, el </w:t>
      </w:r>
      <w:r w:rsidR="001E53A9">
        <w:rPr>
          <w:rStyle w:val="FontStyle13"/>
          <w:color w:val="auto"/>
          <w:sz w:val="26"/>
          <w:szCs w:val="26"/>
          <w:lang w:val="es-ES" w:eastAsia="es-ES"/>
        </w:rPr>
        <w:t>27 de enero de 2017</w:t>
      </w:r>
      <w:r w:rsidRPr="00411485">
        <w:rPr>
          <w:rStyle w:val="FontStyle13"/>
          <w:color w:val="auto"/>
          <w:sz w:val="26"/>
          <w:szCs w:val="26"/>
          <w:lang w:val="es-ES" w:eastAsia="es-ES"/>
        </w:rPr>
        <w:t xml:space="preserve"> el juzgado de conocimiento decidió imponer </w:t>
      </w:r>
      <w:r w:rsidR="007E1560">
        <w:rPr>
          <w:rFonts w:ascii="Arial" w:hAnsi="Arial" w:cs="Arial"/>
          <w:sz w:val="26"/>
          <w:szCs w:val="26"/>
          <w:lang w:val="es-ES" w:eastAsia="es-ES"/>
        </w:rPr>
        <w:t xml:space="preserve">sanción de arresto por </w:t>
      </w:r>
      <w:r w:rsidR="001E53A9">
        <w:rPr>
          <w:rFonts w:ascii="Arial" w:hAnsi="Arial" w:cs="Arial"/>
          <w:sz w:val="26"/>
          <w:szCs w:val="26"/>
          <w:lang w:val="es-ES" w:eastAsia="es-ES"/>
        </w:rPr>
        <w:t>tres</w:t>
      </w:r>
      <w:r w:rsidR="0021089F" w:rsidRPr="00411485">
        <w:rPr>
          <w:rFonts w:ascii="Arial" w:hAnsi="Arial" w:cs="Arial"/>
          <w:sz w:val="26"/>
          <w:szCs w:val="26"/>
          <w:lang w:val="es-ES" w:eastAsia="es-ES"/>
        </w:rPr>
        <w:t xml:space="preserve"> (</w:t>
      </w:r>
      <w:r w:rsidR="001E53A9">
        <w:rPr>
          <w:rFonts w:ascii="Arial" w:hAnsi="Arial" w:cs="Arial"/>
          <w:sz w:val="26"/>
          <w:szCs w:val="26"/>
          <w:lang w:val="es-ES" w:eastAsia="es-ES"/>
        </w:rPr>
        <w:t>3</w:t>
      </w:r>
      <w:r w:rsidR="0021089F" w:rsidRPr="00411485">
        <w:rPr>
          <w:rFonts w:ascii="Arial" w:hAnsi="Arial" w:cs="Arial"/>
          <w:sz w:val="26"/>
          <w:szCs w:val="26"/>
          <w:lang w:val="es-ES" w:eastAsia="es-ES"/>
        </w:rPr>
        <w:t xml:space="preserve">) días y multa </w:t>
      </w:r>
      <w:r w:rsidR="00CC67ED">
        <w:rPr>
          <w:rFonts w:ascii="Arial" w:hAnsi="Arial" w:cs="Arial"/>
          <w:sz w:val="26"/>
          <w:szCs w:val="26"/>
          <w:lang w:val="es-ES" w:eastAsia="es-ES"/>
        </w:rPr>
        <w:t>equivalente a un (1) salario mínimo legal mensual vigente</w:t>
      </w:r>
      <w:r w:rsidR="0021089F" w:rsidRPr="00411485">
        <w:rPr>
          <w:rFonts w:ascii="Arial" w:hAnsi="Arial" w:cs="Arial"/>
          <w:sz w:val="26"/>
          <w:szCs w:val="26"/>
          <w:lang w:val="es-ES" w:eastAsia="es-ES"/>
        </w:rPr>
        <w:t>, a</w:t>
      </w:r>
      <w:r w:rsidR="00D540A4">
        <w:rPr>
          <w:rFonts w:ascii="Arial" w:hAnsi="Arial" w:cs="Arial"/>
          <w:sz w:val="26"/>
          <w:szCs w:val="26"/>
          <w:lang w:val="es-ES" w:eastAsia="es-ES"/>
        </w:rPr>
        <w:t xml:space="preserve"> </w:t>
      </w:r>
      <w:r w:rsidR="00011B6F">
        <w:rPr>
          <w:rFonts w:ascii="Arial" w:hAnsi="Arial" w:cs="Arial"/>
          <w:sz w:val="26"/>
          <w:szCs w:val="26"/>
          <w:lang w:val="es-ES" w:eastAsia="es-ES"/>
        </w:rPr>
        <w:t>l</w:t>
      </w:r>
      <w:r w:rsidR="00D540A4">
        <w:rPr>
          <w:rFonts w:ascii="Arial" w:hAnsi="Arial" w:cs="Arial"/>
          <w:sz w:val="26"/>
          <w:szCs w:val="26"/>
          <w:lang w:val="es-ES" w:eastAsia="es-ES"/>
        </w:rPr>
        <w:t>a</w:t>
      </w:r>
      <w:r w:rsidR="00011B6F">
        <w:rPr>
          <w:rFonts w:ascii="Arial" w:hAnsi="Arial" w:cs="Arial"/>
          <w:sz w:val="26"/>
          <w:szCs w:val="26"/>
          <w:lang w:val="es-ES" w:eastAsia="es-ES"/>
        </w:rPr>
        <w:t xml:space="preserve"> </w:t>
      </w:r>
      <w:r w:rsidR="00383A6E">
        <w:rPr>
          <w:rFonts w:ascii="Arial" w:hAnsi="Arial" w:cs="Arial"/>
          <w:sz w:val="26"/>
          <w:szCs w:val="26"/>
          <w:lang w:val="es-ES" w:eastAsia="es-ES"/>
        </w:rPr>
        <w:t xml:space="preserve">Gerente </w:t>
      </w:r>
      <w:r w:rsidR="001E53A9">
        <w:rPr>
          <w:rFonts w:ascii="Arial" w:hAnsi="Arial" w:cs="Arial"/>
          <w:sz w:val="26"/>
          <w:szCs w:val="26"/>
          <w:lang w:val="es-ES" w:eastAsia="es-ES"/>
        </w:rPr>
        <w:t xml:space="preserve">Regional Eje Cafetero </w:t>
      </w:r>
      <w:r w:rsidR="00383A6E">
        <w:rPr>
          <w:rFonts w:ascii="Arial" w:hAnsi="Arial" w:cs="Arial"/>
          <w:sz w:val="26"/>
          <w:szCs w:val="26"/>
          <w:lang w:val="es-ES" w:eastAsia="es-ES"/>
        </w:rPr>
        <w:t xml:space="preserve">María Lorena Serna Montoya y </w:t>
      </w:r>
      <w:r w:rsidR="00CC67ED">
        <w:rPr>
          <w:rFonts w:ascii="Arial" w:hAnsi="Arial" w:cs="Arial"/>
          <w:sz w:val="26"/>
          <w:szCs w:val="26"/>
          <w:lang w:val="es-ES" w:eastAsia="es-ES"/>
        </w:rPr>
        <w:t>a</w:t>
      </w:r>
      <w:r w:rsidR="001E53A9">
        <w:rPr>
          <w:rFonts w:ascii="Arial" w:hAnsi="Arial" w:cs="Arial"/>
          <w:sz w:val="26"/>
          <w:szCs w:val="26"/>
          <w:lang w:val="es-ES" w:eastAsia="es-ES"/>
        </w:rPr>
        <w:t>l Representante legal y presidente</w:t>
      </w:r>
      <w:r w:rsidR="00CC67ED">
        <w:rPr>
          <w:rFonts w:ascii="Arial" w:hAnsi="Arial" w:cs="Arial"/>
          <w:sz w:val="26"/>
          <w:szCs w:val="26"/>
          <w:lang w:val="es-ES" w:eastAsia="es-ES"/>
        </w:rPr>
        <w:t>, José Fernando Cardona Uribe</w:t>
      </w:r>
      <w:r w:rsidR="00E648E5">
        <w:rPr>
          <w:rFonts w:ascii="Arial" w:hAnsi="Arial" w:cs="Arial"/>
          <w:sz w:val="26"/>
          <w:szCs w:val="26"/>
          <w:lang w:val="es-ES" w:eastAsia="es-ES"/>
        </w:rPr>
        <w:t>,</w:t>
      </w:r>
      <w:r w:rsidR="00CC67ED">
        <w:rPr>
          <w:rFonts w:ascii="Arial" w:hAnsi="Arial" w:cs="Arial"/>
          <w:sz w:val="26"/>
          <w:szCs w:val="26"/>
          <w:lang w:val="es-ES" w:eastAsia="es-ES"/>
        </w:rPr>
        <w:t xml:space="preserve"> ambos de la NUEVA </w:t>
      </w:r>
      <w:proofErr w:type="spellStart"/>
      <w:r w:rsidR="00CC67ED">
        <w:rPr>
          <w:rFonts w:ascii="Arial" w:hAnsi="Arial" w:cs="Arial"/>
          <w:sz w:val="26"/>
          <w:szCs w:val="26"/>
          <w:lang w:val="es-ES" w:eastAsia="es-ES"/>
        </w:rPr>
        <w:t>EPS</w:t>
      </w:r>
      <w:proofErr w:type="spellEnd"/>
      <w:r w:rsidR="00E648E5">
        <w:rPr>
          <w:rFonts w:ascii="Arial" w:hAnsi="Arial" w:cs="Arial"/>
          <w:sz w:val="26"/>
          <w:szCs w:val="26"/>
          <w:lang w:val="es-ES" w:eastAsia="es-ES"/>
        </w:rPr>
        <w:t xml:space="preserve"> por desaca</w:t>
      </w:r>
      <w:r w:rsidR="00EA404E">
        <w:rPr>
          <w:rFonts w:ascii="Arial" w:hAnsi="Arial" w:cs="Arial"/>
          <w:sz w:val="26"/>
          <w:szCs w:val="26"/>
          <w:lang w:val="es-ES" w:eastAsia="es-ES"/>
        </w:rPr>
        <w:t xml:space="preserve">to al fallo de tutela proferido por ese mismo despacho el </w:t>
      </w:r>
      <w:r w:rsidR="00853D21">
        <w:rPr>
          <w:rFonts w:ascii="Arial" w:hAnsi="Arial" w:cs="Arial"/>
          <w:sz w:val="26"/>
          <w:szCs w:val="26"/>
          <w:lang w:val="es-ES" w:eastAsia="es-ES"/>
        </w:rPr>
        <w:t xml:space="preserve">19 de </w:t>
      </w:r>
      <w:r w:rsidR="001E53A9">
        <w:rPr>
          <w:rFonts w:ascii="Arial" w:hAnsi="Arial" w:cs="Arial"/>
          <w:sz w:val="26"/>
          <w:szCs w:val="26"/>
          <w:lang w:val="es-ES" w:eastAsia="es-ES"/>
        </w:rPr>
        <w:t>octubre</w:t>
      </w:r>
      <w:r w:rsidR="005F4560">
        <w:rPr>
          <w:rFonts w:ascii="Arial" w:hAnsi="Arial" w:cs="Arial"/>
          <w:sz w:val="26"/>
          <w:szCs w:val="26"/>
          <w:lang w:val="es-ES" w:eastAsia="es-ES"/>
        </w:rPr>
        <w:t xml:space="preserve"> de 2016</w:t>
      </w:r>
      <w:r w:rsidR="0021089F" w:rsidRPr="00411485">
        <w:rPr>
          <w:rFonts w:ascii="Arial" w:hAnsi="Arial" w:cs="Arial"/>
          <w:sz w:val="26"/>
          <w:szCs w:val="26"/>
          <w:lang w:val="es-ES" w:eastAsia="es-ES"/>
        </w:rPr>
        <w:t>.</w:t>
      </w:r>
      <w:r w:rsidR="0021089F">
        <w:rPr>
          <w:rFonts w:ascii="Arial" w:hAnsi="Arial" w:cs="Arial"/>
          <w:sz w:val="26"/>
          <w:szCs w:val="26"/>
          <w:lang w:val="es-ES" w:eastAsia="es-ES"/>
        </w:rPr>
        <w:t xml:space="preserve"> (</w:t>
      </w:r>
      <w:proofErr w:type="spellStart"/>
      <w:r w:rsidR="0021089F">
        <w:rPr>
          <w:rFonts w:ascii="Arial" w:hAnsi="Arial" w:cs="Arial"/>
          <w:sz w:val="26"/>
          <w:szCs w:val="26"/>
          <w:lang w:val="es-ES" w:eastAsia="es-ES"/>
        </w:rPr>
        <w:t>Fls.</w:t>
      </w:r>
      <w:r w:rsidR="00D4348C">
        <w:rPr>
          <w:rFonts w:ascii="Arial" w:hAnsi="Arial" w:cs="Arial"/>
          <w:sz w:val="26"/>
          <w:szCs w:val="26"/>
          <w:lang w:val="es-ES" w:eastAsia="es-ES"/>
        </w:rPr>
        <w:t>11</w:t>
      </w:r>
      <w:proofErr w:type="spellEnd"/>
      <w:r w:rsidR="00D4348C">
        <w:rPr>
          <w:rFonts w:ascii="Arial" w:hAnsi="Arial" w:cs="Arial"/>
          <w:sz w:val="26"/>
          <w:szCs w:val="26"/>
          <w:lang w:val="es-ES" w:eastAsia="es-ES"/>
        </w:rPr>
        <w:t>-12</w:t>
      </w:r>
      <w:r w:rsidR="00200AB3">
        <w:rPr>
          <w:rFonts w:ascii="Arial" w:hAnsi="Arial" w:cs="Arial"/>
          <w:sz w:val="26"/>
          <w:szCs w:val="26"/>
          <w:lang w:val="es-ES" w:eastAsia="es-ES"/>
        </w:rPr>
        <w:t>)</w:t>
      </w:r>
      <w:r w:rsidR="00B77624">
        <w:rPr>
          <w:rFonts w:ascii="Arial" w:hAnsi="Arial" w:cs="Arial"/>
          <w:sz w:val="26"/>
          <w:szCs w:val="26"/>
          <w:lang w:val="es-ES" w:eastAsia="es-ES"/>
        </w:rPr>
        <w:t>.</w:t>
      </w:r>
    </w:p>
    <w:p w:rsidR="00BA616C" w:rsidRPr="00411485" w:rsidRDefault="00BA616C" w:rsidP="00BA616C">
      <w:pPr>
        <w:tabs>
          <w:tab w:val="left" w:pos="-1701"/>
        </w:tabs>
        <w:spacing w:after="120" w:line="240" w:lineRule="auto"/>
        <w:jc w:val="both"/>
        <w:rPr>
          <w:rStyle w:val="FontStyle13"/>
          <w:sz w:val="26"/>
          <w:szCs w:val="26"/>
          <w:lang w:eastAsia="es-ES_tradnl"/>
        </w:rPr>
      </w:pPr>
    </w:p>
    <w:p w:rsidR="000A61E6" w:rsidRPr="00411485" w:rsidRDefault="000A61E6" w:rsidP="000A61E6">
      <w:pPr>
        <w:widowControl w:val="0"/>
        <w:tabs>
          <w:tab w:val="left" w:pos="-1701"/>
        </w:tabs>
        <w:overflowPunct w:val="0"/>
        <w:autoSpaceDE w:val="0"/>
        <w:autoSpaceDN w:val="0"/>
        <w:adjustRightInd w:val="0"/>
        <w:spacing w:after="0" w:line="240" w:lineRule="auto"/>
        <w:ind w:right="51"/>
        <w:jc w:val="center"/>
        <w:rPr>
          <w:rFonts w:ascii="Arial" w:eastAsia="Batang" w:hAnsi="Arial" w:cs="Arial"/>
          <w:bCs/>
          <w:sz w:val="26"/>
          <w:szCs w:val="26"/>
          <w:lang w:val="es-ES" w:eastAsia="es-ES"/>
        </w:rPr>
      </w:pPr>
      <w:r w:rsidRPr="00411485">
        <w:rPr>
          <w:rFonts w:ascii="Arial" w:eastAsia="Batang" w:hAnsi="Arial" w:cs="Arial"/>
          <w:bCs/>
          <w:sz w:val="26"/>
          <w:szCs w:val="26"/>
          <w:lang w:val="es-ES" w:eastAsia="es-ES"/>
        </w:rPr>
        <w:t>3. CONSIDERACIONES</w:t>
      </w:r>
    </w:p>
    <w:p w:rsidR="000A61E6" w:rsidRPr="00411485" w:rsidRDefault="000A61E6" w:rsidP="000A61E6">
      <w:pPr>
        <w:widowControl w:val="0"/>
        <w:tabs>
          <w:tab w:val="left" w:pos="-1701"/>
        </w:tabs>
        <w:overflowPunct w:val="0"/>
        <w:autoSpaceDE w:val="0"/>
        <w:autoSpaceDN w:val="0"/>
        <w:adjustRightInd w:val="0"/>
        <w:spacing w:after="0" w:line="240" w:lineRule="auto"/>
        <w:ind w:right="51"/>
        <w:jc w:val="both"/>
        <w:rPr>
          <w:rFonts w:ascii="Arial" w:eastAsia="Batang" w:hAnsi="Arial" w:cs="Arial"/>
          <w:sz w:val="26"/>
          <w:szCs w:val="26"/>
          <w:lang w:val="es-ES" w:eastAsia="es-ES"/>
        </w:rPr>
      </w:pPr>
    </w:p>
    <w:p w:rsidR="000A61E6" w:rsidRPr="00411485" w:rsidRDefault="000A61E6" w:rsidP="000A61E6">
      <w:pPr>
        <w:spacing w:after="0" w:line="240" w:lineRule="auto"/>
        <w:jc w:val="both"/>
        <w:rPr>
          <w:rFonts w:ascii="Arial" w:eastAsia="Batang" w:hAnsi="Arial" w:cs="Arial"/>
          <w:sz w:val="26"/>
          <w:szCs w:val="26"/>
          <w:lang w:val="es-ES" w:eastAsia="es-ES"/>
        </w:rPr>
      </w:pPr>
      <w:r w:rsidRPr="00411485">
        <w:rPr>
          <w:rFonts w:ascii="Arial" w:eastAsia="Batang" w:hAnsi="Arial" w:cs="Arial"/>
          <w:sz w:val="26"/>
          <w:szCs w:val="26"/>
          <w:lang w:val="es-ES" w:eastAsia="es-ES"/>
        </w:rPr>
        <w:t>3.1. COMPETENCIA</w:t>
      </w:r>
    </w:p>
    <w:p w:rsidR="000A61E6" w:rsidRPr="00411485" w:rsidRDefault="000A61E6" w:rsidP="000A61E6">
      <w:pPr>
        <w:spacing w:after="0" w:line="240" w:lineRule="auto"/>
        <w:jc w:val="both"/>
        <w:rPr>
          <w:rFonts w:ascii="Arial" w:eastAsia="Batang" w:hAnsi="Arial" w:cs="Arial"/>
          <w:sz w:val="26"/>
          <w:szCs w:val="26"/>
          <w:lang w:val="es-ES" w:eastAsia="es-ES"/>
        </w:rPr>
      </w:pPr>
    </w:p>
    <w:p w:rsidR="000A61E6" w:rsidRPr="00411485" w:rsidRDefault="000A61E6" w:rsidP="000A61E6">
      <w:pPr>
        <w:spacing w:after="0" w:line="240" w:lineRule="auto"/>
        <w:jc w:val="both"/>
        <w:rPr>
          <w:rFonts w:ascii="Arial" w:eastAsia="Batang" w:hAnsi="Arial" w:cs="Arial"/>
          <w:sz w:val="26"/>
          <w:szCs w:val="26"/>
          <w:lang w:val="es-ES" w:eastAsia="es-ES"/>
        </w:rPr>
      </w:pPr>
      <w:smartTag w:uri="urn:schemas-microsoft-com:office:smarttags" w:element="PersonName">
        <w:smartTagPr>
          <w:attr w:name="ProductID" w:val="la Sala"/>
        </w:smartTagPr>
        <w:r w:rsidRPr="00411485">
          <w:rPr>
            <w:rFonts w:ascii="Arial" w:eastAsia="Batang" w:hAnsi="Arial" w:cs="Arial"/>
            <w:sz w:val="26"/>
            <w:szCs w:val="26"/>
            <w:lang w:val="es-ES" w:eastAsia="es-ES"/>
          </w:rPr>
          <w:t>La Sala</w:t>
        </w:r>
      </w:smartTag>
      <w:r w:rsidRPr="00411485">
        <w:rPr>
          <w:rFonts w:ascii="Arial" w:eastAsia="Batang" w:hAnsi="Arial" w:cs="Arial"/>
          <w:sz w:val="26"/>
          <w:szCs w:val="26"/>
          <w:lang w:val="es-ES" w:eastAsia="es-ES"/>
        </w:rPr>
        <w:t xml:space="preserve"> se encuentra funcionalmente habilitada para revisar y decidir sobre la juridicidad de esta decisión, de conformidad con los artículos 27 y 52 del Decreto 2591 de 1991.</w:t>
      </w:r>
    </w:p>
    <w:p w:rsidR="000A61E6" w:rsidRPr="00411485" w:rsidRDefault="000A61E6" w:rsidP="000A61E6">
      <w:pPr>
        <w:spacing w:after="0" w:line="240" w:lineRule="auto"/>
        <w:jc w:val="both"/>
        <w:rPr>
          <w:rFonts w:ascii="Arial" w:eastAsia="Batang" w:hAnsi="Arial" w:cs="Arial"/>
          <w:sz w:val="26"/>
          <w:szCs w:val="26"/>
          <w:lang w:val="es-ES" w:eastAsia="es-ES"/>
        </w:rPr>
      </w:pPr>
    </w:p>
    <w:p w:rsidR="000A61E6" w:rsidRPr="00411485" w:rsidRDefault="000A61E6" w:rsidP="000A61E6">
      <w:pPr>
        <w:spacing w:after="0" w:line="240" w:lineRule="auto"/>
        <w:jc w:val="both"/>
        <w:rPr>
          <w:rFonts w:ascii="Arial" w:eastAsia="Batang" w:hAnsi="Arial" w:cs="Arial"/>
          <w:sz w:val="26"/>
          <w:szCs w:val="26"/>
          <w:lang w:val="es-ES" w:eastAsia="es-ES"/>
        </w:rPr>
      </w:pPr>
      <w:r w:rsidRPr="00411485">
        <w:rPr>
          <w:rFonts w:ascii="Arial" w:eastAsia="Batang" w:hAnsi="Arial" w:cs="Arial"/>
          <w:sz w:val="26"/>
          <w:szCs w:val="26"/>
          <w:lang w:val="es-ES" w:eastAsia="es-ES"/>
        </w:rPr>
        <w:t>3.2. PROBLEMA JURÍDICO</w:t>
      </w:r>
    </w:p>
    <w:p w:rsidR="00EB1912" w:rsidRPr="00411485" w:rsidRDefault="00EB1912" w:rsidP="00410B3B">
      <w:pPr>
        <w:spacing w:after="0" w:line="240" w:lineRule="auto"/>
        <w:jc w:val="both"/>
        <w:rPr>
          <w:rFonts w:ascii="Arial" w:eastAsia="Batang" w:hAnsi="Arial" w:cs="Arial"/>
          <w:sz w:val="26"/>
          <w:szCs w:val="26"/>
          <w:lang w:val="es-ES" w:eastAsia="es-ES"/>
        </w:rPr>
      </w:pPr>
    </w:p>
    <w:p w:rsidR="00EB1912" w:rsidRPr="00411485" w:rsidRDefault="00EB1912" w:rsidP="00410B3B">
      <w:pPr>
        <w:spacing w:after="0" w:line="240" w:lineRule="auto"/>
        <w:jc w:val="both"/>
        <w:rPr>
          <w:rStyle w:val="FontStyle12"/>
          <w:sz w:val="26"/>
          <w:szCs w:val="26"/>
          <w:lang w:val="es-ES_tradnl" w:eastAsia="es-ES_tradnl"/>
        </w:rPr>
      </w:pPr>
      <w:r w:rsidRPr="00411485">
        <w:rPr>
          <w:rFonts w:ascii="Arial" w:eastAsia="Batang" w:hAnsi="Arial" w:cs="Arial"/>
          <w:sz w:val="26"/>
          <w:szCs w:val="26"/>
          <w:lang w:val="es-ES" w:eastAsia="es-ES"/>
        </w:rPr>
        <w:t>Le corresponde determinar a esta Corporación si la decisión consultada se encuentra ajustada a derecho, toda vez que e</w:t>
      </w:r>
      <w:r w:rsidRPr="00411485">
        <w:rPr>
          <w:rStyle w:val="FontStyle12"/>
          <w:sz w:val="26"/>
          <w:szCs w:val="26"/>
          <w:lang w:val="es-ES_tradnl" w:eastAsia="es-ES_tradnl"/>
        </w:rPr>
        <w:t>l juez de conocimiento debió establecer si la orden fue acatada o no objetivamente para concluir si procedía la sanción impuesta.</w:t>
      </w:r>
    </w:p>
    <w:p w:rsidR="00EB1912" w:rsidRPr="00411485" w:rsidRDefault="00EB1912" w:rsidP="00410B3B">
      <w:pPr>
        <w:spacing w:after="0" w:line="240" w:lineRule="auto"/>
        <w:jc w:val="both"/>
        <w:rPr>
          <w:rStyle w:val="FontStyle12"/>
          <w:sz w:val="26"/>
          <w:szCs w:val="26"/>
          <w:lang w:val="es-ES_tradnl" w:eastAsia="es-ES_tradnl"/>
        </w:rPr>
      </w:pPr>
    </w:p>
    <w:p w:rsidR="00410B3B" w:rsidRPr="00411485" w:rsidRDefault="00EB1912" w:rsidP="00410B3B">
      <w:pPr>
        <w:spacing w:after="0" w:line="240" w:lineRule="auto"/>
        <w:jc w:val="both"/>
        <w:rPr>
          <w:rStyle w:val="FontStyle12"/>
          <w:sz w:val="26"/>
          <w:szCs w:val="26"/>
          <w:lang w:val="es-ES_tradnl" w:eastAsia="es-ES_tradnl"/>
        </w:rPr>
      </w:pPr>
      <w:r w:rsidRPr="00411485">
        <w:rPr>
          <w:rStyle w:val="FontStyle12"/>
          <w:sz w:val="26"/>
          <w:szCs w:val="26"/>
          <w:lang w:val="es-ES_tradnl" w:eastAsia="es-ES_tradnl"/>
        </w:rPr>
        <w:t>Lo anterior, por cuanto la finalidad del desacato no es otra que lograr el cumplimiento de la orden judicial que dispuso la protección de los derechos fundamentales del accionante</w:t>
      </w:r>
      <w:r w:rsidR="00410B3B" w:rsidRPr="00411485">
        <w:rPr>
          <w:rStyle w:val="FontStyle12"/>
          <w:sz w:val="26"/>
          <w:szCs w:val="26"/>
          <w:lang w:val="es-ES_tradnl" w:eastAsia="es-ES_tradnl"/>
        </w:rPr>
        <w:t>.</w:t>
      </w:r>
    </w:p>
    <w:p w:rsidR="00BA616C" w:rsidRPr="00411485" w:rsidRDefault="00BA616C" w:rsidP="000A61E6">
      <w:pPr>
        <w:spacing w:line="240" w:lineRule="auto"/>
        <w:jc w:val="both"/>
        <w:rPr>
          <w:rFonts w:ascii="Arial" w:eastAsia="Batang" w:hAnsi="Arial" w:cs="Arial"/>
          <w:sz w:val="26"/>
          <w:szCs w:val="26"/>
          <w:lang w:val="es-ES" w:eastAsia="es-ES"/>
        </w:rPr>
      </w:pPr>
    </w:p>
    <w:p w:rsidR="000A61E6" w:rsidRPr="00411485" w:rsidRDefault="008C3202" w:rsidP="000A61E6">
      <w:pPr>
        <w:spacing w:line="240" w:lineRule="auto"/>
        <w:jc w:val="both"/>
        <w:rPr>
          <w:rFonts w:ascii="Arial" w:eastAsia="Batang" w:hAnsi="Arial" w:cs="Arial"/>
          <w:sz w:val="26"/>
          <w:szCs w:val="26"/>
          <w:lang w:val="es-ES" w:eastAsia="es-ES"/>
        </w:rPr>
      </w:pPr>
      <w:r w:rsidRPr="00411485">
        <w:rPr>
          <w:rFonts w:ascii="Arial" w:eastAsia="Batang" w:hAnsi="Arial" w:cs="Arial"/>
          <w:sz w:val="26"/>
          <w:szCs w:val="26"/>
          <w:lang w:val="es-ES" w:eastAsia="es-ES"/>
        </w:rPr>
        <w:t>3.</w:t>
      </w:r>
      <w:r w:rsidR="00BA616C" w:rsidRPr="00411485">
        <w:rPr>
          <w:rFonts w:ascii="Arial" w:eastAsia="Batang" w:hAnsi="Arial" w:cs="Arial"/>
          <w:sz w:val="26"/>
          <w:szCs w:val="26"/>
          <w:lang w:val="es-ES" w:eastAsia="es-ES"/>
        </w:rPr>
        <w:t>3</w:t>
      </w:r>
      <w:r w:rsidR="000A61E6" w:rsidRPr="00411485">
        <w:rPr>
          <w:rFonts w:ascii="Arial" w:eastAsia="Batang" w:hAnsi="Arial" w:cs="Arial"/>
          <w:sz w:val="26"/>
          <w:szCs w:val="26"/>
          <w:lang w:val="es-ES" w:eastAsia="es-ES"/>
        </w:rPr>
        <w:t xml:space="preserve">.  DEL CASO EN CONCRETO </w:t>
      </w:r>
    </w:p>
    <w:p w:rsidR="006B5ED9" w:rsidRPr="00411485" w:rsidRDefault="00232098" w:rsidP="00E14DB2">
      <w:pPr>
        <w:spacing w:line="240" w:lineRule="auto"/>
        <w:jc w:val="both"/>
        <w:rPr>
          <w:rFonts w:ascii="Arial" w:eastAsia="Batang" w:hAnsi="Arial" w:cs="Arial"/>
          <w:i/>
          <w:sz w:val="26"/>
          <w:szCs w:val="26"/>
          <w:lang w:val="es-ES" w:eastAsia="es-ES"/>
        </w:rPr>
      </w:pPr>
      <w:r w:rsidRPr="00411485">
        <w:rPr>
          <w:rFonts w:ascii="Arial" w:eastAsia="Batang" w:hAnsi="Arial" w:cs="Arial"/>
          <w:sz w:val="26"/>
          <w:szCs w:val="26"/>
          <w:lang w:val="es-ES" w:eastAsia="es-ES"/>
        </w:rPr>
        <w:t>3.</w:t>
      </w:r>
      <w:r w:rsidR="00BA616C" w:rsidRPr="00411485">
        <w:rPr>
          <w:rFonts w:ascii="Arial" w:eastAsia="Batang" w:hAnsi="Arial" w:cs="Arial"/>
          <w:sz w:val="26"/>
          <w:szCs w:val="26"/>
          <w:lang w:val="es-ES" w:eastAsia="es-ES"/>
        </w:rPr>
        <w:t>3</w:t>
      </w:r>
      <w:r w:rsidR="000A61E6" w:rsidRPr="00411485">
        <w:rPr>
          <w:rFonts w:ascii="Arial" w:eastAsia="Batang" w:hAnsi="Arial" w:cs="Arial"/>
          <w:sz w:val="26"/>
          <w:szCs w:val="26"/>
          <w:lang w:val="es-ES" w:eastAsia="es-ES"/>
        </w:rPr>
        <w:t>.1.</w:t>
      </w:r>
      <w:r w:rsidR="006B5ED9" w:rsidRPr="00411485">
        <w:rPr>
          <w:rFonts w:ascii="Arial" w:eastAsia="Batang" w:hAnsi="Arial" w:cs="Arial"/>
          <w:sz w:val="26"/>
          <w:szCs w:val="26"/>
          <w:lang w:val="es-ES" w:eastAsia="es-ES"/>
        </w:rPr>
        <w:t xml:space="preserve">  Luego del trámite que culminó con la sanción de </w:t>
      </w:r>
      <w:r w:rsidR="009152F9">
        <w:rPr>
          <w:rFonts w:ascii="Arial" w:eastAsia="Batang" w:hAnsi="Arial" w:cs="Arial"/>
          <w:sz w:val="26"/>
          <w:szCs w:val="26"/>
          <w:lang w:val="es-ES" w:eastAsia="es-ES"/>
        </w:rPr>
        <w:t>los funcionarios</w:t>
      </w:r>
      <w:r w:rsidR="006B5ED9" w:rsidRPr="00411485">
        <w:rPr>
          <w:rFonts w:ascii="Arial" w:eastAsia="Batang" w:hAnsi="Arial" w:cs="Arial"/>
          <w:sz w:val="26"/>
          <w:szCs w:val="26"/>
          <w:lang w:val="es-ES" w:eastAsia="es-ES"/>
        </w:rPr>
        <w:t xml:space="preserve"> de la </w:t>
      </w:r>
      <w:r w:rsidR="00383A6E">
        <w:rPr>
          <w:rFonts w:ascii="Arial" w:eastAsia="Batang" w:hAnsi="Arial" w:cs="Arial"/>
          <w:sz w:val="26"/>
          <w:szCs w:val="26"/>
          <w:lang w:val="es-ES" w:eastAsia="es-ES"/>
        </w:rPr>
        <w:t xml:space="preserve">NUEVA </w:t>
      </w:r>
      <w:proofErr w:type="spellStart"/>
      <w:r w:rsidR="00383A6E">
        <w:rPr>
          <w:rFonts w:ascii="Arial" w:eastAsia="Batang" w:hAnsi="Arial" w:cs="Arial"/>
          <w:sz w:val="26"/>
          <w:szCs w:val="26"/>
          <w:lang w:val="es-ES" w:eastAsia="es-ES"/>
        </w:rPr>
        <w:t>EPS</w:t>
      </w:r>
      <w:proofErr w:type="spellEnd"/>
      <w:r w:rsidR="006B5ED9" w:rsidRPr="00411485">
        <w:rPr>
          <w:rFonts w:ascii="Arial" w:eastAsia="Batang" w:hAnsi="Arial" w:cs="Arial"/>
          <w:sz w:val="26"/>
          <w:szCs w:val="26"/>
          <w:lang w:val="es-ES" w:eastAsia="es-ES"/>
        </w:rPr>
        <w:t xml:space="preserve"> por el desacato al fallo de tutela aludido</w:t>
      </w:r>
      <w:r w:rsidR="00603DE1" w:rsidRPr="00411485">
        <w:rPr>
          <w:rFonts w:ascii="Arial" w:eastAsia="Batang" w:hAnsi="Arial" w:cs="Arial"/>
          <w:sz w:val="26"/>
          <w:szCs w:val="26"/>
          <w:lang w:val="es-ES" w:eastAsia="es-ES"/>
        </w:rPr>
        <w:t xml:space="preserve">, </w:t>
      </w:r>
      <w:r w:rsidR="00EB1912" w:rsidRPr="00411485">
        <w:rPr>
          <w:rFonts w:ascii="Arial" w:eastAsia="Batang" w:hAnsi="Arial" w:cs="Arial"/>
          <w:sz w:val="26"/>
          <w:szCs w:val="26"/>
          <w:lang w:val="es-ES" w:eastAsia="es-ES"/>
        </w:rPr>
        <w:t xml:space="preserve">esta Sala observa que el </w:t>
      </w:r>
      <w:r w:rsidR="00853D21">
        <w:rPr>
          <w:rFonts w:ascii="Arial" w:eastAsia="Batang" w:hAnsi="Arial" w:cs="Arial"/>
          <w:sz w:val="26"/>
          <w:szCs w:val="26"/>
          <w:lang w:val="es-ES" w:eastAsia="es-ES"/>
        </w:rPr>
        <w:t>3 de febrero</w:t>
      </w:r>
      <w:r w:rsidR="005F4560">
        <w:rPr>
          <w:rFonts w:ascii="Arial" w:eastAsia="Batang" w:hAnsi="Arial" w:cs="Arial"/>
          <w:sz w:val="26"/>
          <w:szCs w:val="26"/>
          <w:lang w:val="es-ES" w:eastAsia="es-ES"/>
        </w:rPr>
        <w:t xml:space="preserve"> </w:t>
      </w:r>
      <w:r w:rsidR="00A14AB6">
        <w:rPr>
          <w:rFonts w:ascii="Arial" w:eastAsia="Batang" w:hAnsi="Arial" w:cs="Arial"/>
          <w:sz w:val="26"/>
          <w:szCs w:val="26"/>
          <w:lang w:val="es-ES" w:eastAsia="es-ES"/>
        </w:rPr>
        <w:t>de 2017</w:t>
      </w:r>
      <w:r w:rsidR="006176D1">
        <w:rPr>
          <w:rFonts w:ascii="Arial" w:eastAsia="Batang" w:hAnsi="Arial" w:cs="Arial"/>
          <w:sz w:val="26"/>
          <w:szCs w:val="26"/>
          <w:lang w:val="es-ES" w:eastAsia="es-ES"/>
        </w:rPr>
        <w:t xml:space="preserve"> </w:t>
      </w:r>
      <w:r w:rsidR="005F4560">
        <w:rPr>
          <w:rFonts w:ascii="Arial" w:eastAsia="Batang" w:hAnsi="Arial" w:cs="Arial"/>
          <w:sz w:val="26"/>
          <w:szCs w:val="26"/>
          <w:lang w:val="es-ES" w:eastAsia="es-ES"/>
        </w:rPr>
        <w:t xml:space="preserve">el apoderado judicial de </w:t>
      </w:r>
      <w:r w:rsidR="005B4D7C">
        <w:rPr>
          <w:rFonts w:ascii="Arial" w:eastAsia="Batang" w:hAnsi="Arial" w:cs="Arial"/>
          <w:sz w:val="26"/>
          <w:szCs w:val="26"/>
          <w:lang w:val="es-ES" w:eastAsia="es-ES"/>
        </w:rPr>
        <w:t xml:space="preserve">la </w:t>
      </w:r>
      <w:r w:rsidR="00383A6E">
        <w:rPr>
          <w:rFonts w:ascii="Arial" w:eastAsia="Batang" w:hAnsi="Arial" w:cs="Arial"/>
          <w:sz w:val="26"/>
          <w:szCs w:val="26"/>
          <w:lang w:val="es-ES" w:eastAsia="es-ES"/>
        </w:rPr>
        <w:t xml:space="preserve">Nueva </w:t>
      </w:r>
      <w:proofErr w:type="spellStart"/>
      <w:r w:rsidR="00383A6E">
        <w:rPr>
          <w:rFonts w:ascii="Arial" w:eastAsia="Batang" w:hAnsi="Arial" w:cs="Arial"/>
          <w:sz w:val="26"/>
          <w:szCs w:val="26"/>
          <w:lang w:val="es-ES" w:eastAsia="es-ES"/>
        </w:rPr>
        <w:t>EPS</w:t>
      </w:r>
      <w:proofErr w:type="spellEnd"/>
      <w:r w:rsidR="005F4560">
        <w:rPr>
          <w:rFonts w:ascii="Arial" w:eastAsia="Batang" w:hAnsi="Arial" w:cs="Arial"/>
          <w:sz w:val="26"/>
          <w:szCs w:val="26"/>
          <w:lang w:val="es-ES" w:eastAsia="es-ES"/>
        </w:rPr>
        <w:t xml:space="preserve"> radicó un escrito en</w:t>
      </w:r>
      <w:r w:rsidR="00B92B8A">
        <w:rPr>
          <w:rFonts w:ascii="Arial" w:eastAsia="Batang" w:hAnsi="Arial" w:cs="Arial"/>
          <w:sz w:val="26"/>
          <w:szCs w:val="26"/>
          <w:lang w:val="es-ES" w:eastAsia="es-ES"/>
        </w:rPr>
        <w:t xml:space="preserve"> el que informó que ya se había</w:t>
      </w:r>
      <w:r w:rsidR="005F4560">
        <w:rPr>
          <w:rFonts w:ascii="Arial" w:eastAsia="Batang" w:hAnsi="Arial" w:cs="Arial"/>
          <w:sz w:val="26"/>
          <w:szCs w:val="26"/>
          <w:lang w:val="es-ES" w:eastAsia="es-ES"/>
        </w:rPr>
        <w:t xml:space="preserve"> realizado </w:t>
      </w:r>
      <w:r w:rsidR="00853D21">
        <w:rPr>
          <w:rFonts w:ascii="Arial" w:eastAsia="Batang" w:hAnsi="Arial" w:cs="Arial"/>
          <w:sz w:val="26"/>
          <w:szCs w:val="26"/>
          <w:lang w:val="es-ES" w:eastAsia="es-ES"/>
        </w:rPr>
        <w:t xml:space="preserve">la valoración </w:t>
      </w:r>
      <w:r w:rsidR="001E53A9">
        <w:rPr>
          <w:rFonts w:ascii="Arial" w:eastAsia="Batang" w:hAnsi="Arial" w:cs="Arial"/>
          <w:sz w:val="26"/>
          <w:szCs w:val="26"/>
          <w:lang w:val="es-ES" w:eastAsia="es-ES"/>
        </w:rPr>
        <w:t xml:space="preserve">previa a la cirugía encontrando un nuevo hallazgo en la cadera </w:t>
      </w:r>
      <w:r w:rsidR="005B4D7C">
        <w:rPr>
          <w:rFonts w:ascii="Arial" w:eastAsia="Batang" w:hAnsi="Arial" w:cs="Arial"/>
          <w:sz w:val="26"/>
          <w:szCs w:val="26"/>
          <w:lang w:val="es-ES" w:eastAsia="es-ES"/>
        </w:rPr>
        <w:t xml:space="preserve">de la señora Marín Ríos, por lo que </w:t>
      </w:r>
      <w:r w:rsidR="005B4D7C">
        <w:rPr>
          <w:rFonts w:ascii="Arial" w:eastAsia="Batang" w:hAnsi="Arial" w:cs="Arial"/>
          <w:sz w:val="26"/>
          <w:szCs w:val="26"/>
          <w:lang w:val="es-ES" w:eastAsia="es-ES"/>
        </w:rPr>
        <w:lastRenderedPageBreak/>
        <w:t xml:space="preserve">el médico le solicitó nuevos </w:t>
      </w:r>
      <w:r w:rsidR="001E53A9">
        <w:rPr>
          <w:rFonts w:ascii="Arial" w:eastAsia="Batang" w:hAnsi="Arial" w:cs="Arial"/>
          <w:sz w:val="26"/>
          <w:szCs w:val="26"/>
          <w:lang w:val="es-ES" w:eastAsia="es-ES"/>
        </w:rPr>
        <w:t xml:space="preserve">exámenes, </w:t>
      </w:r>
      <w:r w:rsidR="005B4D7C">
        <w:rPr>
          <w:rFonts w:ascii="Arial" w:eastAsia="Batang" w:hAnsi="Arial" w:cs="Arial"/>
          <w:sz w:val="26"/>
          <w:szCs w:val="26"/>
          <w:lang w:val="es-ES" w:eastAsia="es-ES"/>
        </w:rPr>
        <w:t>(</w:t>
      </w:r>
      <w:r w:rsidR="001E53A9">
        <w:rPr>
          <w:rFonts w:ascii="Arial" w:eastAsia="Batang" w:hAnsi="Arial" w:cs="Arial"/>
          <w:sz w:val="26"/>
          <w:szCs w:val="26"/>
          <w:lang w:val="es-ES" w:eastAsia="es-ES"/>
        </w:rPr>
        <w:t>lo que ha retrasado la intervención quirúrgica</w:t>
      </w:r>
      <w:r w:rsidR="005B4D7C">
        <w:rPr>
          <w:rFonts w:ascii="Arial" w:eastAsia="Batang" w:hAnsi="Arial" w:cs="Arial"/>
          <w:sz w:val="26"/>
          <w:szCs w:val="26"/>
          <w:lang w:val="es-ES" w:eastAsia="es-ES"/>
        </w:rPr>
        <w:t>) para luego programar la cirugía que requiere y en tal sentido, se debía esperar los resultados de los dictámenes, lo que consideró un cumplimiento al fallo de tutela</w:t>
      </w:r>
      <w:r w:rsidR="009613B5">
        <w:rPr>
          <w:rFonts w:ascii="Arial" w:eastAsia="Batang" w:hAnsi="Arial" w:cs="Arial"/>
          <w:sz w:val="26"/>
          <w:szCs w:val="26"/>
          <w:lang w:val="es-ES" w:eastAsia="es-ES"/>
        </w:rPr>
        <w:t xml:space="preserve"> (</w:t>
      </w:r>
      <w:proofErr w:type="spellStart"/>
      <w:r w:rsidR="009613B5">
        <w:rPr>
          <w:rFonts w:ascii="Arial" w:eastAsia="Batang" w:hAnsi="Arial" w:cs="Arial"/>
          <w:sz w:val="26"/>
          <w:szCs w:val="26"/>
          <w:lang w:val="es-ES" w:eastAsia="es-ES"/>
        </w:rPr>
        <w:t>Fls</w:t>
      </w:r>
      <w:proofErr w:type="spellEnd"/>
      <w:r w:rsidR="009613B5">
        <w:rPr>
          <w:rFonts w:ascii="Arial" w:eastAsia="Batang" w:hAnsi="Arial" w:cs="Arial"/>
          <w:sz w:val="26"/>
          <w:szCs w:val="26"/>
          <w:lang w:val="es-ES" w:eastAsia="es-ES"/>
        </w:rPr>
        <w:t xml:space="preserve"> 19-27)</w:t>
      </w:r>
      <w:r w:rsidR="005B4D7C">
        <w:rPr>
          <w:rFonts w:ascii="Arial" w:eastAsia="Batang" w:hAnsi="Arial" w:cs="Arial"/>
          <w:sz w:val="26"/>
          <w:szCs w:val="26"/>
          <w:lang w:val="es-ES" w:eastAsia="es-ES"/>
        </w:rPr>
        <w:t xml:space="preserve">.  Al respecto, obra en la foliatura una constancia que da cuenta que la señora </w:t>
      </w:r>
      <w:r w:rsidR="001E53A9">
        <w:rPr>
          <w:rFonts w:ascii="Arial" w:eastAsia="Batang" w:hAnsi="Arial" w:cs="Arial"/>
          <w:sz w:val="26"/>
          <w:szCs w:val="26"/>
          <w:lang w:val="es-ES" w:eastAsia="es-ES"/>
        </w:rPr>
        <w:t xml:space="preserve">Marín </w:t>
      </w:r>
      <w:r w:rsidR="009613B5">
        <w:rPr>
          <w:rFonts w:ascii="Arial" w:eastAsia="Batang" w:hAnsi="Arial" w:cs="Arial"/>
          <w:sz w:val="26"/>
          <w:szCs w:val="26"/>
          <w:lang w:val="es-ES" w:eastAsia="es-ES"/>
        </w:rPr>
        <w:t>Ríos</w:t>
      </w:r>
      <w:r w:rsidR="001E53A9">
        <w:rPr>
          <w:rFonts w:ascii="Arial" w:eastAsia="Batang" w:hAnsi="Arial" w:cs="Arial"/>
          <w:sz w:val="26"/>
          <w:szCs w:val="26"/>
          <w:lang w:val="es-ES" w:eastAsia="es-ES"/>
        </w:rPr>
        <w:t xml:space="preserve"> </w:t>
      </w:r>
      <w:r w:rsidR="005B4D7C">
        <w:rPr>
          <w:rFonts w:ascii="Arial" w:eastAsia="Batang" w:hAnsi="Arial" w:cs="Arial"/>
          <w:sz w:val="26"/>
          <w:szCs w:val="26"/>
          <w:lang w:val="es-ES" w:eastAsia="es-ES"/>
        </w:rPr>
        <w:t xml:space="preserve">luego de ser valorada por el ortopedista, decidió no someterse a la cirugía de cadera por cuanto las consecuencias eran muy graves. En los demás servicios médicos, la señora Marín Ríos consideró que la NUEVA </w:t>
      </w:r>
      <w:proofErr w:type="spellStart"/>
      <w:r w:rsidR="005B4D7C">
        <w:rPr>
          <w:rFonts w:ascii="Arial" w:eastAsia="Batang" w:hAnsi="Arial" w:cs="Arial"/>
          <w:sz w:val="26"/>
          <w:szCs w:val="26"/>
          <w:lang w:val="es-ES" w:eastAsia="es-ES"/>
        </w:rPr>
        <w:t>EPS</w:t>
      </w:r>
      <w:proofErr w:type="spellEnd"/>
      <w:r w:rsidR="005B4D7C">
        <w:rPr>
          <w:rFonts w:ascii="Arial" w:eastAsia="Batang" w:hAnsi="Arial" w:cs="Arial"/>
          <w:sz w:val="26"/>
          <w:szCs w:val="26"/>
          <w:lang w:val="es-ES" w:eastAsia="es-ES"/>
        </w:rPr>
        <w:t xml:space="preserve"> está cumpliendo con los mismos </w:t>
      </w:r>
      <w:r w:rsidR="00853D21">
        <w:rPr>
          <w:rFonts w:ascii="Arial" w:eastAsia="Batang" w:hAnsi="Arial" w:cs="Arial"/>
          <w:sz w:val="26"/>
          <w:szCs w:val="26"/>
          <w:lang w:val="es-ES" w:eastAsia="es-ES"/>
        </w:rPr>
        <w:t xml:space="preserve"> </w:t>
      </w:r>
      <w:r w:rsidR="00D4348C">
        <w:rPr>
          <w:rFonts w:ascii="Arial" w:eastAsia="Batang" w:hAnsi="Arial" w:cs="Arial"/>
          <w:sz w:val="26"/>
          <w:szCs w:val="26"/>
          <w:lang w:val="es-ES" w:eastAsia="es-ES"/>
        </w:rPr>
        <w:t>(</w:t>
      </w:r>
      <w:proofErr w:type="spellStart"/>
      <w:r w:rsidR="00D4348C">
        <w:rPr>
          <w:rFonts w:ascii="Arial" w:eastAsia="Batang" w:hAnsi="Arial" w:cs="Arial"/>
          <w:sz w:val="26"/>
          <w:szCs w:val="26"/>
          <w:lang w:val="es-ES" w:eastAsia="es-ES"/>
        </w:rPr>
        <w:t>Fl</w:t>
      </w:r>
      <w:proofErr w:type="spellEnd"/>
      <w:r w:rsidR="00B92B8A">
        <w:rPr>
          <w:rFonts w:ascii="Arial" w:eastAsia="Batang" w:hAnsi="Arial" w:cs="Arial"/>
          <w:sz w:val="26"/>
          <w:szCs w:val="26"/>
          <w:lang w:val="es-ES" w:eastAsia="es-ES"/>
        </w:rPr>
        <w:t>.</w:t>
      </w:r>
      <w:r w:rsidR="00D4348C">
        <w:rPr>
          <w:rFonts w:ascii="Arial" w:eastAsia="Batang" w:hAnsi="Arial" w:cs="Arial"/>
          <w:sz w:val="26"/>
          <w:szCs w:val="26"/>
          <w:lang w:val="es-ES" w:eastAsia="es-ES"/>
        </w:rPr>
        <w:t xml:space="preserve"> 5 cuaderno de consulta</w:t>
      </w:r>
      <w:r w:rsidR="00B92B8A">
        <w:rPr>
          <w:rFonts w:ascii="Arial" w:eastAsia="Batang" w:hAnsi="Arial" w:cs="Arial"/>
          <w:sz w:val="26"/>
          <w:szCs w:val="26"/>
          <w:lang w:val="es-ES" w:eastAsia="es-ES"/>
        </w:rPr>
        <w:t>).</w:t>
      </w:r>
    </w:p>
    <w:p w:rsidR="00411485" w:rsidRDefault="00232098" w:rsidP="00411485">
      <w:pPr>
        <w:spacing w:after="0" w:line="240" w:lineRule="auto"/>
        <w:jc w:val="both"/>
        <w:rPr>
          <w:rFonts w:ascii="Arial" w:hAnsi="Arial" w:cs="Arial"/>
          <w:sz w:val="26"/>
          <w:szCs w:val="26"/>
        </w:rPr>
      </w:pPr>
      <w:r w:rsidRPr="00411485">
        <w:rPr>
          <w:rFonts w:ascii="Arial" w:eastAsia="Batang" w:hAnsi="Arial" w:cs="Arial"/>
          <w:sz w:val="26"/>
          <w:szCs w:val="26"/>
          <w:lang w:val="es-ES" w:eastAsia="es-ES"/>
        </w:rPr>
        <w:t>3.</w:t>
      </w:r>
      <w:r w:rsidR="00411485">
        <w:rPr>
          <w:rFonts w:ascii="Arial" w:eastAsia="Batang" w:hAnsi="Arial" w:cs="Arial"/>
          <w:sz w:val="26"/>
          <w:szCs w:val="26"/>
          <w:lang w:val="es-ES" w:eastAsia="es-ES"/>
        </w:rPr>
        <w:t>3</w:t>
      </w:r>
      <w:r w:rsidR="00680A5D" w:rsidRPr="00411485">
        <w:rPr>
          <w:rFonts w:ascii="Arial" w:eastAsia="Batang" w:hAnsi="Arial" w:cs="Arial"/>
          <w:sz w:val="26"/>
          <w:szCs w:val="26"/>
          <w:lang w:val="es-ES" w:eastAsia="es-ES"/>
        </w:rPr>
        <w:t xml:space="preserve">.2.  </w:t>
      </w:r>
      <w:r w:rsidR="00411485" w:rsidRPr="00734318">
        <w:rPr>
          <w:rFonts w:ascii="Arial" w:eastAsia="Batang" w:hAnsi="Arial" w:cs="Arial"/>
          <w:sz w:val="26"/>
          <w:szCs w:val="26"/>
          <w:lang w:val="es-ES" w:eastAsia="es-ES"/>
        </w:rPr>
        <w:t xml:space="preserve">Así las cosas, </w:t>
      </w:r>
      <w:r w:rsidR="00B92B8A">
        <w:rPr>
          <w:rFonts w:ascii="Arial" w:eastAsia="Batang" w:hAnsi="Arial" w:cs="Arial"/>
          <w:sz w:val="26"/>
          <w:szCs w:val="26"/>
          <w:lang w:val="es-ES" w:eastAsia="es-ES"/>
        </w:rPr>
        <w:t xml:space="preserve">NUEVA </w:t>
      </w:r>
      <w:proofErr w:type="spellStart"/>
      <w:r w:rsidR="00B92B8A">
        <w:rPr>
          <w:rFonts w:ascii="Arial" w:eastAsia="Batang" w:hAnsi="Arial" w:cs="Arial"/>
          <w:sz w:val="26"/>
          <w:szCs w:val="26"/>
          <w:lang w:val="es-ES" w:eastAsia="es-ES"/>
        </w:rPr>
        <w:t>EPS</w:t>
      </w:r>
      <w:proofErr w:type="spellEnd"/>
      <w:r w:rsidR="00411485" w:rsidRPr="00734318">
        <w:rPr>
          <w:rFonts w:ascii="Arial" w:eastAsia="Batang" w:hAnsi="Arial" w:cs="Arial"/>
          <w:sz w:val="26"/>
          <w:szCs w:val="26"/>
          <w:lang w:val="es-ES" w:eastAsia="es-ES"/>
        </w:rPr>
        <w:t xml:space="preserve"> dio cumplimiento al fallo de tutela y en tal sentido, esta Sala revocará la sanci</w:t>
      </w:r>
      <w:r w:rsidR="00280AFD">
        <w:rPr>
          <w:rFonts w:ascii="Arial" w:eastAsia="Batang" w:hAnsi="Arial" w:cs="Arial"/>
          <w:sz w:val="26"/>
          <w:szCs w:val="26"/>
          <w:lang w:val="es-ES" w:eastAsia="es-ES"/>
        </w:rPr>
        <w:t xml:space="preserve">ón impuesta a sus funcionarios </w:t>
      </w:r>
      <w:r w:rsidR="00411485" w:rsidRPr="00734318">
        <w:rPr>
          <w:rFonts w:ascii="Arial" w:eastAsia="Batang" w:hAnsi="Arial" w:cs="Arial"/>
          <w:sz w:val="26"/>
          <w:szCs w:val="26"/>
          <w:lang w:val="es-ES" w:eastAsia="es-ES"/>
        </w:rPr>
        <w:t xml:space="preserve">mediante auto del </w:t>
      </w:r>
      <w:r w:rsidR="009613B5">
        <w:rPr>
          <w:rFonts w:ascii="Arial" w:eastAsia="Batang" w:hAnsi="Arial" w:cs="Arial"/>
          <w:sz w:val="26"/>
          <w:szCs w:val="26"/>
          <w:lang w:val="es-ES" w:eastAsia="es-ES"/>
        </w:rPr>
        <w:t>27 de enero de 2017</w:t>
      </w:r>
      <w:r w:rsidR="00411485" w:rsidRPr="00734318">
        <w:rPr>
          <w:rFonts w:ascii="Arial" w:hAnsi="Arial" w:cs="Arial"/>
          <w:sz w:val="26"/>
          <w:szCs w:val="26"/>
        </w:rPr>
        <w:t>.</w:t>
      </w:r>
    </w:p>
    <w:p w:rsidR="00D4348C" w:rsidRDefault="00D4348C" w:rsidP="00411485">
      <w:pPr>
        <w:spacing w:after="0" w:line="240" w:lineRule="auto"/>
        <w:jc w:val="both"/>
        <w:rPr>
          <w:rFonts w:ascii="Arial" w:hAnsi="Arial" w:cs="Arial"/>
          <w:sz w:val="26"/>
          <w:szCs w:val="26"/>
        </w:rPr>
      </w:pPr>
    </w:p>
    <w:p w:rsidR="000A61E6" w:rsidRPr="00411485" w:rsidRDefault="00BB0AB4" w:rsidP="00AF1C81">
      <w:pPr>
        <w:spacing w:after="0" w:line="240" w:lineRule="auto"/>
        <w:jc w:val="center"/>
        <w:rPr>
          <w:rFonts w:ascii="Arial" w:hAnsi="Arial" w:cs="Arial"/>
          <w:sz w:val="26"/>
          <w:szCs w:val="26"/>
        </w:rPr>
      </w:pPr>
      <w:r w:rsidRPr="00411485">
        <w:rPr>
          <w:rFonts w:ascii="Arial" w:hAnsi="Arial" w:cs="Arial"/>
          <w:sz w:val="26"/>
          <w:szCs w:val="26"/>
        </w:rPr>
        <w:t xml:space="preserve"> </w:t>
      </w:r>
      <w:r w:rsidR="000A61E6" w:rsidRPr="00411485">
        <w:rPr>
          <w:rFonts w:ascii="Arial" w:hAnsi="Arial" w:cs="Arial"/>
          <w:sz w:val="26"/>
          <w:szCs w:val="26"/>
        </w:rPr>
        <w:t>DECISIÓN</w:t>
      </w:r>
    </w:p>
    <w:p w:rsidR="008A70A9" w:rsidRPr="00411485" w:rsidRDefault="008A70A9" w:rsidP="000A61E6">
      <w:pPr>
        <w:pStyle w:val="Sinespaciado1"/>
        <w:jc w:val="both"/>
        <w:rPr>
          <w:rFonts w:ascii="Arial" w:hAnsi="Arial" w:cs="Arial"/>
          <w:sz w:val="26"/>
          <w:szCs w:val="26"/>
        </w:rPr>
      </w:pPr>
    </w:p>
    <w:p w:rsidR="000A61E6" w:rsidRPr="00411485" w:rsidRDefault="000A61E6" w:rsidP="000A61E6">
      <w:pPr>
        <w:pStyle w:val="Sinespaciado1"/>
        <w:jc w:val="both"/>
        <w:rPr>
          <w:rFonts w:ascii="Arial" w:hAnsi="Arial" w:cs="Arial"/>
          <w:sz w:val="26"/>
          <w:szCs w:val="26"/>
        </w:rPr>
      </w:pPr>
      <w:r w:rsidRPr="00411485">
        <w:rPr>
          <w:rFonts w:ascii="Arial" w:hAnsi="Arial" w:cs="Arial"/>
          <w:sz w:val="26"/>
          <w:szCs w:val="26"/>
        </w:rPr>
        <w:t>Por lo expuesto en precedencia, el Tribunal Superior del Distrito Judicial de Pereira, en Sala de Decisión Penal,</w:t>
      </w:r>
    </w:p>
    <w:p w:rsidR="00E6621B" w:rsidRPr="00411485" w:rsidRDefault="00E6621B" w:rsidP="000A61E6">
      <w:pPr>
        <w:pStyle w:val="Sinespaciado1"/>
        <w:jc w:val="both"/>
        <w:rPr>
          <w:rFonts w:ascii="Arial" w:hAnsi="Arial" w:cs="Arial"/>
          <w:sz w:val="26"/>
          <w:szCs w:val="26"/>
        </w:rPr>
      </w:pPr>
    </w:p>
    <w:p w:rsidR="000A61E6" w:rsidRPr="00411485" w:rsidRDefault="000A61E6" w:rsidP="008A70A9">
      <w:pPr>
        <w:pStyle w:val="Sinespaciado1"/>
        <w:jc w:val="center"/>
        <w:rPr>
          <w:rFonts w:ascii="Arial" w:hAnsi="Arial" w:cs="Arial"/>
          <w:sz w:val="26"/>
          <w:szCs w:val="26"/>
        </w:rPr>
      </w:pPr>
      <w:r w:rsidRPr="00411485">
        <w:rPr>
          <w:rFonts w:ascii="Arial" w:hAnsi="Arial" w:cs="Arial"/>
          <w:sz w:val="26"/>
          <w:szCs w:val="26"/>
        </w:rPr>
        <w:t>RESUELVE</w:t>
      </w:r>
    </w:p>
    <w:p w:rsidR="000A61E6" w:rsidRPr="00411485" w:rsidRDefault="000A61E6" w:rsidP="000A61E6">
      <w:pPr>
        <w:pStyle w:val="Sinespaciado1"/>
        <w:rPr>
          <w:rFonts w:ascii="Arial" w:hAnsi="Arial" w:cs="Arial"/>
          <w:sz w:val="26"/>
          <w:szCs w:val="26"/>
        </w:rPr>
      </w:pPr>
    </w:p>
    <w:p w:rsidR="00294255" w:rsidRDefault="000A61E6" w:rsidP="00294255">
      <w:pPr>
        <w:tabs>
          <w:tab w:val="left" w:pos="-1701"/>
        </w:tabs>
        <w:spacing w:after="120" w:line="240" w:lineRule="auto"/>
        <w:jc w:val="both"/>
        <w:rPr>
          <w:rFonts w:ascii="Arial" w:hAnsi="Arial" w:cs="Arial"/>
          <w:sz w:val="26"/>
          <w:szCs w:val="26"/>
          <w:lang w:val="es-ES" w:eastAsia="es-ES"/>
        </w:rPr>
      </w:pPr>
      <w:r w:rsidRPr="00411485">
        <w:rPr>
          <w:rFonts w:ascii="Arial" w:hAnsi="Arial" w:cs="Arial"/>
          <w:bCs/>
          <w:sz w:val="26"/>
          <w:szCs w:val="26"/>
        </w:rPr>
        <w:t xml:space="preserve">PRIMERO: REVOCAR la decisión proferida el </w:t>
      </w:r>
      <w:r w:rsidR="009613B5">
        <w:rPr>
          <w:rFonts w:ascii="Arial" w:hAnsi="Arial" w:cs="Arial"/>
          <w:bCs/>
          <w:sz w:val="26"/>
          <w:szCs w:val="26"/>
        </w:rPr>
        <w:t>27 de enero de 2017</w:t>
      </w:r>
      <w:r w:rsidR="00F1650C">
        <w:rPr>
          <w:rFonts w:ascii="Arial" w:hAnsi="Arial" w:cs="Arial"/>
          <w:bCs/>
          <w:sz w:val="26"/>
          <w:szCs w:val="26"/>
        </w:rPr>
        <w:t xml:space="preserve"> </w:t>
      </w:r>
      <w:r w:rsidR="00920A90">
        <w:rPr>
          <w:rFonts w:ascii="Arial" w:hAnsi="Arial" w:cs="Arial"/>
          <w:bCs/>
          <w:sz w:val="26"/>
          <w:szCs w:val="26"/>
        </w:rPr>
        <w:t>por el Juzgado</w:t>
      </w:r>
      <w:r w:rsidR="00795039" w:rsidRPr="00411485">
        <w:rPr>
          <w:rFonts w:ascii="Arial" w:hAnsi="Arial" w:cs="Arial"/>
          <w:bCs/>
          <w:sz w:val="26"/>
          <w:szCs w:val="26"/>
        </w:rPr>
        <w:t xml:space="preserve"> </w:t>
      </w:r>
      <w:r w:rsidR="009613B5">
        <w:rPr>
          <w:rFonts w:ascii="Arial" w:hAnsi="Arial" w:cs="Arial"/>
          <w:bCs/>
          <w:sz w:val="26"/>
          <w:szCs w:val="26"/>
        </w:rPr>
        <w:t>1</w:t>
      </w:r>
      <w:r w:rsidR="00124284">
        <w:rPr>
          <w:rFonts w:ascii="Arial" w:hAnsi="Arial" w:cs="Arial"/>
          <w:bCs/>
          <w:sz w:val="26"/>
          <w:szCs w:val="26"/>
        </w:rPr>
        <w:t xml:space="preserve">º </w:t>
      </w:r>
      <w:r w:rsidR="009613B5">
        <w:rPr>
          <w:rFonts w:ascii="Arial" w:hAnsi="Arial" w:cs="Arial"/>
          <w:bCs/>
          <w:sz w:val="26"/>
          <w:szCs w:val="26"/>
        </w:rPr>
        <w:t xml:space="preserve">Penal del Circuito </w:t>
      </w:r>
      <w:r w:rsidR="00B92B8A">
        <w:rPr>
          <w:rFonts w:ascii="Arial" w:hAnsi="Arial" w:cs="Arial"/>
          <w:bCs/>
          <w:sz w:val="26"/>
          <w:szCs w:val="26"/>
        </w:rPr>
        <w:t>de Pereira</w:t>
      </w:r>
      <w:r w:rsidR="00ED7DBC" w:rsidRPr="00411485">
        <w:rPr>
          <w:rFonts w:ascii="Arial" w:hAnsi="Arial" w:cs="Arial"/>
          <w:bCs/>
          <w:sz w:val="26"/>
          <w:szCs w:val="26"/>
        </w:rPr>
        <w:t xml:space="preserve">, Risaralda </w:t>
      </w:r>
      <w:r w:rsidR="00795039" w:rsidRPr="00411485">
        <w:rPr>
          <w:rFonts w:ascii="Arial" w:hAnsi="Arial" w:cs="Arial"/>
          <w:sz w:val="26"/>
          <w:szCs w:val="26"/>
          <w:lang w:val="es-ES" w:eastAsia="es-ES"/>
        </w:rPr>
        <w:t>mediante</w:t>
      </w:r>
      <w:r w:rsidR="00CF333E" w:rsidRPr="00CF333E">
        <w:rPr>
          <w:rFonts w:ascii="Arial" w:hAnsi="Arial" w:cs="Arial"/>
          <w:sz w:val="26"/>
          <w:szCs w:val="26"/>
          <w:lang w:val="es-ES" w:eastAsia="es-ES"/>
        </w:rPr>
        <w:t xml:space="preserve"> </w:t>
      </w:r>
      <w:r w:rsidR="00CF333E" w:rsidRPr="00411485">
        <w:rPr>
          <w:rFonts w:ascii="Arial" w:hAnsi="Arial" w:cs="Arial"/>
          <w:sz w:val="26"/>
          <w:szCs w:val="26"/>
          <w:lang w:val="es-ES" w:eastAsia="es-ES"/>
        </w:rPr>
        <w:t xml:space="preserve">la cual impuso sanción </w:t>
      </w:r>
      <w:r w:rsidR="00B77624" w:rsidRPr="00411485">
        <w:rPr>
          <w:rFonts w:ascii="Arial" w:hAnsi="Arial" w:cs="Arial"/>
          <w:sz w:val="26"/>
          <w:szCs w:val="26"/>
          <w:lang w:val="es-ES" w:eastAsia="es-ES"/>
        </w:rPr>
        <w:t xml:space="preserve">de arresto por </w:t>
      </w:r>
      <w:r w:rsidR="009613B5">
        <w:rPr>
          <w:rFonts w:ascii="Arial" w:hAnsi="Arial" w:cs="Arial"/>
          <w:sz w:val="26"/>
          <w:szCs w:val="26"/>
          <w:lang w:val="es-ES" w:eastAsia="es-ES"/>
        </w:rPr>
        <w:t>tres</w:t>
      </w:r>
      <w:r w:rsidR="009613B5" w:rsidRPr="00411485">
        <w:rPr>
          <w:rFonts w:ascii="Arial" w:hAnsi="Arial" w:cs="Arial"/>
          <w:sz w:val="26"/>
          <w:szCs w:val="26"/>
          <w:lang w:val="es-ES" w:eastAsia="es-ES"/>
        </w:rPr>
        <w:t xml:space="preserve"> (</w:t>
      </w:r>
      <w:r w:rsidR="009613B5">
        <w:rPr>
          <w:rFonts w:ascii="Arial" w:hAnsi="Arial" w:cs="Arial"/>
          <w:sz w:val="26"/>
          <w:szCs w:val="26"/>
          <w:lang w:val="es-ES" w:eastAsia="es-ES"/>
        </w:rPr>
        <w:t>3</w:t>
      </w:r>
      <w:r w:rsidR="009613B5" w:rsidRPr="00411485">
        <w:rPr>
          <w:rFonts w:ascii="Arial" w:hAnsi="Arial" w:cs="Arial"/>
          <w:sz w:val="26"/>
          <w:szCs w:val="26"/>
          <w:lang w:val="es-ES" w:eastAsia="es-ES"/>
        </w:rPr>
        <w:t xml:space="preserve">) días y multa </w:t>
      </w:r>
      <w:r w:rsidR="009613B5">
        <w:rPr>
          <w:rFonts w:ascii="Arial" w:hAnsi="Arial" w:cs="Arial"/>
          <w:sz w:val="26"/>
          <w:szCs w:val="26"/>
          <w:lang w:val="es-ES" w:eastAsia="es-ES"/>
        </w:rPr>
        <w:t>equivalente a un (1) salario mínimo legal mensual vigente</w:t>
      </w:r>
      <w:r w:rsidR="009613B5" w:rsidRPr="00411485">
        <w:rPr>
          <w:rFonts w:ascii="Arial" w:hAnsi="Arial" w:cs="Arial"/>
          <w:sz w:val="26"/>
          <w:szCs w:val="26"/>
          <w:lang w:val="es-ES" w:eastAsia="es-ES"/>
        </w:rPr>
        <w:t>, a</w:t>
      </w:r>
      <w:r w:rsidR="009613B5">
        <w:rPr>
          <w:rFonts w:ascii="Arial" w:hAnsi="Arial" w:cs="Arial"/>
          <w:sz w:val="26"/>
          <w:szCs w:val="26"/>
          <w:lang w:val="es-ES" w:eastAsia="es-ES"/>
        </w:rPr>
        <w:t xml:space="preserve"> la Gerente Regional Eje Cafetero María Lorena Serna Montoya y al Representante legal y presidente, José Fernando Cardona Uribe, ambos de la NUEVA </w:t>
      </w:r>
      <w:proofErr w:type="spellStart"/>
      <w:r w:rsidR="009613B5">
        <w:rPr>
          <w:rFonts w:ascii="Arial" w:hAnsi="Arial" w:cs="Arial"/>
          <w:sz w:val="26"/>
          <w:szCs w:val="26"/>
          <w:lang w:val="es-ES" w:eastAsia="es-ES"/>
        </w:rPr>
        <w:t>EPS</w:t>
      </w:r>
      <w:proofErr w:type="spellEnd"/>
      <w:r w:rsidR="009613B5">
        <w:rPr>
          <w:rFonts w:ascii="Arial" w:hAnsi="Arial" w:cs="Arial"/>
          <w:sz w:val="26"/>
          <w:szCs w:val="26"/>
          <w:lang w:val="es-ES" w:eastAsia="es-ES"/>
        </w:rPr>
        <w:t xml:space="preserve"> por desacatado al fallo de tutela proferido por ese mismo despacho el 19 de octubre de 2016</w:t>
      </w:r>
      <w:r w:rsidR="009613B5" w:rsidRPr="00411485">
        <w:rPr>
          <w:rFonts w:ascii="Arial" w:hAnsi="Arial" w:cs="Arial"/>
          <w:sz w:val="26"/>
          <w:szCs w:val="26"/>
          <w:lang w:val="es-ES" w:eastAsia="es-ES"/>
        </w:rPr>
        <w:t>.</w:t>
      </w:r>
    </w:p>
    <w:p w:rsidR="000A61E6" w:rsidRPr="00411485" w:rsidRDefault="000A61E6" w:rsidP="00532131">
      <w:pPr>
        <w:tabs>
          <w:tab w:val="left" w:pos="-1701"/>
        </w:tabs>
        <w:spacing w:after="0" w:line="240" w:lineRule="auto"/>
        <w:jc w:val="both"/>
        <w:rPr>
          <w:rFonts w:ascii="Arial" w:hAnsi="Arial" w:cs="Arial"/>
          <w:bCs/>
          <w:sz w:val="26"/>
          <w:szCs w:val="26"/>
        </w:rPr>
      </w:pPr>
      <w:r w:rsidRPr="00411485">
        <w:rPr>
          <w:rFonts w:ascii="Arial" w:hAnsi="Arial" w:cs="Arial"/>
          <w:sz w:val="26"/>
          <w:szCs w:val="26"/>
          <w:lang w:val="es-ES" w:eastAsia="es-ES"/>
        </w:rPr>
        <w:t>L</w:t>
      </w:r>
      <w:proofErr w:type="spellStart"/>
      <w:r w:rsidR="006B50BF" w:rsidRPr="00411485">
        <w:rPr>
          <w:rFonts w:ascii="Arial" w:hAnsi="Arial" w:cs="Arial"/>
          <w:bCs/>
          <w:sz w:val="26"/>
          <w:szCs w:val="26"/>
        </w:rPr>
        <w:t>o</w:t>
      </w:r>
      <w:proofErr w:type="spellEnd"/>
      <w:r w:rsidRPr="00411485">
        <w:rPr>
          <w:rFonts w:ascii="Arial" w:hAnsi="Arial" w:cs="Arial"/>
          <w:bCs/>
          <w:sz w:val="26"/>
          <w:szCs w:val="26"/>
        </w:rPr>
        <w:t xml:space="preserve"> anterior, en razón a que ya se dio cumplimiento a lo ordenado en dicha providencia. </w:t>
      </w:r>
      <w:r w:rsidR="00532131" w:rsidRPr="00411485">
        <w:rPr>
          <w:rFonts w:ascii="Arial" w:hAnsi="Arial" w:cs="Arial"/>
          <w:bCs/>
          <w:sz w:val="26"/>
          <w:szCs w:val="26"/>
        </w:rPr>
        <w:t xml:space="preserve"> </w:t>
      </w:r>
      <w:r w:rsidRPr="00411485">
        <w:rPr>
          <w:rFonts w:ascii="Arial" w:hAnsi="Arial" w:cs="Arial"/>
          <w:bCs/>
          <w:sz w:val="26"/>
          <w:szCs w:val="26"/>
        </w:rPr>
        <w:t>Por lo tanto se deja sin efectos la sanción que se había impuesto a l</w:t>
      </w:r>
      <w:r w:rsidR="00344B0C" w:rsidRPr="00411485">
        <w:rPr>
          <w:rFonts w:ascii="Arial" w:hAnsi="Arial" w:cs="Arial"/>
          <w:bCs/>
          <w:sz w:val="26"/>
          <w:szCs w:val="26"/>
        </w:rPr>
        <w:t>os mencionados</w:t>
      </w:r>
      <w:r w:rsidRPr="00411485">
        <w:rPr>
          <w:rFonts w:ascii="Arial" w:hAnsi="Arial" w:cs="Arial"/>
          <w:bCs/>
          <w:sz w:val="26"/>
          <w:szCs w:val="26"/>
        </w:rPr>
        <w:t xml:space="preserve"> funciona</w:t>
      </w:r>
      <w:r w:rsidR="00344B0C" w:rsidRPr="00411485">
        <w:rPr>
          <w:rFonts w:ascii="Arial" w:hAnsi="Arial" w:cs="Arial"/>
          <w:bCs/>
          <w:sz w:val="26"/>
          <w:szCs w:val="26"/>
        </w:rPr>
        <w:t>rios</w:t>
      </w:r>
      <w:r w:rsidRPr="00411485">
        <w:rPr>
          <w:rFonts w:ascii="Arial" w:hAnsi="Arial" w:cs="Arial"/>
          <w:bCs/>
          <w:sz w:val="26"/>
          <w:szCs w:val="26"/>
        </w:rPr>
        <w:t xml:space="preserve"> por desacato al citado fallo de tutela.</w:t>
      </w:r>
    </w:p>
    <w:p w:rsidR="00532131" w:rsidRPr="00411485" w:rsidRDefault="00532131" w:rsidP="00AF1C81">
      <w:pPr>
        <w:spacing w:after="0" w:line="240" w:lineRule="auto"/>
        <w:jc w:val="both"/>
        <w:rPr>
          <w:rFonts w:ascii="Arial" w:hAnsi="Arial" w:cs="Arial"/>
          <w:bCs/>
          <w:sz w:val="26"/>
          <w:szCs w:val="26"/>
        </w:rPr>
      </w:pPr>
    </w:p>
    <w:p w:rsidR="000A61E6" w:rsidRPr="00411485" w:rsidRDefault="000A61E6" w:rsidP="00AF1C81">
      <w:pPr>
        <w:spacing w:after="0" w:line="240" w:lineRule="auto"/>
        <w:jc w:val="both"/>
        <w:rPr>
          <w:rFonts w:ascii="Arial" w:hAnsi="Arial" w:cs="Arial"/>
          <w:bCs/>
          <w:sz w:val="26"/>
          <w:szCs w:val="26"/>
        </w:rPr>
      </w:pPr>
      <w:r w:rsidRPr="00411485">
        <w:rPr>
          <w:rFonts w:ascii="Arial" w:hAnsi="Arial" w:cs="Arial"/>
          <w:bCs/>
          <w:sz w:val="26"/>
          <w:szCs w:val="26"/>
        </w:rPr>
        <w:t>SEGUNDO:</w:t>
      </w:r>
      <w:r w:rsidRPr="00411485">
        <w:rPr>
          <w:rFonts w:ascii="Arial" w:hAnsi="Arial" w:cs="Arial"/>
          <w:sz w:val="26"/>
          <w:szCs w:val="26"/>
        </w:rPr>
        <w:t xml:space="preserve"> </w:t>
      </w:r>
      <w:r w:rsidRPr="00411485">
        <w:rPr>
          <w:rFonts w:ascii="Arial" w:hAnsi="Arial" w:cs="Arial"/>
          <w:bCs/>
          <w:sz w:val="26"/>
          <w:szCs w:val="26"/>
        </w:rPr>
        <w:t xml:space="preserve">Contra esta decisión no procede recurso alguno. </w:t>
      </w:r>
    </w:p>
    <w:p w:rsidR="00ED7DBC" w:rsidRPr="00411485" w:rsidRDefault="00ED7DBC" w:rsidP="00AF1C81">
      <w:pPr>
        <w:spacing w:after="0" w:line="240" w:lineRule="auto"/>
        <w:jc w:val="both"/>
        <w:rPr>
          <w:rFonts w:ascii="Arial" w:hAnsi="Arial" w:cs="Arial"/>
          <w:bCs/>
          <w:sz w:val="26"/>
          <w:szCs w:val="26"/>
        </w:rPr>
      </w:pPr>
    </w:p>
    <w:p w:rsidR="000A61E6" w:rsidRPr="00411485" w:rsidRDefault="000A61E6" w:rsidP="000A61E6">
      <w:pPr>
        <w:pStyle w:val="Sinespaciado1"/>
        <w:jc w:val="both"/>
        <w:rPr>
          <w:rFonts w:ascii="Arial" w:eastAsia="SimSun" w:hAnsi="Arial" w:cs="Arial"/>
          <w:bCs/>
          <w:i/>
          <w:iCs/>
          <w:sz w:val="26"/>
          <w:szCs w:val="26"/>
        </w:rPr>
      </w:pPr>
    </w:p>
    <w:p w:rsidR="000A61E6" w:rsidRPr="00411485" w:rsidRDefault="000A61E6" w:rsidP="000A61E6">
      <w:pPr>
        <w:pStyle w:val="Sinespaciado1"/>
        <w:jc w:val="center"/>
        <w:rPr>
          <w:rFonts w:ascii="Arial" w:eastAsia="SimSun" w:hAnsi="Arial" w:cs="Arial"/>
          <w:bCs/>
          <w:sz w:val="26"/>
          <w:szCs w:val="26"/>
        </w:rPr>
      </w:pPr>
      <w:r w:rsidRPr="00411485">
        <w:rPr>
          <w:rFonts w:ascii="Arial" w:eastAsia="SimSun" w:hAnsi="Arial" w:cs="Arial"/>
          <w:bCs/>
          <w:sz w:val="26"/>
          <w:szCs w:val="26"/>
        </w:rPr>
        <w:t>NOTIFÍQUESE Y CÚMPLASE</w:t>
      </w:r>
    </w:p>
    <w:p w:rsidR="000A61E6" w:rsidRDefault="000A61E6" w:rsidP="000A61E6">
      <w:pPr>
        <w:pStyle w:val="Sinespaciado1"/>
        <w:jc w:val="center"/>
        <w:rPr>
          <w:rFonts w:ascii="Arial" w:eastAsia="SimSun" w:hAnsi="Arial" w:cs="Arial"/>
          <w:sz w:val="26"/>
          <w:szCs w:val="26"/>
        </w:rPr>
      </w:pPr>
    </w:p>
    <w:p w:rsidR="00411485" w:rsidRDefault="00411485" w:rsidP="000A61E6">
      <w:pPr>
        <w:pStyle w:val="Sinespaciado1"/>
        <w:jc w:val="center"/>
        <w:rPr>
          <w:rFonts w:ascii="Arial" w:eastAsia="SimSun" w:hAnsi="Arial" w:cs="Arial"/>
          <w:sz w:val="26"/>
          <w:szCs w:val="26"/>
        </w:rPr>
      </w:pPr>
    </w:p>
    <w:p w:rsidR="00411485" w:rsidRPr="00411485" w:rsidRDefault="00411485" w:rsidP="000A61E6">
      <w:pPr>
        <w:pStyle w:val="Sinespaciado1"/>
        <w:jc w:val="center"/>
        <w:rPr>
          <w:rFonts w:ascii="Arial" w:eastAsia="SimSun" w:hAnsi="Arial" w:cs="Arial"/>
          <w:sz w:val="26"/>
          <w:szCs w:val="26"/>
        </w:rPr>
      </w:pPr>
    </w:p>
    <w:p w:rsidR="000A61E6" w:rsidRPr="00411485" w:rsidRDefault="000A61E6" w:rsidP="000A61E6">
      <w:pPr>
        <w:pStyle w:val="Sinespaciado1"/>
        <w:jc w:val="center"/>
        <w:rPr>
          <w:rFonts w:ascii="Arial" w:eastAsia="SimSun" w:hAnsi="Arial" w:cs="Arial"/>
          <w:bCs/>
          <w:sz w:val="26"/>
          <w:szCs w:val="26"/>
        </w:rPr>
      </w:pPr>
      <w:r w:rsidRPr="00411485">
        <w:rPr>
          <w:rFonts w:ascii="Arial" w:eastAsia="SimSun" w:hAnsi="Arial" w:cs="Arial"/>
          <w:bCs/>
          <w:sz w:val="26"/>
          <w:szCs w:val="26"/>
        </w:rPr>
        <w:t>JAIRO ERNESTO ESCOBAR SANZ</w:t>
      </w:r>
    </w:p>
    <w:p w:rsidR="000A61E6" w:rsidRPr="00411485" w:rsidRDefault="000A61E6" w:rsidP="000A61E6">
      <w:pPr>
        <w:pStyle w:val="Sinespaciado1"/>
        <w:jc w:val="center"/>
        <w:rPr>
          <w:rFonts w:ascii="Arial" w:eastAsia="SimSun" w:hAnsi="Arial" w:cs="Arial"/>
          <w:bCs/>
          <w:sz w:val="26"/>
          <w:szCs w:val="26"/>
          <w:lang w:val="pt-BR"/>
        </w:rPr>
      </w:pPr>
      <w:r w:rsidRPr="00411485">
        <w:rPr>
          <w:rFonts w:ascii="Arial" w:eastAsia="SimSun" w:hAnsi="Arial" w:cs="Arial"/>
          <w:bCs/>
          <w:sz w:val="26"/>
          <w:szCs w:val="26"/>
          <w:lang w:val="pt-BR"/>
        </w:rPr>
        <w:t>Magistrado</w:t>
      </w:r>
    </w:p>
    <w:p w:rsidR="006B50BF" w:rsidRPr="00411485" w:rsidRDefault="006B50BF" w:rsidP="000A61E6">
      <w:pPr>
        <w:pStyle w:val="Sinespaciado1"/>
        <w:jc w:val="center"/>
        <w:rPr>
          <w:rFonts w:ascii="Arial" w:eastAsia="SimSun" w:hAnsi="Arial" w:cs="Arial"/>
          <w:bCs/>
          <w:sz w:val="26"/>
          <w:szCs w:val="26"/>
          <w:lang w:val="pt-BR"/>
        </w:rPr>
      </w:pPr>
    </w:p>
    <w:p w:rsidR="00DB46F7" w:rsidRDefault="00DB46F7" w:rsidP="000A61E6">
      <w:pPr>
        <w:pStyle w:val="Sinespaciado1"/>
        <w:rPr>
          <w:rFonts w:ascii="Arial" w:eastAsia="SimSun" w:hAnsi="Arial" w:cs="Arial"/>
          <w:bCs/>
          <w:sz w:val="26"/>
          <w:szCs w:val="26"/>
          <w:lang w:val="pt-BR"/>
        </w:rPr>
      </w:pPr>
    </w:p>
    <w:p w:rsidR="00411485" w:rsidRDefault="00411485" w:rsidP="000A61E6">
      <w:pPr>
        <w:pStyle w:val="Sinespaciado1"/>
        <w:rPr>
          <w:rFonts w:ascii="Arial" w:eastAsia="SimSun" w:hAnsi="Arial" w:cs="Arial"/>
          <w:bCs/>
          <w:sz w:val="26"/>
          <w:szCs w:val="26"/>
          <w:lang w:val="pt-BR"/>
        </w:rPr>
      </w:pPr>
    </w:p>
    <w:p w:rsidR="000A61E6" w:rsidRPr="00411485" w:rsidRDefault="000A61E6" w:rsidP="000A61E6">
      <w:pPr>
        <w:pStyle w:val="Sinespaciado1"/>
        <w:jc w:val="center"/>
        <w:rPr>
          <w:rFonts w:ascii="Arial" w:eastAsia="SimSun" w:hAnsi="Arial" w:cs="Arial"/>
          <w:bCs/>
          <w:sz w:val="26"/>
          <w:szCs w:val="26"/>
          <w:lang w:val="pt-BR"/>
        </w:rPr>
      </w:pPr>
      <w:r w:rsidRPr="00411485">
        <w:rPr>
          <w:rFonts w:ascii="Arial" w:eastAsia="SimSun" w:hAnsi="Arial" w:cs="Arial"/>
          <w:bCs/>
          <w:sz w:val="26"/>
          <w:szCs w:val="26"/>
          <w:lang w:val="pt-BR"/>
        </w:rPr>
        <w:t>MANUEL YARZAGARAY BANDERA</w:t>
      </w:r>
    </w:p>
    <w:p w:rsidR="000A61E6" w:rsidRPr="00411485" w:rsidRDefault="000A61E6" w:rsidP="000A61E6">
      <w:pPr>
        <w:pStyle w:val="Sinespaciado1"/>
        <w:jc w:val="center"/>
        <w:rPr>
          <w:rFonts w:ascii="Arial" w:eastAsia="SimSun" w:hAnsi="Arial" w:cs="Arial"/>
          <w:bCs/>
          <w:sz w:val="26"/>
          <w:szCs w:val="26"/>
          <w:lang w:val="pt-BR"/>
        </w:rPr>
      </w:pPr>
      <w:r w:rsidRPr="00411485">
        <w:rPr>
          <w:rFonts w:ascii="Arial" w:eastAsia="SimSun" w:hAnsi="Arial" w:cs="Arial"/>
          <w:bCs/>
          <w:sz w:val="26"/>
          <w:szCs w:val="26"/>
          <w:lang w:val="pt-BR"/>
        </w:rPr>
        <w:t>Magistrado</w:t>
      </w:r>
    </w:p>
    <w:p w:rsidR="000A61E6" w:rsidRDefault="000A61E6" w:rsidP="000A61E6">
      <w:pPr>
        <w:pStyle w:val="Sinespaciado1"/>
        <w:jc w:val="center"/>
        <w:rPr>
          <w:rFonts w:ascii="Arial" w:eastAsia="SimSun" w:hAnsi="Arial" w:cs="Arial"/>
          <w:bCs/>
          <w:sz w:val="26"/>
          <w:szCs w:val="26"/>
          <w:lang w:val="pt-BR"/>
        </w:rPr>
      </w:pPr>
    </w:p>
    <w:p w:rsidR="00411485" w:rsidRDefault="00411485" w:rsidP="000A61E6">
      <w:pPr>
        <w:pStyle w:val="Sinespaciado1"/>
        <w:jc w:val="center"/>
        <w:rPr>
          <w:rFonts w:ascii="Arial" w:eastAsia="SimSun" w:hAnsi="Arial" w:cs="Arial"/>
          <w:bCs/>
          <w:sz w:val="26"/>
          <w:szCs w:val="26"/>
          <w:lang w:val="pt-BR"/>
        </w:rPr>
      </w:pPr>
    </w:p>
    <w:p w:rsidR="00411485" w:rsidRPr="00411485" w:rsidRDefault="00411485" w:rsidP="000A61E6">
      <w:pPr>
        <w:pStyle w:val="Sinespaciado1"/>
        <w:jc w:val="center"/>
        <w:rPr>
          <w:rFonts w:ascii="Arial" w:eastAsia="SimSun" w:hAnsi="Arial" w:cs="Arial"/>
          <w:bCs/>
          <w:sz w:val="26"/>
          <w:szCs w:val="26"/>
          <w:lang w:val="pt-BR"/>
        </w:rPr>
      </w:pPr>
    </w:p>
    <w:p w:rsidR="000A61E6" w:rsidRPr="00411485" w:rsidRDefault="00411485" w:rsidP="000A61E6">
      <w:pPr>
        <w:pStyle w:val="Sinespaciado1"/>
        <w:jc w:val="center"/>
        <w:rPr>
          <w:rFonts w:ascii="Arial" w:eastAsia="SimSun" w:hAnsi="Arial" w:cs="Arial"/>
          <w:bCs/>
          <w:sz w:val="26"/>
          <w:szCs w:val="26"/>
          <w:lang w:val="pt-BR"/>
        </w:rPr>
      </w:pPr>
      <w:r w:rsidRPr="00411485">
        <w:rPr>
          <w:rFonts w:ascii="Arial" w:eastAsia="SimSun" w:hAnsi="Arial" w:cs="Arial"/>
          <w:bCs/>
          <w:sz w:val="26"/>
          <w:szCs w:val="26"/>
        </w:rPr>
        <w:t>J</w:t>
      </w:r>
      <w:r w:rsidR="000A61E6" w:rsidRPr="00411485">
        <w:rPr>
          <w:rFonts w:ascii="Arial" w:eastAsia="SimSun" w:hAnsi="Arial" w:cs="Arial"/>
          <w:bCs/>
          <w:sz w:val="26"/>
          <w:szCs w:val="26"/>
          <w:lang w:val="pt-BR"/>
        </w:rPr>
        <w:t>ORGE ARTURO CASTAÑO DUQUE</w:t>
      </w:r>
    </w:p>
    <w:p w:rsidR="00411485" w:rsidRPr="00805E3E" w:rsidRDefault="000A61E6" w:rsidP="000A61E6">
      <w:pPr>
        <w:pStyle w:val="Sinespaciado1"/>
        <w:jc w:val="center"/>
        <w:rPr>
          <w:rFonts w:ascii="Arial" w:eastAsia="SimSun" w:hAnsi="Arial" w:cs="Arial"/>
          <w:bCs/>
          <w:sz w:val="26"/>
          <w:szCs w:val="26"/>
        </w:rPr>
      </w:pPr>
      <w:r w:rsidRPr="00411485">
        <w:rPr>
          <w:rFonts w:ascii="Arial" w:eastAsia="SimSun" w:hAnsi="Arial" w:cs="Arial"/>
          <w:bCs/>
          <w:sz w:val="26"/>
          <w:szCs w:val="26"/>
          <w:lang w:val="pt-BR"/>
        </w:rPr>
        <w:t>Magistrado</w:t>
      </w:r>
    </w:p>
    <w:sectPr w:rsidR="00411485" w:rsidRPr="00805E3E" w:rsidSect="00E6621B">
      <w:headerReference w:type="default" r:id="rId10"/>
      <w:footerReference w:type="default" r:id="rId11"/>
      <w:pgSz w:w="12242" w:h="18722" w:code="120"/>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6E3" w:rsidRDefault="00BE76E3" w:rsidP="00EC7B0E">
      <w:pPr>
        <w:spacing w:after="0" w:line="240" w:lineRule="auto"/>
      </w:pPr>
      <w:r>
        <w:separator/>
      </w:r>
    </w:p>
  </w:endnote>
  <w:endnote w:type="continuationSeparator" w:id="0">
    <w:p w:rsidR="00BE76E3" w:rsidRDefault="00BE76E3" w:rsidP="00EC7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rin">
    <w:altName w:val="Garamond"/>
    <w:panose1 w:val="00000000000000000000"/>
    <w:charset w:val="00"/>
    <w:family w:val="roman"/>
    <w:notTrueType/>
    <w:pitch w:val="default"/>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Algerian">
    <w:panose1 w:val="04020705040A02060702"/>
    <w:charset w:val="00"/>
    <w:family w:val="decorativ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B2E" w:rsidRPr="003B2A2E" w:rsidRDefault="000D6B2E" w:rsidP="003B2A2E">
    <w:pPr>
      <w:pStyle w:val="Pieddepage"/>
      <w:rPr>
        <w:rFonts w:ascii="Comic Sans MS" w:hAnsi="Comic Sans MS" w:cs="Comic Sans MS"/>
        <w:sz w:val="16"/>
        <w:szCs w:val="16"/>
      </w:rPr>
    </w:pPr>
    <w:r w:rsidRPr="003B2A2E">
      <w:rPr>
        <w:rFonts w:ascii="Comic Sans MS" w:hAnsi="Comic Sans MS" w:cs="Comic Sans MS"/>
        <w:sz w:val="16"/>
        <w:szCs w:val="16"/>
      </w:rPr>
      <w:t xml:space="preserve">Página </w:t>
    </w:r>
    <w:r w:rsidR="0000040D" w:rsidRPr="003B2A2E">
      <w:rPr>
        <w:rFonts w:ascii="Comic Sans MS" w:hAnsi="Comic Sans MS" w:cs="Comic Sans MS"/>
        <w:sz w:val="16"/>
        <w:szCs w:val="16"/>
      </w:rPr>
      <w:fldChar w:fldCharType="begin"/>
    </w:r>
    <w:r w:rsidRPr="003B2A2E">
      <w:rPr>
        <w:rFonts w:ascii="Comic Sans MS" w:hAnsi="Comic Sans MS" w:cs="Comic Sans MS"/>
        <w:sz w:val="16"/>
        <w:szCs w:val="16"/>
      </w:rPr>
      <w:instrText xml:space="preserve"> PAGE </w:instrText>
    </w:r>
    <w:r w:rsidR="0000040D" w:rsidRPr="003B2A2E">
      <w:rPr>
        <w:rFonts w:ascii="Comic Sans MS" w:hAnsi="Comic Sans MS" w:cs="Comic Sans MS"/>
        <w:sz w:val="16"/>
        <w:szCs w:val="16"/>
      </w:rPr>
      <w:fldChar w:fldCharType="separate"/>
    </w:r>
    <w:r w:rsidR="00484F2D">
      <w:rPr>
        <w:rFonts w:ascii="Comic Sans MS" w:hAnsi="Comic Sans MS" w:cs="Comic Sans MS"/>
        <w:noProof/>
        <w:sz w:val="16"/>
        <w:szCs w:val="16"/>
      </w:rPr>
      <w:t>1</w:t>
    </w:r>
    <w:r w:rsidR="0000040D" w:rsidRPr="003B2A2E">
      <w:rPr>
        <w:rFonts w:ascii="Comic Sans MS" w:hAnsi="Comic Sans MS" w:cs="Comic Sans MS"/>
        <w:sz w:val="16"/>
        <w:szCs w:val="16"/>
      </w:rPr>
      <w:fldChar w:fldCharType="end"/>
    </w:r>
    <w:r w:rsidRPr="003B2A2E">
      <w:rPr>
        <w:rFonts w:ascii="Comic Sans MS" w:hAnsi="Comic Sans MS" w:cs="Comic Sans MS"/>
        <w:sz w:val="16"/>
        <w:szCs w:val="16"/>
      </w:rPr>
      <w:t xml:space="preserve"> de </w:t>
    </w:r>
    <w:r w:rsidR="0000040D" w:rsidRPr="003B2A2E">
      <w:rPr>
        <w:rFonts w:ascii="Comic Sans MS" w:hAnsi="Comic Sans MS" w:cs="Comic Sans MS"/>
        <w:sz w:val="16"/>
        <w:szCs w:val="16"/>
      </w:rPr>
      <w:fldChar w:fldCharType="begin"/>
    </w:r>
    <w:r w:rsidRPr="003B2A2E">
      <w:rPr>
        <w:rFonts w:ascii="Comic Sans MS" w:hAnsi="Comic Sans MS" w:cs="Comic Sans MS"/>
        <w:sz w:val="16"/>
        <w:szCs w:val="16"/>
      </w:rPr>
      <w:instrText xml:space="preserve"> NUMPAGES </w:instrText>
    </w:r>
    <w:r w:rsidR="0000040D" w:rsidRPr="003B2A2E">
      <w:rPr>
        <w:rFonts w:ascii="Comic Sans MS" w:hAnsi="Comic Sans MS" w:cs="Comic Sans MS"/>
        <w:sz w:val="16"/>
        <w:szCs w:val="16"/>
      </w:rPr>
      <w:fldChar w:fldCharType="separate"/>
    </w:r>
    <w:r w:rsidR="00484F2D">
      <w:rPr>
        <w:rFonts w:ascii="Comic Sans MS" w:hAnsi="Comic Sans MS" w:cs="Comic Sans MS"/>
        <w:noProof/>
        <w:sz w:val="16"/>
        <w:szCs w:val="16"/>
      </w:rPr>
      <w:t>3</w:t>
    </w:r>
    <w:r w:rsidR="0000040D" w:rsidRPr="003B2A2E">
      <w:rPr>
        <w:rFonts w:ascii="Comic Sans MS" w:hAnsi="Comic Sans MS" w:cs="Comic Sans MS"/>
        <w:sz w:val="16"/>
        <w:szCs w:val="16"/>
      </w:rPr>
      <w:fldChar w:fldCharType="end"/>
    </w:r>
  </w:p>
  <w:p w:rsidR="000D6B2E" w:rsidRDefault="000D6B2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6E3" w:rsidRDefault="00BE76E3" w:rsidP="00EC7B0E">
      <w:pPr>
        <w:spacing w:after="0" w:line="240" w:lineRule="auto"/>
      </w:pPr>
      <w:r>
        <w:separator/>
      </w:r>
    </w:p>
  </w:footnote>
  <w:footnote w:type="continuationSeparator" w:id="0">
    <w:p w:rsidR="00BE76E3" w:rsidRDefault="00BE76E3" w:rsidP="00EC7B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B2E" w:rsidRPr="00AD30A0" w:rsidRDefault="000D6B2E" w:rsidP="00E81D9D">
    <w:pPr>
      <w:pStyle w:val="En-tte"/>
      <w:jc w:val="right"/>
      <w:rPr>
        <w:rFonts w:ascii="Arial" w:hAnsi="Arial" w:cs="Arial"/>
        <w:i/>
        <w:sz w:val="16"/>
        <w:szCs w:val="16"/>
      </w:rPr>
    </w:pPr>
    <w:r w:rsidRPr="00AD30A0">
      <w:rPr>
        <w:rFonts w:ascii="Arial" w:hAnsi="Arial" w:cs="Arial"/>
        <w:i/>
        <w:sz w:val="16"/>
        <w:szCs w:val="16"/>
      </w:rPr>
      <w:t xml:space="preserve">                                                                                            Incidente de desacato de segunda instancia</w:t>
    </w:r>
  </w:p>
  <w:p w:rsidR="000D6B2E" w:rsidRPr="00AD30A0" w:rsidRDefault="000D6B2E" w:rsidP="00E81D9D">
    <w:pPr>
      <w:pStyle w:val="En-tte"/>
      <w:jc w:val="right"/>
      <w:rPr>
        <w:rFonts w:ascii="Arial" w:hAnsi="Arial" w:cs="Arial"/>
        <w:i/>
        <w:sz w:val="16"/>
        <w:szCs w:val="16"/>
      </w:rPr>
    </w:pPr>
    <w:r w:rsidRPr="00AD30A0">
      <w:rPr>
        <w:rFonts w:ascii="Arial" w:hAnsi="Arial" w:cs="Arial"/>
        <w:i/>
        <w:sz w:val="16"/>
        <w:szCs w:val="16"/>
      </w:rPr>
      <w:t xml:space="preserve">Radicado: </w:t>
    </w:r>
    <w:r w:rsidR="005C7AFE" w:rsidRPr="00AD30A0">
      <w:rPr>
        <w:rFonts w:ascii="Arial" w:hAnsi="Arial" w:cs="Arial"/>
        <w:i/>
        <w:sz w:val="16"/>
        <w:szCs w:val="16"/>
      </w:rPr>
      <w:t>66</w:t>
    </w:r>
    <w:r w:rsidR="00543153">
      <w:rPr>
        <w:rFonts w:ascii="Arial" w:hAnsi="Arial" w:cs="Arial"/>
        <w:i/>
        <w:sz w:val="16"/>
        <w:szCs w:val="16"/>
      </w:rPr>
      <w:t>001</w:t>
    </w:r>
    <w:r w:rsidR="00AD30A0">
      <w:rPr>
        <w:rFonts w:ascii="Arial" w:hAnsi="Arial" w:cs="Arial"/>
        <w:i/>
        <w:sz w:val="16"/>
        <w:szCs w:val="16"/>
      </w:rPr>
      <w:t xml:space="preserve"> </w:t>
    </w:r>
    <w:r w:rsidR="005C7AFE" w:rsidRPr="00AD30A0">
      <w:rPr>
        <w:rFonts w:ascii="Arial" w:hAnsi="Arial" w:cs="Arial"/>
        <w:i/>
        <w:sz w:val="16"/>
        <w:szCs w:val="16"/>
      </w:rPr>
      <w:t>31</w:t>
    </w:r>
    <w:r w:rsidR="00AD30A0">
      <w:rPr>
        <w:rFonts w:ascii="Arial" w:hAnsi="Arial" w:cs="Arial"/>
        <w:i/>
        <w:sz w:val="16"/>
        <w:szCs w:val="16"/>
      </w:rPr>
      <w:t xml:space="preserve"> </w:t>
    </w:r>
    <w:r w:rsidR="008324D9">
      <w:rPr>
        <w:rFonts w:ascii="Arial" w:hAnsi="Arial" w:cs="Arial"/>
        <w:i/>
        <w:sz w:val="16"/>
        <w:szCs w:val="16"/>
      </w:rPr>
      <w:t>09</w:t>
    </w:r>
    <w:r w:rsidR="002B467B">
      <w:rPr>
        <w:rFonts w:ascii="Arial" w:hAnsi="Arial" w:cs="Arial"/>
        <w:i/>
        <w:sz w:val="16"/>
        <w:szCs w:val="16"/>
      </w:rPr>
      <w:t xml:space="preserve"> 00</w:t>
    </w:r>
    <w:r w:rsidR="008324D9">
      <w:rPr>
        <w:rFonts w:ascii="Arial" w:hAnsi="Arial" w:cs="Arial"/>
        <w:i/>
        <w:sz w:val="16"/>
        <w:szCs w:val="16"/>
      </w:rPr>
      <w:t>1</w:t>
    </w:r>
    <w:r w:rsidR="00D17726">
      <w:rPr>
        <w:rFonts w:ascii="Arial" w:hAnsi="Arial" w:cs="Arial"/>
        <w:i/>
        <w:sz w:val="16"/>
        <w:szCs w:val="16"/>
      </w:rPr>
      <w:t xml:space="preserve"> 201</w:t>
    </w:r>
    <w:r w:rsidR="008324D9">
      <w:rPr>
        <w:rFonts w:ascii="Arial" w:hAnsi="Arial" w:cs="Arial"/>
        <w:i/>
        <w:sz w:val="16"/>
        <w:szCs w:val="16"/>
      </w:rPr>
      <w:t>4</w:t>
    </w:r>
    <w:r w:rsidR="002B467B">
      <w:rPr>
        <w:rFonts w:ascii="Arial" w:hAnsi="Arial" w:cs="Arial"/>
        <w:i/>
        <w:sz w:val="16"/>
        <w:szCs w:val="16"/>
      </w:rPr>
      <w:t xml:space="preserve"> 00</w:t>
    </w:r>
    <w:r w:rsidR="008324D9">
      <w:rPr>
        <w:rFonts w:ascii="Arial" w:hAnsi="Arial" w:cs="Arial"/>
        <w:i/>
        <w:sz w:val="16"/>
        <w:szCs w:val="16"/>
      </w:rPr>
      <w:t>110</w:t>
    </w:r>
    <w:r w:rsidR="00AD30A0">
      <w:rPr>
        <w:rFonts w:ascii="Arial" w:hAnsi="Arial" w:cs="Arial"/>
        <w:i/>
        <w:sz w:val="16"/>
        <w:szCs w:val="16"/>
      </w:rPr>
      <w:t xml:space="preserve"> </w:t>
    </w:r>
    <w:r w:rsidR="00234F4C">
      <w:rPr>
        <w:rFonts w:ascii="Arial" w:hAnsi="Arial" w:cs="Arial"/>
        <w:i/>
        <w:sz w:val="16"/>
        <w:szCs w:val="16"/>
      </w:rPr>
      <w:t>0</w:t>
    </w:r>
    <w:r w:rsidR="00F12546">
      <w:rPr>
        <w:rFonts w:ascii="Arial" w:hAnsi="Arial" w:cs="Arial"/>
        <w:i/>
        <w:sz w:val="16"/>
        <w:szCs w:val="16"/>
      </w:rPr>
      <w:t>1</w:t>
    </w:r>
  </w:p>
  <w:p w:rsidR="00AD30A0" w:rsidRDefault="000D6B2E" w:rsidP="00C35AD3">
    <w:pPr>
      <w:pStyle w:val="En-tte"/>
      <w:jc w:val="right"/>
      <w:rPr>
        <w:rFonts w:ascii="Arial" w:hAnsi="Arial" w:cs="Arial"/>
        <w:i/>
        <w:sz w:val="16"/>
        <w:szCs w:val="16"/>
      </w:rPr>
    </w:pPr>
    <w:r w:rsidRPr="00AD30A0">
      <w:rPr>
        <w:rFonts w:ascii="Arial" w:hAnsi="Arial" w:cs="Arial"/>
        <w:i/>
        <w:sz w:val="16"/>
        <w:szCs w:val="16"/>
      </w:rPr>
      <w:t xml:space="preserve">                                                                                  Accionante: </w:t>
    </w:r>
    <w:r w:rsidR="008324D9">
      <w:rPr>
        <w:rFonts w:ascii="Arial" w:hAnsi="Arial" w:cs="Arial"/>
        <w:i/>
        <w:sz w:val="16"/>
        <w:szCs w:val="16"/>
      </w:rPr>
      <w:t xml:space="preserve">MARÍA </w:t>
    </w:r>
    <w:proofErr w:type="spellStart"/>
    <w:r w:rsidR="008324D9">
      <w:rPr>
        <w:rFonts w:ascii="Arial" w:hAnsi="Arial" w:cs="Arial"/>
        <w:i/>
        <w:sz w:val="16"/>
        <w:szCs w:val="16"/>
      </w:rPr>
      <w:t>LUCELY</w:t>
    </w:r>
    <w:proofErr w:type="spellEnd"/>
    <w:r w:rsidR="008324D9">
      <w:rPr>
        <w:rFonts w:ascii="Arial" w:hAnsi="Arial" w:cs="Arial"/>
        <w:i/>
        <w:sz w:val="16"/>
        <w:szCs w:val="16"/>
      </w:rPr>
      <w:t xml:space="preserve"> MARÍN RÍOS</w:t>
    </w:r>
    <w:r w:rsidR="00AD30A0">
      <w:rPr>
        <w:rFonts w:ascii="Arial" w:hAnsi="Arial" w:cs="Arial"/>
        <w:i/>
        <w:sz w:val="16"/>
        <w:szCs w:val="16"/>
      </w:rPr>
      <w:t xml:space="preserve"> </w:t>
    </w:r>
  </w:p>
  <w:p w:rsidR="00484F2D" w:rsidRDefault="000D6B2E" w:rsidP="00C35AD3">
    <w:pPr>
      <w:pStyle w:val="En-tte"/>
      <w:jc w:val="right"/>
      <w:rPr>
        <w:rFonts w:ascii="Arial" w:hAnsi="Arial" w:cs="Arial"/>
        <w:i/>
        <w:sz w:val="16"/>
        <w:szCs w:val="16"/>
      </w:rPr>
    </w:pPr>
    <w:r w:rsidRPr="00AD30A0">
      <w:rPr>
        <w:rFonts w:ascii="Arial" w:hAnsi="Arial" w:cs="Arial"/>
        <w:i/>
        <w:sz w:val="16"/>
        <w:szCs w:val="16"/>
      </w:rPr>
      <w:t xml:space="preserve">Asunto: </w:t>
    </w:r>
    <w:r w:rsidR="00232098" w:rsidRPr="00AD30A0">
      <w:rPr>
        <w:rFonts w:ascii="Arial" w:hAnsi="Arial" w:cs="Arial"/>
        <w:i/>
        <w:sz w:val="16"/>
        <w:szCs w:val="16"/>
      </w:rPr>
      <w:t>R</w:t>
    </w:r>
    <w:r w:rsidR="000A61E6" w:rsidRPr="00AD30A0">
      <w:rPr>
        <w:rFonts w:ascii="Arial" w:hAnsi="Arial" w:cs="Arial"/>
        <w:i/>
        <w:sz w:val="16"/>
        <w:szCs w:val="16"/>
      </w:rPr>
      <w:t>evoca sanción</w:t>
    </w:r>
    <w:r w:rsidR="000A61E6" w:rsidRPr="00AD30A0">
      <w:rPr>
        <w:rFonts w:ascii="Arial" w:hAnsi="Arial" w:cs="Arial"/>
        <w:i/>
        <w:sz w:val="16"/>
        <w:szCs w:val="16"/>
        <w:highlight w:val="yellow"/>
      </w:rPr>
      <w:t xml:space="preserve"> </w:t>
    </w:r>
  </w:p>
  <w:p w:rsidR="00484F2D" w:rsidRDefault="00484F2D" w:rsidP="00C35AD3">
    <w:pPr>
      <w:pStyle w:val="En-tte"/>
      <w:jc w:val="right"/>
      <w:rPr>
        <w:rFonts w:ascii="Arial" w:hAnsi="Arial" w:cs="Arial"/>
        <w:i/>
        <w:sz w:val="16"/>
        <w:szCs w:val="16"/>
      </w:rPr>
    </w:pPr>
  </w:p>
  <w:p w:rsidR="000D6B2E" w:rsidRPr="00AD30A0" w:rsidRDefault="00D40AB8" w:rsidP="00C35AD3">
    <w:pPr>
      <w:pStyle w:val="En-tte"/>
      <w:jc w:val="right"/>
      <w:rPr>
        <w:rFonts w:ascii="Arial" w:hAnsi="Arial" w:cs="Arial"/>
        <w:sz w:val="16"/>
        <w:szCs w:val="16"/>
      </w:rPr>
    </w:pPr>
    <w:r w:rsidRPr="00AD30A0">
      <w:rPr>
        <w:rFonts w:ascii="Arial" w:hAnsi="Arial" w:cs="Arial"/>
        <w:i/>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820D884"/>
    <w:lvl w:ilvl="0">
      <w:start w:val="1"/>
      <w:numFmt w:val="bullet"/>
      <w:pStyle w:val="Listepuces2"/>
      <w:lvlText w:val=""/>
      <w:lvlJc w:val="left"/>
      <w:pPr>
        <w:tabs>
          <w:tab w:val="num" w:pos="643"/>
        </w:tabs>
        <w:ind w:left="643" w:hanging="360"/>
      </w:pPr>
      <w:rPr>
        <w:rFonts w:ascii="Symbol" w:hAnsi="Symbol" w:hint="default"/>
      </w:rPr>
    </w:lvl>
  </w:abstractNum>
  <w:abstractNum w:abstractNumId="1">
    <w:nsid w:val="2F8C4C1F"/>
    <w:multiLevelType w:val="hybridMultilevel"/>
    <w:tmpl w:val="32F8C89C"/>
    <w:lvl w:ilvl="0" w:tplc="38E40FD8">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734137F"/>
    <w:multiLevelType w:val="hybridMultilevel"/>
    <w:tmpl w:val="05B09138"/>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4274DB3"/>
    <w:multiLevelType w:val="multilevel"/>
    <w:tmpl w:val="16A896FC"/>
    <w:lvl w:ilvl="0">
      <w:start w:val="2"/>
      <w:numFmt w:val="decimal"/>
      <w:lvlText w:val="%1."/>
      <w:lvlJc w:val="left"/>
      <w:pPr>
        <w:ind w:left="480" w:hanging="48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nsid w:val="4AC24317"/>
    <w:multiLevelType w:val="hybridMultilevel"/>
    <w:tmpl w:val="F120E4A6"/>
    <w:lvl w:ilvl="0" w:tplc="490239EE">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s-CO" w:vendorID="64" w:dllVersion="131078" w:nlCheck="1" w:checkStyle="1"/>
  <w:activeWritingStyle w:appName="MSWord" w:lang="es-ES_tradnl" w:vendorID="64" w:dllVersion="131078" w:nlCheck="1" w:checkStyle="1"/>
  <w:proofState w:spelling="clean" w:grammar="clean"/>
  <w:attachedTemplate r:id="rId1"/>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A90"/>
    <w:rsid w:val="0000040D"/>
    <w:rsid w:val="00000AA6"/>
    <w:rsid w:val="00001BE1"/>
    <w:rsid w:val="00002B6E"/>
    <w:rsid w:val="00003483"/>
    <w:rsid w:val="00004D06"/>
    <w:rsid w:val="00005450"/>
    <w:rsid w:val="00005503"/>
    <w:rsid w:val="00005567"/>
    <w:rsid w:val="00011B6F"/>
    <w:rsid w:val="00011D25"/>
    <w:rsid w:val="0001293A"/>
    <w:rsid w:val="00013830"/>
    <w:rsid w:val="00014847"/>
    <w:rsid w:val="000175AE"/>
    <w:rsid w:val="0002036B"/>
    <w:rsid w:val="00020681"/>
    <w:rsid w:val="000207B2"/>
    <w:rsid w:val="000213EA"/>
    <w:rsid w:val="00024199"/>
    <w:rsid w:val="000258EC"/>
    <w:rsid w:val="00030B31"/>
    <w:rsid w:val="00031A47"/>
    <w:rsid w:val="00031F7D"/>
    <w:rsid w:val="00035469"/>
    <w:rsid w:val="0004047D"/>
    <w:rsid w:val="0004058B"/>
    <w:rsid w:val="000411B4"/>
    <w:rsid w:val="00042596"/>
    <w:rsid w:val="00042AD7"/>
    <w:rsid w:val="00045E94"/>
    <w:rsid w:val="0005058A"/>
    <w:rsid w:val="000530E0"/>
    <w:rsid w:val="00053C6C"/>
    <w:rsid w:val="00054D9F"/>
    <w:rsid w:val="00056439"/>
    <w:rsid w:val="000609EE"/>
    <w:rsid w:val="00065C0D"/>
    <w:rsid w:val="0006640A"/>
    <w:rsid w:val="00066E5F"/>
    <w:rsid w:val="000675CC"/>
    <w:rsid w:val="00072469"/>
    <w:rsid w:val="00073088"/>
    <w:rsid w:val="0007317E"/>
    <w:rsid w:val="00073C6B"/>
    <w:rsid w:val="00074DF0"/>
    <w:rsid w:val="000759D5"/>
    <w:rsid w:val="00076DE0"/>
    <w:rsid w:val="00081B8C"/>
    <w:rsid w:val="000826A7"/>
    <w:rsid w:val="00082D72"/>
    <w:rsid w:val="00086F7D"/>
    <w:rsid w:val="00087CF1"/>
    <w:rsid w:val="00091C63"/>
    <w:rsid w:val="00091E96"/>
    <w:rsid w:val="0009604B"/>
    <w:rsid w:val="000967AA"/>
    <w:rsid w:val="00096A84"/>
    <w:rsid w:val="00096AE7"/>
    <w:rsid w:val="000A000B"/>
    <w:rsid w:val="000A0B33"/>
    <w:rsid w:val="000A61E6"/>
    <w:rsid w:val="000A7D88"/>
    <w:rsid w:val="000B0EFC"/>
    <w:rsid w:val="000B10CC"/>
    <w:rsid w:val="000B2785"/>
    <w:rsid w:val="000B3E5C"/>
    <w:rsid w:val="000B6D2F"/>
    <w:rsid w:val="000B7B8B"/>
    <w:rsid w:val="000C6064"/>
    <w:rsid w:val="000C6F9C"/>
    <w:rsid w:val="000C7E6F"/>
    <w:rsid w:val="000D00BA"/>
    <w:rsid w:val="000D30E4"/>
    <w:rsid w:val="000D3149"/>
    <w:rsid w:val="000D33BA"/>
    <w:rsid w:val="000D4566"/>
    <w:rsid w:val="000D6B2E"/>
    <w:rsid w:val="000D7960"/>
    <w:rsid w:val="000E15AC"/>
    <w:rsid w:val="000E528A"/>
    <w:rsid w:val="000E56E3"/>
    <w:rsid w:val="000F140B"/>
    <w:rsid w:val="000F3FB8"/>
    <w:rsid w:val="000F680B"/>
    <w:rsid w:val="000F6D3C"/>
    <w:rsid w:val="000F7534"/>
    <w:rsid w:val="001071A4"/>
    <w:rsid w:val="00113403"/>
    <w:rsid w:val="00114968"/>
    <w:rsid w:val="00114AEF"/>
    <w:rsid w:val="00115428"/>
    <w:rsid w:val="00115B5F"/>
    <w:rsid w:val="00116758"/>
    <w:rsid w:val="0011724C"/>
    <w:rsid w:val="00120D51"/>
    <w:rsid w:val="00124284"/>
    <w:rsid w:val="001257B0"/>
    <w:rsid w:val="00125E39"/>
    <w:rsid w:val="001306E5"/>
    <w:rsid w:val="00130816"/>
    <w:rsid w:val="00131672"/>
    <w:rsid w:val="001335E8"/>
    <w:rsid w:val="00133661"/>
    <w:rsid w:val="00134746"/>
    <w:rsid w:val="00142D1B"/>
    <w:rsid w:val="0014323E"/>
    <w:rsid w:val="00143B48"/>
    <w:rsid w:val="00145517"/>
    <w:rsid w:val="00150152"/>
    <w:rsid w:val="00151134"/>
    <w:rsid w:val="0015513B"/>
    <w:rsid w:val="001575BF"/>
    <w:rsid w:val="001601DE"/>
    <w:rsid w:val="00160E6A"/>
    <w:rsid w:val="00164F9B"/>
    <w:rsid w:val="001660EA"/>
    <w:rsid w:val="00167C9E"/>
    <w:rsid w:val="00171557"/>
    <w:rsid w:val="00171EEE"/>
    <w:rsid w:val="00172DA2"/>
    <w:rsid w:val="00172EDC"/>
    <w:rsid w:val="00173208"/>
    <w:rsid w:val="00173256"/>
    <w:rsid w:val="00173750"/>
    <w:rsid w:val="00174942"/>
    <w:rsid w:val="00174C71"/>
    <w:rsid w:val="00175DA5"/>
    <w:rsid w:val="00177D63"/>
    <w:rsid w:val="00177EFE"/>
    <w:rsid w:val="00180140"/>
    <w:rsid w:val="00180C11"/>
    <w:rsid w:val="00185032"/>
    <w:rsid w:val="00185648"/>
    <w:rsid w:val="00185937"/>
    <w:rsid w:val="00185995"/>
    <w:rsid w:val="00190E8D"/>
    <w:rsid w:val="00191194"/>
    <w:rsid w:val="0019145E"/>
    <w:rsid w:val="00193C94"/>
    <w:rsid w:val="001941AF"/>
    <w:rsid w:val="001941C9"/>
    <w:rsid w:val="00194A62"/>
    <w:rsid w:val="00196667"/>
    <w:rsid w:val="001A42DB"/>
    <w:rsid w:val="001A4C5B"/>
    <w:rsid w:val="001A4EA0"/>
    <w:rsid w:val="001A4FD1"/>
    <w:rsid w:val="001A63B8"/>
    <w:rsid w:val="001A7035"/>
    <w:rsid w:val="001A71C1"/>
    <w:rsid w:val="001B0311"/>
    <w:rsid w:val="001B077E"/>
    <w:rsid w:val="001B2B47"/>
    <w:rsid w:val="001B3423"/>
    <w:rsid w:val="001B64DC"/>
    <w:rsid w:val="001C017C"/>
    <w:rsid w:val="001C38C7"/>
    <w:rsid w:val="001C4955"/>
    <w:rsid w:val="001C4EFE"/>
    <w:rsid w:val="001C7B5F"/>
    <w:rsid w:val="001C7F8D"/>
    <w:rsid w:val="001D009A"/>
    <w:rsid w:val="001D2780"/>
    <w:rsid w:val="001D3400"/>
    <w:rsid w:val="001D3555"/>
    <w:rsid w:val="001D5EB7"/>
    <w:rsid w:val="001D7308"/>
    <w:rsid w:val="001D75D1"/>
    <w:rsid w:val="001E10AB"/>
    <w:rsid w:val="001E53A9"/>
    <w:rsid w:val="001E5C39"/>
    <w:rsid w:val="001E6690"/>
    <w:rsid w:val="001F3B6C"/>
    <w:rsid w:val="001F7A26"/>
    <w:rsid w:val="00200663"/>
    <w:rsid w:val="00200A3F"/>
    <w:rsid w:val="00200AB3"/>
    <w:rsid w:val="00201378"/>
    <w:rsid w:val="0020223A"/>
    <w:rsid w:val="00202762"/>
    <w:rsid w:val="002056B0"/>
    <w:rsid w:val="0021089F"/>
    <w:rsid w:val="00211521"/>
    <w:rsid w:val="00211D8C"/>
    <w:rsid w:val="002138A9"/>
    <w:rsid w:val="0021463F"/>
    <w:rsid w:val="00215228"/>
    <w:rsid w:val="002154ED"/>
    <w:rsid w:val="00215A3C"/>
    <w:rsid w:val="0021704D"/>
    <w:rsid w:val="00223029"/>
    <w:rsid w:val="00224650"/>
    <w:rsid w:val="0022683D"/>
    <w:rsid w:val="00232098"/>
    <w:rsid w:val="002321C5"/>
    <w:rsid w:val="00233671"/>
    <w:rsid w:val="00234F4C"/>
    <w:rsid w:val="002359E1"/>
    <w:rsid w:val="00236656"/>
    <w:rsid w:val="00241070"/>
    <w:rsid w:val="002410D3"/>
    <w:rsid w:val="002427FC"/>
    <w:rsid w:val="00245171"/>
    <w:rsid w:val="00245632"/>
    <w:rsid w:val="002461CA"/>
    <w:rsid w:val="00246451"/>
    <w:rsid w:val="00247C26"/>
    <w:rsid w:val="00250547"/>
    <w:rsid w:val="00257519"/>
    <w:rsid w:val="00260387"/>
    <w:rsid w:val="002623B6"/>
    <w:rsid w:val="00262685"/>
    <w:rsid w:val="0026376B"/>
    <w:rsid w:val="00264625"/>
    <w:rsid w:val="002715CE"/>
    <w:rsid w:val="00271DE4"/>
    <w:rsid w:val="0027355A"/>
    <w:rsid w:val="002778FC"/>
    <w:rsid w:val="00280321"/>
    <w:rsid w:val="00280561"/>
    <w:rsid w:val="00280AFD"/>
    <w:rsid w:val="00281652"/>
    <w:rsid w:val="002819AB"/>
    <w:rsid w:val="00282F38"/>
    <w:rsid w:val="00284274"/>
    <w:rsid w:val="00287513"/>
    <w:rsid w:val="0029211D"/>
    <w:rsid w:val="00292A84"/>
    <w:rsid w:val="002934CA"/>
    <w:rsid w:val="00294255"/>
    <w:rsid w:val="00294486"/>
    <w:rsid w:val="002949F8"/>
    <w:rsid w:val="00295F2C"/>
    <w:rsid w:val="00296108"/>
    <w:rsid w:val="002962F9"/>
    <w:rsid w:val="0029681D"/>
    <w:rsid w:val="002A2893"/>
    <w:rsid w:val="002A2BA6"/>
    <w:rsid w:val="002A3574"/>
    <w:rsid w:val="002A6205"/>
    <w:rsid w:val="002A7529"/>
    <w:rsid w:val="002B0C10"/>
    <w:rsid w:val="002B15AA"/>
    <w:rsid w:val="002B1C57"/>
    <w:rsid w:val="002B2261"/>
    <w:rsid w:val="002B3CDB"/>
    <w:rsid w:val="002B3F94"/>
    <w:rsid w:val="002B42C8"/>
    <w:rsid w:val="002B43A5"/>
    <w:rsid w:val="002B45E6"/>
    <w:rsid w:val="002B467B"/>
    <w:rsid w:val="002B62A9"/>
    <w:rsid w:val="002B7490"/>
    <w:rsid w:val="002B7D95"/>
    <w:rsid w:val="002C1201"/>
    <w:rsid w:val="002C27B2"/>
    <w:rsid w:val="002C41C0"/>
    <w:rsid w:val="002C4CF4"/>
    <w:rsid w:val="002D0FD2"/>
    <w:rsid w:val="002D2C44"/>
    <w:rsid w:val="002D3C7A"/>
    <w:rsid w:val="002D5172"/>
    <w:rsid w:val="002D6F57"/>
    <w:rsid w:val="002E0229"/>
    <w:rsid w:val="002E0AFB"/>
    <w:rsid w:val="002E2366"/>
    <w:rsid w:val="002E6D40"/>
    <w:rsid w:val="002F03C0"/>
    <w:rsid w:val="002F0D3A"/>
    <w:rsid w:val="002F1584"/>
    <w:rsid w:val="002F170D"/>
    <w:rsid w:val="002F443A"/>
    <w:rsid w:val="002F4650"/>
    <w:rsid w:val="002F48DB"/>
    <w:rsid w:val="002F67D3"/>
    <w:rsid w:val="002F7ED6"/>
    <w:rsid w:val="00306394"/>
    <w:rsid w:val="003063E3"/>
    <w:rsid w:val="003101AC"/>
    <w:rsid w:val="003111FA"/>
    <w:rsid w:val="0031581E"/>
    <w:rsid w:val="00315FD1"/>
    <w:rsid w:val="003234DA"/>
    <w:rsid w:val="00326AB1"/>
    <w:rsid w:val="00330850"/>
    <w:rsid w:val="00330E89"/>
    <w:rsid w:val="00331086"/>
    <w:rsid w:val="003315E6"/>
    <w:rsid w:val="0033227F"/>
    <w:rsid w:val="003323D3"/>
    <w:rsid w:val="00332EDE"/>
    <w:rsid w:val="00333600"/>
    <w:rsid w:val="00335255"/>
    <w:rsid w:val="00335C7C"/>
    <w:rsid w:val="003404FC"/>
    <w:rsid w:val="003416E0"/>
    <w:rsid w:val="0034290A"/>
    <w:rsid w:val="0034498F"/>
    <w:rsid w:val="00344B0C"/>
    <w:rsid w:val="0034659D"/>
    <w:rsid w:val="00350502"/>
    <w:rsid w:val="00354D55"/>
    <w:rsid w:val="0035513B"/>
    <w:rsid w:val="00355CA7"/>
    <w:rsid w:val="00356154"/>
    <w:rsid w:val="00356304"/>
    <w:rsid w:val="00357BAB"/>
    <w:rsid w:val="003619BC"/>
    <w:rsid w:val="0036256E"/>
    <w:rsid w:val="0036289D"/>
    <w:rsid w:val="003654D6"/>
    <w:rsid w:val="00365775"/>
    <w:rsid w:val="0036658E"/>
    <w:rsid w:val="0037463D"/>
    <w:rsid w:val="003757E9"/>
    <w:rsid w:val="003758C5"/>
    <w:rsid w:val="003768EC"/>
    <w:rsid w:val="0037721B"/>
    <w:rsid w:val="0038121A"/>
    <w:rsid w:val="00381DFD"/>
    <w:rsid w:val="00382C0B"/>
    <w:rsid w:val="00383A6E"/>
    <w:rsid w:val="0038538E"/>
    <w:rsid w:val="00386B89"/>
    <w:rsid w:val="0039153B"/>
    <w:rsid w:val="003916EC"/>
    <w:rsid w:val="00392EA9"/>
    <w:rsid w:val="0039306F"/>
    <w:rsid w:val="00393407"/>
    <w:rsid w:val="00396E3A"/>
    <w:rsid w:val="003A71D8"/>
    <w:rsid w:val="003B0162"/>
    <w:rsid w:val="003B2A2E"/>
    <w:rsid w:val="003B3D7F"/>
    <w:rsid w:val="003C0AE7"/>
    <w:rsid w:val="003C1166"/>
    <w:rsid w:val="003C2912"/>
    <w:rsid w:val="003C35B9"/>
    <w:rsid w:val="003C3762"/>
    <w:rsid w:val="003C7804"/>
    <w:rsid w:val="003D050B"/>
    <w:rsid w:val="003D1EFF"/>
    <w:rsid w:val="003D3652"/>
    <w:rsid w:val="003D61F9"/>
    <w:rsid w:val="003D65FF"/>
    <w:rsid w:val="003D71E9"/>
    <w:rsid w:val="003E09CA"/>
    <w:rsid w:val="003E18C2"/>
    <w:rsid w:val="003E2C7F"/>
    <w:rsid w:val="003E35A5"/>
    <w:rsid w:val="003E50E6"/>
    <w:rsid w:val="003E6C07"/>
    <w:rsid w:val="003F01C5"/>
    <w:rsid w:val="003F0A38"/>
    <w:rsid w:val="003F2B8F"/>
    <w:rsid w:val="003F499D"/>
    <w:rsid w:val="003F54D6"/>
    <w:rsid w:val="003F620E"/>
    <w:rsid w:val="003F6496"/>
    <w:rsid w:val="004001E4"/>
    <w:rsid w:val="00402BE9"/>
    <w:rsid w:val="004039ED"/>
    <w:rsid w:val="0040770D"/>
    <w:rsid w:val="00410B3B"/>
    <w:rsid w:val="00411485"/>
    <w:rsid w:val="00413EF9"/>
    <w:rsid w:val="004151D6"/>
    <w:rsid w:val="00417B50"/>
    <w:rsid w:val="004215CE"/>
    <w:rsid w:val="00421BFE"/>
    <w:rsid w:val="00425794"/>
    <w:rsid w:val="00425A69"/>
    <w:rsid w:val="00425DE8"/>
    <w:rsid w:val="00425F56"/>
    <w:rsid w:val="00426B35"/>
    <w:rsid w:val="004272F5"/>
    <w:rsid w:val="00427305"/>
    <w:rsid w:val="004304E1"/>
    <w:rsid w:val="0043246D"/>
    <w:rsid w:val="00432706"/>
    <w:rsid w:val="00432C92"/>
    <w:rsid w:val="00433198"/>
    <w:rsid w:val="0043409C"/>
    <w:rsid w:val="00437425"/>
    <w:rsid w:val="0044292A"/>
    <w:rsid w:val="0044344B"/>
    <w:rsid w:val="00443A9C"/>
    <w:rsid w:val="004448D4"/>
    <w:rsid w:val="00447108"/>
    <w:rsid w:val="00454638"/>
    <w:rsid w:val="00456D5E"/>
    <w:rsid w:val="00457870"/>
    <w:rsid w:val="00457910"/>
    <w:rsid w:val="004608C6"/>
    <w:rsid w:val="00460985"/>
    <w:rsid w:val="004612E4"/>
    <w:rsid w:val="004619A6"/>
    <w:rsid w:val="00462808"/>
    <w:rsid w:val="00464B09"/>
    <w:rsid w:val="00466129"/>
    <w:rsid w:val="004708B1"/>
    <w:rsid w:val="00472337"/>
    <w:rsid w:val="00472CD2"/>
    <w:rsid w:val="0047310E"/>
    <w:rsid w:val="00473167"/>
    <w:rsid w:val="0047338A"/>
    <w:rsid w:val="004736D3"/>
    <w:rsid w:val="004751E0"/>
    <w:rsid w:val="00477ABC"/>
    <w:rsid w:val="00481712"/>
    <w:rsid w:val="0048337D"/>
    <w:rsid w:val="00483AAB"/>
    <w:rsid w:val="004846A1"/>
    <w:rsid w:val="0048478D"/>
    <w:rsid w:val="00484E44"/>
    <w:rsid w:val="00484F2D"/>
    <w:rsid w:val="00492E3B"/>
    <w:rsid w:val="00493D57"/>
    <w:rsid w:val="00495CB6"/>
    <w:rsid w:val="00495F99"/>
    <w:rsid w:val="00497F29"/>
    <w:rsid w:val="004A0BEC"/>
    <w:rsid w:val="004A2C33"/>
    <w:rsid w:val="004A3A5F"/>
    <w:rsid w:val="004A59EE"/>
    <w:rsid w:val="004A5CAD"/>
    <w:rsid w:val="004A7977"/>
    <w:rsid w:val="004A7B7C"/>
    <w:rsid w:val="004B02D1"/>
    <w:rsid w:val="004B1E39"/>
    <w:rsid w:val="004B2E3C"/>
    <w:rsid w:val="004B357D"/>
    <w:rsid w:val="004B3939"/>
    <w:rsid w:val="004B6748"/>
    <w:rsid w:val="004B6B01"/>
    <w:rsid w:val="004C0DE4"/>
    <w:rsid w:val="004C20DA"/>
    <w:rsid w:val="004C4AAA"/>
    <w:rsid w:val="004C507B"/>
    <w:rsid w:val="004C532D"/>
    <w:rsid w:val="004C5B72"/>
    <w:rsid w:val="004C5C5B"/>
    <w:rsid w:val="004C6011"/>
    <w:rsid w:val="004C6919"/>
    <w:rsid w:val="004C748E"/>
    <w:rsid w:val="004D0F05"/>
    <w:rsid w:val="004D1A18"/>
    <w:rsid w:val="004D2C6C"/>
    <w:rsid w:val="004D3418"/>
    <w:rsid w:val="004D37C4"/>
    <w:rsid w:val="004D4358"/>
    <w:rsid w:val="004D7D71"/>
    <w:rsid w:val="004E110E"/>
    <w:rsid w:val="004E3775"/>
    <w:rsid w:val="004E47BC"/>
    <w:rsid w:val="004E5C35"/>
    <w:rsid w:val="004F21EF"/>
    <w:rsid w:val="004F2D56"/>
    <w:rsid w:val="004F3C7B"/>
    <w:rsid w:val="004F5263"/>
    <w:rsid w:val="004F6A91"/>
    <w:rsid w:val="004F6B38"/>
    <w:rsid w:val="004F6C68"/>
    <w:rsid w:val="004F73DF"/>
    <w:rsid w:val="00500B41"/>
    <w:rsid w:val="00500CBD"/>
    <w:rsid w:val="00502C10"/>
    <w:rsid w:val="00502D23"/>
    <w:rsid w:val="00503C47"/>
    <w:rsid w:val="0050465D"/>
    <w:rsid w:val="00507E25"/>
    <w:rsid w:val="0051176A"/>
    <w:rsid w:val="0051323D"/>
    <w:rsid w:val="005137A6"/>
    <w:rsid w:val="00513DC4"/>
    <w:rsid w:val="00514813"/>
    <w:rsid w:val="00515215"/>
    <w:rsid w:val="0051704F"/>
    <w:rsid w:val="00520AA3"/>
    <w:rsid w:val="00520D45"/>
    <w:rsid w:val="00521857"/>
    <w:rsid w:val="0052209D"/>
    <w:rsid w:val="00522131"/>
    <w:rsid w:val="00522DDC"/>
    <w:rsid w:val="005249CF"/>
    <w:rsid w:val="005277DF"/>
    <w:rsid w:val="00527D3A"/>
    <w:rsid w:val="00531E3C"/>
    <w:rsid w:val="00532131"/>
    <w:rsid w:val="00534F8F"/>
    <w:rsid w:val="0053541C"/>
    <w:rsid w:val="00535760"/>
    <w:rsid w:val="00535E79"/>
    <w:rsid w:val="00536130"/>
    <w:rsid w:val="00536D2E"/>
    <w:rsid w:val="0053774F"/>
    <w:rsid w:val="00537878"/>
    <w:rsid w:val="00537BB6"/>
    <w:rsid w:val="00541504"/>
    <w:rsid w:val="00541D6A"/>
    <w:rsid w:val="00543153"/>
    <w:rsid w:val="005445AB"/>
    <w:rsid w:val="00544BA3"/>
    <w:rsid w:val="00546237"/>
    <w:rsid w:val="00551662"/>
    <w:rsid w:val="00552D45"/>
    <w:rsid w:val="00554BCA"/>
    <w:rsid w:val="00555098"/>
    <w:rsid w:val="005553A4"/>
    <w:rsid w:val="00556EAA"/>
    <w:rsid w:val="005623E0"/>
    <w:rsid w:val="00562852"/>
    <w:rsid w:val="00571FC1"/>
    <w:rsid w:val="005722AC"/>
    <w:rsid w:val="0057363B"/>
    <w:rsid w:val="00581D3A"/>
    <w:rsid w:val="0058221F"/>
    <w:rsid w:val="00582D32"/>
    <w:rsid w:val="00585149"/>
    <w:rsid w:val="005867ED"/>
    <w:rsid w:val="00590117"/>
    <w:rsid w:val="0059158E"/>
    <w:rsid w:val="00593DDE"/>
    <w:rsid w:val="005940DC"/>
    <w:rsid w:val="0059410D"/>
    <w:rsid w:val="00597FE2"/>
    <w:rsid w:val="005A0B9B"/>
    <w:rsid w:val="005A0F1A"/>
    <w:rsid w:val="005A2517"/>
    <w:rsid w:val="005A3FE6"/>
    <w:rsid w:val="005A5571"/>
    <w:rsid w:val="005A5C04"/>
    <w:rsid w:val="005B2C29"/>
    <w:rsid w:val="005B3066"/>
    <w:rsid w:val="005B4D7C"/>
    <w:rsid w:val="005C01BF"/>
    <w:rsid w:val="005C04E8"/>
    <w:rsid w:val="005C2421"/>
    <w:rsid w:val="005C28B9"/>
    <w:rsid w:val="005C4481"/>
    <w:rsid w:val="005C4723"/>
    <w:rsid w:val="005C5649"/>
    <w:rsid w:val="005C5EE4"/>
    <w:rsid w:val="005C6B5E"/>
    <w:rsid w:val="005C7082"/>
    <w:rsid w:val="005C76D3"/>
    <w:rsid w:val="005C7AFE"/>
    <w:rsid w:val="005D0F5A"/>
    <w:rsid w:val="005D0FFE"/>
    <w:rsid w:val="005D37EE"/>
    <w:rsid w:val="005D38DC"/>
    <w:rsid w:val="005D7574"/>
    <w:rsid w:val="005D7928"/>
    <w:rsid w:val="005E3CDA"/>
    <w:rsid w:val="005E3DBA"/>
    <w:rsid w:val="005E592E"/>
    <w:rsid w:val="005F10F5"/>
    <w:rsid w:val="005F20A8"/>
    <w:rsid w:val="005F3476"/>
    <w:rsid w:val="005F3B55"/>
    <w:rsid w:val="005F4560"/>
    <w:rsid w:val="005F561D"/>
    <w:rsid w:val="005F638F"/>
    <w:rsid w:val="005F6889"/>
    <w:rsid w:val="006011B1"/>
    <w:rsid w:val="00603A78"/>
    <w:rsid w:val="00603DE1"/>
    <w:rsid w:val="00607FC5"/>
    <w:rsid w:val="0061181B"/>
    <w:rsid w:val="00613C1E"/>
    <w:rsid w:val="006176AD"/>
    <w:rsid w:val="006176D1"/>
    <w:rsid w:val="00620965"/>
    <w:rsid w:val="006214A3"/>
    <w:rsid w:val="00621818"/>
    <w:rsid w:val="00622609"/>
    <w:rsid w:val="00622D4B"/>
    <w:rsid w:val="0062397C"/>
    <w:rsid w:val="006260A6"/>
    <w:rsid w:val="00627BFE"/>
    <w:rsid w:val="00630036"/>
    <w:rsid w:val="006306A7"/>
    <w:rsid w:val="00634CC8"/>
    <w:rsid w:val="00635DF5"/>
    <w:rsid w:val="00637CA1"/>
    <w:rsid w:val="0064108A"/>
    <w:rsid w:val="006418C8"/>
    <w:rsid w:val="00641D10"/>
    <w:rsid w:val="00642059"/>
    <w:rsid w:val="00642834"/>
    <w:rsid w:val="00642947"/>
    <w:rsid w:val="006431FD"/>
    <w:rsid w:val="00644160"/>
    <w:rsid w:val="00644B3D"/>
    <w:rsid w:val="00644C71"/>
    <w:rsid w:val="00650CF1"/>
    <w:rsid w:val="00651E2F"/>
    <w:rsid w:val="00652759"/>
    <w:rsid w:val="00653E13"/>
    <w:rsid w:val="006545C4"/>
    <w:rsid w:val="00654766"/>
    <w:rsid w:val="00654B32"/>
    <w:rsid w:val="00656504"/>
    <w:rsid w:val="0066200F"/>
    <w:rsid w:val="00662ED2"/>
    <w:rsid w:val="00665023"/>
    <w:rsid w:val="00665D8D"/>
    <w:rsid w:val="00672547"/>
    <w:rsid w:val="00672C4B"/>
    <w:rsid w:val="00674FBD"/>
    <w:rsid w:val="006755F5"/>
    <w:rsid w:val="00675D0F"/>
    <w:rsid w:val="00677834"/>
    <w:rsid w:val="00680A5D"/>
    <w:rsid w:val="00681EB8"/>
    <w:rsid w:val="006823D1"/>
    <w:rsid w:val="0068242E"/>
    <w:rsid w:val="006842AD"/>
    <w:rsid w:val="00684C17"/>
    <w:rsid w:val="00685A77"/>
    <w:rsid w:val="00686EC7"/>
    <w:rsid w:val="00691613"/>
    <w:rsid w:val="00694294"/>
    <w:rsid w:val="006956E4"/>
    <w:rsid w:val="00696E56"/>
    <w:rsid w:val="006A1C33"/>
    <w:rsid w:val="006A1E47"/>
    <w:rsid w:val="006A3AB5"/>
    <w:rsid w:val="006A3DA0"/>
    <w:rsid w:val="006A4450"/>
    <w:rsid w:val="006A75FC"/>
    <w:rsid w:val="006B0394"/>
    <w:rsid w:val="006B06E1"/>
    <w:rsid w:val="006B2341"/>
    <w:rsid w:val="006B347A"/>
    <w:rsid w:val="006B50BF"/>
    <w:rsid w:val="006B5319"/>
    <w:rsid w:val="006B53B6"/>
    <w:rsid w:val="006B5ED9"/>
    <w:rsid w:val="006B5F49"/>
    <w:rsid w:val="006C0570"/>
    <w:rsid w:val="006C11A7"/>
    <w:rsid w:val="006C11F6"/>
    <w:rsid w:val="006C196B"/>
    <w:rsid w:val="006C1F03"/>
    <w:rsid w:val="006C3A7A"/>
    <w:rsid w:val="006C4F8E"/>
    <w:rsid w:val="006C544A"/>
    <w:rsid w:val="006C581B"/>
    <w:rsid w:val="006D1BE1"/>
    <w:rsid w:val="006D1F74"/>
    <w:rsid w:val="006D2BF9"/>
    <w:rsid w:val="006D36C0"/>
    <w:rsid w:val="006D40DE"/>
    <w:rsid w:val="006D6C2A"/>
    <w:rsid w:val="006D7109"/>
    <w:rsid w:val="006E0B04"/>
    <w:rsid w:val="006E17BE"/>
    <w:rsid w:val="006E4551"/>
    <w:rsid w:val="006E4700"/>
    <w:rsid w:val="006E7010"/>
    <w:rsid w:val="006F1470"/>
    <w:rsid w:val="006F1E88"/>
    <w:rsid w:val="006F29C1"/>
    <w:rsid w:val="00700576"/>
    <w:rsid w:val="007009B5"/>
    <w:rsid w:val="00701AC2"/>
    <w:rsid w:val="00701EDB"/>
    <w:rsid w:val="00705D90"/>
    <w:rsid w:val="00706828"/>
    <w:rsid w:val="007120FF"/>
    <w:rsid w:val="007128F5"/>
    <w:rsid w:val="00712B9D"/>
    <w:rsid w:val="00713B30"/>
    <w:rsid w:val="007149FB"/>
    <w:rsid w:val="007152CE"/>
    <w:rsid w:val="007158D6"/>
    <w:rsid w:val="00716141"/>
    <w:rsid w:val="00720B59"/>
    <w:rsid w:val="00722022"/>
    <w:rsid w:val="00722971"/>
    <w:rsid w:val="007230C9"/>
    <w:rsid w:val="0072315D"/>
    <w:rsid w:val="007242A6"/>
    <w:rsid w:val="007249F4"/>
    <w:rsid w:val="00724ADC"/>
    <w:rsid w:val="00732036"/>
    <w:rsid w:val="00736E2E"/>
    <w:rsid w:val="00740C16"/>
    <w:rsid w:val="0074165D"/>
    <w:rsid w:val="00745824"/>
    <w:rsid w:val="00745F09"/>
    <w:rsid w:val="007473F7"/>
    <w:rsid w:val="00747EC3"/>
    <w:rsid w:val="00751A82"/>
    <w:rsid w:val="0075284A"/>
    <w:rsid w:val="007529FC"/>
    <w:rsid w:val="007534FC"/>
    <w:rsid w:val="0075367F"/>
    <w:rsid w:val="00754DD4"/>
    <w:rsid w:val="00755267"/>
    <w:rsid w:val="00755614"/>
    <w:rsid w:val="007600D1"/>
    <w:rsid w:val="00760442"/>
    <w:rsid w:val="0076196D"/>
    <w:rsid w:val="00761D20"/>
    <w:rsid w:val="007646DE"/>
    <w:rsid w:val="00766039"/>
    <w:rsid w:val="00767417"/>
    <w:rsid w:val="00767755"/>
    <w:rsid w:val="00771196"/>
    <w:rsid w:val="007716D2"/>
    <w:rsid w:val="00771B88"/>
    <w:rsid w:val="00772BF6"/>
    <w:rsid w:val="00776966"/>
    <w:rsid w:val="00785C22"/>
    <w:rsid w:val="00786D14"/>
    <w:rsid w:val="007916F0"/>
    <w:rsid w:val="00791ECA"/>
    <w:rsid w:val="007942F9"/>
    <w:rsid w:val="00794E1C"/>
    <w:rsid w:val="00795039"/>
    <w:rsid w:val="00797073"/>
    <w:rsid w:val="007A013E"/>
    <w:rsid w:val="007A266D"/>
    <w:rsid w:val="007A5E0C"/>
    <w:rsid w:val="007B11B2"/>
    <w:rsid w:val="007B124A"/>
    <w:rsid w:val="007B3C5F"/>
    <w:rsid w:val="007B3E22"/>
    <w:rsid w:val="007B4B17"/>
    <w:rsid w:val="007B4EAA"/>
    <w:rsid w:val="007B54D8"/>
    <w:rsid w:val="007B56BA"/>
    <w:rsid w:val="007C3346"/>
    <w:rsid w:val="007C3904"/>
    <w:rsid w:val="007C4558"/>
    <w:rsid w:val="007C49BF"/>
    <w:rsid w:val="007C5BD1"/>
    <w:rsid w:val="007D01F7"/>
    <w:rsid w:val="007D0209"/>
    <w:rsid w:val="007D1925"/>
    <w:rsid w:val="007D23EB"/>
    <w:rsid w:val="007D2462"/>
    <w:rsid w:val="007D2AFC"/>
    <w:rsid w:val="007D5440"/>
    <w:rsid w:val="007D5A6E"/>
    <w:rsid w:val="007D647C"/>
    <w:rsid w:val="007E01CE"/>
    <w:rsid w:val="007E1560"/>
    <w:rsid w:val="007E4DF4"/>
    <w:rsid w:val="007E5D3D"/>
    <w:rsid w:val="007F1BA9"/>
    <w:rsid w:val="007F236E"/>
    <w:rsid w:val="007F3B44"/>
    <w:rsid w:val="007F3EC9"/>
    <w:rsid w:val="007F6D8F"/>
    <w:rsid w:val="007F6F36"/>
    <w:rsid w:val="007F7597"/>
    <w:rsid w:val="00804808"/>
    <w:rsid w:val="00805E3E"/>
    <w:rsid w:val="00806F15"/>
    <w:rsid w:val="00812BAA"/>
    <w:rsid w:val="00812DDD"/>
    <w:rsid w:val="00812EB3"/>
    <w:rsid w:val="00815411"/>
    <w:rsid w:val="008168AF"/>
    <w:rsid w:val="00820706"/>
    <w:rsid w:val="0082173B"/>
    <w:rsid w:val="00824E0F"/>
    <w:rsid w:val="00825F50"/>
    <w:rsid w:val="0082635F"/>
    <w:rsid w:val="00831280"/>
    <w:rsid w:val="008324D9"/>
    <w:rsid w:val="00832AC8"/>
    <w:rsid w:val="00833769"/>
    <w:rsid w:val="00836962"/>
    <w:rsid w:val="00836E64"/>
    <w:rsid w:val="008374DC"/>
    <w:rsid w:val="00837ED1"/>
    <w:rsid w:val="008427A2"/>
    <w:rsid w:val="00843140"/>
    <w:rsid w:val="008439B2"/>
    <w:rsid w:val="00845068"/>
    <w:rsid w:val="00846A7D"/>
    <w:rsid w:val="0084767C"/>
    <w:rsid w:val="008511DE"/>
    <w:rsid w:val="00852BCF"/>
    <w:rsid w:val="00853537"/>
    <w:rsid w:val="00853A45"/>
    <w:rsid w:val="00853D21"/>
    <w:rsid w:val="0085548A"/>
    <w:rsid w:val="0085591A"/>
    <w:rsid w:val="0086075C"/>
    <w:rsid w:val="00860E9B"/>
    <w:rsid w:val="00860EF2"/>
    <w:rsid w:val="00860FED"/>
    <w:rsid w:val="00862D69"/>
    <w:rsid w:val="00865E22"/>
    <w:rsid w:val="00865E4A"/>
    <w:rsid w:val="00866163"/>
    <w:rsid w:val="0087007B"/>
    <w:rsid w:val="00872C49"/>
    <w:rsid w:val="008735D0"/>
    <w:rsid w:val="00874D33"/>
    <w:rsid w:val="008752B3"/>
    <w:rsid w:val="008755F3"/>
    <w:rsid w:val="00876039"/>
    <w:rsid w:val="00880789"/>
    <w:rsid w:val="008824A9"/>
    <w:rsid w:val="00883B8D"/>
    <w:rsid w:val="0088434B"/>
    <w:rsid w:val="008853F0"/>
    <w:rsid w:val="008921F4"/>
    <w:rsid w:val="00892D21"/>
    <w:rsid w:val="00894E49"/>
    <w:rsid w:val="008A0A76"/>
    <w:rsid w:val="008A1413"/>
    <w:rsid w:val="008A1C50"/>
    <w:rsid w:val="008A233A"/>
    <w:rsid w:val="008A420C"/>
    <w:rsid w:val="008A4F39"/>
    <w:rsid w:val="008A51DC"/>
    <w:rsid w:val="008A6BED"/>
    <w:rsid w:val="008A6FA8"/>
    <w:rsid w:val="008A70A9"/>
    <w:rsid w:val="008B020D"/>
    <w:rsid w:val="008B112E"/>
    <w:rsid w:val="008B2775"/>
    <w:rsid w:val="008B4D93"/>
    <w:rsid w:val="008B521C"/>
    <w:rsid w:val="008B5D63"/>
    <w:rsid w:val="008B5FFB"/>
    <w:rsid w:val="008B601F"/>
    <w:rsid w:val="008B648C"/>
    <w:rsid w:val="008B690A"/>
    <w:rsid w:val="008C2966"/>
    <w:rsid w:val="008C2F54"/>
    <w:rsid w:val="008C3202"/>
    <w:rsid w:val="008C5408"/>
    <w:rsid w:val="008C6ADB"/>
    <w:rsid w:val="008D0994"/>
    <w:rsid w:val="008D2C59"/>
    <w:rsid w:val="008D3C99"/>
    <w:rsid w:val="008D4771"/>
    <w:rsid w:val="008D6A86"/>
    <w:rsid w:val="008E006C"/>
    <w:rsid w:val="008E0B04"/>
    <w:rsid w:val="008E1097"/>
    <w:rsid w:val="008E239E"/>
    <w:rsid w:val="008E2896"/>
    <w:rsid w:val="008E332C"/>
    <w:rsid w:val="008E3B5E"/>
    <w:rsid w:val="008E55AF"/>
    <w:rsid w:val="008F1B35"/>
    <w:rsid w:val="008F3806"/>
    <w:rsid w:val="008F3E87"/>
    <w:rsid w:val="008F45D3"/>
    <w:rsid w:val="008F4EE6"/>
    <w:rsid w:val="008F6DFC"/>
    <w:rsid w:val="008F7A1F"/>
    <w:rsid w:val="00900AD8"/>
    <w:rsid w:val="009011EA"/>
    <w:rsid w:val="00901451"/>
    <w:rsid w:val="00901E29"/>
    <w:rsid w:val="00904852"/>
    <w:rsid w:val="00904B09"/>
    <w:rsid w:val="00911D2A"/>
    <w:rsid w:val="00912E18"/>
    <w:rsid w:val="00913A46"/>
    <w:rsid w:val="009152F9"/>
    <w:rsid w:val="00916C1D"/>
    <w:rsid w:val="00920A90"/>
    <w:rsid w:val="00920B0E"/>
    <w:rsid w:val="00922D78"/>
    <w:rsid w:val="00925114"/>
    <w:rsid w:val="0092660D"/>
    <w:rsid w:val="0092682E"/>
    <w:rsid w:val="00934320"/>
    <w:rsid w:val="00935816"/>
    <w:rsid w:val="00936935"/>
    <w:rsid w:val="00937CE4"/>
    <w:rsid w:val="00941CBC"/>
    <w:rsid w:val="00942A2D"/>
    <w:rsid w:val="0094786B"/>
    <w:rsid w:val="00952A22"/>
    <w:rsid w:val="00953C4C"/>
    <w:rsid w:val="00953F3A"/>
    <w:rsid w:val="00955183"/>
    <w:rsid w:val="009569EE"/>
    <w:rsid w:val="00961369"/>
    <w:rsid w:val="009613B5"/>
    <w:rsid w:val="009637DF"/>
    <w:rsid w:val="00963AD0"/>
    <w:rsid w:val="0096688E"/>
    <w:rsid w:val="009671C8"/>
    <w:rsid w:val="00971C60"/>
    <w:rsid w:val="00972044"/>
    <w:rsid w:val="00972E21"/>
    <w:rsid w:val="00973CEB"/>
    <w:rsid w:val="0098019F"/>
    <w:rsid w:val="009805CA"/>
    <w:rsid w:val="00980DE7"/>
    <w:rsid w:val="00981919"/>
    <w:rsid w:val="00982549"/>
    <w:rsid w:val="009843B7"/>
    <w:rsid w:val="00985F7D"/>
    <w:rsid w:val="00987FF7"/>
    <w:rsid w:val="00990FE9"/>
    <w:rsid w:val="00992AF7"/>
    <w:rsid w:val="009936B8"/>
    <w:rsid w:val="00993ABE"/>
    <w:rsid w:val="00993DC9"/>
    <w:rsid w:val="009952EB"/>
    <w:rsid w:val="00997434"/>
    <w:rsid w:val="0099757A"/>
    <w:rsid w:val="009A02B2"/>
    <w:rsid w:val="009A0F4B"/>
    <w:rsid w:val="009A32C3"/>
    <w:rsid w:val="009A482A"/>
    <w:rsid w:val="009A562E"/>
    <w:rsid w:val="009A67BC"/>
    <w:rsid w:val="009B2E4E"/>
    <w:rsid w:val="009B58D8"/>
    <w:rsid w:val="009B7284"/>
    <w:rsid w:val="009C1FA1"/>
    <w:rsid w:val="009C1FA6"/>
    <w:rsid w:val="009C4217"/>
    <w:rsid w:val="009C552B"/>
    <w:rsid w:val="009C685E"/>
    <w:rsid w:val="009C6BE4"/>
    <w:rsid w:val="009D07EB"/>
    <w:rsid w:val="009D2CE8"/>
    <w:rsid w:val="009D66E7"/>
    <w:rsid w:val="009D7045"/>
    <w:rsid w:val="009E499E"/>
    <w:rsid w:val="009E5657"/>
    <w:rsid w:val="009E7CD2"/>
    <w:rsid w:val="009F00E4"/>
    <w:rsid w:val="009F1EF8"/>
    <w:rsid w:val="009F58DA"/>
    <w:rsid w:val="009F70E7"/>
    <w:rsid w:val="00A04871"/>
    <w:rsid w:val="00A04F60"/>
    <w:rsid w:val="00A053D2"/>
    <w:rsid w:val="00A05645"/>
    <w:rsid w:val="00A103F9"/>
    <w:rsid w:val="00A10572"/>
    <w:rsid w:val="00A10C82"/>
    <w:rsid w:val="00A11008"/>
    <w:rsid w:val="00A113AE"/>
    <w:rsid w:val="00A11DA2"/>
    <w:rsid w:val="00A12190"/>
    <w:rsid w:val="00A1320C"/>
    <w:rsid w:val="00A13831"/>
    <w:rsid w:val="00A142B6"/>
    <w:rsid w:val="00A14AB6"/>
    <w:rsid w:val="00A17F22"/>
    <w:rsid w:val="00A20701"/>
    <w:rsid w:val="00A217FE"/>
    <w:rsid w:val="00A2233E"/>
    <w:rsid w:val="00A2246A"/>
    <w:rsid w:val="00A224CE"/>
    <w:rsid w:val="00A27F23"/>
    <w:rsid w:val="00A34458"/>
    <w:rsid w:val="00A36DCA"/>
    <w:rsid w:val="00A40182"/>
    <w:rsid w:val="00A41209"/>
    <w:rsid w:val="00A42833"/>
    <w:rsid w:val="00A42FEF"/>
    <w:rsid w:val="00A44097"/>
    <w:rsid w:val="00A44E46"/>
    <w:rsid w:val="00A47A33"/>
    <w:rsid w:val="00A5015D"/>
    <w:rsid w:val="00A5431D"/>
    <w:rsid w:val="00A55DA6"/>
    <w:rsid w:val="00A577F4"/>
    <w:rsid w:val="00A60B53"/>
    <w:rsid w:val="00A6281C"/>
    <w:rsid w:val="00A62BBF"/>
    <w:rsid w:val="00A62D40"/>
    <w:rsid w:val="00A6485E"/>
    <w:rsid w:val="00A66505"/>
    <w:rsid w:val="00A721F2"/>
    <w:rsid w:val="00A73E24"/>
    <w:rsid w:val="00A73EB9"/>
    <w:rsid w:val="00A74B3B"/>
    <w:rsid w:val="00A7604C"/>
    <w:rsid w:val="00A769CD"/>
    <w:rsid w:val="00A76E5E"/>
    <w:rsid w:val="00A805B7"/>
    <w:rsid w:val="00A816BE"/>
    <w:rsid w:val="00A81EEB"/>
    <w:rsid w:val="00A8243E"/>
    <w:rsid w:val="00A83503"/>
    <w:rsid w:val="00A83FCC"/>
    <w:rsid w:val="00A85560"/>
    <w:rsid w:val="00A868CD"/>
    <w:rsid w:val="00A86987"/>
    <w:rsid w:val="00A876AF"/>
    <w:rsid w:val="00A879A1"/>
    <w:rsid w:val="00A91293"/>
    <w:rsid w:val="00A91643"/>
    <w:rsid w:val="00A919EB"/>
    <w:rsid w:val="00A942A7"/>
    <w:rsid w:val="00A94EDB"/>
    <w:rsid w:val="00A95D7E"/>
    <w:rsid w:val="00A9683D"/>
    <w:rsid w:val="00AA1DD1"/>
    <w:rsid w:val="00AA39E2"/>
    <w:rsid w:val="00AA5C62"/>
    <w:rsid w:val="00AB1CBB"/>
    <w:rsid w:val="00AB4C3F"/>
    <w:rsid w:val="00AB56D2"/>
    <w:rsid w:val="00AB7124"/>
    <w:rsid w:val="00AB781C"/>
    <w:rsid w:val="00AB7F0F"/>
    <w:rsid w:val="00AC0476"/>
    <w:rsid w:val="00AC332E"/>
    <w:rsid w:val="00AC45BF"/>
    <w:rsid w:val="00AC5225"/>
    <w:rsid w:val="00AC6863"/>
    <w:rsid w:val="00AD1C60"/>
    <w:rsid w:val="00AD2CFD"/>
    <w:rsid w:val="00AD2EB7"/>
    <w:rsid w:val="00AD30A0"/>
    <w:rsid w:val="00AD3515"/>
    <w:rsid w:val="00AD41B9"/>
    <w:rsid w:val="00AD7164"/>
    <w:rsid w:val="00AE3B88"/>
    <w:rsid w:val="00AE3BC8"/>
    <w:rsid w:val="00AE4119"/>
    <w:rsid w:val="00AE4FFC"/>
    <w:rsid w:val="00AE6E3D"/>
    <w:rsid w:val="00AF0F97"/>
    <w:rsid w:val="00AF1C81"/>
    <w:rsid w:val="00AF2180"/>
    <w:rsid w:val="00AF3B29"/>
    <w:rsid w:val="00AF3B56"/>
    <w:rsid w:val="00AF5041"/>
    <w:rsid w:val="00B0043B"/>
    <w:rsid w:val="00B00DD0"/>
    <w:rsid w:val="00B054CC"/>
    <w:rsid w:val="00B05676"/>
    <w:rsid w:val="00B06981"/>
    <w:rsid w:val="00B07291"/>
    <w:rsid w:val="00B10F85"/>
    <w:rsid w:val="00B1262C"/>
    <w:rsid w:val="00B12C0E"/>
    <w:rsid w:val="00B12CB2"/>
    <w:rsid w:val="00B1415F"/>
    <w:rsid w:val="00B1471B"/>
    <w:rsid w:val="00B156C7"/>
    <w:rsid w:val="00B17756"/>
    <w:rsid w:val="00B17C4A"/>
    <w:rsid w:val="00B20955"/>
    <w:rsid w:val="00B2163E"/>
    <w:rsid w:val="00B21A89"/>
    <w:rsid w:val="00B23097"/>
    <w:rsid w:val="00B26756"/>
    <w:rsid w:val="00B313DC"/>
    <w:rsid w:val="00B34401"/>
    <w:rsid w:val="00B35256"/>
    <w:rsid w:val="00B41CA2"/>
    <w:rsid w:val="00B433DA"/>
    <w:rsid w:val="00B43F2D"/>
    <w:rsid w:val="00B459A8"/>
    <w:rsid w:val="00B45AD6"/>
    <w:rsid w:val="00B46369"/>
    <w:rsid w:val="00B47A5A"/>
    <w:rsid w:val="00B562E6"/>
    <w:rsid w:val="00B62F4B"/>
    <w:rsid w:val="00B66592"/>
    <w:rsid w:val="00B66B1D"/>
    <w:rsid w:val="00B701EE"/>
    <w:rsid w:val="00B71C32"/>
    <w:rsid w:val="00B728A1"/>
    <w:rsid w:val="00B732C7"/>
    <w:rsid w:val="00B73D3C"/>
    <w:rsid w:val="00B74020"/>
    <w:rsid w:val="00B7433A"/>
    <w:rsid w:val="00B75715"/>
    <w:rsid w:val="00B759D8"/>
    <w:rsid w:val="00B77624"/>
    <w:rsid w:val="00B77D4F"/>
    <w:rsid w:val="00B80B14"/>
    <w:rsid w:val="00B80C97"/>
    <w:rsid w:val="00B81834"/>
    <w:rsid w:val="00B826D6"/>
    <w:rsid w:val="00B8467A"/>
    <w:rsid w:val="00B846EF"/>
    <w:rsid w:val="00B84DA6"/>
    <w:rsid w:val="00B8644D"/>
    <w:rsid w:val="00B90169"/>
    <w:rsid w:val="00B90CD8"/>
    <w:rsid w:val="00B91266"/>
    <w:rsid w:val="00B9154F"/>
    <w:rsid w:val="00B915FF"/>
    <w:rsid w:val="00B92B8A"/>
    <w:rsid w:val="00B92CE6"/>
    <w:rsid w:val="00B93708"/>
    <w:rsid w:val="00B9373F"/>
    <w:rsid w:val="00B94112"/>
    <w:rsid w:val="00BA161A"/>
    <w:rsid w:val="00BA1CE7"/>
    <w:rsid w:val="00BA2BC6"/>
    <w:rsid w:val="00BA2E39"/>
    <w:rsid w:val="00BA3D08"/>
    <w:rsid w:val="00BA531F"/>
    <w:rsid w:val="00BA616C"/>
    <w:rsid w:val="00BA69FC"/>
    <w:rsid w:val="00BA6CB7"/>
    <w:rsid w:val="00BA7FF2"/>
    <w:rsid w:val="00BB005D"/>
    <w:rsid w:val="00BB0AB4"/>
    <w:rsid w:val="00BB0D1C"/>
    <w:rsid w:val="00BB16FE"/>
    <w:rsid w:val="00BB30EC"/>
    <w:rsid w:val="00BB5C2A"/>
    <w:rsid w:val="00BB5E0F"/>
    <w:rsid w:val="00BC0B6D"/>
    <w:rsid w:val="00BC100F"/>
    <w:rsid w:val="00BC555D"/>
    <w:rsid w:val="00BC6696"/>
    <w:rsid w:val="00BC6B16"/>
    <w:rsid w:val="00BC6DE3"/>
    <w:rsid w:val="00BD1DB5"/>
    <w:rsid w:val="00BD3AFA"/>
    <w:rsid w:val="00BD5172"/>
    <w:rsid w:val="00BD6353"/>
    <w:rsid w:val="00BD6B31"/>
    <w:rsid w:val="00BE09F2"/>
    <w:rsid w:val="00BE3C8C"/>
    <w:rsid w:val="00BE544B"/>
    <w:rsid w:val="00BE5FC8"/>
    <w:rsid w:val="00BE6E22"/>
    <w:rsid w:val="00BE76E3"/>
    <w:rsid w:val="00BF0679"/>
    <w:rsid w:val="00BF3F70"/>
    <w:rsid w:val="00BF4718"/>
    <w:rsid w:val="00BF4F5D"/>
    <w:rsid w:val="00BF66B7"/>
    <w:rsid w:val="00BF6910"/>
    <w:rsid w:val="00C03A07"/>
    <w:rsid w:val="00C03B63"/>
    <w:rsid w:val="00C04660"/>
    <w:rsid w:val="00C04948"/>
    <w:rsid w:val="00C05D4D"/>
    <w:rsid w:val="00C070C2"/>
    <w:rsid w:val="00C117C6"/>
    <w:rsid w:val="00C125CF"/>
    <w:rsid w:val="00C14809"/>
    <w:rsid w:val="00C14D05"/>
    <w:rsid w:val="00C15170"/>
    <w:rsid w:val="00C1530C"/>
    <w:rsid w:val="00C22378"/>
    <w:rsid w:val="00C23A69"/>
    <w:rsid w:val="00C23DC1"/>
    <w:rsid w:val="00C24623"/>
    <w:rsid w:val="00C27912"/>
    <w:rsid w:val="00C27CB9"/>
    <w:rsid w:val="00C27F64"/>
    <w:rsid w:val="00C304F5"/>
    <w:rsid w:val="00C31741"/>
    <w:rsid w:val="00C31824"/>
    <w:rsid w:val="00C33955"/>
    <w:rsid w:val="00C33D73"/>
    <w:rsid w:val="00C34794"/>
    <w:rsid w:val="00C35AD3"/>
    <w:rsid w:val="00C3756E"/>
    <w:rsid w:val="00C37E2F"/>
    <w:rsid w:val="00C407D1"/>
    <w:rsid w:val="00C413E2"/>
    <w:rsid w:val="00C4171B"/>
    <w:rsid w:val="00C437DF"/>
    <w:rsid w:val="00C44445"/>
    <w:rsid w:val="00C450E7"/>
    <w:rsid w:val="00C507D2"/>
    <w:rsid w:val="00C51463"/>
    <w:rsid w:val="00C51C2D"/>
    <w:rsid w:val="00C54A5D"/>
    <w:rsid w:val="00C54F61"/>
    <w:rsid w:val="00C5603D"/>
    <w:rsid w:val="00C56E4A"/>
    <w:rsid w:val="00C57DD0"/>
    <w:rsid w:val="00C6029D"/>
    <w:rsid w:val="00C6278B"/>
    <w:rsid w:val="00C63712"/>
    <w:rsid w:val="00C63DD5"/>
    <w:rsid w:val="00C64EC0"/>
    <w:rsid w:val="00C650EF"/>
    <w:rsid w:val="00C67B23"/>
    <w:rsid w:val="00C718EA"/>
    <w:rsid w:val="00C7350F"/>
    <w:rsid w:val="00C75477"/>
    <w:rsid w:val="00C7573E"/>
    <w:rsid w:val="00C77011"/>
    <w:rsid w:val="00C77195"/>
    <w:rsid w:val="00C8083D"/>
    <w:rsid w:val="00C82DD2"/>
    <w:rsid w:val="00C86F22"/>
    <w:rsid w:val="00C92E8D"/>
    <w:rsid w:val="00C93C24"/>
    <w:rsid w:val="00C94574"/>
    <w:rsid w:val="00C94A1B"/>
    <w:rsid w:val="00C96416"/>
    <w:rsid w:val="00C966F5"/>
    <w:rsid w:val="00C96C6E"/>
    <w:rsid w:val="00C97A01"/>
    <w:rsid w:val="00CA30A6"/>
    <w:rsid w:val="00CA4033"/>
    <w:rsid w:val="00CA536B"/>
    <w:rsid w:val="00CA68DB"/>
    <w:rsid w:val="00CA7E75"/>
    <w:rsid w:val="00CB07C9"/>
    <w:rsid w:val="00CB3F84"/>
    <w:rsid w:val="00CB42EA"/>
    <w:rsid w:val="00CB4513"/>
    <w:rsid w:val="00CB53D3"/>
    <w:rsid w:val="00CB5795"/>
    <w:rsid w:val="00CB5FBC"/>
    <w:rsid w:val="00CB7C28"/>
    <w:rsid w:val="00CC190B"/>
    <w:rsid w:val="00CC20EF"/>
    <w:rsid w:val="00CC30E9"/>
    <w:rsid w:val="00CC3473"/>
    <w:rsid w:val="00CC3786"/>
    <w:rsid w:val="00CC4873"/>
    <w:rsid w:val="00CC5574"/>
    <w:rsid w:val="00CC67ED"/>
    <w:rsid w:val="00CC6C25"/>
    <w:rsid w:val="00CD4675"/>
    <w:rsid w:val="00CD4C29"/>
    <w:rsid w:val="00CD56DF"/>
    <w:rsid w:val="00CD633F"/>
    <w:rsid w:val="00CE024C"/>
    <w:rsid w:val="00CE04FC"/>
    <w:rsid w:val="00CE1523"/>
    <w:rsid w:val="00CE24D9"/>
    <w:rsid w:val="00CE272E"/>
    <w:rsid w:val="00CE40C7"/>
    <w:rsid w:val="00CE6150"/>
    <w:rsid w:val="00CE7F9F"/>
    <w:rsid w:val="00CE7FC9"/>
    <w:rsid w:val="00CF157F"/>
    <w:rsid w:val="00CF2300"/>
    <w:rsid w:val="00CF2E2C"/>
    <w:rsid w:val="00CF333E"/>
    <w:rsid w:val="00CF4109"/>
    <w:rsid w:val="00CF7B4A"/>
    <w:rsid w:val="00CF7F80"/>
    <w:rsid w:val="00D00996"/>
    <w:rsid w:val="00D026DD"/>
    <w:rsid w:val="00D028C8"/>
    <w:rsid w:val="00D04E2F"/>
    <w:rsid w:val="00D05475"/>
    <w:rsid w:val="00D06024"/>
    <w:rsid w:val="00D06913"/>
    <w:rsid w:val="00D075B8"/>
    <w:rsid w:val="00D10C63"/>
    <w:rsid w:val="00D11FC8"/>
    <w:rsid w:val="00D1266A"/>
    <w:rsid w:val="00D12855"/>
    <w:rsid w:val="00D12944"/>
    <w:rsid w:val="00D16810"/>
    <w:rsid w:val="00D176CC"/>
    <w:rsid w:val="00D17726"/>
    <w:rsid w:val="00D239AB"/>
    <w:rsid w:val="00D32531"/>
    <w:rsid w:val="00D32DA5"/>
    <w:rsid w:val="00D33BCF"/>
    <w:rsid w:val="00D3476B"/>
    <w:rsid w:val="00D34EFD"/>
    <w:rsid w:val="00D3767E"/>
    <w:rsid w:val="00D379BB"/>
    <w:rsid w:val="00D400C7"/>
    <w:rsid w:val="00D40AB8"/>
    <w:rsid w:val="00D4161A"/>
    <w:rsid w:val="00D43439"/>
    <w:rsid w:val="00D4348C"/>
    <w:rsid w:val="00D46E0E"/>
    <w:rsid w:val="00D50B59"/>
    <w:rsid w:val="00D50BB1"/>
    <w:rsid w:val="00D53ABB"/>
    <w:rsid w:val="00D540A4"/>
    <w:rsid w:val="00D561E8"/>
    <w:rsid w:val="00D56358"/>
    <w:rsid w:val="00D57A34"/>
    <w:rsid w:val="00D613B9"/>
    <w:rsid w:val="00D61881"/>
    <w:rsid w:val="00D62C64"/>
    <w:rsid w:val="00D62C7A"/>
    <w:rsid w:val="00D64DE4"/>
    <w:rsid w:val="00D65C1A"/>
    <w:rsid w:val="00D66A86"/>
    <w:rsid w:val="00D708F7"/>
    <w:rsid w:val="00D70D50"/>
    <w:rsid w:val="00D72562"/>
    <w:rsid w:val="00D730F2"/>
    <w:rsid w:val="00D75112"/>
    <w:rsid w:val="00D7578C"/>
    <w:rsid w:val="00D76DA3"/>
    <w:rsid w:val="00D80555"/>
    <w:rsid w:val="00D839CE"/>
    <w:rsid w:val="00D8453B"/>
    <w:rsid w:val="00D86693"/>
    <w:rsid w:val="00D90E3C"/>
    <w:rsid w:val="00D9206D"/>
    <w:rsid w:val="00D929D5"/>
    <w:rsid w:val="00D9378F"/>
    <w:rsid w:val="00D96983"/>
    <w:rsid w:val="00DA09E1"/>
    <w:rsid w:val="00DA1958"/>
    <w:rsid w:val="00DA6613"/>
    <w:rsid w:val="00DB3B96"/>
    <w:rsid w:val="00DB3BD5"/>
    <w:rsid w:val="00DB46F7"/>
    <w:rsid w:val="00DC14A0"/>
    <w:rsid w:val="00DC1FB1"/>
    <w:rsid w:val="00DD05BD"/>
    <w:rsid w:val="00DD1CB6"/>
    <w:rsid w:val="00DD5A61"/>
    <w:rsid w:val="00DD6247"/>
    <w:rsid w:val="00DD6CB4"/>
    <w:rsid w:val="00DD736C"/>
    <w:rsid w:val="00DE0FEA"/>
    <w:rsid w:val="00DE123B"/>
    <w:rsid w:val="00DE48CB"/>
    <w:rsid w:val="00DF2AF6"/>
    <w:rsid w:val="00DF4288"/>
    <w:rsid w:val="00DF50F6"/>
    <w:rsid w:val="00DF57E2"/>
    <w:rsid w:val="00E018A7"/>
    <w:rsid w:val="00E02321"/>
    <w:rsid w:val="00E0288D"/>
    <w:rsid w:val="00E03E76"/>
    <w:rsid w:val="00E0400F"/>
    <w:rsid w:val="00E111F9"/>
    <w:rsid w:val="00E1132D"/>
    <w:rsid w:val="00E129BA"/>
    <w:rsid w:val="00E133D8"/>
    <w:rsid w:val="00E13C65"/>
    <w:rsid w:val="00E14A44"/>
    <w:rsid w:val="00E14DB2"/>
    <w:rsid w:val="00E16A64"/>
    <w:rsid w:val="00E20DA8"/>
    <w:rsid w:val="00E21AB3"/>
    <w:rsid w:val="00E22EE6"/>
    <w:rsid w:val="00E307DA"/>
    <w:rsid w:val="00E3093F"/>
    <w:rsid w:val="00E317A4"/>
    <w:rsid w:val="00E32E61"/>
    <w:rsid w:val="00E34AA6"/>
    <w:rsid w:val="00E35083"/>
    <w:rsid w:val="00E36288"/>
    <w:rsid w:val="00E36E7F"/>
    <w:rsid w:val="00E408ED"/>
    <w:rsid w:val="00E4176F"/>
    <w:rsid w:val="00E41B1C"/>
    <w:rsid w:val="00E42C3C"/>
    <w:rsid w:val="00E43F6B"/>
    <w:rsid w:val="00E45E1E"/>
    <w:rsid w:val="00E46694"/>
    <w:rsid w:val="00E4684C"/>
    <w:rsid w:val="00E47393"/>
    <w:rsid w:val="00E4768B"/>
    <w:rsid w:val="00E51DC4"/>
    <w:rsid w:val="00E5240F"/>
    <w:rsid w:val="00E532F8"/>
    <w:rsid w:val="00E549B5"/>
    <w:rsid w:val="00E55990"/>
    <w:rsid w:val="00E566BE"/>
    <w:rsid w:val="00E5725D"/>
    <w:rsid w:val="00E61224"/>
    <w:rsid w:val="00E62219"/>
    <w:rsid w:val="00E62F69"/>
    <w:rsid w:val="00E648E5"/>
    <w:rsid w:val="00E65171"/>
    <w:rsid w:val="00E652E2"/>
    <w:rsid w:val="00E65957"/>
    <w:rsid w:val="00E65A0F"/>
    <w:rsid w:val="00E6621B"/>
    <w:rsid w:val="00E719CE"/>
    <w:rsid w:val="00E745D6"/>
    <w:rsid w:val="00E7741B"/>
    <w:rsid w:val="00E77F35"/>
    <w:rsid w:val="00E810D1"/>
    <w:rsid w:val="00E81D9D"/>
    <w:rsid w:val="00E81DA2"/>
    <w:rsid w:val="00E82BE2"/>
    <w:rsid w:val="00E82C0C"/>
    <w:rsid w:val="00E83F17"/>
    <w:rsid w:val="00E850A7"/>
    <w:rsid w:val="00E8583E"/>
    <w:rsid w:val="00E92009"/>
    <w:rsid w:val="00E92DEE"/>
    <w:rsid w:val="00E9375D"/>
    <w:rsid w:val="00E955D7"/>
    <w:rsid w:val="00E96305"/>
    <w:rsid w:val="00E96EC7"/>
    <w:rsid w:val="00EA404E"/>
    <w:rsid w:val="00EA4418"/>
    <w:rsid w:val="00EA5013"/>
    <w:rsid w:val="00EA7733"/>
    <w:rsid w:val="00EA7875"/>
    <w:rsid w:val="00EB0EC6"/>
    <w:rsid w:val="00EB112C"/>
    <w:rsid w:val="00EB15F1"/>
    <w:rsid w:val="00EB1912"/>
    <w:rsid w:val="00EB703C"/>
    <w:rsid w:val="00EB7749"/>
    <w:rsid w:val="00EC039B"/>
    <w:rsid w:val="00EC15F4"/>
    <w:rsid w:val="00EC1B04"/>
    <w:rsid w:val="00EC1F1C"/>
    <w:rsid w:val="00EC2AE4"/>
    <w:rsid w:val="00EC4FB0"/>
    <w:rsid w:val="00EC55D9"/>
    <w:rsid w:val="00EC58FB"/>
    <w:rsid w:val="00EC7B0E"/>
    <w:rsid w:val="00ED02EC"/>
    <w:rsid w:val="00ED19E5"/>
    <w:rsid w:val="00ED44B7"/>
    <w:rsid w:val="00ED5519"/>
    <w:rsid w:val="00ED7DBC"/>
    <w:rsid w:val="00EE02E2"/>
    <w:rsid w:val="00EE1649"/>
    <w:rsid w:val="00EE5539"/>
    <w:rsid w:val="00EE6ED9"/>
    <w:rsid w:val="00EE702C"/>
    <w:rsid w:val="00EF01B7"/>
    <w:rsid w:val="00EF07BD"/>
    <w:rsid w:val="00EF1B7D"/>
    <w:rsid w:val="00EF21F9"/>
    <w:rsid w:val="00EF3AC1"/>
    <w:rsid w:val="00EF49D9"/>
    <w:rsid w:val="00EF49F4"/>
    <w:rsid w:val="00EF6C35"/>
    <w:rsid w:val="00EF743C"/>
    <w:rsid w:val="00F00216"/>
    <w:rsid w:val="00F0034B"/>
    <w:rsid w:val="00F00B81"/>
    <w:rsid w:val="00F01C35"/>
    <w:rsid w:val="00F02AF6"/>
    <w:rsid w:val="00F04D90"/>
    <w:rsid w:val="00F0593F"/>
    <w:rsid w:val="00F074AA"/>
    <w:rsid w:val="00F100D9"/>
    <w:rsid w:val="00F101EA"/>
    <w:rsid w:val="00F103D6"/>
    <w:rsid w:val="00F10B33"/>
    <w:rsid w:val="00F11075"/>
    <w:rsid w:val="00F11421"/>
    <w:rsid w:val="00F11C63"/>
    <w:rsid w:val="00F121CC"/>
    <w:rsid w:val="00F12546"/>
    <w:rsid w:val="00F1388D"/>
    <w:rsid w:val="00F14581"/>
    <w:rsid w:val="00F1524F"/>
    <w:rsid w:val="00F1650C"/>
    <w:rsid w:val="00F16DA6"/>
    <w:rsid w:val="00F17305"/>
    <w:rsid w:val="00F205BE"/>
    <w:rsid w:val="00F218C6"/>
    <w:rsid w:val="00F22C4F"/>
    <w:rsid w:val="00F26EF9"/>
    <w:rsid w:val="00F3029B"/>
    <w:rsid w:val="00F30DC0"/>
    <w:rsid w:val="00F37B53"/>
    <w:rsid w:val="00F41888"/>
    <w:rsid w:val="00F41D75"/>
    <w:rsid w:val="00F46133"/>
    <w:rsid w:val="00F47848"/>
    <w:rsid w:val="00F50682"/>
    <w:rsid w:val="00F5278E"/>
    <w:rsid w:val="00F54634"/>
    <w:rsid w:val="00F5464C"/>
    <w:rsid w:val="00F54CBC"/>
    <w:rsid w:val="00F5541A"/>
    <w:rsid w:val="00F55CD7"/>
    <w:rsid w:val="00F5623F"/>
    <w:rsid w:val="00F61A5D"/>
    <w:rsid w:val="00F61C50"/>
    <w:rsid w:val="00F61E32"/>
    <w:rsid w:val="00F6640C"/>
    <w:rsid w:val="00F671B9"/>
    <w:rsid w:val="00F67B5D"/>
    <w:rsid w:val="00F7043D"/>
    <w:rsid w:val="00F734BD"/>
    <w:rsid w:val="00F8097E"/>
    <w:rsid w:val="00F8122B"/>
    <w:rsid w:val="00F81D7A"/>
    <w:rsid w:val="00F8231B"/>
    <w:rsid w:val="00F8326B"/>
    <w:rsid w:val="00F83C58"/>
    <w:rsid w:val="00F8512B"/>
    <w:rsid w:val="00F86159"/>
    <w:rsid w:val="00F86CB8"/>
    <w:rsid w:val="00F87560"/>
    <w:rsid w:val="00F91639"/>
    <w:rsid w:val="00F92FD8"/>
    <w:rsid w:val="00F936E2"/>
    <w:rsid w:val="00F93DAE"/>
    <w:rsid w:val="00F9589B"/>
    <w:rsid w:val="00F95974"/>
    <w:rsid w:val="00F9602C"/>
    <w:rsid w:val="00FA064E"/>
    <w:rsid w:val="00FA0C89"/>
    <w:rsid w:val="00FA16F9"/>
    <w:rsid w:val="00FA178D"/>
    <w:rsid w:val="00FA1FBD"/>
    <w:rsid w:val="00FA2883"/>
    <w:rsid w:val="00FA3BFE"/>
    <w:rsid w:val="00FA7ABA"/>
    <w:rsid w:val="00FB0C52"/>
    <w:rsid w:val="00FB21C0"/>
    <w:rsid w:val="00FB30B1"/>
    <w:rsid w:val="00FB3B06"/>
    <w:rsid w:val="00FB59B2"/>
    <w:rsid w:val="00FB5A20"/>
    <w:rsid w:val="00FB7C46"/>
    <w:rsid w:val="00FB7F2D"/>
    <w:rsid w:val="00FC0079"/>
    <w:rsid w:val="00FC274C"/>
    <w:rsid w:val="00FC5B69"/>
    <w:rsid w:val="00FC7BF8"/>
    <w:rsid w:val="00FD1DE9"/>
    <w:rsid w:val="00FD42AF"/>
    <w:rsid w:val="00FD4EDC"/>
    <w:rsid w:val="00FD7444"/>
    <w:rsid w:val="00FD7801"/>
    <w:rsid w:val="00FE0555"/>
    <w:rsid w:val="00FE05C6"/>
    <w:rsid w:val="00FE1423"/>
    <w:rsid w:val="00FE2A46"/>
    <w:rsid w:val="00FE4B43"/>
    <w:rsid w:val="00FE4BA2"/>
    <w:rsid w:val="00FE5090"/>
    <w:rsid w:val="00FE5DD0"/>
    <w:rsid w:val="00FE6F82"/>
    <w:rsid w:val="00FE748F"/>
    <w:rsid w:val="00FE7B7F"/>
    <w:rsid w:val="00FE7FDE"/>
    <w:rsid w:val="00FF09BB"/>
    <w:rsid w:val="00FF4C4E"/>
    <w:rsid w:val="00FF6ACC"/>
    <w:rsid w:val="00FF7C5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qFormat="1"/>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DA2"/>
    <w:pPr>
      <w:spacing w:after="200" w:line="276" w:lineRule="auto"/>
    </w:pPr>
    <w:rPr>
      <w:sz w:val="22"/>
      <w:szCs w:val="22"/>
      <w:lang w:val="es-CO" w:eastAsia="en-US"/>
    </w:rPr>
  </w:style>
  <w:style w:type="paragraph" w:styleId="Titre1">
    <w:name w:val="heading 1"/>
    <w:basedOn w:val="Normal"/>
    <w:next w:val="Normal"/>
    <w:qFormat/>
    <w:locked/>
    <w:rsid w:val="00513DC4"/>
    <w:pPr>
      <w:keepNext/>
      <w:spacing w:before="240" w:after="60"/>
      <w:outlineLvl w:val="0"/>
    </w:pPr>
    <w:rPr>
      <w:rFonts w:ascii="Arial" w:hAnsi="Arial" w:cs="Arial"/>
      <w:b/>
      <w:bCs/>
      <w:kern w:val="32"/>
      <w:sz w:val="32"/>
      <w:szCs w:val="32"/>
    </w:rPr>
  </w:style>
  <w:style w:type="paragraph" w:styleId="Titre2">
    <w:name w:val="heading 2"/>
    <w:basedOn w:val="Normal"/>
    <w:next w:val="Normal"/>
    <w:qFormat/>
    <w:locked/>
    <w:rsid w:val="00513DC4"/>
    <w:pPr>
      <w:keepNext/>
      <w:spacing w:before="240" w:after="60"/>
      <w:outlineLvl w:val="1"/>
    </w:pPr>
    <w:rPr>
      <w:rFonts w:ascii="Arial" w:hAnsi="Arial"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rsid w:val="00EC7B0E"/>
    <w:pPr>
      <w:spacing w:after="0" w:line="240" w:lineRule="auto"/>
    </w:pPr>
    <w:rPr>
      <w:rFonts w:ascii="Tahoma" w:hAnsi="Tahoma" w:cs="Times New Roman"/>
      <w:sz w:val="16"/>
      <w:szCs w:val="16"/>
    </w:rPr>
  </w:style>
  <w:style w:type="character" w:customStyle="1" w:styleId="TextedebullesCar">
    <w:name w:val="Texte de bulles Car"/>
    <w:link w:val="Textedebulles"/>
    <w:uiPriority w:val="99"/>
    <w:semiHidden/>
    <w:locked/>
    <w:rsid w:val="00EC7B0E"/>
    <w:rPr>
      <w:rFonts w:ascii="Tahoma" w:hAnsi="Tahoma" w:cs="Tahoma"/>
      <w:sz w:val="16"/>
      <w:szCs w:val="16"/>
    </w:rPr>
  </w:style>
  <w:style w:type="paragraph" w:styleId="Notedebasdepage">
    <w:name w:val="footnote text"/>
    <w:aliases w:val="Ref. de nota al pie1,Texto de nota al pie,Footnote Text Char Char Char Char Char,Footnote Text Char Char Char Char,Ref. de nota al pie2,FA Fu,texto de nota al pie,Footnote Text Char Char Char,Footnote Text Cha,referencia nota al pie"/>
    <w:basedOn w:val="Normal"/>
    <w:link w:val="NotedebasdepageCar"/>
    <w:uiPriority w:val="99"/>
    <w:qFormat/>
    <w:rsid w:val="00EC7B0E"/>
    <w:pPr>
      <w:spacing w:after="0" w:line="240" w:lineRule="auto"/>
    </w:pPr>
    <w:rPr>
      <w:rFonts w:cs="Times New Roman"/>
      <w:sz w:val="20"/>
      <w:szCs w:val="20"/>
    </w:rPr>
  </w:style>
  <w:style w:type="character" w:customStyle="1" w:styleId="NotedebasdepageCar">
    <w:name w:val="Note de bas de page Car"/>
    <w:aliases w:val="Ref. de nota al pie1 Car,Texto de nota al pie Car,Footnote Text Char Char Char Char Char Car,Footnote Text Char Char Char Char Car,Ref. de nota al pie2 Car,FA Fu Car,texto de nota al pie Car,Footnote Text Char Char Char Car"/>
    <w:link w:val="Notedebasdepage"/>
    <w:uiPriority w:val="99"/>
    <w:locked/>
    <w:rsid w:val="00EC7B0E"/>
    <w:rPr>
      <w:rFonts w:cs="Times New Roman"/>
      <w:sz w:val="20"/>
      <w:szCs w:val="20"/>
    </w:rPr>
  </w:style>
  <w:style w:type="character" w:styleId="Lienhypertexte">
    <w:name w:val="Hyperlink"/>
    <w:uiPriority w:val="99"/>
    <w:semiHidden/>
    <w:rsid w:val="00EC7B0E"/>
    <w:rPr>
      <w:rFonts w:cs="Times New Roman"/>
      <w:color w:val="0000FF"/>
      <w:u w:val="single"/>
    </w:rPr>
  </w:style>
  <w:style w:type="character" w:customStyle="1" w:styleId="Smbolodenotaalpie">
    <w:name w:val="Símbolo de nota al pie"/>
    <w:uiPriority w:val="99"/>
    <w:rsid w:val="00EC7B0E"/>
    <w:rPr>
      <w:rFonts w:ascii="Marin" w:hAnsi="Marin"/>
      <w:sz w:val="24"/>
      <w:vertAlign w:val="superscript"/>
      <w:lang w:val="en-US"/>
    </w:rPr>
  </w:style>
  <w:style w:type="paragraph" w:styleId="Paragraphedeliste">
    <w:name w:val="List Paragraph"/>
    <w:basedOn w:val="Normal"/>
    <w:uiPriority w:val="99"/>
    <w:qFormat/>
    <w:rsid w:val="00D929D5"/>
    <w:pPr>
      <w:ind w:left="720"/>
    </w:pPr>
  </w:style>
  <w:style w:type="paragraph" w:styleId="Rvision">
    <w:name w:val="Revision"/>
    <w:hidden/>
    <w:uiPriority w:val="99"/>
    <w:semiHidden/>
    <w:rsid w:val="00D929D5"/>
    <w:rPr>
      <w:sz w:val="22"/>
      <w:szCs w:val="22"/>
      <w:lang w:val="es-CO" w:eastAsia="en-US"/>
    </w:rPr>
  </w:style>
  <w:style w:type="paragraph" w:styleId="Sansinterligne">
    <w:name w:val="No Spacing"/>
    <w:uiPriority w:val="99"/>
    <w:qFormat/>
    <w:rsid w:val="00C35AD3"/>
    <w:rPr>
      <w:sz w:val="22"/>
      <w:szCs w:val="22"/>
      <w:lang w:val="es-CO" w:eastAsia="en-US"/>
    </w:rPr>
  </w:style>
  <w:style w:type="paragraph" w:styleId="En-tte">
    <w:name w:val="header"/>
    <w:basedOn w:val="Normal"/>
    <w:link w:val="En-tteCar"/>
    <w:uiPriority w:val="99"/>
    <w:rsid w:val="00C35AD3"/>
    <w:pPr>
      <w:tabs>
        <w:tab w:val="center" w:pos="4419"/>
        <w:tab w:val="right" w:pos="8838"/>
      </w:tabs>
      <w:spacing w:after="0" w:line="240" w:lineRule="auto"/>
    </w:pPr>
    <w:rPr>
      <w:rFonts w:cs="Times New Roman"/>
      <w:sz w:val="20"/>
      <w:szCs w:val="20"/>
    </w:rPr>
  </w:style>
  <w:style w:type="character" w:customStyle="1" w:styleId="En-tteCar">
    <w:name w:val="En-tête Car"/>
    <w:link w:val="En-tte"/>
    <w:uiPriority w:val="99"/>
    <w:locked/>
    <w:rsid w:val="00C35AD3"/>
    <w:rPr>
      <w:rFonts w:cs="Times New Roman"/>
    </w:rPr>
  </w:style>
  <w:style w:type="paragraph" w:styleId="Pieddepage">
    <w:name w:val="footer"/>
    <w:basedOn w:val="Normal"/>
    <w:link w:val="PieddepageCar"/>
    <w:uiPriority w:val="99"/>
    <w:rsid w:val="00C35AD3"/>
    <w:pPr>
      <w:tabs>
        <w:tab w:val="center" w:pos="4419"/>
        <w:tab w:val="right" w:pos="8838"/>
      </w:tabs>
      <w:spacing w:after="0" w:line="240" w:lineRule="auto"/>
    </w:pPr>
    <w:rPr>
      <w:rFonts w:cs="Times New Roman"/>
      <w:sz w:val="20"/>
      <w:szCs w:val="20"/>
    </w:rPr>
  </w:style>
  <w:style w:type="character" w:customStyle="1" w:styleId="PieddepageCar">
    <w:name w:val="Pied de page Car"/>
    <w:link w:val="Pieddepage"/>
    <w:uiPriority w:val="99"/>
    <w:locked/>
    <w:rsid w:val="00C35AD3"/>
    <w:rPr>
      <w:rFonts w:cs="Times New Roman"/>
    </w:rPr>
  </w:style>
  <w:style w:type="paragraph" w:customStyle="1" w:styleId="BodyText22">
    <w:name w:val="Body Text 22"/>
    <w:basedOn w:val="Normal"/>
    <w:uiPriority w:val="99"/>
    <w:rsid w:val="00131672"/>
    <w:pPr>
      <w:overflowPunct w:val="0"/>
      <w:autoSpaceDE w:val="0"/>
      <w:autoSpaceDN w:val="0"/>
      <w:adjustRightInd w:val="0"/>
      <w:spacing w:after="120" w:line="240" w:lineRule="auto"/>
      <w:ind w:left="283"/>
      <w:textAlignment w:val="baseline"/>
    </w:pPr>
    <w:rPr>
      <w:rFonts w:ascii="Times New Roman" w:eastAsia="Batang" w:hAnsi="Times New Roman" w:cs="Times New Roman"/>
      <w:sz w:val="20"/>
      <w:szCs w:val="20"/>
      <w:lang w:eastAsia="es-ES"/>
    </w:rPr>
  </w:style>
  <w:style w:type="character" w:customStyle="1" w:styleId="TextoindependienteCar116">
    <w:name w:val="Texto independiente Car116"/>
    <w:uiPriority w:val="99"/>
    <w:semiHidden/>
    <w:rsid w:val="00172DA2"/>
    <w:rPr>
      <w:lang w:eastAsia="en-US"/>
    </w:rPr>
  </w:style>
  <w:style w:type="character" w:customStyle="1" w:styleId="Textoindependiente2Car116">
    <w:name w:val="Texto independiente 2 Car116"/>
    <w:uiPriority w:val="99"/>
    <w:semiHidden/>
    <w:rsid w:val="00172DA2"/>
    <w:rPr>
      <w:lang w:eastAsia="en-US"/>
    </w:rPr>
  </w:style>
  <w:style w:type="paragraph" w:styleId="Corpsdetexte">
    <w:name w:val="Body Text"/>
    <w:basedOn w:val="Normal"/>
    <w:link w:val="CorpsdetexteCar"/>
    <w:uiPriority w:val="99"/>
    <w:rsid w:val="00131672"/>
    <w:pPr>
      <w:spacing w:after="120" w:line="360" w:lineRule="auto"/>
      <w:jc w:val="both"/>
    </w:pPr>
    <w:rPr>
      <w:rFonts w:cs="Times New Roman"/>
      <w:sz w:val="20"/>
      <w:szCs w:val="20"/>
    </w:rPr>
  </w:style>
  <w:style w:type="character" w:customStyle="1" w:styleId="CorpsdetexteCar">
    <w:name w:val="Corps de texte Car"/>
    <w:link w:val="Corpsdetexte"/>
    <w:uiPriority w:val="99"/>
    <w:semiHidden/>
    <w:locked/>
    <w:rsid w:val="00172DA2"/>
    <w:rPr>
      <w:rFonts w:cs="Times New Roman"/>
      <w:lang w:eastAsia="en-US"/>
    </w:rPr>
  </w:style>
  <w:style w:type="character" w:customStyle="1" w:styleId="TextoindependienteCar115">
    <w:name w:val="Texto independiente Car115"/>
    <w:uiPriority w:val="99"/>
    <w:semiHidden/>
    <w:rsid w:val="00172DA2"/>
    <w:rPr>
      <w:lang w:eastAsia="en-US"/>
    </w:rPr>
  </w:style>
  <w:style w:type="character" w:customStyle="1" w:styleId="TextoindependienteCar114">
    <w:name w:val="Texto independiente Car114"/>
    <w:uiPriority w:val="99"/>
    <w:semiHidden/>
    <w:rsid w:val="00172DA2"/>
    <w:rPr>
      <w:lang w:eastAsia="en-US"/>
    </w:rPr>
  </w:style>
  <w:style w:type="character" w:customStyle="1" w:styleId="TextoindependienteCar113">
    <w:name w:val="Texto independiente Car113"/>
    <w:uiPriority w:val="99"/>
    <w:semiHidden/>
    <w:rsid w:val="00172DA2"/>
    <w:rPr>
      <w:lang w:eastAsia="en-US"/>
    </w:rPr>
  </w:style>
  <w:style w:type="character" w:customStyle="1" w:styleId="TextoindependienteCar112">
    <w:name w:val="Texto independiente Car112"/>
    <w:uiPriority w:val="99"/>
    <w:semiHidden/>
    <w:rsid w:val="00172DA2"/>
    <w:rPr>
      <w:lang w:eastAsia="en-US"/>
    </w:rPr>
  </w:style>
  <w:style w:type="character" w:customStyle="1" w:styleId="TextoindependienteCar111">
    <w:name w:val="Texto independiente Car111"/>
    <w:uiPriority w:val="99"/>
    <w:semiHidden/>
    <w:rsid w:val="00172DA2"/>
    <w:rPr>
      <w:lang w:eastAsia="en-US"/>
    </w:rPr>
  </w:style>
  <w:style w:type="character" w:customStyle="1" w:styleId="TextoindependienteCar110">
    <w:name w:val="Texto independiente Car110"/>
    <w:uiPriority w:val="99"/>
    <w:semiHidden/>
    <w:rsid w:val="00172DA2"/>
    <w:rPr>
      <w:lang w:eastAsia="en-US"/>
    </w:rPr>
  </w:style>
  <w:style w:type="character" w:customStyle="1" w:styleId="TextoindependienteCar19">
    <w:name w:val="Texto independiente Car19"/>
    <w:uiPriority w:val="99"/>
    <w:semiHidden/>
    <w:rsid w:val="00172DA2"/>
    <w:rPr>
      <w:lang w:eastAsia="en-US"/>
    </w:rPr>
  </w:style>
  <w:style w:type="character" w:customStyle="1" w:styleId="TextoindependienteCar18">
    <w:name w:val="Texto independiente Car18"/>
    <w:uiPriority w:val="99"/>
    <w:semiHidden/>
    <w:rsid w:val="00172DA2"/>
    <w:rPr>
      <w:lang w:eastAsia="en-US"/>
    </w:rPr>
  </w:style>
  <w:style w:type="character" w:customStyle="1" w:styleId="TextoindependienteCar17">
    <w:name w:val="Texto independiente Car17"/>
    <w:uiPriority w:val="99"/>
    <w:semiHidden/>
    <w:rsid w:val="00172DA2"/>
    <w:rPr>
      <w:lang w:eastAsia="en-US"/>
    </w:rPr>
  </w:style>
  <w:style w:type="character" w:customStyle="1" w:styleId="TextoindependienteCar16">
    <w:name w:val="Texto independiente Car16"/>
    <w:uiPriority w:val="99"/>
    <w:semiHidden/>
    <w:rsid w:val="00172DA2"/>
    <w:rPr>
      <w:lang w:eastAsia="en-US"/>
    </w:rPr>
  </w:style>
  <w:style w:type="character" w:customStyle="1" w:styleId="TextoindependienteCar15">
    <w:name w:val="Texto independiente Car15"/>
    <w:uiPriority w:val="99"/>
    <w:semiHidden/>
    <w:rsid w:val="00172DA2"/>
    <w:rPr>
      <w:lang w:eastAsia="en-US"/>
    </w:rPr>
  </w:style>
  <w:style w:type="character" w:customStyle="1" w:styleId="TextoindependienteCar14">
    <w:name w:val="Texto independiente Car14"/>
    <w:uiPriority w:val="99"/>
    <w:semiHidden/>
    <w:rsid w:val="00172DA2"/>
    <w:rPr>
      <w:lang w:eastAsia="en-US"/>
    </w:rPr>
  </w:style>
  <w:style w:type="character" w:customStyle="1" w:styleId="TextoindependienteCar13">
    <w:name w:val="Texto independiente Car13"/>
    <w:uiPriority w:val="99"/>
    <w:semiHidden/>
    <w:rsid w:val="00172DA2"/>
    <w:rPr>
      <w:lang w:eastAsia="en-US"/>
    </w:rPr>
  </w:style>
  <w:style w:type="character" w:customStyle="1" w:styleId="TextoindependienteCar12">
    <w:name w:val="Texto independiente Car12"/>
    <w:uiPriority w:val="99"/>
    <w:semiHidden/>
    <w:rsid w:val="00172DA2"/>
    <w:rPr>
      <w:lang w:eastAsia="en-US"/>
    </w:rPr>
  </w:style>
  <w:style w:type="character" w:customStyle="1" w:styleId="TextoindependienteCar11">
    <w:name w:val="Texto independiente Car11"/>
    <w:uiPriority w:val="99"/>
    <w:semiHidden/>
    <w:rsid w:val="00172DA2"/>
    <w:rPr>
      <w:lang w:eastAsia="en-US"/>
    </w:rPr>
  </w:style>
  <w:style w:type="paragraph" w:styleId="Corpsdetexte2">
    <w:name w:val="Body Text 2"/>
    <w:basedOn w:val="Normal"/>
    <w:link w:val="Corpsdetexte2Car"/>
    <w:uiPriority w:val="99"/>
    <w:rsid w:val="00131672"/>
    <w:pPr>
      <w:widowControl w:val="0"/>
      <w:overflowPunct w:val="0"/>
      <w:autoSpaceDE w:val="0"/>
      <w:autoSpaceDN w:val="0"/>
      <w:adjustRightInd w:val="0"/>
      <w:spacing w:after="0" w:line="240" w:lineRule="atLeast"/>
      <w:ind w:right="51"/>
      <w:jc w:val="both"/>
      <w:textAlignment w:val="baseline"/>
    </w:pPr>
    <w:rPr>
      <w:rFonts w:cs="Times New Roman"/>
      <w:sz w:val="20"/>
      <w:szCs w:val="20"/>
    </w:rPr>
  </w:style>
  <w:style w:type="character" w:customStyle="1" w:styleId="Corpsdetexte2Car">
    <w:name w:val="Corps de texte 2 Car"/>
    <w:link w:val="Corpsdetexte2"/>
    <w:uiPriority w:val="99"/>
    <w:semiHidden/>
    <w:locked/>
    <w:rsid w:val="00172DA2"/>
    <w:rPr>
      <w:rFonts w:cs="Times New Roman"/>
      <w:lang w:eastAsia="en-US"/>
    </w:rPr>
  </w:style>
  <w:style w:type="character" w:customStyle="1" w:styleId="Textoindependiente2Car115">
    <w:name w:val="Texto independiente 2 Car115"/>
    <w:uiPriority w:val="99"/>
    <w:semiHidden/>
    <w:rsid w:val="00172DA2"/>
    <w:rPr>
      <w:lang w:eastAsia="en-US"/>
    </w:rPr>
  </w:style>
  <w:style w:type="character" w:customStyle="1" w:styleId="Textoindependiente2Car114">
    <w:name w:val="Texto independiente 2 Car114"/>
    <w:uiPriority w:val="99"/>
    <w:semiHidden/>
    <w:rsid w:val="00172DA2"/>
    <w:rPr>
      <w:lang w:eastAsia="en-US"/>
    </w:rPr>
  </w:style>
  <w:style w:type="character" w:customStyle="1" w:styleId="Textoindependiente2Car113">
    <w:name w:val="Texto independiente 2 Car113"/>
    <w:uiPriority w:val="99"/>
    <w:semiHidden/>
    <w:rsid w:val="00172DA2"/>
    <w:rPr>
      <w:lang w:eastAsia="en-US"/>
    </w:rPr>
  </w:style>
  <w:style w:type="character" w:customStyle="1" w:styleId="Textoindependiente2Car112">
    <w:name w:val="Texto independiente 2 Car112"/>
    <w:uiPriority w:val="99"/>
    <w:semiHidden/>
    <w:rsid w:val="00172DA2"/>
    <w:rPr>
      <w:lang w:eastAsia="en-US"/>
    </w:rPr>
  </w:style>
  <w:style w:type="character" w:customStyle="1" w:styleId="Textoindependiente2Car111">
    <w:name w:val="Texto independiente 2 Car111"/>
    <w:uiPriority w:val="99"/>
    <w:semiHidden/>
    <w:rsid w:val="00172DA2"/>
    <w:rPr>
      <w:lang w:eastAsia="en-US"/>
    </w:rPr>
  </w:style>
  <w:style w:type="character" w:customStyle="1" w:styleId="Textoindependiente2Car110">
    <w:name w:val="Texto independiente 2 Car110"/>
    <w:uiPriority w:val="99"/>
    <w:semiHidden/>
    <w:rsid w:val="00172DA2"/>
    <w:rPr>
      <w:lang w:eastAsia="en-US"/>
    </w:rPr>
  </w:style>
  <w:style w:type="character" w:customStyle="1" w:styleId="Textoindependiente2Car19">
    <w:name w:val="Texto independiente 2 Car19"/>
    <w:uiPriority w:val="99"/>
    <w:semiHidden/>
    <w:rsid w:val="00172DA2"/>
    <w:rPr>
      <w:lang w:eastAsia="en-US"/>
    </w:rPr>
  </w:style>
  <w:style w:type="character" w:customStyle="1" w:styleId="Textoindependiente2Car18">
    <w:name w:val="Texto independiente 2 Car18"/>
    <w:uiPriority w:val="99"/>
    <w:semiHidden/>
    <w:rsid w:val="00172DA2"/>
    <w:rPr>
      <w:lang w:eastAsia="en-US"/>
    </w:rPr>
  </w:style>
  <w:style w:type="character" w:customStyle="1" w:styleId="Textoindependiente2Car17">
    <w:name w:val="Texto independiente 2 Car17"/>
    <w:uiPriority w:val="99"/>
    <w:semiHidden/>
    <w:rsid w:val="00172DA2"/>
    <w:rPr>
      <w:lang w:eastAsia="en-US"/>
    </w:rPr>
  </w:style>
  <w:style w:type="character" w:customStyle="1" w:styleId="Textoindependiente2Car16">
    <w:name w:val="Texto independiente 2 Car16"/>
    <w:uiPriority w:val="99"/>
    <w:semiHidden/>
    <w:rsid w:val="00172DA2"/>
    <w:rPr>
      <w:lang w:eastAsia="en-US"/>
    </w:rPr>
  </w:style>
  <w:style w:type="character" w:customStyle="1" w:styleId="Textoindependiente2Car15">
    <w:name w:val="Texto independiente 2 Car15"/>
    <w:uiPriority w:val="99"/>
    <w:semiHidden/>
    <w:rsid w:val="00172DA2"/>
    <w:rPr>
      <w:lang w:eastAsia="en-US"/>
    </w:rPr>
  </w:style>
  <w:style w:type="character" w:customStyle="1" w:styleId="Textoindependiente2Car14">
    <w:name w:val="Texto independiente 2 Car14"/>
    <w:uiPriority w:val="99"/>
    <w:semiHidden/>
    <w:rsid w:val="00172DA2"/>
    <w:rPr>
      <w:lang w:eastAsia="en-US"/>
    </w:rPr>
  </w:style>
  <w:style w:type="character" w:customStyle="1" w:styleId="Textoindependiente2Car13">
    <w:name w:val="Texto independiente 2 Car13"/>
    <w:uiPriority w:val="99"/>
    <w:semiHidden/>
    <w:rsid w:val="00172DA2"/>
    <w:rPr>
      <w:lang w:eastAsia="en-US"/>
    </w:rPr>
  </w:style>
  <w:style w:type="character" w:customStyle="1" w:styleId="Textoindependiente2Car12">
    <w:name w:val="Texto independiente 2 Car12"/>
    <w:uiPriority w:val="99"/>
    <w:semiHidden/>
    <w:rsid w:val="00172DA2"/>
    <w:rPr>
      <w:lang w:eastAsia="en-US"/>
    </w:rPr>
  </w:style>
  <w:style w:type="character" w:customStyle="1" w:styleId="Textoindependiente2Car11">
    <w:name w:val="Texto independiente 2 Car11"/>
    <w:uiPriority w:val="99"/>
    <w:semiHidden/>
    <w:rsid w:val="00172DA2"/>
    <w:rPr>
      <w:lang w:eastAsia="en-US"/>
    </w:rPr>
  </w:style>
  <w:style w:type="paragraph" w:customStyle="1" w:styleId="CarCar3Car">
    <w:name w:val="Car Car3 Car"/>
    <w:basedOn w:val="Normal"/>
    <w:uiPriority w:val="99"/>
    <w:rsid w:val="00131672"/>
    <w:pPr>
      <w:spacing w:after="160" w:line="240" w:lineRule="atLeast"/>
    </w:pPr>
    <w:rPr>
      <w:rFonts w:ascii="Times New Roman" w:eastAsia="Batang" w:hAnsi="Times New Roman" w:cs="Times New Roman"/>
      <w:color w:val="000000"/>
      <w:sz w:val="20"/>
      <w:szCs w:val="20"/>
      <w:lang w:val="es-ES" w:eastAsia="es-ES"/>
    </w:rPr>
  </w:style>
  <w:style w:type="paragraph" w:styleId="Retraitcorpsdetexte">
    <w:name w:val="Body Text Indent"/>
    <w:basedOn w:val="Normal"/>
    <w:link w:val="RetraitcorpsdetexteCar"/>
    <w:uiPriority w:val="99"/>
    <w:rsid w:val="006B5319"/>
    <w:pPr>
      <w:spacing w:after="120"/>
      <w:ind w:left="283"/>
    </w:pPr>
    <w:rPr>
      <w:rFonts w:cs="Times New Roman"/>
      <w:sz w:val="20"/>
      <w:szCs w:val="20"/>
    </w:rPr>
  </w:style>
  <w:style w:type="character" w:customStyle="1" w:styleId="RetraitcorpsdetexteCar">
    <w:name w:val="Retrait corps de texte Car"/>
    <w:link w:val="Retraitcorpsdetexte"/>
    <w:uiPriority w:val="99"/>
    <w:semiHidden/>
    <w:locked/>
    <w:rsid w:val="00172DA2"/>
    <w:rPr>
      <w:rFonts w:cs="Times New Roman"/>
      <w:lang w:eastAsia="en-US"/>
    </w:rPr>
  </w:style>
  <w:style w:type="paragraph" w:customStyle="1" w:styleId="AlgerianTtulo">
    <w:name w:val="Algerian Título"/>
    <w:next w:val="Normal"/>
    <w:link w:val="AlgerianTtuloCar"/>
    <w:uiPriority w:val="99"/>
    <w:rsid w:val="006B5319"/>
    <w:pPr>
      <w:tabs>
        <w:tab w:val="left" w:pos="1202"/>
      </w:tabs>
      <w:spacing w:line="360" w:lineRule="auto"/>
      <w:jc w:val="both"/>
    </w:pPr>
    <w:rPr>
      <w:rFonts w:ascii="Algerian" w:eastAsia="Batang" w:hAnsi="Algerian" w:cs="Times New Roman"/>
      <w:sz w:val="30"/>
      <w:szCs w:val="22"/>
    </w:rPr>
  </w:style>
  <w:style w:type="character" w:customStyle="1" w:styleId="AlgerianTtuloCar">
    <w:name w:val="Algerian Título Car"/>
    <w:link w:val="AlgerianTtulo"/>
    <w:uiPriority w:val="99"/>
    <w:locked/>
    <w:rsid w:val="006B5319"/>
    <w:rPr>
      <w:rFonts w:ascii="Algerian" w:eastAsia="Batang" w:hAnsi="Algerian" w:cs="Times New Roman"/>
      <w:sz w:val="30"/>
      <w:szCs w:val="22"/>
      <w:lang w:val="es-ES" w:eastAsia="es-ES" w:bidi="ar-SA"/>
    </w:rPr>
  </w:style>
  <w:style w:type="paragraph" w:customStyle="1" w:styleId="Algerian">
    <w:name w:val="Algerian"/>
    <w:next w:val="Normal"/>
    <w:uiPriority w:val="99"/>
    <w:rsid w:val="006B5319"/>
    <w:pPr>
      <w:jc w:val="both"/>
    </w:pPr>
    <w:rPr>
      <w:rFonts w:ascii="Algerian" w:eastAsia="Batang" w:hAnsi="Algerian" w:cs="Algerian"/>
      <w:sz w:val="30"/>
      <w:szCs w:val="30"/>
      <w:lang w:val="es-MX"/>
    </w:rPr>
  </w:style>
  <w:style w:type="character" w:styleId="Appelnotedebasdep">
    <w:name w:val="footnote reference"/>
    <w:uiPriority w:val="99"/>
    <w:semiHidden/>
    <w:rsid w:val="00BE6E22"/>
    <w:rPr>
      <w:rFonts w:cs="Times New Roman"/>
      <w:vertAlign w:val="superscript"/>
    </w:rPr>
  </w:style>
  <w:style w:type="paragraph" w:styleId="Corpsdetexte3">
    <w:name w:val="Body Text 3"/>
    <w:basedOn w:val="Normal"/>
    <w:link w:val="Corpsdetexte3Car"/>
    <w:uiPriority w:val="99"/>
    <w:semiHidden/>
    <w:rsid w:val="008752B3"/>
    <w:pPr>
      <w:spacing w:after="120"/>
    </w:pPr>
    <w:rPr>
      <w:rFonts w:cs="Times New Roman"/>
      <w:sz w:val="16"/>
      <w:szCs w:val="16"/>
    </w:rPr>
  </w:style>
  <w:style w:type="character" w:customStyle="1" w:styleId="Corpsdetexte3Car">
    <w:name w:val="Corps de texte 3 Car"/>
    <w:link w:val="Corpsdetexte3"/>
    <w:uiPriority w:val="99"/>
    <w:semiHidden/>
    <w:locked/>
    <w:rsid w:val="008752B3"/>
    <w:rPr>
      <w:rFonts w:cs="Times New Roman"/>
      <w:sz w:val="16"/>
      <w:szCs w:val="16"/>
      <w:lang w:eastAsia="en-US"/>
    </w:rPr>
  </w:style>
  <w:style w:type="paragraph" w:customStyle="1" w:styleId="Citajurisprudencial">
    <w:name w:val="Cita jurisprudencial"/>
    <w:autoRedefine/>
    <w:uiPriority w:val="99"/>
    <w:rsid w:val="0068242E"/>
    <w:pPr>
      <w:tabs>
        <w:tab w:val="left" w:pos="8460"/>
      </w:tabs>
      <w:spacing w:line="360" w:lineRule="auto"/>
      <w:ind w:left="709" w:right="709"/>
      <w:jc w:val="both"/>
    </w:pPr>
    <w:rPr>
      <w:rFonts w:ascii="Verdana" w:hAnsi="Verdana" w:cs="Verdana"/>
    </w:rPr>
  </w:style>
  <w:style w:type="paragraph" w:customStyle="1" w:styleId="No">
    <w:name w:val="Noç"/>
    <w:basedOn w:val="Normal"/>
    <w:uiPriority w:val="99"/>
    <w:rsid w:val="00F9589B"/>
    <w:pPr>
      <w:jc w:val="both"/>
    </w:pPr>
    <w:rPr>
      <w:rFonts w:ascii="Comic Sans MS" w:hAnsi="Comic Sans MS" w:cs="Comic Sans MS"/>
      <w:b/>
      <w:bCs/>
      <w:sz w:val="24"/>
      <w:szCs w:val="24"/>
    </w:rPr>
  </w:style>
  <w:style w:type="character" w:styleId="lev">
    <w:name w:val="Strong"/>
    <w:uiPriority w:val="22"/>
    <w:qFormat/>
    <w:locked/>
    <w:rsid w:val="00A9683D"/>
    <w:rPr>
      <w:b/>
      <w:bCs/>
    </w:rPr>
  </w:style>
  <w:style w:type="paragraph" w:customStyle="1" w:styleId="fur1">
    <w:name w:val="fur1"/>
    <w:basedOn w:val="Normal"/>
    <w:rsid w:val="00A9683D"/>
    <w:pPr>
      <w:spacing w:before="54" w:after="215" w:line="240" w:lineRule="auto"/>
    </w:pPr>
    <w:rPr>
      <w:rFonts w:ascii="Times New Roman" w:hAnsi="Times New Roman" w:cs="Times New Roman"/>
      <w:sz w:val="13"/>
      <w:szCs w:val="13"/>
      <w:lang w:eastAsia="es-CO"/>
    </w:rPr>
  </w:style>
  <w:style w:type="paragraph" w:styleId="NormalWeb">
    <w:name w:val="Normal (Web)"/>
    <w:basedOn w:val="Normal"/>
    <w:uiPriority w:val="99"/>
    <w:semiHidden/>
    <w:unhideWhenUsed/>
    <w:rsid w:val="00C96C6E"/>
    <w:pPr>
      <w:spacing w:before="100" w:beforeAutospacing="1" w:after="100" w:afterAutospacing="1" w:line="240" w:lineRule="auto"/>
    </w:pPr>
    <w:rPr>
      <w:rFonts w:ascii="Times New Roman" w:hAnsi="Times New Roman" w:cs="Times New Roman"/>
      <w:sz w:val="24"/>
      <w:szCs w:val="24"/>
      <w:lang w:eastAsia="es-CO"/>
    </w:rPr>
  </w:style>
  <w:style w:type="paragraph" w:customStyle="1" w:styleId="Prrafodelista1">
    <w:name w:val="Párrafo de lista1"/>
    <w:basedOn w:val="Normal"/>
    <w:rsid w:val="00FA2883"/>
    <w:pPr>
      <w:ind w:left="720"/>
    </w:pPr>
  </w:style>
  <w:style w:type="paragraph" w:customStyle="1" w:styleId="Sinespaciado1">
    <w:name w:val="Sin espaciado1"/>
    <w:rsid w:val="009D07EB"/>
    <w:rPr>
      <w:rFonts w:cs="Times New Roman"/>
      <w:sz w:val="22"/>
      <w:szCs w:val="22"/>
      <w:lang w:val="es-CO" w:eastAsia="en-US"/>
    </w:rPr>
  </w:style>
  <w:style w:type="paragraph" w:styleId="Liste">
    <w:name w:val="List"/>
    <w:basedOn w:val="Normal"/>
    <w:rsid w:val="00513DC4"/>
    <w:pPr>
      <w:ind w:left="283" w:hanging="283"/>
    </w:pPr>
  </w:style>
  <w:style w:type="paragraph" w:styleId="Listepuces2">
    <w:name w:val="List Bullet 2"/>
    <w:basedOn w:val="Normal"/>
    <w:rsid w:val="00513DC4"/>
    <w:pPr>
      <w:numPr>
        <w:numId w:val="1"/>
      </w:numPr>
    </w:pPr>
  </w:style>
  <w:style w:type="paragraph" w:styleId="Listecontinue">
    <w:name w:val="List Continue"/>
    <w:basedOn w:val="Normal"/>
    <w:rsid w:val="00513DC4"/>
    <w:pPr>
      <w:spacing w:after="120"/>
      <w:ind w:left="283"/>
    </w:pPr>
  </w:style>
  <w:style w:type="paragraph" w:styleId="Retraitcorpset1relig">
    <w:name w:val="Body Text First Indent 2"/>
    <w:basedOn w:val="Retraitcorpsdetexte"/>
    <w:rsid w:val="00513DC4"/>
    <w:pPr>
      <w:ind w:firstLine="210"/>
    </w:pPr>
  </w:style>
  <w:style w:type="paragraph" w:styleId="Sous-titre">
    <w:name w:val="Subtitle"/>
    <w:basedOn w:val="Normal"/>
    <w:next w:val="Normal"/>
    <w:link w:val="Sous-titreCar"/>
    <w:qFormat/>
    <w:locked/>
    <w:rsid w:val="008A6FA8"/>
    <w:pPr>
      <w:spacing w:after="60"/>
      <w:jc w:val="center"/>
      <w:outlineLvl w:val="1"/>
    </w:pPr>
    <w:rPr>
      <w:rFonts w:ascii="Cambria" w:hAnsi="Cambria" w:cs="Times New Roman"/>
      <w:sz w:val="24"/>
      <w:szCs w:val="24"/>
    </w:rPr>
  </w:style>
  <w:style w:type="character" w:customStyle="1" w:styleId="Sous-titreCar">
    <w:name w:val="Sous-titre Car"/>
    <w:link w:val="Sous-titre"/>
    <w:rsid w:val="008A6FA8"/>
    <w:rPr>
      <w:rFonts w:ascii="Cambria" w:eastAsia="Times New Roman" w:hAnsi="Cambria" w:cs="Times New Roman"/>
      <w:sz w:val="24"/>
      <w:szCs w:val="24"/>
      <w:lang w:eastAsia="en-US"/>
    </w:rPr>
  </w:style>
  <w:style w:type="character" w:styleId="Accentuation">
    <w:name w:val="Emphasis"/>
    <w:qFormat/>
    <w:locked/>
    <w:rsid w:val="00B66592"/>
    <w:rPr>
      <w:i/>
      <w:iCs/>
    </w:rPr>
  </w:style>
  <w:style w:type="paragraph" w:customStyle="1" w:styleId="Style6">
    <w:name w:val="Style6"/>
    <w:basedOn w:val="Normal"/>
    <w:uiPriority w:val="99"/>
    <w:rsid w:val="004151D6"/>
    <w:pPr>
      <w:widowControl w:val="0"/>
      <w:autoSpaceDE w:val="0"/>
      <w:autoSpaceDN w:val="0"/>
      <w:adjustRightInd w:val="0"/>
      <w:spacing w:after="0" w:line="274" w:lineRule="exact"/>
      <w:jc w:val="both"/>
    </w:pPr>
    <w:rPr>
      <w:rFonts w:ascii="Arial" w:hAnsi="Arial" w:cs="Arial"/>
      <w:sz w:val="24"/>
      <w:szCs w:val="24"/>
      <w:lang w:val="es-ES" w:eastAsia="es-ES"/>
    </w:rPr>
  </w:style>
  <w:style w:type="character" w:customStyle="1" w:styleId="FontStyle13">
    <w:name w:val="Font Style13"/>
    <w:uiPriority w:val="99"/>
    <w:rsid w:val="004151D6"/>
    <w:rPr>
      <w:rFonts w:ascii="Arial" w:hAnsi="Arial" w:cs="Arial"/>
      <w:color w:val="000000"/>
      <w:sz w:val="24"/>
      <w:szCs w:val="24"/>
    </w:rPr>
  </w:style>
  <w:style w:type="character" w:customStyle="1" w:styleId="FontStyle12">
    <w:name w:val="Font Style12"/>
    <w:uiPriority w:val="99"/>
    <w:rsid w:val="00410B3B"/>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qFormat="1"/>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DA2"/>
    <w:pPr>
      <w:spacing w:after="200" w:line="276" w:lineRule="auto"/>
    </w:pPr>
    <w:rPr>
      <w:sz w:val="22"/>
      <w:szCs w:val="22"/>
      <w:lang w:val="es-CO" w:eastAsia="en-US"/>
    </w:rPr>
  </w:style>
  <w:style w:type="paragraph" w:styleId="Titre1">
    <w:name w:val="heading 1"/>
    <w:basedOn w:val="Normal"/>
    <w:next w:val="Normal"/>
    <w:qFormat/>
    <w:locked/>
    <w:rsid w:val="00513DC4"/>
    <w:pPr>
      <w:keepNext/>
      <w:spacing w:before="240" w:after="60"/>
      <w:outlineLvl w:val="0"/>
    </w:pPr>
    <w:rPr>
      <w:rFonts w:ascii="Arial" w:hAnsi="Arial" w:cs="Arial"/>
      <w:b/>
      <w:bCs/>
      <w:kern w:val="32"/>
      <w:sz w:val="32"/>
      <w:szCs w:val="32"/>
    </w:rPr>
  </w:style>
  <w:style w:type="paragraph" w:styleId="Titre2">
    <w:name w:val="heading 2"/>
    <w:basedOn w:val="Normal"/>
    <w:next w:val="Normal"/>
    <w:qFormat/>
    <w:locked/>
    <w:rsid w:val="00513DC4"/>
    <w:pPr>
      <w:keepNext/>
      <w:spacing w:before="240" w:after="60"/>
      <w:outlineLvl w:val="1"/>
    </w:pPr>
    <w:rPr>
      <w:rFonts w:ascii="Arial" w:hAnsi="Arial"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rsid w:val="00EC7B0E"/>
    <w:pPr>
      <w:spacing w:after="0" w:line="240" w:lineRule="auto"/>
    </w:pPr>
    <w:rPr>
      <w:rFonts w:ascii="Tahoma" w:hAnsi="Tahoma" w:cs="Times New Roman"/>
      <w:sz w:val="16"/>
      <w:szCs w:val="16"/>
    </w:rPr>
  </w:style>
  <w:style w:type="character" w:customStyle="1" w:styleId="TextedebullesCar">
    <w:name w:val="Texte de bulles Car"/>
    <w:link w:val="Textedebulles"/>
    <w:uiPriority w:val="99"/>
    <w:semiHidden/>
    <w:locked/>
    <w:rsid w:val="00EC7B0E"/>
    <w:rPr>
      <w:rFonts w:ascii="Tahoma" w:hAnsi="Tahoma" w:cs="Tahoma"/>
      <w:sz w:val="16"/>
      <w:szCs w:val="16"/>
    </w:rPr>
  </w:style>
  <w:style w:type="paragraph" w:styleId="Notedebasdepage">
    <w:name w:val="footnote text"/>
    <w:aliases w:val="Ref. de nota al pie1,Texto de nota al pie,Footnote Text Char Char Char Char Char,Footnote Text Char Char Char Char,Ref. de nota al pie2,FA Fu,texto de nota al pie,Footnote Text Char Char Char,Footnote Text Cha,referencia nota al pie"/>
    <w:basedOn w:val="Normal"/>
    <w:link w:val="NotedebasdepageCar"/>
    <w:uiPriority w:val="99"/>
    <w:qFormat/>
    <w:rsid w:val="00EC7B0E"/>
    <w:pPr>
      <w:spacing w:after="0" w:line="240" w:lineRule="auto"/>
    </w:pPr>
    <w:rPr>
      <w:rFonts w:cs="Times New Roman"/>
      <w:sz w:val="20"/>
      <w:szCs w:val="20"/>
    </w:rPr>
  </w:style>
  <w:style w:type="character" w:customStyle="1" w:styleId="NotedebasdepageCar">
    <w:name w:val="Note de bas de page Car"/>
    <w:aliases w:val="Ref. de nota al pie1 Car,Texto de nota al pie Car,Footnote Text Char Char Char Char Char Car,Footnote Text Char Char Char Char Car,Ref. de nota al pie2 Car,FA Fu Car,texto de nota al pie Car,Footnote Text Char Char Char Car"/>
    <w:link w:val="Notedebasdepage"/>
    <w:uiPriority w:val="99"/>
    <w:locked/>
    <w:rsid w:val="00EC7B0E"/>
    <w:rPr>
      <w:rFonts w:cs="Times New Roman"/>
      <w:sz w:val="20"/>
      <w:szCs w:val="20"/>
    </w:rPr>
  </w:style>
  <w:style w:type="character" w:styleId="Lienhypertexte">
    <w:name w:val="Hyperlink"/>
    <w:uiPriority w:val="99"/>
    <w:semiHidden/>
    <w:rsid w:val="00EC7B0E"/>
    <w:rPr>
      <w:rFonts w:cs="Times New Roman"/>
      <w:color w:val="0000FF"/>
      <w:u w:val="single"/>
    </w:rPr>
  </w:style>
  <w:style w:type="character" w:customStyle="1" w:styleId="Smbolodenotaalpie">
    <w:name w:val="Símbolo de nota al pie"/>
    <w:uiPriority w:val="99"/>
    <w:rsid w:val="00EC7B0E"/>
    <w:rPr>
      <w:rFonts w:ascii="Marin" w:hAnsi="Marin"/>
      <w:sz w:val="24"/>
      <w:vertAlign w:val="superscript"/>
      <w:lang w:val="en-US"/>
    </w:rPr>
  </w:style>
  <w:style w:type="paragraph" w:styleId="Paragraphedeliste">
    <w:name w:val="List Paragraph"/>
    <w:basedOn w:val="Normal"/>
    <w:uiPriority w:val="99"/>
    <w:qFormat/>
    <w:rsid w:val="00D929D5"/>
    <w:pPr>
      <w:ind w:left="720"/>
    </w:pPr>
  </w:style>
  <w:style w:type="paragraph" w:styleId="Rvision">
    <w:name w:val="Revision"/>
    <w:hidden/>
    <w:uiPriority w:val="99"/>
    <w:semiHidden/>
    <w:rsid w:val="00D929D5"/>
    <w:rPr>
      <w:sz w:val="22"/>
      <w:szCs w:val="22"/>
      <w:lang w:val="es-CO" w:eastAsia="en-US"/>
    </w:rPr>
  </w:style>
  <w:style w:type="paragraph" w:styleId="Sansinterligne">
    <w:name w:val="No Spacing"/>
    <w:uiPriority w:val="99"/>
    <w:qFormat/>
    <w:rsid w:val="00C35AD3"/>
    <w:rPr>
      <w:sz w:val="22"/>
      <w:szCs w:val="22"/>
      <w:lang w:val="es-CO" w:eastAsia="en-US"/>
    </w:rPr>
  </w:style>
  <w:style w:type="paragraph" w:styleId="En-tte">
    <w:name w:val="header"/>
    <w:basedOn w:val="Normal"/>
    <w:link w:val="En-tteCar"/>
    <w:uiPriority w:val="99"/>
    <w:rsid w:val="00C35AD3"/>
    <w:pPr>
      <w:tabs>
        <w:tab w:val="center" w:pos="4419"/>
        <w:tab w:val="right" w:pos="8838"/>
      </w:tabs>
      <w:spacing w:after="0" w:line="240" w:lineRule="auto"/>
    </w:pPr>
    <w:rPr>
      <w:rFonts w:cs="Times New Roman"/>
      <w:sz w:val="20"/>
      <w:szCs w:val="20"/>
    </w:rPr>
  </w:style>
  <w:style w:type="character" w:customStyle="1" w:styleId="En-tteCar">
    <w:name w:val="En-tête Car"/>
    <w:link w:val="En-tte"/>
    <w:uiPriority w:val="99"/>
    <w:locked/>
    <w:rsid w:val="00C35AD3"/>
    <w:rPr>
      <w:rFonts w:cs="Times New Roman"/>
    </w:rPr>
  </w:style>
  <w:style w:type="paragraph" w:styleId="Pieddepage">
    <w:name w:val="footer"/>
    <w:basedOn w:val="Normal"/>
    <w:link w:val="PieddepageCar"/>
    <w:uiPriority w:val="99"/>
    <w:rsid w:val="00C35AD3"/>
    <w:pPr>
      <w:tabs>
        <w:tab w:val="center" w:pos="4419"/>
        <w:tab w:val="right" w:pos="8838"/>
      </w:tabs>
      <w:spacing w:after="0" w:line="240" w:lineRule="auto"/>
    </w:pPr>
    <w:rPr>
      <w:rFonts w:cs="Times New Roman"/>
      <w:sz w:val="20"/>
      <w:szCs w:val="20"/>
    </w:rPr>
  </w:style>
  <w:style w:type="character" w:customStyle="1" w:styleId="PieddepageCar">
    <w:name w:val="Pied de page Car"/>
    <w:link w:val="Pieddepage"/>
    <w:uiPriority w:val="99"/>
    <w:locked/>
    <w:rsid w:val="00C35AD3"/>
    <w:rPr>
      <w:rFonts w:cs="Times New Roman"/>
    </w:rPr>
  </w:style>
  <w:style w:type="paragraph" w:customStyle="1" w:styleId="BodyText22">
    <w:name w:val="Body Text 22"/>
    <w:basedOn w:val="Normal"/>
    <w:uiPriority w:val="99"/>
    <w:rsid w:val="00131672"/>
    <w:pPr>
      <w:overflowPunct w:val="0"/>
      <w:autoSpaceDE w:val="0"/>
      <w:autoSpaceDN w:val="0"/>
      <w:adjustRightInd w:val="0"/>
      <w:spacing w:after="120" w:line="240" w:lineRule="auto"/>
      <w:ind w:left="283"/>
      <w:textAlignment w:val="baseline"/>
    </w:pPr>
    <w:rPr>
      <w:rFonts w:ascii="Times New Roman" w:eastAsia="Batang" w:hAnsi="Times New Roman" w:cs="Times New Roman"/>
      <w:sz w:val="20"/>
      <w:szCs w:val="20"/>
      <w:lang w:eastAsia="es-ES"/>
    </w:rPr>
  </w:style>
  <w:style w:type="character" w:customStyle="1" w:styleId="TextoindependienteCar116">
    <w:name w:val="Texto independiente Car116"/>
    <w:uiPriority w:val="99"/>
    <w:semiHidden/>
    <w:rsid w:val="00172DA2"/>
    <w:rPr>
      <w:lang w:eastAsia="en-US"/>
    </w:rPr>
  </w:style>
  <w:style w:type="character" w:customStyle="1" w:styleId="Textoindependiente2Car116">
    <w:name w:val="Texto independiente 2 Car116"/>
    <w:uiPriority w:val="99"/>
    <w:semiHidden/>
    <w:rsid w:val="00172DA2"/>
    <w:rPr>
      <w:lang w:eastAsia="en-US"/>
    </w:rPr>
  </w:style>
  <w:style w:type="paragraph" w:styleId="Corpsdetexte">
    <w:name w:val="Body Text"/>
    <w:basedOn w:val="Normal"/>
    <w:link w:val="CorpsdetexteCar"/>
    <w:uiPriority w:val="99"/>
    <w:rsid w:val="00131672"/>
    <w:pPr>
      <w:spacing w:after="120" w:line="360" w:lineRule="auto"/>
      <w:jc w:val="both"/>
    </w:pPr>
    <w:rPr>
      <w:rFonts w:cs="Times New Roman"/>
      <w:sz w:val="20"/>
      <w:szCs w:val="20"/>
    </w:rPr>
  </w:style>
  <w:style w:type="character" w:customStyle="1" w:styleId="CorpsdetexteCar">
    <w:name w:val="Corps de texte Car"/>
    <w:link w:val="Corpsdetexte"/>
    <w:uiPriority w:val="99"/>
    <w:semiHidden/>
    <w:locked/>
    <w:rsid w:val="00172DA2"/>
    <w:rPr>
      <w:rFonts w:cs="Times New Roman"/>
      <w:lang w:eastAsia="en-US"/>
    </w:rPr>
  </w:style>
  <w:style w:type="character" w:customStyle="1" w:styleId="TextoindependienteCar115">
    <w:name w:val="Texto independiente Car115"/>
    <w:uiPriority w:val="99"/>
    <w:semiHidden/>
    <w:rsid w:val="00172DA2"/>
    <w:rPr>
      <w:lang w:eastAsia="en-US"/>
    </w:rPr>
  </w:style>
  <w:style w:type="character" w:customStyle="1" w:styleId="TextoindependienteCar114">
    <w:name w:val="Texto independiente Car114"/>
    <w:uiPriority w:val="99"/>
    <w:semiHidden/>
    <w:rsid w:val="00172DA2"/>
    <w:rPr>
      <w:lang w:eastAsia="en-US"/>
    </w:rPr>
  </w:style>
  <w:style w:type="character" w:customStyle="1" w:styleId="TextoindependienteCar113">
    <w:name w:val="Texto independiente Car113"/>
    <w:uiPriority w:val="99"/>
    <w:semiHidden/>
    <w:rsid w:val="00172DA2"/>
    <w:rPr>
      <w:lang w:eastAsia="en-US"/>
    </w:rPr>
  </w:style>
  <w:style w:type="character" w:customStyle="1" w:styleId="TextoindependienteCar112">
    <w:name w:val="Texto independiente Car112"/>
    <w:uiPriority w:val="99"/>
    <w:semiHidden/>
    <w:rsid w:val="00172DA2"/>
    <w:rPr>
      <w:lang w:eastAsia="en-US"/>
    </w:rPr>
  </w:style>
  <w:style w:type="character" w:customStyle="1" w:styleId="TextoindependienteCar111">
    <w:name w:val="Texto independiente Car111"/>
    <w:uiPriority w:val="99"/>
    <w:semiHidden/>
    <w:rsid w:val="00172DA2"/>
    <w:rPr>
      <w:lang w:eastAsia="en-US"/>
    </w:rPr>
  </w:style>
  <w:style w:type="character" w:customStyle="1" w:styleId="TextoindependienteCar110">
    <w:name w:val="Texto independiente Car110"/>
    <w:uiPriority w:val="99"/>
    <w:semiHidden/>
    <w:rsid w:val="00172DA2"/>
    <w:rPr>
      <w:lang w:eastAsia="en-US"/>
    </w:rPr>
  </w:style>
  <w:style w:type="character" w:customStyle="1" w:styleId="TextoindependienteCar19">
    <w:name w:val="Texto independiente Car19"/>
    <w:uiPriority w:val="99"/>
    <w:semiHidden/>
    <w:rsid w:val="00172DA2"/>
    <w:rPr>
      <w:lang w:eastAsia="en-US"/>
    </w:rPr>
  </w:style>
  <w:style w:type="character" w:customStyle="1" w:styleId="TextoindependienteCar18">
    <w:name w:val="Texto independiente Car18"/>
    <w:uiPriority w:val="99"/>
    <w:semiHidden/>
    <w:rsid w:val="00172DA2"/>
    <w:rPr>
      <w:lang w:eastAsia="en-US"/>
    </w:rPr>
  </w:style>
  <w:style w:type="character" w:customStyle="1" w:styleId="TextoindependienteCar17">
    <w:name w:val="Texto independiente Car17"/>
    <w:uiPriority w:val="99"/>
    <w:semiHidden/>
    <w:rsid w:val="00172DA2"/>
    <w:rPr>
      <w:lang w:eastAsia="en-US"/>
    </w:rPr>
  </w:style>
  <w:style w:type="character" w:customStyle="1" w:styleId="TextoindependienteCar16">
    <w:name w:val="Texto independiente Car16"/>
    <w:uiPriority w:val="99"/>
    <w:semiHidden/>
    <w:rsid w:val="00172DA2"/>
    <w:rPr>
      <w:lang w:eastAsia="en-US"/>
    </w:rPr>
  </w:style>
  <w:style w:type="character" w:customStyle="1" w:styleId="TextoindependienteCar15">
    <w:name w:val="Texto independiente Car15"/>
    <w:uiPriority w:val="99"/>
    <w:semiHidden/>
    <w:rsid w:val="00172DA2"/>
    <w:rPr>
      <w:lang w:eastAsia="en-US"/>
    </w:rPr>
  </w:style>
  <w:style w:type="character" w:customStyle="1" w:styleId="TextoindependienteCar14">
    <w:name w:val="Texto independiente Car14"/>
    <w:uiPriority w:val="99"/>
    <w:semiHidden/>
    <w:rsid w:val="00172DA2"/>
    <w:rPr>
      <w:lang w:eastAsia="en-US"/>
    </w:rPr>
  </w:style>
  <w:style w:type="character" w:customStyle="1" w:styleId="TextoindependienteCar13">
    <w:name w:val="Texto independiente Car13"/>
    <w:uiPriority w:val="99"/>
    <w:semiHidden/>
    <w:rsid w:val="00172DA2"/>
    <w:rPr>
      <w:lang w:eastAsia="en-US"/>
    </w:rPr>
  </w:style>
  <w:style w:type="character" w:customStyle="1" w:styleId="TextoindependienteCar12">
    <w:name w:val="Texto independiente Car12"/>
    <w:uiPriority w:val="99"/>
    <w:semiHidden/>
    <w:rsid w:val="00172DA2"/>
    <w:rPr>
      <w:lang w:eastAsia="en-US"/>
    </w:rPr>
  </w:style>
  <w:style w:type="character" w:customStyle="1" w:styleId="TextoindependienteCar11">
    <w:name w:val="Texto independiente Car11"/>
    <w:uiPriority w:val="99"/>
    <w:semiHidden/>
    <w:rsid w:val="00172DA2"/>
    <w:rPr>
      <w:lang w:eastAsia="en-US"/>
    </w:rPr>
  </w:style>
  <w:style w:type="paragraph" w:styleId="Corpsdetexte2">
    <w:name w:val="Body Text 2"/>
    <w:basedOn w:val="Normal"/>
    <w:link w:val="Corpsdetexte2Car"/>
    <w:uiPriority w:val="99"/>
    <w:rsid w:val="00131672"/>
    <w:pPr>
      <w:widowControl w:val="0"/>
      <w:overflowPunct w:val="0"/>
      <w:autoSpaceDE w:val="0"/>
      <w:autoSpaceDN w:val="0"/>
      <w:adjustRightInd w:val="0"/>
      <w:spacing w:after="0" w:line="240" w:lineRule="atLeast"/>
      <w:ind w:right="51"/>
      <w:jc w:val="both"/>
      <w:textAlignment w:val="baseline"/>
    </w:pPr>
    <w:rPr>
      <w:rFonts w:cs="Times New Roman"/>
      <w:sz w:val="20"/>
      <w:szCs w:val="20"/>
    </w:rPr>
  </w:style>
  <w:style w:type="character" w:customStyle="1" w:styleId="Corpsdetexte2Car">
    <w:name w:val="Corps de texte 2 Car"/>
    <w:link w:val="Corpsdetexte2"/>
    <w:uiPriority w:val="99"/>
    <w:semiHidden/>
    <w:locked/>
    <w:rsid w:val="00172DA2"/>
    <w:rPr>
      <w:rFonts w:cs="Times New Roman"/>
      <w:lang w:eastAsia="en-US"/>
    </w:rPr>
  </w:style>
  <w:style w:type="character" w:customStyle="1" w:styleId="Textoindependiente2Car115">
    <w:name w:val="Texto independiente 2 Car115"/>
    <w:uiPriority w:val="99"/>
    <w:semiHidden/>
    <w:rsid w:val="00172DA2"/>
    <w:rPr>
      <w:lang w:eastAsia="en-US"/>
    </w:rPr>
  </w:style>
  <w:style w:type="character" w:customStyle="1" w:styleId="Textoindependiente2Car114">
    <w:name w:val="Texto independiente 2 Car114"/>
    <w:uiPriority w:val="99"/>
    <w:semiHidden/>
    <w:rsid w:val="00172DA2"/>
    <w:rPr>
      <w:lang w:eastAsia="en-US"/>
    </w:rPr>
  </w:style>
  <w:style w:type="character" w:customStyle="1" w:styleId="Textoindependiente2Car113">
    <w:name w:val="Texto independiente 2 Car113"/>
    <w:uiPriority w:val="99"/>
    <w:semiHidden/>
    <w:rsid w:val="00172DA2"/>
    <w:rPr>
      <w:lang w:eastAsia="en-US"/>
    </w:rPr>
  </w:style>
  <w:style w:type="character" w:customStyle="1" w:styleId="Textoindependiente2Car112">
    <w:name w:val="Texto independiente 2 Car112"/>
    <w:uiPriority w:val="99"/>
    <w:semiHidden/>
    <w:rsid w:val="00172DA2"/>
    <w:rPr>
      <w:lang w:eastAsia="en-US"/>
    </w:rPr>
  </w:style>
  <w:style w:type="character" w:customStyle="1" w:styleId="Textoindependiente2Car111">
    <w:name w:val="Texto independiente 2 Car111"/>
    <w:uiPriority w:val="99"/>
    <w:semiHidden/>
    <w:rsid w:val="00172DA2"/>
    <w:rPr>
      <w:lang w:eastAsia="en-US"/>
    </w:rPr>
  </w:style>
  <w:style w:type="character" w:customStyle="1" w:styleId="Textoindependiente2Car110">
    <w:name w:val="Texto independiente 2 Car110"/>
    <w:uiPriority w:val="99"/>
    <w:semiHidden/>
    <w:rsid w:val="00172DA2"/>
    <w:rPr>
      <w:lang w:eastAsia="en-US"/>
    </w:rPr>
  </w:style>
  <w:style w:type="character" w:customStyle="1" w:styleId="Textoindependiente2Car19">
    <w:name w:val="Texto independiente 2 Car19"/>
    <w:uiPriority w:val="99"/>
    <w:semiHidden/>
    <w:rsid w:val="00172DA2"/>
    <w:rPr>
      <w:lang w:eastAsia="en-US"/>
    </w:rPr>
  </w:style>
  <w:style w:type="character" w:customStyle="1" w:styleId="Textoindependiente2Car18">
    <w:name w:val="Texto independiente 2 Car18"/>
    <w:uiPriority w:val="99"/>
    <w:semiHidden/>
    <w:rsid w:val="00172DA2"/>
    <w:rPr>
      <w:lang w:eastAsia="en-US"/>
    </w:rPr>
  </w:style>
  <w:style w:type="character" w:customStyle="1" w:styleId="Textoindependiente2Car17">
    <w:name w:val="Texto independiente 2 Car17"/>
    <w:uiPriority w:val="99"/>
    <w:semiHidden/>
    <w:rsid w:val="00172DA2"/>
    <w:rPr>
      <w:lang w:eastAsia="en-US"/>
    </w:rPr>
  </w:style>
  <w:style w:type="character" w:customStyle="1" w:styleId="Textoindependiente2Car16">
    <w:name w:val="Texto independiente 2 Car16"/>
    <w:uiPriority w:val="99"/>
    <w:semiHidden/>
    <w:rsid w:val="00172DA2"/>
    <w:rPr>
      <w:lang w:eastAsia="en-US"/>
    </w:rPr>
  </w:style>
  <w:style w:type="character" w:customStyle="1" w:styleId="Textoindependiente2Car15">
    <w:name w:val="Texto independiente 2 Car15"/>
    <w:uiPriority w:val="99"/>
    <w:semiHidden/>
    <w:rsid w:val="00172DA2"/>
    <w:rPr>
      <w:lang w:eastAsia="en-US"/>
    </w:rPr>
  </w:style>
  <w:style w:type="character" w:customStyle="1" w:styleId="Textoindependiente2Car14">
    <w:name w:val="Texto independiente 2 Car14"/>
    <w:uiPriority w:val="99"/>
    <w:semiHidden/>
    <w:rsid w:val="00172DA2"/>
    <w:rPr>
      <w:lang w:eastAsia="en-US"/>
    </w:rPr>
  </w:style>
  <w:style w:type="character" w:customStyle="1" w:styleId="Textoindependiente2Car13">
    <w:name w:val="Texto independiente 2 Car13"/>
    <w:uiPriority w:val="99"/>
    <w:semiHidden/>
    <w:rsid w:val="00172DA2"/>
    <w:rPr>
      <w:lang w:eastAsia="en-US"/>
    </w:rPr>
  </w:style>
  <w:style w:type="character" w:customStyle="1" w:styleId="Textoindependiente2Car12">
    <w:name w:val="Texto independiente 2 Car12"/>
    <w:uiPriority w:val="99"/>
    <w:semiHidden/>
    <w:rsid w:val="00172DA2"/>
    <w:rPr>
      <w:lang w:eastAsia="en-US"/>
    </w:rPr>
  </w:style>
  <w:style w:type="character" w:customStyle="1" w:styleId="Textoindependiente2Car11">
    <w:name w:val="Texto independiente 2 Car11"/>
    <w:uiPriority w:val="99"/>
    <w:semiHidden/>
    <w:rsid w:val="00172DA2"/>
    <w:rPr>
      <w:lang w:eastAsia="en-US"/>
    </w:rPr>
  </w:style>
  <w:style w:type="paragraph" w:customStyle="1" w:styleId="CarCar3Car">
    <w:name w:val="Car Car3 Car"/>
    <w:basedOn w:val="Normal"/>
    <w:uiPriority w:val="99"/>
    <w:rsid w:val="00131672"/>
    <w:pPr>
      <w:spacing w:after="160" w:line="240" w:lineRule="atLeast"/>
    </w:pPr>
    <w:rPr>
      <w:rFonts w:ascii="Times New Roman" w:eastAsia="Batang" w:hAnsi="Times New Roman" w:cs="Times New Roman"/>
      <w:color w:val="000000"/>
      <w:sz w:val="20"/>
      <w:szCs w:val="20"/>
      <w:lang w:val="es-ES" w:eastAsia="es-ES"/>
    </w:rPr>
  </w:style>
  <w:style w:type="paragraph" w:styleId="Retraitcorpsdetexte">
    <w:name w:val="Body Text Indent"/>
    <w:basedOn w:val="Normal"/>
    <w:link w:val="RetraitcorpsdetexteCar"/>
    <w:uiPriority w:val="99"/>
    <w:rsid w:val="006B5319"/>
    <w:pPr>
      <w:spacing w:after="120"/>
      <w:ind w:left="283"/>
    </w:pPr>
    <w:rPr>
      <w:rFonts w:cs="Times New Roman"/>
      <w:sz w:val="20"/>
      <w:szCs w:val="20"/>
    </w:rPr>
  </w:style>
  <w:style w:type="character" w:customStyle="1" w:styleId="RetraitcorpsdetexteCar">
    <w:name w:val="Retrait corps de texte Car"/>
    <w:link w:val="Retraitcorpsdetexte"/>
    <w:uiPriority w:val="99"/>
    <w:semiHidden/>
    <w:locked/>
    <w:rsid w:val="00172DA2"/>
    <w:rPr>
      <w:rFonts w:cs="Times New Roman"/>
      <w:lang w:eastAsia="en-US"/>
    </w:rPr>
  </w:style>
  <w:style w:type="paragraph" w:customStyle="1" w:styleId="AlgerianTtulo">
    <w:name w:val="Algerian Título"/>
    <w:next w:val="Normal"/>
    <w:link w:val="AlgerianTtuloCar"/>
    <w:uiPriority w:val="99"/>
    <w:rsid w:val="006B5319"/>
    <w:pPr>
      <w:tabs>
        <w:tab w:val="left" w:pos="1202"/>
      </w:tabs>
      <w:spacing w:line="360" w:lineRule="auto"/>
      <w:jc w:val="both"/>
    </w:pPr>
    <w:rPr>
      <w:rFonts w:ascii="Algerian" w:eastAsia="Batang" w:hAnsi="Algerian" w:cs="Times New Roman"/>
      <w:sz w:val="30"/>
      <w:szCs w:val="22"/>
    </w:rPr>
  </w:style>
  <w:style w:type="character" w:customStyle="1" w:styleId="AlgerianTtuloCar">
    <w:name w:val="Algerian Título Car"/>
    <w:link w:val="AlgerianTtulo"/>
    <w:uiPriority w:val="99"/>
    <w:locked/>
    <w:rsid w:val="006B5319"/>
    <w:rPr>
      <w:rFonts w:ascii="Algerian" w:eastAsia="Batang" w:hAnsi="Algerian" w:cs="Times New Roman"/>
      <w:sz w:val="30"/>
      <w:szCs w:val="22"/>
      <w:lang w:val="es-ES" w:eastAsia="es-ES" w:bidi="ar-SA"/>
    </w:rPr>
  </w:style>
  <w:style w:type="paragraph" w:customStyle="1" w:styleId="Algerian">
    <w:name w:val="Algerian"/>
    <w:next w:val="Normal"/>
    <w:uiPriority w:val="99"/>
    <w:rsid w:val="006B5319"/>
    <w:pPr>
      <w:jc w:val="both"/>
    </w:pPr>
    <w:rPr>
      <w:rFonts w:ascii="Algerian" w:eastAsia="Batang" w:hAnsi="Algerian" w:cs="Algerian"/>
      <w:sz w:val="30"/>
      <w:szCs w:val="30"/>
      <w:lang w:val="es-MX"/>
    </w:rPr>
  </w:style>
  <w:style w:type="character" w:styleId="Appelnotedebasdep">
    <w:name w:val="footnote reference"/>
    <w:uiPriority w:val="99"/>
    <w:semiHidden/>
    <w:rsid w:val="00BE6E22"/>
    <w:rPr>
      <w:rFonts w:cs="Times New Roman"/>
      <w:vertAlign w:val="superscript"/>
    </w:rPr>
  </w:style>
  <w:style w:type="paragraph" w:styleId="Corpsdetexte3">
    <w:name w:val="Body Text 3"/>
    <w:basedOn w:val="Normal"/>
    <w:link w:val="Corpsdetexte3Car"/>
    <w:uiPriority w:val="99"/>
    <w:semiHidden/>
    <w:rsid w:val="008752B3"/>
    <w:pPr>
      <w:spacing w:after="120"/>
    </w:pPr>
    <w:rPr>
      <w:rFonts w:cs="Times New Roman"/>
      <w:sz w:val="16"/>
      <w:szCs w:val="16"/>
    </w:rPr>
  </w:style>
  <w:style w:type="character" w:customStyle="1" w:styleId="Corpsdetexte3Car">
    <w:name w:val="Corps de texte 3 Car"/>
    <w:link w:val="Corpsdetexte3"/>
    <w:uiPriority w:val="99"/>
    <w:semiHidden/>
    <w:locked/>
    <w:rsid w:val="008752B3"/>
    <w:rPr>
      <w:rFonts w:cs="Times New Roman"/>
      <w:sz w:val="16"/>
      <w:szCs w:val="16"/>
      <w:lang w:eastAsia="en-US"/>
    </w:rPr>
  </w:style>
  <w:style w:type="paragraph" w:customStyle="1" w:styleId="Citajurisprudencial">
    <w:name w:val="Cita jurisprudencial"/>
    <w:autoRedefine/>
    <w:uiPriority w:val="99"/>
    <w:rsid w:val="0068242E"/>
    <w:pPr>
      <w:tabs>
        <w:tab w:val="left" w:pos="8460"/>
      </w:tabs>
      <w:spacing w:line="360" w:lineRule="auto"/>
      <w:ind w:left="709" w:right="709"/>
      <w:jc w:val="both"/>
    </w:pPr>
    <w:rPr>
      <w:rFonts w:ascii="Verdana" w:hAnsi="Verdana" w:cs="Verdana"/>
    </w:rPr>
  </w:style>
  <w:style w:type="paragraph" w:customStyle="1" w:styleId="No">
    <w:name w:val="Noç"/>
    <w:basedOn w:val="Normal"/>
    <w:uiPriority w:val="99"/>
    <w:rsid w:val="00F9589B"/>
    <w:pPr>
      <w:jc w:val="both"/>
    </w:pPr>
    <w:rPr>
      <w:rFonts w:ascii="Comic Sans MS" w:hAnsi="Comic Sans MS" w:cs="Comic Sans MS"/>
      <w:b/>
      <w:bCs/>
      <w:sz w:val="24"/>
      <w:szCs w:val="24"/>
    </w:rPr>
  </w:style>
  <w:style w:type="character" w:styleId="lev">
    <w:name w:val="Strong"/>
    <w:uiPriority w:val="22"/>
    <w:qFormat/>
    <w:locked/>
    <w:rsid w:val="00A9683D"/>
    <w:rPr>
      <w:b/>
      <w:bCs/>
    </w:rPr>
  </w:style>
  <w:style w:type="paragraph" w:customStyle="1" w:styleId="fur1">
    <w:name w:val="fur1"/>
    <w:basedOn w:val="Normal"/>
    <w:rsid w:val="00A9683D"/>
    <w:pPr>
      <w:spacing w:before="54" w:after="215" w:line="240" w:lineRule="auto"/>
    </w:pPr>
    <w:rPr>
      <w:rFonts w:ascii="Times New Roman" w:hAnsi="Times New Roman" w:cs="Times New Roman"/>
      <w:sz w:val="13"/>
      <w:szCs w:val="13"/>
      <w:lang w:eastAsia="es-CO"/>
    </w:rPr>
  </w:style>
  <w:style w:type="paragraph" w:styleId="NormalWeb">
    <w:name w:val="Normal (Web)"/>
    <w:basedOn w:val="Normal"/>
    <w:uiPriority w:val="99"/>
    <w:semiHidden/>
    <w:unhideWhenUsed/>
    <w:rsid w:val="00C96C6E"/>
    <w:pPr>
      <w:spacing w:before="100" w:beforeAutospacing="1" w:after="100" w:afterAutospacing="1" w:line="240" w:lineRule="auto"/>
    </w:pPr>
    <w:rPr>
      <w:rFonts w:ascii="Times New Roman" w:hAnsi="Times New Roman" w:cs="Times New Roman"/>
      <w:sz w:val="24"/>
      <w:szCs w:val="24"/>
      <w:lang w:eastAsia="es-CO"/>
    </w:rPr>
  </w:style>
  <w:style w:type="paragraph" w:customStyle="1" w:styleId="Prrafodelista1">
    <w:name w:val="Párrafo de lista1"/>
    <w:basedOn w:val="Normal"/>
    <w:rsid w:val="00FA2883"/>
    <w:pPr>
      <w:ind w:left="720"/>
    </w:pPr>
  </w:style>
  <w:style w:type="paragraph" w:customStyle="1" w:styleId="Sinespaciado1">
    <w:name w:val="Sin espaciado1"/>
    <w:rsid w:val="009D07EB"/>
    <w:rPr>
      <w:rFonts w:cs="Times New Roman"/>
      <w:sz w:val="22"/>
      <w:szCs w:val="22"/>
      <w:lang w:val="es-CO" w:eastAsia="en-US"/>
    </w:rPr>
  </w:style>
  <w:style w:type="paragraph" w:styleId="Liste">
    <w:name w:val="List"/>
    <w:basedOn w:val="Normal"/>
    <w:rsid w:val="00513DC4"/>
    <w:pPr>
      <w:ind w:left="283" w:hanging="283"/>
    </w:pPr>
  </w:style>
  <w:style w:type="paragraph" w:styleId="Listepuces2">
    <w:name w:val="List Bullet 2"/>
    <w:basedOn w:val="Normal"/>
    <w:rsid w:val="00513DC4"/>
    <w:pPr>
      <w:numPr>
        <w:numId w:val="1"/>
      </w:numPr>
    </w:pPr>
  </w:style>
  <w:style w:type="paragraph" w:styleId="Listecontinue">
    <w:name w:val="List Continue"/>
    <w:basedOn w:val="Normal"/>
    <w:rsid w:val="00513DC4"/>
    <w:pPr>
      <w:spacing w:after="120"/>
      <w:ind w:left="283"/>
    </w:pPr>
  </w:style>
  <w:style w:type="paragraph" w:styleId="Retraitcorpset1relig">
    <w:name w:val="Body Text First Indent 2"/>
    <w:basedOn w:val="Retraitcorpsdetexte"/>
    <w:rsid w:val="00513DC4"/>
    <w:pPr>
      <w:ind w:firstLine="210"/>
    </w:pPr>
  </w:style>
  <w:style w:type="paragraph" w:styleId="Sous-titre">
    <w:name w:val="Subtitle"/>
    <w:basedOn w:val="Normal"/>
    <w:next w:val="Normal"/>
    <w:link w:val="Sous-titreCar"/>
    <w:qFormat/>
    <w:locked/>
    <w:rsid w:val="008A6FA8"/>
    <w:pPr>
      <w:spacing w:after="60"/>
      <w:jc w:val="center"/>
      <w:outlineLvl w:val="1"/>
    </w:pPr>
    <w:rPr>
      <w:rFonts w:ascii="Cambria" w:hAnsi="Cambria" w:cs="Times New Roman"/>
      <w:sz w:val="24"/>
      <w:szCs w:val="24"/>
    </w:rPr>
  </w:style>
  <w:style w:type="character" w:customStyle="1" w:styleId="Sous-titreCar">
    <w:name w:val="Sous-titre Car"/>
    <w:link w:val="Sous-titre"/>
    <w:rsid w:val="008A6FA8"/>
    <w:rPr>
      <w:rFonts w:ascii="Cambria" w:eastAsia="Times New Roman" w:hAnsi="Cambria" w:cs="Times New Roman"/>
      <w:sz w:val="24"/>
      <w:szCs w:val="24"/>
      <w:lang w:eastAsia="en-US"/>
    </w:rPr>
  </w:style>
  <w:style w:type="character" w:styleId="Accentuation">
    <w:name w:val="Emphasis"/>
    <w:qFormat/>
    <w:locked/>
    <w:rsid w:val="00B66592"/>
    <w:rPr>
      <w:i/>
      <w:iCs/>
    </w:rPr>
  </w:style>
  <w:style w:type="paragraph" w:customStyle="1" w:styleId="Style6">
    <w:name w:val="Style6"/>
    <w:basedOn w:val="Normal"/>
    <w:uiPriority w:val="99"/>
    <w:rsid w:val="004151D6"/>
    <w:pPr>
      <w:widowControl w:val="0"/>
      <w:autoSpaceDE w:val="0"/>
      <w:autoSpaceDN w:val="0"/>
      <w:adjustRightInd w:val="0"/>
      <w:spacing w:after="0" w:line="274" w:lineRule="exact"/>
      <w:jc w:val="both"/>
    </w:pPr>
    <w:rPr>
      <w:rFonts w:ascii="Arial" w:hAnsi="Arial" w:cs="Arial"/>
      <w:sz w:val="24"/>
      <w:szCs w:val="24"/>
      <w:lang w:val="es-ES" w:eastAsia="es-ES"/>
    </w:rPr>
  </w:style>
  <w:style w:type="character" w:customStyle="1" w:styleId="FontStyle13">
    <w:name w:val="Font Style13"/>
    <w:uiPriority w:val="99"/>
    <w:rsid w:val="004151D6"/>
    <w:rPr>
      <w:rFonts w:ascii="Arial" w:hAnsi="Arial" w:cs="Arial"/>
      <w:color w:val="000000"/>
      <w:sz w:val="24"/>
      <w:szCs w:val="24"/>
    </w:rPr>
  </w:style>
  <w:style w:type="character" w:customStyle="1" w:styleId="FontStyle12">
    <w:name w:val="Font Style12"/>
    <w:uiPriority w:val="99"/>
    <w:rsid w:val="00410B3B"/>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093972">
      <w:bodyDiv w:val="1"/>
      <w:marLeft w:val="0"/>
      <w:marRight w:val="0"/>
      <w:marTop w:val="0"/>
      <w:marBottom w:val="0"/>
      <w:divBdr>
        <w:top w:val="none" w:sz="0" w:space="0" w:color="auto"/>
        <w:left w:val="none" w:sz="0" w:space="0" w:color="auto"/>
        <w:bottom w:val="none" w:sz="0" w:space="0" w:color="auto"/>
        <w:right w:val="none" w:sz="0" w:space="0" w:color="auto"/>
      </w:divBdr>
      <w:divsChild>
        <w:div w:id="649291144">
          <w:marLeft w:val="0"/>
          <w:marRight w:val="0"/>
          <w:marTop w:val="0"/>
          <w:marBottom w:val="0"/>
          <w:divBdr>
            <w:top w:val="none" w:sz="0" w:space="0" w:color="auto"/>
            <w:left w:val="none" w:sz="0" w:space="0" w:color="auto"/>
            <w:bottom w:val="none" w:sz="0" w:space="0" w:color="auto"/>
            <w:right w:val="none" w:sz="0" w:space="0" w:color="auto"/>
          </w:divBdr>
          <w:divsChild>
            <w:div w:id="11969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049962">
      <w:bodyDiv w:val="1"/>
      <w:marLeft w:val="0"/>
      <w:marRight w:val="0"/>
      <w:marTop w:val="0"/>
      <w:marBottom w:val="0"/>
      <w:divBdr>
        <w:top w:val="none" w:sz="0" w:space="0" w:color="auto"/>
        <w:left w:val="none" w:sz="0" w:space="0" w:color="auto"/>
        <w:bottom w:val="none" w:sz="0" w:space="0" w:color="auto"/>
        <w:right w:val="none" w:sz="0" w:space="0" w:color="auto"/>
      </w:divBdr>
      <w:divsChild>
        <w:div w:id="1778213229">
          <w:marLeft w:val="0"/>
          <w:marRight w:val="0"/>
          <w:marTop w:val="0"/>
          <w:marBottom w:val="0"/>
          <w:divBdr>
            <w:top w:val="none" w:sz="0" w:space="0" w:color="auto"/>
            <w:left w:val="none" w:sz="0" w:space="0" w:color="auto"/>
            <w:bottom w:val="none" w:sz="0" w:space="0" w:color="auto"/>
            <w:right w:val="none" w:sz="0" w:space="0" w:color="auto"/>
          </w:divBdr>
          <w:divsChild>
            <w:div w:id="1892379935">
              <w:marLeft w:val="0"/>
              <w:marRight w:val="0"/>
              <w:marTop w:val="0"/>
              <w:marBottom w:val="0"/>
              <w:divBdr>
                <w:top w:val="none" w:sz="0" w:space="0" w:color="auto"/>
                <w:left w:val="none" w:sz="0" w:space="0" w:color="auto"/>
                <w:bottom w:val="none" w:sz="0" w:space="0" w:color="auto"/>
                <w:right w:val="none" w:sz="0" w:space="0" w:color="auto"/>
              </w:divBdr>
              <w:divsChild>
                <w:div w:id="174464328">
                  <w:marLeft w:val="0"/>
                  <w:marRight w:val="0"/>
                  <w:marTop w:val="0"/>
                  <w:marBottom w:val="0"/>
                  <w:divBdr>
                    <w:top w:val="none" w:sz="0" w:space="0" w:color="auto"/>
                    <w:left w:val="none" w:sz="0" w:space="0" w:color="auto"/>
                    <w:bottom w:val="none" w:sz="0" w:space="0" w:color="auto"/>
                    <w:right w:val="none" w:sz="0" w:space="0" w:color="auto"/>
                  </w:divBdr>
                  <w:divsChild>
                    <w:div w:id="790169424">
                      <w:marLeft w:val="0"/>
                      <w:marRight w:val="322"/>
                      <w:marTop w:val="107"/>
                      <w:marBottom w:val="215"/>
                      <w:divBdr>
                        <w:top w:val="single" w:sz="4" w:space="4" w:color="67CA91"/>
                        <w:left w:val="single" w:sz="4" w:space="5" w:color="67CA91"/>
                        <w:bottom w:val="single" w:sz="4" w:space="4" w:color="67CA91"/>
                        <w:right w:val="single" w:sz="4" w:space="5" w:color="67CA91"/>
                      </w:divBdr>
                    </w:div>
                    <w:div w:id="1411611408">
                      <w:marLeft w:val="0"/>
                      <w:marRight w:val="161"/>
                      <w:marTop w:val="0"/>
                      <w:marBottom w:val="107"/>
                      <w:divBdr>
                        <w:top w:val="none" w:sz="0" w:space="0" w:color="auto"/>
                        <w:left w:val="none" w:sz="0" w:space="0" w:color="auto"/>
                        <w:bottom w:val="none" w:sz="0" w:space="0" w:color="auto"/>
                        <w:right w:val="none" w:sz="0" w:space="0" w:color="auto"/>
                      </w:divBdr>
                      <w:divsChild>
                        <w:div w:id="162807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891450">
      <w:bodyDiv w:val="1"/>
      <w:marLeft w:val="0"/>
      <w:marRight w:val="0"/>
      <w:marTop w:val="0"/>
      <w:marBottom w:val="0"/>
      <w:divBdr>
        <w:top w:val="none" w:sz="0" w:space="0" w:color="auto"/>
        <w:left w:val="none" w:sz="0" w:space="0" w:color="auto"/>
        <w:bottom w:val="none" w:sz="0" w:space="0" w:color="auto"/>
        <w:right w:val="none" w:sz="0" w:space="0" w:color="auto"/>
      </w:divBdr>
      <w:divsChild>
        <w:div w:id="196894155">
          <w:marLeft w:val="0"/>
          <w:marRight w:val="0"/>
          <w:marTop w:val="0"/>
          <w:marBottom w:val="0"/>
          <w:divBdr>
            <w:top w:val="none" w:sz="0" w:space="0" w:color="auto"/>
            <w:left w:val="none" w:sz="0" w:space="0" w:color="auto"/>
            <w:bottom w:val="none" w:sz="0" w:space="0" w:color="auto"/>
            <w:right w:val="none" w:sz="0" w:space="0" w:color="auto"/>
          </w:divBdr>
          <w:divsChild>
            <w:div w:id="37566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021229">
      <w:marLeft w:val="0"/>
      <w:marRight w:val="0"/>
      <w:marTop w:val="0"/>
      <w:marBottom w:val="0"/>
      <w:divBdr>
        <w:top w:val="none" w:sz="0" w:space="0" w:color="auto"/>
        <w:left w:val="none" w:sz="0" w:space="0" w:color="auto"/>
        <w:bottom w:val="none" w:sz="0" w:space="0" w:color="auto"/>
        <w:right w:val="none" w:sz="0" w:space="0" w:color="auto"/>
      </w:divBdr>
    </w:div>
    <w:div w:id="1979021231">
      <w:marLeft w:val="0"/>
      <w:marRight w:val="0"/>
      <w:marTop w:val="0"/>
      <w:marBottom w:val="0"/>
      <w:divBdr>
        <w:top w:val="none" w:sz="0" w:space="0" w:color="auto"/>
        <w:left w:val="none" w:sz="0" w:space="0" w:color="auto"/>
        <w:bottom w:val="none" w:sz="0" w:space="0" w:color="auto"/>
        <w:right w:val="none" w:sz="0" w:space="0" w:color="auto"/>
      </w:divBdr>
      <w:divsChild>
        <w:div w:id="1979021233">
          <w:marLeft w:val="0"/>
          <w:marRight w:val="0"/>
          <w:marTop w:val="0"/>
          <w:marBottom w:val="0"/>
          <w:divBdr>
            <w:top w:val="none" w:sz="0" w:space="0" w:color="auto"/>
            <w:left w:val="none" w:sz="0" w:space="0" w:color="auto"/>
            <w:bottom w:val="none" w:sz="0" w:space="0" w:color="auto"/>
            <w:right w:val="none" w:sz="0" w:space="0" w:color="auto"/>
          </w:divBdr>
          <w:divsChild>
            <w:div w:id="1979021232">
              <w:marLeft w:val="0"/>
              <w:marRight w:val="0"/>
              <w:marTop w:val="0"/>
              <w:marBottom w:val="0"/>
              <w:divBdr>
                <w:top w:val="none" w:sz="0" w:space="0" w:color="auto"/>
                <w:left w:val="none" w:sz="0" w:space="0" w:color="auto"/>
                <w:bottom w:val="none" w:sz="0" w:space="0" w:color="auto"/>
                <w:right w:val="none" w:sz="0" w:space="0" w:color="auto"/>
              </w:divBdr>
              <w:divsChild>
                <w:div w:id="197902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0212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proyecto%20MARIA%20IRMA%20BENITEZ%20ORTIZ%20%20VS.%20UARIV%20(revoca%20sanci&#243;n).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BDA6BB-D96A-4B37-85C2-B958685F9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proyecto MARIA IRMA BENITEZ ORTIZ  VS. UARIV (revoca sanción)</Template>
  <TotalTime>0</TotalTime>
  <Pages>3</Pages>
  <Words>1053</Words>
  <Characters>5795</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RAMA JUDICIAL DEL PODER PÚBLICO</vt:lpstr>
    </vt:vector>
  </TitlesOfParts>
  <Company/>
  <LinksUpToDate>false</LinksUpToDate>
  <CharactersWithSpaces>6835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RAMA JUDICIAL DEL PODER PÚBLICO</dc:title>
  <dc:subject/>
  <dc:creator>JAIRO</dc:creator>
  <cp:keywords/>
  <cp:lastModifiedBy>Malucimedina</cp:lastModifiedBy>
  <cp:revision>3</cp:revision>
  <cp:lastPrinted>2017-11-21T21:24:00Z</cp:lastPrinted>
  <dcterms:created xsi:type="dcterms:W3CDTF">2017-11-21T21:25:00Z</dcterms:created>
  <dcterms:modified xsi:type="dcterms:W3CDTF">2017-12-13T11:54:00Z</dcterms:modified>
</cp:coreProperties>
</file>