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7B80" w:rsidRPr="00DC7B80" w:rsidRDefault="00DC7B80" w:rsidP="00DC7B8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val="es-CO" w:eastAsia="fr-FR"/>
        </w:rPr>
      </w:pPr>
      <w:r w:rsidRPr="00DC7B80">
        <w:rPr>
          <w:rFonts w:ascii="Calibri" w:eastAsia="Batang" w:hAnsi="Calibri" w:cs="Calibri"/>
          <w:color w:val="FF0000"/>
          <w:spacing w:val="-18"/>
          <w:sz w:val="16"/>
          <w:szCs w:val="16"/>
          <w:lang w:val="es-CO" w:eastAsia="fr-FR"/>
        </w:rPr>
        <w:t>El siguiente es el documento presentado por el Magistrado Ponente que sirvió de base para proferir la providencia dentro del presente proceso.</w:t>
      </w:r>
      <w:r w:rsidRPr="00DC7B80">
        <w:rPr>
          <w:rFonts w:ascii="Calibri" w:eastAsia="Batang" w:hAnsi="Calibri" w:cs="Calibri"/>
          <w:color w:val="FF0000"/>
          <w:spacing w:val="-8"/>
          <w:sz w:val="16"/>
          <w:szCs w:val="16"/>
          <w:lang w:val="es-CO" w:eastAsia="fr-FR"/>
        </w:rPr>
        <w:t xml:space="preserve">   </w:t>
      </w:r>
    </w:p>
    <w:p w:rsidR="00DC7B80" w:rsidRPr="00DC7B80" w:rsidRDefault="00DC7B80" w:rsidP="00DC7B80">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DC7B80">
        <w:rPr>
          <w:rFonts w:ascii="Calibri" w:eastAsia="Batang" w:hAnsi="Calibri" w:cs="Calibri"/>
          <w:color w:val="FF0000"/>
          <w:sz w:val="16"/>
          <w:szCs w:val="16"/>
          <w:lang w:val="es-CO" w:eastAsia="fr-FR"/>
        </w:rPr>
        <w:t>El contenido total y fiel de la decisión debe ser verificado en la Secretaría de esta Sala.</w:t>
      </w:r>
    </w:p>
    <w:p w:rsidR="00DC7B80" w:rsidRPr="00DC7B80" w:rsidRDefault="00DC7B80" w:rsidP="00DC7B80">
      <w:pPr>
        <w:shd w:val="clear" w:color="auto" w:fill="FFFFFF"/>
        <w:ind w:left="2124" w:hanging="2124"/>
        <w:jc w:val="both"/>
        <w:rPr>
          <w:rFonts w:ascii="Calibri" w:hAnsi="Calibri" w:cs="Calibri"/>
          <w:color w:val="222222"/>
          <w:sz w:val="18"/>
          <w:szCs w:val="18"/>
          <w:lang w:val="es-CO" w:eastAsia="fr-FR"/>
        </w:rPr>
      </w:pPr>
    </w:p>
    <w:p w:rsidR="00DC7B80" w:rsidRPr="00DC7B80" w:rsidRDefault="00DC7B80" w:rsidP="00DC7B80">
      <w:pPr>
        <w:shd w:val="clear" w:color="auto" w:fill="FFFFFF"/>
        <w:ind w:left="2124" w:hanging="2124"/>
        <w:jc w:val="both"/>
        <w:rPr>
          <w:rFonts w:ascii="Calibri" w:eastAsia="Calibri" w:hAnsi="Calibri" w:cs="Calibri"/>
          <w:color w:val="222222"/>
          <w:sz w:val="18"/>
          <w:szCs w:val="18"/>
          <w:lang w:val="es-CO" w:eastAsia="fr-FR"/>
        </w:rPr>
      </w:pPr>
      <w:r w:rsidRPr="00DC7B80">
        <w:rPr>
          <w:rFonts w:ascii="Calibri" w:hAnsi="Calibri" w:cs="Calibri"/>
          <w:color w:val="222222"/>
          <w:sz w:val="18"/>
          <w:szCs w:val="18"/>
          <w:lang w:val="es-CO" w:eastAsia="fr-FR"/>
        </w:rPr>
        <w:t>Providencia:</w:t>
      </w:r>
      <w:r w:rsidRPr="00DC7B80">
        <w:rPr>
          <w:rFonts w:ascii="Calibri" w:hAnsi="Calibri" w:cs="Calibri"/>
          <w:color w:val="222222"/>
          <w:sz w:val="18"/>
          <w:szCs w:val="18"/>
          <w:lang w:val="es-CO" w:eastAsia="fr-FR"/>
        </w:rPr>
        <w:tab/>
        <w:t>Auto – Incidente de desacato en grado de consulta – 18 de octubre de 2017</w:t>
      </w:r>
    </w:p>
    <w:p w:rsidR="00DC7B80" w:rsidRPr="00DC7B80" w:rsidRDefault="00DC7B80" w:rsidP="00DC7B80">
      <w:pPr>
        <w:shd w:val="clear" w:color="auto" w:fill="FFFFFF"/>
        <w:tabs>
          <w:tab w:val="left" w:pos="1418"/>
        </w:tabs>
        <w:jc w:val="both"/>
        <w:rPr>
          <w:rFonts w:ascii="Calibri" w:eastAsia="Calibri" w:hAnsi="Calibri" w:cs="Calibri"/>
          <w:color w:val="222222"/>
          <w:sz w:val="18"/>
          <w:szCs w:val="18"/>
          <w:lang w:val="es-CO" w:eastAsia="fr-FR"/>
        </w:rPr>
      </w:pPr>
      <w:r w:rsidRPr="00DC7B80">
        <w:rPr>
          <w:rFonts w:ascii="Calibri" w:eastAsia="Calibri" w:hAnsi="Calibri" w:cs="Calibri"/>
          <w:color w:val="222222"/>
          <w:sz w:val="18"/>
          <w:szCs w:val="18"/>
          <w:lang w:val="es-CO" w:eastAsia="fr-FR"/>
        </w:rPr>
        <w:t>Proceso:                </w:t>
      </w:r>
      <w:r w:rsidRPr="00DC7B80">
        <w:rPr>
          <w:rFonts w:ascii="Calibri" w:eastAsia="Calibri" w:hAnsi="Calibri" w:cs="Calibri"/>
          <w:color w:val="222222"/>
          <w:sz w:val="18"/>
          <w:szCs w:val="18"/>
          <w:lang w:val="es-CO" w:eastAsia="fr-FR"/>
        </w:rPr>
        <w:tab/>
      </w:r>
      <w:r w:rsidRPr="00DC7B80">
        <w:rPr>
          <w:rFonts w:ascii="Calibri" w:eastAsia="Calibri" w:hAnsi="Calibri" w:cs="Calibri"/>
          <w:color w:val="222222"/>
          <w:sz w:val="18"/>
          <w:szCs w:val="18"/>
          <w:lang w:val="es-CO" w:eastAsia="fr-FR"/>
        </w:rPr>
        <w:tab/>
        <w:t>Acción de Tutela – Revoca sanción</w:t>
      </w:r>
    </w:p>
    <w:p w:rsidR="00DC7B80" w:rsidRPr="00DC7B80" w:rsidRDefault="00DC7B80" w:rsidP="00DC7B80">
      <w:pPr>
        <w:shd w:val="clear" w:color="auto" w:fill="FFFFFF"/>
        <w:tabs>
          <w:tab w:val="left" w:pos="1418"/>
          <w:tab w:val="left" w:pos="2085"/>
        </w:tabs>
        <w:jc w:val="both"/>
        <w:rPr>
          <w:rFonts w:ascii="Calibri" w:eastAsia="Calibri" w:hAnsi="Calibri" w:cs="Calibri"/>
          <w:bCs/>
          <w:color w:val="222222"/>
          <w:sz w:val="18"/>
          <w:szCs w:val="18"/>
          <w:lang w:eastAsia="fr-FR"/>
        </w:rPr>
      </w:pPr>
      <w:r w:rsidRPr="00DC7B80">
        <w:rPr>
          <w:rFonts w:ascii="Calibri" w:eastAsia="Calibri" w:hAnsi="Calibri" w:cs="Calibri"/>
          <w:color w:val="222222"/>
          <w:sz w:val="18"/>
          <w:szCs w:val="18"/>
          <w:lang w:val="es-CO" w:eastAsia="fr-FR"/>
        </w:rPr>
        <w:t>Radicación Nro. :</w:t>
      </w:r>
      <w:r w:rsidRPr="00DC7B80">
        <w:rPr>
          <w:rFonts w:ascii="Calibri" w:eastAsia="Calibri" w:hAnsi="Calibri" w:cs="Calibri"/>
          <w:color w:val="222222"/>
          <w:sz w:val="18"/>
          <w:szCs w:val="18"/>
          <w:lang w:val="es-CO" w:eastAsia="fr-FR"/>
        </w:rPr>
        <w:tab/>
        <w:t xml:space="preserve">  </w:t>
      </w:r>
      <w:r w:rsidRPr="00DC7B80">
        <w:rPr>
          <w:rFonts w:ascii="Calibri" w:eastAsia="Calibri" w:hAnsi="Calibri" w:cs="Calibri"/>
          <w:color w:val="222222"/>
          <w:sz w:val="18"/>
          <w:szCs w:val="18"/>
          <w:lang w:val="es-CO" w:eastAsia="fr-FR"/>
        </w:rPr>
        <w:tab/>
      </w:r>
      <w:r w:rsidRPr="00DC7B80">
        <w:rPr>
          <w:rFonts w:ascii="Calibri" w:eastAsia="Calibri" w:hAnsi="Calibri" w:cs="Calibri"/>
          <w:color w:val="222222"/>
          <w:sz w:val="18"/>
          <w:szCs w:val="18"/>
          <w:lang w:val="es-CO" w:eastAsia="fr-FR"/>
        </w:rPr>
        <w:tab/>
      </w:r>
      <w:r w:rsidRPr="00DC7B80">
        <w:rPr>
          <w:rFonts w:ascii="Calibri" w:eastAsia="Calibri" w:hAnsi="Calibri" w:cs="Calibri"/>
          <w:bCs/>
          <w:color w:val="222222"/>
          <w:sz w:val="18"/>
          <w:szCs w:val="18"/>
          <w:lang w:eastAsia="fr-FR"/>
        </w:rPr>
        <w:t>66001-31-87-001-2014-00001-01</w:t>
      </w:r>
    </w:p>
    <w:p w:rsidR="00DC7B80" w:rsidRPr="00DC7B80" w:rsidRDefault="00DC7B80" w:rsidP="00DC7B80">
      <w:pPr>
        <w:shd w:val="clear" w:color="auto" w:fill="FFFFFF"/>
        <w:tabs>
          <w:tab w:val="left" w:pos="1418"/>
          <w:tab w:val="left" w:pos="2085"/>
        </w:tabs>
        <w:jc w:val="both"/>
        <w:rPr>
          <w:rFonts w:ascii="Calibri" w:eastAsia="Batang" w:hAnsi="Calibri" w:cs="Calibri"/>
          <w:bCs/>
          <w:sz w:val="18"/>
          <w:szCs w:val="18"/>
        </w:rPr>
      </w:pPr>
      <w:r w:rsidRPr="00DC7B80">
        <w:rPr>
          <w:rFonts w:ascii="Calibri" w:eastAsia="Batang" w:hAnsi="Calibri" w:cs="Calibri"/>
          <w:bCs/>
          <w:sz w:val="18"/>
          <w:szCs w:val="18"/>
        </w:rPr>
        <w:t xml:space="preserve">Accionante:   </w:t>
      </w:r>
      <w:r w:rsidRPr="00DC7B80">
        <w:rPr>
          <w:rFonts w:ascii="Calibri" w:eastAsia="Batang" w:hAnsi="Calibri" w:cs="Calibri"/>
          <w:bCs/>
          <w:sz w:val="18"/>
          <w:szCs w:val="18"/>
        </w:rPr>
        <w:tab/>
      </w:r>
      <w:r w:rsidRPr="00DC7B80">
        <w:rPr>
          <w:rFonts w:ascii="Calibri" w:eastAsia="Batang" w:hAnsi="Calibri" w:cs="Calibri"/>
          <w:bCs/>
          <w:sz w:val="18"/>
          <w:szCs w:val="18"/>
        </w:rPr>
        <w:tab/>
        <w:t xml:space="preserve"> </w:t>
      </w:r>
      <w:r w:rsidRPr="00DC7B80">
        <w:rPr>
          <w:rFonts w:ascii="Calibri" w:eastAsia="Batang" w:hAnsi="Calibri" w:cs="Calibri"/>
          <w:bCs/>
          <w:sz w:val="18"/>
          <w:szCs w:val="18"/>
          <w:lang w:val="es-CO"/>
        </w:rPr>
        <w:t xml:space="preserve">MIGUEL ÁLVARO GONZÁLEZ </w:t>
      </w:r>
      <w:proofErr w:type="spellStart"/>
      <w:r w:rsidRPr="00DC7B80">
        <w:rPr>
          <w:rFonts w:ascii="Calibri" w:eastAsia="Batang" w:hAnsi="Calibri" w:cs="Calibri"/>
          <w:bCs/>
          <w:sz w:val="18"/>
          <w:szCs w:val="18"/>
          <w:lang w:val="es-CO"/>
        </w:rPr>
        <w:t>MANJARRES</w:t>
      </w:r>
      <w:proofErr w:type="spellEnd"/>
      <w:r w:rsidRPr="00DC7B80">
        <w:rPr>
          <w:rFonts w:ascii="Calibri" w:eastAsia="Batang" w:hAnsi="Calibri" w:cs="Calibri"/>
          <w:bCs/>
          <w:sz w:val="18"/>
          <w:szCs w:val="18"/>
          <w:lang w:val="es-CO"/>
        </w:rPr>
        <w:t xml:space="preserve"> </w:t>
      </w:r>
    </w:p>
    <w:p w:rsidR="00DC7B80" w:rsidRPr="00DC7B80" w:rsidRDefault="00DC7B80" w:rsidP="00DC7B80">
      <w:pPr>
        <w:shd w:val="clear" w:color="auto" w:fill="FFFFFF"/>
        <w:tabs>
          <w:tab w:val="left" w:pos="1418"/>
        </w:tabs>
        <w:jc w:val="both"/>
        <w:rPr>
          <w:rFonts w:ascii="Calibri" w:hAnsi="Calibri" w:cs="Calibri"/>
          <w:color w:val="222222"/>
          <w:spacing w:val="-6"/>
          <w:sz w:val="18"/>
          <w:szCs w:val="18"/>
          <w:lang w:val="es-CO" w:eastAsia="fr-FR"/>
        </w:rPr>
      </w:pPr>
      <w:r w:rsidRPr="00DC7B80">
        <w:rPr>
          <w:rFonts w:ascii="Calibri" w:eastAsia="Calibri" w:hAnsi="Calibri" w:cs="Calibri"/>
          <w:color w:val="222222"/>
          <w:sz w:val="18"/>
          <w:szCs w:val="18"/>
          <w:lang w:val="es-CO" w:eastAsia="fr-FR"/>
        </w:rPr>
        <w:t>Accionados:     </w:t>
      </w:r>
      <w:r w:rsidRPr="00DC7B80">
        <w:rPr>
          <w:rFonts w:ascii="Calibri" w:eastAsia="Calibri" w:hAnsi="Calibri" w:cs="Calibri"/>
          <w:color w:val="222222"/>
          <w:sz w:val="18"/>
          <w:szCs w:val="18"/>
          <w:lang w:val="es-CO" w:eastAsia="fr-FR"/>
        </w:rPr>
        <w:tab/>
      </w:r>
      <w:r w:rsidRPr="00DC7B80">
        <w:rPr>
          <w:rFonts w:ascii="Calibri" w:eastAsia="Calibri" w:hAnsi="Calibri" w:cs="Calibri"/>
          <w:color w:val="222222"/>
          <w:sz w:val="18"/>
          <w:szCs w:val="18"/>
          <w:lang w:val="es-CO" w:eastAsia="fr-FR"/>
        </w:rPr>
        <w:tab/>
      </w:r>
      <w:r w:rsidRPr="00DC7B80">
        <w:rPr>
          <w:rFonts w:ascii="Calibri" w:hAnsi="Calibri" w:cs="Calibri"/>
          <w:color w:val="222222"/>
          <w:spacing w:val="-6"/>
          <w:sz w:val="18"/>
          <w:szCs w:val="18"/>
          <w:lang w:eastAsia="fr-FR"/>
        </w:rPr>
        <w:t xml:space="preserve">NUEVA </w:t>
      </w:r>
      <w:proofErr w:type="spellStart"/>
      <w:r w:rsidRPr="00DC7B80">
        <w:rPr>
          <w:rFonts w:ascii="Calibri" w:hAnsi="Calibri" w:cs="Calibri"/>
          <w:color w:val="222222"/>
          <w:spacing w:val="-6"/>
          <w:sz w:val="18"/>
          <w:szCs w:val="18"/>
          <w:lang w:eastAsia="fr-FR"/>
        </w:rPr>
        <w:t>EPS</w:t>
      </w:r>
      <w:proofErr w:type="spellEnd"/>
      <w:r w:rsidRPr="00DC7B80">
        <w:rPr>
          <w:rFonts w:ascii="Calibri" w:hAnsi="Calibri" w:cs="Calibri"/>
          <w:color w:val="222222"/>
          <w:spacing w:val="-6"/>
          <w:sz w:val="18"/>
          <w:szCs w:val="18"/>
          <w:lang w:eastAsia="fr-FR"/>
        </w:rPr>
        <w:t>-S</w:t>
      </w:r>
    </w:p>
    <w:p w:rsidR="00DC7B80" w:rsidRPr="00DC7B80" w:rsidRDefault="00DC7B80" w:rsidP="00DC7B80">
      <w:pPr>
        <w:shd w:val="clear" w:color="auto" w:fill="FFFFFF"/>
        <w:tabs>
          <w:tab w:val="left" w:pos="1418"/>
        </w:tabs>
        <w:jc w:val="both"/>
        <w:rPr>
          <w:rFonts w:ascii="Calibri" w:eastAsia="Calibri" w:hAnsi="Calibri" w:cs="Calibri"/>
          <w:b/>
          <w:bCs/>
          <w:iCs/>
          <w:color w:val="222222"/>
          <w:sz w:val="18"/>
          <w:szCs w:val="18"/>
          <w:lang w:val="es-CO" w:eastAsia="fr-FR"/>
        </w:rPr>
      </w:pPr>
      <w:r w:rsidRPr="00DC7B80">
        <w:rPr>
          <w:rFonts w:ascii="Calibri" w:eastAsia="Calibri" w:hAnsi="Calibri" w:cs="Calibri"/>
          <w:color w:val="222222"/>
          <w:sz w:val="18"/>
          <w:szCs w:val="18"/>
          <w:lang w:val="es-CO" w:eastAsia="fr-FR"/>
        </w:rPr>
        <w:t>Magistrado Ponente: </w:t>
      </w:r>
      <w:r w:rsidRPr="00DC7B80">
        <w:rPr>
          <w:rFonts w:ascii="Calibri" w:eastAsia="Calibri" w:hAnsi="Calibri" w:cs="Calibri"/>
          <w:color w:val="222222"/>
          <w:sz w:val="18"/>
          <w:szCs w:val="18"/>
          <w:lang w:val="es-CO" w:eastAsia="fr-FR"/>
        </w:rPr>
        <w:tab/>
      </w:r>
      <w:r w:rsidRPr="00DC7B80">
        <w:rPr>
          <w:rFonts w:ascii="Calibri" w:eastAsia="Batang" w:hAnsi="Calibri" w:cs="Calibri"/>
          <w:bCs/>
          <w:iCs/>
          <w:color w:val="222222"/>
          <w:sz w:val="18"/>
          <w:szCs w:val="18"/>
          <w:lang w:val="pt-BR" w:eastAsia="fr-FR"/>
        </w:rPr>
        <w:t>MANUEL YARZAGARAY BANDERA</w:t>
      </w:r>
    </w:p>
    <w:p w:rsidR="00DC7B80" w:rsidRPr="00DC7B80" w:rsidRDefault="00DC7B80" w:rsidP="00DC7B80">
      <w:pPr>
        <w:shd w:val="clear" w:color="auto" w:fill="FFFFFF"/>
        <w:tabs>
          <w:tab w:val="left" w:pos="1418"/>
        </w:tabs>
        <w:jc w:val="both"/>
        <w:rPr>
          <w:rFonts w:ascii="Calibri" w:eastAsia="Calibri" w:hAnsi="Calibri" w:cs="Calibri"/>
          <w:bCs/>
          <w:iCs/>
          <w:color w:val="222222"/>
          <w:sz w:val="18"/>
          <w:szCs w:val="18"/>
          <w:lang w:val="es-CO" w:eastAsia="fr-FR"/>
        </w:rPr>
      </w:pPr>
      <w:bookmarkStart w:id="0" w:name="_GoBack"/>
      <w:bookmarkEnd w:id="0"/>
    </w:p>
    <w:p w:rsidR="00DC7B80" w:rsidRPr="00DC7B80" w:rsidRDefault="00DC7B80" w:rsidP="00DC7B80">
      <w:pPr>
        <w:shd w:val="clear" w:color="auto" w:fill="FFFFFF"/>
        <w:spacing w:after="200"/>
        <w:jc w:val="both"/>
        <w:rPr>
          <w:rFonts w:ascii="Calibri" w:hAnsi="Calibri" w:cs="Calibri"/>
          <w:iCs/>
          <w:color w:val="222222"/>
          <w:sz w:val="18"/>
          <w:szCs w:val="18"/>
          <w:lang w:eastAsia="fr-FR"/>
        </w:rPr>
      </w:pPr>
      <w:r w:rsidRPr="00DC7B80">
        <w:rPr>
          <w:rFonts w:ascii="Calibri" w:hAnsi="Calibri" w:cs="Calibri"/>
          <w:b/>
          <w:color w:val="222222"/>
          <w:sz w:val="18"/>
          <w:szCs w:val="18"/>
          <w:lang w:val="es-CO" w:eastAsia="fr-FR"/>
        </w:rPr>
        <w:t xml:space="preserve">Temas: </w:t>
      </w:r>
      <w:r w:rsidRPr="00DC7B80">
        <w:rPr>
          <w:rFonts w:ascii="Calibri" w:hAnsi="Calibri" w:cs="Calibri"/>
          <w:b/>
          <w:color w:val="222222"/>
          <w:sz w:val="18"/>
          <w:szCs w:val="18"/>
          <w:lang w:val="es-CO" w:eastAsia="fr-FR"/>
        </w:rPr>
        <w:tab/>
      </w:r>
      <w:r w:rsidRPr="00DC7B80">
        <w:rPr>
          <w:rFonts w:ascii="Calibri" w:hAnsi="Calibri" w:cs="Calibri"/>
          <w:b/>
          <w:color w:val="222222"/>
          <w:sz w:val="18"/>
          <w:szCs w:val="18"/>
          <w:lang w:val="es-CO" w:eastAsia="fr-FR"/>
        </w:rPr>
        <w:tab/>
      </w:r>
      <w:r w:rsidRPr="00DC7B80">
        <w:rPr>
          <w:rFonts w:ascii="Calibri" w:hAnsi="Calibri" w:cs="Calibri"/>
          <w:b/>
          <w:color w:val="222222"/>
          <w:sz w:val="18"/>
          <w:szCs w:val="18"/>
          <w:lang w:val="es-CO" w:eastAsia="fr-FR"/>
        </w:rPr>
        <w:tab/>
        <w:t>INCIDENTE DE DESACATO / ORDEN CUMPLIDA.</w:t>
      </w:r>
      <w:r w:rsidRPr="00DC7B80">
        <w:rPr>
          <w:rFonts w:ascii="Calibri" w:hAnsi="Calibri" w:cs="Calibri"/>
          <w:color w:val="222222"/>
          <w:sz w:val="18"/>
          <w:szCs w:val="18"/>
          <w:lang w:val="es-CO" w:eastAsia="fr-FR"/>
        </w:rPr>
        <w:t xml:space="preserve"> </w:t>
      </w:r>
      <w:r w:rsidRPr="00DC7B80">
        <w:rPr>
          <w:rFonts w:ascii="Calibri" w:hAnsi="Calibri" w:cs="Calibri"/>
          <w:iCs/>
          <w:color w:val="222222"/>
          <w:sz w:val="18"/>
          <w:szCs w:val="18"/>
          <w:lang w:eastAsia="fr-FR"/>
        </w:rPr>
        <w:t xml:space="preserve">[L]a Apoderada Judicial de la Nueva </w:t>
      </w:r>
      <w:proofErr w:type="spellStart"/>
      <w:r w:rsidRPr="00DC7B80">
        <w:rPr>
          <w:rFonts w:ascii="Calibri" w:hAnsi="Calibri" w:cs="Calibri"/>
          <w:iCs/>
          <w:color w:val="222222"/>
          <w:sz w:val="18"/>
          <w:szCs w:val="18"/>
          <w:lang w:eastAsia="fr-FR"/>
        </w:rPr>
        <w:t>EPS</w:t>
      </w:r>
      <w:proofErr w:type="spellEnd"/>
      <w:r w:rsidRPr="00DC7B80">
        <w:rPr>
          <w:rFonts w:ascii="Calibri" w:hAnsi="Calibri" w:cs="Calibri"/>
          <w:iCs/>
          <w:color w:val="222222"/>
          <w:sz w:val="18"/>
          <w:szCs w:val="18"/>
          <w:lang w:eastAsia="fr-FR"/>
        </w:rPr>
        <w:t xml:space="preserve">, comunica haber dado cumplimiento a lo ordenado vía tutela, y que en razón de ello al paciente MIGUEL ÁLVARO GONZÁLEZ </w:t>
      </w:r>
      <w:proofErr w:type="spellStart"/>
      <w:r w:rsidRPr="00DC7B80">
        <w:rPr>
          <w:rFonts w:ascii="Calibri" w:hAnsi="Calibri" w:cs="Calibri"/>
          <w:iCs/>
          <w:color w:val="222222"/>
          <w:sz w:val="18"/>
          <w:szCs w:val="18"/>
          <w:lang w:eastAsia="fr-FR"/>
        </w:rPr>
        <w:t>MANJARRES</w:t>
      </w:r>
      <w:proofErr w:type="spellEnd"/>
      <w:r w:rsidRPr="00DC7B80">
        <w:rPr>
          <w:rFonts w:ascii="Calibri" w:hAnsi="Calibri" w:cs="Calibri"/>
          <w:iCs/>
          <w:color w:val="222222"/>
          <w:sz w:val="18"/>
          <w:szCs w:val="18"/>
          <w:lang w:eastAsia="fr-FR"/>
        </w:rPr>
        <w:t xml:space="preserve"> se le autorizó el examen requerido para que se realizara en el </w:t>
      </w:r>
      <w:proofErr w:type="spellStart"/>
      <w:r w:rsidRPr="00DC7B80">
        <w:rPr>
          <w:rFonts w:ascii="Calibri" w:hAnsi="Calibri" w:cs="Calibri"/>
          <w:iCs/>
          <w:color w:val="222222"/>
          <w:sz w:val="18"/>
          <w:szCs w:val="18"/>
          <w:lang w:eastAsia="fr-FR"/>
        </w:rPr>
        <w:t>Megacentro</w:t>
      </w:r>
      <w:proofErr w:type="spellEnd"/>
      <w:r w:rsidRPr="00DC7B80">
        <w:rPr>
          <w:rFonts w:ascii="Calibri" w:hAnsi="Calibri" w:cs="Calibri"/>
          <w:iCs/>
          <w:color w:val="222222"/>
          <w:sz w:val="18"/>
          <w:szCs w:val="18"/>
          <w:lang w:eastAsia="fr-FR"/>
        </w:rPr>
        <w:t xml:space="preserve"> Pinares. Igualmente la señor Myriam Reyes Lozano, agente oficiosa del accionante, allegó escrito al Despacho de primer nivel, informando que efectivamente se realizó el procedimiento requerido el cual se culminó correctamente el 1º de septiembre de 2016, fecha en que ella allegó el documento a ese Juzgado. Así las cosas, no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 </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7810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8E2E65">
      <w:pPr>
        <w:widowControl w:val="0"/>
        <w:autoSpaceDE w:val="0"/>
        <w:autoSpaceDN w:val="0"/>
        <w:adjustRightInd w:val="0"/>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E916FC">
        <w:rPr>
          <w:rFonts w:ascii="Verdana" w:hAnsi="Verdana" w:cs="Arial"/>
          <w:sz w:val="26"/>
          <w:szCs w:val="26"/>
        </w:rPr>
        <w:t xml:space="preserve"> </w:t>
      </w:r>
      <w:r w:rsidR="001240DA">
        <w:rPr>
          <w:rFonts w:ascii="Verdana" w:hAnsi="Verdana" w:cs="Arial"/>
          <w:sz w:val="26"/>
          <w:szCs w:val="26"/>
        </w:rPr>
        <w:t xml:space="preserve">dieciocho </w:t>
      </w:r>
      <w:r w:rsidR="00E916FC">
        <w:rPr>
          <w:rFonts w:ascii="Verdana" w:hAnsi="Verdana" w:cs="Arial"/>
          <w:sz w:val="26"/>
          <w:szCs w:val="26"/>
        </w:rPr>
        <w:t>(</w:t>
      </w:r>
      <w:r w:rsidR="001240DA">
        <w:rPr>
          <w:rFonts w:ascii="Verdana" w:hAnsi="Verdana" w:cs="Arial"/>
          <w:sz w:val="26"/>
          <w:szCs w:val="26"/>
        </w:rPr>
        <w:t>18</w:t>
      </w:r>
      <w:r w:rsidR="00106137">
        <w:rPr>
          <w:rFonts w:ascii="Verdana" w:hAnsi="Verdana" w:cs="Arial"/>
          <w:sz w:val="26"/>
          <w:szCs w:val="26"/>
        </w:rPr>
        <w:t xml:space="preserve">) de </w:t>
      </w:r>
      <w:r w:rsidR="001240DA">
        <w:rPr>
          <w:rFonts w:ascii="Verdana" w:hAnsi="Verdana" w:cs="Arial"/>
          <w:sz w:val="26"/>
          <w:szCs w:val="26"/>
        </w:rPr>
        <w:t>octubre</w:t>
      </w:r>
      <w:r w:rsidR="001E48F6">
        <w:rPr>
          <w:rFonts w:ascii="Verdana" w:hAnsi="Verdana" w:cs="Arial"/>
          <w:sz w:val="26"/>
          <w:szCs w:val="26"/>
        </w:rPr>
        <w:t xml:space="preserve"> de dos mil diecisiete (2017</w:t>
      </w:r>
      <w:r w:rsidR="00D00A62">
        <w:rPr>
          <w:rFonts w:ascii="Verdana" w:hAnsi="Verdana" w:cs="Arial"/>
          <w:sz w:val="26"/>
          <w:szCs w:val="26"/>
        </w:rPr>
        <w:t>)</w:t>
      </w:r>
    </w:p>
    <w:p w:rsidR="003113D9" w:rsidRPr="00F70EE0" w:rsidRDefault="003113D9" w:rsidP="008E2E65">
      <w:pPr>
        <w:widowControl w:val="0"/>
        <w:autoSpaceDE w:val="0"/>
        <w:autoSpaceDN w:val="0"/>
        <w:adjustRightInd w:val="0"/>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1240DA">
        <w:rPr>
          <w:rFonts w:ascii="Verdana" w:hAnsi="Verdana" w:cs="Arial"/>
          <w:sz w:val="26"/>
          <w:szCs w:val="26"/>
        </w:rPr>
        <w:t>1:50 p.m.</w:t>
      </w:r>
    </w:p>
    <w:p w:rsidR="003113D9" w:rsidRPr="00F70EE0" w:rsidRDefault="003113D9" w:rsidP="008E2E65">
      <w:pPr>
        <w:widowControl w:val="0"/>
        <w:autoSpaceDE w:val="0"/>
        <w:autoSpaceDN w:val="0"/>
        <w:adjustRightInd w:val="0"/>
        <w:jc w:val="both"/>
        <w:rPr>
          <w:rFonts w:ascii="Verdana" w:hAnsi="Verdana" w:cs="Arial"/>
          <w:i/>
          <w:sz w:val="26"/>
          <w:szCs w:val="26"/>
        </w:rPr>
      </w:pPr>
      <w:r w:rsidRPr="00F70EE0">
        <w:rPr>
          <w:rFonts w:ascii="Verdana" w:hAnsi="Verdana" w:cs="Arial"/>
          <w:sz w:val="26"/>
          <w:szCs w:val="26"/>
        </w:rPr>
        <w:t>Aprobado por  Acta No.</w:t>
      </w:r>
      <w:r w:rsidR="00D00A62">
        <w:rPr>
          <w:rFonts w:ascii="Verdana" w:hAnsi="Verdana" w:cs="Arial"/>
          <w:sz w:val="26"/>
          <w:szCs w:val="26"/>
        </w:rPr>
        <w:t xml:space="preserve"> </w:t>
      </w:r>
      <w:r w:rsidR="001240DA">
        <w:rPr>
          <w:rFonts w:ascii="Verdana" w:hAnsi="Verdana" w:cs="Arial"/>
          <w:sz w:val="26"/>
          <w:szCs w:val="26"/>
        </w:rPr>
        <w:t>1105</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820FF2">
        <w:rPr>
          <w:rFonts w:ascii="Verdana" w:hAnsi="Verdana" w:cs="Arial"/>
          <w:bCs/>
          <w:i/>
          <w:sz w:val="22"/>
          <w:szCs w:val="22"/>
        </w:rPr>
        <w:t>001</w:t>
      </w:r>
      <w:r w:rsidRPr="00F70EE0">
        <w:rPr>
          <w:rFonts w:ascii="Verdana" w:hAnsi="Verdana" w:cs="Arial"/>
          <w:bCs/>
          <w:i/>
          <w:sz w:val="22"/>
          <w:szCs w:val="22"/>
        </w:rPr>
        <w:t>-31-</w:t>
      </w:r>
      <w:r w:rsidR="001E48F6">
        <w:rPr>
          <w:rFonts w:ascii="Verdana" w:hAnsi="Verdana" w:cs="Arial"/>
          <w:bCs/>
          <w:i/>
          <w:sz w:val="22"/>
          <w:szCs w:val="22"/>
        </w:rPr>
        <w:t>87</w:t>
      </w:r>
      <w:r w:rsidRPr="00F70EE0">
        <w:rPr>
          <w:rFonts w:ascii="Verdana" w:hAnsi="Verdana" w:cs="Arial"/>
          <w:bCs/>
          <w:i/>
          <w:sz w:val="22"/>
          <w:szCs w:val="22"/>
        </w:rPr>
        <w:t>-00</w:t>
      </w:r>
      <w:r w:rsidR="001E48F6">
        <w:rPr>
          <w:rFonts w:ascii="Verdana" w:hAnsi="Verdana" w:cs="Arial"/>
          <w:bCs/>
          <w:i/>
          <w:sz w:val="22"/>
          <w:szCs w:val="22"/>
        </w:rPr>
        <w:t>1</w:t>
      </w:r>
      <w:r w:rsidRPr="00F70EE0">
        <w:rPr>
          <w:rFonts w:ascii="Verdana" w:hAnsi="Verdana" w:cs="Arial"/>
          <w:bCs/>
          <w:i/>
          <w:sz w:val="22"/>
          <w:szCs w:val="22"/>
        </w:rPr>
        <w:t>-20</w:t>
      </w:r>
      <w:r w:rsidR="001E48F6">
        <w:rPr>
          <w:rFonts w:ascii="Verdana" w:hAnsi="Verdana" w:cs="Arial"/>
          <w:bCs/>
          <w:i/>
          <w:sz w:val="22"/>
          <w:szCs w:val="22"/>
        </w:rPr>
        <w:t>14</w:t>
      </w:r>
      <w:r w:rsidRPr="00F70EE0">
        <w:rPr>
          <w:rFonts w:ascii="Verdana" w:hAnsi="Verdana" w:cs="Arial"/>
          <w:bCs/>
          <w:i/>
          <w:sz w:val="22"/>
          <w:szCs w:val="22"/>
        </w:rPr>
        <w:t>-</w:t>
      </w:r>
      <w:r w:rsidR="001E48F6">
        <w:rPr>
          <w:rFonts w:ascii="Verdana" w:hAnsi="Verdana" w:cs="Arial"/>
          <w:bCs/>
          <w:i/>
          <w:sz w:val="22"/>
          <w:szCs w:val="22"/>
        </w:rPr>
        <w:t>00001</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1E48F6">
        <w:rPr>
          <w:rFonts w:ascii="Verdana" w:hAnsi="Verdana" w:cs="Arial"/>
          <w:bCs/>
          <w:i/>
          <w:sz w:val="22"/>
          <w:szCs w:val="22"/>
        </w:rPr>
        <w:t xml:space="preserve">Miguel Álvaro González </w:t>
      </w:r>
      <w:proofErr w:type="spellStart"/>
      <w:r w:rsidR="001240DA">
        <w:rPr>
          <w:rFonts w:ascii="Verdana" w:hAnsi="Verdana" w:cs="Arial"/>
          <w:bCs/>
          <w:i/>
          <w:sz w:val="22"/>
          <w:szCs w:val="22"/>
        </w:rPr>
        <w:t>Manjarres</w:t>
      </w:r>
      <w:proofErr w:type="spellEnd"/>
      <w:r w:rsidR="001240DA">
        <w:rPr>
          <w:rFonts w:ascii="Verdana" w:hAnsi="Verdana" w:cs="Arial"/>
          <w:bCs/>
          <w:i/>
          <w:sz w:val="22"/>
          <w:szCs w:val="22"/>
        </w:rPr>
        <w:t xml:space="preserve"> </w:t>
      </w:r>
      <w:r w:rsidR="001E48F6">
        <w:rPr>
          <w:rFonts w:ascii="Verdana" w:hAnsi="Verdana" w:cs="Arial"/>
          <w:bCs/>
          <w:i/>
          <w:sz w:val="22"/>
          <w:szCs w:val="22"/>
        </w:rPr>
        <w:t xml:space="preserve"> </w:t>
      </w:r>
      <w:r w:rsidR="00820FF2">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1E48F6">
        <w:rPr>
          <w:rFonts w:ascii="Verdana" w:hAnsi="Verdana" w:cs="Arial"/>
          <w:bCs/>
          <w:i/>
          <w:sz w:val="22"/>
          <w:szCs w:val="22"/>
        </w:rPr>
        <w:t xml:space="preserve">Primero de Ejecución de Penas y Medidas de Seguridad de Pereira </w:t>
      </w:r>
      <w:r w:rsidRPr="00F70EE0">
        <w:rPr>
          <w:rFonts w:ascii="Verdana" w:hAnsi="Verdana" w:cs="Arial"/>
          <w:bCs/>
          <w:i/>
          <w:sz w:val="22"/>
          <w:szCs w:val="22"/>
        </w:rPr>
        <w:t xml:space="preserve">                               </w:t>
      </w:r>
    </w:p>
    <w:p w:rsidR="006224A6"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8E2E65">
      <w:pPr>
        <w:pStyle w:val="Corpsdetexte"/>
        <w:jc w:val="both"/>
        <w:rPr>
          <w:rFonts w:ascii="Verdana" w:hAnsi="Verdana" w:cs="Arial"/>
          <w:sz w:val="26"/>
          <w:szCs w:val="26"/>
        </w:rPr>
      </w:pPr>
    </w:p>
    <w:p w:rsidR="003113D9" w:rsidRPr="00F70EE0" w:rsidRDefault="003113D9" w:rsidP="00E81295">
      <w:pPr>
        <w:pStyle w:val="Corpsdetex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1E48F6">
        <w:rPr>
          <w:rFonts w:ascii="Verdana" w:hAnsi="Verdana" w:cs="Arial"/>
          <w:sz w:val="26"/>
          <w:szCs w:val="26"/>
        </w:rPr>
        <w:t>26 de julio de 2016</w:t>
      </w:r>
      <w:r w:rsidR="00680DC7">
        <w:rPr>
          <w:rFonts w:ascii="Verdana" w:hAnsi="Verdana" w:cs="Arial"/>
          <w:sz w:val="26"/>
          <w:szCs w:val="26"/>
        </w:rPr>
        <w:t xml:space="preserve"> </w:t>
      </w:r>
      <w:r w:rsidRPr="00F70EE0">
        <w:rPr>
          <w:rFonts w:ascii="Verdana" w:hAnsi="Verdana" w:cs="Arial"/>
          <w:sz w:val="26"/>
          <w:szCs w:val="26"/>
        </w:rPr>
        <w:t xml:space="preserve">por el Juzgado </w:t>
      </w:r>
      <w:r w:rsidR="001E48F6">
        <w:rPr>
          <w:rFonts w:ascii="Verdana" w:hAnsi="Verdana" w:cs="Arial"/>
          <w:sz w:val="26"/>
          <w:szCs w:val="26"/>
        </w:rPr>
        <w:t>Primero de Ejecución de Penas y Medidas de Seguridad local</w:t>
      </w:r>
      <w:r w:rsidRPr="00F70EE0">
        <w:rPr>
          <w:rFonts w:ascii="Verdana" w:hAnsi="Verdana" w:cs="Arial"/>
          <w:sz w:val="26"/>
          <w:szCs w:val="26"/>
        </w:rPr>
        <w:t xml:space="preserve">, en el trámite del </w:t>
      </w:r>
      <w:r w:rsidRPr="00F70EE0">
        <w:rPr>
          <w:rFonts w:ascii="Verdana" w:hAnsi="Verdana" w:cs="Arial"/>
          <w:sz w:val="26"/>
          <w:szCs w:val="26"/>
        </w:rPr>
        <w:lastRenderedPageBreak/>
        <w:t xml:space="preserve">incidente de desacato solicitado </w:t>
      </w:r>
      <w:r w:rsidR="00E916FC">
        <w:rPr>
          <w:rFonts w:ascii="Verdana" w:hAnsi="Verdana" w:cs="Arial"/>
          <w:sz w:val="26"/>
          <w:szCs w:val="26"/>
        </w:rPr>
        <w:t>por la</w:t>
      </w:r>
      <w:r w:rsidR="00680DC7">
        <w:rPr>
          <w:rFonts w:ascii="Verdana" w:hAnsi="Verdana" w:cs="Arial"/>
          <w:sz w:val="26"/>
          <w:szCs w:val="26"/>
        </w:rPr>
        <w:t xml:space="preserve"> señor</w:t>
      </w:r>
      <w:r w:rsidR="00E916FC">
        <w:rPr>
          <w:rFonts w:ascii="Verdana" w:hAnsi="Verdana" w:cs="Arial"/>
          <w:sz w:val="26"/>
          <w:szCs w:val="26"/>
        </w:rPr>
        <w:t>a</w:t>
      </w:r>
      <w:r w:rsidR="0045280B">
        <w:rPr>
          <w:rFonts w:ascii="Verdana" w:hAnsi="Verdana" w:cs="Arial"/>
          <w:sz w:val="26"/>
          <w:szCs w:val="26"/>
        </w:rPr>
        <w:t xml:space="preserve"> </w:t>
      </w:r>
      <w:r w:rsidR="001E48F6">
        <w:rPr>
          <w:rFonts w:ascii="Verdana" w:hAnsi="Verdana" w:cs="Arial"/>
          <w:sz w:val="26"/>
          <w:szCs w:val="26"/>
        </w:rPr>
        <w:t>Myriam Reyes Lozano</w:t>
      </w:r>
      <w:r w:rsidR="0045280B">
        <w:rPr>
          <w:rFonts w:ascii="Verdana" w:hAnsi="Verdana" w:cs="Arial"/>
          <w:sz w:val="26"/>
          <w:szCs w:val="26"/>
        </w:rPr>
        <w:t xml:space="preserve"> quien es la agente oficiosa del señor</w:t>
      </w:r>
      <w:r w:rsidRPr="00F70EE0">
        <w:rPr>
          <w:rFonts w:ascii="Verdana" w:hAnsi="Verdana" w:cs="Arial"/>
          <w:sz w:val="26"/>
          <w:szCs w:val="26"/>
        </w:rPr>
        <w:t xml:space="preserve"> </w:t>
      </w:r>
      <w:r w:rsidR="001E48F6">
        <w:rPr>
          <w:rFonts w:ascii="Verdana" w:hAnsi="Verdana" w:cs="Arial"/>
          <w:b/>
          <w:sz w:val="26"/>
          <w:szCs w:val="26"/>
        </w:rPr>
        <w:t>MIGUEL ÁLVARO GONZÁLEZ MA</w:t>
      </w:r>
      <w:r w:rsidR="001240DA">
        <w:rPr>
          <w:rFonts w:ascii="Verdana" w:hAnsi="Verdana" w:cs="Arial"/>
          <w:b/>
          <w:sz w:val="26"/>
          <w:szCs w:val="26"/>
        </w:rPr>
        <w:t>NJARRES</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Corpsdetexte"/>
        <w:spacing w:line="360" w:lineRule="auto"/>
        <w:rPr>
          <w:rFonts w:ascii="Verdana" w:hAnsi="Verdana" w:cs="Arial"/>
          <w:b/>
          <w:sz w:val="26"/>
          <w:szCs w:val="26"/>
        </w:rPr>
      </w:pPr>
    </w:p>
    <w:p w:rsidR="003113D9" w:rsidRPr="00F70EE0" w:rsidRDefault="003113D9" w:rsidP="00E42AA4">
      <w:pPr>
        <w:pStyle w:val="Corpsdetex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8E2E65">
      <w:pPr>
        <w:pStyle w:val="Corpsdetexte"/>
        <w:jc w:val="both"/>
        <w:rPr>
          <w:rFonts w:ascii="Verdana" w:hAnsi="Verdana" w:cs="Arial"/>
          <w:sz w:val="26"/>
          <w:szCs w:val="26"/>
        </w:rPr>
      </w:pPr>
    </w:p>
    <w:p w:rsidR="003113D9" w:rsidRPr="00F70EE0" w:rsidRDefault="008C7B75" w:rsidP="00E81295">
      <w:pPr>
        <w:pStyle w:val="Corpsdetexte"/>
        <w:spacing w:line="312" w:lineRule="auto"/>
        <w:jc w:val="both"/>
        <w:rPr>
          <w:rFonts w:ascii="Verdana" w:hAnsi="Verdana" w:cs="Arial"/>
          <w:sz w:val="26"/>
          <w:szCs w:val="26"/>
        </w:rPr>
      </w:pPr>
      <w:r>
        <w:rPr>
          <w:rFonts w:ascii="Verdana" w:hAnsi="Verdana" w:cs="Arial"/>
          <w:sz w:val="26"/>
          <w:szCs w:val="26"/>
        </w:rPr>
        <w:t xml:space="preserve">La señora </w:t>
      </w:r>
      <w:r w:rsidR="001E48F6">
        <w:rPr>
          <w:rFonts w:ascii="Verdana" w:hAnsi="Verdana" w:cs="Arial"/>
          <w:sz w:val="26"/>
          <w:szCs w:val="26"/>
        </w:rPr>
        <w:t>Myriam</w:t>
      </w:r>
      <w:r w:rsidR="00DD0D02">
        <w:rPr>
          <w:rFonts w:ascii="Verdana" w:hAnsi="Verdana" w:cs="Arial"/>
          <w:sz w:val="26"/>
          <w:szCs w:val="26"/>
        </w:rPr>
        <w:t xml:space="preserve"> actuando </w:t>
      </w:r>
      <w:r w:rsidR="00FA15DD">
        <w:rPr>
          <w:rFonts w:ascii="Verdana" w:hAnsi="Verdana" w:cs="Arial"/>
          <w:sz w:val="26"/>
          <w:szCs w:val="26"/>
        </w:rPr>
        <w:t xml:space="preserve">en nombre de su </w:t>
      </w:r>
      <w:r w:rsidR="001E48F6">
        <w:rPr>
          <w:rFonts w:ascii="Verdana" w:hAnsi="Verdana" w:cs="Arial"/>
          <w:sz w:val="26"/>
          <w:szCs w:val="26"/>
        </w:rPr>
        <w:t>esposo</w:t>
      </w:r>
      <w:r w:rsidR="00DD0D02">
        <w:rPr>
          <w:rFonts w:ascii="Verdana" w:hAnsi="Verdana" w:cs="Arial"/>
          <w:sz w:val="26"/>
          <w:szCs w:val="26"/>
        </w:rPr>
        <w:t xml:space="preserve"> </w:t>
      </w:r>
      <w:r w:rsidR="001E48F6">
        <w:rPr>
          <w:rFonts w:ascii="Verdana" w:hAnsi="Verdana" w:cs="Arial"/>
          <w:sz w:val="26"/>
          <w:szCs w:val="26"/>
        </w:rPr>
        <w:t xml:space="preserve">el tres de enero de 2014, </w:t>
      </w:r>
      <w:r w:rsidR="00DD0D02">
        <w:rPr>
          <w:rFonts w:ascii="Verdana" w:hAnsi="Verdana" w:cs="Arial"/>
          <w:sz w:val="26"/>
          <w:szCs w:val="26"/>
        </w:rPr>
        <w:t xml:space="preserve">interpuso acción de tutela en contra de la Nueva EPS en busca de protección para su derecho fundamental a la salud toda vez que </w:t>
      </w:r>
      <w:r w:rsidR="001E48F6">
        <w:rPr>
          <w:rFonts w:ascii="Verdana" w:hAnsi="Verdana" w:cs="Arial"/>
          <w:sz w:val="26"/>
          <w:szCs w:val="26"/>
        </w:rPr>
        <w:t>dados sus problemas de salud le fueron ordenados por los galenos una serie de exámenes tendientes a determinar cuál era la patología que estaba padeciendo, sin embargo la Nueva EPS no había autorizado los mismos a pesar de que se le ordenaron desde el 18 de diciembre de 2013</w:t>
      </w:r>
      <w:r w:rsidR="00A86220">
        <w:rPr>
          <w:rFonts w:ascii="Verdana" w:hAnsi="Verdana" w:cs="Arial"/>
          <w:sz w:val="26"/>
          <w:szCs w:val="26"/>
        </w:rPr>
        <w:t>.</w:t>
      </w:r>
      <w:r w:rsidR="001E48F6">
        <w:rPr>
          <w:rFonts w:ascii="Verdana" w:hAnsi="Verdana" w:cs="Arial"/>
          <w:sz w:val="26"/>
          <w:szCs w:val="26"/>
        </w:rPr>
        <w:t xml:space="preserve"> Por esas razones, ella solicitó se ordenara no solo la autorización de los procedimientos médicos ordenados por el médico tratante, sino también </w:t>
      </w:r>
      <w:r w:rsidR="00254694">
        <w:rPr>
          <w:rFonts w:ascii="Verdana" w:hAnsi="Verdana" w:cs="Arial"/>
          <w:sz w:val="26"/>
          <w:szCs w:val="26"/>
        </w:rPr>
        <w:t xml:space="preserve">el garantizar la atención integral para sus patologías incluyendo el traslado en ambulancia cundo su estado de salud así lo requiriera; además de ello, pidió se le exonerara del pago de cuotas moderadoras. </w:t>
      </w:r>
    </w:p>
    <w:p w:rsidR="003113D9" w:rsidRPr="00F70EE0" w:rsidRDefault="003113D9" w:rsidP="00E81295">
      <w:pPr>
        <w:pStyle w:val="Corpsdetexte"/>
        <w:spacing w:line="276" w:lineRule="auto"/>
        <w:jc w:val="both"/>
        <w:rPr>
          <w:rFonts w:ascii="Verdana" w:hAnsi="Verdana" w:cs="Arial"/>
          <w:sz w:val="26"/>
          <w:szCs w:val="26"/>
        </w:rPr>
      </w:pPr>
      <w:r w:rsidRPr="00F70EE0">
        <w:rPr>
          <w:rFonts w:ascii="Verdana" w:hAnsi="Verdana" w:cs="Arial"/>
          <w:sz w:val="26"/>
          <w:szCs w:val="26"/>
        </w:rPr>
        <w:t xml:space="preserve"> </w:t>
      </w:r>
    </w:p>
    <w:p w:rsidR="00D369A3" w:rsidRDefault="00A86220" w:rsidP="00E81295">
      <w:pPr>
        <w:pStyle w:val="Corpsdetexte"/>
        <w:spacing w:line="312" w:lineRule="auto"/>
        <w:jc w:val="both"/>
        <w:rPr>
          <w:rFonts w:ascii="Verdana" w:hAnsi="Verdana" w:cs="Arial"/>
          <w:sz w:val="26"/>
          <w:szCs w:val="26"/>
        </w:rPr>
      </w:pPr>
      <w:r>
        <w:rPr>
          <w:rFonts w:ascii="Verdana" w:hAnsi="Verdana" w:cs="Arial"/>
          <w:sz w:val="26"/>
          <w:szCs w:val="26"/>
        </w:rPr>
        <w:t xml:space="preserve">Mediante fallo del </w:t>
      </w:r>
      <w:r w:rsidR="00254694">
        <w:rPr>
          <w:rFonts w:ascii="Verdana" w:hAnsi="Verdana" w:cs="Arial"/>
          <w:sz w:val="26"/>
          <w:szCs w:val="26"/>
        </w:rPr>
        <w:t>16 de enero de 2014</w:t>
      </w:r>
      <w:r w:rsidR="003113D9" w:rsidRPr="00F70EE0">
        <w:rPr>
          <w:rFonts w:ascii="Verdana" w:hAnsi="Verdana" w:cs="Arial"/>
          <w:sz w:val="26"/>
          <w:szCs w:val="26"/>
        </w:rPr>
        <w:t xml:space="preserve">, el Juzgado </w:t>
      </w:r>
      <w:r w:rsidR="00254694">
        <w:rPr>
          <w:rFonts w:ascii="Verdana" w:hAnsi="Verdana" w:cs="Arial"/>
          <w:sz w:val="26"/>
          <w:szCs w:val="26"/>
        </w:rPr>
        <w:t>Primero de Ejecución de Penas y Medidas de Seguridad local</w:t>
      </w:r>
      <w:r w:rsidR="004278A9">
        <w:rPr>
          <w:rFonts w:ascii="Verdana" w:hAnsi="Verdana" w:cs="Arial"/>
          <w:sz w:val="26"/>
          <w:szCs w:val="26"/>
        </w:rPr>
        <w:t xml:space="preserve"> tuteló los</w:t>
      </w:r>
      <w:r w:rsidR="003113D9" w:rsidRPr="00F70EE0">
        <w:rPr>
          <w:rFonts w:ascii="Verdana" w:hAnsi="Verdana" w:cs="Arial"/>
          <w:sz w:val="26"/>
          <w:szCs w:val="26"/>
        </w:rPr>
        <w:t xml:space="preserve"> derecho</w:t>
      </w:r>
      <w:r w:rsidR="004278A9">
        <w:rPr>
          <w:rFonts w:ascii="Verdana" w:hAnsi="Verdana" w:cs="Arial"/>
          <w:sz w:val="26"/>
          <w:szCs w:val="26"/>
        </w:rPr>
        <w:t>s fundamentales</w:t>
      </w:r>
      <w:r w:rsidR="003113D9" w:rsidRPr="00F70EE0">
        <w:rPr>
          <w:rFonts w:ascii="Verdana" w:hAnsi="Verdana" w:cs="Arial"/>
          <w:sz w:val="26"/>
          <w:szCs w:val="26"/>
        </w:rPr>
        <w:t xml:space="preserve"> </w:t>
      </w:r>
      <w:r w:rsidR="00E964F5">
        <w:rPr>
          <w:rFonts w:ascii="Verdana" w:hAnsi="Verdana" w:cs="Arial"/>
          <w:sz w:val="26"/>
          <w:szCs w:val="26"/>
        </w:rPr>
        <w:t xml:space="preserve">reclamados </w:t>
      </w:r>
      <w:r>
        <w:rPr>
          <w:rFonts w:ascii="Verdana" w:hAnsi="Verdana" w:cs="Arial"/>
          <w:sz w:val="26"/>
          <w:szCs w:val="26"/>
        </w:rPr>
        <w:t xml:space="preserve">en favor del señor </w:t>
      </w:r>
      <w:r w:rsidR="00254694">
        <w:rPr>
          <w:rFonts w:ascii="Verdana" w:hAnsi="Verdana" w:cs="Arial"/>
          <w:sz w:val="26"/>
          <w:szCs w:val="26"/>
        </w:rPr>
        <w:t>GONZÁLEZ MA</w:t>
      </w:r>
      <w:r w:rsidR="001240DA">
        <w:rPr>
          <w:rFonts w:ascii="Verdana" w:hAnsi="Verdana" w:cs="Arial"/>
          <w:sz w:val="26"/>
          <w:szCs w:val="26"/>
        </w:rPr>
        <w:t>NJARRES</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xml:space="preserve">, </w:t>
      </w:r>
      <w:r w:rsidR="00254694">
        <w:rPr>
          <w:rFonts w:ascii="Verdana" w:hAnsi="Verdana" w:cs="Arial"/>
          <w:sz w:val="26"/>
          <w:szCs w:val="26"/>
        </w:rPr>
        <w:t>autorizarle de manera inmediata el examen llamado “</w:t>
      </w:r>
      <w:proofErr w:type="spellStart"/>
      <w:r w:rsidR="00254694">
        <w:rPr>
          <w:rFonts w:ascii="Verdana" w:hAnsi="Verdana" w:cs="Arial"/>
          <w:sz w:val="26"/>
          <w:szCs w:val="26"/>
        </w:rPr>
        <w:t>cromogranina</w:t>
      </w:r>
      <w:proofErr w:type="spellEnd"/>
      <w:r w:rsidR="00254694">
        <w:rPr>
          <w:rFonts w:ascii="Verdana" w:hAnsi="Verdana" w:cs="Arial"/>
          <w:sz w:val="26"/>
          <w:szCs w:val="26"/>
        </w:rPr>
        <w:t xml:space="preserve">” que fuera ordenado por su médico tratante; además de ello, dispuso que la accionada debería garantizarle un tratamiento integral para sus patologías pancreáticas. No le autorizó el traslado en ambulancia ni la exoneración de copagos. </w:t>
      </w:r>
    </w:p>
    <w:p w:rsidR="0027540E" w:rsidRPr="00F70EE0" w:rsidRDefault="0027540E" w:rsidP="00E81295">
      <w:pPr>
        <w:pStyle w:val="Corpsdetexte"/>
        <w:spacing w:line="276" w:lineRule="auto"/>
        <w:jc w:val="both"/>
        <w:rPr>
          <w:rFonts w:ascii="Verdana" w:hAnsi="Verdana" w:cs="Arial"/>
          <w:sz w:val="26"/>
          <w:szCs w:val="26"/>
        </w:rPr>
      </w:pPr>
    </w:p>
    <w:p w:rsidR="007218B3" w:rsidRDefault="00D778B1" w:rsidP="00160305">
      <w:pPr>
        <w:pStyle w:val="Corpsdetexte"/>
        <w:spacing w:line="312" w:lineRule="auto"/>
        <w:jc w:val="both"/>
        <w:rPr>
          <w:rFonts w:ascii="Verdana" w:hAnsi="Verdana" w:cs="Arial"/>
          <w:sz w:val="26"/>
          <w:szCs w:val="26"/>
        </w:rPr>
      </w:pPr>
      <w:r>
        <w:rPr>
          <w:rFonts w:ascii="Verdana" w:hAnsi="Verdana" w:cs="Arial"/>
          <w:sz w:val="26"/>
          <w:szCs w:val="26"/>
        </w:rPr>
        <w:t xml:space="preserve">El día </w:t>
      </w:r>
      <w:r w:rsidR="00CA3812">
        <w:rPr>
          <w:rFonts w:ascii="Verdana" w:hAnsi="Verdana" w:cs="Arial"/>
          <w:sz w:val="26"/>
          <w:szCs w:val="26"/>
        </w:rPr>
        <w:t>23 de junio de 2016</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señora </w:t>
      </w:r>
      <w:r w:rsidR="00CA3812">
        <w:rPr>
          <w:rFonts w:ascii="Verdana" w:hAnsi="Verdana" w:cs="Arial"/>
          <w:sz w:val="26"/>
          <w:szCs w:val="26"/>
        </w:rPr>
        <w:t>Myriam Reyes</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CA3812">
        <w:rPr>
          <w:rFonts w:ascii="Verdana" w:hAnsi="Verdana" w:cs="Arial"/>
          <w:sz w:val="26"/>
          <w:szCs w:val="26"/>
        </w:rPr>
        <w:t xml:space="preserve">toda vez que desde el 4 de abril de ese año, a su esposo el médico tratante le ordenó un examen denominado “test de </w:t>
      </w:r>
      <w:proofErr w:type="spellStart"/>
      <w:r w:rsidR="00CA3812">
        <w:rPr>
          <w:rFonts w:ascii="Verdana" w:hAnsi="Verdana" w:cs="Arial"/>
          <w:sz w:val="26"/>
          <w:szCs w:val="26"/>
        </w:rPr>
        <w:t>Holter</w:t>
      </w:r>
      <w:proofErr w:type="spellEnd"/>
      <w:r w:rsidR="00CA3812">
        <w:rPr>
          <w:rFonts w:ascii="Verdana" w:hAnsi="Verdana" w:cs="Arial"/>
          <w:sz w:val="26"/>
          <w:szCs w:val="26"/>
        </w:rPr>
        <w:t xml:space="preserve"> de monitoreo de glucosa en 6 días” y el mismo no ha sido autorizado </w:t>
      </w:r>
      <w:r w:rsidR="00CA3812">
        <w:rPr>
          <w:rFonts w:ascii="Verdana" w:hAnsi="Verdana" w:cs="Arial"/>
          <w:sz w:val="26"/>
          <w:szCs w:val="26"/>
        </w:rPr>
        <w:lastRenderedPageBreak/>
        <w:t xml:space="preserve">por la Nueva EPS, a pesar de que el galeno justificó su solicitud, aduciendo de que aún están cotizando el costo del mismo. De acuerdo a esa información, el Despacho de conocimiento mediante auto del 24 de junio de 2016 realizó requerimiento </w:t>
      </w:r>
      <w:r w:rsidR="00590520">
        <w:rPr>
          <w:rFonts w:ascii="Verdana" w:hAnsi="Verdana" w:cs="Arial"/>
          <w:sz w:val="26"/>
          <w:szCs w:val="26"/>
        </w:rPr>
        <w:t xml:space="preserve">a la Gerente de la Nueva EPS seccional Risaralda, Dra. María Lorena Serna Montoya, al igual que al Gerente Nacional de esa entidad, esto es el Dr. José Fernando Cardona Uribe. </w:t>
      </w:r>
    </w:p>
    <w:p w:rsidR="00160305" w:rsidRDefault="00160305" w:rsidP="00160305">
      <w:pPr>
        <w:pStyle w:val="Corpsdetexte"/>
        <w:spacing w:line="312" w:lineRule="auto"/>
        <w:jc w:val="both"/>
        <w:rPr>
          <w:rFonts w:ascii="Verdana" w:hAnsi="Verdana" w:cs="Arial"/>
          <w:sz w:val="26"/>
          <w:szCs w:val="26"/>
        </w:rPr>
      </w:pPr>
    </w:p>
    <w:p w:rsidR="00160305" w:rsidRDefault="00160305" w:rsidP="00160305">
      <w:pPr>
        <w:pStyle w:val="Corpsdetexte"/>
        <w:spacing w:line="312" w:lineRule="auto"/>
        <w:jc w:val="both"/>
        <w:rPr>
          <w:rFonts w:ascii="Verdana" w:hAnsi="Verdana" w:cs="Arial"/>
          <w:sz w:val="26"/>
          <w:szCs w:val="26"/>
        </w:rPr>
      </w:pPr>
      <w:r>
        <w:rPr>
          <w:rFonts w:ascii="Verdana" w:hAnsi="Verdana" w:cs="Arial"/>
          <w:sz w:val="26"/>
          <w:szCs w:val="26"/>
        </w:rPr>
        <w:t xml:space="preserve">Como la entidad </w:t>
      </w:r>
      <w:proofErr w:type="spellStart"/>
      <w:r>
        <w:rPr>
          <w:rFonts w:ascii="Verdana" w:hAnsi="Verdana" w:cs="Arial"/>
          <w:sz w:val="26"/>
          <w:szCs w:val="26"/>
        </w:rPr>
        <w:t>incidentada</w:t>
      </w:r>
      <w:proofErr w:type="spellEnd"/>
      <w:r>
        <w:rPr>
          <w:rFonts w:ascii="Verdana" w:hAnsi="Verdana" w:cs="Arial"/>
          <w:sz w:val="26"/>
          <w:szCs w:val="26"/>
        </w:rPr>
        <w:t xml:space="preserve"> guardo silencio, </w:t>
      </w:r>
      <w:r w:rsidR="00590520">
        <w:rPr>
          <w:rFonts w:ascii="Verdana" w:hAnsi="Verdana" w:cs="Arial"/>
          <w:sz w:val="26"/>
          <w:szCs w:val="26"/>
        </w:rPr>
        <w:t>el</w:t>
      </w:r>
      <w:r>
        <w:rPr>
          <w:rFonts w:ascii="Verdana" w:hAnsi="Verdana" w:cs="Arial"/>
          <w:sz w:val="26"/>
          <w:szCs w:val="26"/>
        </w:rPr>
        <w:t xml:space="preserve"> A-quo el </w:t>
      </w:r>
      <w:r w:rsidR="007366FF">
        <w:rPr>
          <w:rFonts w:ascii="Verdana" w:hAnsi="Verdana" w:cs="Arial"/>
          <w:sz w:val="26"/>
          <w:szCs w:val="26"/>
        </w:rPr>
        <w:t>6</w:t>
      </w:r>
      <w:r w:rsidR="00590520">
        <w:rPr>
          <w:rFonts w:ascii="Verdana" w:hAnsi="Verdana" w:cs="Arial"/>
          <w:sz w:val="26"/>
          <w:szCs w:val="26"/>
        </w:rPr>
        <w:t xml:space="preserve"> de julio de 2016</w:t>
      </w:r>
      <w:r>
        <w:rPr>
          <w:rFonts w:ascii="Verdana" w:hAnsi="Verdana" w:cs="Arial"/>
          <w:sz w:val="26"/>
          <w:szCs w:val="26"/>
        </w:rPr>
        <w:t xml:space="preserve"> decidió dar apertura formal del inci</w:t>
      </w:r>
      <w:r w:rsidR="00267AD3">
        <w:rPr>
          <w:rFonts w:ascii="Verdana" w:hAnsi="Verdana" w:cs="Arial"/>
          <w:sz w:val="26"/>
          <w:szCs w:val="26"/>
        </w:rPr>
        <w:t xml:space="preserve">dente de desacato en contra de la Dra. María Lorena Serna y el Dr. José Fernando Cardona, por ser la Gerente Regional y el Gerente General, respectivamente, de La Nueva EPS, </w:t>
      </w:r>
      <w:r>
        <w:rPr>
          <w:rFonts w:ascii="Verdana" w:hAnsi="Verdana" w:cs="Arial"/>
          <w:sz w:val="26"/>
          <w:szCs w:val="26"/>
        </w:rPr>
        <w:t xml:space="preserve">para que realizaran el trámite administrativo tendiente a verificar el cumplimiento de la orden constitucional. </w:t>
      </w:r>
    </w:p>
    <w:p w:rsidR="00267AD3" w:rsidRDefault="00267AD3" w:rsidP="00160305">
      <w:pPr>
        <w:pStyle w:val="Corpsdetexte"/>
        <w:spacing w:line="312" w:lineRule="auto"/>
        <w:jc w:val="both"/>
        <w:rPr>
          <w:rFonts w:ascii="Verdana" w:hAnsi="Verdana" w:cs="Arial"/>
          <w:sz w:val="26"/>
          <w:szCs w:val="26"/>
        </w:rPr>
      </w:pPr>
    </w:p>
    <w:p w:rsidR="00267AD3" w:rsidRDefault="00267AD3" w:rsidP="00160305">
      <w:pPr>
        <w:pStyle w:val="Corpsdetexte"/>
        <w:spacing w:line="312" w:lineRule="auto"/>
        <w:jc w:val="both"/>
        <w:rPr>
          <w:rFonts w:ascii="Verdana" w:hAnsi="Verdana" w:cs="Arial"/>
          <w:sz w:val="26"/>
          <w:szCs w:val="26"/>
        </w:rPr>
      </w:pPr>
      <w:r>
        <w:rPr>
          <w:rFonts w:ascii="Verdana" w:hAnsi="Verdana" w:cs="Arial"/>
          <w:sz w:val="26"/>
          <w:szCs w:val="26"/>
        </w:rPr>
        <w:t xml:space="preserve">Como respuesta a lo anterior, la parte </w:t>
      </w:r>
      <w:proofErr w:type="spellStart"/>
      <w:r>
        <w:rPr>
          <w:rFonts w:ascii="Verdana" w:hAnsi="Verdana" w:cs="Arial"/>
          <w:sz w:val="26"/>
          <w:szCs w:val="26"/>
        </w:rPr>
        <w:t>incidentada</w:t>
      </w:r>
      <w:proofErr w:type="spellEnd"/>
      <w:r>
        <w:rPr>
          <w:rFonts w:ascii="Verdana" w:hAnsi="Verdana" w:cs="Arial"/>
          <w:sz w:val="26"/>
          <w:szCs w:val="26"/>
        </w:rPr>
        <w:t xml:space="preserve"> </w:t>
      </w:r>
      <w:r w:rsidR="00590520">
        <w:rPr>
          <w:rFonts w:ascii="Verdana" w:hAnsi="Verdana" w:cs="Arial"/>
          <w:sz w:val="26"/>
          <w:szCs w:val="26"/>
        </w:rPr>
        <w:t xml:space="preserve">allegó oficio informando sobre la autorización y entrega al paciente de unos medicamentos y suplementos dietarios que no le había sido suministrados, frente a los cuales nada se dijo en la solicitud de apertura de desacato; frente al examen de “Test de </w:t>
      </w:r>
      <w:proofErr w:type="spellStart"/>
      <w:r w:rsidR="00590520">
        <w:rPr>
          <w:rFonts w:ascii="Verdana" w:hAnsi="Verdana" w:cs="Arial"/>
          <w:sz w:val="26"/>
          <w:szCs w:val="26"/>
        </w:rPr>
        <w:t>Holter</w:t>
      </w:r>
      <w:proofErr w:type="spellEnd"/>
      <w:r w:rsidR="00590520">
        <w:rPr>
          <w:rFonts w:ascii="Verdana" w:hAnsi="Verdana" w:cs="Arial"/>
          <w:sz w:val="26"/>
          <w:szCs w:val="26"/>
        </w:rPr>
        <w:t xml:space="preserve"> de monitorio de glucosa en 6 días” que le fuera ordenado por el endocrinólogo, dijo que se iniciarían las gestiones administrativas tendientes a su realización, por ello solicitó no se le diera apertura al desacato. </w:t>
      </w:r>
      <w:r w:rsidR="00FC3564">
        <w:rPr>
          <w:rFonts w:ascii="Verdana" w:hAnsi="Verdana" w:cs="Arial"/>
          <w:sz w:val="26"/>
          <w:szCs w:val="26"/>
        </w:rPr>
        <w:t>Posteriormente, en otro escrito, informó que no era viable autorizar el mismo por cuanto las órdenes medicas ya estaban</w:t>
      </w:r>
      <w:r w:rsidR="00286CE7">
        <w:rPr>
          <w:rFonts w:ascii="Verdana" w:hAnsi="Verdana" w:cs="Arial"/>
          <w:sz w:val="26"/>
          <w:szCs w:val="26"/>
        </w:rPr>
        <w:t xml:space="preserve"> vencidas, y el 22 de julio de 2016, la señora Myriam informó al Despacho que funcionarios de la </w:t>
      </w:r>
      <w:proofErr w:type="spellStart"/>
      <w:r w:rsidR="00286CE7">
        <w:rPr>
          <w:rFonts w:ascii="Verdana" w:hAnsi="Verdana" w:cs="Arial"/>
          <w:sz w:val="26"/>
          <w:szCs w:val="26"/>
        </w:rPr>
        <w:t>EPS</w:t>
      </w:r>
      <w:proofErr w:type="spellEnd"/>
      <w:r w:rsidR="00286CE7">
        <w:rPr>
          <w:rFonts w:ascii="Verdana" w:hAnsi="Verdana" w:cs="Arial"/>
          <w:sz w:val="26"/>
          <w:szCs w:val="26"/>
        </w:rPr>
        <w:t xml:space="preserve"> </w:t>
      </w:r>
      <w:proofErr w:type="spellStart"/>
      <w:r w:rsidR="00286CE7">
        <w:rPr>
          <w:rFonts w:ascii="Verdana" w:hAnsi="Verdana" w:cs="Arial"/>
          <w:sz w:val="26"/>
          <w:szCs w:val="26"/>
        </w:rPr>
        <w:t>incidentada</w:t>
      </w:r>
      <w:proofErr w:type="spellEnd"/>
      <w:r w:rsidR="00286CE7">
        <w:rPr>
          <w:rFonts w:ascii="Verdana" w:hAnsi="Verdana" w:cs="Arial"/>
          <w:sz w:val="26"/>
          <w:szCs w:val="26"/>
        </w:rPr>
        <w:t xml:space="preserve">, le solicitaron qué explicara las razones por las cuáles no se agotaban primero las opciones diagnosticas contenidas en el POS, a pesar de </w:t>
      </w:r>
      <w:r w:rsidR="001240DA">
        <w:rPr>
          <w:rFonts w:ascii="Verdana" w:hAnsi="Verdana" w:cs="Arial"/>
          <w:sz w:val="26"/>
          <w:szCs w:val="26"/>
        </w:rPr>
        <w:t>contar con</w:t>
      </w:r>
      <w:r w:rsidR="00286CE7">
        <w:rPr>
          <w:rFonts w:ascii="Verdana" w:hAnsi="Verdana" w:cs="Arial"/>
          <w:sz w:val="26"/>
          <w:szCs w:val="26"/>
        </w:rPr>
        <w:t xml:space="preserve"> los documentos del endocrinólogo en donde justifica por qué se requiere ese examen y no otro. </w:t>
      </w:r>
    </w:p>
    <w:p w:rsidR="00C53DC8" w:rsidRPr="00F70EE0" w:rsidRDefault="00C53DC8" w:rsidP="006224A6">
      <w:pPr>
        <w:pStyle w:val="Corpsdetexte"/>
        <w:spacing w:line="360" w:lineRule="auto"/>
        <w:jc w:val="both"/>
        <w:rPr>
          <w:rFonts w:ascii="Verdana" w:hAnsi="Verdana" w:cs="Arial"/>
          <w:sz w:val="26"/>
          <w:szCs w:val="26"/>
        </w:rPr>
      </w:pPr>
    </w:p>
    <w:p w:rsidR="00661F0C" w:rsidRPr="00F70EE0" w:rsidRDefault="00661F0C" w:rsidP="00E42AA4">
      <w:pPr>
        <w:pStyle w:val="Corpsdetex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Corpsdetexte"/>
        <w:jc w:val="center"/>
        <w:rPr>
          <w:rFonts w:ascii="Verdana" w:hAnsi="Verdana" w:cs="Arial"/>
          <w:sz w:val="26"/>
          <w:szCs w:val="26"/>
        </w:rPr>
      </w:pPr>
    </w:p>
    <w:p w:rsidR="0086319F" w:rsidRDefault="00661F0C" w:rsidP="00E81295">
      <w:pPr>
        <w:pStyle w:val="Corpsdetexte"/>
        <w:spacing w:line="312" w:lineRule="auto"/>
        <w:jc w:val="both"/>
        <w:rPr>
          <w:rFonts w:ascii="Verdana" w:hAnsi="Verdana" w:cs="Arial"/>
          <w:sz w:val="26"/>
          <w:szCs w:val="26"/>
        </w:rPr>
      </w:pPr>
      <w:r w:rsidRPr="00F70EE0">
        <w:rPr>
          <w:rFonts w:ascii="Verdana" w:hAnsi="Verdana" w:cs="Arial"/>
          <w:sz w:val="26"/>
          <w:szCs w:val="26"/>
        </w:rPr>
        <w:lastRenderedPageBreak/>
        <w:t xml:space="preserve">Agotado el trámite incidental, </w:t>
      </w:r>
      <w:r w:rsidR="008159D1">
        <w:rPr>
          <w:rFonts w:ascii="Verdana" w:hAnsi="Verdana" w:cs="Arial"/>
          <w:sz w:val="26"/>
          <w:szCs w:val="26"/>
        </w:rPr>
        <w:t xml:space="preserve">mediante auto del </w:t>
      </w:r>
      <w:r w:rsidR="00286CE7">
        <w:rPr>
          <w:rFonts w:ascii="Verdana" w:hAnsi="Verdana" w:cs="Arial"/>
          <w:sz w:val="26"/>
          <w:szCs w:val="26"/>
        </w:rPr>
        <w:t>26 de julio de 2016</w:t>
      </w:r>
      <w:r w:rsidR="008159D1">
        <w:rPr>
          <w:rFonts w:ascii="Verdana" w:hAnsi="Verdana" w:cs="Arial"/>
          <w:sz w:val="26"/>
          <w:szCs w:val="26"/>
        </w:rPr>
        <w:t xml:space="preserve">, </w:t>
      </w:r>
      <w:r w:rsidR="00267AD3">
        <w:rPr>
          <w:rFonts w:ascii="Verdana" w:hAnsi="Verdana" w:cs="Arial"/>
          <w:sz w:val="26"/>
          <w:szCs w:val="26"/>
        </w:rPr>
        <w:t>el señor</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286CE7">
        <w:rPr>
          <w:rFonts w:ascii="Verdana" w:hAnsi="Verdana" w:cs="Arial"/>
          <w:sz w:val="26"/>
          <w:szCs w:val="26"/>
        </w:rPr>
        <w:t>tres</w:t>
      </w:r>
      <w:r w:rsidR="00E40DF5">
        <w:rPr>
          <w:rFonts w:ascii="Verdana" w:hAnsi="Verdana" w:cs="Arial"/>
          <w:sz w:val="26"/>
          <w:szCs w:val="26"/>
        </w:rPr>
        <w:t xml:space="preserve"> </w:t>
      </w:r>
      <w:r w:rsidR="00286CE7">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86CE7">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a la Doctora María Lorena Serna Montoya, Gerente de la Nueva EPS con sede en esta ciudad,</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286CE7">
        <w:rPr>
          <w:rFonts w:ascii="Verdana" w:hAnsi="Verdana" w:cs="Arial"/>
          <w:sz w:val="26"/>
          <w:szCs w:val="26"/>
          <w:lang w:val="es-ES"/>
        </w:rPr>
        <w:t>16 de enero de 2014</w:t>
      </w:r>
      <w:r w:rsidR="004A4C5B">
        <w:rPr>
          <w:rFonts w:ascii="Verdana" w:hAnsi="Verdana" w:cs="Arial"/>
          <w:sz w:val="26"/>
          <w:szCs w:val="26"/>
          <w:lang w:val="es-ES"/>
        </w:rPr>
        <w:t xml:space="preserve"> </w:t>
      </w:r>
      <w:r w:rsidRPr="00F70EE0">
        <w:rPr>
          <w:rFonts w:ascii="Verdana" w:hAnsi="Verdana" w:cs="Arial"/>
          <w:sz w:val="26"/>
          <w:szCs w:val="26"/>
        </w:rPr>
        <w:t>y ordenó la consulta de la decisión que hoy ocupa la atención de la Magistratura.</w:t>
      </w:r>
    </w:p>
    <w:p w:rsidR="00DC0E9E" w:rsidRDefault="00DC0E9E" w:rsidP="006224A6">
      <w:pPr>
        <w:pStyle w:val="Corpsdetexte"/>
        <w:spacing w:line="360" w:lineRule="auto"/>
        <w:jc w:val="both"/>
        <w:rPr>
          <w:rFonts w:ascii="Verdana" w:hAnsi="Verdana" w:cs="Arial"/>
          <w:sz w:val="26"/>
          <w:szCs w:val="26"/>
        </w:rPr>
      </w:pPr>
    </w:p>
    <w:p w:rsidR="00BB2C99" w:rsidRDefault="00BB2C99" w:rsidP="006224A6">
      <w:pPr>
        <w:pStyle w:val="Corpsdetexte"/>
        <w:spacing w:line="360" w:lineRule="auto"/>
        <w:jc w:val="both"/>
        <w:rPr>
          <w:rFonts w:ascii="Verdana" w:hAnsi="Verdana" w:cs="Arial"/>
          <w:sz w:val="26"/>
          <w:szCs w:val="26"/>
        </w:rPr>
      </w:pPr>
    </w:p>
    <w:p w:rsidR="00BB2C99" w:rsidRPr="00F70EE0" w:rsidRDefault="00BB2C99" w:rsidP="006224A6">
      <w:pPr>
        <w:pStyle w:val="Corpsdetexte"/>
        <w:spacing w:line="360" w:lineRule="auto"/>
        <w:jc w:val="both"/>
        <w:rPr>
          <w:rFonts w:ascii="Verdana" w:hAnsi="Verdana" w:cs="Arial"/>
          <w:sz w:val="26"/>
          <w:szCs w:val="26"/>
        </w:rPr>
      </w:pPr>
    </w:p>
    <w:p w:rsidR="00661F0C" w:rsidRPr="00F70EE0" w:rsidRDefault="00661F0C" w:rsidP="0086319F">
      <w:pPr>
        <w:pStyle w:val="Corpsdetex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Corpsdetexte"/>
        <w:spacing w:line="312" w:lineRule="auto"/>
        <w:rPr>
          <w:rFonts w:ascii="Verdana" w:hAnsi="Verdana" w:cs="Arial"/>
          <w:sz w:val="26"/>
          <w:szCs w:val="26"/>
          <w:lang w:val="es-ES"/>
        </w:rPr>
      </w:pPr>
    </w:p>
    <w:p w:rsidR="0086319F" w:rsidRPr="0086319F" w:rsidRDefault="0086319F" w:rsidP="0086319F">
      <w:pPr>
        <w:pStyle w:val="Corpsdetex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w:t>
      </w:r>
      <w:r w:rsidRPr="00F70EE0">
        <w:rPr>
          <w:rFonts w:ascii="Verdana" w:hAnsi="Verdana" w:cs="Arial"/>
          <w:sz w:val="26"/>
          <w:szCs w:val="26"/>
        </w:rPr>
        <w:lastRenderedPageBreak/>
        <w:t>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81295">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Appelnotedebasdep"/>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Appelnotedebasdep"/>
          <w:rFonts w:ascii="Verdana" w:hAnsi="Verdana" w:cs="Arial"/>
          <w:i/>
        </w:rPr>
        <w:t xml:space="preserve"> </w:t>
      </w:r>
      <w:r w:rsidRPr="0036222F">
        <w:rPr>
          <w:rStyle w:val="Appelnotedebasdep"/>
          <w:rFonts w:ascii="Verdana" w:hAnsi="Verdana" w:cs="Arial"/>
          <w:i/>
        </w:rPr>
        <w:footnoteReference w:id="2"/>
      </w:r>
      <w:r w:rsidRPr="0036222F">
        <w:rPr>
          <w:rFonts w:ascii="Verdana" w:hAnsi="Verdana" w:cs="Arial"/>
          <w:i/>
        </w:rPr>
        <w:t>.</w:t>
      </w:r>
    </w:p>
    <w:p w:rsidR="006224A6" w:rsidRPr="0036222F" w:rsidRDefault="006224A6" w:rsidP="00BB2C99">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BB2C99">
      <w:pPr>
        <w:spacing w:line="360" w:lineRule="auto"/>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w:t>
      </w:r>
      <w:r w:rsidRPr="0036222F">
        <w:rPr>
          <w:rFonts w:ascii="Verdana" w:hAnsi="Verdana" w:cs="Arial"/>
          <w:i/>
        </w:rPr>
        <w:lastRenderedPageBreak/>
        <w:t>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Appelnotedebasdep"/>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Appelnotedebasdep"/>
          <w:rFonts w:ascii="Verdana" w:hAnsi="Verdana" w:cs="Arial"/>
        </w:rPr>
        <w:footnoteReference w:id="4"/>
      </w:r>
    </w:p>
    <w:p w:rsidR="00661F0C" w:rsidRPr="00F70EE0" w:rsidRDefault="00661F0C" w:rsidP="00BB2C99">
      <w:pPr>
        <w:spacing w:line="360"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xml:space="preserve">. Igualmente debe demostrarse en dicho </w:t>
      </w:r>
      <w:r w:rsidRPr="00F70EE0">
        <w:rPr>
          <w:rFonts w:ascii="Verdana" w:hAnsi="Verdana" w:cs="Arial"/>
          <w:sz w:val="26"/>
          <w:szCs w:val="26"/>
        </w:rPr>
        <w:lastRenderedPageBreak/>
        <w:t>incidente la desobediencia de la persona al cumplimiento de la sentencia, sin poderse presumir la responsabilidad.</w:t>
      </w:r>
    </w:p>
    <w:p w:rsidR="00DC0E9E" w:rsidRPr="00F70EE0" w:rsidRDefault="00DC0E9E" w:rsidP="00DC0E9E">
      <w:pPr>
        <w:spacing w:line="360"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BB2C99" w:rsidRDefault="00661F0C" w:rsidP="00BB2C99">
      <w:pPr>
        <w:spacing w:line="288" w:lineRule="auto"/>
        <w:jc w:val="both"/>
        <w:rPr>
          <w:rFonts w:ascii="Verdana" w:hAnsi="Verdana" w:cs="Arial"/>
          <w:sz w:val="26"/>
          <w:szCs w:val="26"/>
        </w:rPr>
      </w:pPr>
      <w:r w:rsidRPr="00F70EE0">
        <w:rPr>
          <w:rFonts w:ascii="Verdana" w:hAnsi="Verdana" w:cs="Arial"/>
          <w:sz w:val="26"/>
          <w:szCs w:val="26"/>
        </w:rPr>
        <w:t>Sobre este punto ha fijado su criterio la Corte Constitucional:</w:t>
      </w: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Appelnotedebasdep"/>
          <w:rFonts w:ascii="Verdana" w:hAnsi="Verdana" w:cs="Arial"/>
        </w:rPr>
        <w:footnoteReference w:id="5"/>
      </w:r>
      <w:r w:rsidRPr="00A003CD">
        <w:rPr>
          <w:rFonts w:ascii="Verdana" w:hAnsi="Verdana" w:cs="Arial"/>
        </w:rPr>
        <w:t>.</w:t>
      </w:r>
    </w:p>
    <w:p w:rsidR="00661F0C" w:rsidRPr="00F70EE0" w:rsidRDefault="00661F0C" w:rsidP="00BB2C99">
      <w:pPr>
        <w:spacing w:line="360" w:lineRule="auto"/>
        <w:ind w:right="1372"/>
        <w:jc w:val="both"/>
        <w:rPr>
          <w:rFonts w:ascii="Verdana" w:hAnsi="Verdana"/>
          <w:sz w:val="26"/>
          <w:szCs w:val="26"/>
        </w:rPr>
      </w:pPr>
    </w:p>
    <w:p w:rsidR="00F2439B" w:rsidRDefault="00A003CD" w:rsidP="00E81295">
      <w:pPr>
        <w:pStyle w:val="Corpsdetexte"/>
        <w:spacing w:line="312" w:lineRule="auto"/>
        <w:jc w:val="both"/>
        <w:rPr>
          <w:rFonts w:ascii="Verdana" w:hAnsi="Verdana" w:cs="Arial"/>
          <w:sz w:val="26"/>
          <w:szCs w:val="26"/>
        </w:rPr>
      </w:pPr>
      <w:r>
        <w:rPr>
          <w:rFonts w:ascii="Verdana" w:hAnsi="Verdana" w:cs="Arial"/>
          <w:sz w:val="26"/>
          <w:szCs w:val="26"/>
        </w:rPr>
        <w:t xml:space="preserve">De allí, en el presente asunto se tiene que </w:t>
      </w:r>
      <w:r w:rsidR="00DA55C7">
        <w:rPr>
          <w:rFonts w:ascii="Verdana" w:hAnsi="Verdana" w:cs="Arial"/>
          <w:sz w:val="26"/>
          <w:szCs w:val="26"/>
        </w:rPr>
        <w:t>el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A75066">
        <w:rPr>
          <w:rFonts w:ascii="Verdana" w:hAnsi="Verdana" w:cs="Arial"/>
          <w:sz w:val="26"/>
          <w:szCs w:val="26"/>
        </w:rPr>
        <w:t>del</w:t>
      </w:r>
      <w:r w:rsidR="00C37264">
        <w:rPr>
          <w:rFonts w:ascii="Verdana" w:hAnsi="Verdana" w:cs="Arial"/>
          <w:sz w:val="26"/>
          <w:szCs w:val="26"/>
        </w:rPr>
        <w:t xml:space="preserve"> señor</w:t>
      </w:r>
      <w:r w:rsidR="00DC0E9E">
        <w:rPr>
          <w:rFonts w:ascii="Verdana" w:hAnsi="Verdana" w:cs="Arial"/>
          <w:sz w:val="26"/>
          <w:szCs w:val="26"/>
        </w:rPr>
        <w:t xml:space="preserve"> </w:t>
      </w:r>
      <w:r w:rsidR="00286CE7">
        <w:rPr>
          <w:rFonts w:ascii="Verdana" w:hAnsi="Verdana" w:cs="Arial"/>
          <w:sz w:val="26"/>
          <w:szCs w:val="26"/>
        </w:rPr>
        <w:t>MIGUEL ÁLVARO</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DA55C7">
        <w:rPr>
          <w:rFonts w:ascii="Verdana" w:hAnsi="Verdana" w:cs="Arial"/>
          <w:sz w:val="26"/>
          <w:szCs w:val="26"/>
        </w:rPr>
        <w:t xml:space="preserve">brindarle </w:t>
      </w:r>
      <w:r w:rsidR="00286CE7">
        <w:rPr>
          <w:rFonts w:ascii="Verdana" w:hAnsi="Verdana" w:cs="Arial"/>
          <w:sz w:val="26"/>
          <w:szCs w:val="26"/>
        </w:rPr>
        <w:t xml:space="preserve">tratamiento integral para su patología endocrina. </w:t>
      </w:r>
    </w:p>
    <w:p w:rsidR="008A169A" w:rsidRPr="00F70EE0" w:rsidRDefault="008A169A" w:rsidP="002F32D3">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Pr>
          <w:rFonts w:ascii="Verdana" w:hAnsi="Verdana" w:cs="Arial"/>
          <w:sz w:val="26"/>
          <w:szCs w:val="26"/>
        </w:rPr>
        <w:t xml:space="preserve">La decisión </w:t>
      </w:r>
      <w:proofErr w:type="spellStart"/>
      <w:r>
        <w:rPr>
          <w:rFonts w:ascii="Verdana" w:hAnsi="Verdana" w:cs="Arial"/>
          <w:sz w:val="26"/>
          <w:szCs w:val="26"/>
        </w:rPr>
        <w:t>prea</w:t>
      </w:r>
      <w:r w:rsidR="008A169A" w:rsidRPr="00F70EE0">
        <w:rPr>
          <w:rFonts w:ascii="Verdana" w:hAnsi="Verdana" w:cs="Arial"/>
          <w:sz w:val="26"/>
          <w:szCs w:val="26"/>
        </w:rPr>
        <w:t>ludida</w:t>
      </w:r>
      <w:proofErr w:type="spellEnd"/>
      <w:r w:rsidR="008A169A" w:rsidRPr="00F70EE0">
        <w:rPr>
          <w:rFonts w:ascii="Verdana" w:hAnsi="Verdana" w:cs="Arial"/>
          <w:sz w:val="26"/>
          <w:szCs w:val="26"/>
        </w:rPr>
        <w:t xml:space="preserve"> está calendada el </w:t>
      </w:r>
      <w:r w:rsidR="00286CE7">
        <w:rPr>
          <w:rFonts w:ascii="Verdana" w:hAnsi="Verdana" w:cs="Arial"/>
          <w:sz w:val="26"/>
          <w:szCs w:val="26"/>
        </w:rPr>
        <w:t>16 de enero de 2014</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125DC2">
        <w:rPr>
          <w:rFonts w:ascii="Verdana" w:hAnsi="Verdana" w:cs="Arial"/>
          <w:sz w:val="26"/>
          <w:szCs w:val="26"/>
        </w:rPr>
        <w:t>el 23 de junio de 2016</w:t>
      </w:r>
      <w:r w:rsidR="004A4C5B">
        <w:rPr>
          <w:rFonts w:ascii="Verdana" w:hAnsi="Verdana" w:cs="Arial"/>
          <w:sz w:val="26"/>
          <w:szCs w:val="26"/>
        </w:rPr>
        <w:t>, la</w:t>
      </w:r>
      <w:r w:rsidR="00C37264">
        <w:rPr>
          <w:rFonts w:ascii="Verdana" w:hAnsi="Verdana" w:cs="Arial"/>
          <w:sz w:val="26"/>
          <w:szCs w:val="26"/>
        </w:rPr>
        <w:t xml:space="preserve"> </w:t>
      </w:r>
      <w:r w:rsidR="00A75066">
        <w:rPr>
          <w:rFonts w:ascii="Verdana" w:hAnsi="Verdana" w:cs="Arial"/>
          <w:sz w:val="26"/>
          <w:szCs w:val="26"/>
        </w:rPr>
        <w:t>agente oficiosa</w:t>
      </w:r>
      <w:r w:rsidR="00DA55C7">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A75066">
        <w:rPr>
          <w:rFonts w:ascii="Verdana" w:hAnsi="Verdana" w:cs="Arial"/>
          <w:sz w:val="26"/>
          <w:szCs w:val="26"/>
        </w:rPr>
        <w:t xml:space="preserve">no le </w:t>
      </w:r>
      <w:r w:rsidR="00125DC2">
        <w:rPr>
          <w:rFonts w:ascii="Verdana" w:hAnsi="Verdana" w:cs="Arial"/>
          <w:sz w:val="26"/>
          <w:szCs w:val="26"/>
        </w:rPr>
        <w:t>autorizaba un examen que le fuera ordenado por el especialista en endocrinología desde el mes de abril de ese año</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75066">
        <w:rPr>
          <w:rFonts w:ascii="Verdana" w:hAnsi="Verdana" w:cs="Arial"/>
          <w:sz w:val="26"/>
          <w:szCs w:val="26"/>
        </w:rPr>
        <w:t>el</w:t>
      </w:r>
      <w:r w:rsidR="004A4C5B">
        <w:rPr>
          <w:rFonts w:ascii="Verdana" w:hAnsi="Verdana" w:cs="Arial"/>
          <w:sz w:val="26"/>
          <w:szCs w:val="26"/>
        </w:rPr>
        <w:t xml:space="preserve"> </w:t>
      </w:r>
      <w:r w:rsidR="00B96FFC">
        <w:rPr>
          <w:rFonts w:ascii="Verdana" w:hAnsi="Verdana" w:cs="Arial"/>
          <w:sz w:val="26"/>
          <w:szCs w:val="26"/>
        </w:rPr>
        <w:t>señor</w:t>
      </w:r>
      <w:r w:rsidR="008A169A" w:rsidRPr="00F70EE0">
        <w:rPr>
          <w:rFonts w:ascii="Verdana" w:hAnsi="Verdana" w:cs="Arial"/>
          <w:sz w:val="26"/>
          <w:szCs w:val="26"/>
        </w:rPr>
        <w:t xml:space="preserve"> Juez de conocimiento decidió iniciar el </w:t>
      </w:r>
      <w:r w:rsidR="008A169A" w:rsidRPr="00F70EE0">
        <w:rPr>
          <w:rFonts w:ascii="Verdana" w:hAnsi="Verdana" w:cs="Arial"/>
          <w:sz w:val="26"/>
          <w:szCs w:val="26"/>
        </w:rPr>
        <w:lastRenderedPageBreak/>
        <w:t xml:space="preserve">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8E2E65">
      <w:pPr>
        <w:spacing w:line="276"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125DC2">
        <w:rPr>
          <w:rFonts w:ascii="Verdana" w:hAnsi="Verdana" w:cs="Arial"/>
          <w:sz w:val="26"/>
          <w:szCs w:val="26"/>
        </w:rPr>
        <w:t>26 de julio de 2016</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 xml:space="preserve">. </w:t>
      </w:r>
      <w:r w:rsidR="00B96FFC">
        <w:rPr>
          <w:rFonts w:ascii="Verdana" w:hAnsi="Verdana" w:cs="Arial"/>
          <w:sz w:val="26"/>
          <w:szCs w:val="26"/>
        </w:rPr>
        <w:t>María Lorena Serna Montoya</w:t>
      </w:r>
      <w:r w:rsidR="00337449">
        <w:rPr>
          <w:rFonts w:ascii="Verdana" w:hAnsi="Verdana" w:cs="Arial"/>
          <w:sz w:val="26"/>
          <w:szCs w:val="26"/>
        </w:rPr>
        <w:t xml:space="preserve"> </w:t>
      </w:r>
      <w:r w:rsidR="00B96FFC">
        <w:rPr>
          <w:rFonts w:ascii="Verdana" w:hAnsi="Verdana" w:cs="Arial"/>
          <w:sz w:val="26"/>
          <w:szCs w:val="26"/>
        </w:rPr>
        <w:t>Gerente de la Nueva EPS</w:t>
      </w:r>
      <w:r w:rsidR="00B20E4F">
        <w:rPr>
          <w:rFonts w:ascii="Verdana" w:hAnsi="Verdana" w:cs="Arial"/>
          <w:sz w:val="26"/>
          <w:szCs w:val="26"/>
        </w:rPr>
        <w:t xml:space="preserve"> </w:t>
      </w:r>
      <w:r w:rsidR="00B96FFC">
        <w:rPr>
          <w:rFonts w:ascii="Verdana" w:hAnsi="Verdana" w:cs="Arial"/>
          <w:sz w:val="26"/>
          <w:szCs w:val="26"/>
        </w:rPr>
        <w:t>en la ciudad de Pereira</w:t>
      </w:r>
      <w:r w:rsidR="009F6EFF">
        <w:rPr>
          <w:rFonts w:ascii="Verdana" w:hAnsi="Verdana" w:cs="Arial"/>
          <w:sz w:val="26"/>
          <w:szCs w:val="26"/>
        </w:rPr>
        <w:t xml:space="preserve">, </w:t>
      </w:r>
      <w:r w:rsidR="00CD091D">
        <w:rPr>
          <w:rFonts w:ascii="Verdana" w:hAnsi="Verdana" w:cs="Arial"/>
          <w:sz w:val="26"/>
          <w:szCs w:val="26"/>
        </w:rPr>
        <w:t xml:space="preserve">y al Dr. José Fernando Cardona 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8E2E65">
      <w:pPr>
        <w:spacing w:line="360" w:lineRule="auto"/>
        <w:ind w:right="-34"/>
        <w:jc w:val="both"/>
        <w:rPr>
          <w:rFonts w:ascii="Verdana" w:hAnsi="Verdana" w:cs="Arial"/>
          <w:sz w:val="26"/>
          <w:szCs w:val="26"/>
        </w:rPr>
      </w:pPr>
    </w:p>
    <w:p w:rsidR="00A175E4" w:rsidRDefault="00CD091D" w:rsidP="00E81295">
      <w:pPr>
        <w:spacing w:line="312"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la </w:t>
      </w:r>
      <w:r w:rsidR="004A4C5B">
        <w:rPr>
          <w:rFonts w:ascii="Verdana" w:hAnsi="Verdana" w:cs="Arial"/>
          <w:sz w:val="26"/>
          <w:szCs w:val="26"/>
        </w:rPr>
        <w:t>Apoderada Judicial</w:t>
      </w:r>
      <w:r w:rsidR="00A175E4">
        <w:rPr>
          <w:rFonts w:ascii="Verdana" w:hAnsi="Verdana" w:cs="Arial"/>
          <w:sz w:val="26"/>
          <w:szCs w:val="26"/>
        </w:rPr>
        <w:t xml:space="preserve"> de la Nueva EPS</w:t>
      </w:r>
      <w:r w:rsidR="007858A6">
        <w:rPr>
          <w:rFonts w:ascii="Verdana" w:hAnsi="Verdana" w:cs="Arial"/>
          <w:sz w:val="26"/>
          <w:szCs w:val="26"/>
        </w:rPr>
        <w:t>, comunica haber dado cumplim</w:t>
      </w:r>
      <w:r>
        <w:rPr>
          <w:rFonts w:ascii="Verdana" w:hAnsi="Verdana" w:cs="Arial"/>
          <w:sz w:val="26"/>
          <w:szCs w:val="26"/>
        </w:rPr>
        <w:t>iento a lo or</w:t>
      </w:r>
      <w:r w:rsidR="00B3729D">
        <w:rPr>
          <w:rFonts w:ascii="Verdana" w:hAnsi="Verdana" w:cs="Arial"/>
          <w:sz w:val="26"/>
          <w:szCs w:val="26"/>
        </w:rPr>
        <w:t xml:space="preserve">denado vía tutela, </w:t>
      </w:r>
      <w:r w:rsidR="00125DC2">
        <w:rPr>
          <w:rFonts w:ascii="Verdana" w:hAnsi="Verdana" w:cs="Arial"/>
          <w:sz w:val="26"/>
          <w:szCs w:val="26"/>
        </w:rPr>
        <w:t xml:space="preserve">y que en razón de ello al paciente MIGUEL ÁLVARO GONZÁLEZ </w:t>
      </w:r>
      <w:r w:rsidR="001240DA">
        <w:rPr>
          <w:rFonts w:ascii="Verdana" w:hAnsi="Verdana" w:cs="Arial"/>
          <w:sz w:val="26"/>
          <w:szCs w:val="26"/>
        </w:rPr>
        <w:t>MANJARRES</w:t>
      </w:r>
      <w:r w:rsidR="00125DC2">
        <w:rPr>
          <w:rFonts w:ascii="Verdana" w:hAnsi="Verdana" w:cs="Arial"/>
          <w:sz w:val="26"/>
          <w:szCs w:val="26"/>
        </w:rPr>
        <w:t xml:space="preserve"> se le autorizó el examen requerido para que se realizara en el </w:t>
      </w:r>
      <w:proofErr w:type="spellStart"/>
      <w:r w:rsidR="00125DC2">
        <w:rPr>
          <w:rFonts w:ascii="Verdana" w:hAnsi="Verdana" w:cs="Arial"/>
          <w:sz w:val="26"/>
          <w:szCs w:val="26"/>
        </w:rPr>
        <w:t>Megacentro</w:t>
      </w:r>
      <w:proofErr w:type="spellEnd"/>
      <w:r w:rsidR="00125DC2">
        <w:rPr>
          <w:rFonts w:ascii="Verdana" w:hAnsi="Verdana" w:cs="Arial"/>
          <w:sz w:val="26"/>
          <w:szCs w:val="26"/>
        </w:rPr>
        <w:t xml:space="preserve"> Pinares. Igualmente la señor Myriam Reyes Lozano, agente oficiosa del accionante, allegó escrito al Despacho de primer nivel, informando que efectivamente se realizó el procedimiento requerido el cual se culminó correctamente el 1º de septiembre de 2016, fecha en que ella allegó el documento a ese Juzgado</w:t>
      </w:r>
      <w:r w:rsidR="00125DC2">
        <w:rPr>
          <w:rStyle w:val="Appelnotedebasdep"/>
          <w:rFonts w:ascii="Verdana" w:hAnsi="Verdana" w:cs="Arial"/>
          <w:sz w:val="26"/>
          <w:szCs w:val="26"/>
        </w:rPr>
        <w:footnoteReference w:id="6"/>
      </w:r>
      <w:r w:rsidR="00125DC2">
        <w:rPr>
          <w:rFonts w:ascii="Verdana" w:hAnsi="Verdana" w:cs="Arial"/>
          <w:sz w:val="26"/>
          <w:szCs w:val="26"/>
        </w:rPr>
        <w:t xml:space="preserve">. </w:t>
      </w:r>
    </w:p>
    <w:p w:rsidR="00A175E4" w:rsidRDefault="00A175E4" w:rsidP="008E2E65">
      <w:pPr>
        <w:spacing w:line="360" w:lineRule="auto"/>
        <w:jc w:val="both"/>
        <w:rPr>
          <w:rFonts w:ascii="Verdana" w:hAnsi="Verdana" w:cs="Arial"/>
          <w:sz w:val="26"/>
          <w:szCs w:val="26"/>
        </w:rPr>
      </w:pPr>
    </w:p>
    <w:p w:rsidR="006224A6" w:rsidRDefault="008D1E41" w:rsidP="00E81295">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sidR="00CD091D">
        <w:rPr>
          <w:rFonts w:ascii="Verdana" w:hAnsi="Verdana" w:cs="Arial"/>
          <w:sz w:val="26"/>
          <w:szCs w:val="26"/>
        </w:rPr>
        <w:t xml:space="preserve"> </w:t>
      </w:r>
    </w:p>
    <w:p w:rsidR="006224A6" w:rsidRDefault="006224A6" w:rsidP="008E2E65">
      <w:pPr>
        <w:spacing w:line="360" w:lineRule="auto"/>
        <w:jc w:val="both"/>
        <w:rPr>
          <w:rFonts w:ascii="Verdana" w:hAnsi="Verdana" w:cs="Arial"/>
          <w:sz w:val="26"/>
          <w:szCs w:val="26"/>
        </w:rPr>
      </w:pPr>
    </w:p>
    <w:p w:rsidR="00DE2CB9" w:rsidRDefault="00125DC2" w:rsidP="00E81295">
      <w:pPr>
        <w:spacing w:line="312" w:lineRule="auto"/>
        <w:jc w:val="both"/>
        <w:rPr>
          <w:rFonts w:ascii="Verdana" w:hAnsi="Verdana" w:cs="Arial"/>
          <w:sz w:val="26"/>
          <w:szCs w:val="26"/>
        </w:rPr>
      </w:pPr>
      <w:r>
        <w:rPr>
          <w:rFonts w:ascii="Verdana" w:hAnsi="Verdana" w:cs="Arial"/>
          <w:sz w:val="26"/>
          <w:szCs w:val="26"/>
        </w:rPr>
        <w:t>Con todo lo dicho hasta el momento se hace evidente que</w:t>
      </w:r>
      <w:r w:rsidR="00B3729D">
        <w:rPr>
          <w:rFonts w:ascii="Verdana" w:hAnsi="Verdana" w:cs="Arial"/>
          <w:sz w:val="26"/>
          <w:szCs w:val="26"/>
        </w:rPr>
        <w:t xml:space="preserve">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 xml:space="preserve">el ente </w:t>
      </w:r>
      <w:proofErr w:type="spellStart"/>
      <w:r w:rsidR="00C70A2F" w:rsidRPr="00F70EE0">
        <w:rPr>
          <w:rFonts w:ascii="Verdana" w:hAnsi="Verdana" w:cs="Arial"/>
          <w:sz w:val="26"/>
          <w:szCs w:val="26"/>
        </w:rPr>
        <w:t>incidentado</w:t>
      </w:r>
      <w:proofErr w:type="spellEnd"/>
      <w:r w:rsidR="00C70A2F" w:rsidRPr="00F70EE0">
        <w:rPr>
          <w:rFonts w:ascii="Verdana" w:hAnsi="Verdana" w:cs="Arial"/>
          <w:sz w:val="26"/>
          <w:szCs w:val="26"/>
        </w:rPr>
        <w:t xml:space="preserve"> se desdibuja la figura de la desobed</w:t>
      </w:r>
      <w:r w:rsidR="003C28BF">
        <w:rPr>
          <w:rFonts w:ascii="Verdana" w:hAnsi="Verdana" w:cs="Arial"/>
          <w:sz w:val="26"/>
          <w:szCs w:val="26"/>
        </w:rPr>
        <w:t>iencia judicial</w:t>
      </w:r>
      <w:r w:rsidR="00CD091D">
        <w:rPr>
          <w:rFonts w:ascii="Verdana" w:hAnsi="Verdana" w:cs="Arial"/>
          <w:sz w:val="26"/>
          <w:szCs w:val="26"/>
        </w:rPr>
        <w:t xml:space="preserve"> en lo que respecta </w:t>
      </w:r>
      <w:r>
        <w:rPr>
          <w:rFonts w:ascii="Verdana" w:hAnsi="Verdana" w:cs="Arial"/>
          <w:sz w:val="26"/>
          <w:szCs w:val="26"/>
        </w:rPr>
        <w:t>a la autorización y realizaci</w:t>
      </w:r>
      <w:r w:rsidR="00BB2C99">
        <w:rPr>
          <w:rFonts w:ascii="Verdana" w:hAnsi="Verdana" w:cs="Arial"/>
          <w:sz w:val="26"/>
          <w:szCs w:val="26"/>
        </w:rPr>
        <w:t xml:space="preserve">ón del </w:t>
      </w:r>
      <w:r w:rsidR="00BB2C99" w:rsidRPr="00BB2C99">
        <w:rPr>
          <w:rFonts w:ascii="Verdana" w:hAnsi="Verdana" w:cs="Arial"/>
          <w:i/>
          <w:sz w:val="26"/>
          <w:szCs w:val="26"/>
        </w:rPr>
        <w:t xml:space="preserve">“Test de </w:t>
      </w:r>
      <w:proofErr w:type="spellStart"/>
      <w:r w:rsidR="00BB2C99" w:rsidRPr="00BB2C99">
        <w:rPr>
          <w:rFonts w:ascii="Verdana" w:hAnsi="Verdana" w:cs="Arial"/>
          <w:i/>
          <w:sz w:val="26"/>
          <w:szCs w:val="26"/>
        </w:rPr>
        <w:t>Holter</w:t>
      </w:r>
      <w:proofErr w:type="spellEnd"/>
      <w:r w:rsidR="00BB2C99" w:rsidRPr="00BB2C99">
        <w:rPr>
          <w:rFonts w:ascii="Verdana" w:hAnsi="Verdana" w:cs="Arial"/>
          <w:i/>
          <w:sz w:val="26"/>
          <w:szCs w:val="26"/>
        </w:rPr>
        <w:t xml:space="preserve"> de monitoreo de glucosa en 6 días”</w:t>
      </w:r>
      <w:r w:rsidR="00BB2C99">
        <w:rPr>
          <w:rFonts w:ascii="Verdana" w:hAnsi="Verdana" w:cs="Arial"/>
          <w:i/>
          <w:sz w:val="26"/>
          <w:szCs w:val="26"/>
        </w:rPr>
        <w:t xml:space="preserve"> </w:t>
      </w:r>
      <w:r w:rsidR="00BB2C99">
        <w:rPr>
          <w:rFonts w:ascii="Verdana" w:hAnsi="Verdana" w:cs="Arial"/>
          <w:sz w:val="26"/>
          <w:szCs w:val="26"/>
        </w:rPr>
        <w:t xml:space="preserve">al señor MIGUEL ÁLVARO GONZÁLEZ </w:t>
      </w:r>
      <w:r w:rsidR="001240DA">
        <w:rPr>
          <w:rFonts w:ascii="Verdana" w:hAnsi="Verdana" w:cs="Arial"/>
          <w:sz w:val="26"/>
          <w:szCs w:val="26"/>
        </w:rPr>
        <w:t>MANJARRES</w:t>
      </w:r>
      <w:r w:rsidR="00CD091D">
        <w:rPr>
          <w:rFonts w:ascii="Verdana" w:hAnsi="Verdana" w:cs="Arial"/>
          <w:sz w:val="26"/>
          <w:szCs w:val="26"/>
        </w:rPr>
        <w:t>,</w:t>
      </w:r>
      <w:r w:rsidR="003C28BF">
        <w:rPr>
          <w:rFonts w:ascii="Verdana" w:hAnsi="Verdana" w:cs="Arial"/>
          <w:sz w:val="26"/>
          <w:szCs w:val="26"/>
        </w:rPr>
        <w:t xml:space="preserve"> por parte </w:t>
      </w:r>
      <w:r w:rsidR="00B3729D">
        <w:rPr>
          <w:rFonts w:ascii="Verdana" w:hAnsi="Verdana" w:cs="Arial"/>
          <w:sz w:val="26"/>
          <w:szCs w:val="26"/>
        </w:rPr>
        <w:t>de los</w:t>
      </w:r>
      <w:r w:rsidR="00A175E4">
        <w:rPr>
          <w:rFonts w:ascii="Verdana" w:hAnsi="Verdana" w:cs="Arial"/>
          <w:sz w:val="26"/>
          <w:szCs w:val="26"/>
        </w:rPr>
        <w:t xml:space="preserve"> fun</w:t>
      </w:r>
      <w:r w:rsidR="00B3729D">
        <w:rPr>
          <w:rFonts w:ascii="Verdana" w:hAnsi="Verdana" w:cs="Arial"/>
          <w:sz w:val="26"/>
          <w:szCs w:val="26"/>
        </w:rPr>
        <w:t>cionarios sancionados;</w:t>
      </w:r>
      <w:r w:rsidR="00C70A2F" w:rsidRPr="00F70EE0">
        <w:rPr>
          <w:rFonts w:ascii="Verdana" w:hAnsi="Verdana" w:cs="Arial"/>
          <w:sz w:val="26"/>
          <w:szCs w:val="26"/>
        </w:rPr>
        <w:t xml:space="preserve"> </w:t>
      </w:r>
      <w:r w:rsidR="00B3729D">
        <w:rPr>
          <w:rFonts w:ascii="Verdana" w:hAnsi="Verdana" w:cs="Arial"/>
          <w:sz w:val="26"/>
          <w:szCs w:val="26"/>
        </w:rPr>
        <w:t xml:space="preserve">por tanto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w:t>
      </w:r>
      <w:r w:rsidR="00C70A2F" w:rsidRPr="00F70EE0">
        <w:rPr>
          <w:rFonts w:ascii="Verdana" w:hAnsi="Verdana" w:cs="Arial"/>
          <w:sz w:val="26"/>
          <w:szCs w:val="26"/>
        </w:rPr>
        <w:lastRenderedPageBreak/>
        <w:t>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A175E4">
        <w:rPr>
          <w:rFonts w:ascii="Verdana" w:hAnsi="Verdana" w:cs="Arial"/>
          <w:sz w:val="26"/>
          <w:szCs w:val="26"/>
        </w:rPr>
        <w:t>Nueva EPS.</w:t>
      </w:r>
    </w:p>
    <w:p w:rsidR="008E2E65" w:rsidRPr="00F70EE0" w:rsidRDefault="008E2E65" w:rsidP="00DC0E9E">
      <w:pPr>
        <w:pStyle w:val="Corpsdetexte"/>
        <w:spacing w:line="360" w:lineRule="auto"/>
        <w:rPr>
          <w:rFonts w:ascii="Verdana" w:hAnsi="Verdana" w:cs="Arial"/>
          <w:b/>
          <w:sz w:val="26"/>
          <w:szCs w:val="26"/>
        </w:rPr>
      </w:pPr>
    </w:p>
    <w:p w:rsidR="008E2E65" w:rsidRDefault="00661F0C" w:rsidP="00BB2C99">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BB2C99" w:rsidRPr="00F70EE0" w:rsidRDefault="00BB2C99" w:rsidP="00BB2C99">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E2E65">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BB2C99">
        <w:rPr>
          <w:rFonts w:ascii="Verdana" w:hAnsi="Verdana" w:cs="Arial"/>
          <w:sz w:val="26"/>
          <w:szCs w:val="26"/>
        </w:rPr>
        <w:t>26 de julio de 2016</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BB2C99">
        <w:rPr>
          <w:rFonts w:ascii="Verdana" w:hAnsi="Verdana" w:cs="Arial"/>
          <w:sz w:val="26"/>
          <w:szCs w:val="26"/>
        </w:rPr>
        <w:t>Primero de Ejecución de Penas y Medidas de Seguridad</w:t>
      </w:r>
      <w:r w:rsidR="006224A6">
        <w:rPr>
          <w:rFonts w:ascii="Verdana" w:hAnsi="Verdana" w:cs="Arial"/>
          <w:sz w:val="26"/>
          <w:szCs w:val="26"/>
        </w:rPr>
        <w:t xml:space="preserve"> de </w:t>
      </w:r>
      <w:r w:rsidR="008E2E65">
        <w:rPr>
          <w:rFonts w:ascii="Verdana" w:hAnsi="Verdana" w:cs="Arial"/>
          <w:sz w:val="26"/>
          <w:szCs w:val="26"/>
        </w:rPr>
        <w:t>Pereira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BB2C99">
        <w:rPr>
          <w:rFonts w:ascii="Verdana" w:hAnsi="Verdana" w:cs="Arial"/>
          <w:b/>
          <w:sz w:val="26"/>
          <w:szCs w:val="26"/>
        </w:rPr>
        <w:t>Dra.</w:t>
      </w:r>
      <w:r w:rsidR="00DC0E9E">
        <w:rPr>
          <w:rFonts w:ascii="Verdana" w:hAnsi="Verdana" w:cs="Arial"/>
          <w:b/>
          <w:sz w:val="26"/>
          <w:szCs w:val="26"/>
        </w:rPr>
        <w:t xml:space="preserve">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w:t>
      </w:r>
      <w:r w:rsidR="008E2E65">
        <w:rPr>
          <w:rFonts w:ascii="Verdana" w:hAnsi="Verdana" w:cs="Arial"/>
          <w:b/>
          <w:sz w:val="26"/>
          <w:szCs w:val="26"/>
        </w:rPr>
        <w:t>G</w:t>
      </w:r>
      <w:r w:rsidR="008E2E65" w:rsidRPr="00DC0E9E">
        <w:rPr>
          <w:rFonts w:ascii="Verdana" w:hAnsi="Verdana" w:cs="Arial"/>
          <w:b/>
          <w:sz w:val="26"/>
          <w:szCs w:val="26"/>
        </w:rPr>
        <w:t xml:space="preserve">erente de la </w:t>
      </w:r>
      <w:r w:rsidR="008E2E65">
        <w:rPr>
          <w:rFonts w:ascii="Verdana" w:hAnsi="Verdana" w:cs="Arial"/>
          <w:b/>
          <w:sz w:val="26"/>
          <w:szCs w:val="26"/>
        </w:rPr>
        <w:t>N</w:t>
      </w:r>
      <w:r w:rsidR="008E2E65" w:rsidRPr="00DC0E9E">
        <w:rPr>
          <w:rFonts w:ascii="Verdana" w:hAnsi="Verdana" w:cs="Arial"/>
          <w:b/>
          <w:sz w:val="26"/>
          <w:szCs w:val="26"/>
        </w:rPr>
        <w:t>ueva EPS en la ciudad de Pereira</w:t>
      </w:r>
      <w:r w:rsidR="00DC0E9E">
        <w:rPr>
          <w:rFonts w:ascii="Verdana" w:hAnsi="Verdana" w:cs="Arial"/>
          <w:b/>
          <w:sz w:val="26"/>
          <w:szCs w:val="26"/>
        </w:rPr>
        <w:t xml:space="preserve">, </w:t>
      </w:r>
      <w:r w:rsidR="00BB2C99">
        <w:rPr>
          <w:rFonts w:ascii="Verdana" w:hAnsi="Verdana" w:cs="Arial"/>
          <w:b/>
          <w:sz w:val="26"/>
          <w:szCs w:val="26"/>
        </w:rPr>
        <w:t>y al Dr</w:t>
      </w:r>
      <w:r w:rsidR="00E81295" w:rsidRPr="00E81295">
        <w:rPr>
          <w:rFonts w:ascii="Verdana" w:hAnsi="Verdana" w:cs="Arial"/>
          <w:b/>
          <w:sz w:val="26"/>
          <w:szCs w:val="26"/>
        </w:rPr>
        <w:t xml:space="preserve">. JOSÉ FERNANDO CARDONA URIBE, </w:t>
      </w:r>
      <w:r w:rsidR="008E2E65">
        <w:rPr>
          <w:rFonts w:ascii="Verdana" w:hAnsi="Verdana" w:cs="Arial"/>
          <w:b/>
          <w:sz w:val="26"/>
          <w:szCs w:val="26"/>
        </w:rPr>
        <w:t xml:space="preserve">Gerente General </w:t>
      </w:r>
      <w:r w:rsidR="008E2E65" w:rsidRPr="00E81295">
        <w:rPr>
          <w:rFonts w:ascii="Verdana" w:hAnsi="Verdana" w:cs="Arial"/>
          <w:b/>
          <w:sz w:val="26"/>
          <w:szCs w:val="26"/>
        </w:rPr>
        <w:t>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81295">
      <w:pPr>
        <w:rPr>
          <w:rFonts w:ascii="Verdana" w:hAnsi="Verdana" w:cs="Arial"/>
          <w:sz w:val="26"/>
          <w:szCs w:val="26"/>
        </w:rPr>
      </w:pPr>
    </w:p>
    <w:p w:rsidR="00AD7212" w:rsidRPr="00F70EE0" w:rsidRDefault="00AD7212" w:rsidP="0086319F">
      <w:pPr>
        <w:pStyle w:val="Titre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BB2C99" w:rsidRDefault="00BB2C99" w:rsidP="00E42AA4">
      <w:pPr>
        <w:spacing w:line="312" w:lineRule="auto"/>
        <w:rPr>
          <w:rFonts w:ascii="Verdana" w:hAnsi="Verdana" w:cs="Arial"/>
          <w:sz w:val="26"/>
          <w:szCs w:val="26"/>
          <w:lang w:val="es-ES_tradnl"/>
        </w:rPr>
      </w:pPr>
    </w:p>
    <w:p w:rsidR="00BB2C99" w:rsidRDefault="00BB2C99" w:rsidP="00E42AA4">
      <w:pPr>
        <w:spacing w:line="312" w:lineRule="auto"/>
        <w:rPr>
          <w:rFonts w:ascii="Verdana" w:hAnsi="Verdana" w:cs="Arial"/>
          <w:sz w:val="26"/>
          <w:szCs w:val="26"/>
          <w:lang w:val="es-ES_tradnl"/>
        </w:rPr>
      </w:pPr>
    </w:p>
    <w:p w:rsidR="003C28BF" w:rsidRPr="00F70EE0" w:rsidRDefault="003C28BF" w:rsidP="00BB2C99">
      <w:pPr>
        <w:spacing w:line="312" w:lineRule="auto"/>
        <w:rPr>
          <w:rFonts w:ascii="Verdana" w:hAnsi="Verdana" w:cs="Arial"/>
          <w:sz w:val="26"/>
          <w:szCs w:val="26"/>
          <w:lang w:val="es-ES_tradnl"/>
        </w:rPr>
      </w:pPr>
    </w:p>
    <w:p w:rsidR="006A3599" w:rsidRPr="00E50095" w:rsidRDefault="006A3599" w:rsidP="00BB2C99">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BB2C99">
      <w:pPr>
        <w:jc w:val="center"/>
        <w:rPr>
          <w:rFonts w:ascii="Verdana" w:hAnsi="Verdana" w:cs="Arial"/>
          <w:sz w:val="26"/>
          <w:szCs w:val="26"/>
        </w:rPr>
      </w:pPr>
      <w:r w:rsidRPr="00E50095">
        <w:rPr>
          <w:rFonts w:ascii="Verdana" w:hAnsi="Verdana" w:cs="Arial"/>
          <w:sz w:val="26"/>
          <w:szCs w:val="26"/>
        </w:rPr>
        <w:t>Magistrado</w:t>
      </w:r>
    </w:p>
    <w:p w:rsidR="006A3599" w:rsidRDefault="006A3599" w:rsidP="00BB2C99">
      <w:pPr>
        <w:spacing w:line="312" w:lineRule="auto"/>
        <w:jc w:val="center"/>
        <w:rPr>
          <w:rFonts w:ascii="Verdana" w:hAnsi="Verdana" w:cs="Arial"/>
          <w:sz w:val="26"/>
          <w:szCs w:val="26"/>
        </w:rPr>
      </w:pPr>
    </w:p>
    <w:p w:rsidR="00BB2C99" w:rsidRDefault="00BB2C99" w:rsidP="00BB2C99">
      <w:pPr>
        <w:spacing w:line="312" w:lineRule="auto"/>
        <w:jc w:val="center"/>
        <w:rPr>
          <w:rFonts w:ascii="Verdana" w:hAnsi="Verdana" w:cs="Arial"/>
          <w:sz w:val="26"/>
          <w:szCs w:val="26"/>
        </w:rPr>
      </w:pPr>
    </w:p>
    <w:p w:rsidR="003C28BF" w:rsidRPr="00E50095" w:rsidRDefault="003C28BF" w:rsidP="00BB2C99">
      <w:pPr>
        <w:spacing w:line="312" w:lineRule="auto"/>
        <w:jc w:val="center"/>
        <w:rPr>
          <w:rFonts w:ascii="Verdana" w:hAnsi="Verdana" w:cs="Arial"/>
          <w:sz w:val="26"/>
          <w:szCs w:val="26"/>
        </w:rPr>
      </w:pPr>
    </w:p>
    <w:p w:rsidR="006A3599" w:rsidRPr="00E50095" w:rsidRDefault="006A3599" w:rsidP="00BB2C99">
      <w:pPr>
        <w:jc w:val="cente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BB2C99">
      <w:pPr>
        <w:jc w:val="center"/>
        <w:rPr>
          <w:rFonts w:ascii="Verdana" w:hAnsi="Verdana" w:cs="Arial"/>
          <w:sz w:val="26"/>
          <w:szCs w:val="26"/>
        </w:rPr>
      </w:pPr>
      <w:r w:rsidRPr="00E50095">
        <w:rPr>
          <w:rFonts w:ascii="Verdana" w:hAnsi="Verdana" w:cs="Arial"/>
          <w:sz w:val="26"/>
          <w:szCs w:val="26"/>
        </w:rPr>
        <w:t>Magistrado</w:t>
      </w:r>
    </w:p>
    <w:p w:rsidR="00E81295" w:rsidRDefault="00E81295" w:rsidP="00BB2C99">
      <w:pPr>
        <w:spacing w:line="312" w:lineRule="auto"/>
        <w:jc w:val="center"/>
        <w:rPr>
          <w:rFonts w:ascii="Verdana" w:hAnsi="Verdana" w:cs="Arial"/>
          <w:sz w:val="26"/>
          <w:szCs w:val="26"/>
        </w:rPr>
      </w:pPr>
    </w:p>
    <w:p w:rsidR="00DC7B80" w:rsidRDefault="00DC7B80" w:rsidP="00BB2C99">
      <w:pPr>
        <w:spacing w:line="312" w:lineRule="auto"/>
        <w:jc w:val="center"/>
        <w:rPr>
          <w:rFonts w:ascii="Verdana" w:hAnsi="Verdana" w:cs="Arial"/>
          <w:sz w:val="26"/>
          <w:szCs w:val="26"/>
        </w:rPr>
      </w:pPr>
    </w:p>
    <w:p w:rsidR="006224A6" w:rsidRPr="00E50095" w:rsidRDefault="006224A6" w:rsidP="00BB2C99">
      <w:pPr>
        <w:spacing w:line="312" w:lineRule="auto"/>
        <w:jc w:val="center"/>
        <w:rPr>
          <w:rFonts w:ascii="Verdana" w:hAnsi="Verdana" w:cs="Arial"/>
          <w:sz w:val="26"/>
          <w:szCs w:val="26"/>
        </w:rPr>
      </w:pPr>
    </w:p>
    <w:p w:rsidR="006A3599" w:rsidRPr="00E50095" w:rsidRDefault="006A3599" w:rsidP="00BB2C99">
      <w:pPr>
        <w:jc w:val="center"/>
        <w:rPr>
          <w:rFonts w:ascii="Verdana" w:hAnsi="Verdana" w:cs="Arial"/>
          <w:b/>
          <w:sz w:val="26"/>
          <w:szCs w:val="26"/>
        </w:rPr>
      </w:pPr>
      <w:r w:rsidRPr="00E50095">
        <w:rPr>
          <w:rFonts w:ascii="Verdana" w:hAnsi="Verdana" w:cs="Arial"/>
          <w:b/>
          <w:sz w:val="26"/>
          <w:szCs w:val="26"/>
        </w:rPr>
        <w:t>JAIRO ERNESTO ESCOBAR SANZ</w:t>
      </w:r>
    </w:p>
    <w:p w:rsidR="00E60D66" w:rsidRPr="00BB2C99" w:rsidRDefault="006A3599" w:rsidP="00BB2C99">
      <w:pPr>
        <w:jc w:val="center"/>
        <w:rPr>
          <w:rFonts w:ascii="Verdana" w:hAnsi="Verdana" w:cs="Arial"/>
          <w:sz w:val="26"/>
          <w:szCs w:val="26"/>
        </w:rPr>
      </w:pPr>
      <w:r w:rsidRPr="00E50095">
        <w:rPr>
          <w:rFonts w:ascii="Verdana" w:hAnsi="Verdana" w:cs="Arial"/>
          <w:sz w:val="26"/>
          <w:szCs w:val="26"/>
        </w:rPr>
        <w:t>Magistrado</w:t>
      </w:r>
    </w:p>
    <w:p w:rsidR="00D91F3E" w:rsidRPr="00F70EE0" w:rsidRDefault="00D91F3E" w:rsidP="00E81295">
      <w:pPr>
        <w:suppressAutoHyphens/>
        <w:spacing w:line="312" w:lineRule="auto"/>
        <w:jc w:val="center"/>
        <w:rPr>
          <w:rFonts w:ascii="Verdana" w:hAnsi="Verdana" w:cs="Arial"/>
          <w:b/>
          <w:sz w:val="26"/>
          <w:szCs w:val="26"/>
        </w:rPr>
      </w:pPr>
    </w:p>
    <w:p w:rsidR="00661F0C" w:rsidRPr="00F70EE0" w:rsidRDefault="00661F0C" w:rsidP="008E2E65">
      <w:pPr>
        <w:suppressAutoHyphens/>
        <w:jc w:val="right"/>
        <w:rPr>
          <w:rFonts w:ascii="Verdana" w:hAnsi="Verdana" w:cs="Arial"/>
          <w:sz w:val="26"/>
          <w:szCs w:val="26"/>
        </w:rPr>
      </w:pPr>
    </w:p>
    <w:sectPr w:rsidR="00661F0C" w:rsidRPr="00F70EE0" w:rsidSect="00490225">
      <w:headerReference w:type="even" r:id="rId9"/>
      <w:headerReference w:type="default" r:id="rId10"/>
      <w:footerReference w:type="default" r:id="rId11"/>
      <w:headerReference w:type="first" r:id="rId12"/>
      <w:footerReference w:type="first" r:id="rId13"/>
      <w:pgSz w:w="12242" w:h="18722" w:code="14"/>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B5" w:rsidRDefault="001260B5">
      <w:r>
        <w:separator/>
      </w:r>
    </w:p>
  </w:endnote>
  <w:endnote w:type="continuationSeparator" w:id="0">
    <w:p w:rsidR="001260B5" w:rsidRDefault="0012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565F33" w:rsidRDefault="00C37353" w:rsidP="00565F33">
    <w:pPr>
      <w:pStyle w:val="Pieddepage"/>
      <w:pBdr>
        <w:top w:val="single" w:sz="4" w:space="1" w:color="auto"/>
      </w:pBdr>
      <w:jc w:val="right"/>
      <w:rPr>
        <w:rStyle w:val="Numrodepage"/>
        <w:rFonts w:ascii="Centaur" w:hAnsi="Centaur"/>
      </w:rPr>
    </w:pPr>
    <w:r w:rsidRPr="00565F33">
      <w:rPr>
        <w:rStyle w:val="Numrodepage"/>
        <w:rFonts w:ascii="Centaur" w:hAnsi="Centaur"/>
      </w:rPr>
      <w:t xml:space="preserve">Página </w:t>
    </w:r>
    <w:r w:rsidR="003919D8" w:rsidRPr="00565F33">
      <w:rPr>
        <w:rStyle w:val="Numrodepage"/>
        <w:rFonts w:ascii="Centaur" w:hAnsi="Centaur"/>
      </w:rPr>
      <w:fldChar w:fldCharType="begin"/>
    </w:r>
    <w:r w:rsidRPr="00565F33">
      <w:rPr>
        <w:rStyle w:val="Numrodepage"/>
        <w:rFonts w:ascii="Centaur" w:hAnsi="Centaur"/>
      </w:rPr>
      <w:instrText xml:space="preserve"> PAGE </w:instrText>
    </w:r>
    <w:r w:rsidR="003919D8" w:rsidRPr="00565F33">
      <w:rPr>
        <w:rStyle w:val="Numrodepage"/>
        <w:rFonts w:ascii="Centaur" w:hAnsi="Centaur"/>
      </w:rPr>
      <w:fldChar w:fldCharType="separate"/>
    </w:r>
    <w:r w:rsidR="00DC7B80">
      <w:rPr>
        <w:rStyle w:val="Numrodepage"/>
        <w:rFonts w:ascii="Centaur" w:hAnsi="Centaur"/>
        <w:noProof/>
      </w:rPr>
      <w:t>9</w:t>
    </w:r>
    <w:r w:rsidR="003919D8" w:rsidRPr="00565F33">
      <w:rPr>
        <w:rStyle w:val="Numrodepage"/>
        <w:rFonts w:ascii="Centaur" w:hAnsi="Centaur"/>
      </w:rPr>
      <w:fldChar w:fldCharType="end"/>
    </w:r>
    <w:r w:rsidRPr="00565F33">
      <w:rPr>
        <w:rStyle w:val="Numrodepage"/>
        <w:rFonts w:ascii="Centaur" w:hAnsi="Centaur"/>
      </w:rPr>
      <w:t xml:space="preserve"> de </w:t>
    </w:r>
    <w:r w:rsidR="003919D8" w:rsidRPr="00565F33">
      <w:rPr>
        <w:rStyle w:val="Numrodepage"/>
        <w:rFonts w:ascii="Centaur" w:hAnsi="Centaur"/>
      </w:rPr>
      <w:fldChar w:fldCharType="begin"/>
    </w:r>
    <w:r w:rsidRPr="00565F33">
      <w:rPr>
        <w:rStyle w:val="Numrodepage"/>
        <w:rFonts w:ascii="Centaur" w:hAnsi="Centaur"/>
      </w:rPr>
      <w:instrText xml:space="preserve"> NUMPAGES </w:instrText>
    </w:r>
    <w:r w:rsidR="003919D8" w:rsidRPr="00565F33">
      <w:rPr>
        <w:rStyle w:val="Numrodepage"/>
        <w:rFonts w:ascii="Centaur" w:hAnsi="Centaur"/>
      </w:rPr>
      <w:fldChar w:fldCharType="separate"/>
    </w:r>
    <w:r w:rsidR="00DC7B80">
      <w:rPr>
        <w:rStyle w:val="Numrodepage"/>
        <w:rFonts w:ascii="Centaur" w:hAnsi="Centaur"/>
        <w:noProof/>
      </w:rPr>
      <w:t>9</w:t>
    </w:r>
    <w:r w:rsidR="003919D8" w:rsidRPr="00565F33">
      <w:rPr>
        <w:rStyle w:val="Numrodepage"/>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B5" w:rsidRDefault="001260B5">
      <w:r>
        <w:separator/>
      </w:r>
    </w:p>
  </w:footnote>
  <w:footnote w:type="continuationSeparator" w:id="0">
    <w:p w:rsidR="001260B5" w:rsidRDefault="001260B5">
      <w:r>
        <w:continuationSeparator/>
      </w:r>
    </w:p>
  </w:footnote>
  <w:footnote w:id="1">
    <w:p w:rsidR="00C37353" w:rsidRPr="00DC7B80" w:rsidRDefault="00C37353" w:rsidP="00062ACD">
      <w:pPr>
        <w:pStyle w:val="Notedebasdepage"/>
        <w:rPr>
          <w:rFonts w:ascii="Arial" w:hAnsi="Arial" w:cs="Arial"/>
          <w:sz w:val="18"/>
          <w:szCs w:val="18"/>
          <w:lang w:val="fr-FR"/>
        </w:rPr>
      </w:pPr>
      <w:r w:rsidRPr="00C37353">
        <w:rPr>
          <w:rStyle w:val="Appelnotedebasdep"/>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DC7B80" w:rsidRDefault="00C37353" w:rsidP="00062ACD">
      <w:pPr>
        <w:ind w:right="-32"/>
        <w:jc w:val="both"/>
        <w:rPr>
          <w:rFonts w:ascii="Centaur" w:hAnsi="Centaur"/>
          <w:sz w:val="18"/>
          <w:szCs w:val="18"/>
          <w:lang w:val="fr-FR"/>
        </w:rPr>
      </w:pPr>
      <w:r w:rsidRPr="00C37353">
        <w:rPr>
          <w:rStyle w:val="Appelnotedebasdep"/>
          <w:rFonts w:ascii="Arial" w:hAnsi="Arial" w:cs="Arial"/>
          <w:sz w:val="18"/>
          <w:szCs w:val="18"/>
        </w:rPr>
        <w:footnoteRef/>
      </w:r>
      <w:r w:rsidRPr="00DC7B80">
        <w:rPr>
          <w:rFonts w:ascii="Arial" w:hAnsi="Arial" w:cs="Arial"/>
          <w:sz w:val="18"/>
          <w:szCs w:val="18"/>
          <w:lang w:val="fr-FR"/>
        </w:rPr>
        <w:t xml:space="preserve"> T-763 de 1998</w:t>
      </w:r>
    </w:p>
  </w:footnote>
  <w:footnote w:id="3">
    <w:p w:rsidR="00C37353" w:rsidRPr="00DC7B80" w:rsidRDefault="00C37353" w:rsidP="00062ACD">
      <w:pPr>
        <w:pStyle w:val="Notedebasdepage"/>
        <w:jc w:val="both"/>
        <w:rPr>
          <w:rFonts w:ascii="Arial" w:hAnsi="Arial" w:cs="Arial"/>
          <w:sz w:val="18"/>
          <w:szCs w:val="18"/>
          <w:lang w:val="fr-FR"/>
        </w:rPr>
      </w:pPr>
      <w:r w:rsidRPr="00A003CD">
        <w:rPr>
          <w:rStyle w:val="Appelnotedebasdep"/>
          <w:rFonts w:ascii="Arial" w:hAnsi="Arial" w:cs="Arial"/>
          <w:i/>
          <w:sz w:val="18"/>
          <w:szCs w:val="18"/>
        </w:rPr>
        <w:footnoteRef/>
      </w:r>
      <w:r w:rsidRPr="00DC7B80">
        <w:rPr>
          <w:rFonts w:ascii="Arial" w:hAnsi="Arial" w:cs="Arial"/>
          <w:i/>
          <w:sz w:val="18"/>
          <w:szCs w:val="18"/>
          <w:lang w:val="fr-FR"/>
        </w:rPr>
        <w:t xml:space="preserve"> </w:t>
      </w:r>
      <w:r w:rsidRPr="00DC7B80">
        <w:rPr>
          <w:rFonts w:ascii="Arial" w:hAnsi="Arial" w:cs="Arial"/>
          <w:sz w:val="18"/>
          <w:szCs w:val="18"/>
          <w:lang w:val="fr-FR"/>
        </w:rPr>
        <w:t>Sentencias T-553 de 2002 y T-368de 2005.</w:t>
      </w:r>
    </w:p>
  </w:footnote>
  <w:footnote w:id="4">
    <w:p w:rsidR="00C37353" w:rsidRPr="00A003CD" w:rsidRDefault="00C37353" w:rsidP="00062ACD">
      <w:pPr>
        <w:pStyle w:val="Notedebasdepage"/>
        <w:jc w:val="both"/>
        <w:rPr>
          <w:rFonts w:ascii="Arial" w:hAnsi="Arial" w:cs="Arial"/>
          <w:sz w:val="18"/>
          <w:szCs w:val="18"/>
          <w:lang w:val="es-MX"/>
        </w:rPr>
      </w:pPr>
      <w:r w:rsidRPr="00A003CD">
        <w:rPr>
          <w:rStyle w:val="Appelnotedebasdep"/>
          <w:rFonts w:ascii="Arial" w:hAnsi="Arial" w:cs="Arial"/>
          <w:sz w:val="18"/>
          <w:szCs w:val="18"/>
        </w:rPr>
        <w:footnoteRef/>
      </w:r>
      <w:r w:rsidRPr="00DC7B80">
        <w:rPr>
          <w:rFonts w:ascii="Arial" w:hAnsi="Arial" w:cs="Arial"/>
          <w:sz w:val="18"/>
          <w:szCs w:val="18"/>
          <w:lang w:val="fr-FR"/>
        </w:rPr>
        <w:t xml:space="preserve"> Sentencias T-188 de 2002, T-368 de 2005 y 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Appelnotedebasdep"/>
          <w:rFonts w:ascii="Arial" w:hAnsi="Arial" w:cs="Arial"/>
          <w:sz w:val="18"/>
          <w:szCs w:val="18"/>
        </w:rPr>
        <w:footnoteRef/>
      </w:r>
      <w:r w:rsidRPr="00C37353">
        <w:rPr>
          <w:rFonts w:ascii="Arial" w:hAnsi="Arial" w:cs="Arial"/>
          <w:sz w:val="18"/>
          <w:szCs w:val="18"/>
        </w:rPr>
        <w:t xml:space="preserve"> Sentencia C-243 de 1996</w:t>
      </w:r>
    </w:p>
  </w:footnote>
  <w:footnote w:id="6">
    <w:p w:rsidR="00125DC2" w:rsidRPr="00125DC2" w:rsidRDefault="00125DC2">
      <w:pPr>
        <w:pStyle w:val="Notedebasdepage"/>
        <w:rPr>
          <w:lang w:val="es-CO"/>
        </w:rPr>
      </w:pPr>
      <w:r>
        <w:rPr>
          <w:rStyle w:val="Appelnotedebasdep"/>
        </w:rPr>
        <w:footnoteRef/>
      </w:r>
      <w:r>
        <w:t xml:space="preserve"> </w:t>
      </w:r>
      <w:r>
        <w:rPr>
          <w:lang w:val="es-CO"/>
        </w:rPr>
        <w:t xml:space="preserve">Folio 5 </w:t>
      </w:r>
      <w:proofErr w:type="gramStart"/>
      <w:r>
        <w:rPr>
          <w:lang w:val="es-CO"/>
        </w:rPr>
        <w:t>cuaderno</w:t>
      </w:r>
      <w:proofErr w:type="gramEnd"/>
      <w:r>
        <w:rPr>
          <w:lang w:val="es-CO"/>
        </w:rPr>
        <w:t xml:space="preserve"> de desacato.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pPr>
      <w:pStyle w:val="En-tte"/>
      <w:framePr w:wrap="around" w:vAnchor="text" w:hAnchor="margin" w:xAlign="right" w:y="1"/>
      <w:rPr>
        <w:rStyle w:val="Numrodepage"/>
      </w:rPr>
    </w:pPr>
  </w:p>
  <w:p w:rsidR="00C37353" w:rsidRPr="0086319F" w:rsidRDefault="00BB2C99" w:rsidP="00062ACD">
    <w:pPr>
      <w:pStyle w:val="Puesto1"/>
      <w:jc w:val="right"/>
      <w:rPr>
        <w:rFonts w:ascii="Arial" w:hAnsi="Arial" w:cs="Arial"/>
        <w:sz w:val="20"/>
      </w:rPr>
    </w:pPr>
    <w:r>
      <w:rPr>
        <w:rFonts w:ascii="Arial" w:hAnsi="Arial" w:cs="Arial"/>
        <w:sz w:val="20"/>
      </w:rPr>
      <w:t>Accionante: Miguel Álvaro González Marulanda</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w:t>
    </w:r>
    <w:r w:rsidR="00BB2C99">
      <w:rPr>
        <w:rFonts w:ascii="Arial" w:hAnsi="Arial" w:cs="Arial"/>
        <w:sz w:val="20"/>
      </w:rPr>
      <w:t xml:space="preserve">                      </w:t>
    </w:r>
    <w:r w:rsidRPr="0086319F">
      <w:rPr>
        <w:rFonts w:ascii="Arial" w:hAnsi="Arial" w:cs="Arial"/>
        <w:sz w:val="20"/>
      </w:rPr>
      <w:t xml:space="preserve">Radicado: </w:t>
    </w:r>
    <w:r w:rsidR="00BB2C99">
      <w:rPr>
        <w:rFonts w:ascii="Arial" w:hAnsi="Arial" w:cs="Arial"/>
        <w:sz w:val="20"/>
      </w:rPr>
      <w:t>66001 3187 001 2014 00001 01</w:t>
    </w:r>
  </w:p>
  <w:p w:rsidR="00BB2C99" w:rsidRDefault="00BB2C99" w:rsidP="00062ACD">
    <w:pPr>
      <w:pStyle w:val="Puesto1"/>
      <w:jc w:val="right"/>
      <w:rPr>
        <w:rFonts w:ascii="Arial" w:hAnsi="Arial" w:cs="Arial"/>
        <w:sz w:val="20"/>
      </w:rPr>
    </w:pPr>
    <w:r>
      <w:rPr>
        <w:rFonts w:ascii="Arial" w:hAnsi="Arial" w:cs="Arial"/>
        <w:sz w:val="20"/>
      </w:rPr>
      <w:t>Asunto: Consulta desacato</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BB2C99" w:rsidRDefault="007A6B81" w:rsidP="008F26C3">
    <w:pPr>
      <w:pStyle w:val="Puesto1"/>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75635"/>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40DA"/>
    <w:rsid w:val="00125DC2"/>
    <w:rsid w:val="001260B5"/>
    <w:rsid w:val="00126339"/>
    <w:rsid w:val="00132586"/>
    <w:rsid w:val="0014385F"/>
    <w:rsid w:val="00147B8F"/>
    <w:rsid w:val="00147CB0"/>
    <w:rsid w:val="00151F03"/>
    <w:rsid w:val="00152E70"/>
    <w:rsid w:val="00160305"/>
    <w:rsid w:val="001712BA"/>
    <w:rsid w:val="001801CC"/>
    <w:rsid w:val="00190B60"/>
    <w:rsid w:val="001A4E42"/>
    <w:rsid w:val="001A512C"/>
    <w:rsid w:val="001A633A"/>
    <w:rsid w:val="001B3E53"/>
    <w:rsid w:val="001B5D1F"/>
    <w:rsid w:val="001D28C9"/>
    <w:rsid w:val="001D4064"/>
    <w:rsid w:val="001D5C2A"/>
    <w:rsid w:val="001E1D35"/>
    <w:rsid w:val="001E48F6"/>
    <w:rsid w:val="001E7CA2"/>
    <w:rsid w:val="001F1D54"/>
    <w:rsid w:val="001F414B"/>
    <w:rsid w:val="001F4763"/>
    <w:rsid w:val="001F5BEE"/>
    <w:rsid w:val="0020182E"/>
    <w:rsid w:val="00205E39"/>
    <w:rsid w:val="00206772"/>
    <w:rsid w:val="00207EEC"/>
    <w:rsid w:val="002134C2"/>
    <w:rsid w:val="00235E65"/>
    <w:rsid w:val="00240370"/>
    <w:rsid w:val="00254694"/>
    <w:rsid w:val="002573DF"/>
    <w:rsid w:val="00267AD3"/>
    <w:rsid w:val="00271096"/>
    <w:rsid w:val="0027540E"/>
    <w:rsid w:val="002809F2"/>
    <w:rsid w:val="00283E0A"/>
    <w:rsid w:val="00286107"/>
    <w:rsid w:val="00286CE7"/>
    <w:rsid w:val="002B118C"/>
    <w:rsid w:val="002B2793"/>
    <w:rsid w:val="002B49A7"/>
    <w:rsid w:val="002B4DBD"/>
    <w:rsid w:val="002C0628"/>
    <w:rsid w:val="002C4944"/>
    <w:rsid w:val="002E07A0"/>
    <w:rsid w:val="002E46BB"/>
    <w:rsid w:val="002F06BE"/>
    <w:rsid w:val="002F2A8A"/>
    <w:rsid w:val="002F32D3"/>
    <w:rsid w:val="0030729D"/>
    <w:rsid w:val="003113D9"/>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D6580"/>
    <w:rsid w:val="003F4B68"/>
    <w:rsid w:val="003F53FE"/>
    <w:rsid w:val="003F6E3D"/>
    <w:rsid w:val="00404912"/>
    <w:rsid w:val="00405787"/>
    <w:rsid w:val="004142AF"/>
    <w:rsid w:val="004230FA"/>
    <w:rsid w:val="004278A9"/>
    <w:rsid w:val="0043745F"/>
    <w:rsid w:val="004420B5"/>
    <w:rsid w:val="004450A5"/>
    <w:rsid w:val="0045280B"/>
    <w:rsid w:val="00465A65"/>
    <w:rsid w:val="00477BB2"/>
    <w:rsid w:val="00482124"/>
    <w:rsid w:val="00490225"/>
    <w:rsid w:val="004A004C"/>
    <w:rsid w:val="004A26F5"/>
    <w:rsid w:val="004A4C5B"/>
    <w:rsid w:val="004B0860"/>
    <w:rsid w:val="004B12E6"/>
    <w:rsid w:val="004B5981"/>
    <w:rsid w:val="004E3BAE"/>
    <w:rsid w:val="004F297F"/>
    <w:rsid w:val="004F45A9"/>
    <w:rsid w:val="00511B1E"/>
    <w:rsid w:val="00516960"/>
    <w:rsid w:val="00521078"/>
    <w:rsid w:val="00537008"/>
    <w:rsid w:val="00546373"/>
    <w:rsid w:val="00552632"/>
    <w:rsid w:val="00563843"/>
    <w:rsid w:val="005638A3"/>
    <w:rsid w:val="00563C83"/>
    <w:rsid w:val="00565F33"/>
    <w:rsid w:val="00584EAF"/>
    <w:rsid w:val="005858A4"/>
    <w:rsid w:val="00590520"/>
    <w:rsid w:val="005970CC"/>
    <w:rsid w:val="005A3373"/>
    <w:rsid w:val="005A6825"/>
    <w:rsid w:val="005A6A47"/>
    <w:rsid w:val="005C61F7"/>
    <w:rsid w:val="005D49A4"/>
    <w:rsid w:val="005E5ECD"/>
    <w:rsid w:val="005F3791"/>
    <w:rsid w:val="00602ABE"/>
    <w:rsid w:val="006224A6"/>
    <w:rsid w:val="00622A0C"/>
    <w:rsid w:val="006342D9"/>
    <w:rsid w:val="00636573"/>
    <w:rsid w:val="00661F0C"/>
    <w:rsid w:val="0066243A"/>
    <w:rsid w:val="006743CA"/>
    <w:rsid w:val="00677ABB"/>
    <w:rsid w:val="00680DC7"/>
    <w:rsid w:val="006812D1"/>
    <w:rsid w:val="00683F01"/>
    <w:rsid w:val="00690597"/>
    <w:rsid w:val="00697D6C"/>
    <w:rsid w:val="006A3599"/>
    <w:rsid w:val="006B5808"/>
    <w:rsid w:val="006B6325"/>
    <w:rsid w:val="006C286D"/>
    <w:rsid w:val="006D6D1C"/>
    <w:rsid w:val="006E3298"/>
    <w:rsid w:val="006F75DB"/>
    <w:rsid w:val="00704E4C"/>
    <w:rsid w:val="0070544B"/>
    <w:rsid w:val="007117EA"/>
    <w:rsid w:val="007218B3"/>
    <w:rsid w:val="0072327D"/>
    <w:rsid w:val="007366FF"/>
    <w:rsid w:val="007575F8"/>
    <w:rsid w:val="00761B68"/>
    <w:rsid w:val="007858A6"/>
    <w:rsid w:val="00794CAE"/>
    <w:rsid w:val="007A2E57"/>
    <w:rsid w:val="007A6B81"/>
    <w:rsid w:val="007D4159"/>
    <w:rsid w:val="007E1EBB"/>
    <w:rsid w:val="007E58A8"/>
    <w:rsid w:val="007E601F"/>
    <w:rsid w:val="007F5F6E"/>
    <w:rsid w:val="0080501A"/>
    <w:rsid w:val="00811EB7"/>
    <w:rsid w:val="00814B6B"/>
    <w:rsid w:val="008159D1"/>
    <w:rsid w:val="00816C45"/>
    <w:rsid w:val="0081712C"/>
    <w:rsid w:val="00820FF2"/>
    <w:rsid w:val="00824DC1"/>
    <w:rsid w:val="0083061B"/>
    <w:rsid w:val="00834981"/>
    <w:rsid w:val="00847219"/>
    <w:rsid w:val="0086319F"/>
    <w:rsid w:val="00866A47"/>
    <w:rsid w:val="008762F3"/>
    <w:rsid w:val="008817D0"/>
    <w:rsid w:val="008973D1"/>
    <w:rsid w:val="008A169A"/>
    <w:rsid w:val="008C6CBF"/>
    <w:rsid w:val="008C7B75"/>
    <w:rsid w:val="008D1E41"/>
    <w:rsid w:val="008D7209"/>
    <w:rsid w:val="008E2E65"/>
    <w:rsid w:val="008E425C"/>
    <w:rsid w:val="008F26C3"/>
    <w:rsid w:val="008F2D7A"/>
    <w:rsid w:val="008F43C7"/>
    <w:rsid w:val="008F6936"/>
    <w:rsid w:val="00906350"/>
    <w:rsid w:val="00921037"/>
    <w:rsid w:val="00924024"/>
    <w:rsid w:val="00940B20"/>
    <w:rsid w:val="00956DDD"/>
    <w:rsid w:val="00974561"/>
    <w:rsid w:val="00985510"/>
    <w:rsid w:val="00991BBF"/>
    <w:rsid w:val="009A03A0"/>
    <w:rsid w:val="009A5E41"/>
    <w:rsid w:val="009A5E67"/>
    <w:rsid w:val="009A6C0B"/>
    <w:rsid w:val="009B69CF"/>
    <w:rsid w:val="009D2149"/>
    <w:rsid w:val="009E49CC"/>
    <w:rsid w:val="009F480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066"/>
    <w:rsid w:val="00A7541B"/>
    <w:rsid w:val="00A77526"/>
    <w:rsid w:val="00A86220"/>
    <w:rsid w:val="00A862D6"/>
    <w:rsid w:val="00A8640A"/>
    <w:rsid w:val="00AA1228"/>
    <w:rsid w:val="00AC6688"/>
    <w:rsid w:val="00AD7212"/>
    <w:rsid w:val="00B20E4F"/>
    <w:rsid w:val="00B25194"/>
    <w:rsid w:val="00B25F5E"/>
    <w:rsid w:val="00B321B1"/>
    <w:rsid w:val="00B3729D"/>
    <w:rsid w:val="00B37957"/>
    <w:rsid w:val="00B507B2"/>
    <w:rsid w:val="00B7096A"/>
    <w:rsid w:val="00B726A7"/>
    <w:rsid w:val="00B776DC"/>
    <w:rsid w:val="00B81836"/>
    <w:rsid w:val="00B86889"/>
    <w:rsid w:val="00B918AB"/>
    <w:rsid w:val="00B93A2E"/>
    <w:rsid w:val="00B955A7"/>
    <w:rsid w:val="00B969B7"/>
    <w:rsid w:val="00B96FFC"/>
    <w:rsid w:val="00BB063F"/>
    <w:rsid w:val="00BB2C99"/>
    <w:rsid w:val="00BB7DA8"/>
    <w:rsid w:val="00BC1E7E"/>
    <w:rsid w:val="00BE0162"/>
    <w:rsid w:val="00BE1FA6"/>
    <w:rsid w:val="00BE21E8"/>
    <w:rsid w:val="00BE2A61"/>
    <w:rsid w:val="00BE76BB"/>
    <w:rsid w:val="00C05DB4"/>
    <w:rsid w:val="00C13E21"/>
    <w:rsid w:val="00C27B9E"/>
    <w:rsid w:val="00C37264"/>
    <w:rsid w:val="00C37353"/>
    <w:rsid w:val="00C43FB5"/>
    <w:rsid w:val="00C53DC8"/>
    <w:rsid w:val="00C609B2"/>
    <w:rsid w:val="00C624B2"/>
    <w:rsid w:val="00C70A2F"/>
    <w:rsid w:val="00C71878"/>
    <w:rsid w:val="00C77938"/>
    <w:rsid w:val="00C924EE"/>
    <w:rsid w:val="00C93FDD"/>
    <w:rsid w:val="00CA3812"/>
    <w:rsid w:val="00CD091D"/>
    <w:rsid w:val="00CD3E7C"/>
    <w:rsid w:val="00CD5E24"/>
    <w:rsid w:val="00CE1E36"/>
    <w:rsid w:val="00CE4971"/>
    <w:rsid w:val="00D00A62"/>
    <w:rsid w:val="00D017BD"/>
    <w:rsid w:val="00D1558A"/>
    <w:rsid w:val="00D16968"/>
    <w:rsid w:val="00D17D7D"/>
    <w:rsid w:val="00D20748"/>
    <w:rsid w:val="00D369A3"/>
    <w:rsid w:val="00D42927"/>
    <w:rsid w:val="00D43FE3"/>
    <w:rsid w:val="00D44E7A"/>
    <w:rsid w:val="00D470F5"/>
    <w:rsid w:val="00D56574"/>
    <w:rsid w:val="00D62A16"/>
    <w:rsid w:val="00D63252"/>
    <w:rsid w:val="00D64D6B"/>
    <w:rsid w:val="00D73966"/>
    <w:rsid w:val="00D778B1"/>
    <w:rsid w:val="00D845C6"/>
    <w:rsid w:val="00D900F0"/>
    <w:rsid w:val="00D91F3E"/>
    <w:rsid w:val="00D92A1A"/>
    <w:rsid w:val="00D93A9B"/>
    <w:rsid w:val="00D9793C"/>
    <w:rsid w:val="00DA0AC0"/>
    <w:rsid w:val="00DA55C7"/>
    <w:rsid w:val="00DB0487"/>
    <w:rsid w:val="00DB772D"/>
    <w:rsid w:val="00DC0E9E"/>
    <w:rsid w:val="00DC3541"/>
    <w:rsid w:val="00DC7B80"/>
    <w:rsid w:val="00DD0D02"/>
    <w:rsid w:val="00DE2CB9"/>
    <w:rsid w:val="00DE3CAF"/>
    <w:rsid w:val="00DE54ED"/>
    <w:rsid w:val="00E25BC5"/>
    <w:rsid w:val="00E40DF5"/>
    <w:rsid w:val="00E42AA4"/>
    <w:rsid w:val="00E45C91"/>
    <w:rsid w:val="00E539EB"/>
    <w:rsid w:val="00E57310"/>
    <w:rsid w:val="00E60D66"/>
    <w:rsid w:val="00E6750F"/>
    <w:rsid w:val="00E7043E"/>
    <w:rsid w:val="00E73974"/>
    <w:rsid w:val="00E81295"/>
    <w:rsid w:val="00E871D4"/>
    <w:rsid w:val="00E916FC"/>
    <w:rsid w:val="00E93ABA"/>
    <w:rsid w:val="00E964F5"/>
    <w:rsid w:val="00EA6386"/>
    <w:rsid w:val="00EB3A12"/>
    <w:rsid w:val="00EB49A8"/>
    <w:rsid w:val="00EB4CE4"/>
    <w:rsid w:val="00EC6671"/>
    <w:rsid w:val="00ED1397"/>
    <w:rsid w:val="00ED17FE"/>
    <w:rsid w:val="00EE1B3B"/>
    <w:rsid w:val="00EE6A85"/>
    <w:rsid w:val="00EF08AD"/>
    <w:rsid w:val="00EF38B4"/>
    <w:rsid w:val="00EF41F9"/>
    <w:rsid w:val="00EF580B"/>
    <w:rsid w:val="00F07238"/>
    <w:rsid w:val="00F12443"/>
    <w:rsid w:val="00F2439B"/>
    <w:rsid w:val="00F246C1"/>
    <w:rsid w:val="00F310B8"/>
    <w:rsid w:val="00F429A9"/>
    <w:rsid w:val="00F5675F"/>
    <w:rsid w:val="00F66602"/>
    <w:rsid w:val="00F70154"/>
    <w:rsid w:val="00F70EE0"/>
    <w:rsid w:val="00F714C0"/>
    <w:rsid w:val="00F72247"/>
    <w:rsid w:val="00F7475C"/>
    <w:rsid w:val="00F7722F"/>
    <w:rsid w:val="00F91FFD"/>
    <w:rsid w:val="00FA15DD"/>
    <w:rsid w:val="00FB1EE2"/>
    <w:rsid w:val="00FC3564"/>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4AB4-14E7-49C1-9E2E-6E19E006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9</Pages>
  <Words>2553</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Malucimedina</cp:lastModifiedBy>
  <cp:revision>49</cp:revision>
  <cp:lastPrinted>2017-10-19T20:52:00Z</cp:lastPrinted>
  <dcterms:created xsi:type="dcterms:W3CDTF">2015-02-27T19:47:00Z</dcterms:created>
  <dcterms:modified xsi:type="dcterms:W3CDTF">2017-11-26T19:25:00Z</dcterms:modified>
</cp:coreProperties>
</file>