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09" w:rsidRPr="002F15F2" w:rsidRDefault="000E2A09" w:rsidP="000E2A0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0E2A09" w:rsidRPr="002F15F2" w:rsidRDefault="000E2A09" w:rsidP="000E2A0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0E2A09" w:rsidRPr="000E2A09" w:rsidRDefault="000E2A09" w:rsidP="000E2A0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Asunto</w:t>
      </w:r>
      <w:r w:rsidRPr="000E2A09">
        <w:rPr>
          <w:rFonts w:ascii="Arial" w:hAnsi="Arial" w:cs="Arial"/>
          <w:sz w:val="18"/>
          <w:szCs w:val="18"/>
          <w:lang w:val="es-ES_tradnl" w:eastAsia="fr-FR"/>
        </w:rPr>
        <w:tab/>
      </w:r>
      <w:r w:rsidRPr="000E2A09">
        <w:rPr>
          <w:rFonts w:ascii="Arial" w:hAnsi="Arial" w:cs="Arial"/>
          <w:sz w:val="18"/>
          <w:szCs w:val="18"/>
          <w:lang w:val="es-ES_tradnl" w:eastAsia="fr-FR"/>
        </w:rPr>
        <w:tab/>
      </w:r>
      <w:r w:rsidRPr="000E2A09">
        <w:rPr>
          <w:rFonts w:ascii="Arial" w:hAnsi="Arial" w:cs="Arial"/>
          <w:sz w:val="18"/>
          <w:szCs w:val="18"/>
          <w:lang w:val="es-ES_tradnl" w:eastAsia="fr-FR"/>
        </w:rPr>
        <w:tab/>
        <w:t>: Sentencia de tutela en primera instancia</w:t>
      </w:r>
    </w:p>
    <w:p w:rsidR="000E2A09" w:rsidRPr="000E2A09" w:rsidRDefault="000E2A09" w:rsidP="000E2A0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Accionante</w:t>
      </w:r>
      <w:r w:rsidRPr="000E2A09">
        <w:rPr>
          <w:rFonts w:ascii="Arial" w:hAnsi="Arial" w:cs="Arial"/>
          <w:sz w:val="18"/>
          <w:szCs w:val="18"/>
          <w:lang w:val="es-ES_tradnl" w:eastAsia="fr-FR"/>
        </w:rPr>
        <w:tab/>
      </w:r>
      <w:r w:rsidRPr="000E2A09">
        <w:rPr>
          <w:rFonts w:ascii="Arial" w:hAnsi="Arial" w:cs="Arial"/>
          <w:sz w:val="18"/>
          <w:szCs w:val="18"/>
          <w:lang w:val="es-ES_tradnl" w:eastAsia="fr-FR"/>
        </w:rPr>
        <w:tab/>
        <w:t>: Augusto Becerra Largo</w:t>
      </w:r>
    </w:p>
    <w:p w:rsidR="000E2A09" w:rsidRPr="000E2A09" w:rsidRDefault="000E2A09" w:rsidP="000E2A0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Accionado (s)</w:t>
      </w:r>
      <w:r w:rsidRPr="000E2A09">
        <w:rPr>
          <w:rFonts w:ascii="Arial" w:hAnsi="Arial" w:cs="Arial"/>
          <w:sz w:val="18"/>
          <w:szCs w:val="18"/>
          <w:lang w:val="es-ES_tradnl" w:eastAsia="fr-FR"/>
        </w:rPr>
        <w:tab/>
      </w:r>
      <w:r w:rsidRPr="000E2A09">
        <w:rPr>
          <w:rFonts w:ascii="Arial" w:hAnsi="Arial" w:cs="Arial"/>
          <w:sz w:val="18"/>
          <w:szCs w:val="18"/>
          <w:lang w:val="es-ES_tradnl" w:eastAsia="fr-FR"/>
        </w:rPr>
        <w:tab/>
        <w:t xml:space="preserve">: Juzgado Civil del Circuito de Dosquebradas </w:t>
      </w:r>
    </w:p>
    <w:p w:rsidR="000E2A09" w:rsidRPr="000E2A09" w:rsidRDefault="000E2A09" w:rsidP="000E2A0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Vinculado (s)</w:t>
      </w:r>
      <w:r w:rsidRPr="000E2A09">
        <w:rPr>
          <w:rFonts w:ascii="Arial" w:hAnsi="Arial" w:cs="Arial"/>
          <w:sz w:val="18"/>
          <w:szCs w:val="18"/>
          <w:lang w:val="es-ES_tradnl" w:eastAsia="fr-FR"/>
        </w:rPr>
        <w:tab/>
      </w:r>
      <w:r w:rsidRPr="000E2A09">
        <w:rPr>
          <w:rFonts w:ascii="Arial" w:hAnsi="Arial" w:cs="Arial"/>
          <w:sz w:val="18"/>
          <w:szCs w:val="18"/>
          <w:lang w:val="es-ES_tradnl" w:eastAsia="fr-FR"/>
        </w:rPr>
        <w:tab/>
        <w:t xml:space="preserve">: Central Hidroeléctrica de Caldas </w:t>
      </w:r>
      <w:proofErr w:type="spellStart"/>
      <w:r w:rsidRPr="000E2A09">
        <w:rPr>
          <w:rFonts w:ascii="Arial" w:hAnsi="Arial" w:cs="Arial"/>
          <w:sz w:val="18"/>
          <w:szCs w:val="18"/>
          <w:lang w:val="es-ES_tradnl" w:eastAsia="fr-FR"/>
        </w:rPr>
        <w:t>SA</w:t>
      </w:r>
      <w:proofErr w:type="spellEnd"/>
      <w:r w:rsidRPr="000E2A09">
        <w:rPr>
          <w:rFonts w:ascii="Arial" w:hAnsi="Arial" w:cs="Arial"/>
          <w:sz w:val="18"/>
          <w:szCs w:val="18"/>
          <w:lang w:val="es-ES_tradnl" w:eastAsia="fr-FR"/>
        </w:rPr>
        <w:t xml:space="preserve"> y otros </w:t>
      </w:r>
    </w:p>
    <w:p w:rsidR="000E2A09" w:rsidRPr="000E2A09" w:rsidRDefault="000E2A09" w:rsidP="000E2A0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Radicación</w:t>
      </w:r>
      <w:r w:rsidRPr="000E2A09">
        <w:rPr>
          <w:rFonts w:ascii="Arial" w:hAnsi="Arial" w:cs="Arial"/>
          <w:sz w:val="18"/>
          <w:szCs w:val="18"/>
          <w:lang w:val="es-ES_tradnl" w:eastAsia="fr-FR"/>
        </w:rPr>
        <w:tab/>
      </w:r>
      <w:r w:rsidRPr="000E2A09">
        <w:rPr>
          <w:rFonts w:ascii="Arial" w:hAnsi="Arial" w:cs="Arial"/>
          <w:sz w:val="18"/>
          <w:szCs w:val="18"/>
          <w:lang w:val="es-ES_tradnl" w:eastAsia="fr-FR"/>
        </w:rPr>
        <w:tab/>
        <w:t>: 2018-00470-00 (Interna No.470)</w:t>
      </w:r>
    </w:p>
    <w:p w:rsidR="000E2A09" w:rsidRPr="000E2A09" w:rsidRDefault="000E2A09" w:rsidP="000E2A0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Magistrado Ponente</w:t>
      </w:r>
      <w:r w:rsidRPr="000E2A09">
        <w:rPr>
          <w:rFonts w:ascii="Arial" w:hAnsi="Arial" w:cs="Arial"/>
          <w:sz w:val="18"/>
          <w:szCs w:val="18"/>
          <w:lang w:val="es-ES_tradnl" w:eastAsia="fr-FR"/>
        </w:rPr>
        <w:tab/>
        <w:t xml:space="preserve">: </w:t>
      </w:r>
      <w:proofErr w:type="spellStart"/>
      <w:r w:rsidRPr="000E2A09">
        <w:rPr>
          <w:rFonts w:ascii="Arial" w:hAnsi="Arial" w:cs="Arial"/>
          <w:sz w:val="18"/>
          <w:szCs w:val="18"/>
          <w:lang w:val="es-ES_tradnl" w:eastAsia="fr-FR"/>
        </w:rPr>
        <w:t>Duberney</w:t>
      </w:r>
      <w:proofErr w:type="spellEnd"/>
      <w:r w:rsidRPr="000E2A09">
        <w:rPr>
          <w:rFonts w:ascii="Arial" w:hAnsi="Arial" w:cs="Arial"/>
          <w:sz w:val="18"/>
          <w:szCs w:val="18"/>
          <w:lang w:val="es-ES_tradnl" w:eastAsia="fr-FR"/>
        </w:rPr>
        <w:t xml:space="preserve"> Grisales Herrera</w:t>
      </w:r>
    </w:p>
    <w:p w:rsidR="000E2A09" w:rsidRPr="002F15F2" w:rsidRDefault="000E2A09" w:rsidP="000E2A09">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p>
    <w:p w:rsidR="000E2A09" w:rsidRPr="002F15F2" w:rsidRDefault="000E2A09" w:rsidP="000E2A09">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E2A09" w:rsidRPr="002F15F2" w:rsidRDefault="000E2A09" w:rsidP="000E2A09">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0E2A09" w:rsidRDefault="000E2A09" w:rsidP="000E2A09">
      <w:pPr>
        <w:pStyle w:val="Sinespaciado"/>
        <w:jc w:val="both"/>
        <w:rPr>
          <w:rFonts w:ascii="Arial" w:hAnsi="Arial" w:cs="Arial"/>
          <w:b/>
          <w:sz w:val="18"/>
          <w:szCs w:val="18"/>
          <w:lang w:eastAsia="fr-FR"/>
        </w:rPr>
      </w:pPr>
      <w:r w:rsidRPr="002F15F2">
        <w:rPr>
          <w:rFonts w:ascii="Arial" w:hAnsi="Arial" w:cs="Arial"/>
          <w:b/>
          <w:sz w:val="18"/>
          <w:szCs w:val="18"/>
          <w:lang w:val="es-CO" w:eastAsia="fr-FR"/>
        </w:rPr>
        <w:t xml:space="preserve">Temas: </w:t>
      </w:r>
      <w:r w:rsidRPr="002F15F2">
        <w:rPr>
          <w:rFonts w:ascii="Arial" w:hAnsi="Arial" w:cs="Arial"/>
          <w:b/>
          <w:sz w:val="18"/>
          <w:szCs w:val="18"/>
          <w:lang w:val="es-CO" w:eastAsia="fr-FR"/>
        </w:rPr>
        <w:tab/>
      </w:r>
      <w:r w:rsidRPr="002F15F2">
        <w:rPr>
          <w:rFonts w:ascii="Arial" w:hAnsi="Arial" w:cs="Arial"/>
          <w:b/>
          <w:sz w:val="18"/>
          <w:szCs w:val="18"/>
          <w:lang w:val="es-CO" w:eastAsia="fr-FR"/>
        </w:rPr>
        <w:tab/>
        <w:t xml:space="preserve">          </w:t>
      </w:r>
      <w:r w:rsidRPr="002F15F2">
        <w:rPr>
          <w:rFonts w:ascii="Arial" w:hAnsi="Arial" w:cs="Arial"/>
          <w:b/>
          <w:sz w:val="18"/>
          <w:szCs w:val="18"/>
          <w:lang w:eastAsia="fr-FR"/>
        </w:rPr>
        <w:t>DEBIDO PROCESO / TUTELA CONTRA PROVIDENCIA JUDICIAL /</w:t>
      </w:r>
      <w:r w:rsidRPr="002F15F2">
        <w:rPr>
          <w:rFonts w:ascii="Arial" w:hAnsi="Arial" w:cs="Arial"/>
          <w:b/>
          <w:sz w:val="18"/>
          <w:szCs w:val="18"/>
          <w:lang w:val="es-CO" w:eastAsia="fr-FR"/>
        </w:rPr>
        <w:t xml:space="preserve"> </w:t>
      </w:r>
      <w:r>
        <w:rPr>
          <w:rFonts w:ascii="Arial" w:hAnsi="Arial" w:cs="Arial"/>
          <w:b/>
          <w:sz w:val="18"/>
          <w:szCs w:val="18"/>
          <w:lang w:val="es-CO" w:eastAsia="fr-FR"/>
        </w:rPr>
        <w:t xml:space="preserve">NO </w:t>
      </w:r>
      <w:r>
        <w:rPr>
          <w:rFonts w:ascii="Arial" w:hAnsi="Arial" w:cs="Arial"/>
          <w:b/>
          <w:sz w:val="18"/>
          <w:szCs w:val="18"/>
          <w:lang w:val="es-CO" w:eastAsia="fr-FR"/>
        </w:rPr>
        <w:t>HUBO REQUERIMIENTO PREVIO ANTE EL JUEZ DE LA ACCIÓN POPULAR</w:t>
      </w:r>
      <w:r>
        <w:rPr>
          <w:rFonts w:ascii="Arial" w:hAnsi="Arial" w:cs="Arial"/>
          <w:b/>
          <w:sz w:val="18"/>
          <w:szCs w:val="18"/>
          <w:lang w:val="es-CO" w:eastAsia="fr-FR"/>
        </w:rPr>
        <w:t xml:space="preserve"> / SUBSIDIARIEDAD / IMPROCEDENTE /</w:t>
      </w:r>
      <w:r w:rsidRPr="002F15F2">
        <w:rPr>
          <w:rFonts w:ascii="Arial" w:hAnsi="Arial" w:cs="Arial"/>
          <w:b/>
          <w:sz w:val="18"/>
          <w:szCs w:val="18"/>
          <w:lang w:eastAsia="fr-FR"/>
        </w:rPr>
        <w:t xml:space="preserve"> </w:t>
      </w:r>
    </w:p>
    <w:p w:rsidR="000E2A09" w:rsidRDefault="000E2A09" w:rsidP="000E2A09">
      <w:pPr>
        <w:pStyle w:val="Sinespaciado"/>
        <w:jc w:val="both"/>
        <w:rPr>
          <w:rFonts w:ascii="Arial" w:hAnsi="Arial" w:cs="Arial"/>
          <w:b/>
          <w:sz w:val="18"/>
          <w:szCs w:val="18"/>
          <w:lang w:eastAsia="fr-FR"/>
        </w:rPr>
      </w:pPr>
    </w:p>
    <w:p w:rsidR="000E2A09" w:rsidRDefault="000E2A09" w:rsidP="000E2A09">
      <w:pPr>
        <w:pStyle w:val="Sinespaciado"/>
        <w:jc w:val="both"/>
        <w:rPr>
          <w:rFonts w:ascii="Arial" w:hAnsi="Arial" w:cs="Arial"/>
          <w:sz w:val="18"/>
          <w:szCs w:val="18"/>
          <w:lang w:val="es-ES_tradnl" w:eastAsia="fr-FR"/>
        </w:rPr>
      </w:pPr>
      <w:r w:rsidRPr="000E2A09">
        <w:rPr>
          <w:rFonts w:ascii="Arial" w:hAnsi="Arial" w:cs="Arial"/>
          <w:sz w:val="18"/>
          <w:szCs w:val="18"/>
          <w:lang w:val="es-ES_tradnl" w:eastAsia="fr-FR"/>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la acción de tutela no puede implementarse como mecanismo alternativo o paralelo para resolver problemas jurídicos que deben ser re</w:t>
      </w:r>
      <w:r>
        <w:rPr>
          <w:rFonts w:ascii="Arial" w:hAnsi="Arial" w:cs="Arial"/>
          <w:sz w:val="18"/>
          <w:szCs w:val="18"/>
          <w:lang w:val="es-ES_tradnl" w:eastAsia="fr-FR"/>
        </w:rPr>
        <w:t>sueltos en el trámite ordinario</w:t>
      </w:r>
      <w:r w:rsidRPr="000E2A09">
        <w:rPr>
          <w:rFonts w:ascii="Arial" w:hAnsi="Arial" w:cs="Arial"/>
          <w:sz w:val="18"/>
          <w:szCs w:val="18"/>
          <w:lang w:val="es-ES_tradnl" w:eastAsia="fr-FR"/>
        </w:rPr>
        <w:t>.</w:t>
      </w:r>
    </w:p>
    <w:p w:rsidR="000E2A09" w:rsidRDefault="000E2A09" w:rsidP="000E2A09">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bookmarkStart w:id="0" w:name="_GoBack"/>
      <w:bookmarkEnd w:id="0"/>
    </w:p>
    <w:p w:rsidR="000E2A09" w:rsidRDefault="000E2A09" w:rsidP="000E2A09">
      <w:pPr>
        <w:pStyle w:val="Sinespaciado"/>
        <w:jc w:val="both"/>
        <w:rPr>
          <w:rFonts w:ascii="Arial" w:hAnsi="Arial" w:cs="Arial"/>
          <w:sz w:val="18"/>
          <w:szCs w:val="18"/>
          <w:lang w:val="es-ES_tradnl" w:eastAsia="fr-FR"/>
        </w:rPr>
      </w:pPr>
      <w:r w:rsidRPr="000E2A09">
        <w:rPr>
          <w:rFonts w:ascii="Arial" w:hAnsi="Arial" w:cs="Arial"/>
          <w:sz w:val="18"/>
          <w:szCs w:val="18"/>
          <w:lang w:val="es-ES_tradnl" w:eastAsia="fr-FR"/>
        </w:rPr>
        <w:t>Examinado el acervo probatorio se tiene que el a quo, ante requerimiento que se le hiciera por Sala Unitaria de la Corporación al interior de la tutela radicada al No.2018-00441-00, remitió el expediente de la acción popular, en lugar de enviar las copias requeridas (Folios 8 a 10, este cuaderno), actividad que ahora reprocha el actor; empero, es inexistente requerimiento de su parte ante el accionado en los términos de las pretensiones tutelares, mecanismo ordinario pertinente que pudo agotar, mas prefirió promover esta tutela, sin justificación de índole alguna. Claro es que endilga la afectación de derechos a una autoridad que no ha tenido la oportunidad de exponer el sustento de esa determinación.</w:t>
      </w:r>
    </w:p>
    <w:p w:rsidR="000E2A09" w:rsidRDefault="000E2A09" w:rsidP="000E2A09">
      <w:pPr>
        <w:pStyle w:val="Sinespaciado"/>
        <w:jc w:val="both"/>
        <w:rPr>
          <w:rFonts w:ascii="Arial" w:hAnsi="Arial" w:cs="Arial"/>
          <w:sz w:val="18"/>
          <w:szCs w:val="18"/>
          <w:lang w:val="es-ES_tradnl" w:eastAsia="fr-FR"/>
        </w:rPr>
      </w:pPr>
    </w:p>
    <w:p w:rsidR="000E2A09" w:rsidRDefault="000E2A09" w:rsidP="000E2A09">
      <w:pPr>
        <w:pStyle w:val="Sinespaciado"/>
        <w:jc w:val="both"/>
        <w:rPr>
          <w:rFonts w:ascii="Arial" w:hAnsi="Arial" w:cs="Arial"/>
          <w:sz w:val="18"/>
          <w:szCs w:val="18"/>
          <w:lang w:val="es-ES_tradnl" w:eastAsia="fr-FR"/>
        </w:rPr>
      </w:pPr>
    </w:p>
    <w:p w:rsidR="000E2A09" w:rsidRDefault="000E2A09" w:rsidP="000E2A09">
      <w:pPr>
        <w:pStyle w:val="Sinespaciado"/>
        <w:jc w:val="both"/>
        <w:rPr>
          <w:rFonts w:ascii="Arial" w:hAnsi="Arial" w:cs="Arial"/>
          <w:sz w:val="18"/>
          <w:szCs w:val="18"/>
          <w:lang w:val="es-ES_tradnl" w:eastAsia="fr-FR"/>
        </w:rPr>
      </w:pPr>
    </w:p>
    <w:p w:rsidR="000E2A09" w:rsidRPr="00B94F53" w:rsidRDefault="000E2A09" w:rsidP="000E2A09">
      <w:pPr>
        <w:pStyle w:val="Sinespaciado"/>
        <w:jc w:val="both"/>
        <w:rPr>
          <w:rFonts w:ascii="Arial" w:hAnsi="Arial" w:cs="Arial"/>
          <w:sz w:val="18"/>
          <w:szCs w:val="18"/>
          <w:lang w:val="es-ES_tradnl" w:eastAsia="fr-FR"/>
        </w:rPr>
      </w:pPr>
    </w:p>
    <w:p w:rsidR="000E2A09" w:rsidRPr="00544CAF" w:rsidRDefault="000E2A09" w:rsidP="000E2A09">
      <w:pPr>
        <w:pStyle w:val="Sinespaciado"/>
        <w:jc w:val="both"/>
        <w:rPr>
          <w:rFonts w:ascii="Arial" w:hAnsi="Arial" w:cs="Arial"/>
          <w:sz w:val="18"/>
          <w:szCs w:val="18"/>
          <w:lang w:val="es-ES_tradnl" w:eastAsia="fr-FR"/>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r w:rsidR="00C82ED9">
        <w:rPr>
          <w:rFonts w:ascii="Georgia" w:hAnsi="Georgia" w:cs="Arial"/>
          <w:sz w:val="22"/>
        </w:rPr>
        <w:t>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C82ED9">
        <w:rPr>
          <w:rFonts w:ascii="Georgia" w:hAnsi="Georgia" w:cs="Arial"/>
          <w:sz w:val="22"/>
        </w:rPr>
        <w:t xml:space="preserve">Civil del Circuito de Dosquebradas </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C82ED9">
        <w:rPr>
          <w:rFonts w:ascii="Georgia" w:hAnsi="Georgia" w:cs="Arial"/>
          <w:sz w:val="22"/>
          <w:szCs w:val="22"/>
        </w:rPr>
        <w:t xml:space="preserve">Central Hidroeléctrica de Caldas SA y otros </w:t>
      </w:r>
    </w:p>
    <w:p w:rsidR="00266108"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C82ED9">
        <w:rPr>
          <w:rFonts w:ascii="Georgia" w:hAnsi="Georgia" w:cs="Arial"/>
          <w:sz w:val="22"/>
        </w:rPr>
        <w:t>00470</w:t>
      </w:r>
      <w:r w:rsidR="0073460F">
        <w:rPr>
          <w:rFonts w:ascii="Georgia" w:hAnsi="Georgia" w:cs="Arial"/>
          <w:sz w:val="22"/>
        </w:rPr>
        <w:t>-00</w:t>
      </w:r>
      <w:r w:rsidR="00D25766">
        <w:rPr>
          <w:rFonts w:ascii="Georgia" w:hAnsi="Georgia" w:cs="Arial"/>
          <w:sz w:val="22"/>
        </w:rPr>
        <w:t xml:space="preserve"> (Interna No.</w:t>
      </w:r>
      <w:r w:rsidR="00C82ED9">
        <w:rPr>
          <w:rFonts w:ascii="Georgia" w:hAnsi="Georgia" w:cs="Arial"/>
          <w:sz w:val="22"/>
        </w:rPr>
        <w:t>470</w:t>
      </w:r>
      <w:r w:rsidR="00D25766">
        <w:rPr>
          <w:rFonts w:ascii="Georgia" w:hAnsi="Georgia" w:cs="Arial"/>
          <w:sz w:val="22"/>
        </w:rPr>
        <w:t>)</w:t>
      </w:r>
    </w:p>
    <w:p w:rsidR="00266108"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9B45B1" w:rsidRPr="00AD7B0C" w:rsidRDefault="009B45B1" w:rsidP="009B45B1">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249 </w:t>
      </w:r>
      <w:r w:rsidRPr="00AD7B0C">
        <w:rPr>
          <w:rFonts w:ascii="Georgia" w:hAnsi="Georgia"/>
          <w:sz w:val="22"/>
          <w:szCs w:val="22"/>
        </w:rPr>
        <w:t>d</w:t>
      </w:r>
      <w:r>
        <w:rPr>
          <w:rFonts w:ascii="Georgia" w:hAnsi="Georgia"/>
          <w:sz w:val="22"/>
          <w:szCs w:val="22"/>
        </w:rPr>
        <w:t>e 12</w:t>
      </w:r>
      <w:r w:rsidRPr="00AD7B0C">
        <w:rPr>
          <w:rFonts w:ascii="Georgia" w:hAnsi="Georgia"/>
          <w:sz w:val="22"/>
          <w:szCs w:val="22"/>
        </w:rPr>
        <w:t>-</w:t>
      </w:r>
      <w:r>
        <w:rPr>
          <w:rFonts w:ascii="Georgia" w:hAnsi="Georgia"/>
          <w:sz w:val="22"/>
          <w:szCs w:val="22"/>
        </w:rPr>
        <w:t>07</w:t>
      </w:r>
      <w:r w:rsidRPr="00AD7B0C">
        <w:rPr>
          <w:rFonts w:ascii="Georgia" w:hAnsi="Georgia"/>
          <w:sz w:val="22"/>
          <w:szCs w:val="22"/>
        </w:rPr>
        <w:t>-</w:t>
      </w:r>
      <w:r>
        <w:rPr>
          <w:rFonts w:ascii="Georgia" w:hAnsi="Georgia"/>
          <w:sz w:val="22"/>
          <w:szCs w:val="22"/>
        </w:rPr>
        <w:t>2018</w:t>
      </w:r>
    </w:p>
    <w:p w:rsidR="009B45B1" w:rsidRPr="00AD7B0C" w:rsidRDefault="009B45B1" w:rsidP="009B45B1">
      <w:pPr>
        <w:pBdr>
          <w:bottom w:val="double" w:sz="6" w:space="1" w:color="auto"/>
        </w:pBdr>
        <w:spacing w:line="360" w:lineRule="auto"/>
        <w:jc w:val="center"/>
        <w:rPr>
          <w:rFonts w:ascii="Georgia" w:hAnsi="Georgia" w:cs="Arial"/>
          <w:b/>
          <w:bCs/>
          <w:sz w:val="18"/>
          <w:szCs w:val="22"/>
        </w:rPr>
      </w:pPr>
    </w:p>
    <w:p w:rsidR="009B45B1" w:rsidRPr="00AD7B0C" w:rsidRDefault="009B45B1" w:rsidP="009B45B1">
      <w:pPr>
        <w:spacing w:line="360" w:lineRule="auto"/>
        <w:jc w:val="center"/>
        <w:rPr>
          <w:rFonts w:ascii="Georgia" w:hAnsi="Georgia" w:cs="Arial"/>
          <w:b/>
          <w:bCs/>
          <w:szCs w:val="22"/>
        </w:rPr>
      </w:pPr>
    </w:p>
    <w:p w:rsidR="009B45B1" w:rsidRPr="00AD7B0C" w:rsidRDefault="009B45B1" w:rsidP="009B45B1">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doce (12</w:t>
      </w:r>
      <w:r w:rsidRPr="00FD0443">
        <w:rPr>
          <w:rFonts w:ascii="Georgia" w:hAnsi="Georgia" w:cs="Arial"/>
          <w:iCs/>
          <w:smallCaps/>
          <w:sz w:val="28"/>
          <w:lang w:val="es-CO"/>
        </w:rPr>
        <w:t xml:space="preserve">) de </w:t>
      </w:r>
      <w:r>
        <w:rPr>
          <w:rFonts w:ascii="Georgia" w:hAnsi="Georgia" w:cs="Arial"/>
          <w:iCs/>
          <w:smallCaps/>
          <w:sz w:val="28"/>
          <w:lang w:val="es-CO"/>
        </w:rPr>
        <w:t xml:space="preserve">julio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0A15D9" w:rsidRDefault="00FD0443" w:rsidP="00FD0443">
      <w:pPr>
        <w:pStyle w:val="Textoindependiente"/>
        <w:spacing w:line="360" w:lineRule="auto"/>
        <w:rPr>
          <w:rFonts w:ascii="Georgia" w:hAnsi="Georgia"/>
          <w:sz w:val="22"/>
          <w:szCs w:val="24"/>
        </w:rPr>
      </w:pPr>
    </w:p>
    <w:p w:rsidR="00531350" w:rsidRDefault="00C82ED9" w:rsidP="00531350">
      <w:pPr>
        <w:pStyle w:val="Textoindependiente"/>
        <w:spacing w:line="360" w:lineRule="auto"/>
        <w:rPr>
          <w:rFonts w:ascii="Georgia" w:hAnsi="Georgia"/>
          <w:szCs w:val="24"/>
        </w:rPr>
      </w:pPr>
      <w:r>
        <w:rPr>
          <w:rFonts w:ascii="Georgia" w:hAnsi="Georgia"/>
          <w:szCs w:val="24"/>
        </w:rPr>
        <w:t xml:space="preserve">El </w:t>
      </w:r>
      <w:r w:rsidR="00531350" w:rsidRPr="00D63D82">
        <w:rPr>
          <w:rFonts w:ascii="Georgia" w:hAnsi="Georgia"/>
          <w:szCs w:val="24"/>
        </w:rPr>
        <w:t>amparo constitucional 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0A15D9" w:rsidRDefault="000147A2" w:rsidP="0099045D">
      <w:pPr>
        <w:pStyle w:val="Textoindependiente"/>
        <w:spacing w:line="360" w:lineRule="auto"/>
        <w:rPr>
          <w:rFonts w:ascii="Georgia" w:hAnsi="Georgia"/>
          <w:sz w:val="22"/>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lastRenderedPageBreak/>
        <w:t xml:space="preserve">LA SÍNTESIS </w:t>
      </w:r>
      <w:r w:rsidR="00592A5D" w:rsidRPr="00AD7B0C">
        <w:rPr>
          <w:rFonts w:ascii="Georgia" w:hAnsi="Georgia"/>
          <w:szCs w:val="24"/>
        </w:rPr>
        <w:t>FÁCTICA</w:t>
      </w:r>
    </w:p>
    <w:p w:rsidR="0099045D" w:rsidRPr="000A15D9" w:rsidRDefault="0099045D" w:rsidP="0099045D">
      <w:pPr>
        <w:pStyle w:val="Textoindependiente"/>
        <w:spacing w:line="360" w:lineRule="auto"/>
        <w:rPr>
          <w:rFonts w:ascii="Georgia" w:hAnsi="Georgia"/>
          <w:sz w:val="22"/>
          <w:szCs w:val="24"/>
        </w:rPr>
      </w:pPr>
    </w:p>
    <w:p w:rsidR="00D25766" w:rsidRPr="007C23E2" w:rsidRDefault="00D25766" w:rsidP="000A15D9">
      <w:pPr>
        <w:spacing w:line="360" w:lineRule="auto"/>
        <w:jc w:val="both"/>
        <w:rPr>
          <w:rFonts w:ascii="Georgia" w:hAnsi="Georgia" w:cs="Arial"/>
          <w:lang w:val="es-CO"/>
        </w:rPr>
      </w:pPr>
      <w:r>
        <w:rPr>
          <w:rFonts w:ascii="Georgia" w:hAnsi="Georgia" w:cs="Arial"/>
          <w:lang w:val="es-CO"/>
        </w:rPr>
        <w:t>Mencionó el actor que</w:t>
      </w:r>
      <w:r w:rsidR="00C82ED9">
        <w:rPr>
          <w:rFonts w:ascii="Georgia" w:hAnsi="Georgia" w:cs="Arial"/>
          <w:lang w:val="es-CO"/>
        </w:rPr>
        <w:t xml:space="preserve"> el despacho judicial dilata el trámite de la acción popular No.2016-00004-00, porque remitió el expediente a esta Corporación. Desatiende </w:t>
      </w:r>
      <w:r>
        <w:rPr>
          <w:rFonts w:ascii="Georgia" w:hAnsi="Georgia" w:cs="Arial"/>
          <w:lang w:val="es-CO"/>
        </w:rPr>
        <w:t xml:space="preserve">el artículo 5º, Ley 472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sidR="00C82ED9">
        <w:rPr>
          <w:rFonts w:ascii="Georgia" w:hAnsi="Georgia" w:cs="Arial"/>
        </w:rPr>
        <w:t xml:space="preserve">este </w:t>
      </w:r>
      <w:r>
        <w:rPr>
          <w:rFonts w:ascii="Georgia" w:hAnsi="Georgia" w:cs="Arial"/>
        </w:rPr>
        <w:t>c</w:t>
      </w:r>
      <w:r w:rsidRPr="007C23E2">
        <w:rPr>
          <w:rFonts w:ascii="Georgia" w:hAnsi="Georgia" w:cs="Arial"/>
        </w:rPr>
        <w:t xml:space="preserve">uaderno). </w:t>
      </w:r>
    </w:p>
    <w:p w:rsidR="002B0607" w:rsidRPr="000A15D9" w:rsidRDefault="002B0607" w:rsidP="000A15D9">
      <w:pPr>
        <w:pStyle w:val="Textoindependiente"/>
        <w:spacing w:line="360" w:lineRule="auto"/>
        <w:rPr>
          <w:rFonts w:ascii="Georgia" w:hAnsi="Georgia"/>
          <w:sz w:val="22"/>
          <w:szCs w:val="24"/>
        </w:rPr>
      </w:pPr>
    </w:p>
    <w:p w:rsidR="0099045D" w:rsidRPr="00AD7B0C" w:rsidRDefault="00265F36" w:rsidP="000A15D9">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0A15D9" w:rsidRDefault="00800EF6" w:rsidP="000A15D9">
      <w:pPr>
        <w:pStyle w:val="Textoindependiente"/>
        <w:spacing w:line="360" w:lineRule="auto"/>
        <w:rPr>
          <w:rFonts w:ascii="Georgia" w:hAnsi="Georgia"/>
          <w:sz w:val="22"/>
          <w:szCs w:val="24"/>
        </w:rPr>
      </w:pPr>
    </w:p>
    <w:p w:rsidR="007D0ECC" w:rsidRPr="00AD7B0C" w:rsidRDefault="000A15D9"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Los </w:t>
      </w:r>
      <w:r w:rsidR="00401168" w:rsidRPr="00AD7B0C">
        <w:rPr>
          <w:rFonts w:ascii="Georgia" w:hAnsi="Georgia" w:cs="Arial"/>
          <w:spacing w:val="-3"/>
          <w:lang w:val="es-ES_tradnl"/>
        </w:rPr>
        <w:t xml:space="preserve">artículos </w:t>
      </w:r>
      <w:r w:rsidR="00D25766">
        <w:rPr>
          <w:rFonts w:ascii="Georgia" w:hAnsi="Georgia" w:cs="Arial"/>
          <w:spacing w:val="-3"/>
          <w:lang w:val="es-ES_tradnl"/>
        </w:rPr>
        <w:t xml:space="preserve">13, 29, 83 y 86 de la CP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7D0ECC" w:rsidRPr="00AD7B0C">
        <w:rPr>
          <w:rFonts w:ascii="Georgia" w:hAnsi="Georgia" w:cs="Arial"/>
          <w:spacing w:val="-3"/>
          <w:lang w:val="es-ES_tradnl"/>
        </w:rPr>
        <w:t>este cuaderno).</w:t>
      </w:r>
    </w:p>
    <w:p w:rsidR="003F6C16" w:rsidRPr="000A15D9" w:rsidRDefault="003F6C16"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2"/>
          <w:lang w:val="es-CO"/>
        </w:rPr>
      </w:pPr>
    </w:p>
    <w:p w:rsidR="0099045D" w:rsidRPr="00AD7B0C" w:rsidRDefault="0099045D" w:rsidP="000A15D9">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0A15D9" w:rsidRDefault="00303E85" w:rsidP="000A15D9">
      <w:pPr>
        <w:pStyle w:val="Sinespaciado"/>
        <w:spacing w:line="360" w:lineRule="auto"/>
        <w:jc w:val="both"/>
        <w:rPr>
          <w:rFonts w:ascii="Georgia" w:hAnsi="Georgia" w:cs="Arial"/>
          <w:sz w:val="22"/>
          <w:szCs w:val="24"/>
        </w:rPr>
      </w:pPr>
    </w:p>
    <w:p w:rsidR="00B0196F" w:rsidRPr="000A15D9" w:rsidRDefault="008A0768" w:rsidP="000A15D9">
      <w:pPr>
        <w:spacing w:line="360" w:lineRule="auto"/>
        <w:jc w:val="both"/>
        <w:rPr>
          <w:rFonts w:ascii="Georgia" w:hAnsi="Georgia" w:cs="Arial"/>
        </w:rPr>
      </w:pPr>
      <w:r>
        <w:rPr>
          <w:rFonts w:ascii="Georgia" w:hAnsi="Georgia" w:cs="Arial"/>
        </w:rPr>
        <w:t xml:space="preserve">Pretende se ordene al </w:t>
      </w:r>
      <w:r w:rsidR="000A15D9">
        <w:rPr>
          <w:rFonts w:ascii="Georgia" w:hAnsi="Georgia" w:cs="Arial"/>
        </w:rPr>
        <w:t>Juzgado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0A15D9">
        <w:rPr>
          <w:rFonts w:ascii="Georgia" w:hAnsi="Georgia" w:cs="Arial"/>
        </w:rPr>
        <w:t>Tomar copias o escanear la acción popular y se regrese al despacho</w:t>
      </w:r>
      <w:r w:rsidR="00D25766">
        <w:rPr>
          <w:rFonts w:ascii="Georgia" w:hAnsi="Georgia" w:cs="Arial"/>
        </w:rPr>
        <w:t>;</w:t>
      </w:r>
      <w:r w:rsidR="000A15D9">
        <w:rPr>
          <w:rFonts w:ascii="Georgia" w:hAnsi="Georgia" w:cs="Arial"/>
        </w:rPr>
        <w:t xml:space="preserve"> y,</w:t>
      </w:r>
      <w:r w:rsidR="00D25766">
        <w:rPr>
          <w:rFonts w:ascii="Georgia" w:hAnsi="Georgia" w:cs="Arial"/>
        </w:rPr>
        <w:t xml:space="preserve"> (ii) </w:t>
      </w:r>
      <w:r w:rsidR="000A15D9">
        <w:rPr>
          <w:rFonts w:ascii="Georgia" w:hAnsi="Georgia" w:cs="Arial"/>
        </w:rPr>
        <w:t xml:space="preserve">No volver a enviar el expediente </w:t>
      </w:r>
      <w:r w:rsidR="00C0628A" w:rsidRPr="00AD7B0C">
        <w:rPr>
          <w:rFonts w:ascii="Georgia" w:hAnsi="Georgia" w:cs="Arial"/>
          <w:spacing w:val="-3"/>
          <w:lang w:val="es-ES_tradnl"/>
        </w:rPr>
        <w:t>(Folio</w:t>
      </w:r>
      <w:r w:rsidR="00C0628A">
        <w:rPr>
          <w:rFonts w:ascii="Georgia" w:hAnsi="Georgia" w:cs="Arial"/>
          <w:spacing w:val="-3"/>
          <w:lang w:val="es-ES_tradnl"/>
        </w:rPr>
        <w:t xml:space="preserve"> 1, </w:t>
      </w:r>
      <w:r w:rsidR="00C0628A" w:rsidRPr="00AD7B0C">
        <w:rPr>
          <w:rFonts w:ascii="Georgia" w:hAnsi="Georgia" w:cs="Arial"/>
          <w:spacing w:val="-3"/>
          <w:lang w:val="es-ES_tradnl"/>
        </w:rPr>
        <w:t>este cuaderno)</w:t>
      </w:r>
      <w:r w:rsidR="00C0628A">
        <w:rPr>
          <w:rFonts w:ascii="Georgia" w:hAnsi="Georgia" w:cs="Arial"/>
          <w:spacing w:val="-3"/>
          <w:lang w:val="es-ES_tradnl"/>
        </w:rPr>
        <w:t>.</w:t>
      </w:r>
    </w:p>
    <w:p w:rsidR="00B0196F" w:rsidRPr="000A15D9" w:rsidRDefault="00B0196F" w:rsidP="000A15D9">
      <w:pPr>
        <w:spacing w:line="360" w:lineRule="auto"/>
        <w:rPr>
          <w:sz w:val="22"/>
          <w:lang w:val="es-CO"/>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0A15D9" w:rsidRDefault="000A15D9" w:rsidP="003610E9">
      <w:pPr>
        <w:spacing w:line="360" w:lineRule="auto"/>
        <w:jc w:val="both"/>
        <w:rPr>
          <w:rFonts w:ascii="Georgia" w:hAnsi="Georgia"/>
        </w:rPr>
      </w:pPr>
    </w:p>
    <w:p w:rsidR="000A15D9" w:rsidRDefault="0006677C" w:rsidP="003610E9">
      <w:pPr>
        <w:spacing w:line="360" w:lineRule="auto"/>
        <w:jc w:val="both"/>
        <w:rPr>
          <w:rFonts w:ascii="Georgia" w:hAnsi="Georgia" w:cs="Arial"/>
          <w:color w:val="000000"/>
        </w:rPr>
      </w:pPr>
      <w:r w:rsidRPr="0063183D">
        <w:rPr>
          <w:rFonts w:ascii="Georgia" w:hAnsi="Georgia"/>
        </w:rPr>
        <w:t xml:space="preserve">En </w:t>
      </w:r>
      <w:r w:rsidR="000A15D9">
        <w:rPr>
          <w:rFonts w:ascii="Georgia" w:hAnsi="Georgia"/>
        </w:rPr>
        <w:t xml:space="preserve"> </w:t>
      </w:r>
      <w:r w:rsidRPr="0063183D">
        <w:rPr>
          <w:rFonts w:ascii="Georgia" w:hAnsi="Georgia"/>
        </w:rPr>
        <w:t xml:space="preserve">reparto ordinario </w:t>
      </w:r>
      <w:r w:rsidR="000A15D9">
        <w:rPr>
          <w:rFonts w:ascii="Georgia" w:hAnsi="Georgia"/>
        </w:rPr>
        <w:t xml:space="preserve"> </w:t>
      </w:r>
      <w:r w:rsidRPr="0063183D">
        <w:rPr>
          <w:rFonts w:ascii="Georgia" w:hAnsi="Georgia"/>
        </w:rPr>
        <w:t xml:space="preserve">se </w:t>
      </w:r>
      <w:r w:rsidR="000A15D9">
        <w:rPr>
          <w:rFonts w:ascii="Georgia" w:hAnsi="Georgia"/>
        </w:rPr>
        <w:t xml:space="preserve"> </w:t>
      </w:r>
      <w:r w:rsidR="00D25766">
        <w:rPr>
          <w:rFonts w:ascii="Georgia" w:hAnsi="Georgia"/>
        </w:rPr>
        <w:t xml:space="preserve">asignó </w:t>
      </w:r>
      <w:r w:rsidR="000A15D9">
        <w:rPr>
          <w:rFonts w:ascii="Georgia" w:hAnsi="Georgia"/>
        </w:rPr>
        <w:t xml:space="preserve"> </w:t>
      </w:r>
      <w:r w:rsidRPr="0063183D">
        <w:rPr>
          <w:rFonts w:ascii="Georgia" w:hAnsi="Georgia"/>
        </w:rPr>
        <w:t xml:space="preserve">a </w:t>
      </w:r>
      <w:r w:rsidR="000A15D9">
        <w:rPr>
          <w:rFonts w:ascii="Georgia" w:hAnsi="Georgia"/>
        </w:rPr>
        <w:t xml:space="preserve"> </w:t>
      </w:r>
      <w:r w:rsidRPr="0063183D">
        <w:rPr>
          <w:rFonts w:ascii="Georgia" w:hAnsi="Georgia"/>
        </w:rPr>
        <w:t xml:space="preserve">este </w:t>
      </w:r>
      <w:r w:rsidR="000A15D9">
        <w:rPr>
          <w:rFonts w:ascii="Georgia" w:hAnsi="Georgia"/>
        </w:rPr>
        <w:t xml:space="preserve"> </w:t>
      </w:r>
      <w:r w:rsidRPr="0063183D">
        <w:rPr>
          <w:rFonts w:ascii="Georgia" w:hAnsi="Georgia"/>
        </w:rPr>
        <w:t>Despacho</w:t>
      </w:r>
      <w:r w:rsidRPr="0063183D">
        <w:rPr>
          <w:rFonts w:ascii="Georgia" w:hAnsi="Georgia" w:cs="Arial"/>
          <w:color w:val="000000"/>
        </w:rPr>
        <w:t xml:space="preserve">, </w:t>
      </w:r>
      <w:r w:rsidR="000A15D9">
        <w:rPr>
          <w:rFonts w:ascii="Georgia" w:hAnsi="Georgia" w:cs="Arial"/>
          <w:color w:val="000000"/>
        </w:rPr>
        <w:t xml:space="preserve"> </w:t>
      </w:r>
      <w:r w:rsidRPr="0063183D">
        <w:rPr>
          <w:rFonts w:ascii="Georgia" w:hAnsi="Georgia" w:cs="Arial"/>
          <w:color w:val="000000"/>
        </w:rPr>
        <w:t xml:space="preserve">con </w:t>
      </w:r>
      <w:r w:rsidR="000A15D9">
        <w:rPr>
          <w:rFonts w:ascii="Georgia" w:hAnsi="Georgia" w:cs="Arial"/>
          <w:color w:val="000000"/>
        </w:rPr>
        <w:t xml:space="preserve"> </w:t>
      </w:r>
      <w:r w:rsidRPr="0063183D">
        <w:rPr>
          <w:rFonts w:ascii="Georgia" w:hAnsi="Georgia" w:cs="Arial"/>
          <w:color w:val="000000"/>
        </w:rPr>
        <w:t xml:space="preserve">providencia </w:t>
      </w:r>
      <w:r w:rsidR="000A15D9">
        <w:rPr>
          <w:rFonts w:ascii="Georgia" w:hAnsi="Georgia" w:cs="Arial"/>
          <w:color w:val="000000"/>
        </w:rPr>
        <w:t xml:space="preserve"> </w:t>
      </w:r>
      <w:r w:rsidRPr="0063183D">
        <w:rPr>
          <w:rFonts w:ascii="Georgia" w:hAnsi="Georgia" w:cs="Arial"/>
          <w:color w:val="000000"/>
        </w:rPr>
        <w:t xml:space="preserve">del </w:t>
      </w:r>
      <w:r w:rsidR="000A15D9">
        <w:rPr>
          <w:rFonts w:ascii="Georgia" w:hAnsi="Georgia" w:cs="Arial"/>
          <w:color w:val="000000"/>
        </w:rPr>
        <w:t xml:space="preserve"> </w:t>
      </w:r>
      <w:r w:rsidR="00D25766">
        <w:rPr>
          <w:rFonts w:ascii="Georgia" w:hAnsi="Georgia" w:cs="Arial"/>
          <w:color w:val="000000"/>
        </w:rPr>
        <w:t>04</w:t>
      </w:r>
      <w:r w:rsidR="00615827">
        <w:rPr>
          <w:rFonts w:ascii="Georgia" w:hAnsi="Georgia" w:cs="Arial"/>
          <w:color w:val="000000"/>
        </w:rPr>
        <w:t>-</w:t>
      </w:r>
      <w:r w:rsidR="00D25766">
        <w:rPr>
          <w:rFonts w:ascii="Georgia" w:hAnsi="Georgia" w:cs="Arial"/>
          <w:color w:val="000000"/>
        </w:rPr>
        <w:t>07</w:t>
      </w:r>
      <w:r w:rsidR="00615827">
        <w:rPr>
          <w:rFonts w:ascii="Georgia" w:hAnsi="Georgia" w:cs="Arial"/>
          <w:color w:val="000000"/>
        </w:rPr>
        <w:t>-2018</w:t>
      </w:r>
      <w:r w:rsidR="000A15D9">
        <w:rPr>
          <w:rFonts w:ascii="Georgia" w:hAnsi="Georgia" w:cs="Arial"/>
          <w:color w:val="000000"/>
        </w:rPr>
        <w:t xml:space="preserve">  se </w:t>
      </w:r>
    </w:p>
    <w:p w:rsidR="003610E9" w:rsidRPr="00D63D82" w:rsidRDefault="00D25766" w:rsidP="003610E9">
      <w:pPr>
        <w:spacing w:line="360" w:lineRule="auto"/>
        <w:jc w:val="both"/>
        <w:rPr>
          <w:rFonts w:ascii="Georgia" w:hAnsi="Georgia" w:cs="Arial"/>
        </w:rPr>
      </w:pPr>
      <w:proofErr w:type="gramStart"/>
      <w:r>
        <w:rPr>
          <w:rFonts w:ascii="Georgia" w:hAnsi="Georgia" w:cs="Arial"/>
          <w:color w:val="000000"/>
        </w:rPr>
        <w:t>admitió</w:t>
      </w:r>
      <w:proofErr w:type="gramEnd"/>
      <w:r>
        <w:rPr>
          <w:rFonts w:ascii="Georgia" w:hAnsi="Georgia" w:cs="Arial"/>
          <w:color w:val="000000"/>
        </w:rPr>
        <w:t xml:space="preserve"> y </w:t>
      </w:r>
      <w:r w:rsidR="0006677C" w:rsidRPr="0063183D">
        <w:rPr>
          <w:rFonts w:ascii="Georgia" w:hAnsi="Georgia"/>
        </w:rPr>
        <w:t>se vinculó a quienes se estimó conveniente</w:t>
      </w:r>
      <w:r w:rsidR="0006677C" w:rsidRPr="0063183D">
        <w:rPr>
          <w:rFonts w:ascii="Georgia" w:hAnsi="Georgia" w:cs="Arial"/>
          <w:color w:val="000000"/>
        </w:rPr>
        <w:t xml:space="preserve">, </w:t>
      </w:r>
      <w:r w:rsidR="0006677C" w:rsidRPr="0063183D">
        <w:rPr>
          <w:rFonts w:ascii="Georgia" w:hAnsi="Georgia"/>
        </w:rPr>
        <w:t>e</w:t>
      </w:r>
      <w:r>
        <w:rPr>
          <w:rFonts w:ascii="Georgia" w:hAnsi="Georgia"/>
        </w:rPr>
        <w:t>ntre otros ordenamientos (Folio</w:t>
      </w:r>
      <w:r w:rsidR="0006677C" w:rsidRPr="0063183D">
        <w:rPr>
          <w:rFonts w:ascii="Georgia" w:hAnsi="Georgia"/>
        </w:rPr>
        <w:t xml:space="preserve"> </w:t>
      </w:r>
      <w:r>
        <w:rPr>
          <w:rFonts w:ascii="Georgia" w:hAnsi="Georgia"/>
        </w:rPr>
        <w:t>4</w:t>
      </w:r>
      <w:r w:rsidR="0006677C" w:rsidRPr="0063183D">
        <w:rPr>
          <w:rFonts w:ascii="Georgia" w:hAnsi="Georgia"/>
        </w:rPr>
        <w:t>, ibídem)</w:t>
      </w:r>
      <w:r w:rsidR="0006677C" w:rsidRPr="0063183D">
        <w:rPr>
          <w:rFonts w:ascii="Georgia" w:hAnsi="Georgia" w:cs="Arial"/>
          <w:color w:val="000000"/>
        </w:rPr>
        <w:t xml:space="preserve">. Fueron </w:t>
      </w:r>
      <w:r w:rsidR="0006677C" w:rsidRPr="00703B98">
        <w:rPr>
          <w:rFonts w:ascii="Georgia" w:hAnsi="Georgia" w:cs="Arial"/>
          <w:color w:val="000000"/>
        </w:rPr>
        <w:t xml:space="preserve">debidamente enterados los extremos de la acción (Folios </w:t>
      </w:r>
      <w:r>
        <w:rPr>
          <w:rFonts w:ascii="Georgia" w:hAnsi="Georgia" w:cs="Arial"/>
          <w:color w:val="000000"/>
        </w:rPr>
        <w:t>5 a 7</w:t>
      </w:r>
      <w:r w:rsidR="00C0628A">
        <w:rPr>
          <w:rFonts w:ascii="Georgia" w:hAnsi="Georgia" w:cs="Arial"/>
          <w:color w:val="000000"/>
        </w:rPr>
        <w:t>, ibídem). Contestaron</w:t>
      </w:r>
      <w:r w:rsidR="0006677C" w:rsidRPr="00703B98">
        <w:rPr>
          <w:rFonts w:ascii="Georgia" w:hAnsi="Georgia" w:cs="Arial"/>
          <w:color w:val="000000"/>
        </w:rPr>
        <w:t xml:space="preserve"> </w:t>
      </w:r>
      <w:r>
        <w:rPr>
          <w:rFonts w:ascii="Georgia" w:hAnsi="Georgia" w:cs="Arial"/>
          <w:color w:val="000000"/>
        </w:rPr>
        <w:t xml:space="preserve">el municipio de </w:t>
      </w:r>
      <w:r w:rsidR="000A15D9">
        <w:rPr>
          <w:rFonts w:ascii="Georgia" w:hAnsi="Georgia" w:cs="Arial"/>
          <w:color w:val="000000"/>
        </w:rPr>
        <w:t xml:space="preserve">Dosquebradas </w:t>
      </w:r>
      <w:r>
        <w:rPr>
          <w:rFonts w:ascii="Georgia" w:hAnsi="Georgia" w:cs="Arial"/>
          <w:color w:val="000000"/>
        </w:rPr>
        <w:t xml:space="preserve">(Folios </w:t>
      </w:r>
      <w:r w:rsidR="000A15D9">
        <w:rPr>
          <w:rFonts w:ascii="Georgia" w:hAnsi="Georgia" w:cs="Arial"/>
          <w:color w:val="000000"/>
        </w:rPr>
        <w:t xml:space="preserve">11 a 12, ibídem), la </w:t>
      </w:r>
      <w:r w:rsidR="0038158C" w:rsidRPr="00703B98">
        <w:rPr>
          <w:rFonts w:ascii="Georgia" w:hAnsi="Georgia" w:cs="Arial"/>
          <w:color w:val="000000"/>
        </w:rPr>
        <w:t>Procuraduría General de la Nación,</w:t>
      </w:r>
      <w:r w:rsidR="002E6C7C" w:rsidRPr="00703B98">
        <w:rPr>
          <w:rFonts w:ascii="Georgia" w:hAnsi="Georgia" w:cs="Arial"/>
          <w:color w:val="000000"/>
        </w:rPr>
        <w:t xml:space="preserve"> </w:t>
      </w:r>
      <w:r>
        <w:rPr>
          <w:rFonts w:ascii="Georgia" w:hAnsi="Georgia" w:cs="Arial"/>
          <w:color w:val="000000"/>
        </w:rPr>
        <w:t>Regional</w:t>
      </w:r>
      <w:r w:rsidR="00A13C5E" w:rsidRPr="00703B98">
        <w:rPr>
          <w:rFonts w:ascii="Georgia" w:hAnsi="Georgia" w:cs="Arial"/>
          <w:color w:val="000000"/>
        </w:rPr>
        <w:t xml:space="preserve"> </w:t>
      </w:r>
      <w:r w:rsidR="00C0628A">
        <w:rPr>
          <w:rFonts w:ascii="Georgia" w:hAnsi="Georgia" w:cs="Arial"/>
          <w:color w:val="000000"/>
        </w:rPr>
        <w:t xml:space="preserve">Risaralda </w:t>
      </w:r>
      <w:r>
        <w:rPr>
          <w:rFonts w:ascii="Georgia" w:hAnsi="Georgia" w:cs="Arial"/>
          <w:color w:val="000000"/>
        </w:rPr>
        <w:t>(Folio</w:t>
      </w:r>
      <w:r w:rsidR="00A13C5E" w:rsidRPr="00703B98">
        <w:rPr>
          <w:rFonts w:ascii="Georgia" w:hAnsi="Georgia" w:cs="Arial"/>
          <w:color w:val="000000"/>
        </w:rPr>
        <w:t xml:space="preserve"> </w:t>
      </w:r>
      <w:r w:rsidR="000A15D9">
        <w:rPr>
          <w:rFonts w:ascii="Georgia" w:hAnsi="Georgia" w:cs="Arial"/>
          <w:color w:val="000000"/>
        </w:rPr>
        <w:t>19</w:t>
      </w:r>
      <w:r w:rsidR="00A13C5E" w:rsidRPr="00703B98">
        <w:rPr>
          <w:rFonts w:ascii="Georgia" w:hAnsi="Georgia" w:cs="Arial"/>
          <w:color w:val="000000"/>
        </w:rPr>
        <w:t>, ib.)</w:t>
      </w:r>
      <w:r w:rsidR="000A15D9">
        <w:rPr>
          <w:rFonts w:ascii="Georgia" w:hAnsi="Georgia" w:cs="Arial"/>
          <w:color w:val="000000"/>
        </w:rPr>
        <w:t>, la Personería de Dosquebradas (Folio 21, ib.) y el Juzgado accionado (Folio 25, ib.)</w:t>
      </w:r>
      <w:r w:rsidR="003610E9">
        <w:rPr>
          <w:rFonts w:ascii="Georgia" w:hAnsi="Georgia" w:cs="Arial"/>
        </w:rPr>
        <w:t>.</w:t>
      </w:r>
    </w:p>
    <w:p w:rsidR="00297AD8" w:rsidRPr="00655BDC" w:rsidRDefault="00297AD8" w:rsidP="0006677C">
      <w:pPr>
        <w:pStyle w:val="Prrafodelista"/>
        <w:spacing w:line="360" w:lineRule="auto"/>
        <w:ind w:left="0"/>
        <w:jc w:val="both"/>
        <w:rPr>
          <w:rFonts w:ascii="Georgia" w:hAnsi="Georgia" w:cs="Arial"/>
          <w:color w:val="000000"/>
          <w:sz w:val="22"/>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B11FC7">
        <w:rPr>
          <w:rFonts w:ascii="Georgia" w:hAnsi="Georgia"/>
        </w:rPr>
        <w:t>S</w:t>
      </w:r>
      <w:r w:rsidRPr="00EB1DBB">
        <w:rPr>
          <w:rFonts w:ascii="Georgia" w:hAnsi="Georgia"/>
        </w:rPr>
        <w:t xml:space="preserve"> SINOPSIS DE LA</w:t>
      </w:r>
      <w:r w:rsidR="00B11FC7">
        <w:rPr>
          <w:rFonts w:ascii="Georgia" w:hAnsi="Georgia"/>
        </w:rPr>
        <w:t>S</w:t>
      </w:r>
      <w:r w:rsidRPr="00EB1DBB">
        <w:rPr>
          <w:rFonts w:ascii="Georgia" w:hAnsi="Georgia"/>
        </w:rPr>
        <w:t xml:space="preserve"> RESPUESTA</w:t>
      </w:r>
      <w:r w:rsidR="00B11FC7">
        <w:rPr>
          <w:rFonts w:ascii="Georgia" w:hAnsi="Georgia"/>
        </w:rPr>
        <w:t>S</w:t>
      </w:r>
    </w:p>
    <w:p w:rsidR="0006677C" w:rsidRPr="00655BDC" w:rsidRDefault="0006677C" w:rsidP="0006677C">
      <w:pPr>
        <w:pStyle w:val="Textoindependiente"/>
        <w:spacing w:line="360" w:lineRule="auto"/>
        <w:rPr>
          <w:rFonts w:ascii="Georgia" w:hAnsi="Georgia"/>
          <w:sz w:val="22"/>
          <w:szCs w:val="24"/>
        </w:rPr>
      </w:pPr>
    </w:p>
    <w:p w:rsidR="002E2956" w:rsidRDefault="00D25766" w:rsidP="00D25766">
      <w:pPr>
        <w:pStyle w:val="Textoindependiente"/>
        <w:spacing w:line="360" w:lineRule="auto"/>
        <w:rPr>
          <w:rFonts w:ascii="Georgia" w:hAnsi="Georgia" w:cs="Arial"/>
          <w:color w:val="000000"/>
        </w:rPr>
      </w:pPr>
      <w:r>
        <w:rPr>
          <w:rFonts w:ascii="Georgia" w:hAnsi="Georgia" w:cs="Arial"/>
          <w:color w:val="000000"/>
        </w:rPr>
        <w:t xml:space="preserve">La Alcaldía de </w:t>
      </w:r>
      <w:r w:rsidR="000A15D9">
        <w:rPr>
          <w:rFonts w:ascii="Georgia" w:hAnsi="Georgia" w:cs="Arial"/>
          <w:color w:val="000000"/>
        </w:rPr>
        <w:t xml:space="preserve">Dosquebradas </w:t>
      </w:r>
      <w:r>
        <w:rPr>
          <w:rFonts w:ascii="Georgia" w:hAnsi="Georgia" w:cs="Arial"/>
          <w:color w:val="000000"/>
        </w:rPr>
        <w:t xml:space="preserve">alegó falta de legitimación en la causa por pasiva (Folios </w:t>
      </w:r>
      <w:r w:rsidR="000A15D9">
        <w:rPr>
          <w:rFonts w:ascii="Georgia" w:hAnsi="Georgia" w:cs="Arial"/>
          <w:color w:val="000000"/>
        </w:rPr>
        <w:t>11 a 12</w:t>
      </w:r>
      <w:r>
        <w:rPr>
          <w:rFonts w:ascii="Georgia" w:hAnsi="Georgia" w:cs="Arial"/>
          <w:color w:val="000000"/>
        </w:rPr>
        <w:t>, ib.)</w:t>
      </w:r>
      <w:r w:rsidR="000A15D9">
        <w:rPr>
          <w:rFonts w:ascii="Georgia" w:hAnsi="Georgia" w:cs="Arial"/>
          <w:color w:val="000000"/>
        </w:rPr>
        <w:t xml:space="preserve"> y </w:t>
      </w:r>
      <w:r>
        <w:rPr>
          <w:rFonts w:ascii="Georgia" w:hAnsi="Georgia" w:cs="Arial"/>
          <w:color w:val="000000"/>
        </w:rPr>
        <w:t>l</w:t>
      </w:r>
      <w:r w:rsidR="00A13C5E">
        <w:rPr>
          <w:rFonts w:ascii="Georgia" w:hAnsi="Georgia" w:cs="Arial"/>
          <w:color w:val="000000"/>
        </w:rPr>
        <w:t xml:space="preserve">a </w:t>
      </w:r>
      <w:r w:rsidR="00C0628A">
        <w:rPr>
          <w:rFonts w:ascii="Georgia" w:hAnsi="Georgia" w:cs="Arial"/>
          <w:color w:val="000000"/>
        </w:rPr>
        <w:t>Procuraduría General de la Nación</w:t>
      </w:r>
      <w:r w:rsidR="00A13C5E">
        <w:rPr>
          <w:rFonts w:ascii="Georgia" w:hAnsi="Georgia" w:cs="Arial"/>
          <w:color w:val="000000"/>
        </w:rPr>
        <w:t xml:space="preserve">, </w:t>
      </w:r>
      <w:r>
        <w:rPr>
          <w:rFonts w:ascii="Georgia" w:hAnsi="Georgia" w:cs="Arial"/>
          <w:color w:val="000000"/>
        </w:rPr>
        <w:t>Regional</w:t>
      </w:r>
      <w:r w:rsidR="00A86813">
        <w:rPr>
          <w:rFonts w:ascii="Georgia" w:hAnsi="Georgia" w:cs="Arial"/>
          <w:color w:val="000000"/>
        </w:rPr>
        <w:t xml:space="preserve"> </w:t>
      </w:r>
      <w:r w:rsidR="00C0628A">
        <w:rPr>
          <w:rFonts w:ascii="Georgia" w:hAnsi="Georgia" w:cs="Arial"/>
          <w:color w:val="000000"/>
        </w:rPr>
        <w:t>Risaralda</w:t>
      </w:r>
      <w:r w:rsidR="006046A2">
        <w:rPr>
          <w:rFonts w:ascii="Georgia" w:hAnsi="Georgia" w:cs="Arial"/>
          <w:color w:val="000000"/>
        </w:rPr>
        <w:t xml:space="preserve"> </w:t>
      </w:r>
      <w:r w:rsidR="002E2956">
        <w:rPr>
          <w:rFonts w:ascii="Georgia" w:hAnsi="Georgia" w:cs="Arial"/>
          <w:color w:val="000000"/>
        </w:rPr>
        <w:t>expresó</w:t>
      </w:r>
      <w:r w:rsidR="006046A2">
        <w:rPr>
          <w:rFonts w:ascii="Georgia" w:hAnsi="Georgia" w:cs="Arial"/>
          <w:color w:val="000000"/>
        </w:rPr>
        <w:t xml:space="preserve"> que la situación alegada es ajena a sus funciones como defensor</w:t>
      </w:r>
      <w:r w:rsidR="00C0628A">
        <w:rPr>
          <w:rFonts w:ascii="Georgia" w:hAnsi="Georgia" w:cs="Arial"/>
          <w:color w:val="000000"/>
        </w:rPr>
        <w:t>a</w:t>
      </w:r>
      <w:r w:rsidR="006046A2">
        <w:rPr>
          <w:rFonts w:ascii="Georgia" w:hAnsi="Georgia" w:cs="Arial"/>
          <w:color w:val="000000"/>
        </w:rPr>
        <w:t xml:space="preserve"> de los intereses colectivos </w:t>
      </w:r>
      <w:r w:rsidR="00A13C5E">
        <w:rPr>
          <w:rFonts w:ascii="Georgia" w:hAnsi="Georgia" w:cs="Arial"/>
          <w:color w:val="000000"/>
        </w:rPr>
        <w:t xml:space="preserve">(Folios </w:t>
      </w:r>
      <w:r w:rsidR="000A15D9">
        <w:rPr>
          <w:rFonts w:ascii="Georgia" w:hAnsi="Georgia" w:cs="Arial"/>
          <w:color w:val="000000"/>
        </w:rPr>
        <w:t>19</w:t>
      </w:r>
      <w:r w:rsidR="00A13C5E">
        <w:rPr>
          <w:rFonts w:ascii="Georgia" w:hAnsi="Georgia" w:cs="Arial"/>
          <w:color w:val="000000"/>
        </w:rPr>
        <w:t>, ib</w:t>
      </w:r>
      <w:r w:rsidR="007A6553">
        <w:rPr>
          <w:rFonts w:ascii="Georgia" w:hAnsi="Georgia" w:cs="Arial"/>
          <w:color w:val="000000"/>
        </w:rPr>
        <w:t>.)</w:t>
      </w:r>
      <w:r w:rsidR="000A15D9">
        <w:rPr>
          <w:rFonts w:ascii="Georgia" w:hAnsi="Georgia" w:cs="Arial"/>
          <w:color w:val="000000"/>
        </w:rPr>
        <w:t>. Ambas solicitaron su desvinculación. La Personería de Dosquebradas indicó que el amparo carece de fundamentos probatorios y jurídicos y pidió desestimar las pretensiones (Folio 21, ib.)</w:t>
      </w:r>
      <w:r w:rsidR="007A6553">
        <w:rPr>
          <w:rFonts w:ascii="Georgia" w:hAnsi="Georgia" w:cs="Arial"/>
          <w:color w:val="000000"/>
        </w:rPr>
        <w:t>.</w:t>
      </w:r>
      <w:r w:rsidR="000A15D9">
        <w:rPr>
          <w:rFonts w:ascii="Georgia" w:hAnsi="Georgia" w:cs="Arial"/>
          <w:color w:val="000000"/>
        </w:rPr>
        <w:t xml:space="preserve"> Y el </w:t>
      </w:r>
      <w:r w:rsidR="000A15D9" w:rsidRPr="000A15D9">
        <w:rPr>
          <w:rFonts w:ascii="Georgia" w:hAnsi="Georgia" w:cs="Arial"/>
          <w:i/>
          <w:color w:val="000000"/>
        </w:rPr>
        <w:t>a quo</w:t>
      </w:r>
      <w:r w:rsidR="000A15D9">
        <w:rPr>
          <w:rFonts w:ascii="Georgia" w:hAnsi="Georgia" w:cs="Arial"/>
          <w:color w:val="000000"/>
        </w:rPr>
        <w:t xml:space="preserve"> </w:t>
      </w:r>
      <w:r w:rsidR="008240D9">
        <w:rPr>
          <w:rFonts w:ascii="Georgia" w:hAnsi="Georgia" w:cs="Arial"/>
          <w:color w:val="000000"/>
        </w:rPr>
        <w:t xml:space="preserve">anotó que envió el expediente a la Corporación porque se tramita otra tutela por la misma actuación (Folio 25, ib.). </w:t>
      </w:r>
    </w:p>
    <w:p w:rsidR="00A86813" w:rsidRPr="00655BDC" w:rsidRDefault="00A86813" w:rsidP="004173A5">
      <w:pPr>
        <w:pStyle w:val="Textoindependiente"/>
        <w:spacing w:line="360" w:lineRule="auto"/>
        <w:rPr>
          <w:rFonts w:ascii="Georgia" w:hAnsi="Georgia" w:cs="Arial"/>
          <w:color w:val="000000"/>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655BDC" w:rsidRDefault="0006677C" w:rsidP="0006677C">
      <w:pPr>
        <w:pStyle w:val="Textoindependiente"/>
        <w:spacing w:line="360" w:lineRule="auto"/>
        <w:ind w:left="400"/>
        <w:rPr>
          <w:rFonts w:ascii="Georgia" w:hAnsi="Georgia"/>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Civil </w:t>
      </w:r>
      <w:r w:rsidR="00813F39">
        <w:rPr>
          <w:rFonts w:ascii="Georgia" w:hAnsi="Georgia" w:cs="Arial"/>
          <w:color w:val="000000"/>
          <w:szCs w:val="24"/>
        </w:rPr>
        <w:t xml:space="preserve">del Circuito de </w:t>
      </w:r>
      <w:r w:rsidR="008240D9">
        <w:rPr>
          <w:rFonts w:ascii="Georgia" w:hAnsi="Georgia" w:cs="Arial"/>
          <w:color w:val="000000"/>
          <w:szCs w:val="24"/>
        </w:rPr>
        <w:t>Dosquebradas</w:t>
      </w:r>
      <w:r>
        <w:rPr>
          <w:rFonts w:ascii="Georgia" w:hAnsi="Georgia" w:cs="Arial"/>
          <w:color w:val="000000"/>
          <w:szCs w:val="24"/>
        </w:rPr>
        <w:t>.</w:t>
      </w:r>
    </w:p>
    <w:p w:rsidR="0006677C" w:rsidRPr="00655BDC" w:rsidRDefault="0006677C" w:rsidP="0006677C">
      <w:pPr>
        <w:pStyle w:val="Sangra2detindependiente"/>
        <w:tabs>
          <w:tab w:val="left" w:pos="709"/>
        </w:tabs>
        <w:spacing w:after="0" w:line="360" w:lineRule="auto"/>
        <w:ind w:left="709" w:hanging="709"/>
        <w:jc w:val="both"/>
        <w:rPr>
          <w:rFonts w:ascii="Georgia" w:hAnsi="Georgia" w:cs="Arial"/>
          <w:sz w:val="24"/>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lastRenderedPageBreak/>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w:t>
      </w:r>
      <w:r w:rsidR="008240D9">
        <w:rPr>
          <w:rFonts w:ascii="Georgia" w:hAnsi="Georgia" w:cs="Arial"/>
        </w:rPr>
        <w:t xml:space="preserve">el </w:t>
      </w:r>
      <w:r>
        <w:rPr>
          <w:rFonts w:ascii="Georgia" w:hAnsi="Georgia" w:cs="Arial"/>
        </w:rPr>
        <w:t>escrito</w:t>
      </w:r>
      <w:r w:rsidRPr="00EB1DBB">
        <w:rPr>
          <w:rFonts w:ascii="Georgia" w:hAnsi="Georgia" w:cs="Arial"/>
        </w:rPr>
        <w:t xml:space="preserve"> de tutela?   </w:t>
      </w:r>
    </w:p>
    <w:p w:rsidR="0006677C" w:rsidRPr="00655BDC"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655BDC" w:rsidRDefault="0006677C" w:rsidP="0006677C">
      <w:pPr>
        <w:pStyle w:val="Prrafodelista"/>
        <w:spacing w:line="360" w:lineRule="auto"/>
        <w:rPr>
          <w:rFonts w:ascii="Georgia" w:hAnsi="Georgia" w:cs="Arial"/>
          <w:lang w:val="es-CO"/>
        </w:rPr>
      </w:pPr>
    </w:p>
    <w:p w:rsidR="000666EF" w:rsidRPr="00AD7B0C" w:rsidRDefault="0006677C" w:rsidP="00813F39">
      <w:pPr>
        <w:spacing w:line="360" w:lineRule="auto"/>
        <w:jc w:val="both"/>
        <w:rPr>
          <w:rFonts w:ascii="Georgia" w:hAnsi="Georgia" w:cs="Arial"/>
          <w:spacing w:val="3"/>
        </w:rPr>
      </w:pPr>
      <w:r w:rsidRPr="00EB1DBB">
        <w:rPr>
          <w:rFonts w:ascii="Georgia" w:hAnsi="Georgia"/>
          <w:smallCaps/>
          <w:sz w:val="22"/>
        </w:rPr>
        <w:t>La legitimación en la causa</w:t>
      </w:r>
      <w:r w:rsidRPr="00EB1DBB">
        <w:rPr>
          <w:rFonts w:ascii="Georgia" w:hAnsi="Georgia"/>
          <w:smallCaps/>
        </w:rPr>
        <w:t xml:space="preserve">. </w:t>
      </w:r>
      <w:r w:rsidRPr="00EB1DBB">
        <w:rPr>
          <w:rFonts w:ascii="Georgia" w:hAnsi="Georgia" w:cs="Arial"/>
        </w:rPr>
        <w:t xml:space="preserve">Se cumple por activa dado que el actor </w:t>
      </w:r>
      <w:r w:rsidR="008240D9">
        <w:rPr>
          <w:rFonts w:ascii="Georgia" w:hAnsi="Georgia" w:cs="Arial"/>
        </w:rPr>
        <w:t xml:space="preserve">es el promotor de la acción </w:t>
      </w:r>
      <w:r w:rsidR="00B657B5">
        <w:rPr>
          <w:rFonts w:ascii="Georgia" w:hAnsi="Georgia" w:cs="Arial"/>
        </w:rPr>
        <w:t>popular</w:t>
      </w:r>
      <w:r>
        <w:rPr>
          <w:rFonts w:ascii="Georgia" w:hAnsi="Georgia" w:cs="Arial"/>
        </w:rPr>
        <w:t xml:space="preserve"> </w:t>
      </w:r>
      <w:r w:rsidRPr="00EB1DBB">
        <w:rPr>
          <w:rFonts w:ascii="Georgia" w:hAnsi="Georgia" w:cs="Arial"/>
        </w:rPr>
        <w:t>donde se reprocha</w:t>
      </w:r>
      <w:r>
        <w:rPr>
          <w:rFonts w:ascii="Georgia" w:hAnsi="Georgia" w:cs="Arial"/>
        </w:rPr>
        <w:t>n</w:t>
      </w:r>
      <w:r w:rsidRPr="00EB1DBB">
        <w:rPr>
          <w:rFonts w:ascii="Georgia" w:hAnsi="Georgia" w:cs="Arial"/>
        </w:rPr>
        <w:t xml:space="preserve"> la falta al debido proceso</w:t>
      </w:r>
      <w:r w:rsidR="00B657B5">
        <w:rPr>
          <w:rFonts w:ascii="Georgia" w:hAnsi="Georgia" w:cs="Arial"/>
        </w:rPr>
        <w:t xml:space="preserve"> (Folio </w:t>
      </w:r>
      <w:r w:rsidR="008240D9">
        <w:rPr>
          <w:rFonts w:ascii="Georgia" w:hAnsi="Georgia" w:cs="Arial"/>
        </w:rPr>
        <w:t>26</w:t>
      </w:r>
      <w:r w:rsidR="00B657B5">
        <w:rPr>
          <w:rFonts w:ascii="Georgia" w:hAnsi="Georgia" w:cs="Arial"/>
        </w:rPr>
        <w:t>, ib.)</w:t>
      </w:r>
      <w:r w:rsidRPr="00EB1DBB">
        <w:rPr>
          <w:rFonts w:ascii="Georgia" w:hAnsi="Georgia" w:cs="Arial"/>
        </w:rPr>
        <w:t xml:space="preserve">. Y por pasiva, porque el accionado, es la autoridad judicial que conoce </w:t>
      </w:r>
      <w:r w:rsidR="00B657B5">
        <w:rPr>
          <w:rFonts w:ascii="Georgia" w:hAnsi="Georgia" w:cs="Arial"/>
        </w:rPr>
        <w:t>el juicio</w:t>
      </w:r>
      <w:r w:rsidR="00813F39" w:rsidRPr="00813F39">
        <w:rPr>
          <w:rFonts w:ascii="Georgia" w:hAnsi="Georgia"/>
        </w:rPr>
        <w:t>.</w:t>
      </w:r>
    </w:p>
    <w:p w:rsidR="00EE0CF1" w:rsidRPr="00655BDC"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655BDC" w:rsidRDefault="003E703E" w:rsidP="003E703E">
      <w:pPr>
        <w:pStyle w:val="Textoindependiente"/>
        <w:spacing w:line="360" w:lineRule="auto"/>
        <w:rPr>
          <w:rFonts w:ascii="Georgia" w:hAnsi="Georgia" w:cs="Arial"/>
          <w:szCs w:val="24"/>
          <w:lang w:val="es-CO"/>
        </w:rPr>
      </w:pPr>
    </w:p>
    <w:p w:rsidR="00655BDC"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Desde la sentencia C-543 </w:t>
      </w:r>
      <w:r w:rsidRPr="00CB569A">
        <w:rPr>
          <w:rFonts w:ascii="Georgia" w:hAnsi="Georgia" w:cs="Times New Roman"/>
          <w:spacing w:val="-3"/>
          <w:szCs w:val="20"/>
          <w:lang w:val="es-ES_tradnl"/>
        </w:rPr>
        <w:t xml:space="preserve"> </w:t>
      </w:r>
      <w:r w:rsidRPr="00CB569A">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B569A">
        <w:rPr>
          <w:rFonts w:ascii="Georgia" w:hAnsi="Georgia" w:cs="Arial"/>
          <w:spacing w:val="-3"/>
          <w:vertAlign w:val="superscript"/>
          <w:lang w:val="es-ES_tradnl"/>
        </w:rPr>
        <w:footnoteReference w:id="1"/>
      </w:r>
      <w:r w:rsidRPr="00CB569A">
        <w:rPr>
          <w:rFonts w:ascii="Georgia" w:hAnsi="Georgia" w:cs="Arial"/>
          <w:spacing w:val="-3"/>
          <w:lang w:val="es-ES_tradnl"/>
        </w:rPr>
        <w:t xml:space="preserve">, básicamente sustituyó la expresión “vías de hecho” por la de “causales genéricas de procedibilidad” y ensanchó las causales especiales, pasando </w:t>
      </w: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roofErr w:type="gramStart"/>
      <w:r w:rsidRPr="00CB569A">
        <w:rPr>
          <w:rFonts w:ascii="Georgia" w:hAnsi="Georgia" w:cs="Arial"/>
          <w:spacing w:val="-3"/>
          <w:lang w:val="es-ES_tradnl"/>
        </w:rPr>
        <w:t>de</w:t>
      </w:r>
      <w:proofErr w:type="gramEnd"/>
      <w:r w:rsidRPr="00CB569A">
        <w:rPr>
          <w:rFonts w:ascii="Georgia" w:hAnsi="Georgia" w:cs="Arial"/>
          <w:spacing w:val="-3"/>
          <w:lang w:val="es-ES_tradnl"/>
        </w:rPr>
        <w:t xml:space="preserve"> cuatro (4) a ocho (8).  En el mismo sentido Quiroga </w:t>
      </w:r>
      <w:proofErr w:type="spellStart"/>
      <w:r w:rsidRPr="00CB569A">
        <w:rPr>
          <w:rFonts w:ascii="Georgia" w:hAnsi="Georgia" w:cs="Arial"/>
          <w:spacing w:val="-3"/>
          <w:lang w:val="es-ES_tradnl"/>
        </w:rPr>
        <w:t>Natale</w:t>
      </w:r>
      <w:proofErr w:type="spellEnd"/>
      <w:r w:rsidRPr="00CB569A">
        <w:rPr>
          <w:rFonts w:ascii="Georgia" w:hAnsi="Georgia" w:cs="Times New Roman"/>
          <w:spacing w:val="-3"/>
          <w:vertAlign w:val="superscript"/>
          <w:lang w:val="es-ES_tradnl"/>
        </w:rPr>
        <w:footnoteReference w:id="2"/>
      </w:r>
      <w:r w:rsidRPr="00CB569A">
        <w:rPr>
          <w:rFonts w:ascii="Georgia" w:hAnsi="Georgia" w:cs="Arial"/>
          <w:spacing w:val="-3"/>
          <w:lang w:val="es-ES_tradnl"/>
        </w:rPr>
        <w:t>.</w:t>
      </w:r>
    </w:p>
    <w:p w:rsidR="008240D9" w:rsidRPr="00CB569A" w:rsidRDefault="008240D9"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Ahora, en frente del examen que se reclama en sede constitucional, resulta de mayúscula trascendencia, precisar que </w:t>
      </w:r>
      <w:r w:rsidRPr="00CB569A">
        <w:rPr>
          <w:rFonts w:ascii="Georgia" w:hAnsi="Georgia" w:cs="Arial"/>
          <w:spacing w:val="-3"/>
          <w:u w:val="single"/>
          <w:lang w:val="es-ES_tradnl"/>
        </w:rPr>
        <w:t>se trata de un juicio de validez y no de corrección</w:t>
      </w:r>
      <w:r w:rsidRPr="00CB569A">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B569A">
        <w:rPr>
          <w:rFonts w:ascii="Georgia" w:hAnsi="Georgia" w:cs="Arial"/>
          <w:spacing w:val="-3"/>
          <w:vertAlign w:val="superscript"/>
          <w:lang w:val="es-ES_tradnl"/>
        </w:rPr>
        <w:footnoteReference w:id="3"/>
      </w:r>
      <w:r w:rsidRPr="00CB569A">
        <w:rPr>
          <w:rFonts w:ascii="Georgia" w:hAnsi="Georgia" w:cs="Arial"/>
          <w:spacing w:val="-3"/>
          <w:lang w:val="es-ES_tradnl"/>
        </w:rPr>
        <w:t>.</w:t>
      </w: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Pr="00CB569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 xml:space="preserve">Los requisitos generales de procedibilidad, explicados en amplitud en la sentencia C-590 de </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B569A">
        <w:rPr>
          <w:rFonts w:ascii="Georgia" w:hAnsi="Georgia" w:cs="Arial"/>
          <w:spacing w:val="-3"/>
          <w:lang w:val="es-ES_tradnl"/>
        </w:rPr>
        <w:t>2005</w:t>
      </w:r>
      <w:r w:rsidRPr="00CB569A">
        <w:rPr>
          <w:rFonts w:ascii="Georgia" w:hAnsi="Georgia" w:cs="Arial"/>
          <w:spacing w:val="-3"/>
          <w:vertAlign w:val="superscript"/>
          <w:lang w:val="es-ES_tradnl"/>
        </w:rPr>
        <w:footnoteReference w:id="4"/>
      </w:r>
      <w:r w:rsidRPr="00CB569A">
        <w:rPr>
          <w:rFonts w:ascii="Georgia" w:hAnsi="Georgia" w:cs="Arial"/>
          <w:spacing w:val="-3"/>
          <w:lang w:val="es-ES_tradnl"/>
        </w:rPr>
        <w:t xml:space="preserve"> y reiterados en la consolidada línea jurisprudencial de la CC</w:t>
      </w:r>
      <w:r w:rsidRPr="00CB569A">
        <w:rPr>
          <w:rFonts w:ascii="Georgia" w:hAnsi="Georgia" w:cs="Arial"/>
          <w:spacing w:val="-3"/>
          <w:vertAlign w:val="superscript"/>
          <w:lang w:val="es-ES_tradnl"/>
        </w:rPr>
        <w:footnoteReference w:id="5"/>
      </w:r>
      <w:r w:rsidRPr="00CB569A">
        <w:rPr>
          <w:rFonts w:ascii="Georgia" w:hAnsi="Georgia" w:cs="Arial"/>
          <w:spacing w:val="-3"/>
          <w:lang w:val="es-ES_tradnl"/>
        </w:rPr>
        <w:t xml:space="preserve"> son: (i) Que el asunto sea de relevancia constitucional; (ii) Que se hayan agotado los medios ordinarios y</w:t>
      </w:r>
      <w:r w:rsidRPr="005E222A">
        <w:rPr>
          <w:rFonts w:ascii="Georgia" w:hAnsi="Georgia" w:cs="Arial"/>
          <w:spacing w:val="-3"/>
          <w:lang w:val="es-ES_tradnl"/>
        </w:rPr>
        <w:t xml:space="preserve">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E222A">
        <w:rPr>
          <w:rFonts w:ascii="Georgia" w:hAnsi="Georgia" w:cs="Times New Roman"/>
          <w:spacing w:val="-3"/>
          <w:vertAlign w:val="superscript"/>
          <w:lang w:val="es-ES_tradnl"/>
        </w:rPr>
        <w:footnoteReference w:id="6"/>
      </w:r>
      <w:r w:rsidRPr="005E222A">
        <w:rPr>
          <w:rFonts w:ascii="Georgia" w:hAnsi="Georgia" w:cs="Arial"/>
          <w:spacing w:val="-3"/>
          <w:lang w:val="es-ES_tradnl"/>
        </w:rPr>
        <w:t>.</w:t>
      </w:r>
    </w:p>
    <w:p w:rsidR="00B657B5" w:rsidRPr="005E222A"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B657B5" w:rsidRDefault="00B657B5" w:rsidP="00B657B5">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5E222A">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E222A">
        <w:rPr>
          <w:rFonts w:ascii="Georgia" w:hAnsi="Georgia" w:cs="Arial"/>
          <w:spacing w:val="-3"/>
          <w:vertAlign w:val="superscript"/>
          <w:lang w:val="es-ES_tradnl"/>
        </w:rPr>
        <w:footnoteReference w:id="7"/>
      </w:r>
      <w:r w:rsidRPr="005E222A">
        <w:rPr>
          <w:rFonts w:ascii="Georgia" w:hAnsi="Georgia" w:cs="Arial"/>
          <w:spacing w:val="-3"/>
          <w:lang w:val="es-ES_tradnl"/>
        </w:rPr>
        <w:t xml:space="preserve"> y Quinche Ramírez</w:t>
      </w:r>
      <w:r w:rsidRPr="005E222A">
        <w:rPr>
          <w:rFonts w:ascii="Georgia" w:hAnsi="Georgia" w:cs="Arial"/>
          <w:spacing w:val="-3"/>
          <w:vertAlign w:val="superscript"/>
          <w:lang w:val="es-ES_tradnl"/>
        </w:rPr>
        <w:footnoteReference w:id="8"/>
      </w:r>
      <w:r w:rsidRPr="005E222A">
        <w:rPr>
          <w:rFonts w:ascii="Georgia" w:hAnsi="Georgia" w:cs="Arial"/>
          <w:spacing w:val="-3"/>
          <w:lang w:val="es-ES_tradnl"/>
        </w:rPr>
        <w:t>.</w:t>
      </w:r>
    </w:p>
    <w:p w:rsidR="00E22A96" w:rsidRPr="00B657B5" w:rsidRDefault="00E22A96" w:rsidP="003E703E">
      <w:pPr>
        <w:pStyle w:val="Textoindependiente"/>
        <w:shd w:val="clear" w:color="auto" w:fill="FFFFFF" w:themeFill="background1"/>
        <w:spacing w:line="360" w:lineRule="auto"/>
        <w:rPr>
          <w:rFonts w:ascii="Georgia" w:hAnsi="Georgia" w:cs="Arial"/>
          <w:sz w:val="20"/>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C74846" w:rsidRPr="00B657B5" w:rsidRDefault="00C74846" w:rsidP="006A1FD7">
      <w:pPr>
        <w:pStyle w:val="Textoindependiente"/>
        <w:tabs>
          <w:tab w:val="clear" w:pos="0"/>
          <w:tab w:val="clear" w:pos="1416"/>
        </w:tabs>
        <w:spacing w:line="360" w:lineRule="auto"/>
        <w:rPr>
          <w:rFonts w:ascii="Georgia" w:hAnsi="Georgia"/>
          <w:sz w:val="20"/>
          <w:szCs w:val="24"/>
        </w:rPr>
      </w:pPr>
    </w:p>
    <w:p w:rsidR="00124549" w:rsidRDefault="00771CD4" w:rsidP="00124549">
      <w:pPr>
        <w:spacing w:line="360" w:lineRule="auto"/>
        <w:jc w:val="both"/>
        <w:rPr>
          <w:rFonts w:ascii="Georgia" w:hAnsi="Georgia" w:cs="Arial"/>
          <w:shd w:val="clear" w:color="auto" w:fill="FFFFFF"/>
        </w:rPr>
      </w:pPr>
      <w:r>
        <w:rPr>
          <w:rFonts w:ascii="Georgia" w:hAnsi="Georgia" w:cs="Arial"/>
          <w:lang w:val="es-ES_tradnl"/>
        </w:rPr>
        <w:t xml:space="preserve">Dado </w:t>
      </w:r>
      <w:r w:rsidR="00124549" w:rsidRPr="004E68FB">
        <w:rPr>
          <w:rFonts w:ascii="Georgia" w:hAnsi="Georgia" w:cs="Arial"/>
          <w:lang w:val="es-ES_tradnl"/>
        </w:rPr>
        <w:t xml:space="preserve">que los requisitos generales de procedibilidad son concurrentes, esto es, incumplido uno, se torna inane el examen de los demás, menos podrían revisarse los supuestos especiales, el análisis que sigue se concentrará </w:t>
      </w:r>
      <w:r w:rsidR="00124549">
        <w:rPr>
          <w:rFonts w:ascii="Georgia" w:hAnsi="Georgia" w:cs="Arial"/>
          <w:lang w:val="es-ES_tradnl"/>
        </w:rPr>
        <w:t>en la subsidiariedad</w:t>
      </w:r>
      <w:r w:rsidR="00124549" w:rsidRPr="004E68FB">
        <w:rPr>
          <w:rFonts w:ascii="Georgia" w:hAnsi="Georgia" w:cs="Arial"/>
          <w:lang w:val="es-ES_tradnl"/>
        </w:rPr>
        <w:t xml:space="preserve">, porque </w:t>
      </w:r>
      <w:r w:rsidR="00124549">
        <w:rPr>
          <w:rFonts w:ascii="Georgia" w:hAnsi="Georgia" w:cs="Arial"/>
          <w:lang w:val="es-ES_tradnl"/>
        </w:rPr>
        <w:t xml:space="preserve">es el </w:t>
      </w:r>
      <w:r w:rsidR="00124549" w:rsidRPr="004E68FB">
        <w:rPr>
          <w:rFonts w:ascii="Georgia" w:hAnsi="Georgia" w:cs="Arial"/>
          <w:lang w:val="es-ES_tradnl"/>
        </w:rPr>
        <w:t xml:space="preserve">elemento que se echa de menos y resulta suficiente para el fracaso </w:t>
      </w:r>
      <w:r w:rsidR="00492EC5">
        <w:rPr>
          <w:rFonts w:ascii="Georgia" w:hAnsi="Georgia" w:cs="Arial"/>
          <w:lang w:val="es-ES_tradnl"/>
        </w:rPr>
        <w:t xml:space="preserve">del </w:t>
      </w:r>
      <w:r w:rsidR="00124549" w:rsidRPr="004E68FB">
        <w:rPr>
          <w:rFonts w:ascii="Georgia" w:hAnsi="Georgia" w:cs="Arial"/>
          <w:lang w:val="es-ES_tradnl"/>
        </w:rPr>
        <w:t xml:space="preserve">amparo, </w:t>
      </w:r>
      <w:r w:rsidR="00124549">
        <w:rPr>
          <w:rFonts w:ascii="Georgia" w:hAnsi="Georgia" w:cs="Arial"/>
          <w:lang w:val="es-ES_tradnl"/>
        </w:rPr>
        <w:t xml:space="preserve">toda vez que </w:t>
      </w:r>
      <w:r w:rsidR="00124549" w:rsidRPr="004E68FB">
        <w:rPr>
          <w:rFonts w:ascii="Georgia" w:hAnsi="Georgia" w:cs="Arial"/>
        </w:rPr>
        <w:t xml:space="preserve">la acción de tutela no puede implementarse como </w:t>
      </w:r>
      <w:r w:rsidR="00124549" w:rsidRPr="004E68FB">
        <w:rPr>
          <w:rFonts w:ascii="Georgia" w:hAnsi="Georgia" w:cs="Arial"/>
          <w:shd w:val="clear" w:color="auto" w:fill="FFFFFF"/>
        </w:rPr>
        <w:t xml:space="preserve">mecanismo alternativo o paralelo para resolver problemas jurídicos que deben ser resueltos </w:t>
      </w:r>
      <w:r w:rsidR="00124549">
        <w:rPr>
          <w:rFonts w:ascii="Georgia" w:hAnsi="Georgia" w:cs="Arial"/>
          <w:shd w:val="clear" w:color="auto" w:fill="FFFFFF"/>
        </w:rPr>
        <w:t xml:space="preserve">en el </w:t>
      </w:r>
      <w:r w:rsidR="00124549" w:rsidRPr="004E68FB">
        <w:rPr>
          <w:rFonts w:ascii="Georgia" w:hAnsi="Georgia" w:cs="Arial"/>
          <w:shd w:val="clear" w:color="auto" w:fill="FFFFFF"/>
        </w:rPr>
        <w:t>trámite ordinario</w:t>
      </w:r>
      <w:r w:rsidR="00124549" w:rsidRPr="007C23E2">
        <w:rPr>
          <w:rStyle w:val="Refdenotaalpie"/>
          <w:rFonts w:ascii="Georgia" w:hAnsi="Georgia" w:cs="Arial"/>
        </w:rPr>
        <w:footnoteReference w:id="9"/>
      </w:r>
      <w:r w:rsidR="00124549">
        <w:rPr>
          <w:rFonts w:ascii="Georgia" w:hAnsi="Georgia" w:cs="Arial"/>
          <w:shd w:val="clear" w:color="auto" w:fill="FFFFFF"/>
        </w:rPr>
        <w:t xml:space="preserve">. </w:t>
      </w:r>
    </w:p>
    <w:p w:rsidR="00B657B5" w:rsidRDefault="00B657B5" w:rsidP="00B657B5">
      <w:pPr>
        <w:pStyle w:val="Textoindependiente"/>
        <w:tabs>
          <w:tab w:val="clear" w:pos="0"/>
        </w:tabs>
        <w:spacing w:line="360" w:lineRule="auto"/>
        <w:rPr>
          <w:rFonts w:ascii="Georgia" w:hAnsi="Georgia" w:cs="Arial"/>
          <w:sz w:val="22"/>
          <w:szCs w:val="24"/>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subsidiaridad</w:t>
      </w:r>
      <w:r>
        <w:rPr>
          <w:rFonts w:ascii="Georgia" w:hAnsi="Georgia" w:cs="Arial"/>
        </w:rPr>
        <w:t xml:space="preserve"> de la tutela</w:t>
      </w:r>
      <w:r w:rsidRPr="001040B7">
        <w:rPr>
          <w:rFonts w:ascii="Georgia" w:hAnsi="Georgia" w:cs="Arial"/>
        </w:rPr>
        <w:t xml:space="preserve">, la jurisprudencia de la </w:t>
      </w:r>
      <w:r>
        <w:rPr>
          <w:rFonts w:ascii="Georgia" w:hAnsi="Georgia" w:cs="Arial"/>
        </w:rPr>
        <w:t>CC</w:t>
      </w:r>
      <w:r w:rsidRPr="004E68FB">
        <w:rPr>
          <w:rStyle w:val="Refdenotaalpie"/>
          <w:rFonts w:ascii="Georgia" w:hAnsi="Georgia" w:cs="Arial"/>
          <w:i/>
          <w:sz w:val="22"/>
          <w:szCs w:val="24"/>
        </w:rPr>
        <w:footnoteReference w:id="10"/>
      </w:r>
      <w:r>
        <w:rPr>
          <w:rFonts w:ascii="Georgia" w:hAnsi="Georgia" w:cs="Arial"/>
        </w:rPr>
        <w:t xml:space="preserv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B657B5" w:rsidRDefault="00B657B5" w:rsidP="00B657B5">
      <w:pPr>
        <w:pStyle w:val="Textoindependiente"/>
        <w:tabs>
          <w:tab w:val="clear" w:pos="0"/>
        </w:tabs>
        <w:spacing w:line="360" w:lineRule="auto"/>
        <w:rPr>
          <w:rFonts w:ascii="Georgia" w:hAnsi="Georgia" w:cs="Arial"/>
          <w:sz w:val="22"/>
          <w:szCs w:val="24"/>
        </w:rPr>
      </w:pPr>
    </w:p>
    <w:p w:rsidR="00A33A2C" w:rsidRDefault="00B657B5" w:rsidP="00B657B5">
      <w:pPr>
        <w:pStyle w:val="Textoindependiente"/>
        <w:tabs>
          <w:tab w:val="clear" w:pos="0"/>
        </w:tabs>
        <w:spacing w:line="360" w:lineRule="auto"/>
        <w:rPr>
          <w:rFonts w:ascii="Georgia" w:hAnsi="Georgia" w:cs="Arial"/>
        </w:rPr>
      </w:pPr>
      <w:r w:rsidRPr="00B657B5">
        <w:rPr>
          <w:rFonts w:ascii="Georgia" w:hAnsi="Georgia" w:cs="Arial"/>
          <w:szCs w:val="24"/>
        </w:rPr>
        <w:t>Por lo tanto,  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1"/>
      </w:r>
      <w:r w:rsidRPr="008379BB">
        <w:rPr>
          <w:rFonts w:ascii="Georgia" w:hAnsi="Georgia" w:cs="Arial"/>
          <w:szCs w:val="24"/>
        </w:rPr>
        <w:t xml:space="preserve">: </w:t>
      </w:r>
      <w:r w:rsidR="00885549" w:rsidRPr="00885549">
        <w:rPr>
          <w:rFonts w:ascii="Georgia" w:hAnsi="Georgia" w:cs="Arial"/>
          <w:i/>
          <w:sz w:val="22"/>
          <w:szCs w:val="22"/>
        </w:rPr>
        <w:t>“</w:t>
      </w:r>
      <w:r w:rsidR="00885549" w:rsidRPr="00885549">
        <w:rPr>
          <w:rFonts w:ascii="Georgia" w:hAnsi="Georgia" w:cs="Arial"/>
          <w:i/>
          <w:iCs/>
          <w:sz w:val="22"/>
          <w:szCs w:val="22"/>
          <w:lang w:val="es-ES"/>
        </w:rPr>
        <w:t>(i)</w:t>
      </w:r>
      <w:r w:rsidR="00885549"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00885549" w:rsidRPr="00885549">
        <w:rPr>
          <w:rFonts w:ascii="Georgia" w:hAnsi="Georgia" w:cs="Arial"/>
          <w:sz w:val="22"/>
          <w:szCs w:val="22"/>
          <w:lang w:val="es-ES"/>
        </w:rPr>
        <w:t xml:space="preserve"> (…)</w:t>
      </w:r>
      <w:r w:rsidR="00885549">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2"/>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3"/>
      </w:r>
      <w:r w:rsidRPr="008379BB">
        <w:rPr>
          <w:rFonts w:ascii="Georgia" w:hAnsi="Georgia" w:cs="Arial"/>
          <w:szCs w:val="24"/>
        </w:rPr>
        <w:t xml:space="preserve"> </w:t>
      </w:r>
      <w:r>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w:t>
      </w:r>
      <w:r>
        <w:rPr>
          <w:rFonts w:ascii="Georgia" w:hAnsi="Georgia" w:cs="Arial"/>
          <w:szCs w:val="24"/>
        </w:rPr>
        <w:t xml:space="preserve"> </w:t>
      </w:r>
      <w:r w:rsidRPr="008379BB">
        <w:rPr>
          <w:rFonts w:ascii="Georgia" w:hAnsi="Georgia" w:cs="Arial"/>
          <w:szCs w:val="24"/>
        </w:rPr>
        <w:t xml:space="preserve">la </w:t>
      </w:r>
      <w:r>
        <w:rPr>
          <w:rFonts w:ascii="Georgia" w:hAnsi="Georgia" w:cs="Arial"/>
          <w:szCs w:val="24"/>
        </w:rPr>
        <w:t xml:space="preserve"> </w:t>
      </w:r>
      <w:r w:rsidRPr="008379BB">
        <w:rPr>
          <w:rFonts w:ascii="Georgia" w:hAnsi="Georgia" w:cs="Arial"/>
          <w:szCs w:val="24"/>
        </w:rPr>
        <w:t>improcedencia por aplicación del principio de subsidiariedad.</w:t>
      </w:r>
    </w:p>
    <w:p w:rsidR="00B657B5" w:rsidRPr="005E75D6" w:rsidRDefault="00B657B5" w:rsidP="00A33A2C">
      <w:pPr>
        <w:spacing w:line="360" w:lineRule="auto"/>
        <w:jc w:val="both"/>
        <w:rPr>
          <w:rFonts w:ascii="Georgia" w:hAnsi="Georgia" w:cs="Arial"/>
          <w:sz w:val="22"/>
        </w:rPr>
      </w:pPr>
    </w:p>
    <w:p w:rsidR="005E75D6" w:rsidRDefault="00393579" w:rsidP="0076285F">
      <w:pPr>
        <w:spacing w:line="360" w:lineRule="auto"/>
        <w:jc w:val="both"/>
        <w:rPr>
          <w:rFonts w:ascii="Georgia" w:hAnsi="Georgia" w:cs="Arial"/>
          <w:lang w:val="es-CO"/>
        </w:rPr>
      </w:pPr>
      <w:r>
        <w:rPr>
          <w:rFonts w:ascii="Georgia" w:hAnsi="Georgia" w:cs="Arial"/>
        </w:rPr>
        <w:t>Examinado e</w:t>
      </w:r>
      <w:r w:rsidR="0076285F" w:rsidRPr="0076285F">
        <w:rPr>
          <w:rFonts w:ascii="Georgia" w:hAnsi="Georgia" w:cs="Arial"/>
        </w:rPr>
        <w:t xml:space="preserve">l acervo probatorio </w:t>
      </w:r>
      <w:r w:rsidR="00885549">
        <w:rPr>
          <w:rFonts w:ascii="Georgia" w:hAnsi="Georgia" w:cs="Arial"/>
        </w:rPr>
        <w:t>se tiene que</w:t>
      </w:r>
      <w:r w:rsidR="004F53E2">
        <w:rPr>
          <w:rFonts w:ascii="Georgia" w:hAnsi="Georgia" w:cs="Arial"/>
        </w:rPr>
        <w:t xml:space="preserve"> el </w:t>
      </w:r>
      <w:r w:rsidR="00885549" w:rsidRPr="00885549">
        <w:rPr>
          <w:rFonts w:ascii="Georgia" w:hAnsi="Georgia" w:cs="Arial"/>
          <w:i/>
        </w:rPr>
        <w:t>a quo</w:t>
      </w:r>
      <w:r w:rsidR="004F53E2">
        <w:rPr>
          <w:rFonts w:ascii="Georgia" w:hAnsi="Georgia" w:cs="Arial"/>
          <w:i/>
        </w:rPr>
        <w:t xml:space="preserve">, </w:t>
      </w:r>
      <w:r w:rsidR="004F53E2">
        <w:rPr>
          <w:rFonts w:ascii="Georgia" w:hAnsi="Georgia" w:cs="Arial"/>
        </w:rPr>
        <w:t>ante requerimiento que se le hiciera por Sala Unitaria de la Corporación al interior de la tutela radicada al No.2018-00441-00, remitió el expediente de la acción popular</w:t>
      </w:r>
      <w:r w:rsidR="005E75D6">
        <w:rPr>
          <w:rFonts w:ascii="Georgia" w:hAnsi="Georgia" w:cs="Arial"/>
        </w:rPr>
        <w:t>, en lugar de enviar las copias requeridas</w:t>
      </w:r>
      <w:r w:rsidR="004F53E2">
        <w:rPr>
          <w:rFonts w:ascii="Georgia" w:hAnsi="Georgia" w:cs="Arial"/>
        </w:rPr>
        <w:t xml:space="preserve"> (Folios </w:t>
      </w:r>
      <w:r w:rsidR="004F53E2">
        <w:rPr>
          <w:rFonts w:ascii="Georgia" w:hAnsi="Georgia" w:cs="Arial"/>
        </w:rPr>
        <w:lastRenderedPageBreak/>
        <w:t xml:space="preserve">8 a 10, </w:t>
      </w:r>
      <w:r w:rsidR="005E75D6">
        <w:rPr>
          <w:rFonts w:ascii="Georgia" w:hAnsi="Georgia" w:cs="Arial"/>
        </w:rPr>
        <w:t xml:space="preserve">este cuaderno), </w:t>
      </w:r>
      <w:r w:rsidR="004F53E2">
        <w:rPr>
          <w:rFonts w:ascii="Georgia" w:hAnsi="Georgia" w:cs="Arial"/>
        </w:rPr>
        <w:t>actividad</w:t>
      </w:r>
      <w:r w:rsidR="004F53E2">
        <w:rPr>
          <w:rFonts w:ascii="Georgia" w:hAnsi="Georgia" w:cs="Arial"/>
          <w:lang w:val="es-CO"/>
        </w:rPr>
        <w:t xml:space="preserve"> que </w:t>
      </w:r>
      <w:r w:rsidR="005E75D6">
        <w:rPr>
          <w:rFonts w:ascii="Georgia" w:hAnsi="Georgia" w:cs="Arial"/>
          <w:lang w:val="es-CO"/>
        </w:rPr>
        <w:t xml:space="preserve">ahora </w:t>
      </w:r>
      <w:r w:rsidR="004F53E2">
        <w:rPr>
          <w:rFonts w:ascii="Georgia" w:hAnsi="Georgia" w:cs="Arial"/>
          <w:lang w:val="es-CO"/>
        </w:rPr>
        <w:t>reprocha el actor</w:t>
      </w:r>
      <w:r w:rsidR="005E75D6">
        <w:rPr>
          <w:rFonts w:ascii="Georgia" w:hAnsi="Georgia" w:cs="Arial"/>
          <w:lang w:val="es-CO"/>
        </w:rPr>
        <w:t>;</w:t>
      </w:r>
      <w:r w:rsidR="004F53E2">
        <w:rPr>
          <w:rFonts w:ascii="Georgia" w:hAnsi="Georgia" w:cs="Arial"/>
          <w:lang w:val="es-CO"/>
        </w:rPr>
        <w:t xml:space="preserve"> </w:t>
      </w:r>
      <w:r w:rsidR="005E75D6">
        <w:rPr>
          <w:rFonts w:ascii="Georgia" w:hAnsi="Georgia" w:cs="Arial"/>
          <w:lang w:val="es-CO"/>
        </w:rPr>
        <w:t xml:space="preserve">empero, es inexistente requerimiento de su parte ante el accionado en los términos de las pretensiones tutelares, mecanismo ordinario pertinente que pudo agotar, mas prefirió promover esta tutela, sin justificación de índole alguna. Claro es que endilga la afectación de derechos a una autoridad que no ha tenido la oportunidad de exponer el sustento de esa determinación. </w:t>
      </w:r>
    </w:p>
    <w:p w:rsidR="00F16470" w:rsidRPr="005E75D6" w:rsidRDefault="00F16470" w:rsidP="0076285F">
      <w:pPr>
        <w:spacing w:line="360" w:lineRule="auto"/>
        <w:jc w:val="both"/>
        <w:rPr>
          <w:rFonts w:ascii="Georgia" w:hAnsi="Georgia" w:cs="Arial"/>
          <w:sz w:val="22"/>
        </w:rPr>
      </w:pPr>
    </w:p>
    <w:p w:rsidR="00A33A2C" w:rsidRDefault="00415A6A" w:rsidP="00A33A2C">
      <w:pPr>
        <w:spacing w:line="360" w:lineRule="auto"/>
        <w:ind w:right="51"/>
        <w:jc w:val="both"/>
        <w:rPr>
          <w:rFonts w:ascii="Georgia" w:hAnsi="Georgia"/>
        </w:rPr>
      </w:pPr>
      <w:r>
        <w:rPr>
          <w:rFonts w:ascii="Georgia" w:hAnsi="Georgia"/>
        </w:rPr>
        <w:t>Sin lugar a dudas, luce evidente la ausencia del presupuesto de la subsidiarieda</w:t>
      </w:r>
      <w:r w:rsidR="005E75D6">
        <w:rPr>
          <w:rFonts w:ascii="Georgia" w:hAnsi="Georgia"/>
        </w:rPr>
        <w:t xml:space="preserve">d, sin que sea dable </w:t>
      </w:r>
      <w:r w:rsidR="00A33A2C">
        <w:rPr>
          <w:rFonts w:ascii="Georgia" w:hAnsi="Georgia"/>
        </w:rPr>
        <w:t xml:space="preserve">flexibilizar </w:t>
      </w:r>
      <w:r w:rsidR="005E75D6">
        <w:rPr>
          <w:rFonts w:ascii="Georgia" w:hAnsi="Georgia"/>
        </w:rPr>
        <w:t xml:space="preserve">su </w:t>
      </w:r>
      <w:r w:rsidR="00A33A2C">
        <w:rPr>
          <w:rFonts w:ascii="Georgia" w:hAnsi="Georgia"/>
        </w:rPr>
        <w:t>análisis</w:t>
      </w:r>
      <w:r w:rsidR="004A5232">
        <w:rPr>
          <w:rFonts w:ascii="Georgia" w:hAnsi="Georgia"/>
        </w:rPr>
        <w:t>,</w:t>
      </w:r>
      <w:r w:rsidR="00A33A2C">
        <w:rPr>
          <w:rFonts w:ascii="Georgia" w:hAnsi="Georgia"/>
        </w:rPr>
        <w:t xml:space="preserve"> toda vez que </w:t>
      </w:r>
      <w:r w:rsidR="00A33A2C" w:rsidRPr="00B33A0F">
        <w:rPr>
          <w:rFonts w:ascii="Georgia" w:hAnsi="Georgia"/>
        </w:rPr>
        <w:t xml:space="preserve">nada se arguyó y menos </w:t>
      </w:r>
      <w:r w:rsidR="00A33A2C">
        <w:rPr>
          <w:rFonts w:ascii="Georgia" w:hAnsi="Georgia"/>
        </w:rPr>
        <w:t xml:space="preserve">se </w:t>
      </w:r>
      <w:r w:rsidR="00A33A2C" w:rsidRPr="00B33A0F">
        <w:rPr>
          <w:rFonts w:ascii="Georgia" w:hAnsi="Georgia"/>
        </w:rPr>
        <w:t>acreditó</w:t>
      </w:r>
      <w:r w:rsidR="004A5232">
        <w:rPr>
          <w:rFonts w:ascii="Georgia" w:hAnsi="Georgia"/>
        </w:rPr>
        <w:t xml:space="preserve">, </w:t>
      </w:r>
      <w:r w:rsidR="00A33A2C" w:rsidRPr="00B33A0F">
        <w:rPr>
          <w:rFonts w:ascii="Georgia" w:hAnsi="Georgia"/>
        </w:rPr>
        <w:t xml:space="preserve">de </w:t>
      </w:r>
      <w:r w:rsidR="004A5232">
        <w:rPr>
          <w:rFonts w:ascii="Georgia" w:hAnsi="Georgia"/>
        </w:rPr>
        <w:t xml:space="preserve">tal </w:t>
      </w:r>
      <w:r w:rsidR="00A33A2C" w:rsidRPr="00B33A0F">
        <w:rPr>
          <w:rFonts w:ascii="Georgia" w:hAnsi="Georgia"/>
        </w:rPr>
        <w:t xml:space="preserve">forma que pudiera estimarse </w:t>
      </w:r>
      <w:r w:rsidR="00A33A2C" w:rsidRPr="00B33A0F">
        <w:rPr>
          <w:rFonts w:ascii="Georgia" w:hAnsi="Georgia" w:cs="Arial"/>
          <w:bCs/>
          <w:szCs w:val="22"/>
          <w:lang w:val="es-CO"/>
        </w:rPr>
        <w:t xml:space="preserve">que </w:t>
      </w:r>
      <w:r w:rsidR="004A5232">
        <w:rPr>
          <w:rFonts w:ascii="Georgia" w:hAnsi="Georgia" w:cs="Arial"/>
          <w:bCs/>
          <w:szCs w:val="22"/>
          <w:lang w:val="es-CO"/>
        </w:rPr>
        <w:t xml:space="preserve">el actor es </w:t>
      </w:r>
      <w:r w:rsidR="00A33A2C" w:rsidRPr="00B33A0F">
        <w:rPr>
          <w:rFonts w:ascii="Georgia" w:hAnsi="Georgia" w:cs="Arial"/>
          <w:bCs/>
          <w:szCs w:val="22"/>
          <w:lang w:val="es-CO"/>
        </w:rPr>
        <w:t>una persona que requiere de protección reforzada</w:t>
      </w:r>
      <w:r w:rsidR="00A33A2C" w:rsidRPr="00B33A0F">
        <w:rPr>
          <w:rStyle w:val="Refdenotaalpie"/>
          <w:rFonts w:ascii="Georgia" w:hAnsi="Georgia"/>
          <w:bCs/>
          <w:szCs w:val="22"/>
          <w:lang w:val="es-CO"/>
        </w:rPr>
        <w:footnoteReference w:id="14"/>
      </w:r>
      <w:r w:rsidR="005E75D6">
        <w:rPr>
          <w:rFonts w:ascii="Georgia" w:hAnsi="Georgia" w:cs="Arial"/>
          <w:bCs/>
          <w:szCs w:val="22"/>
          <w:lang w:val="es-CO"/>
        </w:rPr>
        <w:t xml:space="preserve">; tampoco que el mentado mecanismo sea ineficaz o que sea inminente la </w:t>
      </w:r>
      <w:proofErr w:type="spellStart"/>
      <w:r w:rsidR="005E75D6">
        <w:rPr>
          <w:rFonts w:ascii="Georgia" w:hAnsi="Georgia" w:cs="Arial"/>
          <w:bCs/>
          <w:szCs w:val="22"/>
          <w:lang w:val="es-CO"/>
        </w:rPr>
        <w:t>causación</w:t>
      </w:r>
      <w:proofErr w:type="spellEnd"/>
      <w:r w:rsidR="005E75D6">
        <w:rPr>
          <w:rFonts w:ascii="Georgia" w:hAnsi="Georgia" w:cs="Arial"/>
          <w:bCs/>
          <w:szCs w:val="22"/>
          <w:lang w:val="es-CO"/>
        </w:rPr>
        <w:t xml:space="preserve"> de un perjuicio irremediable</w:t>
      </w:r>
      <w:r w:rsidR="005E75D6">
        <w:rPr>
          <w:rStyle w:val="Refdenotaalpie"/>
          <w:rFonts w:ascii="Georgia" w:hAnsi="Georgia"/>
          <w:bCs/>
          <w:szCs w:val="22"/>
          <w:lang w:val="es-CO"/>
        </w:rPr>
        <w:footnoteReference w:id="15"/>
      </w:r>
      <w:r w:rsidR="00A33A2C" w:rsidRPr="00B33A0F">
        <w:rPr>
          <w:rFonts w:ascii="Georgia" w:hAnsi="Georgia"/>
        </w:rPr>
        <w:t>.</w:t>
      </w:r>
      <w:r w:rsidR="00A33A2C">
        <w:rPr>
          <w:rFonts w:ascii="Georgia" w:hAnsi="Georgia"/>
        </w:rPr>
        <w:t xml:space="preserve"> </w:t>
      </w:r>
      <w:r w:rsidR="003379FE">
        <w:rPr>
          <w:rFonts w:ascii="Georgia" w:hAnsi="Georgia"/>
        </w:rPr>
        <w:t>Bajo este</w:t>
      </w:r>
      <w:r w:rsidR="00A33A2C" w:rsidRPr="00B33A0F">
        <w:rPr>
          <w:rFonts w:ascii="Georgia" w:hAnsi="Georgia" w:cs="Arial"/>
          <w:lang w:val="es-ES_tradnl"/>
        </w:rPr>
        <w:t xml:space="preserve"> contexto, </w:t>
      </w:r>
      <w:r w:rsidR="004A5232">
        <w:rPr>
          <w:rFonts w:ascii="Georgia" w:hAnsi="Georgia" w:cs="Arial"/>
          <w:lang w:val="es-ES_tradnl"/>
        </w:rPr>
        <w:t>el amparo</w:t>
      </w:r>
      <w:r w:rsidR="006B0C34">
        <w:rPr>
          <w:rFonts w:ascii="Georgia" w:hAnsi="Georgia" w:cs="Arial"/>
          <w:lang w:val="es-ES_tradnl"/>
        </w:rPr>
        <w:t xml:space="preserve"> </w:t>
      </w:r>
      <w:r w:rsidR="004A5232">
        <w:rPr>
          <w:rFonts w:ascii="Georgia" w:hAnsi="Georgia" w:cs="Arial"/>
          <w:lang w:val="es-ES_tradnl"/>
        </w:rPr>
        <w:t xml:space="preserve">es </w:t>
      </w:r>
      <w:r w:rsidR="00A33A2C" w:rsidRPr="00B33A0F">
        <w:rPr>
          <w:rFonts w:ascii="Georgia" w:hAnsi="Georgia" w:cs="Arial"/>
          <w:lang w:val="es-ES_tradnl"/>
        </w:rPr>
        <w:t xml:space="preserve">improcedente </w:t>
      </w:r>
      <w:r w:rsidR="006B0C34">
        <w:rPr>
          <w:rFonts w:ascii="Georgia" w:hAnsi="Georgia" w:cs="Arial"/>
          <w:lang w:val="es-ES_tradnl"/>
        </w:rPr>
        <w:t>dado</w:t>
      </w:r>
      <w:r w:rsidR="00A33A2C" w:rsidRPr="00B33A0F">
        <w:rPr>
          <w:rFonts w:ascii="Georgia" w:hAnsi="Georgia" w:cs="Arial"/>
          <w:lang w:val="es-ES_tradnl"/>
        </w:rPr>
        <w:t xml:space="preserve"> que se incumple con uno de los siete (7) requisitos generales de procedibilidad, como lo es el de la subsidiariedad</w:t>
      </w:r>
      <w:r w:rsidR="00A33A2C" w:rsidRPr="00B33A0F">
        <w:rPr>
          <w:rFonts w:ascii="Georgia" w:hAnsi="Georgia"/>
        </w:rPr>
        <w:t>.</w:t>
      </w:r>
    </w:p>
    <w:p w:rsidR="00A33A2C" w:rsidRPr="005E75D6" w:rsidRDefault="00A33A2C" w:rsidP="00124549">
      <w:pPr>
        <w:spacing w:line="360" w:lineRule="auto"/>
        <w:jc w:val="both"/>
        <w:rPr>
          <w:rFonts w:ascii="Georgia" w:hAnsi="Georgia" w:cs="Arial"/>
          <w:sz w:val="22"/>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Pr="005E75D6" w:rsidRDefault="00F40F94" w:rsidP="00F40F94">
      <w:pPr>
        <w:pStyle w:val="Textoindependiente"/>
        <w:spacing w:line="360" w:lineRule="auto"/>
        <w:ind w:left="400"/>
        <w:rPr>
          <w:rFonts w:ascii="Georgia" w:hAnsi="Georgia"/>
          <w:sz w:val="22"/>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w:t>
      </w:r>
      <w:r w:rsidR="0056094D">
        <w:rPr>
          <w:rFonts w:ascii="Georgia" w:hAnsi="Georgia" w:cs="Arial"/>
          <w:szCs w:val="24"/>
          <w:lang w:val="es-ES"/>
        </w:rPr>
        <w:t xml:space="preserve"> </w:t>
      </w:r>
      <w:r w:rsidRPr="00B33A0F">
        <w:rPr>
          <w:rFonts w:ascii="Georgia" w:hAnsi="Georgia" w:cs="Arial"/>
          <w:szCs w:val="24"/>
          <w:lang w:val="es-ES"/>
        </w:rPr>
        <w:t>fundamento</w:t>
      </w:r>
      <w:r w:rsidR="0056094D">
        <w:rPr>
          <w:rFonts w:ascii="Georgia" w:hAnsi="Georgia" w:cs="Arial"/>
          <w:szCs w:val="24"/>
          <w:lang w:val="es-ES"/>
        </w:rPr>
        <w:t xml:space="preserve"> </w:t>
      </w:r>
      <w:r w:rsidRPr="00B33A0F">
        <w:rPr>
          <w:rFonts w:ascii="Georgia" w:hAnsi="Georgia" w:cs="Arial"/>
          <w:szCs w:val="24"/>
          <w:lang w:val="es-ES"/>
        </w:rPr>
        <w:t xml:space="preserve">en las consideraciones </w:t>
      </w:r>
      <w:r w:rsidR="0056094D">
        <w:rPr>
          <w:rFonts w:ascii="Georgia" w:hAnsi="Georgia" w:cs="Arial"/>
          <w:szCs w:val="24"/>
          <w:lang w:val="es-ES"/>
        </w:rPr>
        <w:t xml:space="preserve">anotadas </w:t>
      </w:r>
      <w:r w:rsidR="004A5232">
        <w:rPr>
          <w:rFonts w:ascii="Georgia" w:hAnsi="Georgia" w:cs="Arial"/>
          <w:szCs w:val="24"/>
          <w:lang w:val="es-ES"/>
        </w:rPr>
        <w:t xml:space="preserve">se </w:t>
      </w:r>
      <w:r w:rsidR="00ED7914" w:rsidRPr="00ED7914">
        <w:rPr>
          <w:rFonts w:ascii="Georgia" w:hAnsi="Georgia" w:cs="Arial"/>
          <w:szCs w:val="24"/>
          <w:lang w:val="es-ES"/>
        </w:rPr>
        <w:t>declarará</w:t>
      </w:r>
      <w:r w:rsidR="00ED7914">
        <w:rPr>
          <w:rFonts w:ascii="Georgia" w:hAnsi="Georgia" w:cs="Arial"/>
          <w:szCs w:val="24"/>
          <w:lang w:val="es-ES"/>
        </w:rPr>
        <w:t xml:space="preserve"> </w:t>
      </w:r>
      <w:r w:rsidR="00ED7914" w:rsidRPr="00ED7914">
        <w:rPr>
          <w:rFonts w:ascii="Georgia" w:hAnsi="Georgia" w:cs="Arial"/>
          <w:szCs w:val="24"/>
          <w:lang w:val="es-ES"/>
        </w:rPr>
        <w:t>improcedente</w:t>
      </w:r>
      <w:r w:rsidR="00ED7914">
        <w:rPr>
          <w:rFonts w:ascii="Georgia" w:hAnsi="Georgia" w:cs="Arial"/>
          <w:szCs w:val="24"/>
          <w:lang w:val="es-ES"/>
        </w:rPr>
        <w:t xml:space="preserve"> </w:t>
      </w:r>
      <w:r w:rsidR="004A5232">
        <w:rPr>
          <w:rFonts w:ascii="Georgia" w:hAnsi="Georgia" w:cs="Arial"/>
          <w:szCs w:val="24"/>
          <w:lang w:val="es-ES"/>
        </w:rPr>
        <w:t xml:space="preserve">la </w:t>
      </w:r>
      <w:r w:rsidR="00ED7914">
        <w:rPr>
          <w:rFonts w:ascii="Georgia" w:hAnsi="Georgia" w:cs="Arial"/>
          <w:szCs w:val="24"/>
          <w:lang w:val="es-ES"/>
        </w:rPr>
        <w:t>tutela</w:t>
      </w:r>
      <w:r w:rsidR="00ED7914" w:rsidRPr="00ED7914">
        <w:rPr>
          <w:rFonts w:ascii="Georgia" w:hAnsi="Georgia" w:cs="Arial"/>
          <w:szCs w:val="24"/>
          <w:lang w:val="es-ES"/>
        </w:rPr>
        <w:t>.</w:t>
      </w: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w:t>
      </w:r>
      <w:r w:rsidR="007F338E">
        <w:rPr>
          <w:rFonts w:ascii="Georgia" w:hAnsi="Georgia" w:cs="Arial"/>
        </w:rPr>
        <w:t xml:space="preserve"> de Colombia</w:t>
      </w:r>
      <w:r w:rsidRPr="00D22B05">
        <w:rPr>
          <w:rFonts w:ascii="Georgia" w:hAnsi="Georgia" w:cs="Arial"/>
        </w:rPr>
        <w:t xml:space="preserve">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BB7438" w:rsidRDefault="00A0113E" w:rsidP="00BB7438">
      <w:pPr>
        <w:pStyle w:val="Textoindependiente"/>
        <w:spacing w:line="360" w:lineRule="auto"/>
        <w:jc w:val="center"/>
        <w:rPr>
          <w:rFonts w:ascii="Georgia" w:hAnsi="Georgia" w:cs="Arial"/>
          <w:bCs/>
        </w:rPr>
      </w:pPr>
    </w:p>
    <w:p w:rsidR="00AA465A"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 la tutela </w:t>
      </w:r>
      <w:r w:rsidR="004A5232">
        <w:rPr>
          <w:rFonts w:ascii="Georgia" w:hAnsi="Georgia" w:cs="Arial"/>
        </w:rPr>
        <w:t>formulada</w:t>
      </w:r>
      <w:r w:rsidRPr="00B33A0F">
        <w:rPr>
          <w:rFonts w:ascii="Georgia" w:hAnsi="Georgia" w:cs="Arial"/>
        </w:rPr>
        <w:t xml:space="preserve"> por el señor </w:t>
      </w:r>
      <w:proofErr w:type="spellStart"/>
      <w:r w:rsidR="005E75D6">
        <w:rPr>
          <w:rFonts w:ascii="Georgia" w:hAnsi="Georgia" w:cs="Arial"/>
        </w:rPr>
        <w:t>Uner</w:t>
      </w:r>
      <w:proofErr w:type="spellEnd"/>
      <w:r w:rsidR="005E75D6">
        <w:rPr>
          <w:rFonts w:ascii="Georgia" w:hAnsi="Georgia" w:cs="Arial"/>
        </w:rPr>
        <w:t xml:space="preserve"> Augusto Becerra Largo </w:t>
      </w:r>
      <w:r w:rsidRPr="00B33A0F">
        <w:rPr>
          <w:rFonts w:ascii="Georgia" w:hAnsi="Georgia" w:cs="Arial"/>
        </w:rPr>
        <w:t>contra el Juzgado</w:t>
      </w:r>
      <w:r>
        <w:rPr>
          <w:rFonts w:ascii="Georgia" w:hAnsi="Georgia" w:cs="Arial"/>
        </w:rPr>
        <w:t xml:space="preserve"> </w:t>
      </w:r>
      <w:r w:rsidR="00083B24">
        <w:rPr>
          <w:rFonts w:ascii="Georgia" w:hAnsi="Georgia" w:cs="Arial"/>
        </w:rPr>
        <w:t xml:space="preserve">Civil del Circuito de </w:t>
      </w:r>
      <w:r w:rsidR="005E75D6">
        <w:rPr>
          <w:rFonts w:ascii="Georgia" w:hAnsi="Georgia" w:cs="Arial"/>
        </w:rPr>
        <w:t>Dosquebradas</w:t>
      </w:r>
      <w:r>
        <w:rPr>
          <w:rFonts w:ascii="Georgia" w:hAnsi="Georgia" w:cs="Arial"/>
        </w:rPr>
        <w:t>.</w:t>
      </w:r>
    </w:p>
    <w:p w:rsidR="008314EF" w:rsidRPr="006E01D9"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NOTIFICAR esta decisión a todas las partes, por el medio más expedito y eficaz.</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6E01D9"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89352F" w:rsidRDefault="0089352F" w:rsidP="006A1FD7">
      <w:pPr>
        <w:pStyle w:val="Textoindependiente"/>
        <w:spacing w:line="360" w:lineRule="auto"/>
        <w:jc w:val="center"/>
        <w:rPr>
          <w:rFonts w:ascii="Georgia" w:hAnsi="Georgia"/>
          <w:smallCaps/>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Pr="003379FE">
        <w:rPr>
          <w:rFonts w:ascii="Georgia" w:hAnsi="Georgia"/>
          <w:i/>
          <w:w w:val="150"/>
          <w:sz w:val="10"/>
          <w:szCs w:val="10"/>
          <w:lang w:val="en-US"/>
        </w:rPr>
        <w:t>LSCL</w:t>
      </w:r>
      <w:r>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AF" w:rsidRDefault="00BC0EAF" w:rsidP="0099045D">
      <w:r>
        <w:separator/>
      </w:r>
    </w:p>
  </w:endnote>
  <w:endnote w:type="continuationSeparator" w:id="0">
    <w:p w:rsidR="00BC0EAF" w:rsidRDefault="00BC0EA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AF" w:rsidRDefault="00BC0EAF" w:rsidP="0099045D">
      <w:r>
        <w:separator/>
      </w:r>
    </w:p>
  </w:footnote>
  <w:footnote w:type="continuationSeparator" w:id="0">
    <w:p w:rsidR="00BC0EAF" w:rsidRDefault="00BC0EAF" w:rsidP="0099045D">
      <w:r>
        <w:continuationSeparator/>
      </w:r>
    </w:p>
  </w:footnote>
  <w:footnote w:id="1">
    <w:p w:rsidR="00B657B5" w:rsidRDefault="00B657B5" w:rsidP="00B657B5">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2">
    <w:p w:rsidR="00B657B5" w:rsidRDefault="00B657B5" w:rsidP="00B657B5">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3">
    <w:p w:rsidR="00B657B5" w:rsidRDefault="00B657B5" w:rsidP="00B657B5">
      <w:pPr>
        <w:pStyle w:val="Textonotapie"/>
        <w:jc w:val="both"/>
      </w:pPr>
      <w:r w:rsidRPr="001A1A2B">
        <w:rPr>
          <w:rStyle w:val="Refdenotaalpie"/>
        </w:rPr>
        <w:footnoteRef/>
      </w:r>
      <w:r w:rsidRPr="001A1A2B">
        <w:t xml:space="preserve"> </w:t>
      </w:r>
      <w:r w:rsidRPr="001A1A2B">
        <w:rPr>
          <w:lang w:val="es-MX"/>
        </w:rPr>
        <w:t>CC. T-917 de 2011.</w:t>
      </w:r>
    </w:p>
  </w:footnote>
  <w:footnote w:id="4">
    <w:p w:rsidR="00B657B5" w:rsidRDefault="00B657B5" w:rsidP="00B657B5">
      <w:pPr>
        <w:pStyle w:val="Textonotapie"/>
        <w:jc w:val="both"/>
      </w:pPr>
      <w:r w:rsidRPr="001A1A2B">
        <w:rPr>
          <w:rStyle w:val="Refdenotaalpie"/>
        </w:rPr>
        <w:footnoteRef/>
      </w:r>
      <w:r w:rsidRPr="001A1A2B">
        <w:rPr>
          <w:lang w:val="es-MX"/>
        </w:rPr>
        <w:t xml:space="preserve"> CC. C-590 de 2005.</w:t>
      </w:r>
    </w:p>
  </w:footnote>
  <w:footnote w:id="5">
    <w:p w:rsidR="00B657B5" w:rsidRDefault="00B657B5" w:rsidP="00B657B5">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rPr>
        <w:t>SU</w:t>
      </w:r>
      <w:r>
        <w:rPr>
          <w:bCs/>
        </w:rPr>
        <w:t>-</w:t>
      </w:r>
      <w:r w:rsidRPr="006E54D6">
        <w:rPr>
          <w:bCs/>
        </w:rPr>
        <w:t>056</w:t>
      </w:r>
      <w:r>
        <w:rPr>
          <w:bCs/>
        </w:rPr>
        <w:t xml:space="preserve"> de 20</w:t>
      </w:r>
      <w:r w:rsidRPr="006E54D6">
        <w:rPr>
          <w:bCs/>
        </w:rPr>
        <w:t>18</w:t>
      </w:r>
      <w:r>
        <w:rPr>
          <w:lang w:val="es-MX"/>
        </w:rPr>
        <w:t>,</w:t>
      </w:r>
      <w:r w:rsidRPr="00F35B54">
        <w:rPr>
          <w:lang w:val="es-MX"/>
        </w:rPr>
        <w:t xml:space="preserve"> </w:t>
      </w:r>
      <w:hyperlink r:id="rId1" w:history="1">
        <w:r w:rsidRPr="00B657B5">
          <w:rPr>
            <w:rStyle w:val="Hipervnculo"/>
            <w:bCs/>
            <w:color w:val="000000"/>
            <w:u w:val="none"/>
          </w:rPr>
          <w:t>SU-336 de 2017</w:t>
        </w:r>
      </w:hyperlink>
      <w:r w:rsidRPr="00B657B5">
        <w:rPr>
          <w:bCs/>
          <w:color w:val="000000"/>
        </w:rPr>
        <w:t>, </w:t>
      </w:r>
      <w:hyperlink r:id="rId2" w:history="1">
        <w:r w:rsidRPr="00B657B5">
          <w:rPr>
            <w:rStyle w:val="Hipervnculo"/>
            <w:bCs/>
            <w:color w:val="000000"/>
            <w:u w:val="none"/>
          </w:rPr>
          <w:t>SU-354 de 2017</w:t>
        </w:r>
      </w:hyperlink>
      <w:r w:rsidRPr="00B657B5">
        <w:rPr>
          <w:bCs/>
          <w:color w:val="000000"/>
          <w:lang w:val="es-ES_tradnl"/>
        </w:rPr>
        <w:t xml:space="preserve">, </w:t>
      </w:r>
      <w:r w:rsidRPr="00B657B5">
        <w:rPr>
          <w:bCs/>
          <w:lang w:val="es-ES_tradnl"/>
        </w:rPr>
        <w:t>T-</w:t>
      </w:r>
      <w:r w:rsidRPr="001A1A2B">
        <w:rPr>
          <w:bCs/>
          <w:lang w:val="es-ES_tradnl"/>
        </w:rPr>
        <w:t>137 de 2017</w:t>
      </w:r>
      <w:r>
        <w:rPr>
          <w:bCs/>
          <w:lang w:val="es-ES_tradnl"/>
        </w:rPr>
        <w:t xml:space="preserve"> y </w:t>
      </w:r>
      <w:r w:rsidRPr="001A1A2B">
        <w:rPr>
          <w:bCs/>
        </w:rPr>
        <w:t>SU-222 de 2016</w:t>
      </w:r>
      <w:r w:rsidRPr="001A1A2B">
        <w:rPr>
          <w:lang w:val="es-MX"/>
        </w:rPr>
        <w:t>.</w:t>
      </w:r>
    </w:p>
  </w:footnote>
  <w:footnote w:id="6">
    <w:p w:rsidR="00B657B5" w:rsidRDefault="00B657B5" w:rsidP="00B657B5">
      <w:pPr>
        <w:pStyle w:val="Textonotapie"/>
      </w:pPr>
      <w:r w:rsidRPr="001A1A2B">
        <w:rPr>
          <w:rStyle w:val="Refdenotaalpie"/>
        </w:rPr>
        <w:footnoteRef/>
      </w:r>
      <w:r w:rsidRPr="001A1A2B">
        <w:t xml:space="preserve"> </w:t>
      </w:r>
      <w:r w:rsidRPr="001A1A2B">
        <w:rPr>
          <w:lang w:val="es-MX"/>
        </w:rPr>
        <w:t>CC. T-307 de 2015.</w:t>
      </w:r>
    </w:p>
  </w:footnote>
  <w:footnote w:id="7">
    <w:p w:rsidR="00B657B5" w:rsidRDefault="00B657B5" w:rsidP="00B657B5">
      <w:pPr>
        <w:pStyle w:val="Textonotapie"/>
        <w:jc w:val="both"/>
      </w:pPr>
      <w:r w:rsidRPr="001A1A2B">
        <w:rPr>
          <w:vertAlign w:val="superscript"/>
        </w:rPr>
        <w:footnoteRef/>
      </w:r>
      <w:r w:rsidRPr="001A1A2B">
        <w:t xml:space="preserve"> ESCUELA JUDICIAL RODRIGO LARA BONILLA. </w:t>
      </w:r>
      <w:r w:rsidRPr="001A1A2B">
        <w:rPr>
          <w:lang w:val="es-CO"/>
        </w:rPr>
        <w:t xml:space="preserve">La acción de tutela en el ordenamiento constitucional colombiano, Universidad Nacional de Colombia, Catalina Botero Marino, </w:t>
      </w:r>
      <w:proofErr w:type="spellStart"/>
      <w:r w:rsidRPr="001A1A2B">
        <w:rPr>
          <w:lang w:val="es-CO"/>
        </w:rPr>
        <w:t>Ediprime</w:t>
      </w:r>
      <w:proofErr w:type="spellEnd"/>
      <w:r w:rsidRPr="001A1A2B">
        <w:rPr>
          <w:lang w:val="es-CO"/>
        </w:rPr>
        <w:t xml:space="preserve"> Ltda., 2006, p.61-75.</w:t>
      </w:r>
    </w:p>
  </w:footnote>
  <w:footnote w:id="8">
    <w:p w:rsidR="00B657B5" w:rsidRPr="00F35B54" w:rsidRDefault="00B657B5" w:rsidP="00B657B5">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9">
    <w:p w:rsidR="00124549" w:rsidRPr="00714579" w:rsidRDefault="00124549" w:rsidP="00124549">
      <w:pPr>
        <w:pStyle w:val="Textonotapie"/>
        <w:jc w:val="both"/>
      </w:pPr>
      <w:r w:rsidRPr="00714579">
        <w:rPr>
          <w:rStyle w:val="Refdenotaalpie"/>
        </w:rPr>
        <w:footnoteRef/>
      </w:r>
      <w:r w:rsidRPr="00714579">
        <w:t xml:space="preserve"> CC. T-103 </w:t>
      </w:r>
      <w:r w:rsidR="00595E1E">
        <w:t xml:space="preserve">y 396 </w:t>
      </w:r>
      <w:r w:rsidRPr="00714579">
        <w:t>de 2014</w:t>
      </w:r>
      <w:r w:rsidRPr="00714579">
        <w:rPr>
          <w:bCs/>
        </w:rPr>
        <w:t>.</w:t>
      </w:r>
    </w:p>
  </w:footnote>
  <w:footnote w:id="10">
    <w:p w:rsidR="00B657B5" w:rsidRDefault="00B657B5" w:rsidP="00B657B5">
      <w:pPr>
        <w:pStyle w:val="Textonotapie"/>
        <w:jc w:val="both"/>
      </w:pPr>
      <w:r w:rsidRPr="00C45F3C">
        <w:rPr>
          <w:rStyle w:val="Refdenotaalpie"/>
        </w:rPr>
        <w:footnoteRef/>
      </w:r>
      <w:r w:rsidRPr="00C45F3C">
        <w:t xml:space="preserve"> CC. T-134 de 1994. </w:t>
      </w:r>
    </w:p>
  </w:footnote>
  <w:footnote w:id="11">
    <w:p w:rsidR="00B657B5" w:rsidRDefault="00B657B5" w:rsidP="00B657B5">
      <w:pPr>
        <w:pStyle w:val="Textonotapie"/>
      </w:pPr>
      <w:r w:rsidRPr="00C45F3C">
        <w:rPr>
          <w:rStyle w:val="Refdenotaalpie"/>
        </w:rPr>
        <w:footnoteRef/>
      </w:r>
      <w:r w:rsidRPr="00C45F3C">
        <w:t xml:space="preserve"> CC. </w:t>
      </w:r>
      <w:r w:rsidR="00885549">
        <w:t xml:space="preserve">T-180 de 2018, también pueden consultarse las </w:t>
      </w:r>
      <w:r w:rsidRPr="00C45F3C">
        <w:t>T-103 de 2014</w:t>
      </w:r>
      <w:r w:rsidR="00885549">
        <w:t xml:space="preserve"> y </w:t>
      </w:r>
      <w:r w:rsidR="00885549" w:rsidRPr="00C45F3C">
        <w:t>T-567 de 1998</w:t>
      </w:r>
      <w:r w:rsidRPr="00C45F3C">
        <w:t>.</w:t>
      </w:r>
    </w:p>
  </w:footnote>
  <w:footnote w:id="12">
    <w:p w:rsidR="00B657B5" w:rsidRDefault="00B657B5" w:rsidP="00B657B5">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3">
    <w:p w:rsidR="00B657B5" w:rsidRDefault="00B657B5" w:rsidP="00B657B5">
      <w:pPr>
        <w:pStyle w:val="Textonotapie"/>
        <w:jc w:val="both"/>
      </w:pPr>
      <w:r w:rsidRPr="00C45F3C">
        <w:rPr>
          <w:rStyle w:val="Refdenotaalpie"/>
        </w:rPr>
        <w:footnoteRef/>
      </w:r>
      <w:r>
        <w:t xml:space="preserve"> CSJ</w:t>
      </w:r>
      <w:r w:rsidRPr="00C45F3C">
        <w:t xml:space="preserve">. </w:t>
      </w:r>
      <w:r w:rsidR="00885549" w:rsidRPr="00885549">
        <w:t>STC8239-2018</w:t>
      </w:r>
      <w:r w:rsidR="00885549">
        <w:t xml:space="preserve">, </w:t>
      </w:r>
      <w:r w:rsidRPr="00C45F3C">
        <w:t>STC2349-2017, STC3931-2016, STC6121-2015 y sentencia del 02-09-2014, MP: Margarita Cabello B., No.23001-22-14-000-2014-00097-01;</w:t>
      </w:r>
    </w:p>
  </w:footnote>
  <w:footnote w:id="14">
    <w:p w:rsidR="00A33A2C" w:rsidRPr="007D3087" w:rsidRDefault="00A33A2C" w:rsidP="00A33A2C">
      <w:pPr>
        <w:pStyle w:val="Textonotapie"/>
      </w:pPr>
      <w:r w:rsidRPr="007D3087">
        <w:rPr>
          <w:rStyle w:val="Refdenotaalpie"/>
        </w:rPr>
        <w:footnoteRef/>
      </w:r>
      <w:r w:rsidRPr="007D3087">
        <w:t xml:space="preserve"> CC</w:t>
      </w:r>
      <w:r w:rsidRPr="00595E1E">
        <w:t xml:space="preserve">.  </w:t>
      </w:r>
      <w:r w:rsidR="00A63F04" w:rsidRPr="00595E1E">
        <w:t>T-089 de 2018</w:t>
      </w:r>
      <w:r w:rsidR="00A63F04">
        <w:t xml:space="preserve">, </w:t>
      </w:r>
      <w:r>
        <w:t xml:space="preserve">SU-210 de 2017 y </w:t>
      </w:r>
      <w:r w:rsidRPr="007D3087">
        <w:t>T-717 de 2011.</w:t>
      </w:r>
    </w:p>
  </w:footnote>
  <w:footnote w:id="15">
    <w:p w:rsidR="005E75D6" w:rsidRPr="005E75D6" w:rsidRDefault="005E75D6">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0E2A09">
      <w:rPr>
        <w:rFonts w:ascii="Georgia" w:hAnsi="Georgia" w:cs="Calibri"/>
        <w:i/>
        <w:noProof/>
        <w:sz w:val="20"/>
      </w:rPr>
      <w:t>6</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35744E">
      <w:rPr>
        <w:rFonts w:ascii="Georgia" w:hAnsi="Georgia" w:cs="Calibri"/>
        <w:i/>
        <w:smallCaps/>
        <w:sz w:val="20"/>
        <w:szCs w:val="22"/>
      </w:rPr>
      <w:t>00470</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A09"/>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0EAF"/>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A102-F206-4E3D-B0E0-80D7B33C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1743</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2018-07-12T14:03:00Z</cp:lastPrinted>
  <dcterms:created xsi:type="dcterms:W3CDTF">2018-07-11T16:34:00Z</dcterms:created>
  <dcterms:modified xsi:type="dcterms:W3CDTF">2018-08-14T12:41:00Z</dcterms:modified>
</cp:coreProperties>
</file>