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3A2" w:rsidRPr="00DE14A3" w:rsidRDefault="00F753A2" w:rsidP="00F753A2">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sz w:val="18"/>
          <w:szCs w:val="18"/>
          <w:lang w:eastAsia="fr-FR"/>
        </w:rPr>
      </w:pPr>
      <w:r w:rsidRPr="00DE14A3">
        <w:rPr>
          <w:rFonts w:cs="Calibri"/>
          <w:color w:val="FF0000"/>
          <w:sz w:val="18"/>
          <w:szCs w:val="18"/>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DE14A3">
        <w:rPr>
          <w:rFonts w:cs="Calibri"/>
          <w:color w:val="222222"/>
          <w:sz w:val="18"/>
          <w:szCs w:val="18"/>
          <w:lang w:eastAsia="fr-FR"/>
        </w:rPr>
        <w:t> </w:t>
      </w:r>
    </w:p>
    <w:p w:rsidR="00F753A2" w:rsidRPr="001505F7" w:rsidRDefault="00F753A2" w:rsidP="00F753A2">
      <w:pPr>
        <w:pStyle w:val="Prrafodelista"/>
        <w:ind w:left="0"/>
        <w:rPr>
          <w:sz w:val="18"/>
          <w:szCs w:val="18"/>
        </w:rPr>
      </w:pPr>
      <w:r w:rsidRPr="001505F7">
        <w:rPr>
          <w:sz w:val="18"/>
          <w:szCs w:val="18"/>
        </w:rPr>
        <w:t>Providencia:</w:t>
      </w:r>
      <w:r w:rsidRPr="001505F7">
        <w:rPr>
          <w:sz w:val="18"/>
          <w:szCs w:val="18"/>
        </w:rPr>
        <w:tab/>
      </w:r>
      <w:r w:rsidRPr="001505F7">
        <w:rPr>
          <w:sz w:val="18"/>
          <w:szCs w:val="18"/>
        </w:rPr>
        <w:tab/>
        <w:t xml:space="preserve">Sentencia  </w:t>
      </w:r>
      <w:r>
        <w:rPr>
          <w:sz w:val="18"/>
          <w:szCs w:val="18"/>
        </w:rPr>
        <w:t>- Apelación -15</w:t>
      </w:r>
      <w:r w:rsidRPr="001505F7">
        <w:rPr>
          <w:sz w:val="18"/>
          <w:szCs w:val="18"/>
        </w:rPr>
        <w:t xml:space="preserve"> de mayo de 2018</w:t>
      </w:r>
    </w:p>
    <w:p w:rsidR="00F753A2" w:rsidRPr="001505F7" w:rsidRDefault="00F753A2" w:rsidP="00F753A2">
      <w:pPr>
        <w:pStyle w:val="Prrafodelista"/>
        <w:ind w:left="0"/>
        <w:rPr>
          <w:sz w:val="18"/>
          <w:szCs w:val="18"/>
        </w:rPr>
      </w:pPr>
      <w:r w:rsidRPr="001505F7">
        <w:rPr>
          <w:sz w:val="18"/>
          <w:szCs w:val="18"/>
        </w:rPr>
        <w:t>Radicación Nro. :</w:t>
      </w:r>
      <w:r w:rsidRPr="001505F7">
        <w:rPr>
          <w:sz w:val="18"/>
          <w:szCs w:val="18"/>
        </w:rPr>
        <w:tab/>
        <w:t xml:space="preserve">  </w:t>
      </w:r>
      <w:r w:rsidRPr="001505F7">
        <w:rPr>
          <w:sz w:val="18"/>
          <w:szCs w:val="18"/>
        </w:rPr>
        <w:tab/>
      </w:r>
      <w:r w:rsidRPr="00F753A2">
        <w:rPr>
          <w:sz w:val="18"/>
          <w:szCs w:val="18"/>
        </w:rPr>
        <w:t>66001-31-03-005-2013-00226-01</w:t>
      </w:r>
    </w:p>
    <w:p w:rsidR="00F753A2" w:rsidRPr="001505F7" w:rsidRDefault="00F753A2" w:rsidP="00F753A2">
      <w:pPr>
        <w:pStyle w:val="Prrafodelista"/>
        <w:ind w:left="0"/>
        <w:rPr>
          <w:sz w:val="18"/>
          <w:szCs w:val="18"/>
        </w:rPr>
      </w:pPr>
      <w:r w:rsidRPr="001505F7">
        <w:rPr>
          <w:sz w:val="18"/>
          <w:szCs w:val="18"/>
        </w:rPr>
        <w:t>Demandante:</w:t>
      </w:r>
      <w:r w:rsidRPr="001505F7">
        <w:rPr>
          <w:sz w:val="18"/>
          <w:szCs w:val="18"/>
        </w:rPr>
        <w:tab/>
      </w:r>
      <w:r w:rsidRPr="001505F7">
        <w:rPr>
          <w:sz w:val="18"/>
          <w:szCs w:val="18"/>
        </w:rPr>
        <w:tab/>
      </w:r>
      <w:r w:rsidRPr="00F753A2">
        <w:rPr>
          <w:sz w:val="18"/>
          <w:szCs w:val="18"/>
        </w:rPr>
        <w:t>Héctor Fabio Buitrago Montes, Claudia Patricia Buitrago Correa, Ricardo Buitrago Correa, Luisa Fernanda Cárdenas Millán y Camilo Buitrago Cárdenas</w:t>
      </w:r>
      <w:r w:rsidRPr="001505F7">
        <w:rPr>
          <w:sz w:val="18"/>
          <w:szCs w:val="18"/>
        </w:rPr>
        <w:t>.</w:t>
      </w:r>
    </w:p>
    <w:p w:rsidR="00F753A2" w:rsidRDefault="00F753A2" w:rsidP="00F753A2">
      <w:pPr>
        <w:pStyle w:val="Prrafodelista"/>
        <w:ind w:left="0"/>
        <w:rPr>
          <w:sz w:val="18"/>
          <w:szCs w:val="18"/>
        </w:rPr>
      </w:pPr>
      <w:r w:rsidRPr="001505F7">
        <w:rPr>
          <w:sz w:val="18"/>
          <w:szCs w:val="18"/>
        </w:rPr>
        <w:t xml:space="preserve">Demandado: </w:t>
      </w:r>
      <w:r w:rsidRPr="001505F7">
        <w:rPr>
          <w:sz w:val="18"/>
          <w:szCs w:val="18"/>
        </w:rPr>
        <w:tab/>
      </w:r>
      <w:r w:rsidRPr="001505F7">
        <w:rPr>
          <w:sz w:val="18"/>
          <w:szCs w:val="18"/>
        </w:rPr>
        <w:tab/>
      </w:r>
      <w:r w:rsidRPr="00F753A2">
        <w:rPr>
          <w:sz w:val="18"/>
          <w:szCs w:val="18"/>
        </w:rPr>
        <w:t>Entidad Promotora de Salud Coomeva, la Clínica Los Rosales S.A. y la Clínica Risaralda S.A., a la que fueron llamadas en garantía Seguros del Estado S.A. y la Compañía Suramericana de Seguros S.A.</w:t>
      </w:r>
    </w:p>
    <w:p w:rsidR="00F753A2" w:rsidRPr="001505F7" w:rsidRDefault="00F753A2" w:rsidP="00F753A2">
      <w:pPr>
        <w:pStyle w:val="Prrafodelista"/>
        <w:ind w:left="0"/>
        <w:rPr>
          <w:sz w:val="18"/>
          <w:szCs w:val="18"/>
        </w:rPr>
      </w:pPr>
      <w:r w:rsidRPr="001505F7">
        <w:rPr>
          <w:sz w:val="18"/>
          <w:szCs w:val="18"/>
        </w:rPr>
        <w:t>Proceso:</w:t>
      </w:r>
      <w:r w:rsidRPr="001505F7">
        <w:rPr>
          <w:sz w:val="18"/>
          <w:szCs w:val="18"/>
        </w:rPr>
        <w:tab/>
      </w:r>
      <w:r w:rsidRPr="001505F7">
        <w:rPr>
          <w:sz w:val="18"/>
          <w:szCs w:val="18"/>
        </w:rPr>
        <w:tab/>
      </w:r>
      <w:r w:rsidRPr="001505F7">
        <w:rPr>
          <w:sz w:val="18"/>
          <w:szCs w:val="18"/>
        </w:rPr>
        <w:tab/>
      </w:r>
      <w:r w:rsidRPr="004C333C">
        <w:rPr>
          <w:sz w:val="18"/>
          <w:szCs w:val="18"/>
        </w:rPr>
        <w:t>ORDINARIO (Responsabilidad Civil Médica)</w:t>
      </w:r>
    </w:p>
    <w:p w:rsidR="00F753A2" w:rsidRPr="001505F7" w:rsidRDefault="00F753A2" w:rsidP="00F753A2">
      <w:pPr>
        <w:pStyle w:val="Prrafodelista"/>
        <w:ind w:left="0"/>
        <w:rPr>
          <w:sz w:val="18"/>
          <w:szCs w:val="18"/>
        </w:rPr>
      </w:pPr>
      <w:r w:rsidRPr="001505F7">
        <w:rPr>
          <w:sz w:val="18"/>
          <w:szCs w:val="18"/>
        </w:rPr>
        <w:t>Magistrado Ponente:</w:t>
      </w:r>
      <w:r w:rsidRPr="001505F7">
        <w:rPr>
          <w:sz w:val="18"/>
          <w:szCs w:val="18"/>
        </w:rPr>
        <w:tab/>
        <w:t>JAIME ALBERTO SARAZA NARANJO</w:t>
      </w:r>
    </w:p>
    <w:p w:rsidR="00F753A2" w:rsidRPr="001505F7" w:rsidRDefault="00F753A2" w:rsidP="00F753A2">
      <w:pPr>
        <w:pStyle w:val="Sinespaciado"/>
        <w:jc w:val="both"/>
        <w:rPr>
          <w:bCs/>
          <w:iCs/>
          <w:sz w:val="18"/>
          <w:szCs w:val="18"/>
        </w:rPr>
      </w:pPr>
    </w:p>
    <w:p w:rsidR="00F753A2" w:rsidRPr="00F753A2" w:rsidRDefault="00F753A2" w:rsidP="00F753A2">
      <w:pPr>
        <w:tabs>
          <w:tab w:val="left" w:pos="284"/>
          <w:tab w:val="left" w:pos="426"/>
        </w:tabs>
        <w:overflowPunct w:val="0"/>
        <w:autoSpaceDE w:val="0"/>
        <w:autoSpaceDN w:val="0"/>
        <w:adjustRightInd w:val="0"/>
        <w:spacing w:after="0" w:line="240" w:lineRule="auto"/>
        <w:jc w:val="both"/>
        <w:textAlignment w:val="baseline"/>
        <w:rPr>
          <w:rFonts w:eastAsia="Times New Roman"/>
          <w:sz w:val="18"/>
          <w:szCs w:val="18"/>
          <w:lang w:eastAsia="es-ES"/>
        </w:rPr>
      </w:pPr>
      <w:r w:rsidRPr="001505F7">
        <w:rPr>
          <w:b/>
          <w:sz w:val="18"/>
          <w:szCs w:val="18"/>
          <w:lang w:eastAsia="fr-FR"/>
        </w:rPr>
        <w:t xml:space="preserve">Temas: </w:t>
      </w:r>
      <w:r w:rsidRPr="001505F7">
        <w:rPr>
          <w:b/>
          <w:sz w:val="18"/>
          <w:szCs w:val="18"/>
          <w:lang w:eastAsia="fr-FR"/>
        </w:rPr>
        <w:tab/>
      </w:r>
      <w:r w:rsidRPr="001505F7">
        <w:rPr>
          <w:b/>
          <w:sz w:val="18"/>
          <w:szCs w:val="18"/>
          <w:lang w:eastAsia="fr-FR"/>
        </w:rPr>
        <w:tab/>
      </w:r>
      <w:r w:rsidRPr="001505F7">
        <w:rPr>
          <w:b/>
          <w:sz w:val="18"/>
          <w:szCs w:val="18"/>
          <w:lang w:eastAsia="fr-FR"/>
        </w:rPr>
        <w:tab/>
      </w:r>
      <w:r w:rsidRPr="004C333C">
        <w:rPr>
          <w:b/>
          <w:sz w:val="18"/>
          <w:szCs w:val="18"/>
          <w:lang w:eastAsia="fr-FR"/>
        </w:rPr>
        <w:t xml:space="preserve">ORDINARIO (RESPONSABILIDAD CIVIL MÉDICA) </w:t>
      </w:r>
      <w:r>
        <w:rPr>
          <w:b/>
          <w:sz w:val="18"/>
          <w:szCs w:val="18"/>
          <w:lang w:eastAsia="fr-FR"/>
        </w:rPr>
        <w:t xml:space="preserve">/ EXTRACONTRACTUAL / DEMORA EN LA ATENCIÓN / MUERTE / CULPA PROBADA NO PRESUNTA / NIEGA / CONFIRMA - </w:t>
      </w:r>
      <w:r w:rsidRPr="001505F7">
        <w:rPr>
          <w:b/>
          <w:sz w:val="18"/>
          <w:szCs w:val="18"/>
          <w:lang w:eastAsia="fr-FR"/>
        </w:rPr>
        <w:t xml:space="preserve"> </w:t>
      </w:r>
      <w:r w:rsidRPr="00F753A2">
        <w:rPr>
          <w:rFonts w:eastAsia="Times New Roman"/>
          <w:sz w:val="18"/>
          <w:szCs w:val="18"/>
          <w:lang w:eastAsia="es-ES"/>
        </w:rPr>
        <w:t xml:space="preserve">Con este soporte probatorio, emerge para la Sala, que la señora María Amparo Correa Botero, por las fechas indicadas, fue sometida a una colonoscopia, procedimiento durante el cual le fue perforado el colon; cerca de dos horas después de ese suceso, se inició tratamiento con antibiótico, para evitar la sepsis, y pasadas nueve horas y media, luego de ser remitida de la Clínica Los Rosales a la Clínica Risaralda S.A., se realizó una laparotomía, a pesar de la cual su evolución fue desfavorable y falleció. </w:t>
      </w:r>
    </w:p>
    <w:p w:rsidR="00F753A2" w:rsidRPr="00F753A2" w:rsidRDefault="00F753A2" w:rsidP="00F753A2">
      <w:pPr>
        <w:tabs>
          <w:tab w:val="left" w:pos="284"/>
          <w:tab w:val="left" w:pos="426"/>
        </w:tabs>
        <w:overflowPunct w:val="0"/>
        <w:autoSpaceDE w:val="0"/>
        <w:autoSpaceDN w:val="0"/>
        <w:adjustRightInd w:val="0"/>
        <w:spacing w:after="0" w:line="240" w:lineRule="auto"/>
        <w:jc w:val="both"/>
        <w:textAlignment w:val="baseline"/>
        <w:rPr>
          <w:rFonts w:eastAsia="Times New Roman"/>
          <w:sz w:val="18"/>
          <w:szCs w:val="18"/>
          <w:lang w:eastAsia="es-ES"/>
        </w:rPr>
      </w:pPr>
    </w:p>
    <w:p w:rsidR="00F753A2" w:rsidRPr="00F753A2" w:rsidRDefault="00F753A2" w:rsidP="00F753A2">
      <w:pPr>
        <w:tabs>
          <w:tab w:val="left" w:pos="284"/>
          <w:tab w:val="left" w:pos="426"/>
        </w:tabs>
        <w:overflowPunct w:val="0"/>
        <w:autoSpaceDE w:val="0"/>
        <w:autoSpaceDN w:val="0"/>
        <w:adjustRightInd w:val="0"/>
        <w:spacing w:after="0" w:line="240" w:lineRule="auto"/>
        <w:jc w:val="both"/>
        <w:textAlignment w:val="baseline"/>
        <w:rPr>
          <w:rFonts w:eastAsia="Times New Roman"/>
          <w:sz w:val="18"/>
          <w:szCs w:val="18"/>
          <w:lang w:eastAsia="es-ES"/>
        </w:rPr>
      </w:pPr>
      <w:r w:rsidRPr="00F753A2">
        <w:rPr>
          <w:rFonts w:eastAsia="Times New Roman"/>
          <w:sz w:val="18"/>
          <w:szCs w:val="18"/>
          <w:lang w:eastAsia="es-ES"/>
        </w:rPr>
        <w:t xml:space="preserve">Hay, entonces, un hecho: la muerte de María Amparo, pero como quedó dicho que en estos eventos la culpa es probada y no presunta, coincide la Sala con la percepción de la funcionaria de primer grado en el sentido de que, ni la esta fue acreditada, ni el nexo causal entre ese hecho y el daño causado. </w:t>
      </w:r>
    </w:p>
    <w:p w:rsidR="00F753A2" w:rsidRPr="00F753A2" w:rsidRDefault="00F753A2" w:rsidP="00F753A2">
      <w:pPr>
        <w:tabs>
          <w:tab w:val="left" w:pos="284"/>
          <w:tab w:val="left" w:pos="426"/>
        </w:tabs>
        <w:overflowPunct w:val="0"/>
        <w:autoSpaceDE w:val="0"/>
        <w:autoSpaceDN w:val="0"/>
        <w:adjustRightInd w:val="0"/>
        <w:spacing w:after="0" w:line="240" w:lineRule="auto"/>
        <w:jc w:val="both"/>
        <w:textAlignment w:val="baseline"/>
        <w:rPr>
          <w:rFonts w:eastAsia="Times New Roman"/>
          <w:sz w:val="18"/>
          <w:szCs w:val="18"/>
          <w:lang w:eastAsia="es-ES"/>
        </w:rPr>
      </w:pPr>
    </w:p>
    <w:p w:rsidR="00F753A2" w:rsidRDefault="00F753A2" w:rsidP="00F753A2">
      <w:pPr>
        <w:tabs>
          <w:tab w:val="left" w:pos="284"/>
          <w:tab w:val="left" w:pos="426"/>
        </w:tabs>
        <w:overflowPunct w:val="0"/>
        <w:autoSpaceDE w:val="0"/>
        <w:autoSpaceDN w:val="0"/>
        <w:adjustRightInd w:val="0"/>
        <w:spacing w:after="0" w:line="240" w:lineRule="auto"/>
        <w:jc w:val="both"/>
        <w:textAlignment w:val="baseline"/>
        <w:rPr>
          <w:rFonts w:eastAsia="Times New Roman"/>
          <w:sz w:val="18"/>
          <w:szCs w:val="18"/>
          <w:lang w:eastAsia="es-ES"/>
        </w:rPr>
      </w:pPr>
      <w:r w:rsidRPr="00F753A2">
        <w:rPr>
          <w:rFonts w:eastAsia="Times New Roman"/>
          <w:sz w:val="18"/>
          <w:szCs w:val="18"/>
          <w:lang w:eastAsia="es-ES"/>
        </w:rPr>
        <w:t>Y es que, a decir verdad, con las exposiciones de los expertos solicitadas por las partes, y el testimonio técnico del doctor Álvaro Augusto Lema, queda claro que la perforación del colon es una de las complicaciones propias de una colonoscopia; que su corrección en la mayoría de los casos, aunque no siempre, es de tipo quirúrgico; que entre menos tiempo pase entre ese suceso y la intervención, hay menos probabilidad de un choque séptico; que, en todo caso, muchos pacientes solo consultan pasadas veinticuatro horas y, sin embargo, iniciado el procedimiento con antibiótico, superan la crisis; que en el caso presente, el médico intervino antes de las dos horas y ordenó la aplicación del antibiótico, tiempo que, para los expertos, está dentro de lo razonable, como también lo estuvo la laparotomía, solo que ellos no se explican por qué, en el caso de esta paciente, la evolución fue tan rápida y le impidió sobreponerse a ese procedimiento.</w:t>
      </w:r>
    </w:p>
    <w:p w:rsidR="00F753A2" w:rsidRDefault="00F753A2" w:rsidP="00F753A2">
      <w:pPr>
        <w:tabs>
          <w:tab w:val="left" w:pos="284"/>
          <w:tab w:val="left" w:pos="426"/>
        </w:tabs>
        <w:overflowPunct w:val="0"/>
        <w:autoSpaceDE w:val="0"/>
        <w:autoSpaceDN w:val="0"/>
        <w:adjustRightInd w:val="0"/>
        <w:spacing w:after="0" w:line="240" w:lineRule="auto"/>
        <w:jc w:val="both"/>
        <w:textAlignment w:val="baseline"/>
        <w:rPr>
          <w:rFonts w:eastAsia="Times New Roman"/>
          <w:sz w:val="18"/>
          <w:szCs w:val="18"/>
          <w:lang w:eastAsia="es-ES"/>
        </w:rPr>
      </w:pPr>
      <w:r>
        <w:rPr>
          <w:rFonts w:eastAsia="Times New Roman"/>
          <w:sz w:val="18"/>
          <w:szCs w:val="18"/>
          <w:lang w:eastAsia="es-ES"/>
        </w:rPr>
        <w:t>(…)</w:t>
      </w:r>
    </w:p>
    <w:p w:rsidR="00F753A2" w:rsidRPr="00F753A2" w:rsidRDefault="00F753A2" w:rsidP="00F753A2">
      <w:pPr>
        <w:tabs>
          <w:tab w:val="left" w:pos="284"/>
          <w:tab w:val="left" w:pos="426"/>
        </w:tabs>
        <w:overflowPunct w:val="0"/>
        <w:autoSpaceDE w:val="0"/>
        <w:autoSpaceDN w:val="0"/>
        <w:adjustRightInd w:val="0"/>
        <w:spacing w:after="0" w:line="240" w:lineRule="auto"/>
        <w:jc w:val="both"/>
        <w:textAlignment w:val="baseline"/>
        <w:rPr>
          <w:rFonts w:eastAsia="Times New Roman"/>
          <w:sz w:val="18"/>
          <w:szCs w:val="18"/>
          <w:lang w:eastAsia="es-ES"/>
        </w:rPr>
      </w:pPr>
      <w:r w:rsidRPr="00F753A2">
        <w:rPr>
          <w:rFonts w:eastAsia="Times New Roman"/>
          <w:sz w:val="18"/>
          <w:szCs w:val="18"/>
          <w:lang w:eastAsia="es-ES"/>
        </w:rPr>
        <w:t xml:space="preserve">En el suceso que nos ocupa, el mayor reproche que podría hacerse es que a la paciente se le trasladara de un centro médico a otro para efectos de realizar la laparotomía. Pero, en estricto sentido, nada demuestra que ese trámite hubiese agravado su situación; ni siquiera está demostrado que, de haberse quedado en la Clínica Los Rosales, se le hubiera intervenido antes de la nueve horas y media que se conocen, tiempo que, al decir de los expertos, está dentro de los límites normales en un caso como el que se atendía, si bien, en muchos de ellos, incluso pasadas las veinticuatro horas es posible detectar la perforación y salvar la vida del paciente. </w:t>
      </w:r>
    </w:p>
    <w:p w:rsidR="00F753A2" w:rsidRPr="00F753A2" w:rsidRDefault="00F753A2" w:rsidP="00F753A2">
      <w:pPr>
        <w:tabs>
          <w:tab w:val="left" w:pos="284"/>
          <w:tab w:val="left" w:pos="426"/>
        </w:tabs>
        <w:overflowPunct w:val="0"/>
        <w:autoSpaceDE w:val="0"/>
        <w:autoSpaceDN w:val="0"/>
        <w:adjustRightInd w:val="0"/>
        <w:spacing w:after="0" w:line="240" w:lineRule="auto"/>
        <w:jc w:val="both"/>
        <w:textAlignment w:val="baseline"/>
        <w:rPr>
          <w:rFonts w:eastAsia="Times New Roman"/>
          <w:sz w:val="18"/>
          <w:szCs w:val="18"/>
          <w:lang w:eastAsia="es-ES"/>
        </w:rPr>
      </w:pPr>
    </w:p>
    <w:p w:rsidR="00F753A2" w:rsidRPr="00F753A2" w:rsidRDefault="00F753A2" w:rsidP="00F753A2">
      <w:pPr>
        <w:tabs>
          <w:tab w:val="left" w:pos="284"/>
          <w:tab w:val="left" w:pos="426"/>
        </w:tabs>
        <w:overflowPunct w:val="0"/>
        <w:autoSpaceDE w:val="0"/>
        <w:autoSpaceDN w:val="0"/>
        <w:adjustRightInd w:val="0"/>
        <w:spacing w:after="0" w:line="240" w:lineRule="auto"/>
        <w:jc w:val="both"/>
        <w:textAlignment w:val="baseline"/>
        <w:rPr>
          <w:rFonts w:eastAsia="Times New Roman"/>
          <w:sz w:val="18"/>
          <w:szCs w:val="18"/>
          <w:lang w:eastAsia="es-ES"/>
        </w:rPr>
      </w:pPr>
      <w:r w:rsidRPr="00F753A2">
        <w:rPr>
          <w:rFonts w:eastAsia="Times New Roman"/>
          <w:sz w:val="18"/>
          <w:szCs w:val="18"/>
          <w:lang w:eastAsia="es-ES"/>
        </w:rPr>
        <w:t xml:space="preserve">Ahora bien, de las referencias que se trajeron a colación, es claro que sí se le inició tratamiento con antibióticos; que fuera diferente al que la parte demandante, como si se tratara del médico, señala que ha debido suministrarse, no significa que pueda pasarse por alto esa provisión, menos, cuando los dictámenes coinciden en que el </w:t>
      </w:r>
      <w:proofErr w:type="spellStart"/>
      <w:r w:rsidRPr="00F753A2">
        <w:rPr>
          <w:rFonts w:eastAsia="Times New Roman"/>
          <w:sz w:val="18"/>
          <w:szCs w:val="18"/>
          <w:lang w:eastAsia="es-ES"/>
        </w:rPr>
        <w:t>metronidazol</w:t>
      </w:r>
      <w:proofErr w:type="spellEnd"/>
      <w:r w:rsidRPr="00F753A2">
        <w:rPr>
          <w:rFonts w:eastAsia="Times New Roman"/>
          <w:sz w:val="18"/>
          <w:szCs w:val="18"/>
          <w:lang w:eastAsia="es-ES"/>
        </w:rPr>
        <w:t xml:space="preserve">, u otros diferentes a los que sugieren los recurrentes, cumplen el mismo cometido de evitar la sepsis. </w:t>
      </w:r>
    </w:p>
    <w:p w:rsidR="00F753A2" w:rsidRPr="00F753A2" w:rsidRDefault="00F753A2" w:rsidP="00F753A2">
      <w:pPr>
        <w:tabs>
          <w:tab w:val="left" w:pos="284"/>
          <w:tab w:val="left" w:pos="426"/>
        </w:tabs>
        <w:overflowPunct w:val="0"/>
        <w:autoSpaceDE w:val="0"/>
        <w:autoSpaceDN w:val="0"/>
        <w:adjustRightInd w:val="0"/>
        <w:spacing w:after="0" w:line="240" w:lineRule="auto"/>
        <w:jc w:val="both"/>
        <w:textAlignment w:val="baseline"/>
        <w:rPr>
          <w:rFonts w:eastAsia="Times New Roman"/>
          <w:sz w:val="18"/>
          <w:szCs w:val="18"/>
          <w:lang w:eastAsia="es-ES"/>
        </w:rPr>
      </w:pPr>
    </w:p>
    <w:p w:rsidR="00F753A2" w:rsidRPr="00F753A2" w:rsidRDefault="00F753A2" w:rsidP="00F753A2">
      <w:pPr>
        <w:tabs>
          <w:tab w:val="left" w:pos="284"/>
          <w:tab w:val="left" w:pos="426"/>
        </w:tabs>
        <w:overflowPunct w:val="0"/>
        <w:autoSpaceDE w:val="0"/>
        <w:autoSpaceDN w:val="0"/>
        <w:adjustRightInd w:val="0"/>
        <w:spacing w:after="0" w:line="240" w:lineRule="auto"/>
        <w:jc w:val="both"/>
        <w:textAlignment w:val="baseline"/>
        <w:rPr>
          <w:rFonts w:eastAsia="Times New Roman"/>
          <w:sz w:val="18"/>
          <w:szCs w:val="18"/>
          <w:lang w:eastAsia="es-ES"/>
        </w:rPr>
      </w:pPr>
      <w:r w:rsidRPr="00F753A2">
        <w:rPr>
          <w:rFonts w:eastAsia="Times New Roman"/>
          <w:sz w:val="18"/>
          <w:szCs w:val="18"/>
          <w:lang w:eastAsia="es-ES"/>
        </w:rPr>
        <w:t xml:space="preserve">Es también claro que la paciente estaba diagnosticada con diabetes; como también lo es, que ello fue tenido en cuenta al momento de ser recibida en la Clínica Risaralda S.A.; en cambio, nada en este proceso acredita que esa específica condición de la paciente hubiese conducido, en tan corto tiempo, como la dejó señalado el doctor Alberto Ángel Pinzón, a un choque séptico severo que le causó la muerte. Recuérdese que él señaló que es inexplicable que habiéndose iniciado el tratamiento con antibiótico antes de las dos horas, y realizado la laparotomía a las nueve horas y media, hubiese fallecido.   </w:t>
      </w:r>
    </w:p>
    <w:p w:rsidR="00F753A2" w:rsidRPr="00F753A2" w:rsidRDefault="00F753A2" w:rsidP="00F753A2">
      <w:pPr>
        <w:tabs>
          <w:tab w:val="left" w:pos="284"/>
          <w:tab w:val="left" w:pos="426"/>
        </w:tabs>
        <w:overflowPunct w:val="0"/>
        <w:autoSpaceDE w:val="0"/>
        <w:autoSpaceDN w:val="0"/>
        <w:adjustRightInd w:val="0"/>
        <w:spacing w:after="0" w:line="240" w:lineRule="auto"/>
        <w:jc w:val="both"/>
        <w:textAlignment w:val="baseline"/>
        <w:rPr>
          <w:rFonts w:eastAsia="Times New Roman"/>
          <w:sz w:val="18"/>
          <w:szCs w:val="18"/>
          <w:lang w:eastAsia="es-ES"/>
        </w:rPr>
      </w:pPr>
    </w:p>
    <w:p w:rsidR="00F753A2" w:rsidRPr="00F753A2" w:rsidRDefault="00F753A2" w:rsidP="00F753A2">
      <w:pPr>
        <w:tabs>
          <w:tab w:val="left" w:pos="284"/>
          <w:tab w:val="left" w:pos="426"/>
        </w:tabs>
        <w:overflowPunct w:val="0"/>
        <w:autoSpaceDE w:val="0"/>
        <w:autoSpaceDN w:val="0"/>
        <w:adjustRightInd w:val="0"/>
        <w:spacing w:after="0" w:line="240" w:lineRule="auto"/>
        <w:jc w:val="both"/>
        <w:textAlignment w:val="baseline"/>
        <w:rPr>
          <w:rFonts w:eastAsia="Times New Roman"/>
          <w:sz w:val="18"/>
          <w:szCs w:val="18"/>
          <w:lang w:eastAsia="es-ES"/>
        </w:rPr>
      </w:pPr>
      <w:r w:rsidRPr="00F753A2">
        <w:rPr>
          <w:rFonts w:eastAsia="Times New Roman"/>
          <w:sz w:val="18"/>
          <w:szCs w:val="18"/>
          <w:lang w:eastAsia="es-ES"/>
        </w:rPr>
        <w:t xml:space="preserve">De manera que en la evolución de la paciente luego de la perforación, lo que se colige de las pruebas regular y oportunamente allegadas, es que los médicos actuaron dentro de los protocolos que, según los conceptos conocidos en esta causa deben cumplirse, esto es, el manejo con antibiótico, la laparotomía y el tiempo; de ahí que ninguna generante de culpa se advierta en su comportamiento. </w:t>
      </w:r>
    </w:p>
    <w:p w:rsidR="00F753A2" w:rsidRPr="00F753A2" w:rsidRDefault="00F753A2" w:rsidP="00F753A2">
      <w:pPr>
        <w:tabs>
          <w:tab w:val="left" w:pos="284"/>
          <w:tab w:val="left" w:pos="426"/>
        </w:tabs>
        <w:overflowPunct w:val="0"/>
        <w:autoSpaceDE w:val="0"/>
        <w:autoSpaceDN w:val="0"/>
        <w:adjustRightInd w:val="0"/>
        <w:spacing w:after="0" w:line="240" w:lineRule="auto"/>
        <w:jc w:val="both"/>
        <w:textAlignment w:val="baseline"/>
        <w:rPr>
          <w:rFonts w:eastAsia="Times New Roman"/>
          <w:sz w:val="18"/>
          <w:szCs w:val="18"/>
          <w:lang w:eastAsia="es-ES"/>
        </w:rPr>
      </w:pPr>
    </w:p>
    <w:p w:rsidR="00F753A2" w:rsidRDefault="00F753A2" w:rsidP="00F753A2">
      <w:pPr>
        <w:tabs>
          <w:tab w:val="left" w:pos="284"/>
          <w:tab w:val="left" w:pos="426"/>
        </w:tabs>
        <w:overflowPunct w:val="0"/>
        <w:autoSpaceDE w:val="0"/>
        <w:autoSpaceDN w:val="0"/>
        <w:adjustRightInd w:val="0"/>
        <w:spacing w:after="0" w:line="240" w:lineRule="auto"/>
        <w:jc w:val="both"/>
        <w:textAlignment w:val="baseline"/>
        <w:rPr>
          <w:rFonts w:eastAsia="Times New Roman"/>
          <w:sz w:val="18"/>
          <w:szCs w:val="18"/>
          <w:lang w:eastAsia="es-ES"/>
        </w:rPr>
      </w:pPr>
      <w:r w:rsidRPr="00F753A2">
        <w:rPr>
          <w:rFonts w:eastAsia="Times New Roman"/>
          <w:sz w:val="18"/>
          <w:szCs w:val="18"/>
          <w:lang w:eastAsia="es-ES"/>
        </w:rPr>
        <w:t xml:space="preserve">Todo pudo deberse, dicen los dictámenes, incluso el de medicina legal, a las condiciones mismas de la paciente que, en este caso concreto, no pudieron determinarse con suficiencia, con lo cual, además de que la culpa misma quedó sin demostración, si se pudiera entender que ella estuvo en la tardanza en la remisión o en la realización de la laparotomía, entonces obligaría decir que tampoco el nexo causal se estableció, porque de ninguna de las pruebas allegadas se puede colegir, con certeza, que la causa de la muerte de la paciente proviniera de que el antibiótico </w:t>
      </w:r>
      <w:proofErr w:type="gramStart"/>
      <w:r w:rsidRPr="00F753A2">
        <w:rPr>
          <w:rFonts w:eastAsia="Times New Roman"/>
          <w:sz w:val="18"/>
          <w:szCs w:val="18"/>
          <w:lang w:eastAsia="es-ES"/>
        </w:rPr>
        <w:lastRenderedPageBreak/>
        <w:t>utilizado</w:t>
      </w:r>
      <w:proofErr w:type="gramEnd"/>
      <w:r w:rsidRPr="00F753A2">
        <w:rPr>
          <w:rFonts w:eastAsia="Times New Roman"/>
          <w:sz w:val="18"/>
          <w:szCs w:val="18"/>
          <w:lang w:eastAsia="es-ES"/>
        </w:rPr>
        <w:t xml:space="preserve"> fuera inadecuado, pues lo que sí es seguro es que se le suministró, o de que la realización de la laparotomía a las nueve horas y media, después de la perforación, fuera la causa determinante de la muerte.  </w:t>
      </w:r>
    </w:p>
    <w:p w:rsidR="00F753A2" w:rsidRDefault="00F753A2" w:rsidP="00F753A2">
      <w:pPr>
        <w:tabs>
          <w:tab w:val="left" w:pos="284"/>
          <w:tab w:val="left" w:pos="426"/>
        </w:tabs>
        <w:overflowPunct w:val="0"/>
        <w:autoSpaceDE w:val="0"/>
        <w:autoSpaceDN w:val="0"/>
        <w:adjustRightInd w:val="0"/>
        <w:spacing w:after="0" w:line="240" w:lineRule="auto"/>
        <w:jc w:val="both"/>
        <w:textAlignment w:val="baseline"/>
        <w:rPr>
          <w:rFonts w:eastAsia="Times New Roman"/>
          <w:sz w:val="18"/>
          <w:szCs w:val="18"/>
          <w:lang w:eastAsia="es-ES"/>
        </w:rPr>
      </w:pPr>
    </w:p>
    <w:p w:rsidR="00F753A2" w:rsidRDefault="00F753A2" w:rsidP="00F753A2">
      <w:pPr>
        <w:tabs>
          <w:tab w:val="left" w:pos="284"/>
          <w:tab w:val="left" w:pos="426"/>
        </w:tabs>
        <w:overflowPunct w:val="0"/>
        <w:autoSpaceDE w:val="0"/>
        <w:autoSpaceDN w:val="0"/>
        <w:adjustRightInd w:val="0"/>
        <w:spacing w:after="0" w:line="240" w:lineRule="auto"/>
        <w:jc w:val="both"/>
        <w:textAlignment w:val="baseline"/>
        <w:rPr>
          <w:rFonts w:eastAsia="Times New Roman"/>
          <w:sz w:val="18"/>
          <w:szCs w:val="18"/>
          <w:lang w:eastAsia="es-ES"/>
        </w:rPr>
      </w:pPr>
    </w:p>
    <w:p w:rsidR="007D68F5" w:rsidRPr="00AB6597" w:rsidRDefault="007D68F5" w:rsidP="00CA5912">
      <w:pPr>
        <w:spacing w:after="0" w:line="276" w:lineRule="auto"/>
        <w:ind w:left="2115" w:firstLine="705"/>
        <w:jc w:val="both"/>
        <w:textAlignment w:val="baseline"/>
        <w:rPr>
          <w:rFonts w:ascii="Segoe UI" w:eastAsia="Times New Roman" w:hAnsi="Segoe UI" w:cs="Segoe UI"/>
          <w:b/>
          <w:bCs/>
          <w:sz w:val="18"/>
          <w:szCs w:val="18"/>
          <w:lang w:eastAsia="es-ES"/>
          <w14:textOutline w14:w="9525" w14:cap="rnd" w14:cmpd="sng" w14:algn="ctr">
            <w14:noFill/>
            <w14:prstDash w14:val="solid"/>
            <w14:bevel/>
          </w14:textOutline>
        </w:rPr>
      </w:pPr>
      <w:bookmarkStart w:id="0" w:name="_GoBack"/>
      <w:bookmarkEnd w:id="0"/>
      <w:r w:rsidRPr="00AB6597">
        <w:rPr>
          <w:rFonts w:ascii="Gadugi" w:eastAsia="Times New Roman" w:hAnsi="Gadugi" w:cs="Segoe UI"/>
          <w:b/>
          <w:bCs/>
          <w:sz w:val="26"/>
          <w:szCs w:val="26"/>
          <w:lang w:eastAsia="es-ES"/>
          <w14:textOutline w14:w="9525" w14:cap="rnd" w14:cmpd="sng" w14:algn="ctr">
            <w14:noFill/>
            <w14:prstDash w14:val="solid"/>
            <w14:bevel/>
          </w14:textOutline>
        </w:rPr>
        <w:t>TRIBUNAL SUPERIOR DEL DISTRITO JUDICIAL </w:t>
      </w:r>
    </w:p>
    <w:p w:rsidR="007D68F5" w:rsidRPr="00AB6597" w:rsidRDefault="007D68F5" w:rsidP="00CA5912">
      <w:pPr>
        <w:spacing w:after="0" w:line="276" w:lineRule="auto"/>
        <w:ind w:firstLine="2880"/>
        <w:jc w:val="both"/>
        <w:textAlignment w:val="baseline"/>
        <w:rPr>
          <w:rFonts w:ascii="Segoe UI" w:eastAsia="Times New Roman" w:hAnsi="Segoe UI" w:cs="Segoe UI"/>
          <w:b/>
          <w:sz w:val="18"/>
          <w:szCs w:val="18"/>
          <w:lang w:eastAsia="es-ES"/>
          <w14:textOutline w14:w="9525" w14:cap="rnd" w14:cmpd="sng" w14:algn="ctr">
            <w14:noFill/>
            <w14:prstDash w14:val="solid"/>
            <w14:bevel/>
          </w14:textOutline>
        </w:rPr>
      </w:pPr>
      <w:r w:rsidRPr="00AB6597">
        <w:rPr>
          <w:rFonts w:ascii="Gadugi" w:eastAsia="Times New Roman" w:hAnsi="Gadugi" w:cs="Segoe UI"/>
          <w:b/>
          <w:sz w:val="24"/>
          <w:szCs w:val="24"/>
          <w:lang w:eastAsia="es-ES"/>
          <w14:textOutline w14:w="9525" w14:cap="rnd" w14:cmpd="sng" w14:algn="ctr">
            <w14:noFill/>
            <w14:prstDash w14:val="solid"/>
            <w14:bevel/>
          </w14:textOutline>
        </w:rPr>
        <w:t>          </w:t>
      </w:r>
      <w:r w:rsidR="00AB6597">
        <w:rPr>
          <w:rFonts w:ascii="Gadugi" w:eastAsia="Times New Roman" w:hAnsi="Gadugi" w:cs="Segoe UI"/>
          <w:b/>
          <w:sz w:val="24"/>
          <w:szCs w:val="24"/>
          <w:lang w:val="es-419" w:eastAsia="es-ES"/>
          <w14:textOutline w14:w="9525" w14:cap="rnd" w14:cmpd="sng" w14:algn="ctr">
            <w14:noFill/>
            <w14:prstDash w14:val="solid"/>
            <w14:bevel/>
          </w14:textOutline>
        </w:rPr>
        <w:t xml:space="preserve">   </w:t>
      </w:r>
      <w:r w:rsidRPr="00AB6597">
        <w:rPr>
          <w:rFonts w:ascii="Gadugi" w:eastAsia="Times New Roman" w:hAnsi="Gadugi" w:cs="Segoe UI"/>
          <w:b/>
          <w:sz w:val="24"/>
          <w:szCs w:val="24"/>
          <w:lang w:eastAsia="es-ES"/>
          <w14:textOutline w14:w="9525" w14:cap="rnd" w14:cmpd="sng" w14:algn="ctr">
            <w14:noFill/>
            <w14:prstDash w14:val="solid"/>
            <w14:bevel/>
          </w14:textOutline>
        </w:rPr>
        <w:t>SALA DE DECISIÓN CIVIL-FAMILIA </w:t>
      </w:r>
    </w:p>
    <w:p w:rsidR="007D68F5" w:rsidRPr="00B20BE1" w:rsidRDefault="007D68F5" w:rsidP="00CA5912">
      <w:pPr>
        <w:spacing w:after="0" w:line="276" w:lineRule="auto"/>
        <w:ind w:firstLine="2880"/>
        <w:jc w:val="both"/>
        <w:textAlignment w:val="baseline"/>
        <w:rPr>
          <w:rFonts w:ascii="Segoe UI" w:eastAsia="Times New Roman" w:hAnsi="Segoe UI" w:cs="Segoe UI"/>
          <w:sz w:val="18"/>
          <w:szCs w:val="18"/>
          <w:lang w:eastAsia="es-ES"/>
        </w:rPr>
      </w:pPr>
      <w:r w:rsidRPr="00B20BE1">
        <w:rPr>
          <w:rFonts w:ascii="Gadugi" w:eastAsia="Times New Roman" w:hAnsi="Gadugi" w:cs="Segoe UI"/>
          <w:sz w:val="24"/>
          <w:szCs w:val="24"/>
          <w:lang w:eastAsia="es-ES"/>
        </w:rPr>
        <w:t> </w:t>
      </w:r>
    </w:p>
    <w:p w:rsidR="007D68F5" w:rsidRPr="00B20BE1" w:rsidRDefault="007D68F5" w:rsidP="00CA5912">
      <w:pPr>
        <w:spacing w:after="0" w:line="276" w:lineRule="auto"/>
        <w:ind w:firstLine="2880"/>
        <w:jc w:val="both"/>
        <w:textAlignment w:val="baseline"/>
        <w:rPr>
          <w:rFonts w:ascii="Segoe UI" w:eastAsia="Times New Roman" w:hAnsi="Segoe UI" w:cs="Segoe UI"/>
          <w:sz w:val="18"/>
          <w:szCs w:val="18"/>
          <w:lang w:eastAsia="es-ES"/>
        </w:rPr>
      </w:pPr>
      <w:r w:rsidRPr="00B20BE1">
        <w:rPr>
          <w:rFonts w:ascii="Gadugi" w:eastAsia="Times New Roman" w:hAnsi="Gadugi" w:cs="Segoe UI"/>
          <w:sz w:val="24"/>
          <w:szCs w:val="24"/>
          <w:lang w:eastAsia="es-ES"/>
        </w:rPr>
        <w:t> </w:t>
      </w:r>
    </w:p>
    <w:p w:rsidR="007D68F5" w:rsidRPr="00B20BE1" w:rsidRDefault="007D68F5" w:rsidP="00CA5912">
      <w:pPr>
        <w:spacing w:after="0" w:line="276" w:lineRule="auto"/>
        <w:ind w:firstLine="2880"/>
        <w:jc w:val="both"/>
        <w:textAlignment w:val="baseline"/>
        <w:rPr>
          <w:rFonts w:ascii="Segoe UI" w:eastAsia="Times New Roman" w:hAnsi="Segoe UI" w:cs="Segoe UI"/>
          <w:sz w:val="18"/>
          <w:szCs w:val="18"/>
          <w:lang w:eastAsia="es-ES"/>
        </w:rPr>
      </w:pPr>
      <w:r w:rsidRPr="00B20BE1">
        <w:rPr>
          <w:rFonts w:ascii="Gadugi" w:eastAsia="Times New Roman" w:hAnsi="Gadugi" w:cs="Segoe UI"/>
          <w:sz w:val="24"/>
          <w:szCs w:val="24"/>
          <w:lang w:eastAsia="es-ES"/>
        </w:rPr>
        <w:t>Magistrado:  Jaime Alberto Saraza Naranjo </w:t>
      </w:r>
    </w:p>
    <w:p w:rsidR="007D68F5" w:rsidRPr="00AB6597" w:rsidRDefault="007D68F5" w:rsidP="00CA5912">
      <w:pPr>
        <w:spacing w:after="0" w:line="276" w:lineRule="auto"/>
        <w:ind w:firstLine="2880"/>
        <w:jc w:val="both"/>
        <w:textAlignment w:val="baseline"/>
        <w:rPr>
          <w:rFonts w:ascii="Segoe UI" w:eastAsia="Times New Roman" w:hAnsi="Segoe UI" w:cs="Segoe UI"/>
          <w:sz w:val="18"/>
          <w:szCs w:val="18"/>
          <w:lang w:val="es-419" w:eastAsia="es-ES"/>
        </w:rPr>
      </w:pPr>
      <w:r w:rsidRPr="00B20BE1">
        <w:rPr>
          <w:rFonts w:ascii="Gadugi" w:eastAsia="Times New Roman" w:hAnsi="Gadugi" w:cs="Segoe UI"/>
          <w:sz w:val="24"/>
          <w:szCs w:val="24"/>
          <w:lang w:eastAsia="es-ES"/>
        </w:rPr>
        <w:t>Pereira,  </w:t>
      </w:r>
      <w:r w:rsidR="00AB6597">
        <w:rPr>
          <w:rFonts w:ascii="Gadugi" w:eastAsia="Times New Roman" w:hAnsi="Gadugi" w:cs="Segoe UI"/>
          <w:sz w:val="24"/>
          <w:szCs w:val="24"/>
          <w:lang w:val="es-419" w:eastAsia="es-ES"/>
        </w:rPr>
        <w:t>mayo quince de dos mil dieciocho</w:t>
      </w:r>
    </w:p>
    <w:p w:rsidR="007D68F5" w:rsidRPr="00B20BE1" w:rsidRDefault="007D68F5" w:rsidP="00CA5912">
      <w:pPr>
        <w:spacing w:after="0" w:line="276" w:lineRule="auto"/>
        <w:ind w:firstLine="2880"/>
        <w:jc w:val="both"/>
        <w:textAlignment w:val="baseline"/>
        <w:rPr>
          <w:rFonts w:ascii="Segoe UI" w:eastAsia="Times New Roman" w:hAnsi="Segoe UI" w:cs="Segoe UI"/>
          <w:sz w:val="18"/>
          <w:szCs w:val="18"/>
          <w:lang w:eastAsia="es-ES"/>
        </w:rPr>
      </w:pPr>
      <w:r w:rsidRPr="00B20BE1">
        <w:rPr>
          <w:rFonts w:ascii="Gadugi" w:eastAsia="Times New Roman" w:hAnsi="Gadugi" w:cs="Segoe UI"/>
          <w:sz w:val="24"/>
          <w:szCs w:val="24"/>
          <w:lang w:eastAsia="es-ES"/>
        </w:rPr>
        <w:t>Expediente:  66001-31-03-00</w:t>
      </w:r>
      <w:r w:rsidR="00382D7B" w:rsidRPr="00B20BE1">
        <w:rPr>
          <w:rFonts w:ascii="Gadugi" w:eastAsia="Times New Roman" w:hAnsi="Gadugi" w:cs="Segoe UI"/>
          <w:sz w:val="24"/>
          <w:szCs w:val="24"/>
          <w:lang w:eastAsia="es-ES"/>
        </w:rPr>
        <w:t>5</w:t>
      </w:r>
      <w:r w:rsidRPr="00B20BE1">
        <w:rPr>
          <w:rFonts w:ascii="Gadugi" w:eastAsia="Times New Roman" w:hAnsi="Gadugi" w:cs="Segoe UI"/>
          <w:sz w:val="24"/>
          <w:szCs w:val="24"/>
          <w:lang w:eastAsia="es-ES"/>
        </w:rPr>
        <w:t>-20</w:t>
      </w:r>
      <w:r w:rsidR="00382D7B" w:rsidRPr="00B20BE1">
        <w:rPr>
          <w:rFonts w:ascii="Gadugi" w:eastAsia="Times New Roman" w:hAnsi="Gadugi" w:cs="Segoe UI"/>
          <w:sz w:val="24"/>
          <w:szCs w:val="24"/>
          <w:lang w:eastAsia="es-ES"/>
        </w:rPr>
        <w:t>1</w:t>
      </w:r>
      <w:r w:rsidRPr="00B20BE1">
        <w:rPr>
          <w:rFonts w:ascii="Gadugi" w:eastAsia="Times New Roman" w:hAnsi="Gadugi" w:cs="Segoe UI"/>
          <w:sz w:val="24"/>
          <w:szCs w:val="24"/>
          <w:lang w:eastAsia="es-ES"/>
        </w:rPr>
        <w:t>3-00</w:t>
      </w:r>
      <w:r w:rsidR="00382D7B" w:rsidRPr="00B20BE1">
        <w:rPr>
          <w:rFonts w:ascii="Gadugi" w:eastAsia="Times New Roman" w:hAnsi="Gadugi" w:cs="Segoe UI"/>
          <w:sz w:val="24"/>
          <w:szCs w:val="24"/>
          <w:lang w:eastAsia="es-ES"/>
        </w:rPr>
        <w:t>226</w:t>
      </w:r>
      <w:r w:rsidRPr="00B20BE1">
        <w:rPr>
          <w:rFonts w:ascii="Gadugi" w:eastAsia="Times New Roman" w:hAnsi="Gadugi" w:cs="Segoe UI"/>
          <w:sz w:val="24"/>
          <w:szCs w:val="24"/>
          <w:lang w:eastAsia="es-ES"/>
        </w:rPr>
        <w:t>-01 </w:t>
      </w:r>
    </w:p>
    <w:p w:rsidR="00382D7B" w:rsidRPr="00AB6597" w:rsidRDefault="007D68F5" w:rsidP="00CA5912">
      <w:pPr>
        <w:spacing w:after="0" w:line="276" w:lineRule="auto"/>
        <w:ind w:firstLine="2880"/>
        <w:jc w:val="both"/>
        <w:textAlignment w:val="baseline"/>
        <w:rPr>
          <w:rFonts w:ascii="Segoe UI" w:eastAsia="Times New Roman" w:hAnsi="Segoe UI" w:cs="Segoe UI"/>
          <w:sz w:val="18"/>
          <w:szCs w:val="18"/>
          <w:lang w:val="es-419" w:eastAsia="es-ES"/>
        </w:rPr>
      </w:pPr>
      <w:r w:rsidRPr="00B20BE1">
        <w:rPr>
          <w:rFonts w:ascii="Gadugi" w:eastAsia="Times New Roman" w:hAnsi="Gadugi" w:cs="Segoe UI"/>
          <w:sz w:val="24"/>
          <w:szCs w:val="24"/>
          <w:lang w:eastAsia="es-ES"/>
        </w:rPr>
        <w:t>Acta Nº</w:t>
      </w:r>
      <w:r w:rsidR="00960E25">
        <w:rPr>
          <w:rFonts w:ascii="Gadugi" w:eastAsia="Times New Roman" w:hAnsi="Gadugi" w:cs="Segoe UI"/>
          <w:sz w:val="24"/>
          <w:szCs w:val="24"/>
          <w:lang w:val="es-419" w:eastAsia="es-ES"/>
        </w:rPr>
        <w:t xml:space="preserve"> 160</w:t>
      </w:r>
      <w:r w:rsidR="00AB6597">
        <w:rPr>
          <w:rFonts w:ascii="Gadugi" w:eastAsia="Times New Roman" w:hAnsi="Gadugi" w:cs="Segoe UI"/>
          <w:sz w:val="24"/>
          <w:szCs w:val="24"/>
          <w:lang w:val="es-419" w:eastAsia="es-ES"/>
        </w:rPr>
        <w:t xml:space="preserve"> de mayo 15 de 2018</w:t>
      </w:r>
    </w:p>
    <w:p w:rsidR="00382D7B" w:rsidRPr="00B20BE1" w:rsidRDefault="00382D7B" w:rsidP="00CA5912">
      <w:pPr>
        <w:spacing w:after="0" w:line="276" w:lineRule="auto"/>
        <w:ind w:firstLine="2880"/>
        <w:jc w:val="both"/>
        <w:textAlignment w:val="baseline"/>
        <w:rPr>
          <w:rFonts w:ascii="Segoe UI" w:eastAsia="Times New Roman" w:hAnsi="Segoe UI" w:cs="Segoe UI"/>
          <w:sz w:val="18"/>
          <w:szCs w:val="18"/>
          <w:lang w:eastAsia="es-ES"/>
        </w:rPr>
      </w:pPr>
    </w:p>
    <w:p w:rsidR="00382D7B" w:rsidRPr="00B20BE1" w:rsidRDefault="00382D7B" w:rsidP="00CA5912">
      <w:pPr>
        <w:spacing w:after="0" w:line="276" w:lineRule="auto"/>
        <w:ind w:firstLine="2880"/>
        <w:jc w:val="both"/>
        <w:textAlignment w:val="baseline"/>
        <w:rPr>
          <w:rFonts w:ascii="Segoe UI" w:eastAsia="Times New Roman" w:hAnsi="Segoe UI" w:cs="Segoe UI"/>
          <w:sz w:val="18"/>
          <w:szCs w:val="18"/>
          <w:lang w:eastAsia="es-ES"/>
        </w:rPr>
      </w:pPr>
    </w:p>
    <w:p w:rsidR="00382D7B" w:rsidRPr="00B20BE1" w:rsidRDefault="007D68F5" w:rsidP="00CA5912">
      <w:pPr>
        <w:spacing w:after="0" w:line="276" w:lineRule="auto"/>
        <w:ind w:firstLine="2880"/>
        <w:jc w:val="both"/>
        <w:textAlignment w:val="baseline"/>
        <w:rPr>
          <w:rFonts w:ascii="Gadugi" w:eastAsia="Times New Roman" w:hAnsi="Gadugi" w:cs="Segoe UI"/>
          <w:sz w:val="24"/>
          <w:szCs w:val="24"/>
          <w:lang w:eastAsia="es-ES"/>
        </w:rPr>
      </w:pPr>
      <w:r w:rsidRPr="00B20BE1">
        <w:rPr>
          <w:rFonts w:ascii="Gadugi" w:eastAsia="Times New Roman" w:hAnsi="Gadugi" w:cs="Segoe UI"/>
          <w:sz w:val="24"/>
          <w:szCs w:val="24"/>
          <w:lang w:eastAsia="es-ES"/>
        </w:rPr>
        <w:t>Decide la Sala </w:t>
      </w:r>
      <w:r w:rsidR="00382D7B" w:rsidRPr="00B20BE1">
        <w:rPr>
          <w:rFonts w:ascii="Gadugi" w:eastAsia="Times New Roman" w:hAnsi="Gadugi" w:cs="Segoe UI"/>
          <w:sz w:val="24"/>
          <w:szCs w:val="24"/>
          <w:lang w:eastAsia="es-ES"/>
        </w:rPr>
        <w:t xml:space="preserve">el recurso de </w:t>
      </w:r>
      <w:r w:rsidRPr="00B20BE1">
        <w:rPr>
          <w:rFonts w:ascii="Gadugi" w:eastAsia="Times New Roman" w:hAnsi="Gadugi" w:cs="Segoe UI"/>
          <w:sz w:val="24"/>
          <w:szCs w:val="24"/>
          <w:lang w:eastAsia="es-ES"/>
        </w:rPr>
        <w:t xml:space="preserve">apelación </w:t>
      </w:r>
      <w:r w:rsidR="00382D7B" w:rsidRPr="00B20BE1">
        <w:rPr>
          <w:rFonts w:ascii="Gadugi" w:eastAsia="Times New Roman" w:hAnsi="Gadugi" w:cs="Segoe UI"/>
          <w:sz w:val="24"/>
          <w:szCs w:val="24"/>
          <w:lang w:eastAsia="es-ES"/>
        </w:rPr>
        <w:t>pro</w:t>
      </w:r>
      <w:r w:rsidR="006F4C44" w:rsidRPr="00B20BE1">
        <w:rPr>
          <w:rFonts w:ascii="Gadugi" w:eastAsia="Times New Roman" w:hAnsi="Gadugi" w:cs="Segoe UI"/>
          <w:sz w:val="24"/>
          <w:szCs w:val="24"/>
          <w:lang w:eastAsia="es-ES"/>
        </w:rPr>
        <w:t xml:space="preserve">puesto por la parte demandante, </w:t>
      </w:r>
      <w:r w:rsidR="00382D7B" w:rsidRPr="00B20BE1">
        <w:rPr>
          <w:rFonts w:ascii="Gadugi" w:eastAsia="Times New Roman" w:hAnsi="Gadugi" w:cs="Segoe UI"/>
          <w:sz w:val="24"/>
          <w:szCs w:val="24"/>
          <w:lang w:eastAsia="es-ES"/>
        </w:rPr>
        <w:t>contra la</w:t>
      </w:r>
      <w:r w:rsidRPr="00B20BE1">
        <w:rPr>
          <w:rFonts w:ascii="Gadugi" w:eastAsia="Times New Roman" w:hAnsi="Gadugi" w:cs="Segoe UI"/>
          <w:sz w:val="24"/>
          <w:szCs w:val="24"/>
          <w:lang w:eastAsia="es-ES"/>
        </w:rPr>
        <w:t xml:space="preserve"> sentencia del </w:t>
      </w:r>
      <w:r w:rsidR="006F4C44" w:rsidRPr="00B20BE1">
        <w:rPr>
          <w:rFonts w:ascii="Gadugi" w:eastAsia="Times New Roman" w:hAnsi="Gadugi" w:cs="Segoe UI"/>
          <w:sz w:val="24"/>
          <w:szCs w:val="24"/>
          <w:lang w:eastAsia="es-ES"/>
        </w:rPr>
        <w:t xml:space="preserve">4 de noviembre de 2015, </w:t>
      </w:r>
      <w:r w:rsidR="00382D7B" w:rsidRPr="00B20BE1">
        <w:rPr>
          <w:rFonts w:ascii="Gadugi" w:eastAsia="Times New Roman" w:hAnsi="Gadugi" w:cs="Segoe UI"/>
          <w:sz w:val="24"/>
          <w:szCs w:val="24"/>
          <w:lang w:eastAsia="es-ES"/>
        </w:rPr>
        <w:t>proferida</w:t>
      </w:r>
      <w:r w:rsidR="006F4C44" w:rsidRPr="00B20BE1">
        <w:rPr>
          <w:rFonts w:ascii="Gadugi" w:eastAsia="Times New Roman" w:hAnsi="Gadugi" w:cs="Segoe UI"/>
          <w:sz w:val="24"/>
          <w:szCs w:val="24"/>
          <w:lang w:eastAsia="es-ES"/>
        </w:rPr>
        <w:t xml:space="preserve"> p</w:t>
      </w:r>
      <w:r w:rsidRPr="00B20BE1">
        <w:rPr>
          <w:rFonts w:ascii="Gadugi" w:eastAsia="Times New Roman" w:hAnsi="Gadugi" w:cs="Segoe UI"/>
          <w:sz w:val="24"/>
          <w:szCs w:val="24"/>
          <w:lang w:eastAsia="es-ES"/>
        </w:rPr>
        <w:t>or el Juzgado </w:t>
      </w:r>
      <w:r w:rsidR="00382D7B" w:rsidRPr="00B20BE1">
        <w:rPr>
          <w:rFonts w:ascii="Gadugi" w:eastAsia="Times New Roman" w:hAnsi="Gadugi" w:cs="Segoe UI"/>
          <w:sz w:val="24"/>
          <w:szCs w:val="24"/>
          <w:lang w:eastAsia="es-ES"/>
        </w:rPr>
        <w:t xml:space="preserve">Quinto </w:t>
      </w:r>
      <w:r w:rsidRPr="00B20BE1">
        <w:rPr>
          <w:rFonts w:ascii="Gadugi" w:eastAsia="Times New Roman" w:hAnsi="Gadugi" w:cs="Segoe UI"/>
          <w:sz w:val="24"/>
          <w:szCs w:val="24"/>
          <w:lang w:eastAsia="es-ES"/>
        </w:rPr>
        <w:t>Civil del Circuito de esta ciudad, propue</w:t>
      </w:r>
      <w:r w:rsidR="00382D7B" w:rsidRPr="00B20BE1">
        <w:rPr>
          <w:rFonts w:ascii="Gadugi" w:eastAsia="Times New Roman" w:hAnsi="Gadugi" w:cs="Segoe UI"/>
          <w:sz w:val="24"/>
          <w:szCs w:val="24"/>
          <w:lang w:eastAsia="es-ES"/>
        </w:rPr>
        <w:t>sto por la</w:t>
      </w:r>
      <w:r w:rsidR="006F4C44" w:rsidRPr="00B20BE1">
        <w:rPr>
          <w:rFonts w:ascii="Gadugi" w:eastAsia="Times New Roman" w:hAnsi="Gadugi" w:cs="Segoe UI"/>
          <w:sz w:val="24"/>
          <w:szCs w:val="24"/>
          <w:lang w:eastAsia="es-ES"/>
        </w:rPr>
        <w:t xml:space="preserve"> parte demandante, en este proceso ordinario de responsabilidad médica que Héctor Fabio Buitrago Montes, Claudia Patricia Buitrago Correa, Ricardo Buitrago Correa, Luisa Fernanda Cárdenas Millán y Camilo Buitrago Cárdenas, le promovieron a la Entidad Promotora de Salud Coomeva, la Clínica Los Rosales S.A. y la </w:t>
      </w:r>
      <w:r w:rsidR="0045777E">
        <w:rPr>
          <w:rFonts w:ascii="Gadugi" w:eastAsia="Times New Roman" w:hAnsi="Gadugi" w:cs="Segoe UI"/>
          <w:sz w:val="24"/>
          <w:szCs w:val="24"/>
          <w:lang w:eastAsia="es-ES"/>
        </w:rPr>
        <w:t>Clínica Risaralda S.A.</w:t>
      </w:r>
      <w:r w:rsidR="006F4C44" w:rsidRPr="00B20BE1">
        <w:rPr>
          <w:rFonts w:ascii="Gadugi" w:eastAsia="Times New Roman" w:hAnsi="Gadugi" w:cs="Segoe UI"/>
          <w:sz w:val="24"/>
          <w:szCs w:val="24"/>
          <w:lang w:eastAsia="es-ES"/>
        </w:rPr>
        <w:t>, a la que fueron llamadas en garantía Seguros del Estado S.A. y la Compañía Suramericana de Seguros S.A.</w:t>
      </w:r>
    </w:p>
    <w:p w:rsidR="006F4C44" w:rsidRPr="00B20BE1" w:rsidRDefault="006F4C44" w:rsidP="00CA5912">
      <w:pPr>
        <w:spacing w:after="0" w:line="276" w:lineRule="auto"/>
        <w:ind w:firstLine="2880"/>
        <w:jc w:val="both"/>
        <w:textAlignment w:val="baseline"/>
        <w:rPr>
          <w:rFonts w:ascii="Gadugi" w:eastAsia="Times New Roman" w:hAnsi="Gadugi" w:cs="Segoe UI"/>
          <w:b/>
          <w:bCs/>
          <w:sz w:val="24"/>
          <w:szCs w:val="24"/>
          <w:lang w:eastAsia="es-ES"/>
        </w:rPr>
      </w:pPr>
    </w:p>
    <w:p w:rsidR="00382D7B" w:rsidRPr="00B20BE1" w:rsidRDefault="00382D7B" w:rsidP="00CA5912">
      <w:pPr>
        <w:spacing w:after="0" w:line="276" w:lineRule="auto"/>
        <w:ind w:firstLine="2880"/>
        <w:jc w:val="both"/>
        <w:textAlignment w:val="baseline"/>
        <w:rPr>
          <w:rFonts w:ascii="Gadugi" w:eastAsia="Times New Roman" w:hAnsi="Gadugi" w:cs="Segoe UI"/>
          <w:b/>
          <w:bCs/>
          <w:sz w:val="24"/>
          <w:szCs w:val="24"/>
          <w:lang w:eastAsia="es-ES"/>
        </w:rPr>
      </w:pPr>
    </w:p>
    <w:p w:rsidR="007D68F5" w:rsidRPr="00B20BE1" w:rsidRDefault="007D68F5" w:rsidP="00CA5912">
      <w:pPr>
        <w:spacing w:after="0" w:line="276" w:lineRule="auto"/>
        <w:ind w:firstLine="2880"/>
        <w:jc w:val="both"/>
        <w:textAlignment w:val="baseline"/>
        <w:rPr>
          <w:rFonts w:ascii="Arial" w:eastAsia="Times New Roman" w:hAnsi="Arial" w:cs="Arial"/>
          <w:sz w:val="24"/>
          <w:szCs w:val="24"/>
          <w:lang w:eastAsia="es-ES"/>
        </w:rPr>
      </w:pPr>
      <w:r w:rsidRPr="00B20BE1">
        <w:rPr>
          <w:rFonts w:ascii="Gadugi" w:eastAsia="Times New Roman" w:hAnsi="Gadugi" w:cs="Arial"/>
          <w:b/>
          <w:bCs/>
          <w:sz w:val="24"/>
          <w:szCs w:val="24"/>
          <w:lang w:eastAsia="es-ES"/>
        </w:rPr>
        <w:t>ANTECEDENTES  </w:t>
      </w:r>
      <w:r w:rsidRPr="00B20BE1">
        <w:rPr>
          <w:rFonts w:ascii="Gadugi" w:eastAsia="Times New Roman" w:hAnsi="Gadugi" w:cs="Arial"/>
          <w:sz w:val="24"/>
          <w:szCs w:val="24"/>
          <w:lang w:eastAsia="es-ES"/>
        </w:rPr>
        <w:t> </w:t>
      </w:r>
    </w:p>
    <w:p w:rsidR="007D68F5" w:rsidRPr="00B20BE1" w:rsidRDefault="007D68F5" w:rsidP="00CA5912">
      <w:pPr>
        <w:spacing w:after="0" w:line="276" w:lineRule="auto"/>
        <w:ind w:firstLine="2880"/>
        <w:jc w:val="both"/>
        <w:textAlignment w:val="baseline"/>
        <w:rPr>
          <w:rFonts w:ascii="Gadugi" w:eastAsia="Times New Roman" w:hAnsi="Gadugi" w:cs="Segoe UI"/>
          <w:sz w:val="24"/>
          <w:szCs w:val="24"/>
          <w:lang w:eastAsia="es-ES"/>
        </w:rPr>
      </w:pPr>
      <w:r w:rsidRPr="00B20BE1">
        <w:rPr>
          <w:rFonts w:ascii="Gadugi" w:eastAsia="Times New Roman" w:hAnsi="Gadugi" w:cs="Segoe UI"/>
          <w:sz w:val="24"/>
          <w:szCs w:val="24"/>
          <w:lang w:eastAsia="es-ES"/>
        </w:rPr>
        <w:t> </w:t>
      </w:r>
    </w:p>
    <w:p w:rsidR="006F4C44" w:rsidRPr="00B20BE1" w:rsidRDefault="006F4C44" w:rsidP="00CA5912">
      <w:pPr>
        <w:spacing w:after="0" w:line="276" w:lineRule="auto"/>
        <w:ind w:firstLine="2880"/>
        <w:jc w:val="both"/>
        <w:textAlignment w:val="baseline"/>
        <w:rPr>
          <w:rFonts w:ascii="Segoe UI" w:eastAsia="Times New Roman" w:hAnsi="Segoe UI" w:cs="Segoe UI"/>
          <w:sz w:val="18"/>
          <w:szCs w:val="18"/>
          <w:lang w:eastAsia="es-ES"/>
        </w:rPr>
      </w:pPr>
    </w:p>
    <w:p w:rsidR="007D68F5" w:rsidRPr="00B20BE1" w:rsidRDefault="007D68F5" w:rsidP="00CA5912">
      <w:pPr>
        <w:numPr>
          <w:ilvl w:val="0"/>
          <w:numId w:val="2"/>
        </w:numPr>
        <w:tabs>
          <w:tab w:val="left" w:pos="3261"/>
        </w:tabs>
        <w:spacing w:after="0" w:line="276" w:lineRule="auto"/>
        <w:ind w:left="0" w:firstLine="2835"/>
        <w:jc w:val="both"/>
        <w:textAlignment w:val="baseline"/>
        <w:rPr>
          <w:rFonts w:ascii="Arial" w:eastAsia="Times New Roman" w:hAnsi="Arial" w:cs="Arial"/>
          <w:sz w:val="24"/>
          <w:szCs w:val="24"/>
          <w:lang w:eastAsia="es-ES"/>
        </w:rPr>
      </w:pPr>
      <w:r w:rsidRPr="00B20BE1">
        <w:rPr>
          <w:rFonts w:ascii="Gadugi" w:eastAsia="Times New Roman" w:hAnsi="Gadugi" w:cs="Arial"/>
          <w:b/>
          <w:bCs/>
          <w:sz w:val="24"/>
          <w:szCs w:val="24"/>
          <w:lang w:eastAsia="es-ES"/>
        </w:rPr>
        <w:t>Las pretensiones</w:t>
      </w:r>
      <w:r w:rsidRPr="00B20BE1">
        <w:rPr>
          <w:rFonts w:ascii="Gadugi" w:eastAsia="Times New Roman" w:hAnsi="Gadugi" w:cs="Arial"/>
          <w:b/>
          <w:bCs/>
          <w:sz w:val="24"/>
          <w:szCs w:val="24"/>
          <w:lang w:val="es-CO" w:eastAsia="es-ES"/>
        </w:rPr>
        <w:t>.</w:t>
      </w:r>
      <w:r w:rsidRPr="00B20BE1">
        <w:rPr>
          <w:rFonts w:ascii="Gadugi" w:eastAsia="Times New Roman" w:hAnsi="Gadugi" w:cs="Arial"/>
          <w:sz w:val="24"/>
          <w:szCs w:val="24"/>
          <w:lang w:eastAsia="es-ES"/>
        </w:rPr>
        <w:t> </w:t>
      </w:r>
    </w:p>
    <w:p w:rsidR="007D68F5" w:rsidRPr="00B20BE1" w:rsidRDefault="007D68F5" w:rsidP="00CA5912">
      <w:pPr>
        <w:spacing w:after="0" w:line="276" w:lineRule="auto"/>
        <w:ind w:firstLine="2835"/>
        <w:jc w:val="both"/>
        <w:textAlignment w:val="baseline"/>
        <w:rPr>
          <w:rFonts w:ascii="Gadugi" w:eastAsia="Times New Roman" w:hAnsi="Gadugi" w:cs="Segoe UI"/>
          <w:sz w:val="24"/>
          <w:szCs w:val="24"/>
          <w:lang w:eastAsia="es-ES"/>
        </w:rPr>
      </w:pPr>
      <w:r w:rsidRPr="00B20BE1">
        <w:rPr>
          <w:rFonts w:ascii="Gadugi" w:eastAsia="Times New Roman" w:hAnsi="Gadugi" w:cs="Segoe UI"/>
          <w:sz w:val="24"/>
          <w:szCs w:val="24"/>
          <w:lang w:eastAsia="es-ES"/>
        </w:rPr>
        <w:t> </w:t>
      </w:r>
    </w:p>
    <w:p w:rsidR="006F4C44" w:rsidRPr="00B20BE1" w:rsidRDefault="006F4C44" w:rsidP="00CA5912">
      <w:pPr>
        <w:spacing w:after="0" w:line="276" w:lineRule="auto"/>
        <w:ind w:firstLine="2835"/>
        <w:jc w:val="both"/>
        <w:textAlignment w:val="baseline"/>
        <w:rPr>
          <w:rFonts w:ascii="Segoe UI" w:eastAsia="Times New Roman" w:hAnsi="Segoe UI" w:cs="Segoe UI"/>
          <w:sz w:val="18"/>
          <w:szCs w:val="18"/>
          <w:lang w:eastAsia="es-ES"/>
        </w:rPr>
      </w:pPr>
    </w:p>
    <w:p w:rsidR="00865687" w:rsidRPr="00B20BE1" w:rsidRDefault="006F4C44" w:rsidP="00CA5912">
      <w:pPr>
        <w:spacing w:after="0" w:line="276" w:lineRule="auto"/>
        <w:jc w:val="both"/>
        <w:textAlignment w:val="baseline"/>
        <w:rPr>
          <w:rFonts w:ascii="Gadugi" w:eastAsia="Times New Roman" w:hAnsi="Gadugi" w:cs="Segoe UI"/>
          <w:sz w:val="24"/>
          <w:szCs w:val="24"/>
          <w:lang w:eastAsia="es-ES"/>
        </w:rPr>
      </w:pPr>
      <w:r w:rsidRPr="00B20BE1">
        <w:rPr>
          <w:rFonts w:ascii="Gadugi" w:eastAsia="Times New Roman" w:hAnsi="Gadugi" w:cs="Segoe UI"/>
          <w:sz w:val="24"/>
          <w:szCs w:val="24"/>
          <w:lang w:eastAsia="es-ES"/>
        </w:rPr>
        <w:t xml:space="preserve">  </w:t>
      </w:r>
      <w:r w:rsidRPr="00B20BE1">
        <w:rPr>
          <w:rFonts w:ascii="Gadugi" w:eastAsia="Times New Roman" w:hAnsi="Gadugi" w:cs="Segoe UI"/>
          <w:sz w:val="24"/>
          <w:szCs w:val="24"/>
          <w:lang w:eastAsia="es-ES"/>
        </w:rPr>
        <w:tab/>
      </w:r>
      <w:r w:rsidRPr="00B20BE1">
        <w:rPr>
          <w:rFonts w:ascii="Gadugi" w:eastAsia="Times New Roman" w:hAnsi="Gadugi" w:cs="Segoe UI"/>
          <w:sz w:val="24"/>
          <w:szCs w:val="24"/>
          <w:lang w:eastAsia="es-ES"/>
        </w:rPr>
        <w:tab/>
      </w:r>
      <w:r w:rsidRPr="00B20BE1">
        <w:rPr>
          <w:rFonts w:ascii="Gadugi" w:eastAsia="Times New Roman" w:hAnsi="Gadugi" w:cs="Segoe UI"/>
          <w:sz w:val="24"/>
          <w:szCs w:val="24"/>
          <w:lang w:eastAsia="es-ES"/>
        </w:rPr>
        <w:tab/>
      </w:r>
      <w:r w:rsidRPr="00B20BE1">
        <w:rPr>
          <w:rFonts w:ascii="Gadugi" w:eastAsia="Times New Roman" w:hAnsi="Gadugi" w:cs="Segoe UI"/>
          <w:sz w:val="24"/>
          <w:szCs w:val="24"/>
          <w:lang w:eastAsia="es-ES"/>
        </w:rPr>
        <w:tab/>
      </w:r>
      <w:r w:rsidR="007D68F5" w:rsidRPr="00B20BE1">
        <w:rPr>
          <w:rFonts w:ascii="Gadugi" w:eastAsia="Times New Roman" w:hAnsi="Gadugi" w:cs="Segoe UI"/>
          <w:sz w:val="24"/>
          <w:szCs w:val="24"/>
          <w:lang w:eastAsia="es-ES"/>
        </w:rPr>
        <w:t>Pidi</w:t>
      </w:r>
      <w:r w:rsidRPr="00B20BE1">
        <w:rPr>
          <w:rFonts w:ascii="Gadugi" w:eastAsia="Times New Roman" w:hAnsi="Gadugi" w:cs="Segoe UI"/>
          <w:sz w:val="24"/>
          <w:szCs w:val="24"/>
          <w:lang w:eastAsia="es-ES"/>
        </w:rPr>
        <w:t xml:space="preserve">eron los demandantes que se declarara que los padecimientos, agravación y posterior muerte de María Amparo Correa Botero, fue causada por negligencia y omisión administrativa y personal que generaron el incumplimiento de las </w:t>
      </w:r>
      <w:r w:rsidR="0030774A" w:rsidRPr="00B20BE1">
        <w:rPr>
          <w:rFonts w:ascii="Gadugi" w:eastAsia="Times New Roman" w:hAnsi="Gadugi" w:cs="Segoe UI"/>
          <w:sz w:val="24"/>
          <w:szCs w:val="24"/>
          <w:lang w:eastAsia="es-ES"/>
        </w:rPr>
        <w:t>obligaciones</w:t>
      </w:r>
      <w:r w:rsidRPr="00B20BE1">
        <w:rPr>
          <w:rFonts w:ascii="Gadugi" w:eastAsia="Times New Roman" w:hAnsi="Gadugi" w:cs="Segoe UI"/>
          <w:sz w:val="24"/>
          <w:szCs w:val="24"/>
          <w:lang w:eastAsia="es-ES"/>
        </w:rPr>
        <w:t xml:space="preserve"> reglamentarias de </w:t>
      </w:r>
      <w:r w:rsidR="00865687" w:rsidRPr="00B20BE1">
        <w:rPr>
          <w:rFonts w:ascii="Gadugi" w:eastAsia="Times New Roman" w:hAnsi="Gadugi" w:cs="Segoe UI"/>
          <w:sz w:val="24"/>
          <w:szCs w:val="24"/>
          <w:lang w:eastAsia="es-ES"/>
        </w:rPr>
        <w:t xml:space="preserve">la seguridad social, por parte de la Entidad Promotora de Salud Coomeva, la Clínica Los Rosales S.A. y la </w:t>
      </w:r>
      <w:r w:rsidR="0045777E">
        <w:rPr>
          <w:rFonts w:ascii="Gadugi" w:eastAsia="Times New Roman" w:hAnsi="Gadugi" w:cs="Segoe UI"/>
          <w:sz w:val="24"/>
          <w:szCs w:val="24"/>
          <w:lang w:eastAsia="es-ES"/>
        </w:rPr>
        <w:t>Clínica Risaralda S.A.</w:t>
      </w:r>
      <w:r w:rsidR="00865687" w:rsidRPr="00B20BE1">
        <w:rPr>
          <w:rFonts w:ascii="Gadugi" w:eastAsia="Times New Roman" w:hAnsi="Gadugi" w:cs="Segoe UI"/>
          <w:sz w:val="24"/>
          <w:szCs w:val="24"/>
          <w:lang w:eastAsia="es-ES"/>
        </w:rPr>
        <w:t xml:space="preserve"> </w:t>
      </w:r>
    </w:p>
    <w:p w:rsidR="00865687" w:rsidRPr="00B20BE1" w:rsidRDefault="00865687" w:rsidP="00CA5912">
      <w:pPr>
        <w:spacing w:after="0" w:line="276" w:lineRule="auto"/>
        <w:jc w:val="both"/>
        <w:textAlignment w:val="baseline"/>
        <w:rPr>
          <w:rFonts w:ascii="Gadugi" w:eastAsia="Times New Roman" w:hAnsi="Gadugi" w:cs="Segoe UI"/>
          <w:sz w:val="24"/>
          <w:szCs w:val="24"/>
          <w:lang w:eastAsia="es-ES"/>
        </w:rPr>
      </w:pPr>
    </w:p>
    <w:p w:rsidR="00865687" w:rsidRPr="00B20BE1" w:rsidRDefault="00865687" w:rsidP="00CA5912">
      <w:pPr>
        <w:spacing w:after="0" w:line="276" w:lineRule="auto"/>
        <w:jc w:val="both"/>
        <w:textAlignment w:val="baseline"/>
        <w:rPr>
          <w:rFonts w:ascii="Gadugi" w:eastAsia="Times New Roman" w:hAnsi="Gadugi" w:cs="Segoe UI"/>
          <w:sz w:val="24"/>
          <w:szCs w:val="24"/>
          <w:lang w:eastAsia="es-ES"/>
        </w:rPr>
      </w:pPr>
      <w:r w:rsidRPr="00B20BE1">
        <w:rPr>
          <w:rFonts w:ascii="Gadugi" w:eastAsia="Times New Roman" w:hAnsi="Gadugi" w:cs="Segoe UI"/>
          <w:sz w:val="24"/>
          <w:szCs w:val="24"/>
          <w:lang w:eastAsia="es-ES"/>
        </w:rPr>
        <w:t xml:space="preserve">  </w:t>
      </w:r>
      <w:r w:rsidRPr="00B20BE1">
        <w:rPr>
          <w:rFonts w:ascii="Gadugi" w:eastAsia="Times New Roman" w:hAnsi="Gadugi" w:cs="Segoe UI"/>
          <w:sz w:val="24"/>
          <w:szCs w:val="24"/>
          <w:lang w:eastAsia="es-ES"/>
        </w:rPr>
        <w:tab/>
      </w:r>
      <w:r w:rsidRPr="00B20BE1">
        <w:rPr>
          <w:rFonts w:ascii="Gadugi" w:eastAsia="Times New Roman" w:hAnsi="Gadugi" w:cs="Segoe UI"/>
          <w:sz w:val="24"/>
          <w:szCs w:val="24"/>
          <w:lang w:eastAsia="es-ES"/>
        </w:rPr>
        <w:tab/>
      </w:r>
      <w:r w:rsidRPr="00B20BE1">
        <w:rPr>
          <w:rFonts w:ascii="Gadugi" w:eastAsia="Times New Roman" w:hAnsi="Gadugi" w:cs="Segoe UI"/>
          <w:sz w:val="24"/>
          <w:szCs w:val="24"/>
          <w:lang w:eastAsia="es-ES"/>
        </w:rPr>
        <w:tab/>
      </w:r>
      <w:r w:rsidRPr="00B20BE1">
        <w:rPr>
          <w:rFonts w:ascii="Gadugi" w:eastAsia="Times New Roman" w:hAnsi="Gadugi" w:cs="Segoe UI"/>
          <w:sz w:val="24"/>
          <w:szCs w:val="24"/>
          <w:lang w:eastAsia="es-ES"/>
        </w:rPr>
        <w:tab/>
        <w:t xml:space="preserve">En consecuencia, deben reparar solidariamente el daño causado a los accionantes y reconocerles los perjuicios de allí derivados, esto es, los morales causados a ellos y a la sucesión de la víctima, los derivados </w:t>
      </w:r>
      <w:r w:rsidRPr="00B20BE1">
        <w:rPr>
          <w:rFonts w:ascii="Gadugi" w:eastAsia="Times New Roman" w:hAnsi="Gadugi" w:cs="Segoe UI"/>
          <w:sz w:val="24"/>
          <w:szCs w:val="24"/>
          <w:lang w:eastAsia="es-ES"/>
        </w:rPr>
        <w:lastRenderedPageBreak/>
        <w:t xml:space="preserve">de la alteración de las condiciones de existencia o daño a la vida de relación, tanto para la sucesión, como para el cónyuge, los hijos y el nieto; los que provienen del daño corporal, biológico o a la salud, para la sucesión de la señora María Amparo Correa Botero. </w:t>
      </w:r>
    </w:p>
    <w:p w:rsidR="00865687" w:rsidRPr="00B20BE1" w:rsidRDefault="00865687" w:rsidP="00CA5912">
      <w:pPr>
        <w:spacing w:after="0" w:line="276" w:lineRule="auto"/>
        <w:jc w:val="both"/>
        <w:textAlignment w:val="baseline"/>
        <w:rPr>
          <w:rFonts w:ascii="Gadugi" w:eastAsia="Times New Roman" w:hAnsi="Gadugi" w:cs="Segoe UI"/>
          <w:sz w:val="24"/>
          <w:szCs w:val="24"/>
          <w:lang w:eastAsia="es-ES"/>
        </w:rPr>
      </w:pPr>
    </w:p>
    <w:p w:rsidR="00A85061" w:rsidRPr="00B20BE1" w:rsidRDefault="00865687" w:rsidP="00CA5912">
      <w:pPr>
        <w:spacing w:after="0" w:line="276" w:lineRule="auto"/>
        <w:jc w:val="both"/>
        <w:textAlignment w:val="baseline"/>
        <w:rPr>
          <w:rFonts w:ascii="Gadugi" w:eastAsia="Times New Roman" w:hAnsi="Gadugi" w:cs="Segoe UI"/>
          <w:sz w:val="24"/>
          <w:szCs w:val="24"/>
          <w:lang w:eastAsia="es-ES"/>
        </w:rPr>
      </w:pPr>
      <w:r w:rsidRPr="00B20BE1">
        <w:rPr>
          <w:rFonts w:ascii="Gadugi" w:eastAsia="Times New Roman" w:hAnsi="Gadugi" w:cs="Segoe UI"/>
          <w:sz w:val="24"/>
          <w:szCs w:val="24"/>
          <w:lang w:eastAsia="es-ES"/>
        </w:rPr>
        <w:t xml:space="preserve"> </w:t>
      </w:r>
      <w:r w:rsidRPr="00B20BE1">
        <w:rPr>
          <w:rFonts w:ascii="Gadugi" w:eastAsia="Times New Roman" w:hAnsi="Gadugi" w:cs="Segoe UI"/>
          <w:sz w:val="24"/>
          <w:szCs w:val="24"/>
          <w:lang w:eastAsia="es-ES"/>
        </w:rPr>
        <w:tab/>
      </w:r>
      <w:r w:rsidRPr="00B20BE1">
        <w:rPr>
          <w:rFonts w:ascii="Gadugi" w:eastAsia="Times New Roman" w:hAnsi="Gadugi" w:cs="Segoe UI"/>
          <w:sz w:val="24"/>
          <w:szCs w:val="24"/>
          <w:lang w:eastAsia="es-ES"/>
        </w:rPr>
        <w:tab/>
      </w:r>
      <w:r w:rsidRPr="00B20BE1">
        <w:rPr>
          <w:rFonts w:ascii="Gadugi" w:eastAsia="Times New Roman" w:hAnsi="Gadugi" w:cs="Segoe UI"/>
          <w:sz w:val="24"/>
          <w:szCs w:val="24"/>
          <w:lang w:eastAsia="es-ES"/>
        </w:rPr>
        <w:tab/>
      </w:r>
      <w:r w:rsidRPr="00B20BE1">
        <w:rPr>
          <w:rFonts w:ascii="Gadugi" w:eastAsia="Times New Roman" w:hAnsi="Gadugi" w:cs="Segoe UI"/>
          <w:sz w:val="24"/>
          <w:szCs w:val="24"/>
          <w:lang w:eastAsia="es-ES"/>
        </w:rPr>
        <w:tab/>
        <w:t>Adicionalmente, reclamaron, como reparación simbólica, la publicidad de la parte resolutiva de la sentencia y el ofrecimiento de disculpas públicas, incluyendo el reconocimiento de los hechos y la ac</w:t>
      </w:r>
      <w:r w:rsidR="00A85061" w:rsidRPr="00B20BE1">
        <w:rPr>
          <w:rFonts w:ascii="Gadugi" w:eastAsia="Times New Roman" w:hAnsi="Gadugi" w:cs="Segoe UI"/>
          <w:sz w:val="24"/>
          <w:szCs w:val="24"/>
          <w:lang w:eastAsia="es-ES"/>
        </w:rPr>
        <w:t xml:space="preserve">eptación de la responsabilidad. </w:t>
      </w:r>
    </w:p>
    <w:p w:rsidR="00A85061" w:rsidRPr="00B20BE1" w:rsidRDefault="00A85061" w:rsidP="00CA5912">
      <w:pPr>
        <w:spacing w:after="0" w:line="276" w:lineRule="auto"/>
        <w:jc w:val="both"/>
        <w:textAlignment w:val="baseline"/>
        <w:rPr>
          <w:rFonts w:ascii="Gadugi" w:eastAsia="Times New Roman" w:hAnsi="Gadugi" w:cs="Segoe UI"/>
          <w:sz w:val="24"/>
          <w:szCs w:val="24"/>
          <w:lang w:eastAsia="es-ES"/>
        </w:rPr>
      </w:pPr>
    </w:p>
    <w:p w:rsidR="00A85061" w:rsidRPr="00B20BE1" w:rsidRDefault="00A85061" w:rsidP="00CA5912">
      <w:pPr>
        <w:spacing w:after="0" w:line="276" w:lineRule="auto"/>
        <w:jc w:val="both"/>
        <w:textAlignment w:val="baseline"/>
        <w:rPr>
          <w:rFonts w:ascii="Gadugi" w:eastAsia="Times New Roman" w:hAnsi="Gadugi" w:cs="Segoe UI"/>
          <w:sz w:val="24"/>
          <w:szCs w:val="24"/>
          <w:lang w:eastAsia="es-ES"/>
        </w:rPr>
      </w:pPr>
      <w:r w:rsidRPr="00B20BE1">
        <w:rPr>
          <w:rFonts w:ascii="Gadugi" w:eastAsia="Times New Roman" w:hAnsi="Gadugi" w:cs="Segoe UI"/>
          <w:sz w:val="24"/>
          <w:szCs w:val="24"/>
          <w:lang w:eastAsia="es-ES"/>
        </w:rPr>
        <w:t xml:space="preserve">  </w:t>
      </w:r>
      <w:r w:rsidRPr="00B20BE1">
        <w:rPr>
          <w:rFonts w:ascii="Gadugi" w:eastAsia="Times New Roman" w:hAnsi="Gadugi" w:cs="Segoe UI"/>
          <w:sz w:val="24"/>
          <w:szCs w:val="24"/>
          <w:lang w:eastAsia="es-ES"/>
        </w:rPr>
        <w:tab/>
      </w:r>
      <w:r w:rsidRPr="00B20BE1">
        <w:rPr>
          <w:rFonts w:ascii="Gadugi" w:eastAsia="Times New Roman" w:hAnsi="Gadugi" w:cs="Segoe UI"/>
          <w:sz w:val="24"/>
          <w:szCs w:val="24"/>
          <w:lang w:eastAsia="es-ES"/>
        </w:rPr>
        <w:tab/>
      </w:r>
      <w:r w:rsidRPr="00B20BE1">
        <w:rPr>
          <w:rFonts w:ascii="Gadugi" w:eastAsia="Times New Roman" w:hAnsi="Gadugi" w:cs="Segoe UI"/>
          <w:sz w:val="24"/>
          <w:szCs w:val="24"/>
          <w:lang w:eastAsia="es-ES"/>
        </w:rPr>
        <w:tab/>
      </w:r>
      <w:r w:rsidRPr="00B20BE1">
        <w:rPr>
          <w:rFonts w:ascii="Gadugi" w:eastAsia="Times New Roman" w:hAnsi="Gadugi" w:cs="Segoe UI"/>
          <w:sz w:val="24"/>
          <w:szCs w:val="24"/>
          <w:lang w:eastAsia="es-ES"/>
        </w:rPr>
        <w:tab/>
        <w:t xml:space="preserve">A título de lo que denominan daño punitivo o sanción civil, por haber incurrido en culpa grave, piden un monto igual al de los perjuicios materiales e inmateriales reclamados. </w:t>
      </w:r>
    </w:p>
    <w:p w:rsidR="00A85061" w:rsidRPr="00B20BE1" w:rsidRDefault="00A85061" w:rsidP="00CA5912">
      <w:pPr>
        <w:spacing w:after="0" w:line="276" w:lineRule="auto"/>
        <w:jc w:val="both"/>
        <w:textAlignment w:val="baseline"/>
        <w:rPr>
          <w:rFonts w:ascii="Gadugi" w:eastAsia="Times New Roman" w:hAnsi="Gadugi" w:cs="Segoe UI"/>
          <w:sz w:val="24"/>
          <w:szCs w:val="24"/>
          <w:lang w:eastAsia="es-ES"/>
        </w:rPr>
      </w:pPr>
    </w:p>
    <w:p w:rsidR="007D68F5" w:rsidRPr="00B20BE1" w:rsidRDefault="00A85061" w:rsidP="00CA5912">
      <w:pPr>
        <w:spacing w:after="0" w:line="276" w:lineRule="auto"/>
        <w:jc w:val="both"/>
        <w:textAlignment w:val="baseline"/>
        <w:rPr>
          <w:rFonts w:ascii="Gadugi" w:eastAsia="Times New Roman" w:hAnsi="Gadugi" w:cs="Segoe UI"/>
          <w:sz w:val="24"/>
          <w:szCs w:val="24"/>
          <w:lang w:eastAsia="es-ES"/>
        </w:rPr>
      </w:pPr>
      <w:r w:rsidRPr="00B20BE1">
        <w:rPr>
          <w:rFonts w:ascii="Gadugi" w:eastAsia="Times New Roman" w:hAnsi="Gadugi" w:cs="Segoe UI"/>
          <w:sz w:val="24"/>
          <w:szCs w:val="24"/>
          <w:lang w:eastAsia="es-ES"/>
        </w:rPr>
        <w:t xml:space="preserve">     </w:t>
      </w:r>
      <w:r w:rsidRPr="00B20BE1">
        <w:rPr>
          <w:rFonts w:ascii="Gadugi" w:eastAsia="Times New Roman" w:hAnsi="Gadugi" w:cs="Segoe UI"/>
          <w:sz w:val="24"/>
          <w:szCs w:val="24"/>
          <w:lang w:eastAsia="es-ES"/>
        </w:rPr>
        <w:tab/>
      </w:r>
      <w:r w:rsidRPr="00B20BE1">
        <w:rPr>
          <w:rFonts w:ascii="Gadugi" w:eastAsia="Times New Roman" w:hAnsi="Gadugi" w:cs="Segoe UI"/>
          <w:sz w:val="24"/>
          <w:szCs w:val="24"/>
          <w:lang w:eastAsia="es-ES"/>
        </w:rPr>
        <w:tab/>
      </w:r>
      <w:r w:rsidRPr="00B20BE1">
        <w:rPr>
          <w:rFonts w:ascii="Gadugi" w:eastAsia="Times New Roman" w:hAnsi="Gadugi" w:cs="Segoe UI"/>
          <w:sz w:val="24"/>
          <w:szCs w:val="24"/>
          <w:lang w:eastAsia="es-ES"/>
        </w:rPr>
        <w:tab/>
      </w:r>
      <w:r w:rsidRPr="00B20BE1">
        <w:rPr>
          <w:rFonts w:ascii="Gadugi" w:eastAsia="Times New Roman" w:hAnsi="Gadugi" w:cs="Segoe UI"/>
          <w:sz w:val="24"/>
          <w:szCs w:val="24"/>
          <w:lang w:eastAsia="es-ES"/>
        </w:rPr>
        <w:tab/>
        <w:t>Reclamaron la actualización de todas las condenas a la fecha del fallo, e intereses moratorios sobre las mismas, desde su ejecutoria.</w:t>
      </w:r>
    </w:p>
    <w:p w:rsidR="00A85061" w:rsidRPr="00B20BE1" w:rsidRDefault="00A85061" w:rsidP="00CA5912">
      <w:pPr>
        <w:spacing w:after="0" w:line="276" w:lineRule="auto"/>
        <w:jc w:val="both"/>
        <w:textAlignment w:val="baseline"/>
        <w:rPr>
          <w:rFonts w:ascii="Segoe UI" w:eastAsia="Times New Roman" w:hAnsi="Segoe UI" w:cs="Segoe UI"/>
          <w:sz w:val="18"/>
          <w:szCs w:val="18"/>
          <w:lang w:eastAsia="es-ES"/>
        </w:rPr>
      </w:pPr>
    </w:p>
    <w:p w:rsidR="007D68F5" w:rsidRPr="00B20BE1" w:rsidRDefault="007D68F5" w:rsidP="00CA5912">
      <w:pPr>
        <w:numPr>
          <w:ilvl w:val="0"/>
          <w:numId w:val="3"/>
        </w:numPr>
        <w:tabs>
          <w:tab w:val="left" w:pos="3261"/>
        </w:tabs>
        <w:spacing w:after="0" w:line="276" w:lineRule="auto"/>
        <w:ind w:left="0" w:firstLine="2835"/>
        <w:jc w:val="both"/>
        <w:textAlignment w:val="baseline"/>
        <w:rPr>
          <w:rFonts w:ascii="Arial" w:eastAsia="Times New Roman" w:hAnsi="Arial" w:cs="Arial"/>
          <w:sz w:val="24"/>
          <w:szCs w:val="24"/>
          <w:lang w:eastAsia="es-ES"/>
        </w:rPr>
      </w:pPr>
      <w:r w:rsidRPr="00B20BE1">
        <w:rPr>
          <w:rFonts w:ascii="Gadugi" w:eastAsia="Times New Roman" w:hAnsi="Gadugi" w:cs="Arial"/>
          <w:b/>
          <w:bCs/>
          <w:sz w:val="24"/>
          <w:szCs w:val="24"/>
          <w:lang w:eastAsia="es-ES"/>
        </w:rPr>
        <w:t>Los hechos. </w:t>
      </w:r>
      <w:r w:rsidRPr="00B20BE1">
        <w:rPr>
          <w:rFonts w:ascii="Gadugi" w:eastAsia="Times New Roman" w:hAnsi="Gadugi" w:cs="Arial"/>
          <w:sz w:val="24"/>
          <w:szCs w:val="24"/>
          <w:lang w:eastAsia="es-ES"/>
        </w:rPr>
        <w:t> </w:t>
      </w:r>
    </w:p>
    <w:p w:rsidR="007D68F5" w:rsidRPr="00B20BE1" w:rsidRDefault="007D68F5" w:rsidP="00CA5912">
      <w:pPr>
        <w:spacing w:after="0" w:line="276" w:lineRule="auto"/>
        <w:ind w:firstLine="2835"/>
        <w:jc w:val="both"/>
        <w:textAlignment w:val="baseline"/>
        <w:rPr>
          <w:rFonts w:ascii="Segoe UI" w:eastAsia="Times New Roman" w:hAnsi="Segoe UI" w:cs="Segoe UI"/>
          <w:sz w:val="18"/>
          <w:szCs w:val="18"/>
          <w:lang w:eastAsia="es-ES"/>
        </w:rPr>
      </w:pPr>
      <w:r w:rsidRPr="00B20BE1">
        <w:rPr>
          <w:rFonts w:ascii="Gadugi" w:eastAsia="Times New Roman" w:hAnsi="Gadugi" w:cs="Segoe UI"/>
          <w:sz w:val="24"/>
          <w:szCs w:val="24"/>
          <w:lang w:eastAsia="es-ES"/>
        </w:rPr>
        <w:t> </w:t>
      </w:r>
    </w:p>
    <w:p w:rsidR="004E6485" w:rsidRPr="00B20BE1" w:rsidRDefault="00A85061" w:rsidP="00CA5912">
      <w:pPr>
        <w:spacing w:after="0" w:line="276" w:lineRule="auto"/>
        <w:ind w:firstLine="2835"/>
        <w:jc w:val="both"/>
        <w:textAlignment w:val="baseline"/>
        <w:rPr>
          <w:rFonts w:ascii="Gadugi" w:eastAsia="Times New Roman" w:hAnsi="Gadugi" w:cs="Segoe UI"/>
          <w:sz w:val="24"/>
          <w:szCs w:val="24"/>
          <w:lang w:eastAsia="es-ES"/>
        </w:rPr>
      </w:pPr>
      <w:r w:rsidRPr="00B20BE1">
        <w:rPr>
          <w:rFonts w:ascii="Gadugi" w:eastAsia="Times New Roman" w:hAnsi="Gadugi" w:cs="Segoe UI"/>
          <w:sz w:val="24"/>
          <w:szCs w:val="24"/>
          <w:lang w:eastAsia="es-ES"/>
        </w:rPr>
        <w:t>Plantearon que María Amparo Correa Botero, era beneficiaria en el sis</w:t>
      </w:r>
      <w:r w:rsidR="0045777E">
        <w:rPr>
          <w:rFonts w:ascii="Gadugi" w:eastAsia="Times New Roman" w:hAnsi="Gadugi" w:cs="Segoe UI"/>
          <w:sz w:val="24"/>
          <w:szCs w:val="24"/>
          <w:lang w:eastAsia="es-ES"/>
        </w:rPr>
        <w:t>tema de Salud de la EPS Coomeva</w:t>
      </w:r>
      <w:r w:rsidRPr="00B20BE1">
        <w:rPr>
          <w:rFonts w:ascii="Gadugi" w:eastAsia="Times New Roman" w:hAnsi="Gadugi" w:cs="Segoe UI"/>
          <w:sz w:val="24"/>
          <w:szCs w:val="24"/>
          <w:lang w:eastAsia="es-ES"/>
        </w:rPr>
        <w:t xml:space="preserve">; desde “noviembre de 2007” consultó por fuertes dolores abdominales, como no superaba su malestar fue remitida al especialista; atendida por la “Dra. COBO” en la Clínica Los Rosales, ordenó la </w:t>
      </w:r>
      <w:r w:rsidR="0030774A" w:rsidRPr="00B20BE1">
        <w:rPr>
          <w:rFonts w:ascii="Gadugi" w:eastAsia="Times New Roman" w:hAnsi="Gadugi" w:cs="Segoe UI"/>
          <w:sz w:val="24"/>
          <w:szCs w:val="24"/>
          <w:lang w:eastAsia="es-ES"/>
        </w:rPr>
        <w:t>realización</w:t>
      </w:r>
      <w:r w:rsidRPr="00B20BE1">
        <w:rPr>
          <w:rFonts w:ascii="Gadugi" w:eastAsia="Times New Roman" w:hAnsi="Gadugi" w:cs="Segoe UI"/>
          <w:sz w:val="24"/>
          <w:szCs w:val="24"/>
          <w:lang w:eastAsia="es-ES"/>
        </w:rPr>
        <w:t xml:space="preserve"> de un TAC;</w:t>
      </w:r>
      <w:r w:rsidR="006D439F" w:rsidRPr="00B20BE1">
        <w:rPr>
          <w:rFonts w:ascii="Gadugi" w:eastAsia="Times New Roman" w:hAnsi="Gadugi" w:cs="Segoe UI"/>
          <w:sz w:val="24"/>
          <w:szCs w:val="24"/>
          <w:lang w:eastAsia="es-ES"/>
        </w:rPr>
        <w:t xml:space="preserve"> por consultas originadas en síntomas y signos que no superaba, el “23 de enero de 2007” le entregaron los resultados de un TAC abdominopélvico del que se evidenciaba una lesión a nivel de la válvula ileocecal, con efecto pseudo</w:t>
      </w:r>
      <w:r w:rsidR="0030774A">
        <w:rPr>
          <w:rFonts w:ascii="Gadugi" w:eastAsia="Times New Roman" w:hAnsi="Gadugi" w:cs="Segoe UI"/>
          <w:sz w:val="24"/>
          <w:szCs w:val="24"/>
          <w:lang w:val="es-419" w:eastAsia="es-ES"/>
        </w:rPr>
        <w:t>-</w:t>
      </w:r>
      <w:r w:rsidR="006D439F" w:rsidRPr="00B20BE1">
        <w:rPr>
          <w:rFonts w:ascii="Gadugi" w:eastAsia="Times New Roman" w:hAnsi="Gadugi" w:cs="Segoe UI"/>
          <w:sz w:val="24"/>
          <w:szCs w:val="24"/>
          <w:lang w:eastAsia="es-ES"/>
        </w:rPr>
        <w:t xml:space="preserve">obstructivo en asas delgadas, así que la Dra. Cobo determinó con carácter urgente la necesidad de una cirugía. Sin embargo, el 31 de enero siguiente, el médico de urgencias dispuso una revaloración, luego de realizar un examen diagnóstico de </w:t>
      </w:r>
      <w:r w:rsidR="0045777E">
        <w:rPr>
          <w:rFonts w:ascii="Gadugi" w:eastAsia="Times New Roman" w:hAnsi="Gadugi" w:cs="Segoe UI"/>
          <w:sz w:val="24"/>
          <w:szCs w:val="24"/>
          <w:lang w:eastAsia="es-ES"/>
        </w:rPr>
        <w:t>colon</w:t>
      </w:r>
      <w:r w:rsidR="006D439F" w:rsidRPr="00B20BE1">
        <w:rPr>
          <w:rFonts w:ascii="Gadugi" w:eastAsia="Times New Roman" w:hAnsi="Gadugi" w:cs="Segoe UI"/>
          <w:sz w:val="24"/>
          <w:szCs w:val="24"/>
          <w:lang w:eastAsia="es-ES"/>
        </w:rPr>
        <w:t xml:space="preserve">oscopia, </w:t>
      </w:r>
      <w:r w:rsidR="004E6485" w:rsidRPr="00B20BE1">
        <w:rPr>
          <w:rFonts w:ascii="Gadugi" w:eastAsia="Times New Roman" w:hAnsi="Gadugi" w:cs="Segoe UI"/>
          <w:sz w:val="24"/>
          <w:szCs w:val="24"/>
          <w:lang w:eastAsia="es-ES"/>
        </w:rPr>
        <w:t>a pesar de que la Dra. Cobo replicó que no era necesario ese procedimiento.</w:t>
      </w:r>
    </w:p>
    <w:p w:rsidR="004E6485" w:rsidRPr="00B20BE1" w:rsidRDefault="004E6485" w:rsidP="00CA5912">
      <w:pPr>
        <w:spacing w:after="0" w:line="276" w:lineRule="auto"/>
        <w:ind w:firstLine="2835"/>
        <w:jc w:val="both"/>
        <w:textAlignment w:val="baseline"/>
        <w:rPr>
          <w:rFonts w:ascii="Gadugi" w:eastAsia="Times New Roman" w:hAnsi="Gadugi" w:cs="Segoe UI"/>
          <w:sz w:val="24"/>
          <w:szCs w:val="24"/>
          <w:lang w:eastAsia="es-ES"/>
        </w:rPr>
      </w:pPr>
    </w:p>
    <w:p w:rsidR="00D245E0" w:rsidRPr="00B20BE1" w:rsidRDefault="004E6485" w:rsidP="00CA5912">
      <w:pPr>
        <w:spacing w:after="0" w:line="276" w:lineRule="auto"/>
        <w:ind w:firstLine="2835"/>
        <w:jc w:val="both"/>
        <w:textAlignment w:val="baseline"/>
        <w:rPr>
          <w:rFonts w:ascii="Gadugi" w:eastAsia="Times New Roman" w:hAnsi="Gadugi" w:cs="Segoe UI"/>
          <w:sz w:val="24"/>
          <w:szCs w:val="24"/>
          <w:lang w:eastAsia="es-ES"/>
        </w:rPr>
      </w:pPr>
      <w:r w:rsidRPr="00B20BE1">
        <w:rPr>
          <w:rFonts w:ascii="Gadugi" w:eastAsia="Times New Roman" w:hAnsi="Gadugi" w:cs="Segoe UI"/>
          <w:sz w:val="24"/>
          <w:szCs w:val="24"/>
          <w:lang w:eastAsia="es-ES"/>
        </w:rPr>
        <w:t xml:space="preserve">La paciente regresó a su casa dispuesta para la realización de nuevos exámenes; el 1° de febrero, a las 6:30, inició la </w:t>
      </w:r>
      <w:r w:rsidR="0045777E">
        <w:rPr>
          <w:rFonts w:ascii="Gadugi" w:eastAsia="Times New Roman" w:hAnsi="Gadugi" w:cs="Segoe UI"/>
          <w:sz w:val="24"/>
          <w:szCs w:val="24"/>
          <w:lang w:eastAsia="es-ES"/>
        </w:rPr>
        <w:t>colon</w:t>
      </w:r>
      <w:r w:rsidRPr="00B20BE1">
        <w:rPr>
          <w:rFonts w:ascii="Gadugi" w:eastAsia="Times New Roman" w:hAnsi="Gadugi" w:cs="Segoe UI"/>
          <w:sz w:val="24"/>
          <w:szCs w:val="24"/>
          <w:lang w:eastAsia="es-ES"/>
        </w:rPr>
        <w:t xml:space="preserve">oscopia; a las 7:20, el Dr. Rojas, quien la practicaba, salió asustado, diciendo que le había perforado el </w:t>
      </w:r>
      <w:r w:rsidR="0045777E">
        <w:rPr>
          <w:rFonts w:ascii="Gadugi" w:eastAsia="Times New Roman" w:hAnsi="Gadugi" w:cs="Segoe UI"/>
          <w:sz w:val="24"/>
          <w:szCs w:val="24"/>
          <w:lang w:eastAsia="es-ES"/>
        </w:rPr>
        <w:t>colon</w:t>
      </w:r>
      <w:r w:rsidRPr="00B20BE1">
        <w:rPr>
          <w:rFonts w:ascii="Gadugi" w:eastAsia="Times New Roman" w:hAnsi="Gadugi" w:cs="Segoe UI"/>
          <w:sz w:val="24"/>
          <w:szCs w:val="24"/>
          <w:lang w:eastAsia="es-ES"/>
        </w:rPr>
        <w:t xml:space="preserve"> y ordenó de inmediato la intervención quirúrgica; enterado el Dr. Lema, este avisó a la enfermera jefe para que, a su vez, diera cuenta al </w:t>
      </w:r>
      <w:r w:rsidR="0030774A" w:rsidRPr="00B20BE1">
        <w:rPr>
          <w:rFonts w:ascii="Gadugi" w:eastAsia="Times New Roman" w:hAnsi="Gadugi" w:cs="Segoe UI"/>
          <w:sz w:val="24"/>
          <w:szCs w:val="24"/>
          <w:lang w:eastAsia="es-ES"/>
        </w:rPr>
        <w:t>Dr.</w:t>
      </w:r>
      <w:r w:rsidRPr="00B20BE1">
        <w:rPr>
          <w:rFonts w:ascii="Gadugi" w:eastAsia="Times New Roman" w:hAnsi="Gadugi" w:cs="Segoe UI"/>
          <w:sz w:val="24"/>
          <w:szCs w:val="24"/>
          <w:lang w:eastAsia="es-ES"/>
        </w:rPr>
        <w:t xml:space="preserve"> Peñaloza (cirujano de turno), para realizar urgentemente lapar</w:t>
      </w:r>
      <w:r w:rsidR="00D245E0" w:rsidRPr="00B20BE1">
        <w:rPr>
          <w:rFonts w:ascii="Gadugi" w:eastAsia="Times New Roman" w:hAnsi="Gadugi" w:cs="Segoe UI"/>
          <w:sz w:val="24"/>
          <w:szCs w:val="24"/>
          <w:lang w:eastAsia="es-ES"/>
        </w:rPr>
        <w:t>o</w:t>
      </w:r>
      <w:r w:rsidRPr="00B20BE1">
        <w:rPr>
          <w:rFonts w:ascii="Gadugi" w:eastAsia="Times New Roman" w:hAnsi="Gadugi" w:cs="Segoe UI"/>
          <w:sz w:val="24"/>
          <w:szCs w:val="24"/>
          <w:lang w:eastAsia="es-ES"/>
        </w:rPr>
        <w:t>tomía exploratoria</w:t>
      </w:r>
      <w:r w:rsidR="00D245E0" w:rsidRPr="00B20BE1">
        <w:rPr>
          <w:rFonts w:ascii="Gadugi" w:eastAsia="Times New Roman" w:hAnsi="Gadugi" w:cs="Segoe UI"/>
          <w:sz w:val="24"/>
          <w:szCs w:val="24"/>
          <w:lang w:eastAsia="es-ES"/>
        </w:rPr>
        <w:t xml:space="preserve">, pero respondió que el lugar para cirugías de urgencias en la clínica </w:t>
      </w:r>
      <w:r w:rsidR="00D245E0" w:rsidRPr="00B20BE1">
        <w:rPr>
          <w:rFonts w:ascii="Gadugi" w:eastAsia="Times New Roman" w:hAnsi="Gadugi" w:cs="Segoe UI"/>
          <w:sz w:val="24"/>
          <w:szCs w:val="24"/>
          <w:lang w:eastAsia="es-ES"/>
        </w:rPr>
        <w:lastRenderedPageBreak/>
        <w:t xml:space="preserve">no era adecuado para el procedimiento y decidió remitir a </w:t>
      </w:r>
      <w:r w:rsidR="0030774A" w:rsidRPr="00B20BE1">
        <w:rPr>
          <w:rFonts w:ascii="Gadugi" w:eastAsia="Times New Roman" w:hAnsi="Gadugi" w:cs="Segoe UI"/>
          <w:sz w:val="24"/>
          <w:szCs w:val="24"/>
          <w:lang w:eastAsia="es-ES"/>
        </w:rPr>
        <w:t>la paciente</w:t>
      </w:r>
      <w:r w:rsidR="00D245E0" w:rsidRPr="00B20BE1">
        <w:rPr>
          <w:rFonts w:ascii="Gadugi" w:eastAsia="Times New Roman" w:hAnsi="Gadugi" w:cs="Segoe UI"/>
          <w:sz w:val="24"/>
          <w:szCs w:val="24"/>
          <w:lang w:eastAsia="es-ES"/>
        </w:rPr>
        <w:t xml:space="preserve"> a un tercer nivel; no valoró a la paciente, solo dio la instrucción telefónica, olvidando que la clínica Los Rosales es de nivel III, aunque otro médico refirió, informalmente, que el quirófano estaba dañado. </w:t>
      </w:r>
    </w:p>
    <w:p w:rsidR="00D245E0" w:rsidRPr="00B20BE1" w:rsidRDefault="00D245E0" w:rsidP="00CA5912">
      <w:pPr>
        <w:spacing w:after="0" w:line="276" w:lineRule="auto"/>
        <w:ind w:firstLine="2835"/>
        <w:jc w:val="both"/>
        <w:textAlignment w:val="baseline"/>
        <w:rPr>
          <w:rFonts w:ascii="Gadugi" w:eastAsia="Times New Roman" w:hAnsi="Gadugi" w:cs="Segoe UI"/>
          <w:sz w:val="24"/>
          <w:szCs w:val="24"/>
          <w:lang w:eastAsia="es-ES"/>
        </w:rPr>
      </w:pPr>
    </w:p>
    <w:p w:rsidR="002F1184" w:rsidRPr="00B20BE1" w:rsidRDefault="00D245E0" w:rsidP="00CA5912">
      <w:pPr>
        <w:spacing w:after="0" w:line="276" w:lineRule="auto"/>
        <w:ind w:firstLine="2835"/>
        <w:jc w:val="both"/>
        <w:textAlignment w:val="baseline"/>
        <w:rPr>
          <w:rFonts w:ascii="Gadugi" w:eastAsia="Times New Roman" w:hAnsi="Gadugi" w:cs="Segoe UI"/>
          <w:sz w:val="24"/>
          <w:szCs w:val="24"/>
          <w:lang w:eastAsia="es-ES"/>
        </w:rPr>
      </w:pPr>
      <w:r w:rsidRPr="00B20BE1">
        <w:rPr>
          <w:rFonts w:ascii="Gadugi" w:eastAsia="Times New Roman" w:hAnsi="Gadugi" w:cs="Segoe UI"/>
          <w:sz w:val="24"/>
          <w:szCs w:val="24"/>
          <w:lang w:eastAsia="es-ES"/>
        </w:rPr>
        <w:t xml:space="preserve">Así que solo hasta las 11:20 fue remitida a la </w:t>
      </w:r>
      <w:r w:rsidR="0045777E">
        <w:rPr>
          <w:rFonts w:ascii="Gadugi" w:eastAsia="Times New Roman" w:hAnsi="Gadugi" w:cs="Segoe UI"/>
          <w:sz w:val="24"/>
          <w:szCs w:val="24"/>
          <w:lang w:eastAsia="es-ES"/>
        </w:rPr>
        <w:t>Clínica Risaralda S.A.</w:t>
      </w:r>
      <w:r w:rsidRPr="00B20BE1">
        <w:rPr>
          <w:rFonts w:ascii="Gadugi" w:eastAsia="Times New Roman" w:hAnsi="Gadugi" w:cs="Segoe UI"/>
          <w:sz w:val="24"/>
          <w:szCs w:val="24"/>
          <w:lang w:eastAsia="es-ES"/>
        </w:rPr>
        <w:t xml:space="preserve">; allí fue recibida por el Dr. Tirado, en regular estado general; el diagnóstico fue de perforación de </w:t>
      </w:r>
      <w:r w:rsidR="0045777E">
        <w:rPr>
          <w:rFonts w:ascii="Gadugi" w:eastAsia="Times New Roman" w:hAnsi="Gadugi" w:cs="Segoe UI"/>
          <w:sz w:val="24"/>
          <w:szCs w:val="24"/>
          <w:lang w:eastAsia="es-ES"/>
        </w:rPr>
        <w:t>colon</w:t>
      </w:r>
      <w:r w:rsidRPr="00B20BE1">
        <w:rPr>
          <w:rFonts w:ascii="Gadugi" w:eastAsia="Times New Roman" w:hAnsi="Gadugi" w:cs="Segoe UI"/>
          <w:sz w:val="24"/>
          <w:szCs w:val="24"/>
          <w:lang w:eastAsia="es-ES"/>
        </w:rPr>
        <w:t>, obstrucción intestinal, DM2 (diabetes mellitus 2); inician antibióticos y se ordena valoración por cirujano; a las 12:</w:t>
      </w:r>
      <w:r w:rsidR="002F1184" w:rsidRPr="00B20BE1">
        <w:rPr>
          <w:rFonts w:ascii="Gadugi" w:eastAsia="Times New Roman" w:hAnsi="Gadugi" w:cs="Segoe UI"/>
          <w:sz w:val="24"/>
          <w:szCs w:val="24"/>
          <w:lang w:eastAsia="es-ES"/>
        </w:rPr>
        <w:t>50</w:t>
      </w:r>
      <w:r w:rsidRPr="00B20BE1">
        <w:rPr>
          <w:rFonts w:ascii="Gadugi" w:eastAsia="Times New Roman" w:hAnsi="Gadugi" w:cs="Segoe UI"/>
          <w:sz w:val="24"/>
          <w:szCs w:val="24"/>
          <w:lang w:eastAsia="es-ES"/>
        </w:rPr>
        <w:t xml:space="preserve"> es valorada por el Dr. Mauricio Figueroa (ciruj</w:t>
      </w:r>
      <w:r w:rsidR="002F1184" w:rsidRPr="00B20BE1">
        <w:rPr>
          <w:rFonts w:ascii="Gadugi" w:eastAsia="Times New Roman" w:hAnsi="Gadugi" w:cs="Segoe UI"/>
          <w:sz w:val="24"/>
          <w:szCs w:val="24"/>
          <w:lang w:eastAsia="es-ES"/>
        </w:rPr>
        <w:t>ano), quien precedido del diagnó</w:t>
      </w:r>
      <w:r w:rsidRPr="00B20BE1">
        <w:rPr>
          <w:rFonts w:ascii="Gadugi" w:eastAsia="Times New Roman" w:hAnsi="Gadugi" w:cs="Segoe UI"/>
          <w:sz w:val="24"/>
          <w:szCs w:val="24"/>
          <w:lang w:eastAsia="es-ES"/>
        </w:rPr>
        <w:t>stico, pero omitiendo la diabetes, programó cirugía</w:t>
      </w:r>
      <w:r w:rsidR="002F1184" w:rsidRPr="00B20BE1">
        <w:rPr>
          <w:rFonts w:ascii="Gadugi" w:eastAsia="Times New Roman" w:hAnsi="Gadugi" w:cs="Segoe UI"/>
          <w:sz w:val="24"/>
          <w:szCs w:val="24"/>
          <w:lang w:eastAsia="es-ES"/>
        </w:rPr>
        <w:t>; a las 13:30 fue revi</w:t>
      </w:r>
      <w:r w:rsidR="0045777E">
        <w:rPr>
          <w:rFonts w:ascii="Gadugi" w:eastAsia="Times New Roman" w:hAnsi="Gadugi" w:cs="Segoe UI"/>
          <w:sz w:val="24"/>
          <w:szCs w:val="24"/>
          <w:lang w:val="es-419" w:eastAsia="es-ES"/>
        </w:rPr>
        <w:t>s</w:t>
      </w:r>
      <w:r w:rsidR="002F1184" w:rsidRPr="00B20BE1">
        <w:rPr>
          <w:rFonts w:ascii="Gadugi" w:eastAsia="Times New Roman" w:hAnsi="Gadugi" w:cs="Segoe UI"/>
          <w:sz w:val="24"/>
          <w:szCs w:val="24"/>
          <w:lang w:eastAsia="es-ES"/>
        </w:rPr>
        <w:t xml:space="preserve">ada por el médico de la UCI Jaime Romero, que indicó traslado a la unidad, si en una hora no era llevada a cirugía. A las 15:00 ingresó a la UCI, en regular estado, con diagnóstico de perforación de </w:t>
      </w:r>
      <w:r w:rsidR="0045777E">
        <w:rPr>
          <w:rFonts w:ascii="Gadugi" w:eastAsia="Times New Roman" w:hAnsi="Gadugi" w:cs="Segoe UI"/>
          <w:sz w:val="24"/>
          <w:szCs w:val="24"/>
          <w:lang w:eastAsia="es-ES"/>
        </w:rPr>
        <w:t>colon</w:t>
      </w:r>
      <w:r w:rsidR="002F1184" w:rsidRPr="00B20BE1">
        <w:rPr>
          <w:rFonts w:ascii="Gadugi" w:eastAsia="Times New Roman" w:hAnsi="Gadugi" w:cs="Segoe UI"/>
          <w:sz w:val="24"/>
          <w:szCs w:val="24"/>
          <w:lang w:eastAsia="es-ES"/>
        </w:rPr>
        <w:t xml:space="preserve"> y orden urgente de laparotomía, lo que se había dispuesto desde las 7:20 a.m. pero sin efectivizarla después de ocho horas, tardanza que se debió a la congestión de pacientes en los quirófanos e inc</w:t>
      </w:r>
      <w:r w:rsidR="0045777E">
        <w:rPr>
          <w:rFonts w:ascii="Gadugi" w:eastAsia="Times New Roman" w:hAnsi="Gadugi" w:cs="Segoe UI"/>
          <w:sz w:val="24"/>
          <w:szCs w:val="24"/>
          <w:lang w:val="es-419" w:eastAsia="es-ES"/>
        </w:rPr>
        <w:t>l</w:t>
      </w:r>
      <w:r w:rsidR="002F1184" w:rsidRPr="00B20BE1">
        <w:rPr>
          <w:rFonts w:ascii="Gadugi" w:eastAsia="Times New Roman" w:hAnsi="Gadugi" w:cs="Segoe UI"/>
          <w:sz w:val="24"/>
          <w:szCs w:val="24"/>
          <w:lang w:eastAsia="es-ES"/>
        </w:rPr>
        <w:t>uso a la prioridad que se les dio a otros pacientes, algunos de menor gravedad.</w:t>
      </w:r>
    </w:p>
    <w:p w:rsidR="002F1184" w:rsidRPr="00B20BE1" w:rsidRDefault="002F1184" w:rsidP="00CA5912">
      <w:pPr>
        <w:spacing w:after="0" w:line="276" w:lineRule="auto"/>
        <w:ind w:firstLine="2835"/>
        <w:jc w:val="both"/>
        <w:textAlignment w:val="baseline"/>
        <w:rPr>
          <w:rFonts w:ascii="Gadugi" w:eastAsia="Times New Roman" w:hAnsi="Gadugi" w:cs="Segoe UI"/>
          <w:sz w:val="24"/>
          <w:szCs w:val="24"/>
          <w:lang w:eastAsia="es-ES"/>
        </w:rPr>
      </w:pPr>
    </w:p>
    <w:p w:rsidR="005F746B" w:rsidRPr="00B20BE1" w:rsidRDefault="002F1184" w:rsidP="00CA5912">
      <w:pPr>
        <w:spacing w:after="0" w:line="276" w:lineRule="auto"/>
        <w:ind w:firstLine="2835"/>
        <w:jc w:val="both"/>
        <w:textAlignment w:val="baseline"/>
        <w:rPr>
          <w:rFonts w:ascii="Gadugi" w:eastAsia="Times New Roman" w:hAnsi="Gadugi" w:cs="Segoe UI"/>
          <w:sz w:val="24"/>
          <w:szCs w:val="24"/>
          <w:lang w:eastAsia="es-ES"/>
        </w:rPr>
      </w:pPr>
      <w:r w:rsidRPr="00B20BE1">
        <w:rPr>
          <w:rFonts w:ascii="Gadugi" w:eastAsia="Times New Roman" w:hAnsi="Gadugi" w:cs="Segoe UI"/>
          <w:sz w:val="24"/>
          <w:szCs w:val="24"/>
          <w:lang w:eastAsia="es-ES"/>
        </w:rPr>
        <w:t>A las 17:00 horas se hace valoración pre-anestésica, cuando ya le había dado peritonitis; a las 17:30, se traslada a quirófano; a las 19:</w:t>
      </w:r>
      <w:r w:rsidR="005F746B" w:rsidRPr="00B20BE1">
        <w:rPr>
          <w:rFonts w:ascii="Gadugi" w:eastAsia="Times New Roman" w:hAnsi="Gadugi" w:cs="Segoe UI"/>
          <w:sz w:val="24"/>
          <w:szCs w:val="24"/>
          <w:lang w:eastAsia="es-ES"/>
        </w:rPr>
        <w:t>40 regresa a la UCI con impresión</w:t>
      </w:r>
      <w:r w:rsidRPr="00B20BE1">
        <w:rPr>
          <w:rFonts w:ascii="Gadugi" w:eastAsia="Times New Roman" w:hAnsi="Gadugi" w:cs="Segoe UI"/>
          <w:sz w:val="24"/>
          <w:szCs w:val="24"/>
          <w:lang w:eastAsia="es-ES"/>
        </w:rPr>
        <w:t xml:space="preserve"> diagnóstica de sepsis peritoneal, perforación de </w:t>
      </w:r>
      <w:r w:rsidR="0045777E">
        <w:rPr>
          <w:rFonts w:ascii="Gadugi" w:eastAsia="Times New Roman" w:hAnsi="Gadugi" w:cs="Segoe UI"/>
          <w:sz w:val="24"/>
          <w:szCs w:val="24"/>
          <w:lang w:eastAsia="es-ES"/>
        </w:rPr>
        <w:t>colon</w:t>
      </w:r>
      <w:r w:rsidRPr="00B20BE1">
        <w:rPr>
          <w:rFonts w:ascii="Gadugi" w:eastAsia="Times New Roman" w:hAnsi="Gadugi" w:cs="Segoe UI"/>
          <w:sz w:val="24"/>
          <w:szCs w:val="24"/>
          <w:lang w:eastAsia="es-ES"/>
        </w:rPr>
        <w:t xml:space="preserve"> izquierdo, hemicolectomía derecha</w:t>
      </w:r>
      <w:r w:rsidR="005F746B" w:rsidRPr="00B20BE1">
        <w:rPr>
          <w:rFonts w:ascii="Gadugi" w:eastAsia="Times New Roman" w:hAnsi="Gadugi" w:cs="Segoe UI"/>
          <w:sz w:val="24"/>
          <w:szCs w:val="24"/>
          <w:lang w:eastAsia="es-ES"/>
        </w:rPr>
        <w:t xml:space="preserve">, ileostomía. El sábado 2 de febrero a las 10:30 se reporta paciente en mal estado general, y su deceso se produjo a las 18:00 horas por un paro cardiaco. </w:t>
      </w:r>
    </w:p>
    <w:p w:rsidR="005F746B" w:rsidRPr="00B20BE1" w:rsidRDefault="005F746B" w:rsidP="00CA5912">
      <w:pPr>
        <w:spacing w:after="0" w:line="276" w:lineRule="auto"/>
        <w:ind w:firstLine="2835"/>
        <w:jc w:val="both"/>
        <w:textAlignment w:val="baseline"/>
        <w:rPr>
          <w:rFonts w:ascii="Gadugi" w:eastAsia="Times New Roman" w:hAnsi="Gadugi" w:cs="Segoe UI"/>
          <w:sz w:val="24"/>
          <w:szCs w:val="24"/>
          <w:lang w:eastAsia="es-ES"/>
        </w:rPr>
      </w:pPr>
    </w:p>
    <w:p w:rsidR="005F746B" w:rsidRPr="00B20BE1" w:rsidRDefault="005F746B" w:rsidP="00CA5912">
      <w:pPr>
        <w:spacing w:after="0" w:line="276" w:lineRule="auto"/>
        <w:ind w:firstLine="2835"/>
        <w:jc w:val="both"/>
        <w:textAlignment w:val="baseline"/>
        <w:rPr>
          <w:rFonts w:ascii="Gadugi" w:eastAsia="Times New Roman" w:hAnsi="Gadugi" w:cs="Segoe UI"/>
          <w:sz w:val="24"/>
          <w:szCs w:val="24"/>
          <w:lang w:eastAsia="es-ES"/>
        </w:rPr>
      </w:pPr>
      <w:r w:rsidRPr="00B20BE1">
        <w:rPr>
          <w:rFonts w:ascii="Gadugi" w:eastAsia="Times New Roman" w:hAnsi="Gadugi" w:cs="Segoe UI"/>
          <w:sz w:val="24"/>
          <w:szCs w:val="24"/>
          <w:lang w:eastAsia="es-ES"/>
        </w:rPr>
        <w:t xml:space="preserve">A continuación reiteraron los errores y omisiones, los síntomas y signos que presentaba la paciente y </w:t>
      </w:r>
      <w:r w:rsidR="00923145" w:rsidRPr="00B20BE1">
        <w:rPr>
          <w:rFonts w:ascii="Gadugi" w:eastAsia="Times New Roman" w:hAnsi="Gadugi" w:cs="Segoe UI"/>
          <w:sz w:val="24"/>
          <w:szCs w:val="24"/>
          <w:lang w:eastAsia="es-ES"/>
        </w:rPr>
        <w:t xml:space="preserve">las fallas en que incurrieron los galenos y las instituciones; además, los daños causados a la víctima misma y a los demandantes. </w:t>
      </w:r>
    </w:p>
    <w:p w:rsidR="007D68F5" w:rsidRPr="00B20BE1" w:rsidRDefault="007D68F5" w:rsidP="00CA5912">
      <w:pPr>
        <w:spacing w:after="0" w:line="276" w:lineRule="auto"/>
        <w:ind w:firstLine="2835"/>
        <w:jc w:val="both"/>
        <w:textAlignment w:val="baseline"/>
        <w:rPr>
          <w:rFonts w:ascii="Segoe UI" w:eastAsia="Times New Roman" w:hAnsi="Segoe UI" w:cs="Segoe UI"/>
          <w:sz w:val="18"/>
          <w:szCs w:val="18"/>
          <w:lang w:eastAsia="es-ES"/>
        </w:rPr>
      </w:pPr>
      <w:r w:rsidRPr="00B20BE1">
        <w:rPr>
          <w:rFonts w:ascii="Gadugi" w:eastAsia="Times New Roman" w:hAnsi="Gadugi" w:cs="Segoe UI"/>
          <w:sz w:val="24"/>
          <w:szCs w:val="24"/>
          <w:lang w:eastAsia="es-ES"/>
        </w:rPr>
        <w:t> </w:t>
      </w:r>
    </w:p>
    <w:p w:rsidR="007D68F5" w:rsidRPr="00B20BE1" w:rsidRDefault="007D68F5" w:rsidP="00CA5912">
      <w:pPr>
        <w:numPr>
          <w:ilvl w:val="0"/>
          <w:numId w:val="4"/>
        </w:numPr>
        <w:tabs>
          <w:tab w:val="left" w:pos="3261"/>
        </w:tabs>
        <w:spacing w:after="0" w:line="276" w:lineRule="auto"/>
        <w:ind w:left="2835" w:firstLine="0"/>
        <w:jc w:val="both"/>
        <w:textAlignment w:val="baseline"/>
        <w:rPr>
          <w:rFonts w:ascii="Arial" w:eastAsia="Times New Roman" w:hAnsi="Arial" w:cs="Arial"/>
          <w:sz w:val="24"/>
          <w:szCs w:val="24"/>
          <w:lang w:eastAsia="es-ES"/>
        </w:rPr>
      </w:pPr>
      <w:r w:rsidRPr="00B20BE1">
        <w:rPr>
          <w:rFonts w:ascii="Gadugi" w:eastAsia="Times New Roman" w:hAnsi="Gadugi" w:cs="Arial"/>
          <w:b/>
          <w:bCs/>
          <w:sz w:val="24"/>
          <w:szCs w:val="24"/>
          <w:lang w:eastAsia="es-ES"/>
        </w:rPr>
        <w:t>El trámite. </w:t>
      </w:r>
      <w:r w:rsidRPr="00B20BE1">
        <w:rPr>
          <w:rFonts w:ascii="Gadugi" w:eastAsia="Times New Roman" w:hAnsi="Gadugi" w:cs="Arial"/>
          <w:sz w:val="24"/>
          <w:szCs w:val="24"/>
          <w:lang w:eastAsia="es-ES"/>
        </w:rPr>
        <w:t> </w:t>
      </w:r>
    </w:p>
    <w:p w:rsidR="00923145" w:rsidRPr="00B20BE1" w:rsidRDefault="007D68F5" w:rsidP="00F62DFD">
      <w:pPr>
        <w:spacing w:after="0" w:line="276" w:lineRule="auto"/>
        <w:ind w:firstLine="2835"/>
        <w:jc w:val="both"/>
        <w:textAlignment w:val="baseline"/>
        <w:rPr>
          <w:rFonts w:ascii="Gadugi" w:eastAsia="Times New Roman" w:hAnsi="Gadugi" w:cs="Segoe UI"/>
          <w:sz w:val="24"/>
          <w:szCs w:val="24"/>
          <w:lang w:eastAsia="es-ES"/>
        </w:rPr>
      </w:pPr>
      <w:r w:rsidRPr="00B20BE1">
        <w:rPr>
          <w:rFonts w:ascii="Gadugi" w:eastAsia="Times New Roman" w:hAnsi="Gadugi" w:cs="Segoe UI"/>
          <w:sz w:val="24"/>
          <w:szCs w:val="24"/>
          <w:lang w:eastAsia="es-ES"/>
        </w:rPr>
        <w:t> </w:t>
      </w:r>
      <w:r w:rsidR="00923145" w:rsidRPr="00B20BE1">
        <w:rPr>
          <w:rFonts w:ascii="Gadugi" w:eastAsia="Times New Roman" w:hAnsi="Gadugi" w:cs="Segoe UI"/>
          <w:sz w:val="24"/>
          <w:szCs w:val="24"/>
          <w:lang w:eastAsia="es-ES"/>
        </w:rPr>
        <w:t xml:space="preserve">  </w:t>
      </w:r>
    </w:p>
    <w:p w:rsidR="00923145" w:rsidRPr="00B20BE1" w:rsidRDefault="00923145" w:rsidP="00CA5912">
      <w:pPr>
        <w:spacing w:after="0" w:line="276" w:lineRule="auto"/>
        <w:jc w:val="both"/>
        <w:textAlignment w:val="baseline"/>
        <w:rPr>
          <w:rFonts w:ascii="Gadugi" w:eastAsia="Times New Roman" w:hAnsi="Gadugi" w:cs="Segoe UI"/>
          <w:sz w:val="24"/>
          <w:szCs w:val="24"/>
          <w:lang w:eastAsia="es-ES"/>
        </w:rPr>
      </w:pPr>
      <w:r w:rsidRPr="00B20BE1">
        <w:rPr>
          <w:rFonts w:ascii="Gadugi" w:eastAsia="Times New Roman" w:hAnsi="Gadugi" w:cs="Segoe UI"/>
          <w:sz w:val="24"/>
          <w:szCs w:val="24"/>
          <w:lang w:eastAsia="es-ES"/>
        </w:rPr>
        <w:t xml:space="preserve">  </w:t>
      </w:r>
      <w:r w:rsidRPr="00B20BE1">
        <w:rPr>
          <w:rFonts w:ascii="Gadugi" w:eastAsia="Times New Roman" w:hAnsi="Gadugi" w:cs="Segoe UI"/>
          <w:sz w:val="24"/>
          <w:szCs w:val="24"/>
          <w:lang w:eastAsia="es-ES"/>
        </w:rPr>
        <w:tab/>
      </w:r>
      <w:r w:rsidRPr="00B20BE1">
        <w:rPr>
          <w:rFonts w:ascii="Gadugi" w:eastAsia="Times New Roman" w:hAnsi="Gadugi" w:cs="Segoe UI"/>
          <w:sz w:val="24"/>
          <w:szCs w:val="24"/>
          <w:lang w:eastAsia="es-ES"/>
        </w:rPr>
        <w:tab/>
      </w:r>
      <w:r w:rsidRPr="00B20BE1">
        <w:rPr>
          <w:rFonts w:ascii="Gadugi" w:eastAsia="Times New Roman" w:hAnsi="Gadugi" w:cs="Segoe UI"/>
          <w:sz w:val="24"/>
          <w:szCs w:val="24"/>
          <w:lang w:eastAsia="es-ES"/>
        </w:rPr>
        <w:tab/>
      </w:r>
      <w:r w:rsidRPr="00B20BE1">
        <w:rPr>
          <w:rFonts w:ascii="Gadugi" w:eastAsia="Times New Roman" w:hAnsi="Gadugi" w:cs="Segoe UI"/>
          <w:sz w:val="24"/>
          <w:szCs w:val="24"/>
          <w:lang w:eastAsia="es-ES"/>
        </w:rPr>
        <w:tab/>
      </w:r>
      <w:r w:rsidR="007D68F5" w:rsidRPr="00B20BE1">
        <w:rPr>
          <w:rFonts w:ascii="Gadugi" w:eastAsia="Times New Roman" w:hAnsi="Gadugi" w:cs="Segoe UI"/>
          <w:sz w:val="24"/>
          <w:szCs w:val="24"/>
          <w:lang w:eastAsia="es-ES"/>
        </w:rPr>
        <w:t>La demanda fue admitida el </w:t>
      </w:r>
      <w:r w:rsidRPr="00B20BE1">
        <w:rPr>
          <w:rFonts w:ascii="Gadugi" w:eastAsia="Times New Roman" w:hAnsi="Gadugi" w:cs="Segoe UI"/>
          <w:sz w:val="24"/>
          <w:szCs w:val="24"/>
          <w:lang w:eastAsia="es-ES"/>
        </w:rPr>
        <w:t xml:space="preserve">30 de octubre de 2008 por el Juzgado Cuarto Laboral del Circuito de Pereira, a la sazón competente. </w:t>
      </w:r>
    </w:p>
    <w:p w:rsidR="00923145" w:rsidRPr="00B20BE1" w:rsidRDefault="00923145" w:rsidP="00CA5912">
      <w:pPr>
        <w:spacing w:after="0" w:line="276" w:lineRule="auto"/>
        <w:jc w:val="both"/>
        <w:textAlignment w:val="baseline"/>
        <w:rPr>
          <w:rFonts w:ascii="Gadugi" w:eastAsia="Times New Roman" w:hAnsi="Gadugi" w:cs="Segoe UI"/>
          <w:sz w:val="24"/>
          <w:szCs w:val="24"/>
          <w:lang w:eastAsia="es-ES"/>
        </w:rPr>
      </w:pPr>
    </w:p>
    <w:p w:rsidR="00E552DD" w:rsidRPr="00B20BE1" w:rsidRDefault="00923145" w:rsidP="00CA5912">
      <w:pPr>
        <w:spacing w:after="0" w:line="276" w:lineRule="auto"/>
        <w:jc w:val="both"/>
        <w:textAlignment w:val="baseline"/>
        <w:rPr>
          <w:rFonts w:ascii="Gadugi" w:eastAsia="Times New Roman" w:hAnsi="Gadugi" w:cs="Segoe UI"/>
          <w:sz w:val="24"/>
          <w:szCs w:val="24"/>
          <w:lang w:eastAsia="es-ES"/>
        </w:rPr>
      </w:pPr>
      <w:r w:rsidRPr="00B20BE1">
        <w:rPr>
          <w:rFonts w:ascii="Gadugi" w:eastAsia="Times New Roman" w:hAnsi="Gadugi" w:cs="Segoe UI"/>
          <w:sz w:val="24"/>
          <w:szCs w:val="24"/>
          <w:lang w:eastAsia="es-ES"/>
        </w:rPr>
        <w:t xml:space="preserve">  </w:t>
      </w:r>
      <w:r w:rsidRPr="00B20BE1">
        <w:rPr>
          <w:rFonts w:ascii="Gadugi" w:eastAsia="Times New Roman" w:hAnsi="Gadugi" w:cs="Segoe UI"/>
          <w:sz w:val="24"/>
          <w:szCs w:val="24"/>
          <w:lang w:eastAsia="es-ES"/>
        </w:rPr>
        <w:tab/>
      </w:r>
      <w:r w:rsidRPr="00B20BE1">
        <w:rPr>
          <w:rFonts w:ascii="Gadugi" w:eastAsia="Times New Roman" w:hAnsi="Gadugi" w:cs="Segoe UI"/>
          <w:sz w:val="24"/>
          <w:szCs w:val="24"/>
          <w:lang w:eastAsia="es-ES"/>
        </w:rPr>
        <w:tab/>
      </w:r>
      <w:r w:rsidRPr="00B20BE1">
        <w:rPr>
          <w:rFonts w:ascii="Gadugi" w:eastAsia="Times New Roman" w:hAnsi="Gadugi" w:cs="Segoe UI"/>
          <w:sz w:val="24"/>
          <w:szCs w:val="24"/>
          <w:lang w:eastAsia="es-ES"/>
        </w:rPr>
        <w:tab/>
      </w:r>
      <w:r w:rsidRPr="00B20BE1">
        <w:rPr>
          <w:rFonts w:ascii="Gadugi" w:eastAsia="Times New Roman" w:hAnsi="Gadugi" w:cs="Segoe UI"/>
          <w:sz w:val="24"/>
          <w:szCs w:val="24"/>
          <w:lang w:eastAsia="es-ES"/>
        </w:rPr>
        <w:tab/>
        <w:t xml:space="preserve">La Clínica Los Rosales S.A. se pronunció (f. 73, c. 1) en contra de las pretensiones; sobre los hechos y respecto de las </w:t>
      </w:r>
      <w:r w:rsidR="0030774A" w:rsidRPr="00B20BE1">
        <w:rPr>
          <w:rFonts w:ascii="Gadugi" w:eastAsia="Times New Roman" w:hAnsi="Gadugi" w:cs="Segoe UI"/>
          <w:sz w:val="24"/>
          <w:szCs w:val="24"/>
          <w:lang w:eastAsia="es-ES"/>
        </w:rPr>
        <w:t>excepciones</w:t>
      </w:r>
      <w:r w:rsidRPr="00B20BE1">
        <w:rPr>
          <w:rFonts w:ascii="Gadugi" w:eastAsia="Times New Roman" w:hAnsi="Gadugi" w:cs="Segoe UI"/>
          <w:sz w:val="24"/>
          <w:szCs w:val="24"/>
          <w:lang w:eastAsia="es-ES"/>
        </w:rPr>
        <w:t xml:space="preserve"> que propuso y que nominó inexistencia de c</w:t>
      </w:r>
      <w:r w:rsidR="00E552DD" w:rsidRPr="00B20BE1">
        <w:rPr>
          <w:rFonts w:ascii="Gadugi" w:eastAsia="Times New Roman" w:hAnsi="Gadugi" w:cs="Segoe UI"/>
          <w:sz w:val="24"/>
          <w:szCs w:val="24"/>
          <w:lang w:eastAsia="es-ES"/>
        </w:rPr>
        <w:t xml:space="preserve">ausalidad, por </w:t>
      </w:r>
      <w:r w:rsidR="0030774A" w:rsidRPr="00B20BE1">
        <w:rPr>
          <w:rFonts w:ascii="Gadugi" w:eastAsia="Times New Roman" w:hAnsi="Gadugi" w:cs="Segoe UI"/>
          <w:sz w:val="24"/>
          <w:szCs w:val="24"/>
          <w:lang w:eastAsia="es-ES"/>
        </w:rPr>
        <w:t>cuanto</w:t>
      </w:r>
      <w:r w:rsidR="00E552DD" w:rsidRPr="00B20BE1">
        <w:rPr>
          <w:rFonts w:ascii="Gadugi" w:eastAsia="Times New Roman" w:hAnsi="Gadugi" w:cs="Segoe UI"/>
          <w:sz w:val="24"/>
          <w:szCs w:val="24"/>
          <w:lang w:eastAsia="es-ES"/>
        </w:rPr>
        <w:t xml:space="preserve"> los procedimientos médicos y asistenciales que se señalan como determinantes de los perjuicios, no </w:t>
      </w:r>
      <w:r w:rsidR="00E552DD" w:rsidRPr="00B20BE1">
        <w:rPr>
          <w:rFonts w:ascii="Gadugi" w:eastAsia="Times New Roman" w:hAnsi="Gadugi" w:cs="Segoe UI"/>
          <w:sz w:val="24"/>
          <w:szCs w:val="24"/>
          <w:lang w:eastAsia="es-ES"/>
        </w:rPr>
        <w:lastRenderedPageBreak/>
        <w:t xml:space="preserve">fueron realizados por esa institución; </w:t>
      </w:r>
      <w:r w:rsidR="0030774A" w:rsidRPr="00B20BE1">
        <w:rPr>
          <w:rFonts w:ascii="Gadugi" w:eastAsia="Times New Roman" w:hAnsi="Gadugi" w:cs="Segoe UI"/>
          <w:sz w:val="24"/>
          <w:szCs w:val="24"/>
          <w:lang w:eastAsia="es-ES"/>
        </w:rPr>
        <w:t>inteligencia</w:t>
      </w:r>
      <w:r w:rsidR="00E552DD" w:rsidRPr="00B20BE1">
        <w:rPr>
          <w:rFonts w:ascii="Gadugi" w:eastAsia="Times New Roman" w:hAnsi="Gadugi" w:cs="Segoe UI"/>
          <w:sz w:val="24"/>
          <w:szCs w:val="24"/>
          <w:lang w:eastAsia="es-ES"/>
        </w:rPr>
        <w:t xml:space="preserve"> de la garantía de supervivencia “fetal” a la Clínica, ya que las obligaciones que se adquieren son de medio y no de resultado; excesiva tasación de perjuicios y la mal llamada genérica. </w:t>
      </w:r>
    </w:p>
    <w:p w:rsidR="00E552DD" w:rsidRPr="00B20BE1" w:rsidRDefault="00E552DD" w:rsidP="00CA5912">
      <w:pPr>
        <w:spacing w:after="0" w:line="276" w:lineRule="auto"/>
        <w:jc w:val="both"/>
        <w:textAlignment w:val="baseline"/>
        <w:rPr>
          <w:rFonts w:ascii="Gadugi" w:eastAsia="Times New Roman" w:hAnsi="Gadugi" w:cs="Segoe UI"/>
          <w:sz w:val="24"/>
          <w:szCs w:val="24"/>
          <w:lang w:eastAsia="es-ES"/>
        </w:rPr>
      </w:pPr>
    </w:p>
    <w:p w:rsidR="00E552DD" w:rsidRPr="00B20BE1" w:rsidRDefault="00E552DD" w:rsidP="00CA5912">
      <w:pPr>
        <w:spacing w:after="0" w:line="276" w:lineRule="auto"/>
        <w:ind w:firstLine="2880"/>
        <w:jc w:val="both"/>
        <w:textAlignment w:val="baseline"/>
        <w:rPr>
          <w:rFonts w:ascii="Gadugi" w:eastAsia="Times New Roman" w:hAnsi="Gadugi" w:cs="Segoe UI"/>
          <w:sz w:val="24"/>
          <w:szCs w:val="24"/>
          <w:lang w:eastAsia="es-ES"/>
        </w:rPr>
      </w:pPr>
      <w:r w:rsidRPr="00B20BE1">
        <w:rPr>
          <w:rFonts w:ascii="Gadugi" w:eastAsia="Times New Roman" w:hAnsi="Gadugi" w:cs="Segoe UI"/>
          <w:sz w:val="24"/>
          <w:szCs w:val="24"/>
          <w:lang w:eastAsia="es-ES"/>
        </w:rPr>
        <w:t xml:space="preserve">A la vez, llamó en garantía a Seguros del Estado S.A., en virtud de la póliza de responsabilidad civil extracontractual No. 045500384. </w:t>
      </w:r>
    </w:p>
    <w:p w:rsidR="00E552DD" w:rsidRPr="00B20BE1" w:rsidRDefault="00E552DD" w:rsidP="00CA5912">
      <w:pPr>
        <w:spacing w:after="0" w:line="276" w:lineRule="auto"/>
        <w:ind w:firstLine="2880"/>
        <w:jc w:val="both"/>
        <w:textAlignment w:val="baseline"/>
        <w:rPr>
          <w:rFonts w:ascii="Gadugi" w:eastAsia="Times New Roman" w:hAnsi="Gadugi" w:cs="Segoe UI"/>
          <w:sz w:val="24"/>
          <w:szCs w:val="24"/>
          <w:lang w:eastAsia="es-ES"/>
        </w:rPr>
      </w:pPr>
    </w:p>
    <w:p w:rsidR="00B47514" w:rsidRPr="00B20BE1" w:rsidRDefault="00E552DD" w:rsidP="00CA5912">
      <w:pPr>
        <w:spacing w:after="0" w:line="276" w:lineRule="auto"/>
        <w:ind w:firstLine="2880"/>
        <w:jc w:val="both"/>
        <w:textAlignment w:val="baseline"/>
        <w:rPr>
          <w:rFonts w:ascii="Gadugi" w:eastAsia="Times New Roman" w:hAnsi="Gadugi" w:cs="Segoe UI"/>
          <w:sz w:val="24"/>
          <w:szCs w:val="24"/>
          <w:lang w:eastAsia="es-ES"/>
        </w:rPr>
      </w:pPr>
      <w:r w:rsidRPr="00B20BE1">
        <w:rPr>
          <w:rFonts w:ascii="Gadugi" w:eastAsia="Times New Roman" w:hAnsi="Gadugi" w:cs="Segoe UI"/>
          <w:sz w:val="24"/>
          <w:szCs w:val="24"/>
          <w:lang w:eastAsia="es-ES"/>
        </w:rPr>
        <w:t>Coomeva EPS S.A. también respondió (f. 124, c. 1). Aludió a los hechos y a las pretensiones, que rechazó; alegó como excepciones las de “</w:t>
      </w:r>
      <w:r w:rsidRPr="00B20BE1">
        <w:rPr>
          <w:rFonts w:ascii="Gadugi" w:eastAsia="Times New Roman" w:hAnsi="Gadugi" w:cs="Segoe UI"/>
          <w:i/>
          <w:sz w:val="24"/>
          <w:szCs w:val="24"/>
          <w:lang w:eastAsia="es-ES"/>
        </w:rPr>
        <w:t>ineptitud de la demanda por falta de requisitos formales o por indebida acumulación de pretensiones</w:t>
      </w:r>
      <w:r w:rsidRPr="00B20BE1">
        <w:rPr>
          <w:rFonts w:ascii="Gadugi" w:eastAsia="Times New Roman" w:hAnsi="Gadugi" w:cs="Segoe UI"/>
          <w:sz w:val="24"/>
          <w:szCs w:val="24"/>
          <w:lang w:eastAsia="es-ES"/>
        </w:rPr>
        <w:t>”, sin sustento alguno; inexistencia de nexo causal</w:t>
      </w:r>
      <w:r w:rsidR="00B47514" w:rsidRPr="00B20BE1">
        <w:rPr>
          <w:rFonts w:ascii="Gadugi" w:eastAsia="Times New Roman" w:hAnsi="Gadugi" w:cs="Segoe UI"/>
          <w:sz w:val="24"/>
          <w:szCs w:val="24"/>
          <w:lang w:eastAsia="es-ES"/>
        </w:rPr>
        <w:t xml:space="preserve">, pues la paciente recibió la atención oportuna y adecuada, con diagnóstico, tratamiento y seguimiento acordes con los protocolos médicos y la lex artis; inexistencia del daño, pues la entidad no le causó ninguno a la paciente; inexistencia de responsabilidad por parte de la EPS Coomeva S.A., pues solo se encarga de administrar y son las IPS las que prestan el servicio; </w:t>
      </w:r>
      <w:r w:rsidR="0030774A" w:rsidRPr="00B20BE1">
        <w:rPr>
          <w:rFonts w:ascii="Gadugi" w:eastAsia="Times New Roman" w:hAnsi="Gadugi" w:cs="Segoe UI"/>
          <w:sz w:val="24"/>
          <w:szCs w:val="24"/>
          <w:lang w:eastAsia="es-ES"/>
        </w:rPr>
        <w:t>tasación excesiva</w:t>
      </w:r>
      <w:r w:rsidR="00B47514" w:rsidRPr="00B20BE1">
        <w:rPr>
          <w:rFonts w:ascii="Gadugi" w:eastAsia="Times New Roman" w:hAnsi="Gadugi" w:cs="Segoe UI"/>
          <w:sz w:val="24"/>
          <w:szCs w:val="24"/>
          <w:lang w:eastAsia="es-ES"/>
        </w:rPr>
        <w:t xml:space="preserve"> de los perjuicios; temeridad y mala fe; hecho o culpa exclusiva de un tercero, pues, reitera, no presta los servicios de salud; cobro de lo no debido, sin sustentar; y la </w:t>
      </w:r>
      <w:r w:rsidR="00B47514" w:rsidRPr="00B20BE1">
        <w:rPr>
          <w:rFonts w:ascii="Gadugi" w:eastAsia="Times New Roman" w:hAnsi="Gadugi" w:cs="Segoe UI"/>
          <w:i/>
          <w:sz w:val="24"/>
          <w:szCs w:val="24"/>
          <w:lang w:eastAsia="es-ES"/>
        </w:rPr>
        <w:t xml:space="preserve">“genérica”. </w:t>
      </w:r>
      <w:r w:rsidR="00A06D30" w:rsidRPr="00B20BE1">
        <w:rPr>
          <w:rFonts w:ascii="Gadugi" w:eastAsia="Times New Roman" w:hAnsi="Gadugi" w:cs="Segoe UI"/>
          <w:sz w:val="24"/>
          <w:szCs w:val="24"/>
          <w:lang w:eastAsia="es-ES"/>
        </w:rPr>
        <w:t>Sin embargo, se tuvo por no contestada la demanda, por ausencia de poder (f. 242, c. 1)</w:t>
      </w:r>
      <w:r w:rsidR="005F6C36" w:rsidRPr="00B20BE1">
        <w:rPr>
          <w:rFonts w:ascii="Gadugi" w:eastAsia="Times New Roman" w:hAnsi="Gadugi" w:cs="Segoe UI"/>
          <w:sz w:val="24"/>
          <w:szCs w:val="24"/>
          <w:lang w:eastAsia="es-ES"/>
        </w:rPr>
        <w:t xml:space="preserve">, decisión revocada por la Sala Laboral de esta Corporación (f. 356 a 366, c. 1), para, en su lugar, tener por confesados </w:t>
      </w:r>
      <w:r w:rsidR="0030774A" w:rsidRPr="00B20BE1">
        <w:rPr>
          <w:rFonts w:ascii="Gadugi" w:eastAsia="Times New Roman" w:hAnsi="Gadugi" w:cs="Segoe UI"/>
          <w:sz w:val="24"/>
          <w:szCs w:val="24"/>
          <w:lang w:eastAsia="es-ES"/>
        </w:rPr>
        <w:t>unos</w:t>
      </w:r>
      <w:r w:rsidR="005F6C36" w:rsidRPr="00B20BE1">
        <w:rPr>
          <w:rFonts w:ascii="Gadugi" w:eastAsia="Times New Roman" w:hAnsi="Gadugi" w:cs="Segoe UI"/>
          <w:sz w:val="24"/>
          <w:szCs w:val="24"/>
          <w:lang w:eastAsia="es-ES"/>
        </w:rPr>
        <w:t xml:space="preserve"> específicos hechos</w:t>
      </w:r>
      <w:r w:rsidR="00A06D30" w:rsidRPr="00B20BE1">
        <w:rPr>
          <w:rFonts w:ascii="Gadugi" w:eastAsia="Times New Roman" w:hAnsi="Gadugi" w:cs="Segoe UI"/>
          <w:sz w:val="24"/>
          <w:szCs w:val="24"/>
          <w:lang w:eastAsia="es-ES"/>
        </w:rPr>
        <w:t xml:space="preserve">. </w:t>
      </w:r>
    </w:p>
    <w:p w:rsidR="00B47514" w:rsidRPr="00B20BE1" w:rsidRDefault="00B47514" w:rsidP="00CA5912">
      <w:pPr>
        <w:spacing w:after="0" w:line="276" w:lineRule="auto"/>
        <w:ind w:firstLine="2880"/>
        <w:jc w:val="both"/>
        <w:textAlignment w:val="baseline"/>
        <w:rPr>
          <w:rFonts w:ascii="Gadugi" w:eastAsia="Times New Roman" w:hAnsi="Gadugi" w:cs="Segoe UI"/>
          <w:i/>
          <w:sz w:val="24"/>
          <w:szCs w:val="24"/>
          <w:lang w:eastAsia="es-ES"/>
        </w:rPr>
      </w:pPr>
    </w:p>
    <w:p w:rsidR="00B47514" w:rsidRPr="00B20BE1" w:rsidRDefault="00B47514" w:rsidP="00CA5912">
      <w:pPr>
        <w:spacing w:after="0" w:line="276" w:lineRule="auto"/>
        <w:ind w:firstLine="2880"/>
        <w:jc w:val="both"/>
        <w:textAlignment w:val="baseline"/>
        <w:rPr>
          <w:rFonts w:ascii="Gadugi" w:eastAsia="Times New Roman" w:hAnsi="Gadugi" w:cs="Segoe UI"/>
          <w:sz w:val="24"/>
          <w:szCs w:val="24"/>
          <w:lang w:eastAsia="es-ES"/>
        </w:rPr>
      </w:pPr>
      <w:r w:rsidRPr="00B20BE1">
        <w:rPr>
          <w:rFonts w:ascii="Gadugi" w:eastAsia="Times New Roman" w:hAnsi="Gadugi" w:cs="Segoe UI"/>
          <w:sz w:val="24"/>
          <w:szCs w:val="24"/>
          <w:lang w:eastAsia="es-ES"/>
        </w:rPr>
        <w:t xml:space="preserve">Llamó en garantía a la Clínica Los Rosales S.A., con fundamento en que fue con esta entidad que celebró un contrato de prestación de servicios de salud, en su calidad de IPS, en virtud del cual atendió a la paciente. </w:t>
      </w:r>
    </w:p>
    <w:p w:rsidR="00B47514" w:rsidRPr="00B20BE1" w:rsidRDefault="00B47514" w:rsidP="00CA5912">
      <w:pPr>
        <w:spacing w:after="0" w:line="276" w:lineRule="auto"/>
        <w:ind w:firstLine="2880"/>
        <w:jc w:val="both"/>
        <w:textAlignment w:val="baseline"/>
        <w:rPr>
          <w:rFonts w:ascii="Gadugi" w:eastAsia="Times New Roman" w:hAnsi="Gadugi" w:cs="Segoe UI"/>
          <w:sz w:val="24"/>
          <w:szCs w:val="24"/>
          <w:lang w:eastAsia="es-ES"/>
        </w:rPr>
      </w:pPr>
    </w:p>
    <w:p w:rsidR="00A1066F" w:rsidRPr="00B20BE1" w:rsidRDefault="00B47514" w:rsidP="00CA5912">
      <w:pPr>
        <w:spacing w:after="0" w:line="276" w:lineRule="auto"/>
        <w:ind w:firstLine="2880"/>
        <w:jc w:val="both"/>
        <w:textAlignment w:val="baseline"/>
        <w:rPr>
          <w:rFonts w:ascii="Gadugi" w:eastAsia="Times New Roman" w:hAnsi="Gadugi" w:cs="Segoe UI"/>
          <w:i/>
          <w:sz w:val="24"/>
          <w:szCs w:val="24"/>
          <w:lang w:eastAsia="es-ES"/>
        </w:rPr>
      </w:pPr>
      <w:r w:rsidRPr="00B20BE1">
        <w:rPr>
          <w:rFonts w:ascii="Gadugi" w:eastAsia="Times New Roman" w:hAnsi="Gadugi" w:cs="Segoe UI"/>
          <w:sz w:val="24"/>
          <w:szCs w:val="24"/>
          <w:lang w:eastAsia="es-ES"/>
        </w:rPr>
        <w:t xml:space="preserve">La </w:t>
      </w:r>
      <w:r w:rsidR="0045777E">
        <w:rPr>
          <w:rFonts w:ascii="Gadugi" w:eastAsia="Times New Roman" w:hAnsi="Gadugi" w:cs="Segoe UI"/>
          <w:sz w:val="24"/>
          <w:szCs w:val="24"/>
          <w:lang w:eastAsia="es-ES"/>
        </w:rPr>
        <w:t>Clínica Risaralda S.A.</w:t>
      </w:r>
      <w:r w:rsidRPr="00B20BE1">
        <w:rPr>
          <w:rFonts w:ascii="Gadugi" w:eastAsia="Times New Roman" w:hAnsi="Gadugi" w:cs="Segoe UI"/>
          <w:sz w:val="24"/>
          <w:szCs w:val="24"/>
          <w:lang w:eastAsia="es-ES"/>
        </w:rPr>
        <w:t xml:space="preserve"> </w:t>
      </w:r>
      <w:r w:rsidR="00A1066F" w:rsidRPr="00B20BE1">
        <w:rPr>
          <w:rFonts w:ascii="Gadugi" w:eastAsia="Times New Roman" w:hAnsi="Gadugi" w:cs="Segoe UI"/>
          <w:sz w:val="24"/>
          <w:szCs w:val="24"/>
          <w:lang w:eastAsia="es-ES"/>
        </w:rPr>
        <w:t xml:space="preserve">dio respuesta (f. 157, c. 1) a los hechos, opugnó las pretensiones y esgrimió como excepciones las que </w:t>
      </w:r>
      <w:r w:rsidR="0030774A" w:rsidRPr="00B20BE1">
        <w:rPr>
          <w:rFonts w:ascii="Gadugi" w:eastAsia="Times New Roman" w:hAnsi="Gadugi" w:cs="Segoe UI"/>
          <w:sz w:val="24"/>
          <w:szCs w:val="24"/>
          <w:lang w:eastAsia="es-ES"/>
        </w:rPr>
        <w:t>denominó</w:t>
      </w:r>
      <w:r w:rsidR="00A1066F" w:rsidRPr="00B20BE1">
        <w:rPr>
          <w:rFonts w:ascii="Gadugi" w:eastAsia="Times New Roman" w:hAnsi="Gadugi" w:cs="Segoe UI"/>
          <w:sz w:val="24"/>
          <w:szCs w:val="24"/>
          <w:lang w:eastAsia="es-ES"/>
        </w:rPr>
        <w:t xml:space="preserve"> inexistencia de culpa, de nexo causal y, por ende, de responsabilidad, pues el tratamiento que le brindó a la paciente fue adecuado; la obligación del médico es de medios y no de resultados; cumplimiento de las obligaciones contractuales por parte de la clínica, ya que puso a disposición de la paciente todos los profesionales, la tecnología y el equipo para prestarle un adecuado, oportuno y perito servicio de salud; por último incluyó la llamada </w:t>
      </w:r>
      <w:r w:rsidR="00A1066F" w:rsidRPr="00B20BE1">
        <w:rPr>
          <w:rFonts w:ascii="Gadugi" w:eastAsia="Times New Roman" w:hAnsi="Gadugi" w:cs="Segoe UI"/>
          <w:i/>
          <w:sz w:val="24"/>
          <w:szCs w:val="24"/>
          <w:lang w:eastAsia="es-ES"/>
        </w:rPr>
        <w:t xml:space="preserve">“genérica”. </w:t>
      </w:r>
    </w:p>
    <w:p w:rsidR="00A1066F" w:rsidRPr="00B20BE1" w:rsidRDefault="00A1066F" w:rsidP="00CA5912">
      <w:pPr>
        <w:spacing w:after="0" w:line="276" w:lineRule="auto"/>
        <w:ind w:firstLine="2880"/>
        <w:jc w:val="both"/>
        <w:textAlignment w:val="baseline"/>
        <w:rPr>
          <w:rFonts w:ascii="Gadugi" w:eastAsia="Times New Roman" w:hAnsi="Gadugi" w:cs="Segoe UI"/>
          <w:i/>
          <w:sz w:val="24"/>
          <w:szCs w:val="24"/>
          <w:lang w:eastAsia="es-ES"/>
        </w:rPr>
      </w:pPr>
    </w:p>
    <w:p w:rsidR="00A1066F" w:rsidRPr="00B20BE1" w:rsidRDefault="00A1066F" w:rsidP="00CA5912">
      <w:pPr>
        <w:spacing w:after="0" w:line="276" w:lineRule="auto"/>
        <w:ind w:firstLine="2880"/>
        <w:jc w:val="both"/>
        <w:textAlignment w:val="baseline"/>
        <w:rPr>
          <w:rFonts w:ascii="Gadugi" w:eastAsia="Times New Roman" w:hAnsi="Gadugi" w:cs="Segoe UI"/>
          <w:sz w:val="24"/>
          <w:szCs w:val="24"/>
          <w:lang w:eastAsia="es-ES"/>
        </w:rPr>
      </w:pPr>
      <w:r w:rsidRPr="00B20BE1">
        <w:rPr>
          <w:rFonts w:ascii="Gadugi" w:eastAsia="Times New Roman" w:hAnsi="Gadugi" w:cs="Segoe UI"/>
          <w:sz w:val="24"/>
          <w:szCs w:val="24"/>
          <w:lang w:eastAsia="es-ES"/>
        </w:rPr>
        <w:t xml:space="preserve">Por otra parte, llamó en garantía a la Compañía Suramericana de Seguros S.A., con apoyo en la póliza de responsabilidad civil No. 6002000089701. </w:t>
      </w:r>
    </w:p>
    <w:p w:rsidR="00A1066F" w:rsidRPr="00B20BE1" w:rsidRDefault="00A1066F" w:rsidP="00CA5912">
      <w:pPr>
        <w:spacing w:after="0" w:line="276" w:lineRule="auto"/>
        <w:ind w:firstLine="2880"/>
        <w:jc w:val="both"/>
        <w:textAlignment w:val="baseline"/>
        <w:rPr>
          <w:rFonts w:ascii="Gadugi" w:eastAsia="Times New Roman" w:hAnsi="Gadugi" w:cs="Segoe UI"/>
          <w:sz w:val="24"/>
          <w:szCs w:val="24"/>
          <w:lang w:eastAsia="es-ES"/>
        </w:rPr>
      </w:pPr>
    </w:p>
    <w:p w:rsidR="007D68F5" w:rsidRPr="00B20BE1" w:rsidRDefault="00A1066F" w:rsidP="00CA5912">
      <w:pPr>
        <w:spacing w:after="0" w:line="276" w:lineRule="auto"/>
        <w:ind w:firstLine="2880"/>
        <w:jc w:val="both"/>
        <w:textAlignment w:val="baseline"/>
        <w:rPr>
          <w:rFonts w:ascii="Gadugi" w:eastAsia="Times New Roman" w:hAnsi="Gadugi" w:cs="Segoe UI"/>
          <w:sz w:val="24"/>
          <w:szCs w:val="24"/>
          <w:lang w:eastAsia="es-ES"/>
        </w:rPr>
      </w:pPr>
      <w:r w:rsidRPr="00B20BE1">
        <w:rPr>
          <w:rFonts w:ascii="Gadugi" w:eastAsia="Times New Roman" w:hAnsi="Gadugi" w:cs="Segoe UI"/>
          <w:sz w:val="24"/>
          <w:szCs w:val="24"/>
          <w:lang w:eastAsia="es-ES"/>
        </w:rPr>
        <w:lastRenderedPageBreak/>
        <w:t>Admitidos los llamamientos (f. 23</w:t>
      </w:r>
      <w:r w:rsidR="00A06D30" w:rsidRPr="00B20BE1">
        <w:rPr>
          <w:rFonts w:ascii="Gadugi" w:eastAsia="Times New Roman" w:hAnsi="Gadugi" w:cs="Segoe UI"/>
          <w:sz w:val="24"/>
          <w:szCs w:val="24"/>
          <w:lang w:eastAsia="es-ES"/>
        </w:rPr>
        <w:t xml:space="preserve">6 y 255, c. 1), </w:t>
      </w:r>
      <w:r w:rsidRPr="00B20BE1">
        <w:rPr>
          <w:rFonts w:ascii="Gadugi" w:eastAsia="Times New Roman" w:hAnsi="Gadugi" w:cs="Segoe UI"/>
          <w:sz w:val="24"/>
          <w:szCs w:val="24"/>
          <w:lang w:eastAsia="es-ES"/>
        </w:rPr>
        <w:t xml:space="preserve"> </w:t>
      </w:r>
      <w:r w:rsidR="00A06D30" w:rsidRPr="00B20BE1">
        <w:rPr>
          <w:rFonts w:ascii="Gadugi" w:eastAsia="Times New Roman" w:hAnsi="Gadugi" w:cs="Segoe UI"/>
          <w:sz w:val="24"/>
          <w:szCs w:val="24"/>
          <w:lang w:eastAsia="es-ES"/>
        </w:rPr>
        <w:t>Seguros del Estado S.A. respondió a la demanda, cuyas pretensiones repulsó</w:t>
      </w:r>
      <w:r w:rsidR="00B40271" w:rsidRPr="00B20BE1">
        <w:rPr>
          <w:rFonts w:ascii="Gadugi" w:eastAsia="Times New Roman" w:hAnsi="Gadugi" w:cs="Segoe UI"/>
          <w:sz w:val="24"/>
          <w:szCs w:val="24"/>
          <w:lang w:eastAsia="es-ES"/>
        </w:rPr>
        <w:t xml:space="preserve"> (f. 273, c. 1) y contra ella </w:t>
      </w:r>
      <w:r w:rsidR="00A06D30" w:rsidRPr="00B20BE1">
        <w:rPr>
          <w:rFonts w:ascii="Gadugi" w:eastAsia="Times New Roman" w:hAnsi="Gadugi" w:cs="Segoe UI"/>
          <w:sz w:val="24"/>
          <w:szCs w:val="24"/>
          <w:lang w:eastAsia="es-ES"/>
        </w:rPr>
        <w:t>propuso la excepci</w:t>
      </w:r>
      <w:r w:rsidR="00B40271" w:rsidRPr="00B20BE1">
        <w:rPr>
          <w:rFonts w:ascii="Gadugi" w:eastAsia="Times New Roman" w:hAnsi="Gadugi" w:cs="Segoe UI"/>
          <w:sz w:val="24"/>
          <w:szCs w:val="24"/>
          <w:lang w:eastAsia="es-ES"/>
        </w:rPr>
        <w:t xml:space="preserve">ón de inexistencia de las obligaciones demandadas, por ausencia de nexo causal; frente al llamamiento en garantía, adujo las de falta de jurisdicción y competencia, por cuanto su relación con la llamante es de orden comercial y no laboral; </w:t>
      </w:r>
      <w:r w:rsidR="00E114AF" w:rsidRPr="00B20BE1">
        <w:rPr>
          <w:rFonts w:ascii="Gadugi" w:eastAsia="Times New Roman" w:hAnsi="Gadugi" w:cs="Segoe UI"/>
          <w:sz w:val="24"/>
          <w:szCs w:val="24"/>
          <w:lang w:eastAsia="es-ES"/>
        </w:rPr>
        <w:t xml:space="preserve">inexistencia de la obligación por inexistencia del siniestro; inexistencia de la obligación a cargo de la aseguradora por inexistencia de </w:t>
      </w:r>
      <w:r w:rsidR="0030774A" w:rsidRPr="00B20BE1">
        <w:rPr>
          <w:rFonts w:ascii="Gadugi" w:eastAsia="Times New Roman" w:hAnsi="Gadugi" w:cs="Segoe UI"/>
          <w:sz w:val="24"/>
          <w:szCs w:val="24"/>
          <w:lang w:eastAsia="es-ES"/>
        </w:rPr>
        <w:t>responsabilidad</w:t>
      </w:r>
      <w:r w:rsidR="00E114AF" w:rsidRPr="00B20BE1">
        <w:rPr>
          <w:rFonts w:ascii="Gadugi" w:eastAsia="Times New Roman" w:hAnsi="Gadugi" w:cs="Segoe UI"/>
          <w:sz w:val="24"/>
          <w:szCs w:val="24"/>
          <w:lang w:eastAsia="es-ES"/>
        </w:rPr>
        <w:t xml:space="preserve"> a cargo de la asegurada; clase de póliza otorgada, amparo básico, perjuicio de tipo moral, límite de responsabilidad; límite de responsabilidad de Seguros del Estado por la emisión de la póliza; reducción del seguro por pago del siniestro</w:t>
      </w:r>
      <w:r w:rsidR="005F6C36" w:rsidRPr="00B20BE1">
        <w:rPr>
          <w:rFonts w:ascii="Gadugi" w:eastAsia="Times New Roman" w:hAnsi="Gadugi" w:cs="Segoe UI"/>
          <w:sz w:val="24"/>
          <w:szCs w:val="24"/>
          <w:lang w:eastAsia="es-ES"/>
        </w:rPr>
        <w:t>; deducible; e inexistencia de la obligación.</w:t>
      </w:r>
    </w:p>
    <w:p w:rsidR="005F6C36" w:rsidRPr="00B20BE1" w:rsidRDefault="005F6C36" w:rsidP="00CA5912">
      <w:pPr>
        <w:spacing w:after="0" w:line="276" w:lineRule="auto"/>
        <w:ind w:firstLine="2880"/>
        <w:jc w:val="both"/>
        <w:textAlignment w:val="baseline"/>
        <w:rPr>
          <w:rFonts w:ascii="Gadugi" w:eastAsia="Times New Roman" w:hAnsi="Gadugi" w:cs="Segoe UI"/>
          <w:sz w:val="24"/>
          <w:szCs w:val="24"/>
          <w:lang w:eastAsia="es-ES"/>
        </w:rPr>
      </w:pPr>
    </w:p>
    <w:p w:rsidR="005F6C36" w:rsidRPr="00B20BE1" w:rsidRDefault="005F6C36" w:rsidP="00CA5912">
      <w:pPr>
        <w:spacing w:after="0" w:line="276" w:lineRule="auto"/>
        <w:ind w:firstLine="2880"/>
        <w:jc w:val="both"/>
        <w:textAlignment w:val="baseline"/>
        <w:rPr>
          <w:rFonts w:ascii="Gadugi" w:eastAsia="Times New Roman" w:hAnsi="Gadugi" w:cs="Segoe UI"/>
          <w:sz w:val="24"/>
          <w:szCs w:val="24"/>
          <w:lang w:eastAsia="es-ES"/>
        </w:rPr>
      </w:pPr>
      <w:r w:rsidRPr="00B20BE1">
        <w:rPr>
          <w:rFonts w:ascii="Gadugi" w:eastAsia="Times New Roman" w:hAnsi="Gadugi" w:cs="Segoe UI"/>
          <w:sz w:val="24"/>
          <w:szCs w:val="24"/>
          <w:lang w:eastAsia="es-ES"/>
        </w:rPr>
        <w:t>La Clínica los Rosales intervino como llamada en garantía (f. 332, c. 1), se refirió a los hechos y a las</w:t>
      </w:r>
      <w:r w:rsidR="007F4287" w:rsidRPr="00B20BE1">
        <w:rPr>
          <w:rFonts w:ascii="Gadugi" w:eastAsia="Times New Roman" w:hAnsi="Gadugi" w:cs="Segoe UI"/>
          <w:sz w:val="24"/>
          <w:szCs w:val="24"/>
          <w:lang w:val="es-419" w:eastAsia="es-ES"/>
        </w:rPr>
        <w:t xml:space="preserve"> </w:t>
      </w:r>
      <w:r w:rsidRPr="00B20BE1">
        <w:rPr>
          <w:rFonts w:ascii="Gadugi" w:eastAsia="Times New Roman" w:hAnsi="Gadugi" w:cs="Segoe UI"/>
          <w:sz w:val="24"/>
          <w:szCs w:val="24"/>
          <w:lang w:eastAsia="es-ES"/>
        </w:rPr>
        <w:t>pretensiones y como excepción propuso la que llamó cumplimiento contractual por parte de la IPS.</w:t>
      </w:r>
    </w:p>
    <w:p w:rsidR="005F6C36" w:rsidRPr="00B20BE1" w:rsidRDefault="005F6C36" w:rsidP="00CA5912">
      <w:pPr>
        <w:spacing w:after="0" w:line="276" w:lineRule="auto"/>
        <w:ind w:firstLine="2880"/>
        <w:jc w:val="both"/>
        <w:textAlignment w:val="baseline"/>
        <w:rPr>
          <w:rFonts w:ascii="Gadugi" w:eastAsia="Times New Roman" w:hAnsi="Gadugi" w:cs="Segoe UI"/>
          <w:sz w:val="24"/>
          <w:szCs w:val="24"/>
          <w:lang w:eastAsia="es-ES"/>
        </w:rPr>
      </w:pPr>
    </w:p>
    <w:p w:rsidR="007D27F1" w:rsidRPr="00B20BE1" w:rsidRDefault="001B563A" w:rsidP="00CA5912">
      <w:pPr>
        <w:spacing w:after="0" w:line="276" w:lineRule="auto"/>
        <w:ind w:firstLine="2880"/>
        <w:jc w:val="both"/>
        <w:textAlignment w:val="baseline"/>
        <w:rPr>
          <w:rFonts w:ascii="Gadugi" w:eastAsia="Times New Roman" w:hAnsi="Gadugi" w:cs="Segoe UI"/>
          <w:sz w:val="24"/>
          <w:szCs w:val="24"/>
          <w:lang w:eastAsia="es-ES"/>
        </w:rPr>
      </w:pPr>
      <w:r w:rsidRPr="00B20BE1">
        <w:rPr>
          <w:rFonts w:ascii="Gadugi" w:eastAsia="Times New Roman" w:hAnsi="Gadugi" w:cs="Segoe UI"/>
          <w:sz w:val="24"/>
          <w:szCs w:val="24"/>
          <w:lang w:eastAsia="es-ES"/>
        </w:rPr>
        <w:t>Se llevó a cabo la primera audiencia de trámite el 6 de septiembre de 2010 (f. 311, c. 1); allí</w:t>
      </w:r>
      <w:r w:rsidR="007D27F1" w:rsidRPr="00B20BE1">
        <w:rPr>
          <w:rFonts w:ascii="Gadugi" w:eastAsia="Times New Roman" w:hAnsi="Gadugi" w:cs="Segoe UI"/>
          <w:sz w:val="24"/>
          <w:szCs w:val="24"/>
          <w:lang w:eastAsia="es-ES"/>
        </w:rPr>
        <w:t xml:space="preserve"> </w:t>
      </w:r>
      <w:r w:rsidRPr="00B20BE1">
        <w:rPr>
          <w:rFonts w:ascii="Gadugi" w:eastAsia="Times New Roman" w:hAnsi="Gadugi" w:cs="Segoe UI"/>
          <w:sz w:val="24"/>
          <w:szCs w:val="24"/>
          <w:lang w:eastAsia="es-ES"/>
        </w:rPr>
        <w:t>se decretaron las pruebas pedid</w:t>
      </w:r>
      <w:r w:rsidR="007D27F1" w:rsidRPr="00B20BE1">
        <w:rPr>
          <w:rFonts w:ascii="Gadugi" w:eastAsia="Times New Roman" w:hAnsi="Gadugi" w:cs="Segoe UI"/>
          <w:sz w:val="24"/>
          <w:szCs w:val="24"/>
          <w:lang w:eastAsia="es-ES"/>
        </w:rPr>
        <w:t>a</w:t>
      </w:r>
      <w:r w:rsidRPr="00B20BE1">
        <w:rPr>
          <w:rFonts w:ascii="Gadugi" w:eastAsia="Times New Roman" w:hAnsi="Gadugi" w:cs="Segoe UI"/>
          <w:sz w:val="24"/>
          <w:szCs w:val="24"/>
          <w:lang w:eastAsia="es-ES"/>
        </w:rPr>
        <w:t xml:space="preserve">s, que se practicaron </w:t>
      </w:r>
      <w:r w:rsidR="007D27F1" w:rsidRPr="00B20BE1">
        <w:rPr>
          <w:rFonts w:ascii="Gadugi" w:eastAsia="Times New Roman" w:hAnsi="Gadugi" w:cs="Segoe UI"/>
          <w:sz w:val="24"/>
          <w:szCs w:val="24"/>
          <w:lang w:eastAsia="es-ES"/>
        </w:rPr>
        <w:t>en su mayor parte ante los jueces laborales, hasta cuando se dispuso la remisión, por competencia, a los civiles, por el tránsito de legislación señalado en el artículo 625 del CGP (f. 583, c. 1), a pesar de la protesta de la parte demandante</w:t>
      </w:r>
      <w:r w:rsidR="0030774A" w:rsidRPr="00B20BE1">
        <w:rPr>
          <w:rFonts w:ascii="Gadugi" w:eastAsia="Times New Roman" w:hAnsi="Gadugi" w:cs="Segoe UI"/>
          <w:sz w:val="24"/>
          <w:szCs w:val="24"/>
          <w:lang w:eastAsia="es-ES"/>
        </w:rPr>
        <w:t>,</w:t>
      </w:r>
      <w:r w:rsidR="007D27F1" w:rsidRPr="00B20BE1">
        <w:rPr>
          <w:rFonts w:ascii="Gadugi" w:eastAsia="Times New Roman" w:hAnsi="Gadugi" w:cs="Segoe UI"/>
          <w:sz w:val="24"/>
          <w:szCs w:val="24"/>
          <w:lang w:eastAsia="es-ES"/>
        </w:rPr>
        <w:t xml:space="preserve"> que fracasó (f. 610 a 627, c. 1). </w:t>
      </w:r>
    </w:p>
    <w:p w:rsidR="007D27F1" w:rsidRPr="00B20BE1" w:rsidRDefault="007D27F1" w:rsidP="00CA5912">
      <w:pPr>
        <w:spacing w:after="0" w:line="276" w:lineRule="auto"/>
        <w:ind w:firstLine="2880"/>
        <w:jc w:val="both"/>
        <w:textAlignment w:val="baseline"/>
        <w:rPr>
          <w:rFonts w:ascii="Gadugi" w:eastAsia="Times New Roman" w:hAnsi="Gadugi" w:cs="Segoe UI"/>
          <w:sz w:val="24"/>
          <w:szCs w:val="24"/>
          <w:lang w:eastAsia="es-ES"/>
        </w:rPr>
      </w:pPr>
    </w:p>
    <w:p w:rsidR="00B70DD5" w:rsidRPr="00B20BE1" w:rsidRDefault="007D27F1" w:rsidP="00CA5912">
      <w:pPr>
        <w:spacing w:after="0" w:line="276" w:lineRule="auto"/>
        <w:ind w:firstLine="2880"/>
        <w:jc w:val="both"/>
        <w:textAlignment w:val="baseline"/>
        <w:rPr>
          <w:rFonts w:ascii="Gadugi" w:eastAsia="Times New Roman" w:hAnsi="Gadugi" w:cs="Segoe UI"/>
          <w:sz w:val="24"/>
          <w:szCs w:val="24"/>
          <w:lang w:eastAsia="es-ES"/>
        </w:rPr>
      </w:pPr>
      <w:r w:rsidRPr="00B20BE1">
        <w:rPr>
          <w:rFonts w:ascii="Gadugi" w:eastAsia="Times New Roman" w:hAnsi="Gadugi" w:cs="Segoe UI"/>
          <w:sz w:val="24"/>
          <w:szCs w:val="24"/>
          <w:lang w:eastAsia="es-ES"/>
        </w:rPr>
        <w:t>El Juzgado Quinto Civil del Circuito asumió el conocimiento (f. 632, c. 1), se retomó la práctica de pruebas; evacuadas, se dio traslado para alegar de co</w:t>
      </w:r>
      <w:r w:rsidR="00B70DD5" w:rsidRPr="00B20BE1">
        <w:rPr>
          <w:rFonts w:ascii="Gadugi" w:eastAsia="Times New Roman" w:hAnsi="Gadugi" w:cs="Segoe UI"/>
          <w:sz w:val="24"/>
          <w:szCs w:val="24"/>
          <w:lang w:eastAsia="es-ES"/>
        </w:rPr>
        <w:t xml:space="preserve">nclusión, lo que hicieron, en extenso, los apoderados de Coomeva EPS S.A. (f. 710 a 721, c. 1), y de los demandantes (f. 722 a 791, c. 1), para ratificar sus posiciones. </w:t>
      </w:r>
    </w:p>
    <w:p w:rsidR="00B70DD5" w:rsidRPr="00B20BE1" w:rsidRDefault="00B70DD5" w:rsidP="00CA5912">
      <w:pPr>
        <w:spacing w:after="0" w:line="276" w:lineRule="auto"/>
        <w:ind w:firstLine="2880"/>
        <w:jc w:val="both"/>
        <w:textAlignment w:val="baseline"/>
        <w:rPr>
          <w:rFonts w:ascii="Gadugi" w:eastAsia="Times New Roman" w:hAnsi="Gadugi" w:cs="Segoe UI"/>
          <w:sz w:val="24"/>
          <w:szCs w:val="24"/>
          <w:lang w:eastAsia="es-ES"/>
        </w:rPr>
      </w:pPr>
    </w:p>
    <w:p w:rsidR="007D68F5" w:rsidRPr="00B20BE1" w:rsidRDefault="007D68F5" w:rsidP="00F62DFD">
      <w:pPr>
        <w:tabs>
          <w:tab w:val="left" w:pos="3261"/>
        </w:tabs>
        <w:spacing w:after="0" w:line="276" w:lineRule="auto"/>
        <w:ind w:firstLine="2835"/>
        <w:jc w:val="both"/>
        <w:textAlignment w:val="baseline"/>
        <w:rPr>
          <w:rFonts w:ascii="Segoe UI" w:eastAsia="Times New Roman" w:hAnsi="Segoe UI" w:cs="Segoe UI"/>
          <w:sz w:val="18"/>
          <w:szCs w:val="18"/>
          <w:lang w:eastAsia="es-ES"/>
        </w:rPr>
      </w:pPr>
      <w:r w:rsidRPr="00F62DFD">
        <w:rPr>
          <w:rFonts w:ascii="Gadugi" w:eastAsia="Times New Roman" w:hAnsi="Gadugi" w:cs="Segoe UI"/>
          <w:bCs/>
          <w:sz w:val="24"/>
          <w:szCs w:val="24"/>
          <w:lang w:eastAsia="es-ES"/>
        </w:rPr>
        <w:t>4.</w:t>
      </w:r>
      <w:r w:rsidRPr="00B20BE1">
        <w:rPr>
          <w:rFonts w:ascii="Gadugi" w:eastAsia="Times New Roman" w:hAnsi="Gadugi" w:cs="Segoe UI"/>
          <w:b/>
          <w:bCs/>
          <w:sz w:val="24"/>
          <w:szCs w:val="24"/>
          <w:lang w:eastAsia="es-ES"/>
        </w:rPr>
        <w:t> </w:t>
      </w:r>
      <w:r w:rsidR="00F62DFD">
        <w:rPr>
          <w:rFonts w:ascii="Gadugi" w:eastAsia="Times New Roman" w:hAnsi="Gadugi" w:cs="Segoe UI"/>
          <w:b/>
          <w:bCs/>
          <w:sz w:val="24"/>
          <w:szCs w:val="24"/>
          <w:lang w:eastAsia="es-ES"/>
        </w:rPr>
        <w:tab/>
      </w:r>
      <w:r w:rsidRPr="00B20BE1">
        <w:rPr>
          <w:rFonts w:ascii="Gadugi" w:eastAsia="Times New Roman" w:hAnsi="Gadugi" w:cs="Segoe UI"/>
          <w:b/>
          <w:bCs/>
          <w:sz w:val="24"/>
          <w:szCs w:val="24"/>
          <w:lang w:eastAsia="es-ES"/>
        </w:rPr>
        <w:t>El fallo de primer grado. </w:t>
      </w:r>
      <w:r w:rsidRPr="00B20BE1">
        <w:rPr>
          <w:rFonts w:ascii="Gadugi" w:eastAsia="Times New Roman" w:hAnsi="Gadugi" w:cs="Segoe UI"/>
          <w:sz w:val="24"/>
          <w:szCs w:val="24"/>
          <w:lang w:eastAsia="es-ES"/>
        </w:rPr>
        <w:t> </w:t>
      </w:r>
    </w:p>
    <w:p w:rsidR="007D68F5" w:rsidRPr="00B20BE1" w:rsidRDefault="007D68F5" w:rsidP="00CA5912">
      <w:pPr>
        <w:spacing w:after="0" w:line="276" w:lineRule="auto"/>
        <w:ind w:firstLine="2880"/>
        <w:jc w:val="both"/>
        <w:textAlignment w:val="baseline"/>
        <w:rPr>
          <w:rFonts w:ascii="Segoe UI" w:eastAsia="Times New Roman" w:hAnsi="Segoe UI" w:cs="Segoe UI"/>
          <w:sz w:val="18"/>
          <w:szCs w:val="18"/>
          <w:lang w:eastAsia="es-ES"/>
        </w:rPr>
      </w:pPr>
      <w:r w:rsidRPr="00B20BE1">
        <w:rPr>
          <w:rFonts w:ascii="Gadugi" w:eastAsia="Times New Roman" w:hAnsi="Gadugi" w:cs="Segoe UI"/>
          <w:sz w:val="24"/>
          <w:szCs w:val="24"/>
          <w:lang w:eastAsia="es-ES"/>
        </w:rPr>
        <w:t> </w:t>
      </w:r>
    </w:p>
    <w:p w:rsidR="000C14EE" w:rsidRPr="00B20BE1" w:rsidRDefault="000C14EE" w:rsidP="00CA5912">
      <w:pPr>
        <w:spacing w:after="0" w:line="276" w:lineRule="auto"/>
        <w:ind w:firstLine="2835"/>
        <w:jc w:val="both"/>
        <w:textAlignment w:val="baseline"/>
        <w:rPr>
          <w:rFonts w:ascii="Gadugi" w:eastAsia="Times New Roman" w:hAnsi="Gadugi" w:cs="Segoe UI"/>
          <w:sz w:val="24"/>
          <w:szCs w:val="24"/>
          <w:lang w:eastAsia="es-ES"/>
        </w:rPr>
      </w:pPr>
      <w:r w:rsidRPr="00B20BE1">
        <w:rPr>
          <w:rFonts w:ascii="Gadugi" w:eastAsia="Times New Roman" w:hAnsi="Gadugi" w:cs="Segoe UI"/>
          <w:sz w:val="24"/>
          <w:szCs w:val="24"/>
          <w:lang w:eastAsia="es-ES"/>
        </w:rPr>
        <w:t xml:space="preserve">Negó las pretensiones de los demandantes, declaró infundada la tacha por sospecha respecto del testigo Diego Nelson Buitrago Montes, así como la objeción por error grave del dictamen pericial emitido por el médico Mauricio Osorio Chica; por último, condenó en costas a los demandantes y a favor de los demandados. </w:t>
      </w:r>
    </w:p>
    <w:p w:rsidR="000C14EE" w:rsidRPr="00B20BE1" w:rsidRDefault="000C14EE" w:rsidP="00CA5912">
      <w:pPr>
        <w:spacing w:after="0" w:line="276" w:lineRule="auto"/>
        <w:ind w:firstLine="2835"/>
        <w:jc w:val="both"/>
        <w:textAlignment w:val="baseline"/>
        <w:rPr>
          <w:rFonts w:ascii="Gadugi" w:eastAsia="Times New Roman" w:hAnsi="Gadugi" w:cs="Segoe UI"/>
          <w:sz w:val="24"/>
          <w:szCs w:val="24"/>
          <w:lang w:eastAsia="es-ES"/>
        </w:rPr>
      </w:pPr>
    </w:p>
    <w:p w:rsidR="000C14EE" w:rsidRPr="00B20BE1" w:rsidRDefault="000C14EE" w:rsidP="00CA5912">
      <w:pPr>
        <w:spacing w:after="0" w:line="276" w:lineRule="auto"/>
        <w:ind w:firstLine="2880"/>
        <w:jc w:val="both"/>
        <w:textAlignment w:val="baseline"/>
        <w:rPr>
          <w:rFonts w:ascii="Gadugi" w:eastAsia="Times New Roman" w:hAnsi="Gadugi" w:cs="Segoe UI"/>
          <w:sz w:val="24"/>
          <w:szCs w:val="24"/>
          <w:lang w:eastAsia="es-ES"/>
        </w:rPr>
      </w:pPr>
      <w:r w:rsidRPr="00B20BE1">
        <w:rPr>
          <w:rFonts w:ascii="Gadugi" w:eastAsia="Times New Roman" w:hAnsi="Gadugi" w:cs="Segoe UI"/>
          <w:sz w:val="24"/>
          <w:szCs w:val="24"/>
          <w:lang w:eastAsia="es-ES"/>
        </w:rPr>
        <w:t xml:space="preserve">Luego de resaltar la viabilidad de la acumulación de pretensiones y la legitimación en la causa, incluso la de la EPS por ser la encargada </w:t>
      </w:r>
      <w:r w:rsidRPr="00B20BE1">
        <w:rPr>
          <w:rFonts w:ascii="Gadugi" w:eastAsia="Times New Roman" w:hAnsi="Gadugi" w:cs="Segoe UI"/>
          <w:sz w:val="24"/>
          <w:szCs w:val="24"/>
          <w:lang w:eastAsia="es-ES"/>
        </w:rPr>
        <w:lastRenderedPageBreak/>
        <w:t>de proporcionar al afiliado los medios necesarios para acceder a los servicios de salud, directamente o por medio de instituciones idóneas como las IPS, se detuvo en los elementos de la responsabilidad civil, esto es, el daño, el hecho generador del mismo y el nexo causal entre ambos. De ellos, encontró acreditado el primero. Respecto del hecho, dijo que es necesario que medie un error o falla médica proveniente de la negligencia, impericia o imprudencia que conlleve el desconocimiento de la praxis médica, puesto que en eventos como este la culpa debe ser probada, y al analizar la prueba aportada, particularmente la historia clínica, los dictámenes y los testimonios, concluyó que el hecho dañoso, traducido en la existencia de culpa, error o falla médica proveniente de la negligencia, impericia o imprudencia no fue probado</w:t>
      </w:r>
      <w:r w:rsidRPr="00B20BE1">
        <w:rPr>
          <w:rFonts w:ascii="Gadugi" w:eastAsia="Times New Roman" w:hAnsi="Gadugi" w:cs="Segoe UI"/>
          <w:sz w:val="24"/>
          <w:szCs w:val="24"/>
          <w:lang w:val="es-419" w:eastAsia="es-ES"/>
        </w:rPr>
        <w:t xml:space="preserve">, de manera que </w:t>
      </w:r>
      <w:r w:rsidRPr="00B20BE1">
        <w:rPr>
          <w:rFonts w:ascii="Gadugi" w:eastAsia="Times New Roman" w:hAnsi="Gadugi" w:cs="Segoe UI"/>
          <w:sz w:val="24"/>
          <w:szCs w:val="24"/>
          <w:lang w:eastAsia="es-ES"/>
        </w:rPr>
        <w:t xml:space="preserve">se puede afirmar que la relación causal entre el hecho y el daño tampoco se probó. </w:t>
      </w:r>
    </w:p>
    <w:p w:rsidR="000C14EE" w:rsidRPr="00B20BE1" w:rsidRDefault="000C14EE" w:rsidP="00CA5912">
      <w:pPr>
        <w:spacing w:after="0" w:line="276" w:lineRule="auto"/>
        <w:ind w:firstLine="2880"/>
        <w:jc w:val="both"/>
        <w:textAlignment w:val="baseline"/>
        <w:rPr>
          <w:rFonts w:ascii="Gadugi" w:eastAsia="Times New Roman" w:hAnsi="Gadugi" w:cs="Segoe UI"/>
          <w:sz w:val="24"/>
          <w:szCs w:val="24"/>
          <w:lang w:eastAsia="es-ES"/>
        </w:rPr>
      </w:pPr>
    </w:p>
    <w:p w:rsidR="000C14EE" w:rsidRPr="00B20BE1" w:rsidRDefault="000C14EE" w:rsidP="00CA5912">
      <w:pPr>
        <w:spacing w:after="0" w:line="276" w:lineRule="auto"/>
        <w:ind w:left="3600" w:hanging="765"/>
        <w:jc w:val="both"/>
        <w:textAlignment w:val="baseline"/>
        <w:rPr>
          <w:rFonts w:ascii="Segoe UI" w:eastAsia="Times New Roman" w:hAnsi="Segoe UI" w:cs="Segoe UI"/>
          <w:sz w:val="18"/>
          <w:szCs w:val="18"/>
          <w:lang w:eastAsia="es-ES"/>
        </w:rPr>
      </w:pPr>
      <w:r w:rsidRPr="00B20BE1">
        <w:rPr>
          <w:rFonts w:ascii="Gadugi" w:eastAsia="Times New Roman" w:hAnsi="Gadugi" w:cs="Segoe UI"/>
          <w:b/>
          <w:bCs/>
          <w:sz w:val="24"/>
          <w:szCs w:val="24"/>
          <w:lang w:val="es-419" w:eastAsia="es-ES"/>
        </w:rPr>
        <w:t>5</w:t>
      </w:r>
      <w:r w:rsidRPr="00B20BE1">
        <w:rPr>
          <w:rFonts w:ascii="Gadugi" w:eastAsia="Times New Roman" w:hAnsi="Gadugi" w:cs="Segoe UI"/>
          <w:b/>
          <w:bCs/>
          <w:sz w:val="24"/>
          <w:szCs w:val="24"/>
          <w:lang w:eastAsia="es-ES"/>
        </w:rPr>
        <w:t>. La apelación. </w:t>
      </w:r>
      <w:r w:rsidRPr="00B20BE1">
        <w:rPr>
          <w:rFonts w:ascii="Gadugi" w:eastAsia="Times New Roman" w:hAnsi="Gadugi" w:cs="Segoe UI"/>
          <w:sz w:val="24"/>
          <w:szCs w:val="24"/>
          <w:lang w:eastAsia="es-ES"/>
        </w:rPr>
        <w:t> </w:t>
      </w:r>
    </w:p>
    <w:p w:rsidR="000C14EE" w:rsidRPr="00B20BE1" w:rsidRDefault="000C14EE" w:rsidP="00CA5912">
      <w:pPr>
        <w:spacing w:after="0" w:line="276" w:lineRule="auto"/>
        <w:jc w:val="both"/>
        <w:textAlignment w:val="baseline"/>
        <w:rPr>
          <w:rFonts w:ascii="Segoe UI" w:eastAsia="Times New Roman" w:hAnsi="Segoe UI" w:cs="Segoe UI"/>
          <w:sz w:val="18"/>
          <w:szCs w:val="18"/>
          <w:lang w:eastAsia="es-ES"/>
        </w:rPr>
      </w:pPr>
      <w:r w:rsidRPr="00B20BE1">
        <w:rPr>
          <w:rFonts w:ascii="Gadugi" w:eastAsia="Times New Roman" w:hAnsi="Gadugi" w:cs="Segoe UI"/>
          <w:sz w:val="24"/>
          <w:szCs w:val="24"/>
          <w:lang w:eastAsia="es-ES"/>
        </w:rPr>
        <w:t> </w:t>
      </w:r>
    </w:p>
    <w:p w:rsidR="000C14EE" w:rsidRPr="00B20BE1" w:rsidRDefault="000C14EE" w:rsidP="00CA5912">
      <w:pPr>
        <w:spacing w:after="0" w:line="276" w:lineRule="auto"/>
        <w:jc w:val="both"/>
        <w:textAlignment w:val="baseline"/>
        <w:rPr>
          <w:rFonts w:ascii="Gadugi" w:eastAsia="Times New Roman" w:hAnsi="Gadugi" w:cs="Segoe UI"/>
          <w:sz w:val="24"/>
          <w:szCs w:val="24"/>
          <w:lang w:eastAsia="es-ES"/>
        </w:rPr>
      </w:pPr>
      <w:r w:rsidRPr="00B20BE1">
        <w:rPr>
          <w:rFonts w:ascii="Gadugi" w:eastAsia="Times New Roman" w:hAnsi="Gadugi" w:cs="Segoe UI"/>
          <w:sz w:val="24"/>
          <w:szCs w:val="24"/>
          <w:lang w:val="es-419" w:eastAsia="es-ES"/>
        </w:rPr>
        <w:t xml:space="preserve">  </w:t>
      </w:r>
      <w:r w:rsidRPr="00B20BE1">
        <w:rPr>
          <w:rFonts w:ascii="Gadugi" w:eastAsia="Times New Roman" w:hAnsi="Gadugi" w:cs="Segoe UI"/>
          <w:sz w:val="24"/>
          <w:szCs w:val="24"/>
          <w:lang w:val="es-419" w:eastAsia="es-ES"/>
        </w:rPr>
        <w:tab/>
      </w:r>
      <w:r w:rsidRPr="00B20BE1">
        <w:rPr>
          <w:rFonts w:ascii="Gadugi" w:eastAsia="Times New Roman" w:hAnsi="Gadugi" w:cs="Segoe UI"/>
          <w:sz w:val="24"/>
          <w:szCs w:val="24"/>
          <w:lang w:val="es-419" w:eastAsia="es-ES"/>
        </w:rPr>
        <w:tab/>
      </w:r>
      <w:r w:rsidRPr="00B20BE1">
        <w:rPr>
          <w:rFonts w:ascii="Gadugi" w:eastAsia="Times New Roman" w:hAnsi="Gadugi" w:cs="Segoe UI"/>
          <w:sz w:val="24"/>
          <w:szCs w:val="24"/>
          <w:lang w:val="es-419" w:eastAsia="es-ES"/>
        </w:rPr>
        <w:tab/>
      </w:r>
      <w:r w:rsidRPr="00B20BE1">
        <w:rPr>
          <w:rFonts w:ascii="Gadugi" w:eastAsia="Times New Roman" w:hAnsi="Gadugi" w:cs="Segoe UI"/>
          <w:sz w:val="24"/>
          <w:szCs w:val="24"/>
          <w:lang w:val="es-419" w:eastAsia="es-ES"/>
        </w:rPr>
        <w:tab/>
      </w:r>
      <w:r w:rsidRPr="00B20BE1">
        <w:rPr>
          <w:rFonts w:ascii="Gadugi" w:eastAsia="Times New Roman" w:hAnsi="Gadugi" w:cs="Segoe UI"/>
          <w:sz w:val="24"/>
          <w:szCs w:val="24"/>
          <w:lang w:eastAsia="es-ES"/>
        </w:rPr>
        <w:t>Apelaron los demandantes, que, para tratar de sintetizar lo extenso de su escrito, apoyaron su disenso en estos aspectos, algunos de los cuales fueron resumidos, como se observa a folios 8 y 9 del cuaderno 2:</w:t>
      </w:r>
    </w:p>
    <w:p w:rsidR="000C14EE" w:rsidRPr="00B20BE1" w:rsidRDefault="000C14EE" w:rsidP="00CA5912">
      <w:pPr>
        <w:spacing w:after="0" w:line="276" w:lineRule="auto"/>
        <w:jc w:val="both"/>
        <w:textAlignment w:val="baseline"/>
        <w:rPr>
          <w:rFonts w:ascii="Gadugi" w:eastAsia="Times New Roman" w:hAnsi="Gadugi" w:cs="Segoe UI"/>
          <w:sz w:val="24"/>
          <w:szCs w:val="24"/>
          <w:lang w:eastAsia="es-ES"/>
        </w:rPr>
      </w:pPr>
      <w:r w:rsidRPr="00B20BE1">
        <w:rPr>
          <w:rFonts w:ascii="Gadugi" w:eastAsia="Times New Roman" w:hAnsi="Gadugi" w:cs="Segoe UI"/>
          <w:sz w:val="24"/>
          <w:szCs w:val="24"/>
          <w:lang w:eastAsia="es-ES"/>
        </w:rPr>
        <w:t xml:space="preserve"> </w:t>
      </w:r>
    </w:p>
    <w:p w:rsidR="000C14EE" w:rsidRDefault="000C14EE" w:rsidP="00CA5912">
      <w:pPr>
        <w:pStyle w:val="Prrafodelista"/>
        <w:numPr>
          <w:ilvl w:val="0"/>
          <w:numId w:val="12"/>
        </w:numPr>
        <w:tabs>
          <w:tab w:val="left" w:pos="3402"/>
        </w:tabs>
        <w:spacing w:after="0" w:line="276" w:lineRule="auto"/>
        <w:ind w:left="0" w:firstLine="2835"/>
        <w:jc w:val="both"/>
        <w:textAlignment w:val="baseline"/>
        <w:rPr>
          <w:rFonts w:ascii="Gadugi" w:eastAsia="Times New Roman" w:hAnsi="Gadugi" w:cs="Segoe UI"/>
          <w:sz w:val="24"/>
          <w:szCs w:val="24"/>
          <w:lang w:val="es-419" w:eastAsia="es-ES"/>
        </w:rPr>
      </w:pPr>
      <w:r w:rsidRPr="00B20BE1">
        <w:rPr>
          <w:rFonts w:ascii="Gadugi" w:eastAsia="Times New Roman" w:hAnsi="Gadugi" w:cs="Segoe UI"/>
          <w:sz w:val="24"/>
          <w:szCs w:val="24"/>
          <w:lang w:val="es-419" w:eastAsia="es-ES"/>
        </w:rPr>
        <w:t xml:space="preserve">La perforación de </w:t>
      </w:r>
      <w:r w:rsidR="0045777E">
        <w:rPr>
          <w:rFonts w:ascii="Gadugi" w:eastAsia="Times New Roman" w:hAnsi="Gadugi" w:cs="Segoe UI"/>
          <w:sz w:val="24"/>
          <w:szCs w:val="24"/>
          <w:lang w:val="es-419" w:eastAsia="es-ES"/>
        </w:rPr>
        <w:t>colon</w:t>
      </w:r>
      <w:r w:rsidRPr="00B20BE1">
        <w:rPr>
          <w:rFonts w:ascii="Gadugi" w:eastAsia="Times New Roman" w:hAnsi="Gadugi" w:cs="Segoe UI"/>
          <w:sz w:val="24"/>
          <w:szCs w:val="24"/>
          <w:lang w:val="es-419" w:eastAsia="es-ES"/>
        </w:rPr>
        <w:t xml:space="preserve"> incidental no es, normalmente, una causa adecuada de muerte, pues una apropiada preparación para el examen y la cirugía de corrección recuperan la salud y la evitan, lo que indica que el daño fue desproporcionado en este caso, debido a una falla galénica. </w:t>
      </w:r>
    </w:p>
    <w:p w:rsidR="00960E25" w:rsidRPr="00B20BE1" w:rsidRDefault="00960E25" w:rsidP="00960E25">
      <w:pPr>
        <w:pStyle w:val="Prrafodelista"/>
        <w:tabs>
          <w:tab w:val="left" w:pos="3402"/>
        </w:tabs>
        <w:spacing w:after="0" w:line="276" w:lineRule="auto"/>
        <w:ind w:left="2835"/>
        <w:jc w:val="both"/>
        <w:textAlignment w:val="baseline"/>
        <w:rPr>
          <w:rFonts w:ascii="Gadugi" w:eastAsia="Times New Roman" w:hAnsi="Gadugi" w:cs="Segoe UI"/>
          <w:sz w:val="24"/>
          <w:szCs w:val="24"/>
          <w:lang w:val="es-419" w:eastAsia="es-ES"/>
        </w:rPr>
      </w:pPr>
    </w:p>
    <w:p w:rsidR="000C14EE" w:rsidRDefault="000C14EE" w:rsidP="00CA5912">
      <w:pPr>
        <w:pStyle w:val="Prrafodelista"/>
        <w:numPr>
          <w:ilvl w:val="0"/>
          <w:numId w:val="12"/>
        </w:numPr>
        <w:tabs>
          <w:tab w:val="left" w:pos="3402"/>
        </w:tabs>
        <w:spacing w:after="0" w:line="276" w:lineRule="auto"/>
        <w:ind w:left="0" w:firstLine="2835"/>
        <w:jc w:val="both"/>
        <w:textAlignment w:val="baseline"/>
        <w:rPr>
          <w:rFonts w:ascii="Gadugi" w:eastAsia="Times New Roman" w:hAnsi="Gadugi" w:cs="Segoe UI"/>
          <w:sz w:val="24"/>
          <w:szCs w:val="24"/>
          <w:lang w:val="es-419" w:eastAsia="es-ES"/>
        </w:rPr>
      </w:pPr>
      <w:r w:rsidRPr="00B20BE1">
        <w:rPr>
          <w:rFonts w:ascii="Gadugi" w:eastAsia="Times New Roman" w:hAnsi="Gadugi" w:cs="Segoe UI"/>
          <w:sz w:val="24"/>
          <w:szCs w:val="24"/>
          <w:lang w:val="es-419" w:eastAsia="es-ES"/>
        </w:rPr>
        <w:t xml:space="preserve">En las aclaraciones a los dictámenes periciales, quedó dicho que la paciente era diabética, con </w:t>
      </w:r>
      <w:r w:rsidR="0045777E">
        <w:rPr>
          <w:rFonts w:ascii="Gadugi" w:eastAsia="Times New Roman" w:hAnsi="Gadugi" w:cs="Segoe UI"/>
          <w:sz w:val="24"/>
          <w:szCs w:val="24"/>
          <w:lang w:val="es-419" w:eastAsia="es-ES"/>
        </w:rPr>
        <w:t>colon</w:t>
      </w:r>
      <w:r w:rsidRPr="00B20BE1">
        <w:rPr>
          <w:rFonts w:ascii="Gadugi" w:eastAsia="Times New Roman" w:hAnsi="Gadugi" w:cs="Segoe UI"/>
          <w:sz w:val="24"/>
          <w:szCs w:val="24"/>
          <w:lang w:val="es-419" w:eastAsia="es-ES"/>
        </w:rPr>
        <w:t xml:space="preserve"> perforado accidentalmente y una cirugía tardía, que finalmente se </w:t>
      </w:r>
      <w:r w:rsidR="0030774A" w:rsidRPr="00B20BE1">
        <w:rPr>
          <w:rFonts w:ascii="Gadugi" w:eastAsia="Times New Roman" w:hAnsi="Gadugi" w:cs="Segoe UI"/>
          <w:sz w:val="24"/>
          <w:szCs w:val="24"/>
          <w:lang w:val="es-419" w:eastAsia="es-ES"/>
        </w:rPr>
        <w:t>sobre infectó</w:t>
      </w:r>
      <w:r w:rsidRPr="00B20BE1">
        <w:rPr>
          <w:rFonts w:ascii="Gadugi" w:eastAsia="Times New Roman" w:hAnsi="Gadugi" w:cs="Segoe UI"/>
          <w:sz w:val="24"/>
          <w:szCs w:val="24"/>
          <w:lang w:val="es-419" w:eastAsia="es-ES"/>
        </w:rPr>
        <w:t xml:space="preserve">, entró en sepsis y posterior muerte. Se pregunta por qué, si la atención fue perfecta, murió la paciente. </w:t>
      </w:r>
    </w:p>
    <w:p w:rsidR="00960E25" w:rsidRPr="00B20BE1" w:rsidRDefault="00960E25" w:rsidP="00960E25">
      <w:pPr>
        <w:pStyle w:val="Prrafodelista"/>
        <w:tabs>
          <w:tab w:val="left" w:pos="3402"/>
        </w:tabs>
        <w:spacing w:after="0" w:line="276" w:lineRule="auto"/>
        <w:ind w:left="2835"/>
        <w:jc w:val="both"/>
        <w:textAlignment w:val="baseline"/>
        <w:rPr>
          <w:rFonts w:ascii="Gadugi" w:eastAsia="Times New Roman" w:hAnsi="Gadugi" w:cs="Segoe UI"/>
          <w:sz w:val="24"/>
          <w:szCs w:val="24"/>
          <w:lang w:val="es-419" w:eastAsia="es-ES"/>
        </w:rPr>
      </w:pPr>
    </w:p>
    <w:p w:rsidR="000C14EE" w:rsidRDefault="000C14EE" w:rsidP="00CA5912">
      <w:pPr>
        <w:pStyle w:val="Prrafodelista"/>
        <w:numPr>
          <w:ilvl w:val="0"/>
          <w:numId w:val="12"/>
        </w:numPr>
        <w:tabs>
          <w:tab w:val="left" w:pos="3402"/>
        </w:tabs>
        <w:spacing w:after="0" w:line="276" w:lineRule="auto"/>
        <w:ind w:left="0" w:firstLine="2835"/>
        <w:jc w:val="both"/>
        <w:textAlignment w:val="baseline"/>
        <w:rPr>
          <w:rFonts w:ascii="Gadugi" w:eastAsia="Times New Roman" w:hAnsi="Gadugi" w:cs="Segoe UI"/>
          <w:sz w:val="24"/>
          <w:szCs w:val="24"/>
          <w:lang w:val="es-419" w:eastAsia="es-ES"/>
        </w:rPr>
      </w:pPr>
      <w:r w:rsidRPr="00B20BE1">
        <w:rPr>
          <w:rFonts w:ascii="Gadugi" w:eastAsia="Times New Roman" w:hAnsi="Gadugi" w:cs="Segoe UI"/>
          <w:sz w:val="24"/>
          <w:szCs w:val="24"/>
          <w:lang w:val="es-419" w:eastAsia="es-ES"/>
        </w:rPr>
        <w:t xml:space="preserve">Los mismos dictámenes dejan en evidencia la tardanza en la realización de la cirugía. </w:t>
      </w:r>
    </w:p>
    <w:p w:rsidR="00960E25" w:rsidRPr="00B20BE1" w:rsidRDefault="00960E25" w:rsidP="00960E25">
      <w:pPr>
        <w:pStyle w:val="Prrafodelista"/>
        <w:tabs>
          <w:tab w:val="left" w:pos="3402"/>
        </w:tabs>
        <w:spacing w:after="0" w:line="276" w:lineRule="auto"/>
        <w:ind w:left="2835"/>
        <w:jc w:val="both"/>
        <w:textAlignment w:val="baseline"/>
        <w:rPr>
          <w:rFonts w:ascii="Gadugi" w:eastAsia="Times New Roman" w:hAnsi="Gadugi" w:cs="Segoe UI"/>
          <w:sz w:val="24"/>
          <w:szCs w:val="24"/>
          <w:lang w:val="es-419" w:eastAsia="es-ES"/>
        </w:rPr>
      </w:pPr>
    </w:p>
    <w:p w:rsidR="00960E25" w:rsidRDefault="000C14EE" w:rsidP="00960E25">
      <w:pPr>
        <w:pStyle w:val="Prrafodelista"/>
        <w:numPr>
          <w:ilvl w:val="0"/>
          <w:numId w:val="12"/>
        </w:numPr>
        <w:tabs>
          <w:tab w:val="left" w:pos="3402"/>
        </w:tabs>
        <w:spacing w:after="0" w:line="276" w:lineRule="auto"/>
        <w:ind w:left="0" w:firstLine="2835"/>
        <w:jc w:val="both"/>
        <w:textAlignment w:val="baseline"/>
        <w:rPr>
          <w:rFonts w:ascii="Gadugi" w:eastAsia="Times New Roman" w:hAnsi="Gadugi" w:cs="Segoe UI"/>
          <w:sz w:val="24"/>
          <w:szCs w:val="24"/>
          <w:lang w:val="es-419" w:eastAsia="es-ES"/>
        </w:rPr>
      </w:pPr>
      <w:r w:rsidRPr="00B20BE1">
        <w:rPr>
          <w:rFonts w:ascii="Gadugi" w:eastAsia="Times New Roman" w:hAnsi="Gadugi" w:cs="Segoe UI"/>
          <w:sz w:val="24"/>
          <w:szCs w:val="24"/>
          <w:lang w:val="es-419" w:eastAsia="es-ES"/>
        </w:rPr>
        <w:t xml:space="preserve">Si bien la perforación del </w:t>
      </w:r>
      <w:r w:rsidR="0045777E">
        <w:rPr>
          <w:rFonts w:ascii="Gadugi" w:eastAsia="Times New Roman" w:hAnsi="Gadugi" w:cs="Segoe UI"/>
          <w:sz w:val="24"/>
          <w:szCs w:val="24"/>
          <w:lang w:val="es-419" w:eastAsia="es-ES"/>
        </w:rPr>
        <w:t>colon</w:t>
      </w:r>
      <w:r w:rsidRPr="00B20BE1">
        <w:rPr>
          <w:rFonts w:ascii="Gadugi" w:eastAsia="Times New Roman" w:hAnsi="Gadugi" w:cs="Segoe UI"/>
          <w:sz w:val="24"/>
          <w:szCs w:val="24"/>
          <w:lang w:val="es-419" w:eastAsia="es-ES"/>
        </w:rPr>
        <w:t xml:space="preserve"> fue accidental, las complicaciones y muerte de la paciente ocurrieron por la tardanza en la cirugía, a pesar de que presentaba una patología concomitante como la diabetes, que tornaba en prioritaria y urgente la </w:t>
      </w:r>
      <w:r w:rsidR="0030774A" w:rsidRPr="00B20BE1">
        <w:rPr>
          <w:rFonts w:ascii="Gadugi" w:eastAsia="Times New Roman" w:hAnsi="Gadugi" w:cs="Segoe UI"/>
          <w:sz w:val="24"/>
          <w:szCs w:val="24"/>
          <w:lang w:val="es-419" w:eastAsia="es-ES"/>
        </w:rPr>
        <w:t>intervención</w:t>
      </w:r>
      <w:r w:rsidRPr="00B20BE1">
        <w:rPr>
          <w:rFonts w:ascii="Gadugi" w:eastAsia="Times New Roman" w:hAnsi="Gadugi" w:cs="Segoe UI"/>
          <w:sz w:val="24"/>
          <w:szCs w:val="24"/>
          <w:lang w:val="es-419" w:eastAsia="es-ES"/>
        </w:rPr>
        <w:t xml:space="preserve">. </w:t>
      </w:r>
    </w:p>
    <w:p w:rsidR="00960E25" w:rsidRPr="00960E25" w:rsidRDefault="00960E25" w:rsidP="00960E25">
      <w:pPr>
        <w:pStyle w:val="Prrafodelista"/>
        <w:tabs>
          <w:tab w:val="left" w:pos="3402"/>
        </w:tabs>
        <w:spacing w:after="0" w:line="276" w:lineRule="auto"/>
        <w:ind w:left="2835"/>
        <w:jc w:val="both"/>
        <w:textAlignment w:val="baseline"/>
        <w:rPr>
          <w:rFonts w:ascii="Gadugi" w:eastAsia="Times New Roman" w:hAnsi="Gadugi" w:cs="Segoe UI"/>
          <w:sz w:val="24"/>
          <w:szCs w:val="24"/>
          <w:lang w:val="es-419" w:eastAsia="es-ES"/>
        </w:rPr>
      </w:pPr>
    </w:p>
    <w:p w:rsidR="000C14EE" w:rsidRDefault="000C14EE" w:rsidP="00CA5912">
      <w:pPr>
        <w:pStyle w:val="Prrafodelista"/>
        <w:numPr>
          <w:ilvl w:val="0"/>
          <w:numId w:val="12"/>
        </w:numPr>
        <w:tabs>
          <w:tab w:val="left" w:pos="3402"/>
        </w:tabs>
        <w:spacing w:after="0" w:line="276" w:lineRule="auto"/>
        <w:ind w:left="0" w:firstLine="2835"/>
        <w:jc w:val="both"/>
        <w:textAlignment w:val="baseline"/>
        <w:rPr>
          <w:rFonts w:ascii="Gadugi" w:eastAsia="Times New Roman" w:hAnsi="Gadugi" w:cs="Segoe UI"/>
          <w:sz w:val="24"/>
          <w:szCs w:val="24"/>
          <w:lang w:val="es-419" w:eastAsia="es-ES"/>
        </w:rPr>
      </w:pPr>
      <w:r w:rsidRPr="00B20BE1">
        <w:rPr>
          <w:rFonts w:ascii="Gadugi" w:eastAsia="Times New Roman" w:hAnsi="Gadugi" w:cs="Segoe UI"/>
          <w:sz w:val="24"/>
          <w:szCs w:val="24"/>
          <w:lang w:val="es-419" w:eastAsia="es-ES"/>
        </w:rPr>
        <w:lastRenderedPageBreak/>
        <w:t xml:space="preserve">El prolongado tiempo de espera para la cirugía, facilitó que por la perforación salieran o migraran bacterias a la cavidad abdominal y la paciente terminara en una sepsis o proceso infeccioso que la llevó a la muerte. </w:t>
      </w:r>
    </w:p>
    <w:p w:rsidR="00960E25" w:rsidRPr="00B20BE1" w:rsidRDefault="00960E25" w:rsidP="00960E25">
      <w:pPr>
        <w:pStyle w:val="Prrafodelista"/>
        <w:tabs>
          <w:tab w:val="left" w:pos="3402"/>
        </w:tabs>
        <w:spacing w:after="0" w:line="276" w:lineRule="auto"/>
        <w:ind w:left="2835"/>
        <w:jc w:val="both"/>
        <w:textAlignment w:val="baseline"/>
        <w:rPr>
          <w:rFonts w:ascii="Gadugi" w:eastAsia="Times New Roman" w:hAnsi="Gadugi" w:cs="Segoe UI"/>
          <w:sz w:val="24"/>
          <w:szCs w:val="24"/>
          <w:lang w:val="es-419" w:eastAsia="es-ES"/>
        </w:rPr>
      </w:pPr>
    </w:p>
    <w:p w:rsidR="000C14EE" w:rsidRDefault="000C14EE" w:rsidP="00CA5912">
      <w:pPr>
        <w:pStyle w:val="Prrafodelista"/>
        <w:numPr>
          <w:ilvl w:val="0"/>
          <w:numId w:val="12"/>
        </w:numPr>
        <w:tabs>
          <w:tab w:val="left" w:pos="3402"/>
        </w:tabs>
        <w:spacing w:after="0" w:line="276" w:lineRule="auto"/>
        <w:ind w:left="0" w:firstLine="2835"/>
        <w:jc w:val="both"/>
        <w:textAlignment w:val="baseline"/>
        <w:rPr>
          <w:rFonts w:ascii="Gadugi" w:eastAsia="Times New Roman" w:hAnsi="Gadugi" w:cs="Segoe UI"/>
          <w:sz w:val="24"/>
          <w:szCs w:val="24"/>
          <w:lang w:val="es-419" w:eastAsia="es-ES"/>
        </w:rPr>
      </w:pPr>
      <w:r w:rsidRPr="00B20BE1">
        <w:rPr>
          <w:rFonts w:ascii="Gadugi" w:eastAsia="Times New Roman" w:hAnsi="Gadugi" w:cs="Segoe UI"/>
          <w:sz w:val="24"/>
          <w:szCs w:val="24"/>
          <w:lang w:val="es-419" w:eastAsia="es-ES"/>
        </w:rPr>
        <w:t xml:space="preserve">Luego, insistió en que el caso de ahora no puede mirarse bajo la lupa de la responsabilidad civil tradicional, porque la paciente no seleccionó al personal médico o paramédico que la atendería, sino que acudió al servicio de salud, producto de su vinculación al sistema. En consecuencia, es diferente la situación a como ocurre en el derecho civil o privado donde el paciente escoge la entidad, el cuerpo médico, muchas veces a la calidad de los insumos e incluso los servicios adicionales de hotelería. En adición, el servicio de salud tiene la doble connotación de ser público y erigirse como un derecho fundamental, por ello, las </w:t>
      </w:r>
      <w:r w:rsidR="0030774A" w:rsidRPr="00B20BE1">
        <w:rPr>
          <w:rFonts w:ascii="Gadugi" w:eastAsia="Times New Roman" w:hAnsi="Gadugi" w:cs="Segoe UI"/>
          <w:sz w:val="24"/>
          <w:szCs w:val="24"/>
          <w:lang w:val="es-419" w:eastAsia="es-ES"/>
        </w:rPr>
        <w:t>obligaciones</w:t>
      </w:r>
      <w:r w:rsidRPr="00B20BE1">
        <w:rPr>
          <w:rFonts w:ascii="Gadugi" w:eastAsia="Times New Roman" w:hAnsi="Gadugi" w:cs="Segoe UI"/>
          <w:sz w:val="24"/>
          <w:szCs w:val="24"/>
          <w:lang w:val="es-419" w:eastAsia="es-ES"/>
        </w:rPr>
        <w:t xml:space="preserve"> que de allí surgen son diferentes a las que </w:t>
      </w:r>
      <w:r w:rsidR="0045777E">
        <w:rPr>
          <w:rFonts w:ascii="Gadugi" w:eastAsia="Times New Roman" w:hAnsi="Gadugi" w:cs="Segoe UI"/>
          <w:sz w:val="24"/>
          <w:szCs w:val="24"/>
          <w:lang w:val="es-419" w:eastAsia="es-ES"/>
        </w:rPr>
        <w:t>nacen de</w:t>
      </w:r>
      <w:r w:rsidRPr="00B20BE1">
        <w:rPr>
          <w:rFonts w:ascii="Gadugi" w:eastAsia="Times New Roman" w:hAnsi="Gadugi" w:cs="Segoe UI"/>
          <w:sz w:val="24"/>
          <w:szCs w:val="24"/>
          <w:lang w:val="es-419" w:eastAsia="es-ES"/>
        </w:rPr>
        <w:t xml:space="preserve"> los contratos de salud privados o del derecho civil. </w:t>
      </w:r>
    </w:p>
    <w:p w:rsidR="00960E25" w:rsidRPr="00B20BE1" w:rsidRDefault="00960E25" w:rsidP="00960E25">
      <w:pPr>
        <w:pStyle w:val="Prrafodelista"/>
        <w:tabs>
          <w:tab w:val="left" w:pos="3402"/>
        </w:tabs>
        <w:spacing w:after="0" w:line="276" w:lineRule="auto"/>
        <w:ind w:left="2835"/>
        <w:jc w:val="both"/>
        <w:textAlignment w:val="baseline"/>
        <w:rPr>
          <w:rFonts w:ascii="Gadugi" w:eastAsia="Times New Roman" w:hAnsi="Gadugi" w:cs="Segoe UI"/>
          <w:sz w:val="24"/>
          <w:szCs w:val="24"/>
          <w:lang w:val="es-419" w:eastAsia="es-ES"/>
        </w:rPr>
      </w:pPr>
    </w:p>
    <w:p w:rsidR="00960E25" w:rsidRDefault="000C14EE" w:rsidP="00CA5912">
      <w:pPr>
        <w:pStyle w:val="Prrafodelista"/>
        <w:numPr>
          <w:ilvl w:val="0"/>
          <w:numId w:val="12"/>
        </w:numPr>
        <w:tabs>
          <w:tab w:val="left" w:pos="3402"/>
        </w:tabs>
        <w:spacing w:after="0" w:line="276" w:lineRule="auto"/>
        <w:ind w:left="0" w:firstLine="2835"/>
        <w:jc w:val="both"/>
        <w:textAlignment w:val="baseline"/>
        <w:rPr>
          <w:rFonts w:ascii="Gadugi" w:eastAsia="Times New Roman" w:hAnsi="Gadugi" w:cs="Segoe UI"/>
          <w:sz w:val="24"/>
          <w:szCs w:val="24"/>
          <w:lang w:val="es-419" w:eastAsia="es-ES"/>
        </w:rPr>
      </w:pPr>
      <w:r w:rsidRPr="00B20BE1">
        <w:rPr>
          <w:rFonts w:ascii="Gadugi" w:eastAsia="Times New Roman" w:hAnsi="Gadugi" w:cs="Segoe UI"/>
          <w:sz w:val="24"/>
          <w:szCs w:val="24"/>
          <w:lang w:val="es-419" w:eastAsia="es-ES"/>
        </w:rPr>
        <w:t>Hizo un repaso del derecho a la salud en el ámbito internacional y jurisprudencial, y señaló que la forma en que la paciente fue atendida demuestra un claro desconocimiento de los principios de integralidad y continuidad.</w:t>
      </w:r>
    </w:p>
    <w:p w:rsidR="000C14EE" w:rsidRPr="00B20BE1" w:rsidRDefault="000C14EE" w:rsidP="00960E25">
      <w:pPr>
        <w:pStyle w:val="Prrafodelista"/>
        <w:tabs>
          <w:tab w:val="left" w:pos="3402"/>
        </w:tabs>
        <w:spacing w:after="0" w:line="276" w:lineRule="auto"/>
        <w:ind w:left="2835"/>
        <w:jc w:val="both"/>
        <w:textAlignment w:val="baseline"/>
        <w:rPr>
          <w:rFonts w:ascii="Gadugi" w:eastAsia="Times New Roman" w:hAnsi="Gadugi" w:cs="Segoe UI"/>
          <w:sz w:val="24"/>
          <w:szCs w:val="24"/>
          <w:lang w:val="es-419" w:eastAsia="es-ES"/>
        </w:rPr>
      </w:pPr>
      <w:r w:rsidRPr="00B20BE1">
        <w:rPr>
          <w:rFonts w:ascii="Gadugi" w:eastAsia="Times New Roman" w:hAnsi="Gadugi" w:cs="Segoe UI"/>
          <w:sz w:val="24"/>
          <w:szCs w:val="24"/>
          <w:lang w:val="es-419" w:eastAsia="es-ES"/>
        </w:rPr>
        <w:t xml:space="preserve"> </w:t>
      </w:r>
    </w:p>
    <w:p w:rsidR="000C14EE" w:rsidRDefault="000C14EE" w:rsidP="00CA5912">
      <w:pPr>
        <w:pStyle w:val="Prrafodelista"/>
        <w:numPr>
          <w:ilvl w:val="0"/>
          <w:numId w:val="12"/>
        </w:numPr>
        <w:tabs>
          <w:tab w:val="left" w:pos="3402"/>
        </w:tabs>
        <w:spacing w:after="0" w:line="276" w:lineRule="auto"/>
        <w:ind w:left="0" w:firstLine="2835"/>
        <w:jc w:val="both"/>
        <w:textAlignment w:val="baseline"/>
        <w:rPr>
          <w:rFonts w:ascii="Gadugi" w:eastAsia="Times New Roman" w:hAnsi="Gadugi" w:cs="Segoe UI"/>
          <w:sz w:val="24"/>
          <w:szCs w:val="24"/>
          <w:lang w:val="es-419" w:eastAsia="es-ES"/>
        </w:rPr>
      </w:pPr>
      <w:r w:rsidRPr="00B20BE1">
        <w:rPr>
          <w:rFonts w:ascii="Gadugi" w:eastAsia="Times New Roman" w:hAnsi="Gadugi" w:cs="Segoe UI"/>
          <w:sz w:val="24"/>
          <w:szCs w:val="24"/>
          <w:lang w:val="es-419" w:eastAsia="es-ES"/>
        </w:rPr>
        <w:t xml:space="preserve">Aludió a las obligaciones de los poderes públicos, sobre los derechos humanos, para concluir con ello que el servicio prestado defectuosamente por las demandadas es imputable fáctica y jurídicamente, por tratarse de un régimen de culpa presunta, ya que se trata de un servicio público prestado de manera deficiente; porque la EPS, la IPS y sus funcionarios, se constituyen en garantes de la salud e integridad de los usuarios; por faltar al deber de garantía de la calidad del servicio que la EPS se obligó a prestar a sus afiliados; debido a la elevación del riesgo y por la tardía atención de la complicación previsible que presentó la paciente y la incapacidad logística para atenderla. Todo lo cual, dice, releva a los demandantes de probar la culpa, que, sin embargo, fue demostrada en este caso. Así lo tiene dicho, afirma, la Sala de Casación Laboral de la Corte Suprema de Justicia, en sentencia del 22 de enero de 2008. </w:t>
      </w:r>
    </w:p>
    <w:p w:rsidR="00960E25" w:rsidRPr="00B20BE1" w:rsidRDefault="00960E25" w:rsidP="00960E25">
      <w:pPr>
        <w:pStyle w:val="Prrafodelista"/>
        <w:tabs>
          <w:tab w:val="left" w:pos="3402"/>
        </w:tabs>
        <w:spacing w:after="0" w:line="276" w:lineRule="auto"/>
        <w:ind w:left="2835"/>
        <w:jc w:val="both"/>
        <w:textAlignment w:val="baseline"/>
        <w:rPr>
          <w:rFonts w:ascii="Gadugi" w:eastAsia="Times New Roman" w:hAnsi="Gadugi" w:cs="Segoe UI"/>
          <w:sz w:val="24"/>
          <w:szCs w:val="24"/>
          <w:lang w:val="es-419" w:eastAsia="es-ES"/>
        </w:rPr>
      </w:pPr>
    </w:p>
    <w:p w:rsidR="000C14EE" w:rsidRPr="00B20BE1" w:rsidRDefault="000C14EE" w:rsidP="00CA5912">
      <w:pPr>
        <w:pStyle w:val="Prrafodelista"/>
        <w:numPr>
          <w:ilvl w:val="0"/>
          <w:numId w:val="12"/>
        </w:numPr>
        <w:tabs>
          <w:tab w:val="left" w:pos="3402"/>
        </w:tabs>
        <w:spacing w:after="0" w:line="276" w:lineRule="auto"/>
        <w:ind w:left="0" w:firstLine="2835"/>
        <w:jc w:val="both"/>
        <w:textAlignment w:val="baseline"/>
        <w:rPr>
          <w:rFonts w:ascii="Gadugi" w:eastAsia="Times New Roman" w:hAnsi="Gadugi" w:cs="Segoe UI"/>
          <w:sz w:val="24"/>
          <w:szCs w:val="24"/>
          <w:lang w:val="es-419" w:eastAsia="es-ES"/>
        </w:rPr>
      </w:pPr>
      <w:r w:rsidRPr="00B20BE1">
        <w:rPr>
          <w:rFonts w:ascii="Gadugi" w:eastAsia="Times New Roman" w:hAnsi="Gadugi" w:cs="Segoe UI"/>
          <w:sz w:val="24"/>
          <w:szCs w:val="24"/>
          <w:lang w:val="es-419" w:eastAsia="es-ES"/>
        </w:rPr>
        <w:t xml:space="preserve">En un Estado social de derecho no se le puede exigir a la víctima la prueba de la culpa o negligencia profesional médica, como ha ilustrado la doctrina que cita, sino que debe acudirse a las reglas de la </w:t>
      </w:r>
      <w:r w:rsidR="0030774A" w:rsidRPr="00B20BE1">
        <w:rPr>
          <w:rFonts w:ascii="Gadugi" w:eastAsia="Times New Roman" w:hAnsi="Gadugi" w:cs="Segoe UI"/>
          <w:sz w:val="24"/>
          <w:szCs w:val="24"/>
          <w:lang w:val="es-419" w:eastAsia="es-ES"/>
        </w:rPr>
        <w:t>carga</w:t>
      </w:r>
      <w:r w:rsidRPr="00B20BE1">
        <w:rPr>
          <w:rFonts w:ascii="Gadugi" w:eastAsia="Times New Roman" w:hAnsi="Gadugi" w:cs="Segoe UI"/>
          <w:sz w:val="24"/>
          <w:szCs w:val="24"/>
          <w:lang w:val="es-419" w:eastAsia="es-ES"/>
        </w:rPr>
        <w:t xml:space="preserve"> dinámica. </w:t>
      </w:r>
    </w:p>
    <w:p w:rsidR="00960E25" w:rsidRDefault="000C14EE" w:rsidP="00CA5912">
      <w:pPr>
        <w:pStyle w:val="Prrafodelista"/>
        <w:numPr>
          <w:ilvl w:val="0"/>
          <w:numId w:val="12"/>
        </w:numPr>
        <w:tabs>
          <w:tab w:val="left" w:pos="3402"/>
        </w:tabs>
        <w:spacing w:after="0" w:line="276" w:lineRule="auto"/>
        <w:ind w:left="0" w:firstLine="2835"/>
        <w:jc w:val="both"/>
        <w:textAlignment w:val="baseline"/>
        <w:rPr>
          <w:rFonts w:ascii="Gadugi" w:eastAsia="Times New Roman" w:hAnsi="Gadugi" w:cs="Segoe UI"/>
          <w:sz w:val="24"/>
          <w:szCs w:val="24"/>
          <w:lang w:val="es-419" w:eastAsia="es-ES"/>
        </w:rPr>
      </w:pPr>
      <w:r w:rsidRPr="00B20BE1">
        <w:rPr>
          <w:rFonts w:ascii="Gadugi" w:eastAsia="Times New Roman" w:hAnsi="Gadugi" w:cs="Segoe UI"/>
          <w:sz w:val="24"/>
          <w:szCs w:val="24"/>
          <w:lang w:val="es-419" w:eastAsia="es-ES"/>
        </w:rPr>
        <w:lastRenderedPageBreak/>
        <w:t>Sin embargo, insiste en ello, en el caso de ahora se probó la culpa personal y administrativa, sin embargo de lo cual, el juzgado se equivocó, porque interpretó los medios de convicción en forma contraevidente, omitió los medios de prueba que contradecían las defensas de los demandados; el análisis probatorio fue contradictorio con los principios de la lógica y la sana crítica, se desconoció el contexto fáctico en que se produjo el daño; le dio valor probatorio exculpativo al dictamen de Mauricio Osorio Chica, que no lo tiene</w:t>
      </w:r>
      <w:r w:rsidR="0045777E">
        <w:rPr>
          <w:rFonts w:ascii="Gadugi" w:eastAsia="Times New Roman" w:hAnsi="Gadugi" w:cs="Segoe UI"/>
          <w:sz w:val="24"/>
          <w:szCs w:val="24"/>
          <w:lang w:val="es-419" w:eastAsia="es-ES"/>
        </w:rPr>
        <w:t>.</w:t>
      </w:r>
    </w:p>
    <w:p w:rsidR="000C14EE" w:rsidRPr="00B20BE1" w:rsidRDefault="000C14EE" w:rsidP="00960E25">
      <w:pPr>
        <w:pStyle w:val="Prrafodelista"/>
        <w:tabs>
          <w:tab w:val="left" w:pos="3402"/>
        </w:tabs>
        <w:spacing w:after="0" w:line="276" w:lineRule="auto"/>
        <w:ind w:left="2835"/>
        <w:jc w:val="both"/>
        <w:textAlignment w:val="baseline"/>
        <w:rPr>
          <w:rFonts w:ascii="Gadugi" w:eastAsia="Times New Roman" w:hAnsi="Gadugi" w:cs="Segoe UI"/>
          <w:sz w:val="24"/>
          <w:szCs w:val="24"/>
          <w:lang w:val="es-419" w:eastAsia="es-ES"/>
        </w:rPr>
      </w:pPr>
      <w:r w:rsidRPr="00B20BE1">
        <w:rPr>
          <w:rFonts w:ascii="Gadugi" w:eastAsia="Times New Roman" w:hAnsi="Gadugi" w:cs="Segoe UI"/>
          <w:sz w:val="24"/>
          <w:szCs w:val="24"/>
          <w:lang w:val="es-419" w:eastAsia="es-ES"/>
        </w:rPr>
        <w:t xml:space="preserve"> </w:t>
      </w:r>
    </w:p>
    <w:p w:rsidR="00D707C8" w:rsidRDefault="00D707C8" w:rsidP="00CA5912">
      <w:pPr>
        <w:pStyle w:val="Prrafodelista"/>
        <w:numPr>
          <w:ilvl w:val="0"/>
          <w:numId w:val="12"/>
        </w:numPr>
        <w:tabs>
          <w:tab w:val="left" w:pos="3402"/>
        </w:tabs>
        <w:spacing w:after="0" w:line="276" w:lineRule="auto"/>
        <w:ind w:left="0" w:firstLine="2835"/>
        <w:jc w:val="both"/>
        <w:rPr>
          <w:rFonts w:ascii="Gadugi" w:hAnsi="Gadugi"/>
          <w:sz w:val="24"/>
          <w:szCs w:val="24"/>
        </w:rPr>
      </w:pPr>
      <w:r w:rsidRPr="00B20BE1">
        <w:rPr>
          <w:rFonts w:ascii="Gadugi" w:hAnsi="Gadugi"/>
          <w:sz w:val="24"/>
          <w:szCs w:val="24"/>
        </w:rPr>
        <w:t>Aduce</w:t>
      </w:r>
      <w:r w:rsidRPr="00B20BE1">
        <w:rPr>
          <w:rFonts w:ascii="Gadugi" w:hAnsi="Gadugi"/>
          <w:sz w:val="24"/>
          <w:szCs w:val="24"/>
          <w:lang w:val="es-419"/>
        </w:rPr>
        <w:t>n</w:t>
      </w:r>
      <w:r w:rsidRPr="00B20BE1">
        <w:rPr>
          <w:rFonts w:ascii="Gadugi" w:hAnsi="Gadugi"/>
          <w:sz w:val="24"/>
          <w:szCs w:val="24"/>
        </w:rPr>
        <w:t xml:space="preserve"> que</w:t>
      </w:r>
      <w:r w:rsidRPr="00B20BE1">
        <w:rPr>
          <w:rFonts w:ascii="Gadugi" w:hAnsi="Gadugi"/>
          <w:sz w:val="24"/>
          <w:szCs w:val="24"/>
          <w:lang w:val="es-419"/>
        </w:rPr>
        <w:t>,</w:t>
      </w:r>
      <w:r w:rsidRPr="00B20BE1">
        <w:rPr>
          <w:rFonts w:ascii="Gadugi" w:hAnsi="Gadugi"/>
          <w:sz w:val="24"/>
          <w:szCs w:val="24"/>
        </w:rPr>
        <w:t xml:space="preserve"> con los registros de la historia clínica, la prueba pericial y los testimonios se demuestra la falla en la atención dispensada la paciente y los daños ocasionados y pasa referirse a cada uno de e</w:t>
      </w:r>
      <w:r w:rsidRPr="00B20BE1">
        <w:rPr>
          <w:rFonts w:ascii="Gadugi" w:hAnsi="Gadugi"/>
          <w:sz w:val="24"/>
          <w:szCs w:val="24"/>
          <w:lang w:val="es-419"/>
        </w:rPr>
        <w:t>sos medios. E</w:t>
      </w:r>
      <w:r w:rsidRPr="00B20BE1">
        <w:rPr>
          <w:rFonts w:ascii="Gadugi" w:hAnsi="Gadugi"/>
          <w:sz w:val="24"/>
          <w:szCs w:val="24"/>
        </w:rPr>
        <w:t>n particular</w:t>
      </w:r>
      <w:r w:rsidRPr="00B20BE1">
        <w:rPr>
          <w:rFonts w:ascii="Gadugi" w:hAnsi="Gadugi"/>
          <w:sz w:val="24"/>
          <w:szCs w:val="24"/>
          <w:lang w:val="es-419"/>
        </w:rPr>
        <w:t>,</w:t>
      </w:r>
      <w:r w:rsidRPr="00B20BE1">
        <w:rPr>
          <w:rFonts w:ascii="Gadugi" w:hAnsi="Gadugi"/>
          <w:sz w:val="24"/>
          <w:szCs w:val="24"/>
        </w:rPr>
        <w:t xml:space="preserve"> hace un análisis de los dictámenes sobre los que señala que </w:t>
      </w:r>
      <w:r w:rsidRPr="00B20BE1">
        <w:rPr>
          <w:rFonts w:ascii="Gadugi" w:hAnsi="Gadugi"/>
          <w:sz w:val="24"/>
          <w:szCs w:val="24"/>
          <w:lang w:val="es-419"/>
        </w:rPr>
        <w:t xml:space="preserve">aunque </w:t>
      </w:r>
      <w:r w:rsidRPr="00B20BE1">
        <w:rPr>
          <w:rFonts w:ascii="Gadugi" w:hAnsi="Gadugi"/>
          <w:sz w:val="24"/>
          <w:szCs w:val="24"/>
        </w:rPr>
        <w:t>tratan de evadir el compromiso de responsabilidad, en su contexto permiten concluir que las acusaciones son verdaderas</w:t>
      </w:r>
      <w:r w:rsidRPr="00B20BE1">
        <w:rPr>
          <w:rFonts w:ascii="Gadugi" w:hAnsi="Gadugi"/>
          <w:sz w:val="24"/>
          <w:szCs w:val="24"/>
          <w:lang w:val="es-419"/>
        </w:rPr>
        <w:t>,</w:t>
      </w:r>
      <w:r w:rsidRPr="00B20BE1">
        <w:rPr>
          <w:rFonts w:ascii="Gadugi" w:hAnsi="Gadugi"/>
          <w:sz w:val="24"/>
          <w:szCs w:val="24"/>
        </w:rPr>
        <w:t xml:space="preserve"> es decir</w:t>
      </w:r>
      <w:r w:rsidRPr="00B20BE1">
        <w:rPr>
          <w:rFonts w:ascii="Gadugi" w:hAnsi="Gadugi"/>
          <w:sz w:val="24"/>
          <w:szCs w:val="24"/>
          <w:lang w:val="es-419"/>
        </w:rPr>
        <w:t>,</w:t>
      </w:r>
      <w:r w:rsidRPr="00B20BE1">
        <w:rPr>
          <w:rFonts w:ascii="Gadugi" w:hAnsi="Gadugi"/>
          <w:sz w:val="24"/>
          <w:szCs w:val="24"/>
        </w:rPr>
        <w:t xml:space="preserve"> que se incurrió en culpa médico-asistencial y que ella fue la causa de las dolencias y posterior muerte de María Amparo Correa Botero; califica la tendencia de los médicos que sirven como peritos</w:t>
      </w:r>
      <w:r w:rsidRPr="00B20BE1">
        <w:rPr>
          <w:rFonts w:ascii="Gadugi" w:hAnsi="Gadugi"/>
          <w:sz w:val="24"/>
          <w:szCs w:val="24"/>
          <w:lang w:val="es-419"/>
        </w:rPr>
        <w:t>,</w:t>
      </w:r>
      <w:r w:rsidRPr="00B20BE1">
        <w:rPr>
          <w:rFonts w:ascii="Gadugi" w:hAnsi="Gadugi"/>
          <w:sz w:val="24"/>
          <w:szCs w:val="24"/>
        </w:rPr>
        <w:t xml:space="preserve"> como aquello que la doctrina denomina "Secreto del quirófano"  o " conspiración del silencio"</w:t>
      </w:r>
      <w:r w:rsidRPr="00B20BE1">
        <w:rPr>
          <w:rFonts w:ascii="Gadugi" w:hAnsi="Gadugi"/>
          <w:sz w:val="24"/>
          <w:szCs w:val="24"/>
          <w:lang w:val="es-419"/>
        </w:rPr>
        <w:t>,</w:t>
      </w:r>
      <w:r w:rsidRPr="00B20BE1">
        <w:rPr>
          <w:rFonts w:ascii="Gadugi" w:hAnsi="Gadugi"/>
          <w:sz w:val="24"/>
          <w:szCs w:val="24"/>
        </w:rPr>
        <w:t xml:space="preserve"> que impide que los conceptos puedan comprometer la responsabilidad institucional y médica. En este caso la de las demandadas fluye de la prueba aportada, incluyendo el interrogatorio que abso</w:t>
      </w:r>
      <w:r w:rsidRPr="00B20BE1">
        <w:rPr>
          <w:rFonts w:ascii="Gadugi" w:hAnsi="Gadugi"/>
          <w:sz w:val="24"/>
          <w:szCs w:val="24"/>
          <w:lang w:val="es-419"/>
        </w:rPr>
        <w:t>lvió</w:t>
      </w:r>
      <w:r w:rsidRPr="00B20BE1">
        <w:rPr>
          <w:rFonts w:ascii="Gadugi" w:hAnsi="Gadugi"/>
          <w:sz w:val="24"/>
          <w:szCs w:val="24"/>
        </w:rPr>
        <w:t xml:space="preserve"> la representante legal de la </w:t>
      </w:r>
      <w:r w:rsidRPr="00B20BE1">
        <w:rPr>
          <w:rFonts w:ascii="Gadugi" w:hAnsi="Gadugi"/>
          <w:sz w:val="24"/>
          <w:szCs w:val="24"/>
          <w:lang w:val="es-419"/>
        </w:rPr>
        <w:t>C</w:t>
      </w:r>
      <w:r w:rsidRPr="00B20BE1">
        <w:rPr>
          <w:rFonts w:ascii="Gadugi" w:hAnsi="Gadugi"/>
          <w:sz w:val="24"/>
          <w:szCs w:val="24"/>
        </w:rPr>
        <w:t xml:space="preserve">línica Los </w:t>
      </w:r>
      <w:r w:rsidRPr="00B20BE1">
        <w:rPr>
          <w:rFonts w:ascii="Gadugi" w:hAnsi="Gadugi"/>
          <w:sz w:val="24"/>
          <w:szCs w:val="24"/>
          <w:lang w:val="es-419"/>
        </w:rPr>
        <w:t>R</w:t>
      </w:r>
      <w:r w:rsidRPr="00B20BE1">
        <w:rPr>
          <w:rFonts w:ascii="Gadugi" w:hAnsi="Gadugi"/>
          <w:sz w:val="24"/>
          <w:szCs w:val="24"/>
        </w:rPr>
        <w:t>osales</w:t>
      </w:r>
      <w:r w:rsidRPr="00B20BE1">
        <w:rPr>
          <w:rFonts w:ascii="Gadugi" w:hAnsi="Gadugi"/>
          <w:sz w:val="24"/>
          <w:szCs w:val="24"/>
          <w:lang w:val="es-419"/>
        </w:rPr>
        <w:t xml:space="preserve"> S.A.</w:t>
      </w:r>
      <w:r w:rsidRPr="00B20BE1">
        <w:rPr>
          <w:rFonts w:ascii="Gadugi" w:hAnsi="Gadugi"/>
          <w:sz w:val="24"/>
          <w:szCs w:val="24"/>
        </w:rPr>
        <w:t xml:space="preserve">, quien confesó que el quirófano estaba fuera de servicio por inundación; además para el perito fue raro que la paciente hubiese fallecido, evidenciando que normalmente una persona en esas condiciones no hubiera muerto. </w:t>
      </w:r>
    </w:p>
    <w:p w:rsidR="00960E25" w:rsidRPr="00B20BE1" w:rsidRDefault="00960E25" w:rsidP="00960E25">
      <w:pPr>
        <w:pStyle w:val="Prrafodelista"/>
        <w:tabs>
          <w:tab w:val="left" w:pos="3402"/>
        </w:tabs>
        <w:spacing w:after="0" w:line="276" w:lineRule="auto"/>
        <w:ind w:left="2835"/>
        <w:jc w:val="both"/>
        <w:rPr>
          <w:rFonts w:ascii="Gadugi" w:hAnsi="Gadugi"/>
          <w:sz w:val="24"/>
          <w:szCs w:val="24"/>
        </w:rPr>
      </w:pPr>
    </w:p>
    <w:p w:rsidR="00D707C8" w:rsidRDefault="00D707C8" w:rsidP="00CA5912">
      <w:pPr>
        <w:pStyle w:val="Prrafodelista"/>
        <w:numPr>
          <w:ilvl w:val="0"/>
          <w:numId w:val="12"/>
        </w:numPr>
        <w:spacing w:after="0" w:line="276" w:lineRule="auto"/>
        <w:ind w:left="0" w:firstLine="2835"/>
        <w:jc w:val="both"/>
        <w:rPr>
          <w:rFonts w:ascii="Gadugi" w:hAnsi="Gadugi"/>
          <w:sz w:val="24"/>
          <w:szCs w:val="24"/>
        </w:rPr>
      </w:pPr>
      <w:r w:rsidRPr="00B20BE1">
        <w:rPr>
          <w:rFonts w:ascii="Gadugi" w:hAnsi="Gadugi"/>
          <w:sz w:val="24"/>
          <w:szCs w:val="24"/>
        </w:rPr>
        <w:t>Concluye que los mismos peritos, a pesar de andarse por las ramas, dan luces sobre las causas de la muerte, porque (</w:t>
      </w:r>
      <w:r w:rsidRPr="00B20BE1">
        <w:rPr>
          <w:rFonts w:ascii="Gadugi" w:hAnsi="Gadugi"/>
          <w:sz w:val="24"/>
          <w:szCs w:val="24"/>
          <w:lang w:val="es-419"/>
        </w:rPr>
        <w:t>a</w:t>
      </w:r>
      <w:r w:rsidRPr="00B20BE1">
        <w:rPr>
          <w:rFonts w:ascii="Gadugi" w:hAnsi="Gadugi"/>
          <w:sz w:val="24"/>
          <w:szCs w:val="24"/>
        </w:rPr>
        <w:t>) no había quirófano disponible; (</w:t>
      </w:r>
      <w:r w:rsidRPr="00B20BE1">
        <w:rPr>
          <w:rFonts w:ascii="Gadugi" w:hAnsi="Gadugi"/>
          <w:sz w:val="24"/>
          <w:szCs w:val="24"/>
          <w:lang w:val="es-419"/>
        </w:rPr>
        <w:t>b</w:t>
      </w:r>
      <w:r w:rsidRPr="00B20BE1">
        <w:rPr>
          <w:rFonts w:ascii="Gadugi" w:hAnsi="Gadugi"/>
          <w:sz w:val="24"/>
          <w:szCs w:val="24"/>
        </w:rPr>
        <w:t>) se retrasó el tratamiento antibiótico qué demoró dos horas, a pesar de que era imperativo;(</w:t>
      </w:r>
      <w:r w:rsidRPr="00B20BE1">
        <w:rPr>
          <w:rFonts w:ascii="Gadugi" w:hAnsi="Gadugi"/>
          <w:sz w:val="24"/>
          <w:szCs w:val="24"/>
          <w:lang w:val="es-419"/>
        </w:rPr>
        <w:t>c</w:t>
      </w:r>
      <w:r w:rsidRPr="00B20BE1">
        <w:rPr>
          <w:rFonts w:ascii="Gadugi" w:hAnsi="Gadugi"/>
          <w:sz w:val="24"/>
          <w:szCs w:val="24"/>
        </w:rPr>
        <w:t>) se remitió la paciente a otro centro hospitalario carente de capacidad administrativa o voluntad de atención oportuna, ya que inició el procedimiento quirúrgico en 9 horas y media después del accidente quirúrgico previsible; (</w:t>
      </w:r>
      <w:r w:rsidRPr="00B20BE1">
        <w:rPr>
          <w:rFonts w:ascii="Gadugi" w:hAnsi="Gadugi"/>
          <w:sz w:val="24"/>
          <w:szCs w:val="24"/>
          <w:lang w:val="es-419"/>
        </w:rPr>
        <w:t>d</w:t>
      </w:r>
      <w:r w:rsidRPr="00B20BE1">
        <w:rPr>
          <w:rFonts w:ascii="Gadugi" w:hAnsi="Gadugi"/>
          <w:sz w:val="24"/>
          <w:szCs w:val="24"/>
        </w:rPr>
        <w:t xml:space="preserve">) desde la ocurrencia de la perforación del </w:t>
      </w:r>
      <w:r w:rsidR="0045777E">
        <w:rPr>
          <w:rFonts w:ascii="Gadugi" w:hAnsi="Gadugi"/>
          <w:sz w:val="24"/>
          <w:szCs w:val="24"/>
          <w:lang w:val="es-419"/>
        </w:rPr>
        <w:t>colon</w:t>
      </w:r>
      <w:r w:rsidRPr="00B20BE1">
        <w:rPr>
          <w:rFonts w:ascii="Gadugi" w:hAnsi="Gadugi"/>
          <w:sz w:val="24"/>
          <w:szCs w:val="24"/>
        </w:rPr>
        <w:t xml:space="preserve"> al iniciarse el antibiótico; (</w:t>
      </w:r>
      <w:r w:rsidRPr="00B20BE1">
        <w:rPr>
          <w:rFonts w:ascii="Gadugi" w:hAnsi="Gadugi"/>
          <w:sz w:val="24"/>
          <w:szCs w:val="24"/>
          <w:lang w:val="es-419"/>
        </w:rPr>
        <w:t>e</w:t>
      </w:r>
      <w:r w:rsidRPr="00B20BE1">
        <w:rPr>
          <w:rFonts w:ascii="Gadugi" w:hAnsi="Gadugi"/>
          <w:sz w:val="24"/>
          <w:szCs w:val="24"/>
        </w:rPr>
        <w:t xml:space="preserve">) en la clínica Los </w:t>
      </w:r>
      <w:r w:rsidR="005C14EE" w:rsidRPr="00B20BE1">
        <w:rPr>
          <w:rFonts w:ascii="Gadugi" w:hAnsi="Gadugi"/>
          <w:sz w:val="24"/>
          <w:szCs w:val="24"/>
          <w:lang w:val="es-419"/>
        </w:rPr>
        <w:t>R</w:t>
      </w:r>
      <w:r w:rsidRPr="00B20BE1">
        <w:rPr>
          <w:rFonts w:ascii="Gadugi" w:hAnsi="Gadugi"/>
          <w:sz w:val="24"/>
          <w:szCs w:val="24"/>
        </w:rPr>
        <w:t>osales</w:t>
      </w:r>
      <w:r w:rsidR="005C14EE" w:rsidRPr="00B20BE1">
        <w:rPr>
          <w:rFonts w:ascii="Gadugi" w:hAnsi="Gadugi"/>
          <w:sz w:val="24"/>
          <w:szCs w:val="24"/>
          <w:lang w:val="es-419"/>
        </w:rPr>
        <w:t xml:space="preserve">, </w:t>
      </w:r>
      <w:r w:rsidRPr="00B20BE1">
        <w:rPr>
          <w:rFonts w:ascii="Gadugi" w:hAnsi="Gadugi"/>
          <w:sz w:val="24"/>
          <w:szCs w:val="24"/>
        </w:rPr>
        <w:t>a pesar de que la paciente fue retenida por más de 4 horas, no se inició el tratamiento con antibióticos de manera oportuna; tampoco se disponía de un quirófano para realizar la laparotomía exploratoria</w:t>
      </w:r>
      <w:r w:rsidR="005C14EE" w:rsidRPr="00B20BE1">
        <w:rPr>
          <w:rFonts w:ascii="Gadugi" w:hAnsi="Gadugi"/>
          <w:sz w:val="24"/>
          <w:szCs w:val="24"/>
          <w:lang w:val="es-419"/>
        </w:rPr>
        <w:t xml:space="preserve"> no obstante que era </w:t>
      </w:r>
      <w:r w:rsidRPr="00B20BE1">
        <w:rPr>
          <w:rFonts w:ascii="Gadugi" w:hAnsi="Gadugi"/>
          <w:sz w:val="24"/>
          <w:szCs w:val="24"/>
        </w:rPr>
        <w:t>diabética, elevando el riesgo para ella;</w:t>
      </w:r>
      <w:r w:rsidR="005C14EE" w:rsidRPr="00B20BE1">
        <w:rPr>
          <w:rFonts w:ascii="Gadugi" w:hAnsi="Gadugi"/>
          <w:sz w:val="24"/>
          <w:szCs w:val="24"/>
          <w:lang w:val="es-419"/>
        </w:rPr>
        <w:t xml:space="preserve"> </w:t>
      </w:r>
      <w:r w:rsidRPr="00B20BE1">
        <w:rPr>
          <w:rFonts w:ascii="Gadugi" w:hAnsi="Gadugi"/>
          <w:sz w:val="24"/>
          <w:szCs w:val="24"/>
        </w:rPr>
        <w:t>(</w:t>
      </w:r>
      <w:r w:rsidR="00CA5912" w:rsidRPr="00B20BE1">
        <w:rPr>
          <w:rFonts w:ascii="Gadugi" w:hAnsi="Gadugi"/>
          <w:sz w:val="24"/>
          <w:szCs w:val="24"/>
          <w:lang w:val="es-419"/>
        </w:rPr>
        <w:t>f</w:t>
      </w:r>
      <w:r w:rsidRPr="00B20BE1">
        <w:rPr>
          <w:rFonts w:ascii="Gadugi" w:hAnsi="Gadugi"/>
          <w:sz w:val="24"/>
          <w:szCs w:val="24"/>
        </w:rPr>
        <w:t xml:space="preserve">) desde la perforación del </w:t>
      </w:r>
      <w:r w:rsidR="0045777E">
        <w:rPr>
          <w:rFonts w:ascii="Gadugi" w:hAnsi="Gadugi"/>
          <w:sz w:val="24"/>
          <w:szCs w:val="24"/>
          <w:lang w:val="es-419"/>
        </w:rPr>
        <w:t>colon</w:t>
      </w:r>
      <w:r w:rsidRPr="00B20BE1">
        <w:rPr>
          <w:rFonts w:ascii="Gadugi" w:hAnsi="Gadugi"/>
          <w:sz w:val="24"/>
          <w:szCs w:val="24"/>
        </w:rPr>
        <w:t xml:space="preserve"> y </w:t>
      </w:r>
      <w:r w:rsidR="005C14EE" w:rsidRPr="00B20BE1">
        <w:rPr>
          <w:rFonts w:ascii="Gadugi" w:hAnsi="Gadugi"/>
          <w:sz w:val="24"/>
          <w:szCs w:val="24"/>
          <w:lang w:val="es-419"/>
        </w:rPr>
        <w:t xml:space="preserve">hasta </w:t>
      </w:r>
      <w:r w:rsidRPr="00B20BE1">
        <w:rPr>
          <w:rFonts w:ascii="Gadugi" w:hAnsi="Gadugi"/>
          <w:sz w:val="24"/>
          <w:szCs w:val="24"/>
        </w:rPr>
        <w:t xml:space="preserve">el ingreso a la </w:t>
      </w:r>
      <w:r w:rsidR="0045777E">
        <w:rPr>
          <w:rFonts w:ascii="Gadugi" w:hAnsi="Gadugi"/>
          <w:sz w:val="24"/>
          <w:szCs w:val="24"/>
          <w:lang w:val="es-419"/>
        </w:rPr>
        <w:t>Clínica Risaralda S.A.</w:t>
      </w:r>
      <w:r w:rsidRPr="00B20BE1">
        <w:rPr>
          <w:rFonts w:ascii="Gadugi" w:hAnsi="Gadugi"/>
          <w:sz w:val="24"/>
          <w:szCs w:val="24"/>
        </w:rPr>
        <w:t xml:space="preserve">, transcurrieron 5 horas para la realización de un procedimiento urgente, en una adulto mayor, diabética, sin cubrimiento antibiótico y una herida </w:t>
      </w:r>
      <w:r w:rsidRPr="00B20BE1">
        <w:rPr>
          <w:rFonts w:ascii="Gadugi" w:hAnsi="Gadugi"/>
          <w:sz w:val="24"/>
          <w:szCs w:val="24"/>
        </w:rPr>
        <w:lastRenderedPageBreak/>
        <w:t xml:space="preserve">de </w:t>
      </w:r>
      <w:r w:rsidR="0045777E">
        <w:rPr>
          <w:rFonts w:ascii="Gadugi" w:hAnsi="Gadugi"/>
          <w:sz w:val="24"/>
          <w:szCs w:val="24"/>
          <w:lang w:val="es-419"/>
        </w:rPr>
        <w:t>colon</w:t>
      </w:r>
      <w:r w:rsidRPr="00B20BE1">
        <w:rPr>
          <w:rFonts w:ascii="Gadugi" w:hAnsi="Gadugi"/>
          <w:sz w:val="24"/>
          <w:szCs w:val="24"/>
        </w:rPr>
        <w:t xml:space="preserve"> </w:t>
      </w:r>
      <w:r w:rsidR="005C14EE" w:rsidRPr="00B20BE1">
        <w:rPr>
          <w:rFonts w:ascii="Gadugi" w:hAnsi="Gadugi"/>
          <w:sz w:val="24"/>
          <w:szCs w:val="24"/>
          <w:lang w:val="es-419"/>
        </w:rPr>
        <w:t xml:space="preserve">que </w:t>
      </w:r>
      <w:r w:rsidRPr="00B20BE1">
        <w:rPr>
          <w:rFonts w:ascii="Gadugi" w:hAnsi="Gadugi"/>
          <w:sz w:val="24"/>
          <w:szCs w:val="24"/>
        </w:rPr>
        <w:t>significaba salida de materia fecal a la cavidad abdominal; (</w:t>
      </w:r>
      <w:r w:rsidR="00CA5912" w:rsidRPr="00B20BE1">
        <w:rPr>
          <w:rFonts w:ascii="Gadugi" w:hAnsi="Gadugi"/>
          <w:sz w:val="24"/>
          <w:szCs w:val="24"/>
          <w:lang w:val="es-419"/>
        </w:rPr>
        <w:t>g</w:t>
      </w:r>
      <w:r w:rsidRPr="00B20BE1">
        <w:rPr>
          <w:rFonts w:ascii="Gadugi" w:hAnsi="Gadugi"/>
          <w:sz w:val="24"/>
          <w:szCs w:val="24"/>
        </w:rPr>
        <w:t>) en esta clínica inicial</w:t>
      </w:r>
      <w:r w:rsidR="005C14EE" w:rsidRPr="00B20BE1">
        <w:rPr>
          <w:rFonts w:ascii="Gadugi" w:hAnsi="Gadugi"/>
          <w:sz w:val="24"/>
          <w:szCs w:val="24"/>
          <w:lang w:val="es-419"/>
        </w:rPr>
        <w:t xml:space="preserve">mente se </w:t>
      </w:r>
      <w:r w:rsidRPr="00B20BE1">
        <w:rPr>
          <w:rFonts w:ascii="Gadugi" w:hAnsi="Gadugi"/>
          <w:sz w:val="24"/>
          <w:szCs w:val="24"/>
        </w:rPr>
        <w:t>manej</w:t>
      </w:r>
      <w:r w:rsidR="005C14EE" w:rsidRPr="00B20BE1">
        <w:rPr>
          <w:rFonts w:ascii="Gadugi" w:hAnsi="Gadugi"/>
          <w:sz w:val="24"/>
          <w:szCs w:val="24"/>
          <w:lang w:val="es-419"/>
        </w:rPr>
        <w:t>ó</w:t>
      </w:r>
      <w:r w:rsidRPr="00B20BE1">
        <w:rPr>
          <w:rFonts w:ascii="Gadugi" w:hAnsi="Gadugi"/>
          <w:sz w:val="24"/>
          <w:szCs w:val="24"/>
        </w:rPr>
        <w:t xml:space="preserve"> por hipoglicemia</w:t>
      </w:r>
      <w:r w:rsidR="005C14EE" w:rsidRPr="00B20BE1">
        <w:rPr>
          <w:rFonts w:ascii="Gadugi" w:hAnsi="Gadugi"/>
          <w:sz w:val="24"/>
          <w:szCs w:val="24"/>
          <w:lang w:val="es-419"/>
        </w:rPr>
        <w:t xml:space="preserve"> y </w:t>
      </w:r>
      <w:r w:rsidRPr="00B20BE1">
        <w:rPr>
          <w:rFonts w:ascii="Gadugi" w:hAnsi="Gadugi"/>
          <w:sz w:val="24"/>
          <w:szCs w:val="24"/>
        </w:rPr>
        <w:t xml:space="preserve">cubrimiento antibiótico con ampicilina más sulbactam, sin tener </w:t>
      </w:r>
      <w:r w:rsidR="005C14EE" w:rsidRPr="00B20BE1">
        <w:rPr>
          <w:rFonts w:ascii="Gadugi" w:hAnsi="Gadugi"/>
          <w:sz w:val="24"/>
          <w:szCs w:val="24"/>
          <w:lang w:val="es-419"/>
        </w:rPr>
        <w:t xml:space="preserve">en cuenta </w:t>
      </w:r>
      <w:r w:rsidRPr="00B20BE1">
        <w:rPr>
          <w:rFonts w:ascii="Gadugi" w:hAnsi="Gadugi"/>
          <w:sz w:val="24"/>
          <w:szCs w:val="24"/>
        </w:rPr>
        <w:t xml:space="preserve">la flora bacteriana del </w:t>
      </w:r>
      <w:r w:rsidR="0045777E">
        <w:rPr>
          <w:rFonts w:ascii="Gadugi" w:hAnsi="Gadugi"/>
          <w:sz w:val="24"/>
          <w:szCs w:val="24"/>
          <w:lang w:val="es-419"/>
        </w:rPr>
        <w:t>colon</w:t>
      </w:r>
      <w:r w:rsidRPr="00B20BE1">
        <w:rPr>
          <w:rFonts w:ascii="Gadugi" w:hAnsi="Gadugi"/>
          <w:sz w:val="24"/>
          <w:szCs w:val="24"/>
        </w:rPr>
        <w:t xml:space="preserve"> </w:t>
      </w:r>
      <w:r w:rsidR="005C14EE" w:rsidRPr="00B20BE1">
        <w:rPr>
          <w:rFonts w:ascii="Gadugi" w:hAnsi="Gadugi"/>
          <w:sz w:val="24"/>
          <w:szCs w:val="24"/>
          <w:lang w:val="es-419"/>
        </w:rPr>
        <w:t>q</w:t>
      </w:r>
      <w:r w:rsidRPr="00B20BE1">
        <w:rPr>
          <w:rFonts w:ascii="Gadugi" w:hAnsi="Gadugi"/>
          <w:sz w:val="24"/>
          <w:szCs w:val="24"/>
        </w:rPr>
        <w:t>ué es anaeróbica y requiere cubrimiento con antibióticos co</w:t>
      </w:r>
      <w:r w:rsidR="005C14EE" w:rsidRPr="00B20BE1">
        <w:rPr>
          <w:rFonts w:ascii="Gadugi" w:hAnsi="Gadugi"/>
          <w:sz w:val="24"/>
          <w:szCs w:val="24"/>
          <w:lang w:val="es-419"/>
        </w:rPr>
        <w:t>mo</w:t>
      </w:r>
      <w:r w:rsidRPr="00B20BE1">
        <w:rPr>
          <w:rFonts w:ascii="Gadugi" w:hAnsi="Gadugi"/>
          <w:sz w:val="24"/>
          <w:szCs w:val="24"/>
        </w:rPr>
        <w:t xml:space="preserve"> metronidazol o clindamicina; (</w:t>
      </w:r>
      <w:r w:rsidR="00CA5912" w:rsidRPr="00B20BE1">
        <w:rPr>
          <w:rFonts w:ascii="Gadugi" w:hAnsi="Gadugi"/>
          <w:sz w:val="24"/>
          <w:szCs w:val="24"/>
          <w:lang w:val="es-419"/>
        </w:rPr>
        <w:t>h</w:t>
      </w:r>
      <w:r w:rsidRPr="00B20BE1">
        <w:rPr>
          <w:rFonts w:ascii="Gadugi" w:hAnsi="Gadugi"/>
          <w:sz w:val="24"/>
          <w:szCs w:val="24"/>
        </w:rPr>
        <w:t>) el cirujano valora</w:t>
      </w:r>
      <w:r w:rsidR="005C14EE" w:rsidRPr="00B20BE1">
        <w:rPr>
          <w:rFonts w:ascii="Gadugi" w:hAnsi="Gadugi"/>
          <w:sz w:val="24"/>
          <w:szCs w:val="24"/>
          <w:lang w:val="es-419"/>
        </w:rPr>
        <w:t xml:space="preserve"> a</w:t>
      </w:r>
      <w:r w:rsidRPr="00B20BE1">
        <w:rPr>
          <w:rFonts w:ascii="Gadugi" w:hAnsi="Gadugi"/>
          <w:sz w:val="24"/>
          <w:szCs w:val="24"/>
        </w:rPr>
        <w:t xml:space="preserve"> la paciente </w:t>
      </w:r>
      <w:r w:rsidR="005C14EE" w:rsidRPr="00B20BE1">
        <w:rPr>
          <w:rFonts w:ascii="Gadugi" w:hAnsi="Gadugi"/>
          <w:sz w:val="24"/>
          <w:szCs w:val="24"/>
          <w:lang w:val="es-419"/>
        </w:rPr>
        <w:t>e</w:t>
      </w:r>
      <w:r w:rsidRPr="00B20BE1">
        <w:rPr>
          <w:rFonts w:ascii="Gadugi" w:hAnsi="Gadugi"/>
          <w:sz w:val="24"/>
          <w:szCs w:val="24"/>
        </w:rPr>
        <w:t xml:space="preserve"> indica cirugía urgente, </w:t>
      </w:r>
      <w:r w:rsidR="005C14EE" w:rsidRPr="00B20BE1">
        <w:rPr>
          <w:rFonts w:ascii="Gadugi" w:hAnsi="Gadugi"/>
          <w:sz w:val="24"/>
          <w:szCs w:val="24"/>
          <w:lang w:val="es-419"/>
        </w:rPr>
        <w:t xml:space="preserve">también fue atendida </w:t>
      </w:r>
      <w:r w:rsidRPr="00B20BE1">
        <w:rPr>
          <w:rFonts w:ascii="Gadugi" w:hAnsi="Gadugi"/>
          <w:sz w:val="24"/>
          <w:szCs w:val="24"/>
        </w:rPr>
        <w:t>por médico de la UCI que no revisa el cubrimiento antibiótico de la paciente, por tanto no adiciona metronidazol; (i) el médico de la UCI reconoce patologías tan graves que indica el traslado en una hora a la unidad si no la han operado, y no revisa la medicación con la que la estaban manejando; (</w:t>
      </w:r>
      <w:r w:rsidR="00CA5912" w:rsidRPr="00B20BE1">
        <w:rPr>
          <w:rFonts w:ascii="Gadugi" w:hAnsi="Gadugi"/>
          <w:sz w:val="24"/>
          <w:szCs w:val="24"/>
          <w:lang w:val="es-419"/>
        </w:rPr>
        <w:t>j</w:t>
      </w:r>
      <w:r w:rsidRPr="00B20BE1">
        <w:rPr>
          <w:rFonts w:ascii="Gadugi" w:hAnsi="Gadugi"/>
          <w:sz w:val="24"/>
          <w:szCs w:val="24"/>
        </w:rPr>
        <w:t xml:space="preserve">) el cirujano opera la paciente en sepsis sin cubrimiento antibiótico para anaerobios y no se percata de ello; </w:t>
      </w:r>
      <w:r w:rsidR="00CA5912" w:rsidRPr="00B20BE1">
        <w:rPr>
          <w:rFonts w:ascii="Gadugi" w:hAnsi="Gadugi"/>
          <w:sz w:val="24"/>
          <w:szCs w:val="24"/>
          <w:lang w:val="es-419"/>
        </w:rPr>
        <w:t>(k</w:t>
      </w:r>
      <w:r w:rsidRPr="00B20BE1">
        <w:rPr>
          <w:rFonts w:ascii="Gadugi" w:hAnsi="Gadugi"/>
          <w:sz w:val="24"/>
          <w:szCs w:val="24"/>
        </w:rPr>
        <w:t xml:space="preserve">) inician el antibiótico para los gérmenes de </w:t>
      </w:r>
      <w:r w:rsidR="0045777E">
        <w:rPr>
          <w:rFonts w:ascii="Gadugi" w:hAnsi="Gadugi"/>
          <w:sz w:val="24"/>
          <w:szCs w:val="24"/>
          <w:lang w:val="es-419"/>
        </w:rPr>
        <w:t>colon</w:t>
      </w:r>
      <w:r w:rsidRPr="00B20BE1">
        <w:rPr>
          <w:rFonts w:ascii="Gadugi" w:hAnsi="Gadugi"/>
          <w:sz w:val="24"/>
          <w:szCs w:val="24"/>
        </w:rPr>
        <w:t xml:space="preserve"> tardíamente, </w:t>
      </w:r>
      <w:r w:rsidR="005C14EE" w:rsidRPr="00B20BE1">
        <w:rPr>
          <w:rFonts w:ascii="Gadugi" w:hAnsi="Gadugi"/>
          <w:sz w:val="24"/>
          <w:szCs w:val="24"/>
          <w:lang w:val="es-419"/>
        </w:rPr>
        <w:t>des</w:t>
      </w:r>
      <w:r w:rsidRPr="00B20BE1">
        <w:rPr>
          <w:rFonts w:ascii="Gadugi" w:hAnsi="Gadugi"/>
          <w:sz w:val="24"/>
          <w:szCs w:val="24"/>
        </w:rPr>
        <w:t>pu</w:t>
      </w:r>
      <w:r w:rsidR="005C14EE" w:rsidRPr="00B20BE1">
        <w:rPr>
          <w:rFonts w:ascii="Gadugi" w:hAnsi="Gadugi"/>
          <w:sz w:val="24"/>
          <w:szCs w:val="24"/>
          <w:lang w:val="es-419"/>
        </w:rPr>
        <w:t>é</w:t>
      </w:r>
      <w:r w:rsidRPr="00B20BE1">
        <w:rPr>
          <w:rFonts w:ascii="Gadugi" w:hAnsi="Gadugi"/>
          <w:sz w:val="24"/>
          <w:szCs w:val="24"/>
        </w:rPr>
        <w:t>s de regresar del quirófano;</w:t>
      </w:r>
      <w:r w:rsidR="005C14EE" w:rsidRPr="00B20BE1">
        <w:rPr>
          <w:rFonts w:ascii="Gadugi" w:hAnsi="Gadugi"/>
          <w:sz w:val="24"/>
          <w:szCs w:val="24"/>
          <w:lang w:val="es-419"/>
        </w:rPr>
        <w:t xml:space="preserve"> </w:t>
      </w:r>
      <w:r w:rsidRPr="00B20BE1">
        <w:rPr>
          <w:rFonts w:ascii="Gadugi" w:hAnsi="Gadugi"/>
          <w:sz w:val="24"/>
          <w:szCs w:val="24"/>
        </w:rPr>
        <w:t>(</w:t>
      </w:r>
      <w:r w:rsidR="00CA5912" w:rsidRPr="00B20BE1">
        <w:rPr>
          <w:rFonts w:ascii="Gadugi" w:hAnsi="Gadugi"/>
          <w:sz w:val="24"/>
          <w:szCs w:val="24"/>
          <w:lang w:val="es-419"/>
        </w:rPr>
        <w:t>l</w:t>
      </w:r>
      <w:r w:rsidRPr="00B20BE1">
        <w:rPr>
          <w:rFonts w:ascii="Gadugi" w:hAnsi="Gadugi"/>
          <w:sz w:val="24"/>
          <w:szCs w:val="24"/>
        </w:rPr>
        <w:t xml:space="preserve">) en el ingreso a la </w:t>
      </w:r>
      <w:r w:rsidR="0045777E">
        <w:rPr>
          <w:rFonts w:ascii="Gadugi" w:hAnsi="Gadugi"/>
          <w:sz w:val="24"/>
          <w:szCs w:val="24"/>
          <w:lang w:val="es-419"/>
        </w:rPr>
        <w:t>Clínica Risaralda S.A.</w:t>
      </w:r>
      <w:r w:rsidR="005C14EE" w:rsidRPr="00B20BE1">
        <w:rPr>
          <w:rFonts w:ascii="Gadugi" w:hAnsi="Gadugi"/>
          <w:sz w:val="24"/>
          <w:szCs w:val="24"/>
          <w:lang w:val="es-419"/>
        </w:rPr>
        <w:t xml:space="preserve">, </w:t>
      </w:r>
      <w:r w:rsidRPr="00B20BE1">
        <w:rPr>
          <w:rFonts w:ascii="Gadugi" w:hAnsi="Gadugi"/>
          <w:sz w:val="24"/>
          <w:szCs w:val="24"/>
        </w:rPr>
        <w:t>no</w:t>
      </w:r>
      <w:r w:rsidR="005C14EE" w:rsidRPr="00B20BE1">
        <w:rPr>
          <w:rFonts w:ascii="Gadugi" w:hAnsi="Gadugi"/>
          <w:sz w:val="24"/>
          <w:szCs w:val="24"/>
          <w:lang w:val="es-419"/>
        </w:rPr>
        <w:t xml:space="preserve"> </w:t>
      </w:r>
      <w:r w:rsidRPr="00B20BE1">
        <w:rPr>
          <w:rFonts w:ascii="Gadugi" w:hAnsi="Gadugi"/>
          <w:sz w:val="24"/>
          <w:szCs w:val="24"/>
        </w:rPr>
        <w:t>s</w:t>
      </w:r>
      <w:r w:rsidR="005C14EE" w:rsidRPr="00B20BE1">
        <w:rPr>
          <w:rFonts w:ascii="Gadugi" w:hAnsi="Gadugi"/>
          <w:sz w:val="24"/>
          <w:szCs w:val="24"/>
          <w:lang w:val="es-419"/>
        </w:rPr>
        <w:t>e inic</w:t>
      </w:r>
      <w:r w:rsidRPr="00B20BE1">
        <w:rPr>
          <w:rFonts w:ascii="Gadugi" w:hAnsi="Gadugi"/>
          <w:sz w:val="24"/>
          <w:szCs w:val="24"/>
        </w:rPr>
        <w:t>i</w:t>
      </w:r>
      <w:r w:rsidR="005C14EE" w:rsidRPr="00B20BE1">
        <w:rPr>
          <w:rFonts w:ascii="Gadugi" w:hAnsi="Gadugi"/>
          <w:sz w:val="24"/>
          <w:szCs w:val="24"/>
          <w:lang w:val="es-419"/>
        </w:rPr>
        <w:t>a</w:t>
      </w:r>
      <w:r w:rsidRPr="00B20BE1">
        <w:rPr>
          <w:rFonts w:ascii="Gadugi" w:hAnsi="Gadugi"/>
          <w:sz w:val="24"/>
          <w:szCs w:val="24"/>
        </w:rPr>
        <w:t>ron los antibióticos indicados por el tipo de lesión de la paciente; (</w:t>
      </w:r>
      <w:r w:rsidR="00CA5912" w:rsidRPr="00B20BE1">
        <w:rPr>
          <w:rFonts w:ascii="Gadugi" w:hAnsi="Gadugi"/>
          <w:sz w:val="24"/>
          <w:szCs w:val="24"/>
          <w:lang w:val="es-419"/>
        </w:rPr>
        <w:t>m</w:t>
      </w:r>
      <w:r w:rsidRPr="00B20BE1">
        <w:rPr>
          <w:rFonts w:ascii="Gadugi" w:hAnsi="Gadugi"/>
          <w:sz w:val="24"/>
          <w:szCs w:val="24"/>
        </w:rPr>
        <w:t>) los doctores Figueroa y Romero no iniciaron el antibiótico necesario para limitar el proceso infeccioso; (</w:t>
      </w:r>
      <w:r w:rsidR="00CA5912" w:rsidRPr="00B20BE1">
        <w:rPr>
          <w:rFonts w:ascii="Gadugi" w:hAnsi="Gadugi"/>
          <w:sz w:val="24"/>
          <w:szCs w:val="24"/>
          <w:lang w:val="es-419"/>
        </w:rPr>
        <w:t>n</w:t>
      </w:r>
      <w:r w:rsidRPr="00B20BE1">
        <w:rPr>
          <w:rFonts w:ascii="Gadugi" w:hAnsi="Gadugi"/>
          <w:sz w:val="24"/>
          <w:szCs w:val="24"/>
        </w:rPr>
        <w:t xml:space="preserve">) en la </w:t>
      </w:r>
      <w:r w:rsidR="0045777E">
        <w:rPr>
          <w:rFonts w:ascii="Gadugi" w:hAnsi="Gadugi"/>
          <w:sz w:val="24"/>
          <w:szCs w:val="24"/>
        </w:rPr>
        <w:t>Clínica Risaralda S.A.</w:t>
      </w:r>
      <w:r w:rsidRPr="00B20BE1">
        <w:rPr>
          <w:rFonts w:ascii="Gadugi" w:hAnsi="Gadugi"/>
          <w:sz w:val="24"/>
          <w:szCs w:val="24"/>
        </w:rPr>
        <w:t xml:space="preserve"> no disponían del quirófano para una cirugía que era urgente; (</w:t>
      </w:r>
      <w:r w:rsidR="00CA5912" w:rsidRPr="00B20BE1">
        <w:rPr>
          <w:rFonts w:ascii="Gadugi" w:hAnsi="Gadugi"/>
          <w:sz w:val="24"/>
          <w:szCs w:val="24"/>
          <w:lang w:val="es-419"/>
        </w:rPr>
        <w:t>o</w:t>
      </w:r>
      <w:r w:rsidRPr="00B20BE1">
        <w:rPr>
          <w:rFonts w:ascii="Gadugi" w:hAnsi="Gadugi"/>
          <w:sz w:val="24"/>
          <w:szCs w:val="24"/>
        </w:rPr>
        <w:t xml:space="preserve">) los funcionarios administrativos de la </w:t>
      </w:r>
      <w:r w:rsidR="0045777E">
        <w:rPr>
          <w:rFonts w:ascii="Gadugi" w:hAnsi="Gadugi"/>
          <w:sz w:val="24"/>
          <w:szCs w:val="24"/>
          <w:lang w:val="es-419"/>
        </w:rPr>
        <w:t>Clínica Risaralda S.A.</w:t>
      </w:r>
      <w:r w:rsidRPr="00B20BE1">
        <w:rPr>
          <w:rFonts w:ascii="Gadugi" w:hAnsi="Gadugi"/>
          <w:sz w:val="24"/>
          <w:szCs w:val="24"/>
        </w:rPr>
        <w:t xml:space="preserve">, para realizar la laparotomía, olvidaron que la paciente había esperado 11 horas después de la ruptura del </w:t>
      </w:r>
      <w:r w:rsidR="0045777E">
        <w:rPr>
          <w:rFonts w:ascii="Gadugi" w:hAnsi="Gadugi"/>
          <w:sz w:val="24"/>
          <w:szCs w:val="24"/>
        </w:rPr>
        <w:t>colon</w:t>
      </w:r>
      <w:r w:rsidRPr="00B20BE1">
        <w:rPr>
          <w:rFonts w:ascii="Gadugi" w:hAnsi="Gadugi"/>
          <w:sz w:val="24"/>
          <w:szCs w:val="24"/>
        </w:rPr>
        <w:t>, era una adulta mayor y diabética; (</w:t>
      </w:r>
      <w:r w:rsidR="00CA5912" w:rsidRPr="00B20BE1">
        <w:rPr>
          <w:rFonts w:ascii="Gadugi" w:hAnsi="Gadugi"/>
          <w:sz w:val="24"/>
          <w:szCs w:val="24"/>
          <w:lang w:val="es-419"/>
        </w:rPr>
        <w:t>p</w:t>
      </w:r>
      <w:r w:rsidRPr="00B20BE1">
        <w:rPr>
          <w:rFonts w:ascii="Gadugi" w:hAnsi="Gadugi"/>
          <w:sz w:val="24"/>
          <w:szCs w:val="24"/>
        </w:rPr>
        <w:t xml:space="preserve">) todos, administrativos, médicos y paramédicos, guardaron silencio cómplice ante la grave situación de la paciente y no exigieron que se le atendiera prioritariamente. </w:t>
      </w:r>
    </w:p>
    <w:p w:rsidR="00960E25" w:rsidRPr="00B20BE1" w:rsidRDefault="00960E25" w:rsidP="00960E25">
      <w:pPr>
        <w:pStyle w:val="Prrafodelista"/>
        <w:spacing w:after="0" w:line="276" w:lineRule="auto"/>
        <w:ind w:left="2835"/>
        <w:jc w:val="both"/>
        <w:rPr>
          <w:rFonts w:ascii="Gadugi" w:hAnsi="Gadugi"/>
          <w:sz w:val="24"/>
          <w:szCs w:val="24"/>
        </w:rPr>
      </w:pPr>
    </w:p>
    <w:p w:rsidR="007F4287" w:rsidRPr="00B20BE1" w:rsidRDefault="007F4287" w:rsidP="00352085">
      <w:pPr>
        <w:pStyle w:val="Prrafodelista"/>
        <w:numPr>
          <w:ilvl w:val="0"/>
          <w:numId w:val="12"/>
        </w:numPr>
        <w:spacing w:after="0" w:line="276" w:lineRule="auto"/>
        <w:ind w:left="0" w:firstLine="2880"/>
        <w:jc w:val="both"/>
        <w:textAlignment w:val="baseline"/>
        <w:rPr>
          <w:rFonts w:ascii="Gadugi" w:eastAsia="Times New Roman" w:hAnsi="Gadugi" w:cs="Segoe UI"/>
          <w:sz w:val="24"/>
          <w:szCs w:val="24"/>
          <w:lang w:eastAsia="es-ES"/>
        </w:rPr>
      </w:pPr>
      <w:r w:rsidRPr="00B20BE1">
        <w:rPr>
          <w:rFonts w:ascii="Gadugi" w:eastAsia="Times New Roman" w:hAnsi="Gadugi" w:cs="Segoe UI"/>
          <w:sz w:val="24"/>
          <w:szCs w:val="24"/>
          <w:lang w:eastAsia="es-ES"/>
        </w:rPr>
        <w:t>Enseguida se refiri</w:t>
      </w:r>
      <w:r w:rsidR="00CA5912" w:rsidRPr="00B20BE1">
        <w:rPr>
          <w:rFonts w:ascii="Gadugi" w:eastAsia="Times New Roman" w:hAnsi="Gadugi" w:cs="Segoe UI"/>
          <w:sz w:val="24"/>
          <w:szCs w:val="24"/>
          <w:lang w:val="es-419" w:eastAsia="es-ES"/>
        </w:rPr>
        <w:t xml:space="preserve">eron </w:t>
      </w:r>
      <w:r w:rsidRPr="00B20BE1">
        <w:rPr>
          <w:rFonts w:ascii="Gadugi" w:eastAsia="Times New Roman" w:hAnsi="Gadugi" w:cs="Segoe UI"/>
          <w:sz w:val="24"/>
          <w:szCs w:val="24"/>
          <w:lang w:eastAsia="es-ES"/>
        </w:rPr>
        <w:t xml:space="preserve">a la elevación del riesgo por la falta de quirófano. </w:t>
      </w:r>
      <w:r w:rsidR="00CA5912" w:rsidRPr="00B20BE1">
        <w:rPr>
          <w:rFonts w:ascii="Gadugi" w:eastAsia="Times New Roman" w:hAnsi="Gadugi" w:cs="Segoe UI"/>
          <w:sz w:val="24"/>
          <w:szCs w:val="24"/>
          <w:lang w:val="es-419" w:eastAsia="es-ES"/>
        </w:rPr>
        <w:t>Y a</w:t>
      </w:r>
      <w:r w:rsidRPr="00B20BE1">
        <w:rPr>
          <w:rFonts w:ascii="Gadugi" w:eastAsia="Times New Roman" w:hAnsi="Gadugi" w:cs="Segoe UI"/>
          <w:sz w:val="24"/>
          <w:szCs w:val="24"/>
          <w:lang w:eastAsia="es-ES"/>
        </w:rPr>
        <w:t>grega</w:t>
      </w:r>
      <w:r w:rsidR="00CA5912" w:rsidRPr="00B20BE1">
        <w:rPr>
          <w:rFonts w:ascii="Gadugi" w:eastAsia="Times New Roman" w:hAnsi="Gadugi" w:cs="Segoe UI"/>
          <w:sz w:val="24"/>
          <w:szCs w:val="24"/>
          <w:lang w:val="es-419" w:eastAsia="es-ES"/>
        </w:rPr>
        <w:t>ron</w:t>
      </w:r>
      <w:r w:rsidRPr="00B20BE1">
        <w:rPr>
          <w:rFonts w:ascii="Gadugi" w:eastAsia="Times New Roman" w:hAnsi="Gadugi" w:cs="Segoe UI"/>
          <w:sz w:val="24"/>
          <w:szCs w:val="24"/>
          <w:lang w:eastAsia="es-ES"/>
        </w:rPr>
        <w:t xml:space="preserve"> que el dictamen del doctor Mauricio Osorio </w:t>
      </w:r>
      <w:r w:rsidR="00CA5912" w:rsidRPr="00B20BE1">
        <w:rPr>
          <w:rFonts w:ascii="Gadugi" w:eastAsia="Times New Roman" w:hAnsi="Gadugi" w:cs="Segoe UI"/>
          <w:sz w:val="24"/>
          <w:szCs w:val="24"/>
          <w:lang w:val="es-419" w:eastAsia="es-ES"/>
        </w:rPr>
        <w:t>C</w:t>
      </w:r>
      <w:r w:rsidRPr="00B20BE1">
        <w:rPr>
          <w:rFonts w:ascii="Gadugi" w:eastAsia="Times New Roman" w:hAnsi="Gadugi" w:cs="Segoe UI"/>
          <w:sz w:val="24"/>
          <w:szCs w:val="24"/>
          <w:lang w:eastAsia="es-ES"/>
        </w:rPr>
        <w:t xml:space="preserve">hica es errático al concluir que no hubo abandono de la paciente en el manejo de la suboclusión intestinal, cuando ni siquiera se registró adecuadamente la edad, unas veces se dijo que tenía 31 años, otras que 35, otras que 64; si la perforación del </w:t>
      </w:r>
      <w:r w:rsidR="0045777E">
        <w:rPr>
          <w:rFonts w:ascii="Gadugi" w:eastAsia="Times New Roman" w:hAnsi="Gadugi" w:cs="Segoe UI"/>
          <w:sz w:val="24"/>
          <w:szCs w:val="24"/>
          <w:lang w:eastAsia="es-ES"/>
        </w:rPr>
        <w:t>colon era previsible s</w:t>
      </w:r>
      <w:r w:rsidRPr="00B20BE1">
        <w:rPr>
          <w:rFonts w:ascii="Gadugi" w:eastAsia="Times New Roman" w:hAnsi="Gadugi" w:cs="Segoe UI"/>
          <w:sz w:val="24"/>
          <w:szCs w:val="24"/>
          <w:lang w:eastAsia="es-ES"/>
        </w:rPr>
        <w:t xml:space="preserve">u abandono por no contar con los recursos necesarios para realizar una laparotomía, pues institución de </w:t>
      </w:r>
      <w:r w:rsidR="0045777E">
        <w:rPr>
          <w:rFonts w:ascii="Gadugi" w:eastAsia="Times New Roman" w:hAnsi="Gadugi" w:cs="Segoe UI"/>
          <w:sz w:val="24"/>
          <w:szCs w:val="24"/>
          <w:lang w:val="es-419" w:eastAsia="es-ES"/>
        </w:rPr>
        <w:t>t</w:t>
      </w:r>
      <w:r w:rsidRPr="00B20BE1">
        <w:rPr>
          <w:rFonts w:ascii="Gadugi" w:eastAsia="Times New Roman" w:hAnsi="Gadugi" w:cs="Segoe UI"/>
          <w:sz w:val="24"/>
          <w:szCs w:val="24"/>
          <w:lang w:eastAsia="es-ES"/>
        </w:rPr>
        <w:t xml:space="preserve">ercer nivel además, no se inicia el tratamiento antibiótico </w:t>
      </w:r>
      <w:r w:rsidR="0045777E">
        <w:rPr>
          <w:rFonts w:ascii="Gadugi" w:eastAsia="Times New Roman" w:hAnsi="Gadugi" w:cs="Segoe UI"/>
          <w:sz w:val="24"/>
          <w:szCs w:val="24"/>
          <w:lang w:val="es-419" w:eastAsia="es-ES"/>
        </w:rPr>
        <w:t xml:space="preserve">para </w:t>
      </w:r>
      <w:r w:rsidRPr="00B20BE1">
        <w:rPr>
          <w:rFonts w:ascii="Gadugi" w:eastAsia="Times New Roman" w:hAnsi="Gadugi" w:cs="Segoe UI"/>
          <w:sz w:val="24"/>
          <w:szCs w:val="24"/>
          <w:lang w:eastAsia="es-ES"/>
        </w:rPr>
        <w:t>disminuir el riesgo de complicaciones</w:t>
      </w:r>
      <w:r w:rsidR="0045777E">
        <w:rPr>
          <w:rFonts w:ascii="Gadugi" w:eastAsia="Times New Roman" w:hAnsi="Gadugi" w:cs="Segoe UI"/>
          <w:sz w:val="24"/>
          <w:szCs w:val="24"/>
          <w:lang w:val="es-419" w:eastAsia="es-ES"/>
        </w:rPr>
        <w:t>,</w:t>
      </w:r>
      <w:r w:rsidRPr="00B20BE1">
        <w:rPr>
          <w:rFonts w:ascii="Gadugi" w:eastAsia="Times New Roman" w:hAnsi="Gadugi" w:cs="Segoe UI"/>
          <w:sz w:val="24"/>
          <w:szCs w:val="24"/>
          <w:lang w:eastAsia="es-ES"/>
        </w:rPr>
        <w:t xml:space="preserve"> es decir</w:t>
      </w:r>
      <w:r w:rsidR="0045777E">
        <w:rPr>
          <w:rFonts w:ascii="Gadugi" w:eastAsia="Times New Roman" w:hAnsi="Gadugi" w:cs="Segoe UI"/>
          <w:sz w:val="24"/>
          <w:szCs w:val="24"/>
          <w:lang w:val="es-419" w:eastAsia="es-ES"/>
        </w:rPr>
        <w:t>,</w:t>
      </w:r>
      <w:r w:rsidRPr="00B20BE1">
        <w:rPr>
          <w:rFonts w:ascii="Gadugi" w:eastAsia="Times New Roman" w:hAnsi="Gadugi" w:cs="Segoe UI"/>
          <w:sz w:val="24"/>
          <w:szCs w:val="24"/>
          <w:lang w:eastAsia="es-ES"/>
        </w:rPr>
        <w:t xml:space="preserve"> que sus conclusiones son contrarias a la realidad del tratamiento; simplemente verifica las órdenes que dio el cuerpo médico pero no su oportunidad. </w:t>
      </w:r>
    </w:p>
    <w:p w:rsidR="0045777E" w:rsidRDefault="0045777E" w:rsidP="00CA5912">
      <w:pPr>
        <w:spacing w:after="0" w:line="276" w:lineRule="auto"/>
        <w:ind w:firstLine="2880"/>
        <w:jc w:val="both"/>
        <w:textAlignment w:val="baseline"/>
        <w:rPr>
          <w:rFonts w:ascii="Gadugi" w:eastAsia="Times New Roman" w:hAnsi="Gadugi" w:cs="Segoe UI"/>
          <w:sz w:val="24"/>
          <w:szCs w:val="24"/>
          <w:lang w:val="es-419" w:eastAsia="es-ES"/>
        </w:rPr>
      </w:pPr>
    </w:p>
    <w:p w:rsidR="004A765D" w:rsidRPr="00B20BE1" w:rsidRDefault="004A765D" w:rsidP="00CA5912">
      <w:pPr>
        <w:spacing w:after="0" w:line="276" w:lineRule="auto"/>
        <w:ind w:firstLine="2880"/>
        <w:jc w:val="both"/>
        <w:textAlignment w:val="baseline"/>
        <w:rPr>
          <w:rFonts w:ascii="Gadugi" w:eastAsia="Times New Roman" w:hAnsi="Gadugi" w:cs="Segoe UI"/>
          <w:sz w:val="24"/>
          <w:szCs w:val="24"/>
          <w:lang w:val="es-419" w:eastAsia="es-ES"/>
        </w:rPr>
      </w:pPr>
      <w:r w:rsidRPr="00B20BE1">
        <w:rPr>
          <w:rFonts w:ascii="Gadugi" w:eastAsia="Times New Roman" w:hAnsi="Gadugi" w:cs="Segoe UI"/>
          <w:sz w:val="24"/>
          <w:szCs w:val="24"/>
          <w:lang w:val="es-419" w:eastAsia="es-ES"/>
        </w:rPr>
        <w:t xml:space="preserve">En su réplica, la apoderada judicial de la EPS demandada, al pedir que se confirme la sentencia, concluye que la </w:t>
      </w:r>
      <w:r w:rsidR="0045777E">
        <w:rPr>
          <w:rFonts w:ascii="Gadugi" w:eastAsia="Times New Roman" w:hAnsi="Gadugi" w:cs="Segoe UI"/>
          <w:sz w:val="24"/>
          <w:szCs w:val="24"/>
          <w:lang w:val="es-419" w:eastAsia="es-ES"/>
        </w:rPr>
        <w:t>colon</w:t>
      </w:r>
      <w:r w:rsidRPr="00B20BE1">
        <w:rPr>
          <w:rFonts w:ascii="Gadugi" w:eastAsia="Times New Roman" w:hAnsi="Gadugi" w:cs="Segoe UI"/>
          <w:sz w:val="24"/>
          <w:szCs w:val="24"/>
          <w:lang w:val="es-419" w:eastAsia="es-ES"/>
        </w:rPr>
        <w:t xml:space="preserve">oscopia estaba indicada y era pertinente, la perforación es un riesgo inherente a ese procedimiento, la complicación se manejó adecuadamente, se inició el antibiótico en el periodo indicado por los protocolos (4 a 6 horas), se remitió oportunamente </w:t>
      </w:r>
      <w:r w:rsidRPr="00B20BE1">
        <w:rPr>
          <w:rFonts w:ascii="Gadugi" w:eastAsia="Times New Roman" w:hAnsi="Gadugi" w:cs="Segoe UI"/>
          <w:sz w:val="24"/>
          <w:szCs w:val="24"/>
          <w:lang w:val="es-419" w:eastAsia="es-ES"/>
        </w:rPr>
        <w:lastRenderedPageBreak/>
        <w:t xml:space="preserve">a la paciente, fue intervenida conteniendo la infección y resecando la parte del </w:t>
      </w:r>
      <w:r w:rsidR="0045777E">
        <w:rPr>
          <w:rFonts w:ascii="Gadugi" w:eastAsia="Times New Roman" w:hAnsi="Gadugi" w:cs="Segoe UI"/>
          <w:sz w:val="24"/>
          <w:szCs w:val="24"/>
          <w:lang w:val="es-419" w:eastAsia="es-ES"/>
        </w:rPr>
        <w:t>colon</w:t>
      </w:r>
      <w:r w:rsidRPr="00B20BE1">
        <w:rPr>
          <w:rFonts w:ascii="Gadugi" w:eastAsia="Times New Roman" w:hAnsi="Gadugi" w:cs="Segoe UI"/>
          <w:sz w:val="24"/>
          <w:szCs w:val="24"/>
          <w:lang w:val="es-419" w:eastAsia="es-ES"/>
        </w:rPr>
        <w:t xml:space="preserve"> que albergaba cáncer, pero por sus patologías de base y su estado de inmunosupresión debido al cáncer, no se recuperó, a pesar de los esfuerzos del cuerpo médico. </w:t>
      </w:r>
    </w:p>
    <w:p w:rsidR="00F64AB0" w:rsidRDefault="00CA5912" w:rsidP="00CA5912">
      <w:pPr>
        <w:spacing w:after="0" w:line="276" w:lineRule="auto"/>
        <w:jc w:val="both"/>
        <w:textAlignment w:val="baseline"/>
        <w:rPr>
          <w:rFonts w:ascii="Gadugi" w:eastAsia="Times New Roman" w:hAnsi="Gadugi" w:cs="Segoe UI"/>
          <w:sz w:val="24"/>
          <w:szCs w:val="24"/>
          <w:lang w:val="es-419" w:eastAsia="es-ES"/>
        </w:rPr>
      </w:pPr>
      <w:r w:rsidRPr="00B20BE1">
        <w:rPr>
          <w:rFonts w:ascii="Gadugi" w:eastAsia="Times New Roman" w:hAnsi="Gadugi" w:cs="Segoe UI"/>
          <w:sz w:val="24"/>
          <w:szCs w:val="24"/>
          <w:lang w:val="es-419" w:eastAsia="es-ES"/>
        </w:rPr>
        <w:t xml:space="preserve">   </w:t>
      </w:r>
      <w:r w:rsidRPr="00B20BE1">
        <w:rPr>
          <w:rFonts w:ascii="Gadugi" w:eastAsia="Times New Roman" w:hAnsi="Gadugi" w:cs="Segoe UI"/>
          <w:sz w:val="24"/>
          <w:szCs w:val="24"/>
          <w:lang w:val="es-419" w:eastAsia="es-ES"/>
        </w:rPr>
        <w:tab/>
      </w:r>
      <w:r w:rsidRPr="00B20BE1">
        <w:rPr>
          <w:rFonts w:ascii="Gadugi" w:eastAsia="Times New Roman" w:hAnsi="Gadugi" w:cs="Segoe UI"/>
          <w:sz w:val="24"/>
          <w:szCs w:val="24"/>
          <w:lang w:val="es-419" w:eastAsia="es-ES"/>
        </w:rPr>
        <w:tab/>
      </w:r>
      <w:r w:rsidRPr="00B20BE1">
        <w:rPr>
          <w:rFonts w:ascii="Gadugi" w:eastAsia="Times New Roman" w:hAnsi="Gadugi" w:cs="Segoe UI"/>
          <w:sz w:val="24"/>
          <w:szCs w:val="24"/>
          <w:lang w:val="es-419" w:eastAsia="es-ES"/>
        </w:rPr>
        <w:tab/>
      </w:r>
      <w:r w:rsidRPr="00B20BE1">
        <w:rPr>
          <w:rFonts w:ascii="Gadugi" w:eastAsia="Times New Roman" w:hAnsi="Gadugi" w:cs="Segoe UI"/>
          <w:sz w:val="24"/>
          <w:szCs w:val="24"/>
          <w:lang w:val="es-419" w:eastAsia="es-ES"/>
        </w:rPr>
        <w:tab/>
      </w:r>
    </w:p>
    <w:p w:rsidR="00F62DFD" w:rsidRPr="00B20BE1" w:rsidRDefault="00F62DFD" w:rsidP="00CA5912">
      <w:pPr>
        <w:spacing w:after="0" w:line="276" w:lineRule="auto"/>
        <w:jc w:val="both"/>
        <w:textAlignment w:val="baseline"/>
        <w:rPr>
          <w:rFonts w:ascii="Gadugi" w:eastAsia="Times New Roman" w:hAnsi="Gadugi" w:cs="Segoe UI"/>
          <w:sz w:val="24"/>
          <w:szCs w:val="24"/>
          <w:lang w:val="es-419" w:eastAsia="es-ES"/>
        </w:rPr>
      </w:pPr>
    </w:p>
    <w:p w:rsidR="007D68F5" w:rsidRPr="00B20BE1" w:rsidRDefault="00F64AB0" w:rsidP="00CA5912">
      <w:pPr>
        <w:spacing w:after="0" w:line="276" w:lineRule="auto"/>
        <w:jc w:val="both"/>
        <w:textAlignment w:val="baseline"/>
        <w:rPr>
          <w:rFonts w:ascii="Gadugi" w:eastAsia="Times New Roman" w:hAnsi="Gadugi" w:cs="Segoe UI"/>
          <w:b/>
          <w:sz w:val="24"/>
          <w:szCs w:val="24"/>
          <w:lang w:val="es-419" w:eastAsia="es-ES"/>
        </w:rPr>
      </w:pPr>
      <w:r w:rsidRPr="00B20BE1">
        <w:rPr>
          <w:rFonts w:ascii="Gadugi" w:eastAsia="Times New Roman" w:hAnsi="Gadugi" w:cs="Segoe UI"/>
          <w:sz w:val="24"/>
          <w:szCs w:val="24"/>
          <w:lang w:val="es-419" w:eastAsia="es-ES"/>
        </w:rPr>
        <w:t xml:space="preserve">  </w:t>
      </w:r>
      <w:r w:rsidRPr="00B20BE1">
        <w:rPr>
          <w:rFonts w:ascii="Gadugi" w:eastAsia="Times New Roman" w:hAnsi="Gadugi" w:cs="Segoe UI"/>
          <w:sz w:val="24"/>
          <w:szCs w:val="24"/>
          <w:lang w:val="es-419" w:eastAsia="es-ES"/>
        </w:rPr>
        <w:tab/>
      </w:r>
      <w:r w:rsidRPr="00B20BE1">
        <w:rPr>
          <w:rFonts w:ascii="Gadugi" w:eastAsia="Times New Roman" w:hAnsi="Gadugi" w:cs="Segoe UI"/>
          <w:sz w:val="24"/>
          <w:szCs w:val="24"/>
          <w:lang w:val="es-419" w:eastAsia="es-ES"/>
        </w:rPr>
        <w:tab/>
      </w:r>
      <w:r w:rsidRPr="00B20BE1">
        <w:rPr>
          <w:rFonts w:ascii="Gadugi" w:eastAsia="Times New Roman" w:hAnsi="Gadugi" w:cs="Segoe UI"/>
          <w:sz w:val="24"/>
          <w:szCs w:val="24"/>
          <w:lang w:val="es-419" w:eastAsia="es-ES"/>
        </w:rPr>
        <w:tab/>
      </w:r>
      <w:r w:rsidRPr="00B20BE1">
        <w:rPr>
          <w:rFonts w:ascii="Gadugi" w:eastAsia="Times New Roman" w:hAnsi="Gadugi" w:cs="Segoe UI"/>
          <w:sz w:val="24"/>
          <w:szCs w:val="24"/>
          <w:lang w:val="es-419" w:eastAsia="es-ES"/>
        </w:rPr>
        <w:tab/>
      </w:r>
      <w:r w:rsidRPr="00B20BE1">
        <w:rPr>
          <w:rFonts w:ascii="Gadugi" w:eastAsia="Times New Roman" w:hAnsi="Gadugi" w:cs="Segoe UI"/>
          <w:b/>
          <w:sz w:val="24"/>
          <w:szCs w:val="24"/>
          <w:lang w:val="es-419" w:eastAsia="es-ES"/>
        </w:rPr>
        <w:t>CONSIDERACIONES</w:t>
      </w:r>
    </w:p>
    <w:p w:rsidR="00F64AB0" w:rsidRPr="00B20BE1" w:rsidRDefault="00F64AB0" w:rsidP="00CA5912">
      <w:pPr>
        <w:spacing w:after="0" w:line="276" w:lineRule="auto"/>
        <w:jc w:val="both"/>
        <w:textAlignment w:val="baseline"/>
        <w:rPr>
          <w:rFonts w:ascii="Gadugi" w:eastAsia="Times New Roman" w:hAnsi="Gadugi" w:cs="Segoe UI"/>
          <w:b/>
          <w:sz w:val="24"/>
          <w:szCs w:val="24"/>
          <w:lang w:val="es-419" w:eastAsia="es-ES"/>
        </w:rPr>
      </w:pPr>
    </w:p>
    <w:p w:rsidR="00F64AB0" w:rsidRPr="00B20BE1" w:rsidRDefault="00F64AB0" w:rsidP="00CA5912">
      <w:pPr>
        <w:spacing w:after="0" w:line="276" w:lineRule="auto"/>
        <w:jc w:val="both"/>
        <w:textAlignment w:val="baseline"/>
        <w:rPr>
          <w:rFonts w:ascii="Gadugi" w:eastAsia="Times New Roman" w:hAnsi="Gadugi" w:cs="Segoe UI"/>
          <w:b/>
          <w:sz w:val="24"/>
          <w:szCs w:val="24"/>
          <w:lang w:val="es-419" w:eastAsia="es-ES"/>
        </w:rPr>
      </w:pPr>
    </w:p>
    <w:p w:rsidR="00127C53" w:rsidRPr="00B20BE1" w:rsidRDefault="00447061" w:rsidP="00CA5912">
      <w:pPr>
        <w:pStyle w:val="Textoindependiente"/>
        <w:numPr>
          <w:ilvl w:val="0"/>
          <w:numId w:val="10"/>
        </w:numPr>
        <w:tabs>
          <w:tab w:val="left" w:pos="3119"/>
        </w:tabs>
        <w:spacing w:line="276" w:lineRule="auto"/>
        <w:ind w:left="0" w:firstLine="2835"/>
        <w:rPr>
          <w:rFonts w:ascii="Gadugi" w:hAnsi="Gadugi"/>
          <w:szCs w:val="24"/>
        </w:rPr>
      </w:pPr>
      <w:r w:rsidRPr="00B20BE1">
        <w:rPr>
          <w:rFonts w:ascii="Gadugi" w:hAnsi="Gadugi"/>
          <w:szCs w:val="24"/>
        </w:rPr>
        <w:t>Concurren los presupuestos procesales</w:t>
      </w:r>
      <w:r w:rsidR="00127C53" w:rsidRPr="00B20BE1">
        <w:rPr>
          <w:rFonts w:ascii="Gadugi" w:hAnsi="Gadugi"/>
          <w:szCs w:val="24"/>
        </w:rPr>
        <w:t xml:space="preserve"> y</w:t>
      </w:r>
      <w:r w:rsidRPr="00B20BE1">
        <w:rPr>
          <w:rFonts w:ascii="Gadugi" w:hAnsi="Gadugi"/>
          <w:szCs w:val="24"/>
        </w:rPr>
        <w:t xml:space="preserve"> no hay causales de nulidad que hagan decaer lo actuado</w:t>
      </w:r>
      <w:r w:rsidR="00127C53" w:rsidRPr="00B20BE1">
        <w:rPr>
          <w:rFonts w:ascii="Gadugi" w:hAnsi="Gadugi"/>
          <w:szCs w:val="24"/>
        </w:rPr>
        <w:t xml:space="preserve">. </w:t>
      </w:r>
    </w:p>
    <w:p w:rsidR="00095226" w:rsidRPr="00B20BE1" w:rsidRDefault="00095226" w:rsidP="00CA5912">
      <w:pPr>
        <w:pStyle w:val="Textoindependiente"/>
        <w:tabs>
          <w:tab w:val="left" w:pos="3119"/>
        </w:tabs>
        <w:spacing w:line="276" w:lineRule="auto"/>
        <w:ind w:left="2835"/>
        <w:rPr>
          <w:rFonts w:ascii="Gadugi" w:hAnsi="Gadugi"/>
          <w:szCs w:val="24"/>
        </w:rPr>
      </w:pPr>
    </w:p>
    <w:p w:rsidR="00350810" w:rsidRPr="00B20BE1" w:rsidRDefault="00127C53" w:rsidP="00CA5912">
      <w:pPr>
        <w:pStyle w:val="Textoindependiente"/>
        <w:numPr>
          <w:ilvl w:val="0"/>
          <w:numId w:val="10"/>
        </w:numPr>
        <w:tabs>
          <w:tab w:val="left" w:pos="3119"/>
        </w:tabs>
        <w:spacing w:line="276" w:lineRule="auto"/>
        <w:ind w:left="0" w:right="51" w:firstLine="2835"/>
        <w:rPr>
          <w:rFonts w:ascii="Gadugi" w:hAnsi="Gadugi" w:cs="Estrangelo Edessa"/>
          <w:szCs w:val="24"/>
          <w:lang w:val="es-419"/>
        </w:rPr>
      </w:pPr>
      <w:r w:rsidRPr="00B20BE1">
        <w:rPr>
          <w:rFonts w:ascii="Gadugi" w:hAnsi="Gadugi"/>
          <w:szCs w:val="24"/>
        </w:rPr>
        <w:t xml:space="preserve">Las partes están legitimadas. </w:t>
      </w:r>
      <w:r w:rsidR="004A765D" w:rsidRPr="00B20BE1">
        <w:rPr>
          <w:rFonts w:ascii="Gadugi" w:hAnsi="Gadugi"/>
          <w:szCs w:val="24"/>
          <w:lang w:val="es-419"/>
        </w:rPr>
        <w:t xml:space="preserve">Héctor Fabio Buitrago Montes como cónyuge de María Amparo Correa Botero (paciente fallecida), </w:t>
      </w:r>
      <w:r w:rsidR="00350810" w:rsidRPr="00B20BE1">
        <w:rPr>
          <w:rFonts w:ascii="Gadugi" w:hAnsi="Gadugi"/>
          <w:szCs w:val="24"/>
          <w:lang w:val="es-419"/>
        </w:rPr>
        <w:t xml:space="preserve">Claudia Patricia y Ricardo, en </w:t>
      </w:r>
      <w:r w:rsidR="0030774A" w:rsidRPr="00B20BE1">
        <w:rPr>
          <w:rFonts w:ascii="Gadugi" w:hAnsi="Gadugi"/>
          <w:szCs w:val="24"/>
          <w:lang w:val="es-419"/>
        </w:rPr>
        <w:t>calidad</w:t>
      </w:r>
      <w:r w:rsidR="00350810" w:rsidRPr="00B20BE1">
        <w:rPr>
          <w:rFonts w:ascii="Gadugi" w:hAnsi="Gadugi"/>
          <w:szCs w:val="24"/>
          <w:lang w:val="es-419"/>
        </w:rPr>
        <w:t xml:space="preserve"> de hijos, Luisa Fernanda Cárdenas, como nuera, y Camilo Buitrago Cárdenas, nieto, según se acreditó con los documentos de folios 14 a 18 del cuaderno principal. </w:t>
      </w:r>
    </w:p>
    <w:p w:rsidR="00350810" w:rsidRPr="00B20BE1" w:rsidRDefault="00350810" w:rsidP="00350810">
      <w:pPr>
        <w:pStyle w:val="Prrafodelista"/>
        <w:rPr>
          <w:rFonts w:ascii="Gadugi" w:hAnsi="Gadugi"/>
          <w:szCs w:val="24"/>
        </w:rPr>
      </w:pPr>
    </w:p>
    <w:p w:rsidR="008D12BF" w:rsidRPr="00B20BE1" w:rsidRDefault="00350810" w:rsidP="008D12BF">
      <w:pPr>
        <w:pStyle w:val="Textoindependiente"/>
        <w:tabs>
          <w:tab w:val="left" w:pos="3119"/>
        </w:tabs>
        <w:spacing w:line="276" w:lineRule="auto"/>
        <w:ind w:right="51" w:firstLine="2835"/>
        <w:rPr>
          <w:rFonts w:ascii="Gadugi" w:hAnsi="Gadugi"/>
          <w:szCs w:val="24"/>
          <w:lang w:val="es-419"/>
        </w:rPr>
      </w:pPr>
      <w:r w:rsidRPr="00B20BE1">
        <w:rPr>
          <w:rFonts w:ascii="Gadugi" w:hAnsi="Gadugi"/>
          <w:szCs w:val="24"/>
          <w:lang w:val="es-419"/>
        </w:rPr>
        <w:t xml:space="preserve">Y por pasiva, las sociedades Clínica Los Rosales S.A. y </w:t>
      </w:r>
      <w:r w:rsidR="0045777E">
        <w:rPr>
          <w:rFonts w:ascii="Gadugi" w:hAnsi="Gadugi"/>
          <w:szCs w:val="24"/>
          <w:lang w:val="es-419"/>
        </w:rPr>
        <w:t>Clínica Risaralda S.A.</w:t>
      </w:r>
      <w:r w:rsidRPr="00B20BE1">
        <w:rPr>
          <w:rFonts w:ascii="Gadugi" w:hAnsi="Gadugi"/>
          <w:szCs w:val="24"/>
          <w:lang w:val="es-419"/>
        </w:rPr>
        <w:t>, donde fue atendida la paciente por los días de su deceso</w:t>
      </w:r>
      <w:r w:rsidR="008D12BF" w:rsidRPr="00B20BE1">
        <w:rPr>
          <w:rFonts w:ascii="Gadugi" w:hAnsi="Gadugi"/>
          <w:szCs w:val="24"/>
          <w:lang w:val="es-419"/>
        </w:rPr>
        <w:t>, y Coomeva EPS S.A., a la que estaba afiliada, según se admite en las respuesta a la demanda (</w:t>
      </w:r>
      <w:r w:rsidRPr="00B20BE1">
        <w:rPr>
          <w:rFonts w:ascii="Gadugi" w:hAnsi="Gadugi"/>
          <w:szCs w:val="24"/>
          <w:lang w:val="es-419"/>
        </w:rPr>
        <w:t>f 75</w:t>
      </w:r>
      <w:r w:rsidR="008D12BF" w:rsidRPr="00B20BE1">
        <w:rPr>
          <w:rFonts w:ascii="Gadugi" w:hAnsi="Gadugi"/>
          <w:szCs w:val="24"/>
          <w:lang w:val="es-419"/>
        </w:rPr>
        <w:t>, 159 y 124, c. 1, en su orden). A ellas se les imputa la causación del daño.</w:t>
      </w:r>
    </w:p>
    <w:p w:rsidR="008D12BF" w:rsidRPr="00B20BE1" w:rsidRDefault="008D12BF" w:rsidP="00350810">
      <w:pPr>
        <w:pStyle w:val="Textoindependiente"/>
        <w:tabs>
          <w:tab w:val="left" w:pos="3119"/>
        </w:tabs>
        <w:spacing w:line="276" w:lineRule="auto"/>
        <w:ind w:left="2835" w:right="51"/>
        <w:rPr>
          <w:rFonts w:ascii="Gadugi" w:hAnsi="Gadugi"/>
          <w:szCs w:val="24"/>
          <w:lang w:val="es-419"/>
        </w:rPr>
      </w:pPr>
    </w:p>
    <w:p w:rsidR="001D385F" w:rsidRPr="00B20BE1" w:rsidRDefault="008D12BF" w:rsidP="00CA5912">
      <w:pPr>
        <w:pStyle w:val="Textoindependiente"/>
        <w:numPr>
          <w:ilvl w:val="0"/>
          <w:numId w:val="10"/>
        </w:numPr>
        <w:tabs>
          <w:tab w:val="left" w:pos="3119"/>
        </w:tabs>
        <w:spacing w:line="276" w:lineRule="auto"/>
        <w:ind w:left="0" w:right="51" w:firstLine="2835"/>
        <w:rPr>
          <w:rFonts w:ascii="Gadugi" w:hAnsi="Gadugi" w:cs="Estrangelo Edessa"/>
          <w:szCs w:val="24"/>
          <w:lang w:val="es-419"/>
        </w:rPr>
      </w:pPr>
      <w:r w:rsidRPr="00B20BE1">
        <w:rPr>
          <w:rFonts w:ascii="Gadugi" w:hAnsi="Gadugi"/>
          <w:szCs w:val="24"/>
          <w:lang w:val="es-419"/>
        </w:rPr>
        <w:t xml:space="preserve">Corresponde a la Sala decidir si se confirma la sentencia de primer grado que negó las pretensiones de los demandantes, porque </w:t>
      </w:r>
      <w:r w:rsidR="0045777E">
        <w:rPr>
          <w:rFonts w:ascii="Gadugi" w:hAnsi="Gadugi"/>
          <w:szCs w:val="24"/>
          <w:lang w:val="es-419"/>
        </w:rPr>
        <w:t>faltó probar la culpa endilgada a los demandados</w:t>
      </w:r>
      <w:r w:rsidR="00EE33A0">
        <w:rPr>
          <w:rFonts w:ascii="Gadugi" w:hAnsi="Gadugi"/>
          <w:szCs w:val="24"/>
          <w:lang w:val="es-419"/>
        </w:rPr>
        <w:t>, lo mismo que la relación causal</w:t>
      </w:r>
      <w:r w:rsidRPr="00B20BE1">
        <w:rPr>
          <w:rFonts w:ascii="Gadugi" w:hAnsi="Gadugi"/>
          <w:szCs w:val="24"/>
          <w:lang w:val="es-419"/>
        </w:rPr>
        <w:t>; o se revoca, como piden ellos, por cuanto se acreditaron todos los elementos que estructuran la responsabilidad médica.</w:t>
      </w:r>
    </w:p>
    <w:p w:rsidR="008D12BF" w:rsidRPr="00B20BE1" w:rsidRDefault="008D12BF" w:rsidP="001D385F">
      <w:pPr>
        <w:pStyle w:val="Textoindependiente"/>
        <w:tabs>
          <w:tab w:val="left" w:pos="3119"/>
        </w:tabs>
        <w:spacing w:line="276" w:lineRule="auto"/>
        <w:ind w:left="2835" w:right="51"/>
        <w:rPr>
          <w:rFonts w:ascii="Gadugi" w:hAnsi="Gadugi" w:cs="Estrangelo Edessa"/>
          <w:szCs w:val="24"/>
          <w:lang w:val="es-419"/>
        </w:rPr>
      </w:pPr>
    </w:p>
    <w:p w:rsidR="00872A66" w:rsidRPr="00B20BE1" w:rsidRDefault="00872A66" w:rsidP="00CA5912">
      <w:pPr>
        <w:pStyle w:val="Textoindependiente"/>
        <w:numPr>
          <w:ilvl w:val="0"/>
          <w:numId w:val="10"/>
        </w:numPr>
        <w:tabs>
          <w:tab w:val="left" w:pos="3119"/>
        </w:tabs>
        <w:spacing w:line="276" w:lineRule="auto"/>
        <w:ind w:left="0" w:right="51" w:firstLine="2835"/>
        <w:rPr>
          <w:rFonts w:ascii="Gadugi" w:hAnsi="Gadugi" w:cs="Estrangelo Edessa"/>
          <w:szCs w:val="24"/>
          <w:lang w:val="es-419"/>
        </w:rPr>
      </w:pPr>
      <w:r w:rsidRPr="00B20BE1">
        <w:rPr>
          <w:rFonts w:ascii="Gadugi" w:hAnsi="Gadugi"/>
          <w:szCs w:val="24"/>
          <w:lang w:val="es-419"/>
        </w:rPr>
        <w:t>H</w:t>
      </w:r>
      <w:r w:rsidRPr="00B20BE1">
        <w:rPr>
          <w:rFonts w:ascii="Gadugi" w:hAnsi="Gadugi"/>
          <w:szCs w:val="24"/>
        </w:rPr>
        <w:t>a sostenido esta Corporación</w:t>
      </w:r>
      <w:r w:rsidRPr="00B20BE1">
        <w:rPr>
          <w:rStyle w:val="Refdenotaalpie"/>
          <w:rFonts w:ascii="Gadugi" w:hAnsi="Gadugi" w:cs="Arial"/>
          <w:lang w:val="es-419"/>
        </w:rPr>
        <w:footnoteReference w:id="1"/>
      </w:r>
      <w:r w:rsidRPr="00B20BE1">
        <w:rPr>
          <w:rFonts w:ascii="Gadugi" w:hAnsi="Gadugi" w:cs="Arial"/>
          <w:lang w:val="es-419"/>
        </w:rPr>
        <w:t xml:space="preserve">, </w:t>
      </w:r>
      <w:r w:rsidRPr="00B20BE1">
        <w:rPr>
          <w:rFonts w:ascii="Gadugi" w:hAnsi="Gadugi" w:cs="Arial"/>
          <w:szCs w:val="24"/>
          <w:lang w:val="es-419"/>
        </w:rPr>
        <w:t>y lo ha reiterado</w:t>
      </w:r>
      <w:r w:rsidRPr="00B20BE1">
        <w:rPr>
          <w:rStyle w:val="Refdenotaalpie"/>
          <w:rFonts w:ascii="Gadugi" w:hAnsi="Gadugi"/>
          <w:szCs w:val="24"/>
          <w:lang w:val="es-419"/>
        </w:rPr>
        <w:footnoteReference w:id="2"/>
      </w:r>
      <w:r w:rsidRPr="00B20BE1">
        <w:rPr>
          <w:rFonts w:ascii="Gadugi" w:hAnsi="Gadugi" w:cs="Arial"/>
          <w:szCs w:val="24"/>
          <w:vertAlign w:val="superscript"/>
          <w:lang w:val="es-419"/>
        </w:rPr>
        <w:t>-</w:t>
      </w:r>
      <w:r w:rsidRPr="00B20BE1">
        <w:rPr>
          <w:rStyle w:val="Refdenotaalpie"/>
          <w:rFonts w:ascii="Gadugi" w:hAnsi="Gadugi" w:cs="Arial"/>
          <w:szCs w:val="24"/>
          <w:lang w:val="es-419"/>
        </w:rPr>
        <w:footnoteReference w:id="3"/>
      </w:r>
      <w:r w:rsidRPr="00B20BE1">
        <w:rPr>
          <w:rFonts w:ascii="Gadugi" w:hAnsi="Gadugi" w:cs="Arial"/>
          <w:szCs w:val="24"/>
          <w:lang w:val="es-419"/>
        </w:rPr>
        <w:t xml:space="preserve">, que </w:t>
      </w:r>
      <w:r w:rsidRPr="00B20BE1">
        <w:rPr>
          <w:rFonts w:ascii="Gadugi" w:hAnsi="Gadugi" w:cs="Estrangelo Edessa"/>
          <w:szCs w:val="24"/>
        </w:rPr>
        <w:t xml:space="preserve">la responsabilidad civil médica comporta la concurrencia de varios elementos: la acción o la omisión por parte del galeno en el ejercicio de su profesión; el daño padecido por el paciente o, en general, por las víctimas, </w:t>
      </w:r>
      <w:r w:rsidRPr="00B20BE1">
        <w:rPr>
          <w:rFonts w:ascii="Gadugi" w:hAnsi="Gadugi" w:cs="Estrangelo Edessa"/>
          <w:szCs w:val="24"/>
          <w:lang w:val="es-419"/>
        </w:rPr>
        <w:t xml:space="preserve">la </w:t>
      </w:r>
      <w:r w:rsidRPr="00B20BE1">
        <w:rPr>
          <w:rFonts w:ascii="Gadugi" w:hAnsi="Gadugi" w:cs="Estrangelo Edessa"/>
          <w:szCs w:val="24"/>
          <w:lang w:val="es-419"/>
        </w:rPr>
        <w:lastRenderedPageBreak/>
        <w:t xml:space="preserve">culpa o el dolo </w:t>
      </w:r>
      <w:r w:rsidRPr="00B20BE1">
        <w:rPr>
          <w:rFonts w:ascii="Gadugi" w:hAnsi="Gadugi" w:cs="Estrangelo Edessa"/>
          <w:szCs w:val="24"/>
        </w:rPr>
        <w:t xml:space="preserve">y la relación causal entre una y otro; y si ella es contractual, por supuesto, es menester acreditar su fuente. </w:t>
      </w:r>
    </w:p>
    <w:p w:rsidR="00872A66" w:rsidRPr="00B20BE1" w:rsidRDefault="00872A66" w:rsidP="00CA5912">
      <w:pPr>
        <w:spacing w:after="0" w:line="276" w:lineRule="auto"/>
        <w:ind w:firstLine="2834"/>
        <w:jc w:val="both"/>
        <w:rPr>
          <w:rFonts w:ascii="Gadugi" w:hAnsi="Gadugi" w:cs="Estrangelo Edessa"/>
          <w:sz w:val="24"/>
          <w:szCs w:val="24"/>
          <w:lang w:val="es-419"/>
        </w:rPr>
      </w:pPr>
    </w:p>
    <w:p w:rsidR="00D91735" w:rsidRPr="00B20BE1" w:rsidRDefault="00872A66" w:rsidP="00CA5912">
      <w:pPr>
        <w:spacing w:after="0" w:line="276" w:lineRule="auto"/>
        <w:ind w:firstLine="2834"/>
        <w:jc w:val="both"/>
        <w:rPr>
          <w:rFonts w:ascii="Gadugi" w:eastAsia="Malgun Gothic" w:hAnsi="Gadugi" w:cs="Estrangelo Edessa"/>
          <w:sz w:val="24"/>
          <w:szCs w:val="24"/>
          <w:lang w:val="es-419"/>
        </w:rPr>
      </w:pPr>
      <w:r w:rsidRPr="00B20BE1">
        <w:rPr>
          <w:rFonts w:ascii="Gadugi" w:hAnsi="Gadugi" w:cs="Estrangelo Edessa"/>
          <w:sz w:val="24"/>
          <w:szCs w:val="24"/>
          <w:lang w:val="es-419"/>
        </w:rPr>
        <w:t xml:space="preserve">De otro lado, </w:t>
      </w:r>
      <w:r w:rsidRPr="00B20BE1">
        <w:rPr>
          <w:rFonts w:ascii="Gadugi" w:hAnsi="Gadugi" w:cs="Estrangelo Edessa"/>
          <w:sz w:val="24"/>
          <w:szCs w:val="24"/>
          <w:lang w:val="es-CO"/>
        </w:rPr>
        <w:t xml:space="preserve">como regla general, al </w:t>
      </w:r>
      <w:r w:rsidRPr="00B20BE1">
        <w:rPr>
          <w:rFonts w:ascii="Gadugi" w:hAnsi="Gadugi" w:cs="Estrangelo Edessa"/>
          <w:sz w:val="24"/>
          <w:szCs w:val="24"/>
          <w:lang w:val="es-MX"/>
        </w:rPr>
        <w:t>médico se le atribuye un compromiso frente a la comunidad y a sus pacientes, en tanto se le confían derechos personalísimos como la salud y la vida, por lo que su quehacer debe cumplirlo con esmero y cuidado, ya que “</w:t>
      </w:r>
      <w:r w:rsidRPr="00B20BE1">
        <w:rPr>
          <w:rFonts w:ascii="Gadugi" w:eastAsia="Malgun Gothic" w:hAnsi="Gadugi" w:cs="Estrangelo Edessa"/>
          <w:i/>
          <w:sz w:val="24"/>
          <w:szCs w:val="24"/>
          <w:lang w:val="es-419"/>
        </w:rPr>
        <w:t xml:space="preserve">La medicina es una profesión que tiene como fin cuidar la salud del hombre y propender por la prevención de las enfermedades, el perfeccionamiento de la especie humana y el mejoramiento de los patrones de vida de la colectividad, sin distingos de nacionalidad, no de orden económico-social, </w:t>
      </w:r>
      <w:r w:rsidRPr="00B20BE1">
        <w:rPr>
          <w:rFonts w:ascii="Gadugi" w:eastAsia="Malgun Gothic" w:hAnsi="Gadugi" w:cs="Estrangelo Edessa"/>
          <w:i/>
          <w:sz w:val="24"/>
          <w:szCs w:val="24"/>
        </w:rPr>
        <w:t>racial, político y religioso. El respeto por la vida y los fueros de la persona humana constituyen su esencia espiritual. Por consiguiente, el ejercicio de la</w:t>
      </w:r>
      <w:r w:rsidRPr="00B20BE1">
        <w:rPr>
          <w:rFonts w:ascii="Gadugi" w:eastAsia="Malgun Gothic" w:hAnsi="Gadugi" w:cs="Estrangelo Edessa"/>
          <w:i/>
          <w:sz w:val="24"/>
          <w:szCs w:val="24"/>
          <w:lang w:val="es-419"/>
        </w:rPr>
        <w:t xml:space="preserve"> </w:t>
      </w:r>
      <w:r w:rsidRPr="00B20BE1">
        <w:rPr>
          <w:rFonts w:ascii="Gadugi" w:eastAsia="Malgun Gothic" w:hAnsi="Gadugi" w:cs="Estrangelo Edessa"/>
          <w:i/>
          <w:sz w:val="24"/>
          <w:szCs w:val="24"/>
        </w:rPr>
        <w:t>medicina tiene implicaciones humanísticas que le son inherentes</w:t>
      </w:r>
      <w:r w:rsidRPr="00B20BE1">
        <w:rPr>
          <w:rFonts w:ascii="Gadugi" w:eastAsia="Malgun Gothic" w:hAnsi="Gadugi" w:cs="Estrangelo Edessa"/>
          <w:i/>
          <w:sz w:val="24"/>
          <w:szCs w:val="24"/>
          <w:lang w:val="es-419"/>
        </w:rPr>
        <w:t>”</w:t>
      </w:r>
      <w:r w:rsidRPr="00B20BE1">
        <w:rPr>
          <w:rFonts w:ascii="Gadugi" w:eastAsia="Malgun Gothic" w:hAnsi="Gadugi" w:cs="Estrangelo Edessa"/>
          <w:sz w:val="24"/>
          <w:szCs w:val="24"/>
        </w:rPr>
        <w:t xml:space="preserve">. </w:t>
      </w:r>
      <w:r w:rsidRPr="00B20BE1">
        <w:rPr>
          <w:rFonts w:ascii="Gadugi" w:eastAsia="Malgun Gothic" w:hAnsi="Gadugi" w:cs="Estrangelo Edessa"/>
          <w:sz w:val="24"/>
          <w:szCs w:val="24"/>
          <w:lang w:val="es-419"/>
        </w:rPr>
        <w:t xml:space="preserve">(art. 1°, Ley 23 de 1981). </w:t>
      </w:r>
      <w:r w:rsidRPr="00B20BE1">
        <w:rPr>
          <w:rFonts w:ascii="Gadugi" w:eastAsia="Malgun Gothic" w:hAnsi="Gadugi" w:cs="Estrangelo Edessa"/>
          <w:sz w:val="24"/>
          <w:szCs w:val="24"/>
          <w:lang w:val="es-CO"/>
        </w:rPr>
        <w:t xml:space="preserve">En virtud de ello, un débito esencial del galeno es </w:t>
      </w:r>
      <w:r w:rsidRPr="00B20BE1">
        <w:rPr>
          <w:rFonts w:ascii="Gadugi" w:eastAsia="Malgun Gothic" w:hAnsi="Gadugi" w:cs="Estrangelo Edessa"/>
          <w:sz w:val="24"/>
          <w:szCs w:val="24"/>
          <w:lang w:val="es-419"/>
        </w:rPr>
        <w:t xml:space="preserve">poner al servicio del paciente todos sus conocimientos con el fin de preservar esos elementales derechos. </w:t>
      </w:r>
    </w:p>
    <w:p w:rsidR="00D91735" w:rsidRPr="00B20BE1" w:rsidRDefault="00D91735" w:rsidP="00CA5912">
      <w:pPr>
        <w:spacing w:after="0" w:line="276" w:lineRule="auto"/>
        <w:ind w:firstLine="2834"/>
        <w:jc w:val="both"/>
        <w:rPr>
          <w:rFonts w:ascii="Gadugi" w:eastAsia="Malgun Gothic" w:hAnsi="Gadugi" w:cs="Estrangelo Edessa"/>
          <w:sz w:val="24"/>
          <w:szCs w:val="24"/>
          <w:lang w:val="es-419"/>
        </w:rPr>
      </w:pPr>
    </w:p>
    <w:p w:rsidR="0014337D" w:rsidRPr="00B20BE1" w:rsidRDefault="00D91735" w:rsidP="00CA5912">
      <w:pPr>
        <w:spacing w:after="0" w:line="276" w:lineRule="auto"/>
        <w:ind w:firstLine="2834"/>
        <w:jc w:val="both"/>
        <w:rPr>
          <w:rFonts w:ascii="Gadugi" w:eastAsia="Malgun Gothic" w:hAnsi="Gadugi" w:cs="Estrangelo Edessa"/>
          <w:sz w:val="24"/>
          <w:szCs w:val="24"/>
          <w:lang w:val="es-419"/>
        </w:rPr>
      </w:pPr>
      <w:r w:rsidRPr="00B20BE1">
        <w:rPr>
          <w:rFonts w:ascii="Gadugi" w:eastAsia="Malgun Gothic" w:hAnsi="Gadugi" w:cs="Estrangelo Edessa"/>
          <w:sz w:val="24"/>
          <w:szCs w:val="24"/>
          <w:lang w:val="es-419"/>
        </w:rPr>
        <w:t>C</w:t>
      </w:r>
      <w:r w:rsidR="00872A66" w:rsidRPr="00B20BE1">
        <w:rPr>
          <w:rFonts w:ascii="Gadugi" w:eastAsia="Malgun Gothic" w:hAnsi="Gadugi" w:cs="Estrangelo Edessa"/>
          <w:sz w:val="24"/>
          <w:szCs w:val="24"/>
          <w:lang w:val="es-CO"/>
        </w:rPr>
        <w:t xml:space="preserve">omo lo que se adquiere es un compromiso de actuar dentro de los postulados legales y de la ciencia propia, de antaño se admite que </w:t>
      </w:r>
      <w:r w:rsidR="00872A66" w:rsidRPr="00B20BE1">
        <w:rPr>
          <w:rFonts w:ascii="Gadugi" w:eastAsia="Malgun Gothic" w:hAnsi="Gadugi" w:cs="Estrangelo Edessa"/>
          <w:sz w:val="24"/>
          <w:szCs w:val="24"/>
        </w:rPr>
        <w:t xml:space="preserve">la actividad médica involucra obligaciones de medio y no de resultado, </w:t>
      </w:r>
      <w:r w:rsidR="00872A66" w:rsidRPr="00B20BE1">
        <w:rPr>
          <w:rFonts w:ascii="Gadugi" w:eastAsia="Malgun Gothic" w:hAnsi="Gadugi" w:cs="Estrangelo Edessa"/>
          <w:sz w:val="24"/>
          <w:szCs w:val="24"/>
          <w:lang w:val="es-419"/>
        </w:rPr>
        <w:t>a pesar de que</w:t>
      </w:r>
      <w:r w:rsidR="00872A66" w:rsidRPr="00B20BE1">
        <w:rPr>
          <w:rFonts w:ascii="Gadugi" w:eastAsia="Malgun Gothic" w:hAnsi="Gadugi" w:cs="Estrangelo Edessa"/>
          <w:sz w:val="24"/>
          <w:szCs w:val="24"/>
        </w:rPr>
        <w:t xml:space="preserve">, excepcionalmente, el galeno se pueda comprometer con </w:t>
      </w:r>
      <w:r w:rsidR="00872A66" w:rsidRPr="00B20BE1">
        <w:rPr>
          <w:rFonts w:ascii="Gadugi" w:eastAsia="Malgun Gothic" w:hAnsi="Gadugi" w:cs="Estrangelo Edessa"/>
          <w:sz w:val="24"/>
          <w:szCs w:val="24"/>
          <w:lang w:val="es-419"/>
        </w:rPr>
        <w:t>este</w:t>
      </w:r>
      <w:r w:rsidR="00872A66" w:rsidRPr="00B20BE1">
        <w:rPr>
          <w:rFonts w:ascii="Gadugi" w:eastAsia="Malgun Gothic" w:hAnsi="Gadugi" w:cs="Estrangelo Edessa"/>
          <w:sz w:val="24"/>
          <w:szCs w:val="24"/>
        </w:rPr>
        <w:t>; por tanto,</w:t>
      </w:r>
      <w:r w:rsidR="00872A66" w:rsidRPr="00B20BE1">
        <w:rPr>
          <w:rFonts w:ascii="Gadugi" w:eastAsia="Malgun Gothic" w:hAnsi="Gadugi" w:cs="Estrangelo Edessa"/>
          <w:sz w:val="24"/>
          <w:szCs w:val="24"/>
          <w:lang w:val="es-419"/>
        </w:rPr>
        <w:t xml:space="preserve"> l</w:t>
      </w:r>
      <w:r w:rsidR="00872A66" w:rsidRPr="00B20BE1">
        <w:rPr>
          <w:rFonts w:ascii="Gadugi" w:eastAsia="Malgun Gothic" w:hAnsi="Gadugi" w:cs="Estrangelo Edessa"/>
          <w:sz w:val="24"/>
          <w:szCs w:val="24"/>
        </w:rPr>
        <w:t xml:space="preserve">o normal es que quien demanda el resarcimiento de unos perjuicios derivados de una actividad de este tipo, deba probar </w:t>
      </w:r>
      <w:r w:rsidR="00872A66" w:rsidRPr="00B20BE1">
        <w:rPr>
          <w:rFonts w:ascii="Gadugi" w:eastAsia="Malgun Gothic" w:hAnsi="Gadugi" w:cs="Estrangelo Edessa"/>
          <w:sz w:val="24"/>
          <w:szCs w:val="24"/>
          <w:lang w:val="es-419"/>
        </w:rPr>
        <w:t>su culpa</w:t>
      </w:r>
      <w:r w:rsidR="0014337D" w:rsidRPr="00B20BE1">
        <w:rPr>
          <w:rFonts w:ascii="Gadugi" w:eastAsia="Malgun Gothic" w:hAnsi="Gadugi" w:cs="Estrangelo Edessa"/>
          <w:sz w:val="24"/>
          <w:szCs w:val="24"/>
          <w:lang w:val="es-419"/>
        </w:rPr>
        <w:t>.</w:t>
      </w:r>
    </w:p>
    <w:p w:rsidR="0014337D" w:rsidRPr="00B20BE1" w:rsidRDefault="0014337D" w:rsidP="00CA5912">
      <w:pPr>
        <w:spacing w:after="0" w:line="276" w:lineRule="auto"/>
        <w:ind w:firstLine="2834"/>
        <w:jc w:val="both"/>
        <w:rPr>
          <w:rFonts w:ascii="Gadugi" w:eastAsia="Malgun Gothic" w:hAnsi="Gadugi" w:cs="Estrangelo Edessa"/>
          <w:sz w:val="24"/>
          <w:szCs w:val="24"/>
        </w:rPr>
      </w:pPr>
    </w:p>
    <w:p w:rsidR="00872A66" w:rsidRPr="00B20BE1" w:rsidRDefault="0014337D" w:rsidP="00CA5912">
      <w:pPr>
        <w:spacing w:after="0" w:line="276" w:lineRule="auto"/>
        <w:ind w:firstLine="2834"/>
        <w:jc w:val="both"/>
        <w:rPr>
          <w:rFonts w:ascii="Gadugi" w:eastAsia="Malgun Gothic" w:hAnsi="Gadugi" w:cs="Estrangelo Edessa"/>
          <w:sz w:val="24"/>
          <w:szCs w:val="24"/>
        </w:rPr>
      </w:pPr>
      <w:r w:rsidRPr="00B20BE1">
        <w:rPr>
          <w:rFonts w:ascii="Gadugi" w:eastAsia="Malgun Gothic" w:hAnsi="Gadugi" w:cs="Estrangelo Edessa"/>
          <w:sz w:val="24"/>
          <w:szCs w:val="24"/>
        </w:rPr>
        <w:t>Así lo tiene señalado de tiempo atrás el órgano de cierre de la jurisdicción ordinaria</w:t>
      </w:r>
      <w:r w:rsidR="00872A66" w:rsidRPr="00B20BE1">
        <w:rPr>
          <w:rStyle w:val="Refdenotaalpie"/>
          <w:rFonts w:ascii="Gadugi" w:eastAsia="Arial" w:hAnsi="Gadugi" w:cs="Estrangelo Edessa"/>
          <w:sz w:val="24"/>
          <w:szCs w:val="24"/>
        </w:rPr>
        <w:footnoteReference w:id="4"/>
      </w:r>
      <w:r w:rsidRPr="00B20BE1">
        <w:rPr>
          <w:rFonts w:ascii="Gadugi" w:eastAsia="Malgun Gothic" w:hAnsi="Gadugi" w:cs="Estrangelo Edessa"/>
          <w:sz w:val="24"/>
          <w:szCs w:val="24"/>
        </w:rPr>
        <w:t>, y lo ha re</w:t>
      </w:r>
      <w:r w:rsidR="003F7684" w:rsidRPr="00B20BE1">
        <w:rPr>
          <w:rFonts w:ascii="Gadugi" w:eastAsia="Malgun Gothic" w:hAnsi="Gadugi" w:cs="Estrangelo Edessa"/>
          <w:sz w:val="24"/>
          <w:szCs w:val="24"/>
        </w:rPr>
        <w:t>i</w:t>
      </w:r>
      <w:r w:rsidRPr="00B20BE1">
        <w:rPr>
          <w:rFonts w:ascii="Gadugi" w:eastAsia="Malgun Gothic" w:hAnsi="Gadugi" w:cs="Estrangelo Edessa"/>
          <w:sz w:val="24"/>
          <w:szCs w:val="24"/>
        </w:rPr>
        <w:t xml:space="preserve">terado recientemente, </w:t>
      </w:r>
      <w:r w:rsidR="000E1B48" w:rsidRPr="00B20BE1">
        <w:rPr>
          <w:rFonts w:ascii="Gadugi" w:eastAsia="Malgun Gothic" w:hAnsi="Gadugi" w:cs="Estrangelo Edessa"/>
          <w:sz w:val="24"/>
          <w:szCs w:val="24"/>
        </w:rPr>
        <w:t xml:space="preserve">y </w:t>
      </w:r>
      <w:r w:rsidR="003F7684" w:rsidRPr="00B20BE1">
        <w:rPr>
          <w:rFonts w:ascii="Gadugi" w:eastAsia="Malgun Gothic" w:hAnsi="Gadugi" w:cs="Estrangelo Edessa"/>
          <w:sz w:val="24"/>
          <w:szCs w:val="24"/>
        </w:rPr>
        <w:t>contrario a lo que aducen los demandantes en algunas de sus críticas, ha reiterado que:</w:t>
      </w:r>
      <w:r w:rsidRPr="00B20BE1">
        <w:rPr>
          <w:rFonts w:ascii="Gadugi" w:eastAsia="Malgun Gothic" w:hAnsi="Gadugi" w:cs="Estrangelo Edessa"/>
          <w:sz w:val="24"/>
          <w:szCs w:val="24"/>
        </w:rPr>
        <w:t xml:space="preserve"> </w:t>
      </w:r>
    </w:p>
    <w:p w:rsidR="0014337D" w:rsidRPr="00B20BE1" w:rsidRDefault="0014337D" w:rsidP="00CA5912">
      <w:pPr>
        <w:spacing w:after="0" w:line="276" w:lineRule="auto"/>
        <w:ind w:firstLine="2834"/>
        <w:jc w:val="both"/>
        <w:rPr>
          <w:rFonts w:ascii="Gadugi" w:eastAsia="Malgun Gothic" w:hAnsi="Gadugi" w:cs="Estrangelo Edessa"/>
          <w:sz w:val="24"/>
          <w:szCs w:val="24"/>
        </w:rPr>
      </w:pPr>
    </w:p>
    <w:p w:rsidR="0014337D" w:rsidRPr="00B20BE1" w:rsidRDefault="0014337D" w:rsidP="0014337D">
      <w:pPr>
        <w:pStyle w:val="NormalWeb"/>
        <w:spacing w:before="0" w:beforeAutospacing="0" w:after="0" w:afterAutospacing="0"/>
        <w:ind w:left="851" w:right="850" w:firstLine="1984"/>
        <w:jc w:val="both"/>
        <w:rPr>
          <w:rFonts w:ascii="Arial Narrow" w:hAnsi="Arial Narrow"/>
        </w:rPr>
      </w:pPr>
      <w:r w:rsidRPr="00B20BE1">
        <w:rPr>
          <w:rFonts w:ascii="Arial Narrow" w:hAnsi="Arial Narrow"/>
        </w:rPr>
        <w:t>La atención sistémica e integral de la salud, sin embargo, no es ajena a los errores, sean excusables e inexcusables. En el ámbito de estos últimos, con repercusiones jurídicas, aparecen los groseros, los culposos, los faltos de diligencia y cuidado, ergo, al ser injustificados, son susceptibles de ser reparados integralmente “</w:t>
      </w:r>
      <w:r w:rsidRPr="00B20BE1">
        <w:rPr>
          <w:rFonts w:ascii="Arial Narrow" w:hAnsi="Arial Narrow"/>
          <w:i/>
        </w:rPr>
        <w:t>in natura</w:t>
      </w:r>
      <w:r w:rsidRPr="00B20BE1">
        <w:rPr>
          <w:rFonts w:ascii="Arial Narrow" w:hAnsi="Arial Narrow"/>
        </w:rPr>
        <w:t xml:space="preserve">” o por equivalente, no así los primeros. </w:t>
      </w:r>
    </w:p>
    <w:p w:rsidR="0014337D" w:rsidRPr="00B20BE1" w:rsidRDefault="0014337D" w:rsidP="0014337D">
      <w:pPr>
        <w:pStyle w:val="NormalWeb"/>
        <w:spacing w:before="0" w:beforeAutospacing="0" w:after="0" w:afterAutospacing="0"/>
        <w:ind w:left="851" w:right="850" w:firstLine="1984"/>
        <w:jc w:val="both"/>
        <w:rPr>
          <w:rFonts w:ascii="Arial Narrow" w:hAnsi="Arial Narrow"/>
        </w:rPr>
      </w:pPr>
    </w:p>
    <w:p w:rsidR="0014337D" w:rsidRPr="00B20BE1" w:rsidRDefault="0014337D" w:rsidP="0014337D">
      <w:pPr>
        <w:spacing w:after="0" w:line="240" w:lineRule="auto"/>
        <w:ind w:left="851" w:right="850" w:firstLine="1984"/>
        <w:jc w:val="both"/>
        <w:rPr>
          <w:rFonts w:ascii="Arial Narrow" w:hAnsi="Arial Narrow"/>
          <w:sz w:val="24"/>
          <w:szCs w:val="24"/>
        </w:rPr>
      </w:pPr>
      <w:r w:rsidRPr="00B20BE1">
        <w:rPr>
          <w:rFonts w:ascii="Arial Narrow" w:hAnsi="Arial Narrow"/>
          <w:sz w:val="24"/>
          <w:szCs w:val="24"/>
        </w:rPr>
        <w:t xml:space="preserve">Por esto, causada una lesión o menoscabo en la salud, con ese propósito, el afectado debe demostrar como elementos axiológicos integradores de la responsabilidad médica la conducta antijurídica, el daño y la relación de causalidad entre éste y aquélla, así como la culpabilidad, según </w:t>
      </w:r>
      <w:r w:rsidRPr="00B20BE1">
        <w:rPr>
          <w:rFonts w:ascii="Arial Narrow" w:hAnsi="Arial Narrow"/>
          <w:sz w:val="24"/>
          <w:szCs w:val="24"/>
        </w:rPr>
        <w:lastRenderedPageBreak/>
        <w:t>la naturaleza de la responsabilidad (subjetiva u objetiva) o de la modalidad de las obligaciones de que se trata (de medio o de resultado). En el campo dicho, porque el artículo 26 de la Ley 1164 de 2007, alusiva al talento humano en salud, con la modificación introducida por el canon 104 de la Ley 1438 de 2011, establece que la relación médico-paciente “</w:t>
      </w:r>
      <w:r w:rsidRPr="00B20BE1">
        <w:rPr>
          <w:rFonts w:ascii="Arial Narrow" w:hAnsi="Arial Narrow"/>
          <w:i/>
          <w:sz w:val="24"/>
          <w:szCs w:val="24"/>
        </w:rPr>
        <w:t>genera una obligación de medio</w:t>
      </w:r>
      <w:r w:rsidRPr="00B20BE1">
        <w:rPr>
          <w:rFonts w:ascii="Arial Narrow" w:hAnsi="Arial Narrow"/>
          <w:sz w:val="24"/>
          <w:szCs w:val="24"/>
        </w:rPr>
        <w:t>” sobre la base de una competencia profesional, en clara distinción con las de resultado</w:t>
      </w:r>
      <w:r w:rsidRPr="00B20BE1">
        <w:rPr>
          <w:rFonts w:ascii="Arial Narrow" w:hAnsi="Arial Narrow" w:cs="Arial"/>
          <w:sz w:val="24"/>
          <w:szCs w:val="24"/>
        </w:rPr>
        <w:t>, estas últimas, en virtud de “</w:t>
      </w:r>
      <w:r w:rsidRPr="00B20BE1">
        <w:rPr>
          <w:rFonts w:ascii="Arial Narrow" w:hAnsi="Arial Narrow" w:cs="Arial"/>
          <w:i/>
          <w:sz w:val="24"/>
          <w:szCs w:val="24"/>
        </w:rPr>
        <w:t>estipulaciones especiales de las partes</w:t>
      </w:r>
      <w:r w:rsidRPr="00B20BE1">
        <w:rPr>
          <w:rFonts w:ascii="Arial Narrow" w:hAnsi="Arial Narrow" w:cs="Arial"/>
          <w:sz w:val="24"/>
          <w:szCs w:val="24"/>
        </w:rPr>
        <w:t xml:space="preserve">” (artículo 1604, </w:t>
      </w:r>
      <w:r w:rsidRPr="00B20BE1">
        <w:rPr>
          <w:rFonts w:ascii="Arial Narrow" w:hAnsi="Arial Narrow" w:cs="Arial"/>
          <w:i/>
          <w:sz w:val="24"/>
          <w:szCs w:val="24"/>
        </w:rPr>
        <w:t>in fine</w:t>
      </w:r>
      <w:r w:rsidRPr="00B20BE1">
        <w:rPr>
          <w:rFonts w:ascii="Arial Narrow" w:hAnsi="Arial Narrow" w:cs="Arial"/>
          <w:sz w:val="24"/>
          <w:szCs w:val="24"/>
        </w:rPr>
        <w:t>, del Código Civil).</w:t>
      </w:r>
    </w:p>
    <w:p w:rsidR="0014337D" w:rsidRPr="00B20BE1" w:rsidRDefault="0014337D" w:rsidP="0014337D">
      <w:pPr>
        <w:spacing w:after="0" w:line="240" w:lineRule="auto"/>
        <w:ind w:left="851" w:right="850" w:firstLine="1984"/>
        <w:jc w:val="both"/>
        <w:rPr>
          <w:rFonts w:ascii="Arial Narrow" w:hAnsi="Arial Narrow" w:cs="Arial"/>
          <w:sz w:val="24"/>
          <w:szCs w:val="24"/>
        </w:rPr>
      </w:pPr>
    </w:p>
    <w:p w:rsidR="0014337D" w:rsidRPr="00B20BE1" w:rsidRDefault="0014337D" w:rsidP="0014337D">
      <w:pPr>
        <w:spacing w:after="0" w:line="240" w:lineRule="auto"/>
        <w:ind w:left="851" w:right="850" w:firstLine="1984"/>
        <w:jc w:val="both"/>
        <w:rPr>
          <w:rFonts w:ascii="Arial Narrow" w:hAnsi="Arial Narrow" w:cs="Arial"/>
          <w:sz w:val="24"/>
          <w:szCs w:val="24"/>
        </w:rPr>
      </w:pPr>
      <w:r w:rsidRPr="00B20BE1">
        <w:rPr>
          <w:rFonts w:ascii="Arial Narrow" w:hAnsi="Arial Narrow" w:cs="Arial"/>
          <w:sz w:val="24"/>
          <w:szCs w:val="24"/>
        </w:rPr>
        <w:t>La conceptualización reviste importancia con miras a establecer las cargas probatorias, respecto de los supuestos de hecho normativos y de las consecuencias jurídicas de su incumplimiento. En punto de las obligaciones de medio, es al demandante a quien le incumbe acreditar la negligencia, impericia o falta de cuidado de los facultativos, mientras en las de resultado, ese elemento subjetivo se presume.</w:t>
      </w:r>
    </w:p>
    <w:p w:rsidR="0014337D" w:rsidRPr="00B20BE1" w:rsidRDefault="0014337D" w:rsidP="0014337D">
      <w:pPr>
        <w:spacing w:after="0" w:line="240" w:lineRule="auto"/>
        <w:ind w:left="851" w:right="850" w:firstLine="1984"/>
        <w:jc w:val="both"/>
        <w:rPr>
          <w:rFonts w:ascii="Arial Narrow" w:hAnsi="Arial Narrow"/>
          <w:sz w:val="24"/>
          <w:szCs w:val="24"/>
        </w:rPr>
      </w:pPr>
    </w:p>
    <w:p w:rsidR="0014337D" w:rsidRPr="00B20BE1" w:rsidRDefault="0014337D" w:rsidP="0014337D">
      <w:pPr>
        <w:spacing w:after="0" w:line="240" w:lineRule="auto"/>
        <w:ind w:left="851" w:right="850" w:firstLine="1984"/>
        <w:jc w:val="both"/>
        <w:rPr>
          <w:rFonts w:ascii="Arial Narrow" w:hAnsi="Arial Narrow"/>
          <w:sz w:val="24"/>
          <w:szCs w:val="24"/>
        </w:rPr>
      </w:pPr>
      <w:r w:rsidRPr="00B20BE1">
        <w:rPr>
          <w:rFonts w:ascii="Arial Narrow" w:hAnsi="Arial Narrow"/>
          <w:sz w:val="24"/>
          <w:szCs w:val="24"/>
        </w:rPr>
        <w:t>En coherencia, para el demandado, el manejo de la prueba dirigida a exonerarse de responsabilidad médica, no es la misma. En las obligaciones de medio, le basta demostrar diligencia y cuidado (artículo 1604-3 del Código Civil); y en las de resultado, al descontarse el elemento culpa, le incumbe destruir el nexo causal entre la conducta imputada y el daño irrogado, mediante la presencia de un elemento extraño, como la fuerza mayor o el caso fortuito, la culpa exclusiva de la víctima o el hecho de un tercero.</w:t>
      </w:r>
    </w:p>
    <w:p w:rsidR="0014337D" w:rsidRPr="00B20BE1" w:rsidRDefault="0014337D" w:rsidP="0014337D">
      <w:pPr>
        <w:spacing w:after="0" w:line="240" w:lineRule="auto"/>
        <w:ind w:left="851" w:right="850" w:firstLine="1984"/>
        <w:jc w:val="both"/>
        <w:rPr>
          <w:rFonts w:ascii="Arial Narrow" w:hAnsi="Arial Narrow"/>
          <w:sz w:val="24"/>
          <w:szCs w:val="24"/>
        </w:rPr>
      </w:pPr>
    </w:p>
    <w:p w:rsidR="0014337D" w:rsidRPr="00B20BE1" w:rsidRDefault="0014337D" w:rsidP="000B1103">
      <w:pPr>
        <w:pStyle w:val="NormalWeb"/>
        <w:spacing w:before="0" w:beforeAutospacing="0" w:after="0" w:afterAutospacing="0" w:line="276" w:lineRule="auto"/>
        <w:ind w:left="851" w:right="850" w:firstLine="1984"/>
        <w:jc w:val="both"/>
        <w:rPr>
          <w:rFonts w:ascii="Arial Narrow" w:hAnsi="Arial Narrow"/>
          <w:lang w:val="es-ES_tradnl"/>
        </w:rPr>
      </w:pPr>
      <w:r w:rsidRPr="00B20BE1">
        <w:rPr>
          <w:rFonts w:ascii="Arial Narrow" w:hAnsi="Arial Narrow"/>
        </w:rPr>
        <w:t>La diferencia entre obligaciones de medio y de resultado, por lo tanto, sirve para facilitar y solucionar problemas relacionados con la culpa galénica y su prueba, sin perjuicio, claro está,</w:t>
      </w:r>
      <w:r w:rsidRPr="00B20BE1">
        <w:rPr>
          <w:rFonts w:ascii="Arial Narrow" w:hAnsi="Arial Narrow" w:cs="Arial"/>
        </w:rPr>
        <w:t xml:space="preserve"> de otras reglas de morigeración, cual ocurre en los casos de una evidente dificultad probatoria para el paciente o sus familiares, todo según las circunstancias en causa, introducidas ahora por el artículo 167 del Código General del Proceso.</w:t>
      </w:r>
      <w:r w:rsidR="00B6341A" w:rsidRPr="00B20BE1">
        <w:rPr>
          <w:rStyle w:val="Refdenotaalpie"/>
          <w:rFonts w:ascii="Arial Narrow" w:hAnsi="Arial Narrow" w:cs="Arial"/>
        </w:rPr>
        <w:footnoteReference w:id="5"/>
      </w:r>
    </w:p>
    <w:p w:rsidR="00522F45" w:rsidRPr="00B20BE1" w:rsidRDefault="00522F45" w:rsidP="000B1103">
      <w:pPr>
        <w:spacing w:after="0" w:line="276" w:lineRule="auto"/>
        <w:jc w:val="both"/>
        <w:rPr>
          <w:rFonts w:ascii="Century Gothic" w:hAnsi="Century Gothic"/>
          <w:lang w:val="es-ES_tradnl"/>
        </w:rPr>
      </w:pPr>
    </w:p>
    <w:p w:rsidR="00B6341A" w:rsidRPr="00B20BE1" w:rsidRDefault="003F7684" w:rsidP="000B1103">
      <w:pPr>
        <w:pStyle w:val="Prrafodelista"/>
        <w:numPr>
          <w:ilvl w:val="0"/>
          <w:numId w:val="10"/>
        </w:numPr>
        <w:tabs>
          <w:tab w:val="left" w:pos="3119"/>
        </w:tabs>
        <w:spacing w:after="0" w:line="276" w:lineRule="auto"/>
        <w:ind w:left="0" w:firstLine="2835"/>
        <w:jc w:val="both"/>
        <w:rPr>
          <w:rFonts w:ascii="Gadugi" w:hAnsi="Gadugi"/>
          <w:sz w:val="24"/>
          <w:szCs w:val="24"/>
          <w:lang w:val="es-419"/>
        </w:rPr>
      </w:pPr>
      <w:r w:rsidRPr="00B20BE1">
        <w:rPr>
          <w:rFonts w:ascii="Gadugi" w:hAnsi="Gadugi"/>
          <w:sz w:val="24"/>
          <w:szCs w:val="24"/>
          <w:lang w:val="es-419"/>
        </w:rPr>
        <w:t xml:space="preserve">Esto responde a varias de las críticas que formulan los demandantes, que insisten en que la obligación del médico es de resultado y, por tanto, en estos asuntos la culpa se presume, lo que, como queda visto, </w:t>
      </w:r>
      <w:r w:rsidR="000E1B48" w:rsidRPr="00B20BE1">
        <w:rPr>
          <w:rFonts w:ascii="Gadugi" w:hAnsi="Gadugi"/>
          <w:sz w:val="24"/>
          <w:szCs w:val="24"/>
          <w:lang w:val="es-419"/>
        </w:rPr>
        <w:t xml:space="preserve">difiere de </w:t>
      </w:r>
      <w:r w:rsidRPr="00B20BE1">
        <w:rPr>
          <w:rFonts w:ascii="Gadugi" w:hAnsi="Gadugi"/>
          <w:sz w:val="24"/>
          <w:szCs w:val="24"/>
          <w:lang w:val="es-419"/>
        </w:rPr>
        <w:t xml:space="preserve">la intelección que </w:t>
      </w:r>
      <w:r w:rsidR="000E1B48" w:rsidRPr="00B20BE1">
        <w:rPr>
          <w:rFonts w:ascii="Gadugi" w:hAnsi="Gadugi"/>
          <w:sz w:val="24"/>
          <w:szCs w:val="24"/>
          <w:lang w:val="es-419"/>
        </w:rPr>
        <w:t>a</w:t>
      </w:r>
      <w:r w:rsidRPr="00B20BE1">
        <w:rPr>
          <w:rFonts w:ascii="Gadugi" w:hAnsi="Gadugi"/>
          <w:sz w:val="24"/>
          <w:szCs w:val="24"/>
          <w:lang w:val="es-419"/>
        </w:rPr>
        <w:t xml:space="preserve"> esos asuntos se le ha dado en la jurisdicción ordinaria. </w:t>
      </w:r>
    </w:p>
    <w:p w:rsidR="00B6341A" w:rsidRPr="00B20BE1" w:rsidRDefault="00B6341A" w:rsidP="00B6341A">
      <w:pPr>
        <w:pStyle w:val="Prrafodelista"/>
        <w:tabs>
          <w:tab w:val="left" w:pos="3119"/>
        </w:tabs>
        <w:spacing w:after="0" w:line="276" w:lineRule="auto"/>
        <w:ind w:left="2835"/>
        <w:jc w:val="both"/>
        <w:rPr>
          <w:rFonts w:ascii="Gadugi" w:hAnsi="Gadugi"/>
          <w:sz w:val="24"/>
          <w:szCs w:val="24"/>
          <w:lang w:val="es-419"/>
        </w:rPr>
      </w:pPr>
    </w:p>
    <w:p w:rsidR="00D84FD3" w:rsidRDefault="0088611B" w:rsidP="00902632">
      <w:pPr>
        <w:pStyle w:val="Prrafodelista"/>
        <w:numPr>
          <w:ilvl w:val="0"/>
          <w:numId w:val="10"/>
        </w:numPr>
        <w:tabs>
          <w:tab w:val="left" w:pos="3119"/>
        </w:tabs>
        <w:spacing w:after="0" w:line="276" w:lineRule="auto"/>
        <w:ind w:left="0" w:firstLine="2835"/>
        <w:jc w:val="both"/>
        <w:rPr>
          <w:rFonts w:ascii="Gadugi" w:hAnsi="Gadugi"/>
          <w:sz w:val="24"/>
          <w:szCs w:val="24"/>
          <w:lang w:val="es-419"/>
        </w:rPr>
      </w:pPr>
      <w:r w:rsidRPr="00EE33A0">
        <w:rPr>
          <w:rFonts w:ascii="Gadugi" w:hAnsi="Gadugi"/>
          <w:sz w:val="24"/>
          <w:szCs w:val="24"/>
          <w:lang w:val="es-419"/>
        </w:rPr>
        <w:t xml:space="preserve">Queda por elucidar, en consecuencia, los </w:t>
      </w:r>
      <w:r w:rsidR="00F72E27" w:rsidRPr="00EE33A0">
        <w:rPr>
          <w:rFonts w:ascii="Gadugi" w:hAnsi="Gadugi"/>
          <w:sz w:val="24"/>
          <w:szCs w:val="24"/>
          <w:lang w:val="es-419"/>
        </w:rPr>
        <w:t xml:space="preserve">atinente a los </w:t>
      </w:r>
      <w:r w:rsidRPr="00EE33A0">
        <w:rPr>
          <w:rFonts w:ascii="Gadugi" w:hAnsi="Gadugi"/>
          <w:sz w:val="24"/>
          <w:szCs w:val="24"/>
          <w:lang w:val="es-419"/>
        </w:rPr>
        <w:t>elementos de la responsabilidad</w:t>
      </w:r>
      <w:r w:rsidR="00D84FD3" w:rsidRPr="00EE33A0">
        <w:rPr>
          <w:rFonts w:ascii="Gadugi" w:hAnsi="Gadugi"/>
          <w:sz w:val="24"/>
          <w:szCs w:val="24"/>
          <w:lang w:val="es-419"/>
        </w:rPr>
        <w:t xml:space="preserve">. De ellos, concluyó el Juzgado, </w:t>
      </w:r>
      <w:r w:rsidR="009E02C8" w:rsidRPr="00EE33A0">
        <w:rPr>
          <w:rFonts w:ascii="Gadugi" w:hAnsi="Gadugi"/>
          <w:sz w:val="24"/>
          <w:szCs w:val="24"/>
          <w:lang w:val="es-419"/>
        </w:rPr>
        <w:t xml:space="preserve">que </w:t>
      </w:r>
      <w:r w:rsidR="00EE33A0" w:rsidRPr="00EE33A0">
        <w:rPr>
          <w:rFonts w:ascii="Gadugi" w:hAnsi="Gadugi"/>
          <w:sz w:val="24"/>
          <w:szCs w:val="24"/>
          <w:lang w:val="es-419"/>
        </w:rPr>
        <w:t>la</w:t>
      </w:r>
      <w:r w:rsidR="00D84FD3" w:rsidRPr="00EE33A0">
        <w:rPr>
          <w:rFonts w:ascii="Gadugi" w:hAnsi="Gadugi"/>
          <w:sz w:val="24"/>
          <w:szCs w:val="24"/>
          <w:lang w:val="es-419"/>
        </w:rPr>
        <w:t xml:space="preserve"> existencia de culpa, error o falla médica proveniente de la negligencia, impericia o imprudencia del cuerpo médico, que conlleve el desconocimiento</w:t>
      </w:r>
      <w:r w:rsidR="00C01524" w:rsidRPr="00EE33A0">
        <w:rPr>
          <w:rFonts w:ascii="Gadugi" w:hAnsi="Gadugi"/>
          <w:sz w:val="24"/>
          <w:szCs w:val="24"/>
          <w:lang w:val="es-419"/>
        </w:rPr>
        <w:t xml:space="preserve"> </w:t>
      </w:r>
      <w:r w:rsidR="00D84FD3" w:rsidRPr="00EE33A0">
        <w:rPr>
          <w:rFonts w:ascii="Gadugi" w:hAnsi="Gadugi"/>
          <w:sz w:val="24"/>
          <w:szCs w:val="24"/>
          <w:lang w:val="es-419"/>
        </w:rPr>
        <w:t>de la praxis médica, quedó sin demostración</w:t>
      </w:r>
      <w:r w:rsidR="00EE33A0" w:rsidRPr="00EE33A0">
        <w:rPr>
          <w:rFonts w:ascii="Gadugi" w:hAnsi="Gadugi"/>
          <w:sz w:val="24"/>
          <w:szCs w:val="24"/>
          <w:lang w:val="es-419"/>
        </w:rPr>
        <w:t xml:space="preserve">, lo mismo que la relación causal. </w:t>
      </w:r>
    </w:p>
    <w:p w:rsidR="00EE33A0" w:rsidRDefault="00EE33A0" w:rsidP="00D84FD3">
      <w:pPr>
        <w:tabs>
          <w:tab w:val="left" w:pos="2835"/>
        </w:tabs>
        <w:spacing w:after="0" w:line="276" w:lineRule="auto"/>
        <w:jc w:val="both"/>
        <w:rPr>
          <w:rFonts w:ascii="Gadugi" w:hAnsi="Gadugi"/>
          <w:sz w:val="24"/>
          <w:szCs w:val="24"/>
          <w:lang w:val="es-419"/>
        </w:rPr>
      </w:pPr>
    </w:p>
    <w:p w:rsidR="00D84FD3" w:rsidRPr="00B20BE1" w:rsidRDefault="00D84FD3" w:rsidP="00D84FD3">
      <w:pPr>
        <w:tabs>
          <w:tab w:val="left" w:pos="2835"/>
        </w:tabs>
        <w:spacing w:after="0" w:line="276" w:lineRule="auto"/>
        <w:jc w:val="both"/>
        <w:rPr>
          <w:rFonts w:ascii="Gadugi" w:hAnsi="Gadugi"/>
          <w:sz w:val="24"/>
          <w:szCs w:val="24"/>
          <w:lang w:val="es-419"/>
        </w:rPr>
      </w:pPr>
      <w:r w:rsidRPr="00B20BE1">
        <w:rPr>
          <w:rFonts w:ascii="Gadugi" w:hAnsi="Gadugi"/>
          <w:sz w:val="24"/>
          <w:szCs w:val="24"/>
          <w:lang w:val="es-419"/>
        </w:rPr>
        <w:lastRenderedPageBreak/>
        <w:t xml:space="preserve">  </w:t>
      </w:r>
      <w:r w:rsidRPr="00B20BE1">
        <w:rPr>
          <w:rFonts w:ascii="Gadugi" w:hAnsi="Gadugi"/>
          <w:sz w:val="24"/>
          <w:szCs w:val="24"/>
          <w:lang w:val="es-419"/>
        </w:rPr>
        <w:tab/>
        <w:t xml:space="preserve">Para arribar a esa determinación tuvo como sustento, además de la historia clínica, </w:t>
      </w:r>
      <w:r w:rsidR="00C01524" w:rsidRPr="00B20BE1">
        <w:rPr>
          <w:rFonts w:ascii="Gadugi" w:hAnsi="Gadugi"/>
          <w:sz w:val="24"/>
          <w:szCs w:val="24"/>
          <w:lang w:val="es-419"/>
        </w:rPr>
        <w:t>los dictámenes</w:t>
      </w:r>
      <w:r w:rsidRPr="00B20BE1">
        <w:rPr>
          <w:rFonts w:ascii="Gadugi" w:hAnsi="Gadugi"/>
          <w:sz w:val="24"/>
          <w:szCs w:val="24"/>
          <w:lang w:val="es-419"/>
        </w:rPr>
        <w:t xml:space="preserve"> y los testimonios recibidos. A partir de su estudio, señaló que la atención inicial brindada a la paciente fue adecuada y que, </w:t>
      </w:r>
      <w:r w:rsidR="00C01524" w:rsidRPr="00B20BE1">
        <w:rPr>
          <w:rFonts w:ascii="Gadugi" w:hAnsi="Gadugi"/>
          <w:sz w:val="24"/>
          <w:szCs w:val="24"/>
          <w:lang w:val="es-419"/>
        </w:rPr>
        <w:t xml:space="preserve">a pesar del </w:t>
      </w:r>
      <w:r w:rsidRPr="00B20BE1">
        <w:rPr>
          <w:rFonts w:ascii="Gadugi" w:hAnsi="Gadugi"/>
          <w:sz w:val="24"/>
          <w:szCs w:val="24"/>
          <w:lang w:val="es-419"/>
        </w:rPr>
        <w:t>suceso</w:t>
      </w:r>
      <w:r w:rsidR="000E1B48" w:rsidRPr="00B20BE1">
        <w:rPr>
          <w:rFonts w:ascii="Gadugi" w:hAnsi="Gadugi"/>
          <w:sz w:val="24"/>
          <w:szCs w:val="24"/>
          <w:lang w:val="es-419"/>
        </w:rPr>
        <w:t>,</w:t>
      </w:r>
      <w:r w:rsidRPr="00B20BE1">
        <w:rPr>
          <w:rFonts w:ascii="Gadugi" w:hAnsi="Gadugi"/>
          <w:sz w:val="24"/>
          <w:szCs w:val="24"/>
          <w:lang w:val="es-419"/>
        </w:rPr>
        <w:t xml:space="preserve"> que nadie discute</w:t>
      </w:r>
      <w:r w:rsidR="000E1B48" w:rsidRPr="00B20BE1">
        <w:rPr>
          <w:rFonts w:ascii="Gadugi" w:hAnsi="Gadugi"/>
          <w:sz w:val="24"/>
          <w:szCs w:val="24"/>
          <w:lang w:val="es-419"/>
        </w:rPr>
        <w:t>,</w:t>
      </w:r>
      <w:r w:rsidRPr="00B20BE1">
        <w:rPr>
          <w:rFonts w:ascii="Gadugi" w:hAnsi="Gadugi"/>
          <w:sz w:val="24"/>
          <w:szCs w:val="24"/>
          <w:lang w:val="es-419"/>
        </w:rPr>
        <w:t xml:space="preserve"> de la perforación del </w:t>
      </w:r>
      <w:r w:rsidR="0045777E">
        <w:rPr>
          <w:rFonts w:ascii="Gadugi" w:hAnsi="Gadugi"/>
          <w:sz w:val="24"/>
          <w:szCs w:val="24"/>
          <w:lang w:val="es-419"/>
        </w:rPr>
        <w:t>colon</w:t>
      </w:r>
      <w:r w:rsidRPr="00B20BE1">
        <w:rPr>
          <w:rFonts w:ascii="Gadugi" w:hAnsi="Gadugi"/>
          <w:sz w:val="24"/>
          <w:szCs w:val="24"/>
          <w:lang w:val="es-419"/>
        </w:rPr>
        <w:t xml:space="preserve">, ningún reproche se puede hacer en cuanto al procedimiento, dado que, </w:t>
      </w:r>
      <w:r w:rsidR="000E1B48" w:rsidRPr="00B20BE1">
        <w:rPr>
          <w:rFonts w:ascii="Gadugi" w:hAnsi="Gadugi"/>
          <w:sz w:val="24"/>
          <w:szCs w:val="24"/>
          <w:lang w:val="es-419"/>
        </w:rPr>
        <w:t xml:space="preserve">distinto a lo que aducen </w:t>
      </w:r>
      <w:r w:rsidRPr="00B20BE1">
        <w:rPr>
          <w:rFonts w:ascii="Gadugi" w:hAnsi="Gadugi"/>
          <w:sz w:val="24"/>
          <w:szCs w:val="24"/>
          <w:lang w:val="es-419"/>
        </w:rPr>
        <w:t xml:space="preserve">los recurrentes, se le suministró oportunamente antibiótico y se le intervino, pero su organismo no respondió. </w:t>
      </w:r>
    </w:p>
    <w:p w:rsidR="00D84FD3" w:rsidRPr="00B20BE1" w:rsidRDefault="00D84FD3" w:rsidP="00D84FD3">
      <w:pPr>
        <w:tabs>
          <w:tab w:val="left" w:pos="2835"/>
        </w:tabs>
        <w:spacing w:after="0" w:line="276" w:lineRule="auto"/>
        <w:jc w:val="both"/>
        <w:rPr>
          <w:rFonts w:ascii="Gadugi" w:hAnsi="Gadugi"/>
          <w:sz w:val="24"/>
          <w:szCs w:val="24"/>
          <w:lang w:val="es-419"/>
        </w:rPr>
      </w:pPr>
    </w:p>
    <w:p w:rsidR="008B0D03" w:rsidRPr="00B20BE1" w:rsidRDefault="00D84FD3" w:rsidP="00D84FD3">
      <w:pPr>
        <w:tabs>
          <w:tab w:val="left" w:pos="2835"/>
        </w:tabs>
        <w:spacing w:after="0" w:line="276" w:lineRule="auto"/>
        <w:jc w:val="both"/>
        <w:rPr>
          <w:rFonts w:ascii="Gadugi" w:hAnsi="Gadugi"/>
          <w:sz w:val="24"/>
          <w:szCs w:val="24"/>
          <w:lang w:val="es-419"/>
        </w:rPr>
      </w:pPr>
      <w:r w:rsidRPr="00B20BE1">
        <w:rPr>
          <w:rFonts w:ascii="Gadugi" w:hAnsi="Gadugi"/>
          <w:sz w:val="24"/>
          <w:szCs w:val="24"/>
          <w:lang w:val="es-419"/>
        </w:rPr>
        <w:t xml:space="preserve">   </w:t>
      </w:r>
      <w:r w:rsidRPr="00B20BE1">
        <w:rPr>
          <w:rFonts w:ascii="Gadugi" w:hAnsi="Gadugi"/>
          <w:sz w:val="24"/>
          <w:szCs w:val="24"/>
          <w:lang w:val="es-419"/>
        </w:rPr>
        <w:tab/>
        <w:t xml:space="preserve">Para la Sala, haciendo eco de los reproches que se hacen al fallo, la cuestión debe mirarse en perspectiva de lo que ocurrió después de que a la señora </w:t>
      </w:r>
      <w:r w:rsidR="00914C1F" w:rsidRPr="00B20BE1">
        <w:rPr>
          <w:rFonts w:ascii="Gadugi" w:hAnsi="Gadugi"/>
          <w:sz w:val="24"/>
          <w:szCs w:val="24"/>
          <w:lang w:val="es-419"/>
        </w:rPr>
        <w:t xml:space="preserve">María Amparo Correa Botero se le realizó la </w:t>
      </w:r>
      <w:r w:rsidR="0045777E">
        <w:rPr>
          <w:rFonts w:ascii="Gadugi" w:hAnsi="Gadugi"/>
          <w:sz w:val="24"/>
          <w:szCs w:val="24"/>
          <w:lang w:val="es-419"/>
        </w:rPr>
        <w:t>colon</w:t>
      </w:r>
      <w:r w:rsidR="00914C1F" w:rsidRPr="00B20BE1">
        <w:rPr>
          <w:rFonts w:ascii="Gadugi" w:hAnsi="Gadugi"/>
          <w:sz w:val="24"/>
          <w:szCs w:val="24"/>
          <w:lang w:val="es-419"/>
        </w:rPr>
        <w:t>oscop</w:t>
      </w:r>
      <w:r w:rsidR="008B0D03" w:rsidRPr="00B20BE1">
        <w:rPr>
          <w:rFonts w:ascii="Gadugi" w:hAnsi="Gadugi"/>
          <w:sz w:val="24"/>
          <w:szCs w:val="24"/>
          <w:lang w:val="es-419"/>
        </w:rPr>
        <w:t>i</w:t>
      </w:r>
      <w:r w:rsidR="00914C1F" w:rsidRPr="00B20BE1">
        <w:rPr>
          <w:rFonts w:ascii="Gadugi" w:hAnsi="Gadugi"/>
          <w:sz w:val="24"/>
          <w:szCs w:val="24"/>
          <w:lang w:val="es-419"/>
        </w:rPr>
        <w:t>a, el día 1 de febrero de 2007. Ciertamente, el compendio que se hace en el folio 47 del cuaderno 8, pone en evidencia que, al fin de cuentas, los demandantes aceptaron que esa intervención era la adecuada para el momento, como también, que un factor de riesgo durante la misma e</w:t>
      </w:r>
      <w:r w:rsidR="00C01524" w:rsidRPr="00B20BE1">
        <w:rPr>
          <w:rFonts w:ascii="Gadugi" w:hAnsi="Gadugi"/>
          <w:sz w:val="24"/>
          <w:szCs w:val="24"/>
          <w:lang w:val="es-419"/>
        </w:rPr>
        <w:t>ra</w:t>
      </w:r>
      <w:r w:rsidR="00914C1F" w:rsidRPr="00B20BE1">
        <w:rPr>
          <w:rFonts w:ascii="Gadugi" w:hAnsi="Gadugi"/>
          <w:sz w:val="24"/>
          <w:szCs w:val="24"/>
          <w:lang w:val="es-419"/>
        </w:rPr>
        <w:t xml:space="preserve"> la perforación del </w:t>
      </w:r>
      <w:r w:rsidR="0045777E">
        <w:rPr>
          <w:rFonts w:ascii="Gadugi" w:hAnsi="Gadugi"/>
          <w:sz w:val="24"/>
          <w:szCs w:val="24"/>
          <w:lang w:val="es-419"/>
        </w:rPr>
        <w:t>colon</w:t>
      </w:r>
      <w:r w:rsidR="00914C1F" w:rsidRPr="00B20BE1">
        <w:rPr>
          <w:rFonts w:ascii="Gadugi" w:hAnsi="Gadugi"/>
          <w:sz w:val="24"/>
          <w:szCs w:val="24"/>
          <w:lang w:val="es-419"/>
        </w:rPr>
        <w:t xml:space="preserve">. </w:t>
      </w:r>
      <w:r w:rsidR="000E1B48" w:rsidRPr="00B20BE1">
        <w:rPr>
          <w:rFonts w:ascii="Gadugi" w:hAnsi="Gadugi"/>
          <w:sz w:val="24"/>
          <w:szCs w:val="24"/>
          <w:lang w:val="es-419"/>
        </w:rPr>
        <w:t xml:space="preserve">Su inconformidad radica en </w:t>
      </w:r>
      <w:r w:rsidR="00914C1F" w:rsidRPr="00B20BE1">
        <w:rPr>
          <w:rFonts w:ascii="Gadugi" w:hAnsi="Gadugi"/>
          <w:sz w:val="24"/>
          <w:szCs w:val="24"/>
          <w:lang w:val="es-419"/>
        </w:rPr>
        <w:t>lo acontecido luego, porque no había quirófano dispuesto</w:t>
      </w:r>
      <w:r w:rsidR="000E1B48" w:rsidRPr="00B20BE1">
        <w:rPr>
          <w:rFonts w:ascii="Gadugi" w:hAnsi="Gadugi"/>
          <w:sz w:val="24"/>
          <w:szCs w:val="24"/>
          <w:lang w:val="es-419"/>
        </w:rPr>
        <w:t xml:space="preserve">, </w:t>
      </w:r>
      <w:r w:rsidR="00EE33A0">
        <w:rPr>
          <w:rFonts w:ascii="Gadugi" w:hAnsi="Gadugi"/>
          <w:sz w:val="24"/>
          <w:szCs w:val="24"/>
          <w:lang w:val="es-419"/>
        </w:rPr>
        <w:t xml:space="preserve">a pesar de que </w:t>
      </w:r>
      <w:r w:rsidR="00914C1F" w:rsidRPr="00B20BE1">
        <w:rPr>
          <w:rFonts w:ascii="Gadugi" w:hAnsi="Gadugi"/>
          <w:sz w:val="24"/>
          <w:szCs w:val="24"/>
          <w:lang w:val="es-419"/>
        </w:rPr>
        <w:t>la complicación era previsible, se omitió iniciar el tratamiento inmediato con antibiótico, solo se hizo pasadas casi dos horas; se remitió a la paciente a otro centro hospitalario donde tampoco se le atendió con prontitud, pues el procedimiento recomendado inició nueve horas y media después del accidente</w:t>
      </w:r>
      <w:r w:rsidR="00C01524" w:rsidRPr="00B20BE1">
        <w:rPr>
          <w:rFonts w:ascii="Gadugi" w:hAnsi="Gadugi"/>
          <w:sz w:val="24"/>
          <w:szCs w:val="24"/>
          <w:lang w:val="es-419"/>
        </w:rPr>
        <w:t xml:space="preserve"> </w:t>
      </w:r>
      <w:r w:rsidR="00914C1F" w:rsidRPr="00B20BE1">
        <w:rPr>
          <w:rFonts w:ascii="Gadugi" w:hAnsi="Gadugi"/>
          <w:sz w:val="24"/>
          <w:szCs w:val="24"/>
          <w:lang w:val="es-419"/>
        </w:rPr>
        <w:t>quirúrgico; al antibiótico a utilizar ha debido ser de tipo metronidazol+ampicilina sulbactam, ciprofloxamina o ceftriaxona IV (intravenosa)</w:t>
      </w:r>
      <w:r w:rsidR="008B0D03" w:rsidRPr="00B20BE1">
        <w:rPr>
          <w:rFonts w:ascii="Gadugi" w:hAnsi="Gadugi"/>
          <w:sz w:val="24"/>
          <w:szCs w:val="24"/>
          <w:lang w:val="es-419"/>
        </w:rPr>
        <w:t xml:space="preserve">; la clínica Los Rosales, por ser de tercer nivel, debía disponer de quirófanos para realizar una laparotomía exploratoria en una paciente diabética; al ingresar a la </w:t>
      </w:r>
      <w:r w:rsidR="0045777E">
        <w:rPr>
          <w:rFonts w:ascii="Gadugi" w:hAnsi="Gadugi"/>
          <w:sz w:val="24"/>
          <w:szCs w:val="24"/>
          <w:lang w:val="es-419"/>
        </w:rPr>
        <w:t>Clínica Risaralda S.A.</w:t>
      </w:r>
      <w:r w:rsidR="008B0D03" w:rsidRPr="00B20BE1">
        <w:rPr>
          <w:rFonts w:ascii="Gadugi" w:hAnsi="Gadugi"/>
          <w:sz w:val="24"/>
          <w:szCs w:val="24"/>
          <w:lang w:val="es-419"/>
        </w:rPr>
        <w:t xml:space="preserve"> </w:t>
      </w:r>
      <w:r w:rsidR="00C01524" w:rsidRPr="00B20BE1">
        <w:rPr>
          <w:rFonts w:ascii="Gadugi" w:hAnsi="Gadugi"/>
          <w:sz w:val="24"/>
          <w:szCs w:val="24"/>
          <w:lang w:val="es-419"/>
        </w:rPr>
        <w:t xml:space="preserve">se omitió revisar </w:t>
      </w:r>
      <w:r w:rsidR="008B0D03" w:rsidRPr="00B20BE1">
        <w:rPr>
          <w:rFonts w:ascii="Gadugi" w:hAnsi="Gadugi"/>
          <w:sz w:val="24"/>
          <w:szCs w:val="24"/>
          <w:lang w:val="es-419"/>
        </w:rPr>
        <w:t>el cubrimiento con antibióticos</w:t>
      </w:r>
      <w:r w:rsidR="00914C1F" w:rsidRPr="00B20BE1">
        <w:rPr>
          <w:rFonts w:ascii="Gadugi" w:hAnsi="Gadugi"/>
          <w:sz w:val="24"/>
          <w:szCs w:val="24"/>
          <w:lang w:val="es-419"/>
        </w:rPr>
        <w:t xml:space="preserve">, </w:t>
      </w:r>
      <w:r w:rsidR="008B0D03" w:rsidRPr="00B20BE1">
        <w:rPr>
          <w:rFonts w:ascii="Gadugi" w:hAnsi="Gadugi"/>
          <w:sz w:val="24"/>
          <w:szCs w:val="24"/>
          <w:lang w:val="es-419"/>
        </w:rPr>
        <w:t>por lo que nunca se adicionó el metronidazol.</w:t>
      </w:r>
    </w:p>
    <w:p w:rsidR="008B0D03" w:rsidRPr="00B20BE1" w:rsidRDefault="008B0D03" w:rsidP="00D84FD3">
      <w:pPr>
        <w:tabs>
          <w:tab w:val="left" w:pos="2835"/>
        </w:tabs>
        <w:spacing w:after="0" w:line="276" w:lineRule="auto"/>
        <w:jc w:val="both"/>
        <w:rPr>
          <w:rFonts w:ascii="Gadugi" w:hAnsi="Gadugi"/>
          <w:sz w:val="24"/>
          <w:szCs w:val="24"/>
          <w:lang w:val="es-419"/>
        </w:rPr>
      </w:pPr>
    </w:p>
    <w:p w:rsidR="008F0D08" w:rsidRPr="00B20BE1" w:rsidRDefault="008B0D03" w:rsidP="00D84FD3">
      <w:pPr>
        <w:tabs>
          <w:tab w:val="left" w:pos="2835"/>
        </w:tabs>
        <w:spacing w:after="0" w:line="276" w:lineRule="auto"/>
        <w:jc w:val="both"/>
        <w:rPr>
          <w:rFonts w:ascii="Gadugi" w:hAnsi="Gadugi"/>
          <w:sz w:val="24"/>
          <w:szCs w:val="24"/>
          <w:lang w:val="es-419"/>
        </w:rPr>
      </w:pPr>
      <w:r w:rsidRPr="00B20BE1">
        <w:rPr>
          <w:rFonts w:ascii="Gadugi" w:hAnsi="Gadugi"/>
          <w:sz w:val="24"/>
          <w:szCs w:val="24"/>
          <w:lang w:val="es-419"/>
        </w:rPr>
        <w:t xml:space="preserve">  </w:t>
      </w:r>
      <w:r w:rsidRPr="00B20BE1">
        <w:rPr>
          <w:rFonts w:ascii="Gadugi" w:hAnsi="Gadugi"/>
          <w:sz w:val="24"/>
          <w:szCs w:val="24"/>
          <w:lang w:val="es-419"/>
        </w:rPr>
        <w:tab/>
      </w:r>
      <w:r w:rsidR="00CC1D6E" w:rsidRPr="00B20BE1">
        <w:rPr>
          <w:rFonts w:ascii="Gadugi" w:hAnsi="Gadugi"/>
          <w:sz w:val="24"/>
          <w:szCs w:val="24"/>
          <w:lang w:val="es-419"/>
        </w:rPr>
        <w:t xml:space="preserve">Inicialmente, </w:t>
      </w:r>
      <w:r w:rsidRPr="00B20BE1">
        <w:rPr>
          <w:rFonts w:ascii="Gadugi" w:hAnsi="Gadugi"/>
          <w:sz w:val="24"/>
          <w:szCs w:val="24"/>
          <w:lang w:val="es-419"/>
        </w:rPr>
        <w:t>en la historia allegada por la Clínica Los Rosales</w:t>
      </w:r>
      <w:r w:rsidR="00CC1D6E" w:rsidRPr="00B20BE1">
        <w:rPr>
          <w:rFonts w:ascii="Gadugi" w:hAnsi="Gadugi"/>
          <w:sz w:val="24"/>
          <w:szCs w:val="24"/>
          <w:lang w:val="es-419"/>
        </w:rPr>
        <w:t xml:space="preserve"> (f. 430, c. 1)</w:t>
      </w:r>
      <w:r w:rsidRPr="00B20BE1">
        <w:rPr>
          <w:rFonts w:ascii="Gadugi" w:hAnsi="Gadugi"/>
          <w:sz w:val="24"/>
          <w:szCs w:val="24"/>
          <w:lang w:val="es-419"/>
        </w:rPr>
        <w:t>, consta</w:t>
      </w:r>
      <w:r w:rsidR="008F0D08" w:rsidRPr="00B20BE1">
        <w:rPr>
          <w:rFonts w:ascii="Gadugi" w:hAnsi="Gadugi"/>
          <w:sz w:val="24"/>
          <w:szCs w:val="24"/>
          <w:lang w:val="es-419"/>
        </w:rPr>
        <w:t xml:space="preserve">, en nota de las 8:07:03, que en desarrollo de la </w:t>
      </w:r>
      <w:r w:rsidR="0045777E">
        <w:rPr>
          <w:rFonts w:ascii="Gadugi" w:hAnsi="Gadugi"/>
          <w:sz w:val="24"/>
          <w:szCs w:val="24"/>
          <w:lang w:val="es-419"/>
        </w:rPr>
        <w:t>colon</w:t>
      </w:r>
      <w:r w:rsidR="008F0D08" w:rsidRPr="00B20BE1">
        <w:rPr>
          <w:rFonts w:ascii="Gadugi" w:hAnsi="Gadugi"/>
          <w:sz w:val="24"/>
          <w:szCs w:val="24"/>
          <w:lang w:val="es-419"/>
        </w:rPr>
        <w:t>osco</w:t>
      </w:r>
      <w:r w:rsidR="000E1B48" w:rsidRPr="00B20BE1">
        <w:rPr>
          <w:rFonts w:ascii="Gadugi" w:hAnsi="Gadugi"/>
          <w:sz w:val="24"/>
          <w:szCs w:val="24"/>
          <w:lang w:val="es-419"/>
        </w:rPr>
        <w:t>pi</w:t>
      </w:r>
      <w:r w:rsidR="008F0D08" w:rsidRPr="00B20BE1">
        <w:rPr>
          <w:rFonts w:ascii="Gadugi" w:hAnsi="Gadugi"/>
          <w:sz w:val="24"/>
          <w:szCs w:val="24"/>
          <w:lang w:val="es-419"/>
        </w:rPr>
        <w:t xml:space="preserve">a, se progresó hasta el ángulo esplénico, pero en la maniobra de superar el ángulo, accidentalmente se perforó el </w:t>
      </w:r>
      <w:r w:rsidR="0045777E">
        <w:rPr>
          <w:rFonts w:ascii="Gadugi" w:hAnsi="Gadugi"/>
          <w:sz w:val="24"/>
          <w:szCs w:val="24"/>
          <w:lang w:val="es-419"/>
        </w:rPr>
        <w:t>colon</w:t>
      </w:r>
      <w:r w:rsidR="008F0D08" w:rsidRPr="00B20BE1">
        <w:rPr>
          <w:rFonts w:ascii="Gadugi" w:hAnsi="Gadugi"/>
          <w:sz w:val="24"/>
          <w:szCs w:val="24"/>
          <w:lang w:val="es-419"/>
        </w:rPr>
        <w:t xml:space="preserve">, se suspendió el procedimiento y se informó al cirujano, doctor Lema. A las 8:19:07, </w:t>
      </w:r>
      <w:r w:rsidR="00EE33A0">
        <w:rPr>
          <w:rFonts w:ascii="Gadugi" w:hAnsi="Gadugi"/>
          <w:sz w:val="24"/>
          <w:szCs w:val="24"/>
          <w:lang w:val="es-419"/>
        </w:rPr>
        <w:t xml:space="preserve">este </w:t>
      </w:r>
      <w:r w:rsidR="008F0D08" w:rsidRPr="00B20BE1">
        <w:rPr>
          <w:rFonts w:ascii="Gadugi" w:hAnsi="Gadugi"/>
          <w:sz w:val="24"/>
          <w:szCs w:val="24"/>
          <w:lang w:val="es-419"/>
        </w:rPr>
        <w:t xml:space="preserve">informó al </w:t>
      </w:r>
      <w:r w:rsidR="008F0D08" w:rsidRPr="00B20BE1">
        <w:rPr>
          <w:rFonts w:ascii="Gadugi" w:hAnsi="Gadugi"/>
          <w:i/>
          <w:sz w:val="24"/>
          <w:szCs w:val="24"/>
          <w:lang w:val="es-419"/>
        </w:rPr>
        <w:t xml:space="preserve">“Dr. Peñaloza” </w:t>
      </w:r>
      <w:r w:rsidR="008F0D08" w:rsidRPr="00B20BE1">
        <w:rPr>
          <w:rFonts w:ascii="Gadugi" w:hAnsi="Gadugi"/>
          <w:sz w:val="24"/>
          <w:szCs w:val="24"/>
          <w:lang w:val="es-419"/>
        </w:rPr>
        <w:t>sobre la paciente y refiere que en la sala adaptada para cirugía urgente no existen las condiciones para realizar</w:t>
      </w:r>
      <w:r w:rsidR="00EE33A0">
        <w:rPr>
          <w:rFonts w:ascii="Gadugi" w:hAnsi="Gadugi"/>
          <w:sz w:val="24"/>
          <w:szCs w:val="24"/>
          <w:lang w:val="es-419"/>
        </w:rPr>
        <w:t xml:space="preserve">la </w:t>
      </w:r>
      <w:r w:rsidR="008F0D08" w:rsidRPr="00B20BE1">
        <w:rPr>
          <w:rFonts w:ascii="Gadugi" w:hAnsi="Gadugi"/>
          <w:sz w:val="24"/>
          <w:szCs w:val="24"/>
          <w:lang w:val="es-419"/>
        </w:rPr>
        <w:t>adecuada</w:t>
      </w:r>
      <w:r w:rsidR="00EE33A0">
        <w:rPr>
          <w:rFonts w:ascii="Gadugi" w:hAnsi="Gadugi"/>
          <w:sz w:val="24"/>
          <w:szCs w:val="24"/>
          <w:lang w:val="es-419"/>
        </w:rPr>
        <w:t>mente</w:t>
      </w:r>
      <w:r w:rsidR="008F0D08" w:rsidRPr="00B20BE1">
        <w:rPr>
          <w:rFonts w:ascii="Gadugi" w:hAnsi="Gadugi"/>
          <w:sz w:val="24"/>
          <w:szCs w:val="24"/>
          <w:lang w:val="es-419"/>
        </w:rPr>
        <w:t xml:space="preserve"> a esta paciente, </w:t>
      </w:r>
      <w:r w:rsidR="00AE1BDD" w:rsidRPr="00B20BE1">
        <w:rPr>
          <w:rFonts w:ascii="Gadugi" w:hAnsi="Gadugi"/>
          <w:sz w:val="24"/>
          <w:szCs w:val="24"/>
          <w:lang w:val="es-419"/>
        </w:rPr>
        <w:t xml:space="preserve">por tanto, se debe remitir a otra institución de tercer nivel para </w:t>
      </w:r>
      <w:r w:rsidR="00EE33A0">
        <w:rPr>
          <w:rFonts w:ascii="Gadugi" w:hAnsi="Gadugi"/>
          <w:sz w:val="24"/>
          <w:szCs w:val="24"/>
          <w:lang w:val="es-419"/>
        </w:rPr>
        <w:t>ese efecto</w:t>
      </w:r>
      <w:r w:rsidR="00AE1BDD" w:rsidRPr="00B20BE1">
        <w:rPr>
          <w:rFonts w:ascii="Gadugi" w:hAnsi="Gadugi"/>
          <w:sz w:val="24"/>
          <w:szCs w:val="24"/>
          <w:lang w:val="es-419"/>
        </w:rPr>
        <w:t>, y se informó a la jefe de enfermería para iniciar los trámites. A las 9:42:48 se deja constancia de su evolución y queda anotado que la paciente se halla hemodinámicamente estable; sobre l</w:t>
      </w:r>
      <w:r w:rsidR="000E1B48" w:rsidRPr="00B20BE1">
        <w:rPr>
          <w:rFonts w:ascii="Gadugi" w:hAnsi="Gadugi"/>
          <w:sz w:val="24"/>
          <w:szCs w:val="24"/>
          <w:lang w:val="es-419"/>
        </w:rPr>
        <w:t>a</w:t>
      </w:r>
      <w:r w:rsidR="00AE1BDD" w:rsidRPr="00B20BE1">
        <w:rPr>
          <w:rFonts w:ascii="Gadugi" w:hAnsi="Gadugi"/>
          <w:sz w:val="24"/>
          <w:szCs w:val="24"/>
          <w:lang w:val="es-419"/>
        </w:rPr>
        <w:t xml:space="preserve">s 10:01:02 se le suministró una dosis única de media ampolleta de tramadol clorhidrato solución inyectable intravenoso; la </w:t>
      </w:r>
      <w:r w:rsidR="00AE1BDD" w:rsidRPr="00B20BE1">
        <w:rPr>
          <w:rFonts w:ascii="Gadugi" w:hAnsi="Gadugi"/>
          <w:sz w:val="24"/>
          <w:szCs w:val="24"/>
          <w:lang w:val="es-419"/>
        </w:rPr>
        <w:lastRenderedPageBreak/>
        <w:t>remisión se da a las 11:30</w:t>
      </w:r>
      <w:r w:rsidR="002819CC" w:rsidRPr="00B20BE1">
        <w:rPr>
          <w:rFonts w:ascii="Gadugi" w:hAnsi="Gadugi"/>
          <w:sz w:val="24"/>
          <w:szCs w:val="24"/>
          <w:lang w:val="es-419"/>
        </w:rPr>
        <w:t xml:space="preserve">, en camilla con oxígenos por cánula nasal y abdomen globoso doloroso, informado el Dr. Moira, </w:t>
      </w:r>
      <w:r w:rsidR="0030774A" w:rsidRPr="00B20BE1">
        <w:rPr>
          <w:rFonts w:ascii="Gadugi" w:hAnsi="Gadugi"/>
          <w:sz w:val="24"/>
          <w:szCs w:val="24"/>
          <w:lang w:val="es-419"/>
        </w:rPr>
        <w:t>ordena</w:t>
      </w:r>
      <w:r w:rsidR="002819CC" w:rsidRPr="00B20BE1">
        <w:rPr>
          <w:rFonts w:ascii="Gadugi" w:hAnsi="Gadugi"/>
          <w:sz w:val="24"/>
          <w:szCs w:val="24"/>
          <w:lang w:val="es-419"/>
        </w:rPr>
        <w:t xml:space="preserve"> colocar media ampolleta de “trama…”. </w:t>
      </w:r>
    </w:p>
    <w:p w:rsidR="002819CC" w:rsidRPr="00B20BE1" w:rsidRDefault="002819CC" w:rsidP="00D84FD3">
      <w:pPr>
        <w:tabs>
          <w:tab w:val="left" w:pos="2835"/>
        </w:tabs>
        <w:spacing w:after="0" w:line="276" w:lineRule="auto"/>
        <w:jc w:val="both"/>
        <w:rPr>
          <w:rFonts w:ascii="Gadugi" w:hAnsi="Gadugi"/>
          <w:sz w:val="24"/>
          <w:szCs w:val="24"/>
          <w:lang w:val="es-419"/>
        </w:rPr>
      </w:pPr>
    </w:p>
    <w:p w:rsidR="002819CC" w:rsidRPr="00B20BE1" w:rsidRDefault="002819CC" w:rsidP="00D84FD3">
      <w:pPr>
        <w:tabs>
          <w:tab w:val="left" w:pos="2835"/>
        </w:tabs>
        <w:spacing w:after="0" w:line="276" w:lineRule="auto"/>
        <w:jc w:val="both"/>
        <w:rPr>
          <w:rFonts w:ascii="Gadugi" w:hAnsi="Gadugi"/>
          <w:sz w:val="24"/>
          <w:szCs w:val="24"/>
          <w:lang w:val="es-419"/>
        </w:rPr>
      </w:pPr>
      <w:r w:rsidRPr="00B20BE1">
        <w:rPr>
          <w:rFonts w:ascii="Gadugi" w:hAnsi="Gadugi"/>
          <w:sz w:val="24"/>
          <w:szCs w:val="24"/>
          <w:lang w:val="es-419"/>
        </w:rPr>
        <w:tab/>
        <w:t xml:space="preserve">La historia aportada por la </w:t>
      </w:r>
      <w:r w:rsidR="0045777E">
        <w:rPr>
          <w:rFonts w:ascii="Gadugi" w:hAnsi="Gadugi"/>
          <w:sz w:val="24"/>
          <w:szCs w:val="24"/>
          <w:lang w:val="es-419"/>
        </w:rPr>
        <w:t>Clínica Risaralda S.A.</w:t>
      </w:r>
      <w:r w:rsidRPr="00B20BE1">
        <w:rPr>
          <w:rFonts w:ascii="Gadugi" w:hAnsi="Gadugi"/>
          <w:sz w:val="24"/>
          <w:szCs w:val="24"/>
          <w:lang w:val="es-419"/>
        </w:rPr>
        <w:t xml:space="preserve"> (f. 196, c. 1), enseña que se le dio ingreso a las tres de la tarde, en regulares condiciones, deshidratada, consciente, con buena ventilación, abdomen distendido, muy doloroso, sin peristaltismo, buena perfusión distal</w:t>
      </w:r>
      <w:r w:rsidR="00F32F43" w:rsidRPr="00B20BE1">
        <w:rPr>
          <w:rFonts w:ascii="Gadugi" w:hAnsi="Gadugi"/>
          <w:sz w:val="24"/>
          <w:szCs w:val="24"/>
          <w:lang w:val="es-419"/>
        </w:rPr>
        <w:t xml:space="preserve">, y neurológico sin déficit. El diagnóstico </w:t>
      </w:r>
      <w:r w:rsidR="000E1B48" w:rsidRPr="00B20BE1">
        <w:rPr>
          <w:rFonts w:ascii="Gadugi" w:hAnsi="Gadugi"/>
          <w:sz w:val="24"/>
          <w:szCs w:val="24"/>
          <w:lang w:val="es-419"/>
        </w:rPr>
        <w:t xml:space="preserve">fue </w:t>
      </w:r>
      <w:r w:rsidR="00F32F43" w:rsidRPr="00B20BE1">
        <w:rPr>
          <w:rFonts w:ascii="Gadugi" w:hAnsi="Gadugi"/>
          <w:sz w:val="24"/>
          <w:szCs w:val="24"/>
          <w:lang w:val="es-419"/>
        </w:rPr>
        <w:t>“</w:t>
      </w:r>
      <w:r w:rsidR="00F32F43" w:rsidRPr="00B20BE1">
        <w:rPr>
          <w:rFonts w:ascii="Gadugi" w:hAnsi="Gadugi"/>
          <w:i/>
          <w:sz w:val="24"/>
          <w:szCs w:val="24"/>
          <w:lang w:val="es-419"/>
        </w:rPr>
        <w:t xml:space="preserve">Cirugía (Laparotomía)”. </w:t>
      </w:r>
      <w:r w:rsidR="00F32F43" w:rsidRPr="00B20BE1">
        <w:rPr>
          <w:rFonts w:ascii="Gadugi" w:hAnsi="Gadugi"/>
          <w:sz w:val="24"/>
          <w:szCs w:val="24"/>
          <w:lang w:val="es-419"/>
        </w:rPr>
        <w:t xml:space="preserve">A continuación, en la nota de evolución se anotó: </w:t>
      </w:r>
      <w:r w:rsidR="00F32F43" w:rsidRPr="00B20BE1">
        <w:rPr>
          <w:rFonts w:ascii="Gadugi" w:hAnsi="Gadugi"/>
          <w:i/>
          <w:sz w:val="24"/>
          <w:szCs w:val="24"/>
          <w:lang w:val="es-419"/>
        </w:rPr>
        <w:t>“</w:t>
      </w:r>
      <w:r w:rsidR="00E1252B" w:rsidRPr="00B20BE1">
        <w:rPr>
          <w:rFonts w:ascii="Gadugi" w:hAnsi="Gadugi"/>
          <w:i/>
          <w:sz w:val="24"/>
          <w:szCs w:val="24"/>
          <w:lang w:val="es-419"/>
        </w:rPr>
        <w:t xml:space="preserve">Paciente que se llevó a cirugía donde le realizan laparotomía con peritonitis fecal por perforación en ángulo esplénico de </w:t>
      </w:r>
      <w:r w:rsidR="0045777E">
        <w:rPr>
          <w:rFonts w:ascii="Gadugi" w:hAnsi="Gadugi"/>
          <w:i/>
          <w:sz w:val="24"/>
          <w:szCs w:val="24"/>
          <w:lang w:val="es-419"/>
        </w:rPr>
        <w:t>colon</w:t>
      </w:r>
      <w:r w:rsidR="00E1252B" w:rsidRPr="00B20BE1">
        <w:rPr>
          <w:rFonts w:ascii="Gadugi" w:hAnsi="Gadugi"/>
          <w:i/>
          <w:sz w:val="24"/>
          <w:szCs w:val="24"/>
          <w:lang w:val="es-419"/>
        </w:rPr>
        <w:t xml:space="preserve">, tumor de </w:t>
      </w:r>
      <w:r w:rsidR="0045777E">
        <w:rPr>
          <w:rFonts w:ascii="Gadugi" w:hAnsi="Gadugi"/>
          <w:i/>
          <w:sz w:val="24"/>
          <w:szCs w:val="24"/>
          <w:lang w:val="es-419"/>
        </w:rPr>
        <w:t>colon</w:t>
      </w:r>
      <w:r w:rsidR="00E1252B" w:rsidRPr="00B20BE1">
        <w:rPr>
          <w:rFonts w:ascii="Gadugi" w:hAnsi="Gadugi"/>
          <w:i/>
          <w:sz w:val="24"/>
          <w:szCs w:val="24"/>
          <w:lang w:val="es-419"/>
        </w:rPr>
        <w:t xml:space="preserve"> derecho, hemicolectomía derecha, ileostomía y rafia del ángulo esplénico, dejar abdomen abierto con viaflex; sale intubada, hipotensa se conecta a ventilación mecánica y se soporta con LEV </w:t>
      </w:r>
      <w:r w:rsidR="00416C23" w:rsidRPr="00B20BE1">
        <w:rPr>
          <w:rFonts w:ascii="Gadugi" w:hAnsi="Gadugi"/>
          <w:i/>
          <w:sz w:val="24"/>
          <w:szCs w:val="24"/>
          <w:lang w:val="es-419"/>
        </w:rPr>
        <w:t xml:space="preserve">y dopamina y norepinefrina. La paciente evolucionó mal a pesar del soporte presentando choque séptico. Se adiciona vasopresina sin respuesta y fallece…”. </w:t>
      </w:r>
      <w:r w:rsidR="00416C23" w:rsidRPr="00B20BE1">
        <w:rPr>
          <w:rFonts w:ascii="Gadugi" w:hAnsi="Gadugi"/>
          <w:sz w:val="24"/>
          <w:szCs w:val="24"/>
          <w:lang w:val="es-419"/>
        </w:rPr>
        <w:t xml:space="preserve"> El diagnóstico de egreso fue </w:t>
      </w:r>
      <w:r w:rsidR="00416C23" w:rsidRPr="00B20BE1">
        <w:rPr>
          <w:rFonts w:ascii="Gadugi" w:hAnsi="Gadugi"/>
          <w:i/>
          <w:sz w:val="24"/>
          <w:szCs w:val="24"/>
          <w:lang w:val="es-419"/>
        </w:rPr>
        <w:t xml:space="preserve">“Choque séptico de origen abdominal… Ca de </w:t>
      </w:r>
      <w:r w:rsidR="0045777E">
        <w:rPr>
          <w:rFonts w:ascii="Gadugi" w:hAnsi="Gadugi"/>
          <w:i/>
          <w:sz w:val="24"/>
          <w:szCs w:val="24"/>
          <w:lang w:val="es-419"/>
        </w:rPr>
        <w:t>colon</w:t>
      </w:r>
      <w:r w:rsidR="00416C23" w:rsidRPr="00B20BE1">
        <w:rPr>
          <w:rFonts w:ascii="Gadugi" w:hAnsi="Gadugi"/>
          <w:i/>
          <w:sz w:val="24"/>
          <w:szCs w:val="24"/>
          <w:lang w:val="es-419"/>
        </w:rPr>
        <w:t>… Diabetes Mellitus…”.</w:t>
      </w:r>
    </w:p>
    <w:p w:rsidR="00CC1D6E" w:rsidRPr="00B20BE1" w:rsidRDefault="00CC1D6E" w:rsidP="00D84FD3">
      <w:pPr>
        <w:tabs>
          <w:tab w:val="left" w:pos="2835"/>
        </w:tabs>
        <w:spacing w:after="0" w:line="276" w:lineRule="auto"/>
        <w:jc w:val="both"/>
        <w:rPr>
          <w:rFonts w:ascii="Gadugi" w:hAnsi="Gadugi"/>
          <w:sz w:val="24"/>
          <w:szCs w:val="24"/>
          <w:lang w:val="es-419"/>
        </w:rPr>
      </w:pPr>
    </w:p>
    <w:p w:rsidR="00FB6059" w:rsidRPr="00B20BE1" w:rsidRDefault="00CC1D6E" w:rsidP="00D84FD3">
      <w:pPr>
        <w:tabs>
          <w:tab w:val="left" w:pos="2835"/>
        </w:tabs>
        <w:spacing w:after="0" w:line="276" w:lineRule="auto"/>
        <w:jc w:val="both"/>
        <w:rPr>
          <w:rFonts w:ascii="Gadugi" w:hAnsi="Gadugi"/>
          <w:sz w:val="24"/>
          <w:szCs w:val="24"/>
          <w:lang w:val="es-419"/>
        </w:rPr>
      </w:pPr>
      <w:r w:rsidRPr="00B20BE1">
        <w:rPr>
          <w:rFonts w:ascii="Gadugi" w:hAnsi="Gadugi"/>
          <w:sz w:val="24"/>
          <w:szCs w:val="24"/>
          <w:lang w:val="es-419"/>
        </w:rPr>
        <w:t xml:space="preserve"> </w:t>
      </w:r>
      <w:r w:rsidRPr="00B20BE1">
        <w:rPr>
          <w:rFonts w:ascii="Gadugi" w:hAnsi="Gadugi"/>
          <w:sz w:val="24"/>
          <w:szCs w:val="24"/>
          <w:lang w:val="es-419"/>
        </w:rPr>
        <w:tab/>
        <w:t>Al decretar las pruebas, dispuso el Juzgado oficiar al Instituto de Medicina Legal, para que, con vista en dichas historias, se pronunciara sobre el interrogatorio presentado por la parte demandante</w:t>
      </w:r>
      <w:r w:rsidR="00C11D25" w:rsidRPr="00B20BE1">
        <w:rPr>
          <w:rFonts w:ascii="Gadugi" w:hAnsi="Gadugi"/>
          <w:sz w:val="24"/>
          <w:szCs w:val="24"/>
          <w:lang w:val="es-419"/>
        </w:rPr>
        <w:t>;</w:t>
      </w:r>
      <w:r w:rsidRPr="00B20BE1">
        <w:rPr>
          <w:rFonts w:ascii="Gadugi" w:hAnsi="Gadugi"/>
          <w:sz w:val="24"/>
          <w:szCs w:val="24"/>
          <w:lang w:val="es-419"/>
        </w:rPr>
        <w:t xml:space="preserve"> </w:t>
      </w:r>
      <w:r w:rsidR="00471FB1" w:rsidRPr="00B20BE1">
        <w:rPr>
          <w:rFonts w:ascii="Gadugi" w:hAnsi="Gadugi"/>
          <w:sz w:val="24"/>
          <w:szCs w:val="24"/>
          <w:lang w:val="es-419"/>
        </w:rPr>
        <w:t>y</w:t>
      </w:r>
      <w:r w:rsidR="00C01524" w:rsidRPr="00B20BE1">
        <w:rPr>
          <w:rFonts w:ascii="Gadugi" w:hAnsi="Gadugi"/>
          <w:sz w:val="24"/>
          <w:szCs w:val="24"/>
          <w:lang w:val="es-419"/>
        </w:rPr>
        <w:t>,</w:t>
      </w:r>
      <w:r w:rsidR="00471FB1" w:rsidRPr="00B20BE1">
        <w:rPr>
          <w:rFonts w:ascii="Gadugi" w:hAnsi="Gadugi"/>
          <w:sz w:val="24"/>
          <w:szCs w:val="24"/>
          <w:lang w:val="es-419"/>
        </w:rPr>
        <w:t xml:space="preserve"> </w:t>
      </w:r>
      <w:r w:rsidR="00FB6059" w:rsidRPr="00B20BE1">
        <w:rPr>
          <w:rFonts w:ascii="Gadugi" w:hAnsi="Gadugi"/>
          <w:sz w:val="24"/>
          <w:szCs w:val="24"/>
          <w:lang w:val="es-419"/>
        </w:rPr>
        <w:t>como prueba común</w:t>
      </w:r>
      <w:r w:rsidRPr="00B20BE1">
        <w:rPr>
          <w:rFonts w:ascii="Gadugi" w:hAnsi="Gadugi"/>
          <w:sz w:val="24"/>
          <w:szCs w:val="24"/>
          <w:lang w:val="es-419"/>
        </w:rPr>
        <w:t xml:space="preserve">, se </w:t>
      </w:r>
      <w:r w:rsidR="00471FB1" w:rsidRPr="00B20BE1">
        <w:rPr>
          <w:rFonts w:ascii="Gadugi" w:hAnsi="Gadugi"/>
          <w:sz w:val="24"/>
          <w:szCs w:val="24"/>
          <w:lang w:val="es-419"/>
        </w:rPr>
        <w:t>decretó</w:t>
      </w:r>
      <w:r w:rsidRPr="00B20BE1">
        <w:rPr>
          <w:rFonts w:ascii="Gadugi" w:hAnsi="Gadugi"/>
          <w:sz w:val="24"/>
          <w:szCs w:val="24"/>
          <w:lang w:val="es-419"/>
        </w:rPr>
        <w:t xml:space="preserve"> </w:t>
      </w:r>
      <w:r w:rsidR="00FB6059" w:rsidRPr="00B20BE1">
        <w:rPr>
          <w:rFonts w:ascii="Gadugi" w:hAnsi="Gadugi"/>
          <w:sz w:val="24"/>
          <w:szCs w:val="24"/>
          <w:lang w:val="es-419"/>
        </w:rPr>
        <w:t>que la Universidad Tecnológica de Pereira desarrollara el cuestionario p</w:t>
      </w:r>
      <w:r w:rsidR="00471FB1" w:rsidRPr="00B20BE1">
        <w:rPr>
          <w:rFonts w:ascii="Gadugi" w:hAnsi="Gadugi"/>
          <w:sz w:val="24"/>
          <w:szCs w:val="24"/>
          <w:lang w:val="es-419"/>
        </w:rPr>
        <w:t>resentado por las llamadas en garantía</w:t>
      </w:r>
      <w:r w:rsidR="00C01524" w:rsidRPr="00B20BE1">
        <w:rPr>
          <w:rFonts w:ascii="Gadugi" w:hAnsi="Gadugi"/>
          <w:sz w:val="24"/>
          <w:szCs w:val="24"/>
          <w:lang w:val="es-419"/>
        </w:rPr>
        <w:t>, a</w:t>
      </w:r>
      <w:r w:rsidR="00FB6059" w:rsidRPr="00B20BE1">
        <w:rPr>
          <w:rFonts w:ascii="Gadugi" w:hAnsi="Gadugi"/>
          <w:sz w:val="24"/>
          <w:szCs w:val="24"/>
          <w:lang w:val="es-419"/>
        </w:rPr>
        <w:t xml:space="preserve"> la postre, tal oficio se dirigió a la Universidad de Caldas</w:t>
      </w:r>
      <w:r w:rsidR="00C11D25" w:rsidRPr="00B20BE1">
        <w:rPr>
          <w:rFonts w:ascii="Gadugi" w:hAnsi="Gadugi"/>
          <w:sz w:val="24"/>
          <w:szCs w:val="24"/>
          <w:lang w:val="es-419"/>
        </w:rPr>
        <w:t xml:space="preserve">, con el fin de que intervinieran un especialista en medicina general y otro en gastroenterología, que fueron designados por esa institución (f. 468, c. 1). </w:t>
      </w:r>
      <w:r w:rsidR="00FB6059" w:rsidRPr="00B20BE1">
        <w:rPr>
          <w:rFonts w:ascii="Gadugi" w:hAnsi="Gadugi"/>
          <w:sz w:val="24"/>
          <w:szCs w:val="24"/>
          <w:lang w:val="es-419"/>
        </w:rPr>
        <w:t xml:space="preserve"> </w:t>
      </w:r>
    </w:p>
    <w:p w:rsidR="00FB6059" w:rsidRPr="00B20BE1" w:rsidRDefault="00FB6059" w:rsidP="00D84FD3">
      <w:pPr>
        <w:tabs>
          <w:tab w:val="left" w:pos="2835"/>
        </w:tabs>
        <w:spacing w:after="0" w:line="276" w:lineRule="auto"/>
        <w:jc w:val="both"/>
        <w:rPr>
          <w:rFonts w:ascii="Gadugi" w:hAnsi="Gadugi"/>
          <w:sz w:val="24"/>
          <w:szCs w:val="24"/>
          <w:lang w:val="es-419"/>
        </w:rPr>
      </w:pPr>
    </w:p>
    <w:p w:rsidR="00443E3C" w:rsidRPr="00B20BE1" w:rsidRDefault="00FB6059" w:rsidP="00D84FD3">
      <w:pPr>
        <w:tabs>
          <w:tab w:val="left" w:pos="2835"/>
        </w:tabs>
        <w:spacing w:after="0" w:line="276" w:lineRule="auto"/>
        <w:jc w:val="both"/>
        <w:rPr>
          <w:rFonts w:ascii="Gadugi" w:hAnsi="Gadugi"/>
          <w:sz w:val="24"/>
          <w:szCs w:val="24"/>
          <w:lang w:val="es-419"/>
        </w:rPr>
      </w:pPr>
      <w:r w:rsidRPr="00B20BE1">
        <w:rPr>
          <w:rFonts w:ascii="Gadugi" w:hAnsi="Gadugi"/>
          <w:sz w:val="24"/>
          <w:szCs w:val="24"/>
          <w:lang w:val="es-419"/>
        </w:rPr>
        <w:t xml:space="preserve">   </w:t>
      </w:r>
      <w:r w:rsidRPr="00B20BE1">
        <w:rPr>
          <w:rFonts w:ascii="Gadugi" w:hAnsi="Gadugi"/>
          <w:sz w:val="24"/>
          <w:szCs w:val="24"/>
          <w:lang w:val="es-419"/>
        </w:rPr>
        <w:tab/>
        <w:t xml:space="preserve">El </w:t>
      </w:r>
      <w:r w:rsidR="00443E3C" w:rsidRPr="00B20BE1">
        <w:rPr>
          <w:rFonts w:ascii="Gadugi" w:hAnsi="Gadugi"/>
          <w:sz w:val="24"/>
          <w:szCs w:val="24"/>
          <w:lang w:val="es-419"/>
        </w:rPr>
        <w:t xml:space="preserve">cirujano </w:t>
      </w:r>
      <w:r w:rsidRPr="00B20BE1">
        <w:rPr>
          <w:rFonts w:ascii="Gadugi" w:hAnsi="Gadugi"/>
          <w:sz w:val="24"/>
          <w:szCs w:val="24"/>
          <w:lang w:val="es-419"/>
        </w:rPr>
        <w:t>Mauricio Osorio Chica</w:t>
      </w:r>
      <w:r w:rsidR="00443E3C" w:rsidRPr="00B20BE1">
        <w:rPr>
          <w:rFonts w:ascii="Gadugi" w:hAnsi="Gadugi"/>
          <w:sz w:val="24"/>
          <w:szCs w:val="24"/>
          <w:lang w:val="es-419"/>
        </w:rPr>
        <w:t xml:space="preserve"> (cirugía general, laparoscópica y coloproctología, f</w:t>
      </w:r>
      <w:r w:rsidRPr="00B20BE1">
        <w:rPr>
          <w:rFonts w:ascii="Gadugi" w:hAnsi="Gadugi"/>
          <w:sz w:val="24"/>
          <w:szCs w:val="24"/>
          <w:lang w:val="es-419"/>
        </w:rPr>
        <w:t xml:space="preserve">. 493, c. 1), dijo que a la paciente se le suministró metronidazol a las 10:18 a.m., mientras se definía su traslado a otra institución; y concluyó que no hubo abandono de la paciente, pues durante su </w:t>
      </w:r>
      <w:r w:rsidR="0030774A" w:rsidRPr="00B20BE1">
        <w:rPr>
          <w:rFonts w:ascii="Gadugi" w:hAnsi="Gadugi"/>
          <w:sz w:val="24"/>
          <w:szCs w:val="24"/>
          <w:lang w:val="es-419"/>
        </w:rPr>
        <w:t>hospitalización</w:t>
      </w:r>
      <w:r w:rsidRPr="00B20BE1">
        <w:rPr>
          <w:rFonts w:ascii="Gadugi" w:hAnsi="Gadugi"/>
          <w:sz w:val="24"/>
          <w:szCs w:val="24"/>
          <w:lang w:val="es-419"/>
        </w:rPr>
        <w:t xml:space="preserve"> se manejó el cuadro de suboclusión intestinal y se solicitaron exámenes para </w:t>
      </w:r>
      <w:r w:rsidR="0030774A" w:rsidRPr="00B20BE1">
        <w:rPr>
          <w:rFonts w:ascii="Gadugi" w:hAnsi="Gadugi"/>
          <w:sz w:val="24"/>
          <w:szCs w:val="24"/>
          <w:lang w:val="es-419"/>
        </w:rPr>
        <w:t>tener</w:t>
      </w:r>
      <w:r w:rsidRPr="00B20BE1">
        <w:rPr>
          <w:rFonts w:ascii="Gadugi" w:hAnsi="Gadugi"/>
          <w:sz w:val="24"/>
          <w:szCs w:val="24"/>
          <w:lang w:val="es-419"/>
        </w:rPr>
        <w:t xml:space="preserve"> un diagnóstico más </w:t>
      </w:r>
      <w:r w:rsidR="0030774A" w:rsidRPr="00B20BE1">
        <w:rPr>
          <w:rFonts w:ascii="Gadugi" w:hAnsi="Gadugi"/>
          <w:sz w:val="24"/>
          <w:szCs w:val="24"/>
          <w:lang w:val="es-419"/>
        </w:rPr>
        <w:t>preciso</w:t>
      </w:r>
      <w:r w:rsidRPr="00B20BE1">
        <w:rPr>
          <w:rFonts w:ascii="Gadugi" w:hAnsi="Gadugi"/>
          <w:sz w:val="24"/>
          <w:szCs w:val="24"/>
          <w:lang w:val="es-419"/>
        </w:rPr>
        <w:t xml:space="preserve"> de la patología que la originaba</w:t>
      </w:r>
      <w:r w:rsidR="00443E3C" w:rsidRPr="00B20BE1">
        <w:rPr>
          <w:rFonts w:ascii="Gadugi" w:hAnsi="Gadugi"/>
          <w:sz w:val="24"/>
          <w:szCs w:val="24"/>
          <w:lang w:val="es-419"/>
        </w:rPr>
        <w:t xml:space="preserve">. Aunque aludió a otros aspectos, al correr traslado del mismo (f. 513), aclaró el Juzgado que solo tendría en cuenta las respuestas a los nueve interrogantes planteados por la Clínica Los Rosales, ya que equivocadamente se le enviaron también los que formuló la parte demandante. </w:t>
      </w:r>
    </w:p>
    <w:p w:rsidR="00E57C3B" w:rsidRPr="00B20BE1" w:rsidRDefault="00E57C3B" w:rsidP="00D84FD3">
      <w:pPr>
        <w:tabs>
          <w:tab w:val="left" w:pos="2835"/>
        </w:tabs>
        <w:spacing w:after="0" w:line="276" w:lineRule="auto"/>
        <w:jc w:val="both"/>
        <w:rPr>
          <w:rFonts w:ascii="Gadugi" w:hAnsi="Gadugi"/>
          <w:sz w:val="24"/>
          <w:szCs w:val="24"/>
          <w:lang w:val="es-419"/>
        </w:rPr>
      </w:pPr>
    </w:p>
    <w:p w:rsidR="00BC53D5" w:rsidRPr="00B20BE1" w:rsidRDefault="00BC53D5" w:rsidP="00D84FD3">
      <w:pPr>
        <w:tabs>
          <w:tab w:val="left" w:pos="2835"/>
        </w:tabs>
        <w:spacing w:after="0" w:line="276" w:lineRule="auto"/>
        <w:jc w:val="both"/>
        <w:rPr>
          <w:rFonts w:ascii="Gadugi" w:hAnsi="Gadugi"/>
          <w:sz w:val="24"/>
          <w:szCs w:val="24"/>
          <w:lang w:val="es-419"/>
        </w:rPr>
      </w:pPr>
      <w:r w:rsidRPr="00B20BE1">
        <w:rPr>
          <w:rFonts w:ascii="Gadugi" w:hAnsi="Gadugi"/>
          <w:sz w:val="24"/>
          <w:szCs w:val="24"/>
          <w:lang w:val="es-419"/>
        </w:rPr>
        <w:lastRenderedPageBreak/>
        <w:t xml:space="preserve">   </w:t>
      </w:r>
      <w:r w:rsidRPr="00B20BE1">
        <w:rPr>
          <w:rFonts w:ascii="Gadugi" w:hAnsi="Gadugi"/>
          <w:sz w:val="24"/>
          <w:szCs w:val="24"/>
          <w:lang w:val="es-419"/>
        </w:rPr>
        <w:tab/>
        <w:t xml:space="preserve">Los demandantes pidieron aclaración de ese dictamen. Dijo el profesional (f. 551, c. 1) que no hubo abandono en el manejo de la suboclusión intestinal, ya que durante su hospitalización de hizo manejo del cuadro y se solicitaron exámenes para tener un diagnóstico más preciso de la patología que originaba la suboclusión. En el estudio de esta patología se solicitó y se realizó una </w:t>
      </w:r>
      <w:r w:rsidR="0045777E">
        <w:rPr>
          <w:rFonts w:ascii="Gadugi" w:hAnsi="Gadugi"/>
          <w:sz w:val="24"/>
          <w:szCs w:val="24"/>
          <w:lang w:val="es-419"/>
        </w:rPr>
        <w:t>colon</w:t>
      </w:r>
      <w:r w:rsidRPr="00B20BE1">
        <w:rPr>
          <w:rFonts w:ascii="Gadugi" w:hAnsi="Gadugi"/>
          <w:sz w:val="24"/>
          <w:szCs w:val="24"/>
          <w:lang w:val="es-419"/>
        </w:rPr>
        <w:t xml:space="preserve">oscopia. </w:t>
      </w:r>
    </w:p>
    <w:p w:rsidR="00C11D25" w:rsidRPr="00B20BE1" w:rsidRDefault="00BC53D5" w:rsidP="00D84FD3">
      <w:pPr>
        <w:tabs>
          <w:tab w:val="left" w:pos="2835"/>
        </w:tabs>
        <w:spacing w:after="0" w:line="276" w:lineRule="auto"/>
        <w:jc w:val="both"/>
        <w:rPr>
          <w:rFonts w:ascii="Gadugi" w:hAnsi="Gadugi"/>
          <w:sz w:val="24"/>
          <w:szCs w:val="24"/>
          <w:lang w:val="es-419"/>
        </w:rPr>
      </w:pPr>
      <w:r w:rsidRPr="00B20BE1">
        <w:rPr>
          <w:rFonts w:ascii="Gadugi" w:hAnsi="Gadugi"/>
          <w:sz w:val="24"/>
          <w:szCs w:val="24"/>
          <w:lang w:val="es-419"/>
        </w:rPr>
        <w:t xml:space="preserve"> </w:t>
      </w:r>
      <w:r w:rsidRPr="00B20BE1">
        <w:rPr>
          <w:rFonts w:ascii="Gadugi" w:hAnsi="Gadugi"/>
          <w:sz w:val="24"/>
          <w:szCs w:val="24"/>
          <w:lang w:val="es-419"/>
        </w:rPr>
        <w:tab/>
      </w:r>
    </w:p>
    <w:p w:rsidR="00BC53D5" w:rsidRPr="00B20BE1" w:rsidRDefault="00C11D25" w:rsidP="00D84FD3">
      <w:pPr>
        <w:tabs>
          <w:tab w:val="left" w:pos="2835"/>
        </w:tabs>
        <w:spacing w:after="0" w:line="276" w:lineRule="auto"/>
        <w:jc w:val="both"/>
        <w:rPr>
          <w:rFonts w:ascii="Gadugi" w:hAnsi="Gadugi"/>
          <w:sz w:val="24"/>
          <w:szCs w:val="24"/>
          <w:lang w:val="es-419"/>
        </w:rPr>
      </w:pPr>
      <w:r w:rsidRPr="00B20BE1">
        <w:rPr>
          <w:rFonts w:ascii="Gadugi" w:hAnsi="Gadugi"/>
          <w:sz w:val="24"/>
          <w:szCs w:val="24"/>
          <w:lang w:val="es-419"/>
        </w:rPr>
        <w:t xml:space="preserve">  </w:t>
      </w:r>
      <w:r w:rsidRPr="00B20BE1">
        <w:rPr>
          <w:rFonts w:ascii="Gadugi" w:hAnsi="Gadugi"/>
          <w:sz w:val="24"/>
          <w:szCs w:val="24"/>
          <w:lang w:val="es-419"/>
        </w:rPr>
        <w:tab/>
      </w:r>
      <w:r w:rsidR="00BC53D5" w:rsidRPr="00B20BE1">
        <w:rPr>
          <w:rFonts w:ascii="Gadugi" w:hAnsi="Gadugi"/>
          <w:sz w:val="24"/>
          <w:szCs w:val="24"/>
          <w:lang w:val="es-419"/>
        </w:rPr>
        <w:t xml:space="preserve">Tal trabajo fue objetado por error grave (f. 557, c. 1), con fundamento en que </w:t>
      </w:r>
      <w:r w:rsidR="005C175E" w:rsidRPr="00B20BE1">
        <w:rPr>
          <w:rFonts w:ascii="Gadugi" w:hAnsi="Gadugi"/>
          <w:sz w:val="24"/>
          <w:szCs w:val="24"/>
          <w:lang w:val="es-419"/>
        </w:rPr>
        <w:t>el perito nunca verificó la oportunidad de las órdenes extendidas, que por ser tardías muestran el abandono de la paciente.</w:t>
      </w:r>
      <w:r w:rsidR="00FD391E" w:rsidRPr="00B20BE1">
        <w:rPr>
          <w:rFonts w:ascii="Gadugi" w:hAnsi="Gadugi"/>
          <w:sz w:val="24"/>
          <w:szCs w:val="24"/>
          <w:lang w:val="es-419"/>
        </w:rPr>
        <w:t xml:space="preserve"> El Juzgado, en providencia del 7 de octubre de 2013 (f. 633, c. 1), señaló que la parte omitió poner en evidencia un verdadero yerro y pedir pruebas. </w:t>
      </w:r>
      <w:r w:rsidR="005C175E" w:rsidRPr="00B20BE1">
        <w:rPr>
          <w:rFonts w:ascii="Gadugi" w:hAnsi="Gadugi"/>
          <w:sz w:val="24"/>
          <w:szCs w:val="24"/>
          <w:lang w:val="es-419"/>
        </w:rPr>
        <w:t xml:space="preserve"> </w:t>
      </w:r>
      <w:r w:rsidR="00806A68" w:rsidRPr="00B20BE1">
        <w:rPr>
          <w:rFonts w:ascii="Gadugi" w:hAnsi="Gadugi"/>
          <w:sz w:val="24"/>
          <w:szCs w:val="24"/>
          <w:lang w:val="es-419"/>
        </w:rPr>
        <w:t xml:space="preserve">La parte demandante protestó esa decisión (f. 668, c.1), pero el funcionario de turno se mantuvo en lo resuelto, según auto del 8 de noviembre de 2013 (f. 690, c. 1). </w:t>
      </w:r>
    </w:p>
    <w:p w:rsidR="005C175E" w:rsidRPr="00B20BE1" w:rsidRDefault="005C175E" w:rsidP="00D84FD3">
      <w:pPr>
        <w:tabs>
          <w:tab w:val="left" w:pos="2835"/>
        </w:tabs>
        <w:spacing w:after="0" w:line="276" w:lineRule="auto"/>
        <w:jc w:val="both"/>
        <w:rPr>
          <w:rFonts w:ascii="Gadugi" w:hAnsi="Gadugi"/>
          <w:sz w:val="24"/>
          <w:szCs w:val="24"/>
          <w:lang w:val="es-419"/>
        </w:rPr>
      </w:pPr>
    </w:p>
    <w:p w:rsidR="00E93C9F" w:rsidRPr="00B20BE1" w:rsidRDefault="005C175E" w:rsidP="00D84FD3">
      <w:pPr>
        <w:tabs>
          <w:tab w:val="left" w:pos="2835"/>
        </w:tabs>
        <w:spacing w:after="0" w:line="276" w:lineRule="auto"/>
        <w:jc w:val="both"/>
        <w:rPr>
          <w:rFonts w:ascii="Gadugi" w:hAnsi="Gadugi"/>
          <w:sz w:val="24"/>
          <w:szCs w:val="24"/>
          <w:lang w:val="es-419"/>
        </w:rPr>
      </w:pPr>
      <w:r w:rsidRPr="00B20BE1">
        <w:rPr>
          <w:rFonts w:ascii="Gadugi" w:hAnsi="Gadugi"/>
          <w:sz w:val="24"/>
          <w:szCs w:val="24"/>
          <w:lang w:val="es-419"/>
        </w:rPr>
        <w:t xml:space="preserve">   </w:t>
      </w:r>
      <w:r w:rsidRPr="00B20BE1">
        <w:rPr>
          <w:rFonts w:ascii="Gadugi" w:hAnsi="Gadugi"/>
          <w:sz w:val="24"/>
          <w:szCs w:val="24"/>
          <w:lang w:val="es-419"/>
        </w:rPr>
        <w:tab/>
        <w:t>También rindió dictamen el médico especialista en cirugía general y gastroenterología clínico-quirúrgica Alberto Ángel Pinzón (f. 530, c.1)</w:t>
      </w:r>
      <w:r w:rsidR="00C11D25" w:rsidRPr="00B20BE1">
        <w:rPr>
          <w:rFonts w:ascii="Gadugi" w:hAnsi="Gadugi"/>
          <w:sz w:val="24"/>
          <w:szCs w:val="24"/>
          <w:lang w:val="es-419"/>
        </w:rPr>
        <w:t>, para responder, entre otros, al cuestionari</w:t>
      </w:r>
      <w:r w:rsidR="00E26D0A" w:rsidRPr="00B20BE1">
        <w:rPr>
          <w:rFonts w:ascii="Gadugi" w:hAnsi="Gadugi"/>
          <w:sz w:val="24"/>
          <w:szCs w:val="24"/>
          <w:lang w:val="es-419"/>
        </w:rPr>
        <w:t>o</w:t>
      </w:r>
      <w:r w:rsidR="00C11D25" w:rsidRPr="00B20BE1">
        <w:rPr>
          <w:rFonts w:ascii="Gadugi" w:hAnsi="Gadugi"/>
          <w:sz w:val="24"/>
          <w:szCs w:val="24"/>
          <w:lang w:val="es-419"/>
        </w:rPr>
        <w:t xml:space="preserve"> que reposa a folio 133</w:t>
      </w:r>
      <w:r w:rsidRPr="00B20BE1">
        <w:rPr>
          <w:rFonts w:ascii="Gadugi" w:hAnsi="Gadugi"/>
          <w:sz w:val="24"/>
          <w:szCs w:val="24"/>
          <w:lang w:val="es-419"/>
        </w:rPr>
        <w:t>.</w:t>
      </w:r>
      <w:r w:rsidR="0006611E" w:rsidRPr="00B20BE1">
        <w:rPr>
          <w:rFonts w:ascii="Gadugi" w:hAnsi="Gadugi"/>
          <w:sz w:val="24"/>
          <w:szCs w:val="24"/>
          <w:lang w:val="es-419"/>
        </w:rPr>
        <w:t xml:space="preserve"> Determinó que (i) el Unasyn es un antibiótico de amplio espectro que hace una cobertura de los </w:t>
      </w:r>
      <w:r w:rsidR="0030774A" w:rsidRPr="00B20BE1">
        <w:rPr>
          <w:rFonts w:ascii="Gadugi" w:hAnsi="Gadugi"/>
          <w:sz w:val="24"/>
          <w:szCs w:val="24"/>
          <w:lang w:val="es-419"/>
        </w:rPr>
        <w:t>gérmenes</w:t>
      </w:r>
      <w:r w:rsidR="0006611E" w:rsidRPr="00B20BE1">
        <w:rPr>
          <w:rFonts w:ascii="Gadugi" w:hAnsi="Gadugi"/>
          <w:sz w:val="24"/>
          <w:szCs w:val="24"/>
          <w:lang w:val="es-419"/>
        </w:rPr>
        <w:t xml:space="preserve"> de origen intestinal que son los que más se encuentran en el abdomen, como bacterias gran negativas y anaerobios, que son la principal flora bacteriana del intestino delgado y del </w:t>
      </w:r>
      <w:r w:rsidR="0045777E">
        <w:rPr>
          <w:rFonts w:ascii="Gadugi" w:hAnsi="Gadugi"/>
          <w:sz w:val="24"/>
          <w:szCs w:val="24"/>
          <w:lang w:val="es-419"/>
        </w:rPr>
        <w:t>colon</w:t>
      </w:r>
      <w:r w:rsidR="0006611E" w:rsidRPr="00B20BE1">
        <w:rPr>
          <w:rFonts w:ascii="Gadugi" w:hAnsi="Gadugi"/>
          <w:sz w:val="24"/>
          <w:szCs w:val="24"/>
          <w:lang w:val="es-419"/>
        </w:rPr>
        <w:t xml:space="preserve"> o intestino </w:t>
      </w:r>
      <w:r w:rsidR="0030774A" w:rsidRPr="00B20BE1">
        <w:rPr>
          <w:rFonts w:ascii="Gadugi" w:hAnsi="Gadugi"/>
          <w:sz w:val="24"/>
          <w:szCs w:val="24"/>
          <w:lang w:val="es-419"/>
        </w:rPr>
        <w:t>grueso</w:t>
      </w:r>
      <w:r w:rsidR="0006611E" w:rsidRPr="00B20BE1">
        <w:rPr>
          <w:rFonts w:ascii="Gadugi" w:hAnsi="Gadugi"/>
          <w:sz w:val="24"/>
          <w:szCs w:val="24"/>
          <w:lang w:val="es-419"/>
        </w:rPr>
        <w:t>;</w:t>
      </w:r>
      <w:r w:rsidRPr="00B20BE1">
        <w:rPr>
          <w:rFonts w:ascii="Gadugi" w:hAnsi="Gadugi"/>
          <w:sz w:val="24"/>
          <w:szCs w:val="24"/>
          <w:lang w:val="es-419"/>
        </w:rPr>
        <w:t xml:space="preserve"> </w:t>
      </w:r>
      <w:r w:rsidR="0006611E" w:rsidRPr="00B20BE1">
        <w:rPr>
          <w:rFonts w:ascii="Gadugi" w:hAnsi="Gadugi"/>
          <w:sz w:val="24"/>
          <w:szCs w:val="24"/>
          <w:lang w:val="es-419"/>
        </w:rPr>
        <w:t xml:space="preserve">(ii) la perforación del </w:t>
      </w:r>
      <w:r w:rsidR="0045777E">
        <w:rPr>
          <w:rFonts w:ascii="Gadugi" w:hAnsi="Gadugi"/>
          <w:sz w:val="24"/>
          <w:szCs w:val="24"/>
          <w:lang w:val="es-419"/>
        </w:rPr>
        <w:t>colon</w:t>
      </w:r>
      <w:r w:rsidR="0006611E" w:rsidRPr="00B20BE1">
        <w:rPr>
          <w:rFonts w:ascii="Gadugi" w:hAnsi="Gadugi"/>
          <w:sz w:val="24"/>
          <w:szCs w:val="24"/>
          <w:lang w:val="es-419"/>
        </w:rPr>
        <w:t xml:space="preserve"> durante una </w:t>
      </w:r>
      <w:r w:rsidR="0045777E">
        <w:rPr>
          <w:rFonts w:ascii="Gadugi" w:hAnsi="Gadugi"/>
          <w:sz w:val="24"/>
          <w:szCs w:val="24"/>
          <w:lang w:val="es-419"/>
        </w:rPr>
        <w:t>colon</w:t>
      </w:r>
      <w:r w:rsidR="0006611E" w:rsidRPr="00B20BE1">
        <w:rPr>
          <w:rFonts w:ascii="Gadugi" w:hAnsi="Gadugi"/>
          <w:sz w:val="24"/>
          <w:szCs w:val="24"/>
          <w:lang w:val="es-419"/>
        </w:rPr>
        <w:t xml:space="preserve">oscopia es una </w:t>
      </w:r>
      <w:r w:rsidR="0030774A" w:rsidRPr="00B20BE1">
        <w:rPr>
          <w:rFonts w:ascii="Gadugi" w:hAnsi="Gadugi"/>
          <w:sz w:val="24"/>
          <w:szCs w:val="24"/>
          <w:lang w:val="es-419"/>
        </w:rPr>
        <w:t>complicación</w:t>
      </w:r>
      <w:r w:rsidR="0006611E" w:rsidRPr="00B20BE1">
        <w:rPr>
          <w:rFonts w:ascii="Gadugi" w:hAnsi="Gadugi"/>
          <w:sz w:val="24"/>
          <w:szCs w:val="24"/>
          <w:lang w:val="es-419"/>
        </w:rPr>
        <w:t xml:space="preserve"> del procedimiento descrita y ampliamente reconocida en la literatura médica, y se ha reconocido con una incidencia que oscila entre el 0,01% y 0,4% en las diferentes series de casos publicados en el </w:t>
      </w:r>
      <w:r w:rsidR="0030774A" w:rsidRPr="00B20BE1">
        <w:rPr>
          <w:rFonts w:ascii="Gadugi" w:hAnsi="Gadugi"/>
          <w:sz w:val="24"/>
          <w:szCs w:val="24"/>
          <w:lang w:val="es-419"/>
        </w:rPr>
        <w:t>mundo</w:t>
      </w:r>
      <w:r w:rsidR="0006611E" w:rsidRPr="00B20BE1">
        <w:rPr>
          <w:rFonts w:ascii="Gadugi" w:hAnsi="Gadugi"/>
          <w:sz w:val="24"/>
          <w:szCs w:val="24"/>
          <w:lang w:val="es-419"/>
        </w:rPr>
        <w:t xml:space="preserve">; (iii) el cuadro clínico reportado al ingreso por urgencias y con posterioridad, es compatible con un abdomen agudo secundario a perforación de </w:t>
      </w:r>
      <w:r w:rsidR="0045777E">
        <w:rPr>
          <w:rFonts w:ascii="Gadugi" w:hAnsi="Gadugi"/>
          <w:sz w:val="24"/>
          <w:szCs w:val="24"/>
          <w:lang w:val="es-419"/>
        </w:rPr>
        <w:t>colon</w:t>
      </w:r>
      <w:r w:rsidR="0006611E" w:rsidRPr="00B20BE1">
        <w:rPr>
          <w:rFonts w:ascii="Gadugi" w:hAnsi="Gadugi"/>
          <w:sz w:val="24"/>
          <w:szCs w:val="24"/>
          <w:lang w:val="es-419"/>
        </w:rPr>
        <w:t xml:space="preserve"> en </w:t>
      </w:r>
      <w:r w:rsidR="0045777E">
        <w:rPr>
          <w:rFonts w:ascii="Gadugi" w:hAnsi="Gadugi"/>
          <w:sz w:val="24"/>
          <w:szCs w:val="24"/>
          <w:lang w:val="es-419"/>
        </w:rPr>
        <w:t>colon</w:t>
      </w:r>
      <w:r w:rsidR="0006611E" w:rsidRPr="00B20BE1">
        <w:rPr>
          <w:rFonts w:ascii="Gadugi" w:hAnsi="Gadugi"/>
          <w:sz w:val="24"/>
          <w:szCs w:val="24"/>
          <w:lang w:val="es-419"/>
        </w:rPr>
        <w:t xml:space="preserve">oscopia ocurrida a las ocho de la mañana, o sea, de tres horas de evolución que, en general, no ha alcanzado a producir un shock séptico o sepsis generalizada, pero sí un abdomen agudo con peritonitis en curso secundaria a la perforación; y (iv) cuando un paciente muestra un cuadro de pseudoobstrucción </w:t>
      </w:r>
      <w:r w:rsidR="0030774A" w:rsidRPr="00B20BE1">
        <w:rPr>
          <w:rFonts w:ascii="Gadugi" w:hAnsi="Gadugi"/>
          <w:sz w:val="24"/>
          <w:szCs w:val="24"/>
          <w:lang w:val="es-419"/>
        </w:rPr>
        <w:t>intestinal</w:t>
      </w:r>
      <w:r w:rsidR="0006611E" w:rsidRPr="00B20BE1">
        <w:rPr>
          <w:rFonts w:ascii="Gadugi" w:hAnsi="Gadugi"/>
          <w:sz w:val="24"/>
          <w:szCs w:val="24"/>
          <w:lang w:val="es-419"/>
        </w:rPr>
        <w:t xml:space="preserve"> como el de la paciente y a la TAC se reporta una imagen sugestiva de masa en ciego causante del problema</w:t>
      </w:r>
      <w:r w:rsidR="00E93C9F" w:rsidRPr="00B20BE1">
        <w:rPr>
          <w:rFonts w:ascii="Gadugi" w:hAnsi="Gadugi"/>
          <w:sz w:val="24"/>
          <w:szCs w:val="24"/>
          <w:lang w:val="es-419"/>
        </w:rPr>
        <w:t xml:space="preserve">, tiene indicado la realización de una </w:t>
      </w:r>
      <w:r w:rsidR="0045777E">
        <w:rPr>
          <w:rFonts w:ascii="Gadugi" w:hAnsi="Gadugi"/>
          <w:sz w:val="24"/>
          <w:szCs w:val="24"/>
          <w:lang w:val="es-419"/>
        </w:rPr>
        <w:t>colon</w:t>
      </w:r>
      <w:r w:rsidR="00E93C9F" w:rsidRPr="00B20BE1">
        <w:rPr>
          <w:rFonts w:ascii="Gadugi" w:hAnsi="Gadugi"/>
          <w:sz w:val="24"/>
          <w:szCs w:val="24"/>
          <w:lang w:val="es-419"/>
        </w:rPr>
        <w:t xml:space="preserve">oscopia total para aclarar el diagnóstico, a menos que la obstrucción </w:t>
      </w:r>
      <w:r w:rsidR="0030774A" w:rsidRPr="00B20BE1">
        <w:rPr>
          <w:rFonts w:ascii="Gadugi" w:hAnsi="Gadugi"/>
          <w:sz w:val="24"/>
          <w:szCs w:val="24"/>
          <w:lang w:val="es-419"/>
        </w:rPr>
        <w:t>intestinal</w:t>
      </w:r>
      <w:r w:rsidR="00E93C9F" w:rsidRPr="00B20BE1">
        <w:rPr>
          <w:rFonts w:ascii="Gadugi" w:hAnsi="Gadugi"/>
          <w:sz w:val="24"/>
          <w:szCs w:val="24"/>
          <w:lang w:val="es-419"/>
        </w:rPr>
        <w:t xml:space="preserve"> sea total y esto no deja sino la opción de la laparotomía exploradora (abrir el abdomen y explorarlo quirúrgicamente), la cual sirve como diagnóstico y tratamiento simultáneamente. </w:t>
      </w:r>
    </w:p>
    <w:p w:rsidR="00E93C9F" w:rsidRPr="00B20BE1" w:rsidRDefault="00E93C9F" w:rsidP="00D84FD3">
      <w:pPr>
        <w:tabs>
          <w:tab w:val="left" w:pos="2835"/>
        </w:tabs>
        <w:spacing w:after="0" w:line="276" w:lineRule="auto"/>
        <w:jc w:val="both"/>
        <w:rPr>
          <w:rFonts w:ascii="Gadugi" w:hAnsi="Gadugi"/>
          <w:sz w:val="24"/>
          <w:szCs w:val="24"/>
          <w:lang w:val="es-419"/>
        </w:rPr>
      </w:pPr>
    </w:p>
    <w:p w:rsidR="00FA7F52" w:rsidRPr="00B20BE1" w:rsidRDefault="00E93C9F" w:rsidP="00D84FD3">
      <w:pPr>
        <w:tabs>
          <w:tab w:val="left" w:pos="2835"/>
        </w:tabs>
        <w:spacing w:after="0" w:line="276" w:lineRule="auto"/>
        <w:jc w:val="both"/>
        <w:rPr>
          <w:rFonts w:ascii="Gadugi" w:hAnsi="Gadugi"/>
          <w:sz w:val="24"/>
          <w:szCs w:val="24"/>
          <w:lang w:val="es-419"/>
        </w:rPr>
      </w:pPr>
      <w:r w:rsidRPr="00B20BE1">
        <w:rPr>
          <w:rFonts w:ascii="Gadugi" w:hAnsi="Gadugi"/>
          <w:sz w:val="24"/>
          <w:szCs w:val="24"/>
          <w:lang w:val="es-419"/>
        </w:rPr>
        <w:lastRenderedPageBreak/>
        <w:t xml:space="preserve">  </w:t>
      </w:r>
      <w:r w:rsidRPr="00B20BE1">
        <w:rPr>
          <w:rFonts w:ascii="Gadugi" w:hAnsi="Gadugi"/>
          <w:sz w:val="24"/>
          <w:szCs w:val="24"/>
          <w:lang w:val="es-419"/>
        </w:rPr>
        <w:tab/>
        <w:t xml:space="preserve">Tampoco este análisis satisfizo a los demandantes que pidieron su complementación (f. 560, c. 1). </w:t>
      </w:r>
      <w:r w:rsidR="00AC726B" w:rsidRPr="00B20BE1">
        <w:rPr>
          <w:rFonts w:ascii="Gadugi" w:hAnsi="Gadugi"/>
          <w:sz w:val="24"/>
          <w:szCs w:val="24"/>
          <w:lang w:val="es-419"/>
        </w:rPr>
        <w:t xml:space="preserve">Así lo hizo (f. </w:t>
      </w:r>
      <w:r w:rsidR="00920AF0" w:rsidRPr="00B20BE1">
        <w:rPr>
          <w:rFonts w:ascii="Gadugi" w:hAnsi="Gadugi"/>
          <w:sz w:val="24"/>
          <w:szCs w:val="24"/>
          <w:lang w:val="es-419"/>
        </w:rPr>
        <w:t xml:space="preserve">596), y señaló que fuera del Unasyn se pueden suministrar otros antibióticos que cumplen el mismo papel; mientras más rápido se suministre mejor y en este caso ocurrió a las diez de la mañana, es decir, antes de enviar a la paciente a la </w:t>
      </w:r>
      <w:r w:rsidR="0045777E">
        <w:rPr>
          <w:rFonts w:ascii="Gadugi" w:hAnsi="Gadugi"/>
          <w:sz w:val="24"/>
          <w:szCs w:val="24"/>
          <w:lang w:val="es-419"/>
        </w:rPr>
        <w:t>Clínica Risaralda S.A.</w:t>
      </w:r>
      <w:r w:rsidR="00920AF0" w:rsidRPr="00B20BE1">
        <w:rPr>
          <w:rFonts w:ascii="Gadugi" w:hAnsi="Gadugi"/>
          <w:sz w:val="24"/>
          <w:szCs w:val="24"/>
          <w:lang w:val="es-419"/>
        </w:rPr>
        <w:t xml:space="preserve">, lo que sucedió a las 11:30; el Metronidazol es uno de los antibióticos que se pueden utilizar en casos </w:t>
      </w:r>
      <w:r w:rsidR="0030774A" w:rsidRPr="00B20BE1">
        <w:rPr>
          <w:rFonts w:ascii="Gadugi" w:hAnsi="Gadugi"/>
          <w:sz w:val="24"/>
          <w:szCs w:val="24"/>
          <w:lang w:val="es-419"/>
        </w:rPr>
        <w:t>como</w:t>
      </w:r>
      <w:r w:rsidR="00920AF0" w:rsidRPr="00B20BE1">
        <w:rPr>
          <w:rFonts w:ascii="Gadugi" w:hAnsi="Gadugi"/>
          <w:sz w:val="24"/>
          <w:szCs w:val="24"/>
          <w:lang w:val="es-419"/>
        </w:rPr>
        <w:t xml:space="preserve"> el de ahora y se suministra por orden de un médico. Precisó que el antibiótico se suministró una hora y 53 </w:t>
      </w:r>
      <w:r w:rsidR="0030774A" w:rsidRPr="00B20BE1">
        <w:rPr>
          <w:rFonts w:ascii="Gadugi" w:hAnsi="Gadugi"/>
          <w:sz w:val="24"/>
          <w:szCs w:val="24"/>
          <w:lang w:val="es-419"/>
        </w:rPr>
        <w:t>minutos</w:t>
      </w:r>
      <w:r w:rsidR="00920AF0" w:rsidRPr="00B20BE1">
        <w:rPr>
          <w:rFonts w:ascii="Gadugi" w:hAnsi="Gadugi"/>
          <w:sz w:val="24"/>
          <w:szCs w:val="24"/>
          <w:lang w:val="es-419"/>
        </w:rPr>
        <w:t xml:space="preserve"> después de la perforación, tiempo que es corto, en atención a que la paciente tenía el </w:t>
      </w:r>
      <w:r w:rsidR="0045777E">
        <w:rPr>
          <w:rFonts w:ascii="Gadugi" w:hAnsi="Gadugi"/>
          <w:sz w:val="24"/>
          <w:szCs w:val="24"/>
          <w:lang w:val="es-419"/>
        </w:rPr>
        <w:t>colon</w:t>
      </w:r>
      <w:r w:rsidR="00920AF0" w:rsidRPr="00B20BE1">
        <w:rPr>
          <w:rFonts w:ascii="Gadugi" w:hAnsi="Gadugi"/>
          <w:sz w:val="24"/>
          <w:szCs w:val="24"/>
          <w:lang w:val="es-419"/>
        </w:rPr>
        <w:t xml:space="preserve"> lavado y preparado para una </w:t>
      </w:r>
      <w:r w:rsidR="0045777E">
        <w:rPr>
          <w:rFonts w:ascii="Gadugi" w:hAnsi="Gadugi"/>
          <w:sz w:val="24"/>
          <w:szCs w:val="24"/>
          <w:lang w:val="es-419"/>
        </w:rPr>
        <w:t>colon</w:t>
      </w:r>
      <w:r w:rsidR="00920AF0" w:rsidRPr="00B20BE1">
        <w:rPr>
          <w:rFonts w:ascii="Gadugi" w:hAnsi="Gadugi"/>
          <w:sz w:val="24"/>
          <w:szCs w:val="24"/>
          <w:lang w:val="es-419"/>
        </w:rPr>
        <w:t>oscopia; la laparotomía tardó 9 horas y 38 minutos desde la perforación, y entre menos tiempo transcurra el riesgo de sepsis es menor, sin embargo, hay pacientes a los que no se les detecta la perforación en el momento del procedimiento y esta se manifiesta cuando está</w:t>
      </w:r>
      <w:r w:rsidR="00EE33A0">
        <w:rPr>
          <w:rFonts w:ascii="Gadugi" w:hAnsi="Gadugi"/>
          <w:sz w:val="24"/>
          <w:szCs w:val="24"/>
          <w:lang w:val="es-419"/>
        </w:rPr>
        <w:t>n</w:t>
      </w:r>
      <w:r w:rsidR="00920AF0" w:rsidRPr="00B20BE1">
        <w:rPr>
          <w:rFonts w:ascii="Gadugi" w:hAnsi="Gadugi"/>
          <w:sz w:val="24"/>
          <w:szCs w:val="24"/>
          <w:lang w:val="es-419"/>
        </w:rPr>
        <w:t xml:space="preserve"> en casa, pero por el dolor abdominal consultan veinticuatro horas después o más y, sin embargo, </w:t>
      </w:r>
      <w:r w:rsidR="00EE33A0">
        <w:rPr>
          <w:rFonts w:ascii="Gadugi" w:hAnsi="Gadugi"/>
          <w:sz w:val="24"/>
          <w:szCs w:val="24"/>
          <w:lang w:val="es-419"/>
        </w:rPr>
        <w:t>lo superan</w:t>
      </w:r>
      <w:r w:rsidR="00920AF0" w:rsidRPr="00B20BE1">
        <w:rPr>
          <w:rFonts w:ascii="Gadugi" w:hAnsi="Gadugi"/>
          <w:sz w:val="24"/>
          <w:szCs w:val="24"/>
          <w:lang w:val="es-419"/>
        </w:rPr>
        <w:t xml:space="preserve">. Por eso, dice, llama la atención que en este caso, la paciente con el </w:t>
      </w:r>
      <w:r w:rsidR="0045777E">
        <w:rPr>
          <w:rFonts w:ascii="Gadugi" w:hAnsi="Gadugi"/>
          <w:sz w:val="24"/>
          <w:szCs w:val="24"/>
          <w:lang w:val="es-419"/>
        </w:rPr>
        <w:t>colon</w:t>
      </w:r>
      <w:r w:rsidR="00920AF0" w:rsidRPr="00B20BE1">
        <w:rPr>
          <w:rFonts w:ascii="Gadugi" w:hAnsi="Gadugi"/>
          <w:sz w:val="24"/>
          <w:szCs w:val="24"/>
          <w:lang w:val="es-419"/>
        </w:rPr>
        <w:t xml:space="preserve"> lavado y sin materia fecal para la </w:t>
      </w:r>
      <w:r w:rsidR="0045777E">
        <w:rPr>
          <w:rFonts w:ascii="Gadugi" w:hAnsi="Gadugi"/>
          <w:sz w:val="24"/>
          <w:szCs w:val="24"/>
          <w:lang w:val="es-419"/>
        </w:rPr>
        <w:t>colon</w:t>
      </w:r>
      <w:r w:rsidR="00920AF0" w:rsidRPr="00B20BE1">
        <w:rPr>
          <w:rFonts w:ascii="Gadugi" w:hAnsi="Gadugi"/>
          <w:sz w:val="24"/>
          <w:szCs w:val="24"/>
          <w:lang w:val="es-419"/>
        </w:rPr>
        <w:t>oscopia, hubiese realizado tan rápidamente una sepsis con desenlace fatal, pues es posible</w:t>
      </w:r>
      <w:r w:rsidR="00E510FB" w:rsidRPr="00B20BE1">
        <w:rPr>
          <w:rFonts w:ascii="Gadugi" w:hAnsi="Gadugi"/>
          <w:sz w:val="24"/>
          <w:szCs w:val="24"/>
          <w:lang w:val="es-419"/>
        </w:rPr>
        <w:t xml:space="preserve">, como lo menciona la literatura médica, que las condiciones especiales del paciente como enfermedades asociadas, estados de </w:t>
      </w:r>
      <w:r w:rsidR="0030774A" w:rsidRPr="00B20BE1">
        <w:rPr>
          <w:rFonts w:ascii="Gadugi" w:hAnsi="Gadugi"/>
          <w:sz w:val="24"/>
          <w:szCs w:val="24"/>
          <w:lang w:val="es-419"/>
        </w:rPr>
        <w:t>inmunodepresión</w:t>
      </w:r>
      <w:r w:rsidR="00E510FB" w:rsidRPr="00B20BE1">
        <w:rPr>
          <w:rFonts w:ascii="Gadugi" w:hAnsi="Gadugi"/>
          <w:sz w:val="24"/>
          <w:szCs w:val="24"/>
          <w:lang w:val="es-419"/>
        </w:rPr>
        <w:t xml:space="preserve">, mala reserva cardiovascular, </w:t>
      </w:r>
      <w:r w:rsidR="0030774A" w:rsidRPr="00B20BE1">
        <w:rPr>
          <w:rFonts w:ascii="Gadugi" w:hAnsi="Gadugi"/>
          <w:sz w:val="24"/>
          <w:szCs w:val="24"/>
          <w:lang w:val="es-419"/>
        </w:rPr>
        <w:t>enfermedades</w:t>
      </w:r>
      <w:r w:rsidR="00E510FB" w:rsidRPr="00B20BE1">
        <w:rPr>
          <w:rFonts w:ascii="Gadugi" w:hAnsi="Gadugi"/>
          <w:sz w:val="24"/>
          <w:szCs w:val="24"/>
          <w:lang w:val="es-419"/>
        </w:rPr>
        <w:t xml:space="preserve"> metabólicas y otras, hayan tenido qué ver en forma importante en el desarrollo de la sepsis y muerte posterior. Dijo también que la diabetes es una enfermedad que afecta la respuesta inmunológica de los pacientes, como también lo afecta la presencia de un tumor maligno del </w:t>
      </w:r>
      <w:r w:rsidR="0045777E">
        <w:rPr>
          <w:rFonts w:ascii="Gadugi" w:hAnsi="Gadugi"/>
          <w:sz w:val="24"/>
          <w:szCs w:val="24"/>
          <w:lang w:val="es-419"/>
        </w:rPr>
        <w:t>colon</w:t>
      </w:r>
      <w:r w:rsidR="00E510FB" w:rsidRPr="00B20BE1">
        <w:rPr>
          <w:rFonts w:ascii="Gadugi" w:hAnsi="Gadugi"/>
          <w:sz w:val="24"/>
          <w:szCs w:val="24"/>
          <w:lang w:val="es-419"/>
        </w:rPr>
        <w:t xml:space="preserve">; y que en algunos casos la perforación del </w:t>
      </w:r>
      <w:r w:rsidR="0045777E">
        <w:rPr>
          <w:rFonts w:ascii="Gadugi" w:hAnsi="Gadugi"/>
          <w:sz w:val="24"/>
          <w:szCs w:val="24"/>
          <w:lang w:val="es-419"/>
        </w:rPr>
        <w:t>colon</w:t>
      </w:r>
      <w:r w:rsidR="00E510FB" w:rsidRPr="00B20BE1">
        <w:rPr>
          <w:rFonts w:ascii="Gadugi" w:hAnsi="Gadugi"/>
          <w:sz w:val="24"/>
          <w:szCs w:val="24"/>
          <w:lang w:val="es-419"/>
        </w:rPr>
        <w:t xml:space="preserve"> puede tardar varios días en manifestarse y ser tratada conservadoramente, es decir, sin cirugía</w:t>
      </w:r>
      <w:r w:rsidR="00FA7F52" w:rsidRPr="00B20BE1">
        <w:rPr>
          <w:rFonts w:ascii="Gadugi" w:hAnsi="Gadugi"/>
          <w:sz w:val="24"/>
          <w:szCs w:val="24"/>
          <w:lang w:val="es-419"/>
        </w:rPr>
        <w:t>.</w:t>
      </w:r>
    </w:p>
    <w:p w:rsidR="00FA7F52" w:rsidRPr="00B20BE1" w:rsidRDefault="00FA7F52" w:rsidP="00D84FD3">
      <w:pPr>
        <w:tabs>
          <w:tab w:val="left" w:pos="2835"/>
        </w:tabs>
        <w:spacing w:after="0" w:line="276" w:lineRule="auto"/>
        <w:jc w:val="both"/>
        <w:rPr>
          <w:rFonts w:ascii="Gadugi" w:hAnsi="Gadugi"/>
          <w:sz w:val="24"/>
          <w:szCs w:val="24"/>
          <w:lang w:val="es-419"/>
        </w:rPr>
      </w:pPr>
    </w:p>
    <w:p w:rsidR="00E57C3B" w:rsidRPr="00B20BE1" w:rsidRDefault="00FE394A" w:rsidP="00D84FD3">
      <w:pPr>
        <w:tabs>
          <w:tab w:val="left" w:pos="2835"/>
        </w:tabs>
        <w:spacing w:after="0" w:line="276" w:lineRule="auto"/>
        <w:jc w:val="both"/>
        <w:rPr>
          <w:rFonts w:ascii="Gadugi" w:hAnsi="Gadugi"/>
          <w:i/>
          <w:sz w:val="24"/>
          <w:szCs w:val="24"/>
          <w:lang w:val="es-419"/>
        </w:rPr>
      </w:pPr>
      <w:r w:rsidRPr="00B20BE1">
        <w:rPr>
          <w:rFonts w:ascii="Gadugi" w:hAnsi="Gadugi"/>
          <w:sz w:val="24"/>
          <w:szCs w:val="24"/>
          <w:lang w:val="es-419"/>
        </w:rPr>
        <w:t xml:space="preserve">  </w:t>
      </w:r>
      <w:r w:rsidRPr="00B20BE1">
        <w:rPr>
          <w:rFonts w:ascii="Gadugi" w:hAnsi="Gadugi"/>
          <w:sz w:val="24"/>
          <w:szCs w:val="24"/>
          <w:lang w:val="es-419"/>
        </w:rPr>
        <w:tab/>
        <w:t xml:space="preserve">Ante un nuevo requerimiento, </w:t>
      </w:r>
      <w:r w:rsidR="009105DA" w:rsidRPr="00B20BE1">
        <w:rPr>
          <w:rFonts w:ascii="Gadugi" w:hAnsi="Gadugi"/>
          <w:sz w:val="24"/>
          <w:szCs w:val="24"/>
          <w:lang w:val="es-419"/>
        </w:rPr>
        <w:t xml:space="preserve">reiteró, </w:t>
      </w:r>
      <w:r w:rsidRPr="00B20BE1">
        <w:rPr>
          <w:rFonts w:ascii="Gadugi" w:hAnsi="Gadugi"/>
          <w:sz w:val="24"/>
          <w:szCs w:val="24"/>
          <w:lang w:val="es-419"/>
        </w:rPr>
        <w:t>e</w:t>
      </w:r>
      <w:r w:rsidR="00FD391E" w:rsidRPr="00B20BE1">
        <w:rPr>
          <w:rFonts w:ascii="Gadugi" w:hAnsi="Gadugi"/>
          <w:sz w:val="24"/>
          <w:szCs w:val="24"/>
          <w:lang w:val="es-419"/>
        </w:rPr>
        <w:t>n escrito recibido el 27 de enero de 2014</w:t>
      </w:r>
      <w:r w:rsidR="009105DA" w:rsidRPr="00B20BE1">
        <w:rPr>
          <w:rFonts w:ascii="Gadugi" w:hAnsi="Gadugi"/>
          <w:sz w:val="24"/>
          <w:szCs w:val="24"/>
          <w:lang w:val="es-419"/>
        </w:rPr>
        <w:t xml:space="preserve"> (f. 1</w:t>
      </w:r>
      <w:r w:rsidR="00FD391E" w:rsidRPr="00B20BE1">
        <w:rPr>
          <w:rFonts w:ascii="Gadugi" w:hAnsi="Gadugi"/>
          <w:sz w:val="24"/>
          <w:szCs w:val="24"/>
          <w:lang w:val="es-419"/>
        </w:rPr>
        <w:t xml:space="preserve"> a 3</w:t>
      </w:r>
      <w:r w:rsidR="009105DA" w:rsidRPr="00B20BE1">
        <w:rPr>
          <w:rFonts w:ascii="Gadugi" w:hAnsi="Gadugi"/>
          <w:sz w:val="24"/>
          <w:szCs w:val="24"/>
          <w:lang w:val="es-419"/>
        </w:rPr>
        <w:t xml:space="preserve">, c. 8), que existen varios antibióticos que cumplen la función del Unasyn; en el caso de esta paciente, fue iniciado a las 10:18 horas, dos </w:t>
      </w:r>
      <w:r w:rsidR="00EE33A0">
        <w:rPr>
          <w:rFonts w:ascii="Gadugi" w:hAnsi="Gadugi"/>
          <w:sz w:val="24"/>
          <w:szCs w:val="24"/>
          <w:lang w:val="es-419"/>
        </w:rPr>
        <w:t xml:space="preserve">horas </w:t>
      </w:r>
      <w:r w:rsidR="009105DA" w:rsidRPr="00B20BE1">
        <w:rPr>
          <w:rFonts w:ascii="Gadugi" w:hAnsi="Gadugi"/>
          <w:sz w:val="24"/>
          <w:szCs w:val="24"/>
          <w:lang w:val="es-419"/>
        </w:rPr>
        <w:t xml:space="preserve">después de la </w:t>
      </w:r>
      <w:r w:rsidR="0045777E">
        <w:rPr>
          <w:rFonts w:ascii="Gadugi" w:hAnsi="Gadugi"/>
          <w:sz w:val="24"/>
          <w:szCs w:val="24"/>
          <w:lang w:val="es-419"/>
        </w:rPr>
        <w:t>colon</w:t>
      </w:r>
      <w:r w:rsidR="009105DA" w:rsidRPr="00B20BE1">
        <w:rPr>
          <w:rFonts w:ascii="Gadugi" w:hAnsi="Gadugi"/>
          <w:sz w:val="24"/>
          <w:szCs w:val="24"/>
          <w:lang w:val="es-419"/>
        </w:rPr>
        <w:t xml:space="preserve">oscopia, antes de remitir a la paciente; y señaló que perforado el </w:t>
      </w:r>
      <w:r w:rsidR="0045777E">
        <w:rPr>
          <w:rFonts w:ascii="Gadugi" w:hAnsi="Gadugi"/>
          <w:sz w:val="24"/>
          <w:szCs w:val="24"/>
          <w:lang w:val="es-419"/>
        </w:rPr>
        <w:t>colon</w:t>
      </w:r>
      <w:r w:rsidR="009105DA" w:rsidRPr="00B20BE1">
        <w:rPr>
          <w:rFonts w:ascii="Gadugi" w:hAnsi="Gadugi"/>
          <w:sz w:val="24"/>
          <w:szCs w:val="24"/>
          <w:lang w:val="es-419"/>
        </w:rPr>
        <w:t xml:space="preserve">, inmediatamente se presenta contaminación de la cavidad abdominal, que aumenta a medida que pase el tiempo y puede generar peritonitis, más grave mientras más tiempo pase o la contaminación sea mayor. Y aduce que en un 40% de los casos la perforación se detecta pasadas las 24 horas, y </w:t>
      </w:r>
      <w:r w:rsidR="009105DA" w:rsidRPr="00B20BE1">
        <w:rPr>
          <w:rFonts w:ascii="Gadugi" w:hAnsi="Gadugi"/>
          <w:i/>
          <w:sz w:val="24"/>
          <w:szCs w:val="24"/>
          <w:lang w:val="es-419"/>
        </w:rPr>
        <w:t>“si esta paciente fue operada a las 9 horas y 38 minutos y tenía antibiótico desde la segunda hora de sucedida la perforación es raro que haya fallecido”.</w:t>
      </w:r>
    </w:p>
    <w:p w:rsidR="00E57C3B" w:rsidRPr="00B20BE1" w:rsidRDefault="00E57C3B" w:rsidP="00D84FD3">
      <w:pPr>
        <w:tabs>
          <w:tab w:val="left" w:pos="2835"/>
        </w:tabs>
        <w:spacing w:after="0" w:line="276" w:lineRule="auto"/>
        <w:jc w:val="both"/>
        <w:rPr>
          <w:rFonts w:ascii="Gadugi" w:hAnsi="Gadugi"/>
          <w:sz w:val="24"/>
          <w:szCs w:val="24"/>
          <w:lang w:val="es-419"/>
        </w:rPr>
      </w:pPr>
    </w:p>
    <w:p w:rsidR="00870F48" w:rsidRPr="00B20BE1" w:rsidRDefault="00870F48" w:rsidP="00D84FD3">
      <w:pPr>
        <w:tabs>
          <w:tab w:val="left" w:pos="2835"/>
        </w:tabs>
        <w:spacing w:after="0" w:line="276" w:lineRule="auto"/>
        <w:jc w:val="both"/>
        <w:rPr>
          <w:rFonts w:ascii="Gadugi" w:hAnsi="Gadugi"/>
          <w:sz w:val="24"/>
          <w:szCs w:val="24"/>
          <w:lang w:val="es-419"/>
        </w:rPr>
      </w:pPr>
      <w:r w:rsidRPr="00B20BE1">
        <w:rPr>
          <w:rFonts w:ascii="Gadugi" w:hAnsi="Gadugi"/>
          <w:sz w:val="24"/>
          <w:szCs w:val="24"/>
          <w:lang w:val="es-419"/>
        </w:rPr>
        <w:t xml:space="preserve">  </w:t>
      </w:r>
      <w:r w:rsidRPr="00B20BE1">
        <w:rPr>
          <w:rFonts w:ascii="Gadugi" w:hAnsi="Gadugi"/>
          <w:sz w:val="24"/>
          <w:szCs w:val="24"/>
          <w:lang w:val="es-419"/>
        </w:rPr>
        <w:tab/>
        <w:t xml:space="preserve">La profesional </w:t>
      </w:r>
      <w:r w:rsidR="00EE33A0">
        <w:rPr>
          <w:rFonts w:ascii="Gadugi" w:hAnsi="Gadugi"/>
          <w:sz w:val="24"/>
          <w:szCs w:val="24"/>
          <w:lang w:val="es-419"/>
        </w:rPr>
        <w:t>e</w:t>
      </w:r>
      <w:r w:rsidRPr="00B20BE1">
        <w:rPr>
          <w:rFonts w:ascii="Gadugi" w:hAnsi="Gadugi"/>
          <w:sz w:val="24"/>
          <w:szCs w:val="24"/>
          <w:lang w:val="es-419"/>
        </w:rPr>
        <w:t xml:space="preserve">specializada </w:t>
      </w:r>
      <w:r w:rsidR="00EE33A0">
        <w:rPr>
          <w:rFonts w:ascii="Gadugi" w:hAnsi="Gadugi"/>
          <w:sz w:val="24"/>
          <w:szCs w:val="24"/>
          <w:lang w:val="es-419"/>
        </w:rPr>
        <w:t>f</w:t>
      </w:r>
      <w:r w:rsidRPr="00B20BE1">
        <w:rPr>
          <w:rFonts w:ascii="Gadugi" w:hAnsi="Gadugi"/>
          <w:sz w:val="24"/>
          <w:szCs w:val="24"/>
          <w:lang w:val="es-419"/>
        </w:rPr>
        <w:t xml:space="preserve">orense del </w:t>
      </w:r>
      <w:r w:rsidR="0030774A" w:rsidRPr="00B20BE1">
        <w:rPr>
          <w:rFonts w:ascii="Gadugi" w:hAnsi="Gadugi"/>
          <w:sz w:val="24"/>
          <w:szCs w:val="24"/>
          <w:lang w:val="es-419"/>
        </w:rPr>
        <w:t>Instituto</w:t>
      </w:r>
      <w:r w:rsidRPr="00B20BE1">
        <w:rPr>
          <w:rFonts w:ascii="Gadugi" w:hAnsi="Gadugi"/>
          <w:sz w:val="24"/>
          <w:szCs w:val="24"/>
          <w:lang w:val="es-419"/>
        </w:rPr>
        <w:t xml:space="preserve"> de Medicina Legal (f. 563 a 572, c. 1), precisó que el </w:t>
      </w:r>
      <w:r w:rsidR="0030774A" w:rsidRPr="00B20BE1">
        <w:rPr>
          <w:rFonts w:ascii="Gadugi" w:hAnsi="Gadugi"/>
          <w:sz w:val="24"/>
          <w:szCs w:val="24"/>
          <w:lang w:val="es-419"/>
        </w:rPr>
        <w:t>cubrimiento</w:t>
      </w:r>
      <w:r w:rsidRPr="00B20BE1">
        <w:rPr>
          <w:rFonts w:ascii="Gadugi" w:hAnsi="Gadugi"/>
          <w:sz w:val="24"/>
          <w:szCs w:val="24"/>
          <w:lang w:val="es-419"/>
        </w:rPr>
        <w:t xml:space="preserve"> con antibiótico en </w:t>
      </w:r>
      <w:r w:rsidRPr="00B20BE1">
        <w:rPr>
          <w:rFonts w:ascii="Gadugi" w:hAnsi="Gadugi"/>
          <w:sz w:val="24"/>
          <w:szCs w:val="24"/>
          <w:lang w:val="es-419"/>
        </w:rPr>
        <w:lastRenderedPageBreak/>
        <w:t xml:space="preserve">un caso de perforación de </w:t>
      </w:r>
      <w:r w:rsidR="0045777E">
        <w:rPr>
          <w:rFonts w:ascii="Gadugi" w:hAnsi="Gadugi"/>
          <w:sz w:val="24"/>
          <w:szCs w:val="24"/>
          <w:lang w:val="es-419"/>
        </w:rPr>
        <w:t>colon</w:t>
      </w:r>
      <w:r w:rsidRPr="00B20BE1">
        <w:rPr>
          <w:rFonts w:ascii="Gadugi" w:hAnsi="Gadugi"/>
          <w:sz w:val="24"/>
          <w:szCs w:val="24"/>
          <w:lang w:val="es-419"/>
        </w:rPr>
        <w:t xml:space="preserve"> debe iniciarse tan pronto se haga ese diagnóstico; la diabetes mellitus no constituye un factor de riesgo para </w:t>
      </w:r>
      <w:r w:rsidR="0053309F">
        <w:rPr>
          <w:rFonts w:ascii="Gadugi" w:hAnsi="Gadugi"/>
          <w:sz w:val="24"/>
          <w:szCs w:val="24"/>
          <w:lang w:val="es-419"/>
        </w:rPr>
        <w:t>ello;</w:t>
      </w:r>
      <w:r w:rsidRPr="00B20BE1">
        <w:rPr>
          <w:rFonts w:ascii="Gadugi" w:hAnsi="Gadugi"/>
          <w:sz w:val="24"/>
          <w:szCs w:val="24"/>
          <w:lang w:val="es-419"/>
        </w:rPr>
        <w:t xml:space="preserve">; </w:t>
      </w:r>
      <w:r w:rsidR="00246A6C" w:rsidRPr="00B20BE1">
        <w:rPr>
          <w:rFonts w:ascii="Gadugi" w:hAnsi="Gadugi"/>
          <w:sz w:val="24"/>
          <w:szCs w:val="24"/>
          <w:lang w:val="es-419"/>
        </w:rPr>
        <w:t xml:space="preserve">a falta de quirófano, el manejo médico indicado debía estar dirigido a disminuir los riesgos y complicaciones secundarias a este; explicó que la sepsis de la paciente derivó de la ruptura del </w:t>
      </w:r>
      <w:r w:rsidR="0045777E">
        <w:rPr>
          <w:rFonts w:ascii="Gadugi" w:hAnsi="Gadugi"/>
          <w:sz w:val="24"/>
          <w:szCs w:val="24"/>
          <w:lang w:val="es-419"/>
        </w:rPr>
        <w:t>colon</w:t>
      </w:r>
      <w:r w:rsidR="00246A6C" w:rsidRPr="00B20BE1">
        <w:rPr>
          <w:rFonts w:ascii="Gadugi" w:hAnsi="Gadugi"/>
          <w:sz w:val="24"/>
          <w:szCs w:val="24"/>
          <w:lang w:val="es-419"/>
        </w:rPr>
        <w:t xml:space="preserve">, y que el inicio del manejo antibiótico le permite disminuir el riesgo de sepsis; en un paciente diabético existe mayor riesgo de desarrollar infecciones y ante una perforación de </w:t>
      </w:r>
      <w:r w:rsidR="0045777E">
        <w:rPr>
          <w:rFonts w:ascii="Gadugi" w:hAnsi="Gadugi"/>
          <w:sz w:val="24"/>
          <w:szCs w:val="24"/>
          <w:lang w:val="es-419"/>
        </w:rPr>
        <w:t>colon</w:t>
      </w:r>
      <w:r w:rsidR="00246A6C" w:rsidRPr="00B20BE1">
        <w:rPr>
          <w:rFonts w:ascii="Gadugi" w:hAnsi="Gadugi"/>
          <w:sz w:val="24"/>
          <w:szCs w:val="24"/>
          <w:lang w:val="es-419"/>
        </w:rPr>
        <w:t xml:space="preserve"> durante un procedimiento invasivo se debe iniciar con terapéutica médica entre la cual se encuentran los antibióticos; la intervención </w:t>
      </w:r>
      <w:r w:rsidR="0030774A" w:rsidRPr="00B20BE1">
        <w:rPr>
          <w:rFonts w:ascii="Gadugi" w:hAnsi="Gadugi"/>
          <w:sz w:val="24"/>
          <w:szCs w:val="24"/>
          <w:lang w:val="es-419"/>
        </w:rPr>
        <w:t>quirúrgica</w:t>
      </w:r>
      <w:r w:rsidR="00246A6C" w:rsidRPr="00B20BE1">
        <w:rPr>
          <w:rFonts w:ascii="Gadugi" w:hAnsi="Gadugi"/>
          <w:sz w:val="24"/>
          <w:szCs w:val="24"/>
          <w:lang w:val="es-419"/>
        </w:rPr>
        <w:t xml:space="preserve"> depende del tipo y tamaño de la perforación presentada. </w:t>
      </w:r>
    </w:p>
    <w:p w:rsidR="00960E25" w:rsidRDefault="00FD391E" w:rsidP="00D84FD3">
      <w:pPr>
        <w:tabs>
          <w:tab w:val="left" w:pos="2835"/>
        </w:tabs>
        <w:spacing w:after="0" w:line="276" w:lineRule="auto"/>
        <w:jc w:val="both"/>
        <w:rPr>
          <w:rFonts w:ascii="Gadugi" w:hAnsi="Gadugi"/>
          <w:sz w:val="24"/>
          <w:szCs w:val="24"/>
          <w:lang w:val="es-419"/>
        </w:rPr>
      </w:pPr>
      <w:r w:rsidRPr="00B20BE1">
        <w:rPr>
          <w:rFonts w:ascii="Gadugi" w:hAnsi="Gadugi"/>
          <w:sz w:val="24"/>
          <w:szCs w:val="24"/>
          <w:lang w:val="es-419"/>
        </w:rPr>
        <w:t xml:space="preserve">  </w:t>
      </w:r>
      <w:r w:rsidRPr="00B20BE1">
        <w:rPr>
          <w:rFonts w:ascii="Gadugi" w:hAnsi="Gadugi"/>
          <w:sz w:val="24"/>
          <w:szCs w:val="24"/>
          <w:lang w:val="es-419"/>
        </w:rPr>
        <w:tab/>
      </w:r>
    </w:p>
    <w:p w:rsidR="00246A6C" w:rsidRPr="00B20BE1" w:rsidRDefault="00960E25" w:rsidP="00D84FD3">
      <w:pPr>
        <w:tabs>
          <w:tab w:val="left" w:pos="2835"/>
        </w:tabs>
        <w:spacing w:after="0" w:line="276" w:lineRule="auto"/>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sidR="00246A6C" w:rsidRPr="00B20BE1">
        <w:rPr>
          <w:rFonts w:ascii="Gadugi" w:hAnsi="Gadugi"/>
          <w:sz w:val="24"/>
          <w:szCs w:val="24"/>
          <w:lang w:val="es-419"/>
        </w:rPr>
        <w:t xml:space="preserve">Agregó que en algunos casos el manejo de la perforación puede ser médico, aunque en la mayoría de eventos es quirúrgico; </w:t>
      </w:r>
      <w:r w:rsidR="00AC726B" w:rsidRPr="00B20BE1">
        <w:rPr>
          <w:rFonts w:ascii="Gadugi" w:hAnsi="Gadugi"/>
          <w:sz w:val="24"/>
          <w:szCs w:val="24"/>
          <w:lang w:val="es-419"/>
        </w:rPr>
        <w:t xml:space="preserve">y reiteró que el suministro de antibióticos debe darse una vez se realice el diagnóstico de la perforación; para ello se deben tener en cuenta las características de la paciente, el foco de infección y la etiología. </w:t>
      </w:r>
    </w:p>
    <w:p w:rsidR="00AC726B" w:rsidRPr="00B20BE1" w:rsidRDefault="00AC726B" w:rsidP="00D84FD3">
      <w:pPr>
        <w:tabs>
          <w:tab w:val="left" w:pos="2835"/>
        </w:tabs>
        <w:spacing w:after="0" w:line="276" w:lineRule="auto"/>
        <w:jc w:val="both"/>
        <w:rPr>
          <w:rFonts w:ascii="Gadugi" w:hAnsi="Gadugi"/>
          <w:sz w:val="24"/>
          <w:szCs w:val="24"/>
          <w:lang w:val="es-419"/>
        </w:rPr>
      </w:pPr>
    </w:p>
    <w:p w:rsidR="00347C7D" w:rsidRPr="00B20BE1" w:rsidRDefault="00AC726B" w:rsidP="00D84FD3">
      <w:pPr>
        <w:tabs>
          <w:tab w:val="left" w:pos="2835"/>
        </w:tabs>
        <w:spacing w:after="0" w:line="276" w:lineRule="auto"/>
        <w:jc w:val="both"/>
        <w:rPr>
          <w:rFonts w:ascii="Gadugi" w:hAnsi="Gadugi"/>
          <w:sz w:val="24"/>
          <w:szCs w:val="24"/>
          <w:lang w:val="es-419"/>
        </w:rPr>
      </w:pPr>
      <w:r w:rsidRPr="00B20BE1">
        <w:rPr>
          <w:rFonts w:ascii="Gadugi" w:hAnsi="Gadugi"/>
          <w:sz w:val="24"/>
          <w:szCs w:val="24"/>
          <w:lang w:val="es-419"/>
        </w:rPr>
        <w:t xml:space="preserve">  </w:t>
      </w:r>
      <w:r w:rsidRPr="00B20BE1">
        <w:rPr>
          <w:rFonts w:ascii="Gadugi" w:hAnsi="Gadugi"/>
          <w:sz w:val="24"/>
          <w:szCs w:val="24"/>
          <w:lang w:val="es-419"/>
        </w:rPr>
        <w:tab/>
        <w:t xml:space="preserve">Rindió testimonio </w:t>
      </w:r>
      <w:r w:rsidR="00A27D63" w:rsidRPr="00B20BE1">
        <w:rPr>
          <w:rFonts w:ascii="Gadugi" w:hAnsi="Gadugi"/>
          <w:sz w:val="24"/>
          <w:szCs w:val="24"/>
          <w:lang w:val="es-419"/>
        </w:rPr>
        <w:t xml:space="preserve">José Antonio Márquez Flórez, mas, en lo que conoció directamente, </w:t>
      </w:r>
      <w:r w:rsidR="00601653" w:rsidRPr="00B20BE1">
        <w:rPr>
          <w:rFonts w:ascii="Gadugi" w:hAnsi="Gadugi"/>
          <w:sz w:val="24"/>
          <w:szCs w:val="24"/>
          <w:lang w:val="es-419"/>
        </w:rPr>
        <w:t xml:space="preserve">se refiere a la situación de la paciente antes de realizarse la </w:t>
      </w:r>
      <w:r w:rsidR="0045777E">
        <w:rPr>
          <w:rFonts w:ascii="Gadugi" w:hAnsi="Gadugi"/>
          <w:sz w:val="24"/>
          <w:szCs w:val="24"/>
          <w:lang w:val="es-419"/>
        </w:rPr>
        <w:t>colon</w:t>
      </w:r>
      <w:r w:rsidR="00601653" w:rsidRPr="00B20BE1">
        <w:rPr>
          <w:rFonts w:ascii="Gadugi" w:hAnsi="Gadugi"/>
          <w:sz w:val="24"/>
          <w:szCs w:val="24"/>
          <w:lang w:val="es-419"/>
        </w:rPr>
        <w:t xml:space="preserve">oscopia. Sin embargo, señaló, con vista en la historia clínica, que al conocerse de la perforación, fue tratada con antibióticos y que al ingresar a la </w:t>
      </w:r>
      <w:r w:rsidR="0045777E">
        <w:rPr>
          <w:rFonts w:ascii="Gadugi" w:hAnsi="Gadugi"/>
          <w:sz w:val="24"/>
          <w:szCs w:val="24"/>
          <w:lang w:val="es-419"/>
        </w:rPr>
        <w:t>Clínica Risaralda S.A.</w:t>
      </w:r>
      <w:r w:rsidR="00601653" w:rsidRPr="00B20BE1">
        <w:rPr>
          <w:rFonts w:ascii="Gadugi" w:hAnsi="Gadugi"/>
          <w:sz w:val="24"/>
          <w:szCs w:val="24"/>
          <w:lang w:val="es-419"/>
        </w:rPr>
        <w:t xml:space="preserve">, no evidenciaba choque séptico (f. 554, c. 1). </w:t>
      </w:r>
    </w:p>
    <w:p w:rsidR="00601653" w:rsidRPr="00B20BE1" w:rsidRDefault="00601653" w:rsidP="00D84FD3">
      <w:pPr>
        <w:tabs>
          <w:tab w:val="left" w:pos="2835"/>
        </w:tabs>
        <w:spacing w:after="0" w:line="276" w:lineRule="auto"/>
        <w:jc w:val="both"/>
        <w:rPr>
          <w:rFonts w:ascii="Gadugi" w:hAnsi="Gadugi"/>
          <w:sz w:val="24"/>
          <w:szCs w:val="24"/>
          <w:lang w:val="es-419"/>
        </w:rPr>
      </w:pPr>
    </w:p>
    <w:p w:rsidR="00601653" w:rsidRPr="00B20BE1" w:rsidRDefault="00601653" w:rsidP="00D84FD3">
      <w:pPr>
        <w:tabs>
          <w:tab w:val="left" w:pos="2835"/>
        </w:tabs>
        <w:spacing w:after="0" w:line="276" w:lineRule="auto"/>
        <w:jc w:val="both"/>
        <w:rPr>
          <w:rFonts w:ascii="Gadugi" w:hAnsi="Gadugi"/>
          <w:sz w:val="24"/>
          <w:szCs w:val="24"/>
          <w:lang w:val="es-419"/>
        </w:rPr>
      </w:pPr>
      <w:r w:rsidRPr="00B20BE1">
        <w:rPr>
          <w:rFonts w:ascii="Gadugi" w:hAnsi="Gadugi"/>
          <w:sz w:val="24"/>
          <w:szCs w:val="24"/>
          <w:lang w:val="es-419"/>
        </w:rPr>
        <w:t xml:space="preserve">  </w:t>
      </w:r>
      <w:r w:rsidRPr="00B20BE1">
        <w:rPr>
          <w:rFonts w:ascii="Gadugi" w:hAnsi="Gadugi"/>
          <w:sz w:val="24"/>
          <w:szCs w:val="24"/>
          <w:lang w:val="es-419"/>
        </w:rPr>
        <w:tab/>
        <w:t xml:space="preserve">La doctora Alba Ruth Cobo Alvarado (f. 579, c. 1), nada concreto refirió, ya que para responder se requerían unos documentos que no fueron nunca aportados. </w:t>
      </w:r>
    </w:p>
    <w:p w:rsidR="00347C7D" w:rsidRPr="00B20BE1" w:rsidRDefault="00347C7D" w:rsidP="00D84FD3">
      <w:pPr>
        <w:tabs>
          <w:tab w:val="left" w:pos="2835"/>
        </w:tabs>
        <w:spacing w:after="0" w:line="276" w:lineRule="auto"/>
        <w:jc w:val="both"/>
        <w:rPr>
          <w:rFonts w:ascii="Gadugi" w:hAnsi="Gadugi"/>
          <w:sz w:val="24"/>
          <w:szCs w:val="24"/>
          <w:lang w:val="es-419"/>
        </w:rPr>
      </w:pPr>
    </w:p>
    <w:p w:rsidR="00AC726B" w:rsidRPr="00B20BE1" w:rsidRDefault="00601653" w:rsidP="00D84FD3">
      <w:pPr>
        <w:tabs>
          <w:tab w:val="left" w:pos="2835"/>
        </w:tabs>
        <w:spacing w:after="0" w:line="276" w:lineRule="auto"/>
        <w:jc w:val="both"/>
        <w:rPr>
          <w:rFonts w:ascii="Gadugi" w:hAnsi="Gadugi"/>
          <w:sz w:val="24"/>
          <w:szCs w:val="24"/>
          <w:lang w:val="es-419"/>
        </w:rPr>
      </w:pPr>
      <w:r w:rsidRPr="00B20BE1">
        <w:rPr>
          <w:rFonts w:ascii="Gadugi" w:hAnsi="Gadugi"/>
          <w:sz w:val="24"/>
          <w:szCs w:val="24"/>
          <w:lang w:val="es-419"/>
        </w:rPr>
        <w:t xml:space="preserve">  </w:t>
      </w:r>
      <w:r w:rsidRPr="00B20BE1">
        <w:rPr>
          <w:rFonts w:ascii="Gadugi" w:hAnsi="Gadugi"/>
          <w:sz w:val="24"/>
          <w:szCs w:val="24"/>
          <w:lang w:val="es-419"/>
        </w:rPr>
        <w:tab/>
        <w:t xml:space="preserve">Y </w:t>
      </w:r>
      <w:r w:rsidR="00806A68" w:rsidRPr="00B20BE1">
        <w:rPr>
          <w:rFonts w:ascii="Gadugi" w:hAnsi="Gadugi"/>
          <w:sz w:val="24"/>
          <w:szCs w:val="24"/>
          <w:lang w:val="es-419"/>
        </w:rPr>
        <w:t xml:space="preserve">el médico </w:t>
      </w:r>
      <w:r w:rsidR="0030774A" w:rsidRPr="00B20BE1">
        <w:rPr>
          <w:rFonts w:ascii="Gadugi" w:hAnsi="Gadugi"/>
          <w:sz w:val="24"/>
          <w:szCs w:val="24"/>
          <w:lang w:val="es-419"/>
        </w:rPr>
        <w:t>cirujano</w:t>
      </w:r>
      <w:r w:rsidR="00806A68" w:rsidRPr="00B20BE1">
        <w:rPr>
          <w:rFonts w:ascii="Gadugi" w:hAnsi="Gadugi"/>
          <w:sz w:val="24"/>
          <w:szCs w:val="24"/>
          <w:lang w:val="es-419"/>
        </w:rPr>
        <w:t xml:space="preserve"> Álvaro Augusto Lema </w:t>
      </w:r>
      <w:r w:rsidR="005003C1" w:rsidRPr="00B20BE1">
        <w:rPr>
          <w:rFonts w:ascii="Gadugi" w:hAnsi="Gadugi"/>
          <w:sz w:val="24"/>
          <w:szCs w:val="24"/>
          <w:lang w:val="es-419"/>
        </w:rPr>
        <w:t>Velásquez, quien atendió a la paciente</w:t>
      </w:r>
      <w:r w:rsidRPr="00B20BE1">
        <w:rPr>
          <w:rFonts w:ascii="Gadugi" w:hAnsi="Gadugi"/>
          <w:sz w:val="24"/>
          <w:szCs w:val="24"/>
          <w:lang w:val="es-419"/>
        </w:rPr>
        <w:t>, s</w:t>
      </w:r>
      <w:r w:rsidR="005003C1" w:rsidRPr="00B20BE1">
        <w:rPr>
          <w:rFonts w:ascii="Gadugi" w:hAnsi="Gadugi"/>
          <w:sz w:val="24"/>
          <w:szCs w:val="24"/>
          <w:lang w:val="es-419"/>
        </w:rPr>
        <w:t xml:space="preserve">eñaló que durante la </w:t>
      </w:r>
      <w:r w:rsidR="0045777E">
        <w:rPr>
          <w:rFonts w:ascii="Gadugi" w:hAnsi="Gadugi"/>
          <w:sz w:val="24"/>
          <w:szCs w:val="24"/>
          <w:lang w:val="es-419"/>
        </w:rPr>
        <w:t>colon</w:t>
      </w:r>
      <w:r w:rsidR="005003C1" w:rsidRPr="00B20BE1">
        <w:rPr>
          <w:rFonts w:ascii="Gadugi" w:hAnsi="Gadugi"/>
          <w:sz w:val="24"/>
          <w:szCs w:val="24"/>
          <w:lang w:val="es-419"/>
        </w:rPr>
        <w:t xml:space="preserve">oscopia se produjo la perforación del </w:t>
      </w:r>
      <w:r w:rsidR="0045777E">
        <w:rPr>
          <w:rFonts w:ascii="Gadugi" w:hAnsi="Gadugi"/>
          <w:sz w:val="24"/>
          <w:szCs w:val="24"/>
          <w:lang w:val="es-419"/>
        </w:rPr>
        <w:t>colon</w:t>
      </w:r>
      <w:r w:rsidR="005003C1" w:rsidRPr="00B20BE1">
        <w:rPr>
          <w:rFonts w:ascii="Gadugi" w:hAnsi="Gadugi"/>
          <w:sz w:val="24"/>
          <w:szCs w:val="24"/>
          <w:lang w:val="es-419"/>
        </w:rPr>
        <w:t xml:space="preserve"> de la paciente; se le refirió que era imposible realizar el procedimiento quirúrgico ese día en la clínica, comenzó el tratamiento con antibiótico (metronidazol) para el cubrimiento de gérmenes anaerobios residentes normalmente en el </w:t>
      </w:r>
      <w:r w:rsidR="0045777E">
        <w:rPr>
          <w:rFonts w:ascii="Gadugi" w:hAnsi="Gadugi"/>
          <w:sz w:val="24"/>
          <w:szCs w:val="24"/>
          <w:lang w:val="es-419"/>
        </w:rPr>
        <w:t>colon</w:t>
      </w:r>
      <w:r w:rsidR="005003C1" w:rsidRPr="00B20BE1">
        <w:rPr>
          <w:rFonts w:ascii="Gadugi" w:hAnsi="Gadugi"/>
          <w:sz w:val="24"/>
          <w:szCs w:val="24"/>
          <w:lang w:val="es-419"/>
        </w:rPr>
        <w:t xml:space="preserve">, y fue remitida a la </w:t>
      </w:r>
      <w:r w:rsidR="0045777E">
        <w:rPr>
          <w:rFonts w:ascii="Gadugi" w:hAnsi="Gadugi"/>
          <w:sz w:val="24"/>
          <w:szCs w:val="24"/>
          <w:lang w:val="es-419"/>
        </w:rPr>
        <w:t>Clínica Risaralda S.A.</w:t>
      </w:r>
      <w:r w:rsidR="00347C7D" w:rsidRPr="00B20BE1">
        <w:rPr>
          <w:rFonts w:ascii="Gadugi" w:hAnsi="Gadugi"/>
          <w:sz w:val="24"/>
          <w:szCs w:val="24"/>
          <w:lang w:val="es-419"/>
        </w:rPr>
        <w:t xml:space="preserve">; manifestó que la diabetes que padecía la paciente era irrelevante en ese momento por la conducta urgente que debía </w:t>
      </w:r>
      <w:r w:rsidR="0053309F">
        <w:rPr>
          <w:rFonts w:ascii="Gadugi" w:hAnsi="Gadugi"/>
          <w:sz w:val="24"/>
          <w:szCs w:val="24"/>
          <w:lang w:val="es-419"/>
        </w:rPr>
        <w:t>a</w:t>
      </w:r>
      <w:r w:rsidR="00347C7D" w:rsidRPr="00B20BE1">
        <w:rPr>
          <w:rFonts w:ascii="Gadugi" w:hAnsi="Gadugi"/>
          <w:sz w:val="24"/>
          <w:szCs w:val="24"/>
          <w:lang w:val="es-419"/>
        </w:rPr>
        <w:t xml:space="preserve">sumirse; que la respuesta orgánica de un paciente a otro es variable; que el procedimiento para corregir la perforación de </w:t>
      </w:r>
      <w:r w:rsidR="0045777E">
        <w:rPr>
          <w:rFonts w:ascii="Gadugi" w:hAnsi="Gadugi"/>
          <w:sz w:val="24"/>
          <w:szCs w:val="24"/>
          <w:lang w:val="es-419"/>
        </w:rPr>
        <w:t>colon</w:t>
      </w:r>
      <w:r w:rsidR="00347C7D" w:rsidRPr="00B20BE1">
        <w:rPr>
          <w:rFonts w:ascii="Gadugi" w:hAnsi="Gadugi"/>
          <w:sz w:val="24"/>
          <w:szCs w:val="24"/>
          <w:lang w:val="es-419"/>
        </w:rPr>
        <w:t xml:space="preserve"> debe realizarse lo más pronto posible, pero, en todo caso, el índice de mortalidad es alto, con independencia del tiempo en que se lleve al quirófano. </w:t>
      </w:r>
      <w:r w:rsidR="00AC726B" w:rsidRPr="00B20BE1">
        <w:rPr>
          <w:rFonts w:ascii="Gadugi" w:hAnsi="Gadugi"/>
          <w:sz w:val="24"/>
          <w:szCs w:val="24"/>
          <w:lang w:val="es-419"/>
        </w:rPr>
        <w:t xml:space="preserve"> </w:t>
      </w:r>
    </w:p>
    <w:p w:rsidR="00601653" w:rsidRPr="00B20BE1" w:rsidRDefault="00601653" w:rsidP="00D84FD3">
      <w:pPr>
        <w:tabs>
          <w:tab w:val="left" w:pos="2835"/>
        </w:tabs>
        <w:spacing w:after="0" w:line="276" w:lineRule="auto"/>
        <w:jc w:val="both"/>
        <w:rPr>
          <w:rFonts w:ascii="Gadugi" w:hAnsi="Gadugi"/>
          <w:sz w:val="24"/>
          <w:szCs w:val="24"/>
          <w:lang w:val="es-419"/>
        </w:rPr>
      </w:pPr>
      <w:r w:rsidRPr="00B20BE1">
        <w:rPr>
          <w:rFonts w:ascii="Gadugi" w:hAnsi="Gadugi"/>
          <w:sz w:val="24"/>
          <w:szCs w:val="24"/>
          <w:lang w:val="es-419"/>
        </w:rPr>
        <w:lastRenderedPageBreak/>
        <w:t xml:space="preserve">  </w:t>
      </w:r>
      <w:r w:rsidRPr="00B20BE1">
        <w:rPr>
          <w:rFonts w:ascii="Gadugi" w:hAnsi="Gadugi"/>
          <w:sz w:val="24"/>
          <w:szCs w:val="24"/>
          <w:lang w:val="es-419"/>
        </w:rPr>
        <w:tab/>
        <w:t xml:space="preserve">Con este soporte probatorio, emerge para la Sala, que la señora María Amparo Correa Botero, por las fechas indicadas, fue sometida a una </w:t>
      </w:r>
      <w:r w:rsidR="0045777E">
        <w:rPr>
          <w:rFonts w:ascii="Gadugi" w:hAnsi="Gadugi"/>
          <w:sz w:val="24"/>
          <w:szCs w:val="24"/>
          <w:lang w:val="es-419"/>
        </w:rPr>
        <w:t>colon</w:t>
      </w:r>
      <w:r w:rsidRPr="00B20BE1">
        <w:rPr>
          <w:rFonts w:ascii="Gadugi" w:hAnsi="Gadugi"/>
          <w:sz w:val="24"/>
          <w:szCs w:val="24"/>
          <w:lang w:val="es-419"/>
        </w:rPr>
        <w:t xml:space="preserve">oscopia, procedimiento durante el cual </w:t>
      </w:r>
      <w:r w:rsidR="0053309F">
        <w:rPr>
          <w:rFonts w:ascii="Gadugi" w:hAnsi="Gadugi"/>
          <w:sz w:val="24"/>
          <w:szCs w:val="24"/>
          <w:lang w:val="es-419"/>
        </w:rPr>
        <w:t>l</w:t>
      </w:r>
      <w:r w:rsidRPr="00B20BE1">
        <w:rPr>
          <w:rFonts w:ascii="Gadugi" w:hAnsi="Gadugi"/>
          <w:sz w:val="24"/>
          <w:szCs w:val="24"/>
          <w:lang w:val="es-419"/>
        </w:rPr>
        <w:t xml:space="preserve">e fue perforado el </w:t>
      </w:r>
      <w:r w:rsidR="0045777E">
        <w:rPr>
          <w:rFonts w:ascii="Gadugi" w:hAnsi="Gadugi"/>
          <w:sz w:val="24"/>
          <w:szCs w:val="24"/>
          <w:lang w:val="es-419"/>
        </w:rPr>
        <w:t>colon</w:t>
      </w:r>
      <w:r w:rsidRPr="00B20BE1">
        <w:rPr>
          <w:rFonts w:ascii="Gadugi" w:hAnsi="Gadugi"/>
          <w:sz w:val="24"/>
          <w:szCs w:val="24"/>
          <w:lang w:val="es-419"/>
        </w:rPr>
        <w:t xml:space="preserve">; cerca de dos horas después de ese suceso, se inició tratamiento con antibiótico, para evitar la sepsis, y pasadas nueve horas y media, luego de ser remitida de la Clínica Los Rosales a la </w:t>
      </w:r>
      <w:r w:rsidR="0045777E">
        <w:rPr>
          <w:rFonts w:ascii="Gadugi" w:hAnsi="Gadugi"/>
          <w:sz w:val="24"/>
          <w:szCs w:val="24"/>
          <w:lang w:val="es-419"/>
        </w:rPr>
        <w:t>Clínica Risaralda S.A.</w:t>
      </w:r>
      <w:r w:rsidRPr="00B20BE1">
        <w:rPr>
          <w:rFonts w:ascii="Gadugi" w:hAnsi="Gadugi"/>
          <w:sz w:val="24"/>
          <w:szCs w:val="24"/>
          <w:lang w:val="es-419"/>
        </w:rPr>
        <w:t xml:space="preserve">, se realizó </w:t>
      </w:r>
      <w:r w:rsidR="0030774A" w:rsidRPr="00B20BE1">
        <w:rPr>
          <w:rFonts w:ascii="Gadugi" w:hAnsi="Gadugi"/>
          <w:sz w:val="24"/>
          <w:szCs w:val="24"/>
          <w:lang w:val="es-419"/>
        </w:rPr>
        <w:t>una</w:t>
      </w:r>
      <w:r w:rsidRPr="00B20BE1">
        <w:rPr>
          <w:rFonts w:ascii="Gadugi" w:hAnsi="Gadugi"/>
          <w:sz w:val="24"/>
          <w:szCs w:val="24"/>
          <w:lang w:val="es-419"/>
        </w:rPr>
        <w:t xml:space="preserve"> laparotomía, a pesar de la cual su evolución fue desfavorable y falleció. </w:t>
      </w:r>
    </w:p>
    <w:p w:rsidR="00601653" w:rsidRPr="00B20BE1" w:rsidRDefault="00601653" w:rsidP="00D84FD3">
      <w:pPr>
        <w:tabs>
          <w:tab w:val="left" w:pos="2835"/>
        </w:tabs>
        <w:spacing w:after="0" w:line="276" w:lineRule="auto"/>
        <w:jc w:val="both"/>
        <w:rPr>
          <w:rFonts w:ascii="Gadugi" w:hAnsi="Gadugi"/>
          <w:sz w:val="24"/>
          <w:szCs w:val="24"/>
          <w:lang w:val="es-419"/>
        </w:rPr>
      </w:pPr>
    </w:p>
    <w:p w:rsidR="00601653" w:rsidRPr="00B20BE1" w:rsidRDefault="00601653" w:rsidP="00D84FD3">
      <w:pPr>
        <w:tabs>
          <w:tab w:val="left" w:pos="2835"/>
        </w:tabs>
        <w:spacing w:after="0" w:line="276" w:lineRule="auto"/>
        <w:jc w:val="both"/>
        <w:rPr>
          <w:rFonts w:ascii="Gadugi" w:hAnsi="Gadugi"/>
          <w:sz w:val="24"/>
          <w:szCs w:val="24"/>
          <w:lang w:val="es-419"/>
        </w:rPr>
      </w:pPr>
      <w:r w:rsidRPr="00B20BE1">
        <w:rPr>
          <w:rFonts w:ascii="Gadugi" w:hAnsi="Gadugi"/>
          <w:sz w:val="24"/>
          <w:szCs w:val="24"/>
          <w:lang w:val="es-419"/>
        </w:rPr>
        <w:t xml:space="preserve">  </w:t>
      </w:r>
      <w:r w:rsidRPr="00B20BE1">
        <w:rPr>
          <w:rFonts w:ascii="Gadugi" w:hAnsi="Gadugi"/>
          <w:sz w:val="24"/>
          <w:szCs w:val="24"/>
          <w:lang w:val="es-419"/>
        </w:rPr>
        <w:tab/>
        <w:t xml:space="preserve">Hay, entonces, un hecho: la muerte de María Amparo, pero como quedó dicho que en estos </w:t>
      </w:r>
      <w:r w:rsidR="008C1453" w:rsidRPr="00B20BE1">
        <w:rPr>
          <w:rFonts w:ascii="Gadugi" w:hAnsi="Gadugi"/>
          <w:sz w:val="24"/>
          <w:szCs w:val="24"/>
          <w:lang w:val="es-419"/>
        </w:rPr>
        <w:t xml:space="preserve">eventos la culpa es probada y no presunta, coincide la Sala con la percepción de la funcionaria de primer grado en el sentido de que, ni la esta fue acreditada, ni el nexo causal entre ese hecho y el daño causado. </w:t>
      </w:r>
    </w:p>
    <w:p w:rsidR="008C1453" w:rsidRPr="00B20BE1" w:rsidRDefault="008C1453" w:rsidP="00D84FD3">
      <w:pPr>
        <w:tabs>
          <w:tab w:val="left" w:pos="2835"/>
        </w:tabs>
        <w:spacing w:after="0" w:line="276" w:lineRule="auto"/>
        <w:jc w:val="both"/>
        <w:rPr>
          <w:rFonts w:ascii="Gadugi" w:hAnsi="Gadugi"/>
          <w:sz w:val="24"/>
          <w:szCs w:val="24"/>
          <w:lang w:val="es-419"/>
        </w:rPr>
      </w:pPr>
    </w:p>
    <w:p w:rsidR="008C1453" w:rsidRPr="00B20BE1" w:rsidRDefault="008C1453" w:rsidP="00D84FD3">
      <w:pPr>
        <w:tabs>
          <w:tab w:val="left" w:pos="2835"/>
        </w:tabs>
        <w:spacing w:after="0" w:line="276" w:lineRule="auto"/>
        <w:jc w:val="both"/>
        <w:rPr>
          <w:rFonts w:ascii="Gadugi" w:hAnsi="Gadugi"/>
          <w:sz w:val="24"/>
          <w:szCs w:val="24"/>
          <w:lang w:val="es-419"/>
        </w:rPr>
      </w:pPr>
      <w:r w:rsidRPr="00B20BE1">
        <w:rPr>
          <w:rFonts w:ascii="Gadugi" w:hAnsi="Gadugi"/>
          <w:sz w:val="24"/>
          <w:szCs w:val="24"/>
          <w:lang w:val="es-419"/>
        </w:rPr>
        <w:t xml:space="preserve">  </w:t>
      </w:r>
      <w:r w:rsidRPr="00B20BE1">
        <w:rPr>
          <w:rFonts w:ascii="Gadugi" w:hAnsi="Gadugi"/>
          <w:sz w:val="24"/>
          <w:szCs w:val="24"/>
          <w:lang w:val="es-419"/>
        </w:rPr>
        <w:tab/>
        <w:t xml:space="preserve">Y es que, a decir verdad, con las exposiciones de los expertos solicitadas por las partes, y el testimonio técnico del doctor Álvaro Augusto Lema, queda claro que la perforación del </w:t>
      </w:r>
      <w:r w:rsidR="0045777E">
        <w:rPr>
          <w:rFonts w:ascii="Gadugi" w:hAnsi="Gadugi"/>
          <w:sz w:val="24"/>
          <w:szCs w:val="24"/>
          <w:lang w:val="es-419"/>
        </w:rPr>
        <w:t>colon</w:t>
      </w:r>
      <w:r w:rsidRPr="00B20BE1">
        <w:rPr>
          <w:rFonts w:ascii="Gadugi" w:hAnsi="Gadugi"/>
          <w:sz w:val="24"/>
          <w:szCs w:val="24"/>
          <w:lang w:val="es-419"/>
        </w:rPr>
        <w:t xml:space="preserve"> es una de las complicaciones propias de una </w:t>
      </w:r>
      <w:r w:rsidR="0045777E">
        <w:rPr>
          <w:rFonts w:ascii="Gadugi" w:hAnsi="Gadugi"/>
          <w:sz w:val="24"/>
          <w:szCs w:val="24"/>
          <w:lang w:val="es-419"/>
        </w:rPr>
        <w:t>colon</w:t>
      </w:r>
      <w:r w:rsidRPr="00B20BE1">
        <w:rPr>
          <w:rFonts w:ascii="Gadugi" w:hAnsi="Gadugi"/>
          <w:sz w:val="24"/>
          <w:szCs w:val="24"/>
          <w:lang w:val="es-419"/>
        </w:rPr>
        <w:t>oscopia; que su corrección en la mayoría de los casos, aunque no siempre, es de tipo quirúrgico; que entre menos tiempo pase entre ese suceso y la intervención, hay menos probabilidad de un choque séptico; que, en todo caso, muchos pacientes solo consultan pasadas veinticuatro horas y, sin embargo, iniciado el proce</w:t>
      </w:r>
      <w:r w:rsidR="007F47BE" w:rsidRPr="00B20BE1">
        <w:rPr>
          <w:rFonts w:ascii="Gadugi" w:hAnsi="Gadugi"/>
          <w:sz w:val="24"/>
          <w:szCs w:val="24"/>
          <w:lang w:val="es-419"/>
        </w:rPr>
        <w:t>d</w:t>
      </w:r>
      <w:r w:rsidRPr="00B20BE1">
        <w:rPr>
          <w:rFonts w:ascii="Gadugi" w:hAnsi="Gadugi"/>
          <w:sz w:val="24"/>
          <w:szCs w:val="24"/>
          <w:lang w:val="es-419"/>
        </w:rPr>
        <w:t xml:space="preserve">imiento con antibiótico, superan la crisis; que en el caso presente, el médico intervino antes de las dos horas y ordenó la aplicación del antibiótico, tiempo que, para los expertos, está dentro de lo razonable, como también lo estuvo la laparotomía, solo que ellos no se explican por qué, en el caso de esta paciente, la evolución fue tan rápida y le impidió sobreponerse a ese procedimiento. </w:t>
      </w:r>
    </w:p>
    <w:p w:rsidR="008C1453" w:rsidRPr="00B20BE1" w:rsidRDefault="008C1453" w:rsidP="00D84FD3">
      <w:pPr>
        <w:tabs>
          <w:tab w:val="left" w:pos="2835"/>
        </w:tabs>
        <w:spacing w:after="0" w:line="276" w:lineRule="auto"/>
        <w:jc w:val="both"/>
        <w:rPr>
          <w:rFonts w:ascii="Gadugi" w:hAnsi="Gadugi"/>
          <w:sz w:val="24"/>
          <w:szCs w:val="24"/>
          <w:lang w:val="es-419"/>
        </w:rPr>
      </w:pPr>
    </w:p>
    <w:p w:rsidR="0028206B" w:rsidRDefault="0028206B" w:rsidP="0028206B">
      <w:pPr>
        <w:spacing w:after="0" w:line="276" w:lineRule="auto"/>
        <w:ind w:firstLine="709"/>
        <w:jc w:val="both"/>
        <w:rPr>
          <w:rFonts w:ascii="Gadugi" w:hAnsi="Gadugi"/>
          <w:i/>
          <w:sz w:val="24"/>
          <w:szCs w:val="24"/>
        </w:rPr>
      </w:pPr>
      <w:r w:rsidRPr="00B20BE1">
        <w:rPr>
          <w:rFonts w:ascii="Gadugi" w:hAnsi="Gadugi"/>
          <w:sz w:val="24"/>
          <w:szCs w:val="24"/>
          <w:lang w:val="es-419"/>
        </w:rPr>
        <w:t xml:space="preserve">  </w:t>
      </w:r>
      <w:r w:rsidRPr="00B20BE1">
        <w:rPr>
          <w:rFonts w:ascii="Gadugi" w:hAnsi="Gadugi"/>
          <w:sz w:val="24"/>
          <w:szCs w:val="24"/>
          <w:lang w:val="es-419"/>
        </w:rPr>
        <w:tab/>
      </w:r>
      <w:r w:rsidRPr="00B20BE1">
        <w:rPr>
          <w:rFonts w:ascii="Gadugi" w:hAnsi="Gadugi"/>
          <w:sz w:val="24"/>
          <w:szCs w:val="24"/>
          <w:lang w:val="es-419"/>
        </w:rPr>
        <w:tab/>
      </w:r>
      <w:r w:rsidR="008C1453" w:rsidRPr="00B20BE1">
        <w:rPr>
          <w:rFonts w:ascii="Gadugi" w:hAnsi="Gadugi"/>
          <w:sz w:val="24"/>
          <w:szCs w:val="24"/>
          <w:lang w:val="es-419"/>
        </w:rPr>
        <w:t xml:space="preserve">  </w:t>
      </w:r>
      <w:r w:rsidR="008C1453" w:rsidRPr="00B20BE1">
        <w:rPr>
          <w:rFonts w:ascii="Gadugi" w:hAnsi="Gadugi"/>
          <w:sz w:val="24"/>
          <w:szCs w:val="24"/>
          <w:lang w:val="es-419"/>
        </w:rPr>
        <w:tab/>
        <w:t xml:space="preserve">Bien se </w:t>
      </w:r>
      <w:r w:rsidR="00EB7C15" w:rsidRPr="00B20BE1">
        <w:rPr>
          <w:rFonts w:ascii="Gadugi" w:hAnsi="Gadugi"/>
          <w:sz w:val="24"/>
          <w:szCs w:val="24"/>
          <w:lang w:val="es-419"/>
        </w:rPr>
        <w:t>h</w:t>
      </w:r>
      <w:r w:rsidR="008C1453" w:rsidRPr="00B20BE1">
        <w:rPr>
          <w:rFonts w:ascii="Gadugi" w:hAnsi="Gadugi"/>
          <w:sz w:val="24"/>
          <w:szCs w:val="24"/>
          <w:lang w:val="es-419"/>
        </w:rPr>
        <w:t>a</w:t>
      </w:r>
      <w:r w:rsidRPr="00B20BE1">
        <w:rPr>
          <w:rFonts w:ascii="Gadugi" w:hAnsi="Gadugi"/>
          <w:sz w:val="24"/>
          <w:szCs w:val="24"/>
          <w:lang w:val="es-419"/>
        </w:rPr>
        <w:t xml:space="preserve"> </w:t>
      </w:r>
      <w:r w:rsidR="008C1453" w:rsidRPr="00B20BE1">
        <w:rPr>
          <w:rFonts w:ascii="Gadugi" w:hAnsi="Gadugi"/>
          <w:sz w:val="24"/>
          <w:szCs w:val="24"/>
          <w:lang w:val="es-419"/>
        </w:rPr>
        <w:t xml:space="preserve">dicho que en los procesos de responsabilidad médica, </w:t>
      </w:r>
      <w:r w:rsidRPr="00B20BE1">
        <w:rPr>
          <w:rFonts w:ascii="Gadugi" w:hAnsi="Gadugi"/>
          <w:sz w:val="24"/>
          <w:szCs w:val="24"/>
          <w:lang w:val="es-419"/>
        </w:rPr>
        <w:t xml:space="preserve">sin llegar a </w:t>
      </w:r>
      <w:r w:rsidR="0030774A" w:rsidRPr="00B20BE1">
        <w:rPr>
          <w:rFonts w:ascii="Gadugi" w:hAnsi="Gadugi"/>
          <w:sz w:val="24"/>
          <w:szCs w:val="24"/>
          <w:lang w:val="es-419"/>
        </w:rPr>
        <w:t>concluir</w:t>
      </w:r>
      <w:r w:rsidRPr="00B20BE1">
        <w:rPr>
          <w:rFonts w:ascii="Gadugi" w:hAnsi="Gadugi"/>
          <w:sz w:val="24"/>
          <w:szCs w:val="24"/>
          <w:lang w:val="es-419"/>
        </w:rPr>
        <w:t xml:space="preserve"> que se trata de una tarifa legal, o que sea la única prueba idónea, es lo cierto que un dictamen pericial es de suma relevancia, en la medida en que el juez carece de conocimientos técnicos o científicos que le permitan, en general, percibir cuál ha debido ser el tratamiento adecuado para un paciente, o determinar la causa de una muerte. Por ello, repite la Corte, en la última sentencia citada, que </w:t>
      </w:r>
      <w:r w:rsidRPr="00B20BE1">
        <w:rPr>
          <w:rFonts w:ascii="Gadugi" w:hAnsi="Gadugi"/>
          <w:i/>
          <w:sz w:val="24"/>
          <w:szCs w:val="24"/>
          <w:lang w:val="es-419"/>
        </w:rPr>
        <w:t>“</w:t>
      </w:r>
      <w:r w:rsidRPr="00B20BE1">
        <w:rPr>
          <w:rFonts w:ascii="Gadugi" w:hAnsi="Gadugi"/>
          <w:i/>
          <w:sz w:val="24"/>
          <w:szCs w:val="24"/>
        </w:rPr>
        <w:t xml:space="preserve">Existiendo en la materia libertad probatoria, al ser el juez ajeno al conocimiento médico, la Corte tiene sentado que “(…) un dictamen pericial, un documento técnico científico o un testimonio de la misma índole, entre otras pruebas, podrán  ilustrar (…) sobre las reglas (…) que la ciencia de que se trate tenga decantadas en relación con la causa probable </w:t>
      </w:r>
      <w:r w:rsidRPr="00B20BE1">
        <w:rPr>
          <w:rFonts w:ascii="Gadugi" w:hAnsi="Gadugi"/>
          <w:i/>
          <w:sz w:val="24"/>
          <w:szCs w:val="24"/>
        </w:rPr>
        <w:lastRenderedPageBreak/>
        <w:t>o cierta de la producción del daño que se investiga (…)”</w:t>
      </w:r>
      <w:r w:rsidRPr="00B20BE1">
        <w:rPr>
          <w:rStyle w:val="Refdenotaalpie"/>
          <w:rFonts w:ascii="Gadugi" w:hAnsi="Gadugi"/>
          <w:i/>
          <w:sz w:val="24"/>
          <w:szCs w:val="24"/>
        </w:rPr>
        <w:footnoteReference w:id="6"/>
      </w:r>
      <w:r w:rsidRPr="00B20BE1">
        <w:rPr>
          <w:rFonts w:ascii="Gadugi" w:hAnsi="Gadugi"/>
          <w:i/>
          <w:sz w:val="24"/>
          <w:szCs w:val="24"/>
        </w:rPr>
        <w:t>… Las historias clínicas y las fórmulas médicas, por lo tanto, en línea de principio, por sí, se insiste, no serían bastantes para dejar sentado con certeza los elementos de la responsabilidad de que se trata, porque sin la ayuda de otros medios de convicción que las interpretara,  andaría el juez a tientas en orden a determinar, según se explicó en el mismo antecedente inmediatamente citado, “(…) si lo que se estaba haciendo en la clínica era o no un tratamiento adecuado y pertinente según las reglas del arte (…)”.”</w:t>
      </w:r>
    </w:p>
    <w:p w:rsidR="00B52A16" w:rsidRPr="00B20BE1" w:rsidRDefault="00B52A16" w:rsidP="0028206B">
      <w:pPr>
        <w:spacing w:after="0" w:line="276" w:lineRule="auto"/>
        <w:ind w:firstLine="709"/>
        <w:jc w:val="both"/>
        <w:rPr>
          <w:rFonts w:ascii="Bookman Old Style" w:hAnsi="Bookman Old Style"/>
          <w:sz w:val="28"/>
          <w:szCs w:val="28"/>
        </w:rPr>
      </w:pPr>
    </w:p>
    <w:p w:rsidR="0028206B" w:rsidRPr="00B20BE1" w:rsidRDefault="0028206B" w:rsidP="0028206B">
      <w:pPr>
        <w:spacing w:after="0" w:line="276" w:lineRule="auto"/>
        <w:ind w:firstLine="709"/>
        <w:jc w:val="both"/>
        <w:rPr>
          <w:rFonts w:ascii="Gadugi" w:hAnsi="Gadugi"/>
          <w:sz w:val="24"/>
          <w:szCs w:val="24"/>
        </w:rPr>
      </w:pPr>
      <w:r w:rsidRPr="00B20BE1">
        <w:rPr>
          <w:rFonts w:ascii="Gadugi" w:hAnsi="Gadugi"/>
          <w:sz w:val="24"/>
          <w:szCs w:val="24"/>
        </w:rPr>
        <w:t xml:space="preserve">  </w:t>
      </w:r>
      <w:r w:rsidRPr="00B20BE1">
        <w:rPr>
          <w:rFonts w:ascii="Gadugi" w:hAnsi="Gadugi"/>
          <w:sz w:val="24"/>
          <w:szCs w:val="24"/>
        </w:rPr>
        <w:tab/>
      </w:r>
      <w:r w:rsidRPr="00B20BE1">
        <w:rPr>
          <w:rFonts w:ascii="Gadugi" w:hAnsi="Gadugi"/>
          <w:sz w:val="24"/>
          <w:szCs w:val="24"/>
        </w:rPr>
        <w:tab/>
        <w:t xml:space="preserve">  </w:t>
      </w:r>
      <w:r w:rsidRPr="00B20BE1">
        <w:rPr>
          <w:rFonts w:ascii="Gadugi" w:hAnsi="Gadugi"/>
          <w:sz w:val="24"/>
          <w:szCs w:val="24"/>
        </w:rPr>
        <w:tab/>
        <w:t xml:space="preserve">En el suceso que nos ocupa, el mayor reproche que podría hacerse es que a la paciente se le trasladara de un centro médico a otro para efectos de realizar la laparotomía. Pero, en estricto sentido, nada demuestra que ese trámite hubiese agravado su situación; ni siquiera está demostrado que, de haberse quedado en la Clínica Los Rosales, se le hubiera intervenido antes de la nueve horas y media que se conocen, tiempo que, al decir de los expertos, está dentro de los límites normales en un caso como el que se atendía, si bien, en muchos de ellos, incluso pasadas las veinticuatro horas es posible detectar la perforación y salvar la vida del paciente. </w:t>
      </w:r>
    </w:p>
    <w:p w:rsidR="0028206B" w:rsidRPr="00B20BE1" w:rsidRDefault="0028206B" w:rsidP="0028206B">
      <w:pPr>
        <w:spacing w:after="0" w:line="276" w:lineRule="auto"/>
        <w:ind w:firstLine="709"/>
        <w:jc w:val="both"/>
        <w:rPr>
          <w:rFonts w:ascii="Gadugi" w:hAnsi="Gadugi"/>
          <w:sz w:val="24"/>
          <w:szCs w:val="24"/>
        </w:rPr>
      </w:pPr>
    </w:p>
    <w:p w:rsidR="005648F3" w:rsidRPr="00B20BE1" w:rsidRDefault="0028206B" w:rsidP="0028206B">
      <w:pPr>
        <w:spacing w:after="0" w:line="276" w:lineRule="auto"/>
        <w:ind w:firstLine="709"/>
        <w:jc w:val="both"/>
        <w:rPr>
          <w:rFonts w:ascii="Gadugi" w:hAnsi="Gadugi"/>
          <w:sz w:val="24"/>
          <w:szCs w:val="24"/>
        </w:rPr>
      </w:pPr>
      <w:r w:rsidRPr="00B20BE1">
        <w:rPr>
          <w:rFonts w:ascii="Gadugi" w:hAnsi="Gadugi"/>
          <w:sz w:val="24"/>
          <w:szCs w:val="24"/>
        </w:rPr>
        <w:t xml:space="preserve">  </w:t>
      </w:r>
      <w:r w:rsidRPr="00B20BE1">
        <w:rPr>
          <w:rFonts w:ascii="Gadugi" w:hAnsi="Gadugi"/>
          <w:sz w:val="24"/>
          <w:szCs w:val="24"/>
        </w:rPr>
        <w:tab/>
      </w:r>
      <w:r w:rsidRPr="00B20BE1">
        <w:rPr>
          <w:rFonts w:ascii="Gadugi" w:hAnsi="Gadugi"/>
          <w:sz w:val="24"/>
          <w:szCs w:val="24"/>
        </w:rPr>
        <w:tab/>
      </w:r>
      <w:r w:rsidRPr="00B20BE1">
        <w:rPr>
          <w:rFonts w:ascii="Gadugi" w:hAnsi="Gadugi"/>
          <w:sz w:val="24"/>
          <w:szCs w:val="24"/>
        </w:rPr>
        <w:tab/>
        <w:t xml:space="preserve">Ahora bien, de las referencias que se trajeron a colación, es claro que sí se le inició tratamiento con antibióticos; que fuera </w:t>
      </w:r>
      <w:r w:rsidR="0053309F">
        <w:rPr>
          <w:rFonts w:ascii="Gadugi" w:hAnsi="Gadugi"/>
          <w:sz w:val="24"/>
          <w:szCs w:val="24"/>
          <w:lang w:val="es-419"/>
        </w:rPr>
        <w:t xml:space="preserve">diferente al que </w:t>
      </w:r>
      <w:r w:rsidRPr="00B20BE1">
        <w:rPr>
          <w:rFonts w:ascii="Gadugi" w:hAnsi="Gadugi"/>
          <w:sz w:val="24"/>
          <w:szCs w:val="24"/>
        </w:rPr>
        <w:t xml:space="preserve">la parte demandante, como si se tratara del médico, señala que ha debido suministrarse, no significa que pueda pasarse por alto </w:t>
      </w:r>
      <w:r w:rsidR="0053309F">
        <w:rPr>
          <w:rFonts w:ascii="Gadugi" w:hAnsi="Gadugi"/>
          <w:sz w:val="24"/>
          <w:szCs w:val="24"/>
        </w:rPr>
        <w:t>esa provisi</w:t>
      </w:r>
      <w:r w:rsidR="0053309F">
        <w:rPr>
          <w:rFonts w:ascii="Gadugi" w:hAnsi="Gadugi"/>
          <w:sz w:val="24"/>
          <w:szCs w:val="24"/>
          <w:lang w:val="es-419"/>
        </w:rPr>
        <w:t>ón</w:t>
      </w:r>
      <w:r w:rsidR="005648F3" w:rsidRPr="00B20BE1">
        <w:rPr>
          <w:rFonts w:ascii="Gadugi" w:hAnsi="Gadugi"/>
          <w:sz w:val="24"/>
          <w:szCs w:val="24"/>
        </w:rPr>
        <w:t xml:space="preserve">, menos, cuando los dictámenes coinciden en que el metronidazol, u otros diferentes a los que sugieren los recurrentes, cumplen el mismo cometido de evitar la sepsis. </w:t>
      </w:r>
    </w:p>
    <w:p w:rsidR="005648F3" w:rsidRPr="00B20BE1" w:rsidRDefault="005648F3" w:rsidP="0028206B">
      <w:pPr>
        <w:spacing w:after="0" w:line="276" w:lineRule="auto"/>
        <w:ind w:firstLine="709"/>
        <w:jc w:val="both"/>
        <w:rPr>
          <w:rFonts w:ascii="Gadugi" w:hAnsi="Gadugi"/>
          <w:sz w:val="24"/>
          <w:szCs w:val="24"/>
        </w:rPr>
      </w:pPr>
    </w:p>
    <w:p w:rsidR="007F47BE" w:rsidRPr="00B20BE1" w:rsidRDefault="005648F3" w:rsidP="0028206B">
      <w:pPr>
        <w:spacing w:after="0" w:line="276" w:lineRule="auto"/>
        <w:ind w:firstLine="709"/>
        <w:jc w:val="both"/>
        <w:rPr>
          <w:rFonts w:ascii="Gadugi" w:hAnsi="Gadugi"/>
          <w:sz w:val="24"/>
          <w:szCs w:val="24"/>
        </w:rPr>
      </w:pPr>
      <w:r w:rsidRPr="00B20BE1">
        <w:rPr>
          <w:rFonts w:ascii="Gadugi" w:hAnsi="Gadugi"/>
          <w:sz w:val="24"/>
          <w:szCs w:val="24"/>
        </w:rPr>
        <w:t xml:space="preserve">  </w:t>
      </w:r>
      <w:r w:rsidRPr="00B20BE1">
        <w:rPr>
          <w:rFonts w:ascii="Gadugi" w:hAnsi="Gadugi"/>
          <w:sz w:val="24"/>
          <w:szCs w:val="24"/>
        </w:rPr>
        <w:tab/>
      </w:r>
      <w:r w:rsidRPr="00B20BE1">
        <w:rPr>
          <w:rFonts w:ascii="Gadugi" w:hAnsi="Gadugi"/>
          <w:sz w:val="24"/>
          <w:szCs w:val="24"/>
        </w:rPr>
        <w:tab/>
      </w:r>
      <w:r w:rsidRPr="00B20BE1">
        <w:rPr>
          <w:rFonts w:ascii="Gadugi" w:hAnsi="Gadugi"/>
          <w:sz w:val="24"/>
          <w:szCs w:val="24"/>
        </w:rPr>
        <w:tab/>
        <w:t xml:space="preserve">Es también claro que la paciente estaba diagnosticada con diabetes; como también lo es, que ello fue tenido en cuenta al momento de ser recibida en la </w:t>
      </w:r>
      <w:r w:rsidR="0045777E">
        <w:rPr>
          <w:rFonts w:ascii="Gadugi" w:hAnsi="Gadugi"/>
          <w:sz w:val="24"/>
          <w:szCs w:val="24"/>
        </w:rPr>
        <w:t>Clínica Risaralda S.A.</w:t>
      </w:r>
      <w:r w:rsidRPr="00B20BE1">
        <w:rPr>
          <w:rFonts w:ascii="Gadugi" w:hAnsi="Gadugi"/>
          <w:sz w:val="24"/>
          <w:szCs w:val="24"/>
        </w:rPr>
        <w:t xml:space="preserve">; en cambio, nada en este proceso acredita que esa específica condición de la paciente hubiese conducido, en tan corto tiempo, como la dejó señalado el doctor </w:t>
      </w:r>
      <w:r w:rsidR="007F47BE" w:rsidRPr="00B20BE1">
        <w:rPr>
          <w:rFonts w:ascii="Gadugi" w:hAnsi="Gadugi"/>
          <w:sz w:val="24"/>
          <w:szCs w:val="24"/>
        </w:rPr>
        <w:t xml:space="preserve">Alberto Ángel Pinzón, a un choque séptico severo que le causó la muerte. Recuérdese que él señaló que es inexplicable que habiéndose iniciado el tratamiento con antibiótico antes de las dos horas, y realizado la laparotomía a las nueve horas y media, hubiese fallecido. </w:t>
      </w:r>
      <w:r w:rsidR="0028206B" w:rsidRPr="00B20BE1">
        <w:rPr>
          <w:rFonts w:ascii="Gadugi" w:hAnsi="Gadugi"/>
          <w:sz w:val="24"/>
          <w:szCs w:val="24"/>
        </w:rPr>
        <w:t xml:space="preserve">  </w:t>
      </w:r>
    </w:p>
    <w:p w:rsidR="007F47BE" w:rsidRPr="00B20BE1" w:rsidRDefault="007F47BE" w:rsidP="0028206B">
      <w:pPr>
        <w:spacing w:after="0" w:line="276" w:lineRule="auto"/>
        <w:ind w:firstLine="709"/>
        <w:jc w:val="both"/>
        <w:rPr>
          <w:rFonts w:ascii="Gadugi" w:hAnsi="Gadugi"/>
          <w:sz w:val="24"/>
          <w:szCs w:val="24"/>
        </w:rPr>
      </w:pPr>
    </w:p>
    <w:p w:rsidR="00382973" w:rsidRPr="00B20BE1" w:rsidRDefault="007F47BE" w:rsidP="0028206B">
      <w:pPr>
        <w:spacing w:after="0" w:line="276" w:lineRule="auto"/>
        <w:ind w:firstLine="709"/>
        <w:jc w:val="both"/>
        <w:rPr>
          <w:rFonts w:ascii="Gadugi" w:hAnsi="Gadugi"/>
          <w:sz w:val="24"/>
          <w:szCs w:val="24"/>
        </w:rPr>
      </w:pPr>
      <w:r w:rsidRPr="00B20BE1">
        <w:rPr>
          <w:rFonts w:ascii="Gadugi" w:hAnsi="Gadugi"/>
          <w:sz w:val="24"/>
          <w:szCs w:val="24"/>
        </w:rPr>
        <w:lastRenderedPageBreak/>
        <w:t xml:space="preserve">  </w:t>
      </w:r>
      <w:r w:rsidRPr="00B20BE1">
        <w:rPr>
          <w:rFonts w:ascii="Gadugi" w:hAnsi="Gadugi"/>
          <w:sz w:val="24"/>
          <w:szCs w:val="24"/>
        </w:rPr>
        <w:tab/>
      </w:r>
      <w:r w:rsidRPr="00B20BE1">
        <w:rPr>
          <w:rFonts w:ascii="Gadugi" w:hAnsi="Gadugi"/>
          <w:sz w:val="24"/>
          <w:szCs w:val="24"/>
        </w:rPr>
        <w:tab/>
      </w:r>
      <w:r w:rsidRPr="00B20BE1">
        <w:rPr>
          <w:rFonts w:ascii="Gadugi" w:hAnsi="Gadugi"/>
          <w:sz w:val="24"/>
          <w:szCs w:val="24"/>
        </w:rPr>
        <w:tab/>
        <w:t>De manera que en la evolución de la paciente luego de la perforación, lo que se colige de las pruebas regular y oportunamente allegadas, es que los médicos actuaron dentro de los protocolos que, según los conceptos conocidos en esta causa deben cumplirse, esto es, el manejo con antibiótico, la laparotomía y el tiempo</w:t>
      </w:r>
      <w:r w:rsidR="00382973" w:rsidRPr="00B20BE1">
        <w:rPr>
          <w:rFonts w:ascii="Gadugi" w:hAnsi="Gadugi"/>
          <w:sz w:val="24"/>
          <w:szCs w:val="24"/>
        </w:rPr>
        <w:t xml:space="preserve">; de ahí que ninguna generante de culpa se </w:t>
      </w:r>
      <w:r w:rsidR="0030774A" w:rsidRPr="00B20BE1">
        <w:rPr>
          <w:rFonts w:ascii="Gadugi" w:hAnsi="Gadugi"/>
          <w:sz w:val="24"/>
          <w:szCs w:val="24"/>
        </w:rPr>
        <w:t>advierta</w:t>
      </w:r>
      <w:r w:rsidR="00382973" w:rsidRPr="00B20BE1">
        <w:rPr>
          <w:rFonts w:ascii="Gadugi" w:hAnsi="Gadugi"/>
          <w:sz w:val="24"/>
          <w:szCs w:val="24"/>
        </w:rPr>
        <w:t xml:space="preserve"> en su comportamiento</w:t>
      </w:r>
      <w:r w:rsidRPr="00B20BE1">
        <w:rPr>
          <w:rFonts w:ascii="Gadugi" w:hAnsi="Gadugi"/>
          <w:sz w:val="24"/>
          <w:szCs w:val="24"/>
        </w:rPr>
        <w:t xml:space="preserve">. </w:t>
      </w:r>
    </w:p>
    <w:p w:rsidR="0053309F" w:rsidRDefault="00382973" w:rsidP="0028206B">
      <w:pPr>
        <w:spacing w:after="0" w:line="276" w:lineRule="auto"/>
        <w:ind w:firstLine="709"/>
        <w:jc w:val="both"/>
        <w:rPr>
          <w:rFonts w:ascii="Gadugi" w:hAnsi="Gadugi"/>
          <w:sz w:val="24"/>
          <w:szCs w:val="24"/>
        </w:rPr>
      </w:pPr>
      <w:r w:rsidRPr="00B20BE1">
        <w:rPr>
          <w:rFonts w:ascii="Gadugi" w:hAnsi="Gadugi"/>
          <w:sz w:val="24"/>
          <w:szCs w:val="24"/>
        </w:rPr>
        <w:t xml:space="preserve">  </w:t>
      </w:r>
      <w:r w:rsidRPr="00B20BE1">
        <w:rPr>
          <w:rFonts w:ascii="Gadugi" w:hAnsi="Gadugi"/>
          <w:sz w:val="24"/>
          <w:szCs w:val="24"/>
        </w:rPr>
        <w:tab/>
      </w:r>
      <w:r w:rsidRPr="00B20BE1">
        <w:rPr>
          <w:rFonts w:ascii="Gadugi" w:hAnsi="Gadugi"/>
          <w:sz w:val="24"/>
          <w:szCs w:val="24"/>
        </w:rPr>
        <w:tab/>
      </w:r>
      <w:r w:rsidRPr="00B20BE1">
        <w:rPr>
          <w:rFonts w:ascii="Gadugi" w:hAnsi="Gadugi"/>
          <w:sz w:val="24"/>
          <w:szCs w:val="24"/>
        </w:rPr>
        <w:tab/>
      </w:r>
    </w:p>
    <w:p w:rsidR="00382973" w:rsidRPr="00B20BE1" w:rsidRDefault="0053309F" w:rsidP="0028206B">
      <w:pPr>
        <w:spacing w:after="0" w:line="276" w:lineRule="auto"/>
        <w:ind w:firstLine="709"/>
        <w:jc w:val="both"/>
        <w:rPr>
          <w:rFonts w:ascii="Gadugi" w:hAnsi="Gadugi"/>
          <w:sz w:val="24"/>
          <w:szCs w:val="24"/>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sidR="007F47BE" w:rsidRPr="00B20BE1">
        <w:rPr>
          <w:rFonts w:ascii="Gadugi" w:hAnsi="Gadugi"/>
          <w:sz w:val="24"/>
          <w:szCs w:val="24"/>
        </w:rPr>
        <w:t>Todo pudo deberse, dicen los dictámenes, incluso el de medicina legal, a las condiciones mismas de la paciente que, en este caso concreto, no pudieron determinarse con suficiencia</w:t>
      </w:r>
      <w:r w:rsidR="00382973" w:rsidRPr="00B20BE1">
        <w:rPr>
          <w:rFonts w:ascii="Gadugi" w:hAnsi="Gadugi"/>
          <w:sz w:val="24"/>
          <w:szCs w:val="24"/>
        </w:rPr>
        <w:t xml:space="preserve">, con lo cual, además de que la culpa misma quedó sin demostración, si se pudiera entender que ella estuvo en la tardanza en la remisión o en la realización de la laparotomía, entonces obligaría decir que tampoco el nexo causal se estableció, porque de ninguna de las pruebas allegadas se puede colegir, con certeza, que la causa de la muerte de la paciente proviniera de que el antibiótico utilizado fuera inadecuado, pues lo que sí es seguro es que se le suministró, o de que la realización de la </w:t>
      </w:r>
      <w:r w:rsidR="0030774A" w:rsidRPr="00B20BE1">
        <w:rPr>
          <w:rFonts w:ascii="Gadugi" w:hAnsi="Gadugi"/>
          <w:sz w:val="24"/>
          <w:szCs w:val="24"/>
        </w:rPr>
        <w:t>laparotomía</w:t>
      </w:r>
      <w:r w:rsidR="00382973" w:rsidRPr="00B20BE1">
        <w:rPr>
          <w:rFonts w:ascii="Gadugi" w:hAnsi="Gadugi"/>
          <w:sz w:val="24"/>
          <w:szCs w:val="24"/>
        </w:rPr>
        <w:t xml:space="preserve"> a las nueve horas y media, después de la perforación, fuera la causa determinante de la muerte.  </w:t>
      </w:r>
    </w:p>
    <w:p w:rsidR="00382973" w:rsidRPr="00B20BE1" w:rsidRDefault="00382973" w:rsidP="0028206B">
      <w:pPr>
        <w:spacing w:after="0" w:line="276" w:lineRule="auto"/>
        <w:ind w:firstLine="709"/>
        <w:jc w:val="both"/>
        <w:rPr>
          <w:rFonts w:ascii="Gadugi" w:hAnsi="Gadugi"/>
          <w:sz w:val="24"/>
          <w:szCs w:val="24"/>
        </w:rPr>
      </w:pPr>
    </w:p>
    <w:p w:rsidR="00382973" w:rsidRPr="00B20BE1" w:rsidRDefault="00382973" w:rsidP="0028206B">
      <w:pPr>
        <w:spacing w:after="0" w:line="276" w:lineRule="auto"/>
        <w:ind w:firstLine="709"/>
        <w:jc w:val="both"/>
        <w:rPr>
          <w:rFonts w:ascii="Gadugi" w:hAnsi="Gadugi"/>
          <w:sz w:val="24"/>
          <w:szCs w:val="24"/>
        </w:rPr>
      </w:pPr>
      <w:r w:rsidRPr="00B20BE1">
        <w:rPr>
          <w:rFonts w:ascii="Gadugi" w:hAnsi="Gadugi"/>
          <w:sz w:val="24"/>
          <w:szCs w:val="24"/>
        </w:rPr>
        <w:t xml:space="preserve">  </w:t>
      </w:r>
      <w:r w:rsidRPr="00B20BE1">
        <w:rPr>
          <w:rFonts w:ascii="Gadugi" w:hAnsi="Gadugi"/>
          <w:sz w:val="24"/>
          <w:szCs w:val="24"/>
        </w:rPr>
        <w:tab/>
      </w:r>
      <w:r w:rsidRPr="00B20BE1">
        <w:rPr>
          <w:rFonts w:ascii="Gadugi" w:hAnsi="Gadugi"/>
          <w:sz w:val="24"/>
          <w:szCs w:val="24"/>
        </w:rPr>
        <w:tab/>
      </w:r>
      <w:r w:rsidRPr="00B20BE1">
        <w:rPr>
          <w:rFonts w:ascii="Gadugi" w:hAnsi="Gadugi"/>
          <w:sz w:val="24"/>
          <w:szCs w:val="24"/>
        </w:rPr>
        <w:tab/>
        <w:t xml:space="preserve">Por tanto, la decisión de primera instancia será confirmada. </w:t>
      </w:r>
    </w:p>
    <w:p w:rsidR="00382973" w:rsidRPr="00B20BE1" w:rsidRDefault="00382973" w:rsidP="0028206B">
      <w:pPr>
        <w:spacing w:after="0" w:line="276" w:lineRule="auto"/>
        <w:ind w:firstLine="709"/>
        <w:jc w:val="both"/>
        <w:rPr>
          <w:rFonts w:ascii="Gadugi" w:hAnsi="Gadugi"/>
          <w:sz w:val="24"/>
          <w:szCs w:val="24"/>
        </w:rPr>
      </w:pPr>
    </w:p>
    <w:p w:rsidR="00382973" w:rsidRPr="00B20BE1" w:rsidRDefault="00382973" w:rsidP="0028206B">
      <w:pPr>
        <w:spacing w:after="0" w:line="276" w:lineRule="auto"/>
        <w:ind w:firstLine="709"/>
        <w:jc w:val="both"/>
        <w:rPr>
          <w:rFonts w:ascii="Gadugi" w:hAnsi="Gadugi"/>
          <w:sz w:val="24"/>
          <w:szCs w:val="24"/>
        </w:rPr>
      </w:pPr>
      <w:r w:rsidRPr="00B20BE1">
        <w:rPr>
          <w:rFonts w:ascii="Gadugi" w:hAnsi="Gadugi"/>
          <w:sz w:val="24"/>
          <w:szCs w:val="24"/>
        </w:rPr>
        <w:t xml:space="preserve">   </w:t>
      </w:r>
      <w:r w:rsidRPr="00B20BE1">
        <w:rPr>
          <w:rFonts w:ascii="Gadugi" w:hAnsi="Gadugi"/>
          <w:sz w:val="24"/>
          <w:szCs w:val="24"/>
        </w:rPr>
        <w:tab/>
      </w:r>
      <w:r w:rsidRPr="00B20BE1">
        <w:rPr>
          <w:rFonts w:ascii="Gadugi" w:hAnsi="Gadugi"/>
          <w:sz w:val="24"/>
          <w:szCs w:val="24"/>
        </w:rPr>
        <w:tab/>
      </w:r>
      <w:r w:rsidRPr="00B20BE1">
        <w:rPr>
          <w:rFonts w:ascii="Gadugi" w:hAnsi="Gadugi"/>
          <w:sz w:val="24"/>
          <w:szCs w:val="24"/>
        </w:rPr>
        <w:tab/>
        <w:t>Las costas en esta sede, serán a cargo de los recurrentes y a favor de los demandados. Se liquidarán en primera instancia, d</w:t>
      </w:r>
      <w:r w:rsidR="0030774A">
        <w:rPr>
          <w:rFonts w:ascii="Gadugi" w:hAnsi="Gadugi"/>
          <w:sz w:val="24"/>
          <w:szCs w:val="24"/>
          <w:lang w:val="es-419"/>
        </w:rPr>
        <w:t>e</w:t>
      </w:r>
      <w:r w:rsidR="0030774A">
        <w:rPr>
          <w:rFonts w:ascii="Gadugi" w:hAnsi="Gadugi"/>
          <w:sz w:val="24"/>
          <w:szCs w:val="24"/>
        </w:rPr>
        <w:t xml:space="preserve"> </w:t>
      </w:r>
      <w:r w:rsidRPr="00B20BE1">
        <w:rPr>
          <w:rFonts w:ascii="Gadugi" w:hAnsi="Gadugi"/>
          <w:sz w:val="24"/>
          <w:szCs w:val="24"/>
        </w:rPr>
        <w:t xml:space="preserve">manera concentrada, siguiendo las reglas del artículo 366 del CGP, por cuanto el tránsito de este proceso al nuevo estatuto debe darse, justamente, con la promulgación de este fallo, en los términos del artículo 625 del nuevo estatuto. </w:t>
      </w:r>
    </w:p>
    <w:p w:rsidR="00382973" w:rsidRPr="00B20BE1" w:rsidRDefault="00382973" w:rsidP="0028206B">
      <w:pPr>
        <w:spacing w:after="0" w:line="276" w:lineRule="auto"/>
        <w:ind w:firstLine="709"/>
        <w:jc w:val="both"/>
        <w:rPr>
          <w:rFonts w:ascii="Gadugi" w:hAnsi="Gadugi"/>
          <w:sz w:val="24"/>
          <w:szCs w:val="24"/>
        </w:rPr>
      </w:pPr>
    </w:p>
    <w:p w:rsidR="0028206B" w:rsidRPr="00B20BE1" w:rsidRDefault="00382973" w:rsidP="0028206B">
      <w:pPr>
        <w:spacing w:after="0" w:line="276" w:lineRule="auto"/>
        <w:ind w:firstLine="709"/>
        <w:jc w:val="both"/>
        <w:rPr>
          <w:rFonts w:ascii="Gadugi" w:hAnsi="Gadugi"/>
          <w:sz w:val="24"/>
          <w:szCs w:val="24"/>
        </w:rPr>
      </w:pPr>
      <w:r w:rsidRPr="00B20BE1">
        <w:rPr>
          <w:rFonts w:ascii="Gadugi" w:hAnsi="Gadugi"/>
          <w:sz w:val="24"/>
          <w:szCs w:val="24"/>
        </w:rPr>
        <w:t xml:space="preserve">  </w:t>
      </w:r>
      <w:r w:rsidRPr="00B20BE1">
        <w:rPr>
          <w:rFonts w:ascii="Gadugi" w:hAnsi="Gadugi"/>
          <w:sz w:val="24"/>
          <w:szCs w:val="24"/>
        </w:rPr>
        <w:tab/>
      </w:r>
      <w:r w:rsidRPr="00B20BE1">
        <w:rPr>
          <w:rFonts w:ascii="Gadugi" w:hAnsi="Gadugi"/>
          <w:sz w:val="24"/>
          <w:szCs w:val="24"/>
        </w:rPr>
        <w:tab/>
      </w:r>
      <w:r w:rsidRPr="00B20BE1">
        <w:rPr>
          <w:rFonts w:ascii="Gadugi" w:hAnsi="Gadugi"/>
          <w:sz w:val="24"/>
          <w:szCs w:val="24"/>
        </w:rPr>
        <w:tab/>
        <w:t xml:space="preserve">Las agencias en derecho se fijarán en auto separado. </w:t>
      </w:r>
    </w:p>
    <w:p w:rsidR="0028206B" w:rsidRPr="00B20BE1" w:rsidRDefault="0028206B" w:rsidP="0028206B">
      <w:pPr>
        <w:spacing w:after="0" w:line="276" w:lineRule="auto"/>
        <w:ind w:firstLine="709"/>
        <w:jc w:val="both"/>
        <w:rPr>
          <w:rFonts w:ascii="Gadugi" w:hAnsi="Gadugi"/>
          <w:sz w:val="24"/>
          <w:szCs w:val="24"/>
        </w:rPr>
      </w:pPr>
      <w:r w:rsidRPr="00B20BE1">
        <w:rPr>
          <w:rFonts w:ascii="Gadugi" w:hAnsi="Gadugi"/>
          <w:sz w:val="24"/>
          <w:szCs w:val="24"/>
        </w:rPr>
        <w:t xml:space="preserve">  </w:t>
      </w:r>
      <w:r w:rsidRPr="00B20BE1">
        <w:rPr>
          <w:rFonts w:ascii="Gadugi" w:hAnsi="Gadugi"/>
          <w:sz w:val="24"/>
          <w:szCs w:val="24"/>
        </w:rPr>
        <w:tab/>
      </w:r>
      <w:r w:rsidRPr="00B20BE1">
        <w:rPr>
          <w:rFonts w:ascii="Gadugi" w:hAnsi="Gadugi"/>
          <w:sz w:val="24"/>
          <w:szCs w:val="24"/>
        </w:rPr>
        <w:tab/>
      </w:r>
      <w:r w:rsidRPr="00B20BE1">
        <w:rPr>
          <w:rFonts w:ascii="Gadugi" w:hAnsi="Gadugi"/>
          <w:sz w:val="24"/>
          <w:szCs w:val="24"/>
        </w:rPr>
        <w:tab/>
      </w:r>
      <w:r w:rsidRPr="00B20BE1">
        <w:rPr>
          <w:rFonts w:ascii="Gadugi" w:hAnsi="Gadugi"/>
          <w:sz w:val="24"/>
          <w:szCs w:val="24"/>
        </w:rPr>
        <w:tab/>
      </w:r>
    </w:p>
    <w:p w:rsidR="007D68F5" w:rsidRPr="00B20BE1" w:rsidRDefault="007D68F5" w:rsidP="00CA5912">
      <w:pPr>
        <w:spacing w:after="0" w:line="276" w:lineRule="auto"/>
        <w:jc w:val="both"/>
        <w:textAlignment w:val="baseline"/>
        <w:rPr>
          <w:rFonts w:ascii="Segoe UI" w:eastAsia="Times New Roman" w:hAnsi="Segoe UI" w:cs="Segoe UI"/>
          <w:sz w:val="18"/>
          <w:szCs w:val="18"/>
          <w:lang w:eastAsia="es-ES"/>
        </w:rPr>
      </w:pPr>
      <w:r w:rsidRPr="00B20BE1">
        <w:rPr>
          <w:rFonts w:ascii="Gadugi" w:eastAsia="Times New Roman" w:hAnsi="Gadugi" w:cs="Segoe UI"/>
          <w:sz w:val="24"/>
          <w:szCs w:val="24"/>
          <w:lang w:eastAsia="es-ES"/>
        </w:rPr>
        <w:t> </w:t>
      </w:r>
    </w:p>
    <w:p w:rsidR="007D68F5" w:rsidRPr="00B20BE1" w:rsidRDefault="007D68F5" w:rsidP="00CA5912">
      <w:pPr>
        <w:spacing w:after="0" w:line="276" w:lineRule="auto"/>
        <w:ind w:firstLine="2835"/>
        <w:jc w:val="both"/>
        <w:textAlignment w:val="baseline"/>
        <w:rPr>
          <w:rFonts w:ascii="Segoe UI" w:eastAsia="Times New Roman" w:hAnsi="Segoe UI" w:cs="Segoe UI"/>
          <w:sz w:val="18"/>
          <w:szCs w:val="18"/>
          <w:lang w:eastAsia="es-ES"/>
        </w:rPr>
      </w:pPr>
      <w:r w:rsidRPr="00B20BE1">
        <w:rPr>
          <w:rFonts w:ascii="Gadugi" w:eastAsia="Times New Roman" w:hAnsi="Gadugi" w:cs="Segoe UI"/>
          <w:b/>
          <w:bCs/>
          <w:sz w:val="24"/>
          <w:szCs w:val="24"/>
          <w:lang w:eastAsia="es-ES"/>
        </w:rPr>
        <w:t>DECISI</w:t>
      </w:r>
      <w:r w:rsidRPr="00B20BE1">
        <w:rPr>
          <w:rFonts w:ascii="Gadugi" w:eastAsia="Times New Roman" w:hAnsi="Gadugi" w:cs="Segoe UI"/>
          <w:b/>
          <w:bCs/>
          <w:sz w:val="24"/>
          <w:szCs w:val="24"/>
          <w:lang w:val="es-CO" w:eastAsia="es-ES"/>
        </w:rPr>
        <w:t>Ó</w:t>
      </w:r>
      <w:r w:rsidRPr="00B20BE1">
        <w:rPr>
          <w:rFonts w:ascii="Gadugi" w:eastAsia="Times New Roman" w:hAnsi="Gadugi" w:cs="Segoe UI"/>
          <w:b/>
          <w:bCs/>
          <w:sz w:val="24"/>
          <w:szCs w:val="24"/>
          <w:lang w:eastAsia="es-ES"/>
        </w:rPr>
        <w:t>N</w:t>
      </w:r>
      <w:r w:rsidRPr="00B20BE1">
        <w:rPr>
          <w:rFonts w:ascii="Gadugi" w:eastAsia="Times New Roman" w:hAnsi="Gadugi" w:cs="Segoe UI"/>
          <w:sz w:val="24"/>
          <w:szCs w:val="24"/>
          <w:lang w:eastAsia="es-ES"/>
        </w:rPr>
        <w:t> </w:t>
      </w:r>
    </w:p>
    <w:p w:rsidR="007D68F5" w:rsidRPr="00B20BE1" w:rsidRDefault="007D68F5" w:rsidP="00CA5912">
      <w:pPr>
        <w:spacing w:after="0" w:line="276" w:lineRule="auto"/>
        <w:jc w:val="both"/>
        <w:textAlignment w:val="baseline"/>
        <w:rPr>
          <w:rFonts w:ascii="Segoe UI" w:eastAsia="Times New Roman" w:hAnsi="Segoe UI" w:cs="Segoe UI"/>
          <w:sz w:val="18"/>
          <w:szCs w:val="18"/>
          <w:lang w:eastAsia="es-ES"/>
        </w:rPr>
      </w:pPr>
      <w:r w:rsidRPr="00B20BE1">
        <w:rPr>
          <w:rFonts w:ascii="Gadugi" w:eastAsia="Times New Roman" w:hAnsi="Gadugi" w:cs="Segoe UI"/>
          <w:sz w:val="24"/>
          <w:szCs w:val="24"/>
          <w:lang w:eastAsia="es-ES"/>
        </w:rPr>
        <w:t> </w:t>
      </w:r>
    </w:p>
    <w:p w:rsidR="007D68F5" w:rsidRPr="00B20BE1" w:rsidRDefault="007D68F5" w:rsidP="00CA5912">
      <w:pPr>
        <w:spacing w:after="0" w:line="276" w:lineRule="auto"/>
        <w:ind w:firstLine="2880"/>
        <w:jc w:val="both"/>
        <w:textAlignment w:val="baseline"/>
        <w:rPr>
          <w:rFonts w:ascii="Segoe UI" w:eastAsia="Times New Roman" w:hAnsi="Segoe UI" w:cs="Segoe UI"/>
          <w:sz w:val="18"/>
          <w:szCs w:val="18"/>
          <w:lang w:eastAsia="es-ES"/>
        </w:rPr>
      </w:pPr>
      <w:r w:rsidRPr="00B20BE1">
        <w:rPr>
          <w:rFonts w:ascii="Gadugi" w:eastAsia="Times New Roman" w:hAnsi="Gadugi" w:cs="Segoe UI"/>
          <w:sz w:val="24"/>
          <w:szCs w:val="24"/>
          <w:lang w:eastAsia="es-ES"/>
        </w:rPr>
        <w:t> </w:t>
      </w:r>
    </w:p>
    <w:p w:rsidR="00382973" w:rsidRPr="00B20BE1" w:rsidRDefault="007D68F5" w:rsidP="00382973">
      <w:pPr>
        <w:spacing w:after="0" w:line="276" w:lineRule="auto"/>
        <w:ind w:firstLine="2880"/>
        <w:jc w:val="both"/>
        <w:textAlignment w:val="baseline"/>
        <w:rPr>
          <w:rFonts w:ascii="Gadugi" w:eastAsia="Times New Roman" w:hAnsi="Gadugi" w:cs="Segoe UI"/>
          <w:sz w:val="24"/>
          <w:szCs w:val="24"/>
          <w:lang w:eastAsia="es-ES"/>
        </w:rPr>
      </w:pPr>
      <w:r w:rsidRPr="00B20BE1">
        <w:rPr>
          <w:rFonts w:ascii="Gadugi" w:eastAsia="Times New Roman" w:hAnsi="Gadugi" w:cs="Segoe UI"/>
          <w:sz w:val="24"/>
          <w:szCs w:val="24"/>
          <w:lang w:eastAsia="es-ES"/>
        </w:rPr>
        <w:t>En armonía con lo dicho, la Sala Civil Familia del Tribunal Superior del Distrito Judicial de Pereira, administrando justicia en nombre de la República y por autoridad de la Ley, </w:t>
      </w:r>
      <w:r w:rsidRPr="00B20BE1">
        <w:rPr>
          <w:rFonts w:ascii="Gadugi" w:eastAsia="Times New Roman" w:hAnsi="Gadugi" w:cs="Segoe UI"/>
          <w:b/>
          <w:bCs/>
          <w:sz w:val="24"/>
          <w:szCs w:val="24"/>
          <w:lang w:eastAsia="es-ES"/>
        </w:rPr>
        <w:t>CONFIRMA </w:t>
      </w:r>
      <w:r w:rsidR="000079E8" w:rsidRPr="000079E8">
        <w:rPr>
          <w:rFonts w:ascii="Gadugi" w:eastAsia="Times New Roman" w:hAnsi="Gadugi" w:cs="Segoe UI"/>
          <w:bCs/>
          <w:sz w:val="24"/>
          <w:szCs w:val="24"/>
          <w:lang w:val="es-419" w:eastAsia="es-ES"/>
        </w:rPr>
        <w:t xml:space="preserve">la sentencia del </w:t>
      </w:r>
      <w:r w:rsidR="00382973" w:rsidRPr="00B20BE1">
        <w:rPr>
          <w:rFonts w:ascii="Gadugi" w:eastAsia="Times New Roman" w:hAnsi="Gadugi" w:cs="Segoe UI"/>
          <w:sz w:val="24"/>
          <w:szCs w:val="24"/>
          <w:lang w:eastAsia="es-ES"/>
        </w:rPr>
        <w:t xml:space="preserve">4 de noviembre de 2015, proferida por el Juzgado Quinto Civil del Circuito de esta ciudad, propuesto por la parte demandante, en este proceso ordinario de </w:t>
      </w:r>
      <w:r w:rsidR="00382973" w:rsidRPr="00B20BE1">
        <w:rPr>
          <w:rFonts w:ascii="Gadugi" w:eastAsia="Times New Roman" w:hAnsi="Gadugi" w:cs="Segoe UI"/>
          <w:sz w:val="24"/>
          <w:szCs w:val="24"/>
          <w:lang w:eastAsia="es-ES"/>
        </w:rPr>
        <w:lastRenderedPageBreak/>
        <w:t xml:space="preserve">responsabilidad médica que Héctor Fabio Buitrago Montes, Claudia Patricia Buitrago Correa, Ricardo Buitrago Correa, Luisa Fernanda Cárdenas Millán y Camilo Buitrago Cárdenas, le promovieron a la Entidad Promotora de Salud Coomeva, la Clínica Los Rosales S.A. y la </w:t>
      </w:r>
      <w:r w:rsidR="0045777E">
        <w:rPr>
          <w:rFonts w:ascii="Gadugi" w:eastAsia="Times New Roman" w:hAnsi="Gadugi" w:cs="Segoe UI"/>
          <w:sz w:val="24"/>
          <w:szCs w:val="24"/>
          <w:lang w:eastAsia="es-ES"/>
        </w:rPr>
        <w:t>Clínica Risaralda S.A.</w:t>
      </w:r>
      <w:r w:rsidR="00382973" w:rsidRPr="00B20BE1">
        <w:rPr>
          <w:rFonts w:ascii="Gadugi" w:eastAsia="Times New Roman" w:hAnsi="Gadugi" w:cs="Segoe UI"/>
          <w:sz w:val="24"/>
          <w:szCs w:val="24"/>
          <w:lang w:eastAsia="es-ES"/>
        </w:rPr>
        <w:t>, a la que fueron llamadas en garantía Seguros del Estado S.A. y la Compañía Suramericana de Seguros S.A.</w:t>
      </w:r>
    </w:p>
    <w:p w:rsidR="007D68F5" w:rsidRPr="00B20BE1" w:rsidRDefault="007D68F5" w:rsidP="00CA5912">
      <w:pPr>
        <w:spacing w:after="0" w:line="276" w:lineRule="auto"/>
        <w:ind w:firstLine="2880"/>
        <w:jc w:val="both"/>
        <w:textAlignment w:val="baseline"/>
        <w:rPr>
          <w:rFonts w:ascii="Segoe UI" w:eastAsia="Times New Roman" w:hAnsi="Segoe UI" w:cs="Segoe UI"/>
          <w:sz w:val="18"/>
          <w:szCs w:val="18"/>
          <w:lang w:eastAsia="es-ES"/>
        </w:rPr>
      </w:pPr>
    </w:p>
    <w:p w:rsidR="0053309F" w:rsidRDefault="00382973" w:rsidP="00CA5912">
      <w:pPr>
        <w:spacing w:after="0" w:line="276" w:lineRule="auto"/>
        <w:ind w:firstLine="2835"/>
        <w:jc w:val="both"/>
        <w:textAlignment w:val="baseline"/>
        <w:rPr>
          <w:rFonts w:ascii="Gadugi" w:eastAsia="Times New Roman" w:hAnsi="Gadugi" w:cs="Segoe UI"/>
          <w:sz w:val="24"/>
          <w:szCs w:val="24"/>
          <w:lang w:eastAsia="es-ES"/>
        </w:rPr>
      </w:pPr>
      <w:r w:rsidRPr="00B20BE1">
        <w:rPr>
          <w:rFonts w:ascii="Gadugi" w:eastAsia="Times New Roman" w:hAnsi="Gadugi" w:cs="Segoe UI"/>
          <w:sz w:val="24"/>
          <w:szCs w:val="24"/>
          <w:lang w:eastAsia="es-ES"/>
        </w:rPr>
        <w:t xml:space="preserve">Costas de segundo grado a cargo de los recurrentes y a favor de los demandados. </w:t>
      </w:r>
    </w:p>
    <w:p w:rsidR="0053309F" w:rsidRDefault="0053309F" w:rsidP="00CA5912">
      <w:pPr>
        <w:spacing w:after="0" w:line="276" w:lineRule="auto"/>
        <w:ind w:firstLine="2835"/>
        <w:jc w:val="both"/>
        <w:textAlignment w:val="baseline"/>
        <w:rPr>
          <w:rFonts w:ascii="Gadugi" w:eastAsia="Times New Roman" w:hAnsi="Gadugi" w:cs="Segoe UI"/>
          <w:sz w:val="24"/>
          <w:szCs w:val="24"/>
          <w:lang w:eastAsia="es-ES"/>
        </w:rPr>
      </w:pPr>
    </w:p>
    <w:p w:rsidR="007D68F5" w:rsidRPr="00B20BE1" w:rsidRDefault="00382973" w:rsidP="00CA5912">
      <w:pPr>
        <w:spacing w:after="0" w:line="276" w:lineRule="auto"/>
        <w:ind w:firstLine="2835"/>
        <w:jc w:val="both"/>
        <w:textAlignment w:val="baseline"/>
        <w:rPr>
          <w:rFonts w:ascii="Segoe UI" w:eastAsia="Times New Roman" w:hAnsi="Segoe UI" w:cs="Segoe UI"/>
          <w:sz w:val="18"/>
          <w:szCs w:val="18"/>
          <w:lang w:eastAsia="es-ES"/>
        </w:rPr>
      </w:pPr>
      <w:r w:rsidRPr="00B20BE1">
        <w:rPr>
          <w:rFonts w:ascii="Gadugi" w:eastAsia="Times New Roman" w:hAnsi="Gadugi" w:cs="Segoe UI"/>
          <w:sz w:val="24"/>
          <w:szCs w:val="24"/>
          <w:lang w:eastAsia="es-ES"/>
        </w:rPr>
        <w:t>Se liquidarán en primera instancia, siguiendo las reglas del artículo 366 del CGP.</w:t>
      </w:r>
      <w:r w:rsidR="007D68F5" w:rsidRPr="00B20BE1">
        <w:rPr>
          <w:rFonts w:ascii="Gadugi" w:eastAsia="Times New Roman" w:hAnsi="Gadugi" w:cs="Segoe UI"/>
          <w:sz w:val="24"/>
          <w:szCs w:val="24"/>
          <w:lang w:eastAsia="es-ES"/>
        </w:rPr>
        <w:t> </w:t>
      </w:r>
    </w:p>
    <w:p w:rsidR="004168C3" w:rsidRDefault="004168C3" w:rsidP="00CA5912">
      <w:pPr>
        <w:spacing w:after="0" w:line="276" w:lineRule="auto"/>
        <w:ind w:firstLine="2835"/>
        <w:jc w:val="both"/>
        <w:textAlignment w:val="baseline"/>
        <w:rPr>
          <w:rFonts w:ascii="Gadugi" w:eastAsia="Times New Roman" w:hAnsi="Gadugi" w:cs="Segoe UI"/>
          <w:sz w:val="24"/>
          <w:szCs w:val="24"/>
          <w:lang w:eastAsia="es-ES"/>
        </w:rPr>
      </w:pPr>
    </w:p>
    <w:p w:rsidR="007D68F5" w:rsidRPr="00B20BE1" w:rsidRDefault="007D68F5" w:rsidP="00CA5912">
      <w:pPr>
        <w:spacing w:after="0" w:line="276" w:lineRule="auto"/>
        <w:ind w:firstLine="2835"/>
        <w:jc w:val="both"/>
        <w:textAlignment w:val="baseline"/>
        <w:rPr>
          <w:rFonts w:ascii="Segoe UI" w:eastAsia="Times New Roman" w:hAnsi="Segoe UI" w:cs="Segoe UI"/>
          <w:sz w:val="18"/>
          <w:szCs w:val="18"/>
          <w:lang w:eastAsia="es-ES"/>
        </w:rPr>
      </w:pPr>
      <w:r w:rsidRPr="00B20BE1">
        <w:rPr>
          <w:rFonts w:ascii="Gadugi" w:eastAsia="Times New Roman" w:hAnsi="Gadugi" w:cs="Segoe UI"/>
          <w:sz w:val="24"/>
          <w:szCs w:val="24"/>
          <w:lang w:eastAsia="es-ES"/>
        </w:rPr>
        <w:t>Notifíquese </w:t>
      </w:r>
    </w:p>
    <w:p w:rsidR="007D68F5" w:rsidRPr="00B20BE1" w:rsidRDefault="007D68F5" w:rsidP="00CA5912">
      <w:pPr>
        <w:spacing w:after="0" w:line="276" w:lineRule="auto"/>
        <w:ind w:firstLine="2835"/>
        <w:jc w:val="both"/>
        <w:textAlignment w:val="baseline"/>
        <w:rPr>
          <w:rFonts w:ascii="Segoe UI" w:eastAsia="Times New Roman" w:hAnsi="Segoe UI" w:cs="Segoe UI"/>
          <w:sz w:val="18"/>
          <w:szCs w:val="18"/>
          <w:lang w:eastAsia="es-ES"/>
        </w:rPr>
      </w:pPr>
      <w:r w:rsidRPr="00B20BE1">
        <w:rPr>
          <w:rFonts w:ascii="Gadugi" w:eastAsia="Times New Roman" w:hAnsi="Gadugi" w:cs="Segoe UI"/>
          <w:sz w:val="24"/>
          <w:szCs w:val="24"/>
          <w:lang w:eastAsia="es-ES"/>
        </w:rPr>
        <w:t> </w:t>
      </w:r>
    </w:p>
    <w:p w:rsidR="007D68F5" w:rsidRPr="00B20BE1" w:rsidRDefault="007D68F5" w:rsidP="00CA5912">
      <w:pPr>
        <w:spacing w:after="0" w:line="276" w:lineRule="auto"/>
        <w:ind w:firstLine="2835"/>
        <w:jc w:val="both"/>
        <w:textAlignment w:val="baseline"/>
        <w:rPr>
          <w:rFonts w:ascii="Segoe UI" w:eastAsia="Times New Roman" w:hAnsi="Segoe UI" w:cs="Segoe UI"/>
          <w:sz w:val="18"/>
          <w:szCs w:val="18"/>
          <w:lang w:eastAsia="es-ES"/>
        </w:rPr>
      </w:pPr>
      <w:r w:rsidRPr="00B20BE1">
        <w:rPr>
          <w:rFonts w:ascii="Gadugi" w:eastAsia="Times New Roman" w:hAnsi="Gadugi" w:cs="Segoe UI"/>
          <w:sz w:val="24"/>
          <w:szCs w:val="24"/>
          <w:lang w:eastAsia="es-ES"/>
        </w:rPr>
        <w:t>Los Magistrados, </w:t>
      </w:r>
    </w:p>
    <w:p w:rsidR="007D68F5" w:rsidRPr="00B20BE1" w:rsidRDefault="007D68F5" w:rsidP="00CA5912">
      <w:pPr>
        <w:spacing w:after="0" w:line="276" w:lineRule="auto"/>
        <w:ind w:firstLine="2835"/>
        <w:jc w:val="both"/>
        <w:textAlignment w:val="baseline"/>
        <w:rPr>
          <w:rFonts w:ascii="Segoe UI" w:eastAsia="Times New Roman" w:hAnsi="Segoe UI" w:cs="Segoe UI"/>
          <w:sz w:val="18"/>
          <w:szCs w:val="18"/>
          <w:lang w:eastAsia="es-ES"/>
        </w:rPr>
      </w:pPr>
      <w:r w:rsidRPr="00B20BE1">
        <w:rPr>
          <w:rFonts w:ascii="Gadugi" w:eastAsia="Times New Roman" w:hAnsi="Gadugi" w:cs="Segoe UI"/>
          <w:sz w:val="24"/>
          <w:szCs w:val="24"/>
          <w:lang w:eastAsia="es-ES"/>
        </w:rPr>
        <w:t> </w:t>
      </w:r>
    </w:p>
    <w:p w:rsidR="007D68F5" w:rsidRPr="00B20BE1" w:rsidRDefault="007D68F5" w:rsidP="00CA5912">
      <w:pPr>
        <w:spacing w:after="0" w:line="276" w:lineRule="auto"/>
        <w:ind w:firstLine="2835"/>
        <w:jc w:val="both"/>
        <w:textAlignment w:val="baseline"/>
        <w:rPr>
          <w:rFonts w:ascii="Segoe UI" w:eastAsia="Times New Roman" w:hAnsi="Segoe UI" w:cs="Segoe UI"/>
          <w:sz w:val="18"/>
          <w:szCs w:val="18"/>
          <w:lang w:eastAsia="es-ES"/>
        </w:rPr>
      </w:pPr>
      <w:r w:rsidRPr="00B20BE1">
        <w:rPr>
          <w:rFonts w:ascii="Gadugi" w:eastAsia="Times New Roman" w:hAnsi="Gadugi" w:cs="Segoe UI"/>
          <w:sz w:val="24"/>
          <w:szCs w:val="24"/>
          <w:lang w:eastAsia="es-ES"/>
        </w:rPr>
        <w:t> </w:t>
      </w:r>
    </w:p>
    <w:p w:rsidR="00B20BE1" w:rsidRPr="00B20BE1" w:rsidRDefault="00B20BE1" w:rsidP="00B20BE1">
      <w:pPr>
        <w:spacing w:after="0" w:line="276" w:lineRule="auto"/>
        <w:ind w:firstLine="2835"/>
        <w:jc w:val="both"/>
        <w:textAlignment w:val="baseline"/>
        <w:rPr>
          <w:rFonts w:ascii="Gadugi" w:eastAsia="Times New Roman" w:hAnsi="Gadugi" w:cs="Segoe UI"/>
          <w:b/>
          <w:sz w:val="24"/>
          <w:szCs w:val="24"/>
          <w:lang w:eastAsia="es-ES"/>
        </w:rPr>
      </w:pPr>
    </w:p>
    <w:p w:rsidR="00B20BE1" w:rsidRPr="00B20BE1" w:rsidRDefault="007D68F5" w:rsidP="00B20BE1">
      <w:pPr>
        <w:spacing w:after="0" w:line="276" w:lineRule="auto"/>
        <w:ind w:firstLine="2835"/>
        <w:jc w:val="both"/>
        <w:textAlignment w:val="baseline"/>
        <w:rPr>
          <w:rFonts w:ascii="Gadugi" w:eastAsia="Times New Roman" w:hAnsi="Gadugi" w:cs="Segoe UI"/>
          <w:b/>
          <w:sz w:val="24"/>
          <w:szCs w:val="24"/>
          <w:lang w:eastAsia="es-ES"/>
        </w:rPr>
      </w:pPr>
      <w:r w:rsidRPr="00B20BE1">
        <w:rPr>
          <w:rFonts w:ascii="Gadugi" w:eastAsia="Times New Roman" w:hAnsi="Gadugi" w:cs="Segoe UI"/>
          <w:b/>
          <w:sz w:val="24"/>
          <w:szCs w:val="24"/>
          <w:lang w:eastAsia="es-ES"/>
        </w:rPr>
        <w:t> </w:t>
      </w:r>
      <w:r w:rsidR="00B20BE1" w:rsidRPr="00B20BE1">
        <w:rPr>
          <w:rFonts w:ascii="Gadugi" w:eastAsia="Times New Roman" w:hAnsi="Gadugi" w:cs="Segoe UI"/>
          <w:b/>
          <w:sz w:val="24"/>
          <w:szCs w:val="24"/>
          <w:lang w:eastAsia="es-ES"/>
        </w:rPr>
        <w:t>JAIME ALBERTO SARAZA NARANJO</w:t>
      </w:r>
    </w:p>
    <w:p w:rsidR="00B20BE1" w:rsidRPr="00B20BE1" w:rsidRDefault="00B20BE1" w:rsidP="00B20BE1">
      <w:pPr>
        <w:spacing w:after="0" w:line="276" w:lineRule="auto"/>
        <w:jc w:val="both"/>
        <w:textAlignment w:val="baseline"/>
        <w:rPr>
          <w:rFonts w:ascii="Gadugi" w:eastAsia="Times New Roman" w:hAnsi="Gadugi" w:cs="Segoe UI"/>
          <w:b/>
          <w:sz w:val="24"/>
          <w:szCs w:val="24"/>
          <w:lang w:eastAsia="es-ES"/>
        </w:rPr>
      </w:pPr>
    </w:p>
    <w:p w:rsidR="00B20BE1" w:rsidRPr="00B20BE1" w:rsidRDefault="00B20BE1" w:rsidP="00B20BE1">
      <w:pPr>
        <w:spacing w:after="0" w:line="276" w:lineRule="auto"/>
        <w:jc w:val="both"/>
        <w:textAlignment w:val="baseline"/>
        <w:rPr>
          <w:rFonts w:ascii="Gadugi" w:eastAsia="Times New Roman" w:hAnsi="Gadugi" w:cs="Segoe UI"/>
          <w:b/>
          <w:sz w:val="24"/>
          <w:szCs w:val="24"/>
          <w:lang w:eastAsia="es-ES"/>
        </w:rPr>
      </w:pPr>
    </w:p>
    <w:p w:rsidR="00B20BE1" w:rsidRPr="00B20BE1" w:rsidRDefault="00B20BE1" w:rsidP="00B20BE1">
      <w:pPr>
        <w:spacing w:after="0" w:line="276" w:lineRule="auto"/>
        <w:jc w:val="both"/>
        <w:textAlignment w:val="baseline"/>
        <w:rPr>
          <w:rFonts w:ascii="Gadugi" w:eastAsia="Times New Roman" w:hAnsi="Gadugi" w:cs="Segoe UI"/>
          <w:b/>
          <w:sz w:val="24"/>
          <w:szCs w:val="24"/>
          <w:lang w:eastAsia="es-ES"/>
        </w:rPr>
      </w:pPr>
    </w:p>
    <w:p w:rsidR="00B20BE1" w:rsidRPr="00B20BE1" w:rsidRDefault="00B20BE1" w:rsidP="00B20BE1">
      <w:pPr>
        <w:spacing w:after="0" w:line="276" w:lineRule="auto"/>
        <w:jc w:val="both"/>
        <w:textAlignment w:val="baseline"/>
        <w:rPr>
          <w:rFonts w:ascii="Gadugi" w:eastAsia="Times New Roman" w:hAnsi="Gadugi" w:cs="Segoe UI"/>
          <w:b/>
          <w:sz w:val="24"/>
          <w:szCs w:val="24"/>
          <w:lang w:eastAsia="es-ES"/>
        </w:rPr>
      </w:pPr>
      <w:r w:rsidRPr="00B20BE1">
        <w:rPr>
          <w:rFonts w:ascii="Gadugi" w:eastAsia="Times New Roman" w:hAnsi="Gadugi" w:cs="Segoe UI"/>
          <w:b/>
          <w:sz w:val="24"/>
          <w:szCs w:val="24"/>
          <w:lang w:eastAsia="es-ES"/>
        </w:rPr>
        <w:t xml:space="preserve">CLAUDIA MARÍA ARCILA RÍOS  </w:t>
      </w:r>
      <w:r w:rsidRPr="00B20BE1">
        <w:rPr>
          <w:rFonts w:ascii="Gadugi" w:eastAsia="Times New Roman" w:hAnsi="Gadugi" w:cs="Segoe UI"/>
          <w:b/>
          <w:sz w:val="24"/>
          <w:szCs w:val="24"/>
          <w:lang w:eastAsia="es-ES"/>
        </w:rPr>
        <w:tab/>
      </w:r>
      <w:r w:rsidRPr="00B20BE1">
        <w:rPr>
          <w:rFonts w:ascii="Gadugi" w:eastAsia="Times New Roman" w:hAnsi="Gadugi" w:cs="Segoe UI"/>
          <w:b/>
          <w:sz w:val="24"/>
          <w:szCs w:val="24"/>
          <w:lang w:eastAsia="es-ES"/>
        </w:rPr>
        <w:tab/>
        <w:t>DUBERNEY GRISALES HERRERA</w:t>
      </w:r>
    </w:p>
    <w:p w:rsidR="00B20BE1" w:rsidRPr="001C6A47" w:rsidRDefault="001C6A47" w:rsidP="00B20BE1">
      <w:pPr>
        <w:spacing w:after="0" w:line="276" w:lineRule="auto"/>
        <w:jc w:val="both"/>
        <w:textAlignment w:val="baseline"/>
        <w:rPr>
          <w:rFonts w:ascii="Segoe UI" w:eastAsia="Times New Roman" w:hAnsi="Segoe UI" w:cs="Segoe UI"/>
          <w:sz w:val="18"/>
          <w:szCs w:val="18"/>
          <w:lang w:val="es-419" w:eastAsia="es-ES"/>
        </w:rPr>
      </w:pPr>
      <w:r>
        <w:rPr>
          <w:rFonts w:ascii="Segoe UI" w:eastAsia="Times New Roman" w:hAnsi="Segoe UI" w:cs="Segoe UI"/>
          <w:sz w:val="18"/>
          <w:szCs w:val="18"/>
          <w:lang w:val="es-419" w:eastAsia="es-ES"/>
        </w:rPr>
        <w:t xml:space="preserve">             Salvamento parcial de voto</w:t>
      </w:r>
    </w:p>
    <w:p w:rsidR="00B20BE1" w:rsidRPr="00B20BE1" w:rsidRDefault="00B20BE1" w:rsidP="00B20BE1">
      <w:pPr>
        <w:spacing w:after="0" w:line="276" w:lineRule="auto"/>
        <w:jc w:val="both"/>
        <w:textAlignment w:val="baseline"/>
        <w:rPr>
          <w:rFonts w:ascii="Segoe UI" w:eastAsia="Times New Roman" w:hAnsi="Segoe UI" w:cs="Segoe UI"/>
          <w:sz w:val="18"/>
          <w:szCs w:val="18"/>
          <w:lang w:eastAsia="es-ES"/>
        </w:rPr>
      </w:pPr>
    </w:p>
    <w:p w:rsidR="00B20BE1" w:rsidRPr="00B20BE1" w:rsidRDefault="00B20BE1" w:rsidP="00B20BE1">
      <w:pPr>
        <w:spacing w:after="0" w:line="276" w:lineRule="auto"/>
        <w:jc w:val="both"/>
        <w:textAlignment w:val="baseline"/>
        <w:rPr>
          <w:rFonts w:ascii="Segoe UI" w:eastAsia="Times New Roman" w:hAnsi="Segoe UI" w:cs="Segoe UI"/>
          <w:sz w:val="18"/>
          <w:szCs w:val="18"/>
          <w:lang w:eastAsia="es-ES"/>
        </w:rPr>
      </w:pPr>
    </w:p>
    <w:p w:rsidR="00B20BE1" w:rsidRPr="00B20BE1" w:rsidRDefault="00B20BE1" w:rsidP="00B20BE1">
      <w:pPr>
        <w:spacing w:after="0" w:line="276" w:lineRule="auto"/>
        <w:jc w:val="both"/>
        <w:textAlignment w:val="baseline"/>
        <w:rPr>
          <w:rFonts w:ascii="Segoe UI" w:eastAsia="Times New Roman" w:hAnsi="Segoe UI" w:cs="Segoe UI"/>
          <w:sz w:val="18"/>
          <w:szCs w:val="18"/>
          <w:lang w:eastAsia="es-ES"/>
        </w:rPr>
      </w:pPr>
    </w:p>
    <w:p w:rsidR="00B20BE1" w:rsidRPr="00B20BE1" w:rsidRDefault="00B20BE1" w:rsidP="00B20BE1">
      <w:pPr>
        <w:spacing w:after="0" w:line="276" w:lineRule="auto"/>
        <w:jc w:val="both"/>
        <w:textAlignment w:val="baseline"/>
        <w:rPr>
          <w:rFonts w:ascii="Segoe UI" w:eastAsia="Times New Roman" w:hAnsi="Segoe UI" w:cs="Segoe UI"/>
          <w:sz w:val="18"/>
          <w:szCs w:val="18"/>
          <w:lang w:eastAsia="es-ES"/>
        </w:rPr>
      </w:pPr>
    </w:p>
    <w:p w:rsidR="007D68F5" w:rsidRPr="00B20BE1" w:rsidRDefault="007D68F5" w:rsidP="00CA5912">
      <w:pPr>
        <w:spacing w:after="0" w:line="276" w:lineRule="auto"/>
        <w:textAlignment w:val="baseline"/>
        <w:rPr>
          <w:rFonts w:ascii="Segoe UI" w:eastAsia="Times New Roman" w:hAnsi="Segoe UI" w:cs="Segoe UI"/>
          <w:sz w:val="18"/>
          <w:szCs w:val="18"/>
          <w:lang w:eastAsia="es-ES"/>
        </w:rPr>
      </w:pPr>
      <w:r w:rsidRPr="00B20BE1">
        <w:rPr>
          <w:rFonts w:ascii="Gadugi" w:eastAsia="Times New Roman" w:hAnsi="Gadugi" w:cs="Segoe UI"/>
          <w:b/>
          <w:bCs/>
          <w:sz w:val="24"/>
          <w:szCs w:val="24"/>
          <w:lang w:eastAsia="es-ES"/>
        </w:rPr>
        <w:t>       </w:t>
      </w:r>
      <w:r w:rsidRPr="00B20BE1">
        <w:rPr>
          <w:rFonts w:ascii="Gadugi" w:eastAsia="Times New Roman" w:hAnsi="Gadugi" w:cs="Segoe UI"/>
          <w:sz w:val="24"/>
          <w:szCs w:val="24"/>
          <w:lang w:eastAsia="es-ES"/>
        </w:rPr>
        <w:t> </w:t>
      </w:r>
    </w:p>
    <w:p w:rsidR="00CF52FA" w:rsidRPr="00B20BE1" w:rsidRDefault="00CF52FA" w:rsidP="00CA5912">
      <w:pPr>
        <w:spacing w:after="0" w:line="276" w:lineRule="auto"/>
      </w:pPr>
    </w:p>
    <w:sectPr w:rsidR="00CF52FA" w:rsidRPr="00B20BE1" w:rsidSect="00960E25">
      <w:headerReference w:type="default" r:id="rId8"/>
      <w:footerReference w:type="default" r:id="rId9"/>
      <w:pgSz w:w="11907" w:h="18654" w:code="9"/>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E57" w:rsidRDefault="00815E57" w:rsidP="00447061">
      <w:pPr>
        <w:spacing w:after="0" w:line="240" w:lineRule="auto"/>
      </w:pPr>
      <w:r>
        <w:separator/>
      </w:r>
    </w:p>
  </w:endnote>
  <w:endnote w:type="continuationSeparator" w:id="0">
    <w:p w:rsidR="00815E57" w:rsidRDefault="00815E57" w:rsidP="0044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121462"/>
      <w:docPartObj>
        <w:docPartGallery w:val="Page Numbers (Bottom of Page)"/>
        <w:docPartUnique/>
      </w:docPartObj>
    </w:sdtPr>
    <w:sdtEndPr/>
    <w:sdtContent>
      <w:p w:rsidR="0045777E" w:rsidRDefault="0045777E">
        <w:pPr>
          <w:pStyle w:val="Piedepgina"/>
          <w:jc w:val="right"/>
        </w:pPr>
        <w:r>
          <w:fldChar w:fldCharType="begin"/>
        </w:r>
        <w:r>
          <w:instrText>PAGE   \* MERGEFORMAT</w:instrText>
        </w:r>
        <w:r>
          <w:fldChar w:fldCharType="separate"/>
        </w:r>
        <w:r w:rsidR="00F753A2">
          <w:rPr>
            <w:noProof/>
          </w:rPr>
          <w:t>21</w:t>
        </w:r>
        <w:r>
          <w:fldChar w:fldCharType="end"/>
        </w:r>
      </w:p>
    </w:sdtContent>
  </w:sdt>
  <w:p w:rsidR="0045777E" w:rsidRDefault="004577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E57" w:rsidRDefault="00815E57" w:rsidP="00447061">
      <w:pPr>
        <w:spacing w:after="0" w:line="240" w:lineRule="auto"/>
      </w:pPr>
      <w:r>
        <w:separator/>
      </w:r>
    </w:p>
  </w:footnote>
  <w:footnote w:type="continuationSeparator" w:id="0">
    <w:p w:rsidR="00815E57" w:rsidRDefault="00815E57" w:rsidP="00447061">
      <w:pPr>
        <w:spacing w:after="0" w:line="240" w:lineRule="auto"/>
      </w:pPr>
      <w:r>
        <w:continuationSeparator/>
      </w:r>
    </w:p>
  </w:footnote>
  <w:footnote w:id="1">
    <w:p w:rsidR="00872A66" w:rsidRPr="00872A66" w:rsidRDefault="00872A66" w:rsidP="00872A66">
      <w:pPr>
        <w:pStyle w:val="Textonotapie"/>
        <w:jc w:val="both"/>
        <w:rPr>
          <w:rFonts w:ascii="Agency FB" w:hAnsi="Agency FB"/>
          <w:sz w:val="24"/>
          <w:szCs w:val="24"/>
          <w:lang w:val="es-419"/>
        </w:rPr>
      </w:pPr>
      <w:r w:rsidRPr="00872A66">
        <w:rPr>
          <w:rStyle w:val="Refdenotaalpie"/>
          <w:rFonts w:ascii="Agency FB" w:hAnsi="Agency FB"/>
          <w:sz w:val="24"/>
          <w:szCs w:val="24"/>
        </w:rPr>
        <w:footnoteRef/>
      </w:r>
      <w:r w:rsidRPr="00872A66">
        <w:rPr>
          <w:rFonts w:ascii="Agency FB" w:hAnsi="Agency FB"/>
          <w:sz w:val="24"/>
          <w:szCs w:val="24"/>
        </w:rPr>
        <w:t xml:space="preserve"> </w:t>
      </w:r>
      <w:r w:rsidRPr="00872A66">
        <w:rPr>
          <w:rFonts w:ascii="Agency FB" w:hAnsi="Agency FB"/>
          <w:sz w:val="24"/>
          <w:szCs w:val="24"/>
          <w:lang w:val="es-419"/>
        </w:rPr>
        <w:t xml:space="preserve">Sentencia de </w:t>
      </w:r>
      <w:r w:rsidRPr="00872A66">
        <w:rPr>
          <w:rFonts w:ascii="Agency FB" w:hAnsi="Agency FB"/>
          <w:sz w:val="24"/>
          <w:szCs w:val="24"/>
        </w:rPr>
        <w:t xml:space="preserve">septiembre </w:t>
      </w:r>
      <w:r w:rsidRPr="00872A66">
        <w:rPr>
          <w:rFonts w:ascii="Agency FB" w:hAnsi="Agency FB"/>
          <w:sz w:val="24"/>
          <w:szCs w:val="24"/>
          <w:lang w:val="es-419"/>
        </w:rPr>
        <w:t xml:space="preserve">1° de 2015, </w:t>
      </w:r>
      <w:r w:rsidRPr="00872A66">
        <w:rPr>
          <w:rFonts w:ascii="Agency FB" w:hAnsi="Agency FB"/>
          <w:sz w:val="24"/>
          <w:szCs w:val="24"/>
        </w:rPr>
        <w:t>Expediente 66001 -31-03-005-2012-00278-01</w:t>
      </w:r>
      <w:r w:rsidRPr="00872A66">
        <w:rPr>
          <w:rFonts w:ascii="Agency FB" w:hAnsi="Agency FB"/>
          <w:sz w:val="24"/>
          <w:szCs w:val="24"/>
          <w:lang w:val="es-419"/>
        </w:rPr>
        <w:t>.</w:t>
      </w:r>
    </w:p>
  </w:footnote>
  <w:footnote w:id="2">
    <w:p w:rsidR="00872A66" w:rsidRPr="00872A66" w:rsidRDefault="00872A66" w:rsidP="00872A66">
      <w:pPr>
        <w:spacing w:after="0" w:line="240" w:lineRule="auto"/>
        <w:jc w:val="both"/>
        <w:rPr>
          <w:rFonts w:ascii="Agency FB" w:hAnsi="Agency FB"/>
          <w:sz w:val="24"/>
          <w:szCs w:val="24"/>
          <w:lang w:val="es-CO"/>
        </w:rPr>
      </w:pPr>
      <w:r w:rsidRPr="00872A66">
        <w:rPr>
          <w:rStyle w:val="Refdenotaalpie"/>
          <w:rFonts w:ascii="Agency FB" w:hAnsi="Agency FB"/>
          <w:sz w:val="24"/>
          <w:szCs w:val="24"/>
        </w:rPr>
        <w:footnoteRef/>
      </w:r>
      <w:r w:rsidRPr="00872A66">
        <w:rPr>
          <w:rFonts w:ascii="Agency FB" w:hAnsi="Agency FB"/>
          <w:sz w:val="24"/>
          <w:szCs w:val="24"/>
        </w:rPr>
        <w:t xml:space="preserve"> Sentencia de abril 19 de 2016, </w:t>
      </w:r>
      <w:r w:rsidRPr="00872A66">
        <w:rPr>
          <w:rFonts w:ascii="Agency FB" w:hAnsi="Agency FB" w:cs="Century Gothic"/>
          <w:sz w:val="24"/>
          <w:szCs w:val="24"/>
        </w:rPr>
        <w:t>Expediente 66001-31-03-005-2012-00298-02.</w:t>
      </w:r>
    </w:p>
  </w:footnote>
  <w:footnote w:id="3">
    <w:p w:rsidR="00872A66" w:rsidRPr="00872A66" w:rsidRDefault="00872A66" w:rsidP="00872A66">
      <w:pPr>
        <w:spacing w:line="276" w:lineRule="auto"/>
        <w:rPr>
          <w:rFonts w:ascii="Agency FB" w:eastAsia="Malgun Gothic" w:hAnsi="Agency FB" w:cs="Estrangelo Edessa"/>
          <w:sz w:val="24"/>
          <w:szCs w:val="24"/>
          <w:lang w:val="es-419"/>
        </w:rPr>
      </w:pPr>
      <w:r w:rsidRPr="00872A66">
        <w:rPr>
          <w:rStyle w:val="Refdenotaalpie"/>
          <w:rFonts w:ascii="Agency FB" w:hAnsi="Agency FB"/>
          <w:sz w:val="24"/>
          <w:szCs w:val="24"/>
        </w:rPr>
        <w:footnoteRef/>
      </w:r>
      <w:r w:rsidRPr="00872A66">
        <w:rPr>
          <w:rFonts w:ascii="Agency FB" w:hAnsi="Agency FB"/>
          <w:sz w:val="24"/>
          <w:szCs w:val="24"/>
        </w:rPr>
        <w:t xml:space="preserve"> </w:t>
      </w:r>
      <w:r w:rsidRPr="00872A66">
        <w:rPr>
          <w:rFonts w:ascii="Agency FB" w:hAnsi="Agency FB"/>
          <w:sz w:val="24"/>
          <w:szCs w:val="24"/>
          <w:lang w:val="es-419"/>
        </w:rPr>
        <w:t>Sentencia de septiembre 20 de 2017. Expediente</w:t>
      </w:r>
      <w:r w:rsidRPr="00872A66">
        <w:rPr>
          <w:rFonts w:ascii="Agency FB" w:eastAsia="Malgun Gothic" w:hAnsi="Agency FB" w:cs="Estrangelo Edessa"/>
          <w:sz w:val="24"/>
          <w:szCs w:val="24"/>
        </w:rPr>
        <w:t xml:space="preserve">  66001-31-03-004-2012-00320-01</w:t>
      </w:r>
      <w:r w:rsidRPr="00872A66">
        <w:rPr>
          <w:rFonts w:ascii="Agency FB" w:eastAsia="Malgun Gothic" w:hAnsi="Agency FB" w:cs="Estrangelo Edessa"/>
          <w:sz w:val="24"/>
          <w:szCs w:val="24"/>
          <w:lang w:val="es-419"/>
        </w:rPr>
        <w:t>.</w:t>
      </w:r>
    </w:p>
    <w:p w:rsidR="00872A66" w:rsidRPr="00872A66" w:rsidRDefault="00872A66" w:rsidP="00872A66">
      <w:pPr>
        <w:pStyle w:val="Textonotapie"/>
        <w:rPr>
          <w:lang w:val="es-419"/>
        </w:rPr>
      </w:pPr>
    </w:p>
  </w:footnote>
  <w:footnote w:id="4">
    <w:p w:rsidR="00872A66" w:rsidRPr="00FE50DF" w:rsidRDefault="00872A66" w:rsidP="00872A66">
      <w:pPr>
        <w:spacing w:after="115"/>
        <w:ind w:left="10" w:right="3" w:hanging="10"/>
        <w:jc w:val="both"/>
        <w:rPr>
          <w:rFonts w:ascii="Agency FB" w:hAnsi="Agency FB"/>
          <w:sz w:val="24"/>
          <w:szCs w:val="24"/>
          <w:lang w:val="es-CO"/>
        </w:rPr>
      </w:pPr>
      <w:r w:rsidRPr="00FE50DF">
        <w:rPr>
          <w:rStyle w:val="Refdenotaalpie"/>
          <w:rFonts w:ascii="Agency FB" w:hAnsi="Agency FB"/>
          <w:sz w:val="24"/>
          <w:szCs w:val="24"/>
        </w:rPr>
        <w:footnoteRef/>
      </w:r>
      <w:r w:rsidRPr="00FE50DF">
        <w:rPr>
          <w:rFonts w:ascii="Agency FB" w:hAnsi="Agency FB"/>
          <w:sz w:val="24"/>
          <w:szCs w:val="24"/>
        </w:rPr>
        <w:t xml:space="preserve"> Corte Suprema de Justicia, Sala de Casación Civil, sentencia de 17 de noviembre de 2011, </w:t>
      </w:r>
      <w:r w:rsidRPr="00FE50DF">
        <w:rPr>
          <w:rFonts w:ascii="Agency FB" w:eastAsia="Arial" w:hAnsi="Agency FB" w:cs="Arial"/>
          <w:sz w:val="24"/>
          <w:szCs w:val="24"/>
        </w:rPr>
        <w:t xml:space="preserve">Referencia: 11001-3103-018-1999-00533-01, M.P. </w:t>
      </w:r>
      <w:r w:rsidRPr="00FE50DF">
        <w:rPr>
          <w:rFonts w:ascii="Agency FB" w:hAnsi="Agency FB"/>
          <w:sz w:val="24"/>
          <w:szCs w:val="24"/>
        </w:rPr>
        <w:t xml:space="preserve">William Namén Vargas. </w:t>
      </w:r>
    </w:p>
  </w:footnote>
  <w:footnote w:id="5">
    <w:p w:rsidR="00B6341A" w:rsidRDefault="00B6341A" w:rsidP="00B6341A">
      <w:pPr>
        <w:tabs>
          <w:tab w:val="left" w:pos="2550"/>
        </w:tabs>
        <w:spacing w:line="240" w:lineRule="auto"/>
        <w:jc w:val="both"/>
        <w:rPr>
          <w:rFonts w:ascii="Agency FB" w:hAnsi="Agency FB" w:cs="Arial"/>
          <w:sz w:val="24"/>
          <w:szCs w:val="24"/>
        </w:rPr>
      </w:pPr>
      <w:r w:rsidRPr="00B6341A">
        <w:rPr>
          <w:rStyle w:val="Refdenotaalpie"/>
          <w:rFonts w:ascii="Agency FB" w:hAnsi="Agency FB"/>
          <w:sz w:val="24"/>
          <w:szCs w:val="24"/>
        </w:rPr>
        <w:footnoteRef/>
      </w:r>
      <w:r w:rsidRPr="00B6341A">
        <w:rPr>
          <w:rFonts w:ascii="Agency FB" w:hAnsi="Agency FB"/>
          <w:sz w:val="24"/>
          <w:szCs w:val="24"/>
        </w:rPr>
        <w:t xml:space="preserve"> Corte Suprema de Justicia, Sala de Casación Civil, sentencia SC003-2018, del 12 de enero de 2018, radicado 11001-31-03-032-2012-00445-01, M.P. </w:t>
      </w:r>
      <w:r w:rsidRPr="00B6341A">
        <w:rPr>
          <w:rFonts w:ascii="Agency FB" w:hAnsi="Agency FB" w:cs="Arial"/>
          <w:sz w:val="24"/>
          <w:szCs w:val="24"/>
        </w:rPr>
        <w:t>Luis Armando Tolosa Villabona</w:t>
      </w:r>
      <w:r>
        <w:rPr>
          <w:rFonts w:ascii="Agency FB" w:hAnsi="Agency FB" w:cs="Arial"/>
          <w:sz w:val="24"/>
          <w:szCs w:val="24"/>
        </w:rPr>
        <w:t>.</w:t>
      </w:r>
    </w:p>
    <w:p w:rsidR="00B6341A" w:rsidRPr="00B6341A" w:rsidRDefault="00B6341A">
      <w:pPr>
        <w:pStyle w:val="Textonotapie"/>
        <w:rPr>
          <w:lang w:val="es-MX"/>
        </w:rPr>
      </w:pPr>
    </w:p>
  </w:footnote>
  <w:footnote w:id="6">
    <w:p w:rsidR="0028206B" w:rsidRPr="00B20BE1" w:rsidRDefault="0028206B" w:rsidP="0028206B">
      <w:pPr>
        <w:pStyle w:val="Textonotapie"/>
        <w:jc w:val="both"/>
        <w:rPr>
          <w:rFonts w:ascii="Agency FB" w:hAnsi="Agency FB"/>
          <w:sz w:val="24"/>
          <w:szCs w:val="24"/>
        </w:rPr>
      </w:pPr>
      <w:r w:rsidRPr="00B20BE1">
        <w:rPr>
          <w:rStyle w:val="Refdenotaalpie"/>
          <w:rFonts w:ascii="Agency FB" w:hAnsi="Agency FB"/>
          <w:sz w:val="24"/>
          <w:szCs w:val="24"/>
        </w:rPr>
        <w:footnoteRef/>
      </w:r>
      <w:r w:rsidRPr="00B20BE1">
        <w:rPr>
          <w:rFonts w:ascii="Agency FB" w:hAnsi="Agency FB"/>
          <w:sz w:val="24"/>
          <w:szCs w:val="24"/>
        </w:rPr>
        <w:t xml:space="preserve"> CSJ. Civil. Sentencia 183 de 26 de septiembre de 2002, expediente 6878.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09F" w:rsidRPr="0053309F" w:rsidRDefault="0053309F" w:rsidP="0053309F">
    <w:pPr>
      <w:pStyle w:val="Encabezado"/>
      <w:jc w:val="right"/>
      <w:rPr>
        <w:rFonts w:ascii="Angsana New" w:hAnsi="Angsana New" w:cs="Angsana New"/>
        <w:color w:val="A6A6A6" w:themeColor="background1" w:themeShade="A6"/>
      </w:rPr>
    </w:pPr>
    <w:r w:rsidRPr="0053309F">
      <w:rPr>
        <w:rFonts w:ascii="Angsana New" w:eastAsia="Times New Roman" w:hAnsi="Angsana New" w:cs="Angsana New"/>
        <w:color w:val="A6A6A6" w:themeColor="background1" w:themeShade="A6"/>
        <w:sz w:val="24"/>
        <w:szCs w:val="24"/>
        <w:lang w:eastAsia="es-ES"/>
      </w:rPr>
      <w:t>66001-31-03-005-2013-00226-01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3835"/>
    <w:multiLevelType w:val="hybridMultilevel"/>
    <w:tmpl w:val="027A5D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1A26331"/>
    <w:multiLevelType w:val="multilevel"/>
    <w:tmpl w:val="136C5A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5706F7"/>
    <w:multiLevelType w:val="hybridMultilevel"/>
    <w:tmpl w:val="A1C23216"/>
    <w:lvl w:ilvl="0" w:tplc="E670E8F2">
      <w:start w:val="1"/>
      <w:numFmt w:val="lowerRoman"/>
      <w:lvlText w:val="(%1)"/>
      <w:lvlJc w:val="left"/>
      <w:pPr>
        <w:ind w:left="3555" w:hanging="720"/>
      </w:pPr>
      <w:rPr>
        <w:rFonts w:hint="default"/>
        <w:color w:val="auto"/>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
    <w:nsid w:val="251F5FF0"/>
    <w:multiLevelType w:val="multilevel"/>
    <w:tmpl w:val="74D80B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E5665B"/>
    <w:multiLevelType w:val="hybridMultilevel"/>
    <w:tmpl w:val="6B3420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2134E33"/>
    <w:multiLevelType w:val="hybridMultilevel"/>
    <w:tmpl w:val="688A095A"/>
    <w:lvl w:ilvl="0" w:tplc="0C0A0019">
      <w:start w:val="1"/>
      <w:numFmt w:val="lowerLetter"/>
      <w:lvlText w:val="%1."/>
      <w:lvlJc w:val="left"/>
      <w:pPr>
        <w:ind w:left="3555" w:hanging="360"/>
      </w:p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6">
    <w:nsid w:val="428071FC"/>
    <w:multiLevelType w:val="multilevel"/>
    <w:tmpl w:val="4E707C0E"/>
    <w:lvl w:ilvl="0">
      <w:start w:val="3"/>
      <w:numFmt w:val="decimal"/>
      <w:lvlText w:val="%1."/>
      <w:lvlJc w:val="left"/>
      <w:pPr>
        <w:tabs>
          <w:tab w:val="num" w:pos="720"/>
        </w:tabs>
        <w:ind w:left="720" w:hanging="360"/>
      </w:pPr>
      <w:rPr>
        <w:rFonts w:ascii="Gadugi" w:hAnsi="Gadug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885459"/>
    <w:multiLevelType w:val="multilevel"/>
    <w:tmpl w:val="D45A2318"/>
    <w:lvl w:ilvl="0">
      <w:start w:val="1"/>
      <w:numFmt w:val="decimal"/>
      <w:lvlText w:val="%1."/>
      <w:lvlJc w:val="left"/>
      <w:pPr>
        <w:tabs>
          <w:tab w:val="num" w:pos="720"/>
        </w:tabs>
        <w:ind w:left="720" w:hanging="360"/>
      </w:pPr>
      <w:rPr>
        <w:rFonts w:ascii="Gadugi" w:hAnsi="Gadug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3C43C5"/>
    <w:multiLevelType w:val="multilevel"/>
    <w:tmpl w:val="42925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BC145E"/>
    <w:multiLevelType w:val="multilevel"/>
    <w:tmpl w:val="1B82BE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03058A"/>
    <w:multiLevelType w:val="multilevel"/>
    <w:tmpl w:val="BEE00F46"/>
    <w:lvl w:ilvl="0">
      <w:start w:val="2"/>
      <w:numFmt w:val="decimal"/>
      <w:lvlText w:val="%1."/>
      <w:lvlJc w:val="left"/>
      <w:pPr>
        <w:tabs>
          <w:tab w:val="num" w:pos="720"/>
        </w:tabs>
        <w:ind w:left="720" w:hanging="360"/>
      </w:pPr>
      <w:rPr>
        <w:rFonts w:ascii="Gadugi" w:hAnsi="Gadugi"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323493"/>
    <w:multiLevelType w:val="multilevel"/>
    <w:tmpl w:val="3DF41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10"/>
  </w:num>
  <w:num w:numId="4">
    <w:abstractNumId w:val="6"/>
  </w:num>
  <w:num w:numId="5">
    <w:abstractNumId w:val="9"/>
  </w:num>
  <w:num w:numId="6">
    <w:abstractNumId w:val="8"/>
  </w:num>
  <w:num w:numId="7">
    <w:abstractNumId w:val="3"/>
  </w:num>
  <w:num w:numId="8">
    <w:abstractNumId w:val="1"/>
  </w:num>
  <w:num w:numId="9">
    <w:abstractNumId w:val="0"/>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F5"/>
    <w:rsid w:val="00006BEE"/>
    <w:rsid w:val="000079E8"/>
    <w:rsid w:val="000115A3"/>
    <w:rsid w:val="00043517"/>
    <w:rsid w:val="000651ED"/>
    <w:rsid w:val="0006611E"/>
    <w:rsid w:val="00095226"/>
    <w:rsid w:val="000B1103"/>
    <w:rsid w:val="000B4063"/>
    <w:rsid w:val="000C14EE"/>
    <w:rsid w:val="000C21A4"/>
    <w:rsid w:val="000E1B48"/>
    <w:rsid w:val="00127C53"/>
    <w:rsid w:val="0014337D"/>
    <w:rsid w:val="00167C62"/>
    <w:rsid w:val="001727A5"/>
    <w:rsid w:val="0017421B"/>
    <w:rsid w:val="001800E6"/>
    <w:rsid w:val="001A2C1F"/>
    <w:rsid w:val="001B563A"/>
    <w:rsid w:val="001C6A47"/>
    <w:rsid w:val="001D2347"/>
    <w:rsid w:val="001D385F"/>
    <w:rsid w:val="00207E4F"/>
    <w:rsid w:val="00216DB2"/>
    <w:rsid w:val="00246A6C"/>
    <w:rsid w:val="002819CC"/>
    <w:rsid w:val="0028206B"/>
    <w:rsid w:val="002C5C7C"/>
    <w:rsid w:val="002F1184"/>
    <w:rsid w:val="0030774A"/>
    <w:rsid w:val="00344EC4"/>
    <w:rsid w:val="00347C7D"/>
    <w:rsid w:val="00350810"/>
    <w:rsid w:val="00382973"/>
    <w:rsid w:val="00382D7B"/>
    <w:rsid w:val="003A31AA"/>
    <w:rsid w:val="003D1611"/>
    <w:rsid w:val="003E52EC"/>
    <w:rsid w:val="003F7684"/>
    <w:rsid w:val="004168C3"/>
    <w:rsid w:val="00416C23"/>
    <w:rsid w:val="00417C2D"/>
    <w:rsid w:val="00443E3C"/>
    <w:rsid w:val="00447061"/>
    <w:rsid w:val="0045777E"/>
    <w:rsid w:val="00460968"/>
    <w:rsid w:val="00471FB1"/>
    <w:rsid w:val="004A1E9A"/>
    <w:rsid w:val="004A765D"/>
    <w:rsid w:val="004C4F04"/>
    <w:rsid w:val="004E6485"/>
    <w:rsid w:val="004E7476"/>
    <w:rsid w:val="004F0358"/>
    <w:rsid w:val="005003C1"/>
    <w:rsid w:val="00522F45"/>
    <w:rsid w:val="0053309F"/>
    <w:rsid w:val="005648F3"/>
    <w:rsid w:val="00564B5F"/>
    <w:rsid w:val="0059739D"/>
    <w:rsid w:val="005B27C5"/>
    <w:rsid w:val="005C14EE"/>
    <w:rsid w:val="005C175E"/>
    <w:rsid w:val="005E150D"/>
    <w:rsid w:val="005F6C36"/>
    <w:rsid w:val="005F746B"/>
    <w:rsid w:val="00601653"/>
    <w:rsid w:val="00617183"/>
    <w:rsid w:val="00622088"/>
    <w:rsid w:val="0063413E"/>
    <w:rsid w:val="00654A0F"/>
    <w:rsid w:val="006C0DF1"/>
    <w:rsid w:val="006D439F"/>
    <w:rsid w:val="006D6303"/>
    <w:rsid w:val="006F4C44"/>
    <w:rsid w:val="007455BD"/>
    <w:rsid w:val="00745619"/>
    <w:rsid w:val="00751047"/>
    <w:rsid w:val="00765BD4"/>
    <w:rsid w:val="007C61A9"/>
    <w:rsid w:val="007D27F1"/>
    <w:rsid w:val="007D68F5"/>
    <w:rsid w:val="007F4287"/>
    <w:rsid w:val="007F47BE"/>
    <w:rsid w:val="00806A68"/>
    <w:rsid w:val="00815E57"/>
    <w:rsid w:val="00831AE4"/>
    <w:rsid w:val="00865687"/>
    <w:rsid w:val="00870F48"/>
    <w:rsid w:val="00871813"/>
    <w:rsid w:val="00872A66"/>
    <w:rsid w:val="00881079"/>
    <w:rsid w:val="0088611B"/>
    <w:rsid w:val="008B0D03"/>
    <w:rsid w:val="008C1453"/>
    <w:rsid w:val="008C5DBC"/>
    <w:rsid w:val="008D12BF"/>
    <w:rsid w:val="008F0D08"/>
    <w:rsid w:val="008F5870"/>
    <w:rsid w:val="009105DA"/>
    <w:rsid w:val="00914C1F"/>
    <w:rsid w:val="00920AF0"/>
    <w:rsid w:val="00923145"/>
    <w:rsid w:val="009276AC"/>
    <w:rsid w:val="00942D84"/>
    <w:rsid w:val="00960E25"/>
    <w:rsid w:val="00964A7A"/>
    <w:rsid w:val="009B53A1"/>
    <w:rsid w:val="009E02C8"/>
    <w:rsid w:val="00A068F4"/>
    <w:rsid w:val="00A06D30"/>
    <w:rsid w:val="00A1066F"/>
    <w:rsid w:val="00A20BA3"/>
    <w:rsid w:val="00A27D63"/>
    <w:rsid w:val="00A72417"/>
    <w:rsid w:val="00A85061"/>
    <w:rsid w:val="00AB0054"/>
    <w:rsid w:val="00AB2273"/>
    <w:rsid w:val="00AB6597"/>
    <w:rsid w:val="00AB6C57"/>
    <w:rsid w:val="00AC726B"/>
    <w:rsid w:val="00AD7556"/>
    <w:rsid w:val="00AE1BDD"/>
    <w:rsid w:val="00AF1CD0"/>
    <w:rsid w:val="00B20BE1"/>
    <w:rsid w:val="00B40271"/>
    <w:rsid w:val="00B47514"/>
    <w:rsid w:val="00B504DD"/>
    <w:rsid w:val="00B52A16"/>
    <w:rsid w:val="00B6341A"/>
    <w:rsid w:val="00B70DD5"/>
    <w:rsid w:val="00B968D2"/>
    <w:rsid w:val="00BA5326"/>
    <w:rsid w:val="00BC53D5"/>
    <w:rsid w:val="00BD18F5"/>
    <w:rsid w:val="00C01524"/>
    <w:rsid w:val="00C0210E"/>
    <w:rsid w:val="00C11D25"/>
    <w:rsid w:val="00C3392D"/>
    <w:rsid w:val="00C438FD"/>
    <w:rsid w:val="00C74D26"/>
    <w:rsid w:val="00C74D84"/>
    <w:rsid w:val="00CA43D0"/>
    <w:rsid w:val="00CA51BF"/>
    <w:rsid w:val="00CA5912"/>
    <w:rsid w:val="00CC1D6E"/>
    <w:rsid w:val="00CF52FA"/>
    <w:rsid w:val="00D16759"/>
    <w:rsid w:val="00D245E0"/>
    <w:rsid w:val="00D305ED"/>
    <w:rsid w:val="00D348D3"/>
    <w:rsid w:val="00D707C8"/>
    <w:rsid w:val="00D84FD3"/>
    <w:rsid w:val="00D91735"/>
    <w:rsid w:val="00DA3174"/>
    <w:rsid w:val="00DC2246"/>
    <w:rsid w:val="00DE7580"/>
    <w:rsid w:val="00E076C2"/>
    <w:rsid w:val="00E114AF"/>
    <w:rsid w:val="00E1252B"/>
    <w:rsid w:val="00E17F67"/>
    <w:rsid w:val="00E26D0A"/>
    <w:rsid w:val="00E4603E"/>
    <w:rsid w:val="00E510FB"/>
    <w:rsid w:val="00E552DD"/>
    <w:rsid w:val="00E57C3B"/>
    <w:rsid w:val="00E82B7B"/>
    <w:rsid w:val="00E93C9F"/>
    <w:rsid w:val="00EB7C15"/>
    <w:rsid w:val="00ED6090"/>
    <w:rsid w:val="00EE33A0"/>
    <w:rsid w:val="00EF4CA7"/>
    <w:rsid w:val="00F135D5"/>
    <w:rsid w:val="00F32F43"/>
    <w:rsid w:val="00F42641"/>
    <w:rsid w:val="00F450D3"/>
    <w:rsid w:val="00F46D52"/>
    <w:rsid w:val="00F62DFD"/>
    <w:rsid w:val="00F64AB0"/>
    <w:rsid w:val="00F652B6"/>
    <w:rsid w:val="00F72E27"/>
    <w:rsid w:val="00F753A2"/>
    <w:rsid w:val="00F94A9F"/>
    <w:rsid w:val="00FA7F52"/>
    <w:rsid w:val="00FB4C5B"/>
    <w:rsid w:val="00FB6059"/>
    <w:rsid w:val="00FD391E"/>
    <w:rsid w:val="00FE394A"/>
    <w:rsid w:val="00FE49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95E6C-5A36-4B46-A140-CEF323B8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F652B6"/>
    <w:pPr>
      <w:keepNext/>
      <w:spacing w:after="0" w:line="360" w:lineRule="auto"/>
      <w:jc w:val="center"/>
      <w:outlineLvl w:val="1"/>
    </w:pPr>
    <w:rPr>
      <w:rFonts w:ascii="Arial" w:eastAsia="Times New Roman" w:hAnsi="Arial" w:cs="Times New Roman"/>
      <w:b/>
      <w:sz w:val="28"/>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7D68F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run">
    <w:name w:val="textrun"/>
    <w:basedOn w:val="Fuentedeprrafopredeter"/>
    <w:rsid w:val="007D68F5"/>
  </w:style>
  <w:style w:type="character" w:customStyle="1" w:styleId="normaltextrun">
    <w:name w:val="normaltextrun"/>
    <w:basedOn w:val="Fuentedeprrafopredeter"/>
    <w:rsid w:val="007D68F5"/>
  </w:style>
  <w:style w:type="character" w:customStyle="1" w:styleId="eop">
    <w:name w:val="eop"/>
    <w:basedOn w:val="Fuentedeprrafopredeter"/>
    <w:rsid w:val="007D68F5"/>
  </w:style>
  <w:style w:type="character" w:customStyle="1" w:styleId="spellingerror">
    <w:name w:val="spellingerror"/>
    <w:basedOn w:val="Fuentedeprrafopredeter"/>
    <w:rsid w:val="007D68F5"/>
  </w:style>
  <w:style w:type="character" w:customStyle="1" w:styleId="contextualspellingandgrammarerror">
    <w:name w:val="contextualspellingandgrammarerror"/>
    <w:basedOn w:val="Fuentedeprrafopredeter"/>
    <w:rsid w:val="007D68F5"/>
  </w:style>
  <w:style w:type="character" w:customStyle="1" w:styleId="scxw119865406">
    <w:name w:val="scxw119865406"/>
    <w:basedOn w:val="Fuentedeprrafopredeter"/>
    <w:rsid w:val="007D68F5"/>
  </w:style>
  <w:style w:type="paragraph" w:styleId="Textoindependiente">
    <w:name w:val="Body Text"/>
    <w:basedOn w:val="Normal"/>
    <w:link w:val="TextoindependienteCar"/>
    <w:rsid w:val="00447061"/>
    <w:pPr>
      <w:overflowPunct w:val="0"/>
      <w:autoSpaceDE w:val="0"/>
      <w:autoSpaceDN w:val="0"/>
      <w:adjustRightInd w:val="0"/>
      <w:spacing w:after="0" w:line="360" w:lineRule="auto"/>
      <w:jc w:val="both"/>
      <w:textAlignment w:val="baseline"/>
    </w:pPr>
    <w:rPr>
      <w:rFonts w:ascii="Courier New" w:eastAsia="Times New Roman" w:hAnsi="Courier New" w:cs="Times New Roman"/>
      <w:sz w:val="24"/>
      <w:szCs w:val="20"/>
      <w:lang w:val="es-MX" w:eastAsia="es-ES"/>
    </w:rPr>
  </w:style>
  <w:style w:type="character" w:customStyle="1" w:styleId="TextoindependienteCar">
    <w:name w:val="Texto independiente Car"/>
    <w:basedOn w:val="Fuentedeprrafopredeter"/>
    <w:link w:val="Textoindependiente"/>
    <w:rsid w:val="00447061"/>
    <w:rPr>
      <w:rFonts w:ascii="Courier New" w:eastAsia="Times New Roman" w:hAnsi="Courier New" w:cs="Times New Roman"/>
      <w:sz w:val="24"/>
      <w:szCs w:val="20"/>
      <w:lang w:val="es-MX" w:eastAsia="es-ES"/>
    </w:rPr>
  </w:style>
  <w:style w:type="paragraph" w:styleId="Textonotapie">
    <w:name w:val="footnote text"/>
    <w:aliases w:val="Footnote Text Char Char Char Char Char,Footnote Text Char Char Char Char,Footnote reference,FA Fu,Footnote Text Cha,Footnote Text Char Char Char,FA Fuﬂnotentext,Footnote Text Char Char,Ref. de nota al pie1,Texto de nota al pie,BVI fnr,f"/>
    <w:basedOn w:val="Normal"/>
    <w:link w:val="TextonotapieCar"/>
    <w:uiPriority w:val="99"/>
    <w:qFormat/>
    <w:rsid w:val="0044706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ﬂnotentext Car,Footnote Text Char Char Car,BVI fnr Car,f Car"/>
    <w:basedOn w:val="Fuentedeprrafopredeter"/>
    <w:link w:val="Textonotapie"/>
    <w:uiPriority w:val="99"/>
    <w:rsid w:val="00447061"/>
    <w:rPr>
      <w:rFonts w:ascii="Times New Roman" w:eastAsia="Times New Roman" w:hAnsi="Times New Roman" w:cs="Times New Roman"/>
      <w:sz w:val="20"/>
      <w:szCs w:val="20"/>
      <w:lang w:eastAsia="es-ES"/>
    </w:rPr>
  </w:style>
  <w:style w:type="character" w:styleId="Refdenotaalpie">
    <w:name w:val="footnote reference"/>
    <w:aliases w:val="Ref. de nota al pie 2,Pie de Página,FC,Appel note de bas de page,Footnotes refss,Footnote number,referencia nota al pie,4_G,16 Point,Superscript 6 Point,Texto nota al pie,Texto de nota al pi,Pie de Pàgi,Fago Fußnotenzeichen"/>
    <w:basedOn w:val="Fuentedeprrafopredeter"/>
    <w:uiPriority w:val="99"/>
    <w:rsid w:val="00447061"/>
    <w:rPr>
      <w:vertAlign w:val="superscript"/>
    </w:rPr>
  </w:style>
  <w:style w:type="paragraph" w:styleId="Prrafodelista">
    <w:name w:val="List Paragraph"/>
    <w:basedOn w:val="Normal"/>
    <w:uiPriority w:val="34"/>
    <w:qFormat/>
    <w:rsid w:val="00127C53"/>
    <w:pPr>
      <w:ind w:left="720"/>
      <w:contextualSpacing/>
    </w:pPr>
  </w:style>
  <w:style w:type="paragraph" w:styleId="Encabezado">
    <w:name w:val="header"/>
    <w:basedOn w:val="Normal"/>
    <w:link w:val="EncabezadoCar"/>
    <w:uiPriority w:val="99"/>
    <w:unhideWhenUsed/>
    <w:rsid w:val="00872A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2A66"/>
  </w:style>
  <w:style w:type="paragraph" w:styleId="Piedepgina">
    <w:name w:val="footer"/>
    <w:basedOn w:val="Normal"/>
    <w:link w:val="PiedepginaCar"/>
    <w:uiPriority w:val="99"/>
    <w:unhideWhenUsed/>
    <w:rsid w:val="00872A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2A66"/>
  </w:style>
  <w:style w:type="character" w:customStyle="1" w:styleId="Ttulo2Car">
    <w:name w:val="Título 2 Car"/>
    <w:basedOn w:val="Fuentedeprrafopredeter"/>
    <w:link w:val="Ttulo2"/>
    <w:rsid w:val="00F652B6"/>
    <w:rPr>
      <w:rFonts w:ascii="Arial" w:eastAsia="Times New Roman" w:hAnsi="Arial" w:cs="Times New Roman"/>
      <w:b/>
      <w:sz w:val="28"/>
      <w:szCs w:val="20"/>
      <w:u w:val="single"/>
      <w:lang w:val="es-ES_tradnl" w:eastAsia="es-ES"/>
    </w:rPr>
  </w:style>
  <w:style w:type="paragraph" w:styleId="Saludo">
    <w:name w:val="Salutation"/>
    <w:basedOn w:val="Normal"/>
    <w:next w:val="Normal"/>
    <w:link w:val="SaludoCar"/>
    <w:rsid w:val="00F652B6"/>
    <w:pPr>
      <w:spacing w:after="0" w:line="240" w:lineRule="auto"/>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rsid w:val="00F652B6"/>
    <w:rPr>
      <w:rFonts w:ascii="Times New Roman" w:eastAsia="Times New Roman" w:hAnsi="Times New Roman" w:cs="Times New Roman"/>
      <w:sz w:val="20"/>
      <w:szCs w:val="20"/>
      <w:lang w:val="es-ES_tradnl" w:eastAsia="es-ES"/>
    </w:rPr>
  </w:style>
  <w:style w:type="paragraph" w:styleId="NormalWeb">
    <w:name w:val="Normal (Web)"/>
    <w:basedOn w:val="Normal"/>
    <w:uiPriority w:val="99"/>
    <w:unhideWhenUsed/>
    <w:rsid w:val="0014337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Subttulo">
    <w:name w:val="Subtitle"/>
    <w:basedOn w:val="Normal"/>
    <w:link w:val="SubttuloCar"/>
    <w:qFormat/>
    <w:rsid w:val="00B6341A"/>
    <w:pPr>
      <w:overflowPunct w:val="0"/>
      <w:autoSpaceDE w:val="0"/>
      <w:autoSpaceDN w:val="0"/>
      <w:adjustRightInd w:val="0"/>
      <w:spacing w:after="60" w:line="240" w:lineRule="auto"/>
      <w:jc w:val="center"/>
      <w:textAlignment w:val="baseline"/>
      <w:outlineLvl w:val="1"/>
    </w:pPr>
    <w:rPr>
      <w:rFonts w:ascii="Arial" w:eastAsia="Times New Roman" w:hAnsi="Arial" w:cs="Arial"/>
      <w:sz w:val="24"/>
      <w:szCs w:val="24"/>
      <w:lang w:val="es-ES_tradnl" w:eastAsia="es-ES"/>
    </w:rPr>
  </w:style>
  <w:style w:type="character" w:customStyle="1" w:styleId="SubttuloCar">
    <w:name w:val="Subtítulo Car"/>
    <w:basedOn w:val="Fuentedeprrafopredeter"/>
    <w:link w:val="Subttulo"/>
    <w:rsid w:val="00B6341A"/>
    <w:rPr>
      <w:rFonts w:ascii="Arial" w:eastAsia="Times New Roman" w:hAnsi="Arial" w:cs="Arial"/>
      <w:sz w:val="24"/>
      <w:szCs w:val="24"/>
      <w:lang w:val="es-ES_tradnl" w:eastAsia="es-ES"/>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uiPriority w:val="99"/>
    <w:rsid w:val="0028206B"/>
    <w:rPr>
      <w:rFonts w:ascii="Times New Roman" w:eastAsia="Times New Roman" w:hAnsi="Times New Roman"/>
      <w:sz w:val="24"/>
      <w:szCs w:val="24"/>
      <w:lang w:val="es-ES_tradnl" w:eastAsia="es-ES"/>
    </w:rPr>
  </w:style>
  <w:style w:type="paragraph" w:styleId="Textodeglobo">
    <w:name w:val="Balloon Text"/>
    <w:basedOn w:val="Normal"/>
    <w:link w:val="TextodegloboCar"/>
    <w:uiPriority w:val="99"/>
    <w:semiHidden/>
    <w:unhideWhenUsed/>
    <w:rsid w:val="003077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774A"/>
    <w:rPr>
      <w:rFonts w:ascii="Segoe UI" w:hAnsi="Segoe UI" w:cs="Segoe UI"/>
      <w:sz w:val="18"/>
      <w:szCs w:val="18"/>
    </w:rPr>
  </w:style>
  <w:style w:type="paragraph" w:styleId="Sinespaciado">
    <w:name w:val="No Spacing"/>
    <w:link w:val="SinespaciadoCar"/>
    <w:uiPriority w:val="99"/>
    <w:qFormat/>
    <w:rsid w:val="00F753A2"/>
    <w:pPr>
      <w:spacing w:after="0" w:line="360" w:lineRule="auto"/>
    </w:pPr>
    <w:rPr>
      <w:rFonts w:ascii="Calibri" w:eastAsia="Calibri" w:hAnsi="Calibri" w:cs="Times New Roman"/>
      <w:lang w:val="es-CO"/>
    </w:rPr>
  </w:style>
  <w:style w:type="character" w:customStyle="1" w:styleId="SinespaciadoCar">
    <w:name w:val="Sin espaciado Car"/>
    <w:link w:val="Sinespaciado"/>
    <w:uiPriority w:val="99"/>
    <w:locked/>
    <w:rsid w:val="00F753A2"/>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71363">
      <w:bodyDiv w:val="1"/>
      <w:marLeft w:val="0"/>
      <w:marRight w:val="0"/>
      <w:marTop w:val="0"/>
      <w:marBottom w:val="0"/>
      <w:divBdr>
        <w:top w:val="none" w:sz="0" w:space="0" w:color="auto"/>
        <w:left w:val="none" w:sz="0" w:space="0" w:color="auto"/>
        <w:bottom w:val="none" w:sz="0" w:space="0" w:color="auto"/>
        <w:right w:val="none" w:sz="0" w:space="0" w:color="auto"/>
      </w:divBdr>
      <w:divsChild>
        <w:div w:id="693455222">
          <w:marLeft w:val="0"/>
          <w:marRight w:val="0"/>
          <w:marTop w:val="0"/>
          <w:marBottom w:val="0"/>
          <w:divBdr>
            <w:top w:val="none" w:sz="0" w:space="0" w:color="auto"/>
            <w:left w:val="none" w:sz="0" w:space="0" w:color="auto"/>
            <w:bottom w:val="none" w:sz="0" w:space="0" w:color="auto"/>
            <w:right w:val="none" w:sz="0" w:space="0" w:color="auto"/>
          </w:divBdr>
          <w:divsChild>
            <w:div w:id="1393114412">
              <w:marLeft w:val="0"/>
              <w:marRight w:val="0"/>
              <w:marTop w:val="0"/>
              <w:marBottom w:val="0"/>
              <w:divBdr>
                <w:top w:val="none" w:sz="0" w:space="0" w:color="auto"/>
                <w:left w:val="none" w:sz="0" w:space="0" w:color="auto"/>
                <w:bottom w:val="none" w:sz="0" w:space="0" w:color="auto"/>
                <w:right w:val="none" w:sz="0" w:space="0" w:color="auto"/>
              </w:divBdr>
            </w:div>
            <w:div w:id="1837115796">
              <w:marLeft w:val="0"/>
              <w:marRight w:val="0"/>
              <w:marTop w:val="0"/>
              <w:marBottom w:val="0"/>
              <w:divBdr>
                <w:top w:val="none" w:sz="0" w:space="0" w:color="auto"/>
                <w:left w:val="none" w:sz="0" w:space="0" w:color="auto"/>
                <w:bottom w:val="none" w:sz="0" w:space="0" w:color="auto"/>
                <w:right w:val="none" w:sz="0" w:space="0" w:color="auto"/>
              </w:divBdr>
            </w:div>
            <w:div w:id="522326837">
              <w:marLeft w:val="0"/>
              <w:marRight w:val="0"/>
              <w:marTop w:val="0"/>
              <w:marBottom w:val="0"/>
              <w:divBdr>
                <w:top w:val="none" w:sz="0" w:space="0" w:color="auto"/>
                <w:left w:val="none" w:sz="0" w:space="0" w:color="auto"/>
                <w:bottom w:val="none" w:sz="0" w:space="0" w:color="auto"/>
                <w:right w:val="none" w:sz="0" w:space="0" w:color="auto"/>
              </w:divBdr>
            </w:div>
            <w:div w:id="1988048168">
              <w:marLeft w:val="0"/>
              <w:marRight w:val="0"/>
              <w:marTop w:val="0"/>
              <w:marBottom w:val="0"/>
              <w:divBdr>
                <w:top w:val="none" w:sz="0" w:space="0" w:color="auto"/>
                <w:left w:val="none" w:sz="0" w:space="0" w:color="auto"/>
                <w:bottom w:val="none" w:sz="0" w:space="0" w:color="auto"/>
                <w:right w:val="none" w:sz="0" w:space="0" w:color="auto"/>
              </w:divBdr>
            </w:div>
            <w:div w:id="1285842534">
              <w:marLeft w:val="0"/>
              <w:marRight w:val="0"/>
              <w:marTop w:val="0"/>
              <w:marBottom w:val="0"/>
              <w:divBdr>
                <w:top w:val="none" w:sz="0" w:space="0" w:color="auto"/>
                <w:left w:val="none" w:sz="0" w:space="0" w:color="auto"/>
                <w:bottom w:val="none" w:sz="0" w:space="0" w:color="auto"/>
                <w:right w:val="none" w:sz="0" w:space="0" w:color="auto"/>
              </w:divBdr>
            </w:div>
            <w:div w:id="50541462">
              <w:marLeft w:val="0"/>
              <w:marRight w:val="0"/>
              <w:marTop w:val="0"/>
              <w:marBottom w:val="0"/>
              <w:divBdr>
                <w:top w:val="none" w:sz="0" w:space="0" w:color="auto"/>
                <w:left w:val="none" w:sz="0" w:space="0" w:color="auto"/>
                <w:bottom w:val="none" w:sz="0" w:space="0" w:color="auto"/>
                <w:right w:val="none" w:sz="0" w:space="0" w:color="auto"/>
              </w:divBdr>
            </w:div>
            <w:div w:id="224805147">
              <w:marLeft w:val="0"/>
              <w:marRight w:val="0"/>
              <w:marTop w:val="0"/>
              <w:marBottom w:val="0"/>
              <w:divBdr>
                <w:top w:val="none" w:sz="0" w:space="0" w:color="auto"/>
                <w:left w:val="none" w:sz="0" w:space="0" w:color="auto"/>
                <w:bottom w:val="none" w:sz="0" w:space="0" w:color="auto"/>
                <w:right w:val="none" w:sz="0" w:space="0" w:color="auto"/>
              </w:divBdr>
            </w:div>
            <w:div w:id="1310209305">
              <w:marLeft w:val="0"/>
              <w:marRight w:val="0"/>
              <w:marTop w:val="0"/>
              <w:marBottom w:val="0"/>
              <w:divBdr>
                <w:top w:val="none" w:sz="0" w:space="0" w:color="auto"/>
                <w:left w:val="none" w:sz="0" w:space="0" w:color="auto"/>
                <w:bottom w:val="none" w:sz="0" w:space="0" w:color="auto"/>
                <w:right w:val="none" w:sz="0" w:space="0" w:color="auto"/>
              </w:divBdr>
            </w:div>
            <w:div w:id="410660418">
              <w:marLeft w:val="0"/>
              <w:marRight w:val="0"/>
              <w:marTop w:val="0"/>
              <w:marBottom w:val="0"/>
              <w:divBdr>
                <w:top w:val="none" w:sz="0" w:space="0" w:color="auto"/>
                <w:left w:val="none" w:sz="0" w:space="0" w:color="auto"/>
                <w:bottom w:val="none" w:sz="0" w:space="0" w:color="auto"/>
                <w:right w:val="none" w:sz="0" w:space="0" w:color="auto"/>
              </w:divBdr>
            </w:div>
            <w:div w:id="609700098">
              <w:marLeft w:val="0"/>
              <w:marRight w:val="0"/>
              <w:marTop w:val="0"/>
              <w:marBottom w:val="0"/>
              <w:divBdr>
                <w:top w:val="none" w:sz="0" w:space="0" w:color="auto"/>
                <w:left w:val="none" w:sz="0" w:space="0" w:color="auto"/>
                <w:bottom w:val="none" w:sz="0" w:space="0" w:color="auto"/>
                <w:right w:val="none" w:sz="0" w:space="0" w:color="auto"/>
              </w:divBdr>
            </w:div>
            <w:div w:id="1956325654">
              <w:marLeft w:val="0"/>
              <w:marRight w:val="0"/>
              <w:marTop w:val="0"/>
              <w:marBottom w:val="0"/>
              <w:divBdr>
                <w:top w:val="none" w:sz="0" w:space="0" w:color="auto"/>
                <w:left w:val="none" w:sz="0" w:space="0" w:color="auto"/>
                <w:bottom w:val="none" w:sz="0" w:space="0" w:color="auto"/>
                <w:right w:val="none" w:sz="0" w:space="0" w:color="auto"/>
              </w:divBdr>
            </w:div>
            <w:div w:id="1401900860">
              <w:marLeft w:val="0"/>
              <w:marRight w:val="0"/>
              <w:marTop w:val="0"/>
              <w:marBottom w:val="0"/>
              <w:divBdr>
                <w:top w:val="none" w:sz="0" w:space="0" w:color="auto"/>
                <w:left w:val="none" w:sz="0" w:space="0" w:color="auto"/>
                <w:bottom w:val="none" w:sz="0" w:space="0" w:color="auto"/>
                <w:right w:val="none" w:sz="0" w:space="0" w:color="auto"/>
              </w:divBdr>
            </w:div>
            <w:div w:id="1042483173">
              <w:marLeft w:val="0"/>
              <w:marRight w:val="0"/>
              <w:marTop w:val="0"/>
              <w:marBottom w:val="0"/>
              <w:divBdr>
                <w:top w:val="none" w:sz="0" w:space="0" w:color="auto"/>
                <w:left w:val="none" w:sz="0" w:space="0" w:color="auto"/>
                <w:bottom w:val="none" w:sz="0" w:space="0" w:color="auto"/>
                <w:right w:val="none" w:sz="0" w:space="0" w:color="auto"/>
              </w:divBdr>
            </w:div>
            <w:div w:id="787357647">
              <w:marLeft w:val="0"/>
              <w:marRight w:val="0"/>
              <w:marTop w:val="0"/>
              <w:marBottom w:val="0"/>
              <w:divBdr>
                <w:top w:val="none" w:sz="0" w:space="0" w:color="auto"/>
                <w:left w:val="none" w:sz="0" w:space="0" w:color="auto"/>
                <w:bottom w:val="none" w:sz="0" w:space="0" w:color="auto"/>
                <w:right w:val="none" w:sz="0" w:space="0" w:color="auto"/>
              </w:divBdr>
            </w:div>
            <w:div w:id="2053117875">
              <w:marLeft w:val="0"/>
              <w:marRight w:val="0"/>
              <w:marTop w:val="0"/>
              <w:marBottom w:val="0"/>
              <w:divBdr>
                <w:top w:val="none" w:sz="0" w:space="0" w:color="auto"/>
                <w:left w:val="none" w:sz="0" w:space="0" w:color="auto"/>
                <w:bottom w:val="none" w:sz="0" w:space="0" w:color="auto"/>
                <w:right w:val="none" w:sz="0" w:space="0" w:color="auto"/>
              </w:divBdr>
            </w:div>
            <w:div w:id="807623162">
              <w:marLeft w:val="0"/>
              <w:marRight w:val="0"/>
              <w:marTop w:val="0"/>
              <w:marBottom w:val="0"/>
              <w:divBdr>
                <w:top w:val="none" w:sz="0" w:space="0" w:color="auto"/>
                <w:left w:val="none" w:sz="0" w:space="0" w:color="auto"/>
                <w:bottom w:val="none" w:sz="0" w:space="0" w:color="auto"/>
                <w:right w:val="none" w:sz="0" w:space="0" w:color="auto"/>
              </w:divBdr>
            </w:div>
            <w:div w:id="1959800057">
              <w:marLeft w:val="0"/>
              <w:marRight w:val="0"/>
              <w:marTop w:val="0"/>
              <w:marBottom w:val="0"/>
              <w:divBdr>
                <w:top w:val="none" w:sz="0" w:space="0" w:color="auto"/>
                <w:left w:val="none" w:sz="0" w:space="0" w:color="auto"/>
                <w:bottom w:val="none" w:sz="0" w:space="0" w:color="auto"/>
                <w:right w:val="none" w:sz="0" w:space="0" w:color="auto"/>
              </w:divBdr>
            </w:div>
          </w:divsChild>
        </w:div>
        <w:div w:id="49427738">
          <w:marLeft w:val="0"/>
          <w:marRight w:val="0"/>
          <w:marTop w:val="0"/>
          <w:marBottom w:val="0"/>
          <w:divBdr>
            <w:top w:val="none" w:sz="0" w:space="0" w:color="auto"/>
            <w:left w:val="none" w:sz="0" w:space="0" w:color="auto"/>
            <w:bottom w:val="none" w:sz="0" w:space="0" w:color="auto"/>
            <w:right w:val="none" w:sz="0" w:space="0" w:color="auto"/>
          </w:divBdr>
          <w:divsChild>
            <w:div w:id="1544292678">
              <w:marLeft w:val="0"/>
              <w:marRight w:val="0"/>
              <w:marTop w:val="0"/>
              <w:marBottom w:val="0"/>
              <w:divBdr>
                <w:top w:val="none" w:sz="0" w:space="0" w:color="auto"/>
                <w:left w:val="none" w:sz="0" w:space="0" w:color="auto"/>
                <w:bottom w:val="none" w:sz="0" w:space="0" w:color="auto"/>
                <w:right w:val="none" w:sz="0" w:space="0" w:color="auto"/>
              </w:divBdr>
            </w:div>
            <w:div w:id="1323309873">
              <w:marLeft w:val="0"/>
              <w:marRight w:val="0"/>
              <w:marTop w:val="0"/>
              <w:marBottom w:val="0"/>
              <w:divBdr>
                <w:top w:val="none" w:sz="0" w:space="0" w:color="auto"/>
                <w:left w:val="none" w:sz="0" w:space="0" w:color="auto"/>
                <w:bottom w:val="none" w:sz="0" w:space="0" w:color="auto"/>
                <w:right w:val="none" w:sz="0" w:space="0" w:color="auto"/>
              </w:divBdr>
            </w:div>
            <w:div w:id="618997209">
              <w:marLeft w:val="0"/>
              <w:marRight w:val="0"/>
              <w:marTop w:val="0"/>
              <w:marBottom w:val="0"/>
              <w:divBdr>
                <w:top w:val="none" w:sz="0" w:space="0" w:color="auto"/>
                <w:left w:val="none" w:sz="0" w:space="0" w:color="auto"/>
                <w:bottom w:val="none" w:sz="0" w:space="0" w:color="auto"/>
                <w:right w:val="none" w:sz="0" w:space="0" w:color="auto"/>
              </w:divBdr>
            </w:div>
            <w:div w:id="105778880">
              <w:marLeft w:val="0"/>
              <w:marRight w:val="0"/>
              <w:marTop w:val="0"/>
              <w:marBottom w:val="0"/>
              <w:divBdr>
                <w:top w:val="none" w:sz="0" w:space="0" w:color="auto"/>
                <w:left w:val="none" w:sz="0" w:space="0" w:color="auto"/>
                <w:bottom w:val="none" w:sz="0" w:space="0" w:color="auto"/>
                <w:right w:val="none" w:sz="0" w:space="0" w:color="auto"/>
              </w:divBdr>
            </w:div>
            <w:div w:id="1605073412">
              <w:marLeft w:val="0"/>
              <w:marRight w:val="0"/>
              <w:marTop w:val="0"/>
              <w:marBottom w:val="0"/>
              <w:divBdr>
                <w:top w:val="none" w:sz="0" w:space="0" w:color="auto"/>
                <w:left w:val="none" w:sz="0" w:space="0" w:color="auto"/>
                <w:bottom w:val="none" w:sz="0" w:space="0" w:color="auto"/>
                <w:right w:val="none" w:sz="0" w:space="0" w:color="auto"/>
              </w:divBdr>
            </w:div>
            <w:div w:id="601188944">
              <w:marLeft w:val="0"/>
              <w:marRight w:val="0"/>
              <w:marTop w:val="0"/>
              <w:marBottom w:val="0"/>
              <w:divBdr>
                <w:top w:val="none" w:sz="0" w:space="0" w:color="auto"/>
                <w:left w:val="none" w:sz="0" w:space="0" w:color="auto"/>
                <w:bottom w:val="none" w:sz="0" w:space="0" w:color="auto"/>
                <w:right w:val="none" w:sz="0" w:space="0" w:color="auto"/>
              </w:divBdr>
            </w:div>
            <w:div w:id="483814925">
              <w:marLeft w:val="0"/>
              <w:marRight w:val="0"/>
              <w:marTop w:val="0"/>
              <w:marBottom w:val="0"/>
              <w:divBdr>
                <w:top w:val="none" w:sz="0" w:space="0" w:color="auto"/>
                <w:left w:val="none" w:sz="0" w:space="0" w:color="auto"/>
                <w:bottom w:val="none" w:sz="0" w:space="0" w:color="auto"/>
                <w:right w:val="none" w:sz="0" w:space="0" w:color="auto"/>
              </w:divBdr>
            </w:div>
            <w:div w:id="71508480">
              <w:marLeft w:val="0"/>
              <w:marRight w:val="0"/>
              <w:marTop w:val="0"/>
              <w:marBottom w:val="0"/>
              <w:divBdr>
                <w:top w:val="none" w:sz="0" w:space="0" w:color="auto"/>
                <w:left w:val="none" w:sz="0" w:space="0" w:color="auto"/>
                <w:bottom w:val="none" w:sz="0" w:space="0" w:color="auto"/>
                <w:right w:val="none" w:sz="0" w:space="0" w:color="auto"/>
              </w:divBdr>
            </w:div>
            <w:div w:id="1707442151">
              <w:marLeft w:val="0"/>
              <w:marRight w:val="0"/>
              <w:marTop w:val="0"/>
              <w:marBottom w:val="0"/>
              <w:divBdr>
                <w:top w:val="none" w:sz="0" w:space="0" w:color="auto"/>
                <w:left w:val="none" w:sz="0" w:space="0" w:color="auto"/>
                <w:bottom w:val="none" w:sz="0" w:space="0" w:color="auto"/>
                <w:right w:val="none" w:sz="0" w:space="0" w:color="auto"/>
              </w:divBdr>
            </w:div>
            <w:div w:id="1703245901">
              <w:marLeft w:val="0"/>
              <w:marRight w:val="0"/>
              <w:marTop w:val="0"/>
              <w:marBottom w:val="0"/>
              <w:divBdr>
                <w:top w:val="none" w:sz="0" w:space="0" w:color="auto"/>
                <w:left w:val="none" w:sz="0" w:space="0" w:color="auto"/>
                <w:bottom w:val="none" w:sz="0" w:space="0" w:color="auto"/>
                <w:right w:val="none" w:sz="0" w:space="0" w:color="auto"/>
              </w:divBdr>
            </w:div>
            <w:div w:id="1138494343">
              <w:marLeft w:val="0"/>
              <w:marRight w:val="0"/>
              <w:marTop w:val="0"/>
              <w:marBottom w:val="0"/>
              <w:divBdr>
                <w:top w:val="none" w:sz="0" w:space="0" w:color="auto"/>
                <w:left w:val="none" w:sz="0" w:space="0" w:color="auto"/>
                <w:bottom w:val="none" w:sz="0" w:space="0" w:color="auto"/>
                <w:right w:val="none" w:sz="0" w:space="0" w:color="auto"/>
              </w:divBdr>
            </w:div>
            <w:div w:id="1161507958">
              <w:marLeft w:val="0"/>
              <w:marRight w:val="0"/>
              <w:marTop w:val="0"/>
              <w:marBottom w:val="0"/>
              <w:divBdr>
                <w:top w:val="none" w:sz="0" w:space="0" w:color="auto"/>
                <w:left w:val="none" w:sz="0" w:space="0" w:color="auto"/>
                <w:bottom w:val="none" w:sz="0" w:space="0" w:color="auto"/>
                <w:right w:val="none" w:sz="0" w:space="0" w:color="auto"/>
              </w:divBdr>
            </w:div>
            <w:div w:id="481626039">
              <w:marLeft w:val="0"/>
              <w:marRight w:val="0"/>
              <w:marTop w:val="0"/>
              <w:marBottom w:val="0"/>
              <w:divBdr>
                <w:top w:val="none" w:sz="0" w:space="0" w:color="auto"/>
                <w:left w:val="none" w:sz="0" w:space="0" w:color="auto"/>
                <w:bottom w:val="none" w:sz="0" w:space="0" w:color="auto"/>
                <w:right w:val="none" w:sz="0" w:space="0" w:color="auto"/>
              </w:divBdr>
            </w:div>
            <w:div w:id="2131781159">
              <w:marLeft w:val="0"/>
              <w:marRight w:val="0"/>
              <w:marTop w:val="0"/>
              <w:marBottom w:val="0"/>
              <w:divBdr>
                <w:top w:val="none" w:sz="0" w:space="0" w:color="auto"/>
                <w:left w:val="none" w:sz="0" w:space="0" w:color="auto"/>
                <w:bottom w:val="none" w:sz="0" w:space="0" w:color="auto"/>
                <w:right w:val="none" w:sz="0" w:space="0" w:color="auto"/>
              </w:divBdr>
            </w:div>
            <w:div w:id="256058743">
              <w:marLeft w:val="0"/>
              <w:marRight w:val="0"/>
              <w:marTop w:val="0"/>
              <w:marBottom w:val="0"/>
              <w:divBdr>
                <w:top w:val="none" w:sz="0" w:space="0" w:color="auto"/>
                <w:left w:val="none" w:sz="0" w:space="0" w:color="auto"/>
                <w:bottom w:val="none" w:sz="0" w:space="0" w:color="auto"/>
                <w:right w:val="none" w:sz="0" w:space="0" w:color="auto"/>
              </w:divBdr>
            </w:div>
            <w:div w:id="1678073143">
              <w:marLeft w:val="0"/>
              <w:marRight w:val="0"/>
              <w:marTop w:val="0"/>
              <w:marBottom w:val="0"/>
              <w:divBdr>
                <w:top w:val="none" w:sz="0" w:space="0" w:color="auto"/>
                <w:left w:val="none" w:sz="0" w:space="0" w:color="auto"/>
                <w:bottom w:val="none" w:sz="0" w:space="0" w:color="auto"/>
                <w:right w:val="none" w:sz="0" w:space="0" w:color="auto"/>
              </w:divBdr>
            </w:div>
            <w:div w:id="799373544">
              <w:marLeft w:val="0"/>
              <w:marRight w:val="0"/>
              <w:marTop w:val="0"/>
              <w:marBottom w:val="0"/>
              <w:divBdr>
                <w:top w:val="none" w:sz="0" w:space="0" w:color="auto"/>
                <w:left w:val="none" w:sz="0" w:space="0" w:color="auto"/>
                <w:bottom w:val="none" w:sz="0" w:space="0" w:color="auto"/>
                <w:right w:val="none" w:sz="0" w:space="0" w:color="auto"/>
              </w:divBdr>
            </w:div>
            <w:div w:id="20713972">
              <w:marLeft w:val="0"/>
              <w:marRight w:val="0"/>
              <w:marTop w:val="0"/>
              <w:marBottom w:val="0"/>
              <w:divBdr>
                <w:top w:val="none" w:sz="0" w:space="0" w:color="auto"/>
                <w:left w:val="none" w:sz="0" w:space="0" w:color="auto"/>
                <w:bottom w:val="none" w:sz="0" w:space="0" w:color="auto"/>
                <w:right w:val="none" w:sz="0" w:space="0" w:color="auto"/>
              </w:divBdr>
            </w:div>
            <w:div w:id="973488513">
              <w:marLeft w:val="0"/>
              <w:marRight w:val="0"/>
              <w:marTop w:val="0"/>
              <w:marBottom w:val="0"/>
              <w:divBdr>
                <w:top w:val="none" w:sz="0" w:space="0" w:color="auto"/>
                <w:left w:val="none" w:sz="0" w:space="0" w:color="auto"/>
                <w:bottom w:val="none" w:sz="0" w:space="0" w:color="auto"/>
                <w:right w:val="none" w:sz="0" w:space="0" w:color="auto"/>
              </w:divBdr>
            </w:div>
          </w:divsChild>
        </w:div>
        <w:div w:id="913508508">
          <w:marLeft w:val="0"/>
          <w:marRight w:val="0"/>
          <w:marTop w:val="0"/>
          <w:marBottom w:val="0"/>
          <w:divBdr>
            <w:top w:val="none" w:sz="0" w:space="0" w:color="auto"/>
            <w:left w:val="none" w:sz="0" w:space="0" w:color="auto"/>
            <w:bottom w:val="none" w:sz="0" w:space="0" w:color="auto"/>
            <w:right w:val="none" w:sz="0" w:space="0" w:color="auto"/>
          </w:divBdr>
        </w:div>
        <w:div w:id="1224147040">
          <w:marLeft w:val="0"/>
          <w:marRight w:val="0"/>
          <w:marTop w:val="0"/>
          <w:marBottom w:val="0"/>
          <w:divBdr>
            <w:top w:val="none" w:sz="0" w:space="0" w:color="auto"/>
            <w:left w:val="none" w:sz="0" w:space="0" w:color="auto"/>
            <w:bottom w:val="none" w:sz="0" w:space="0" w:color="auto"/>
            <w:right w:val="none" w:sz="0" w:space="0" w:color="auto"/>
          </w:divBdr>
        </w:div>
        <w:div w:id="1687636856">
          <w:marLeft w:val="0"/>
          <w:marRight w:val="0"/>
          <w:marTop w:val="0"/>
          <w:marBottom w:val="0"/>
          <w:divBdr>
            <w:top w:val="none" w:sz="0" w:space="0" w:color="auto"/>
            <w:left w:val="none" w:sz="0" w:space="0" w:color="auto"/>
            <w:bottom w:val="none" w:sz="0" w:space="0" w:color="auto"/>
            <w:right w:val="none" w:sz="0" w:space="0" w:color="auto"/>
          </w:divBdr>
        </w:div>
        <w:div w:id="1268730698">
          <w:marLeft w:val="0"/>
          <w:marRight w:val="0"/>
          <w:marTop w:val="0"/>
          <w:marBottom w:val="0"/>
          <w:divBdr>
            <w:top w:val="none" w:sz="0" w:space="0" w:color="auto"/>
            <w:left w:val="none" w:sz="0" w:space="0" w:color="auto"/>
            <w:bottom w:val="none" w:sz="0" w:space="0" w:color="auto"/>
            <w:right w:val="none" w:sz="0" w:space="0" w:color="auto"/>
          </w:divBdr>
        </w:div>
        <w:div w:id="1856461330">
          <w:marLeft w:val="0"/>
          <w:marRight w:val="0"/>
          <w:marTop w:val="0"/>
          <w:marBottom w:val="0"/>
          <w:divBdr>
            <w:top w:val="none" w:sz="0" w:space="0" w:color="auto"/>
            <w:left w:val="none" w:sz="0" w:space="0" w:color="auto"/>
            <w:bottom w:val="none" w:sz="0" w:space="0" w:color="auto"/>
            <w:right w:val="none" w:sz="0" w:space="0" w:color="auto"/>
          </w:divBdr>
        </w:div>
        <w:div w:id="63188919">
          <w:marLeft w:val="0"/>
          <w:marRight w:val="0"/>
          <w:marTop w:val="0"/>
          <w:marBottom w:val="0"/>
          <w:divBdr>
            <w:top w:val="none" w:sz="0" w:space="0" w:color="auto"/>
            <w:left w:val="none" w:sz="0" w:space="0" w:color="auto"/>
            <w:bottom w:val="none" w:sz="0" w:space="0" w:color="auto"/>
            <w:right w:val="none" w:sz="0" w:space="0" w:color="auto"/>
          </w:divBdr>
        </w:div>
        <w:div w:id="543831793">
          <w:marLeft w:val="0"/>
          <w:marRight w:val="0"/>
          <w:marTop w:val="0"/>
          <w:marBottom w:val="0"/>
          <w:divBdr>
            <w:top w:val="none" w:sz="0" w:space="0" w:color="auto"/>
            <w:left w:val="none" w:sz="0" w:space="0" w:color="auto"/>
            <w:bottom w:val="none" w:sz="0" w:space="0" w:color="auto"/>
            <w:right w:val="none" w:sz="0" w:space="0" w:color="auto"/>
          </w:divBdr>
        </w:div>
        <w:div w:id="1370489475">
          <w:marLeft w:val="0"/>
          <w:marRight w:val="0"/>
          <w:marTop w:val="0"/>
          <w:marBottom w:val="0"/>
          <w:divBdr>
            <w:top w:val="none" w:sz="0" w:space="0" w:color="auto"/>
            <w:left w:val="none" w:sz="0" w:space="0" w:color="auto"/>
            <w:bottom w:val="none" w:sz="0" w:space="0" w:color="auto"/>
            <w:right w:val="none" w:sz="0" w:space="0" w:color="auto"/>
          </w:divBdr>
        </w:div>
        <w:div w:id="1489520652">
          <w:marLeft w:val="0"/>
          <w:marRight w:val="0"/>
          <w:marTop w:val="0"/>
          <w:marBottom w:val="0"/>
          <w:divBdr>
            <w:top w:val="none" w:sz="0" w:space="0" w:color="auto"/>
            <w:left w:val="none" w:sz="0" w:space="0" w:color="auto"/>
            <w:bottom w:val="none" w:sz="0" w:space="0" w:color="auto"/>
            <w:right w:val="none" w:sz="0" w:space="0" w:color="auto"/>
          </w:divBdr>
        </w:div>
        <w:div w:id="37364169">
          <w:marLeft w:val="0"/>
          <w:marRight w:val="0"/>
          <w:marTop w:val="0"/>
          <w:marBottom w:val="0"/>
          <w:divBdr>
            <w:top w:val="none" w:sz="0" w:space="0" w:color="auto"/>
            <w:left w:val="none" w:sz="0" w:space="0" w:color="auto"/>
            <w:bottom w:val="none" w:sz="0" w:space="0" w:color="auto"/>
            <w:right w:val="none" w:sz="0" w:space="0" w:color="auto"/>
          </w:divBdr>
        </w:div>
        <w:div w:id="1070234595">
          <w:marLeft w:val="0"/>
          <w:marRight w:val="0"/>
          <w:marTop w:val="0"/>
          <w:marBottom w:val="0"/>
          <w:divBdr>
            <w:top w:val="none" w:sz="0" w:space="0" w:color="auto"/>
            <w:left w:val="none" w:sz="0" w:space="0" w:color="auto"/>
            <w:bottom w:val="none" w:sz="0" w:space="0" w:color="auto"/>
            <w:right w:val="none" w:sz="0" w:space="0" w:color="auto"/>
          </w:divBdr>
        </w:div>
        <w:div w:id="1392078142">
          <w:marLeft w:val="0"/>
          <w:marRight w:val="0"/>
          <w:marTop w:val="0"/>
          <w:marBottom w:val="0"/>
          <w:divBdr>
            <w:top w:val="none" w:sz="0" w:space="0" w:color="auto"/>
            <w:left w:val="none" w:sz="0" w:space="0" w:color="auto"/>
            <w:bottom w:val="none" w:sz="0" w:space="0" w:color="auto"/>
            <w:right w:val="none" w:sz="0" w:space="0" w:color="auto"/>
          </w:divBdr>
        </w:div>
        <w:div w:id="2120223662">
          <w:marLeft w:val="0"/>
          <w:marRight w:val="0"/>
          <w:marTop w:val="0"/>
          <w:marBottom w:val="0"/>
          <w:divBdr>
            <w:top w:val="none" w:sz="0" w:space="0" w:color="auto"/>
            <w:left w:val="none" w:sz="0" w:space="0" w:color="auto"/>
            <w:bottom w:val="none" w:sz="0" w:space="0" w:color="auto"/>
            <w:right w:val="none" w:sz="0" w:space="0" w:color="auto"/>
          </w:divBdr>
        </w:div>
        <w:div w:id="621228675">
          <w:marLeft w:val="0"/>
          <w:marRight w:val="0"/>
          <w:marTop w:val="0"/>
          <w:marBottom w:val="0"/>
          <w:divBdr>
            <w:top w:val="none" w:sz="0" w:space="0" w:color="auto"/>
            <w:left w:val="none" w:sz="0" w:space="0" w:color="auto"/>
            <w:bottom w:val="none" w:sz="0" w:space="0" w:color="auto"/>
            <w:right w:val="none" w:sz="0" w:space="0" w:color="auto"/>
          </w:divBdr>
        </w:div>
        <w:div w:id="1622152589">
          <w:marLeft w:val="0"/>
          <w:marRight w:val="0"/>
          <w:marTop w:val="0"/>
          <w:marBottom w:val="0"/>
          <w:divBdr>
            <w:top w:val="none" w:sz="0" w:space="0" w:color="auto"/>
            <w:left w:val="none" w:sz="0" w:space="0" w:color="auto"/>
            <w:bottom w:val="none" w:sz="0" w:space="0" w:color="auto"/>
            <w:right w:val="none" w:sz="0" w:space="0" w:color="auto"/>
          </w:divBdr>
        </w:div>
        <w:div w:id="1658075151">
          <w:marLeft w:val="0"/>
          <w:marRight w:val="0"/>
          <w:marTop w:val="0"/>
          <w:marBottom w:val="0"/>
          <w:divBdr>
            <w:top w:val="none" w:sz="0" w:space="0" w:color="auto"/>
            <w:left w:val="none" w:sz="0" w:space="0" w:color="auto"/>
            <w:bottom w:val="none" w:sz="0" w:space="0" w:color="auto"/>
            <w:right w:val="none" w:sz="0" w:space="0" w:color="auto"/>
          </w:divBdr>
        </w:div>
        <w:div w:id="820468084">
          <w:marLeft w:val="0"/>
          <w:marRight w:val="0"/>
          <w:marTop w:val="0"/>
          <w:marBottom w:val="0"/>
          <w:divBdr>
            <w:top w:val="none" w:sz="0" w:space="0" w:color="auto"/>
            <w:left w:val="none" w:sz="0" w:space="0" w:color="auto"/>
            <w:bottom w:val="none" w:sz="0" w:space="0" w:color="auto"/>
            <w:right w:val="none" w:sz="0" w:space="0" w:color="auto"/>
          </w:divBdr>
        </w:div>
        <w:div w:id="1773743619">
          <w:marLeft w:val="0"/>
          <w:marRight w:val="0"/>
          <w:marTop w:val="0"/>
          <w:marBottom w:val="0"/>
          <w:divBdr>
            <w:top w:val="none" w:sz="0" w:space="0" w:color="auto"/>
            <w:left w:val="none" w:sz="0" w:space="0" w:color="auto"/>
            <w:bottom w:val="none" w:sz="0" w:space="0" w:color="auto"/>
            <w:right w:val="none" w:sz="0" w:space="0" w:color="auto"/>
          </w:divBdr>
        </w:div>
        <w:div w:id="1042557498">
          <w:marLeft w:val="0"/>
          <w:marRight w:val="0"/>
          <w:marTop w:val="0"/>
          <w:marBottom w:val="0"/>
          <w:divBdr>
            <w:top w:val="none" w:sz="0" w:space="0" w:color="auto"/>
            <w:left w:val="none" w:sz="0" w:space="0" w:color="auto"/>
            <w:bottom w:val="none" w:sz="0" w:space="0" w:color="auto"/>
            <w:right w:val="none" w:sz="0" w:space="0" w:color="auto"/>
          </w:divBdr>
        </w:div>
        <w:div w:id="151720272">
          <w:marLeft w:val="0"/>
          <w:marRight w:val="0"/>
          <w:marTop w:val="0"/>
          <w:marBottom w:val="0"/>
          <w:divBdr>
            <w:top w:val="none" w:sz="0" w:space="0" w:color="auto"/>
            <w:left w:val="none" w:sz="0" w:space="0" w:color="auto"/>
            <w:bottom w:val="none" w:sz="0" w:space="0" w:color="auto"/>
            <w:right w:val="none" w:sz="0" w:space="0" w:color="auto"/>
          </w:divBdr>
        </w:div>
        <w:div w:id="821584494">
          <w:marLeft w:val="0"/>
          <w:marRight w:val="0"/>
          <w:marTop w:val="0"/>
          <w:marBottom w:val="0"/>
          <w:divBdr>
            <w:top w:val="none" w:sz="0" w:space="0" w:color="auto"/>
            <w:left w:val="none" w:sz="0" w:space="0" w:color="auto"/>
            <w:bottom w:val="none" w:sz="0" w:space="0" w:color="auto"/>
            <w:right w:val="none" w:sz="0" w:space="0" w:color="auto"/>
          </w:divBdr>
          <w:divsChild>
            <w:div w:id="773328959">
              <w:marLeft w:val="0"/>
              <w:marRight w:val="0"/>
              <w:marTop w:val="0"/>
              <w:marBottom w:val="0"/>
              <w:divBdr>
                <w:top w:val="none" w:sz="0" w:space="0" w:color="auto"/>
                <w:left w:val="none" w:sz="0" w:space="0" w:color="auto"/>
                <w:bottom w:val="none" w:sz="0" w:space="0" w:color="auto"/>
                <w:right w:val="none" w:sz="0" w:space="0" w:color="auto"/>
              </w:divBdr>
            </w:div>
            <w:div w:id="1170565253">
              <w:marLeft w:val="0"/>
              <w:marRight w:val="0"/>
              <w:marTop w:val="0"/>
              <w:marBottom w:val="0"/>
              <w:divBdr>
                <w:top w:val="none" w:sz="0" w:space="0" w:color="auto"/>
                <w:left w:val="none" w:sz="0" w:space="0" w:color="auto"/>
                <w:bottom w:val="none" w:sz="0" w:space="0" w:color="auto"/>
                <w:right w:val="none" w:sz="0" w:space="0" w:color="auto"/>
              </w:divBdr>
            </w:div>
            <w:div w:id="1472017000">
              <w:marLeft w:val="0"/>
              <w:marRight w:val="0"/>
              <w:marTop w:val="0"/>
              <w:marBottom w:val="0"/>
              <w:divBdr>
                <w:top w:val="none" w:sz="0" w:space="0" w:color="auto"/>
                <w:left w:val="none" w:sz="0" w:space="0" w:color="auto"/>
                <w:bottom w:val="none" w:sz="0" w:space="0" w:color="auto"/>
                <w:right w:val="none" w:sz="0" w:space="0" w:color="auto"/>
              </w:divBdr>
            </w:div>
            <w:div w:id="1012299691">
              <w:marLeft w:val="0"/>
              <w:marRight w:val="0"/>
              <w:marTop w:val="0"/>
              <w:marBottom w:val="0"/>
              <w:divBdr>
                <w:top w:val="none" w:sz="0" w:space="0" w:color="auto"/>
                <w:left w:val="none" w:sz="0" w:space="0" w:color="auto"/>
                <w:bottom w:val="none" w:sz="0" w:space="0" w:color="auto"/>
                <w:right w:val="none" w:sz="0" w:space="0" w:color="auto"/>
              </w:divBdr>
            </w:div>
            <w:div w:id="2127193908">
              <w:marLeft w:val="0"/>
              <w:marRight w:val="0"/>
              <w:marTop w:val="0"/>
              <w:marBottom w:val="0"/>
              <w:divBdr>
                <w:top w:val="none" w:sz="0" w:space="0" w:color="auto"/>
                <w:left w:val="none" w:sz="0" w:space="0" w:color="auto"/>
                <w:bottom w:val="none" w:sz="0" w:space="0" w:color="auto"/>
                <w:right w:val="none" w:sz="0" w:space="0" w:color="auto"/>
              </w:divBdr>
            </w:div>
            <w:div w:id="172232085">
              <w:marLeft w:val="0"/>
              <w:marRight w:val="0"/>
              <w:marTop w:val="0"/>
              <w:marBottom w:val="0"/>
              <w:divBdr>
                <w:top w:val="none" w:sz="0" w:space="0" w:color="auto"/>
                <w:left w:val="none" w:sz="0" w:space="0" w:color="auto"/>
                <w:bottom w:val="none" w:sz="0" w:space="0" w:color="auto"/>
                <w:right w:val="none" w:sz="0" w:space="0" w:color="auto"/>
              </w:divBdr>
            </w:div>
            <w:div w:id="1504514778">
              <w:marLeft w:val="0"/>
              <w:marRight w:val="0"/>
              <w:marTop w:val="0"/>
              <w:marBottom w:val="0"/>
              <w:divBdr>
                <w:top w:val="none" w:sz="0" w:space="0" w:color="auto"/>
                <w:left w:val="none" w:sz="0" w:space="0" w:color="auto"/>
                <w:bottom w:val="none" w:sz="0" w:space="0" w:color="auto"/>
                <w:right w:val="none" w:sz="0" w:space="0" w:color="auto"/>
              </w:divBdr>
            </w:div>
            <w:div w:id="809323324">
              <w:marLeft w:val="0"/>
              <w:marRight w:val="0"/>
              <w:marTop w:val="0"/>
              <w:marBottom w:val="0"/>
              <w:divBdr>
                <w:top w:val="none" w:sz="0" w:space="0" w:color="auto"/>
                <w:left w:val="none" w:sz="0" w:space="0" w:color="auto"/>
                <w:bottom w:val="none" w:sz="0" w:space="0" w:color="auto"/>
                <w:right w:val="none" w:sz="0" w:space="0" w:color="auto"/>
              </w:divBdr>
            </w:div>
            <w:div w:id="1736125964">
              <w:marLeft w:val="0"/>
              <w:marRight w:val="0"/>
              <w:marTop w:val="0"/>
              <w:marBottom w:val="0"/>
              <w:divBdr>
                <w:top w:val="none" w:sz="0" w:space="0" w:color="auto"/>
                <w:left w:val="none" w:sz="0" w:space="0" w:color="auto"/>
                <w:bottom w:val="none" w:sz="0" w:space="0" w:color="auto"/>
                <w:right w:val="none" w:sz="0" w:space="0" w:color="auto"/>
              </w:divBdr>
            </w:div>
            <w:div w:id="236742641">
              <w:marLeft w:val="0"/>
              <w:marRight w:val="0"/>
              <w:marTop w:val="0"/>
              <w:marBottom w:val="0"/>
              <w:divBdr>
                <w:top w:val="none" w:sz="0" w:space="0" w:color="auto"/>
                <w:left w:val="none" w:sz="0" w:space="0" w:color="auto"/>
                <w:bottom w:val="none" w:sz="0" w:space="0" w:color="auto"/>
                <w:right w:val="none" w:sz="0" w:space="0" w:color="auto"/>
              </w:divBdr>
            </w:div>
            <w:div w:id="516315933">
              <w:marLeft w:val="0"/>
              <w:marRight w:val="0"/>
              <w:marTop w:val="0"/>
              <w:marBottom w:val="0"/>
              <w:divBdr>
                <w:top w:val="none" w:sz="0" w:space="0" w:color="auto"/>
                <w:left w:val="none" w:sz="0" w:space="0" w:color="auto"/>
                <w:bottom w:val="none" w:sz="0" w:space="0" w:color="auto"/>
                <w:right w:val="none" w:sz="0" w:space="0" w:color="auto"/>
              </w:divBdr>
            </w:div>
            <w:div w:id="279849068">
              <w:marLeft w:val="0"/>
              <w:marRight w:val="0"/>
              <w:marTop w:val="0"/>
              <w:marBottom w:val="0"/>
              <w:divBdr>
                <w:top w:val="none" w:sz="0" w:space="0" w:color="auto"/>
                <w:left w:val="none" w:sz="0" w:space="0" w:color="auto"/>
                <w:bottom w:val="none" w:sz="0" w:space="0" w:color="auto"/>
                <w:right w:val="none" w:sz="0" w:space="0" w:color="auto"/>
              </w:divBdr>
            </w:div>
            <w:div w:id="1106995836">
              <w:marLeft w:val="0"/>
              <w:marRight w:val="0"/>
              <w:marTop w:val="0"/>
              <w:marBottom w:val="0"/>
              <w:divBdr>
                <w:top w:val="none" w:sz="0" w:space="0" w:color="auto"/>
                <w:left w:val="none" w:sz="0" w:space="0" w:color="auto"/>
                <w:bottom w:val="none" w:sz="0" w:space="0" w:color="auto"/>
                <w:right w:val="none" w:sz="0" w:space="0" w:color="auto"/>
              </w:divBdr>
            </w:div>
            <w:div w:id="815533536">
              <w:marLeft w:val="0"/>
              <w:marRight w:val="0"/>
              <w:marTop w:val="0"/>
              <w:marBottom w:val="0"/>
              <w:divBdr>
                <w:top w:val="none" w:sz="0" w:space="0" w:color="auto"/>
                <w:left w:val="none" w:sz="0" w:space="0" w:color="auto"/>
                <w:bottom w:val="none" w:sz="0" w:space="0" w:color="auto"/>
                <w:right w:val="none" w:sz="0" w:space="0" w:color="auto"/>
              </w:divBdr>
            </w:div>
            <w:div w:id="1335113971">
              <w:marLeft w:val="0"/>
              <w:marRight w:val="0"/>
              <w:marTop w:val="0"/>
              <w:marBottom w:val="0"/>
              <w:divBdr>
                <w:top w:val="none" w:sz="0" w:space="0" w:color="auto"/>
                <w:left w:val="none" w:sz="0" w:space="0" w:color="auto"/>
                <w:bottom w:val="none" w:sz="0" w:space="0" w:color="auto"/>
                <w:right w:val="none" w:sz="0" w:space="0" w:color="auto"/>
              </w:divBdr>
            </w:div>
            <w:div w:id="1471942388">
              <w:marLeft w:val="0"/>
              <w:marRight w:val="0"/>
              <w:marTop w:val="0"/>
              <w:marBottom w:val="0"/>
              <w:divBdr>
                <w:top w:val="none" w:sz="0" w:space="0" w:color="auto"/>
                <w:left w:val="none" w:sz="0" w:space="0" w:color="auto"/>
                <w:bottom w:val="none" w:sz="0" w:space="0" w:color="auto"/>
                <w:right w:val="none" w:sz="0" w:space="0" w:color="auto"/>
              </w:divBdr>
            </w:div>
            <w:div w:id="768282486">
              <w:marLeft w:val="0"/>
              <w:marRight w:val="0"/>
              <w:marTop w:val="0"/>
              <w:marBottom w:val="0"/>
              <w:divBdr>
                <w:top w:val="none" w:sz="0" w:space="0" w:color="auto"/>
                <w:left w:val="none" w:sz="0" w:space="0" w:color="auto"/>
                <w:bottom w:val="none" w:sz="0" w:space="0" w:color="auto"/>
                <w:right w:val="none" w:sz="0" w:space="0" w:color="auto"/>
              </w:divBdr>
            </w:div>
          </w:divsChild>
        </w:div>
        <w:div w:id="915632465">
          <w:marLeft w:val="0"/>
          <w:marRight w:val="0"/>
          <w:marTop w:val="0"/>
          <w:marBottom w:val="0"/>
          <w:divBdr>
            <w:top w:val="none" w:sz="0" w:space="0" w:color="auto"/>
            <w:left w:val="none" w:sz="0" w:space="0" w:color="auto"/>
            <w:bottom w:val="none" w:sz="0" w:space="0" w:color="auto"/>
            <w:right w:val="none" w:sz="0" w:space="0" w:color="auto"/>
          </w:divBdr>
        </w:div>
        <w:div w:id="1328749716">
          <w:marLeft w:val="0"/>
          <w:marRight w:val="0"/>
          <w:marTop w:val="0"/>
          <w:marBottom w:val="0"/>
          <w:divBdr>
            <w:top w:val="none" w:sz="0" w:space="0" w:color="auto"/>
            <w:left w:val="none" w:sz="0" w:space="0" w:color="auto"/>
            <w:bottom w:val="none" w:sz="0" w:space="0" w:color="auto"/>
            <w:right w:val="none" w:sz="0" w:space="0" w:color="auto"/>
          </w:divBdr>
        </w:div>
        <w:div w:id="2024162507">
          <w:marLeft w:val="0"/>
          <w:marRight w:val="0"/>
          <w:marTop w:val="0"/>
          <w:marBottom w:val="0"/>
          <w:divBdr>
            <w:top w:val="none" w:sz="0" w:space="0" w:color="auto"/>
            <w:left w:val="none" w:sz="0" w:space="0" w:color="auto"/>
            <w:bottom w:val="none" w:sz="0" w:space="0" w:color="auto"/>
            <w:right w:val="none" w:sz="0" w:space="0" w:color="auto"/>
          </w:divBdr>
        </w:div>
        <w:div w:id="704716081">
          <w:marLeft w:val="0"/>
          <w:marRight w:val="0"/>
          <w:marTop w:val="0"/>
          <w:marBottom w:val="0"/>
          <w:divBdr>
            <w:top w:val="none" w:sz="0" w:space="0" w:color="auto"/>
            <w:left w:val="none" w:sz="0" w:space="0" w:color="auto"/>
            <w:bottom w:val="none" w:sz="0" w:space="0" w:color="auto"/>
            <w:right w:val="none" w:sz="0" w:space="0" w:color="auto"/>
          </w:divBdr>
        </w:div>
        <w:div w:id="1760561670">
          <w:marLeft w:val="0"/>
          <w:marRight w:val="0"/>
          <w:marTop w:val="0"/>
          <w:marBottom w:val="0"/>
          <w:divBdr>
            <w:top w:val="none" w:sz="0" w:space="0" w:color="auto"/>
            <w:left w:val="none" w:sz="0" w:space="0" w:color="auto"/>
            <w:bottom w:val="none" w:sz="0" w:space="0" w:color="auto"/>
            <w:right w:val="none" w:sz="0" w:space="0" w:color="auto"/>
          </w:divBdr>
        </w:div>
        <w:div w:id="257910913">
          <w:marLeft w:val="0"/>
          <w:marRight w:val="0"/>
          <w:marTop w:val="0"/>
          <w:marBottom w:val="0"/>
          <w:divBdr>
            <w:top w:val="none" w:sz="0" w:space="0" w:color="auto"/>
            <w:left w:val="none" w:sz="0" w:space="0" w:color="auto"/>
            <w:bottom w:val="none" w:sz="0" w:space="0" w:color="auto"/>
            <w:right w:val="none" w:sz="0" w:space="0" w:color="auto"/>
          </w:divBdr>
        </w:div>
        <w:div w:id="1405251729">
          <w:marLeft w:val="0"/>
          <w:marRight w:val="0"/>
          <w:marTop w:val="0"/>
          <w:marBottom w:val="0"/>
          <w:divBdr>
            <w:top w:val="none" w:sz="0" w:space="0" w:color="auto"/>
            <w:left w:val="none" w:sz="0" w:space="0" w:color="auto"/>
            <w:bottom w:val="none" w:sz="0" w:space="0" w:color="auto"/>
            <w:right w:val="none" w:sz="0" w:space="0" w:color="auto"/>
          </w:divBdr>
        </w:div>
        <w:div w:id="550850464">
          <w:marLeft w:val="0"/>
          <w:marRight w:val="0"/>
          <w:marTop w:val="0"/>
          <w:marBottom w:val="0"/>
          <w:divBdr>
            <w:top w:val="none" w:sz="0" w:space="0" w:color="auto"/>
            <w:left w:val="none" w:sz="0" w:space="0" w:color="auto"/>
            <w:bottom w:val="none" w:sz="0" w:space="0" w:color="auto"/>
            <w:right w:val="none" w:sz="0" w:space="0" w:color="auto"/>
          </w:divBdr>
        </w:div>
        <w:div w:id="1261252765">
          <w:marLeft w:val="0"/>
          <w:marRight w:val="0"/>
          <w:marTop w:val="0"/>
          <w:marBottom w:val="0"/>
          <w:divBdr>
            <w:top w:val="none" w:sz="0" w:space="0" w:color="auto"/>
            <w:left w:val="none" w:sz="0" w:space="0" w:color="auto"/>
            <w:bottom w:val="none" w:sz="0" w:space="0" w:color="auto"/>
            <w:right w:val="none" w:sz="0" w:space="0" w:color="auto"/>
          </w:divBdr>
        </w:div>
        <w:div w:id="357506360">
          <w:marLeft w:val="0"/>
          <w:marRight w:val="0"/>
          <w:marTop w:val="0"/>
          <w:marBottom w:val="0"/>
          <w:divBdr>
            <w:top w:val="none" w:sz="0" w:space="0" w:color="auto"/>
            <w:left w:val="none" w:sz="0" w:space="0" w:color="auto"/>
            <w:bottom w:val="none" w:sz="0" w:space="0" w:color="auto"/>
            <w:right w:val="none" w:sz="0" w:space="0" w:color="auto"/>
          </w:divBdr>
        </w:div>
        <w:div w:id="186336626">
          <w:marLeft w:val="0"/>
          <w:marRight w:val="0"/>
          <w:marTop w:val="0"/>
          <w:marBottom w:val="0"/>
          <w:divBdr>
            <w:top w:val="none" w:sz="0" w:space="0" w:color="auto"/>
            <w:left w:val="none" w:sz="0" w:space="0" w:color="auto"/>
            <w:bottom w:val="none" w:sz="0" w:space="0" w:color="auto"/>
            <w:right w:val="none" w:sz="0" w:space="0" w:color="auto"/>
          </w:divBdr>
        </w:div>
        <w:div w:id="1082873380">
          <w:marLeft w:val="0"/>
          <w:marRight w:val="0"/>
          <w:marTop w:val="0"/>
          <w:marBottom w:val="0"/>
          <w:divBdr>
            <w:top w:val="none" w:sz="0" w:space="0" w:color="auto"/>
            <w:left w:val="none" w:sz="0" w:space="0" w:color="auto"/>
            <w:bottom w:val="none" w:sz="0" w:space="0" w:color="auto"/>
            <w:right w:val="none" w:sz="0" w:space="0" w:color="auto"/>
          </w:divBdr>
        </w:div>
        <w:div w:id="1419672848">
          <w:marLeft w:val="0"/>
          <w:marRight w:val="0"/>
          <w:marTop w:val="0"/>
          <w:marBottom w:val="0"/>
          <w:divBdr>
            <w:top w:val="none" w:sz="0" w:space="0" w:color="auto"/>
            <w:left w:val="none" w:sz="0" w:space="0" w:color="auto"/>
            <w:bottom w:val="none" w:sz="0" w:space="0" w:color="auto"/>
            <w:right w:val="none" w:sz="0" w:space="0" w:color="auto"/>
          </w:divBdr>
        </w:div>
        <w:div w:id="1773276584">
          <w:marLeft w:val="0"/>
          <w:marRight w:val="0"/>
          <w:marTop w:val="0"/>
          <w:marBottom w:val="0"/>
          <w:divBdr>
            <w:top w:val="none" w:sz="0" w:space="0" w:color="auto"/>
            <w:left w:val="none" w:sz="0" w:space="0" w:color="auto"/>
            <w:bottom w:val="none" w:sz="0" w:space="0" w:color="auto"/>
            <w:right w:val="none" w:sz="0" w:space="0" w:color="auto"/>
          </w:divBdr>
        </w:div>
        <w:div w:id="1665938522">
          <w:marLeft w:val="0"/>
          <w:marRight w:val="0"/>
          <w:marTop w:val="0"/>
          <w:marBottom w:val="0"/>
          <w:divBdr>
            <w:top w:val="none" w:sz="0" w:space="0" w:color="auto"/>
            <w:left w:val="none" w:sz="0" w:space="0" w:color="auto"/>
            <w:bottom w:val="none" w:sz="0" w:space="0" w:color="auto"/>
            <w:right w:val="none" w:sz="0" w:space="0" w:color="auto"/>
          </w:divBdr>
        </w:div>
        <w:div w:id="13311803">
          <w:marLeft w:val="0"/>
          <w:marRight w:val="0"/>
          <w:marTop w:val="0"/>
          <w:marBottom w:val="0"/>
          <w:divBdr>
            <w:top w:val="none" w:sz="0" w:space="0" w:color="auto"/>
            <w:left w:val="none" w:sz="0" w:space="0" w:color="auto"/>
            <w:bottom w:val="none" w:sz="0" w:space="0" w:color="auto"/>
            <w:right w:val="none" w:sz="0" w:space="0" w:color="auto"/>
          </w:divBdr>
        </w:div>
        <w:div w:id="834614455">
          <w:marLeft w:val="0"/>
          <w:marRight w:val="0"/>
          <w:marTop w:val="0"/>
          <w:marBottom w:val="0"/>
          <w:divBdr>
            <w:top w:val="none" w:sz="0" w:space="0" w:color="auto"/>
            <w:left w:val="none" w:sz="0" w:space="0" w:color="auto"/>
            <w:bottom w:val="none" w:sz="0" w:space="0" w:color="auto"/>
            <w:right w:val="none" w:sz="0" w:space="0" w:color="auto"/>
          </w:divBdr>
        </w:div>
        <w:div w:id="1497260138">
          <w:marLeft w:val="0"/>
          <w:marRight w:val="0"/>
          <w:marTop w:val="0"/>
          <w:marBottom w:val="0"/>
          <w:divBdr>
            <w:top w:val="none" w:sz="0" w:space="0" w:color="auto"/>
            <w:left w:val="none" w:sz="0" w:space="0" w:color="auto"/>
            <w:bottom w:val="none" w:sz="0" w:space="0" w:color="auto"/>
            <w:right w:val="none" w:sz="0" w:space="0" w:color="auto"/>
          </w:divBdr>
        </w:div>
        <w:div w:id="1542589425">
          <w:marLeft w:val="0"/>
          <w:marRight w:val="0"/>
          <w:marTop w:val="0"/>
          <w:marBottom w:val="0"/>
          <w:divBdr>
            <w:top w:val="none" w:sz="0" w:space="0" w:color="auto"/>
            <w:left w:val="none" w:sz="0" w:space="0" w:color="auto"/>
            <w:bottom w:val="none" w:sz="0" w:space="0" w:color="auto"/>
            <w:right w:val="none" w:sz="0" w:space="0" w:color="auto"/>
          </w:divBdr>
        </w:div>
        <w:div w:id="756051691">
          <w:marLeft w:val="0"/>
          <w:marRight w:val="0"/>
          <w:marTop w:val="0"/>
          <w:marBottom w:val="0"/>
          <w:divBdr>
            <w:top w:val="none" w:sz="0" w:space="0" w:color="auto"/>
            <w:left w:val="none" w:sz="0" w:space="0" w:color="auto"/>
            <w:bottom w:val="none" w:sz="0" w:space="0" w:color="auto"/>
            <w:right w:val="none" w:sz="0" w:space="0" w:color="auto"/>
          </w:divBdr>
        </w:div>
        <w:div w:id="1714310504">
          <w:marLeft w:val="0"/>
          <w:marRight w:val="0"/>
          <w:marTop w:val="0"/>
          <w:marBottom w:val="0"/>
          <w:divBdr>
            <w:top w:val="none" w:sz="0" w:space="0" w:color="auto"/>
            <w:left w:val="none" w:sz="0" w:space="0" w:color="auto"/>
            <w:bottom w:val="none" w:sz="0" w:space="0" w:color="auto"/>
            <w:right w:val="none" w:sz="0" w:space="0" w:color="auto"/>
          </w:divBdr>
        </w:div>
        <w:div w:id="858004562">
          <w:marLeft w:val="0"/>
          <w:marRight w:val="0"/>
          <w:marTop w:val="0"/>
          <w:marBottom w:val="0"/>
          <w:divBdr>
            <w:top w:val="none" w:sz="0" w:space="0" w:color="auto"/>
            <w:left w:val="none" w:sz="0" w:space="0" w:color="auto"/>
            <w:bottom w:val="none" w:sz="0" w:space="0" w:color="auto"/>
            <w:right w:val="none" w:sz="0" w:space="0" w:color="auto"/>
          </w:divBdr>
        </w:div>
        <w:div w:id="1939363209">
          <w:marLeft w:val="0"/>
          <w:marRight w:val="0"/>
          <w:marTop w:val="0"/>
          <w:marBottom w:val="0"/>
          <w:divBdr>
            <w:top w:val="none" w:sz="0" w:space="0" w:color="auto"/>
            <w:left w:val="none" w:sz="0" w:space="0" w:color="auto"/>
            <w:bottom w:val="none" w:sz="0" w:space="0" w:color="auto"/>
            <w:right w:val="none" w:sz="0" w:space="0" w:color="auto"/>
          </w:divBdr>
        </w:div>
        <w:div w:id="400828864">
          <w:marLeft w:val="0"/>
          <w:marRight w:val="0"/>
          <w:marTop w:val="0"/>
          <w:marBottom w:val="0"/>
          <w:divBdr>
            <w:top w:val="none" w:sz="0" w:space="0" w:color="auto"/>
            <w:left w:val="none" w:sz="0" w:space="0" w:color="auto"/>
            <w:bottom w:val="none" w:sz="0" w:space="0" w:color="auto"/>
            <w:right w:val="none" w:sz="0" w:space="0" w:color="auto"/>
          </w:divBdr>
        </w:div>
        <w:div w:id="1203059750">
          <w:marLeft w:val="0"/>
          <w:marRight w:val="0"/>
          <w:marTop w:val="0"/>
          <w:marBottom w:val="0"/>
          <w:divBdr>
            <w:top w:val="none" w:sz="0" w:space="0" w:color="auto"/>
            <w:left w:val="none" w:sz="0" w:space="0" w:color="auto"/>
            <w:bottom w:val="none" w:sz="0" w:space="0" w:color="auto"/>
            <w:right w:val="none" w:sz="0" w:space="0" w:color="auto"/>
          </w:divBdr>
        </w:div>
        <w:div w:id="180318854">
          <w:marLeft w:val="0"/>
          <w:marRight w:val="0"/>
          <w:marTop w:val="0"/>
          <w:marBottom w:val="0"/>
          <w:divBdr>
            <w:top w:val="none" w:sz="0" w:space="0" w:color="auto"/>
            <w:left w:val="none" w:sz="0" w:space="0" w:color="auto"/>
            <w:bottom w:val="none" w:sz="0" w:space="0" w:color="auto"/>
            <w:right w:val="none" w:sz="0" w:space="0" w:color="auto"/>
          </w:divBdr>
        </w:div>
        <w:div w:id="698244410">
          <w:marLeft w:val="0"/>
          <w:marRight w:val="0"/>
          <w:marTop w:val="0"/>
          <w:marBottom w:val="0"/>
          <w:divBdr>
            <w:top w:val="none" w:sz="0" w:space="0" w:color="auto"/>
            <w:left w:val="none" w:sz="0" w:space="0" w:color="auto"/>
            <w:bottom w:val="none" w:sz="0" w:space="0" w:color="auto"/>
            <w:right w:val="none" w:sz="0" w:space="0" w:color="auto"/>
          </w:divBdr>
        </w:div>
        <w:div w:id="412702215">
          <w:marLeft w:val="0"/>
          <w:marRight w:val="0"/>
          <w:marTop w:val="0"/>
          <w:marBottom w:val="0"/>
          <w:divBdr>
            <w:top w:val="none" w:sz="0" w:space="0" w:color="auto"/>
            <w:left w:val="none" w:sz="0" w:space="0" w:color="auto"/>
            <w:bottom w:val="none" w:sz="0" w:space="0" w:color="auto"/>
            <w:right w:val="none" w:sz="0" w:space="0" w:color="auto"/>
          </w:divBdr>
        </w:div>
        <w:div w:id="1633319975">
          <w:marLeft w:val="0"/>
          <w:marRight w:val="0"/>
          <w:marTop w:val="0"/>
          <w:marBottom w:val="0"/>
          <w:divBdr>
            <w:top w:val="none" w:sz="0" w:space="0" w:color="auto"/>
            <w:left w:val="none" w:sz="0" w:space="0" w:color="auto"/>
            <w:bottom w:val="none" w:sz="0" w:space="0" w:color="auto"/>
            <w:right w:val="none" w:sz="0" w:space="0" w:color="auto"/>
          </w:divBdr>
        </w:div>
        <w:div w:id="241642873">
          <w:marLeft w:val="0"/>
          <w:marRight w:val="0"/>
          <w:marTop w:val="0"/>
          <w:marBottom w:val="0"/>
          <w:divBdr>
            <w:top w:val="none" w:sz="0" w:space="0" w:color="auto"/>
            <w:left w:val="none" w:sz="0" w:space="0" w:color="auto"/>
            <w:bottom w:val="none" w:sz="0" w:space="0" w:color="auto"/>
            <w:right w:val="none" w:sz="0" w:space="0" w:color="auto"/>
          </w:divBdr>
        </w:div>
        <w:div w:id="342827469">
          <w:marLeft w:val="0"/>
          <w:marRight w:val="0"/>
          <w:marTop w:val="0"/>
          <w:marBottom w:val="0"/>
          <w:divBdr>
            <w:top w:val="none" w:sz="0" w:space="0" w:color="auto"/>
            <w:left w:val="none" w:sz="0" w:space="0" w:color="auto"/>
            <w:bottom w:val="none" w:sz="0" w:space="0" w:color="auto"/>
            <w:right w:val="none" w:sz="0" w:space="0" w:color="auto"/>
          </w:divBdr>
        </w:div>
        <w:div w:id="935942911">
          <w:marLeft w:val="0"/>
          <w:marRight w:val="0"/>
          <w:marTop w:val="0"/>
          <w:marBottom w:val="0"/>
          <w:divBdr>
            <w:top w:val="none" w:sz="0" w:space="0" w:color="auto"/>
            <w:left w:val="none" w:sz="0" w:space="0" w:color="auto"/>
            <w:bottom w:val="none" w:sz="0" w:space="0" w:color="auto"/>
            <w:right w:val="none" w:sz="0" w:space="0" w:color="auto"/>
          </w:divBdr>
        </w:div>
        <w:div w:id="68233946">
          <w:marLeft w:val="0"/>
          <w:marRight w:val="0"/>
          <w:marTop w:val="0"/>
          <w:marBottom w:val="0"/>
          <w:divBdr>
            <w:top w:val="none" w:sz="0" w:space="0" w:color="auto"/>
            <w:left w:val="none" w:sz="0" w:space="0" w:color="auto"/>
            <w:bottom w:val="none" w:sz="0" w:space="0" w:color="auto"/>
            <w:right w:val="none" w:sz="0" w:space="0" w:color="auto"/>
          </w:divBdr>
        </w:div>
        <w:div w:id="2036926366">
          <w:marLeft w:val="0"/>
          <w:marRight w:val="0"/>
          <w:marTop w:val="0"/>
          <w:marBottom w:val="0"/>
          <w:divBdr>
            <w:top w:val="none" w:sz="0" w:space="0" w:color="auto"/>
            <w:left w:val="none" w:sz="0" w:space="0" w:color="auto"/>
            <w:bottom w:val="none" w:sz="0" w:space="0" w:color="auto"/>
            <w:right w:val="none" w:sz="0" w:space="0" w:color="auto"/>
          </w:divBdr>
        </w:div>
        <w:div w:id="849568297">
          <w:marLeft w:val="0"/>
          <w:marRight w:val="0"/>
          <w:marTop w:val="0"/>
          <w:marBottom w:val="0"/>
          <w:divBdr>
            <w:top w:val="none" w:sz="0" w:space="0" w:color="auto"/>
            <w:left w:val="none" w:sz="0" w:space="0" w:color="auto"/>
            <w:bottom w:val="none" w:sz="0" w:space="0" w:color="auto"/>
            <w:right w:val="none" w:sz="0" w:space="0" w:color="auto"/>
          </w:divBdr>
        </w:div>
        <w:div w:id="1714042829">
          <w:marLeft w:val="0"/>
          <w:marRight w:val="0"/>
          <w:marTop w:val="0"/>
          <w:marBottom w:val="0"/>
          <w:divBdr>
            <w:top w:val="none" w:sz="0" w:space="0" w:color="auto"/>
            <w:left w:val="none" w:sz="0" w:space="0" w:color="auto"/>
            <w:bottom w:val="none" w:sz="0" w:space="0" w:color="auto"/>
            <w:right w:val="none" w:sz="0" w:space="0" w:color="auto"/>
          </w:divBdr>
        </w:div>
        <w:div w:id="1261373262">
          <w:marLeft w:val="0"/>
          <w:marRight w:val="0"/>
          <w:marTop w:val="0"/>
          <w:marBottom w:val="0"/>
          <w:divBdr>
            <w:top w:val="none" w:sz="0" w:space="0" w:color="auto"/>
            <w:left w:val="none" w:sz="0" w:space="0" w:color="auto"/>
            <w:bottom w:val="none" w:sz="0" w:space="0" w:color="auto"/>
            <w:right w:val="none" w:sz="0" w:space="0" w:color="auto"/>
          </w:divBdr>
        </w:div>
        <w:div w:id="1321273398">
          <w:marLeft w:val="0"/>
          <w:marRight w:val="0"/>
          <w:marTop w:val="0"/>
          <w:marBottom w:val="0"/>
          <w:divBdr>
            <w:top w:val="none" w:sz="0" w:space="0" w:color="auto"/>
            <w:left w:val="none" w:sz="0" w:space="0" w:color="auto"/>
            <w:bottom w:val="none" w:sz="0" w:space="0" w:color="auto"/>
            <w:right w:val="none" w:sz="0" w:space="0" w:color="auto"/>
          </w:divBdr>
        </w:div>
        <w:div w:id="460922508">
          <w:marLeft w:val="0"/>
          <w:marRight w:val="0"/>
          <w:marTop w:val="0"/>
          <w:marBottom w:val="0"/>
          <w:divBdr>
            <w:top w:val="none" w:sz="0" w:space="0" w:color="auto"/>
            <w:left w:val="none" w:sz="0" w:space="0" w:color="auto"/>
            <w:bottom w:val="none" w:sz="0" w:space="0" w:color="auto"/>
            <w:right w:val="none" w:sz="0" w:space="0" w:color="auto"/>
          </w:divBdr>
        </w:div>
        <w:div w:id="1901018546">
          <w:marLeft w:val="0"/>
          <w:marRight w:val="0"/>
          <w:marTop w:val="0"/>
          <w:marBottom w:val="0"/>
          <w:divBdr>
            <w:top w:val="none" w:sz="0" w:space="0" w:color="auto"/>
            <w:left w:val="none" w:sz="0" w:space="0" w:color="auto"/>
            <w:bottom w:val="none" w:sz="0" w:space="0" w:color="auto"/>
            <w:right w:val="none" w:sz="0" w:space="0" w:color="auto"/>
          </w:divBdr>
        </w:div>
        <w:div w:id="2136942154">
          <w:marLeft w:val="0"/>
          <w:marRight w:val="0"/>
          <w:marTop w:val="0"/>
          <w:marBottom w:val="0"/>
          <w:divBdr>
            <w:top w:val="none" w:sz="0" w:space="0" w:color="auto"/>
            <w:left w:val="none" w:sz="0" w:space="0" w:color="auto"/>
            <w:bottom w:val="none" w:sz="0" w:space="0" w:color="auto"/>
            <w:right w:val="none" w:sz="0" w:space="0" w:color="auto"/>
          </w:divBdr>
        </w:div>
        <w:div w:id="1960447620">
          <w:marLeft w:val="0"/>
          <w:marRight w:val="0"/>
          <w:marTop w:val="0"/>
          <w:marBottom w:val="0"/>
          <w:divBdr>
            <w:top w:val="none" w:sz="0" w:space="0" w:color="auto"/>
            <w:left w:val="none" w:sz="0" w:space="0" w:color="auto"/>
            <w:bottom w:val="none" w:sz="0" w:space="0" w:color="auto"/>
            <w:right w:val="none" w:sz="0" w:space="0" w:color="auto"/>
          </w:divBdr>
        </w:div>
        <w:div w:id="1470054019">
          <w:marLeft w:val="0"/>
          <w:marRight w:val="0"/>
          <w:marTop w:val="0"/>
          <w:marBottom w:val="0"/>
          <w:divBdr>
            <w:top w:val="none" w:sz="0" w:space="0" w:color="auto"/>
            <w:left w:val="none" w:sz="0" w:space="0" w:color="auto"/>
            <w:bottom w:val="none" w:sz="0" w:space="0" w:color="auto"/>
            <w:right w:val="none" w:sz="0" w:space="0" w:color="auto"/>
          </w:divBdr>
        </w:div>
        <w:div w:id="859272275">
          <w:marLeft w:val="0"/>
          <w:marRight w:val="0"/>
          <w:marTop w:val="0"/>
          <w:marBottom w:val="0"/>
          <w:divBdr>
            <w:top w:val="none" w:sz="0" w:space="0" w:color="auto"/>
            <w:left w:val="none" w:sz="0" w:space="0" w:color="auto"/>
            <w:bottom w:val="none" w:sz="0" w:space="0" w:color="auto"/>
            <w:right w:val="none" w:sz="0" w:space="0" w:color="auto"/>
          </w:divBdr>
        </w:div>
        <w:div w:id="1052771147">
          <w:marLeft w:val="0"/>
          <w:marRight w:val="0"/>
          <w:marTop w:val="0"/>
          <w:marBottom w:val="0"/>
          <w:divBdr>
            <w:top w:val="none" w:sz="0" w:space="0" w:color="auto"/>
            <w:left w:val="none" w:sz="0" w:space="0" w:color="auto"/>
            <w:bottom w:val="none" w:sz="0" w:space="0" w:color="auto"/>
            <w:right w:val="none" w:sz="0" w:space="0" w:color="auto"/>
          </w:divBdr>
        </w:div>
        <w:div w:id="1461728046">
          <w:marLeft w:val="0"/>
          <w:marRight w:val="0"/>
          <w:marTop w:val="0"/>
          <w:marBottom w:val="0"/>
          <w:divBdr>
            <w:top w:val="none" w:sz="0" w:space="0" w:color="auto"/>
            <w:left w:val="none" w:sz="0" w:space="0" w:color="auto"/>
            <w:bottom w:val="none" w:sz="0" w:space="0" w:color="auto"/>
            <w:right w:val="none" w:sz="0" w:space="0" w:color="auto"/>
          </w:divBdr>
        </w:div>
        <w:div w:id="1919561148">
          <w:marLeft w:val="0"/>
          <w:marRight w:val="0"/>
          <w:marTop w:val="0"/>
          <w:marBottom w:val="0"/>
          <w:divBdr>
            <w:top w:val="none" w:sz="0" w:space="0" w:color="auto"/>
            <w:left w:val="none" w:sz="0" w:space="0" w:color="auto"/>
            <w:bottom w:val="none" w:sz="0" w:space="0" w:color="auto"/>
            <w:right w:val="none" w:sz="0" w:space="0" w:color="auto"/>
          </w:divBdr>
        </w:div>
        <w:div w:id="649016267">
          <w:marLeft w:val="0"/>
          <w:marRight w:val="0"/>
          <w:marTop w:val="0"/>
          <w:marBottom w:val="0"/>
          <w:divBdr>
            <w:top w:val="none" w:sz="0" w:space="0" w:color="auto"/>
            <w:left w:val="none" w:sz="0" w:space="0" w:color="auto"/>
            <w:bottom w:val="none" w:sz="0" w:space="0" w:color="auto"/>
            <w:right w:val="none" w:sz="0" w:space="0" w:color="auto"/>
          </w:divBdr>
        </w:div>
        <w:div w:id="87387055">
          <w:marLeft w:val="0"/>
          <w:marRight w:val="0"/>
          <w:marTop w:val="0"/>
          <w:marBottom w:val="0"/>
          <w:divBdr>
            <w:top w:val="none" w:sz="0" w:space="0" w:color="auto"/>
            <w:left w:val="none" w:sz="0" w:space="0" w:color="auto"/>
            <w:bottom w:val="none" w:sz="0" w:space="0" w:color="auto"/>
            <w:right w:val="none" w:sz="0" w:space="0" w:color="auto"/>
          </w:divBdr>
        </w:div>
        <w:div w:id="1303461346">
          <w:marLeft w:val="0"/>
          <w:marRight w:val="0"/>
          <w:marTop w:val="0"/>
          <w:marBottom w:val="0"/>
          <w:divBdr>
            <w:top w:val="none" w:sz="0" w:space="0" w:color="auto"/>
            <w:left w:val="none" w:sz="0" w:space="0" w:color="auto"/>
            <w:bottom w:val="none" w:sz="0" w:space="0" w:color="auto"/>
            <w:right w:val="none" w:sz="0" w:space="0" w:color="auto"/>
          </w:divBdr>
        </w:div>
        <w:div w:id="861164264">
          <w:marLeft w:val="0"/>
          <w:marRight w:val="0"/>
          <w:marTop w:val="0"/>
          <w:marBottom w:val="0"/>
          <w:divBdr>
            <w:top w:val="none" w:sz="0" w:space="0" w:color="auto"/>
            <w:left w:val="none" w:sz="0" w:space="0" w:color="auto"/>
            <w:bottom w:val="none" w:sz="0" w:space="0" w:color="auto"/>
            <w:right w:val="none" w:sz="0" w:space="0" w:color="auto"/>
          </w:divBdr>
        </w:div>
        <w:div w:id="919560096">
          <w:marLeft w:val="0"/>
          <w:marRight w:val="0"/>
          <w:marTop w:val="0"/>
          <w:marBottom w:val="0"/>
          <w:divBdr>
            <w:top w:val="none" w:sz="0" w:space="0" w:color="auto"/>
            <w:left w:val="none" w:sz="0" w:space="0" w:color="auto"/>
            <w:bottom w:val="none" w:sz="0" w:space="0" w:color="auto"/>
            <w:right w:val="none" w:sz="0" w:space="0" w:color="auto"/>
          </w:divBdr>
        </w:div>
        <w:div w:id="600189828">
          <w:marLeft w:val="0"/>
          <w:marRight w:val="0"/>
          <w:marTop w:val="0"/>
          <w:marBottom w:val="0"/>
          <w:divBdr>
            <w:top w:val="none" w:sz="0" w:space="0" w:color="auto"/>
            <w:left w:val="none" w:sz="0" w:space="0" w:color="auto"/>
            <w:bottom w:val="none" w:sz="0" w:space="0" w:color="auto"/>
            <w:right w:val="none" w:sz="0" w:space="0" w:color="auto"/>
          </w:divBdr>
        </w:div>
        <w:div w:id="1993898875">
          <w:marLeft w:val="0"/>
          <w:marRight w:val="0"/>
          <w:marTop w:val="0"/>
          <w:marBottom w:val="0"/>
          <w:divBdr>
            <w:top w:val="none" w:sz="0" w:space="0" w:color="auto"/>
            <w:left w:val="none" w:sz="0" w:space="0" w:color="auto"/>
            <w:bottom w:val="none" w:sz="0" w:space="0" w:color="auto"/>
            <w:right w:val="none" w:sz="0" w:space="0" w:color="auto"/>
          </w:divBdr>
        </w:div>
        <w:div w:id="1298410014">
          <w:marLeft w:val="0"/>
          <w:marRight w:val="0"/>
          <w:marTop w:val="0"/>
          <w:marBottom w:val="0"/>
          <w:divBdr>
            <w:top w:val="none" w:sz="0" w:space="0" w:color="auto"/>
            <w:left w:val="none" w:sz="0" w:space="0" w:color="auto"/>
            <w:bottom w:val="none" w:sz="0" w:space="0" w:color="auto"/>
            <w:right w:val="none" w:sz="0" w:space="0" w:color="auto"/>
          </w:divBdr>
        </w:div>
        <w:div w:id="1151360867">
          <w:marLeft w:val="0"/>
          <w:marRight w:val="0"/>
          <w:marTop w:val="0"/>
          <w:marBottom w:val="0"/>
          <w:divBdr>
            <w:top w:val="none" w:sz="0" w:space="0" w:color="auto"/>
            <w:left w:val="none" w:sz="0" w:space="0" w:color="auto"/>
            <w:bottom w:val="none" w:sz="0" w:space="0" w:color="auto"/>
            <w:right w:val="none" w:sz="0" w:space="0" w:color="auto"/>
          </w:divBdr>
        </w:div>
        <w:div w:id="221451319">
          <w:marLeft w:val="0"/>
          <w:marRight w:val="0"/>
          <w:marTop w:val="0"/>
          <w:marBottom w:val="0"/>
          <w:divBdr>
            <w:top w:val="none" w:sz="0" w:space="0" w:color="auto"/>
            <w:left w:val="none" w:sz="0" w:space="0" w:color="auto"/>
            <w:bottom w:val="none" w:sz="0" w:space="0" w:color="auto"/>
            <w:right w:val="none" w:sz="0" w:space="0" w:color="auto"/>
          </w:divBdr>
        </w:div>
        <w:div w:id="327904880">
          <w:marLeft w:val="0"/>
          <w:marRight w:val="0"/>
          <w:marTop w:val="0"/>
          <w:marBottom w:val="0"/>
          <w:divBdr>
            <w:top w:val="none" w:sz="0" w:space="0" w:color="auto"/>
            <w:left w:val="none" w:sz="0" w:space="0" w:color="auto"/>
            <w:bottom w:val="none" w:sz="0" w:space="0" w:color="auto"/>
            <w:right w:val="none" w:sz="0" w:space="0" w:color="auto"/>
          </w:divBdr>
        </w:div>
        <w:div w:id="1895266853">
          <w:marLeft w:val="0"/>
          <w:marRight w:val="0"/>
          <w:marTop w:val="0"/>
          <w:marBottom w:val="0"/>
          <w:divBdr>
            <w:top w:val="none" w:sz="0" w:space="0" w:color="auto"/>
            <w:left w:val="none" w:sz="0" w:space="0" w:color="auto"/>
            <w:bottom w:val="none" w:sz="0" w:space="0" w:color="auto"/>
            <w:right w:val="none" w:sz="0" w:space="0" w:color="auto"/>
          </w:divBdr>
        </w:div>
        <w:div w:id="46996460">
          <w:marLeft w:val="0"/>
          <w:marRight w:val="0"/>
          <w:marTop w:val="0"/>
          <w:marBottom w:val="0"/>
          <w:divBdr>
            <w:top w:val="none" w:sz="0" w:space="0" w:color="auto"/>
            <w:left w:val="none" w:sz="0" w:space="0" w:color="auto"/>
            <w:bottom w:val="none" w:sz="0" w:space="0" w:color="auto"/>
            <w:right w:val="none" w:sz="0" w:space="0" w:color="auto"/>
          </w:divBdr>
        </w:div>
        <w:div w:id="1245336544">
          <w:marLeft w:val="0"/>
          <w:marRight w:val="0"/>
          <w:marTop w:val="0"/>
          <w:marBottom w:val="0"/>
          <w:divBdr>
            <w:top w:val="none" w:sz="0" w:space="0" w:color="auto"/>
            <w:left w:val="none" w:sz="0" w:space="0" w:color="auto"/>
            <w:bottom w:val="none" w:sz="0" w:space="0" w:color="auto"/>
            <w:right w:val="none" w:sz="0" w:space="0" w:color="auto"/>
          </w:divBdr>
        </w:div>
        <w:div w:id="1645501924">
          <w:marLeft w:val="0"/>
          <w:marRight w:val="0"/>
          <w:marTop w:val="0"/>
          <w:marBottom w:val="0"/>
          <w:divBdr>
            <w:top w:val="none" w:sz="0" w:space="0" w:color="auto"/>
            <w:left w:val="none" w:sz="0" w:space="0" w:color="auto"/>
            <w:bottom w:val="none" w:sz="0" w:space="0" w:color="auto"/>
            <w:right w:val="none" w:sz="0" w:space="0" w:color="auto"/>
          </w:divBdr>
        </w:div>
        <w:div w:id="593244289">
          <w:marLeft w:val="0"/>
          <w:marRight w:val="0"/>
          <w:marTop w:val="0"/>
          <w:marBottom w:val="0"/>
          <w:divBdr>
            <w:top w:val="none" w:sz="0" w:space="0" w:color="auto"/>
            <w:left w:val="none" w:sz="0" w:space="0" w:color="auto"/>
            <w:bottom w:val="none" w:sz="0" w:space="0" w:color="auto"/>
            <w:right w:val="none" w:sz="0" w:space="0" w:color="auto"/>
          </w:divBdr>
        </w:div>
        <w:div w:id="1624072483">
          <w:marLeft w:val="0"/>
          <w:marRight w:val="0"/>
          <w:marTop w:val="0"/>
          <w:marBottom w:val="0"/>
          <w:divBdr>
            <w:top w:val="none" w:sz="0" w:space="0" w:color="auto"/>
            <w:left w:val="none" w:sz="0" w:space="0" w:color="auto"/>
            <w:bottom w:val="none" w:sz="0" w:space="0" w:color="auto"/>
            <w:right w:val="none" w:sz="0" w:space="0" w:color="auto"/>
          </w:divBdr>
        </w:div>
        <w:div w:id="549075695">
          <w:marLeft w:val="0"/>
          <w:marRight w:val="0"/>
          <w:marTop w:val="0"/>
          <w:marBottom w:val="0"/>
          <w:divBdr>
            <w:top w:val="none" w:sz="0" w:space="0" w:color="auto"/>
            <w:left w:val="none" w:sz="0" w:space="0" w:color="auto"/>
            <w:bottom w:val="none" w:sz="0" w:space="0" w:color="auto"/>
            <w:right w:val="none" w:sz="0" w:space="0" w:color="auto"/>
          </w:divBdr>
        </w:div>
        <w:div w:id="42220915">
          <w:marLeft w:val="0"/>
          <w:marRight w:val="0"/>
          <w:marTop w:val="0"/>
          <w:marBottom w:val="0"/>
          <w:divBdr>
            <w:top w:val="none" w:sz="0" w:space="0" w:color="auto"/>
            <w:left w:val="none" w:sz="0" w:space="0" w:color="auto"/>
            <w:bottom w:val="none" w:sz="0" w:space="0" w:color="auto"/>
            <w:right w:val="none" w:sz="0" w:space="0" w:color="auto"/>
          </w:divBdr>
        </w:div>
        <w:div w:id="1932622502">
          <w:marLeft w:val="0"/>
          <w:marRight w:val="0"/>
          <w:marTop w:val="0"/>
          <w:marBottom w:val="0"/>
          <w:divBdr>
            <w:top w:val="none" w:sz="0" w:space="0" w:color="auto"/>
            <w:left w:val="none" w:sz="0" w:space="0" w:color="auto"/>
            <w:bottom w:val="none" w:sz="0" w:space="0" w:color="auto"/>
            <w:right w:val="none" w:sz="0" w:space="0" w:color="auto"/>
          </w:divBdr>
        </w:div>
        <w:div w:id="1382905613">
          <w:marLeft w:val="0"/>
          <w:marRight w:val="0"/>
          <w:marTop w:val="0"/>
          <w:marBottom w:val="0"/>
          <w:divBdr>
            <w:top w:val="none" w:sz="0" w:space="0" w:color="auto"/>
            <w:left w:val="none" w:sz="0" w:space="0" w:color="auto"/>
            <w:bottom w:val="none" w:sz="0" w:space="0" w:color="auto"/>
            <w:right w:val="none" w:sz="0" w:space="0" w:color="auto"/>
          </w:divBdr>
        </w:div>
        <w:div w:id="1255438814">
          <w:marLeft w:val="0"/>
          <w:marRight w:val="0"/>
          <w:marTop w:val="0"/>
          <w:marBottom w:val="0"/>
          <w:divBdr>
            <w:top w:val="none" w:sz="0" w:space="0" w:color="auto"/>
            <w:left w:val="none" w:sz="0" w:space="0" w:color="auto"/>
            <w:bottom w:val="none" w:sz="0" w:space="0" w:color="auto"/>
            <w:right w:val="none" w:sz="0" w:space="0" w:color="auto"/>
          </w:divBdr>
        </w:div>
        <w:div w:id="1970746920">
          <w:marLeft w:val="0"/>
          <w:marRight w:val="0"/>
          <w:marTop w:val="0"/>
          <w:marBottom w:val="0"/>
          <w:divBdr>
            <w:top w:val="none" w:sz="0" w:space="0" w:color="auto"/>
            <w:left w:val="none" w:sz="0" w:space="0" w:color="auto"/>
            <w:bottom w:val="none" w:sz="0" w:space="0" w:color="auto"/>
            <w:right w:val="none" w:sz="0" w:space="0" w:color="auto"/>
          </w:divBdr>
        </w:div>
        <w:div w:id="926692756">
          <w:marLeft w:val="0"/>
          <w:marRight w:val="0"/>
          <w:marTop w:val="0"/>
          <w:marBottom w:val="0"/>
          <w:divBdr>
            <w:top w:val="none" w:sz="0" w:space="0" w:color="auto"/>
            <w:left w:val="none" w:sz="0" w:space="0" w:color="auto"/>
            <w:bottom w:val="none" w:sz="0" w:space="0" w:color="auto"/>
            <w:right w:val="none" w:sz="0" w:space="0" w:color="auto"/>
          </w:divBdr>
        </w:div>
        <w:div w:id="299113654">
          <w:marLeft w:val="0"/>
          <w:marRight w:val="0"/>
          <w:marTop w:val="0"/>
          <w:marBottom w:val="0"/>
          <w:divBdr>
            <w:top w:val="none" w:sz="0" w:space="0" w:color="auto"/>
            <w:left w:val="none" w:sz="0" w:space="0" w:color="auto"/>
            <w:bottom w:val="none" w:sz="0" w:space="0" w:color="auto"/>
            <w:right w:val="none" w:sz="0" w:space="0" w:color="auto"/>
          </w:divBdr>
        </w:div>
        <w:div w:id="312683124">
          <w:marLeft w:val="0"/>
          <w:marRight w:val="0"/>
          <w:marTop w:val="0"/>
          <w:marBottom w:val="0"/>
          <w:divBdr>
            <w:top w:val="none" w:sz="0" w:space="0" w:color="auto"/>
            <w:left w:val="none" w:sz="0" w:space="0" w:color="auto"/>
            <w:bottom w:val="none" w:sz="0" w:space="0" w:color="auto"/>
            <w:right w:val="none" w:sz="0" w:space="0" w:color="auto"/>
          </w:divBdr>
        </w:div>
        <w:div w:id="1144615586">
          <w:marLeft w:val="0"/>
          <w:marRight w:val="0"/>
          <w:marTop w:val="0"/>
          <w:marBottom w:val="0"/>
          <w:divBdr>
            <w:top w:val="none" w:sz="0" w:space="0" w:color="auto"/>
            <w:left w:val="none" w:sz="0" w:space="0" w:color="auto"/>
            <w:bottom w:val="none" w:sz="0" w:space="0" w:color="auto"/>
            <w:right w:val="none" w:sz="0" w:space="0" w:color="auto"/>
          </w:divBdr>
        </w:div>
        <w:div w:id="1377437376">
          <w:marLeft w:val="0"/>
          <w:marRight w:val="0"/>
          <w:marTop w:val="0"/>
          <w:marBottom w:val="0"/>
          <w:divBdr>
            <w:top w:val="none" w:sz="0" w:space="0" w:color="auto"/>
            <w:left w:val="none" w:sz="0" w:space="0" w:color="auto"/>
            <w:bottom w:val="none" w:sz="0" w:space="0" w:color="auto"/>
            <w:right w:val="none" w:sz="0" w:space="0" w:color="auto"/>
          </w:divBdr>
        </w:div>
        <w:div w:id="1911651478">
          <w:marLeft w:val="0"/>
          <w:marRight w:val="0"/>
          <w:marTop w:val="0"/>
          <w:marBottom w:val="0"/>
          <w:divBdr>
            <w:top w:val="none" w:sz="0" w:space="0" w:color="auto"/>
            <w:left w:val="none" w:sz="0" w:space="0" w:color="auto"/>
            <w:bottom w:val="none" w:sz="0" w:space="0" w:color="auto"/>
            <w:right w:val="none" w:sz="0" w:space="0" w:color="auto"/>
          </w:divBdr>
        </w:div>
        <w:div w:id="831407122">
          <w:marLeft w:val="0"/>
          <w:marRight w:val="0"/>
          <w:marTop w:val="0"/>
          <w:marBottom w:val="0"/>
          <w:divBdr>
            <w:top w:val="none" w:sz="0" w:space="0" w:color="auto"/>
            <w:left w:val="none" w:sz="0" w:space="0" w:color="auto"/>
            <w:bottom w:val="none" w:sz="0" w:space="0" w:color="auto"/>
            <w:right w:val="none" w:sz="0" w:space="0" w:color="auto"/>
          </w:divBdr>
        </w:div>
        <w:div w:id="83961513">
          <w:marLeft w:val="0"/>
          <w:marRight w:val="0"/>
          <w:marTop w:val="0"/>
          <w:marBottom w:val="0"/>
          <w:divBdr>
            <w:top w:val="none" w:sz="0" w:space="0" w:color="auto"/>
            <w:left w:val="none" w:sz="0" w:space="0" w:color="auto"/>
            <w:bottom w:val="none" w:sz="0" w:space="0" w:color="auto"/>
            <w:right w:val="none" w:sz="0" w:space="0" w:color="auto"/>
          </w:divBdr>
        </w:div>
        <w:div w:id="729039929">
          <w:marLeft w:val="0"/>
          <w:marRight w:val="0"/>
          <w:marTop w:val="0"/>
          <w:marBottom w:val="0"/>
          <w:divBdr>
            <w:top w:val="none" w:sz="0" w:space="0" w:color="auto"/>
            <w:left w:val="none" w:sz="0" w:space="0" w:color="auto"/>
            <w:bottom w:val="none" w:sz="0" w:space="0" w:color="auto"/>
            <w:right w:val="none" w:sz="0" w:space="0" w:color="auto"/>
          </w:divBdr>
        </w:div>
        <w:div w:id="1516454663">
          <w:marLeft w:val="0"/>
          <w:marRight w:val="0"/>
          <w:marTop w:val="0"/>
          <w:marBottom w:val="0"/>
          <w:divBdr>
            <w:top w:val="none" w:sz="0" w:space="0" w:color="auto"/>
            <w:left w:val="none" w:sz="0" w:space="0" w:color="auto"/>
            <w:bottom w:val="none" w:sz="0" w:space="0" w:color="auto"/>
            <w:right w:val="none" w:sz="0" w:space="0" w:color="auto"/>
          </w:divBdr>
        </w:div>
        <w:div w:id="80881170">
          <w:marLeft w:val="0"/>
          <w:marRight w:val="0"/>
          <w:marTop w:val="0"/>
          <w:marBottom w:val="0"/>
          <w:divBdr>
            <w:top w:val="none" w:sz="0" w:space="0" w:color="auto"/>
            <w:left w:val="none" w:sz="0" w:space="0" w:color="auto"/>
            <w:bottom w:val="none" w:sz="0" w:space="0" w:color="auto"/>
            <w:right w:val="none" w:sz="0" w:space="0" w:color="auto"/>
          </w:divBdr>
        </w:div>
        <w:div w:id="217518694">
          <w:marLeft w:val="0"/>
          <w:marRight w:val="0"/>
          <w:marTop w:val="0"/>
          <w:marBottom w:val="0"/>
          <w:divBdr>
            <w:top w:val="none" w:sz="0" w:space="0" w:color="auto"/>
            <w:left w:val="none" w:sz="0" w:space="0" w:color="auto"/>
            <w:bottom w:val="none" w:sz="0" w:space="0" w:color="auto"/>
            <w:right w:val="none" w:sz="0" w:space="0" w:color="auto"/>
          </w:divBdr>
        </w:div>
        <w:div w:id="1880512145">
          <w:marLeft w:val="0"/>
          <w:marRight w:val="0"/>
          <w:marTop w:val="0"/>
          <w:marBottom w:val="0"/>
          <w:divBdr>
            <w:top w:val="none" w:sz="0" w:space="0" w:color="auto"/>
            <w:left w:val="none" w:sz="0" w:space="0" w:color="auto"/>
            <w:bottom w:val="none" w:sz="0" w:space="0" w:color="auto"/>
            <w:right w:val="none" w:sz="0" w:space="0" w:color="auto"/>
          </w:divBdr>
        </w:div>
        <w:div w:id="202376701">
          <w:marLeft w:val="0"/>
          <w:marRight w:val="0"/>
          <w:marTop w:val="0"/>
          <w:marBottom w:val="0"/>
          <w:divBdr>
            <w:top w:val="none" w:sz="0" w:space="0" w:color="auto"/>
            <w:left w:val="none" w:sz="0" w:space="0" w:color="auto"/>
            <w:bottom w:val="none" w:sz="0" w:space="0" w:color="auto"/>
            <w:right w:val="none" w:sz="0" w:space="0" w:color="auto"/>
          </w:divBdr>
        </w:div>
        <w:div w:id="1387754070">
          <w:marLeft w:val="0"/>
          <w:marRight w:val="0"/>
          <w:marTop w:val="0"/>
          <w:marBottom w:val="0"/>
          <w:divBdr>
            <w:top w:val="none" w:sz="0" w:space="0" w:color="auto"/>
            <w:left w:val="none" w:sz="0" w:space="0" w:color="auto"/>
            <w:bottom w:val="none" w:sz="0" w:space="0" w:color="auto"/>
            <w:right w:val="none" w:sz="0" w:space="0" w:color="auto"/>
          </w:divBdr>
        </w:div>
        <w:div w:id="1710489738">
          <w:marLeft w:val="0"/>
          <w:marRight w:val="0"/>
          <w:marTop w:val="0"/>
          <w:marBottom w:val="0"/>
          <w:divBdr>
            <w:top w:val="none" w:sz="0" w:space="0" w:color="auto"/>
            <w:left w:val="none" w:sz="0" w:space="0" w:color="auto"/>
            <w:bottom w:val="none" w:sz="0" w:space="0" w:color="auto"/>
            <w:right w:val="none" w:sz="0" w:space="0" w:color="auto"/>
          </w:divBdr>
        </w:div>
        <w:div w:id="662507921">
          <w:marLeft w:val="0"/>
          <w:marRight w:val="0"/>
          <w:marTop w:val="0"/>
          <w:marBottom w:val="0"/>
          <w:divBdr>
            <w:top w:val="none" w:sz="0" w:space="0" w:color="auto"/>
            <w:left w:val="none" w:sz="0" w:space="0" w:color="auto"/>
            <w:bottom w:val="none" w:sz="0" w:space="0" w:color="auto"/>
            <w:right w:val="none" w:sz="0" w:space="0" w:color="auto"/>
          </w:divBdr>
        </w:div>
        <w:div w:id="1999381426">
          <w:marLeft w:val="0"/>
          <w:marRight w:val="0"/>
          <w:marTop w:val="0"/>
          <w:marBottom w:val="0"/>
          <w:divBdr>
            <w:top w:val="none" w:sz="0" w:space="0" w:color="auto"/>
            <w:left w:val="none" w:sz="0" w:space="0" w:color="auto"/>
            <w:bottom w:val="none" w:sz="0" w:space="0" w:color="auto"/>
            <w:right w:val="none" w:sz="0" w:space="0" w:color="auto"/>
          </w:divBdr>
        </w:div>
        <w:div w:id="62264102">
          <w:marLeft w:val="0"/>
          <w:marRight w:val="0"/>
          <w:marTop w:val="0"/>
          <w:marBottom w:val="0"/>
          <w:divBdr>
            <w:top w:val="none" w:sz="0" w:space="0" w:color="auto"/>
            <w:left w:val="none" w:sz="0" w:space="0" w:color="auto"/>
            <w:bottom w:val="none" w:sz="0" w:space="0" w:color="auto"/>
            <w:right w:val="none" w:sz="0" w:space="0" w:color="auto"/>
          </w:divBdr>
        </w:div>
        <w:div w:id="774059998">
          <w:marLeft w:val="0"/>
          <w:marRight w:val="0"/>
          <w:marTop w:val="0"/>
          <w:marBottom w:val="0"/>
          <w:divBdr>
            <w:top w:val="none" w:sz="0" w:space="0" w:color="auto"/>
            <w:left w:val="none" w:sz="0" w:space="0" w:color="auto"/>
            <w:bottom w:val="none" w:sz="0" w:space="0" w:color="auto"/>
            <w:right w:val="none" w:sz="0" w:space="0" w:color="auto"/>
          </w:divBdr>
        </w:div>
        <w:div w:id="1789199647">
          <w:marLeft w:val="0"/>
          <w:marRight w:val="0"/>
          <w:marTop w:val="0"/>
          <w:marBottom w:val="0"/>
          <w:divBdr>
            <w:top w:val="none" w:sz="0" w:space="0" w:color="auto"/>
            <w:left w:val="none" w:sz="0" w:space="0" w:color="auto"/>
            <w:bottom w:val="none" w:sz="0" w:space="0" w:color="auto"/>
            <w:right w:val="none" w:sz="0" w:space="0" w:color="auto"/>
          </w:divBdr>
        </w:div>
        <w:div w:id="2131970058">
          <w:marLeft w:val="0"/>
          <w:marRight w:val="0"/>
          <w:marTop w:val="0"/>
          <w:marBottom w:val="0"/>
          <w:divBdr>
            <w:top w:val="none" w:sz="0" w:space="0" w:color="auto"/>
            <w:left w:val="none" w:sz="0" w:space="0" w:color="auto"/>
            <w:bottom w:val="none" w:sz="0" w:space="0" w:color="auto"/>
            <w:right w:val="none" w:sz="0" w:space="0" w:color="auto"/>
          </w:divBdr>
        </w:div>
        <w:div w:id="1328900158">
          <w:marLeft w:val="0"/>
          <w:marRight w:val="0"/>
          <w:marTop w:val="0"/>
          <w:marBottom w:val="0"/>
          <w:divBdr>
            <w:top w:val="none" w:sz="0" w:space="0" w:color="auto"/>
            <w:left w:val="none" w:sz="0" w:space="0" w:color="auto"/>
            <w:bottom w:val="none" w:sz="0" w:space="0" w:color="auto"/>
            <w:right w:val="none" w:sz="0" w:space="0" w:color="auto"/>
          </w:divBdr>
        </w:div>
        <w:div w:id="912593365">
          <w:marLeft w:val="0"/>
          <w:marRight w:val="0"/>
          <w:marTop w:val="0"/>
          <w:marBottom w:val="0"/>
          <w:divBdr>
            <w:top w:val="none" w:sz="0" w:space="0" w:color="auto"/>
            <w:left w:val="none" w:sz="0" w:space="0" w:color="auto"/>
            <w:bottom w:val="none" w:sz="0" w:space="0" w:color="auto"/>
            <w:right w:val="none" w:sz="0" w:space="0" w:color="auto"/>
          </w:divBdr>
        </w:div>
        <w:div w:id="625934371">
          <w:marLeft w:val="0"/>
          <w:marRight w:val="0"/>
          <w:marTop w:val="0"/>
          <w:marBottom w:val="0"/>
          <w:divBdr>
            <w:top w:val="none" w:sz="0" w:space="0" w:color="auto"/>
            <w:left w:val="none" w:sz="0" w:space="0" w:color="auto"/>
            <w:bottom w:val="none" w:sz="0" w:space="0" w:color="auto"/>
            <w:right w:val="none" w:sz="0" w:space="0" w:color="auto"/>
          </w:divBdr>
        </w:div>
        <w:div w:id="1032195162">
          <w:marLeft w:val="0"/>
          <w:marRight w:val="0"/>
          <w:marTop w:val="0"/>
          <w:marBottom w:val="0"/>
          <w:divBdr>
            <w:top w:val="none" w:sz="0" w:space="0" w:color="auto"/>
            <w:left w:val="none" w:sz="0" w:space="0" w:color="auto"/>
            <w:bottom w:val="none" w:sz="0" w:space="0" w:color="auto"/>
            <w:right w:val="none" w:sz="0" w:space="0" w:color="auto"/>
          </w:divBdr>
        </w:div>
        <w:div w:id="1611431218">
          <w:marLeft w:val="0"/>
          <w:marRight w:val="0"/>
          <w:marTop w:val="0"/>
          <w:marBottom w:val="0"/>
          <w:divBdr>
            <w:top w:val="none" w:sz="0" w:space="0" w:color="auto"/>
            <w:left w:val="none" w:sz="0" w:space="0" w:color="auto"/>
            <w:bottom w:val="none" w:sz="0" w:space="0" w:color="auto"/>
            <w:right w:val="none" w:sz="0" w:space="0" w:color="auto"/>
          </w:divBdr>
        </w:div>
        <w:div w:id="286469629">
          <w:marLeft w:val="0"/>
          <w:marRight w:val="0"/>
          <w:marTop w:val="0"/>
          <w:marBottom w:val="0"/>
          <w:divBdr>
            <w:top w:val="none" w:sz="0" w:space="0" w:color="auto"/>
            <w:left w:val="none" w:sz="0" w:space="0" w:color="auto"/>
            <w:bottom w:val="none" w:sz="0" w:space="0" w:color="auto"/>
            <w:right w:val="none" w:sz="0" w:space="0" w:color="auto"/>
          </w:divBdr>
        </w:div>
        <w:div w:id="1634630831">
          <w:marLeft w:val="0"/>
          <w:marRight w:val="0"/>
          <w:marTop w:val="0"/>
          <w:marBottom w:val="0"/>
          <w:divBdr>
            <w:top w:val="none" w:sz="0" w:space="0" w:color="auto"/>
            <w:left w:val="none" w:sz="0" w:space="0" w:color="auto"/>
            <w:bottom w:val="none" w:sz="0" w:space="0" w:color="auto"/>
            <w:right w:val="none" w:sz="0" w:space="0" w:color="auto"/>
          </w:divBdr>
        </w:div>
        <w:div w:id="100497223">
          <w:marLeft w:val="0"/>
          <w:marRight w:val="0"/>
          <w:marTop w:val="0"/>
          <w:marBottom w:val="0"/>
          <w:divBdr>
            <w:top w:val="none" w:sz="0" w:space="0" w:color="auto"/>
            <w:left w:val="none" w:sz="0" w:space="0" w:color="auto"/>
            <w:bottom w:val="none" w:sz="0" w:space="0" w:color="auto"/>
            <w:right w:val="none" w:sz="0" w:space="0" w:color="auto"/>
          </w:divBdr>
        </w:div>
        <w:div w:id="279118192">
          <w:marLeft w:val="0"/>
          <w:marRight w:val="0"/>
          <w:marTop w:val="0"/>
          <w:marBottom w:val="0"/>
          <w:divBdr>
            <w:top w:val="none" w:sz="0" w:space="0" w:color="auto"/>
            <w:left w:val="none" w:sz="0" w:space="0" w:color="auto"/>
            <w:bottom w:val="none" w:sz="0" w:space="0" w:color="auto"/>
            <w:right w:val="none" w:sz="0" w:space="0" w:color="auto"/>
          </w:divBdr>
        </w:div>
        <w:div w:id="895242490">
          <w:marLeft w:val="0"/>
          <w:marRight w:val="0"/>
          <w:marTop w:val="0"/>
          <w:marBottom w:val="0"/>
          <w:divBdr>
            <w:top w:val="none" w:sz="0" w:space="0" w:color="auto"/>
            <w:left w:val="none" w:sz="0" w:space="0" w:color="auto"/>
            <w:bottom w:val="none" w:sz="0" w:space="0" w:color="auto"/>
            <w:right w:val="none" w:sz="0" w:space="0" w:color="auto"/>
          </w:divBdr>
        </w:div>
        <w:div w:id="635796628">
          <w:marLeft w:val="0"/>
          <w:marRight w:val="0"/>
          <w:marTop w:val="0"/>
          <w:marBottom w:val="0"/>
          <w:divBdr>
            <w:top w:val="none" w:sz="0" w:space="0" w:color="auto"/>
            <w:left w:val="none" w:sz="0" w:space="0" w:color="auto"/>
            <w:bottom w:val="none" w:sz="0" w:space="0" w:color="auto"/>
            <w:right w:val="none" w:sz="0" w:space="0" w:color="auto"/>
          </w:divBdr>
        </w:div>
        <w:div w:id="1497040139">
          <w:marLeft w:val="0"/>
          <w:marRight w:val="0"/>
          <w:marTop w:val="0"/>
          <w:marBottom w:val="0"/>
          <w:divBdr>
            <w:top w:val="none" w:sz="0" w:space="0" w:color="auto"/>
            <w:left w:val="none" w:sz="0" w:space="0" w:color="auto"/>
            <w:bottom w:val="none" w:sz="0" w:space="0" w:color="auto"/>
            <w:right w:val="none" w:sz="0" w:space="0" w:color="auto"/>
          </w:divBdr>
        </w:div>
        <w:div w:id="121852531">
          <w:marLeft w:val="0"/>
          <w:marRight w:val="0"/>
          <w:marTop w:val="0"/>
          <w:marBottom w:val="0"/>
          <w:divBdr>
            <w:top w:val="none" w:sz="0" w:space="0" w:color="auto"/>
            <w:left w:val="none" w:sz="0" w:space="0" w:color="auto"/>
            <w:bottom w:val="none" w:sz="0" w:space="0" w:color="auto"/>
            <w:right w:val="none" w:sz="0" w:space="0" w:color="auto"/>
          </w:divBdr>
        </w:div>
        <w:div w:id="504856130">
          <w:marLeft w:val="0"/>
          <w:marRight w:val="0"/>
          <w:marTop w:val="0"/>
          <w:marBottom w:val="0"/>
          <w:divBdr>
            <w:top w:val="none" w:sz="0" w:space="0" w:color="auto"/>
            <w:left w:val="none" w:sz="0" w:space="0" w:color="auto"/>
            <w:bottom w:val="none" w:sz="0" w:space="0" w:color="auto"/>
            <w:right w:val="none" w:sz="0" w:space="0" w:color="auto"/>
          </w:divBdr>
        </w:div>
        <w:div w:id="1268999182">
          <w:marLeft w:val="0"/>
          <w:marRight w:val="0"/>
          <w:marTop w:val="0"/>
          <w:marBottom w:val="0"/>
          <w:divBdr>
            <w:top w:val="none" w:sz="0" w:space="0" w:color="auto"/>
            <w:left w:val="none" w:sz="0" w:space="0" w:color="auto"/>
            <w:bottom w:val="none" w:sz="0" w:space="0" w:color="auto"/>
            <w:right w:val="none" w:sz="0" w:space="0" w:color="auto"/>
          </w:divBdr>
        </w:div>
        <w:div w:id="13309062">
          <w:marLeft w:val="0"/>
          <w:marRight w:val="0"/>
          <w:marTop w:val="0"/>
          <w:marBottom w:val="0"/>
          <w:divBdr>
            <w:top w:val="none" w:sz="0" w:space="0" w:color="auto"/>
            <w:left w:val="none" w:sz="0" w:space="0" w:color="auto"/>
            <w:bottom w:val="none" w:sz="0" w:space="0" w:color="auto"/>
            <w:right w:val="none" w:sz="0" w:space="0" w:color="auto"/>
          </w:divBdr>
        </w:div>
        <w:div w:id="1614360495">
          <w:marLeft w:val="0"/>
          <w:marRight w:val="0"/>
          <w:marTop w:val="0"/>
          <w:marBottom w:val="0"/>
          <w:divBdr>
            <w:top w:val="none" w:sz="0" w:space="0" w:color="auto"/>
            <w:left w:val="none" w:sz="0" w:space="0" w:color="auto"/>
            <w:bottom w:val="none" w:sz="0" w:space="0" w:color="auto"/>
            <w:right w:val="none" w:sz="0" w:space="0" w:color="auto"/>
          </w:divBdr>
        </w:div>
        <w:div w:id="1588617973">
          <w:marLeft w:val="0"/>
          <w:marRight w:val="0"/>
          <w:marTop w:val="0"/>
          <w:marBottom w:val="0"/>
          <w:divBdr>
            <w:top w:val="none" w:sz="0" w:space="0" w:color="auto"/>
            <w:left w:val="none" w:sz="0" w:space="0" w:color="auto"/>
            <w:bottom w:val="none" w:sz="0" w:space="0" w:color="auto"/>
            <w:right w:val="none" w:sz="0" w:space="0" w:color="auto"/>
          </w:divBdr>
        </w:div>
        <w:div w:id="2036224641">
          <w:marLeft w:val="0"/>
          <w:marRight w:val="0"/>
          <w:marTop w:val="0"/>
          <w:marBottom w:val="0"/>
          <w:divBdr>
            <w:top w:val="none" w:sz="0" w:space="0" w:color="auto"/>
            <w:left w:val="none" w:sz="0" w:space="0" w:color="auto"/>
            <w:bottom w:val="none" w:sz="0" w:space="0" w:color="auto"/>
            <w:right w:val="none" w:sz="0" w:space="0" w:color="auto"/>
          </w:divBdr>
        </w:div>
        <w:div w:id="844519144">
          <w:marLeft w:val="0"/>
          <w:marRight w:val="0"/>
          <w:marTop w:val="0"/>
          <w:marBottom w:val="0"/>
          <w:divBdr>
            <w:top w:val="none" w:sz="0" w:space="0" w:color="auto"/>
            <w:left w:val="none" w:sz="0" w:space="0" w:color="auto"/>
            <w:bottom w:val="none" w:sz="0" w:space="0" w:color="auto"/>
            <w:right w:val="none" w:sz="0" w:space="0" w:color="auto"/>
          </w:divBdr>
        </w:div>
        <w:div w:id="457726884">
          <w:marLeft w:val="0"/>
          <w:marRight w:val="0"/>
          <w:marTop w:val="0"/>
          <w:marBottom w:val="0"/>
          <w:divBdr>
            <w:top w:val="none" w:sz="0" w:space="0" w:color="auto"/>
            <w:left w:val="none" w:sz="0" w:space="0" w:color="auto"/>
            <w:bottom w:val="none" w:sz="0" w:space="0" w:color="auto"/>
            <w:right w:val="none" w:sz="0" w:space="0" w:color="auto"/>
          </w:divBdr>
        </w:div>
        <w:div w:id="864245657">
          <w:marLeft w:val="0"/>
          <w:marRight w:val="0"/>
          <w:marTop w:val="0"/>
          <w:marBottom w:val="0"/>
          <w:divBdr>
            <w:top w:val="none" w:sz="0" w:space="0" w:color="auto"/>
            <w:left w:val="none" w:sz="0" w:space="0" w:color="auto"/>
            <w:bottom w:val="none" w:sz="0" w:space="0" w:color="auto"/>
            <w:right w:val="none" w:sz="0" w:space="0" w:color="auto"/>
          </w:divBdr>
        </w:div>
        <w:div w:id="947154867">
          <w:marLeft w:val="0"/>
          <w:marRight w:val="0"/>
          <w:marTop w:val="0"/>
          <w:marBottom w:val="0"/>
          <w:divBdr>
            <w:top w:val="none" w:sz="0" w:space="0" w:color="auto"/>
            <w:left w:val="none" w:sz="0" w:space="0" w:color="auto"/>
            <w:bottom w:val="none" w:sz="0" w:space="0" w:color="auto"/>
            <w:right w:val="none" w:sz="0" w:space="0" w:color="auto"/>
          </w:divBdr>
        </w:div>
        <w:div w:id="1165971061">
          <w:marLeft w:val="0"/>
          <w:marRight w:val="0"/>
          <w:marTop w:val="0"/>
          <w:marBottom w:val="0"/>
          <w:divBdr>
            <w:top w:val="none" w:sz="0" w:space="0" w:color="auto"/>
            <w:left w:val="none" w:sz="0" w:space="0" w:color="auto"/>
            <w:bottom w:val="none" w:sz="0" w:space="0" w:color="auto"/>
            <w:right w:val="none" w:sz="0" w:space="0" w:color="auto"/>
          </w:divBdr>
        </w:div>
        <w:div w:id="104615792">
          <w:marLeft w:val="0"/>
          <w:marRight w:val="0"/>
          <w:marTop w:val="0"/>
          <w:marBottom w:val="0"/>
          <w:divBdr>
            <w:top w:val="none" w:sz="0" w:space="0" w:color="auto"/>
            <w:left w:val="none" w:sz="0" w:space="0" w:color="auto"/>
            <w:bottom w:val="none" w:sz="0" w:space="0" w:color="auto"/>
            <w:right w:val="none" w:sz="0" w:space="0" w:color="auto"/>
          </w:divBdr>
        </w:div>
        <w:div w:id="233859516">
          <w:marLeft w:val="0"/>
          <w:marRight w:val="0"/>
          <w:marTop w:val="0"/>
          <w:marBottom w:val="0"/>
          <w:divBdr>
            <w:top w:val="none" w:sz="0" w:space="0" w:color="auto"/>
            <w:left w:val="none" w:sz="0" w:space="0" w:color="auto"/>
            <w:bottom w:val="none" w:sz="0" w:space="0" w:color="auto"/>
            <w:right w:val="none" w:sz="0" w:space="0" w:color="auto"/>
          </w:divBdr>
        </w:div>
        <w:div w:id="174344532">
          <w:marLeft w:val="0"/>
          <w:marRight w:val="0"/>
          <w:marTop w:val="0"/>
          <w:marBottom w:val="0"/>
          <w:divBdr>
            <w:top w:val="none" w:sz="0" w:space="0" w:color="auto"/>
            <w:left w:val="none" w:sz="0" w:space="0" w:color="auto"/>
            <w:bottom w:val="none" w:sz="0" w:space="0" w:color="auto"/>
            <w:right w:val="none" w:sz="0" w:space="0" w:color="auto"/>
          </w:divBdr>
        </w:div>
        <w:div w:id="844831358">
          <w:marLeft w:val="0"/>
          <w:marRight w:val="0"/>
          <w:marTop w:val="0"/>
          <w:marBottom w:val="0"/>
          <w:divBdr>
            <w:top w:val="none" w:sz="0" w:space="0" w:color="auto"/>
            <w:left w:val="none" w:sz="0" w:space="0" w:color="auto"/>
            <w:bottom w:val="none" w:sz="0" w:space="0" w:color="auto"/>
            <w:right w:val="none" w:sz="0" w:space="0" w:color="auto"/>
          </w:divBdr>
        </w:div>
        <w:div w:id="1437139844">
          <w:marLeft w:val="0"/>
          <w:marRight w:val="0"/>
          <w:marTop w:val="0"/>
          <w:marBottom w:val="0"/>
          <w:divBdr>
            <w:top w:val="none" w:sz="0" w:space="0" w:color="auto"/>
            <w:left w:val="none" w:sz="0" w:space="0" w:color="auto"/>
            <w:bottom w:val="none" w:sz="0" w:space="0" w:color="auto"/>
            <w:right w:val="none" w:sz="0" w:space="0" w:color="auto"/>
          </w:divBdr>
        </w:div>
        <w:div w:id="1568690428">
          <w:marLeft w:val="0"/>
          <w:marRight w:val="0"/>
          <w:marTop w:val="0"/>
          <w:marBottom w:val="0"/>
          <w:divBdr>
            <w:top w:val="none" w:sz="0" w:space="0" w:color="auto"/>
            <w:left w:val="none" w:sz="0" w:space="0" w:color="auto"/>
            <w:bottom w:val="none" w:sz="0" w:space="0" w:color="auto"/>
            <w:right w:val="none" w:sz="0" w:space="0" w:color="auto"/>
          </w:divBdr>
        </w:div>
        <w:div w:id="2027097577">
          <w:marLeft w:val="0"/>
          <w:marRight w:val="0"/>
          <w:marTop w:val="0"/>
          <w:marBottom w:val="0"/>
          <w:divBdr>
            <w:top w:val="none" w:sz="0" w:space="0" w:color="auto"/>
            <w:left w:val="none" w:sz="0" w:space="0" w:color="auto"/>
            <w:bottom w:val="none" w:sz="0" w:space="0" w:color="auto"/>
            <w:right w:val="none" w:sz="0" w:space="0" w:color="auto"/>
          </w:divBdr>
        </w:div>
        <w:div w:id="970326296">
          <w:marLeft w:val="0"/>
          <w:marRight w:val="0"/>
          <w:marTop w:val="0"/>
          <w:marBottom w:val="0"/>
          <w:divBdr>
            <w:top w:val="none" w:sz="0" w:space="0" w:color="auto"/>
            <w:left w:val="none" w:sz="0" w:space="0" w:color="auto"/>
            <w:bottom w:val="none" w:sz="0" w:space="0" w:color="auto"/>
            <w:right w:val="none" w:sz="0" w:space="0" w:color="auto"/>
          </w:divBdr>
        </w:div>
        <w:div w:id="19286058">
          <w:marLeft w:val="0"/>
          <w:marRight w:val="0"/>
          <w:marTop w:val="0"/>
          <w:marBottom w:val="0"/>
          <w:divBdr>
            <w:top w:val="none" w:sz="0" w:space="0" w:color="auto"/>
            <w:left w:val="none" w:sz="0" w:space="0" w:color="auto"/>
            <w:bottom w:val="none" w:sz="0" w:space="0" w:color="auto"/>
            <w:right w:val="none" w:sz="0" w:space="0" w:color="auto"/>
          </w:divBdr>
        </w:div>
        <w:div w:id="564755288">
          <w:marLeft w:val="0"/>
          <w:marRight w:val="0"/>
          <w:marTop w:val="0"/>
          <w:marBottom w:val="0"/>
          <w:divBdr>
            <w:top w:val="none" w:sz="0" w:space="0" w:color="auto"/>
            <w:left w:val="none" w:sz="0" w:space="0" w:color="auto"/>
            <w:bottom w:val="none" w:sz="0" w:space="0" w:color="auto"/>
            <w:right w:val="none" w:sz="0" w:space="0" w:color="auto"/>
          </w:divBdr>
        </w:div>
        <w:div w:id="86003006">
          <w:marLeft w:val="0"/>
          <w:marRight w:val="0"/>
          <w:marTop w:val="0"/>
          <w:marBottom w:val="0"/>
          <w:divBdr>
            <w:top w:val="none" w:sz="0" w:space="0" w:color="auto"/>
            <w:left w:val="none" w:sz="0" w:space="0" w:color="auto"/>
            <w:bottom w:val="none" w:sz="0" w:space="0" w:color="auto"/>
            <w:right w:val="none" w:sz="0" w:space="0" w:color="auto"/>
          </w:divBdr>
        </w:div>
        <w:div w:id="1916668266">
          <w:marLeft w:val="0"/>
          <w:marRight w:val="0"/>
          <w:marTop w:val="0"/>
          <w:marBottom w:val="0"/>
          <w:divBdr>
            <w:top w:val="none" w:sz="0" w:space="0" w:color="auto"/>
            <w:left w:val="none" w:sz="0" w:space="0" w:color="auto"/>
            <w:bottom w:val="none" w:sz="0" w:space="0" w:color="auto"/>
            <w:right w:val="none" w:sz="0" w:space="0" w:color="auto"/>
          </w:divBdr>
        </w:div>
        <w:div w:id="633487101">
          <w:marLeft w:val="0"/>
          <w:marRight w:val="0"/>
          <w:marTop w:val="0"/>
          <w:marBottom w:val="0"/>
          <w:divBdr>
            <w:top w:val="none" w:sz="0" w:space="0" w:color="auto"/>
            <w:left w:val="none" w:sz="0" w:space="0" w:color="auto"/>
            <w:bottom w:val="none" w:sz="0" w:space="0" w:color="auto"/>
            <w:right w:val="none" w:sz="0" w:space="0" w:color="auto"/>
          </w:divBdr>
        </w:div>
        <w:div w:id="290668321">
          <w:marLeft w:val="0"/>
          <w:marRight w:val="0"/>
          <w:marTop w:val="0"/>
          <w:marBottom w:val="0"/>
          <w:divBdr>
            <w:top w:val="none" w:sz="0" w:space="0" w:color="auto"/>
            <w:left w:val="none" w:sz="0" w:space="0" w:color="auto"/>
            <w:bottom w:val="none" w:sz="0" w:space="0" w:color="auto"/>
            <w:right w:val="none" w:sz="0" w:space="0" w:color="auto"/>
          </w:divBdr>
        </w:div>
        <w:div w:id="1657538104">
          <w:marLeft w:val="0"/>
          <w:marRight w:val="0"/>
          <w:marTop w:val="0"/>
          <w:marBottom w:val="0"/>
          <w:divBdr>
            <w:top w:val="none" w:sz="0" w:space="0" w:color="auto"/>
            <w:left w:val="none" w:sz="0" w:space="0" w:color="auto"/>
            <w:bottom w:val="none" w:sz="0" w:space="0" w:color="auto"/>
            <w:right w:val="none" w:sz="0" w:space="0" w:color="auto"/>
          </w:divBdr>
        </w:div>
        <w:div w:id="536281696">
          <w:marLeft w:val="0"/>
          <w:marRight w:val="0"/>
          <w:marTop w:val="0"/>
          <w:marBottom w:val="0"/>
          <w:divBdr>
            <w:top w:val="none" w:sz="0" w:space="0" w:color="auto"/>
            <w:left w:val="none" w:sz="0" w:space="0" w:color="auto"/>
            <w:bottom w:val="none" w:sz="0" w:space="0" w:color="auto"/>
            <w:right w:val="none" w:sz="0" w:space="0" w:color="auto"/>
          </w:divBdr>
        </w:div>
        <w:div w:id="692652826">
          <w:marLeft w:val="0"/>
          <w:marRight w:val="0"/>
          <w:marTop w:val="0"/>
          <w:marBottom w:val="0"/>
          <w:divBdr>
            <w:top w:val="none" w:sz="0" w:space="0" w:color="auto"/>
            <w:left w:val="none" w:sz="0" w:space="0" w:color="auto"/>
            <w:bottom w:val="none" w:sz="0" w:space="0" w:color="auto"/>
            <w:right w:val="none" w:sz="0" w:space="0" w:color="auto"/>
          </w:divBdr>
        </w:div>
        <w:div w:id="1945722389">
          <w:marLeft w:val="0"/>
          <w:marRight w:val="0"/>
          <w:marTop w:val="0"/>
          <w:marBottom w:val="0"/>
          <w:divBdr>
            <w:top w:val="none" w:sz="0" w:space="0" w:color="auto"/>
            <w:left w:val="none" w:sz="0" w:space="0" w:color="auto"/>
            <w:bottom w:val="none" w:sz="0" w:space="0" w:color="auto"/>
            <w:right w:val="none" w:sz="0" w:space="0" w:color="auto"/>
          </w:divBdr>
        </w:div>
        <w:div w:id="1699232405">
          <w:marLeft w:val="0"/>
          <w:marRight w:val="0"/>
          <w:marTop w:val="0"/>
          <w:marBottom w:val="0"/>
          <w:divBdr>
            <w:top w:val="none" w:sz="0" w:space="0" w:color="auto"/>
            <w:left w:val="none" w:sz="0" w:space="0" w:color="auto"/>
            <w:bottom w:val="none" w:sz="0" w:space="0" w:color="auto"/>
            <w:right w:val="none" w:sz="0" w:space="0" w:color="auto"/>
          </w:divBdr>
        </w:div>
        <w:div w:id="105125909">
          <w:marLeft w:val="0"/>
          <w:marRight w:val="0"/>
          <w:marTop w:val="0"/>
          <w:marBottom w:val="0"/>
          <w:divBdr>
            <w:top w:val="none" w:sz="0" w:space="0" w:color="auto"/>
            <w:left w:val="none" w:sz="0" w:space="0" w:color="auto"/>
            <w:bottom w:val="none" w:sz="0" w:space="0" w:color="auto"/>
            <w:right w:val="none" w:sz="0" w:space="0" w:color="auto"/>
          </w:divBdr>
        </w:div>
        <w:div w:id="2026206777">
          <w:marLeft w:val="0"/>
          <w:marRight w:val="0"/>
          <w:marTop w:val="0"/>
          <w:marBottom w:val="0"/>
          <w:divBdr>
            <w:top w:val="none" w:sz="0" w:space="0" w:color="auto"/>
            <w:left w:val="none" w:sz="0" w:space="0" w:color="auto"/>
            <w:bottom w:val="none" w:sz="0" w:space="0" w:color="auto"/>
            <w:right w:val="none" w:sz="0" w:space="0" w:color="auto"/>
          </w:divBdr>
        </w:div>
        <w:div w:id="637879953">
          <w:marLeft w:val="0"/>
          <w:marRight w:val="0"/>
          <w:marTop w:val="0"/>
          <w:marBottom w:val="0"/>
          <w:divBdr>
            <w:top w:val="none" w:sz="0" w:space="0" w:color="auto"/>
            <w:left w:val="none" w:sz="0" w:space="0" w:color="auto"/>
            <w:bottom w:val="none" w:sz="0" w:space="0" w:color="auto"/>
            <w:right w:val="none" w:sz="0" w:space="0" w:color="auto"/>
          </w:divBdr>
        </w:div>
        <w:div w:id="1182621973">
          <w:marLeft w:val="0"/>
          <w:marRight w:val="0"/>
          <w:marTop w:val="0"/>
          <w:marBottom w:val="0"/>
          <w:divBdr>
            <w:top w:val="none" w:sz="0" w:space="0" w:color="auto"/>
            <w:left w:val="none" w:sz="0" w:space="0" w:color="auto"/>
            <w:bottom w:val="none" w:sz="0" w:space="0" w:color="auto"/>
            <w:right w:val="none" w:sz="0" w:space="0" w:color="auto"/>
          </w:divBdr>
        </w:div>
        <w:div w:id="393164918">
          <w:marLeft w:val="0"/>
          <w:marRight w:val="0"/>
          <w:marTop w:val="0"/>
          <w:marBottom w:val="0"/>
          <w:divBdr>
            <w:top w:val="none" w:sz="0" w:space="0" w:color="auto"/>
            <w:left w:val="none" w:sz="0" w:space="0" w:color="auto"/>
            <w:bottom w:val="none" w:sz="0" w:space="0" w:color="auto"/>
            <w:right w:val="none" w:sz="0" w:space="0" w:color="auto"/>
          </w:divBdr>
        </w:div>
        <w:div w:id="605846436">
          <w:marLeft w:val="0"/>
          <w:marRight w:val="0"/>
          <w:marTop w:val="0"/>
          <w:marBottom w:val="0"/>
          <w:divBdr>
            <w:top w:val="none" w:sz="0" w:space="0" w:color="auto"/>
            <w:left w:val="none" w:sz="0" w:space="0" w:color="auto"/>
            <w:bottom w:val="none" w:sz="0" w:space="0" w:color="auto"/>
            <w:right w:val="none" w:sz="0" w:space="0" w:color="auto"/>
          </w:divBdr>
        </w:div>
        <w:div w:id="1741905448">
          <w:marLeft w:val="0"/>
          <w:marRight w:val="0"/>
          <w:marTop w:val="0"/>
          <w:marBottom w:val="0"/>
          <w:divBdr>
            <w:top w:val="none" w:sz="0" w:space="0" w:color="auto"/>
            <w:left w:val="none" w:sz="0" w:space="0" w:color="auto"/>
            <w:bottom w:val="none" w:sz="0" w:space="0" w:color="auto"/>
            <w:right w:val="none" w:sz="0" w:space="0" w:color="auto"/>
          </w:divBdr>
        </w:div>
        <w:div w:id="1102258501">
          <w:marLeft w:val="0"/>
          <w:marRight w:val="0"/>
          <w:marTop w:val="0"/>
          <w:marBottom w:val="0"/>
          <w:divBdr>
            <w:top w:val="none" w:sz="0" w:space="0" w:color="auto"/>
            <w:left w:val="none" w:sz="0" w:space="0" w:color="auto"/>
            <w:bottom w:val="none" w:sz="0" w:space="0" w:color="auto"/>
            <w:right w:val="none" w:sz="0" w:space="0" w:color="auto"/>
          </w:divBdr>
        </w:div>
        <w:div w:id="1703286531">
          <w:marLeft w:val="0"/>
          <w:marRight w:val="0"/>
          <w:marTop w:val="0"/>
          <w:marBottom w:val="0"/>
          <w:divBdr>
            <w:top w:val="none" w:sz="0" w:space="0" w:color="auto"/>
            <w:left w:val="none" w:sz="0" w:space="0" w:color="auto"/>
            <w:bottom w:val="none" w:sz="0" w:space="0" w:color="auto"/>
            <w:right w:val="none" w:sz="0" w:space="0" w:color="auto"/>
          </w:divBdr>
        </w:div>
        <w:div w:id="1500196407">
          <w:marLeft w:val="0"/>
          <w:marRight w:val="0"/>
          <w:marTop w:val="0"/>
          <w:marBottom w:val="0"/>
          <w:divBdr>
            <w:top w:val="none" w:sz="0" w:space="0" w:color="auto"/>
            <w:left w:val="none" w:sz="0" w:space="0" w:color="auto"/>
            <w:bottom w:val="none" w:sz="0" w:space="0" w:color="auto"/>
            <w:right w:val="none" w:sz="0" w:space="0" w:color="auto"/>
          </w:divBdr>
        </w:div>
        <w:div w:id="2059426297">
          <w:marLeft w:val="0"/>
          <w:marRight w:val="0"/>
          <w:marTop w:val="0"/>
          <w:marBottom w:val="0"/>
          <w:divBdr>
            <w:top w:val="none" w:sz="0" w:space="0" w:color="auto"/>
            <w:left w:val="none" w:sz="0" w:space="0" w:color="auto"/>
            <w:bottom w:val="none" w:sz="0" w:space="0" w:color="auto"/>
            <w:right w:val="none" w:sz="0" w:space="0" w:color="auto"/>
          </w:divBdr>
        </w:div>
        <w:div w:id="1142192960">
          <w:marLeft w:val="0"/>
          <w:marRight w:val="0"/>
          <w:marTop w:val="0"/>
          <w:marBottom w:val="0"/>
          <w:divBdr>
            <w:top w:val="none" w:sz="0" w:space="0" w:color="auto"/>
            <w:left w:val="none" w:sz="0" w:space="0" w:color="auto"/>
            <w:bottom w:val="none" w:sz="0" w:space="0" w:color="auto"/>
            <w:right w:val="none" w:sz="0" w:space="0" w:color="auto"/>
          </w:divBdr>
        </w:div>
        <w:div w:id="1974408885">
          <w:marLeft w:val="0"/>
          <w:marRight w:val="0"/>
          <w:marTop w:val="0"/>
          <w:marBottom w:val="0"/>
          <w:divBdr>
            <w:top w:val="none" w:sz="0" w:space="0" w:color="auto"/>
            <w:left w:val="none" w:sz="0" w:space="0" w:color="auto"/>
            <w:bottom w:val="none" w:sz="0" w:space="0" w:color="auto"/>
            <w:right w:val="none" w:sz="0" w:space="0" w:color="auto"/>
          </w:divBdr>
        </w:div>
        <w:div w:id="754477789">
          <w:marLeft w:val="0"/>
          <w:marRight w:val="0"/>
          <w:marTop w:val="0"/>
          <w:marBottom w:val="0"/>
          <w:divBdr>
            <w:top w:val="none" w:sz="0" w:space="0" w:color="auto"/>
            <w:left w:val="none" w:sz="0" w:space="0" w:color="auto"/>
            <w:bottom w:val="none" w:sz="0" w:space="0" w:color="auto"/>
            <w:right w:val="none" w:sz="0" w:space="0" w:color="auto"/>
          </w:divBdr>
        </w:div>
        <w:div w:id="1479154222">
          <w:marLeft w:val="0"/>
          <w:marRight w:val="0"/>
          <w:marTop w:val="0"/>
          <w:marBottom w:val="0"/>
          <w:divBdr>
            <w:top w:val="none" w:sz="0" w:space="0" w:color="auto"/>
            <w:left w:val="none" w:sz="0" w:space="0" w:color="auto"/>
            <w:bottom w:val="none" w:sz="0" w:space="0" w:color="auto"/>
            <w:right w:val="none" w:sz="0" w:space="0" w:color="auto"/>
          </w:divBdr>
        </w:div>
        <w:div w:id="1956211741">
          <w:marLeft w:val="0"/>
          <w:marRight w:val="0"/>
          <w:marTop w:val="0"/>
          <w:marBottom w:val="0"/>
          <w:divBdr>
            <w:top w:val="none" w:sz="0" w:space="0" w:color="auto"/>
            <w:left w:val="none" w:sz="0" w:space="0" w:color="auto"/>
            <w:bottom w:val="none" w:sz="0" w:space="0" w:color="auto"/>
            <w:right w:val="none" w:sz="0" w:space="0" w:color="auto"/>
          </w:divBdr>
        </w:div>
        <w:div w:id="1319073620">
          <w:marLeft w:val="0"/>
          <w:marRight w:val="0"/>
          <w:marTop w:val="0"/>
          <w:marBottom w:val="0"/>
          <w:divBdr>
            <w:top w:val="none" w:sz="0" w:space="0" w:color="auto"/>
            <w:left w:val="none" w:sz="0" w:space="0" w:color="auto"/>
            <w:bottom w:val="none" w:sz="0" w:space="0" w:color="auto"/>
            <w:right w:val="none" w:sz="0" w:space="0" w:color="auto"/>
          </w:divBdr>
        </w:div>
        <w:div w:id="1858497205">
          <w:marLeft w:val="0"/>
          <w:marRight w:val="0"/>
          <w:marTop w:val="0"/>
          <w:marBottom w:val="0"/>
          <w:divBdr>
            <w:top w:val="none" w:sz="0" w:space="0" w:color="auto"/>
            <w:left w:val="none" w:sz="0" w:space="0" w:color="auto"/>
            <w:bottom w:val="none" w:sz="0" w:space="0" w:color="auto"/>
            <w:right w:val="none" w:sz="0" w:space="0" w:color="auto"/>
          </w:divBdr>
        </w:div>
        <w:div w:id="1176648693">
          <w:marLeft w:val="0"/>
          <w:marRight w:val="0"/>
          <w:marTop w:val="0"/>
          <w:marBottom w:val="0"/>
          <w:divBdr>
            <w:top w:val="none" w:sz="0" w:space="0" w:color="auto"/>
            <w:left w:val="none" w:sz="0" w:space="0" w:color="auto"/>
            <w:bottom w:val="none" w:sz="0" w:space="0" w:color="auto"/>
            <w:right w:val="none" w:sz="0" w:space="0" w:color="auto"/>
          </w:divBdr>
        </w:div>
        <w:div w:id="1246722640">
          <w:marLeft w:val="0"/>
          <w:marRight w:val="0"/>
          <w:marTop w:val="0"/>
          <w:marBottom w:val="0"/>
          <w:divBdr>
            <w:top w:val="none" w:sz="0" w:space="0" w:color="auto"/>
            <w:left w:val="none" w:sz="0" w:space="0" w:color="auto"/>
            <w:bottom w:val="none" w:sz="0" w:space="0" w:color="auto"/>
            <w:right w:val="none" w:sz="0" w:space="0" w:color="auto"/>
          </w:divBdr>
        </w:div>
        <w:div w:id="1937900838">
          <w:marLeft w:val="0"/>
          <w:marRight w:val="0"/>
          <w:marTop w:val="0"/>
          <w:marBottom w:val="0"/>
          <w:divBdr>
            <w:top w:val="none" w:sz="0" w:space="0" w:color="auto"/>
            <w:left w:val="none" w:sz="0" w:space="0" w:color="auto"/>
            <w:bottom w:val="none" w:sz="0" w:space="0" w:color="auto"/>
            <w:right w:val="none" w:sz="0" w:space="0" w:color="auto"/>
          </w:divBdr>
        </w:div>
        <w:div w:id="372576989">
          <w:marLeft w:val="0"/>
          <w:marRight w:val="0"/>
          <w:marTop w:val="0"/>
          <w:marBottom w:val="0"/>
          <w:divBdr>
            <w:top w:val="none" w:sz="0" w:space="0" w:color="auto"/>
            <w:left w:val="none" w:sz="0" w:space="0" w:color="auto"/>
            <w:bottom w:val="none" w:sz="0" w:space="0" w:color="auto"/>
            <w:right w:val="none" w:sz="0" w:space="0" w:color="auto"/>
          </w:divBdr>
        </w:div>
        <w:div w:id="953753680">
          <w:marLeft w:val="0"/>
          <w:marRight w:val="0"/>
          <w:marTop w:val="0"/>
          <w:marBottom w:val="0"/>
          <w:divBdr>
            <w:top w:val="none" w:sz="0" w:space="0" w:color="auto"/>
            <w:left w:val="none" w:sz="0" w:space="0" w:color="auto"/>
            <w:bottom w:val="none" w:sz="0" w:space="0" w:color="auto"/>
            <w:right w:val="none" w:sz="0" w:space="0" w:color="auto"/>
          </w:divBdr>
        </w:div>
        <w:div w:id="839276968">
          <w:marLeft w:val="0"/>
          <w:marRight w:val="0"/>
          <w:marTop w:val="0"/>
          <w:marBottom w:val="0"/>
          <w:divBdr>
            <w:top w:val="none" w:sz="0" w:space="0" w:color="auto"/>
            <w:left w:val="none" w:sz="0" w:space="0" w:color="auto"/>
            <w:bottom w:val="none" w:sz="0" w:space="0" w:color="auto"/>
            <w:right w:val="none" w:sz="0" w:space="0" w:color="auto"/>
          </w:divBdr>
        </w:div>
        <w:div w:id="391926841">
          <w:marLeft w:val="0"/>
          <w:marRight w:val="0"/>
          <w:marTop w:val="0"/>
          <w:marBottom w:val="0"/>
          <w:divBdr>
            <w:top w:val="none" w:sz="0" w:space="0" w:color="auto"/>
            <w:left w:val="none" w:sz="0" w:space="0" w:color="auto"/>
            <w:bottom w:val="none" w:sz="0" w:space="0" w:color="auto"/>
            <w:right w:val="none" w:sz="0" w:space="0" w:color="auto"/>
          </w:divBdr>
        </w:div>
        <w:div w:id="1030302470">
          <w:marLeft w:val="0"/>
          <w:marRight w:val="0"/>
          <w:marTop w:val="0"/>
          <w:marBottom w:val="0"/>
          <w:divBdr>
            <w:top w:val="none" w:sz="0" w:space="0" w:color="auto"/>
            <w:left w:val="none" w:sz="0" w:space="0" w:color="auto"/>
            <w:bottom w:val="none" w:sz="0" w:space="0" w:color="auto"/>
            <w:right w:val="none" w:sz="0" w:space="0" w:color="auto"/>
          </w:divBdr>
        </w:div>
        <w:div w:id="671688069">
          <w:marLeft w:val="0"/>
          <w:marRight w:val="0"/>
          <w:marTop w:val="0"/>
          <w:marBottom w:val="0"/>
          <w:divBdr>
            <w:top w:val="none" w:sz="0" w:space="0" w:color="auto"/>
            <w:left w:val="none" w:sz="0" w:space="0" w:color="auto"/>
            <w:bottom w:val="none" w:sz="0" w:space="0" w:color="auto"/>
            <w:right w:val="none" w:sz="0" w:space="0" w:color="auto"/>
          </w:divBdr>
        </w:div>
        <w:div w:id="2034063684">
          <w:marLeft w:val="0"/>
          <w:marRight w:val="0"/>
          <w:marTop w:val="0"/>
          <w:marBottom w:val="0"/>
          <w:divBdr>
            <w:top w:val="none" w:sz="0" w:space="0" w:color="auto"/>
            <w:left w:val="none" w:sz="0" w:space="0" w:color="auto"/>
            <w:bottom w:val="none" w:sz="0" w:space="0" w:color="auto"/>
            <w:right w:val="none" w:sz="0" w:space="0" w:color="auto"/>
          </w:divBdr>
        </w:div>
        <w:div w:id="715811335">
          <w:marLeft w:val="0"/>
          <w:marRight w:val="0"/>
          <w:marTop w:val="0"/>
          <w:marBottom w:val="0"/>
          <w:divBdr>
            <w:top w:val="none" w:sz="0" w:space="0" w:color="auto"/>
            <w:left w:val="none" w:sz="0" w:space="0" w:color="auto"/>
            <w:bottom w:val="none" w:sz="0" w:space="0" w:color="auto"/>
            <w:right w:val="none" w:sz="0" w:space="0" w:color="auto"/>
          </w:divBdr>
        </w:div>
        <w:div w:id="632248691">
          <w:marLeft w:val="0"/>
          <w:marRight w:val="0"/>
          <w:marTop w:val="0"/>
          <w:marBottom w:val="0"/>
          <w:divBdr>
            <w:top w:val="none" w:sz="0" w:space="0" w:color="auto"/>
            <w:left w:val="none" w:sz="0" w:space="0" w:color="auto"/>
            <w:bottom w:val="none" w:sz="0" w:space="0" w:color="auto"/>
            <w:right w:val="none" w:sz="0" w:space="0" w:color="auto"/>
          </w:divBdr>
        </w:div>
        <w:div w:id="859010498">
          <w:marLeft w:val="0"/>
          <w:marRight w:val="0"/>
          <w:marTop w:val="0"/>
          <w:marBottom w:val="0"/>
          <w:divBdr>
            <w:top w:val="none" w:sz="0" w:space="0" w:color="auto"/>
            <w:left w:val="none" w:sz="0" w:space="0" w:color="auto"/>
            <w:bottom w:val="none" w:sz="0" w:space="0" w:color="auto"/>
            <w:right w:val="none" w:sz="0" w:space="0" w:color="auto"/>
          </w:divBdr>
        </w:div>
        <w:div w:id="804396099">
          <w:marLeft w:val="0"/>
          <w:marRight w:val="0"/>
          <w:marTop w:val="0"/>
          <w:marBottom w:val="0"/>
          <w:divBdr>
            <w:top w:val="none" w:sz="0" w:space="0" w:color="auto"/>
            <w:left w:val="none" w:sz="0" w:space="0" w:color="auto"/>
            <w:bottom w:val="none" w:sz="0" w:space="0" w:color="auto"/>
            <w:right w:val="none" w:sz="0" w:space="0" w:color="auto"/>
          </w:divBdr>
        </w:div>
        <w:div w:id="994726407">
          <w:marLeft w:val="0"/>
          <w:marRight w:val="0"/>
          <w:marTop w:val="0"/>
          <w:marBottom w:val="0"/>
          <w:divBdr>
            <w:top w:val="none" w:sz="0" w:space="0" w:color="auto"/>
            <w:left w:val="none" w:sz="0" w:space="0" w:color="auto"/>
            <w:bottom w:val="none" w:sz="0" w:space="0" w:color="auto"/>
            <w:right w:val="none" w:sz="0" w:space="0" w:color="auto"/>
          </w:divBdr>
        </w:div>
        <w:div w:id="54672571">
          <w:marLeft w:val="0"/>
          <w:marRight w:val="0"/>
          <w:marTop w:val="0"/>
          <w:marBottom w:val="0"/>
          <w:divBdr>
            <w:top w:val="none" w:sz="0" w:space="0" w:color="auto"/>
            <w:left w:val="none" w:sz="0" w:space="0" w:color="auto"/>
            <w:bottom w:val="none" w:sz="0" w:space="0" w:color="auto"/>
            <w:right w:val="none" w:sz="0" w:space="0" w:color="auto"/>
          </w:divBdr>
        </w:div>
        <w:div w:id="1857846165">
          <w:marLeft w:val="0"/>
          <w:marRight w:val="0"/>
          <w:marTop w:val="0"/>
          <w:marBottom w:val="0"/>
          <w:divBdr>
            <w:top w:val="none" w:sz="0" w:space="0" w:color="auto"/>
            <w:left w:val="none" w:sz="0" w:space="0" w:color="auto"/>
            <w:bottom w:val="none" w:sz="0" w:space="0" w:color="auto"/>
            <w:right w:val="none" w:sz="0" w:space="0" w:color="auto"/>
          </w:divBdr>
        </w:div>
        <w:div w:id="848564249">
          <w:marLeft w:val="0"/>
          <w:marRight w:val="0"/>
          <w:marTop w:val="0"/>
          <w:marBottom w:val="0"/>
          <w:divBdr>
            <w:top w:val="none" w:sz="0" w:space="0" w:color="auto"/>
            <w:left w:val="none" w:sz="0" w:space="0" w:color="auto"/>
            <w:bottom w:val="none" w:sz="0" w:space="0" w:color="auto"/>
            <w:right w:val="none" w:sz="0" w:space="0" w:color="auto"/>
          </w:divBdr>
        </w:div>
        <w:div w:id="480469178">
          <w:marLeft w:val="0"/>
          <w:marRight w:val="0"/>
          <w:marTop w:val="0"/>
          <w:marBottom w:val="0"/>
          <w:divBdr>
            <w:top w:val="none" w:sz="0" w:space="0" w:color="auto"/>
            <w:left w:val="none" w:sz="0" w:space="0" w:color="auto"/>
            <w:bottom w:val="none" w:sz="0" w:space="0" w:color="auto"/>
            <w:right w:val="none" w:sz="0" w:space="0" w:color="auto"/>
          </w:divBdr>
        </w:div>
        <w:div w:id="1875146933">
          <w:marLeft w:val="0"/>
          <w:marRight w:val="0"/>
          <w:marTop w:val="0"/>
          <w:marBottom w:val="0"/>
          <w:divBdr>
            <w:top w:val="none" w:sz="0" w:space="0" w:color="auto"/>
            <w:left w:val="none" w:sz="0" w:space="0" w:color="auto"/>
            <w:bottom w:val="none" w:sz="0" w:space="0" w:color="auto"/>
            <w:right w:val="none" w:sz="0" w:space="0" w:color="auto"/>
          </w:divBdr>
        </w:div>
        <w:div w:id="1530945152">
          <w:marLeft w:val="0"/>
          <w:marRight w:val="0"/>
          <w:marTop w:val="0"/>
          <w:marBottom w:val="0"/>
          <w:divBdr>
            <w:top w:val="none" w:sz="0" w:space="0" w:color="auto"/>
            <w:left w:val="none" w:sz="0" w:space="0" w:color="auto"/>
            <w:bottom w:val="none" w:sz="0" w:space="0" w:color="auto"/>
            <w:right w:val="none" w:sz="0" w:space="0" w:color="auto"/>
          </w:divBdr>
        </w:div>
        <w:div w:id="172955484">
          <w:marLeft w:val="0"/>
          <w:marRight w:val="0"/>
          <w:marTop w:val="0"/>
          <w:marBottom w:val="0"/>
          <w:divBdr>
            <w:top w:val="none" w:sz="0" w:space="0" w:color="auto"/>
            <w:left w:val="none" w:sz="0" w:space="0" w:color="auto"/>
            <w:bottom w:val="none" w:sz="0" w:space="0" w:color="auto"/>
            <w:right w:val="none" w:sz="0" w:space="0" w:color="auto"/>
          </w:divBdr>
        </w:div>
        <w:div w:id="747965808">
          <w:marLeft w:val="0"/>
          <w:marRight w:val="0"/>
          <w:marTop w:val="0"/>
          <w:marBottom w:val="0"/>
          <w:divBdr>
            <w:top w:val="none" w:sz="0" w:space="0" w:color="auto"/>
            <w:left w:val="none" w:sz="0" w:space="0" w:color="auto"/>
            <w:bottom w:val="none" w:sz="0" w:space="0" w:color="auto"/>
            <w:right w:val="none" w:sz="0" w:space="0" w:color="auto"/>
          </w:divBdr>
        </w:div>
        <w:div w:id="391972718">
          <w:marLeft w:val="0"/>
          <w:marRight w:val="0"/>
          <w:marTop w:val="0"/>
          <w:marBottom w:val="0"/>
          <w:divBdr>
            <w:top w:val="none" w:sz="0" w:space="0" w:color="auto"/>
            <w:left w:val="none" w:sz="0" w:space="0" w:color="auto"/>
            <w:bottom w:val="none" w:sz="0" w:space="0" w:color="auto"/>
            <w:right w:val="none" w:sz="0" w:space="0" w:color="auto"/>
          </w:divBdr>
        </w:div>
        <w:div w:id="375005778">
          <w:marLeft w:val="0"/>
          <w:marRight w:val="0"/>
          <w:marTop w:val="0"/>
          <w:marBottom w:val="0"/>
          <w:divBdr>
            <w:top w:val="none" w:sz="0" w:space="0" w:color="auto"/>
            <w:left w:val="none" w:sz="0" w:space="0" w:color="auto"/>
            <w:bottom w:val="none" w:sz="0" w:space="0" w:color="auto"/>
            <w:right w:val="none" w:sz="0" w:space="0" w:color="auto"/>
          </w:divBdr>
        </w:div>
        <w:div w:id="744185637">
          <w:marLeft w:val="0"/>
          <w:marRight w:val="0"/>
          <w:marTop w:val="0"/>
          <w:marBottom w:val="0"/>
          <w:divBdr>
            <w:top w:val="none" w:sz="0" w:space="0" w:color="auto"/>
            <w:left w:val="none" w:sz="0" w:space="0" w:color="auto"/>
            <w:bottom w:val="none" w:sz="0" w:space="0" w:color="auto"/>
            <w:right w:val="none" w:sz="0" w:space="0" w:color="auto"/>
          </w:divBdr>
        </w:div>
        <w:div w:id="1005937266">
          <w:marLeft w:val="0"/>
          <w:marRight w:val="0"/>
          <w:marTop w:val="0"/>
          <w:marBottom w:val="0"/>
          <w:divBdr>
            <w:top w:val="none" w:sz="0" w:space="0" w:color="auto"/>
            <w:left w:val="none" w:sz="0" w:space="0" w:color="auto"/>
            <w:bottom w:val="none" w:sz="0" w:space="0" w:color="auto"/>
            <w:right w:val="none" w:sz="0" w:space="0" w:color="auto"/>
          </w:divBdr>
        </w:div>
        <w:div w:id="134299291">
          <w:marLeft w:val="0"/>
          <w:marRight w:val="0"/>
          <w:marTop w:val="0"/>
          <w:marBottom w:val="0"/>
          <w:divBdr>
            <w:top w:val="none" w:sz="0" w:space="0" w:color="auto"/>
            <w:left w:val="none" w:sz="0" w:space="0" w:color="auto"/>
            <w:bottom w:val="none" w:sz="0" w:space="0" w:color="auto"/>
            <w:right w:val="none" w:sz="0" w:space="0" w:color="auto"/>
          </w:divBdr>
          <w:divsChild>
            <w:div w:id="1381636446">
              <w:marLeft w:val="0"/>
              <w:marRight w:val="0"/>
              <w:marTop w:val="0"/>
              <w:marBottom w:val="0"/>
              <w:divBdr>
                <w:top w:val="none" w:sz="0" w:space="0" w:color="auto"/>
                <w:left w:val="none" w:sz="0" w:space="0" w:color="auto"/>
                <w:bottom w:val="none" w:sz="0" w:space="0" w:color="auto"/>
                <w:right w:val="none" w:sz="0" w:space="0" w:color="auto"/>
              </w:divBdr>
            </w:div>
            <w:div w:id="1146122877">
              <w:marLeft w:val="0"/>
              <w:marRight w:val="0"/>
              <w:marTop w:val="0"/>
              <w:marBottom w:val="0"/>
              <w:divBdr>
                <w:top w:val="none" w:sz="0" w:space="0" w:color="auto"/>
                <w:left w:val="none" w:sz="0" w:space="0" w:color="auto"/>
                <w:bottom w:val="none" w:sz="0" w:space="0" w:color="auto"/>
                <w:right w:val="none" w:sz="0" w:space="0" w:color="auto"/>
              </w:divBdr>
            </w:div>
            <w:div w:id="1028067635">
              <w:marLeft w:val="0"/>
              <w:marRight w:val="0"/>
              <w:marTop w:val="0"/>
              <w:marBottom w:val="0"/>
              <w:divBdr>
                <w:top w:val="none" w:sz="0" w:space="0" w:color="auto"/>
                <w:left w:val="none" w:sz="0" w:space="0" w:color="auto"/>
                <w:bottom w:val="none" w:sz="0" w:space="0" w:color="auto"/>
                <w:right w:val="none" w:sz="0" w:space="0" w:color="auto"/>
              </w:divBdr>
            </w:div>
            <w:div w:id="1541014863">
              <w:marLeft w:val="0"/>
              <w:marRight w:val="0"/>
              <w:marTop w:val="0"/>
              <w:marBottom w:val="0"/>
              <w:divBdr>
                <w:top w:val="none" w:sz="0" w:space="0" w:color="auto"/>
                <w:left w:val="none" w:sz="0" w:space="0" w:color="auto"/>
                <w:bottom w:val="none" w:sz="0" w:space="0" w:color="auto"/>
                <w:right w:val="none" w:sz="0" w:space="0" w:color="auto"/>
              </w:divBdr>
            </w:div>
            <w:div w:id="983047636">
              <w:marLeft w:val="0"/>
              <w:marRight w:val="0"/>
              <w:marTop w:val="0"/>
              <w:marBottom w:val="0"/>
              <w:divBdr>
                <w:top w:val="none" w:sz="0" w:space="0" w:color="auto"/>
                <w:left w:val="none" w:sz="0" w:space="0" w:color="auto"/>
                <w:bottom w:val="none" w:sz="0" w:space="0" w:color="auto"/>
                <w:right w:val="none" w:sz="0" w:space="0" w:color="auto"/>
              </w:divBdr>
            </w:div>
            <w:div w:id="1760325870">
              <w:marLeft w:val="0"/>
              <w:marRight w:val="0"/>
              <w:marTop w:val="0"/>
              <w:marBottom w:val="0"/>
              <w:divBdr>
                <w:top w:val="none" w:sz="0" w:space="0" w:color="auto"/>
                <w:left w:val="none" w:sz="0" w:space="0" w:color="auto"/>
                <w:bottom w:val="none" w:sz="0" w:space="0" w:color="auto"/>
                <w:right w:val="none" w:sz="0" w:space="0" w:color="auto"/>
              </w:divBdr>
            </w:div>
            <w:div w:id="103111941">
              <w:marLeft w:val="0"/>
              <w:marRight w:val="0"/>
              <w:marTop w:val="0"/>
              <w:marBottom w:val="0"/>
              <w:divBdr>
                <w:top w:val="none" w:sz="0" w:space="0" w:color="auto"/>
                <w:left w:val="none" w:sz="0" w:space="0" w:color="auto"/>
                <w:bottom w:val="none" w:sz="0" w:space="0" w:color="auto"/>
                <w:right w:val="none" w:sz="0" w:space="0" w:color="auto"/>
              </w:divBdr>
            </w:div>
            <w:div w:id="483400739">
              <w:marLeft w:val="0"/>
              <w:marRight w:val="0"/>
              <w:marTop w:val="0"/>
              <w:marBottom w:val="0"/>
              <w:divBdr>
                <w:top w:val="none" w:sz="0" w:space="0" w:color="auto"/>
                <w:left w:val="none" w:sz="0" w:space="0" w:color="auto"/>
                <w:bottom w:val="none" w:sz="0" w:space="0" w:color="auto"/>
                <w:right w:val="none" w:sz="0" w:space="0" w:color="auto"/>
              </w:divBdr>
            </w:div>
            <w:div w:id="1933472806">
              <w:marLeft w:val="0"/>
              <w:marRight w:val="0"/>
              <w:marTop w:val="0"/>
              <w:marBottom w:val="0"/>
              <w:divBdr>
                <w:top w:val="none" w:sz="0" w:space="0" w:color="auto"/>
                <w:left w:val="none" w:sz="0" w:space="0" w:color="auto"/>
                <w:bottom w:val="none" w:sz="0" w:space="0" w:color="auto"/>
                <w:right w:val="none" w:sz="0" w:space="0" w:color="auto"/>
              </w:divBdr>
            </w:div>
            <w:div w:id="789203028">
              <w:marLeft w:val="0"/>
              <w:marRight w:val="0"/>
              <w:marTop w:val="0"/>
              <w:marBottom w:val="0"/>
              <w:divBdr>
                <w:top w:val="none" w:sz="0" w:space="0" w:color="auto"/>
                <w:left w:val="none" w:sz="0" w:space="0" w:color="auto"/>
                <w:bottom w:val="none" w:sz="0" w:space="0" w:color="auto"/>
                <w:right w:val="none" w:sz="0" w:space="0" w:color="auto"/>
              </w:divBdr>
            </w:div>
            <w:div w:id="1248807850">
              <w:marLeft w:val="0"/>
              <w:marRight w:val="0"/>
              <w:marTop w:val="0"/>
              <w:marBottom w:val="0"/>
              <w:divBdr>
                <w:top w:val="none" w:sz="0" w:space="0" w:color="auto"/>
                <w:left w:val="none" w:sz="0" w:space="0" w:color="auto"/>
                <w:bottom w:val="none" w:sz="0" w:space="0" w:color="auto"/>
                <w:right w:val="none" w:sz="0" w:space="0" w:color="auto"/>
              </w:divBdr>
            </w:div>
            <w:div w:id="1487169352">
              <w:marLeft w:val="0"/>
              <w:marRight w:val="0"/>
              <w:marTop w:val="0"/>
              <w:marBottom w:val="0"/>
              <w:divBdr>
                <w:top w:val="none" w:sz="0" w:space="0" w:color="auto"/>
                <w:left w:val="none" w:sz="0" w:space="0" w:color="auto"/>
                <w:bottom w:val="none" w:sz="0" w:space="0" w:color="auto"/>
                <w:right w:val="none" w:sz="0" w:space="0" w:color="auto"/>
              </w:divBdr>
            </w:div>
            <w:div w:id="1601644333">
              <w:marLeft w:val="0"/>
              <w:marRight w:val="0"/>
              <w:marTop w:val="0"/>
              <w:marBottom w:val="0"/>
              <w:divBdr>
                <w:top w:val="none" w:sz="0" w:space="0" w:color="auto"/>
                <w:left w:val="none" w:sz="0" w:space="0" w:color="auto"/>
                <w:bottom w:val="none" w:sz="0" w:space="0" w:color="auto"/>
                <w:right w:val="none" w:sz="0" w:space="0" w:color="auto"/>
              </w:divBdr>
            </w:div>
            <w:div w:id="99766128">
              <w:marLeft w:val="0"/>
              <w:marRight w:val="0"/>
              <w:marTop w:val="0"/>
              <w:marBottom w:val="0"/>
              <w:divBdr>
                <w:top w:val="none" w:sz="0" w:space="0" w:color="auto"/>
                <w:left w:val="none" w:sz="0" w:space="0" w:color="auto"/>
                <w:bottom w:val="none" w:sz="0" w:space="0" w:color="auto"/>
                <w:right w:val="none" w:sz="0" w:space="0" w:color="auto"/>
              </w:divBdr>
            </w:div>
            <w:div w:id="351103945">
              <w:marLeft w:val="0"/>
              <w:marRight w:val="0"/>
              <w:marTop w:val="0"/>
              <w:marBottom w:val="0"/>
              <w:divBdr>
                <w:top w:val="none" w:sz="0" w:space="0" w:color="auto"/>
                <w:left w:val="none" w:sz="0" w:space="0" w:color="auto"/>
                <w:bottom w:val="none" w:sz="0" w:space="0" w:color="auto"/>
                <w:right w:val="none" w:sz="0" w:space="0" w:color="auto"/>
              </w:divBdr>
            </w:div>
            <w:div w:id="475997853">
              <w:marLeft w:val="0"/>
              <w:marRight w:val="0"/>
              <w:marTop w:val="0"/>
              <w:marBottom w:val="0"/>
              <w:divBdr>
                <w:top w:val="none" w:sz="0" w:space="0" w:color="auto"/>
                <w:left w:val="none" w:sz="0" w:space="0" w:color="auto"/>
                <w:bottom w:val="none" w:sz="0" w:space="0" w:color="auto"/>
                <w:right w:val="none" w:sz="0" w:space="0" w:color="auto"/>
              </w:divBdr>
            </w:div>
            <w:div w:id="1442987998">
              <w:marLeft w:val="0"/>
              <w:marRight w:val="0"/>
              <w:marTop w:val="0"/>
              <w:marBottom w:val="0"/>
              <w:divBdr>
                <w:top w:val="none" w:sz="0" w:space="0" w:color="auto"/>
                <w:left w:val="none" w:sz="0" w:space="0" w:color="auto"/>
                <w:bottom w:val="none" w:sz="0" w:space="0" w:color="auto"/>
                <w:right w:val="none" w:sz="0" w:space="0" w:color="auto"/>
              </w:divBdr>
            </w:div>
            <w:div w:id="1156871750">
              <w:marLeft w:val="0"/>
              <w:marRight w:val="0"/>
              <w:marTop w:val="0"/>
              <w:marBottom w:val="0"/>
              <w:divBdr>
                <w:top w:val="none" w:sz="0" w:space="0" w:color="auto"/>
                <w:left w:val="none" w:sz="0" w:space="0" w:color="auto"/>
                <w:bottom w:val="none" w:sz="0" w:space="0" w:color="auto"/>
                <w:right w:val="none" w:sz="0" w:space="0" w:color="auto"/>
              </w:divBdr>
            </w:div>
            <w:div w:id="47849468">
              <w:marLeft w:val="0"/>
              <w:marRight w:val="0"/>
              <w:marTop w:val="0"/>
              <w:marBottom w:val="0"/>
              <w:divBdr>
                <w:top w:val="none" w:sz="0" w:space="0" w:color="auto"/>
                <w:left w:val="none" w:sz="0" w:space="0" w:color="auto"/>
                <w:bottom w:val="none" w:sz="0" w:space="0" w:color="auto"/>
                <w:right w:val="none" w:sz="0" w:space="0" w:color="auto"/>
              </w:divBdr>
            </w:div>
          </w:divsChild>
        </w:div>
        <w:div w:id="1272543294">
          <w:marLeft w:val="0"/>
          <w:marRight w:val="0"/>
          <w:marTop w:val="0"/>
          <w:marBottom w:val="0"/>
          <w:divBdr>
            <w:top w:val="none" w:sz="0" w:space="0" w:color="auto"/>
            <w:left w:val="none" w:sz="0" w:space="0" w:color="auto"/>
            <w:bottom w:val="none" w:sz="0" w:space="0" w:color="auto"/>
            <w:right w:val="none" w:sz="0" w:space="0" w:color="auto"/>
          </w:divBdr>
        </w:div>
        <w:div w:id="216281275">
          <w:marLeft w:val="0"/>
          <w:marRight w:val="0"/>
          <w:marTop w:val="0"/>
          <w:marBottom w:val="0"/>
          <w:divBdr>
            <w:top w:val="none" w:sz="0" w:space="0" w:color="auto"/>
            <w:left w:val="none" w:sz="0" w:space="0" w:color="auto"/>
            <w:bottom w:val="none" w:sz="0" w:space="0" w:color="auto"/>
            <w:right w:val="none" w:sz="0" w:space="0" w:color="auto"/>
          </w:divBdr>
        </w:div>
        <w:div w:id="328290403">
          <w:marLeft w:val="0"/>
          <w:marRight w:val="0"/>
          <w:marTop w:val="0"/>
          <w:marBottom w:val="0"/>
          <w:divBdr>
            <w:top w:val="none" w:sz="0" w:space="0" w:color="auto"/>
            <w:left w:val="none" w:sz="0" w:space="0" w:color="auto"/>
            <w:bottom w:val="none" w:sz="0" w:space="0" w:color="auto"/>
            <w:right w:val="none" w:sz="0" w:space="0" w:color="auto"/>
          </w:divBdr>
        </w:div>
        <w:div w:id="1984576632">
          <w:marLeft w:val="0"/>
          <w:marRight w:val="0"/>
          <w:marTop w:val="0"/>
          <w:marBottom w:val="0"/>
          <w:divBdr>
            <w:top w:val="none" w:sz="0" w:space="0" w:color="auto"/>
            <w:left w:val="none" w:sz="0" w:space="0" w:color="auto"/>
            <w:bottom w:val="none" w:sz="0" w:space="0" w:color="auto"/>
            <w:right w:val="none" w:sz="0" w:space="0" w:color="auto"/>
          </w:divBdr>
        </w:div>
        <w:div w:id="1537355393">
          <w:marLeft w:val="0"/>
          <w:marRight w:val="0"/>
          <w:marTop w:val="0"/>
          <w:marBottom w:val="0"/>
          <w:divBdr>
            <w:top w:val="none" w:sz="0" w:space="0" w:color="auto"/>
            <w:left w:val="none" w:sz="0" w:space="0" w:color="auto"/>
            <w:bottom w:val="none" w:sz="0" w:space="0" w:color="auto"/>
            <w:right w:val="none" w:sz="0" w:space="0" w:color="auto"/>
          </w:divBdr>
        </w:div>
        <w:div w:id="798842748">
          <w:marLeft w:val="0"/>
          <w:marRight w:val="0"/>
          <w:marTop w:val="0"/>
          <w:marBottom w:val="0"/>
          <w:divBdr>
            <w:top w:val="none" w:sz="0" w:space="0" w:color="auto"/>
            <w:left w:val="none" w:sz="0" w:space="0" w:color="auto"/>
            <w:bottom w:val="none" w:sz="0" w:space="0" w:color="auto"/>
            <w:right w:val="none" w:sz="0" w:space="0" w:color="auto"/>
          </w:divBdr>
        </w:div>
        <w:div w:id="895167614">
          <w:marLeft w:val="0"/>
          <w:marRight w:val="0"/>
          <w:marTop w:val="0"/>
          <w:marBottom w:val="0"/>
          <w:divBdr>
            <w:top w:val="none" w:sz="0" w:space="0" w:color="auto"/>
            <w:left w:val="none" w:sz="0" w:space="0" w:color="auto"/>
            <w:bottom w:val="none" w:sz="0" w:space="0" w:color="auto"/>
            <w:right w:val="none" w:sz="0" w:space="0" w:color="auto"/>
          </w:divBdr>
        </w:div>
        <w:div w:id="1831284408">
          <w:marLeft w:val="0"/>
          <w:marRight w:val="0"/>
          <w:marTop w:val="0"/>
          <w:marBottom w:val="0"/>
          <w:divBdr>
            <w:top w:val="none" w:sz="0" w:space="0" w:color="auto"/>
            <w:left w:val="none" w:sz="0" w:space="0" w:color="auto"/>
            <w:bottom w:val="none" w:sz="0" w:space="0" w:color="auto"/>
            <w:right w:val="none" w:sz="0" w:space="0" w:color="auto"/>
          </w:divBdr>
        </w:div>
        <w:div w:id="1569533160">
          <w:marLeft w:val="0"/>
          <w:marRight w:val="0"/>
          <w:marTop w:val="0"/>
          <w:marBottom w:val="0"/>
          <w:divBdr>
            <w:top w:val="none" w:sz="0" w:space="0" w:color="auto"/>
            <w:left w:val="none" w:sz="0" w:space="0" w:color="auto"/>
            <w:bottom w:val="none" w:sz="0" w:space="0" w:color="auto"/>
            <w:right w:val="none" w:sz="0" w:space="0" w:color="auto"/>
          </w:divBdr>
        </w:div>
        <w:div w:id="1433210189">
          <w:marLeft w:val="0"/>
          <w:marRight w:val="0"/>
          <w:marTop w:val="0"/>
          <w:marBottom w:val="0"/>
          <w:divBdr>
            <w:top w:val="none" w:sz="0" w:space="0" w:color="auto"/>
            <w:left w:val="none" w:sz="0" w:space="0" w:color="auto"/>
            <w:bottom w:val="none" w:sz="0" w:space="0" w:color="auto"/>
            <w:right w:val="none" w:sz="0" w:space="0" w:color="auto"/>
          </w:divBdr>
        </w:div>
        <w:div w:id="1180973615">
          <w:marLeft w:val="0"/>
          <w:marRight w:val="0"/>
          <w:marTop w:val="0"/>
          <w:marBottom w:val="0"/>
          <w:divBdr>
            <w:top w:val="none" w:sz="0" w:space="0" w:color="auto"/>
            <w:left w:val="none" w:sz="0" w:space="0" w:color="auto"/>
            <w:bottom w:val="none" w:sz="0" w:space="0" w:color="auto"/>
            <w:right w:val="none" w:sz="0" w:space="0" w:color="auto"/>
          </w:divBdr>
        </w:div>
        <w:div w:id="947273078">
          <w:marLeft w:val="0"/>
          <w:marRight w:val="0"/>
          <w:marTop w:val="0"/>
          <w:marBottom w:val="0"/>
          <w:divBdr>
            <w:top w:val="none" w:sz="0" w:space="0" w:color="auto"/>
            <w:left w:val="none" w:sz="0" w:space="0" w:color="auto"/>
            <w:bottom w:val="none" w:sz="0" w:space="0" w:color="auto"/>
            <w:right w:val="none" w:sz="0" w:space="0" w:color="auto"/>
          </w:divBdr>
        </w:div>
        <w:div w:id="2048986096">
          <w:marLeft w:val="0"/>
          <w:marRight w:val="0"/>
          <w:marTop w:val="0"/>
          <w:marBottom w:val="0"/>
          <w:divBdr>
            <w:top w:val="none" w:sz="0" w:space="0" w:color="auto"/>
            <w:left w:val="none" w:sz="0" w:space="0" w:color="auto"/>
            <w:bottom w:val="none" w:sz="0" w:space="0" w:color="auto"/>
            <w:right w:val="none" w:sz="0" w:space="0" w:color="auto"/>
          </w:divBdr>
        </w:div>
        <w:div w:id="2054039869">
          <w:marLeft w:val="0"/>
          <w:marRight w:val="0"/>
          <w:marTop w:val="0"/>
          <w:marBottom w:val="0"/>
          <w:divBdr>
            <w:top w:val="none" w:sz="0" w:space="0" w:color="auto"/>
            <w:left w:val="none" w:sz="0" w:space="0" w:color="auto"/>
            <w:bottom w:val="none" w:sz="0" w:space="0" w:color="auto"/>
            <w:right w:val="none" w:sz="0" w:space="0" w:color="auto"/>
          </w:divBdr>
        </w:div>
        <w:div w:id="806967563">
          <w:marLeft w:val="0"/>
          <w:marRight w:val="0"/>
          <w:marTop w:val="0"/>
          <w:marBottom w:val="0"/>
          <w:divBdr>
            <w:top w:val="none" w:sz="0" w:space="0" w:color="auto"/>
            <w:left w:val="none" w:sz="0" w:space="0" w:color="auto"/>
            <w:bottom w:val="none" w:sz="0" w:space="0" w:color="auto"/>
            <w:right w:val="none" w:sz="0" w:space="0" w:color="auto"/>
          </w:divBdr>
        </w:div>
        <w:div w:id="201480567">
          <w:marLeft w:val="0"/>
          <w:marRight w:val="0"/>
          <w:marTop w:val="0"/>
          <w:marBottom w:val="0"/>
          <w:divBdr>
            <w:top w:val="none" w:sz="0" w:space="0" w:color="auto"/>
            <w:left w:val="none" w:sz="0" w:space="0" w:color="auto"/>
            <w:bottom w:val="none" w:sz="0" w:space="0" w:color="auto"/>
            <w:right w:val="none" w:sz="0" w:space="0" w:color="auto"/>
          </w:divBdr>
        </w:div>
        <w:div w:id="1287852899">
          <w:marLeft w:val="0"/>
          <w:marRight w:val="0"/>
          <w:marTop w:val="0"/>
          <w:marBottom w:val="0"/>
          <w:divBdr>
            <w:top w:val="none" w:sz="0" w:space="0" w:color="auto"/>
            <w:left w:val="none" w:sz="0" w:space="0" w:color="auto"/>
            <w:bottom w:val="none" w:sz="0" w:space="0" w:color="auto"/>
            <w:right w:val="none" w:sz="0" w:space="0" w:color="auto"/>
          </w:divBdr>
        </w:div>
        <w:div w:id="984238803">
          <w:marLeft w:val="0"/>
          <w:marRight w:val="0"/>
          <w:marTop w:val="0"/>
          <w:marBottom w:val="0"/>
          <w:divBdr>
            <w:top w:val="none" w:sz="0" w:space="0" w:color="auto"/>
            <w:left w:val="none" w:sz="0" w:space="0" w:color="auto"/>
            <w:bottom w:val="none" w:sz="0" w:space="0" w:color="auto"/>
            <w:right w:val="none" w:sz="0" w:space="0" w:color="auto"/>
          </w:divBdr>
        </w:div>
        <w:div w:id="703679103">
          <w:marLeft w:val="0"/>
          <w:marRight w:val="0"/>
          <w:marTop w:val="0"/>
          <w:marBottom w:val="0"/>
          <w:divBdr>
            <w:top w:val="none" w:sz="0" w:space="0" w:color="auto"/>
            <w:left w:val="none" w:sz="0" w:space="0" w:color="auto"/>
            <w:bottom w:val="none" w:sz="0" w:space="0" w:color="auto"/>
            <w:right w:val="none" w:sz="0" w:space="0" w:color="auto"/>
          </w:divBdr>
        </w:div>
        <w:div w:id="305863339">
          <w:marLeft w:val="0"/>
          <w:marRight w:val="0"/>
          <w:marTop w:val="0"/>
          <w:marBottom w:val="0"/>
          <w:divBdr>
            <w:top w:val="none" w:sz="0" w:space="0" w:color="auto"/>
            <w:left w:val="none" w:sz="0" w:space="0" w:color="auto"/>
            <w:bottom w:val="none" w:sz="0" w:space="0" w:color="auto"/>
            <w:right w:val="none" w:sz="0" w:space="0" w:color="auto"/>
          </w:divBdr>
        </w:div>
        <w:div w:id="697698624">
          <w:marLeft w:val="0"/>
          <w:marRight w:val="0"/>
          <w:marTop w:val="0"/>
          <w:marBottom w:val="0"/>
          <w:divBdr>
            <w:top w:val="none" w:sz="0" w:space="0" w:color="auto"/>
            <w:left w:val="none" w:sz="0" w:space="0" w:color="auto"/>
            <w:bottom w:val="none" w:sz="0" w:space="0" w:color="auto"/>
            <w:right w:val="none" w:sz="0" w:space="0" w:color="auto"/>
          </w:divBdr>
        </w:div>
        <w:div w:id="1946692602">
          <w:marLeft w:val="0"/>
          <w:marRight w:val="0"/>
          <w:marTop w:val="0"/>
          <w:marBottom w:val="0"/>
          <w:divBdr>
            <w:top w:val="none" w:sz="0" w:space="0" w:color="auto"/>
            <w:left w:val="none" w:sz="0" w:space="0" w:color="auto"/>
            <w:bottom w:val="none" w:sz="0" w:space="0" w:color="auto"/>
            <w:right w:val="none" w:sz="0" w:space="0" w:color="auto"/>
          </w:divBdr>
        </w:div>
        <w:div w:id="762409917">
          <w:marLeft w:val="0"/>
          <w:marRight w:val="0"/>
          <w:marTop w:val="0"/>
          <w:marBottom w:val="0"/>
          <w:divBdr>
            <w:top w:val="none" w:sz="0" w:space="0" w:color="auto"/>
            <w:left w:val="none" w:sz="0" w:space="0" w:color="auto"/>
            <w:bottom w:val="none" w:sz="0" w:space="0" w:color="auto"/>
            <w:right w:val="none" w:sz="0" w:space="0" w:color="auto"/>
          </w:divBdr>
        </w:div>
        <w:div w:id="1069840670">
          <w:marLeft w:val="0"/>
          <w:marRight w:val="0"/>
          <w:marTop w:val="0"/>
          <w:marBottom w:val="0"/>
          <w:divBdr>
            <w:top w:val="none" w:sz="0" w:space="0" w:color="auto"/>
            <w:left w:val="none" w:sz="0" w:space="0" w:color="auto"/>
            <w:bottom w:val="none" w:sz="0" w:space="0" w:color="auto"/>
            <w:right w:val="none" w:sz="0" w:space="0" w:color="auto"/>
          </w:divBdr>
        </w:div>
        <w:div w:id="600139525">
          <w:marLeft w:val="0"/>
          <w:marRight w:val="0"/>
          <w:marTop w:val="0"/>
          <w:marBottom w:val="0"/>
          <w:divBdr>
            <w:top w:val="none" w:sz="0" w:space="0" w:color="auto"/>
            <w:left w:val="none" w:sz="0" w:space="0" w:color="auto"/>
            <w:bottom w:val="none" w:sz="0" w:space="0" w:color="auto"/>
            <w:right w:val="none" w:sz="0" w:space="0" w:color="auto"/>
          </w:divBdr>
        </w:div>
        <w:div w:id="1326477624">
          <w:marLeft w:val="0"/>
          <w:marRight w:val="0"/>
          <w:marTop w:val="0"/>
          <w:marBottom w:val="0"/>
          <w:divBdr>
            <w:top w:val="none" w:sz="0" w:space="0" w:color="auto"/>
            <w:left w:val="none" w:sz="0" w:space="0" w:color="auto"/>
            <w:bottom w:val="none" w:sz="0" w:space="0" w:color="auto"/>
            <w:right w:val="none" w:sz="0" w:space="0" w:color="auto"/>
          </w:divBdr>
        </w:div>
        <w:div w:id="519701526">
          <w:marLeft w:val="0"/>
          <w:marRight w:val="0"/>
          <w:marTop w:val="0"/>
          <w:marBottom w:val="0"/>
          <w:divBdr>
            <w:top w:val="none" w:sz="0" w:space="0" w:color="auto"/>
            <w:left w:val="none" w:sz="0" w:space="0" w:color="auto"/>
            <w:bottom w:val="none" w:sz="0" w:space="0" w:color="auto"/>
            <w:right w:val="none" w:sz="0" w:space="0" w:color="auto"/>
          </w:divBdr>
        </w:div>
        <w:div w:id="1449276466">
          <w:marLeft w:val="0"/>
          <w:marRight w:val="0"/>
          <w:marTop w:val="0"/>
          <w:marBottom w:val="0"/>
          <w:divBdr>
            <w:top w:val="none" w:sz="0" w:space="0" w:color="auto"/>
            <w:left w:val="none" w:sz="0" w:space="0" w:color="auto"/>
            <w:bottom w:val="none" w:sz="0" w:space="0" w:color="auto"/>
            <w:right w:val="none" w:sz="0" w:space="0" w:color="auto"/>
          </w:divBdr>
        </w:div>
        <w:div w:id="2030716071">
          <w:marLeft w:val="0"/>
          <w:marRight w:val="0"/>
          <w:marTop w:val="0"/>
          <w:marBottom w:val="0"/>
          <w:divBdr>
            <w:top w:val="none" w:sz="0" w:space="0" w:color="auto"/>
            <w:left w:val="none" w:sz="0" w:space="0" w:color="auto"/>
            <w:bottom w:val="none" w:sz="0" w:space="0" w:color="auto"/>
            <w:right w:val="none" w:sz="0" w:space="0" w:color="auto"/>
          </w:divBdr>
        </w:div>
        <w:div w:id="1562784734">
          <w:marLeft w:val="0"/>
          <w:marRight w:val="0"/>
          <w:marTop w:val="0"/>
          <w:marBottom w:val="0"/>
          <w:divBdr>
            <w:top w:val="none" w:sz="0" w:space="0" w:color="auto"/>
            <w:left w:val="none" w:sz="0" w:space="0" w:color="auto"/>
            <w:bottom w:val="none" w:sz="0" w:space="0" w:color="auto"/>
            <w:right w:val="none" w:sz="0" w:space="0" w:color="auto"/>
          </w:divBdr>
        </w:div>
        <w:div w:id="1671174960">
          <w:marLeft w:val="0"/>
          <w:marRight w:val="0"/>
          <w:marTop w:val="0"/>
          <w:marBottom w:val="0"/>
          <w:divBdr>
            <w:top w:val="none" w:sz="0" w:space="0" w:color="auto"/>
            <w:left w:val="none" w:sz="0" w:space="0" w:color="auto"/>
            <w:bottom w:val="none" w:sz="0" w:space="0" w:color="auto"/>
            <w:right w:val="none" w:sz="0" w:space="0" w:color="auto"/>
          </w:divBdr>
        </w:div>
        <w:div w:id="13725927">
          <w:marLeft w:val="0"/>
          <w:marRight w:val="0"/>
          <w:marTop w:val="0"/>
          <w:marBottom w:val="0"/>
          <w:divBdr>
            <w:top w:val="none" w:sz="0" w:space="0" w:color="auto"/>
            <w:left w:val="none" w:sz="0" w:space="0" w:color="auto"/>
            <w:bottom w:val="none" w:sz="0" w:space="0" w:color="auto"/>
            <w:right w:val="none" w:sz="0" w:space="0" w:color="auto"/>
          </w:divBdr>
        </w:div>
        <w:div w:id="2103529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B3597-7153-47BE-82D4-D0BB441EB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22</Pages>
  <Words>8323</Words>
  <Characters>45780</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Alberto Saraza Naranjo</dc:creator>
  <cp:keywords/>
  <dc:description/>
  <cp:lastModifiedBy>Henry Lora Rodriguez</cp:lastModifiedBy>
  <cp:revision>12</cp:revision>
  <cp:lastPrinted>2018-05-15T21:53:00Z</cp:lastPrinted>
  <dcterms:created xsi:type="dcterms:W3CDTF">2018-04-03T13:23:00Z</dcterms:created>
  <dcterms:modified xsi:type="dcterms:W3CDTF">2018-06-20T15:33:00Z</dcterms:modified>
</cp:coreProperties>
</file>