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BA" w:rsidRPr="009A78CD" w:rsidRDefault="00FD58BA" w:rsidP="00FD58BA">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w:t>
      </w:r>
      <w:r>
        <w:rPr>
          <w:rFonts w:ascii="Arial" w:hAnsi="Arial" w:cs="Arial"/>
          <w:color w:val="FF0000"/>
          <w:spacing w:val="-8"/>
          <w:sz w:val="18"/>
          <w:szCs w:val="18"/>
          <w:lang w:val="es-CO" w:eastAsia="fr-FR"/>
        </w:rPr>
        <w:t xml:space="preserve"> proferir la providencia dentro </w:t>
      </w:r>
      <w:r w:rsidRPr="009A78CD">
        <w:rPr>
          <w:rFonts w:ascii="Arial" w:hAnsi="Arial" w:cs="Arial"/>
          <w:color w:val="FF0000"/>
          <w:spacing w:val="-8"/>
          <w:sz w:val="18"/>
          <w:szCs w:val="18"/>
          <w:lang w:val="es-CO" w:eastAsia="fr-FR"/>
        </w:rPr>
        <w:t>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FD58BA" w:rsidRDefault="00FD58BA" w:rsidP="00FD58BA">
      <w:pPr>
        <w:shd w:val="clear" w:color="auto" w:fill="FFFFFF"/>
        <w:ind w:left="1843" w:hanging="1843"/>
        <w:jc w:val="both"/>
        <w:rPr>
          <w:rFonts w:ascii="Arial" w:hAnsi="Arial" w:cs="Arial"/>
          <w:color w:val="222222"/>
          <w:sz w:val="22"/>
          <w:szCs w:val="22"/>
          <w:lang w:val="es-CO" w:eastAsia="fr-FR"/>
        </w:rPr>
      </w:pPr>
    </w:p>
    <w:p w:rsidR="00FD58BA" w:rsidRPr="00FD58BA" w:rsidRDefault="00FD58BA" w:rsidP="00FD58BA">
      <w:pPr>
        <w:shd w:val="clear" w:color="auto" w:fill="FFFFFF"/>
        <w:ind w:left="1843" w:hanging="1843"/>
        <w:jc w:val="both"/>
        <w:rPr>
          <w:rFonts w:ascii="Arial" w:hAnsi="Arial" w:cs="Arial"/>
          <w:color w:val="222222"/>
          <w:sz w:val="22"/>
          <w:szCs w:val="22"/>
          <w:lang w:val="es-CO" w:eastAsia="fr-FR"/>
        </w:rPr>
      </w:pPr>
      <w:r w:rsidRPr="00FD58BA">
        <w:rPr>
          <w:rFonts w:ascii="Arial" w:hAnsi="Arial" w:cs="Arial"/>
          <w:color w:val="222222"/>
          <w:sz w:val="22"/>
          <w:szCs w:val="22"/>
          <w:lang w:val="es-CO" w:eastAsia="fr-FR"/>
        </w:rPr>
        <w:t>Providencia:</w:t>
      </w:r>
      <w:r w:rsidRPr="00FD58BA">
        <w:rPr>
          <w:rFonts w:ascii="Arial" w:hAnsi="Arial" w:cs="Arial"/>
          <w:color w:val="222222"/>
          <w:sz w:val="22"/>
          <w:szCs w:val="22"/>
          <w:lang w:val="es-CO" w:eastAsia="fr-FR"/>
        </w:rPr>
        <w:tab/>
        <w:t xml:space="preserve">     Sentencia  – 1ª Instancia – </w:t>
      </w:r>
      <w:r w:rsidRPr="00FD58BA">
        <w:rPr>
          <w:rFonts w:ascii="Arial" w:hAnsi="Arial" w:cs="Arial"/>
          <w:color w:val="222222"/>
          <w:sz w:val="22"/>
          <w:szCs w:val="22"/>
          <w:lang w:val="es-CO" w:eastAsia="fr-FR"/>
        </w:rPr>
        <w:t xml:space="preserve">27 de </w:t>
      </w:r>
      <w:r w:rsidRPr="00FD58BA">
        <w:rPr>
          <w:rFonts w:ascii="Arial" w:hAnsi="Arial" w:cs="Arial"/>
          <w:color w:val="222222"/>
          <w:sz w:val="22"/>
          <w:szCs w:val="22"/>
          <w:lang w:val="es-CO" w:eastAsia="fr-FR"/>
        </w:rPr>
        <w:t>agosto de 2018</w:t>
      </w:r>
    </w:p>
    <w:p w:rsidR="00FD58BA" w:rsidRPr="00FD58BA" w:rsidRDefault="00FD58BA" w:rsidP="00FD58BA">
      <w:pPr>
        <w:shd w:val="clear" w:color="auto" w:fill="FFFFFF"/>
        <w:tabs>
          <w:tab w:val="left" w:pos="1843"/>
          <w:tab w:val="left" w:pos="4755"/>
        </w:tabs>
        <w:ind w:left="1843" w:hanging="1843"/>
        <w:jc w:val="both"/>
        <w:rPr>
          <w:rFonts w:ascii="Arial" w:hAnsi="Arial" w:cs="Arial"/>
          <w:color w:val="222222"/>
          <w:sz w:val="22"/>
          <w:szCs w:val="22"/>
          <w:lang w:eastAsia="fr-FR"/>
        </w:rPr>
      </w:pPr>
      <w:r w:rsidRPr="00FD58BA">
        <w:rPr>
          <w:rFonts w:ascii="Arial" w:hAnsi="Arial" w:cs="Arial"/>
          <w:color w:val="222222"/>
          <w:sz w:val="22"/>
          <w:szCs w:val="22"/>
          <w:lang w:val="es-CO" w:eastAsia="fr-FR"/>
        </w:rPr>
        <w:t>Proceso:    </w:t>
      </w:r>
      <w:r w:rsidRPr="00FD58BA">
        <w:rPr>
          <w:rFonts w:ascii="Arial" w:hAnsi="Arial" w:cs="Arial"/>
          <w:color w:val="222222"/>
          <w:sz w:val="22"/>
          <w:szCs w:val="22"/>
          <w:lang w:val="es-CO" w:eastAsia="fr-FR"/>
        </w:rPr>
        <w:tab/>
        <w:t xml:space="preserve">     Acción de Tutela  </w:t>
      </w:r>
    </w:p>
    <w:p w:rsidR="00FD58BA" w:rsidRPr="00FD58BA" w:rsidRDefault="00FD58BA" w:rsidP="00FD58BA">
      <w:pPr>
        <w:rPr>
          <w:rFonts w:ascii="Arial" w:hAnsi="Arial" w:cs="Arial"/>
          <w:sz w:val="22"/>
          <w:szCs w:val="22"/>
        </w:rPr>
      </w:pPr>
      <w:r w:rsidRPr="00FD58BA">
        <w:rPr>
          <w:rFonts w:ascii="Arial" w:hAnsi="Arial" w:cs="Arial"/>
          <w:color w:val="222222"/>
          <w:sz w:val="22"/>
          <w:szCs w:val="22"/>
          <w:lang w:val="es-CO" w:eastAsia="fr-FR"/>
        </w:rPr>
        <w:t>Radicación Nro. :</w:t>
      </w:r>
      <w:r w:rsidRPr="00FD58BA">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FD58BA">
        <w:rPr>
          <w:rFonts w:ascii="Arial" w:hAnsi="Arial" w:cs="Arial"/>
          <w:sz w:val="22"/>
          <w:szCs w:val="22"/>
        </w:rPr>
        <w:t>66001-22-13-000-2018-00625-00</w:t>
      </w:r>
    </w:p>
    <w:p w:rsidR="00FD58BA" w:rsidRPr="00FD58BA" w:rsidRDefault="00FD58BA" w:rsidP="00FD58BA">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FD58BA">
        <w:rPr>
          <w:rFonts w:ascii="Arial" w:hAnsi="Arial" w:cs="Arial"/>
          <w:bCs/>
          <w:iCs/>
          <w:color w:val="222222"/>
          <w:sz w:val="22"/>
          <w:szCs w:val="22"/>
          <w:lang w:eastAsia="fr-FR"/>
        </w:rPr>
        <w:t xml:space="preserve">Accionante: </w:t>
      </w:r>
      <w:r w:rsidRPr="00FD58BA">
        <w:rPr>
          <w:rFonts w:ascii="Arial" w:hAnsi="Arial" w:cs="Arial"/>
          <w:bCs/>
          <w:iCs/>
          <w:color w:val="222222"/>
          <w:sz w:val="22"/>
          <w:szCs w:val="22"/>
          <w:lang w:eastAsia="fr-FR"/>
        </w:rPr>
        <w:tab/>
      </w:r>
      <w:r w:rsidRPr="00FD58BA">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FD58BA">
        <w:rPr>
          <w:rFonts w:ascii="Arial" w:hAnsi="Arial" w:cs="Arial"/>
          <w:bCs/>
          <w:iCs/>
          <w:color w:val="222222"/>
          <w:sz w:val="22"/>
          <w:szCs w:val="22"/>
          <w:lang w:eastAsia="fr-FR"/>
        </w:rPr>
        <w:t xml:space="preserve">Javier Elías Arias </w:t>
      </w:r>
      <w:proofErr w:type="spellStart"/>
      <w:r w:rsidRPr="00FD58BA">
        <w:rPr>
          <w:rFonts w:ascii="Arial" w:hAnsi="Arial" w:cs="Arial"/>
          <w:bCs/>
          <w:iCs/>
          <w:color w:val="222222"/>
          <w:sz w:val="22"/>
          <w:szCs w:val="22"/>
          <w:lang w:eastAsia="fr-FR"/>
        </w:rPr>
        <w:t>Idárraga</w:t>
      </w:r>
      <w:proofErr w:type="spellEnd"/>
    </w:p>
    <w:p w:rsidR="00FD58BA" w:rsidRPr="00FD58BA" w:rsidRDefault="00FD58BA" w:rsidP="00FD58BA">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FD58BA">
        <w:rPr>
          <w:rFonts w:ascii="Arial" w:hAnsi="Arial" w:cs="Arial"/>
          <w:color w:val="222222"/>
          <w:sz w:val="22"/>
          <w:szCs w:val="22"/>
          <w:lang w:val="es-CO" w:eastAsia="fr-FR"/>
        </w:rPr>
        <w:t>Accionado:</w:t>
      </w:r>
      <w:r w:rsidRPr="00FD58BA">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FD58BA">
        <w:rPr>
          <w:rFonts w:ascii="Arial" w:hAnsi="Arial" w:cs="Arial"/>
          <w:sz w:val="22"/>
          <w:szCs w:val="22"/>
        </w:rPr>
        <w:t xml:space="preserve">Juzgado </w:t>
      </w:r>
      <w:r w:rsidRPr="00FD58BA">
        <w:rPr>
          <w:rFonts w:ascii="Arial" w:hAnsi="Arial" w:cs="Arial"/>
          <w:sz w:val="22"/>
          <w:szCs w:val="22"/>
        </w:rPr>
        <w:t>Promiscuo del Circuito de la Virgin</w:t>
      </w:r>
      <w:r>
        <w:rPr>
          <w:rFonts w:ascii="Arial" w:hAnsi="Arial" w:cs="Arial"/>
          <w:sz w:val="22"/>
          <w:szCs w:val="22"/>
        </w:rPr>
        <w:t>i</w:t>
      </w:r>
      <w:r w:rsidRPr="00FD58BA">
        <w:rPr>
          <w:rFonts w:ascii="Arial" w:hAnsi="Arial" w:cs="Arial"/>
          <w:sz w:val="22"/>
          <w:szCs w:val="22"/>
        </w:rPr>
        <w:t>a</w:t>
      </w:r>
      <w:r>
        <w:rPr>
          <w:rFonts w:ascii="Arial" w:hAnsi="Arial" w:cs="Arial"/>
          <w:sz w:val="22"/>
          <w:szCs w:val="22"/>
        </w:rPr>
        <w:t xml:space="preserve"> y otro</w:t>
      </w:r>
    </w:p>
    <w:p w:rsidR="00FD58BA" w:rsidRPr="00FD58BA" w:rsidRDefault="00FD58BA" w:rsidP="00FD58BA">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FD58BA">
        <w:rPr>
          <w:rFonts w:ascii="Arial" w:hAnsi="Arial" w:cs="Arial"/>
          <w:color w:val="222222"/>
          <w:sz w:val="22"/>
          <w:szCs w:val="22"/>
          <w:lang w:val="es-CO" w:eastAsia="fr-FR"/>
        </w:rPr>
        <w:t xml:space="preserve">Magistrado Ponente:  </w:t>
      </w:r>
      <w:r>
        <w:rPr>
          <w:rFonts w:ascii="Arial" w:hAnsi="Arial" w:cs="Arial"/>
          <w:color w:val="222222"/>
          <w:sz w:val="22"/>
          <w:szCs w:val="22"/>
          <w:lang w:val="es-CO" w:eastAsia="fr-FR"/>
        </w:rPr>
        <w:t xml:space="preserve"> </w:t>
      </w:r>
      <w:proofErr w:type="spellStart"/>
      <w:r w:rsidRPr="00FD58BA">
        <w:rPr>
          <w:rFonts w:ascii="Arial" w:hAnsi="Arial" w:cs="Arial"/>
          <w:bCs/>
          <w:iCs/>
          <w:color w:val="222222"/>
          <w:sz w:val="22"/>
          <w:szCs w:val="22"/>
          <w:lang w:val="es-CO" w:eastAsia="fr-FR"/>
        </w:rPr>
        <w:t>Edder</w:t>
      </w:r>
      <w:proofErr w:type="spellEnd"/>
      <w:r w:rsidRPr="00FD58BA">
        <w:rPr>
          <w:rFonts w:ascii="Arial" w:hAnsi="Arial" w:cs="Arial"/>
          <w:bCs/>
          <w:iCs/>
          <w:color w:val="222222"/>
          <w:sz w:val="22"/>
          <w:szCs w:val="22"/>
          <w:lang w:val="es-CO" w:eastAsia="fr-FR"/>
        </w:rPr>
        <w:t xml:space="preserve"> Jimmy Sánchez </w:t>
      </w:r>
      <w:proofErr w:type="spellStart"/>
      <w:r w:rsidRPr="00FD58BA">
        <w:rPr>
          <w:rFonts w:ascii="Arial" w:hAnsi="Arial" w:cs="Arial"/>
          <w:bCs/>
          <w:iCs/>
          <w:color w:val="222222"/>
          <w:sz w:val="22"/>
          <w:szCs w:val="22"/>
          <w:lang w:val="es-CO" w:eastAsia="fr-FR"/>
        </w:rPr>
        <w:t>Calambás</w:t>
      </w:r>
      <w:proofErr w:type="spellEnd"/>
    </w:p>
    <w:p w:rsidR="00FD58BA" w:rsidRPr="00FD58BA" w:rsidRDefault="00FD58BA" w:rsidP="00FD58BA">
      <w:pPr>
        <w:shd w:val="clear" w:color="auto" w:fill="FFFFFF"/>
        <w:tabs>
          <w:tab w:val="left" w:pos="1843"/>
          <w:tab w:val="left" w:pos="4755"/>
        </w:tabs>
        <w:ind w:left="1843" w:hanging="1843"/>
        <w:jc w:val="both"/>
        <w:rPr>
          <w:rFonts w:ascii="Arial" w:hAnsi="Arial" w:cs="Arial"/>
          <w:sz w:val="22"/>
          <w:szCs w:val="22"/>
          <w:lang w:val="es-CO" w:eastAsia="fr-FR"/>
        </w:rPr>
      </w:pPr>
    </w:p>
    <w:p w:rsidR="00FD58BA" w:rsidRPr="009A78CD" w:rsidRDefault="00FD58BA" w:rsidP="00FD58BA">
      <w:pPr>
        <w:shd w:val="clear" w:color="auto" w:fill="FFFFFF"/>
        <w:tabs>
          <w:tab w:val="left" w:pos="1843"/>
          <w:tab w:val="left" w:pos="4755"/>
        </w:tabs>
        <w:ind w:left="1843" w:hanging="1843"/>
        <w:jc w:val="both"/>
        <w:rPr>
          <w:rFonts w:ascii="Arial" w:hAnsi="Arial" w:cs="Arial"/>
          <w:sz w:val="18"/>
          <w:szCs w:val="18"/>
          <w:lang w:val="es-CO" w:eastAsia="fr-FR"/>
        </w:rPr>
      </w:pPr>
    </w:p>
    <w:p w:rsidR="00FD58BA" w:rsidRDefault="00FD58BA" w:rsidP="00FD58BA">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SOLICITUD RESOLUCIÓN RECURSOS / NO FUERON</w:t>
      </w:r>
      <w:r>
        <w:rPr>
          <w:rFonts w:ascii="Arial" w:hAnsi="Arial" w:cs="Arial"/>
          <w:b/>
          <w:bCs/>
          <w:iCs/>
          <w:color w:val="222222"/>
          <w:sz w:val="18"/>
          <w:szCs w:val="18"/>
          <w:lang w:eastAsia="fr-FR"/>
        </w:rPr>
        <w:t xml:space="preserve"> INTERPUESTOS POR EL ACCIONANTE/ INEXISTENCIA DEL REQUISITO DE SUBSIDIARIEDAD/  IMPROCEDENTE</w:t>
      </w:r>
    </w:p>
    <w:p w:rsidR="00FD58BA" w:rsidRDefault="00FD58BA" w:rsidP="00E75165">
      <w:pPr>
        <w:spacing w:line="360" w:lineRule="auto"/>
        <w:jc w:val="center"/>
        <w:rPr>
          <w:rFonts w:ascii="Arial" w:hAnsi="Arial" w:cs="Arial"/>
          <w:b/>
          <w:bCs/>
          <w:sz w:val="24"/>
          <w:szCs w:val="26"/>
        </w:rPr>
      </w:pPr>
    </w:p>
    <w:p w:rsidR="00FD58BA" w:rsidRPr="00FD58BA" w:rsidRDefault="00FD58BA" w:rsidP="00FD58BA">
      <w:pPr>
        <w:pStyle w:val="Sinespaciado2"/>
        <w:jc w:val="both"/>
        <w:rPr>
          <w:rFonts w:ascii="Arial" w:hAnsi="Arial" w:cs="Arial"/>
          <w:sz w:val="22"/>
          <w:szCs w:val="22"/>
        </w:rPr>
      </w:pPr>
      <w:r w:rsidRPr="00FD58BA">
        <w:rPr>
          <w:rFonts w:ascii="Arial" w:hAnsi="Arial" w:cs="Arial"/>
          <w:sz w:val="22"/>
          <w:szCs w:val="22"/>
          <w:lang w:val="es-CO"/>
        </w:rPr>
        <w:t xml:space="preserve">Vistas así las cosas, pronto se advierte la improcedencia del amparo constitucional, por ausencia del requisito de subsidiariedad, toda vez que, como se pudo constatar, </w:t>
      </w:r>
      <w:r w:rsidRPr="00FD58BA">
        <w:rPr>
          <w:rFonts w:ascii="Arial" w:hAnsi="Arial" w:cs="Arial"/>
          <w:sz w:val="22"/>
          <w:szCs w:val="22"/>
        </w:rPr>
        <w:t xml:space="preserve">frente a la pretensión del actor de que se </w:t>
      </w:r>
      <w:proofErr w:type="spellStart"/>
      <w:r w:rsidRPr="00FD58BA">
        <w:rPr>
          <w:rFonts w:ascii="Arial" w:hAnsi="Arial" w:cs="Arial"/>
          <w:sz w:val="22"/>
          <w:szCs w:val="22"/>
        </w:rPr>
        <w:t>de</w:t>
      </w:r>
      <w:proofErr w:type="spellEnd"/>
      <w:r w:rsidRPr="00FD58BA">
        <w:rPr>
          <w:rFonts w:ascii="Arial" w:hAnsi="Arial" w:cs="Arial"/>
          <w:sz w:val="22"/>
          <w:szCs w:val="22"/>
        </w:rPr>
        <w:t xml:space="preserve"> trámite a los recursos enviados por “internet”, este nada le ha pedido expresamente a dicha autoridad judicial, de manera que obligue un pronunciamiento explícito de la titular del juzgado sobre el particular.</w:t>
      </w:r>
    </w:p>
    <w:p w:rsidR="00FD58BA" w:rsidRPr="00FD58BA" w:rsidRDefault="00FD58BA" w:rsidP="00FD58BA">
      <w:pPr>
        <w:pStyle w:val="Sinespaciado1"/>
        <w:jc w:val="both"/>
        <w:rPr>
          <w:rFonts w:ascii="Arial" w:hAnsi="Arial" w:cs="Arial"/>
        </w:rPr>
      </w:pPr>
      <w:r w:rsidRPr="00FD58BA">
        <w:rPr>
          <w:rFonts w:ascii="Arial" w:hAnsi="Arial" w:cs="Arial"/>
        </w:rPr>
        <w:t>(…)</w:t>
      </w:r>
    </w:p>
    <w:p w:rsidR="00FD58BA" w:rsidRPr="00FD58BA" w:rsidRDefault="00FD58BA" w:rsidP="00FD58BA">
      <w:pPr>
        <w:pStyle w:val="Sinespaciado1"/>
        <w:jc w:val="both"/>
        <w:rPr>
          <w:rFonts w:ascii="Arial" w:hAnsi="Arial" w:cs="Arial"/>
        </w:rPr>
      </w:pPr>
      <w:r w:rsidRPr="00FD58BA">
        <w:rPr>
          <w:rFonts w:ascii="Arial" w:hAnsi="Arial" w:cs="Arial"/>
        </w:rPr>
        <w:t>Solo a partir de allí, podría empezar a analizarse si la aparente omisión del despacho resulta lesiva de los derechos funda</w:t>
      </w:r>
      <w:bookmarkStart w:id="0" w:name="_GoBack"/>
      <w:bookmarkEnd w:id="0"/>
      <w:r w:rsidRPr="00FD58BA">
        <w:rPr>
          <w:rFonts w:ascii="Arial" w:hAnsi="Arial" w:cs="Arial"/>
        </w:rPr>
        <w:t>mentales del accionante. Como no ha ocurrido de esa manera, es inviable que esta Corporación se anticipe al criterio de la funcionaria que conoce del asunto que, por demás, podría ser susceptible de recursos dentro del trámite normal de la acción popular.</w:t>
      </w:r>
    </w:p>
    <w:p w:rsidR="00FD58BA" w:rsidRPr="00FD58BA" w:rsidRDefault="00FD58BA" w:rsidP="00FD58BA">
      <w:pPr>
        <w:pStyle w:val="Sinespaciado1"/>
        <w:jc w:val="both"/>
        <w:rPr>
          <w:rFonts w:ascii="Arial" w:hAnsi="Arial" w:cs="Arial"/>
        </w:rPr>
      </w:pPr>
      <w:r w:rsidRPr="00FD58BA">
        <w:rPr>
          <w:rFonts w:ascii="Arial" w:hAnsi="Arial" w:cs="Arial"/>
        </w:rPr>
        <w:t>(…)</w:t>
      </w:r>
    </w:p>
    <w:p w:rsidR="00FD58BA" w:rsidRPr="00FD58BA" w:rsidRDefault="00FD58BA" w:rsidP="00FD58BA">
      <w:pPr>
        <w:pStyle w:val="Sinespaciado2"/>
        <w:jc w:val="both"/>
        <w:rPr>
          <w:rFonts w:ascii="Arial" w:hAnsi="Arial" w:cs="Arial"/>
          <w:sz w:val="22"/>
          <w:szCs w:val="22"/>
          <w:lang w:val="es-CO"/>
        </w:rPr>
      </w:pPr>
      <w:r w:rsidRPr="00FD58BA">
        <w:rPr>
          <w:rFonts w:ascii="Arial" w:hAnsi="Arial" w:cs="Arial"/>
          <w:sz w:val="22"/>
          <w:szCs w:val="22"/>
        </w:rPr>
        <w:t xml:space="preserve">Recuérdese que </w:t>
      </w:r>
      <w:r w:rsidRPr="00FD58BA">
        <w:rPr>
          <w:rFonts w:ascii="Arial" w:hAnsi="Arial" w:cs="Arial"/>
          <w:sz w:val="22"/>
          <w:szCs w:val="22"/>
          <w:lang w:val="es-CO"/>
        </w:rPr>
        <w:t>ha señalado el alto tribunal Constitucional que, “</w:t>
      </w:r>
      <w:r w:rsidRPr="00FD58BA">
        <w:rPr>
          <w:rFonts w:ascii="Arial" w:hAnsi="Arial" w:cs="Arial"/>
          <w:i/>
          <w:sz w:val="22"/>
          <w:szCs w:val="22"/>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FD58BA">
        <w:rPr>
          <w:rStyle w:val="Refdenotaalpie"/>
          <w:rFonts w:ascii="Arial" w:hAnsi="Arial"/>
          <w:i/>
          <w:sz w:val="22"/>
          <w:szCs w:val="22"/>
        </w:rPr>
        <w:footnoteReference w:id="1"/>
      </w:r>
    </w:p>
    <w:p w:rsidR="00FD58BA" w:rsidRPr="00276FCF" w:rsidRDefault="00FD58BA" w:rsidP="00FD58BA">
      <w:pPr>
        <w:pStyle w:val="Sinespaciado1"/>
        <w:spacing w:line="360" w:lineRule="auto"/>
        <w:ind w:firstLine="2832"/>
        <w:jc w:val="both"/>
        <w:rPr>
          <w:rFonts w:ascii="Arial" w:hAnsi="Arial" w:cs="Arial"/>
          <w:sz w:val="16"/>
          <w:szCs w:val="26"/>
        </w:rPr>
      </w:pPr>
    </w:p>
    <w:p w:rsidR="00FD58BA" w:rsidRDefault="00FD58BA"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E489D">
        <w:rPr>
          <w:rFonts w:ascii="Arial" w:hAnsi="Arial" w:cs="Arial"/>
          <w:bCs/>
          <w:sz w:val="24"/>
          <w:szCs w:val="24"/>
        </w:rPr>
        <w:t>veintisiete</w:t>
      </w:r>
      <w:r>
        <w:rPr>
          <w:rFonts w:ascii="Arial" w:hAnsi="Arial" w:cs="Arial"/>
          <w:bCs/>
          <w:sz w:val="24"/>
          <w:szCs w:val="24"/>
        </w:rPr>
        <w:t xml:space="preserve"> (</w:t>
      </w:r>
      <w:r w:rsidR="005E489D">
        <w:rPr>
          <w:rFonts w:ascii="Arial" w:hAnsi="Arial" w:cs="Arial"/>
          <w:bCs/>
          <w:sz w:val="24"/>
          <w:szCs w:val="24"/>
        </w:rPr>
        <w:t>27</w:t>
      </w:r>
      <w:r w:rsidRPr="0090313C">
        <w:rPr>
          <w:rFonts w:ascii="Arial" w:hAnsi="Arial" w:cs="Arial"/>
          <w:bCs/>
          <w:sz w:val="24"/>
          <w:szCs w:val="24"/>
        </w:rPr>
        <w:t xml:space="preserve">) de </w:t>
      </w:r>
      <w:r w:rsidR="005E489D">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w:t>
      </w:r>
      <w:r w:rsidR="00C0140B">
        <w:rPr>
          <w:rFonts w:ascii="Arial" w:hAnsi="Arial" w:cs="Arial"/>
          <w:bCs/>
          <w:sz w:val="24"/>
          <w:szCs w:val="24"/>
        </w:rPr>
        <w:t>ocho</w:t>
      </w:r>
      <w:r>
        <w:rPr>
          <w:rFonts w:ascii="Arial" w:hAnsi="Arial" w:cs="Arial"/>
          <w:bCs/>
          <w:sz w:val="24"/>
          <w:szCs w:val="24"/>
        </w:rPr>
        <w:t xml:space="preserve"> (201</w:t>
      </w:r>
      <w:r w:rsidR="00C0140B">
        <w:rPr>
          <w:rFonts w:ascii="Arial" w:hAnsi="Arial" w:cs="Arial"/>
          <w:bCs/>
          <w:sz w:val="24"/>
          <w:szCs w:val="24"/>
        </w:rPr>
        <w:t>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9D443B">
        <w:rPr>
          <w:rFonts w:ascii="Arial" w:hAnsi="Arial" w:cs="Arial"/>
          <w:sz w:val="24"/>
          <w:szCs w:val="24"/>
        </w:rPr>
        <w:t>316</w:t>
      </w:r>
      <w:r>
        <w:rPr>
          <w:rFonts w:ascii="Arial" w:hAnsi="Arial" w:cs="Arial"/>
          <w:sz w:val="24"/>
          <w:szCs w:val="24"/>
        </w:rPr>
        <w:t xml:space="preserve"> de </w:t>
      </w:r>
      <w:r w:rsidR="005E489D">
        <w:rPr>
          <w:rFonts w:ascii="Arial" w:hAnsi="Arial" w:cs="Arial"/>
          <w:sz w:val="24"/>
          <w:szCs w:val="24"/>
        </w:rPr>
        <w:t>27</w:t>
      </w:r>
      <w:r w:rsidR="00907954">
        <w:rPr>
          <w:rFonts w:ascii="Arial" w:hAnsi="Arial" w:cs="Arial"/>
          <w:sz w:val="24"/>
          <w:szCs w:val="24"/>
        </w:rPr>
        <w:t>-</w:t>
      </w:r>
      <w:r w:rsidR="00C0140B">
        <w:rPr>
          <w:rFonts w:ascii="Arial" w:hAnsi="Arial" w:cs="Arial"/>
          <w:sz w:val="24"/>
          <w:szCs w:val="24"/>
        </w:rPr>
        <w:t>0</w:t>
      </w:r>
      <w:r w:rsidR="005E489D">
        <w:rPr>
          <w:rFonts w:ascii="Arial" w:hAnsi="Arial" w:cs="Arial"/>
          <w:sz w:val="24"/>
          <w:szCs w:val="24"/>
        </w:rPr>
        <w:t>8</w:t>
      </w:r>
      <w:r>
        <w:rPr>
          <w:rFonts w:ascii="Arial" w:hAnsi="Arial" w:cs="Arial"/>
          <w:sz w:val="24"/>
          <w:szCs w:val="24"/>
        </w:rPr>
        <w:t>-201</w:t>
      </w:r>
      <w:r w:rsidR="00C0140B">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00C0140B">
        <w:rPr>
          <w:rFonts w:ascii="Arial" w:hAnsi="Arial" w:cs="Arial"/>
          <w:b/>
          <w:sz w:val="24"/>
          <w:szCs w:val="24"/>
        </w:rPr>
        <w:t>8</w:t>
      </w:r>
      <w:r w:rsidR="00E75165" w:rsidRPr="00907954">
        <w:rPr>
          <w:rFonts w:ascii="Arial" w:hAnsi="Arial" w:cs="Arial"/>
          <w:b/>
          <w:sz w:val="24"/>
          <w:szCs w:val="24"/>
        </w:rPr>
        <w:t>-0</w:t>
      </w:r>
      <w:r w:rsidR="00907954" w:rsidRPr="00907954">
        <w:rPr>
          <w:rFonts w:ascii="Arial" w:hAnsi="Arial" w:cs="Arial"/>
          <w:b/>
          <w:sz w:val="24"/>
          <w:szCs w:val="24"/>
        </w:rPr>
        <w:t>0</w:t>
      </w:r>
      <w:r w:rsidR="005E489D">
        <w:rPr>
          <w:rFonts w:ascii="Arial" w:hAnsi="Arial" w:cs="Arial"/>
          <w:b/>
          <w:sz w:val="24"/>
          <w:szCs w:val="24"/>
        </w:rPr>
        <w:t>625</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162C2">
        <w:rPr>
          <w:rFonts w:ascii="Arial" w:hAnsi="Arial" w:cs="Arial"/>
          <w:szCs w:val="28"/>
          <w:lang w:val="es-ES" w:eastAsia="es-ES"/>
        </w:rPr>
        <w:t>PROMISCUO</w:t>
      </w:r>
      <w:r w:rsidR="005162C2" w:rsidRPr="000905F6">
        <w:rPr>
          <w:rFonts w:ascii="Arial" w:hAnsi="Arial" w:cs="Arial"/>
          <w:szCs w:val="28"/>
          <w:lang w:val="es-ES" w:eastAsia="es-ES"/>
        </w:rPr>
        <w:t xml:space="preserve"> DEL CIRCUITO DE </w:t>
      </w:r>
      <w:r w:rsidR="005162C2">
        <w:rPr>
          <w:rFonts w:ascii="Arial" w:hAnsi="Arial" w:cs="Arial"/>
          <w:szCs w:val="28"/>
          <w:lang w:val="es-ES" w:eastAsia="es-ES"/>
        </w:rPr>
        <w:t>L</w:t>
      </w:r>
      <w:r w:rsidR="005162C2" w:rsidRPr="000905F6">
        <w:rPr>
          <w:rFonts w:ascii="Arial" w:hAnsi="Arial" w:cs="Arial"/>
          <w:szCs w:val="28"/>
          <w:lang w:val="es-ES" w:eastAsia="es-ES"/>
        </w:rPr>
        <w:t>A</w:t>
      </w:r>
      <w:r w:rsidR="005162C2">
        <w:rPr>
          <w:rFonts w:ascii="Arial" w:hAnsi="Arial" w:cs="Arial"/>
          <w:szCs w:val="28"/>
          <w:lang w:val="es-ES" w:eastAsia="es-ES"/>
        </w:rPr>
        <w:t xml:space="preserve"> VIRGINIA</w:t>
      </w:r>
      <w:r w:rsidR="005162C2" w:rsidRPr="00604048">
        <w:rPr>
          <w:rFonts w:ascii="Arial" w:hAnsi="Arial" w:cs="Arial"/>
          <w:sz w:val="26"/>
          <w:szCs w:val="26"/>
          <w:lang w:val="es-ES" w:eastAsia="es-ES"/>
        </w:rPr>
        <w:t xml:space="preserve"> </w:t>
      </w:r>
      <w:r w:rsidR="005162C2">
        <w:rPr>
          <w:rFonts w:ascii="Arial" w:hAnsi="Arial" w:cs="Arial"/>
          <w:sz w:val="26"/>
          <w:szCs w:val="26"/>
          <w:lang w:val="es-ES" w:eastAsia="es-ES"/>
        </w:rPr>
        <w:t xml:space="preserve">y el </w:t>
      </w:r>
      <w:r w:rsidR="005162C2" w:rsidRPr="000D072F">
        <w:rPr>
          <w:rFonts w:ascii="Arial" w:hAnsi="Arial" w:cs="Arial"/>
          <w:lang w:val="es-ES_tradnl"/>
        </w:rPr>
        <w:t>P</w:t>
      </w:r>
      <w:r w:rsidR="005162C2">
        <w:rPr>
          <w:rFonts w:ascii="Arial" w:hAnsi="Arial" w:cs="Arial"/>
          <w:lang w:val="es-ES_tradnl"/>
        </w:rPr>
        <w:t>ROCURADOR JUDICIAL DELEGADO PARA ASUNTOS CIVILES</w:t>
      </w:r>
      <w:r w:rsidR="005162C2">
        <w:rPr>
          <w:rFonts w:ascii="Arial" w:hAnsi="Arial" w:cs="Arial"/>
          <w:sz w:val="26"/>
          <w:szCs w:val="26"/>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907954">
        <w:rPr>
          <w:rFonts w:ascii="Arial" w:hAnsi="Arial" w:cs="Arial"/>
          <w:sz w:val="26"/>
          <w:szCs w:val="26"/>
          <w:lang w:val="es-ES" w:eastAsia="es-ES"/>
        </w:rPr>
        <w:t>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Cs w:val="28"/>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el </w:t>
      </w:r>
      <w:r w:rsidR="00425280" w:rsidRPr="004B5AE7">
        <w:rPr>
          <w:rFonts w:ascii="Arial" w:hAnsi="Arial" w:cs="Arial"/>
          <w:szCs w:val="26"/>
          <w:lang w:val="es-ES" w:eastAsia="es-ES"/>
        </w:rPr>
        <w:t xml:space="preserve">BANCO DAVIVIENDA </w:t>
      </w:r>
      <w:proofErr w:type="spellStart"/>
      <w:r w:rsidR="00425280" w:rsidRPr="004B5AE7">
        <w:rPr>
          <w:rFonts w:ascii="Arial" w:hAnsi="Arial" w:cs="Arial"/>
          <w:szCs w:val="26"/>
          <w:lang w:val="es-ES" w:eastAsia="es-ES"/>
        </w:rPr>
        <w:t>SA</w:t>
      </w:r>
      <w:proofErr w:type="spellEnd"/>
      <w:r>
        <w:rPr>
          <w:rFonts w:ascii="Arial" w:hAnsi="Arial" w:cs="Arial"/>
          <w:szCs w:val="28"/>
          <w:lang w:val="es-ES" w:eastAsia="es-ES"/>
        </w:rPr>
        <w:t xml:space="preserve">. </w:t>
      </w:r>
    </w:p>
    <w:p w:rsidR="00E75165" w:rsidRPr="00E14F9C" w:rsidRDefault="00E75165" w:rsidP="00E75165">
      <w:pPr>
        <w:pStyle w:val="Sinespaciado1"/>
        <w:spacing w:line="360" w:lineRule="auto"/>
        <w:ind w:firstLine="2835"/>
        <w:jc w:val="both"/>
        <w:rPr>
          <w:rFonts w:ascii="Arial" w:hAnsi="Arial" w:cs="Arial"/>
          <w:sz w:val="20"/>
          <w:lang w:val="es-ES" w:eastAsia="es-ES"/>
        </w:rPr>
      </w:pPr>
    </w:p>
    <w:p w:rsidR="00E75165" w:rsidRPr="00E14F9C" w:rsidRDefault="00E75165" w:rsidP="00E75165">
      <w:pPr>
        <w:pStyle w:val="Sinespaciado1"/>
        <w:spacing w:line="360" w:lineRule="auto"/>
        <w:ind w:left="1277" w:firstLine="1558"/>
        <w:rPr>
          <w:rFonts w:ascii="Arial" w:hAnsi="Arial" w:cs="Arial"/>
          <w:b/>
          <w:lang w:val="es-ES" w:eastAsia="es-ES"/>
        </w:rPr>
      </w:pPr>
      <w:r w:rsidRPr="00E14F9C">
        <w:rPr>
          <w:rFonts w:ascii="Arial" w:hAnsi="Arial" w:cs="Arial"/>
          <w:b/>
          <w:lang w:val="es-ES" w:eastAsia="es-ES"/>
        </w:rPr>
        <w:t>II. ANTECEDENTES</w:t>
      </w:r>
    </w:p>
    <w:p w:rsidR="00E75165" w:rsidRPr="00E14F9C" w:rsidRDefault="00E75165" w:rsidP="00E75165">
      <w:pPr>
        <w:pStyle w:val="Sinespaciado1"/>
        <w:spacing w:line="360" w:lineRule="auto"/>
        <w:ind w:firstLine="2835"/>
        <w:jc w:val="both"/>
        <w:rPr>
          <w:rFonts w:ascii="Arial" w:hAnsi="Arial" w:cs="Arial"/>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vulnera sus derechos fundamentales a</w:t>
      </w:r>
      <w:r w:rsidR="00F176CC">
        <w:rPr>
          <w:rFonts w:ascii="Arial" w:hAnsi="Arial" w:cs="Arial"/>
          <w:sz w:val="26"/>
          <w:szCs w:val="26"/>
        </w:rPr>
        <w:t>l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E14F9C">
        <w:rPr>
          <w:rFonts w:ascii="Arial" w:hAnsi="Arial" w:cs="Arial"/>
          <w:b/>
          <w:sz w:val="24"/>
          <w:szCs w:val="26"/>
        </w:rPr>
        <w:t>2016-00459</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F176CC">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 xml:space="preserve">la autoridad judicial </w:t>
      </w:r>
      <w:r w:rsidR="00E14F9C">
        <w:rPr>
          <w:rFonts w:ascii="Arial" w:hAnsi="Arial" w:cs="Arial"/>
          <w:sz w:val="26"/>
          <w:szCs w:val="26"/>
        </w:rPr>
        <w:t>se niega a dar trámite a los recursos enviados por “internet”, pero realiza testimonios vía “</w:t>
      </w:r>
      <w:proofErr w:type="spellStart"/>
      <w:r w:rsidR="00E14F9C">
        <w:rPr>
          <w:rFonts w:ascii="Arial" w:hAnsi="Arial" w:cs="Arial"/>
          <w:sz w:val="26"/>
          <w:szCs w:val="26"/>
        </w:rPr>
        <w:t>Skipe</w:t>
      </w:r>
      <w:proofErr w:type="spellEnd"/>
      <w:r w:rsidR="00E14F9C">
        <w:rPr>
          <w:rFonts w:ascii="Arial" w:hAnsi="Arial" w:cs="Arial"/>
          <w:sz w:val="26"/>
          <w:szCs w:val="26"/>
        </w:rPr>
        <w:t>” (sic.)</w:t>
      </w:r>
      <w:r w:rsidR="002F0FDA">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E14F9C">
        <w:rPr>
          <w:rFonts w:ascii="Arial" w:hAnsi="Arial" w:cs="Arial"/>
          <w:sz w:val="26"/>
          <w:szCs w:val="26"/>
        </w:rPr>
        <w:t xml:space="preserve"> se ordene al despacho accionado</w:t>
      </w:r>
      <w:r w:rsidR="007B44E8">
        <w:rPr>
          <w:rFonts w:ascii="Arial" w:hAnsi="Arial" w:cs="Arial"/>
          <w:sz w:val="26"/>
          <w:szCs w:val="26"/>
        </w:rPr>
        <w:t>:</w:t>
      </w:r>
      <w:r w:rsidR="00852319">
        <w:rPr>
          <w:rFonts w:ascii="Arial" w:hAnsi="Arial" w:cs="Arial"/>
          <w:sz w:val="26"/>
          <w:szCs w:val="26"/>
        </w:rPr>
        <w:t xml:space="preserve"> </w:t>
      </w:r>
      <w:r w:rsidR="003E672A">
        <w:rPr>
          <w:rFonts w:ascii="Arial" w:hAnsi="Arial" w:cs="Arial"/>
          <w:sz w:val="26"/>
          <w:szCs w:val="26"/>
        </w:rPr>
        <w:t xml:space="preserve">(i) </w:t>
      </w:r>
      <w:r w:rsidR="00E14F9C">
        <w:rPr>
          <w:rFonts w:ascii="Arial" w:hAnsi="Arial" w:cs="Arial"/>
          <w:sz w:val="26"/>
          <w:szCs w:val="26"/>
        </w:rPr>
        <w:t>tramitar los memoriales enviados por “internet” al correo institucional oficial del juzgado</w:t>
      </w:r>
      <w:r w:rsidR="002F0FDA">
        <w:rPr>
          <w:rFonts w:ascii="Arial" w:hAnsi="Arial" w:cs="Arial"/>
          <w:sz w:val="26"/>
          <w:szCs w:val="26"/>
        </w:rPr>
        <w:t xml:space="preserve">; (ii) </w:t>
      </w:r>
      <w:r w:rsidR="00E14F9C">
        <w:rPr>
          <w:rFonts w:ascii="Arial" w:hAnsi="Arial" w:cs="Arial"/>
          <w:sz w:val="26"/>
          <w:szCs w:val="26"/>
        </w:rPr>
        <w:t>probar que no tiene impresora y correo institucional; y (iii) al Procurador J</w:t>
      </w:r>
      <w:r w:rsidR="00E14F9C" w:rsidRPr="007D3896">
        <w:rPr>
          <w:rFonts w:ascii="Arial" w:hAnsi="Arial" w:cs="Arial"/>
          <w:sz w:val="26"/>
          <w:szCs w:val="26"/>
        </w:rPr>
        <w:t xml:space="preserve">udicial </w:t>
      </w:r>
      <w:r w:rsidR="00E14F9C">
        <w:rPr>
          <w:rFonts w:ascii="Arial" w:hAnsi="Arial" w:cs="Arial"/>
          <w:sz w:val="26"/>
          <w:szCs w:val="26"/>
        </w:rPr>
        <w:t xml:space="preserve">Delegado </w:t>
      </w:r>
      <w:r w:rsidR="00E14F9C" w:rsidRPr="007D3896">
        <w:rPr>
          <w:rFonts w:ascii="Arial" w:hAnsi="Arial" w:cs="Arial"/>
          <w:sz w:val="26"/>
          <w:szCs w:val="26"/>
        </w:rPr>
        <w:t xml:space="preserve">en </w:t>
      </w:r>
      <w:r w:rsidR="00E14F9C">
        <w:rPr>
          <w:rFonts w:ascii="Arial" w:hAnsi="Arial" w:cs="Arial"/>
          <w:sz w:val="26"/>
          <w:szCs w:val="26"/>
        </w:rPr>
        <w:t>Asuntos Civiles</w:t>
      </w:r>
      <w:r w:rsidR="00E14F9C" w:rsidRPr="007D3896">
        <w:rPr>
          <w:rFonts w:ascii="Arial" w:hAnsi="Arial" w:cs="Arial"/>
          <w:sz w:val="26"/>
          <w:szCs w:val="26"/>
        </w:rPr>
        <w:t xml:space="preserve">, </w:t>
      </w:r>
      <w:r w:rsidR="00E14F9C">
        <w:rPr>
          <w:rFonts w:ascii="Arial" w:hAnsi="Arial" w:cs="Arial"/>
          <w:sz w:val="26"/>
          <w:szCs w:val="26"/>
        </w:rPr>
        <w:t>investigar y pronunciarse sobre si existe aparente negaci</w:t>
      </w:r>
      <w:r w:rsidR="00B5402A">
        <w:rPr>
          <w:rFonts w:ascii="Arial" w:hAnsi="Arial" w:cs="Arial"/>
          <w:sz w:val="26"/>
          <w:szCs w:val="26"/>
        </w:rPr>
        <w:t>ón a la administración de justicia por parte de la funcionara accionada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w:t>
      </w:r>
      <w:r w:rsidR="00F61EA8">
        <w:rPr>
          <w:rFonts w:ascii="Arial" w:hAnsi="Arial" w:cs="Arial"/>
          <w:sz w:val="26"/>
          <w:szCs w:val="26"/>
          <w:lang w:val="es-ES"/>
        </w:rPr>
        <w:lastRenderedPageBreak/>
        <w:t xml:space="preserve">Procuraduría General de la Nación, ambas </w:t>
      </w:r>
      <w:r w:rsidR="00D932F2">
        <w:rPr>
          <w:rFonts w:ascii="Arial" w:hAnsi="Arial" w:cs="Arial"/>
          <w:sz w:val="26"/>
          <w:szCs w:val="26"/>
          <w:lang w:val="es-ES"/>
        </w:rPr>
        <w:t>de la Regional Risaralda</w:t>
      </w:r>
      <w:r w:rsidR="00F10384">
        <w:rPr>
          <w:rFonts w:ascii="Arial" w:hAnsi="Arial" w:cs="Arial"/>
          <w:sz w:val="26"/>
          <w:szCs w:val="26"/>
          <w:lang w:val="es-ES"/>
        </w:rPr>
        <w:t xml:space="preserve"> </w:t>
      </w:r>
      <w:r w:rsidR="00F10384">
        <w:rPr>
          <w:rFonts w:ascii="Arial" w:hAnsi="Arial" w:cs="Arial"/>
          <w:sz w:val="26"/>
          <w:szCs w:val="26"/>
          <w:lang w:val="es-ES" w:eastAsia="es-ES"/>
        </w:rPr>
        <w:t xml:space="preserve">y del </w:t>
      </w:r>
      <w:r w:rsidR="00F10384" w:rsidRPr="00F10384">
        <w:rPr>
          <w:rFonts w:ascii="Arial" w:hAnsi="Arial" w:cs="Arial"/>
          <w:sz w:val="26"/>
          <w:szCs w:val="26"/>
          <w:lang w:val="es-ES" w:eastAsia="es-ES"/>
        </w:rPr>
        <w:t xml:space="preserve">banco </w:t>
      </w:r>
      <w:r w:rsidR="00F10384">
        <w:rPr>
          <w:rFonts w:ascii="Arial" w:hAnsi="Arial" w:cs="Arial"/>
          <w:sz w:val="26"/>
          <w:szCs w:val="26"/>
          <w:lang w:val="es-ES" w:eastAsia="es-ES"/>
        </w:rPr>
        <w:t>D</w:t>
      </w:r>
      <w:r w:rsidR="00F10384" w:rsidRPr="00F10384">
        <w:rPr>
          <w:rFonts w:ascii="Arial" w:hAnsi="Arial" w:cs="Arial"/>
          <w:sz w:val="26"/>
          <w:szCs w:val="26"/>
          <w:lang w:val="es-ES" w:eastAsia="es-ES"/>
        </w:rPr>
        <w:t>avivienda</w:t>
      </w:r>
      <w:r w:rsidR="00F10384" w:rsidRPr="004B5AE7">
        <w:rPr>
          <w:rFonts w:ascii="Arial" w:hAnsi="Arial" w:cs="Arial"/>
          <w:szCs w:val="26"/>
          <w:lang w:val="es-ES" w:eastAsia="es-ES"/>
        </w:rPr>
        <w:t xml:space="preserve"> </w:t>
      </w:r>
      <w:proofErr w:type="spellStart"/>
      <w:r w:rsidR="00F10384" w:rsidRPr="004B5AE7">
        <w:rPr>
          <w:rFonts w:ascii="Arial" w:hAnsi="Arial" w:cs="Arial"/>
          <w:szCs w:val="26"/>
          <w:lang w:val="es-ES" w:eastAsia="es-ES"/>
        </w:rPr>
        <w:t>SA</w:t>
      </w:r>
      <w:proofErr w:type="spellEnd"/>
      <w:r w:rsidR="00F10384">
        <w:rPr>
          <w:rFonts w:ascii="Arial" w:hAnsi="Arial" w:cs="Arial"/>
          <w:szCs w:val="26"/>
          <w:lang w:val="es-ES" w:eastAsia="es-ES"/>
        </w:rPr>
        <w:t>,</w:t>
      </w:r>
      <w:r w:rsidR="00E4099C">
        <w:rPr>
          <w:rFonts w:ascii="Arial" w:hAnsi="Arial" w:cs="Arial"/>
          <w:sz w:val="26"/>
          <w:szCs w:val="26"/>
          <w:lang w:val="es-ES"/>
        </w:rPr>
        <w:t xml:space="preserve">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1A5160">
        <w:rPr>
          <w:rFonts w:ascii="Arial" w:hAnsi="Arial" w:cs="Arial"/>
          <w:sz w:val="26"/>
          <w:szCs w:val="26"/>
          <w:lang w:val="es-ES"/>
        </w:rPr>
        <w:t>Alcaldía y la Personería de Barranquilla, la Defensoría del Pueblo y la Procuraduría General de la Nación, ambas de la Regional Atlántico</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7A0FC7" w:rsidRPr="00185EFF" w:rsidRDefault="007A0FC7" w:rsidP="007A0F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352C15">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352C15">
        <w:rPr>
          <w:rFonts w:ascii="Arial" w:hAnsi="Arial" w:cs="Arial"/>
          <w:sz w:val="24"/>
          <w:szCs w:val="24"/>
          <w:lang w:val="es-ES"/>
        </w:rPr>
        <w:t>7</w:t>
      </w:r>
      <w:r w:rsidRPr="000905F6">
        <w:rPr>
          <w:rFonts w:ascii="Arial" w:hAnsi="Arial" w:cs="Arial"/>
          <w:sz w:val="28"/>
          <w:szCs w:val="28"/>
          <w:lang w:val="es-ES"/>
        </w:rPr>
        <w:t>).</w:t>
      </w:r>
    </w:p>
    <w:p w:rsidR="007A0FC7" w:rsidRPr="002B47D0" w:rsidRDefault="007A0FC7" w:rsidP="007A0FC7">
      <w:pPr>
        <w:pStyle w:val="Sinespaciado1"/>
        <w:spacing w:line="360" w:lineRule="auto"/>
        <w:ind w:firstLine="2832"/>
        <w:jc w:val="both"/>
        <w:rPr>
          <w:rFonts w:ascii="Arial" w:hAnsi="Arial" w:cs="Arial"/>
          <w:sz w:val="16"/>
          <w:szCs w:val="26"/>
          <w:lang w:val="es-ES"/>
        </w:rPr>
      </w:pPr>
    </w:p>
    <w:p w:rsidR="00132B94" w:rsidRPr="00185EFF" w:rsidRDefault="00132B94" w:rsidP="00132B9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El </w:t>
      </w:r>
      <w:r>
        <w:rPr>
          <w:rFonts w:ascii="Arial" w:hAnsi="Arial" w:cs="Arial"/>
          <w:sz w:val="26"/>
          <w:szCs w:val="26"/>
          <w:lang w:val="es-ES" w:eastAsia="es-ES"/>
        </w:rPr>
        <w:t xml:space="preserve">doctor </w:t>
      </w:r>
      <w:r w:rsidRPr="00132B94">
        <w:rPr>
          <w:rFonts w:ascii="Arial" w:hAnsi="Arial" w:cs="Arial"/>
          <w:szCs w:val="26"/>
          <w:lang w:val="es-ES" w:eastAsia="es-ES"/>
        </w:rPr>
        <w:t>ÓSCAR</w:t>
      </w:r>
      <w:r>
        <w:rPr>
          <w:rFonts w:ascii="Arial" w:hAnsi="Arial" w:cs="Arial"/>
          <w:sz w:val="26"/>
          <w:szCs w:val="26"/>
          <w:lang w:val="es-ES" w:eastAsia="es-ES"/>
        </w:rPr>
        <w:t xml:space="preserve"> </w:t>
      </w:r>
      <w:r>
        <w:rPr>
          <w:rFonts w:ascii="Arial" w:hAnsi="Arial" w:cs="Arial"/>
          <w:szCs w:val="26"/>
          <w:lang w:val="es-ES_tradnl"/>
        </w:rPr>
        <w:t xml:space="preserve">JAVIER TÉLLEZ </w:t>
      </w:r>
      <w:proofErr w:type="spellStart"/>
      <w:r>
        <w:rPr>
          <w:rFonts w:ascii="Arial" w:hAnsi="Arial" w:cs="Arial"/>
          <w:szCs w:val="26"/>
          <w:lang w:val="es-ES_tradnl"/>
        </w:rPr>
        <w:t>LIZARAZO</w:t>
      </w:r>
      <w:proofErr w:type="spellEnd"/>
      <w:r>
        <w:rPr>
          <w:rFonts w:ascii="Arial" w:hAnsi="Arial" w:cs="Arial"/>
          <w:szCs w:val="26"/>
          <w:lang w:val="es-ES_tradnl"/>
        </w:rPr>
        <w:t>,</w:t>
      </w:r>
      <w:r>
        <w:rPr>
          <w:rFonts w:ascii="Arial" w:hAnsi="Arial" w:cs="Arial"/>
          <w:sz w:val="26"/>
          <w:szCs w:val="26"/>
          <w:lang w:val="es-ES_tradnl"/>
        </w:rPr>
        <w:t xml:space="preserve"> </w:t>
      </w:r>
      <w:r>
        <w:rPr>
          <w:rFonts w:ascii="Arial" w:hAnsi="Arial" w:cs="Arial"/>
          <w:sz w:val="26"/>
          <w:szCs w:val="26"/>
          <w:lang w:val="es-ES" w:eastAsia="es-ES"/>
        </w:rPr>
        <w:t>Procurador 12 Judicial II para Asuntos Civiles</w:t>
      </w:r>
      <w:r>
        <w:rPr>
          <w:rFonts w:ascii="Arial" w:hAnsi="Arial" w:cs="Arial"/>
          <w:sz w:val="26"/>
          <w:szCs w:val="26"/>
          <w:lang w:val="es-ES"/>
        </w:rPr>
        <w:t xml:space="preserve">, pidió conceder </w:t>
      </w:r>
      <w:r w:rsidRPr="00132B94">
        <w:rPr>
          <w:rFonts w:ascii="Arial" w:hAnsi="Arial" w:cs="Arial"/>
          <w:sz w:val="26"/>
          <w:szCs w:val="26"/>
          <w:lang w:val="es-ES"/>
        </w:rPr>
        <w:t xml:space="preserve">la salvaguarda exorada por el ciudadano Javier Elías Arias </w:t>
      </w:r>
      <w:proofErr w:type="spellStart"/>
      <w:r w:rsidRPr="00132B94">
        <w:rPr>
          <w:rFonts w:ascii="Arial" w:hAnsi="Arial" w:cs="Arial"/>
          <w:sz w:val="26"/>
          <w:szCs w:val="26"/>
          <w:lang w:val="es-ES"/>
        </w:rPr>
        <w:t>Idárraga</w:t>
      </w:r>
      <w:proofErr w:type="spellEnd"/>
      <w:r w:rsidRPr="00132B94">
        <w:rPr>
          <w:rFonts w:ascii="Arial" w:hAnsi="Arial" w:cs="Arial"/>
          <w:sz w:val="26"/>
          <w:szCs w:val="26"/>
          <w:lang w:val="es-ES"/>
        </w:rPr>
        <w:t xml:space="preserve">, únicamente en lo que respecta con el Juzgado Promiscuo del Circuito de La Virginia, siempre y cuando de las pruebas que se recauden en el curso de la acción constitucional se acredite que como el citado señor lo refiere en el libelo genitor, dicho despacho judicial se niega a dar trámite o a emitir el correspondiente pronunciamiento frente a los recursos y peticiones que dirige al correo electrónico institucional, </w:t>
      </w:r>
      <w:r>
        <w:rPr>
          <w:rFonts w:ascii="Arial" w:hAnsi="Arial" w:cs="Arial"/>
          <w:sz w:val="26"/>
          <w:szCs w:val="26"/>
          <w:lang w:val="es-ES"/>
        </w:rPr>
        <w:t>en la</w:t>
      </w:r>
      <w:r w:rsidRPr="00132B94">
        <w:rPr>
          <w:rFonts w:ascii="Arial" w:hAnsi="Arial" w:cs="Arial"/>
          <w:sz w:val="26"/>
          <w:szCs w:val="26"/>
          <w:lang w:val="es-ES"/>
        </w:rPr>
        <w:t xml:space="preserve"> acción popular </w:t>
      </w:r>
      <w:r>
        <w:rPr>
          <w:rFonts w:ascii="Arial" w:hAnsi="Arial" w:cs="Arial"/>
          <w:sz w:val="26"/>
          <w:szCs w:val="26"/>
          <w:lang w:val="es-ES"/>
        </w:rPr>
        <w:t>radicada</w:t>
      </w:r>
      <w:r w:rsidRPr="00132B94">
        <w:rPr>
          <w:rFonts w:ascii="Arial" w:hAnsi="Arial" w:cs="Arial"/>
          <w:sz w:val="26"/>
          <w:szCs w:val="26"/>
          <w:lang w:val="es-ES"/>
        </w:rPr>
        <w:t xml:space="preserve"> 2016-00459</w:t>
      </w:r>
      <w:r w:rsidRPr="00C97D0C">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9-11 y 18-22</w:t>
      </w:r>
      <w:r w:rsidRPr="000905F6">
        <w:rPr>
          <w:rFonts w:ascii="Arial" w:hAnsi="Arial" w:cs="Arial"/>
          <w:sz w:val="28"/>
          <w:szCs w:val="28"/>
          <w:lang w:val="es-ES"/>
        </w:rPr>
        <w:t>).</w:t>
      </w:r>
    </w:p>
    <w:p w:rsidR="00132B94" w:rsidRPr="00B8748D" w:rsidRDefault="00132B94" w:rsidP="00132B94">
      <w:pPr>
        <w:pStyle w:val="Sinespaciado1"/>
        <w:spacing w:line="360" w:lineRule="auto"/>
        <w:ind w:firstLine="2832"/>
        <w:jc w:val="both"/>
        <w:rPr>
          <w:rFonts w:ascii="Arial" w:hAnsi="Arial" w:cs="Arial"/>
          <w:sz w:val="16"/>
          <w:szCs w:val="16"/>
          <w:lang w:val="es-ES"/>
        </w:rPr>
      </w:pPr>
    </w:p>
    <w:p w:rsidR="00352C15" w:rsidRPr="008553CE" w:rsidRDefault="00352C15" w:rsidP="00352C1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F7711A">
        <w:rPr>
          <w:rFonts w:ascii="Arial" w:hAnsi="Arial" w:cs="Arial"/>
          <w:sz w:val="26"/>
          <w:szCs w:val="26"/>
          <w:lang w:val="es-ES"/>
        </w:rPr>
        <w:t>3</w:t>
      </w:r>
      <w:r>
        <w:rPr>
          <w:rFonts w:ascii="Arial" w:hAnsi="Arial" w:cs="Arial"/>
          <w:sz w:val="26"/>
          <w:szCs w:val="26"/>
          <w:lang w:val="es-ES"/>
        </w:rPr>
        <w:t xml:space="preserve">.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w:t>
      </w:r>
      <w:r w:rsidR="00F7711A">
        <w:rPr>
          <w:rFonts w:ascii="Arial" w:hAnsi="Arial" w:cs="Arial"/>
          <w:sz w:val="26"/>
          <w:szCs w:val="26"/>
          <w:lang w:val="es-ES"/>
        </w:rPr>
        <w:t>s</w:t>
      </w:r>
      <w:r>
        <w:rPr>
          <w:rFonts w:ascii="Arial" w:hAnsi="Arial" w:cs="Arial"/>
          <w:sz w:val="26"/>
          <w:szCs w:val="26"/>
          <w:lang w:val="es-ES"/>
        </w:rPr>
        <w:t>e opuso a las pretensiones de la tutela, por ser infundada y no existir vulneración de derecho fundamental alguno</w:t>
      </w:r>
      <w:r w:rsidR="00F7711A">
        <w:rPr>
          <w:rFonts w:ascii="Arial" w:hAnsi="Arial" w:cs="Arial"/>
          <w:sz w:val="26"/>
          <w:szCs w:val="26"/>
          <w:lang w:val="es-ES"/>
        </w:rPr>
        <w:t xml:space="preserve">. Solicitó </w:t>
      </w:r>
      <w:r w:rsidR="006D3C9F">
        <w:rPr>
          <w:rFonts w:ascii="Arial" w:hAnsi="Arial" w:cs="Arial"/>
          <w:sz w:val="26"/>
          <w:szCs w:val="26"/>
          <w:lang w:val="es-ES"/>
        </w:rPr>
        <w:t>“</w:t>
      </w:r>
      <w:r w:rsidR="00F7711A">
        <w:rPr>
          <w:rFonts w:ascii="Arial" w:hAnsi="Arial" w:cs="Arial"/>
          <w:sz w:val="26"/>
          <w:szCs w:val="26"/>
          <w:lang w:val="es-ES"/>
        </w:rPr>
        <w:t>denegar por improcedente</w:t>
      </w:r>
      <w:r w:rsidR="006D3C9F">
        <w:rPr>
          <w:rFonts w:ascii="Arial" w:hAnsi="Arial" w:cs="Arial"/>
          <w:sz w:val="26"/>
          <w:szCs w:val="26"/>
          <w:lang w:val="es-ES"/>
        </w:rPr>
        <w:t>” el amparo impetrado</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1</w:t>
      </w:r>
      <w:r w:rsidR="00F7711A">
        <w:rPr>
          <w:rFonts w:ascii="Arial" w:hAnsi="Arial" w:cs="Arial"/>
          <w:sz w:val="26"/>
          <w:szCs w:val="26"/>
          <w:lang w:val="es-ES"/>
        </w:rPr>
        <w:t>3</w:t>
      </w:r>
      <w:r w:rsidRPr="00AF5C8C">
        <w:rPr>
          <w:rFonts w:ascii="Arial" w:hAnsi="Arial" w:cs="Arial"/>
          <w:sz w:val="26"/>
          <w:szCs w:val="26"/>
          <w:lang w:val="es-ES"/>
        </w:rPr>
        <w:t>).</w:t>
      </w:r>
    </w:p>
    <w:p w:rsidR="00352C15" w:rsidRPr="000905F6" w:rsidRDefault="00352C15" w:rsidP="00352C15">
      <w:pPr>
        <w:pStyle w:val="Sinespaciado1"/>
        <w:spacing w:line="360" w:lineRule="auto"/>
        <w:ind w:firstLine="2832"/>
        <w:jc w:val="both"/>
        <w:rPr>
          <w:rFonts w:ascii="Arial" w:hAnsi="Arial" w:cs="Arial"/>
          <w:sz w:val="16"/>
          <w:szCs w:val="26"/>
          <w:lang w:val="es-ES"/>
        </w:rPr>
      </w:pPr>
    </w:p>
    <w:p w:rsidR="00E75165" w:rsidRPr="000905F6" w:rsidRDefault="001864F7"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12CB1">
        <w:rPr>
          <w:rFonts w:ascii="Arial" w:hAnsi="Arial" w:cs="Arial"/>
          <w:sz w:val="26"/>
          <w:szCs w:val="26"/>
          <w:lang w:val="es-ES"/>
        </w:rPr>
        <w:t>4</w:t>
      </w:r>
      <w:r>
        <w:rPr>
          <w:rFonts w:ascii="Arial" w:hAnsi="Arial" w:cs="Arial"/>
          <w:sz w:val="26"/>
          <w:szCs w:val="26"/>
          <w:lang w:val="es-ES"/>
        </w:rPr>
        <w:t xml:space="preserve">.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2945A8">
        <w:rPr>
          <w:rFonts w:ascii="Arial" w:hAnsi="Arial" w:cs="Arial"/>
          <w:sz w:val="26"/>
          <w:szCs w:val="26"/>
        </w:rPr>
        <w:t xml:space="preserve">y </w:t>
      </w:r>
      <w:r w:rsidR="002945A8" w:rsidRPr="00EA026D">
        <w:rPr>
          <w:rFonts w:ascii="Arial" w:hAnsi="Arial" w:cs="Arial"/>
          <w:spacing w:val="3"/>
          <w:sz w:val="26"/>
          <w:szCs w:val="26"/>
        </w:rPr>
        <w:t>1983 de 2017</w:t>
      </w:r>
      <w:r w:rsidRPr="000905F6">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E14F9C">
        <w:rPr>
          <w:rFonts w:ascii="Arial" w:hAnsi="Arial" w:cs="Arial"/>
          <w:sz w:val="26"/>
          <w:szCs w:val="26"/>
        </w:rPr>
        <w:t>o</w:t>
      </w:r>
      <w:r>
        <w:rPr>
          <w:rFonts w:ascii="Arial" w:hAnsi="Arial" w:cs="Arial"/>
          <w:sz w:val="26"/>
          <w:szCs w:val="26"/>
        </w:rPr>
        <w:t xml:space="preserve">s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FF6DC8">
        <w:rPr>
          <w:rFonts w:ascii="Arial" w:hAnsi="Arial" w:cs="Arial"/>
          <w:sz w:val="26"/>
          <w:szCs w:val="26"/>
        </w:rPr>
        <w:t>l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E14F9C">
        <w:rPr>
          <w:rFonts w:ascii="Arial" w:hAnsi="Arial" w:cs="Arial"/>
          <w:b/>
          <w:sz w:val="24"/>
          <w:szCs w:val="26"/>
        </w:rPr>
        <w:t>2016-00459</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2"/>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FF6DC8" w:rsidP="0007732F">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Pr="00F779E5">
        <w:rPr>
          <w:rFonts w:ascii="Arial" w:hAnsi="Arial" w:cs="Arial"/>
          <w:sz w:val="26"/>
          <w:szCs w:val="26"/>
        </w:rPr>
        <w:t>Examinad</w:t>
      </w:r>
      <w:r>
        <w:rPr>
          <w:rFonts w:ascii="Arial" w:hAnsi="Arial" w:cs="Arial"/>
          <w:sz w:val="26"/>
          <w:szCs w:val="26"/>
        </w:rPr>
        <w:t>as las copias que obran en el disco compacto anexo al folio</w:t>
      </w:r>
      <w:r w:rsidR="00D66BA0">
        <w:rPr>
          <w:rFonts w:ascii="Arial" w:hAnsi="Arial" w:cs="Arial"/>
          <w:sz w:val="26"/>
          <w:szCs w:val="26"/>
        </w:rPr>
        <w:t xml:space="preserve"> </w:t>
      </w:r>
      <w:r w:rsidR="00E14F9C">
        <w:rPr>
          <w:rFonts w:ascii="Arial" w:hAnsi="Arial" w:cs="Arial"/>
          <w:sz w:val="26"/>
          <w:szCs w:val="26"/>
        </w:rPr>
        <w:t>14</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sidR="00910744">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3B380D" w:rsidRDefault="003B380D" w:rsidP="003B380D">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Pr>
          <w:rFonts w:ascii="Arial" w:hAnsi="Arial" w:cs="Arial"/>
          <w:sz w:val="26"/>
          <w:szCs w:val="26"/>
        </w:rPr>
        <w:t>l 18 de septiembre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esta Sala,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00425280">
        <w:rPr>
          <w:rFonts w:ascii="Arial" w:hAnsi="Arial" w:cs="Arial"/>
          <w:sz w:val="26"/>
          <w:szCs w:val="26"/>
        </w:rPr>
        <w:t xml:space="preserve">, contra el </w:t>
      </w:r>
      <w:r w:rsidR="00425280" w:rsidRPr="00425280">
        <w:rPr>
          <w:rFonts w:ascii="Arial" w:hAnsi="Arial" w:cs="Arial"/>
          <w:sz w:val="22"/>
          <w:szCs w:val="26"/>
        </w:rPr>
        <w:t xml:space="preserve">BANCO DAVIVIENDA </w:t>
      </w:r>
      <w:proofErr w:type="spellStart"/>
      <w:r w:rsidR="00425280" w:rsidRPr="00425280">
        <w:rPr>
          <w:rFonts w:ascii="Arial" w:hAnsi="Arial" w:cs="Arial"/>
          <w:sz w:val="22"/>
          <w:szCs w:val="26"/>
        </w:rPr>
        <w:t>SA</w:t>
      </w:r>
      <w:proofErr w:type="spellEnd"/>
      <w:r w:rsidRPr="004D4FB5">
        <w:rPr>
          <w:rFonts w:ascii="Arial" w:hAnsi="Arial" w:cs="Arial"/>
          <w:sz w:val="26"/>
          <w:szCs w:val="26"/>
        </w:rPr>
        <w:t>, sucursal</w:t>
      </w:r>
      <w:r w:rsidR="00425280">
        <w:rPr>
          <w:rFonts w:ascii="Arial" w:hAnsi="Arial" w:cs="Arial"/>
          <w:sz w:val="26"/>
          <w:szCs w:val="26"/>
        </w:rPr>
        <w:t xml:space="preserve"> </w:t>
      </w:r>
      <w:r w:rsidRPr="004D4FB5">
        <w:rPr>
          <w:rFonts w:ascii="Arial" w:hAnsi="Arial" w:cs="Arial"/>
          <w:sz w:val="26"/>
          <w:szCs w:val="26"/>
        </w:rPr>
        <w:t>ubicada en</w:t>
      </w:r>
      <w:r>
        <w:rPr>
          <w:rFonts w:ascii="Arial" w:hAnsi="Arial" w:cs="Arial"/>
          <w:sz w:val="26"/>
          <w:szCs w:val="26"/>
        </w:rPr>
        <w:t xml:space="preserve"> Ba</w:t>
      </w:r>
      <w:r w:rsidR="00425280">
        <w:rPr>
          <w:rFonts w:ascii="Arial" w:hAnsi="Arial" w:cs="Arial"/>
          <w:sz w:val="26"/>
          <w:szCs w:val="26"/>
        </w:rPr>
        <w:t>rranquilla</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 3</w:t>
      </w:r>
      <w:r w:rsidR="00425280">
        <w:rPr>
          <w:rFonts w:ascii="Arial" w:hAnsi="Arial" w:cs="Arial"/>
          <w:sz w:val="26"/>
          <w:szCs w:val="26"/>
        </w:rPr>
        <w:t>9</w:t>
      </w:r>
      <w:r>
        <w:rPr>
          <w:rFonts w:ascii="Arial" w:hAnsi="Arial" w:cs="Arial"/>
          <w:sz w:val="26"/>
          <w:szCs w:val="26"/>
        </w:rPr>
        <w:t>-</w:t>
      </w:r>
      <w:r w:rsidR="00425280">
        <w:rPr>
          <w:rFonts w:ascii="Arial" w:hAnsi="Arial" w:cs="Arial"/>
          <w:sz w:val="26"/>
          <w:szCs w:val="26"/>
        </w:rPr>
        <w:t>40 del CD</w:t>
      </w:r>
      <w:r>
        <w:rPr>
          <w:rFonts w:ascii="Arial" w:hAnsi="Arial" w:cs="Arial"/>
          <w:sz w:val="26"/>
          <w:szCs w:val="26"/>
        </w:rPr>
        <w:t>).</w:t>
      </w:r>
    </w:p>
    <w:p w:rsidR="003B380D" w:rsidRPr="00767108" w:rsidRDefault="003B380D" w:rsidP="003B380D">
      <w:pPr>
        <w:pStyle w:val="Sinespaciado2"/>
        <w:spacing w:line="360" w:lineRule="auto"/>
        <w:ind w:firstLine="2835"/>
        <w:jc w:val="both"/>
        <w:rPr>
          <w:rFonts w:ascii="Arial" w:hAnsi="Arial" w:cs="Arial"/>
          <w:sz w:val="16"/>
          <w:szCs w:val="16"/>
        </w:rPr>
      </w:pPr>
    </w:p>
    <w:p w:rsidR="009A2CA4" w:rsidRDefault="003B380D" w:rsidP="003B380D">
      <w:pPr>
        <w:pStyle w:val="Sinespaciado1"/>
        <w:spacing w:line="360" w:lineRule="auto"/>
        <w:ind w:firstLine="2832"/>
        <w:jc w:val="both"/>
        <w:rPr>
          <w:rFonts w:ascii="Arial" w:hAnsi="Arial" w:cs="Arial"/>
          <w:sz w:val="24"/>
          <w:szCs w:val="26"/>
        </w:rPr>
      </w:pPr>
      <w:r>
        <w:rPr>
          <w:rFonts w:ascii="Arial" w:hAnsi="Arial" w:cs="Arial"/>
          <w:sz w:val="26"/>
          <w:szCs w:val="26"/>
        </w:rPr>
        <w:t xml:space="preserve"> </w:t>
      </w:r>
      <w:r w:rsidR="009A2CA4">
        <w:rPr>
          <w:rFonts w:ascii="Arial" w:hAnsi="Arial" w:cs="Arial"/>
          <w:sz w:val="26"/>
          <w:szCs w:val="26"/>
        </w:rPr>
        <w:t>(i</w:t>
      </w:r>
      <w:r w:rsidR="00425280">
        <w:rPr>
          <w:rFonts w:ascii="Arial" w:hAnsi="Arial" w:cs="Arial"/>
          <w:sz w:val="26"/>
          <w:szCs w:val="26"/>
        </w:rPr>
        <w:t>i</w:t>
      </w:r>
      <w:r w:rsidR="009A2CA4">
        <w:rPr>
          <w:rFonts w:ascii="Arial" w:hAnsi="Arial" w:cs="Arial"/>
          <w:sz w:val="26"/>
          <w:szCs w:val="26"/>
        </w:rPr>
        <w:t xml:space="preserve">) </w:t>
      </w:r>
      <w:r w:rsidR="009A2CA4" w:rsidRPr="0043529E">
        <w:rPr>
          <w:rFonts w:ascii="Arial" w:hAnsi="Arial" w:cs="Arial"/>
          <w:sz w:val="26"/>
          <w:szCs w:val="26"/>
        </w:rPr>
        <w:t xml:space="preserve">En escrito presentado el </w:t>
      </w:r>
      <w:r w:rsidR="00EC2E44">
        <w:rPr>
          <w:rFonts w:ascii="Arial" w:hAnsi="Arial" w:cs="Arial"/>
          <w:sz w:val="26"/>
          <w:szCs w:val="26"/>
        </w:rPr>
        <w:t>2</w:t>
      </w:r>
      <w:r w:rsidR="005B7F98">
        <w:rPr>
          <w:rFonts w:ascii="Arial" w:hAnsi="Arial" w:cs="Arial"/>
          <w:sz w:val="26"/>
          <w:szCs w:val="26"/>
        </w:rPr>
        <w:t>5</w:t>
      </w:r>
      <w:r w:rsidR="00EC2E44">
        <w:rPr>
          <w:rFonts w:ascii="Arial" w:hAnsi="Arial" w:cs="Arial"/>
          <w:sz w:val="26"/>
          <w:szCs w:val="26"/>
        </w:rPr>
        <w:t xml:space="preserve"> de </w:t>
      </w:r>
      <w:r w:rsidR="005B7F98">
        <w:rPr>
          <w:rFonts w:ascii="Arial" w:hAnsi="Arial" w:cs="Arial"/>
          <w:sz w:val="26"/>
          <w:szCs w:val="26"/>
        </w:rPr>
        <w:t>septiembre</w:t>
      </w:r>
      <w:r w:rsidR="00EC2E44">
        <w:rPr>
          <w:rFonts w:ascii="Arial" w:hAnsi="Arial" w:cs="Arial"/>
          <w:sz w:val="26"/>
          <w:szCs w:val="26"/>
        </w:rPr>
        <w:t xml:space="preserve"> </w:t>
      </w:r>
      <w:r w:rsidR="009A2CA4" w:rsidRPr="0043529E">
        <w:rPr>
          <w:rFonts w:ascii="Arial" w:hAnsi="Arial" w:cs="Arial"/>
          <w:sz w:val="26"/>
          <w:szCs w:val="26"/>
        </w:rPr>
        <w:t xml:space="preserve">de </w:t>
      </w:r>
      <w:r w:rsidR="0084283B">
        <w:rPr>
          <w:rFonts w:ascii="Arial" w:hAnsi="Arial" w:cs="Arial"/>
          <w:sz w:val="26"/>
          <w:szCs w:val="26"/>
        </w:rPr>
        <w:t>2017</w:t>
      </w:r>
      <w:r w:rsidR="009A2CA4" w:rsidRPr="0043529E">
        <w:rPr>
          <w:rFonts w:ascii="Arial" w:hAnsi="Arial" w:cs="Arial"/>
          <w:sz w:val="26"/>
          <w:szCs w:val="26"/>
        </w:rPr>
        <w:t xml:space="preserve">, el </w:t>
      </w:r>
      <w:r w:rsidR="00EC2E44">
        <w:rPr>
          <w:rFonts w:ascii="Arial" w:hAnsi="Arial" w:cs="Arial"/>
          <w:sz w:val="26"/>
          <w:szCs w:val="26"/>
        </w:rPr>
        <w:t>señor</w:t>
      </w:r>
      <w:r w:rsidR="009A2CA4" w:rsidRPr="0043529E">
        <w:rPr>
          <w:rFonts w:ascii="Arial" w:hAnsi="Arial" w:cs="Arial"/>
          <w:sz w:val="26"/>
          <w:szCs w:val="26"/>
        </w:rPr>
        <w:t xml:space="preserve"> </w:t>
      </w:r>
      <w:r w:rsidR="009A2CA4" w:rsidRPr="0043529E">
        <w:rPr>
          <w:rFonts w:ascii="Arial" w:hAnsi="Arial" w:cs="Arial"/>
          <w:szCs w:val="26"/>
        </w:rPr>
        <w:t xml:space="preserve">JAVIER ELÍAS ARIAS IDÁRRAGA </w:t>
      </w:r>
      <w:r w:rsidR="009A2CA4" w:rsidRPr="0043529E">
        <w:rPr>
          <w:rFonts w:ascii="Arial" w:hAnsi="Arial" w:cs="Arial"/>
          <w:sz w:val="26"/>
          <w:szCs w:val="26"/>
        </w:rPr>
        <w:t xml:space="preserve">solicitó </w:t>
      </w:r>
      <w:r w:rsidR="005B7F98">
        <w:rPr>
          <w:rFonts w:ascii="Arial" w:hAnsi="Arial" w:cs="Arial"/>
          <w:sz w:val="26"/>
          <w:szCs w:val="26"/>
        </w:rPr>
        <w:t>amparo de pobreza</w:t>
      </w:r>
      <w:r w:rsidR="003B06FA">
        <w:rPr>
          <w:rFonts w:ascii="Arial" w:hAnsi="Arial" w:cs="Arial"/>
          <w:sz w:val="26"/>
          <w:szCs w:val="26"/>
        </w:rPr>
        <w:t>, así como, aplicar artículo 84 de la ley 472 de 1998</w:t>
      </w:r>
      <w:r w:rsidR="005B7F98">
        <w:rPr>
          <w:rFonts w:ascii="Arial" w:hAnsi="Arial" w:cs="Arial"/>
          <w:sz w:val="26"/>
          <w:szCs w:val="26"/>
        </w:rPr>
        <w:t xml:space="preserve"> y 42 del </w:t>
      </w:r>
      <w:proofErr w:type="spellStart"/>
      <w:r w:rsidR="005B7F98">
        <w:rPr>
          <w:rFonts w:ascii="Arial" w:hAnsi="Arial" w:cs="Arial"/>
          <w:sz w:val="26"/>
          <w:szCs w:val="26"/>
        </w:rPr>
        <w:t>CGP</w:t>
      </w:r>
      <w:proofErr w:type="spellEnd"/>
      <w:r w:rsidR="009A2CA4">
        <w:rPr>
          <w:rFonts w:ascii="Arial" w:hAnsi="Arial" w:cs="Arial"/>
          <w:sz w:val="26"/>
          <w:szCs w:val="26"/>
        </w:rPr>
        <w:t>. (</w:t>
      </w:r>
      <w:proofErr w:type="spellStart"/>
      <w:r w:rsidR="009A2CA4">
        <w:rPr>
          <w:rFonts w:ascii="Arial" w:hAnsi="Arial" w:cs="Arial"/>
          <w:sz w:val="26"/>
          <w:szCs w:val="26"/>
        </w:rPr>
        <w:t>fl</w:t>
      </w:r>
      <w:proofErr w:type="spellEnd"/>
      <w:r w:rsidR="009A2CA4">
        <w:rPr>
          <w:rFonts w:ascii="Arial" w:hAnsi="Arial" w:cs="Arial"/>
          <w:sz w:val="26"/>
          <w:szCs w:val="26"/>
        </w:rPr>
        <w:t xml:space="preserve">. </w:t>
      </w:r>
      <w:r w:rsidR="00EC2E44">
        <w:rPr>
          <w:rFonts w:ascii="Arial" w:hAnsi="Arial" w:cs="Arial"/>
          <w:sz w:val="24"/>
          <w:szCs w:val="26"/>
        </w:rPr>
        <w:t>5</w:t>
      </w:r>
      <w:r w:rsidR="005B7F98">
        <w:rPr>
          <w:rFonts w:ascii="Arial" w:hAnsi="Arial" w:cs="Arial"/>
          <w:sz w:val="24"/>
          <w:szCs w:val="26"/>
        </w:rPr>
        <w:t>7</w:t>
      </w:r>
      <w:r w:rsidR="00EC2E44">
        <w:rPr>
          <w:rFonts w:ascii="Arial" w:hAnsi="Arial" w:cs="Arial"/>
          <w:sz w:val="24"/>
          <w:szCs w:val="26"/>
        </w:rPr>
        <w:t xml:space="preserve"> </w:t>
      </w:r>
      <w:proofErr w:type="gramStart"/>
      <w:r w:rsidR="005B7F98">
        <w:rPr>
          <w:rFonts w:ascii="Arial" w:hAnsi="Arial" w:cs="Arial"/>
          <w:sz w:val="24"/>
          <w:szCs w:val="26"/>
        </w:rPr>
        <w:t>ib.</w:t>
      </w:r>
      <w:proofErr w:type="gramEnd"/>
      <w:r w:rsidR="009A2CA4">
        <w:rPr>
          <w:rFonts w:ascii="Arial" w:hAnsi="Arial" w:cs="Arial"/>
          <w:sz w:val="26"/>
          <w:szCs w:val="26"/>
        </w:rPr>
        <w:t>)</w:t>
      </w:r>
      <w:r w:rsidR="009A2CA4"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w:t>
      </w:r>
      <w:r w:rsidR="00425280">
        <w:rPr>
          <w:rFonts w:ascii="Arial" w:hAnsi="Arial" w:cs="Arial"/>
          <w:sz w:val="26"/>
          <w:szCs w:val="26"/>
        </w:rPr>
        <w:t>i</w:t>
      </w: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5B7F98">
        <w:rPr>
          <w:rFonts w:ascii="Arial" w:hAnsi="Arial" w:cs="Arial"/>
          <w:sz w:val="26"/>
          <w:szCs w:val="26"/>
          <w:lang w:val="es-ES"/>
        </w:rPr>
        <w:t>31</w:t>
      </w:r>
      <w:r>
        <w:rPr>
          <w:rFonts w:ascii="Arial" w:hAnsi="Arial" w:cs="Arial"/>
          <w:sz w:val="26"/>
          <w:szCs w:val="26"/>
          <w:lang w:val="es-ES"/>
        </w:rPr>
        <w:t xml:space="preserve"> de </w:t>
      </w:r>
      <w:r w:rsidR="007B1E2E">
        <w:rPr>
          <w:rFonts w:ascii="Arial" w:hAnsi="Arial" w:cs="Arial"/>
          <w:sz w:val="26"/>
          <w:szCs w:val="26"/>
          <w:lang w:val="es-ES"/>
        </w:rPr>
        <w:t>octubre</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sidR="007B1E2E">
        <w:rPr>
          <w:rFonts w:ascii="Arial" w:hAnsi="Arial" w:cs="Arial"/>
          <w:sz w:val="26"/>
          <w:szCs w:val="26"/>
          <w:lang w:val="es-ES"/>
        </w:rPr>
        <w:t>concedi</w:t>
      </w:r>
      <w:r>
        <w:rPr>
          <w:rFonts w:ascii="Arial" w:hAnsi="Arial" w:cs="Arial"/>
          <w:sz w:val="26"/>
          <w:szCs w:val="26"/>
          <w:lang w:val="es-ES"/>
        </w:rPr>
        <w:t>ó</w:t>
      </w:r>
      <w:r w:rsidR="007B1E2E">
        <w:rPr>
          <w:rFonts w:ascii="Arial" w:hAnsi="Arial" w:cs="Arial"/>
          <w:sz w:val="26"/>
          <w:szCs w:val="26"/>
          <w:lang w:val="es-ES"/>
        </w:rPr>
        <w:t xml:space="preserve"> el amparo de pobreza solicitado y ordenó a cargo del </w:t>
      </w:r>
      <w:r w:rsidR="007B1E2E" w:rsidRPr="007B1E2E">
        <w:rPr>
          <w:rFonts w:ascii="Arial" w:hAnsi="Arial" w:cs="Arial"/>
          <w:szCs w:val="26"/>
          <w:lang w:val="es-ES"/>
        </w:rPr>
        <w:t>FONDO PARA LA DEFENSA DE LOS DERECHOS E INTERESES COLECTIVOS</w:t>
      </w:r>
      <w:r w:rsidR="007B1E2E">
        <w:rPr>
          <w:rFonts w:ascii="Arial" w:hAnsi="Arial" w:cs="Arial"/>
          <w:sz w:val="26"/>
          <w:szCs w:val="26"/>
          <w:lang w:val="es-ES"/>
        </w:rPr>
        <w:t xml:space="preserve"> la publicación prevista en el artículo 21 de la ley 472 de 1998 </w:t>
      </w:r>
      <w:r w:rsidR="009A2CA4">
        <w:rPr>
          <w:rFonts w:ascii="Arial" w:hAnsi="Arial" w:cs="Arial"/>
          <w:sz w:val="26"/>
          <w:szCs w:val="26"/>
          <w:lang w:val="es-ES"/>
        </w:rPr>
        <w:t>(</w:t>
      </w:r>
      <w:proofErr w:type="spellStart"/>
      <w:r w:rsidR="009A2CA4">
        <w:rPr>
          <w:rFonts w:ascii="Arial" w:hAnsi="Arial" w:cs="Arial"/>
          <w:sz w:val="26"/>
          <w:szCs w:val="26"/>
          <w:lang w:val="es-ES"/>
        </w:rPr>
        <w:t>fl</w:t>
      </w:r>
      <w:proofErr w:type="spellEnd"/>
      <w:r w:rsidR="009A2CA4">
        <w:rPr>
          <w:rFonts w:ascii="Arial" w:hAnsi="Arial" w:cs="Arial"/>
          <w:sz w:val="26"/>
          <w:szCs w:val="26"/>
          <w:lang w:val="es-ES"/>
        </w:rPr>
        <w:t xml:space="preserve">. </w:t>
      </w:r>
      <w:r>
        <w:rPr>
          <w:rFonts w:ascii="Arial" w:hAnsi="Arial" w:cs="Arial"/>
          <w:sz w:val="26"/>
          <w:szCs w:val="26"/>
          <w:lang w:val="es-ES"/>
        </w:rPr>
        <w:t>1</w:t>
      </w:r>
      <w:r w:rsidR="007B1E2E">
        <w:rPr>
          <w:rFonts w:ascii="Arial" w:hAnsi="Arial" w:cs="Arial"/>
          <w:sz w:val="26"/>
          <w:szCs w:val="26"/>
          <w:lang w:val="es-ES"/>
        </w:rPr>
        <w:t>97</w:t>
      </w:r>
      <w:r w:rsidR="00F451B2">
        <w:rPr>
          <w:rFonts w:ascii="Arial" w:hAnsi="Arial" w:cs="Arial"/>
          <w:sz w:val="26"/>
          <w:szCs w:val="26"/>
          <w:lang w:val="es-ES"/>
        </w:rPr>
        <w:t xml:space="preserve"> </w:t>
      </w:r>
      <w:r w:rsidR="007B1E2E">
        <w:rPr>
          <w:rFonts w:ascii="Arial" w:hAnsi="Arial" w:cs="Arial"/>
          <w:sz w:val="26"/>
          <w:szCs w:val="26"/>
          <w:lang w:val="es-ES"/>
        </w:rPr>
        <w:t>ib.</w:t>
      </w:r>
      <w:r w:rsidR="009A2CA4">
        <w:rPr>
          <w:rFonts w:ascii="Arial" w:hAnsi="Arial" w:cs="Arial"/>
          <w:sz w:val="26"/>
          <w:szCs w:val="26"/>
          <w:lang w:val="es-ES"/>
        </w:rPr>
        <w:t>).</w:t>
      </w:r>
      <w:r w:rsidR="00756C2E">
        <w:rPr>
          <w:rFonts w:ascii="Arial" w:hAnsi="Arial" w:cs="Arial"/>
          <w:sz w:val="26"/>
          <w:szCs w:val="26"/>
          <w:lang w:val="es-ES"/>
        </w:rPr>
        <w:t xml:space="preserve"> </w:t>
      </w:r>
      <w:r w:rsidR="002F077D">
        <w:rPr>
          <w:rFonts w:ascii="Arial" w:hAnsi="Arial" w:cs="Arial"/>
          <w:sz w:val="26"/>
          <w:szCs w:val="26"/>
        </w:rPr>
        <w:t xml:space="preserve">Notificado </w:t>
      </w:r>
      <w:r w:rsidR="00CC7F16">
        <w:rPr>
          <w:rFonts w:ascii="Arial" w:hAnsi="Arial" w:cs="Arial"/>
          <w:sz w:val="26"/>
          <w:szCs w:val="26"/>
        </w:rPr>
        <w:t xml:space="preserve">por estado del </w:t>
      </w:r>
      <w:r w:rsidR="007B1E2E">
        <w:rPr>
          <w:rFonts w:ascii="Arial" w:hAnsi="Arial" w:cs="Arial"/>
          <w:sz w:val="26"/>
          <w:szCs w:val="26"/>
        </w:rPr>
        <w:t>1º</w:t>
      </w:r>
      <w:r w:rsidR="00CC7F16" w:rsidRPr="000C5F30">
        <w:rPr>
          <w:rFonts w:ascii="Arial" w:hAnsi="Arial" w:cs="Arial"/>
          <w:sz w:val="26"/>
          <w:szCs w:val="26"/>
        </w:rPr>
        <w:t xml:space="preserve"> de</w:t>
      </w:r>
      <w:r w:rsidR="00CC7F16">
        <w:rPr>
          <w:rFonts w:ascii="Arial" w:hAnsi="Arial" w:cs="Arial"/>
          <w:sz w:val="26"/>
          <w:szCs w:val="26"/>
        </w:rPr>
        <w:t xml:space="preserve"> </w:t>
      </w:r>
      <w:r w:rsidR="007B1E2E">
        <w:rPr>
          <w:rFonts w:ascii="Arial" w:hAnsi="Arial" w:cs="Arial"/>
          <w:sz w:val="26"/>
          <w:szCs w:val="26"/>
        </w:rPr>
        <w:t>noviembre</w:t>
      </w:r>
      <w:r w:rsidR="002F077D">
        <w:rPr>
          <w:rFonts w:ascii="Arial" w:hAnsi="Arial" w:cs="Arial"/>
          <w:sz w:val="26"/>
          <w:szCs w:val="26"/>
        </w:rPr>
        <w:t xml:space="preserve"> siguiente</w:t>
      </w:r>
      <w:r w:rsidR="00146FEF">
        <w:rPr>
          <w:rFonts w:ascii="Arial" w:hAnsi="Arial" w:cs="Arial"/>
          <w:sz w:val="26"/>
          <w:szCs w:val="26"/>
        </w:rPr>
        <w:t>. (</w:t>
      </w:r>
      <w:proofErr w:type="spellStart"/>
      <w:r w:rsidR="00146FEF">
        <w:rPr>
          <w:rFonts w:ascii="Arial" w:hAnsi="Arial" w:cs="Arial"/>
          <w:sz w:val="26"/>
          <w:szCs w:val="26"/>
        </w:rPr>
        <w:t>fl</w:t>
      </w:r>
      <w:proofErr w:type="spellEnd"/>
      <w:r w:rsidR="00146FEF">
        <w:rPr>
          <w:rFonts w:ascii="Arial" w:hAnsi="Arial" w:cs="Arial"/>
          <w:sz w:val="26"/>
          <w:szCs w:val="26"/>
        </w:rPr>
        <w:t>. 1</w:t>
      </w:r>
      <w:r w:rsidR="007B1E2E">
        <w:rPr>
          <w:rFonts w:ascii="Arial" w:hAnsi="Arial" w:cs="Arial"/>
          <w:sz w:val="26"/>
          <w:szCs w:val="26"/>
        </w:rPr>
        <w:t>98</w:t>
      </w:r>
      <w:r w:rsidR="005B7F98">
        <w:rPr>
          <w:rFonts w:ascii="Arial" w:hAnsi="Arial" w:cs="Arial"/>
          <w:sz w:val="26"/>
          <w:szCs w:val="26"/>
        </w:rPr>
        <w:t xml:space="preserve"> </w:t>
      </w:r>
      <w:proofErr w:type="gramStart"/>
      <w:r w:rsidR="005B7F98">
        <w:rPr>
          <w:rFonts w:ascii="Arial" w:hAnsi="Arial" w:cs="Arial"/>
          <w:sz w:val="26"/>
          <w:szCs w:val="26"/>
        </w:rPr>
        <w:t>ib.</w:t>
      </w:r>
      <w:proofErr w:type="gramEnd"/>
      <w:r w:rsidR="005B7F98">
        <w:rPr>
          <w:rFonts w:ascii="Arial" w:hAnsi="Arial" w:cs="Arial"/>
          <w:sz w:val="26"/>
          <w:szCs w:val="26"/>
        </w:rPr>
        <w:t>)</w:t>
      </w:r>
      <w:r w:rsidR="00CC7F16">
        <w:rPr>
          <w:rFonts w:ascii="Arial" w:hAnsi="Arial" w:cs="Arial"/>
          <w:sz w:val="26"/>
          <w:szCs w:val="26"/>
        </w:rPr>
        <w:t>.</w:t>
      </w:r>
    </w:p>
    <w:p w:rsidR="00CC7F16" w:rsidRPr="00B003B0" w:rsidRDefault="00CC7F16" w:rsidP="00CC7F16">
      <w:pPr>
        <w:pStyle w:val="Sinespaciado2"/>
        <w:spacing w:line="360" w:lineRule="auto"/>
        <w:ind w:firstLine="2835"/>
        <w:jc w:val="both"/>
        <w:rPr>
          <w:rFonts w:ascii="Arial" w:hAnsi="Arial" w:cs="Arial"/>
          <w:sz w:val="16"/>
          <w:szCs w:val="16"/>
        </w:rPr>
      </w:pPr>
    </w:p>
    <w:p w:rsidR="007B1E2E" w:rsidRDefault="007B1E2E" w:rsidP="007B1E2E">
      <w:pPr>
        <w:pStyle w:val="Sinespaciado2"/>
        <w:spacing w:line="360" w:lineRule="auto"/>
        <w:ind w:firstLine="2835"/>
        <w:jc w:val="both"/>
        <w:rPr>
          <w:rFonts w:ascii="Arial" w:hAnsi="Arial" w:cs="Arial"/>
          <w:sz w:val="26"/>
          <w:szCs w:val="26"/>
        </w:rPr>
      </w:pPr>
      <w:r>
        <w:rPr>
          <w:rFonts w:ascii="Arial" w:hAnsi="Arial" w:cs="Arial"/>
          <w:sz w:val="26"/>
          <w:szCs w:val="26"/>
        </w:rPr>
        <w:t>(iv</w:t>
      </w:r>
      <w:r w:rsidRPr="00951055">
        <w:rPr>
          <w:rFonts w:ascii="Arial" w:hAnsi="Arial" w:cs="Arial"/>
          <w:sz w:val="26"/>
          <w:szCs w:val="26"/>
        </w:rPr>
        <w:t xml:space="preserve">) </w:t>
      </w:r>
      <w:r>
        <w:rPr>
          <w:rFonts w:ascii="Arial" w:hAnsi="Arial" w:cs="Arial"/>
          <w:sz w:val="26"/>
          <w:szCs w:val="26"/>
        </w:rPr>
        <w:t>Frente a la</w:t>
      </w:r>
      <w:r w:rsidRPr="00951055">
        <w:rPr>
          <w:rFonts w:ascii="Arial" w:hAnsi="Arial" w:cs="Arial"/>
          <w:sz w:val="26"/>
          <w:szCs w:val="26"/>
        </w:rPr>
        <w:t xml:space="preserve"> anterior </w:t>
      </w:r>
      <w:r w:rsidR="00EA3353" w:rsidRPr="00951055">
        <w:rPr>
          <w:rFonts w:ascii="Arial" w:hAnsi="Arial" w:cs="Arial"/>
          <w:sz w:val="26"/>
          <w:szCs w:val="26"/>
        </w:rPr>
        <w:t>decisión</w:t>
      </w:r>
      <w:r>
        <w:rPr>
          <w:rFonts w:ascii="Arial" w:hAnsi="Arial" w:cs="Arial"/>
          <w:sz w:val="26"/>
          <w:szCs w:val="26"/>
        </w:rPr>
        <w:t xml:space="preserve">, el </w:t>
      </w:r>
      <w:r w:rsidR="00EA3353">
        <w:rPr>
          <w:rFonts w:ascii="Arial" w:hAnsi="Arial" w:cs="Arial"/>
          <w:sz w:val="26"/>
          <w:szCs w:val="26"/>
        </w:rPr>
        <w:t>3</w:t>
      </w:r>
      <w:r>
        <w:rPr>
          <w:rFonts w:ascii="Arial" w:hAnsi="Arial" w:cs="Arial"/>
          <w:sz w:val="26"/>
          <w:szCs w:val="26"/>
        </w:rPr>
        <w:t xml:space="preserve"> de </w:t>
      </w:r>
      <w:r w:rsidR="00EA3353">
        <w:rPr>
          <w:rFonts w:ascii="Arial" w:hAnsi="Arial" w:cs="Arial"/>
          <w:sz w:val="26"/>
          <w:szCs w:val="26"/>
        </w:rPr>
        <w:t>noviembre</w:t>
      </w:r>
      <w:r>
        <w:rPr>
          <w:rFonts w:ascii="Arial" w:hAnsi="Arial" w:cs="Arial"/>
          <w:sz w:val="26"/>
          <w:szCs w:val="26"/>
        </w:rPr>
        <w:t xml:space="preserve"> de 2017, el actor popular formuló</w:t>
      </w:r>
      <w:r w:rsidRPr="00951055">
        <w:rPr>
          <w:rFonts w:ascii="Arial" w:hAnsi="Arial" w:cs="Arial"/>
          <w:sz w:val="26"/>
          <w:szCs w:val="26"/>
        </w:rPr>
        <w:t xml:space="preserve"> recurso </w:t>
      </w:r>
      <w:r>
        <w:rPr>
          <w:rFonts w:ascii="Arial" w:hAnsi="Arial" w:cs="Arial"/>
          <w:sz w:val="26"/>
          <w:szCs w:val="26"/>
        </w:rPr>
        <w:t>de reposición</w:t>
      </w:r>
      <w:r w:rsidRPr="00951055">
        <w:rPr>
          <w:rFonts w:ascii="Arial" w:hAnsi="Arial" w:cs="Arial"/>
          <w:sz w:val="26"/>
          <w:szCs w:val="26"/>
        </w:rPr>
        <w:t xml:space="preserve">, </w:t>
      </w:r>
      <w:r>
        <w:rPr>
          <w:rFonts w:ascii="Arial" w:hAnsi="Arial" w:cs="Arial"/>
          <w:sz w:val="26"/>
          <w:szCs w:val="26"/>
        </w:rPr>
        <w:t>pidió entre otras solicitudes, “...</w:t>
      </w:r>
      <w:r w:rsidRPr="00F1617B">
        <w:rPr>
          <w:rFonts w:ascii="Arial" w:hAnsi="Arial" w:cs="Arial"/>
          <w:i/>
          <w:sz w:val="24"/>
          <w:szCs w:val="26"/>
        </w:rPr>
        <w:t xml:space="preserve"> manifiesto que </w:t>
      </w:r>
      <w:r w:rsidR="00EA3353">
        <w:rPr>
          <w:rFonts w:ascii="Arial" w:hAnsi="Arial" w:cs="Arial"/>
          <w:i/>
          <w:sz w:val="24"/>
          <w:szCs w:val="26"/>
        </w:rPr>
        <w:t xml:space="preserve">ante el incumplimiento art 84 ley 472/98, art 42 </w:t>
      </w:r>
      <w:proofErr w:type="spellStart"/>
      <w:r w:rsidR="00EA3353">
        <w:rPr>
          <w:rFonts w:ascii="Arial" w:hAnsi="Arial" w:cs="Arial"/>
          <w:i/>
          <w:sz w:val="24"/>
          <w:szCs w:val="26"/>
        </w:rPr>
        <w:t>CGP</w:t>
      </w:r>
      <w:proofErr w:type="spellEnd"/>
      <w:r w:rsidR="00EA3353">
        <w:rPr>
          <w:rFonts w:ascii="Arial" w:hAnsi="Arial" w:cs="Arial"/>
          <w:i/>
          <w:sz w:val="24"/>
          <w:szCs w:val="26"/>
        </w:rPr>
        <w:t xml:space="preserve">, </w:t>
      </w:r>
      <w:r w:rsidRPr="00F1617B">
        <w:rPr>
          <w:rFonts w:ascii="Arial" w:hAnsi="Arial" w:cs="Arial"/>
          <w:i/>
          <w:sz w:val="24"/>
          <w:szCs w:val="26"/>
        </w:rPr>
        <w:t>desisto de la acción</w:t>
      </w:r>
      <w:r w:rsidR="00AD3946">
        <w:rPr>
          <w:rFonts w:ascii="Arial" w:hAnsi="Arial" w:cs="Arial"/>
          <w:i/>
          <w:sz w:val="24"/>
          <w:szCs w:val="26"/>
        </w:rPr>
        <w:t xml:space="preserve"> (</w:t>
      </w:r>
      <w:r>
        <w:rPr>
          <w:rFonts w:ascii="Arial" w:hAnsi="Arial" w:cs="Arial"/>
          <w:i/>
          <w:sz w:val="24"/>
          <w:szCs w:val="26"/>
        </w:rPr>
        <w:t>...</w:t>
      </w:r>
      <w:r w:rsidR="00AD3946">
        <w:rPr>
          <w:rFonts w:ascii="Arial" w:hAnsi="Arial" w:cs="Arial"/>
          <w:i/>
          <w:sz w:val="24"/>
          <w:szCs w:val="26"/>
        </w:rPr>
        <w:t xml:space="preserve">) Reponga y ordene información a la comunidad por Emisora Policía </w:t>
      </w:r>
      <w:proofErr w:type="spellStart"/>
      <w:r w:rsidR="00AD3946">
        <w:rPr>
          <w:rFonts w:ascii="Arial" w:hAnsi="Arial" w:cs="Arial"/>
          <w:i/>
          <w:sz w:val="24"/>
          <w:szCs w:val="26"/>
        </w:rPr>
        <w:t>Nal</w:t>
      </w:r>
      <w:proofErr w:type="spellEnd"/>
      <w:r w:rsidR="00AD3946">
        <w:rPr>
          <w:rFonts w:ascii="Arial" w:hAnsi="Arial" w:cs="Arial"/>
          <w:i/>
          <w:sz w:val="24"/>
          <w:szCs w:val="26"/>
        </w:rPr>
        <w:t xml:space="preserve"> en Pereira o informe como lo pedí en la renuente Acción popular (...) Aplique art 121 </w:t>
      </w:r>
      <w:proofErr w:type="spellStart"/>
      <w:r w:rsidR="00AD3946">
        <w:rPr>
          <w:rFonts w:ascii="Arial" w:hAnsi="Arial" w:cs="Arial"/>
          <w:i/>
          <w:sz w:val="24"/>
          <w:szCs w:val="26"/>
        </w:rPr>
        <w:t>CGP</w:t>
      </w:r>
      <w:proofErr w:type="spellEnd"/>
      <w:r w:rsidR="00525856">
        <w:rPr>
          <w:rFonts w:ascii="Arial" w:hAnsi="Arial" w:cs="Arial"/>
          <w:i/>
          <w:sz w:val="24"/>
          <w:szCs w:val="26"/>
        </w:rPr>
        <w:t xml:space="preserve"> (...)”</w:t>
      </w:r>
      <w:r>
        <w:rPr>
          <w:rFonts w:ascii="Arial" w:hAnsi="Arial" w:cs="Arial"/>
          <w:sz w:val="26"/>
          <w:szCs w:val="26"/>
        </w:rPr>
        <w:t xml:space="preserve">. </w:t>
      </w:r>
      <w:r w:rsidRPr="00951055">
        <w:rPr>
          <w:rFonts w:ascii="Arial" w:hAnsi="Arial" w:cs="Arial"/>
          <w:sz w:val="26"/>
          <w:szCs w:val="26"/>
        </w:rPr>
        <w:t>(</w:t>
      </w:r>
      <w:proofErr w:type="spellStart"/>
      <w:r w:rsidRPr="00951055">
        <w:rPr>
          <w:rFonts w:ascii="Arial" w:hAnsi="Arial" w:cs="Arial"/>
          <w:sz w:val="26"/>
          <w:szCs w:val="26"/>
        </w:rPr>
        <w:t>fl</w:t>
      </w:r>
      <w:proofErr w:type="spellEnd"/>
      <w:r w:rsidRPr="00951055">
        <w:rPr>
          <w:rFonts w:ascii="Arial" w:hAnsi="Arial" w:cs="Arial"/>
          <w:sz w:val="26"/>
          <w:szCs w:val="26"/>
        </w:rPr>
        <w:t xml:space="preserve">. </w:t>
      </w:r>
      <w:r w:rsidR="00AD3946">
        <w:rPr>
          <w:rFonts w:ascii="Arial" w:hAnsi="Arial" w:cs="Arial"/>
          <w:sz w:val="26"/>
          <w:szCs w:val="26"/>
        </w:rPr>
        <w:t xml:space="preserve">201 </w:t>
      </w:r>
      <w:proofErr w:type="gramStart"/>
      <w:r w:rsidR="00AD3946">
        <w:rPr>
          <w:rFonts w:ascii="Arial" w:hAnsi="Arial" w:cs="Arial"/>
          <w:sz w:val="26"/>
          <w:szCs w:val="26"/>
        </w:rPr>
        <w:t>ib.</w:t>
      </w:r>
      <w:proofErr w:type="gramEnd"/>
      <w:r w:rsidRPr="00951055">
        <w:rPr>
          <w:rFonts w:ascii="Arial" w:hAnsi="Arial" w:cs="Arial"/>
          <w:sz w:val="26"/>
          <w:szCs w:val="26"/>
        </w:rPr>
        <w:t>).</w:t>
      </w:r>
    </w:p>
    <w:p w:rsidR="007B1E2E" w:rsidRPr="005314B5" w:rsidRDefault="007B1E2E" w:rsidP="007B1E2E">
      <w:pPr>
        <w:pStyle w:val="Sinespaciado2"/>
        <w:spacing w:line="360" w:lineRule="auto"/>
        <w:ind w:firstLine="2835"/>
        <w:jc w:val="both"/>
        <w:rPr>
          <w:rFonts w:ascii="Arial" w:hAnsi="Arial" w:cs="Arial"/>
          <w:sz w:val="16"/>
          <w:szCs w:val="16"/>
        </w:rPr>
      </w:pPr>
    </w:p>
    <w:p w:rsidR="007B1E2E" w:rsidRDefault="00E428E4" w:rsidP="007B1E2E">
      <w:pPr>
        <w:pStyle w:val="Sinespaciado2"/>
        <w:spacing w:line="360" w:lineRule="auto"/>
        <w:ind w:firstLine="2835"/>
        <w:jc w:val="both"/>
        <w:rPr>
          <w:rFonts w:ascii="Arial" w:hAnsi="Arial" w:cs="Arial"/>
          <w:sz w:val="26"/>
          <w:szCs w:val="26"/>
        </w:rPr>
      </w:pPr>
      <w:r>
        <w:rPr>
          <w:rFonts w:ascii="Arial" w:hAnsi="Arial" w:cs="Arial"/>
          <w:sz w:val="26"/>
          <w:szCs w:val="26"/>
        </w:rPr>
        <w:t>(v</w:t>
      </w:r>
      <w:r w:rsidR="007B1E2E">
        <w:rPr>
          <w:rFonts w:ascii="Arial" w:hAnsi="Arial" w:cs="Arial"/>
          <w:sz w:val="26"/>
          <w:szCs w:val="26"/>
        </w:rPr>
        <w:t xml:space="preserve">) </w:t>
      </w:r>
      <w:r w:rsidR="00525856">
        <w:rPr>
          <w:rFonts w:ascii="Arial" w:hAnsi="Arial" w:cs="Arial"/>
          <w:sz w:val="26"/>
          <w:szCs w:val="26"/>
        </w:rPr>
        <w:t>Con</w:t>
      </w:r>
      <w:r w:rsidR="007B1E2E">
        <w:rPr>
          <w:rFonts w:ascii="Arial" w:hAnsi="Arial" w:cs="Arial"/>
          <w:sz w:val="26"/>
          <w:szCs w:val="26"/>
        </w:rPr>
        <w:t xml:space="preserve"> proveído del </w:t>
      </w:r>
      <w:r w:rsidR="00525856">
        <w:rPr>
          <w:rFonts w:ascii="Arial" w:hAnsi="Arial" w:cs="Arial"/>
          <w:sz w:val="26"/>
          <w:szCs w:val="26"/>
        </w:rPr>
        <w:t>22</w:t>
      </w:r>
      <w:r w:rsidR="007B1E2E">
        <w:rPr>
          <w:rFonts w:ascii="Arial" w:hAnsi="Arial" w:cs="Arial"/>
          <w:sz w:val="26"/>
          <w:szCs w:val="26"/>
        </w:rPr>
        <w:t xml:space="preserve"> de </w:t>
      </w:r>
      <w:r w:rsidR="00525856">
        <w:rPr>
          <w:rFonts w:ascii="Arial" w:hAnsi="Arial" w:cs="Arial"/>
          <w:sz w:val="26"/>
          <w:szCs w:val="26"/>
        </w:rPr>
        <w:t xml:space="preserve">noviembre </w:t>
      </w:r>
      <w:r w:rsidR="007B1E2E">
        <w:rPr>
          <w:rFonts w:ascii="Arial" w:hAnsi="Arial" w:cs="Arial"/>
          <w:sz w:val="26"/>
          <w:szCs w:val="26"/>
        </w:rPr>
        <w:t>de 2017, el despacho resuelve</w:t>
      </w:r>
      <w:r w:rsidR="00525856">
        <w:rPr>
          <w:rFonts w:ascii="Arial" w:hAnsi="Arial" w:cs="Arial"/>
          <w:sz w:val="26"/>
          <w:szCs w:val="26"/>
        </w:rPr>
        <w:t xml:space="preserve"> el escrito presentado por el actor el 3 de noviembre, en el cual niega por improcedente la solicitud de desistimiento</w:t>
      </w:r>
      <w:r w:rsidR="007B1E2E">
        <w:rPr>
          <w:rFonts w:ascii="Arial" w:hAnsi="Arial" w:cs="Arial"/>
          <w:sz w:val="26"/>
          <w:szCs w:val="26"/>
        </w:rPr>
        <w:t xml:space="preserve"> (</w:t>
      </w:r>
      <w:proofErr w:type="spellStart"/>
      <w:r w:rsidR="007B1E2E">
        <w:rPr>
          <w:rFonts w:ascii="Arial" w:hAnsi="Arial" w:cs="Arial"/>
          <w:sz w:val="26"/>
          <w:szCs w:val="26"/>
        </w:rPr>
        <w:t>fl</w:t>
      </w:r>
      <w:proofErr w:type="spellEnd"/>
      <w:r w:rsidR="007B1E2E">
        <w:rPr>
          <w:rFonts w:ascii="Arial" w:hAnsi="Arial" w:cs="Arial"/>
          <w:sz w:val="26"/>
          <w:szCs w:val="26"/>
        </w:rPr>
        <w:t xml:space="preserve">. </w:t>
      </w:r>
      <w:r w:rsidR="00525856">
        <w:rPr>
          <w:rFonts w:ascii="Arial" w:hAnsi="Arial" w:cs="Arial"/>
          <w:sz w:val="26"/>
          <w:szCs w:val="26"/>
        </w:rPr>
        <w:t>207 ib.</w:t>
      </w:r>
      <w:r w:rsidR="007B1E2E">
        <w:rPr>
          <w:rFonts w:ascii="Arial" w:hAnsi="Arial" w:cs="Arial"/>
          <w:sz w:val="26"/>
          <w:szCs w:val="26"/>
        </w:rPr>
        <w:t>).</w:t>
      </w:r>
      <w:r w:rsidR="00525856">
        <w:rPr>
          <w:rFonts w:ascii="Arial" w:hAnsi="Arial" w:cs="Arial"/>
          <w:sz w:val="26"/>
          <w:szCs w:val="26"/>
        </w:rPr>
        <w:t xml:space="preserve"> Notificado por estado del 1º</w:t>
      </w:r>
      <w:r w:rsidR="00525856" w:rsidRPr="000C5F30">
        <w:rPr>
          <w:rFonts w:ascii="Arial" w:hAnsi="Arial" w:cs="Arial"/>
          <w:sz w:val="26"/>
          <w:szCs w:val="26"/>
        </w:rPr>
        <w:t xml:space="preserve"> de</w:t>
      </w:r>
      <w:r w:rsidR="00525856">
        <w:rPr>
          <w:rFonts w:ascii="Arial" w:hAnsi="Arial" w:cs="Arial"/>
          <w:sz w:val="26"/>
          <w:szCs w:val="26"/>
        </w:rPr>
        <w:t xml:space="preserve"> noviembre siguiente</w:t>
      </w:r>
      <w:r w:rsidR="004F6C56">
        <w:rPr>
          <w:rFonts w:ascii="Arial" w:hAnsi="Arial" w:cs="Arial"/>
          <w:sz w:val="26"/>
          <w:szCs w:val="26"/>
        </w:rPr>
        <w:t xml:space="preserve"> y ejecutoriado el 28 del mismo mes</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20</w:t>
      </w:r>
      <w:r w:rsidR="00525856">
        <w:rPr>
          <w:rFonts w:ascii="Arial" w:hAnsi="Arial" w:cs="Arial"/>
          <w:sz w:val="26"/>
          <w:szCs w:val="26"/>
        </w:rPr>
        <w:t xml:space="preserve">8 </w:t>
      </w:r>
      <w:proofErr w:type="gramStart"/>
      <w:r w:rsidR="00525856">
        <w:rPr>
          <w:rFonts w:ascii="Arial" w:hAnsi="Arial" w:cs="Arial"/>
          <w:sz w:val="26"/>
          <w:szCs w:val="26"/>
        </w:rPr>
        <w:t>ib.</w:t>
      </w:r>
      <w:proofErr w:type="gramEnd"/>
      <w:r w:rsidR="00525856">
        <w:rPr>
          <w:rFonts w:ascii="Arial" w:hAnsi="Arial" w:cs="Arial"/>
          <w:sz w:val="26"/>
          <w:szCs w:val="26"/>
        </w:rPr>
        <w:t>).</w:t>
      </w:r>
    </w:p>
    <w:p w:rsidR="00486B09" w:rsidRPr="00486B09" w:rsidRDefault="00486B09" w:rsidP="007B1E2E">
      <w:pPr>
        <w:pStyle w:val="Sinespaciado2"/>
        <w:spacing w:line="360" w:lineRule="auto"/>
        <w:ind w:firstLine="2835"/>
        <w:jc w:val="both"/>
        <w:rPr>
          <w:rFonts w:ascii="Arial" w:hAnsi="Arial" w:cs="Arial"/>
          <w:sz w:val="16"/>
          <w:szCs w:val="16"/>
        </w:rPr>
      </w:pPr>
    </w:p>
    <w:p w:rsidR="00486B09" w:rsidRPr="00A4305A" w:rsidRDefault="00486B09" w:rsidP="00486B09">
      <w:pPr>
        <w:pStyle w:val="Sinespaciado2"/>
        <w:spacing w:line="360" w:lineRule="auto"/>
        <w:ind w:firstLine="2835"/>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vi</w:t>
      </w:r>
      <w:proofErr w:type="gramEnd"/>
      <w:r>
        <w:rPr>
          <w:rFonts w:ascii="Arial" w:hAnsi="Arial" w:cs="Arial"/>
          <w:sz w:val="26"/>
          <w:szCs w:val="26"/>
        </w:rPr>
        <w:t>) El 11 de diciembre de 2017, el actor popular solicita informar a la comunidad a través de la página web de la rama judicial; manifiesta desistir de su acción y que el ministerio público continúe con el trámite de la misma (</w:t>
      </w:r>
      <w:proofErr w:type="spellStart"/>
      <w:r>
        <w:rPr>
          <w:rFonts w:ascii="Arial" w:hAnsi="Arial" w:cs="Arial"/>
          <w:sz w:val="26"/>
          <w:szCs w:val="26"/>
        </w:rPr>
        <w:t>fl</w:t>
      </w:r>
      <w:proofErr w:type="spellEnd"/>
      <w:r>
        <w:rPr>
          <w:rFonts w:ascii="Arial" w:hAnsi="Arial" w:cs="Arial"/>
          <w:sz w:val="26"/>
          <w:szCs w:val="26"/>
        </w:rPr>
        <w:t>. 221 ib.).</w:t>
      </w:r>
    </w:p>
    <w:p w:rsidR="00486B09" w:rsidRPr="00154799" w:rsidRDefault="00486B09" w:rsidP="00486B09">
      <w:pPr>
        <w:pStyle w:val="Sinespaciado2"/>
        <w:spacing w:line="360" w:lineRule="auto"/>
        <w:ind w:firstLine="2835"/>
        <w:jc w:val="both"/>
        <w:rPr>
          <w:rFonts w:ascii="Arial" w:hAnsi="Arial" w:cs="Arial"/>
          <w:sz w:val="16"/>
          <w:szCs w:val="16"/>
        </w:rPr>
      </w:pPr>
    </w:p>
    <w:p w:rsidR="00486B09" w:rsidRPr="00A4305A" w:rsidRDefault="00486B09" w:rsidP="00486B09">
      <w:pPr>
        <w:pStyle w:val="Sinespaciado2"/>
        <w:spacing w:line="360" w:lineRule="auto"/>
        <w:ind w:firstLine="2835"/>
        <w:jc w:val="both"/>
        <w:rPr>
          <w:rFonts w:ascii="Arial" w:hAnsi="Arial" w:cs="Arial"/>
          <w:sz w:val="26"/>
          <w:szCs w:val="26"/>
        </w:rPr>
      </w:pPr>
      <w:r>
        <w:rPr>
          <w:rFonts w:ascii="Arial" w:hAnsi="Arial" w:cs="Arial"/>
          <w:sz w:val="26"/>
          <w:szCs w:val="26"/>
        </w:rPr>
        <w:t>(vii) En providencia del 24 de enero último, el despacho resuelve</w:t>
      </w:r>
      <w:r w:rsidR="00896AC3">
        <w:rPr>
          <w:rFonts w:ascii="Arial" w:hAnsi="Arial" w:cs="Arial"/>
          <w:sz w:val="26"/>
          <w:szCs w:val="26"/>
        </w:rPr>
        <w:t xml:space="preserve"> denegar la petición</w:t>
      </w:r>
      <w:r>
        <w:rPr>
          <w:rFonts w:ascii="Arial" w:hAnsi="Arial" w:cs="Arial"/>
          <w:sz w:val="26"/>
          <w:szCs w:val="26"/>
        </w:rPr>
        <w:t xml:space="preserve"> de publicar el aviso a la comunidad por la página web de la rama judicial</w:t>
      </w:r>
      <w:r w:rsidR="00896AC3">
        <w:rPr>
          <w:rFonts w:ascii="Arial" w:hAnsi="Arial" w:cs="Arial"/>
          <w:sz w:val="26"/>
          <w:szCs w:val="26"/>
        </w:rPr>
        <w:t>;</w:t>
      </w:r>
      <w:r>
        <w:rPr>
          <w:rFonts w:ascii="Arial" w:hAnsi="Arial" w:cs="Arial"/>
          <w:sz w:val="26"/>
          <w:szCs w:val="26"/>
        </w:rPr>
        <w:t xml:space="preserve"> y</w:t>
      </w:r>
      <w:r w:rsidR="00896AC3">
        <w:rPr>
          <w:rFonts w:ascii="Arial" w:hAnsi="Arial" w:cs="Arial"/>
          <w:sz w:val="26"/>
          <w:szCs w:val="26"/>
        </w:rPr>
        <w:t>,</w:t>
      </w:r>
      <w:r>
        <w:rPr>
          <w:rFonts w:ascii="Arial" w:hAnsi="Arial" w:cs="Arial"/>
          <w:sz w:val="26"/>
          <w:szCs w:val="26"/>
        </w:rPr>
        <w:t xml:space="preserve"> rechazar de plano la solicitud de desistimiento de la acción popular propuesta por el actor, </w:t>
      </w:r>
      <w:r w:rsidR="00896AC3">
        <w:rPr>
          <w:rFonts w:ascii="Arial" w:hAnsi="Arial" w:cs="Arial"/>
          <w:sz w:val="26"/>
          <w:szCs w:val="26"/>
        </w:rPr>
        <w:t xml:space="preserve">porque </w:t>
      </w:r>
      <w:proofErr w:type="spellStart"/>
      <w:r w:rsidR="00896AC3">
        <w:rPr>
          <w:rFonts w:ascii="Arial" w:hAnsi="Arial" w:cs="Arial"/>
          <w:sz w:val="26"/>
          <w:szCs w:val="26"/>
        </w:rPr>
        <w:t>esta</w:t>
      </w:r>
      <w:proofErr w:type="spellEnd"/>
      <w:r w:rsidR="00896AC3">
        <w:rPr>
          <w:rFonts w:ascii="Arial" w:hAnsi="Arial" w:cs="Arial"/>
          <w:sz w:val="26"/>
          <w:szCs w:val="26"/>
        </w:rPr>
        <w:t xml:space="preserve"> ya le había sido resuelta mediante auto del 22 de noviembre de 2017</w:t>
      </w:r>
      <w:r>
        <w:rPr>
          <w:rFonts w:ascii="Arial" w:hAnsi="Arial" w:cs="Arial"/>
          <w:sz w:val="26"/>
          <w:szCs w:val="26"/>
        </w:rPr>
        <w:t>. (</w:t>
      </w:r>
      <w:proofErr w:type="spellStart"/>
      <w:r>
        <w:rPr>
          <w:rFonts w:ascii="Arial" w:hAnsi="Arial" w:cs="Arial"/>
          <w:sz w:val="26"/>
          <w:szCs w:val="26"/>
        </w:rPr>
        <w:t>fls</w:t>
      </w:r>
      <w:proofErr w:type="spellEnd"/>
      <w:r>
        <w:rPr>
          <w:rFonts w:ascii="Arial" w:hAnsi="Arial" w:cs="Arial"/>
          <w:sz w:val="26"/>
          <w:szCs w:val="26"/>
        </w:rPr>
        <w:t>.</w:t>
      </w:r>
      <w:r w:rsidR="00896AC3">
        <w:rPr>
          <w:rFonts w:ascii="Arial" w:hAnsi="Arial" w:cs="Arial"/>
          <w:sz w:val="26"/>
          <w:szCs w:val="26"/>
        </w:rPr>
        <w:t xml:space="preserve"> 235-236</w:t>
      </w:r>
      <w:r>
        <w:rPr>
          <w:rFonts w:ascii="Arial" w:hAnsi="Arial" w:cs="Arial"/>
          <w:sz w:val="26"/>
          <w:szCs w:val="26"/>
        </w:rPr>
        <w:t xml:space="preserve"> </w:t>
      </w:r>
      <w:proofErr w:type="gramStart"/>
      <w:r>
        <w:rPr>
          <w:rFonts w:ascii="Arial" w:hAnsi="Arial" w:cs="Arial"/>
          <w:sz w:val="26"/>
          <w:szCs w:val="26"/>
        </w:rPr>
        <w:t>ib.</w:t>
      </w:r>
      <w:proofErr w:type="gramEnd"/>
      <w:r>
        <w:rPr>
          <w:rFonts w:ascii="Arial" w:hAnsi="Arial" w:cs="Arial"/>
          <w:sz w:val="26"/>
          <w:szCs w:val="26"/>
        </w:rPr>
        <w:t>).</w:t>
      </w:r>
      <w:r w:rsidR="00896AC3" w:rsidRPr="00896AC3">
        <w:rPr>
          <w:rFonts w:ascii="Arial" w:hAnsi="Arial" w:cs="Arial"/>
          <w:sz w:val="26"/>
          <w:szCs w:val="26"/>
        </w:rPr>
        <w:t xml:space="preserve"> </w:t>
      </w:r>
      <w:r w:rsidR="00896AC3">
        <w:rPr>
          <w:rFonts w:ascii="Arial" w:hAnsi="Arial" w:cs="Arial"/>
          <w:sz w:val="26"/>
          <w:szCs w:val="26"/>
        </w:rPr>
        <w:t>Notificado por estado del 25</w:t>
      </w:r>
      <w:r w:rsidR="00896AC3" w:rsidRPr="000C5F30">
        <w:rPr>
          <w:rFonts w:ascii="Arial" w:hAnsi="Arial" w:cs="Arial"/>
          <w:sz w:val="26"/>
          <w:szCs w:val="26"/>
        </w:rPr>
        <w:t xml:space="preserve"> de</w:t>
      </w:r>
      <w:r w:rsidR="00896AC3">
        <w:rPr>
          <w:rFonts w:ascii="Arial" w:hAnsi="Arial" w:cs="Arial"/>
          <w:sz w:val="26"/>
          <w:szCs w:val="26"/>
        </w:rPr>
        <w:t xml:space="preserve"> enero pasado y ejecutoriado el 30 del mismo mes. (</w:t>
      </w:r>
      <w:proofErr w:type="spellStart"/>
      <w:r w:rsidR="00896AC3">
        <w:rPr>
          <w:rFonts w:ascii="Arial" w:hAnsi="Arial" w:cs="Arial"/>
          <w:sz w:val="26"/>
          <w:szCs w:val="26"/>
        </w:rPr>
        <w:t>fls</w:t>
      </w:r>
      <w:proofErr w:type="spellEnd"/>
      <w:r w:rsidR="00896AC3">
        <w:rPr>
          <w:rFonts w:ascii="Arial" w:hAnsi="Arial" w:cs="Arial"/>
          <w:sz w:val="26"/>
          <w:szCs w:val="26"/>
        </w:rPr>
        <w:t xml:space="preserve">. 236-237 </w:t>
      </w:r>
      <w:proofErr w:type="gramStart"/>
      <w:r w:rsidR="00896AC3">
        <w:rPr>
          <w:rFonts w:ascii="Arial" w:hAnsi="Arial" w:cs="Arial"/>
          <w:sz w:val="26"/>
          <w:szCs w:val="26"/>
        </w:rPr>
        <w:t>ib.</w:t>
      </w:r>
      <w:proofErr w:type="gramEnd"/>
      <w:r w:rsidR="00896AC3">
        <w:rPr>
          <w:rFonts w:ascii="Arial" w:hAnsi="Arial" w:cs="Arial"/>
          <w:sz w:val="26"/>
          <w:szCs w:val="26"/>
        </w:rPr>
        <w:t>).</w:t>
      </w:r>
    </w:p>
    <w:p w:rsidR="00486B09" w:rsidRPr="00154799" w:rsidRDefault="00486B09" w:rsidP="00486B09">
      <w:pPr>
        <w:pStyle w:val="Sinespaciado2"/>
        <w:spacing w:line="360" w:lineRule="auto"/>
        <w:ind w:firstLine="2835"/>
        <w:jc w:val="both"/>
        <w:rPr>
          <w:rFonts w:ascii="Arial" w:hAnsi="Arial" w:cs="Arial"/>
          <w:sz w:val="16"/>
          <w:szCs w:val="16"/>
        </w:rPr>
      </w:pPr>
    </w:p>
    <w:p w:rsidR="008942E9" w:rsidRDefault="008942E9" w:rsidP="008942E9">
      <w:pPr>
        <w:pStyle w:val="Sinespaciado1"/>
        <w:spacing w:line="360" w:lineRule="auto"/>
        <w:ind w:firstLine="2832"/>
        <w:jc w:val="both"/>
        <w:rPr>
          <w:rFonts w:ascii="Arial" w:hAnsi="Arial" w:cs="Arial"/>
          <w:sz w:val="26"/>
          <w:szCs w:val="26"/>
        </w:rPr>
      </w:pPr>
      <w:r>
        <w:rPr>
          <w:rFonts w:ascii="Arial" w:hAnsi="Arial" w:cs="Arial"/>
          <w:sz w:val="26"/>
          <w:szCs w:val="26"/>
        </w:rPr>
        <w:t xml:space="preserve">(viii) </w:t>
      </w:r>
      <w:r>
        <w:rPr>
          <w:rFonts w:ascii="Arial" w:hAnsi="Arial" w:cs="Arial"/>
          <w:sz w:val="26"/>
          <w:szCs w:val="26"/>
          <w:lang w:val="es-ES"/>
        </w:rPr>
        <w:t>Mediante auto</w:t>
      </w:r>
      <w:r w:rsidRPr="0002253A">
        <w:rPr>
          <w:rFonts w:ascii="Arial" w:hAnsi="Arial" w:cs="Arial"/>
          <w:sz w:val="26"/>
          <w:szCs w:val="26"/>
          <w:lang w:val="es-ES"/>
        </w:rPr>
        <w:t xml:space="preserve"> de</w:t>
      </w:r>
      <w:r>
        <w:rPr>
          <w:rFonts w:ascii="Arial" w:hAnsi="Arial" w:cs="Arial"/>
          <w:sz w:val="26"/>
          <w:szCs w:val="26"/>
          <w:lang w:val="es-ES"/>
        </w:rPr>
        <w:t>l 11 de abril último</w:t>
      </w:r>
      <w:r w:rsidRPr="0002253A">
        <w:rPr>
          <w:rFonts w:ascii="Arial" w:hAnsi="Arial" w:cs="Arial"/>
          <w:sz w:val="26"/>
          <w:szCs w:val="26"/>
          <w:lang w:val="es-ES"/>
        </w:rPr>
        <w:t xml:space="preserve">, el </w:t>
      </w:r>
      <w:r w:rsidRPr="00541D87">
        <w:rPr>
          <w:rFonts w:ascii="Arial" w:hAnsi="Arial" w:cs="Arial"/>
          <w:szCs w:val="26"/>
          <w:lang w:val="es-ES" w:eastAsia="es-ES"/>
        </w:rPr>
        <w:t xml:space="preserve">JUZGADO </w:t>
      </w:r>
      <w:r>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r>
        <w:rPr>
          <w:rFonts w:ascii="Arial" w:hAnsi="Arial" w:cs="Arial"/>
          <w:szCs w:val="26"/>
          <w:lang w:val="es-ES" w:eastAsia="es-ES"/>
        </w:rPr>
        <w:t>LA VIRGINIA</w:t>
      </w:r>
      <w:r w:rsidRPr="0002253A">
        <w:rPr>
          <w:rFonts w:ascii="Arial" w:hAnsi="Arial" w:cs="Arial"/>
          <w:sz w:val="26"/>
          <w:szCs w:val="26"/>
          <w:lang w:val="es-ES"/>
        </w:rPr>
        <w:t xml:space="preserve">, </w:t>
      </w:r>
      <w:r>
        <w:rPr>
          <w:rFonts w:ascii="Arial" w:hAnsi="Arial" w:cs="Arial"/>
          <w:sz w:val="26"/>
          <w:szCs w:val="26"/>
          <w:lang w:val="es-ES"/>
        </w:rPr>
        <w:t xml:space="preserve">al encontrar cumplida la publicación prevista en el artículo 21 de la ley 472 de 1998, por parte del </w:t>
      </w:r>
      <w:r w:rsidRPr="007B1E2E">
        <w:rPr>
          <w:rFonts w:ascii="Arial" w:hAnsi="Arial" w:cs="Arial"/>
          <w:szCs w:val="26"/>
          <w:lang w:val="es-ES"/>
        </w:rPr>
        <w:t>FONDO PARA LA DEFENSA DE LOS DERECHOS E INTERESES COLECTIVOS</w:t>
      </w:r>
      <w:r>
        <w:rPr>
          <w:rFonts w:ascii="Arial" w:hAnsi="Arial" w:cs="Arial"/>
          <w:szCs w:val="26"/>
          <w:lang w:val="es-ES"/>
        </w:rPr>
        <w:t>,</w:t>
      </w:r>
      <w:r>
        <w:rPr>
          <w:rFonts w:ascii="Arial" w:hAnsi="Arial" w:cs="Arial"/>
          <w:sz w:val="26"/>
          <w:szCs w:val="26"/>
          <w:lang w:val="es-ES"/>
        </w:rPr>
        <w:t xml:space="preserve"> fijó como fecha para llevar a cabo audiencia de pacto de cumplimiento, el día 22 de mayo de 2018. (</w:t>
      </w:r>
      <w:proofErr w:type="spellStart"/>
      <w:r>
        <w:rPr>
          <w:rFonts w:ascii="Arial" w:hAnsi="Arial" w:cs="Arial"/>
          <w:sz w:val="26"/>
          <w:szCs w:val="26"/>
          <w:lang w:val="es-ES"/>
        </w:rPr>
        <w:t>fl</w:t>
      </w:r>
      <w:proofErr w:type="spellEnd"/>
      <w:r>
        <w:rPr>
          <w:rFonts w:ascii="Arial" w:hAnsi="Arial" w:cs="Arial"/>
          <w:sz w:val="26"/>
          <w:szCs w:val="26"/>
          <w:lang w:val="es-ES"/>
        </w:rPr>
        <w:t xml:space="preserve">. 252 </w:t>
      </w:r>
      <w:proofErr w:type="gramStart"/>
      <w:r>
        <w:rPr>
          <w:rFonts w:ascii="Arial" w:hAnsi="Arial" w:cs="Arial"/>
          <w:sz w:val="26"/>
          <w:szCs w:val="26"/>
          <w:lang w:val="es-ES"/>
        </w:rPr>
        <w:t>ib.</w:t>
      </w:r>
      <w:proofErr w:type="gramEnd"/>
      <w:r>
        <w:rPr>
          <w:rFonts w:ascii="Arial" w:hAnsi="Arial" w:cs="Arial"/>
          <w:sz w:val="26"/>
          <w:szCs w:val="26"/>
          <w:lang w:val="es-ES"/>
        </w:rPr>
        <w:t>)</w:t>
      </w:r>
      <w:r>
        <w:rPr>
          <w:rFonts w:ascii="Arial" w:hAnsi="Arial" w:cs="Arial"/>
          <w:sz w:val="26"/>
          <w:szCs w:val="26"/>
        </w:rPr>
        <w:t>.</w:t>
      </w:r>
    </w:p>
    <w:p w:rsidR="008942E9" w:rsidRPr="00B003B0" w:rsidRDefault="008942E9" w:rsidP="008942E9">
      <w:pPr>
        <w:pStyle w:val="Sinespaciado2"/>
        <w:spacing w:line="360" w:lineRule="auto"/>
        <w:ind w:firstLine="2835"/>
        <w:jc w:val="both"/>
        <w:rPr>
          <w:rFonts w:ascii="Arial" w:hAnsi="Arial" w:cs="Arial"/>
          <w:sz w:val="16"/>
          <w:szCs w:val="16"/>
        </w:rPr>
      </w:pPr>
    </w:p>
    <w:p w:rsidR="008942E9" w:rsidRDefault="008942E9" w:rsidP="008942E9">
      <w:pPr>
        <w:pStyle w:val="Sinespaciado1"/>
        <w:spacing w:line="360" w:lineRule="auto"/>
        <w:ind w:firstLine="2832"/>
        <w:jc w:val="both"/>
        <w:rPr>
          <w:rFonts w:ascii="Arial" w:hAnsi="Arial" w:cs="Arial"/>
          <w:sz w:val="26"/>
          <w:szCs w:val="26"/>
        </w:rPr>
      </w:pPr>
      <w:r>
        <w:rPr>
          <w:rFonts w:ascii="Arial" w:hAnsi="Arial" w:cs="Arial"/>
          <w:sz w:val="26"/>
          <w:szCs w:val="26"/>
        </w:rPr>
        <w:t>(ix) El 22 de mayo de 2018, se llevó a cabo la audiencia de pacto de cumplimiento, a la cual no asistió el accionante (</w:t>
      </w:r>
      <w:proofErr w:type="spellStart"/>
      <w:r>
        <w:rPr>
          <w:rFonts w:ascii="Arial" w:hAnsi="Arial" w:cs="Arial"/>
          <w:sz w:val="26"/>
          <w:szCs w:val="26"/>
        </w:rPr>
        <w:t>fls</w:t>
      </w:r>
      <w:proofErr w:type="spellEnd"/>
      <w:r>
        <w:rPr>
          <w:rFonts w:ascii="Arial" w:hAnsi="Arial" w:cs="Arial"/>
          <w:sz w:val="26"/>
          <w:szCs w:val="26"/>
        </w:rPr>
        <w:t>. 254-255 ib.).</w:t>
      </w:r>
    </w:p>
    <w:p w:rsidR="008942E9" w:rsidRPr="009D7DC2" w:rsidRDefault="008942E9" w:rsidP="008942E9">
      <w:pPr>
        <w:pStyle w:val="Sinespaciado1"/>
        <w:spacing w:line="360" w:lineRule="auto"/>
        <w:ind w:firstLine="2832"/>
        <w:jc w:val="both"/>
        <w:rPr>
          <w:rFonts w:ascii="Arial" w:hAnsi="Arial" w:cs="Arial"/>
          <w:sz w:val="16"/>
          <w:szCs w:val="16"/>
        </w:rPr>
      </w:pPr>
    </w:p>
    <w:p w:rsidR="008942E9" w:rsidRDefault="008942E9" w:rsidP="008942E9">
      <w:pPr>
        <w:pStyle w:val="Sinespaciado2"/>
        <w:spacing w:line="360" w:lineRule="auto"/>
        <w:ind w:firstLine="2835"/>
        <w:jc w:val="both"/>
        <w:rPr>
          <w:rFonts w:ascii="Arial" w:hAnsi="Arial" w:cs="Arial"/>
          <w:sz w:val="26"/>
          <w:szCs w:val="26"/>
        </w:rPr>
      </w:pPr>
      <w:r>
        <w:rPr>
          <w:rFonts w:ascii="Arial" w:hAnsi="Arial" w:cs="Arial"/>
          <w:sz w:val="26"/>
          <w:szCs w:val="26"/>
        </w:rPr>
        <w:t xml:space="preserve">(x) </w:t>
      </w:r>
      <w:r w:rsidRPr="007C62B6">
        <w:rPr>
          <w:rFonts w:ascii="Arial" w:hAnsi="Arial" w:cs="Arial"/>
          <w:sz w:val="26"/>
          <w:szCs w:val="26"/>
        </w:rPr>
        <w:t>Por auto de</w:t>
      </w:r>
      <w:r>
        <w:rPr>
          <w:rFonts w:ascii="Arial" w:hAnsi="Arial" w:cs="Arial"/>
          <w:sz w:val="26"/>
          <w:szCs w:val="26"/>
        </w:rPr>
        <w:t>l 2 de agosto de 2018,</w:t>
      </w:r>
      <w:r w:rsidRPr="007C62B6">
        <w:rPr>
          <w:rFonts w:ascii="Arial" w:hAnsi="Arial" w:cs="Arial"/>
          <w:sz w:val="26"/>
          <w:szCs w:val="26"/>
        </w:rPr>
        <w:t xml:space="preserve"> el juzgado accionado</w:t>
      </w:r>
      <w:r>
        <w:rPr>
          <w:rFonts w:ascii="Arial" w:hAnsi="Arial" w:cs="Arial"/>
          <w:sz w:val="26"/>
          <w:szCs w:val="26"/>
        </w:rPr>
        <w:t xml:space="preserve">, ordenó </w:t>
      </w:r>
      <w:r w:rsidRPr="008942E9">
        <w:rPr>
          <w:rFonts w:ascii="Arial" w:hAnsi="Arial" w:cs="Arial"/>
          <w:sz w:val="26"/>
          <w:szCs w:val="26"/>
        </w:rPr>
        <w:t xml:space="preserve">devolver el despacho comisorio </w:t>
      </w:r>
      <w:r>
        <w:rPr>
          <w:rFonts w:ascii="Arial" w:hAnsi="Arial" w:cs="Arial"/>
          <w:sz w:val="26"/>
          <w:szCs w:val="26"/>
        </w:rPr>
        <w:t>C</w:t>
      </w:r>
      <w:r w:rsidRPr="008942E9">
        <w:rPr>
          <w:rFonts w:ascii="Arial" w:hAnsi="Arial" w:cs="Arial"/>
          <w:sz w:val="26"/>
          <w:szCs w:val="26"/>
        </w:rPr>
        <w:t xml:space="preserve">-017 al </w:t>
      </w:r>
      <w:r>
        <w:rPr>
          <w:rFonts w:ascii="Arial" w:hAnsi="Arial" w:cs="Arial"/>
          <w:sz w:val="26"/>
          <w:szCs w:val="26"/>
        </w:rPr>
        <w:t>Juzgado S</w:t>
      </w:r>
      <w:r w:rsidRPr="008942E9">
        <w:rPr>
          <w:rFonts w:ascii="Arial" w:hAnsi="Arial" w:cs="Arial"/>
          <w:sz w:val="26"/>
          <w:szCs w:val="26"/>
        </w:rPr>
        <w:t xml:space="preserve">exto </w:t>
      </w:r>
      <w:r>
        <w:rPr>
          <w:rFonts w:ascii="Arial" w:hAnsi="Arial" w:cs="Arial"/>
          <w:sz w:val="26"/>
          <w:szCs w:val="26"/>
        </w:rPr>
        <w:t>C</w:t>
      </w:r>
      <w:r w:rsidRPr="008942E9">
        <w:rPr>
          <w:rFonts w:ascii="Arial" w:hAnsi="Arial" w:cs="Arial"/>
          <w:sz w:val="26"/>
          <w:szCs w:val="26"/>
        </w:rPr>
        <w:t xml:space="preserve">ivil del </w:t>
      </w:r>
      <w:r>
        <w:rPr>
          <w:rFonts w:ascii="Arial" w:hAnsi="Arial" w:cs="Arial"/>
          <w:sz w:val="26"/>
          <w:szCs w:val="26"/>
        </w:rPr>
        <w:t>Circuito de B</w:t>
      </w:r>
      <w:r w:rsidRPr="008942E9">
        <w:rPr>
          <w:rFonts w:ascii="Arial" w:hAnsi="Arial" w:cs="Arial"/>
          <w:sz w:val="26"/>
          <w:szCs w:val="26"/>
        </w:rPr>
        <w:t>arranquilla</w:t>
      </w:r>
      <w:r w:rsidR="0007732F">
        <w:rPr>
          <w:rFonts w:ascii="Arial" w:hAnsi="Arial" w:cs="Arial"/>
          <w:sz w:val="26"/>
          <w:szCs w:val="26"/>
        </w:rPr>
        <w:t xml:space="preserve">, </w:t>
      </w:r>
      <w:r w:rsidRPr="008942E9">
        <w:rPr>
          <w:rFonts w:ascii="Arial" w:hAnsi="Arial" w:cs="Arial"/>
          <w:sz w:val="26"/>
          <w:szCs w:val="26"/>
        </w:rPr>
        <w:t>para que desarrolle la gestión comisionada</w:t>
      </w:r>
      <w:r w:rsidR="0007732F">
        <w:rPr>
          <w:rFonts w:ascii="Arial" w:hAnsi="Arial" w:cs="Arial"/>
          <w:sz w:val="26"/>
          <w:szCs w:val="26"/>
        </w:rPr>
        <w:t>. Notificado por estado del 3 de agosto siguiente (</w:t>
      </w:r>
      <w:proofErr w:type="spellStart"/>
      <w:r w:rsidR="0007732F">
        <w:rPr>
          <w:rFonts w:ascii="Arial" w:hAnsi="Arial" w:cs="Arial"/>
          <w:sz w:val="26"/>
          <w:szCs w:val="26"/>
        </w:rPr>
        <w:t>fls</w:t>
      </w:r>
      <w:proofErr w:type="spellEnd"/>
      <w:r>
        <w:rPr>
          <w:rFonts w:ascii="Arial" w:hAnsi="Arial" w:cs="Arial"/>
          <w:sz w:val="26"/>
          <w:szCs w:val="26"/>
        </w:rPr>
        <w:t xml:space="preserve">. </w:t>
      </w:r>
      <w:r w:rsidR="0007732F">
        <w:rPr>
          <w:rFonts w:ascii="Arial" w:hAnsi="Arial" w:cs="Arial"/>
          <w:sz w:val="26"/>
          <w:szCs w:val="26"/>
        </w:rPr>
        <w:t>284</w:t>
      </w:r>
      <w:r>
        <w:rPr>
          <w:rFonts w:ascii="Arial" w:hAnsi="Arial" w:cs="Arial"/>
          <w:sz w:val="26"/>
          <w:szCs w:val="26"/>
        </w:rPr>
        <w:t>-</w:t>
      </w:r>
      <w:r w:rsidR="0007732F">
        <w:rPr>
          <w:rFonts w:ascii="Arial" w:hAnsi="Arial" w:cs="Arial"/>
          <w:sz w:val="26"/>
          <w:szCs w:val="26"/>
        </w:rPr>
        <w:t>285</w:t>
      </w:r>
      <w:r>
        <w:rPr>
          <w:rFonts w:ascii="Arial" w:hAnsi="Arial" w:cs="Arial"/>
          <w:sz w:val="26"/>
          <w:szCs w:val="26"/>
        </w:rPr>
        <w:t xml:space="preserve"> ib.).</w:t>
      </w:r>
    </w:p>
    <w:p w:rsidR="008942E9" w:rsidRPr="00767108" w:rsidRDefault="008942E9" w:rsidP="008942E9">
      <w:pPr>
        <w:pStyle w:val="Sinespaciado2"/>
        <w:spacing w:line="360" w:lineRule="auto"/>
        <w:ind w:firstLine="2835"/>
        <w:jc w:val="both"/>
        <w:rPr>
          <w:rFonts w:ascii="Arial" w:hAnsi="Arial" w:cs="Arial"/>
          <w:sz w:val="16"/>
          <w:szCs w:val="16"/>
        </w:rPr>
      </w:pPr>
    </w:p>
    <w:p w:rsidR="0007732F" w:rsidRDefault="0007732F" w:rsidP="0007732F">
      <w:pPr>
        <w:pStyle w:val="Sinespaciado1"/>
        <w:spacing w:line="360" w:lineRule="auto"/>
        <w:ind w:firstLine="2835"/>
        <w:jc w:val="both"/>
        <w:rPr>
          <w:rFonts w:ascii="Arial" w:hAnsi="Arial" w:cs="Arial"/>
          <w:sz w:val="26"/>
          <w:szCs w:val="26"/>
        </w:rPr>
      </w:pPr>
      <w:r>
        <w:rPr>
          <w:rFonts w:ascii="Arial" w:hAnsi="Arial" w:cs="Arial"/>
          <w:sz w:val="26"/>
          <w:szCs w:val="26"/>
        </w:rPr>
        <w:t>(x</w:t>
      </w:r>
      <w:r w:rsidR="00E261AB">
        <w:rPr>
          <w:rFonts w:ascii="Arial" w:hAnsi="Arial" w:cs="Arial"/>
          <w:sz w:val="26"/>
          <w:szCs w:val="26"/>
        </w:rPr>
        <w:t>i) No existen</w:t>
      </w:r>
      <w:r>
        <w:rPr>
          <w:rFonts w:ascii="Arial" w:hAnsi="Arial" w:cs="Arial"/>
          <w:sz w:val="26"/>
          <w:szCs w:val="26"/>
        </w:rPr>
        <w:t xml:space="preserve"> peticiones del </w:t>
      </w:r>
      <w:r>
        <w:rPr>
          <w:rFonts w:ascii="Arial" w:hAnsi="Arial" w:cs="Arial"/>
          <w:sz w:val="26"/>
          <w:szCs w:val="26"/>
          <w:lang w:val="es-ES"/>
        </w:rPr>
        <w:t xml:space="preserve">señor </w:t>
      </w:r>
      <w:r w:rsidRPr="00B27FE0">
        <w:rPr>
          <w:rFonts w:ascii="Arial" w:hAnsi="Arial" w:cs="Arial"/>
          <w:szCs w:val="24"/>
          <w:lang w:val="es-ES" w:eastAsia="es-ES"/>
        </w:rPr>
        <w:t>JAVIER ELÍAS ARIAS IDÁRRAGA</w:t>
      </w:r>
      <w:r>
        <w:rPr>
          <w:rFonts w:ascii="Arial" w:hAnsi="Arial" w:cs="Arial"/>
          <w:szCs w:val="24"/>
          <w:lang w:val="es-ES" w:eastAsia="es-ES"/>
        </w:rPr>
        <w:t>,</w:t>
      </w:r>
      <w:r>
        <w:rPr>
          <w:rFonts w:ascii="Arial" w:hAnsi="Arial" w:cs="Arial"/>
          <w:sz w:val="26"/>
          <w:szCs w:val="26"/>
          <w:lang w:val="es-ES"/>
        </w:rPr>
        <w:t xml:space="preserve"> </w:t>
      </w:r>
      <w:r>
        <w:rPr>
          <w:rFonts w:ascii="Arial" w:hAnsi="Arial" w:cs="Arial"/>
          <w:sz w:val="26"/>
          <w:szCs w:val="26"/>
        </w:rPr>
        <w:t xml:space="preserve">relacionadas con </w:t>
      </w:r>
      <w:r w:rsidRPr="00EA6B37">
        <w:rPr>
          <w:rFonts w:ascii="Arial" w:hAnsi="Arial" w:cs="Arial"/>
          <w:sz w:val="26"/>
          <w:szCs w:val="26"/>
        </w:rPr>
        <w:t>que se</w:t>
      </w:r>
      <w:r>
        <w:rPr>
          <w:rFonts w:ascii="Arial" w:hAnsi="Arial" w:cs="Arial"/>
          <w:sz w:val="26"/>
          <w:szCs w:val="26"/>
        </w:rPr>
        <w:t xml:space="preserve"> </w:t>
      </w:r>
      <w:proofErr w:type="spellStart"/>
      <w:r>
        <w:rPr>
          <w:rFonts w:ascii="Arial" w:hAnsi="Arial" w:cs="Arial"/>
          <w:sz w:val="26"/>
          <w:szCs w:val="26"/>
        </w:rPr>
        <w:t>de</w:t>
      </w:r>
      <w:proofErr w:type="spellEnd"/>
      <w:r>
        <w:rPr>
          <w:rFonts w:ascii="Arial" w:hAnsi="Arial" w:cs="Arial"/>
          <w:sz w:val="26"/>
          <w:szCs w:val="26"/>
        </w:rPr>
        <w:t xml:space="preserve"> trámite a los recursos enviados por “internet”.</w:t>
      </w:r>
    </w:p>
    <w:p w:rsidR="0007732F" w:rsidRPr="0089324F" w:rsidRDefault="0007732F" w:rsidP="0007732F">
      <w:pPr>
        <w:pStyle w:val="Sinespaciado1"/>
        <w:spacing w:line="360" w:lineRule="auto"/>
        <w:ind w:firstLine="2835"/>
        <w:jc w:val="both"/>
        <w:rPr>
          <w:rFonts w:ascii="Arial" w:hAnsi="Arial" w:cs="Arial"/>
          <w:sz w:val="16"/>
          <w:szCs w:val="16"/>
        </w:rPr>
      </w:pPr>
    </w:p>
    <w:p w:rsidR="0007732F" w:rsidRDefault="0007732F" w:rsidP="0007732F">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pronto se advierte la improcedencia del amparo constitucional, por ausencia del requisito de subsidiariedad, toda vez que, como se pudo constatar, </w:t>
      </w:r>
      <w:r>
        <w:rPr>
          <w:rFonts w:ascii="Arial" w:hAnsi="Arial" w:cs="Arial"/>
          <w:sz w:val="26"/>
          <w:szCs w:val="26"/>
        </w:rPr>
        <w:t xml:space="preserve">frente a </w:t>
      </w:r>
      <w:r w:rsidR="00543B4B">
        <w:rPr>
          <w:rFonts w:ascii="Arial" w:hAnsi="Arial" w:cs="Arial"/>
          <w:sz w:val="26"/>
          <w:szCs w:val="26"/>
        </w:rPr>
        <w:t xml:space="preserve">la pretensión del actor de </w:t>
      </w:r>
      <w:r>
        <w:rPr>
          <w:rFonts w:ascii="Arial" w:hAnsi="Arial" w:cs="Arial"/>
          <w:sz w:val="26"/>
          <w:szCs w:val="26"/>
        </w:rPr>
        <w:t>que</w:t>
      </w:r>
      <w:r w:rsidR="00543B4B">
        <w:rPr>
          <w:rFonts w:ascii="Arial" w:hAnsi="Arial" w:cs="Arial"/>
          <w:sz w:val="26"/>
          <w:szCs w:val="26"/>
        </w:rPr>
        <w:t xml:space="preserve"> </w:t>
      </w:r>
      <w:r w:rsidR="00543B4B" w:rsidRPr="00EA6B37">
        <w:rPr>
          <w:rFonts w:ascii="Arial" w:hAnsi="Arial" w:cs="Arial"/>
          <w:sz w:val="26"/>
          <w:szCs w:val="26"/>
        </w:rPr>
        <w:t>se</w:t>
      </w:r>
      <w:r w:rsidR="00543B4B">
        <w:rPr>
          <w:rFonts w:ascii="Arial" w:hAnsi="Arial" w:cs="Arial"/>
          <w:sz w:val="26"/>
          <w:szCs w:val="26"/>
        </w:rPr>
        <w:t xml:space="preserve"> </w:t>
      </w:r>
      <w:proofErr w:type="spellStart"/>
      <w:r w:rsidR="00543B4B">
        <w:rPr>
          <w:rFonts w:ascii="Arial" w:hAnsi="Arial" w:cs="Arial"/>
          <w:sz w:val="26"/>
          <w:szCs w:val="26"/>
        </w:rPr>
        <w:t>de</w:t>
      </w:r>
      <w:proofErr w:type="spellEnd"/>
      <w:r w:rsidR="00543B4B">
        <w:rPr>
          <w:rFonts w:ascii="Arial" w:hAnsi="Arial" w:cs="Arial"/>
          <w:sz w:val="26"/>
          <w:szCs w:val="26"/>
        </w:rPr>
        <w:t xml:space="preserve"> trámite a los recursos enviados por “internet”</w:t>
      </w:r>
      <w:r w:rsidRPr="00413A6D">
        <w:rPr>
          <w:rFonts w:ascii="Arial" w:hAnsi="Arial" w:cs="Arial"/>
          <w:sz w:val="26"/>
          <w:szCs w:val="26"/>
        </w:rPr>
        <w:t xml:space="preserve">, </w:t>
      </w:r>
      <w:r>
        <w:rPr>
          <w:rFonts w:ascii="Arial" w:hAnsi="Arial" w:cs="Arial"/>
          <w:sz w:val="26"/>
          <w:szCs w:val="26"/>
        </w:rPr>
        <w:t>e</w:t>
      </w:r>
      <w:r w:rsidR="00543B4B">
        <w:rPr>
          <w:rFonts w:ascii="Arial" w:hAnsi="Arial" w:cs="Arial"/>
          <w:sz w:val="26"/>
          <w:szCs w:val="26"/>
        </w:rPr>
        <w:t>ste</w:t>
      </w:r>
      <w:r>
        <w:rPr>
          <w:rFonts w:ascii="Arial" w:hAnsi="Arial" w:cs="Arial"/>
          <w:sz w:val="26"/>
          <w:szCs w:val="26"/>
        </w:rPr>
        <w:t xml:space="preserve"> nada le ha pedido expresamente a dicha autoridad judicial, de manera que </w:t>
      </w:r>
      <w:r>
        <w:rPr>
          <w:rFonts w:ascii="Arial" w:hAnsi="Arial" w:cs="Arial"/>
          <w:sz w:val="26"/>
          <w:szCs w:val="26"/>
        </w:rPr>
        <w:lastRenderedPageBreak/>
        <w:t>obligue un pronunciamiento explícito de la titular del juzgado sobre el particular.</w:t>
      </w:r>
    </w:p>
    <w:p w:rsidR="0007732F" w:rsidRPr="00157517" w:rsidRDefault="0007732F" w:rsidP="0007732F">
      <w:pPr>
        <w:pStyle w:val="Sinespaciado2"/>
        <w:spacing w:line="360" w:lineRule="auto"/>
        <w:ind w:firstLine="2835"/>
        <w:jc w:val="both"/>
        <w:rPr>
          <w:rFonts w:ascii="Arial" w:hAnsi="Arial" w:cs="Arial"/>
          <w:sz w:val="16"/>
          <w:szCs w:val="26"/>
        </w:rPr>
      </w:pPr>
    </w:p>
    <w:p w:rsidR="0007732F" w:rsidRDefault="0007732F" w:rsidP="0007732F">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Pr>
          <w:rFonts w:ascii="Arial" w:hAnsi="Arial" w:cs="Arial"/>
          <w:sz w:val="26"/>
          <w:szCs w:val="26"/>
        </w:rPr>
        <w:t xml:space="preserve"> </w:t>
      </w:r>
      <w:r w:rsidRPr="0040599F">
        <w:rPr>
          <w:rFonts w:ascii="Arial" w:hAnsi="Arial" w:cs="Arial"/>
          <w:sz w:val="26"/>
          <w:szCs w:val="26"/>
        </w:rPr>
        <w:t>l</w:t>
      </w:r>
      <w:r>
        <w:rPr>
          <w:rFonts w:ascii="Arial" w:hAnsi="Arial" w:cs="Arial"/>
          <w:sz w:val="26"/>
          <w:szCs w:val="26"/>
        </w:rPr>
        <w:t>a</w:t>
      </w:r>
      <w:r w:rsidRPr="0040599F">
        <w:rPr>
          <w:rFonts w:ascii="Arial" w:hAnsi="Arial" w:cs="Arial"/>
          <w:sz w:val="26"/>
          <w:szCs w:val="26"/>
        </w:rPr>
        <w:t xml:space="preserve"> funcionari</w:t>
      </w:r>
      <w:r>
        <w:rPr>
          <w:rFonts w:ascii="Arial" w:hAnsi="Arial" w:cs="Arial"/>
          <w:sz w:val="26"/>
          <w:szCs w:val="26"/>
        </w:rPr>
        <w:t>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07732F" w:rsidRPr="00B576FA" w:rsidRDefault="0007732F" w:rsidP="0007732F">
      <w:pPr>
        <w:pStyle w:val="Sinespaciado1"/>
        <w:spacing w:line="360" w:lineRule="auto"/>
        <w:ind w:firstLine="2832"/>
        <w:jc w:val="both"/>
        <w:rPr>
          <w:rFonts w:ascii="Arial" w:hAnsi="Arial" w:cs="Arial"/>
          <w:sz w:val="16"/>
          <w:szCs w:val="26"/>
        </w:rPr>
      </w:pPr>
    </w:p>
    <w:p w:rsidR="00E328BB" w:rsidRPr="00CC7DCF" w:rsidRDefault="0033096E"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E328BB">
        <w:rPr>
          <w:rFonts w:ascii="Arial" w:hAnsi="Arial" w:cs="Arial"/>
          <w:sz w:val="26"/>
          <w:szCs w:val="26"/>
          <w:lang w:val="es-CO"/>
        </w:rPr>
        <w:t xml:space="preserve">. </w:t>
      </w:r>
      <w:r w:rsidR="00E328BB" w:rsidRPr="00347507">
        <w:rPr>
          <w:rFonts w:ascii="Arial" w:hAnsi="Arial" w:cs="Arial"/>
          <w:sz w:val="26"/>
          <w:szCs w:val="26"/>
        </w:rPr>
        <w:t>Recuérdese que</w:t>
      </w:r>
      <w:r w:rsidR="00E328BB">
        <w:rPr>
          <w:rFonts w:ascii="Arial" w:hAnsi="Arial" w:cs="Arial"/>
          <w:sz w:val="26"/>
          <w:szCs w:val="26"/>
        </w:rPr>
        <w:t xml:space="preserve"> </w:t>
      </w:r>
      <w:r w:rsidR="00E328BB">
        <w:rPr>
          <w:rFonts w:ascii="Arial" w:hAnsi="Arial" w:cs="Arial"/>
          <w:sz w:val="26"/>
          <w:szCs w:val="26"/>
          <w:lang w:val="es-CO"/>
        </w:rPr>
        <w:t>ha señalado el alto tribunal Constitucional que, “</w:t>
      </w:r>
      <w:r w:rsidR="00E328BB" w:rsidRPr="00C1307D">
        <w:rPr>
          <w:rFonts w:ascii="Arial" w:hAnsi="Arial" w:cs="Arial"/>
          <w:i/>
          <w:sz w:val="24"/>
          <w:szCs w:val="26"/>
        </w:rPr>
        <w:t>La subsidiariedad establece que la acción c</w:t>
      </w:r>
      <w:r w:rsidR="00E328BB">
        <w:rPr>
          <w:rFonts w:ascii="Arial" w:hAnsi="Arial" w:cs="Arial"/>
          <w:i/>
          <w:sz w:val="24"/>
          <w:szCs w:val="26"/>
        </w:rPr>
        <w:t xml:space="preserve">onstitucional es improcedente, </w:t>
      </w:r>
      <w:r w:rsidR="00E328BB" w:rsidRPr="00C1307D">
        <w:rPr>
          <w:rFonts w:ascii="Arial" w:hAnsi="Arial" w:cs="Arial"/>
          <w:i/>
          <w:sz w:val="24"/>
          <w:szCs w:val="26"/>
        </w:rPr>
        <w:t>si quien ha tenido a su disposición las vías judiciales ordinarias de defensa, no las utiliza ni oportuna ni adecuadamente, acudiendo en su luga</w:t>
      </w:r>
      <w:r w:rsidR="00E328BB">
        <w:rPr>
          <w:rFonts w:ascii="Arial" w:hAnsi="Arial" w:cs="Arial"/>
          <w:i/>
          <w:sz w:val="24"/>
          <w:szCs w:val="26"/>
        </w:rPr>
        <w:t xml:space="preserve">r a la acción constitucional, </w:t>
      </w:r>
      <w:r w:rsidR="00E328BB" w:rsidRPr="00C1307D">
        <w:rPr>
          <w:rFonts w:ascii="Arial" w:hAnsi="Arial" w:cs="Arial"/>
          <w:i/>
          <w:sz w:val="24"/>
          <w:szCs w:val="26"/>
        </w:rPr>
        <w:t xml:space="preserve">pues los medios de control ordinarios son verdaderas herramientas de protección dispuestas en el ordenamiento jurídico, a los </w:t>
      </w:r>
      <w:r w:rsidR="00E328BB" w:rsidRPr="003641B6">
        <w:rPr>
          <w:rFonts w:ascii="Arial" w:hAnsi="Arial" w:cs="Arial"/>
          <w:i/>
          <w:sz w:val="24"/>
          <w:szCs w:val="26"/>
        </w:rPr>
        <w:t>cuales debe acudirse oportunamente si no se pretende evitar algún perjuicio irremediable.</w:t>
      </w:r>
      <w:r w:rsidR="00E328BB">
        <w:rPr>
          <w:rFonts w:ascii="Arial" w:hAnsi="Arial" w:cs="Arial"/>
          <w:i/>
          <w:sz w:val="24"/>
          <w:szCs w:val="26"/>
        </w:rPr>
        <w:t>”</w:t>
      </w:r>
      <w:r w:rsidR="00E328BB">
        <w:rPr>
          <w:rStyle w:val="Refdenotaalpie"/>
          <w:rFonts w:ascii="Arial" w:hAnsi="Arial"/>
          <w:i/>
          <w:sz w:val="24"/>
          <w:szCs w:val="26"/>
        </w:rPr>
        <w:footnoteReference w:id="3"/>
      </w:r>
    </w:p>
    <w:p w:rsidR="00E328BB" w:rsidRPr="00276FCF" w:rsidRDefault="00E328BB" w:rsidP="00E328BB">
      <w:pPr>
        <w:pStyle w:val="Sinespaciado1"/>
        <w:spacing w:line="360" w:lineRule="auto"/>
        <w:ind w:firstLine="2832"/>
        <w:jc w:val="both"/>
        <w:rPr>
          <w:rFonts w:ascii="Arial" w:hAnsi="Arial" w:cs="Arial"/>
          <w:sz w:val="16"/>
          <w:szCs w:val="26"/>
        </w:rPr>
      </w:pPr>
    </w:p>
    <w:p w:rsidR="0033096E" w:rsidRDefault="0033096E" w:rsidP="0033096E">
      <w:pPr>
        <w:pStyle w:val="Sinespaciado2"/>
        <w:spacing w:line="360" w:lineRule="auto"/>
        <w:ind w:firstLine="2835"/>
        <w:jc w:val="both"/>
        <w:rPr>
          <w:rFonts w:ascii="Arial" w:hAnsi="Arial" w:cs="Arial"/>
          <w:sz w:val="26"/>
          <w:szCs w:val="26"/>
        </w:rPr>
      </w:pPr>
      <w:r>
        <w:rPr>
          <w:rFonts w:ascii="Arial" w:hAnsi="Arial" w:cs="Arial"/>
          <w:sz w:val="26"/>
          <w:szCs w:val="26"/>
        </w:rPr>
        <w:t>5</w:t>
      </w:r>
      <w:r w:rsidRPr="00347507">
        <w:rPr>
          <w:rFonts w:ascii="Arial" w:hAnsi="Arial" w:cs="Arial"/>
          <w:sz w:val="26"/>
          <w:szCs w:val="26"/>
        </w:rPr>
        <w:t xml:space="preserve">. </w:t>
      </w:r>
      <w:r>
        <w:rPr>
          <w:rFonts w:ascii="Arial" w:hAnsi="Arial" w:cs="Arial"/>
          <w:sz w:val="26"/>
          <w:szCs w:val="26"/>
        </w:rPr>
        <w:t>También son improcedentes las pretensiones del actor</w:t>
      </w:r>
      <w:r w:rsidR="00720455">
        <w:rPr>
          <w:rFonts w:ascii="Arial" w:hAnsi="Arial" w:cs="Arial"/>
          <w:sz w:val="26"/>
          <w:szCs w:val="26"/>
        </w:rPr>
        <w:t xml:space="preserve"> relacionadas con que se ordene al despacho accionado probar que no tiene impresora y correo institucional; y, al Procurador J</w:t>
      </w:r>
      <w:r w:rsidR="00720455" w:rsidRPr="007D3896">
        <w:rPr>
          <w:rFonts w:ascii="Arial" w:hAnsi="Arial" w:cs="Arial"/>
          <w:sz w:val="26"/>
          <w:szCs w:val="26"/>
        </w:rPr>
        <w:t xml:space="preserve">udicial </w:t>
      </w:r>
      <w:r w:rsidR="00720455">
        <w:rPr>
          <w:rFonts w:ascii="Arial" w:hAnsi="Arial" w:cs="Arial"/>
          <w:sz w:val="26"/>
          <w:szCs w:val="26"/>
        </w:rPr>
        <w:t xml:space="preserve">Delegado </w:t>
      </w:r>
      <w:r w:rsidR="00720455" w:rsidRPr="007D3896">
        <w:rPr>
          <w:rFonts w:ascii="Arial" w:hAnsi="Arial" w:cs="Arial"/>
          <w:sz w:val="26"/>
          <w:szCs w:val="26"/>
        </w:rPr>
        <w:t xml:space="preserve">en </w:t>
      </w:r>
      <w:r w:rsidR="00720455">
        <w:rPr>
          <w:rFonts w:ascii="Arial" w:hAnsi="Arial" w:cs="Arial"/>
          <w:sz w:val="26"/>
          <w:szCs w:val="26"/>
        </w:rPr>
        <w:t>Asuntos Civiles</w:t>
      </w:r>
      <w:r w:rsidR="00720455" w:rsidRPr="007D3896">
        <w:rPr>
          <w:rFonts w:ascii="Arial" w:hAnsi="Arial" w:cs="Arial"/>
          <w:sz w:val="26"/>
          <w:szCs w:val="26"/>
        </w:rPr>
        <w:t xml:space="preserve">, </w:t>
      </w:r>
      <w:r w:rsidR="00720455">
        <w:rPr>
          <w:rFonts w:ascii="Arial" w:hAnsi="Arial" w:cs="Arial"/>
          <w:sz w:val="26"/>
          <w:szCs w:val="26"/>
        </w:rPr>
        <w:t>investigar y pronunciarse sobre si existe aparente negación a la administración de justicia por parte de la funcionara accionada</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ante las autoridades correspondientes.</w:t>
      </w:r>
    </w:p>
    <w:p w:rsidR="0033096E" w:rsidRPr="00B576FA" w:rsidRDefault="0033096E" w:rsidP="0033096E">
      <w:pPr>
        <w:pStyle w:val="Sinespaciado1"/>
        <w:spacing w:line="360" w:lineRule="auto"/>
        <w:ind w:firstLine="2832"/>
        <w:jc w:val="both"/>
        <w:rPr>
          <w:rFonts w:ascii="Arial" w:hAnsi="Arial" w:cs="Arial"/>
          <w:sz w:val="16"/>
          <w:szCs w:val="26"/>
        </w:rPr>
      </w:pPr>
    </w:p>
    <w:p w:rsidR="0033096E" w:rsidRDefault="0033096E" w:rsidP="0033096E">
      <w:pPr>
        <w:pStyle w:val="Sinespaciado2"/>
        <w:spacing w:line="360" w:lineRule="auto"/>
        <w:ind w:firstLine="2835"/>
        <w:jc w:val="both"/>
        <w:rPr>
          <w:rFonts w:ascii="Arial" w:hAnsi="Arial" w:cs="Arial"/>
          <w:sz w:val="26"/>
          <w:szCs w:val="26"/>
        </w:rPr>
      </w:pPr>
      <w:r>
        <w:rPr>
          <w:rFonts w:ascii="Arial" w:hAnsi="Arial" w:cs="Arial"/>
          <w:sz w:val="26"/>
          <w:szCs w:val="26"/>
        </w:rPr>
        <w:t xml:space="preserve">6. Con fundamento en lo dicho se declarará improcedente la referida </w:t>
      </w:r>
      <w:r w:rsidR="00106A78">
        <w:rPr>
          <w:rFonts w:ascii="Arial" w:hAnsi="Arial" w:cs="Arial"/>
          <w:sz w:val="26"/>
          <w:szCs w:val="26"/>
        </w:rPr>
        <w:t xml:space="preserve">acción </w:t>
      </w:r>
      <w:r>
        <w:rPr>
          <w:rFonts w:ascii="Arial" w:hAnsi="Arial" w:cs="Arial"/>
          <w:sz w:val="26"/>
          <w:szCs w:val="26"/>
        </w:rPr>
        <w:t>de tutela frente al Juzgado Promiscuo del Circuito de La Virginia y se ordenará la desvinculación de los demás convocados a este trámite.</w:t>
      </w:r>
      <w:r w:rsidRPr="0078772B">
        <w:rPr>
          <w:rFonts w:ascii="Arial" w:hAnsi="Arial" w:cs="Arial"/>
          <w:sz w:val="26"/>
          <w:szCs w:val="26"/>
        </w:rPr>
        <w:t xml:space="preserve"> </w:t>
      </w:r>
    </w:p>
    <w:p w:rsidR="0033096E" w:rsidRPr="007B53F8" w:rsidRDefault="0033096E" w:rsidP="0033096E">
      <w:pPr>
        <w:pStyle w:val="Sinespaciado1"/>
        <w:spacing w:line="360" w:lineRule="auto"/>
        <w:ind w:firstLine="2832"/>
        <w:jc w:val="both"/>
        <w:rPr>
          <w:rFonts w:ascii="Arial" w:hAnsi="Arial" w:cs="Arial"/>
          <w:sz w:val="24"/>
          <w:szCs w:val="24"/>
          <w:lang w:val="es-ES"/>
        </w:rPr>
      </w:pPr>
    </w:p>
    <w:p w:rsidR="0033096E" w:rsidRPr="000905F6" w:rsidRDefault="0033096E" w:rsidP="0033096E">
      <w:pPr>
        <w:pStyle w:val="Sinespaciado1"/>
        <w:spacing w:line="360" w:lineRule="auto"/>
        <w:ind w:firstLine="2835"/>
        <w:jc w:val="both"/>
        <w:rPr>
          <w:rFonts w:ascii="Arial" w:hAnsi="Arial" w:cs="Arial"/>
          <w:b/>
          <w:bCs/>
          <w:szCs w:val="26"/>
        </w:rPr>
      </w:pPr>
      <w:r w:rsidRPr="000905F6">
        <w:rPr>
          <w:rFonts w:ascii="Arial" w:hAnsi="Arial" w:cs="Arial"/>
          <w:b/>
          <w:bCs/>
          <w:szCs w:val="26"/>
        </w:rPr>
        <w:lastRenderedPageBreak/>
        <w:t>V. DECISIÓN</w:t>
      </w:r>
    </w:p>
    <w:p w:rsidR="0033096E" w:rsidRPr="001A7C70" w:rsidRDefault="0033096E" w:rsidP="0033096E">
      <w:pPr>
        <w:pStyle w:val="Sinespaciado1"/>
        <w:spacing w:line="360" w:lineRule="auto"/>
        <w:ind w:firstLine="2835"/>
        <w:jc w:val="both"/>
        <w:rPr>
          <w:rFonts w:ascii="Arial" w:hAnsi="Arial" w:cs="Arial"/>
          <w:bCs/>
          <w:sz w:val="24"/>
          <w:szCs w:val="24"/>
        </w:rPr>
      </w:pPr>
    </w:p>
    <w:p w:rsidR="0033096E" w:rsidRDefault="0033096E" w:rsidP="0033096E">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3096E" w:rsidRPr="005332A1" w:rsidRDefault="0033096E" w:rsidP="0033096E">
      <w:pPr>
        <w:pStyle w:val="Sinespaciado1"/>
        <w:spacing w:line="360" w:lineRule="auto"/>
        <w:ind w:firstLine="2835"/>
        <w:jc w:val="both"/>
        <w:rPr>
          <w:rFonts w:ascii="Arial" w:hAnsi="Arial" w:cs="Arial"/>
        </w:rPr>
      </w:pPr>
    </w:p>
    <w:p w:rsidR="0033096E" w:rsidRPr="005332A1" w:rsidRDefault="0033096E" w:rsidP="0033096E">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33096E" w:rsidRPr="005332A1" w:rsidRDefault="0033096E" w:rsidP="0033096E">
      <w:pPr>
        <w:pStyle w:val="Sinespaciado1"/>
        <w:spacing w:line="360" w:lineRule="auto"/>
        <w:ind w:firstLine="2835"/>
        <w:jc w:val="both"/>
        <w:rPr>
          <w:rFonts w:ascii="Arial" w:hAnsi="Arial" w:cs="Arial"/>
          <w:spacing w:val="-3"/>
          <w:lang w:val="es-ES"/>
        </w:rPr>
      </w:pPr>
    </w:p>
    <w:p w:rsidR="0033096E" w:rsidRPr="000905F6" w:rsidRDefault="0033096E" w:rsidP="0033096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w:t>
      </w:r>
      <w:r w:rsidR="00106A78">
        <w:rPr>
          <w:rFonts w:ascii="Arial" w:hAnsi="Arial" w:cs="Arial"/>
          <w:spacing w:val="-3"/>
          <w:sz w:val="26"/>
          <w:szCs w:val="26"/>
          <w:lang w:val="es-ES"/>
        </w:rPr>
        <w:t>e</w:t>
      </w:r>
      <w:r>
        <w:rPr>
          <w:rFonts w:ascii="Arial" w:hAnsi="Arial" w:cs="Arial"/>
          <w:spacing w:val="-3"/>
          <w:sz w:val="26"/>
          <w:szCs w:val="26"/>
          <w:lang w:val="es-ES"/>
        </w:rPr>
        <w:t>l</w:t>
      </w:r>
      <w:r w:rsidR="00106A78">
        <w:rPr>
          <w:rFonts w:ascii="Arial" w:hAnsi="Arial" w:cs="Arial"/>
          <w:spacing w:val="-3"/>
          <w:sz w:val="26"/>
          <w:szCs w:val="26"/>
          <w:lang w:val="es-ES"/>
        </w:rPr>
        <w:t xml:space="preserve"> </w:t>
      </w:r>
      <w:r>
        <w:rPr>
          <w:rFonts w:ascii="Arial" w:hAnsi="Arial" w:cs="Arial"/>
          <w:spacing w:val="-3"/>
          <w:sz w:val="26"/>
          <w:szCs w:val="26"/>
          <w:lang w:val="es-ES"/>
        </w:rPr>
        <w:t xml:space="preserve">amparo constitucional invocado </w:t>
      </w:r>
      <w:r w:rsidRPr="000905F6">
        <w:rPr>
          <w:rFonts w:ascii="Arial" w:hAnsi="Arial" w:cs="Arial"/>
          <w:sz w:val="26"/>
          <w:szCs w:val="26"/>
        </w:rPr>
        <w:t>por el señor</w:t>
      </w:r>
      <w:r>
        <w:rPr>
          <w:rFonts w:ascii="Arial" w:hAnsi="Arial" w:cs="Arial"/>
          <w:sz w:val="26"/>
          <w:szCs w:val="26"/>
        </w:rPr>
        <w:t xml:space="preserve"> </w:t>
      </w:r>
      <w:r w:rsidRPr="00B27FE0">
        <w:rPr>
          <w:rFonts w:ascii="Arial" w:hAnsi="Arial" w:cs="Arial"/>
          <w:szCs w:val="24"/>
          <w:lang w:val="es-ES" w:eastAsia="es-ES"/>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PROMISCUO</w:t>
      </w:r>
      <w:r w:rsidRPr="000905F6">
        <w:rPr>
          <w:rFonts w:ascii="Arial" w:hAnsi="Arial" w:cs="Arial"/>
          <w:szCs w:val="28"/>
          <w:lang w:val="es-ES" w:eastAsia="es-ES"/>
        </w:rPr>
        <w:t xml:space="preserve"> DEL CIRCUITO DE </w:t>
      </w:r>
      <w:r>
        <w:rPr>
          <w:rFonts w:ascii="Arial" w:hAnsi="Arial" w:cs="Arial"/>
          <w:szCs w:val="28"/>
          <w:lang w:val="es-ES" w:eastAsia="es-ES"/>
        </w:rPr>
        <w:t>L</w:t>
      </w:r>
      <w:r w:rsidRPr="000905F6">
        <w:rPr>
          <w:rFonts w:ascii="Arial" w:hAnsi="Arial" w:cs="Arial"/>
          <w:szCs w:val="28"/>
          <w:lang w:val="es-ES" w:eastAsia="es-ES"/>
        </w:rPr>
        <w:t>A</w:t>
      </w:r>
      <w:r>
        <w:rPr>
          <w:rFonts w:ascii="Arial" w:hAnsi="Arial" w:cs="Arial"/>
          <w:szCs w:val="28"/>
          <w:lang w:val="es-ES" w:eastAsia="es-ES"/>
        </w:rPr>
        <w:t xml:space="preserve"> VIRGINIA</w:t>
      </w:r>
      <w:r w:rsidRPr="000905F6">
        <w:rPr>
          <w:rFonts w:ascii="Arial" w:hAnsi="Arial" w:cs="Arial"/>
          <w:sz w:val="26"/>
          <w:szCs w:val="26"/>
        </w:rPr>
        <w:t>.</w:t>
      </w:r>
    </w:p>
    <w:p w:rsidR="0033096E" w:rsidRPr="000905F6" w:rsidRDefault="0033096E" w:rsidP="0033096E">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907954">
        <w:rPr>
          <w:rFonts w:ascii="Arial" w:hAnsi="Arial" w:cs="Arial"/>
          <w:szCs w:val="28"/>
          <w:lang w:val="es-ES" w:eastAsia="es-ES"/>
        </w:rPr>
        <w:t>ALCALDÍA</w:t>
      </w:r>
      <w:r w:rsidR="00907954" w:rsidRPr="00DD0DA6">
        <w:rPr>
          <w:rFonts w:ascii="Arial" w:hAnsi="Arial" w:cs="Arial"/>
          <w:szCs w:val="26"/>
          <w:lang w:val="es-ES" w:eastAsia="es-ES"/>
        </w:rPr>
        <w:t xml:space="preserve"> DE </w:t>
      </w:r>
      <w:r w:rsidR="00907954">
        <w:rPr>
          <w:rFonts w:ascii="Arial" w:hAnsi="Arial" w:cs="Arial"/>
          <w:szCs w:val="26"/>
          <w:lang w:val="es-ES" w:eastAsia="es-ES"/>
        </w:rPr>
        <w:t>LA VIRGINIA</w:t>
      </w:r>
      <w:r w:rsidR="00907954">
        <w:rPr>
          <w:rFonts w:ascii="Arial" w:hAnsi="Arial" w:cs="Arial"/>
          <w:szCs w:val="28"/>
          <w:lang w:val="es-ES" w:eastAsia="es-ES"/>
        </w:rPr>
        <w:t xml:space="preserve">, </w:t>
      </w:r>
      <w:r w:rsidR="00907954" w:rsidRPr="00704815">
        <w:rPr>
          <w:rFonts w:ascii="Arial" w:hAnsi="Arial" w:cs="Arial"/>
          <w:sz w:val="26"/>
          <w:szCs w:val="26"/>
          <w:lang w:val="es-ES" w:eastAsia="es-ES"/>
        </w:rPr>
        <w:t>la</w:t>
      </w:r>
      <w:r w:rsidR="00907954">
        <w:rPr>
          <w:rFonts w:ascii="Arial" w:hAnsi="Arial" w:cs="Arial"/>
          <w:sz w:val="26"/>
          <w:szCs w:val="26"/>
          <w:lang w:val="es-ES" w:eastAsia="es-ES"/>
        </w:rPr>
        <w:t xml:space="preserve"> </w:t>
      </w:r>
      <w:r w:rsidR="00907954" w:rsidRPr="00541D87">
        <w:rPr>
          <w:rFonts w:ascii="Arial" w:hAnsi="Arial" w:cs="Arial"/>
          <w:szCs w:val="28"/>
          <w:lang w:val="es-ES" w:eastAsia="es-ES"/>
        </w:rPr>
        <w:t>PROCURADURÍA GENERAL D</w:t>
      </w:r>
      <w:r w:rsidR="00907954">
        <w:rPr>
          <w:rFonts w:ascii="Arial" w:hAnsi="Arial" w:cs="Arial"/>
          <w:szCs w:val="28"/>
          <w:lang w:val="es-ES" w:eastAsia="es-ES"/>
        </w:rPr>
        <w:t>E LA NACIÓN,</w:t>
      </w:r>
      <w:r w:rsidR="00907954">
        <w:rPr>
          <w:rFonts w:ascii="Arial" w:hAnsi="Arial" w:cs="Arial"/>
          <w:sz w:val="26"/>
          <w:szCs w:val="26"/>
          <w:lang w:val="es-ES" w:eastAsia="es-ES"/>
        </w:rPr>
        <w:t xml:space="preserve"> la </w:t>
      </w:r>
      <w:r w:rsidR="00907954" w:rsidRPr="00541D87">
        <w:rPr>
          <w:rFonts w:ascii="Arial" w:hAnsi="Arial" w:cs="Arial"/>
          <w:szCs w:val="28"/>
          <w:lang w:val="es-ES" w:eastAsia="es-ES"/>
        </w:rPr>
        <w:t>DEFENSORÍA DEL PUEBLO</w:t>
      </w:r>
      <w:r w:rsidR="00907954">
        <w:rPr>
          <w:rFonts w:ascii="Arial" w:hAnsi="Arial" w:cs="Arial"/>
          <w:szCs w:val="28"/>
          <w:lang w:val="es-ES" w:eastAsia="es-ES"/>
        </w:rPr>
        <w:t>,</w:t>
      </w:r>
      <w:r w:rsidR="00907954" w:rsidRPr="000C5807">
        <w:rPr>
          <w:rFonts w:ascii="Arial" w:hAnsi="Arial" w:cs="Arial"/>
          <w:sz w:val="26"/>
          <w:szCs w:val="26"/>
          <w:lang w:val="es-ES" w:eastAsia="es-ES"/>
        </w:rPr>
        <w:t xml:space="preserve"> de la Regional Risaralda</w:t>
      </w:r>
      <w:r w:rsidR="00907954">
        <w:rPr>
          <w:rFonts w:ascii="Arial" w:hAnsi="Arial" w:cs="Arial"/>
          <w:sz w:val="26"/>
          <w:szCs w:val="26"/>
          <w:lang w:val="es-ES" w:eastAsia="es-ES"/>
        </w:rPr>
        <w:t xml:space="preserve">, la </w:t>
      </w:r>
      <w:r w:rsidR="00907954" w:rsidRPr="008F578F">
        <w:rPr>
          <w:rFonts w:ascii="Arial" w:hAnsi="Arial" w:cs="Arial"/>
          <w:szCs w:val="26"/>
          <w:lang w:val="es-ES" w:eastAsia="es-ES"/>
        </w:rPr>
        <w:t>A</w:t>
      </w:r>
      <w:r w:rsidR="00907954">
        <w:rPr>
          <w:rFonts w:ascii="Arial" w:hAnsi="Arial" w:cs="Arial"/>
          <w:szCs w:val="26"/>
          <w:lang w:val="es-ES" w:eastAsia="es-ES"/>
        </w:rPr>
        <w:t>LCALDÍA</w:t>
      </w:r>
      <w:r w:rsidR="00907954">
        <w:rPr>
          <w:rFonts w:ascii="Arial" w:hAnsi="Arial" w:cs="Arial"/>
          <w:sz w:val="26"/>
          <w:szCs w:val="26"/>
          <w:lang w:val="es-ES" w:eastAsia="es-ES"/>
        </w:rPr>
        <w:t xml:space="preserve"> y la </w:t>
      </w:r>
      <w:r w:rsidR="00907954" w:rsidRPr="008F578F">
        <w:rPr>
          <w:rFonts w:ascii="Arial" w:hAnsi="Arial" w:cs="Arial"/>
          <w:szCs w:val="26"/>
          <w:lang w:val="es-ES" w:eastAsia="es-ES"/>
        </w:rPr>
        <w:t xml:space="preserve">PERSONERÍA MUNICIPAL </w:t>
      </w:r>
      <w:r w:rsidR="00907954">
        <w:rPr>
          <w:rFonts w:ascii="Arial" w:hAnsi="Arial" w:cs="Arial"/>
          <w:sz w:val="26"/>
          <w:szCs w:val="26"/>
          <w:lang w:val="es-ES" w:eastAsia="es-ES"/>
        </w:rPr>
        <w:t>de 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 w:val="26"/>
          <w:szCs w:val="26"/>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al </w:t>
      </w:r>
      <w:r w:rsidR="00425280" w:rsidRPr="004B5AE7">
        <w:rPr>
          <w:rFonts w:ascii="Arial" w:hAnsi="Arial" w:cs="Arial"/>
          <w:szCs w:val="26"/>
          <w:lang w:val="es-ES" w:eastAsia="es-ES"/>
        </w:rPr>
        <w:t xml:space="preserve">BANCO DAVIVIENDA </w:t>
      </w:r>
      <w:proofErr w:type="spellStart"/>
      <w:r w:rsidR="00425280" w:rsidRPr="004B5AE7">
        <w:rPr>
          <w:rFonts w:ascii="Arial" w:hAnsi="Arial" w:cs="Arial"/>
          <w:szCs w:val="26"/>
          <w:lang w:val="es-ES" w:eastAsia="es-ES"/>
        </w:rPr>
        <w:t>SA</w:t>
      </w:r>
      <w:proofErr w:type="spellEnd"/>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w:t>
      </w:r>
      <w:proofErr w:type="spellStart"/>
      <w:r w:rsidR="00180A63" w:rsidRPr="000905F6">
        <w:rPr>
          <w:rFonts w:ascii="Arial" w:hAnsi="Arial" w:cs="Arial"/>
          <w:spacing w:val="-3"/>
          <w:sz w:val="26"/>
          <w:szCs w:val="26"/>
        </w:rPr>
        <w:t>radicadores</w:t>
      </w:r>
      <w:proofErr w:type="spellEnd"/>
      <w:r w:rsidR="00180A63"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4B539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4B5392">
      <w:pPr>
        <w:pStyle w:val="Sinespaciado1"/>
        <w:ind w:firstLine="2835"/>
        <w:jc w:val="both"/>
        <w:rPr>
          <w:rFonts w:ascii="Arial" w:hAnsi="Arial" w:cs="Arial"/>
          <w:b/>
          <w:spacing w:val="-3"/>
        </w:rPr>
      </w:pPr>
    </w:p>
    <w:p w:rsidR="00163794" w:rsidRDefault="00163794" w:rsidP="004B5392">
      <w:pPr>
        <w:pStyle w:val="Sinespaciado1"/>
        <w:ind w:firstLine="2835"/>
        <w:jc w:val="both"/>
        <w:rPr>
          <w:rFonts w:ascii="Arial" w:hAnsi="Arial" w:cs="Arial"/>
          <w:b/>
          <w:spacing w:val="-3"/>
        </w:rPr>
      </w:pPr>
    </w:p>
    <w:p w:rsidR="00163794" w:rsidRDefault="00163794" w:rsidP="004B5392">
      <w:pPr>
        <w:pStyle w:val="Sinespaciado1"/>
        <w:ind w:firstLine="2835"/>
        <w:jc w:val="both"/>
        <w:rPr>
          <w:rFonts w:ascii="Arial" w:hAnsi="Arial" w:cs="Arial"/>
          <w:b/>
          <w:spacing w:val="-3"/>
        </w:rPr>
      </w:pPr>
    </w:p>
    <w:p w:rsidR="00D66BA0" w:rsidRPr="00E722B3" w:rsidRDefault="00D66BA0" w:rsidP="004B5392">
      <w:pPr>
        <w:pStyle w:val="Sinespaciado1"/>
        <w:ind w:firstLine="2835"/>
        <w:jc w:val="both"/>
        <w:rPr>
          <w:rFonts w:ascii="Arial" w:hAnsi="Arial" w:cs="Arial"/>
          <w:b/>
          <w:spacing w:val="-3"/>
        </w:rPr>
      </w:pPr>
    </w:p>
    <w:p w:rsidR="00180A63" w:rsidRDefault="00180A63" w:rsidP="004B5392">
      <w:pPr>
        <w:pStyle w:val="Sinespaciado1"/>
        <w:ind w:firstLine="2835"/>
        <w:jc w:val="both"/>
        <w:rPr>
          <w:rFonts w:ascii="Arial" w:hAnsi="Arial" w:cs="Arial"/>
          <w:b/>
          <w:spacing w:val="-3"/>
        </w:rPr>
      </w:pPr>
    </w:p>
    <w:p w:rsidR="00E261AB" w:rsidRPr="00E722B3" w:rsidRDefault="00E261AB" w:rsidP="004B5392">
      <w:pPr>
        <w:pStyle w:val="Sinespaciado1"/>
        <w:ind w:firstLine="2835"/>
        <w:jc w:val="both"/>
        <w:rPr>
          <w:rFonts w:ascii="Arial" w:hAnsi="Arial" w:cs="Arial"/>
          <w:b/>
          <w:spacing w:val="-3"/>
        </w:rPr>
      </w:pPr>
    </w:p>
    <w:p w:rsidR="00180A63" w:rsidRPr="00E722B3" w:rsidRDefault="00180A63" w:rsidP="004B5392">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4B5392">
      <w:pPr>
        <w:pStyle w:val="Sinespaciado1"/>
        <w:ind w:firstLine="2835"/>
        <w:jc w:val="both"/>
        <w:rPr>
          <w:rFonts w:ascii="Arial" w:hAnsi="Arial" w:cs="Arial"/>
          <w:b/>
          <w:spacing w:val="-3"/>
        </w:rPr>
      </w:pPr>
    </w:p>
    <w:p w:rsidR="00180A63" w:rsidRDefault="00180A63" w:rsidP="004B5392">
      <w:pPr>
        <w:pStyle w:val="Sinespaciado1"/>
        <w:ind w:firstLine="2835"/>
        <w:jc w:val="both"/>
        <w:rPr>
          <w:rFonts w:ascii="Arial" w:hAnsi="Arial" w:cs="Arial"/>
          <w:b/>
          <w:spacing w:val="-3"/>
        </w:rPr>
      </w:pPr>
    </w:p>
    <w:p w:rsidR="00D66BA0" w:rsidRDefault="00D66BA0" w:rsidP="004B5392">
      <w:pPr>
        <w:pStyle w:val="Sinespaciado1"/>
        <w:ind w:firstLine="2835"/>
        <w:jc w:val="both"/>
        <w:rPr>
          <w:rFonts w:ascii="Arial" w:hAnsi="Arial" w:cs="Arial"/>
          <w:b/>
          <w:spacing w:val="-3"/>
        </w:rPr>
      </w:pPr>
    </w:p>
    <w:p w:rsidR="00E261AB" w:rsidRDefault="00E261AB" w:rsidP="004B5392">
      <w:pPr>
        <w:pStyle w:val="Sinespaciado1"/>
        <w:ind w:firstLine="2835"/>
        <w:jc w:val="both"/>
        <w:rPr>
          <w:rFonts w:ascii="Arial" w:hAnsi="Arial" w:cs="Arial"/>
          <w:b/>
          <w:spacing w:val="-3"/>
        </w:rPr>
      </w:pPr>
    </w:p>
    <w:p w:rsidR="00163794" w:rsidRPr="00E722B3" w:rsidRDefault="00163794" w:rsidP="004B5392">
      <w:pPr>
        <w:pStyle w:val="Sinespaciado1"/>
        <w:ind w:firstLine="2835"/>
        <w:jc w:val="both"/>
        <w:rPr>
          <w:rFonts w:ascii="Arial" w:hAnsi="Arial" w:cs="Arial"/>
          <w:b/>
          <w:spacing w:val="-3"/>
        </w:rPr>
      </w:pPr>
    </w:p>
    <w:p w:rsidR="000D4BDA" w:rsidRDefault="000D4BDA" w:rsidP="004B5392">
      <w:pPr>
        <w:pStyle w:val="Sinespaciado1"/>
        <w:ind w:firstLine="2835"/>
        <w:jc w:val="both"/>
        <w:rPr>
          <w:rFonts w:ascii="Arial" w:hAnsi="Arial" w:cs="Arial"/>
          <w:b/>
          <w:spacing w:val="-3"/>
        </w:rPr>
      </w:pPr>
    </w:p>
    <w:p w:rsidR="004B5392" w:rsidRDefault="00CE7953" w:rsidP="004B5392">
      <w:pPr>
        <w:pStyle w:val="Sinespaciado1"/>
        <w:ind w:firstLine="2835"/>
        <w:jc w:val="both"/>
        <w:rPr>
          <w:rFonts w:ascii="Arial" w:hAnsi="Arial" w:cs="Arial"/>
          <w:b/>
          <w:spacing w:val="-3"/>
        </w:rPr>
      </w:pPr>
      <w:r>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E261AB" w:rsidRDefault="00E261AB"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4B5392" w:rsidRDefault="004B5392" w:rsidP="004B5392">
      <w:pPr>
        <w:pStyle w:val="Sinespaciado1"/>
        <w:ind w:firstLine="2835"/>
        <w:jc w:val="both"/>
        <w:rPr>
          <w:rFonts w:ascii="Arial" w:hAnsi="Arial" w:cs="Arial"/>
          <w:b/>
          <w:spacing w:val="-3"/>
        </w:rPr>
      </w:pPr>
    </w:p>
    <w:p w:rsidR="000F5B8B" w:rsidRPr="00834D0C" w:rsidRDefault="00180A63" w:rsidP="000F5B8B">
      <w:pPr>
        <w:pStyle w:val="Sinespaciado1"/>
        <w:ind w:firstLine="2835"/>
        <w:jc w:val="both"/>
        <w:rPr>
          <w:rFonts w:ascii="Arial" w:hAnsi="Arial" w:cs="Arial"/>
          <w:b/>
        </w:rPr>
      </w:pPr>
      <w:r w:rsidRPr="00E722B3">
        <w:rPr>
          <w:rFonts w:ascii="Arial" w:hAnsi="Arial" w:cs="Arial"/>
          <w:b/>
        </w:rPr>
        <w:t>CLAUDIA MARÍA ARCILA RÍOS</w:t>
      </w:r>
    </w:p>
    <w:sectPr w:rsidR="000F5B8B" w:rsidRPr="00834D0C" w:rsidSect="00C2516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78" w:rsidRDefault="00931D78" w:rsidP="00E75165">
      <w:r>
        <w:separator/>
      </w:r>
    </w:p>
  </w:endnote>
  <w:endnote w:type="continuationSeparator" w:id="0">
    <w:p w:rsidR="00931D78" w:rsidRDefault="00931D78"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D58BA">
      <w:rPr>
        <w:rFonts w:ascii="Arial" w:hAnsi="Arial" w:cs="Arial"/>
        <w:noProof/>
        <w:sz w:val="22"/>
        <w:szCs w:val="22"/>
      </w:rPr>
      <w:t>1</w:t>
    </w:r>
    <w:r w:rsidRPr="00B97631">
      <w:rPr>
        <w:rFonts w:ascii="Arial" w:hAnsi="Arial" w:cs="Arial"/>
        <w:sz w:val="22"/>
        <w:szCs w:val="22"/>
      </w:rPr>
      <w:fldChar w:fldCharType="end"/>
    </w:r>
  </w:p>
  <w:p w:rsidR="0081398C" w:rsidRDefault="00931D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78" w:rsidRDefault="00931D78" w:rsidP="00E75165">
      <w:r>
        <w:separator/>
      </w:r>
    </w:p>
  </w:footnote>
  <w:footnote w:type="continuationSeparator" w:id="0">
    <w:p w:rsidR="00931D78" w:rsidRDefault="00931D78" w:rsidP="00E75165">
      <w:r>
        <w:continuationSeparator/>
      </w:r>
    </w:p>
  </w:footnote>
  <w:footnote w:id="1">
    <w:p w:rsidR="00FD58BA" w:rsidRPr="00C1307D" w:rsidRDefault="00FD58BA" w:rsidP="00FD58BA">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 w:id="2">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E328BB" w:rsidRPr="00C1307D" w:rsidRDefault="00E328BB" w:rsidP="00E328B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31D78" w:rsidP="002C5601">
    <w:pPr>
      <w:pStyle w:val="Sinespaciado1"/>
      <w:rPr>
        <w:rFonts w:ascii="Arial" w:hAnsi="Arial" w:cs="Arial"/>
        <w:sz w:val="16"/>
        <w:szCs w:val="16"/>
      </w:rPr>
    </w:pPr>
  </w:p>
  <w:p w:rsidR="0081398C" w:rsidRPr="005643A9" w:rsidRDefault="00931D78"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w:t>
    </w:r>
    <w:r w:rsidR="00C0140B">
      <w:rPr>
        <w:rFonts w:ascii="Arial" w:hAnsi="Arial" w:cs="Arial"/>
        <w:sz w:val="16"/>
        <w:szCs w:val="16"/>
      </w:rPr>
      <w:t>8</w:t>
    </w:r>
    <w:r w:rsidR="00907954">
      <w:rPr>
        <w:rFonts w:ascii="Arial" w:hAnsi="Arial" w:cs="Arial"/>
        <w:sz w:val="16"/>
        <w:szCs w:val="16"/>
      </w:rPr>
      <w:t>-00</w:t>
    </w:r>
    <w:r w:rsidR="005E489D">
      <w:rPr>
        <w:rFonts w:ascii="Arial" w:hAnsi="Arial" w:cs="Arial"/>
        <w:sz w:val="16"/>
        <w:szCs w:val="16"/>
      </w:rPr>
      <w:t>625</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7732F"/>
    <w:rsid w:val="00090750"/>
    <w:rsid w:val="00095604"/>
    <w:rsid w:val="000B147A"/>
    <w:rsid w:val="000C5807"/>
    <w:rsid w:val="000D4BDA"/>
    <w:rsid w:val="000F37B0"/>
    <w:rsid w:val="000F5B8B"/>
    <w:rsid w:val="00106A78"/>
    <w:rsid w:val="001256A2"/>
    <w:rsid w:val="00132B94"/>
    <w:rsid w:val="00146FEF"/>
    <w:rsid w:val="00163794"/>
    <w:rsid w:val="00167654"/>
    <w:rsid w:val="00180A63"/>
    <w:rsid w:val="001864F7"/>
    <w:rsid w:val="00190D85"/>
    <w:rsid w:val="001A5160"/>
    <w:rsid w:val="001C0007"/>
    <w:rsid w:val="001D5B16"/>
    <w:rsid w:val="001D71C1"/>
    <w:rsid w:val="001E518A"/>
    <w:rsid w:val="001E5F68"/>
    <w:rsid w:val="001F045C"/>
    <w:rsid w:val="00201BBB"/>
    <w:rsid w:val="00201F7B"/>
    <w:rsid w:val="00211B5B"/>
    <w:rsid w:val="00235ADC"/>
    <w:rsid w:val="00244EF2"/>
    <w:rsid w:val="00254E0A"/>
    <w:rsid w:val="002945A8"/>
    <w:rsid w:val="002C24C2"/>
    <w:rsid w:val="002C2C1B"/>
    <w:rsid w:val="002E3E9E"/>
    <w:rsid w:val="002F00FA"/>
    <w:rsid w:val="002F077D"/>
    <w:rsid w:val="002F0FDA"/>
    <w:rsid w:val="002F4A16"/>
    <w:rsid w:val="00312504"/>
    <w:rsid w:val="00316A39"/>
    <w:rsid w:val="0033096E"/>
    <w:rsid w:val="00352C15"/>
    <w:rsid w:val="00366CFB"/>
    <w:rsid w:val="003969B4"/>
    <w:rsid w:val="003B06FA"/>
    <w:rsid w:val="003B380D"/>
    <w:rsid w:val="003C29B8"/>
    <w:rsid w:val="003E672A"/>
    <w:rsid w:val="003E766A"/>
    <w:rsid w:val="003F159F"/>
    <w:rsid w:val="003F58D7"/>
    <w:rsid w:val="003F6C56"/>
    <w:rsid w:val="00403149"/>
    <w:rsid w:val="00424B29"/>
    <w:rsid w:val="00425280"/>
    <w:rsid w:val="0042598B"/>
    <w:rsid w:val="0043151D"/>
    <w:rsid w:val="004330C5"/>
    <w:rsid w:val="00442134"/>
    <w:rsid w:val="00451C90"/>
    <w:rsid w:val="00456AF8"/>
    <w:rsid w:val="004674E4"/>
    <w:rsid w:val="004708D0"/>
    <w:rsid w:val="00474F6C"/>
    <w:rsid w:val="00481E05"/>
    <w:rsid w:val="00486B09"/>
    <w:rsid w:val="004B5392"/>
    <w:rsid w:val="004C63DF"/>
    <w:rsid w:val="004D7483"/>
    <w:rsid w:val="004F6C56"/>
    <w:rsid w:val="005162C2"/>
    <w:rsid w:val="00520F6D"/>
    <w:rsid w:val="0052200E"/>
    <w:rsid w:val="00525856"/>
    <w:rsid w:val="0054176C"/>
    <w:rsid w:val="00543B4B"/>
    <w:rsid w:val="005717D5"/>
    <w:rsid w:val="00596DCB"/>
    <w:rsid w:val="005B7B3F"/>
    <w:rsid w:val="005B7F98"/>
    <w:rsid w:val="005C4807"/>
    <w:rsid w:val="005E2FAD"/>
    <w:rsid w:val="005E489D"/>
    <w:rsid w:val="00602C0C"/>
    <w:rsid w:val="00612199"/>
    <w:rsid w:val="00627E1D"/>
    <w:rsid w:val="00654DC0"/>
    <w:rsid w:val="00670E2D"/>
    <w:rsid w:val="006A3E7D"/>
    <w:rsid w:val="006C39D5"/>
    <w:rsid w:val="006D3C9F"/>
    <w:rsid w:val="006F247E"/>
    <w:rsid w:val="006F24AE"/>
    <w:rsid w:val="007019C4"/>
    <w:rsid w:val="007118B6"/>
    <w:rsid w:val="007120EB"/>
    <w:rsid w:val="007200DF"/>
    <w:rsid w:val="00720455"/>
    <w:rsid w:val="00742060"/>
    <w:rsid w:val="007478C9"/>
    <w:rsid w:val="00756C2E"/>
    <w:rsid w:val="007A0FC7"/>
    <w:rsid w:val="007B1E2E"/>
    <w:rsid w:val="007B44E8"/>
    <w:rsid w:val="007B5786"/>
    <w:rsid w:val="0082262E"/>
    <w:rsid w:val="00831CA7"/>
    <w:rsid w:val="00834D0C"/>
    <w:rsid w:val="00835861"/>
    <w:rsid w:val="0084283B"/>
    <w:rsid w:val="00851E01"/>
    <w:rsid w:val="00852319"/>
    <w:rsid w:val="00865381"/>
    <w:rsid w:val="00876E16"/>
    <w:rsid w:val="0088040E"/>
    <w:rsid w:val="008942E9"/>
    <w:rsid w:val="00896AC3"/>
    <w:rsid w:val="008B750F"/>
    <w:rsid w:val="008F54C5"/>
    <w:rsid w:val="008F578F"/>
    <w:rsid w:val="008F6030"/>
    <w:rsid w:val="00907954"/>
    <w:rsid w:val="00910744"/>
    <w:rsid w:val="00923833"/>
    <w:rsid w:val="00931D78"/>
    <w:rsid w:val="00943675"/>
    <w:rsid w:val="009479B2"/>
    <w:rsid w:val="00953B4F"/>
    <w:rsid w:val="00961210"/>
    <w:rsid w:val="00996516"/>
    <w:rsid w:val="009A2CA4"/>
    <w:rsid w:val="009B78A6"/>
    <w:rsid w:val="009C3ECD"/>
    <w:rsid w:val="009D443B"/>
    <w:rsid w:val="009E561D"/>
    <w:rsid w:val="009F18FC"/>
    <w:rsid w:val="00A12E21"/>
    <w:rsid w:val="00A1390E"/>
    <w:rsid w:val="00A13EFD"/>
    <w:rsid w:val="00A365B1"/>
    <w:rsid w:val="00A45D40"/>
    <w:rsid w:val="00A72975"/>
    <w:rsid w:val="00A74193"/>
    <w:rsid w:val="00AB7BF0"/>
    <w:rsid w:val="00AC3D96"/>
    <w:rsid w:val="00AD3946"/>
    <w:rsid w:val="00B253C8"/>
    <w:rsid w:val="00B27D7B"/>
    <w:rsid w:val="00B5402A"/>
    <w:rsid w:val="00B602A7"/>
    <w:rsid w:val="00B62D88"/>
    <w:rsid w:val="00B73EEF"/>
    <w:rsid w:val="00BA28CD"/>
    <w:rsid w:val="00BA2B76"/>
    <w:rsid w:val="00BB1694"/>
    <w:rsid w:val="00BC01A8"/>
    <w:rsid w:val="00BD4A52"/>
    <w:rsid w:val="00BE29B6"/>
    <w:rsid w:val="00BE48AF"/>
    <w:rsid w:val="00C0140B"/>
    <w:rsid w:val="00C11C34"/>
    <w:rsid w:val="00C25160"/>
    <w:rsid w:val="00C25FC6"/>
    <w:rsid w:val="00C342A9"/>
    <w:rsid w:val="00C37637"/>
    <w:rsid w:val="00C54BC8"/>
    <w:rsid w:val="00C60E35"/>
    <w:rsid w:val="00C91954"/>
    <w:rsid w:val="00CA1BF9"/>
    <w:rsid w:val="00CB2F47"/>
    <w:rsid w:val="00CC7DCF"/>
    <w:rsid w:val="00CC7F16"/>
    <w:rsid w:val="00CE7953"/>
    <w:rsid w:val="00D03677"/>
    <w:rsid w:val="00D04B8C"/>
    <w:rsid w:val="00D370CE"/>
    <w:rsid w:val="00D46AAE"/>
    <w:rsid w:val="00D5764A"/>
    <w:rsid w:val="00D633ED"/>
    <w:rsid w:val="00D64072"/>
    <w:rsid w:val="00D66BA0"/>
    <w:rsid w:val="00D71D22"/>
    <w:rsid w:val="00D7420F"/>
    <w:rsid w:val="00D932F2"/>
    <w:rsid w:val="00DA33DA"/>
    <w:rsid w:val="00DA369F"/>
    <w:rsid w:val="00DA722A"/>
    <w:rsid w:val="00DF2F5E"/>
    <w:rsid w:val="00E12CB1"/>
    <w:rsid w:val="00E14F9C"/>
    <w:rsid w:val="00E261AB"/>
    <w:rsid w:val="00E328BB"/>
    <w:rsid w:val="00E4099C"/>
    <w:rsid w:val="00E428E4"/>
    <w:rsid w:val="00E54EBD"/>
    <w:rsid w:val="00E62BBA"/>
    <w:rsid w:val="00E652F4"/>
    <w:rsid w:val="00E75165"/>
    <w:rsid w:val="00EA2D46"/>
    <w:rsid w:val="00EA3353"/>
    <w:rsid w:val="00EB169F"/>
    <w:rsid w:val="00EB5830"/>
    <w:rsid w:val="00EC2D2B"/>
    <w:rsid w:val="00EC2E44"/>
    <w:rsid w:val="00EC2F2D"/>
    <w:rsid w:val="00ED1541"/>
    <w:rsid w:val="00ED54EE"/>
    <w:rsid w:val="00EE3430"/>
    <w:rsid w:val="00F00F58"/>
    <w:rsid w:val="00F10384"/>
    <w:rsid w:val="00F176CC"/>
    <w:rsid w:val="00F177BF"/>
    <w:rsid w:val="00F2527C"/>
    <w:rsid w:val="00F26877"/>
    <w:rsid w:val="00F416CE"/>
    <w:rsid w:val="00F451B2"/>
    <w:rsid w:val="00F50878"/>
    <w:rsid w:val="00F61EA8"/>
    <w:rsid w:val="00F71C02"/>
    <w:rsid w:val="00F754BA"/>
    <w:rsid w:val="00F7711A"/>
    <w:rsid w:val="00F77BE6"/>
    <w:rsid w:val="00F87F79"/>
    <w:rsid w:val="00F90163"/>
    <w:rsid w:val="00FB532E"/>
    <w:rsid w:val="00FC4A35"/>
    <w:rsid w:val="00FD58BA"/>
    <w:rsid w:val="00FE05BE"/>
    <w:rsid w:val="00FE6D5D"/>
    <w:rsid w:val="00FF437B"/>
    <w:rsid w:val="00FF6DC8"/>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2128</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20</cp:revision>
  <cp:lastPrinted>2018-08-27T19:23:00Z</cp:lastPrinted>
  <dcterms:created xsi:type="dcterms:W3CDTF">2018-08-26T22:05:00Z</dcterms:created>
  <dcterms:modified xsi:type="dcterms:W3CDTF">2018-10-19T15:40:00Z</dcterms:modified>
</cp:coreProperties>
</file>