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14B" w:rsidRPr="009A78CD" w:rsidRDefault="0066014B" w:rsidP="0066014B">
      <w:pPr>
        <w:pBdr>
          <w:top w:val="single" w:sz="4" w:space="0" w:color="auto"/>
          <w:left w:val="single" w:sz="4" w:space="4" w:color="auto"/>
          <w:bottom w:val="single" w:sz="4" w:space="1" w:color="auto"/>
          <w:right w:val="single" w:sz="4" w:space="4" w:color="auto"/>
        </w:pBdr>
        <w:shd w:val="clear" w:color="auto" w:fill="FFFFFF"/>
        <w:jc w:val="center"/>
        <w:rPr>
          <w:rFonts w:ascii="Arial" w:hAnsi="Arial" w:cs="Arial"/>
          <w:color w:val="222222"/>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r>
        <w:rPr>
          <w:rFonts w:ascii="Arial" w:hAnsi="Arial" w:cs="Arial"/>
          <w:color w:val="FF0000"/>
          <w:spacing w:val="-8"/>
          <w:sz w:val="18"/>
          <w:szCs w:val="18"/>
          <w:lang w:val="es-CO" w:eastAsia="fr-FR"/>
        </w:rPr>
        <w:t xml:space="preserve"> </w:t>
      </w:r>
      <w:r w:rsidRPr="009A78CD">
        <w:rPr>
          <w:rFonts w:ascii="Arial" w:hAnsi="Arial" w:cs="Arial"/>
          <w:color w:val="FF0000"/>
          <w:sz w:val="18"/>
          <w:szCs w:val="18"/>
          <w:lang w:val="es-CO" w:eastAsia="fr-FR"/>
        </w:rPr>
        <w:t>El contenido total y fiel de la decisión debe ser verificado en la Secretaría de esta Sala.</w:t>
      </w:r>
    </w:p>
    <w:p w:rsidR="0066014B" w:rsidRDefault="0066014B" w:rsidP="0066014B">
      <w:pPr>
        <w:shd w:val="clear" w:color="auto" w:fill="FFFFFF"/>
        <w:ind w:left="1843" w:hanging="1843"/>
        <w:jc w:val="both"/>
        <w:rPr>
          <w:rFonts w:ascii="Arial" w:hAnsi="Arial" w:cs="Arial"/>
          <w:color w:val="222222"/>
          <w:sz w:val="22"/>
          <w:szCs w:val="22"/>
          <w:lang w:val="es-CO" w:eastAsia="fr-FR"/>
        </w:rPr>
      </w:pPr>
    </w:p>
    <w:p w:rsidR="0066014B" w:rsidRPr="0066014B" w:rsidRDefault="0066014B" w:rsidP="0066014B">
      <w:pPr>
        <w:shd w:val="clear" w:color="auto" w:fill="FFFFFF"/>
        <w:ind w:left="1843" w:hanging="1843"/>
        <w:jc w:val="both"/>
        <w:rPr>
          <w:rFonts w:ascii="Arial" w:hAnsi="Arial" w:cs="Arial"/>
          <w:color w:val="222222"/>
          <w:sz w:val="22"/>
          <w:szCs w:val="22"/>
          <w:lang w:val="es-CO" w:eastAsia="fr-FR"/>
        </w:rPr>
      </w:pPr>
      <w:r w:rsidRPr="0066014B">
        <w:rPr>
          <w:rFonts w:ascii="Arial" w:hAnsi="Arial" w:cs="Arial"/>
          <w:color w:val="222222"/>
          <w:sz w:val="22"/>
          <w:szCs w:val="22"/>
          <w:lang w:val="es-CO" w:eastAsia="fr-FR"/>
        </w:rPr>
        <w:t>Providencia:</w:t>
      </w:r>
      <w:r w:rsidRPr="0066014B">
        <w:rPr>
          <w:rFonts w:ascii="Arial" w:hAnsi="Arial" w:cs="Arial"/>
          <w:color w:val="222222"/>
          <w:sz w:val="22"/>
          <w:szCs w:val="22"/>
          <w:lang w:val="es-CO" w:eastAsia="fr-FR"/>
        </w:rPr>
        <w:tab/>
        <w:t xml:space="preserve">     Sentencia  – 1ª instancia – </w:t>
      </w:r>
      <w:r w:rsidRPr="0066014B">
        <w:rPr>
          <w:rFonts w:ascii="Arial" w:hAnsi="Arial" w:cs="Arial"/>
          <w:color w:val="222222"/>
          <w:sz w:val="22"/>
          <w:szCs w:val="22"/>
          <w:lang w:val="es-CO" w:eastAsia="fr-FR"/>
        </w:rPr>
        <w:t>27</w:t>
      </w:r>
      <w:r w:rsidRPr="0066014B">
        <w:rPr>
          <w:rFonts w:ascii="Arial" w:hAnsi="Arial" w:cs="Arial"/>
          <w:color w:val="222222"/>
          <w:sz w:val="22"/>
          <w:szCs w:val="22"/>
          <w:lang w:val="es-CO" w:eastAsia="fr-FR"/>
        </w:rPr>
        <w:t xml:space="preserve"> de agosto de 2018</w:t>
      </w:r>
    </w:p>
    <w:p w:rsidR="0066014B" w:rsidRPr="0066014B" w:rsidRDefault="0066014B" w:rsidP="0066014B">
      <w:pPr>
        <w:shd w:val="clear" w:color="auto" w:fill="FFFFFF"/>
        <w:tabs>
          <w:tab w:val="left" w:pos="1843"/>
          <w:tab w:val="left" w:pos="4755"/>
        </w:tabs>
        <w:ind w:left="1843" w:hanging="1843"/>
        <w:jc w:val="both"/>
        <w:rPr>
          <w:rFonts w:ascii="Arial" w:hAnsi="Arial" w:cs="Arial"/>
          <w:color w:val="222222"/>
          <w:sz w:val="22"/>
          <w:szCs w:val="22"/>
          <w:lang w:eastAsia="fr-FR"/>
        </w:rPr>
      </w:pPr>
      <w:r w:rsidRPr="0066014B">
        <w:rPr>
          <w:rFonts w:ascii="Arial" w:hAnsi="Arial" w:cs="Arial"/>
          <w:color w:val="222222"/>
          <w:sz w:val="22"/>
          <w:szCs w:val="22"/>
          <w:lang w:val="es-CO" w:eastAsia="fr-FR"/>
        </w:rPr>
        <w:t>Proceso:    </w:t>
      </w:r>
      <w:r w:rsidRPr="0066014B">
        <w:rPr>
          <w:rFonts w:ascii="Arial" w:hAnsi="Arial" w:cs="Arial"/>
          <w:color w:val="222222"/>
          <w:sz w:val="22"/>
          <w:szCs w:val="22"/>
          <w:lang w:val="es-CO" w:eastAsia="fr-FR"/>
        </w:rPr>
        <w:tab/>
        <w:t xml:space="preserve">     Acción de Tutela  </w:t>
      </w:r>
    </w:p>
    <w:p w:rsidR="0066014B" w:rsidRPr="0066014B" w:rsidRDefault="0066014B" w:rsidP="0066014B">
      <w:pPr>
        <w:rPr>
          <w:rFonts w:ascii="Arial" w:hAnsi="Arial" w:cs="Arial"/>
          <w:sz w:val="24"/>
          <w:szCs w:val="24"/>
        </w:rPr>
      </w:pPr>
      <w:r w:rsidRPr="0066014B">
        <w:rPr>
          <w:rFonts w:ascii="Arial" w:hAnsi="Arial" w:cs="Arial"/>
          <w:color w:val="222222"/>
          <w:sz w:val="22"/>
          <w:szCs w:val="22"/>
          <w:lang w:val="es-CO" w:eastAsia="fr-FR"/>
        </w:rPr>
        <w:t>Radicación Nro. :</w:t>
      </w:r>
      <w:r w:rsidRPr="0066014B">
        <w:rPr>
          <w:rFonts w:ascii="Arial" w:hAnsi="Arial" w:cs="Arial"/>
          <w:color w:val="222222"/>
          <w:sz w:val="22"/>
          <w:szCs w:val="22"/>
          <w:lang w:val="es-CO" w:eastAsia="fr-FR"/>
        </w:rPr>
        <w:tab/>
      </w:r>
      <w:r w:rsidRPr="0066014B">
        <w:rPr>
          <w:rFonts w:ascii="Arial" w:hAnsi="Arial" w:cs="Arial"/>
          <w:sz w:val="24"/>
          <w:szCs w:val="24"/>
        </w:rPr>
        <w:t>66001-22-13-000-2018-00630-00</w:t>
      </w:r>
    </w:p>
    <w:p w:rsidR="0066014B" w:rsidRPr="0066014B" w:rsidRDefault="0066014B" w:rsidP="0066014B">
      <w:pPr>
        <w:ind w:left="1416" w:firstLine="708"/>
        <w:rPr>
          <w:rFonts w:ascii="Arial" w:hAnsi="Arial" w:cs="Arial"/>
          <w:sz w:val="24"/>
          <w:szCs w:val="24"/>
        </w:rPr>
      </w:pPr>
      <w:r w:rsidRPr="0066014B">
        <w:rPr>
          <w:rFonts w:ascii="Arial" w:hAnsi="Arial" w:cs="Arial"/>
          <w:sz w:val="24"/>
          <w:szCs w:val="24"/>
        </w:rPr>
        <w:t>66001-22-13-000-2018-00633-00</w:t>
      </w:r>
    </w:p>
    <w:p w:rsidR="0066014B" w:rsidRPr="0066014B" w:rsidRDefault="0066014B" w:rsidP="0066014B">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eastAsia="fr-FR"/>
        </w:rPr>
      </w:pPr>
      <w:r w:rsidRPr="0066014B">
        <w:rPr>
          <w:rFonts w:ascii="Arial" w:hAnsi="Arial" w:cs="Arial"/>
          <w:bCs/>
          <w:iCs/>
          <w:color w:val="222222"/>
          <w:sz w:val="22"/>
          <w:szCs w:val="22"/>
          <w:lang w:eastAsia="fr-FR"/>
        </w:rPr>
        <w:t xml:space="preserve">Accionante: </w:t>
      </w:r>
      <w:r w:rsidRPr="0066014B">
        <w:rPr>
          <w:rFonts w:ascii="Arial" w:hAnsi="Arial" w:cs="Arial"/>
          <w:bCs/>
          <w:iCs/>
          <w:color w:val="222222"/>
          <w:sz w:val="22"/>
          <w:szCs w:val="22"/>
          <w:lang w:eastAsia="fr-FR"/>
        </w:rPr>
        <w:tab/>
      </w:r>
      <w:r w:rsidRPr="0066014B">
        <w:rPr>
          <w:rFonts w:ascii="Arial" w:hAnsi="Arial" w:cs="Arial"/>
          <w:bCs/>
          <w:iCs/>
          <w:color w:val="222222"/>
          <w:sz w:val="22"/>
          <w:szCs w:val="22"/>
          <w:lang w:eastAsia="fr-FR"/>
        </w:rPr>
        <w:tab/>
        <w:t xml:space="preserve">     </w:t>
      </w:r>
      <w:r w:rsidRPr="0066014B">
        <w:rPr>
          <w:rFonts w:ascii="Arial" w:hAnsi="Arial" w:cs="Arial"/>
          <w:sz w:val="22"/>
          <w:szCs w:val="22"/>
        </w:rPr>
        <w:t xml:space="preserve">Javier Elías Arias </w:t>
      </w:r>
      <w:proofErr w:type="spellStart"/>
      <w:r w:rsidRPr="0066014B">
        <w:rPr>
          <w:rFonts w:ascii="Arial" w:hAnsi="Arial" w:cs="Arial"/>
          <w:sz w:val="22"/>
          <w:szCs w:val="22"/>
        </w:rPr>
        <w:t>Idárraga</w:t>
      </w:r>
      <w:proofErr w:type="spellEnd"/>
    </w:p>
    <w:p w:rsidR="0066014B" w:rsidRPr="0066014B" w:rsidRDefault="0066014B" w:rsidP="0066014B">
      <w:pPr>
        <w:shd w:val="clear" w:color="auto" w:fill="FFFFFF"/>
        <w:tabs>
          <w:tab w:val="left" w:pos="1790"/>
          <w:tab w:val="left" w:pos="1816"/>
          <w:tab w:val="left" w:pos="1843"/>
          <w:tab w:val="left" w:pos="4755"/>
        </w:tabs>
        <w:ind w:left="1843" w:hanging="1843"/>
        <w:jc w:val="both"/>
        <w:rPr>
          <w:rFonts w:ascii="Arial" w:hAnsi="Arial" w:cs="Arial"/>
          <w:color w:val="222222"/>
          <w:sz w:val="22"/>
          <w:szCs w:val="22"/>
          <w:lang w:val="es-CO" w:eastAsia="fr-FR"/>
        </w:rPr>
      </w:pPr>
      <w:r w:rsidRPr="0066014B">
        <w:rPr>
          <w:rFonts w:ascii="Arial" w:hAnsi="Arial" w:cs="Arial"/>
          <w:bCs/>
          <w:iCs/>
          <w:color w:val="222222"/>
          <w:sz w:val="22"/>
          <w:szCs w:val="22"/>
          <w:lang w:eastAsia="fr-FR"/>
        </w:rPr>
        <w:t>Accionado:</w:t>
      </w:r>
      <w:r w:rsidRPr="0066014B">
        <w:rPr>
          <w:rFonts w:ascii="Arial" w:hAnsi="Arial" w:cs="Arial"/>
          <w:sz w:val="22"/>
          <w:szCs w:val="22"/>
        </w:rPr>
        <w:tab/>
        <w:t xml:space="preserve">      Juzgado </w:t>
      </w:r>
      <w:r w:rsidRPr="0066014B">
        <w:rPr>
          <w:rFonts w:ascii="Arial" w:hAnsi="Arial" w:cs="Arial"/>
          <w:sz w:val="22"/>
          <w:szCs w:val="22"/>
        </w:rPr>
        <w:t>Promiscuo del Circuito de la Virginia y otro</w:t>
      </w:r>
    </w:p>
    <w:p w:rsidR="0066014B" w:rsidRPr="0066014B" w:rsidRDefault="0066014B" w:rsidP="0066014B">
      <w:pPr>
        <w:shd w:val="clear" w:color="auto" w:fill="FFFFFF"/>
        <w:tabs>
          <w:tab w:val="left" w:pos="1790"/>
          <w:tab w:val="left" w:pos="1816"/>
          <w:tab w:val="left" w:pos="1843"/>
          <w:tab w:val="left" w:pos="4755"/>
        </w:tabs>
        <w:ind w:left="1843" w:hanging="1843"/>
        <w:jc w:val="both"/>
        <w:rPr>
          <w:rFonts w:ascii="Arial" w:hAnsi="Arial" w:cs="Arial"/>
          <w:bCs/>
          <w:iCs/>
          <w:color w:val="222222"/>
          <w:sz w:val="22"/>
          <w:szCs w:val="22"/>
          <w:lang w:val="es-CO" w:eastAsia="fr-FR"/>
        </w:rPr>
      </w:pPr>
      <w:r w:rsidRPr="0066014B">
        <w:rPr>
          <w:rFonts w:ascii="Arial" w:hAnsi="Arial" w:cs="Arial"/>
          <w:color w:val="222222"/>
          <w:sz w:val="22"/>
          <w:szCs w:val="22"/>
          <w:lang w:val="es-CO" w:eastAsia="fr-FR"/>
        </w:rPr>
        <w:t>Magistrado Ponente</w:t>
      </w:r>
      <w:proofErr w:type="gramStart"/>
      <w:r w:rsidRPr="0066014B">
        <w:rPr>
          <w:rFonts w:ascii="Arial" w:hAnsi="Arial" w:cs="Arial"/>
          <w:color w:val="222222"/>
          <w:sz w:val="22"/>
          <w:szCs w:val="22"/>
          <w:lang w:val="es-CO" w:eastAsia="fr-FR"/>
        </w:rPr>
        <w:t xml:space="preserve">:  </w:t>
      </w:r>
      <w:proofErr w:type="spellStart"/>
      <w:r w:rsidRPr="0066014B">
        <w:rPr>
          <w:rFonts w:ascii="Arial" w:hAnsi="Arial" w:cs="Arial"/>
          <w:bCs/>
          <w:iCs/>
          <w:color w:val="222222"/>
          <w:sz w:val="22"/>
          <w:szCs w:val="22"/>
          <w:lang w:val="es-CO" w:eastAsia="fr-FR"/>
        </w:rPr>
        <w:t>Edder</w:t>
      </w:r>
      <w:proofErr w:type="spellEnd"/>
      <w:proofErr w:type="gramEnd"/>
      <w:r w:rsidRPr="0066014B">
        <w:rPr>
          <w:rFonts w:ascii="Arial" w:hAnsi="Arial" w:cs="Arial"/>
          <w:bCs/>
          <w:iCs/>
          <w:color w:val="222222"/>
          <w:sz w:val="22"/>
          <w:szCs w:val="22"/>
          <w:lang w:val="es-CO" w:eastAsia="fr-FR"/>
        </w:rPr>
        <w:t xml:space="preserve"> Jimmy Sánchez </w:t>
      </w:r>
      <w:proofErr w:type="spellStart"/>
      <w:r w:rsidRPr="0066014B">
        <w:rPr>
          <w:rFonts w:ascii="Arial" w:hAnsi="Arial" w:cs="Arial"/>
          <w:bCs/>
          <w:iCs/>
          <w:color w:val="222222"/>
          <w:sz w:val="22"/>
          <w:szCs w:val="22"/>
          <w:lang w:val="es-CO" w:eastAsia="fr-FR"/>
        </w:rPr>
        <w:t>Calambás</w:t>
      </w:r>
      <w:proofErr w:type="spellEnd"/>
    </w:p>
    <w:p w:rsidR="0066014B" w:rsidRPr="0066014B" w:rsidRDefault="0066014B" w:rsidP="0066014B">
      <w:pPr>
        <w:shd w:val="clear" w:color="auto" w:fill="FFFFFF"/>
        <w:tabs>
          <w:tab w:val="left" w:pos="1843"/>
          <w:tab w:val="left" w:pos="4755"/>
        </w:tabs>
        <w:ind w:left="1843" w:hanging="1843"/>
        <w:jc w:val="both"/>
        <w:rPr>
          <w:rFonts w:ascii="Arial" w:hAnsi="Arial" w:cs="Arial"/>
          <w:szCs w:val="18"/>
          <w:lang w:val="es-CO" w:eastAsia="fr-FR"/>
        </w:rPr>
      </w:pPr>
    </w:p>
    <w:p w:rsidR="0066014B" w:rsidRPr="008539D5" w:rsidRDefault="0066014B" w:rsidP="0066014B">
      <w:pPr>
        <w:jc w:val="both"/>
        <w:rPr>
          <w:rFonts w:ascii="Arial" w:hAnsi="Arial" w:cs="Arial"/>
          <w:sz w:val="22"/>
          <w:szCs w:val="22"/>
        </w:rPr>
      </w:pPr>
      <w:bookmarkStart w:id="0" w:name="_GoBack"/>
      <w:bookmarkEnd w:id="0"/>
    </w:p>
    <w:p w:rsidR="0066014B" w:rsidRPr="0066014B" w:rsidRDefault="0066014B" w:rsidP="0066014B">
      <w:pPr>
        <w:jc w:val="both"/>
        <w:rPr>
          <w:rFonts w:ascii="Arial" w:hAnsi="Arial" w:cs="Arial"/>
          <w:sz w:val="22"/>
          <w:szCs w:val="22"/>
        </w:rPr>
      </w:pPr>
      <w:r w:rsidRPr="0066014B">
        <w:rPr>
          <w:rFonts w:ascii="Arial" w:hAnsi="Arial" w:cs="Arial"/>
          <w:b/>
          <w:sz w:val="22"/>
          <w:szCs w:val="22"/>
          <w:lang w:val="es-CO" w:eastAsia="fr-FR"/>
        </w:rPr>
        <w:t xml:space="preserve">Temas: </w:t>
      </w:r>
      <w:r w:rsidRPr="0066014B">
        <w:rPr>
          <w:rFonts w:ascii="Arial" w:hAnsi="Arial" w:cs="Arial"/>
          <w:b/>
          <w:sz w:val="22"/>
          <w:szCs w:val="22"/>
          <w:lang w:val="es-CO" w:eastAsia="fr-FR"/>
        </w:rPr>
        <w:tab/>
      </w:r>
      <w:r w:rsidRPr="0066014B">
        <w:rPr>
          <w:rFonts w:ascii="Arial" w:hAnsi="Arial" w:cs="Arial"/>
          <w:b/>
          <w:sz w:val="22"/>
          <w:szCs w:val="22"/>
          <w:lang w:val="es-CO" w:eastAsia="fr-FR"/>
        </w:rPr>
        <w:tab/>
      </w:r>
      <w:r w:rsidRPr="0066014B">
        <w:rPr>
          <w:rFonts w:ascii="Arial" w:hAnsi="Arial" w:cs="Arial"/>
          <w:b/>
          <w:sz w:val="22"/>
          <w:szCs w:val="22"/>
          <w:lang w:val="es-CO" w:eastAsia="fr-FR"/>
        </w:rPr>
        <w:tab/>
      </w:r>
      <w:r w:rsidRPr="0066014B">
        <w:rPr>
          <w:rFonts w:ascii="Arial" w:hAnsi="Arial" w:cs="Arial"/>
          <w:b/>
          <w:sz w:val="22"/>
          <w:szCs w:val="22"/>
          <w:lang w:eastAsia="fr-FR"/>
        </w:rPr>
        <w:t xml:space="preserve">DEBIDO PROCESO JUDICIAL / ACCIÓN POPULAR / SOLICITUD </w:t>
      </w:r>
      <w:r w:rsidRPr="0066014B">
        <w:rPr>
          <w:rFonts w:ascii="Arial" w:hAnsi="Arial" w:cs="Arial"/>
          <w:b/>
          <w:sz w:val="22"/>
          <w:szCs w:val="22"/>
          <w:lang w:eastAsia="fr-FR"/>
        </w:rPr>
        <w:t xml:space="preserve">NULIDAD </w:t>
      </w:r>
      <w:r w:rsidRPr="0066014B">
        <w:rPr>
          <w:rFonts w:ascii="Arial" w:hAnsi="Arial" w:cs="Arial"/>
          <w:b/>
          <w:sz w:val="22"/>
          <w:szCs w:val="22"/>
          <w:lang w:eastAsia="fr-FR"/>
        </w:rPr>
        <w:t>/ SUBSIDIARIE</w:t>
      </w:r>
      <w:r w:rsidRPr="0066014B">
        <w:rPr>
          <w:rFonts w:ascii="Arial" w:hAnsi="Arial" w:cs="Arial"/>
          <w:b/>
          <w:sz w:val="22"/>
          <w:szCs w:val="22"/>
          <w:lang w:eastAsia="fr-FR"/>
        </w:rPr>
        <w:t xml:space="preserve">DAD / PREMATURA / IMPROCEDENTE. </w:t>
      </w:r>
      <w:r w:rsidRPr="0066014B">
        <w:rPr>
          <w:rFonts w:ascii="Arial" w:hAnsi="Arial" w:cs="Arial"/>
          <w:sz w:val="22"/>
          <w:szCs w:val="22"/>
        </w:rPr>
        <w:t xml:space="preserve">Respecto a la pretensión del actor de declarar la nulidad del auto que “lo tilda de actor” y en el que se dice aplicara el </w:t>
      </w:r>
      <w:proofErr w:type="spellStart"/>
      <w:r w:rsidRPr="0066014B">
        <w:rPr>
          <w:rFonts w:ascii="Arial" w:hAnsi="Arial" w:cs="Arial"/>
          <w:sz w:val="22"/>
          <w:szCs w:val="22"/>
        </w:rPr>
        <w:t>CGP</w:t>
      </w:r>
      <w:proofErr w:type="spellEnd"/>
      <w:r w:rsidRPr="0066014B">
        <w:rPr>
          <w:rFonts w:ascii="Arial" w:hAnsi="Arial" w:cs="Arial"/>
          <w:sz w:val="22"/>
          <w:szCs w:val="22"/>
        </w:rPr>
        <w:t xml:space="preserve"> para decretar el desistimiento tácito de las acciones, esto es, el del 3 de agosto de 2018, no hay duda que los presentes amparos constitucionales son </w:t>
      </w:r>
      <w:r w:rsidRPr="0066014B">
        <w:rPr>
          <w:rFonts w:ascii="Arial" w:hAnsi="Arial" w:cs="Arial"/>
          <w:sz w:val="22"/>
          <w:szCs w:val="22"/>
          <w:lang w:val="es-CO"/>
        </w:rPr>
        <w:t xml:space="preserve">improcedentes, por </w:t>
      </w:r>
      <w:r w:rsidRPr="0066014B">
        <w:rPr>
          <w:rFonts w:ascii="Arial" w:hAnsi="Arial" w:cs="Arial"/>
          <w:sz w:val="22"/>
          <w:szCs w:val="22"/>
        </w:rPr>
        <w:t xml:space="preserve">prematuros, pues los mismos </w:t>
      </w:r>
      <w:r w:rsidRPr="0066014B">
        <w:rPr>
          <w:rFonts w:ascii="Arial" w:hAnsi="Arial" w:cs="Arial"/>
          <w:sz w:val="22"/>
          <w:szCs w:val="22"/>
          <w:lang w:val="es-CO"/>
        </w:rPr>
        <w:t>fueron interpuestos el 10 de agosto pasado, esto es, cuando aún ni siquiera vencía el término de ejecutoria del mismo</w:t>
      </w:r>
      <w:r w:rsidRPr="0066014B">
        <w:rPr>
          <w:rFonts w:ascii="Arial" w:hAnsi="Arial" w:cs="Arial"/>
          <w:sz w:val="22"/>
          <w:szCs w:val="22"/>
        </w:rPr>
        <w:t xml:space="preserve">, y </w:t>
      </w:r>
      <w:r w:rsidRPr="0066014B">
        <w:rPr>
          <w:rFonts w:ascii="Arial" w:hAnsi="Arial" w:cs="Arial"/>
          <w:sz w:val="22"/>
          <w:szCs w:val="22"/>
          <w:lang w:val="es-CO"/>
        </w:rPr>
        <w:t>prefirió el accionante acudir directamente a la acción de tutela</w:t>
      </w:r>
      <w:r w:rsidRPr="0066014B">
        <w:rPr>
          <w:rFonts w:ascii="Arial" w:hAnsi="Arial" w:cs="Arial"/>
          <w:sz w:val="22"/>
          <w:szCs w:val="22"/>
        </w:rPr>
        <w:t>.</w:t>
      </w:r>
    </w:p>
    <w:p w:rsidR="0066014B" w:rsidRPr="0066014B" w:rsidRDefault="0066014B" w:rsidP="0066014B">
      <w:pPr>
        <w:pStyle w:val="Sinespaciado2"/>
        <w:jc w:val="both"/>
        <w:rPr>
          <w:rFonts w:ascii="Arial" w:hAnsi="Arial" w:cs="Arial"/>
          <w:sz w:val="22"/>
          <w:szCs w:val="22"/>
        </w:rPr>
      </w:pPr>
      <w:r w:rsidRPr="0066014B">
        <w:rPr>
          <w:rFonts w:ascii="Arial" w:hAnsi="Arial" w:cs="Arial"/>
          <w:sz w:val="22"/>
          <w:szCs w:val="22"/>
        </w:rPr>
        <w:t>(…)</w:t>
      </w:r>
    </w:p>
    <w:p w:rsidR="0066014B" w:rsidRPr="0066014B" w:rsidRDefault="0066014B" w:rsidP="0066014B">
      <w:pPr>
        <w:pStyle w:val="Sinespaciado2"/>
        <w:jc w:val="both"/>
        <w:rPr>
          <w:rFonts w:ascii="Arial" w:hAnsi="Arial" w:cs="Arial"/>
          <w:sz w:val="22"/>
          <w:szCs w:val="22"/>
        </w:rPr>
      </w:pPr>
      <w:r w:rsidRPr="0066014B">
        <w:rPr>
          <w:rFonts w:ascii="Arial" w:hAnsi="Arial" w:cs="Arial"/>
          <w:sz w:val="22"/>
          <w:szCs w:val="22"/>
        </w:rPr>
        <w:t xml:space="preserve">Recuérdese que </w:t>
      </w:r>
      <w:r w:rsidRPr="0066014B">
        <w:rPr>
          <w:rFonts w:ascii="Arial" w:hAnsi="Arial" w:cs="Arial"/>
          <w:i/>
          <w:sz w:val="22"/>
          <w:szCs w:val="22"/>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66014B">
        <w:rPr>
          <w:rStyle w:val="Refdenotaalpie"/>
          <w:rFonts w:ascii="Arial" w:hAnsi="Arial"/>
          <w:i/>
          <w:sz w:val="22"/>
          <w:szCs w:val="22"/>
        </w:rPr>
        <w:footnoteReference w:id="1"/>
      </w:r>
      <w:r w:rsidRPr="0066014B">
        <w:rPr>
          <w:rFonts w:ascii="Arial" w:hAnsi="Arial" w:cs="Arial"/>
          <w:sz w:val="22"/>
          <w:szCs w:val="22"/>
        </w:rPr>
        <w:t>.</w:t>
      </w:r>
    </w:p>
    <w:p w:rsidR="0066014B" w:rsidRPr="0066014B" w:rsidRDefault="0066014B" w:rsidP="0066014B">
      <w:pPr>
        <w:pStyle w:val="Sinespaciado2"/>
        <w:ind w:firstLine="2835"/>
        <w:jc w:val="both"/>
        <w:rPr>
          <w:rFonts w:ascii="Arial" w:hAnsi="Arial" w:cs="Arial"/>
          <w:sz w:val="22"/>
          <w:szCs w:val="22"/>
        </w:rPr>
      </w:pPr>
    </w:p>
    <w:p w:rsidR="0066014B" w:rsidRDefault="0066014B" w:rsidP="00AE243A">
      <w:pPr>
        <w:spacing w:line="360" w:lineRule="auto"/>
        <w:jc w:val="center"/>
        <w:rPr>
          <w:rFonts w:ascii="Arial" w:hAnsi="Arial" w:cs="Arial"/>
          <w:b/>
          <w:bCs/>
          <w:sz w:val="24"/>
          <w:szCs w:val="26"/>
        </w:rPr>
      </w:pPr>
    </w:p>
    <w:p w:rsidR="0066014B" w:rsidRDefault="0066014B"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4D6E01" w:rsidRPr="00BE392C" w:rsidRDefault="004D6E01" w:rsidP="004D6E01">
      <w:pPr>
        <w:spacing w:line="360" w:lineRule="auto"/>
        <w:ind w:left="708" w:firstLine="708"/>
        <w:jc w:val="both"/>
        <w:rPr>
          <w:rFonts w:ascii="Arial" w:hAnsi="Arial" w:cs="Arial"/>
          <w:bCs/>
          <w:sz w:val="24"/>
          <w:szCs w:val="24"/>
        </w:rPr>
      </w:pPr>
      <w:r w:rsidRPr="0090313C">
        <w:rPr>
          <w:rFonts w:ascii="Arial" w:hAnsi="Arial" w:cs="Arial"/>
          <w:bCs/>
          <w:sz w:val="24"/>
          <w:szCs w:val="24"/>
        </w:rPr>
        <w:t xml:space="preserve">Pereira, </w:t>
      </w:r>
      <w:r w:rsidR="0098735D">
        <w:rPr>
          <w:rFonts w:ascii="Arial" w:hAnsi="Arial" w:cs="Arial"/>
          <w:bCs/>
          <w:sz w:val="24"/>
          <w:szCs w:val="24"/>
        </w:rPr>
        <w:t>veintisiete</w:t>
      </w:r>
      <w:r w:rsidR="00AE69A9">
        <w:rPr>
          <w:rFonts w:ascii="Arial" w:hAnsi="Arial" w:cs="Arial"/>
          <w:bCs/>
          <w:sz w:val="24"/>
          <w:szCs w:val="24"/>
        </w:rPr>
        <w:t xml:space="preserve"> (</w:t>
      </w:r>
      <w:r w:rsidR="0098735D">
        <w:rPr>
          <w:rFonts w:ascii="Arial" w:hAnsi="Arial" w:cs="Arial"/>
          <w:bCs/>
          <w:sz w:val="24"/>
          <w:szCs w:val="24"/>
        </w:rPr>
        <w:t>27</w:t>
      </w:r>
      <w:r w:rsidRPr="00BE392C">
        <w:rPr>
          <w:rFonts w:ascii="Arial" w:hAnsi="Arial" w:cs="Arial"/>
          <w:bCs/>
          <w:sz w:val="24"/>
          <w:szCs w:val="24"/>
        </w:rPr>
        <w:t xml:space="preserve">) de </w:t>
      </w:r>
      <w:r w:rsidR="00E92E77">
        <w:rPr>
          <w:rFonts w:ascii="Arial" w:hAnsi="Arial" w:cs="Arial"/>
          <w:bCs/>
          <w:sz w:val="24"/>
          <w:szCs w:val="24"/>
        </w:rPr>
        <w:t>agosto</w:t>
      </w:r>
      <w:r w:rsidRPr="00BE392C">
        <w:rPr>
          <w:rFonts w:ascii="Arial" w:hAnsi="Arial" w:cs="Arial"/>
          <w:bCs/>
          <w:sz w:val="24"/>
          <w:szCs w:val="24"/>
        </w:rPr>
        <w:t xml:space="preserve"> de dos mil dieci</w:t>
      </w:r>
      <w:r>
        <w:rPr>
          <w:rFonts w:ascii="Arial" w:hAnsi="Arial" w:cs="Arial"/>
          <w:bCs/>
          <w:sz w:val="24"/>
          <w:szCs w:val="24"/>
        </w:rPr>
        <w:t>ocho</w:t>
      </w:r>
      <w:r w:rsidRPr="00BE392C">
        <w:rPr>
          <w:rFonts w:ascii="Arial" w:hAnsi="Arial" w:cs="Arial"/>
          <w:bCs/>
          <w:sz w:val="24"/>
          <w:szCs w:val="24"/>
        </w:rPr>
        <w:t xml:space="preserve"> (201</w:t>
      </w:r>
      <w:r>
        <w:rPr>
          <w:rFonts w:ascii="Arial" w:hAnsi="Arial" w:cs="Arial"/>
          <w:bCs/>
          <w:sz w:val="24"/>
          <w:szCs w:val="24"/>
        </w:rPr>
        <w:t>8</w:t>
      </w:r>
      <w:r w:rsidRPr="00BE392C">
        <w:rPr>
          <w:rFonts w:ascii="Arial" w:hAnsi="Arial" w:cs="Arial"/>
          <w:bCs/>
          <w:sz w:val="24"/>
          <w:szCs w:val="24"/>
        </w:rPr>
        <w:t>)</w:t>
      </w:r>
    </w:p>
    <w:p w:rsidR="00AE243A" w:rsidRPr="00984F63" w:rsidRDefault="004D6E01" w:rsidP="004D6E01">
      <w:pPr>
        <w:spacing w:line="360" w:lineRule="auto"/>
        <w:jc w:val="center"/>
        <w:rPr>
          <w:rFonts w:ascii="Arial" w:hAnsi="Arial" w:cs="Arial"/>
          <w:sz w:val="24"/>
          <w:szCs w:val="24"/>
        </w:rPr>
      </w:pPr>
      <w:r w:rsidRPr="00BE392C">
        <w:rPr>
          <w:rFonts w:ascii="Arial" w:hAnsi="Arial" w:cs="Arial"/>
          <w:sz w:val="24"/>
          <w:szCs w:val="24"/>
        </w:rPr>
        <w:t xml:space="preserve">Acta Nº </w:t>
      </w:r>
      <w:r w:rsidR="00CA1DDD">
        <w:rPr>
          <w:rFonts w:ascii="Arial" w:hAnsi="Arial" w:cs="Arial"/>
          <w:sz w:val="24"/>
          <w:szCs w:val="24"/>
        </w:rPr>
        <w:t>316</w:t>
      </w:r>
      <w:r>
        <w:rPr>
          <w:rFonts w:ascii="Arial" w:hAnsi="Arial" w:cs="Arial"/>
          <w:sz w:val="24"/>
          <w:szCs w:val="24"/>
        </w:rPr>
        <w:t xml:space="preserve"> de </w:t>
      </w:r>
      <w:r w:rsidR="0098735D">
        <w:rPr>
          <w:rFonts w:ascii="Arial" w:hAnsi="Arial" w:cs="Arial"/>
          <w:sz w:val="24"/>
          <w:szCs w:val="24"/>
        </w:rPr>
        <w:t>27</w:t>
      </w:r>
      <w:r w:rsidRPr="00BE392C">
        <w:rPr>
          <w:rFonts w:ascii="Arial" w:hAnsi="Arial" w:cs="Arial"/>
          <w:sz w:val="24"/>
          <w:szCs w:val="24"/>
        </w:rPr>
        <w:t>-</w:t>
      </w:r>
      <w:r>
        <w:rPr>
          <w:rFonts w:ascii="Arial" w:hAnsi="Arial" w:cs="Arial"/>
          <w:sz w:val="24"/>
          <w:szCs w:val="24"/>
        </w:rPr>
        <w:t>0</w:t>
      </w:r>
      <w:r w:rsidR="00E92E77">
        <w:rPr>
          <w:rFonts w:ascii="Arial" w:hAnsi="Arial" w:cs="Arial"/>
          <w:sz w:val="24"/>
          <w:szCs w:val="24"/>
        </w:rPr>
        <w:t>8</w:t>
      </w:r>
      <w:r w:rsidRPr="00BE392C">
        <w:rPr>
          <w:rFonts w:ascii="Arial" w:hAnsi="Arial" w:cs="Arial"/>
          <w:sz w:val="24"/>
          <w:szCs w:val="24"/>
        </w:rPr>
        <w:t>-201</w:t>
      </w:r>
      <w:r>
        <w:rPr>
          <w:rFonts w:ascii="Arial" w:hAnsi="Arial" w:cs="Arial"/>
          <w:sz w:val="24"/>
          <w:szCs w:val="24"/>
        </w:rPr>
        <w:t>8</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w:t>
      </w:r>
      <w:r w:rsidR="00AE69A9">
        <w:rPr>
          <w:rFonts w:ascii="Arial" w:hAnsi="Arial" w:cs="Arial"/>
          <w:sz w:val="24"/>
          <w:szCs w:val="24"/>
        </w:rPr>
        <w:t>s</w:t>
      </w:r>
      <w:r>
        <w:rPr>
          <w:rFonts w:ascii="Arial" w:hAnsi="Arial" w:cs="Arial"/>
          <w:sz w:val="24"/>
          <w:szCs w:val="24"/>
        </w:rPr>
        <w:t>: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E92E77">
        <w:rPr>
          <w:rFonts w:ascii="Arial" w:hAnsi="Arial" w:cs="Arial"/>
          <w:b/>
          <w:sz w:val="24"/>
          <w:szCs w:val="24"/>
        </w:rPr>
        <w:t>6</w:t>
      </w:r>
      <w:r w:rsidR="0098735D">
        <w:rPr>
          <w:rFonts w:ascii="Arial" w:hAnsi="Arial" w:cs="Arial"/>
          <w:b/>
          <w:sz w:val="24"/>
          <w:szCs w:val="24"/>
        </w:rPr>
        <w:t>30</w:t>
      </w:r>
      <w:r w:rsidRPr="00984F63">
        <w:rPr>
          <w:rFonts w:ascii="Arial" w:hAnsi="Arial" w:cs="Arial"/>
          <w:sz w:val="24"/>
          <w:szCs w:val="24"/>
        </w:rPr>
        <w:t>-00</w:t>
      </w:r>
    </w:p>
    <w:p w:rsidR="00AE69A9" w:rsidRDefault="00AE69A9" w:rsidP="00AE69A9">
      <w:pPr>
        <w:spacing w:line="360" w:lineRule="auto"/>
        <w:ind w:left="1416"/>
        <w:jc w:val="center"/>
        <w:rPr>
          <w:rFonts w:ascii="Arial" w:hAnsi="Arial" w:cs="Arial"/>
          <w:sz w:val="24"/>
          <w:szCs w:val="24"/>
        </w:rPr>
      </w:pPr>
      <w:r>
        <w:rPr>
          <w:rFonts w:ascii="Arial" w:hAnsi="Arial" w:cs="Arial"/>
          <w:sz w:val="24"/>
          <w:szCs w:val="24"/>
        </w:rPr>
        <w:t xml:space="preserve"> 66001-22-13-000-</w:t>
      </w:r>
      <w:r w:rsidRPr="00C37D0B">
        <w:rPr>
          <w:rFonts w:ascii="Arial" w:hAnsi="Arial" w:cs="Arial"/>
          <w:b/>
          <w:sz w:val="24"/>
          <w:szCs w:val="24"/>
        </w:rPr>
        <w:t>2018-0</w:t>
      </w:r>
      <w:r w:rsidR="0098735D">
        <w:rPr>
          <w:rFonts w:ascii="Arial" w:hAnsi="Arial" w:cs="Arial"/>
          <w:b/>
          <w:sz w:val="24"/>
          <w:szCs w:val="24"/>
        </w:rPr>
        <w:t>0633</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Se resuelve</w:t>
      </w:r>
      <w:r w:rsidR="00AE69A9">
        <w:rPr>
          <w:rFonts w:ascii="Arial" w:hAnsi="Arial" w:cs="Arial"/>
          <w:sz w:val="26"/>
          <w:szCs w:val="26"/>
          <w:lang w:val="es-ES" w:eastAsia="es-ES"/>
        </w:rPr>
        <w:t>n</w:t>
      </w:r>
      <w:r>
        <w:rPr>
          <w:rFonts w:ascii="Arial" w:hAnsi="Arial" w:cs="Arial"/>
          <w:sz w:val="26"/>
          <w:szCs w:val="26"/>
          <w:lang w:val="es-ES" w:eastAsia="es-ES"/>
        </w:rPr>
        <w:t xml:space="preserve"> </w:t>
      </w:r>
      <w:r w:rsidRPr="00C669B6">
        <w:rPr>
          <w:rFonts w:ascii="Arial" w:hAnsi="Arial" w:cs="Arial"/>
          <w:sz w:val="26"/>
          <w:szCs w:val="26"/>
          <w:lang w:val="es-ES" w:eastAsia="es-ES"/>
        </w:rPr>
        <w:t>la</w:t>
      </w:r>
      <w:r w:rsidR="00AE69A9">
        <w:rPr>
          <w:rFonts w:ascii="Arial" w:hAnsi="Arial" w:cs="Arial"/>
          <w:sz w:val="26"/>
          <w:szCs w:val="26"/>
          <w:lang w:val="es-ES" w:eastAsia="es-ES"/>
        </w:rPr>
        <w:t>s</w:t>
      </w:r>
      <w:r>
        <w:rPr>
          <w:rFonts w:ascii="Arial" w:hAnsi="Arial" w:cs="Arial"/>
          <w:sz w:val="26"/>
          <w:szCs w:val="26"/>
          <w:lang w:val="es-ES" w:eastAsia="es-ES"/>
        </w:rPr>
        <w:t xml:space="preserve"> </w:t>
      </w:r>
      <w:r w:rsidR="00AE69A9">
        <w:rPr>
          <w:rFonts w:ascii="Arial" w:hAnsi="Arial" w:cs="Arial"/>
          <w:sz w:val="26"/>
          <w:szCs w:val="26"/>
          <w:lang w:val="es-ES" w:eastAsia="es-ES"/>
        </w:rPr>
        <w:t>acciones</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proofErr w:type="gramStart"/>
      <w:r>
        <w:rPr>
          <w:rFonts w:ascii="Arial" w:hAnsi="Arial" w:cs="Arial"/>
          <w:sz w:val="26"/>
          <w:szCs w:val="26"/>
          <w:lang w:val="es-ES" w:eastAsia="es-ES"/>
        </w:rPr>
        <w:t>interpuesta</w:t>
      </w:r>
      <w:r w:rsidR="00AE69A9">
        <w:rPr>
          <w:rFonts w:ascii="Arial" w:hAnsi="Arial" w:cs="Arial"/>
          <w:sz w:val="26"/>
          <w:szCs w:val="26"/>
          <w:lang w:val="es-ES" w:eastAsia="es-ES"/>
        </w:rPr>
        <w:t>s</w:t>
      </w:r>
      <w:proofErr w:type="gramEnd"/>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E92E77" w:rsidRPr="00B27FE0">
        <w:rPr>
          <w:rFonts w:ascii="Arial" w:hAnsi="Arial" w:cs="Arial"/>
          <w:szCs w:val="24"/>
          <w:lang w:val="es-ES" w:eastAsia="es-ES"/>
        </w:rPr>
        <w:t>JAVIER ELÍAS ARIAS IDÁRRAGA</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w:t>
      </w:r>
      <w:r w:rsidR="0098735D">
        <w:rPr>
          <w:rFonts w:ascii="Arial" w:hAnsi="Arial" w:cs="Arial"/>
          <w:szCs w:val="28"/>
          <w:lang w:val="es-ES" w:eastAsia="es-ES"/>
        </w:rPr>
        <w:t>PROMISCUO</w:t>
      </w:r>
      <w:r w:rsidR="0098735D" w:rsidRPr="000905F6">
        <w:rPr>
          <w:rFonts w:ascii="Arial" w:hAnsi="Arial" w:cs="Arial"/>
          <w:szCs w:val="28"/>
          <w:lang w:val="es-ES" w:eastAsia="es-ES"/>
        </w:rPr>
        <w:t xml:space="preserve"> DEL CIRCUITO DE </w:t>
      </w:r>
      <w:r w:rsidR="0098735D">
        <w:rPr>
          <w:rFonts w:ascii="Arial" w:hAnsi="Arial" w:cs="Arial"/>
          <w:szCs w:val="28"/>
          <w:lang w:val="es-ES" w:eastAsia="es-ES"/>
        </w:rPr>
        <w:t>L</w:t>
      </w:r>
      <w:r w:rsidR="0098735D" w:rsidRPr="000905F6">
        <w:rPr>
          <w:rFonts w:ascii="Arial" w:hAnsi="Arial" w:cs="Arial"/>
          <w:szCs w:val="28"/>
          <w:lang w:val="es-ES" w:eastAsia="es-ES"/>
        </w:rPr>
        <w:t>A</w:t>
      </w:r>
      <w:r w:rsidR="0098735D">
        <w:rPr>
          <w:rFonts w:ascii="Arial" w:hAnsi="Arial" w:cs="Arial"/>
          <w:szCs w:val="28"/>
          <w:lang w:val="es-ES" w:eastAsia="es-ES"/>
        </w:rPr>
        <w:t xml:space="preserve"> VIRGINIA</w:t>
      </w:r>
      <w:r w:rsidR="0098735D" w:rsidRPr="00604048">
        <w:rPr>
          <w:rFonts w:ascii="Arial" w:hAnsi="Arial" w:cs="Arial"/>
          <w:sz w:val="26"/>
          <w:szCs w:val="26"/>
          <w:lang w:val="es-ES" w:eastAsia="es-ES"/>
        </w:rPr>
        <w:t xml:space="preserve"> </w:t>
      </w:r>
      <w:r w:rsidR="0098735D">
        <w:rPr>
          <w:rFonts w:ascii="Arial" w:hAnsi="Arial" w:cs="Arial"/>
          <w:sz w:val="26"/>
          <w:szCs w:val="26"/>
          <w:lang w:val="es-ES" w:eastAsia="es-ES"/>
        </w:rPr>
        <w:t xml:space="preserve">y el </w:t>
      </w:r>
      <w:r w:rsidR="0098735D" w:rsidRPr="000D072F">
        <w:rPr>
          <w:rFonts w:ascii="Arial" w:hAnsi="Arial" w:cs="Arial"/>
          <w:lang w:val="es-ES_tradnl"/>
        </w:rPr>
        <w:t>P</w:t>
      </w:r>
      <w:r w:rsidR="0098735D">
        <w:rPr>
          <w:rFonts w:ascii="Arial" w:hAnsi="Arial" w:cs="Arial"/>
          <w:lang w:val="es-ES_tradnl"/>
        </w:rPr>
        <w:t>ROCURADOR JUDICIAL DELEGADO PARA ASUNTOS CIVILES</w:t>
      </w:r>
      <w:r w:rsidR="0098735D">
        <w:rPr>
          <w:rFonts w:ascii="Arial" w:hAnsi="Arial" w:cs="Arial"/>
          <w:sz w:val="26"/>
          <w:szCs w:val="26"/>
          <w:lang w:val="es-ES" w:eastAsia="es-ES"/>
        </w:rPr>
        <w:t>,</w:t>
      </w:r>
      <w:r w:rsidR="0098735D" w:rsidRPr="000F2644">
        <w:rPr>
          <w:rFonts w:ascii="Arial" w:hAnsi="Arial" w:cs="Arial"/>
          <w:sz w:val="26"/>
          <w:szCs w:val="26"/>
          <w:lang w:val="es-ES" w:eastAsia="es-ES"/>
        </w:rPr>
        <w:t xml:space="preserve"> trámite al que </w:t>
      </w:r>
      <w:r w:rsidR="0098735D">
        <w:rPr>
          <w:rFonts w:ascii="Arial" w:hAnsi="Arial" w:cs="Arial"/>
          <w:sz w:val="26"/>
          <w:szCs w:val="26"/>
          <w:lang w:val="es-ES" w:eastAsia="es-ES"/>
        </w:rPr>
        <w:t xml:space="preserve">fueron vinculadas </w:t>
      </w:r>
      <w:r w:rsidR="0098735D" w:rsidRPr="002C32B0">
        <w:rPr>
          <w:rFonts w:ascii="Arial" w:hAnsi="Arial" w:cs="Arial"/>
          <w:sz w:val="26"/>
          <w:szCs w:val="26"/>
          <w:lang w:val="es-ES" w:eastAsia="es-ES"/>
        </w:rPr>
        <w:t>la</w:t>
      </w:r>
      <w:r w:rsidR="0098735D">
        <w:rPr>
          <w:rFonts w:ascii="Arial" w:hAnsi="Arial" w:cs="Arial"/>
          <w:sz w:val="26"/>
          <w:szCs w:val="26"/>
          <w:lang w:val="es-ES" w:eastAsia="es-ES"/>
        </w:rPr>
        <w:t xml:space="preserve">s </w:t>
      </w:r>
      <w:r w:rsidR="0098735D">
        <w:rPr>
          <w:rFonts w:ascii="Arial" w:hAnsi="Arial" w:cs="Arial"/>
          <w:szCs w:val="28"/>
          <w:lang w:val="es-ES" w:eastAsia="es-ES"/>
        </w:rPr>
        <w:t>ALCALDÍAS</w:t>
      </w:r>
      <w:r w:rsidR="0098735D" w:rsidRPr="00DD0DA6">
        <w:rPr>
          <w:rFonts w:ascii="Arial" w:hAnsi="Arial" w:cs="Arial"/>
          <w:szCs w:val="26"/>
          <w:lang w:val="es-ES" w:eastAsia="es-ES"/>
        </w:rPr>
        <w:t xml:space="preserve"> </w:t>
      </w:r>
      <w:r w:rsidR="0098735D" w:rsidRPr="009E3B0A">
        <w:rPr>
          <w:rFonts w:ascii="Arial" w:hAnsi="Arial" w:cs="Arial"/>
          <w:sz w:val="26"/>
          <w:szCs w:val="26"/>
          <w:lang w:val="es-ES" w:eastAsia="es-ES"/>
        </w:rPr>
        <w:t>de</w:t>
      </w:r>
      <w:r w:rsidR="0098735D" w:rsidRPr="00DD0DA6">
        <w:rPr>
          <w:rFonts w:ascii="Arial" w:hAnsi="Arial" w:cs="Arial"/>
          <w:szCs w:val="26"/>
          <w:lang w:val="es-ES" w:eastAsia="es-ES"/>
        </w:rPr>
        <w:t xml:space="preserve"> </w:t>
      </w:r>
      <w:r w:rsidR="0098735D">
        <w:rPr>
          <w:rFonts w:ascii="Arial" w:hAnsi="Arial" w:cs="Arial"/>
          <w:szCs w:val="26"/>
          <w:lang w:val="es-ES" w:eastAsia="es-ES"/>
        </w:rPr>
        <w:t>LA VIRGINIA</w:t>
      </w:r>
      <w:r w:rsidR="0098735D">
        <w:rPr>
          <w:rFonts w:ascii="Arial" w:hAnsi="Arial" w:cs="Arial"/>
          <w:sz w:val="26"/>
          <w:szCs w:val="26"/>
          <w:lang w:val="es-ES" w:eastAsia="es-ES"/>
        </w:rPr>
        <w:t xml:space="preserve">, </w:t>
      </w:r>
      <w:r w:rsidR="0098735D">
        <w:rPr>
          <w:rFonts w:ascii="Arial" w:hAnsi="Arial" w:cs="Arial"/>
          <w:szCs w:val="26"/>
          <w:lang w:val="es-ES" w:eastAsia="es-ES"/>
        </w:rPr>
        <w:t xml:space="preserve">BOGOTÁ </w:t>
      </w:r>
      <w:r w:rsidR="0098735D">
        <w:rPr>
          <w:rFonts w:ascii="Arial" w:hAnsi="Arial" w:cs="Arial"/>
          <w:sz w:val="26"/>
          <w:szCs w:val="26"/>
          <w:lang w:val="es-ES" w:eastAsia="es-ES"/>
        </w:rPr>
        <w:t xml:space="preserve">y </w:t>
      </w:r>
      <w:r w:rsidR="0098735D" w:rsidRPr="0098735D">
        <w:rPr>
          <w:rFonts w:ascii="Arial" w:hAnsi="Arial" w:cs="Arial"/>
          <w:szCs w:val="26"/>
          <w:lang w:val="es-ES" w:eastAsia="es-ES"/>
        </w:rPr>
        <w:t>MEDELLÍN</w:t>
      </w:r>
      <w:r w:rsidR="0098735D">
        <w:rPr>
          <w:rFonts w:ascii="Arial" w:hAnsi="Arial" w:cs="Arial"/>
          <w:szCs w:val="28"/>
          <w:lang w:val="es-ES" w:eastAsia="es-ES"/>
        </w:rPr>
        <w:t>,</w:t>
      </w:r>
      <w:r w:rsidR="0098735D">
        <w:rPr>
          <w:rFonts w:ascii="Arial" w:hAnsi="Arial" w:cs="Arial"/>
          <w:sz w:val="26"/>
          <w:szCs w:val="26"/>
          <w:lang w:val="es-ES" w:eastAsia="es-ES"/>
        </w:rPr>
        <w:t xml:space="preserve"> la</w:t>
      </w:r>
      <w:r w:rsidR="0098735D">
        <w:rPr>
          <w:rFonts w:ascii="Arial" w:hAnsi="Arial" w:cs="Arial"/>
          <w:szCs w:val="28"/>
          <w:lang w:val="es-ES" w:eastAsia="es-ES"/>
        </w:rPr>
        <w:t xml:space="preserve"> </w:t>
      </w:r>
      <w:r w:rsidR="0098735D" w:rsidRPr="00541D87">
        <w:rPr>
          <w:rFonts w:ascii="Arial" w:hAnsi="Arial" w:cs="Arial"/>
          <w:szCs w:val="28"/>
          <w:lang w:val="es-ES" w:eastAsia="es-ES"/>
        </w:rPr>
        <w:t>DEFENSORÍA DEL PUEBLO</w:t>
      </w:r>
      <w:r w:rsidR="0098735D" w:rsidRPr="000D15E9">
        <w:rPr>
          <w:rFonts w:ascii="Arial" w:hAnsi="Arial" w:cs="Arial"/>
          <w:sz w:val="26"/>
          <w:szCs w:val="26"/>
          <w:lang w:val="es-ES" w:eastAsia="es-ES"/>
        </w:rPr>
        <w:t xml:space="preserve"> </w:t>
      </w:r>
      <w:r w:rsidR="0098735D">
        <w:rPr>
          <w:rFonts w:ascii="Arial" w:hAnsi="Arial" w:cs="Arial"/>
          <w:sz w:val="26"/>
          <w:szCs w:val="26"/>
          <w:lang w:val="es-ES" w:eastAsia="es-ES"/>
        </w:rPr>
        <w:t>de la R</w:t>
      </w:r>
      <w:r w:rsidR="0098735D" w:rsidRPr="00E96ECC">
        <w:rPr>
          <w:rFonts w:ascii="Arial" w:hAnsi="Arial" w:cs="Arial"/>
          <w:sz w:val="26"/>
          <w:szCs w:val="26"/>
          <w:lang w:val="es-ES" w:eastAsia="es-ES"/>
        </w:rPr>
        <w:t>egional</w:t>
      </w:r>
      <w:r w:rsidR="0098735D">
        <w:rPr>
          <w:rFonts w:ascii="Arial" w:hAnsi="Arial" w:cs="Arial"/>
          <w:sz w:val="26"/>
          <w:szCs w:val="26"/>
          <w:lang w:val="es-ES" w:eastAsia="es-ES"/>
        </w:rPr>
        <w:t xml:space="preserve"> de</w:t>
      </w:r>
      <w:r w:rsidR="0098735D" w:rsidRPr="00E96ECC">
        <w:rPr>
          <w:rFonts w:ascii="Arial" w:hAnsi="Arial" w:cs="Arial"/>
          <w:sz w:val="26"/>
          <w:szCs w:val="26"/>
          <w:lang w:val="es-ES" w:eastAsia="es-ES"/>
        </w:rPr>
        <w:t xml:space="preserve"> Risaralda</w:t>
      </w:r>
      <w:r w:rsidR="0098735D">
        <w:rPr>
          <w:rFonts w:ascii="Arial" w:hAnsi="Arial" w:cs="Arial"/>
          <w:sz w:val="26"/>
          <w:szCs w:val="26"/>
          <w:lang w:val="es-ES" w:eastAsia="es-ES"/>
        </w:rPr>
        <w:t xml:space="preserve">, las </w:t>
      </w:r>
      <w:r w:rsidR="0098735D">
        <w:rPr>
          <w:rFonts w:ascii="Arial" w:hAnsi="Arial" w:cs="Arial"/>
          <w:szCs w:val="26"/>
          <w:lang w:val="es-ES" w:eastAsia="es-ES"/>
        </w:rPr>
        <w:t>PERSONERÍAS</w:t>
      </w:r>
      <w:r w:rsidR="0098735D" w:rsidRPr="009700E0">
        <w:rPr>
          <w:rFonts w:ascii="Arial" w:hAnsi="Arial" w:cs="Arial"/>
          <w:szCs w:val="26"/>
          <w:lang w:val="es-ES" w:eastAsia="es-ES"/>
        </w:rPr>
        <w:t xml:space="preserve"> MUNICIPAL</w:t>
      </w:r>
      <w:r w:rsidR="0098735D">
        <w:rPr>
          <w:rFonts w:ascii="Arial" w:hAnsi="Arial" w:cs="Arial"/>
          <w:szCs w:val="26"/>
          <w:lang w:val="es-ES" w:eastAsia="es-ES"/>
        </w:rPr>
        <w:t>ES</w:t>
      </w:r>
      <w:r w:rsidR="0098735D" w:rsidRPr="009700E0">
        <w:rPr>
          <w:rFonts w:ascii="Arial" w:hAnsi="Arial" w:cs="Arial"/>
          <w:szCs w:val="26"/>
          <w:lang w:val="es-ES" w:eastAsia="es-ES"/>
        </w:rPr>
        <w:t xml:space="preserve"> </w:t>
      </w:r>
      <w:r w:rsidR="0098735D">
        <w:rPr>
          <w:rFonts w:ascii="Arial" w:hAnsi="Arial" w:cs="Arial"/>
          <w:sz w:val="26"/>
          <w:szCs w:val="26"/>
          <w:lang w:val="es-ES" w:eastAsia="es-ES"/>
        </w:rPr>
        <w:t>de</w:t>
      </w:r>
      <w:r w:rsidR="00C15F2E">
        <w:rPr>
          <w:rFonts w:ascii="Arial" w:hAnsi="Arial" w:cs="Arial"/>
          <w:sz w:val="26"/>
          <w:szCs w:val="26"/>
          <w:lang w:val="es-ES" w:eastAsia="es-ES"/>
        </w:rPr>
        <w:t xml:space="preserve"> Bogotá y </w:t>
      </w:r>
      <w:r w:rsidR="00C15F2E" w:rsidRPr="00C15F2E">
        <w:rPr>
          <w:rFonts w:ascii="Arial" w:hAnsi="Arial" w:cs="Arial"/>
          <w:sz w:val="26"/>
          <w:szCs w:val="26"/>
          <w:lang w:val="es-ES" w:eastAsia="es-ES"/>
        </w:rPr>
        <w:t>Medellín</w:t>
      </w:r>
      <w:r w:rsidR="00C15F2E">
        <w:rPr>
          <w:rFonts w:ascii="Arial" w:hAnsi="Arial" w:cs="Arial"/>
          <w:sz w:val="26"/>
          <w:szCs w:val="26"/>
          <w:lang w:val="es-ES" w:eastAsia="es-ES"/>
        </w:rPr>
        <w:t xml:space="preserve">, </w:t>
      </w:r>
      <w:r w:rsidR="00C15F2E" w:rsidRPr="000D15E9">
        <w:rPr>
          <w:rFonts w:ascii="Arial" w:hAnsi="Arial" w:cs="Arial"/>
          <w:sz w:val="26"/>
          <w:szCs w:val="26"/>
          <w:lang w:val="es-ES" w:eastAsia="es-ES"/>
        </w:rPr>
        <w:t>la</w:t>
      </w:r>
      <w:r w:rsidR="00C15F2E">
        <w:rPr>
          <w:rFonts w:ascii="Arial" w:hAnsi="Arial" w:cs="Arial"/>
          <w:sz w:val="26"/>
          <w:szCs w:val="26"/>
          <w:lang w:val="es-ES" w:eastAsia="es-ES"/>
        </w:rPr>
        <w:t>s</w:t>
      </w:r>
      <w:r w:rsidR="00C15F2E">
        <w:rPr>
          <w:rFonts w:ascii="Arial" w:hAnsi="Arial" w:cs="Arial"/>
          <w:szCs w:val="28"/>
          <w:lang w:val="es-ES" w:eastAsia="es-ES"/>
        </w:rPr>
        <w:t xml:space="preserve"> PROCURADURÍAS </w:t>
      </w:r>
      <w:r w:rsidR="00C15F2E">
        <w:rPr>
          <w:rFonts w:ascii="Arial" w:hAnsi="Arial" w:cs="Arial"/>
          <w:sz w:val="26"/>
          <w:szCs w:val="26"/>
          <w:lang w:val="es-ES" w:eastAsia="es-ES"/>
        </w:rPr>
        <w:t>de las R</w:t>
      </w:r>
      <w:r w:rsidR="00C15F2E" w:rsidRPr="00E96ECC">
        <w:rPr>
          <w:rFonts w:ascii="Arial" w:hAnsi="Arial" w:cs="Arial"/>
          <w:sz w:val="26"/>
          <w:szCs w:val="26"/>
          <w:lang w:val="es-ES" w:eastAsia="es-ES"/>
        </w:rPr>
        <w:t>egional</w:t>
      </w:r>
      <w:r w:rsidR="00C15F2E">
        <w:rPr>
          <w:rFonts w:ascii="Arial" w:hAnsi="Arial" w:cs="Arial"/>
          <w:sz w:val="26"/>
          <w:szCs w:val="26"/>
          <w:lang w:val="es-ES" w:eastAsia="es-ES"/>
        </w:rPr>
        <w:t>es de</w:t>
      </w:r>
      <w:r w:rsidR="00C15F2E" w:rsidRPr="00E96ECC">
        <w:rPr>
          <w:rFonts w:ascii="Arial" w:hAnsi="Arial" w:cs="Arial"/>
          <w:sz w:val="26"/>
          <w:szCs w:val="26"/>
          <w:lang w:val="es-ES" w:eastAsia="es-ES"/>
        </w:rPr>
        <w:t xml:space="preserve"> Risaralda</w:t>
      </w:r>
      <w:r w:rsidR="00C15F2E">
        <w:rPr>
          <w:rFonts w:ascii="Arial" w:hAnsi="Arial" w:cs="Arial"/>
          <w:sz w:val="26"/>
          <w:szCs w:val="26"/>
          <w:lang w:val="es-ES" w:eastAsia="es-ES"/>
        </w:rPr>
        <w:t xml:space="preserve">, Bogotá y </w:t>
      </w:r>
      <w:r w:rsidR="00C15F2E" w:rsidRPr="00C15F2E">
        <w:rPr>
          <w:rFonts w:ascii="Arial" w:hAnsi="Arial" w:cs="Arial"/>
          <w:sz w:val="26"/>
          <w:szCs w:val="26"/>
          <w:lang w:val="es-ES" w:eastAsia="es-ES"/>
        </w:rPr>
        <w:t>Antioquia</w:t>
      </w:r>
      <w:r w:rsidR="00C15F2E">
        <w:rPr>
          <w:rFonts w:ascii="Arial" w:hAnsi="Arial" w:cs="Arial"/>
          <w:sz w:val="26"/>
          <w:szCs w:val="26"/>
          <w:lang w:val="es-ES" w:eastAsia="es-ES"/>
        </w:rPr>
        <w:t xml:space="preserve">, el </w:t>
      </w:r>
      <w:r w:rsidR="00C15F2E" w:rsidRPr="00FC1EA9">
        <w:rPr>
          <w:rFonts w:ascii="Arial" w:hAnsi="Arial" w:cs="Arial"/>
          <w:szCs w:val="26"/>
          <w:lang w:val="es-ES"/>
        </w:rPr>
        <w:t xml:space="preserve">BANCO DAVIVIENDA </w:t>
      </w:r>
      <w:proofErr w:type="spellStart"/>
      <w:r w:rsidR="00C15F2E" w:rsidRPr="00FC1EA9">
        <w:rPr>
          <w:rFonts w:ascii="Arial" w:hAnsi="Arial" w:cs="Arial"/>
          <w:szCs w:val="26"/>
          <w:lang w:val="es-ES"/>
        </w:rPr>
        <w:t>SA</w:t>
      </w:r>
      <w:proofErr w:type="spellEnd"/>
      <w:r w:rsidR="00C15F2E">
        <w:rPr>
          <w:rFonts w:ascii="Arial" w:hAnsi="Arial" w:cs="Arial"/>
          <w:sz w:val="26"/>
          <w:szCs w:val="26"/>
          <w:lang w:val="es-ES_tradnl"/>
        </w:rPr>
        <w:t xml:space="preserve"> </w:t>
      </w:r>
      <w:r w:rsidR="00C15F2E">
        <w:rPr>
          <w:rFonts w:ascii="Arial" w:hAnsi="Arial" w:cs="Arial"/>
          <w:sz w:val="26"/>
          <w:szCs w:val="26"/>
          <w:lang w:val="es-ES" w:eastAsia="es-ES"/>
        </w:rPr>
        <w:t xml:space="preserve">y el señor </w:t>
      </w:r>
      <w:proofErr w:type="spellStart"/>
      <w:r w:rsidR="00C15F2E">
        <w:rPr>
          <w:rFonts w:ascii="Arial" w:hAnsi="Arial" w:cs="Arial"/>
          <w:szCs w:val="24"/>
          <w:lang w:val="es-ES" w:eastAsia="es-ES"/>
        </w:rPr>
        <w:t>UNER</w:t>
      </w:r>
      <w:proofErr w:type="spellEnd"/>
      <w:r w:rsidR="00C15F2E">
        <w:rPr>
          <w:rFonts w:ascii="Arial" w:hAnsi="Arial" w:cs="Arial"/>
          <w:szCs w:val="24"/>
          <w:lang w:val="es-ES" w:eastAsia="es-ES"/>
        </w:rPr>
        <w:t xml:space="preserve"> AUGUSTO BECERRA LARGO</w:t>
      </w:r>
      <w:r w:rsidR="00E92E77">
        <w:rPr>
          <w:rFonts w:ascii="Arial" w:hAnsi="Arial" w:cs="Arial"/>
          <w:sz w:val="26"/>
          <w:szCs w:val="26"/>
          <w:lang w:val="es-ES" w:eastAsia="es-ES"/>
        </w:rPr>
        <w:t>.</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F325FE" w:rsidRPr="007646B9">
        <w:rPr>
          <w:rFonts w:ascii="Arial" w:hAnsi="Arial" w:cs="Arial"/>
          <w:sz w:val="26"/>
          <w:szCs w:val="26"/>
        </w:rPr>
        <w:t>vulnera sus derechos fundamentales a</w:t>
      </w:r>
      <w:r w:rsidR="009E3B0A">
        <w:rPr>
          <w:rFonts w:ascii="Arial" w:hAnsi="Arial" w:cs="Arial"/>
          <w:sz w:val="26"/>
          <w:szCs w:val="26"/>
        </w:rPr>
        <w:t>l debido proceso,</w:t>
      </w:r>
      <w:r w:rsidR="00F325FE" w:rsidRPr="007646B9">
        <w:rPr>
          <w:rFonts w:ascii="Arial" w:hAnsi="Arial" w:cs="Arial"/>
          <w:sz w:val="26"/>
          <w:szCs w:val="26"/>
        </w:rPr>
        <w:t xml:space="preserve"> igualdad</w:t>
      </w:r>
      <w:r w:rsidR="006715BA">
        <w:rPr>
          <w:rFonts w:ascii="Arial" w:hAnsi="Arial" w:cs="Arial"/>
          <w:sz w:val="26"/>
          <w:szCs w:val="26"/>
        </w:rPr>
        <w:t xml:space="preserve"> y presunción de la buena fe</w:t>
      </w:r>
      <w:r w:rsidR="00684398">
        <w:rPr>
          <w:rFonts w:ascii="Arial" w:hAnsi="Arial" w:cs="Arial"/>
          <w:sz w:val="26"/>
          <w:szCs w:val="26"/>
        </w:rPr>
        <w:t>, dentro del trámite de la</w:t>
      </w:r>
      <w:r w:rsidR="006715BA">
        <w:rPr>
          <w:rFonts w:ascii="Arial" w:hAnsi="Arial" w:cs="Arial"/>
          <w:sz w:val="26"/>
          <w:szCs w:val="26"/>
        </w:rPr>
        <w:t>s accio</w:t>
      </w:r>
      <w:r w:rsidR="00684398">
        <w:rPr>
          <w:rFonts w:ascii="Arial" w:hAnsi="Arial" w:cs="Arial"/>
          <w:sz w:val="26"/>
          <w:szCs w:val="26"/>
        </w:rPr>
        <w:t>n</w:t>
      </w:r>
      <w:r w:rsidR="006715BA">
        <w:rPr>
          <w:rFonts w:ascii="Arial" w:hAnsi="Arial" w:cs="Arial"/>
          <w:sz w:val="26"/>
          <w:szCs w:val="26"/>
        </w:rPr>
        <w:t>es</w:t>
      </w:r>
      <w:r w:rsidR="00684398">
        <w:rPr>
          <w:rFonts w:ascii="Arial" w:hAnsi="Arial" w:cs="Arial"/>
          <w:sz w:val="26"/>
          <w:szCs w:val="26"/>
        </w:rPr>
        <w:t xml:space="preserve"> popular</w:t>
      </w:r>
      <w:r w:rsidR="006715BA">
        <w:rPr>
          <w:rFonts w:ascii="Arial" w:hAnsi="Arial" w:cs="Arial"/>
          <w:sz w:val="26"/>
          <w:szCs w:val="26"/>
        </w:rPr>
        <w:t>es</w:t>
      </w:r>
      <w:r w:rsidR="00684398" w:rsidRPr="000905F6">
        <w:rPr>
          <w:rFonts w:ascii="Arial" w:hAnsi="Arial" w:cs="Arial"/>
          <w:sz w:val="26"/>
          <w:szCs w:val="26"/>
        </w:rPr>
        <w:t xml:space="preserve"> radicada</w:t>
      </w:r>
      <w:r w:rsidR="006715BA">
        <w:rPr>
          <w:rFonts w:ascii="Arial" w:hAnsi="Arial" w:cs="Arial"/>
          <w:sz w:val="26"/>
          <w:szCs w:val="26"/>
        </w:rPr>
        <w:t>s</w:t>
      </w:r>
      <w:r w:rsidR="00684398" w:rsidRPr="000905F6">
        <w:rPr>
          <w:rFonts w:ascii="Arial" w:hAnsi="Arial" w:cs="Arial"/>
          <w:sz w:val="26"/>
          <w:szCs w:val="26"/>
        </w:rPr>
        <w:t xml:space="preserve"> bajo </w:t>
      </w:r>
      <w:r w:rsidR="00684398">
        <w:rPr>
          <w:rFonts w:ascii="Arial" w:hAnsi="Arial" w:cs="Arial"/>
          <w:sz w:val="26"/>
          <w:szCs w:val="26"/>
        </w:rPr>
        <w:t>l</w:t>
      </w:r>
      <w:r w:rsidR="006715BA">
        <w:rPr>
          <w:rFonts w:ascii="Arial" w:hAnsi="Arial" w:cs="Arial"/>
          <w:sz w:val="26"/>
          <w:szCs w:val="26"/>
        </w:rPr>
        <w:t>os</w:t>
      </w:r>
      <w:r w:rsidR="00684398">
        <w:rPr>
          <w:rFonts w:ascii="Arial" w:hAnsi="Arial" w:cs="Arial"/>
          <w:sz w:val="26"/>
          <w:szCs w:val="26"/>
        </w:rPr>
        <w:t xml:space="preserve"> número</w:t>
      </w:r>
      <w:r w:rsidR="006715BA">
        <w:rPr>
          <w:rFonts w:ascii="Arial" w:hAnsi="Arial" w:cs="Arial"/>
          <w:sz w:val="26"/>
          <w:szCs w:val="26"/>
        </w:rPr>
        <w:t>s</w:t>
      </w:r>
      <w:r w:rsidR="00684398">
        <w:rPr>
          <w:rFonts w:ascii="Arial" w:hAnsi="Arial" w:cs="Arial"/>
          <w:sz w:val="26"/>
          <w:szCs w:val="26"/>
        </w:rPr>
        <w:t xml:space="preserve">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684398" w:rsidRPr="00C37D0B">
        <w:rPr>
          <w:rFonts w:ascii="Arial" w:hAnsi="Arial" w:cs="Arial"/>
          <w:b/>
          <w:sz w:val="24"/>
          <w:szCs w:val="26"/>
        </w:rPr>
        <w:t>0</w:t>
      </w:r>
      <w:r w:rsidR="00D61E14">
        <w:rPr>
          <w:rFonts w:ascii="Arial" w:hAnsi="Arial" w:cs="Arial"/>
          <w:b/>
          <w:sz w:val="24"/>
          <w:szCs w:val="26"/>
        </w:rPr>
        <w:t>2</w:t>
      </w:r>
      <w:r w:rsidR="001C4098">
        <w:rPr>
          <w:rFonts w:ascii="Arial" w:hAnsi="Arial" w:cs="Arial"/>
          <w:b/>
          <w:sz w:val="24"/>
          <w:szCs w:val="26"/>
        </w:rPr>
        <w:t xml:space="preserve">1, </w:t>
      </w:r>
      <w:r w:rsidR="001C4098" w:rsidRPr="00C37D0B">
        <w:rPr>
          <w:rFonts w:ascii="Arial" w:hAnsi="Arial" w:cs="Arial"/>
          <w:b/>
          <w:sz w:val="24"/>
          <w:szCs w:val="26"/>
        </w:rPr>
        <w:t>2018-000</w:t>
      </w:r>
      <w:r w:rsidR="001C4098">
        <w:rPr>
          <w:rFonts w:ascii="Arial" w:hAnsi="Arial" w:cs="Arial"/>
          <w:b/>
          <w:sz w:val="24"/>
          <w:szCs w:val="26"/>
        </w:rPr>
        <w:t xml:space="preserve">22, </w:t>
      </w:r>
      <w:r w:rsidR="001C4098" w:rsidRPr="00C37D0B">
        <w:rPr>
          <w:rFonts w:ascii="Arial" w:hAnsi="Arial" w:cs="Arial"/>
          <w:b/>
          <w:sz w:val="24"/>
          <w:szCs w:val="26"/>
        </w:rPr>
        <w:t>2018-000</w:t>
      </w:r>
      <w:r w:rsidR="001C4098">
        <w:rPr>
          <w:rFonts w:ascii="Arial" w:hAnsi="Arial" w:cs="Arial"/>
          <w:b/>
          <w:sz w:val="24"/>
          <w:szCs w:val="26"/>
        </w:rPr>
        <w:t xml:space="preserve">32, </w:t>
      </w:r>
      <w:r w:rsidR="001C4098" w:rsidRPr="00C37D0B">
        <w:rPr>
          <w:rFonts w:ascii="Arial" w:hAnsi="Arial" w:cs="Arial"/>
          <w:b/>
          <w:sz w:val="24"/>
          <w:szCs w:val="26"/>
        </w:rPr>
        <w:t>2018-000</w:t>
      </w:r>
      <w:r w:rsidR="001C4098">
        <w:rPr>
          <w:rFonts w:ascii="Arial" w:hAnsi="Arial" w:cs="Arial"/>
          <w:b/>
          <w:sz w:val="24"/>
          <w:szCs w:val="26"/>
        </w:rPr>
        <w:t xml:space="preserve">33, </w:t>
      </w:r>
      <w:r w:rsidR="001C4098" w:rsidRPr="00C37D0B">
        <w:rPr>
          <w:rFonts w:ascii="Arial" w:hAnsi="Arial" w:cs="Arial"/>
          <w:b/>
          <w:sz w:val="24"/>
          <w:szCs w:val="26"/>
        </w:rPr>
        <w:t>2018-000</w:t>
      </w:r>
      <w:r w:rsidR="001C4098">
        <w:rPr>
          <w:rFonts w:ascii="Arial" w:hAnsi="Arial" w:cs="Arial"/>
          <w:b/>
          <w:sz w:val="24"/>
          <w:szCs w:val="26"/>
        </w:rPr>
        <w:t xml:space="preserve">34, </w:t>
      </w:r>
      <w:r w:rsidR="001C4098" w:rsidRPr="00C37D0B">
        <w:rPr>
          <w:rFonts w:ascii="Arial" w:hAnsi="Arial" w:cs="Arial"/>
          <w:b/>
          <w:sz w:val="24"/>
          <w:szCs w:val="26"/>
        </w:rPr>
        <w:t>2018-000</w:t>
      </w:r>
      <w:r w:rsidR="001C4098">
        <w:rPr>
          <w:rFonts w:ascii="Arial" w:hAnsi="Arial" w:cs="Arial"/>
          <w:b/>
          <w:sz w:val="24"/>
          <w:szCs w:val="26"/>
        </w:rPr>
        <w:t xml:space="preserve">35, </w:t>
      </w:r>
      <w:r w:rsidR="001C4098" w:rsidRPr="00C37D0B">
        <w:rPr>
          <w:rFonts w:ascii="Arial" w:hAnsi="Arial" w:cs="Arial"/>
          <w:b/>
          <w:sz w:val="24"/>
          <w:szCs w:val="26"/>
        </w:rPr>
        <w:t>2018-000</w:t>
      </w:r>
      <w:r w:rsidR="001C4098">
        <w:rPr>
          <w:rFonts w:ascii="Arial" w:hAnsi="Arial" w:cs="Arial"/>
          <w:b/>
          <w:sz w:val="24"/>
          <w:szCs w:val="26"/>
        </w:rPr>
        <w:t xml:space="preserve">40, </w:t>
      </w:r>
      <w:r w:rsidR="001C4098" w:rsidRPr="00C37D0B">
        <w:rPr>
          <w:rFonts w:ascii="Arial" w:hAnsi="Arial" w:cs="Arial"/>
          <w:b/>
          <w:sz w:val="24"/>
          <w:szCs w:val="26"/>
        </w:rPr>
        <w:t>2018-000</w:t>
      </w:r>
      <w:r w:rsidR="001C4098">
        <w:rPr>
          <w:rFonts w:ascii="Arial" w:hAnsi="Arial" w:cs="Arial"/>
          <w:b/>
          <w:sz w:val="24"/>
          <w:szCs w:val="26"/>
        </w:rPr>
        <w:t xml:space="preserve">41, </w:t>
      </w:r>
      <w:r w:rsidR="001C4098" w:rsidRPr="00C37D0B">
        <w:rPr>
          <w:rFonts w:ascii="Arial" w:hAnsi="Arial" w:cs="Arial"/>
          <w:b/>
          <w:sz w:val="24"/>
          <w:szCs w:val="26"/>
        </w:rPr>
        <w:t>2018-000</w:t>
      </w:r>
      <w:r w:rsidR="001C4098">
        <w:rPr>
          <w:rFonts w:ascii="Arial" w:hAnsi="Arial" w:cs="Arial"/>
          <w:b/>
          <w:sz w:val="24"/>
          <w:szCs w:val="26"/>
        </w:rPr>
        <w:t xml:space="preserve">42, </w:t>
      </w:r>
      <w:r w:rsidR="001C4098" w:rsidRPr="00C37D0B">
        <w:rPr>
          <w:rFonts w:ascii="Arial" w:hAnsi="Arial" w:cs="Arial"/>
          <w:b/>
          <w:sz w:val="24"/>
          <w:szCs w:val="26"/>
        </w:rPr>
        <w:t>2018-000</w:t>
      </w:r>
      <w:r w:rsidR="001C4098">
        <w:rPr>
          <w:rFonts w:ascii="Arial" w:hAnsi="Arial" w:cs="Arial"/>
          <w:b/>
          <w:sz w:val="24"/>
          <w:szCs w:val="26"/>
        </w:rPr>
        <w:t>43</w:t>
      </w:r>
      <w:r w:rsidR="006715BA">
        <w:rPr>
          <w:rFonts w:ascii="Arial" w:hAnsi="Arial" w:cs="Arial"/>
          <w:spacing w:val="-3"/>
          <w:sz w:val="24"/>
          <w:szCs w:val="26"/>
        </w:rPr>
        <w:t xml:space="preserve"> y </w:t>
      </w:r>
      <w:r w:rsidR="006715BA" w:rsidRPr="00C37D0B">
        <w:rPr>
          <w:rFonts w:ascii="Arial" w:hAnsi="Arial" w:cs="Arial"/>
          <w:b/>
          <w:sz w:val="24"/>
          <w:szCs w:val="26"/>
        </w:rPr>
        <w:t>2018-000</w:t>
      </w:r>
      <w:r w:rsidR="001C4098">
        <w:rPr>
          <w:rFonts w:ascii="Arial" w:hAnsi="Arial" w:cs="Arial"/>
          <w:b/>
          <w:sz w:val="24"/>
          <w:szCs w:val="26"/>
        </w:rPr>
        <w:t>44</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684398">
        <w:rPr>
          <w:rFonts w:ascii="Arial" w:hAnsi="Arial" w:cs="Arial"/>
          <w:sz w:val="26"/>
          <w:szCs w:val="26"/>
        </w:rPr>
        <w:t xml:space="preserve"> </w:t>
      </w:r>
      <w:r w:rsidR="00C37D0B">
        <w:rPr>
          <w:rFonts w:ascii="Arial" w:hAnsi="Arial" w:cs="Arial"/>
          <w:sz w:val="26"/>
          <w:szCs w:val="26"/>
        </w:rPr>
        <w:t>actúa en</w:t>
      </w:r>
      <w:r w:rsidR="006F2871">
        <w:rPr>
          <w:rFonts w:ascii="Arial" w:hAnsi="Arial" w:cs="Arial"/>
          <w:sz w:val="26"/>
          <w:szCs w:val="26"/>
        </w:rPr>
        <w:t xml:space="preserve"> la</w:t>
      </w:r>
      <w:r w:rsidR="00D94320">
        <w:rPr>
          <w:rFonts w:ascii="Arial" w:hAnsi="Arial" w:cs="Arial"/>
          <w:sz w:val="26"/>
          <w:szCs w:val="26"/>
        </w:rPr>
        <w:t>s</w:t>
      </w:r>
      <w:r w:rsidR="006F2871">
        <w:rPr>
          <w:rFonts w:ascii="Arial" w:hAnsi="Arial" w:cs="Arial"/>
          <w:sz w:val="26"/>
          <w:szCs w:val="26"/>
        </w:rPr>
        <w:t xml:space="preserve"> referida</w:t>
      </w:r>
      <w:r w:rsidR="00D94320">
        <w:rPr>
          <w:rFonts w:ascii="Arial" w:hAnsi="Arial" w:cs="Arial"/>
          <w:sz w:val="26"/>
          <w:szCs w:val="26"/>
        </w:rPr>
        <w:t>s accio</w:t>
      </w:r>
      <w:r w:rsidR="006F2871">
        <w:rPr>
          <w:rFonts w:ascii="Arial" w:hAnsi="Arial" w:cs="Arial"/>
          <w:sz w:val="26"/>
          <w:szCs w:val="26"/>
        </w:rPr>
        <w:t>n</w:t>
      </w:r>
      <w:r w:rsidR="00D94320">
        <w:rPr>
          <w:rFonts w:ascii="Arial" w:hAnsi="Arial" w:cs="Arial"/>
          <w:sz w:val="26"/>
          <w:szCs w:val="26"/>
        </w:rPr>
        <w:t>es</w:t>
      </w:r>
      <w:r w:rsidR="006F2871">
        <w:rPr>
          <w:rFonts w:ascii="Arial" w:hAnsi="Arial" w:cs="Arial"/>
          <w:sz w:val="26"/>
          <w:szCs w:val="26"/>
        </w:rPr>
        <w:t xml:space="preserve"> popular</w:t>
      </w:r>
      <w:r w:rsidR="00D94320">
        <w:rPr>
          <w:rFonts w:ascii="Arial" w:hAnsi="Arial" w:cs="Arial"/>
          <w:sz w:val="26"/>
          <w:szCs w:val="26"/>
        </w:rPr>
        <w:t>es</w:t>
      </w:r>
      <w:r w:rsidR="006F2871">
        <w:rPr>
          <w:rFonts w:ascii="Arial" w:hAnsi="Arial" w:cs="Arial"/>
          <w:sz w:val="26"/>
          <w:szCs w:val="26"/>
        </w:rPr>
        <w:t>, en la</w:t>
      </w:r>
      <w:r w:rsidR="00D94320">
        <w:rPr>
          <w:rFonts w:ascii="Arial" w:hAnsi="Arial" w:cs="Arial"/>
          <w:sz w:val="26"/>
          <w:szCs w:val="26"/>
        </w:rPr>
        <w:t>s</w:t>
      </w:r>
      <w:r w:rsidR="006F2871">
        <w:rPr>
          <w:rFonts w:ascii="Arial" w:hAnsi="Arial" w:cs="Arial"/>
          <w:sz w:val="26"/>
          <w:szCs w:val="26"/>
        </w:rPr>
        <w:t xml:space="preserve"> cual</w:t>
      </w:r>
      <w:r w:rsidR="00D94320">
        <w:rPr>
          <w:rFonts w:ascii="Arial" w:hAnsi="Arial" w:cs="Arial"/>
          <w:sz w:val="26"/>
          <w:szCs w:val="26"/>
        </w:rPr>
        <w:t>es</w:t>
      </w:r>
      <w:r w:rsidR="009E3B0A">
        <w:rPr>
          <w:rFonts w:ascii="Arial" w:hAnsi="Arial" w:cs="Arial"/>
          <w:sz w:val="26"/>
          <w:szCs w:val="26"/>
        </w:rPr>
        <w:t xml:space="preserve"> la funcionaria accionada </w:t>
      </w:r>
      <w:proofErr w:type="spellStart"/>
      <w:r w:rsidR="00D61E14">
        <w:rPr>
          <w:rFonts w:ascii="Arial" w:hAnsi="Arial" w:cs="Arial"/>
          <w:sz w:val="26"/>
          <w:szCs w:val="26"/>
        </w:rPr>
        <w:t>inaplica</w:t>
      </w:r>
      <w:proofErr w:type="spellEnd"/>
      <w:r w:rsidR="00D61E14">
        <w:rPr>
          <w:rFonts w:ascii="Arial" w:hAnsi="Arial" w:cs="Arial"/>
          <w:sz w:val="26"/>
          <w:szCs w:val="26"/>
        </w:rPr>
        <w:t xml:space="preserve"> l</w:t>
      </w:r>
      <w:r w:rsidR="00665A39">
        <w:rPr>
          <w:rFonts w:ascii="Arial" w:hAnsi="Arial" w:cs="Arial"/>
          <w:sz w:val="26"/>
          <w:szCs w:val="26"/>
        </w:rPr>
        <w:t>os</w:t>
      </w:r>
      <w:r w:rsidR="00D61E14">
        <w:rPr>
          <w:rFonts w:ascii="Arial" w:hAnsi="Arial" w:cs="Arial"/>
          <w:sz w:val="26"/>
          <w:szCs w:val="26"/>
        </w:rPr>
        <w:t xml:space="preserve"> artículo</w:t>
      </w:r>
      <w:r w:rsidR="00665A39">
        <w:rPr>
          <w:rFonts w:ascii="Arial" w:hAnsi="Arial" w:cs="Arial"/>
          <w:sz w:val="26"/>
          <w:szCs w:val="26"/>
        </w:rPr>
        <w:t>s</w:t>
      </w:r>
      <w:r w:rsidR="00D61E14">
        <w:rPr>
          <w:rFonts w:ascii="Arial" w:hAnsi="Arial" w:cs="Arial"/>
          <w:sz w:val="26"/>
          <w:szCs w:val="26"/>
        </w:rPr>
        <w:t xml:space="preserve"> 5</w:t>
      </w:r>
      <w:r w:rsidR="00665A39">
        <w:rPr>
          <w:rFonts w:ascii="Arial" w:hAnsi="Arial" w:cs="Arial"/>
          <w:sz w:val="26"/>
          <w:szCs w:val="26"/>
        </w:rPr>
        <w:t xml:space="preserve"> y 84</w:t>
      </w:r>
      <w:r w:rsidR="00D61E14">
        <w:rPr>
          <w:rFonts w:ascii="Arial" w:hAnsi="Arial" w:cs="Arial"/>
          <w:sz w:val="26"/>
          <w:szCs w:val="26"/>
        </w:rPr>
        <w:t xml:space="preserve"> de la ley 472 de 1998</w:t>
      </w:r>
      <w:r w:rsidR="00665A39">
        <w:rPr>
          <w:rFonts w:ascii="Arial" w:hAnsi="Arial" w:cs="Arial"/>
          <w:sz w:val="26"/>
          <w:szCs w:val="26"/>
        </w:rPr>
        <w:t xml:space="preserve"> y consigna una situación falsa en </w:t>
      </w:r>
      <w:r w:rsidR="00C66F64">
        <w:rPr>
          <w:rFonts w:ascii="Arial" w:hAnsi="Arial" w:cs="Arial"/>
          <w:sz w:val="26"/>
          <w:szCs w:val="26"/>
        </w:rPr>
        <w:t>un auto, pues lo tilda de actor;</w:t>
      </w:r>
      <w:r w:rsidR="00665A39">
        <w:rPr>
          <w:rFonts w:ascii="Arial" w:hAnsi="Arial" w:cs="Arial"/>
          <w:sz w:val="26"/>
          <w:szCs w:val="26"/>
        </w:rPr>
        <w:t xml:space="preserve"> además</w:t>
      </w:r>
      <w:r w:rsidR="00C66F64">
        <w:rPr>
          <w:rFonts w:ascii="Arial" w:hAnsi="Arial" w:cs="Arial"/>
          <w:sz w:val="26"/>
          <w:szCs w:val="26"/>
        </w:rPr>
        <w:t>,</w:t>
      </w:r>
      <w:r w:rsidR="00665A39">
        <w:rPr>
          <w:rFonts w:ascii="Arial" w:hAnsi="Arial" w:cs="Arial"/>
          <w:sz w:val="26"/>
          <w:szCs w:val="26"/>
        </w:rPr>
        <w:t xml:space="preserve"> cree poder aplicar </w:t>
      </w:r>
      <w:proofErr w:type="spellStart"/>
      <w:r w:rsidR="00665A39">
        <w:rPr>
          <w:rFonts w:ascii="Arial" w:hAnsi="Arial" w:cs="Arial"/>
          <w:sz w:val="26"/>
          <w:szCs w:val="26"/>
        </w:rPr>
        <w:t>CGP</w:t>
      </w:r>
      <w:proofErr w:type="spellEnd"/>
      <w:r w:rsidR="00665A39">
        <w:rPr>
          <w:rFonts w:ascii="Arial" w:hAnsi="Arial" w:cs="Arial"/>
          <w:sz w:val="26"/>
          <w:szCs w:val="26"/>
        </w:rPr>
        <w:t xml:space="preserve"> para decretar el desistimiento tácito de las acciones, sin probar que este derogó lo regulado en la ley especial y autónoma 472 de 1998</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Con fundamento en lo relatado solicita</w:t>
      </w:r>
      <w:r w:rsidR="00CF5351">
        <w:rPr>
          <w:rFonts w:ascii="Arial" w:hAnsi="Arial" w:cs="Arial"/>
          <w:sz w:val="26"/>
          <w:szCs w:val="26"/>
        </w:rPr>
        <w:t xml:space="preserve"> se ordene </w:t>
      </w:r>
      <w:r w:rsidR="00B27EFD">
        <w:rPr>
          <w:rFonts w:ascii="Arial" w:hAnsi="Arial" w:cs="Arial"/>
          <w:sz w:val="26"/>
          <w:szCs w:val="26"/>
        </w:rPr>
        <w:t xml:space="preserve">al despacho accionado: (i) </w:t>
      </w:r>
      <w:r w:rsidR="00423CD4">
        <w:rPr>
          <w:rFonts w:ascii="Arial" w:hAnsi="Arial" w:cs="Arial"/>
          <w:sz w:val="26"/>
          <w:szCs w:val="26"/>
        </w:rPr>
        <w:t>leer los autos antes de firmarlos a fin de no cometer errores al llamarlo actor, cuando solo es un tercero</w:t>
      </w:r>
      <w:r w:rsidR="00B27EFD">
        <w:rPr>
          <w:rFonts w:ascii="Arial" w:hAnsi="Arial" w:cs="Arial"/>
          <w:sz w:val="26"/>
          <w:szCs w:val="26"/>
        </w:rPr>
        <w:t>; (ii) c</w:t>
      </w:r>
      <w:r w:rsidR="00423CD4">
        <w:rPr>
          <w:rFonts w:ascii="Arial" w:hAnsi="Arial" w:cs="Arial"/>
          <w:sz w:val="26"/>
          <w:szCs w:val="26"/>
        </w:rPr>
        <w:t>onsignar si el coadyuvante es parte o solo un tercero interviniente</w:t>
      </w:r>
      <w:r w:rsidR="00B27EFD">
        <w:rPr>
          <w:rFonts w:ascii="Arial" w:hAnsi="Arial" w:cs="Arial"/>
          <w:sz w:val="26"/>
          <w:szCs w:val="26"/>
        </w:rPr>
        <w:t xml:space="preserve">; (iii) probar que </w:t>
      </w:r>
      <w:r w:rsidR="003F4143">
        <w:rPr>
          <w:rFonts w:ascii="Arial" w:hAnsi="Arial" w:cs="Arial"/>
          <w:sz w:val="26"/>
          <w:szCs w:val="26"/>
        </w:rPr>
        <w:t xml:space="preserve">el </w:t>
      </w:r>
      <w:proofErr w:type="spellStart"/>
      <w:r w:rsidR="003F4143">
        <w:rPr>
          <w:rFonts w:ascii="Arial" w:hAnsi="Arial" w:cs="Arial"/>
          <w:sz w:val="26"/>
          <w:szCs w:val="26"/>
        </w:rPr>
        <w:t>CGP</w:t>
      </w:r>
      <w:proofErr w:type="spellEnd"/>
      <w:r w:rsidR="003F4143">
        <w:rPr>
          <w:rFonts w:ascii="Arial" w:hAnsi="Arial" w:cs="Arial"/>
          <w:sz w:val="26"/>
          <w:szCs w:val="26"/>
        </w:rPr>
        <w:t xml:space="preserve"> derogó lo regulado en la ley 472 de 1998, especialmente los artículos 5 y 84</w:t>
      </w:r>
      <w:r w:rsidR="00B27EFD">
        <w:rPr>
          <w:rFonts w:ascii="Arial" w:hAnsi="Arial" w:cs="Arial"/>
          <w:sz w:val="26"/>
          <w:szCs w:val="26"/>
        </w:rPr>
        <w:t xml:space="preserve">; </w:t>
      </w:r>
      <w:r w:rsidR="00B27EFD">
        <w:rPr>
          <w:rFonts w:ascii="Arial" w:hAnsi="Arial" w:cs="Arial"/>
          <w:sz w:val="26"/>
          <w:szCs w:val="26"/>
        </w:rPr>
        <w:lastRenderedPageBreak/>
        <w:t xml:space="preserve">(iv) </w:t>
      </w:r>
      <w:r w:rsidR="003F4143" w:rsidRPr="007D3896">
        <w:rPr>
          <w:rFonts w:ascii="Arial" w:hAnsi="Arial" w:cs="Arial"/>
          <w:sz w:val="26"/>
          <w:szCs w:val="26"/>
        </w:rPr>
        <w:t xml:space="preserve">al </w:t>
      </w:r>
      <w:r w:rsidR="003F4143">
        <w:rPr>
          <w:rFonts w:ascii="Arial" w:hAnsi="Arial" w:cs="Arial"/>
          <w:sz w:val="26"/>
          <w:szCs w:val="26"/>
        </w:rPr>
        <w:t>Procurador J</w:t>
      </w:r>
      <w:r w:rsidR="003F4143" w:rsidRPr="007D3896">
        <w:rPr>
          <w:rFonts w:ascii="Arial" w:hAnsi="Arial" w:cs="Arial"/>
          <w:sz w:val="26"/>
          <w:szCs w:val="26"/>
        </w:rPr>
        <w:t xml:space="preserve">udicial </w:t>
      </w:r>
      <w:r w:rsidR="003F4143">
        <w:rPr>
          <w:rFonts w:ascii="Arial" w:hAnsi="Arial" w:cs="Arial"/>
          <w:sz w:val="26"/>
          <w:szCs w:val="26"/>
        </w:rPr>
        <w:t xml:space="preserve">Delegado </w:t>
      </w:r>
      <w:r w:rsidR="003F4143" w:rsidRPr="007D3896">
        <w:rPr>
          <w:rFonts w:ascii="Arial" w:hAnsi="Arial" w:cs="Arial"/>
          <w:sz w:val="26"/>
          <w:szCs w:val="26"/>
        </w:rPr>
        <w:t xml:space="preserve">en </w:t>
      </w:r>
      <w:r w:rsidR="003F4143">
        <w:rPr>
          <w:rFonts w:ascii="Arial" w:hAnsi="Arial" w:cs="Arial"/>
          <w:sz w:val="26"/>
          <w:szCs w:val="26"/>
        </w:rPr>
        <w:t>Asuntos Civiles</w:t>
      </w:r>
      <w:r w:rsidR="003F4143" w:rsidRPr="007D3896">
        <w:rPr>
          <w:rFonts w:ascii="Arial" w:hAnsi="Arial" w:cs="Arial"/>
          <w:sz w:val="26"/>
          <w:szCs w:val="26"/>
        </w:rPr>
        <w:t>, pr</w:t>
      </w:r>
      <w:r w:rsidR="003F4143">
        <w:rPr>
          <w:rFonts w:ascii="Arial" w:hAnsi="Arial" w:cs="Arial"/>
          <w:sz w:val="26"/>
          <w:szCs w:val="26"/>
        </w:rPr>
        <w:t>obar</w:t>
      </w:r>
      <w:r w:rsidR="003F4143" w:rsidRPr="007D3896">
        <w:rPr>
          <w:rFonts w:ascii="Arial" w:hAnsi="Arial" w:cs="Arial"/>
          <w:sz w:val="26"/>
          <w:szCs w:val="26"/>
        </w:rPr>
        <w:t xml:space="preserve"> </w:t>
      </w:r>
      <w:r w:rsidR="003F4143">
        <w:rPr>
          <w:rFonts w:ascii="Arial" w:hAnsi="Arial" w:cs="Arial"/>
          <w:sz w:val="26"/>
          <w:szCs w:val="26"/>
        </w:rPr>
        <w:t xml:space="preserve">de qué manera actúa en </w:t>
      </w:r>
      <w:r w:rsidR="003F4143" w:rsidRPr="007D3896">
        <w:rPr>
          <w:rFonts w:ascii="Arial" w:hAnsi="Arial" w:cs="Arial"/>
          <w:sz w:val="26"/>
          <w:szCs w:val="26"/>
        </w:rPr>
        <w:t>la acción popular y si cumple ley 734 de 2002</w:t>
      </w:r>
      <w:r w:rsidR="003F4143">
        <w:rPr>
          <w:rFonts w:ascii="Arial" w:hAnsi="Arial" w:cs="Arial"/>
          <w:sz w:val="26"/>
          <w:szCs w:val="26"/>
        </w:rPr>
        <w:t>; (v) a la funcionaria accionada, probar que la información que se pidió realizar a la comunidad por l</w:t>
      </w:r>
      <w:r w:rsidR="003F4143" w:rsidRPr="003C1EC8">
        <w:rPr>
          <w:rFonts w:ascii="Arial" w:hAnsi="Arial" w:cs="Arial"/>
          <w:sz w:val="26"/>
          <w:szCs w:val="26"/>
        </w:rPr>
        <w:t>a página web de la rama judicial</w:t>
      </w:r>
      <w:r w:rsidR="003F4143">
        <w:rPr>
          <w:rFonts w:ascii="Arial" w:hAnsi="Arial" w:cs="Arial"/>
          <w:sz w:val="26"/>
          <w:szCs w:val="26"/>
        </w:rPr>
        <w:t xml:space="preserve">, no es idónea; y, (vi) vigilancia judicial y administrativa. Como “medida cautelar” solicitó la nulidad del auto que dice que aplicara desistimiento tácito </w:t>
      </w:r>
      <w:r w:rsidR="00DD2A65">
        <w:rPr>
          <w:rFonts w:ascii="Arial" w:hAnsi="Arial" w:cs="Arial"/>
          <w:sz w:val="26"/>
          <w:szCs w:val="26"/>
        </w:rPr>
        <w:t>amparado</w:t>
      </w:r>
      <w:r w:rsidR="003F4143">
        <w:rPr>
          <w:rFonts w:ascii="Arial" w:hAnsi="Arial" w:cs="Arial"/>
          <w:sz w:val="26"/>
          <w:szCs w:val="26"/>
        </w:rPr>
        <w:t xml:space="preserve"> en el </w:t>
      </w:r>
      <w:proofErr w:type="spellStart"/>
      <w:r w:rsidR="003F4143">
        <w:rPr>
          <w:rFonts w:ascii="Arial" w:hAnsi="Arial" w:cs="Arial"/>
          <w:sz w:val="26"/>
          <w:szCs w:val="26"/>
        </w:rPr>
        <w:t>CGP</w:t>
      </w:r>
      <w:proofErr w:type="spellEnd"/>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w:t>
      </w:r>
      <w:r w:rsidR="00992465">
        <w:rPr>
          <w:rFonts w:ascii="Arial" w:hAnsi="Arial" w:cs="Arial"/>
          <w:sz w:val="26"/>
          <w:szCs w:val="26"/>
          <w:lang w:val="es-ES"/>
        </w:rPr>
        <w:t>s</w:t>
      </w:r>
      <w:r w:rsidR="006F2871">
        <w:rPr>
          <w:rFonts w:ascii="Arial" w:hAnsi="Arial" w:cs="Arial"/>
          <w:sz w:val="26"/>
          <w:szCs w:val="26"/>
          <w:lang w:val="es-ES"/>
        </w:rPr>
        <w:t xml:space="preserve"> Alcaldía</w:t>
      </w:r>
      <w:r w:rsidR="00992465">
        <w:rPr>
          <w:rFonts w:ascii="Arial" w:hAnsi="Arial" w:cs="Arial"/>
          <w:sz w:val="26"/>
          <w:szCs w:val="26"/>
          <w:lang w:val="es-ES"/>
        </w:rPr>
        <w:t>s</w:t>
      </w:r>
      <w:r w:rsidR="006F2871">
        <w:rPr>
          <w:rFonts w:ascii="Arial" w:hAnsi="Arial" w:cs="Arial"/>
          <w:sz w:val="26"/>
          <w:szCs w:val="26"/>
          <w:lang w:val="es-ES"/>
        </w:rPr>
        <w:t xml:space="preserve"> de </w:t>
      </w:r>
      <w:r w:rsidR="00D94320">
        <w:rPr>
          <w:rFonts w:ascii="Arial" w:hAnsi="Arial" w:cs="Arial"/>
          <w:sz w:val="26"/>
          <w:szCs w:val="26"/>
          <w:lang w:val="es-ES"/>
        </w:rPr>
        <w:t>La Virginia</w:t>
      </w:r>
      <w:r w:rsidR="0098735D">
        <w:rPr>
          <w:rFonts w:ascii="Arial" w:hAnsi="Arial" w:cs="Arial"/>
          <w:sz w:val="26"/>
          <w:szCs w:val="26"/>
          <w:lang w:val="es-ES"/>
        </w:rPr>
        <w:t>,</w:t>
      </w:r>
      <w:r w:rsidR="00992465">
        <w:rPr>
          <w:rFonts w:ascii="Arial" w:hAnsi="Arial" w:cs="Arial"/>
          <w:sz w:val="26"/>
          <w:szCs w:val="26"/>
          <w:lang w:val="es-ES"/>
        </w:rPr>
        <w:t xml:space="preserve"> Bogotá</w:t>
      </w:r>
      <w:r w:rsidR="0098735D">
        <w:rPr>
          <w:rFonts w:ascii="Arial" w:hAnsi="Arial" w:cs="Arial"/>
          <w:sz w:val="26"/>
          <w:szCs w:val="26"/>
          <w:lang w:val="es-ES"/>
        </w:rPr>
        <w:t xml:space="preserve"> </w:t>
      </w:r>
      <w:r w:rsidR="0098735D">
        <w:rPr>
          <w:rFonts w:ascii="Arial" w:hAnsi="Arial" w:cs="Arial"/>
          <w:sz w:val="26"/>
          <w:szCs w:val="26"/>
          <w:lang w:val="es-ES" w:eastAsia="es-ES"/>
        </w:rPr>
        <w:t xml:space="preserve">y </w:t>
      </w:r>
      <w:r w:rsidR="0098735D" w:rsidRPr="0098735D">
        <w:rPr>
          <w:rFonts w:ascii="Arial" w:hAnsi="Arial" w:cs="Arial"/>
          <w:sz w:val="26"/>
          <w:szCs w:val="26"/>
          <w:lang w:val="es-ES" w:eastAsia="es-ES"/>
        </w:rPr>
        <w:t>Medellín</w:t>
      </w:r>
      <w:r w:rsidR="007A2441">
        <w:rPr>
          <w:rFonts w:ascii="Arial" w:hAnsi="Arial" w:cs="Arial"/>
          <w:sz w:val="26"/>
          <w:szCs w:val="26"/>
          <w:lang w:val="es-ES"/>
        </w:rPr>
        <w:t>,</w:t>
      </w:r>
      <w:r w:rsidR="006F2871">
        <w:rPr>
          <w:rFonts w:ascii="Arial" w:hAnsi="Arial" w:cs="Arial"/>
          <w:sz w:val="26"/>
          <w:szCs w:val="26"/>
          <w:lang w:val="es-ES"/>
        </w:rPr>
        <w:t xml:space="preserve"> la </w:t>
      </w:r>
      <w:r w:rsidR="007A2441">
        <w:rPr>
          <w:rFonts w:ascii="Arial" w:hAnsi="Arial" w:cs="Arial"/>
          <w:sz w:val="26"/>
          <w:szCs w:val="26"/>
          <w:lang w:val="es-ES"/>
        </w:rPr>
        <w:t>Defensoría del Pueblo</w:t>
      </w:r>
      <w:r w:rsidR="0098735D">
        <w:rPr>
          <w:rFonts w:ascii="Arial" w:hAnsi="Arial" w:cs="Arial"/>
          <w:sz w:val="26"/>
          <w:szCs w:val="26"/>
          <w:lang w:val="es-ES"/>
        </w:rPr>
        <w:t xml:space="preserve"> de la Regional Risaralda, las Personerías</w:t>
      </w:r>
      <w:r w:rsidR="007A2441">
        <w:rPr>
          <w:rFonts w:ascii="Arial" w:hAnsi="Arial" w:cs="Arial"/>
          <w:sz w:val="26"/>
          <w:szCs w:val="26"/>
          <w:lang w:val="es-ES"/>
        </w:rPr>
        <w:t xml:space="preserve"> </w:t>
      </w:r>
      <w:r w:rsidR="00C15F2E">
        <w:rPr>
          <w:rFonts w:ascii="Arial" w:hAnsi="Arial" w:cs="Arial"/>
          <w:sz w:val="26"/>
          <w:szCs w:val="26"/>
          <w:lang w:val="es-ES"/>
        </w:rPr>
        <w:t xml:space="preserve">Municipales </w:t>
      </w:r>
      <w:r w:rsidR="00C15F2E">
        <w:rPr>
          <w:rFonts w:ascii="Arial" w:hAnsi="Arial" w:cs="Arial"/>
          <w:sz w:val="26"/>
          <w:szCs w:val="26"/>
          <w:lang w:val="es-ES" w:eastAsia="es-ES"/>
        </w:rPr>
        <w:t xml:space="preserve">de Bogotá y </w:t>
      </w:r>
      <w:r w:rsidR="00C15F2E" w:rsidRPr="00C15F2E">
        <w:rPr>
          <w:rFonts w:ascii="Arial" w:hAnsi="Arial" w:cs="Arial"/>
          <w:sz w:val="26"/>
          <w:szCs w:val="26"/>
          <w:lang w:val="es-ES" w:eastAsia="es-ES"/>
        </w:rPr>
        <w:t>Medellín</w:t>
      </w:r>
      <w:r w:rsidR="00C15F2E">
        <w:rPr>
          <w:rFonts w:ascii="Arial" w:hAnsi="Arial" w:cs="Arial"/>
          <w:sz w:val="26"/>
          <w:szCs w:val="26"/>
          <w:lang w:val="es-ES" w:eastAsia="es-ES"/>
        </w:rPr>
        <w:t xml:space="preserve">, </w:t>
      </w:r>
      <w:r w:rsidR="00C15F2E" w:rsidRPr="000D15E9">
        <w:rPr>
          <w:rFonts w:ascii="Arial" w:hAnsi="Arial" w:cs="Arial"/>
          <w:sz w:val="26"/>
          <w:szCs w:val="26"/>
          <w:lang w:val="es-ES" w:eastAsia="es-ES"/>
        </w:rPr>
        <w:t>la</w:t>
      </w:r>
      <w:r w:rsidR="00C15F2E">
        <w:rPr>
          <w:rFonts w:ascii="Arial" w:hAnsi="Arial" w:cs="Arial"/>
          <w:sz w:val="26"/>
          <w:szCs w:val="26"/>
          <w:lang w:val="es-ES" w:eastAsia="es-ES"/>
        </w:rPr>
        <w:t>s</w:t>
      </w:r>
      <w:r w:rsidR="00C15F2E">
        <w:rPr>
          <w:rFonts w:ascii="Arial" w:hAnsi="Arial" w:cs="Arial"/>
          <w:szCs w:val="28"/>
          <w:lang w:val="es-ES" w:eastAsia="es-ES"/>
        </w:rPr>
        <w:t xml:space="preserve"> PROCURADURÍAS </w:t>
      </w:r>
      <w:r w:rsidR="00C15F2E">
        <w:rPr>
          <w:rFonts w:ascii="Arial" w:hAnsi="Arial" w:cs="Arial"/>
          <w:sz w:val="26"/>
          <w:szCs w:val="26"/>
          <w:lang w:val="es-ES" w:eastAsia="es-ES"/>
        </w:rPr>
        <w:t>de las R</w:t>
      </w:r>
      <w:r w:rsidR="00C15F2E" w:rsidRPr="00E96ECC">
        <w:rPr>
          <w:rFonts w:ascii="Arial" w:hAnsi="Arial" w:cs="Arial"/>
          <w:sz w:val="26"/>
          <w:szCs w:val="26"/>
          <w:lang w:val="es-ES" w:eastAsia="es-ES"/>
        </w:rPr>
        <w:t>egional</w:t>
      </w:r>
      <w:r w:rsidR="00C15F2E">
        <w:rPr>
          <w:rFonts w:ascii="Arial" w:hAnsi="Arial" w:cs="Arial"/>
          <w:sz w:val="26"/>
          <w:szCs w:val="26"/>
          <w:lang w:val="es-ES" w:eastAsia="es-ES"/>
        </w:rPr>
        <w:t>es de</w:t>
      </w:r>
      <w:r w:rsidR="00C15F2E" w:rsidRPr="00E96ECC">
        <w:rPr>
          <w:rFonts w:ascii="Arial" w:hAnsi="Arial" w:cs="Arial"/>
          <w:sz w:val="26"/>
          <w:szCs w:val="26"/>
          <w:lang w:val="es-ES" w:eastAsia="es-ES"/>
        </w:rPr>
        <w:t xml:space="preserve"> Risaralda</w:t>
      </w:r>
      <w:r w:rsidR="00C15F2E">
        <w:rPr>
          <w:rFonts w:ascii="Arial" w:hAnsi="Arial" w:cs="Arial"/>
          <w:sz w:val="26"/>
          <w:szCs w:val="26"/>
          <w:lang w:val="es-ES" w:eastAsia="es-ES"/>
        </w:rPr>
        <w:t xml:space="preserve">, Bogotá y </w:t>
      </w:r>
      <w:r w:rsidR="00C15F2E" w:rsidRPr="00C15F2E">
        <w:rPr>
          <w:rFonts w:ascii="Arial" w:hAnsi="Arial" w:cs="Arial"/>
          <w:sz w:val="26"/>
          <w:szCs w:val="26"/>
          <w:lang w:val="es-ES" w:eastAsia="es-ES"/>
        </w:rPr>
        <w:t>Antioquia</w:t>
      </w:r>
      <w:r w:rsidR="00C15F2E">
        <w:rPr>
          <w:rFonts w:ascii="Arial" w:hAnsi="Arial" w:cs="Arial"/>
          <w:sz w:val="26"/>
          <w:szCs w:val="26"/>
          <w:lang w:val="es-ES" w:eastAsia="es-ES"/>
        </w:rPr>
        <w:t xml:space="preserve">, el </w:t>
      </w:r>
      <w:r w:rsidR="00C15F2E" w:rsidRPr="00FC1EA9">
        <w:rPr>
          <w:rFonts w:ascii="Arial" w:hAnsi="Arial" w:cs="Arial"/>
          <w:szCs w:val="26"/>
          <w:lang w:val="es-ES"/>
        </w:rPr>
        <w:t xml:space="preserve">BANCO DAVIVIENDA </w:t>
      </w:r>
      <w:proofErr w:type="spellStart"/>
      <w:r w:rsidR="00C15F2E" w:rsidRPr="00FC1EA9">
        <w:rPr>
          <w:rFonts w:ascii="Arial" w:hAnsi="Arial" w:cs="Arial"/>
          <w:szCs w:val="26"/>
          <w:lang w:val="es-ES"/>
        </w:rPr>
        <w:t>SA</w:t>
      </w:r>
      <w:proofErr w:type="spellEnd"/>
      <w:r w:rsidR="00C15F2E">
        <w:rPr>
          <w:rFonts w:ascii="Arial" w:hAnsi="Arial" w:cs="Arial"/>
          <w:sz w:val="26"/>
          <w:szCs w:val="26"/>
          <w:lang w:val="es-ES_tradnl"/>
        </w:rPr>
        <w:t xml:space="preserve"> </w:t>
      </w:r>
      <w:r w:rsidR="00C15F2E">
        <w:rPr>
          <w:rFonts w:ascii="Arial" w:hAnsi="Arial" w:cs="Arial"/>
          <w:sz w:val="26"/>
          <w:szCs w:val="26"/>
          <w:lang w:val="es-ES" w:eastAsia="es-ES"/>
        </w:rPr>
        <w:t xml:space="preserve">y el señor </w:t>
      </w:r>
      <w:proofErr w:type="spellStart"/>
      <w:r w:rsidR="00C15F2E">
        <w:rPr>
          <w:rFonts w:ascii="Arial" w:hAnsi="Arial" w:cs="Arial"/>
          <w:szCs w:val="24"/>
          <w:lang w:val="es-ES" w:eastAsia="es-ES"/>
        </w:rPr>
        <w:t>UNER</w:t>
      </w:r>
      <w:proofErr w:type="spellEnd"/>
      <w:r w:rsidR="00C15F2E">
        <w:rPr>
          <w:rFonts w:ascii="Arial" w:hAnsi="Arial" w:cs="Arial"/>
          <w:szCs w:val="24"/>
          <w:lang w:val="es-ES" w:eastAsia="es-ES"/>
        </w:rPr>
        <w:t xml:space="preserve"> AUGUSTO BECERRA LARGO</w:t>
      </w:r>
      <w:r w:rsidR="005332A1">
        <w:rPr>
          <w:rFonts w:ascii="Arial" w:hAnsi="Arial" w:cs="Arial"/>
          <w:sz w:val="26"/>
          <w:szCs w:val="26"/>
          <w:lang w:val="es-ES"/>
        </w:rPr>
        <w:t xml:space="preserve">, </w:t>
      </w:r>
      <w:r w:rsidR="006F2871">
        <w:rPr>
          <w:rFonts w:ascii="Arial" w:hAnsi="Arial" w:cs="Arial"/>
          <w:sz w:val="26"/>
          <w:szCs w:val="26"/>
          <w:lang w:val="es-ES"/>
        </w:rPr>
        <w:t>ordenándose la notificación y traslado, además la remisión por parte del juzgado de copias de las actuaciones en la</w:t>
      </w:r>
      <w:r w:rsidR="00BA02AC">
        <w:rPr>
          <w:rFonts w:ascii="Arial" w:hAnsi="Arial" w:cs="Arial"/>
          <w:sz w:val="26"/>
          <w:szCs w:val="26"/>
          <w:lang w:val="es-ES"/>
        </w:rPr>
        <w:t>s</w:t>
      </w:r>
      <w:r w:rsidR="006F2871">
        <w:rPr>
          <w:rFonts w:ascii="Arial" w:hAnsi="Arial" w:cs="Arial"/>
          <w:sz w:val="26"/>
          <w:szCs w:val="26"/>
          <w:lang w:val="es-ES"/>
        </w:rPr>
        <w:t xml:space="preserve"> referida</w:t>
      </w:r>
      <w:r w:rsidR="00BA02AC">
        <w:rPr>
          <w:rFonts w:ascii="Arial" w:hAnsi="Arial" w:cs="Arial"/>
          <w:sz w:val="26"/>
          <w:szCs w:val="26"/>
          <w:lang w:val="es-ES"/>
        </w:rPr>
        <w:t>s</w:t>
      </w:r>
      <w:r w:rsidR="006F2871">
        <w:rPr>
          <w:rFonts w:ascii="Arial" w:hAnsi="Arial" w:cs="Arial"/>
          <w:sz w:val="26"/>
          <w:szCs w:val="26"/>
          <w:lang w:val="es-ES"/>
        </w:rPr>
        <w:t xml:space="preserve"> demanda</w:t>
      </w:r>
      <w:r w:rsidR="00BA02AC">
        <w:rPr>
          <w:rFonts w:ascii="Arial" w:hAnsi="Arial" w:cs="Arial"/>
          <w:sz w:val="26"/>
          <w:szCs w:val="26"/>
          <w:lang w:val="es-ES"/>
        </w:rPr>
        <w:t>s</w:t>
      </w:r>
      <w:r w:rsidR="006F2871">
        <w:rPr>
          <w:rFonts w:ascii="Arial" w:hAnsi="Arial" w:cs="Arial"/>
          <w:sz w:val="26"/>
          <w:szCs w:val="26"/>
          <w:lang w:val="es-ES"/>
        </w:rPr>
        <w:t>.</w:t>
      </w:r>
    </w:p>
    <w:p w:rsidR="00AE243A" w:rsidRDefault="00AE243A" w:rsidP="00AE243A">
      <w:pPr>
        <w:pStyle w:val="Sinespaciado1"/>
        <w:spacing w:line="360" w:lineRule="auto"/>
        <w:ind w:firstLine="2832"/>
        <w:jc w:val="both"/>
        <w:rPr>
          <w:rFonts w:ascii="Arial" w:hAnsi="Arial" w:cs="Arial"/>
          <w:sz w:val="16"/>
          <w:szCs w:val="26"/>
          <w:lang w:val="es-ES"/>
        </w:rPr>
      </w:pPr>
    </w:p>
    <w:p w:rsidR="00C20881" w:rsidRPr="00185EFF" w:rsidRDefault="00BA02AC" w:rsidP="00C20881">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C20881" w:rsidRPr="00AF5C8C">
        <w:rPr>
          <w:rFonts w:ascii="Arial" w:hAnsi="Arial" w:cs="Arial"/>
          <w:sz w:val="26"/>
          <w:szCs w:val="26"/>
          <w:lang w:val="es-ES"/>
        </w:rPr>
        <w:t xml:space="preserve">. </w:t>
      </w:r>
      <w:r w:rsidR="00C20881" w:rsidRPr="000905F6">
        <w:rPr>
          <w:rFonts w:ascii="Arial" w:hAnsi="Arial" w:cs="Arial"/>
          <w:sz w:val="26"/>
          <w:szCs w:val="26"/>
          <w:lang w:val="es-ES"/>
        </w:rPr>
        <w:t>La Pro</w:t>
      </w:r>
      <w:r w:rsidR="00C20881">
        <w:rPr>
          <w:rFonts w:ascii="Arial" w:hAnsi="Arial" w:cs="Arial"/>
          <w:sz w:val="26"/>
          <w:szCs w:val="26"/>
          <w:lang w:val="es-ES"/>
        </w:rPr>
        <w:t xml:space="preserve">curaduría Regional de Risaralda señaló </w:t>
      </w:r>
      <w:r w:rsidR="00C20881" w:rsidRPr="000905F6">
        <w:rPr>
          <w:rFonts w:ascii="Arial" w:hAnsi="Arial" w:cs="Arial"/>
          <w:sz w:val="26"/>
          <w:szCs w:val="26"/>
          <w:lang w:val="es-ES"/>
        </w:rPr>
        <w:t>que</w:t>
      </w:r>
      <w:r w:rsidR="00C20881">
        <w:rPr>
          <w:rFonts w:ascii="Arial" w:hAnsi="Arial" w:cs="Arial"/>
          <w:sz w:val="26"/>
          <w:szCs w:val="26"/>
          <w:lang w:val="es-ES"/>
        </w:rPr>
        <w:t xml:space="preserve"> la situación planteada por el señor </w:t>
      </w:r>
      <w:r w:rsidR="00C20881" w:rsidRPr="00B27FE0">
        <w:rPr>
          <w:rFonts w:ascii="Arial" w:hAnsi="Arial" w:cs="Arial"/>
          <w:szCs w:val="24"/>
          <w:lang w:val="es-ES" w:eastAsia="es-ES"/>
        </w:rPr>
        <w:t>JAVIER ELÍAS ARIAS IDÁRRAGA</w:t>
      </w:r>
      <w:r w:rsidR="00C20881">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00C20881" w:rsidRPr="000905F6">
        <w:rPr>
          <w:rFonts w:ascii="Arial" w:hAnsi="Arial" w:cs="Arial"/>
          <w:sz w:val="26"/>
          <w:szCs w:val="26"/>
          <w:lang w:val="es-ES"/>
        </w:rPr>
        <w:t>.</w:t>
      </w:r>
      <w:r w:rsidR="00C20881" w:rsidRPr="000905F6">
        <w:rPr>
          <w:rFonts w:ascii="Arial" w:hAnsi="Arial" w:cs="Arial"/>
          <w:sz w:val="28"/>
          <w:szCs w:val="28"/>
          <w:lang w:val="es-ES"/>
        </w:rPr>
        <w:t xml:space="preserve"> (</w:t>
      </w:r>
      <w:proofErr w:type="spellStart"/>
      <w:r w:rsidR="00C20881">
        <w:rPr>
          <w:rFonts w:ascii="Arial" w:hAnsi="Arial" w:cs="Arial"/>
          <w:sz w:val="24"/>
          <w:szCs w:val="24"/>
          <w:lang w:val="es-ES"/>
        </w:rPr>
        <w:t>fl</w:t>
      </w:r>
      <w:proofErr w:type="spellEnd"/>
      <w:r w:rsidR="00C20881">
        <w:rPr>
          <w:rFonts w:ascii="Arial" w:hAnsi="Arial" w:cs="Arial"/>
          <w:sz w:val="24"/>
          <w:szCs w:val="24"/>
          <w:lang w:val="es-ES"/>
        </w:rPr>
        <w:t xml:space="preserve">. </w:t>
      </w:r>
      <w:r>
        <w:rPr>
          <w:rFonts w:ascii="Arial" w:hAnsi="Arial" w:cs="Arial"/>
          <w:sz w:val="24"/>
          <w:szCs w:val="24"/>
          <w:lang w:val="es-ES"/>
        </w:rPr>
        <w:t>9</w:t>
      </w:r>
      <w:r w:rsidR="00C20881" w:rsidRPr="000905F6">
        <w:rPr>
          <w:rFonts w:ascii="Arial" w:hAnsi="Arial" w:cs="Arial"/>
          <w:sz w:val="28"/>
          <w:szCs w:val="28"/>
          <w:lang w:val="es-ES"/>
        </w:rPr>
        <w:t>).</w:t>
      </w:r>
    </w:p>
    <w:p w:rsidR="00C20881" w:rsidRPr="002B47D0" w:rsidRDefault="00C20881" w:rsidP="00C20881">
      <w:pPr>
        <w:pStyle w:val="Sinespaciado1"/>
        <w:spacing w:line="360" w:lineRule="auto"/>
        <w:ind w:firstLine="2832"/>
        <w:jc w:val="both"/>
        <w:rPr>
          <w:rFonts w:ascii="Arial" w:hAnsi="Arial" w:cs="Arial"/>
          <w:sz w:val="16"/>
          <w:szCs w:val="26"/>
          <w:lang w:val="es-ES"/>
        </w:rPr>
      </w:pPr>
    </w:p>
    <w:p w:rsidR="00BA02AC" w:rsidRPr="00185EFF" w:rsidRDefault="00BA02AC" w:rsidP="00BA02A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 xml:space="preserve">4.2. El </w:t>
      </w:r>
      <w:r>
        <w:rPr>
          <w:rFonts w:ascii="Arial" w:hAnsi="Arial" w:cs="Arial"/>
          <w:sz w:val="26"/>
          <w:szCs w:val="26"/>
          <w:lang w:val="es-ES" w:eastAsia="es-ES"/>
        </w:rPr>
        <w:t xml:space="preserve">doctor </w:t>
      </w:r>
      <w:r>
        <w:rPr>
          <w:rFonts w:ascii="Arial" w:hAnsi="Arial" w:cs="Arial"/>
          <w:szCs w:val="26"/>
          <w:lang w:val="es-ES_tradnl"/>
        </w:rPr>
        <w:t>JAVIER GONZALO MONTAÑEZ PÉREZ,</w:t>
      </w:r>
      <w:r>
        <w:rPr>
          <w:rFonts w:ascii="Arial" w:hAnsi="Arial" w:cs="Arial"/>
          <w:sz w:val="26"/>
          <w:szCs w:val="26"/>
          <w:lang w:val="es-ES_tradnl"/>
        </w:rPr>
        <w:t xml:space="preserve"> </w:t>
      </w:r>
      <w:r>
        <w:rPr>
          <w:rFonts w:ascii="Arial" w:hAnsi="Arial" w:cs="Arial"/>
          <w:sz w:val="26"/>
          <w:szCs w:val="26"/>
          <w:lang w:val="es-ES" w:eastAsia="es-ES"/>
        </w:rPr>
        <w:t>Procurador Judicial II-06 para Asuntos Civiles y Laborales</w:t>
      </w:r>
      <w:r>
        <w:rPr>
          <w:rFonts w:ascii="Arial" w:hAnsi="Arial" w:cs="Arial"/>
          <w:sz w:val="26"/>
          <w:szCs w:val="26"/>
          <w:lang w:val="es-ES"/>
        </w:rPr>
        <w:t>, pidió conceder el amparo constitucional solicitado solo en caso que se halle presente el requisito de subsidiariedad y la mora se deba a carga exclusiva del operador judicial, excluyendo de tota responsabilidad a la Procuraduría General de la Nación por falta de legitimación por pasiva</w:t>
      </w:r>
      <w:r w:rsidRPr="00C97D0C">
        <w:rPr>
          <w:rFonts w:ascii="Arial" w:hAnsi="Arial" w:cs="Arial"/>
          <w:sz w:val="26"/>
          <w:szCs w:val="26"/>
          <w:lang w:val="es-ES"/>
        </w:rPr>
        <w:t>.</w:t>
      </w:r>
      <w:r w:rsidRPr="000905F6">
        <w:rPr>
          <w:rFonts w:ascii="Arial" w:hAnsi="Arial" w:cs="Arial"/>
          <w:sz w:val="28"/>
          <w:szCs w:val="28"/>
          <w:lang w:val="es-ES"/>
        </w:rPr>
        <w:t xml:space="preserve"> (</w:t>
      </w:r>
      <w:proofErr w:type="spellStart"/>
      <w:proofErr w:type="gramStart"/>
      <w:r>
        <w:rPr>
          <w:rFonts w:ascii="Arial" w:hAnsi="Arial" w:cs="Arial"/>
          <w:sz w:val="24"/>
          <w:szCs w:val="24"/>
          <w:lang w:val="es-ES"/>
        </w:rPr>
        <w:t>fls</w:t>
      </w:r>
      <w:proofErr w:type="spellEnd"/>
      <w:proofErr w:type="gramEnd"/>
      <w:r>
        <w:rPr>
          <w:rFonts w:ascii="Arial" w:hAnsi="Arial" w:cs="Arial"/>
          <w:sz w:val="24"/>
          <w:szCs w:val="24"/>
          <w:lang w:val="es-ES"/>
        </w:rPr>
        <w:t>. 11-13</w:t>
      </w:r>
      <w:r w:rsidR="000C09ED">
        <w:rPr>
          <w:rFonts w:ascii="Arial" w:hAnsi="Arial" w:cs="Arial"/>
          <w:sz w:val="24"/>
          <w:szCs w:val="24"/>
          <w:lang w:val="es-ES"/>
        </w:rPr>
        <w:t xml:space="preserve"> y 33-37</w:t>
      </w:r>
      <w:r w:rsidRPr="000905F6">
        <w:rPr>
          <w:rFonts w:ascii="Arial" w:hAnsi="Arial" w:cs="Arial"/>
          <w:sz w:val="28"/>
          <w:szCs w:val="28"/>
          <w:lang w:val="es-ES"/>
        </w:rPr>
        <w:t>).</w:t>
      </w:r>
    </w:p>
    <w:p w:rsidR="00BA02AC" w:rsidRPr="00B8748D" w:rsidRDefault="00BA02AC" w:rsidP="00BA02AC">
      <w:pPr>
        <w:pStyle w:val="Sinespaciado1"/>
        <w:spacing w:line="360" w:lineRule="auto"/>
        <w:ind w:firstLine="2832"/>
        <w:jc w:val="both"/>
        <w:rPr>
          <w:rFonts w:ascii="Arial" w:hAnsi="Arial" w:cs="Arial"/>
          <w:sz w:val="16"/>
          <w:szCs w:val="16"/>
          <w:lang w:val="es-ES"/>
        </w:rPr>
      </w:pPr>
    </w:p>
    <w:p w:rsidR="00BA02AC" w:rsidRPr="008553CE" w:rsidRDefault="00BA02AC" w:rsidP="00BA02A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La </w:t>
      </w:r>
      <w:r w:rsidRPr="00AF5C8C">
        <w:rPr>
          <w:rFonts w:ascii="Arial" w:hAnsi="Arial" w:cs="Arial"/>
          <w:sz w:val="26"/>
          <w:szCs w:val="26"/>
          <w:lang w:val="es-ES"/>
        </w:rPr>
        <w:t>Ju</w:t>
      </w:r>
      <w:r>
        <w:rPr>
          <w:rFonts w:ascii="Arial" w:hAnsi="Arial" w:cs="Arial"/>
          <w:sz w:val="26"/>
          <w:szCs w:val="26"/>
          <w:lang w:val="es-ES"/>
        </w:rPr>
        <w:t>e</w:t>
      </w:r>
      <w:r w:rsidRPr="00AF5C8C">
        <w:rPr>
          <w:rFonts w:ascii="Arial" w:hAnsi="Arial" w:cs="Arial"/>
          <w:sz w:val="26"/>
          <w:szCs w:val="26"/>
          <w:lang w:val="es-ES"/>
        </w:rPr>
        <w:t>z</w:t>
      </w:r>
      <w:r>
        <w:rPr>
          <w:rFonts w:ascii="Arial" w:hAnsi="Arial" w:cs="Arial"/>
          <w:sz w:val="26"/>
          <w:szCs w:val="26"/>
          <w:lang w:val="es-ES"/>
        </w:rPr>
        <w:t>a Promiscuo del Circuito de La Virginia, indicó que contra las acciones populares ya se ha adelantado tutela. (</w:t>
      </w:r>
      <w:proofErr w:type="spellStart"/>
      <w:r>
        <w:rPr>
          <w:rFonts w:ascii="Arial" w:hAnsi="Arial" w:cs="Arial"/>
          <w:sz w:val="26"/>
          <w:szCs w:val="26"/>
          <w:lang w:val="es-ES"/>
        </w:rPr>
        <w:t>fl</w:t>
      </w:r>
      <w:proofErr w:type="spellEnd"/>
      <w:r>
        <w:rPr>
          <w:rFonts w:ascii="Arial" w:hAnsi="Arial" w:cs="Arial"/>
          <w:sz w:val="26"/>
          <w:szCs w:val="26"/>
          <w:lang w:val="es-ES"/>
        </w:rPr>
        <w:t>. 16</w:t>
      </w:r>
      <w:r w:rsidRPr="00AF5C8C">
        <w:rPr>
          <w:rFonts w:ascii="Arial" w:hAnsi="Arial" w:cs="Arial"/>
          <w:sz w:val="26"/>
          <w:szCs w:val="26"/>
          <w:lang w:val="es-ES"/>
        </w:rPr>
        <w:t>).</w:t>
      </w:r>
    </w:p>
    <w:p w:rsidR="00BA02AC" w:rsidRPr="000905F6" w:rsidRDefault="00BA02AC" w:rsidP="00BA02AC">
      <w:pPr>
        <w:pStyle w:val="Sinespaciado1"/>
        <w:spacing w:line="360" w:lineRule="auto"/>
        <w:ind w:firstLine="2832"/>
        <w:jc w:val="both"/>
        <w:rPr>
          <w:rFonts w:ascii="Arial" w:hAnsi="Arial" w:cs="Arial"/>
          <w:sz w:val="16"/>
          <w:szCs w:val="26"/>
          <w:lang w:val="es-ES"/>
        </w:rPr>
      </w:pPr>
    </w:p>
    <w:p w:rsidR="000C09ED" w:rsidRPr="00F0613A" w:rsidRDefault="000C09ED" w:rsidP="000C09E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4.4. El Municipio de Medellín, por intermedio de apoderado judicial</w:t>
      </w:r>
      <w:r w:rsidRPr="00F0613A">
        <w:rPr>
          <w:rFonts w:ascii="Arial" w:hAnsi="Arial" w:cs="Arial"/>
          <w:sz w:val="26"/>
          <w:szCs w:val="26"/>
          <w:lang w:val="es-ES"/>
        </w:rPr>
        <w:t>,</w:t>
      </w:r>
      <w:r>
        <w:rPr>
          <w:rFonts w:ascii="Arial" w:hAnsi="Arial" w:cs="Arial"/>
          <w:sz w:val="26"/>
          <w:szCs w:val="26"/>
          <w:lang w:val="es-ES"/>
        </w:rPr>
        <w:t xml:space="preserve"> expuso como razón de su defensa la falta de legitimación </w:t>
      </w:r>
      <w:r>
        <w:rPr>
          <w:rFonts w:ascii="Arial" w:hAnsi="Arial" w:cs="Arial"/>
          <w:sz w:val="26"/>
          <w:szCs w:val="26"/>
          <w:lang w:val="es-ES"/>
        </w:rPr>
        <w:lastRenderedPageBreak/>
        <w:t>en la causa por pasiva, pues su participación en la acción popular es la de velar por el derecho colectivo invocado, por lo que no tiene la calidad de accionado o accionante en la misma. (</w:t>
      </w:r>
      <w:proofErr w:type="spellStart"/>
      <w:r>
        <w:rPr>
          <w:rFonts w:ascii="Arial" w:hAnsi="Arial" w:cs="Arial"/>
          <w:sz w:val="26"/>
          <w:szCs w:val="26"/>
          <w:lang w:val="es-ES"/>
        </w:rPr>
        <w:t>fls</w:t>
      </w:r>
      <w:proofErr w:type="spellEnd"/>
      <w:r>
        <w:rPr>
          <w:rFonts w:ascii="Arial" w:hAnsi="Arial" w:cs="Arial"/>
          <w:sz w:val="26"/>
          <w:szCs w:val="26"/>
          <w:lang w:val="es-ES"/>
        </w:rPr>
        <w:t>. 44-45</w:t>
      </w:r>
      <w:r w:rsidRPr="00F0613A">
        <w:rPr>
          <w:rFonts w:ascii="Arial" w:hAnsi="Arial" w:cs="Arial"/>
          <w:sz w:val="26"/>
          <w:szCs w:val="26"/>
          <w:lang w:val="es-ES"/>
        </w:rPr>
        <w:t>).</w:t>
      </w:r>
    </w:p>
    <w:p w:rsidR="000C09ED" w:rsidRDefault="000C09ED" w:rsidP="000C09ED">
      <w:pPr>
        <w:pStyle w:val="Sinespaciado1"/>
        <w:spacing w:line="360" w:lineRule="auto"/>
        <w:ind w:firstLine="2832"/>
        <w:jc w:val="both"/>
        <w:rPr>
          <w:rFonts w:ascii="Arial" w:hAnsi="Arial" w:cs="Arial"/>
          <w:sz w:val="16"/>
          <w:szCs w:val="26"/>
          <w:lang w:val="es-ES"/>
        </w:rPr>
      </w:pPr>
    </w:p>
    <w:p w:rsidR="000C09ED" w:rsidRDefault="000C09ED" w:rsidP="000C09ED">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4.5. La Personería de Bogotá, solicita declarar la excepción de falta de legitimación en la causa por pasiva, pues no ha amenazado o vulnerado los derechos fundamentales del actor. (</w:t>
      </w:r>
      <w:proofErr w:type="spellStart"/>
      <w:r>
        <w:rPr>
          <w:rFonts w:ascii="Arial" w:hAnsi="Arial" w:cs="Arial"/>
          <w:sz w:val="26"/>
          <w:szCs w:val="26"/>
          <w:lang w:val="es-ES"/>
        </w:rPr>
        <w:t>fls</w:t>
      </w:r>
      <w:proofErr w:type="spellEnd"/>
      <w:r>
        <w:rPr>
          <w:rFonts w:ascii="Arial" w:hAnsi="Arial" w:cs="Arial"/>
          <w:sz w:val="26"/>
          <w:szCs w:val="26"/>
          <w:lang w:val="es-ES"/>
        </w:rPr>
        <w:t xml:space="preserve">. </w:t>
      </w:r>
      <w:r w:rsidR="007B0B45">
        <w:rPr>
          <w:rFonts w:ascii="Arial" w:hAnsi="Arial" w:cs="Arial"/>
          <w:sz w:val="26"/>
          <w:szCs w:val="26"/>
          <w:lang w:val="es-ES"/>
        </w:rPr>
        <w:t>47</w:t>
      </w:r>
      <w:r>
        <w:rPr>
          <w:rFonts w:ascii="Arial" w:hAnsi="Arial" w:cs="Arial"/>
          <w:sz w:val="26"/>
          <w:szCs w:val="26"/>
          <w:lang w:val="es-ES"/>
        </w:rPr>
        <w:t>-</w:t>
      </w:r>
      <w:r w:rsidR="007B0B45">
        <w:rPr>
          <w:rFonts w:ascii="Arial" w:hAnsi="Arial" w:cs="Arial"/>
          <w:sz w:val="26"/>
          <w:szCs w:val="26"/>
          <w:lang w:val="es-ES"/>
        </w:rPr>
        <w:t>49</w:t>
      </w:r>
      <w:r>
        <w:rPr>
          <w:rFonts w:ascii="Arial" w:hAnsi="Arial" w:cs="Arial"/>
          <w:sz w:val="26"/>
          <w:szCs w:val="26"/>
          <w:lang w:val="es-ES"/>
        </w:rPr>
        <w:t xml:space="preserve">).  </w:t>
      </w:r>
    </w:p>
    <w:p w:rsidR="000C09ED" w:rsidRPr="00FC0843" w:rsidRDefault="000C09ED" w:rsidP="000C09ED">
      <w:pPr>
        <w:pStyle w:val="Sinespaciado1"/>
        <w:spacing w:line="360" w:lineRule="auto"/>
        <w:ind w:firstLine="2832"/>
        <w:jc w:val="both"/>
        <w:rPr>
          <w:rFonts w:ascii="Arial" w:hAnsi="Arial" w:cs="Arial"/>
          <w:sz w:val="16"/>
          <w:szCs w:val="16"/>
          <w:lang w:val="es-ES"/>
        </w:rPr>
      </w:pPr>
    </w:p>
    <w:p w:rsidR="007B0B45" w:rsidRDefault="007B0B45" w:rsidP="007B0B45">
      <w:pPr>
        <w:pStyle w:val="Sinespaciado1"/>
        <w:spacing w:line="360" w:lineRule="auto"/>
        <w:ind w:firstLine="2832"/>
        <w:jc w:val="both"/>
        <w:rPr>
          <w:rFonts w:ascii="Arial" w:hAnsi="Arial" w:cs="Arial"/>
          <w:sz w:val="26"/>
          <w:szCs w:val="26"/>
        </w:rPr>
      </w:pPr>
      <w:r>
        <w:rPr>
          <w:rFonts w:ascii="Arial" w:hAnsi="Arial" w:cs="Arial"/>
          <w:sz w:val="26"/>
          <w:szCs w:val="26"/>
          <w:lang w:val="es-ES"/>
        </w:rPr>
        <w:t>4.6</w:t>
      </w:r>
      <w:r w:rsidRPr="00AF5C8C">
        <w:rPr>
          <w:rFonts w:ascii="Arial" w:hAnsi="Arial" w:cs="Arial"/>
          <w:sz w:val="26"/>
          <w:szCs w:val="26"/>
          <w:lang w:val="es-ES"/>
        </w:rPr>
        <w:t xml:space="preserve">. </w:t>
      </w:r>
      <w:r>
        <w:rPr>
          <w:rFonts w:ascii="Arial" w:hAnsi="Arial" w:cs="Arial"/>
          <w:sz w:val="26"/>
          <w:szCs w:val="26"/>
          <w:lang w:val="es-ES"/>
        </w:rPr>
        <w:t>La Procuraduría</w:t>
      </w:r>
      <w:r w:rsidRPr="001E6B17">
        <w:rPr>
          <w:rFonts w:ascii="Arial" w:hAnsi="Arial" w:cs="Arial"/>
          <w:spacing w:val="3"/>
          <w:sz w:val="26"/>
          <w:szCs w:val="26"/>
        </w:rPr>
        <w:t xml:space="preserve"> </w:t>
      </w:r>
      <w:r>
        <w:rPr>
          <w:rFonts w:ascii="Arial" w:hAnsi="Arial" w:cs="Arial"/>
          <w:spacing w:val="3"/>
          <w:sz w:val="26"/>
          <w:szCs w:val="26"/>
        </w:rPr>
        <w:t>R</w:t>
      </w:r>
      <w:r w:rsidRPr="001E6B17">
        <w:rPr>
          <w:rFonts w:ascii="Arial" w:hAnsi="Arial" w:cs="Arial"/>
          <w:spacing w:val="3"/>
          <w:sz w:val="26"/>
          <w:szCs w:val="26"/>
        </w:rPr>
        <w:t xml:space="preserve">egional </w:t>
      </w:r>
      <w:r>
        <w:rPr>
          <w:rFonts w:ascii="Arial" w:hAnsi="Arial" w:cs="Arial"/>
          <w:spacing w:val="3"/>
          <w:sz w:val="26"/>
          <w:szCs w:val="26"/>
        </w:rPr>
        <w:t>Antioquia</w:t>
      </w:r>
      <w:r>
        <w:rPr>
          <w:rFonts w:ascii="Arial" w:hAnsi="Arial" w:cs="Arial"/>
          <w:sz w:val="26"/>
          <w:szCs w:val="26"/>
          <w:lang w:val="es-ES"/>
        </w:rPr>
        <w:t xml:space="preserve">, </w:t>
      </w:r>
      <w:r>
        <w:rPr>
          <w:rFonts w:ascii="Arial" w:hAnsi="Arial" w:cs="Arial"/>
          <w:sz w:val="26"/>
          <w:szCs w:val="26"/>
        </w:rPr>
        <w:t>solicita su desvinculación, toda vez que el accionante no está invocando el amparo constitucional frente a esa entidad y porque no ha sido su usuario, además por falta de legitimación en la causa por pasiva. Igualmente, denegar las pretensiones del actor y de manera subsidiaria, declarar el uso desmedido del mecanismo judicial de la tutela. (</w:t>
      </w:r>
      <w:proofErr w:type="spellStart"/>
      <w:r>
        <w:rPr>
          <w:rFonts w:ascii="Arial" w:hAnsi="Arial" w:cs="Arial"/>
          <w:sz w:val="26"/>
          <w:szCs w:val="26"/>
        </w:rPr>
        <w:t>fl</w:t>
      </w:r>
      <w:proofErr w:type="spellEnd"/>
      <w:r>
        <w:rPr>
          <w:rFonts w:ascii="Arial" w:hAnsi="Arial" w:cs="Arial"/>
          <w:sz w:val="26"/>
          <w:szCs w:val="26"/>
        </w:rPr>
        <w:t>. 53-55).</w:t>
      </w:r>
    </w:p>
    <w:p w:rsidR="007B0B45" w:rsidRPr="00BE71EE" w:rsidRDefault="007B0B45" w:rsidP="007B0B45">
      <w:pPr>
        <w:pStyle w:val="Sinespaciado1"/>
        <w:spacing w:line="360" w:lineRule="auto"/>
        <w:ind w:firstLine="2832"/>
        <w:jc w:val="both"/>
        <w:rPr>
          <w:rFonts w:ascii="Arial" w:hAnsi="Arial" w:cs="Arial"/>
          <w:sz w:val="16"/>
          <w:szCs w:val="16"/>
        </w:rPr>
      </w:pPr>
    </w:p>
    <w:p w:rsidR="007B0B45" w:rsidRPr="000905F6" w:rsidRDefault="007B0B45" w:rsidP="007B0B45">
      <w:pPr>
        <w:pStyle w:val="Sinespaciado1"/>
        <w:spacing w:line="360" w:lineRule="auto"/>
        <w:ind w:firstLine="2832"/>
        <w:jc w:val="both"/>
        <w:rPr>
          <w:rFonts w:ascii="Arial" w:hAnsi="Arial" w:cs="Arial"/>
          <w:sz w:val="26"/>
          <w:szCs w:val="26"/>
        </w:rPr>
      </w:pPr>
      <w:r>
        <w:rPr>
          <w:rFonts w:ascii="Arial" w:hAnsi="Arial" w:cs="Arial"/>
          <w:sz w:val="26"/>
          <w:szCs w:val="26"/>
        </w:rPr>
        <w:t xml:space="preserve">4.7. </w:t>
      </w:r>
      <w:r>
        <w:rPr>
          <w:rFonts w:ascii="Arial" w:hAnsi="Arial" w:cs="Arial"/>
          <w:sz w:val="26"/>
          <w:szCs w:val="26"/>
          <w:lang w:val="es-ES"/>
        </w:rPr>
        <w:t>Los demás vinculados guardaron silencio</w:t>
      </w:r>
      <w:r w:rsidRPr="000905F6">
        <w:rPr>
          <w:rFonts w:ascii="Arial" w:hAnsi="Arial" w:cs="Arial"/>
          <w:sz w:val="26"/>
          <w:szCs w:val="26"/>
          <w:lang w:val="es-ES"/>
        </w:rPr>
        <w:t>.</w:t>
      </w:r>
    </w:p>
    <w:p w:rsidR="007B0B45" w:rsidRPr="00324D8E" w:rsidRDefault="007B0B45" w:rsidP="007B0B45">
      <w:pPr>
        <w:pStyle w:val="Sinespaciado1"/>
        <w:spacing w:line="360" w:lineRule="auto"/>
        <w:ind w:firstLine="2835"/>
        <w:jc w:val="both"/>
        <w:rPr>
          <w:rFonts w:ascii="Arial" w:hAnsi="Arial" w:cs="Arial"/>
          <w:sz w:val="16"/>
          <w:highlight w:val="cyan"/>
          <w:lang w:val="es-ES"/>
        </w:rPr>
      </w:pPr>
    </w:p>
    <w:p w:rsidR="00AE243A" w:rsidRPr="00324D8E" w:rsidRDefault="00AE243A" w:rsidP="00AE243A">
      <w:pPr>
        <w:pStyle w:val="Sinespaciado1"/>
        <w:spacing w:line="360" w:lineRule="auto"/>
        <w:ind w:firstLine="2835"/>
        <w:rPr>
          <w:rFonts w:ascii="Arial" w:hAnsi="Arial" w:cs="Arial"/>
          <w:b/>
          <w:spacing w:val="-3"/>
        </w:rPr>
      </w:pPr>
      <w:r w:rsidRPr="00324D8E">
        <w:rPr>
          <w:rFonts w:ascii="Arial" w:hAnsi="Arial" w:cs="Arial"/>
          <w:b/>
          <w:spacing w:val="-3"/>
        </w:rPr>
        <w:t>III. CONSIDERACIONES DE LA SALA</w:t>
      </w:r>
    </w:p>
    <w:p w:rsidR="00AE243A" w:rsidRPr="00E238EB" w:rsidRDefault="00AE243A" w:rsidP="00AE243A">
      <w:pPr>
        <w:pStyle w:val="Sinespaciado1"/>
        <w:spacing w:line="360" w:lineRule="auto"/>
        <w:ind w:firstLine="2835"/>
        <w:jc w:val="both"/>
        <w:rPr>
          <w:rFonts w:ascii="Arial" w:hAnsi="Arial" w:cs="Arial"/>
          <w:sz w:val="16"/>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w:t>
      </w:r>
      <w:r w:rsidR="00D94320">
        <w:rPr>
          <w:rFonts w:ascii="Arial" w:hAnsi="Arial" w:cs="Arial"/>
          <w:sz w:val="26"/>
          <w:szCs w:val="26"/>
        </w:rPr>
        <w:t>s</w:t>
      </w:r>
      <w:r>
        <w:rPr>
          <w:rFonts w:ascii="Arial" w:hAnsi="Arial" w:cs="Arial"/>
          <w:sz w:val="26"/>
          <w:szCs w:val="26"/>
        </w:rPr>
        <w:t xml:space="preserve"> tutela</w:t>
      </w:r>
      <w:r w:rsidR="00D94320">
        <w:rPr>
          <w:rFonts w:ascii="Arial" w:hAnsi="Arial" w:cs="Arial"/>
          <w:sz w:val="26"/>
          <w:szCs w:val="26"/>
        </w:rPr>
        <w:t>s</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w:t>
      </w:r>
      <w:r w:rsidR="008D11E3">
        <w:rPr>
          <w:rFonts w:ascii="Arial" w:hAnsi="Arial" w:cs="Arial"/>
          <w:sz w:val="26"/>
          <w:szCs w:val="26"/>
        </w:rPr>
        <w:t xml:space="preserve">y </w:t>
      </w:r>
      <w:r w:rsidR="008D11E3" w:rsidRPr="00EA026D">
        <w:rPr>
          <w:rFonts w:ascii="Arial" w:hAnsi="Arial" w:cs="Arial"/>
          <w:spacing w:val="3"/>
          <w:sz w:val="26"/>
          <w:szCs w:val="26"/>
        </w:rPr>
        <w:t>1983 de 2017</w:t>
      </w:r>
      <w:r w:rsidRPr="000905F6">
        <w:rPr>
          <w:rFonts w:ascii="Arial" w:hAnsi="Arial" w:cs="Arial"/>
          <w:sz w:val="26"/>
          <w:szCs w:val="26"/>
        </w:rPr>
        <w:t>.</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PROMISCUO</w:t>
      </w:r>
      <w:r w:rsidR="00206430" w:rsidRPr="000905F6">
        <w:rPr>
          <w:rFonts w:ascii="Arial" w:hAnsi="Arial" w:cs="Arial"/>
          <w:szCs w:val="28"/>
          <w:lang w:val="es-ES" w:eastAsia="es-ES"/>
        </w:rPr>
        <w:t xml:space="preserve"> DEL CIRCUITO DE </w:t>
      </w:r>
      <w:r w:rsidR="00206430">
        <w:rPr>
          <w:rFonts w:ascii="Arial" w:hAnsi="Arial" w:cs="Arial"/>
          <w:szCs w:val="28"/>
          <w:lang w:val="es-ES" w:eastAsia="es-ES"/>
        </w:rPr>
        <w:t>L</w:t>
      </w:r>
      <w:r w:rsidR="00206430" w:rsidRPr="000905F6">
        <w:rPr>
          <w:rFonts w:ascii="Arial" w:hAnsi="Arial" w:cs="Arial"/>
          <w:szCs w:val="28"/>
          <w:lang w:val="es-ES" w:eastAsia="es-ES"/>
        </w:rPr>
        <w:t>A</w:t>
      </w:r>
      <w:r w:rsidR="00206430">
        <w:rPr>
          <w:rFonts w:ascii="Arial" w:hAnsi="Arial" w:cs="Arial"/>
          <w:szCs w:val="28"/>
          <w:lang w:val="es-ES" w:eastAsia="es-ES"/>
        </w:rPr>
        <w:t xml:space="preserve"> VIRGINIA</w:t>
      </w:r>
      <w:r>
        <w:rPr>
          <w:rFonts w:ascii="Arial" w:hAnsi="Arial" w:cs="Arial"/>
          <w:sz w:val="26"/>
          <w:szCs w:val="26"/>
        </w:rPr>
        <w:t xml:space="preserve">, </w:t>
      </w:r>
      <w:r w:rsidR="006A68C7">
        <w:rPr>
          <w:rFonts w:ascii="Arial" w:hAnsi="Arial" w:cs="Arial"/>
          <w:sz w:val="26"/>
          <w:szCs w:val="26"/>
        </w:rPr>
        <w:t>vulneró l</w:t>
      </w:r>
      <w:r w:rsidR="00D470C3">
        <w:rPr>
          <w:rFonts w:ascii="Arial" w:hAnsi="Arial" w:cs="Arial"/>
          <w:sz w:val="26"/>
          <w:szCs w:val="26"/>
        </w:rPr>
        <w:t>o</w:t>
      </w:r>
      <w:r w:rsidR="006A68C7">
        <w:rPr>
          <w:rFonts w:ascii="Arial" w:hAnsi="Arial" w:cs="Arial"/>
          <w:sz w:val="26"/>
          <w:szCs w:val="26"/>
        </w:rPr>
        <w:t>s</w:t>
      </w:r>
      <w:r w:rsidR="002D0434">
        <w:rPr>
          <w:rFonts w:ascii="Arial" w:hAnsi="Arial" w:cs="Arial"/>
          <w:sz w:val="26"/>
          <w:szCs w:val="26"/>
        </w:rPr>
        <w:t xml:space="preserve"> </w:t>
      </w:r>
      <w:r w:rsidR="002D0434" w:rsidRPr="007646B9">
        <w:rPr>
          <w:rFonts w:ascii="Arial" w:hAnsi="Arial" w:cs="Arial"/>
          <w:sz w:val="26"/>
          <w:szCs w:val="26"/>
        </w:rPr>
        <w:t>derechos fundamentales</w:t>
      </w:r>
      <w:r w:rsidR="002D0434">
        <w:rPr>
          <w:rFonts w:ascii="Arial" w:hAnsi="Arial" w:cs="Arial"/>
          <w:sz w:val="26"/>
          <w:szCs w:val="26"/>
        </w:rPr>
        <w:t xml:space="preserve"> del actor</w:t>
      </w:r>
      <w:r w:rsidR="002D0434" w:rsidRPr="007646B9">
        <w:rPr>
          <w:rFonts w:ascii="Arial" w:hAnsi="Arial" w:cs="Arial"/>
          <w:sz w:val="26"/>
          <w:szCs w:val="26"/>
        </w:rPr>
        <w:t xml:space="preserve"> a</w:t>
      </w:r>
      <w:r w:rsidR="00D470C3">
        <w:rPr>
          <w:rFonts w:ascii="Arial" w:hAnsi="Arial" w:cs="Arial"/>
          <w:sz w:val="26"/>
          <w:szCs w:val="26"/>
        </w:rPr>
        <w:t>l debido proceso,</w:t>
      </w:r>
      <w:r w:rsidR="002D0434" w:rsidRPr="007646B9">
        <w:rPr>
          <w:rFonts w:ascii="Arial" w:hAnsi="Arial" w:cs="Arial"/>
          <w:sz w:val="26"/>
          <w:szCs w:val="26"/>
        </w:rPr>
        <w:t xml:space="preserve"> igualdad</w:t>
      </w:r>
      <w:r w:rsidR="002D0434">
        <w:rPr>
          <w:rFonts w:ascii="Arial" w:hAnsi="Arial" w:cs="Arial"/>
          <w:sz w:val="26"/>
          <w:szCs w:val="26"/>
        </w:rPr>
        <w:t xml:space="preserve"> y presunción de la buena fe,</w:t>
      </w:r>
      <w:r w:rsidR="006B13EF">
        <w:rPr>
          <w:rFonts w:ascii="Arial" w:hAnsi="Arial" w:cs="Arial"/>
          <w:sz w:val="26"/>
          <w:szCs w:val="26"/>
        </w:rPr>
        <w:t xml:space="preserve"> dentro del trámite de </w:t>
      </w:r>
      <w:r w:rsidR="00D94320">
        <w:rPr>
          <w:rFonts w:ascii="Arial" w:hAnsi="Arial" w:cs="Arial"/>
          <w:sz w:val="26"/>
          <w:szCs w:val="26"/>
        </w:rPr>
        <w:t>las acciones populares</w:t>
      </w:r>
      <w:r w:rsidR="00D94320" w:rsidRPr="000905F6">
        <w:rPr>
          <w:rFonts w:ascii="Arial" w:hAnsi="Arial" w:cs="Arial"/>
          <w:sz w:val="26"/>
          <w:szCs w:val="26"/>
        </w:rPr>
        <w:t xml:space="preserve"> radicada</w:t>
      </w:r>
      <w:r w:rsidR="00D94320">
        <w:rPr>
          <w:rFonts w:ascii="Arial" w:hAnsi="Arial" w:cs="Arial"/>
          <w:sz w:val="26"/>
          <w:szCs w:val="26"/>
        </w:rPr>
        <w:t>s</w:t>
      </w:r>
      <w:r w:rsidR="00D94320" w:rsidRPr="000905F6">
        <w:rPr>
          <w:rFonts w:ascii="Arial" w:hAnsi="Arial" w:cs="Arial"/>
          <w:sz w:val="26"/>
          <w:szCs w:val="26"/>
        </w:rPr>
        <w:t xml:space="preserve"> bajo </w:t>
      </w:r>
      <w:r w:rsidR="00D94320">
        <w:rPr>
          <w:rFonts w:ascii="Arial" w:hAnsi="Arial" w:cs="Arial"/>
          <w:sz w:val="26"/>
          <w:szCs w:val="26"/>
        </w:rPr>
        <w:t xml:space="preserve">los números </w:t>
      </w:r>
      <w:r w:rsidR="00665A39" w:rsidRPr="00C37D0B">
        <w:rPr>
          <w:rFonts w:ascii="Arial" w:hAnsi="Arial" w:cs="Arial"/>
          <w:b/>
          <w:sz w:val="24"/>
          <w:szCs w:val="26"/>
        </w:rPr>
        <w:t>2018-000</w:t>
      </w:r>
      <w:r w:rsidR="00665A39">
        <w:rPr>
          <w:rFonts w:ascii="Arial" w:hAnsi="Arial" w:cs="Arial"/>
          <w:b/>
          <w:sz w:val="24"/>
          <w:szCs w:val="26"/>
        </w:rPr>
        <w:t xml:space="preserve">21, </w:t>
      </w:r>
      <w:r w:rsidR="00665A39" w:rsidRPr="00C37D0B">
        <w:rPr>
          <w:rFonts w:ascii="Arial" w:hAnsi="Arial" w:cs="Arial"/>
          <w:b/>
          <w:sz w:val="24"/>
          <w:szCs w:val="26"/>
        </w:rPr>
        <w:t>2018-000</w:t>
      </w:r>
      <w:r w:rsidR="00665A39">
        <w:rPr>
          <w:rFonts w:ascii="Arial" w:hAnsi="Arial" w:cs="Arial"/>
          <w:b/>
          <w:sz w:val="24"/>
          <w:szCs w:val="26"/>
        </w:rPr>
        <w:t xml:space="preserve">22, </w:t>
      </w:r>
      <w:r w:rsidR="00665A39" w:rsidRPr="00C37D0B">
        <w:rPr>
          <w:rFonts w:ascii="Arial" w:hAnsi="Arial" w:cs="Arial"/>
          <w:b/>
          <w:sz w:val="24"/>
          <w:szCs w:val="26"/>
        </w:rPr>
        <w:t>2018-000</w:t>
      </w:r>
      <w:r w:rsidR="00665A39">
        <w:rPr>
          <w:rFonts w:ascii="Arial" w:hAnsi="Arial" w:cs="Arial"/>
          <w:b/>
          <w:sz w:val="24"/>
          <w:szCs w:val="26"/>
        </w:rPr>
        <w:t xml:space="preserve">32, </w:t>
      </w:r>
      <w:r w:rsidR="00665A39" w:rsidRPr="00C37D0B">
        <w:rPr>
          <w:rFonts w:ascii="Arial" w:hAnsi="Arial" w:cs="Arial"/>
          <w:b/>
          <w:sz w:val="24"/>
          <w:szCs w:val="26"/>
        </w:rPr>
        <w:t>2018-000</w:t>
      </w:r>
      <w:r w:rsidR="00665A39">
        <w:rPr>
          <w:rFonts w:ascii="Arial" w:hAnsi="Arial" w:cs="Arial"/>
          <w:b/>
          <w:sz w:val="24"/>
          <w:szCs w:val="26"/>
        </w:rPr>
        <w:t xml:space="preserve">33, </w:t>
      </w:r>
      <w:r w:rsidR="00665A39" w:rsidRPr="00C37D0B">
        <w:rPr>
          <w:rFonts w:ascii="Arial" w:hAnsi="Arial" w:cs="Arial"/>
          <w:b/>
          <w:sz w:val="24"/>
          <w:szCs w:val="26"/>
        </w:rPr>
        <w:t>2018-000</w:t>
      </w:r>
      <w:r w:rsidR="00665A39">
        <w:rPr>
          <w:rFonts w:ascii="Arial" w:hAnsi="Arial" w:cs="Arial"/>
          <w:b/>
          <w:sz w:val="24"/>
          <w:szCs w:val="26"/>
        </w:rPr>
        <w:t xml:space="preserve">34, </w:t>
      </w:r>
      <w:r w:rsidR="00665A39" w:rsidRPr="00C37D0B">
        <w:rPr>
          <w:rFonts w:ascii="Arial" w:hAnsi="Arial" w:cs="Arial"/>
          <w:b/>
          <w:sz w:val="24"/>
          <w:szCs w:val="26"/>
        </w:rPr>
        <w:t>2018-000</w:t>
      </w:r>
      <w:r w:rsidR="00665A39">
        <w:rPr>
          <w:rFonts w:ascii="Arial" w:hAnsi="Arial" w:cs="Arial"/>
          <w:b/>
          <w:sz w:val="24"/>
          <w:szCs w:val="26"/>
        </w:rPr>
        <w:t xml:space="preserve">35, </w:t>
      </w:r>
      <w:r w:rsidR="00665A39" w:rsidRPr="00C37D0B">
        <w:rPr>
          <w:rFonts w:ascii="Arial" w:hAnsi="Arial" w:cs="Arial"/>
          <w:b/>
          <w:sz w:val="24"/>
          <w:szCs w:val="26"/>
        </w:rPr>
        <w:t>2018-000</w:t>
      </w:r>
      <w:r w:rsidR="00665A39">
        <w:rPr>
          <w:rFonts w:ascii="Arial" w:hAnsi="Arial" w:cs="Arial"/>
          <w:b/>
          <w:sz w:val="24"/>
          <w:szCs w:val="26"/>
        </w:rPr>
        <w:t xml:space="preserve">40, </w:t>
      </w:r>
      <w:r w:rsidR="00665A39" w:rsidRPr="00C37D0B">
        <w:rPr>
          <w:rFonts w:ascii="Arial" w:hAnsi="Arial" w:cs="Arial"/>
          <w:b/>
          <w:sz w:val="24"/>
          <w:szCs w:val="26"/>
        </w:rPr>
        <w:t>2018-000</w:t>
      </w:r>
      <w:r w:rsidR="00665A39">
        <w:rPr>
          <w:rFonts w:ascii="Arial" w:hAnsi="Arial" w:cs="Arial"/>
          <w:b/>
          <w:sz w:val="24"/>
          <w:szCs w:val="26"/>
        </w:rPr>
        <w:t xml:space="preserve">41, </w:t>
      </w:r>
      <w:r w:rsidR="00665A39" w:rsidRPr="00C37D0B">
        <w:rPr>
          <w:rFonts w:ascii="Arial" w:hAnsi="Arial" w:cs="Arial"/>
          <w:b/>
          <w:sz w:val="24"/>
          <w:szCs w:val="26"/>
        </w:rPr>
        <w:t>2018-000</w:t>
      </w:r>
      <w:r w:rsidR="00665A39">
        <w:rPr>
          <w:rFonts w:ascii="Arial" w:hAnsi="Arial" w:cs="Arial"/>
          <w:b/>
          <w:sz w:val="24"/>
          <w:szCs w:val="26"/>
        </w:rPr>
        <w:t xml:space="preserve">42, </w:t>
      </w:r>
      <w:r w:rsidR="00665A39" w:rsidRPr="00C37D0B">
        <w:rPr>
          <w:rFonts w:ascii="Arial" w:hAnsi="Arial" w:cs="Arial"/>
          <w:b/>
          <w:sz w:val="24"/>
          <w:szCs w:val="26"/>
        </w:rPr>
        <w:t>2018-000</w:t>
      </w:r>
      <w:r w:rsidR="00665A39">
        <w:rPr>
          <w:rFonts w:ascii="Arial" w:hAnsi="Arial" w:cs="Arial"/>
          <w:b/>
          <w:sz w:val="24"/>
          <w:szCs w:val="26"/>
        </w:rPr>
        <w:t>43</w:t>
      </w:r>
      <w:r w:rsidR="00665A39">
        <w:rPr>
          <w:rFonts w:ascii="Arial" w:hAnsi="Arial" w:cs="Arial"/>
          <w:spacing w:val="-3"/>
          <w:sz w:val="24"/>
          <w:szCs w:val="26"/>
        </w:rPr>
        <w:t xml:space="preserve"> y </w:t>
      </w:r>
      <w:r w:rsidR="00665A39" w:rsidRPr="00C37D0B">
        <w:rPr>
          <w:rFonts w:ascii="Arial" w:hAnsi="Arial" w:cs="Arial"/>
          <w:b/>
          <w:sz w:val="24"/>
          <w:szCs w:val="26"/>
        </w:rPr>
        <w:t>2018-000</w:t>
      </w:r>
      <w:r w:rsidR="00665A39">
        <w:rPr>
          <w:rFonts w:ascii="Arial" w:hAnsi="Arial" w:cs="Arial"/>
          <w:b/>
          <w:sz w:val="24"/>
          <w:szCs w:val="26"/>
        </w:rPr>
        <w:t>44</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 xml:space="preserve">no pertenece al </w:t>
      </w:r>
      <w:r>
        <w:rPr>
          <w:rFonts w:ascii="Arial" w:hAnsi="Arial" w:cs="Arial"/>
          <w:sz w:val="26"/>
          <w:szCs w:val="26"/>
        </w:rPr>
        <w:lastRenderedPageBreak/>
        <w:t>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2"/>
      </w:r>
      <w:r w:rsidRPr="00414233">
        <w:rPr>
          <w:rFonts w:ascii="Arial" w:hAnsi="Arial" w:cs="Arial"/>
          <w:sz w:val="26"/>
          <w:szCs w:val="26"/>
        </w:rPr>
        <w:t>.</w:t>
      </w:r>
    </w:p>
    <w:p w:rsidR="00B54171" w:rsidRPr="000905F6"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w:t>
      </w:r>
      <w:r w:rsidR="004F43D8">
        <w:rPr>
          <w:rFonts w:ascii="Arial" w:hAnsi="Arial" w:cs="Arial"/>
          <w:sz w:val="26"/>
          <w:szCs w:val="26"/>
        </w:rPr>
        <w:t xml:space="preserve">en el disco compacto anexo </w:t>
      </w:r>
      <w:r>
        <w:rPr>
          <w:rFonts w:ascii="Arial" w:hAnsi="Arial" w:cs="Arial"/>
          <w:sz w:val="26"/>
          <w:szCs w:val="26"/>
        </w:rPr>
        <w:t>a</w:t>
      </w:r>
      <w:r w:rsidR="004F43D8">
        <w:rPr>
          <w:rFonts w:ascii="Arial" w:hAnsi="Arial" w:cs="Arial"/>
          <w:sz w:val="26"/>
          <w:szCs w:val="26"/>
        </w:rPr>
        <w:t>l</w:t>
      </w:r>
      <w:r>
        <w:rPr>
          <w:rFonts w:ascii="Arial" w:hAnsi="Arial" w:cs="Arial"/>
          <w:sz w:val="26"/>
          <w:szCs w:val="26"/>
        </w:rPr>
        <w:t xml:space="preserve"> folio</w:t>
      </w:r>
      <w:r w:rsidR="00A660B9">
        <w:rPr>
          <w:rFonts w:ascii="Arial" w:hAnsi="Arial" w:cs="Arial"/>
          <w:sz w:val="26"/>
          <w:szCs w:val="26"/>
        </w:rPr>
        <w:t xml:space="preserve"> 1</w:t>
      </w:r>
      <w:r w:rsidR="00665A39">
        <w:rPr>
          <w:rFonts w:ascii="Arial" w:hAnsi="Arial" w:cs="Arial"/>
          <w:sz w:val="26"/>
          <w:szCs w:val="26"/>
        </w:rPr>
        <w:t>7</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En la</w:t>
      </w:r>
      <w:r w:rsidR="00AE69A9">
        <w:rPr>
          <w:rFonts w:ascii="Arial" w:hAnsi="Arial" w:cs="Arial"/>
          <w:sz w:val="26"/>
          <w:szCs w:val="26"/>
        </w:rPr>
        <w:t>s</w:t>
      </w:r>
      <w:r w:rsidR="006B13EF">
        <w:rPr>
          <w:rFonts w:ascii="Arial" w:hAnsi="Arial" w:cs="Arial"/>
          <w:sz w:val="26"/>
          <w:szCs w:val="26"/>
        </w:rPr>
        <w:t xml:space="preserve"> </w:t>
      </w:r>
      <w:r w:rsidR="00AE69A9">
        <w:rPr>
          <w:rFonts w:ascii="Arial" w:hAnsi="Arial" w:cs="Arial"/>
          <w:sz w:val="26"/>
          <w:szCs w:val="26"/>
          <w:lang w:val="es-ES_tradnl"/>
        </w:rPr>
        <w:t>accio</w:t>
      </w:r>
      <w:r w:rsidR="006B13EF">
        <w:rPr>
          <w:rFonts w:ascii="Arial" w:hAnsi="Arial" w:cs="Arial"/>
          <w:sz w:val="26"/>
          <w:szCs w:val="26"/>
          <w:lang w:val="es-ES_tradnl"/>
        </w:rPr>
        <w:t>n</w:t>
      </w:r>
      <w:r w:rsidR="00AE69A9">
        <w:rPr>
          <w:rFonts w:ascii="Arial" w:hAnsi="Arial" w:cs="Arial"/>
          <w:sz w:val="26"/>
          <w:szCs w:val="26"/>
          <w:lang w:val="es-ES_tradnl"/>
        </w:rPr>
        <w:t>es</w:t>
      </w:r>
      <w:r w:rsidR="006B13EF" w:rsidRPr="009E0AFC">
        <w:rPr>
          <w:rFonts w:ascii="Arial" w:hAnsi="Arial" w:cs="Arial"/>
          <w:sz w:val="26"/>
          <w:szCs w:val="26"/>
          <w:lang w:val="es-ES_tradnl"/>
        </w:rPr>
        <w:t xml:space="preserve"> popular</w:t>
      </w:r>
      <w:r w:rsidR="00AE69A9">
        <w:rPr>
          <w:rFonts w:ascii="Arial" w:hAnsi="Arial" w:cs="Arial"/>
          <w:sz w:val="26"/>
          <w:szCs w:val="26"/>
          <w:lang w:val="es-ES_tradnl"/>
        </w:rPr>
        <w:t>es</w:t>
      </w:r>
      <w:r w:rsidR="006B13EF">
        <w:rPr>
          <w:rFonts w:ascii="Arial" w:hAnsi="Arial" w:cs="Arial"/>
          <w:sz w:val="26"/>
          <w:szCs w:val="26"/>
          <w:lang w:val="es-ES_tradnl"/>
        </w:rPr>
        <w:t xml:space="preserve"> referida</w:t>
      </w:r>
      <w:r w:rsidR="00AE69A9">
        <w:rPr>
          <w:rFonts w:ascii="Arial" w:hAnsi="Arial" w:cs="Arial"/>
          <w:sz w:val="26"/>
          <w:szCs w:val="26"/>
          <w:lang w:val="es-ES_tradnl"/>
        </w:rPr>
        <w:t>s</w:t>
      </w:r>
      <w:r w:rsidR="006B13EF">
        <w:rPr>
          <w:rFonts w:ascii="Arial" w:hAnsi="Arial" w:cs="Arial"/>
          <w:sz w:val="26"/>
          <w:szCs w:val="26"/>
          <w:lang w:val="es-ES_tradnl"/>
        </w:rPr>
        <w:t>,</w:t>
      </w:r>
      <w:r w:rsidR="006B13EF" w:rsidRPr="009E0AFC">
        <w:rPr>
          <w:rFonts w:ascii="Arial" w:hAnsi="Arial" w:cs="Arial"/>
          <w:sz w:val="26"/>
          <w:szCs w:val="26"/>
        </w:rPr>
        <w:t xml:space="preserve"> en la</w:t>
      </w:r>
      <w:r w:rsidR="00AE69A9">
        <w:rPr>
          <w:rFonts w:ascii="Arial" w:hAnsi="Arial" w:cs="Arial"/>
          <w:sz w:val="26"/>
          <w:szCs w:val="26"/>
        </w:rPr>
        <w:t>s</w:t>
      </w:r>
      <w:r w:rsidR="006B13EF" w:rsidRPr="009E0AFC">
        <w:rPr>
          <w:rFonts w:ascii="Arial" w:hAnsi="Arial" w:cs="Arial"/>
          <w:sz w:val="26"/>
          <w:szCs w:val="26"/>
        </w:rPr>
        <w:t xml:space="preserve"> que funge como demandante</w:t>
      </w:r>
      <w:r w:rsidR="006B13EF">
        <w:rPr>
          <w:rFonts w:ascii="Arial" w:hAnsi="Arial" w:cs="Arial"/>
          <w:sz w:val="26"/>
          <w:szCs w:val="26"/>
        </w:rPr>
        <w:t xml:space="preserve"> el señor “</w:t>
      </w:r>
      <w:r w:rsidR="00AE69A9" w:rsidRPr="00AE69A9">
        <w:rPr>
          <w:rFonts w:ascii="Arial" w:hAnsi="Arial" w:cs="Arial"/>
          <w:sz w:val="22"/>
          <w:szCs w:val="24"/>
        </w:rPr>
        <w:t>AUGUSTO BECERRA</w:t>
      </w:r>
      <w:r w:rsidR="006B13EF">
        <w:rPr>
          <w:rFonts w:ascii="Arial" w:hAnsi="Arial" w:cs="Arial"/>
          <w:sz w:val="22"/>
          <w:szCs w:val="24"/>
        </w:rPr>
        <w:t xml:space="preserve">” </w:t>
      </w:r>
      <w:r w:rsidR="006B13EF" w:rsidRPr="00CC0F51">
        <w:rPr>
          <w:rFonts w:ascii="Arial" w:hAnsi="Arial" w:cs="Arial"/>
          <w:sz w:val="26"/>
          <w:szCs w:val="26"/>
        </w:rPr>
        <w:t>(sic)</w:t>
      </w:r>
      <w:r w:rsidR="006B13EF" w:rsidRPr="00CC0F51">
        <w:rPr>
          <w:rFonts w:ascii="Arial" w:hAnsi="Arial" w:cs="Arial"/>
          <w:sz w:val="24"/>
          <w:szCs w:val="26"/>
          <w:lang w:val="es-ES_tradnl"/>
        </w:rPr>
        <w:t xml:space="preserve"> </w:t>
      </w:r>
      <w:r w:rsidR="006715BA" w:rsidRPr="009E0AFC">
        <w:rPr>
          <w:rFonts w:ascii="Arial" w:hAnsi="Arial" w:cs="Arial"/>
          <w:sz w:val="26"/>
          <w:szCs w:val="26"/>
          <w:lang w:val="es-ES_tradnl"/>
        </w:rPr>
        <w:t>y demandado</w:t>
      </w:r>
      <w:r w:rsidR="006715BA">
        <w:rPr>
          <w:rFonts w:ascii="Arial" w:hAnsi="Arial" w:cs="Arial"/>
          <w:sz w:val="26"/>
          <w:szCs w:val="26"/>
          <w:lang w:val="es-ES_tradnl"/>
        </w:rPr>
        <w:t xml:space="preserve"> el banco</w:t>
      </w:r>
      <w:r w:rsidR="006715BA" w:rsidRPr="009E0AFC">
        <w:rPr>
          <w:rFonts w:ascii="Arial" w:hAnsi="Arial" w:cs="Arial"/>
          <w:sz w:val="26"/>
          <w:szCs w:val="26"/>
          <w:lang w:val="es-ES_tradnl"/>
        </w:rPr>
        <w:t xml:space="preserve"> </w:t>
      </w:r>
      <w:r w:rsidR="006715BA">
        <w:rPr>
          <w:rFonts w:ascii="Arial" w:hAnsi="Arial" w:cs="Arial"/>
          <w:sz w:val="22"/>
          <w:szCs w:val="26"/>
        </w:rPr>
        <w:t>DAVIVIENDA</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E90C71">
        <w:rPr>
          <w:rFonts w:ascii="Arial" w:hAnsi="Arial" w:cs="Arial"/>
          <w:sz w:val="26"/>
          <w:szCs w:val="26"/>
        </w:rPr>
        <w:t>s</w:t>
      </w:r>
      <w:r w:rsidR="000C3964">
        <w:rPr>
          <w:rFonts w:ascii="Arial" w:hAnsi="Arial" w:cs="Arial"/>
          <w:sz w:val="26"/>
          <w:szCs w:val="26"/>
        </w:rPr>
        <w:t xml:space="preserve"> del </w:t>
      </w:r>
      <w:r w:rsidR="00E90C71">
        <w:rPr>
          <w:rFonts w:ascii="Arial" w:hAnsi="Arial" w:cs="Arial"/>
          <w:sz w:val="26"/>
          <w:szCs w:val="26"/>
        </w:rPr>
        <w:t>8</w:t>
      </w:r>
      <w:r w:rsidR="000C3964">
        <w:rPr>
          <w:rFonts w:ascii="Arial" w:hAnsi="Arial" w:cs="Arial"/>
          <w:sz w:val="26"/>
          <w:szCs w:val="26"/>
        </w:rPr>
        <w:t xml:space="preserve"> de </w:t>
      </w:r>
      <w:r w:rsidR="00C66E8B">
        <w:rPr>
          <w:rFonts w:ascii="Arial" w:hAnsi="Arial" w:cs="Arial"/>
          <w:sz w:val="26"/>
          <w:szCs w:val="26"/>
        </w:rPr>
        <w:t>ma</w:t>
      </w:r>
      <w:r w:rsidR="00E90C71">
        <w:rPr>
          <w:rFonts w:ascii="Arial" w:hAnsi="Arial" w:cs="Arial"/>
          <w:sz w:val="26"/>
          <w:szCs w:val="26"/>
        </w:rPr>
        <w:t>y</w:t>
      </w:r>
      <w:r w:rsidR="00C66E8B">
        <w:rPr>
          <w:rFonts w:ascii="Arial" w:hAnsi="Arial" w:cs="Arial"/>
          <w:sz w:val="26"/>
          <w:szCs w:val="26"/>
        </w:rPr>
        <w:t>o</w:t>
      </w:r>
      <w:r w:rsidR="000C3964">
        <w:rPr>
          <w:rFonts w:ascii="Arial" w:hAnsi="Arial" w:cs="Arial"/>
          <w:sz w:val="26"/>
          <w:szCs w:val="26"/>
        </w:rPr>
        <w:t xml:space="preserve"> pasado</w:t>
      </w:r>
      <w:r w:rsidR="000C3964" w:rsidRPr="009E0AFC">
        <w:rPr>
          <w:rFonts w:ascii="Arial" w:hAnsi="Arial" w:cs="Arial"/>
          <w:sz w:val="26"/>
          <w:szCs w:val="26"/>
        </w:rPr>
        <w:t>,</w:t>
      </w:r>
      <w:r w:rsidR="00E90C71">
        <w:rPr>
          <w:rFonts w:ascii="Arial" w:hAnsi="Arial" w:cs="Arial"/>
          <w:sz w:val="26"/>
          <w:szCs w:val="26"/>
        </w:rPr>
        <w:t xml:space="preserve"> tuvo como coadyuvante al señor </w:t>
      </w:r>
      <w:r w:rsidR="00E90C71" w:rsidRPr="00CE7388">
        <w:rPr>
          <w:rFonts w:ascii="Arial" w:hAnsi="Arial" w:cs="Arial"/>
          <w:sz w:val="22"/>
          <w:lang w:val="es-ES_tradnl"/>
        </w:rPr>
        <w:t xml:space="preserve">JAVIER ELÍAS </w:t>
      </w:r>
      <w:r w:rsidR="00E90C71" w:rsidRPr="00CE7388">
        <w:rPr>
          <w:rFonts w:ascii="Arial" w:hAnsi="Arial" w:cs="Arial"/>
          <w:sz w:val="22"/>
        </w:rPr>
        <w:t xml:space="preserve">ARIAS </w:t>
      </w:r>
      <w:proofErr w:type="spellStart"/>
      <w:r w:rsidR="00E90C71" w:rsidRPr="00CE7388">
        <w:rPr>
          <w:rFonts w:ascii="Arial" w:hAnsi="Arial" w:cs="Arial"/>
          <w:sz w:val="22"/>
        </w:rPr>
        <w:t>IDÁRRGA</w:t>
      </w:r>
      <w:proofErr w:type="spellEnd"/>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E90C71" w:rsidRDefault="00E90C71" w:rsidP="00E90C71">
      <w:pPr>
        <w:pStyle w:val="Sinespaciado2"/>
        <w:spacing w:line="360" w:lineRule="auto"/>
        <w:ind w:firstLine="2835"/>
        <w:jc w:val="both"/>
        <w:rPr>
          <w:rFonts w:ascii="Arial" w:hAnsi="Arial" w:cs="Arial"/>
          <w:sz w:val="26"/>
          <w:szCs w:val="26"/>
        </w:rPr>
      </w:pPr>
      <w:r>
        <w:rPr>
          <w:rFonts w:ascii="Arial" w:hAnsi="Arial" w:cs="Arial"/>
          <w:sz w:val="26"/>
          <w:szCs w:val="26"/>
        </w:rPr>
        <w:t xml:space="preserve">(ii) Mediante memoriales del 30 de mayo y 13 de junio de 2018, el señor </w:t>
      </w:r>
      <w:r w:rsidRPr="00887324">
        <w:rPr>
          <w:rFonts w:ascii="Arial" w:hAnsi="Arial" w:cs="Arial"/>
          <w:sz w:val="22"/>
        </w:rPr>
        <w:t>JAVIER ELÍAS ARIAS IDÁRRAGA</w:t>
      </w:r>
      <w:r w:rsidRPr="00363E16">
        <w:rPr>
          <w:rFonts w:ascii="Arial" w:hAnsi="Arial" w:cs="Arial"/>
          <w:sz w:val="26"/>
          <w:szCs w:val="26"/>
        </w:rPr>
        <w:t>, s</w:t>
      </w:r>
      <w:r>
        <w:rPr>
          <w:rFonts w:ascii="Arial" w:hAnsi="Arial" w:cs="Arial"/>
          <w:sz w:val="26"/>
          <w:szCs w:val="26"/>
        </w:rPr>
        <w:t>olicit</w:t>
      </w:r>
      <w:r w:rsidRPr="00363E16">
        <w:rPr>
          <w:rFonts w:ascii="Arial" w:hAnsi="Arial" w:cs="Arial"/>
          <w:sz w:val="26"/>
          <w:szCs w:val="26"/>
        </w:rPr>
        <w:t>ó</w:t>
      </w:r>
      <w:r>
        <w:rPr>
          <w:rFonts w:ascii="Arial" w:hAnsi="Arial" w:cs="Arial"/>
          <w:sz w:val="26"/>
          <w:szCs w:val="26"/>
        </w:rPr>
        <w:t>, entre otras peticiones</w:t>
      </w:r>
      <w:r w:rsidR="00A24604">
        <w:rPr>
          <w:rFonts w:ascii="Arial" w:hAnsi="Arial" w:cs="Arial"/>
          <w:sz w:val="26"/>
          <w:szCs w:val="26"/>
        </w:rPr>
        <w:t>,</w:t>
      </w:r>
      <w:r>
        <w:rPr>
          <w:rFonts w:ascii="Arial" w:hAnsi="Arial" w:cs="Arial"/>
          <w:sz w:val="26"/>
          <w:szCs w:val="26"/>
        </w:rPr>
        <w:t xml:space="preserve"> </w:t>
      </w:r>
      <w:r w:rsidR="00A24604">
        <w:rPr>
          <w:rFonts w:ascii="Arial" w:hAnsi="Arial" w:cs="Arial"/>
          <w:sz w:val="26"/>
          <w:szCs w:val="26"/>
        </w:rPr>
        <w:t>informar a la comunidad por la página web de la rama judicial y aplicar artículo</w:t>
      </w:r>
      <w:r>
        <w:rPr>
          <w:rFonts w:ascii="Arial" w:hAnsi="Arial" w:cs="Arial"/>
          <w:sz w:val="26"/>
          <w:szCs w:val="26"/>
        </w:rPr>
        <w:t xml:space="preserve"> 5 de la ley 472 de 1998.</w:t>
      </w:r>
    </w:p>
    <w:p w:rsidR="00E90C71" w:rsidRPr="007D5E1F" w:rsidRDefault="00E90C71" w:rsidP="00E90C71">
      <w:pPr>
        <w:pStyle w:val="Sinespaciado2"/>
        <w:spacing w:line="360" w:lineRule="auto"/>
        <w:ind w:firstLine="2835"/>
        <w:jc w:val="both"/>
        <w:rPr>
          <w:rFonts w:ascii="Arial" w:hAnsi="Arial" w:cs="Arial"/>
          <w:sz w:val="16"/>
          <w:szCs w:val="16"/>
        </w:rPr>
      </w:pPr>
    </w:p>
    <w:p w:rsidR="00E90C71" w:rsidRPr="00A4305A" w:rsidRDefault="00E90C71" w:rsidP="00E90C71">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(iii) Con proveídos del 1</w:t>
      </w:r>
      <w:r w:rsidR="00ED7A0D">
        <w:rPr>
          <w:rFonts w:ascii="Arial" w:hAnsi="Arial" w:cs="Arial"/>
          <w:sz w:val="26"/>
          <w:szCs w:val="26"/>
        </w:rPr>
        <w:t xml:space="preserve">5 de junio </w:t>
      </w:r>
      <w:r>
        <w:rPr>
          <w:rFonts w:ascii="Arial" w:hAnsi="Arial" w:cs="Arial"/>
          <w:sz w:val="26"/>
          <w:szCs w:val="26"/>
        </w:rPr>
        <w:t xml:space="preserve">de 2018, </w:t>
      </w:r>
      <w:r w:rsidRPr="00210F0D">
        <w:rPr>
          <w:rFonts w:ascii="Arial" w:hAnsi="Arial" w:cs="Arial"/>
          <w:sz w:val="26"/>
          <w:szCs w:val="26"/>
        </w:rPr>
        <w:t xml:space="preserve">se </w:t>
      </w:r>
      <w:r w:rsidR="00ED7A0D">
        <w:rPr>
          <w:rFonts w:ascii="Arial" w:hAnsi="Arial" w:cs="Arial"/>
          <w:sz w:val="26"/>
          <w:szCs w:val="26"/>
        </w:rPr>
        <w:t>denegó la solicitud de publicar el aviso por la página web de la rama judicial</w:t>
      </w:r>
      <w:r>
        <w:rPr>
          <w:rFonts w:ascii="Arial" w:hAnsi="Arial" w:cs="Arial"/>
          <w:sz w:val="26"/>
          <w:szCs w:val="26"/>
        </w:rPr>
        <w:t>. Notificados por estado del 1</w:t>
      </w:r>
      <w:r w:rsidR="00ED7A0D">
        <w:rPr>
          <w:rFonts w:ascii="Arial" w:hAnsi="Arial" w:cs="Arial"/>
          <w:sz w:val="26"/>
          <w:szCs w:val="26"/>
        </w:rPr>
        <w:t>8 de junio</w:t>
      </w:r>
      <w:r>
        <w:rPr>
          <w:rFonts w:ascii="Arial" w:hAnsi="Arial" w:cs="Arial"/>
          <w:sz w:val="26"/>
          <w:szCs w:val="26"/>
        </w:rPr>
        <w:t xml:space="preserve"> siguientes.</w:t>
      </w:r>
    </w:p>
    <w:p w:rsidR="00E90C71" w:rsidRPr="00154799" w:rsidRDefault="00E90C71" w:rsidP="00E90C71">
      <w:pPr>
        <w:pStyle w:val="Sinespaciado2"/>
        <w:spacing w:line="360" w:lineRule="auto"/>
        <w:ind w:firstLine="2835"/>
        <w:jc w:val="both"/>
        <w:rPr>
          <w:rFonts w:ascii="Arial" w:hAnsi="Arial" w:cs="Arial"/>
          <w:sz w:val="16"/>
          <w:szCs w:val="16"/>
        </w:rPr>
      </w:pPr>
    </w:p>
    <w:p w:rsidR="00E90C71" w:rsidRDefault="00E90C71" w:rsidP="00E90C71">
      <w:pPr>
        <w:pStyle w:val="Sinespaciado2"/>
        <w:spacing w:line="360" w:lineRule="auto"/>
        <w:ind w:firstLine="2835"/>
        <w:jc w:val="both"/>
        <w:rPr>
          <w:rFonts w:ascii="Arial" w:hAnsi="Arial" w:cs="Arial"/>
          <w:sz w:val="26"/>
          <w:szCs w:val="26"/>
        </w:rPr>
      </w:pPr>
      <w:r>
        <w:rPr>
          <w:rFonts w:ascii="Arial" w:hAnsi="Arial" w:cs="Arial"/>
          <w:sz w:val="26"/>
          <w:szCs w:val="26"/>
        </w:rPr>
        <w:t>(iv) El 2</w:t>
      </w:r>
      <w:r w:rsidR="006B4B9B">
        <w:rPr>
          <w:rFonts w:ascii="Arial" w:hAnsi="Arial" w:cs="Arial"/>
          <w:sz w:val="26"/>
          <w:szCs w:val="26"/>
        </w:rPr>
        <w:t>0</w:t>
      </w:r>
      <w:r>
        <w:rPr>
          <w:rFonts w:ascii="Arial" w:hAnsi="Arial" w:cs="Arial"/>
          <w:sz w:val="26"/>
          <w:szCs w:val="26"/>
        </w:rPr>
        <w:t xml:space="preserve"> de ju</w:t>
      </w:r>
      <w:r w:rsidR="006B4B9B">
        <w:rPr>
          <w:rFonts w:ascii="Arial" w:hAnsi="Arial" w:cs="Arial"/>
          <w:sz w:val="26"/>
          <w:szCs w:val="26"/>
        </w:rPr>
        <w:t>n</w:t>
      </w:r>
      <w:r>
        <w:rPr>
          <w:rFonts w:ascii="Arial" w:hAnsi="Arial" w:cs="Arial"/>
          <w:sz w:val="26"/>
          <w:szCs w:val="26"/>
        </w:rPr>
        <w:t xml:space="preserve">io de 2018, el </w:t>
      </w:r>
      <w:r w:rsidRPr="004D4FB5">
        <w:rPr>
          <w:rFonts w:ascii="Arial" w:hAnsi="Arial" w:cs="Arial"/>
          <w:sz w:val="26"/>
          <w:szCs w:val="26"/>
        </w:rPr>
        <w:t xml:space="preserve">señor </w:t>
      </w:r>
      <w:r w:rsidRPr="004D4FB5">
        <w:rPr>
          <w:rFonts w:ascii="Arial" w:hAnsi="Arial" w:cs="Arial"/>
          <w:sz w:val="22"/>
          <w:szCs w:val="22"/>
        </w:rPr>
        <w:t>JAVIER ELÍAS ARIAS IDÁRRAGA</w:t>
      </w:r>
      <w:r>
        <w:rPr>
          <w:rFonts w:ascii="Arial" w:hAnsi="Arial" w:cs="Arial"/>
          <w:sz w:val="22"/>
          <w:szCs w:val="22"/>
        </w:rPr>
        <w:t xml:space="preserve">, </w:t>
      </w:r>
      <w:r>
        <w:rPr>
          <w:rFonts w:ascii="Arial" w:hAnsi="Arial" w:cs="Arial"/>
          <w:sz w:val="26"/>
          <w:szCs w:val="26"/>
        </w:rPr>
        <w:t xml:space="preserve">interpuso recurso de reposición contra el auto del </w:t>
      </w:r>
      <w:r w:rsidR="006B4B9B">
        <w:rPr>
          <w:rFonts w:ascii="Arial" w:hAnsi="Arial" w:cs="Arial"/>
          <w:sz w:val="26"/>
          <w:szCs w:val="26"/>
        </w:rPr>
        <w:t>15</w:t>
      </w:r>
      <w:r>
        <w:rPr>
          <w:rFonts w:ascii="Arial" w:hAnsi="Arial" w:cs="Arial"/>
          <w:sz w:val="26"/>
          <w:szCs w:val="26"/>
        </w:rPr>
        <w:t xml:space="preserve"> de ju</w:t>
      </w:r>
      <w:r w:rsidR="006B4B9B">
        <w:rPr>
          <w:rFonts w:ascii="Arial" w:hAnsi="Arial" w:cs="Arial"/>
          <w:sz w:val="26"/>
          <w:szCs w:val="26"/>
        </w:rPr>
        <w:t>n</w:t>
      </w:r>
      <w:r>
        <w:rPr>
          <w:rFonts w:ascii="Arial" w:hAnsi="Arial" w:cs="Arial"/>
          <w:sz w:val="26"/>
          <w:szCs w:val="26"/>
        </w:rPr>
        <w:t xml:space="preserve">io pasado. </w:t>
      </w:r>
    </w:p>
    <w:p w:rsidR="00E90C71" w:rsidRPr="00CD421A" w:rsidRDefault="00E90C71" w:rsidP="00E90C71">
      <w:pPr>
        <w:pStyle w:val="Sinespaciado2"/>
        <w:spacing w:line="360" w:lineRule="auto"/>
        <w:ind w:firstLine="2835"/>
        <w:jc w:val="both"/>
        <w:rPr>
          <w:rFonts w:ascii="Arial" w:hAnsi="Arial" w:cs="Arial"/>
          <w:sz w:val="16"/>
          <w:szCs w:val="16"/>
        </w:rPr>
      </w:pPr>
    </w:p>
    <w:p w:rsidR="00E90C71" w:rsidRPr="00210F0D" w:rsidRDefault="00E90C71" w:rsidP="00E90C71">
      <w:pPr>
        <w:pStyle w:val="Sinespaciado2"/>
        <w:spacing w:line="360" w:lineRule="auto"/>
        <w:ind w:firstLine="2835"/>
        <w:jc w:val="both"/>
        <w:rPr>
          <w:rFonts w:ascii="Arial" w:hAnsi="Arial" w:cs="Arial"/>
          <w:sz w:val="26"/>
          <w:szCs w:val="26"/>
        </w:rPr>
      </w:pPr>
      <w:r>
        <w:rPr>
          <w:rFonts w:ascii="Arial" w:hAnsi="Arial" w:cs="Arial"/>
          <w:sz w:val="26"/>
          <w:szCs w:val="26"/>
        </w:rPr>
        <w:t xml:space="preserve">(v) </w:t>
      </w:r>
      <w:r w:rsidR="00734D42">
        <w:rPr>
          <w:rFonts w:ascii="Arial" w:hAnsi="Arial" w:cs="Arial"/>
          <w:sz w:val="26"/>
          <w:szCs w:val="26"/>
        </w:rPr>
        <w:t>El 2</w:t>
      </w:r>
      <w:r>
        <w:rPr>
          <w:rFonts w:ascii="Arial" w:hAnsi="Arial" w:cs="Arial"/>
          <w:sz w:val="26"/>
          <w:szCs w:val="26"/>
        </w:rPr>
        <w:t>8 de ju</w:t>
      </w:r>
      <w:r w:rsidR="00734D42">
        <w:rPr>
          <w:rFonts w:ascii="Arial" w:hAnsi="Arial" w:cs="Arial"/>
          <w:sz w:val="26"/>
          <w:szCs w:val="26"/>
        </w:rPr>
        <w:t>n</w:t>
      </w:r>
      <w:r>
        <w:rPr>
          <w:rFonts w:ascii="Arial" w:hAnsi="Arial" w:cs="Arial"/>
          <w:sz w:val="26"/>
          <w:szCs w:val="26"/>
        </w:rPr>
        <w:t xml:space="preserve">io de 2018 se corrió traslado del recurso formulado por el coadyuvante, de conformidad con los artículos 110 y 319 del </w:t>
      </w:r>
      <w:proofErr w:type="spellStart"/>
      <w:r>
        <w:rPr>
          <w:rFonts w:ascii="Arial" w:hAnsi="Arial" w:cs="Arial"/>
          <w:sz w:val="26"/>
          <w:szCs w:val="26"/>
        </w:rPr>
        <w:t>CGP</w:t>
      </w:r>
      <w:proofErr w:type="spellEnd"/>
      <w:r>
        <w:rPr>
          <w:rFonts w:ascii="Arial" w:hAnsi="Arial" w:cs="Arial"/>
          <w:sz w:val="26"/>
          <w:szCs w:val="26"/>
        </w:rPr>
        <w:t>.</w:t>
      </w:r>
    </w:p>
    <w:p w:rsidR="00E90C71" w:rsidRPr="000E3756" w:rsidRDefault="00E90C71" w:rsidP="00E90C71">
      <w:pPr>
        <w:pStyle w:val="Sinespaciado1"/>
        <w:spacing w:line="360" w:lineRule="auto"/>
        <w:ind w:firstLine="2832"/>
        <w:jc w:val="both"/>
        <w:rPr>
          <w:rFonts w:ascii="Arial" w:hAnsi="Arial" w:cs="Arial"/>
          <w:sz w:val="16"/>
          <w:szCs w:val="16"/>
        </w:rPr>
      </w:pPr>
    </w:p>
    <w:p w:rsidR="00E90C71" w:rsidRPr="001E5F68" w:rsidRDefault="00BC053D" w:rsidP="00E90C71">
      <w:pPr>
        <w:pStyle w:val="Sinespaciado1"/>
        <w:spacing w:line="360" w:lineRule="auto"/>
        <w:ind w:firstLine="2832"/>
        <w:jc w:val="both"/>
        <w:rPr>
          <w:rFonts w:ascii="Arial" w:hAnsi="Arial" w:cs="Arial"/>
          <w:sz w:val="26"/>
          <w:szCs w:val="26"/>
        </w:rPr>
      </w:pPr>
      <w:r>
        <w:rPr>
          <w:rFonts w:ascii="Arial" w:hAnsi="Arial" w:cs="Arial"/>
          <w:sz w:val="26"/>
          <w:szCs w:val="26"/>
        </w:rPr>
        <w:t>(vi</w:t>
      </w:r>
      <w:r w:rsidR="00E90C71">
        <w:rPr>
          <w:rFonts w:ascii="Arial" w:hAnsi="Arial" w:cs="Arial"/>
          <w:sz w:val="26"/>
          <w:szCs w:val="26"/>
        </w:rPr>
        <w:t>) Por auto</w:t>
      </w:r>
      <w:r w:rsidR="00734D42">
        <w:rPr>
          <w:rFonts w:ascii="Arial" w:hAnsi="Arial" w:cs="Arial"/>
          <w:sz w:val="26"/>
          <w:szCs w:val="26"/>
        </w:rPr>
        <w:t>s</w:t>
      </w:r>
      <w:r w:rsidR="00E90C71">
        <w:rPr>
          <w:rFonts w:ascii="Arial" w:hAnsi="Arial" w:cs="Arial"/>
          <w:sz w:val="26"/>
          <w:szCs w:val="26"/>
        </w:rPr>
        <w:t xml:space="preserve"> del </w:t>
      </w:r>
      <w:r w:rsidR="00734D42">
        <w:rPr>
          <w:rFonts w:ascii="Arial" w:hAnsi="Arial" w:cs="Arial"/>
          <w:sz w:val="26"/>
          <w:szCs w:val="26"/>
        </w:rPr>
        <w:t>3</w:t>
      </w:r>
      <w:r w:rsidR="00E90C71">
        <w:rPr>
          <w:rFonts w:ascii="Arial" w:hAnsi="Arial" w:cs="Arial"/>
          <w:sz w:val="26"/>
          <w:szCs w:val="26"/>
        </w:rPr>
        <w:t xml:space="preserve"> de </w:t>
      </w:r>
      <w:r w:rsidR="00734D42">
        <w:rPr>
          <w:rFonts w:ascii="Arial" w:hAnsi="Arial" w:cs="Arial"/>
          <w:sz w:val="26"/>
          <w:szCs w:val="26"/>
        </w:rPr>
        <w:t>agost</w:t>
      </w:r>
      <w:r w:rsidR="00E90C71">
        <w:rPr>
          <w:rFonts w:ascii="Arial" w:hAnsi="Arial" w:cs="Arial"/>
          <w:sz w:val="26"/>
          <w:szCs w:val="26"/>
        </w:rPr>
        <w:t xml:space="preserve">o de 2018 el juzgado </w:t>
      </w:r>
      <w:r>
        <w:rPr>
          <w:rFonts w:ascii="Arial" w:hAnsi="Arial" w:cs="Arial"/>
          <w:sz w:val="26"/>
          <w:szCs w:val="26"/>
        </w:rPr>
        <w:t xml:space="preserve">decidió no reponer la decisión atacada y requirió al señor </w:t>
      </w:r>
      <w:r w:rsidRPr="004D4FB5">
        <w:rPr>
          <w:rFonts w:ascii="Arial" w:hAnsi="Arial" w:cs="Arial"/>
        </w:rPr>
        <w:t>JAVIER ELÍAS ARIAS IDÁRRAGA</w:t>
      </w:r>
      <w:r>
        <w:rPr>
          <w:rFonts w:ascii="Arial" w:hAnsi="Arial" w:cs="Arial"/>
          <w:sz w:val="26"/>
          <w:szCs w:val="26"/>
        </w:rPr>
        <w:t xml:space="preserve">, para que cumpla la carga de publicar el aviso para comunicar a la comunidad, dentro de los 30 días siguientes a su notificación, en los términos del artículo 317 del </w:t>
      </w:r>
      <w:proofErr w:type="spellStart"/>
      <w:r>
        <w:rPr>
          <w:rFonts w:ascii="Arial" w:hAnsi="Arial" w:cs="Arial"/>
          <w:sz w:val="26"/>
          <w:szCs w:val="26"/>
        </w:rPr>
        <w:t>CGP</w:t>
      </w:r>
      <w:proofErr w:type="spellEnd"/>
      <w:r>
        <w:rPr>
          <w:rFonts w:ascii="Arial" w:hAnsi="Arial" w:cs="Arial"/>
          <w:sz w:val="26"/>
          <w:szCs w:val="26"/>
        </w:rPr>
        <w:t>. Notificado por estado del 6 de agosto siguiente</w:t>
      </w:r>
      <w:r w:rsidR="00E90C71">
        <w:rPr>
          <w:rFonts w:ascii="Arial" w:hAnsi="Arial" w:cs="Arial"/>
          <w:sz w:val="26"/>
          <w:szCs w:val="26"/>
        </w:rPr>
        <w:t>.</w:t>
      </w:r>
    </w:p>
    <w:p w:rsidR="00E90C71" w:rsidRDefault="00E90C71" w:rsidP="00E90C71">
      <w:pPr>
        <w:pStyle w:val="Sinespaciado1"/>
        <w:spacing w:line="360" w:lineRule="auto"/>
        <w:ind w:firstLine="2832"/>
        <w:jc w:val="both"/>
        <w:rPr>
          <w:rFonts w:ascii="Arial" w:hAnsi="Arial" w:cs="Arial"/>
          <w:sz w:val="16"/>
          <w:szCs w:val="26"/>
        </w:rPr>
      </w:pPr>
    </w:p>
    <w:p w:rsidR="00BC053D" w:rsidRDefault="00BC053D" w:rsidP="00BC053D">
      <w:pPr>
        <w:pStyle w:val="Sinespaciado2"/>
        <w:spacing w:line="360" w:lineRule="auto"/>
        <w:ind w:firstLine="2835"/>
        <w:jc w:val="both"/>
        <w:rPr>
          <w:rFonts w:ascii="Arial" w:hAnsi="Arial" w:cs="Arial"/>
          <w:sz w:val="26"/>
          <w:szCs w:val="26"/>
        </w:rPr>
      </w:pPr>
      <w:r>
        <w:rPr>
          <w:rFonts w:ascii="Arial" w:hAnsi="Arial" w:cs="Arial"/>
          <w:sz w:val="26"/>
          <w:szCs w:val="26"/>
        </w:rPr>
        <w:t xml:space="preserve">(vii) El 10 de agosto de 2108, el </w:t>
      </w:r>
      <w:r w:rsidRPr="004D4FB5">
        <w:rPr>
          <w:rFonts w:ascii="Arial" w:hAnsi="Arial" w:cs="Arial"/>
          <w:sz w:val="26"/>
          <w:szCs w:val="26"/>
        </w:rPr>
        <w:t xml:space="preserve">señor </w:t>
      </w:r>
      <w:r w:rsidRPr="004D4FB5">
        <w:rPr>
          <w:rFonts w:ascii="Arial" w:hAnsi="Arial" w:cs="Arial"/>
          <w:sz w:val="22"/>
          <w:szCs w:val="22"/>
        </w:rPr>
        <w:t>JAVIER ELÍAS ARIAS IDÁRRAGA</w:t>
      </w:r>
      <w:r>
        <w:rPr>
          <w:rFonts w:ascii="Arial" w:hAnsi="Arial" w:cs="Arial"/>
          <w:sz w:val="22"/>
          <w:szCs w:val="22"/>
        </w:rPr>
        <w:t xml:space="preserve"> </w:t>
      </w:r>
      <w:r>
        <w:rPr>
          <w:rFonts w:ascii="Arial" w:hAnsi="Arial" w:cs="Arial"/>
          <w:sz w:val="26"/>
          <w:szCs w:val="26"/>
        </w:rPr>
        <w:t>formuló las acciones de tutela (</w:t>
      </w:r>
      <w:proofErr w:type="spellStart"/>
      <w:r>
        <w:rPr>
          <w:rFonts w:ascii="Arial" w:hAnsi="Arial" w:cs="Arial"/>
          <w:sz w:val="26"/>
          <w:szCs w:val="26"/>
        </w:rPr>
        <w:t>fls</w:t>
      </w:r>
      <w:proofErr w:type="spellEnd"/>
      <w:r>
        <w:rPr>
          <w:rFonts w:ascii="Arial" w:hAnsi="Arial" w:cs="Arial"/>
          <w:sz w:val="26"/>
          <w:szCs w:val="26"/>
        </w:rPr>
        <w:t>. 2 y 4)</w:t>
      </w:r>
      <w:r w:rsidRPr="00413A6D">
        <w:rPr>
          <w:rFonts w:ascii="Arial" w:hAnsi="Arial" w:cs="Arial"/>
          <w:sz w:val="26"/>
          <w:szCs w:val="26"/>
        </w:rPr>
        <w:t>.</w:t>
      </w:r>
    </w:p>
    <w:p w:rsidR="00BC053D" w:rsidRPr="00CD421A" w:rsidRDefault="00BC053D" w:rsidP="00BC053D">
      <w:pPr>
        <w:pStyle w:val="Sinespaciado2"/>
        <w:spacing w:line="360" w:lineRule="auto"/>
        <w:ind w:firstLine="2835"/>
        <w:jc w:val="both"/>
        <w:rPr>
          <w:rFonts w:ascii="Arial" w:hAnsi="Arial" w:cs="Arial"/>
          <w:sz w:val="16"/>
          <w:szCs w:val="16"/>
        </w:rPr>
      </w:pPr>
    </w:p>
    <w:p w:rsidR="000F59AD" w:rsidRPr="00BD44E3" w:rsidRDefault="000F59AD" w:rsidP="000F59AD">
      <w:pPr>
        <w:pStyle w:val="Sinespaciado2"/>
        <w:spacing w:line="360" w:lineRule="auto"/>
        <w:ind w:firstLine="2835"/>
        <w:jc w:val="both"/>
        <w:rPr>
          <w:rFonts w:ascii="Arial" w:hAnsi="Arial" w:cs="Arial"/>
          <w:sz w:val="26"/>
          <w:szCs w:val="26"/>
        </w:rPr>
      </w:pPr>
      <w:r>
        <w:rPr>
          <w:rFonts w:ascii="Arial" w:hAnsi="Arial" w:cs="Arial"/>
          <w:sz w:val="26"/>
          <w:szCs w:val="26"/>
        </w:rPr>
        <w:t>2. Así las cosas, e</w:t>
      </w:r>
      <w:r w:rsidRPr="00F779E5">
        <w:rPr>
          <w:rFonts w:ascii="Arial" w:hAnsi="Arial" w:cs="Arial"/>
          <w:sz w:val="26"/>
          <w:szCs w:val="26"/>
        </w:rPr>
        <w:t>sta Corporación advierte</w:t>
      </w:r>
      <w:r>
        <w:rPr>
          <w:rFonts w:ascii="Arial" w:hAnsi="Arial" w:cs="Arial"/>
          <w:sz w:val="26"/>
          <w:szCs w:val="26"/>
        </w:rPr>
        <w:t xml:space="preserve"> que frente a la inconformidad del actor popular</w:t>
      </w:r>
      <w:r w:rsidRPr="002F68F1">
        <w:rPr>
          <w:rFonts w:ascii="Arial" w:hAnsi="Arial" w:cs="Arial"/>
          <w:sz w:val="26"/>
          <w:szCs w:val="26"/>
        </w:rPr>
        <w:t>,</w:t>
      </w:r>
      <w:r>
        <w:rPr>
          <w:rFonts w:ascii="Arial" w:hAnsi="Arial" w:cs="Arial"/>
          <w:sz w:val="26"/>
          <w:szCs w:val="26"/>
        </w:rPr>
        <w:t xml:space="preserve"> relacionada con que la autoridad judicial no aplica los artículos 5 y 84 de la ley 472 de 1998, se tiene que las acciones populares se están </w:t>
      </w:r>
      <w:r w:rsidRPr="000C53A5">
        <w:rPr>
          <w:rFonts w:ascii="Arial" w:hAnsi="Arial" w:cs="Arial"/>
          <w:sz w:val="26"/>
          <w:szCs w:val="26"/>
        </w:rPr>
        <w:t>tramit</w:t>
      </w:r>
      <w:r>
        <w:rPr>
          <w:rFonts w:ascii="Arial" w:hAnsi="Arial" w:cs="Arial"/>
          <w:sz w:val="26"/>
          <w:szCs w:val="26"/>
        </w:rPr>
        <w:t xml:space="preserve">ando acorde a la normativa especial que las rige y se le ha requerido </w:t>
      </w:r>
      <w:r w:rsidRPr="002F68F1">
        <w:rPr>
          <w:rFonts w:ascii="Arial" w:hAnsi="Arial" w:cs="Arial"/>
          <w:sz w:val="26"/>
          <w:szCs w:val="26"/>
        </w:rPr>
        <w:t>cumplir con las m</w:t>
      </w:r>
      <w:r>
        <w:rPr>
          <w:rFonts w:ascii="Arial" w:hAnsi="Arial" w:cs="Arial"/>
          <w:sz w:val="26"/>
          <w:szCs w:val="26"/>
        </w:rPr>
        <w:t>ínimas cargas que le impone la misma</w:t>
      </w:r>
      <w:r w:rsidRPr="002F68F1">
        <w:rPr>
          <w:rFonts w:ascii="Arial" w:hAnsi="Arial" w:cs="Arial"/>
          <w:sz w:val="26"/>
          <w:szCs w:val="26"/>
        </w:rPr>
        <w:t xml:space="preserve">, </w:t>
      </w:r>
      <w:r>
        <w:rPr>
          <w:rFonts w:ascii="Arial" w:hAnsi="Arial" w:cs="Arial"/>
          <w:sz w:val="26"/>
          <w:szCs w:val="26"/>
        </w:rPr>
        <w:t>esto es</w:t>
      </w:r>
      <w:r w:rsidRPr="002F68F1">
        <w:rPr>
          <w:rFonts w:ascii="Arial" w:hAnsi="Arial" w:cs="Arial"/>
          <w:sz w:val="26"/>
          <w:szCs w:val="26"/>
        </w:rPr>
        <w:t xml:space="preserve">, la publicación del auto </w:t>
      </w:r>
      <w:proofErr w:type="spellStart"/>
      <w:r w:rsidRPr="002F68F1">
        <w:rPr>
          <w:rFonts w:ascii="Arial" w:hAnsi="Arial" w:cs="Arial"/>
          <w:sz w:val="26"/>
          <w:szCs w:val="26"/>
        </w:rPr>
        <w:t>admisorio</w:t>
      </w:r>
      <w:proofErr w:type="spellEnd"/>
      <w:r w:rsidRPr="002F68F1">
        <w:rPr>
          <w:rFonts w:ascii="Arial" w:hAnsi="Arial" w:cs="Arial"/>
          <w:sz w:val="26"/>
          <w:szCs w:val="26"/>
        </w:rPr>
        <w:t xml:space="preserve"> de la</w:t>
      </w:r>
      <w:r>
        <w:rPr>
          <w:rFonts w:ascii="Arial" w:hAnsi="Arial" w:cs="Arial"/>
          <w:sz w:val="26"/>
          <w:szCs w:val="26"/>
        </w:rPr>
        <w:t>s</w:t>
      </w:r>
      <w:r w:rsidRPr="002F68F1">
        <w:rPr>
          <w:rFonts w:ascii="Arial" w:hAnsi="Arial" w:cs="Arial"/>
          <w:sz w:val="26"/>
          <w:szCs w:val="26"/>
        </w:rPr>
        <w:t xml:space="preserve"> demanda</w:t>
      </w:r>
      <w:r>
        <w:rPr>
          <w:rFonts w:ascii="Arial" w:hAnsi="Arial" w:cs="Arial"/>
          <w:sz w:val="26"/>
          <w:szCs w:val="26"/>
        </w:rPr>
        <w:t>s</w:t>
      </w:r>
      <w:r w:rsidRPr="002F68F1">
        <w:rPr>
          <w:rFonts w:ascii="Arial" w:hAnsi="Arial" w:cs="Arial"/>
          <w:sz w:val="26"/>
          <w:szCs w:val="26"/>
        </w:rPr>
        <w:t xml:space="preserve"> en </w:t>
      </w:r>
      <w:r>
        <w:rPr>
          <w:rFonts w:ascii="Arial" w:hAnsi="Arial" w:cs="Arial"/>
          <w:sz w:val="26"/>
          <w:szCs w:val="26"/>
        </w:rPr>
        <w:t xml:space="preserve">un medio masivo de comunicación para informar a la comunidad, obligación </w:t>
      </w:r>
      <w:r w:rsidRPr="002F68F1">
        <w:rPr>
          <w:rFonts w:ascii="Arial" w:hAnsi="Arial" w:cs="Arial"/>
          <w:sz w:val="26"/>
          <w:szCs w:val="26"/>
        </w:rPr>
        <w:t>que no ha cumplido el accionante</w:t>
      </w:r>
      <w:r>
        <w:rPr>
          <w:rFonts w:ascii="Arial" w:hAnsi="Arial" w:cs="Arial"/>
          <w:sz w:val="26"/>
          <w:szCs w:val="26"/>
        </w:rPr>
        <w:t>.</w:t>
      </w:r>
    </w:p>
    <w:p w:rsidR="000F59AD" w:rsidRPr="00276FCF" w:rsidRDefault="000F59AD" w:rsidP="000F59AD">
      <w:pPr>
        <w:pStyle w:val="Sinespaciado1"/>
        <w:spacing w:line="360" w:lineRule="auto"/>
        <w:ind w:firstLine="2832"/>
        <w:jc w:val="both"/>
        <w:rPr>
          <w:rFonts w:ascii="Arial" w:hAnsi="Arial" w:cs="Arial"/>
          <w:sz w:val="16"/>
          <w:szCs w:val="26"/>
        </w:rPr>
      </w:pPr>
    </w:p>
    <w:p w:rsidR="000C3964" w:rsidRPr="00413A6D" w:rsidRDefault="000F59AD" w:rsidP="000F59AD">
      <w:pPr>
        <w:pStyle w:val="Sinespaciado2"/>
        <w:spacing w:line="360" w:lineRule="auto"/>
        <w:ind w:firstLine="2835"/>
        <w:jc w:val="both"/>
        <w:rPr>
          <w:rFonts w:ascii="Arial" w:hAnsi="Arial" w:cs="Arial"/>
          <w:sz w:val="16"/>
          <w:szCs w:val="26"/>
        </w:rPr>
      </w:pPr>
      <w:r>
        <w:rPr>
          <w:rFonts w:ascii="Arial" w:hAnsi="Arial" w:cs="Arial"/>
          <w:sz w:val="26"/>
          <w:szCs w:val="26"/>
        </w:rPr>
        <w:t>3</w:t>
      </w:r>
      <w:r w:rsidRPr="008C3140">
        <w:rPr>
          <w:rFonts w:ascii="Arial" w:hAnsi="Arial" w:cs="Arial"/>
          <w:sz w:val="26"/>
          <w:szCs w:val="26"/>
        </w:rPr>
        <w:t xml:space="preserve">. </w:t>
      </w:r>
      <w:r>
        <w:rPr>
          <w:rFonts w:ascii="Arial" w:hAnsi="Arial" w:cs="Arial"/>
          <w:sz w:val="26"/>
          <w:szCs w:val="26"/>
        </w:rPr>
        <w:t>Respecto</w:t>
      </w:r>
      <w:r w:rsidRPr="00EA6B37">
        <w:rPr>
          <w:rFonts w:ascii="Arial" w:hAnsi="Arial" w:cs="Arial"/>
          <w:sz w:val="26"/>
          <w:szCs w:val="26"/>
        </w:rPr>
        <w:t xml:space="preserve"> a la pretensión del actor de </w:t>
      </w:r>
      <w:r>
        <w:rPr>
          <w:rFonts w:ascii="Arial" w:hAnsi="Arial" w:cs="Arial"/>
          <w:sz w:val="26"/>
          <w:szCs w:val="26"/>
        </w:rPr>
        <w:t xml:space="preserve">declarar la nulidad del auto que </w:t>
      </w:r>
      <w:r w:rsidR="00B626FF">
        <w:rPr>
          <w:rFonts w:ascii="Arial" w:hAnsi="Arial" w:cs="Arial"/>
          <w:sz w:val="26"/>
          <w:szCs w:val="26"/>
        </w:rPr>
        <w:t>“</w:t>
      </w:r>
      <w:r>
        <w:rPr>
          <w:rFonts w:ascii="Arial" w:hAnsi="Arial" w:cs="Arial"/>
          <w:sz w:val="26"/>
          <w:szCs w:val="26"/>
        </w:rPr>
        <w:t>lo tilda de actor</w:t>
      </w:r>
      <w:r w:rsidR="00B626FF">
        <w:rPr>
          <w:rFonts w:ascii="Arial" w:hAnsi="Arial" w:cs="Arial"/>
          <w:sz w:val="26"/>
          <w:szCs w:val="26"/>
        </w:rPr>
        <w:t xml:space="preserve">” y en el que se dice aplicara el </w:t>
      </w:r>
      <w:proofErr w:type="spellStart"/>
      <w:r w:rsidR="00B626FF">
        <w:rPr>
          <w:rFonts w:ascii="Arial" w:hAnsi="Arial" w:cs="Arial"/>
          <w:sz w:val="26"/>
          <w:szCs w:val="26"/>
        </w:rPr>
        <w:t>CGP</w:t>
      </w:r>
      <w:proofErr w:type="spellEnd"/>
      <w:r w:rsidR="00B626FF">
        <w:rPr>
          <w:rFonts w:ascii="Arial" w:hAnsi="Arial" w:cs="Arial"/>
          <w:sz w:val="26"/>
          <w:szCs w:val="26"/>
        </w:rPr>
        <w:t xml:space="preserve"> para decretar el desistimiento tácito de las acciones</w:t>
      </w:r>
      <w:r>
        <w:rPr>
          <w:rFonts w:ascii="Arial" w:hAnsi="Arial" w:cs="Arial"/>
          <w:sz w:val="26"/>
          <w:szCs w:val="26"/>
        </w:rPr>
        <w:t xml:space="preserve">, </w:t>
      </w:r>
      <w:r w:rsidR="00B626FF">
        <w:rPr>
          <w:rFonts w:ascii="Arial" w:hAnsi="Arial" w:cs="Arial"/>
          <w:sz w:val="26"/>
          <w:szCs w:val="26"/>
        </w:rPr>
        <w:t>esto es, el</w:t>
      </w:r>
      <w:r>
        <w:rPr>
          <w:rFonts w:ascii="Arial" w:hAnsi="Arial" w:cs="Arial"/>
          <w:sz w:val="26"/>
          <w:szCs w:val="26"/>
        </w:rPr>
        <w:t xml:space="preserve"> del 3 de agosto de 2018, </w:t>
      </w:r>
      <w:r w:rsidR="000C3964">
        <w:rPr>
          <w:rFonts w:ascii="Arial" w:hAnsi="Arial" w:cs="Arial"/>
          <w:sz w:val="26"/>
          <w:szCs w:val="26"/>
        </w:rPr>
        <w:t>n</w:t>
      </w:r>
      <w:r w:rsidR="00EA1847">
        <w:rPr>
          <w:rFonts w:ascii="Arial" w:hAnsi="Arial" w:cs="Arial"/>
          <w:sz w:val="26"/>
          <w:szCs w:val="26"/>
        </w:rPr>
        <w:t>o hay duda que lo</w:t>
      </w:r>
      <w:r w:rsidR="006715BA">
        <w:rPr>
          <w:rFonts w:ascii="Arial" w:hAnsi="Arial" w:cs="Arial"/>
          <w:sz w:val="26"/>
          <w:szCs w:val="26"/>
        </w:rPr>
        <w:t>s</w:t>
      </w:r>
      <w:r w:rsidR="000C3964">
        <w:rPr>
          <w:rFonts w:ascii="Arial" w:hAnsi="Arial" w:cs="Arial"/>
          <w:sz w:val="26"/>
          <w:szCs w:val="26"/>
        </w:rPr>
        <w:t xml:space="preserve"> presente</w:t>
      </w:r>
      <w:r w:rsidR="006715BA">
        <w:rPr>
          <w:rFonts w:ascii="Arial" w:hAnsi="Arial" w:cs="Arial"/>
          <w:sz w:val="26"/>
          <w:szCs w:val="26"/>
        </w:rPr>
        <w:t>s a</w:t>
      </w:r>
      <w:r w:rsidR="00EA1847">
        <w:rPr>
          <w:rFonts w:ascii="Arial" w:hAnsi="Arial" w:cs="Arial"/>
          <w:sz w:val="26"/>
          <w:szCs w:val="26"/>
        </w:rPr>
        <w:t>mparo</w:t>
      </w:r>
      <w:r w:rsidR="006715BA">
        <w:rPr>
          <w:rFonts w:ascii="Arial" w:hAnsi="Arial" w:cs="Arial"/>
          <w:sz w:val="26"/>
          <w:szCs w:val="26"/>
        </w:rPr>
        <w:t>s</w:t>
      </w:r>
      <w:r w:rsidR="000C3964">
        <w:rPr>
          <w:rFonts w:ascii="Arial" w:hAnsi="Arial" w:cs="Arial"/>
          <w:sz w:val="26"/>
          <w:szCs w:val="26"/>
        </w:rPr>
        <w:t xml:space="preserve"> constitucional</w:t>
      </w:r>
      <w:r w:rsidR="006715BA">
        <w:rPr>
          <w:rFonts w:ascii="Arial" w:hAnsi="Arial" w:cs="Arial"/>
          <w:sz w:val="26"/>
          <w:szCs w:val="26"/>
        </w:rPr>
        <w:t>es</w:t>
      </w:r>
      <w:r w:rsidR="00633E9E">
        <w:rPr>
          <w:rFonts w:ascii="Arial" w:hAnsi="Arial" w:cs="Arial"/>
          <w:sz w:val="26"/>
          <w:szCs w:val="26"/>
        </w:rPr>
        <w:t xml:space="preserve"> s</w:t>
      </w:r>
      <w:r w:rsidR="006715BA">
        <w:rPr>
          <w:rFonts w:ascii="Arial" w:hAnsi="Arial" w:cs="Arial"/>
          <w:sz w:val="26"/>
          <w:szCs w:val="26"/>
        </w:rPr>
        <w:t>on</w:t>
      </w:r>
      <w:r w:rsidR="00633E9E">
        <w:rPr>
          <w:rFonts w:ascii="Arial" w:hAnsi="Arial" w:cs="Arial"/>
          <w:sz w:val="26"/>
          <w:szCs w:val="26"/>
        </w:rPr>
        <w:t xml:space="preserve"> </w:t>
      </w:r>
      <w:r w:rsidR="00633E9E">
        <w:rPr>
          <w:rFonts w:ascii="Arial" w:hAnsi="Arial" w:cs="Arial"/>
          <w:sz w:val="26"/>
          <w:szCs w:val="26"/>
          <w:lang w:val="es-CO"/>
        </w:rPr>
        <w:lastRenderedPageBreak/>
        <w:t>improcedente</w:t>
      </w:r>
      <w:r w:rsidR="006715BA">
        <w:rPr>
          <w:rFonts w:ascii="Arial" w:hAnsi="Arial" w:cs="Arial"/>
          <w:sz w:val="26"/>
          <w:szCs w:val="26"/>
          <w:lang w:val="es-CO"/>
        </w:rPr>
        <w:t>s</w:t>
      </w:r>
      <w:r w:rsidR="00633E9E">
        <w:rPr>
          <w:rFonts w:ascii="Arial" w:hAnsi="Arial" w:cs="Arial"/>
          <w:sz w:val="26"/>
          <w:szCs w:val="26"/>
          <w:lang w:val="es-CO"/>
        </w:rPr>
        <w:t xml:space="preserve">, </w:t>
      </w:r>
      <w:r w:rsidR="00633E9E" w:rsidRPr="00141E91">
        <w:rPr>
          <w:rFonts w:ascii="Arial" w:hAnsi="Arial" w:cs="Arial"/>
          <w:sz w:val="26"/>
          <w:szCs w:val="26"/>
          <w:lang w:val="es-CO"/>
        </w:rPr>
        <w:t xml:space="preserve">por </w:t>
      </w:r>
      <w:r w:rsidR="00EA1847">
        <w:rPr>
          <w:rFonts w:ascii="Arial" w:hAnsi="Arial" w:cs="Arial"/>
          <w:sz w:val="26"/>
          <w:szCs w:val="26"/>
        </w:rPr>
        <w:t>prematur</w:t>
      </w:r>
      <w:r w:rsidR="00D61E14">
        <w:rPr>
          <w:rFonts w:ascii="Arial" w:hAnsi="Arial" w:cs="Arial"/>
          <w:sz w:val="26"/>
          <w:szCs w:val="26"/>
        </w:rPr>
        <w:t>os, pues los mismo</w:t>
      </w:r>
      <w:r w:rsidR="00EA1847">
        <w:rPr>
          <w:rFonts w:ascii="Arial" w:hAnsi="Arial" w:cs="Arial"/>
          <w:sz w:val="26"/>
          <w:szCs w:val="26"/>
        </w:rPr>
        <w:t xml:space="preserve">s </w:t>
      </w:r>
      <w:r w:rsidR="00EA1847">
        <w:rPr>
          <w:rFonts w:ascii="Arial" w:hAnsi="Arial" w:cs="Arial"/>
          <w:sz w:val="26"/>
          <w:szCs w:val="26"/>
          <w:lang w:val="es-CO"/>
        </w:rPr>
        <w:t>fueron interpuest</w:t>
      </w:r>
      <w:r w:rsidR="00D61E14">
        <w:rPr>
          <w:rFonts w:ascii="Arial" w:hAnsi="Arial" w:cs="Arial"/>
          <w:sz w:val="26"/>
          <w:szCs w:val="26"/>
          <w:lang w:val="es-CO"/>
        </w:rPr>
        <w:t>o</w:t>
      </w:r>
      <w:r w:rsidR="00EA1847">
        <w:rPr>
          <w:rFonts w:ascii="Arial" w:hAnsi="Arial" w:cs="Arial"/>
          <w:sz w:val="26"/>
          <w:szCs w:val="26"/>
          <w:lang w:val="es-CO"/>
        </w:rPr>
        <w:t xml:space="preserve">s el </w:t>
      </w:r>
      <w:r>
        <w:rPr>
          <w:rFonts w:ascii="Arial" w:hAnsi="Arial" w:cs="Arial"/>
          <w:sz w:val="26"/>
          <w:szCs w:val="26"/>
          <w:lang w:val="es-CO"/>
        </w:rPr>
        <w:t>10</w:t>
      </w:r>
      <w:r w:rsidR="00EA1847">
        <w:rPr>
          <w:rFonts w:ascii="Arial" w:hAnsi="Arial" w:cs="Arial"/>
          <w:sz w:val="26"/>
          <w:szCs w:val="26"/>
          <w:lang w:val="es-CO"/>
        </w:rPr>
        <w:t xml:space="preserve"> de </w:t>
      </w:r>
      <w:r w:rsidR="00D61E14">
        <w:rPr>
          <w:rFonts w:ascii="Arial" w:hAnsi="Arial" w:cs="Arial"/>
          <w:sz w:val="26"/>
          <w:szCs w:val="26"/>
          <w:lang w:val="es-CO"/>
        </w:rPr>
        <w:t>agosto</w:t>
      </w:r>
      <w:r w:rsidR="00EA1847">
        <w:rPr>
          <w:rFonts w:ascii="Arial" w:hAnsi="Arial" w:cs="Arial"/>
          <w:sz w:val="26"/>
          <w:szCs w:val="26"/>
          <w:lang w:val="es-CO"/>
        </w:rPr>
        <w:t xml:space="preserve"> pasado, esto es, cuando aún ni siquiera </w:t>
      </w:r>
      <w:r w:rsidR="00B626FF">
        <w:rPr>
          <w:rFonts w:ascii="Arial" w:hAnsi="Arial" w:cs="Arial"/>
          <w:sz w:val="26"/>
          <w:szCs w:val="26"/>
          <w:lang w:val="es-CO"/>
        </w:rPr>
        <w:t>vencía el término de ejecutoria del mismo</w:t>
      </w:r>
      <w:r w:rsidR="00CA18CC">
        <w:rPr>
          <w:rFonts w:ascii="Arial" w:hAnsi="Arial" w:cs="Arial"/>
          <w:sz w:val="26"/>
          <w:szCs w:val="26"/>
        </w:rPr>
        <w:t xml:space="preserve">, </w:t>
      </w:r>
      <w:r w:rsidR="00B626FF">
        <w:rPr>
          <w:rFonts w:ascii="Arial" w:hAnsi="Arial" w:cs="Arial"/>
          <w:sz w:val="26"/>
          <w:szCs w:val="26"/>
        </w:rPr>
        <w:t xml:space="preserve">y </w:t>
      </w:r>
      <w:r w:rsidR="00CA18CC">
        <w:rPr>
          <w:rFonts w:ascii="Arial" w:hAnsi="Arial" w:cs="Arial"/>
          <w:sz w:val="26"/>
          <w:szCs w:val="26"/>
          <w:lang w:val="es-CO"/>
        </w:rPr>
        <w:t>prefirió el accionante acudir directamente a la acción de tutela</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0C3964" w:rsidRDefault="00B626FF" w:rsidP="000C3964">
      <w:pPr>
        <w:pStyle w:val="Sinespaciado2"/>
        <w:spacing w:line="360" w:lineRule="auto"/>
        <w:ind w:firstLine="2835"/>
        <w:jc w:val="both"/>
        <w:rPr>
          <w:rFonts w:ascii="Arial" w:hAnsi="Arial" w:cs="Arial"/>
          <w:sz w:val="28"/>
          <w:szCs w:val="28"/>
        </w:rPr>
      </w:pPr>
      <w:r>
        <w:rPr>
          <w:rFonts w:ascii="Arial" w:hAnsi="Arial" w:cs="Arial"/>
          <w:sz w:val="26"/>
          <w:szCs w:val="26"/>
        </w:rPr>
        <w:t>4</w:t>
      </w:r>
      <w:r w:rsidR="00766F63">
        <w:rPr>
          <w:rFonts w:ascii="Arial" w:hAnsi="Arial" w:cs="Arial"/>
          <w:sz w:val="26"/>
          <w:szCs w:val="26"/>
        </w:rPr>
        <w:t>.</w:t>
      </w:r>
      <w:r w:rsidR="00766F63" w:rsidRPr="00347507">
        <w:rPr>
          <w:rFonts w:ascii="Arial" w:hAnsi="Arial" w:cs="Arial"/>
          <w:sz w:val="26"/>
          <w:szCs w:val="26"/>
        </w:rPr>
        <w:t xml:space="preserve"> Recuérdese</w:t>
      </w:r>
      <w:r w:rsidR="000C3964" w:rsidRPr="00347507">
        <w:rPr>
          <w:rFonts w:ascii="Arial" w:hAnsi="Arial" w:cs="Arial"/>
          <w:sz w:val="26"/>
          <w:szCs w:val="26"/>
        </w:rPr>
        <w:t xml:space="preserve"> que</w:t>
      </w:r>
      <w:r w:rsidR="00766F63">
        <w:rPr>
          <w:rFonts w:ascii="Arial" w:hAnsi="Arial" w:cs="Arial"/>
          <w:sz w:val="26"/>
          <w:szCs w:val="26"/>
        </w:rPr>
        <w:t xml:space="preserve"> </w:t>
      </w:r>
      <w:r w:rsidR="000C3964" w:rsidRPr="00347507">
        <w:rPr>
          <w:rFonts w:ascii="Arial" w:hAnsi="Arial" w:cs="Arial"/>
          <w:i/>
          <w:sz w:val="28"/>
          <w:szCs w:val="28"/>
        </w:rPr>
        <w:t>“</w:t>
      </w:r>
      <w:r w:rsidR="000C3964"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0C3964" w:rsidRPr="00347507">
        <w:rPr>
          <w:rStyle w:val="Refdenotaalpie"/>
          <w:rFonts w:ascii="Arial" w:hAnsi="Arial"/>
          <w:i/>
          <w:sz w:val="24"/>
          <w:szCs w:val="24"/>
        </w:rPr>
        <w:footnoteReference w:id="3"/>
      </w:r>
      <w:r w:rsidR="000C3964" w:rsidRPr="00347507">
        <w:rPr>
          <w:rFonts w:ascii="Arial" w:hAnsi="Arial" w:cs="Arial"/>
          <w:sz w:val="28"/>
          <w:szCs w:val="28"/>
        </w:rPr>
        <w:t>.</w:t>
      </w:r>
    </w:p>
    <w:p w:rsidR="00CA18CC" w:rsidRPr="00CA18CC" w:rsidRDefault="00CA18CC" w:rsidP="000C3964">
      <w:pPr>
        <w:pStyle w:val="Sinespaciado2"/>
        <w:spacing w:line="360" w:lineRule="auto"/>
        <w:ind w:firstLine="2835"/>
        <w:jc w:val="both"/>
        <w:rPr>
          <w:rFonts w:ascii="Arial" w:hAnsi="Arial" w:cs="Arial"/>
          <w:sz w:val="16"/>
          <w:szCs w:val="16"/>
        </w:rPr>
      </w:pPr>
    </w:p>
    <w:p w:rsidR="00CA18CC" w:rsidRDefault="00B626FF" w:rsidP="00CA18CC">
      <w:pPr>
        <w:pStyle w:val="Sinespaciado2"/>
        <w:spacing w:line="360" w:lineRule="auto"/>
        <w:ind w:firstLine="2835"/>
        <w:jc w:val="both"/>
        <w:rPr>
          <w:rFonts w:ascii="Arial" w:hAnsi="Arial" w:cs="Arial"/>
          <w:sz w:val="26"/>
          <w:szCs w:val="26"/>
        </w:rPr>
      </w:pPr>
      <w:r>
        <w:rPr>
          <w:rFonts w:ascii="Arial" w:hAnsi="Arial" w:cs="Arial"/>
          <w:sz w:val="26"/>
          <w:szCs w:val="26"/>
        </w:rPr>
        <w:t>5</w:t>
      </w:r>
      <w:r w:rsidR="000C3964" w:rsidRPr="00347507">
        <w:rPr>
          <w:rFonts w:ascii="Arial" w:hAnsi="Arial" w:cs="Arial"/>
          <w:sz w:val="26"/>
          <w:szCs w:val="26"/>
        </w:rPr>
        <w:t xml:space="preserve">. </w:t>
      </w:r>
      <w:r w:rsidR="00CA18CC">
        <w:rPr>
          <w:rFonts w:ascii="Arial" w:hAnsi="Arial" w:cs="Arial"/>
          <w:sz w:val="26"/>
          <w:szCs w:val="26"/>
        </w:rPr>
        <w:t xml:space="preserve">También son improcedentes las </w:t>
      </w:r>
      <w:r w:rsidR="00927A7D">
        <w:rPr>
          <w:rFonts w:ascii="Arial" w:hAnsi="Arial" w:cs="Arial"/>
          <w:sz w:val="26"/>
          <w:szCs w:val="26"/>
        </w:rPr>
        <w:t xml:space="preserve">demás </w:t>
      </w:r>
      <w:r w:rsidR="00CA18CC">
        <w:rPr>
          <w:rFonts w:ascii="Arial" w:hAnsi="Arial" w:cs="Arial"/>
          <w:sz w:val="26"/>
          <w:szCs w:val="26"/>
        </w:rPr>
        <w:t xml:space="preserve">pretensiones del actor; pues la acción de tutela no </w:t>
      </w:r>
      <w:r w:rsidR="00CA18CC" w:rsidRPr="00ED277C">
        <w:rPr>
          <w:rFonts w:ascii="Arial" w:hAnsi="Arial" w:cs="Arial"/>
          <w:sz w:val="26"/>
          <w:szCs w:val="26"/>
        </w:rPr>
        <w:t xml:space="preserve">está </w:t>
      </w:r>
      <w:r w:rsidR="00CA18CC">
        <w:rPr>
          <w:rFonts w:ascii="Arial" w:hAnsi="Arial" w:cs="Arial"/>
          <w:sz w:val="26"/>
          <w:szCs w:val="26"/>
        </w:rPr>
        <w:t>consagrad</w:t>
      </w:r>
      <w:r w:rsidR="00CA18CC" w:rsidRPr="00ED277C">
        <w:rPr>
          <w:rFonts w:ascii="Arial" w:hAnsi="Arial" w:cs="Arial"/>
          <w:sz w:val="26"/>
          <w:szCs w:val="26"/>
        </w:rPr>
        <w:t>a para tr</w:t>
      </w:r>
      <w:r w:rsidR="00CA18CC">
        <w:rPr>
          <w:rFonts w:ascii="Arial" w:hAnsi="Arial" w:cs="Arial"/>
          <w:sz w:val="26"/>
          <w:szCs w:val="26"/>
        </w:rPr>
        <w:t xml:space="preserve">amitar esa clase de solicitudes, </w:t>
      </w:r>
      <w:r w:rsidR="00CA18CC" w:rsidRPr="00ED277C">
        <w:rPr>
          <w:rFonts w:ascii="Arial" w:hAnsi="Arial" w:cs="Arial"/>
          <w:sz w:val="26"/>
          <w:szCs w:val="26"/>
        </w:rPr>
        <w:t>la</w:t>
      </w:r>
      <w:r w:rsidR="00CA18CC">
        <w:rPr>
          <w:rFonts w:ascii="Arial" w:hAnsi="Arial" w:cs="Arial"/>
          <w:sz w:val="26"/>
          <w:szCs w:val="26"/>
        </w:rPr>
        <w:t>s</w:t>
      </w:r>
      <w:r w:rsidR="00CA18CC" w:rsidRPr="00ED277C">
        <w:rPr>
          <w:rFonts w:ascii="Arial" w:hAnsi="Arial" w:cs="Arial"/>
          <w:sz w:val="26"/>
          <w:szCs w:val="26"/>
        </w:rPr>
        <w:t xml:space="preserve"> cual</w:t>
      </w:r>
      <w:r w:rsidR="00CA18CC">
        <w:rPr>
          <w:rFonts w:ascii="Arial" w:hAnsi="Arial" w:cs="Arial"/>
          <w:sz w:val="26"/>
          <w:szCs w:val="26"/>
        </w:rPr>
        <w:t>es deben</w:t>
      </w:r>
      <w:r w:rsidR="00CA18CC" w:rsidRPr="00ED277C">
        <w:rPr>
          <w:rFonts w:ascii="Arial" w:hAnsi="Arial" w:cs="Arial"/>
          <w:sz w:val="26"/>
          <w:szCs w:val="26"/>
        </w:rPr>
        <w:t xml:space="preserve"> ser elevada</w:t>
      </w:r>
      <w:r w:rsidR="00CA18CC">
        <w:rPr>
          <w:rFonts w:ascii="Arial" w:hAnsi="Arial" w:cs="Arial"/>
          <w:sz w:val="26"/>
          <w:szCs w:val="26"/>
        </w:rPr>
        <w:t>s</w:t>
      </w:r>
      <w:r w:rsidR="00CA18CC" w:rsidRPr="00ED277C">
        <w:rPr>
          <w:rFonts w:ascii="Arial" w:hAnsi="Arial" w:cs="Arial"/>
          <w:sz w:val="26"/>
          <w:szCs w:val="26"/>
        </w:rPr>
        <w:t xml:space="preserve"> directamente por el mismo interesado</w:t>
      </w:r>
      <w:r w:rsidR="00CA18CC">
        <w:rPr>
          <w:rFonts w:ascii="Arial" w:hAnsi="Arial" w:cs="Arial"/>
          <w:sz w:val="26"/>
          <w:szCs w:val="26"/>
        </w:rPr>
        <w:t>, ante las autoridades correspondientes.</w:t>
      </w:r>
    </w:p>
    <w:p w:rsidR="00CA18CC" w:rsidRPr="00B576FA" w:rsidRDefault="00CA18CC" w:rsidP="00CA18CC">
      <w:pPr>
        <w:pStyle w:val="Sinespaciado1"/>
        <w:spacing w:line="360" w:lineRule="auto"/>
        <w:ind w:firstLine="2832"/>
        <w:jc w:val="both"/>
        <w:rPr>
          <w:rFonts w:ascii="Arial" w:hAnsi="Arial" w:cs="Arial"/>
          <w:sz w:val="16"/>
          <w:szCs w:val="26"/>
        </w:rPr>
      </w:pPr>
    </w:p>
    <w:p w:rsidR="0078772B" w:rsidRDefault="00B626FF" w:rsidP="0078772B">
      <w:pPr>
        <w:pStyle w:val="Sinespaciado2"/>
        <w:spacing w:line="360" w:lineRule="auto"/>
        <w:ind w:firstLine="2835"/>
        <w:jc w:val="both"/>
        <w:rPr>
          <w:rFonts w:ascii="Arial" w:hAnsi="Arial" w:cs="Arial"/>
          <w:sz w:val="26"/>
          <w:szCs w:val="26"/>
        </w:rPr>
      </w:pPr>
      <w:r>
        <w:rPr>
          <w:rFonts w:ascii="Arial" w:hAnsi="Arial" w:cs="Arial"/>
          <w:sz w:val="26"/>
          <w:szCs w:val="26"/>
        </w:rPr>
        <w:t>6</w:t>
      </w:r>
      <w:r w:rsidR="00CA18CC">
        <w:rPr>
          <w:rFonts w:ascii="Arial" w:hAnsi="Arial" w:cs="Arial"/>
          <w:sz w:val="26"/>
          <w:szCs w:val="26"/>
        </w:rPr>
        <w:t xml:space="preserve">. </w:t>
      </w:r>
      <w:r w:rsidR="000C3964">
        <w:rPr>
          <w:rFonts w:ascii="Arial" w:hAnsi="Arial" w:cs="Arial"/>
          <w:sz w:val="26"/>
          <w:szCs w:val="26"/>
        </w:rPr>
        <w:t>Con fundamento en lo dicho se declarará</w:t>
      </w:r>
      <w:r w:rsidR="00E0591E">
        <w:rPr>
          <w:rFonts w:ascii="Arial" w:hAnsi="Arial" w:cs="Arial"/>
          <w:sz w:val="26"/>
          <w:szCs w:val="26"/>
        </w:rPr>
        <w:t>n</w:t>
      </w:r>
      <w:r w:rsidR="000C3964">
        <w:rPr>
          <w:rFonts w:ascii="Arial" w:hAnsi="Arial" w:cs="Arial"/>
          <w:sz w:val="26"/>
          <w:szCs w:val="26"/>
        </w:rPr>
        <w:t xml:space="preserve"> improcedente</w:t>
      </w:r>
      <w:r w:rsidR="00E0591E">
        <w:rPr>
          <w:rFonts w:ascii="Arial" w:hAnsi="Arial" w:cs="Arial"/>
          <w:sz w:val="26"/>
          <w:szCs w:val="26"/>
        </w:rPr>
        <w:t>s</w:t>
      </w:r>
      <w:r w:rsidR="000C3964">
        <w:rPr>
          <w:rFonts w:ascii="Arial" w:hAnsi="Arial" w:cs="Arial"/>
          <w:sz w:val="26"/>
          <w:szCs w:val="26"/>
        </w:rPr>
        <w:t xml:space="preserve"> la</w:t>
      </w:r>
      <w:r w:rsidR="00E0591E">
        <w:rPr>
          <w:rFonts w:ascii="Arial" w:hAnsi="Arial" w:cs="Arial"/>
          <w:sz w:val="26"/>
          <w:szCs w:val="26"/>
        </w:rPr>
        <w:t>s</w:t>
      </w:r>
      <w:r w:rsidR="000C3964">
        <w:rPr>
          <w:rFonts w:ascii="Arial" w:hAnsi="Arial" w:cs="Arial"/>
          <w:sz w:val="26"/>
          <w:szCs w:val="26"/>
        </w:rPr>
        <w:t xml:space="preserve"> referida</w:t>
      </w:r>
      <w:r w:rsidR="00E0591E">
        <w:rPr>
          <w:rFonts w:ascii="Arial" w:hAnsi="Arial" w:cs="Arial"/>
          <w:sz w:val="26"/>
          <w:szCs w:val="26"/>
        </w:rPr>
        <w:t>s accio</w:t>
      </w:r>
      <w:r w:rsidR="000C3964">
        <w:rPr>
          <w:rFonts w:ascii="Arial" w:hAnsi="Arial" w:cs="Arial"/>
          <w:sz w:val="26"/>
          <w:szCs w:val="26"/>
        </w:rPr>
        <w:t>n</w:t>
      </w:r>
      <w:r w:rsidR="00E0591E">
        <w:rPr>
          <w:rFonts w:ascii="Arial" w:hAnsi="Arial" w:cs="Arial"/>
          <w:sz w:val="26"/>
          <w:szCs w:val="26"/>
        </w:rPr>
        <w:t>es</w:t>
      </w:r>
      <w:r w:rsidR="000C3964">
        <w:rPr>
          <w:rFonts w:ascii="Arial" w:hAnsi="Arial" w:cs="Arial"/>
          <w:sz w:val="26"/>
          <w:szCs w:val="26"/>
        </w:rPr>
        <w:t xml:space="preserve"> de tutela frente al Juzgado </w:t>
      </w:r>
      <w:r w:rsidR="00206430">
        <w:rPr>
          <w:rFonts w:ascii="Arial" w:hAnsi="Arial" w:cs="Arial"/>
          <w:sz w:val="26"/>
          <w:szCs w:val="26"/>
        </w:rPr>
        <w:t xml:space="preserve">Promiscuo </w:t>
      </w:r>
      <w:r w:rsidR="000C3964">
        <w:rPr>
          <w:rFonts w:ascii="Arial" w:hAnsi="Arial" w:cs="Arial"/>
          <w:sz w:val="26"/>
          <w:szCs w:val="26"/>
        </w:rPr>
        <w:t xml:space="preserve">del Circuito de </w:t>
      </w:r>
      <w:r w:rsidR="00206430">
        <w:rPr>
          <w:rFonts w:ascii="Arial" w:hAnsi="Arial" w:cs="Arial"/>
          <w:sz w:val="26"/>
          <w:szCs w:val="26"/>
        </w:rPr>
        <w:t>La Virginia</w:t>
      </w:r>
      <w:r w:rsidR="000C3964">
        <w:rPr>
          <w:rFonts w:ascii="Arial" w:hAnsi="Arial" w:cs="Arial"/>
          <w:sz w:val="26"/>
          <w:szCs w:val="26"/>
        </w:rPr>
        <w:t xml:space="preserve"> y se ordenará la desvinculación de los demás convocados a este trámite.</w:t>
      </w:r>
      <w:r w:rsidR="0078772B" w:rsidRPr="0078772B">
        <w:rPr>
          <w:rFonts w:ascii="Arial" w:hAnsi="Arial" w:cs="Arial"/>
          <w:sz w:val="26"/>
          <w:szCs w:val="26"/>
        </w:rPr>
        <w:t xml:space="preserve"> </w:t>
      </w:r>
    </w:p>
    <w:p w:rsidR="0078772B" w:rsidRPr="00120FF9" w:rsidRDefault="0078772B" w:rsidP="0078772B">
      <w:pPr>
        <w:pStyle w:val="Sinespaciado1"/>
        <w:spacing w:line="360" w:lineRule="auto"/>
        <w:ind w:firstLine="2832"/>
        <w:jc w:val="both"/>
        <w:rPr>
          <w:rFonts w:ascii="Arial" w:hAnsi="Arial" w:cs="Arial"/>
          <w:sz w:val="16"/>
          <w:szCs w:val="16"/>
        </w:rPr>
      </w:pPr>
    </w:p>
    <w:p w:rsidR="0078772B" w:rsidRDefault="00B626FF" w:rsidP="0078772B">
      <w:pPr>
        <w:pStyle w:val="Sinespaciado1"/>
        <w:spacing w:line="360" w:lineRule="auto"/>
        <w:ind w:firstLine="2832"/>
        <w:jc w:val="both"/>
        <w:rPr>
          <w:rFonts w:ascii="Arial" w:hAnsi="Arial" w:cs="Arial"/>
          <w:sz w:val="26"/>
          <w:szCs w:val="26"/>
        </w:rPr>
      </w:pPr>
      <w:r>
        <w:rPr>
          <w:rFonts w:ascii="Arial" w:hAnsi="Arial" w:cs="Arial"/>
          <w:sz w:val="26"/>
          <w:szCs w:val="26"/>
        </w:rPr>
        <w:t>7</w:t>
      </w:r>
      <w:r w:rsidR="0078772B">
        <w:rPr>
          <w:rFonts w:ascii="Arial" w:hAnsi="Arial" w:cs="Arial"/>
          <w:sz w:val="26"/>
          <w:szCs w:val="26"/>
        </w:rPr>
        <w:t xml:space="preserve">. </w:t>
      </w:r>
      <w:r w:rsidR="0078772B" w:rsidRPr="00AE7B55">
        <w:rPr>
          <w:rFonts w:ascii="Arial" w:hAnsi="Arial" w:cs="Arial"/>
          <w:sz w:val="26"/>
          <w:szCs w:val="26"/>
        </w:rPr>
        <w:t xml:space="preserve">Por último, </w:t>
      </w:r>
      <w:r w:rsidR="0078772B">
        <w:rPr>
          <w:rFonts w:ascii="Arial" w:hAnsi="Arial" w:cs="Arial"/>
          <w:sz w:val="26"/>
          <w:szCs w:val="26"/>
        </w:rPr>
        <w:t>envíese</w:t>
      </w:r>
      <w:r w:rsidR="0078772B" w:rsidRPr="007105B8">
        <w:rPr>
          <w:rFonts w:ascii="Arial" w:hAnsi="Arial" w:cs="Arial"/>
          <w:sz w:val="26"/>
          <w:szCs w:val="26"/>
        </w:rPr>
        <w:t xml:space="preserve"> a</w:t>
      </w:r>
      <w:r w:rsidR="0078772B">
        <w:rPr>
          <w:rFonts w:ascii="Arial" w:hAnsi="Arial" w:cs="Arial"/>
          <w:sz w:val="26"/>
          <w:szCs w:val="26"/>
        </w:rPr>
        <w:t>l</w:t>
      </w:r>
      <w:r w:rsidR="0078772B" w:rsidRPr="007105B8">
        <w:rPr>
          <w:rFonts w:ascii="Arial" w:hAnsi="Arial" w:cs="Arial"/>
          <w:sz w:val="26"/>
          <w:szCs w:val="26"/>
        </w:rPr>
        <w:t xml:space="preserve"> correo electrónico </w:t>
      </w:r>
      <w:r w:rsidR="0078772B">
        <w:rPr>
          <w:rFonts w:ascii="Arial" w:hAnsi="Arial" w:cs="Arial"/>
          <w:sz w:val="26"/>
          <w:szCs w:val="26"/>
        </w:rPr>
        <w:t>del accionante copia</w:t>
      </w:r>
      <w:r w:rsidR="0078772B" w:rsidRPr="007105B8">
        <w:rPr>
          <w:rFonts w:ascii="Arial" w:hAnsi="Arial" w:cs="Arial"/>
          <w:sz w:val="26"/>
          <w:szCs w:val="26"/>
        </w:rPr>
        <w:t xml:space="preserve"> </w:t>
      </w:r>
      <w:r w:rsidR="0078772B">
        <w:rPr>
          <w:rFonts w:ascii="Arial" w:hAnsi="Arial" w:cs="Arial"/>
          <w:sz w:val="26"/>
          <w:szCs w:val="26"/>
        </w:rPr>
        <w:t>de todo lo actuado en este amparo constitucional</w:t>
      </w:r>
      <w:r w:rsidR="0078772B" w:rsidRPr="007105B8">
        <w:rPr>
          <w:rFonts w:ascii="Arial" w:hAnsi="Arial" w:cs="Arial"/>
          <w:sz w:val="26"/>
          <w:szCs w:val="26"/>
        </w:rPr>
        <w:t>, de conformidad con lo establecido en el artículo 4 del Acuerdo 1772 de 2003</w:t>
      </w:r>
      <w:r w:rsidR="0078772B">
        <w:rPr>
          <w:rFonts w:ascii="Arial" w:hAnsi="Arial" w:cs="Arial"/>
          <w:sz w:val="26"/>
          <w:szCs w:val="26"/>
        </w:rPr>
        <w:t>, Acuerdo PSAA14-10280,</w:t>
      </w:r>
      <w:r w:rsidR="0078772B" w:rsidRPr="007105B8">
        <w:rPr>
          <w:rFonts w:ascii="Arial" w:hAnsi="Arial" w:cs="Arial"/>
          <w:sz w:val="26"/>
          <w:szCs w:val="26"/>
        </w:rPr>
        <w:t xml:space="preserve"> expedido</w:t>
      </w:r>
      <w:r w:rsidR="0078772B">
        <w:rPr>
          <w:rFonts w:ascii="Arial" w:hAnsi="Arial" w:cs="Arial"/>
          <w:sz w:val="26"/>
          <w:szCs w:val="26"/>
        </w:rPr>
        <w:t>s</w:t>
      </w:r>
      <w:r w:rsidR="0078772B" w:rsidRPr="007105B8">
        <w:rPr>
          <w:rFonts w:ascii="Arial" w:hAnsi="Arial" w:cs="Arial"/>
          <w:sz w:val="26"/>
          <w:szCs w:val="26"/>
        </w:rPr>
        <w:t xml:space="preserve"> por el Consejo Superior de la Judicatura y artículo 114 numeral 4 del </w:t>
      </w:r>
      <w:proofErr w:type="spellStart"/>
      <w:r w:rsidR="0078772B" w:rsidRPr="007105B8">
        <w:rPr>
          <w:rFonts w:ascii="Arial" w:hAnsi="Arial" w:cs="Arial"/>
          <w:sz w:val="26"/>
          <w:szCs w:val="26"/>
        </w:rPr>
        <w:t>CGP</w:t>
      </w:r>
      <w:proofErr w:type="spellEnd"/>
      <w:r w:rsidR="0078772B">
        <w:rPr>
          <w:rFonts w:ascii="Arial" w:hAnsi="Arial" w:cs="Arial"/>
          <w:sz w:val="26"/>
          <w:szCs w:val="26"/>
        </w:rPr>
        <w:t>, previo el pago de las expensas necesarias</w:t>
      </w:r>
      <w:r w:rsidR="0078772B">
        <w:rPr>
          <w:rStyle w:val="Refdenotaalpie"/>
          <w:rFonts w:ascii="Arial" w:hAnsi="Arial"/>
          <w:sz w:val="26"/>
          <w:szCs w:val="26"/>
        </w:rPr>
        <w:footnoteReference w:id="4"/>
      </w:r>
      <w:r w:rsidR="0078772B">
        <w:rPr>
          <w:rFonts w:ascii="Arial" w:hAnsi="Arial" w:cs="Arial"/>
          <w:sz w:val="26"/>
          <w:szCs w:val="26"/>
        </w:rPr>
        <w:t>.</w:t>
      </w:r>
    </w:p>
    <w:p w:rsidR="00B54171" w:rsidRPr="007B53F8" w:rsidRDefault="00B54171"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lastRenderedPageBreak/>
        <w:t>En mérito de lo expuesto, la Sala de Decisión Civil Familia del Tribunal Superior de Pereira, administrando justicia en nombre de la República y por autoridad de la ley,</w:t>
      </w:r>
    </w:p>
    <w:p w:rsidR="00766F63" w:rsidRPr="005332A1" w:rsidRDefault="00766F63" w:rsidP="00AE243A">
      <w:pPr>
        <w:pStyle w:val="Sinespaciado1"/>
        <w:spacing w:line="360" w:lineRule="auto"/>
        <w:ind w:firstLine="2835"/>
        <w:jc w:val="both"/>
        <w:rPr>
          <w:rFonts w:ascii="Arial" w:hAnsi="Arial" w:cs="Arial"/>
        </w:rPr>
      </w:pPr>
    </w:p>
    <w:p w:rsidR="00AE243A" w:rsidRPr="005332A1" w:rsidRDefault="00AE243A" w:rsidP="00AE243A">
      <w:pPr>
        <w:pStyle w:val="Sinespaciado1"/>
        <w:spacing w:line="360" w:lineRule="auto"/>
        <w:ind w:firstLine="2835"/>
        <w:jc w:val="both"/>
        <w:rPr>
          <w:rFonts w:ascii="Arial" w:hAnsi="Arial" w:cs="Arial"/>
          <w:b/>
          <w:spacing w:val="-3"/>
        </w:rPr>
      </w:pPr>
      <w:r w:rsidRPr="005332A1">
        <w:rPr>
          <w:rFonts w:ascii="Arial" w:hAnsi="Arial" w:cs="Arial"/>
          <w:b/>
          <w:spacing w:val="-3"/>
        </w:rPr>
        <w:t>RESUELVE:</w:t>
      </w:r>
    </w:p>
    <w:p w:rsidR="00AE243A" w:rsidRPr="005332A1" w:rsidRDefault="00AE243A" w:rsidP="00AE243A">
      <w:pPr>
        <w:pStyle w:val="Sinespaciado1"/>
        <w:spacing w:line="360" w:lineRule="auto"/>
        <w:ind w:firstLine="2835"/>
        <w:jc w:val="both"/>
        <w:rPr>
          <w:rFonts w:ascii="Arial" w:hAnsi="Arial" w:cs="Arial"/>
          <w:spacing w:val="-3"/>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E0591E">
        <w:rPr>
          <w:rFonts w:ascii="Arial" w:hAnsi="Arial" w:cs="Arial"/>
          <w:spacing w:val="-3"/>
        </w:rPr>
        <w:t>S</w:t>
      </w:r>
      <w:r w:rsidR="00766F63">
        <w:rPr>
          <w:rFonts w:ascii="Arial" w:hAnsi="Arial" w:cs="Arial"/>
          <w:spacing w:val="-3"/>
          <w:sz w:val="26"/>
          <w:szCs w:val="26"/>
          <w:lang w:val="es-ES"/>
        </w:rPr>
        <w:t xml:space="preserve"> l</w:t>
      </w:r>
      <w:r w:rsidR="00E0591E">
        <w:rPr>
          <w:rFonts w:ascii="Arial" w:hAnsi="Arial" w:cs="Arial"/>
          <w:spacing w:val="-3"/>
          <w:sz w:val="26"/>
          <w:szCs w:val="26"/>
          <w:lang w:val="es-ES"/>
        </w:rPr>
        <w:t>os</w:t>
      </w:r>
      <w:r w:rsidR="00766F63">
        <w:rPr>
          <w:rFonts w:ascii="Arial" w:hAnsi="Arial" w:cs="Arial"/>
          <w:spacing w:val="-3"/>
          <w:sz w:val="26"/>
          <w:szCs w:val="26"/>
          <w:lang w:val="es-ES"/>
        </w:rPr>
        <w:t xml:space="preserve"> amparo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constitucional</w:t>
      </w:r>
      <w:r w:rsidR="00E0591E">
        <w:rPr>
          <w:rFonts w:ascii="Arial" w:hAnsi="Arial" w:cs="Arial"/>
          <w:spacing w:val="-3"/>
          <w:sz w:val="26"/>
          <w:szCs w:val="26"/>
          <w:lang w:val="es-ES"/>
        </w:rPr>
        <w:t>es</w:t>
      </w:r>
      <w:r w:rsidR="00766F63">
        <w:rPr>
          <w:rFonts w:ascii="Arial" w:hAnsi="Arial" w:cs="Arial"/>
          <w:spacing w:val="-3"/>
          <w:sz w:val="26"/>
          <w:szCs w:val="26"/>
          <w:lang w:val="es-ES"/>
        </w:rPr>
        <w:t xml:space="preserve"> invocado</w:t>
      </w:r>
      <w:r w:rsidR="00E0591E">
        <w:rPr>
          <w:rFonts w:ascii="Arial" w:hAnsi="Arial" w:cs="Arial"/>
          <w:spacing w:val="-3"/>
          <w:sz w:val="26"/>
          <w:szCs w:val="26"/>
          <w:lang w:val="es-ES"/>
        </w:rPr>
        <w:t>s</w:t>
      </w:r>
      <w:r w:rsidR="00766F63">
        <w:rPr>
          <w:rFonts w:ascii="Arial" w:hAnsi="Arial" w:cs="Arial"/>
          <w:spacing w:val="-3"/>
          <w:sz w:val="26"/>
          <w:szCs w:val="26"/>
          <w:lang w:val="es-ES"/>
        </w:rPr>
        <w:t xml:space="preserve"> </w:t>
      </w:r>
      <w:r w:rsidR="00766F63" w:rsidRPr="000905F6">
        <w:rPr>
          <w:rFonts w:ascii="Arial" w:hAnsi="Arial" w:cs="Arial"/>
          <w:sz w:val="26"/>
          <w:szCs w:val="26"/>
        </w:rPr>
        <w:t>por el señor</w:t>
      </w:r>
      <w:r w:rsidR="00766F63">
        <w:rPr>
          <w:rFonts w:ascii="Arial" w:hAnsi="Arial" w:cs="Arial"/>
          <w:sz w:val="26"/>
          <w:szCs w:val="26"/>
        </w:rPr>
        <w:t xml:space="preserve"> </w:t>
      </w:r>
      <w:r w:rsidR="00D61E14" w:rsidRPr="00B27FE0">
        <w:rPr>
          <w:rFonts w:ascii="Arial" w:hAnsi="Arial" w:cs="Arial"/>
          <w:szCs w:val="24"/>
          <w:lang w:val="es-ES" w:eastAsia="es-ES"/>
        </w:rPr>
        <w:t>JAVIER ELÍAS ARIAS IDÁRRAGA</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766F63">
        <w:rPr>
          <w:rFonts w:ascii="Arial" w:hAnsi="Arial" w:cs="Arial"/>
          <w:szCs w:val="28"/>
          <w:lang w:val="es-ES" w:eastAsia="es-ES"/>
        </w:rPr>
        <w:t xml:space="preserve"> </w:t>
      </w:r>
      <w:r w:rsidR="00E0591E">
        <w:rPr>
          <w:rFonts w:ascii="Arial" w:hAnsi="Arial" w:cs="Arial"/>
          <w:szCs w:val="28"/>
          <w:lang w:val="es-ES" w:eastAsia="es-ES"/>
        </w:rPr>
        <w:t>PROMISCUO</w:t>
      </w:r>
      <w:r w:rsidR="00766F63" w:rsidRPr="000905F6">
        <w:rPr>
          <w:rFonts w:ascii="Arial" w:hAnsi="Arial" w:cs="Arial"/>
          <w:szCs w:val="28"/>
          <w:lang w:val="es-ES" w:eastAsia="es-ES"/>
        </w:rPr>
        <w:t xml:space="preserve"> DEL CIRCUITO DE </w:t>
      </w:r>
      <w:r w:rsidR="00E0591E">
        <w:rPr>
          <w:rFonts w:ascii="Arial" w:hAnsi="Arial" w:cs="Arial"/>
          <w:szCs w:val="28"/>
          <w:lang w:val="es-ES" w:eastAsia="es-ES"/>
        </w:rPr>
        <w:t>L</w:t>
      </w:r>
      <w:r w:rsidR="00766F63" w:rsidRPr="000905F6">
        <w:rPr>
          <w:rFonts w:ascii="Arial" w:hAnsi="Arial" w:cs="Arial"/>
          <w:szCs w:val="28"/>
          <w:lang w:val="es-ES" w:eastAsia="es-ES"/>
        </w:rPr>
        <w:t>A</w:t>
      </w:r>
      <w:r w:rsidR="00E0591E">
        <w:rPr>
          <w:rFonts w:ascii="Arial" w:hAnsi="Arial" w:cs="Arial"/>
          <w:szCs w:val="28"/>
          <w:lang w:val="es-ES" w:eastAsia="es-ES"/>
        </w:rPr>
        <w:t xml:space="preserve"> VIRGINIA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00D470C3" w:rsidRPr="002C32B0">
        <w:rPr>
          <w:rFonts w:ascii="Arial" w:hAnsi="Arial" w:cs="Arial"/>
          <w:sz w:val="26"/>
          <w:szCs w:val="26"/>
          <w:lang w:val="es-ES" w:eastAsia="es-ES"/>
        </w:rPr>
        <w:t>la</w:t>
      </w:r>
      <w:r w:rsidR="00D470C3">
        <w:rPr>
          <w:rFonts w:ascii="Arial" w:hAnsi="Arial" w:cs="Arial"/>
          <w:sz w:val="26"/>
          <w:szCs w:val="26"/>
          <w:lang w:val="es-ES" w:eastAsia="es-ES"/>
        </w:rPr>
        <w:t xml:space="preserve">s </w:t>
      </w:r>
      <w:r w:rsidR="0098735D">
        <w:rPr>
          <w:rFonts w:ascii="Arial" w:hAnsi="Arial" w:cs="Arial"/>
          <w:szCs w:val="28"/>
          <w:lang w:val="es-ES" w:eastAsia="es-ES"/>
        </w:rPr>
        <w:t>ALCALDÍAS</w:t>
      </w:r>
      <w:r w:rsidR="0098735D" w:rsidRPr="00DD0DA6">
        <w:rPr>
          <w:rFonts w:ascii="Arial" w:hAnsi="Arial" w:cs="Arial"/>
          <w:szCs w:val="26"/>
          <w:lang w:val="es-ES" w:eastAsia="es-ES"/>
        </w:rPr>
        <w:t xml:space="preserve"> </w:t>
      </w:r>
      <w:r w:rsidR="0098735D" w:rsidRPr="009E3B0A">
        <w:rPr>
          <w:rFonts w:ascii="Arial" w:hAnsi="Arial" w:cs="Arial"/>
          <w:sz w:val="26"/>
          <w:szCs w:val="26"/>
          <w:lang w:val="es-ES" w:eastAsia="es-ES"/>
        </w:rPr>
        <w:t>de</w:t>
      </w:r>
      <w:r w:rsidR="0098735D" w:rsidRPr="00DD0DA6">
        <w:rPr>
          <w:rFonts w:ascii="Arial" w:hAnsi="Arial" w:cs="Arial"/>
          <w:szCs w:val="26"/>
          <w:lang w:val="es-ES" w:eastAsia="es-ES"/>
        </w:rPr>
        <w:t xml:space="preserve"> </w:t>
      </w:r>
      <w:r w:rsidR="0098735D">
        <w:rPr>
          <w:rFonts w:ascii="Arial" w:hAnsi="Arial" w:cs="Arial"/>
          <w:szCs w:val="26"/>
          <w:lang w:val="es-ES" w:eastAsia="es-ES"/>
        </w:rPr>
        <w:t>LA VIRGINIA</w:t>
      </w:r>
      <w:r w:rsidR="0098735D">
        <w:rPr>
          <w:rFonts w:ascii="Arial" w:hAnsi="Arial" w:cs="Arial"/>
          <w:sz w:val="26"/>
          <w:szCs w:val="26"/>
          <w:lang w:val="es-ES" w:eastAsia="es-ES"/>
        </w:rPr>
        <w:t xml:space="preserve">, </w:t>
      </w:r>
      <w:r w:rsidR="0098735D">
        <w:rPr>
          <w:rFonts w:ascii="Arial" w:hAnsi="Arial" w:cs="Arial"/>
          <w:szCs w:val="26"/>
          <w:lang w:val="es-ES" w:eastAsia="es-ES"/>
        </w:rPr>
        <w:t xml:space="preserve">BOGOTÁ </w:t>
      </w:r>
      <w:r w:rsidR="0098735D">
        <w:rPr>
          <w:rFonts w:ascii="Arial" w:hAnsi="Arial" w:cs="Arial"/>
          <w:sz w:val="26"/>
          <w:szCs w:val="26"/>
          <w:lang w:val="es-ES" w:eastAsia="es-ES"/>
        </w:rPr>
        <w:t xml:space="preserve">y </w:t>
      </w:r>
      <w:r w:rsidR="0098735D" w:rsidRPr="0098735D">
        <w:rPr>
          <w:rFonts w:ascii="Arial" w:hAnsi="Arial" w:cs="Arial"/>
          <w:szCs w:val="26"/>
          <w:lang w:val="es-ES" w:eastAsia="es-ES"/>
        </w:rPr>
        <w:t>MEDELLÍN</w:t>
      </w:r>
      <w:r w:rsidR="0098735D">
        <w:rPr>
          <w:rFonts w:ascii="Arial" w:hAnsi="Arial" w:cs="Arial"/>
          <w:szCs w:val="28"/>
          <w:lang w:val="es-ES" w:eastAsia="es-ES"/>
        </w:rPr>
        <w:t>,</w:t>
      </w:r>
      <w:r w:rsidR="0098735D">
        <w:rPr>
          <w:rFonts w:ascii="Arial" w:hAnsi="Arial" w:cs="Arial"/>
          <w:sz w:val="26"/>
          <w:szCs w:val="26"/>
          <w:lang w:val="es-ES" w:eastAsia="es-ES"/>
        </w:rPr>
        <w:t xml:space="preserve"> la</w:t>
      </w:r>
      <w:r w:rsidR="0098735D">
        <w:rPr>
          <w:rFonts w:ascii="Arial" w:hAnsi="Arial" w:cs="Arial"/>
          <w:szCs w:val="28"/>
          <w:lang w:val="es-ES" w:eastAsia="es-ES"/>
        </w:rPr>
        <w:t xml:space="preserve"> </w:t>
      </w:r>
      <w:r w:rsidR="0098735D" w:rsidRPr="00541D87">
        <w:rPr>
          <w:rFonts w:ascii="Arial" w:hAnsi="Arial" w:cs="Arial"/>
          <w:szCs w:val="28"/>
          <w:lang w:val="es-ES" w:eastAsia="es-ES"/>
        </w:rPr>
        <w:t>DEFENSORÍA DEL PUEBLO</w:t>
      </w:r>
      <w:r w:rsidR="0098735D" w:rsidRPr="000D15E9">
        <w:rPr>
          <w:rFonts w:ascii="Arial" w:hAnsi="Arial" w:cs="Arial"/>
          <w:sz w:val="26"/>
          <w:szCs w:val="26"/>
          <w:lang w:val="es-ES" w:eastAsia="es-ES"/>
        </w:rPr>
        <w:t xml:space="preserve"> </w:t>
      </w:r>
      <w:r w:rsidR="0098735D">
        <w:rPr>
          <w:rFonts w:ascii="Arial" w:hAnsi="Arial" w:cs="Arial"/>
          <w:sz w:val="26"/>
          <w:szCs w:val="26"/>
          <w:lang w:val="es-ES" w:eastAsia="es-ES"/>
        </w:rPr>
        <w:t>de la R</w:t>
      </w:r>
      <w:r w:rsidR="0098735D" w:rsidRPr="00E96ECC">
        <w:rPr>
          <w:rFonts w:ascii="Arial" w:hAnsi="Arial" w:cs="Arial"/>
          <w:sz w:val="26"/>
          <w:szCs w:val="26"/>
          <w:lang w:val="es-ES" w:eastAsia="es-ES"/>
        </w:rPr>
        <w:t>egional</w:t>
      </w:r>
      <w:r w:rsidR="0098735D">
        <w:rPr>
          <w:rFonts w:ascii="Arial" w:hAnsi="Arial" w:cs="Arial"/>
          <w:sz w:val="26"/>
          <w:szCs w:val="26"/>
          <w:lang w:val="es-ES" w:eastAsia="es-ES"/>
        </w:rPr>
        <w:t xml:space="preserve"> de</w:t>
      </w:r>
      <w:r w:rsidR="0098735D" w:rsidRPr="00E96ECC">
        <w:rPr>
          <w:rFonts w:ascii="Arial" w:hAnsi="Arial" w:cs="Arial"/>
          <w:sz w:val="26"/>
          <w:szCs w:val="26"/>
          <w:lang w:val="es-ES" w:eastAsia="es-ES"/>
        </w:rPr>
        <w:t xml:space="preserve"> Risaralda</w:t>
      </w:r>
      <w:r w:rsidR="0098735D">
        <w:rPr>
          <w:rFonts w:ascii="Arial" w:hAnsi="Arial" w:cs="Arial"/>
          <w:sz w:val="26"/>
          <w:szCs w:val="26"/>
          <w:lang w:val="es-ES" w:eastAsia="es-ES"/>
        </w:rPr>
        <w:t xml:space="preserve">, las </w:t>
      </w:r>
      <w:r w:rsidR="0098735D">
        <w:rPr>
          <w:rFonts w:ascii="Arial" w:hAnsi="Arial" w:cs="Arial"/>
          <w:szCs w:val="26"/>
          <w:lang w:val="es-ES" w:eastAsia="es-ES"/>
        </w:rPr>
        <w:t>PERSONERÍAS</w:t>
      </w:r>
      <w:r w:rsidR="0098735D" w:rsidRPr="009700E0">
        <w:rPr>
          <w:rFonts w:ascii="Arial" w:hAnsi="Arial" w:cs="Arial"/>
          <w:szCs w:val="26"/>
          <w:lang w:val="es-ES" w:eastAsia="es-ES"/>
        </w:rPr>
        <w:t xml:space="preserve"> MUNICIPAL</w:t>
      </w:r>
      <w:r w:rsidR="0098735D">
        <w:rPr>
          <w:rFonts w:ascii="Arial" w:hAnsi="Arial" w:cs="Arial"/>
          <w:szCs w:val="26"/>
          <w:lang w:val="es-ES" w:eastAsia="es-ES"/>
        </w:rPr>
        <w:t>ES</w:t>
      </w:r>
      <w:r w:rsidR="0098735D" w:rsidRPr="009700E0">
        <w:rPr>
          <w:rFonts w:ascii="Arial" w:hAnsi="Arial" w:cs="Arial"/>
          <w:szCs w:val="26"/>
          <w:lang w:val="es-ES" w:eastAsia="es-ES"/>
        </w:rPr>
        <w:t xml:space="preserve"> </w:t>
      </w:r>
      <w:r w:rsidR="0098735D">
        <w:rPr>
          <w:rFonts w:ascii="Arial" w:hAnsi="Arial" w:cs="Arial"/>
          <w:sz w:val="26"/>
          <w:szCs w:val="26"/>
          <w:lang w:val="es-ES" w:eastAsia="es-ES"/>
        </w:rPr>
        <w:t xml:space="preserve">de Bogotá y </w:t>
      </w:r>
      <w:r w:rsidR="00C15F2E" w:rsidRPr="00C15F2E">
        <w:rPr>
          <w:rFonts w:ascii="Arial" w:hAnsi="Arial" w:cs="Arial"/>
          <w:sz w:val="26"/>
          <w:szCs w:val="26"/>
          <w:lang w:val="es-ES" w:eastAsia="es-ES"/>
        </w:rPr>
        <w:t>Medellín</w:t>
      </w:r>
      <w:r w:rsidR="0098735D">
        <w:rPr>
          <w:rFonts w:ascii="Arial" w:hAnsi="Arial" w:cs="Arial"/>
          <w:sz w:val="26"/>
          <w:szCs w:val="26"/>
          <w:lang w:val="es-ES" w:eastAsia="es-ES"/>
        </w:rPr>
        <w:t xml:space="preserve">, </w:t>
      </w:r>
      <w:r w:rsidR="0098735D" w:rsidRPr="000D15E9">
        <w:rPr>
          <w:rFonts w:ascii="Arial" w:hAnsi="Arial" w:cs="Arial"/>
          <w:sz w:val="26"/>
          <w:szCs w:val="26"/>
          <w:lang w:val="es-ES" w:eastAsia="es-ES"/>
        </w:rPr>
        <w:t>la</w:t>
      </w:r>
      <w:r w:rsidR="0098735D">
        <w:rPr>
          <w:rFonts w:ascii="Arial" w:hAnsi="Arial" w:cs="Arial"/>
          <w:sz w:val="26"/>
          <w:szCs w:val="26"/>
          <w:lang w:val="es-ES" w:eastAsia="es-ES"/>
        </w:rPr>
        <w:t>s</w:t>
      </w:r>
      <w:r w:rsidR="0098735D">
        <w:rPr>
          <w:rFonts w:ascii="Arial" w:hAnsi="Arial" w:cs="Arial"/>
          <w:szCs w:val="28"/>
          <w:lang w:val="es-ES" w:eastAsia="es-ES"/>
        </w:rPr>
        <w:t xml:space="preserve"> PROCURADURÍAS </w:t>
      </w:r>
      <w:r w:rsidR="0098735D">
        <w:rPr>
          <w:rFonts w:ascii="Arial" w:hAnsi="Arial" w:cs="Arial"/>
          <w:sz w:val="26"/>
          <w:szCs w:val="26"/>
          <w:lang w:val="es-ES" w:eastAsia="es-ES"/>
        </w:rPr>
        <w:t>de las R</w:t>
      </w:r>
      <w:r w:rsidR="0098735D" w:rsidRPr="00E96ECC">
        <w:rPr>
          <w:rFonts w:ascii="Arial" w:hAnsi="Arial" w:cs="Arial"/>
          <w:sz w:val="26"/>
          <w:szCs w:val="26"/>
          <w:lang w:val="es-ES" w:eastAsia="es-ES"/>
        </w:rPr>
        <w:t>egional</w:t>
      </w:r>
      <w:r w:rsidR="0098735D">
        <w:rPr>
          <w:rFonts w:ascii="Arial" w:hAnsi="Arial" w:cs="Arial"/>
          <w:sz w:val="26"/>
          <w:szCs w:val="26"/>
          <w:lang w:val="es-ES" w:eastAsia="es-ES"/>
        </w:rPr>
        <w:t>es de</w:t>
      </w:r>
      <w:r w:rsidR="0098735D" w:rsidRPr="00E96ECC">
        <w:rPr>
          <w:rFonts w:ascii="Arial" w:hAnsi="Arial" w:cs="Arial"/>
          <w:sz w:val="26"/>
          <w:szCs w:val="26"/>
          <w:lang w:val="es-ES" w:eastAsia="es-ES"/>
        </w:rPr>
        <w:t xml:space="preserve"> Risaralda</w:t>
      </w:r>
      <w:r w:rsidR="0098735D">
        <w:rPr>
          <w:rFonts w:ascii="Arial" w:hAnsi="Arial" w:cs="Arial"/>
          <w:sz w:val="26"/>
          <w:szCs w:val="26"/>
          <w:lang w:val="es-ES" w:eastAsia="es-ES"/>
        </w:rPr>
        <w:t xml:space="preserve">, Bogotá y </w:t>
      </w:r>
      <w:r w:rsidR="00C15F2E" w:rsidRPr="00C15F2E">
        <w:rPr>
          <w:rFonts w:ascii="Arial" w:hAnsi="Arial" w:cs="Arial"/>
          <w:sz w:val="26"/>
          <w:szCs w:val="26"/>
          <w:lang w:val="es-ES" w:eastAsia="es-ES"/>
        </w:rPr>
        <w:t>Antioquia</w:t>
      </w:r>
      <w:r w:rsidR="0098735D">
        <w:rPr>
          <w:rFonts w:ascii="Arial" w:hAnsi="Arial" w:cs="Arial"/>
          <w:sz w:val="26"/>
          <w:szCs w:val="26"/>
          <w:lang w:val="es-ES" w:eastAsia="es-ES"/>
        </w:rPr>
        <w:t xml:space="preserve">, </w:t>
      </w:r>
      <w:r w:rsidR="00C15F2E">
        <w:rPr>
          <w:rFonts w:ascii="Arial" w:hAnsi="Arial" w:cs="Arial"/>
          <w:sz w:val="26"/>
          <w:szCs w:val="26"/>
          <w:lang w:val="es-ES" w:eastAsia="es-ES"/>
        </w:rPr>
        <w:t>a</w:t>
      </w:r>
      <w:r w:rsidR="0098735D">
        <w:rPr>
          <w:rFonts w:ascii="Arial" w:hAnsi="Arial" w:cs="Arial"/>
          <w:sz w:val="26"/>
          <w:szCs w:val="26"/>
          <w:lang w:val="es-ES" w:eastAsia="es-ES"/>
        </w:rPr>
        <w:t xml:space="preserve">l </w:t>
      </w:r>
      <w:r w:rsidR="0098735D" w:rsidRPr="00FC1EA9">
        <w:rPr>
          <w:rFonts w:ascii="Arial" w:hAnsi="Arial" w:cs="Arial"/>
          <w:szCs w:val="26"/>
          <w:lang w:val="es-ES"/>
        </w:rPr>
        <w:t xml:space="preserve">BANCO DAVIVIENDA </w:t>
      </w:r>
      <w:proofErr w:type="spellStart"/>
      <w:r w:rsidR="0098735D" w:rsidRPr="00FC1EA9">
        <w:rPr>
          <w:rFonts w:ascii="Arial" w:hAnsi="Arial" w:cs="Arial"/>
          <w:szCs w:val="26"/>
          <w:lang w:val="es-ES"/>
        </w:rPr>
        <w:t>SA</w:t>
      </w:r>
      <w:proofErr w:type="spellEnd"/>
      <w:r w:rsidR="0098735D">
        <w:rPr>
          <w:rFonts w:ascii="Arial" w:hAnsi="Arial" w:cs="Arial"/>
          <w:sz w:val="26"/>
          <w:szCs w:val="26"/>
          <w:lang w:val="es-ES_tradnl"/>
        </w:rPr>
        <w:t xml:space="preserve"> </w:t>
      </w:r>
      <w:r w:rsidR="0098735D">
        <w:rPr>
          <w:rFonts w:ascii="Arial" w:hAnsi="Arial" w:cs="Arial"/>
          <w:sz w:val="26"/>
          <w:szCs w:val="26"/>
          <w:lang w:val="es-ES" w:eastAsia="es-ES"/>
        </w:rPr>
        <w:t xml:space="preserve">y </w:t>
      </w:r>
      <w:r w:rsidR="00C15F2E">
        <w:rPr>
          <w:rFonts w:ascii="Arial" w:hAnsi="Arial" w:cs="Arial"/>
          <w:sz w:val="26"/>
          <w:szCs w:val="26"/>
          <w:lang w:val="es-ES" w:eastAsia="es-ES"/>
        </w:rPr>
        <w:t>a</w:t>
      </w:r>
      <w:r w:rsidR="0098735D">
        <w:rPr>
          <w:rFonts w:ascii="Arial" w:hAnsi="Arial" w:cs="Arial"/>
          <w:sz w:val="26"/>
          <w:szCs w:val="26"/>
          <w:lang w:val="es-ES" w:eastAsia="es-ES"/>
        </w:rPr>
        <w:t xml:space="preserve">l señor </w:t>
      </w:r>
      <w:proofErr w:type="spellStart"/>
      <w:r w:rsidR="0098735D">
        <w:rPr>
          <w:rFonts w:ascii="Arial" w:hAnsi="Arial" w:cs="Arial"/>
          <w:szCs w:val="24"/>
          <w:lang w:val="es-ES" w:eastAsia="es-ES"/>
        </w:rPr>
        <w:t>UNER</w:t>
      </w:r>
      <w:proofErr w:type="spellEnd"/>
      <w:r w:rsidR="0098735D">
        <w:rPr>
          <w:rFonts w:ascii="Arial" w:hAnsi="Arial" w:cs="Arial"/>
          <w:szCs w:val="24"/>
          <w:lang w:val="es-ES" w:eastAsia="es-ES"/>
        </w:rPr>
        <w:t xml:space="preserve"> AUGUSTO BECERRA LARGO</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78772B" w:rsidRDefault="0078772B" w:rsidP="0078772B">
      <w:pPr>
        <w:pStyle w:val="Sinespaciado1"/>
        <w:spacing w:line="360" w:lineRule="auto"/>
        <w:ind w:firstLine="2835"/>
        <w:jc w:val="both"/>
        <w:rPr>
          <w:rFonts w:ascii="Arial" w:hAnsi="Arial" w:cs="Arial"/>
          <w:spacing w:val="-3"/>
          <w:sz w:val="26"/>
          <w:szCs w:val="26"/>
        </w:rPr>
      </w:pPr>
      <w:r>
        <w:rPr>
          <w:rFonts w:ascii="Arial" w:hAnsi="Arial" w:cs="Arial"/>
          <w:b/>
          <w:spacing w:val="-3"/>
          <w:sz w:val="24"/>
          <w:szCs w:val="28"/>
        </w:rPr>
        <w:t>Tercer</w:t>
      </w:r>
      <w:r w:rsidRPr="00E45B7C">
        <w:rPr>
          <w:rFonts w:ascii="Arial" w:hAnsi="Arial" w:cs="Arial"/>
          <w:b/>
          <w:spacing w:val="-3"/>
          <w:sz w:val="24"/>
          <w:szCs w:val="28"/>
        </w:rPr>
        <w:t>o:</w:t>
      </w:r>
      <w:r>
        <w:rPr>
          <w:rFonts w:ascii="Arial" w:hAnsi="Arial" w:cs="Arial"/>
          <w:b/>
          <w:spacing w:val="-3"/>
          <w:sz w:val="24"/>
          <w:szCs w:val="28"/>
        </w:rPr>
        <w:t xml:space="preserve"> </w:t>
      </w:r>
      <w:r>
        <w:rPr>
          <w:rFonts w:ascii="Arial" w:hAnsi="Arial" w:cs="Arial"/>
          <w:sz w:val="26"/>
          <w:szCs w:val="26"/>
        </w:rPr>
        <w:t>Envíese</w:t>
      </w:r>
      <w:r w:rsidRPr="007105B8">
        <w:rPr>
          <w:rFonts w:ascii="Arial" w:hAnsi="Arial" w:cs="Arial"/>
          <w:sz w:val="26"/>
          <w:szCs w:val="26"/>
        </w:rPr>
        <w:t xml:space="preserve"> a</w:t>
      </w:r>
      <w:r>
        <w:rPr>
          <w:rFonts w:ascii="Arial" w:hAnsi="Arial" w:cs="Arial"/>
          <w:sz w:val="26"/>
          <w:szCs w:val="26"/>
        </w:rPr>
        <w:t>l</w:t>
      </w:r>
      <w:r w:rsidRPr="007105B8">
        <w:rPr>
          <w:rFonts w:ascii="Arial" w:hAnsi="Arial" w:cs="Arial"/>
          <w:sz w:val="26"/>
          <w:szCs w:val="26"/>
        </w:rPr>
        <w:t xml:space="preserve"> correo electrónico </w:t>
      </w:r>
      <w:r>
        <w:rPr>
          <w:rFonts w:ascii="Arial" w:hAnsi="Arial" w:cs="Arial"/>
          <w:sz w:val="26"/>
          <w:szCs w:val="26"/>
        </w:rPr>
        <w:t>del accionante copia</w:t>
      </w:r>
      <w:r w:rsidRPr="007105B8">
        <w:rPr>
          <w:rFonts w:ascii="Arial" w:hAnsi="Arial" w:cs="Arial"/>
          <w:sz w:val="26"/>
          <w:szCs w:val="26"/>
        </w:rPr>
        <w:t xml:space="preserve"> </w:t>
      </w:r>
      <w:r>
        <w:rPr>
          <w:rFonts w:ascii="Arial" w:hAnsi="Arial" w:cs="Arial"/>
          <w:sz w:val="26"/>
          <w:szCs w:val="26"/>
        </w:rPr>
        <w:t>de todo lo actuado en este amparo constitucional</w:t>
      </w:r>
      <w:r w:rsidRPr="007105B8">
        <w:rPr>
          <w:rFonts w:ascii="Arial" w:hAnsi="Arial" w:cs="Arial"/>
          <w:sz w:val="26"/>
          <w:szCs w:val="26"/>
        </w:rPr>
        <w:t>, de conformidad con lo establecido en el artículo 4 del Acuerdo 1772 de 2003</w:t>
      </w:r>
      <w:r>
        <w:rPr>
          <w:rFonts w:ascii="Arial" w:hAnsi="Arial" w:cs="Arial"/>
          <w:sz w:val="26"/>
          <w:szCs w:val="26"/>
        </w:rPr>
        <w:t>, Acuerdo PSAA14-10280,</w:t>
      </w:r>
      <w:r w:rsidRPr="007105B8">
        <w:rPr>
          <w:rFonts w:ascii="Arial" w:hAnsi="Arial" w:cs="Arial"/>
          <w:sz w:val="26"/>
          <w:szCs w:val="26"/>
        </w:rPr>
        <w:t xml:space="preserve"> expedido</w:t>
      </w:r>
      <w:r>
        <w:rPr>
          <w:rFonts w:ascii="Arial" w:hAnsi="Arial" w:cs="Arial"/>
          <w:sz w:val="26"/>
          <w:szCs w:val="26"/>
        </w:rPr>
        <w:t>s</w:t>
      </w:r>
      <w:r w:rsidRPr="007105B8">
        <w:rPr>
          <w:rFonts w:ascii="Arial" w:hAnsi="Arial" w:cs="Arial"/>
          <w:sz w:val="26"/>
          <w:szCs w:val="26"/>
        </w:rPr>
        <w:t xml:space="preserve"> por el Consejo Superior de la Judicatura y artículo 114 numeral 4 del </w:t>
      </w:r>
      <w:proofErr w:type="spellStart"/>
      <w:r w:rsidRPr="007105B8">
        <w:rPr>
          <w:rFonts w:ascii="Arial" w:hAnsi="Arial" w:cs="Arial"/>
          <w:sz w:val="26"/>
          <w:szCs w:val="26"/>
        </w:rPr>
        <w:t>CGP</w:t>
      </w:r>
      <w:proofErr w:type="spellEnd"/>
      <w:r>
        <w:rPr>
          <w:rFonts w:ascii="Arial" w:hAnsi="Arial" w:cs="Arial"/>
          <w:sz w:val="26"/>
          <w:szCs w:val="26"/>
        </w:rPr>
        <w:t>, previo el pago de las expensas necesarias.</w:t>
      </w:r>
    </w:p>
    <w:p w:rsidR="0078772B" w:rsidRPr="007F75B8" w:rsidRDefault="0078772B" w:rsidP="0078772B">
      <w:pPr>
        <w:pStyle w:val="Sinespaciado1"/>
        <w:spacing w:line="360" w:lineRule="auto"/>
        <w:jc w:val="both"/>
        <w:rPr>
          <w:rFonts w:ascii="Arial" w:hAnsi="Arial" w:cs="Arial"/>
          <w:spacing w:val="-3"/>
          <w:sz w:val="16"/>
          <w:szCs w:val="16"/>
        </w:rPr>
      </w:pPr>
    </w:p>
    <w:p w:rsidR="0078772B" w:rsidRPr="000905F6" w:rsidRDefault="0078772B" w:rsidP="0078772B">
      <w:pPr>
        <w:pStyle w:val="Sinespaciado1"/>
        <w:spacing w:line="360" w:lineRule="auto"/>
        <w:ind w:firstLine="2835"/>
        <w:jc w:val="both"/>
        <w:rPr>
          <w:rFonts w:ascii="Arial" w:hAnsi="Arial" w:cs="Arial"/>
          <w:sz w:val="16"/>
          <w:szCs w:val="28"/>
        </w:rPr>
      </w:pPr>
      <w:r>
        <w:rPr>
          <w:rFonts w:ascii="Arial" w:hAnsi="Arial" w:cs="Arial"/>
          <w:b/>
          <w:spacing w:val="-3"/>
          <w:sz w:val="24"/>
        </w:rPr>
        <w:t>Cuart</w:t>
      </w:r>
      <w:r w:rsidRPr="00E45B7C">
        <w:rPr>
          <w:rFonts w:ascii="Arial" w:hAnsi="Arial" w:cs="Arial"/>
          <w:b/>
          <w:spacing w:val="-3"/>
          <w:sz w:val="24"/>
        </w:rPr>
        <w:t>o</w:t>
      </w:r>
      <w:r w:rsidRPr="00E45B7C">
        <w:rPr>
          <w:rFonts w:ascii="Arial" w:hAnsi="Arial" w:cs="Arial"/>
          <w:b/>
          <w:spacing w:val="-3"/>
          <w:sz w:val="24"/>
          <w:szCs w:val="28"/>
        </w:rPr>
        <w:t>:</w:t>
      </w:r>
      <w:r>
        <w:rPr>
          <w:rFonts w:ascii="Arial" w:hAnsi="Arial" w:cs="Arial"/>
          <w:b/>
          <w:spacing w:val="-3"/>
          <w:sz w:val="24"/>
          <w:szCs w:val="28"/>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78772B" w:rsidRPr="000905F6" w:rsidRDefault="0078772B" w:rsidP="0078772B">
      <w:pPr>
        <w:tabs>
          <w:tab w:val="left" w:pos="-720"/>
        </w:tabs>
        <w:suppressAutoHyphens/>
        <w:spacing w:line="360" w:lineRule="auto"/>
        <w:ind w:firstLine="2835"/>
        <w:jc w:val="both"/>
        <w:rPr>
          <w:rFonts w:ascii="Arial" w:hAnsi="Arial" w:cs="Arial"/>
          <w:spacing w:val="3"/>
          <w:sz w:val="16"/>
          <w:szCs w:val="28"/>
        </w:rPr>
      </w:pPr>
    </w:p>
    <w:p w:rsidR="0078772B" w:rsidRDefault="0078772B" w:rsidP="0078772B">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Pr>
          <w:rFonts w:ascii="Arial" w:hAnsi="Arial" w:cs="Arial"/>
          <w:b/>
          <w:spacing w:val="-3"/>
          <w:sz w:val="24"/>
        </w:rPr>
        <w:t xml:space="preserve"> </w:t>
      </w:r>
      <w:r w:rsidRPr="000905F6">
        <w:rPr>
          <w:rFonts w:ascii="Arial" w:hAnsi="Arial" w:cs="Arial"/>
          <w:spacing w:val="-3"/>
          <w:sz w:val="26"/>
          <w:szCs w:val="26"/>
        </w:rPr>
        <w:t>Si no fuere impugnada esta decisión, remítase el expediente a la Corte Constitucional para su eventual revisión.</w:t>
      </w:r>
    </w:p>
    <w:p w:rsidR="0078772B" w:rsidRPr="00163794" w:rsidRDefault="0078772B" w:rsidP="0078772B">
      <w:pPr>
        <w:tabs>
          <w:tab w:val="left" w:pos="-720"/>
        </w:tabs>
        <w:suppressAutoHyphens/>
        <w:spacing w:line="360" w:lineRule="auto"/>
        <w:ind w:firstLine="2835"/>
        <w:jc w:val="both"/>
        <w:rPr>
          <w:rFonts w:ascii="Arial" w:hAnsi="Arial" w:cs="Arial"/>
          <w:spacing w:val="-3"/>
          <w:sz w:val="16"/>
          <w:szCs w:val="16"/>
        </w:rPr>
      </w:pPr>
    </w:p>
    <w:p w:rsidR="00AE243A" w:rsidRPr="00EC2B78" w:rsidRDefault="0078772B" w:rsidP="0078772B">
      <w:pPr>
        <w:pStyle w:val="Sinespaciado1"/>
        <w:spacing w:line="360" w:lineRule="auto"/>
        <w:ind w:firstLine="2835"/>
        <w:jc w:val="both"/>
        <w:rPr>
          <w:rFonts w:ascii="Arial" w:hAnsi="Arial" w:cs="Arial"/>
          <w:spacing w:val="-3"/>
          <w:sz w:val="16"/>
          <w:szCs w:val="26"/>
        </w:rPr>
      </w:pPr>
      <w:r>
        <w:rPr>
          <w:rFonts w:ascii="Arial" w:hAnsi="Arial" w:cs="Arial"/>
          <w:b/>
          <w:spacing w:val="-3"/>
          <w:sz w:val="24"/>
        </w:rPr>
        <w:t>Sex</w:t>
      </w:r>
      <w:r w:rsidRPr="00E45B7C">
        <w:rPr>
          <w:rFonts w:ascii="Arial" w:hAnsi="Arial" w:cs="Arial"/>
          <w:b/>
          <w:spacing w:val="-3"/>
          <w:sz w:val="24"/>
        </w:rPr>
        <w:t>to</w:t>
      </w:r>
      <w:r w:rsidRPr="00E45B7C">
        <w:rPr>
          <w:rFonts w:ascii="Arial" w:hAnsi="Arial" w:cs="Arial"/>
          <w:b/>
          <w:spacing w:val="-3"/>
          <w:sz w:val="24"/>
          <w:szCs w:val="28"/>
        </w:rPr>
        <w:t>:</w:t>
      </w:r>
      <w:r>
        <w:rPr>
          <w:rFonts w:ascii="Arial" w:hAnsi="Arial" w:cs="Arial"/>
          <w:b/>
          <w:spacing w:val="-3"/>
          <w:sz w:val="24"/>
          <w:szCs w:val="28"/>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AE243A" w:rsidRPr="0078772B" w:rsidRDefault="00AE243A" w:rsidP="005332A1">
      <w:pPr>
        <w:pStyle w:val="Sinespaciado1"/>
        <w:ind w:firstLine="2835"/>
        <w:jc w:val="both"/>
        <w:rPr>
          <w:rFonts w:ascii="Arial" w:hAnsi="Arial" w:cs="Arial"/>
          <w:spacing w:val="-3"/>
          <w:sz w:val="16"/>
          <w:szCs w:val="16"/>
        </w:rPr>
      </w:pPr>
    </w:p>
    <w:p w:rsidR="00AE243A" w:rsidRPr="005332A1" w:rsidRDefault="00AE243A" w:rsidP="005332A1">
      <w:pPr>
        <w:pStyle w:val="Sinespaciado1"/>
        <w:ind w:firstLine="2835"/>
        <w:jc w:val="both"/>
        <w:rPr>
          <w:rFonts w:ascii="Arial" w:hAnsi="Arial" w:cs="Arial"/>
          <w:spacing w:val="-3"/>
          <w:sz w:val="26"/>
          <w:szCs w:val="26"/>
        </w:rPr>
      </w:pPr>
      <w:r w:rsidRPr="005332A1">
        <w:rPr>
          <w:rFonts w:ascii="Arial" w:hAnsi="Arial" w:cs="Arial"/>
          <w:spacing w:val="-3"/>
          <w:sz w:val="26"/>
          <w:szCs w:val="26"/>
        </w:rPr>
        <w:t>Notifíquese</w:t>
      </w:r>
    </w:p>
    <w:p w:rsidR="00AE243A" w:rsidRPr="0078772B" w:rsidRDefault="00AE243A" w:rsidP="005332A1">
      <w:pPr>
        <w:pStyle w:val="Sinespaciado1"/>
        <w:ind w:firstLine="2835"/>
        <w:jc w:val="both"/>
        <w:rPr>
          <w:rFonts w:ascii="Arial" w:hAnsi="Arial" w:cs="Arial"/>
          <w:spacing w:val="-3"/>
          <w:sz w:val="16"/>
          <w:szCs w:val="16"/>
        </w:rPr>
      </w:pPr>
    </w:p>
    <w:p w:rsidR="00AE243A" w:rsidRPr="005332A1" w:rsidRDefault="00AE243A" w:rsidP="005332A1">
      <w:pPr>
        <w:pStyle w:val="Sinespaciado1"/>
        <w:ind w:firstLine="2835"/>
        <w:jc w:val="both"/>
        <w:rPr>
          <w:rFonts w:ascii="Arial" w:hAnsi="Arial" w:cs="Arial"/>
          <w:spacing w:val="-3"/>
        </w:rPr>
      </w:pPr>
      <w:r w:rsidRPr="005332A1">
        <w:rPr>
          <w:rFonts w:ascii="Arial" w:hAnsi="Arial" w:cs="Arial"/>
          <w:spacing w:val="-3"/>
          <w:sz w:val="26"/>
          <w:szCs w:val="26"/>
        </w:rPr>
        <w:t>Los Magistrados,</w:t>
      </w:r>
    </w:p>
    <w:p w:rsidR="00633E9E" w:rsidRPr="005332A1" w:rsidRDefault="00633E9E" w:rsidP="005332A1">
      <w:pPr>
        <w:pStyle w:val="Sinespaciado1"/>
        <w:ind w:firstLine="2835"/>
        <w:jc w:val="both"/>
        <w:rPr>
          <w:rFonts w:ascii="Arial" w:hAnsi="Arial" w:cs="Arial"/>
          <w:spacing w:val="-3"/>
        </w:rPr>
      </w:pPr>
    </w:p>
    <w:p w:rsidR="00AE243A" w:rsidRPr="005332A1" w:rsidRDefault="00AE243A" w:rsidP="005332A1">
      <w:pPr>
        <w:pStyle w:val="Sinespaciado1"/>
        <w:ind w:firstLine="2835"/>
        <w:jc w:val="both"/>
        <w:rPr>
          <w:rFonts w:ascii="Arial" w:hAnsi="Arial" w:cs="Arial"/>
          <w:b/>
          <w:spacing w:val="-3"/>
        </w:rPr>
      </w:pPr>
    </w:p>
    <w:p w:rsidR="006D2DC9" w:rsidRPr="005332A1" w:rsidRDefault="006D2DC9" w:rsidP="005332A1">
      <w:pPr>
        <w:pStyle w:val="Sinespaciado1"/>
        <w:ind w:firstLine="2835"/>
        <w:jc w:val="both"/>
        <w:rPr>
          <w:rFonts w:ascii="Arial" w:hAnsi="Arial" w:cs="Arial"/>
          <w:b/>
          <w:spacing w:val="-3"/>
        </w:rPr>
      </w:pPr>
    </w:p>
    <w:p w:rsidR="00AE243A" w:rsidRPr="005332A1" w:rsidRDefault="00AE243A" w:rsidP="005332A1">
      <w:pPr>
        <w:pStyle w:val="Sinespaciado1"/>
        <w:ind w:firstLine="2835"/>
        <w:jc w:val="both"/>
        <w:rPr>
          <w:rFonts w:ascii="Arial" w:hAnsi="Arial" w:cs="Arial"/>
          <w:b/>
          <w:spacing w:val="-3"/>
        </w:rPr>
      </w:pPr>
    </w:p>
    <w:p w:rsidR="007736EE" w:rsidRPr="005332A1" w:rsidRDefault="007736EE" w:rsidP="005332A1">
      <w:pPr>
        <w:pStyle w:val="Sinespaciado1"/>
        <w:ind w:firstLine="2835"/>
        <w:jc w:val="both"/>
        <w:rPr>
          <w:rFonts w:ascii="Arial" w:hAnsi="Arial" w:cs="Arial"/>
          <w:b/>
          <w:spacing w:val="-3"/>
        </w:rPr>
      </w:pPr>
    </w:p>
    <w:p w:rsidR="00AE243A" w:rsidRPr="005332A1" w:rsidRDefault="00AE243A" w:rsidP="005332A1">
      <w:pPr>
        <w:pStyle w:val="Sinespaciado1"/>
        <w:ind w:firstLine="2835"/>
        <w:jc w:val="both"/>
        <w:rPr>
          <w:rFonts w:ascii="Arial" w:hAnsi="Arial" w:cs="Arial"/>
          <w:b/>
          <w:spacing w:val="-3"/>
        </w:rPr>
      </w:pPr>
    </w:p>
    <w:p w:rsidR="0065369F" w:rsidRPr="005332A1" w:rsidRDefault="00AE243A" w:rsidP="0078772B">
      <w:pPr>
        <w:pStyle w:val="Sinespaciado1"/>
        <w:ind w:firstLine="2835"/>
        <w:jc w:val="both"/>
        <w:rPr>
          <w:rFonts w:ascii="Arial" w:hAnsi="Arial" w:cs="Arial"/>
          <w:b/>
          <w:spacing w:val="-3"/>
        </w:rPr>
      </w:pPr>
      <w:proofErr w:type="spellStart"/>
      <w:r w:rsidRPr="005332A1">
        <w:rPr>
          <w:rFonts w:ascii="Arial" w:hAnsi="Arial" w:cs="Arial"/>
          <w:b/>
          <w:spacing w:val="-3"/>
        </w:rPr>
        <w:t>EDDER</w:t>
      </w:r>
      <w:proofErr w:type="spellEnd"/>
      <w:r w:rsidRPr="005332A1">
        <w:rPr>
          <w:rFonts w:ascii="Arial" w:hAnsi="Arial" w:cs="Arial"/>
          <w:b/>
          <w:spacing w:val="-3"/>
        </w:rPr>
        <w:t xml:space="preserve"> JIMMY SÁNCHEZ </w:t>
      </w:r>
      <w:proofErr w:type="spellStart"/>
      <w:r w:rsidRPr="005332A1">
        <w:rPr>
          <w:rFonts w:ascii="Arial" w:hAnsi="Arial" w:cs="Arial"/>
          <w:b/>
          <w:spacing w:val="-3"/>
        </w:rPr>
        <w:t>CALAMBÁS</w:t>
      </w:r>
      <w:proofErr w:type="spellEnd"/>
    </w:p>
    <w:p w:rsidR="0065369F" w:rsidRPr="005332A1" w:rsidRDefault="0065369F" w:rsidP="0078772B">
      <w:pPr>
        <w:pStyle w:val="Sinespaciado1"/>
        <w:ind w:firstLine="2835"/>
        <w:jc w:val="both"/>
        <w:rPr>
          <w:rFonts w:ascii="Arial" w:hAnsi="Arial" w:cs="Arial"/>
          <w:b/>
          <w:spacing w:val="-3"/>
        </w:rPr>
      </w:pPr>
    </w:p>
    <w:p w:rsidR="007736EE" w:rsidRPr="005332A1" w:rsidRDefault="007736EE" w:rsidP="0078772B">
      <w:pPr>
        <w:pStyle w:val="Sinespaciado1"/>
        <w:ind w:firstLine="2835"/>
        <w:jc w:val="both"/>
        <w:rPr>
          <w:rFonts w:ascii="Arial" w:hAnsi="Arial" w:cs="Arial"/>
          <w:b/>
          <w:spacing w:val="-3"/>
        </w:rPr>
      </w:pPr>
    </w:p>
    <w:p w:rsidR="007736EE" w:rsidRPr="005332A1" w:rsidRDefault="007736EE" w:rsidP="0078772B">
      <w:pPr>
        <w:pStyle w:val="Sinespaciado1"/>
        <w:ind w:firstLine="2835"/>
        <w:jc w:val="both"/>
        <w:rPr>
          <w:rFonts w:ascii="Arial" w:hAnsi="Arial" w:cs="Arial"/>
          <w:b/>
          <w:spacing w:val="-3"/>
        </w:rPr>
      </w:pPr>
    </w:p>
    <w:p w:rsidR="0065369F" w:rsidRPr="005332A1" w:rsidRDefault="0065369F" w:rsidP="0078772B">
      <w:pPr>
        <w:pStyle w:val="Sinespaciado1"/>
        <w:ind w:firstLine="2835"/>
        <w:jc w:val="both"/>
        <w:rPr>
          <w:rFonts w:ascii="Arial" w:hAnsi="Arial" w:cs="Arial"/>
          <w:b/>
          <w:spacing w:val="-3"/>
        </w:rPr>
      </w:pPr>
    </w:p>
    <w:p w:rsidR="0065369F" w:rsidRPr="005332A1" w:rsidRDefault="0065369F" w:rsidP="0078772B">
      <w:pPr>
        <w:pStyle w:val="Sinespaciado1"/>
        <w:ind w:firstLine="2835"/>
        <w:jc w:val="both"/>
        <w:rPr>
          <w:rFonts w:ascii="Arial" w:hAnsi="Arial" w:cs="Arial"/>
          <w:b/>
          <w:spacing w:val="-3"/>
        </w:rPr>
      </w:pPr>
    </w:p>
    <w:p w:rsidR="00633E9E" w:rsidRPr="005332A1" w:rsidRDefault="00633E9E" w:rsidP="0078772B">
      <w:pPr>
        <w:pStyle w:val="Sinespaciado1"/>
        <w:ind w:firstLine="2835"/>
        <w:jc w:val="both"/>
        <w:rPr>
          <w:rFonts w:ascii="Arial" w:hAnsi="Arial" w:cs="Arial"/>
          <w:b/>
          <w:spacing w:val="-3"/>
        </w:rPr>
      </w:pPr>
    </w:p>
    <w:p w:rsidR="0078772B" w:rsidRDefault="00AE243A" w:rsidP="0078772B">
      <w:pPr>
        <w:pStyle w:val="Sinespaciado1"/>
        <w:ind w:firstLine="2835"/>
        <w:jc w:val="both"/>
        <w:rPr>
          <w:rFonts w:ascii="Arial" w:hAnsi="Arial" w:cs="Arial"/>
          <w:b/>
          <w:spacing w:val="-3"/>
        </w:rPr>
      </w:pPr>
      <w:r w:rsidRPr="005332A1">
        <w:rPr>
          <w:rFonts w:ascii="Arial" w:hAnsi="Arial" w:cs="Arial"/>
          <w:b/>
          <w:spacing w:val="-3"/>
        </w:rPr>
        <w:t>JAIME ALBERTO SARAZA NARANJO</w:t>
      </w:r>
      <w:r w:rsidR="005332A1">
        <w:rPr>
          <w:rFonts w:ascii="Arial" w:hAnsi="Arial" w:cs="Arial"/>
          <w:b/>
          <w:spacing w:val="-3"/>
        </w:rPr>
        <w:tab/>
      </w:r>
      <w:r w:rsidR="005332A1">
        <w:rPr>
          <w:rFonts w:ascii="Arial" w:hAnsi="Arial" w:cs="Arial"/>
          <w:b/>
          <w:spacing w:val="-3"/>
        </w:rPr>
        <w:tab/>
        <w:t xml:space="preserve">           </w:t>
      </w: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78772B" w:rsidRDefault="0078772B" w:rsidP="0078772B">
      <w:pPr>
        <w:pStyle w:val="Sinespaciado1"/>
        <w:ind w:firstLine="2835"/>
        <w:jc w:val="both"/>
        <w:rPr>
          <w:rFonts w:ascii="Arial" w:hAnsi="Arial" w:cs="Arial"/>
          <w:b/>
          <w:spacing w:val="-3"/>
        </w:rPr>
      </w:pPr>
    </w:p>
    <w:p w:rsidR="00AA7E42" w:rsidRPr="00D470C3" w:rsidRDefault="004D6E01" w:rsidP="00AA7E42">
      <w:pPr>
        <w:pStyle w:val="Sinespaciado1"/>
        <w:ind w:firstLine="2835"/>
        <w:jc w:val="both"/>
        <w:rPr>
          <w:rFonts w:ascii="Arial" w:hAnsi="Arial" w:cs="Arial"/>
          <w:b/>
        </w:rPr>
      </w:pPr>
      <w:r w:rsidRPr="005332A1">
        <w:rPr>
          <w:rFonts w:ascii="Arial" w:hAnsi="Arial" w:cs="Arial"/>
          <w:b/>
        </w:rPr>
        <w:t>CLAUDIA MARÍA ARCILA RÍOS</w:t>
      </w:r>
    </w:p>
    <w:sectPr w:rsidR="00AA7E42" w:rsidRPr="00D470C3"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EC2" w:rsidRDefault="00626EC2" w:rsidP="00AE243A">
      <w:r>
        <w:separator/>
      </w:r>
    </w:p>
  </w:endnote>
  <w:endnote w:type="continuationSeparator" w:id="0">
    <w:p w:rsidR="00626EC2" w:rsidRDefault="00626EC2"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6014B">
      <w:rPr>
        <w:rFonts w:ascii="Arial" w:hAnsi="Arial" w:cs="Arial"/>
        <w:noProof/>
        <w:sz w:val="22"/>
        <w:szCs w:val="22"/>
      </w:rPr>
      <w:t>9</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EC2" w:rsidRDefault="00626EC2" w:rsidP="00AE243A">
      <w:r>
        <w:separator/>
      </w:r>
    </w:p>
  </w:footnote>
  <w:footnote w:type="continuationSeparator" w:id="0">
    <w:p w:rsidR="00626EC2" w:rsidRDefault="00626EC2" w:rsidP="00AE243A">
      <w:r>
        <w:continuationSeparator/>
      </w:r>
    </w:p>
  </w:footnote>
  <w:footnote w:id="1">
    <w:p w:rsidR="0066014B" w:rsidRPr="000F09CD" w:rsidRDefault="0066014B" w:rsidP="0066014B">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2">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3">
    <w:p w:rsidR="00B54171" w:rsidRPr="000F09CD" w:rsidRDefault="00B54171" w:rsidP="000C3964">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4">
    <w:p w:rsidR="0078772B" w:rsidRPr="00873ABC" w:rsidRDefault="0078772B" w:rsidP="0078772B">
      <w:pPr>
        <w:pStyle w:val="Textonotapie"/>
        <w:rPr>
          <w:lang w:val="es-CO"/>
        </w:rPr>
      </w:pPr>
      <w:r w:rsidRPr="00873ABC">
        <w:rPr>
          <w:rStyle w:val="Refdenotaalpie"/>
        </w:rPr>
        <w:footnoteRef/>
      </w:r>
      <w:r w:rsidRPr="00873ABC">
        <w:t xml:space="preserve"> </w:t>
      </w:r>
      <w:r w:rsidRPr="00873ABC">
        <w:rPr>
          <w:rFonts w:ascii="Arial" w:hAnsi="Arial" w:cs="Arial"/>
        </w:rPr>
        <w:t xml:space="preserve">CORTE SUPREMA DE JUSTICIA SALA DE CASACIÓN CIVIL. Auto del 12 de julio de 2018. </w:t>
      </w:r>
      <w:proofErr w:type="spellStart"/>
      <w:r w:rsidRPr="00873ABC">
        <w:rPr>
          <w:rFonts w:ascii="Arial" w:hAnsi="Arial" w:cs="Arial"/>
        </w:rPr>
        <w:t>MP</w:t>
      </w:r>
      <w:proofErr w:type="spellEnd"/>
      <w:r w:rsidRPr="00873ABC">
        <w:rPr>
          <w:rFonts w:ascii="Arial" w:hAnsi="Arial" w:cs="Arial"/>
        </w:rPr>
        <w:t xml:space="preserve"> Octavio Augusto </w:t>
      </w:r>
      <w:proofErr w:type="spellStart"/>
      <w:r w:rsidRPr="00873ABC">
        <w:rPr>
          <w:rFonts w:ascii="Arial" w:hAnsi="Arial" w:cs="Arial"/>
        </w:rPr>
        <w:t>Tejeiro</w:t>
      </w:r>
      <w:proofErr w:type="spellEnd"/>
      <w:r w:rsidRPr="00873ABC">
        <w:rPr>
          <w:rFonts w:ascii="Arial" w:hAnsi="Arial" w:cs="Arial"/>
        </w:rPr>
        <w:t xml:space="preserve"> Duque.</w:t>
      </w:r>
      <w:r>
        <w:rPr>
          <w:rFonts w:ascii="Arial" w:hAnsi="Arial" w:cs="Arial"/>
        </w:rPr>
        <w:t xml:space="preserve"> </w:t>
      </w:r>
      <w:proofErr w:type="spellStart"/>
      <w:r w:rsidRPr="00873ABC">
        <w:rPr>
          <w:rFonts w:ascii="Arial" w:hAnsi="Arial" w:cs="Arial"/>
        </w:rPr>
        <w:t>Exp</w:t>
      </w:r>
      <w:proofErr w:type="spellEnd"/>
      <w:r w:rsidRPr="00873ABC">
        <w:rPr>
          <w:rFonts w:ascii="Arial" w:hAnsi="Arial" w:cs="Arial"/>
        </w:rPr>
        <w:t>.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ntes: 66001-22-13-000-2018-00</w:t>
    </w:r>
    <w:r w:rsidR="00E92E77">
      <w:rPr>
        <w:rFonts w:ascii="Arial" w:hAnsi="Arial" w:cs="Arial"/>
        <w:sz w:val="16"/>
        <w:szCs w:val="16"/>
      </w:rPr>
      <w:t>6</w:t>
    </w:r>
    <w:r w:rsidR="0098735D">
      <w:rPr>
        <w:rFonts w:ascii="Arial" w:hAnsi="Arial" w:cs="Arial"/>
        <w:sz w:val="16"/>
        <w:szCs w:val="16"/>
      </w:rPr>
      <w:t>30</w:t>
    </w:r>
    <w:r w:rsidRPr="00014395">
      <w:rPr>
        <w:rFonts w:ascii="Arial" w:hAnsi="Arial" w:cs="Arial"/>
        <w:sz w:val="16"/>
        <w:szCs w:val="16"/>
      </w:rPr>
      <w:t>-00</w:t>
    </w:r>
  </w:p>
  <w:p w:rsidR="00B54171" w:rsidRPr="005643A9"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98735D">
      <w:rPr>
        <w:rFonts w:ascii="Arial" w:hAnsi="Arial" w:cs="Arial"/>
        <w:sz w:val="16"/>
        <w:szCs w:val="16"/>
      </w:rPr>
      <w:tab/>
    </w:r>
    <w:r w:rsidR="0098735D">
      <w:rPr>
        <w:rFonts w:ascii="Arial" w:hAnsi="Arial" w:cs="Arial"/>
        <w:sz w:val="16"/>
        <w:szCs w:val="16"/>
      </w:rPr>
      <w:tab/>
    </w:r>
    <w:r w:rsidR="0098735D">
      <w:rPr>
        <w:rFonts w:ascii="Arial" w:hAnsi="Arial" w:cs="Arial"/>
        <w:sz w:val="16"/>
        <w:szCs w:val="16"/>
      </w:rPr>
      <w:tab/>
    </w:r>
    <w:r w:rsidR="0098735D">
      <w:rPr>
        <w:rFonts w:ascii="Arial" w:hAnsi="Arial" w:cs="Arial"/>
        <w:sz w:val="16"/>
        <w:szCs w:val="16"/>
      </w:rPr>
      <w:tab/>
    </w:r>
    <w:r w:rsidR="0098735D">
      <w:rPr>
        <w:rFonts w:ascii="Arial" w:hAnsi="Arial" w:cs="Arial"/>
        <w:sz w:val="16"/>
        <w:szCs w:val="16"/>
      </w:rPr>
      <w:tab/>
    </w:r>
    <w:r w:rsidR="0098735D">
      <w:rPr>
        <w:rFonts w:ascii="Arial" w:hAnsi="Arial" w:cs="Arial"/>
        <w:sz w:val="16"/>
        <w:szCs w:val="16"/>
      </w:rPr>
      <w:tab/>
      <w:t>66001-22-13-000-2018-00633</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201E6"/>
    <w:rsid w:val="00051AAC"/>
    <w:rsid w:val="000625EF"/>
    <w:rsid w:val="0007278E"/>
    <w:rsid w:val="00081AFC"/>
    <w:rsid w:val="000C06F6"/>
    <w:rsid w:val="000C09ED"/>
    <w:rsid w:val="000C3964"/>
    <w:rsid w:val="000C42C4"/>
    <w:rsid w:val="000D10CA"/>
    <w:rsid w:val="000D15E9"/>
    <w:rsid w:val="000E3CFC"/>
    <w:rsid w:val="000F59AD"/>
    <w:rsid w:val="001100E9"/>
    <w:rsid w:val="00132ABC"/>
    <w:rsid w:val="00164C0B"/>
    <w:rsid w:val="001905DA"/>
    <w:rsid w:val="001A4168"/>
    <w:rsid w:val="001A7C70"/>
    <w:rsid w:val="001C2400"/>
    <w:rsid w:val="001C4098"/>
    <w:rsid w:val="001D15B3"/>
    <w:rsid w:val="001E1260"/>
    <w:rsid w:val="00205163"/>
    <w:rsid w:val="00206430"/>
    <w:rsid w:val="00260111"/>
    <w:rsid w:val="002A15DF"/>
    <w:rsid w:val="002A4761"/>
    <w:rsid w:val="002A72C4"/>
    <w:rsid w:val="002D0434"/>
    <w:rsid w:val="002E4B4A"/>
    <w:rsid w:val="002F7C30"/>
    <w:rsid w:val="003117D1"/>
    <w:rsid w:val="00312D34"/>
    <w:rsid w:val="00324D8E"/>
    <w:rsid w:val="00345946"/>
    <w:rsid w:val="00350BCA"/>
    <w:rsid w:val="00357698"/>
    <w:rsid w:val="00367510"/>
    <w:rsid w:val="003E27A5"/>
    <w:rsid w:val="003F2EC4"/>
    <w:rsid w:val="003F4143"/>
    <w:rsid w:val="003F5C10"/>
    <w:rsid w:val="003F627F"/>
    <w:rsid w:val="00423C2B"/>
    <w:rsid w:val="00423CD4"/>
    <w:rsid w:val="00426C09"/>
    <w:rsid w:val="00432137"/>
    <w:rsid w:val="00435E28"/>
    <w:rsid w:val="00437B37"/>
    <w:rsid w:val="00457404"/>
    <w:rsid w:val="004747D5"/>
    <w:rsid w:val="004B0C81"/>
    <w:rsid w:val="004B3EE1"/>
    <w:rsid w:val="004B6CAD"/>
    <w:rsid w:val="004D6E01"/>
    <w:rsid w:val="004F1D00"/>
    <w:rsid w:val="004F43D8"/>
    <w:rsid w:val="0051211F"/>
    <w:rsid w:val="00515A51"/>
    <w:rsid w:val="005305C1"/>
    <w:rsid w:val="00531EC7"/>
    <w:rsid w:val="005332A1"/>
    <w:rsid w:val="0054132A"/>
    <w:rsid w:val="00550956"/>
    <w:rsid w:val="00557021"/>
    <w:rsid w:val="005662DF"/>
    <w:rsid w:val="005967CA"/>
    <w:rsid w:val="005A5FC9"/>
    <w:rsid w:val="005B36E7"/>
    <w:rsid w:val="005D6793"/>
    <w:rsid w:val="005F1344"/>
    <w:rsid w:val="005F26B0"/>
    <w:rsid w:val="0060339E"/>
    <w:rsid w:val="0060584D"/>
    <w:rsid w:val="006169E2"/>
    <w:rsid w:val="006246B5"/>
    <w:rsid w:val="00626EC2"/>
    <w:rsid w:val="00633E9E"/>
    <w:rsid w:val="0065369F"/>
    <w:rsid w:val="006556AF"/>
    <w:rsid w:val="0066014B"/>
    <w:rsid w:val="006610C6"/>
    <w:rsid w:val="00665A39"/>
    <w:rsid w:val="006715BA"/>
    <w:rsid w:val="00674B15"/>
    <w:rsid w:val="00684398"/>
    <w:rsid w:val="00690547"/>
    <w:rsid w:val="00695158"/>
    <w:rsid w:val="006A2865"/>
    <w:rsid w:val="006A68C7"/>
    <w:rsid w:val="006A7EF2"/>
    <w:rsid w:val="006B13EF"/>
    <w:rsid w:val="006B4B9B"/>
    <w:rsid w:val="006D2DC9"/>
    <w:rsid w:val="006D63AF"/>
    <w:rsid w:val="006F2871"/>
    <w:rsid w:val="00734D42"/>
    <w:rsid w:val="00744E75"/>
    <w:rsid w:val="00765914"/>
    <w:rsid w:val="00766F63"/>
    <w:rsid w:val="00767108"/>
    <w:rsid w:val="007736EE"/>
    <w:rsid w:val="0078772B"/>
    <w:rsid w:val="007A1DB9"/>
    <w:rsid w:val="007A2441"/>
    <w:rsid w:val="007A6E29"/>
    <w:rsid w:val="007B0B45"/>
    <w:rsid w:val="007B53F8"/>
    <w:rsid w:val="007D5894"/>
    <w:rsid w:val="007D7F72"/>
    <w:rsid w:val="007F3F6D"/>
    <w:rsid w:val="00803058"/>
    <w:rsid w:val="00824C38"/>
    <w:rsid w:val="00857AD0"/>
    <w:rsid w:val="00861C68"/>
    <w:rsid w:val="00885664"/>
    <w:rsid w:val="008D11E3"/>
    <w:rsid w:val="008D6BEF"/>
    <w:rsid w:val="008E724F"/>
    <w:rsid w:val="00903C88"/>
    <w:rsid w:val="00912DEC"/>
    <w:rsid w:val="0091731B"/>
    <w:rsid w:val="00926128"/>
    <w:rsid w:val="00927A7D"/>
    <w:rsid w:val="00930E69"/>
    <w:rsid w:val="00945ABF"/>
    <w:rsid w:val="009613B4"/>
    <w:rsid w:val="00972E98"/>
    <w:rsid w:val="009826AE"/>
    <w:rsid w:val="0098735D"/>
    <w:rsid w:val="00991F21"/>
    <w:rsid w:val="00992465"/>
    <w:rsid w:val="009933CD"/>
    <w:rsid w:val="009A043E"/>
    <w:rsid w:val="009E32AB"/>
    <w:rsid w:val="009E3B0A"/>
    <w:rsid w:val="00A13FB6"/>
    <w:rsid w:val="00A24604"/>
    <w:rsid w:val="00A3179D"/>
    <w:rsid w:val="00A33337"/>
    <w:rsid w:val="00A36CB3"/>
    <w:rsid w:val="00A4591A"/>
    <w:rsid w:val="00A55E34"/>
    <w:rsid w:val="00A64EFC"/>
    <w:rsid w:val="00A660B9"/>
    <w:rsid w:val="00AA7E42"/>
    <w:rsid w:val="00AB3444"/>
    <w:rsid w:val="00AE243A"/>
    <w:rsid w:val="00AE69A9"/>
    <w:rsid w:val="00B259E6"/>
    <w:rsid w:val="00B27EFD"/>
    <w:rsid w:val="00B47DE8"/>
    <w:rsid w:val="00B50912"/>
    <w:rsid w:val="00B51885"/>
    <w:rsid w:val="00B54171"/>
    <w:rsid w:val="00B61F99"/>
    <w:rsid w:val="00B626FF"/>
    <w:rsid w:val="00B71639"/>
    <w:rsid w:val="00B96AD1"/>
    <w:rsid w:val="00BA02AC"/>
    <w:rsid w:val="00BA20C9"/>
    <w:rsid w:val="00BC053D"/>
    <w:rsid w:val="00C15F2E"/>
    <w:rsid w:val="00C20881"/>
    <w:rsid w:val="00C37D0B"/>
    <w:rsid w:val="00C52D41"/>
    <w:rsid w:val="00C54A59"/>
    <w:rsid w:val="00C66E8B"/>
    <w:rsid w:val="00C66F64"/>
    <w:rsid w:val="00C73EB1"/>
    <w:rsid w:val="00C924B7"/>
    <w:rsid w:val="00CA0AEF"/>
    <w:rsid w:val="00CA18CC"/>
    <w:rsid w:val="00CA1DDD"/>
    <w:rsid w:val="00CB0752"/>
    <w:rsid w:val="00CB4BFA"/>
    <w:rsid w:val="00CB5056"/>
    <w:rsid w:val="00CC3BFA"/>
    <w:rsid w:val="00CF1235"/>
    <w:rsid w:val="00CF5351"/>
    <w:rsid w:val="00D03131"/>
    <w:rsid w:val="00D11191"/>
    <w:rsid w:val="00D3550E"/>
    <w:rsid w:val="00D42CD8"/>
    <w:rsid w:val="00D470C3"/>
    <w:rsid w:val="00D52946"/>
    <w:rsid w:val="00D54574"/>
    <w:rsid w:val="00D61848"/>
    <w:rsid w:val="00D61E14"/>
    <w:rsid w:val="00D76C35"/>
    <w:rsid w:val="00D900B5"/>
    <w:rsid w:val="00D94320"/>
    <w:rsid w:val="00DB3464"/>
    <w:rsid w:val="00DD1E33"/>
    <w:rsid w:val="00DD2A65"/>
    <w:rsid w:val="00DE03EF"/>
    <w:rsid w:val="00DE5207"/>
    <w:rsid w:val="00DF378D"/>
    <w:rsid w:val="00DF72A3"/>
    <w:rsid w:val="00E04A72"/>
    <w:rsid w:val="00E0591E"/>
    <w:rsid w:val="00E22792"/>
    <w:rsid w:val="00E238EB"/>
    <w:rsid w:val="00E31A0A"/>
    <w:rsid w:val="00E34062"/>
    <w:rsid w:val="00E3691E"/>
    <w:rsid w:val="00E55A19"/>
    <w:rsid w:val="00E61E0F"/>
    <w:rsid w:val="00E70DA9"/>
    <w:rsid w:val="00E90C71"/>
    <w:rsid w:val="00E92E77"/>
    <w:rsid w:val="00EA1847"/>
    <w:rsid w:val="00EB7C24"/>
    <w:rsid w:val="00ED4FEA"/>
    <w:rsid w:val="00ED7A0D"/>
    <w:rsid w:val="00EE0A8C"/>
    <w:rsid w:val="00F325FE"/>
    <w:rsid w:val="00F466F6"/>
    <w:rsid w:val="00F5507E"/>
    <w:rsid w:val="00F90902"/>
    <w:rsid w:val="00F91129"/>
    <w:rsid w:val="00FC1E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9</Pages>
  <Words>2102</Words>
  <Characters>11562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24</cp:revision>
  <cp:lastPrinted>2018-08-27T19:23:00Z</cp:lastPrinted>
  <dcterms:created xsi:type="dcterms:W3CDTF">2018-08-26T20:10:00Z</dcterms:created>
  <dcterms:modified xsi:type="dcterms:W3CDTF">2018-10-19T15:22:00Z</dcterms:modified>
</cp:coreProperties>
</file>