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3B5" w:rsidRDefault="004363B5" w:rsidP="004363B5">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z w:val="18"/>
          <w:szCs w:val="18"/>
          <w:lang w:eastAsia="fr-FR"/>
        </w:rPr>
      </w:pPr>
      <w:r>
        <w:rPr>
          <w:rFonts w:ascii="Arial" w:hAnsi="Arial" w:cs="Arial"/>
          <w:color w:val="FF0000"/>
          <w:spacing w:val="-8"/>
          <w:sz w:val="18"/>
          <w:szCs w:val="18"/>
          <w:lang w:eastAsia="fr-FR"/>
        </w:rPr>
        <w:t xml:space="preserve">El siguiente es el documento presentado por el Magistrado Ponente que sirvió de base para proferir la providencia dentro del presente proceso.  </w:t>
      </w:r>
      <w:r>
        <w:rPr>
          <w:rFonts w:ascii="Arial" w:hAnsi="Arial" w:cs="Arial"/>
          <w:color w:val="FF0000"/>
          <w:sz w:val="18"/>
          <w:szCs w:val="18"/>
          <w:lang w:eastAsia="fr-FR"/>
        </w:rPr>
        <w:t>El contenido total y fiel de la decisión debe ser verificado en la respectiva Secretaría.</w:t>
      </w:r>
    </w:p>
    <w:p w:rsidR="004363B5" w:rsidRPr="00DC0772" w:rsidRDefault="004363B5" w:rsidP="004363B5">
      <w:pPr>
        <w:jc w:val="both"/>
        <w:rPr>
          <w:rFonts w:ascii="Arial" w:hAnsi="Arial" w:cs="Arial"/>
          <w:szCs w:val="22"/>
        </w:rPr>
      </w:pPr>
    </w:p>
    <w:p w:rsidR="004363B5" w:rsidRPr="005C44B9" w:rsidRDefault="004363B5" w:rsidP="004363B5">
      <w:pPr>
        <w:shd w:val="clear" w:color="auto" w:fill="FFFFFF"/>
        <w:ind w:left="2124" w:hanging="2124"/>
        <w:jc w:val="both"/>
        <w:rPr>
          <w:rFonts w:ascii="Arial" w:hAnsi="Arial" w:cs="Arial"/>
          <w:szCs w:val="18"/>
          <w:lang w:val="es-CO" w:eastAsia="fr-FR"/>
        </w:rPr>
      </w:pPr>
      <w:r w:rsidRPr="005C44B9">
        <w:rPr>
          <w:rFonts w:ascii="Arial" w:hAnsi="Arial" w:cs="Arial"/>
          <w:szCs w:val="18"/>
          <w:lang w:val="es-CO" w:eastAsia="fr-FR"/>
        </w:rPr>
        <w:t>Providencia:</w:t>
      </w:r>
      <w:r w:rsidRPr="005C44B9">
        <w:rPr>
          <w:rFonts w:ascii="Arial" w:hAnsi="Arial" w:cs="Arial"/>
          <w:szCs w:val="18"/>
          <w:lang w:val="es-CO" w:eastAsia="fr-FR"/>
        </w:rPr>
        <w:tab/>
      </w:r>
      <w:r>
        <w:rPr>
          <w:rFonts w:ascii="Arial" w:hAnsi="Arial" w:cs="Arial"/>
          <w:szCs w:val="18"/>
          <w:lang w:val="es-CO" w:eastAsia="fr-FR"/>
        </w:rPr>
        <w:t xml:space="preserve">Sentencia – </w:t>
      </w:r>
      <w:r w:rsidRPr="005C44B9">
        <w:rPr>
          <w:rFonts w:ascii="Arial" w:hAnsi="Arial" w:cs="Arial"/>
          <w:szCs w:val="18"/>
          <w:lang w:val="es-CO" w:eastAsia="fr-FR"/>
        </w:rPr>
        <w:t xml:space="preserve"> 2ª Instancia</w:t>
      </w:r>
    </w:p>
    <w:p w:rsidR="004363B5" w:rsidRPr="004363B5" w:rsidRDefault="004363B5" w:rsidP="004363B5">
      <w:pPr>
        <w:shd w:val="clear" w:color="auto" w:fill="FFFFFF"/>
        <w:ind w:left="2124" w:hanging="2124"/>
        <w:jc w:val="both"/>
        <w:rPr>
          <w:rFonts w:ascii="Arial" w:hAnsi="Arial" w:cs="Arial"/>
          <w:szCs w:val="18"/>
          <w:lang w:val="es-CO" w:eastAsia="fr-FR"/>
        </w:rPr>
      </w:pPr>
      <w:r w:rsidRPr="004363B5">
        <w:rPr>
          <w:rFonts w:ascii="Arial" w:hAnsi="Arial" w:cs="Arial"/>
          <w:szCs w:val="18"/>
          <w:lang w:val="es-CO" w:eastAsia="fr-FR"/>
        </w:rPr>
        <w:t xml:space="preserve">Proceso: </w:t>
      </w:r>
      <w:r w:rsidRPr="004363B5">
        <w:rPr>
          <w:rFonts w:ascii="Arial" w:hAnsi="Arial" w:cs="Arial"/>
          <w:szCs w:val="18"/>
          <w:lang w:val="es-CO" w:eastAsia="fr-FR"/>
        </w:rPr>
        <w:tab/>
        <w:t xml:space="preserve">Declaración de </w:t>
      </w:r>
      <w:r>
        <w:rPr>
          <w:rFonts w:ascii="Arial" w:hAnsi="Arial" w:cs="Arial"/>
          <w:szCs w:val="18"/>
          <w:lang w:val="es-CO" w:eastAsia="fr-FR"/>
        </w:rPr>
        <w:t>Pertenencia</w:t>
      </w:r>
    </w:p>
    <w:p w:rsidR="004363B5" w:rsidRPr="004363B5" w:rsidRDefault="004363B5" w:rsidP="004363B5">
      <w:pPr>
        <w:shd w:val="clear" w:color="auto" w:fill="FFFFFF"/>
        <w:ind w:left="2124" w:hanging="2124"/>
        <w:jc w:val="both"/>
        <w:rPr>
          <w:rFonts w:ascii="Arial" w:hAnsi="Arial" w:cs="Arial"/>
          <w:szCs w:val="18"/>
          <w:lang w:val="es-CO" w:eastAsia="fr-FR"/>
        </w:rPr>
      </w:pPr>
      <w:r w:rsidRPr="004363B5">
        <w:rPr>
          <w:rFonts w:ascii="Arial" w:hAnsi="Arial" w:cs="Arial"/>
          <w:szCs w:val="18"/>
          <w:lang w:val="es-CO" w:eastAsia="fr-FR"/>
        </w:rPr>
        <w:t>Demandante:</w:t>
      </w:r>
      <w:r w:rsidRPr="004363B5">
        <w:rPr>
          <w:rFonts w:ascii="Arial" w:hAnsi="Arial" w:cs="Arial"/>
          <w:szCs w:val="18"/>
          <w:lang w:val="es-CO" w:eastAsia="fr-FR"/>
        </w:rPr>
        <w:tab/>
        <w:t>José Olmedo Galeano Restrepo</w:t>
      </w:r>
    </w:p>
    <w:p w:rsidR="004363B5" w:rsidRPr="004363B5" w:rsidRDefault="004363B5" w:rsidP="004363B5">
      <w:pPr>
        <w:shd w:val="clear" w:color="auto" w:fill="FFFFFF"/>
        <w:ind w:left="2124" w:hanging="2124"/>
        <w:jc w:val="both"/>
        <w:rPr>
          <w:rFonts w:ascii="Arial" w:hAnsi="Arial" w:cs="Arial"/>
          <w:szCs w:val="18"/>
          <w:lang w:val="es-CO" w:eastAsia="fr-FR"/>
        </w:rPr>
      </w:pPr>
      <w:r w:rsidRPr="004363B5">
        <w:rPr>
          <w:rFonts w:ascii="Arial" w:hAnsi="Arial" w:cs="Arial"/>
          <w:szCs w:val="18"/>
          <w:lang w:val="es-CO" w:eastAsia="fr-FR"/>
        </w:rPr>
        <w:t>Demandado:</w:t>
      </w:r>
      <w:r w:rsidRPr="004363B5">
        <w:rPr>
          <w:rFonts w:ascii="Arial" w:hAnsi="Arial" w:cs="Arial"/>
          <w:szCs w:val="18"/>
          <w:lang w:val="es-CO" w:eastAsia="fr-FR"/>
        </w:rPr>
        <w:tab/>
        <w:t>José Manuel Gómez Iza</w:t>
      </w:r>
    </w:p>
    <w:p w:rsidR="004363B5" w:rsidRPr="005C44B9" w:rsidRDefault="004363B5" w:rsidP="004363B5">
      <w:pPr>
        <w:shd w:val="clear" w:color="auto" w:fill="FFFFFF"/>
        <w:tabs>
          <w:tab w:val="left" w:pos="1416"/>
        </w:tabs>
        <w:jc w:val="both"/>
        <w:rPr>
          <w:rFonts w:ascii="Arial" w:hAnsi="Arial" w:cs="Arial"/>
          <w:bCs/>
          <w:iCs/>
          <w:szCs w:val="18"/>
          <w:lang w:val="es-CO" w:eastAsia="fr-FR"/>
        </w:rPr>
      </w:pPr>
      <w:r w:rsidRPr="005C44B9">
        <w:rPr>
          <w:rFonts w:ascii="Arial" w:hAnsi="Arial" w:cs="Arial"/>
          <w:szCs w:val="18"/>
          <w:lang w:val="es-CO" w:eastAsia="fr-FR"/>
        </w:rPr>
        <w:t>Magistrado Ponente: </w:t>
      </w:r>
      <w:r w:rsidRPr="005C44B9">
        <w:rPr>
          <w:rFonts w:ascii="Arial" w:hAnsi="Arial" w:cs="Arial"/>
          <w:szCs w:val="18"/>
          <w:lang w:val="es-CO" w:eastAsia="fr-FR"/>
        </w:rPr>
        <w:tab/>
      </w:r>
      <w:proofErr w:type="spellStart"/>
      <w:r w:rsidRPr="005C44B9">
        <w:rPr>
          <w:rFonts w:ascii="Arial" w:hAnsi="Arial" w:cs="Arial"/>
          <w:szCs w:val="18"/>
          <w:lang w:val="es-CO" w:eastAsia="fr-FR"/>
        </w:rPr>
        <w:t>Edder</w:t>
      </w:r>
      <w:proofErr w:type="spellEnd"/>
      <w:r w:rsidRPr="005C44B9">
        <w:rPr>
          <w:rFonts w:ascii="Arial" w:hAnsi="Arial" w:cs="Arial"/>
          <w:szCs w:val="18"/>
          <w:lang w:val="es-CO" w:eastAsia="fr-FR"/>
        </w:rPr>
        <w:t xml:space="preserve"> Jimmy Sánchez </w:t>
      </w:r>
      <w:proofErr w:type="spellStart"/>
      <w:r w:rsidRPr="005C44B9">
        <w:rPr>
          <w:rFonts w:ascii="Arial" w:hAnsi="Arial" w:cs="Arial"/>
          <w:szCs w:val="18"/>
          <w:lang w:val="es-CO" w:eastAsia="fr-FR"/>
        </w:rPr>
        <w:t>Calambás</w:t>
      </w:r>
      <w:proofErr w:type="spellEnd"/>
    </w:p>
    <w:p w:rsidR="004363B5" w:rsidRPr="004363B5" w:rsidRDefault="004363B5" w:rsidP="004363B5">
      <w:pPr>
        <w:shd w:val="clear" w:color="auto" w:fill="FFFFFF"/>
        <w:ind w:left="2124" w:hanging="2124"/>
        <w:jc w:val="both"/>
        <w:rPr>
          <w:rFonts w:ascii="Arial" w:hAnsi="Arial" w:cs="Arial"/>
          <w:szCs w:val="18"/>
          <w:lang w:val="es-CO" w:eastAsia="fr-FR"/>
        </w:rPr>
      </w:pPr>
    </w:p>
    <w:p w:rsidR="004363B5" w:rsidRPr="00366A31" w:rsidRDefault="004363B5" w:rsidP="004363B5">
      <w:pPr>
        <w:pStyle w:val="Sinespaciado"/>
        <w:jc w:val="both"/>
        <w:rPr>
          <w:rFonts w:ascii="Arial" w:hAnsi="Arial" w:cs="Arial"/>
          <w:b/>
          <w:sz w:val="20"/>
        </w:rPr>
      </w:pPr>
      <w:r w:rsidRPr="00366A31">
        <w:rPr>
          <w:rFonts w:ascii="Arial" w:hAnsi="Arial" w:cs="Arial"/>
          <w:b/>
          <w:bCs/>
          <w:iCs/>
          <w:sz w:val="20"/>
          <w:lang w:eastAsia="fr-FR"/>
        </w:rPr>
        <w:t>TEMAS:</w:t>
      </w:r>
      <w:r w:rsidRPr="00366A31">
        <w:rPr>
          <w:rFonts w:ascii="Arial" w:hAnsi="Arial" w:cs="Arial"/>
          <w:b/>
          <w:bCs/>
          <w:iCs/>
          <w:sz w:val="20"/>
          <w:lang w:eastAsia="fr-FR"/>
        </w:rPr>
        <w:tab/>
      </w:r>
      <w:r w:rsidR="001617FD">
        <w:rPr>
          <w:rFonts w:ascii="Arial" w:hAnsi="Arial" w:cs="Arial"/>
          <w:b/>
          <w:bCs/>
          <w:iCs/>
          <w:sz w:val="20"/>
          <w:lang w:eastAsia="fr-FR"/>
        </w:rPr>
        <w:t>ACCIÓN REIVINDICATORIA / PRESUPUESTOS /</w:t>
      </w:r>
      <w:r w:rsidR="001617FD">
        <w:rPr>
          <w:rFonts w:ascii="Arial" w:hAnsi="Arial" w:cs="Arial"/>
          <w:b/>
          <w:bCs/>
          <w:iCs/>
          <w:sz w:val="20"/>
          <w:lang w:eastAsia="fr-FR"/>
        </w:rPr>
        <w:t xml:space="preserve"> EN CASOS DE VIVIENDA DE INTERÉS SOCIAL / NO BASTA DEMOSTRAR QUE SE TRATA DE UNA SOLUCIÓN DE VIVIENDA / ES OBLIGATORIO PROBAR SU VALOR PARA LA FECHA EN QUE EMPEZÓ LA POSESIÓN ALEGADA.</w:t>
      </w:r>
    </w:p>
    <w:p w:rsidR="004363B5" w:rsidRDefault="004363B5" w:rsidP="004363B5">
      <w:pPr>
        <w:jc w:val="both"/>
        <w:rPr>
          <w:rFonts w:ascii="Arial" w:hAnsi="Arial" w:cs="Arial"/>
          <w:szCs w:val="22"/>
        </w:rPr>
      </w:pPr>
    </w:p>
    <w:p w:rsidR="000918E5" w:rsidRPr="00877F2F" w:rsidRDefault="000918E5" w:rsidP="000918E5">
      <w:pPr>
        <w:jc w:val="both"/>
        <w:rPr>
          <w:rFonts w:ascii="Arial" w:hAnsi="Arial" w:cs="Arial"/>
          <w:szCs w:val="22"/>
        </w:rPr>
      </w:pPr>
      <w:r w:rsidRPr="00877F2F">
        <w:rPr>
          <w:rFonts w:ascii="Arial" w:hAnsi="Arial" w:cs="Arial"/>
          <w:szCs w:val="22"/>
        </w:rPr>
        <w:t xml:space="preserve">… conforme a la ya tradicional jurisprudencia de nuestra Corte Suprema de Justicia, de las normas que disciplinan la materia se deduce que son cuatro los presupuestos que se requieren para que la prescripción adquisitiva de dominio se vea coronada por el éxito, a saber: (a) La posesión material en el </w:t>
      </w:r>
      <w:proofErr w:type="spellStart"/>
      <w:r w:rsidRPr="00877F2F">
        <w:rPr>
          <w:rFonts w:ascii="Arial" w:hAnsi="Arial" w:cs="Arial"/>
          <w:szCs w:val="22"/>
        </w:rPr>
        <w:t>prescribiente</w:t>
      </w:r>
      <w:proofErr w:type="spellEnd"/>
      <w:r w:rsidRPr="00877F2F">
        <w:rPr>
          <w:rFonts w:ascii="Arial" w:hAnsi="Arial" w:cs="Arial"/>
          <w:szCs w:val="22"/>
        </w:rPr>
        <w:t>; (b) Que la posesión se haya prolongado en el tiempo exigido por la ley (ley 50 de 1936 o ley 791 de 2002); (c) Que esa posesión haya ocurrido ininterrumpidamente –artículo 2252 del Código Civil; y (d) Que el bien cuya prescripción se persigue sea de aquellos susceptibles de adquirirse por este modo. (…)</w:t>
      </w:r>
    </w:p>
    <w:p w:rsidR="000918E5" w:rsidRDefault="000918E5" w:rsidP="004363B5">
      <w:pPr>
        <w:jc w:val="both"/>
        <w:rPr>
          <w:rFonts w:ascii="Arial" w:hAnsi="Arial" w:cs="Arial"/>
          <w:szCs w:val="22"/>
        </w:rPr>
      </w:pPr>
    </w:p>
    <w:p w:rsidR="000918E5" w:rsidRPr="001617FD" w:rsidRDefault="000918E5" w:rsidP="001617FD">
      <w:pPr>
        <w:jc w:val="both"/>
        <w:rPr>
          <w:rFonts w:ascii="Arial" w:hAnsi="Arial" w:cs="Arial"/>
          <w:szCs w:val="22"/>
        </w:rPr>
      </w:pPr>
      <w:r w:rsidRPr="001617FD">
        <w:rPr>
          <w:rFonts w:ascii="Arial" w:hAnsi="Arial" w:cs="Arial"/>
          <w:szCs w:val="22"/>
        </w:rPr>
        <w:t xml:space="preserve">… </w:t>
      </w:r>
      <w:r w:rsidRPr="001617FD">
        <w:rPr>
          <w:rFonts w:ascii="Arial" w:hAnsi="Arial" w:cs="Arial"/>
          <w:szCs w:val="22"/>
        </w:rPr>
        <w:t>En reciente fallo, la Corte Suprema de Justicia, con respecto a la declaración de pertenencia de vivienda de interés social expresó:</w:t>
      </w:r>
      <w:r w:rsidRPr="001617FD">
        <w:rPr>
          <w:rFonts w:ascii="Arial" w:hAnsi="Arial" w:cs="Arial"/>
          <w:szCs w:val="22"/>
        </w:rPr>
        <w:t xml:space="preserve"> …</w:t>
      </w:r>
    </w:p>
    <w:p w:rsidR="000918E5" w:rsidRPr="001617FD" w:rsidRDefault="000918E5" w:rsidP="001617FD">
      <w:pPr>
        <w:jc w:val="both"/>
        <w:rPr>
          <w:rFonts w:ascii="Arial" w:hAnsi="Arial" w:cs="Arial"/>
          <w:szCs w:val="22"/>
        </w:rPr>
      </w:pPr>
    </w:p>
    <w:p w:rsidR="000918E5" w:rsidRPr="001617FD" w:rsidRDefault="000918E5" w:rsidP="001617FD">
      <w:pPr>
        <w:jc w:val="both"/>
        <w:rPr>
          <w:rFonts w:ascii="Arial" w:hAnsi="Arial" w:cs="Arial"/>
          <w:szCs w:val="22"/>
        </w:rPr>
      </w:pPr>
      <w:r w:rsidRPr="001617FD">
        <w:rPr>
          <w:rFonts w:ascii="Arial" w:hAnsi="Arial" w:cs="Arial"/>
          <w:szCs w:val="22"/>
        </w:rPr>
        <w:t>Con otras palabras, el detentador de una cosa con ánimo de señor y dueño se vuelve su propietario, apenas cumple los requisitos legales necesarios para ello, es decir, en el caso de la prescripción adquisitiva extraordinaria -que es la que interesa en este asunto- cuando el bien está en el comercio humano y es poseído «sin violencia, clandestinidad o interrupción» por el tiempo fijado en la ley (art. 2518, C.C.), lo que, tratándose de viviendas de interés social, acontece al vencimiento del término de cinco años establecido en el ya citado artículo 51 de la Ley 9ª de 1989.</w:t>
      </w:r>
    </w:p>
    <w:p w:rsidR="000918E5" w:rsidRPr="001617FD" w:rsidRDefault="000918E5" w:rsidP="001617FD">
      <w:pPr>
        <w:jc w:val="both"/>
        <w:rPr>
          <w:rFonts w:ascii="Arial" w:hAnsi="Arial" w:cs="Arial"/>
          <w:szCs w:val="22"/>
        </w:rPr>
      </w:pPr>
    </w:p>
    <w:p w:rsidR="000918E5" w:rsidRPr="001617FD" w:rsidRDefault="000918E5" w:rsidP="001617FD">
      <w:pPr>
        <w:jc w:val="both"/>
        <w:rPr>
          <w:rFonts w:ascii="Arial" w:hAnsi="Arial" w:cs="Arial"/>
          <w:szCs w:val="22"/>
        </w:rPr>
      </w:pPr>
      <w:r w:rsidRPr="001617FD">
        <w:rPr>
          <w:rFonts w:ascii="Arial" w:hAnsi="Arial" w:cs="Arial"/>
          <w:szCs w:val="22"/>
        </w:rPr>
        <w:t>Esa comprensión de la usucapión, permite aseverar que cuando el artículo 44 de la Ley 9ª de 1989 consagró que son «viviendas de interés social todas aquellas soluciones de vivienda cuyo precio de adquisición o adjudicación sea o haya sido, en la fecha de su adquisición» (subrayas y negrillas no son del texto), equivalente a los salarios mínimos legales mensuales que el mismo precepto seguidamente señaló, en el evento de que la «adquisición» haya operado por el modo de la usucapión y, más exactamente, por la vía de la prescripción extraordinaria, ha de entenderse que ello tiene concreción con la consolidación</w:t>
      </w:r>
      <w:r w:rsidR="001617FD" w:rsidRPr="001617FD">
        <w:rPr>
          <w:rFonts w:ascii="Arial" w:hAnsi="Arial" w:cs="Arial"/>
          <w:szCs w:val="22"/>
        </w:rPr>
        <w:t xml:space="preserve"> de la señalada figura jurídica…”.</w:t>
      </w:r>
    </w:p>
    <w:p w:rsidR="000918E5" w:rsidRPr="001617FD" w:rsidRDefault="000918E5" w:rsidP="004363B5">
      <w:pPr>
        <w:jc w:val="both"/>
        <w:rPr>
          <w:rFonts w:ascii="Arial" w:hAnsi="Arial" w:cs="Arial"/>
          <w:szCs w:val="22"/>
        </w:rPr>
      </w:pPr>
    </w:p>
    <w:p w:rsidR="001617FD" w:rsidRPr="001617FD" w:rsidRDefault="001617FD" w:rsidP="004363B5">
      <w:pPr>
        <w:jc w:val="both"/>
        <w:rPr>
          <w:rFonts w:ascii="Arial" w:hAnsi="Arial" w:cs="Arial"/>
          <w:szCs w:val="22"/>
        </w:rPr>
      </w:pPr>
      <w:r w:rsidRPr="001617FD">
        <w:rPr>
          <w:rFonts w:ascii="Arial" w:hAnsi="Arial" w:cs="Arial"/>
          <w:szCs w:val="22"/>
        </w:rPr>
        <w:t xml:space="preserve">… </w:t>
      </w:r>
      <w:r w:rsidRPr="001617FD">
        <w:rPr>
          <w:rFonts w:ascii="Arial" w:hAnsi="Arial" w:cs="Arial"/>
          <w:szCs w:val="22"/>
        </w:rPr>
        <w:t xml:space="preserve">conforme a la referencia jurisprudencial que antecede, si el actor entró en posesión del predio 17 años antes de la presentación de la demanda, que lo fue  para el 14 de agosto de 2014, según folio 7 del cuaderno principal, esta debió haber iniciado en el mes de febrero de 1997; en consecuencia, correspondía acreditar el avalúo comercial del inmueble, para la época en que cumplió cinco años de posesión, esto es, referido al mes de febrero de 2002. Para dicho año, el salario mínimo mensual vigente era de $309.000 (decreto 2910 de 2001). Es decir, conforme a la Ley 9ª de 1989 se consideraba como vivienda de interés social para dicha anualidad, aquella que no sobrepasara la cantidad de 135 </w:t>
      </w:r>
      <w:proofErr w:type="spellStart"/>
      <w:r w:rsidRPr="001617FD">
        <w:rPr>
          <w:rFonts w:ascii="Arial" w:hAnsi="Arial" w:cs="Arial"/>
          <w:szCs w:val="22"/>
        </w:rPr>
        <w:t>smlmv</w:t>
      </w:r>
      <w:proofErr w:type="spellEnd"/>
      <w:r w:rsidRPr="001617FD">
        <w:rPr>
          <w:rFonts w:ascii="Arial" w:hAnsi="Arial" w:cs="Arial"/>
          <w:szCs w:val="22"/>
        </w:rPr>
        <w:t>, esto es $41.715.000</w:t>
      </w:r>
      <w:r w:rsidRPr="001617FD">
        <w:rPr>
          <w:rFonts w:ascii="Arial" w:hAnsi="Arial" w:cs="Arial"/>
          <w:szCs w:val="22"/>
        </w:rPr>
        <w:t>. (…)</w:t>
      </w:r>
    </w:p>
    <w:p w:rsidR="001617FD" w:rsidRPr="001617FD" w:rsidRDefault="001617FD" w:rsidP="004363B5">
      <w:pPr>
        <w:jc w:val="both"/>
        <w:rPr>
          <w:rFonts w:ascii="Arial" w:hAnsi="Arial" w:cs="Arial"/>
          <w:szCs w:val="22"/>
        </w:rPr>
      </w:pPr>
    </w:p>
    <w:p w:rsidR="001617FD" w:rsidRPr="001617FD" w:rsidRDefault="001617FD" w:rsidP="004363B5">
      <w:pPr>
        <w:jc w:val="both"/>
        <w:rPr>
          <w:rFonts w:ascii="Arial" w:hAnsi="Arial" w:cs="Arial"/>
          <w:szCs w:val="22"/>
        </w:rPr>
      </w:pPr>
      <w:r w:rsidRPr="001617FD">
        <w:rPr>
          <w:rFonts w:ascii="Arial" w:hAnsi="Arial" w:cs="Arial"/>
          <w:szCs w:val="22"/>
        </w:rPr>
        <w:t>Siendo así las cosas, no basta, como lo sostuvo la a quo, que se trate únicamente de una solución de vivienda, por cuanto, como ya vimos, cuando el artículo 44 de la Ley 9ª de 1989 consagró qué son “viviendas de interés social”, además, de tratarse de una solución de vivienda, determinó que esta no puede tener un avalúo comercial superior a 135 salarios mínimos legales mensuales vigentes, para la fecha de su adquisición.</w:t>
      </w:r>
    </w:p>
    <w:p w:rsidR="000918E5" w:rsidRDefault="000918E5" w:rsidP="004363B5">
      <w:pPr>
        <w:jc w:val="both"/>
        <w:rPr>
          <w:rFonts w:ascii="Arial" w:hAnsi="Arial" w:cs="Arial"/>
          <w:szCs w:val="22"/>
        </w:rPr>
      </w:pPr>
    </w:p>
    <w:p w:rsidR="001617FD" w:rsidRDefault="001617FD" w:rsidP="004363B5">
      <w:pPr>
        <w:jc w:val="both"/>
        <w:rPr>
          <w:rFonts w:ascii="Arial" w:hAnsi="Arial" w:cs="Arial"/>
          <w:szCs w:val="22"/>
        </w:rPr>
      </w:pPr>
    </w:p>
    <w:p w:rsidR="001617FD" w:rsidRDefault="001617FD" w:rsidP="004363B5">
      <w:pPr>
        <w:jc w:val="both"/>
        <w:rPr>
          <w:rFonts w:ascii="Arial" w:hAnsi="Arial" w:cs="Arial"/>
          <w:szCs w:val="22"/>
        </w:rPr>
      </w:pPr>
    </w:p>
    <w:p w:rsidR="00CA55E5" w:rsidRPr="004363B5" w:rsidRDefault="00CA55E5" w:rsidP="004363B5">
      <w:pPr>
        <w:spacing w:line="288" w:lineRule="auto"/>
        <w:jc w:val="center"/>
        <w:rPr>
          <w:rFonts w:ascii="Arial" w:hAnsi="Arial" w:cs="Arial"/>
          <w:b/>
          <w:bCs/>
          <w:sz w:val="24"/>
          <w:szCs w:val="24"/>
        </w:rPr>
      </w:pPr>
      <w:r w:rsidRPr="004363B5">
        <w:rPr>
          <w:rFonts w:ascii="Arial" w:hAnsi="Arial" w:cs="Arial"/>
          <w:b/>
          <w:bCs/>
          <w:sz w:val="24"/>
          <w:szCs w:val="24"/>
        </w:rPr>
        <w:t>TRIBUNAL SUPERIOR DE PEREIRA</w:t>
      </w:r>
    </w:p>
    <w:p w:rsidR="00CA55E5" w:rsidRPr="004363B5" w:rsidRDefault="00CA55E5" w:rsidP="004363B5">
      <w:pPr>
        <w:spacing w:line="288" w:lineRule="auto"/>
        <w:jc w:val="center"/>
        <w:rPr>
          <w:rFonts w:ascii="Arial" w:hAnsi="Arial" w:cs="Arial"/>
          <w:bCs/>
          <w:sz w:val="24"/>
          <w:szCs w:val="24"/>
        </w:rPr>
      </w:pPr>
      <w:r w:rsidRPr="004363B5">
        <w:rPr>
          <w:rFonts w:ascii="Arial" w:hAnsi="Arial" w:cs="Arial"/>
          <w:b/>
          <w:bCs/>
          <w:sz w:val="24"/>
          <w:szCs w:val="24"/>
        </w:rPr>
        <w:t>Sala de Decisión Civil Familia</w:t>
      </w:r>
    </w:p>
    <w:p w:rsidR="00CA55E5" w:rsidRPr="004363B5" w:rsidRDefault="00CA55E5" w:rsidP="004363B5">
      <w:pPr>
        <w:spacing w:line="288" w:lineRule="auto"/>
        <w:rPr>
          <w:rFonts w:ascii="Arial" w:hAnsi="Arial" w:cs="Arial"/>
          <w:bCs/>
          <w:sz w:val="24"/>
          <w:szCs w:val="24"/>
        </w:rPr>
      </w:pPr>
    </w:p>
    <w:p w:rsidR="00CA55E5" w:rsidRPr="004363B5" w:rsidRDefault="00CA55E5" w:rsidP="004363B5">
      <w:pPr>
        <w:pStyle w:val="Sinespaciado"/>
        <w:spacing w:line="288" w:lineRule="auto"/>
        <w:jc w:val="center"/>
        <w:rPr>
          <w:rFonts w:ascii="Arial" w:hAnsi="Arial" w:cs="Arial"/>
          <w:b/>
          <w:sz w:val="24"/>
          <w:szCs w:val="24"/>
          <w:lang w:val="es-CO"/>
        </w:rPr>
      </w:pPr>
      <w:r w:rsidRPr="004363B5">
        <w:rPr>
          <w:rFonts w:ascii="Arial" w:hAnsi="Arial" w:cs="Arial"/>
          <w:b/>
          <w:sz w:val="24"/>
          <w:szCs w:val="24"/>
          <w:lang w:val="es-CO"/>
        </w:rPr>
        <w:t>AUDIENCIA DE SUSTENTACIÓN Y FALLO</w:t>
      </w:r>
    </w:p>
    <w:p w:rsidR="00CA55E5" w:rsidRPr="004363B5" w:rsidRDefault="00CA55E5" w:rsidP="004363B5">
      <w:pPr>
        <w:pStyle w:val="Sinespaciado"/>
        <w:spacing w:line="288" w:lineRule="auto"/>
        <w:jc w:val="center"/>
        <w:rPr>
          <w:rFonts w:ascii="Arial" w:hAnsi="Arial" w:cs="Arial"/>
          <w:b/>
          <w:sz w:val="24"/>
          <w:szCs w:val="24"/>
          <w:lang w:val="es-CO"/>
        </w:rPr>
      </w:pPr>
    </w:p>
    <w:p w:rsidR="00CA55E5" w:rsidRPr="004363B5" w:rsidRDefault="00CA55E5" w:rsidP="004363B5">
      <w:pPr>
        <w:pStyle w:val="Sinespaciado"/>
        <w:spacing w:line="288" w:lineRule="auto"/>
        <w:jc w:val="center"/>
        <w:rPr>
          <w:rFonts w:ascii="Arial" w:hAnsi="Arial" w:cs="Arial"/>
          <w:b/>
          <w:sz w:val="24"/>
          <w:szCs w:val="24"/>
          <w:lang w:val="es-CO"/>
        </w:rPr>
      </w:pPr>
      <w:r w:rsidRPr="004363B5">
        <w:rPr>
          <w:rFonts w:ascii="Arial" w:hAnsi="Arial" w:cs="Arial"/>
          <w:b/>
          <w:sz w:val="24"/>
          <w:szCs w:val="24"/>
          <w:lang w:val="es-CO"/>
        </w:rPr>
        <w:t xml:space="preserve">FECHA: </w:t>
      </w:r>
      <w:r w:rsidR="00CC6D71" w:rsidRPr="004363B5">
        <w:rPr>
          <w:rFonts w:ascii="Arial" w:hAnsi="Arial" w:cs="Arial"/>
          <w:b/>
          <w:sz w:val="24"/>
          <w:szCs w:val="24"/>
          <w:lang w:val="es-CO"/>
        </w:rPr>
        <w:t>MARTES 7</w:t>
      </w:r>
      <w:r w:rsidRPr="004363B5">
        <w:rPr>
          <w:rFonts w:ascii="Arial" w:hAnsi="Arial" w:cs="Arial"/>
          <w:b/>
          <w:sz w:val="24"/>
          <w:szCs w:val="24"/>
          <w:lang w:val="es-CO"/>
        </w:rPr>
        <w:t xml:space="preserve"> DE NOVIEMBRE – </w:t>
      </w:r>
      <w:r w:rsidR="00CC6D71" w:rsidRPr="004363B5">
        <w:rPr>
          <w:rFonts w:ascii="Arial" w:hAnsi="Arial" w:cs="Arial"/>
          <w:b/>
          <w:sz w:val="24"/>
          <w:szCs w:val="24"/>
          <w:lang w:val="es-CO"/>
        </w:rPr>
        <w:t>7</w:t>
      </w:r>
      <w:r w:rsidRPr="004363B5">
        <w:rPr>
          <w:rFonts w:ascii="Arial" w:hAnsi="Arial" w:cs="Arial"/>
          <w:b/>
          <w:sz w:val="24"/>
          <w:szCs w:val="24"/>
          <w:lang w:val="es-CO"/>
        </w:rPr>
        <w:t xml:space="preserve">:30 DE LA </w:t>
      </w:r>
      <w:r w:rsidR="00CC6D71" w:rsidRPr="004363B5">
        <w:rPr>
          <w:rFonts w:ascii="Arial" w:hAnsi="Arial" w:cs="Arial"/>
          <w:b/>
          <w:sz w:val="24"/>
          <w:szCs w:val="24"/>
          <w:lang w:val="es-CO"/>
        </w:rPr>
        <w:t>MAÑANA</w:t>
      </w:r>
    </w:p>
    <w:p w:rsidR="00CA55E5" w:rsidRPr="004363B5" w:rsidRDefault="00CA55E5" w:rsidP="004363B5">
      <w:pPr>
        <w:pStyle w:val="Sinespaciado1"/>
        <w:tabs>
          <w:tab w:val="left" w:pos="2410"/>
        </w:tabs>
        <w:spacing w:line="288" w:lineRule="auto"/>
        <w:rPr>
          <w:rFonts w:ascii="Arial" w:hAnsi="Arial" w:cs="Arial"/>
          <w:bCs/>
          <w:sz w:val="24"/>
          <w:szCs w:val="24"/>
        </w:rPr>
      </w:pPr>
    </w:p>
    <w:p w:rsidR="00CA55E5" w:rsidRPr="004363B5" w:rsidRDefault="00CA55E5" w:rsidP="004363B5">
      <w:pPr>
        <w:pStyle w:val="Sinespaciado1"/>
        <w:tabs>
          <w:tab w:val="left" w:pos="2410"/>
        </w:tabs>
        <w:spacing w:line="288" w:lineRule="auto"/>
        <w:ind w:firstLine="2835"/>
        <w:jc w:val="both"/>
        <w:rPr>
          <w:rFonts w:ascii="Arial" w:hAnsi="Arial" w:cs="Arial"/>
          <w:bCs/>
          <w:sz w:val="24"/>
          <w:szCs w:val="24"/>
        </w:rPr>
      </w:pPr>
      <w:r w:rsidRPr="004363B5">
        <w:rPr>
          <w:rFonts w:ascii="Arial" w:hAnsi="Arial" w:cs="Arial"/>
          <w:bCs/>
          <w:sz w:val="24"/>
          <w:szCs w:val="24"/>
        </w:rPr>
        <w:t>Se da apertura a la audiencia en la que escucharemos la sustentación de los reparos formulados dentro de la apelación propuesta por el apoderado judicial de la parte demandada, contra la sentencia proferida por el Juzgado Quinto Civil del Circuito de Pereira, el día 27 de octubre de 2017 en el proceso ya anunciado. Surtido este trámite se decidirá la alzada.</w:t>
      </w:r>
    </w:p>
    <w:p w:rsidR="00CA55E5" w:rsidRPr="004363B5" w:rsidRDefault="00CA55E5" w:rsidP="004363B5">
      <w:pPr>
        <w:pStyle w:val="Sinespaciado1"/>
        <w:tabs>
          <w:tab w:val="left" w:pos="2410"/>
        </w:tabs>
        <w:spacing w:line="288" w:lineRule="auto"/>
        <w:ind w:firstLine="2835"/>
        <w:jc w:val="both"/>
        <w:rPr>
          <w:rFonts w:ascii="Arial" w:hAnsi="Arial" w:cs="Arial"/>
          <w:bCs/>
          <w:sz w:val="24"/>
          <w:szCs w:val="24"/>
        </w:rPr>
      </w:pPr>
    </w:p>
    <w:p w:rsidR="00CA55E5" w:rsidRPr="004363B5" w:rsidRDefault="00CA55E5" w:rsidP="004363B5">
      <w:pPr>
        <w:pStyle w:val="Sinespaciado1"/>
        <w:tabs>
          <w:tab w:val="left" w:pos="2410"/>
        </w:tabs>
        <w:spacing w:line="288" w:lineRule="auto"/>
        <w:ind w:firstLine="2835"/>
        <w:jc w:val="both"/>
        <w:rPr>
          <w:rFonts w:ascii="Arial" w:hAnsi="Arial" w:cs="Arial"/>
          <w:b/>
          <w:bCs/>
          <w:sz w:val="24"/>
          <w:szCs w:val="24"/>
        </w:rPr>
      </w:pPr>
      <w:r w:rsidRPr="004363B5">
        <w:rPr>
          <w:rFonts w:ascii="Arial" w:hAnsi="Arial" w:cs="Arial"/>
          <w:b/>
          <w:bCs/>
          <w:sz w:val="24"/>
          <w:szCs w:val="24"/>
        </w:rPr>
        <w:t>SENTENCIA</w:t>
      </w:r>
    </w:p>
    <w:p w:rsidR="00CA55E5" w:rsidRPr="004363B5" w:rsidRDefault="00CA55E5" w:rsidP="004363B5">
      <w:pPr>
        <w:pStyle w:val="Sinespaciado1"/>
        <w:tabs>
          <w:tab w:val="left" w:pos="2410"/>
        </w:tabs>
        <w:spacing w:line="288" w:lineRule="auto"/>
        <w:ind w:firstLine="2835"/>
        <w:jc w:val="both"/>
        <w:rPr>
          <w:rFonts w:ascii="Arial" w:hAnsi="Arial" w:cs="Arial"/>
          <w:bCs/>
          <w:sz w:val="24"/>
          <w:szCs w:val="24"/>
        </w:rPr>
      </w:pPr>
    </w:p>
    <w:p w:rsidR="00CA55E5" w:rsidRPr="004363B5" w:rsidRDefault="00CA55E5" w:rsidP="004363B5">
      <w:pPr>
        <w:pStyle w:val="Sinespaciado1"/>
        <w:tabs>
          <w:tab w:val="left" w:pos="2410"/>
        </w:tabs>
        <w:spacing w:line="288" w:lineRule="auto"/>
        <w:ind w:firstLine="2835"/>
        <w:jc w:val="both"/>
        <w:rPr>
          <w:rFonts w:ascii="Arial" w:hAnsi="Arial" w:cs="Arial"/>
          <w:bCs/>
          <w:sz w:val="24"/>
          <w:szCs w:val="24"/>
        </w:rPr>
      </w:pPr>
      <w:r w:rsidRPr="004363B5">
        <w:rPr>
          <w:rFonts w:ascii="Arial" w:hAnsi="Arial" w:cs="Arial"/>
          <w:bCs/>
          <w:sz w:val="24"/>
          <w:szCs w:val="24"/>
        </w:rPr>
        <w:t xml:space="preserve">Como preámbulo a la decisión que se tomará, es preciso hacer las siguientes </w:t>
      </w:r>
    </w:p>
    <w:p w:rsidR="00CA55E5" w:rsidRPr="004363B5" w:rsidRDefault="00CA55E5" w:rsidP="004363B5">
      <w:pPr>
        <w:pStyle w:val="Sinespaciado1"/>
        <w:tabs>
          <w:tab w:val="left" w:pos="2410"/>
        </w:tabs>
        <w:spacing w:line="288" w:lineRule="auto"/>
        <w:ind w:firstLine="2835"/>
        <w:jc w:val="both"/>
        <w:rPr>
          <w:rFonts w:ascii="Arial" w:hAnsi="Arial" w:cs="Arial"/>
          <w:bCs/>
          <w:sz w:val="24"/>
          <w:szCs w:val="24"/>
        </w:rPr>
      </w:pPr>
    </w:p>
    <w:p w:rsidR="00CA55E5" w:rsidRPr="004363B5" w:rsidRDefault="00CA55E5" w:rsidP="004363B5">
      <w:pPr>
        <w:pStyle w:val="Sinespaciado1"/>
        <w:tabs>
          <w:tab w:val="left" w:pos="2410"/>
        </w:tabs>
        <w:spacing w:line="288" w:lineRule="auto"/>
        <w:ind w:firstLine="2835"/>
        <w:jc w:val="both"/>
        <w:rPr>
          <w:rFonts w:ascii="Arial" w:hAnsi="Arial" w:cs="Arial"/>
          <w:b/>
          <w:bCs/>
          <w:sz w:val="24"/>
          <w:szCs w:val="24"/>
        </w:rPr>
      </w:pPr>
      <w:r w:rsidRPr="004363B5">
        <w:rPr>
          <w:rFonts w:ascii="Arial" w:hAnsi="Arial" w:cs="Arial"/>
          <w:b/>
          <w:bCs/>
          <w:sz w:val="24"/>
          <w:szCs w:val="24"/>
        </w:rPr>
        <w:t>CONSIDERACIONES</w:t>
      </w:r>
    </w:p>
    <w:p w:rsidR="00CA55E5" w:rsidRPr="004363B5" w:rsidRDefault="00CA55E5" w:rsidP="004363B5">
      <w:pPr>
        <w:pStyle w:val="Sinespaciado1"/>
        <w:tabs>
          <w:tab w:val="left" w:pos="2410"/>
        </w:tabs>
        <w:spacing w:line="288" w:lineRule="auto"/>
        <w:ind w:firstLine="2835"/>
        <w:jc w:val="both"/>
        <w:rPr>
          <w:rFonts w:ascii="Arial" w:hAnsi="Arial" w:cs="Arial"/>
          <w:bCs/>
          <w:sz w:val="24"/>
          <w:szCs w:val="24"/>
        </w:rPr>
      </w:pPr>
    </w:p>
    <w:p w:rsidR="00CA55E5" w:rsidRPr="004363B5" w:rsidRDefault="00CA55E5" w:rsidP="004363B5">
      <w:pPr>
        <w:pStyle w:val="Sinespaciado1"/>
        <w:tabs>
          <w:tab w:val="left" w:pos="2410"/>
        </w:tabs>
        <w:spacing w:line="288" w:lineRule="auto"/>
        <w:ind w:firstLine="2835"/>
        <w:jc w:val="both"/>
        <w:rPr>
          <w:rFonts w:ascii="Arial" w:hAnsi="Arial" w:cs="Arial"/>
          <w:bCs/>
          <w:sz w:val="24"/>
          <w:szCs w:val="24"/>
        </w:rPr>
      </w:pPr>
      <w:r w:rsidRPr="004363B5">
        <w:rPr>
          <w:rFonts w:ascii="Arial" w:hAnsi="Arial" w:cs="Arial"/>
          <w:bCs/>
          <w:sz w:val="24"/>
          <w:szCs w:val="24"/>
        </w:rPr>
        <w:t xml:space="preserve">1. No hay duda que se encuentran reunidos los presupuestos procesales, y no existe vicio alguno en la tramitación que invalide lo actuado. </w:t>
      </w:r>
      <w:r w:rsidR="00BA3666" w:rsidRPr="004363B5">
        <w:rPr>
          <w:rFonts w:ascii="Arial" w:hAnsi="Arial" w:cs="Arial"/>
          <w:bCs/>
          <w:sz w:val="24"/>
          <w:szCs w:val="24"/>
        </w:rPr>
        <w:t>Tampoco hay duda frente a la legitimación en la causa.</w:t>
      </w:r>
    </w:p>
    <w:p w:rsidR="00BA3666" w:rsidRPr="004363B5" w:rsidRDefault="00BA3666" w:rsidP="004363B5">
      <w:pPr>
        <w:pStyle w:val="Sinespaciado1"/>
        <w:tabs>
          <w:tab w:val="left" w:pos="2410"/>
        </w:tabs>
        <w:spacing w:line="288" w:lineRule="auto"/>
        <w:ind w:firstLine="2835"/>
        <w:jc w:val="both"/>
        <w:rPr>
          <w:rFonts w:ascii="Arial" w:hAnsi="Arial" w:cs="Arial"/>
          <w:bCs/>
          <w:sz w:val="24"/>
          <w:szCs w:val="24"/>
        </w:rPr>
      </w:pPr>
    </w:p>
    <w:p w:rsidR="00901637" w:rsidRPr="004363B5" w:rsidRDefault="00BA3666" w:rsidP="004363B5">
      <w:pPr>
        <w:pStyle w:val="Sinespaciado1"/>
        <w:tabs>
          <w:tab w:val="left" w:pos="2410"/>
        </w:tabs>
        <w:spacing w:line="288" w:lineRule="auto"/>
        <w:ind w:firstLine="2835"/>
        <w:jc w:val="both"/>
        <w:rPr>
          <w:rFonts w:ascii="Arial" w:hAnsi="Arial" w:cs="Arial"/>
          <w:bCs/>
          <w:sz w:val="24"/>
          <w:szCs w:val="24"/>
        </w:rPr>
      </w:pPr>
      <w:r w:rsidRPr="004363B5">
        <w:rPr>
          <w:rFonts w:ascii="Arial" w:hAnsi="Arial" w:cs="Arial"/>
          <w:bCs/>
          <w:sz w:val="24"/>
          <w:szCs w:val="24"/>
        </w:rPr>
        <w:t>2. En el caso bajo estudio se pretende la declaración de pertenencia, por prescripción extraordinaria, regulada en la Ley 9ª de 1989, aduciéndose que el inmueble determinado en el libelo tiene la calidad de vivienda de interés social y ha sido poseído por el demandante por más de 17</w:t>
      </w:r>
      <w:r w:rsidR="00775CF4" w:rsidRPr="004363B5">
        <w:rPr>
          <w:rFonts w:ascii="Arial" w:hAnsi="Arial" w:cs="Arial"/>
          <w:bCs/>
          <w:sz w:val="24"/>
          <w:szCs w:val="24"/>
        </w:rPr>
        <w:t xml:space="preserve"> años.</w:t>
      </w:r>
      <w:r w:rsidRPr="004363B5">
        <w:rPr>
          <w:rFonts w:ascii="Arial" w:hAnsi="Arial" w:cs="Arial"/>
          <w:bCs/>
          <w:sz w:val="24"/>
          <w:szCs w:val="24"/>
        </w:rPr>
        <w:t xml:space="preserve"> La funcionaria judicial de primer nivel acogió </w:t>
      </w:r>
      <w:r w:rsidR="00901637" w:rsidRPr="004363B5">
        <w:rPr>
          <w:rFonts w:ascii="Arial" w:hAnsi="Arial" w:cs="Arial"/>
          <w:bCs/>
          <w:sz w:val="24"/>
          <w:szCs w:val="24"/>
        </w:rPr>
        <w:t>las pretensiones de la demanda.</w:t>
      </w:r>
    </w:p>
    <w:p w:rsidR="00901637" w:rsidRPr="004363B5" w:rsidRDefault="00901637" w:rsidP="004363B5">
      <w:pPr>
        <w:pStyle w:val="Sinespaciado1"/>
        <w:tabs>
          <w:tab w:val="left" w:pos="2410"/>
        </w:tabs>
        <w:spacing w:line="288" w:lineRule="auto"/>
        <w:ind w:firstLine="2835"/>
        <w:jc w:val="both"/>
        <w:rPr>
          <w:rFonts w:ascii="Arial" w:hAnsi="Arial" w:cs="Arial"/>
          <w:bCs/>
          <w:sz w:val="24"/>
          <w:szCs w:val="24"/>
        </w:rPr>
      </w:pPr>
    </w:p>
    <w:p w:rsidR="00901637" w:rsidRPr="004363B5" w:rsidRDefault="00BA3666" w:rsidP="004363B5">
      <w:pPr>
        <w:pStyle w:val="Sinespaciado1"/>
        <w:tabs>
          <w:tab w:val="left" w:pos="2410"/>
        </w:tabs>
        <w:spacing w:line="288" w:lineRule="auto"/>
        <w:ind w:firstLine="2835"/>
        <w:jc w:val="both"/>
        <w:rPr>
          <w:rFonts w:ascii="Arial" w:hAnsi="Arial" w:cs="Arial"/>
          <w:bCs/>
          <w:sz w:val="24"/>
          <w:szCs w:val="24"/>
        </w:rPr>
      </w:pPr>
      <w:r w:rsidRPr="004363B5">
        <w:rPr>
          <w:rFonts w:ascii="Arial" w:hAnsi="Arial" w:cs="Arial"/>
          <w:bCs/>
          <w:sz w:val="24"/>
          <w:szCs w:val="24"/>
        </w:rPr>
        <w:t xml:space="preserve">Por su parte, el recurrente aduce que en el presente caso no se </w:t>
      </w:r>
      <w:r w:rsidR="00A723C4" w:rsidRPr="004363B5">
        <w:rPr>
          <w:rFonts w:ascii="Arial" w:hAnsi="Arial" w:cs="Arial"/>
          <w:bCs/>
          <w:sz w:val="24"/>
          <w:szCs w:val="24"/>
        </w:rPr>
        <w:t xml:space="preserve">cumplen todos los requisitos para que el inmueble sea considerado como </w:t>
      </w:r>
      <w:r w:rsidRPr="004363B5">
        <w:rPr>
          <w:rFonts w:ascii="Arial" w:hAnsi="Arial" w:cs="Arial"/>
          <w:bCs/>
          <w:sz w:val="24"/>
          <w:szCs w:val="24"/>
        </w:rPr>
        <w:t>vivienda de interés social;</w:t>
      </w:r>
      <w:r w:rsidR="00A723C4" w:rsidRPr="004363B5">
        <w:rPr>
          <w:rFonts w:ascii="Arial" w:hAnsi="Arial" w:cs="Arial"/>
          <w:bCs/>
          <w:sz w:val="24"/>
          <w:szCs w:val="24"/>
        </w:rPr>
        <w:t xml:space="preserve"> agrega que el actor ante el </w:t>
      </w:r>
      <w:r w:rsidR="00A723C4" w:rsidRPr="004363B5">
        <w:rPr>
          <w:rFonts w:ascii="Arial" w:hAnsi="Arial" w:cs="Arial"/>
          <w:b/>
          <w:bCs/>
          <w:sz w:val="24"/>
          <w:szCs w:val="24"/>
        </w:rPr>
        <w:t>IGAC</w:t>
      </w:r>
      <w:r w:rsidR="00A723C4" w:rsidRPr="004363B5">
        <w:rPr>
          <w:rFonts w:ascii="Arial" w:hAnsi="Arial" w:cs="Arial"/>
          <w:bCs/>
          <w:sz w:val="24"/>
          <w:szCs w:val="24"/>
        </w:rPr>
        <w:t xml:space="preserve"> hizo una declaración de mejoras, reconocidas mediante resolución número 1268 de 2012, por lo cual el actor solo ha ejercido actos de señor y dueño desde aquel año, esto es, tres años antes de la</w:t>
      </w:r>
      <w:r w:rsidR="00901637" w:rsidRPr="004363B5">
        <w:rPr>
          <w:rFonts w:ascii="Arial" w:hAnsi="Arial" w:cs="Arial"/>
          <w:bCs/>
          <w:sz w:val="24"/>
          <w:szCs w:val="24"/>
        </w:rPr>
        <w:t xml:space="preserve"> </w:t>
      </w:r>
      <w:r w:rsidR="00A723C4" w:rsidRPr="004363B5">
        <w:rPr>
          <w:rFonts w:ascii="Arial" w:hAnsi="Arial" w:cs="Arial"/>
          <w:bCs/>
          <w:sz w:val="24"/>
          <w:szCs w:val="24"/>
        </w:rPr>
        <w:t>presentación de la demanda</w:t>
      </w:r>
      <w:r w:rsidR="00901637" w:rsidRPr="004363B5">
        <w:rPr>
          <w:rFonts w:ascii="Arial" w:hAnsi="Arial" w:cs="Arial"/>
          <w:bCs/>
          <w:sz w:val="24"/>
          <w:szCs w:val="24"/>
        </w:rPr>
        <w:t>. También aduce que la vivienda no cumple con el estándar de calidad en diseño urbanístico, arquitectónico y de construcción. Y no está de acuerdo con el valor del inmueble. Finalmente, expone que debió tramitarse una pertenencia con fundamento en el artículo 2352 del Código Civil, extraordinaria, de diez años de posesión.</w:t>
      </w:r>
    </w:p>
    <w:p w:rsidR="00BA3666" w:rsidRPr="004363B5" w:rsidRDefault="00BA3666" w:rsidP="004363B5">
      <w:pPr>
        <w:pStyle w:val="Sinespaciado1"/>
        <w:tabs>
          <w:tab w:val="left" w:pos="2410"/>
        </w:tabs>
        <w:spacing w:line="288" w:lineRule="auto"/>
        <w:ind w:firstLine="2835"/>
        <w:jc w:val="both"/>
        <w:rPr>
          <w:rFonts w:ascii="Arial" w:hAnsi="Arial" w:cs="Arial"/>
          <w:bCs/>
          <w:sz w:val="24"/>
          <w:szCs w:val="24"/>
        </w:rPr>
      </w:pPr>
    </w:p>
    <w:p w:rsidR="00BA3666" w:rsidRPr="004363B5" w:rsidRDefault="00BA3666" w:rsidP="004363B5">
      <w:pPr>
        <w:pStyle w:val="Sinespaciado1"/>
        <w:tabs>
          <w:tab w:val="left" w:pos="2410"/>
        </w:tabs>
        <w:spacing w:line="288" w:lineRule="auto"/>
        <w:ind w:firstLine="2835"/>
        <w:jc w:val="both"/>
        <w:rPr>
          <w:rFonts w:ascii="Arial" w:hAnsi="Arial" w:cs="Arial"/>
          <w:bCs/>
          <w:sz w:val="24"/>
          <w:szCs w:val="24"/>
        </w:rPr>
      </w:pPr>
      <w:r w:rsidRPr="004363B5">
        <w:rPr>
          <w:rFonts w:ascii="Arial" w:hAnsi="Arial" w:cs="Arial"/>
          <w:bCs/>
          <w:sz w:val="24"/>
          <w:szCs w:val="24"/>
        </w:rPr>
        <w:t xml:space="preserve">3. Así las cosas, la Sala debe determinar </w:t>
      </w:r>
      <w:r w:rsidR="006D749A" w:rsidRPr="004363B5">
        <w:rPr>
          <w:rFonts w:ascii="Arial" w:hAnsi="Arial" w:cs="Arial"/>
          <w:bCs/>
          <w:sz w:val="24"/>
          <w:szCs w:val="24"/>
        </w:rPr>
        <w:t>si en este caso concreto erró la funcionaria</w:t>
      </w:r>
      <w:r w:rsidRPr="004363B5">
        <w:rPr>
          <w:rFonts w:ascii="Arial" w:hAnsi="Arial" w:cs="Arial"/>
          <w:bCs/>
          <w:sz w:val="24"/>
          <w:szCs w:val="24"/>
        </w:rPr>
        <w:t xml:space="preserve"> judicial de primer grado, al acceder a las pretensiones de la demanda, como lo expone el recurrente.  Para efectos de lo anterior, previamente, la Sala hará una breve referencia al marco normativo y jurisprudencial que regulan el caso bajo estudio.</w:t>
      </w:r>
    </w:p>
    <w:p w:rsidR="006D749A" w:rsidRPr="004363B5" w:rsidRDefault="006D749A" w:rsidP="004363B5">
      <w:pPr>
        <w:pStyle w:val="Sinespaciado1"/>
        <w:tabs>
          <w:tab w:val="left" w:pos="2410"/>
        </w:tabs>
        <w:spacing w:line="288" w:lineRule="auto"/>
        <w:ind w:firstLine="2835"/>
        <w:jc w:val="both"/>
        <w:rPr>
          <w:rFonts w:ascii="Arial" w:hAnsi="Arial" w:cs="Arial"/>
          <w:bCs/>
          <w:sz w:val="24"/>
          <w:szCs w:val="24"/>
        </w:rPr>
      </w:pPr>
      <w:r w:rsidRPr="004363B5">
        <w:rPr>
          <w:rFonts w:ascii="Arial" w:hAnsi="Arial" w:cs="Arial"/>
          <w:bCs/>
          <w:sz w:val="24"/>
          <w:szCs w:val="24"/>
        </w:rPr>
        <w:t xml:space="preserve">4. Conforme a la ya tradicional jurisprudencia de nuestra Corte Suprema de Justicia, de las normas que disciplinan la materia se deduce que son cuatro los requisitos </w:t>
      </w:r>
      <w:r w:rsidR="002B1C7A" w:rsidRPr="004363B5">
        <w:rPr>
          <w:rFonts w:ascii="Arial" w:hAnsi="Arial" w:cs="Arial"/>
          <w:bCs/>
          <w:sz w:val="24"/>
          <w:szCs w:val="24"/>
        </w:rPr>
        <w:t>necesarios</w:t>
      </w:r>
      <w:r w:rsidRPr="004363B5">
        <w:rPr>
          <w:rFonts w:ascii="Arial" w:hAnsi="Arial" w:cs="Arial"/>
          <w:bCs/>
          <w:sz w:val="24"/>
          <w:szCs w:val="24"/>
        </w:rPr>
        <w:t xml:space="preserve"> para que la prescripción adquisitiva de dominio tenga </w:t>
      </w:r>
      <w:r w:rsidR="000918E5">
        <w:rPr>
          <w:rFonts w:ascii="Arial" w:hAnsi="Arial" w:cs="Arial"/>
          <w:bCs/>
          <w:sz w:val="24"/>
          <w:szCs w:val="24"/>
        </w:rPr>
        <w:t>éxito, a saber: (a) La posesión</w:t>
      </w:r>
      <w:r w:rsidRPr="004363B5">
        <w:rPr>
          <w:rFonts w:ascii="Arial" w:hAnsi="Arial" w:cs="Arial"/>
          <w:bCs/>
          <w:sz w:val="24"/>
          <w:szCs w:val="24"/>
        </w:rPr>
        <w:t xml:space="preserve"> material en el </w:t>
      </w:r>
      <w:proofErr w:type="spellStart"/>
      <w:r w:rsidRPr="004363B5">
        <w:rPr>
          <w:rFonts w:ascii="Arial" w:hAnsi="Arial" w:cs="Arial"/>
          <w:bCs/>
          <w:sz w:val="24"/>
          <w:szCs w:val="24"/>
        </w:rPr>
        <w:t>prescribiente</w:t>
      </w:r>
      <w:proofErr w:type="spellEnd"/>
      <w:r w:rsidRPr="004363B5">
        <w:rPr>
          <w:rFonts w:ascii="Arial" w:hAnsi="Arial" w:cs="Arial"/>
          <w:bCs/>
          <w:sz w:val="24"/>
          <w:szCs w:val="24"/>
        </w:rPr>
        <w:t xml:space="preserve"> y en sus antecesores, cuando se pretendan sumar –artículos 762, 2512, 2518 y 2521 del Código Civil.  (b) Que la posesión se haya prolongado en el tiempo exigido por la ley, </w:t>
      </w:r>
      <w:r w:rsidRPr="004363B5">
        <w:rPr>
          <w:rFonts w:ascii="Arial" w:hAnsi="Arial" w:cs="Arial"/>
          <w:bCs/>
          <w:sz w:val="24"/>
          <w:szCs w:val="24"/>
        </w:rPr>
        <w:lastRenderedPageBreak/>
        <w:t>el cual, para la prescripción extraordinaria de las viviendas de interés social, alegada aquí, es de 5  años. (c)  Que esa posesión haya ocurrido ininterrumpidamente –artículo 2522 del Código Civil, y (d) Que el bien cuya prescripción se persigue sea de aquellos susceptibles de adquirirse por ese modo.  En este caso, quien cree que en su favor se ha cumplido la prescripción adquisitiva, demanda para que el juez haga la declaración de pertenencia.</w:t>
      </w:r>
    </w:p>
    <w:p w:rsidR="006D749A" w:rsidRPr="004363B5" w:rsidRDefault="006D749A" w:rsidP="004363B5">
      <w:pPr>
        <w:pStyle w:val="Sinespaciado1"/>
        <w:tabs>
          <w:tab w:val="left" w:pos="2410"/>
        </w:tabs>
        <w:spacing w:line="288" w:lineRule="auto"/>
        <w:ind w:firstLine="2835"/>
        <w:jc w:val="both"/>
        <w:rPr>
          <w:rFonts w:ascii="Arial" w:hAnsi="Arial" w:cs="Arial"/>
          <w:bCs/>
          <w:sz w:val="24"/>
          <w:szCs w:val="24"/>
        </w:rPr>
      </w:pPr>
    </w:p>
    <w:p w:rsidR="006D749A" w:rsidRPr="004363B5" w:rsidRDefault="006D749A" w:rsidP="004363B5">
      <w:pPr>
        <w:pStyle w:val="Sinespaciado1"/>
        <w:tabs>
          <w:tab w:val="left" w:pos="2410"/>
        </w:tabs>
        <w:spacing w:line="288" w:lineRule="auto"/>
        <w:ind w:firstLine="2835"/>
        <w:jc w:val="both"/>
        <w:rPr>
          <w:rFonts w:ascii="Arial" w:hAnsi="Arial" w:cs="Arial"/>
          <w:bCs/>
          <w:sz w:val="24"/>
          <w:szCs w:val="24"/>
        </w:rPr>
      </w:pPr>
      <w:r w:rsidRPr="004363B5">
        <w:rPr>
          <w:rFonts w:ascii="Arial" w:hAnsi="Arial" w:cs="Arial"/>
          <w:bCs/>
          <w:sz w:val="24"/>
          <w:szCs w:val="24"/>
        </w:rPr>
        <w:t>5. En reciente fallo, la Corte Suprema de Justicia, con respecto a la declaración de pertenencia de vivienda de interés social expresó:</w:t>
      </w:r>
    </w:p>
    <w:p w:rsidR="006D749A" w:rsidRPr="004363B5" w:rsidRDefault="006D749A" w:rsidP="004363B5">
      <w:pPr>
        <w:pStyle w:val="Sinespaciado1"/>
        <w:tabs>
          <w:tab w:val="left" w:pos="2410"/>
        </w:tabs>
        <w:spacing w:line="288" w:lineRule="auto"/>
        <w:ind w:firstLine="2835"/>
        <w:jc w:val="both"/>
        <w:rPr>
          <w:rFonts w:ascii="Arial" w:hAnsi="Arial" w:cs="Arial"/>
          <w:bCs/>
          <w:sz w:val="24"/>
          <w:szCs w:val="24"/>
        </w:rPr>
      </w:pPr>
    </w:p>
    <w:p w:rsidR="006D749A" w:rsidRPr="004363B5" w:rsidRDefault="006D749A" w:rsidP="004363B5">
      <w:pPr>
        <w:pStyle w:val="NoSpacing1"/>
        <w:ind w:left="708" w:firstLine="2127"/>
        <w:jc w:val="both"/>
        <w:rPr>
          <w:rFonts w:ascii="Arial" w:hAnsi="Arial" w:cs="Arial"/>
          <w:b/>
          <w:i/>
          <w:sz w:val="22"/>
          <w:szCs w:val="24"/>
          <w:lang w:val="es-CO"/>
        </w:rPr>
      </w:pPr>
      <w:r w:rsidRPr="004363B5">
        <w:rPr>
          <w:rFonts w:ascii="Arial" w:hAnsi="Arial" w:cs="Arial"/>
          <w:b/>
          <w:i/>
          <w:sz w:val="22"/>
          <w:szCs w:val="24"/>
          <w:lang w:val="es-CO"/>
        </w:rPr>
        <w:t>“3.1. La usucapión, como modo originario de hacerse al dominio de las cosas ajenas (art. 765 C.C.), se configura por los hechos, es decir, cuando se cumplen los requisitos propios que la estructuran, independientemente de que el poseedor haya o no demandado su reconocimiento, o de que se hubiere resuelto favorablemente su solicitud, mediante sentencia judicial en firme, providencia ésta que es meramente declarativa de haber operado la adquisición.</w:t>
      </w:r>
    </w:p>
    <w:p w:rsidR="006D749A" w:rsidRPr="004363B5" w:rsidRDefault="006D749A" w:rsidP="004363B5">
      <w:pPr>
        <w:pStyle w:val="NoSpacing1"/>
        <w:ind w:left="708" w:firstLine="2127"/>
        <w:jc w:val="both"/>
        <w:rPr>
          <w:rFonts w:ascii="Arial" w:hAnsi="Arial" w:cs="Arial"/>
          <w:b/>
          <w:i/>
          <w:sz w:val="22"/>
          <w:szCs w:val="24"/>
          <w:lang w:val="es-CO"/>
        </w:rPr>
      </w:pPr>
    </w:p>
    <w:p w:rsidR="006D749A" w:rsidRPr="004363B5" w:rsidRDefault="006D749A" w:rsidP="004363B5">
      <w:pPr>
        <w:pStyle w:val="NoSpacing1"/>
        <w:ind w:left="708" w:firstLine="2127"/>
        <w:jc w:val="both"/>
        <w:rPr>
          <w:rFonts w:ascii="Arial" w:hAnsi="Arial" w:cs="Arial"/>
          <w:b/>
          <w:i/>
          <w:sz w:val="22"/>
          <w:szCs w:val="24"/>
          <w:lang w:val="es-CO"/>
        </w:rPr>
      </w:pPr>
      <w:r w:rsidRPr="004363B5">
        <w:rPr>
          <w:rFonts w:ascii="Arial" w:hAnsi="Arial" w:cs="Arial"/>
          <w:b/>
          <w:i/>
          <w:sz w:val="22"/>
          <w:szCs w:val="24"/>
          <w:lang w:val="es-CO"/>
        </w:rPr>
        <w:t>Con otras palabras, el detentador de una cosa con ánimo de señor y dueño se vuelve su propietario, apenas cumple los requisitos legales necesarios para ello, es decir, en el caso de la prescripción adquisitiva extraordinaria -que es la que interesa en este asunto- cuando el bien está en el comercio humano y es poseído «sin violencia, clandestinidad o interrupción» por el tiempo fijado en la ley (art. 2518, C.C.), lo que, tratándose de viviendas de interés social, acontece al vencimiento del término de cinco años establecido en el ya citado artículo 51 de la Ley 9ª de 1989.</w:t>
      </w:r>
    </w:p>
    <w:p w:rsidR="006D749A" w:rsidRPr="004363B5" w:rsidRDefault="006D749A" w:rsidP="004363B5">
      <w:pPr>
        <w:pStyle w:val="NoSpacing1"/>
        <w:ind w:left="708" w:firstLine="2127"/>
        <w:jc w:val="both"/>
        <w:rPr>
          <w:rFonts w:ascii="Arial" w:hAnsi="Arial" w:cs="Arial"/>
          <w:b/>
          <w:i/>
          <w:sz w:val="22"/>
          <w:szCs w:val="24"/>
          <w:lang w:val="es-CO"/>
        </w:rPr>
      </w:pPr>
    </w:p>
    <w:p w:rsidR="006D749A" w:rsidRPr="004363B5" w:rsidRDefault="006D749A" w:rsidP="004363B5">
      <w:pPr>
        <w:pStyle w:val="NoSpacing1"/>
        <w:ind w:left="708" w:firstLine="2127"/>
        <w:jc w:val="both"/>
        <w:rPr>
          <w:rFonts w:ascii="Arial" w:hAnsi="Arial" w:cs="Arial"/>
          <w:b/>
          <w:i/>
          <w:sz w:val="22"/>
          <w:szCs w:val="24"/>
          <w:lang w:val="es-CO"/>
        </w:rPr>
      </w:pPr>
      <w:r w:rsidRPr="004363B5">
        <w:rPr>
          <w:rFonts w:ascii="Arial" w:hAnsi="Arial" w:cs="Arial"/>
          <w:b/>
          <w:i/>
          <w:sz w:val="22"/>
          <w:szCs w:val="24"/>
          <w:lang w:val="es-CO"/>
        </w:rPr>
        <w:t>Esa comprensión de la usucapión, permite aseverar que cuando el artículo 44 de la Ley 9ª de 1989 consagró que son «viviendas de interés social todas aquellas soluciones de vivienda cuyo precio de adquisición o adjudicación sea o haya sido, en la fecha de su adquisición» (subrayas y negrillas no son del texto), equivalente a los salarios mínimos legales mensuales que el mismo precepto seguidamente señaló, en el evento de que la «adquisición» haya operado por el modo de la usucapión y, más exactamente, por la vía de la prescripción extraordinaria, ha de entenderse que ello tiene concreción con la consolidación de la señalada figura jurídica, esto es, al completarse el término de cinco años que fijó de manera muy especial el artículo 51 ibídem.</w:t>
      </w:r>
    </w:p>
    <w:p w:rsidR="006D749A" w:rsidRPr="004363B5" w:rsidRDefault="006D749A" w:rsidP="004363B5">
      <w:pPr>
        <w:pStyle w:val="NoSpacing1"/>
        <w:spacing w:line="288" w:lineRule="auto"/>
        <w:ind w:left="708" w:firstLine="2127"/>
        <w:jc w:val="both"/>
        <w:rPr>
          <w:rFonts w:ascii="Arial" w:hAnsi="Arial" w:cs="Arial"/>
          <w:b/>
          <w:sz w:val="24"/>
          <w:szCs w:val="24"/>
          <w:lang w:val="es-CO"/>
        </w:rPr>
      </w:pPr>
    </w:p>
    <w:p w:rsidR="006D749A" w:rsidRPr="004363B5" w:rsidRDefault="006D749A" w:rsidP="004363B5">
      <w:pPr>
        <w:pStyle w:val="NoSpacing1"/>
        <w:spacing w:line="288" w:lineRule="auto"/>
        <w:ind w:left="708" w:firstLine="2127"/>
        <w:jc w:val="both"/>
        <w:rPr>
          <w:rFonts w:ascii="Arial" w:hAnsi="Arial" w:cs="Arial"/>
          <w:sz w:val="24"/>
          <w:szCs w:val="24"/>
        </w:rPr>
      </w:pPr>
      <w:r w:rsidRPr="004363B5">
        <w:rPr>
          <w:rFonts w:ascii="Arial" w:hAnsi="Arial" w:cs="Arial"/>
          <w:sz w:val="24"/>
          <w:szCs w:val="24"/>
        </w:rPr>
        <w:t>Recordó el alto Tribunal de casación que,</w:t>
      </w:r>
    </w:p>
    <w:p w:rsidR="006D749A" w:rsidRPr="004363B5" w:rsidRDefault="006D749A" w:rsidP="004363B5">
      <w:pPr>
        <w:pStyle w:val="NoSpacing1"/>
        <w:spacing w:line="288" w:lineRule="auto"/>
        <w:ind w:left="708" w:firstLine="2127"/>
        <w:jc w:val="both"/>
        <w:rPr>
          <w:rFonts w:ascii="Arial" w:hAnsi="Arial" w:cs="Arial"/>
          <w:b/>
          <w:sz w:val="24"/>
          <w:szCs w:val="24"/>
        </w:rPr>
      </w:pPr>
    </w:p>
    <w:p w:rsidR="00BA3666" w:rsidRPr="004363B5" w:rsidRDefault="006D749A" w:rsidP="004363B5">
      <w:pPr>
        <w:pStyle w:val="NoSpacing1"/>
        <w:ind w:left="708" w:firstLine="2127"/>
        <w:jc w:val="both"/>
        <w:rPr>
          <w:rFonts w:ascii="Arial" w:hAnsi="Arial" w:cs="Arial"/>
          <w:b/>
          <w:i/>
          <w:sz w:val="24"/>
          <w:szCs w:val="24"/>
          <w:lang w:val="es-CO"/>
        </w:rPr>
      </w:pPr>
      <w:r w:rsidRPr="004363B5">
        <w:rPr>
          <w:rFonts w:ascii="Arial" w:hAnsi="Arial" w:cs="Arial"/>
          <w:b/>
          <w:i/>
          <w:sz w:val="22"/>
          <w:szCs w:val="24"/>
          <w:lang w:val="es-CO"/>
        </w:rPr>
        <w:t xml:space="preserve">“Esa, precisamente, ha sido la posición de la Corte, al decir, reiterando doctrina anterior, en alusión al artículo 44, inciso 1º de la Ley 9ª de 1989, </w:t>
      </w:r>
      <w:r w:rsidRPr="004363B5">
        <w:rPr>
          <w:rFonts w:ascii="Arial" w:hAnsi="Arial" w:cs="Arial"/>
          <w:b/>
          <w:i/>
          <w:sz w:val="22"/>
          <w:szCs w:val="24"/>
          <w:u w:val="single"/>
          <w:lang w:val="es-CO"/>
        </w:rPr>
        <w:t>que el tema de la ‘adquisición’ allí referida, se entronca con el cumplimiento de los requisitos legales para adquirir las cosas ajenas, entre ellas el tiempo de posesión con ánimo de señor y dueño, caso en el cual ‘el favorecido con la prescripción puede alegarla, ya como defensa o como fundamento de una acción de propiedad,</w:t>
      </w:r>
      <w:r w:rsidRPr="004363B5">
        <w:rPr>
          <w:rFonts w:ascii="Arial" w:hAnsi="Arial" w:cs="Arial"/>
          <w:b/>
          <w:i/>
          <w:sz w:val="22"/>
          <w:szCs w:val="24"/>
          <w:lang w:val="es-CO"/>
        </w:rPr>
        <w:t xml:space="preserve"> de la misma manera que puede alegarse cualquier otro título de dominio’.”</w:t>
      </w:r>
      <w:r w:rsidRPr="004363B5">
        <w:rPr>
          <w:rFonts w:ascii="Arial" w:hAnsi="Arial" w:cs="Arial"/>
          <w:b/>
          <w:sz w:val="22"/>
          <w:szCs w:val="24"/>
          <w:lang w:val="es-CO"/>
        </w:rPr>
        <w:t xml:space="preserve"> </w:t>
      </w:r>
      <w:r w:rsidRPr="004363B5">
        <w:rPr>
          <w:rFonts w:ascii="Arial" w:hAnsi="Arial" w:cs="Arial"/>
          <w:sz w:val="24"/>
          <w:szCs w:val="24"/>
          <w:lang w:val="es-CO"/>
        </w:rPr>
        <w:t xml:space="preserve">(Sentencia </w:t>
      </w:r>
      <w:r w:rsidR="00775CF4" w:rsidRPr="004363B5">
        <w:rPr>
          <w:rFonts w:ascii="Arial" w:hAnsi="Arial" w:cs="Arial"/>
          <w:sz w:val="24"/>
          <w:szCs w:val="24"/>
          <w:lang w:val="es-CO"/>
        </w:rPr>
        <w:t xml:space="preserve"> SC</w:t>
      </w:r>
      <w:r w:rsidRPr="004363B5">
        <w:rPr>
          <w:rFonts w:ascii="Arial" w:hAnsi="Arial" w:cs="Arial"/>
          <w:sz w:val="24"/>
          <w:szCs w:val="24"/>
          <w:lang w:val="es-CO"/>
        </w:rPr>
        <w:t>11641</w:t>
      </w:r>
      <w:r w:rsidR="00775CF4" w:rsidRPr="004363B5">
        <w:rPr>
          <w:rFonts w:ascii="Arial" w:hAnsi="Arial" w:cs="Arial"/>
          <w:sz w:val="24"/>
          <w:szCs w:val="24"/>
          <w:lang w:val="es-CO"/>
        </w:rPr>
        <w:t>-2014.</w:t>
      </w:r>
      <w:r w:rsidRPr="004363B5">
        <w:rPr>
          <w:rFonts w:ascii="Arial" w:hAnsi="Arial" w:cs="Arial"/>
          <w:sz w:val="24"/>
          <w:szCs w:val="24"/>
          <w:lang w:val="es-CO"/>
        </w:rPr>
        <w:t xml:space="preserve"> M. P. Ariel Salazar Ramírez).</w:t>
      </w:r>
    </w:p>
    <w:p w:rsidR="00BA3666" w:rsidRPr="004363B5" w:rsidRDefault="00BA3666" w:rsidP="004363B5">
      <w:pPr>
        <w:pStyle w:val="Sinespaciado1"/>
        <w:spacing w:line="288" w:lineRule="auto"/>
        <w:ind w:firstLine="2835"/>
        <w:jc w:val="both"/>
        <w:rPr>
          <w:rFonts w:ascii="Arial" w:hAnsi="Arial" w:cs="Arial"/>
          <w:sz w:val="24"/>
          <w:szCs w:val="24"/>
        </w:rPr>
      </w:pPr>
    </w:p>
    <w:p w:rsidR="00775CF4" w:rsidRDefault="00775CF4" w:rsidP="004363B5">
      <w:pPr>
        <w:pStyle w:val="Sinespaciado1"/>
        <w:spacing w:line="288" w:lineRule="auto"/>
        <w:ind w:firstLine="2835"/>
        <w:jc w:val="both"/>
        <w:rPr>
          <w:rFonts w:ascii="Arial" w:hAnsi="Arial" w:cs="Arial"/>
          <w:sz w:val="24"/>
          <w:szCs w:val="24"/>
          <w:lang w:val="es-ES_tradnl"/>
        </w:rPr>
      </w:pPr>
      <w:r w:rsidRPr="004363B5">
        <w:rPr>
          <w:rFonts w:ascii="Arial" w:hAnsi="Arial" w:cs="Arial"/>
          <w:sz w:val="24"/>
          <w:szCs w:val="24"/>
          <w:lang w:val="es-ES_tradnl"/>
        </w:rPr>
        <w:t>El valor a que hace referencia la norma, es el de 135 salarios mínimos legales mensuales vigentes.</w:t>
      </w:r>
    </w:p>
    <w:p w:rsidR="004363B5" w:rsidRPr="004363B5" w:rsidRDefault="004363B5" w:rsidP="004363B5">
      <w:pPr>
        <w:pStyle w:val="Sinespaciado1"/>
        <w:spacing w:line="288" w:lineRule="auto"/>
        <w:ind w:firstLine="2835"/>
        <w:jc w:val="both"/>
        <w:rPr>
          <w:rFonts w:ascii="Arial" w:hAnsi="Arial" w:cs="Arial"/>
          <w:sz w:val="24"/>
          <w:szCs w:val="24"/>
          <w:lang w:val="es-ES_tradnl"/>
        </w:rPr>
      </w:pPr>
    </w:p>
    <w:p w:rsidR="00BA3666" w:rsidRPr="004363B5" w:rsidRDefault="00775CF4" w:rsidP="004363B5">
      <w:pPr>
        <w:pStyle w:val="Sinespaciado1"/>
        <w:spacing w:line="288" w:lineRule="auto"/>
        <w:ind w:firstLine="2835"/>
        <w:jc w:val="both"/>
        <w:rPr>
          <w:rFonts w:ascii="Arial" w:hAnsi="Arial" w:cs="Arial"/>
          <w:sz w:val="24"/>
          <w:szCs w:val="24"/>
          <w:lang w:val="es-ES_tradnl"/>
        </w:rPr>
      </w:pPr>
      <w:r w:rsidRPr="004363B5">
        <w:rPr>
          <w:rFonts w:ascii="Arial" w:hAnsi="Arial" w:cs="Arial"/>
          <w:sz w:val="24"/>
          <w:szCs w:val="24"/>
          <w:lang w:val="es-ES_tradnl"/>
        </w:rPr>
        <w:lastRenderedPageBreak/>
        <w:t xml:space="preserve">5. </w:t>
      </w:r>
      <w:r w:rsidR="006D749A" w:rsidRPr="004363B5">
        <w:rPr>
          <w:rFonts w:ascii="Arial" w:hAnsi="Arial" w:cs="Arial"/>
          <w:sz w:val="24"/>
          <w:szCs w:val="24"/>
          <w:lang w:val="es-ES_tradnl"/>
        </w:rPr>
        <w:t>Siendo así las cosas, con estricto apego a lo dispuesto en el artículo 357 del C.P.C., se abordará el estudio de los reparos formulados al fallo, en el orden que expuso el apelante.</w:t>
      </w:r>
    </w:p>
    <w:p w:rsidR="006D749A" w:rsidRPr="004363B5" w:rsidRDefault="006D749A" w:rsidP="004363B5">
      <w:pPr>
        <w:pStyle w:val="Sinespaciado1"/>
        <w:spacing w:line="288" w:lineRule="auto"/>
        <w:ind w:firstLine="2835"/>
        <w:jc w:val="both"/>
        <w:rPr>
          <w:rFonts w:ascii="Arial" w:hAnsi="Arial" w:cs="Arial"/>
          <w:sz w:val="24"/>
          <w:szCs w:val="24"/>
          <w:lang w:val="es-ES_tradnl"/>
        </w:rPr>
      </w:pPr>
    </w:p>
    <w:p w:rsidR="008067C5" w:rsidRPr="004363B5" w:rsidRDefault="006D749A" w:rsidP="004363B5">
      <w:pPr>
        <w:pStyle w:val="Sinespaciado1"/>
        <w:spacing w:line="288" w:lineRule="auto"/>
        <w:ind w:firstLine="2835"/>
        <w:jc w:val="both"/>
        <w:rPr>
          <w:rFonts w:ascii="Arial" w:hAnsi="Arial" w:cs="Arial"/>
          <w:sz w:val="24"/>
          <w:szCs w:val="24"/>
          <w:lang w:val="es-ES_tradnl"/>
        </w:rPr>
      </w:pPr>
      <w:r w:rsidRPr="004363B5">
        <w:rPr>
          <w:rFonts w:ascii="Arial" w:hAnsi="Arial" w:cs="Arial"/>
          <w:sz w:val="24"/>
          <w:szCs w:val="24"/>
          <w:lang w:val="es-ES_tradnl"/>
        </w:rPr>
        <w:t>5.1. El primero de ellos tiene que ver con que la demandante no cumplió con la carga de acreditar la calidad de vivienda de interés social</w:t>
      </w:r>
      <w:r w:rsidR="008067C5" w:rsidRPr="004363B5">
        <w:rPr>
          <w:rFonts w:ascii="Arial" w:hAnsi="Arial" w:cs="Arial"/>
          <w:sz w:val="24"/>
          <w:szCs w:val="24"/>
          <w:lang w:val="es-ES_tradnl"/>
        </w:rPr>
        <w:t>.</w:t>
      </w:r>
    </w:p>
    <w:p w:rsidR="008067C5" w:rsidRPr="004363B5" w:rsidRDefault="008067C5" w:rsidP="004363B5">
      <w:pPr>
        <w:pStyle w:val="Sinespaciado1"/>
        <w:spacing w:line="288" w:lineRule="auto"/>
        <w:ind w:firstLine="2835"/>
        <w:jc w:val="both"/>
        <w:rPr>
          <w:rFonts w:ascii="Arial" w:hAnsi="Arial" w:cs="Arial"/>
          <w:sz w:val="24"/>
          <w:szCs w:val="24"/>
          <w:lang w:val="es-ES_tradnl"/>
        </w:rPr>
      </w:pPr>
    </w:p>
    <w:p w:rsidR="006D749A" w:rsidRPr="004363B5" w:rsidRDefault="008067C5" w:rsidP="004363B5">
      <w:pPr>
        <w:pStyle w:val="Sinespaciado1"/>
        <w:spacing w:line="288" w:lineRule="auto"/>
        <w:ind w:firstLine="2835"/>
        <w:jc w:val="both"/>
        <w:rPr>
          <w:rFonts w:ascii="Arial" w:hAnsi="Arial" w:cs="Arial"/>
          <w:sz w:val="24"/>
          <w:szCs w:val="24"/>
          <w:lang w:val="es-ES_tradnl"/>
        </w:rPr>
      </w:pPr>
      <w:r w:rsidRPr="004363B5">
        <w:rPr>
          <w:rFonts w:ascii="Arial" w:hAnsi="Arial" w:cs="Arial"/>
          <w:sz w:val="24"/>
          <w:szCs w:val="24"/>
          <w:lang w:val="es-ES_tradnl"/>
        </w:rPr>
        <w:t>Para esta Sala de D</w:t>
      </w:r>
      <w:r w:rsidR="006D749A" w:rsidRPr="004363B5">
        <w:rPr>
          <w:rFonts w:ascii="Arial" w:hAnsi="Arial" w:cs="Arial"/>
          <w:sz w:val="24"/>
          <w:szCs w:val="24"/>
          <w:lang w:val="es-ES_tradnl"/>
        </w:rPr>
        <w:t>ecisión, conforme a la referencia jurisprudencial que antecede, si el actor entró en posesión del predio 17 años antes de la presentación de la demanda</w:t>
      </w:r>
      <w:r w:rsidRPr="004363B5">
        <w:rPr>
          <w:rFonts w:ascii="Arial" w:hAnsi="Arial" w:cs="Arial"/>
          <w:sz w:val="24"/>
          <w:szCs w:val="24"/>
          <w:lang w:val="es-ES_tradnl"/>
        </w:rPr>
        <w:t xml:space="preserve">, que lo fue </w:t>
      </w:r>
      <w:r w:rsidR="006D749A" w:rsidRPr="004363B5">
        <w:rPr>
          <w:rFonts w:ascii="Arial" w:hAnsi="Arial" w:cs="Arial"/>
          <w:sz w:val="24"/>
          <w:szCs w:val="24"/>
          <w:lang w:val="es-ES_tradnl"/>
        </w:rPr>
        <w:t xml:space="preserve"> </w:t>
      </w:r>
      <w:r w:rsidRPr="004363B5">
        <w:rPr>
          <w:rFonts w:ascii="Arial" w:hAnsi="Arial" w:cs="Arial"/>
          <w:sz w:val="24"/>
          <w:szCs w:val="24"/>
          <w:lang w:val="es-ES_tradnl"/>
        </w:rPr>
        <w:t xml:space="preserve">para el 14 de agosto de 2014, según folio 7 del cuaderno principal, </w:t>
      </w:r>
      <w:r w:rsidR="00A517D8" w:rsidRPr="004363B5">
        <w:rPr>
          <w:rFonts w:ascii="Arial" w:hAnsi="Arial" w:cs="Arial"/>
          <w:sz w:val="24"/>
          <w:szCs w:val="24"/>
          <w:lang w:val="es-ES_tradnl"/>
        </w:rPr>
        <w:t xml:space="preserve">esta debió haber iniciado en </w:t>
      </w:r>
      <w:r w:rsidR="006D749A" w:rsidRPr="004363B5">
        <w:rPr>
          <w:rFonts w:ascii="Arial" w:hAnsi="Arial" w:cs="Arial"/>
          <w:sz w:val="24"/>
          <w:szCs w:val="24"/>
          <w:lang w:val="es-ES_tradnl"/>
        </w:rPr>
        <w:t xml:space="preserve">el </w:t>
      </w:r>
      <w:r w:rsidR="00A517D8" w:rsidRPr="004363B5">
        <w:rPr>
          <w:rFonts w:ascii="Arial" w:hAnsi="Arial" w:cs="Arial"/>
          <w:sz w:val="24"/>
          <w:szCs w:val="24"/>
          <w:lang w:val="es-ES_tradnl"/>
        </w:rPr>
        <w:t xml:space="preserve">mes de febrero de 1997; en consecuencia, correspondía acreditar el avalúo comercial </w:t>
      </w:r>
      <w:r w:rsidR="006D749A" w:rsidRPr="004363B5">
        <w:rPr>
          <w:rFonts w:ascii="Arial" w:hAnsi="Arial" w:cs="Arial"/>
          <w:sz w:val="24"/>
          <w:szCs w:val="24"/>
          <w:lang w:val="es-ES_tradnl"/>
        </w:rPr>
        <w:t>del inmueble</w:t>
      </w:r>
      <w:r w:rsidR="00A517D8" w:rsidRPr="004363B5">
        <w:rPr>
          <w:rFonts w:ascii="Arial" w:hAnsi="Arial" w:cs="Arial"/>
          <w:sz w:val="24"/>
          <w:szCs w:val="24"/>
          <w:lang w:val="es-ES_tradnl"/>
        </w:rPr>
        <w:t>, para la época en que cumplió</w:t>
      </w:r>
      <w:r w:rsidR="006D749A" w:rsidRPr="004363B5">
        <w:rPr>
          <w:rFonts w:ascii="Arial" w:hAnsi="Arial" w:cs="Arial"/>
          <w:sz w:val="24"/>
          <w:szCs w:val="24"/>
          <w:lang w:val="es-ES_tradnl"/>
        </w:rPr>
        <w:t xml:space="preserve"> cinco años de posesión, esto es, referido al mes de </w:t>
      </w:r>
      <w:r w:rsidR="002B1C7A" w:rsidRPr="004363B5">
        <w:rPr>
          <w:rFonts w:ascii="Arial" w:hAnsi="Arial" w:cs="Arial"/>
          <w:sz w:val="24"/>
          <w:szCs w:val="24"/>
          <w:lang w:val="es-ES_tradnl"/>
        </w:rPr>
        <w:t>febrero de 2002</w:t>
      </w:r>
      <w:r w:rsidR="006D749A" w:rsidRPr="004363B5">
        <w:rPr>
          <w:rFonts w:ascii="Arial" w:hAnsi="Arial" w:cs="Arial"/>
          <w:sz w:val="24"/>
          <w:szCs w:val="24"/>
          <w:lang w:val="es-ES_tradnl"/>
        </w:rPr>
        <w:t xml:space="preserve">. Para dicho año, el salario mínimo mensual vigente era de </w:t>
      </w:r>
      <w:r w:rsidR="00A517D8" w:rsidRPr="004363B5">
        <w:rPr>
          <w:rFonts w:ascii="Arial" w:hAnsi="Arial" w:cs="Arial"/>
          <w:sz w:val="24"/>
          <w:szCs w:val="24"/>
          <w:lang w:val="es-ES_tradnl"/>
        </w:rPr>
        <w:t>$309.000 (decreto 2910 de 2001). E</w:t>
      </w:r>
      <w:r w:rsidR="006D749A" w:rsidRPr="004363B5">
        <w:rPr>
          <w:rFonts w:ascii="Arial" w:hAnsi="Arial" w:cs="Arial"/>
          <w:sz w:val="24"/>
          <w:szCs w:val="24"/>
          <w:lang w:val="es-ES_tradnl"/>
        </w:rPr>
        <w:t xml:space="preserve">s decir, conforme a la Ley 9ª de 1989 se consideraba como vivienda de interés social </w:t>
      </w:r>
      <w:r w:rsidR="00A517D8" w:rsidRPr="004363B5">
        <w:rPr>
          <w:rFonts w:ascii="Arial" w:hAnsi="Arial" w:cs="Arial"/>
          <w:sz w:val="24"/>
          <w:szCs w:val="24"/>
          <w:lang w:val="es-ES_tradnl"/>
        </w:rPr>
        <w:t xml:space="preserve">para dicha anualidad, </w:t>
      </w:r>
      <w:r w:rsidR="006D749A" w:rsidRPr="004363B5">
        <w:rPr>
          <w:rFonts w:ascii="Arial" w:hAnsi="Arial" w:cs="Arial"/>
          <w:sz w:val="24"/>
          <w:szCs w:val="24"/>
          <w:lang w:val="es-ES_tradnl"/>
        </w:rPr>
        <w:t>aquella que no sobrepasara la ca</w:t>
      </w:r>
      <w:r w:rsidR="00A517D8" w:rsidRPr="004363B5">
        <w:rPr>
          <w:rFonts w:ascii="Arial" w:hAnsi="Arial" w:cs="Arial"/>
          <w:sz w:val="24"/>
          <w:szCs w:val="24"/>
          <w:lang w:val="es-ES_tradnl"/>
        </w:rPr>
        <w:t xml:space="preserve">ntidad de 135 </w:t>
      </w:r>
      <w:proofErr w:type="spellStart"/>
      <w:r w:rsidR="00A517D8" w:rsidRPr="004363B5">
        <w:rPr>
          <w:rFonts w:ascii="Arial" w:hAnsi="Arial" w:cs="Arial"/>
          <w:sz w:val="24"/>
          <w:szCs w:val="24"/>
          <w:lang w:val="es-ES_tradnl"/>
        </w:rPr>
        <w:t>smlmv</w:t>
      </w:r>
      <w:proofErr w:type="spellEnd"/>
      <w:r w:rsidR="00A517D8" w:rsidRPr="004363B5">
        <w:rPr>
          <w:rFonts w:ascii="Arial" w:hAnsi="Arial" w:cs="Arial"/>
          <w:sz w:val="24"/>
          <w:szCs w:val="24"/>
          <w:lang w:val="es-ES_tradnl"/>
        </w:rPr>
        <w:t>, esto es $41.715</w:t>
      </w:r>
      <w:r w:rsidR="006D749A" w:rsidRPr="004363B5">
        <w:rPr>
          <w:rFonts w:ascii="Arial" w:hAnsi="Arial" w:cs="Arial"/>
          <w:sz w:val="24"/>
          <w:szCs w:val="24"/>
          <w:lang w:val="es-ES_tradnl"/>
        </w:rPr>
        <w:t>.000.</w:t>
      </w:r>
    </w:p>
    <w:p w:rsidR="002B1C7A" w:rsidRPr="004363B5" w:rsidRDefault="002B1C7A" w:rsidP="004363B5">
      <w:pPr>
        <w:pStyle w:val="Sinespaciado1"/>
        <w:spacing w:line="288" w:lineRule="auto"/>
        <w:ind w:firstLine="2835"/>
        <w:jc w:val="both"/>
        <w:rPr>
          <w:rFonts w:ascii="Arial" w:hAnsi="Arial" w:cs="Arial"/>
          <w:sz w:val="24"/>
          <w:szCs w:val="24"/>
          <w:lang w:val="es-ES_tradnl"/>
        </w:rPr>
      </w:pPr>
    </w:p>
    <w:p w:rsidR="00256BCE" w:rsidRPr="004363B5" w:rsidRDefault="002B1C7A" w:rsidP="004363B5">
      <w:pPr>
        <w:pStyle w:val="Sinespaciado1"/>
        <w:spacing w:line="288" w:lineRule="auto"/>
        <w:ind w:firstLine="2835"/>
        <w:jc w:val="both"/>
        <w:rPr>
          <w:rFonts w:ascii="Arial" w:hAnsi="Arial" w:cs="Arial"/>
          <w:sz w:val="24"/>
          <w:szCs w:val="24"/>
          <w:lang w:val="es-ES_tradnl"/>
        </w:rPr>
      </w:pPr>
      <w:r w:rsidRPr="004363B5">
        <w:rPr>
          <w:rFonts w:ascii="Arial" w:hAnsi="Arial" w:cs="Arial"/>
          <w:sz w:val="24"/>
          <w:szCs w:val="24"/>
          <w:lang w:val="es-ES_tradnl"/>
        </w:rPr>
        <w:t>5.2. La a quo</w:t>
      </w:r>
      <w:r w:rsidR="00A517D8" w:rsidRPr="004363B5">
        <w:rPr>
          <w:rFonts w:ascii="Arial" w:hAnsi="Arial" w:cs="Arial"/>
          <w:sz w:val="24"/>
          <w:szCs w:val="24"/>
          <w:lang w:val="es-ES_tradnl"/>
        </w:rPr>
        <w:t xml:space="preserve">, con fundamento en la factura de liquidación del impuesto predial del inmueble objeto del proceso, correspondiente al año 2014, expedida por el </w:t>
      </w:r>
      <w:r w:rsidR="00A517D8" w:rsidRPr="004363B5">
        <w:rPr>
          <w:rFonts w:ascii="Arial" w:hAnsi="Arial" w:cs="Arial"/>
          <w:b/>
          <w:sz w:val="24"/>
          <w:szCs w:val="24"/>
          <w:lang w:val="es-ES_tradnl"/>
        </w:rPr>
        <w:t>IGAC</w:t>
      </w:r>
      <w:r w:rsidR="00A517D8" w:rsidRPr="004363B5">
        <w:rPr>
          <w:rFonts w:ascii="Arial" w:hAnsi="Arial" w:cs="Arial"/>
          <w:sz w:val="24"/>
          <w:szCs w:val="24"/>
          <w:lang w:val="es-ES_tradnl"/>
        </w:rPr>
        <w:t xml:space="preserve"> el 13 de mayo</w:t>
      </w:r>
      <w:r w:rsidR="00C76A59" w:rsidRPr="004363B5">
        <w:rPr>
          <w:rFonts w:ascii="Arial" w:hAnsi="Arial" w:cs="Arial"/>
          <w:sz w:val="24"/>
          <w:szCs w:val="24"/>
          <w:lang w:val="es-ES_tradnl"/>
        </w:rPr>
        <w:t>, que reposa a folio 15 del cuaderno principal,</w:t>
      </w:r>
      <w:r w:rsidRPr="004363B5">
        <w:rPr>
          <w:rFonts w:ascii="Arial" w:hAnsi="Arial" w:cs="Arial"/>
          <w:sz w:val="24"/>
          <w:szCs w:val="24"/>
          <w:lang w:val="es-ES_tradnl"/>
        </w:rPr>
        <w:t xml:space="preserve"> tuvo por demostrado que </w:t>
      </w:r>
      <w:r w:rsidR="00C76A59" w:rsidRPr="004363B5">
        <w:rPr>
          <w:rFonts w:ascii="Arial" w:hAnsi="Arial" w:cs="Arial"/>
          <w:sz w:val="24"/>
          <w:szCs w:val="24"/>
          <w:lang w:val="es-ES_tradnl"/>
        </w:rPr>
        <w:t>se trataba de un</w:t>
      </w:r>
      <w:r w:rsidRPr="004363B5">
        <w:rPr>
          <w:rFonts w:ascii="Arial" w:hAnsi="Arial" w:cs="Arial"/>
          <w:sz w:val="24"/>
          <w:szCs w:val="24"/>
          <w:lang w:val="es-ES_tradnl"/>
        </w:rPr>
        <w:t>a vivienda de interés social</w:t>
      </w:r>
      <w:r w:rsidR="00C76A59" w:rsidRPr="004363B5">
        <w:rPr>
          <w:rFonts w:ascii="Arial" w:hAnsi="Arial" w:cs="Arial"/>
          <w:sz w:val="24"/>
          <w:szCs w:val="24"/>
          <w:lang w:val="es-ES_tradnl"/>
        </w:rPr>
        <w:t xml:space="preserve">, pues su avalúo era de </w:t>
      </w:r>
      <w:r w:rsidRPr="004363B5">
        <w:rPr>
          <w:rFonts w:ascii="Arial" w:hAnsi="Arial" w:cs="Arial"/>
          <w:sz w:val="24"/>
          <w:szCs w:val="24"/>
          <w:lang w:val="es-ES_tradnl"/>
        </w:rPr>
        <w:t>$</w:t>
      </w:r>
      <w:r w:rsidR="00A66167" w:rsidRPr="004363B5">
        <w:rPr>
          <w:rFonts w:ascii="Arial" w:hAnsi="Arial" w:cs="Arial"/>
          <w:sz w:val="24"/>
          <w:szCs w:val="24"/>
          <w:lang w:val="es-ES_tradnl"/>
        </w:rPr>
        <w:t>11.33</w:t>
      </w:r>
      <w:r w:rsidR="00C76A59" w:rsidRPr="004363B5">
        <w:rPr>
          <w:rFonts w:ascii="Arial" w:hAnsi="Arial" w:cs="Arial"/>
          <w:sz w:val="24"/>
          <w:szCs w:val="24"/>
          <w:lang w:val="es-ES_tradnl"/>
        </w:rPr>
        <w:t>0.000</w:t>
      </w:r>
      <w:r w:rsidRPr="004363B5">
        <w:rPr>
          <w:rFonts w:ascii="Arial" w:hAnsi="Arial" w:cs="Arial"/>
          <w:sz w:val="24"/>
          <w:szCs w:val="24"/>
          <w:lang w:val="es-ES_tradnl"/>
        </w:rPr>
        <w:t xml:space="preserve">, </w:t>
      </w:r>
      <w:r w:rsidR="00A66167" w:rsidRPr="004363B5">
        <w:rPr>
          <w:rFonts w:ascii="Arial" w:hAnsi="Arial" w:cs="Arial"/>
          <w:sz w:val="24"/>
          <w:szCs w:val="24"/>
          <w:lang w:val="es-ES_tradnl"/>
        </w:rPr>
        <w:t>para cuando se presentó</w:t>
      </w:r>
      <w:r w:rsidRPr="004363B5">
        <w:rPr>
          <w:rFonts w:ascii="Arial" w:hAnsi="Arial" w:cs="Arial"/>
          <w:sz w:val="24"/>
          <w:szCs w:val="24"/>
          <w:lang w:val="es-ES_tradnl"/>
        </w:rPr>
        <w:t xml:space="preserve"> la demanda.</w:t>
      </w:r>
    </w:p>
    <w:p w:rsidR="00256BCE" w:rsidRPr="004363B5" w:rsidRDefault="00256BCE" w:rsidP="004363B5">
      <w:pPr>
        <w:pStyle w:val="Sinespaciado1"/>
        <w:spacing w:line="288" w:lineRule="auto"/>
        <w:ind w:firstLine="2835"/>
        <w:jc w:val="both"/>
        <w:rPr>
          <w:rFonts w:ascii="Arial" w:hAnsi="Arial" w:cs="Arial"/>
          <w:sz w:val="24"/>
          <w:szCs w:val="24"/>
          <w:lang w:val="es-ES_tradnl"/>
        </w:rPr>
      </w:pPr>
    </w:p>
    <w:p w:rsidR="002B1C7A" w:rsidRPr="004363B5" w:rsidRDefault="00256BCE" w:rsidP="004363B5">
      <w:pPr>
        <w:pStyle w:val="Sinespaciado1"/>
        <w:spacing w:line="288" w:lineRule="auto"/>
        <w:ind w:firstLine="2835"/>
        <w:jc w:val="both"/>
        <w:rPr>
          <w:rFonts w:ascii="Arial" w:hAnsi="Arial" w:cs="Arial"/>
          <w:sz w:val="24"/>
          <w:szCs w:val="24"/>
          <w:lang w:val="es-ES_tradnl"/>
        </w:rPr>
      </w:pPr>
      <w:r w:rsidRPr="004363B5">
        <w:rPr>
          <w:rFonts w:ascii="Arial" w:hAnsi="Arial" w:cs="Arial"/>
          <w:sz w:val="24"/>
          <w:szCs w:val="24"/>
          <w:lang w:val="es-ES_tradnl"/>
        </w:rPr>
        <w:t xml:space="preserve">La parte interesada no allegó el </w:t>
      </w:r>
      <w:r w:rsidR="00C76A59" w:rsidRPr="004363B5">
        <w:rPr>
          <w:rFonts w:ascii="Arial" w:hAnsi="Arial" w:cs="Arial"/>
          <w:sz w:val="24"/>
          <w:szCs w:val="24"/>
          <w:lang w:val="es-ES_tradnl"/>
        </w:rPr>
        <w:t>avalúo comercial del predio a usucapir</w:t>
      </w:r>
      <w:r w:rsidRPr="004363B5">
        <w:rPr>
          <w:rFonts w:ascii="Arial" w:hAnsi="Arial" w:cs="Arial"/>
          <w:sz w:val="24"/>
          <w:szCs w:val="24"/>
          <w:lang w:val="es-ES_tradnl"/>
        </w:rPr>
        <w:t xml:space="preserve"> y el despacho judicial tampoco lo decretó.</w:t>
      </w:r>
    </w:p>
    <w:p w:rsidR="001A0FB8" w:rsidRPr="004363B5" w:rsidRDefault="001A0FB8" w:rsidP="004363B5">
      <w:pPr>
        <w:pStyle w:val="Sinespaciado1"/>
        <w:spacing w:line="288" w:lineRule="auto"/>
        <w:ind w:firstLine="2835"/>
        <w:jc w:val="both"/>
        <w:rPr>
          <w:rFonts w:ascii="Arial" w:hAnsi="Arial" w:cs="Arial"/>
          <w:sz w:val="24"/>
          <w:szCs w:val="24"/>
          <w:lang w:val="es-ES_tradnl"/>
        </w:rPr>
      </w:pPr>
    </w:p>
    <w:p w:rsidR="00C76A59" w:rsidRPr="004363B5" w:rsidRDefault="00256BCE" w:rsidP="004363B5">
      <w:pPr>
        <w:pStyle w:val="Sinespaciado1"/>
        <w:spacing w:line="288" w:lineRule="auto"/>
        <w:ind w:firstLine="2835"/>
        <w:jc w:val="both"/>
        <w:rPr>
          <w:rFonts w:ascii="Arial" w:hAnsi="Arial" w:cs="Arial"/>
          <w:sz w:val="24"/>
          <w:szCs w:val="24"/>
          <w:lang w:val="es-ES_tradnl"/>
        </w:rPr>
      </w:pPr>
      <w:r w:rsidRPr="004363B5">
        <w:rPr>
          <w:rFonts w:ascii="Arial" w:hAnsi="Arial" w:cs="Arial"/>
          <w:sz w:val="24"/>
          <w:szCs w:val="24"/>
          <w:lang w:val="es-ES_tradnl"/>
        </w:rPr>
        <w:t>El juzgado,</w:t>
      </w:r>
      <w:r w:rsidR="00C76A59" w:rsidRPr="004363B5">
        <w:rPr>
          <w:rFonts w:ascii="Arial" w:hAnsi="Arial" w:cs="Arial"/>
          <w:sz w:val="24"/>
          <w:szCs w:val="24"/>
          <w:lang w:val="es-ES_tradnl"/>
        </w:rPr>
        <w:t xml:space="preserve"> con los testimonios rendidos por </w:t>
      </w:r>
      <w:r w:rsidR="00C76A59" w:rsidRPr="004363B5">
        <w:rPr>
          <w:rFonts w:ascii="Arial" w:hAnsi="Arial" w:cs="Arial"/>
          <w:b/>
          <w:sz w:val="24"/>
          <w:szCs w:val="24"/>
          <w:lang w:val="es-ES_tradnl"/>
        </w:rPr>
        <w:t>LUIS ÁNGEL RÍOS VALENCIA</w:t>
      </w:r>
      <w:r w:rsidR="00C76A59" w:rsidRPr="004363B5">
        <w:rPr>
          <w:rFonts w:ascii="Arial" w:hAnsi="Arial" w:cs="Arial"/>
          <w:sz w:val="24"/>
          <w:szCs w:val="24"/>
          <w:lang w:val="es-ES_tradnl"/>
        </w:rPr>
        <w:t xml:space="preserve"> y </w:t>
      </w:r>
      <w:r w:rsidR="00C76A59" w:rsidRPr="004363B5">
        <w:rPr>
          <w:rFonts w:ascii="Arial" w:hAnsi="Arial" w:cs="Arial"/>
          <w:b/>
          <w:sz w:val="24"/>
          <w:szCs w:val="24"/>
          <w:lang w:val="es-ES_tradnl"/>
        </w:rPr>
        <w:t>SAMUEL ARCÁNGEL ARICAPA SALAZAR</w:t>
      </w:r>
      <w:r w:rsidR="00C76A59" w:rsidRPr="004363B5">
        <w:rPr>
          <w:rFonts w:ascii="Arial" w:hAnsi="Arial" w:cs="Arial"/>
          <w:sz w:val="24"/>
          <w:szCs w:val="24"/>
          <w:lang w:val="es-ES_tradnl"/>
        </w:rPr>
        <w:t>, dio por demostrada la posesión material.</w:t>
      </w:r>
    </w:p>
    <w:p w:rsidR="00256BCE" w:rsidRPr="004363B5" w:rsidRDefault="00256BCE" w:rsidP="004363B5">
      <w:pPr>
        <w:pStyle w:val="Sinespaciado1"/>
        <w:spacing w:line="288" w:lineRule="auto"/>
        <w:ind w:firstLine="2835"/>
        <w:jc w:val="both"/>
        <w:rPr>
          <w:rFonts w:ascii="Arial" w:hAnsi="Arial" w:cs="Arial"/>
          <w:sz w:val="24"/>
          <w:szCs w:val="24"/>
          <w:lang w:val="es-ES_tradnl"/>
        </w:rPr>
      </w:pPr>
    </w:p>
    <w:p w:rsidR="00256BCE" w:rsidRPr="004363B5" w:rsidRDefault="00256BCE" w:rsidP="004363B5">
      <w:pPr>
        <w:pStyle w:val="Sinespaciado1"/>
        <w:spacing w:line="288" w:lineRule="auto"/>
        <w:ind w:firstLine="2835"/>
        <w:jc w:val="both"/>
        <w:rPr>
          <w:rFonts w:ascii="Arial" w:hAnsi="Arial" w:cs="Arial"/>
          <w:sz w:val="24"/>
          <w:szCs w:val="24"/>
          <w:lang w:val="es-ES_tradnl"/>
        </w:rPr>
      </w:pPr>
      <w:r w:rsidRPr="004363B5">
        <w:rPr>
          <w:rFonts w:ascii="Arial" w:hAnsi="Arial" w:cs="Arial"/>
          <w:sz w:val="24"/>
          <w:szCs w:val="24"/>
          <w:lang w:val="es-ES_tradnl"/>
        </w:rPr>
        <w:t xml:space="preserve">6. </w:t>
      </w:r>
      <w:r w:rsidR="00826D36" w:rsidRPr="004363B5">
        <w:rPr>
          <w:rFonts w:ascii="Arial" w:hAnsi="Arial" w:cs="Arial"/>
          <w:sz w:val="24"/>
          <w:szCs w:val="24"/>
          <w:lang w:val="es-ES_tradnl"/>
        </w:rPr>
        <w:t>De lo anterior puede concluirse por este estrado judicial, contrario a lo argumentado por la jugadora de instancia, que no hay prueba de que el inmueble litigado cataloga como vivienda de interés social, conforme a los parámetros fijados inicialmente por el artículo 44 de la Ley 89 de 1989, modificado por el artículo 3º de la Ley 2ª de 1991, posteriormente por el artículo 91 de la Ley 388 de 1997 y luego por el artículo 104 de la Ley 812 de 2003. No se acreditó específicamente el avalúo del inmueble pretendido, correspondiente al año 2002, época en que pudo el actor haber adquirido el inmueble por usucapión.</w:t>
      </w:r>
    </w:p>
    <w:p w:rsidR="00826D36" w:rsidRPr="004363B5" w:rsidRDefault="00826D36" w:rsidP="004363B5">
      <w:pPr>
        <w:pStyle w:val="Sinespaciado1"/>
        <w:spacing w:line="288" w:lineRule="auto"/>
        <w:ind w:firstLine="2835"/>
        <w:jc w:val="both"/>
        <w:rPr>
          <w:rFonts w:ascii="Arial" w:hAnsi="Arial" w:cs="Arial"/>
          <w:sz w:val="24"/>
          <w:szCs w:val="24"/>
          <w:lang w:val="es-ES_tradnl"/>
        </w:rPr>
      </w:pPr>
    </w:p>
    <w:p w:rsidR="00B86FBE" w:rsidRPr="004363B5" w:rsidRDefault="00B86FBE" w:rsidP="004363B5">
      <w:pPr>
        <w:pStyle w:val="Sinespaciado1"/>
        <w:spacing w:line="288" w:lineRule="auto"/>
        <w:ind w:firstLine="2835"/>
        <w:jc w:val="both"/>
        <w:rPr>
          <w:rFonts w:ascii="Arial" w:hAnsi="Arial" w:cs="Arial"/>
          <w:sz w:val="24"/>
          <w:szCs w:val="24"/>
          <w:lang w:val="es-ES_tradnl"/>
        </w:rPr>
      </w:pPr>
      <w:r w:rsidRPr="004363B5">
        <w:rPr>
          <w:rFonts w:ascii="Arial" w:hAnsi="Arial" w:cs="Arial"/>
          <w:sz w:val="24"/>
          <w:szCs w:val="24"/>
          <w:lang w:val="es-ES_tradnl"/>
        </w:rPr>
        <w:t xml:space="preserve">Y es que, entre otras cosas, el avalúo que aparece consignado en la factura de impuesto predial arrimada al proceso, corresponde solo a unas mejoras. Nótese que allí no se menciona el valor del terreno sobre el cual están plantadas. </w:t>
      </w:r>
    </w:p>
    <w:p w:rsidR="00B86FBE" w:rsidRPr="004363B5" w:rsidRDefault="00B86FBE" w:rsidP="004363B5">
      <w:pPr>
        <w:pStyle w:val="Sinespaciado1"/>
        <w:spacing w:line="288" w:lineRule="auto"/>
        <w:ind w:firstLine="2835"/>
        <w:jc w:val="both"/>
        <w:rPr>
          <w:rFonts w:ascii="Arial" w:hAnsi="Arial" w:cs="Arial"/>
          <w:sz w:val="24"/>
          <w:szCs w:val="24"/>
          <w:lang w:val="es-ES_tradnl"/>
        </w:rPr>
      </w:pPr>
    </w:p>
    <w:p w:rsidR="00826D36" w:rsidRPr="004363B5" w:rsidRDefault="00826D36" w:rsidP="004363B5">
      <w:pPr>
        <w:pStyle w:val="Sinespaciado1"/>
        <w:spacing w:line="288" w:lineRule="auto"/>
        <w:ind w:firstLine="2835"/>
        <w:jc w:val="both"/>
        <w:rPr>
          <w:rFonts w:ascii="Arial" w:hAnsi="Arial" w:cs="Arial"/>
          <w:sz w:val="24"/>
          <w:szCs w:val="24"/>
          <w:lang w:val="es-ES_tradnl"/>
        </w:rPr>
      </w:pPr>
      <w:r w:rsidRPr="004363B5">
        <w:rPr>
          <w:rFonts w:ascii="Arial" w:hAnsi="Arial" w:cs="Arial"/>
          <w:sz w:val="24"/>
          <w:szCs w:val="24"/>
          <w:lang w:val="es-ES_tradnl"/>
        </w:rPr>
        <w:lastRenderedPageBreak/>
        <w:t>7. Siendo así las cosas, no basta, como lo sostuvo la a quo, que se trate únicamente de una solución de vivienda, por cuanto, como ya vimos, cuando el artículo 44 de la Ley 9ª de 1989 consagró qué son “viviendas de interés social”, además, de tratarse de una solución de vivienda, determinó que esta no puede tener un avalúo comercial superior a 135 salarios mínimos legales mensuales vigentes, para la fecha de su adquisición.</w:t>
      </w:r>
      <w:r w:rsidR="000C6E12" w:rsidRPr="004363B5">
        <w:rPr>
          <w:rFonts w:ascii="Arial" w:hAnsi="Arial" w:cs="Arial"/>
          <w:sz w:val="24"/>
          <w:szCs w:val="24"/>
          <w:lang w:val="es-ES_tradnl"/>
        </w:rPr>
        <w:t xml:space="preserve"> No basta pues, que el bien sea utilizado para la vivienda.</w:t>
      </w:r>
    </w:p>
    <w:p w:rsidR="00C31259" w:rsidRPr="004363B5" w:rsidRDefault="00C31259" w:rsidP="004363B5">
      <w:pPr>
        <w:pStyle w:val="Sinespaciado1"/>
        <w:spacing w:line="288" w:lineRule="auto"/>
        <w:ind w:firstLine="2835"/>
        <w:jc w:val="both"/>
        <w:rPr>
          <w:rFonts w:ascii="Arial" w:hAnsi="Arial" w:cs="Arial"/>
          <w:sz w:val="24"/>
          <w:szCs w:val="24"/>
          <w:lang w:val="es-ES_tradnl"/>
        </w:rPr>
      </w:pPr>
    </w:p>
    <w:p w:rsidR="00C31259" w:rsidRPr="004363B5" w:rsidRDefault="00C31259" w:rsidP="004363B5">
      <w:pPr>
        <w:pStyle w:val="Sinespaciado1"/>
        <w:spacing w:line="288" w:lineRule="auto"/>
        <w:ind w:firstLine="2835"/>
        <w:jc w:val="both"/>
        <w:rPr>
          <w:rFonts w:ascii="Arial" w:hAnsi="Arial" w:cs="Arial"/>
          <w:sz w:val="24"/>
          <w:szCs w:val="24"/>
          <w:lang w:val="es-ES_tradnl"/>
        </w:rPr>
      </w:pPr>
      <w:r w:rsidRPr="004363B5">
        <w:rPr>
          <w:rFonts w:ascii="Arial" w:hAnsi="Arial" w:cs="Arial"/>
          <w:sz w:val="24"/>
          <w:szCs w:val="24"/>
          <w:lang w:val="es-ES_tradnl"/>
        </w:rPr>
        <w:t>Así lo ha considerado este Tribunal  de manera unánime en sus diferentes salas de decisión. Para muestra los siguientes fallos: 2 de febrero de 2017, rad. 2009-00204, 14 de marzo de 2018, rad. 2012-00252, 17 de julio de 2018, rad. 2008-00229, 16 de enero de 2018, rad. 2011-00194, y 20 de junio de 2018, rad. 2011-00164.</w:t>
      </w:r>
    </w:p>
    <w:p w:rsidR="001A0FB8" w:rsidRPr="004363B5" w:rsidRDefault="001A0FB8" w:rsidP="004363B5">
      <w:pPr>
        <w:pStyle w:val="Sinespaciado1"/>
        <w:spacing w:line="288" w:lineRule="auto"/>
        <w:ind w:firstLine="2835"/>
        <w:jc w:val="both"/>
        <w:rPr>
          <w:rFonts w:ascii="Arial" w:hAnsi="Arial" w:cs="Arial"/>
          <w:sz w:val="24"/>
          <w:szCs w:val="24"/>
          <w:lang w:val="es-ES_tradnl"/>
        </w:rPr>
      </w:pPr>
    </w:p>
    <w:p w:rsidR="001A0FB8" w:rsidRPr="004363B5" w:rsidRDefault="001A0FB8" w:rsidP="004363B5">
      <w:pPr>
        <w:pStyle w:val="Sinespaciado1"/>
        <w:spacing w:line="288" w:lineRule="auto"/>
        <w:ind w:firstLine="2835"/>
        <w:jc w:val="both"/>
        <w:rPr>
          <w:rFonts w:ascii="Arial" w:hAnsi="Arial" w:cs="Arial"/>
          <w:sz w:val="24"/>
          <w:szCs w:val="24"/>
          <w:lang w:val="es-ES_tradnl"/>
        </w:rPr>
      </w:pPr>
      <w:r w:rsidRPr="004363B5">
        <w:rPr>
          <w:rFonts w:ascii="Arial" w:hAnsi="Arial" w:cs="Arial"/>
          <w:sz w:val="24"/>
          <w:szCs w:val="24"/>
          <w:lang w:val="es-ES_tradnl"/>
        </w:rPr>
        <w:t xml:space="preserve">Para que se pueda examinar la usucapión especial de </w:t>
      </w:r>
      <w:r w:rsidRPr="004363B5">
        <w:rPr>
          <w:rFonts w:ascii="Arial" w:hAnsi="Arial" w:cs="Arial"/>
          <w:b/>
          <w:sz w:val="24"/>
          <w:szCs w:val="24"/>
          <w:lang w:val="es-ES_tradnl"/>
        </w:rPr>
        <w:t>VIVIENDA DE INTERÉS SOCIAL</w:t>
      </w:r>
      <w:r w:rsidRPr="004363B5">
        <w:rPr>
          <w:rFonts w:ascii="Arial" w:hAnsi="Arial" w:cs="Arial"/>
          <w:sz w:val="24"/>
          <w:szCs w:val="24"/>
          <w:lang w:val="es-ES_tradnl"/>
        </w:rPr>
        <w:t>, es necesario que el actor acredite que el bien del cual se considera poseedor, tiene las características fijadas en la ley para estar comprendido dentro de esa especie de solución habitacional, lo cual brilla por su ausencia en este caso concreto.</w:t>
      </w:r>
    </w:p>
    <w:p w:rsidR="00826D36" w:rsidRPr="004363B5" w:rsidRDefault="00826D36" w:rsidP="004363B5">
      <w:pPr>
        <w:pStyle w:val="Sinespaciado1"/>
        <w:spacing w:line="288" w:lineRule="auto"/>
        <w:ind w:firstLine="2835"/>
        <w:jc w:val="both"/>
        <w:rPr>
          <w:rFonts w:ascii="Arial" w:hAnsi="Arial" w:cs="Arial"/>
          <w:sz w:val="24"/>
          <w:szCs w:val="24"/>
          <w:lang w:val="es-ES_tradnl"/>
        </w:rPr>
      </w:pPr>
    </w:p>
    <w:p w:rsidR="00B86FBE" w:rsidRPr="004363B5" w:rsidRDefault="00826D36" w:rsidP="004363B5">
      <w:pPr>
        <w:pStyle w:val="Sinespaciado1"/>
        <w:spacing w:line="288" w:lineRule="auto"/>
        <w:ind w:firstLine="2835"/>
        <w:jc w:val="both"/>
        <w:rPr>
          <w:rFonts w:ascii="Arial" w:hAnsi="Arial" w:cs="Arial"/>
          <w:sz w:val="24"/>
          <w:szCs w:val="24"/>
          <w:lang w:val="es-ES_tradnl"/>
        </w:rPr>
      </w:pPr>
      <w:r w:rsidRPr="004363B5">
        <w:rPr>
          <w:rFonts w:ascii="Arial" w:hAnsi="Arial" w:cs="Arial"/>
          <w:sz w:val="24"/>
          <w:szCs w:val="24"/>
          <w:lang w:val="es-ES_tradnl"/>
        </w:rPr>
        <w:t xml:space="preserve">8. </w:t>
      </w:r>
      <w:r w:rsidR="00B86FBE" w:rsidRPr="004363B5">
        <w:rPr>
          <w:rFonts w:ascii="Arial" w:hAnsi="Arial" w:cs="Arial"/>
          <w:sz w:val="24"/>
          <w:szCs w:val="24"/>
          <w:lang w:val="es-ES_tradnl"/>
        </w:rPr>
        <w:t xml:space="preserve">De otro lado, el asunto no se puede analizar a la luz de un bien distinto a una vivienda de interés social, porque así no se planteó en la demanda. </w:t>
      </w:r>
    </w:p>
    <w:p w:rsidR="00B86FBE" w:rsidRPr="004363B5" w:rsidRDefault="00B86FBE" w:rsidP="004363B5">
      <w:pPr>
        <w:pStyle w:val="Sinespaciado1"/>
        <w:spacing w:line="288" w:lineRule="auto"/>
        <w:ind w:firstLine="2835"/>
        <w:jc w:val="both"/>
        <w:rPr>
          <w:rFonts w:ascii="Arial" w:hAnsi="Arial" w:cs="Arial"/>
          <w:sz w:val="24"/>
          <w:szCs w:val="24"/>
          <w:lang w:val="es-ES_tradnl"/>
        </w:rPr>
      </w:pPr>
    </w:p>
    <w:p w:rsidR="00826D36" w:rsidRPr="004363B5" w:rsidRDefault="00B86FBE" w:rsidP="004363B5">
      <w:pPr>
        <w:pStyle w:val="Sinespaciado1"/>
        <w:spacing w:line="288" w:lineRule="auto"/>
        <w:ind w:firstLine="2835"/>
        <w:jc w:val="both"/>
        <w:rPr>
          <w:rFonts w:ascii="Arial" w:hAnsi="Arial" w:cs="Arial"/>
          <w:sz w:val="24"/>
          <w:szCs w:val="24"/>
          <w:lang w:val="es-ES_tradnl"/>
        </w:rPr>
      </w:pPr>
      <w:r w:rsidRPr="004363B5">
        <w:rPr>
          <w:rFonts w:ascii="Arial" w:hAnsi="Arial" w:cs="Arial"/>
          <w:sz w:val="24"/>
          <w:szCs w:val="24"/>
          <w:lang w:val="es-ES_tradnl"/>
        </w:rPr>
        <w:t xml:space="preserve">9. </w:t>
      </w:r>
      <w:r w:rsidR="00826D36" w:rsidRPr="004363B5">
        <w:rPr>
          <w:rFonts w:ascii="Arial" w:hAnsi="Arial" w:cs="Arial"/>
          <w:sz w:val="24"/>
          <w:szCs w:val="24"/>
          <w:lang w:val="es-ES_tradnl"/>
        </w:rPr>
        <w:t>Corolario de lo expuesto, no teniendo el inmueble perseguido la calidad de vivienda de interés social, el estudio de los restantes reparos deviene inane.</w:t>
      </w:r>
    </w:p>
    <w:p w:rsidR="00826D36" w:rsidRPr="004363B5" w:rsidRDefault="00826D36" w:rsidP="004363B5">
      <w:pPr>
        <w:pStyle w:val="Sinespaciado1"/>
        <w:spacing w:line="288" w:lineRule="auto"/>
        <w:ind w:firstLine="2835"/>
        <w:jc w:val="both"/>
        <w:rPr>
          <w:rFonts w:ascii="Arial" w:hAnsi="Arial" w:cs="Arial"/>
          <w:sz w:val="24"/>
          <w:szCs w:val="24"/>
          <w:lang w:val="es-ES_tradnl"/>
        </w:rPr>
      </w:pPr>
    </w:p>
    <w:p w:rsidR="007254A5" w:rsidRPr="004363B5" w:rsidRDefault="00B86FBE" w:rsidP="004363B5">
      <w:pPr>
        <w:pStyle w:val="Sinespaciado1"/>
        <w:spacing w:line="288" w:lineRule="auto"/>
        <w:ind w:firstLine="2835"/>
        <w:jc w:val="both"/>
        <w:rPr>
          <w:rFonts w:ascii="Arial" w:hAnsi="Arial" w:cs="Arial"/>
          <w:sz w:val="24"/>
          <w:szCs w:val="24"/>
          <w:lang w:val="es-ES_tradnl"/>
        </w:rPr>
      </w:pPr>
      <w:r w:rsidRPr="004363B5">
        <w:rPr>
          <w:rFonts w:ascii="Arial" w:hAnsi="Arial" w:cs="Arial"/>
          <w:sz w:val="24"/>
          <w:szCs w:val="24"/>
          <w:lang w:val="es-ES_tradnl"/>
        </w:rPr>
        <w:t>10</w:t>
      </w:r>
      <w:r w:rsidR="00826D36" w:rsidRPr="004363B5">
        <w:rPr>
          <w:rFonts w:ascii="Arial" w:hAnsi="Arial" w:cs="Arial"/>
          <w:sz w:val="24"/>
          <w:szCs w:val="24"/>
          <w:lang w:val="es-ES_tradnl"/>
        </w:rPr>
        <w:t xml:space="preserve">. Se </w:t>
      </w:r>
      <w:r w:rsidR="007254A5" w:rsidRPr="004363B5">
        <w:rPr>
          <w:rFonts w:ascii="Arial" w:hAnsi="Arial" w:cs="Arial"/>
          <w:sz w:val="24"/>
          <w:szCs w:val="24"/>
          <w:lang w:val="es-ES_tradnl"/>
        </w:rPr>
        <w:t>revocará</w:t>
      </w:r>
      <w:r w:rsidR="00826D36" w:rsidRPr="004363B5">
        <w:rPr>
          <w:rFonts w:ascii="Arial" w:hAnsi="Arial" w:cs="Arial"/>
          <w:sz w:val="24"/>
          <w:szCs w:val="24"/>
          <w:lang w:val="es-ES_tradnl"/>
        </w:rPr>
        <w:t xml:space="preserve">, entonces la sentencia venida en apelación, </w:t>
      </w:r>
      <w:r w:rsidR="007254A5" w:rsidRPr="004363B5">
        <w:rPr>
          <w:rFonts w:ascii="Arial" w:hAnsi="Arial" w:cs="Arial"/>
          <w:sz w:val="24"/>
          <w:szCs w:val="24"/>
          <w:lang w:val="es-ES_tradnl"/>
        </w:rPr>
        <w:t xml:space="preserve">para </w:t>
      </w:r>
      <w:r w:rsidR="00826D36" w:rsidRPr="004363B5">
        <w:rPr>
          <w:rFonts w:ascii="Arial" w:hAnsi="Arial" w:cs="Arial"/>
          <w:sz w:val="24"/>
          <w:szCs w:val="24"/>
          <w:lang w:val="es-ES_tradnl"/>
        </w:rPr>
        <w:t>en su lugar negar las pretensiones de la demanda, con la consigui</w:t>
      </w:r>
      <w:r w:rsidR="007254A5" w:rsidRPr="004363B5">
        <w:rPr>
          <w:rFonts w:ascii="Arial" w:hAnsi="Arial" w:cs="Arial"/>
          <w:sz w:val="24"/>
          <w:szCs w:val="24"/>
          <w:lang w:val="es-ES_tradnl"/>
        </w:rPr>
        <w:t>e</w:t>
      </w:r>
      <w:r w:rsidR="00826D36" w:rsidRPr="004363B5">
        <w:rPr>
          <w:rFonts w:ascii="Arial" w:hAnsi="Arial" w:cs="Arial"/>
          <w:sz w:val="24"/>
          <w:szCs w:val="24"/>
          <w:lang w:val="es-ES_tradnl"/>
        </w:rPr>
        <w:t xml:space="preserve">nte condena en </w:t>
      </w:r>
      <w:r w:rsidR="007254A5" w:rsidRPr="004363B5">
        <w:rPr>
          <w:rFonts w:ascii="Arial" w:hAnsi="Arial" w:cs="Arial"/>
          <w:sz w:val="24"/>
          <w:szCs w:val="24"/>
          <w:lang w:val="es-ES_tradnl"/>
        </w:rPr>
        <w:t>costas</w:t>
      </w:r>
      <w:r w:rsidR="00826D36" w:rsidRPr="004363B5">
        <w:rPr>
          <w:rFonts w:ascii="Arial" w:hAnsi="Arial" w:cs="Arial"/>
          <w:sz w:val="24"/>
          <w:szCs w:val="24"/>
          <w:lang w:val="es-ES_tradnl"/>
        </w:rPr>
        <w:t xml:space="preserve"> </w:t>
      </w:r>
      <w:r w:rsidR="007254A5" w:rsidRPr="004363B5">
        <w:rPr>
          <w:rFonts w:ascii="Arial" w:hAnsi="Arial" w:cs="Arial"/>
          <w:sz w:val="24"/>
          <w:szCs w:val="24"/>
          <w:lang w:val="es-ES_tradnl"/>
        </w:rPr>
        <w:t xml:space="preserve">de </w:t>
      </w:r>
      <w:r w:rsidR="00826D36" w:rsidRPr="004363B5">
        <w:rPr>
          <w:rFonts w:ascii="Arial" w:hAnsi="Arial" w:cs="Arial"/>
          <w:sz w:val="24"/>
          <w:szCs w:val="24"/>
          <w:lang w:val="es-ES_tradnl"/>
        </w:rPr>
        <w:t>ambas instancias</w:t>
      </w:r>
      <w:r w:rsidR="007254A5" w:rsidRPr="004363B5">
        <w:rPr>
          <w:rFonts w:ascii="Arial" w:hAnsi="Arial" w:cs="Arial"/>
          <w:sz w:val="24"/>
          <w:szCs w:val="24"/>
          <w:lang w:val="es-ES_tradnl"/>
        </w:rPr>
        <w:t>,</w:t>
      </w:r>
      <w:r w:rsidR="00826D36" w:rsidRPr="004363B5">
        <w:rPr>
          <w:rFonts w:ascii="Arial" w:hAnsi="Arial" w:cs="Arial"/>
          <w:sz w:val="24"/>
          <w:szCs w:val="24"/>
          <w:lang w:val="es-ES_tradnl"/>
        </w:rPr>
        <w:t xml:space="preserve"> </w:t>
      </w:r>
      <w:r w:rsidR="007254A5" w:rsidRPr="004363B5">
        <w:rPr>
          <w:rFonts w:ascii="Arial" w:hAnsi="Arial" w:cs="Arial"/>
          <w:sz w:val="24"/>
          <w:szCs w:val="24"/>
          <w:lang w:val="es-ES_tradnl"/>
        </w:rPr>
        <w:t>a la parte demandante. Igualmente se ordenará el levantamiento de la medida cautelar de inscripción de la demanda.</w:t>
      </w:r>
    </w:p>
    <w:p w:rsidR="007254A5" w:rsidRPr="004363B5" w:rsidRDefault="007254A5" w:rsidP="004363B5">
      <w:pPr>
        <w:pStyle w:val="Sinespaciado1"/>
        <w:spacing w:line="288" w:lineRule="auto"/>
        <w:ind w:firstLine="2835"/>
        <w:jc w:val="both"/>
        <w:rPr>
          <w:rFonts w:ascii="Arial" w:hAnsi="Arial" w:cs="Arial"/>
          <w:sz w:val="24"/>
          <w:szCs w:val="24"/>
          <w:lang w:val="es-ES_tradnl"/>
        </w:rPr>
      </w:pPr>
    </w:p>
    <w:p w:rsidR="007254A5" w:rsidRPr="004363B5" w:rsidRDefault="007254A5" w:rsidP="004363B5">
      <w:pPr>
        <w:pStyle w:val="Sinespaciado1"/>
        <w:spacing w:line="288" w:lineRule="auto"/>
        <w:ind w:firstLine="2835"/>
        <w:jc w:val="both"/>
        <w:rPr>
          <w:rFonts w:ascii="Arial" w:hAnsi="Arial" w:cs="Arial"/>
          <w:sz w:val="24"/>
          <w:szCs w:val="24"/>
          <w:lang w:val="es-ES_tradnl"/>
        </w:rPr>
      </w:pPr>
      <w:r w:rsidRPr="004363B5">
        <w:rPr>
          <w:rFonts w:ascii="Arial" w:hAnsi="Arial" w:cs="Arial"/>
          <w:b/>
          <w:iCs/>
          <w:sz w:val="24"/>
          <w:szCs w:val="24"/>
        </w:rPr>
        <w:t>VI. DECISIÓN</w:t>
      </w:r>
    </w:p>
    <w:p w:rsidR="007254A5" w:rsidRPr="004363B5" w:rsidRDefault="007254A5" w:rsidP="004363B5">
      <w:pPr>
        <w:pStyle w:val="Sinespaciado1"/>
        <w:spacing w:line="288" w:lineRule="auto"/>
        <w:ind w:firstLine="2835"/>
        <w:jc w:val="both"/>
        <w:rPr>
          <w:rFonts w:ascii="Arial" w:hAnsi="Arial" w:cs="Arial"/>
          <w:sz w:val="24"/>
          <w:szCs w:val="24"/>
          <w:lang w:val="es-ES_tradnl"/>
        </w:rPr>
      </w:pPr>
    </w:p>
    <w:p w:rsidR="007254A5" w:rsidRDefault="007254A5" w:rsidP="004363B5">
      <w:pPr>
        <w:pStyle w:val="Sinespaciado1"/>
        <w:spacing w:line="288" w:lineRule="auto"/>
        <w:ind w:firstLine="2835"/>
        <w:jc w:val="both"/>
        <w:rPr>
          <w:rFonts w:ascii="Arial" w:hAnsi="Arial" w:cs="Arial"/>
          <w:sz w:val="24"/>
          <w:szCs w:val="24"/>
          <w:lang w:val="es-ES_tradnl"/>
        </w:rPr>
      </w:pPr>
      <w:r w:rsidRPr="004363B5">
        <w:rPr>
          <w:rFonts w:ascii="Arial" w:hAnsi="Arial" w:cs="Arial"/>
          <w:sz w:val="24"/>
          <w:szCs w:val="24"/>
          <w:lang w:val="es-ES_tradnl"/>
        </w:rPr>
        <w:t xml:space="preserve">En mérito de lo expuesto, el Tribunal Superior del Distrito Judicial de Pereira, en Sala Civil Familia de Decisión, administrando justicia en nombre de la República </w:t>
      </w:r>
      <w:r w:rsidR="00D3320B" w:rsidRPr="004363B5">
        <w:rPr>
          <w:rFonts w:ascii="Arial" w:hAnsi="Arial" w:cs="Arial"/>
          <w:sz w:val="24"/>
          <w:szCs w:val="24"/>
          <w:lang w:val="es-ES_tradnl"/>
        </w:rPr>
        <w:t xml:space="preserve">de Colombia </w:t>
      </w:r>
      <w:r w:rsidRPr="004363B5">
        <w:rPr>
          <w:rFonts w:ascii="Arial" w:hAnsi="Arial" w:cs="Arial"/>
          <w:sz w:val="24"/>
          <w:szCs w:val="24"/>
          <w:lang w:val="es-ES_tradnl"/>
        </w:rPr>
        <w:t>y por autoridad de la Ley,</w:t>
      </w:r>
    </w:p>
    <w:p w:rsidR="001617FD" w:rsidRPr="004363B5" w:rsidRDefault="001617FD" w:rsidP="004363B5">
      <w:pPr>
        <w:pStyle w:val="Sinespaciado1"/>
        <w:spacing w:line="288" w:lineRule="auto"/>
        <w:ind w:firstLine="2835"/>
        <w:jc w:val="both"/>
        <w:rPr>
          <w:rFonts w:ascii="Arial" w:hAnsi="Arial" w:cs="Arial"/>
          <w:sz w:val="24"/>
          <w:szCs w:val="24"/>
          <w:lang w:val="es-ES_tradnl"/>
        </w:rPr>
      </w:pPr>
    </w:p>
    <w:p w:rsidR="007254A5" w:rsidRPr="004363B5" w:rsidRDefault="007254A5" w:rsidP="004363B5">
      <w:pPr>
        <w:pStyle w:val="Sinespaciado1"/>
        <w:spacing w:line="288" w:lineRule="auto"/>
        <w:ind w:firstLine="2835"/>
        <w:jc w:val="both"/>
        <w:rPr>
          <w:rFonts w:ascii="Arial" w:hAnsi="Arial" w:cs="Arial"/>
          <w:sz w:val="24"/>
          <w:szCs w:val="24"/>
          <w:lang w:val="es-ES_tradnl"/>
        </w:rPr>
      </w:pPr>
      <w:r w:rsidRPr="004363B5">
        <w:rPr>
          <w:rFonts w:ascii="Arial" w:hAnsi="Arial" w:cs="Arial"/>
          <w:b/>
          <w:iCs/>
          <w:sz w:val="24"/>
          <w:szCs w:val="24"/>
        </w:rPr>
        <w:t>RESUELVE:</w:t>
      </w:r>
    </w:p>
    <w:p w:rsidR="007254A5" w:rsidRPr="004363B5" w:rsidRDefault="007254A5" w:rsidP="004363B5">
      <w:pPr>
        <w:pStyle w:val="Sinespaciado1"/>
        <w:spacing w:line="288" w:lineRule="auto"/>
        <w:ind w:firstLine="2835"/>
        <w:jc w:val="both"/>
        <w:rPr>
          <w:rFonts w:ascii="Arial" w:hAnsi="Arial" w:cs="Arial"/>
          <w:sz w:val="24"/>
          <w:szCs w:val="24"/>
          <w:lang w:val="es-ES_tradnl"/>
        </w:rPr>
      </w:pPr>
    </w:p>
    <w:p w:rsidR="007254A5" w:rsidRPr="004363B5" w:rsidRDefault="007254A5" w:rsidP="004363B5">
      <w:pPr>
        <w:pStyle w:val="Sinespaciado1"/>
        <w:spacing w:line="288" w:lineRule="auto"/>
        <w:ind w:firstLine="2835"/>
        <w:jc w:val="both"/>
        <w:rPr>
          <w:rFonts w:ascii="Arial" w:hAnsi="Arial" w:cs="Arial"/>
          <w:sz w:val="24"/>
          <w:szCs w:val="24"/>
          <w:lang w:val="es-ES_tradnl"/>
        </w:rPr>
      </w:pPr>
      <w:r w:rsidRPr="004363B5">
        <w:rPr>
          <w:rFonts w:ascii="Arial" w:hAnsi="Arial" w:cs="Arial"/>
          <w:b/>
          <w:sz w:val="24"/>
          <w:szCs w:val="24"/>
          <w:lang w:val="es-ES_tradnl"/>
        </w:rPr>
        <w:t>PRIMERO: REVOCAR</w:t>
      </w:r>
      <w:r w:rsidRPr="004363B5">
        <w:rPr>
          <w:rFonts w:ascii="Arial" w:hAnsi="Arial" w:cs="Arial"/>
          <w:sz w:val="24"/>
          <w:szCs w:val="24"/>
          <w:lang w:val="es-ES_tradnl"/>
        </w:rPr>
        <w:t xml:space="preserve"> la sentencia emitida por el Juzgado Quinto Civil del Circuito de Pereira, el 27 de octubre de 2017, en el presente proceso. En su lugar, </w:t>
      </w:r>
      <w:r w:rsidRPr="004363B5">
        <w:rPr>
          <w:rFonts w:ascii="Arial" w:hAnsi="Arial" w:cs="Arial"/>
          <w:b/>
          <w:sz w:val="24"/>
          <w:szCs w:val="24"/>
          <w:lang w:val="es-ES_tradnl"/>
        </w:rPr>
        <w:t>SE NIEGAN</w:t>
      </w:r>
      <w:r w:rsidRPr="004363B5">
        <w:rPr>
          <w:rFonts w:ascii="Arial" w:hAnsi="Arial" w:cs="Arial"/>
          <w:sz w:val="24"/>
          <w:szCs w:val="24"/>
          <w:lang w:val="es-ES_tradnl"/>
        </w:rPr>
        <w:t xml:space="preserve"> las pretensiones de la demanda.</w:t>
      </w:r>
    </w:p>
    <w:p w:rsidR="007254A5" w:rsidRPr="004363B5" w:rsidRDefault="007254A5" w:rsidP="004363B5">
      <w:pPr>
        <w:pStyle w:val="Sinespaciado1"/>
        <w:spacing w:line="288" w:lineRule="auto"/>
        <w:ind w:firstLine="2835"/>
        <w:jc w:val="both"/>
        <w:rPr>
          <w:rFonts w:ascii="Arial" w:hAnsi="Arial" w:cs="Arial"/>
          <w:sz w:val="24"/>
          <w:szCs w:val="24"/>
          <w:lang w:val="es-ES_tradnl"/>
        </w:rPr>
      </w:pPr>
    </w:p>
    <w:p w:rsidR="001A0FB8" w:rsidRPr="004363B5" w:rsidRDefault="007254A5" w:rsidP="004363B5">
      <w:pPr>
        <w:pStyle w:val="Sinespaciado1"/>
        <w:tabs>
          <w:tab w:val="left" w:pos="2410"/>
        </w:tabs>
        <w:spacing w:line="288" w:lineRule="auto"/>
        <w:ind w:firstLine="2835"/>
        <w:jc w:val="both"/>
        <w:rPr>
          <w:rFonts w:ascii="Arial" w:hAnsi="Arial" w:cs="Arial"/>
          <w:sz w:val="24"/>
          <w:szCs w:val="24"/>
        </w:rPr>
      </w:pPr>
      <w:r w:rsidRPr="004363B5">
        <w:rPr>
          <w:rFonts w:ascii="Arial" w:hAnsi="Arial" w:cs="Arial"/>
          <w:b/>
          <w:sz w:val="24"/>
          <w:szCs w:val="24"/>
          <w:lang w:val="es-ES_tradnl"/>
        </w:rPr>
        <w:lastRenderedPageBreak/>
        <w:t xml:space="preserve">SEGUNDO: </w:t>
      </w:r>
      <w:r w:rsidR="001A0FB8" w:rsidRPr="004363B5">
        <w:rPr>
          <w:rFonts w:ascii="Arial" w:hAnsi="Arial" w:cs="Arial"/>
          <w:sz w:val="24"/>
          <w:szCs w:val="24"/>
        </w:rPr>
        <w:t>Se dispone el levantamiento de la medida de inscripción de la demanda, que recayó sobre el inmueble con matrícula inmobiliaria número 290-102104.</w:t>
      </w:r>
    </w:p>
    <w:p w:rsidR="007254A5" w:rsidRPr="004363B5" w:rsidRDefault="007254A5" w:rsidP="004363B5">
      <w:pPr>
        <w:pStyle w:val="Sinespaciado1"/>
        <w:spacing w:line="288" w:lineRule="auto"/>
        <w:ind w:firstLine="2835"/>
        <w:jc w:val="both"/>
        <w:rPr>
          <w:rFonts w:ascii="Arial" w:hAnsi="Arial" w:cs="Arial"/>
          <w:sz w:val="24"/>
          <w:szCs w:val="24"/>
          <w:lang w:val="es-ES_tradnl"/>
        </w:rPr>
      </w:pPr>
    </w:p>
    <w:p w:rsidR="007254A5" w:rsidRPr="004363B5" w:rsidRDefault="001A0FB8" w:rsidP="004363B5">
      <w:pPr>
        <w:pStyle w:val="Sinespaciado1"/>
        <w:spacing w:line="288" w:lineRule="auto"/>
        <w:ind w:firstLine="2835"/>
        <w:jc w:val="both"/>
        <w:rPr>
          <w:rFonts w:ascii="Arial" w:hAnsi="Arial" w:cs="Arial"/>
          <w:sz w:val="24"/>
          <w:szCs w:val="24"/>
          <w:lang w:val="es-ES_tradnl"/>
        </w:rPr>
      </w:pPr>
      <w:r w:rsidRPr="004363B5">
        <w:rPr>
          <w:rFonts w:ascii="Arial" w:hAnsi="Arial" w:cs="Arial"/>
          <w:b/>
          <w:sz w:val="24"/>
          <w:szCs w:val="24"/>
          <w:lang w:val="es-ES_tradnl"/>
        </w:rPr>
        <w:t>T</w:t>
      </w:r>
      <w:r w:rsidR="007254A5" w:rsidRPr="004363B5">
        <w:rPr>
          <w:rFonts w:ascii="Arial" w:hAnsi="Arial" w:cs="Arial"/>
          <w:b/>
          <w:sz w:val="24"/>
          <w:szCs w:val="24"/>
          <w:lang w:val="es-ES_tradnl"/>
        </w:rPr>
        <w:t>E</w:t>
      </w:r>
      <w:r w:rsidRPr="004363B5">
        <w:rPr>
          <w:rFonts w:ascii="Arial" w:hAnsi="Arial" w:cs="Arial"/>
          <w:b/>
          <w:sz w:val="24"/>
          <w:szCs w:val="24"/>
          <w:lang w:val="es-ES_tradnl"/>
        </w:rPr>
        <w:t>RCERO</w:t>
      </w:r>
      <w:r w:rsidR="007254A5" w:rsidRPr="004363B5">
        <w:rPr>
          <w:rFonts w:ascii="Arial" w:hAnsi="Arial" w:cs="Arial"/>
          <w:b/>
          <w:sz w:val="24"/>
          <w:szCs w:val="24"/>
          <w:lang w:val="es-ES_tradnl"/>
        </w:rPr>
        <w:t>: SE CONDENA EN COSTAS</w:t>
      </w:r>
      <w:r w:rsidR="007254A5" w:rsidRPr="004363B5">
        <w:rPr>
          <w:rFonts w:ascii="Arial" w:hAnsi="Arial" w:cs="Arial"/>
          <w:sz w:val="24"/>
          <w:szCs w:val="24"/>
          <w:lang w:val="es-ES_tradnl"/>
        </w:rPr>
        <w:t xml:space="preserve"> de ambas instancias a la parte demandante, por haberse revocado totalmente la sentencia de primera instancia (art. 365-4 C.G.P.); se liquidarán en primera instancia, según lo previsto en el artículo 366 del mismo estatuto procesal, previa fijación de la agencias en derecho en Sala Unitaria, que correspondan a esta instancia.</w:t>
      </w:r>
    </w:p>
    <w:p w:rsidR="007254A5" w:rsidRPr="004363B5" w:rsidRDefault="007254A5" w:rsidP="004363B5">
      <w:pPr>
        <w:pStyle w:val="Sinespaciado1"/>
        <w:spacing w:line="288" w:lineRule="auto"/>
        <w:ind w:firstLine="2835"/>
        <w:jc w:val="both"/>
        <w:rPr>
          <w:rFonts w:ascii="Arial" w:hAnsi="Arial" w:cs="Arial"/>
          <w:sz w:val="24"/>
          <w:szCs w:val="24"/>
          <w:lang w:val="es-ES_tradnl"/>
        </w:rPr>
      </w:pPr>
    </w:p>
    <w:p w:rsidR="001A0FB8" w:rsidRPr="004363B5" w:rsidRDefault="001A0FB8" w:rsidP="004363B5">
      <w:pPr>
        <w:pStyle w:val="Sinespaciado1"/>
        <w:tabs>
          <w:tab w:val="left" w:pos="2410"/>
        </w:tabs>
        <w:spacing w:line="288" w:lineRule="auto"/>
        <w:ind w:firstLine="2835"/>
        <w:jc w:val="both"/>
        <w:rPr>
          <w:rFonts w:ascii="Arial" w:hAnsi="Arial" w:cs="Arial"/>
          <w:sz w:val="24"/>
          <w:szCs w:val="24"/>
        </w:rPr>
      </w:pPr>
      <w:r w:rsidRPr="004363B5">
        <w:rPr>
          <w:rFonts w:ascii="Arial" w:hAnsi="Arial" w:cs="Arial"/>
          <w:sz w:val="24"/>
          <w:szCs w:val="24"/>
        </w:rPr>
        <w:t>Esta decisión queda notificada en estrados. Se le concede la palabra a las partes.</w:t>
      </w:r>
    </w:p>
    <w:p w:rsidR="001A0FB8" w:rsidRPr="004363B5" w:rsidRDefault="001A0FB8" w:rsidP="004363B5">
      <w:pPr>
        <w:pStyle w:val="Sinespaciado1"/>
        <w:tabs>
          <w:tab w:val="left" w:pos="2410"/>
        </w:tabs>
        <w:spacing w:line="288" w:lineRule="auto"/>
        <w:ind w:firstLine="2835"/>
        <w:jc w:val="both"/>
        <w:rPr>
          <w:rFonts w:ascii="Arial" w:hAnsi="Arial" w:cs="Arial"/>
          <w:sz w:val="24"/>
          <w:szCs w:val="24"/>
        </w:rPr>
      </w:pPr>
    </w:p>
    <w:p w:rsidR="001A0FB8" w:rsidRPr="004363B5" w:rsidRDefault="001A0FB8" w:rsidP="004363B5">
      <w:pPr>
        <w:pStyle w:val="Sinespaciado1"/>
        <w:tabs>
          <w:tab w:val="left" w:pos="2410"/>
        </w:tabs>
        <w:spacing w:line="288" w:lineRule="auto"/>
        <w:ind w:firstLine="2835"/>
        <w:jc w:val="both"/>
        <w:rPr>
          <w:rFonts w:ascii="Arial" w:hAnsi="Arial" w:cs="Arial"/>
          <w:sz w:val="24"/>
          <w:szCs w:val="24"/>
        </w:rPr>
      </w:pPr>
      <w:r w:rsidRPr="004363B5">
        <w:rPr>
          <w:rFonts w:ascii="Arial" w:hAnsi="Arial" w:cs="Arial"/>
          <w:sz w:val="24"/>
          <w:szCs w:val="24"/>
        </w:rPr>
        <w:t>Los Magistrados,</w:t>
      </w:r>
    </w:p>
    <w:p w:rsidR="001A0FB8" w:rsidRPr="004363B5" w:rsidRDefault="001A0FB8" w:rsidP="004363B5">
      <w:pPr>
        <w:pStyle w:val="Sinespaciado1"/>
        <w:tabs>
          <w:tab w:val="left" w:pos="2410"/>
        </w:tabs>
        <w:spacing w:line="288" w:lineRule="auto"/>
        <w:ind w:firstLine="2835"/>
        <w:jc w:val="both"/>
        <w:rPr>
          <w:rFonts w:ascii="Arial" w:hAnsi="Arial" w:cs="Arial"/>
          <w:sz w:val="24"/>
          <w:szCs w:val="24"/>
        </w:rPr>
      </w:pPr>
    </w:p>
    <w:p w:rsidR="001A0FB8" w:rsidRPr="004363B5" w:rsidRDefault="001A0FB8" w:rsidP="004363B5">
      <w:pPr>
        <w:pStyle w:val="Sinespaciado1"/>
        <w:tabs>
          <w:tab w:val="left" w:pos="2410"/>
        </w:tabs>
        <w:spacing w:line="288" w:lineRule="auto"/>
        <w:ind w:firstLine="2835"/>
        <w:jc w:val="both"/>
        <w:rPr>
          <w:rFonts w:ascii="Arial" w:hAnsi="Arial" w:cs="Arial"/>
          <w:sz w:val="24"/>
          <w:szCs w:val="24"/>
        </w:rPr>
      </w:pPr>
    </w:p>
    <w:p w:rsidR="001A0FB8" w:rsidRPr="003C555B" w:rsidRDefault="001A0FB8" w:rsidP="004363B5">
      <w:pPr>
        <w:pStyle w:val="Sinespaciado1"/>
        <w:tabs>
          <w:tab w:val="left" w:pos="2410"/>
        </w:tabs>
        <w:spacing w:line="288" w:lineRule="auto"/>
        <w:ind w:firstLine="2835"/>
        <w:jc w:val="both"/>
        <w:rPr>
          <w:rFonts w:ascii="Arial" w:hAnsi="Arial" w:cs="Arial"/>
          <w:b/>
          <w:szCs w:val="26"/>
        </w:rPr>
      </w:pPr>
      <w:r w:rsidRPr="003C555B">
        <w:rPr>
          <w:rFonts w:ascii="Arial" w:hAnsi="Arial" w:cs="Arial"/>
          <w:b/>
          <w:szCs w:val="26"/>
        </w:rPr>
        <w:t>EDDER JIMMY SÁNCHEZ CALAMBÁS</w:t>
      </w:r>
    </w:p>
    <w:p w:rsidR="001A0FB8" w:rsidRPr="00C40181" w:rsidRDefault="001A0FB8" w:rsidP="004363B5">
      <w:pPr>
        <w:pStyle w:val="Sinespaciado1"/>
        <w:tabs>
          <w:tab w:val="left" w:pos="2410"/>
        </w:tabs>
        <w:spacing w:line="288" w:lineRule="auto"/>
        <w:jc w:val="both"/>
        <w:rPr>
          <w:rFonts w:ascii="Arial" w:hAnsi="Arial" w:cs="Arial"/>
          <w:b/>
          <w:sz w:val="20"/>
          <w:szCs w:val="26"/>
        </w:rPr>
      </w:pPr>
    </w:p>
    <w:p w:rsidR="001A0FB8" w:rsidRPr="00C40181" w:rsidRDefault="001A0FB8" w:rsidP="004363B5">
      <w:pPr>
        <w:pStyle w:val="Sinespaciado1"/>
        <w:tabs>
          <w:tab w:val="left" w:pos="2410"/>
        </w:tabs>
        <w:spacing w:line="288" w:lineRule="auto"/>
        <w:jc w:val="both"/>
        <w:rPr>
          <w:rFonts w:ascii="Arial" w:hAnsi="Arial" w:cs="Arial"/>
          <w:b/>
          <w:sz w:val="20"/>
          <w:szCs w:val="26"/>
        </w:rPr>
      </w:pPr>
    </w:p>
    <w:p w:rsidR="001A0FB8" w:rsidRPr="00C40181" w:rsidRDefault="001A0FB8" w:rsidP="004363B5">
      <w:pPr>
        <w:pStyle w:val="Sinespaciado1"/>
        <w:tabs>
          <w:tab w:val="left" w:pos="2410"/>
        </w:tabs>
        <w:spacing w:line="288" w:lineRule="auto"/>
        <w:ind w:firstLine="2835"/>
        <w:jc w:val="both"/>
        <w:rPr>
          <w:rFonts w:ascii="Arial" w:hAnsi="Arial" w:cs="Arial"/>
          <w:b/>
          <w:sz w:val="20"/>
          <w:szCs w:val="26"/>
        </w:rPr>
      </w:pPr>
    </w:p>
    <w:p w:rsidR="005C4F56" w:rsidRPr="00CA55E5" w:rsidRDefault="001A0FB8" w:rsidP="004363B5">
      <w:pPr>
        <w:pStyle w:val="Sinespaciado1"/>
        <w:tabs>
          <w:tab w:val="left" w:pos="2410"/>
        </w:tabs>
        <w:spacing w:line="288" w:lineRule="auto"/>
        <w:jc w:val="both"/>
        <w:rPr>
          <w:rFonts w:ascii="Arial" w:hAnsi="Arial" w:cs="Arial"/>
          <w:b/>
          <w:szCs w:val="26"/>
        </w:rPr>
      </w:pPr>
      <w:r w:rsidRPr="003C555B">
        <w:rPr>
          <w:rFonts w:ascii="Arial" w:hAnsi="Arial" w:cs="Arial"/>
          <w:b/>
          <w:szCs w:val="26"/>
        </w:rPr>
        <w:t xml:space="preserve">JAIME ALBERTO SARAZA NARANJO  </w:t>
      </w:r>
      <w:r>
        <w:rPr>
          <w:rFonts w:ascii="Arial" w:hAnsi="Arial" w:cs="Arial"/>
          <w:b/>
          <w:szCs w:val="26"/>
        </w:rPr>
        <w:t xml:space="preserve">                        </w:t>
      </w:r>
      <w:r w:rsidRPr="003C555B">
        <w:rPr>
          <w:rFonts w:ascii="Arial" w:hAnsi="Arial" w:cs="Arial"/>
          <w:b/>
          <w:szCs w:val="26"/>
        </w:rPr>
        <w:t xml:space="preserve">CLAUDIA MARÍA ARCILA </w:t>
      </w:r>
      <w:r w:rsidR="004363B5">
        <w:rPr>
          <w:rFonts w:ascii="Arial" w:hAnsi="Arial" w:cs="Arial"/>
          <w:b/>
          <w:szCs w:val="26"/>
        </w:rPr>
        <w:t>RÍOS</w:t>
      </w:r>
      <w:r w:rsidRPr="003C555B">
        <w:rPr>
          <w:rFonts w:ascii="Arial" w:hAnsi="Arial" w:cs="Arial"/>
          <w:b/>
          <w:szCs w:val="26"/>
        </w:rPr>
        <w:t xml:space="preserve"> </w:t>
      </w:r>
      <w:bookmarkStart w:id="0" w:name="_GoBack"/>
      <w:bookmarkEnd w:id="0"/>
    </w:p>
    <w:sectPr w:rsidR="005C4F56" w:rsidRPr="00CA55E5" w:rsidSect="004363B5">
      <w:headerReference w:type="default" r:id="rId9"/>
      <w:footerReference w:type="default" r:id="rId10"/>
      <w:pgSz w:w="12242" w:h="18722" w:code="14"/>
      <w:pgMar w:top="1814" w:right="1361" w:bottom="1361" w:left="1814" w:header="45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CCB" w:rsidRDefault="000F2CCB" w:rsidP="00CA55E5">
      <w:r>
        <w:separator/>
      </w:r>
    </w:p>
  </w:endnote>
  <w:endnote w:type="continuationSeparator" w:id="0">
    <w:p w:rsidR="000F2CCB" w:rsidRDefault="000F2CCB" w:rsidP="00CA5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Calibri">
    <w:altName w:val="Arial Rounded MT Bold"/>
    <w:panose1 w:val="020F0502020204030204"/>
    <w:charset w:val="00"/>
    <w:family w:val="swiss"/>
    <w:pitch w:val="variable"/>
    <w:sig w:usb0="E0002AFF" w:usb1="C000247B" w:usb2="00000009" w:usb3="00000000" w:csb0="000001FF" w:csb1="00000000"/>
  </w:font>
  <w:font w:name="Verdana">
    <w:altName w:val=" Arial"/>
    <w:panose1 w:val="020B0604030504040204"/>
    <w:charset w:val="00"/>
    <w:family w:val="swiss"/>
    <w:pitch w:val="variable"/>
    <w:sig w:usb0="A00006FF" w:usb1="4000205B" w:usb2="00000010" w:usb3="00000000" w:csb0="0000019F" w:csb1="00000000"/>
  </w:font>
  <w:font w:name="Cambria">
    <w:altName w:val="Times New Roman"/>
    <w:panose1 w:val="02040503050406030204"/>
    <w:charset w:val="00"/>
    <w:family w:val="roman"/>
    <w:pitch w:val="variable"/>
    <w:sig w:usb0="E00006FF" w:usb1="420024FF" w:usb2="0200000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987" w:rsidRPr="00B97631" w:rsidRDefault="00F25987">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1617FD">
      <w:rPr>
        <w:rFonts w:ascii="Arial" w:hAnsi="Arial" w:cs="Arial"/>
        <w:noProof/>
        <w:sz w:val="22"/>
        <w:szCs w:val="22"/>
      </w:rPr>
      <w:t>6</w:t>
    </w:r>
    <w:r w:rsidRPr="00B97631">
      <w:rPr>
        <w:rFonts w:ascii="Arial" w:hAnsi="Arial" w:cs="Arial"/>
        <w:sz w:val="22"/>
        <w:szCs w:val="22"/>
      </w:rPr>
      <w:fldChar w:fldCharType="end"/>
    </w:r>
  </w:p>
  <w:p w:rsidR="00F25987" w:rsidRDefault="00F2598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CCB" w:rsidRDefault="000F2CCB" w:rsidP="00CA55E5">
      <w:r>
        <w:separator/>
      </w:r>
    </w:p>
  </w:footnote>
  <w:footnote w:type="continuationSeparator" w:id="0">
    <w:p w:rsidR="000F2CCB" w:rsidRDefault="000F2CCB" w:rsidP="00CA55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987" w:rsidRDefault="00F25987" w:rsidP="00F25987">
    <w:pPr>
      <w:pStyle w:val="Sinespaciado2"/>
      <w:rPr>
        <w:rFonts w:ascii="Arial" w:hAnsi="Arial" w:cs="Arial"/>
        <w:sz w:val="16"/>
        <w:szCs w:val="16"/>
      </w:rPr>
    </w:pPr>
    <w:r w:rsidRPr="0032023D">
      <w:rPr>
        <w:rFonts w:cs="Arial"/>
        <w:b/>
        <w:noProof/>
        <w:sz w:val="28"/>
        <w:szCs w:val="28"/>
      </w:rPr>
      <w:drawing>
        <wp:anchor distT="0" distB="0" distL="114300" distR="114300" simplePos="0" relativeHeight="251659264" behindDoc="1" locked="0" layoutInCell="1" allowOverlap="1" wp14:anchorId="53D03436" wp14:editId="756FE1BE">
          <wp:simplePos x="0" y="0"/>
          <wp:positionH relativeFrom="margin">
            <wp:posOffset>-87464</wp:posOffset>
          </wp:positionH>
          <wp:positionV relativeFrom="paragraph">
            <wp:posOffset>-16538</wp:posOffset>
          </wp:positionV>
          <wp:extent cx="2831042" cy="952500"/>
          <wp:effectExtent l="0" t="0" r="7620" b="0"/>
          <wp:wrapNone/>
          <wp:docPr id="11" name="Imagen 11" descr="C:\Users\ilondoñb\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londoñb\Deskto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1042"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6"/>
        <w:szCs w:val="16"/>
      </w:rPr>
      <w:t xml:space="preserve">  </w:t>
    </w:r>
    <w:r w:rsidRPr="005643A9">
      <w:rPr>
        <w:rFonts w:ascii="Arial" w:hAnsi="Arial" w:cs="Arial"/>
        <w:sz w:val="16"/>
        <w:szCs w:val="16"/>
      </w:rPr>
      <w:t xml:space="preserve">     </w:t>
    </w:r>
  </w:p>
  <w:p w:rsidR="00F25987" w:rsidRDefault="00F25987" w:rsidP="00F25987">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t xml:space="preserve">    </w:t>
    </w:r>
  </w:p>
  <w:p w:rsidR="00F25987" w:rsidRDefault="00F25987" w:rsidP="00F25987">
    <w:pPr>
      <w:pStyle w:val="Sinespaciado2"/>
      <w:rPr>
        <w:rFonts w:ascii="Arial" w:hAnsi="Arial" w:cs="Arial"/>
        <w:sz w:val="16"/>
        <w:szCs w:val="16"/>
      </w:rPr>
    </w:pPr>
  </w:p>
  <w:p w:rsidR="00F25987" w:rsidRDefault="00F25987" w:rsidP="00F25987">
    <w:pPr>
      <w:pStyle w:val="Sinespaciado2"/>
      <w:rPr>
        <w:rFonts w:ascii="Arial" w:hAnsi="Arial" w:cs="Arial"/>
        <w:sz w:val="16"/>
        <w:szCs w:val="16"/>
      </w:rPr>
    </w:pPr>
  </w:p>
  <w:p w:rsidR="00F25987" w:rsidRDefault="00F25987" w:rsidP="00F25987">
    <w:pPr>
      <w:pStyle w:val="Sinespaciado2"/>
      <w:rPr>
        <w:rFonts w:ascii="Arial" w:hAnsi="Arial" w:cs="Arial"/>
        <w:sz w:val="16"/>
        <w:szCs w:val="16"/>
      </w:rPr>
    </w:pPr>
  </w:p>
  <w:p w:rsidR="00F25987" w:rsidRDefault="00F25987" w:rsidP="00F25987">
    <w:pPr>
      <w:pStyle w:val="Sinespaciado2"/>
      <w:rPr>
        <w:rFonts w:ascii="Arial" w:hAnsi="Arial" w:cs="Arial"/>
        <w:sz w:val="16"/>
        <w:szCs w:val="16"/>
      </w:rPr>
    </w:pPr>
  </w:p>
  <w:p w:rsidR="00F25987" w:rsidRDefault="00F25987" w:rsidP="00F25987">
    <w:pPr>
      <w:pStyle w:val="Sinespaciado2"/>
      <w:rPr>
        <w:rFonts w:ascii="Arial" w:hAnsi="Arial" w:cs="Arial"/>
        <w:sz w:val="16"/>
        <w:szCs w:val="16"/>
      </w:rPr>
    </w:pPr>
  </w:p>
  <w:p w:rsidR="00F25987" w:rsidRPr="003F48B9" w:rsidRDefault="00F25987" w:rsidP="00F25987">
    <w:pPr>
      <w:pStyle w:val="Sinespaciado2"/>
      <w:ind w:left="2832" w:firstLine="708"/>
      <w:rPr>
        <w:rFonts w:ascii="Arial" w:hAnsi="Arial" w:cs="Arial"/>
        <w:sz w:val="16"/>
        <w:szCs w:val="16"/>
      </w:rPr>
    </w:pPr>
    <w:r w:rsidRPr="003F48B9">
      <w:rPr>
        <w:rFonts w:ascii="Arial" w:hAnsi="Arial" w:cs="Arial"/>
        <w:sz w:val="16"/>
        <w:szCs w:val="16"/>
      </w:rPr>
      <w:t xml:space="preserve">    </w:t>
    </w:r>
    <w:r w:rsidRPr="003F48B9">
      <w:rPr>
        <w:rFonts w:ascii="Arial" w:hAnsi="Arial" w:cs="Arial"/>
        <w:szCs w:val="16"/>
      </w:rPr>
      <w:t xml:space="preserve">EXP. </w:t>
    </w:r>
    <w:proofErr w:type="spellStart"/>
    <w:r w:rsidRPr="003F48B9">
      <w:rPr>
        <w:rFonts w:ascii="Arial" w:hAnsi="Arial" w:cs="Arial"/>
        <w:szCs w:val="16"/>
      </w:rPr>
      <w:t>Ap</w:t>
    </w:r>
    <w:r w:rsidR="00CA55E5" w:rsidRPr="003F48B9">
      <w:rPr>
        <w:rFonts w:ascii="Arial" w:hAnsi="Arial" w:cs="Arial"/>
        <w:szCs w:val="16"/>
      </w:rPr>
      <w:t>el</w:t>
    </w:r>
    <w:proofErr w:type="spellEnd"/>
    <w:r w:rsidR="00CA55E5" w:rsidRPr="003F48B9">
      <w:rPr>
        <w:rFonts w:ascii="Arial" w:hAnsi="Arial" w:cs="Arial"/>
        <w:szCs w:val="16"/>
      </w:rPr>
      <w:t xml:space="preserve">. </w:t>
    </w:r>
    <w:proofErr w:type="spellStart"/>
    <w:r w:rsidR="00CA55E5" w:rsidRPr="003F48B9">
      <w:rPr>
        <w:rFonts w:ascii="Arial" w:hAnsi="Arial" w:cs="Arial"/>
        <w:szCs w:val="16"/>
      </w:rPr>
      <w:t>Sent</w:t>
    </w:r>
    <w:proofErr w:type="spellEnd"/>
    <w:r w:rsidR="00CA55E5" w:rsidRPr="003F48B9">
      <w:rPr>
        <w:rFonts w:ascii="Arial" w:hAnsi="Arial" w:cs="Arial"/>
        <w:szCs w:val="16"/>
      </w:rPr>
      <w:t>. Civil. 66001-31-03-004-2014-00232-01</w:t>
    </w:r>
  </w:p>
  <w:p w:rsidR="00F25987" w:rsidRPr="005643A9" w:rsidRDefault="00F25987">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E6258"/>
    <w:multiLevelType w:val="hybridMultilevel"/>
    <w:tmpl w:val="BF747E84"/>
    <w:lvl w:ilvl="0" w:tplc="483A6972">
      <w:start w:val="5"/>
      <w:numFmt w:val="upp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nsid w:val="11856188"/>
    <w:multiLevelType w:val="hybridMultilevel"/>
    <w:tmpl w:val="17A466B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4565F4E"/>
    <w:multiLevelType w:val="hybridMultilevel"/>
    <w:tmpl w:val="D8C22418"/>
    <w:lvl w:ilvl="0" w:tplc="E07A6DE8">
      <w:start w:val="4"/>
      <w:numFmt w:val="upperRoman"/>
      <w:lvlText w:val="%1."/>
      <w:lvlJc w:val="left"/>
      <w:pPr>
        <w:ind w:left="1080" w:hanging="72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nsid w:val="49C835F9"/>
    <w:multiLevelType w:val="hybridMultilevel"/>
    <w:tmpl w:val="B8A4F4D0"/>
    <w:lvl w:ilvl="0" w:tplc="0980D616">
      <w:start w:val="5"/>
      <w:numFmt w:val="upp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
    <w:nsid w:val="58E5125E"/>
    <w:multiLevelType w:val="hybridMultilevel"/>
    <w:tmpl w:val="A934C91E"/>
    <w:lvl w:ilvl="0" w:tplc="64F81460">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
    <w:nsid w:val="5C625EEB"/>
    <w:multiLevelType w:val="hybridMultilevel"/>
    <w:tmpl w:val="2CBEE22C"/>
    <w:lvl w:ilvl="0" w:tplc="33C6A630">
      <w:start w:val="1"/>
      <w:numFmt w:val="lowerLetter"/>
      <w:pStyle w:val="Ttulo4"/>
      <w:lvlText w:val="%1.-)"/>
      <w:lvlJc w:val="left"/>
      <w:pPr>
        <w:ind w:left="192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240A0019" w:tentative="1">
      <w:start w:val="1"/>
      <w:numFmt w:val="lowerLetter"/>
      <w:lvlText w:val="%2."/>
      <w:lvlJc w:val="left"/>
      <w:pPr>
        <w:ind w:left="2640" w:hanging="360"/>
      </w:pPr>
    </w:lvl>
    <w:lvl w:ilvl="2" w:tplc="240A001B" w:tentative="1">
      <w:start w:val="1"/>
      <w:numFmt w:val="lowerRoman"/>
      <w:lvlText w:val="%3."/>
      <w:lvlJc w:val="right"/>
      <w:pPr>
        <w:ind w:left="3360" w:hanging="180"/>
      </w:pPr>
    </w:lvl>
    <w:lvl w:ilvl="3" w:tplc="240A000F" w:tentative="1">
      <w:start w:val="1"/>
      <w:numFmt w:val="decimal"/>
      <w:lvlText w:val="%4."/>
      <w:lvlJc w:val="left"/>
      <w:pPr>
        <w:ind w:left="4080" w:hanging="360"/>
      </w:pPr>
    </w:lvl>
    <w:lvl w:ilvl="4" w:tplc="240A0019" w:tentative="1">
      <w:start w:val="1"/>
      <w:numFmt w:val="lowerLetter"/>
      <w:lvlText w:val="%5."/>
      <w:lvlJc w:val="left"/>
      <w:pPr>
        <w:ind w:left="4800" w:hanging="360"/>
      </w:pPr>
    </w:lvl>
    <w:lvl w:ilvl="5" w:tplc="240A001B" w:tentative="1">
      <w:start w:val="1"/>
      <w:numFmt w:val="lowerRoman"/>
      <w:lvlText w:val="%6."/>
      <w:lvlJc w:val="right"/>
      <w:pPr>
        <w:ind w:left="5520" w:hanging="180"/>
      </w:pPr>
    </w:lvl>
    <w:lvl w:ilvl="6" w:tplc="240A000F" w:tentative="1">
      <w:start w:val="1"/>
      <w:numFmt w:val="decimal"/>
      <w:lvlText w:val="%7."/>
      <w:lvlJc w:val="left"/>
      <w:pPr>
        <w:ind w:left="6240" w:hanging="360"/>
      </w:pPr>
    </w:lvl>
    <w:lvl w:ilvl="7" w:tplc="240A0019" w:tentative="1">
      <w:start w:val="1"/>
      <w:numFmt w:val="lowerLetter"/>
      <w:lvlText w:val="%8."/>
      <w:lvlJc w:val="left"/>
      <w:pPr>
        <w:ind w:left="6960" w:hanging="360"/>
      </w:pPr>
    </w:lvl>
    <w:lvl w:ilvl="8" w:tplc="240A001B" w:tentative="1">
      <w:start w:val="1"/>
      <w:numFmt w:val="lowerRoman"/>
      <w:lvlText w:val="%9."/>
      <w:lvlJc w:val="right"/>
      <w:pPr>
        <w:ind w:left="7680" w:hanging="180"/>
      </w:pPr>
    </w:lvl>
  </w:abstractNum>
  <w:abstractNum w:abstractNumId="6">
    <w:nsid w:val="6775396C"/>
    <w:multiLevelType w:val="hybridMultilevel"/>
    <w:tmpl w:val="58AA0304"/>
    <w:lvl w:ilvl="0" w:tplc="11F402C4">
      <w:start w:val="1"/>
      <w:numFmt w:val="lowerLetter"/>
      <w:lvlText w:val="%1."/>
      <w:lvlJc w:val="left"/>
      <w:pPr>
        <w:ind w:left="1830" w:hanging="420"/>
      </w:pPr>
      <w:rPr>
        <w:rFonts w:hint="default"/>
      </w:rPr>
    </w:lvl>
    <w:lvl w:ilvl="1" w:tplc="0C0A0019" w:tentative="1">
      <w:start w:val="1"/>
      <w:numFmt w:val="lowerLetter"/>
      <w:lvlText w:val="%2."/>
      <w:lvlJc w:val="left"/>
      <w:pPr>
        <w:ind w:left="2490" w:hanging="360"/>
      </w:pPr>
    </w:lvl>
    <w:lvl w:ilvl="2" w:tplc="0C0A001B" w:tentative="1">
      <w:start w:val="1"/>
      <w:numFmt w:val="lowerRoman"/>
      <w:lvlText w:val="%3."/>
      <w:lvlJc w:val="right"/>
      <w:pPr>
        <w:ind w:left="3210" w:hanging="180"/>
      </w:pPr>
    </w:lvl>
    <w:lvl w:ilvl="3" w:tplc="0C0A000F" w:tentative="1">
      <w:start w:val="1"/>
      <w:numFmt w:val="decimal"/>
      <w:lvlText w:val="%4."/>
      <w:lvlJc w:val="left"/>
      <w:pPr>
        <w:ind w:left="3930" w:hanging="360"/>
      </w:pPr>
    </w:lvl>
    <w:lvl w:ilvl="4" w:tplc="0C0A0019" w:tentative="1">
      <w:start w:val="1"/>
      <w:numFmt w:val="lowerLetter"/>
      <w:lvlText w:val="%5."/>
      <w:lvlJc w:val="left"/>
      <w:pPr>
        <w:ind w:left="4650" w:hanging="360"/>
      </w:pPr>
    </w:lvl>
    <w:lvl w:ilvl="5" w:tplc="0C0A001B" w:tentative="1">
      <w:start w:val="1"/>
      <w:numFmt w:val="lowerRoman"/>
      <w:lvlText w:val="%6."/>
      <w:lvlJc w:val="right"/>
      <w:pPr>
        <w:ind w:left="5370" w:hanging="180"/>
      </w:pPr>
    </w:lvl>
    <w:lvl w:ilvl="6" w:tplc="0C0A000F" w:tentative="1">
      <w:start w:val="1"/>
      <w:numFmt w:val="decimal"/>
      <w:lvlText w:val="%7."/>
      <w:lvlJc w:val="left"/>
      <w:pPr>
        <w:ind w:left="6090" w:hanging="360"/>
      </w:pPr>
    </w:lvl>
    <w:lvl w:ilvl="7" w:tplc="0C0A0019" w:tentative="1">
      <w:start w:val="1"/>
      <w:numFmt w:val="lowerLetter"/>
      <w:lvlText w:val="%8."/>
      <w:lvlJc w:val="left"/>
      <w:pPr>
        <w:ind w:left="6810" w:hanging="360"/>
      </w:pPr>
    </w:lvl>
    <w:lvl w:ilvl="8" w:tplc="0C0A001B" w:tentative="1">
      <w:start w:val="1"/>
      <w:numFmt w:val="lowerRoman"/>
      <w:lvlText w:val="%9."/>
      <w:lvlJc w:val="right"/>
      <w:pPr>
        <w:ind w:left="7530" w:hanging="180"/>
      </w:pPr>
    </w:lvl>
  </w:abstractNum>
  <w:abstractNum w:abstractNumId="7">
    <w:nsid w:val="7F163CE9"/>
    <w:multiLevelType w:val="hybridMultilevel"/>
    <w:tmpl w:val="4042AA36"/>
    <w:lvl w:ilvl="0" w:tplc="49C0A2A0">
      <w:start w:val="6"/>
      <w:numFmt w:val="upp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6"/>
  </w:num>
  <w:num w:numId="2">
    <w:abstractNumId w:val="5"/>
  </w:num>
  <w:num w:numId="3">
    <w:abstractNumId w:val="5"/>
    <w:lvlOverride w:ilvl="0">
      <w:startOverride w:val="1"/>
    </w:lvlOverride>
  </w:num>
  <w:num w:numId="4">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5E5"/>
    <w:rsid w:val="000918E5"/>
    <w:rsid w:val="000C6E12"/>
    <w:rsid w:val="000F2CCB"/>
    <w:rsid w:val="001617FD"/>
    <w:rsid w:val="001A0FB8"/>
    <w:rsid w:val="00256BCE"/>
    <w:rsid w:val="00265073"/>
    <w:rsid w:val="002A24D5"/>
    <w:rsid w:val="002B1C7A"/>
    <w:rsid w:val="00334BA0"/>
    <w:rsid w:val="003F48B9"/>
    <w:rsid w:val="004363B5"/>
    <w:rsid w:val="004710BF"/>
    <w:rsid w:val="005C4F56"/>
    <w:rsid w:val="006D749A"/>
    <w:rsid w:val="007254A5"/>
    <w:rsid w:val="00730931"/>
    <w:rsid w:val="00775CF4"/>
    <w:rsid w:val="008067C5"/>
    <w:rsid w:val="00826D36"/>
    <w:rsid w:val="00901637"/>
    <w:rsid w:val="00A00CEF"/>
    <w:rsid w:val="00A517D8"/>
    <w:rsid w:val="00A66167"/>
    <w:rsid w:val="00A723C4"/>
    <w:rsid w:val="00AF2E91"/>
    <w:rsid w:val="00B86FBE"/>
    <w:rsid w:val="00BA3666"/>
    <w:rsid w:val="00C31259"/>
    <w:rsid w:val="00C76A59"/>
    <w:rsid w:val="00CA55E5"/>
    <w:rsid w:val="00CC6D71"/>
    <w:rsid w:val="00D3320B"/>
    <w:rsid w:val="00F2598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endnote reference"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5E5"/>
    <w:pPr>
      <w:spacing w:after="0" w:line="240" w:lineRule="auto"/>
    </w:pPr>
    <w:rPr>
      <w:rFonts w:ascii="Times New Roman" w:eastAsia="Calibri" w:hAnsi="Times New Roman" w:cs="Times New Roman"/>
      <w:sz w:val="20"/>
      <w:szCs w:val="20"/>
      <w:lang w:eastAsia="es-ES"/>
    </w:rPr>
  </w:style>
  <w:style w:type="paragraph" w:styleId="Ttulo1">
    <w:name w:val="heading 1"/>
    <w:basedOn w:val="Normal"/>
    <w:next w:val="Normal"/>
    <w:link w:val="Ttulo1Car"/>
    <w:uiPriority w:val="99"/>
    <w:qFormat/>
    <w:rsid w:val="00CA55E5"/>
    <w:pPr>
      <w:keepNext/>
      <w:jc w:val="center"/>
      <w:outlineLvl w:val="0"/>
    </w:pPr>
    <w:rPr>
      <w:rFonts w:ascii="Verdana" w:eastAsia="Times New Roman" w:hAnsi="Verdana"/>
      <w:b/>
      <w:spacing w:val="-3"/>
      <w:sz w:val="28"/>
      <w:lang w:val="es-ES_tradnl"/>
    </w:rPr>
  </w:style>
  <w:style w:type="paragraph" w:styleId="Ttulo2">
    <w:name w:val="heading 2"/>
    <w:basedOn w:val="Normal"/>
    <w:next w:val="Normal"/>
    <w:link w:val="Ttulo2Car"/>
    <w:uiPriority w:val="9"/>
    <w:qFormat/>
    <w:rsid w:val="00CA55E5"/>
    <w:pPr>
      <w:keepNext/>
      <w:spacing w:before="240" w:after="60"/>
      <w:outlineLvl w:val="1"/>
    </w:pPr>
    <w:rPr>
      <w:rFonts w:ascii="Cambria" w:eastAsia="Times New Roman" w:hAnsi="Cambria"/>
      <w:b/>
      <w:bCs/>
      <w:i/>
      <w:iCs/>
      <w:sz w:val="28"/>
      <w:szCs w:val="28"/>
      <w:lang w:val="x-none" w:eastAsia="x-none"/>
    </w:rPr>
  </w:style>
  <w:style w:type="paragraph" w:styleId="Ttulo3">
    <w:name w:val="heading 3"/>
    <w:basedOn w:val="Normal"/>
    <w:next w:val="Normal"/>
    <w:link w:val="Ttulo3Car"/>
    <w:uiPriority w:val="9"/>
    <w:qFormat/>
    <w:rsid w:val="00CA55E5"/>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ar"/>
    <w:uiPriority w:val="9"/>
    <w:qFormat/>
    <w:rsid w:val="00CA55E5"/>
    <w:pPr>
      <w:keepNext/>
      <w:numPr>
        <w:numId w:val="2"/>
      </w:numPr>
      <w:spacing w:before="240" w:after="60"/>
      <w:ind w:left="0" w:firstLine="0"/>
      <w:outlineLvl w:val="3"/>
    </w:pPr>
    <w:rPr>
      <w:rFonts w:ascii="Calibri" w:eastAsia="Times New Roman" w:hAnsi="Calibri"/>
      <w:b/>
      <w:bCs/>
      <w:sz w:val="28"/>
      <w:szCs w:val="28"/>
      <w:lang w:val="x-none" w:eastAsia="x-none"/>
    </w:rPr>
  </w:style>
  <w:style w:type="paragraph" w:styleId="Ttulo5">
    <w:name w:val="heading 5"/>
    <w:basedOn w:val="Normal"/>
    <w:link w:val="Ttulo5Car"/>
    <w:uiPriority w:val="9"/>
    <w:qFormat/>
    <w:rsid w:val="00CA55E5"/>
    <w:pPr>
      <w:keepNext/>
      <w:jc w:val="center"/>
      <w:outlineLvl w:val="4"/>
    </w:pPr>
    <w:rPr>
      <w:rFonts w:eastAsia="Times New Roman"/>
      <w:sz w:val="28"/>
      <w:szCs w:val="28"/>
      <w:lang w:val="x-none" w:eastAsia="x-none"/>
    </w:rPr>
  </w:style>
  <w:style w:type="paragraph" w:styleId="Ttulo6">
    <w:name w:val="heading 6"/>
    <w:basedOn w:val="Normal"/>
    <w:next w:val="Normal"/>
    <w:link w:val="Ttulo6Car"/>
    <w:uiPriority w:val="9"/>
    <w:qFormat/>
    <w:rsid w:val="00CA55E5"/>
    <w:pPr>
      <w:spacing w:before="240" w:after="60"/>
      <w:outlineLvl w:val="5"/>
    </w:pPr>
    <w:rPr>
      <w:rFonts w:ascii="Calibri" w:eastAsia="Times New Roman" w:hAnsi="Calibri"/>
      <w:b/>
      <w:bCs/>
      <w:sz w:val="22"/>
      <w:szCs w:val="22"/>
    </w:rPr>
  </w:style>
  <w:style w:type="paragraph" w:styleId="Ttulo8">
    <w:name w:val="heading 8"/>
    <w:basedOn w:val="Normal"/>
    <w:link w:val="Ttulo8Car"/>
    <w:uiPriority w:val="9"/>
    <w:qFormat/>
    <w:rsid w:val="00CA55E5"/>
    <w:pPr>
      <w:spacing w:before="240" w:after="60"/>
      <w:outlineLvl w:val="7"/>
    </w:pPr>
    <w:rPr>
      <w:rFonts w:ascii="Arial" w:eastAsia="Times New Roman" w:hAnsi="Arial"/>
      <w:i/>
      <w:iCs/>
      <w:sz w:val="24"/>
      <w:szCs w:val="24"/>
      <w:lang w:val="x-none" w:eastAsia="x-none"/>
    </w:rPr>
  </w:style>
  <w:style w:type="paragraph" w:styleId="Ttulo9">
    <w:name w:val="heading 9"/>
    <w:basedOn w:val="Normal"/>
    <w:next w:val="Normal"/>
    <w:link w:val="Ttulo9Car"/>
    <w:uiPriority w:val="9"/>
    <w:qFormat/>
    <w:rsid w:val="00CA55E5"/>
    <w:pPr>
      <w:spacing w:before="240" w:after="60"/>
      <w:outlineLvl w:val="8"/>
    </w:pPr>
    <w:rPr>
      <w:rFonts w:ascii="Cambria" w:eastAsia="Times New Roman"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CA55E5"/>
    <w:rPr>
      <w:rFonts w:ascii="Verdana" w:eastAsia="Times New Roman" w:hAnsi="Verdana" w:cs="Times New Roman"/>
      <w:b/>
      <w:spacing w:val="-3"/>
      <w:sz w:val="28"/>
      <w:szCs w:val="20"/>
      <w:lang w:val="es-ES_tradnl" w:eastAsia="es-ES"/>
    </w:rPr>
  </w:style>
  <w:style w:type="character" w:customStyle="1" w:styleId="Ttulo2Car">
    <w:name w:val="Título 2 Car"/>
    <w:basedOn w:val="Fuentedeprrafopredeter"/>
    <w:link w:val="Ttulo2"/>
    <w:uiPriority w:val="9"/>
    <w:rsid w:val="00CA55E5"/>
    <w:rPr>
      <w:rFonts w:ascii="Cambria" w:eastAsia="Times New Roman" w:hAnsi="Cambria" w:cs="Times New Roman"/>
      <w:b/>
      <w:bCs/>
      <w:i/>
      <w:iCs/>
      <w:sz w:val="28"/>
      <w:szCs w:val="28"/>
      <w:lang w:val="x-none" w:eastAsia="x-none"/>
    </w:rPr>
  </w:style>
  <w:style w:type="character" w:customStyle="1" w:styleId="Ttulo3Car">
    <w:name w:val="Título 3 Car"/>
    <w:basedOn w:val="Fuentedeprrafopredeter"/>
    <w:link w:val="Ttulo3"/>
    <w:uiPriority w:val="9"/>
    <w:rsid w:val="00CA55E5"/>
    <w:rPr>
      <w:rFonts w:ascii="Cambria" w:eastAsia="Times New Roman" w:hAnsi="Cambria" w:cs="Times New Roman"/>
      <w:b/>
      <w:bCs/>
      <w:sz w:val="26"/>
      <w:szCs w:val="26"/>
      <w:lang w:eastAsia="es-ES"/>
    </w:rPr>
  </w:style>
  <w:style w:type="character" w:customStyle="1" w:styleId="Ttulo4Car">
    <w:name w:val="Título 4 Car"/>
    <w:basedOn w:val="Fuentedeprrafopredeter"/>
    <w:link w:val="Ttulo4"/>
    <w:uiPriority w:val="9"/>
    <w:rsid w:val="00CA55E5"/>
    <w:rPr>
      <w:rFonts w:ascii="Calibri" w:eastAsia="Times New Roman" w:hAnsi="Calibri" w:cs="Times New Roman"/>
      <w:b/>
      <w:bCs/>
      <w:sz w:val="28"/>
      <w:szCs w:val="28"/>
      <w:lang w:val="x-none" w:eastAsia="x-none"/>
    </w:rPr>
  </w:style>
  <w:style w:type="character" w:customStyle="1" w:styleId="Ttulo5Car">
    <w:name w:val="Título 5 Car"/>
    <w:basedOn w:val="Fuentedeprrafopredeter"/>
    <w:link w:val="Ttulo5"/>
    <w:uiPriority w:val="9"/>
    <w:rsid w:val="00CA55E5"/>
    <w:rPr>
      <w:rFonts w:ascii="Times New Roman" w:eastAsia="Times New Roman" w:hAnsi="Times New Roman" w:cs="Times New Roman"/>
      <w:sz w:val="28"/>
      <w:szCs w:val="28"/>
      <w:lang w:val="x-none" w:eastAsia="x-none"/>
    </w:rPr>
  </w:style>
  <w:style w:type="character" w:customStyle="1" w:styleId="Ttulo6Car">
    <w:name w:val="Título 6 Car"/>
    <w:basedOn w:val="Fuentedeprrafopredeter"/>
    <w:link w:val="Ttulo6"/>
    <w:uiPriority w:val="9"/>
    <w:rsid w:val="00CA55E5"/>
    <w:rPr>
      <w:rFonts w:ascii="Calibri" w:eastAsia="Times New Roman" w:hAnsi="Calibri" w:cs="Times New Roman"/>
      <w:b/>
      <w:bCs/>
      <w:lang w:eastAsia="es-ES"/>
    </w:rPr>
  </w:style>
  <w:style w:type="character" w:customStyle="1" w:styleId="Ttulo8Car">
    <w:name w:val="Título 8 Car"/>
    <w:basedOn w:val="Fuentedeprrafopredeter"/>
    <w:link w:val="Ttulo8"/>
    <w:uiPriority w:val="9"/>
    <w:rsid w:val="00CA55E5"/>
    <w:rPr>
      <w:rFonts w:ascii="Arial" w:eastAsia="Times New Roman" w:hAnsi="Arial" w:cs="Times New Roman"/>
      <w:i/>
      <w:iCs/>
      <w:sz w:val="24"/>
      <w:szCs w:val="24"/>
      <w:lang w:val="x-none" w:eastAsia="x-none"/>
    </w:rPr>
  </w:style>
  <w:style w:type="character" w:customStyle="1" w:styleId="Ttulo9Car">
    <w:name w:val="Título 9 Car"/>
    <w:basedOn w:val="Fuentedeprrafopredeter"/>
    <w:link w:val="Ttulo9"/>
    <w:uiPriority w:val="9"/>
    <w:rsid w:val="00CA55E5"/>
    <w:rPr>
      <w:rFonts w:ascii="Cambria" w:eastAsia="Times New Roman" w:hAnsi="Cambria" w:cs="Times New Roman"/>
      <w:lang w:eastAsia="es-ES"/>
    </w:rPr>
  </w:style>
  <w:style w:type="character" w:customStyle="1" w:styleId="EncabezadoCar">
    <w:name w:val="Encabezado Car"/>
    <w:aliases w:val="Header Bold Car,h Car,TENDER Car,*Header Car,*Header1 Car,*Header2 Car,*Header3 Car"/>
    <w:basedOn w:val="Fuentedeprrafopredeter"/>
    <w:link w:val="Encabezado"/>
    <w:uiPriority w:val="99"/>
    <w:rsid w:val="00CA55E5"/>
    <w:rPr>
      <w:rFonts w:ascii="Times New Roman" w:eastAsia="Calibri" w:hAnsi="Times New Roman" w:cs="Times New Roman"/>
      <w:sz w:val="20"/>
      <w:szCs w:val="20"/>
      <w:lang w:eastAsia="es-ES"/>
    </w:rPr>
  </w:style>
  <w:style w:type="paragraph" w:styleId="Encabezado">
    <w:name w:val="header"/>
    <w:aliases w:val="Header Bold,h,TENDER,*Header,*Header1,*Header2,*Header3"/>
    <w:basedOn w:val="Normal"/>
    <w:link w:val="EncabezadoCar"/>
    <w:uiPriority w:val="99"/>
    <w:rsid w:val="00CA55E5"/>
    <w:pPr>
      <w:tabs>
        <w:tab w:val="center" w:pos="4419"/>
        <w:tab w:val="right" w:pos="8838"/>
      </w:tabs>
    </w:pPr>
  </w:style>
  <w:style w:type="character" w:customStyle="1" w:styleId="EncabezadoCar1">
    <w:name w:val="Encabezado Car1"/>
    <w:basedOn w:val="Fuentedeprrafopredeter"/>
    <w:uiPriority w:val="99"/>
    <w:semiHidden/>
    <w:rsid w:val="00CA55E5"/>
    <w:rPr>
      <w:rFonts w:ascii="Times New Roman" w:eastAsia="Calibri" w:hAnsi="Times New Roman" w:cs="Times New Roman"/>
      <w:sz w:val="20"/>
      <w:szCs w:val="20"/>
      <w:lang w:eastAsia="es-ES"/>
    </w:rPr>
  </w:style>
  <w:style w:type="character" w:customStyle="1" w:styleId="PiedepginaCar">
    <w:name w:val="Pie de página Car"/>
    <w:basedOn w:val="Fuentedeprrafopredeter"/>
    <w:link w:val="Piedepgina"/>
    <w:uiPriority w:val="99"/>
    <w:rsid w:val="00CA55E5"/>
    <w:rPr>
      <w:rFonts w:ascii="Times New Roman" w:eastAsia="Calibri" w:hAnsi="Times New Roman" w:cs="Times New Roman"/>
      <w:sz w:val="20"/>
      <w:szCs w:val="20"/>
      <w:lang w:eastAsia="es-ES"/>
    </w:rPr>
  </w:style>
  <w:style w:type="paragraph" w:styleId="Piedepgina">
    <w:name w:val="footer"/>
    <w:basedOn w:val="Normal"/>
    <w:link w:val="PiedepginaCar"/>
    <w:uiPriority w:val="99"/>
    <w:rsid w:val="00CA55E5"/>
    <w:pPr>
      <w:tabs>
        <w:tab w:val="center" w:pos="4419"/>
        <w:tab w:val="right" w:pos="8838"/>
      </w:tabs>
    </w:pPr>
  </w:style>
  <w:style w:type="character" w:customStyle="1" w:styleId="PiedepginaCar1">
    <w:name w:val="Pie de página Car1"/>
    <w:basedOn w:val="Fuentedeprrafopredeter"/>
    <w:uiPriority w:val="99"/>
    <w:semiHidden/>
    <w:rsid w:val="00CA55E5"/>
    <w:rPr>
      <w:rFonts w:ascii="Times New Roman" w:eastAsia="Calibri" w:hAnsi="Times New Roman" w:cs="Times New Roman"/>
      <w:sz w:val="20"/>
      <w:szCs w:val="20"/>
      <w:lang w:eastAsia="es-ES"/>
    </w:rPr>
  </w:style>
  <w:style w:type="paragraph" w:customStyle="1" w:styleId="Sinespaciado1">
    <w:name w:val="Sin espaciado1"/>
    <w:rsid w:val="00CA55E5"/>
    <w:pPr>
      <w:spacing w:after="0" w:line="240" w:lineRule="auto"/>
    </w:pPr>
    <w:rPr>
      <w:rFonts w:ascii="Calibri" w:eastAsia="Calibri" w:hAnsi="Calibri" w:cs="Times New Roman"/>
      <w:lang w:val="es-CO"/>
    </w:rPr>
  </w:style>
  <w:style w:type="paragraph" w:customStyle="1" w:styleId="Sinespaciado2">
    <w:name w:val="Sin espaciado2"/>
    <w:uiPriority w:val="99"/>
    <w:rsid w:val="00CA55E5"/>
    <w:pPr>
      <w:spacing w:after="0" w:line="240" w:lineRule="auto"/>
    </w:pPr>
    <w:rPr>
      <w:rFonts w:ascii="Times New Roman" w:eastAsia="Calibri" w:hAnsi="Times New Roman" w:cs="Times New Roman"/>
      <w:sz w:val="20"/>
      <w:szCs w:val="20"/>
      <w:lang w:eastAsia="es-ES"/>
    </w:rPr>
  </w:style>
  <w:style w:type="paragraph" w:styleId="Sinespaciado">
    <w:name w:val="No Spacing"/>
    <w:link w:val="SinespaciadoCar"/>
    <w:uiPriority w:val="1"/>
    <w:qFormat/>
    <w:rsid w:val="00CA55E5"/>
    <w:pPr>
      <w:spacing w:after="0" w:line="240" w:lineRule="auto"/>
    </w:pPr>
  </w:style>
  <w:style w:type="character" w:customStyle="1" w:styleId="SinespaciadoCar">
    <w:name w:val="Sin espaciado Car"/>
    <w:link w:val="Sinespaciado"/>
    <w:uiPriority w:val="1"/>
    <w:locked/>
    <w:rsid w:val="00CA55E5"/>
  </w:style>
  <w:style w:type="character" w:styleId="Refdenotaalpie">
    <w:name w:val="footnote reference"/>
    <w:aliases w:val="Ref. de nota al pie 2,Texto de nota al pie,Pie de Página,FC,Appel note de bas de page,Footnotes refss,Footnote number,referencia nota al pie,BVI fnr,f,4_G,16 Point,Superscript 6 Point,Texto nota al pie,Texto de nota al pi,Ref,Footnot"/>
    <w:qFormat/>
    <w:rsid w:val="00CA55E5"/>
    <w:rPr>
      <w:rFonts w:cs="Times New Roman"/>
      <w:vertAlign w:val="superscript"/>
    </w:rPr>
  </w:style>
  <w:style w:type="paragraph" w:styleId="Textonotapie">
    <w:name w:val="footnote text"/>
    <w:aliases w:val="Car5,Footnote Text Char Char Char Char Char,Footnote Text Char Char Char Char,Footnote reference,FA Fu,Footnote Text Cha,Footnote Text Char Char Char,FA Fußnotentext,FA Fuﬂnotentext,Footnote Text Char Char,texto de nota al p"/>
    <w:basedOn w:val="Normal"/>
    <w:link w:val="TextonotapieCar"/>
    <w:unhideWhenUsed/>
    <w:qFormat/>
    <w:rsid w:val="00CA55E5"/>
  </w:style>
  <w:style w:type="character" w:customStyle="1" w:styleId="TextonotapieCar">
    <w:name w:val="Texto nota pie Car"/>
    <w:aliases w:val="Car5 Car,Footnote Text Char Char Char Char Char Car,Footnote Text Char Char Char Char Car,Footnote reference Car,FA Fu Car,Footnote Text Cha Car,Footnote Text Char Char Char Car,FA Fußnotentext Car,FA Fuﬂnotentext Car"/>
    <w:basedOn w:val="Fuentedeprrafopredeter"/>
    <w:link w:val="Textonotapie"/>
    <w:uiPriority w:val="99"/>
    <w:rsid w:val="00CA55E5"/>
    <w:rPr>
      <w:rFonts w:ascii="Times New Roman" w:eastAsia="Calibri" w:hAnsi="Times New Roman" w:cs="Times New Roman"/>
      <w:sz w:val="20"/>
      <w:szCs w:val="20"/>
      <w:lang w:eastAsia="es-ES"/>
    </w:rPr>
  </w:style>
  <w:style w:type="paragraph" w:customStyle="1" w:styleId="NoSpacing1">
    <w:name w:val="No Spacing1"/>
    <w:uiPriority w:val="99"/>
    <w:rsid w:val="00CA55E5"/>
    <w:pPr>
      <w:spacing w:after="0" w:line="240" w:lineRule="auto"/>
    </w:pPr>
    <w:rPr>
      <w:rFonts w:ascii="Times New Roman" w:eastAsia="Calibri" w:hAnsi="Times New Roman" w:cs="Times New Roman"/>
      <w:sz w:val="20"/>
      <w:szCs w:val="20"/>
      <w:lang w:eastAsia="es-ES"/>
    </w:rPr>
  </w:style>
  <w:style w:type="paragraph" w:styleId="Textodeglobo">
    <w:name w:val="Balloon Text"/>
    <w:basedOn w:val="Normal"/>
    <w:link w:val="TextodegloboCar"/>
    <w:uiPriority w:val="99"/>
    <w:unhideWhenUsed/>
    <w:rsid w:val="00CA55E5"/>
    <w:rPr>
      <w:rFonts w:ascii="Segoe UI" w:hAnsi="Segoe UI" w:cs="Segoe UI"/>
      <w:sz w:val="18"/>
      <w:szCs w:val="18"/>
    </w:rPr>
  </w:style>
  <w:style w:type="character" w:customStyle="1" w:styleId="TextodegloboCar">
    <w:name w:val="Texto de globo Car"/>
    <w:basedOn w:val="Fuentedeprrafopredeter"/>
    <w:link w:val="Textodeglobo"/>
    <w:uiPriority w:val="99"/>
    <w:rsid w:val="00CA55E5"/>
    <w:rPr>
      <w:rFonts w:ascii="Segoe UI" w:eastAsia="Calibri" w:hAnsi="Segoe UI" w:cs="Segoe UI"/>
      <w:sz w:val="18"/>
      <w:szCs w:val="18"/>
      <w:lang w:eastAsia="es-ES"/>
    </w:rPr>
  </w:style>
  <w:style w:type="paragraph" w:styleId="Textoindependiente">
    <w:name w:val="Body Text"/>
    <w:basedOn w:val="Normal"/>
    <w:link w:val="TextoindependienteCar"/>
    <w:uiPriority w:val="99"/>
    <w:unhideWhenUsed/>
    <w:rsid w:val="00CA55E5"/>
    <w:pPr>
      <w:spacing w:line="360" w:lineRule="auto"/>
      <w:jc w:val="both"/>
    </w:pPr>
    <w:rPr>
      <w:rFonts w:ascii="Verdana" w:eastAsia="Times New Roman" w:hAnsi="Verdana"/>
      <w:sz w:val="28"/>
    </w:rPr>
  </w:style>
  <w:style w:type="character" w:customStyle="1" w:styleId="TextoindependienteCar">
    <w:name w:val="Texto independiente Car"/>
    <w:basedOn w:val="Fuentedeprrafopredeter"/>
    <w:link w:val="Textoindependiente"/>
    <w:uiPriority w:val="99"/>
    <w:rsid w:val="00CA55E5"/>
    <w:rPr>
      <w:rFonts w:ascii="Verdana" w:eastAsia="Times New Roman" w:hAnsi="Verdana" w:cs="Times New Roman"/>
      <w:sz w:val="28"/>
      <w:szCs w:val="20"/>
      <w:lang w:eastAsia="es-ES"/>
    </w:rPr>
  </w:style>
  <w:style w:type="paragraph" w:styleId="NormalWeb">
    <w:name w:val="Normal (Web)"/>
    <w:basedOn w:val="Normal"/>
    <w:uiPriority w:val="99"/>
    <w:rsid w:val="00CA55E5"/>
    <w:pPr>
      <w:spacing w:before="100" w:beforeAutospacing="1" w:after="100" w:afterAutospacing="1"/>
    </w:pPr>
    <w:rPr>
      <w:rFonts w:eastAsia="Times New Roman"/>
      <w:sz w:val="24"/>
      <w:szCs w:val="24"/>
    </w:rPr>
  </w:style>
  <w:style w:type="character" w:styleId="Nmerodepgina">
    <w:name w:val="page number"/>
    <w:basedOn w:val="Fuentedeprrafopredeter"/>
    <w:uiPriority w:val="99"/>
    <w:rsid w:val="00CA55E5"/>
  </w:style>
  <w:style w:type="paragraph" w:customStyle="1" w:styleId="BodyTextIndent1">
    <w:name w:val="Body Text Indent1"/>
    <w:basedOn w:val="Normal"/>
    <w:rsid w:val="00CA55E5"/>
    <w:pPr>
      <w:autoSpaceDE w:val="0"/>
      <w:autoSpaceDN w:val="0"/>
      <w:spacing w:line="360" w:lineRule="auto"/>
      <w:jc w:val="both"/>
    </w:pPr>
    <w:rPr>
      <w:rFonts w:ascii="Arial" w:eastAsia="Times New Roman" w:hAnsi="Arial" w:cs="Arial"/>
      <w:sz w:val="26"/>
      <w:szCs w:val="26"/>
    </w:rPr>
  </w:style>
  <w:style w:type="paragraph" w:styleId="Subttulo">
    <w:name w:val="Subtitle"/>
    <w:basedOn w:val="Normal"/>
    <w:link w:val="SubttuloCar"/>
    <w:qFormat/>
    <w:rsid w:val="00CA55E5"/>
    <w:pPr>
      <w:spacing w:line="360" w:lineRule="auto"/>
      <w:jc w:val="center"/>
      <w:outlineLvl w:val="0"/>
    </w:pPr>
    <w:rPr>
      <w:rFonts w:ascii="Verdana" w:eastAsia="Times New Roman" w:hAnsi="Verdana"/>
      <w:b/>
      <w:sz w:val="28"/>
    </w:rPr>
  </w:style>
  <w:style w:type="character" w:customStyle="1" w:styleId="SubttuloCar">
    <w:name w:val="Subtítulo Car"/>
    <w:basedOn w:val="Fuentedeprrafopredeter"/>
    <w:link w:val="Subttulo"/>
    <w:rsid w:val="00CA55E5"/>
    <w:rPr>
      <w:rFonts w:ascii="Verdana" w:eastAsia="Times New Roman" w:hAnsi="Verdana" w:cs="Times New Roman"/>
      <w:b/>
      <w:sz w:val="28"/>
      <w:szCs w:val="20"/>
      <w:lang w:eastAsia="es-ES"/>
    </w:rPr>
  </w:style>
  <w:style w:type="character" w:customStyle="1" w:styleId="TtuloCar">
    <w:name w:val="Título Car"/>
    <w:uiPriority w:val="10"/>
    <w:rsid w:val="00CA55E5"/>
    <w:rPr>
      <w:rFonts w:ascii="Arial" w:hAnsi="Arial"/>
      <w:b/>
      <w:kern w:val="28"/>
      <w:sz w:val="32"/>
    </w:rPr>
  </w:style>
  <w:style w:type="paragraph" w:styleId="Textoindependiente2">
    <w:name w:val="Body Text 2"/>
    <w:basedOn w:val="Normal"/>
    <w:link w:val="Textoindependiente2Car"/>
    <w:rsid w:val="00CA55E5"/>
    <w:pPr>
      <w:spacing w:after="120" w:line="480" w:lineRule="auto"/>
    </w:pPr>
    <w:rPr>
      <w:rFonts w:eastAsia="Times New Roman"/>
      <w:sz w:val="24"/>
      <w:szCs w:val="24"/>
      <w:lang w:val="x-none" w:eastAsia="x-none"/>
    </w:rPr>
  </w:style>
  <w:style w:type="character" w:customStyle="1" w:styleId="Textoindependiente2Car">
    <w:name w:val="Texto independiente 2 Car"/>
    <w:basedOn w:val="Fuentedeprrafopredeter"/>
    <w:link w:val="Textoindependiente2"/>
    <w:rsid w:val="00CA55E5"/>
    <w:rPr>
      <w:rFonts w:ascii="Times New Roman" w:eastAsia="Times New Roman" w:hAnsi="Times New Roman" w:cs="Times New Roman"/>
      <w:sz w:val="24"/>
      <w:szCs w:val="24"/>
      <w:lang w:val="x-none" w:eastAsia="x-none"/>
    </w:rPr>
  </w:style>
  <w:style w:type="paragraph" w:styleId="Sangra2detindependiente">
    <w:name w:val="Body Text Indent 2"/>
    <w:basedOn w:val="Normal"/>
    <w:link w:val="Sangra2detindependienteCar"/>
    <w:rsid w:val="00CA55E5"/>
    <w:pPr>
      <w:spacing w:after="120" w:line="480" w:lineRule="auto"/>
      <w:ind w:left="283"/>
    </w:pPr>
    <w:rPr>
      <w:rFonts w:eastAsia="Times New Roman"/>
      <w:sz w:val="24"/>
      <w:szCs w:val="24"/>
      <w:lang w:val="x-none" w:eastAsia="x-none"/>
    </w:rPr>
  </w:style>
  <w:style w:type="character" w:customStyle="1" w:styleId="Sangra2detindependienteCar">
    <w:name w:val="Sangría 2 de t. independiente Car"/>
    <w:basedOn w:val="Fuentedeprrafopredeter"/>
    <w:link w:val="Sangra2detindependiente"/>
    <w:rsid w:val="00CA55E5"/>
    <w:rPr>
      <w:rFonts w:ascii="Times New Roman" w:eastAsia="Times New Roman" w:hAnsi="Times New Roman" w:cs="Times New Roman"/>
      <w:sz w:val="24"/>
      <w:szCs w:val="24"/>
      <w:lang w:val="x-none" w:eastAsia="x-none"/>
    </w:rPr>
  </w:style>
  <w:style w:type="paragraph" w:styleId="Prrafodelista">
    <w:name w:val="List Paragraph"/>
    <w:basedOn w:val="Normal"/>
    <w:uiPriority w:val="34"/>
    <w:qFormat/>
    <w:rsid w:val="00CA55E5"/>
    <w:pPr>
      <w:ind w:left="708"/>
    </w:pPr>
    <w:rPr>
      <w:rFonts w:eastAsia="Times New Roman"/>
      <w:sz w:val="24"/>
      <w:szCs w:val="24"/>
    </w:rPr>
  </w:style>
  <w:style w:type="paragraph" w:styleId="Textoindependiente3">
    <w:name w:val="Body Text 3"/>
    <w:basedOn w:val="Normal"/>
    <w:link w:val="Textoindependiente3Car"/>
    <w:uiPriority w:val="99"/>
    <w:rsid w:val="00CA55E5"/>
    <w:pPr>
      <w:spacing w:after="120"/>
    </w:pPr>
    <w:rPr>
      <w:rFonts w:eastAsia="Times New Roman"/>
      <w:sz w:val="16"/>
      <w:szCs w:val="16"/>
    </w:rPr>
  </w:style>
  <w:style w:type="character" w:customStyle="1" w:styleId="Textoindependiente3Car">
    <w:name w:val="Texto independiente 3 Car"/>
    <w:basedOn w:val="Fuentedeprrafopredeter"/>
    <w:link w:val="Textoindependiente3"/>
    <w:uiPriority w:val="99"/>
    <w:rsid w:val="00CA55E5"/>
    <w:rPr>
      <w:rFonts w:ascii="Times New Roman" w:eastAsia="Times New Roman" w:hAnsi="Times New Roman" w:cs="Times New Roman"/>
      <w:sz w:val="16"/>
      <w:szCs w:val="16"/>
      <w:lang w:eastAsia="es-ES"/>
    </w:rPr>
  </w:style>
  <w:style w:type="paragraph" w:customStyle="1" w:styleId="bodytext21">
    <w:name w:val="bodytext21"/>
    <w:basedOn w:val="Normal"/>
    <w:rsid w:val="00CA55E5"/>
    <w:pPr>
      <w:spacing w:before="100" w:beforeAutospacing="1" w:after="100" w:afterAutospacing="1"/>
    </w:pPr>
    <w:rPr>
      <w:rFonts w:eastAsia="Times New Roman"/>
      <w:sz w:val="24"/>
      <w:szCs w:val="24"/>
      <w:lang w:val="es-CO" w:eastAsia="es-CO"/>
    </w:rPr>
  </w:style>
  <w:style w:type="character" w:styleId="Textoennegrita">
    <w:name w:val="Strong"/>
    <w:uiPriority w:val="22"/>
    <w:qFormat/>
    <w:rsid w:val="00CA55E5"/>
    <w:rPr>
      <w:b/>
      <w:bCs/>
    </w:rPr>
  </w:style>
  <w:style w:type="paragraph" w:customStyle="1" w:styleId="centrar">
    <w:name w:val="centrar"/>
    <w:basedOn w:val="Normal"/>
    <w:rsid w:val="00CA55E5"/>
    <w:pPr>
      <w:spacing w:before="100" w:beforeAutospacing="1" w:after="100" w:afterAutospacing="1"/>
    </w:pPr>
    <w:rPr>
      <w:rFonts w:eastAsia="Times New Roman"/>
      <w:sz w:val="24"/>
      <w:szCs w:val="24"/>
      <w:lang w:val="es-CO" w:eastAsia="es-CO"/>
    </w:rPr>
  </w:style>
  <w:style w:type="character" w:styleId="Hipervnculo">
    <w:name w:val="Hyperlink"/>
    <w:uiPriority w:val="99"/>
    <w:unhideWhenUsed/>
    <w:rsid w:val="00CA55E5"/>
    <w:rPr>
      <w:color w:val="0000FF"/>
      <w:u w:val="single"/>
    </w:rPr>
  </w:style>
  <w:style w:type="character" w:styleId="Hipervnculovisitado">
    <w:name w:val="FollowedHyperlink"/>
    <w:uiPriority w:val="99"/>
    <w:unhideWhenUsed/>
    <w:rsid w:val="00CA55E5"/>
    <w:rPr>
      <w:color w:val="800080"/>
      <w:u w:val="single"/>
    </w:rPr>
  </w:style>
  <w:style w:type="paragraph" w:styleId="z-Principiodelformulario">
    <w:name w:val="HTML Top of Form"/>
    <w:basedOn w:val="Normal"/>
    <w:next w:val="Normal"/>
    <w:link w:val="z-PrincipiodelformularioCar"/>
    <w:hidden/>
    <w:uiPriority w:val="99"/>
    <w:unhideWhenUsed/>
    <w:rsid w:val="00CA55E5"/>
    <w:pPr>
      <w:pBdr>
        <w:bottom w:val="single" w:sz="6" w:space="1" w:color="auto"/>
      </w:pBdr>
      <w:jc w:val="center"/>
    </w:pPr>
    <w:rPr>
      <w:rFonts w:ascii="Arial" w:eastAsia="Times New Roman" w:hAnsi="Arial"/>
      <w:vanish/>
      <w:sz w:val="16"/>
      <w:szCs w:val="16"/>
      <w:lang w:val="x-none" w:eastAsia="x-none"/>
    </w:rPr>
  </w:style>
  <w:style w:type="character" w:customStyle="1" w:styleId="z-PrincipiodelformularioCar">
    <w:name w:val="z-Principio del formulario Car"/>
    <w:basedOn w:val="Fuentedeprrafopredeter"/>
    <w:link w:val="z-Principiodelformulario"/>
    <w:uiPriority w:val="99"/>
    <w:rsid w:val="00CA55E5"/>
    <w:rPr>
      <w:rFonts w:ascii="Arial" w:eastAsia="Times New Roman" w:hAnsi="Arial" w:cs="Times New Roman"/>
      <w:vanish/>
      <w:sz w:val="16"/>
      <w:szCs w:val="16"/>
      <w:lang w:val="x-none" w:eastAsia="x-none"/>
    </w:rPr>
  </w:style>
  <w:style w:type="paragraph" w:styleId="z-Finaldelformulario">
    <w:name w:val="HTML Bottom of Form"/>
    <w:basedOn w:val="Normal"/>
    <w:next w:val="Normal"/>
    <w:link w:val="z-FinaldelformularioCar"/>
    <w:hidden/>
    <w:uiPriority w:val="99"/>
    <w:unhideWhenUsed/>
    <w:rsid w:val="00CA55E5"/>
    <w:pPr>
      <w:pBdr>
        <w:top w:val="single" w:sz="6" w:space="1" w:color="auto"/>
      </w:pBdr>
      <w:jc w:val="center"/>
    </w:pPr>
    <w:rPr>
      <w:rFonts w:ascii="Arial" w:eastAsia="Times New Roman" w:hAnsi="Arial"/>
      <w:vanish/>
      <w:sz w:val="16"/>
      <w:szCs w:val="16"/>
      <w:lang w:val="x-none" w:eastAsia="x-none"/>
    </w:rPr>
  </w:style>
  <w:style w:type="character" w:customStyle="1" w:styleId="z-FinaldelformularioCar">
    <w:name w:val="z-Final del formulario Car"/>
    <w:basedOn w:val="Fuentedeprrafopredeter"/>
    <w:link w:val="z-Finaldelformulario"/>
    <w:uiPriority w:val="99"/>
    <w:rsid w:val="00CA55E5"/>
    <w:rPr>
      <w:rFonts w:ascii="Arial" w:eastAsia="Times New Roman" w:hAnsi="Arial" w:cs="Times New Roman"/>
      <w:vanish/>
      <w:sz w:val="16"/>
      <w:szCs w:val="16"/>
      <w:lang w:val="x-none" w:eastAsia="x-none"/>
    </w:rPr>
  </w:style>
  <w:style w:type="paragraph" w:styleId="Textocomentario">
    <w:name w:val="annotation text"/>
    <w:basedOn w:val="Normal"/>
    <w:link w:val="TextocomentarioCar"/>
    <w:uiPriority w:val="99"/>
    <w:unhideWhenUsed/>
    <w:rsid w:val="00CA55E5"/>
    <w:rPr>
      <w:rFonts w:ascii="Arial" w:eastAsia="Times New Roman" w:hAnsi="Arial"/>
      <w:lang w:val="x-none" w:eastAsia="x-none"/>
    </w:rPr>
  </w:style>
  <w:style w:type="character" w:customStyle="1" w:styleId="TextocomentarioCar">
    <w:name w:val="Texto comentario Car"/>
    <w:basedOn w:val="Fuentedeprrafopredeter"/>
    <w:link w:val="Textocomentario"/>
    <w:uiPriority w:val="99"/>
    <w:rsid w:val="00CA55E5"/>
    <w:rPr>
      <w:rFonts w:ascii="Arial" w:eastAsia="Times New Roman" w:hAnsi="Arial" w:cs="Times New Roman"/>
      <w:sz w:val="20"/>
      <w:szCs w:val="20"/>
      <w:lang w:val="x-none" w:eastAsia="x-none"/>
    </w:rPr>
  </w:style>
  <w:style w:type="paragraph" w:styleId="Sangradetextonormal">
    <w:name w:val="Body Text Indent"/>
    <w:basedOn w:val="Normal"/>
    <w:link w:val="SangradetextonormalCar"/>
    <w:uiPriority w:val="99"/>
    <w:unhideWhenUsed/>
    <w:rsid w:val="00CA55E5"/>
    <w:pPr>
      <w:overflowPunct w:val="0"/>
      <w:ind w:right="17"/>
      <w:jc w:val="both"/>
    </w:pPr>
    <w:rPr>
      <w:rFonts w:eastAsia="Times New Roman"/>
      <w:i/>
      <w:iCs/>
      <w:sz w:val="28"/>
      <w:szCs w:val="28"/>
      <w:lang w:val="x-none" w:eastAsia="x-none"/>
    </w:rPr>
  </w:style>
  <w:style w:type="character" w:customStyle="1" w:styleId="SangradetextonormalCar">
    <w:name w:val="Sangría de texto normal Car"/>
    <w:basedOn w:val="Fuentedeprrafopredeter"/>
    <w:link w:val="Sangradetextonormal"/>
    <w:uiPriority w:val="99"/>
    <w:rsid w:val="00CA55E5"/>
    <w:rPr>
      <w:rFonts w:ascii="Times New Roman" w:eastAsia="Times New Roman" w:hAnsi="Times New Roman" w:cs="Times New Roman"/>
      <w:i/>
      <w:iCs/>
      <w:sz w:val="28"/>
      <w:szCs w:val="28"/>
      <w:lang w:val="x-none" w:eastAsia="x-none"/>
    </w:rPr>
  </w:style>
  <w:style w:type="paragraph" w:styleId="Textodebloque">
    <w:name w:val="Block Text"/>
    <w:basedOn w:val="Normal"/>
    <w:uiPriority w:val="99"/>
    <w:unhideWhenUsed/>
    <w:rsid w:val="00CA55E5"/>
    <w:pPr>
      <w:ind w:left="540" w:right="558"/>
      <w:jc w:val="both"/>
    </w:pPr>
    <w:rPr>
      <w:rFonts w:eastAsia="Times New Roman"/>
      <w:sz w:val="24"/>
      <w:szCs w:val="24"/>
      <w:lang w:val="es-CO" w:eastAsia="es-CO"/>
    </w:rPr>
  </w:style>
  <w:style w:type="paragraph" w:styleId="Asuntodelcomentario">
    <w:name w:val="annotation subject"/>
    <w:basedOn w:val="Normal"/>
    <w:link w:val="AsuntodelcomentarioCar"/>
    <w:uiPriority w:val="99"/>
    <w:unhideWhenUsed/>
    <w:rsid w:val="00CA55E5"/>
    <w:rPr>
      <w:rFonts w:ascii="Arial" w:eastAsia="Times New Roman" w:hAnsi="Arial"/>
      <w:b/>
      <w:bCs/>
      <w:lang w:val="x-none" w:eastAsia="x-none"/>
    </w:rPr>
  </w:style>
  <w:style w:type="character" w:customStyle="1" w:styleId="AsuntodelcomentarioCar">
    <w:name w:val="Asunto del comentario Car"/>
    <w:basedOn w:val="TextocomentarioCar"/>
    <w:link w:val="Asuntodelcomentario"/>
    <w:uiPriority w:val="99"/>
    <w:rsid w:val="00CA55E5"/>
    <w:rPr>
      <w:rFonts w:ascii="Arial" w:eastAsia="Times New Roman" w:hAnsi="Arial" w:cs="Times New Roman"/>
      <w:b/>
      <w:bCs/>
      <w:sz w:val="20"/>
      <w:szCs w:val="20"/>
      <w:lang w:val="x-none" w:eastAsia="x-none"/>
    </w:rPr>
  </w:style>
  <w:style w:type="paragraph" w:customStyle="1" w:styleId="Cuerpo">
    <w:name w:val="Cuerpo"/>
    <w:basedOn w:val="Normal"/>
    <w:rsid w:val="00CA55E5"/>
    <w:pPr>
      <w:spacing w:before="180" w:after="71"/>
      <w:ind w:firstLine="170"/>
      <w:jc w:val="both"/>
    </w:pPr>
    <w:rPr>
      <w:rFonts w:ascii="Arial" w:eastAsia="Times New Roman" w:hAnsi="Arial" w:cs="Arial"/>
      <w:lang w:val="es-CO" w:eastAsia="es-CO"/>
    </w:rPr>
  </w:style>
  <w:style w:type="paragraph" w:customStyle="1" w:styleId="citatextual">
    <w:name w:val="citatextual"/>
    <w:basedOn w:val="Normal"/>
    <w:rsid w:val="00CA55E5"/>
    <w:pPr>
      <w:ind w:left="567" w:right="907"/>
      <w:jc w:val="both"/>
    </w:pPr>
    <w:rPr>
      <w:rFonts w:ascii="Arial" w:eastAsia="Times New Roman" w:hAnsi="Arial" w:cs="Arial"/>
      <w:sz w:val="24"/>
      <w:szCs w:val="24"/>
      <w:lang w:val="es-CO" w:eastAsia="es-CO"/>
    </w:rPr>
  </w:style>
  <w:style w:type="paragraph" w:customStyle="1" w:styleId="Estilo">
    <w:name w:val="Estilo"/>
    <w:basedOn w:val="Normal"/>
    <w:uiPriority w:val="99"/>
    <w:rsid w:val="00CA55E5"/>
    <w:pPr>
      <w:keepNext/>
      <w:jc w:val="center"/>
    </w:pPr>
    <w:rPr>
      <w:rFonts w:eastAsia="Times New Roman"/>
      <w:b/>
      <w:bCs/>
      <w:sz w:val="28"/>
      <w:szCs w:val="28"/>
      <w:lang w:val="es-CO" w:eastAsia="es-CO"/>
    </w:rPr>
  </w:style>
  <w:style w:type="paragraph" w:customStyle="1" w:styleId="msochpdefault">
    <w:name w:val="msochpdefault"/>
    <w:basedOn w:val="Normal"/>
    <w:rsid w:val="00CA55E5"/>
    <w:pPr>
      <w:spacing w:before="100" w:beforeAutospacing="1" w:after="100" w:afterAutospacing="1"/>
    </w:pPr>
    <w:rPr>
      <w:rFonts w:eastAsia="Times New Roman"/>
      <w:sz w:val="22"/>
      <w:szCs w:val="22"/>
      <w:lang w:val="es-CO" w:eastAsia="es-CO"/>
    </w:rPr>
  </w:style>
  <w:style w:type="paragraph" w:customStyle="1" w:styleId="msopapdefault">
    <w:name w:val="msopapdefault"/>
    <w:basedOn w:val="Normal"/>
    <w:rsid w:val="00CA55E5"/>
    <w:pPr>
      <w:spacing w:before="100" w:beforeAutospacing="1" w:after="200" w:line="276" w:lineRule="auto"/>
    </w:pPr>
    <w:rPr>
      <w:rFonts w:eastAsia="Times New Roman"/>
      <w:sz w:val="24"/>
      <w:szCs w:val="24"/>
      <w:lang w:val="es-CO" w:eastAsia="es-CO"/>
    </w:rPr>
  </w:style>
  <w:style w:type="character" w:styleId="Refdecomentario">
    <w:name w:val="annotation reference"/>
    <w:uiPriority w:val="99"/>
    <w:unhideWhenUsed/>
    <w:rsid w:val="00CA55E5"/>
    <w:rPr>
      <w:rFonts w:ascii="Times New Roman" w:hAnsi="Times New Roman" w:cs="Times New Roman" w:hint="default"/>
    </w:rPr>
  </w:style>
  <w:style w:type="character" w:customStyle="1" w:styleId="HTMLMarkup">
    <w:name w:val="HTML Markup"/>
    <w:rsid w:val="00CA55E5"/>
    <w:rPr>
      <w:vanish/>
      <w:webHidden w:val="0"/>
      <w:color w:val="FF0000"/>
      <w:specVanish w:val="0"/>
    </w:rPr>
  </w:style>
  <w:style w:type="paragraph" w:customStyle="1" w:styleId="TimesNewRoman">
    <w:name w:val="Times New Roman"/>
    <w:basedOn w:val="Normal"/>
    <w:uiPriority w:val="99"/>
    <w:rsid w:val="00CA55E5"/>
    <w:pPr>
      <w:jc w:val="center"/>
    </w:pPr>
    <w:rPr>
      <w:rFonts w:ascii="Arial" w:eastAsia="Times New Roman" w:hAnsi="Arial"/>
      <w:b/>
      <w:sz w:val="28"/>
      <w:lang w:val="es-ES_tradnl"/>
    </w:rPr>
  </w:style>
  <w:style w:type="paragraph" w:customStyle="1" w:styleId="Nueve">
    <w:name w:val="Nueve"/>
    <w:uiPriority w:val="99"/>
    <w:rsid w:val="00CA55E5"/>
    <w:pPr>
      <w:widowControl w:val="0"/>
      <w:autoSpaceDE w:val="0"/>
      <w:autoSpaceDN w:val="0"/>
      <w:adjustRightInd w:val="0"/>
      <w:spacing w:before="112" w:after="112" w:line="240" w:lineRule="auto"/>
      <w:ind w:firstLine="170"/>
      <w:jc w:val="both"/>
    </w:pPr>
    <w:rPr>
      <w:rFonts w:ascii="Arial" w:eastAsia="Times New Roman" w:hAnsi="Arial" w:cs="Arial"/>
      <w:color w:val="000000"/>
      <w:sz w:val="24"/>
      <w:szCs w:val="24"/>
      <w:lang w:eastAsia="es-ES"/>
    </w:rPr>
  </w:style>
  <w:style w:type="paragraph" w:customStyle="1" w:styleId="Car">
    <w:name w:val="Car"/>
    <w:basedOn w:val="Normal"/>
    <w:uiPriority w:val="99"/>
    <w:rsid w:val="00CA55E5"/>
    <w:pPr>
      <w:spacing w:after="160" w:line="240" w:lineRule="exact"/>
    </w:pPr>
    <w:rPr>
      <w:rFonts w:eastAsia="Times New Roman"/>
      <w:noProof/>
      <w:color w:val="000000"/>
    </w:rPr>
  </w:style>
  <w:style w:type="paragraph" w:customStyle="1" w:styleId="Sangradetindependiente">
    <w:name w:val="Sangría de t. independiente"/>
    <w:basedOn w:val="Normal"/>
    <w:uiPriority w:val="99"/>
    <w:rsid w:val="00CA55E5"/>
    <w:pPr>
      <w:overflowPunct w:val="0"/>
      <w:autoSpaceDE w:val="0"/>
      <w:autoSpaceDN w:val="0"/>
      <w:adjustRightInd w:val="0"/>
      <w:ind w:right="17"/>
      <w:jc w:val="both"/>
    </w:pPr>
    <w:rPr>
      <w:rFonts w:eastAsia="Times New Roman"/>
      <w:sz w:val="28"/>
      <w:szCs w:val="28"/>
    </w:rPr>
  </w:style>
  <w:style w:type="character" w:customStyle="1" w:styleId="apple-style-span">
    <w:name w:val="apple-style-span"/>
    <w:uiPriority w:val="99"/>
    <w:rsid w:val="00CA55E5"/>
    <w:rPr>
      <w:rFonts w:ascii="Times New Roman" w:hAnsi="Times New Roman" w:cs="Times New Roman" w:hint="default"/>
    </w:rPr>
  </w:style>
  <w:style w:type="character" w:customStyle="1" w:styleId="eacep1">
    <w:name w:val="eacep1"/>
    <w:rsid w:val="00CA55E5"/>
    <w:rPr>
      <w:color w:val="000000"/>
    </w:rPr>
  </w:style>
  <w:style w:type="paragraph" w:customStyle="1" w:styleId="textocaja">
    <w:name w:val="textocaja"/>
    <w:basedOn w:val="Normal"/>
    <w:rsid w:val="00CA55E5"/>
    <w:pPr>
      <w:spacing w:before="100" w:beforeAutospacing="1" w:after="100" w:afterAutospacing="1"/>
      <w:jc w:val="both"/>
    </w:pPr>
    <w:rPr>
      <w:rFonts w:ascii="Georgia" w:eastAsia="Times New Roman" w:hAnsi="Georgia"/>
      <w:sz w:val="22"/>
      <w:szCs w:val="22"/>
    </w:rPr>
  </w:style>
  <w:style w:type="paragraph" w:customStyle="1" w:styleId="BodyText210">
    <w:name w:val="Body Text 21"/>
    <w:basedOn w:val="Normal"/>
    <w:rsid w:val="00CA55E5"/>
    <w:pPr>
      <w:widowControl w:val="0"/>
      <w:overflowPunct w:val="0"/>
      <w:autoSpaceDE w:val="0"/>
      <w:autoSpaceDN w:val="0"/>
      <w:adjustRightInd w:val="0"/>
      <w:spacing w:line="360" w:lineRule="auto"/>
      <w:jc w:val="both"/>
      <w:textAlignment w:val="baseline"/>
    </w:pPr>
    <w:rPr>
      <w:rFonts w:eastAsia="Times New Roman"/>
      <w:sz w:val="28"/>
      <w:szCs w:val="28"/>
    </w:rPr>
  </w:style>
  <w:style w:type="character" w:customStyle="1" w:styleId="style511">
    <w:name w:val="style511"/>
    <w:basedOn w:val="Fuentedeprrafopredeter"/>
    <w:rsid w:val="00CA55E5"/>
  </w:style>
  <w:style w:type="paragraph" w:customStyle="1" w:styleId="Body1">
    <w:name w:val="Body 1"/>
    <w:rsid w:val="00CA55E5"/>
    <w:pPr>
      <w:spacing w:after="0" w:line="240" w:lineRule="auto"/>
      <w:outlineLvl w:val="0"/>
    </w:pPr>
    <w:rPr>
      <w:rFonts w:ascii="Times New Roman" w:eastAsia="Arial Unicode MS" w:hAnsi="Times New Roman" w:cs="Times New Roman"/>
      <w:color w:val="000000"/>
      <w:sz w:val="24"/>
      <w:szCs w:val="20"/>
      <w:u w:color="000000"/>
      <w:lang w:val="es-CO" w:eastAsia="es-CO"/>
    </w:rPr>
  </w:style>
  <w:style w:type="character" w:customStyle="1" w:styleId="apple-converted-space">
    <w:name w:val="apple-converted-space"/>
    <w:rsid w:val="00CA55E5"/>
  </w:style>
  <w:style w:type="character" w:styleId="Refdenotaalfinal">
    <w:name w:val="endnote reference"/>
    <w:rsid w:val="00CA55E5"/>
    <w:rPr>
      <w:vertAlign w:val="superscript"/>
    </w:rPr>
  </w:style>
  <w:style w:type="paragraph" w:styleId="Ttulo">
    <w:name w:val="Title"/>
    <w:basedOn w:val="Normal"/>
    <w:next w:val="Normal"/>
    <w:link w:val="TtuloCar1"/>
    <w:uiPriority w:val="10"/>
    <w:qFormat/>
    <w:rsid w:val="00CA55E5"/>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CA55E5"/>
    <w:rPr>
      <w:rFonts w:asciiTheme="majorHAnsi" w:eastAsiaTheme="majorEastAsia" w:hAnsiTheme="majorHAnsi" w:cstheme="majorBidi"/>
      <w:spacing w:val="-10"/>
      <w:kern w:val="28"/>
      <w:sz w:val="56"/>
      <w:szCs w:val="5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endnote reference"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5E5"/>
    <w:pPr>
      <w:spacing w:after="0" w:line="240" w:lineRule="auto"/>
    </w:pPr>
    <w:rPr>
      <w:rFonts w:ascii="Times New Roman" w:eastAsia="Calibri" w:hAnsi="Times New Roman" w:cs="Times New Roman"/>
      <w:sz w:val="20"/>
      <w:szCs w:val="20"/>
      <w:lang w:eastAsia="es-ES"/>
    </w:rPr>
  </w:style>
  <w:style w:type="paragraph" w:styleId="Ttulo1">
    <w:name w:val="heading 1"/>
    <w:basedOn w:val="Normal"/>
    <w:next w:val="Normal"/>
    <w:link w:val="Ttulo1Car"/>
    <w:uiPriority w:val="99"/>
    <w:qFormat/>
    <w:rsid w:val="00CA55E5"/>
    <w:pPr>
      <w:keepNext/>
      <w:jc w:val="center"/>
      <w:outlineLvl w:val="0"/>
    </w:pPr>
    <w:rPr>
      <w:rFonts w:ascii="Verdana" w:eastAsia="Times New Roman" w:hAnsi="Verdana"/>
      <w:b/>
      <w:spacing w:val="-3"/>
      <w:sz w:val="28"/>
      <w:lang w:val="es-ES_tradnl"/>
    </w:rPr>
  </w:style>
  <w:style w:type="paragraph" w:styleId="Ttulo2">
    <w:name w:val="heading 2"/>
    <w:basedOn w:val="Normal"/>
    <w:next w:val="Normal"/>
    <w:link w:val="Ttulo2Car"/>
    <w:uiPriority w:val="9"/>
    <w:qFormat/>
    <w:rsid w:val="00CA55E5"/>
    <w:pPr>
      <w:keepNext/>
      <w:spacing w:before="240" w:after="60"/>
      <w:outlineLvl w:val="1"/>
    </w:pPr>
    <w:rPr>
      <w:rFonts w:ascii="Cambria" w:eastAsia="Times New Roman" w:hAnsi="Cambria"/>
      <w:b/>
      <w:bCs/>
      <w:i/>
      <w:iCs/>
      <w:sz w:val="28"/>
      <w:szCs w:val="28"/>
      <w:lang w:val="x-none" w:eastAsia="x-none"/>
    </w:rPr>
  </w:style>
  <w:style w:type="paragraph" w:styleId="Ttulo3">
    <w:name w:val="heading 3"/>
    <w:basedOn w:val="Normal"/>
    <w:next w:val="Normal"/>
    <w:link w:val="Ttulo3Car"/>
    <w:uiPriority w:val="9"/>
    <w:qFormat/>
    <w:rsid w:val="00CA55E5"/>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ar"/>
    <w:uiPriority w:val="9"/>
    <w:qFormat/>
    <w:rsid w:val="00CA55E5"/>
    <w:pPr>
      <w:keepNext/>
      <w:numPr>
        <w:numId w:val="2"/>
      </w:numPr>
      <w:spacing w:before="240" w:after="60"/>
      <w:ind w:left="0" w:firstLine="0"/>
      <w:outlineLvl w:val="3"/>
    </w:pPr>
    <w:rPr>
      <w:rFonts w:ascii="Calibri" w:eastAsia="Times New Roman" w:hAnsi="Calibri"/>
      <w:b/>
      <w:bCs/>
      <w:sz w:val="28"/>
      <w:szCs w:val="28"/>
      <w:lang w:val="x-none" w:eastAsia="x-none"/>
    </w:rPr>
  </w:style>
  <w:style w:type="paragraph" w:styleId="Ttulo5">
    <w:name w:val="heading 5"/>
    <w:basedOn w:val="Normal"/>
    <w:link w:val="Ttulo5Car"/>
    <w:uiPriority w:val="9"/>
    <w:qFormat/>
    <w:rsid w:val="00CA55E5"/>
    <w:pPr>
      <w:keepNext/>
      <w:jc w:val="center"/>
      <w:outlineLvl w:val="4"/>
    </w:pPr>
    <w:rPr>
      <w:rFonts w:eastAsia="Times New Roman"/>
      <w:sz w:val="28"/>
      <w:szCs w:val="28"/>
      <w:lang w:val="x-none" w:eastAsia="x-none"/>
    </w:rPr>
  </w:style>
  <w:style w:type="paragraph" w:styleId="Ttulo6">
    <w:name w:val="heading 6"/>
    <w:basedOn w:val="Normal"/>
    <w:next w:val="Normal"/>
    <w:link w:val="Ttulo6Car"/>
    <w:uiPriority w:val="9"/>
    <w:qFormat/>
    <w:rsid w:val="00CA55E5"/>
    <w:pPr>
      <w:spacing w:before="240" w:after="60"/>
      <w:outlineLvl w:val="5"/>
    </w:pPr>
    <w:rPr>
      <w:rFonts w:ascii="Calibri" w:eastAsia="Times New Roman" w:hAnsi="Calibri"/>
      <w:b/>
      <w:bCs/>
      <w:sz w:val="22"/>
      <w:szCs w:val="22"/>
    </w:rPr>
  </w:style>
  <w:style w:type="paragraph" w:styleId="Ttulo8">
    <w:name w:val="heading 8"/>
    <w:basedOn w:val="Normal"/>
    <w:link w:val="Ttulo8Car"/>
    <w:uiPriority w:val="9"/>
    <w:qFormat/>
    <w:rsid w:val="00CA55E5"/>
    <w:pPr>
      <w:spacing w:before="240" w:after="60"/>
      <w:outlineLvl w:val="7"/>
    </w:pPr>
    <w:rPr>
      <w:rFonts w:ascii="Arial" w:eastAsia="Times New Roman" w:hAnsi="Arial"/>
      <w:i/>
      <w:iCs/>
      <w:sz w:val="24"/>
      <w:szCs w:val="24"/>
      <w:lang w:val="x-none" w:eastAsia="x-none"/>
    </w:rPr>
  </w:style>
  <w:style w:type="paragraph" w:styleId="Ttulo9">
    <w:name w:val="heading 9"/>
    <w:basedOn w:val="Normal"/>
    <w:next w:val="Normal"/>
    <w:link w:val="Ttulo9Car"/>
    <w:uiPriority w:val="9"/>
    <w:qFormat/>
    <w:rsid w:val="00CA55E5"/>
    <w:pPr>
      <w:spacing w:before="240" w:after="60"/>
      <w:outlineLvl w:val="8"/>
    </w:pPr>
    <w:rPr>
      <w:rFonts w:ascii="Cambria" w:eastAsia="Times New Roman"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CA55E5"/>
    <w:rPr>
      <w:rFonts w:ascii="Verdana" w:eastAsia="Times New Roman" w:hAnsi="Verdana" w:cs="Times New Roman"/>
      <w:b/>
      <w:spacing w:val="-3"/>
      <w:sz w:val="28"/>
      <w:szCs w:val="20"/>
      <w:lang w:val="es-ES_tradnl" w:eastAsia="es-ES"/>
    </w:rPr>
  </w:style>
  <w:style w:type="character" w:customStyle="1" w:styleId="Ttulo2Car">
    <w:name w:val="Título 2 Car"/>
    <w:basedOn w:val="Fuentedeprrafopredeter"/>
    <w:link w:val="Ttulo2"/>
    <w:uiPriority w:val="9"/>
    <w:rsid w:val="00CA55E5"/>
    <w:rPr>
      <w:rFonts w:ascii="Cambria" w:eastAsia="Times New Roman" w:hAnsi="Cambria" w:cs="Times New Roman"/>
      <w:b/>
      <w:bCs/>
      <w:i/>
      <w:iCs/>
      <w:sz w:val="28"/>
      <w:szCs w:val="28"/>
      <w:lang w:val="x-none" w:eastAsia="x-none"/>
    </w:rPr>
  </w:style>
  <w:style w:type="character" w:customStyle="1" w:styleId="Ttulo3Car">
    <w:name w:val="Título 3 Car"/>
    <w:basedOn w:val="Fuentedeprrafopredeter"/>
    <w:link w:val="Ttulo3"/>
    <w:uiPriority w:val="9"/>
    <w:rsid w:val="00CA55E5"/>
    <w:rPr>
      <w:rFonts w:ascii="Cambria" w:eastAsia="Times New Roman" w:hAnsi="Cambria" w:cs="Times New Roman"/>
      <w:b/>
      <w:bCs/>
      <w:sz w:val="26"/>
      <w:szCs w:val="26"/>
      <w:lang w:eastAsia="es-ES"/>
    </w:rPr>
  </w:style>
  <w:style w:type="character" w:customStyle="1" w:styleId="Ttulo4Car">
    <w:name w:val="Título 4 Car"/>
    <w:basedOn w:val="Fuentedeprrafopredeter"/>
    <w:link w:val="Ttulo4"/>
    <w:uiPriority w:val="9"/>
    <w:rsid w:val="00CA55E5"/>
    <w:rPr>
      <w:rFonts w:ascii="Calibri" w:eastAsia="Times New Roman" w:hAnsi="Calibri" w:cs="Times New Roman"/>
      <w:b/>
      <w:bCs/>
      <w:sz w:val="28"/>
      <w:szCs w:val="28"/>
      <w:lang w:val="x-none" w:eastAsia="x-none"/>
    </w:rPr>
  </w:style>
  <w:style w:type="character" w:customStyle="1" w:styleId="Ttulo5Car">
    <w:name w:val="Título 5 Car"/>
    <w:basedOn w:val="Fuentedeprrafopredeter"/>
    <w:link w:val="Ttulo5"/>
    <w:uiPriority w:val="9"/>
    <w:rsid w:val="00CA55E5"/>
    <w:rPr>
      <w:rFonts w:ascii="Times New Roman" w:eastAsia="Times New Roman" w:hAnsi="Times New Roman" w:cs="Times New Roman"/>
      <w:sz w:val="28"/>
      <w:szCs w:val="28"/>
      <w:lang w:val="x-none" w:eastAsia="x-none"/>
    </w:rPr>
  </w:style>
  <w:style w:type="character" w:customStyle="1" w:styleId="Ttulo6Car">
    <w:name w:val="Título 6 Car"/>
    <w:basedOn w:val="Fuentedeprrafopredeter"/>
    <w:link w:val="Ttulo6"/>
    <w:uiPriority w:val="9"/>
    <w:rsid w:val="00CA55E5"/>
    <w:rPr>
      <w:rFonts w:ascii="Calibri" w:eastAsia="Times New Roman" w:hAnsi="Calibri" w:cs="Times New Roman"/>
      <w:b/>
      <w:bCs/>
      <w:lang w:eastAsia="es-ES"/>
    </w:rPr>
  </w:style>
  <w:style w:type="character" w:customStyle="1" w:styleId="Ttulo8Car">
    <w:name w:val="Título 8 Car"/>
    <w:basedOn w:val="Fuentedeprrafopredeter"/>
    <w:link w:val="Ttulo8"/>
    <w:uiPriority w:val="9"/>
    <w:rsid w:val="00CA55E5"/>
    <w:rPr>
      <w:rFonts w:ascii="Arial" w:eastAsia="Times New Roman" w:hAnsi="Arial" w:cs="Times New Roman"/>
      <w:i/>
      <w:iCs/>
      <w:sz w:val="24"/>
      <w:szCs w:val="24"/>
      <w:lang w:val="x-none" w:eastAsia="x-none"/>
    </w:rPr>
  </w:style>
  <w:style w:type="character" w:customStyle="1" w:styleId="Ttulo9Car">
    <w:name w:val="Título 9 Car"/>
    <w:basedOn w:val="Fuentedeprrafopredeter"/>
    <w:link w:val="Ttulo9"/>
    <w:uiPriority w:val="9"/>
    <w:rsid w:val="00CA55E5"/>
    <w:rPr>
      <w:rFonts w:ascii="Cambria" w:eastAsia="Times New Roman" w:hAnsi="Cambria" w:cs="Times New Roman"/>
      <w:lang w:eastAsia="es-ES"/>
    </w:rPr>
  </w:style>
  <w:style w:type="character" w:customStyle="1" w:styleId="EncabezadoCar">
    <w:name w:val="Encabezado Car"/>
    <w:aliases w:val="Header Bold Car,h Car,TENDER Car,*Header Car,*Header1 Car,*Header2 Car,*Header3 Car"/>
    <w:basedOn w:val="Fuentedeprrafopredeter"/>
    <w:link w:val="Encabezado"/>
    <w:uiPriority w:val="99"/>
    <w:rsid w:val="00CA55E5"/>
    <w:rPr>
      <w:rFonts w:ascii="Times New Roman" w:eastAsia="Calibri" w:hAnsi="Times New Roman" w:cs="Times New Roman"/>
      <w:sz w:val="20"/>
      <w:szCs w:val="20"/>
      <w:lang w:eastAsia="es-ES"/>
    </w:rPr>
  </w:style>
  <w:style w:type="paragraph" w:styleId="Encabezado">
    <w:name w:val="header"/>
    <w:aliases w:val="Header Bold,h,TENDER,*Header,*Header1,*Header2,*Header3"/>
    <w:basedOn w:val="Normal"/>
    <w:link w:val="EncabezadoCar"/>
    <w:uiPriority w:val="99"/>
    <w:rsid w:val="00CA55E5"/>
    <w:pPr>
      <w:tabs>
        <w:tab w:val="center" w:pos="4419"/>
        <w:tab w:val="right" w:pos="8838"/>
      </w:tabs>
    </w:pPr>
  </w:style>
  <w:style w:type="character" w:customStyle="1" w:styleId="EncabezadoCar1">
    <w:name w:val="Encabezado Car1"/>
    <w:basedOn w:val="Fuentedeprrafopredeter"/>
    <w:uiPriority w:val="99"/>
    <w:semiHidden/>
    <w:rsid w:val="00CA55E5"/>
    <w:rPr>
      <w:rFonts w:ascii="Times New Roman" w:eastAsia="Calibri" w:hAnsi="Times New Roman" w:cs="Times New Roman"/>
      <w:sz w:val="20"/>
      <w:szCs w:val="20"/>
      <w:lang w:eastAsia="es-ES"/>
    </w:rPr>
  </w:style>
  <w:style w:type="character" w:customStyle="1" w:styleId="PiedepginaCar">
    <w:name w:val="Pie de página Car"/>
    <w:basedOn w:val="Fuentedeprrafopredeter"/>
    <w:link w:val="Piedepgina"/>
    <w:uiPriority w:val="99"/>
    <w:rsid w:val="00CA55E5"/>
    <w:rPr>
      <w:rFonts w:ascii="Times New Roman" w:eastAsia="Calibri" w:hAnsi="Times New Roman" w:cs="Times New Roman"/>
      <w:sz w:val="20"/>
      <w:szCs w:val="20"/>
      <w:lang w:eastAsia="es-ES"/>
    </w:rPr>
  </w:style>
  <w:style w:type="paragraph" w:styleId="Piedepgina">
    <w:name w:val="footer"/>
    <w:basedOn w:val="Normal"/>
    <w:link w:val="PiedepginaCar"/>
    <w:uiPriority w:val="99"/>
    <w:rsid w:val="00CA55E5"/>
    <w:pPr>
      <w:tabs>
        <w:tab w:val="center" w:pos="4419"/>
        <w:tab w:val="right" w:pos="8838"/>
      </w:tabs>
    </w:pPr>
  </w:style>
  <w:style w:type="character" w:customStyle="1" w:styleId="PiedepginaCar1">
    <w:name w:val="Pie de página Car1"/>
    <w:basedOn w:val="Fuentedeprrafopredeter"/>
    <w:uiPriority w:val="99"/>
    <w:semiHidden/>
    <w:rsid w:val="00CA55E5"/>
    <w:rPr>
      <w:rFonts w:ascii="Times New Roman" w:eastAsia="Calibri" w:hAnsi="Times New Roman" w:cs="Times New Roman"/>
      <w:sz w:val="20"/>
      <w:szCs w:val="20"/>
      <w:lang w:eastAsia="es-ES"/>
    </w:rPr>
  </w:style>
  <w:style w:type="paragraph" w:customStyle="1" w:styleId="Sinespaciado1">
    <w:name w:val="Sin espaciado1"/>
    <w:rsid w:val="00CA55E5"/>
    <w:pPr>
      <w:spacing w:after="0" w:line="240" w:lineRule="auto"/>
    </w:pPr>
    <w:rPr>
      <w:rFonts w:ascii="Calibri" w:eastAsia="Calibri" w:hAnsi="Calibri" w:cs="Times New Roman"/>
      <w:lang w:val="es-CO"/>
    </w:rPr>
  </w:style>
  <w:style w:type="paragraph" w:customStyle="1" w:styleId="Sinespaciado2">
    <w:name w:val="Sin espaciado2"/>
    <w:uiPriority w:val="99"/>
    <w:rsid w:val="00CA55E5"/>
    <w:pPr>
      <w:spacing w:after="0" w:line="240" w:lineRule="auto"/>
    </w:pPr>
    <w:rPr>
      <w:rFonts w:ascii="Times New Roman" w:eastAsia="Calibri" w:hAnsi="Times New Roman" w:cs="Times New Roman"/>
      <w:sz w:val="20"/>
      <w:szCs w:val="20"/>
      <w:lang w:eastAsia="es-ES"/>
    </w:rPr>
  </w:style>
  <w:style w:type="paragraph" w:styleId="Sinespaciado">
    <w:name w:val="No Spacing"/>
    <w:link w:val="SinespaciadoCar"/>
    <w:uiPriority w:val="1"/>
    <w:qFormat/>
    <w:rsid w:val="00CA55E5"/>
    <w:pPr>
      <w:spacing w:after="0" w:line="240" w:lineRule="auto"/>
    </w:pPr>
  </w:style>
  <w:style w:type="character" w:customStyle="1" w:styleId="SinespaciadoCar">
    <w:name w:val="Sin espaciado Car"/>
    <w:link w:val="Sinespaciado"/>
    <w:uiPriority w:val="1"/>
    <w:locked/>
    <w:rsid w:val="00CA55E5"/>
  </w:style>
  <w:style w:type="character" w:styleId="Refdenotaalpie">
    <w:name w:val="footnote reference"/>
    <w:aliases w:val="Ref. de nota al pie 2,Texto de nota al pie,Pie de Página,FC,Appel note de bas de page,Footnotes refss,Footnote number,referencia nota al pie,BVI fnr,f,4_G,16 Point,Superscript 6 Point,Texto nota al pie,Texto de nota al pi,Ref,Footnot"/>
    <w:qFormat/>
    <w:rsid w:val="00CA55E5"/>
    <w:rPr>
      <w:rFonts w:cs="Times New Roman"/>
      <w:vertAlign w:val="superscript"/>
    </w:rPr>
  </w:style>
  <w:style w:type="paragraph" w:styleId="Textonotapie">
    <w:name w:val="footnote text"/>
    <w:aliases w:val="Car5,Footnote Text Char Char Char Char Char,Footnote Text Char Char Char Char,Footnote reference,FA Fu,Footnote Text Cha,Footnote Text Char Char Char,FA Fußnotentext,FA Fuﬂnotentext,Footnote Text Char Char,texto de nota al p"/>
    <w:basedOn w:val="Normal"/>
    <w:link w:val="TextonotapieCar"/>
    <w:unhideWhenUsed/>
    <w:qFormat/>
    <w:rsid w:val="00CA55E5"/>
  </w:style>
  <w:style w:type="character" w:customStyle="1" w:styleId="TextonotapieCar">
    <w:name w:val="Texto nota pie Car"/>
    <w:aliases w:val="Car5 Car,Footnote Text Char Char Char Char Char Car,Footnote Text Char Char Char Char Car,Footnote reference Car,FA Fu Car,Footnote Text Cha Car,Footnote Text Char Char Char Car,FA Fußnotentext Car,FA Fuﬂnotentext Car"/>
    <w:basedOn w:val="Fuentedeprrafopredeter"/>
    <w:link w:val="Textonotapie"/>
    <w:uiPriority w:val="99"/>
    <w:rsid w:val="00CA55E5"/>
    <w:rPr>
      <w:rFonts w:ascii="Times New Roman" w:eastAsia="Calibri" w:hAnsi="Times New Roman" w:cs="Times New Roman"/>
      <w:sz w:val="20"/>
      <w:szCs w:val="20"/>
      <w:lang w:eastAsia="es-ES"/>
    </w:rPr>
  </w:style>
  <w:style w:type="paragraph" w:customStyle="1" w:styleId="NoSpacing1">
    <w:name w:val="No Spacing1"/>
    <w:uiPriority w:val="99"/>
    <w:rsid w:val="00CA55E5"/>
    <w:pPr>
      <w:spacing w:after="0" w:line="240" w:lineRule="auto"/>
    </w:pPr>
    <w:rPr>
      <w:rFonts w:ascii="Times New Roman" w:eastAsia="Calibri" w:hAnsi="Times New Roman" w:cs="Times New Roman"/>
      <w:sz w:val="20"/>
      <w:szCs w:val="20"/>
      <w:lang w:eastAsia="es-ES"/>
    </w:rPr>
  </w:style>
  <w:style w:type="paragraph" w:styleId="Textodeglobo">
    <w:name w:val="Balloon Text"/>
    <w:basedOn w:val="Normal"/>
    <w:link w:val="TextodegloboCar"/>
    <w:uiPriority w:val="99"/>
    <w:unhideWhenUsed/>
    <w:rsid w:val="00CA55E5"/>
    <w:rPr>
      <w:rFonts w:ascii="Segoe UI" w:hAnsi="Segoe UI" w:cs="Segoe UI"/>
      <w:sz w:val="18"/>
      <w:szCs w:val="18"/>
    </w:rPr>
  </w:style>
  <w:style w:type="character" w:customStyle="1" w:styleId="TextodegloboCar">
    <w:name w:val="Texto de globo Car"/>
    <w:basedOn w:val="Fuentedeprrafopredeter"/>
    <w:link w:val="Textodeglobo"/>
    <w:uiPriority w:val="99"/>
    <w:rsid w:val="00CA55E5"/>
    <w:rPr>
      <w:rFonts w:ascii="Segoe UI" w:eastAsia="Calibri" w:hAnsi="Segoe UI" w:cs="Segoe UI"/>
      <w:sz w:val="18"/>
      <w:szCs w:val="18"/>
      <w:lang w:eastAsia="es-ES"/>
    </w:rPr>
  </w:style>
  <w:style w:type="paragraph" w:styleId="Textoindependiente">
    <w:name w:val="Body Text"/>
    <w:basedOn w:val="Normal"/>
    <w:link w:val="TextoindependienteCar"/>
    <w:uiPriority w:val="99"/>
    <w:unhideWhenUsed/>
    <w:rsid w:val="00CA55E5"/>
    <w:pPr>
      <w:spacing w:line="360" w:lineRule="auto"/>
      <w:jc w:val="both"/>
    </w:pPr>
    <w:rPr>
      <w:rFonts w:ascii="Verdana" w:eastAsia="Times New Roman" w:hAnsi="Verdana"/>
      <w:sz w:val="28"/>
    </w:rPr>
  </w:style>
  <w:style w:type="character" w:customStyle="1" w:styleId="TextoindependienteCar">
    <w:name w:val="Texto independiente Car"/>
    <w:basedOn w:val="Fuentedeprrafopredeter"/>
    <w:link w:val="Textoindependiente"/>
    <w:uiPriority w:val="99"/>
    <w:rsid w:val="00CA55E5"/>
    <w:rPr>
      <w:rFonts w:ascii="Verdana" w:eastAsia="Times New Roman" w:hAnsi="Verdana" w:cs="Times New Roman"/>
      <w:sz w:val="28"/>
      <w:szCs w:val="20"/>
      <w:lang w:eastAsia="es-ES"/>
    </w:rPr>
  </w:style>
  <w:style w:type="paragraph" w:styleId="NormalWeb">
    <w:name w:val="Normal (Web)"/>
    <w:basedOn w:val="Normal"/>
    <w:uiPriority w:val="99"/>
    <w:rsid w:val="00CA55E5"/>
    <w:pPr>
      <w:spacing w:before="100" w:beforeAutospacing="1" w:after="100" w:afterAutospacing="1"/>
    </w:pPr>
    <w:rPr>
      <w:rFonts w:eastAsia="Times New Roman"/>
      <w:sz w:val="24"/>
      <w:szCs w:val="24"/>
    </w:rPr>
  </w:style>
  <w:style w:type="character" w:styleId="Nmerodepgina">
    <w:name w:val="page number"/>
    <w:basedOn w:val="Fuentedeprrafopredeter"/>
    <w:uiPriority w:val="99"/>
    <w:rsid w:val="00CA55E5"/>
  </w:style>
  <w:style w:type="paragraph" w:customStyle="1" w:styleId="BodyTextIndent1">
    <w:name w:val="Body Text Indent1"/>
    <w:basedOn w:val="Normal"/>
    <w:rsid w:val="00CA55E5"/>
    <w:pPr>
      <w:autoSpaceDE w:val="0"/>
      <w:autoSpaceDN w:val="0"/>
      <w:spacing w:line="360" w:lineRule="auto"/>
      <w:jc w:val="both"/>
    </w:pPr>
    <w:rPr>
      <w:rFonts w:ascii="Arial" w:eastAsia="Times New Roman" w:hAnsi="Arial" w:cs="Arial"/>
      <w:sz w:val="26"/>
      <w:szCs w:val="26"/>
    </w:rPr>
  </w:style>
  <w:style w:type="paragraph" w:styleId="Subttulo">
    <w:name w:val="Subtitle"/>
    <w:basedOn w:val="Normal"/>
    <w:link w:val="SubttuloCar"/>
    <w:qFormat/>
    <w:rsid w:val="00CA55E5"/>
    <w:pPr>
      <w:spacing w:line="360" w:lineRule="auto"/>
      <w:jc w:val="center"/>
      <w:outlineLvl w:val="0"/>
    </w:pPr>
    <w:rPr>
      <w:rFonts w:ascii="Verdana" w:eastAsia="Times New Roman" w:hAnsi="Verdana"/>
      <w:b/>
      <w:sz w:val="28"/>
    </w:rPr>
  </w:style>
  <w:style w:type="character" w:customStyle="1" w:styleId="SubttuloCar">
    <w:name w:val="Subtítulo Car"/>
    <w:basedOn w:val="Fuentedeprrafopredeter"/>
    <w:link w:val="Subttulo"/>
    <w:rsid w:val="00CA55E5"/>
    <w:rPr>
      <w:rFonts w:ascii="Verdana" w:eastAsia="Times New Roman" w:hAnsi="Verdana" w:cs="Times New Roman"/>
      <w:b/>
      <w:sz w:val="28"/>
      <w:szCs w:val="20"/>
      <w:lang w:eastAsia="es-ES"/>
    </w:rPr>
  </w:style>
  <w:style w:type="character" w:customStyle="1" w:styleId="TtuloCar">
    <w:name w:val="Título Car"/>
    <w:uiPriority w:val="10"/>
    <w:rsid w:val="00CA55E5"/>
    <w:rPr>
      <w:rFonts w:ascii="Arial" w:hAnsi="Arial"/>
      <w:b/>
      <w:kern w:val="28"/>
      <w:sz w:val="32"/>
    </w:rPr>
  </w:style>
  <w:style w:type="paragraph" w:styleId="Textoindependiente2">
    <w:name w:val="Body Text 2"/>
    <w:basedOn w:val="Normal"/>
    <w:link w:val="Textoindependiente2Car"/>
    <w:rsid w:val="00CA55E5"/>
    <w:pPr>
      <w:spacing w:after="120" w:line="480" w:lineRule="auto"/>
    </w:pPr>
    <w:rPr>
      <w:rFonts w:eastAsia="Times New Roman"/>
      <w:sz w:val="24"/>
      <w:szCs w:val="24"/>
      <w:lang w:val="x-none" w:eastAsia="x-none"/>
    </w:rPr>
  </w:style>
  <w:style w:type="character" w:customStyle="1" w:styleId="Textoindependiente2Car">
    <w:name w:val="Texto independiente 2 Car"/>
    <w:basedOn w:val="Fuentedeprrafopredeter"/>
    <w:link w:val="Textoindependiente2"/>
    <w:rsid w:val="00CA55E5"/>
    <w:rPr>
      <w:rFonts w:ascii="Times New Roman" w:eastAsia="Times New Roman" w:hAnsi="Times New Roman" w:cs="Times New Roman"/>
      <w:sz w:val="24"/>
      <w:szCs w:val="24"/>
      <w:lang w:val="x-none" w:eastAsia="x-none"/>
    </w:rPr>
  </w:style>
  <w:style w:type="paragraph" w:styleId="Sangra2detindependiente">
    <w:name w:val="Body Text Indent 2"/>
    <w:basedOn w:val="Normal"/>
    <w:link w:val="Sangra2detindependienteCar"/>
    <w:rsid w:val="00CA55E5"/>
    <w:pPr>
      <w:spacing w:after="120" w:line="480" w:lineRule="auto"/>
      <w:ind w:left="283"/>
    </w:pPr>
    <w:rPr>
      <w:rFonts w:eastAsia="Times New Roman"/>
      <w:sz w:val="24"/>
      <w:szCs w:val="24"/>
      <w:lang w:val="x-none" w:eastAsia="x-none"/>
    </w:rPr>
  </w:style>
  <w:style w:type="character" w:customStyle="1" w:styleId="Sangra2detindependienteCar">
    <w:name w:val="Sangría 2 de t. independiente Car"/>
    <w:basedOn w:val="Fuentedeprrafopredeter"/>
    <w:link w:val="Sangra2detindependiente"/>
    <w:rsid w:val="00CA55E5"/>
    <w:rPr>
      <w:rFonts w:ascii="Times New Roman" w:eastAsia="Times New Roman" w:hAnsi="Times New Roman" w:cs="Times New Roman"/>
      <w:sz w:val="24"/>
      <w:szCs w:val="24"/>
      <w:lang w:val="x-none" w:eastAsia="x-none"/>
    </w:rPr>
  </w:style>
  <w:style w:type="paragraph" w:styleId="Prrafodelista">
    <w:name w:val="List Paragraph"/>
    <w:basedOn w:val="Normal"/>
    <w:uiPriority w:val="34"/>
    <w:qFormat/>
    <w:rsid w:val="00CA55E5"/>
    <w:pPr>
      <w:ind w:left="708"/>
    </w:pPr>
    <w:rPr>
      <w:rFonts w:eastAsia="Times New Roman"/>
      <w:sz w:val="24"/>
      <w:szCs w:val="24"/>
    </w:rPr>
  </w:style>
  <w:style w:type="paragraph" w:styleId="Textoindependiente3">
    <w:name w:val="Body Text 3"/>
    <w:basedOn w:val="Normal"/>
    <w:link w:val="Textoindependiente3Car"/>
    <w:uiPriority w:val="99"/>
    <w:rsid w:val="00CA55E5"/>
    <w:pPr>
      <w:spacing w:after="120"/>
    </w:pPr>
    <w:rPr>
      <w:rFonts w:eastAsia="Times New Roman"/>
      <w:sz w:val="16"/>
      <w:szCs w:val="16"/>
    </w:rPr>
  </w:style>
  <w:style w:type="character" w:customStyle="1" w:styleId="Textoindependiente3Car">
    <w:name w:val="Texto independiente 3 Car"/>
    <w:basedOn w:val="Fuentedeprrafopredeter"/>
    <w:link w:val="Textoindependiente3"/>
    <w:uiPriority w:val="99"/>
    <w:rsid w:val="00CA55E5"/>
    <w:rPr>
      <w:rFonts w:ascii="Times New Roman" w:eastAsia="Times New Roman" w:hAnsi="Times New Roman" w:cs="Times New Roman"/>
      <w:sz w:val="16"/>
      <w:szCs w:val="16"/>
      <w:lang w:eastAsia="es-ES"/>
    </w:rPr>
  </w:style>
  <w:style w:type="paragraph" w:customStyle="1" w:styleId="bodytext21">
    <w:name w:val="bodytext21"/>
    <w:basedOn w:val="Normal"/>
    <w:rsid w:val="00CA55E5"/>
    <w:pPr>
      <w:spacing w:before="100" w:beforeAutospacing="1" w:after="100" w:afterAutospacing="1"/>
    </w:pPr>
    <w:rPr>
      <w:rFonts w:eastAsia="Times New Roman"/>
      <w:sz w:val="24"/>
      <w:szCs w:val="24"/>
      <w:lang w:val="es-CO" w:eastAsia="es-CO"/>
    </w:rPr>
  </w:style>
  <w:style w:type="character" w:styleId="Textoennegrita">
    <w:name w:val="Strong"/>
    <w:uiPriority w:val="22"/>
    <w:qFormat/>
    <w:rsid w:val="00CA55E5"/>
    <w:rPr>
      <w:b/>
      <w:bCs/>
    </w:rPr>
  </w:style>
  <w:style w:type="paragraph" w:customStyle="1" w:styleId="centrar">
    <w:name w:val="centrar"/>
    <w:basedOn w:val="Normal"/>
    <w:rsid w:val="00CA55E5"/>
    <w:pPr>
      <w:spacing w:before="100" w:beforeAutospacing="1" w:after="100" w:afterAutospacing="1"/>
    </w:pPr>
    <w:rPr>
      <w:rFonts w:eastAsia="Times New Roman"/>
      <w:sz w:val="24"/>
      <w:szCs w:val="24"/>
      <w:lang w:val="es-CO" w:eastAsia="es-CO"/>
    </w:rPr>
  </w:style>
  <w:style w:type="character" w:styleId="Hipervnculo">
    <w:name w:val="Hyperlink"/>
    <w:uiPriority w:val="99"/>
    <w:unhideWhenUsed/>
    <w:rsid w:val="00CA55E5"/>
    <w:rPr>
      <w:color w:val="0000FF"/>
      <w:u w:val="single"/>
    </w:rPr>
  </w:style>
  <w:style w:type="character" w:styleId="Hipervnculovisitado">
    <w:name w:val="FollowedHyperlink"/>
    <w:uiPriority w:val="99"/>
    <w:unhideWhenUsed/>
    <w:rsid w:val="00CA55E5"/>
    <w:rPr>
      <w:color w:val="800080"/>
      <w:u w:val="single"/>
    </w:rPr>
  </w:style>
  <w:style w:type="paragraph" w:styleId="z-Principiodelformulario">
    <w:name w:val="HTML Top of Form"/>
    <w:basedOn w:val="Normal"/>
    <w:next w:val="Normal"/>
    <w:link w:val="z-PrincipiodelformularioCar"/>
    <w:hidden/>
    <w:uiPriority w:val="99"/>
    <w:unhideWhenUsed/>
    <w:rsid w:val="00CA55E5"/>
    <w:pPr>
      <w:pBdr>
        <w:bottom w:val="single" w:sz="6" w:space="1" w:color="auto"/>
      </w:pBdr>
      <w:jc w:val="center"/>
    </w:pPr>
    <w:rPr>
      <w:rFonts w:ascii="Arial" w:eastAsia="Times New Roman" w:hAnsi="Arial"/>
      <w:vanish/>
      <w:sz w:val="16"/>
      <w:szCs w:val="16"/>
      <w:lang w:val="x-none" w:eastAsia="x-none"/>
    </w:rPr>
  </w:style>
  <w:style w:type="character" w:customStyle="1" w:styleId="z-PrincipiodelformularioCar">
    <w:name w:val="z-Principio del formulario Car"/>
    <w:basedOn w:val="Fuentedeprrafopredeter"/>
    <w:link w:val="z-Principiodelformulario"/>
    <w:uiPriority w:val="99"/>
    <w:rsid w:val="00CA55E5"/>
    <w:rPr>
      <w:rFonts w:ascii="Arial" w:eastAsia="Times New Roman" w:hAnsi="Arial" w:cs="Times New Roman"/>
      <w:vanish/>
      <w:sz w:val="16"/>
      <w:szCs w:val="16"/>
      <w:lang w:val="x-none" w:eastAsia="x-none"/>
    </w:rPr>
  </w:style>
  <w:style w:type="paragraph" w:styleId="z-Finaldelformulario">
    <w:name w:val="HTML Bottom of Form"/>
    <w:basedOn w:val="Normal"/>
    <w:next w:val="Normal"/>
    <w:link w:val="z-FinaldelformularioCar"/>
    <w:hidden/>
    <w:uiPriority w:val="99"/>
    <w:unhideWhenUsed/>
    <w:rsid w:val="00CA55E5"/>
    <w:pPr>
      <w:pBdr>
        <w:top w:val="single" w:sz="6" w:space="1" w:color="auto"/>
      </w:pBdr>
      <w:jc w:val="center"/>
    </w:pPr>
    <w:rPr>
      <w:rFonts w:ascii="Arial" w:eastAsia="Times New Roman" w:hAnsi="Arial"/>
      <w:vanish/>
      <w:sz w:val="16"/>
      <w:szCs w:val="16"/>
      <w:lang w:val="x-none" w:eastAsia="x-none"/>
    </w:rPr>
  </w:style>
  <w:style w:type="character" w:customStyle="1" w:styleId="z-FinaldelformularioCar">
    <w:name w:val="z-Final del formulario Car"/>
    <w:basedOn w:val="Fuentedeprrafopredeter"/>
    <w:link w:val="z-Finaldelformulario"/>
    <w:uiPriority w:val="99"/>
    <w:rsid w:val="00CA55E5"/>
    <w:rPr>
      <w:rFonts w:ascii="Arial" w:eastAsia="Times New Roman" w:hAnsi="Arial" w:cs="Times New Roman"/>
      <w:vanish/>
      <w:sz w:val="16"/>
      <w:szCs w:val="16"/>
      <w:lang w:val="x-none" w:eastAsia="x-none"/>
    </w:rPr>
  </w:style>
  <w:style w:type="paragraph" w:styleId="Textocomentario">
    <w:name w:val="annotation text"/>
    <w:basedOn w:val="Normal"/>
    <w:link w:val="TextocomentarioCar"/>
    <w:uiPriority w:val="99"/>
    <w:unhideWhenUsed/>
    <w:rsid w:val="00CA55E5"/>
    <w:rPr>
      <w:rFonts w:ascii="Arial" w:eastAsia="Times New Roman" w:hAnsi="Arial"/>
      <w:lang w:val="x-none" w:eastAsia="x-none"/>
    </w:rPr>
  </w:style>
  <w:style w:type="character" w:customStyle="1" w:styleId="TextocomentarioCar">
    <w:name w:val="Texto comentario Car"/>
    <w:basedOn w:val="Fuentedeprrafopredeter"/>
    <w:link w:val="Textocomentario"/>
    <w:uiPriority w:val="99"/>
    <w:rsid w:val="00CA55E5"/>
    <w:rPr>
      <w:rFonts w:ascii="Arial" w:eastAsia="Times New Roman" w:hAnsi="Arial" w:cs="Times New Roman"/>
      <w:sz w:val="20"/>
      <w:szCs w:val="20"/>
      <w:lang w:val="x-none" w:eastAsia="x-none"/>
    </w:rPr>
  </w:style>
  <w:style w:type="paragraph" w:styleId="Sangradetextonormal">
    <w:name w:val="Body Text Indent"/>
    <w:basedOn w:val="Normal"/>
    <w:link w:val="SangradetextonormalCar"/>
    <w:uiPriority w:val="99"/>
    <w:unhideWhenUsed/>
    <w:rsid w:val="00CA55E5"/>
    <w:pPr>
      <w:overflowPunct w:val="0"/>
      <w:ind w:right="17"/>
      <w:jc w:val="both"/>
    </w:pPr>
    <w:rPr>
      <w:rFonts w:eastAsia="Times New Roman"/>
      <w:i/>
      <w:iCs/>
      <w:sz w:val="28"/>
      <w:szCs w:val="28"/>
      <w:lang w:val="x-none" w:eastAsia="x-none"/>
    </w:rPr>
  </w:style>
  <w:style w:type="character" w:customStyle="1" w:styleId="SangradetextonormalCar">
    <w:name w:val="Sangría de texto normal Car"/>
    <w:basedOn w:val="Fuentedeprrafopredeter"/>
    <w:link w:val="Sangradetextonormal"/>
    <w:uiPriority w:val="99"/>
    <w:rsid w:val="00CA55E5"/>
    <w:rPr>
      <w:rFonts w:ascii="Times New Roman" w:eastAsia="Times New Roman" w:hAnsi="Times New Roman" w:cs="Times New Roman"/>
      <w:i/>
      <w:iCs/>
      <w:sz w:val="28"/>
      <w:szCs w:val="28"/>
      <w:lang w:val="x-none" w:eastAsia="x-none"/>
    </w:rPr>
  </w:style>
  <w:style w:type="paragraph" w:styleId="Textodebloque">
    <w:name w:val="Block Text"/>
    <w:basedOn w:val="Normal"/>
    <w:uiPriority w:val="99"/>
    <w:unhideWhenUsed/>
    <w:rsid w:val="00CA55E5"/>
    <w:pPr>
      <w:ind w:left="540" w:right="558"/>
      <w:jc w:val="both"/>
    </w:pPr>
    <w:rPr>
      <w:rFonts w:eastAsia="Times New Roman"/>
      <w:sz w:val="24"/>
      <w:szCs w:val="24"/>
      <w:lang w:val="es-CO" w:eastAsia="es-CO"/>
    </w:rPr>
  </w:style>
  <w:style w:type="paragraph" w:styleId="Asuntodelcomentario">
    <w:name w:val="annotation subject"/>
    <w:basedOn w:val="Normal"/>
    <w:link w:val="AsuntodelcomentarioCar"/>
    <w:uiPriority w:val="99"/>
    <w:unhideWhenUsed/>
    <w:rsid w:val="00CA55E5"/>
    <w:rPr>
      <w:rFonts w:ascii="Arial" w:eastAsia="Times New Roman" w:hAnsi="Arial"/>
      <w:b/>
      <w:bCs/>
      <w:lang w:val="x-none" w:eastAsia="x-none"/>
    </w:rPr>
  </w:style>
  <w:style w:type="character" w:customStyle="1" w:styleId="AsuntodelcomentarioCar">
    <w:name w:val="Asunto del comentario Car"/>
    <w:basedOn w:val="TextocomentarioCar"/>
    <w:link w:val="Asuntodelcomentario"/>
    <w:uiPriority w:val="99"/>
    <w:rsid w:val="00CA55E5"/>
    <w:rPr>
      <w:rFonts w:ascii="Arial" w:eastAsia="Times New Roman" w:hAnsi="Arial" w:cs="Times New Roman"/>
      <w:b/>
      <w:bCs/>
      <w:sz w:val="20"/>
      <w:szCs w:val="20"/>
      <w:lang w:val="x-none" w:eastAsia="x-none"/>
    </w:rPr>
  </w:style>
  <w:style w:type="paragraph" w:customStyle="1" w:styleId="Cuerpo">
    <w:name w:val="Cuerpo"/>
    <w:basedOn w:val="Normal"/>
    <w:rsid w:val="00CA55E5"/>
    <w:pPr>
      <w:spacing w:before="180" w:after="71"/>
      <w:ind w:firstLine="170"/>
      <w:jc w:val="both"/>
    </w:pPr>
    <w:rPr>
      <w:rFonts w:ascii="Arial" w:eastAsia="Times New Roman" w:hAnsi="Arial" w:cs="Arial"/>
      <w:lang w:val="es-CO" w:eastAsia="es-CO"/>
    </w:rPr>
  </w:style>
  <w:style w:type="paragraph" w:customStyle="1" w:styleId="citatextual">
    <w:name w:val="citatextual"/>
    <w:basedOn w:val="Normal"/>
    <w:rsid w:val="00CA55E5"/>
    <w:pPr>
      <w:ind w:left="567" w:right="907"/>
      <w:jc w:val="both"/>
    </w:pPr>
    <w:rPr>
      <w:rFonts w:ascii="Arial" w:eastAsia="Times New Roman" w:hAnsi="Arial" w:cs="Arial"/>
      <w:sz w:val="24"/>
      <w:szCs w:val="24"/>
      <w:lang w:val="es-CO" w:eastAsia="es-CO"/>
    </w:rPr>
  </w:style>
  <w:style w:type="paragraph" w:customStyle="1" w:styleId="Estilo">
    <w:name w:val="Estilo"/>
    <w:basedOn w:val="Normal"/>
    <w:uiPriority w:val="99"/>
    <w:rsid w:val="00CA55E5"/>
    <w:pPr>
      <w:keepNext/>
      <w:jc w:val="center"/>
    </w:pPr>
    <w:rPr>
      <w:rFonts w:eastAsia="Times New Roman"/>
      <w:b/>
      <w:bCs/>
      <w:sz w:val="28"/>
      <w:szCs w:val="28"/>
      <w:lang w:val="es-CO" w:eastAsia="es-CO"/>
    </w:rPr>
  </w:style>
  <w:style w:type="paragraph" w:customStyle="1" w:styleId="msochpdefault">
    <w:name w:val="msochpdefault"/>
    <w:basedOn w:val="Normal"/>
    <w:rsid w:val="00CA55E5"/>
    <w:pPr>
      <w:spacing w:before="100" w:beforeAutospacing="1" w:after="100" w:afterAutospacing="1"/>
    </w:pPr>
    <w:rPr>
      <w:rFonts w:eastAsia="Times New Roman"/>
      <w:sz w:val="22"/>
      <w:szCs w:val="22"/>
      <w:lang w:val="es-CO" w:eastAsia="es-CO"/>
    </w:rPr>
  </w:style>
  <w:style w:type="paragraph" w:customStyle="1" w:styleId="msopapdefault">
    <w:name w:val="msopapdefault"/>
    <w:basedOn w:val="Normal"/>
    <w:rsid w:val="00CA55E5"/>
    <w:pPr>
      <w:spacing w:before="100" w:beforeAutospacing="1" w:after="200" w:line="276" w:lineRule="auto"/>
    </w:pPr>
    <w:rPr>
      <w:rFonts w:eastAsia="Times New Roman"/>
      <w:sz w:val="24"/>
      <w:szCs w:val="24"/>
      <w:lang w:val="es-CO" w:eastAsia="es-CO"/>
    </w:rPr>
  </w:style>
  <w:style w:type="character" w:styleId="Refdecomentario">
    <w:name w:val="annotation reference"/>
    <w:uiPriority w:val="99"/>
    <w:unhideWhenUsed/>
    <w:rsid w:val="00CA55E5"/>
    <w:rPr>
      <w:rFonts w:ascii="Times New Roman" w:hAnsi="Times New Roman" w:cs="Times New Roman" w:hint="default"/>
    </w:rPr>
  </w:style>
  <w:style w:type="character" w:customStyle="1" w:styleId="HTMLMarkup">
    <w:name w:val="HTML Markup"/>
    <w:rsid w:val="00CA55E5"/>
    <w:rPr>
      <w:vanish/>
      <w:webHidden w:val="0"/>
      <w:color w:val="FF0000"/>
      <w:specVanish w:val="0"/>
    </w:rPr>
  </w:style>
  <w:style w:type="paragraph" w:customStyle="1" w:styleId="TimesNewRoman">
    <w:name w:val="Times New Roman"/>
    <w:basedOn w:val="Normal"/>
    <w:uiPriority w:val="99"/>
    <w:rsid w:val="00CA55E5"/>
    <w:pPr>
      <w:jc w:val="center"/>
    </w:pPr>
    <w:rPr>
      <w:rFonts w:ascii="Arial" w:eastAsia="Times New Roman" w:hAnsi="Arial"/>
      <w:b/>
      <w:sz w:val="28"/>
      <w:lang w:val="es-ES_tradnl"/>
    </w:rPr>
  </w:style>
  <w:style w:type="paragraph" w:customStyle="1" w:styleId="Nueve">
    <w:name w:val="Nueve"/>
    <w:uiPriority w:val="99"/>
    <w:rsid w:val="00CA55E5"/>
    <w:pPr>
      <w:widowControl w:val="0"/>
      <w:autoSpaceDE w:val="0"/>
      <w:autoSpaceDN w:val="0"/>
      <w:adjustRightInd w:val="0"/>
      <w:spacing w:before="112" w:after="112" w:line="240" w:lineRule="auto"/>
      <w:ind w:firstLine="170"/>
      <w:jc w:val="both"/>
    </w:pPr>
    <w:rPr>
      <w:rFonts w:ascii="Arial" w:eastAsia="Times New Roman" w:hAnsi="Arial" w:cs="Arial"/>
      <w:color w:val="000000"/>
      <w:sz w:val="24"/>
      <w:szCs w:val="24"/>
      <w:lang w:eastAsia="es-ES"/>
    </w:rPr>
  </w:style>
  <w:style w:type="paragraph" w:customStyle="1" w:styleId="Car">
    <w:name w:val="Car"/>
    <w:basedOn w:val="Normal"/>
    <w:uiPriority w:val="99"/>
    <w:rsid w:val="00CA55E5"/>
    <w:pPr>
      <w:spacing w:after="160" w:line="240" w:lineRule="exact"/>
    </w:pPr>
    <w:rPr>
      <w:rFonts w:eastAsia="Times New Roman"/>
      <w:noProof/>
      <w:color w:val="000000"/>
    </w:rPr>
  </w:style>
  <w:style w:type="paragraph" w:customStyle="1" w:styleId="Sangradetindependiente">
    <w:name w:val="Sangría de t. independiente"/>
    <w:basedOn w:val="Normal"/>
    <w:uiPriority w:val="99"/>
    <w:rsid w:val="00CA55E5"/>
    <w:pPr>
      <w:overflowPunct w:val="0"/>
      <w:autoSpaceDE w:val="0"/>
      <w:autoSpaceDN w:val="0"/>
      <w:adjustRightInd w:val="0"/>
      <w:ind w:right="17"/>
      <w:jc w:val="both"/>
    </w:pPr>
    <w:rPr>
      <w:rFonts w:eastAsia="Times New Roman"/>
      <w:sz w:val="28"/>
      <w:szCs w:val="28"/>
    </w:rPr>
  </w:style>
  <w:style w:type="character" w:customStyle="1" w:styleId="apple-style-span">
    <w:name w:val="apple-style-span"/>
    <w:uiPriority w:val="99"/>
    <w:rsid w:val="00CA55E5"/>
    <w:rPr>
      <w:rFonts w:ascii="Times New Roman" w:hAnsi="Times New Roman" w:cs="Times New Roman" w:hint="default"/>
    </w:rPr>
  </w:style>
  <w:style w:type="character" w:customStyle="1" w:styleId="eacep1">
    <w:name w:val="eacep1"/>
    <w:rsid w:val="00CA55E5"/>
    <w:rPr>
      <w:color w:val="000000"/>
    </w:rPr>
  </w:style>
  <w:style w:type="paragraph" w:customStyle="1" w:styleId="textocaja">
    <w:name w:val="textocaja"/>
    <w:basedOn w:val="Normal"/>
    <w:rsid w:val="00CA55E5"/>
    <w:pPr>
      <w:spacing w:before="100" w:beforeAutospacing="1" w:after="100" w:afterAutospacing="1"/>
      <w:jc w:val="both"/>
    </w:pPr>
    <w:rPr>
      <w:rFonts w:ascii="Georgia" w:eastAsia="Times New Roman" w:hAnsi="Georgia"/>
      <w:sz w:val="22"/>
      <w:szCs w:val="22"/>
    </w:rPr>
  </w:style>
  <w:style w:type="paragraph" w:customStyle="1" w:styleId="BodyText210">
    <w:name w:val="Body Text 21"/>
    <w:basedOn w:val="Normal"/>
    <w:rsid w:val="00CA55E5"/>
    <w:pPr>
      <w:widowControl w:val="0"/>
      <w:overflowPunct w:val="0"/>
      <w:autoSpaceDE w:val="0"/>
      <w:autoSpaceDN w:val="0"/>
      <w:adjustRightInd w:val="0"/>
      <w:spacing w:line="360" w:lineRule="auto"/>
      <w:jc w:val="both"/>
      <w:textAlignment w:val="baseline"/>
    </w:pPr>
    <w:rPr>
      <w:rFonts w:eastAsia="Times New Roman"/>
      <w:sz w:val="28"/>
      <w:szCs w:val="28"/>
    </w:rPr>
  </w:style>
  <w:style w:type="character" w:customStyle="1" w:styleId="style511">
    <w:name w:val="style511"/>
    <w:basedOn w:val="Fuentedeprrafopredeter"/>
    <w:rsid w:val="00CA55E5"/>
  </w:style>
  <w:style w:type="paragraph" w:customStyle="1" w:styleId="Body1">
    <w:name w:val="Body 1"/>
    <w:rsid w:val="00CA55E5"/>
    <w:pPr>
      <w:spacing w:after="0" w:line="240" w:lineRule="auto"/>
      <w:outlineLvl w:val="0"/>
    </w:pPr>
    <w:rPr>
      <w:rFonts w:ascii="Times New Roman" w:eastAsia="Arial Unicode MS" w:hAnsi="Times New Roman" w:cs="Times New Roman"/>
      <w:color w:val="000000"/>
      <w:sz w:val="24"/>
      <w:szCs w:val="20"/>
      <w:u w:color="000000"/>
      <w:lang w:val="es-CO" w:eastAsia="es-CO"/>
    </w:rPr>
  </w:style>
  <w:style w:type="character" w:customStyle="1" w:styleId="apple-converted-space">
    <w:name w:val="apple-converted-space"/>
    <w:rsid w:val="00CA55E5"/>
  </w:style>
  <w:style w:type="character" w:styleId="Refdenotaalfinal">
    <w:name w:val="endnote reference"/>
    <w:rsid w:val="00CA55E5"/>
    <w:rPr>
      <w:vertAlign w:val="superscript"/>
    </w:rPr>
  </w:style>
  <w:style w:type="paragraph" w:styleId="Ttulo">
    <w:name w:val="Title"/>
    <w:basedOn w:val="Normal"/>
    <w:next w:val="Normal"/>
    <w:link w:val="TtuloCar1"/>
    <w:uiPriority w:val="10"/>
    <w:qFormat/>
    <w:rsid w:val="00CA55E5"/>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CA55E5"/>
    <w:rPr>
      <w:rFonts w:asciiTheme="majorHAnsi" w:eastAsiaTheme="majorEastAsia" w:hAnsiTheme="majorHAnsi" w:cstheme="majorBidi"/>
      <w:spacing w:val="-10"/>
      <w:kern w:val="28"/>
      <w:sz w:val="56"/>
      <w:szCs w:val="5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1E9C1-5457-4CDD-B7AB-96F4373B3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2328</Words>
  <Characters>12805</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Edder Jimmy Sanchez Calambas</dc:creator>
  <cp:keywords/>
  <dc:description/>
  <cp:lastModifiedBy>ALONSO</cp:lastModifiedBy>
  <cp:revision>5</cp:revision>
  <cp:lastPrinted>2018-10-16T17:52:00Z</cp:lastPrinted>
  <dcterms:created xsi:type="dcterms:W3CDTF">2018-11-08T14:05:00Z</dcterms:created>
  <dcterms:modified xsi:type="dcterms:W3CDTF">2019-01-10T22:03:00Z</dcterms:modified>
</cp:coreProperties>
</file>