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9D" w:rsidRPr="00B30EFC" w:rsidRDefault="00E4079D" w:rsidP="00E4079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4079D" w:rsidRPr="00B30EFC" w:rsidRDefault="00E4079D" w:rsidP="00E4079D">
      <w:pPr>
        <w:jc w:val="both"/>
        <w:rPr>
          <w:rFonts w:ascii="Arial" w:hAnsi="Arial" w:cs="Arial"/>
          <w:lang w:val="es-419"/>
        </w:rPr>
      </w:pPr>
    </w:p>
    <w:p w:rsidR="00E4079D" w:rsidRPr="00842C20" w:rsidRDefault="00E4079D" w:rsidP="00842C20">
      <w:pPr>
        <w:jc w:val="both"/>
        <w:rPr>
          <w:rFonts w:ascii="Arial" w:hAnsi="Arial" w:cs="Arial"/>
          <w:b/>
          <w:lang w:val="es-419"/>
        </w:rPr>
      </w:pPr>
      <w:r w:rsidRPr="00842C20">
        <w:rPr>
          <w:rFonts w:ascii="Arial" w:hAnsi="Arial" w:cs="Arial"/>
          <w:b/>
          <w:lang w:val="es-419"/>
        </w:rPr>
        <w:t>TEMAS:</w:t>
      </w:r>
      <w:r w:rsidRPr="00842C20">
        <w:rPr>
          <w:rFonts w:ascii="Arial" w:hAnsi="Arial" w:cs="Arial"/>
          <w:b/>
          <w:lang w:val="es-419"/>
        </w:rPr>
        <w:tab/>
      </w:r>
      <w:r w:rsidR="00842C20">
        <w:rPr>
          <w:rFonts w:ascii="Arial" w:hAnsi="Arial" w:cs="Arial"/>
          <w:b/>
          <w:lang w:val="es-CO"/>
        </w:rPr>
        <w:t>DERECHO DE PETICIÓN / REQUISITOS / TÉRMINO PARA DARLE RESPUESTA / OBLIGACIÓN DE PONER EN CONOCIMIENTO DEL SOLICITANTE LA RESPUESTA EMITIDA.</w:t>
      </w:r>
    </w:p>
    <w:p w:rsidR="00E4079D" w:rsidRDefault="00E4079D" w:rsidP="00E4079D">
      <w:pPr>
        <w:jc w:val="both"/>
        <w:rPr>
          <w:rFonts w:ascii="Arial" w:hAnsi="Arial" w:cs="Arial"/>
          <w:lang w:val="es-419"/>
        </w:rPr>
      </w:pPr>
    </w:p>
    <w:p w:rsidR="00A93817" w:rsidRPr="00B30EFC" w:rsidRDefault="00A93817" w:rsidP="00E4079D">
      <w:pPr>
        <w:jc w:val="both"/>
        <w:rPr>
          <w:rFonts w:ascii="Arial" w:hAnsi="Arial" w:cs="Arial"/>
          <w:lang w:val="es-419"/>
        </w:rPr>
      </w:pPr>
      <w:r w:rsidRPr="00842C20">
        <w:rPr>
          <w:rFonts w:ascii="Arial" w:hAnsi="Arial" w:cs="Arial"/>
          <w:lang w:val="es-419"/>
        </w:rPr>
        <w:t>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Ahora bien, el 30 de junio de 2015 se expidió la Ley 1755,"Por medio de la cual se regula el derecho fundamental de petición</w:t>
      </w:r>
      <w:r w:rsidRPr="00842C20">
        <w:rPr>
          <w:rFonts w:ascii="Arial" w:hAnsi="Arial" w:cs="Arial"/>
          <w:lang w:val="es-419"/>
        </w:rPr>
        <w:t>…</w:t>
      </w:r>
      <w:r w:rsidRPr="00842C20">
        <w:rPr>
          <w:rFonts w:ascii="Arial" w:hAnsi="Arial" w:cs="Arial"/>
          <w:lang w:val="es-419"/>
        </w:rPr>
        <w:t>”. Legislación que destaca la obligación de resolver o contestar la solicitud dentro de los 15 días siguientes a la fecha de su recibo, salvo algunas excepciones</w:t>
      </w:r>
      <w:r w:rsidRPr="00842C20">
        <w:rPr>
          <w:rFonts w:ascii="Arial" w:hAnsi="Arial" w:cs="Arial"/>
          <w:lang w:val="es-419"/>
        </w:rPr>
        <w:t>…</w:t>
      </w:r>
    </w:p>
    <w:p w:rsidR="00A93817" w:rsidRDefault="00A93817" w:rsidP="00E4079D">
      <w:pPr>
        <w:jc w:val="both"/>
        <w:rPr>
          <w:rFonts w:ascii="Arial" w:hAnsi="Arial" w:cs="Arial"/>
          <w:lang w:val="es-419"/>
        </w:rPr>
      </w:pPr>
    </w:p>
    <w:p w:rsidR="00A93817" w:rsidRPr="00842C20" w:rsidRDefault="00A93817" w:rsidP="00E4079D">
      <w:pPr>
        <w:jc w:val="both"/>
        <w:rPr>
          <w:rFonts w:ascii="Arial" w:hAnsi="Arial" w:cs="Arial"/>
          <w:lang w:val="es-419"/>
        </w:rPr>
      </w:pPr>
      <w:r w:rsidRPr="00842C20">
        <w:rPr>
          <w:rFonts w:ascii="Arial" w:hAnsi="Arial" w:cs="Arial"/>
          <w:lang w:val="es-419"/>
        </w:rPr>
        <w:t>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842C20">
        <w:rPr>
          <w:rFonts w:ascii="Arial" w:hAnsi="Arial" w:cs="Arial"/>
          <w:lang w:val="es-419"/>
        </w:rPr>
        <w:t>…</w:t>
      </w:r>
    </w:p>
    <w:p w:rsidR="00A93817" w:rsidRPr="00842C20" w:rsidRDefault="00A93817" w:rsidP="00E4079D">
      <w:pPr>
        <w:jc w:val="both"/>
        <w:rPr>
          <w:rFonts w:ascii="Arial" w:hAnsi="Arial" w:cs="Arial"/>
          <w:lang w:val="es-419"/>
        </w:rPr>
      </w:pPr>
    </w:p>
    <w:p w:rsidR="00842C20" w:rsidRPr="00842C20" w:rsidRDefault="00842C20" w:rsidP="00E4079D">
      <w:pPr>
        <w:jc w:val="both"/>
        <w:rPr>
          <w:rFonts w:ascii="Arial" w:hAnsi="Arial" w:cs="Arial"/>
          <w:lang w:val="es-419"/>
        </w:rPr>
      </w:pPr>
      <w:r w:rsidRPr="00842C20">
        <w:rPr>
          <w:rFonts w:ascii="Arial" w:hAnsi="Arial" w:cs="Arial"/>
          <w:lang w:val="es-419"/>
        </w:rPr>
        <w:t xml:space="preserve">En conclusión, con lo informado por la UNIDAD PARA LA ATENCIÓN Y REPARACIÓN INTEGRAL A LAS VÍCTIMAS – </w:t>
      </w:r>
      <w:proofErr w:type="spellStart"/>
      <w:r w:rsidRPr="00842C20">
        <w:rPr>
          <w:rFonts w:ascii="Arial" w:hAnsi="Arial" w:cs="Arial"/>
          <w:lang w:val="es-419"/>
        </w:rPr>
        <w:t>UARIV</w:t>
      </w:r>
      <w:proofErr w:type="spellEnd"/>
      <w:r w:rsidRPr="00842C20">
        <w:rPr>
          <w:rFonts w:ascii="Arial" w:hAnsi="Arial" w:cs="Arial"/>
          <w:lang w:val="es-419"/>
        </w:rPr>
        <w:t>, no se satisface el derecho de petición de la accionante, puesto que, como se dijo en el referente jurisprudencial, la respuesta debe ser puesta en conocimiento del peticionario, lo que en el presente asunto no acreditó la entidad querellada. En conclusión, persiste la incertidumbre de la accionante respecto a lo solicitado y por ende se viola su derecho fundamental de petición.</w:t>
      </w:r>
    </w:p>
    <w:p w:rsidR="00E4079D" w:rsidRDefault="00E4079D" w:rsidP="00E4079D">
      <w:pPr>
        <w:jc w:val="both"/>
        <w:rPr>
          <w:rFonts w:ascii="Arial" w:hAnsi="Arial" w:cs="Arial"/>
          <w:lang w:val="es-419"/>
        </w:rPr>
      </w:pPr>
    </w:p>
    <w:p w:rsidR="00E4079D" w:rsidRDefault="00E4079D" w:rsidP="00E4079D">
      <w:pPr>
        <w:jc w:val="both"/>
        <w:rPr>
          <w:rFonts w:ascii="Arial" w:hAnsi="Arial" w:cs="Arial"/>
          <w:lang w:val="es-419"/>
        </w:rPr>
      </w:pPr>
    </w:p>
    <w:p w:rsidR="00E4079D" w:rsidRDefault="00E4079D" w:rsidP="00E4079D">
      <w:pPr>
        <w:jc w:val="both"/>
        <w:rPr>
          <w:rFonts w:ascii="Arial" w:hAnsi="Arial" w:cs="Arial"/>
          <w:lang w:val="es-419"/>
        </w:rPr>
      </w:pPr>
    </w:p>
    <w:p w:rsidR="004432F0" w:rsidRPr="00E4079D" w:rsidRDefault="004432F0" w:rsidP="00E4079D">
      <w:pPr>
        <w:spacing w:line="288" w:lineRule="auto"/>
        <w:jc w:val="center"/>
        <w:rPr>
          <w:rFonts w:ascii="Arial" w:hAnsi="Arial" w:cs="Arial"/>
          <w:b/>
          <w:bCs/>
          <w:sz w:val="24"/>
          <w:szCs w:val="24"/>
        </w:rPr>
      </w:pPr>
      <w:r w:rsidRPr="00E4079D">
        <w:rPr>
          <w:rFonts w:ascii="Arial" w:hAnsi="Arial" w:cs="Arial"/>
          <w:b/>
          <w:bCs/>
          <w:sz w:val="24"/>
          <w:szCs w:val="24"/>
        </w:rPr>
        <w:t>TRIBUNAL SUPERIOR DE PEREIRA</w:t>
      </w:r>
    </w:p>
    <w:p w:rsidR="004432F0" w:rsidRPr="00E4079D" w:rsidRDefault="004432F0" w:rsidP="00E4079D">
      <w:pPr>
        <w:spacing w:line="288" w:lineRule="auto"/>
        <w:jc w:val="center"/>
        <w:rPr>
          <w:rFonts w:ascii="Arial" w:hAnsi="Arial" w:cs="Arial"/>
          <w:bCs/>
          <w:sz w:val="24"/>
          <w:szCs w:val="24"/>
        </w:rPr>
      </w:pPr>
      <w:r w:rsidRPr="00E4079D">
        <w:rPr>
          <w:rFonts w:ascii="Arial" w:hAnsi="Arial" w:cs="Arial"/>
          <w:bCs/>
          <w:sz w:val="24"/>
          <w:szCs w:val="24"/>
        </w:rPr>
        <w:t>Sala de Decisión Civil Familia</w:t>
      </w:r>
    </w:p>
    <w:p w:rsidR="004432F0" w:rsidRPr="00E4079D" w:rsidRDefault="004432F0" w:rsidP="00E4079D">
      <w:pPr>
        <w:spacing w:line="288" w:lineRule="auto"/>
        <w:rPr>
          <w:rFonts w:ascii="Arial" w:hAnsi="Arial" w:cs="Arial"/>
          <w:bCs/>
          <w:sz w:val="24"/>
          <w:szCs w:val="24"/>
        </w:rPr>
      </w:pPr>
    </w:p>
    <w:p w:rsidR="004432F0" w:rsidRPr="00E4079D" w:rsidRDefault="004432F0" w:rsidP="00E4079D">
      <w:pPr>
        <w:spacing w:line="288" w:lineRule="auto"/>
        <w:jc w:val="center"/>
        <w:rPr>
          <w:rFonts w:ascii="Arial" w:hAnsi="Arial" w:cs="Arial"/>
          <w:bCs/>
          <w:sz w:val="24"/>
          <w:szCs w:val="24"/>
        </w:rPr>
      </w:pPr>
      <w:r w:rsidRPr="00E4079D">
        <w:rPr>
          <w:rFonts w:ascii="Arial" w:hAnsi="Arial" w:cs="Arial"/>
          <w:bCs/>
          <w:sz w:val="24"/>
          <w:szCs w:val="24"/>
        </w:rPr>
        <w:t xml:space="preserve">Magistrado Ponente: </w:t>
      </w:r>
    </w:p>
    <w:p w:rsidR="004432F0" w:rsidRPr="00E4079D" w:rsidRDefault="004432F0" w:rsidP="00E4079D">
      <w:pPr>
        <w:spacing w:line="288" w:lineRule="auto"/>
        <w:jc w:val="center"/>
        <w:rPr>
          <w:rFonts w:ascii="Arial" w:hAnsi="Arial" w:cs="Arial"/>
          <w:b/>
          <w:bCs/>
          <w:sz w:val="24"/>
          <w:szCs w:val="24"/>
        </w:rPr>
      </w:pPr>
      <w:proofErr w:type="spellStart"/>
      <w:r w:rsidRPr="00E4079D">
        <w:rPr>
          <w:rFonts w:ascii="Arial" w:hAnsi="Arial" w:cs="Arial"/>
          <w:b/>
          <w:bCs/>
          <w:sz w:val="24"/>
          <w:szCs w:val="24"/>
        </w:rPr>
        <w:t>EDDER</w:t>
      </w:r>
      <w:proofErr w:type="spellEnd"/>
      <w:r w:rsidRPr="00E4079D">
        <w:rPr>
          <w:rFonts w:ascii="Arial" w:hAnsi="Arial" w:cs="Arial"/>
          <w:b/>
          <w:bCs/>
          <w:sz w:val="24"/>
          <w:szCs w:val="24"/>
        </w:rPr>
        <w:t xml:space="preserve"> JIMMY SÁNCHEZ </w:t>
      </w:r>
      <w:proofErr w:type="spellStart"/>
      <w:r w:rsidRPr="00E4079D">
        <w:rPr>
          <w:rFonts w:ascii="Arial" w:hAnsi="Arial" w:cs="Arial"/>
          <w:b/>
          <w:bCs/>
          <w:sz w:val="24"/>
          <w:szCs w:val="24"/>
        </w:rPr>
        <w:t>CALAMBÁS</w:t>
      </w:r>
      <w:proofErr w:type="spellEnd"/>
    </w:p>
    <w:p w:rsidR="004432F0" w:rsidRPr="00E4079D" w:rsidRDefault="004432F0" w:rsidP="00E4079D">
      <w:pPr>
        <w:spacing w:line="288" w:lineRule="auto"/>
        <w:rPr>
          <w:rFonts w:ascii="Arial" w:hAnsi="Arial" w:cs="Arial"/>
          <w:bCs/>
          <w:sz w:val="24"/>
          <w:szCs w:val="24"/>
        </w:rPr>
      </w:pPr>
    </w:p>
    <w:p w:rsidR="00043CF0" w:rsidRPr="00E4079D" w:rsidRDefault="00043CF0" w:rsidP="00E4079D">
      <w:pPr>
        <w:spacing w:line="288" w:lineRule="auto"/>
        <w:jc w:val="center"/>
        <w:rPr>
          <w:rFonts w:ascii="Arial" w:hAnsi="Arial" w:cs="Arial"/>
          <w:bCs/>
          <w:sz w:val="24"/>
          <w:szCs w:val="24"/>
        </w:rPr>
      </w:pPr>
      <w:r w:rsidRPr="00E4079D">
        <w:rPr>
          <w:rFonts w:ascii="Arial" w:hAnsi="Arial" w:cs="Arial"/>
          <w:bCs/>
          <w:sz w:val="24"/>
          <w:szCs w:val="24"/>
        </w:rPr>
        <w:t>Pereira, once (11) de diciembre de dos mil dieciocho (2018)</w:t>
      </w:r>
    </w:p>
    <w:p w:rsidR="004432F0" w:rsidRPr="00E4079D" w:rsidRDefault="00043CF0" w:rsidP="00E4079D">
      <w:pPr>
        <w:spacing w:line="288" w:lineRule="auto"/>
        <w:jc w:val="center"/>
        <w:rPr>
          <w:rFonts w:ascii="Arial" w:hAnsi="Arial" w:cs="Arial"/>
          <w:bCs/>
          <w:sz w:val="24"/>
          <w:szCs w:val="24"/>
        </w:rPr>
      </w:pPr>
      <w:r w:rsidRPr="00E4079D">
        <w:rPr>
          <w:rFonts w:ascii="Arial" w:hAnsi="Arial" w:cs="Arial"/>
          <w:sz w:val="24"/>
          <w:szCs w:val="24"/>
        </w:rPr>
        <w:t>Acta N° 492 de 11-12-2018</w:t>
      </w:r>
    </w:p>
    <w:p w:rsidR="00C60428" w:rsidRPr="00E4079D" w:rsidRDefault="004432F0" w:rsidP="00E4079D">
      <w:pPr>
        <w:spacing w:line="288" w:lineRule="auto"/>
        <w:jc w:val="center"/>
        <w:rPr>
          <w:rFonts w:ascii="Arial" w:hAnsi="Arial" w:cs="Arial"/>
          <w:bCs/>
          <w:sz w:val="24"/>
          <w:szCs w:val="24"/>
        </w:rPr>
      </w:pPr>
      <w:r w:rsidRPr="00E4079D">
        <w:rPr>
          <w:rFonts w:ascii="Arial" w:hAnsi="Arial" w:cs="Arial"/>
          <w:sz w:val="24"/>
          <w:szCs w:val="24"/>
        </w:rPr>
        <w:t>Expediente 66001-31-10-00</w:t>
      </w:r>
      <w:r w:rsidR="008D79F9" w:rsidRPr="00E4079D">
        <w:rPr>
          <w:rFonts w:ascii="Arial" w:hAnsi="Arial" w:cs="Arial"/>
          <w:sz w:val="24"/>
          <w:szCs w:val="24"/>
        </w:rPr>
        <w:t>2</w:t>
      </w:r>
      <w:r w:rsidRPr="00E4079D">
        <w:rPr>
          <w:rFonts w:ascii="Arial" w:hAnsi="Arial" w:cs="Arial"/>
          <w:sz w:val="24"/>
          <w:szCs w:val="24"/>
        </w:rPr>
        <w:t>-</w:t>
      </w:r>
      <w:r w:rsidR="008D79F9" w:rsidRPr="00E4079D">
        <w:rPr>
          <w:rFonts w:ascii="Arial" w:hAnsi="Arial" w:cs="Arial"/>
          <w:b/>
          <w:sz w:val="24"/>
          <w:szCs w:val="24"/>
        </w:rPr>
        <w:t>2018</w:t>
      </w:r>
      <w:r w:rsidRPr="00E4079D">
        <w:rPr>
          <w:rFonts w:ascii="Arial" w:hAnsi="Arial" w:cs="Arial"/>
          <w:b/>
          <w:sz w:val="24"/>
          <w:szCs w:val="24"/>
        </w:rPr>
        <w:t>-00</w:t>
      </w:r>
      <w:r w:rsidR="008D79F9" w:rsidRPr="00E4079D">
        <w:rPr>
          <w:rFonts w:ascii="Arial" w:hAnsi="Arial" w:cs="Arial"/>
          <w:b/>
          <w:sz w:val="24"/>
          <w:szCs w:val="24"/>
        </w:rPr>
        <w:t>5</w:t>
      </w:r>
      <w:r w:rsidRPr="00E4079D">
        <w:rPr>
          <w:rFonts w:ascii="Arial" w:hAnsi="Arial" w:cs="Arial"/>
          <w:b/>
          <w:sz w:val="24"/>
          <w:szCs w:val="24"/>
        </w:rPr>
        <w:t>6</w:t>
      </w:r>
      <w:r w:rsidR="008D79F9" w:rsidRPr="00E4079D">
        <w:rPr>
          <w:rFonts w:ascii="Arial" w:hAnsi="Arial" w:cs="Arial"/>
          <w:b/>
          <w:sz w:val="24"/>
          <w:szCs w:val="24"/>
        </w:rPr>
        <w:t>3</w:t>
      </w:r>
      <w:r w:rsidRPr="00E4079D">
        <w:rPr>
          <w:rFonts w:ascii="Arial" w:hAnsi="Arial" w:cs="Arial"/>
          <w:sz w:val="24"/>
          <w:szCs w:val="24"/>
        </w:rPr>
        <w:t>-</w:t>
      </w:r>
      <w:r w:rsidR="00C60428" w:rsidRPr="00E4079D">
        <w:rPr>
          <w:rFonts w:ascii="Arial" w:hAnsi="Arial" w:cs="Arial"/>
          <w:sz w:val="24"/>
          <w:szCs w:val="24"/>
        </w:rPr>
        <w:t>01</w:t>
      </w:r>
    </w:p>
    <w:p w:rsidR="008F7C32" w:rsidRPr="00E4079D" w:rsidRDefault="008F7C32" w:rsidP="00E4079D">
      <w:pPr>
        <w:spacing w:line="288" w:lineRule="auto"/>
        <w:jc w:val="center"/>
        <w:rPr>
          <w:rFonts w:ascii="Arial" w:hAnsi="Arial" w:cs="Arial"/>
          <w:bCs/>
          <w:sz w:val="24"/>
          <w:szCs w:val="24"/>
        </w:rPr>
      </w:pPr>
    </w:p>
    <w:p w:rsidR="00F35A9C" w:rsidRPr="00E4079D" w:rsidRDefault="00F35A9C" w:rsidP="00E4079D">
      <w:pPr>
        <w:spacing w:line="288" w:lineRule="auto"/>
        <w:jc w:val="center"/>
        <w:rPr>
          <w:rFonts w:ascii="Arial" w:hAnsi="Arial" w:cs="Arial"/>
          <w:bCs/>
          <w:sz w:val="24"/>
          <w:szCs w:val="24"/>
        </w:rPr>
      </w:pPr>
    </w:p>
    <w:p w:rsidR="00EA1AF9" w:rsidRPr="00E4079D" w:rsidRDefault="008F7C32" w:rsidP="00E4079D">
      <w:pPr>
        <w:pStyle w:val="Sinespaciado1"/>
        <w:spacing w:line="288" w:lineRule="auto"/>
        <w:ind w:firstLine="2835"/>
        <w:rPr>
          <w:rFonts w:ascii="Arial" w:hAnsi="Arial" w:cs="Arial"/>
          <w:b/>
          <w:sz w:val="24"/>
          <w:szCs w:val="24"/>
          <w:lang w:val="es-ES" w:eastAsia="es-ES"/>
        </w:rPr>
      </w:pPr>
      <w:r w:rsidRPr="00E4079D">
        <w:rPr>
          <w:rFonts w:ascii="Arial" w:hAnsi="Arial" w:cs="Arial"/>
          <w:b/>
          <w:sz w:val="24"/>
          <w:szCs w:val="24"/>
          <w:lang w:val="es-ES" w:eastAsia="es-ES"/>
        </w:rPr>
        <w:t>I. A</w:t>
      </w:r>
      <w:r w:rsidR="00F35A9C" w:rsidRPr="00E4079D">
        <w:rPr>
          <w:rFonts w:ascii="Arial" w:hAnsi="Arial" w:cs="Arial"/>
          <w:b/>
          <w:sz w:val="24"/>
          <w:szCs w:val="24"/>
          <w:lang w:val="es-ES" w:eastAsia="es-ES"/>
        </w:rPr>
        <w:t>SUNTO</w:t>
      </w:r>
    </w:p>
    <w:p w:rsidR="00EA1AF9" w:rsidRPr="00E4079D" w:rsidRDefault="00EA1AF9" w:rsidP="00E4079D">
      <w:pPr>
        <w:pStyle w:val="Sinespaciado1"/>
        <w:spacing w:line="288" w:lineRule="auto"/>
        <w:ind w:firstLine="2835"/>
        <w:rPr>
          <w:rFonts w:ascii="Arial" w:hAnsi="Arial" w:cs="Arial"/>
          <w:sz w:val="24"/>
          <w:szCs w:val="24"/>
          <w:lang w:val="es-ES" w:eastAsia="es-ES"/>
        </w:rPr>
      </w:pPr>
    </w:p>
    <w:p w:rsidR="002D2DCE" w:rsidRPr="00E4079D" w:rsidRDefault="008F7C32" w:rsidP="00E4079D">
      <w:pPr>
        <w:pStyle w:val="Sinespaciado1"/>
        <w:spacing w:line="288" w:lineRule="auto"/>
        <w:ind w:firstLine="2835"/>
        <w:jc w:val="both"/>
        <w:rPr>
          <w:rFonts w:ascii="Arial" w:hAnsi="Arial" w:cs="Arial"/>
          <w:sz w:val="24"/>
          <w:szCs w:val="24"/>
          <w:lang w:val="es-ES" w:eastAsia="es-ES"/>
        </w:rPr>
      </w:pPr>
      <w:r w:rsidRPr="00E4079D">
        <w:rPr>
          <w:rFonts w:ascii="Arial" w:hAnsi="Arial" w:cs="Arial"/>
          <w:sz w:val="24"/>
          <w:szCs w:val="24"/>
          <w:lang w:val="es-ES" w:eastAsia="es-ES"/>
        </w:rPr>
        <w:t>Decide la Sala la impugnación formulada por</w:t>
      </w:r>
      <w:r w:rsidR="00B509D4" w:rsidRPr="00E4079D">
        <w:rPr>
          <w:rFonts w:ascii="Arial" w:hAnsi="Arial" w:cs="Arial"/>
          <w:sz w:val="24"/>
          <w:szCs w:val="24"/>
          <w:lang w:val="es-ES" w:eastAsia="es-ES"/>
        </w:rPr>
        <w:t xml:space="preserve"> </w:t>
      </w:r>
      <w:r w:rsidR="00397010" w:rsidRPr="00E4079D">
        <w:rPr>
          <w:rFonts w:ascii="Arial" w:hAnsi="Arial" w:cs="Arial"/>
          <w:sz w:val="24"/>
          <w:szCs w:val="24"/>
          <w:lang w:val="es-ES" w:eastAsia="es-ES"/>
        </w:rPr>
        <w:t xml:space="preserve">la </w:t>
      </w:r>
      <w:r w:rsidR="009D4E90" w:rsidRPr="00E4079D">
        <w:rPr>
          <w:rFonts w:ascii="Arial" w:hAnsi="Arial" w:cs="Arial"/>
          <w:sz w:val="24"/>
          <w:szCs w:val="24"/>
          <w:lang w:val="es-ES" w:eastAsia="es-ES"/>
        </w:rPr>
        <w:t>UNIDAD PARA LA ATENCIÓN Y REPARACIÓN INTEGRAL A LAS VÍCTIMAS –</w:t>
      </w:r>
      <w:proofErr w:type="spellStart"/>
      <w:r w:rsidR="009D4E90" w:rsidRPr="00E4079D">
        <w:rPr>
          <w:rFonts w:ascii="Arial" w:hAnsi="Arial" w:cs="Arial"/>
          <w:sz w:val="24"/>
          <w:szCs w:val="24"/>
          <w:lang w:val="es-ES" w:eastAsia="es-ES"/>
        </w:rPr>
        <w:t>UARIV</w:t>
      </w:r>
      <w:proofErr w:type="spellEnd"/>
      <w:r w:rsidR="009D4E90" w:rsidRPr="00E4079D">
        <w:rPr>
          <w:rFonts w:ascii="Arial" w:hAnsi="Arial" w:cs="Arial"/>
          <w:sz w:val="24"/>
          <w:szCs w:val="24"/>
          <w:lang w:val="es-ES" w:eastAsia="es-ES"/>
        </w:rPr>
        <w:t>-</w:t>
      </w:r>
      <w:r w:rsidR="00F970F8" w:rsidRPr="00E4079D">
        <w:rPr>
          <w:rFonts w:ascii="Arial" w:hAnsi="Arial" w:cs="Arial"/>
          <w:sz w:val="24"/>
          <w:szCs w:val="24"/>
          <w:lang w:val="es-ES" w:eastAsia="es-ES"/>
        </w:rPr>
        <w:t>,</w:t>
      </w:r>
      <w:r w:rsidR="00F35A9C" w:rsidRPr="00E4079D">
        <w:rPr>
          <w:rFonts w:ascii="Arial" w:hAnsi="Arial" w:cs="Arial"/>
          <w:sz w:val="24"/>
          <w:szCs w:val="24"/>
          <w:lang w:val="es-ES" w:eastAsia="es-ES"/>
        </w:rPr>
        <w:t xml:space="preserve"> </w:t>
      </w:r>
      <w:r w:rsidRPr="00E4079D">
        <w:rPr>
          <w:rFonts w:ascii="Arial" w:hAnsi="Arial" w:cs="Arial"/>
          <w:sz w:val="24"/>
          <w:szCs w:val="24"/>
          <w:lang w:val="es-ES" w:eastAsia="es-ES"/>
        </w:rPr>
        <w:t xml:space="preserve">contra la sentencia </w:t>
      </w:r>
      <w:r w:rsidR="005B0C79" w:rsidRPr="00E4079D">
        <w:rPr>
          <w:rFonts w:ascii="Arial" w:hAnsi="Arial" w:cs="Arial"/>
          <w:sz w:val="24"/>
          <w:szCs w:val="24"/>
          <w:lang w:val="es-ES" w:eastAsia="es-ES"/>
        </w:rPr>
        <w:t xml:space="preserve">proferida </w:t>
      </w:r>
      <w:r w:rsidRPr="00E4079D">
        <w:rPr>
          <w:rFonts w:ascii="Arial" w:hAnsi="Arial" w:cs="Arial"/>
          <w:sz w:val="24"/>
          <w:szCs w:val="24"/>
          <w:lang w:val="es-ES" w:eastAsia="es-ES"/>
        </w:rPr>
        <w:t xml:space="preserve">el </w:t>
      </w:r>
      <w:r w:rsidR="008D79F9" w:rsidRPr="00E4079D">
        <w:rPr>
          <w:rFonts w:ascii="Arial" w:hAnsi="Arial" w:cs="Arial"/>
          <w:sz w:val="24"/>
          <w:szCs w:val="24"/>
          <w:lang w:val="es-ES" w:eastAsia="es-ES"/>
        </w:rPr>
        <w:t>25</w:t>
      </w:r>
      <w:r w:rsidRPr="00E4079D">
        <w:rPr>
          <w:rFonts w:ascii="Arial" w:hAnsi="Arial" w:cs="Arial"/>
          <w:sz w:val="24"/>
          <w:szCs w:val="24"/>
          <w:lang w:val="es-ES" w:eastAsia="es-ES"/>
        </w:rPr>
        <w:t xml:space="preserve"> de </w:t>
      </w:r>
      <w:r w:rsidR="008D79F9" w:rsidRPr="00E4079D">
        <w:rPr>
          <w:rFonts w:ascii="Arial" w:hAnsi="Arial" w:cs="Arial"/>
          <w:sz w:val="24"/>
          <w:szCs w:val="24"/>
          <w:lang w:val="es-ES" w:eastAsia="es-ES"/>
        </w:rPr>
        <w:t>octubre</w:t>
      </w:r>
      <w:r w:rsidR="00E11C55" w:rsidRPr="00E4079D">
        <w:rPr>
          <w:rFonts w:ascii="Arial" w:hAnsi="Arial" w:cs="Arial"/>
          <w:sz w:val="24"/>
          <w:szCs w:val="24"/>
          <w:lang w:val="es-ES" w:eastAsia="es-ES"/>
        </w:rPr>
        <w:t xml:space="preserve"> </w:t>
      </w:r>
      <w:r w:rsidR="00F35A9C" w:rsidRPr="00E4079D">
        <w:rPr>
          <w:rFonts w:ascii="Arial" w:hAnsi="Arial" w:cs="Arial"/>
          <w:sz w:val="24"/>
          <w:szCs w:val="24"/>
          <w:lang w:val="es-ES" w:eastAsia="es-ES"/>
        </w:rPr>
        <w:t>de 201</w:t>
      </w:r>
      <w:r w:rsidR="008D79F9" w:rsidRPr="00E4079D">
        <w:rPr>
          <w:rFonts w:ascii="Arial" w:hAnsi="Arial" w:cs="Arial"/>
          <w:sz w:val="24"/>
          <w:szCs w:val="24"/>
          <w:lang w:val="es-ES" w:eastAsia="es-ES"/>
        </w:rPr>
        <w:t>8</w:t>
      </w:r>
      <w:r w:rsidR="00C075FB" w:rsidRPr="00E4079D">
        <w:rPr>
          <w:rFonts w:ascii="Arial" w:hAnsi="Arial" w:cs="Arial"/>
          <w:sz w:val="24"/>
          <w:szCs w:val="24"/>
          <w:lang w:val="es-ES" w:eastAsia="es-ES"/>
        </w:rPr>
        <w:t xml:space="preserve">, mediante la cual </w:t>
      </w:r>
      <w:r w:rsidRPr="00E4079D">
        <w:rPr>
          <w:rFonts w:ascii="Arial" w:hAnsi="Arial" w:cs="Arial"/>
          <w:sz w:val="24"/>
          <w:szCs w:val="24"/>
          <w:lang w:val="es-ES" w:eastAsia="es-ES"/>
        </w:rPr>
        <w:t xml:space="preserve">el </w:t>
      </w:r>
      <w:r w:rsidR="00063459" w:rsidRPr="00E4079D">
        <w:rPr>
          <w:rFonts w:ascii="Arial" w:hAnsi="Arial" w:cs="Arial"/>
          <w:sz w:val="24"/>
          <w:szCs w:val="24"/>
        </w:rPr>
        <w:t xml:space="preserve">Juzgado </w:t>
      </w:r>
      <w:r w:rsidR="008D79F9" w:rsidRPr="00E4079D">
        <w:rPr>
          <w:rFonts w:ascii="Arial" w:hAnsi="Arial" w:cs="Arial"/>
          <w:sz w:val="24"/>
          <w:szCs w:val="24"/>
        </w:rPr>
        <w:t>Segund</w:t>
      </w:r>
      <w:r w:rsidR="004432F0" w:rsidRPr="00E4079D">
        <w:rPr>
          <w:rFonts w:ascii="Arial" w:hAnsi="Arial" w:cs="Arial"/>
          <w:sz w:val="24"/>
          <w:szCs w:val="24"/>
        </w:rPr>
        <w:t>o de Familia</w:t>
      </w:r>
      <w:r w:rsidR="00540D52" w:rsidRPr="00E4079D">
        <w:rPr>
          <w:rFonts w:ascii="Arial" w:hAnsi="Arial" w:cs="Arial"/>
          <w:sz w:val="24"/>
          <w:szCs w:val="24"/>
          <w:lang w:val="es-ES" w:eastAsia="es-ES"/>
        </w:rPr>
        <w:t xml:space="preserve"> de</w:t>
      </w:r>
      <w:r w:rsidR="00F10F77" w:rsidRPr="00E4079D">
        <w:rPr>
          <w:rFonts w:ascii="Arial" w:hAnsi="Arial" w:cs="Arial"/>
          <w:sz w:val="24"/>
          <w:szCs w:val="24"/>
          <w:lang w:val="es-ES" w:eastAsia="es-ES"/>
        </w:rPr>
        <w:t xml:space="preserve"> Pereira</w:t>
      </w:r>
      <w:r w:rsidR="00F970F8" w:rsidRPr="00E4079D">
        <w:rPr>
          <w:rFonts w:ascii="Arial" w:hAnsi="Arial" w:cs="Arial"/>
          <w:sz w:val="24"/>
          <w:szCs w:val="24"/>
          <w:lang w:val="es-ES" w:eastAsia="es-ES"/>
        </w:rPr>
        <w:t>,</w:t>
      </w:r>
      <w:r w:rsidR="00C075FB" w:rsidRPr="00E4079D">
        <w:rPr>
          <w:rFonts w:ascii="Arial" w:hAnsi="Arial" w:cs="Arial"/>
          <w:sz w:val="24"/>
          <w:szCs w:val="24"/>
          <w:lang w:val="es-ES" w:eastAsia="es-ES"/>
        </w:rPr>
        <w:t xml:space="preserve"> resolvió la acción de tutela que </w:t>
      </w:r>
      <w:r w:rsidR="00F970F8" w:rsidRPr="00E4079D">
        <w:rPr>
          <w:rFonts w:ascii="Arial" w:hAnsi="Arial" w:cs="Arial"/>
          <w:sz w:val="24"/>
          <w:szCs w:val="24"/>
          <w:lang w:val="es-ES" w:eastAsia="es-ES"/>
        </w:rPr>
        <w:t>instaur</w:t>
      </w:r>
      <w:r w:rsidR="007972BB" w:rsidRPr="00E4079D">
        <w:rPr>
          <w:rFonts w:ascii="Arial" w:hAnsi="Arial" w:cs="Arial"/>
          <w:sz w:val="24"/>
          <w:szCs w:val="24"/>
          <w:lang w:val="es-ES" w:eastAsia="es-ES"/>
        </w:rPr>
        <w:t>ó</w:t>
      </w:r>
      <w:r w:rsidR="009D4E90" w:rsidRPr="00E4079D">
        <w:rPr>
          <w:rFonts w:ascii="Arial" w:hAnsi="Arial" w:cs="Arial"/>
          <w:sz w:val="24"/>
          <w:szCs w:val="24"/>
          <w:lang w:val="es-ES" w:eastAsia="es-ES"/>
        </w:rPr>
        <w:t xml:space="preserve"> l</w:t>
      </w:r>
      <w:r w:rsidR="008D79F9" w:rsidRPr="00E4079D">
        <w:rPr>
          <w:rFonts w:ascii="Arial" w:hAnsi="Arial" w:cs="Arial"/>
          <w:sz w:val="24"/>
          <w:szCs w:val="24"/>
          <w:lang w:val="es-ES" w:eastAsia="es-ES"/>
        </w:rPr>
        <w:t>a</w:t>
      </w:r>
      <w:r w:rsidR="009D4E90" w:rsidRPr="00E4079D">
        <w:rPr>
          <w:rFonts w:ascii="Arial" w:hAnsi="Arial" w:cs="Arial"/>
          <w:sz w:val="24"/>
          <w:szCs w:val="24"/>
          <w:lang w:val="es-ES" w:eastAsia="es-ES"/>
        </w:rPr>
        <w:t xml:space="preserve"> señor</w:t>
      </w:r>
      <w:r w:rsidR="008D79F9" w:rsidRPr="00E4079D">
        <w:rPr>
          <w:rFonts w:ascii="Arial" w:hAnsi="Arial" w:cs="Arial"/>
          <w:sz w:val="24"/>
          <w:szCs w:val="24"/>
          <w:lang w:val="es-ES" w:eastAsia="es-ES"/>
        </w:rPr>
        <w:t>a</w:t>
      </w:r>
      <w:r w:rsidR="009D4E90" w:rsidRPr="00E4079D">
        <w:rPr>
          <w:rFonts w:ascii="Arial" w:hAnsi="Arial" w:cs="Arial"/>
          <w:sz w:val="24"/>
          <w:szCs w:val="24"/>
          <w:lang w:val="es-ES" w:eastAsia="es-ES"/>
        </w:rPr>
        <w:t xml:space="preserve"> S</w:t>
      </w:r>
      <w:r w:rsidR="008D79F9" w:rsidRPr="00E4079D">
        <w:rPr>
          <w:rFonts w:ascii="Arial" w:hAnsi="Arial" w:cs="Arial"/>
          <w:sz w:val="24"/>
          <w:szCs w:val="24"/>
          <w:lang w:val="es-ES" w:eastAsia="es-ES"/>
        </w:rPr>
        <w:t>ABINA MENA CAMPAÑA</w:t>
      </w:r>
      <w:r w:rsidR="009D4E90" w:rsidRPr="00E4079D">
        <w:rPr>
          <w:rFonts w:ascii="Arial" w:hAnsi="Arial" w:cs="Arial"/>
          <w:sz w:val="24"/>
          <w:szCs w:val="24"/>
          <w:lang w:val="es-ES" w:eastAsia="es-ES"/>
        </w:rPr>
        <w:t xml:space="preserve"> </w:t>
      </w:r>
      <w:r w:rsidR="00F970F8" w:rsidRPr="00E4079D">
        <w:rPr>
          <w:rFonts w:ascii="Arial" w:hAnsi="Arial" w:cs="Arial"/>
          <w:sz w:val="24"/>
          <w:szCs w:val="24"/>
          <w:lang w:val="es-ES" w:eastAsia="es-ES"/>
        </w:rPr>
        <w:t>contra la</w:t>
      </w:r>
      <w:r w:rsidR="009D4E90" w:rsidRPr="00E4079D">
        <w:rPr>
          <w:rFonts w:ascii="Arial" w:hAnsi="Arial" w:cs="Arial"/>
          <w:sz w:val="24"/>
          <w:szCs w:val="24"/>
          <w:lang w:val="es-ES" w:eastAsia="es-ES"/>
        </w:rPr>
        <w:t xml:space="preserve"> </w:t>
      </w:r>
      <w:proofErr w:type="spellStart"/>
      <w:r w:rsidR="009D4E90" w:rsidRPr="00E4079D">
        <w:rPr>
          <w:rFonts w:ascii="Arial" w:hAnsi="Arial" w:cs="Arial"/>
          <w:sz w:val="24"/>
          <w:szCs w:val="24"/>
          <w:lang w:val="es-ES" w:eastAsia="es-ES"/>
        </w:rPr>
        <w:t>opugnante</w:t>
      </w:r>
      <w:proofErr w:type="spellEnd"/>
      <w:r w:rsidR="009D4E90" w:rsidRPr="00E4079D">
        <w:rPr>
          <w:rFonts w:ascii="Arial" w:hAnsi="Arial" w:cs="Arial"/>
          <w:sz w:val="24"/>
          <w:szCs w:val="24"/>
          <w:lang w:val="es-ES" w:eastAsia="es-ES"/>
        </w:rPr>
        <w:t>.</w:t>
      </w:r>
    </w:p>
    <w:p w:rsidR="005B0C79" w:rsidRDefault="005B0C79" w:rsidP="00E4079D">
      <w:pPr>
        <w:pStyle w:val="Sinespaciado1"/>
        <w:spacing w:line="288" w:lineRule="auto"/>
        <w:ind w:firstLine="2835"/>
        <w:rPr>
          <w:rFonts w:ascii="Arial" w:hAnsi="Arial" w:cs="Arial"/>
          <w:sz w:val="24"/>
          <w:szCs w:val="24"/>
          <w:lang w:val="es-ES" w:eastAsia="es-ES"/>
        </w:rPr>
      </w:pPr>
    </w:p>
    <w:p w:rsidR="00842C20" w:rsidRPr="00E4079D" w:rsidRDefault="00842C20" w:rsidP="00E4079D">
      <w:pPr>
        <w:pStyle w:val="Sinespaciado1"/>
        <w:spacing w:line="288" w:lineRule="auto"/>
        <w:ind w:firstLine="2835"/>
        <w:rPr>
          <w:rFonts w:ascii="Arial" w:hAnsi="Arial" w:cs="Arial"/>
          <w:sz w:val="24"/>
          <w:szCs w:val="24"/>
          <w:lang w:val="es-ES" w:eastAsia="es-ES"/>
        </w:rPr>
      </w:pPr>
    </w:p>
    <w:p w:rsidR="002D2DCE" w:rsidRPr="00E4079D" w:rsidRDefault="00F35A9C" w:rsidP="00E4079D">
      <w:pPr>
        <w:pStyle w:val="Sinespaciado1"/>
        <w:spacing w:line="288" w:lineRule="auto"/>
        <w:ind w:firstLine="2835"/>
        <w:jc w:val="both"/>
        <w:rPr>
          <w:rFonts w:ascii="Arial" w:hAnsi="Arial" w:cs="Arial"/>
          <w:b/>
          <w:sz w:val="24"/>
          <w:szCs w:val="24"/>
          <w:lang w:val="es-ES" w:eastAsia="es-ES"/>
        </w:rPr>
      </w:pPr>
      <w:r w:rsidRPr="00E4079D">
        <w:rPr>
          <w:rFonts w:ascii="Arial" w:hAnsi="Arial" w:cs="Arial"/>
          <w:b/>
          <w:sz w:val="24"/>
          <w:szCs w:val="24"/>
          <w:lang w:val="es-ES" w:eastAsia="es-ES"/>
        </w:rPr>
        <w:t>II. ANTECEDENTES</w:t>
      </w:r>
    </w:p>
    <w:p w:rsidR="002D2DCE" w:rsidRPr="00E4079D" w:rsidRDefault="002D2DCE" w:rsidP="00E4079D">
      <w:pPr>
        <w:pStyle w:val="Sinespaciado1"/>
        <w:spacing w:line="288" w:lineRule="auto"/>
        <w:ind w:firstLine="2835"/>
        <w:jc w:val="both"/>
        <w:rPr>
          <w:rFonts w:ascii="Arial" w:hAnsi="Arial" w:cs="Arial"/>
          <w:sz w:val="24"/>
          <w:szCs w:val="24"/>
          <w:lang w:val="es-ES" w:eastAsia="es-ES"/>
        </w:rPr>
      </w:pPr>
    </w:p>
    <w:p w:rsidR="00F35A9C" w:rsidRPr="00E4079D" w:rsidRDefault="008F7C32" w:rsidP="00E4079D">
      <w:pPr>
        <w:spacing w:line="288" w:lineRule="auto"/>
        <w:ind w:firstLine="2835"/>
        <w:jc w:val="both"/>
        <w:rPr>
          <w:rFonts w:ascii="Arial" w:hAnsi="Arial" w:cs="Arial"/>
          <w:spacing w:val="-3"/>
          <w:sz w:val="24"/>
          <w:szCs w:val="24"/>
        </w:rPr>
      </w:pPr>
      <w:r w:rsidRPr="00E4079D">
        <w:rPr>
          <w:rFonts w:ascii="Arial" w:hAnsi="Arial" w:cs="Arial"/>
          <w:sz w:val="24"/>
          <w:szCs w:val="24"/>
        </w:rPr>
        <w:t xml:space="preserve">1. </w:t>
      </w:r>
      <w:r w:rsidR="008D79F9" w:rsidRPr="00E4079D">
        <w:rPr>
          <w:rFonts w:ascii="Arial" w:hAnsi="Arial" w:cs="Arial"/>
          <w:sz w:val="24"/>
          <w:szCs w:val="24"/>
        </w:rPr>
        <w:t>La</w:t>
      </w:r>
      <w:r w:rsidR="00F35A9C" w:rsidRPr="00E4079D">
        <w:rPr>
          <w:rFonts w:ascii="Arial" w:eastAsia="Arial" w:hAnsi="Arial" w:cs="Arial"/>
          <w:sz w:val="24"/>
          <w:szCs w:val="24"/>
        </w:rPr>
        <w:t xml:space="preserve"> ac</w:t>
      </w:r>
      <w:r w:rsidR="008D79F9" w:rsidRPr="00E4079D">
        <w:rPr>
          <w:rFonts w:ascii="Arial" w:eastAsia="Arial" w:hAnsi="Arial" w:cs="Arial"/>
          <w:sz w:val="24"/>
          <w:szCs w:val="24"/>
        </w:rPr>
        <w:t>cionante</w:t>
      </w:r>
      <w:r w:rsidR="00B509D4" w:rsidRPr="00E4079D">
        <w:rPr>
          <w:rFonts w:ascii="Arial" w:eastAsia="Arial" w:hAnsi="Arial" w:cs="Arial"/>
          <w:sz w:val="24"/>
          <w:szCs w:val="24"/>
        </w:rPr>
        <w:t xml:space="preserve"> </w:t>
      </w:r>
      <w:r w:rsidR="00F35A9C" w:rsidRPr="00E4079D">
        <w:rPr>
          <w:rFonts w:ascii="Arial" w:eastAsia="Arial" w:hAnsi="Arial" w:cs="Arial"/>
          <w:spacing w:val="-3"/>
          <w:sz w:val="24"/>
          <w:szCs w:val="24"/>
        </w:rPr>
        <w:t>pr</w:t>
      </w:r>
      <w:r w:rsidR="007972BB" w:rsidRPr="00E4079D">
        <w:rPr>
          <w:rFonts w:ascii="Arial" w:eastAsia="Arial" w:hAnsi="Arial" w:cs="Arial"/>
          <w:spacing w:val="-3"/>
          <w:sz w:val="24"/>
          <w:szCs w:val="24"/>
        </w:rPr>
        <w:t>omovió el amparo constitucional</w:t>
      </w:r>
      <w:r w:rsidR="00F35A9C" w:rsidRPr="00E4079D">
        <w:rPr>
          <w:rFonts w:ascii="Arial" w:eastAsia="Arial" w:hAnsi="Arial" w:cs="Arial"/>
          <w:spacing w:val="-3"/>
          <w:sz w:val="24"/>
          <w:szCs w:val="24"/>
        </w:rPr>
        <w:t xml:space="preserve"> por considerar que la </w:t>
      </w:r>
      <w:r w:rsidR="007972BB" w:rsidRPr="00E4079D">
        <w:rPr>
          <w:rFonts w:ascii="Arial" w:eastAsia="Arial" w:hAnsi="Arial" w:cs="Arial"/>
          <w:spacing w:val="-3"/>
          <w:sz w:val="24"/>
          <w:szCs w:val="24"/>
        </w:rPr>
        <w:t xml:space="preserve">entidad </w:t>
      </w:r>
      <w:r w:rsidR="00F35A9C" w:rsidRPr="00E4079D">
        <w:rPr>
          <w:rFonts w:ascii="Arial" w:eastAsia="Arial" w:hAnsi="Arial" w:cs="Arial"/>
          <w:spacing w:val="-3"/>
          <w:sz w:val="24"/>
          <w:szCs w:val="24"/>
        </w:rPr>
        <w:t>accionada vulnera su</w:t>
      </w:r>
      <w:r w:rsidR="008D79F9" w:rsidRPr="00E4079D">
        <w:rPr>
          <w:rFonts w:ascii="Arial" w:eastAsia="Arial" w:hAnsi="Arial" w:cs="Arial"/>
          <w:spacing w:val="-3"/>
          <w:sz w:val="24"/>
          <w:szCs w:val="24"/>
        </w:rPr>
        <w:t>s</w:t>
      </w:r>
      <w:r w:rsidR="00F35A9C" w:rsidRPr="00E4079D">
        <w:rPr>
          <w:rFonts w:ascii="Arial" w:eastAsia="Arial" w:hAnsi="Arial" w:cs="Arial"/>
          <w:spacing w:val="-3"/>
          <w:sz w:val="24"/>
          <w:szCs w:val="24"/>
        </w:rPr>
        <w:t xml:space="preserve"> derecho</w:t>
      </w:r>
      <w:r w:rsidR="008D79F9" w:rsidRPr="00E4079D">
        <w:rPr>
          <w:rFonts w:ascii="Arial" w:eastAsia="Arial" w:hAnsi="Arial" w:cs="Arial"/>
          <w:spacing w:val="-3"/>
          <w:sz w:val="24"/>
          <w:szCs w:val="24"/>
        </w:rPr>
        <w:t>s</w:t>
      </w:r>
      <w:r w:rsidR="00F35A9C" w:rsidRPr="00E4079D">
        <w:rPr>
          <w:rFonts w:ascii="Arial" w:eastAsia="Arial" w:hAnsi="Arial" w:cs="Arial"/>
          <w:spacing w:val="-3"/>
          <w:sz w:val="24"/>
          <w:szCs w:val="24"/>
        </w:rPr>
        <w:t xml:space="preserve"> fundamental</w:t>
      </w:r>
      <w:r w:rsidR="008D79F9" w:rsidRPr="00E4079D">
        <w:rPr>
          <w:rFonts w:ascii="Arial" w:eastAsia="Arial" w:hAnsi="Arial" w:cs="Arial"/>
          <w:spacing w:val="-3"/>
          <w:sz w:val="24"/>
          <w:szCs w:val="24"/>
        </w:rPr>
        <w:t>es</w:t>
      </w:r>
      <w:r w:rsidR="00F35A9C" w:rsidRPr="00E4079D">
        <w:rPr>
          <w:rFonts w:ascii="Arial" w:eastAsia="Arial" w:hAnsi="Arial" w:cs="Arial"/>
          <w:spacing w:val="-3"/>
          <w:sz w:val="24"/>
          <w:szCs w:val="24"/>
        </w:rPr>
        <w:t xml:space="preserve"> </w:t>
      </w:r>
      <w:r w:rsidR="005D2C9D" w:rsidRPr="00E4079D">
        <w:rPr>
          <w:rFonts w:ascii="Arial" w:eastAsia="Arial" w:hAnsi="Arial" w:cs="Arial"/>
          <w:spacing w:val="-3"/>
          <w:sz w:val="24"/>
          <w:szCs w:val="24"/>
        </w:rPr>
        <w:t>de petición</w:t>
      </w:r>
      <w:r w:rsidR="008D79F9" w:rsidRPr="00E4079D">
        <w:rPr>
          <w:rFonts w:ascii="Arial" w:eastAsia="Arial" w:hAnsi="Arial" w:cs="Arial"/>
          <w:spacing w:val="-3"/>
          <w:sz w:val="24"/>
          <w:szCs w:val="24"/>
        </w:rPr>
        <w:t>, a la reparación integral como víctima del conflicto armado y vida digna</w:t>
      </w:r>
      <w:r w:rsidR="00F35A9C" w:rsidRPr="00E4079D">
        <w:rPr>
          <w:rFonts w:ascii="Arial" w:hAnsi="Arial" w:cs="Arial"/>
          <w:spacing w:val="-3"/>
          <w:sz w:val="24"/>
          <w:szCs w:val="24"/>
        </w:rPr>
        <w:t>.</w:t>
      </w:r>
    </w:p>
    <w:p w:rsidR="00F35A9C" w:rsidRPr="00E4079D" w:rsidRDefault="00F35A9C" w:rsidP="00E4079D">
      <w:pPr>
        <w:spacing w:line="288" w:lineRule="auto"/>
        <w:ind w:firstLine="2835"/>
        <w:jc w:val="both"/>
        <w:rPr>
          <w:rFonts w:ascii="Arial" w:hAnsi="Arial" w:cs="Arial"/>
          <w:spacing w:val="-3"/>
          <w:sz w:val="24"/>
          <w:szCs w:val="24"/>
        </w:rPr>
      </w:pPr>
    </w:p>
    <w:p w:rsidR="004E6C92" w:rsidRPr="00E4079D" w:rsidRDefault="005D2C9D" w:rsidP="00E4079D">
      <w:pPr>
        <w:pStyle w:val="Sinespaciado1"/>
        <w:spacing w:line="288" w:lineRule="auto"/>
        <w:ind w:firstLine="2835"/>
        <w:jc w:val="both"/>
        <w:rPr>
          <w:rFonts w:ascii="Arial" w:hAnsi="Arial" w:cs="Arial"/>
          <w:sz w:val="24"/>
          <w:szCs w:val="24"/>
        </w:rPr>
      </w:pPr>
      <w:r w:rsidRPr="00E4079D">
        <w:rPr>
          <w:rFonts w:ascii="Arial" w:hAnsi="Arial" w:cs="Arial"/>
          <w:sz w:val="24"/>
          <w:szCs w:val="24"/>
        </w:rPr>
        <w:t>2. En síntesis, señaló como sustento de su reclamo</w:t>
      </w:r>
      <w:r w:rsidR="004E6C92" w:rsidRPr="00E4079D">
        <w:rPr>
          <w:rFonts w:ascii="Arial" w:hAnsi="Arial" w:cs="Arial"/>
          <w:sz w:val="24"/>
          <w:szCs w:val="24"/>
        </w:rPr>
        <w:t xml:space="preserve"> lo siguiente:</w:t>
      </w:r>
    </w:p>
    <w:p w:rsidR="004E6C92" w:rsidRPr="00E4079D" w:rsidRDefault="004E6C92" w:rsidP="00E4079D">
      <w:pPr>
        <w:pStyle w:val="Sinespaciado1"/>
        <w:spacing w:line="288" w:lineRule="auto"/>
        <w:ind w:firstLine="2835"/>
        <w:jc w:val="both"/>
        <w:rPr>
          <w:rFonts w:ascii="Arial" w:hAnsi="Arial" w:cs="Arial"/>
          <w:sz w:val="24"/>
          <w:szCs w:val="24"/>
        </w:rPr>
      </w:pPr>
    </w:p>
    <w:p w:rsidR="00130611" w:rsidRPr="00E4079D" w:rsidRDefault="00130611" w:rsidP="00E4079D">
      <w:pPr>
        <w:pStyle w:val="Sinespaciado1"/>
        <w:spacing w:line="288" w:lineRule="auto"/>
        <w:ind w:firstLine="2835"/>
        <w:jc w:val="both"/>
        <w:rPr>
          <w:rFonts w:ascii="Arial" w:hAnsi="Arial" w:cs="Arial"/>
          <w:sz w:val="24"/>
          <w:szCs w:val="24"/>
        </w:rPr>
      </w:pPr>
      <w:r w:rsidRPr="00E4079D">
        <w:rPr>
          <w:rFonts w:ascii="Arial" w:hAnsi="Arial" w:cs="Arial"/>
          <w:sz w:val="24"/>
          <w:szCs w:val="24"/>
        </w:rPr>
        <w:t xml:space="preserve">2.1. Es desplazada, tal como consta en el </w:t>
      </w:r>
      <w:r w:rsidR="00CF5E75" w:rsidRPr="00E4079D">
        <w:rPr>
          <w:rFonts w:ascii="Arial" w:hAnsi="Arial" w:cs="Arial"/>
          <w:sz w:val="24"/>
          <w:szCs w:val="24"/>
        </w:rPr>
        <w:t>Registro Único de Víctimas, cuenta con 78 años de edad, además, tiene problemas serios de salud, por lo que es sujeto de especial protección constitucional</w:t>
      </w:r>
      <w:r w:rsidRPr="00E4079D">
        <w:rPr>
          <w:rFonts w:ascii="Arial" w:hAnsi="Arial" w:cs="Arial"/>
          <w:sz w:val="24"/>
          <w:szCs w:val="24"/>
        </w:rPr>
        <w:t>.</w:t>
      </w:r>
    </w:p>
    <w:p w:rsidR="00130611" w:rsidRPr="00E4079D" w:rsidRDefault="00130611" w:rsidP="00E4079D">
      <w:pPr>
        <w:pStyle w:val="Sinespaciado1"/>
        <w:spacing w:line="288" w:lineRule="auto"/>
        <w:ind w:firstLine="2835"/>
        <w:jc w:val="both"/>
        <w:rPr>
          <w:rFonts w:ascii="Arial" w:hAnsi="Arial" w:cs="Arial"/>
          <w:sz w:val="24"/>
          <w:szCs w:val="24"/>
        </w:rPr>
      </w:pPr>
    </w:p>
    <w:p w:rsidR="00D26598" w:rsidRPr="00E4079D" w:rsidRDefault="00130611" w:rsidP="00E4079D">
      <w:pPr>
        <w:pStyle w:val="Sinespaciado1"/>
        <w:spacing w:line="288" w:lineRule="auto"/>
        <w:ind w:firstLine="2835"/>
        <w:jc w:val="both"/>
        <w:rPr>
          <w:rFonts w:ascii="Arial" w:hAnsi="Arial" w:cs="Arial"/>
          <w:sz w:val="24"/>
          <w:szCs w:val="24"/>
        </w:rPr>
      </w:pPr>
      <w:r w:rsidRPr="00E4079D">
        <w:rPr>
          <w:rFonts w:ascii="Arial" w:hAnsi="Arial" w:cs="Arial"/>
          <w:sz w:val="24"/>
          <w:szCs w:val="24"/>
        </w:rPr>
        <w:t xml:space="preserve">2.2. El </w:t>
      </w:r>
      <w:r w:rsidR="00D26598" w:rsidRPr="00E4079D">
        <w:rPr>
          <w:rFonts w:ascii="Arial" w:hAnsi="Arial" w:cs="Arial"/>
          <w:sz w:val="24"/>
          <w:szCs w:val="24"/>
        </w:rPr>
        <w:t>9</w:t>
      </w:r>
      <w:r w:rsidRPr="00E4079D">
        <w:rPr>
          <w:rFonts w:ascii="Arial" w:hAnsi="Arial" w:cs="Arial"/>
          <w:sz w:val="24"/>
          <w:szCs w:val="24"/>
        </w:rPr>
        <w:t xml:space="preserve"> de </w:t>
      </w:r>
      <w:r w:rsidR="00D26598" w:rsidRPr="00E4079D">
        <w:rPr>
          <w:rFonts w:ascii="Arial" w:hAnsi="Arial" w:cs="Arial"/>
          <w:sz w:val="24"/>
          <w:szCs w:val="24"/>
        </w:rPr>
        <w:t>julio</w:t>
      </w:r>
      <w:r w:rsidRPr="00E4079D">
        <w:rPr>
          <w:rFonts w:ascii="Arial" w:hAnsi="Arial" w:cs="Arial"/>
          <w:sz w:val="24"/>
          <w:szCs w:val="24"/>
        </w:rPr>
        <w:t xml:space="preserve"> de 201</w:t>
      </w:r>
      <w:r w:rsidR="00D26598" w:rsidRPr="00E4079D">
        <w:rPr>
          <w:rFonts w:ascii="Arial" w:hAnsi="Arial" w:cs="Arial"/>
          <w:sz w:val="24"/>
          <w:szCs w:val="24"/>
        </w:rPr>
        <w:t>8</w:t>
      </w:r>
      <w:r w:rsidRPr="00E4079D">
        <w:rPr>
          <w:rFonts w:ascii="Arial" w:hAnsi="Arial" w:cs="Arial"/>
          <w:sz w:val="24"/>
          <w:szCs w:val="24"/>
        </w:rPr>
        <w:t xml:space="preserve">, </w:t>
      </w:r>
      <w:r w:rsidR="00D26598" w:rsidRPr="00E4079D">
        <w:rPr>
          <w:rFonts w:ascii="Arial" w:hAnsi="Arial" w:cs="Arial"/>
          <w:sz w:val="24"/>
          <w:szCs w:val="24"/>
        </w:rPr>
        <w:t xml:space="preserve">presentó derecho de petición a la </w:t>
      </w:r>
      <w:r w:rsidR="00D26598" w:rsidRPr="00E4079D">
        <w:rPr>
          <w:rFonts w:ascii="Arial" w:hAnsi="Arial" w:cs="Arial"/>
          <w:sz w:val="24"/>
          <w:szCs w:val="24"/>
          <w:lang w:val="es-ES" w:eastAsia="es-ES"/>
        </w:rPr>
        <w:t>UNIDAD PARA LA ATENCIÓN Y REPARACIÓN INTEGRAL A LAS VÍCTIMAS –</w:t>
      </w:r>
      <w:proofErr w:type="spellStart"/>
      <w:r w:rsidR="00D26598" w:rsidRPr="00E4079D">
        <w:rPr>
          <w:rFonts w:ascii="Arial" w:hAnsi="Arial" w:cs="Arial"/>
          <w:sz w:val="24"/>
          <w:szCs w:val="24"/>
          <w:lang w:val="es-ES" w:eastAsia="es-ES"/>
        </w:rPr>
        <w:t>UARIV</w:t>
      </w:r>
      <w:proofErr w:type="spellEnd"/>
      <w:r w:rsidR="00D26598" w:rsidRPr="00E4079D">
        <w:rPr>
          <w:rFonts w:ascii="Arial" w:hAnsi="Arial" w:cs="Arial"/>
          <w:sz w:val="24"/>
          <w:szCs w:val="24"/>
          <w:lang w:val="es-ES" w:eastAsia="es-ES"/>
        </w:rPr>
        <w:t>-, en el cual solicitó la aceleración del trámite para el pago de la indemnización a la cual tiene derecho.</w:t>
      </w:r>
      <w:r w:rsidRPr="00E4079D">
        <w:rPr>
          <w:rFonts w:ascii="Arial" w:hAnsi="Arial" w:cs="Arial"/>
          <w:sz w:val="24"/>
          <w:szCs w:val="24"/>
        </w:rPr>
        <w:t xml:space="preserve"> </w:t>
      </w:r>
    </w:p>
    <w:p w:rsidR="00D26598" w:rsidRPr="00E4079D" w:rsidRDefault="00D26598" w:rsidP="00E4079D">
      <w:pPr>
        <w:pStyle w:val="Sinespaciado1"/>
        <w:spacing w:line="288" w:lineRule="auto"/>
        <w:ind w:firstLine="2835"/>
        <w:jc w:val="both"/>
        <w:rPr>
          <w:rFonts w:ascii="Arial" w:hAnsi="Arial" w:cs="Arial"/>
          <w:sz w:val="24"/>
          <w:szCs w:val="24"/>
        </w:rPr>
      </w:pPr>
    </w:p>
    <w:p w:rsidR="00130611" w:rsidRPr="00E4079D" w:rsidRDefault="00D26598" w:rsidP="00E4079D">
      <w:pPr>
        <w:pStyle w:val="Sinespaciado1"/>
        <w:spacing w:line="288" w:lineRule="auto"/>
        <w:ind w:firstLine="2835"/>
        <w:jc w:val="both"/>
        <w:rPr>
          <w:rFonts w:ascii="Arial" w:hAnsi="Arial" w:cs="Arial"/>
          <w:sz w:val="24"/>
          <w:szCs w:val="24"/>
        </w:rPr>
      </w:pPr>
      <w:r w:rsidRPr="00E4079D">
        <w:rPr>
          <w:rFonts w:ascii="Arial" w:hAnsi="Arial" w:cs="Arial"/>
          <w:sz w:val="24"/>
          <w:szCs w:val="24"/>
        </w:rPr>
        <w:t xml:space="preserve">2.3. La </w:t>
      </w:r>
      <w:r w:rsidRPr="00E4079D">
        <w:rPr>
          <w:rFonts w:ascii="Arial" w:hAnsi="Arial" w:cs="Arial"/>
          <w:sz w:val="24"/>
          <w:szCs w:val="24"/>
          <w:lang w:val="es-ES" w:eastAsia="es-ES"/>
        </w:rPr>
        <w:t>UNIDAD PARA LA ATENCIÓN Y REPARACIÓN INTEGRAL A LAS VÍCTIMAS –</w:t>
      </w:r>
      <w:proofErr w:type="spellStart"/>
      <w:r w:rsidRPr="00E4079D">
        <w:rPr>
          <w:rFonts w:ascii="Arial" w:hAnsi="Arial" w:cs="Arial"/>
          <w:sz w:val="24"/>
          <w:szCs w:val="24"/>
          <w:lang w:val="es-ES" w:eastAsia="es-ES"/>
        </w:rPr>
        <w:t>UARIV</w:t>
      </w:r>
      <w:proofErr w:type="spellEnd"/>
      <w:r w:rsidRPr="00E4079D">
        <w:rPr>
          <w:rFonts w:ascii="Arial" w:hAnsi="Arial" w:cs="Arial"/>
          <w:sz w:val="24"/>
          <w:szCs w:val="24"/>
          <w:lang w:val="es-ES" w:eastAsia="es-ES"/>
        </w:rPr>
        <w:t xml:space="preserve">-, </w:t>
      </w:r>
      <w:r w:rsidR="00130611" w:rsidRPr="00E4079D">
        <w:rPr>
          <w:rFonts w:ascii="Arial" w:hAnsi="Arial" w:cs="Arial"/>
          <w:sz w:val="24"/>
          <w:szCs w:val="24"/>
        </w:rPr>
        <w:t>e</w:t>
      </w:r>
      <w:r w:rsidRPr="00E4079D">
        <w:rPr>
          <w:rFonts w:ascii="Arial" w:hAnsi="Arial" w:cs="Arial"/>
          <w:sz w:val="24"/>
          <w:szCs w:val="24"/>
        </w:rPr>
        <w:t>mitió respuesta en la cual la requirió para que en el mes de agosto se acercara para in</w:t>
      </w:r>
      <w:r w:rsidR="00DB0DB9" w:rsidRPr="00E4079D">
        <w:rPr>
          <w:rFonts w:ascii="Arial" w:hAnsi="Arial" w:cs="Arial"/>
          <w:sz w:val="24"/>
          <w:szCs w:val="24"/>
        </w:rPr>
        <w:t>formar</w:t>
      </w:r>
      <w:r w:rsidRPr="00E4079D">
        <w:rPr>
          <w:rFonts w:ascii="Arial" w:hAnsi="Arial" w:cs="Arial"/>
          <w:sz w:val="24"/>
          <w:szCs w:val="24"/>
        </w:rPr>
        <w:t xml:space="preserve">le como iba el proceso de su pago y además </w:t>
      </w:r>
      <w:r w:rsidR="00DB0DB9" w:rsidRPr="00E4079D">
        <w:rPr>
          <w:rFonts w:ascii="Arial" w:hAnsi="Arial" w:cs="Arial"/>
          <w:sz w:val="24"/>
          <w:szCs w:val="24"/>
        </w:rPr>
        <w:t>indicarle</w:t>
      </w:r>
      <w:r w:rsidRPr="00E4079D">
        <w:rPr>
          <w:rFonts w:ascii="Arial" w:hAnsi="Arial" w:cs="Arial"/>
          <w:sz w:val="24"/>
          <w:szCs w:val="24"/>
        </w:rPr>
        <w:t xml:space="preserve"> los documentos necesarios para s</w:t>
      </w:r>
      <w:r w:rsidR="00DB0DB9" w:rsidRPr="00E4079D">
        <w:rPr>
          <w:rFonts w:ascii="Arial" w:hAnsi="Arial" w:cs="Arial"/>
          <w:sz w:val="24"/>
          <w:szCs w:val="24"/>
        </w:rPr>
        <w:t>u</w:t>
      </w:r>
      <w:r w:rsidRPr="00E4079D">
        <w:rPr>
          <w:rFonts w:ascii="Arial" w:hAnsi="Arial" w:cs="Arial"/>
          <w:sz w:val="24"/>
          <w:szCs w:val="24"/>
        </w:rPr>
        <w:t xml:space="preserve"> prioriza</w:t>
      </w:r>
      <w:r w:rsidR="00DB0DB9" w:rsidRPr="00E4079D">
        <w:rPr>
          <w:rFonts w:ascii="Arial" w:hAnsi="Arial" w:cs="Arial"/>
          <w:sz w:val="24"/>
          <w:szCs w:val="24"/>
        </w:rPr>
        <w:t>ción</w:t>
      </w:r>
      <w:r w:rsidR="00130611" w:rsidRPr="00E4079D">
        <w:rPr>
          <w:rFonts w:ascii="Arial" w:hAnsi="Arial" w:cs="Arial"/>
          <w:sz w:val="24"/>
          <w:szCs w:val="24"/>
        </w:rPr>
        <w:t>.</w:t>
      </w:r>
    </w:p>
    <w:p w:rsidR="00130611" w:rsidRPr="00E4079D" w:rsidRDefault="00130611" w:rsidP="00E4079D">
      <w:pPr>
        <w:pStyle w:val="Sinespaciado1"/>
        <w:spacing w:line="288" w:lineRule="auto"/>
        <w:ind w:firstLine="2835"/>
        <w:jc w:val="both"/>
        <w:rPr>
          <w:rFonts w:ascii="Arial" w:hAnsi="Arial" w:cs="Arial"/>
          <w:sz w:val="24"/>
          <w:szCs w:val="24"/>
        </w:rPr>
      </w:pPr>
    </w:p>
    <w:p w:rsidR="00130611" w:rsidRPr="00E4079D" w:rsidRDefault="00130611" w:rsidP="00E4079D">
      <w:pPr>
        <w:pStyle w:val="Sinespaciado1"/>
        <w:spacing w:line="288" w:lineRule="auto"/>
        <w:ind w:firstLine="2835"/>
        <w:jc w:val="both"/>
        <w:rPr>
          <w:rFonts w:ascii="Arial" w:hAnsi="Arial" w:cs="Arial"/>
          <w:sz w:val="24"/>
          <w:szCs w:val="24"/>
        </w:rPr>
      </w:pPr>
      <w:r w:rsidRPr="00E4079D">
        <w:rPr>
          <w:rFonts w:ascii="Arial" w:hAnsi="Arial" w:cs="Arial"/>
          <w:sz w:val="24"/>
          <w:szCs w:val="24"/>
        </w:rPr>
        <w:t xml:space="preserve">2.3. </w:t>
      </w:r>
      <w:r w:rsidR="00D26598" w:rsidRPr="00E4079D">
        <w:rPr>
          <w:rFonts w:ascii="Arial" w:hAnsi="Arial" w:cs="Arial"/>
          <w:sz w:val="24"/>
          <w:szCs w:val="24"/>
        </w:rPr>
        <w:t>En atención al requerimiento que le fuera formulado, se presentó en el punto de atención de</w:t>
      </w:r>
      <w:r w:rsidRPr="00E4079D">
        <w:rPr>
          <w:rFonts w:ascii="Arial" w:hAnsi="Arial" w:cs="Arial"/>
          <w:sz w:val="24"/>
          <w:szCs w:val="24"/>
        </w:rPr>
        <w:t xml:space="preserve"> la entidad accionada,</w:t>
      </w:r>
      <w:r w:rsidR="00D26598" w:rsidRPr="00E4079D">
        <w:rPr>
          <w:rFonts w:ascii="Arial" w:hAnsi="Arial" w:cs="Arial"/>
          <w:sz w:val="24"/>
          <w:szCs w:val="24"/>
        </w:rPr>
        <w:t xml:space="preserve"> desafortunadamente</w:t>
      </w:r>
      <w:r w:rsidR="00DB0DB9" w:rsidRPr="00E4079D">
        <w:rPr>
          <w:rFonts w:ascii="Arial" w:hAnsi="Arial" w:cs="Arial"/>
          <w:sz w:val="24"/>
          <w:szCs w:val="24"/>
        </w:rPr>
        <w:t xml:space="preserve"> una vez allí, le indicaron que la plataforma se encontraba caída y por lo tanto, no se le podía suministrar información, que regresara en el mes de septiembre, sin embargo, en di</w:t>
      </w:r>
      <w:r w:rsidR="005E6E9C" w:rsidRPr="00E4079D">
        <w:rPr>
          <w:rFonts w:ascii="Arial" w:hAnsi="Arial" w:cs="Arial"/>
          <w:sz w:val="24"/>
          <w:szCs w:val="24"/>
        </w:rPr>
        <w:t xml:space="preserve">cho mes, la respuesta fue la misma, y en octubre, si bien la plataforma ya estaba en funcionamiento, le informaron que debía seguir esperando, sin darle una fecha de respuesta. </w:t>
      </w:r>
    </w:p>
    <w:p w:rsidR="00130611" w:rsidRPr="00E4079D" w:rsidRDefault="00130611" w:rsidP="00E4079D">
      <w:pPr>
        <w:pStyle w:val="Sinespaciado1"/>
        <w:spacing w:line="288" w:lineRule="auto"/>
        <w:ind w:firstLine="2835"/>
        <w:jc w:val="both"/>
        <w:rPr>
          <w:rFonts w:ascii="Arial" w:hAnsi="Arial" w:cs="Arial"/>
          <w:sz w:val="24"/>
          <w:szCs w:val="24"/>
        </w:rPr>
      </w:pPr>
    </w:p>
    <w:p w:rsidR="00130611" w:rsidRPr="00E4079D" w:rsidRDefault="00130611" w:rsidP="00E4079D">
      <w:pPr>
        <w:pStyle w:val="Sinespaciado1"/>
        <w:spacing w:line="288" w:lineRule="auto"/>
        <w:ind w:firstLine="2835"/>
        <w:jc w:val="both"/>
        <w:rPr>
          <w:rFonts w:ascii="Arial" w:hAnsi="Arial" w:cs="Arial"/>
          <w:sz w:val="24"/>
          <w:szCs w:val="24"/>
        </w:rPr>
      </w:pPr>
      <w:r w:rsidRPr="00E4079D">
        <w:rPr>
          <w:rFonts w:ascii="Arial" w:hAnsi="Arial" w:cs="Arial"/>
          <w:sz w:val="24"/>
          <w:szCs w:val="24"/>
        </w:rPr>
        <w:t xml:space="preserve">3. Pide, conforme a lo relatado, tutelar los derechos fundamentales invocados y ordenar a la entidad accionada </w:t>
      </w:r>
      <w:r w:rsidR="005E6E9C" w:rsidRPr="00E4079D">
        <w:rPr>
          <w:rFonts w:ascii="Arial" w:hAnsi="Arial" w:cs="Arial"/>
          <w:sz w:val="24"/>
          <w:szCs w:val="24"/>
        </w:rPr>
        <w:t xml:space="preserve">que proceda a hacer efectivo el pago de </w:t>
      </w:r>
      <w:r w:rsidRPr="00E4079D">
        <w:rPr>
          <w:rFonts w:ascii="Arial" w:hAnsi="Arial" w:cs="Arial"/>
          <w:sz w:val="24"/>
          <w:szCs w:val="24"/>
        </w:rPr>
        <w:t xml:space="preserve">su indemnización administrativa. </w:t>
      </w:r>
    </w:p>
    <w:p w:rsidR="00130611" w:rsidRPr="00E4079D" w:rsidRDefault="00130611" w:rsidP="00E4079D">
      <w:pPr>
        <w:pStyle w:val="Sinespaciado1"/>
        <w:spacing w:line="288" w:lineRule="auto"/>
        <w:ind w:firstLine="2835"/>
        <w:jc w:val="both"/>
        <w:rPr>
          <w:rFonts w:ascii="Arial" w:hAnsi="Arial" w:cs="Arial"/>
          <w:sz w:val="24"/>
          <w:szCs w:val="24"/>
        </w:rPr>
      </w:pPr>
    </w:p>
    <w:p w:rsidR="00B54CA3" w:rsidRPr="00E4079D" w:rsidRDefault="005D2C9D" w:rsidP="00E4079D">
      <w:pPr>
        <w:pStyle w:val="Sinespaciado1"/>
        <w:spacing w:line="288" w:lineRule="auto"/>
        <w:ind w:firstLine="2835"/>
        <w:jc w:val="both"/>
        <w:rPr>
          <w:rFonts w:ascii="Arial" w:hAnsi="Arial" w:cs="Arial"/>
          <w:sz w:val="24"/>
          <w:szCs w:val="24"/>
        </w:rPr>
      </w:pPr>
      <w:r w:rsidRPr="00E4079D">
        <w:rPr>
          <w:rFonts w:ascii="Arial" w:hAnsi="Arial" w:cs="Arial"/>
          <w:sz w:val="24"/>
          <w:szCs w:val="24"/>
        </w:rPr>
        <w:t xml:space="preserve">4. Correspondió el conocimiento del amparo constitucional al </w:t>
      </w:r>
      <w:r w:rsidR="00EB5E2B" w:rsidRPr="00E4079D">
        <w:rPr>
          <w:rFonts w:ascii="Arial" w:hAnsi="Arial" w:cs="Arial"/>
          <w:sz w:val="24"/>
          <w:szCs w:val="24"/>
        </w:rPr>
        <w:t xml:space="preserve">Juzgado </w:t>
      </w:r>
      <w:r w:rsidR="00130611" w:rsidRPr="00E4079D">
        <w:rPr>
          <w:rFonts w:ascii="Arial" w:hAnsi="Arial" w:cs="Arial"/>
          <w:sz w:val="24"/>
          <w:szCs w:val="24"/>
        </w:rPr>
        <w:t>Segund</w:t>
      </w:r>
      <w:r w:rsidR="009D4E90" w:rsidRPr="00E4079D">
        <w:rPr>
          <w:rFonts w:ascii="Arial" w:hAnsi="Arial" w:cs="Arial"/>
          <w:sz w:val="24"/>
          <w:szCs w:val="24"/>
        </w:rPr>
        <w:t xml:space="preserve">o de Familia </w:t>
      </w:r>
      <w:r w:rsidR="00EB5E2B" w:rsidRPr="00E4079D">
        <w:rPr>
          <w:rFonts w:ascii="Arial" w:hAnsi="Arial" w:cs="Arial"/>
          <w:sz w:val="24"/>
          <w:szCs w:val="24"/>
          <w:lang w:val="es-ES" w:eastAsia="es-ES"/>
        </w:rPr>
        <w:t>de Pereira</w:t>
      </w:r>
      <w:r w:rsidRPr="00E4079D">
        <w:rPr>
          <w:rFonts w:ascii="Arial" w:hAnsi="Arial" w:cs="Arial"/>
          <w:sz w:val="24"/>
          <w:szCs w:val="24"/>
        </w:rPr>
        <w:t xml:space="preserve">, </w:t>
      </w:r>
      <w:r w:rsidR="007367C8" w:rsidRPr="00E4079D">
        <w:rPr>
          <w:rFonts w:ascii="Arial" w:hAnsi="Arial" w:cs="Arial"/>
          <w:sz w:val="24"/>
          <w:szCs w:val="24"/>
        </w:rPr>
        <w:t>impartiéndole</w:t>
      </w:r>
      <w:r w:rsidRPr="00E4079D">
        <w:rPr>
          <w:rFonts w:ascii="Arial" w:hAnsi="Arial" w:cs="Arial"/>
          <w:sz w:val="24"/>
          <w:szCs w:val="24"/>
        </w:rPr>
        <w:t xml:space="preserve"> el trámite</w:t>
      </w:r>
      <w:r w:rsidR="00D55DF6" w:rsidRPr="00E4079D">
        <w:rPr>
          <w:rFonts w:ascii="Arial" w:hAnsi="Arial" w:cs="Arial"/>
          <w:sz w:val="24"/>
          <w:szCs w:val="24"/>
        </w:rPr>
        <w:t xml:space="preserve"> legal</w:t>
      </w:r>
      <w:r w:rsidR="007367C8" w:rsidRPr="00E4079D">
        <w:rPr>
          <w:rFonts w:ascii="Arial" w:hAnsi="Arial" w:cs="Arial"/>
          <w:sz w:val="24"/>
          <w:szCs w:val="24"/>
        </w:rPr>
        <w:t xml:space="preserve"> y</w:t>
      </w:r>
      <w:r w:rsidR="00D55DF6" w:rsidRPr="00E4079D">
        <w:rPr>
          <w:rFonts w:ascii="Arial" w:hAnsi="Arial" w:cs="Arial"/>
          <w:sz w:val="24"/>
          <w:szCs w:val="24"/>
        </w:rPr>
        <w:t xml:space="preserve"> vinculando a varias dependencias de la </w:t>
      </w:r>
      <w:proofErr w:type="spellStart"/>
      <w:r w:rsidR="00D55DF6" w:rsidRPr="00E4079D">
        <w:rPr>
          <w:rFonts w:ascii="Arial" w:hAnsi="Arial" w:cs="Arial"/>
          <w:sz w:val="24"/>
          <w:szCs w:val="24"/>
        </w:rPr>
        <w:t>UARIV</w:t>
      </w:r>
      <w:proofErr w:type="spellEnd"/>
      <w:r w:rsidR="00D55DF6" w:rsidRPr="00E4079D">
        <w:rPr>
          <w:rFonts w:ascii="Arial" w:hAnsi="Arial" w:cs="Arial"/>
          <w:sz w:val="24"/>
          <w:szCs w:val="24"/>
        </w:rPr>
        <w:t>, qu</w:t>
      </w:r>
      <w:r w:rsidR="00B7386C" w:rsidRPr="00E4079D">
        <w:rPr>
          <w:rFonts w:ascii="Arial" w:hAnsi="Arial" w:cs="Arial"/>
          <w:sz w:val="24"/>
          <w:szCs w:val="24"/>
        </w:rPr>
        <w:t>e</w:t>
      </w:r>
      <w:r w:rsidR="00D55DF6" w:rsidRPr="00E4079D">
        <w:rPr>
          <w:rFonts w:ascii="Arial" w:hAnsi="Arial" w:cs="Arial"/>
          <w:sz w:val="24"/>
          <w:szCs w:val="24"/>
        </w:rPr>
        <w:t xml:space="preserve"> guardaron silencio</w:t>
      </w:r>
      <w:r w:rsidR="00B54CA3" w:rsidRPr="00E4079D">
        <w:rPr>
          <w:rFonts w:ascii="Arial" w:hAnsi="Arial" w:cs="Arial"/>
          <w:sz w:val="24"/>
          <w:szCs w:val="24"/>
        </w:rPr>
        <w:t>.</w:t>
      </w:r>
      <w:r w:rsidR="00557108" w:rsidRPr="00E4079D">
        <w:rPr>
          <w:rFonts w:ascii="Arial" w:hAnsi="Arial" w:cs="Arial"/>
          <w:sz w:val="24"/>
          <w:szCs w:val="24"/>
        </w:rPr>
        <w:t xml:space="preserve"> </w:t>
      </w:r>
      <w:r w:rsidR="00557108" w:rsidRPr="00E4079D">
        <w:rPr>
          <w:rFonts w:ascii="Arial" w:eastAsia="Batang" w:hAnsi="Arial" w:cs="Arial"/>
          <w:sz w:val="24"/>
          <w:szCs w:val="24"/>
        </w:rPr>
        <w:t>(</w:t>
      </w:r>
      <w:proofErr w:type="spellStart"/>
      <w:r w:rsidR="00557108" w:rsidRPr="00E4079D">
        <w:rPr>
          <w:rFonts w:ascii="Arial" w:eastAsia="Batang" w:hAnsi="Arial" w:cs="Arial"/>
          <w:sz w:val="24"/>
          <w:szCs w:val="24"/>
        </w:rPr>
        <w:t>fl</w:t>
      </w:r>
      <w:proofErr w:type="spellEnd"/>
      <w:r w:rsidR="00557108" w:rsidRPr="00E4079D">
        <w:rPr>
          <w:rFonts w:ascii="Arial" w:eastAsia="Batang" w:hAnsi="Arial" w:cs="Arial"/>
          <w:sz w:val="24"/>
          <w:szCs w:val="24"/>
        </w:rPr>
        <w:t xml:space="preserve">. </w:t>
      </w:r>
      <w:r w:rsidR="00130611" w:rsidRPr="00E4079D">
        <w:rPr>
          <w:rFonts w:ascii="Arial" w:eastAsia="Batang" w:hAnsi="Arial" w:cs="Arial"/>
          <w:sz w:val="24"/>
          <w:szCs w:val="24"/>
        </w:rPr>
        <w:t>9</w:t>
      </w:r>
      <w:r w:rsidR="00557108" w:rsidRPr="00E4079D">
        <w:rPr>
          <w:rFonts w:ascii="Arial" w:hAnsi="Arial" w:cs="Arial"/>
          <w:sz w:val="24"/>
          <w:szCs w:val="24"/>
        </w:rPr>
        <w:t xml:space="preserve"> Cd. de 2ª instancia</w:t>
      </w:r>
      <w:r w:rsidR="00557108" w:rsidRPr="00E4079D">
        <w:rPr>
          <w:rFonts w:ascii="Arial" w:eastAsia="Batang" w:hAnsi="Arial" w:cs="Arial"/>
          <w:sz w:val="24"/>
          <w:szCs w:val="24"/>
        </w:rPr>
        <w:t>).</w:t>
      </w:r>
    </w:p>
    <w:p w:rsidR="00C12D94" w:rsidRDefault="00C12D94" w:rsidP="00E4079D">
      <w:pPr>
        <w:pStyle w:val="Sinespaciado1"/>
        <w:spacing w:line="288" w:lineRule="auto"/>
        <w:ind w:firstLine="2835"/>
        <w:jc w:val="both"/>
        <w:rPr>
          <w:rFonts w:ascii="Arial" w:hAnsi="Arial" w:cs="Arial"/>
          <w:sz w:val="24"/>
          <w:szCs w:val="24"/>
        </w:rPr>
      </w:pPr>
    </w:p>
    <w:p w:rsidR="00842C20" w:rsidRPr="00E4079D" w:rsidRDefault="00842C20" w:rsidP="00E4079D">
      <w:pPr>
        <w:pStyle w:val="Sinespaciado1"/>
        <w:spacing w:line="288" w:lineRule="auto"/>
        <w:ind w:firstLine="2835"/>
        <w:jc w:val="both"/>
        <w:rPr>
          <w:rFonts w:ascii="Arial" w:hAnsi="Arial" w:cs="Arial"/>
          <w:sz w:val="24"/>
          <w:szCs w:val="24"/>
        </w:rPr>
      </w:pPr>
    </w:p>
    <w:p w:rsidR="00B54CA3" w:rsidRPr="00E4079D" w:rsidRDefault="00B54CA3" w:rsidP="00E4079D">
      <w:pPr>
        <w:pStyle w:val="Sinespaciado1"/>
        <w:spacing w:line="288" w:lineRule="auto"/>
        <w:ind w:firstLine="2835"/>
        <w:jc w:val="both"/>
        <w:rPr>
          <w:rFonts w:ascii="Arial" w:hAnsi="Arial" w:cs="Arial"/>
          <w:b/>
          <w:sz w:val="24"/>
          <w:szCs w:val="24"/>
        </w:rPr>
      </w:pPr>
      <w:r w:rsidRPr="00E4079D">
        <w:rPr>
          <w:rFonts w:ascii="Arial" w:hAnsi="Arial" w:cs="Arial"/>
          <w:b/>
          <w:sz w:val="24"/>
          <w:szCs w:val="24"/>
        </w:rPr>
        <w:t>III. LA SENTENCIA IMPUGNADA</w:t>
      </w:r>
    </w:p>
    <w:p w:rsidR="005813EF" w:rsidRPr="00E4079D" w:rsidRDefault="005813EF" w:rsidP="00E4079D">
      <w:pPr>
        <w:pStyle w:val="Sinespaciado1"/>
        <w:spacing w:line="288" w:lineRule="auto"/>
        <w:ind w:firstLine="2835"/>
        <w:jc w:val="both"/>
        <w:rPr>
          <w:rFonts w:ascii="Arial" w:hAnsi="Arial" w:cs="Arial"/>
          <w:sz w:val="24"/>
          <w:szCs w:val="24"/>
        </w:rPr>
      </w:pPr>
    </w:p>
    <w:p w:rsidR="00073590" w:rsidRPr="00E4079D" w:rsidRDefault="00E129B1" w:rsidP="00E4079D">
      <w:pPr>
        <w:pStyle w:val="Sinespaciado1"/>
        <w:spacing w:line="288" w:lineRule="auto"/>
        <w:ind w:firstLine="2835"/>
        <w:jc w:val="both"/>
        <w:rPr>
          <w:rFonts w:ascii="Arial" w:eastAsia="Batang" w:hAnsi="Arial" w:cs="Arial"/>
          <w:sz w:val="24"/>
          <w:szCs w:val="24"/>
        </w:rPr>
      </w:pPr>
      <w:r w:rsidRPr="00E4079D">
        <w:rPr>
          <w:rFonts w:ascii="Arial" w:hAnsi="Arial" w:cs="Arial"/>
          <w:sz w:val="24"/>
          <w:szCs w:val="24"/>
        </w:rPr>
        <w:t xml:space="preserve">1. </w:t>
      </w:r>
      <w:r w:rsidRPr="00E4079D">
        <w:rPr>
          <w:rFonts w:ascii="Arial" w:eastAsia="Arial" w:hAnsi="Arial" w:cs="Arial"/>
          <w:sz w:val="24"/>
          <w:szCs w:val="24"/>
        </w:rPr>
        <w:t xml:space="preserve">La profirió el </w:t>
      </w:r>
      <w:r w:rsidRPr="00E4079D">
        <w:rPr>
          <w:rFonts w:ascii="Arial" w:hAnsi="Arial" w:cs="Arial"/>
          <w:sz w:val="24"/>
          <w:szCs w:val="24"/>
        </w:rPr>
        <w:t xml:space="preserve">Juzgado </w:t>
      </w:r>
      <w:r w:rsidR="00940EC9" w:rsidRPr="00E4079D">
        <w:rPr>
          <w:rFonts w:ascii="Arial" w:hAnsi="Arial" w:cs="Arial"/>
          <w:sz w:val="24"/>
          <w:szCs w:val="24"/>
        </w:rPr>
        <w:t>Segund</w:t>
      </w:r>
      <w:r w:rsidR="009D4E90" w:rsidRPr="00E4079D">
        <w:rPr>
          <w:rFonts w:ascii="Arial" w:hAnsi="Arial" w:cs="Arial"/>
          <w:sz w:val="24"/>
          <w:szCs w:val="24"/>
        </w:rPr>
        <w:t xml:space="preserve">o de Familia </w:t>
      </w:r>
      <w:r w:rsidRPr="00E4079D">
        <w:rPr>
          <w:rFonts w:ascii="Arial" w:eastAsia="Arial" w:hAnsi="Arial" w:cs="Arial"/>
          <w:sz w:val="24"/>
          <w:szCs w:val="24"/>
        </w:rPr>
        <w:t xml:space="preserve">de Pereira, el </w:t>
      </w:r>
      <w:r w:rsidR="00940EC9" w:rsidRPr="00E4079D">
        <w:rPr>
          <w:rFonts w:ascii="Arial" w:eastAsia="Arial" w:hAnsi="Arial" w:cs="Arial"/>
          <w:sz w:val="24"/>
          <w:szCs w:val="24"/>
        </w:rPr>
        <w:t>25</w:t>
      </w:r>
      <w:r w:rsidRPr="00E4079D">
        <w:rPr>
          <w:rFonts w:ascii="Arial" w:eastAsia="Arial" w:hAnsi="Arial" w:cs="Arial"/>
          <w:sz w:val="24"/>
          <w:szCs w:val="24"/>
        </w:rPr>
        <w:t xml:space="preserve"> de </w:t>
      </w:r>
      <w:r w:rsidR="00940EC9" w:rsidRPr="00E4079D">
        <w:rPr>
          <w:rFonts w:ascii="Arial" w:eastAsia="Arial" w:hAnsi="Arial" w:cs="Arial"/>
          <w:sz w:val="24"/>
          <w:szCs w:val="24"/>
        </w:rPr>
        <w:t>octubre</w:t>
      </w:r>
      <w:r w:rsidRPr="00E4079D">
        <w:rPr>
          <w:rFonts w:ascii="Arial" w:eastAsia="Arial" w:hAnsi="Arial" w:cs="Arial"/>
          <w:sz w:val="24"/>
          <w:szCs w:val="24"/>
        </w:rPr>
        <w:t xml:space="preserve"> de 201</w:t>
      </w:r>
      <w:r w:rsidR="00940EC9" w:rsidRPr="00E4079D">
        <w:rPr>
          <w:rFonts w:ascii="Arial" w:eastAsia="Arial" w:hAnsi="Arial" w:cs="Arial"/>
          <w:sz w:val="24"/>
          <w:szCs w:val="24"/>
        </w:rPr>
        <w:t>8</w:t>
      </w:r>
      <w:r w:rsidRPr="00E4079D">
        <w:rPr>
          <w:rFonts w:ascii="Arial" w:eastAsia="Arial" w:hAnsi="Arial" w:cs="Arial"/>
          <w:sz w:val="24"/>
          <w:szCs w:val="24"/>
        </w:rPr>
        <w:t xml:space="preserve">, </w:t>
      </w:r>
      <w:r w:rsidR="00631CC9" w:rsidRPr="00E4079D">
        <w:rPr>
          <w:rFonts w:ascii="Arial" w:eastAsia="Arial" w:hAnsi="Arial" w:cs="Arial"/>
          <w:sz w:val="24"/>
          <w:szCs w:val="24"/>
        </w:rPr>
        <w:t xml:space="preserve">autoridad judicial que concedió el amparo al considerar que </w:t>
      </w:r>
      <w:r w:rsidR="00631CC9" w:rsidRPr="00E4079D">
        <w:rPr>
          <w:rFonts w:ascii="Arial" w:hAnsi="Arial" w:cs="Arial"/>
          <w:sz w:val="24"/>
          <w:szCs w:val="24"/>
        </w:rPr>
        <w:t xml:space="preserve">la </w:t>
      </w:r>
      <w:r w:rsidR="00631CC9" w:rsidRPr="00E4079D">
        <w:rPr>
          <w:rFonts w:ascii="Arial" w:hAnsi="Arial" w:cs="Arial"/>
          <w:sz w:val="24"/>
          <w:szCs w:val="24"/>
          <w:lang w:val="es-ES" w:eastAsia="es-ES"/>
        </w:rPr>
        <w:t>UNIDAD PARA LA ATENCIÓN Y REPARACIÓN INTEGRAL A LAS VÍCTIMAS –</w:t>
      </w:r>
      <w:proofErr w:type="spellStart"/>
      <w:r w:rsidR="00631CC9" w:rsidRPr="00E4079D">
        <w:rPr>
          <w:rFonts w:ascii="Arial" w:hAnsi="Arial" w:cs="Arial"/>
          <w:sz w:val="24"/>
          <w:szCs w:val="24"/>
          <w:lang w:val="es-ES" w:eastAsia="es-ES"/>
        </w:rPr>
        <w:t>UARIV</w:t>
      </w:r>
      <w:proofErr w:type="spellEnd"/>
      <w:r w:rsidR="00631CC9" w:rsidRPr="00E4079D">
        <w:rPr>
          <w:rFonts w:ascii="Arial" w:hAnsi="Arial" w:cs="Arial"/>
          <w:sz w:val="24"/>
          <w:szCs w:val="24"/>
          <w:lang w:val="es-ES" w:eastAsia="es-ES"/>
        </w:rPr>
        <w:t>-</w:t>
      </w:r>
      <w:r w:rsidR="00631CC9" w:rsidRPr="00E4079D">
        <w:rPr>
          <w:rFonts w:ascii="Arial" w:eastAsia="Batang" w:hAnsi="Arial" w:cs="Arial"/>
          <w:sz w:val="24"/>
          <w:szCs w:val="24"/>
        </w:rPr>
        <w:t>, no ha dado respuesta a</w:t>
      </w:r>
      <w:r w:rsidR="006639AF" w:rsidRPr="00E4079D">
        <w:rPr>
          <w:rFonts w:ascii="Arial" w:eastAsia="Batang" w:hAnsi="Arial" w:cs="Arial"/>
          <w:sz w:val="24"/>
          <w:szCs w:val="24"/>
        </w:rPr>
        <w:t xml:space="preserve"> </w:t>
      </w:r>
      <w:r w:rsidR="00631CC9" w:rsidRPr="00E4079D">
        <w:rPr>
          <w:rFonts w:ascii="Arial" w:eastAsia="Batang" w:hAnsi="Arial" w:cs="Arial"/>
          <w:sz w:val="24"/>
          <w:szCs w:val="24"/>
        </w:rPr>
        <w:t>l</w:t>
      </w:r>
      <w:r w:rsidR="006639AF" w:rsidRPr="00E4079D">
        <w:rPr>
          <w:rFonts w:ascii="Arial" w:eastAsia="Batang" w:hAnsi="Arial" w:cs="Arial"/>
          <w:sz w:val="24"/>
          <w:szCs w:val="24"/>
        </w:rPr>
        <w:t>a</w:t>
      </w:r>
      <w:r w:rsidR="00631CC9" w:rsidRPr="00E4079D">
        <w:rPr>
          <w:rFonts w:ascii="Arial" w:eastAsia="Batang" w:hAnsi="Arial" w:cs="Arial"/>
          <w:sz w:val="24"/>
          <w:szCs w:val="24"/>
        </w:rPr>
        <w:t xml:space="preserve"> accionante a su solicitud de </w:t>
      </w:r>
      <w:r w:rsidR="00940EC9" w:rsidRPr="00E4079D">
        <w:rPr>
          <w:rFonts w:ascii="Arial" w:eastAsia="Batang" w:hAnsi="Arial" w:cs="Arial"/>
          <w:sz w:val="24"/>
          <w:szCs w:val="24"/>
        </w:rPr>
        <w:t xml:space="preserve">reconocimiento </w:t>
      </w:r>
      <w:r w:rsidR="00940EC9" w:rsidRPr="00E4079D">
        <w:rPr>
          <w:rFonts w:ascii="Arial" w:hAnsi="Arial" w:cs="Arial"/>
          <w:sz w:val="24"/>
          <w:szCs w:val="24"/>
        </w:rPr>
        <w:t>de la indemnización administrativa</w:t>
      </w:r>
      <w:r w:rsidR="00940EC9" w:rsidRPr="00E4079D">
        <w:rPr>
          <w:rFonts w:ascii="Arial" w:eastAsia="Batang" w:hAnsi="Arial" w:cs="Arial"/>
          <w:sz w:val="24"/>
          <w:szCs w:val="24"/>
        </w:rPr>
        <w:t xml:space="preserve"> de </w:t>
      </w:r>
      <w:r w:rsidR="00631CC9" w:rsidRPr="00E4079D">
        <w:rPr>
          <w:rFonts w:ascii="Arial" w:eastAsia="Batang" w:hAnsi="Arial" w:cs="Arial"/>
          <w:sz w:val="24"/>
          <w:szCs w:val="24"/>
        </w:rPr>
        <w:t xml:space="preserve">fecha </w:t>
      </w:r>
      <w:r w:rsidR="00EB337F" w:rsidRPr="00E4079D">
        <w:rPr>
          <w:rFonts w:ascii="Arial" w:eastAsia="Batang" w:hAnsi="Arial" w:cs="Arial"/>
          <w:sz w:val="24"/>
          <w:szCs w:val="24"/>
        </w:rPr>
        <w:t>9</w:t>
      </w:r>
      <w:r w:rsidR="00631CC9" w:rsidRPr="00E4079D">
        <w:rPr>
          <w:rFonts w:ascii="Arial" w:eastAsia="Batang" w:hAnsi="Arial" w:cs="Arial"/>
          <w:sz w:val="24"/>
          <w:szCs w:val="24"/>
        </w:rPr>
        <w:t xml:space="preserve"> de </w:t>
      </w:r>
      <w:r w:rsidR="00EB337F" w:rsidRPr="00E4079D">
        <w:rPr>
          <w:rFonts w:ascii="Arial" w:eastAsia="Batang" w:hAnsi="Arial" w:cs="Arial"/>
          <w:sz w:val="24"/>
          <w:szCs w:val="24"/>
        </w:rPr>
        <w:t>juli</w:t>
      </w:r>
      <w:r w:rsidR="00631CC9" w:rsidRPr="00E4079D">
        <w:rPr>
          <w:rFonts w:ascii="Arial" w:eastAsia="Batang" w:hAnsi="Arial" w:cs="Arial"/>
          <w:sz w:val="24"/>
          <w:szCs w:val="24"/>
        </w:rPr>
        <w:t>o de 201</w:t>
      </w:r>
      <w:r w:rsidR="00EB337F" w:rsidRPr="00E4079D">
        <w:rPr>
          <w:rFonts w:ascii="Arial" w:eastAsia="Batang" w:hAnsi="Arial" w:cs="Arial"/>
          <w:sz w:val="24"/>
          <w:szCs w:val="24"/>
        </w:rPr>
        <w:t>8</w:t>
      </w:r>
      <w:r w:rsidR="00631CC9" w:rsidRPr="00E4079D">
        <w:rPr>
          <w:rFonts w:ascii="Arial" w:hAnsi="Arial" w:cs="Arial"/>
          <w:sz w:val="24"/>
          <w:szCs w:val="24"/>
        </w:rPr>
        <w:t>.</w:t>
      </w:r>
      <w:r w:rsidR="00631CC9" w:rsidRPr="00E4079D">
        <w:rPr>
          <w:rFonts w:ascii="Arial" w:eastAsia="Batang" w:hAnsi="Arial" w:cs="Arial"/>
          <w:sz w:val="24"/>
          <w:szCs w:val="24"/>
        </w:rPr>
        <w:t xml:space="preserve"> Ordenó, en consecuencia, que </w:t>
      </w:r>
      <w:r w:rsidR="00EB337F" w:rsidRPr="00E4079D">
        <w:rPr>
          <w:rFonts w:ascii="Arial" w:eastAsia="Batang" w:hAnsi="Arial" w:cs="Arial"/>
          <w:sz w:val="24"/>
          <w:szCs w:val="24"/>
        </w:rPr>
        <w:t xml:space="preserve">en el término de 48 horas siguientes a la notificación del fallo, se adelantaran todas las gestiones administrativas para que se verifique la información de la peticionaria y en dicho lapso se adopte una decisión mediante </w:t>
      </w:r>
      <w:r w:rsidR="00EB337F" w:rsidRPr="00E4079D">
        <w:rPr>
          <w:rFonts w:ascii="Arial" w:eastAsia="Batang" w:hAnsi="Arial" w:cs="Arial"/>
          <w:sz w:val="24"/>
          <w:szCs w:val="24"/>
        </w:rPr>
        <w:lastRenderedPageBreak/>
        <w:t>acto administrativo, referente a la petición de reconocimiento y pago de la indemnización por vía administrativa; y en caso de otorgarse dicho beneficio, deberá indicarse a la interesada la fecha y forma en que le será entregado. Acto administrativo que deberá notificarse de manera personal a la accionante, poniéndole de presente los recursos que procedan contra el mismo</w:t>
      </w:r>
      <w:r w:rsidR="001C2CA0" w:rsidRPr="00E4079D">
        <w:rPr>
          <w:rFonts w:ascii="Arial" w:eastAsia="Batang" w:hAnsi="Arial" w:cs="Arial"/>
          <w:sz w:val="24"/>
          <w:szCs w:val="24"/>
        </w:rPr>
        <w:t>.</w:t>
      </w:r>
      <w:r w:rsidRPr="00E4079D">
        <w:rPr>
          <w:rFonts w:ascii="Arial" w:eastAsia="Batang" w:hAnsi="Arial" w:cs="Arial"/>
          <w:sz w:val="24"/>
          <w:szCs w:val="24"/>
        </w:rPr>
        <w:t xml:space="preserve"> (</w:t>
      </w:r>
      <w:proofErr w:type="spellStart"/>
      <w:r w:rsidR="00B0115C" w:rsidRPr="00E4079D">
        <w:rPr>
          <w:rFonts w:ascii="Arial" w:eastAsia="Batang" w:hAnsi="Arial" w:cs="Arial"/>
          <w:sz w:val="24"/>
          <w:szCs w:val="24"/>
        </w:rPr>
        <w:t>fls</w:t>
      </w:r>
      <w:proofErr w:type="spellEnd"/>
      <w:r w:rsidR="00B0115C" w:rsidRPr="00E4079D">
        <w:rPr>
          <w:rFonts w:ascii="Arial" w:eastAsia="Batang" w:hAnsi="Arial" w:cs="Arial"/>
          <w:sz w:val="24"/>
          <w:szCs w:val="24"/>
        </w:rPr>
        <w:t>. 15</w:t>
      </w:r>
      <w:r w:rsidRPr="00E4079D">
        <w:rPr>
          <w:rFonts w:ascii="Arial" w:eastAsia="Batang" w:hAnsi="Arial" w:cs="Arial"/>
          <w:sz w:val="24"/>
          <w:szCs w:val="24"/>
        </w:rPr>
        <w:t>-2</w:t>
      </w:r>
      <w:r w:rsidR="00EB337F" w:rsidRPr="00E4079D">
        <w:rPr>
          <w:rFonts w:ascii="Arial" w:eastAsia="Batang" w:hAnsi="Arial" w:cs="Arial"/>
          <w:sz w:val="24"/>
          <w:szCs w:val="24"/>
        </w:rPr>
        <w:t>2</w:t>
      </w:r>
      <w:r w:rsidR="00B0115C" w:rsidRPr="00E4079D">
        <w:rPr>
          <w:rFonts w:ascii="Arial" w:eastAsia="Batang" w:hAnsi="Arial" w:cs="Arial"/>
          <w:sz w:val="24"/>
          <w:szCs w:val="24"/>
        </w:rPr>
        <w:t xml:space="preserve"> id</w:t>
      </w:r>
      <w:r w:rsidRPr="00E4079D">
        <w:rPr>
          <w:rFonts w:ascii="Arial" w:eastAsia="Batang" w:hAnsi="Arial" w:cs="Arial"/>
          <w:sz w:val="24"/>
          <w:szCs w:val="24"/>
        </w:rPr>
        <w:t>.).</w:t>
      </w:r>
    </w:p>
    <w:p w:rsidR="00343E5A" w:rsidRDefault="00343E5A" w:rsidP="00E4079D">
      <w:pPr>
        <w:pStyle w:val="Sinespaciado1"/>
        <w:spacing w:line="288" w:lineRule="auto"/>
        <w:ind w:firstLine="2835"/>
        <w:jc w:val="both"/>
        <w:rPr>
          <w:rFonts w:ascii="Arial" w:eastAsia="Batang" w:hAnsi="Arial" w:cs="Arial"/>
          <w:sz w:val="24"/>
          <w:szCs w:val="24"/>
        </w:rPr>
      </w:pPr>
    </w:p>
    <w:p w:rsidR="00842C20" w:rsidRPr="00E4079D" w:rsidRDefault="00842C20" w:rsidP="00E4079D">
      <w:pPr>
        <w:pStyle w:val="Sinespaciado1"/>
        <w:spacing w:line="288" w:lineRule="auto"/>
        <w:ind w:firstLine="2835"/>
        <w:jc w:val="both"/>
        <w:rPr>
          <w:rFonts w:ascii="Arial" w:eastAsia="Batang" w:hAnsi="Arial" w:cs="Arial"/>
          <w:sz w:val="24"/>
          <w:szCs w:val="24"/>
        </w:rPr>
      </w:pPr>
    </w:p>
    <w:p w:rsidR="00073590" w:rsidRPr="00E4079D" w:rsidRDefault="00073590" w:rsidP="00E4079D">
      <w:pPr>
        <w:pStyle w:val="Sinespaciado1"/>
        <w:spacing w:line="288" w:lineRule="auto"/>
        <w:ind w:firstLine="2835"/>
        <w:jc w:val="both"/>
        <w:rPr>
          <w:rFonts w:ascii="Arial" w:hAnsi="Arial" w:cs="Arial"/>
          <w:b/>
          <w:sz w:val="24"/>
          <w:szCs w:val="24"/>
        </w:rPr>
      </w:pPr>
      <w:r w:rsidRPr="00E4079D">
        <w:rPr>
          <w:rFonts w:ascii="Arial" w:hAnsi="Arial" w:cs="Arial"/>
          <w:b/>
          <w:sz w:val="24"/>
          <w:szCs w:val="24"/>
        </w:rPr>
        <w:t>IV. LA IMPUGNACIÓN</w:t>
      </w:r>
    </w:p>
    <w:p w:rsidR="00073590" w:rsidRPr="00E4079D" w:rsidRDefault="00073590" w:rsidP="00E4079D">
      <w:pPr>
        <w:pStyle w:val="Sinespaciado1"/>
        <w:spacing w:line="288" w:lineRule="auto"/>
        <w:ind w:firstLine="2835"/>
        <w:jc w:val="both"/>
        <w:rPr>
          <w:rFonts w:ascii="Arial" w:hAnsi="Arial" w:cs="Arial"/>
          <w:b/>
          <w:sz w:val="24"/>
          <w:szCs w:val="24"/>
        </w:rPr>
      </w:pPr>
    </w:p>
    <w:p w:rsidR="00C63299" w:rsidRPr="00E4079D" w:rsidRDefault="00073590" w:rsidP="00E4079D">
      <w:pPr>
        <w:pStyle w:val="Sinespaciado1"/>
        <w:spacing w:line="288" w:lineRule="auto"/>
        <w:ind w:firstLine="2835"/>
        <w:jc w:val="both"/>
        <w:rPr>
          <w:rFonts w:ascii="Arial" w:hAnsi="Arial" w:cs="Arial"/>
          <w:sz w:val="24"/>
          <w:szCs w:val="24"/>
        </w:rPr>
      </w:pPr>
      <w:r w:rsidRPr="00E4079D">
        <w:rPr>
          <w:rFonts w:ascii="Arial" w:hAnsi="Arial" w:cs="Arial"/>
          <w:sz w:val="24"/>
          <w:szCs w:val="24"/>
        </w:rPr>
        <w:t xml:space="preserve">La sentencia fue impugnada por la </w:t>
      </w:r>
      <w:r w:rsidR="00557108" w:rsidRPr="00E4079D">
        <w:rPr>
          <w:rFonts w:ascii="Arial" w:hAnsi="Arial" w:cs="Arial"/>
          <w:sz w:val="24"/>
          <w:szCs w:val="24"/>
        </w:rPr>
        <w:t xml:space="preserve">Directora Técnica de Reparaciones de la </w:t>
      </w:r>
      <w:proofErr w:type="spellStart"/>
      <w:r w:rsidR="00557108" w:rsidRPr="00E4079D">
        <w:rPr>
          <w:rFonts w:ascii="Arial" w:hAnsi="Arial" w:cs="Arial"/>
          <w:sz w:val="24"/>
          <w:szCs w:val="24"/>
        </w:rPr>
        <w:t>UARIV</w:t>
      </w:r>
      <w:proofErr w:type="spellEnd"/>
      <w:r w:rsidR="00557108" w:rsidRPr="00E4079D">
        <w:rPr>
          <w:rFonts w:ascii="Arial" w:hAnsi="Arial" w:cs="Arial"/>
          <w:sz w:val="24"/>
          <w:szCs w:val="24"/>
        </w:rPr>
        <w:t xml:space="preserve">, indicó que </w:t>
      </w:r>
      <w:r w:rsidR="000139BF" w:rsidRPr="00E4079D">
        <w:rPr>
          <w:rFonts w:ascii="Arial" w:hAnsi="Arial" w:cs="Arial"/>
          <w:sz w:val="24"/>
          <w:szCs w:val="24"/>
        </w:rPr>
        <w:t>la solicitud de</w:t>
      </w:r>
      <w:r w:rsidR="00BA3BBD" w:rsidRPr="00E4079D">
        <w:rPr>
          <w:rFonts w:ascii="Arial" w:hAnsi="Arial" w:cs="Arial"/>
          <w:sz w:val="24"/>
          <w:szCs w:val="24"/>
        </w:rPr>
        <w:t xml:space="preserve"> </w:t>
      </w:r>
      <w:r w:rsidR="000139BF" w:rsidRPr="00E4079D">
        <w:rPr>
          <w:rFonts w:ascii="Arial" w:hAnsi="Arial" w:cs="Arial"/>
          <w:sz w:val="24"/>
          <w:szCs w:val="24"/>
        </w:rPr>
        <w:t>l</w:t>
      </w:r>
      <w:r w:rsidR="00BA3BBD" w:rsidRPr="00E4079D">
        <w:rPr>
          <w:rFonts w:ascii="Arial" w:hAnsi="Arial" w:cs="Arial"/>
          <w:sz w:val="24"/>
          <w:szCs w:val="24"/>
        </w:rPr>
        <w:t>a</w:t>
      </w:r>
      <w:r w:rsidR="000139BF" w:rsidRPr="00E4079D">
        <w:rPr>
          <w:rFonts w:ascii="Arial" w:hAnsi="Arial" w:cs="Arial"/>
          <w:sz w:val="24"/>
          <w:szCs w:val="24"/>
        </w:rPr>
        <w:t xml:space="preserve"> actor</w:t>
      </w:r>
      <w:r w:rsidR="00BA3BBD" w:rsidRPr="00E4079D">
        <w:rPr>
          <w:rFonts w:ascii="Arial" w:hAnsi="Arial" w:cs="Arial"/>
          <w:sz w:val="24"/>
          <w:szCs w:val="24"/>
        </w:rPr>
        <w:t>a</w:t>
      </w:r>
      <w:r w:rsidR="000139BF" w:rsidRPr="00E4079D">
        <w:rPr>
          <w:rFonts w:ascii="Arial" w:hAnsi="Arial" w:cs="Arial"/>
          <w:sz w:val="24"/>
          <w:szCs w:val="24"/>
        </w:rPr>
        <w:t xml:space="preserve"> fue resuelt</w:t>
      </w:r>
      <w:r w:rsidR="00BA3BBD" w:rsidRPr="00E4079D">
        <w:rPr>
          <w:rFonts w:ascii="Arial" w:hAnsi="Arial" w:cs="Arial"/>
          <w:sz w:val="24"/>
          <w:szCs w:val="24"/>
        </w:rPr>
        <w:t>a mediante comunicación No. 2018</w:t>
      </w:r>
      <w:r w:rsidR="000139BF" w:rsidRPr="00E4079D">
        <w:rPr>
          <w:rFonts w:ascii="Arial" w:hAnsi="Arial" w:cs="Arial"/>
          <w:sz w:val="24"/>
          <w:szCs w:val="24"/>
        </w:rPr>
        <w:t>720</w:t>
      </w:r>
      <w:r w:rsidR="00BA3BBD" w:rsidRPr="00E4079D">
        <w:rPr>
          <w:rFonts w:ascii="Arial" w:hAnsi="Arial" w:cs="Arial"/>
          <w:sz w:val="24"/>
          <w:szCs w:val="24"/>
        </w:rPr>
        <w:t>1</w:t>
      </w:r>
      <w:r w:rsidR="000139BF" w:rsidRPr="00E4079D">
        <w:rPr>
          <w:rFonts w:ascii="Arial" w:hAnsi="Arial" w:cs="Arial"/>
          <w:sz w:val="24"/>
          <w:szCs w:val="24"/>
        </w:rPr>
        <w:t>8</w:t>
      </w:r>
      <w:r w:rsidR="00BA3BBD" w:rsidRPr="00E4079D">
        <w:rPr>
          <w:rFonts w:ascii="Arial" w:hAnsi="Arial" w:cs="Arial"/>
          <w:sz w:val="24"/>
          <w:szCs w:val="24"/>
        </w:rPr>
        <w:t>258761 de fecha 25</w:t>
      </w:r>
      <w:r w:rsidR="000139BF" w:rsidRPr="00E4079D">
        <w:rPr>
          <w:rFonts w:ascii="Arial" w:hAnsi="Arial" w:cs="Arial"/>
          <w:sz w:val="24"/>
          <w:szCs w:val="24"/>
        </w:rPr>
        <w:t xml:space="preserve"> de </w:t>
      </w:r>
      <w:r w:rsidR="00BA3BBD" w:rsidRPr="00E4079D">
        <w:rPr>
          <w:rFonts w:ascii="Arial" w:hAnsi="Arial" w:cs="Arial"/>
          <w:sz w:val="24"/>
          <w:szCs w:val="24"/>
        </w:rPr>
        <w:t>octubre de 2018</w:t>
      </w:r>
      <w:r w:rsidR="000139BF" w:rsidRPr="00E4079D">
        <w:rPr>
          <w:rFonts w:ascii="Arial" w:hAnsi="Arial" w:cs="Arial"/>
          <w:sz w:val="24"/>
          <w:szCs w:val="24"/>
        </w:rPr>
        <w:t>, respuesta enviada a</w:t>
      </w:r>
      <w:r w:rsidR="00BA3BBD" w:rsidRPr="00E4079D">
        <w:rPr>
          <w:rFonts w:ascii="Arial" w:hAnsi="Arial" w:cs="Arial"/>
          <w:sz w:val="24"/>
          <w:szCs w:val="24"/>
        </w:rPr>
        <w:t xml:space="preserve"> </w:t>
      </w:r>
      <w:r w:rsidR="000139BF" w:rsidRPr="00E4079D">
        <w:rPr>
          <w:rFonts w:ascii="Arial" w:hAnsi="Arial" w:cs="Arial"/>
          <w:sz w:val="24"/>
          <w:szCs w:val="24"/>
        </w:rPr>
        <w:t>l</w:t>
      </w:r>
      <w:r w:rsidR="00BA3BBD" w:rsidRPr="00E4079D">
        <w:rPr>
          <w:rFonts w:ascii="Arial" w:hAnsi="Arial" w:cs="Arial"/>
          <w:sz w:val="24"/>
          <w:szCs w:val="24"/>
        </w:rPr>
        <w:t>a dirección electrónica aportada</w:t>
      </w:r>
      <w:r w:rsidR="000139BF" w:rsidRPr="00E4079D">
        <w:rPr>
          <w:rFonts w:ascii="Arial" w:hAnsi="Arial" w:cs="Arial"/>
          <w:sz w:val="24"/>
          <w:szCs w:val="24"/>
        </w:rPr>
        <w:t xml:space="preserve">, </w:t>
      </w:r>
      <w:r w:rsidR="00BA3BBD" w:rsidRPr="00E4079D">
        <w:rPr>
          <w:rFonts w:ascii="Arial" w:hAnsi="Arial" w:cs="Arial"/>
          <w:sz w:val="24"/>
          <w:szCs w:val="24"/>
        </w:rPr>
        <w:t xml:space="preserve">en la cual se le </w:t>
      </w:r>
      <w:proofErr w:type="spellStart"/>
      <w:r w:rsidR="00BA3BBD" w:rsidRPr="00E4079D">
        <w:rPr>
          <w:rFonts w:ascii="Arial" w:hAnsi="Arial" w:cs="Arial"/>
          <w:sz w:val="24"/>
          <w:szCs w:val="24"/>
        </w:rPr>
        <w:t>agendó</w:t>
      </w:r>
      <w:proofErr w:type="spellEnd"/>
      <w:r w:rsidR="00BA3BBD" w:rsidRPr="00E4079D">
        <w:rPr>
          <w:rFonts w:ascii="Arial" w:hAnsi="Arial" w:cs="Arial"/>
          <w:sz w:val="24"/>
          <w:szCs w:val="24"/>
        </w:rPr>
        <w:t xml:space="preserve"> cita para el 2 de noviembre de 2018 en su punto de atención para dar continuidad con el proceso de reparación</w:t>
      </w:r>
      <w:r w:rsidR="003442CC" w:rsidRPr="00E4079D">
        <w:rPr>
          <w:rFonts w:ascii="Arial" w:hAnsi="Arial" w:cs="Arial"/>
          <w:sz w:val="24"/>
          <w:szCs w:val="24"/>
        </w:rPr>
        <w:t xml:space="preserve"> conforme a la resolución 01958 de 2018. Informó que la señora </w:t>
      </w:r>
      <w:r w:rsidR="003442CC" w:rsidRPr="00E4079D">
        <w:rPr>
          <w:rFonts w:ascii="Arial" w:hAnsi="Arial" w:cs="Arial"/>
          <w:sz w:val="24"/>
          <w:szCs w:val="24"/>
          <w:lang w:val="es-ES" w:eastAsia="es-ES"/>
        </w:rPr>
        <w:t xml:space="preserve">SABINA MENA CAMPAÑA, se encuentra incluida en el Registro Único de Víctimas – </w:t>
      </w:r>
      <w:proofErr w:type="spellStart"/>
      <w:r w:rsidR="003442CC" w:rsidRPr="00E4079D">
        <w:rPr>
          <w:rFonts w:ascii="Arial" w:hAnsi="Arial" w:cs="Arial"/>
          <w:sz w:val="24"/>
          <w:szCs w:val="24"/>
          <w:lang w:val="es-ES" w:eastAsia="es-ES"/>
        </w:rPr>
        <w:t>RUV</w:t>
      </w:r>
      <w:proofErr w:type="spellEnd"/>
      <w:r w:rsidR="003442CC" w:rsidRPr="00E4079D">
        <w:rPr>
          <w:rFonts w:ascii="Arial" w:hAnsi="Arial" w:cs="Arial"/>
          <w:sz w:val="24"/>
          <w:szCs w:val="24"/>
          <w:lang w:val="es-ES" w:eastAsia="es-ES"/>
        </w:rPr>
        <w:t xml:space="preserve">, por el hecho </w:t>
      </w:r>
      <w:proofErr w:type="spellStart"/>
      <w:r w:rsidR="003442CC" w:rsidRPr="00E4079D">
        <w:rPr>
          <w:rFonts w:ascii="Arial" w:hAnsi="Arial" w:cs="Arial"/>
          <w:sz w:val="24"/>
          <w:szCs w:val="24"/>
          <w:lang w:val="es-ES" w:eastAsia="es-ES"/>
        </w:rPr>
        <w:t>victimizante</w:t>
      </w:r>
      <w:proofErr w:type="spellEnd"/>
      <w:r w:rsidR="003442CC" w:rsidRPr="00E4079D">
        <w:rPr>
          <w:rFonts w:ascii="Arial" w:hAnsi="Arial" w:cs="Arial"/>
          <w:sz w:val="24"/>
          <w:szCs w:val="24"/>
          <w:lang w:val="es-ES" w:eastAsia="es-ES"/>
        </w:rPr>
        <w:t xml:space="preserve"> de desplazamiento forzado. </w:t>
      </w:r>
      <w:r w:rsidR="00FA4C2A" w:rsidRPr="00E4079D">
        <w:rPr>
          <w:rFonts w:ascii="Arial" w:hAnsi="Arial" w:cs="Arial"/>
          <w:sz w:val="24"/>
          <w:szCs w:val="24"/>
          <w:lang w:val="es-ES" w:eastAsia="es-ES"/>
        </w:rPr>
        <w:t xml:space="preserve">También que, al encontrarse bajo situaciones de vulnerabilidad extrema (criterio por edad), ingresó al procedimiento para obtener la indemnización administrativa por la “RUTA PRIORIZADA”, en ese sentido, se le </w:t>
      </w:r>
      <w:proofErr w:type="spellStart"/>
      <w:r w:rsidR="00FA4C2A" w:rsidRPr="00E4079D">
        <w:rPr>
          <w:rFonts w:ascii="Arial" w:hAnsi="Arial" w:cs="Arial"/>
          <w:sz w:val="24"/>
          <w:szCs w:val="24"/>
          <w:lang w:val="es-ES" w:eastAsia="es-ES"/>
        </w:rPr>
        <w:t>agendó</w:t>
      </w:r>
      <w:proofErr w:type="spellEnd"/>
      <w:r w:rsidR="00FA4C2A" w:rsidRPr="00E4079D">
        <w:rPr>
          <w:rFonts w:ascii="Arial" w:hAnsi="Arial" w:cs="Arial"/>
          <w:sz w:val="24"/>
          <w:szCs w:val="24"/>
          <w:lang w:val="es-ES" w:eastAsia="es-ES"/>
        </w:rPr>
        <w:t xml:space="preserve"> cita para el 2 de noviembre de 2018, en la que deberá allegar los documentos indicados en la comunicación enviada y, adicionalmente, firmar solicitud formal de acceso a la indemnización administrativa, cumplido lo anterior cuentan con hasta 120 días hábiles para analizar el caso y brindar una respuesta de fondo, en caso de resultar beneficiaria, y si cuenta con alguna de las situaciones de urgencia manifiesta y extrema vulnerabilidad, se le asignará un turno para el desembolso de los recursos dentro de los 30 días hábiles siguientes</w:t>
      </w:r>
      <w:r w:rsidR="00644855" w:rsidRPr="00E4079D">
        <w:rPr>
          <w:rFonts w:ascii="Arial" w:hAnsi="Arial" w:cs="Arial"/>
          <w:sz w:val="24"/>
          <w:szCs w:val="24"/>
          <w:lang w:val="es-ES" w:eastAsia="es-ES"/>
        </w:rPr>
        <w:t>, por ende, en estos momentos no es posible indicar una fecha cierta de pago</w:t>
      </w:r>
      <w:r w:rsidR="000139BF" w:rsidRPr="00E4079D">
        <w:rPr>
          <w:rFonts w:ascii="Arial" w:hAnsi="Arial" w:cs="Arial"/>
          <w:sz w:val="24"/>
          <w:szCs w:val="24"/>
        </w:rPr>
        <w:t>. Hace referencia a</w:t>
      </w:r>
      <w:r w:rsidR="00644855" w:rsidRPr="00E4079D">
        <w:rPr>
          <w:rFonts w:ascii="Arial" w:hAnsi="Arial" w:cs="Arial"/>
          <w:sz w:val="24"/>
          <w:szCs w:val="24"/>
        </w:rPr>
        <w:t>l</w:t>
      </w:r>
      <w:r w:rsidR="000139BF" w:rsidRPr="00E4079D">
        <w:rPr>
          <w:rFonts w:ascii="Arial" w:hAnsi="Arial" w:cs="Arial"/>
          <w:sz w:val="24"/>
          <w:szCs w:val="24"/>
        </w:rPr>
        <w:t xml:space="preserve"> principio de sostenibilidad fiscal</w:t>
      </w:r>
      <w:r w:rsidR="00557108" w:rsidRPr="00E4079D">
        <w:rPr>
          <w:rFonts w:ascii="Arial" w:hAnsi="Arial" w:cs="Arial"/>
          <w:sz w:val="24"/>
          <w:szCs w:val="24"/>
        </w:rPr>
        <w:t>. Considera que se ha configurado un hecho superado</w:t>
      </w:r>
      <w:r w:rsidR="00F74D10" w:rsidRPr="00E4079D">
        <w:rPr>
          <w:rFonts w:ascii="Arial" w:hAnsi="Arial" w:cs="Arial"/>
          <w:sz w:val="24"/>
          <w:szCs w:val="24"/>
        </w:rPr>
        <w:t>;</w:t>
      </w:r>
      <w:r w:rsidR="00557108" w:rsidRPr="00E4079D">
        <w:rPr>
          <w:rFonts w:ascii="Arial" w:hAnsi="Arial" w:cs="Arial"/>
          <w:sz w:val="24"/>
          <w:szCs w:val="24"/>
        </w:rPr>
        <w:t xml:space="preserve"> solicita </w:t>
      </w:r>
      <w:r w:rsidR="00F74D10" w:rsidRPr="00E4079D">
        <w:rPr>
          <w:rFonts w:ascii="Arial" w:hAnsi="Arial" w:cs="Arial"/>
          <w:sz w:val="24"/>
          <w:szCs w:val="24"/>
        </w:rPr>
        <w:t>conceder la impugnación, con la finalidad de que se revoque el fallo de primera instancia y en su lugar se nieguen las peticiones de la acción constitucional</w:t>
      </w:r>
      <w:r w:rsidR="00557108" w:rsidRPr="00E4079D">
        <w:rPr>
          <w:rFonts w:ascii="Arial" w:hAnsi="Arial" w:cs="Arial"/>
          <w:sz w:val="24"/>
          <w:szCs w:val="24"/>
        </w:rPr>
        <w:t xml:space="preserve">. </w:t>
      </w:r>
      <w:r w:rsidRPr="00E4079D">
        <w:rPr>
          <w:rFonts w:ascii="Arial" w:hAnsi="Arial" w:cs="Arial"/>
          <w:sz w:val="24"/>
          <w:szCs w:val="24"/>
          <w:lang w:val="es-ES"/>
        </w:rPr>
        <w:t>(</w:t>
      </w:r>
      <w:proofErr w:type="spellStart"/>
      <w:r w:rsidRPr="00E4079D">
        <w:rPr>
          <w:rFonts w:ascii="Arial" w:hAnsi="Arial" w:cs="Arial"/>
          <w:sz w:val="24"/>
          <w:szCs w:val="24"/>
          <w:lang w:val="es-ES"/>
        </w:rPr>
        <w:t>fls</w:t>
      </w:r>
      <w:proofErr w:type="spellEnd"/>
      <w:r w:rsidRPr="00E4079D">
        <w:rPr>
          <w:rFonts w:ascii="Arial" w:hAnsi="Arial" w:cs="Arial"/>
          <w:sz w:val="24"/>
          <w:szCs w:val="24"/>
          <w:lang w:val="es-ES"/>
        </w:rPr>
        <w:t xml:space="preserve">. </w:t>
      </w:r>
      <w:r w:rsidR="00644855" w:rsidRPr="00E4079D">
        <w:rPr>
          <w:rFonts w:ascii="Arial" w:hAnsi="Arial" w:cs="Arial"/>
          <w:sz w:val="24"/>
          <w:szCs w:val="24"/>
          <w:lang w:val="es-ES"/>
        </w:rPr>
        <w:t>38</w:t>
      </w:r>
      <w:r w:rsidRPr="00E4079D">
        <w:rPr>
          <w:rFonts w:ascii="Arial" w:hAnsi="Arial" w:cs="Arial"/>
          <w:sz w:val="24"/>
          <w:szCs w:val="24"/>
          <w:lang w:val="es-ES"/>
        </w:rPr>
        <w:t>-</w:t>
      </w:r>
      <w:r w:rsidR="00172826" w:rsidRPr="00E4079D">
        <w:rPr>
          <w:rFonts w:ascii="Arial" w:hAnsi="Arial" w:cs="Arial"/>
          <w:sz w:val="24"/>
          <w:szCs w:val="24"/>
          <w:lang w:val="es-ES"/>
        </w:rPr>
        <w:t>4</w:t>
      </w:r>
      <w:r w:rsidR="00644855" w:rsidRPr="00E4079D">
        <w:rPr>
          <w:rFonts w:ascii="Arial" w:hAnsi="Arial" w:cs="Arial"/>
          <w:sz w:val="24"/>
          <w:szCs w:val="24"/>
          <w:lang w:val="es-ES"/>
        </w:rPr>
        <w:t>1</w:t>
      </w:r>
      <w:r w:rsidRPr="00E4079D">
        <w:rPr>
          <w:rFonts w:ascii="Arial" w:hAnsi="Arial" w:cs="Arial"/>
          <w:sz w:val="24"/>
          <w:szCs w:val="24"/>
          <w:lang w:val="es-ES"/>
        </w:rPr>
        <w:t xml:space="preserve"> </w:t>
      </w:r>
      <w:r w:rsidR="005B3E6F" w:rsidRPr="00E4079D">
        <w:rPr>
          <w:rFonts w:ascii="Arial" w:hAnsi="Arial" w:cs="Arial"/>
          <w:sz w:val="24"/>
          <w:szCs w:val="24"/>
          <w:lang w:val="es-ES"/>
        </w:rPr>
        <w:t>id</w:t>
      </w:r>
      <w:r w:rsidR="005B3E6F" w:rsidRPr="00E4079D">
        <w:rPr>
          <w:rFonts w:ascii="Arial" w:hAnsi="Arial" w:cs="Arial"/>
          <w:sz w:val="24"/>
          <w:szCs w:val="24"/>
        </w:rPr>
        <w:t>.</w:t>
      </w:r>
      <w:r w:rsidRPr="00E4079D">
        <w:rPr>
          <w:rFonts w:ascii="Arial" w:hAnsi="Arial" w:cs="Arial"/>
          <w:sz w:val="24"/>
          <w:szCs w:val="24"/>
          <w:lang w:val="es-ES"/>
        </w:rPr>
        <w:t>)</w:t>
      </w:r>
      <w:r w:rsidR="00D55DF6" w:rsidRPr="00E4079D">
        <w:rPr>
          <w:rFonts w:ascii="Arial" w:hAnsi="Arial" w:cs="Arial"/>
          <w:sz w:val="24"/>
          <w:szCs w:val="24"/>
          <w:lang w:val="es-ES"/>
        </w:rPr>
        <w:t>.</w:t>
      </w:r>
    </w:p>
    <w:p w:rsidR="006714BA" w:rsidRDefault="006714BA" w:rsidP="00E4079D">
      <w:pPr>
        <w:pStyle w:val="Sinespaciado1"/>
        <w:spacing w:line="288" w:lineRule="auto"/>
        <w:ind w:firstLine="2835"/>
        <w:jc w:val="both"/>
        <w:rPr>
          <w:rFonts w:ascii="Arial" w:hAnsi="Arial" w:cs="Arial"/>
          <w:sz w:val="24"/>
          <w:szCs w:val="24"/>
        </w:rPr>
      </w:pPr>
    </w:p>
    <w:p w:rsidR="00842C20" w:rsidRPr="00E4079D" w:rsidRDefault="00842C20" w:rsidP="00E4079D">
      <w:pPr>
        <w:pStyle w:val="Sinespaciado1"/>
        <w:spacing w:line="288" w:lineRule="auto"/>
        <w:ind w:firstLine="2835"/>
        <w:jc w:val="both"/>
        <w:rPr>
          <w:rFonts w:ascii="Arial" w:hAnsi="Arial" w:cs="Arial"/>
          <w:sz w:val="24"/>
          <w:szCs w:val="24"/>
        </w:rPr>
      </w:pPr>
    </w:p>
    <w:p w:rsidR="00C63299" w:rsidRPr="00E4079D" w:rsidRDefault="00C63299" w:rsidP="00E4079D">
      <w:pPr>
        <w:pStyle w:val="Sinespaciado1"/>
        <w:spacing w:line="288" w:lineRule="auto"/>
        <w:ind w:firstLine="2835"/>
        <w:rPr>
          <w:rFonts w:ascii="Arial" w:hAnsi="Arial" w:cs="Arial"/>
          <w:b/>
          <w:spacing w:val="-3"/>
          <w:sz w:val="24"/>
          <w:szCs w:val="24"/>
        </w:rPr>
      </w:pPr>
      <w:r w:rsidRPr="00E4079D">
        <w:rPr>
          <w:rFonts w:ascii="Arial" w:hAnsi="Arial" w:cs="Arial"/>
          <w:b/>
          <w:spacing w:val="-3"/>
          <w:sz w:val="24"/>
          <w:szCs w:val="24"/>
        </w:rPr>
        <w:t>V. CONSIDERACIONES</w:t>
      </w:r>
    </w:p>
    <w:p w:rsidR="00C63299" w:rsidRPr="00E4079D" w:rsidRDefault="00C63299" w:rsidP="00E4079D">
      <w:pPr>
        <w:pStyle w:val="Sinespaciado1"/>
        <w:spacing w:line="288" w:lineRule="auto"/>
        <w:ind w:firstLine="2835"/>
        <w:jc w:val="both"/>
        <w:rPr>
          <w:rFonts w:ascii="Arial" w:hAnsi="Arial" w:cs="Arial"/>
          <w:spacing w:val="-3"/>
          <w:sz w:val="24"/>
          <w:szCs w:val="24"/>
        </w:rPr>
      </w:pPr>
    </w:p>
    <w:p w:rsidR="00422238" w:rsidRPr="00E4079D" w:rsidRDefault="00422238" w:rsidP="00E4079D">
      <w:pPr>
        <w:pStyle w:val="Sinespaciado1"/>
        <w:spacing w:line="288" w:lineRule="auto"/>
        <w:ind w:firstLine="2835"/>
        <w:jc w:val="both"/>
        <w:rPr>
          <w:rFonts w:ascii="Arial" w:hAnsi="Arial" w:cs="Arial"/>
          <w:sz w:val="24"/>
          <w:szCs w:val="24"/>
        </w:rPr>
      </w:pPr>
      <w:r w:rsidRPr="00E4079D">
        <w:rPr>
          <w:rFonts w:ascii="Arial" w:hAnsi="Arial" w:cs="Arial"/>
          <w:sz w:val="24"/>
          <w:szCs w:val="24"/>
          <w:lang w:val="es-ES"/>
        </w:rPr>
        <w:t>1.</w:t>
      </w:r>
      <w:r w:rsidRPr="00E4079D">
        <w:rPr>
          <w:rFonts w:ascii="Arial" w:hAnsi="Arial" w:cs="Arial"/>
          <w:sz w:val="24"/>
          <w:szCs w:val="24"/>
        </w:rPr>
        <w:t xml:space="preserve"> Esta Corporación es competente para conocer de la impugnación, toda vez que es el superior funcional de la autoridad judicial que profirió el fallo atacado.</w:t>
      </w:r>
    </w:p>
    <w:p w:rsidR="00422238" w:rsidRPr="00E4079D" w:rsidRDefault="00422238" w:rsidP="00E4079D">
      <w:pPr>
        <w:pStyle w:val="Sinespaciado1"/>
        <w:spacing w:line="288" w:lineRule="auto"/>
        <w:ind w:firstLine="2835"/>
        <w:jc w:val="both"/>
        <w:rPr>
          <w:rFonts w:ascii="Arial" w:hAnsi="Arial" w:cs="Arial"/>
          <w:sz w:val="24"/>
          <w:szCs w:val="24"/>
        </w:rPr>
      </w:pPr>
    </w:p>
    <w:p w:rsidR="00422238" w:rsidRPr="00E4079D" w:rsidRDefault="00422238" w:rsidP="00E4079D">
      <w:pPr>
        <w:pStyle w:val="Sinespaciado1"/>
        <w:spacing w:line="288" w:lineRule="auto"/>
        <w:ind w:firstLine="2835"/>
        <w:jc w:val="both"/>
        <w:rPr>
          <w:rFonts w:ascii="Arial" w:hAnsi="Arial" w:cs="Arial"/>
          <w:sz w:val="24"/>
          <w:szCs w:val="24"/>
        </w:rPr>
      </w:pPr>
      <w:r w:rsidRPr="00E4079D">
        <w:rPr>
          <w:rFonts w:ascii="Arial" w:hAnsi="Arial" w:cs="Arial"/>
          <w:sz w:val="24"/>
          <w:szCs w:val="24"/>
        </w:rPr>
        <w:t xml:space="preserve">2. De conformidad con lo </w:t>
      </w:r>
      <w:r w:rsidR="00AD2429" w:rsidRPr="00E4079D">
        <w:rPr>
          <w:rFonts w:ascii="Arial" w:hAnsi="Arial" w:cs="Arial"/>
          <w:sz w:val="24"/>
          <w:szCs w:val="24"/>
        </w:rPr>
        <w:t xml:space="preserve">hasta ahora </w:t>
      </w:r>
      <w:r w:rsidRPr="00E4079D">
        <w:rPr>
          <w:rFonts w:ascii="Arial" w:hAnsi="Arial" w:cs="Arial"/>
          <w:sz w:val="24"/>
          <w:szCs w:val="24"/>
        </w:rPr>
        <w:t>expuesto, corresponde a la Sala resolver si la</w:t>
      </w:r>
      <w:r w:rsidR="00B509D4" w:rsidRPr="00E4079D">
        <w:rPr>
          <w:rFonts w:ascii="Arial" w:hAnsi="Arial" w:cs="Arial"/>
          <w:sz w:val="24"/>
          <w:szCs w:val="24"/>
        </w:rPr>
        <w:t xml:space="preserve"> </w:t>
      </w:r>
      <w:r w:rsidRPr="00E4079D">
        <w:rPr>
          <w:rFonts w:ascii="Arial" w:hAnsi="Arial" w:cs="Arial"/>
          <w:sz w:val="24"/>
          <w:szCs w:val="24"/>
          <w:lang w:val="es-ES" w:eastAsia="es-ES"/>
        </w:rPr>
        <w:t>UNIDAD PARA LA ATENCIÓN Y REPARACIÓN INTEGRAL A LAS VÍCTIMAS –</w:t>
      </w:r>
      <w:proofErr w:type="spellStart"/>
      <w:r w:rsidRPr="00E4079D">
        <w:rPr>
          <w:rFonts w:ascii="Arial" w:hAnsi="Arial" w:cs="Arial"/>
          <w:sz w:val="24"/>
          <w:szCs w:val="24"/>
          <w:lang w:val="es-ES" w:eastAsia="es-ES"/>
        </w:rPr>
        <w:t>UARIV</w:t>
      </w:r>
      <w:proofErr w:type="spellEnd"/>
      <w:r w:rsidRPr="00E4079D">
        <w:rPr>
          <w:rFonts w:ascii="Arial" w:hAnsi="Arial" w:cs="Arial"/>
          <w:sz w:val="24"/>
          <w:szCs w:val="24"/>
          <w:lang w:val="es-ES" w:eastAsia="es-ES"/>
        </w:rPr>
        <w:t>,</w:t>
      </w:r>
      <w:r w:rsidR="00D1296E" w:rsidRPr="00E4079D">
        <w:rPr>
          <w:rFonts w:ascii="Arial" w:hAnsi="Arial" w:cs="Arial"/>
          <w:sz w:val="24"/>
          <w:szCs w:val="24"/>
        </w:rPr>
        <w:t xml:space="preserve"> vulneró</w:t>
      </w:r>
      <w:r w:rsidRPr="00E4079D">
        <w:rPr>
          <w:rFonts w:ascii="Arial" w:hAnsi="Arial" w:cs="Arial"/>
          <w:sz w:val="24"/>
          <w:szCs w:val="24"/>
        </w:rPr>
        <w:t xml:space="preserve"> </w:t>
      </w:r>
      <w:r w:rsidR="00EB424C" w:rsidRPr="00E4079D">
        <w:rPr>
          <w:rFonts w:ascii="Arial" w:hAnsi="Arial" w:cs="Arial"/>
          <w:sz w:val="24"/>
          <w:szCs w:val="24"/>
        </w:rPr>
        <w:t>e</w:t>
      </w:r>
      <w:r w:rsidRPr="00E4079D">
        <w:rPr>
          <w:rFonts w:ascii="Arial" w:hAnsi="Arial" w:cs="Arial"/>
          <w:sz w:val="24"/>
          <w:szCs w:val="24"/>
        </w:rPr>
        <w:t>l derecho</w:t>
      </w:r>
      <w:r w:rsidR="00EB424C" w:rsidRPr="00E4079D">
        <w:rPr>
          <w:rFonts w:ascii="Arial" w:hAnsi="Arial" w:cs="Arial"/>
          <w:sz w:val="24"/>
          <w:szCs w:val="24"/>
        </w:rPr>
        <w:t xml:space="preserve"> de petición</w:t>
      </w:r>
      <w:r w:rsidRPr="00E4079D">
        <w:rPr>
          <w:rFonts w:ascii="Arial" w:hAnsi="Arial" w:cs="Arial"/>
          <w:sz w:val="24"/>
          <w:szCs w:val="24"/>
        </w:rPr>
        <w:t xml:space="preserve"> invocado </w:t>
      </w:r>
      <w:r w:rsidR="00EB424C" w:rsidRPr="00E4079D">
        <w:rPr>
          <w:rFonts w:ascii="Arial" w:hAnsi="Arial" w:cs="Arial"/>
          <w:spacing w:val="-3"/>
          <w:sz w:val="24"/>
          <w:szCs w:val="24"/>
        </w:rPr>
        <w:t>por l</w:t>
      </w:r>
      <w:r w:rsidR="00D1296E" w:rsidRPr="00E4079D">
        <w:rPr>
          <w:rFonts w:ascii="Arial" w:hAnsi="Arial" w:cs="Arial"/>
          <w:spacing w:val="-3"/>
          <w:sz w:val="24"/>
          <w:szCs w:val="24"/>
        </w:rPr>
        <w:t>a</w:t>
      </w:r>
      <w:r w:rsidR="00EB424C" w:rsidRPr="00E4079D">
        <w:rPr>
          <w:rFonts w:ascii="Arial" w:hAnsi="Arial" w:cs="Arial"/>
          <w:spacing w:val="-3"/>
          <w:sz w:val="24"/>
          <w:szCs w:val="24"/>
        </w:rPr>
        <w:t xml:space="preserve"> promotor</w:t>
      </w:r>
      <w:r w:rsidR="00D1296E" w:rsidRPr="00E4079D">
        <w:rPr>
          <w:rFonts w:ascii="Arial" w:hAnsi="Arial" w:cs="Arial"/>
          <w:spacing w:val="-3"/>
          <w:sz w:val="24"/>
          <w:szCs w:val="24"/>
        </w:rPr>
        <w:t>a</w:t>
      </w:r>
      <w:r w:rsidR="00EB424C" w:rsidRPr="00E4079D">
        <w:rPr>
          <w:rFonts w:ascii="Arial" w:hAnsi="Arial" w:cs="Arial"/>
          <w:spacing w:val="-3"/>
          <w:sz w:val="24"/>
          <w:szCs w:val="24"/>
        </w:rPr>
        <w:t xml:space="preserve"> de la acción de tutel</w:t>
      </w:r>
      <w:r w:rsidR="00DB2905" w:rsidRPr="00E4079D">
        <w:rPr>
          <w:rFonts w:ascii="Arial" w:hAnsi="Arial" w:cs="Arial"/>
          <w:spacing w:val="-3"/>
          <w:sz w:val="24"/>
          <w:szCs w:val="24"/>
        </w:rPr>
        <w:t xml:space="preserve">a, al no dar respuesta de fondo </w:t>
      </w:r>
      <w:r w:rsidR="00C942B3" w:rsidRPr="00E4079D">
        <w:rPr>
          <w:rFonts w:ascii="Arial" w:hAnsi="Arial" w:cs="Arial"/>
          <w:spacing w:val="-3"/>
          <w:sz w:val="24"/>
          <w:szCs w:val="24"/>
        </w:rPr>
        <w:t xml:space="preserve">a la solicitud de </w:t>
      </w:r>
      <w:r w:rsidR="00D1296E" w:rsidRPr="00E4079D">
        <w:rPr>
          <w:rFonts w:ascii="Arial" w:eastAsia="Batang" w:hAnsi="Arial" w:cs="Arial"/>
          <w:sz w:val="24"/>
          <w:szCs w:val="24"/>
        </w:rPr>
        <w:t>fecha 9</w:t>
      </w:r>
      <w:r w:rsidR="00C942B3" w:rsidRPr="00E4079D">
        <w:rPr>
          <w:rFonts w:ascii="Arial" w:eastAsia="Batang" w:hAnsi="Arial" w:cs="Arial"/>
          <w:sz w:val="24"/>
          <w:szCs w:val="24"/>
        </w:rPr>
        <w:t xml:space="preserve"> de </w:t>
      </w:r>
      <w:r w:rsidR="00D1296E" w:rsidRPr="00E4079D">
        <w:rPr>
          <w:rFonts w:ascii="Arial" w:eastAsia="Batang" w:hAnsi="Arial" w:cs="Arial"/>
          <w:sz w:val="24"/>
          <w:szCs w:val="24"/>
        </w:rPr>
        <w:t>julio de 2018</w:t>
      </w:r>
      <w:r w:rsidR="00497DAA" w:rsidRPr="00E4079D">
        <w:rPr>
          <w:rFonts w:ascii="Arial" w:eastAsia="Batang" w:hAnsi="Arial" w:cs="Arial"/>
          <w:sz w:val="24"/>
          <w:szCs w:val="24"/>
        </w:rPr>
        <w:t>, relacionada con el reconocimiento y pago de su indemnización administrativa</w:t>
      </w:r>
      <w:r w:rsidR="00D1296E" w:rsidRPr="00E4079D">
        <w:rPr>
          <w:rFonts w:ascii="Arial" w:hAnsi="Arial" w:cs="Arial"/>
          <w:spacing w:val="-3"/>
          <w:sz w:val="24"/>
          <w:szCs w:val="24"/>
        </w:rPr>
        <w:t>. El</w:t>
      </w:r>
      <w:r w:rsidR="00EB424C" w:rsidRPr="00E4079D">
        <w:rPr>
          <w:rFonts w:ascii="Arial" w:hAnsi="Arial" w:cs="Arial"/>
          <w:spacing w:val="-3"/>
          <w:sz w:val="24"/>
          <w:szCs w:val="24"/>
        </w:rPr>
        <w:t xml:space="preserve"> a quo consideró que </w:t>
      </w:r>
      <w:r w:rsidR="00C942B3" w:rsidRPr="00E4079D">
        <w:rPr>
          <w:rFonts w:ascii="Arial" w:hAnsi="Arial" w:cs="Arial"/>
          <w:spacing w:val="-3"/>
          <w:sz w:val="24"/>
          <w:szCs w:val="24"/>
        </w:rPr>
        <w:t>s</w:t>
      </w:r>
      <w:r w:rsidR="00B7386C" w:rsidRPr="00E4079D">
        <w:rPr>
          <w:rFonts w:ascii="Arial" w:hAnsi="Arial" w:cs="Arial"/>
          <w:spacing w:val="-3"/>
          <w:sz w:val="24"/>
          <w:szCs w:val="24"/>
        </w:rPr>
        <w:t>í</w:t>
      </w:r>
      <w:r w:rsidR="00EB424C" w:rsidRPr="00E4079D">
        <w:rPr>
          <w:rFonts w:ascii="Arial" w:hAnsi="Arial" w:cs="Arial"/>
          <w:spacing w:val="-3"/>
          <w:sz w:val="24"/>
          <w:szCs w:val="24"/>
        </w:rPr>
        <w:t xml:space="preserve"> y </w:t>
      </w:r>
      <w:r w:rsidR="00C942B3" w:rsidRPr="00E4079D">
        <w:rPr>
          <w:rFonts w:ascii="Arial" w:eastAsia="Batang" w:hAnsi="Arial" w:cs="Arial"/>
          <w:sz w:val="24"/>
          <w:szCs w:val="24"/>
        </w:rPr>
        <w:t xml:space="preserve">en consecuencia, ordenó que se hiciera </w:t>
      </w:r>
      <w:r w:rsidR="00497DAA" w:rsidRPr="00E4079D">
        <w:rPr>
          <w:rFonts w:ascii="Arial" w:eastAsia="Batang" w:hAnsi="Arial" w:cs="Arial"/>
          <w:sz w:val="24"/>
          <w:szCs w:val="24"/>
        </w:rPr>
        <w:t xml:space="preserve">mediante acto administrativo, indicando a la interesada la fecha y forma en que le </w:t>
      </w:r>
      <w:r w:rsidR="00497DAA" w:rsidRPr="00E4079D">
        <w:rPr>
          <w:rFonts w:ascii="Arial" w:eastAsia="Batang" w:hAnsi="Arial" w:cs="Arial"/>
          <w:sz w:val="24"/>
          <w:szCs w:val="24"/>
        </w:rPr>
        <w:lastRenderedPageBreak/>
        <w:t>será entregada, el cual deberá notificarse de manera personal a la accionante, poniéndole de presente los recursos que procedan contra el mismo</w:t>
      </w:r>
      <w:r w:rsidR="00497DAA" w:rsidRPr="00E4079D">
        <w:rPr>
          <w:rFonts w:ascii="Arial" w:hAnsi="Arial" w:cs="Arial"/>
          <w:sz w:val="24"/>
          <w:szCs w:val="24"/>
        </w:rPr>
        <w:t>.</w:t>
      </w:r>
      <w:r w:rsidR="00DB2905" w:rsidRPr="00E4079D">
        <w:rPr>
          <w:rFonts w:ascii="Arial" w:hAnsi="Arial" w:cs="Arial"/>
          <w:sz w:val="24"/>
          <w:szCs w:val="24"/>
        </w:rPr>
        <w:t xml:space="preserve"> </w:t>
      </w:r>
      <w:r w:rsidR="00497DAA" w:rsidRPr="00E4079D">
        <w:rPr>
          <w:rFonts w:ascii="Arial" w:hAnsi="Arial" w:cs="Arial"/>
          <w:spacing w:val="-3"/>
          <w:sz w:val="24"/>
          <w:szCs w:val="24"/>
        </w:rPr>
        <w:t>La</w:t>
      </w:r>
      <w:r w:rsidR="00DB2905" w:rsidRPr="00E4079D">
        <w:rPr>
          <w:rFonts w:ascii="Arial" w:hAnsi="Arial" w:cs="Arial"/>
          <w:spacing w:val="-3"/>
          <w:sz w:val="24"/>
          <w:szCs w:val="24"/>
        </w:rPr>
        <w:t xml:space="preserve"> </w:t>
      </w:r>
      <w:r w:rsidR="00C942B3" w:rsidRPr="00E4079D">
        <w:rPr>
          <w:rFonts w:ascii="Arial" w:hAnsi="Arial" w:cs="Arial"/>
          <w:spacing w:val="-3"/>
          <w:sz w:val="24"/>
          <w:szCs w:val="24"/>
        </w:rPr>
        <w:t xml:space="preserve">entidad </w:t>
      </w:r>
      <w:r w:rsidR="00DB2905" w:rsidRPr="00E4079D">
        <w:rPr>
          <w:rFonts w:ascii="Arial" w:hAnsi="Arial" w:cs="Arial"/>
          <w:spacing w:val="-3"/>
          <w:sz w:val="24"/>
          <w:szCs w:val="24"/>
        </w:rPr>
        <w:t>acciona</w:t>
      </w:r>
      <w:r w:rsidR="00C942B3" w:rsidRPr="00E4079D">
        <w:rPr>
          <w:rFonts w:ascii="Arial" w:hAnsi="Arial" w:cs="Arial"/>
          <w:spacing w:val="-3"/>
          <w:sz w:val="24"/>
          <w:szCs w:val="24"/>
        </w:rPr>
        <w:t>da</w:t>
      </w:r>
      <w:r w:rsidR="00DB2905" w:rsidRPr="00E4079D">
        <w:rPr>
          <w:rFonts w:ascii="Arial" w:hAnsi="Arial" w:cs="Arial"/>
          <w:spacing w:val="-3"/>
          <w:sz w:val="24"/>
          <w:szCs w:val="24"/>
        </w:rPr>
        <w:t xml:space="preserve"> impugnó tal decisión</w:t>
      </w:r>
      <w:r w:rsidRPr="00E4079D">
        <w:rPr>
          <w:rFonts w:ascii="Arial" w:hAnsi="Arial" w:cs="Arial"/>
          <w:sz w:val="24"/>
          <w:szCs w:val="24"/>
        </w:rPr>
        <w:t>.</w:t>
      </w:r>
    </w:p>
    <w:p w:rsidR="00422238" w:rsidRPr="00E4079D" w:rsidRDefault="00422238" w:rsidP="00E4079D">
      <w:pPr>
        <w:pStyle w:val="Sinespaciado1"/>
        <w:spacing w:line="288" w:lineRule="auto"/>
        <w:ind w:firstLine="2880"/>
        <w:jc w:val="both"/>
        <w:rPr>
          <w:rFonts w:ascii="Arial" w:hAnsi="Arial" w:cs="Arial"/>
          <w:sz w:val="24"/>
          <w:szCs w:val="24"/>
        </w:rPr>
      </w:pPr>
    </w:p>
    <w:p w:rsidR="00EB424C" w:rsidRPr="00E4079D" w:rsidRDefault="00EB424C" w:rsidP="00E4079D">
      <w:pPr>
        <w:pStyle w:val="Sinespaciado1"/>
        <w:spacing w:line="288" w:lineRule="auto"/>
        <w:ind w:firstLine="2835"/>
        <w:jc w:val="both"/>
        <w:rPr>
          <w:rFonts w:ascii="Arial" w:hAnsi="Arial" w:cs="Arial"/>
          <w:sz w:val="24"/>
          <w:szCs w:val="24"/>
          <w:lang w:val="es-ES"/>
        </w:rPr>
      </w:pPr>
      <w:r w:rsidRPr="00E4079D">
        <w:rPr>
          <w:rFonts w:ascii="Arial" w:hAnsi="Arial" w:cs="Arial"/>
          <w:sz w:val="24"/>
          <w:szCs w:val="24"/>
          <w:lang w:val="es-ES"/>
        </w:rPr>
        <w:t xml:space="preserve">3. 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Pr="00E4079D">
        <w:rPr>
          <w:rFonts w:ascii="Arial" w:hAnsi="Arial" w:cs="Arial"/>
          <w:sz w:val="24"/>
          <w:szCs w:val="24"/>
        </w:rPr>
        <w:t>Ahora bien, el 30 de junio de 2015 se expidió la Ley 1755,</w:t>
      </w:r>
      <w:r w:rsidRPr="00E4079D">
        <w:rPr>
          <w:rFonts w:ascii="Arial" w:hAnsi="Arial" w:cs="Arial"/>
          <w:i/>
          <w:sz w:val="24"/>
          <w:szCs w:val="24"/>
        </w:rPr>
        <w:t xml:space="preserve">"Por medio de la cual se regula el derecho fundamental de petición y se sustituye un título del Código de Procedimiento Administrativo y de lo Contencioso Administrativo”. </w:t>
      </w:r>
      <w:r w:rsidRPr="00E4079D">
        <w:rPr>
          <w:rFonts w:ascii="Arial" w:hAnsi="Arial" w:cs="Arial"/>
          <w:sz w:val="24"/>
          <w:szCs w:val="24"/>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Pr="00E4079D">
        <w:rPr>
          <w:rFonts w:ascii="Arial" w:hAnsi="Arial" w:cs="Arial"/>
          <w:sz w:val="24"/>
          <w:szCs w:val="24"/>
          <w:lang w:val="es-ES"/>
        </w:rPr>
        <w:t>.</w:t>
      </w:r>
    </w:p>
    <w:p w:rsidR="00EB424C" w:rsidRPr="00E4079D" w:rsidRDefault="00EB424C" w:rsidP="00E4079D">
      <w:pPr>
        <w:pStyle w:val="Sinespaciado1"/>
        <w:spacing w:line="288" w:lineRule="auto"/>
        <w:ind w:firstLine="2880"/>
        <w:jc w:val="both"/>
        <w:rPr>
          <w:rFonts w:ascii="Arial" w:hAnsi="Arial" w:cs="Arial"/>
          <w:sz w:val="24"/>
          <w:szCs w:val="24"/>
          <w:lang w:val="es-ES"/>
        </w:rPr>
      </w:pPr>
    </w:p>
    <w:p w:rsidR="00EB424C" w:rsidRPr="00E4079D" w:rsidRDefault="00EB424C" w:rsidP="00E4079D">
      <w:pPr>
        <w:pStyle w:val="Sinespaciado1"/>
        <w:spacing w:line="288" w:lineRule="auto"/>
        <w:ind w:firstLine="2880"/>
        <w:jc w:val="both"/>
        <w:rPr>
          <w:rFonts w:ascii="Arial" w:hAnsi="Arial" w:cs="Arial"/>
          <w:sz w:val="24"/>
          <w:szCs w:val="24"/>
          <w:lang w:val="es-ES"/>
        </w:rPr>
      </w:pPr>
      <w:r w:rsidRPr="00E4079D">
        <w:rPr>
          <w:rFonts w:ascii="Arial" w:hAnsi="Arial" w:cs="Arial"/>
          <w:sz w:val="24"/>
          <w:szCs w:val="24"/>
          <w:lang w:val="es-ES"/>
        </w:rPr>
        <w:t>4.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E4079D">
        <w:rPr>
          <w:rStyle w:val="Refdenotaalpie"/>
          <w:rFonts w:ascii="Arial" w:hAnsi="Arial" w:cs="Arial"/>
          <w:sz w:val="24"/>
          <w:szCs w:val="24"/>
          <w:lang w:val="es-ES"/>
        </w:rPr>
        <w:footnoteReference w:id="1"/>
      </w:r>
      <w:r w:rsidRPr="00E4079D">
        <w:rPr>
          <w:rFonts w:ascii="Arial" w:hAnsi="Arial" w:cs="Arial"/>
          <w:sz w:val="24"/>
          <w:szCs w:val="24"/>
          <w:lang w:val="es-ES"/>
        </w:rPr>
        <w:t>.</w:t>
      </w:r>
    </w:p>
    <w:p w:rsidR="00EB424C" w:rsidRPr="00E4079D" w:rsidRDefault="00EB424C" w:rsidP="00E4079D">
      <w:pPr>
        <w:pStyle w:val="Sinespaciado1"/>
        <w:spacing w:line="288" w:lineRule="auto"/>
        <w:ind w:firstLine="2880"/>
        <w:jc w:val="both"/>
        <w:rPr>
          <w:rFonts w:ascii="Arial" w:hAnsi="Arial" w:cs="Arial"/>
          <w:sz w:val="24"/>
          <w:szCs w:val="24"/>
          <w:lang w:val="es-ES"/>
        </w:rPr>
      </w:pPr>
    </w:p>
    <w:p w:rsidR="008578A2" w:rsidRPr="00E4079D" w:rsidRDefault="00EB424C" w:rsidP="00E4079D">
      <w:pPr>
        <w:pStyle w:val="Sinespaciado1"/>
        <w:spacing w:line="288" w:lineRule="auto"/>
        <w:ind w:firstLine="2880"/>
        <w:jc w:val="both"/>
        <w:rPr>
          <w:rFonts w:ascii="Arial" w:hAnsi="Arial" w:cs="Arial"/>
          <w:sz w:val="24"/>
          <w:szCs w:val="24"/>
        </w:rPr>
      </w:pPr>
      <w:r w:rsidRPr="00E4079D">
        <w:rPr>
          <w:rFonts w:ascii="Arial" w:hAnsi="Arial" w:cs="Arial"/>
          <w:sz w:val="24"/>
          <w:szCs w:val="24"/>
          <w:lang w:val="es-ES"/>
        </w:rPr>
        <w:t>Así las cosas, si la autoridad o entidad correspondiente no atiende justificadamente los plazos establecidos por la ley y desarrollados por la jurisprudencia constitucional, vulnera el derecho de petición.</w:t>
      </w:r>
    </w:p>
    <w:p w:rsidR="008578A2" w:rsidRDefault="008578A2" w:rsidP="00E4079D">
      <w:pPr>
        <w:pStyle w:val="Sinespaciado1"/>
        <w:spacing w:line="288" w:lineRule="auto"/>
        <w:ind w:firstLine="2880"/>
        <w:jc w:val="both"/>
        <w:rPr>
          <w:rFonts w:ascii="Arial" w:hAnsi="Arial" w:cs="Arial"/>
          <w:sz w:val="24"/>
          <w:szCs w:val="24"/>
          <w:lang w:val="es-ES"/>
        </w:rPr>
      </w:pPr>
    </w:p>
    <w:p w:rsidR="00842C20" w:rsidRPr="00E4079D" w:rsidRDefault="00842C20" w:rsidP="00E4079D">
      <w:pPr>
        <w:pStyle w:val="Sinespaciado1"/>
        <w:spacing w:line="288" w:lineRule="auto"/>
        <w:ind w:firstLine="2880"/>
        <w:jc w:val="both"/>
        <w:rPr>
          <w:rFonts w:ascii="Arial" w:hAnsi="Arial" w:cs="Arial"/>
          <w:sz w:val="24"/>
          <w:szCs w:val="24"/>
          <w:lang w:val="es-ES"/>
        </w:rPr>
      </w:pPr>
    </w:p>
    <w:p w:rsidR="00B51D76" w:rsidRPr="00E4079D" w:rsidRDefault="00B51D76" w:rsidP="00E4079D">
      <w:pPr>
        <w:pStyle w:val="Sinespaciado1"/>
        <w:spacing w:line="288" w:lineRule="auto"/>
        <w:ind w:firstLine="2835"/>
        <w:jc w:val="both"/>
        <w:rPr>
          <w:rFonts w:ascii="Arial" w:hAnsi="Arial" w:cs="Arial"/>
          <w:b/>
          <w:sz w:val="24"/>
          <w:szCs w:val="24"/>
          <w:lang w:val="es-ES"/>
        </w:rPr>
      </w:pPr>
      <w:r w:rsidRPr="00E4079D">
        <w:rPr>
          <w:rFonts w:ascii="Arial" w:hAnsi="Arial" w:cs="Arial"/>
          <w:b/>
          <w:sz w:val="24"/>
          <w:szCs w:val="24"/>
          <w:lang w:val="es-ES"/>
        </w:rPr>
        <w:t>VI. CASO CONCRETO</w:t>
      </w:r>
    </w:p>
    <w:p w:rsidR="007C6CF9" w:rsidRPr="00E4079D" w:rsidRDefault="007C6CF9" w:rsidP="00E4079D">
      <w:pPr>
        <w:pStyle w:val="Sinespaciado1"/>
        <w:spacing w:line="288" w:lineRule="auto"/>
        <w:ind w:firstLine="2835"/>
        <w:jc w:val="both"/>
        <w:rPr>
          <w:rFonts w:ascii="Arial" w:eastAsia="Arial" w:hAnsi="Arial" w:cs="Arial"/>
          <w:sz w:val="24"/>
          <w:szCs w:val="24"/>
        </w:rPr>
      </w:pPr>
    </w:p>
    <w:p w:rsidR="00EB424C" w:rsidRPr="00E4079D" w:rsidRDefault="00593308" w:rsidP="00E4079D">
      <w:pPr>
        <w:pStyle w:val="Sinespaciado"/>
        <w:spacing w:line="288" w:lineRule="auto"/>
        <w:ind w:firstLine="2835"/>
        <w:jc w:val="both"/>
        <w:rPr>
          <w:rFonts w:ascii="Arial" w:hAnsi="Arial" w:cs="Arial"/>
          <w:sz w:val="24"/>
          <w:szCs w:val="24"/>
        </w:rPr>
      </w:pPr>
      <w:r w:rsidRPr="00E4079D">
        <w:rPr>
          <w:rFonts w:ascii="Arial" w:hAnsi="Arial" w:cs="Arial"/>
          <w:sz w:val="24"/>
          <w:szCs w:val="24"/>
        </w:rPr>
        <w:t xml:space="preserve">1. </w:t>
      </w:r>
      <w:r w:rsidR="00EB424C" w:rsidRPr="00E4079D">
        <w:rPr>
          <w:rFonts w:ascii="Arial" w:hAnsi="Arial" w:cs="Arial"/>
          <w:sz w:val="24"/>
          <w:szCs w:val="24"/>
        </w:rPr>
        <w:t>Ninguna duda existe en torno a que l</w:t>
      </w:r>
      <w:r w:rsidR="006639AF" w:rsidRPr="00E4079D">
        <w:rPr>
          <w:rFonts w:ascii="Arial" w:hAnsi="Arial" w:cs="Arial"/>
          <w:sz w:val="24"/>
          <w:szCs w:val="24"/>
        </w:rPr>
        <w:t>a</w:t>
      </w:r>
      <w:r w:rsidR="00EB424C" w:rsidRPr="00E4079D">
        <w:rPr>
          <w:rFonts w:ascii="Arial" w:hAnsi="Arial" w:cs="Arial"/>
          <w:sz w:val="24"/>
          <w:szCs w:val="24"/>
        </w:rPr>
        <w:t xml:space="preserve"> accionante</w:t>
      </w:r>
      <w:r w:rsidR="007B597F" w:rsidRPr="00E4079D">
        <w:rPr>
          <w:rFonts w:ascii="Arial" w:hAnsi="Arial" w:cs="Arial"/>
          <w:sz w:val="24"/>
          <w:szCs w:val="24"/>
        </w:rPr>
        <w:t xml:space="preserve">, </w:t>
      </w:r>
      <w:r w:rsidR="006639AF" w:rsidRPr="00E4079D">
        <w:rPr>
          <w:rFonts w:ascii="Arial" w:hAnsi="Arial" w:cs="Arial"/>
          <w:sz w:val="24"/>
          <w:szCs w:val="24"/>
        </w:rPr>
        <w:t>el 9</w:t>
      </w:r>
      <w:r w:rsidR="00EC4E23" w:rsidRPr="00E4079D">
        <w:rPr>
          <w:rFonts w:ascii="Arial" w:hAnsi="Arial" w:cs="Arial"/>
          <w:sz w:val="24"/>
          <w:szCs w:val="24"/>
        </w:rPr>
        <w:t xml:space="preserve"> de </w:t>
      </w:r>
      <w:r w:rsidR="006639AF" w:rsidRPr="00E4079D">
        <w:rPr>
          <w:rFonts w:ascii="Arial" w:hAnsi="Arial" w:cs="Arial"/>
          <w:sz w:val="24"/>
          <w:szCs w:val="24"/>
        </w:rPr>
        <w:t xml:space="preserve">julio </w:t>
      </w:r>
      <w:r w:rsidR="00EC4E23" w:rsidRPr="00E4079D">
        <w:rPr>
          <w:rFonts w:ascii="Arial" w:hAnsi="Arial" w:cs="Arial"/>
          <w:sz w:val="24"/>
          <w:szCs w:val="24"/>
        </w:rPr>
        <w:t>de 2017</w:t>
      </w:r>
      <w:r w:rsidR="007B597F" w:rsidRPr="00E4079D">
        <w:rPr>
          <w:rFonts w:ascii="Arial" w:hAnsi="Arial" w:cs="Arial"/>
          <w:sz w:val="24"/>
          <w:szCs w:val="24"/>
        </w:rPr>
        <w:t>,</w:t>
      </w:r>
      <w:r w:rsidR="00EB424C" w:rsidRPr="00E4079D">
        <w:rPr>
          <w:rFonts w:ascii="Arial" w:hAnsi="Arial" w:cs="Arial"/>
          <w:sz w:val="24"/>
          <w:szCs w:val="24"/>
        </w:rPr>
        <w:t xml:space="preserve"> elevó</w:t>
      </w:r>
      <w:r w:rsidR="00EC4E23" w:rsidRPr="00E4079D">
        <w:rPr>
          <w:rFonts w:ascii="Arial" w:hAnsi="Arial" w:cs="Arial"/>
          <w:sz w:val="24"/>
          <w:szCs w:val="24"/>
        </w:rPr>
        <w:t xml:space="preserve"> un derecho de petición dirigido a la </w:t>
      </w:r>
      <w:r w:rsidR="00EB424C" w:rsidRPr="00E4079D">
        <w:rPr>
          <w:rFonts w:ascii="Arial" w:hAnsi="Arial" w:cs="Arial"/>
          <w:sz w:val="24"/>
          <w:szCs w:val="24"/>
        </w:rPr>
        <w:t>UNIDAD PARA LA ATENCIÓN Y REPARACIÓN INTEGRAL A LAS VÍCTIMAS –</w:t>
      </w:r>
      <w:proofErr w:type="spellStart"/>
      <w:r w:rsidR="00EB424C" w:rsidRPr="00E4079D">
        <w:rPr>
          <w:rFonts w:ascii="Arial" w:hAnsi="Arial" w:cs="Arial"/>
          <w:sz w:val="24"/>
          <w:szCs w:val="24"/>
        </w:rPr>
        <w:t>UARIV</w:t>
      </w:r>
      <w:proofErr w:type="spellEnd"/>
      <w:r w:rsidR="000C065D" w:rsidRPr="00E4079D">
        <w:rPr>
          <w:rFonts w:ascii="Arial" w:hAnsi="Arial" w:cs="Arial"/>
          <w:sz w:val="24"/>
          <w:szCs w:val="24"/>
        </w:rPr>
        <w:t xml:space="preserve"> (</w:t>
      </w:r>
      <w:proofErr w:type="spellStart"/>
      <w:r w:rsidR="000C065D" w:rsidRPr="00E4079D">
        <w:rPr>
          <w:rFonts w:ascii="Arial" w:hAnsi="Arial" w:cs="Arial"/>
          <w:sz w:val="24"/>
          <w:szCs w:val="24"/>
        </w:rPr>
        <w:t>fl</w:t>
      </w:r>
      <w:r w:rsidR="006639AF" w:rsidRPr="00E4079D">
        <w:rPr>
          <w:rFonts w:ascii="Arial" w:hAnsi="Arial" w:cs="Arial"/>
          <w:sz w:val="24"/>
          <w:szCs w:val="24"/>
        </w:rPr>
        <w:t>s</w:t>
      </w:r>
      <w:proofErr w:type="spellEnd"/>
      <w:r w:rsidR="000C065D" w:rsidRPr="00E4079D">
        <w:rPr>
          <w:rFonts w:ascii="Arial" w:hAnsi="Arial" w:cs="Arial"/>
          <w:sz w:val="24"/>
          <w:szCs w:val="24"/>
        </w:rPr>
        <w:t xml:space="preserve">. </w:t>
      </w:r>
      <w:r w:rsidR="006639AF" w:rsidRPr="00E4079D">
        <w:rPr>
          <w:rFonts w:ascii="Arial" w:hAnsi="Arial" w:cs="Arial"/>
          <w:sz w:val="24"/>
          <w:szCs w:val="24"/>
        </w:rPr>
        <w:t>5 y 6</w:t>
      </w:r>
      <w:r w:rsidR="000C065D" w:rsidRPr="00E4079D">
        <w:rPr>
          <w:rFonts w:ascii="Arial" w:hAnsi="Arial" w:cs="Arial"/>
          <w:sz w:val="24"/>
          <w:szCs w:val="24"/>
        </w:rPr>
        <w:t xml:space="preserve"> </w:t>
      </w:r>
      <w:r w:rsidR="006639AF" w:rsidRPr="00E4079D">
        <w:rPr>
          <w:rFonts w:ascii="Arial" w:hAnsi="Arial" w:cs="Arial"/>
          <w:sz w:val="24"/>
          <w:szCs w:val="24"/>
        </w:rPr>
        <w:t>id</w:t>
      </w:r>
      <w:r w:rsidR="000C065D" w:rsidRPr="00E4079D">
        <w:rPr>
          <w:rFonts w:ascii="Arial" w:hAnsi="Arial" w:cs="Arial"/>
          <w:sz w:val="24"/>
          <w:szCs w:val="24"/>
        </w:rPr>
        <w:t>.)</w:t>
      </w:r>
      <w:r w:rsidR="00EB424C" w:rsidRPr="00E4079D">
        <w:rPr>
          <w:rFonts w:ascii="Arial" w:hAnsi="Arial" w:cs="Arial"/>
          <w:sz w:val="24"/>
          <w:szCs w:val="24"/>
        </w:rPr>
        <w:t>.</w:t>
      </w:r>
    </w:p>
    <w:p w:rsidR="00EB424C" w:rsidRPr="00E4079D" w:rsidRDefault="00EB424C" w:rsidP="00E4079D">
      <w:pPr>
        <w:pStyle w:val="Sinespaciado"/>
        <w:spacing w:line="288" w:lineRule="auto"/>
        <w:ind w:firstLine="2835"/>
        <w:jc w:val="both"/>
        <w:rPr>
          <w:rFonts w:ascii="Arial" w:hAnsi="Arial" w:cs="Arial"/>
          <w:sz w:val="24"/>
          <w:szCs w:val="24"/>
        </w:rPr>
      </w:pPr>
    </w:p>
    <w:p w:rsidR="0033367C" w:rsidRPr="00E4079D" w:rsidRDefault="00D03628" w:rsidP="00E4079D">
      <w:pPr>
        <w:pStyle w:val="Sinespaciado"/>
        <w:spacing w:line="288" w:lineRule="auto"/>
        <w:ind w:firstLine="2835"/>
        <w:jc w:val="both"/>
        <w:rPr>
          <w:rFonts w:ascii="Arial" w:hAnsi="Arial" w:cs="Arial"/>
          <w:sz w:val="24"/>
          <w:szCs w:val="24"/>
        </w:rPr>
      </w:pPr>
      <w:r w:rsidRPr="00E4079D">
        <w:rPr>
          <w:rFonts w:ascii="Arial" w:hAnsi="Arial" w:cs="Arial"/>
          <w:sz w:val="24"/>
          <w:szCs w:val="24"/>
        </w:rPr>
        <w:t>2</w:t>
      </w:r>
      <w:r w:rsidR="0033367C" w:rsidRPr="00E4079D">
        <w:rPr>
          <w:rFonts w:ascii="Arial" w:hAnsi="Arial" w:cs="Arial"/>
          <w:sz w:val="24"/>
          <w:szCs w:val="24"/>
        </w:rPr>
        <w:t xml:space="preserve">. El fallo de primera instancia </w:t>
      </w:r>
      <w:r w:rsidR="00CC40D6" w:rsidRPr="00E4079D">
        <w:rPr>
          <w:rFonts w:ascii="Arial" w:hAnsi="Arial" w:cs="Arial"/>
          <w:sz w:val="24"/>
          <w:szCs w:val="24"/>
        </w:rPr>
        <w:t>concedi</w:t>
      </w:r>
      <w:r w:rsidR="0033367C" w:rsidRPr="00E4079D">
        <w:rPr>
          <w:rFonts w:ascii="Arial" w:hAnsi="Arial" w:cs="Arial"/>
          <w:sz w:val="24"/>
          <w:szCs w:val="24"/>
        </w:rPr>
        <w:t>ó</w:t>
      </w:r>
      <w:r w:rsidR="00CC40D6" w:rsidRPr="00E4079D">
        <w:rPr>
          <w:rFonts w:ascii="Arial" w:hAnsi="Arial" w:cs="Arial"/>
          <w:sz w:val="24"/>
          <w:szCs w:val="24"/>
        </w:rPr>
        <w:t xml:space="preserve"> el amparo del </w:t>
      </w:r>
      <w:r w:rsidR="0033367C" w:rsidRPr="00E4079D">
        <w:rPr>
          <w:rFonts w:ascii="Arial" w:hAnsi="Arial" w:cs="Arial"/>
          <w:sz w:val="24"/>
          <w:szCs w:val="24"/>
        </w:rPr>
        <w:t>derecho fundamental de petición de</w:t>
      </w:r>
      <w:r w:rsidR="006639AF" w:rsidRPr="00E4079D">
        <w:rPr>
          <w:rFonts w:ascii="Arial" w:hAnsi="Arial" w:cs="Arial"/>
          <w:sz w:val="24"/>
          <w:szCs w:val="24"/>
        </w:rPr>
        <w:t xml:space="preserve"> </w:t>
      </w:r>
      <w:r w:rsidR="0033367C" w:rsidRPr="00E4079D">
        <w:rPr>
          <w:rFonts w:ascii="Arial" w:hAnsi="Arial" w:cs="Arial"/>
          <w:sz w:val="24"/>
          <w:szCs w:val="24"/>
        </w:rPr>
        <w:t>l</w:t>
      </w:r>
      <w:r w:rsidR="006639AF" w:rsidRPr="00E4079D">
        <w:rPr>
          <w:rFonts w:ascii="Arial" w:hAnsi="Arial" w:cs="Arial"/>
          <w:sz w:val="24"/>
          <w:szCs w:val="24"/>
        </w:rPr>
        <w:t>a</w:t>
      </w:r>
      <w:r w:rsidR="0033367C" w:rsidRPr="00E4079D">
        <w:rPr>
          <w:rFonts w:ascii="Arial" w:hAnsi="Arial" w:cs="Arial"/>
          <w:sz w:val="24"/>
          <w:szCs w:val="24"/>
        </w:rPr>
        <w:t xml:space="preserve"> accionante, al </w:t>
      </w:r>
      <w:r w:rsidR="00CC40D6" w:rsidRPr="00E4079D">
        <w:rPr>
          <w:rFonts w:ascii="Arial" w:hAnsi="Arial" w:cs="Arial"/>
          <w:sz w:val="24"/>
          <w:szCs w:val="24"/>
        </w:rPr>
        <w:t>considerar que la UNIDAD PARA LA ATENCIÓN Y REPARACIÓN INTEGRAL A LAS VÍCTIMAS –</w:t>
      </w:r>
      <w:proofErr w:type="spellStart"/>
      <w:r w:rsidR="00CC40D6" w:rsidRPr="00E4079D">
        <w:rPr>
          <w:rFonts w:ascii="Arial" w:hAnsi="Arial" w:cs="Arial"/>
          <w:sz w:val="24"/>
          <w:szCs w:val="24"/>
        </w:rPr>
        <w:t>UARIV</w:t>
      </w:r>
      <w:proofErr w:type="spellEnd"/>
      <w:r w:rsidR="00CC40D6" w:rsidRPr="00E4079D">
        <w:rPr>
          <w:rFonts w:ascii="Arial" w:hAnsi="Arial" w:cs="Arial"/>
          <w:sz w:val="24"/>
          <w:szCs w:val="24"/>
        </w:rPr>
        <w:t>-</w:t>
      </w:r>
      <w:r w:rsidR="00CC40D6" w:rsidRPr="00E4079D">
        <w:rPr>
          <w:rFonts w:ascii="Arial" w:eastAsia="Batang" w:hAnsi="Arial" w:cs="Arial"/>
          <w:sz w:val="24"/>
          <w:szCs w:val="24"/>
        </w:rPr>
        <w:t xml:space="preserve">, </w:t>
      </w:r>
      <w:r w:rsidR="006639AF" w:rsidRPr="00E4079D">
        <w:rPr>
          <w:rFonts w:ascii="Arial" w:eastAsia="Batang" w:hAnsi="Arial" w:cs="Arial"/>
          <w:sz w:val="24"/>
          <w:szCs w:val="24"/>
        </w:rPr>
        <w:t xml:space="preserve">no </w:t>
      </w:r>
      <w:r w:rsidR="006639AF" w:rsidRPr="00E4079D">
        <w:rPr>
          <w:rFonts w:ascii="Arial" w:eastAsia="Batang" w:hAnsi="Arial" w:cs="Arial"/>
          <w:sz w:val="24"/>
          <w:szCs w:val="24"/>
        </w:rPr>
        <w:lastRenderedPageBreak/>
        <w:t xml:space="preserve">ha dado respuesta a su solicitud de reconocimiento </w:t>
      </w:r>
      <w:r w:rsidR="006639AF" w:rsidRPr="00E4079D">
        <w:rPr>
          <w:rFonts w:ascii="Arial" w:hAnsi="Arial" w:cs="Arial"/>
          <w:sz w:val="24"/>
          <w:szCs w:val="24"/>
        </w:rPr>
        <w:t>de la indemnización administrativa,</w:t>
      </w:r>
      <w:r w:rsidR="006639AF" w:rsidRPr="00E4079D">
        <w:rPr>
          <w:rFonts w:ascii="Arial" w:eastAsia="Batang" w:hAnsi="Arial" w:cs="Arial"/>
          <w:sz w:val="24"/>
          <w:szCs w:val="24"/>
        </w:rPr>
        <w:t xml:space="preserve"> de fecha 9 de julio de 2018</w:t>
      </w:r>
      <w:r w:rsidR="0033367C" w:rsidRPr="00E4079D">
        <w:rPr>
          <w:rFonts w:ascii="Arial" w:hAnsi="Arial" w:cs="Arial"/>
          <w:spacing w:val="-3"/>
          <w:sz w:val="24"/>
          <w:szCs w:val="24"/>
        </w:rPr>
        <w:t>.</w:t>
      </w:r>
      <w:r w:rsidRPr="00E4079D">
        <w:rPr>
          <w:rFonts w:ascii="Arial" w:hAnsi="Arial" w:cs="Arial"/>
          <w:sz w:val="24"/>
          <w:szCs w:val="24"/>
        </w:rPr>
        <w:t xml:space="preserve"> </w:t>
      </w:r>
      <w:r w:rsidR="00CC40D6" w:rsidRPr="00E4079D">
        <w:rPr>
          <w:rFonts w:ascii="Arial" w:hAnsi="Arial" w:cs="Arial"/>
          <w:sz w:val="24"/>
          <w:szCs w:val="24"/>
        </w:rPr>
        <w:t>(</w:t>
      </w:r>
      <w:proofErr w:type="spellStart"/>
      <w:r w:rsidR="00CC40D6" w:rsidRPr="00E4079D">
        <w:rPr>
          <w:rFonts w:ascii="Arial" w:hAnsi="Arial" w:cs="Arial"/>
          <w:sz w:val="24"/>
          <w:szCs w:val="24"/>
        </w:rPr>
        <w:t>fls</w:t>
      </w:r>
      <w:proofErr w:type="spellEnd"/>
      <w:r w:rsidR="00CC40D6" w:rsidRPr="00E4079D">
        <w:rPr>
          <w:rFonts w:ascii="Arial" w:hAnsi="Arial" w:cs="Arial"/>
          <w:sz w:val="24"/>
          <w:szCs w:val="24"/>
        </w:rPr>
        <w:t xml:space="preserve">. </w:t>
      </w:r>
      <w:r w:rsidR="006639AF" w:rsidRPr="00E4079D">
        <w:rPr>
          <w:rFonts w:ascii="Arial" w:hAnsi="Arial" w:cs="Arial"/>
          <w:sz w:val="24"/>
          <w:szCs w:val="24"/>
        </w:rPr>
        <w:t>15</w:t>
      </w:r>
      <w:r w:rsidR="0033367C" w:rsidRPr="00E4079D">
        <w:rPr>
          <w:rFonts w:ascii="Arial" w:hAnsi="Arial" w:cs="Arial"/>
          <w:sz w:val="24"/>
          <w:szCs w:val="24"/>
        </w:rPr>
        <w:t>-2</w:t>
      </w:r>
      <w:r w:rsidR="006639AF" w:rsidRPr="00E4079D">
        <w:rPr>
          <w:rFonts w:ascii="Arial" w:hAnsi="Arial" w:cs="Arial"/>
          <w:sz w:val="24"/>
          <w:szCs w:val="24"/>
        </w:rPr>
        <w:t>2</w:t>
      </w:r>
      <w:r w:rsidR="0033367C" w:rsidRPr="00E4079D">
        <w:rPr>
          <w:rFonts w:ascii="Arial" w:hAnsi="Arial" w:cs="Arial"/>
          <w:sz w:val="24"/>
          <w:szCs w:val="24"/>
        </w:rPr>
        <w:t xml:space="preserve"> </w:t>
      </w:r>
      <w:r w:rsidR="006639AF" w:rsidRPr="00E4079D">
        <w:rPr>
          <w:rFonts w:ascii="Arial" w:hAnsi="Arial" w:cs="Arial"/>
          <w:sz w:val="24"/>
          <w:szCs w:val="24"/>
        </w:rPr>
        <w:t>id</w:t>
      </w:r>
      <w:r w:rsidR="0033367C" w:rsidRPr="00E4079D">
        <w:rPr>
          <w:rFonts w:ascii="Arial" w:hAnsi="Arial" w:cs="Arial"/>
          <w:sz w:val="24"/>
          <w:szCs w:val="24"/>
        </w:rPr>
        <w:t>.).</w:t>
      </w:r>
    </w:p>
    <w:p w:rsidR="0033367C" w:rsidRPr="00E4079D" w:rsidRDefault="0033367C" w:rsidP="00E4079D">
      <w:pPr>
        <w:pStyle w:val="Sinespaciado1"/>
        <w:spacing w:line="288" w:lineRule="auto"/>
        <w:ind w:firstLine="2835"/>
        <w:jc w:val="both"/>
        <w:rPr>
          <w:rFonts w:ascii="Arial" w:eastAsia="Arial" w:hAnsi="Arial" w:cs="Arial"/>
          <w:sz w:val="24"/>
          <w:szCs w:val="24"/>
        </w:rPr>
      </w:pPr>
    </w:p>
    <w:p w:rsidR="00D03628" w:rsidRPr="00E4079D" w:rsidRDefault="00D03628" w:rsidP="00E4079D">
      <w:pPr>
        <w:pStyle w:val="Sinespaciado"/>
        <w:spacing w:line="288" w:lineRule="auto"/>
        <w:ind w:firstLine="2835"/>
        <w:jc w:val="both"/>
        <w:rPr>
          <w:rFonts w:ascii="Arial" w:hAnsi="Arial" w:cs="Arial"/>
          <w:sz w:val="24"/>
          <w:szCs w:val="24"/>
        </w:rPr>
      </w:pPr>
      <w:r w:rsidRPr="00E4079D">
        <w:rPr>
          <w:rFonts w:ascii="Arial" w:hAnsi="Arial" w:cs="Arial"/>
          <w:sz w:val="24"/>
          <w:szCs w:val="24"/>
        </w:rPr>
        <w:t>3. La UNIDAD PARA LA ATENCIÓN Y REPARACIÓN INTEGRAL A LAS VÍCTIMAS –</w:t>
      </w:r>
      <w:proofErr w:type="spellStart"/>
      <w:r w:rsidRPr="00E4079D">
        <w:rPr>
          <w:rFonts w:ascii="Arial" w:hAnsi="Arial" w:cs="Arial"/>
          <w:sz w:val="24"/>
          <w:szCs w:val="24"/>
        </w:rPr>
        <w:t>UARIV</w:t>
      </w:r>
      <w:proofErr w:type="spellEnd"/>
      <w:r w:rsidRPr="00E4079D">
        <w:rPr>
          <w:rFonts w:ascii="Arial" w:hAnsi="Arial" w:cs="Arial"/>
          <w:sz w:val="24"/>
          <w:szCs w:val="24"/>
        </w:rPr>
        <w:t xml:space="preserve">, en la impugnación, expuso que, mediante comunicación No. </w:t>
      </w:r>
      <w:r w:rsidR="00313820" w:rsidRPr="00E4079D">
        <w:rPr>
          <w:rFonts w:ascii="Arial" w:hAnsi="Arial" w:cs="Arial"/>
          <w:sz w:val="24"/>
          <w:szCs w:val="24"/>
        </w:rPr>
        <w:t>201872018258761 de fecha 25 de octubre de 2018</w:t>
      </w:r>
      <w:r w:rsidRPr="00E4079D">
        <w:rPr>
          <w:rFonts w:ascii="Arial" w:hAnsi="Arial" w:cs="Arial"/>
          <w:sz w:val="24"/>
          <w:szCs w:val="24"/>
        </w:rPr>
        <w:t>, dio respuesta a la petición elevada por l</w:t>
      </w:r>
      <w:r w:rsidR="00313820" w:rsidRPr="00E4079D">
        <w:rPr>
          <w:rFonts w:ascii="Arial" w:hAnsi="Arial" w:cs="Arial"/>
          <w:sz w:val="24"/>
          <w:szCs w:val="24"/>
        </w:rPr>
        <w:t>a</w:t>
      </w:r>
      <w:r w:rsidRPr="00E4079D">
        <w:rPr>
          <w:rFonts w:ascii="Arial" w:hAnsi="Arial" w:cs="Arial"/>
          <w:sz w:val="24"/>
          <w:szCs w:val="24"/>
        </w:rPr>
        <w:t xml:space="preserve"> accionante y solicita que como desapareció la situación que generó la violación o la amenaza del derecho fundamental, se declare la carencia actual de objeto por hecho superado. Allega copia de dicha comunicación y de</w:t>
      </w:r>
      <w:r w:rsidR="00836EE0" w:rsidRPr="00E4079D">
        <w:rPr>
          <w:rFonts w:ascii="Arial" w:hAnsi="Arial" w:cs="Arial"/>
          <w:sz w:val="24"/>
          <w:szCs w:val="24"/>
        </w:rPr>
        <w:t xml:space="preserve"> un memorando para los asesores de la </w:t>
      </w:r>
      <w:proofErr w:type="spellStart"/>
      <w:r w:rsidR="00836EE0" w:rsidRPr="00E4079D">
        <w:rPr>
          <w:rFonts w:ascii="Arial" w:hAnsi="Arial" w:cs="Arial"/>
          <w:sz w:val="24"/>
          <w:szCs w:val="24"/>
        </w:rPr>
        <w:t>UARIV</w:t>
      </w:r>
      <w:proofErr w:type="spellEnd"/>
      <w:r w:rsidR="00836EE0" w:rsidRPr="00E4079D">
        <w:rPr>
          <w:rFonts w:ascii="Arial" w:hAnsi="Arial" w:cs="Arial"/>
          <w:sz w:val="24"/>
          <w:szCs w:val="24"/>
        </w:rPr>
        <w:t xml:space="preserve"> que tiene como asunto “</w:t>
      </w:r>
      <w:r w:rsidR="00836EE0" w:rsidRPr="00E4079D">
        <w:rPr>
          <w:rFonts w:ascii="Arial" w:hAnsi="Arial" w:cs="Arial"/>
          <w:b/>
          <w:sz w:val="24"/>
          <w:szCs w:val="24"/>
        </w:rPr>
        <w:t>MEMORANDO CORREOS ELECTRÓNICOS PLANILLA 001-761</w:t>
      </w:r>
      <w:r w:rsidR="00836EE0" w:rsidRPr="00E4079D">
        <w:rPr>
          <w:rFonts w:ascii="Arial" w:hAnsi="Arial" w:cs="Arial"/>
          <w:sz w:val="24"/>
          <w:szCs w:val="24"/>
        </w:rPr>
        <w:t>”, que relaciona el nombre de la peticionaria y el correo electrónico FRANRENTE@GMAIL.COM (</w:t>
      </w:r>
      <w:proofErr w:type="spellStart"/>
      <w:r w:rsidR="00836EE0" w:rsidRPr="00E4079D">
        <w:rPr>
          <w:rFonts w:ascii="Arial" w:hAnsi="Arial" w:cs="Arial"/>
          <w:sz w:val="24"/>
          <w:szCs w:val="24"/>
        </w:rPr>
        <w:t>fls</w:t>
      </w:r>
      <w:proofErr w:type="spellEnd"/>
      <w:r w:rsidR="00836EE0" w:rsidRPr="00E4079D">
        <w:rPr>
          <w:rFonts w:ascii="Arial" w:hAnsi="Arial" w:cs="Arial"/>
          <w:sz w:val="24"/>
          <w:szCs w:val="24"/>
        </w:rPr>
        <w:t>. 42-44 id.), correo que ni siquiera corresponde al de la actora, pues el suyo es franrente13@gmail.com (</w:t>
      </w:r>
      <w:proofErr w:type="spellStart"/>
      <w:r w:rsidR="00836EE0" w:rsidRPr="00E4079D">
        <w:rPr>
          <w:rFonts w:ascii="Arial" w:hAnsi="Arial" w:cs="Arial"/>
          <w:sz w:val="24"/>
          <w:szCs w:val="24"/>
        </w:rPr>
        <w:t>fl</w:t>
      </w:r>
      <w:proofErr w:type="spellEnd"/>
      <w:r w:rsidR="00836EE0" w:rsidRPr="00E4079D">
        <w:rPr>
          <w:rFonts w:ascii="Arial" w:hAnsi="Arial" w:cs="Arial"/>
          <w:sz w:val="24"/>
          <w:szCs w:val="24"/>
        </w:rPr>
        <w:t>. 3 id.)</w:t>
      </w:r>
      <w:r w:rsidRPr="00E4079D">
        <w:rPr>
          <w:rFonts w:ascii="Arial" w:hAnsi="Arial" w:cs="Arial"/>
          <w:sz w:val="24"/>
          <w:szCs w:val="24"/>
        </w:rPr>
        <w:t>.</w:t>
      </w:r>
    </w:p>
    <w:p w:rsidR="00D03628" w:rsidRPr="00E4079D" w:rsidRDefault="00D03628" w:rsidP="00E4079D">
      <w:pPr>
        <w:pStyle w:val="Sinespaciado"/>
        <w:spacing w:line="288" w:lineRule="auto"/>
        <w:ind w:firstLine="2835"/>
        <w:jc w:val="both"/>
        <w:rPr>
          <w:rFonts w:ascii="Arial" w:hAnsi="Arial" w:cs="Arial"/>
          <w:sz w:val="24"/>
          <w:szCs w:val="24"/>
        </w:rPr>
      </w:pPr>
    </w:p>
    <w:p w:rsidR="00DC09F2" w:rsidRPr="00E4079D" w:rsidRDefault="00D03628" w:rsidP="00E4079D">
      <w:pPr>
        <w:pStyle w:val="Sinespaciado1"/>
        <w:spacing w:line="288" w:lineRule="auto"/>
        <w:ind w:firstLine="2835"/>
        <w:jc w:val="both"/>
        <w:rPr>
          <w:rFonts w:ascii="Arial" w:hAnsi="Arial" w:cs="Arial"/>
          <w:sz w:val="24"/>
          <w:szCs w:val="24"/>
          <w:lang w:val="es-ES"/>
        </w:rPr>
      </w:pPr>
      <w:r w:rsidRPr="00E4079D">
        <w:rPr>
          <w:rFonts w:ascii="Arial" w:hAnsi="Arial" w:cs="Arial"/>
          <w:sz w:val="24"/>
          <w:szCs w:val="24"/>
          <w:lang w:val="es-ES"/>
        </w:rPr>
        <w:t xml:space="preserve">4. </w:t>
      </w:r>
      <w:r w:rsidR="00F60F25" w:rsidRPr="00E4079D">
        <w:rPr>
          <w:rFonts w:ascii="Arial" w:hAnsi="Arial" w:cs="Arial"/>
          <w:sz w:val="24"/>
          <w:szCs w:val="24"/>
          <w:lang w:val="es-ES"/>
        </w:rPr>
        <w:t xml:space="preserve">Para esta Corporación en realidad y como lo advirtió acertadamente </w:t>
      </w:r>
      <w:r w:rsidR="00313820" w:rsidRPr="00E4079D">
        <w:rPr>
          <w:rFonts w:ascii="Arial" w:hAnsi="Arial" w:cs="Arial"/>
          <w:sz w:val="24"/>
          <w:szCs w:val="24"/>
          <w:lang w:val="es-ES"/>
        </w:rPr>
        <w:t>e</w:t>
      </w:r>
      <w:r w:rsidR="00F60F25" w:rsidRPr="00E4079D">
        <w:rPr>
          <w:rFonts w:ascii="Arial" w:hAnsi="Arial" w:cs="Arial"/>
          <w:sz w:val="24"/>
          <w:szCs w:val="24"/>
          <w:lang w:val="es-ES"/>
        </w:rPr>
        <w:t xml:space="preserve">l </w:t>
      </w:r>
      <w:r w:rsidR="00F60F25" w:rsidRPr="00E4079D">
        <w:rPr>
          <w:rFonts w:ascii="Arial" w:hAnsi="Arial" w:cs="Arial"/>
          <w:i/>
          <w:sz w:val="24"/>
          <w:szCs w:val="24"/>
          <w:lang w:val="es-ES"/>
        </w:rPr>
        <w:t xml:space="preserve">a quo, </w:t>
      </w:r>
      <w:r w:rsidR="00F60F25" w:rsidRPr="00E4079D">
        <w:rPr>
          <w:rFonts w:ascii="Arial" w:hAnsi="Arial" w:cs="Arial"/>
          <w:sz w:val="24"/>
          <w:szCs w:val="24"/>
          <w:lang w:val="es-ES"/>
        </w:rPr>
        <w:t>no había certeza de que se hubiese brindado una contestación al reclamo de</w:t>
      </w:r>
      <w:r w:rsidR="00DC09F2" w:rsidRPr="00E4079D">
        <w:rPr>
          <w:rFonts w:ascii="Arial" w:hAnsi="Arial" w:cs="Arial"/>
          <w:sz w:val="24"/>
          <w:szCs w:val="24"/>
          <w:lang w:val="es-ES"/>
        </w:rPr>
        <w:t xml:space="preserve"> </w:t>
      </w:r>
      <w:r w:rsidR="00F60F25" w:rsidRPr="00E4079D">
        <w:rPr>
          <w:rFonts w:ascii="Arial" w:hAnsi="Arial" w:cs="Arial"/>
          <w:sz w:val="24"/>
          <w:szCs w:val="24"/>
          <w:lang w:val="es-ES"/>
        </w:rPr>
        <w:t>l</w:t>
      </w:r>
      <w:r w:rsidR="00DC09F2" w:rsidRPr="00E4079D">
        <w:rPr>
          <w:rFonts w:ascii="Arial" w:hAnsi="Arial" w:cs="Arial"/>
          <w:sz w:val="24"/>
          <w:szCs w:val="24"/>
          <w:lang w:val="es-ES"/>
        </w:rPr>
        <w:t>a</w:t>
      </w:r>
      <w:r w:rsidR="00F60F25" w:rsidRPr="00E4079D">
        <w:rPr>
          <w:rFonts w:ascii="Arial" w:hAnsi="Arial" w:cs="Arial"/>
          <w:sz w:val="24"/>
          <w:szCs w:val="24"/>
          <w:lang w:val="es-ES"/>
        </w:rPr>
        <w:t xml:space="preserve"> </w:t>
      </w:r>
      <w:r w:rsidR="00B17D36" w:rsidRPr="00E4079D">
        <w:rPr>
          <w:rFonts w:ascii="Arial" w:hAnsi="Arial" w:cs="Arial"/>
          <w:sz w:val="24"/>
          <w:szCs w:val="24"/>
          <w:lang w:val="es-ES"/>
        </w:rPr>
        <w:t>acciona</w:t>
      </w:r>
      <w:r w:rsidR="00F60F25" w:rsidRPr="00E4079D">
        <w:rPr>
          <w:rFonts w:ascii="Arial" w:hAnsi="Arial" w:cs="Arial"/>
          <w:sz w:val="24"/>
          <w:szCs w:val="24"/>
          <w:lang w:val="es-ES"/>
        </w:rPr>
        <w:t xml:space="preserve">nte, por lo que </w:t>
      </w:r>
      <w:r w:rsidR="00DC09F2" w:rsidRPr="00E4079D">
        <w:rPr>
          <w:rFonts w:ascii="Arial" w:hAnsi="Arial" w:cs="Arial"/>
          <w:sz w:val="24"/>
          <w:szCs w:val="24"/>
        </w:rPr>
        <w:t xml:space="preserve">es claro que efectivamente existe vulneración </w:t>
      </w:r>
      <w:r w:rsidR="00B17D36" w:rsidRPr="00E4079D">
        <w:rPr>
          <w:rFonts w:ascii="Arial" w:hAnsi="Arial" w:cs="Arial"/>
          <w:sz w:val="24"/>
          <w:szCs w:val="24"/>
        </w:rPr>
        <w:t xml:space="preserve">de su </w:t>
      </w:r>
      <w:r w:rsidR="00DC09F2" w:rsidRPr="00E4079D">
        <w:rPr>
          <w:rFonts w:ascii="Arial" w:hAnsi="Arial" w:cs="Arial"/>
          <w:sz w:val="24"/>
          <w:szCs w:val="24"/>
        </w:rPr>
        <w:t>derecho fundamental de petición</w:t>
      </w:r>
      <w:r w:rsidR="00DC09F2" w:rsidRPr="00E4079D">
        <w:rPr>
          <w:rFonts w:ascii="Arial" w:hAnsi="Arial" w:cs="Arial"/>
          <w:spacing w:val="-3"/>
          <w:sz w:val="24"/>
          <w:szCs w:val="24"/>
        </w:rPr>
        <w:t>,</w:t>
      </w:r>
      <w:r w:rsidR="00DC09F2" w:rsidRPr="00E4079D">
        <w:rPr>
          <w:rFonts w:ascii="Arial" w:hAnsi="Arial" w:cs="Arial"/>
          <w:sz w:val="24"/>
          <w:szCs w:val="24"/>
        </w:rPr>
        <w:t xml:space="preserve"> puesto que, </w:t>
      </w:r>
      <w:r w:rsidR="00DC09F2" w:rsidRPr="00E4079D">
        <w:rPr>
          <w:rFonts w:ascii="Arial" w:hAnsi="Arial" w:cs="Arial"/>
          <w:sz w:val="24"/>
          <w:szCs w:val="24"/>
          <w:lang w:val="es-ES"/>
        </w:rPr>
        <w:t>no hay certeza de que la respuesta brindada haya sido recibida por esta</w:t>
      </w:r>
      <w:r w:rsidR="00DC09F2" w:rsidRPr="00E4079D">
        <w:rPr>
          <w:rFonts w:ascii="Arial" w:hAnsi="Arial" w:cs="Arial"/>
          <w:sz w:val="24"/>
          <w:szCs w:val="24"/>
        </w:rPr>
        <w:t xml:space="preserve">. Por ello, </w:t>
      </w:r>
      <w:r w:rsidR="00DC09F2" w:rsidRPr="00E4079D">
        <w:rPr>
          <w:rFonts w:ascii="Arial" w:hAnsi="Arial" w:cs="Arial"/>
          <w:sz w:val="24"/>
          <w:szCs w:val="24"/>
          <w:lang w:val="es-ES"/>
        </w:rPr>
        <w:t>la decisión del a quo fue acertada</w:t>
      </w:r>
      <w:r w:rsidR="00DC09F2" w:rsidRPr="00E4079D">
        <w:rPr>
          <w:rFonts w:ascii="Arial" w:hAnsi="Arial" w:cs="Arial"/>
          <w:sz w:val="24"/>
          <w:szCs w:val="24"/>
        </w:rPr>
        <w:t>.</w:t>
      </w:r>
    </w:p>
    <w:p w:rsidR="00DC09F2" w:rsidRPr="00E4079D" w:rsidRDefault="00DC09F2" w:rsidP="00E4079D">
      <w:pPr>
        <w:pStyle w:val="Sinespaciado1"/>
        <w:spacing w:line="288" w:lineRule="auto"/>
        <w:jc w:val="both"/>
        <w:rPr>
          <w:rFonts w:ascii="Arial" w:hAnsi="Arial" w:cs="Arial"/>
          <w:sz w:val="24"/>
          <w:szCs w:val="24"/>
          <w:lang w:val="es-ES"/>
        </w:rPr>
      </w:pPr>
    </w:p>
    <w:p w:rsidR="00DC09F2" w:rsidRPr="00E4079D" w:rsidRDefault="00DC09F2" w:rsidP="00E4079D">
      <w:pPr>
        <w:pStyle w:val="Sinespaciado1"/>
        <w:spacing w:line="288" w:lineRule="auto"/>
        <w:ind w:firstLine="2835"/>
        <w:jc w:val="both"/>
        <w:rPr>
          <w:rFonts w:ascii="Arial" w:hAnsi="Arial" w:cs="Arial"/>
          <w:spacing w:val="-3"/>
          <w:sz w:val="24"/>
          <w:szCs w:val="24"/>
        </w:rPr>
      </w:pPr>
      <w:r w:rsidRPr="00E4079D">
        <w:rPr>
          <w:rFonts w:ascii="Arial" w:hAnsi="Arial" w:cs="Arial"/>
          <w:sz w:val="24"/>
          <w:szCs w:val="24"/>
          <w:lang w:val="es-ES"/>
        </w:rPr>
        <w:t>5. En conclusión</w:t>
      </w:r>
      <w:r w:rsidRPr="00E4079D">
        <w:rPr>
          <w:rFonts w:ascii="Arial" w:hAnsi="Arial" w:cs="Arial"/>
          <w:spacing w:val="-3"/>
          <w:sz w:val="24"/>
          <w:szCs w:val="24"/>
        </w:rPr>
        <w:t xml:space="preserve">, con lo informado por </w:t>
      </w:r>
      <w:r w:rsidRPr="00E4079D">
        <w:rPr>
          <w:rFonts w:ascii="Arial" w:hAnsi="Arial" w:cs="Arial"/>
          <w:sz w:val="24"/>
          <w:szCs w:val="24"/>
        </w:rPr>
        <w:t>la UNIDAD PARA LA ATENCIÓN Y REPARACIÓN INTEGRAL A LAS VÍCTIMAS –</w:t>
      </w:r>
      <w:r w:rsidR="00E4079D">
        <w:rPr>
          <w:rFonts w:ascii="Arial" w:hAnsi="Arial" w:cs="Arial"/>
          <w:sz w:val="24"/>
          <w:szCs w:val="24"/>
        </w:rPr>
        <w:t xml:space="preserve"> </w:t>
      </w:r>
      <w:proofErr w:type="spellStart"/>
      <w:r w:rsidRPr="00E4079D">
        <w:rPr>
          <w:rFonts w:ascii="Arial" w:hAnsi="Arial" w:cs="Arial"/>
          <w:sz w:val="24"/>
          <w:szCs w:val="24"/>
        </w:rPr>
        <w:t>UARIV</w:t>
      </w:r>
      <w:proofErr w:type="spellEnd"/>
      <w:r w:rsidRPr="00E4079D">
        <w:rPr>
          <w:rFonts w:ascii="Arial" w:hAnsi="Arial" w:cs="Arial"/>
          <w:sz w:val="24"/>
          <w:szCs w:val="24"/>
        </w:rPr>
        <w:t>,</w:t>
      </w:r>
      <w:r w:rsidRPr="00E4079D">
        <w:rPr>
          <w:rFonts w:ascii="Arial" w:hAnsi="Arial" w:cs="Arial"/>
          <w:spacing w:val="-3"/>
          <w:sz w:val="24"/>
          <w:szCs w:val="24"/>
        </w:rPr>
        <w:t xml:space="preserve"> no se satisface el derecho de petición de la accionante, puesto que, como se dijo en el referente jurisprudencial, la respuesta debe ser puesta en conocimiento del peticionario, lo que </w:t>
      </w:r>
      <w:r w:rsidRPr="00E4079D">
        <w:rPr>
          <w:rFonts w:ascii="Arial" w:hAnsi="Arial" w:cs="Arial"/>
          <w:sz w:val="24"/>
          <w:szCs w:val="24"/>
        </w:rPr>
        <w:t>en el presente asunto no acreditó la entidad querellada</w:t>
      </w:r>
      <w:r w:rsidRPr="00E4079D">
        <w:rPr>
          <w:rFonts w:ascii="Arial" w:hAnsi="Arial" w:cs="Arial"/>
          <w:spacing w:val="-3"/>
          <w:sz w:val="24"/>
          <w:szCs w:val="24"/>
        </w:rPr>
        <w:t>. En conclusión, persiste la incertidumbre de la accionante respecto a lo solicitado y por ende se viola su derecho fundamental de petición.</w:t>
      </w:r>
    </w:p>
    <w:p w:rsidR="00DC09F2" w:rsidRPr="00E4079D" w:rsidRDefault="00DC09F2" w:rsidP="00E4079D">
      <w:pPr>
        <w:pStyle w:val="Sinespaciado1"/>
        <w:spacing w:line="288" w:lineRule="auto"/>
        <w:ind w:firstLine="2835"/>
        <w:jc w:val="both"/>
        <w:rPr>
          <w:rFonts w:ascii="Arial" w:hAnsi="Arial" w:cs="Arial"/>
          <w:spacing w:val="-3"/>
          <w:sz w:val="24"/>
          <w:szCs w:val="24"/>
        </w:rPr>
      </w:pPr>
    </w:p>
    <w:p w:rsidR="00D03628" w:rsidRPr="00E4079D" w:rsidRDefault="00D03628" w:rsidP="00E4079D">
      <w:pPr>
        <w:pStyle w:val="Sinespaciado2"/>
        <w:spacing w:line="288" w:lineRule="auto"/>
        <w:ind w:firstLine="2880"/>
        <w:jc w:val="both"/>
        <w:rPr>
          <w:rFonts w:ascii="Arial" w:hAnsi="Arial" w:cs="Arial"/>
          <w:sz w:val="24"/>
          <w:szCs w:val="24"/>
        </w:rPr>
      </w:pPr>
      <w:r w:rsidRPr="00E4079D">
        <w:rPr>
          <w:rFonts w:ascii="Arial" w:hAnsi="Arial" w:cs="Arial"/>
          <w:sz w:val="24"/>
          <w:szCs w:val="24"/>
        </w:rPr>
        <w:t xml:space="preserve">6. En armonía con las premisas expuestas en los acápites anteriores, se </w:t>
      </w:r>
      <w:r w:rsidR="007D644C" w:rsidRPr="00E4079D">
        <w:rPr>
          <w:rFonts w:ascii="Arial" w:hAnsi="Arial" w:cs="Arial"/>
          <w:sz w:val="24"/>
          <w:szCs w:val="24"/>
        </w:rPr>
        <w:t>confirm</w:t>
      </w:r>
      <w:r w:rsidRPr="00E4079D">
        <w:rPr>
          <w:rFonts w:ascii="Arial" w:hAnsi="Arial" w:cs="Arial"/>
          <w:sz w:val="24"/>
          <w:szCs w:val="24"/>
        </w:rPr>
        <w:t>ará el fallo impugnado.</w:t>
      </w:r>
    </w:p>
    <w:p w:rsidR="00D03628" w:rsidRDefault="00D03628" w:rsidP="00E4079D">
      <w:pPr>
        <w:pStyle w:val="Sinespaciado1"/>
        <w:spacing w:line="288" w:lineRule="auto"/>
        <w:ind w:firstLine="2835"/>
        <w:jc w:val="both"/>
        <w:rPr>
          <w:rFonts w:ascii="Arial" w:hAnsi="Arial" w:cs="Arial"/>
          <w:sz w:val="24"/>
          <w:szCs w:val="24"/>
        </w:rPr>
      </w:pPr>
    </w:p>
    <w:p w:rsidR="00842C20" w:rsidRPr="00E4079D" w:rsidRDefault="00842C20" w:rsidP="00E4079D">
      <w:pPr>
        <w:pStyle w:val="Sinespaciado1"/>
        <w:spacing w:line="288" w:lineRule="auto"/>
        <w:ind w:firstLine="2835"/>
        <w:jc w:val="both"/>
        <w:rPr>
          <w:rFonts w:ascii="Arial" w:hAnsi="Arial" w:cs="Arial"/>
          <w:sz w:val="24"/>
          <w:szCs w:val="24"/>
        </w:rPr>
      </w:pPr>
    </w:p>
    <w:p w:rsidR="00EB424C" w:rsidRPr="00E4079D" w:rsidRDefault="00EB424C" w:rsidP="00E4079D">
      <w:pPr>
        <w:pStyle w:val="Sinespaciado1"/>
        <w:spacing w:line="288" w:lineRule="auto"/>
        <w:ind w:firstLine="2835"/>
        <w:jc w:val="both"/>
        <w:rPr>
          <w:rFonts w:ascii="Arial" w:hAnsi="Arial" w:cs="Arial"/>
          <w:b/>
          <w:bCs/>
          <w:sz w:val="24"/>
          <w:szCs w:val="24"/>
        </w:rPr>
      </w:pPr>
      <w:r w:rsidRPr="00E4079D">
        <w:rPr>
          <w:rFonts w:ascii="Arial" w:hAnsi="Arial" w:cs="Arial"/>
          <w:b/>
          <w:bCs/>
          <w:sz w:val="24"/>
          <w:szCs w:val="24"/>
        </w:rPr>
        <w:t>VII. DECISIÓN</w:t>
      </w:r>
    </w:p>
    <w:p w:rsidR="00EB424C" w:rsidRPr="00E4079D" w:rsidRDefault="00EB424C" w:rsidP="00E4079D">
      <w:pPr>
        <w:pStyle w:val="Sinespaciado1"/>
        <w:spacing w:line="288" w:lineRule="auto"/>
        <w:ind w:firstLine="2835"/>
        <w:jc w:val="both"/>
        <w:rPr>
          <w:rFonts w:ascii="Arial" w:hAnsi="Arial" w:cs="Arial"/>
          <w:bCs/>
          <w:sz w:val="24"/>
          <w:szCs w:val="24"/>
        </w:rPr>
      </w:pPr>
    </w:p>
    <w:p w:rsidR="00063459" w:rsidRPr="00E4079D" w:rsidRDefault="009D4E90" w:rsidP="00E4079D">
      <w:pPr>
        <w:pStyle w:val="Sinespaciado2"/>
        <w:spacing w:line="288" w:lineRule="auto"/>
        <w:ind w:firstLine="2880"/>
        <w:jc w:val="both"/>
        <w:rPr>
          <w:rFonts w:ascii="Arial" w:hAnsi="Arial" w:cs="Arial"/>
          <w:sz w:val="24"/>
          <w:szCs w:val="24"/>
        </w:rPr>
      </w:pPr>
      <w:r w:rsidRPr="00E4079D">
        <w:rPr>
          <w:rFonts w:ascii="Arial" w:hAnsi="Arial" w:cs="Arial"/>
          <w:sz w:val="24"/>
          <w:szCs w:val="24"/>
        </w:rPr>
        <w:t>En mérito de lo expuesto, la Sala de Decisión Civil Familia del Tribunal Superior de Pereira, administrando justicia en nombre de la República y por autoridad de la ley</w:t>
      </w:r>
      <w:r w:rsidR="00063459" w:rsidRPr="00E4079D">
        <w:rPr>
          <w:rFonts w:ascii="Arial" w:hAnsi="Arial" w:cs="Arial"/>
          <w:sz w:val="24"/>
          <w:szCs w:val="24"/>
        </w:rPr>
        <w:t>,</w:t>
      </w:r>
    </w:p>
    <w:p w:rsidR="00063459" w:rsidRDefault="00063459" w:rsidP="00E4079D">
      <w:pPr>
        <w:pStyle w:val="Sinespaciado2"/>
        <w:spacing w:line="288" w:lineRule="auto"/>
        <w:ind w:firstLine="2880"/>
        <w:jc w:val="both"/>
        <w:rPr>
          <w:rFonts w:ascii="Arial" w:hAnsi="Arial" w:cs="Arial"/>
          <w:sz w:val="24"/>
          <w:szCs w:val="24"/>
        </w:rPr>
      </w:pPr>
    </w:p>
    <w:p w:rsidR="00842C20" w:rsidRPr="00E4079D" w:rsidRDefault="00842C20" w:rsidP="00E4079D">
      <w:pPr>
        <w:pStyle w:val="Sinespaciado2"/>
        <w:spacing w:line="288" w:lineRule="auto"/>
        <w:ind w:firstLine="2880"/>
        <w:jc w:val="both"/>
        <w:rPr>
          <w:rFonts w:ascii="Arial" w:hAnsi="Arial" w:cs="Arial"/>
          <w:sz w:val="24"/>
          <w:szCs w:val="24"/>
        </w:rPr>
      </w:pPr>
      <w:bookmarkStart w:id="0" w:name="_GoBack"/>
      <w:bookmarkEnd w:id="0"/>
    </w:p>
    <w:p w:rsidR="00063459" w:rsidRPr="00E4079D" w:rsidRDefault="00063459" w:rsidP="00E4079D">
      <w:pPr>
        <w:pStyle w:val="Sinespaciado2"/>
        <w:spacing w:line="288" w:lineRule="auto"/>
        <w:ind w:firstLine="2880"/>
        <w:jc w:val="both"/>
        <w:rPr>
          <w:rFonts w:ascii="Arial" w:hAnsi="Arial" w:cs="Arial"/>
          <w:b/>
          <w:spacing w:val="-3"/>
          <w:sz w:val="24"/>
          <w:szCs w:val="24"/>
        </w:rPr>
      </w:pPr>
      <w:r w:rsidRPr="00E4079D">
        <w:rPr>
          <w:rFonts w:ascii="Arial" w:hAnsi="Arial" w:cs="Arial"/>
          <w:b/>
          <w:spacing w:val="-3"/>
          <w:sz w:val="24"/>
          <w:szCs w:val="24"/>
        </w:rPr>
        <w:t>RESUELVE:</w:t>
      </w:r>
    </w:p>
    <w:p w:rsidR="00063459" w:rsidRPr="00E4079D" w:rsidRDefault="00063459" w:rsidP="00E4079D">
      <w:pPr>
        <w:pStyle w:val="Sinespaciado2"/>
        <w:spacing w:line="288" w:lineRule="auto"/>
        <w:ind w:firstLine="2880"/>
        <w:jc w:val="both"/>
        <w:rPr>
          <w:rFonts w:ascii="Arial" w:hAnsi="Arial" w:cs="Arial"/>
          <w:spacing w:val="-3"/>
          <w:sz w:val="24"/>
          <w:szCs w:val="24"/>
        </w:rPr>
      </w:pPr>
    </w:p>
    <w:p w:rsidR="00063459" w:rsidRPr="00E4079D" w:rsidRDefault="00063459" w:rsidP="00E4079D">
      <w:pPr>
        <w:pStyle w:val="Sinespaciado2"/>
        <w:spacing w:line="288" w:lineRule="auto"/>
        <w:ind w:firstLine="2880"/>
        <w:jc w:val="both"/>
        <w:rPr>
          <w:rFonts w:ascii="Arial" w:hAnsi="Arial" w:cs="Arial"/>
          <w:sz w:val="24"/>
          <w:szCs w:val="24"/>
        </w:rPr>
      </w:pPr>
      <w:r w:rsidRPr="00E4079D">
        <w:rPr>
          <w:rFonts w:ascii="Arial" w:hAnsi="Arial" w:cs="Arial"/>
          <w:b/>
          <w:spacing w:val="-3"/>
          <w:sz w:val="24"/>
          <w:szCs w:val="24"/>
        </w:rPr>
        <w:t>Primero</w:t>
      </w:r>
      <w:r w:rsidRPr="00E4079D">
        <w:rPr>
          <w:rFonts w:ascii="Arial" w:hAnsi="Arial" w:cs="Arial"/>
          <w:spacing w:val="-3"/>
          <w:sz w:val="24"/>
          <w:szCs w:val="24"/>
        </w:rPr>
        <w:t xml:space="preserve">: </w:t>
      </w:r>
      <w:r w:rsidR="00A95E23" w:rsidRPr="00E4079D">
        <w:rPr>
          <w:rFonts w:ascii="Arial" w:hAnsi="Arial" w:cs="Arial"/>
          <w:spacing w:val="-3"/>
          <w:sz w:val="24"/>
          <w:szCs w:val="24"/>
        </w:rPr>
        <w:t xml:space="preserve">CONFIRMAR </w:t>
      </w:r>
      <w:r w:rsidR="00A95E23" w:rsidRPr="00E4079D">
        <w:rPr>
          <w:rFonts w:ascii="Arial" w:hAnsi="Arial" w:cs="Arial"/>
          <w:sz w:val="24"/>
          <w:szCs w:val="24"/>
        </w:rPr>
        <w:t>el fallo</w:t>
      </w:r>
      <w:r w:rsidR="00A95E23" w:rsidRPr="00E4079D">
        <w:rPr>
          <w:rFonts w:ascii="Arial" w:hAnsi="Arial" w:cs="Arial"/>
          <w:spacing w:val="-3"/>
          <w:sz w:val="24"/>
          <w:szCs w:val="24"/>
        </w:rPr>
        <w:t xml:space="preserve"> proferido el </w:t>
      </w:r>
      <w:r w:rsidR="00BA3BBD" w:rsidRPr="00E4079D">
        <w:rPr>
          <w:rFonts w:ascii="Arial" w:hAnsi="Arial" w:cs="Arial"/>
          <w:spacing w:val="-3"/>
          <w:sz w:val="24"/>
          <w:szCs w:val="24"/>
        </w:rPr>
        <w:t>25</w:t>
      </w:r>
      <w:r w:rsidRPr="00E4079D">
        <w:rPr>
          <w:rFonts w:ascii="Arial" w:hAnsi="Arial" w:cs="Arial"/>
          <w:spacing w:val="-3"/>
          <w:sz w:val="24"/>
          <w:szCs w:val="24"/>
        </w:rPr>
        <w:t xml:space="preserve"> de </w:t>
      </w:r>
      <w:r w:rsidR="00BA3BBD" w:rsidRPr="00E4079D">
        <w:rPr>
          <w:rFonts w:ascii="Arial" w:hAnsi="Arial" w:cs="Arial"/>
          <w:spacing w:val="-3"/>
          <w:sz w:val="24"/>
          <w:szCs w:val="24"/>
        </w:rPr>
        <w:t>octubre de 2018</w:t>
      </w:r>
      <w:r w:rsidRPr="00E4079D">
        <w:rPr>
          <w:rFonts w:ascii="Arial" w:hAnsi="Arial" w:cs="Arial"/>
          <w:spacing w:val="-3"/>
          <w:sz w:val="24"/>
          <w:szCs w:val="24"/>
        </w:rPr>
        <w:t xml:space="preserve"> por el </w:t>
      </w:r>
      <w:r w:rsidRPr="00E4079D">
        <w:rPr>
          <w:rFonts w:ascii="Arial" w:hAnsi="Arial" w:cs="Arial"/>
          <w:sz w:val="24"/>
          <w:szCs w:val="24"/>
        </w:rPr>
        <w:t xml:space="preserve">Juzgado </w:t>
      </w:r>
      <w:r w:rsidR="00BA3BBD" w:rsidRPr="00E4079D">
        <w:rPr>
          <w:rFonts w:ascii="Arial" w:hAnsi="Arial" w:cs="Arial"/>
          <w:sz w:val="24"/>
          <w:szCs w:val="24"/>
        </w:rPr>
        <w:t>Segundo</w:t>
      </w:r>
      <w:r w:rsidR="009D4E90" w:rsidRPr="00E4079D">
        <w:rPr>
          <w:rFonts w:ascii="Arial" w:hAnsi="Arial" w:cs="Arial"/>
          <w:sz w:val="24"/>
          <w:szCs w:val="24"/>
        </w:rPr>
        <w:t xml:space="preserve"> de Familia</w:t>
      </w:r>
      <w:r w:rsidRPr="00E4079D">
        <w:rPr>
          <w:rFonts w:ascii="Arial" w:hAnsi="Arial" w:cs="Arial"/>
          <w:sz w:val="24"/>
          <w:szCs w:val="24"/>
        </w:rPr>
        <w:t xml:space="preserve"> </w:t>
      </w:r>
      <w:r w:rsidRPr="00E4079D">
        <w:rPr>
          <w:rFonts w:ascii="Arial" w:hAnsi="Arial" w:cs="Arial"/>
          <w:spacing w:val="-3"/>
          <w:sz w:val="24"/>
          <w:szCs w:val="24"/>
        </w:rPr>
        <w:t>de Pereira</w:t>
      </w:r>
      <w:r w:rsidRPr="00E4079D">
        <w:rPr>
          <w:rFonts w:ascii="Arial" w:hAnsi="Arial" w:cs="Arial"/>
          <w:sz w:val="24"/>
          <w:szCs w:val="24"/>
        </w:rPr>
        <w:t>.</w:t>
      </w:r>
    </w:p>
    <w:p w:rsidR="00063459" w:rsidRPr="00E4079D" w:rsidRDefault="00063459" w:rsidP="00E4079D">
      <w:pPr>
        <w:pStyle w:val="Sinespaciado2"/>
        <w:spacing w:line="288" w:lineRule="auto"/>
        <w:ind w:firstLine="2880"/>
        <w:jc w:val="both"/>
        <w:rPr>
          <w:rFonts w:ascii="Arial" w:hAnsi="Arial" w:cs="Arial"/>
          <w:spacing w:val="-3"/>
          <w:sz w:val="24"/>
          <w:szCs w:val="24"/>
        </w:rPr>
      </w:pPr>
    </w:p>
    <w:p w:rsidR="00D03628" w:rsidRPr="00E4079D" w:rsidRDefault="00A95E23" w:rsidP="00E4079D">
      <w:pPr>
        <w:pStyle w:val="Sinespaciado2"/>
        <w:spacing w:line="288" w:lineRule="auto"/>
        <w:ind w:firstLine="2880"/>
        <w:jc w:val="both"/>
        <w:rPr>
          <w:rFonts w:ascii="Arial" w:hAnsi="Arial" w:cs="Arial"/>
          <w:spacing w:val="-3"/>
          <w:sz w:val="24"/>
          <w:szCs w:val="24"/>
        </w:rPr>
      </w:pPr>
      <w:r w:rsidRPr="00E4079D">
        <w:rPr>
          <w:rFonts w:ascii="Arial" w:hAnsi="Arial" w:cs="Arial"/>
          <w:b/>
          <w:spacing w:val="-3"/>
          <w:sz w:val="24"/>
          <w:szCs w:val="24"/>
        </w:rPr>
        <w:lastRenderedPageBreak/>
        <w:t>Segundo</w:t>
      </w:r>
      <w:r w:rsidRPr="00E4079D">
        <w:rPr>
          <w:rFonts w:ascii="Arial" w:hAnsi="Arial" w:cs="Arial"/>
          <w:spacing w:val="-3"/>
          <w:sz w:val="24"/>
          <w:szCs w:val="24"/>
        </w:rPr>
        <w:t xml:space="preserve">: </w:t>
      </w:r>
      <w:r w:rsidR="00D03628" w:rsidRPr="00E4079D">
        <w:rPr>
          <w:rFonts w:ascii="Arial" w:hAnsi="Arial" w:cs="Arial"/>
          <w:spacing w:val="-3"/>
          <w:sz w:val="24"/>
          <w:szCs w:val="24"/>
        </w:rPr>
        <w:t>Notifíquese esta decisión a los interesados por el medio más expedito posible (Art. 5o., Dto. 306 de 1992).</w:t>
      </w:r>
    </w:p>
    <w:p w:rsidR="00D03628" w:rsidRPr="00E4079D" w:rsidRDefault="00D03628" w:rsidP="00E4079D">
      <w:pPr>
        <w:pStyle w:val="Sinespaciado1"/>
        <w:spacing w:line="288" w:lineRule="auto"/>
        <w:ind w:firstLine="2835"/>
        <w:jc w:val="both"/>
        <w:rPr>
          <w:rFonts w:ascii="Arial" w:hAnsi="Arial" w:cs="Arial"/>
          <w:spacing w:val="-3"/>
          <w:sz w:val="24"/>
          <w:szCs w:val="24"/>
        </w:rPr>
      </w:pPr>
    </w:p>
    <w:p w:rsidR="00D03628" w:rsidRPr="00E4079D" w:rsidRDefault="003449D0" w:rsidP="00E4079D">
      <w:pPr>
        <w:pStyle w:val="Sinespaciado1"/>
        <w:spacing w:line="288" w:lineRule="auto"/>
        <w:ind w:firstLine="2835"/>
        <w:jc w:val="both"/>
        <w:rPr>
          <w:rFonts w:ascii="Arial" w:hAnsi="Arial" w:cs="Arial"/>
          <w:spacing w:val="-3"/>
          <w:sz w:val="24"/>
          <w:szCs w:val="24"/>
        </w:rPr>
      </w:pPr>
      <w:r w:rsidRPr="00E4079D">
        <w:rPr>
          <w:rFonts w:ascii="Arial" w:hAnsi="Arial" w:cs="Arial"/>
          <w:b/>
          <w:spacing w:val="-3"/>
          <w:sz w:val="24"/>
          <w:szCs w:val="24"/>
        </w:rPr>
        <w:t>Tercero</w:t>
      </w:r>
      <w:r w:rsidRPr="00E4079D">
        <w:rPr>
          <w:rFonts w:ascii="Arial" w:hAnsi="Arial" w:cs="Arial"/>
          <w:spacing w:val="-3"/>
          <w:sz w:val="24"/>
          <w:szCs w:val="24"/>
        </w:rPr>
        <w:t>:</w:t>
      </w:r>
      <w:r w:rsidR="00D03628" w:rsidRPr="00E4079D">
        <w:rPr>
          <w:rFonts w:ascii="Arial" w:hAnsi="Arial" w:cs="Arial"/>
          <w:spacing w:val="-3"/>
          <w:sz w:val="24"/>
          <w:szCs w:val="24"/>
        </w:rPr>
        <w:t xml:space="preserve"> Remítase el expediente a la Honorable Corte Constitucional para su eventual revisión.</w:t>
      </w:r>
    </w:p>
    <w:p w:rsidR="00D03628" w:rsidRPr="00E4079D" w:rsidRDefault="00D03628" w:rsidP="00E4079D">
      <w:pPr>
        <w:pStyle w:val="Sinespaciado1"/>
        <w:spacing w:line="288" w:lineRule="auto"/>
        <w:ind w:firstLine="2835"/>
        <w:jc w:val="both"/>
        <w:rPr>
          <w:rFonts w:ascii="Arial" w:hAnsi="Arial" w:cs="Arial"/>
          <w:spacing w:val="-3"/>
          <w:sz w:val="24"/>
          <w:szCs w:val="24"/>
        </w:rPr>
      </w:pPr>
    </w:p>
    <w:p w:rsidR="00D03628" w:rsidRPr="00E4079D" w:rsidRDefault="00D03628" w:rsidP="00E4079D">
      <w:pPr>
        <w:pStyle w:val="Sinespaciado1"/>
        <w:spacing w:line="288" w:lineRule="auto"/>
        <w:ind w:firstLine="2835"/>
        <w:jc w:val="both"/>
        <w:rPr>
          <w:rFonts w:ascii="Arial" w:hAnsi="Arial" w:cs="Arial"/>
          <w:spacing w:val="-3"/>
          <w:sz w:val="24"/>
          <w:szCs w:val="24"/>
        </w:rPr>
      </w:pPr>
      <w:r w:rsidRPr="00E4079D">
        <w:rPr>
          <w:rFonts w:ascii="Arial" w:hAnsi="Arial" w:cs="Arial"/>
          <w:spacing w:val="-3"/>
          <w:sz w:val="24"/>
          <w:szCs w:val="24"/>
        </w:rPr>
        <w:t>Notifíquese y cúmplase</w:t>
      </w:r>
    </w:p>
    <w:p w:rsidR="00D03628" w:rsidRPr="00E4079D" w:rsidRDefault="00D03628" w:rsidP="00E4079D">
      <w:pPr>
        <w:pStyle w:val="Sinespaciado1"/>
        <w:spacing w:line="288" w:lineRule="auto"/>
        <w:ind w:firstLine="2835"/>
        <w:jc w:val="both"/>
        <w:rPr>
          <w:rFonts w:ascii="Arial" w:hAnsi="Arial" w:cs="Arial"/>
          <w:spacing w:val="-3"/>
          <w:sz w:val="24"/>
          <w:szCs w:val="24"/>
        </w:rPr>
      </w:pPr>
    </w:p>
    <w:p w:rsidR="00063459" w:rsidRPr="00E4079D" w:rsidRDefault="00D03628" w:rsidP="00E4079D">
      <w:pPr>
        <w:pStyle w:val="unico"/>
        <w:spacing w:before="0" w:beforeAutospacing="0" w:after="0" w:afterAutospacing="0" w:line="288" w:lineRule="auto"/>
        <w:ind w:firstLine="2835"/>
        <w:jc w:val="both"/>
        <w:rPr>
          <w:rFonts w:ascii="Arial" w:hAnsi="Arial" w:cs="Arial"/>
          <w:b/>
          <w:spacing w:val="-3"/>
        </w:rPr>
      </w:pPr>
      <w:r w:rsidRPr="00E4079D">
        <w:rPr>
          <w:rFonts w:ascii="Arial" w:hAnsi="Arial" w:cs="Arial"/>
          <w:spacing w:val="-3"/>
        </w:rPr>
        <w:t>Los Magistrados</w:t>
      </w:r>
      <w:r w:rsidR="00CC77D2" w:rsidRPr="00E4079D">
        <w:rPr>
          <w:rFonts w:ascii="Arial" w:hAnsi="Arial" w:cs="Arial"/>
          <w:spacing w:val="-3"/>
        </w:rPr>
        <w:t>,</w:t>
      </w:r>
    </w:p>
    <w:p w:rsidR="00063459" w:rsidRPr="00E4079D" w:rsidRDefault="00063459" w:rsidP="00E4079D">
      <w:pPr>
        <w:pStyle w:val="Sinespaciado4"/>
        <w:spacing w:line="288" w:lineRule="auto"/>
        <w:ind w:firstLine="2835"/>
        <w:jc w:val="both"/>
        <w:rPr>
          <w:rFonts w:ascii="Arial" w:hAnsi="Arial" w:cs="Arial"/>
          <w:b/>
          <w:spacing w:val="-3"/>
          <w:sz w:val="24"/>
          <w:szCs w:val="24"/>
        </w:rPr>
      </w:pPr>
    </w:p>
    <w:p w:rsidR="00063459" w:rsidRPr="00E4079D" w:rsidRDefault="00063459" w:rsidP="00E4079D">
      <w:pPr>
        <w:pStyle w:val="Sinespaciado4"/>
        <w:spacing w:line="288" w:lineRule="auto"/>
        <w:ind w:firstLine="2835"/>
        <w:jc w:val="both"/>
        <w:rPr>
          <w:rFonts w:ascii="Arial" w:hAnsi="Arial" w:cs="Arial"/>
          <w:b/>
          <w:spacing w:val="-3"/>
          <w:sz w:val="24"/>
          <w:szCs w:val="24"/>
        </w:rPr>
      </w:pPr>
    </w:p>
    <w:p w:rsidR="00063459" w:rsidRPr="00E4079D" w:rsidRDefault="00063459" w:rsidP="00E4079D">
      <w:pPr>
        <w:pStyle w:val="Sinespaciado4"/>
        <w:spacing w:line="288" w:lineRule="auto"/>
        <w:ind w:firstLine="2835"/>
        <w:jc w:val="both"/>
        <w:rPr>
          <w:rFonts w:ascii="Arial" w:hAnsi="Arial" w:cs="Arial"/>
          <w:b/>
          <w:spacing w:val="-3"/>
          <w:sz w:val="24"/>
          <w:szCs w:val="24"/>
        </w:rPr>
      </w:pPr>
    </w:p>
    <w:p w:rsidR="00063459" w:rsidRPr="00E4079D" w:rsidRDefault="00063459" w:rsidP="00E4079D">
      <w:pPr>
        <w:pStyle w:val="Sinespaciado4"/>
        <w:spacing w:line="288" w:lineRule="auto"/>
        <w:ind w:firstLine="2835"/>
        <w:jc w:val="both"/>
        <w:rPr>
          <w:rFonts w:ascii="Arial" w:hAnsi="Arial" w:cs="Arial"/>
          <w:b/>
          <w:spacing w:val="-3"/>
          <w:sz w:val="24"/>
          <w:szCs w:val="24"/>
        </w:rPr>
      </w:pPr>
    </w:p>
    <w:p w:rsidR="008977B5" w:rsidRPr="00E4079D" w:rsidRDefault="008977B5" w:rsidP="00E4079D">
      <w:pPr>
        <w:pStyle w:val="Sinespaciado4"/>
        <w:spacing w:line="288" w:lineRule="auto"/>
        <w:ind w:firstLine="2835"/>
        <w:rPr>
          <w:rFonts w:ascii="Arial" w:hAnsi="Arial" w:cs="Arial"/>
          <w:b/>
          <w:spacing w:val="-3"/>
          <w:sz w:val="24"/>
          <w:szCs w:val="24"/>
        </w:rPr>
      </w:pPr>
    </w:p>
    <w:p w:rsidR="00063459" w:rsidRPr="00E4079D" w:rsidRDefault="00063459" w:rsidP="00E4079D">
      <w:pPr>
        <w:pStyle w:val="Sinespaciado4"/>
        <w:spacing w:line="288" w:lineRule="auto"/>
        <w:ind w:firstLine="2835"/>
        <w:rPr>
          <w:rFonts w:ascii="Arial" w:hAnsi="Arial" w:cs="Arial"/>
          <w:b/>
          <w:spacing w:val="-3"/>
          <w:sz w:val="24"/>
          <w:szCs w:val="24"/>
        </w:rPr>
      </w:pPr>
      <w:proofErr w:type="spellStart"/>
      <w:r w:rsidRPr="00E4079D">
        <w:rPr>
          <w:rFonts w:ascii="Arial" w:hAnsi="Arial" w:cs="Arial"/>
          <w:b/>
          <w:spacing w:val="-3"/>
          <w:sz w:val="24"/>
          <w:szCs w:val="24"/>
        </w:rPr>
        <w:t>EDDER</w:t>
      </w:r>
      <w:proofErr w:type="spellEnd"/>
      <w:r w:rsidRPr="00E4079D">
        <w:rPr>
          <w:rFonts w:ascii="Arial" w:hAnsi="Arial" w:cs="Arial"/>
          <w:b/>
          <w:spacing w:val="-3"/>
          <w:sz w:val="24"/>
          <w:szCs w:val="24"/>
        </w:rPr>
        <w:t xml:space="preserve"> JIMMY SÁNCHEZ </w:t>
      </w:r>
      <w:proofErr w:type="spellStart"/>
      <w:r w:rsidRPr="00E4079D">
        <w:rPr>
          <w:rFonts w:ascii="Arial" w:hAnsi="Arial" w:cs="Arial"/>
          <w:b/>
          <w:spacing w:val="-3"/>
          <w:sz w:val="24"/>
          <w:szCs w:val="24"/>
        </w:rPr>
        <w:t>CALAMBÁS</w:t>
      </w:r>
      <w:proofErr w:type="spellEnd"/>
    </w:p>
    <w:p w:rsidR="00063459" w:rsidRPr="00E4079D" w:rsidRDefault="00063459" w:rsidP="00E4079D">
      <w:pPr>
        <w:pStyle w:val="Sinespaciado4"/>
        <w:spacing w:line="288" w:lineRule="auto"/>
        <w:ind w:firstLine="2835"/>
        <w:jc w:val="both"/>
        <w:rPr>
          <w:rFonts w:ascii="Arial" w:hAnsi="Arial" w:cs="Arial"/>
          <w:b/>
          <w:spacing w:val="-3"/>
          <w:sz w:val="24"/>
          <w:szCs w:val="24"/>
        </w:rPr>
      </w:pPr>
    </w:p>
    <w:p w:rsidR="00063459" w:rsidRPr="00E4079D" w:rsidRDefault="00063459" w:rsidP="00E4079D">
      <w:pPr>
        <w:pStyle w:val="Sinespaciado4"/>
        <w:spacing w:line="288" w:lineRule="auto"/>
        <w:ind w:firstLine="2835"/>
        <w:jc w:val="both"/>
        <w:rPr>
          <w:rFonts w:ascii="Arial" w:hAnsi="Arial" w:cs="Arial"/>
          <w:b/>
          <w:spacing w:val="-3"/>
          <w:sz w:val="24"/>
          <w:szCs w:val="24"/>
        </w:rPr>
      </w:pPr>
    </w:p>
    <w:p w:rsidR="00063459" w:rsidRPr="00E4079D" w:rsidRDefault="00063459" w:rsidP="00E4079D">
      <w:pPr>
        <w:pStyle w:val="Sinespaciado4"/>
        <w:spacing w:line="288" w:lineRule="auto"/>
        <w:ind w:firstLine="2835"/>
        <w:rPr>
          <w:rFonts w:ascii="Arial" w:hAnsi="Arial" w:cs="Arial"/>
          <w:b/>
          <w:spacing w:val="-3"/>
          <w:sz w:val="24"/>
          <w:szCs w:val="24"/>
        </w:rPr>
      </w:pPr>
    </w:p>
    <w:p w:rsidR="008977B5" w:rsidRPr="00E4079D" w:rsidRDefault="008977B5" w:rsidP="00E4079D">
      <w:pPr>
        <w:pStyle w:val="Sinespaciado4"/>
        <w:spacing w:line="288" w:lineRule="auto"/>
        <w:ind w:left="2124" w:firstLine="708"/>
        <w:rPr>
          <w:rFonts w:ascii="Arial" w:hAnsi="Arial" w:cs="Arial"/>
          <w:b/>
          <w:spacing w:val="-3"/>
          <w:sz w:val="24"/>
          <w:szCs w:val="24"/>
        </w:rPr>
      </w:pPr>
    </w:p>
    <w:p w:rsidR="008977B5" w:rsidRPr="00E4079D" w:rsidRDefault="008977B5" w:rsidP="00E4079D">
      <w:pPr>
        <w:pStyle w:val="Sinespaciado4"/>
        <w:spacing w:line="288" w:lineRule="auto"/>
        <w:ind w:left="2124" w:firstLine="708"/>
        <w:rPr>
          <w:rFonts w:ascii="Arial" w:hAnsi="Arial" w:cs="Arial"/>
          <w:b/>
          <w:spacing w:val="-3"/>
          <w:sz w:val="24"/>
          <w:szCs w:val="24"/>
        </w:rPr>
      </w:pPr>
    </w:p>
    <w:p w:rsidR="008977B5" w:rsidRPr="00E4079D" w:rsidRDefault="00063459" w:rsidP="00E4079D">
      <w:pPr>
        <w:pStyle w:val="Sinespaciado4"/>
        <w:spacing w:line="288" w:lineRule="auto"/>
        <w:ind w:left="2124" w:firstLine="708"/>
        <w:rPr>
          <w:rFonts w:ascii="Arial" w:hAnsi="Arial" w:cs="Arial"/>
          <w:b/>
          <w:sz w:val="24"/>
          <w:szCs w:val="24"/>
        </w:rPr>
      </w:pPr>
      <w:r w:rsidRPr="00E4079D">
        <w:rPr>
          <w:rFonts w:ascii="Arial" w:hAnsi="Arial" w:cs="Arial"/>
          <w:b/>
          <w:spacing w:val="-3"/>
          <w:sz w:val="24"/>
          <w:szCs w:val="24"/>
        </w:rPr>
        <w:t>JAIME ALBERTO SARAZA NARANJO</w:t>
      </w:r>
    </w:p>
    <w:p w:rsidR="008977B5" w:rsidRPr="00E4079D" w:rsidRDefault="008977B5" w:rsidP="00E4079D">
      <w:pPr>
        <w:pStyle w:val="Sinespaciado4"/>
        <w:spacing w:line="288" w:lineRule="auto"/>
        <w:ind w:left="2124" w:firstLine="708"/>
        <w:rPr>
          <w:rFonts w:ascii="Arial" w:hAnsi="Arial" w:cs="Arial"/>
          <w:b/>
          <w:sz w:val="24"/>
          <w:szCs w:val="24"/>
        </w:rPr>
      </w:pPr>
    </w:p>
    <w:p w:rsidR="008977B5" w:rsidRPr="00E4079D" w:rsidRDefault="008977B5" w:rsidP="00E4079D">
      <w:pPr>
        <w:pStyle w:val="Sinespaciado4"/>
        <w:spacing w:line="288" w:lineRule="auto"/>
        <w:ind w:left="2124" w:firstLine="708"/>
        <w:rPr>
          <w:rFonts w:ascii="Arial" w:hAnsi="Arial" w:cs="Arial"/>
          <w:b/>
          <w:sz w:val="24"/>
          <w:szCs w:val="24"/>
        </w:rPr>
      </w:pPr>
    </w:p>
    <w:p w:rsidR="008977B5" w:rsidRPr="00E4079D" w:rsidRDefault="008977B5" w:rsidP="00E4079D">
      <w:pPr>
        <w:pStyle w:val="Sinespaciado4"/>
        <w:spacing w:line="288" w:lineRule="auto"/>
        <w:ind w:left="2124" w:firstLine="708"/>
        <w:rPr>
          <w:rFonts w:ascii="Arial" w:hAnsi="Arial" w:cs="Arial"/>
          <w:b/>
          <w:sz w:val="24"/>
          <w:szCs w:val="24"/>
        </w:rPr>
      </w:pPr>
    </w:p>
    <w:p w:rsidR="008977B5" w:rsidRPr="00E4079D" w:rsidRDefault="008977B5" w:rsidP="00E4079D">
      <w:pPr>
        <w:pStyle w:val="Sinespaciado4"/>
        <w:spacing w:line="288" w:lineRule="auto"/>
        <w:ind w:left="2124" w:firstLine="708"/>
        <w:rPr>
          <w:rFonts w:ascii="Arial" w:hAnsi="Arial" w:cs="Arial"/>
          <w:b/>
          <w:sz w:val="24"/>
          <w:szCs w:val="24"/>
        </w:rPr>
      </w:pPr>
    </w:p>
    <w:p w:rsidR="008977B5" w:rsidRPr="00E4079D" w:rsidRDefault="008977B5" w:rsidP="00E4079D">
      <w:pPr>
        <w:pStyle w:val="Sinespaciado4"/>
        <w:spacing w:line="288" w:lineRule="auto"/>
        <w:ind w:left="2124" w:firstLine="708"/>
        <w:rPr>
          <w:rFonts w:ascii="Arial" w:hAnsi="Arial" w:cs="Arial"/>
          <w:b/>
          <w:sz w:val="24"/>
          <w:szCs w:val="24"/>
        </w:rPr>
      </w:pPr>
    </w:p>
    <w:p w:rsidR="004864AC" w:rsidRPr="00E4079D" w:rsidRDefault="009D4E90" w:rsidP="00E4079D">
      <w:pPr>
        <w:pStyle w:val="Sinespaciado4"/>
        <w:spacing w:line="288" w:lineRule="auto"/>
        <w:ind w:left="2124" w:firstLine="708"/>
        <w:rPr>
          <w:rFonts w:ascii="Arial" w:hAnsi="Arial" w:cs="Arial"/>
          <w:b/>
          <w:sz w:val="24"/>
          <w:szCs w:val="24"/>
        </w:rPr>
      </w:pPr>
      <w:r w:rsidRPr="00E4079D">
        <w:rPr>
          <w:rFonts w:ascii="Arial" w:hAnsi="Arial" w:cs="Arial"/>
          <w:b/>
          <w:sz w:val="24"/>
          <w:szCs w:val="24"/>
        </w:rPr>
        <w:t>CLAUDIA MARÍA ARCILA RÍOS</w:t>
      </w:r>
    </w:p>
    <w:sectPr w:rsidR="004864AC" w:rsidRPr="00E4079D" w:rsidSect="00842C20">
      <w:headerReference w:type="default" r:id="rId8"/>
      <w:footerReference w:type="default" r:id="rId9"/>
      <w:pgSz w:w="12240" w:h="18720" w:code="14"/>
      <w:pgMar w:top="1985" w:right="1418" w:bottom="1418" w:left="1985"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E30" w:rsidRDefault="00413E30" w:rsidP="008F7C32">
      <w:r>
        <w:separator/>
      </w:r>
    </w:p>
  </w:endnote>
  <w:endnote w:type="continuationSeparator" w:id="0">
    <w:p w:rsidR="00413E30" w:rsidRDefault="00413E30" w:rsidP="008F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E4079D" w:rsidRDefault="00C668FB">
    <w:pPr>
      <w:pStyle w:val="Piedepgina"/>
      <w:jc w:val="right"/>
      <w:rPr>
        <w:rFonts w:ascii="Arial" w:hAnsi="Arial" w:cs="Arial"/>
        <w:sz w:val="18"/>
        <w:szCs w:val="22"/>
      </w:rPr>
    </w:pPr>
    <w:r w:rsidRPr="00E4079D">
      <w:rPr>
        <w:rFonts w:ascii="Arial" w:hAnsi="Arial" w:cs="Arial"/>
        <w:sz w:val="18"/>
        <w:szCs w:val="22"/>
      </w:rPr>
      <w:fldChar w:fldCharType="begin"/>
    </w:r>
    <w:r w:rsidR="00092F9D" w:rsidRPr="00E4079D">
      <w:rPr>
        <w:rFonts w:ascii="Arial" w:hAnsi="Arial" w:cs="Arial"/>
        <w:sz w:val="18"/>
        <w:szCs w:val="22"/>
      </w:rPr>
      <w:instrText xml:space="preserve"> PAGE   \* MERGEFORMAT </w:instrText>
    </w:r>
    <w:r w:rsidRPr="00E4079D">
      <w:rPr>
        <w:rFonts w:ascii="Arial" w:hAnsi="Arial" w:cs="Arial"/>
        <w:sz w:val="18"/>
        <w:szCs w:val="22"/>
      </w:rPr>
      <w:fldChar w:fldCharType="separate"/>
    </w:r>
    <w:r w:rsidR="00842C20">
      <w:rPr>
        <w:rFonts w:ascii="Arial" w:hAnsi="Arial" w:cs="Arial"/>
        <w:noProof/>
        <w:sz w:val="18"/>
        <w:szCs w:val="22"/>
      </w:rPr>
      <w:t>6</w:t>
    </w:r>
    <w:r w:rsidRPr="00E4079D">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E30" w:rsidRDefault="00413E30" w:rsidP="008F7C32">
      <w:r>
        <w:separator/>
      </w:r>
    </w:p>
  </w:footnote>
  <w:footnote w:type="continuationSeparator" w:id="0">
    <w:p w:rsidR="00413E30" w:rsidRDefault="00413E30" w:rsidP="008F7C32">
      <w:r>
        <w:continuationSeparator/>
      </w:r>
    </w:p>
  </w:footnote>
  <w:footnote w:id="1">
    <w:p w:rsidR="00EB424C" w:rsidRPr="00EB360D" w:rsidRDefault="00EB424C" w:rsidP="00EB424C">
      <w:pPr>
        <w:pStyle w:val="Textonotapie"/>
        <w:jc w:val="both"/>
        <w:rPr>
          <w:rFonts w:ascii="Arial" w:hAnsi="Arial" w:cs="Arial"/>
          <w:szCs w:val="18"/>
          <w:lang w:val="es-CO"/>
        </w:rPr>
      </w:pPr>
      <w:r w:rsidRPr="00E4079D">
        <w:rPr>
          <w:rStyle w:val="Refdenotaalpie"/>
          <w:rFonts w:ascii="Arial" w:hAnsi="Arial" w:cs="Arial"/>
          <w:sz w:val="18"/>
          <w:szCs w:val="18"/>
        </w:rPr>
        <w:footnoteRef/>
      </w:r>
      <w:r w:rsidR="008977B5" w:rsidRPr="00E4079D">
        <w:rPr>
          <w:rFonts w:ascii="Arial" w:hAnsi="Arial" w:cs="Arial"/>
          <w:sz w:val="18"/>
          <w:szCs w:val="18"/>
          <w:lang w:val="es-CO"/>
        </w:rPr>
        <w:t xml:space="preserve"> </w:t>
      </w:r>
      <w:r w:rsidR="00E4079D" w:rsidRPr="00E4079D">
        <w:rPr>
          <w:rFonts w:ascii="Arial" w:hAnsi="Arial" w:cs="Arial"/>
          <w:sz w:val="18"/>
          <w:szCs w:val="18"/>
          <w:lang w:val="es-CO"/>
        </w:rPr>
        <w:t>Corte Constitucional</w:t>
      </w:r>
      <w:r w:rsidRPr="00E4079D">
        <w:rPr>
          <w:rFonts w:ascii="Arial" w:hAnsi="Arial" w:cs="Arial"/>
          <w:sz w:val="18"/>
          <w:szCs w:val="18"/>
          <w:lang w:val="es-CO"/>
        </w:rPr>
        <w:t>,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5643A9" w:rsidRDefault="00092F9D" w:rsidP="005643A9">
    <w:pPr>
      <w:pStyle w:val="Sinespaciado"/>
      <w:rPr>
        <w:rFonts w:ascii="Arial" w:hAnsi="Arial" w:cs="Arial"/>
        <w:sz w:val="16"/>
        <w:szCs w:val="16"/>
      </w:rPr>
    </w:pPr>
    <w:r w:rsidRPr="005643A9">
      <w:rPr>
        <w:rFonts w:ascii="Arial" w:hAnsi="Arial" w:cs="Arial"/>
        <w:sz w:val="16"/>
        <w:szCs w:val="16"/>
      </w:rPr>
      <w:t xml:space="preserve">     REPÚBLICA DE COLOMBIA</w:t>
    </w:r>
  </w:p>
  <w:p w:rsidR="00FE22E5" w:rsidRPr="005643A9" w:rsidRDefault="00092F9D" w:rsidP="001A22D9">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8240"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FE22E5" w:rsidRPr="005643A9" w:rsidRDefault="00413E30" w:rsidP="005643A9">
    <w:pPr>
      <w:pStyle w:val="Sinespaciado1"/>
      <w:rPr>
        <w:rFonts w:ascii="Arial" w:hAnsi="Arial" w:cs="Arial"/>
        <w:sz w:val="16"/>
        <w:szCs w:val="16"/>
      </w:rPr>
    </w:pPr>
  </w:p>
  <w:p w:rsidR="00FE22E5" w:rsidRPr="005643A9" w:rsidRDefault="00413E30" w:rsidP="005643A9">
    <w:pPr>
      <w:pStyle w:val="Sinespaciado"/>
      <w:rPr>
        <w:rFonts w:ascii="Arial" w:hAnsi="Arial" w:cs="Arial"/>
        <w:sz w:val="16"/>
        <w:szCs w:val="16"/>
      </w:rPr>
    </w:pPr>
  </w:p>
  <w:p w:rsidR="00FE22E5" w:rsidRDefault="00092F9D"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E22E5" w:rsidRPr="005643A9" w:rsidRDefault="00092F9D" w:rsidP="005643A9">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EXPED</w:t>
    </w:r>
    <w:r w:rsidR="00922588">
      <w:rPr>
        <w:rFonts w:ascii="Arial" w:hAnsi="Arial" w:cs="Arial"/>
        <w:sz w:val="16"/>
        <w:szCs w:val="16"/>
      </w:rPr>
      <w:t>IENTE</w:t>
    </w:r>
    <w:r w:rsidR="00540D52">
      <w:rPr>
        <w:rFonts w:ascii="Arial" w:hAnsi="Arial" w:cs="Arial"/>
        <w:sz w:val="16"/>
        <w:szCs w:val="16"/>
      </w:rPr>
      <w:t>. T-2a. 66001-31-</w:t>
    </w:r>
    <w:r w:rsidR="004432F0">
      <w:rPr>
        <w:rFonts w:ascii="Arial" w:hAnsi="Arial" w:cs="Arial"/>
        <w:sz w:val="16"/>
        <w:szCs w:val="16"/>
      </w:rPr>
      <w:t>10</w:t>
    </w:r>
    <w:r>
      <w:rPr>
        <w:rFonts w:ascii="Arial" w:hAnsi="Arial" w:cs="Arial"/>
        <w:sz w:val="16"/>
        <w:szCs w:val="16"/>
      </w:rPr>
      <w:t>-00</w:t>
    </w:r>
    <w:r w:rsidR="008D79F9">
      <w:rPr>
        <w:rFonts w:ascii="Arial" w:hAnsi="Arial" w:cs="Arial"/>
        <w:sz w:val="16"/>
        <w:szCs w:val="16"/>
      </w:rPr>
      <w:t>2</w:t>
    </w:r>
    <w:r>
      <w:rPr>
        <w:rFonts w:ascii="Arial" w:hAnsi="Arial" w:cs="Arial"/>
        <w:sz w:val="16"/>
        <w:szCs w:val="16"/>
      </w:rPr>
      <w:t>-201</w:t>
    </w:r>
    <w:r w:rsidR="008D79F9">
      <w:rPr>
        <w:rFonts w:ascii="Arial" w:hAnsi="Arial" w:cs="Arial"/>
        <w:sz w:val="16"/>
        <w:szCs w:val="16"/>
      </w:rPr>
      <w:t>8</w:t>
    </w:r>
    <w:r>
      <w:rPr>
        <w:rFonts w:ascii="Arial" w:hAnsi="Arial" w:cs="Arial"/>
        <w:sz w:val="16"/>
        <w:szCs w:val="16"/>
      </w:rPr>
      <w:t>-00</w:t>
    </w:r>
    <w:r w:rsidR="008D79F9">
      <w:rPr>
        <w:rFonts w:ascii="Arial" w:hAnsi="Arial" w:cs="Arial"/>
        <w:sz w:val="16"/>
        <w:szCs w:val="16"/>
      </w:rPr>
      <w:t>5</w:t>
    </w:r>
    <w:r w:rsidR="004432F0">
      <w:rPr>
        <w:rFonts w:ascii="Arial" w:hAnsi="Arial" w:cs="Arial"/>
        <w:sz w:val="16"/>
        <w:szCs w:val="16"/>
      </w:rPr>
      <w:t>6</w:t>
    </w:r>
    <w:r w:rsidR="008D79F9">
      <w:rPr>
        <w:rFonts w:ascii="Arial" w:hAnsi="Arial" w:cs="Arial"/>
        <w:sz w:val="16"/>
        <w:szCs w:val="16"/>
      </w:rPr>
      <w:t>3</w:t>
    </w:r>
    <w:r>
      <w:rPr>
        <w:rFonts w:ascii="Arial" w:hAnsi="Arial" w:cs="Arial"/>
        <w:sz w:val="16"/>
        <w:szCs w:val="16"/>
      </w:rPr>
      <w:t>-01</w:t>
    </w:r>
  </w:p>
  <w:p w:rsidR="00FE22E5" w:rsidRDefault="00413E30">
    <w:pPr>
      <w:pStyle w:val="Encabezado"/>
      <w:pBdr>
        <w:bottom w:val="single" w:sz="12" w:space="1" w:color="auto"/>
      </w:pBdr>
      <w:rPr>
        <w:rFonts w:ascii="Arial" w:hAnsi="Arial" w:cs="Arial"/>
        <w:sz w:val="16"/>
        <w:szCs w:val="16"/>
      </w:rPr>
    </w:pPr>
  </w:p>
  <w:p w:rsidR="005751E6" w:rsidRPr="005643A9" w:rsidRDefault="00413E30">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75A1"/>
    <w:multiLevelType w:val="multilevel"/>
    <w:tmpl w:val="B908F734"/>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b/>
        <w:bCs/>
        <w:sz w:val="28"/>
      </w:rPr>
    </w:lvl>
    <w:lvl w:ilvl="2">
      <w:start w:val="1"/>
      <w:numFmt w:val="decimal"/>
      <w:lvlText w:val="%1.%2.%3."/>
      <w:lvlJc w:val="left"/>
      <w:pPr>
        <w:ind w:left="720" w:hanging="720"/>
      </w:pPr>
      <w:rPr>
        <w:rFonts w:cs="Times New Roman" w:hint="default"/>
        <w:b/>
        <w:bCs/>
        <w:i w:val="0"/>
        <w:color w:val="auto"/>
        <w:sz w:val="28"/>
        <w:szCs w:val="28"/>
      </w:rPr>
    </w:lvl>
    <w:lvl w:ilvl="3">
      <w:start w:val="1"/>
      <w:numFmt w:val="decimal"/>
      <w:lvlText w:val="%1.%2.%3.%4."/>
      <w:lvlJc w:val="left"/>
      <w:pPr>
        <w:ind w:left="1080" w:hanging="1080"/>
      </w:pPr>
      <w:rPr>
        <w:rFonts w:cs="Times New Roman" w:hint="default"/>
        <w:b/>
        <w:bCs/>
        <w:i w:val="0"/>
        <w:iCs w:val="0"/>
        <w:sz w:val="28"/>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32"/>
    <w:rsid w:val="00000970"/>
    <w:rsid w:val="000069EB"/>
    <w:rsid w:val="000139BF"/>
    <w:rsid w:val="00036A1F"/>
    <w:rsid w:val="000408D1"/>
    <w:rsid w:val="00043CF0"/>
    <w:rsid w:val="000455D2"/>
    <w:rsid w:val="000510E6"/>
    <w:rsid w:val="0005793B"/>
    <w:rsid w:val="000631B6"/>
    <w:rsid w:val="00063459"/>
    <w:rsid w:val="0006762A"/>
    <w:rsid w:val="00073590"/>
    <w:rsid w:val="00092F9D"/>
    <w:rsid w:val="000A0105"/>
    <w:rsid w:val="000C065D"/>
    <w:rsid w:val="000C0DD9"/>
    <w:rsid w:val="000C4334"/>
    <w:rsid w:val="000D206B"/>
    <w:rsid w:val="000D2EDA"/>
    <w:rsid w:val="000E12F8"/>
    <w:rsid w:val="000E2389"/>
    <w:rsid w:val="000F1461"/>
    <w:rsid w:val="00103892"/>
    <w:rsid w:val="001170E7"/>
    <w:rsid w:val="00123BD8"/>
    <w:rsid w:val="00130611"/>
    <w:rsid w:val="001429C7"/>
    <w:rsid w:val="00145C01"/>
    <w:rsid w:val="00172826"/>
    <w:rsid w:val="00172CCA"/>
    <w:rsid w:val="0019353F"/>
    <w:rsid w:val="001974AC"/>
    <w:rsid w:val="001A461A"/>
    <w:rsid w:val="001C2CA0"/>
    <w:rsid w:val="001C63CF"/>
    <w:rsid w:val="001C65FC"/>
    <w:rsid w:val="001D56EB"/>
    <w:rsid w:val="001E2524"/>
    <w:rsid w:val="001E6EB6"/>
    <w:rsid w:val="001E7281"/>
    <w:rsid w:val="0020308A"/>
    <w:rsid w:val="00215627"/>
    <w:rsid w:val="00233E74"/>
    <w:rsid w:val="002348AA"/>
    <w:rsid w:val="00254C85"/>
    <w:rsid w:val="00256D34"/>
    <w:rsid w:val="00266639"/>
    <w:rsid w:val="002777D8"/>
    <w:rsid w:val="002B7EB1"/>
    <w:rsid w:val="002C2542"/>
    <w:rsid w:val="002C4B05"/>
    <w:rsid w:val="002D2DCE"/>
    <w:rsid w:val="002D49FA"/>
    <w:rsid w:val="002D4E31"/>
    <w:rsid w:val="002F3CDB"/>
    <w:rsid w:val="002F3F9A"/>
    <w:rsid w:val="00313820"/>
    <w:rsid w:val="0031695B"/>
    <w:rsid w:val="0033367C"/>
    <w:rsid w:val="00343E5A"/>
    <w:rsid w:val="003442CC"/>
    <w:rsid w:val="003449D0"/>
    <w:rsid w:val="003451F6"/>
    <w:rsid w:val="003562EC"/>
    <w:rsid w:val="0036561E"/>
    <w:rsid w:val="00370E98"/>
    <w:rsid w:val="00397010"/>
    <w:rsid w:val="003C3E81"/>
    <w:rsid w:val="003E2936"/>
    <w:rsid w:val="00401C6C"/>
    <w:rsid w:val="00404DF4"/>
    <w:rsid w:val="00413E30"/>
    <w:rsid w:val="0041447F"/>
    <w:rsid w:val="00415C15"/>
    <w:rsid w:val="00422238"/>
    <w:rsid w:val="00432445"/>
    <w:rsid w:val="00432CD9"/>
    <w:rsid w:val="00435330"/>
    <w:rsid w:val="00437600"/>
    <w:rsid w:val="004432F0"/>
    <w:rsid w:val="00460C16"/>
    <w:rsid w:val="00465B6A"/>
    <w:rsid w:val="004818CA"/>
    <w:rsid w:val="00481D66"/>
    <w:rsid w:val="00483CF2"/>
    <w:rsid w:val="004864AC"/>
    <w:rsid w:val="004871C6"/>
    <w:rsid w:val="004922C0"/>
    <w:rsid w:val="00497DAA"/>
    <w:rsid w:val="004A5620"/>
    <w:rsid w:val="004C7211"/>
    <w:rsid w:val="004D0599"/>
    <w:rsid w:val="004D4C42"/>
    <w:rsid w:val="004E6C92"/>
    <w:rsid w:val="004E6D3C"/>
    <w:rsid w:val="004E6E1F"/>
    <w:rsid w:val="00531262"/>
    <w:rsid w:val="005335C2"/>
    <w:rsid w:val="00537177"/>
    <w:rsid w:val="00540D52"/>
    <w:rsid w:val="00547554"/>
    <w:rsid w:val="00551A7F"/>
    <w:rsid w:val="00557108"/>
    <w:rsid w:val="0056015D"/>
    <w:rsid w:val="00565E03"/>
    <w:rsid w:val="00571365"/>
    <w:rsid w:val="005813EF"/>
    <w:rsid w:val="00590251"/>
    <w:rsid w:val="00591393"/>
    <w:rsid w:val="00593308"/>
    <w:rsid w:val="00595259"/>
    <w:rsid w:val="005B0C79"/>
    <w:rsid w:val="005B27FE"/>
    <w:rsid w:val="005B3E6F"/>
    <w:rsid w:val="005C0462"/>
    <w:rsid w:val="005D065E"/>
    <w:rsid w:val="005D2C9D"/>
    <w:rsid w:val="005E2595"/>
    <w:rsid w:val="005E6E9C"/>
    <w:rsid w:val="00602E02"/>
    <w:rsid w:val="006122A5"/>
    <w:rsid w:val="00620EC3"/>
    <w:rsid w:val="006246E7"/>
    <w:rsid w:val="00625472"/>
    <w:rsid w:val="00631CC9"/>
    <w:rsid w:val="006323B1"/>
    <w:rsid w:val="00642B00"/>
    <w:rsid w:val="00644855"/>
    <w:rsid w:val="006454EF"/>
    <w:rsid w:val="00650F43"/>
    <w:rsid w:val="0065570C"/>
    <w:rsid w:val="006639AF"/>
    <w:rsid w:val="006714BA"/>
    <w:rsid w:val="00692A41"/>
    <w:rsid w:val="006C2596"/>
    <w:rsid w:val="006E3667"/>
    <w:rsid w:val="006F5E46"/>
    <w:rsid w:val="0072066F"/>
    <w:rsid w:val="00731316"/>
    <w:rsid w:val="00733755"/>
    <w:rsid w:val="007367C8"/>
    <w:rsid w:val="0075426E"/>
    <w:rsid w:val="00760DD6"/>
    <w:rsid w:val="00773239"/>
    <w:rsid w:val="00773954"/>
    <w:rsid w:val="00777F1A"/>
    <w:rsid w:val="00783306"/>
    <w:rsid w:val="00791143"/>
    <w:rsid w:val="007972BB"/>
    <w:rsid w:val="007A008B"/>
    <w:rsid w:val="007A01DA"/>
    <w:rsid w:val="007B3194"/>
    <w:rsid w:val="007B597F"/>
    <w:rsid w:val="007C6CF9"/>
    <w:rsid w:val="007D20B8"/>
    <w:rsid w:val="007D3F35"/>
    <w:rsid w:val="007D644C"/>
    <w:rsid w:val="007D74F4"/>
    <w:rsid w:val="007E2102"/>
    <w:rsid w:val="007F2001"/>
    <w:rsid w:val="007F478E"/>
    <w:rsid w:val="008003C8"/>
    <w:rsid w:val="008027D0"/>
    <w:rsid w:val="00804BF7"/>
    <w:rsid w:val="008131BB"/>
    <w:rsid w:val="0083333F"/>
    <w:rsid w:val="008365E0"/>
    <w:rsid w:val="00836EE0"/>
    <w:rsid w:val="00842C20"/>
    <w:rsid w:val="008449CE"/>
    <w:rsid w:val="00847184"/>
    <w:rsid w:val="008578A2"/>
    <w:rsid w:val="0086754D"/>
    <w:rsid w:val="00895873"/>
    <w:rsid w:val="008977B5"/>
    <w:rsid w:val="008C0067"/>
    <w:rsid w:val="008C2991"/>
    <w:rsid w:val="008C43DD"/>
    <w:rsid w:val="008D79F9"/>
    <w:rsid w:val="008E3720"/>
    <w:rsid w:val="008F45B7"/>
    <w:rsid w:val="008F597D"/>
    <w:rsid w:val="008F7C32"/>
    <w:rsid w:val="009109F6"/>
    <w:rsid w:val="00920FD8"/>
    <w:rsid w:val="00922588"/>
    <w:rsid w:val="0092314F"/>
    <w:rsid w:val="00940EC9"/>
    <w:rsid w:val="00975F59"/>
    <w:rsid w:val="00986230"/>
    <w:rsid w:val="00987EC2"/>
    <w:rsid w:val="009908D1"/>
    <w:rsid w:val="00992477"/>
    <w:rsid w:val="009A04DB"/>
    <w:rsid w:val="009A303E"/>
    <w:rsid w:val="009B5B92"/>
    <w:rsid w:val="009D4E90"/>
    <w:rsid w:val="009F0603"/>
    <w:rsid w:val="00A044FD"/>
    <w:rsid w:val="00A05D3A"/>
    <w:rsid w:val="00A1403F"/>
    <w:rsid w:val="00A17ACF"/>
    <w:rsid w:val="00A20B63"/>
    <w:rsid w:val="00A27BFE"/>
    <w:rsid w:val="00A363EF"/>
    <w:rsid w:val="00A4473D"/>
    <w:rsid w:val="00A649EC"/>
    <w:rsid w:val="00A67790"/>
    <w:rsid w:val="00A72134"/>
    <w:rsid w:val="00A72BF2"/>
    <w:rsid w:val="00A923E1"/>
    <w:rsid w:val="00A92B70"/>
    <w:rsid w:val="00A93817"/>
    <w:rsid w:val="00A93AF0"/>
    <w:rsid w:val="00A94544"/>
    <w:rsid w:val="00A95E23"/>
    <w:rsid w:val="00AA04E0"/>
    <w:rsid w:val="00AA06C9"/>
    <w:rsid w:val="00AA4B82"/>
    <w:rsid w:val="00AB4A25"/>
    <w:rsid w:val="00AB6043"/>
    <w:rsid w:val="00AB7971"/>
    <w:rsid w:val="00AD2429"/>
    <w:rsid w:val="00AD6EB8"/>
    <w:rsid w:val="00AE2379"/>
    <w:rsid w:val="00AE2703"/>
    <w:rsid w:val="00B0115C"/>
    <w:rsid w:val="00B03E94"/>
    <w:rsid w:val="00B05B5B"/>
    <w:rsid w:val="00B11219"/>
    <w:rsid w:val="00B136C9"/>
    <w:rsid w:val="00B149AC"/>
    <w:rsid w:val="00B17D36"/>
    <w:rsid w:val="00B34683"/>
    <w:rsid w:val="00B439F2"/>
    <w:rsid w:val="00B45291"/>
    <w:rsid w:val="00B509D4"/>
    <w:rsid w:val="00B51D76"/>
    <w:rsid w:val="00B54CA3"/>
    <w:rsid w:val="00B63B33"/>
    <w:rsid w:val="00B7386C"/>
    <w:rsid w:val="00B7739C"/>
    <w:rsid w:val="00B80E0D"/>
    <w:rsid w:val="00B85039"/>
    <w:rsid w:val="00B87BA9"/>
    <w:rsid w:val="00B90C1A"/>
    <w:rsid w:val="00B927F0"/>
    <w:rsid w:val="00BA1702"/>
    <w:rsid w:val="00BA3BBD"/>
    <w:rsid w:val="00BA48E3"/>
    <w:rsid w:val="00BC3AE0"/>
    <w:rsid w:val="00BD237E"/>
    <w:rsid w:val="00BD4883"/>
    <w:rsid w:val="00BE288E"/>
    <w:rsid w:val="00BF130B"/>
    <w:rsid w:val="00BF63BB"/>
    <w:rsid w:val="00C075FB"/>
    <w:rsid w:val="00C12D94"/>
    <w:rsid w:val="00C138A3"/>
    <w:rsid w:val="00C16B6F"/>
    <w:rsid w:val="00C253DF"/>
    <w:rsid w:val="00C34860"/>
    <w:rsid w:val="00C44A06"/>
    <w:rsid w:val="00C450B6"/>
    <w:rsid w:val="00C506AA"/>
    <w:rsid w:val="00C50FA2"/>
    <w:rsid w:val="00C52803"/>
    <w:rsid w:val="00C60428"/>
    <w:rsid w:val="00C63299"/>
    <w:rsid w:val="00C65675"/>
    <w:rsid w:val="00C668FB"/>
    <w:rsid w:val="00C71FE1"/>
    <w:rsid w:val="00C86C3C"/>
    <w:rsid w:val="00C90A8A"/>
    <w:rsid w:val="00C942B3"/>
    <w:rsid w:val="00C9432A"/>
    <w:rsid w:val="00CC40D6"/>
    <w:rsid w:val="00CC625C"/>
    <w:rsid w:val="00CC77D2"/>
    <w:rsid w:val="00CC7ECC"/>
    <w:rsid w:val="00CD1B50"/>
    <w:rsid w:val="00CF1733"/>
    <w:rsid w:val="00CF5E75"/>
    <w:rsid w:val="00CF7CDA"/>
    <w:rsid w:val="00D03628"/>
    <w:rsid w:val="00D1296E"/>
    <w:rsid w:val="00D14239"/>
    <w:rsid w:val="00D21788"/>
    <w:rsid w:val="00D25727"/>
    <w:rsid w:val="00D25D69"/>
    <w:rsid w:val="00D26598"/>
    <w:rsid w:val="00D34580"/>
    <w:rsid w:val="00D34C32"/>
    <w:rsid w:val="00D3750E"/>
    <w:rsid w:val="00D37DFB"/>
    <w:rsid w:val="00D55DF6"/>
    <w:rsid w:val="00D5616B"/>
    <w:rsid w:val="00D64C1A"/>
    <w:rsid w:val="00D65A68"/>
    <w:rsid w:val="00D72F84"/>
    <w:rsid w:val="00D859FC"/>
    <w:rsid w:val="00D86585"/>
    <w:rsid w:val="00DA00D2"/>
    <w:rsid w:val="00DB0DB9"/>
    <w:rsid w:val="00DB2905"/>
    <w:rsid w:val="00DB3FD6"/>
    <w:rsid w:val="00DC09F2"/>
    <w:rsid w:val="00DF7380"/>
    <w:rsid w:val="00E11C55"/>
    <w:rsid w:val="00E11F0C"/>
    <w:rsid w:val="00E129B1"/>
    <w:rsid w:val="00E132F5"/>
    <w:rsid w:val="00E1461C"/>
    <w:rsid w:val="00E15C9D"/>
    <w:rsid w:val="00E23D90"/>
    <w:rsid w:val="00E30476"/>
    <w:rsid w:val="00E31FB7"/>
    <w:rsid w:val="00E33E62"/>
    <w:rsid w:val="00E4079D"/>
    <w:rsid w:val="00E46A3E"/>
    <w:rsid w:val="00E46B51"/>
    <w:rsid w:val="00E514D1"/>
    <w:rsid w:val="00E52674"/>
    <w:rsid w:val="00E639F1"/>
    <w:rsid w:val="00E72ABF"/>
    <w:rsid w:val="00E9047C"/>
    <w:rsid w:val="00E9553E"/>
    <w:rsid w:val="00EA1AF9"/>
    <w:rsid w:val="00EA2AFD"/>
    <w:rsid w:val="00EA59FC"/>
    <w:rsid w:val="00EB2637"/>
    <w:rsid w:val="00EB337F"/>
    <w:rsid w:val="00EB424C"/>
    <w:rsid w:val="00EB5E2B"/>
    <w:rsid w:val="00EC206A"/>
    <w:rsid w:val="00EC28FE"/>
    <w:rsid w:val="00EC4E23"/>
    <w:rsid w:val="00EE1AC5"/>
    <w:rsid w:val="00EF097F"/>
    <w:rsid w:val="00F015DC"/>
    <w:rsid w:val="00F10F77"/>
    <w:rsid w:val="00F1592D"/>
    <w:rsid w:val="00F23598"/>
    <w:rsid w:val="00F35A9C"/>
    <w:rsid w:val="00F41106"/>
    <w:rsid w:val="00F46622"/>
    <w:rsid w:val="00F60F25"/>
    <w:rsid w:val="00F62B4F"/>
    <w:rsid w:val="00F74D10"/>
    <w:rsid w:val="00F76D61"/>
    <w:rsid w:val="00F91BDE"/>
    <w:rsid w:val="00F970F8"/>
    <w:rsid w:val="00FA4C2A"/>
    <w:rsid w:val="00FA5809"/>
    <w:rsid w:val="00FC47F0"/>
    <w:rsid w:val="00FD7A7D"/>
    <w:rsid w:val="00FE5920"/>
    <w:rsid w:val="00FF5D38"/>
    <w:rsid w:val="00FF65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70C30-3224-448C-B678-39AA7865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C32"/>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qFormat/>
    <w:rsid w:val="008F7C32"/>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8F7C32"/>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8F7C32"/>
    <w:rPr>
      <w:vertAlign w:val="superscript"/>
    </w:rPr>
  </w:style>
  <w:style w:type="paragraph" w:customStyle="1" w:styleId="Sinespaciado1">
    <w:name w:val="Sin espaciado1"/>
    <w:link w:val="NoSpacingChar"/>
    <w:qFormat/>
    <w:rsid w:val="008F7C32"/>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8F7C32"/>
    <w:pPr>
      <w:tabs>
        <w:tab w:val="center" w:pos="4419"/>
        <w:tab w:val="right" w:pos="8838"/>
      </w:tabs>
    </w:pPr>
  </w:style>
  <w:style w:type="character" w:customStyle="1" w:styleId="EncabezadoCar">
    <w:name w:val="Encabezado Car"/>
    <w:basedOn w:val="Fuentedeprrafopredeter"/>
    <w:link w:val="Encabezado"/>
    <w:uiPriority w:val="99"/>
    <w:rsid w:val="008F7C3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8F7C32"/>
    <w:pPr>
      <w:tabs>
        <w:tab w:val="center" w:pos="4419"/>
        <w:tab w:val="right" w:pos="8838"/>
      </w:tabs>
    </w:pPr>
  </w:style>
  <w:style w:type="character" w:customStyle="1" w:styleId="PiedepginaCar">
    <w:name w:val="Pie de página Car"/>
    <w:basedOn w:val="Fuentedeprrafopredeter"/>
    <w:link w:val="Piedepgina"/>
    <w:uiPriority w:val="99"/>
    <w:rsid w:val="008F7C32"/>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8F7C32"/>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8F7C32"/>
    <w:pPr>
      <w:spacing w:before="100" w:beforeAutospacing="1" w:after="100" w:afterAutospacing="1"/>
    </w:pPr>
    <w:rPr>
      <w:sz w:val="24"/>
      <w:szCs w:val="24"/>
    </w:rPr>
  </w:style>
  <w:style w:type="paragraph" w:customStyle="1" w:styleId="Sinespaciado2">
    <w:name w:val="Sin espaciado2"/>
    <w:rsid w:val="008F7C32"/>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5B0C79"/>
    <w:rPr>
      <w:rFonts w:ascii="Calibri" w:eastAsia="Times New Roman" w:hAnsi="Calibri" w:cs="Times New Roman"/>
      <w:lang w:val="es-CO"/>
    </w:rPr>
  </w:style>
  <w:style w:type="paragraph" w:customStyle="1" w:styleId="CarCar2CarCar1CarCarCarCar">
    <w:name w:val="Car Car2 Car Car1 Car Car Car Car"/>
    <w:basedOn w:val="Normal"/>
    <w:rsid w:val="001D56EB"/>
    <w:pPr>
      <w:spacing w:after="160" w:line="240" w:lineRule="exact"/>
    </w:pPr>
    <w:rPr>
      <w:noProof/>
      <w:color w:val="000000"/>
      <w:lang w:val="es-CO"/>
    </w:rPr>
  </w:style>
  <w:style w:type="paragraph" w:styleId="Prrafodelista">
    <w:name w:val="List Paragraph"/>
    <w:basedOn w:val="Normal"/>
    <w:uiPriority w:val="34"/>
    <w:qFormat/>
    <w:rsid w:val="00D3750E"/>
    <w:pPr>
      <w:overflowPunct w:val="0"/>
      <w:autoSpaceDE w:val="0"/>
      <w:autoSpaceDN w:val="0"/>
      <w:adjustRightInd w:val="0"/>
      <w:ind w:left="708"/>
    </w:pPr>
    <w:rPr>
      <w:lang w:val="es-CO" w:eastAsia="es-CO"/>
    </w:rPr>
  </w:style>
  <w:style w:type="character" w:customStyle="1" w:styleId="apple-converted-space">
    <w:name w:val="apple-converted-space"/>
    <w:rsid w:val="006246E7"/>
  </w:style>
  <w:style w:type="character" w:customStyle="1" w:styleId="NoSpacingCar">
    <w:name w:val="No Spacing Car"/>
    <w:locked/>
    <w:rsid w:val="006246E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D24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2429"/>
    <w:rPr>
      <w:rFonts w:ascii="Segoe UI" w:eastAsia="Times New Roman" w:hAnsi="Segoe UI" w:cs="Segoe UI"/>
      <w:sz w:val="18"/>
      <w:szCs w:val="18"/>
      <w:lang w:eastAsia="es-ES"/>
    </w:rPr>
  </w:style>
  <w:style w:type="character" w:customStyle="1" w:styleId="apple-style-span">
    <w:name w:val="apple-style-span"/>
    <w:rsid w:val="00593308"/>
  </w:style>
  <w:style w:type="paragraph" w:customStyle="1" w:styleId="Sinespaciado4">
    <w:name w:val="Sin espaciado4"/>
    <w:rsid w:val="00063459"/>
    <w:pPr>
      <w:spacing w:after="0" w:line="240" w:lineRule="auto"/>
    </w:pPr>
    <w:rPr>
      <w:rFonts w:ascii="Times New Roman" w:eastAsia="Calibri" w:hAnsi="Times New Roman" w:cs="Times New Roman"/>
      <w:sz w:val="20"/>
      <w:szCs w:val="20"/>
      <w:lang w:eastAsia="es-ES"/>
    </w:rPr>
  </w:style>
  <w:style w:type="character" w:styleId="Hipervnculo">
    <w:name w:val="Hyperlink"/>
    <w:basedOn w:val="Fuentedeprrafopredeter"/>
    <w:uiPriority w:val="99"/>
    <w:unhideWhenUsed/>
    <w:rsid w:val="00836EE0"/>
    <w:rPr>
      <w:color w:val="0563C1" w:themeColor="hyperlink"/>
      <w:u w:val="single"/>
    </w:rPr>
  </w:style>
  <w:style w:type="character" w:customStyle="1" w:styleId="SinespaciadoCar">
    <w:name w:val="Sin espaciado Car"/>
    <w:link w:val="Sinespaciado"/>
    <w:uiPriority w:val="1"/>
    <w:locked/>
    <w:rsid w:val="00E4079D"/>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DE70-9A08-494F-8198-A7FF1A68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2011</Words>
  <Characters>11064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Henry Lora Rodriguez</cp:lastModifiedBy>
  <cp:revision>6</cp:revision>
  <cp:lastPrinted>2018-12-12T12:14:00Z</cp:lastPrinted>
  <dcterms:created xsi:type="dcterms:W3CDTF">2018-12-11T16:49:00Z</dcterms:created>
  <dcterms:modified xsi:type="dcterms:W3CDTF">2019-03-26T16:44:00Z</dcterms:modified>
</cp:coreProperties>
</file>