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C3" w:rsidRPr="00480800" w:rsidRDefault="007146C3" w:rsidP="007146C3">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val="es-CO" w:eastAsia="fr-FR"/>
        </w:rPr>
      </w:pPr>
      <w:r w:rsidRPr="00480800">
        <w:rPr>
          <w:rFonts w:ascii="Calibri" w:eastAsia="Calibri" w:hAnsi="Calibri" w:cs="Calibri"/>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80800">
        <w:rPr>
          <w:rFonts w:ascii="Calibri" w:eastAsia="Calibri" w:hAnsi="Calibri" w:cs="Calibri"/>
          <w:color w:val="FF0000"/>
          <w:kern w:val="28"/>
          <w:sz w:val="20"/>
          <w:szCs w:val="18"/>
          <w:lang w:val="es-CO" w:eastAsia="fr-FR"/>
        </w:rPr>
        <w:t> </w:t>
      </w:r>
    </w:p>
    <w:p w:rsidR="007146C3" w:rsidRPr="00480800" w:rsidRDefault="007146C3" w:rsidP="007146C3">
      <w:pPr>
        <w:spacing w:line="276" w:lineRule="auto"/>
        <w:contextualSpacing/>
        <w:jc w:val="both"/>
        <w:rPr>
          <w:rFonts w:ascii="Calibri" w:hAnsi="Calibri" w:cs="Calibri"/>
          <w:kern w:val="28"/>
          <w:sz w:val="18"/>
          <w:szCs w:val="18"/>
          <w:lang w:val="es-CO" w:eastAsia="fr-FR"/>
        </w:rPr>
      </w:pPr>
      <w:r w:rsidRPr="00480800">
        <w:rPr>
          <w:rFonts w:ascii="Calibri" w:hAnsi="Calibri" w:cs="Calibri"/>
          <w:kern w:val="28"/>
          <w:sz w:val="18"/>
          <w:szCs w:val="18"/>
          <w:lang w:val="es-CO" w:eastAsia="fr-FR"/>
        </w:rPr>
        <w:t xml:space="preserve">Providencia: </w:t>
      </w:r>
      <w:r w:rsidRPr="00480800">
        <w:rPr>
          <w:rFonts w:ascii="Calibri" w:hAnsi="Calibri" w:cs="Calibri"/>
          <w:kern w:val="28"/>
          <w:sz w:val="18"/>
          <w:szCs w:val="18"/>
          <w:lang w:val="es-CO" w:eastAsia="fr-FR"/>
        </w:rPr>
        <w:tab/>
      </w:r>
      <w:r w:rsidRPr="00480800">
        <w:rPr>
          <w:rFonts w:ascii="Calibri" w:hAnsi="Calibri" w:cs="Calibri"/>
          <w:kern w:val="28"/>
          <w:sz w:val="18"/>
          <w:szCs w:val="18"/>
          <w:lang w:val="es-CO" w:eastAsia="fr-FR"/>
        </w:rPr>
        <w:tab/>
        <w:t>Sentencia - Segunda Instancia - 22 de marzo de 2018</w:t>
      </w:r>
    </w:p>
    <w:p w:rsidR="007146C3" w:rsidRPr="00480800" w:rsidRDefault="007146C3" w:rsidP="007146C3">
      <w:pPr>
        <w:spacing w:line="276" w:lineRule="auto"/>
        <w:contextualSpacing/>
        <w:jc w:val="both"/>
        <w:rPr>
          <w:rFonts w:ascii="Calibri" w:hAnsi="Calibri" w:cs="Calibri"/>
          <w:kern w:val="28"/>
          <w:sz w:val="18"/>
          <w:szCs w:val="18"/>
          <w:lang w:val="es-CO" w:eastAsia="fr-FR"/>
        </w:rPr>
      </w:pPr>
      <w:r w:rsidRPr="00480800">
        <w:rPr>
          <w:rFonts w:ascii="Calibri" w:hAnsi="Calibri" w:cs="Calibri"/>
          <w:kern w:val="28"/>
          <w:sz w:val="18"/>
          <w:szCs w:val="18"/>
          <w:lang w:val="es-CO" w:eastAsia="fr-FR"/>
        </w:rPr>
        <w:t xml:space="preserve">Radicación No: </w:t>
      </w:r>
      <w:r w:rsidRPr="00480800">
        <w:rPr>
          <w:rFonts w:ascii="Calibri" w:hAnsi="Calibri" w:cs="Calibri"/>
          <w:kern w:val="28"/>
          <w:sz w:val="18"/>
          <w:szCs w:val="18"/>
          <w:lang w:val="es-CO" w:eastAsia="fr-FR"/>
        </w:rPr>
        <w:tab/>
        <w:t xml:space="preserve">      </w:t>
      </w:r>
      <w:r w:rsidRPr="00480800">
        <w:rPr>
          <w:rFonts w:ascii="Calibri" w:hAnsi="Calibri" w:cs="Calibri"/>
          <w:kern w:val="28"/>
          <w:sz w:val="18"/>
          <w:szCs w:val="18"/>
          <w:lang w:val="es-CO" w:eastAsia="fr-FR"/>
        </w:rPr>
        <w:tab/>
        <w:t xml:space="preserve">66001-31-05-004-2016-00427-01 </w:t>
      </w:r>
    </w:p>
    <w:p w:rsidR="007146C3" w:rsidRPr="00480800" w:rsidRDefault="007146C3" w:rsidP="007146C3">
      <w:pPr>
        <w:spacing w:line="276" w:lineRule="auto"/>
        <w:contextualSpacing/>
        <w:jc w:val="both"/>
        <w:rPr>
          <w:rFonts w:ascii="Calibri" w:hAnsi="Calibri" w:cs="Calibri"/>
          <w:kern w:val="28"/>
          <w:sz w:val="18"/>
          <w:szCs w:val="18"/>
          <w:lang w:val="es-CO" w:eastAsia="fr-FR"/>
        </w:rPr>
      </w:pPr>
      <w:r w:rsidRPr="00480800">
        <w:rPr>
          <w:rFonts w:ascii="Calibri" w:hAnsi="Calibri" w:cs="Calibri"/>
          <w:kern w:val="28"/>
          <w:sz w:val="18"/>
          <w:szCs w:val="18"/>
          <w:lang w:val="es-CO" w:eastAsia="fr-FR"/>
        </w:rPr>
        <w:t xml:space="preserve">Proceso: </w:t>
      </w:r>
      <w:r w:rsidRPr="00480800">
        <w:rPr>
          <w:rFonts w:ascii="Calibri" w:hAnsi="Calibri" w:cs="Calibri"/>
          <w:kern w:val="28"/>
          <w:sz w:val="18"/>
          <w:szCs w:val="18"/>
          <w:lang w:val="es-CO" w:eastAsia="fr-FR"/>
        </w:rPr>
        <w:tab/>
      </w:r>
      <w:r w:rsidRPr="00480800">
        <w:rPr>
          <w:rFonts w:ascii="Calibri" w:hAnsi="Calibri" w:cs="Calibri"/>
          <w:kern w:val="28"/>
          <w:sz w:val="18"/>
          <w:szCs w:val="18"/>
          <w:lang w:val="es-CO" w:eastAsia="fr-FR"/>
        </w:rPr>
        <w:tab/>
      </w:r>
      <w:r w:rsidRPr="00480800">
        <w:rPr>
          <w:rFonts w:ascii="Calibri" w:hAnsi="Calibri" w:cs="Calibri"/>
          <w:kern w:val="28"/>
          <w:sz w:val="18"/>
          <w:szCs w:val="18"/>
          <w:lang w:val="es-CO" w:eastAsia="fr-FR"/>
        </w:rPr>
        <w:tab/>
        <w:t>Ordinario Laboral</w:t>
      </w:r>
    </w:p>
    <w:p w:rsidR="007146C3" w:rsidRPr="00480800" w:rsidRDefault="007146C3" w:rsidP="007146C3">
      <w:pPr>
        <w:spacing w:line="276" w:lineRule="auto"/>
        <w:contextualSpacing/>
        <w:jc w:val="both"/>
        <w:rPr>
          <w:rFonts w:ascii="Calibri" w:hAnsi="Calibri" w:cs="Calibri"/>
          <w:kern w:val="28"/>
          <w:sz w:val="18"/>
          <w:szCs w:val="18"/>
          <w:lang w:val="es-CO" w:eastAsia="fr-FR"/>
        </w:rPr>
      </w:pPr>
      <w:r w:rsidRPr="00480800">
        <w:rPr>
          <w:rFonts w:ascii="Calibri" w:hAnsi="Calibri" w:cs="Calibri"/>
          <w:kern w:val="28"/>
          <w:sz w:val="18"/>
          <w:szCs w:val="18"/>
          <w:lang w:val="es-CO" w:eastAsia="fr-FR"/>
        </w:rPr>
        <w:t xml:space="preserve">Demandante:     </w:t>
      </w:r>
      <w:r w:rsidRPr="00480800">
        <w:rPr>
          <w:rFonts w:ascii="Calibri" w:hAnsi="Calibri" w:cs="Calibri"/>
          <w:kern w:val="28"/>
          <w:sz w:val="18"/>
          <w:szCs w:val="18"/>
          <w:lang w:val="es-CO" w:eastAsia="fr-FR"/>
        </w:rPr>
        <w:tab/>
      </w:r>
      <w:r w:rsidRPr="00480800">
        <w:rPr>
          <w:rFonts w:ascii="Calibri" w:hAnsi="Calibri" w:cs="Calibri"/>
          <w:kern w:val="28"/>
          <w:sz w:val="18"/>
          <w:szCs w:val="18"/>
          <w:lang w:val="es-CO" w:eastAsia="fr-FR"/>
        </w:rPr>
        <w:tab/>
        <w:t>Ana Silvia Bedoya Cardona</w:t>
      </w:r>
    </w:p>
    <w:p w:rsidR="007146C3" w:rsidRPr="00480800" w:rsidRDefault="007146C3" w:rsidP="007146C3">
      <w:pPr>
        <w:spacing w:line="276" w:lineRule="auto"/>
        <w:contextualSpacing/>
        <w:jc w:val="both"/>
        <w:rPr>
          <w:rFonts w:ascii="Calibri" w:hAnsi="Calibri" w:cs="Calibri"/>
          <w:kern w:val="28"/>
          <w:sz w:val="18"/>
          <w:szCs w:val="18"/>
          <w:lang w:val="es-CO" w:eastAsia="fr-FR"/>
        </w:rPr>
      </w:pPr>
      <w:r w:rsidRPr="00480800">
        <w:rPr>
          <w:rFonts w:ascii="Calibri" w:hAnsi="Calibri" w:cs="Calibri"/>
          <w:kern w:val="28"/>
          <w:sz w:val="18"/>
          <w:szCs w:val="18"/>
          <w:lang w:val="es-CO" w:eastAsia="fr-FR"/>
        </w:rPr>
        <w:t xml:space="preserve">Demandado:            </w:t>
      </w:r>
      <w:r w:rsidRPr="00480800">
        <w:rPr>
          <w:rFonts w:ascii="Calibri" w:hAnsi="Calibri" w:cs="Calibri"/>
          <w:kern w:val="28"/>
          <w:sz w:val="18"/>
          <w:szCs w:val="18"/>
          <w:lang w:val="es-CO" w:eastAsia="fr-FR"/>
        </w:rPr>
        <w:tab/>
      </w:r>
      <w:proofErr w:type="spellStart"/>
      <w:r w:rsidRPr="00480800">
        <w:rPr>
          <w:rFonts w:ascii="Calibri" w:hAnsi="Calibri" w:cs="Calibri"/>
          <w:kern w:val="28"/>
          <w:sz w:val="18"/>
          <w:szCs w:val="18"/>
          <w:lang w:val="es-CO" w:eastAsia="fr-FR"/>
        </w:rPr>
        <w:t>Colpensiones</w:t>
      </w:r>
      <w:proofErr w:type="spellEnd"/>
      <w:r w:rsidRPr="00480800">
        <w:rPr>
          <w:rFonts w:ascii="Calibri" w:hAnsi="Calibri" w:cs="Calibri"/>
          <w:kern w:val="28"/>
          <w:sz w:val="18"/>
          <w:szCs w:val="18"/>
          <w:lang w:val="es-CO" w:eastAsia="fr-FR"/>
        </w:rPr>
        <w:t xml:space="preserve"> </w:t>
      </w:r>
    </w:p>
    <w:p w:rsidR="007146C3" w:rsidRPr="00480800" w:rsidRDefault="007146C3" w:rsidP="007146C3">
      <w:pPr>
        <w:spacing w:line="276" w:lineRule="auto"/>
        <w:contextualSpacing/>
        <w:jc w:val="both"/>
        <w:rPr>
          <w:rFonts w:ascii="Calibri" w:hAnsi="Calibri" w:cs="Calibri"/>
          <w:kern w:val="28"/>
          <w:sz w:val="18"/>
          <w:szCs w:val="18"/>
          <w:lang w:val="es-CO" w:eastAsia="fr-FR"/>
        </w:rPr>
      </w:pPr>
      <w:r w:rsidRPr="00480800">
        <w:rPr>
          <w:rFonts w:ascii="Calibri" w:hAnsi="Calibri" w:cs="Calibri"/>
          <w:kern w:val="28"/>
          <w:sz w:val="18"/>
          <w:szCs w:val="18"/>
          <w:lang w:val="es-CO" w:eastAsia="fr-FR"/>
        </w:rPr>
        <w:t xml:space="preserve">Juzgado de origen:     </w:t>
      </w:r>
      <w:r w:rsidRPr="00480800">
        <w:rPr>
          <w:rFonts w:ascii="Calibri" w:hAnsi="Calibri" w:cs="Calibri"/>
          <w:kern w:val="28"/>
          <w:sz w:val="18"/>
          <w:szCs w:val="18"/>
          <w:lang w:val="es-CO" w:eastAsia="fr-FR"/>
        </w:rPr>
        <w:tab/>
        <w:t>Cuarto Laboral del Circuito de Pereira.</w:t>
      </w:r>
    </w:p>
    <w:p w:rsidR="007146C3" w:rsidRPr="00480800" w:rsidRDefault="007146C3" w:rsidP="007146C3">
      <w:pPr>
        <w:spacing w:line="276" w:lineRule="auto"/>
        <w:contextualSpacing/>
        <w:jc w:val="both"/>
        <w:rPr>
          <w:rFonts w:ascii="Calibri" w:hAnsi="Calibri" w:cs="Calibri"/>
          <w:kern w:val="28"/>
          <w:sz w:val="18"/>
          <w:szCs w:val="18"/>
          <w:lang w:val="es-CO" w:eastAsia="fr-FR"/>
        </w:rPr>
      </w:pPr>
      <w:r w:rsidRPr="00480800">
        <w:rPr>
          <w:rFonts w:ascii="Calibri" w:hAnsi="Calibri" w:cs="Calibri"/>
          <w:kern w:val="28"/>
          <w:sz w:val="18"/>
          <w:szCs w:val="18"/>
          <w:lang w:val="es-CO" w:eastAsia="fr-FR"/>
        </w:rPr>
        <w:t xml:space="preserve">Magistrado Ponente:     </w:t>
      </w:r>
      <w:r w:rsidRPr="00480800">
        <w:rPr>
          <w:rFonts w:ascii="Calibri" w:hAnsi="Calibri" w:cs="Calibri"/>
          <w:kern w:val="28"/>
          <w:sz w:val="18"/>
          <w:szCs w:val="18"/>
          <w:lang w:val="es-CO" w:eastAsia="fr-FR"/>
        </w:rPr>
        <w:tab/>
        <w:t>Francisco Javier Tamayo Tabares.</w:t>
      </w:r>
    </w:p>
    <w:p w:rsidR="007146C3" w:rsidRPr="00480800" w:rsidRDefault="007146C3" w:rsidP="007146C3">
      <w:pPr>
        <w:spacing w:line="276" w:lineRule="auto"/>
        <w:contextualSpacing/>
        <w:jc w:val="both"/>
        <w:rPr>
          <w:rFonts w:ascii="Arial" w:hAnsi="Arial" w:cs="Arial"/>
          <w:b/>
          <w:bCs/>
          <w:sz w:val="18"/>
          <w:szCs w:val="18"/>
        </w:rPr>
      </w:pPr>
      <w:bookmarkStart w:id="0" w:name="_GoBack"/>
      <w:bookmarkEnd w:id="0"/>
    </w:p>
    <w:p w:rsidR="007146C3" w:rsidRPr="00480800" w:rsidRDefault="007146C3" w:rsidP="007146C3">
      <w:pPr>
        <w:spacing w:line="276" w:lineRule="auto"/>
        <w:contextualSpacing/>
        <w:jc w:val="both"/>
        <w:rPr>
          <w:rFonts w:ascii="Arial" w:hAnsi="Arial" w:cs="Arial"/>
          <w:b/>
          <w:bCs/>
          <w:sz w:val="18"/>
          <w:szCs w:val="18"/>
        </w:rPr>
      </w:pPr>
    </w:p>
    <w:p w:rsidR="007146C3" w:rsidRPr="00480800" w:rsidRDefault="007146C3" w:rsidP="007146C3">
      <w:pPr>
        <w:jc w:val="both"/>
        <w:rPr>
          <w:rFonts w:ascii="Calibri" w:hAnsi="Calibri"/>
          <w:sz w:val="18"/>
          <w:szCs w:val="18"/>
          <w:lang w:val="es-CO" w:eastAsia="fr-FR"/>
        </w:rPr>
      </w:pPr>
      <w:r w:rsidRPr="00480800">
        <w:rPr>
          <w:rFonts w:ascii="Calibri" w:hAnsi="Calibri"/>
          <w:b/>
          <w:sz w:val="18"/>
          <w:szCs w:val="18"/>
          <w:lang w:val="es-CO" w:eastAsia="fr-FR"/>
        </w:rPr>
        <w:t xml:space="preserve">Temas: </w:t>
      </w:r>
      <w:r w:rsidRPr="00480800">
        <w:rPr>
          <w:rFonts w:ascii="Calibri" w:hAnsi="Calibri"/>
          <w:b/>
          <w:sz w:val="18"/>
          <w:szCs w:val="18"/>
          <w:lang w:val="es-CO" w:eastAsia="fr-FR"/>
        </w:rPr>
        <w:tab/>
      </w:r>
      <w:r w:rsidRPr="00480800">
        <w:rPr>
          <w:rFonts w:ascii="Calibri" w:hAnsi="Calibri"/>
          <w:b/>
          <w:sz w:val="18"/>
          <w:szCs w:val="18"/>
          <w:lang w:val="es-CO" w:eastAsia="fr-FR"/>
        </w:rPr>
        <w:tab/>
      </w:r>
      <w:r w:rsidRPr="00480800">
        <w:rPr>
          <w:rFonts w:ascii="Calibri" w:hAnsi="Calibri"/>
          <w:b/>
          <w:sz w:val="18"/>
          <w:szCs w:val="18"/>
          <w:lang w:val="es-CO" w:eastAsia="fr-FR"/>
        </w:rPr>
        <w:tab/>
        <w:t>PENSIÓN DE SOBREVIVIENTES / COMPAÑERA PERMANENTE / LEY 797 DE 2003 / VALORACIÓN PRUEBA TESTIMONIAL / CONVIVENCIA /</w:t>
      </w:r>
      <w:r w:rsidR="00525D31" w:rsidRPr="00480800">
        <w:rPr>
          <w:rFonts w:ascii="Calibri" w:hAnsi="Calibri"/>
          <w:b/>
          <w:sz w:val="18"/>
          <w:szCs w:val="18"/>
          <w:lang w:val="es-CO" w:eastAsia="fr-FR"/>
        </w:rPr>
        <w:t xml:space="preserve"> AUSENCIA DE COHABITACIÓN POR ENFERMEDAD EN ALGUNOS PERIODOS NO DESVIRTUÓ CONVIVENCIA</w:t>
      </w:r>
      <w:r w:rsidRPr="00480800">
        <w:rPr>
          <w:rFonts w:ascii="Calibri" w:hAnsi="Calibri"/>
          <w:b/>
          <w:sz w:val="18"/>
          <w:szCs w:val="18"/>
          <w:lang w:val="es-CO" w:eastAsia="fr-FR"/>
        </w:rPr>
        <w:t xml:space="preserve">.- </w:t>
      </w:r>
      <w:r w:rsidRPr="00480800">
        <w:rPr>
          <w:rFonts w:ascii="Calibri" w:hAnsi="Calibri"/>
          <w:sz w:val="18"/>
          <w:szCs w:val="18"/>
          <w:lang w:val="es-CO" w:eastAsia="fr-FR"/>
        </w:rPr>
        <w:t>Superado ese primer punto, debe decirse, en cuanto a la calidad de beneficiaria de la pensión que alega la demandante, que la misma encuentra su regulación legal en el canon 47 de la Ley 100 de 1993, modificado por el artículo 13 de la Ley 797 de 2003, norma que establece en su literal a), que son beneficiarias vitalicias de la pensión de sobrevivientes el cónyuge o el compañero permanente del afiliado o pensionado fallecido, siempre que acrediten que estuvieron haciendo vida marital con aquel por un período de mínimo cinco (5) años, con antelación a su deceso.</w:t>
      </w:r>
    </w:p>
    <w:p w:rsidR="007146C3" w:rsidRPr="00480800" w:rsidRDefault="007146C3" w:rsidP="007146C3">
      <w:pPr>
        <w:jc w:val="both"/>
        <w:rPr>
          <w:rFonts w:ascii="Calibri" w:hAnsi="Calibri"/>
          <w:sz w:val="18"/>
          <w:szCs w:val="18"/>
          <w:lang w:val="es-CO" w:eastAsia="fr-FR"/>
        </w:rPr>
      </w:pPr>
      <w:r w:rsidRPr="00480800">
        <w:rPr>
          <w:rFonts w:ascii="Calibri" w:hAnsi="Calibri"/>
          <w:sz w:val="18"/>
          <w:szCs w:val="18"/>
          <w:lang w:val="es-CO" w:eastAsia="fr-FR"/>
        </w:rPr>
        <w:t>Lo anterior, permite vislumbrar que la pensión de sobrevivientes se otorga a quien cumpla con la carga de acreditar con claridad meridiana, que estuvo en dicho interregno haciendo vida en común con el fallecido, aspecto que debe entenderse como la voluntad o el ánimo de la pareja de permanecer juntos, de ayudarse mutuamente, de compartir sus vidas y de conformar una familia, incluso así se rompa la convivencia física, por aspectos laborales o de salud.</w:t>
      </w:r>
    </w:p>
    <w:p w:rsidR="007146C3" w:rsidRPr="00480800" w:rsidRDefault="007146C3" w:rsidP="007146C3">
      <w:pPr>
        <w:jc w:val="both"/>
        <w:rPr>
          <w:rFonts w:ascii="Calibri" w:hAnsi="Calibri"/>
          <w:sz w:val="18"/>
          <w:szCs w:val="18"/>
          <w:lang w:val="es-CO" w:eastAsia="fr-FR"/>
        </w:rPr>
      </w:pPr>
      <w:r w:rsidRPr="00480800">
        <w:rPr>
          <w:rFonts w:ascii="Calibri" w:hAnsi="Calibri"/>
          <w:sz w:val="18"/>
          <w:szCs w:val="18"/>
          <w:lang w:val="es-CO" w:eastAsia="fr-FR"/>
        </w:rPr>
        <w:t>(…)</w:t>
      </w:r>
    </w:p>
    <w:p w:rsidR="007146C3" w:rsidRPr="00480800" w:rsidRDefault="007146C3" w:rsidP="007146C3">
      <w:pPr>
        <w:jc w:val="both"/>
      </w:pPr>
      <w:r w:rsidRPr="00480800">
        <w:rPr>
          <w:rFonts w:ascii="Calibri" w:hAnsi="Calibri"/>
          <w:sz w:val="18"/>
          <w:szCs w:val="18"/>
          <w:lang w:val="es-CO" w:eastAsia="fr-FR"/>
        </w:rPr>
        <w:t xml:space="preserve">La prueba antes referida, valorada conforme lo ordenado por el canon 61 del </w:t>
      </w:r>
      <w:proofErr w:type="spellStart"/>
      <w:r w:rsidRPr="00480800">
        <w:rPr>
          <w:rFonts w:ascii="Calibri" w:hAnsi="Calibri"/>
          <w:sz w:val="18"/>
          <w:szCs w:val="18"/>
          <w:lang w:val="es-CO" w:eastAsia="fr-FR"/>
        </w:rPr>
        <w:t>CPTSS</w:t>
      </w:r>
      <w:proofErr w:type="spellEnd"/>
      <w:r w:rsidRPr="00480800">
        <w:rPr>
          <w:rFonts w:ascii="Calibri" w:hAnsi="Calibri"/>
          <w:sz w:val="18"/>
          <w:szCs w:val="18"/>
          <w:lang w:val="es-CO" w:eastAsia="fr-FR"/>
        </w:rPr>
        <w:t>, permite a esta Corporación colegir, sin ambages, que por los últimos 7 años de vida del señor Luis Alfredo, tuvo convivencia permanente con la señora Ana Silvia Bedoya Cardona, que en este interregno no hubo separación alguna y que la no cohabitación en parte de los años 2014 y 2015, se debió a la situación médica especial que tenía la demandante, pues se le realizaron varias intervenciones quirúrgicas que le obligaron a permanecer hospitalizadas por largo tiempo, períodos en los cuales, sin embargo, el lazo de solidaridad, ayuda y compromiso que ataba a la pareja permaneció incólume, al punto que cuando la actora salió de tal transe médico, retomó la vida en común con el causante, en el lugar de habitación de su hija.</w:t>
      </w:r>
    </w:p>
    <w:p w:rsidR="00A868E3" w:rsidRPr="00480800" w:rsidRDefault="00A868E3" w:rsidP="00A868E3">
      <w:pPr>
        <w:pStyle w:val="Sinespaciado"/>
      </w:pPr>
    </w:p>
    <w:p w:rsidR="00525D31" w:rsidRPr="00480800" w:rsidRDefault="00525D31" w:rsidP="00A868E3">
      <w:pPr>
        <w:pStyle w:val="Sinespaciado"/>
      </w:pPr>
    </w:p>
    <w:p w:rsidR="00525D31" w:rsidRPr="00480800" w:rsidRDefault="00525D31" w:rsidP="00A868E3">
      <w:pPr>
        <w:pStyle w:val="Sinespaciado"/>
      </w:pPr>
    </w:p>
    <w:p w:rsidR="00181D67" w:rsidRPr="00480800" w:rsidRDefault="00181D67" w:rsidP="00181D67">
      <w:pPr>
        <w:spacing w:line="360" w:lineRule="auto"/>
        <w:jc w:val="both"/>
        <w:rPr>
          <w:rFonts w:ascii="Arial Narrow" w:hAnsi="Arial Narrow" w:cs="Arial"/>
          <w:b/>
          <w:bCs/>
          <w:i/>
          <w:iCs/>
          <w:sz w:val="36"/>
          <w:szCs w:val="36"/>
          <w:u w:val="single"/>
        </w:rPr>
      </w:pPr>
      <w:r w:rsidRPr="00480800">
        <w:rPr>
          <w:rFonts w:ascii="Arial Narrow" w:hAnsi="Arial Narrow" w:cs="Arial"/>
          <w:b/>
          <w:bCs/>
          <w:i/>
          <w:iCs/>
          <w:sz w:val="36"/>
          <w:szCs w:val="36"/>
          <w:u w:val="single"/>
        </w:rPr>
        <w:t>ORALIDAD</w:t>
      </w:r>
    </w:p>
    <w:p w:rsidR="00181D67" w:rsidRPr="00480800" w:rsidRDefault="00181D67" w:rsidP="00181D67">
      <w:pPr>
        <w:spacing w:line="360" w:lineRule="auto"/>
        <w:jc w:val="both"/>
        <w:rPr>
          <w:rFonts w:ascii="Arial Narrow" w:hAnsi="Arial Narrow" w:cs="Arial"/>
          <w:b/>
          <w:i/>
          <w:sz w:val="22"/>
          <w:szCs w:val="22"/>
        </w:rPr>
      </w:pPr>
    </w:p>
    <w:p w:rsidR="00181D67" w:rsidRPr="00480800" w:rsidRDefault="00181D67" w:rsidP="00181D67">
      <w:pPr>
        <w:jc w:val="both"/>
        <w:rPr>
          <w:rFonts w:ascii="Arial Narrow" w:hAnsi="Arial Narrow" w:cs="Arial"/>
          <w:i/>
          <w:sz w:val="20"/>
        </w:rPr>
      </w:pPr>
      <w:r w:rsidRPr="00480800">
        <w:rPr>
          <w:rFonts w:ascii="Arial Narrow" w:hAnsi="Arial Narrow" w:cs="Arial"/>
          <w:b/>
          <w:i/>
          <w:sz w:val="20"/>
        </w:rPr>
        <w:t>Providencia</w:t>
      </w:r>
      <w:r w:rsidRPr="00480800">
        <w:rPr>
          <w:rFonts w:ascii="Arial Narrow" w:hAnsi="Arial Narrow" w:cs="Arial"/>
          <w:i/>
          <w:sz w:val="20"/>
        </w:rPr>
        <w:t>:</w:t>
      </w:r>
      <w:r w:rsidRPr="00480800">
        <w:rPr>
          <w:rFonts w:ascii="Arial Narrow" w:hAnsi="Arial Narrow" w:cs="Arial"/>
          <w:b/>
          <w:i/>
          <w:sz w:val="20"/>
        </w:rPr>
        <w:t xml:space="preserve"> </w:t>
      </w:r>
      <w:r w:rsidRPr="00480800">
        <w:rPr>
          <w:rFonts w:ascii="Arial Narrow" w:hAnsi="Arial Narrow" w:cs="Arial"/>
          <w:i/>
          <w:sz w:val="20"/>
        </w:rPr>
        <w:tab/>
      </w:r>
      <w:r w:rsidRPr="00480800">
        <w:rPr>
          <w:rFonts w:ascii="Arial Narrow" w:hAnsi="Arial Narrow" w:cs="Arial"/>
          <w:i/>
          <w:sz w:val="20"/>
        </w:rPr>
        <w:tab/>
        <w:t xml:space="preserve">Sentencia de Segunda Instancia, </w:t>
      </w:r>
      <w:r w:rsidR="00C926E1" w:rsidRPr="00480800">
        <w:rPr>
          <w:rFonts w:ascii="Arial Narrow" w:hAnsi="Arial Narrow" w:cs="Arial"/>
          <w:i/>
          <w:sz w:val="20"/>
        </w:rPr>
        <w:t>jueves</w:t>
      </w:r>
      <w:r w:rsidR="00241CF7" w:rsidRPr="00480800">
        <w:rPr>
          <w:rFonts w:ascii="Arial Narrow" w:hAnsi="Arial Narrow" w:cs="Arial"/>
          <w:i/>
          <w:sz w:val="20"/>
        </w:rPr>
        <w:t xml:space="preserve"> </w:t>
      </w:r>
      <w:r w:rsidR="00C926E1" w:rsidRPr="00480800">
        <w:rPr>
          <w:rFonts w:ascii="Arial Narrow" w:hAnsi="Arial Narrow" w:cs="Arial"/>
          <w:i/>
          <w:sz w:val="20"/>
        </w:rPr>
        <w:t>22</w:t>
      </w:r>
      <w:r w:rsidR="00FF75A4" w:rsidRPr="00480800">
        <w:rPr>
          <w:rFonts w:ascii="Arial Narrow" w:hAnsi="Arial Narrow" w:cs="Arial"/>
          <w:i/>
          <w:sz w:val="20"/>
        </w:rPr>
        <w:t xml:space="preserve"> de </w:t>
      </w:r>
      <w:r w:rsidR="00C926E1" w:rsidRPr="00480800">
        <w:rPr>
          <w:rFonts w:ascii="Arial Narrow" w:hAnsi="Arial Narrow" w:cs="Arial"/>
          <w:i/>
          <w:sz w:val="20"/>
        </w:rPr>
        <w:t>marzo</w:t>
      </w:r>
      <w:r w:rsidR="00FF75A4" w:rsidRPr="00480800">
        <w:rPr>
          <w:rFonts w:ascii="Arial Narrow" w:hAnsi="Arial Narrow" w:cs="Arial"/>
          <w:i/>
          <w:sz w:val="20"/>
        </w:rPr>
        <w:t xml:space="preserve"> </w:t>
      </w:r>
      <w:r w:rsidRPr="00480800">
        <w:rPr>
          <w:rFonts w:ascii="Arial Narrow" w:hAnsi="Arial Narrow" w:cs="Arial"/>
          <w:i/>
          <w:sz w:val="20"/>
        </w:rPr>
        <w:t>de 201</w:t>
      </w:r>
      <w:r w:rsidR="00C926E1" w:rsidRPr="00480800">
        <w:rPr>
          <w:rFonts w:ascii="Arial Narrow" w:hAnsi="Arial Narrow" w:cs="Arial"/>
          <w:i/>
          <w:sz w:val="20"/>
        </w:rPr>
        <w:t>8</w:t>
      </w:r>
    </w:p>
    <w:p w:rsidR="00181D67" w:rsidRPr="00480800" w:rsidRDefault="00181D67" w:rsidP="00181D67">
      <w:pPr>
        <w:jc w:val="both"/>
        <w:rPr>
          <w:rFonts w:ascii="Arial Narrow" w:hAnsi="Arial Narrow" w:cs="Arial"/>
          <w:bCs/>
          <w:i/>
          <w:sz w:val="20"/>
        </w:rPr>
      </w:pPr>
      <w:r w:rsidRPr="00480800">
        <w:rPr>
          <w:rFonts w:ascii="Arial Narrow" w:hAnsi="Arial Narrow" w:cs="Arial"/>
          <w:b/>
          <w:bCs/>
          <w:i/>
          <w:sz w:val="20"/>
        </w:rPr>
        <w:t>Radicación No</w:t>
      </w:r>
      <w:r w:rsidRPr="00480800">
        <w:rPr>
          <w:rFonts w:ascii="Arial Narrow" w:hAnsi="Arial Narrow" w:cs="Arial"/>
          <w:bCs/>
          <w:i/>
          <w:sz w:val="20"/>
        </w:rPr>
        <w:t>:</w:t>
      </w:r>
      <w:r w:rsidRPr="00480800">
        <w:rPr>
          <w:rFonts w:ascii="Arial Narrow" w:hAnsi="Arial Narrow" w:cs="Arial"/>
          <w:b/>
          <w:bCs/>
          <w:i/>
          <w:sz w:val="20"/>
        </w:rPr>
        <w:t xml:space="preserve"> </w:t>
      </w:r>
      <w:r w:rsidRPr="00480800">
        <w:rPr>
          <w:rFonts w:ascii="Arial Narrow" w:hAnsi="Arial Narrow" w:cs="Arial"/>
          <w:b/>
          <w:bCs/>
          <w:i/>
          <w:sz w:val="20"/>
        </w:rPr>
        <w:tab/>
        <w:t xml:space="preserve">      </w:t>
      </w:r>
      <w:r w:rsidRPr="00480800">
        <w:rPr>
          <w:rFonts w:ascii="Arial Narrow" w:hAnsi="Arial Narrow" w:cs="Arial"/>
          <w:b/>
          <w:bCs/>
          <w:i/>
          <w:sz w:val="20"/>
        </w:rPr>
        <w:tab/>
      </w:r>
      <w:r w:rsidRPr="00480800">
        <w:rPr>
          <w:rFonts w:ascii="Arial Narrow" w:hAnsi="Arial Narrow" w:cs="Arial"/>
          <w:bCs/>
          <w:i/>
          <w:sz w:val="20"/>
        </w:rPr>
        <w:t>66001-31-05-00</w:t>
      </w:r>
      <w:r w:rsidR="00C926E1" w:rsidRPr="00480800">
        <w:rPr>
          <w:rFonts w:ascii="Arial Narrow" w:hAnsi="Arial Narrow" w:cs="Arial"/>
          <w:bCs/>
          <w:i/>
          <w:sz w:val="20"/>
        </w:rPr>
        <w:t>4</w:t>
      </w:r>
      <w:r w:rsidRPr="00480800">
        <w:rPr>
          <w:rFonts w:ascii="Arial Narrow" w:hAnsi="Arial Narrow" w:cs="Arial"/>
          <w:bCs/>
          <w:i/>
          <w:sz w:val="20"/>
        </w:rPr>
        <w:t>-201</w:t>
      </w:r>
      <w:r w:rsidR="0061517B" w:rsidRPr="00480800">
        <w:rPr>
          <w:rFonts w:ascii="Arial Narrow" w:hAnsi="Arial Narrow" w:cs="Arial"/>
          <w:bCs/>
          <w:i/>
          <w:sz w:val="20"/>
        </w:rPr>
        <w:t>6</w:t>
      </w:r>
      <w:r w:rsidRPr="00480800">
        <w:rPr>
          <w:rFonts w:ascii="Arial Narrow" w:hAnsi="Arial Narrow" w:cs="Arial"/>
          <w:bCs/>
          <w:i/>
          <w:sz w:val="20"/>
        </w:rPr>
        <w:t>-00</w:t>
      </w:r>
      <w:r w:rsidR="00C926E1" w:rsidRPr="00480800">
        <w:rPr>
          <w:rFonts w:ascii="Arial Narrow" w:hAnsi="Arial Narrow" w:cs="Arial"/>
          <w:bCs/>
          <w:i/>
          <w:sz w:val="20"/>
        </w:rPr>
        <w:t>427</w:t>
      </w:r>
      <w:r w:rsidRPr="00480800">
        <w:rPr>
          <w:rFonts w:ascii="Arial Narrow" w:hAnsi="Arial Narrow" w:cs="Arial"/>
          <w:bCs/>
          <w:i/>
          <w:sz w:val="20"/>
        </w:rPr>
        <w:t>-01</w:t>
      </w:r>
      <w:r w:rsidR="009C6364" w:rsidRPr="00480800">
        <w:rPr>
          <w:rFonts w:ascii="Arial Narrow" w:hAnsi="Arial Narrow" w:cs="Arial"/>
          <w:bCs/>
          <w:i/>
          <w:sz w:val="20"/>
        </w:rPr>
        <w:t xml:space="preserve"> </w:t>
      </w:r>
    </w:p>
    <w:p w:rsidR="00181D67" w:rsidRPr="00480800" w:rsidRDefault="00181D67" w:rsidP="00181D67">
      <w:pPr>
        <w:jc w:val="both"/>
        <w:rPr>
          <w:rFonts w:ascii="Arial Narrow" w:hAnsi="Arial Narrow" w:cs="Arial"/>
          <w:i/>
          <w:iCs/>
          <w:sz w:val="20"/>
        </w:rPr>
      </w:pPr>
      <w:r w:rsidRPr="00480800">
        <w:rPr>
          <w:rFonts w:ascii="Arial Narrow" w:hAnsi="Arial Narrow" w:cs="Arial"/>
          <w:b/>
          <w:bCs/>
          <w:i/>
          <w:iCs/>
          <w:sz w:val="20"/>
        </w:rPr>
        <w:t>Proceso</w:t>
      </w:r>
      <w:r w:rsidRPr="00480800">
        <w:rPr>
          <w:rFonts w:ascii="Arial Narrow" w:hAnsi="Arial Narrow" w:cs="Arial"/>
          <w:bCs/>
          <w:i/>
          <w:iCs/>
          <w:sz w:val="20"/>
        </w:rPr>
        <w:t>:</w:t>
      </w:r>
      <w:r w:rsidRPr="00480800">
        <w:rPr>
          <w:rFonts w:ascii="Arial Narrow" w:hAnsi="Arial Narrow" w:cs="Arial"/>
          <w:i/>
          <w:iCs/>
          <w:sz w:val="20"/>
        </w:rPr>
        <w:t xml:space="preserve"> </w:t>
      </w:r>
      <w:r w:rsidRPr="00480800">
        <w:rPr>
          <w:rFonts w:ascii="Arial Narrow" w:hAnsi="Arial Narrow" w:cs="Arial"/>
          <w:b/>
          <w:i/>
          <w:iCs/>
          <w:sz w:val="20"/>
        </w:rPr>
        <w:tab/>
      </w:r>
      <w:r w:rsidRPr="00480800">
        <w:rPr>
          <w:rFonts w:ascii="Arial Narrow" w:hAnsi="Arial Narrow" w:cs="Arial"/>
          <w:b/>
          <w:i/>
          <w:iCs/>
          <w:sz w:val="20"/>
        </w:rPr>
        <w:tab/>
      </w:r>
      <w:r w:rsidRPr="00480800">
        <w:rPr>
          <w:rFonts w:ascii="Arial Narrow" w:hAnsi="Arial Narrow" w:cs="Arial"/>
          <w:i/>
          <w:iCs/>
          <w:sz w:val="20"/>
        </w:rPr>
        <w:t>Ordinario Laboral</w:t>
      </w:r>
    </w:p>
    <w:p w:rsidR="00181D67" w:rsidRPr="00480800" w:rsidRDefault="00181D67" w:rsidP="00181D67">
      <w:pPr>
        <w:ind w:firstLine="6"/>
        <w:jc w:val="both"/>
        <w:rPr>
          <w:rFonts w:ascii="Arial Narrow" w:hAnsi="Arial Narrow" w:cs="Arial"/>
          <w:i/>
          <w:iCs/>
          <w:sz w:val="20"/>
        </w:rPr>
      </w:pPr>
      <w:r w:rsidRPr="00480800">
        <w:rPr>
          <w:rFonts w:ascii="Arial Narrow" w:hAnsi="Arial Narrow" w:cs="Arial"/>
          <w:b/>
          <w:i/>
          <w:iCs/>
          <w:sz w:val="20"/>
        </w:rPr>
        <w:t>Demandante</w:t>
      </w:r>
      <w:r w:rsidRPr="00480800">
        <w:rPr>
          <w:rFonts w:ascii="Arial Narrow" w:hAnsi="Arial Narrow" w:cs="Arial"/>
          <w:i/>
          <w:iCs/>
          <w:sz w:val="20"/>
        </w:rPr>
        <w:t xml:space="preserve">:     </w:t>
      </w:r>
      <w:r w:rsidRPr="00480800">
        <w:rPr>
          <w:rFonts w:ascii="Arial Narrow" w:hAnsi="Arial Narrow" w:cs="Arial"/>
          <w:i/>
          <w:iCs/>
          <w:sz w:val="20"/>
        </w:rPr>
        <w:tab/>
      </w:r>
      <w:r w:rsidRPr="00480800">
        <w:rPr>
          <w:rFonts w:ascii="Arial Narrow" w:hAnsi="Arial Narrow" w:cs="Arial"/>
          <w:i/>
          <w:iCs/>
          <w:sz w:val="20"/>
        </w:rPr>
        <w:tab/>
      </w:r>
      <w:r w:rsidR="00C926E1" w:rsidRPr="00480800">
        <w:rPr>
          <w:rFonts w:ascii="Arial Narrow" w:hAnsi="Arial Narrow" w:cs="Arial"/>
          <w:i/>
          <w:iCs/>
          <w:sz w:val="20"/>
        </w:rPr>
        <w:t>Ana Silvia Bedoya Cardona</w:t>
      </w:r>
    </w:p>
    <w:p w:rsidR="00181D67" w:rsidRPr="00480800" w:rsidRDefault="00181D67" w:rsidP="00181D67">
      <w:pPr>
        <w:ind w:firstLine="6"/>
        <w:jc w:val="both"/>
        <w:rPr>
          <w:rFonts w:ascii="Arial Narrow" w:hAnsi="Arial Narrow" w:cs="Arial"/>
          <w:bCs/>
          <w:i/>
          <w:sz w:val="20"/>
          <w:lang w:val="es-CO"/>
        </w:rPr>
      </w:pPr>
      <w:r w:rsidRPr="00480800">
        <w:rPr>
          <w:rFonts w:ascii="Arial Narrow" w:hAnsi="Arial Narrow" w:cs="Arial"/>
          <w:b/>
          <w:bCs/>
          <w:i/>
          <w:sz w:val="20"/>
        </w:rPr>
        <w:t>Demandado:</w:t>
      </w:r>
      <w:r w:rsidRPr="00480800">
        <w:rPr>
          <w:rFonts w:ascii="Arial Narrow" w:hAnsi="Arial Narrow" w:cs="Arial"/>
          <w:bCs/>
          <w:i/>
          <w:sz w:val="20"/>
        </w:rPr>
        <w:t xml:space="preserve">            </w:t>
      </w:r>
      <w:r w:rsidRPr="00480800">
        <w:rPr>
          <w:rFonts w:ascii="Arial Narrow" w:hAnsi="Arial Narrow" w:cs="Arial"/>
          <w:bCs/>
          <w:i/>
          <w:sz w:val="20"/>
        </w:rPr>
        <w:tab/>
      </w:r>
      <w:proofErr w:type="spellStart"/>
      <w:r w:rsidR="00AD7619" w:rsidRPr="00480800">
        <w:rPr>
          <w:rFonts w:ascii="Arial Narrow" w:hAnsi="Arial Narrow" w:cs="Arial"/>
          <w:bCs/>
          <w:i/>
          <w:sz w:val="20"/>
        </w:rPr>
        <w:t>Colpensiones</w:t>
      </w:r>
      <w:proofErr w:type="spellEnd"/>
      <w:r w:rsidR="00882FD8" w:rsidRPr="00480800">
        <w:rPr>
          <w:rFonts w:ascii="Arial Narrow" w:hAnsi="Arial Narrow" w:cs="Arial"/>
          <w:bCs/>
          <w:i/>
          <w:sz w:val="20"/>
        </w:rPr>
        <w:t xml:space="preserve"> </w:t>
      </w:r>
    </w:p>
    <w:p w:rsidR="00181D67" w:rsidRPr="00480800" w:rsidRDefault="00181D67" w:rsidP="00181D67">
      <w:pPr>
        <w:jc w:val="both"/>
        <w:rPr>
          <w:rFonts w:ascii="Arial Narrow" w:hAnsi="Arial Narrow" w:cs="Arial"/>
          <w:i/>
          <w:sz w:val="20"/>
        </w:rPr>
      </w:pPr>
      <w:r w:rsidRPr="00480800">
        <w:rPr>
          <w:rFonts w:ascii="Arial Narrow" w:hAnsi="Arial Narrow" w:cs="Arial"/>
          <w:b/>
          <w:i/>
          <w:sz w:val="20"/>
        </w:rPr>
        <w:t>Juzgado de origen</w:t>
      </w:r>
      <w:r w:rsidRPr="00480800">
        <w:rPr>
          <w:rFonts w:ascii="Arial Narrow" w:hAnsi="Arial Narrow" w:cs="Arial"/>
          <w:i/>
          <w:sz w:val="20"/>
        </w:rPr>
        <w:t xml:space="preserve">:     </w:t>
      </w:r>
      <w:r w:rsidRPr="00480800">
        <w:rPr>
          <w:rFonts w:ascii="Arial Narrow" w:hAnsi="Arial Narrow" w:cs="Arial"/>
          <w:i/>
          <w:sz w:val="20"/>
        </w:rPr>
        <w:tab/>
      </w:r>
      <w:r w:rsidR="00C926E1" w:rsidRPr="00480800">
        <w:rPr>
          <w:rFonts w:ascii="Arial Narrow" w:hAnsi="Arial Narrow" w:cs="Arial"/>
          <w:i/>
          <w:sz w:val="20"/>
        </w:rPr>
        <w:t>Cuarto</w:t>
      </w:r>
      <w:r w:rsidR="009C6364" w:rsidRPr="00480800">
        <w:rPr>
          <w:rFonts w:ascii="Arial Narrow" w:hAnsi="Arial Narrow" w:cs="Arial"/>
          <w:i/>
          <w:sz w:val="20"/>
        </w:rPr>
        <w:t xml:space="preserve"> </w:t>
      </w:r>
      <w:r w:rsidRPr="00480800">
        <w:rPr>
          <w:rFonts w:ascii="Arial Narrow" w:hAnsi="Arial Narrow" w:cs="Arial"/>
          <w:i/>
          <w:sz w:val="20"/>
        </w:rPr>
        <w:t>Laboral del Circuito de Pereira.</w:t>
      </w:r>
    </w:p>
    <w:p w:rsidR="00181D67" w:rsidRPr="00480800" w:rsidRDefault="00181D67" w:rsidP="00181D67">
      <w:pPr>
        <w:jc w:val="both"/>
        <w:rPr>
          <w:rFonts w:ascii="Arial Narrow" w:hAnsi="Arial Narrow" w:cs="Arial"/>
          <w:b/>
          <w:i/>
          <w:iCs/>
          <w:sz w:val="20"/>
        </w:rPr>
      </w:pPr>
      <w:r w:rsidRPr="00480800">
        <w:rPr>
          <w:rFonts w:ascii="Arial Narrow" w:hAnsi="Arial Narrow" w:cs="Arial"/>
          <w:b/>
          <w:i/>
          <w:iCs/>
          <w:sz w:val="20"/>
        </w:rPr>
        <w:t xml:space="preserve">Magistrado Ponente:     </w:t>
      </w:r>
      <w:r w:rsidRPr="00480800">
        <w:rPr>
          <w:rFonts w:ascii="Arial Narrow" w:hAnsi="Arial Narrow" w:cs="Arial"/>
          <w:b/>
          <w:i/>
          <w:iCs/>
          <w:sz w:val="20"/>
        </w:rPr>
        <w:tab/>
      </w:r>
      <w:r w:rsidRPr="00480800">
        <w:rPr>
          <w:rFonts w:ascii="Arial Narrow" w:hAnsi="Arial Narrow" w:cs="Arial"/>
          <w:i/>
          <w:iCs/>
          <w:sz w:val="20"/>
        </w:rPr>
        <w:t>Francisco Javier Tamayo Tabares.</w:t>
      </w:r>
    </w:p>
    <w:p w:rsidR="0057299F" w:rsidRPr="00480800" w:rsidRDefault="00181D67" w:rsidP="00D51D08">
      <w:pPr>
        <w:autoSpaceDE w:val="0"/>
        <w:autoSpaceDN w:val="0"/>
        <w:adjustRightInd w:val="0"/>
        <w:ind w:left="2127" w:hanging="2127"/>
        <w:jc w:val="both"/>
        <w:rPr>
          <w:rFonts w:ascii="Arial Narrow" w:hAnsi="Arial Narrow" w:cs="Tahoma"/>
          <w:i/>
          <w:sz w:val="36"/>
          <w:szCs w:val="29"/>
          <w:highlight w:val="yellow"/>
          <w:lang w:val="es-ES"/>
        </w:rPr>
      </w:pPr>
      <w:r w:rsidRPr="00480800">
        <w:rPr>
          <w:rFonts w:ascii="Arial Narrow" w:hAnsi="Arial Narrow" w:cs="Arial"/>
          <w:b/>
          <w:bCs/>
          <w:i/>
          <w:sz w:val="20"/>
        </w:rPr>
        <w:t xml:space="preserve">Tema a tratar: </w:t>
      </w:r>
      <w:r w:rsidRPr="00480800">
        <w:rPr>
          <w:rFonts w:ascii="Arial Narrow" w:hAnsi="Arial Narrow" w:cs="Arial"/>
          <w:b/>
          <w:bCs/>
          <w:i/>
          <w:sz w:val="20"/>
        </w:rPr>
        <w:tab/>
      </w:r>
      <w:r w:rsidR="00185519" w:rsidRPr="00480800">
        <w:rPr>
          <w:rFonts w:ascii="Arial Narrow" w:hAnsi="Arial Narrow" w:cs="Tahoma"/>
          <w:b/>
          <w:bCs/>
          <w:i/>
          <w:sz w:val="20"/>
          <w:szCs w:val="18"/>
        </w:rPr>
        <w:t xml:space="preserve">Convivencia. Concepto. </w:t>
      </w:r>
      <w:r w:rsidR="00185519" w:rsidRPr="00480800">
        <w:rPr>
          <w:rFonts w:ascii="Arial Narrow" w:hAnsi="Arial Narrow" w:cs="Tahoma"/>
          <w:bCs/>
          <w:i/>
          <w:sz w:val="20"/>
          <w:szCs w:val="18"/>
        </w:rPr>
        <w:t>Lo anterior, permite vislumbrar que la pensión de sobrevivientes se otorga a quien cumpla con la carga de acreditar con claridad meridiana, que estuvo en dicho interregno haciendo vida en común con el fallecido, aspecto que debe entenderse como la voluntad o el ánimo de la pareja de permanecer juntos, de ayudarse mutuamente, de compartir sus vidas y de conformar una familia, incluso así se rompa la convivencia física, por aspectos laborales o de salud.</w:t>
      </w:r>
    </w:p>
    <w:p w:rsidR="00181D67" w:rsidRPr="00480800" w:rsidRDefault="00181D67" w:rsidP="00C01FFD">
      <w:pPr>
        <w:pStyle w:val="Sinespaciado"/>
        <w:ind w:left="2127"/>
      </w:pPr>
      <w:r w:rsidRPr="00480800">
        <w:t xml:space="preserve">      </w:t>
      </w:r>
    </w:p>
    <w:p w:rsidR="00181D67" w:rsidRPr="00480800" w:rsidRDefault="00181D67" w:rsidP="00181D67">
      <w:pPr>
        <w:spacing w:line="360" w:lineRule="auto"/>
        <w:ind w:firstLine="840"/>
        <w:rPr>
          <w:rFonts w:ascii="Arial Narrow" w:hAnsi="Arial Narrow" w:cs="Arial"/>
          <w:b/>
          <w:sz w:val="28"/>
          <w:szCs w:val="28"/>
        </w:rPr>
      </w:pPr>
      <w:r w:rsidRPr="00480800">
        <w:rPr>
          <w:rFonts w:ascii="Arial Narrow" w:hAnsi="Arial Narrow" w:cs="Arial"/>
          <w:b/>
          <w:sz w:val="28"/>
          <w:szCs w:val="28"/>
          <w:u w:val="single"/>
        </w:rPr>
        <w:t>AUDIENCIA PÚBLICA</w:t>
      </w:r>
      <w:r w:rsidRPr="00480800">
        <w:rPr>
          <w:rFonts w:ascii="Arial Narrow" w:hAnsi="Arial Narrow" w:cs="Arial"/>
          <w:b/>
          <w:sz w:val="28"/>
          <w:szCs w:val="28"/>
        </w:rPr>
        <w:t>:</w:t>
      </w:r>
    </w:p>
    <w:p w:rsidR="00181D67" w:rsidRPr="00480800" w:rsidRDefault="00181D67" w:rsidP="00181D67">
      <w:pPr>
        <w:pStyle w:val="Sinespaciado"/>
        <w:rPr>
          <w:sz w:val="28"/>
          <w:szCs w:val="28"/>
        </w:rPr>
      </w:pPr>
    </w:p>
    <w:p w:rsidR="00A20DD9" w:rsidRPr="00480800" w:rsidRDefault="00241CF7" w:rsidP="00F52C50">
      <w:pPr>
        <w:spacing w:line="360" w:lineRule="auto"/>
        <w:ind w:firstLine="851"/>
        <w:jc w:val="both"/>
        <w:rPr>
          <w:rFonts w:ascii="Arial Narrow" w:hAnsi="Arial Narrow" w:cs="Tahoma"/>
          <w:bCs/>
          <w:sz w:val="28"/>
          <w:szCs w:val="28"/>
          <w:lang w:eastAsia="es-CO"/>
        </w:rPr>
      </w:pPr>
      <w:r w:rsidRPr="00480800">
        <w:rPr>
          <w:rFonts w:ascii="Arial Narrow" w:eastAsia="Calibri" w:hAnsi="Arial Narrow" w:cs="Arial"/>
          <w:sz w:val="28"/>
          <w:szCs w:val="28"/>
          <w:lang w:val="es-CO" w:eastAsia="en-US"/>
        </w:rPr>
        <w:t xml:space="preserve">En Pereira, </w:t>
      </w:r>
      <w:r w:rsidR="00A20DD9" w:rsidRPr="00480800">
        <w:rPr>
          <w:rFonts w:ascii="Arial Narrow" w:eastAsia="Calibri" w:hAnsi="Arial Narrow" w:cs="Arial"/>
          <w:sz w:val="28"/>
          <w:szCs w:val="28"/>
          <w:lang w:val="es-CO" w:eastAsia="en-US"/>
        </w:rPr>
        <w:t xml:space="preserve">hoy </w:t>
      </w:r>
      <w:r w:rsidR="00C926E1" w:rsidRPr="00480800">
        <w:rPr>
          <w:rFonts w:ascii="Arial Narrow" w:eastAsia="Calibri" w:hAnsi="Arial Narrow" w:cs="Arial"/>
          <w:sz w:val="28"/>
          <w:szCs w:val="28"/>
          <w:lang w:val="es-CO" w:eastAsia="en-US"/>
        </w:rPr>
        <w:t>veintidós</w:t>
      </w:r>
      <w:r w:rsidR="00F52C50" w:rsidRPr="00480800">
        <w:rPr>
          <w:rFonts w:ascii="Arial Narrow" w:eastAsia="Calibri" w:hAnsi="Arial Narrow" w:cs="Arial"/>
          <w:sz w:val="28"/>
          <w:szCs w:val="28"/>
          <w:lang w:val="es-CO" w:eastAsia="en-US"/>
        </w:rPr>
        <w:t xml:space="preserve"> </w:t>
      </w:r>
      <w:r w:rsidR="00181D67" w:rsidRPr="00480800">
        <w:rPr>
          <w:rFonts w:ascii="Arial Narrow" w:eastAsia="Calibri" w:hAnsi="Arial Narrow" w:cs="Arial"/>
          <w:sz w:val="28"/>
          <w:szCs w:val="28"/>
          <w:lang w:val="es-CO" w:eastAsia="en-US"/>
        </w:rPr>
        <w:t>(</w:t>
      </w:r>
      <w:r w:rsidR="00C926E1" w:rsidRPr="00480800">
        <w:rPr>
          <w:rFonts w:ascii="Arial Narrow" w:eastAsia="Calibri" w:hAnsi="Arial Narrow" w:cs="Arial"/>
          <w:sz w:val="28"/>
          <w:szCs w:val="28"/>
          <w:lang w:val="es-CO" w:eastAsia="en-US"/>
        </w:rPr>
        <w:t>22</w:t>
      </w:r>
      <w:r w:rsidR="00181D67" w:rsidRPr="00480800">
        <w:rPr>
          <w:rFonts w:ascii="Arial Narrow" w:eastAsia="Calibri" w:hAnsi="Arial Narrow" w:cs="Arial"/>
          <w:sz w:val="28"/>
          <w:szCs w:val="28"/>
          <w:lang w:val="es-CO" w:eastAsia="en-US"/>
        </w:rPr>
        <w:t xml:space="preserve">) </w:t>
      </w:r>
      <w:r w:rsidR="00A20DD9" w:rsidRPr="00480800">
        <w:rPr>
          <w:rFonts w:ascii="Arial Narrow" w:eastAsia="Calibri" w:hAnsi="Arial Narrow" w:cs="Arial"/>
          <w:sz w:val="28"/>
          <w:szCs w:val="28"/>
          <w:lang w:val="es-CO" w:eastAsia="en-US"/>
        </w:rPr>
        <w:t xml:space="preserve">de </w:t>
      </w:r>
      <w:r w:rsidR="00C926E1" w:rsidRPr="00480800">
        <w:rPr>
          <w:rFonts w:ascii="Arial Narrow" w:eastAsia="Calibri" w:hAnsi="Arial Narrow" w:cs="Arial"/>
          <w:sz w:val="28"/>
          <w:szCs w:val="28"/>
          <w:lang w:val="es-CO" w:eastAsia="en-US"/>
        </w:rPr>
        <w:t>marzo</w:t>
      </w:r>
      <w:r w:rsidR="00A20DD9" w:rsidRPr="00480800">
        <w:rPr>
          <w:rFonts w:ascii="Arial Narrow" w:eastAsia="Calibri" w:hAnsi="Arial Narrow" w:cs="Arial"/>
          <w:sz w:val="28"/>
          <w:szCs w:val="28"/>
          <w:lang w:val="es-CO" w:eastAsia="en-US"/>
        </w:rPr>
        <w:t xml:space="preserve"> </w:t>
      </w:r>
      <w:r w:rsidR="00181D67" w:rsidRPr="00480800">
        <w:rPr>
          <w:rFonts w:ascii="Arial Narrow" w:eastAsia="Calibri" w:hAnsi="Arial Narrow" w:cs="Arial"/>
          <w:sz w:val="28"/>
          <w:szCs w:val="28"/>
          <w:lang w:val="es-CO" w:eastAsia="en-US"/>
        </w:rPr>
        <w:t xml:space="preserve">de dos mil </w:t>
      </w:r>
      <w:r w:rsidR="009C6364" w:rsidRPr="00480800">
        <w:rPr>
          <w:rFonts w:ascii="Arial Narrow" w:eastAsia="Calibri" w:hAnsi="Arial Narrow" w:cs="Arial"/>
          <w:sz w:val="28"/>
          <w:szCs w:val="28"/>
          <w:lang w:val="es-CO" w:eastAsia="en-US"/>
        </w:rPr>
        <w:t>dieci</w:t>
      </w:r>
      <w:r w:rsidR="00C926E1" w:rsidRPr="00480800">
        <w:rPr>
          <w:rFonts w:ascii="Arial Narrow" w:eastAsia="Calibri" w:hAnsi="Arial Narrow" w:cs="Arial"/>
          <w:sz w:val="28"/>
          <w:szCs w:val="28"/>
          <w:lang w:val="es-CO" w:eastAsia="en-US"/>
        </w:rPr>
        <w:t>ocho</w:t>
      </w:r>
      <w:r w:rsidR="00181D67" w:rsidRPr="00480800">
        <w:rPr>
          <w:rFonts w:ascii="Arial Narrow" w:eastAsia="Calibri" w:hAnsi="Arial Narrow" w:cs="Arial"/>
          <w:sz w:val="28"/>
          <w:szCs w:val="28"/>
          <w:lang w:val="es-CO" w:eastAsia="en-US"/>
        </w:rPr>
        <w:t xml:space="preserve"> (201</w:t>
      </w:r>
      <w:r w:rsidR="00C926E1" w:rsidRPr="00480800">
        <w:rPr>
          <w:rFonts w:ascii="Arial Narrow" w:eastAsia="Calibri" w:hAnsi="Arial Narrow" w:cs="Arial"/>
          <w:sz w:val="28"/>
          <w:szCs w:val="28"/>
          <w:lang w:val="es-CO" w:eastAsia="en-US"/>
        </w:rPr>
        <w:t>8</w:t>
      </w:r>
      <w:r w:rsidR="00181D67" w:rsidRPr="00480800">
        <w:rPr>
          <w:rFonts w:ascii="Arial Narrow" w:eastAsia="Calibri" w:hAnsi="Arial Narrow" w:cs="Arial"/>
          <w:sz w:val="28"/>
          <w:szCs w:val="28"/>
          <w:lang w:val="es-CO" w:eastAsia="en-US"/>
        </w:rPr>
        <w:t>), siendo las</w:t>
      </w:r>
      <w:r w:rsidRPr="00480800">
        <w:rPr>
          <w:rFonts w:ascii="Arial Narrow" w:eastAsia="Calibri" w:hAnsi="Arial Narrow" w:cs="Arial"/>
          <w:sz w:val="28"/>
          <w:szCs w:val="28"/>
          <w:lang w:val="es-CO" w:eastAsia="en-US"/>
        </w:rPr>
        <w:t xml:space="preserve"> </w:t>
      </w:r>
      <w:r w:rsidR="00C926E1" w:rsidRPr="00480800">
        <w:rPr>
          <w:rFonts w:ascii="Arial Narrow" w:eastAsia="Calibri" w:hAnsi="Arial Narrow" w:cs="Arial"/>
          <w:sz w:val="28"/>
          <w:szCs w:val="28"/>
          <w:lang w:val="es-CO" w:eastAsia="en-US"/>
        </w:rPr>
        <w:t>ocho y quince</w:t>
      </w:r>
      <w:r w:rsidR="00F52C50" w:rsidRPr="00480800">
        <w:rPr>
          <w:rFonts w:ascii="Arial Narrow" w:eastAsia="Calibri" w:hAnsi="Arial Narrow" w:cs="Arial"/>
          <w:sz w:val="28"/>
          <w:szCs w:val="28"/>
          <w:lang w:val="es-CO" w:eastAsia="en-US"/>
        </w:rPr>
        <w:t xml:space="preserve"> </w:t>
      </w:r>
      <w:r w:rsidR="00C926E1" w:rsidRPr="00480800">
        <w:rPr>
          <w:rFonts w:ascii="Arial Narrow" w:eastAsia="Calibri" w:hAnsi="Arial Narrow" w:cs="Arial"/>
          <w:sz w:val="28"/>
          <w:szCs w:val="28"/>
          <w:lang w:val="es-CO" w:eastAsia="en-US"/>
        </w:rPr>
        <w:t xml:space="preserve">minutos de la mañana </w:t>
      </w:r>
      <w:r w:rsidR="00181D67" w:rsidRPr="00480800">
        <w:rPr>
          <w:rFonts w:ascii="Arial Narrow" w:eastAsia="Calibri" w:hAnsi="Arial Narrow" w:cs="Arial"/>
          <w:sz w:val="28"/>
          <w:szCs w:val="28"/>
          <w:lang w:val="es-CO" w:eastAsia="en-US"/>
        </w:rPr>
        <w:t>(</w:t>
      </w:r>
      <w:r w:rsidR="00C926E1" w:rsidRPr="00480800">
        <w:rPr>
          <w:rFonts w:ascii="Arial Narrow" w:eastAsia="Calibri" w:hAnsi="Arial Narrow" w:cs="Arial"/>
          <w:sz w:val="28"/>
          <w:szCs w:val="28"/>
          <w:lang w:val="es-CO" w:eastAsia="en-US"/>
        </w:rPr>
        <w:t>08</w:t>
      </w:r>
      <w:r w:rsidR="00181D67" w:rsidRPr="00480800">
        <w:rPr>
          <w:rFonts w:ascii="Arial Narrow" w:eastAsia="Calibri" w:hAnsi="Arial Narrow" w:cs="Arial"/>
          <w:sz w:val="28"/>
          <w:szCs w:val="28"/>
          <w:lang w:val="es-CO" w:eastAsia="en-US"/>
        </w:rPr>
        <w:t>:</w:t>
      </w:r>
      <w:r w:rsidR="00882FD8" w:rsidRPr="00480800">
        <w:rPr>
          <w:rFonts w:ascii="Arial Narrow" w:eastAsia="Calibri" w:hAnsi="Arial Narrow" w:cs="Arial"/>
          <w:sz w:val="28"/>
          <w:szCs w:val="28"/>
          <w:lang w:val="es-CO" w:eastAsia="en-US"/>
        </w:rPr>
        <w:t>1</w:t>
      </w:r>
      <w:r w:rsidR="00C926E1" w:rsidRPr="00480800">
        <w:rPr>
          <w:rFonts w:ascii="Arial Narrow" w:eastAsia="Calibri" w:hAnsi="Arial Narrow" w:cs="Arial"/>
          <w:sz w:val="28"/>
          <w:szCs w:val="28"/>
          <w:lang w:val="es-CO" w:eastAsia="en-US"/>
        </w:rPr>
        <w:t>5</w:t>
      </w:r>
      <w:r w:rsidR="00FF75A4" w:rsidRPr="00480800">
        <w:rPr>
          <w:rFonts w:ascii="Arial Narrow" w:eastAsia="Calibri" w:hAnsi="Arial Narrow" w:cs="Arial"/>
          <w:sz w:val="28"/>
          <w:szCs w:val="28"/>
          <w:lang w:val="es-CO" w:eastAsia="en-US"/>
        </w:rPr>
        <w:t xml:space="preserve"> </w:t>
      </w:r>
      <w:r w:rsidR="00C926E1" w:rsidRPr="00480800">
        <w:rPr>
          <w:rFonts w:ascii="Arial Narrow" w:eastAsia="Calibri" w:hAnsi="Arial Narrow" w:cs="Arial"/>
          <w:sz w:val="28"/>
          <w:szCs w:val="28"/>
          <w:lang w:val="es-CO" w:eastAsia="en-US"/>
        </w:rPr>
        <w:t>a</w:t>
      </w:r>
      <w:r w:rsidR="00181D67" w:rsidRPr="00480800">
        <w:rPr>
          <w:rFonts w:ascii="Arial Narrow" w:eastAsia="Calibri" w:hAnsi="Arial Narrow" w:cs="Arial"/>
          <w:sz w:val="28"/>
          <w:szCs w:val="28"/>
          <w:lang w:val="es-CO" w:eastAsia="en-US"/>
        </w:rPr>
        <w:t xml:space="preserve">.m.), </w:t>
      </w:r>
      <w:r w:rsidR="00181D67" w:rsidRPr="00480800">
        <w:rPr>
          <w:rFonts w:ascii="Arial Narrow" w:hAnsi="Arial Narrow" w:cs="Tahoma"/>
          <w:bCs/>
          <w:sz w:val="28"/>
          <w:szCs w:val="28"/>
          <w:lang w:eastAsia="es-CO"/>
        </w:rPr>
        <w:t xml:space="preserve">reunidos en la Sala de Audiencia los magistrados de la Sala </w:t>
      </w:r>
      <w:r w:rsidR="00C926E1" w:rsidRPr="00480800">
        <w:rPr>
          <w:rFonts w:ascii="Arial Narrow" w:hAnsi="Arial Narrow" w:cs="Tahoma"/>
          <w:bCs/>
          <w:sz w:val="28"/>
          <w:szCs w:val="28"/>
          <w:lang w:eastAsia="es-CO"/>
        </w:rPr>
        <w:t>Cuarta</w:t>
      </w:r>
      <w:r w:rsidR="006F3E23" w:rsidRPr="00480800">
        <w:rPr>
          <w:rFonts w:ascii="Arial Narrow" w:hAnsi="Arial Narrow" w:cs="Tahoma"/>
          <w:bCs/>
          <w:sz w:val="28"/>
          <w:szCs w:val="28"/>
          <w:lang w:eastAsia="es-CO"/>
        </w:rPr>
        <w:t xml:space="preserve"> </w:t>
      </w:r>
      <w:r w:rsidR="0057299F" w:rsidRPr="00480800">
        <w:rPr>
          <w:rFonts w:ascii="Arial Narrow" w:hAnsi="Arial Narrow" w:cs="Tahoma"/>
          <w:bCs/>
          <w:sz w:val="28"/>
          <w:szCs w:val="28"/>
          <w:lang w:eastAsia="es-CO"/>
        </w:rPr>
        <w:t xml:space="preserve">de Decisión Laboral </w:t>
      </w:r>
      <w:r w:rsidR="00181D67" w:rsidRPr="00480800">
        <w:rPr>
          <w:rFonts w:ascii="Arial Narrow" w:hAnsi="Arial Narrow" w:cs="Tahoma"/>
          <w:bCs/>
          <w:sz w:val="28"/>
          <w:szCs w:val="28"/>
          <w:lang w:eastAsia="es-CO"/>
        </w:rPr>
        <w:t xml:space="preserve">del Tribunal Superior de Pereira, el ponente declara abierto el acto, que tiene por objeto resolver </w:t>
      </w:r>
      <w:r w:rsidR="00C926E1" w:rsidRPr="00480800">
        <w:rPr>
          <w:rFonts w:ascii="Arial Narrow" w:hAnsi="Arial Narrow" w:cs="Tahoma"/>
          <w:bCs/>
          <w:sz w:val="28"/>
          <w:szCs w:val="28"/>
          <w:lang w:eastAsia="es-CO"/>
        </w:rPr>
        <w:t xml:space="preserve">el grado jurisdiccional de consulta de la sentencia del 04 de mayo de 2017 emitida por el Juzgado Cuarto Laboral </w:t>
      </w:r>
      <w:r w:rsidR="00C926E1" w:rsidRPr="00480800">
        <w:rPr>
          <w:rFonts w:ascii="Arial Narrow" w:hAnsi="Arial Narrow" w:cs="Tahoma"/>
          <w:bCs/>
          <w:sz w:val="28"/>
          <w:szCs w:val="28"/>
          <w:lang w:eastAsia="es-CO"/>
        </w:rPr>
        <w:lastRenderedPageBreak/>
        <w:t xml:space="preserve">del Circuito de Pereira, en el proceso ordinario laboral promovido por </w:t>
      </w:r>
      <w:r w:rsidR="00C926E1" w:rsidRPr="00480800">
        <w:rPr>
          <w:rFonts w:ascii="Arial Narrow" w:hAnsi="Arial Narrow" w:cs="Tahoma"/>
          <w:b/>
          <w:bCs/>
          <w:sz w:val="28"/>
          <w:szCs w:val="28"/>
          <w:lang w:eastAsia="es-CO"/>
        </w:rPr>
        <w:t xml:space="preserve">Ana Silvia Bedoya Cardona </w:t>
      </w:r>
      <w:r w:rsidR="00C926E1" w:rsidRPr="00480800">
        <w:rPr>
          <w:rFonts w:ascii="Arial Narrow" w:hAnsi="Arial Narrow" w:cs="Tahoma"/>
          <w:bCs/>
          <w:sz w:val="28"/>
          <w:szCs w:val="28"/>
          <w:lang w:eastAsia="es-CO"/>
        </w:rPr>
        <w:t xml:space="preserve">contra la </w:t>
      </w:r>
      <w:r w:rsidR="009C6364" w:rsidRPr="00480800">
        <w:rPr>
          <w:rFonts w:ascii="Arial Narrow" w:hAnsi="Arial Narrow" w:cs="Tahoma"/>
          <w:b/>
          <w:bCs/>
          <w:i/>
          <w:sz w:val="28"/>
          <w:szCs w:val="28"/>
          <w:lang w:eastAsia="es-CO"/>
        </w:rPr>
        <w:t>Administradora Colombiana de Pensiones –</w:t>
      </w:r>
      <w:proofErr w:type="spellStart"/>
      <w:r w:rsidR="009C6364" w:rsidRPr="00480800">
        <w:rPr>
          <w:rFonts w:ascii="Arial Narrow" w:hAnsi="Arial Narrow" w:cs="Tahoma"/>
          <w:b/>
          <w:bCs/>
          <w:i/>
          <w:sz w:val="28"/>
          <w:szCs w:val="28"/>
          <w:lang w:eastAsia="es-CO"/>
        </w:rPr>
        <w:t>Colpensiones</w:t>
      </w:r>
      <w:proofErr w:type="spellEnd"/>
      <w:r w:rsidR="00882FD8" w:rsidRPr="00480800">
        <w:rPr>
          <w:rFonts w:ascii="Arial Narrow" w:hAnsi="Arial Narrow" w:cs="Tahoma"/>
          <w:b/>
          <w:bCs/>
          <w:i/>
          <w:sz w:val="28"/>
          <w:szCs w:val="28"/>
          <w:lang w:eastAsia="es-CO"/>
        </w:rPr>
        <w:t xml:space="preserve">. </w:t>
      </w:r>
    </w:p>
    <w:p w:rsidR="00181D67" w:rsidRPr="00480800" w:rsidRDefault="00A20DD9" w:rsidP="00181D67">
      <w:pPr>
        <w:spacing w:line="360" w:lineRule="auto"/>
        <w:ind w:firstLine="851"/>
        <w:jc w:val="both"/>
        <w:rPr>
          <w:rFonts w:ascii="Arial Narrow" w:hAnsi="Arial Narrow" w:cs="Arial"/>
          <w:bCs/>
          <w:iCs/>
          <w:sz w:val="28"/>
          <w:szCs w:val="28"/>
        </w:rPr>
      </w:pPr>
      <w:r w:rsidRPr="00480800">
        <w:rPr>
          <w:rFonts w:ascii="Arial Narrow" w:hAnsi="Arial Narrow" w:cs="Arial"/>
          <w:bCs/>
          <w:iCs/>
          <w:sz w:val="28"/>
          <w:szCs w:val="28"/>
        </w:rPr>
        <w:t xml:space="preserve"> </w:t>
      </w:r>
    </w:p>
    <w:p w:rsidR="00181D67" w:rsidRPr="00480800" w:rsidRDefault="00181D67" w:rsidP="00181D67">
      <w:pPr>
        <w:shd w:val="clear" w:color="auto" w:fill="FFFFFF"/>
        <w:spacing w:line="360" w:lineRule="atLeast"/>
        <w:ind w:firstLine="708"/>
        <w:jc w:val="both"/>
        <w:rPr>
          <w:rFonts w:ascii="Arial Narrow" w:hAnsi="Arial Narrow" w:cs="Tahoma"/>
          <w:b/>
          <w:bCs/>
          <w:sz w:val="28"/>
          <w:szCs w:val="28"/>
          <w:lang w:eastAsia="es-CO"/>
        </w:rPr>
      </w:pPr>
      <w:r w:rsidRPr="00480800">
        <w:rPr>
          <w:rFonts w:ascii="Arial Narrow" w:hAnsi="Arial Narrow" w:cs="Tahoma"/>
          <w:b/>
          <w:bCs/>
          <w:sz w:val="28"/>
          <w:szCs w:val="28"/>
          <w:lang w:eastAsia="es-CO"/>
        </w:rPr>
        <w:t>IDENTIFICACIÓN DE LOS PRESENTES:</w:t>
      </w:r>
    </w:p>
    <w:p w:rsidR="00181D67" w:rsidRPr="00480800" w:rsidRDefault="00181D67" w:rsidP="00F60732">
      <w:pPr>
        <w:pStyle w:val="Sinespaciado"/>
        <w:rPr>
          <w:lang w:eastAsia="es-CO"/>
        </w:rPr>
      </w:pPr>
    </w:p>
    <w:p w:rsidR="00181D67" w:rsidRPr="00480800" w:rsidRDefault="00181D67" w:rsidP="00F60732">
      <w:pPr>
        <w:pStyle w:val="Sinespaciado"/>
      </w:pPr>
    </w:p>
    <w:p w:rsidR="00181D67" w:rsidRPr="00480800" w:rsidRDefault="00C34BB9" w:rsidP="00181D67">
      <w:pPr>
        <w:spacing w:line="360" w:lineRule="auto"/>
        <w:ind w:firstLine="851"/>
        <w:rPr>
          <w:rFonts w:ascii="Arial Narrow" w:hAnsi="Arial Narrow" w:cs="Tahoma"/>
          <w:b/>
          <w:i/>
          <w:sz w:val="28"/>
          <w:szCs w:val="28"/>
        </w:rPr>
      </w:pPr>
      <w:r w:rsidRPr="00480800">
        <w:rPr>
          <w:rFonts w:ascii="Arial Narrow" w:hAnsi="Arial Narrow" w:cs="Tahoma"/>
          <w:b/>
          <w:i/>
          <w:sz w:val="28"/>
          <w:szCs w:val="28"/>
        </w:rPr>
        <w:t>ANTECEDENTES</w:t>
      </w:r>
    </w:p>
    <w:p w:rsidR="00181D67" w:rsidRPr="00480800" w:rsidRDefault="00181D67" w:rsidP="00F60732">
      <w:pPr>
        <w:pStyle w:val="Sinespaciado"/>
      </w:pPr>
    </w:p>
    <w:p w:rsidR="00C926E1" w:rsidRPr="00480800" w:rsidRDefault="00181D67" w:rsidP="00181D67">
      <w:pPr>
        <w:shd w:val="clear" w:color="auto" w:fill="FFFFFF"/>
        <w:spacing w:line="360" w:lineRule="auto"/>
        <w:ind w:firstLine="851"/>
        <w:jc w:val="both"/>
        <w:rPr>
          <w:rFonts w:ascii="Arial Narrow" w:hAnsi="Arial Narrow" w:cs="Tahoma"/>
          <w:sz w:val="28"/>
          <w:szCs w:val="28"/>
        </w:rPr>
      </w:pPr>
      <w:r w:rsidRPr="00480800">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sidRPr="00480800">
        <w:rPr>
          <w:rFonts w:ascii="Arial Narrow" w:hAnsi="Arial Narrow" w:cs="Tahoma"/>
          <w:sz w:val="28"/>
          <w:szCs w:val="28"/>
        </w:rPr>
        <w:t>dígase</w:t>
      </w:r>
      <w:r w:rsidRPr="00480800">
        <w:rPr>
          <w:rFonts w:ascii="Arial Narrow" w:hAnsi="Arial Narrow" w:cs="Tahoma"/>
          <w:sz w:val="28"/>
          <w:szCs w:val="28"/>
        </w:rPr>
        <w:t xml:space="preserve"> que</w:t>
      </w:r>
      <w:r w:rsidR="00A20DD9" w:rsidRPr="00480800">
        <w:rPr>
          <w:rFonts w:ascii="Arial Narrow" w:hAnsi="Arial Narrow" w:cs="Tahoma"/>
          <w:sz w:val="28"/>
          <w:szCs w:val="28"/>
        </w:rPr>
        <w:t xml:space="preserve"> persigue </w:t>
      </w:r>
      <w:r w:rsidR="00E1508D" w:rsidRPr="00480800">
        <w:rPr>
          <w:rFonts w:ascii="Arial Narrow" w:hAnsi="Arial Narrow" w:cs="Tahoma"/>
          <w:sz w:val="28"/>
          <w:szCs w:val="28"/>
        </w:rPr>
        <w:t xml:space="preserve">que se declare a la demandante </w:t>
      </w:r>
      <w:r w:rsidR="00C926E1" w:rsidRPr="00480800">
        <w:rPr>
          <w:rFonts w:ascii="Arial Narrow" w:hAnsi="Arial Narrow" w:cs="Tahoma"/>
          <w:sz w:val="28"/>
          <w:szCs w:val="28"/>
        </w:rPr>
        <w:t>como beneficiaria de la pensión de sobrevivientes causada con el deceso del señor Luis Alfredo Agudelo Acevedo, a partir del 06 de noviembre de 2015, en cuantía equivalente al salario mínimo, con las correspondientes mesadas adicionales y los intereses moratorios de que trata el canon 141 de la Ley 100 de 1993, más las costas del proceso.</w:t>
      </w:r>
    </w:p>
    <w:p w:rsidR="00C926E1" w:rsidRPr="00480800" w:rsidRDefault="00C926E1" w:rsidP="00181D67">
      <w:pPr>
        <w:shd w:val="clear" w:color="auto" w:fill="FFFFFF"/>
        <w:spacing w:line="360" w:lineRule="auto"/>
        <w:ind w:firstLine="851"/>
        <w:jc w:val="both"/>
        <w:rPr>
          <w:rFonts w:ascii="Arial Narrow" w:hAnsi="Arial Narrow" w:cs="Tahoma"/>
          <w:sz w:val="28"/>
          <w:szCs w:val="28"/>
        </w:rPr>
      </w:pPr>
    </w:p>
    <w:p w:rsidR="00C926E1" w:rsidRPr="00480800" w:rsidRDefault="00C926E1" w:rsidP="00181D67">
      <w:pPr>
        <w:shd w:val="clear" w:color="auto" w:fill="FFFFFF"/>
        <w:spacing w:line="360" w:lineRule="auto"/>
        <w:ind w:firstLine="851"/>
        <w:jc w:val="both"/>
        <w:rPr>
          <w:rFonts w:ascii="Arial Narrow" w:hAnsi="Arial Narrow" w:cs="Tahoma"/>
          <w:sz w:val="28"/>
          <w:szCs w:val="28"/>
        </w:rPr>
      </w:pPr>
      <w:r w:rsidRPr="00480800">
        <w:rPr>
          <w:rFonts w:ascii="Arial Narrow" w:hAnsi="Arial Narrow" w:cs="Tahoma"/>
          <w:sz w:val="28"/>
          <w:szCs w:val="28"/>
        </w:rPr>
        <w:t xml:space="preserve">Tales peticiones se fundamentan en que el señor Luís Alfredo Agudelo Acevedo era pensionado por el </w:t>
      </w:r>
      <w:proofErr w:type="spellStart"/>
      <w:r w:rsidRPr="00480800">
        <w:rPr>
          <w:rFonts w:ascii="Arial Narrow" w:hAnsi="Arial Narrow" w:cs="Tahoma"/>
          <w:sz w:val="28"/>
          <w:szCs w:val="28"/>
        </w:rPr>
        <w:t>ISS</w:t>
      </w:r>
      <w:proofErr w:type="spellEnd"/>
      <w:r w:rsidRPr="00480800">
        <w:rPr>
          <w:rFonts w:ascii="Arial Narrow" w:hAnsi="Arial Narrow" w:cs="Tahoma"/>
          <w:sz w:val="28"/>
          <w:szCs w:val="28"/>
        </w:rPr>
        <w:t xml:space="preserve"> desde el 18 de febrero de 1981, que falleció el 06 de noviembre de 2015, que había hecho vida marital con la demandante desde el año 1997, por un espacio de 18 años y hasta el momento de su deceso, que la actora era beneficiaria en salud del referido, que el 20 de noviembre de 2015 elevó solicitud de reconocimiento pensional y que la misma fue negada por </w:t>
      </w:r>
      <w:proofErr w:type="spellStart"/>
      <w:r w:rsidRPr="00480800">
        <w:rPr>
          <w:rFonts w:ascii="Arial Narrow" w:hAnsi="Arial Narrow" w:cs="Tahoma"/>
          <w:sz w:val="28"/>
          <w:szCs w:val="28"/>
        </w:rPr>
        <w:t>Colpensiones</w:t>
      </w:r>
      <w:proofErr w:type="spellEnd"/>
      <w:r w:rsidRPr="00480800">
        <w:rPr>
          <w:rFonts w:ascii="Arial Narrow" w:hAnsi="Arial Narrow" w:cs="Tahoma"/>
          <w:sz w:val="28"/>
          <w:szCs w:val="28"/>
        </w:rPr>
        <w:t xml:space="preserve">, bajo el argumento de que no se acreditó la convivencia por el término exigido en la ley. </w:t>
      </w:r>
    </w:p>
    <w:p w:rsidR="00C926E1" w:rsidRPr="00480800" w:rsidRDefault="00C926E1" w:rsidP="00181D67">
      <w:pPr>
        <w:shd w:val="clear" w:color="auto" w:fill="FFFFFF"/>
        <w:spacing w:line="360" w:lineRule="auto"/>
        <w:ind w:firstLine="851"/>
        <w:jc w:val="both"/>
        <w:rPr>
          <w:rFonts w:ascii="Arial Narrow" w:hAnsi="Arial Narrow" w:cs="Tahoma"/>
          <w:sz w:val="28"/>
          <w:szCs w:val="28"/>
        </w:rPr>
      </w:pPr>
    </w:p>
    <w:p w:rsidR="006C5ECA" w:rsidRPr="00480800" w:rsidRDefault="00C926E1" w:rsidP="00181D67">
      <w:pPr>
        <w:shd w:val="clear" w:color="auto" w:fill="FFFFFF"/>
        <w:spacing w:line="360" w:lineRule="auto"/>
        <w:ind w:firstLine="851"/>
        <w:jc w:val="both"/>
        <w:rPr>
          <w:rFonts w:ascii="Arial Narrow" w:hAnsi="Arial Narrow" w:cs="Tahoma"/>
          <w:sz w:val="28"/>
          <w:szCs w:val="28"/>
        </w:rPr>
      </w:pPr>
      <w:r w:rsidRPr="00480800">
        <w:rPr>
          <w:rFonts w:ascii="Arial Narrow" w:hAnsi="Arial Narrow" w:cs="Tahoma"/>
          <w:sz w:val="28"/>
          <w:szCs w:val="28"/>
        </w:rPr>
        <w:t xml:space="preserve">Admitida la demanda, se dio traslado a </w:t>
      </w:r>
      <w:proofErr w:type="spellStart"/>
      <w:r w:rsidRPr="00480800">
        <w:rPr>
          <w:rFonts w:ascii="Arial Narrow" w:hAnsi="Arial Narrow" w:cs="Tahoma"/>
          <w:sz w:val="28"/>
          <w:szCs w:val="28"/>
        </w:rPr>
        <w:t>Colpensiones</w:t>
      </w:r>
      <w:proofErr w:type="spellEnd"/>
      <w:r w:rsidRPr="00480800">
        <w:rPr>
          <w:rFonts w:ascii="Arial Narrow" w:hAnsi="Arial Narrow" w:cs="Tahoma"/>
          <w:sz w:val="28"/>
          <w:szCs w:val="28"/>
        </w:rPr>
        <w:t>, entidad que allegó respuesta por intermedio de apoderado judicial, el que se pronunció respecto a los hechos de la demanda aceptando la calidad de pensionado que ostentaba el señor Agudelo Acevedo</w:t>
      </w:r>
      <w:r w:rsidR="006C5ECA" w:rsidRPr="00480800">
        <w:rPr>
          <w:rFonts w:ascii="Arial Narrow" w:hAnsi="Arial Narrow" w:cs="Tahoma"/>
          <w:sz w:val="28"/>
          <w:szCs w:val="28"/>
        </w:rPr>
        <w:t>, la fecha de su deceso, la calidad de beneficiaria en salud de la demandante, su reclamación pensional y la negativa de la entidad. Respecto a los restantes indicó que no le constaban. Se opuso a los pedidos de la demanda y excepcionó de fondo “Inexistencia de la obligación”, “Improcedencia del cobro de intereses moratorios” y “Prescripción”.</w:t>
      </w:r>
    </w:p>
    <w:p w:rsidR="00F2423F" w:rsidRPr="00480800" w:rsidRDefault="00F2423F" w:rsidP="00181D67">
      <w:pPr>
        <w:shd w:val="clear" w:color="auto" w:fill="FFFFFF"/>
        <w:spacing w:line="360" w:lineRule="auto"/>
        <w:ind w:firstLine="851"/>
        <w:jc w:val="both"/>
        <w:rPr>
          <w:rFonts w:ascii="Arial Narrow" w:hAnsi="Arial Narrow" w:cs="Tahoma"/>
          <w:sz w:val="28"/>
          <w:szCs w:val="28"/>
        </w:rPr>
      </w:pPr>
    </w:p>
    <w:p w:rsidR="00FC7058" w:rsidRPr="00480800" w:rsidRDefault="00FA4AD1" w:rsidP="00181D67">
      <w:pPr>
        <w:shd w:val="clear" w:color="auto" w:fill="FFFFFF"/>
        <w:spacing w:line="360" w:lineRule="auto"/>
        <w:ind w:firstLine="851"/>
        <w:jc w:val="both"/>
        <w:rPr>
          <w:rFonts w:ascii="Arial Narrow" w:hAnsi="Arial Narrow" w:cs="Tahoma"/>
          <w:b/>
          <w:i/>
          <w:sz w:val="28"/>
          <w:szCs w:val="28"/>
        </w:rPr>
      </w:pPr>
      <w:r w:rsidRPr="00480800">
        <w:rPr>
          <w:rFonts w:ascii="Arial Narrow" w:hAnsi="Arial Narrow" w:cs="Tahoma"/>
          <w:b/>
          <w:i/>
          <w:sz w:val="28"/>
          <w:szCs w:val="28"/>
        </w:rPr>
        <w:lastRenderedPageBreak/>
        <w:t xml:space="preserve">SENTENCIA </w:t>
      </w:r>
    </w:p>
    <w:p w:rsidR="00FC7058" w:rsidRPr="00480800" w:rsidRDefault="00FC7058" w:rsidP="00181D67">
      <w:pPr>
        <w:shd w:val="clear" w:color="auto" w:fill="FFFFFF"/>
        <w:spacing w:line="360" w:lineRule="auto"/>
        <w:ind w:firstLine="851"/>
        <w:jc w:val="both"/>
        <w:rPr>
          <w:rFonts w:ascii="Arial Narrow" w:hAnsi="Arial Narrow" w:cs="Tahoma"/>
          <w:b/>
          <w:i/>
          <w:sz w:val="28"/>
          <w:szCs w:val="28"/>
        </w:rPr>
      </w:pPr>
    </w:p>
    <w:p w:rsidR="009F07B0" w:rsidRPr="00480800" w:rsidRDefault="008748D1" w:rsidP="0010743C">
      <w:pPr>
        <w:shd w:val="clear" w:color="auto" w:fill="FFFFFF"/>
        <w:spacing w:line="360" w:lineRule="auto"/>
        <w:ind w:firstLine="851"/>
        <w:jc w:val="both"/>
        <w:rPr>
          <w:rFonts w:ascii="Arial Narrow" w:hAnsi="Arial Narrow" w:cs="Tahoma"/>
          <w:sz w:val="28"/>
          <w:szCs w:val="28"/>
        </w:rPr>
      </w:pPr>
      <w:r w:rsidRPr="00480800">
        <w:rPr>
          <w:rFonts w:ascii="Arial Narrow" w:hAnsi="Arial Narrow" w:cs="Tahoma"/>
          <w:sz w:val="28"/>
          <w:szCs w:val="28"/>
        </w:rPr>
        <w:t xml:space="preserve">La Jueza a-quo </w:t>
      </w:r>
      <w:r w:rsidR="007205B0" w:rsidRPr="00480800">
        <w:rPr>
          <w:rFonts w:ascii="Arial Narrow" w:hAnsi="Arial Narrow" w:cs="Tahoma"/>
          <w:sz w:val="28"/>
          <w:szCs w:val="28"/>
        </w:rPr>
        <w:t xml:space="preserve">dictó sentencia en la que </w:t>
      </w:r>
      <w:r w:rsidR="006C5ECA" w:rsidRPr="00480800">
        <w:rPr>
          <w:rFonts w:ascii="Arial Narrow" w:hAnsi="Arial Narrow" w:cs="Tahoma"/>
          <w:sz w:val="28"/>
          <w:szCs w:val="28"/>
        </w:rPr>
        <w:t xml:space="preserve">accedió a las pretensiones de la demanda. Para así colegir, encontró que, en cuanto a la </w:t>
      </w:r>
      <w:proofErr w:type="spellStart"/>
      <w:r w:rsidR="006C5ECA" w:rsidRPr="00480800">
        <w:rPr>
          <w:rFonts w:ascii="Arial Narrow" w:hAnsi="Arial Narrow" w:cs="Tahoma"/>
          <w:sz w:val="28"/>
          <w:szCs w:val="28"/>
        </w:rPr>
        <w:t>causación</w:t>
      </w:r>
      <w:proofErr w:type="spellEnd"/>
      <w:r w:rsidR="006C5ECA" w:rsidRPr="00480800">
        <w:rPr>
          <w:rFonts w:ascii="Arial Narrow" w:hAnsi="Arial Narrow" w:cs="Tahoma"/>
          <w:sz w:val="28"/>
          <w:szCs w:val="28"/>
        </w:rPr>
        <w:t xml:space="preserve"> del derecho pensional, no había duda alguna pues el causante, al momento del deceso ostentaba la calidad de pensionado por vejez</w:t>
      </w:r>
      <w:r w:rsidR="009F07B0" w:rsidRPr="00480800">
        <w:rPr>
          <w:rFonts w:ascii="Arial Narrow" w:hAnsi="Arial Narrow" w:cs="Tahoma"/>
          <w:sz w:val="28"/>
          <w:szCs w:val="28"/>
        </w:rPr>
        <w:t>, cumpliéndose con lo requerido en el canon 46 de la ley 100 de 1993, modificada por el artículo 12 de la 797 de 2003. Frente a la calidad de beneficiaria de la demandante y su convivencia por un espacio mayor a los 5 años, encuentra que de conformidad con la certificación de afiliación al sistema de salud como compañera permanente beneficiaria del causante a partir del 01 de agosto de 2008 y los testimonios escuchados, se acreditó que en efecto, por un espacio de más de 7 años, hubo convivencia entre la pareja, la cual se extendió hasta el momento del deceso del afiliado. Frente a la prueba testimonial, estima que si bien existen algunas contradicciones en sus dichos, es claro que los mismos sí ratifican la existencia de la convivencia, su período de duración y su permanencia hasta el deceso del afiliado, aspectos suficientes para tener por cumplida la exigencia legal.</w:t>
      </w:r>
    </w:p>
    <w:p w:rsidR="009F07B0" w:rsidRPr="00480800" w:rsidRDefault="009F07B0" w:rsidP="0010743C">
      <w:pPr>
        <w:shd w:val="clear" w:color="auto" w:fill="FFFFFF"/>
        <w:spacing w:line="360" w:lineRule="auto"/>
        <w:ind w:firstLine="851"/>
        <w:jc w:val="both"/>
        <w:rPr>
          <w:rFonts w:ascii="Arial Narrow" w:hAnsi="Arial Narrow" w:cs="Tahoma"/>
          <w:sz w:val="28"/>
          <w:szCs w:val="28"/>
        </w:rPr>
      </w:pPr>
    </w:p>
    <w:p w:rsidR="009F07B0" w:rsidRPr="00480800" w:rsidRDefault="009F07B0" w:rsidP="0010743C">
      <w:pPr>
        <w:shd w:val="clear" w:color="auto" w:fill="FFFFFF"/>
        <w:spacing w:line="360" w:lineRule="auto"/>
        <w:ind w:firstLine="851"/>
        <w:jc w:val="both"/>
        <w:rPr>
          <w:rFonts w:ascii="Arial Narrow" w:hAnsi="Arial Narrow" w:cs="Tahoma"/>
          <w:sz w:val="28"/>
          <w:szCs w:val="28"/>
        </w:rPr>
      </w:pPr>
      <w:r w:rsidRPr="00480800">
        <w:rPr>
          <w:rFonts w:ascii="Arial Narrow" w:hAnsi="Arial Narrow" w:cs="Tahoma"/>
          <w:sz w:val="28"/>
          <w:szCs w:val="28"/>
        </w:rPr>
        <w:t>Dispuso, en consecuencia, el reconocimiento pensional desde el 07 de noviembre de 2015, en igual monto al que venía devengando el pensionado y en igual número de mesadas. Frente a los intereses moratorios, encontró que los mismos corrían dos meses después de la solicitud, la cual se elevó el 20 de noviembre de 2015, por lo que el lapso referido se venció el 20 de enero de 2016, imponiendo en consecuencia tales réditos desde el 21 de enero de 2016 y hasta que se efectúe el pago correspondiente.</w:t>
      </w:r>
    </w:p>
    <w:p w:rsidR="009C0945" w:rsidRPr="00480800" w:rsidRDefault="009C0945" w:rsidP="00181D67">
      <w:pPr>
        <w:shd w:val="clear" w:color="auto" w:fill="FFFFFF"/>
        <w:spacing w:line="360" w:lineRule="auto"/>
        <w:ind w:firstLine="851"/>
        <w:jc w:val="both"/>
        <w:rPr>
          <w:rFonts w:ascii="Arial Narrow" w:hAnsi="Arial Narrow" w:cs="Tahoma"/>
          <w:sz w:val="28"/>
          <w:szCs w:val="28"/>
        </w:rPr>
      </w:pPr>
    </w:p>
    <w:p w:rsidR="009C0945" w:rsidRPr="00480800" w:rsidRDefault="009C0945" w:rsidP="009C0945">
      <w:pPr>
        <w:shd w:val="clear" w:color="auto" w:fill="FFFFFF"/>
        <w:spacing w:line="360" w:lineRule="auto"/>
        <w:ind w:firstLine="708"/>
        <w:jc w:val="both"/>
        <w:rPr>
          <w:rFonts w:ascii="Arial Narrow" w:hAnsi="Arial Narrow" w:cs="Tahoma"/>
          <w:sz w:val="28"/>
          <w:szCs w:val="28"/>
        </w:rPr>
      </w:pPr>
      <w:r w:rsidRPr="00480800">
        <w:rPr>
          <w:rFonts w:ascii="Arial Narrow" w:hAnsi="Arial Narrow" w:cs="Tahoma"/>
          <w:sz w:val="28"/>
          <w:szCs w:val="28"/>
        </w:rPr>
        <w:t xml:space="preserve">Al ser adversa la decisión respecto a </w:t>
      </w:r>
      <w:proofErr w:type="spellStart"/>
      <w:r w:rsidRPr="00480800">
        <w:rPr>
          <w:rFonts w:ascii="Arial Narrow" w:hAnsi="Arial Narrow" w:cs="Tahoma"/>
          <w:sz w:val="28"/>
          <w:szCs w:val="28"/>
        </w:rPr>
        <w:t>Colpensiones</w:t>
      </w:r>
      <w:proofErr w:type="spellEnd"/>
      <w:r w:rsidRPr="00480800">
        <w:rPr>
          <w:rFonts w:ascii="Arial Narrow" w:hAnsi="Arial Narrow" w:cs="Tahoma"/>
          <w:sz w:val="28"/>
          <w:szCs w:val="28"/>
        </w:rPr>
        <w:t xml:space="preserve">, se dispuso además el grado jurisdiccional de consulta de la misma, al tenor del canon 69 del </w:t>
      </w:r>
      <w:proofErr w:type="spellStart"/>
      <w:r w:rsidRPr="00480800">
        <w:rPr>
          <w:rFonts w:ascii="Arial Narrow" w:hAnsi="Arial Narrow" w:cs="Tahoma"/>
          <w:sz w:val="28"/>
          <w:szCs w:val="28"/>
        </w:rPr>
        <w:t>CPLSS</w:t>
      </w:r>
      <w:proofErr w:type="spellEnd"/>
      <w:r w:rsidRPr="00480800">
        <w:rPr>
          <w:rFonts w:ascii="Arial Narrow" w:hAnsi="Arial Narrow" w:cs="Tahoma"/>
          <w:sz w:val="28"/>
          <w:szCs w:val="28"/>
        </w:rPr>
        <w:t>.</w:t>
      </w:r>
    </w:p>
    <w:p w:rsidR="009311B5" w:rsidRPr="00480800" w:rsidRDefault="009311B5" w:rsidP="00181D67">
      <w:pPr>
        <w:shd w:val="clear" w:color="auto" w:fill="FFFFFF"/>
        <w:spacing w:line="360" w:lineRule="auto"/>
        <w:ind w:firstLine="851"/>
        <w:jc w:val="both"/>
        <w:rPr>
          <w:rFonts w:ascii="Arial Narrow" w:hAnsi="Arial Narrow" w:cs="Tahoma"/>
          <w:sz w:val="28"/>
          <w:szCs w:val="28"/>
        </w:rPr>
      </w:pPr>
    </w:p>
    <w:p w:rsidR="0076566F" w:rsidRPr="00480800"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480800">
        <w:rPr>
          <w:rFonts w:ascii="Arial Narrow" w:hAnsi="Arial Narrow" w:cs="Tahoma"/>
          <w:b/>
          <w:i/>
          <w:sz w:val="28"/>
          <w:szCs w:val="28"/>
        </w:rPr>
        <w:t>ALEGATOS EN ESTA INSTANCIA</w:t>
      </w:r>
      <w:r w:rsidRPr="00480800">
        <w:rPr>
          <w:rFonts w:ascii="Arial Narrow" w:hAnsi="Arial Narrow" w:cs="Tahoma"/>
          <w:sz w:val="28"/>
          <w:szCs w:val="28"/>
        </w:rPr>
        <w:t>:</w:t>
      </w:r>
    </w:p>
    <w:p w:rsidR="0076566F" w:rsidRPr="00480800" w:rsidRDefault="0076566F" w:rsidP="0076566F">
      <w:pPr>
        <w:pStyle w:val="Sinespaciado"/>
        <w:rPr>
          <w:sz w:val="28"/>
          <w:szCs w:val="28"/>
        </w:rPr>
      </w:pPr>
    </w:p>
    <w:p w:rsidR="0076566F" w:rsidRPr="00480800" w:rsidRDefault="0076566F" w:rsidP="0076566F">
      <w:pPr>
        <w:pStyle w:val="Sinespaciado"/>
        <w:spacing w:line="360" w:lineRule="auto"/>
        <w:ind w:firstLine="708"/>
        <w:jc w:val="both"/>
        <w:rPr>
          <w:rFonts w:ascii="Arial Narrow" w:hAnsi="Arial Narrow"/>
          <w:sz w:val="28"/>
          <w:szCs w:val="28"/>
        </w:rPr>
      </w:pPr>
      <w:r w:rsidRPr="00480800">
        <w:rPr>
          <w:rFonts w:ascii="Arial Narrow" w:hAnsi="Arial Narrow"/>
          <w:sz w:val="28"/>
          <w:szCs w:val="28"/>
        </w:rPr>
        <w:t xml:space="preserve">En este estado de la diligencia y antes de que la Colegiatura, </w:t>
      </w:r>
      <w:r w:rsidR="007C04E6" w:rsidRPr="00480800">
        <w:rPr>
          <w:rFonts w:ascii="Arial Narrow" w:hAnsi="Arial Narrow"/>
          <w:sz w:val="28"/>
          <w:szCs w:val="28"/>
        </w:rPr>
        <w:t xml:space="preserve">proceda a decidir lo de su competencia, </w:t>
      </w:r>
      <w:r w:rsidRPr="00480800">
        <w:rPr>
          <w:rFonts w:ascii="Arial Narrow" w:hAnsi="Arial Narrow"/>
          <w:sz w:val="28"/>
          <w:szCs w:val="28"/>
        </w:rPr>
        <w:t xml:space="preserve">se corre traslado por el término de 8 minutos, a cada uno de los </w:t>
      </w:r>
      <w:r w:rsidRPr="00480800">
        <w:rPr>
          <w:rFonts w:ascii="Arial Narrow" w:hAnsi="Arial Narrow"/>
          <w:sz w:val="28"/>
          <w:szCs w:val="28"/>
        </w:rPr>
        <w:lastRenderedPageBreak/>
        <w:t xml:space="preserve">voceros judiciales de las partes asistentes a la audiencia, empezando por la parte demandante (art. </w:t>
      </w:r>
      <w:smartTag w:uri="urn:schemas-microsoft-com:office:smarttags" w:element="metricconverter">
        <w:smartTagPr>
          <w:attr w:name="ProductID" w:val="66 A"/>
        </w:smartTagPr>
        <w:r w:rsidRPr="00480800">
          <w:rPr>
            <w:rFonts w:ascii="Arial Narrow" w:hAnsi="Arial Narrow"/>
            <w:sz w:val="28"/>
            <w:szCs w:val="28"/>
          </w:rPr>
          <w:t>66 A</w:t>
        </w:r>
      </w:smartTag>
      <w:r w:rsidRPr="00480800">
        <w:rPr>
          <w:rFonts w:ascii="Arial Narrow" w:hAnsi="Arial Narrow"/>
          <w:sz w:val="28"/>
          <w:szCs w:val="28"/>
        </w:rPr>
        <w:t xml:space="preserve"> </w:t>
      </w:r>
      <w:proofErr w:type="spellStart"/>
      <w:r w:rsidRPr="00480800">
        <w:rPr>
          <w:rFonts w:ascii="Arial Narrow" w:hAnsi="Arial Narrow"/>
          <w:sz w:val="28"/>
          <w:szCs w:val="28"/>
        </w:rPr>
        <w:t>CPLSS</w:t>
      </w:r>
      <w:proofErr w:type="spellEnd"/>
      <w:r w:rsidRPr="00480800">
        <w:rPr>
          <w:rFonts w:ascii="Arial Narrow" w:hAnsi="Arial Narrow"/>
          <w:sz w:val="28"/>
          <w:szCs w:val="28"/>
        </w:rPr>
        <w:t>.).</w:t>
      </w:r>
    </w:p>
    <w:p w:rsidR="0076566F" w:rsidRPr="00480800" w:rsidRDefault="0076566F" w:rsidP="0076566F">
      <w:pPr>
        <w:pStyle w:val="Sinespaciado"/>
      </w:pPr>
    </w:p>
    <w:p w:rsidR="0076566F" w:rsidRPr="00480800" w:rsidRDefault="0076566F" w:rsidP="0076566F">
      <w:pPr>
        <w:pStyle w:val="Sinespaciado"/>
        <w:spacing w:line="360" w:lineRule="auto"/>
        <w:ind w:firstLine="708"/>
        <w:jc w:val="both"/>
        <w:rPr>
          <w:rFonts w:ascii="Arial Narrow" w:hAnsi="Arial Narrow"/>
          <w:sz w:val="28"/>
          <w:szCs w:val="28"/>
        </w:rPr>
      </w:pPr>
      <w:r w:rsidRPr="00480800">
        <w:rPr>
          <w:rFonts w:ascii="Arial Narrow" w:hAnsi="Arial Narrow"/>
          <w:sz w:val="28"/>
          <w:szCs w:val="28"/>
        </w:rPr>
        <w:t xml:space="preserve">Escuchadas las anteriores intervenciones que en síntesis reflejan los puntos debatidos por los integrantes de la Sala, se procede a decidir </w:t>
      </w:r>
      <w:r w:rsidR="007C04E6" w:rsidRPr="00480800">
        <w:rPr>
          <w:rFonts w:ascii="Arial Narrow" w:hAnsi="Arial Narrow"/>
          <w:sz w:val="28"/>
          <w:szCs w:val="28"/>
        </w:rPr>
        <w:t>lo que corresponda, previas las siguientes:</w:t>
      </w:r>
    </w:p>
    <w:p w:rsidR="00CC6443" w:rsidRPr="00480800"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CC6443" w:rsidRPr="00480800" w:rsidRDefault="00CC6443" w:rsidP="00181D67">
      <w:pPr>
        <w:shd w:val="clear" w:color="auto" w:fill="FFFFFF"/>
        <w:spacing w:line="360" w:lineRule="auto"/>
        <w:ind w:firstLine="851"/>
        <w:jc w:val="both"/>
        <w:rPr>
          <w:rFonts w:ascii="Arial Narrow" w:hAnsi="Arial Narrow" w:cs="Tahoma"/>
          <w:b/>
          <w:i/>
          <w:iCs/>
          <w:sz w:val="28"/>
          <w:szCs w:val="28"/>
          <w:lang w:val="es-MX" w:eastAsia="es-CO"/>
        </w:rPr>
      </w:pPr>
      <w:r w:rsidRPr="00480800">
        <w:rPr>
          <w:rFonts w:ascii="Arial Narrow" w:hAnsi="Arial Narrow" w:cs="Tahoma"/>
          <w:b/>
          <w:i/>
          <w:iCs/>
          <w:sz w:val="28"/>
          <w:szCs w:val="28"/>
          <w:lang w:val="es-MX" w:eastAsia="es-CO"/>
        </w:rPr>
        <w:t>CONSIDERACIONES</w:t>
      </w:r>
    </w:p>
    <w:p w:rsidR="00CC6443" w:rsidRPr="00480800" w:rsidRDefault="00CC6443" w:rsidP="00181D67">
      <w:pPr>
        <w:shd w:val="clear" w:color="auto" w:fill="FFFFFF"/>
        <w:spacing w:line="360" w:lineRule="auto"/>
        <w:ind w:firstLine="851"/>
        <w:jc w:val="both"/>
        <w:rPr>
          <w:rFonts w:ascii="Arial Narrow" w:hAnsi="Arial Narrow" w:cs="Tahoma"/>
          <w:iCs/>
          <w:sz w:val="28"/>
          <w:szCs w:val="28"/>
          <w:lang w:val="es-MX" w:eastAsia="es-CO"/>
        </w:rPr>
      </w:pPr>
    </w:p>
    <w:p w:rsidR="00181D67" w:rsidRPr="00480800"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480800">
        <w:rPr>
          <w:rFonts w:ascii="Arial Narrow" w:hAnsi="Arial Narrow" w:cs="Tahoma"/>
          <w:b/>
          <w:i/>
          <w:sz w:val="28"/>
          <w:szCs w:val="28"/>
        </w:rPr>
        <w:t>Del problema jurídico.</w:t>
      </w:r>
    </w:p>
    <w:p w:rsidR="00503737" w:rsidRPr="00480800" w:rsidRDefault="00503737" w:rsidP="00503737">
      <w:pPr>
        <w:pStyle w:val="Sinespaciado"/>
      </w:pPr>
    </w:p>
    <w:p w:rsidR="00181D67" w:rsidRPr="00480800" w:rsidRDefault="0076566F" w:rsidP="00181D67">
      <w:pPr>
        <w:shd w:val="clear" w:color="auto" w:fill="FFFFFF"/>
        <w:tabs>
          <w:tab w:val="left" w:pos="5197"/>
        </w:tabs>
        <w:spacing w:line="360" w:lineRule="auto"/>
        <w:ind w:firstLine="851"/>
        <w:jc w:val="both"/>
        <w:rPr>
          <w:rFonts w:ascii="Arial Narrow" w:hAnsi="Arial Narrow" w:cs="Tahoma"/>
          <w:sz w:val="28"/>
          <w:szCs w:val="28"/>
          <w:lang w:eastAsia="es-CO"/>
        </w:rPr>
      </w:pPr>
      <w:r w:rsidRPr="00480800">
        <w:rPr>
          <w:rFonts w:ascii="Arial Narrow" w:hAnsi="Arial Narrow" w:cs="Tahoma"/>
          <w:sz w:val="28"/>
          <w:szCs w:val="28"/>
          <w:lang w:eastAsia="es-CO"/>
        </w:rPr>
        <w:t xml:space="preserve">En orden a resolver el grado jurisdiccional de consulta, la Sala deberá abordar </w:t>
      </w:r>
      <w:r w:rsidR="001D2ABA" w:rsidRPr="00480800">
        <w:rPr>
          <w:rFonts w:ascii="Arial Narrow" w:hAnsi="Arial Narrow" w:cs="Tahoma"/>
          <w:sz w:val="28"/>
          <w:szCs w:val="28"/>
          <w:lang w:eastAsia="es-CO"/>
        </w:rPr>
        <w:t>el</w:t>
      </w:r>
      <w:r w:rsidRPr="00480800">
        <w:rPr>
          <w:rFonts w:ascii="Arial Narrow" w:hAnsi="Arial Narrow" w:cs="Tahoma"/>
          <w:sz w:val="28"/>
          <w:szCs w:val="28"/>
          <w:lang w:eastAsia="es-CO"/>
        </w:rPr>
        <w:t xml:space="preserve"> siguiente problema jurídico: </w:t>
      </w:r>
    </w:p>
    <w:p w:rsidR="0076566F" w:rsidRPr="00480800" w:rsidRDefault="0076566F" w:rsidP="00181D67">
      <w:pPr>
        <w:shd w:val="clear" w:color="auto" w:fill="FFFFFF"/>
        <w:tabs>
          <w:tab w:val="left" w:pos="5197"/>
        </w:tabs>
        <w:spacing w:line="360" w:lineRule="auto"/>
        <w:ind w:firstLine="851"/>
        <w:jc w:val="both"/>
        <w:rPr>
          <w:rFonts w:ascii="Arial Narrow" w:hAnsi="Arial Narrow" w:cs="Tahoma"/>
          <w:sz w:val="28"/>
          <w:szCs w:val="28"/>
          <w:lang w:eastAsia="es-CO"/>
        </w:rPr>
      </w:pPr>
    </w:p>
    <w:p w:rsidR="007D7D00" w:rsidRPr="00480800" w:rsidRDefault="0076566F"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480800">
        <w:rPr>
          <w:rFonts w:ascii="Arial Narrow" w:hAnsi="Arial Narrow" w:cs="Tahoma"/>
          <w:i/>
          <w:sz w:val="28"/>
          <w:szCs w:val="28"/>
          <w:lang w:eastAsia="es-CO"/>
        </w:rPr>
        <w:t>¿</w:t>
      </w:r>
      <w:r w:rsidR="009F07B0" w:rsidRPr="00480800">
        <w:rPr>
          <w:rFonts w:ascii="Arial Narrow" w:hAnsi="Arial Narrow" w:cs="Tahoma"/>
          <w:i/>
          <w:sz w:val="28"/>
          <w:szCs w:val="28"/>
          <w:lang w:eastAsia="es-CO"/>
        </w:rPr>
        <w:t>Cumplió la demandante la carga de acreditar debidamente la calidad de beneficiaria alegada y el tiempo de convivencia exigido</w:t>
      </w:r>
      <w:r w:rsidR="007D7D00" w:rsidRPr="00480800">
        <w:rPr>
          <w:rFonts w:ascii="Arial Narrow" w:hAnsi="Arial Narrow" w:cs="Tahoma"/>
          <w:i/>
          <w:sz w:val="28"/>
          <w:szCs w:val="28"/>
          <w:lang w:eastAsia="es-CO"/>
        </w:rPr>
        <w:t>?</w:t>
      </w:r>
    </w:p>
    <w:p w:rsidR="003E1E11" w:rsidRPr="00480800" w:rsidRDefault="003E1E11"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3E1E11" w:rsidRPr="00480800" w:rsidRDefault="003E1E11" w:rsidP="00181D67">
      <w:pPr>
        <w:shd w:val="clear" w:color="auto" w:fill="FFFFFF"/>
        <w:tabs>
          <w:tab w:val="left" w:pos="5197"/>
        </w:tabs>
        <w:spacing w:line="360" w:lineRule="auto"/>
        <w:ind w:firstLine="851"/>
        <w:jc w:val="both"/>
        <w:rPr>
          <w:rFonts w:ascii="Arial Narrow" w:hAnsi="Arial Narrow" w:cs="Tahoma"/>
          <w:i/>
          <w:sz w:val="28"/>
          <w:szCs w:val="28"/>
          <w:lang w:eastAsia="es-CO"/>
        </w:rPr>
      </w:pPr>
      <w:r w:rsidRPr="00480800">
        <w:rPr>
          <w:rFonts w:ascii="Arial Narrow" w:hAnsi="Arial Narrow" w:cs="Tahoma"/>
          <w:i/>
          <w:sz w:val="28"/>
          <w:szCs w:val="28"/>
          <w:lang w:eastAsia="es-CO"/>
        </w:rPr>
        <w:t xml:space="preserve">¿Se </w:t>
      </w:r>
      <w:r w:rsidR="009F07B0" w:rsidRPr="00480800">
        <w:rPr>
          <w:rFonts w:ascii="Arial Narrow" w:hAnsi="Arial Narrow" w:cs="Tahoma"/>
          <w:i/>
          <w:sz w:val="28"/>
          <w:szCs w:val="28"/>
          <w:lang w:eastAsia="es-CO"/>
        </w:rPr>
        <w:t xml:space="preserve">ajustan </w:t>
      </w:r>
      <w:r w:rsidR="009A31B5" w:rsidRPr="00480800">
        <w:rPr>
          <w:rFonts w:ascii="Arial Narrow" w:hAnsi="Arial Narrow" w:cs="Tahoma"/>
          <w:i/>
          <w:sz w:val="28"/>
          <w:szCs w:val="28"/>
          <w:lang w:eastAsia="es-CO"/>
        </w:rPr>
        <w:t>a la legislación todas las condenas impuestas por la a-quo</w:t>
      </w:r>
      <w:r w:rsidRPr="00480800">
        <w:rPr>
          <w:rFonts w:ascii="Arial Narrow" w:hAnsi="Arial Narrow" w:cs="Tahoma"/>
          <w:i/>
          <w:sz w:val="28"/>
          <w:szCs w:val="28"/>
          <w:lang w:eastAsia="es-CO"/>
        </w:rPr>
        <w:t>?</w:t>
      </w:r>
    </w:p>
    <w:p w:rsidR="00185519" w:rsidRPr="00480800" w:rsidRDefault="00185519" w:rsidP="00181D67">
      <w:pPr>
        <w:shd w:val="clear" w:color="auto" w:fill="FFFFFF"/>
        <w:tabs>
          <w:tab w:val="left" w:pos="5197"/>
        </w:tabs>
        <w:spacing w:line="360" w:lineRule="auto"/>
        <w:ind w:firstLine="851"/>
        <w:jc w:val="both"/>
        <w:rPr>
          <w:rFonts w:ascii="Arial Narrow" w:hAnsi="Arial Narrow" w:cs="Tahoma"/>
          <w:i/>
          <w:sz w:val="28"/>
          <w:szCs w:val="28"/>
          <w:lang w:eastAsia="es-CO"/>
        </w:rPr>
      </w:pPr>
    </w:p>
    <w:p w:rsidR="00181D67" w:rsidRPr="00480800" w:rsidRDefault="00181D67" w:rsidP="00181D67">
      <w:pPr>
        <w:pStyle w:val="Sinespaciado"/>
        <w:spacing w:line="360" w:lineRule="auto"/>
        <w:ind w:firstLine="708"/>
        <w:jc w:val="both"/>
        <w:rPr>
          <w:rFonts w:ascii="Arial Narrow" w:hAnsi="Arial Narrow"/>
          <w:b/>
          <w:i/>
          <w:sz w:val="28"/>
          <w:szCs w:val="28"/>
          <w:lang w:eastAsia="en-US"/>
        </w:rPr>
      </w:pPr>
      <w:r w:rsidRPr="00480800">
        <w:rPr>
          <w:rFonts w:ascii="Arial Narrow" w:hAnsi="Arial Narrow"/>
          <w:b/>
          <w:i/>
          <w:sz w:val="28"/>
          <w:szCs w:val="28"/>
          <w:lang w:eastAsia="en-US"/>
        </w:rPr>
        <w:t>Desenvolvimiento de la problemática planteada</w:t>
      </w:r>
    </w:p>
    <w:p w:rsidR="00505F81" w:rsidRPr="00480800" w:rsidRDefault="00505F81" w:rsidP="00D247B8">
      <w:pPr>
        <w:pStyle w:val="Sinespaciado"/>
        <w:rPr>
          <w:lang w:val="es-ES"/>
        </w:rPr>
      </w:pPr>
    </w:p>
    <w:p w:rsidR="001D6AC9" w:rsidRPr="00480800" w:rsidRDefault="00745B2F" w:rsidP="00505F81">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Est</w:t>
      </w:r>
      <w:r w:rsidR="0065661D" w:rsidRPr="00480800">
        <w:rPr>
          <w:rFonts w:ascii="Arial Narrow" w:hAnsi="Arial Narrow" w:cs="Arial"/>
          <w:sz w:val="28"/>
          <w:szCs w:val="28"/>
          <w:lang w:val="es-ES"/>
        </w:rPr>
        <w:t>á</w:t>
      </w:r>
      <w:r w:rsidRPr="00480800">
        <w:rPr>
          <w:rFonts w:ascii="Arial Narrow" w:hAnsi="Arial Narrow" w:cs="Arial"/>
          <w:sz w:val="28"/>
          <w:szCs w:val="28"/>
          <w:lang w:val="es-ES"/>
        </w:rPr>
        <w:t xml:space="preserve"> fuera del debate probatorio y jurídico en este asunto que el señor Luis Alfredo Agudelo Acevedo falleció el 06 de noviembre de 2015</w:t>
      </w:r>
      <w:r w:rsidR="00C16BB7" w:rsidRPr="00480800">
        <w:rPr>
          <w:rFonts w:ascii="Arial Narrow" w:hAnsi="Arial Narrow" w:cs="Arial"/>
          <w:sz w:val="28"/>
          <w:szCs w:val="28"/>
          <w:lang w:val="es-ES"/>
        </w:rPr>
        <w:t xml:space="preserve"> y que para ese momento ostentaba la calidad de pensionado, aspectos que encuentra apoyo probatorio en los </w:t>
      </w:r>
      <w:r w:rsidR="00BB4088" w:rsidRPr="00480800">
        <w:rPr>
          <w:rFonts w:ascii="Arial Narrow" w:hAnsi="Arial Narrow" w:cs="Arial"/>
          <w:sz w:val="28"/>
          <w:szCs w:val="28"/>
          <w:lang w:val="es-ES"/>
        </w:rPr>
        <w:t xml:space="preserve">documentos obrantes a folios 13 y 14 y los mismos fueron aceptados por la entidad demandada al contestar la demanda. Igualmente quedo excluido del debate, la calidad de beneficiaria en salud que </w:t>
      </w:r>
      <w:r w:rsidR="001D6AC9" w:rsidRPr="00480800">
        <w:rPr>
          <w:rFonts w:ascii="Arial Narrow" w:hAnsi="Arial Narrow" w:cs="Arial"/>
          <w:sz w:val="28"/>
          <w:szCs w:val="28"/>
          <w:lang w:val="es-ES"/>
        </w:rPr>
        <w:t xml:space="preserve">ostentó la señora Bedoya Cardona, respecto al fallecido Agudelo Acevedo, lo que se acredita con la certificación expedida por la Nueva </w:t>
      </w:r>
      <w:proofErr w:type="spellStart"/>
      <w:r w:rsidR="001D6AC9" w:rsidRPr="00480800">
        <w:rPr>
          <w:rFonts w:ascii="Arial Narrow" w:hAnsi="Arial Narrow" w:cs="Arial"/>
          <w:sz w:val="28"/>
          <w:szCs w:val="28"/>
          <w:lang w:val="es-ES"/>
        </w:rPr>
        <w:t>EPS</w:t>
      </w:r>
      <w:proofErr w:type="spellEnd"/>
      <w:r w:rsidR="001D6AC9" w:rsidRPr="00480800">
        <w:rPr>
          <w:rFonts w:ascii="Arial Narrow" w:hAnsi="Arial Narrow" w:cs="Arial"/>
          <w:sz w:val="28"/>
          <w:szCs w:val="28"/>
          <w:lang w:val="es-ES"/>
        </w:rPr>
        <w:t>, visible a folio 22 y que se aceptó por la entidad pasiva del litigio.</w:t>
      </w:r>
    </w:p>
    <w:p w:rsidR="001D6AC9" w:rsidRPr="00480800" w:rsidRDefault="001D6AC9" w:rsidP="00505F81">
      <w:pPr>
        <w:spacing w:line="360" w:lineRule="auto"/>
        <w:ind w:firstLine="851"/>
        <w:jc w:val="both"/>
        <w:rPr>
          <w:rFonts w:ascii="Arial Narrow" w:hAnsi="Arial Narrow" w:cs="Arial"/>
          <w:sz w:val="28"/>
          <w:szCs w:val="28"/>
          <w:lang w:val="es-ES"/>
        </w:rPr>
      </w:pPr>
    </w:p>
    <w:p w:rsidR="00761502" w:rsidRPr="00480800" w:rsidRDefault="001D6AC9" w:rsidP="00505F81">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De lo anterior –entonces- se puede inferir con total certeza, que al morir el señor Agudelo Acevedo legó a sus beneficiarios la prestación pensional</w:t>
      </w:r>
      <w:r w:rsidR="00761502" w:rsidRPr="00480800">
        <w:rPr>
          <w:rFonts w:ascii="Arial Narrow" w:hAnsi="Arial Narrow" w:cs="Arial"/>
          <w:sz w:val="28"/>
          <w:szCs w:val="28"/>
          <w:lang w:val="es-ES"/>
        </w:rPr>
        <w:t xml:space="preserve">, conforme a lo </w:t>
      </w:r>
      <w:r w:rsidR="00761502" w:rsidRPr="00480800">
        <w:rPr>
          <w:rFonts w:ascii="Arial Narrow" w:hAnsi="Arial Narrow" w:cs="Arial"/>
          <w:sz w:val="28"/>
          <w:szCs w:val="28"/>
          <w:lang w:val="es-ES"/>
        </w:rPr>
        <w:lastRenderedPageBreak/>
        <w:t>normado en el artículo 12 de la Ley 797 de 2003, modificatorio del 46 de la Ley 100 de 1993.</w:t>
      </w:r>
    </w:p>
    <w:p w:rsidR="00761502" w:rsidRPr="00480800" w:rsidRDefault="00761502" w:rsidP="00505F81">
      <w:pPr>
        <w:spacing w:line="360" w:lineRule="auto"/>
        <w:ind w:firstLine="851"/>
        <w:jc w:val="both"/>
        <w:rPr>
          <w:rFonts w:ascii="Arial Narrow" w:hAnsi="Arial Narrow" w:cs="Arial"/>
          <w:sz w:val="28"/>
          <w:szCs w:val="28"/>
          <w:lang w:val="es-ES"/>
        </w:rPr>
      </w:pPr>
    </w:p>
    <w:p w:rsidR="00761502" w:rsidRPr="00480800" w:rsidRDefault="00761502" w:rsidP="00505F81">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Superado ese primer punto, debe decirse, en cuanto a la calidad de beneficiaria de la pensión que alega la demandante, que la misma encuentra su regulación legal en el canon 47 de la Ley 100 de 1993, modificado por el artículo 13 de la Ley 797 de 2003, norma que establece en su literal a), que son beneficiarias vitalicias de la pensión de sobrevivientes el cónyuge o el compañero permanente del afiliado o pensionado fallecido, siempre que acrediten que estuvieron haciendo vida marital con aquel por un período de mínimo cinco (5) años, con antelación a su deceso.</w:t>
      </w:r>
    </w:p>
    <w:p w:rsidR="0058085F" w:rsidRPr="00480800" w:rsidRDefault="0058085F" w:rsidP="00505F81">
      <w:pPr>
        <w:spacing w:line="360" w:lineRule="auto"/>
        <w:ind w:firstLine="851"/>
        <w:jc w:val="both"/>
        <w:rPr>
          <w:rFonts w:ascii="Arial Narrow" w:hAnsi="Arial Narrow" w:cs="Arial"/>
          <w:sz w:val="28"/>
          <w:szCs w:val="28"/>
        </w:rPr>
      </w:pPr>
      <w:r w:rsidRPr="00480800">
        <w:rPr>
          <w:rFonts w:ascii="Arial Narrow" w:hAnsi="Arial Narrow" w:cs="Arial"/>
          <w:sz w:val="28"/>
          <w:szCs w:val="28"/>
        </w:rPr>
        <w:t xml:space="preserve">  </w:t>
      </w:r>
    </w:p>
    <w:p w:rsidR="00421AF7" w:rsidRPr="00480800" w:rsidRDefault="00761502" w:rsidP="00505F81">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Lo anterior, permite vislumbrar que la pensión de sobrevivientes se otorga a </w:t>
      </w:r>
      <w:r w:rsidR="00363789" w:rsidRPr="00480800">
        <w:rPr>
          <w:rFonts w:ascii="Arial Narrow" w:hAnsi="Arial Narrow" w:cs="Arial"/>
          <w:sz w:val="28"/>
          <w:szCs w:val="28"/>
          <w:lang w:val="es-ES"/>
        </w:rPr>
        <w:t xml:space="preserve">quien </w:t>
      </w:r>
      <w:r w:rsidR="004D5F71" w:rsidRPr="00480800">
        <w:rPr>
          <w:rFonts w:ascii="Arial Narrow" w:hAnsi="Arial Narrow" w:cs="Arial"/>
          <w:sz w:val="28"/>
          <w:szCs w:val="28"/>
          <w:lang w:val="es-ES"/>
        </w:rPr>
        <w:t xml:space="preserve">cumpla con la carga de </w:t>
      </w:r>
      <w:r w:rsidR="00363789" w:rsidRPr="00480800">
        <w:rPr>
          <w:rFonts w:ascii="Arial Narrow" w:hAnsi="Arial Narrow" w:cs="Arial"/>
          <w:sz w:val="28"/>
          <w:szCs w:val="28"/>
          <w:lang w:val="es-ES"/>
        </w:rPr>
        <w:t>acredit</w:t>
      </w:r>
      <w:r w:rsidR="004D5F71" w:rsidRPr="00480800">
        <w:rPr>
          <w:rFonts w:ascii="Arial Narrow" w:hAnsi="Arial Narrow" w:cs="Arial"/>
          <w:sz w:val="28"/>
          <w:szCs w:val="28"/>
          <w:lang w:val="es-ES"/>
        </w:rPr>
        <w:t>ar</w:t>
      </w:r>
      <w:r w:rsidR="00363789" w:rsidRPr="00480800">
        <w:rPr>
          <w:rFonts w:ascii="Arial Narrow" w:hAnsi="Arial Narrow" w:cs="Arial"/>
          <w:sz w:val="28"/>
          <w:szCs w:val="28"/>
          <w:lang w:val="es-ES"/>
        </w:rPr>
        <w:t xml:space="preserve"> con claridad meridiana, que estuvo en dicho interregno </w:t>
      </w:r>
      <w:r w:rsidR="00A11214" w:rsidRPr="00480800">
        <w:rPr>
          <w:rFonts w:ascii="Arial Narrow" w:hAnsi="Arial Narrow" w:cs="Arial"/>
          <w:sz w:val="28"/>
          <w:szCs w:val="28"/>
          <w:lang w:val="es-ES"/>
        </w:rPr>
        <w:t>haciendo vida en común con el fallecido</w:t>
      </w:r>
      <w:r w:rsidR="004D5F71" w:rsidRPr="00480800">
        <w:rPr>
          <w:rFonts w:ascii="Arial Narrow" w:hAnsi="Arial Narrow" w:cs="Arial"/>
          <w:sz w:val="28"/>
          <w:szCs w:val="28"/>
          <w:lang w:val="es-ES"/>
        </w:rPr>
        <w:t xml:space="preserve">, aspecto que debe entenderse como </w:t>
      </w:r>
      <w:r w:rsidR="001B0456" w:rsidRPr="00480800">
        <w:rPr>
          <w:rFonts w:ascii="Arial Narrow" w:hAnsi="Arial Narrow" w:cs="Arial"/>
          <w:sz w:val="28"/>
          <w:szCs w:val="28"/>
          <w:lang w:val="es-ES"/>
        </w:rPr>
        <w:t xml:space="preserve">la voluntad </w:t>
      </w:r>
      <w:r w:rsidR="00506F32" w:rsidRPr="00480800">
        <w:rPr>
          <w:rFonts w:ascii="Arial Narrow" w:hAnsi="Arial Narrow" w:cs="Arial"/>
          <w:sz w:val="28"/>
          <w:szCs w:val="28"/>
          <w:lang w:val="es-ES"/>
        </w:rPr>
        <w:t xml:space="preserve">o el ánimo </w:t>
      </w:r>
      <w:r w:rsidR="001B0456" w:rsidRPr="00480800">
        <w:rPr>
          <w:rFonts w:ascii="Arial Narrow" w:hAnsi="Arial Narrow" w:cs="Arial"/>
          <w:sz w:val="28"/>
          <w:szCs w:val="28"/>
          <w:lang w:val="es-ES"/>
        </w:rPr>
        <w:t>de la pareja de permanecer juntos, de ayudarse mutuamente, de compartir sus vidas y de conformar una familia</w:t>
      </w:r>
      <w:r w:rsidR="0058085F" w:rsidRPr="00480800">
        <w:rPr>
          <w:rFonts w:ascii="Arial Narrow" w:hAnsi="Arial Narrow" w:cs="Arial"/>
          <w:sz w:val="28"/>
          <w:szCs w:val="28"/>
          <w:lang w:val="es-ES"/>
        </w:rPr>
        <w:t>, incluso así se rompa la convivencia física</w:t>
      </w:r>
      <w:r w:rsidR="004D5F71" w:rsidRPr="00480800">
        <w:rPr>
          <w:rFonts w:ascii="Arial Narrow" w:hAnsi="Arial Narrow" w:cs="Arial"/>
          <w:sz w:val="28"/>
          <w:szCs w:val="28"/>
          <w:lang w:val="es-ES"/>
        </w:rPr>
        <w:t>, por aspectos laborales o de salud</w:t>
      </w:r>
      <w:r w:rsidR="001B0456" w:rsidRPr="00480800">
        <w:rPr>
          <w:rFonts w:ascii="Arial Narrow" w:hAnsi="Arial Narrow" w:cs="Arial"/>
          <w:sz w:val="28"/>
          <w:szCs w:val="28"/>
          <w:lang w:val="es-ES"/>
        </w:rPr>
        <w:t>.</w:t>
      </w:r>
      <w:r w:rsidR="007D7D00" w:rsidRPr="00480800">
        <w:rPr>
          <w:rFonts w:ascii="Arial Narrow" w:hAnsi="Arial Narrow" w:cs="Arial"/>
          <w:sz w:val="28"/>
          <w:szCs w:val="28"/>
          <w:lang w:val="es-ES"/>
        </w:rPr>
        <w:t xml:space="preserve"> </w:t>
      </w:r>
    </w:p>
    <w:p w:rsidR="004D5F71" w:rsidRPr="00480800" w:rsidRDefault="004D5F71" w:rsidP="00505F81">
      <w:pPr>
        <w:spacing w:line="360" w:lineRule="auto"/>
        <w:ind w:firstLine="851"/>
        <w:jc w:val="both"/>
        <w:rPr>
          <w:rFonts w:ascii="Arial Narrow" w:hAnsi="Arial Narrow" w:cs="Arial"/>
          <w:sz w:val="28"/>
          <w:szCs w:val="28"/>
          <w:lang w:val="es-ES"/>
        </w:rPr>
      </w:pPr>
    </w:p>
    <w:p w:rsidR="005514CE" w:rsidRPr="00480800" w:rsidRDefault="00B64B90" w:rsidP="00D309A3">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En el caso puntual, se tiene que obran</w:t>
      </w:r>
      <w:r w:rsidR="005514CE" w:rsidRPr="00480800">
        <w:rPr>
          <w:rFonts w:ascii="Arial Narrow" w:hAnsi="Arial Narrow" w:cs="Arial"/>
          <w:sz w:val="28"/>
          <w:szCs w:val="28"/>
          <w:lang w:val="es-ES"/>
        </w:rPr>
        <w:t xml:space="preserve"> en el proceso las siguientes pruebas de la convivencia entre la señora Ana Silvia Bedoya Cardona y el señor Luis Alfredo Agudelo Acevedo:</w:t>
      </w:r>
    </w:p>
    <w:p w:rsidR="005514CE" w:rsidRPr="00480800" w:rsidRDefault="005514CE" w:rsidP="00D309A3">
      <w:pPr>
        <w:spacing w:line="360" w:lineRule="auto"/>
        <w:ind w:firstLine="851"/>
        <w:jc w:val="both"/>
        <w:rPr>
          <w:rFonts w:ascii="Arial Narrow" w:hAnsi="Arial Narrow" w:cs="Arial"/>
          <w:sz w:val="28"/>
          <w:szCs w:val="28"/>
          <w:lang w:val="es-ES"/>
        </w:rPr>
      </w:pPr>
    </w:p>
    <w:p w:rsidR="005514CE" w:rsidRPr="00480800" w:rsidRDefault="005514CE" w:rsidP="00D309A3">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 Certificación expedida por la Nueva </w:t>
      </w:r>
      <w:proofErr w:type="spellStart"/>
      <w:r w:rsidRPr="00480800">
        <w:rPr>
          <w:rFonts w:ascii="Arial Narrow" w:hAnsi="Arial Narrow" w:cs="Arial"/>
          <w:sz w:val="28"/>
          <w:szCs w:val="28"/>
          <w:lang w:val="es-ES"/>
        </w:rPr>
        <w:t>EPS</w:t>
      </w:r>
      <w:proofErr w:type="spellEnd"/>
      <w:r w:rsidRPr="00480800">
        <w:rPr>
          <w:rFonts w:ascii="Arial Narrow" w:hAnsi="Arial Narrow" w:cs="Arial"/>
          <w:sz w:val="28"/>
          <w:szCs w:val="28"/>
          <w:lang w:val="es-ES"/>
        </w:rPr>
        <w:t xml:space="preserve"> S.A., visible a folio 22, en la que la demandante figura como beneficiaria en salud del causante, condición que tiene desde el 01 de agosto de 2008.</w:t>
      </w:r>
    </w:p>
    <w:p w:rsidR="005514CE" w:rsidRPr="00480800" w:rsidRDefault="005514CE" w:rsidP="00D309A3">
      <w:pPr>
        <w:spacing w:line="360" w:lineRule="auto"/>
        <w:ind w:firstLine="851"/>
        <w:jc w:val="both"/>
        <w:rPr>
          <w:rFonts w:ascii="Arial Narrow" w:hAnsi="Arial Narrow" w:cs="Arial"/>
          <w:sz w:val="28"/>
          <w:szCs w:val="28"/>
          <w:lang w:val="es-ES"/>
        </w:rPr>
      </w:pPr>
    </w:p>
    <w:p w:rsidR="00E00759" w:rsidRPr="00480800" w:rsidRDefault="005514CE" w:rsidP="00D309A3">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Testimonio de Lilian del Socorro Agudelo de Ospina, escuchado en la audiencia de trámite y juzgamiento, quien es hija del causante y que relata que su padre y la demandante tuvieron una relación amorosa por espacio de 15 o 16 años, aunque la convivencia como tal duró por un espacio de 7 u 8 años. Indicó también que en el tiempo de vida marital no hubo separación alguna</w:t>
      </w:r>
      <w:r w:rsidR="00E00759" w:rsidRPr="00480800">
        <w:rPr>
          <w:rFonts w:ascii="Arial Narrow" w:hAnsi="Arial Narrow" w:cs="Arial"/>
          <w:sz w:val="28"/>
          <w:szCs w:val="28"/>
          <w:lang w:val="es-ES"/>
        </w:rPr>
        <w:t xml:space="preserve">, más allá de las que forzosamente </w:t>
      </w:r>
      <w:r w:rsidR="00E00759" w:rsidRPr="00480800">
        <w:rPr>
          <w:rFonts w:ascii="Arial Narrow" w:hAnsi="Arial Narrow" w:cs="Arial"/>
          <w:sz w:val="28"/>
          <w:szCs w:val="28"/>
          <w:lang w:val="es-ES"/>
        </w:rPr>
        <w:lastRenderedPageBreak/>
        <w:t>se dieron por cuestiones de salud de la demandante. Para los últimos años de vida de su padre, convivió junto con la actora en la residencia de esta deponente.</w:t>
      </w:r>
    </w:p>
    <w:p w:rsidR="005514CE" w:rsidRPr="00480800" w:rsidRDefault="00E00759" w:rsidP="00D309A3">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  </w:t>
      </w:r>
      <w:r w:rsidR="005514CE" w:rsidRPr="00480800">
        <w:rPr>
          <w:rFonts w:ascii="Arial Narrow" w:hAnsi="Arial Narrow" w:cs="Arial"/>
          <w:sz w:val="28"/>
          <w:szCs w:val="28"/>
          <w:lang w:val="es-ES"/>
        </w:rPr>
        <w:t xml:space="preserve">  </w:t>
      </w:r>
    </w:p>
    <w:p w:rsidR="00E00759" w:rsidRPr="00480800" w:rsidRDefault="00E00759" w:rsidP="00D309A3">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 Testimonio de </w:t>
      </w:r>
      <w:proofErr w:type="spellStart"/>
      <w:r w:rsidRPr="00480800">
        <w:rPr>
          <w:rFonts w:ascii="Arial Narrow" w:hAnsi="Arial Narrow" w:cs="Arial"/>
          <w:sz w:val="28"/>
          <w:szCs w:val="28"/>
          <w:lang w:val="es-ES"/>
        </w:rPr>
        <w:t>Sobeida</w:t>
      </w:r>
      <w:proofErr w:type="spellEnd"/>
      <w:r w:rsidRPr="00480800">
        <w:rPr>
          <w:rFonts w:ascii="Arial Narrow" w:hAnsi="Arial Narrow" w:cs="Arial"/>
          <w:sz w:val="28"/>
          <w:szCs w:val="28"/>
          <w:lang w:val="es-ES"/>
        </w:rPr>
        <w:t xml:space="preserve"> de Jesús Palacio Montoya, quien era amiga de la pareja, en especial del occiso a quien conocía por espacio aproximado de 45</w:t>
      </w:r>
      <w:r w:rsidR="0065661D" w:rsidRPr="00480800">
        <w:rPr>
          <w:rFonts w:ascii="Arial Narrow" w:hAnsi="Arial Narrow" w:cs="Arial"/>
          <w:sz w:val="28"/>
          <w:szCs w:val="28"/>
          <w:lang w:val="es-ES"/>
        </w:rPr>
        <w:t xml:space="preserve"> años, de quien supo que enviudó</w:t>
      </w:r>
      <w:r w:rsidRPr="00480800">
        <w:rPr>
          <w:rFonts w:ascii="Arial Narrow" w:hAnsi="Arial Narrow" w:cs="Arial"/>
          <w:sz w:val="28"/>
          <w:szCs w:val="28"/>
          <w:lang w:val="es-ES"/>
        </w:rPr>
        <w:t xml:space="preserve"> hace 25 o 26 años y que, con posterioridad, sostuvo una nueva relación sentimental con la demandante, la cual se materializó en una convivencia que databa desde el año 2008 aproximadamente y que duró hasta el momento del deceso del señor Luis Alfredo, la cual se ejecutó en varios barrios del municipio de La Virginia, Risaralda. Indica que el último tiempo estuvieron viviendo con la hija del causante                      –Lilian del Socorro-, atendiendo las condiciones de salud en que se encontraban ambos.</w:t>
      </w:r>
    </w:p>
    <w:p w:rsidR="00E00759" w:rsidRPr="00480800" w:rsidRDefault="00E00759" w:rsidP="00D309A3">
      <w:pPr>
        <w:spacing w:line="360" w:lineRule="auto"/>
        <w:ind w:firstLine="851"/>
        <w:jc w:val="both"/>
        <w:rPr>
          <w:rFonts w:ascii="Arial Narrow" w:hAnsi="Arial Narrow" w:cs="Arial"/>
          <w:sz w:val="28"/>
          <w:szCs w:val="28"/>
          <w:lang w:val="es-ES"/>
        </w:rPr>
      </w:pPr>
    </w:p>
    <w:p w:rsidR="00E00759" w:rsidRPr="00480800" w:rsidRDefault="00E00759" w:rsidP="00D309A3">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 Finalmente se escuchó la </w:t>
      </w:r>
      <w:proofErr w:type="spellStart"/>
      <w:r w:rsidRPr="00480800">
        <w:rPr>
          <w:rFonts w:ascii="Arial Narrow" w:hAnsi="Arial Narrow" w:cs="Arial"/>
          <w:sz w:val="28"/>
          <w:szCs w:val="28"/>
          <w:lang w:val="es-ES"/>
        </w:rPr>
        <w:t>deponencia</w:t>
      </w:r>
      <w:proofErr w:type="spellEnd"/>
      <w:r w:rsidRPr="00480800">
        <w:rPr>
          <w:rFonts w:ascii="Arial Narrow" w:hAnsi="Arial Narrow" w:cs="Arial"/>
          <w:sz w:val="28"/>
          <w:szCs w:val="28"/>
          <w:lang w:val="es-ES"/>
        </w:rPr>
        <w:t xml:space="preserve"> del señor Miguel Ángel Ospina </w:t>
      </w:r>
      <w:proofErr w:type="spellStart"/>
      <w:r w:rsidRPr="00480800">
        <w:rPr>
          <w:rFonts w:ascii="Arial Narrow" w:hAnsi="Arial Narrow" w:cs="Arial"/>
          <w:sz w:val="28"/>
          <w:szCs w:val="28"/>
          <w:lang w:val="es-ES"/>
        </w:rPr>
        <w:t>Muñeton</w:t>
      </w:r>
      <w:proofErr w:type="spellEnd"/>
      <w:r w:rsidRPr="00480800">
        <w:rPr>
          <w:rFonts w:ascii="Arial Narrow" w:hAnsi="Arial Narrow" w:cs="Arial"/>
          <w:sz w:val="28"/>
          <w:szCs w:val="28"/>
          <w:lang w:val="es-ES"/>
        </w:rPr>
        <w:t xml:space="preserve">, quien era yerno del de </w:t>
      </w:r>
      <w:proofErr w:type="spellStart"/>
      <w:r w:rsidRPr="00480800">
        <w:rPr>
          <w:rFonts w:ascii="Arial Narrow" w:hAnsi="Arial Narrow" w:cs="Arial"/>
          <w:sz w:val="28"/>
          <w:szCs w:val="28"/>
          <w:lang w:val="es-ES"/>
        </w:rPr>
        <w:t>cujus</w:t>
      </w:r>
      <w:proofErr w:type="spellEnd"/>
      <w:r w:rsidRPr="00480800">
        <w:rPr>
          <w:rFonts w:ascii="Arial Narrow" w:hAnsi="Arial Narrow" w:cs="Arial"/>
          <w:sz w:val="28"/>
          <w:szCs w:val="28"/>
          <w:lang w:val="es-ES"/>
        </w:rPr>
        <w:t xml:space="preserve"> y</w:t>
      </w:r>
      <w:r w:rsidR="0065661D" w:rsidRPr="00480800">
        <w:rPr>
          <w:rFonts w:ascii="Arial Narrow" w:hAnsi="Arial Narrow" w:cs="Arial"/>
          <w:sz w:val="28"/>
          <w:szCs w:val="28"/>
          <w:lang w:val="es-ES"/>
        </w:rPr>
        <w:t xml:space="preserve"> esposo de la primera deponente</w:t>
      </w:r>
      <w:r w:rsidRPr="00480800">
        <w:rPr>
          <w:rFonts w:ascii="Arial Narrow" w:hAnsi="Arial Narrow" w:cs="Arial"/>
          <w:sz w:val="28"/>
          <w:szCs w:val="28"/>
          <w:lang w:val="es-ES"/>
        </w:rPr>
        <w:t>. Indica que supo de la relación de su suegro con la señora Ana Silvia porque su esposa –Lilian del Socorro- se lo contó y además presenció en varias ocasiones el vínculo entre ambos. Supo que dialogaban y que eran amigos, pero da fe de 7 u 8 años de convivencia, correspondientes a los finales años de vida del señor Luis Alfredo, indicando que los últimos dos o dos años y medio, lo vivieron en su casa por cuestiones de salud de ambos.</w:t>
      </w:r>
    </w:p>
    <w:p w:rsidR="00E00759" w:rsidRPr="00480800" w:rsidRDefault="00E00759" w:rsidP="00D309A3">
      <w:pPr>
        <w:spacing w:line="360" w:lineRule="auto"/>
        <w:ind w:firstLine="851"/>
        <w:jc w:val="both"/>
        <w:rPr>
          <w:rFonts w:ascii="Arial Narrow" w:hAnsi="Arial Narrow" w:cs="Arial"/>
          <w:sz w:val="28"/>
          <w:szCs w:val="28"/>
          <w:lang w:val="es-ES"/>
        </w:rPr>
      </w:pPr>
    </w:p>
    <w:p w:rsidR="002B3179" w:rsidRPr="00480800" w:rsidRDefault="00E00759" w:rsidP="00D309A3">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La prueba antes referida, valorada conforme lo ordenado por el canon 61 del </w:t>
      </w:r>
      <w:proofErr w:type="spellStart"/>
      <w:r w:rsidRPr="00480800">
        <w:rPr>
          <w:rFonts w:ascii="Arial Narrow" w:hAnsi="Arial Narrow" w:cs="Arial"/>
          <w:sz w:val="28"/>
          <w:szCs w:val="28"/>
          <w:lang w:val="es-ES"/>
        </w:rPr>
        <w:t>CPTSS</w:t>
      </w:r>
      <w:proofErr w:type="spellEnd"/>
      <w:r w:rsidRPr="00480800">
        <w:rPr>
          <w:rFonts w:ascii="Arial Narrow" w:hAnsi="Arial Narrow" w:cs="Arial"/>
          <w:sz w:val="28"/>
          <w:szCs w:val="28"/>
          <w:lang w:val="es-ES"/>
        </w:rPr>
        <w:t>, permite a esta Corporación colegir, sin ambages, que por los últimos 7 años de vida del señor Luis Alfredo, tuvo convivencia permanente con la señora Ana Silvia Bedoya Cardona, que en este interregno no hubo separación alguna y que la no cohabitación en parte de los años 2014 y 2015, se debió a la situación médica especial que tenía la demandante, pues se le realizaron varias intervenciones quirúrgicas que le obligaron a permanecer hospitalizadas por largo tiempo</w:t>
      </w:r>
      <w:r w:rsidR="002B3179" w:rsidRPr="00480800">
        <w:rPr>
          <w:rFonts w:ascii="Arial Narrow" w:hAnsi="Arial Narrow" w:cs="Arial"/>
          <w:sz w:val="28"/>
          <w:szCs w:val="28"/>
          <w:lang w:val="es-ES"/>
        </w:rPr>
        <w:t>, períodos en los cuales, sin embargo, el lazo de solidaridad, ayuda y compromiso que ataba a la pareja permaneció incólume, al punto que cuando la actora salió de tal transe médico, retomó la vida en común con el causante, en el lugar de habitación de su hija.</w:t>
      </w:r>
    </w:p>
    <w:p w:rsidR="002B3179" w:rsidRPr="00480800" w:rsidRDefault="002B3179" w:rsidP="00D309A3">
      <w:pPr>
        <w:spacing w:line="360" w:lineRule="auto"/>
        <w:ind w:firstLine="851"/>
        <w:jc w:val="both"/>
        <w:rPr>
          <w:rFonts w:ascii="Arial Narrow" w:hAnsi="Arial Narrow" w:cs="Arial"/>
          <w:sz w:val="28"/>
          <w:szCs w:val="28"/>
          <w:lang w:val="es-ES"/>
        </w:rPr>
      </w:pPr>
    </w:p>
    <w:p w:rsidR="002B3179" w:rsidRPr="00480800" w:rsidRDefault="002B3179" w:rsidP="00D309A3">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Por ello, se observa que la conclusión a la que arribó la a-quo, al señalar que la demandante es beneficiaria de la prestación de sobrevivientes es acertada y, por lo mismo, se deberá confirmar. </w:t>
      </w:r>
    </w:p>
    <w:p w:rsidR="002B3179" w:rsidRPr="00480800" w:rsidRDefault="002B3179" w:rsidP="00D309A3">
      <w:pPr>
        <w:spacing w:line="360" w:lineRule="auto"/>
        <w:ind w:firstLine="851"/>
        <w:jc w:val="both"/>
        <w:rPr>
          <w:rFonts w:ascii="Arial Narrow" w:hAnsi="Arial Narrow" w:cs="Arial"/>
          <w:sz w:val="28"/>
          <w:szCs w:val="28"/>
          <w:lang w:val="es-ES"/>
        </w:rPr>
      </w:pPr>
    </w:p>
    <w:p w:rsidR="00E00759" w:rsidRPr="00480800" w:rsidRDefault="002B3179" w:rsidP="00D309A3">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Entrará la Sala a revisar, en sede de consulta, las condenas impuestas por la a-quo. </w:t>
      </w:r>
    </w:p>
    <w:p w:rsidR="002B3179" w:rsidRPr="00480800" w:rsidRDefault="002B3179" w:rsidP="00D309A3">
      <w:pPr>
        <w:spacing w:line="360" w:lineRule="auto"/>
        <w:ind w:firstLine="851"/>
        <w:jc w:val="both"/>
        <w:rPr>
          <w:rFonts w:ascii="Arial Narrow" w:hAnsi="Arial Narrow" w:cs="Arial"/>
          <w:sz w:val="28"/>
          <w:szCs w:val="28"/>
          <w:lang w:val="es-ES"/>
        </w:rPr>
      </w:pPr>
    </w:p>
    <w:p w:rsidR="002B6590" w:rsidRPr="00480800" w:rsidRDefault="002B6590" w:rsidP="002B6590">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En cuanto al tema de las mesadas adicionales, ha de decirse que el Acto Legislativo 01 de 2005 suprimió la catorceava mesada, por lo que a partir de la vigencia del mismo se reconocerán pensiones únicamente con 13 mesadas pensionales. No obstante lo anterior, el parágrafo transitorio 6º del aludido acto modificatorio de la Carta </w:t>
      </w:r>
      <w:proofErr w:type="spellStart"/>
      <w:r w:rsidRPr="00480800">
        <w:rPr>
          <w:rFonts w:ascii="Arial Narrow" w:hAnsi="Arial Narrow" w:cs="Arial"/>
          <w:sz w:val="28"/>
          <w:szCs w:val="28"/>
          <w:lang w:val="es-ES"/>
        </w:rPr>
        <w:t>Polìtica</w:t>
      </w:r>
      <w:proofErr w:type="spellEnd"/>
      <w:r w:rsidRPr="00480800">
        <w:rPr>
          <w:rFonts w:ascii="Arial Narrow" w:hAnsi="Arial Narrow" w:cs="Arial"/>
          <w:sz w:val="28"/>
          <w:szCs w:val="28"/>
          <w:lang w:val="es-ES"/>
        </w:rPr>
        <w:t>, establece una excepción temporal a dicha regla, indicando que se reconocerán 14 mesadas a quienes causen su prestación antes del 31 de julio de 2011 y reciban una prestación igual o inferior a 3 salarios mínimos. En el presente caso, se tiene que la pensión de sobrevivientes nació a la vida jurídica el 06 de noviembre de 2015, cuando falleció Agudelo Acevedo, razón por la cual no se encuentra cobijado por la excepción temporal fijada en el Acto Legislativo y, atendiendo a que la pensión de sobrevivientes es una nueva prestación, diferente a la de vejez que venía percibiendo el fallecido, queda inmersa en la regulación constitucional y, por tanto, generará en favor de la beneficiaria solamente una mesada adicional. Por tanto se deberá modificar la sentencia en este sentido. Respecto a los réditos moratorios de que trata el canon 141 de la Ley 100 de 1993., se tiene que la Ley 717 de 2001 estableció en su artículo 1º que los fondos de pensiones cuentan con un período de dos meses después de impetrada la solicitud de reconocimiento pensional, para reconocer e iniciar a pagar las pensiones de sobrevivientes. Cumplido ese lapso, sin que la entidad hubiere reconocido y empezado a pagar la prestación, teniendo derecho el solicitant</w:t>
      </w:r>
      <w:r w:rsidR="0065661D" w:rsidRPr="00480800">
        <w:rPr>
          <w:rFonts w:ascii="Arial Narrow" w:hAnsi="Arial Narrow" w:cs="Arial"/>
          <w:sz w:val="28"/>
          <w:szCs w:val="28"/>
          <w:lang w:val="es-ES"/>
        </w:rPr>
        <w:t>e, se generará</w:t>
      </w:r>
      <w:r w:rsidRPr="00480800">
        <w:rPr>
          <w:rFonts w:ascii="Arial Narrow" w:hAnsi="Arial Narrow" w:cs="Arial"/>
          <w:sz w:val="28"/>
          <w:szCs w:val="28"/>
          <w:lang w:val="es-ES"/>
        </w:rPr>
        <w:t>n los intereses de mora en los términos indicados en el artículo 141 de la Ley 100 de 1993</w:t>
      </w:r>
      <w:r w:rsidR="00D7221B" w:rsidRPr="00480800">
        <w:rPr>
          <w:rFonts w:ascii="Arial Narrow" w:hAnsi="Arial Narrow" w:cs="Arial"/>
          <w:sz w:val="28"/>
          <w:szCs w:val="28"/>
          <w:lang w:val="es-ES"/>
        </w:rPr>
        <w:t>. Pues bien, en el caso puntual se tiene que la reclamación pensional se elevó el 20 de noviembre de 2015 –</w:t>
      </w:r>
      <w:proofErr w:type="spellStart"/>
      <w:r w:rsidR="00D7221B" w:rsidRPr="00480800">
        <w:rPr>
          <w:rFonts w:ascii="Arial Narrow" w:hAnsi="Arial Narrow" w:cs="Arial"/>
          <w:sz w:val="28"/>
          <w:szCs w:val="28"/>
          <w:lang w:val="es-ES"/>
        </w:rPr>
        <w:t>fl</w:t>
      </w:r>
      <w:proofErr w:type="spellEnd"/>
      <w:r w:rsidR="00D7221B" w:rsidRPr="00480800">
        <w:rPr>
          <w:rFonts w:ascii="Arial Narrow" w:hAnsi="Arial Narrow" w:cs="Arial"/>
          <w:sz w:val="28"/>
          <w:szCs w:val="28"/>
          <w:lang w:val="es-ES"/>
        </w:rPr>
        <w:t xml:space="preserve">. 15-, por lo que la entidad tenía hasta el 20 de enero de 2016 para reconocer y empezar a pagar la prestación pensional, lo que claramente no hizo, </w:t>
      </w:r>
      <w:r w:rsidR="00D7221B" w:rsidRPr="00480800">
        <w:rPr>
          <w:rFonts w:ascii="Arial Narrow" w:hAnsi="Arial Narrow" w:cs="Arial"/>
          <w:sz w:val="28"/>
          <w:szCs w:val="28"/>
          <w:lang w:val="es-ES"/>
        </w:rPr>
        <w:lastRenderedPageBreak/>
        <w:t xml:space="preserve">razón por la cual deben pagarse intereses moratorios desde el 21 de enero de 2016 y hasta el momento del pago, tal como lo determinó la a-quo.  </w:t>
      </w:r>
    </w:p>
    <w:p w:rsidR="00AF349D" w:rsidRPr="00480800" w:rsidRDefault="00AF349D" w:rsidP="002B6590">
      <w:pPr>
        <w:spacing w:line="360" w:lineRule="auto"/>
        <w:ind w:firstLine="851"/>
        <w:jc w:val="both"/>
        <w:rPr>
          <w:rFonts w:ascii="Arial Narrow" w:hAnsi="Arial Narrow" w:cs="Arial"/>
          <w:sz w:val="28"/>
          <w:szCs w:val="28"/>
          <w:lang w:val="es-ES"/>
        </w:rPr>
      </w:pPr>
    </w:p>
    <w:p w:rsidR="00AF349D" w:rsidRPr="00480800" w:rsidRDefault="00AF349D" w:rsidP="002B6590">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Se procederá a concretar la condena por concepto de retroactivo pensional causado entre el 07de noviembre de 2015 y la fecha de esta providencia, atendiendo que existe en el expediente constancia de </w:t>
      </w:r>
      <w:proofErr w:type="spellStart"/>
      <w:r w:rsidRPr="00480800">
        <w:rPr>
          <w:rFonts w:ascii="Arial Narrow" w:hAnsi="Arial Narrow" w:cs="Arial"/>
          <w:sz w:val="28"/>
          <w:szCs w:val="28"/>
          <w:lang w:val="es-ES"/>
        </w:rPr>
        <w:t>Colpen</w:t>
      </w:r>
      <w:r w:rsidR="0065661D" w:rsidRPr="00480800">
        <w:rPr>
          <w:rFonts w:ascii="Arial Narrow" w:hAnsi="Arial Narrow" w:cs="Arial"/>
          <w:sz w:val="28"/>
          <w:szCs w:val="28"/>
          <w:lang w:val="es-ES"/>
        </w:rPr>
        <w:t>s</w:t>
      </w:r>
      <w:r w:rsidRPr="00480800">
        <w:rPr>
          <w:rFonts w:ascii="Arial Narrow" w:hAnsi="Arial Narrow" w:cs="Arial"/>
          <w:sz w:val="28"/>
          <w:szCs w:val="28"/>
          <w:lang w:val="es-ES"/>
        </w:rPr>
        <w:t>iones</w:t>
      </w:r>
      <w:proofErr w:type="spellEnd"/>
      <w:r w:rsidRPr="00480800">
        <w:rPr>
          <w:rFonts w:ascii="Arial Narrow" w:hAnsi="Arial Narrow" w:cs="Arial"/>
          <w:sz w:val="28"/>
          <w:szCs w:val="28"/>
          <w:lang w:val="es-ES"/>
        </w:rPr>
        <w:t xml:space="preserve"> en la que informa el monto de la pensión que devengaba el causante –</w:t>
      </w:r>
      <w:proofErr w:type="spellStart"/>
      <w:r w:rsidRPr="00480800">
        <w:rPr>
          <w:rFonts w:ascii="Arial Narrow" w:hAnsi="Arial Narrow" w:cs="Arial"/>
          <w:sz w:val="28"/>
          <w:szCs w:val="28"/>
          <w:lang w:val="es-ES"/>
        </w:rPr>
        <w:t>fl</w:t>
      </w:r>
      <w:proofErr w:type="spellEnd"/>
      <w:r w:rsidRPr="00480800">
        <w:rPr>
          <w:rFonts w:ascii="Arial Narrow" w:hAnsi="Arial Narrow" w:cs="Arial"/>
          <w:sz w:val="28"/>
          <w:szCs w:val="28"/>
          <w:lang w:val="es-ES"/>
        </w:rPr>
        <w:t>. 71-, la cual era equivalente al salario mínimo vigente, por lo que el retroactivo hasta la fecha, se liquida así:</w:t>
      </w:r>
    </w:p>
    <w:p w:rsidR="00AF349D" w:rsidRPr="00480800" w:rsidRDefault="00AF349D" w:rsidP="002B6590">
      <w:pPr>
        <w:spacing w:line="360" w:lineRule="auto"/>
        <w:ind w:firstLine="851"/>
        <w:jc w:val="both"/>
        <w:rPr>
          <w:rFonts w:ascii="Arial Narrow" w:hAnsi="Arial Narrow" w:cs="Arial"/>
          <w:sz w:val="28"/>
          <w:szCs w:val="28"/>
          <w:lang w:val="es-ES"/>
        </w:rPr>
      </w:pPr>
    </w:p>
    <w:p w:rsidR="00AF349D" w:rsidRPr="00480800" w:rsidRDefault="00AF349D" w:rsidP="002B6590">
      <w:pPr>
        <w:spacing w:line="360" w:lineRule="auto"/>
        <w:ind w:firstLine="851"/>
        <w:jc w:val="both"/>
        <w:rPr>
          <w:rFonts w:ascii="Arial Narrow" w:hAnsi="Arial Narrow" w:cs="Arial"/>
          <w:sz w:val="28"/>
          <w:szCs w:val="28"/>
          <w:lang w:val="es-ES"/>
        </w:rPr>
      </w:pPr>
      <w:r w:rsidRPr="00480800">
        <w:rPr>
          <w:noProof/>
          <w:lang w:val="es-ES"/>
        </w:rPr>
        <w:drawing>
          <wp:inline distT="0" distB="0" distL="0" distR="0" wp14:anchorId="3B3DFE8D" wp14:editId="545B48DA">
            <wp:extent cx="4000500" cy="1381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381125"/>
                    </a:xfrm>
                    <a:prstGeom prst="rect">
                      <a:avLst/>
                    </a:prstGeom>
                    <a:noFill/>
                    <a:ln>
                      <a:noFill/>
                    </a:ln>
                  </pic:spPr>
                </pic:pic>
              </a:graphicData>
            </a:graphic>
          </wp:inline>
        </w:drawing>
      </w:r>
    </w:p>
    <w:p w:rsidR="00AF349D" w:rsidRPr="00480800" w:rsidRDefault="00AF349D" w:rsidP="002B6590">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 </w:t>
      </w:r>
    </w:p>
    <w:p w:rsidR="009B6C00" w:rsidRPr="00480800" w:rsidRDefault="00AF349D" w:rsidP="009B6C00">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Así las cosas</w:t>
      </w:r>
      <w:r w:rsidR="009B6C00" w:rsidRPr="00480800">
        <w:rPr>
          <w:rFonts w:ascii="Arial Narrow" w:hAnsi="Arial Narrow" w:cs="Arial"/>
          <w:sz w:val="28"/>
          <w:szCs w:val="28"/>
          <w:lang w:val="es-ES"/>
        </w:rPr>
        <w:t>, por concepto de retroactivo pensional causado entre el 07 de noviembre de 2015 y el 28 de febrero de 2018 equivalen a la suma de $21.919.887, sin perjuicio de las mesadas que se sigan causando.</w:t>
      </w:r>
    </w:p>
    <w:p w:rsidR="009B6C00" w:rsidRPr="00480800" w:rsidRDefault="009B6C00" w:rsidP="009B6C00">
      <w:pPr>
        <w:spacing w:line="360" w:lineRule="auto"/>
        <w:ind w:firstLine="851"/>
        <w:jc w:val="both"/>
        <w:rPr>
          <w:rFonts w:ascii="Arial Narrow" w:hAnsi="Arial Narrow" w:cs="Arial"/>
          <w:sz w:val="28"/>
          <w:szCs w:val="28"/>
          <w:lang w:val="es-ES"/>
        </w:rPr>
      </w:pPr>
    </w:p>
    <w:p w:rsidR="009B6C00" w:rsidRPr="00480800" w:rsidRDefault="009B6C00" w:rsidP="009B6C00">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En síntesis se modificará el ordinal segundo de la sentencia consultada, indicando que la actora tiene derecho a 13 mesadas anuales y concretar el valor del retroactivo causado a la fecha de esta providencia, confirmándose en todo lo demás. </w:t>
      </w:r>
    </w:p>
    <w:p w:rsidR="005536E0" w:rsidRPr="00480800" w:rsidRDefault="00D77017" w:rsidP="00D309A3">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 </w:t>
      </w:r>
    </w:p>
    <w:p w:rsidR="009B6C00" w:rsidRPr="00480800" w:rsidRDefault="009B6C00" w:rsidP="00D309A3">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Sin costas en esta sede, por conocerse en consulta.</w:t>
      </w:r>
    </w:p>
    <w:p w:rsidR="00BD5518" w:rsidRPr="00480800" w:rsidRDefault="000A03AE" w:rsidP="005536E0">
      <w:pPr>
        <w:spacing w:line="360" w:lineRule="auto"/>
        <w:ind w:firstLine="851"/>
        <w:jc w:val="both"/>
        <w:rPr>
          <w:rFonts w:ascii="Arial Narrow" w:hAnsi="Arial Narrow" w:cs="Arial"/>
          <w:sz w:val="28"/>
          <w:szCs w:val="28"/>
          <w:lang w:val="es-ES"/>
        </w:rPr>
      </w:pPr>
      <w:r w:rsidRPr="00480800">
        <w:rPr>
          <w:rFonts w:ascii="Arial Narrow" w:hAnsi="Arial Narrow" w:cs="Arial"/>
          <w:sz w:val="28"/>
          <w:szCs w:val="28"/>
          <w:lang w:val="es-ES"/>
        </w:rPr>
        <w:t xml:space="preserve"> </w:t>
      </w:r>
      <w:r w:rsidR="00F76F6D" w:rsidRPr="00480800">
        <w:rPr>
          <w:rFonts w:ascii="Arial Narrow" w:hAnsi="Arial Narrow" w:cs="Arial"/>
          <w:sz w:val="28"/>
          <w:szCs w:val="28"/>
          <w:lang w:val="es-ES"/>
        </w:rPr>
        <w:t xml:space="preserve">    </w:t>
      </w:r>
    </w:p>
    <w:p w:rsidR="00181D67" w:rsidRPr="00480800" w:rsidRDefault="00181D67" w:rsidP="00181D67">
      <w:pPr>
        <w:pStyle w:val="Prrafodelista1"/>
        <w:spacing w:after="0" w:line="360" w:lineRule="auto"/>
        <w:ind w:left="0" w:firstLine="900"/>
        <w:jc w:val="both"/>
        <w:rPr>
          <w:rFonts w:ascii="Arial Narrow" w:hAnsi="Arial Narrow"/>
          <w:sz w:val="28"/>
          <w:szCs w:val="28"/>
        </w:rPr>
      </w:pPr>
      <w:r w:rsidRPr="00480800">
        <w:rPr>
          <w:rFonts w:ascii="Arial Narrow" w:hAnsi="Arial Narrow"/>
          <w:sz w:val="28"/>
          <w:szCs w:val="28"/>
        </w:rPr>
        <w:t xml:space="preserve">En mérito de lo expuesto, el </w:t>
      </w:r>
      <w:r w:rsidRPr="00480800">
        <w:rPr>
          <w:rFonts w:ascii="Arial Narrow" w:hAnsi="Arial Narrow"/>
          <w:b/>
          <w:i/>
          <w:sz w:val="28"/>
          <w:szCs w:val="28"/>
        </w:rPr>
        <w:t>H. Tribunal Superior del Distrito Judicial de Pereira - Risaralda, Sala Laboral,</w:t>
      </w:r>
      <w:r w:rsidRPr="00480800">
        <w:rPr>
          <w:rFonts w:ascii="Arial Narrow" w:hAnsi="Arial Narrow"/>
          <w:sz w:val="28"/>
          <w:szCs w:val="28"/>
        </w:rPr>
        <w:t xml:space="preserve"> administrando justicia en nombre de la República y por autoridad de la ley,</w:t>
      </w:r>
    </w:p>
    <w:p w:rsidR="00181D67" w:rsidRPr="00480800" w:rsidRDefault="00181D67" w:rsidP="00F46F6F">
      <w:pPr>
        <w:pStyle w:val="Sinespaciado"/>
      </w:pPr>
    </w:p>
    <w:p w:rsidR="00181D67" w:rsidRPr="00480800" w:rsidRDefault="00181D67" w:rsidP="00181D67">
      <w:pPr>
        <w:spacing w:line="360" w:lineRule="auto"/>
        <w:jc w:val="center"/>
        <w:rPr>
          <w:rFonts w:ascii="Arial Narrow" w:hAnsi="Arial Narrow" w:cs="Arial"/>
          <w:b/>
          <w:i/>
          <w:sz w:val="28"/>
          <w:szCs w:val="28"/>
        </w:rPr>
      </w:pPr>
      <w:r w:rsidRPr="00480800">
        <w:rPr>
          <w:rFonts w:ascii="Arial Narrow" w:hAnsi="Arial Narrow" w:cs="Arial"/>
          <w:b/>
          <w:i/>
          <w:sz w:val="28"/>
          <w:szCs w:val="28"/>
        </w:rPr>
        <w:t>FALLA</w:t>
      </w:r>
    </w:p>
    <w:p w:rsidR="00181D67" w:rsidRPr="00480800" w:rsidRDefault="00181D67" w:rsidP="00F46F6F">
      <w:pPr>
        <w:pStyle w:val="Sinespaciado"/>
      </w:pPr>
    </w:p>
    <w:p w:rsidR="00185519" w:rsidRPr="00480800" w:rsidRDefault="009B6C00" w:rsidP="005536E0">
      <w:pPr>
        <w:pStyle w:val="Textoindependiente31"/>
        <w:numPr>
          <w:ilvl w:val="0"/>
          <w:numId w:val="4"/>
        </w:numPr>
        <w:rPr>
          <w:rFonts w:ascii="Arial Narrow" w:hAnsi="Arial Narrow" w:cs="Arial"/>
          <w:szCs w:val="28"/>
        </w:rPr>
      </w:pPr>
      <w:r w:rsidRPr="00480800">
        <w:rPr>
          <w:rFonts w:ascii="Arial Narrow" w:hAnsi="Arial Narrow" w:cs="Arial"/>
          <w:b/>
          <w:i/>
          <w:spacing w:val="-2"/>
          <w:szCs w:val="28"/>
        </w:rPr>
        <w:t>Modificar</w:t>
      </w:r>
      <w:r w:rsidR="00734777" w:rsidRPr="00480800">
        <w:rPr>
          <w:rFonts w:ascii="Arial Narrow" w:hAnsi="Arial Narrow" w:cs="Arial"/>
          <w:b/>
          <w:i/>
          <w:spacing w:val="-2"/>
          <w:szCs w:val="28"/>
        </w:rPr>
        <w:t xml:space="preserve"> </w:t>
      </w:r>
      <w:r w:rsidRPr="00480800">
        <w:rPr>
          <w:rFonts w:ascii="Arial Narrow" w:hAnsi="Arial Narrow" w:cs="Arial"/>
          <w:b/>
          <w:i/>
          <w:spacing w:val="-2"/>
          <w:szCs w:val="28"/>
        </w:rPr>
        <w:t xml:space="preserve">el ordinal segundo </w:t>
      </w:r>
      <w:r w:rsidRPr="00480800">
        <w:rPr>
          <w:rFonts w:ascii="Arial Narrow" w:hAnsi="Arial Narrow" w:cs="Arial"/>
          <w:spacing w:val="-2"/>
          <w:szCs w:val="28"/>
        </w:rPr>
        <w:t xml:space="preserve">de </w:t>
      </w:r>
      <w:r w:rsidR="00D77017" w:rsidRPr="00480800">
        <w:rPr>
          <w:rFonts w:ascii="Arial Narrow" w:hAnsi="Arial Narrow" w:cs="Arial"/>
          <w:spacing w:val="-2"/>
          <w:szCs w:val="28"/>
        </w:rPr>
        <w:t xml:space="preserve">la sentencia del </w:t>
      </w:r>
      <w:r w:rsidRPr="00480800">
        <w:rPr>
          <w:rFonts w:ascii="Arial Narrow" w:hAnsi="Arial Narrow" w:cs="Arial"/>
          <w:spacing w:val="-2"/>
          <w:szCs w:val="28"/>
        </w:rPr>
        <w:t>04</w:t>
      </w:r>
      <w:r w:rsidR="00D77017" w:rsidRPr="00480800">
        <w:rPr>
          <w:rFonts w:ascii="Arial Narrow" w:hAnsi="Arial Narrow" w:cs="Arial"/>
          <w:spacing w:val="-2"/>
          <w:szCs w:val="28"/>
        </w:rPr>
        <w:t xml:space="preserve"> de </w:t>
      </w:r>
      <w:r w:rsidRPr="00480800">
        <w:rPr>
          <w:rFonts w:ascii="Arial Narrow" w:hAnsi="Arial Narrow" w:cs="Arial"/>
          <w:spacing w:val="-2"/>
          <w:szCs w:val="28"/>
        </w:rPr>
        <w:t>mayo</w:t>
      </w:r>
      <w:r w:rsidR="00D77017" w:rsidRPr="00480800">
        <w:rPr>
          <w:rFonts w:ascii="Arial Narrow" w:hAnsi="Arial Narrow" w:cs="Arial"/>
          <w:spacing w:val="-2"/>
          <w:szCs w:val="28"/>
        </w:rPr>
        <w:t xml:space="preserve"> de 201</w:t>
      </w:r>
      <w:r w:rsidRPr="00480800">
        <w:rPr>
          <w:rFonts w:ascii="Arial Narrow" w:hAnsi="Arial Narrow" w:cs="Arial"/>
          <w:spacing w:val="-2"/>
          <w:szCs w:val="28"/>
        </w:rPr>
        <w:t>7</w:t>
      </w:r>
      <w:r w:rsidR="00D77017" w:rsidRPr="00480800">
        <w:rPr>
          <w:rFonts w:ascii="Arial Narrow" w:hAnsi="Arial Narrow" w:cs="Arial"/>
          <w:spacing w:val="-2"/>
          <w:szCs w:val="28"/>
        </w:rPr>
        <w:t xml:space="preserve"> </w:t>
      </w:r>
      <w:r w:rsidR="007E480D" w:rsidRPr="00480800">
        <w:rPr>
          <w:rFonts w:ascii="Arial Narrow" w:hAnsi="Arial Narrow" w:cs="Arial"/>
          <w:szCs w:val="28"/>
        </w:rPr>
        <w:t xml:space="preserve">por el Juzgado </w:t>
      </w:r>
      <w:r w:rsidRPr="00480800">
        <w:rPr>
          <w:rFonts w:ascii="Arial Narrow" w:hAnsi="Arial Narrow" w:cs="Arial"/>
          <w:szCs w:val="28"/>
        </w:rPr>
        <w:t>Cuarto</w:t>
      </w:r>
      <w:r w:rsidR="009A6DEB" w:rsidRPr="00480800">
        <w:rPr>
          <w:rFonts w:ascii="Arial Narrow" w:hAnsi="Arial Narrow" w:cs="Arial"/>
          <w:szCs w:val="28"/>
        </w:rPr>
        <w:t xml:space="preserve"> </w:t>
      </w:r>
      <w:r w:rsidR="007E480D" w:rsidRPr="00480800">
        <w:rPr>
          <w:rFonts w:ascii="Arial Narrow" w:hAnsi="Arial Narrow" w:cs="Arial"/>
          <w:szCs w:val="28"/>
        </w:rPr>
        <w:t xml:space="preserve">Laboral del Circuito de Pereira, dentro del proceso ordinario </w:t>
      </w:r>
      <w:r w:rsidR="007E480D" w:rsidRPr="00480800">
        <w:rPr>
          <w:rFonts w:ascii="Arial Narrow" w:hAnsi="Arial Narrow" w:cs="Arial"/>
          <w:szCs w:val="28"/>
        </w:rPr>
        <w:lastRenderedPageBreak/>
        <w:t>laboral de</w:t>
      </w:r>
      <w:r w:rsidR="0039648B" w:rsidRPr="00480800">
        <w:rPr>
          <w:rFonts w:ascii="Arial Narrow" w:hAnsi="Arial Narrow" w:cs="Arial"/>
          <w:szCs w:val="28"/>
        </w:rPr>
        <w:t xml:space="preserve"> la referencia</w:t>
      </w:r>
      <w:r w:rsidR="005536E0" w:rsidRPr="00480800">
        <w:rPr>
          <w:rFonts w:ascii="Arial Narrow" w:hAnsi="Arial Narrow" w:cs="Arial"/>
          <w:szCs w:val="28"/>
        </w:rPr>
        <w:t xml:space="preserve">, </w:t>
      </w:r>
      <w:r w:rsidRPr="00480800">
        <w:rPr>
          <w:rFonts w:ascii="Arial Narrow" w:hAnsi="Arial Narrow" w:cs="Arial"/>
          <w:szCs w:val="28"/>
        </w:rPr>
        <w:t>en el sentido de que la pensión se reconoce por trece mesadas pensionales al año y que el monto del retroactivo causado</w:t>
      </w:r>
      <w:r w:rsidR="00185519" w:rsidRPr="00480800">
        <w:rPr>
          <w:rFonts w:ascii="Arial Narrow" w:hAnsi="Arial Narrow" w:cs="Arial"/>
          <w:szCs w:val="28"/>
        </w:rPr>
        <w:t xml:space="preserve"> entre el 07 de noviembre de 2015 y la data</w:t>
      </w:r>
      <w:r w:rsidRPr="00480800">
        <w:rPr>
          <w:rFonts w:ascii="Arial Narrow" w:hAnsi="Arial Narrow" w:cs="Arial"/>
          <w:szCs w:val="28"/>
        </w:rPr>
        <w:t xml:space="preserve"> de esta providencia </w:t>
      </w:r>
      <w:r w:rsidR="00185519" w:rsidRPr="00480800">
        <w:rPr>
          <w:rFonts w:ascii="Arial Narrow" w:hAnsi="Arial Narrow" w:cs="Arial"/>
          <w:szCs w:val="28"/>
        </w:rPr>
        <w:t xml:space="preserve">corresponde a la suma $21.919.887, sin perjuicio de las mesadas pensionales causadas con </w:t>
      </w:r>
      <w:proofErr w:type="spellStart"/>
      <w:r w:rsidR="00185519" w:rsidRPr="00480800">
        <w:rPr>
          <w:rFonts w:ascii="Arial Narrow" w:hAnsi="Arial Narrow" w:cs="Arial"/>
          <w:szCs w:val="28"/>
        </w:rPr>
        <w:t>posteriordad</w:t>
      </w:r>
      <w:proofErr w:type="spellEnd"/>
      <w:r w:rsidR="00185519" w:rsidRPr="00480800">
        <w:rPr>
          <w:rFonts w:ascii="Arial Narrow" w:hAnsi="Arial Narrow" w:cs="Arial"/>
          <w:szCs w:val="28"/>
        </w:rPr>
        <w:t xml:space="preserve"> a esta fecha.</w:t>
      </w:r>
    </w:p>
    <w:p w:rsidR="00D77017" w:rsidRPr="00480800" w:rsidRDefault="00185519" w:rsidP="005536E0">
      <w:pPr>
        <w:pStyle w:val="Textoindependiente31"/>
        <w:numPr>
          <w:ilvl w:val="0"/>
          <w:numId w:val="4"/>
        </w:numPr>
        <w:rPr>
          <w:rFonts w:ascii="Arial Narrow" w:hAnsi="Arial Narrow" w:cs="Arial"/>
          <w:szCs w:val="28"/>
        </w:rPr>
      </w:pPr>
      <w:r w:rsidRPr="00480800">
        <w:rPr>
          <w:rFonts w:ascii="Arial Narrow" w:hAnsi="Arial Narrow" w:cs="Arial"/>
          <w:szCs w:val="28"/>
        </w:rPr>
        <w:t>Confirma la sentencia en todo lo demás.</w:t>
      </w:r>
    </w:p>
    <w:p w:rsidR="00734777" w:rsidRPr="00480800" w:rsidRDefault="00185519" w:rsidP="005536E0">
      <w:pPr>
        <w:pStyle w:val="Textoindependiente31"/>
        <w:numPr>
          <w:ilvl w:val="0"/>
          <w:numId w:val="4"/>
        </w:numPr>
        <w:rPr>
          <w:rFonts w:ascii="Arial Narrow" w:hAnsi="Arial Narrow" w:cs="Tahoma"/>
          <w:b/>
          <w:bCs/>
          <w:i/>
          <w:szCs w:val="28"/>
          <w:lang w:eastAsia="es-CO"/>
        </w:rPr>
      </w:pPr>
      <w:r w:rsidRPr="00480800">
        <w:rPr>
          <w:rFonts w:ascii="Arial Narrow" w:hAnsi="Arial Narrow" w:cs="Arial"/>
          <w:szCs w:val="28"/>
        </w:rPr>
        <w:t>Sin costas en esta sede.</w:t>
      </w:r>
    </w:p>
    <w:p w:rsidR="000A13F4" w:rsidRPr="00480800" w:rsidRDefault="000A13F4" w:rsidP="007E480D">
      <w:pPr>
        <w:pStyle w:val="Textoindependiente31"/>
        <w:ind w:firstLine="708"/>
        <w:rPr>
          <w:rFonts w:ascii="Arial Narrow" w:hAnsi="Arial Narrow" w:cs="Arial"/>
          <w:bCs/>
          <w:i/>
          <w:szCs w:val="28"/>
        </w:rPr>
      </w:pPr>
    </w:p>
    <w:p w:rsidR="007E480D" w:rsidRPr="00480800" w:rsidRDefault="007E480D" w:rsidP="007E480D">
      <w:pPr>
        <w:spacing w:line="360" w:lineRule="auto"/>
        <w:ind w:firstLine="900"/>
        <w:jc w:val="both"/>
        <w:rPr>
          <w:rFonts w:ascii="Arial Narrow" w:hAnsi="Arial Narrow" w:cs="Microsoft Sans Serif"/>
          <w:b/>
          <w:bCs/>
          <w:i/>
          <w:iCs/>
          <w:sz w:val="28"/>
          <w:szCs w:val="28"/>
          <w:lang w:val="es-ES"/>
        </w:rPr>
      </w:pPr>
      <w:r w:rsidRPr="00480800">
        <w:rPr>
          <w:rFonts w:ascii="Arial Narrow" w:hAnsi="Arial Narrow" w:cs="Microsoft Sans Serif"/>
          <w:b/>
          <w:bCs/>
          <w:i/>
          <w:iCs/>
          <w:sz w:val="28"/>
          <w:szCs w:val="28"/>
          <w:lang w:val="es-ES"/>
        </w:rPr>
        <w:t>NOTIFÍQUESE, CÚMPLASE Y DEVUÉLVASE.</w:t>
      </w:r>
    </w:p>
    <w:p w:rsidR="007E480D" w:rsidRPr="00480800" w:rsidRDefault="007E480D" w:rsidP="00F46F6F">
      <w:pPr>
        <w:pStyle w:val="Sinespaciado"/>
        <w:rPr>
          <w:lang w:val="es-ES"/>
        </w:rPr>
      </w:pPr>
    </w:p>
    <w:p w:rsidR="007E480D" w:rsidRPr="00480800" w:rsidRDefault="007E480D" w:rsidP="007E480D">
      <w:pPr>
        <w:spacing w:line="360" w:lineRule="auto"/>
        <w:ind w:firstLine="900"/>
        <w:jc w:val="both"/>
        <w:rPr>
          <w:rFonts w:ascii="Arial Narrow" w:hAnsi="Arial Narrow" w:cs="Microsoft Sans Serif"/>
          <w:bCs/>
          <w:iCs/>
          <w:sz w:val="28"/>
          <w:szCs w:val="28"/>
          <w:lang w:val="es-ES"/>
        </w:rPr>
      </w:pPr>
      <w:r w:rsidRPr="00480800">
        <w:rPr>
          <w:rFonts w:ascii="Arial Narrow" w:hAnsi="Arial Narrow" w:cs="Microsoft Sans Serif"/>
          <w:bCs/>
          <w:iCs/>
          <w:sz w:val="28"/>
          <w:szCs w:val="28"/>
          <w:lang w:val="es-ES"/>
        </w:rPr>
        <w:t>La anterior decisión queda notificada en estrados.</w:t>
      </w:r>
    </w:p>
    <w:p w:rsidR="007E480D" w:rsidRPr="00480800" w:rsidRDefault="007E480D" w:rsidP="00F46F6F">
      <w:pPr>
        <w:pStyle w:val="Sinespaciado"/>
        <w:rPr>
          <w:lang w:val="es-ES"/>
        </w:rPr>
      </w:pPr>
    </w:p>
    <w:p w:rsidR="007E480D" w:rsidRPr="00480800" w:rsidRDefault="007E480D" w:rsidP="007170BC">
      <w:pPr>
        <w:pStyle w:val="Sinespaciado"/>
        <w:rPr>
          <w:lang w:val="es-ES"/>
        </w:rPr>
      </w:pPr>
    </w:p>
    <w:p w:rsidR="0039648B" w:rsidRPr="00480800" w:rsidRDefault="0039648B" w:rsidP="007E480D">
      <w:pPr>
        <w:ind w:firstLine="900"/>
        <w:jc w:val="center"/>
        <w:rPr>
          <w:rFonts w:ascii="Arial Narrow" w:hAnsi="Arial Narrow" w:cs="Microsoft Sans Serif"/>
          <w:b/>
          <w:bCs/>
          <w:iCs/>
          <w:sz w:val="28"/>
          <w:szCs w:val="28"/>
          <w:lang w:val="es-ES"/>
        </w:rPr>
      </w:pPr>
    </w:p>
    <w:p w:rsidR="0039648B" w:rsidRPr="00480800" w:rsidRDefault="0039648B" w:rsidP="007E480D">
      <w:pPr>
        <w:ind w:firstLine="900"/>
        <w:jc w:val="center"/>
        <w:rPr>
          <w:rFonts w:ascii="Arial Narrow" w:hAnsi="Arial Narrow" w:cs="Microsoft Sans Serif"/>
          <w:b/>
          <w:bCs/>
          <w:iCs/>
          <w:sz w:val="28"/>
          <w:szCs w:val="28"/>
          <w:lang w:val="es-ES"/>
        </w:rPr>
      </w:pPr>
    </w:p>
    <w:p w:rsidR="007E480D" w:rsidRPr="00480800" w:rsidRDefault="007E480D" w:rsidP="007E480D">
      <w:pPr>
        <w:ind w:firstLine="900"/>
        <w:jc w:val="center"/>
        <w:rPr>
          <w:rFonts w:ascii="Arial Narrow" w:hAnsi="Arial Narrow" w:cs="Microsoft Sans Serif"/>
          <w:b/>
          <w:bCs/>
          <w:iCs/>
          <w:sz w:val="28"/>
          <w:szCs w:val="28"/>
          <w:lang w:val="es-ES"/>
        </w:rPr>
      </w:pPr>
      <w:r w:rsidRPr="00480800">
        <w:rPr>
          <w:rFonts w:ascii="Arial Narrow" w:hAnsi="Arial Narrow" w:cs="Microsoft Sans Serif"/>
          <w:b/>
          <w:bCs/>
          <w:iCs/>
          <w:sz w:val="28"/>
          <w:szCs w:val="28"/>
          <w:lang w:val="es-ES"/>
        </w:rPr>
        <w:t>FRANCISCO JAVIER TAMAYO TABARES</w:t>
      </w:r>
    </w:p>
    <w:p w:rsidR="007E480D" w:rsidRPr="00480800" w:rsidRDefault="007E480D" w:rsidP="007E480D">
      <w:pPr>
        <w:ind w:firstLine="900"/>
        <w:jc w:val="center"/>
        <w:rPr>
          <w:rFonts w:ascii="Arial Narrow" w:hAnsi="Arial Narrow" w:cs="Microsoft Sans Serif"/>
          <w:bCs/>
          <w:iCs/>
          <w:sz w:val="28"/>
          <w:szCs w:val="28"/>
          <w:lang w:val="es-ES"/>
        </w:rPr>
      </w:pPr>
      <w:r w:rsidRPr="00480800">
        <w:rPr>
          <w:rFonts w:ascii="Arial Narrow" w:hAnsi="Arial Narrow" w:cs="Microsoft Sans Serif"/>
          <w:bCs/>
          <w:iCs/>
          <w:sz w:val="28"/>
          <w:szCs w:val="28"/>
          <w:lang w:val="es-ES"/>
        </w:rPr>
        <w:t>Magistrado Ponente</w:t>
      </w:r>
    </w:p>
    <w:p w:rsidR="007E480D" w:rsidRPr="00480800" w:rsidRDefault="007E480D" w:rsidP="007E480D">
      <w:pPr>
        <w:ind w:firstLine="900"/>
        <w:jc w:val="both"/>
        <w:rPr>
          <w:rFonts w:ascii="Arial Narrow" w:hAnsi="Arial Narrow" w:cs="Microsoft Sans Serif"/>
          <w:b/>
          <w:sz w:val="28"/>
          <w:szCs w:val="28"/>
          <w:lang w:val="es-ES"/>
        </w:rPr>
      </w:pPr>
    </w:p>
    <w:p w:rsidR="007E480D" w:rsidRPr="00480800" w:rsidRDefault="007E480D" w:rsidP="00F46F6F">
      <w:pPr>
        <w:pStyle w:val="Sinespaciado"/>
        <w:rPr>
          <w:lang w:val="es-ES"/>
        </w:rPr>
      </w:pPr>
    </w:p>
    <w:p w:rsidR="00F46F6F" w:rsidRPr="00480800" w:rsidRDefault="00F46F6F" w:rsidP="00897A5F">
      <w:pPr>
        <w:spacing w:line="360" w:lineRule="auto"/>
        <w:jc w:val="both"/>
        <w:rPr>
          <w:rFonts w:ascii="Arial Narrow" w:hAnsi="Arial Narrow" w:cs="Microsoft Sans Serif"/>
          <w:b/>
          <w:bCs/>
          <w:iCs/>
          <w:sz w:val="28"/>
          <w:szCs w:val="28"/>
          <w:lang w:val="es-ES"/>
        </w:rPr>
      </w:pPr>
    </w:p>
    <w:p w:rsidR="007E480D" w:rsidRPr="00480800" w:rsidRDefault="007E480D" w:rsidP="007E480D">
      <w:pPr>
        <w:jc w:val="both"/>
        <w:rPr>
          <w:rFonts w:ascii="Arial Narrow" w:hAnsi="Arial Narrow" w:cs="Microsoft Sans Serif"/>
          <w:b/>
          <w:bCs/>
          <w:iCs/>
          <w:sz w:val="28"/>
          <w:szCs w:val="28"/>
          <w:lang w:val="es-ES"/>
        </w:rPr>
      </w:pPr>
    </w:p>
    <w:p w:rsidR="007E480D" w:rsidRPr="00480800" w:rsidRDefault="0039648B" w:rsidP="007E480D">
      <w:pPr>
        <w:jc w:val="both"/>
        <w:rPr>
          <w:rFonts w:ascii="Arial Narrow" w:hAnsi="Arial Narrow" w:cs="Microsoft Sans Serif"/>
          <w:b/>
          <w:bCs/>
          <w:iCs/>
          <w:sz w:val="28"/>
          <w:szCs w:val="28"/>
          <w:lang w:val="es-ES"/>
        </w:rPr>
      </w:pPr>
      <w:r w:rsidRPr="00480800">
        <w:rPr>
          <w:rFonts w:ascii="Arial Narrow" w:hAnsi="Arial Narrow" w:cs="Microsoft Sans Serif"/>
          <w:b/>
          <w:bCs/>
          <w:iCs/>
          <w:sz w:val="28"/>
          <w:szCs w:val="28"/>
          <w:lang w:val="es-ES"/>
        </w:rPr>
        <w:t>OLGA LUCIA HOYOS SEPÚLVEDA</w:t>
      </w:r>
      <w:r w:rsidR="00812E4D" w:rsidRPr="00480800">
        <w:rPr>
          <w:rFonts w:ascii="Arial Narrow" w:hAnsi="Arial Narrow" w:cs="Microsoft Sans Serif"/>
          <w:b/>
          <w:bCs/>
          <w:iCs/>
          <w:sz w:val="28"/>
          <w:szCs w:val="28"/>
          <w:lang w:val="es-ES"/>
        </w:rPr>
        <w:t xml:space="preserve"> </w:t>
      </w:r>
      <w:r w:rsidR="00812E4D" w:rsidRPr="00480800">
        <w:rPr>
          <w:rFonts w:ascii="Arial Narrow" w:hAnsi="Arial Narrow" w:cs="Microsoft Sans Serif"/>
          <w:b/>
          <w:bCs/>
          <w:iCs/>
          <w:sz w:val="28"/>
          <w:szCs w:val="28"/>
          <w:lang w:val="es-ES"/>
        </w:rPr>
        <w:tab/>
      </w:r>
      <w:r w:rsidR="00812E4D" w:rsidRPr="00480800">
        <w:rPr>
          <w:rFonts w:ascii="Arial Narrow" w:hAnsi="Arial Narrow" w:cs="Microsoft Sans Serif"/>
          <w:b/>
          <w:bCs/>
          <w:iCs/>
          <w:sz w:val="28"/>
          <w:szCs w:val="28"/>
          <w:lang w:val="es-ES"/>
        </w:rPr>
        <w:tab/>
      </w:r>
      <w:r w:rsidR="00664F7B" w:rsidRPr="00480800">
        <w:rPr>
          <w:rFonts w:ascii="Arial Narrow" w:hAnsi="Arial Narrow" w:cs="Microsoft Sans Serif"/>
          <w:b/>
          <w:bCs/>
          <w:iCs/>
          <w:sz w:val="28"/>
          <w:szCs w:val="28"/>
          <w:lang w:val="es-ES"/>
        </w:rPr>
        <w:t xml:space="preserve">ANA LUCIA CAICEDO </w:t>
      </w:r>
      <w:proofErr w:type="spellStart"/>
      <w:r w:rsidR="00664F7B" w:rsidRPr="00480800">
        <w:rPr>
          <w:rFonts w:ascii="Arial Narrow" w:hAnsi="Arial Narrow" w:cs="Microsoft Sans Serif"/>
          <w:b/>
          <w:bCs/>
          <w:iCs/>
          <w:sz w:val="28"/>
          <w:szCs w:val="28"/>
          <w:lang w:val="es-ES"/>
        </w:rPr>
        <w:t>CALDERON</w:t>
      </w:r>
      <w:proofErr w:type="spellEnd"/>
      <w:r w:rsidR="00897A5F" w:rsidRPr="00480800">
        <w:rPr>
          <w:rFonts w:ascii="Arial Narrow" w:hAnsi="Arial Narrow" w:cs="Microsoft Sans Serif"/>
          <w:b/>
          <w:bCs/>
          <w:iCs/>
          <w:sz w:val="28"/>
          <w:szCs w:val="28"/>
          <w:lang w:val="es-ES"/>
        </w:rPr>
        <w:t xml:space="preserve"> </w:t>
      </w:r>
      <w:r w:rsidR="007E480D" w:rsidRPr="00480800">
        <w:rPr>
          <w:rFonts w:ascii="Arial Narrow" w:hAnsi="Arial Narrow" w:cs="Microsoft Sans Serif"/>
          <w:b/>
          <w:bCs/>
          <w:iCs/>
          <w:sz w:val="28"/>
          <w:szCs w:val="28"/>
          <w:lang w:val="es-ES"/>
        </w:rPr>
        <w:t xml:space="preserve">                 </w:t>
      </w:r>
    </w:p>
    <w:p w:rsidR="007E480D" w:rsidRPr="00480800" w:rsidRDefault="007E480D" w:rsidP="007E480D">
      <w:pPr>
        <w:jc w:val="both"/>
        <w:rPr>
          <w:rFonts w:ascii="Arial Narrow" w:hAnsi="Arial Narrow" w:cs="Microsoft Sans Serif"/>
          <w:bCs/>
          <w:iCs/>
          <w:sz w:val="28"/>
          <w:szCs w:val="28"/>
          <w:lang w:val="es-ES"/>
        </w:rPr>
      </w:pPr>
      <w:r w:rsidRPr="00480800">
        <w:rPr>
          <w:rFonts w:ascii="Arial Narrow" w:hAnsi="Arial Narrow" w:cs="Microsoft Sans Serif"/>
          <w:b/>
          <w:bCs/>
          <w:iCs/>
          <w:sz w:val="28"/>
          <w:szCs w:val="28"/>
          <w:lang w:val="es-ES"/>
        </w:rPr>
        <w:t xml:space="preserve">    </w:t>
      </w:r>
      <w:r w:rsidR="00897A5F" w:rsidRPr="00480800">
        <w:rPr>
          <w:rFonts w:ascii="Arial Narrow" w:hAnsi="Arial Narrow" w:cs="Microsoft Sans Serif"/>
          <w:bCs/>
          <w:iCs/>
          <w:sz w:val="28"/>
          <w:szCs w:val="28"/>
          <w:lang w:val="es-ES"/>
        </w:rPr>
        <w:t xml:space="preserve">              </w:t>
      </w:r>
      <w:r w:rsidR="00664F7B" w:rsidRPr="00480800">
        <w:rPr>
          <w:rFonts w:ascii="Arial Narrow" w:hAnsi="Arial Narrow" w:cs="Microsoft Sans Serif"/>
          <w:bCs/>
          <w:iCs/>
          <w:sz w:val="28"/>
          <w:szCs w:val="28"/>
          <w:lang w:val="es-ES"/>
        </w:rPr>
        <w:t>Magistrad</w:t>
      </w:r>
      <w:r w:rsidR="0039648B" w:rsidRPr="00480800">
        <w:rPr>
          <w:rFonts w:ascii="Arial Narrow" w:hAnsi="Arial Narrow" w:cs="Microsoft Sans Serif"/>
          <w:bCs/>
          <w:iCs/>
          <w:sz w:val="28"/>
          <w:szCs w:val="28"/>
          <w:lang w:val="es-ES"/>
        </w:rPr>
        <w:t>a</w:t>
      </w:r>
      <w:r w:rsidRPr="00480800">
        <w:rPr>
          <w:rFonts w:ascii="Arial Narrow" w:hAnsi="Arial Narrow" w:cs="Microsoft Sans Serif"/>
          <w:bCs/>
          <w:iCs/>
          <w:sz w:val="28"/>
          <w:szCs w:val="28"/>
          <w:lang w:val="es-ES"/>
        </w:rPr>
        <w:t xml:space="preserve">                                                        </w:t>
      </w:r>
      <w:r w:rsidR="00897A5F" w:rsidRPr="00480800">
        <w:rPr>
          <w:rFonts w:ascii="Arial Narrow" w:hAnsi="Arial Narrow" w:cs="Microsoft Sans Serif"/>
          <w:bCs/>
          <w:iCs/>
          <w:sz w:val="28"/>
          <w:szCs w:val="28"/>
          <w:lang w:val="es-ES"/>
        </w:rPr>
        <w:t xml:space="preserve">       </w:t>
      </w:r>
      <w:proofErr w:type="spellStart"/>
      <w:r w:rsidRPr="00480800">
        <w:rPr>
          <w:rFonts w:ascii="Arial Narrow" w:hAnsi="Arial Narrow" w:cs="Microsoft Sans Serif"/>
          <w:bCs/>
          <w:iCs/>
          <w:sz w:val="28"/>
          <w:szCs w:val="28"/>
          <w:lang w:val="es-ES"/>
        </w:rPr>
        <w:t>Magistrad</w:t>
      </w:r>
      <w:r w:rsidR="00812E4D" w:rsidRPr="00480800">
        <w:rPr>
          <w:rFonts w:ascii="Arial Narrow" w:hAnsi="Arial Narrow" w:cs="Microsoft Sans Serif"/>
          <w:bCs/>
          <w:iCs/>
          <w:sz w:val="28"/>
          <w:szCs w:val="28"/>
          <w:lang w:val="es-ES"/>
        </w:rPr>
        <w:t>a</w:t>
      </w:r>
      <w:proofErr w:type="spellEnd"/>
      <w:r w:rsidRPr="00480800">
        <w:rPr>
          <w:rFonts w:ascii="Arial Narrow" w:hAnsi="Arial Narrow" w:cs="Microsoft Sans Serif"/>
          <w:bCs/>
          <w:iCs/>
          <w:sz w:val="28"/>
          <w:szCs w:val="28"/>
          <w:lang w:val="es-ES"/>
        </w:rPr>
        <w:t xml:space="preserve"> </w:t>
      </w:r>
    </w:p>
    <w:p w:rsidR="00897A5F" w:rsidRPr="00480800" w:rsidRDefault="00897A5F" w:rsidP="00EB7DB4">
      <w:pPr>
        <w:jc w:val="both"/>
        <w:rPr>
          <w:rFonts w:ascii="Arial Narrow" w:hAnsi="Arial Narrow" w:cs="Microsoft Sans Serif"/>
          <w:bCs/>
          <w:iCs/>
          <w:sz w:val="28"/>
          <w:szCs w:val="28"/>
          <w:lang w:val="es-ES"/>
        </w:rPr>
      </w:pPr>
      <w:r w:rsidRPr="00480800">
        <w:rPr>
          <w:rFonts w:ascii="Arial Narrow" w:hAnsi="Arial Narrow" w:cs="Microsoft Sans Serif"/>
          <w:bCs/>
          <w:iCs/>
          <w:sz w:val="28"/>
          <w:szCs w:val="28"/>
          <w:lang w:val="es-ES"/>
        </w:rPr>
        <w:t xml:space="preserve">      </w:t>
      </w:r>
      <w:r w:rsidR="00EB7DB4" w:rsidRPr="00480800">
        <w:rPr>
          <w:rFonts w:ascii="Arial Narrow" w:hAnsi="Arial Narrow" w:cs="Microsoft Sans Serif"/>
          <w:bCs/>
          <w:iCs/>
          <w:sz w:val="28"/>
          <w:szCs w:val="28"/>
          <w:lang w:val="es-ES"/>
        </w:rPr>
        <w:t xml:space="preserve">  </w:t>
      </w:r>
    </w:p>
    <w:p w:rsidR="00897A5F" w:rsidRPr="00480800" w:rsidRDefault="00897A5F" w:rsidP="007E480D">
      <w:pPr>
        <w:jc w:val="both"/>
        <w:rPr>
          <w:rFonts w:ascii="Arial Narrow" w:hAnsi="Arial Narrow" w:cs="Microsoft Sans Serif"/>
          <w:bCs/>
          <w:iCs/>
          <w:sz w:val="28"/>
          <w:szCs w:val="28"/>
          <w:lang w:val="es-ES"/>
        </w:rPr>
      </w:pPr>
      <w:r w:rsidRPr="00480800">
        <w:rPr>
          <w:rFonts w:ascii="Arial Narrow" w:hAnsi="Arial Narrow" w:cs="Microsoft Sans Serif"/>
          <w:bCs/>
          <w:iCs/>
          <w:sz w:val="28"/>
          <w:szCs w:val="28"/>
          <w:lang w:val="es-ES"/>
        </w:rPr>
        <w:tab/>
      </w:r>
      <w:r w:rsidRPr="00480800">
        <w:rPr>
          <w:rFonts w:ascii="Arial Narrow" w:hAnsi="Arial Narrow" w:cs="Microsoft Sans Serif"/>
          <w:bCs/>
          <w:iCs/>
          <w:sz w:val="28"/>
          <w:szCs w:val="28"/>
          <w:lang w:val="es-ES"/>
        </w:rPr>
        <w:tab/>
      </w:r>
      <w:r w:rsidRPr="00480800">
        <w:rPr>
          <w:rFonts w:ascii="Arial Narrow" w:hAnsi="Arial Narrow" w:cs="Microsoft Sans Serif"/>
          <w:bCs/>
          <w:iCs/>
          <w:sz w:val="28"/>
          <w:szCs w:val="28"/>
          <w:lang w:val="es-ES"/>
        </w:rPr>
        <w:tab/>
      </w:r>
    </w:p>
    <w:p w:rsidR="00897A5F" w:rsidRPr="00480800" w:rsidRDefault="00897A5F" w:rsidP="00897A5F">
      <w:pPr>
        <w:pStyle w:val="Sinespaciado"/>
        <w:rPr>
          <w:lang w:val="es-ES"/>
        </w:rPr>
      </w:pPr>
    </w:p>
    <w:p w:rsidR="007E480D" w:rsidRPr="00480800" w:rsidRDefault="007E480D" w:rsidP="00F46F6F">
      <w:pPr>
        <w:spacing w:line="360" w:lineRule="auto"/>
        <w:ind w:left="708" w:firstLine="708"/>
        <w:jc w:val="both"/>
        <w:rPr>
          <w:rFonts w:ascii="Arial Narrow" w:hAnsi="Arial Narrow" w:cs="Microsoft Sans Serif"/>
          <w:bCs/>
          <w:iCs/>
          <w:sz w:val="28"/>
          <w:szCs w:val="28"/>
          <w:lang w:val="es-ES"/>
        </w:rPr>
      </w:pPr>
      <w:r w:rsidRPr="00480800">
        <w:rPr>
          <w:rFonts w:ascii="Arial Narrow" w:hAnsi="Arial Narrow" w:cs="Microsoft Sans Serif"/>
          <w:bCs/>
          <w:iCs/>
          <w:sz w:val="28"/>
          <w:szCs w:val="28"/>
          <w:lang w:val="es-ES"/>
        </w:rPr>
        <w:tab/>
      </w:r>
      <w:r w:rsidRPr="00480800">
        <w:rPr>
          <w:rFonts w:ascii="Arial Narrow" w:hAnsi="Arial Narrow" w:cs="Microsoft Sans Serif"/>
          <w:bCs/>
          <w:iCs/>
          <w:sz w:val="28"/>
          <w:szCs w:val="28"/>
          <w:lang w:val="es-ES"/>
        </w:rPr>
        <w:tab/>
      </w:r>
      <w:r w:rsidRPr="00480800">
        <w:rPr>
          <w:rFonts w:ascii="Arial Narrow" w:hAnsi="Arial Narrow" w:cs="Microsoft Sans Serif"/>
          <w:bCs/>
          <w:iCs/>
          <w:sz w:val="28"/>
          <w:szCs w:val="28"/>
          <w:lang w:val="es-ES"/>
        </w:rPr>
        <w:tab/>
      </w:r>
    </w:p>
    <w:p w:rsidR="00F46F6F" w:rsidRPr="00480800" w:rsidRDefault="00F46F6F" w:rsidP="00F46F6F">
      <w:pPr>
        <w:pStyle w:val="Sinespaciado"/>
        <w:rPr>
          <w:lang w:val="es-ES"/>
        </w:rPr>
      </w:pPr>
    </w:p>
    <w:p w:rsidR="007E480D" w:rsidRPr="00480800" w:rsidRDefault="0039648B" w:rsidP="007E480D">
      <w:pPr>
        <w:ind w:firstLine="900"/>
        <w:jc w:val="center"/>
        <w:rPr>
          <w:rFonts w:ascii="Arial Narrow" w:hAnsi="Arial Narrow" w:cs="Microsoft Sans Serif"/>
          <w:b/>
          <w:bCs/>
          <w:iCs/>
          <w:sz w:val="28"/>
          <w:szCs w:val="28"/>
          <w:lang w:val="es-ES"/>
        </w:rPr>
      </w:pPr>
      <w:r w:rsidRPr="00480800">
        <w:rPr>
          <w:rFonts w:ascii="Arial Narrow" w:hAnsi="Arial Narrow" w:cs="Microsoft Sans Serif"/>
          <w:b/>
          <w:bCs/>
          <w:iCs/>
          <w:sz w:val="28"/>
          <w:szCs w:val="28"/>
          <w:lang w:val="es-ES"/>
        </w:rPr>
        <w:t>Alonso Gaviria Ocampo</w:t>
      </w:r>
    </w:p>
    <w:p w:rsidR="00465CFD" w:rsidRPr="00480800" w:rsidRDefault="00E80808" w:rsidP="00E80808">
      <w:pPr>
        <w:ind w:firstLine="900"/>
        <w:rPr>
          <w:rFonts w:ascii="Arial Narrow" w:hAnsi="Arial Narrow" w:cs="Microsoft Sans Serif"/>
          <w:iCs/>
          <w:sz w:val="28"/>
          <w:szCs w:val="28"/>
          <w:lang w:val="es-ES"/>
        </w:rPr>
      </w:pPr>
      <w:r w:rsidRPr="00480800">
        <w:rPr>
          <w:rFonts w:ascii="Arial Narrow" w:hAnsi="Arial Narrow" w:cs="Microsoft Sans Serif"/>
          <w:iCs/>
          <w:sz w:val="28"/>
          <w:szCs w:val="28"/>
          <w:lang w:val="es-ES"/>
        </w:rPr>
        <w:t xml:space="preserve">                                                     </w:t>
      </w:r>
      <w:r w:rsidR="007E480D" w:rsidRPr="00480800">
        <w:rPr>
          <w:rFonts w:ascii="Arial Narrow" w:hAnsi="Arial Narrow" w:cs="Microsoft Sans Serif"/>
          <w:iCs/>
          <w:sz w:val="28"/>
          <w:szCs w:val="28"/>
          <w:lang w:val="es-ES"/>
        </w:rPr>
        <w:t>Secretari</w:t>
      </w:r>
      <w:r w:rsidR="00812E4D" w:rsidRPr="00480800">
        <w:rPr>
          <w:rFonts w:ascii="Arial Narrow" w:hAnsi="Arial Narrow" w:cs="Microsoft Sans Serif"/>
          <w:iCs/>
          <w:sz w:val="28"/>
          <w:szCs w:val="28"/>
          <w:lang w:val="es-ES"/>
        </w:rPr>
        <w:t>o</w:t>
      </w:r>
    </w:p>
    <w:p w:rsidR="00517F92" w:rsidRPr="00480800" w:rsidRDefault="00517F92" w:rsidP="00E80808">
      <w:pPr>
        <w:ind w:firstLine="900"/>
        <w:rPr>
          <w:rFonts w:ascii="Arial Narrow" w:hAnsi="Arial Narrow" w:cs="Microsoft Sans Serif"/>
          <w:iCs/>
          <w:sz w:val="28"/>
          <w:szCs w:val="28"/>
          <w:lang w:val="es-ES"/>
        </w:rPr>
      </w:pPr>
    </w:p>
    <w:p w:rsidR="00517F92" w:rsidRPr="00480800" w:rsidRDefault="00517F92" w:rsidP="00517F92">
      <w:pPr>
        <w:spacing w:line="360" w:lineRule="auto"/>
        <w:ind w:firstLine="851"/>
        <w:jc w:val="center"/>
        <w:rPr>
          <w:rFonts w:ascii="Arial Narrow" w:hAnsi="Arial Narrow" w:cs="Arial"/>
          <w:b/>
          <w:sz w:val="28"/>
          <w:szCs w:val="28"/>
          <w:lang w:val="es-ES"/>
        </w:rPr>
      </w:pPr>
    </w:p>
    <w:p w:rsidR="00517F92" w:rsidRPr="00480800" w:rsidRDefault="00517F92" w:rsidP="00517F92">
      <w:pPr>
        <w:spacing w:line="360" w:lineRule="auto"/>
        <w:ind w:firstLine="851"/>
        <w:jc w:val="center"/>
        <w:rPr>
          <w:rFonts w:ascii="Arial Narrow" w:hAnsi="Arial Narrow" w:cs="Arial"/>
          <w:b/>
          <w:sz w:val="28"/>
          <w:szCs w:val="28"/>
          <w:lang w:val="es-ES"/>
        </w:rPr>
      </w:pPr>
    </w:p>
    <w:p w:rsidR="00517F92" w:rsidRPr="00480800" w:rsidRDefault="00517F92" w:rsidP="00517F92">
      <w:pPr>
        <w:spacing w:line="360" w:lineRule="auto"/>
        <w:ind w:firstLine="851"/>
        <w:jc w:val="center"/>
        <w:rPr>
          <w:rFonts w:ascii="Arial Narrow" w:hAnsi="Arial Narrow" w:cs="Arial"/>
          <w:b/>
          <w:sz w:val="28"/>
          <w:szCs w:val="28"/>
          <w:lang w:val="es-ES"/>
        </w:rPr>
      </w:pPr>
    </w:p>
    <w:p w:rsidR="00517F92" w:rsidRPr="00480800" w:rsidRDefault="00517F92" w:rsidP="00517F92">
      <w:pPr>
        <w:spacing w:line="360" w:lineRule="auto"/>
        <w:ind w:firstLine="851"/>
        <w:jc w:val="center"/>
        <w:rPr>
          <w:rFonts w:ascii="Arial Narrow" w:hAnsi="Arial Narrow" w:cs="Arial"/>
          <w:b/>
          <w:sz w:val="28"/>
          <w:szCs w:val="28"/>
          <w:lang w:val="es-ES"/>
        </w:rPr>
      </w:pPr>
    </w:p>
    <w:p w:rsidR="00517F92" w:rsidRPr="00480800" w:rsidRDefault="00517F92" w:rsidP="00517F92">
      <w:pPr>
        <w:spacing w:line="360" w:lineRule="auto"/>
        <w:ind w:firstLine="851"/>
        <w:jc w:val="center"/>
        <w:rPr>
          <w:rFonts w:ascii="Arial Narrow" w:hAnsi="Arial Narrow" w:cs="Arial"/>
          <w:b/>
          <w:sz w:val="28"/>
          <w:szCs w:val="28"/>
          <w:lang w:val="es-ES"/>
        </w:rPr>
      </w:pPr>
    </w:p>
    <w:p w:rsidR="00517F92" w:rsidRPr="00480800" w:rsidRDefault="00517F92" w:rsidP="00517F92">
      <w:pPr>
        <w:spacing w:line="360" w:lineRule="auto"/>
        <w:ind w:firstLine="851"/>
        <w:jc w:val="center"/>
        <w:rPr>
          <w:rFonts w:ascii="Arial Narrow" w:hAnsi="Arial Narrow" w:cs="Arial"/>
          <w:b/>
          <w:sz w:val="28"/>
          <w:szCs w:val="28"/>
          <w:lang w:val="es-ES"/>
        </w:rPr>
      </w:pPr>
    </w:p>
    <w:p w:rsidR="00517F92" w:rsidRPr="00480800" w:rsidRDefault="00517F92" w:rsidP="00517F92">
      <w:pPr>
        <w:spacing w:line="360" w:lineRule="auto"/>
        <w:ind w:firstLine="851"/>
        <w:jc w:val="center"/>
        <w:rPr>
          <w:rFonts w:ascii="Arial Narrow" w:hAnsi="Arial Narrow" w:cs="Arial"/>
          <w:b/>
          <w:sz w:val="28"/>
          <w:szCs w:val="28"/>
          <w:lang w:val="es-ES"/>
        </w:rPr>
      </w:pPr>
    </w:p>
    <w:p w:rsidR="00517F92" w:rsidRPr="00480800" w:rsidRDefault="00517F92" w:rsidP="00517F92">
      <w:pPr>
        <w:spacing w:line="360" w:lineRule="auto"/>
        <w:ind w:firstLine="851"/>
        <w:jc w:val="center"/>
        <w:rPr>
          <w:rFonts w:ascii="Arial Narrow" w:hAnsi="Arial Narrow" w:cs="Arial"/>
          <w:b/>
          <w:sz w:val="28"/>
          <w:szCs w:val="28"/>
          <w:lang w:val="es-ES"/>
        </w:rPr>
      </w:pPr>
    </w:p>
    <w:p w:rsidR="00517F92" w:rsidRPr="00480800" w:rsidRDefault="00517F92" w:rsidP="00517F92">
      <w:pPr>
        <w:spacing w:line="360" w:lineRule="auto"/>
        <w:ind w:firstLine="851"/>
        <w:jc w:val="center"/>
        <w:rPr>
          <w:rFonts w:ascii="Arial Narrow" w:hAnsi="Arial Narrow" w:cs="Arial"/>
          <w:b/>
          <w:sz w:val="28"/>
          <w:szCs w:val="28"/>
          <w:lang w:val="es-ES"/>
        </w:rPr>
      </w:pPr>
    </w:p>
    <w:sectPr w:rsidR="00517F92" w:rsidRPr="00480800" w:rsidSect="00FB2365">
      <w:headerReference w:type="default" r:id="rId9"/>
      <w:footerReference w:type="even" r:id="rId10"/>
      <w:footerReference w:type="default" r:id="rId11"/>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B5A" w:rsidRDefault="00091B5A" w:rsidP="00181D67">
      <w:r>
        <w:separator/>
      </w:r>
    </w:p>
  </w:endnote>
  <w:endnote w:type="continuationSeparator" w:id="0">
    <w:p w:rsidR="00091B5A" w:rsidRDefault="00091B5A"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8840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0800">
      <w:rPr>
        <w:rStyle w:val="Nmerodepgina"/>
        <w:noProof/>
      </w:rPr>
      <w:t>10</w:t>
    </w:r>
    <w:r>
      <w:rPr>
        <w:rStyle w:val="Nmerodepgina"/>
      </w:rPr>
      <w:fldChar w:fldCharType="end"/>
    </w:r>
  </w:p>
  <w:p w:rsidR="00884093" w:rsidRDefault="008840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B5A" w:rsidRDefault="00091B5A" w:rsidP="00181D67">
      <w:r>
        <w:separator/>
      </w:r>
    </w:p>
  </w:footnote>
  <w:footnote w:type="continuationSeparator" w:id="0">
    <w:p w:rsidR="00091B5A" w:rsidRDefault="00091B5A"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884093" w:rsidP="00FB2365">
    <w:pPr>
      <w:jc w:val="both"/>
      <w:rPr>
        <w:rFonts w:ascii="Arial" w:hAnsi="Arial" w:cs="Arial"/>
        <w:bCs/>
        <w:i/>
        <w:sz w:val="16"/>
        <w:szCs w:val="16"/>
      </w:rPr>
    </w:pPr>
    <w:r w:rsidRPr="00BD0CC8">
      <w:rPr>
        <w:rFonts w:ascii="Arial" w:hAnsi="Arial" w:cs="Arial"/>
        <w:bCs/>
        <w:i/>
        <w:sz w:val="16"/>
        <w:szCs w:val="16"/>
      </w:rPr>
      <w:t>Radicación No: 66001-31-05-</w:t>
    </w:r>
    <w:r w:rsidR="0061517B">
      <w:rPr>
        <w:rFonts w:ascii="Arial" w:hAnsi="Arial" w:cs="Arial"/>
        <w:bCs/>
        <w:i/>
        <w:sz w:val="16"/>
        <w:szCs w:val="16"/>
      </w:rPr>
      <w:t>00</w:t>
    </w:r>
    <w:r w:rsidR="00C926E1">
      <w:rPr>
        <w:rFonts w:ascii="Arial" w:hAnsi="Arial" w:cs="Arial"/>
        <w:bCs/>
        <w:i/>
        <w:sz w:val="16"/>
        <w:szCs w:val="16"/>
      </w:rPr>
      <w:t>4</w:t>
    </w:r>
    <w:r>
      <w:rPr>
        <w:rFonts w:ascii="Arial" w:hAnsi="Arial" w:cs="Arial"/>
        <w:bCs/>
        <w:i/>
        <w:sz w:val="16"/>
        <w:szCs w:val="16"/>
      </w:rPr>
      <w:t>-201</w:t>
    </w:r>
    <w:r w:rsidR="0061517B">
      <w:rPr>
        <w:rFonts w:ascii="Arial" w:hAnsi="Arial" w:cs="Arial"/>
        <w:bCs/>
        <w:i/>
        <w:sz w:val="16"/>
        <w:szCs w:val="16"/>
      </w:rPr>
      <w:t>6</w:t>
    </w:r>
    <w:r>
      <w:rPr>
        <w:rFonts w:ascii="Arial" w:hAnsi="Arial" w:cs="Arial"/>
        <w:bCs/>
        <w:i/>
        <w:sz w:val="16"/>
        <w:szCs w:val="16"/>
      </w:rPr>
      <w:t>-00</w:t>
    </w:r>
    <w:r w:rsidR="00C926E1">
      <w:rPr>
        <w:rFonts w:ascii="Arial" w:hAnsi="Arial" w:cs="Arial"/>
        <w:bCs/>
        <w:i/>
        <w:sz w:val="16"/>
        <w:szCs w:val="16"/>
      </w:rPr>
      <w:t>427</w:t>
    </w:r>
    <w:r>
      <w:rPr>
        <w:rFonts w:ascii="Arial" w:hAnsi="Arial" w:cs="Arial"/>
        <w:bCs/>
        <w:i/>
        <w:sz w:val="16"/>
        <w:szCs w:val="16"/>
      </w:rPr>
      <w:t xml:space="preserve">-01 </w:t>
    </w:r>
  </w:p>
  <w:p w:rsidR="00884093" w:rsidRDefault="00C926E1" w:rsidP="00FB2365">
    <w:pPr>
      <w:jc w:val="both"/>
      <w:rPr>
        <w:rFonts w:ascii="Arial" w:hAnsi="Arial" w:cs="Arial"/>
        <w:bCs/>
        <w:i/>
        <w:sz w:val="16"/>
        <w:szCs w:val="16"/>
      </w:rPr>
    </w:pPr>
    <w:r>
      <w:rPr>
        <w:rFonts w:ascii="Arial" w:hAnsi="Arial" w:cs="Arial"/>
        <w:bCs/>
        <w:i/>
        <w:sz w:val="16"/>
        <w:szCs w:val="16"/>
      </w:rPr>
      <w:t>Ana Silvia Bedoya Cardona</w:t>
    </w:r>
    <w:r w:rsidR="0061517B">
      <w:rPr>
        <w:rFonts w:ascii="Arial" w:hAnsi="Arial" w:cs="Arial"/>
        <w:bCs/>
        <w:i/>
        <w:sz w:val="16"/>
        <w:szCs w:val="16"/>
      </w:rPr>
      <w:t xml:space="preserve"> </w:t>
    </w:r>
    <w:r w:rsidR="00884093">
      <w:rPr>
        <w:rFonts w:ascii="Arial" w:hAnsi="Arial" w:cs="Arial"/>
        <w:bCs/>
        <w:i/>
        <w:sz w:val="16"/>
        <w:szCs w:val="16"/>
      </w:rPr>
      <w:t xml:space="preserve">vs </w:t>
    </w:r>
    <w:proofErr w:type="spellStart"/>
    <w:r w:rsidR="00884093">
      <w:rPr>
        <w:rFonts w:ascii="Arial" w:hAnsi="Arial" w:cs="Arial"/>
        <w:bCs/>
        <w:i/>
        <w:sz w:val="16"/>
        <w:szCs w:val="16"/>
      </w:rPr>
      <w:t>Colpensiones</w:t>
    </w:r>
    <w:proofErr w:type="spellEnd"/>
    <w:r w:rsidR="0061517B">
      <w:rPr>
        <w:rFonts w:ascii="Arial" w:hAnsi="Arial" w:cs="Arial"/>
        <w:bCs/>
        <w:i/>
        <w:sz w:val="16"/>
        <w:szCs w:val="16"/>
      </w:rPr>
      <w:t>.</w:t>
    </w:r>
  </w:p>
  <w:p w:rsidR="00884093" w:rsidRDefault="008840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0E33"/>
    <w:rsid w:val="0002380F"/>
    <w:rsid w:val="0003620B"/>
    <w:rsid w:val="00036CF3"/>
    <w:rsid w:val="0004269F"/>
    <w:rsid w:val="00046728"/>
    <w:rsid w:val="00057514"/>
    <w:rsid w:val="0006495E"/>
    <w:rsid w:val="00064DF8"/>
    <w:rsid w:val="000667FF"/>
    <w:rsid w:val="000700E7"/>
    <w:rsid w:val="00071203"/>
    <w:rsid w:val="000745A2"/>
    <w:rsid w:val="00074981"/>
    <w:rsid w:val="0008294C"/>
    <w:rsid w:val="00083ED6"/>
    <w:rsid w:val="00091B5A"/>
    <w:rsid w:val="000A03AE"/>
    <w:rsid w:val="000A13F4"/>
    <w:rsid w:val="000A26AC"/>
    <w:rsid w:val="000B2A8B"/>
    <w:rsid w:val="000B2E37"/>
    <w:rsid w:val="000B5AFB"/>
    <w:rsid w:val="000B6979"/>
    <w:rsid w:val="000C0A92"/>
    <w:rsid w:val="000C4072"/>
    <w:rsid w:val="000C6187"/>
    <w:rsid w:val="000D6F62"/>
    <w:rsid w:val="000E1BFD"/>
    <w:rsid w:val="000E3687"/>
    <w:rsid w:val="000E6C80"/>
    <w:rsid w:val="000E7F42"/>
    <w:rsid w:val="000F3E39"/>
    <w:rsid w:val="000F604F"/>
    <w:rsid w:val="0010743C"/>
    <w:rsid w:val="001116B7"/>
    <w:rsid w:val="00111B77"/>
    <w:rsid w:val="00113DFF"/>
    <w:rsid w:val="00114E6E"/>
    <w:rsid w:val="00122B74"/>
    <w:rsid w:val="0013363D"/>
    <w:rsid w:val="001342E2"/>
    <w:rsid w:val="00142977"/>
    <w:rsid w:val="00143700"/>
    <w:rsid w:val="00151FAB"/>
    <w:rsid w:val="00152252"/>
    <w:rsid w:val="00154B11"/>
    <w:rsid w:val="0015539E"/>
    <w:rsid w:val="0015632C"/>
    <w:rsid w:val="00156587"/>
    <w:rsid w:val="00160D05"/>
    <w:rsid w:val="0016407C"/>
    <w:rsid w:val="00170637"/>
    <w:rsid w:val="00172834"/>
    <w:rsid w:val="00180051"/>
    <w:rsid w:val="00180C77"/>
    <w:rsid w:val="001818C1"/>
    <w:rsid w:val="00181D67"/>
    <w:rsid w:val="00181DBB"/>
    <w:rsid w:val="00185519"/>
    <w:rsid w:val="00185F4E"/>
    <w:rsid w:val="00194459"/>
    <w:rsid w:val="00194763"/>
    <w:rsid w:val="00197A7F"/>
    <w:rsid w:val="001A1F95"/>
    <w:rsid w:val="001A41C0"/>
    <w:rsid w:val="001A5860"/>
    <w:rsid w:val="001A6C06"/>
    <w:rsid w:val="001B0456"/>
    <w:rsid w:val="001C1A3A"/>
    <w:rsid w:val="001C7D78"/>
    <w:rsid w:val="001D2ABA"/>
    <w:rsid w:val="001D6AC9"/>
    <w:rsid w:val="001E602F"/>
    <w:rsid w:val="001F70B4"/>
    <w:rsid w:val="0020066B"/>
    <w:rsid w:val="00200D02"/>
    <w:rsid w:val="0020183E"/>
    <w:rsid w:val="00204F66"/>
    <w:rsid w:val="00206191"/>
    <w:rsid w:val="00214F11"/>
    <w:rsid w:val="00217C8B"/>
    <w:rsid w:val="0023419A"/>
    <w:rsid w:val="00241CF7"/>
    <w:rsid w:val="00242152"/>
    <w:rsid w:val="002431EA"/>
    <w:rsid w:val="00243D53"/>
    <w:rsid w:val="00245208"/>
    <w:rsid w:val="00245CFA"/>
    <w:rsid w:val="0025169D"/>
    <w:rsid w:val="002666DD"/>
    <w:rsid w:val="00266B50"/>
    <w:rsid w:val="00270BAE"/>
    <w:rsid w:val="002716B2"/>
    <w:rsid w:val="002817B2"/>
    <w:rsid w:val="00281AC7"/>
    <w:rsid w:val="00281AF3"/>
    <w:rsid w:val="00282824"/>
    <w:rsid w:val="0028369F"/>
    <w:rsid w:val="002851A2"/>
    <w:rsid w:val="00287849"/>
    <w:rsid w:val="00292190"/>
    <w:rsid w:val="002929F0"/>
    <w:rsid w:val="002971B9"/>
    <w:rsid w:val="002A1875"/>
    <w:rsid w:val="002A3132"/>
    <w:rsid w:val="002B11F5"/>
    <w:rsid w:val="002B2F11"/>
    <w:rsid w:val="002B3179"/>
    <w:rsid w:val="002B4B0A"/>
    <w:rsid w:val="002B5701"/>
    <w:rsid w:val="002B5A38"/>
    <w:rsid w:val="002B6590"/>
    <w:rsid w:val="002C2388"/>
    <w:rsid w:val="002C3B7B"/>
    <w:rsid w:val="002C4647"/>
    <w:rsid w:val="002C62E6"/>
    <w:rsid w:val="002C70E2"/>
    <w:rsid w:val="002C76A9"/>
    <w:rsid w:val="002C7ACC"/>
    <w:rsid w:val="002D1602"/>
    <w:rsid w:val="002D633D"/>
    <w:rsid w:val="002E19D4"/>
    <w:rsid w:val="002E1ABE"/>
    <w:rsid w:val="002E659E"/>
    <w:rsid w:val="002F21EF"/>
    <w:rsid w:val="00310A39"/>
    <w:rsid w:val="0031390A"/>
    <w:rsid w:val="003152EE"/>
    <w:rsid w:val="00330E76"/>
    <w:rsid w:val="00331A84"/>
    <w:rsid w:val="00333762"/>
    <w:rsid w:val="00336F17"/>
    <w:rsid w:val="003400C8"/>
    <w:rsid w:val="00342568"/>
    <w:rsid w:val="003448FE"/>
    <w:rsid w:val="00346FC0"/>
    <w:rsid w:val="00351220"/>
    <w:rsid w:val="00353032"/>
    <w:rsid w:val="00355D5D"/>
    <w:rsid w:val="0035748B"/>
    <w:rsid w:val="00360979"/>
    <w:rsid w:val="00363789"/>
    <w:rsid w:val="00365ECD"/>
    <w:rsid w:val="003660A2"/>
    <w:rsid w:val="00384FB1"/>
    <w:rsid w:val="00385159"/>
    <w:rsid w:val="00392CBC"/>
    <w:rsid w:val="0039648B"/>
    <w:rsid w:val="003B30B8"/>
    <w:rsid w:val="003B35A1"/>
    <w:rsid w:val="003D2568"/>
    <w:rsid w:val="003D2F2C"/>
    <w:rsid w:val="003E1E11"/>
    <w:rsid w:val="003E228D"/>
    <w:rsid w:val="003F13E1"/>
    <w:rsid w:val="003F4D93"/>
    <w:rsid w:val="0040108B"/>
    <w:rsid w:val="004021D5"/>
    <w:rsid w:val="0040689D"/>
    <w:rsid w:val="00410250"/>
    <w:rsid w:val="00412E8C"/>
    <w:rsid w:val="00414CD0"/>
    <w:rsid w:val="0041771A"/>
    <w:rsid w:val="00421AF7"/>
    <w:rsid w:val="004450B1"/>
    <w:rsid w:val="00446A9B"/>
    <w:rsid w:val="004550E2"/>
    <w:rsid w:val="004636F5"/>
    <w:rsid w:val="00465CFD"/>
    <w:rsid w:val="004760B0"/>
    <w:rsid w:val="00476F91"/>
    <w:rsid w:val="00480800"/>
    <w:rsid w:val="00481055"/>
    <w:rsid w:val="00483406"/>
    <w:rsid w:val="0049276B"/>
    <w:rsid w:val="004A18E6"/>
    <w:rsid w:val="004A359A"/>
    <w:rsid w:val="004A7539"/>
    <w:rsid w:val="004B1525"/>
    <w:rsid w:val="004B3006"/>
    <w:rsid w:val="004B38EA"/>
    <w:rsid w:val="004B6F6B"/>
    <w:rsid w:val="004B7AFD"/>
    <w:rsid w:val="004C37BF"/>
    <w:rsid w:val="004C5688"/>
    <w:rsid w:val="004D01C5"/>
    <w:rsid w:val="004D1CFD"/>
    <w:rsid w:val="004D5EFB"/>
    <w:rsid w:val="004D5F71"/>
    <w:rsid w:val="004D7302"/>
    <w:rsid w:val="004D7BE8"/>
    <w:rsid w:val="004E33E6"/>
    <w:rsid w:val="004E464D"/>
    <w:rsid w:val="004F3CC2"/>
    <w:rsid w:val="004F6356"/>
    <w:rsid w:val="005010B3"/>
    <w:rsid w:val="00502503"/>
    <w:rsid w:val="00503569"/>
    <w:rsid w:val="00503737"/>
    <w:rsid w:val="00504363"/>
    <w:rsid w:val="0050557A"/>
    <w:rsid w:val="00505F81"/>
    <w:rsid w:val="00506F32"/>
    <w:rsid w:val="00507E8A"/>
    <w:rsid w:val="00512EBD"/>
    <w:rsid w:val="00515BDC"/>
    <w:rsid w:val="005165E3"/>
    <w:rsid w:val="00517F92"/>
    <w:rsid w:val="00525D31"/>
    <w:rsid w:val="005417FF"/>
    <w:rsid w:val="005446D5"/>
    <w:rsid w:val="00545999"/>
    <w:rsid w:val="00550CEE"/>
    <w:rsid w:val="005514CE"/>
    <w:rsid w:val="005536E0"/>
    <w:rsid w:val="00560715"/>
    <w:rsid w:val="00561DB0"/>
    <w:rsid w:val="00563496"/>
    <w:rsid w:val="00565DD2"/>
    <w:rsid w:val="0057078F"/>
    <w:rsid w:val="0057299F"/>
    <w:rsid w:val="005757BB"/>
    <w:rsid w:val="00576F82"/>
    <w:rsid w:val="00580741"/>
    <w:rsid w:val="0058085F"/>
    <w:rsid w:val="00584AF2"/>
    <w:rsid w:val="00584B30"/>
    <w:rsid w:val="0059122D"/>
    <w:rsid w:val="00592739"/>
    <w:rsid w:val="00593841"/>
    <w:rsid w:val="00594CFD"/>
    <w:rsid w:val="00594E60"/>
    <w:rsid w:val="005A5A57"/>
    <w:rsid w:val="005A737E"/>
    <w:rsid w:val="005B1568"/>
    <w:rsid w:val="005B51C7"/>
    <w:rsid w:val="005F0E20"/>
    <w:rsid w:val="005F20DB"/>
    <w:rsid w:val="005F38F1"/>
    <w:rsid w:val="005F5E82"/>
    <w:rsid w:val="00600B88"/>
    <w:rsid w:val="006017DA"/>
    <w:rsid w:val="00604842"/>
    <w:rsid w:val="00604A9C"/>
    <w:rsid w:val="00605ED8"/>
    <w:rsid w:val="00611A91"/>
    <w:rsid w:val="006135E9"/>
    <w:rsid w:val="0061517B"/>
    <w:rsid w:val="006155EE"/>
    <w:rsid w:val="00615CCC"/>
    <w:rsid w:val="00616442"/>
    <w:rsid w:val="006338AC"/>
    <w:rsid w:val="0064464E"/>
    <w:rsid w:val="00646D84"/>
    <w:rsid w:val="006514AF"/>
    <w:rsid w:val="0065406E"/>
    <w:rsid w:val="0065661D"/>
    <w:rsid w:val="00656EF4"/>
    <w:rsid w:val="0066072E"/>
    <w:rsid w:val="00664F7B"/>
    <w:rsid w:val="00666BED"/>
    <w:rsid w:val="006723A0"/>
    <w:rsid w:val="00683754"/>
    <w:rsid w:val="0068688B"/>
    <w:rsid w:val="00687346"/>
    <w:rsid w:val="00691501"/>
    <w:rsid w:val="006948C3"/>
    <w:rsid w:val="006976E9"/>
    <w:rsid w:val="006A73C8"/>
    <w:rsid w:val="006B1E90"/>
    <w:rsid w:val="006B4716"/>
    <w:rsid w:val="006C1BD3"/>
    <w:rsid w:val="006C408E"/>
    <w:rsid w:val="006C5ECA"/>
    <w:rsid w:val="006D122F"/>
    <w:rsid w:val="006D765D"/>
    <w:rsid w:val="006E1DE4"/>
    <w:rsid w:val="006E3C7C"/>
    <w:rsid w:val="006E55C7"/>
    <w:rsid w:val="006E56E0"/>
    <w:rsid w:val="006F2FF3"/>
    <w:rsid w:val="006F3382"/>
    <w:rsid w:val="006F3E23"/>
    <w:rsid w:val="0070151B"/>
    <w:rsid w:val="00712B22"/>
    <w:rsid w:val="007146C3"/>
    <w:rsid w:val="007170BC"/>
    <w:rsid w:val="007205B0"/>
    <w:rsid w:val="00726095"/>
    <w:rsid w:val="007264E4"/>
    <w:rsid w:val="00734777"/>
    <w:rsid w:val="0073730E"/>
    <w:rsid w:val="00740103"/>
    <w:rsid w:val="00740681"/>
    <w:rsid w:val="0074280E"/>
    <w:rsid w:val="00745B2F"/>
    <w:rsid w:val="00745F82"/>
    <w:rsid w:val="007464A2"/>
    <w:rsid w:val="00753789"/>
    <w:rsid w:val="007549F2"/>
    <w:rsid w:val="00754F2C"/>
    <w:rsid w:val="00755E24"/>
    <w:rsid w:val="0075767F"/>
    <w:rsid w:val="00760C60"/>
    <w:rsid w:val="00761502"/>
    <w:rsid w:val="0076225A"/>
    <w:rsid w:val="00764F77"/>
    <w:rsid w:val="0076566F"/>
    <w:rsid w:val="00766970"/>
    <w:rsid w:val="00767361"/>
    <w:rsid w:val="007710DB"/>
    <w:rsid w:val="007718F2"/>
    <w:rsid w:val="00776280"/>
    <w:rsid w:val="00777CEF"/>
    <w:rsid w:val="00777F6B"/>
    <w:rsid w:val="00786BDC"/>
    <w:rsid w:val="007907FA"/>
    <w:rsid w:val="0079233D"/>
    <w:rsid w:val="00794E2B"/>
    <w:rsid w:val="0079779A"/>
    <w:rsid w:val="007A3A90"/>
    <w:rsid w:val="007A53D5"/>
    <w:rsid w:val="007A7725"/>
    <w:rsid w:val="007B247C"/>
    <w:rsid w:val="007B5499"/>
    <w:rsid w:val="007B7A48"/>
    <w:rsid w:val="007C04E6"/>
    <w:rsid w:val="007C50CF"/>
    <w:rsid w:val="007D08BF"/>
    <w:rsid w:val="007D1B26"/>
    <w:rsid w:val="007D7D00"/>
    <w:rsid w:val="007E480D"/>
    <w:rsid w:val="007E50D8"/>
    <w:rsid w:val="007F6D13"/>
    <w:rsid w:val="007F7E6B"/>
    <w:rsid w:val="008022B2"/>
    <w:rsid w:val="008126CF"/>
    <w:rsid w:val="00812E4D"/>
    <w:rsid w:val="00817E5D"/>
    <w:rsid w:val="008213FA"/>
    <w:rsid w:val="00822FD6"/>
    <w:rsid w:val="008255FA"/>
    <w:rsid w:val="00825B27"/>
    <w:rsid w:val="0083360F"/>
    <w:rsid w:val="00833890"/>
    <w:rsid w:val="00834C2F"/>
    <w:rsid w:val="00845D8E"/>
    <w:rsid w:val="00846867"/>
    <w:rsid w:val="008477EC"/>
    <w:rsid w:val="008530AE"/>
    <w:rsid w:val="00854651"/>
    <w:rsid w:val="008571B9"/>
    <w:rsid w:val="008605F1"/>
    <w:rsid w:val="00862C38"/>
    <w:rsid w:val="008748D1"/>
    <w:rsid w:val="00882FD8"/>
    <w:rsid w:val="00884093"/>
    <w:rsid w:val="008846C9"/>
    <w:rsid w:val="0088711A"/>
    <w:rsid w:val="008906B4"/>
    <w:rsid w:val="00893D25"/>
    <w:rsid w:val="00894F1F"/>
    <w:rsid w:val="00897A5F"/>
    <w:rsid w:val="008B3C7D"/>
    <w:rsid w:val="008B3F94"/>
    <w:rsid w:val="008B6210"/>
    <w:rsid w:val="008D0F22"/>
    <w:rsid w:val="008D69AF"/>
    <w:rsid w:val="008E2AA3"/>
    <w:rsid w:val="008E5817"/>
    <w:rsid w:val="008F003B"/>
    <w:rsid w:val="008F70A9"/>
    <w:rsid w:val="00907A5F"/>
    <w:rsid w:val="00916703"/>
    <w:rsid w:val="00923D33"/>
    <w:rsid w:val="00925430"/>
    <w:rsid w:val="009311B5"/>
    <w:rsid w:val="00931F84"/>
    <w:rsid w:val="00932288"/>
    <w:rsid w:val="0093458F"/>
    <w:rsid w:val="00941BBD"/>
    <w:rsid w:val="009424D7"/>
    <w:rsid w:val="00943F58"/>
    <w:rsid w:val="00946A91"/>
    <w:rsid w:val="00952E49"/>
    <w:rsid w:val="00964EEC"/>
    <w:rsid w:val="0097769E"/>
    <w:rsid w:val="00980B0C"/>
    <w:rsid w:val="00982E09"/>
    <w:rsid w:val="00983B97"/>
    <w:rsid w:val="00985D6A"/>
    <w:rsid w:val="009873D3"/>
    <w:rsid w:val="009A2908"/>
    <w:rsid w:val="009A31B5"/>
    <w:rsid w:val="009A40BE"/>
    <w:rsid w:val="009A4ADD"/>
    <w:rsid w:val="009A6DEB"/>
    <w:rsid w:val="009B25F5"/>
    <w:rsid w:val="009B52E7"/>
    <w:rsid w:val="009B6C00"/>
    <w:rsid w:val="009C06AF"/>
    <w:rsid w:val="009C0945"/>
    <w:rsid w:val="009C4F42"/>
    <w:rsid w:val="009C6364"/>
    <w:rsid w:val="009D16AB"/>
    <w:rsid w:val="009D7FAB"/>
    <w:rsid w:val="009E1591"/>
    <w:rsid w:val="009F07B0"/>
    <w:rsid w:val="009F29A4"/>
    <w:rsid w:val="009F2B8B"/>
    <w:rsid w:val="00A00606"/>
    <w:rsid w:val="00A11214"/>
    <w:rsid w:val="00A20DD9"/>
    <w:rsid w:val="00A23CFA"/>
    <w:rsid w:val="00A31A93"/>
    <w:rsid w:val="00A32022"/>
    <w:rsid w:val="00A41CF2"/>
    <w:rsid w:val="00A45535"/>
    <w:rsid w:val="00A46AF9"/>
    <w:rsid w:val="00A5161A"/>
    <w:rsid w:val="00A53C0F"/>
    <w:rsid w:val="00A570D1"/>
    <w:rsid w:val="00A57C44"/>
    <w:rsid w:val="00A57F25"/>
    <w:rsid w:val="00A57FE3"/>
    <w:rsid w:val="00A6294A"/>
    <w:rsid w:val="00A649B9"/>
    <w:rsid w:val="00A65B0D"/>
    <w:rsid w:val="00A7415F"/>
    <w:rsid w:val="00A812A2"/>
    <w:rsid w:val="00A82EA8"/>
    <w:rsid w:val="00A841E7"/>
    <w:rsid w:val="00A84814"/>
    <w:rsid w:val="00A868E3"/>
    <w:rsid w:val="00A915C0"/>
    <w:rsid w:val="00A92C53"/>
    <w:rsid w:val="00A9346E"/>
    <w:rsid w:val="00A96123"/>
    <w:rsid w:val="00A96B84"/>
    <w:rsid w:val="00AA2144"/>
    <w:rsid w:val="00AA3388"/>
    <w:rsid w:val="00AA51D6"/>
    <w:rsid w:val="00AB0FB8"/>
    <w:rsid w:val="00AB4D39"/>
    <w:rsid w:val="00AB5249"/>
    <w:rsid w:val="00AC0389"/>
    <w:rsid w:val="00AC1055"/>
    <w:rsid w:val="00AC55D8"/>
    <w:rsid w:val="00AC5B3F"/>
    <w:rsid w:val="00AC5DB9"/>
    <w:rsid w:val="00AC6A0E"/>
    <w:rsid w:val="00AC7AC9"/>
    <w:rsid w:val="00AC7EB6"/>
    <w:rsid w:val="00AD0587"/>
    <w:rsid w:val="00AD2DDE"/>
    <w:rsid w:val="00AD5314"/>
    <w:rsid w:val="00AD7619"/>
    <w:rsid w:val="00AF0D26"/>
    <w:rsid w:val="00AF1D5C"/>
    <w:rsid w:val="00AF349D"/>
    <w:rsid w:val="00B0615A"/>
    <w:rsid w:val="00B173CC"/>
    <w:rsid w:val="00B20A28"/>
    <w:rsid w:val="00B251A0"/>
    <w:rsid w:val="00B265E5"/>
    <w:rsid w:val="00B26FD9"/>
    <w:rsid w:val="00B300A3"/>
    <w:rsid w:val="00B34731"/>
    <w:rsid w:val="00B40085"/>
    <w:rsid w:val="00B41679"/>
    <w:rsid w:val="00B4285D"/>
    <w:rsid w:val="00B43C20"/>
    <w:rsid w:val="00B55476"/>
    <w:rsid w:val="00B55738"/>
    <w:rsid w:val="00B56E76"/>
    <w:rsid w:val="00B5766E"/>
    <w:rsid w:val="00B64B90"/>
    <w:rsid w:val="00B64EBA"/>
    <w:rsid w:val="00B664E4"/>
    <w:rsid w:val="00B674E4"/>
    <w:rsid w:val="00B675BD"/>
    <w:rsid w:val="00B7303F"/>
    <w:rsid w:val="00B76BAB"/>
    <w:rsid w:val="00B81692"/>
    <w:rsid w:val="00B87CC3"/>
    <w:rsid w:val="00B902C2"/>
    <w:rsid w:val="00BB4088"/>
    <w:rsid w:val="00BC6A9B"/>
    <w:rsid w:val="00BD418C"/>
    <w:rsid w:val="00BD5518"/>
    <w:rsid w:val="00BE3E90"/>
    <w:rsid w:val="00BE7CCC"/>
    <w:rsid w:val="00BF1A6D"/>
    <w:rsid w:val="00BF7955"/>
    <w:rsid w:val="00C00BF3"/>
    <w:rsid w:val="00C01FFD"/>
    <w:rsid w:val="00C05675"/>
    <w:rsid w:val="00C11813"/>
    <w:rsid w:val="00C12862"/>
    <w:rsid w:val="00C1629B"/>
    <w:rsid w:val="00C16BB7"/>
    <w:rsid w:val="00C23D0F"/>
    <w:rsid w:val="00C305BF"/>
    <w:rsid w:val="00C34BB9"/>
    <w:rsid w:val="00C3741E"/>
    <w:rsid w:val="00C43685"/>
    <w:rsid w:val="00C43DA4"/>
    <w:rsid w:val="00C449F0"/>
    <w:rsid w:val="00C52F1F"/>
    <w:rsid w:val="00C54246"/>
    <w:rsid w:val="00C560DC"/>
    <w:rsid w:val="00C623C0"/>
    <w:rsid w:val="00C635A1"/>
    <w:rsid w:val="00C659E7"/>
    <w:rsid w:val="00C7406F"/>
    <w:rsid w:val="00C741F1"/>
    <w:rsid w:val="00C802C2"/>
    <w:rsid w:val="00C87C62"/>
    <w:rsid w:val="00C926E1"/>
    <w:rsid w:val="00C9735B"/>
    <w:rsid w:val="00CA0C22"/>
    <w:rsid w:val="00CA39C8"/>
    <w:rsid w:val="00CA4895"/>
    <w:rsid w:val="00CA7F07"/>
    <w:rsid w:val="00CB5453"/>
    <w:rsid w:val="00CC6443"/>
    <w:rsid w:val="00CC758D"/>
    <w:rsid w:val="00CD1313"/>
    <w:rsid w:val="00CE1262"/>
    <w:rsid w:val="00CE24FA"/>
    <w:rsid w:val="00CE528D"/>
    <w:rsid w:val="00CF18F5"/>
    <w:rsid w:val="00CF24D4"/>
    <w:rsid w:val="00CF4513"/>
    <w:rsid w:val="00CF478D"/>
    <w:rsid w:val="00CF576A"/>
    <w:rsid w:val="00CF615B"/>
    <w:rsid w:val="00D03885"/>
    <w:rsid w:val="00D06323"/>
    <w:rsid w:val="00D11394"/>
    <w:rsid w:val="00D11B62"/>
    <w:rsid w:val="00D13B6E"/>
    <w:rsid w:val="00D175D1"/>
    <w:rsid w:val="00D17743"/>
    <w:rsid w:val="00D247B8"/>
    <w:rsid w:val="00D279D2"/>
    <w:rsid w:val="00D306E2"/>
    <w:rsid w:val="00D309A3"/>
    <w:rsid w:val="00D30FA7"/>
    <w:rsid w:val="00D314F4"/>
    <w:rsid w:val="00D340F4"/>
    <w:rsid w:val="00D370F0"/>
    <w:rsid w:val="00D51D08"/>
    <w:rsid w:val="00D534D9"/>
    <w:rsid w:val="00D55051"/>
    <w:rsid w:val="00D553F8"/>
    <w:rsid w:val="00D566B5"/>
    <w:rsid w:val="00D57FE6"/>
    <w:rsid w:val="00D60D54"/>
    <w:rsid w:val="00D62DDB"/>
    <w:rsid w:val="00D6414C"/>
    <w:rsid w:val="00D663AD"/>
    <w:rsid w:val="00D7125F"/>
    <w:rsid w:val="00D7221B"/>
    <w:rsid w:val="00D747A6"/>
    <w:rsid w:val="00D75C19"/>
    <w:rsid w:val="00D77017"/>
    <w:rsid w:val="00D838E4"/>
    <w:rsid w:val="00D907A0"/>
    <w:rsid w:val="00D9182E"/>
    <w:rsid w:val="00D918F4"/>
    <w:rsid w:val="00D95679"/>
    <w:rsid w:val="00DA0CBD"/>
    <w:rsid w:val="00DA1556"/>
    <w:rsid w:val="00DA4C4E"/>
    <w:rsid w:val="00DA5010"/>
    <w:rsid w:val="00DB0F6F"/>
    <w:rsid w:val="00DC19C5"/>
    <w:rsid w:val="00DC26F7"/>
    <w:rsid w:val="00DC2A03"/>
    <w:rsid w:val="00DC30A2"/>
    <w:rsid w:val="00DC64EC"/>
    <w:rsid w:val="00DD3DB0"/>
    <w:rsid w:val="00DD4B02"/>
    <w:rsid w:val="00DE46FF"/>
    <w:rsid w:val="00DE5426"/>
    <w:rsid w:val="00DE76E9"/>
    <w:rsid w:val="00DE7DD0"/>
    <w:rsid w:val="00DF0DA6"/>
    <w:rsid w:val="00DF30A5"/>
    <w:rsid w:val="00DF4DE9"/>
    <w:rsid w:val="00DF7689"/>
    <w:rsid w:val="00E00759"/>
    <w:rsid w:val="00E022B4"/>
    <w:rsid w:val="00E02E8B"/>
    <w:rsid w:val="00E12365"/>
    <w:rsid w:val="00E1246C"/>
    <w:rsid w:val="00E14AFD"/>
    <w:rsid w:val="00E1508D"/>
    <w:rsid w:val="00E21619"/>
    <w:rsid w:val="00E23AA1"/>
    <w:rsid w:val="00E253F1"/>
    <w:rsid w:val="00E27B52"/>
    <w:rsid w:val="00E3042E"/>
    <w:rsid w:val="00E33FE9"/>
    <w:rsid w:val="00E36436"/>
    <w:rsid w:val="00E41767"/>
    <w:rsid w:val="00E51AD2"/>
    <w:rsid w:val="00E533DE"/>
    <w:rsid w:val="00E5576B"/>
    <w:rsid w:val="00E565F3"/>
    <w:rsid w:val="00E56F77"/>
    <w:rsid w:val="00E63FBF"/>
    <w:rsid w:val="00E65CC6"/>
    <w:rsid w:val="00E71FF3"/>
    <w:rsid w:val="00E72B17"/>
    <w:rsid w:val="00E73259"/>
    <w:rsid w:val="00E74AAB"/>
    <w:rsid w:val="00E77C77"/>
    <w:rsid w:val="00E80808"/>
    <w:rsid w:val="00E80C98"/>
    <w:rsid w:val="00E85A1D"/>
    <w:rsid w:val="00E90FC3"/>
    <w:rsid w:val="00E94BD7"/>
    <w:rsid w:val="00EA18B9"/>
    <w:rsid w:val="00EA2380"/>
    <w:rsid w:val="00EA2C52"/>
    <w:rsid w:val="00EB7DB4"/>
    <w:rsid w:val="00EC3FD6"/>
    <w:rsid w:val="00EC6E17"/>
    <w:rsid w:val="00EE6ED3"/>
    <w:rsid w:val="00EF1CD4"/>
    <w:rsid w:val="00EF5B4C"/>
    <w:rsid w:val="00EF6970"/>
    <w:rsid w:val="00F01D45"/>
    <w:rsid w:val="00F154F1"/>
    <w:rsid w:val="00F2423F"/>
    <w:rsid w:val="00F32387"/>
    <w:rsid w:val="00F32A90"/>
    <w:rsid w:val="00F34085"/>
    <w:rsid w:val="00F35E28"/>
    <w:rsid w:val="00F3750E"/>
    <w:rsid w:val="00F37961"/>
    <w:rsid w:val="00F41C51"/>
    <w:rsid w:val="00F438BF"/>
    <w:rsid w:val="00F449F7"/>
    <w:rsid w:val="00F44E84"/>
    <w:rsid w:val="00F455AE"/>
    <w:rsid w:val="00F46F6F"/>
    <w:rsid w:val="00F50D17"/>
    <w:rsid w:val="00F52C50"/>
    <w:rsid w:val="00F53C04"/>
    <w:rsid w:val="00F54648"/>
    <w:rsid w:val="00F54D0A"/>
    <w:rsid w:val="00F60732"/>
    <w:rsid w:val="00F63B6C"/>
    <w:rsid w:val="00F6451D"/>
    <w:rsid w:val="00F65645"/>
    <w:rsid w:val="00F662FC"/>
    <w:rsid w:val="00F66E8C"/>
    <w:rsid w:val="00F702BE"/>
    <w:rsid w:val="00F76F6D"/>
    <w:rsid w:val="00F779A6"/>
    <w:rsid w:val="00F81430"/>
    <w:rsid w:val="00F838A0"/>
    <w:rsid w:val="00F84F53"/>
    <w:rsid w:val="00F856EC"/>
    <w:rsid w:val="00F91602"/>
    <w:rsid w:val="00F93BAD"/>
    <w:rsid w:val="00F941C5"/>
    <w:rsid w:val="00F96325"/>
    <w:rsid w:val="00FA1DEE"/>
    <w:rsid w:val="00FA4AD1"/>
    <w:rsid w:val="00FA4DBF"/>
    <w:rsid w:val="00FA7D73"/>
    <w:rsid w:val="00FB2365"/>
    <w:rsid w:val="00FB30EE"/>
    <w:rsid w:val="00FB5F62"/>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4A5F-CDBF-4A26-A664-D49D3CB7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2775</Words>
  <Characters>15264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17</cp:revision>
  <cp:lastPrinted>2018-03-15T18:27:00Z</cp:lastPrinted>
  <dcterms:created xsi:type="dcterms:W3CDTF">2018-03-08T16:18:00Z</dcterms:created>
  <dcterms:modified xsi:type="dcterms:W3CDTF">2018-04-20T16:45:00Z</dcterms:modified>
</cp:coreProperties>
</file>