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0B" w:rsidRPr="0072106C" w:rsidRDefault="0030730B" w:rsidP="0030730B">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Cs w:val="18"/>
          <w:lang w:val="es-CO" w:eastAsia="fr-FR"/>
        </w:rPr>
        <w:t> </w:t>
      </w:r>
    </w:p>
    <w:p w:rsidR="0030730B" w:rsidRPr="0030730B" w:rsidRDefault="0030730B" w:rsidP="0030730B">
      <w:pPr>
        <w:spacing w:line="276" w:lineRule="auto"/>
        <w:contextualSpacing/>
        <w:jc w:val="both"/>
        <w:rPr>
          <w:rFonts w:ascii="Arial" w:hAnsi="Arial" w:cs="Arial"/>
          <w:kern w:val="28"/>
          <w:sz w:val="18"/>
          <w:szCs w:val="18"/>
          <w:lang w:val="es-CO" w:eastAsia="fr-FR"/>
        </w:rPr>
      </w:pPr>
      <w:r w:rsidRPr="0030730B">
        <w:rPr>
          <w:rFonts w:ascii="Arial" w:hAnsi="Arial" w:cs="Arial"/>
          <w:kern w:val="28"/>
          <w:sz w:val="18"/>
          <w:szCs w:val="18"/>
          <w:lang w:val="es-CO" w:eastAsia="fr-FR"/>
        </w:rPr>
        <w:t>Radicación</w:t>
      </w:r>
      <w:r>
        <w:rPr>
          <w:rFonts w:ascii="Arial" w:hAnsi="Arial" w:cs="Arial"/>
          <w:kern w:val="28"/>
          <w:sz w:val="18"/>
          <w:szCs w:val="18"/>
          <w:lang w:val="es-CO" w:eastAsia="fr-FR"/>
        </w:rPr>
        <w:t xml:space="preserve"> No.:                 </w:t>
      </w:r>
      <w:r w:rsidRPr="0030730B">
        <w:rPr>
          <w:rFonts w:ascii="Arial" w:hAnsi="Arial" w:cs="Arial"/>
          <w:kern w:val="28"/>
          <w:sz w:val="18"/>
          <w:szCs w:val="18"/>
          <w:lang w:val="es-CO" w:eastAsia="fr-FR"/>
        </w:rPr>
        <w:t>66001-31-05-005-2018-00174-00</w:t>
      </w:r>
    </w:p>
    <w:p w:rsidR="0030730B" w:rsidRPr="0030730B" w:rsidRDefault="0030730B" w:rsidP="0030730B">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30730B">
        <w:rPr>
          <w:rFonts w:ascii="Arial" w:hAnsi="Arial" w:cs="Arial"/>
          <w:kern w:val="28"/>
          <w:sz w:val="18"/>
          <w:szCs w:val="18"/>
          <w:lang w:val="es-CO" w:eastAsia="fr-FR"/>
        </w:rPr>
        <w:t xml:space="preserve">Tutela </w:t>
      </w:r>
    </w:p>
    <w:p w:rsidR="0030730B" w:rsidRPr="0030730B" w:rsidRDefault="0030730B" w:rsidP="0030730B">
      <w:pPr>
        <w:spacing w:line="276" w:lineRule="auto"/>
        <w:contextualSpacing/>
        <w:jc w:val="both"/>
        <w:rPr>
          <w:rFonts w:ascii="Arial" w:hAnsi="Arial" w:cs="Arial"/>
          <w:kern w:val="28"/>
          <w:sz w:val="18"/>
          <w:szCs w:val="18"/>
          <w:lang w:val="es-CO" w:eastAsia="fr-FR"/>
        </w:rPr>
      </w:pPr>
      <w:r w:rsidRPr="0030730B">
        <w:rPr>
          <w:rFonts w:ascii="Arial" w:hAnsi="Arial" w:cs="Arial"/>
          <w:kern w:val="28"/>
          <w:sz w:val="18"/>
          <w:szCs w:val="18"/>
          <w:lang w:val="es-CO" w:eastAsia="fr-FR"/>
        </w:rPr>
        <w:t>Accionante:</w:t>
      </w:r>
      <w:r w:rsidRPr="0030730B">
        <w:rPr>
          <w:rFonts w:ascii="Arial" w:hAnsi="Arial" w:cs="Arial"/>
          <w:kern w:val="28"/>
          <w:sz w:val="18"/>
          <w:szCs w:val="18"/>
          <w:lang w:val="es-CO" w:eastAsia="fr-FR"/>
        </w:rPr>
        <w:tab/>
      </w:r>
      <w:r>
        <w:rPr>
          <w:rFonts w:ascii="Arial" w:hAnsi="Arial" w:cs="Arial"/>
          <w:kern w:val="28"/>
          <w:sz w:val="18"/>
          <w:szCs w:val="18"/>
          <w:lang w:val="es-CO" w:eastAsia="fr-FR"/>
        </w:rPr>
        <w:tab/>
      </w:r>
      <w:r w:rsidRPr="0030730B">
        <w:rPr>
          <w:rFonts w:ascii="Arial" w:hAnsi="Arial" w:cs="Arial"/>
          <w:kern w:val="28"/>
          <w:sz w:val="18"/>
          <w:szCs w:val="18"/>
          <w:lang w:val="es-CO" w:eastAsia="fr-FR"/>
        </w:rPr>
        <w:t xml:space="preserve">Ana Rita Soria de Gómez </w:t>
      </w:r>
    </w:p>
    <w:p w:rsidR="0030730B" w:rsidRPr="0030730B" w:rsidRDefault="0030730B" w:rsidP="0030730B">
      <w:pPr>
        <w:spacing w:line="276" w:lineRule="auto"/>
        <w:contextualSpacing/>
        <w:jc w:val="both"/>
        <w:rPr>
          <w:rFonts w:ascii="Arial" w:hAnsi="Arial" w:cs="Arial"/>
          <w:kern w:val="28"/>
          <w:sz w:val="18"/>
          <w:szCs w:val="18"/>
          <w:lang w:val="es-CO" w:eastAsia="fr-FR"/>
        </w:rPr>
      </w:pPr>
      <w:r w:rsidRPr="0030730B">
        <w:rPr>
          <w:rFonts w:ascii="Arial" w:hAnsi="Arial" w:cs="Arial"/>
          <w:kern w:val="28"/>
          <w:sz w:val="18"/>
          <w:szCs w:val="18"/>
          <w:lang w:val="es-CO" w:eastAsia="fr-FR"/>
        </w:rPr>
        <w:t>Accionado:</w:t>
      </w:r>
      <w:r w:rsidRPr="0030730B">
        <w:rPr>
          <w:rFonts w:ascii="Arial" w:hAnsi="Arial" w:cs="Arial"/>
          <w:kern w:val="28"/>
          <w:sz w:val="18"/>
          <w:szCs w:val="18"/>
          <w:lang w:val="es-CO" w:eastAsia="fr-FR"/>
        </w:rPr>
        <w:tab/>
      </w:r>
      <w:r>
        <w:rPr>
          <w:rFonts w:ascii="Arial" w:hAnsi="Arial" w:cs="Arial"/>
          <w:kern w:val="28"/>
          <w:sz w:val="18"/>
          <w:szCs w:val="18"/>
          <w:lang w:val="es-CO" w:eastAsia="fr-FR"/>
        </w:rPr>
        <w:tab/>
      </w:r>
      <w:r w:rsidRPr="0030730B">
        <w:rPr>
          <w:rFonts w:ascii="Arial" w:hAnsi="Arial" w:cs="Arial"/>
          <w:kern w:val="28"/>
          <w:sz w:val="18"/>
          <w:szCs w:val="18"/>
          <w:lang w:val="es-CO" w:eastAsia="fr-FR"/>
        </w:rPr>
        <w:t>Administradora Colombiana de Pensiones -</w:t>
      </w:r>
      <w:proofErr w:type="spellStart"/>
      <w:r w:rsidRPr="0030730B">
        <w:rPr>
          <w:rFonts w:ascii="Arial" w:hAnsi="Arial" w:cs="Arial"/>
          <w:kern w:val="28"/>
          <w:sz w:val="18"/>
          <w:szCs w:val="18"/>
          <w:lang w:val="es-CO" w:eastAsia="fr-FR"/>
        </w:rPr>
        <w:t>Colpensiones</w:t>
      </w:r>
      <w:proofErr w:type="spellEnd"/>
    </w:p>
    <w:p w:rsidR="0030730B" w:rsidRPr="0072106C" w:rsidRDefault="0030730B" w:rsidP="0030730B">
      <w:pPr>
        <w:spacing w:line="276" w:lineRule="auto"/>
        <w:contextualSpacing/>
        <w:jc w:val="both"/>
        <w:rPr>
          <w:rFonts w:ascii="Arial" w:hAnsi="Arial" w:cs="Arial"/>
          <w:kern w:val="28"/>
          <w:sz w:val="18"/>
          <w:szCs w:val="18"/>
          <w:lang w:val="es-CO" w:eastAsia="fr-FR"/>
        </w:rPr>
      </w:pPr>
      <w:r w:rsidRPr="0030730B">
        <w:rPr>
          <w:rFonts w:ascii="Arial" w:hAnsi="Arial" w:cs="Arial"/>
          <w:kern w:val="28"/>
          <w:sz w:val="18"/>
          <w:szCs w:val="18"/>
          <w:lang w:val="es-CO" w:eastAsia="fr-FR"/>
        </w:rPr>
        <w:t>Providencia</w:t>
      </w:r>
      <w:r w:rsidRPr="0030730B">
        <w:rPr>
          <w:rFonts w:ascii="Arial" w:hAnsi="Arial" w:cs="Arial"/>
          <w:kern w:val="28"/>
          <w:sz w:val="18"/>
          <w:szCs w:val="18"/>
          <w:lang w:val="es-CO" w:eastAsia="fr-FR"/>
        </w:rPr>
        <w:tab/>
      </w:r>
      <w:r w:rsidRPr="0030730B">
        <w:rPr>
          <w:rFonts w:ascii="Arial" w:hAnsi="Arial" w:cs="Arial"/>
          <w:kern w:val="28"/>
          <w:sz w:val="18"/>
          <w:szCs w:val="18"/>
          <w:lang w:val="es-CO" w:eastAsia="fr-FR"/>
        </w:rPr>
        <w:tab/>
        <w:t>Segunda Instancia</w:t>
      </w:r>
    </w:p>
    <w:p w:rsidR="0030730B" w:rsidRPr="0072106C" w:rsidRDefault="0030730B" w:rsidP="0030730B">
      <w:pPr>
        <w:spacing w:line="276" w:lineRule="auto"/>
        <w:contextualSpacing/>
        <w:jc w:val="both"/>
        <w:rPr>
          <w:rFonts w:ascii="Arial" w:hAnsi="Arial" w:cs="Arial"/>
          <w:b/>
          <w:bCs/>
          <w:sz w:val="18"/>
          <w:szCs w:val="18"/>
        </w:rPr>
      </w:pPr>
    </w:p>
    <w:p w:rsidR="0030730B" w:rsidRPr="0072106C" w:rsidRDefault="0030730B" w:rsidP="0030730B">
      <w:pPr>
        <w:jc w:val="both"/>
        <w:rPr>
          <w:rFonts w:ascii="Arial" w:hAnsi="Arial" w:cs="Arial"/>
          <w:sz w:val="18"/>
          <w:szCs w:val="18"/>
          <w:lang w:val="es-CO" w:eastAsia="fr-FR"/>
        </w:rPr>
      </w:pPr>
      <w:r w:rsidRPr="0072106C">
        <w:rPr>
          <w:rFonts w:ascii="Arial" w:hAnsi="Arial" w:cs="Arial"/>
          <w:b/>
          <w:sz w:val="18"/>
          <w:szCs w:val="18"/>
          <w:lang w:val="es-CO" w:eastAsia="fr-FR"/>
        </w:rPr>
        <w:t xml:space="preserve">Temas: </w:t>
      </w:r>
      <w:r w:rsidRPr="0072106C">
        <w:rPr>
          <w:rFonts w:ascii="Arial" w:hAnsi="Arial" w:cs="Arial"/>
          <w:b/>
          <w:sz w:val="18"/>
          <w:szCs w:val="18"/>
          <w:lang w:val="es-CO" w:eastAsia="fr-FR"/>
        </w:rPr>
        <w:tab/>
      </w:r>
      <w:r w:rsidRPr="0072106C">
        <w:rPr>
          <w:rFonts w:ascii="Arial" w:hAnsi="Arial" w:cs="Arial"/>
          <w:b/>
          <w:sz w:val="18"/>
          <w:szCs w:val="18"/>
          <w:lang w:val="es-CO" w:eastAsia="fr-FR"/>
        </w:rPr>
        <w:tab/>
      </w:r>
      <w:r w:rsidRPr="0072106C">
        <w:rPr>
          <w:rFonts w:ascii="Arial" w:hAnsi="Arial" w:cs="Arial"/>
          <w:b/>
          <w:sz w:val="18"/>
          <w:szCs w:val="18"/>
          <w:lang w:val="es-CO" w:eastAsia="fr-FR"/>
        </w:rPr>
        <w:tab/>
      </w:r>
      <w:r>
        <w:rPr>
          <w:rFonts w:ascii="Arial" w:hAnsi="Arial" w:cs="Arial"/>
          <w:b/>
          <w:sz w:val="18"/>
          <w:szCs w:val="18"/>
          <w:lang w:val="es-CO" w:eastAsia="fr-FR"/>
        </w:rPr>
        <w:t>DERECHO DE PETICIÓN</w:t>
      </w:r>
      <w:r w:rsidRPr="0072106C">
        <w:rPr>
          <w:rFonts w:ascii="Arial" w:hAnsi="Arial" w:cs="Arial"/>
          <w:b/>
          <w:sz w:val="18"/>
          <w:szCs w:val="18"/>
          <w:lang w:val="es-CO" w:eastAsia="fr-FR"/>
        </w:rPr>
        <w:t xml:space="preserve"> / </w:t>
      </w:r>
      <w:r>
        <w:rPr>
          <w:rFonts w:ascii="Arial" w:hAnsi="Arial" w:cs="Arial"/>
          <w:b/>
          <w:sz w:val="18"/>
          <w:szCs w:val="18"/>
          <w:lang w:val="es-CO" w:eastAsia="fr-FR"/>
        </w:rPr>
        <w:t>INMEDIATEZ</w:t>
      </w:r>
      <w:r w:rsidRPr="0072106C">
        <w:rPr>
          <w:rFonts w:ascii="Arial" w:hAnsi="Arial" w:cs="Arial"/>
          <w:b/>
          <w:sz w:val="18"/>
          <w:szCs w:val="18"/>
          <w:lang w:val="es-CO" w:eastAsia="fr-FR"/>
        </w:rPr>
        <w:t xml:space="preserve"> /  </w:t>
      </w:r>
      <w:r>
        <w:rPr>
          <w:rFonts w:ascii="Arial" w:hAnsi="Arial" w:cs="Arial"/>
          <w:b/>
          <w:sz w:val="18"/>
          <w:szCs w:val="18"/>
          <w:lang w:val="es-CO" w:eastAsia="fr-FR"/>
        </w:rPr>
        <w:t>RESPUESTA INCOMPLETA</w:t>
      </w:r>
      <w:r w:rsidRPr="0072106C">
        <w:rPr>
          <w:rFonts w:ascii="Arial" w:hAnsi="Arial" w:cs="Arial"/>
          <w:b/>
          <w:sz w:val="18"/>
          <w:szCs w:val="18"/>
          <w:lang w:val="es-CO" w:eastAsia="fr-FR"/>
        </w:rPr>
        <w:t xml:space="preserve"> / </w:t>
      </w:r>
      <w:r>
        <w:rPr>
          <w:rFonts w:ascii="Arial" w:hAnsi="Arial" w:cs="Arial"/>
          <w:b/>
          <w:sz w:val="18"/>
          <w:szCs w:val="18"/>
          <w:lang w:val="es-CO" w:eastAsia="fr-FR"/>
        </w:rPr>
        <w:t>REVOCA Y CONCEDE /</w:t>
      </w:r>
      <w:r w:rsidRPr="0072106C">
        <w:rPr>
          <w:rFonts w:ascii="Arial" w:hAnsi="Arial" w:cs="Arial"/>
          <w:b/>
          <w:sz w:val="18"/>
          <w:szCs w:val="18"/>
          <w:lang w:val="es-CO" w:eastAsia="fr-FR"/>
        </w:rPr>
        <w:t xml:space="preserve"> </w:t>
      </w:r>
      <w:r w:rsidRPr="0030730B">
        <w:rPr>
          <w:rFonts w:ascii="Arial" w:hAnsi="Arial" w:cs="Arial"/>
          <w:sz w:val="18"/>
          <w:szCs w:val="18"/>
          <w:lang w:val="es-CO" w:eastAsia="fr-FR"/>
        </w:rPr>
        <w:t>Frente al plazo razonable para el ejercicio de la acción de tutela por vulneración al derecho de petición, es necesario indicar que la afectación de esta garantía fundamental, mientras no se dé una respuesta que cumpla con las características arriba mencionadas, permanece en el tiempo y si bien el ejercicio de la acción debe ser pronto o cercano a la fecha en la que se debió dar respuesta, el análisis respecto al plazo razonable debe tener en cuenta, de manera especial, la latencia o permanencia de la vulneración, lo que implica que mientras permanezca irresuelto el pedido, la acci</w:t>
      </w:r>
      <w:bookmarkStart w:id="0" w:name="_GoBack"/>
      <w:bookmarkEnd w:id="0"/>
      <w:r w:rsidRPr="0030730B">
        <w:rPr>
          <w:rFonts w:ascii="Arial" w:hAnsi="Arial" w:cs="Arial"/>
          <w:sz w:val="18"/>
          <w:szCs w:val="18"/>
          <w:lang w:val="es-CO" w:eastAsia="fr-FR"/>
        </w:rPr>
        <w:t>ón de tutela sigue siendo mecanismo idóneo para lograr su respuesta.</w:t>
      </w:r>
    </w:p>
    <w:p w:rsidR="0030730B" w:rsidRDefault="0030730B" w:rsidP="0030730B">
      <w:pPr>
        <w:jc w:val="both"/>
        <w:rPr>
          <w:rFonts w:ascii="Arial" w:hAnsi="Arial" w:cs="Arial"/>
          <w:sz w:val="18"/>
          <w:szCs w:val="18"/>
          <w:lang w:val="es-CO" w:eastAsia="fr-FR"/>
        </w:rPr>
      </w:pPr>
      <w:r w:rsidRPr="0072106C">
        <w:rPr>
          <w:rFonts w:ascii="Arial" w:hAnsi="Arial" w:cs="Arial"/>
          <w:sz w:val="18"/>
          <w:szCs w:val="18"/>
          <w:lang w:val="es-CO" w:eastAsia="fr-FR"/>
        </w:rPr>
        <w:t>(…)</w:t>
      </w:r>
    </w:p>
    <w:p w:rsidR="0030730B" w:rsidRPr="0072106C" w:rsidRDefault="0030730B" w:rsidP="0030730B">
      <w:pPr>
        <w:jc w:val="both"/>
        <w:rPr>
          <w:rFonts w:ascii="Arial" w:hAnsi="Arial" w:cs="Arial"/>
          <w:sz w:val="18"/>
          <w:szCs w:val="18"/>
          <w:lang w:val="es-CO" w:eastAsia="fr-FR"/>
        </w:rPr>
      </w:pPr>
      <w:r w:rsidRPr="0030730B">
        <w:rPr>
          <w:rFonts w:ascii="Arial" w:hAnsi="Arial" w:cs="Arial"/>
          <w:sz w:val="18"/>
          <w:szCs w:val="18"/>
          <w:lang w:val="es-CO" w:eastAsia="fr-FR"/>
        </w:rPr>
        <w:t xml:space="preserve">Conforme a lo anterior, se tiene que el pedido fue resuelto apenas de manera parcial, puesto que no se dio respuesta completa a lo pedido, o mejor, no se entregó de manera completa la documentación correspondiente, razón por la cual la tutela debe proceder, máxime cuando su presentación no fue, ni mucho menos, tardía como lo dijo la a-quo, pues la acción se intentó menos de 6 meses después de la respuesta que debió suministrar </w:t>
      </w:r>
      <w:proofErr w:type="spellStart"/>
      <w:r w:rsidRPr="0030730B">
        <w:rPr>
          <w:rFonts w:ascii="Arial" w:hAnsi="Arial" w:cs="Arial"/>
          <w:sz w:val="18"/>
          <w:szCs w:val="18"/>
          <w:lang w:val="es-CO" w:eastAsia="fr-FR"/>
        </w:rPr>
        <w:t>Colpensiones</w:t>
      </w:r>
      <w:proofErr w:type="spellEnd"/>
      <w:r w:rsidRPr="0030730B">
        <w:rPr>
          <w:rFonts w:ascii="Arial" w:hAnsi="Arial" w:cs="Arial"/>
          <w:sz w:val="18"/>
          <w:szCs w:val="18"/>
          <w:lang w:val="es-CO" w:eastAsia="fr-FR"/>
        </w:rPr>
        <w:t>, tiempo que se estima razonable, cumpliéndose el principio de inmediatez.</w:t>
      </w:r>
    </w:p>
    <w:p w:rsidR="0030730B" w:rsidRPr="0072106C" w:rsidRDefault="0030730B" w:rsidP="0030730B">
      <w:pPr>
        <w:jc w:val="both"/>
        <w:rPr>
          <w:rFonts w:ascii="Arial" w:hAnsi="Arial" w:cs="Arial"/>
          <w:sz w:val="18"/>
          <w:szCs w:val="18"/>
          <w:lang w:val="es-CO" w:eastAsia="fr-FR"/>
        </w:rPr>
      </w:pPr>
    </w:p>
    <w:p w:rsidR="0030730B" w:rsidRDefault="0030730B" w:rsidP="002F2145">
      <w:pPr>
        <w:pStyle w:val="Encabezado"/>
        <w:spacing w:line="360" w:lineRule="auto"/>
        <w:ind w:right="-7"/>
        <w:jc w:val="center"/>
        <w:rPr>
          <w:rFonts w:ascii="Arial Narrow" w:hAnsi="Arial Narrow"/>
          <w:b/>
          <w:sz w:val="28"/>
          <w:szCs w:val="28"/>
        </w:rPr>
      </w:pPr>
    </w:p>
    <w:p w:rsidR="0030730B" w:rsidRDefault="0030730B" w:rsidP="002F2145">
      <w:pPr>
        <w:pStyle w:val="Encabezado"/>
        <w:spacing w:line="360" w:lineRule="auto"/>
        <w:ind w:right="-7"/>
        <w:jc w:val="center"/>
        <w:rPr>
          <w:rFonts w:ascii="Arial Narrow" w:hAnsi="Arial Narrow"/>
          <w:b/>
          <w:sz w:val="28"/>
          <w:szCs w:val="28"/>
        </w:rPr>
      </w:pP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94460816"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sidR="0059653E">
        <w:rPr>
          <w:rFonts w:ascii="Arial Narrow" w:hAnsi="Arial Narrow" w:cs="Tahoma"/>
          <w:bCs/>
          <w:sz w:val="18"/>
          <w:szCs w:val="18"/>
        </w:rPr>
        <w:t>31</w:t>
      </w:r>
      <w:r w:rsidRPr="002F2145">
        <w:rPr>
          <w:rFonts w:ascii="Arial Narrow" w:hAnsi="Arial Narrow" w:cs="Tahoma"/>
          <w:bCs/>
          <w:sz w:val="18"/>
          <w:szCs w:val="18"/>
        </w:rPr>
        <w:t>-05-00</w:t>
      </w:r>
      <w:r w:rsidR="00CF5820">
        <w:rPr>
          <w:rFonts w:ascii="Arial Narrow" w:hAnsi="Arial Narrow" w:cs="Tahoma"/>
          <w:bCs/>
          <w:sz w:val="18"/>
          <w:szCs w:val="18"/>
        </w:rPr>
        <w:t>5</w:t>
      </w:r>
      <w:r w:rsidRPr="002F2145">
        <w:rPr>
          <w:rFonts w:ascii="Arial Narrow" w:hAnsi="Arial Narrow" w:cs="Tahoma"/>
          <w:bCs/>
          <w:sz w:val="18"/>
          <w:szCs w:val="18"/>
        </w:rPr>
        <w:t>-201</w:t>
      </w:r>
      <w:r w:rsidR="001746A5">
        <w:rPr>
          <w:rFonts w:ascii="Arial Narrow" w:hAnsi="Arial Narrow" w:cs="Tahoma"/>
          <w:bCs/>
          <w:sz w:val="18"/>
          <w:szCs w:val="18"/>
        </w:rPr>
        <w:t>8</w:t>
      </w:r>
      <w:r w:rsidRPr="002F2145">
        <w:rPr>
          <w:rFonts w:ascii="Arial Narrow" w:hAnsi="Arial Narrow" w:cs="Tahoma"/>
          <w:bCs/>
          <w:sz w:val="18"/>
          <w:szCs w:val="18"/>
        </w:rPr>
        <w:t>-00</w:t>
      </w:r>
      <w:r w:rsidR="00CF5820">
        <w:rPr>
          <w:rFonts w:ascii="Arial Narrow" w:hAnsi="Arial Narrow" w:cs="Tahoma"/>
          <w:bCs/>
          <w:sz w:val="18"/>
          <w:szCs w:val="18"/>
        </w:rPr>
        <w:t>174</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59653E">
        <w:rPr>
          <w:rFonts w:ascii="Arial Narrow" w:hAnsi="Arial Narrow" w:cs="Tahoma"/>
          <w:sz w:val="18"/>
          <w:szCs w:val="18"/>
        </w:rPr>
        <w:t>2ª</w:t>
      </w:r>
      <w:r>
        <w:rPr>
          <w:rFonts w:ascii="Arial Narrow" w:hAnsi="Arial Narrow" w:cs="Tahoma"/>
          <w:sz w:val="18"/>
          <w:szCs w:val="18"/>
        </w:rPr>
        <w:t xml:space="preserve">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CF5820">
        <w:rPr>
          <w:rFonts w:ascii="Arial Narrow" w:hAnsi="Arial Narrow" w:cs="Tahoma"/>
          <w:sz w:val="18"/>
          <w:szCs w:val="18"/>
        </w:rPr>
        <w:t>Ana Rita Soria de Gómez</w:t>
      </w:r>
      <w:r w:rsidR="001746A5">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9653E">
        <w:rPr>
          <w:rFonts w:ascii="Arial Narrow" w:hAnsi="Arial Narrow" w:cs="Tahoma"/>
          <w:sz w:val="18"/>
          <w:szCs w:val="18"/>
        </w:rPr>
        <w:t>Administradora Colombiana de Pensiones -</w:t>
      </w:r>
      <w:proofErr w:type="spellStart"/>
      <w:r w:rsidR="0059653E">
        <w:rPr>
          <w:rFonts w:ascii="Arial Narrow" w:hAnsi="Arial Narrow" w:cs="Tahoma"/>
          <w:sz w:val="18"/>
          <w:szCs w:val="18"/>
        </w:rPr>
        <w:t>Colpensiones</w:t>
      </w:r>
      <w:proofErr w:type="spellEnd"/>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59653E">
        <w:rPr>
          <w:rFonts w:ascii="Arial Narrow" w:hAnsi="Arial Narrow" w:cs="Tahoma"/>
          <w:bCs/>
          <w:sz w:val="18"/>
          <w:szCs w:val="18"/>
        </w:rPr>
        <w:t>Segunda</w:t>
      </w:r>
      <w:r>
        <w:rPr>
          <w:rFonts w:ascii="Arial Narrow" w:hAnsi="Arial Narrow" w:cs="Tahoma"/>
          <w:bCs/>
          <w:sz w:val="18"/>
          <w:szCs w:val="18"/>
        </w:rPr>
        <w:t xml:space="preserve"> Instancia </w:t>
      </w:r>
    </w:p>
    <w:p w:rsidR="002F2145" w:rsidRPr="004E5E21" w:rsidRDefault="002F2145" w:rsidP="004E7ACD">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4E5E21">
        <w:rPr>
          <w:rFonts w:ascii="Arial Narrow" w:hAnsi="Arial Narrow" w:cs="Tahoma"/>
          <w:b/>
          <w:bCs/>
          <w:i/>
          <w:sz w:val="18"/>
          <w:szCs w:val="18"/>
        </w:rPr>
        <w:t xml:space="preserve">Principio de Inmediatez. </w:t>
      </w:r>
      <w:r w:rsidR="004E5E21" w:rsidRPr="004E5E21">
        <w:rPr>
          <w:rFonts w:ascii="Arial Narrow" w:hAnsi="Arial Narrow" w:cs="Tahoma"/>
          <w:bCs/>
          <w:i/>
          <w:sz w:val="18"/>
          <w:szCs w:val="18"/>
        </w:rPr>
        <w:t>Uno de los supuestos necesarios para que la acción tutelar proceda, es el de inmediatez, que implica que la acción debe ejercitarse en un tiempo cercano a la vulneración, violación o amenaza del derecho fundamental, dado que si bien esta acción no cuenta con un tiempo de caducidad, permitir que se ejerza en cualquier tiempo desnaturalizaría la efectividad de la misma.</w:t>
      </w:r>
      <w:r w:rsidR="004E5E21">
        <w:rPr>
          <w:rFonts w:ascii="Arial Narrow" w:hAnsi="Arial Narrow" w:cs="Tahoma"/>
          <w:bCs/>
          <w:i/>
          <w:sz w:val="18"/>
          <w:szCs w:val="18"/>
        </w:rPr>
        <w:t xml:space="preserve"> </w:t>
      </w:r>
      <w:r w:rsidR="004E5E21" w:rsidRPr="004E5E21">
        <w:rPr>
          <w:rFonts w:ascii="Arial Narrow" w:hAnsi="Arial Narrow" w:cs="Tahoma"/>
          <w:b/>
          <w:bCs/>
          <w:i/>
          <w:sz w:val="18"/>
          <w:szCs w:val="18"/>
        </w:rPr>
        <w:t>Plazo razonable.</w:t>
      </w:r>
      <w:r w:rsidR="004E5E21">
        <w:rPr>
          <w:rFonts w:ascii="Arial Narrow" w:hAnsi="Arial Narrow" w:cs="Tahoma"/>
          <w:bCs/>
          <w:i/>
          <w:sz w:val="18"/>
          <w:szCs w:val="18"/>
        </w:rPr>
        <w:t xml:space="preserve"> </w:t>
      </w:r>
      <w:r w:rsidR="004E5E21" w:rsidRPr="004E5E21">
        <w:rPr>
          <w:rFonts w:ascii="Arial Narrow" w:hAnsi="Arial Narrow" w:cs="Tahoma"/>
          <w:bCs/>
          <w:i/>
          <w:sz w:val="18"/>
          <w:szCs w:val="18"/>
        </w:rPr>
        <w:t xml:space="preserve">El concepto de plazo razonable, que introduce la Corte Constitucional, al analizar el tema de la inmediatez, implica el análisis en cada caso concreto de, entre otras circunstancias, la posibilidad del titular del derecho de ejercer la acción, la continuación en la vulneración del derecho fundamental, la afectación de intereses de terceros, entre otros aspectos, que permiten al Juez constitucional verificar que la acción se ejerció de manera oportuna.  </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310CD4">
        <w:rPr>
          <w:rFonts w:ascii="Arial Narrow" w:hAnsi="Arial Narrow" w:cs="Tahoma"/>
          <w:sz w:val="28"/>
          <w:szCs w:val="28"/>
        </w:rPr>
        <w:t>seis</w:t>
      </w:r>
      <w:r w:rsidR="00846882">
        <w:rPr>
          <w:rFonts w:ascii="Arial Narrow" w:hAnsi="Arial Narrow" w:cs="Tahoma"/>
          <w:sz w:val="28"/>
          <w:szCs w:val="28"/>
        </w:rPr>
        <w:t xml:space="preserve"> </w:t>
      </w:r>
      <w:r w:rsidRPr="00AF7EA4">
        <w:rPr>
          <w:rFonts w:ascii="Arial Narrow" w:hAnsi="Arial Narrow" w:cs="Tahoma"/>
          <w:sz w:val="28"/>
          <w:szCs w:val="28"/>
        </w:rPr>
        <w:t>(</w:t>
      </w:r>
      <w:r w:rsidR="00310CD4">
        <w:rPr>
          <w:rFonts w:ascii="Arial Narrow" w:hAnsi="Arial Narrow" w:cs="Tahoma"/>
          <w:sz w:val="28"/>
          <w:szCs w:val="28"/>
        </w:rPr>
        <w:t>06</w:t>
      </w:r>
      <w:r w:rsidRPr="00AF7EA4">
        <w:rPr>
          <w:rFonts w:ascii="Arial Narrow" w:hAnsi="Arial Narrow" w:cs="Tahoma"/>
          <w:sz w:val="28"/>
          <w:szCs w:val="28"/>
        </w:rPr>
        <w:t xml:space="preserve">) de </w:t>
      </w:r>
      <w:r w:rsidR="00310CD4">
        <w:rPr>
          <w:rFonts w:ascii="Arial Narrow" w:hAnsi="Arial Narrow" w:cs="Tahoma"/>
          <w:sz w:val="28"/>
          <w:szCs w:val="28"/>
        </w:rPr>
        <w:t>junio</w:t>
      </w:r>
      <w:r w:rsidR="003B2283">
        <w:rPr>
          <w:rFonts w:ascii="Arial Narrow" w:hAnsi="Arial Narrow" w:cs="Tahoma"/>
          <w:sz w:val="28"/>
          <w:szCs w:val="28"/>
        </w:rPr>
        <w:t xml:space="preserve"> </w:t>
      </w:r>
      <w:r w:rsidRPr="00AF7EA4">
        <w:rPr>
          <w:rFonts w:ascii="Arial Narrow" w:hAnsi="Arial Narrow" w:cs="Tahoma"/>
          <w:sz w:val="28"/>
          <w:szCs w:val="28"/>
        </w:rPr>
        <w:t xml:space="preserve">de dos mil </w:t>
      </w:r>
      <w:r w:rsidR="00846882">
        <w:rPr>
          <w:rFonts w:ascii="Arial Narrow" w:hAnsi="Arial Narrow" w:cs="Tahoma"/>
          <w:sz w:val="28"/>
          <w:szCs w:val="28"/>
        </w:rPr>
        <w:t>dieci</w:t>
      </w:r>
      <w:r w:rsidR="00516928">
        <w:rPr>
          <w:rFonts w:ascii="Arial Narrow" w:hAnsi="Arial Narrow" w:cs="Tahoma"/>
          <w:sz w:val="28"/>
          <w:szCs w:val="28"/>
        </w:rPr>
        <w:t>ocho</w:t>
      </w:r>
      <w:r w:rsidRPr="00AF7EA4">
        <w:rPr>
          <w:rFonts w:ascii="Arial Narrow" w:hAnsi="Arial Narrow" w:cs="Tahoma"/>
          <w:sz w:val="28"/>
          <w:szCs w:val="28"/>
        </w:rPr>
        <w:t xml:space="preserve"> (201</w:t>
      </w:r>
      <w:r w:rsidR="00516928">
        <w:rPr>
          <w:rFonts w:ascii="Arial Narrow" w:hAnsi="Arial Narrow" w:cs="Tahoma"/>
          <w:sz w:val="28"/>
          <w:szCs w:val="28"/>
        </w:rPr>
        <w:t>8</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310CD4">
        <w:rPr>
          <w:rFonts w:ascii="Arial Narrow" w:hAnsi="Arial Narrow" w:cs="Tahoma"/>
          <w:sz w:val="28"/>
          <w:szCs w:val="28"/>
        </w:rPr>
        <w:t>06</w:t>
      </w:r>
      <w:r>
        <w:rPr>
          <w:rFonts w:ascii="Arial Narrow" w:hAnsi="Arial Narrow" w:cs="Tahoma"/>
          <w:sz w:val="28"/>
          <w:szCs w:val="28"/>
        </w:rPr>
        <w:t xml:space="preserve"> de </w:t>
      </w:r>
      <w:r w:rsidR="00310CD4">
        <w:rPr>
          <w:rFonts w:ascii="Arial Narrow" w:hAnsi="Arial Narrow" w:cs="Tahoma"/>
          <w:sz w:val="28"/>
          <w:szCs w:val="28"/>
        </w:rPr>
        <w:t>junio</w:t>
      </w:r>
      <w:r>
        <w:rPr>
          <w:rFonts w:ascii="Arial Narrow" w:hAnsi="Arial Narrow" w:cs="Tahoma"/>
          <w:sz w:val="28"/>
          <w:szCs w:val="28"/>
        </w:rPr>
        <w:t xml:space="preserve"> de 201</w:t>
      </w:r>
      <w:r w:rsidR="00516928">
        <w:rPr>
          <w:rFonts w:ascii="Arial Narrow" w:hAnsi="Arial Narrow" w:cs="Tahoma"/>
          <w:sz w:val="28"/>
          <w:szCs w:val="28"/>
        </w:rPr>
        <w:t>8</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59653E" w:rsidRPr="004C7DB7" w:rsidRDefault="002F2145" w:rsidP="0059653E">
      <w:pPr>
        <w:spacing w:line="360" w:lineRule="auto"/>
        <w:ind w:firstLine="851"/>
        <w:jc w:val="both"/>
        <w:rPr>
          <w:rFonts w:ascii="Arial Narrow" w:hAnsi="Arial Narrow" w:cs="Tahoma"/>
          <w:sz w:val="28"/>
          <w:szCs w:val="28"/>
        </w:rPr>
      </w:pPr>
      <w:r>
        <w:rPr>
          <w:rFonts w:ascii="Arial Narrow" w:hAnsi="Arial Narrow" w:cs="Tahoma"/>
          <w:sz w:val="28"/>
          <w:szCs w:val="28"/>
        </w:rPr>
        <w:tab/>
      </w:r>
      <w:r w:rsidR="0059653E" w:rsidRPr="004C7DB7">
        <w:rPr>
          <w:rFonts w:ascii="Arial Narrow" w:hAnsi="Arial Narrow" w:cs="Tahoma"/>
          <w:sz w:val="28"/>
          <w:szCs w:val="28"/>
        </w:rPr>
        <w:t xml:space="preserve">Procede la Sala </w:t>
      </w:r>
      <w:r w:rsidR="00516928">
        <w:rPr>
          <w:rFonts w:ascii="Arial Narrow" w:hAnsi="Arial Narrow" w:cs="Tahoma"/>
          <w:sz w:val="28"/>
          <w:szCs w:val="28"/>
        </w:rPr>
        <w:t>Cuarta</w:t>
      </w:r>
      <w:r w:rsidR="003B2283">
        <w:rPr>
          <w:rFonts w:ascii="Arial Narrow" w:hAnsi="Arial Narrow" w:cs="Tahoma"/>
          <w:sz w:val="28"/>
          <w:szCs w:val="28"/>
        </w:rPr>
        <w:t xml:space="preserve"> </w:t>
      </w:r>
      <w:r w:rsidR="0059653E" w:rsidRPr="004C7DB7">
        <w:rPr>
          <w:rFonts w:ascii="Arial Narrow" w:hAnsi="Arial Narrow" w:cs="Tahoma"/>
          <w:sz w:val="28"/>
          <w:szCs w:val="28"/>
        </w:rPr>
        <w:t>de Decisión Laboral de este Tribunal a resolver la impugnación, contra la sentencia dictada por el Juzgado</w:t>
      </w:r>
      <w:r w:rsidR="0059653E">
        <w:rPr>
          <w:rFonts w:ascii="Arial Narrow" w:hAnsi="Arial Narrow" w:cs="Tahoma"/>
          <w:sz w:val="28"/>
          <w:szCs w:val="28"/>
        </w:rPr>
        <w:t xml:space="preserve"> </w:t>
      </w:r>
      <w:r w:rsidR="00CF5820">
        <w:rPr>
          <w:rFonts w:ascii="Arial Narrow" w:hAnsi="Arial Narrow" w:cs="Tahoma"/>
          <w:sz w:val="28"/>
          <w:szCs w:val="28"/>
        </w:rPr>
        <w:t>Quinto</w:t>
      </w:r>
      <w:r w:rsidR="0059653E">
        <w:rPr>
          <w:rFonts w:ascii="Arial Narrow" w:hAnsi="Arial Narrow" w:cs="Tahoma"/>
          <w:sz w:val="28"/>
          <w:szCs w:val="28"/>
        </w:rPr>
        <w:t xml:space="preserve"> Laboral del Circuito de Pereira, </w:t>
      </w:r>
      <w:r w:rsidR="0059653E" w:rsidRPr="004C7DB7">
        <w:rPr>
          <w:rFonts w:ascii="Arial Narrow" w:hAnsi="Arial Narrow" w:cs="Tahoma"/>
          <w:sz w:val="28"/>
          <w:szCs w:val="28"/>
        </w:rPr>
        <w:t>el</w:t>
      </w:r>
      <w:r w:rsidR="0059653E">
        <w:rPr>
          <w:rFonts w:ascii="Arial Narrow" w:hAnsi="Arial Narrow" w:cs="Tahoma"/>
          <w:sz w:val="28"/>
          <w:szCs w:val="28"/>
        </w:rPr>
        <w:t xml:space="preserve"> </w:t>
      </w:r>
      <w:r w:rsidR="00516928">
        <w:rPr>
          <w:rFonts w:ascii="Arial Narrow" w:hAnsi="Arial Narrow" w:cs="Tahoma"/>
          <w:sz w:val="28"/>
          <w:szCs w:val="28"/>
        </w:rPr>
        <w:t>2</w:t>
      </w:r>
      <w:r w:rsidR="00C54141">
        <w:rPr>
          <w:rFonts w:ascii="Arial Narrow" w:hAnsi="Arial Narrow" w:cs="Tahoma"/>
          <w:sz w:val="28"/>
          <w:szCs w:val="28"/>
        </w:rPr>
        <w:t>3</w:t>
      </w:r>
      <w:r w:rsidR="00846882">
        <w:rPr>
          <w:rFonts w:ascii="Arial Narrow" w:hAnsi="Arial Narrow" w:cs="Tahoma"/>
          <w:sz w:val="28"/>
          <w:szCs w:val="28"/>
        </w:rPr>
        <w:t xml:space="preserve"> </w:t>
      </w:r>
      <w:r w:rsidR="0059653E">
        <w:rPr>
          <w:rFonts w:ascii="Arial Narrow" w:hAnsi="Arial Narrow" w:cs="Tahoma"/>
          <w:sz w:val="28"/>
          <w:szCs w:val="28"/>
        </w:rPr>
        <w:t xml:space="preserve">de </w:t>
      </w:r>
      <w:r w:rsidR="00C54141">
        <w:rPr>
          <w:rFonts w:ascii="Arial Narrow" w:hAnsi="Arial Narrow" w:cs="Tahoma"/>
          <w:sz w:val="28"/>
          <w:szCs w:val="28"/>
        </w:rPr>
        <w:t>abril</w:t>
      </w:r>
      <w:r w:rsidR="0059653E">
        <w:rPr>
          <w:rFonts w:ascii="Arial Narrow" w:hAnsi="Arial Narrow" w:cs="Tahoma"/>
          <w:sz w:val="28"/>
          <w:szCs w:val="28"/>
        </w:rPr>
        <w:t xml:space="preserve"> de 201</w:t>
      </w:r>
      <w:r w:rsidR="00516928">
        <w:rPr>
          <w:rFonts w:ascii="Arial Narrow" w:hAnsi="Arial Narrow" w:cs="Tahoma"/>
          <w:sz w:val="28"/>
          <w:szCs w:val="28"/>
        </w:rPr>
        <w:t>8</w:t>
      </w:r>
      <w:r w:rsidR="0059653E" w:rsidRPr="004C7DB7">
        <w:rPr>
          <w:rFonts w:ascii="Arial Narrow" w:hAnsi="Arial Narrow" w:cs="Tahoma"/>
          <w:sz w:val="28"/>
          <w:szCs w:val="28"/>
        </w:rPr>
        <w:t xml:space="preserve">, dentro de la acción de tutela </w:t>
      </w:r>
      <w:r w:rsidR="0059653E">
        <w:rPr>
          <w:rFonts w:ascii="Arial Narrow" w:hAnsi="Arial Narrow" w:cs="Tahoma"/>
          <w:sz w:val="28"/>
          <w:szCs w:val="28"/>
        </w:rPr>
        <w:t>p</w:t>
      </w:r>
      <w:r w:rsidR="0059653E" w:rsidRPr="004C7DB7">
        <w:rPr>
          <w:rFonts w:ascii="Arial Narrow" w:hAnsi="Arial Narrow" w:cs="Tahoma"/>
          <w:sz w:val="28"/>
          <w:szCs w:val="28"/>
        </w:rPr>
        <w:t xml:space="preserve">romovida por </w:t>
      </w:r>
      <w:r w:rsidR="00C54141">
        <w:rPr>
          <w:rFonts w:ascii="Arial Narrow" w:hAnsi="Arial Narrow" w:cs="Tahoma"/>
          <w:b/>
          <w:i/>
          <w:sz w:val="28"/>
          <w:szCs w:val="28"/>
        </w:rPr>
        <w:t xml:space="preserve">Ana Rita </w:t>
      </w:r>
      <w:r w:rsidR="00C54141">
        <w:rPr>
          <w:rFonts w:ascii="Arial Narrow" w:hAnsi="Arial Narrow" w:cs="Tahoma"/>
          <w:b/>
          <w:i/>
          <w:sz w:val="28"/>
          <w:szCs w:val="28"/>
        </w:rPr>
        <w:lastRenderedPageBreak/>
        <w:t>Soria de Gómez</w:t>
      </w:r>
      <w:r w:rsidR="00DD2C70">
        <w:rPr>
          <w:rFonts w:ascii="Arial Narrow" w:hAnsi="Arial Narrow" w:cs="Tahoma"/>
          <w:b/>
          <w:i/>
          <w:sz w:val="28"/>
          <w:szCs w:val="28"/>
        </w:rPr>
        <w:t xml:space="preserve"> </w:t>
      </w:r>
      <w:r w:rsidR="0059653E" w:rsidRPr="004C7DB7">
        <w:rPr>
          <w:rFonts w:ascii="Arial Narrow" w:hAnsi="Arial Narrow" w:cs="Tahoma"/>
          <w:sz w:val="28"/>
          <w:szCs w:val="28"/>
        </w:rPr>
        <w:t>en contra de</w:t>
      </w:r>
      <w:r w:rsidR="0059653E">
        <w:rPr>
          <w:rFonts w:ascii="Arial Narrow" w:hAnsi="Arial Narrow" w:cs="Tahoma"/>
          <w:sz w:val="28"/>
          <w:szCs w:val="28"/>
        </w:rPr>
        <w:t xml:space="preserve"> la </w:t>
      </w:r>
      <w:r w:rsidR="0059653E">
        <w:rPr>
          <w:rFonts w:ascii="Arial Narrow" w:hAnsi="Arial Narrow" w:cs="Tahoma"/>
          <w:b/>
          <w:i/>
          <w:sz w:val="28"/>
          <w:szCs w:val="28"/>
        </w:rPr>
        <w:t xml:space="preserve">Administradora Colombiana de Pensiones - </w:t>
      </w:r>
      <w:proofErr w:type="spellStart"/>
      <w:r w:rsidR="0059653E">
        <w:rPr>
          <w:rFonts w:ascii="Arial Narrow" w:hAnsi="Arial Narrow" w:cs="Tahoma"/>
          <w:b/>
          <w:i/>
          <w:sz w:val="28"/>
          <w:szCs w:val="28"/>
        </w:rPr>
        <w:t>Colpensiones</w:t>
      </w:r>
      <w:proofErr w:type="spellEnd"/>
      <w:r w:rsidR="0059653E">
        <w:rPr>
          <w:rFonts w:ascii="Arial Narrow" w:hAnsi="Arial Narrow" w:cs="Tahoma"/>
          <w:b/>
          <w:i/>
          <w:sz w:val="28"/>
          <w:szCs w:val="28"/>
        </w:rPr>
        <w:t>,</w:t>
      </w:r>
      <w:r w:rsidR="0059653E" w:rsidRPr="004C7DB7">
        <w:rPr>
          <w:rFonts w:ascii="Arial Narrow" w:hAnsi="Arial Narrow" w:cs="Tahoma"/>
          <w:sz w:val="28"/>
          <w:szCs w:val="28"/>
        </w:rPr>
        <w:t xml:space="preserve"> por la presunta violación de su derecho constitucional</w:t>
      </w:r>
      <w:r w:rsidR="0059653E">
        <w:rPr>
          <w:rFonts w:ascii="Arial Narrow" w:hAnsi="Arial Narrow" w:cs="Tahoma"/>
          <w:sz w:val="28"/>
          <w:szCs w:val="28"/>
        </w:rPr>
        <w:t xml:space="preserve"> fundamental </w:t>
      </w:r>
      <w:r w:rsidR="00846882">
        <w:rPr>
          <w:rFonts w:ascii="Arial Narrow" w:hAnsi="Arial Narrow" w:cs="Tahoma"/>
          <w:sz w:val="28"/>
          <w:szCs w:val="28"/>
        </w:rPr>
        <w:t>de petición</w:t>
      </w:r>
      <w:r w:rsidR="0059653E">
        <w:rPr>
          <w:rFonts w:ascii="Arial Narrow" w:hAnsi="Arial Narrow" w:cs="Tahoma"/>
          <w:sz w:val="28"/>
          <w:szCs w:val="28"/>
        </w:rPr>
        <w:t>.</w:t>
      </w:r>
    </w:p>
    <w:p w:rsidR="0059653E" w:rsidRPr="004C7DB7" w:rsidRDefault="0059653E" w:rsidP="0059653E">
      <w:pPr>
        <w:ind w:firstLine="851"/>
        <w:jc w:val="both"/>
        <w:rPr>
          <w:rFonts w:ascii="Arial Narrow" w:hAnsi="Arial Narrow" w:cs="Tahoma"/>
          <w:b/>
          <w:sz w:val="28"/>
          <w:szCs w:val="28"/>
        </w:rPr>
      </w:pPr>
    </w:p>
    <w:p w:rsidR="0059653E" w:rsidRDefault="00EE51B0" w:rsidP="0059653E">
      <w:pPr>
        <w:spacing w:line="360" w:lineRule="auto"/>
        <w:ind w:firstLine="851"/>
        <w:jc w:val="both"/>
        <w:rPr>
          <w:rFonts w:ascii="Arial Narrow" w:hAnsi="Arial Narrow" w:cs="Tahoma"/>
          <w:sz w:val="28"/>
          <w:szCs w:val="28"/>
        </w:rPr>
      </w:pPr>
      <w:r>
        <w:rPr>
          <w:rFonts w:ascii="Arial Narrow" w:hAnsi="Arial Narrow" w:cs="Tahoma"/>
          <w:sz w:val="28"/>
          <w:szCs w:val="28"/>
        </w:rPr>
        <w:t>E</w:t>
      </w:r>
      <w:r w:rsidR="0059653E" w:rsidRPr="004C7DB7">
        <w:rPr>
          <w:rFonts w:ascii="Arial Narrow" w:hAnsi="Arial Narrow" w:cs="Tahoma"/>
          <w:sz w:val="28"/>
          <w:szCs w:val="28"/>
        </w:rPr>
        <w:t xml:space="preserve">l proyecto presentado por el ponente, fue aprobado y corresponde a la siguiente, </w:t>
      </w:r>
    </w:p>
    <w:p w:rsidR="002F2145" w:rsidRPr="00AF7EA4" w:rsidRDefault="002F2145" w:rsidP="0059653E">
      <w:pPr>
        <w:spacing w:line="360" w:lineRule="auto"/>
        <w:jc w:val="both"/>
        <w:rPr>
          <w:rFonts w:ascii="Arial Narrow" w:hAnsi="Arial Narrow" w:cs="Tahoma"/>
          <w:i/>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w:t>
      </w:r>
      <w:proofErr w:type="spellStart"/>
      <w:r w:rsidRPr="00AF7EA4">
        <w:rPr>
          <w:rFonts w:ascii="Arial Narrow" w:hAnsi="Arial Narrow" w:cs="Tahoma"/>
          <w:b/>
          <w:i/>
          <w:sz w:val="28"/>
          <w:szCs w:val="28"/>
        </w:rPr>
        <w:t>JURIDICAMENTE</w:t>
      </w:r>
      <w:proofErr w:type="spellEnd"/>
      <w:r w:rsidRPr="00AF7EA4">
        <w:rPr>
          <w:rFonts w:ascii="Arial Narrow" w:hAnsi="Arial Narrow" w:cs="Tahoma"/>
          <w:b/>
          <w:i/>
          <w:sz w:val="28"/>
          <w:szCs w:val="28"/>
        </w:rPr>
        <w:t xml:space="preserve"> RELEVANTES</w:t>
      </w:r>
    </w:p>
    <w:p w:rsidR="002F2145" w:rsidRPr="00AF7EA4" w:rsidRDefault="002F2145" w:rsidP="002F2145">
      <w:pPr>
        <w:ind w:firstLine="851"/>
        <w:jc w:val="both"/>
        <w:rPr>
          <w:rFonts w:ascii="Arial Narrow" w:hAnsi="Arial Narrow" w:cs="Tahoma"/>
          <w:sz w:val="28"/>
          <w:szCs w:val="28"/>
        </w:rPr>
      </w:pPr>
    </w:p>
    <w:p w:rsidR="00C54141" w:rsidRDefault="0059653E"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846882">
        <w:rPr>
          <w:rFonts w:ascii="Arial Narrow" w:hAnsi="Arial Narrow" w:cs="Tahoma"/>
          <w:b w:val="0"/>
          <w:szCs w:val="28"/>
        </w:rPr>
        <w:t xml:space="preserve">el portavoz judicial del demandante que el </w:t>
      </w:r>
      <w:r w:rsidR="00C54141">
        <w:rPr>
          <w:rFonts w:ascii="Arial Narrow" w:hAnsi="Arial Narrow" w:cs="Tahoma"/>
          <w:b w:val="0"/>
          <w:szCs w:val="28"/>
        </w:rPr>
        <w:t>27</w:t>
      </w:r>
      <w:r w:rsidR="00846882">
        <w:rPr>
          <w:rFonts w:ascii="Arial Narrow" w:hAnsi="Arial Narrow" w:cs="Tahoma"/>
          <w:b w:val="0"/>
          <w:szCs w:val="28"/>
        </w:rPr>
        <w:t xml:space="preserve"> de </w:t>
      </w:r>
      <w:r w:rsidR="00C54141">
        <w:rPr>
          <w:rFonts w:ascii="Arial Narrow" w:hAnsi="Arial Narrow" w:cs="Tahoma"/>
          <w:b w:val="0"/>
          <w:szCs w:val="28"/>
        </w:rPr>
        <w:t xml:space="preserve">septiembre de </w:t>
      </w:r>
      <w:r w:rsidR="00846882">
        <w:rPr>
          <w:rFonts w:ascii="Arial Narrow" w:hAnsi="Arial Narrow" w:cs="Tahoma"/>
          <w:b w:val="0"/>
          <w:szCs w:val="28"/>
        </w:rPr>
        <w:t>201</w:t>
      </w:r>
      <w:r w:rsidR="003B2283">
        <w:rPr>
          <w:rFonts w:ascii="Arial Narrow" w:hAnsi="Arial Narrow" w:cs="Tahoma"/>
          <w:b w:val="0"/>
          <w:szCs w:val="28"/>
        </w:rPr>
        <w:t>7 presentó derecho petición ante la demandada,</w:t>
      </w:r>
      <w:r w:rsidR="00E9561B">
        <w:rPr>
          <w:rFonts w:ascii="Arial Narrow" w:hAnsi="Arial Narrow" w:cs="Tahoma"/>
          <w:b w:val="0"/>
          <w:szCs w:val="28"/>
        </w:rPr>
        <w:t xml:space="preserve"> que en dicha solicitud se le pidió a la entidad </w:t>
      </w:r>
      <w:r w:rsidR="00C54141">
        <w:rPr>
          <w:rFonts w:ascii="Arial Narrow" w:hAnsi="Arial Narrow" w:cs="Tahoma"/>
          <w:b w:val="0"/>
          <w:szCs w:val="28"/>
        </w:rPr>
        <w:t xml:space="preserve">copia de la historia laboral tradicional válida para prestaciones económicas del </w:t>
      </w:r>
      <w:proofErr w:type="spellStart"/>
      <w:r w:rsidR="00C54141">
        <w:rPr>
          <w:rFonts w:ascii="Arial Narrow" w:hAnsi="Arial Narrow" w:cs="Tahoma"/>
          <w:b w:val="0"/>
          <w:szCs w:val="28"/>
        </w:rPr>
        <w:t>del</w:t>
      </w:r>
      <w:proofErr w:type="spellEnd"/>
      <w:r w:rsidR="00C54141">
        <w:rPr>
          <w:rFonts w:ascii="Arial Narrow" w:hAnsi="Arial Narrow" w:cs="Tahoma"/>
          <w:b w:val="0"/>
          <w:szCs w:val="28"/>
        </w:rPr>
        <w:t xml:space="preserve"> fallecido esposo de la </w:t>
      </w:r>
      <w:proofErr w:type="spellStart"/>
      <w:r w:rsidR="00C54141">
        <w:rPr>
          <w:rFonts w:ascii="Arial Narrow" w:hAnsi="Arial Narrow" w:cs="Tahoma"/>
          <w:b w:val="0"/>
          <w:szCs w:val="28"/>
        </w:rPr>
        <w:t>petente</w:t>
      </w:r>
      <w:proofErr w:type="spellEnd"/>
      <w:r w:rsidR="00C54141">
        <w:rPr>
          <w:rFonts w:ascii="Arial Narrow" w:hAnsi="Arial Narrow" w:cs="Tahoma"/>
          <w:b w:val="0"/>
          <w:szCs w:val="28"/>
        </w:rPr>
        <w:t xml:space="preserve"> y copia del expediente pensional del causante, que han pasado 5 meses sin recibir respuesta.</w:t>
      </w:r>
    </w:p>
    <w:p w:rsidR="003B2283" w:rsidRDefault="003B2283" w:rsidP="002F2145">
      <w:pPr>
        <w:pStyle w:val="Textoindependiente21"/>
        <w:ind w:firstLine="851"/>
        <w:rPr>
          <w:rFonts w:ascii="Arial Narrow" w:hAnsi="Arial Narrow" w:cs="Tahoma"/>
          <w:b w:val="0"/>
          <w:szCs w:val="28"/>
        </w:rPr>
      </w:pPr>
    </w:p>
    <w:p w:rsidR="00846882" w:rsidRDefault="000C34CC"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tal motivo </w:t>
      </w:r>
      <w:r w:rsidR="00846882">
        <w:rPr>
          <w:rFonts w:ascii="Arial Narrow" w:hAnsi="Arial Narrow" w:cs="Tahoma"/>
          <w:b w:val="0"/>
          <w:szCs w:val="28"/>
        </w:rPr>
        <w:t xml:space="preserve">pide que se tutele su derecho de petición y se ordene a la sociedad pasiva de que dé respuesta de fondo </w:t>
      </w:r>
      <w:r w:rsidR="003B2283">
        <w:rPr>
          <w:rFonts w:ascii="Arial Narrow" w:hAnsi="Arial Narrow" w:cs="Tahoma"/>
          <w:b w:val="0"/>
          <w:szCs w:val="28"/>
        </w:rPr>
        <w:t>al derecho de petición</w:t>
      </w:r>
      <w:r w:rsidR="00846882">
        <w:rPr>
          <w:rFonts w:ascii="Arial Narrow" w:hAnsi="Arial Narrow" w:cs="Tahoma"/>
          <w:b w:val="0"/>
          <w:szCs w:val="28"/>
        </w:rPr>
        <w:t>.</w:t>
      </w:r>
    </w:p>
    <w:p w:rsidR="0047365D" w:rsidRDefault="0047365D" w:rsidP="002F2145">
      <w:pPr>
        <w:pStyle w:val="Textoindependiente21"/>
        <w:ind w:firstLine="851"/>
        <w:rPr>
          <w:rFonts w:ascii="Arial Narrow" w:hAnsi="Arial Narrow" w:cs="Tahoma"/>
          <w:b w:val="0"/>
          <w:szCs w:val="28"/>
        </w:rPr>
      </w:pPr>
    </w:p>
    <w:p w:rsidR="003B2283" w:rsidRDefault="00846882" w:rsidP="002F2145">
      <w:pPr>
        <w:pStyle w:val="Textoindependiente21"/>
        <w:ind w:firstLine="851"/>
        <w:rPr>
          <w:rFonts w:ascii="Arial Narrow" w:hAnsi="Arial Narrow" w:cs="Tahoma"/>
          <w:b w:val="0"/>
          <w:szCs w:val="28"/>
        </w:rPr>
      </w:pPr>
      <w:r>
        <w:rPr>
          <w:rFonts w:ascii="Arial Narrow" w:hAnsi="Arial Narrow" w:cs="Tahoma"/>
          <w:b w:val="0"/>
          <w:szCs w:val="28"/>
        </w:rPr>
        <w:t xml:space="preserve">Admitida la acción, </w:t>
      </w:r>
      <w:proofErr w:type="spellStart"/>
      <w:r>
        <w:rPr>
          <w:rFonts w:ascii="Arial Narrow" w:hAnsi="Arial Narrow" w:cs="Tahoma"/>
          <w:b w:val="0"/>
          <w:szCs w:val="28"/>
        </w:rPr>
        <w:t>Colpensiones</w:t>
      </w:r>
      <w:proofErr w:type="spellEnd"/>
      <w:r>
        <w:rPr>
          <w:rFonts w:ascii="Arial Narrow" w:hAnsi="Arial Narrow" w:cs="Tahoma"/>
          <w:b w:val="0"/>
          <w:szCs w:val="28"/>
        </w:rPr>
        <w:t xml:space="preserve"> </w:t>
      </w:r>
      <w:r w:rsidR="008C45A3">
        <w:rPr>
          <w:rFonts w:ascii="Arial Narrow" w:hAnsi="Arial Narrow" w:cs="Tahoma"/>
          <w:b w:val="0"/>
          <w:szCs w:val="28"/>
        </w:rPr>
        <w:t xml:space="preserve">allegó copia de respuesta brindada al solicitante, por lo que pide que se declare improcedente la acción constitucional </w:t>
      </w:r>
      <w:r w:rsidR="00B05F10">
        <w:rPr>
          <w:rFonts w:ascii="Arial Narrow" w:hAnsi="Arial Narrow" w:cs="Tahoma"/>
          <w:b w:val="0"/>
          <w:szCs w:val="28"/>
        </w:rPr>
        <w:t xml:space="preserve">por carencia actual de objeto. </w:t>
      </w:r>
    </w:p>
    <w:p w:rsidR="00867634" w:rsidRDefault="00867634" w:rsidP="00C771A1">
      <w:pPr>
        <w:pStyle w:val="Textoindependiente21"/>
        <w:ind w:firstLine="851"/>
        <w:rPr>
          <w:rFonts w:ascii="Arial Narrow" w:hAnsi="Arial Narrow" w:cs="Tahoma"/>
          <w:szCs w:val="28"/>
        </w:rPr>
      </w:pPr>
    </w:p>
    <w:p w:rsidR="00B44FFB" w:rsidRDefault="00B44FFB" w:rsidP="00C771A1">
      <w:pPr>
        <w:pStyle w:val="Textoindependiente21"/>
        <w:ind w:firstLine="851"/>
        <w:rPr>
          <w:rFonts w:ascii="Arial Narrow" w:hAnsi="Arial Narrow" w:cs="Tahoma"/>
          <w:szCs w:val="28"/>
        </w:rPr>
      </w:pPr>
      <w:r>
        <w:rPr>
          <w:rFonts w:ascii="Arial Narrow" w:hAnsi="Arial Narrow" w:cs="Tahoma"/>
          <w:szCs w:val="28"/>
        </w:rPr>
        <w:t>II. SENTENCIA DE PRIMERA INSTANCIA.</w:t>
      </w:r>
    </w:p>
    <w:p w:rsidR="00B44FFB" w:rsidRDefault="00B44FFB" w:rsidP="00C771A1">
      <w:pPr>
        <w:pStyle w:val="Textoindependiente21"/>
        <w:ind w:firstLine="851"/>
        <w:rPr>
          <w:rFonts w:ascii="Arial Narrow" w:hAnsi="Arial Narrow" w:cs="Tahoma"/>
          <w:szCs w:val="28"/>
        </w:rPr>
      </w:pPr>
    </w:p>
    <w:p w:rsidR="00C54141" w:rsidRDefault="00B44FFB" w:rsidP="00C771A1">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a-quo </w:t>
      </w:r>
      <w:r w:rsidR="00B05F10">
        <w:rPr>
          <w:rFonts w:ascii="Arial Narrow" w:hAnsi="Arial Narrow" w:cs="Tahoma"/>
          <w:b w:val="0"/>
          <w:szCs w:val="28"/>
        </w:rPr>
        <w:t xml:space="preserve">declaró </w:t>
      </w:r>
      <w:r w:rsidR="00C54141">
        <w:rPr>
          <w:rFonts w:ascii="Arial Narrow" w:hAnsi="Arial Narrow" w:cs="Tahoma"/>
          <w:b w:val="0"/>
          <w:szCs w:val="28"/>
        </w:rPr>
        <w:t>que no existió inmediatez en la presentación de la acción tutelar, amén que el pedido de tutela se presentó más de 6 meses después de elevada la petición, y la entidad dio respuesta a la misma, como se observa en el oficio anexo a la contestación. Por lo tanto, se abstuvo de tutelar los derechos.</w:t>
      </w:r>
    </w:p>
    <w:p w:rsidR="00F32A59" w:rsidRDefault="00F32A59" w:rsidP="00C771A1">
      <w:pPr>
        <w:pStyle w:val="Textoindependiente21"/>
        <w:ind w:firstLine="851"/>
        <w:rPr>
          <w:rFonts w:ascii="Arial Narrow" w:hAnsi="Arial Narrow" w:cs="Tahoma"/>
          <w:b w:val="0"/>
          <w:szCs w:val="28"/>
        </w:rPr>
      </w:pPr>
    </w:p>
    <w:p w:rsidR="007F7E55" w:rsidRDefault="007F7E55" w:rsidP="00C771A1">
      <w:pPr>
        <w:pStyle w:val="Textoindependiente21"/>
        <w:ind w:firstLine="851"/>
        <w:rPr>
          <w:rFonts w:ascii="Arial Narrow" w:hAnsi="Arial Narrow" w:cs="Tahoma"/>
          <w:szCs w:val="28"/>
        </w:rPr>
      </w:pPr>
      <w:r>
        <w:rPr>
          <w:rFonts w:ascii="Arial Narrow" w:hAnsi="Arial Narrow" w:cs="Tahoma"/>
          <w:szCs w:val="28"/>
        </w:rPr>
        <w:t>III. IMPUGNACIÓN.</w:t>
      </w:r>
    </w:p>
    <w:p w:rsidR="007F7E55" w:rsidRDefault="007F7E55" w:rsidP="00C771A1">
      <w:pPr>
        <w:pStyle w:val="Textoindependiente21"/>
        <w:ind w:firstLine="851"/>
        <w:rPr>
          <w:rFonts w:ascii="Arial Narrow" w:hAnsi="Arial Narrow" w:cs="Tahoma"/>
          <w:szCs w:val="28"/>
        </w:rPr>
      </w:pPr>
    </w:p>
    <w:p w:rsidR="00C54141" w:rsidRDefault="00C94EE3" w:rsidP="00C771A1">
      <w:pPr>
        <w:pStyle w:val="Textoindependiente21"/>
        <w:ind w:firstLine="851"/>
        <w:rPr>
          <w:rFonts w:ascii="Arial Narrow" w:hAnsi="Arial Narrow" w:cs="Tahoma"/>
          <w:b w:val="0"/>
          <w:szCs w:val="28"/>
        </w:rPr>
      </w:pPr>
      <w:r>
        <w:rPr>
          <w:rFonts w:ascii="Arial Narrow" w:hAnsi="Arial Narrow" w:cs="Tahoma"/>
          <w:b w:val="0"/>
          <w:szCs w:val="28"/>
        </w:rPr>
        <w:lastRenderedPageBreak/>
        <w:t xml:space="preserve">El apoderado de la parte accionante impugnó la decisión </w:t>
      </w:r>
      <w:r w:rsidR="00C54141">
        <w:rPr>
          <w:rFonts w:ascii="Arial Narrow" w:hAnsi="Arial Narrow" w:cs="Tahoma"/>
          <w:b w:val="0"/>
          <w:szCs w:val="28"/>
        </w:rPr>
        <w:t>al estimar que el derecho de petición sigue siendo vulnerado, pues sigue sin suministrarse la historia laboral en el formato tradicional.</w:t>
      </w:r>
    </w:p>
    <w:p w:rsidR="00B44FFB" w:rsidRDefault="00B44FFB"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C54141">
        <w:rPr>
          <w:rFonts w:ascii="Arial Narrow" w:hAnsi="Arial Narrow" w:cs="Tahoma"/>
          <w:bCs/>
          <w:i/>
          <w:color w:val="000000"/>
          <w:spacing w:val="-2"/>
          <w:sz w:val="28"/>
          <w:szCs w:val="28"/>
        </w:rPr>
        <w:t>Es procedente amparar el derecho de petición deprecado por la parte actora</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5B498E" w:rsidRPr="005B498E" w:rsidRDefault="005B498E" w:rsidP="00184C13">
      <w:pPr>
        <w:spacing w:line="360" w:lineRule="auto"/>
        <w:ind w:firstLine="993"/>
        <w:jc w:val="both"/>
        <w:rPr>
          <w:rFonts w:ascii="Arial Narrow" w:hAnsi="Arial Narrow" w:cs="Arial"/>
          <w:b/>
          <w:iCs/>
          <w:sz w:val="28"/>
          <w:szCs w:val="28"/>
        </w:rPr>
      </w:pPr>
      <w:r>
        <w:rPr>
          <w:rFonts w:ascii="Arial Narrow" w:hAnsi="Arial Narrow" w:cs="Arial"/>
          <w:b/>
          <w:iCs/>
          <w:sz w:val="28"/>
          <w:szCs w:val="28"/>
        </w:rPr>
        <w:t>Principio de inmediatez.</w:t>
      </w:r>
    </w:p>
    <w:p w:rsidR="005B498E" w:rsidRDefault="005B498E" w:rsidP="00184C13">
      <w:pPr>
        <w:spacing w:line="360" w:lineRule="auto"/>
        <w:ind w:firstLine="993"/>
        <w:jc w:val="both"/>
        <w:rPr>
          <w:rFonts w:ascii="Arial Narrow" w:hAnsi="Arial Narrow" w:cs="Arial"/>
          <w:iCs/>
          <w:sz w:val="28"/>
          <w:szCs w:val="28"/>
        </w:rPr>
      </w:pPr>
    </w:p>
    <w:p w:rsidR="00184C13" w:rsidRDefault="00184C13"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FE41B5" w:rsidRDefault="00FE41B5" w:rsidP="00184C13">
      <w:pPr>
        <w:spacing w:line="360" w:lineRule="auto"/>
        <w:ind w:firstLine="993"/>
        <w:jc w:val="both"/>
        <w:rPr>
          <w:rFonts w:ascii="Arial Narrow" w:hAnsi="Arial Narrow" w:cs="Arial"/>
          <w:iCs/>
          <w:sz w:val="28"/>
          <w:szCs w:val="28"/>
        </w:rPr>
      </w:pPr>
    </w:p>
    <w:p w:rsidR="00FE41B5" w:rsidRDefault="00464885" w:rsidP="0046488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Uno de los supuestos necesarios para que la acción tutelar proceda, es el de inmediatez, que implica que la acción debe ejercitarse en un tiempo cercano a la vulneración, </w:t>
      </w:r>
      <w:r w:rsidR="00FE41B5">
        <w:rPr>
          <w:rFonts w:ascii="Arial Narrow" w:hAnsi="Arial Narrow" w:cs="Arial"/>
          <w:iCs/>
          <w:sz w:val="28"/>
          <w:szCs w:val="28"/>
        </w:rPr>
        <w:t>violación o amenaza del derecho fundamental, dado que si bien esta acción no cuenta con un tiempo de caducidad, permitir que se ejerza en cualquier tiempo desnaturalizaría la efectividad de la misma. Sobre el tema, bien vale la pena traer a colación un pronunciamiento de la Corte Constitucional:</w:t>
      </w:r>
    </w:p>
    <w:p w:rsidR="00FE41B5" w:rsidRDefault="00FE41B5" w:rsidP="00464885">
      <w:pPr>
        <w:spacing w:line="360" w:lineRule="auto"/>
        <w:ind w:firstLine="993"/>
        <w:jc w:val="both"/>
        <w:rPr>
          <w:rFonts w:ascii="Arial Narrow" w:hAnsi="Arial Narrow" w:cs="Arial"/>
          <w:iCs/>
          <w:sz w:val="28"/>
          <w:szCs w:val="28"/>
        </w:rPr>
      </w:pPr>
    </w:p>
    <w:p w:rsidR="00464885" w:rsidRPr="00FE41B5" w:rsidRDefault="00FE41B5" w:rsidP="0046488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FE41B5">
        <w:rPr>
          <w:rFonts w:ascii="Arial Narrow" w:hAnsi="Arial Narrow" w:cs="Arial"/>
          <w:i/>
          <w:iCs/>
          <w:sz w:val="28"/>
          <w:szCs w:val="28"/>
        </w:rPr>
        <w:t>La inmediatez es un principio orientado a la protección de la seguridad jurídica y los intereses de terceros, y no una regla o término de caducidad, posibilidad opuesta a la literalidad del artículo 86 de la Constitución. La satisfacción del requisito debe analizarse bajo el concepto de plazo razonable y en atención a las circunstancias de cada caso concreto. Esa razonabilidad se relaciona con la finalidad de la acción, que supone a su vez la protección urgente e inmediata de un derecho constitucional fundamental</w:t>
      </w:r>
      <w:r>
        <w:rPr>
          <w:rFonts w:ascii="Arial Narrow" w:hAnsi="Arial Narrow" w:cs="Arial"/>
          <w:i/>
          <w:iCs/>
          <w:sz w:val="28"/>
          <w:szCs w:val="28"/>
        </w:rPr>
        <w:t>”</w:t>
      </w:r>
      <w:r w:rsidR="005B498E">
        <w:rPr>
          <w:rFonts w:ascii="Arial Narrow" w:hAnsi="Arial Narrow" w:cs="Arial"/>
          <w:i/>
          <w:iCs/>
          <w:sz w:val="28"/>
          <w:szCs w:val="28"/>
        </w:rPr>
        <w:t xml:space="preserve"> (Sentencia T-246-15)</w:t>
      </w:r>
      <w:r w:rsidRPr="00FE41B5">
        <w:rPr>
          <w:rFonts w:ascii="Arial Narrow" w:hAnsi="Arial Narrow" w:cs="Arial"/>
          <w:i/>
          <w:iCs/>
          <w:sz w:val="28"/>
          <w:szCs w:val="28"/>
        </w:rPr>
        <w:t xml:space="preserve">. </w:t>
      </w:r>
    </w:p>
    <w:p w:rsidR="00184C13" w:rsidRDefault="00184C13" w:rsidP="00184C13">
      <w:pPr>
        <w:spacing w:line="360" w:lineRule="auto"/>
        <w:ind w:firstLine="993"/>
        <w:jc w:val="both"/>
        <w:rPr>
          <w:rFonts w:ascii="Arial Narrow" w:hAnsi="Arial Narrow" w:cs="Arial"/>
          <w:iCs/>
          <w:sz w:val="28"/>
          <w:szCs w:val="28"/>
        </w:rPr>
      </w:pPr>
    </w:p>
    <w:p w:rsidR="005B498E" w:rsidRDefault="005B498E"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concepto de plazo razonable, que introduce la Corte Constitucional, al analizar el tema de la inmediatez, implica el análisis en cada caso concreto de, entre otras circunstancias, la posibilidad del titular del derecho de ejercer la acción, la continuación en la vulneración del derecho fundamental, la afectación de intereses de terceros, entre otros aspectos, que permiten al Juez constitucional verificar que la acción se ejerció de manera oportuna.  </w:t>
      </w:r>
    </w:p>
    <w:p w:rsidR="005B498E" w:rsidRDefault="005B498E" w:rsidP="00184C13">
      <w:pPr>
        <w:spacing w:line="360" w:lineRule="auto"/>
        <w:ind w:firstLine="993"/>
        <w:jc w:val="both"/>
        <w:rPr>
          <w:rFonts w:ascii="Arial Narrow" w:hAnsi="Arial Narrow" w:cs="Arial"/>
          <w:iCs/>
          <w:sz w:val="28"/>
          <w:szCs w:val="28"/>
        </w:rPr>
      </w:pPr>
    </w:p>
    <w:p w:rsidR="005B498E" w:rsidRPr="005B498E" w:rsidRDefault="005B498E" w:rsidP="00184C13">
      <w:pPr>
        <w:spacing w:line="360" w:lineRule="auto"/>
        <w:ind w:firstLine="993"/>
        <w:jc w:val="both"/>
        <w:rPr>
          <w:rFonts w:ascii="Arial Narrow" w:hAnsi="Arial Narrow" w:cs="Arial"/>
          <w:b/>
          <w:iCs/>
          <w:sz w:val="28"/>
          <w:szCs w:val="28"/>
        </w:rPr>
      </w:pPr>
      <w:r w:rsidRPr="005B498E">
        <w:rPr>
          <w:rFonts w:ascii="Arial Narrow" w:hAnsi="Arial Narrow" w:cs="Arial"/>
          <w:b/>
          <w:iCs/>
          <w:sz w:val="28"/>
          <w:szCs w:val="28"/>
        </w:rPr>
        <w:t>Derecho de petición.</w:t>
      </w:r>
    </w:p>
    <w:p w:rsidR="005B498E" w:rsidRDefault="005B498E" w:rsidP="00184C13">
      <w:pPr>
        <w:spacing w:line="360" w:lineRule="auto"/>
        <w:ind w:firstLine="993"/>
        <w:jc w:val="both"/>
        <w:rPr>
          <w:rFonts w:ascii="Arial Narrow" w:hAnsi="Arial Narrow" w:cs="Arial"/>
          <w:iCs/>
          <w:sz w:val="28"/>
          <w:szCs w:val="28"/>
        </w:rPr>
      </w:pPr>
    </w:p>
    <w:p w:rsidR="00464885" w:rsidRDefault="005D4272"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Uno de los derechos fundamentales susceptibles de protección constitucional, es el de petición, el cual contiene un núcleo esencial compuesto</w:t>
      </w:r>
      <w:r w:rsidR="00F012AD">
        <w:rPr>
          <w:rFonts w:ascii="Arial Narrow" w:hAnsi="Arial Narrow" w:cs="Arial"/>
          <w:iCs/>
          <w:sz w:val="28"/>
          <w:szCs w:val="28"/>
        </w:rPr>
        <w:t xml:space="preserve"> de tres elementos: i) la posibilidad de elevar peticiones respetuosas a las entidades públicas y a los particulares en los casos señalados por la ley, ii) la obligación del solicitado de dar una</w:t>
      </w:r>
      <w:r w:rsidR="00464885">
        <w:rPr>
          <w:rFonts w:ascii="Arial Narrow" w:hAnsi="Arial Narrow" w:cs="Arial"/>
          <w:iCs/>
          <w:sz w:val="28"/>
          <w:szCs w:val="28"/>
        </w:rPr>
        <w:t xml:space="preserve"> respuesta completa y de fondo a lo pedido y iii) que la respuesta debe ser oportuna, es decir, respectando los lapsos que la ley señala para dar respuesta a las peticiones</w:t>
      </w:r>
      <w:r w:rsidR="00867B64">
        <w:rPr>
          <w:rFonts w:ascii="Arial Narrow" w:hAnsi="Arial Narrow" w:cs="Arial"/>
          <w:iCs/>
          <w:sz w:val="28"/>
          <w:szCs w:val="28"/>
        </w:rPr>
        <w:t xml:space="preserve"> y pública, esto es, que se ponga en conocimiento del solicitante</w:t>
      </w:r>
      <w:r w:rsidR="00464885">
        <w:rPr>
          <w:rFonts w:ascii="Arial Narrow" w:hAnsi="Arial Narrow" w:cs="Arial"/>
          <w:iCs/>
          <w:sz w:val="28"/>
          <w:szCs w:val="28"/>
        </w:rPr>
        <w:t>.</w:t>
      </w:r>
    </w:p>
    <w:p w:rsidR="00464885" w:rsidRDefault="00464885" w:rsidP="00184C13">
      <w:pPr>
        <w:spacing w:line="360" w:lineRule="auto"/>
        <w:ind w:firstLine="993"/>
        <w:jc w:val="both"/>
        <w:rPr>
          <w:rFonts w:ascii="Arial Narrow" w:hAnsi="Arial Narrow" w:cs="Arial"/>
          <w:iCs/>
          <w:sz w:val="28"/>
          <w:szCs w:val="28"/>
        </w:rPr>
      </w:pPr>
    </w:p>
    <w:p w:rsidR="00464885" w:rsidRDefault="005B498E"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Si alguno de los elementos referidos no se presenta, el derecho fundamental de petición se encuentra afectado y el Juez de tutela debe remediar la situación.</w:t>
      </w:r>
    </w:p>
    <w:p w:rsidR="005B498E" w:rsidRDefault="005B498E" w:rsidP="00184C13">
      <w:pPr>
        <w:spacing w:line="360" w:lineRule="auto"/>
        <w:ind w:firstLine="993"/>
        <w:jc w:val="both"/>
        <w:rPr>
          <w:rFonts w:ascii="Arial Narrow" w:hAnsi="Arial Narrow" w:cs="Arial"/>
          <w:iCs/>
          <w:sz w:val="28"/>
          <w:szCs w:val="28"/>
        </w:rPr>
      </w:pPr>
    </w:p>
    <w:p w:rsidR="0038222C" w:rsidRDefault="005B498E" w:rsidP="00184C1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Frente al plazo razonable para el ejercicio de la acción de tutela por vulneración al derecho de petición, es necesario indicar que la afectación de esta garantía </w:t>
      </w:r>
      <w:r w:rsidR="0038222C">
        <w:rPr>
          <w:rFonts w:ascii="Arial Narrow" w:hAnsi="Arial Narrow" w:cs="Arial"/>
          <w:iCs/>
          <w:sz w:val="28"/>
          <w:szCs w:val="28"/>
        </w:rPr>
        <w:t>fundamental, mientras no se dé una respuesta que cumpla con las características arriba mencionadas, permanece en el tiempo y si bien el ejercicio de la acción debe ser pronto o cercano a la fecha en la que se debió dar respuesta, el análisis respecto al plazo razonable debe tener en cuenta, de manera especial, la latencia o permanencia de la vulneración, lo que implica que mientras permanezca irresuelto el pedido, la acción de tutela sigue siendo mecanismo idóneo para lograr su respuesta.</w:t>
      </w:r>
    </w:p>
    <w:p w:rsidR="0038222C" w:rsidRDefault="0038222C" w:rsidP="00184C13">
      <w:pPr>
        <w:spacing w:line="360" w:lineRule="auto"/>
        <w:ind w:firstLine="993"/>
        <w:jc w:val="both"/>
        <w:rPr>
          <w:rFonts w:ascii="Arial Narrow" w:hAnsi="Arial Narrow" w:cs="Arial"/>
          <w:iCs/>
          <w:sz w:val="28"/>
          <w:szCs w:val="28"/>
        </w:rPr>
      </w:pPr>
    </w:p>
    <w:p w:rsidR="0038222C" w:rsidRDefault="0038222C" w:rsidP="00184C13">
      <w:pPr>
        <w:spacing w:line="360" w:lineRule="auto"/>
        <w:ind w:firstLine="993"/>
        <w:jc w:val="both"/>
        <w:rPr>
          <w:rFonts w:ascii="Arial Narrow" w:hAnsi="Arial Narrow" w:cs="Arial"/>
          <w:b/>
          <w:iCs/>
          <w:sz w:val="28"/>
          <w:szCs w:val="28"/>
          <w:lang w:val="es-CO"/>
        </w:rPr>
      </w:pPr>
      <w:r>
        <w:rPr>
          <w:rFonts w:ascii="Arial Narrow" w:hAnsi="Arial Narrow" w:cs="Arial"/>
          <w:b/>
          <w:iCs/>
          <w:sz w:val="28"/>
          <w:szCs w:val="28"/>
          <w:lang w:val="es-CO"/>
        </w:rPr>
        <w:t>Caso concreto.</w:t>
      </w:r>
    </w:p>
    <w:p w:rsidR="0038222C" w:rsidRDefault="0038222C" w:rsidP="00184C13">
      <w:pPr>
        <w:spacing w:line="360" w:lineRule="auto"/>
        <w:ind w:firstLine="993"/>
        <w:jc w:val="both"/>
        <w:rPr>
          <w:rFonts w:ascii="Arial Narrow" w:hAnsi="Arial Narrow" w:cs="Arial"/>
          <w:b/>
          <w:iCs/>
          <w:sz w:val="28"/>
          <w:szCs w:val="28"/>
          <w:lang w:val="es-CO"/>
        </w:rPr>
      </w:pPr>
    </w:p>
    <w:p w:rsidR="00DE3526" w:rsidRDefault="0038222C" w:rsidP="00184C13">
      <w:pPr>
        <w:spacing w:line="360" w:lineRule="auto"/>
        <w:ind w:firstLine="993"/>
        <w:jc w:val="both"/>
        <w:rPr>
          <w:rFonts w:ascii="Arial Narrow" w:hAnsi="Arial Narrow" w:cs="Arial"/>
          <w:iCs/>
          <w:sz w:val="28"/>
          <w:szCs w:val="28"/>
          <w:lang w:val="es-CO"/>
        </w:rPr>
      </w:pPr>
      <w:r w:rsidRPr="0038222C">
        <w:rPr>
          <w:rFonts w:ascii="Arial Narrow" w:hAnsi="Arial Narrow" w:cs="Arial"/>
          <w:iCs/>
          <w:sz w:val="28"/>
          <w:szCs w:val="28"/>
          <w:lang w:val="es-CO"/>
        </w:rPr>
        <w:lastRenderedPageBreak/>
        <w:t>Se tiene que la petición elevada por</w:t>
      </w:r>
      <w:r>
        <w:rPr>
          <w:rFonts w:ascii="Arial Narrow" w:hAnsi="Arial Narrow" w:cs="Arial"/>
          <w:iCs/>
          <w:sz w:val="28"/>
          <w:szCs w:val="28"/>
          <w:lang w:val="es-CO"/>
        </w:rPr>
        <w:t xml:space="preserve"> la señora Soria de Gómez –</w:t>
      </w:r>
      <w:proofErr w:type="spellStart"/>
      <w:r>
        <w:rPr>
          <w:rFonts w:ascii="Arial Narrow" w:hAnsi="Arial Narrow" w:cs="Arial"/>
          <w:iCs/>
          <w:sz w:val="28"/>
          <w:szCs w:val="28"/>
          <w:lang w:val="es-CO"/>
        </w:rPr>
        <w:t>fl</w:t>
      </w:r>
      <w:proofErr w:type="spellEnd"/>
      <w:r>
        <w:rPr>
          <w:rFonts w:ascii="Arial Narrow" w:hAnsi="Arial Narrow" w:cs="Arial"/>
          <w:iCs/>
          <w:sz w:val="28"/>
          <w:szCs w:val="28"/>
          <w:lang w:val="es-CO"/>
        </w:rPr>
        <w:t xml:space="preserve">. 6-, está encaminada a obtener el expediente administrativo del señor </w:t>
      </w:r>
      <w:proofErr w:type="spellStart"/>
      <w:r>
        <w:rPr>
          <w:rFonts w:ascii="Arial Narrow" w:hAnsi="Arial Narrow" w:cs="Arial"/>
          <w:iCs/>
          <w:sz w:val="28"/>
          <w:szCs w:val="28"/>
          <w:lang w:val="es-CO"/>
        </w:rPr>
        <w:t>Ceidar</w:t>
      </w:r>
      <w:proofErr w:type="spellEnd"/>
      <w:r>
        <w:rPr>
          <w:rFonts w:ascii="Arial Narrow" w:hAnsi="Arial Narrow" w:cs="Arial"/>
          <w:iCs/>
          <w:sz w:val="28"/>
          <w:szCs w:val="28"/>
          <w:lang w:val="es-CO"/>
        </w:rPr>
        <w:t xml:space="preserve"> Antonio Gómez Grajales, así como la historia laboral tradicional válida para prestaciones económicas</w:t>
      </w:r>
      <w:r w:rsidR="00867B64">
        <w:rPr>
          <w:rFonts w:ascii="Arial Narrow" w:hAnsi="Arial Narrow" w:cs="Arial"/>
          <w:iCs/>
          <w:sz w:val="28"/>
          <w:szCs w:val="28"/>
          <w:lang w:val="es-CO"/>
        </w:rPr>
        <w:t>. Conforme a los oficios aportados por la entidad demandada -</w:t>
      </w:r>
      <w:proofErr w:type="spellStart"/>
      <w:r w:rsidR="00867B64">
        <w:rPr>
          <w:rFonts w:ascii="Arial Narrow" w:hAnsi="Arial Narrow" w:cs="Arial"/>
          <w:iCs/>
          <w:sz w:val="28"/>
          <w:szCs w:val="28"/>
          <w:lang w:val="es-CO"/>
        </w:rPr>
        <w:t>fls</w:t>
      </w:r>
      <w:proofErr w:type="spellEnd"/>
      <w:r w:rsidR="00867B64">
        <w:rPr>
          <w:rFonts w:ascii="Arial Narrow" w:hAnsi="Arial Narrow" w:cs="Arial"/>
          <w:iCs/>
          <w:sz w:val="28"/>
          <w:szCs w:val="28"/>
          <w:lang w:val="es-CO"/>
        </w:rPr>
        <w:t xml:space="preserve">. 18 y 20- da cuenta de que la entidad allegó por medio magnético al </w:t>
      </w:r>
      <w:proofErr w:type="spellStart"/>
      <w:r w:rsidR="00867B64">
        <w:rPr>
          <w:rFonts w:ascii="Arial Narrow" w:hAnsi="Arial Narrow" w:cs="Arial"/>
          <w:iCs/>
          <w:sz w:val="28"/>
          <w:szCs w:val="28"/>
          <w:lang w:val="es-CO"/>
        </w:rPr>
        <w:t>petente</w:t>
      </w:r>
      <w:proofErr w:type="spellEnd"/>
      <w:r w:rsidR="00867B64">
        <w:rPr>
          <w:rFonts w:ascii="Arial Narrow" w:hAnsi="Arial Narrow" w:cs="Arial"/>
          <w:iCs/>
          <w:sz w:val="28"/>
          <w:szCs w:val="28"/>
          <w:lang w:val="es-CO"/>
        </w:rPr>
        <w:t xml:space="preserve"> los documentos requeridos. Lo anterior, en consecuencia, implica que la entidad demandada dio respuesta de fondo</w:t>
      </w:r>
      <w:r w:rsidR="00DE3526">
        <w:rPr>
          <w:rFonts w:ascii="Arial Narrow" w:hAnsi="Arial Narrow" w:cs="Arial"/>
          <w:iCs/>
          <w:sz w:val="28"/>
          <w:szCs w:val="28"/>
          <w:lang w:val="es-CO"/>
        </w:rPr>
        <w:t>, aunque el accionante indica que la misma no está completa pues no incluye la historia laboral tradicional pedida.</w:t>
      </w:r>
    </w:p>
    <w:p w:rsidR="00DE3526" w:rsidRDefault="00DE3526" w:rsidP="00184C13">
      <w:pPr>
        <w:spacing w:line="360" w:lineRule="auto"/>
        <w:ind w:firstLine="993"/>
        <w:jc w:val="both"/>
        <w:rPr>
          <w:rFonts w:ascii="Arial Narrow" w:hAnsi="Arial Narrow" w:cs="Arial"/>
          <w:iCs/>
          <w:sz w:val="28"/>
          <w:szCs w:val="28"/>
          <w:lang w:val="es-CO"/>
        </w:rPr>
      </w:pPr>
    </w:p>
    <w:p w:rsidR="00DE3526" w:rsidRDefault="00DE3526" w:rsidP="00184C13">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 xml:space="preserve">Conforme a lo anterior, se tiene que el pedido fue resuelto apenas de manera parcial, puesto que no se dio respuesta completa a lo pedido, o mejor, no se entregó de manera completa la documentación correspondiente, razón por la cual la tutela debe proceder, máxime cuando su presentación no fue, ni mucho menos, tardía como lo dijo la a-quo, pues la acción se intentó menos de 6 meses después de la respuesta que debió suministrar </w:t>
      </w:r>
      <w:proofErr w:type="spellStart"/>
      <w:r>
        <w:rPr>
          <w:rFonts w:ascii="Arial Narrow" w:hAnsi="Arial Narrow" w:cs="Arial"/>
          <w:iCs/>
          <w:sz w:val="28"/>
          <w:szCs w:val="28"/>
          <w:lang w:val="es-CO"/>
        </w:rPr>
        <w:t>Colpensiones</w:t>
      </w:r>
      <w:proofErr w:type="spellEnd"/>
      <w:r>
        <w:rPr>
          <w:rFonts w:ascii="Arial Narrow" w:hAnsi="Arial Narrow" w:cs="Arial"/>
          <w:iCs/>
          <w:sz w:val="28"/>
          <w:szCs w:val="28"/>
          <w:lang w:val="es-CO"/>
        </w:rPr>
        <w:t>, tiempo que se estima razonable, cumpliéndose el principio de inmediatez.</w:t>
      </w:r>
    </w:p>
    <w:p w:rsidR="00DE3526" w:rsidRDefault="00DE3526" w:rsidP="00184C13">
      <w:pPr>
        <w:spacing w:line="360" w:lineRule="auto"/>
        <w:ind w:firstLine="993"/>
        <w:jc w:val="both"/>
        <w:rPr>
          <w:rFonts w:ascii="Arial Narrow" w:hAnsi="Arial Narrow" w:cs="Arial"/>
          <w:iCs/>
          <w:sz w:val="28"/>
          <w:szCs w:val="28"/>
          <w:lang w:val="es-CO"/>
        </w:rPr>
      </w:pPr>
    </w:p>
    <w:p w:rsidR="00DE3526" w:rsidRDefault="00DE3526" w:rsidP="00184C13">
      <w:pPr>
        <w:spacing w:line="360" w:lineRule="auto"/>
        <w:ind w:firstLine="993"/>
        <w:jc w:val="both"/>
        <w:rPr>
          <w:rFonts w:ascii="Arial Narrow" w:hAnsi="Arial Narrow" w:cs="Arial"/>
          <w:iCs/>
          <w:sz w:val="28"/>
          <w:szCs w:val="28"/>
          <w:lang w:val="es-CO"/>
        </w:rPr>
      </w:pPr>
      <w:r>
        <w:rPr>
          <w:rFonts w:ascii="Arial Narrow" w:hAnsi="Arial Narrow" w:cs="Arial"/>
          <w:iCs/>
          <w:sz w:val="28"/>
          <w:szCs w:val="28"/>
          <w:lang w:val="es-CO"/>
        </w:rPr>
        <w:t xml:space="preserve">Por lo dicho, se revocará la decisión de primer grado y se concederá el amparo de tutela, ordenándole a la entidad demandada que en el término de cuarenta y ocho (48) horas entregue al solicitante la historia laboral tradicional, válida para prestaciones económicas, con los detalles de pago, del señor </w:t>
      </w:r>
      <w:proofErr w:type="spellStart"/>
      <w:r>
        <w:rPr>
          <w:rFonts w:ascii="Arial Narrow" w:hAnsi="Arial Narrow" w:cs="Arial"/>
          <w:iCs/>
          <w:sz w:val="28"/>
          <w:szCs w:val="28"/>
          <w:lang w:val="es-CO"/>
        </w:rPr>
        <w:t>Ceidar</w:t>
      </w:r>
      <w:proofErr w:type="spellEnd"/>
      <w:r>
        <w:rPr>
          <w:rFonts w:ascii="Arial Narrow" w:hAnsi="Arial Narrow" w:cs="Arial"/>
          <w:iCs/>
          <w:sz w:val="28"/>
          <w:szCs w:val="28"/>
          <w:lang w:val="es-CO"/>
        </w:rPr>
        <w:t xml:space="preserve"> Antonio Gómez Grajales.  </w:t>
      </w:r>
    </w:p>
    <w:p w:rsidR="00DE3526" w:rsidRDefault="00DE3526" w:rsidP="00184C13">
      <w:pPr>
        <w:spacing w:line="360" w:lineRule="auto"/>
        <w:ind w:firstLine="993"/>
        <w:jc w:val="both"/>
        <w:rPr>
          <w:rFonts w:ascii="Arial Narrow" w:hAnsi="Arial Narrow" w:cs="Arial"/>
          <w:iCs/>
          <w:sz w:val="28"/>
          <w:szCs w:val="28"/>
          <w:lang w:val="es-CO"/>
        </w:rPr>
      </w:pPr>
    </w:p>
    <w:p w:rsidR="00D06FCC" w:rsidRPr="007868FD" w:rsidRDefault="00D06FCC" w:rsidP="007868FD">
      <w:pPr>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4E5E21" w:rsidRDefault="007C7E5D" w:rsidP="004E5E21">
      <w:pPr>
        <w:spacing w:line="360" w:lineRule="auto"/>
        <w:ind w:firstLine="993"/>
        <w:jc w:val="both"/>
        <w:rPr>
          <w:rFonts w:ascii="Arial Narrow" w:hAnsi="Arial Narrow" w:cs="Arial"/>
          <w:iCs/>
          <w:sz w:val="28"/>
          <w:szCs w:val="28"/>
          <w:lang w:val="es-CO"/>
        </w:rPr>
      </w:pPr>
      <w:r w:rsidRPr="00074CDE">
        <w:rPr>
          <w:rFonts w:ascii="Arial Narrow" w:hAnsi="Arial Narrow" w:cs="Arial"/>
          <w:b/>
          <w:i/>
          <w:sz w:val="28"/>
          <w:szCs w:val="28"/>
        </w:rPr>
        <w:t xml:space="preserve">1º. </w:t>
      </w:r>
      <w:r w:rsidR="00DE3526">
        <w:rPr>
          <w:rFonts w:ascii="Arial Narrow" w:hAnsi="Arial Narrow" w:cs="Arial"/>
          <w:b/>
          <w:i/>
          <w:sz w:val="28"/>
          <w:szCs w:val="28"/>
        </w:rPr>
        <w:t>Revocar</w:t>
      </w:r>
      <w:r w:rsidR="005A1E5C">
        <w:rPr>
          <w:rFonts w:ascii="Arial Narrow" w:hAnsi="Arial Narrow" w:cs="Arial"/>
          <w:b/>
          <w:i/>
          <w:sz w:val="28"/>
          <w:szCs w:val="28"/>
        </w:rPr>
        <w:t xml:space="preserve"> </w:t>
      </w:r>
      <w:r w:rsidR="006F47B2">
        <w:rPr>
          <w:rFonts w:ascii="Arial Narrow" w:hAnsi="Arial Narrow" w:cs="Arial"/>
          <w:color w:val="000000"/>
          <w:spacing w:val="-2"/>
          <w:sz w:val="28"/>
          <w:szCs w:val="28"/>
        </w:rPr>
        <w:t xml:space="preserve">el </w:t>
      </w:r>
      <w:r w:rsidR="006F47B2" w:rsidRPr="00EF4B89">
        <w:rPr>
          <w:rFonts w:ascii="Arial Narrow" w:hAnsi="Arial Narrow" w:cs="Arial"/>
          <w:color w:val="000000"/>
          <w:spacing w:val="-2"/>
          <w:sz w:val="28"/>
          <w:szCs w:val="28"/>
        </w:rPr>
        <w:t xml:space="preserve">fallo </w:t>
      </w:r>
      <w:r w:rsidR="006F47B2">
        <w:rPr>
          <w:rFonts w:ascii="Arial Narrow" w:hAnsi="Arial Narrow" w:cs="Arial"/>
          <w:color w:val="000000"/>
          <w:spacing w:val="-2"/>
          <w:sz w:val="28"/>
          <w:szCs w:val="28"/>
        </w:rPr>
        <w:t xml:space="preserve">del </w:t>
      </w:r>
      <w:r w:rsidR="005A1E5C">
        <w:rPr>
          <w:rFonts w:ascii="Arial Narrow" w:hAnsi="Arial Narrow" w:cs="Arial"/>
          <w:color w:val="000000"/>
          <w:spacing w:val="-2"/>
          <w:sz w:val="28"/>
          <w:szCs w:val="28"/>
        </w:rPr>
        <w:t>2</w:t>
      </w:r>
      <w:r w:rsidR="00DE3526">
        <w:rPr>
          <w:rFonts w:ascii="Arial Narrow" w:hAnsi="Arial Narrow" w:cs="Arial"/>
          <w:color w:val="000000"/>
          <w:spacing w:val="-2"/>
          <w:sz w:val="28"/>
          <w:szCs w:val="28"/>
        </w:rPr>
        <w:t>3</w:t>
      </w:r>
      <w:r w:rsidR="006F47B2">
        <w:rPr>
          <w:rFonts w:ascii="Arial Narrow" w:hAnsi="Arial Narrow" w:cs="Arial"/>
          <w:color w:val="000000"/>
          <w:spacing w:val="-2"/>
          <w:sz w:val="28"/>
          <w:szCs w:val="28"/>
        </w:rPr>
        <w:t xml:space="preserve"> de </w:t>
      </w:r>
      <w:r w:rsidR="00DE3526">
        <w:rPr>
          <w:rFonts w:ascii="Arial Narrow" w:hAnsi="Arial Narrow" w:cs="Arial"/>
          <w:color w:val="000000"/>
          <w:spacing w:val="-2"/>
          <w:sz w:val="28"/>
          <w:szCs w:val="28"/>
        </w:rPr>
        <w:t>abril</w:t>
      </w:r>
      <w:r w:rsidR="006F47B2">
        <w:rPr>
          <w:rFonts w:ascii="Arial Narrow" w:hAnsi="Arial Narrow" w:cs="Arial"/>
          <w:color w:val="000000"/>
          <w:spacing w:val="-2"/>
          <w:sz w:val="28"/>
          <w:szCs w:val="28"/>
        </w:rPr>
        <w:t xml:space="preserve"> de 201</w:t>
      </w:r>
      <w:r w:rsidR="005A1E5C">
        <w:rPr>
          <w:rFonts w:ascii="Arial Narrow" w:hAnsi="Arial Narrow" w:cs="Arial"/>
          <w:color w:val="000000"/>
          <w:spacing w:val="-2"/>
          <w:sz w:val="28"/>
          <w:szCs w:val="28"/>
        </w:rPr>
        <w:t>8</w:t>
      </w:r>
      <w:r w:rsidR="006F47B2">
        <w:rPr>
          <w:rFonts w:ascii="Arial Narrow" w:hAnsi="Arial Narrow" w:cs="Arial"/>
          <w:color w:val="000000"/>
          <w:spacing w:val="-2"/>
          <w:sz w:val="28"/>
          <w:szCs w:val="28"/>
        </w:rPr>
        <w:t xml:space="preserve">, proferido por el </w:t>
      </w:r>
      <w:r w:rsidR="006F47B2" w:rsidRPr="00EF4B89">
        <w:rPr>
          <w:rFonts w:ascii="Arial Narrow" w:hAnsi="Arial Narrow" w:cs="Arial"/>
          <w:color w:val="000000"/>
          <w:spacing w:val="-2"/>
          <w:sz w:val="28"/>
          <w:szCs w:val="28"/>
        </w:rPr>
        <w:t xml:space="preserve">Juzgado </w:t>
      </w:r>
      <w:r w:rsidR="00DE3526">
        <w:rPr>
          <w:rFonts w:ascii="Arial Narrow" w:hAnsi="Arial Narrow" w:cs="Arial"/>
          <w:color w:val="000000"/>
          <w:spacing w:val="-2"/>
          <w:sz w:val="28"/>
          <w:szCs w:val="28"/>
        </w:rPr>
        <w:t>Quinto</w:t>
      </w:r>
      <w:r w:rsidR="006F47B2">
        <w:rPr>
          <w:rFonts w:ascii="Arial Narrow" w:hAnsi="Arial Narrow" w:cs="Arial"/>
          <w:color w:val="000000"/>
          <w:spacing w:val="-2"/>
          <w:sz w:val="28"/>
          <w:szCs w:val="28"/>
        </w:rPr>
        <w:t xml:space="preserve"> </w:t>
      </w:r>
      <w:r w:rsidR="006F47B2" w:rsidRPr="00EF4B89">
        <w:rPr>
          <w:rFonts w:ascii="Arial Narrow" w:hAnsi="Arial Narrow" w:cs="Arial"/>
          <w:color w:val="000000"/>
          <w:spacing w:val="-2"/>
          <w:sz w:val="28"/>
          <w:szCs w:val="28"/>
        </w:rPr>
        <w:t xml:space="preserve">Laboral del Circuito de </w:t>
      </w:r>
      <w:r w:rsidR="006F47B2">
        <w:rPr>
          <w:rFonts w:ascii="Arial Narrow" w:hAnsi="Arial Narrow" w:cs="Arial"/>
          <w:color w:val="000000"/>
          <w:spacing w:val="-2"/>
          <w:sz w:val="28"/>
          <w:szCs w:val="28"/>
        </w:rPr>
        <w:t>Pereira dentro de la acción de tutela de la referencia</w:t>
      </w:r>
      <w:r w:rsidR="0047365D">
        <w:rPr>
          <w:rFonts w:ascii="Arial Narrow" w:hAnsi="Arial Narrow" w:cs="Arial"/>
          <w:color w:val="000000"/>
          <w:spacing w:val="-2"/>
          <w:sz w:val="28"/>
          <w:szCs w:val="28"/>
        </w:rPr>
        <w:t xml:space="preserve">, </w:t>
      </w:r>
      <w:r w:rsidR="00DE3526">
        <w:rPr>
          <w:rFonts w:ascii="Arial Narrow" w:hAnsi="Arial Narrow" w:cs="Arial"/>
          <w:color w:val="000000"/>
          <w:spacing w:val="-2"/>
          <w:sz w:val="28"/>
          <w:szCs w:val="28"/>
        </w:rPr>
        <w:t xml:space="preserve">y en su lugar, concede el amparo </w:t>
      </w:r>
      <w:r w:rsidR="0047365D">
        <w:rPr>
          <w:rFonts w:ascii="Arial Narrow" w:hAnsi="Arial Narrow" w:cs="Arial"/>
          <w:color w:val="000000"/>
          <w:spacing w:val="-2"/>
          <w:sz w:val="28"/>
          <w:szCs w:val="28"/>
        </w:rPr>
        <w:t>del derecho de petición</w:t>
      </w:r>
      <w:r w:rsidR="00DE3526">
        <w:rPr>
          <w:rFonts w:ascii="Arial Narrow" w:hAnsi="Arial Narrow" w:cs="Arial"/>
          <w:color w:val="000000"/>
          <w:spacing w:val="-2"/>
          <w:sz w:val="28"/>
          <w:szCs w:val="28"/>
        </w:rPr>
        <w:t xml:space="preserve"> que viene siendo vulnerado por </w:t>
      </w:r>
      <w:proofErr w:type="spellStart"/>
      <w:r w:rsidR="00DE3526">
        <w:rPr>
          <w:rFonts w:ascii="Arial Narrow" w:hAnsi="Arial Narrow" w:cs="Arial"/>
          <w:color w:val="000000"/>
          <w:spacing w:val="-2"/>
          <w:sz w:val="28"/>
          <w:szCs w:val="28"/>
        </w:rPr>
        <w:t>Colpensiones</w:t>
      </w:r>
      <w:proofErr w:type="spellEnd"/>
      <w:r w:rsidR="005A1E5C">
        <w:rPr>
          <w:rFonts w:ascii="Arial Narrow" w:hAnsi="Arial Narrow" w:cs="Arial"/>
          <w:color w:val="000000"/>
          <w:spacing w:val="-2"/>
          <w:sz w:val="28"/>
          <w:szCs w:val="28"/>
        </w:rPr>
        <w:t>.</w:t>
      </w:r>
      <w:r w:rsidR="00DE3526">
        <w:rPr>
          <w:rFonts w:ascii="Arial Narrow" w:hAnsi="Arial Narrow" w:cs="Arial"/>
          <w:color w:val="000000"/>
          <w:spacing w:val="-2"/>
          <w:sz w:val="28"/>
          <w:szCs w:val="28"/>
        </w:rPr>
        <w:t xml:space="preserve"> </w:t>
      </w:r>
      <w:r w:rsidR="004E5E21">
        <w:rPr>
          <w:rFonts w:ascii="Arial Narrow" w:hAnsi="Arial Narrow" w:cs="Arial"/>
          <w:color w:val="000000"/>
          <w:spacing w:val="-2"/>
          <w:sz w:val="28"/>
          <w:szCs w:val="28"/>
        </w:rPr>
        <w:lastRenderedPageBreak/>
        <w:t xml:space="preserve">En consecuencia, se ordena a la Dra. Liliana </w:t>
      </w:r>
      <w:proofErr w:type="spellStart"/>
      <w:r w:rsidR="004E5E21">
        <w:rPr>
          <w:rFonts w:ascii="Arial Narrow" w:hAnsi="Arial Narrow" w:cs="Arial"/>
          <w:color w:val="000000"/>
          <w:spacing w:val="-2"/>
          <w:sz w:val="28"/>
          <w:szCs w:val="28"/>
        </w:rPr>
        <w:t>Gutièrrez</w:t>
      </w:r>
      <w:proofErr w:type="spellEnd"/>
      <w:r w:rsidR="004E5E21">
        <w:rPr>
          <w:rFonts w:ascii="Arial Narrow" w:hAnsi="Arial Narrow" w:cs="Arial"/>
          <w:color w:val="000000"/>
          <w:spacing w:val="-2"/>
          <w:sz w:val="28"/>
          <w:szCs w:val="28"/>
        </w:rPr>
        <w:t xml:space="preserve"> </w:t>
      </w:r>
      <w:proofErr w:type="spellStart"/>
      <w:r w:rsidR="004E5E21">
        <w:rPr>
          <w:rFonts w:ascii="Arial Narrow" w:hAnsi="Arial Narrow" w:cs="Arial"/>
          <w:color w:val="000000"/>
          <w:spacing w:val="-2"/>
          <w:sz w:val="28"/>
          <w:szCs w:val="28"/>
        </w:rPr>
        <w:t>Garzon</w:t>
      </w:r>
      <w:proofErr w:type="spellEnd"/>
      <w:r w:rsidR="004E5E21">
        <w:rPr>
          <w:rFonts w:ascii="Arial Narrow" w:hAnsi="Arial Narrow" w:cs="Arial"/>
          <w:color w:val="000000"/>
          <w:spacing w:val="-2"/>
          <w:sz w:val="28"/>
          <w:szCs w:val="28"/>
        </w:rPr>
        <w:t xml:space="preserve">, en su calidad de Directora de Dirección documental de </w:t>
      </w:r>
      <w:proofErr w:type="spellStart"/>
      <w:r w:rsidR="004E5E21">
        <w:rPr>
          <w:rFonts w:ascii="Arial Narrow" w:hAnsi="Arial Narrow" w:cs="Arial"/>
          <w:color w:val="000000"/>
          <w:spacing w:val="-2"/>
          <w:sz w:val="28"/>
          <w:szCs w:val="28"/>
        </w:rPr>
        <w:t>Colpensiones</w:t>
      </w:r>
      <w:proofErr w:type="spellEnd"/>
      <w:r w:rsidR="004E5E21">
        <w:rPr>
          <w:rFonts w:ascii="Arial Narrow" w:hAnsi="Arial Narrow" w:cs="Arial"/>
          <w:color w:val="000000"/>
          <w:spacing w:val="-2"/>
          <w:sz w:val="28"/>
          <w:szCs w:val="28"/>
        </w:rPr>
        <w:t xml:space="preserve">, o quien haga sus veces, que en el término </w:t>
      </w:r>
      <w:r w:rsidR="004E5E21">
        <w:rPr>
          <w:rFonts w:ascii="Arial Narrow" w:hAnsi="Arial Narrow" w:cs="Arial"/>
          <w:iCs/>
          <w:sz w:val="28"/>
          <w:szCs w:val="28"/>
          <w:lang w:val="es-CO"/>
        </w:rPr>
        <w:t xml:space="preserve">de cuarenta y ocho (48) horas entregue al solicitante la historia laboral tradicional, válida para prestaciones económicas, con los detalles de pago, del señor </w:t>
      </w:r>
      <w:proofErr w:type="spellStart"/>
      <w:r w:rsidR="004E5E21">
        <w:rPr>
          <w:rFonts w:ascii="Arial Narrow" w:hAnsi="Arial Narrow" w:cs="Arial"/>
          <w:iCs/>
          <w:sz w:val="28"/>
          <w:szCs w:val="28"/>
          <w:lang w:val="es-CO"/>
        </w:rPr>
        <w:t>Ceidar</w:t>
      </w:r>
      <w:proofErr w:type="spellEnd"/>
      <w:r w:rsidR="004E5E21">
        <w:rPr>
          <w:rFonts w:ascii="Arial Narrow" w:hAnsi="Arial Narrow" w:cs="Arial"/>
          <w:iCs/>
          <w:sz w:val="28"/>
          <w:szCs w:val="28"/>
          <w:lang w:val="es-CO"/>
        </w:rPr>
        <w:t xml:space="preserve"> Antonio Gómez Grajales.  </w:t>
      </w:r>
    </w:p>
    <w:p w:rsidR="0047365D" w:rsidRPr="00074CDE" w:rsidRDefault="0047365D" w:rsidP="006F47B2">
      <w:pPr>
        <w:spacing w:line="360" w:lineRule="auto"/>
        <w:ind w:firstLine="851"/>
        <w:jc w:val="both"/>
        <w:rPr>
          <w:rFonts w:ascii="Arial Narrow" w:hAnsi="Arial Narrow" w:cs="Tahoma"/>
          <w:b/>
          <w:i/>
          <w:sz w:val="28"/>
          <w:szCs w:val="28"/>
        </w:rPr>
      </w:pPr>
    </w:p>
    <w:p w:rsidR="007C7E5D" w:rsidRPr="00074CDE" w:rsidRDefault="007C7E5D" w:rsidP="007C7E5D">
      <w:pPr>
        <w:spacing w:line="360" w:lineRule="auto"/>
        <w:ind w:firstLine="851"/>
        <w:jc w:val="both"/>
        <w:rPr>
          <w:rFonts w:ascii="Arial Narrow" w:hAnsi="Arial Narrow" w:cs="Arial"/>
          <w:i/>
          <w:sz w:val="28"/>
          <w:szCs w:val="28"/>
        </w:rPr>
      </w:pPr>
      <w:r w:rsidRPr="00074CDE">
        <w:rPr>
          <w:rFonts w:ascii="Arial Narrow" w:hAnsi="Arial Narrow" w:cs="Arial"/>
          <w:b/>
          <w:i/>
          <w:color w:val="000000"/>
          <w:spacing w:val="-2"/>
          <w:sz w:val="28"/>
          <w:szCs w:val="28"/>
        </w:rPr>
        <w:t>2.</w:t>
      </w:r>
      <w:r w:rsidRPr="00074CDE">
        <w:rPr>
          <w:rFonts w:ascii="Arial Narrow" w:hAnsi="Arial Narrow" w:cs="Arial"/>
          <w:b/>
          <w:i/>
          <w:sz w:val="28"/>
          <w:szCs w:val="28"/>
        </w:rPr>
        <w:t xml:space="preserve"> Notificar</w:t>
      </w:r>
      <w:r w:rsidRPr="00074CDE">
        <w:rPr>
          <w:rFonts w:ascii="Arial Narrow" w:hAnsi="Arial Narrow" w:cs="Arial"/>
          <w:i/>
          <w:sz w:val="28"/>
          <w:szCs w:val="28"/>
        </w:rPr>
        <w:t xml:space="preserve"> la decisión por el medio más eficaz.</w:t>
      </w:r>
    </w:p>
    <w:p w:rsidR="007C7E5D" w:rsidRPr="00074CDE" w:rsidRDefault="007C7E5D" w:rsidP="007C7E5D">
      <w:pPr>
        <w:ind w:firstLine="851"/>
        <w:jc w:val="both"/>
        <w:rPr>
          <w:rFonts w:ascii="Arial Narrow" w:hAnsi="Arial Narrow" w:cs="Arial"/>
          <w:i/>
          <w:sz w:val="28"/>
          <w:szCs w:val="28"/>
        </w:rPr>
      </w:pPr>
    </w:p>
    <w:p w:rsidR="007C7E5D" w:rsidRPr="00074CDE" w:rsidRDefault="007C7E5D" w:rsidP="007C7E5D">
      <w:pPr>
        <w:suppressAutoHyphens/>
        <w:spacing w:line="360" w:lineRule="auto"/>
        <w:ind w:firstLine="851"/>
        <w:jc w:val="both"/>
        <w:rPr>
          <w:rFonts w:ascii="Arial Narrow" w:hAnsi="Arial Narrow" w:cs="Arial"/>
          <w:i/>
          <w:spacing w:val="-2"/>
          <w:sz w:val="28"/>
          <w:szCs w:val="28"/>
        </w:rPr>
      </w:pPr>
      <w:r w:rsidRPr="00074CDE">
        <w:rPr>
          <w:rFonts w:ascii="Arial Narrow" w:hAnsi="Arial Narrow" w:cs="Arial"/>
          <w:b/>
          <w:i/>
          <w:spacing w:val="-2"/>
          <w:sz w:val="28"/>
          <w:szCs w:val="28"/>
        </w:rPr>
        <w:t>3. Remitir</w:t>
      </w:r>
      <w:r w:rsidRPr="00074CDE">
        <w:rPr>
          <w:rFonts w:ascii="Arial Narrow" w:hAnsi="Arial Narrow" w:cs="Arial"/>
          <w:i/>
          <w:spacing w:val="-2"/>
          <w:sz w:val="28"/>
          <w:szCs w:val="28"/>
        </w:rPr>
        <w:t xml:space="preserve"> el expediente a la Corte Constitucional para su eventual revisión, conforme al artículo 31 del Decreto 2591 de 1991.</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485183" w:rsidRDefault="002F2145" w:rsidP="004E5E21">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7C7E5D"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2F2145" w:rsidRPr="00B9093C">
        <w:rPr>
          <w:rFonts w:ascii="Arial Narrow" w:hAnsi="Arial Narrow" w:cs="Tahoma"/>
          <w:b/>
          <w:bCs/>
          <w:iCs/>
          <w:sz w:val="28"/>
          <w:szCs w:val="28"/>
        </w:rPr>
        <w:t xml:space="preserve">            </w:t>
      </w:r>
      <w:r w:rsidR="002F2145">
        <w:rPr>
          <w:rFonts w:ascii="Arial Narrow" w:hAnsi="Arial Narrow" w:cs="Tahoma"/>
          <w:b/>
          <w:bCs/>
          <w:iCs/>
          <w:sz w:val="28"/>
          <w:szCs w:val="28"/>
        </w:rPr>
        <w:t xml:space="preserve">           </w:t>
      </w:r>
      <w:r>
        <w:rPr>
          <w:rFonts w:ascii="Arial Narrow" w:hAnsi="Arial Narrow" w:cs="Tahoma"/>
          <w:b/>
          <w:bCs/>
          <w:iCs/>
          <w:sz w:val="28"/>
          <w:szCs w:val="28"/>
        </w:rPr>
        <w:t xml:space="preserve">ANA LUCIA CAICEDO </w:t>
      </w:r>
      <w:proofErr w:type="spellStart"/>
      <w:r>
        <w:rPr>
          <w:rFonts w:ascii="Arial Narrow" w:hAnsi="Arial Narrow" w:cs="Tahoma"/>
          <w:b/>
          <w:bCs/>
          <w:iCs/>
          <w:sz w:val="28"/>
          <w:szCs w:val="28"/>
        </w:rPr>
        <w:t>CALDERON</w:t>
      </w:r>
      <w:proofErr w:type="spellEnd"/>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7C7E5D">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2E" w:rsidRDefault="00574C2E" w:rsidP="002F2145">
      <w:r>
        <w:separator/>
      </w:r>
    </w:p>
  </w:endnote>
  <w:endnote w:type="continuationSeparator" w:id="0">
    <w:p w:rsidR="00574C2E" w:rsidRDefault="00574C2E"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574C2E"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574C2E"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30730B">
      <w:rPr>
        <w:noProof/>
      </w:rPr>
      <w:t>1</w:t>
    </w:r>
    <w:r>
      <w:fldChar w:fldCharType="end"/>
    </w:r>
  </w:p>
  <w:p w:rsidR="00CD2D16" w:rsidRDefault="00574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2E" w:rsidRDefault="00574C2E" w:rsidP="002F2145">
      <w:r>
        <w:separator/>
      </w:r>
    </w:p>
  </w:footnote>
  <w:footnote w:type="continuationSeparator" w:id="0">
    <w:p w:rsidR="00574C2E" w:rsidRDefault="00574C2E"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574C2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820" w:rsidRPr="002F2145" w:rsidRDefault="00CF5820" w:rsidP="00CF5820">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5</w:t>
    </w:r>
    <w:r w:rsidRPr="002F2145">
      <w:rPr>
        <w:rFonts w:ascii="Arial Narrow" w:hAnsi="Arial Narrow" w:cs="Arial"/>
        <w:bCs/>
        <w:iCs/>
        <w:lang w:eastAsia="es-MX"/>
      </w:rPr>
      <w:t>-201</w:t>
    </w:r>
    <w:r>
      <w:rPr>
        <w:rFonts w:ascii="Arial Narrow" w:hAnsi="Arial Narrow" w:cs="Arial"/>
        <w:bCs/>
        <w:iCs/>
        <w:lang w:eastAsia="es-MX"/>
      </w:rPr>
      <w:t>8</w:t>
    </w:r>
    <w:r w:rsidRPr="002F2145">
      <w:rPr>
        <w:rFonts w:ascii="Arial Narrow" w:hAnsi="Arial Narrow" w:cs="Arial"/>
        <w:bCs/>
        <w:iCs/>
        <w:lang w:eastAsia="es-MX"/>
      </w:rPr>
      <w:t>-00</w:t>
    </w:r>
    <w:r>
      <w:rPr>
        <w:rFonts w:ascii="Arial Narrow" w:hAnsi="Arial Narrow" w:cs="Arial"/>
        <w:bCs/>
        <w:iCs/>
        <w:lang w:eastAsia="es-MX"/>
      </w:rPr>
      <w:t>174</w:t>
    </w:r>
    <w:r w:rsidRPr="002F2145">
      <w:rPr>
        <w:rFonts w:ascii="Arial Narrow" w:hAnsi="Arial Narrow" w:cs="Arial"/>
        <w:bCs/>
        <w:iCs/>
        <w:lang w:eastAsia="es-MX"/>
      </w:rPr>
      <w:t>-00</w:t>
    </w:r>
    <w:r w:rsidRPr="002F2145">
      <w:rPr>
        <w:rFonts w:ascii="Arial Narrow" w:hAnsi="Arial Narrow" w:cs="Arial"/>
        <w:bCs/>
        <w:iCs/>
        <w:lang w:eastAsia="es-MX"/>
      </w:rPr>
      <w:tab/>
    </w:r>
  </w:p>
  <w:p w:rsidR="00CF5820" w:rsidRPr="002F2145" w:rsidRDefault="00CF5820" w:rsidP="00CF5820">
    <w:pPr>
      <w:rPr>
        <w:rFonts w:ascii="Arial Narrow" w:hAnsi="Arial Narrow"/>
      </w:rPr>
    </w:pPr>
    <w:r>
      <w:rPr>
        <w:rFonts w:ascii="Arial Narrow" w:hAnsi="Arial Narrow"/>
      </w:rPr>
      <w:t xml:space="preserve">Ana Rita Soria de Gómez vs </w:t>
    </w:r>
    <w:proofErr w:type="spellStart"/>
    <w:r>
      <w:rPr>
        <w:rFonts w:ascii="Arial Narrow" w:hAnsi="Arial Narrow"/>
      </w:rPr>
      <w:t>Colpensiones</w:t>
    </w:r>
    <w:proofErr w:type="spellEnd"/>
    <w:r>
      <w:rPr>
        <w:rFonts w:ascii="Arial Narrow" w:hAnsi="Arial Narrow"/>
      </w:rPr>
      <w:t>.</w:t>
    </w:r>
  </w:p>
  <w:p w:rsidR="005A5BAD" w:rsidRPr="003B2283" w:rsidRDefault="005A5BAD" w:rsidP="003B22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sidR="0059653E">
      <w:rPr>
        <w:rFonts w:ascii="Arial Narrow" w:hAnsi="Arial Narrow" w:cs="Arial"/>
        <w:bCs/>
        <w:iCs/>
        <w:lang w:eastAsia="es-MX"/>
      </w:rPr>
      <w:t>31</w:t>
    </w:r>
    <w:r w:rsidRPr="002F2145">
      <w:rPr>
        <w:rFonts w:ascii="Arial Narrow" w:hAnsi="Arial Narrow" w:cs="Arial"/>
        <w:bCs/>
        <w:iCs/>
        <w:lang w:eastAsia="es-MX"/>
      </w:rPr>
      <w:t>-05-00</w:t>
    </w:r>
    <w:r w:rsidR="00CF5820">
      <w:rPr>
        <w:rFonts w:ascii="Arial Narrow" w:hAnsi="Arial Narrow" w:cs="Arial"/>
        <w:bCs/>
        <w:iCs/>
        <w:lang w:eastAsia="es-MX"/>
      </w:rPr>
      <w:t>5</w:t>
    </w:r>
    <w:r w:rsidRPr="002F2145">
      <w:rPr>
        <w:rFonts w:ascii="Arial Narrow" w:hAnsi="Arial Narrow" w:cs="Arial"/>
        <w:bCs/>
        <w:iCs/>
        <w:lang w:eastAsia="es-MX"/>
      </w:rPr>
      <w:t>-201</w:t>
    </w:r>
    <w:r w:rsidR="001746A5">
      <w:rPr>
        <w:rFonts w:ascii="Arial Narrow" w:hAnsi="Arial Narrow" w:cs="Arial"/>
        <w:bCs/>
        <w:iCs/>
        <w:lang w:eastAsia="es-MX"/>
      </w:rPr>
      <w:t>8</w:t>
    </w:r>
    <w:r w:rsidRPr="002F2145">
      <w:rPr>
        <w:rFonts w:ascii="Arial Narrow" w:hAnsi="Arial Narrow" w:cs="Arial"/>
        <w:bCs/>
        <w:iCs/>
        <w:lang w:eastAsia="es-MX"/>
      </w:rPr>
      <w:t>-00</w:t>
    </w:r>
    <w:r w:rsidR="00CF5820">
      <w:rPr>
        <w:rFonts w:ascii="Arial Narrow" w:hAnsi="Arial Narrow" w:cs="Arial"/>
        <w:bCs/>
        <w:iCs/>
        <w:lang w:eastAsia="es-MX"/>
      </w:rPr>
      <w:t>174</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CF5820" w:rsidP="008F2146">
    <w:pPr>
      <w:rPr>
        <w:rFonts w:ascii="Arial Narrow" w:hAnsi="Arial Narrow"/>
      </w:rPr>
    </w:pPr>
    <w:r>
      <w:rPr>
        <w:rFonts w:ascii="Arial Narrow" w:hAnsi="Arial Narrow"/>
      </w:rPr>
      <w:t>Ana Rita Soria de Gómez</w:t>
    </w:r>
    <w:r w:rsidR="00184C13">
      <w:rPr>
        <w:rFonts w:ascii="Arial Narrow" w:hAnsi="Arial Narrow"/>
      </w:rPr>
      <w:t xml:space="preserve"> </w:t>
    </w:r>
    <w:r w:rsidR="002F2145">
      <w:rPr>
        <w:rFonts w:ascii="Arial Narrow" w:hAnsi="Arial Narrow"/>
      </w:rPr>
      <w:t xml:space="preserve">vs </w:t>
    </w:r>
    <w:proofErr w:type="spellStart"/>
    <w:r w:rsidR="0059653E">
      <w:rPr>
        <w:rFonts w:ascii="Arial Narrow" w:hAnsi="Arial Narrow"/>
      </w:rPr>
      <w:t>Colpensiones</w:t>
    </w:r>
    <w:proofErr w:type="spellEnd"/>
    <w:r w:rsidR="00CD4302">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7DF"/>
    <w:rsid w:val="0002497D"/>
    <w:rsid w:val="0004534E"/>
    <w:rsid w:val="0004677C"/>
    <w:rsid w:val="00055161"/>
    <w:rsid w:val="000A226C"/>
    <w:rsid w:val="000A2720"/>
    <w:rsid w:val="000B6ED9"/>
    <w:rsid w:val="000C34CC"/>
    <w:rsid w:val="000D1E83"/>
    <w:rsid w:val="000D7E0E"/>
    <w:rsid w:val="000E1951"/>
    <w:rsid w:val="000E5245"/>
    <w:rsid w:val="00104370"/>
    <w:rsid w:val="00105395"/>
    <w:rsid w:val="0012218C"/>
    <w:rsid w:val="00125594"/>
    <w:rsid w:val="00140F9F"/>
    <w:rsid w:val="001549EF"/>
    <w:rsid w:val="001746A5"/>
    <w:rsid w:val="00184C13"/>
    <w:rsid w:val="001856ED"/>
    <w:rsid w:val="00197403"/>
    <w:rsid w:val="001A6DF5"/>
    <w:rsid w:val="001C2595"/>
    <w:rsid w:val="001F6FDB"/>
    <w:rsid w:val="00215F40"/>
    <w:rsid w:val="002200B6"/>
    <w:rsid w:val="00242C4F"/>
    <w:rsid w:val="0024370A"/>
    <w:rsid w:val="002478A7"/>
    <w:rsid w:val="00294CBB"/>
    <w:rsid w:val="002C21E8"/>
    <w:rsid w:val="002E4154"/>
    <w:rsid w:val="002E4A3A"/>
    <w:rsid w:val="002E77F4"/>
    <w:rsid w:val="002F2145"/>
    <w:rsid w:val="002F52FD"/>
    <w:rsid w:val="0030730B"/>
    <w:rsid w:val="00310CD4"/>
    <w:rsid w:val="003135A2"/>
    <w:rsid w:val="00327B2F"/>
    <w:rsid w:val="003305F0"/>
    <w:rsid w:val="00367810"/>
    <w:rsid w:val="0038222C"/>
    <w:rsid w:val="003B2283"/>
    <w:rsid w:val="003C20DC"/>
    <w:rsid w:val="003E450B"/>
    <w:rsid w:val="0041051B"/>
    <w:rsid w:val="004509FE"/>
    <w:rsid w:val="00464885"/>
    <w:rsid w:val="0047365D"/>
    <w:rsid w:val="004738FF"/>
    <w:rsid w:val="004754E6"/>
    <w:rsid w:val="00485183"/>
    <w:rsid w:val="004A428A"/>
    <w:rsid w:val="004E5E21"/>
    <w:rsid w:val="004E7ACD"/>
    <w:rsid w:val="00516928"/>
    <w:rsid w:val="005412FC"/>
    <w:rsid w:val="00546F20"/>
    <w:rsid w:val="005524CA"/>
    <w:rsid w:val="00564F7B"/>
    <w:rsid w:val="005711E3"/>
    <w:rsid w:val="00574C2E"/>
    <w:rsid w:val="0058049D"/>
    <w:rsid w:val="0059653E"/>
    <w:rsid w:val="005A1814"/>
    <w:rsid w:val="005A1E5C"/>
    <w:rsid w:val="005A5BAD"/>
    <w:rsid w:val="005B498E"/>
    <w:rsid w:val="005C7E20"/>
    <w:rsid w:val="005D4272"/>
    <w:rsid w:val="005D7C28"/>
    <w:rsid w:val="005F077C"/>
    <w:rsid w:val="00614F84"/>
    <w:rsid w:val="00620E9A"/>
    <w:rsid w:val="00624956"/>
    <w:rsid w:val="00645D26"/>
    <w:rsid w:val="00656535"/>
    <w:rsid w:val="006629AF"/>
    <w:rsid w:val="006A1CB2"/>
    <w:rsid w:val="006B16F4"/>
    <w:rsid w:val="006B302F"/>
    <w:rsid w:val="006D2569"/>
    <w:rsid w:val="006D46EF"/>
    <w:rsid w:val="006F16BD"/>
    <w:rsid w:val="006F47B2"/>
    <w:rsid w:val="00723A29"/>
    <w:rsid w:val="00736BB3"/>
    <w:rsid w:val="00754999"/>
    <w:rsid w:val="00764677"/>
    <w:rsid w:val="007868FD"/>
    <w:rsid w:val="007B78A9"/>
    <w:rsid w:val="007C2050"/>
    <w:rsid w:val="007C2EC0"/>
    <w:rsid w:val="007C7E5D"/>
    <w:rsid w:val="007F7E55"/>
    <w:rsid w:val="00846882"/>
    <w:rsid w:val="00867634"/>
    <w:rsid w:val="00867B64"/>
    <w:rsid w:val="00873073"/>
    <w:rsid w:val="008C054C"/>
    <w:rsid w:val="008C45A3"/>
    <w:rsid w:val="008D0272"/>
    <w:rsid w:val="008D57EB"/>
    <w:rsid w:val="008E4327"/>
    <w:rsid w:val="008E676D"/>
    <w:rsid w:val="009448E3"/>
    <w:rsid w:val="009550FE"/>
    <w:rsid w:val="00974EF6"/>
    <w:rsid w:val="009B35F9"/>
    <w:rsid w:val="009B3FE8"/>
    <w:rsid w:val="00A25DA1"/>
    <w:rsid w:val="00A343A3"/>
    <w:rsid w:val="00A442C7"/>
    <w:rsid w:val="00A51446"/>
    <w:rsid w:val="00A70856"/>
    <w:rsid w:val="00A769E3"/>
    <w:rsid w:val="00A925FB"/>
    <w:rsid w:val="00AA4F64"/>
    <w:rsid w:val="00AA796E"/>
    <w:rsid w:val="00AA7B37"/>
    <w:rsid w:val="00AB1570"/>
    <w:rsid w:val="00AF0395"/>
    <w:rsid w:val="00AF1622"/>
    <w:rsid w:val="00AF1CE4"/>
    <w:rsid w:val="00AF3F2F"/>
    <w:rsid w:val="00B05F10"/>
    <w:rsid w:val="00B22D93"/>
    <w:rsid w:val="00B44FFB"/>
    <w:rsid w:val="00B6307A"/>
    <w:rsid w:val="00B70C27"/>
    <w:rsid w:val="00B713DF"/>
    <w:rsid w:val="00B81A1A"/>
    <w:rsid w:val="00BA3F3D"/>
    <w:rsid w:val="00BB3F13"/>
    <w:rsid w:val="00BC3BAA"/>
    <w:rsid w:val="00C02492"/>
    <w:rsid w:val="00C27958"/>
    <w:rsid w:val="00C5039D"/>
    <w:rsid w:val="00C54141"/>
    <w:rsid w:val="00C65529"/>
    <w:rsid w:val="00C771A1"/>
    <w:rsid w:val="00C9069F"/>
    <w:rsid w:val="00C94EE3"/>
    <w:rsid w:val="00CA6BDD"/>
    <w:rsid w:val="00CC4164"/>
    <w:rsid w:val="00CD4302"/>
    <w:rsid w:val="00CD4A03"/>
    <w:rsid w:val="00CF5820"/>
    <w:rsid w:val="00CF5E21"/>
    <w:rsid w:val="00D02C07"/>
    <w:rsid w:val="00D03A18"/>
    <w:rsid w:val="00D06FCC"/>
    <w:rsid w:val="00D366B3"/>
    <w:rsid w:val="00D557E5"/>
    <w:rsid w:val="00D62FB2"/>
    <w:rsid w:val="00DB6078"/>
    <w:rsid w:val="00DD2C70"/>
    <w:rsid w:val="00DE20B5"/>
    <w:rsid w:val="00DE3526"/>
    <w:rsid w:val="00E04692"/>
    <w:rsid w:val="00E1762C"/>
    <w:rsid w:val="00E20C51"/>
    <w:rsid w:val="00E55CE5"/>
    <w:rsid w:val="00E753AC"/>
    <w:rsid w:val="00E801BB"/>
    <w:rsid w:val="00E84590"/>
    <w:rsid w:val="00E8646B"/>
    <w:rsid w:val="00E948DF"/>
    <w:rsid w:val="00E9561B"/>
    <w:rsid w:val="00EA7DF3"/>
    <w:rsid w:val="00EB4CF3"/>
    <w:rsid w:val="00EC30C8"/>
    <w:rsid w:val="00EC44E8"/>
    <w:rsid w:val="00EE51B0"/>
    <w:rsid w:val="00F012AD"/>
    <w:rsid w:val="00F30CB2"/>
    <w:rsid w:val="00F32A59"/>
    <w:rsid w:val="00F32B04"/>
    <w:rsid w:val="00F54646"/>
    <w:rsid w:val="00F57658"/>
    <w:rsid w:val="00FB44CC"/>
    <w:rsid w:val="00FD291B"/>
    <w:rsid w:val="00FD7FDE"/>
    <w:rsid w:val="00FE41B5"/>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D117-2A40-4B30-AE38-BD39F0A1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1704</Words>
  <Characters>9376</Characters>
  <Application>Microsoft Office Word</Application>
  <DocSecurity>0</DocSecurity>
  <Lines>78</Lines>
  <Paragraphs>22</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06 de junio de 2018.</vt:lpstr>
    </vt:vector>
  </TitlesOfParts>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5</cp:revision>
  <cp:lastPrinted>2017-06-29T18:41:00Z</cp:lastPrinted>
  <dcterms:created xsi:type="dcterms:W3CDTF">2018-05-23T18:21:00Z</dcterms:created>
  <dcterms:modified xsi:type="dcterms:W3CDTF">2018-07-30T18:00:00Z</dcterms:modified>
</cp:coreProperties>
</file>