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C1B" w:rsidRPr="00AF672D" w:rsidRDefault="006B2C1B" w:rsidP="006B2C1B">
      <w:pPr>
        <w:pStyle w:val="Sinespaciado"/>
      </w:pPr>
    </w:p>
    <w:p w:rsidR="00624ACD" w:rsidRPr="00AF672D" w:rsidRDefault="00624ACD" w:rsidP="00624AC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bookmarkStart w:id="0" w:name="_GoBack"/>
      <w:r w:rsidRPr="00AF672D">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F672D">
        <w:rPr>
          <w:rFonts w:ascii="Arial" w:eastAsia="Calibri" w:hAnsi="Arial" w:cs="Arial"/>
          <w:color w:val="FF0000"/>
          <w:kern w:val="28"/>
          <w:sz w:val="20"/>
          <w:szCs w:val="18"/>
          <w:lang w:val="es-CO" w:eastAsia="fr-FR"/>
        </w:rPr>
        <w:t> </w:t>
      </w:r>
    </w:p>
    <w:bookmarkEnd w:id="0"/>
    <w:p w:rsidR="00EC06EE" w:rsidRPr="00AF672D" w:rsidRDefault="00EC06EE" w:rsidP="00EC06EE">
      <w:pPr>
        <w:spacing w:line="276" w:lineRule="auto"/>
        <w:contextualSpacing/>
        <w:jc w:val="both"/>
        <w:rPr>
          <w:rFonts w:ascii="Arial" w:hAnsi="Arial" w:cs="Arial"/>
          <w:kern w:val="28"/>
          <w:sz w:val="18"/>
          <w:szCs w:val="18"/>
          <w:lang w:val="es-CO" w:eastAsia="fr-FR"/>
        </w:rPr>
      </w:pPr>
      <w:r w:rsidRPr="00AF672D">
        <w:rPr>
          <w:rFonts w:ascii="Arial" w:hAnsi="Arial" w:cs="Arial"/>
          <w:kern w:val="28"/>
          <w:sz w:val="18"/>
          <w:szCs w:val="18"/>
          <w:lang w:val="es-CO" w:eastAsia="fr-FR"/>
        </w:rPr>
        <w:t xml:space="preserve">Providencia: </w:t>
      </w:r>
      <w:r w:rsidRPr="00AF672D">
        <w:rPr>
          <w:rFonts w:ascii="Arial" w:hAnsi="Arial" w:cs="Arial"/>
          <w:kern w:val="28"/>
          <w:sz w:val="18"/>
          <w:szCs w:val="18"/>
          <w:lang w:val="es-CO" w:eastAsia="fr-FR"/>
        </w:rPr>
        <w:tab/>
      </w:r>
      <w:r w:rsidRPr="00AF672D">
        <w:rPr>
          <w:rFonts w:ascii="Arial" w:hAnsi="Arial" w:cs="Arial"/>
          <w:kern w:val="28"/>
          <w:sz w:val="18"/>
          <w:szCs w:val="18"/>
          <w:lang w:val="es-CO" w:eastAsia="fr-FR"/>
        </w:rPr>
        <w:tab/>
        <w:t>Sentencia de Segunda Instancia, jueves 14 de junio de 2018</w:t>
      </w:r>
    </w:p>
    <w:p w:rsidR="00EC06EE" w:rsidRPr="00AF672D" w:rsidRDefault="00EC06EE" w:rsidP="00EC06EE">
      <w:pPr>
        <w:spacing w:line="276" w:lineRule="auto"/>
        <w:contextualSpacing/>
        <w:jc w:val="both"/>
        <w:rPr>
          <w:rFonts w:ascii="Arial" w:hAnsi="Arial" w:cs="Arial"/>
          <w:kern w:val="28"/>
          <w:sz w:val="18"/>
          <w:szCs w:val="18"/>
          <w:lang w:val="es-CO" w:eastAsia="fr-FR"/>
        </w:rPr>
      </w:pPr>
      <w:r w:rsidRPr="00AF672D">
        <w:rPr>
          <w:rFonts w:ascii="Arial" w:hAnsi="Arial" w:cs="Arial"/>
          <w:kern w:val="28"/>
          <w:sz w:val="18"/>
          <w:szCs w:val="18"/>
          <w:lang w:val="es-CO" w:eastAsia="fr-FR"/>
        </w:rPr>
        <w:t xml:space="preserve">Radicación No: </w:t>
      </w:r>
      <w:r w:rsidRPr="00AF672D">
        <w:rPr>
          <w:rFonts w:ascii="Arial" w:hAnsi="Arial" w:cs="Arial"/>
          <w:kern w:val="28"/>
          <w:sz w:val="18"/>
          <w:szCs w:val="18"/>
          <w:lang w:val="es-CO" w:eastAsia="fr-FR"/>
        </w:rPr>
        <w:tab/>
        <w:t xml:space="preserve">      </w:t>
      </w:r>
      <w:r w:rsidRPr="00AF672D">
        <w:rPr>
          <w:rFonts w:ascii="Arial" w:hAnsi="Arial" w:cs="Arial"/>
          <w:kern w:val="28"/>
          <w:sz w:val="18"/>
          <w:szCs w:val="18"/>
          <w:lang w:val="es-CO" w:eastAsia="fr-FR"/>
        </w:rPr>
        <w:tab/>
        <w:t>66594-31-89-001-2016-00208-01</w:t>
      </w:r>
    </w:p>
    <w:p w:rsidR="00EC06EE" w:rsidRPr="00AF672D" w:rsidRDefault="00EC06EE" w:rsidP="00EC06EE">
      <w:pPr>
        <w:spacing w:line="276" w:lineRule="auto"/>
        <w:contextualSpacing/>
        <w:jc w:val="both"/>
        <w:rPr>
          <w:rFonts w:ascii="Arial" w:hAnsi="Arial" w:cs="Arial"/>
          <w:kern w:val="28"/>
          <w:sz w:val="18"/>
          <w:szCs w:val="18"/>
          <w:lang w:val="es-CO" w:eastAsia="fr-FR"/>
        </w:rPr>
      </w:pPr>
      <w:r w:rsidRPr="00AF672D">
        <w:rPr>
          <w:rFonts w:ascii="Arial" w:hAnsi="Arial" w:cs="Arial"/>
          <w:kern w:val="28"/>
          <w:sz w:val="18"/>
          <w:szCs w:val="18"/>
          <w:lang w:val="es-CO" w:eastAsia="fr-FR"/>
        </w:rPr>
        <w:t xml:space="preserve">Proceso: </w:t>
      </w:r>
      <w:r w:rsidRPr="00AF672D">
        <w:rPr>
          <w:rFonts w:ascii="Arial" w:hAnsi="Arial" w:cs="Arial"/>
          <w:kern w:val="28"/>
          <w:sz w:val="18"/>
          <w:szCs w:val="18"/>
          <w:lang w:val="es-CO" w:eastAsia="fr-FR"/>
        </w:rPr>
        <w:tab/>
      </w:r>
      <w:r w:rsidRPr="00AF672D">
        <w:rPr>
          <w:rFonts w:ascii="Arial" w:hAnsi="Arial" w:cs="Arial"/>
          <w:kern w:val="28"/>
          <w:sz w:val="18"/>
          <w:szCs w:val="18"/>
          <w:lang w:val="es-CO" w:eastAsia="fr-FR"/>
        </w:rPr>
        <w:tab/>
        <w:t>Ordinario Laboral</w:t>
      </w:r>
    </w:p>
    <w:p w:rsidR="00EC06EE" w:rsidRPr="00AF672D" w:rsidRDefault="00EC06EE" w:rsidP="00EC06EE">
      <w:pPr>
        <w:spacing w:line="276" w:lineRule="auto"/>
        <w:contextualSpacing/>
        <w:jc w:val="both"/>
        <w:rPr>
          <w:rFonts w:ascii="Arial" w:hAnsi="Arial" w:cs="Arial"/>
          <w:kern w:val="28"/>
          <w:sz w:val="18"/>
          <w:szCs w:val="18"/>
          <w:lang w:val="es-CO" w:eastAsia="fr-FR"/>
        </w:rPr>
      </w:pPr>
      <w:r w:rsidRPr="00AF672D">
        <w:rPr>
          <w:rFonts w:ascii="Arial" w:hAnsi="Arial" w:cs="Arial"/>
          <w:kern w:val="28"/>
          <w:sz w:val="18"/>
          <w:szCs w:val="18"/>
          <w:lang w:val="es-CO" w:eastAsia="fr-FR"/>
        </w:rPr>
        <w:t xml:space="preserve">Demandante:     </w:t>
      </w:r>
      <w:r w:rsidRPr="00AF672D">
        <w:rPr>
          <w:rFonts w:ascii="Arial" w:hAnsi="Arial" w:cs="Arial"/>
          <w:kern w:val="28"/>
          <w:sz w:val="18"/>
          <w:szCs w:val="18"/>
          <w:lang w:val="es-CO" w:eastAsia="fr-FR"/>
        </w:rPr>
        <w:tab/>
      </w:r>
      <w:r w:rsidRPr="00AF672D">
        <w:rPr>
          <w:rFonts w:ascii="Arial" w:hAnsi="Arial" w:cs="Arial"/>
          <w:kern w:val="28"/>
          <w:sz w:val="18"/>
          <w:szCs w:val="18"/>
          <w:lang w:val="es-CO" w:eastAsia="fr-FR"/>
        </w:rPr>
        <w:tab/>
        <w:t xml:space="preserve">Edison Velasco Batero </w:t>
      </w:r>
    </w:p>
    <w:p w:rsidR="00EC06EE" w:rsidRPr="00AF672D" w:rsidRDefault="00EC06EE" w:rsidP="00EC06EE">
      <w:pPr>
        <w:spacing w:line="276" w:lineRule="auto"/>
        <w:contextualSpacing/>
        <w:jc w:val="both"/>
        <w:rPr>
          <w:rFonts w:ascii="Arial" w:hAnsi="Arial" w:cs="Arial"/>
          <w:kern w:val="28"/>
          <w:sz w:val="18"/>
          <w:szCs w:val="18"/>
          <w:lang w:val="es-CO" w:eastAsia="fr-FR"/>
        </w:rPr>
      </w:pPr>
      <w:r w:rsidRPr="00AF672D">
        <w:rPr>
          <w:rFonts w:ascii="Arial" w:hAnsi="Arial" w:cs="Arial"/>
          <w:kern w:val="28"/>
          <w:sz w:val="18"/>
          <w:szCs w:val="18"/>
          <w:lang w:val="es-CO" w:eastAsia="fr-FR"/>
        </w:rPr>
        <w:t xml:space="preserve">Demandado:            </w:t>
      </w:r>
      <w:r w:rsidRPr="00AF672D">
        <w:rPr>
          <w:rFonts w:ascii="Arial" w:hAnsi="Arial" w:cs="Arial"/>
          <w:kern w:val="28"/>
          <w:sz w:val="18"/>
          <w:szCs w:val="18"/>
          <w:lang w:val="es-CO" w:eastAsia="fr-FR"/>
        </w:rPr>
        <w:tab/>
        <w:t xml:space="preserve">Empresa </w:t>
      </w:r>
      <w:proofErr w:type="spellStart"/>
      <w:r w:rsidRPr="00AF672D">
        <w:rPr>
          <w:rFonts w:ascii="Arial" w:hAnsi="Arial" w:cs="Arial"/>
          <w:kern w:val="28"/>
          <w:sz w:val="18"/>
          <w:szCs w:val="18"/>
          <w:lang w:val="es-CO" w:eastAsia="fr-FR"/>
        </w:rPr>
        <w:t>AVZ</w:t>
      </w:r>
      <w:proofErr w:type="spellEnd"/>
      <w:r w:rsidRPr="00AF672D">
        <w:rPr>
          <w:rFonts w:ascii="Arial" w:hAnsi="Arial" w:cs="Arial"/>
          <w:kern w:val="28"/>
          <w:sz w:val="18"/>
          <w:szCs w:val="18"/>
          <w:lang w:val="es-CO" w:eastAsia="fr-FR"/>
        </w:rPr>
        <w:t xml:space="preserve"> Consultores </w:t>
      </w:r>
      <w:proofErr w:type="spellStart"/>
      <w:r w:rsidRPr="00AF672D">
        <w:rPr>
          <w:rFonts w:ascii="Arial" w:hAnsi="Arial" w:cs="Arial"/>
          <w:kern w:val="28"/>
          <w:sz w:val="18"/>
          <w:szCs w:val="18"/>
          <w:lang w:val="es-CO" w:eastAsia="fr-FR"/>
        </w:rPr>
        <w:t>SAS</w:t>
      </w:r>
      <w:proofErr w:type="spellEnd"/>
      <w:r w:rsidRPr="00AF672D">
        <w:rPr>
          <w:rFonts w:ascii="Arial" w:hAnsi="Arial" w:cs="Arial"/>
          <w:kern w:val="28"/>
          <w:sz w:val="18"/>
          <w:szCs w:val="18"/>
          <w:lang w:val="es-CO" w:eastAsia="fr-FR"/>
        </w:rPr>
        <w:t xml:space="preserve"> y </w:t>
      </w:r>
      <w:proofErr w:type="spellStart"/>
      <w:r w:rsidRPr="00AF672D">
        <w:rPr>
          <w:rFonts w:ascii="Arial" w:hAnsi="Arial" w:cs="Arial"/>
          <w:kern w:val="28"/>
          <w:sz w:val="18"/>
          <w:szCs w:val="18"/>
          <w:lang w:val="es-CO" w:eastAsia="fr-FR"/>
        </w:rPr>
        <w:t>Miniera</w:t>
      </w:r>
      <w:proofErr w:type="spellEnd"/>
      <w:r w:rsidRPr="00AF672D">
        <w:rPr>
          <w:rFonts w:ascii="Arial" w:hAnsi="Arial" w:cs="Arial"/>
          <w:kern w:val="28"/>
          <w:sz w:val="18"/>
          <w:szCs w:val="18"/>
          <w:lang w:val="es-CO" w:eastAsia="fr-FR"/>
        </w:rPr>
        <w:t xml:space="preserve"> </w:t>
      </w:r>
      <w:proofErr w:type="spellStart"/>
      <w:r w:rsidRPr="00AF672D">
        <w:rPr>
          <w:rFonts w:ascii="Arial" w:hAnsi="Arial" w:cs="Arial"/>
          <w:kern w:val="28"/>
          <w:sz w:val="18"/>
          <w:szCs w:val="18"/>
          <w:lang w:val="es-CO" w:eastAsia="fr-FR"/>
        </w:rPr>
        <w:t>Quinchia</w:t>
      </w:r>
      <w:proofErr w:type="spellEnd"/>
      <w:r w:rsidRPr="00AF672D">
        <w:rPr>
          <w:rFonts w:ascii="Arial" w:hAnsi="Arial" w:cs="Arial"/>
          <w:kern w:val="28"/>
          <w:sz w:val="18"/>
          <w:szCs w:val="18"/>
          <w:lang w:val="es-CO" w:eastAsia="fr-FR"/>
        </w:rPr>
        <w:t xml:space="preserve"> </w:t>
      </w:r>
      <w:proofErr w:type="spellStart"/>
      <w:r w:rsidRPr="00AF672D">
        <w:rPr>
          <w:rFonts w:ascii="Arial" w:hAnsi="Arial" w:cs="Arial"/>
          <w:kern w:val="28"/>
          <w:sz w:val="18"/>
          <w:szCs w:val="18"/>
          <w:lang w:val="es-CO" w:eastAsia="fr-FR"/>
        </w:rPr>
        <w:t>SA</w:t>
      </w:r>
      <w:proofErr w:type="spellEnd"/>
    </w:p>
    <w:p w:rsidR="00EC06EE" w:rsidRPr="00AF672D" w:rsidRDefault="00EC06EE" w:rsidP="00EC06EE">
      <w:pPr>
        <w:spacing w:line="276" w:lineRule="auto"/>
        <w:contextualSpacing/>
        <w:jc w:val="both"/>
        <w:rPr>
          <w:rFonts w:ascii="Arial" w:hAnsi="Arial" w:cs="Arial"/>
          <w:kern w:val="28"/>
          <w:sz w:val="18"/>
          <w:szCs w:val="18"/>
          <w:lang w:val="es-CO" w:eastAsia="fr-FR"/>
        </w:rPr>
      </w:pPr>
      <w:r w:rsidRPr="00AF672D">
        <w:rPr>
          <w:rFonts w:ascii="Arial" w:hAnsi="Arial" w:cs="Arial"/>
          <w:kern w:val="28"/>
          <w:sz w:val="18"/>
          <w:szCs w:val="18"/>
          <w:lang w:val="es-CO" w:eastAsia="fr-FR"/>
        </w:rPr>
        <w:t xml:space="preserve">Juzgado de origen:     </w:t>
      </w:r>
      <w:r w:rsidRPr="00AF672D">
        <w:rPr>
          <w:rFonts w:ascii="Arial" w:hAnsi="Arial" w:cs="Arial"/>
          <w:kern w:val="28"/>
          <w:sz w:val="18"/>
          <w:szCs w:val="18"/>
          <w:lang w:val="es-CO" w:eastAsia="fr-FR"/>
        </w:rPr>
        <w:tab/>
        <w:t xml:space="preserve">Único Promiscuo del Circuito de Quincha Risaralda </w:t>
      </w:r>
    </w:p>
    <w:p w:rsidR="00624ACD" w:rsidRPr="00AF672D" w:rsidRDefault="00EC06EE" w:rsidP="00EC06EE">
      <w:pPr>
        <w:spacing w:line="276" w:lineRule="auto"/>
        <w:contextualSpacing/>
        <w:jc w:val="both"/>
        <w:rPr>
          <w:rFonts w:ascii="Arial" w:hAnsi="Arial" w:cs="Arial"/>
          <w:kern w:val="28"/>
          <w:sz w:val="18"/>
          <w:szCs w:val="18"/>
          <w:lang w:val="es-CO" w:eastAsia="fr-FR"/>
        </w:rPr>
      </w:pPr>
      <w:r w:rsidRPr="00AF672D">
        <w:rPr>
          <w:rFonts w:ascii="Arial" w:hAnsi="Arial" w:cs="Arial"/>
          <w:kern w:val="28"/>
          <w:sz w:val="18"/>
          <w:szCs w:val="18"/>
          <w:lang w:val="es-CO" w:eastAsia="fr-FR"/>
        </w:rPr>
        <w:t xml:space="preserve">Magistrado Ponente:     </w:t>
      </w:r>
      <w:r w:rsidRPr="00AF672D">
        <w:rPr>
          <w:rFonts w:ascii="Arial" w:hAnsi="Arial" w:cs="Arial"/>
          <w:kern w:val="28"/>
          <w:sz w:val="18"/>
          <w:szCs w:val="18"/>
          <w:lang w:val="es-CO" w:eastAsia="fr-FR"/>
        </w:rPr>
        <w:tab/>
        <w:t>Francisco Javier Tamayo Tabares.</w:t>
      </w:r>
    </w:p>
    <w:p w:rsidR="00624ACD" w:rsidRPr="00AF672D" w:rsidRDefault="00624ACD" w:rsidP="00624ACD">
      <w:pPr>
        <w:spacing w:line="276" w:lineRule="auto"/>
        <w:contextualSpacing/>
        <w:jc w:val="both"/>
        <w:rPr>
          <w:rFonts w:ascii="Arial" w:hAnsi="Arial" w:cs="Arial"/>
          <w:b/>
          <w:bCs/>
          <w:sz w:val="18"/>
          <w:szCs w:val="18"/>
        </w:rPr>
      </w:pPr>
    </w:p>
    <w:p w:rsidR="00EC06EE" w:rsidRPr="00AF672D" w:rsidRDefault="00EC06EE" w:rsidP="00624ACD">
      <w:pPr>
        <w:spacing w:line="276" w:lineRule="auto"/>
        <w:contextualSpacing/>
        <w:jc w:val="both"/>
        <w:rPr>
          <w:rFonts w:ascii="Arial" w:hAnsi="Arial" w:cs="Arial"/>
          <w:b/>
          <w:bCs/>
          <w:sz w:val="18"/>
          <w:szCs w:val="18"/>
        </w:rPr>
      </w:pPr>
    </w:p>
    <w:p w:rsidR="00EC06EE" w:rsidRPr="00AF672D" w:rsidRDefault="00624ACD" w:rsidP="00EC06EE">
      <w:pPr>
        <w:jc w:val="both"/>
        <w:rPr>
          <w:rFonts w:ascii="Arial" w:hAnsi="Arial" w:cs="Arial"/>
          <w:sz w:val="18"/>
          <w:szCs w:val="18"/>
          <w:lang w:val="es-CO" w:eastAsia="fr-FR"/>
        </w:rPr>
      </w:pPr>
      <w:r w:rsidRPr="00AF672D">
        <w:rPr>
          <w:rFonts w:ascii="Arial" w:hAnsi="Arial" w:cs="Arial"/>
          <w:b/>
          <w:sz w:val="18"/>
          <w:szCs w:val="18"/>
          <w:lang w:val="es-CO" w:eastAsia="fr-FR"/>
        </w:rPr>
        <w:t xml:space="preserve">Temas: </w:t>
      </w:r>
      <w:r w:rsidRPr="00AF672D">
        <w:rPr>
          <w:rFonts w:ascii="Arial" w:hAnsi="Arial" w:cs="Arial"/>
          <w:b/>
          <w:sz w:val="18"/>
          <w:szCs w:val="18"/>
          <w:lang w:val="es-CO" w:eastAsia="fr-FR"/>
        </w:rPr>
        <w:tab/>
      </w:r>
      <w:r w:rsidRPr="00AF672D">
        <w:rPr>
          <w:rFonts w:ascii="Arial" w:hAnsi="Arial" w:cs="Arial"/>
          <w:b/>
          <w:sz w:val="18"/>
          <w:szCs w:val="18"/>
          <w:lang w:val="es-CO" w:eastAsia="fr-FR"/>
        </w:rPr>
        <w:tab/>
      </w:r>
      <w:r w:rsidRPr="00AF672D">
        <w:rPr>
          <w:rFonts w:ascii="Arial" w:hAnsi="Arial" w:cs="Arial"/>
          <w:b/>
          <w:sz w:val="18"/>
          <w:szCs w:val="18"/>
          <w:lang w:val="es-CO" w:eastAsia="fr-FR"/>
        </w:rPr>
        <w:tab/>
        <w:t xml:space="preserve">CONTRATO DE TRABAJO /  SOLIDARIDAD DEL BENEFICIARIO DE LA OBRA / NO TIENE EL MISMO OBJETO SOCIAL DEL EMPLEADOR / NO SE CUMPLE / CONFIRMA / NIEGA / </w:t>
      </w:r>
      <w:r w:rsidR="00EC06EE" w:rsidRPr="00AF672D">
        <w:rPr>
          <w:rFonts w:ascii="Arial" w:hAnsi="Arial" w:cs="Arial"/>
          <w:sz w:val="18"/>
          <w:szCs w:val="18"/>
          <w:lang w:val="es-CO" w:eastAsia="fr-FR"/>
        </w:rPr>
        <w:t>Como garantía para el pago de los derechos salariales y prestacionales de los trabajadores, el legislador tuvo a bien establecer en los artículos 34 a 36 del CL varias figuras para que no solamente el empleador sea el responsable del pago de los mismos, sino que bajo las condiciones legales señaladas, terceros como el beneficiario o dueño de la obra, el intermediario o los socios, también entren a responder por ellos.</w:t>
      </w:r>
    </w:p>
    <w:p w:rsidR="00EC06EE" w:rsidRPr="00AF672D" w:rsidRDefault="00EC06EE" w:rsidP="00EC06EE">
      <w:pPr>
        <w:jc w:val="both"/>
        <w:rPr>
          <w:rFonts w:ascii="Arial" w:hAnsi="Arial" w:cs="Arial"/>
          <w:sz w:val="18"/>
          <w:szCs w:val="18"/>
          <w:lang w:val="es-CO" w:eastAsia="fr-FR"/>
        </w:rPr>
      </w:pPr>
    </w:p>
    <w:p w:rsidR="00624ACD" w:rsidRPr="00AF672D" w:rsidRDefault="00EC06EE" w:rsidP="00EC06EE">
      <w:pPr>
        <w:jc w:val="both"/>
        <w:rPr>
          <w:rFonts w:ascii="Arial" w:hAnsi="Arial" w:cs="Arial"/>
          <w:i/>
          <w:sz w:val="18"/>
          <w:szCs w:val="18"/>
          <w:lang w:val="es-CO" w:eastAsia="fr-FR"/>
        </w:rPr>
      </w:pPr>
      <w:r w:rsidRPr="00AF672D">
        <w:rPr>
          <w:rFonts w:ascii="Arial" w:hAnsi="Arial" w:cs="Arial"/>
          <w:sz w:val="18"/>
          <w:szCs w:val="18"/>
          <w:lang w:val="es-CO" w:eastAsia="fr-FR"/>
        </w:rPr>
        <w:t xml:space="preserve">Para el caso que ocupa la atención de la Sala, se analizará puntualmente la hipótesis contenida en el canon 34 del CL. Esta norma establece que en aquellos eventos en que el beneficiario o dueño de la obra contrate con un tercero la realización de labores que sean símiles o afines a las que ordinariamente adelanta aquel, será solidario responsablemente de las obligaciones laborales insolutas al trabajador.  </w:t>
      </w:r>
    </w:p>
    <w:p w:rsidR="00624ACD" w:rsidRPr="00AF672D" w:rsidRDefault="00624ACD" w:rsidP="00624ACD">
      <w:pPr>
        <w:pStyle w:val="Sinespaciado"/>
        <w:rPr>
          <w:rFonts w:ascii="Arial" w:hAnsi="Arial" w:cs="Arial"/>
          <w:sz w:val="18"/>
          <w:szCs w:val="18"/>
          <w:lang w:val="es-CO" w:eastAsia="fr-FR"/>
        </w:rPr>
      </w:pPr>
      <w:r w:rsidRPr="00AF672D">
        <w:rPr>
          <w:rFonts w:ascii="Arial" w:hAnsi="Arial" w:cs="Arial"/>
          <w:sz w:val="18"/>
          <w:szCs w:val="18"/>
          <w:lang w:val="es-CO" w:eastAsia="fr-FR"/>
        </w:rPr>
        <w:t>(…)</w:t>
      </w:r>
    </w:p>
    <w:p w:rsidR="00624ACD" w:rsidRPr="00AF672D" w:rsidRDefault="00EC06EE" w:rsidP="00624ACD">
      <w:pPr>
        <w:pStyle w:val="Sinespaciado"/>
        <w:jc w:val="both"/>
        <w:rPr>
          <w:rFonts w:ascii="Arial" w:hAnsi="Arial" w:cs="Arial"/>
          <w:sz w:val="18"/>
          <w:szCs w:val="18"/>
          <w:lang w:val="es-CO" w:eastAsia="fr-FR"/>
        </w:rPr>
      </w:pPr>
      <w:r w:rsidRPr="00AF672D">
        <w:rPr>
          <w:rFonts w:ascii="Arial" w:hAnsi="Arial" w:cs="Arial"/>
          <w:sz w:val="18"/>
          <w:szCs w:val="18"/>
          <w:lang w:val="es-CO" w:eastAsia="fr-FR"/>
        </w:rPr>
        <w:t>Y es que la simple correlación indirecta entre ambas codemandadas no permite calificar sus actividades como equivalentes, complementarias o afines, pues como bien lo advirtió el juzgador de primera instancia, las tareas de los vigilantes, escoltas, guardas de seguridad o campaneros, no están directamente vinculadas con la ordinaria explotación del objeto social de la empresa minera, y es evidente que el demandante no desarrollaba una actividad medular para que la empresa beneficiaria o dueña de la obra pudiera llevar a cabo su proceso productivo, pues los vigilantes no participan de manera directa en la exploración y extracción de recursos mineros.</w:t>
      </w:r>
    </w:p>
    <w:p w:rsidR="00624ACD" w:rsidRPr="00AF672D" w:rsidRDefault="00624ACD" w:rsidP="00624ACD">
      <w:pPr>
        <w:pStyle w:val="Sinespaciado"/>
        <w:rPr>
          <w:rFonts w:ascii="Arial" w:hAnsi="Arial" w:cs="Arial"/>
          <w:sz w:val="18"/>
          <w:szCs w:val="18"/>
          <w:lang w:val="es-CO" w:eastAsia="fr-FR"/>
        </w:rPr>
      </w:pPr>
    </w:p>
    <w:p w:rsidR="00624ACD" w:rsidRPr="00AF672D" w:rsidRDefault="00624ACD" w:rsidP="00624ACD">
      <w:pPr>
        <w:pStyle w:val="Sinespaciado"/>
        <w:rPr>
          <w:rFonts w:ascii="Arial" w:hAnsi="Arial" w:cs="Arial"/>
          <w:sz w:val="18"/>
          <w:szCs w:val="18"/>
          <w:lang w:val="es-CO" w:eastAsia="fr-FR"/>
        </w:rPr>
      </w:pPr>
    </w:p>
    <w:p w:rsidR="00624ACD" w:rsidRPr="00AF672D" w:rsidRDefault="00624ACD" w:rsidP="006B2C1B">
      <w:pPr>
        <w:pStyle w:val="Sinespaciado"/>
      </w:pPr>
    </w:p>
    <w:p w:rsidR="00624ACD" w:rsidRPr="00AF672D" w:rsidRDefault="00624ACD" w:rsidP="006B2C1B">
      <w:pPr>
        <w:pStyle w:val="Sinespaciado"/>
      </w:pPr>
    </w:p>
    <w:p w:rsidR="00624ACD" w:rsidRPr="00AF672D" w:rsidRDefault="00624ACD" w:rsidP="006B2C1B">
      <w:pPr>
        <w:pStyle w:val="Sinespaciado"/>
      </w:pPr>
    </w:p>
    <w:p w:rsidR="006B2C1B" w:rsidRPr="00AF672D" w:rsidRDefault="006B2C1B" w:rsidP="006B2C1B">
      <w:pPr>
        <w:autoSpaceDE w:val="0"/>
        <w:autoSpaceDN w:val="0"/>
        <w:adjustRightInd w:val="0"/>
        <w:ind w:left="2127" w:hanging="2127"/>
        <w:jc w:val="both"/>
        <w:rPr>
          <w:rFonts w:ascii="Arial Narrow" w:hAnsi="Arial Narrow" w:cs="Tahoma"/>
          <w:sz w:val="18"/>
          <w:szCs w:val="18"/>
          <w:highlight w:val="yellow"/>
        </w:rPr>
      </w:pPr>
    </w:p>
    <w:p w:rsidR="006B2C1B" w:rsidRPr="00AF672D" w:rsidRDefault="006B2C1B" w:rsidP="006B2C1B">
      <w:pPr>
        <w:pStyle w:val="Sinespaciado"/>
        <w:ind w:left="2127"/>
        <w:rPr>
          <w:sz w:val="18"/>
          <w:szCs w:val="18"/>
        </w:rPr>
      </w:pPr>
      <w:r w:rsidRPr="00AF672D">
        <w:rPr>
          <w:sz w:val="18"/>
          <w:szCs w:val="18"/>
        </w:rPr>
        <w:t xml:space="preserve">      </w:t>
      </w:r>
    </w:p>
    <w:p w:rsidR="006B2C1B" w:rsidRPr="00AF672D" w:rsidRDefault="006B2C1B" w:rsidP="006B2C1B">
      <w:pPr>
        <w:spacing w:line="360" w:lineRule="auto"/>
        <w:ind w:firstLine="840"/>
        <w:rPr>
          <w:rFonts w:ascii="Arial Narrow" w:hAnsi="Arial Narrow" w:cs="Arial"/>
          <w:b/>
          <w:sz w:val="28"/>
          <w:szCs w:val="28"/>
        </w:rPr>
      </w:pPr>
      <w:r w:rsidRPr="00AF672D">
        <w:rPr>
          <w:rFonts w:ascii="Arial Narrow" w:hAnsi="Arial Narrow" w:cs="Arial"/>
          <w:b/>
          <w:sz w:val="28"/>
          <w:szCs w:val="28"/>
          <w:u w:val="single"/>
        </w:rPr>
        <w:t>AUDIENCIA PÚBLICA</w:t>
      </w:r>
      <w:r w:rsidRPr="00AF672D">
        <w:rPr>
          <w:rFonts w:ascii="Arial Narrow" w:hAnsi="Arial Narrow" w:cs="Arial"/>
          <w:b/>
          <w:sz w:val="28"/>
          <w:szCs w:val="28"/>
        </w:rPr>
        <w:t>:</w:t>
      </w:r>
    </w:p>
    <w:p w:rsidR="006B2C1B" w:rsidRPr="00AF672D" w:rsidRDefault="006B2C1B" w:rsidP="006B2C1B">
      <w:pPr>
        <w:pStyle w:val="Sinespaciado"/>
        <w:rPr>
          <w:sz w:val="28"/>
          <w:szCs w:val="28"/>
        </w:rPr>
      </w:pPr>
    </w:p>
    <w:p w:rsidR="006B2C1B" w:rsidRPr="00AF672D" w:rsidRDefault="006B2C1B" w:rsidP="006B2C1B">
      <w:pPr>
        <w:spacing w:line="360" w:lineRule="auto"/>
        <w:ind w:firstLine="851"/>
        <w:jc w:val="both"/>
        <w:rPr>
          <w:rFonts w:ascii="Arial Narrow" w:hAnsi="Arial Narrow" w:cs="Arial"/>
          <w:b/>
          <w:bCs/>
          <w:i/>
          <w:iCs/>
          <w:sz w:val="28"/>
          <w:szCs w:val="28"/>
        </w:rPr>
      </w:pPr>
      <w:r w:rsidRPr="00AF672D">
        <w:rPr>
          <w:rFonts w:ascii="Arial Narrow" w:eastAsia="Calibri" w:hAnsi="Arial Narrow" w:cs="Arial"/>
          <w:sz w:val="28"/>
          <w:szCs w:val="28"/>
          <w:lang w:val="es-CO" w:eastAsia="en-US"/>
        </w:rPr>
        <w:t xml:space="preserve">En Pereira, a los </w:t>
      </w:r>
      <w:r w:rsidR="003F518F" w:rsidRPr="00AF672D">
        <w:rPr>
          <w:rFonts w:ascii="Arial Narrow" w:eastAsia="Calibri" w:hAnsi="Arial Narrow" w:cs="Arial"/>
          <w:sz w:val="28"/>
          <w:szCs w:val="28"/>
          <w:lang w:val="es-CO" w:eastAsia="en-US"/>
        </w:rPr>
        <w:t xml:space="preserve">catorce </w:t>
      </w:r>
      <w:r w:rsidRPr="00AF672D">
        <w:rPr>
          <w:rFonts w:ascii="Arial Narrow" w:eastAsia="Calibri" w:hAnsi="Arial Narrow" w:cs="Arial"/>
          <w:sz w:val="28"/>
          <w:szCs w:val="28"/>
          <w:lang w:val="es-CO" w:eastAsia="en-US"/>
        </w:rPr>
        <w:t>(</w:t>
      </w:r>
      <w:r w:rsidR="003F518F" w:rsidRPr="00AF672D">
        <w:rPr>
          <w:rFonts w:ascii="Arial Narrow" w:eastAsia="Calibri" w:hAnsi="Arial Narrow" w:cs="Arial"/>
          <w:sz w:val="28"/>
          <w:szCs w:val="28"/>
          <w:lang w:val="es-CO" w:eastAsia="en-US"/>
        </w:rPr>
        <w:t>14</w:t>
      </w:r>
      <w:r w:rsidRPr="00AF672D">
        <w:rPr>
          <w:rFonts w:ascii="Arial Narrow" w:eastAsia="Calibri" w:hAnsi="Arial Narrow" w:cs="Arial"/>
          <w:sz w:val="28"/>
          <w:szCs w:val="28"/>
          <w:lang w:val="es-CO" w:eastAsia="en-US"/>
        </w:rPr>
        <w:t xml:space="preserve">) días del mes de </w:t>
      </w:r>
      <w:r w:rsidR="00CB0C2E" w:rsidRPr="00AF672D">
        <w:rPr>
          <w:rFonts w:ascii="Arial Narrow" w:eastAsia="Calibri" w:hAnsi="Arial Narrow" w:cs="Arial"/>
          <w:sz w:val="28"/>
          <w:szCs w:val="28"/>
          <w:lang w:val="es-CO" w:eastAsia="en-US"/>
        </w:rPr>
        <w:t xml:space="preserve">junio </w:t>
      </w:r>
      <w:r w:rsidRPr="00AF672D">
        <w:rPr>
          <w:rFonts w:ascii="Arial Narrow" w:eastAsia="Calibri" w:hAnsi="Arial Narrow" w:cs="Arial"/>
          <w:sz w:val="28"/>
          <w:szCs w:val="28"/>
          <w:lang w:val="es-CO" w:eastAsia="en-US"/>
        </w:rPr>
        <w:t xml:space="preserve">de dos mil </w:t>
      </w:r>
      <w:r w:rsidR="00CB0C2E" w:rsidRPr="00AF672D">
        <w:rPr>
          <w:rFonts w:ascii="Arial Narrow" w:eastAsia="Calibri" w:hAnsi="Arial Narrow" w:cs="Arial"/>
          <w:sz w:val="28"/>
          <w:szCs w:val="28"/>
          <w:lang w:val="es-CO" w:eastAsia="en-US"/>
        </w:rPr>
        <w:t xml:space="preserve">dieciocho </w:t>
      </w:r>
      <w:r w:rsidRPr="00AF672D">
        <w:rPr>
          <w:rFonts w:ascii="Arial Narrow" w:eastAsia="Calibri" w:hAnsi="Arial Narrow" w:cs="Arial"/>
          <w:sz w:val="28"/>
          <w:szCs w:val="28"/>
          <w:lang w:val="es-CO" w:eastAsia="en-US"/>
        </w:rPr>
        <w:t>(201</w:t>
      </w:r>
      <w:r w:rsidR="00CB0C2E" w:rsidRPr="00AF672D">
        <w:rPr>
          <w:rFonts w:ascii="Arial Narrow" w:eastAsia="Calibri" w:hAnsi="Arial Narrow" w:cs="Arial"/>
          <w:sz w:val="28"/>
          <w:szCs w:val="28"/>
          <w:lang w:val="es-CO" w:eastAsia="en-US"/>
        </w:rPr>
        <w:t>8</w:t>
      </w:r>
      <w:r w:rsidRPr="00AF672D">
        <w:rPr>
          <w:rFonts w:ascii="Arial Narrow" w:eastAsia="Calibri" w:hAnsi="Arial Narrow" w:cs="Arial"/>
          <w:sz w:val="28"/>
          <w:szCs w:val="28"/>
          <w:lang w:val="es-CO" w:eastAsia="en-US"/>
        </w:rPr>
        <w:t xml:space="preserve">), siendo las </w:t>
      </w:r>
      <w:r w:rsidR="00CB0C2E" w:rsidRPr="00AF672D">
        <w:rPr>
          <w:rFonts w:ascii="Arial Narrow" w:eastAsia="Calibri" w:hAnsi="Arial Narrow" w:cs="Arial"/>
          <w:sz w:val="28"/>
          <w:szCs w:val="28"/>
          <w:lang w:val="es-CO" w:eastAsia="en-US"/>
        </w:rPr>
        <w:t xml:space="preserve">diez y treinta de la mañana </w:t>
      </w:r>
      <w:r w:rsidRPr="00AF672D">
        <w:rPr>
          <w:rFonts w:ascii="Arial Narrow" w:eastAsia="Calibri" w:hAnsi="Arial Narrow" w:cs="Arial"/>
          <w:sz w:val="28"/>
          <w:szCs w:val="28"/>
          <w:lang w:val="es-CO" w:eastAsia="en-US"/>
        </w:rPr>
        <w:t>(</w:t>
      </w:r>
      <w:r w:rsidR="00CB0C2E" w:rsidRPr="00AF672D">
        <w:rPr>
          <w:rFonts w:ascii="Arial Narrow" w:eastAsia="Calibri" w:hAnsi="Arial Narrow" w:cs="Arial"/>
          <w:sz w:val="28"/>
          <w:szCs w:val="28"/>
          <w:lang w:val="es-CO" w:eastAsia="en-US"/>
        </w:rPr>
        <w:t xml:space="preserve">10:30 </w:t>
      </w:r>
      <w:r w:rsidRPr="00AF672D">
        <w:rPr>
          <w:rFonts w:ascii="Arial Narrow" w:eastAsia="Calibri" w:hAnsi="Arial Narrow" w:cs="Arial"/>
          <w:sz w:val="28"/>
          <w:szCs w:val="28"/>
          <w:lang w:val="es-CO" w:eastAsia="en-US"/>
        </w:rPr>
        <w:t xml:space="preserve">a.m.), </w:t>
      </w:r>
      <w:r w:rsidRPr="00AF672D">
        <w:rPr>
          <w:rFonts w:ascii="Arial Narrow" w:hAnsi="Arial Narrow" w:cs="Tahoma"/>
          <w:bCs/>
          <w:sz w:val="28"/>
          <w:szCs w:val="28"/>
          <w:lang w:eastAsia="es-CO"/>
        </w:rPr>
        <w:t>reunidos en la Sala de Audiencia los magistrados de la Sala de Decisión Laboral No. 0</w:t>
      </w:r>
      <w:r w:rsidR="00CB0C2E" w:rsidRPr="00AF672D">
        <w:rPr>
          <w:rFonts w:ascii="Arial Narrow" w:hAnsi="Arial Narrow" w:cs="Tahoma"/>
          <w:bCs/>
          <w:sz w:val="28"/>
          <w:szCs w:val="28"/>
          <w:lang w:eastAsia="es-CO"/>
        </w:rPr>
        <w:t>4</w:t>
      </w:r>
      <w:r w:rsidRPr="00AF672D">
        <w:rPr>
          <w:rFonts w:ascii="Arial Narrow" w:hAnsi="Arial Narrow" w:cs="Tahoma"/>
          <w:bCs/>
          <w:sz w:val="28"/>
          <w:szCs w:val="28"/>
          <w:lang w:eastAsia="es-CO"/>
        </w:rPr>
        <w:t xml:space="preserve"> del Tribunal Superior de Pereira, el ponente declara abierto el acto, que tiene por objeto resolver el recurso de apelación propuesto por la </w:t>
      </w:r>
      <w:r w:rsidR="00CB0C2E" w:rsidRPr="00AF672D">
        <w:rPr>
          <w:rFonts w:ascii="Arial Narrow" w:hAnsi="Arial Narrow" w:cs="Tahoma"/>
          <w:bCs/>
          <w:sz w:val="28"/>
          <w:szCs w:val="28"/>
          <w:lang w:eastAsia="es-CO"/>
        </w:rPr>
        <w:t xml:space="preserve">parte demandante </w:t>
      </w:r>
      <w:r w:rsidRPr="00AF672D">
        <w:rPr>
          <w:rFonts w:ascii="Arial Narrow" w:hAnsi="Arial Narrow" w:cs="Tahoma"/>
          <w:bCs/>
          <w:sz w:val="28"/>
          <w:szCs w:val="28"/>
          <w:lang w:eastAsia="es-CO"/>
        </w:rPr>
        <w:t xml:space="preserve">contra la sentencia proferida el </w:t>
      </w:r>
      <w:r w:rsidR="00CB0C2E" w:rsidRPr="00AF672D">
        <w:rPr>
          <w:rFonts w:ascii="Arial Narrow" w:hAnsi="Arial Narrow" w:cs="Tahoma"/>
          <w:bCs/>
          <w:sz w:val="28"/>
          <w:szCs w:val="28"/>
          <w:lang w:eastAsia="es-CO"/>
        </w:rPr>
        <w:t>21 de junio de 2017</w:t>
      </w:r>
      <w:r w:rsidRPr="00AF672D">
        <w:rPr>
          <w:rFonts w:ascii="Arial Narrow" w:hAnsi="Arial Narrow" w:cs="Arial"/>
          <w:sz w:val="28"/>
          <w:szCs w:val="28"/>
        </w:rPr>
        <w:t xml:space="preserve"> por el Juzgado </w:t>
      </w:r>
      <w:r w:rsidR="00CB0C2E" w:rsidRPr="00AF672D">
        <w:rPr>
          <w:rFonts w:ascii="Arial Narrow" w:hAnsi="Arial Narrow" w:cs="Arial"/>
          <w:sz w:val="28"/>
          <w:szCs w:val="28"/>
        </w:rPr>
        <w:t xml:space="preserve">Único </w:t>
      </w:r>
      <w:r w:rsidRPr="00AF672D">
        <w:rPr>
          <w:rFonts w:ascii="Arial Narrow" w:hAnsi="Arial Narrow" w:cs="Arial"/>
          <w:sz w:val="28"/>
          <w:szCs w:val="28"/>
        </w:rPr>
        <w:t xml:space="preserve">Laboral del Circuito de Pereira, dentro del proceso ordinario laboral promovido por </w:t>
      </w:r>
      <w:r w:rsidR="00376A25" w:rsidRPr="00AF672D">
        <w:rPr>
          <w:rFonts w:ascii="Arial Narrow" w:hAnsi="Arial Narrow" w:cs="Arial"/>
          <w:b/>
          <w:i/>
          <w:sz w:val="28"/>
          <w:szCs w:val="28"/>
        </w:rPr>
        <w:t xml:space="preserve">Edison Velasco Batero </w:t>
      </w:r>
      <w:r w:rsidRPr="00AF672D">
        <w:rPr>
          <w:rFonts w:ascii="Arial Narrow" w:hAnsi="Arial Narrow" w:cs="Arial"/>
          <w:sz w:val="28"/>
          <w:szCs w:val="28"/>
        </w:rPr>
        <w:t xml:space="preserve">contra </w:t>
      </w:r>
      <w:r w:rsidR="00376A25" w:rsidRPr="00AF672D">
        <w:rPr>
          <w:rFonts w:ascii="Arial Narrow" w:hAnsi="Arial Narrow" w:cs="Arial"/>
          <w:sz w:val="28"/>
          <w:szCs w:val="28"/>
        </w:rPr>
        <w:t xml:space="preserve">las </w:t>
      </w:r>
      <w:r w:rsidR="00376A25" w:rsidRPr="00AF672D">
        <w:rPr>
          <w:rFonts w:ascii="Arial Narrow" w:hAnsi="Arial Narrow" w:cs="Arial"/>
          <w:b/>
          <w:i/>
          <w:sz w:val="28"/>
          <w:szCs w:val="28"/>
        </w:rPr>
        <w:t xml:space="preserve">Sociedades </w:t>
      </w:r>
      <w:proofErr w:type="spellStart"/>
      <w:r w:rsidR="00376A25" w:rsidRPr="00AF672D">
        <w:rPr>
          <w:rFonts w:ascii="Arial Narrow" w:hAnsi="Arial Narrow" w:cs="Arial"/>
          <w:b/>
          <w:i/>
          <w:sz w:val="28"/>
          <w:szCs w:val="28"/>
        </w:rPr>
        <w:t>AVZ</w:t>
      </w:r>
      <w:proofErr w:type="spellEnd"/>
      <w:r w:rsidR="00376A25" w:rsidRPr="00AF672D">
        <w:rPr>
          <w:rFonts w:ascii="Arial Narrow" w:hAnsi="Arial Narrow" w:cs="Arial"/>
          <w:b/>
          <w:i/>
          <w:sz w:val="28"/>
          <w:szCs w:val="28"/>
        </w:rPr>
        <w:t xml:space="preserve"> Consultores </w:t>
      </w:r>
      <w:proofErr w:type="spellStart"/>
      <w:r w:rsidR="00376A25" w:rsidRPr="00AF672D">
        <w:rPr>
          <w:rFonts w:ascii="Arial Narrow" w:hAnsi="Arial Narrow" w:cs="Arial"/>
          <w:b/>
          <w:i/>
          <w:sz w:val="28"/>
          <w:szCs w:val="28"/>
        </w:rPr>
        <w:t>SAS</w:t>
      </w:r>
      <w:proofErr w:type="spellEnd"/>
      <w:r w:rsidR="00376A25" w:rsidRPr="00AF672D">
        <w:rPr>
          <w:rFonts w:ascii="Arial Narrow" w:hAnsi="Arial Narrow" w:cs="Arial"/>
          <w:b/>
          <w:i/>
          <w:sz w:val="28"/>
          <w:szCs w:val="28"/>
        </w:rPr>
        <w:t xml:space="preserve"> y Minera </w:t>
      </w:r>
      <w:proofErr w:type="spellStart"/>
      <w:r w:rsidR="00376A25" w:rsidRPr="00AF672D">
        <w:rPr>
          <w:rFonts w:ascii="Arial Narrow" w:hAnsi="Arial Narrow" w:cs="Arial"/>
          <w:b/>
          <w:i/>
          <w:sz w:val="28"/>
          <w:szCs w:val="28"/>
        </w:rPr>
        <w:t>Quinchía</w:t>
      </w:r>
      <w:proofErr w:type="spellEnd"/>
      <w:r w:rsidR="00376A25" w:rsidRPr="00AF672D">
        <w:rPr>
          <w:rFonts w:ascii="Arial Narrow" w:hAnsi="Arial Narrow" w:cs="Arial"/>
          <w:b/>
          <w:i/>
          <w:sz w:val="28"/>
          <w:szCs w:val="28"/>
        </w:rPr>
        <w:t xml:space="preserve"> S.A.S.</w:t>
      </w:r>
    </w:p>
    <w:p w:rsidR="006B2C1B" w:rsidRPr="00AF672D" w:rsidRDefault="006B2C1B" w:rsidP="005562B5">
      <w:pPr>
        <w:pStyle w:val="Sinespaciado"/>
      </w:pPr>
    </w:p>
    <w:p w:rsidR="006B2C1B" w:rsidRPr="00AF672D" w:rsidRDefault="006B2C1B" w:rsidP="006B2C1B">
      <w:pPr>
        <w:shd w:val="clear" w:color="auto" w:fill="FFFFFF"/>
        <w:spacing w:line="360" w:lineRule="atLeast"/>
        <w:ind w:firstLine="708"/>
        <w:jc w:val="both"/>
        <w:rPr>
          <w:rFonts w:ascii="Arial Narrow" w:hAnsi="Arial Narrow" w:cs="Tahoma"/>
          <w:b/>
          <w:bCs/>
          <w:sz w:val="28"/>
          <w:szCs w:val="28"/>
          <w:lang w:eastAsia="es-CO"/>
        </w:rPr>
      </w:pPr>
      <w:r w:rsidRPr="00AF672D">
        <w:rPr>
          <w:rFonts w:ascii="Arial Narrow" w:hAnsi="Arial Narrow" w:cs="Tahoma"/>
          <w:b/>
          <w:bCs/>
          <w:sz w:val="28"/>
          <w:szCs w:val="28"/>
          <w:lang w:eastAsia="es-CO"/>
        </w:rPr>
        <w:t>IDENTIFICACIÓN DE LOS PRESENTES:</w:t>
      </w:r>
    </w:p>
    <w:p w:rsidR="006B2C1B" w:rsidRPr="00AF672D" w:rsidRDefault="006B2C1B" w:rsidP="005562B5">
      <w:pPr>
        <w:pStyle w:val="Sinespaciado"/>
        <w:spacing w:line="360" w:lineRule="auto"/>
      </w:pPr>
    </w:p>
    <w:p w:rsidR="006B2C1B" w:rsidRPr="00AF672D" w:rsidRDefault="006B2C1B" w:rsidP="006B2C1B">
      <w:pPr>
        <w:spacing w:line="360" w:lineRule="auto"/>
        <w:ind w:firstLine="851"/>
        <w:rPr>
          <w:rFonts w:ascii="Arial Narrow" w:hAnsi="Arial Narrow" w:cs="Tahoma"/>
          <w:b/>
          <w:i/>
          <w:sz w:val="28"/>
          <w:szCs w:val="28"/>
        </w:rPr>
      </w:pPr>
      <w:r w:rsidRPr="00AF672D">
        <w:rPr>
          <w:rFonts w:ascii="Arial Narrow" w:hAnsi="Arial Narrow" w:cs="Tahoma"/>
          <w:b/>
          <w:i/>
          <w:sz w:val="28"/>
          <w:szCs w:val="28"/>
        </w:rPr>
        <w:t>I. INTRODUCCIÓN</w:t>
      </w:r>
    </w:p>
    <w:p w:rsidR="006B2C1B" w:rsidRPr="00AF672D" w:rsidRDefault="006B2C1B" w:rsidP="006B2C1B">
      <w:pPr>
        <w:pStyle w:val="Sinespaciado"/>
      </w:pPr>
    </w:p>
    <w:p w:rsidR="006B2C1B" w:rsidRPr="00AF672D" w:rsidRDefault="006B2C1B" w:rsidP="00BE2E5F">
      <w:pPr>
        <w:shd w:val="clear" w:color="auto" w:fill="FFFFFF"/>
        <w:spacing w:line="360" w:lineRule="auto"/>
        <w:ind w:firstLine="851"/>
        <w:jc w:val="both"/>
        <w:rPr>
          <w:rFonts w:ascii="Arial Narrow" w:hAnsi="Arial Narrow" w:cs="Tahoma"/>
          <w:sz w:val="28"/>
          <w:szCs w:val="28"/>
        </w:rPr>
      </w:pPr>
      <w:r w:rsidRPr="00AF672D">
        <w:rPr>
          <w:rFonts w:ascii="Arial Narrow" w:hAnsi="Arial Narrow" w:cs="Tahoma"/>
          <w:sz w:val="28"/>
          <w:szCs w:val="28"/>
        </w:rPr>
        <w:lastRenderedPageBreak/>
        <w:t xml:space="preserve">Antes de que procedan los asistentes a descorrer el traslado para alegar en esta instancia, conforme a las voces del artículo 13 de la Ley 1149 de 2007, </w:t>
      </w:r>
      <w:r w:rsidR="00964D92" w:rsidRPr="00AF672D">
        <w:rPr>
          <w:rFonts w:ascii="Arial Narrow" w:hAnsi="Arial Narrow" w:cs="Tahoma"/>
          <w:sz w:val="28"/>
          <w:szCs w:val="28"/>
        </w:rPr>
        <w:t xml:space="preserve">dígase que el demandante pretende que la justicia ordinaria laboral declare que </w:t>
      </w:r>
      <w:r w:rsidR="003D3CCF" w:rsidRPr="00AF672D">
        <w:rPr>
          <w:rFonts w:ascii="Arial Narrow" w:hAnsi="Arial Narrow" w:cs="Tahoma"/>
          <w:sz w:val="28"/>
          <w:szCs w:val="28"/>
        </w:rPr>
        <w:t xml:space="preserve">las sociedades demandadas y él existió un contrato de trabajo a término indefinido sin solución de continuidad, desde el 1º de junio de 2011 al 7 de octubre de 2014, fecha en la cual fue despedido sin justa causa. En consecuencia, pide que se condene a las demandadas a responder de manera solidaria por </w:t>
      </w:r>
      <w:r w:rsidR="00A50F8D" w:rsidRPr="00AF672D">
        <w:rPr>
          <w:rFonts w:ascii="Arial Narrow" w:hAnsi="Arial Narrow" w:cs="Tahoma"/>
          <w:sz w:val="28"/>
          <w:szCs w:val="28"/>
        </w:rPr>
        <w:t>el pago de las cesantías, intereses a las mismas, vacaciones proporcionales</w:t>
      </w:r>
      <w:r w:rsidR="00F26437" w:rsidRPr="00AF672D">
        <w:rPr>
          <w:rFonts w:ascii="Arial Narrow" w:hAnsi="Arial Narrow" w:cs="Tahoma"/>
          <w:sz w:val="28"/>
          <w:szCs w:val="28"/>
        </w:rPr>
        <w:t xml:space="preserve"> y prima de servicios por el tiempo laborado, las horas extras ocasionales, </w:t>
      </w:r>
      <w:r w:rsidR="00A50F8D" w:rsidRPr="00AF672D">
        <w:rPr>
          <w:rFonts w:ascii="Arial Narrow" w:hAnsi="Arial Narrow" w:cs="Tahoma"/>
          <w:sz w:val="28"/>
          <w:szCs w:val="28"/>
        </w:rPr>
        <w:t xml:space="preserve">la indemnización por despido </w:t>
      </w:r>
      <w:r w:rsidR="00F26437" w:rsidRPr="00AF672D">
        <w:rPr>
          <w:rFonts w:ascii="Arial Narrow" w:hAnsi="Arial Narrow" w:cs="Tahoma"/>
          <w:sz w:val="28"/>
          <w:szCs w:val="28"/>
        </w:rPr>
        <w:t>injusto</w:t>
      </w:r>
      <w:r w:rsidR="00A50F8D" w:rsidRPr="00AF672D">
        <w:rPr>
          <w:rFonts w:ascii="Arial Narrow" w:hAnsi="Arial Narrow" w:cs="Tahoma"/>
          <w:sz w:val="28"/>
          <w:szCs w:val="28"/>
        </w:rPr>
        <w:t>, la sanción moratoria de que trata el artículo 65 del CST</w:t>
      </w:r>
      <w:r w:rsidR="00BE2E5F" w:rsidRPr="00AF672D">
        <w:rPr>
          <w:rFonts w:ascii="Arial Narrow" w:hAnsi="Arial Narrow" w:cs="Tahoma"/>
          <w:sz w:val="28"/>
          <w:szCs w:val="28"/>
        </w:rPr>
        <w:t>, a reintegrar lo descontado a título de retención en la fuente</w:t>
      </w:r>
      <w:r w:rsidR="00A50F8D" w:rsidRPr="00AF672D">
        <w:rPr>
          <w:rFonts w:ascii="Arial Narrow" w:hAnsi="Arial Narrow" w:cs="Tahoma"/>
          <w:sz w:val="28"/>
          <w:szCs w:val="28"/>
        </w:rPr>
        <w:t xml:space="preserve"> y demás </w:t>
      </w:r>
      <w:r w:rsidR="00F26437" w:rsidRPr="00AF672D">
        <w:rPr>
          <w:rFonts w:ascii="Arial Narrow" w:hAnsi="Arial Narrow" w:cs="Tahoma"/>
          <w:sz w:val="28"/>
          <w:szCs w:val="28"/>
        </w:rPr>
        <w:t xml:space="preserve">prestaciones que </w:t>
      </w:r>
      <w:r w:rsidR="00A50F8D" w:rsidRPr="00AF672D">
        <w:rPr>
          <w:rFonts w:ascii="Arial Narrow" w:hAnsi="Arial Narrow" w:cs="Tahoma"/>
          <w:sz w:val="28"/>
          <w:szCs w:val="28"/>
        </w:rPr>
        <w:t>resulten en favor del tr</w:t>
      </w:r>
      <w:r w:rsidR="00F26437" w:rsidRPr="00AF672D">
        <w:rPr>
          <w:rFonts w:ascii="Arial Narrow" w:hAnsi="Arial Narrow" w:cs="Tahoma"/>
          <w:sz w:val="28"/>
          <w:szCs w:val="28"/>
        </w:rPr>
        <w:t xml:space="preserve">abajador, de conformidad con las facultades ultra y extra </w:t>
      </w:r>
      <w:proofErr w:type="spellStart"/>
      <w:r w:rsidR="00F26437" w:rsidRPr="00AF672D">
        <w:rPr>
          <w:rFonts w:ascii="Arial Narrow" w:hAnsi="Arial Narrow" w:cs="Tahoma"/>
          <w:sz w:val="28"/>
          <w:szCs w:val="28"/>
        </w:rPr>
        <w:t>petita</w:t>
      </w:r>
      <w:proofErr w:type="spellEnd"/>
      <w:r w:rsidR="00F26437" w:rsidRPr="00AF672D">
        <w:rPr>
          <w:rFonts w:ascii="Arial Narrow" w:hAnsi="Arial Narrow" w:cs="Tahoma"/>
          <w:sz w:val="28"/>
          <w:szCs w:val="28"/>
        </w:rPr>
        <w:t xml:space="preserve">, más las costas procesales a su favor. </w:t>
      </w:r>
    </w:p>
    <w:p w:rsidR="00BE2E5F" w:rsidRPr="00AF672D" w:rsidRDefault="00BE2E5F" w:rsidP="005562B5">
      <w:pPr>
        <w:pStyle w:val="Sinespaciado"/>
      </w:pPr>
    </w:p>
    <w:p w:rsidR="000F3113" w:rsidRPr="00AF672D" w:rsidRDefault="006B2C1B" w:rsidP="000F3113">
      <w:pPr>
        <w:spacing w:line="360" w:lineRule="auto"/>
        <w:ind w:firstLine="708"/>
        <w:jc w:val="both"/>
        <w:rPr>
          <w:rFonts w:ascii="Arial Narrow" w:hAnsi="Arial Narrow" w:cs="Tahoma"/>
          <w:sz w:val="28"/>
          <w:szCs w:val="28"/>
        </w:rPr>
      </w:pPr>
      <w:r w:rsidRPr="00AF672D">
        <w:rPr>
          <w:rFonts w:ascii="Arial Narrow" w:hAnsi="Arial Narrow" w:cs="Tahoma"/>
          <w:sz w:val="28"/>
          <w:szCs w:val="28"/>
        </w:rPr>
        <w:t xml:space="preserve">Para así pedir, </w:t>
      </w:r>
      <w:r w:rsidR="00BE2E5F" w:rsidRPr="00AF672D">
        <w:rPr>
          <w:rFonts w:ascii="Arial Narrow" w:hAnsi="Arial Narrow" w:cs="Tahoma"/>
          <w:sz w:val="28"/>
          <w:szCs w:val="28"/>
        </w:rPr>
        <w:t>expone que laboró a través de un contrato verbal de trabajo</w:t>
      </w:r>
      <w:r w:rsidR="00745354" w:rsidRPr="00AF672D">
        <w:rPr>
          <w:rFonts w:ascii="Arial Narrow" w:hAnsi="Arial Narrow" w:cs="Tahoma"/>
          <w:sz w:val="28"/>
          <w:szCs w:val="28"/>
        </w:rPr>
        <w:t xml:space="preserve">, en el lapso antes referido, con la codemandada AVZ Constructores SAS, quien fungía como contratista de la empresa Minera </w:t>
      </w:r>
      <w:proofErr w:type="spellStart"/>
      <w:r w:rsidR="00745354" w:rsidRPr="00AF672D">
        <w:rPr>
          <w:rFonts w:ascii="Arial Narrow" w:hAnsi="Arial Narrow" w:cs="Tahoma"/>
          <w:sz w:val="28"/>
          <w:szCs w:val="28"/>
        </w:rPr>
        <w:t>Quinchía</w:t>
      </w:r>
      <w:proofErr w:type="spellEnd"/>
      <w:r w:rsidR="00745354" w:rsidRPr="00AF672D">
        <w:rPr>
          <w:rFonts w:ascii="Arial Narrow" w:hAnsi="Arial Narrow" w:cs="Tahoma"/>
          <w:sz w:val="28"/>
          <w:szCs w:val="28"/>
        </w:rPr>
        <w:t xml:space="preserve"> </w:t>
      </w:r>
      <w:proofErr w:type="spellStart"/>
      <w:r w:rsidR="00745354" w:rsidRPr="00AF672D">
        <w:rPr>
          <w:rFonts w:ascii="Arial Narrow" w:hAnsi="Arial Narrow" w:cs="Tahoma"/>
          <w:sz w:val="28"/>
          <w:szCs w:val="28"/>
        </w:rPr>
        <w:t>SA</w:t>
      </w:r>
      <w:proofErr w:type="spellEnd"/>
      <w:r w:rsidR="00582345" w:rsidRPr="00AF672D">
        <w:rPr>
          <w:rFonts w:ascii="Arial Narrow" w:hAnsi="Arial Narrow" w:cs="Tahoma"/>
          <w:sz w:val="28"/>
          <w:szCs w:val="28"/>
        </w:rPr>
        <w:t xml:space="preserve">; </w:t>
      </w:r>
      <w:r w:rsidR="00697B78" w:rsidRPr="00AF672D">
        <w:rPr>
          <w:rFonts w:ascii="Arial Narrow" w:hAnsi="Arial Narrow" w:cs="Tahoma"/>
          <w:sz w:val="28"/>
          <w:szCs w:val="28"/>
        </w:rPr>
        <w:t xml:space="preserve">que con el ánimo de desvirtuar la relación laboral le hicieron firmar un contrato de prestación de servicios; que laboró en las instalaciones de la empresa Minera, </w:t>
      </w:r>
      <w:r w:rsidR="000F3113" w:rsidRPr="00AF672D">
        <w:rPr>
          <w:rFonts w:ascii="Arial Narrow" w:hAnsi="Arial Narrow" w:cs="Tahoma"/>
          <w:sz w:val="28"/>
          <w:szCs w:val="28"/>
        </w:rPr>
        <w:t xml:space="preserve">ubicada en la Vereda la Cumbre en el Municipio de </w:t>
      </w:r>
      <w:proofErr w:type="spellStart"/>
      <w:r w:rsidR="000F3113" w:rsidRPr="00AF672D">
        <w:rPr>
          <w:rFonts w:ascii="Arial Narrow" w:hAnsi="Arial Narrow" w:cs="Tahoma"/>
          <w:sz w:val="28"/>
          <w:szCs w:val="28"/>
        </w:rPr>
        <w:t>Quinchía</w:t>
      </w:r>
      <w:proofErr w:type="spellEnd"/>
      <w:r w:rsidR="000F3113" w:rsidRPr="00AF672D">
        <w:rPr>
          <w:rFonts w:ascii="Arial Narrow" w:hAnsi="Arial Narrow" w:cs="Tahoma"/>
          <w:sz w:val="28"/>
          <w:szCs w:val="28"/>
        </w:rPr>
        <w:t xml:space="preserve">, </w:t>
      </w:r>
      <w:r w:rsidR="00697B78" w:rsidRPr="00AF672D">
        <w:rPr>
          <w:rFonts w:ascii="Arial Narrow" w:hAnsi="Arial Narrow" w:cs="Tahoma"/>
          <w:sz w:val="28"/>
          <w:szCs w:val="28"/>
        </w:rPr>
        <w:t>ejerciendo el cargo de auxiliar de seguridad</w:t>
      </w:r>
      <w:r w:rsidR="00421B58" w:rsidRPr="00AF672D">
        <w:rPr>
          <w:rFonts w:ascii="Arial Narrow" w:hAnsi="Arial Narrow" w:cs="Tahoma"/>
          <w:sz w:val="28"/>
          <w:szCs w:val="28"/>
        </w:rPr>
        <w:t>. Respecto a la jornada laboral, indicó que una semana cumpl</w:t>
      </w:r>
      <w:r w:rsidR="001C5500" w:rsidRPr="00AF672D">
        <w:rPr>
          <w:rFonts w:ascii="Arial Narrow" w:hAnsi="Arial Narrow" w:cs="Tahoma"/>
          <w:sz w:val="28"/>
          <w:szCs w:val="28"/>
        </w:rPr>
        <w:t xml:space="preserve">ía el </w:t>
      </w:r>
      <w:r w:rsidR="00421B58" w:rsidRPr="00AF672D">
        <w:rPr>
          <w:rFonts w:ascii="Arial Narrow" w:hAnsi="Arial Narrow" w:cs="Tahoma"/>
          <w:sz w:val="28"/>
          <w:szCs w:val="28"/>
        </w:rPr>
        <w:t xml:space="preserve">turno diurno </w:t>
      </w:r>
      <w:r w:rsidR="001C5500" w:rsidRPr="00AF672D">
        <w:rPr>
          <w:rFonts w:ascii="Arial Narrow" w:hAnsi="Arial Narrow" w:cs="Tahoma"/>
          <w:sz w:val="28"/>
          <w:szCs w:val="28"/>
        </w:rPr>
        <w:t>y a la semana siguiente el nocturno, d</w:t>
      </w:r>
      <w:r w:rsidR="00354434" w:rsidRPr="00AF672D">
        <w:rPr>
          <w:rFonts w:ascii="Arial Narrow" w:hAnsi="Arial Narrow" w:cs="Tahoma"/>
          <w:sz w:val="28"/>
          <w:szCs w:val="28"/>
        </w:rPr>
        <w:t>e 7 a.m. a 7 p.m</w:t>
      </w:r>
      <w:r w:rsidR="001C5500" w:rsidRPr="00AF672D">
        <w:rPr>
          <w:rFonts w:ascii="Arial Narrow" w:hAnsi="Arial Narrow" w:cs="Tahoma"/>
          <w:sz w:val="28"/>
          <w:szCs w:val="28"/>
        </w:rPr>
        <w:t xml:space="preserve">.; </w:t>
      </w:r>
      <w:r w:rsidR="00354434" w:rsidRPr="00AF672D">
        <w:rPr>
          <w:rFonts w:ascii="Arial Narrow" w:hAnsi="Arial Narrow" w:cs="Tahoma"/>
          <w:sz w:val="28"/>
          <w:szCs w:val="28"/>
        </w:rPr>
        <w:t xml:space="preserve">que le daban cinco días de descanso </w:t>
      </w:r>
      <w:r w:rsidR="001C5500" w:rsidRPr="00AF672D">
        <w:rPr>
          <w:rFonts w:ascii="Arial Narrow" w:hAnsi="Arial Narrow" w:cs="Tahoma"/>
          <w:sz w:val="28"/>
          <w:szCs w:val="28"/>
        </w:rPr>
        <w:t xml:space="preserve">que se dividía </w:t>
      </w:r>
      <w:r w:rsidR="00354434" w:rsidRPr="00AF672D">
        <w:rPr>
          <w:rFonts w:ascii="Arial Narrow" w:hAnsi="Arial Narrow" w:cs="Tahoma"/>
          <w:sz w:val="28"/>
          <w:szCs w:val="28"/>
        </w:rPr>
        <w:t>en dos cortes; que devengó como salario mensual la suma de $</w:t>
      </w:r>
      <w:r w:rsidR="000F3113" w:rsidRPr="00AF672D">
        <w:rPr>
          <w:rFonts w:ascii="Arial Narrow" w:hAnsi="Arial Narrow" w:cs="Tahoma"/>
          <w:sz w:val="28"/>
          <w:szCs w:val="28"/>
        </w:rPr>
        <w:t>1`100.000, monto que comprendía el auxilio de transporte y rodamiento</w:t>
      </w:r>
      <w:r w:rsidR="001C5500" w:rsidRPr="00AF672D">
        <w:rPr>
          <w:rFonts w:ascii="Arial Narrow" w:hAnsi="Arial Narrow" w:cs="Tahoma"/>
          <w:sz w:val="28"/>
          <w:szCs w:val="28"/>
        </w:rPr>
        <w:t xml:space="preserve"> por valor de $200.000</w:t>
      </w:r>
      <w:r w:rsidR="000F3113" w:rsidRPr="00AF672D">
        <w:rPr>
          <w:rFonts w:ascii="Arial Narrow" w:hAnsi="Arial Narrow" w:cs="Tahoma"/>
          <w:sz w:val="28"/>
          <w:szCs w:val="28"/>
        </w:rPr>
        <w:t>. Indica que diariamente debía presentarse ant</w:t>
      </w:r>
      <w:r w:rsidR="001C5500" w:rsidRPr="00AF672D">
        <w:rPr>
          <w:rFonts w:ascii="Arial Narrow" w:hAnsi="Arial Narrow" w:cs="Tahoma"/>
          <w:sz w:val="28"/>
          <w:szCs w:val="28"/>
        </w:rPr>
        <w:t xml:space="preserve">e el coordinador de vigilantes </w:t>
      </w:r>
      <w:r w:rsidR="000F3113" w:rsidRPr="00AF672D">
        <w:rPr>
          <w:rFonts w:ascii="Arial Narrow" w:hAnsi="Arial Narrow" w:cs="Tahoma"/>
          <w:sz w:val="28"/>
          <w:szCs w:val="28"/>
        </w:rPr>
        <w:t xml:space="preserve">determinado por el contratista, </w:t>
      </w:r>
      <w:r w:rsidR="001C5500" w:rsidRPr="00AF672D">
        <w:rPr>
          <w:rFonts w:ascii="Arial Narrow" w:hAnsi="Arial Narrow" w:cs="Tahoma"/>
          <w:sz w:val="28"/>
          <w:szCs w:val="28"/>
        </w:rPr>
        <w:t xml:space="preserve">y debía diligenciar en </w:t>
      </w:r>
      <w:r w:rsidR="000F3113" w:rsidRPr="00AF672D">
        <w:rPr>
          <w:rFonts w:ascii="Arial Narrow" w:hAnsi="Arial Narrow" w:cs="Tahoma"/>
          <w:sz w:val="28"/>
          <w:szCs w:val="28"/>
        </w:rPr>
        <w:t>una bitácora la hora de entrada y</w:t>
      </w:r>
      <w:r w:rsidR="001C5500" w:rsidRPr="00AF672D">
        <w:rPr>
          <w:rFonts w:ascii="Arial Narrow" w:hAnsi="Arial Narrow" w:cs="Tahoma"/>
          <w:sz w:val="28"/>
          <w:szCs w:val="28"/>
        </w:rPr>
        <w:t xml:space="preserve"> de </w:t>
      </w:r>
      <w:r w:rsidR="000F3113" w:rsidRPr="00AF672D">
        <w:rPr>
          <w:rFonts w:ascii="Arial Narrow" w:hAnsi="Arial Narrow" w:cs="Tahoma"/>
          <w:sz w:val="28"/>
          <w:szCs w:val="28"/>
        </w:rPr>
        <w:t xml:space="preserve">salida; que </w:t>
      </w:r>
      <w:r w:rsidR="00421B58" w:rsidRPr="00AF672D">
        <w:rPr>
          <w:rFonts w:ascii="Arial Narrow" w:hAnsi="Arial Narrow" w:cs="Tahoma"/>
          <w:sz w:val="28"/>
          <w:szCs w:val="28"/>
        </w:rPr>
        <w:t>el 7 de octubre de 2014, se le notificó la terminación del contrato de manera verbal, sin que le fueran canceladas las prestaciones sociales a que tenía derecho</w:t>
      </w:r>
      <w:r w:rsidR="001C5500" w:rsidRPr="00AF672D">
        <w:rPr>
          <w:rFonts w:ascii="Arial Narrow" w:hAnsi="Arial Narrow" w:cs="Tahoma"/>
          <w:sz w:val="28"/>
          <w:szCs w:val="28"/>
        </w:rPr>
        <w:t xml:space="preserve">; </w:t>
      </w:r>
      <w:r w:rsidR="00421B58" w:rsidRPr="00AF672D">
        <w:rPr>
          <w:rFonts w:ascii="Arial Narrow" w:hAnsi="Arial Narrow" w:cs="Tahoma"/>
          <w:sz w:val="28"/>
          <w:szCs w:val="28"/>
        </w:rPr>
        <w:t xml:space="preserve">que nunca le fue entregada la dotación de calzado y vestido de labor; que la demandada realizó un </w:t>
      </w:r>
      <w:r w:rsidR="001C5500" w:rsidRPr="00AF672D">
        <w:rPr>
          <w:rFonts w:ascii="Arial Narrow" w:hAnsi="Arial Narrow" w:cs="Tahoma"/>
          <w:sz w:val="28"/>
          <w:szCs w:val="28"/>
        </w:rPr>
        <w:t>depósito</w:t>
      </w:r>
      <w:r w:rsidR="00421B58" w:rsidRPr="00AF672D">
        <w:rPr>
          <w:rFonts w:ascii="Arial Narrow" w:hAnsi="Arial Narrow" w:cs="Tahoma"/>
          <w:sz w:val="28"/>
          <w:szCs w:val="28"/>
        </w:rPr>
        <w:t xml:space="preserve"> judicial por valor de $1`284.333</w:t>
      </w:r>
      <w:r w:rsidR="001C5500" w:rsidRPr="00AF672D">
        <w:rPr>
          <w:rFonts w:ascii="Arial Narrow" w:hAnsi="Arial Narrow" w:cs="Tahoma"/>
          <w:sz w:val="28"/>
          <w:szCs w:val="28"/>
        </w:rPr>
        <w:t>, sin que le fuera</w:t>
      </w:r>
      <w:r w:rsidR="007E3E45" w:rsidRPr="00AF672D">
        <w:rPr>
          <w:rFonts w:ascii="Arial Narrow" w:hAnsi="Arial Narrow" w:cs="Tahoma"/>
          <w:sz w:val="28"/>
          <w:szCs w:val="28"/>
        </w:rPr>
        <w:t xml:space="preserve"> informado a qué conceptos </w:t>
      </w:r>
      <w:r w:rsidR="001C5500" w:rsidRPr="00AF672D">
        <w:rPr>
          <w:rFonts w:ascii="Arial Narrow" w:hAnsi="Arial Narrow" w:cs="Tahoma"/>
          <w:sz w:val="28"/>
          <w:szCs w:val="28"/>
        </w:rPr>
        <w:t>correspond</w:t>
      </w:r>
      <w:r w:rsidR="007E3E45" w:rsidRPr="00AF672D">
        <w:rPr>
          <w:rFonts w:ascii="Arial Narrow" w:hAnsi="Arial Narrow" w:cs="Tahoma"/>
          <w:sz w:val="28"/>
          <w:szCs w:val="28"/>
        </w:rPr>
        <w:t xml:space="preserve">ía </w:t>
      </w:r>
      <w:r w:rsidR="000E49C7" w:rsidRPr="00AF672D">
        <w:rPr>
          <w:rFonts w:ascii="Arial Narrow" w:hAnsi="Arial Narrow" w:cs="Tahoma"/>
          <w:sz w:val="28"/>
          <w:szCs w:val="28"/>
        </w:rPr>
        <w:t xml:space="preserve">dicho pago. </w:t>
      </w:r>
    </w:p>
    <w:p w:rsidR="000E49C7" w:rsidRPr="00AF672D" w:rsidRDefault="000E49C7" w:rsidP="005562B5">
      <w:pPr>
        <w:pStyle w:val="Sinespaciado"/>
      </w:pPr>
    </w:p>
    <w:p w:rsidR="000E49C7" w:rsidRPr="00AF672D" w:rsidRDefault="006B2C1B" w:rsidP="005562B5">
      <w:pPr>
        <w:shd w:val="clear" w:color="auto" w:fill="FFFFFF"/>
        <w:spacing w:line="360" w:lineRule="auto"/>
        <w:ind w:firstLine="851"/>
        <w:jc w:val="both"/>
        <w:rPr>
          <w:rFonts w:ascii="Arial Narrow" w:hAnsi="Arial Narrow" w:cs="Tahoma"/>
          <w:sz w:val="28"/>
          <w:szCs w:val="28"/>
        </w:rPr>
      </w:pPr>
      <w:r w:rsidRPr="00AF672D">
        <w:rPr>
          <w:rFonts w:ascii="Arial Narrow" w:hAnsi="Arial Narrow" w:cs="Tahoma"/>
          <w:sz w:val="28"/>
          <w:szCs w:val="28"/>
        </w:rPr>
        <w:t>Admitida la demanda se dispuso el traslado a las demandadas, las cuales allegaron respuesta en forma oportuna en los siguientes términos.</w:t>
      </w:r>
      <w:r w:rsidR="000E49C7" w:rsidRPr="00AF672D">
        <w:rPr>
          <w:rFonts w:ascii="Arial Narrow" w:hAnsi="Arial Narrow" w:cs="Tahoma"/>
          <w:sz w:val="28"/>
          <w:szCs w:val="28"/>
        </w:rPr>
        <w:t xml:space="preserve"> </w:t>
      </w:r>
      <w:r w:rsidR="000E49C7" w:rsidRPr="00AF672D">
        <w:rPr>
          <w:rFonts w:ascii="Arial Narrow" w:hAnsi="Arial Narrow" w:cs="Tahoma"/>
          <w:sz w:val="28"/>
          <w:szCs w:val="28"/>
          <w:lang w:val="es-CO"/>
        </w:rPr>
        <w:t xml:space="preserve">AVZ </w:t>
      </w:r>
      <w:r w:rsidR="00E962CA" w:rsidRPr="00AF672D">
        <w:rPr>
          <w:rFonts w:ascii="Arial Narrow" w:hAnsi="Arial Narrow" w:cs="Tahoma"/>
          <w:sz w:val="28"/>
          <w:szCs w:val="28"/>
          <w:lang w:val="es-CO"/>
        </w:rPr>
        <w:t>Consultores S.A.S</w:t>
      </w:r>
      <w:r w:rsidR="000E49C7" w:rsidRPr="00AF672D">
        <w:rPr>
          <w:rFonts w:ascii="Arial Narrow" w:hAnsi="Arial Narrow" w:cs="Tahoma"/>
          <w:sz w:val="28"/>
          <w:szCs w:val="28"/>
          <w:lang w:val="es-CO"/>
        </w:rPr>
        <w:t>. reconoció haber sido contratista de la code</w:t>
      </w:r>
      <w:r w:rsidR="00E962CA" w:rsidRPr="00AF672D">
        <w:rPr>
          <w:rFonts w:ascii="Arial Narrow" w:hAnsi="Arial Narrow" w:cs="Tahoma"/>
          <w:sz w:val="28"/>
          <w:szCs w:val="28"/>
          <w:lang w:val="es-CO"/>
        </w:rPr>
        <w:t xml:space="preserve">mandada MINERA QUINCHIA S.A.; </w:t>
      </w:r>
      <w:r w:rsidR="000E49C7" w:rsidRPr="00AF672D">
        <w:rPr>
          <w:rFonts w:ascii="Arial Narrow" w:hAnsi="Arial Narrow" w:cs="Tahoma"/>
          <w:sz w:val="28"/>
          <w:szCs w:val="28"/>
          <w:lang w:val="es-CO"/>
        </w:rPr>
        <w:lastRenderedPageBreak/>
        <w:t>que el demandante</w:t>
      </w:r>
      <w:r w:rsidR="00E962CA" w:rsidRPr="00AF672D">
        <w:rPr>
          <w:rFonts w:ascii="Arial Narrow" w:hAnsi="Arial Narrow" w:cs="Tahoma"/>
          <w:sz w:val="28"/>
          <w:szCs w:val="28"/>
          <w:lang w:val="es-CO"/>
        </w:rPr>
        <w:t xml:space="preserve"> prestó sus servicios a través de contratos de prestación de servicios; </w:t>
      </w:r>
      <w:r w:rsidR="00C6670F" w:rsidRPr="00AF672D">
        <w:rPr>
          <w:rFonts w:ascii="Arial Narrow" w:hAnsi="Arial Narrow" w:cs="Tahoma"/>
          <w:sz w:val="28"/>
          <w:szCs w:val="28"/>
          <w:lang w:val="es-CO"/>
        </w:rPr>
        <w:t xml:space="preserve">la presentación personal que debía hacer ante el coordinador de vigilantes, entre otros. </w:t>
      </w:r>
      <w:r w:rsidR="00E962CA" w:rsidRPr="00AF672D">
        <w:rPr>
          <w:rFonts w:ascii="Arial Narrow" w:hAnsi="Arial Narrow" w:cs="Tahoma"/>
          <w:sz w:val="28"/>
          <w:szCs w:val="28"/>
          <w:lang w:val="es-CO"/>
        </w:rPr>
        <w:t xml:space="preserve"> Refirió que al demandante se le otorgaban ocho días de descanso al mes; que era este quien coordinaba de manera libre con sus compañeros el horario de trabajo, el cual</w:t>
      </w:r>
      <w:r w:rsidR="00C6670F" w:rsidRPr="00AF672D">
        <w:rPr>
          <w:rFonts w:ascii="Arial Narrow" w:hAnsi="Arial Narrow" w:cs="Tahoma"/>
          <w:sz w:val="28"/>
          <w:szCs w:val="28"/>
          <w:lang w:val="es-CO"/>
        </w:rPr>
        <w:t xml:space="preserve"> en ocasiones era variable. Se opuso a las pretensiones y en su defensa, propuso como medios exceptivos los de “Falta de Causa para demandar”, “Cobro de lo no debido”, “Inexistencia de la obligación”, “Mala fe y temeridad”, “Prescripción” y “Compensación”.</w:t>
      </w:r>
    </w:p>
    <w:p w:rsidR="005562B5" w:rsidRPr="00AF672D" w:rsidRDefault="005562B5" w:rsidP="005562B5">
      <w:pPr>
        <w:pStyle w:val="Sinespaciado"/>
      </w:pPr>
    </w:p>
    <w:p w:rsidR="006B2C1B" w:rsidRPr="00AF672D" w:rsidRDefault="006B2C1B" w:rsidP="006A16B6">
      <w:pPr>
        <w:shd w:val="clear" w:color="auto" w:fill="FFFFFF"/>
        <w:spacing w:line="360" w:lineRule="auto"/>
        <w:ind w:firstLine="851"/>
        <w:jc w:val="both"/>
        <w:rPr>
          <w:rFonts w:ascii="Arial Narrow" w:hAnsi="Arial Narrow" w:cs="Tahoma"/>
          <w:sz w:val="28"/>
          <w:szCs w:val="28"/>
        </w:rPr>
      </w:pPr>
      <w:r w:rsidRPr="00AF672D">
        <w:rPr>
          <w:rFonts w:ascii="Arial Narrow" w:hAnsi="Arial Narrow" w:cs="Tahoma"/>
          <w:sz w:val="28"/>
          <w:szCs w:val="28"/>
        </w:rPr>
        <w:t xml:space="preserve"> Por parte</w:t>
      </w:r>
      <w:r w:rsidR="007E3E45" w:rsidRPr="00AF672D">
        <w:rPr>
          <w:rFonts w:ascii="Arial Narrow" w:hAnsi="Arial Narrow" w:cs="Tahoma"/>
          <w:sz w:val="28"/>
          <w:szCs w:val="28"/>
        </w:rPr>
        <w:t xml:space="preserve">, </w:t>
      </w:r>
      <w:r w:rsidR="00555B82" w:rsidRPr="00AF672D">
        <w:rPr>
          <w:rFonts w:ascii="Arial Narrow" w:hAnsi="Arial Narrow" w:cs="Tahoma"/>
          <w:sz w:val="28"/>
          <w:szCs w:val="28"/>
        </w:rPr>
        <w:t xml:space="preserve">la sociedad Minera </w:t>
      </w:r>
      <w:proofErr w:type="spellStart"/>
      <w:r w:rsidR="00555B82" w:rsidRPr="00AF672D">
        <w:rPr>
          <w:rFonts w:ascii="Arial Narrow" w:hAnsi="Arial Narrow" w:cs="Tahoma"/>
          <w:sz w:val="28"/>
          <w:szCs w:val="28"/>
        </w:rPr>
        <w:t>Quinchía</w:t>
      </w:r>
      <w:proofErr w:type="spellEnd"/>
      <w:r w:rsidR="00555B82" w:rsidRPr="00AF672D">
        <w:rPr>
          <w:rFonts w:ascii="Arial Narrow" w:hAnsi="Arial Narrow" w:cs="Tahoma"/>
          <w:sz w:val="28"/>
          <w:szCs w:val="28"/>
        </w:rPr>
        <w:t xml:space="preserve"> </w:t>
      </w:r>
      <w:proofErr w:type="spellStart"/>
      <w:r w:rsidR="00555B82" w:rsidRPr="00AF672D">
        <w:rPr>
          <w:rFonts w:ascii="Arial Narrow" w:hAnsi="Arial Narrow" w:cs="Tahoma"/>
          <w:sz w:val="28"/>
          <w:szCs w:val="28"/>
        </w:rPr>
        <w:t>SAS</w:t>
      </w:r>
      <w:proofErr w:type="spellEnd"/>
      <w:r w:rsidR="00555B82" w:rsidRPr="00AF672D">
        <w:rPr>
          <w:rFonts w:ascii="Arial Narrow" w:hAnsi="Arial Narrow" w:cs="Tahoma"/>
          <w:sz w:val="28"/>
          <w:szCs w:val="28"/>
        </w:rPr>
        <w:t xml:space="preserve">, aceptó lo relacionado con </w:t>
      </w:r>
      <w:r w:rsidR="007E2FC4" w:rsidRPr="00AF672D">
        <w:rPr>
          <w:rFonts w:ascii="Arial Narrow" w:hAnsi="Arial Narrow" w:cs="Tahoma"/>
          <w:sz w:val="28"/>
          <w:szCs w:val="28"/>
        </w:rPr>
        <w:t xml:space="preserve">el vínculo </w:t>
      </w:r>
      <w:r w:rsidR="00555B82" w:rsidRPr="00AF672D">
        <w:rPr>
          <w:rFonts w:ascii="Arial Narrow" w:hAnsi="Arial Narrow" w:cs="Tahoma"/>
          <w:sz w:val="28"/>
          <w:szCs w:val="28"/>
        </w:rPr>
        <w:t xml:space="preserve">contractual con la </w:t>
      </w:r>
      <w:r w:rsidR="004431E3" w:rsidRPr="00AF672D">
        <w:rPr>
          <w:rFonts w:ascii="Arial Narrow" w:hAnsi="Arial Narrow" w:cs="Tahoma"/>
          <w:sz w:val="28"/>
          <w:szCs w:val="28"/>
        </w:rPr>
        <w:t xml:space="preserve">sociedad </w:t>
      </w:r>
      <w:r w:rsidR="00555B82" w:rsidRPr="00AF672D">
        <w:rPr>
          <w:rFonts w:ascii="Arial Narrow" w:hAnsi="Arial Narrow" w:cs="Tahoma"/>
          <w:sz w:val="28"/>
          <w:szCs w:val="28"/>
        </w:rPr>
        <w:t>codemandada,</w:t>
      </w:r>
      <w:r w:rsidR="004431E3" w:rsidRPr="00AF672D">
        <w:rPr>
          <w:rFonts w:ascii="Arial Narrow" w:hAnsi="Arial Narrow" w:cs="Tahoma"/>
          <w:sz w:val="28"/>
          <w:szCs w:val="28"/>
        </w:rPr>
        <w:t xml:space="preserve"> </w:t>
      </w:r>
      <w:r w:rsidR="007E2FC4" w:rsidRPr="00AF672D">
        <w:rPr>
          <w:rFonts w:ascii="Arial Narrow" w:hAnsi="Arial Narrow" w:cs="Tahoma"/>
          <w:sz w:val="28"/>
          <w:szCs w:val="28"/>
        </w:rPr>
        <w:t xml:space="preserve">el cual tenía como </w:t>
      </w:r>
      <w:r w:rsidR="004431E3" w:rsidRPr="00AF672D">
        <w:rPr>
          <w:rFonts w:ascii="Arial Narrow" w:hAnsi="Arial Narrow" w:cs="Tahoma"/>
          <w:sz w:val="28"/>
          <w:szCs w:val="28"/>
        </w:rPr>
        <w:t xml:space="preserve">objeto </w:t>
      </w:r>
      <w:r w:rsidR="00555B82" w:rsidRPr="00AF672D">
        <w:rPr>
          <w:rFonts w:ascii="Arial Narrow" w:hAnsi="Arial Narrow" w:cs="Tahoma"/>
          <w:sz w:val="28"/>
          <w:szCs w:val="28"/>
        </w:rPr>
        <w:t xml:space="preserve">la prestación del servicio de consultoría en seguridad privada en el proyecto la Cumbre en el Municipio de </w:t>
      </w:r>
      <w:proofErr w:type="spellStart"/>
      <w:r w:rsidR="00555B82" w:rsidRPr="00AF672D">
        <w:rPr>
          <w:rFonts w:ascii="Arial Narrow" w:hAnsi="Arial Narrow" w:cs="Tahoma"/>
          <w:sz w:val="28"/>
          <w:szCs w:val="28"/>
        </w:rPr>
        <w:t>Quinch</w:t>
      </w:r>
      <w:r w:rsidR="007E2FC4" w:rsidRPr="00AF672D">
        <w:rPr>
          <w:rFonts w:ascii="Arial Narrow" w:hAnsi="Arial Narrow" w:cs="Tahoma"/>
          <w:sz w:val="28"/>
          <w:szCs w:val="28"/>
        </w:rPr>
        <w:t>ía</w:t>
      </w:r>
      <w:proofErr w:type="spellEnd"/>
      <w:r w:rsidR="007E2FC4" w:rsidRPr="00AF672D">
        <w:rPr>
          <w:rFonts w:ascii="Arial Narrow" w:hAnsi="Arial Narrow" w:cs="Tahoma"/>
          <w:sz w:val="28"/>
          <w:szCs w:val="28"/>
        </w:rPr>
        <w:t xml:space="preserve">. Advirtió que </w:t>
      </w:r>
      <w:r w:rsidR="004431E3" w:rsidRPr="00AF672D">
        <w:rPr>
          <w:rFonts w:ascii="Arial Narrow" w:hAnsi="Arial Narrow" w:cs="Tahoma"/>
          <w:sz w:val="28"/>
          <w:szCs w:val="28"/>
        </w:rPr>
        <w:t xml:space="preserve">las actividades </w:t>
      </w:r>
      <w:r w:rsidR="007E2FC4" w:rsidRPr="00AF672D">
        <w:rPr>
          <w:rFonts w:ascii="Arial Narrow" w:hAnsi="Arial Narrow" w:cs="Tahoma"/>
          <w:sz w:val="28"/>
          <w:szCs w:val="28"/>
        </w:rPr>
        <w:t>d</w:t>
      </w:r>
      <w:r w:rsidR="004431E3" w:rsidRPr="00AF672D">
        <w:rPr>
          <w:rFonts w:ascii="Arial Narrow" w:hAnsi="Arial Narrow" w:cs="Tahoma"/>
          <w:sz w:val="28"/>
          <w:szCs w:val="28"/>
        </w:rPr>
        <w:t>el contratista</w:t>
      </w:r>
      <w:r w:rsidR="007E2FC4" w:rsidRPr="00AF672D">
        <w:rPr>
          <w:rFonts w:ascii="Arial Narrow" w:hAnsi="Arial Narrow" w:cs="Tahoma"/>
          <w:sz w:val="28"/>
          <w:szCs w:val="28"/>
        </w:rPr>
        <w:t xml:space="preserve"> eran desarrolladas en</w:t>
      </w:r>
      <w:r w:rsidR="004431E3" w:rsidRPr="00AF672D">
        <w:rPr>
          <w:rFonts w:ascii="Arial Narrow" w:hAnsi="Arial Narrow" w:cs="Tahoma"/>
          <w:sz w:val="28"/>
          <w:szCs w:val="28"/>
        </w:rPr>
        <w:t xml:space="preserve"> forma autónoma e independiente,</w:t>
      </w:r>
      <w:r w:rsidR="007E2FC4" w:rsidRPr="00AF672D">
        <w:rPr>
          <w:rFonts w:ascii="Arial Narrow" w:hAnsi="Arial Narrow" w:cs="Tahoma"/>
          <w:sz w:val="28"/>
          <w:szCs w:val="28"/>
        </w:rPr>
        <w:t xml:space="preserve"> </w:t>
      </w:r>
      <w:r w:rsidR="004431E3" w:rsidRPr="00AF672D">
        <w:rPr>
          <w:rFonts w:ascii="Arial Narrow" w:hAnsi="Arial Narrow" w:cs="Tahoma"/>
          <w:sz w:val="28"/>
          <w:szCs w:val="28"/>
        </w:rPr>
        <w:t xml:space="preserve">por lo que negó la </w:t>
      </w:r>
      <w:r w:rsidR="00EC4B93" w:rsidRPr="00AF672D">
        <w:rPr>
          <w:rFonts w:ascii="Arial Narrow" w:hAnsi="Arial Narrow" w:cs="Tahoma"/>
          <w:sz w:val="28"/>
          <w:szCs w:val="28"/>
        </w:rPr>
        <w:t xml:space="preserve">existencia de </w:t>
      </w:r>
      <w:r w:rsidR="004431E3" w:rsidRPr="00AF672D">
        <w:rPr>
          <w:rFonts w:ascii="Arial Narrow" w:hAnsi="Arial Narrow" w:cs="Tahoma"/>
          <w:sz w:val="28"/>
          <w:szCs w:val="28"/>
        </w:rPr>
        <w:t xml:space="preserve">relación laboral con el </w:t>
      </w:r>
      <w:r w:rsidR="00162B4E" w:rsidRPr="00AF672D">
        <w:rPr>
          <w:rFonts w:ascii="Arial Narrow" w:hAnsi="Arial Narrow" w:cs="Tahoma"/>
          <w:sz w:val="28"/>
          <w:szCs w:val="28"/>
        </w:rPr>
        <w:t>demandante</w:t>
      </w:r>
      <w:r w:rsidR="00EC4B93" w:rsidRPr="00AF672D">
        <w:rPr>
          <w:rFonts w:ascii="Arial Narrow" w:hAnsi="Arial Narrow" w:cs="Tahoma"/>
          <w:sz w:val="28"/>
          <w:szCs w:val="28"/>
        </w:rPr>
        <w:t xml:space="preserve">, aunque aceptó </w:t>
      </w:r>
      <w:r w:rsidR="00162B4E" w:rsidRPr="00AF672D">
        <w:rPr>
          <w:rFonts w:ascii="Arial Narrow" w:hAnsi="Arial Narrow" w:cs="Tahoma"/>
          <w:sz w:val="28"/>
          <w:szCs w:val="28"/>
        </w:rPr>
        <w:t xml:space="preserve">la prestación del servicio en </w:t>
      </w:r>
      <w:r w:rsidR="00EC4B93" w:rsidRPr="00AF672D">
        <w:rPr>
          <w:rFonts w:ascii="Arial Narrow" w:hAnsi="Arial Narrow" w:cs="Tahoma"/>
          <w:sz w:val="28"/>
          <w:szCs w:val="28"/>
        </w:rPr>
        <w:t xml:space="preserve">sus </w:t>
      </w:r>
      <w:r w:rsidR="00162B4E" w:rsidRPr="00AF672D">
        <w:rPr>
          <w:rFonts w:ascii="Arial Narrow" w:hAnsi="Arial Narrow" w:cs="Tahoma"/>
          <w:sz w:val="28"/>
          <w:szCs w:val="28"/>
        </w:rPr>
        <w:t>instalaciones. Se opuso igualmente a las pretensiones y formuló como medios exceptivos “Indebida representación por insuficiencia de poder”, “Inexistencia de las obligaciones demandadas”, “Prescripción”, “Buena fe</w:t>
      </w:r>
      <w:r w:rsidR="006A16B6" w:rsidRPr="00AF672D">
        <w:rPr>
          <w:rFonts w:ascii="Arial Narrow" w:hAnsi="Arial Narrow" w:cs="Tahoma"/>
          <w:sz w:val="28"/>
          <w:szCs w:val="28"/>
        </w:rPr>
        <w:t xml:space="preserve">”, “Ilegitimidad en la causa por pasiva”, “inexistencia de responsabilidad solidaria”, “Inexistencia de un contrato de trabajo o de relación laboral”, “Falta de causa para demandar”. </w:t>
      </w:r>
    </w:p>
    <w:p w:rsidR="006A16B6" w:rsidRPr="00AF672D" w:rsidRDefault="006A16B6" w:rsidP="006A16B6">
      <w:pPr>
        <w:shd w:val="clear" w:color="auto" w:fill="FFFFFF"/>
        <w:spacing w:line="360" w:lineRule="auto"/>
        <w:ind w:firstLine="851"/>
        <w:jc w:val="both"/>
        <w:rPr>
          <w:rFonts w:ascii="Arial Narrow" w:hAnsi="Arial Narrow" w:cs="Tahoma"/>
          <w:sz w:val="28"/>
          <w:szCs w:val="28"/>
        </w:rPr>
      </w:pPr>
    </w:p>
    <w:p w:rsidR="006B2C1B" w:rsidRPr="00AF672D" w:rsidRDefault="006B2C1B" w:rsidP="006B2C1B">
      <w:pPr>
        <w:spacing w:line="360" w:lineRule="auto"/>
        <w:ind w:firstLine="900"/>
        <w:jc w:val="both"/>
        <w:rPr>
          <w:rFonts w:ascii="Arial Narrow" w:hAnsi="Arial Narrow" w:cs="Tahoma"/>
          <w:b/>
          <w:i/>
          <w:iCs/>
          <w:sz w:val="28"/>
          <w:szCs w:val="28"/>
        </w:rPr>
      </w:pPr>
      <w:r w:rsidRPr="00AF672D">
        <w:rPr>
          <w:rFonts w:ascii="Arial Narrow" w:hAnsi="Arial Narrow" w:cs="Tahoma"/>
          <w:sz w:val="28"/>
          <w:szCs w:val="28"/>
        </w:rPr>
        <w:t xml:space="preserve">  </w:t>
      </w:r>
      <w:r w:rsidRPr="00AF672D">
        <w:rPr>
          <w:rFonts w:ascii="Arial Narrow" w:hAnsi="Arial Narrow" w:cs="Tahoma"/>
          <w:b/>
          <w:i/>
          <w:sz w:val="28"/>
          <w:szCs w:val="28"/>
        </w:rPr>
        <w:t>II.</w:t>
      </w:r>
      <w:r w:rsidRPr="00AF672D">
        <w:rPr>
          <w:rFonts w:ascii="Arial Narrow" w:hAnsi="Arial Narrow" w:cs="Tahoma"/>
          <w:i/>
          <w:sz w:val="28"/>
          <w:szCs w:val="28"/>
        </w:rPr>
        <w:t xml:space="preserve"> </w:t>
      </w:r>
      <w:r w:rsidRPr="00AF672D">
        <w:rPr>
          <w:rFonts w:ascii="Arial Narrow" w:hAnsi="Arial Narrow" w:cs="Tahoma"/>
          <w:b/>
          <w:i/>
          <w:iCs/>
          <w:sz w:val="28"/>
          <w:szCs w:val="28"/>
        </w:rPr>
        <w:t>SENTENCIA DEL JUZGADO</w:t>
      </w:r>
    </w:p>
    <w:p w:rsidR="006B2C1B" w:rsidRPr="00AF672D" w:rsidRDefault="006B2C1B" w:rsidP="005562B5">
      <w:pPr>
        <w:pStyle w:val="Sinespaciado"/>
      </w:pPr>
    </w:p>
    <w:p w:rsidR="006C5691" w:rsidRPr="00AF672D" w:rsidRDefault="006B2C1B" w:rsidP="006C5691">
      <w:pPr>
        <w:spacing w:line="360" w:lineRule="auto"/>
        <w:ind w:firstLine="900"/>
        <w:jc w:val="both"/>
        <w:rPr>
          <w:rFonts w:ascii="Arial Narrow" w:hAnsi="Arial Narrow" w:cs="Tahoma"/>
          <w:sz w:val="28"/>
          <w:szCs w:val="28"/>
        </w:rPr>
      </w:pPr>
      <w:r w:rsidRPr="00AF672D">
        <w:rPr>
          <w:rFonts w:ascii="Arial Narrow" w:hAnsi="Arial Narrow" w:cs="Tahoma"/>
          <w:sz w:val="28"/>
          <w:szCs w:val="28"/>
        </w:rPr>
        <w:t xml:space="preserve"> Agotadas las </w:t>
      </w:r>
      <w:r w:rsidR="006A16B6" w:rsidRPr="00AF672D">
        <w:rPr>
          <w:rFonts w:ascii="Arial Narrow" w:hAnsi="Arial Narrow" w:cs="Tahoma"/>
          <w:sz w:val="28"/>
          <w:szCs w:val="28"/>
        </w:rPr>
        <w:t xml:space="preserve">etapas procesales pertinentes, el </w:t>
      </w:r>
      <w:r w:rsidR="0037347D" w:rsidRPr="00AF672D">
        <w:rPr>
          <w:rFonts w:ascii="Arial Narrow" w:hAnsi="Arial Narrow" w:cs="Tahoma"/>
          <w:sz w:val="28"/>
          <w:szCs w:val="28"/>
        </w:rPr>
        <w:t>juzgador</w:t>
      </w:r>
      <w:r w:rsidRPr="00AF672D">
        <w:rPr>
          <w:rFonts w:ascii="Arial Narrow" w:hAnsi="Arial Narrow" w:cs="Tahoma"/>
          <w:sz w:val="28"/>
          <w:szCs w:val="28"/>
        </w:rPr>
        <w:t xml:space="preserve"> de primer grado </w:t>
      </w:r>
      <w:r w:rsidR="006A16B6" w:rsidRPr="00AF672D">
        <w:rPr>
          <w:rFonts w:ascii="Arial Narrow" w:hAnsi="Arial Narrow" w:cs="Tahoma"/>
          <w:sz w:val="28"/>
          <w:szCs w:val="28"/>
        </w:rPr>
        <w:t xml:space="preserve">puso fin a la </w:t>
      </w:r>
      <w:r w:rsidRPr="00AF672D">
        <w:rPr>
          <w:rFonts w:ascii="Arial Narrow" w:hAnsi="Arial Narrow" w:cs="Tahoma"/>
          <w:sz w:val="28"/>
          <w:szCs w:val="28"/>
        </w:rPr>
        <w:t xml:space="preserve">instancia, dictando fallo en el que encontró probada la existencia del contrato </w:t>
      </w:r>
      <w:r w:rsidR="0037347D" w:rsidRPr="00AF672D">
        <w:rPr>
          <w:rFonts w:ascii="Arial Narrow" w:hAnsi="Arial Narrow" w:cs="Tahoma"/>
          <w:sz w:val="28"/>
          <w:szCs w:val="28"/>
        </w:rPr>
        <w:t xml:space="preserve">de trabajo </w:t>
      </w:r>
      <w:r w:rsidRPr="00AF672D">
        <w:rPr>
          <w:rFonts w:ascii="Arial Narrow" w:hAnsi="Arial Narrow" w:cs="Tahoma"/>
          <w:sz w:val="28"/>
          <w:szCs w:val="28"/>
        </w:rPr>
        <w:t>y dispu</w:t>
      </w:r>
      <w:r w:rsidR="006C5691" w:rsidRPr="00AF672D">
        <w:rPr>
          <w:rFonts w:ascii="Arial Narrow" w:hAnsi="Arial Narrow" w:cs="Tahoma"/>
          <w:sz w:val="28"/>
          <w:szCs w:val="28"/>
        </w:rPr>
        <w:t>so el pago de las prestaciones sociales respectivas</w:t>
      </w:r>
      <w:r w:rsidRPr="00AF672D">
        <w:rPr>
          <w:rFonts w:ascii="Arial Narrow" w:hAnsi="Arial Narrow" w:cs="Tahoma"/>
          <w:sz w:val="28"/>
          <w:szCs w:val="28"/>
        </w:rPr>
        <w:t>, a cargo de</w:t>
      </w:r>
      <w:r w:rsidR="00E54E0B" w:rsidRPr="00AF672D">
        <w:rPr>
          <w:rFonts w:ascii="Arial Narrow" w:hAnsi="Arial Narrow" w:cs="Tahoma"/>
          <w:sz w:val="28"/>
          <w:szCs w:val="28"/>
        </w:rPr>
        <w:t xml:space="preserve"> AVZ Consultores SAS</w:t>
      </w:r>
      <w:r w:rsidR="006C5691" w:rsidRPr="00AF672D">
        <w:rPr>
          <w:rFonts w:ascii="Arial Narrow" w:hAnsi="Arial Narrow" w:cs="Tahoma"/>
          <w:sz w:val="28"/>
          <w:szCs w:val="28"/>
        </w:rPr>
        <w:t xml:space="preserve">, a quien impuso además condena en costas en un 70 %. De otra parte, determinó que la sociedad Minera de </w:t>
      </w:r>
      <w:proofErr w:type="spellStart"/>
      <w:r w:rsidR="006C5691" w:rsidRPr="00AF672D">
        <w:rPr>
          <w:rFonts w:ascii="Arial Narrow" w:hAnsi="Arial Narrow" w:cs="Tahoma"/>
          <w:sz w:val="28"/>
          <w:szCs w:val="28"/>
        </w:rPr>
        <w:t>Quinchía</w:t>
      </w:r>
      <w:proofErr w:type="spellEnd"/>
      <w:r w:rsidR="006C5691" w:rsidRPr="00AF672D">
        <w:rPr>
          <w:rFonts w:ascii="Arial Narrow" w:hAnsi="Arial Narrow" w:cs="Tahoma"/>
          <w:sz w:val="28"/>
          <w:szCs w:val="28"/>
        </w:rPr>
        <w:t xml:space="preserve"> S.A.S. no era solidariamente responsable de las obligaciones</w:t>
      </w:r>
      <w:r w:rsidR="00224EEF" w:rsidRPr="00AF672D">
        <w:rPr>
          <w:rFonts w:ascii="Arial Narrow" w:hAnsi="Arial Narrow" w:cs="Tahoma"/>
          <w:sz w:val="28"/>
          <w:szCs w:val="28"/>
        </w:rPr>
        <w:t xml:space="preserve"> laborales, por lo que declaró probada la excepción </w:t>
      </w:r>
      <w:r w:rsidR="00235C3D" w:rsidRPr="00AF672D">
        <w:rPr>
          <w:rFonts w:ascii="Arial Narrow" w:hAnsi="Arial Narrow" w:cs="Tahoma"/>
          <w:sz w:val="28"/>
          <w:szCs w:val="28"/>
        </w:rPr>
        <w:t>propuesta en ese sentido, además de la de prescripción.</w:t>
      </w:r>
      <w:r w:rsidR="00224EEF" w:rsidRPr="00AF672D">
        <w:rPr>
          <w:rFonts w:ascii="Arial Narrow" w:hAnsi="Arial Narrow" w:cs="Tahoma"/>
          <w:sz w:val="28"/>
          <w:szCs w:val="28"/>
        </w:rPr>
        <w:t xml:space="preserve"> </w:t>
      </w:r>
    </w:p>
    <w:p w:rsidR="00E54E0B" w:rsidRPr="00AF672D" w:rsidRDefault="00E54E0B" w:rsidP="002B2991">
      <w:pPr>
        <w:pStyle w:val="Sinespaciado"/>
      </w:pPr>
    </w:p>
    <w:p w:rsidR="00235C3D" w:rsidRPr="00AF672D" w:rsidRDefault="006B2C1B" w:rsidP="002574B7">
      <w:pPr>
        <w:spacing w:line="360" w:lineRule="auto"/>
        <w:ind w:firstLine="900"/>
        <w:jc w:val="both"/>
        <w:rPr>
          <w:rFonts w:ascii="Arial Narrow" w:hAnsi="Arial Narrow" w:cs="Tahoma"/>
          <w:sz w:val="28"/>
          <w:szCs w:val="28"/>
        </w:rPr>
      </w:pPr>
      <w:r w:rsidRPr="00AF672D">
        <w:rPr>
          <w:rFonts w:ascii="Arial Narrow" w:hAnsi="Arial Narrow" w:cs="Tahoma"/>
          <w:sz w:val="28"/>
          <w:szCs w:val="28"/>
        </w:rPr>
        <w:t xml:space="preserve">Para arribar a la conclusión de que no existía solidaridad, </w:t>
      </w:r>
      <w:r w:rsidR="004702A3" w:rsidRPr="00AF672D">
        <w:rPr>
          <w:rFonts w:ascii="Arial Narrow" w:hAnsi="Arial Narrow" w:cs="Tahoma"/>
          <w:sz w:val="28"/>
          <w:szCs w:val="28"/>
        </w:rPr>
        <w:t>adujo que el objeto social de las codemandadas e</w:t>
      </w:r>
      <w:r w:rsidR="0008201B" w:rsidRPr="00AF672D">
        <w:rPr>
          <w:rFonts w:ascii="Arial Narrow" w:hAnsi="Arial Narrow" w:cs="Tahoma"/>
          <w:sz w:val="28"/>
          <w:szCs w:val="28"/>
        </w:rPr>
        <w:t>s</w:t>
      </w:r>
      <w:r w:rsidR="004702A3" w:rsidRPr="00AF672D">
        <w:rPr>
          <w:rFonts w:ascii="Arial Narrow" w:hAnsi="Arial Narrow" w:cs="Tahoma"/>
          <w:sz w:val="28"/>
          <w:szCs w:val="28"/>
        </w:rPr>
        <w:t xml:space="preserve"> completamente diferente, </w:t>
      </w:r>
      <w:r w:rsidR="001671B4" w:rsidRPr="00AF672D">
        <w:rPr>
          <w:rFonts w:ascii="Arial Narrow" w:hAnsi="Arial Narrow" w:cs="Tahoma"/>
          <w:sz w:val="28"/>
          <w:szCs w:val="28"/>
        </w:rPr>
        <w:t xml:space="preserve">pues la </w:t>
      </w:r>
      <w:r w:rsidR="00A1646B" w:rsidRPr="00AF672D">
        <w:rPr>
          <w:rFonts w:ascii="Arial Narrow" w:hAnsi="Arial Narrow" w:cs="Tahoma"/>
          <w:sz w:val="28"/>
          <w:szCs w:val="28"/>
        </w:rPr>
        <w:t>act</w:t>
      </w:r>
      <w:r w:rsidR="001671B4" w:rsidRPr="00AF672D">
        <w:rPr>
          <w:rFonts w:ascii="Arial Narrow" w:hAnsi="Arial Narrow" w:cs="Tahoma"/>
          <w:sz w:val="28"/>
          <w:szCs w:val="28"/>
        </w:rPr>
        <w:t xml:space="preserve">ividad de vigilancia y seguridad desempeñada por el actor </w:t>
      </w:r>
      <w:r w:rsidR="00A1646B" w:rsidRPr="00AF672D">
        <w:rPr>
          <w:rFonts w:ascii="Arial Narrow" w:hAnsi="Arial Narrow" w:cs="Tahoma"/>
          <w:sz w:val="28"/>
          <w:szCs w:val="28"/>
        </w:rPr>
        <w:t xml:space="preserve">corresponde únicamente al giro de los negocios </w:t>
      </w:r>
      <w:r w:rsidR="00A1646B" w:rsidRPr="00AF672D">
        <w:rPr>
          <w:rFonts w:ascii="Arial Narrow" w:hAnsi="Arial Narrow" w:cs="Tahoma"/>
          <w:sz w:val="28"/>
          <w:szCs w:val="28"/>
        </w:rPr>
        <w:lastRenderedPageBreak/>
        <w:t>de AVZ Consultores SAS</w:t>
      </w:r>
      <w:r w:rsidR="0008201B" w:rsidRPr="00AF672D">
        <w:rPr>
          <w:rFonts w:ascii="Arial Narrow" w:hAnsi="Arial Narrow" w:cs="Tahoma"/>
          <w:sz w:val="28"/>
          <w:szCs w:val="28"/>
        </w:rPr>
        <w:t xml:space="preserve">, sin que las </w:t>
      </w:r>
      <w:r w:rsidR="001671B4" w:rsidRPr="00AF672D">
        <w:rPr>
          <w:rFonts w:ascii="Arial Narrow" w:hAnsi="Arial Narrow" w:cs="Tahoma"/>
          <w:sz w:val="28"/>
          <w:szCs w:val="28"/>
        </w:rPr>
        <w:t>mismas</w:t>
      </w:r>
      <w:r w:rsidR="0008201B" w:rsidRPr="00AF672D">
        <w:rPr>
          <w:rFonts w:ascii="Arial Narrow" w:hAnsi="Arial Narrow" w:cs="Tahoma"/>
          <w:sz w:val="28"/>
          <w:szCs w:val="28"/>
        </w:rPr>
        <w:t xml:space="preserve"> resulten básicas para el desarrollo del ob</w:t>
      </w:r>
      <w:r w:rsidR="001671B4" w:rsidRPr="00AF672D">
        <w:rPr>
          <w:rFonts w:ascii="Arial Narrow" w:hAnsi="Arial Narrow" w:cs="Tahoma"/>
          <w:sz w:val="28"/>
          <w:szCs w:val="28"/>
        </w:rPr>
        <w:t xml:space="preserve">jeto social de la empresa minera, </w:t>
      </w:r>
      <w:r w:rsidR="008B2128" w:rsidRPr="00AF672D">
        <w:rPr>
          <w:rFonts w:ascii="Arial Narrow" w:hAnsi="Arial Narrow" w:cs="Tahoma"/>
          <w:sz w:val="28"/>
          <w:szCs w:val="28"/>
        </w:rPr>
        <w:t xml:space="preserve">pues </w:t>
      </w:r>
      <w:r w:rsidR="001671B4" w:rsidRPr="00AF672D">
        <w:rPr>
          <w:rFonts w:ascii="Arial Narrow" w:hAnsi="Arial Narrow" w:cs="Tahoma"/>
          <w:sz w:val="28"/>
          <w:szCs w:val="28"/>
        </w:rPr>
        <w:t xml:space="preserve">la falta de estas </w:t>
      </w:r>
      <w:r w:rsidR="008B2128" w:rsidRPr="00AF672D">
        <w:rPr>
          <w:rFonts w:ascii="Arial Narrow" w:hAnsi="Arial Narrow" w:cs="Tahoma"/>
          <w:sz w:val="28"/>
          <w:szCs w:val="28"/>
        </w:rPr>
        <w:t xml:space="preserve">no impiden el ejercicio </w:t>
      </w:r>
      <w:r w:rsidR="001671B4" w:rsidRPr="00AF672D">
        <w:rPr>
          <w:rFonts w:ascii="Arial Narrow" w:hAnsi="Arial Narrow" w:cs="Tahoma"/>
          <w:sz w:val="28"/>
          <w:szCs w:val="28"/>
        </w:rPr>
        <w:t>de sus actividades</w:t>
      </w:r>
      <w:r w:rsidR="008B2128" w:rsidRPr="00AF672D">
        <w:rPr>
          <w:rFonts w:ascii="Arial Narrow" w:hAnsi="Arial Narrow" w:cs="Tahoma"/>
          <w:sz w:val="28"/>
          <w:szCs w:val="28"/>
        </w:rPr>
        <w:t xml:space="preserve"> </w:t>
      </w:r>
      <w:r w:rsidR="00ED5751" w:rsidRPr="00AF672D">
        <w:rPr>
          <w:rFonts w:ascii="Arial Narrow" w:hAnsi="Arial Narrow" w:cs="Tahoma"/>
          <w:sz w:val="28"/>
          <w:szCs w:val="28"/>
        </w:rPr>
        <w:t>propias</w:t>
      </w:r>
      <w:r w:rsidR="001F67F1" w:rsidRPr="00AF672D">
        <w:rPr>
          <w:rFonts w:ascii="Arial Narrow" w:hAnsi="Arial Narrow" w:cs="Tahoma"/>
          <w:sz w:val="28"/>
          <w:szCs w:val="28"/>
        </w:rPr>
        <w:t>, como sí lo es la utilización de maquinarias específicas.</w:t>
      </w:r>
    </w:p>
    <w:p w:rsidR="00235C3D" w:rsidRPr="00AF672D" w:rsidRDefault="00235C3D" w:rsidP="002B2991">
      <w:pPr>
        <w:pStyle w:val="Sinespaciado"/>
      </w:pPr>
    </w:p>
    <w:p w:rsidR="006B2C1B" w:rsidRPr="00AF672D" w:rsidRDefault="006B2C1B" w:rsidP="006B2C1B">
      <w:pPr>
        <w:spacing w:line="360" w:lineRule="auto"/>
        <w:ind w:firstLine="900"/>
        <w:jc w:val="both"/>
        <w:rPr>
          <w:rFonts w:ascii="Arial Narrow" w:hAnsi="Arial Narrow" w:cs="Tahoma"/>
          <w:b/>
          <w:i/>
          <w:sz w:val="29"/>
          <w:szCs w:val="29"/>
          <w:lang w:eastAsia="es-CO"/>
        </w:rPr>
      </w:pPr>
      <w:r w:rsidRPr="00AF672D">
        <w:rPr>
          <w:rFonts w:ascii="Arial Narrow" w:hAnsi="Arial Narrow" w:cs="Tahoma"/>
          <w:b/>
          <w:i/>
          <w:sz w:val="28"/>
          <w:szCs w:val="28"/>
          <w:lang w:eastAsia="es-CO"/>
        </w:rPr>
        <w:t>III. APELACIÓN</w:t>
      </w:r>
    </w:p>
    <w:p w:rsidR="006B2C1B" w:rsidRPr="00AF672D" w:rsidRDefault="006B2C1B" w:rsidP="005562B5">
      <w:pPr>
        <w:pStyle w:val="Sinespaciado"/>
      </w:pPr>
    </w:p>
    <w:p w:rsidR="0043150F" w:rsidRPr="00AF672D" w:rsidRDefault="002574B7" w:rsidP="005562B5">
      <w:pPr>
        <w:spacing w:line="360" w:lineRule="auto"/>
        <w:ind w:firstLine="708"/>
        <w:jc w:val="both"/>
        <w:rPr>
          <w:rFonts w:ascii="Arial Narrow" w:hAnsi="Arial Narrow" w:cs="Tahoma"/>
          <w:sz w:val="28"/>
          <w:szCs w:val="28"/>
          <w:lang w:val="es-CO"/>
        </w:rPr>
      </w:pPr>
      <w:r w:rsidRPr="00AF672D">
        <w:rPr>
          <w:rFonts w:ascii="Arial Narrow" w:hAnsi="Arial Narrow" w:cs="Tahoma"/>
          <w:iCs/>
          <w:sz w:val="28"/>
          <w:szCs w:val="28"/>
          <w:lang w:val="es-MX" w:eastAsia="es-CO"/>
        </w:rPr>
        <w:t xml:space="preserve">El apoderado judicial de </w:t>
      </w:r>
      <w:r w:rsidR="006B2C1B" w:rsidRPr="00AF672D">
        <w:rPr>
          <w:rFonts w:ascii="Arial Narrow" w:hAnsi="Arial Narrow" w:cs="Tahoma"/>
          <w:iCs/>
          <w:sz w:val="28"/>
          <w:szCs w:val="28"/>
          <w:lang w:val="es-MX" w:eastAsia="es-CO"/>
        </w:rPr>
        <w:t xml:space="preserve">la parte actora presentó y sustento recurso de apelación contra la </w:t>
      </w:r>
      <w:r w:rsidRPr="00AF672D">
        <w:rPr>
          <w:rFonts w:ascii="Arial Narrow" w:hAnsi="Arial Narrow" w:cs="Tahoma"/>
          <w:iCs/>
          <w:sz w:val="28"/>
          <w:szCs w:val="28"/>
          <w:lang w:val="es-MX" w:eastAsia="es-CO"/>
        </w:rPr>
        <w:t xml:space="preserve">decisión anterior, en orden a que se declare la solidaridad pretendida. </w:t>
      </w:r>
      <w:r w:rsidR="00EF591D" w:rsidRPr="00AF672D">
        <w:rPr>
          <w:rFonts w:ascii="Arial Narrow" w:hAnsi="Arial Narrow" w:cs="Tahoma"/>
          <w:iCs/>
          <w:sz w:val="28"/>
          <w:szCs w:val="28"/>
          <w:lang w:val="es-MX" w:eastAsia="es-CO"/>
        </w:rPr>
        <w:t xml:space="preserve">Para el efecto, sostuvo que </w:t>
      </w:r>
      <w:r w:rsidR="0043150F" w:rsidRPr="00AF672D">
        <w:rPr>
          <w:rFonts w:ascii="Arial Narrow" w:hAnsi="Arial Narrow" w:cs="Tahoma"/>
          <w:sz w:val="28"/>
          <w:szCs w:val="28"/>
          <w:lang w:val="es-CO"/>
        </w:rPr>
        <w:t>la grave situación de orden público de la zona de explotación minera, obligaba a la vinculación laboral de escoltas y personal de seguridad para el cuidado y custodia del personal y la maquinaria asignada a la mina, de modo que la empresa conocía la necesidad de vincular personal de seguridad para asegurar la explotación de s</w:t>
      </w:r>
      <w:r w:rsidR="005562B5" w:rsidRPr="00AF672D">
        <w:rPr>
          <w:rFonts w:ascii="Arial Narrow" w:hAnsi="Arial Narrow" w:cs="Tahoma"/>
          <w:sz w:val="28"/>
          <w:szCs w:val="28"/>
          <w:lang w:val="es-CO"/>
        </w:rPr>
        <w:t xml:space="preserve">u objeto económico en </w:t>
      </w:r>
      <w:proofErr w:type="spellStart"/>
      <w:r w:rsidR="005562B5" w:rsidRPr="00AF672D">
        <w:rPr>
          <w:rFonts w:ascii="Arial Narrow" w:hAnsi="Arial Narrow" w:cs="Tahoma"/>
          <w:sz w:val="28"/>
          <w:szCs w:val="28"/>
          <w:lang w:val="es-CO"/>
        </w:rPr>
        <w:t>Quinchia</w:t>
      </w:r>
      <w:proofErr w:type="spellEnd"/>
      <w:r w:rsidR="005562B5" w:rsidRPr="00AF672D">
        <w:rPr>
          <w:rFonts w:ascii="Arial Narrow" w:hAnsi="Arial Narrow" w:cs="Tahoma"/>
          <w:sz w:val="28"/>
          <w:szCs w:val="28"/>
          <w:lang w:val="es-CO"/>
        </w:rPr>
        <w:t xml:space="preserve">, </w:t>
      </w:r>
      <w:r w:rsidR="0043150F" w:rsidRPr="00AF672D">
        <w:rPr>
          <w:rFonts w:ascii="Arial Narrow" w:hAnsi="Arial Narrow" w:cs="Tahoma"/>
          <w:sz w:val="28"/>
          <w:szCs w:val="28"/>
          <w:lang w:val="es-CO"/>
        </w:rPr>
        <w:t xml:space="preserve">y no lo hizo de manera directa sino a través de un tercero. </w:t>
      </w:r>
    </w:p>
    <w:p w:rsidR="006B2C1B" w:rsidRPr="00AF672D" w:rsidRDefault="006B2C1B" w:rsidP="006B2C1B">
      <w:pPr>
        <w:shd w:val="clear" w:color="auto" w:fill="FFFFFF"/>
        <w:spacing w:line="360" w:lineRule="auto"/>
        <w:ind w:firstLine="851"/>
        <w:jc w:val="both"/>
        <w:rPr>
          <w:rFonts w:ascii="Arial Narrow" w:hAnsi="Arial Narrow" w:cs="Tahoma"/>
          <w:iCs/>
          <w:sz w:val="28"/>
          <w:szCs w:val="28"/>
          <w:lang w:val="es-MX" w:eastAsia="es-CO"/>
        </w:rPr>
      </w:pPr>
    </w:p>
    <w:p w:rsidR="006B2C1B" w:rsidRPr="00AF672D" w:rsidRDefault="006B2C1B" w:rsidP="006B2C1B">
      <w:pPr>
        <w:tabs>
          <w:tab w:val="left" w:pos="0"/>
          <w:tab w:val="left" w:pos="8647"/>
        </w:tabs>
        <w:suppressAutoHyphens/>
        <w:spacing w:line="360" w:lineRule="auto"/>
        <w:ind w:firstLine="900"/>
        <w:jc w:val="both"/>
        <w:rPr>
          <w:rFonts w:ascii="Arial Narrow" w:hAnsi="Arial Narrow" w:cs="Tahoma"/>
          <w:sz w:val="28"/>
          <w:szCs w:val="28"/>
        </w:rPr>
      </w:pPr>
      <w:r w:rsidRPr="00AF672D">
        <w:rPr>
          <w:rFonts w:ascii="Arial Narrow" w:hAnsi="Arial Narrow" w:cs="Tahoma"/>
          <w:b/>
          <w:i/>
          <w:sz w:val="28"/>
          <w:szCs w:val="28"/>
        </w:rPr>
        <w:t>IV. ALEGATOS EN ESTA INSTANCIA</w:t>
      </w:r>
      <w:r w:rsidRPr="00AF672D">
        <w:rPr>
          <w:rFonts w:ascii="Arial Narrow" w:hAnsi="Arial Narrow" w:cs="Tahoma"/>
          <w:sz w:val="28"/>
          <w:szCs w:val="28"/>
        </w:rPr>
        <w:t>:</w:t>
      </w:r>
    </w:p>
    <w:p w:rsidR="006B2C1B" w:rsidRPr="00AF672D" w:rsidRDefault="006B2C1B" w:rsidP="002B2991">
      <w:pPr>
        <w:pStyle w:val="Sinespaciado"/>
      </w:pPr>
    </w:p>
    <w:p w:rsidR="006B2C1B" w:rsidRPr="00AF672D" w:rsidRDefault="006B2C1B" w:rsidP="00F65F28">
      <w:pPr>
        <w:pStyle w:val="Sinespaciado"/>
        <w:spacing w:line="360" w:lineRule="auto"/>
        <w:ind w:firstLine="708"/>
        <w:jc w:val="both"/>
        <w:rPr>
          <w:rFonts w:ascii="Arial Narrow" w:hAnsi="Arial Narrow"/>
          <w:sz w:val="28"/>
          <w:szCs w:val="28"/>
        </w:rPr>
      </w:pPr>
      <w:r w:rsidRPr="00AF672D">
        <w:rPr>
          <w:rFonts w:ascii="Arial Narrow" w:hAnsi="Arial Narrow"/>
          <w:sz w:val="28"/>
          <w:szCs w:val="28"/>
        </w:rPr>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AF672D">
          <w:rPr>
            <w:rFonts w:ascii="Arial Narrow" w:hAnsi="Arial Narrow"/>
            <w:sz w:val="28"/>
            <w:szCs w:val="28"/>
          </w:rPr>
          <w:t>66 A</w:t>
        </w:r>
      </w:smartTag>
      <w:r w:rsidRPr="00AF672D">
        <w:rPr>
          <w:rFonts w:ascii="Arial Narrow" w:hAnsi="Arial Narrow"/>
          <w:sz w:val="28"/>
          <w:szCs w:val="28"/>
        </w:rPr>
        <w:t xml:space="preserve"> CPLSS.).</w:t>
      </w:r>
      <w:r w:rsidR="00F65F28" w:rsidRPr="00AF672D">
        <w:rPr>
          <w:rFonts w:ascii="Arial Narrow" w:hAnsi="Arial Narrow"/>
          <w:sz w:val="28"/>
          <w:szCs w:val="28"/>
        </w:rPr>
        <w:t xml:space="preserve"> </w:t>
      </w:r>
      <w:r w:rsidRPr="00AF672D">
        <w:rPr>
          <w:rFonts w:ascii="Arial Narrow" w:hAnsi="Arial Narrow"/>
          <w:sz w:val="28"/>
          <w:szCs w:val="28"/>
        </w:rPr>
        <w:t>Escuchadas las anteriores intervenciones que en síntesis reflejan los puntos debatidos por los integrantes de la Sala, se procede a decidir lo que corresponda, previas las siguientes:</w:t>
      </w:r>
    </w:p>
    <w:p w:rsidR="006B2C1B" w:rsidRPr="00AF672D" w:rsidRDefault="006B2C1B" w:rsidP="006B2C1B">
      <w:pPr>
        <w:shd w:val="clear" w:color="auto" w:fill="FFFFFF"/>
        <w:spacing w:line="360" w:lineRule="auto"/>
        <w:ind w:firstLine="851"/>
        <w:jc w:val="both"/>
        <w:rPr>
          <w:rFonts w:ascii="Arial Narrow" w:hAnsi="Arial Narrow" w:cs="Tahoma"/>
          <w:iCs/>
          <w:sz w:val="28"/>
          <w:szCs w:val="28"/>
          <w:lang w:val="es-MX" w:eastAsia="es-CO"/>
        </w:rPr>
      </w:pPr>
    </w:p>
    <w:p w:rsidR="006B2C1B" w:rsidRPr="00AF672D" w:rsidRDefault="006B2C1B" w:rsidP="006B2C1B">
      <w:pPr>
        <w:shd w:val="clear" w:color="auto" w:fill="FFFFFF"/>
        <w:spacing w:line="360" w:lineRule="auto"/>
        <w:ind w:firstLine="851"/>
        <w:jc w:val="both"/>
        <w:rPr>
          <w:rFonts w:ascii="Arial Narrow" w:hAnsi="Arial Narrow" w:cs="Tahoma"/>
          <w:b/>
          <w:i/>
          <w:iCs/>
          <w:sz w:val="28"/>
          <w:szCs w:val="28"/>
          <w:lang w:val="es-MX" w:eastAsia="es-CO"/>
        </w:rPr>
      </w:pPr>
      <w:r w:rsidRPr="00AF672D">
        <w:rPr>
          <w:rFonts w:ascii="Arial Narrow" w:hAnsi="Arial Narrow" w:cs="Tahoma"/>
          <w:b/>
          <w:i/>
          <w:iCs/>
          <w:sz w:val="28"/>
          <w:szCs w:val="28"/>
          <w:lang w:val="es-MX" w:eastAsia="es-CO"/>
        </w:rPr>
        <w:t>V. CONSIDERACIONES</w:t>
      </w:r>
    </w:p>
    <w:p w:rsidR="006B2C1B" w:rsidRPr="00AF672D" w:rsidRDefault="006B2C1B" w:rsidP="00F65F28">
      <w:pPr>
        <w:pStyle w:val="Sinespaciado"/>
      </w:pPr>
    </w:p>
    <w:p w:rsidR="006B2C1B" w:rsidRPr="00AF672D" w:rsidRDefault="006B2C1B" w:rsidP="006B2C1B">
      <w:pPr>
        <w:shd w:val="clear" w:color="auto" w:fill="FFFFFF"/>
        <w:tabs>
          <w:tab w:val="left" w:pos="5197"/>
        </w:tabs>
        <w:spacing w:line="360" w:lineRule="auto"/>
        <w:ind w:firstLine="851"/>
        <w:jc w:val="both"/>
        <w:rPr>
          <w:rFonts w:ascii="Arial Narrow" w:hAnsi="Arial Narrow" w:cs="Tahoma"/>
          <w:b/>
          <w:i/>
          <w:sz w:val="28"/>
          <w:szCs w:val="28"/>
        </w:rPr>
      </w:pPr>
      <w:r w:rsidRPr="00AF672D">
        <w:rPr>
          <w:rFonts w:ascii="Arial Narrow" w:hAnsi="Arial Narrow" w:cs="Tahoma"/>
          <w:b/>
          <w:i/>
          <w:sz w:val="28"/>
          <w:szCs w:val="28"/>
        </w:rPr>
        <w:t>Del problema jurídico.</w:t>
      </w:r>
    </w:p>
    <w:p w:rsidR="006B2C1B" w:rsidRPr="00AF672D" w:rsidRDefault="006B2C1B" w:rsidP="00F65F28">
      <w:pPr>
        <w:pStyle w:val="Sinespaciado"/>
      </w:pPr>
    </w:p>
    <w:p w:rsidR="006B2C1B" w:rsidRPr="00AF672D" w:rsidRDefault="006B2C1B" w:rsidP="006B2C1B">
      <w:pPr>
        <w:shd w:val="clear" w:color="auto" w:fill="FFFFFF"/>
        <w:tabs>
          <w:tab w:val="left" w:pos="5197"/>
        </w:tabs>
        <w:spacing w:line="360" w:lineRule="auto"/>
        <w:ind w:firstLine="851"/>
        <w:jc w:val="both"/>
        <w:rPr>
          <w:rFonts w:ascii="Arial Narrow" w:hAnsi="Arial Narrow" w:cs="Tahoma"/>
          <w:sz w:val="28"/>
          <w:szCs w:val="28"/>
          <w:lang w:eastAsia="es-CO"/>
        </w:rPr>
      </w:pPr>
      <w:r w:rsidRPr="00AF672D">
        <w:rPr>
          <w:rFonts w:ascii="Arial Narrow" w:hAnsi="Arial Narrow" w:cs="Tahoma"/>
          <w:sz w:val="28"/>
          <w:szCs w:val="28"/>
          <w:lang w:eastAsia="es-CO"/>
        </w:rPr>
        <w:t xml:space="preserve">En orden a resolver el recurso de apelación planteado, la Sala deberá abordar el siguiente problema jurídico: </w:t>
      </w:r>
    </w:p>
    <w:p w:rsidR="006B2C1B" w:rsidRPr="00AF672D" w:rsidRDefault="006B2C1B" w:rsidP="004F1757">
      <w:pPr>
        <w:pStyle w:val="Sinespaciado"/>
      </w:pPr>
    </w:p>
    <w:p w:rsidR="006B2C1B" w:rsidRPr="00AF672D" w:rsidRDefault="006B2C1B" w:rsidP="004F1757">
      <w:pPr>
        <w:widowControl w:val="0"/>
        <w:autoSpaceDE w:val="0"/>
        <w:autoSpaceDN w:val="0"/>
        <w:adjustRightInd w:val="0"/>
        <w:spacing w:line="276" w:lineRule="auto"/>
        <w:ind w:firstLine="708"/>
        <w:jc w:val="both"/>
        <w:rPr>
          <w:rFonts w:ascii="Arial Narrow" w:hAnsi="Arial Narrow" w:cs="Tahoma"/>
          <w:i/>
          <w:sz w:val="28"/>
          <w:szCs w:val="28"/>
        </w:rPr>
      </w:pPr>
      <w:r w:rsidRPr="00AF672D">
        <w:rPr>
          <w:rFonts w:ascii="Arial Narrow" w:hAnsi="Arial Narrow" w:cs="Tahoma"/>
          <w:i/>
          <w:sz w:val="28"/>
          <w:szCs w:val="28"/>
          <w:lang w:eastAsia="es-CO"/>
        </w:rPr>
        <w:t xml:space="preserve">¿Es la </w:t>
      </w:r>
      <w:r w:rsidR="004F1757" w:rsidRPr="00AF672D">
        <w:rPr>
          <w:rFonts w:ascii="Arial Narrow" w:hAnsi="Arial Narrow" w:cs="Tahoma"/>
          <w:i/>
          <w:sz w:val="28"/>
          <w:szCs w:val="28"/>
          <w:lang w:eastAsia="es-CO"/>
        </w:rPr>
        <w:t xml:space="preserve">empresa </w:t>
      </w:r>
      <w:r w:rsidR="002B2991" w:rsidRPr="00AF672D">
        <w:rPr>
          <w:rFonts w:ascii="Arial Narrow" w:hAnsi="Arial Narrow" w:cs="Tahoma"/>
          <w:i/>
          <w:sz w:val="28"/>
          <w:szCs w:val="28"/>
        </w:rPr>
        <w:t xml:space="preserve">Minera de </w:t>
      </w:r>
      <w:proofErr w:type="spellStart"/>
      <w:r w:rsidR="002B2991" w:rsidRPr="00AF672D">
        <w:rPr>
          <w:rFonts w:ascii="Arial Narrow" w:hAnsi="Arial Narrow" w:cs="Tahoma"/>
          <w:i/>
          <w:sz w:val="28"/>
          <w:szCs w:val="28"/>
        </w:rPr>
        <w:t>Quinchía</w:t>
      </w:r>
      <w:proofErr w:type="spellEnd"/>
      <w:r w:rsidR="002B2991" w:rsidRPr="00AF672D">
        <w:rPr>
          <w:rFonts w:ascii="Arial Narrow" w:hAnsi="Arial Narrow" w:cs="Tahoma"/>
          <w:i/>
          <w:sz w:val="28"/>
          <w:szCs w:val="28"/>
        </w:rPr>
        <w:t xml:space="preserve"> </w:t>
      </w:r>
      <w:proofErr w:type="spellStart"/>
      <w:r w:rsidR="002B2991" w:rsidRPr="00AF672D">
        <w:rPr>
          <w:rFonts w:ascii="Arial Narrow" w:hAnsi="Arial Narrow" w:cs="Tahoma"/>
          <w:i/>
          <w:sz w:val="28"/>
          <w:szCs w:val="28"/>
        </w:rPr>
        <w:t>SAS</w:t>
      </w:r>
      <w:proofErr w:type="spellEnd"/>
      <w:r w:rsidR="004F1757" w:rsidRPr="00AF672D">
        <w:rPr>
          <w:rFonts w:ascii="Arial Narrow" w:hAnsi="Arial Narrow" w:cs="Tahoma"/>
          <w:i/>
          <w:sz w:val="28"/>
          <w:szCs w:val="28"/>
        </w:rPr>
        <w:t xml:space="preserve">, solidariamente responsable de las obligaciones </w:t>
      </w:r>
      <w:r w:rsidR="003B5C1F" w:rsidRPr="00AF672D">
        <w:rPr>
          <w:rFonts w:ascii="Arial Narrow" w:hAnsi="Arial Narrow" w:cs="Tahoma"/>
          <w:i/>
          <w:sz w:val="28"/>
          <w:szCs w:val="28"/>
        </w:rPr>
        <w:t xml:space="preserve">laborales adeudadas por la </w:t>
      </w:r>
      <w:r w:rsidR="004F1757" w:rsidRPr="00AF672D">
        <w:rPr>
          <w:rFonts w:ascii="Arial Narrow" w:hAnsi="Arial Narrow" w:cs="Tahoma"/>
          <w:i/>
          <w:sz w:val="28"/>
          <w:szCs w:val="28"/>
        </w:rPr>
        <w:t>sociedad AVZ Consultores SAS,</w:t>
      </w:r>
      <w:r w:rsidR="00353EE8" w:rsidRPr="00AF672D">
        <w:rPr>
          <w:rFonts w:ascii="Arial Narrow" w:hAnsi="Arial Narrow" w:cs="Tahoma"/>
          <w:i/>
          <w:sz w:val="28"/>
          <w:szCs w:val="28"/>
        </w:rPr>
        <w:t xml:space="preserve"> en atención a su calidad de beneficiario </w:t>
      </w:r>
      <w:r w:rsidR="003B5C1F" w:rsidRPr="00AF672D">
        <w:rPr>
          <w:rFonts w:ascii="Arial Narrow" w:hAnsi="Arial Narrow" w:cs="Tahoma"/>
          <w:i/>
          <w:sz w:val="28"/>
          <w:szCs w:val="28"/>
        </w:rPr>
        <w:t>o dueño de la obra</w:t>
      </w:r>
      <w:r w:rsidRPr="00AF672D">
        <w:rPr>
          <w:rFonts w:ascii="Arial Narrow" w:hAnsi="Arial Narrow" w:cs="Tahoma"/>
          <w:i/>
          <w:sz w:val="28"/>
          <w:szCs w:val="28"/>
          <w:lang w:eastAsia="es-CO"/>
        </w:rPr>
        <w:t>?</w:t>
      </w:r>
    </w:p>
    <w:p w:rsidR="006B2C1B" w:rsidRPr="00AF672D" w:rsidRDefault="006B2C1B" w:rsidP="006B2C1B">
      <w:pPr>
        <w:shd w:val="clear" w:color="auto" w:fill="FFFFFF"/>
        <w:tabs>
          <w:tab w:val="left" w:pos="5197"/>
        </w:tabs>
        <w:spacing w:line="360" w:lineRule="auto"/>
        <w:ind w:firstLine="851"/>
        <w:jc w:val="both"/>
        <w:rPr>
          <w:rFonts w:ascii="Arial Narrow" w:hAnsi="Arial Narrow" w:cs="Tahoma"/>
          <w:i/>
          <w:sz w:val="28"/>
          <w:szCs w:val="28"/>
          <w:lang w:eastAsia="es-CO"/>
        </w:rPr>
      </w:pPr>
    </w:p>
    <w:p w:rsidR="006B2C1B" w:rsidRPr="00AF672D" w:rsidRDefault="006B2C1B" w:rsidP="006B2C1B">
      <w:pPr>
        <w:pStyle w:val="Sinespaciado"/>
        <w:spacing w:line="360" w:lineRule="auto"/>
        <w:ind w:firstLine="708"/>
        <w:jc w:val="both"/>
        <w:rPr>
          <w:rFonts w:ascii="Arial Narrow" w:hAnsi="Arial Narrow"/>
          <w:b/>
          <w:i/>
          <w:sz w:val="28"/>
          <w:szCs w:val="28"/>
          <w:lang w:eastAsia="en-US"/>
        </w:rPr>
      </w:pPr>
      <w:r w:rsidRPr="00AF672D">
        <w:rPr>
          <w:rFonts w:ascii="Arial Narrow" w:hAnsi="Arial Narrow"/>
          <w:b/>
          <w:i/>
          <w:sz w:val="28"/>
          <w:szCs w:val="28"/>
          <w:lang w:eastAsia="en-US"/>
        </w:rPr>
        <w:lastRenderedPageBreak/>
        <w:t>Desenvolvimiento de la problemática planteada</w:t>
      </w:r>
    </w:p>
    <w:p w:rsidR="006B2C1B" w:rsidRPr="00AF672D" w:rsidRDefault="006B2C1B" w:rsidP="00AC2999">
      <w:pPr>
        <w:pStyle w:val="Sinespaciado"/>
      </w:pPr>
    </w:p>
    <w:p w:rsidR="00353EE8" w:rsidRPr="00AF672D" w:rsidRDefault="00353EE8" w:rsidP="00353EE8">
      <w:pPr>
        <w:pStyle w:val="Sinespaciado"/>
        <w:spacing w:line="360" w:lineRule="auto"/>
        <w:ind w:firstLine="708"/>
        <w:jc w:val="both"/>
        <w:rPr>
          <w:rFonts w:ascii="Arial Narrow" w:hAnsi="Arial Narrow"/>
          <w:sz w:val="28"/>
          <w:szCs w:val="28"/>
          <w:lang w:eastAsia="en-US"/>
        </w:rPr>
      </w:pPr>
      <w:r w:rsidRPr="00AF672D">
        <w:rPr>
          <w:rFonts w:ascii="Arial Narrow" w:hAnsi="Arial Narrow"/>
          <w:sz w:val="28"/>
          <w:szCs w:val="28"/>
          <w:lang w:eastAsia="en-US"/>
        </w:rPr>
        <w:t>Como garantía para el pago de los derechos salariales y prestacionales de los trabajadores, el legislador tuvo a bien establecer en los artículos 34 a 36 del CL varias figuras para que no solamente el empleador sea el responsable del pago de los mismos, sino que bajo las condiciones legales señaladas, terceros como el beneficiario o dueño de la obra, el intermediario o los socios, también entren a responder por ellos.</w:t>
      </w:r>
    </w:p>
    <w:p w:rsidR="00353EE8" w:rsidRPr="00AF672D" w:rsidRDefault="00353EE8" w:rsidP="00AC2999">
      <w:pPr>
        <w:pStyle w:val="Sinespaciado"/>
      </w:pPr>
    </w:p>
    <w:p w:rsidR="00353EE8" w:rsidRPr="00AF672D" w:rsidRDefault="00353EE8" w:rsidP="00353EE8">
      <w:pPr>
        <w:pStyle w:val="Sinespaciado"/>
        <w:spacing w:line="360" w:lineRule="auto"/>
        <w:ind w:firstLine="708"/>
        <w:jc w:val="both"/>
        <w:rPr>
          <w:rFonts w:ascii="Arial Narrow" w:hAnsi="Arial Narrow"/>
          <w:sz w:val="28"/>
          <w:szCs w:val="28"/>
          <w:lang w:eastAsia="en-US"/>
        </w:rPr>
      </w:pPr>
      <w:r w:rsidRPr="00AF672D">
        <w:rPr>
          <w:rFonts w:ascii="Arial Narrow" w:hAnsi="Arial Narrow"/>
          <w:sz w:val="28"/>
          <w:szCs w:val="28"/>
          <w:lang w:eastAsia="en-US"/>
        </w:rPr>
        <w:t xml:space="preserve">Para el caso que ocupa la atención de la Sala, se analizará puntualmente la hipótesis contenida en el canon 34 del CL. Esta norma establece que en aquellos eventos en que el beneficiario o dueño de la obra contrate con un tercero la realización de labores que sean símiles o afines a las que ordinariamente adelanta aquel, será solidario responsablemente de las obligaciones laborales insolutas al trabajador.  El tema ha sido tratado ampliamente por la jurisprudencia del órgano de cierre de la especialidad laboral, estimándose pertinente citar un pronunciamiento reciente para mayor claridad:   </w:t>
      </w:r>
    </w:p>
    <w:p w:rsidR="00353EE8" w:rsidRPr="00AF672D" w:rsidRDefault="00353EE8" w:rsidP="00AC2999">
      <w:pPr>
        <w:pStyle w:val="Sinespaciado"/>
      </w:pPr>
    </w:p>
    <w:p w:rsidR="00353EE8" w:rsidRPr="00AF672D" w:rsidRDefault="00353EE8" w:rsidP="00353EE8">
      <w:pPr>
        <w:pStyle w:val="Sinespaciado"/>
        <w:spacing w:line="360" w:lineRule="auto"/>
        <w:ind w:firstLine="708"/>
        <w:jc w:val="both"/>
        <w:rPr>
          <w:rFonts w:ascii="Arial Narrow" w:hAnsi="Arial Narrow"/>
          <w:i/>
          <w:sz w:val="28"/>
          <w:szCs w:val="28"/>
          <w:lang w:eastAsia="en-US"/>
        </w:rPr>
      </w:pPr>
      <w:r w:rsidRPr="00AF672D">
        <w:rPr>
          <w:rFonts w:ascii="Arial Narrow" w:hAnsi="Arial Narrow"/>
          <w:i/>
          <w:sz w:val="28"/>
          <w:szCs w:val="28"/>
          <w:lang w:eastAsia="en-US"/>
        </w:rPr>
        <w:t>“En asuntos de similares contornos, la Sala de Casación Laboral ha definido que la solidaridad de que trata el artículo 34, no surge del hecho de que las labores del contratista independiente sean idénticas a las del dueño o beneficiario de la obra, pero tampoco de cualquier labor ejecutada, pues dichas actividades deben ser afines con el propósito que busca el contratante.</w:t>
      </w:r>
    </w:p>
    <w:p w:rsidR="00353EE8" w:rsidRPr="00AF672D" w:rsidRDefault="00353EE8" w:rsidP="00353EE8">
      <w:pPr>
        <w:pStyle w:val="Sinespaciado"/>
      </w:pPr>
    </w:p>
    <w:p w:rsidR="00353EE8" w:rsidRPr="00AF672D" w:rsidRDefault="00353EE8" w:rsidP="00353EE8">
      <w:pPr>
        <w:pStyle w:val="Sinespaciado"/>
        <w:spacing w:line="360" w:lineRule="auto"/>
        <w:ind w:firstLine="708"/>
        <w:jc w:val="both"/>
        <w:rPr>
          <w:rFonts w:ascii="Arial Narrow" w:hAnsi="Arial Narrow"/>
          <w:i/>
          <w:sz w:val="28"/>
          <w:szCs w:val="28"/>
          <w:lang w:eastAsia="en-US"/>
        </w:rPr>
      </w:pPr>
      <w:r w:rsidRPr="00AF672D">
        <w:rPr>
          <w:rFonts w:ascii="Arial Narrow" w:hAnsi="Arial Narrow"/>
          <w:i/>
          <w:sz w:val="28"/>
          <w:szCs w:val="28"/>
          <w:lang w:eastAsia="en-US"/>
        </w:rPr>
        <w:t>Así lo sostuvo en sentencia SL7789-2016 cuando dijo:</w:t>
      </w:r>
    </w:p>
    <w:p w:rsidR="00353EE8" w:rsidRPr="00AF672D" w:rsidRDefault="00353EE8" w:rsidP="00353EE8">
      <w:pPr>
        <w:pStyle w:val="Sinespaciado"/>
      </w:pPr>
    </w:p>
    <w:p w:rsidR="00353EE8" w:rsidRPr="00AF672D" w:rsidRDefault="00353EE8" w:rsidP="00353EE8">
      <w:pPr>
        <w:pStyle w:val="Sinespaciado"/>
        <w:spacing w:line="360" w:lineRule="auto"/>
        <w:ind w:firstLine="708"/>
        <w:jc w:val="both"/>
        <w:rPr>
          <w:rFonts w:ascii="Arial Narrow" w:hAnsi="Arial Narrow"/>
          <w:i/>
          <w:sz w:val="28"/>
          <w:szCs w:val="28"/>
          <w:lang w:eastAsia="en-US"/>
        </w:rPr>
      </w:pPr>
      <w:r w:rsidRPr="00AF672D">
        <w:rPr>
          <w:rFonts w:ascii="Arial Narrow" w:hAnsi="Arial Narrow"/>
          <w:i/>
          <w:sz w:val="28"/>
          <w:szCs w:val="28"/>
          <w:lang w:eastAsia="en-US"/>
        </w:rPr>
        <w:t xml:space="preserve">“No se trata en absoluto de que el verdadero empleador (contratista independiente) cumpla idénticas labores a las que desarrolla quien recibe el beneficio de la obra, pero tampoco que cualquier labor desarrollada por éste pueda generar el pago solidario de las obligaciones laborales. En los términos del artículo 34 del C.S.T. es preciso que las tareas coincidan en el fin o propósito que buscan empresario y contratista; en otras palabras, que sean afines”” (Sentencia SL11172-2017 del 26 de julio de 2017). </w:t>
      </w:r>
    </w:p>
    <w:p w:rsidR="00353EE8" w:rsidRPr="00AF672D" w:rsidRDefault="00353EE8" w:rsidP="00353EE8">
      <w:pPr>
        <w:pStyle w:val="Sinespaciado"/>
      </w:pPr>
    </w:p>
    <w:p w:rsidR="00353EE8" w:rsidRPr="00AF672D" w:rsidRDefault="00353EE8" w:rsidP="00353EE8">
      <w:pPr>
        <w:pStyle w:val="Sinespaciado"/>
        <w:spacing w:line="360" w:lineRule="auto"/>
        <w:ind w:firstLine="708"/>
        <w:jc w:val="both"/>
        <w:rPr>
          <w:rFonts w:ascii="Arial Narrow" w:hAnsi="Arial Narrow"/>
          <w:sz w:val="28"/>
          <w:szCs w:val="28"/>
          <w:lang w:eastAsia="en-US"/>
        </w:rPr>
      </w:pPr>
      <w:r w:rsidRPr="00AF672D">
        <w:rPr>
          <w:rFonts w:ascii="Arial Narrow" w:hAnsi="Arial Narrow"/>
          <w:sz w:val="28"/>
          <w:szCs w:val="28"/>
          <w:lang w:eastAsia="en-US"/>
        </w:rPr>
        <w:t xml:space="preserve">Así las cosas, es indispensable verificar si entre la labor contratada al tercero y las que ordinariamente ejecuta el contratante, como explotación o cumplimiento de su </w:t>
      </w:r>
      <w:r w:rsidRPr="00AF672D">
        <w:rPr>
          <w:rFonts w:ascii="Arial Narrow" w:hAnsi="Arial Narrow"/>
          <w:sz w:val="28"/>
          <w:szCs w:val="28"/>
          <w:lang w:eastAsia="en-US"/>
        </w:rPr>
        <w:lastRenderedPageBreak/>
        <w:t xml:space="preserve">objeto o misión, existe afinidad, similitud o igualdad y, en tal caso, imponer la solidaridad correspondiente. Ahora, es necesario precisar que el tema de la afinidad, necesariamente debe entenderse en el marco de las concausas o factores que realmente sean basales para el cumplimiento del objeto social, sin extenderse a aquellas actividades que siendo importantes no definen o efectivizan el cumplimiento del mismo o bien que son comunes a todos los objetos sociales. </w:t>
      </w:r>
    </w:p>
    <w:p w:rsidR="001A068B" w:rsidRPr="00AF672D" w:rsidRDefault="001A068B" w:rsidP="001A068B">
      <w:pPr>
        <w:pStyle w:val="Sinespaciado"/>
        <w:rPr>
          <w:rFonts w:ascii="Arial Narrow" w:hAnsi="Arial Narrow"/>
          <w:sz w:val="28"/>
          <w:szCs w:val="28"/>
        </w:rPr>
      </w:pPr>
    </w:p>
    <w:p w:rsidR="001A068B" w:rsidRPr="00AF672D" w:rsidRDefault="001A068B" w:rsidP="001A068B">
      <w:pPr>
        <w:pStyle w:val="Sinespaciado"/>
        <w:spacing w:line="360" w:lineRule="auto"/>
        <w:ind w:firstLine="708"/>
        <w:jc w:val="both"/>
        <w:rPr>
          <w:rFonts w:ascii="Arial Narrow" w:hAnsi="Arial Narrow" w:cs="Tahoma"/>
          <w:sz w:val="28"/>
          <w:szCs w:val="28"/>
          <w:lang w:val="es-CO"/>
        </w:rPr>
      </w:pPr>
      <w:r w:rsidRPr="00AF672D">
        <w:rPr>
          <w:rFonts w:ascii="Arial Narrow" w:hAnsi="Arial Narrow"/>
          <w:sz w:val="28"/>
          <w:szCs w:val="28"/>
          <w:lang w:eastAsia="en-US"/>
        </w:rPr>
        <w:t xml:space="preserve">En el caso puntual, se tiene que de conformidad con el certificado de existencia y representación legal de la sociedad Minera </w:t>
      </w:r>
      <w:proofErr w:type="spellStart"/>
      <w:r w:rsidRPr="00AF672D">
        <w:rPr>
          <w:rFonts w:ascii="Arial Narrow" w:hAnsi="Arial Narrow"/>
          <w:sz w:val="28"/>
          <w:szCs w:val="28"/>
          <w:lang w:eastAsia="en-US"/>
        </w:rPr>
        <w:t>Quinch</w:t>
      </w:r>
      <w:r w:rsidR="007A5CB5" w:rsidRPr="00AF672D">
        <w:rPr>
          <w:rFonts w:ascii="Arial Narrow" w:hAnsi="Arial Narrow"/>
          <w:sz w:val="28"/>
          <w:szCs w:val="28"/>
          <w:lang w:eastAsia="en-US"/>
        </w:rPr>
        <w:t>ía</w:t>
      </w:r>
      <w:proofErr w:type="spellEnd"/>
      <w:r w:rsidR="007A5CB5" w:rsidRPr="00AF672D">
        <w:rPr>
          <w:rFonts w:ascii="Arial Narrow" w:hAnsi="Arial Narrow"/>
          <w:sz w:val="28"/>
          <w:szCs w:val="28"/>
          <w:lang w:eastAsia="en-US"/>
        </w:rPr>
        <w:t xml:space="preserve"> </w:t>
      </w:r>
      <w:proofErr w:type="spellStart"/>
      <w:r w:rsidR="007A5CB5" w:rsidRPr="00AF672D">
        <w:rPr>
          <w:rFonts w:ascii="Arial Narrow" w:hAnsi="Arial Narrow"/>
          <w:sz w:val="28"/>
          <w:szCs w:val="28"/>
          <w:lang w:eastAsia="en-US"/>
        </w:rPr>
        <w:t>SAS</w:t>
      </w:r>
      <w:proofErr w:type="spellEnd"/>
      <w:r w:rsidRPr="00AF672D">
        <w:rPr>
          <w:rFonts w:ascii="Arial Narrow" w:hAnsi="Arial Narrow"/>
          <w:sz w:val="28"/>
          <w:szCs w:val="28"/>
          <w:lang w:eastAsia="en-US"/>
        </w:rPr>
        <w:t>, se observa que</w:t>
      </w:r>
      <w:r w:rsidR="00D8210A" w:rsidRPr="00AF672D">
        <w:rPr>
          <w:rFonts w:ascii="Arial Narrow" w:hAnsi="Arial Narrow"/>
          <w:sz w:val="28"/>
          <w:szCs w:val="28"/>
          <w:lang w:eastAsia="en-US"/>
        </w:rPr>
        <w:t xml:space="preserve"> la misma se dedica especialmente a todo lo relacionado con la “</w:t>
      </w:r>
      <w:r w:rsidR="00D8210A" w:rsidRPr="00AF672D">
        <w:rPr>
          <w:rFonts w:ascii="Arial Narrow" w:hAnsi="Arial Narrow" w:cs="Tahoma"/>
          <w:i/>
          <w:sz w:val="28"/>
          <w:szCs w:val="28"/>
          <w:lang w:val="es-CO"/>
        </w:rPr>
        <w:t>la prospección, exploración y explotación de minas y de productos mineros”</w:t>
      </w:r>
      <w:r w:rsidR="00D8210A" w:rsidRPr="00AF672D">
        <w:rPr>
          <w:rFonts w:ascii="Arial Narrow" w:hAnsi="Arial Narrow" w:cs="Tahoma"/>
          <w:sz w:val="28"/>
          <w:szCs w:val="28"/>
          <w:lang w:val="es-CO"/>
        </w:rPr>
        <w:t xml:space="preserve">, tanto en su </w:t>
      </w:r>
      <w:r w:rsidR="007A5CB5" w:rsidRPr="00AF672D">
        <w:rPr>
          <w:rFonts w:ascii="Arial Narrow" w:hAnsi="Arial Narrow" w:cs="Tahoma"/>
          <w:sz w:val="28"/>
          <w:szCs w:val="28"/>
          <w:lang w:val="es-CO"/>
        </w:rPr>
        <w:t>procesamiento</w:t>
      </w:r>
      <w:r w:rsidR="00D8210A" w:rsidRPr="00AF672D">
        <w:rPr>
          <w:rFonts w:ascii="Arial Narrow" w:hAnsi="Arial Narrow" w:cs="Tahoma"/>
          <w:sz w:val="28"/>
          <w:szCs w:val="28"/>
          <w:lang w:val="es-CO"/>
        </w:rPr>
        <w:t>, transporte</w:t>
      </w:r>
      <w:r w:rsidR="007A5CB5" w:rsidRPr="00AF672D">
        <w:rPr>
          <w:rFonts w:ascii="Arial Narrow" w:hAnsi="Arial Narrow" w:cs="Tahoma"/>
          <w:sz w:val="28"/>
          <w:szCs w:val="28"/>
          <w:lang w:val="es-CO"/>
        </w:rPr>
        <w:t xml:space="preserve"> y </w:t>
      </w:r>
      <w:r w:rsidR="00D8210A" w:rsidRPr="00AF672D">
        <w:rPr>
          <w:rFonts w:ascii="Arial Narrow" w:hAnsi="Arial Narrow" w:cs="Tahoma"/>
          <w:sz w:val="28"/>
          <w:szCs w:val="28"/>
          <w:lang w:val="es-CO"/>
        </w:rPr>
        <w:t xml:space="preserve">comercialización </w:t>
      </w:r>
      <w:r w:rsidR="007A5CB5" w:rsidRPr="00AF672D">
        <w:rPr>
          <w:rFonts w:ascii="Arial Narrow" w:hAnsi="Arial Narrow" w:cs="Tahoma"/>
          <w:sz w:val="28"/>
          <w:szCs w:val="28"/>
          <w:lang w:val="es-CO"/>
        </w:rPr>
        <w:t xml:space="preserve">de los productos y subproductos mineros en Colombia y en exterior, </w:t>
      </w:r>
      <w:r w:rsidR="002D4017" w:rsidRPr="00AF672D">
        <w:rPr>
          <w:rFonts w:ascii="Arial Narrow" w:hAnsi="Arial Narrow" w:cs="Tahoma"/>
          <w:sz w:val="28"/>
          <w:szCs w:val="28"/>
          <w:lang w:val="es-CO"/>
        </w:rPr>
        <w:t>-</w:t>
      </w:r>
      <w:r w:rsidR="007A5CB5" w:rsidRPr="00AF672D">
        <w:rPr>
          <w:rFonts w:ascii="Arial Narrow" w:hAnsi="Arial Narrow" w:cs="Tahoma"/>
          <w:sz w:val="28"/>
          <w:szCs w:val="28"/>
          <w:lang w:val="es-CO"/>
        </w:rPr>
        <w:t xml:space="preserve">ver folio 84 vto. </w:t>
      </w:r>
    </w:p>
    <w:p w:rsidR="007A5CB5" w:rsidRPr="00AF672D" w:rsidRDefault="007A5CB5" w:rsidP="007A5CB5">
      <w:pPr>
        <w:pStyle w:val="Sinespaciado"/>
      </w:pPr>
    </w:p>
    <w:p w:rsidR="007A5CB5" w:rsidRPr="00AF672D" w:rsidRDefault="007A5CB5" w:rsidP="007A5CB5">
      <w:pPr>
        <w:pStyle w:val="Sinespaciado"/>
        <w:spacing w:line="360" w:lineRule="auto"/>
        <w:ind w:firstLine="708"/>
        <w:jc w:val="both"/>
        <w:rPr>
          <w:rFonts w:ascii="Arial Narrow" w:hAnsi="Arial Narrow"/>
          <w:sz w:val="28"/>
          <w:szCs w:val="28"/>
          <w:lang w:eastAsia="en-US"/>
        </w:rPr>
      </w:pPr>
      <w:r w:rsidRPr="00AF672D">
        <w:rPr>
          <w:rFonts w:ascii="Arial Narrow" w:hAnsi="Arial Narrow"/>
          <w:sz w:val="28"/>
          <w:szCs w:val="28"/>
          <w:lang w:eastAsia="en-US"/>
        </w:rPr>
        <w:t xml:space="preserve">Por su parte, el objeto social de </w:t>
      </w:r>
      <w:r w:rsidR="002C09A3" w:rsidRPr="00AF672D">
        <w:rPr>
          <w:rFonts w:ascii="Arial Narrow" w:hAnsi="Arial Narrow"/>
          <w:sz w:val="28"/>
          <w:szCs w:val="28"/>
          <w:lang w:eastAsia="en-US"/>
        </w:rPr>
        <w:t xml:space="preserve">la sociedad </w:t>
      </w:r>
      <w:r w:rsidRPr="00AF672D">
        <w:rPr>
          <w:rFonts w:ascii="Arial Narrow" w:hAnsi="Arial Narrow"/>
          <w:sz w:val="28"/>
          <w:szCs w:val="28"/>
          <w:lang w:eastAsia="en-US"/>
        </w:rPr>
        <w:t>AVZ Consultores SAS, tiene como objeto social la prestación de servicios en el país o en el exterior de asesorías y consultorías en las actividades de in</w:t>
      </w:r>
      <w:r w:rsidR="002D4017" w:rsidRPr="00AF672D">
        <w:rPr>
          <w:rFonts w:ascii="Arial Narrow" w:hAnsi="Arial Narrow"/>
          <w:sz w:val="28"/>
          <w:szCs w:val="28"/>
          <w:lang w:eastAsia="en-US"/>
        </w:rPr>
        <w:t xml:space="preserve">vestigación, seguridad y soporte logístico necesario afín a la seguridad – ver folio 16-. </w:t>
      </w:r>
    </w:p>
    <w:p w:rsidR="002D4017" w:rsidRPr="00AF672D" w:rsidRDefault="002D4017" w:rsidP="002C09A3">
      <w:pPr>
        <w:pStyle w:val="Sinespaciado"/>
      </w:pPr>
    </w:p>
    <w:p w:rsidR="00FC7BD1" w:rsidRPr="00AF672D" w:rsidRDefault="002C09A3" w:rsidP="002C09A3">
      <w:pPr>
        <w:pStyle w:val="Sinespaciado"/>
        <w:spacing w:line="360" w:lineRule="auto"/>
        <w:ind w:firstLine="708"/>
        <w:jc w:val="both"/>
        <w:rPr>
          <w:rFonts w:ascii="Arial Narrow" w:hAnsi="Arial Narrow"/>
          <w:sz w:val="28"/>
          <w:szCs w:val="28"/>
          <w:lang w:eastAsia="en-US"/>
        </w:rPr>
      </w:pPr>
      <w:r w:rsidRPr="00AF672D">
        <w:rPr>
          <w:rFonts w:ascii="Arial Narrow" w:hAnsi="Arial Narrow"/>
          <w:sz w:val="28"/>
          <w:szCs w:val="28"/>
          <w:lang w:eastAsia="en-US"/>
        </w:rPr>
        <w:t xml:space="preserve">Pues bien, atendiendo tanto los objetos sociales, como la labor desplegada por el trabajador, </w:t>
      </w:r>
      <w:r w:rsidR="00F516A7" w:rsidRPr="00AF672D">
        <w:rPr>
          <w:rFonts w:ascii="Arial Narrow" w:hAnsi="Arial Narrow"/>
          <w:sz w:val="28"/>
          <w:szCs w:val="28"/>
          <w:lang w:eastAsia="en-US"/>
        </w:rPr>
        <w:t xml:space="preserve">las cuales se reducían a la vigilancia de la mina “La cumbre”, </w:t>
      </w:r>
      <w:r w:rsidRPr="00AF672D">
        <w:rPr>
          <w:rFonts w:ascii="Arial Narrow" w:hAnsi="Arial Narrow"/>
          <w:sz w:val="28"/>
          <w:szCs w:val="28"/>
          <w:lang w:eastAsia="en-US"/>
        </w:rPr>
        <w:t>claramente se puede colegir que no existe la aludida afinidad y, por tanto, las labores desarrolladas por el demandante como trabajador de la sociedad AVZ Consultores SAS, son extrañas y ajenas a la labor de la empresa minera, pues si bien las labores de seguridad y vigilancia</w:t>
      </w:r>
      <w:r w:rsidR="00095A44" w:rsidRPr="00AF672D">
        <w:rPr>
          <w:rFonts w:ascii="Arial Narrow" w:hAnsi="Arial Narrow"/>
          <w:sz w:val="28"/>
          <w:szCs w:val="28"/>
          <w:lang w:eastAsia="en-US"/>
        </w:rPr>
        <w:t xml:space="preserve"> cubren una necesidad </w:t>
      </w:r>
      <w:r w:rsidRPr="00AF672D">
        <w:rPr>
          <w:rFonts w:ascii="Arial Narrow" w:hAnsi="Arial Narrow"/>
          <w:sz w:val="28"/>
          <w:szCs w:val="28"/>
          <w:lang w:eastAsia="en-US"/>
        </w:rPr>
        <w:t>para el adecuado servicio que presta ésta, no es un factor preponderante de la misma y, antes bien, resulta transversal a este y otros objetos sociales, sin que ello pueda generar la solidaridad alegada.</w:t>
      </w:r>
    </w:p>
    <w:p w:rsidR="000E6A09" w:rsidRPr="00AF672D" w:rsidRDefault="000E6A09" w:rsidP="000E6A09">
      <w:pPr>
        <w:pStyle w:val="Sinespaciado"/>
      </w:pPr>
    </w:p>
    <w:p w:rsidR="000E6A09" w:rsidRPr="00AF672D" w:rsidRDefault="000E6A09" w:rsidP="000E6A09">
      <w:pPr>
        <w:spacing w:line="360" w:lineRule="auto"/>
        <w:ind w:firstLine="708"/>
        <w:jc w:val="both"/>
        <w:rPr>
          <w:rFonts w:ascii="Arial Narrow" w:hAnsi="Arial Narrow" w:cs="Tahoma"/>
          <w:sz w:val="28"/>
          <w:szCs w:val="28"/>
          <w:shd w:val="clear" w:color="auto" w:fill="FFFFFF"/>
        </w:rPr>
      </w:pPr>
      <w:r w:rsidRPr="00AF672D">
        <w:rPr>
          <w:rFonts w:ascii="Arial Narrow" w:hAnsi="Arial Narrow" w:cs="Tahoma"/>
          <w:sz w:val="28"/>
          <w:szCs w:val="28"/>
          <w:shd w:val="clear" w:color="auto" w:fill="FFFFFF"/>
        </w:rPr>
        <w:t xml:space="preserve">Y es que la simple correlación indirecta entre ambas codemandadas no permite calificar sus actividades como equivalentes, complementarias o afines, pues como bien lo advirtió el juzgador de primera instancia, las tareas de los vigilantes, escoltas, guardas de seguridad o campaneros, no están directamente vinculadas con la ordinaria explotación del objeto social de la empresa minera, y es evidente que el demandante no desarrollaba una actividad medular para que la empresa beneficiaria o dueña de la </w:t>
      </w:r>
      <w:r w:rsidRPr="00AF672D">
        <w:rPr>
          <w:rFonts w:ascii="Arial Narrow" w:hAnsi="Arial Narrow" w:cs="Tahoma"/>
          <w:sz w:val="28"/>
          <w:szCs w:val="28"/>
          <w:shd w:val="clear" w:color="auto" w:fill="FFFFFF"/>
        </w:rPr>
        <w:lastRenderedPageBreak/>
        <w:t>obra pudiera llevar a cabo su proceso productivo, pues los vigilantes no participan de manera directa en la exploración y extracción de recursos mineros.</w:t>
      </w:r>
    </w:p>
    <w:p w:rsidR="002C09A3" w:rsidRPr="00AF672D" w:rsidRDefault="002C09A3" w:rsidP="002C09A3">
      <w:pPr>
        <w:pStyle w:val="Sinespaciado"/>
      </w:pPr>
    </w:p>
    <w:p w:rsidR="002C09A3" w:rsidRPr="00AF672D" w:rsidRDefault="002C09A3" w:rsidP="002C09A3">
      <w:pPr>
        <w:pStyle w:val="Sinespaciado"/>
        <w:spacing w:line="360" w:lineRule="auto"/>
        <w:ind w:firstLine="708"/>
        <w:jc w:val="both"/>
        <w:rPr>
          <w:rFonts w:ascii="Arial Narrow" w:hAnsi="Arial Narrow"/>
          <w:i/>
          <w:sz w:val="28"/>
          <w:szCs w:val="28"/>
          <w:lang w:eastAsia="en-US"/>
        </w:rPr>
      </w:pPr>
      <w:r w:rsidRPr="00AF672D">
        <w:rPr>
          <w:rFonts w:ascii="Arial Narrow" w:hAnsi="Arial Narrow"/>
          <w:sz w:val="28"/>
          <w:szCs w:val="28"/>
          <w:lang w:eastAsia="en-US"/>
        </w:rPr>
        <w:t xml:space="preserve">Entenderlo de manera diferente, claramente implicaría que todas las actividades comerciales tengan relación y desvirtuarían la real finalidad del artículo 34 del CL, cual es como lo ha decantado la jurisprudencia </w:t>
      </w:r>
      <w:r w:rsidRPr="00AF672D">
        <w:rPr>
          <w:rFonts w:ascii="Arial Narrow" w:hAnsi="Arial Narrow"/>
          <w:i/>
          <w:sz w:val="28"/>
          <w:szCs w:val="28"/>
          <w:lang w:eastAsia="en-US"/>
        </w:rPr>
        <w:t xml:space="preserve">“proteger a los trabajadores frente a la posibilidad de que el empresario quiera desarrollar su explotación económica por conducto de contratistas con el propósito fraudulento de evadir su responsabilidad laboral. Esta situación por tanto no se presenta en el caso de que el dueño de la obra requiera de un contratista independiente para satisfacer una necesidad propia pero extraordinaria de la empresa” (Sentencia del 10 de octubre de 1997. Rad. 9881). </w:t>
      </w:r>
    </w:p>
    <w:p w:rsidR="002C09A3" w:rsidRPr="00AF672D" w:rsidRDefault="002C09A3" w:rsidP="006A4273">
      <w:pPr>
        <w:pStyle w:val="Sinespaciado"/>
        <w:spacing w:line="276" w:lineRule="auto"/>
      </w:pPr>
    </w:p>
    <w:p w:rsidR="002C09A3" w:rsidRPr="00AF672D" w:rsidRDefault="002C09A3" w:rsidP="002C09A3">
      <w:pPr>
        <w:pStyle w:val="Sinespaciado"/>
        <w:spacing w:line="360" w:lineRule="auto"/>
        <w:ind w:firstLine="708"/>
        <w:jc w:val="both"/>
        <w:rPr>
          <w:rFonts w:ascii="Arial Narrow" w:hAnsi="Arial Narrow"/>
          <w:sz w:val="28"/>
          <w:szCs w:val="28"/>
          <w:lang w:eastAsia="en-US"/>
        </w:rPr>
      </w:pPr>
      <w:r w:rsidRPr="00AF672D">
        <w:rPr>
          <w:rFonts w:ascii="Arial Narrow" w:hAnsi="Arial Narrow"/>
          <w:sz w:val="28"/>
          <w:szCs w:val="28"/>
          <w:lang w:eastAsia="en-US"/>
        </w:rPr>
        <w:t xml:space="preserve">Se insiste, pues, tal entendimiento implicaría que todas las actividades terminarían siendo “afines” y siempre el contratante terminaría respondiendo por las prestaciones de los empleados del contratista, interpretación que claramente rompería la estabilidad económica. Otra óptica sería que a través del principio de la realidad sobre las formas, se hubiere propuesto en la demanda, al solidario como presunto empleador, situación que no aconteció.  </w:t>
      </w:r>
    </w:p>
    <w:p w:rsidR="001A068B" w:rsidRPr="00AF672D" w:rsidRDefault="001A068B" w:rsidP="000E6A09">
      <w:pPr>
        <w:pStyle w:val="Sinespaciado"/>
      </w:pPr>
    </w:p>
    <w:p w:rsidR="00FC7BD1" w:rsidRPr="00AF672D" w:rsidRDefault="00FC7BD1" w:rsidP="00FC7BD1">
      <w:pPr>
        <w:pStyle w:val="Sinespaciado"/>
        <w:spacing w:line="360" w:lineRule="auto"/>
        <w:ind w:firstLine="708"/>
        <w:jc w:val="both"/>
        <w:rPr>
          <w:rFonts w:ascii="Arial Narrow" w:hAnsi="Arial Narrow"/>
          <w:sz w:val="28"/>
          <w:szCs w:val="28"/>
          <w:lang w:eastAsia="en-US"/>
        </w:rPr>
      </w:pPr>
      <w:r w:rsidRPr="00AF672D">
        <w:rPr>
          <w:rFonts w:ascii="Arial Narrow" w:hAnsi="Arial Narrow"/>
          <w:sz w:val="28"/>
          <w:szCs w:val="28"/>
          <w:lang w:eastAsia="en-US"/>
        </w:rPr>
        <w:t>Por lo tanto, razón le asiste a la a-quo en abstenerse de declarar la solidaridad deprecada.</w:t>
      </w:r>
    </w:p>
    <w:p w:rsidR="000E6A09" w:rsidRPr="00AF672D" w:rsidRDefault="000E6A09" w:rsidP="000E6A09">
      <w:pPr>
        <w:pStyle w:val="Sinespaciado"/>
      </w:pPr>
    </w:p>
    <w:p w:rsidR="009569C1" w:rsidRPr="00AF672D" w:rsidRDefault="000E6A09" w:rsidP="009569C1">
      <w:pPr>
        <w:pStyle w:val="Sinespaciado"/>
        <w:spacing w:line="360" w:lineRule="auto"/>
        <w:ind w:firstLine="708"/>
        <w:jc w:val="both"/>
        <w:rPr>
          <w:rFonts w:ascii="Arial Narrow" w:hAnsi="Arial Narrow"/>
          <w:sz w:val="28"/>
          <w:szCs w:val="28"/>
          <w:lang w:eastAsia="en-US"/>
        </w:rPr>
      </w:pPr>
      <w:r w:rsidRPr="00AF672D">
        <w:rPr>
          <w:rFonts w:ascii="Arial Narrow" w:hAnsi="Arial Narrow"/>
          <w:sz w:val="28"/>
          <w:szCs w:val="28"/>
          <w:lang w:eastAsia="en-US"/>
        </w:rPr>
        <w:t xml:space="preserve">Las costas en esta instancia </w:t>
      </w:r>
      <w:r w:rsidR="009569C1" w:rsidRPr="00AF672D">
        <w:rPr>
          <w:rFonts w:ascii="Arial Narrow" w:hAnsi="Arial Narrow"/>
          <w:sz w:val="28"/>
          <w:szCs w:val="28"/>
          <w:lang w:eastAsia="en-US"/>
        </w:rPr>
        <w:t xml:space="preserve">estarán a cargo del demandante. </w:t>
      </w:r>
    </w:p>
    <w:p w:rsidR="009569C1" w:rsidRPr="00AF672D" w:rsidRDefault="009569C1" w:rsidP="009569C1">
      <w:pPr>
        <w:pStyle w:val="Sinespaciado"/>
      </w:pPr>
    </w:p>
    <w:p w:rsidR="006B2C1B" w:rsidRPr="00AF672D" w:rsidRDefault="006B2C1B" w:rsidP="006B2C1B">
      <w:pPr>
        <w:pStyle w:val="Prrafodelista1"/>
        <w:spacing w:after="0" w:line="360" w:lineRule="auto"/>
        <w:ind w:left="0" w:firstLine="709"/>
        <w:jc w:val="both"/>
        <w:rPr>
          <w:rFonts w:ascii="Arial Narrow" w:hAnsi="Arial Narrow"/>
          <w:sz w:val="28"/>
          <w:szCs w:val="28"/>
        </w:rPr>
      </w:pPr>
      <w:r w:rsidRPr="00AF672D">
        <w:rPr>
          <w:rFonts w:ascii="Arial Narrow" w:hAnsi="Arial Narrow"/>
          <w:sz w:val="28"/>
          <w:szCs w:val="28"/>
        </w:rPr>
        <w:t xml:space="preserve">En mérito de lo expuesto, el </w:t>
      </w:r>
      <w:r w:rsidRPr="00AF672D">
        <w:rPr>
          <w:rFonts w:ascii="Arial Narrow" w:hAnsi="Arial Narrow"/>
          <w:b/>
          <w:i/>
          <w:sz w:val="28"/>
          <w:szCs w:val="28"/>
        </w:rPr>
        <w:t>H. Tribunal Superior del Distrito Judicial de Pereira - Risaralda, Sala Laboral,</w:t>
      </w:r>
      <w:r w:rsidRPr="00AF672D">
        <w:rPr>
          <w:rFonts w:ascii="Arial Narrow" w:hAnsi="Arial Narrow"/>
          <w:sz w:val="28"/>
          <w:szCs w:val="28"/>
        </w:rPr>
        <w:t xml:space="preserve"> administrando justicia en nombre de la República y por autoridad de la ley,</w:t>
      </w:r>
    </w:p>
    <w:p w:rsidR="006B2C1B" w:rsidRPr="00AF672D" w:rsidRDefault="006B2C1B" w:rsidP="006B2C1B">
      <w:pPr>
        <w:pStyle w:val="Sinespaciado"/>
      </w:pPr>
    </w:p>
    <w:p w:rsidR="006B2C1B" w:rsidRPr="00AF672D" w:rsidRDefault="006B2C1B" w:rsidP="006B2C1B">
      <w:pPr>
        <w:spacing w:line="360" w:lineRule="auto"/>
        <w:jc w:val="center"/>
        <w:rPr>
          <w:rFonts w:ascii="Arial Narrow" w:hAnsi="Arial Narrow" w:cs="Arial"/>
          <w:b/>
          <w:i/>
          <w:sz w:val="28"/>
          <w:szCs w:val="28"/>
        </w:rPr>
      </w:pPr>
      <w:r w:rsidRPr="00AF672D">
        <w:rPr>
          <w:rFonts w:ascii="Arial Narrow" w:hAnsi="Arial Narrow" w:cs="Arial"/>
          <w:b/>
          <w:i/>
          <w:sz w:val="28"/>
          <w:szCs w:val="28"/>
        </w:rPr>
        <w:t>FALLA</w:t>
      </w:r>
    </w:p>
    <w:p w:rsidR="006B2C1B" w:rsidRPr="00AF672D" w:rsidRDefault="006B2C1B" w:rsidP="009569C1">
      <w:pPr>
        <w:pStyle w:val="Sinespaciado"/>
      </w:pPr>
    </w:p>
    <w:p w:rsidR="006B2C1B" w:rsidRPr="00AF672D" w:rsidRDefault="009569C1" w:rsidP="009569C1">
      <w:pPr>
        <w:pStyle w:val="Prrafodelista"/>
        <w:numPr>
          <w:ilvl w:val="0"/>
          <w:numId w:val="1"/>
        </w:numPr>
        <w:tabs>
          <w:tab w:val="left" w:pos="709"/>
        </w:tabs>
        <w:spacing w:line="360" w:lineRule="auto"/>
        <w:ind w:left="0" w:firstLine="709"/>
        <w:jc w:val="both"/>
        <w:rPr>
          <w:rFonts w:ascii="Arial Narrow" w:hAnsi="Arial Narrow" w:cs="Arial"/>
          <w:b/>
          <w:spacing w:val="-2"/>
          <w:sz w:val="28"/>
          <w:szCs w:val="28"/>
        </w:rPr>
      </w:pPr>
      <w:r w:rsidRPr="00AF672D">
        <w:rPr>
          <w:rFonts w:ascii="Arial Narrow" w:hAnsi="Arial Narrow" w:cs="Arial"/>
          <w:b/>
          <w:i/>
          <w:spacing w:val="-2"/>
          <w:sz w:val="28"/>
          <w:szCs w:val="28"/>
        </w:rPr>
        <w:t xml:space="preserve">Confirma </w:t>
      </w:r>
      <w:r w:rsidRPr="00AF672D">
        <w:rPr>
          <w:rFonts w:ascii="Arial Narrow" w:hAnsi="Arial Narrow" w:cs="Arial"/>
          <w:spacing w:val="-2"/>
          <w:sz w:val="28"/>
          <w:szCs w:val="28"/>
        </w:rPr>
        <w:t xml:space="preserve">la sentencia dictada el 21 de junio de 2017 por el Juzgado Único Promiscuo del Circuito de </w:t>
      </w:r>
      <w:proofErr w:type="spellStart"/>
      <w:r w:rsidRPr="00AF672D">
        <w:rPr>
          <w:rFonts w:ascii="Arial Narrow" w:hAnsi="Arial Narrow" w:cs="Arial"/>
          <w:spacing w:val="-2"/>
          <w:sz w:val="28"/>
          <w:szCs w:val="28"/>
        </w:rPr>
        <w:t>Quinchía</w:t>
      </w:r>
      <w:proofErr w:type="spellEnd"/>
      <w:r w:rsidRPr="00AF672D">
        <w:rPr>
          <w:rFonts w:ascii="Arial Narrow" w:hAnsi="Arial Narrow" w:cs="Arial"/>
          <w:spacing w:val="-2"/>
          <w:sz w:val="28"/>
          <w:szCs w:val="28"/>
        </w:rPr>
        <w:t>, Risaralda</w:t>
      </w:r>
      <w:r w:rsidRPr="00AF672D">
        <w:rPr>
          <w:rFonts w:ascii="Arial Narrow" w:hAnsi="Arial Narrow" w:cs="Arial"/>
          <w:b/>
          <w:spacing w:val="-2"/>
          <w:sz w:val="28"/>
          <w:szCs w:val="28"/>
        </w:rPr>
        <w:t xml:space="preserve">. </w:t>
      </w:r>
    </w:p>
    <w:p w:rsidR="009569C1" w:rsidRPr="00AF672D" w:rsidRDefault="009569C1" w:rsidP="009569C1">
      <w:pPr>
        <w:pStyle w:val="Sinespaciado"/>
      </w:pPr>
    </w:p>
    <w:p w:rsidR="006B2C1B" w:rsidRPr="00AF672D" w:rsidRDefault="009569C1" w:rsidP="009569C1">
      <w:pPr>
        <w:tabs>
          <w:tab w:val="left" w:pos="709"/>
        </w:tabs>
        <w:spacing w:line="360" w:lineRule="auto"/>
        <w:ind w:firstLine="851"/>
        <w:jc w:val="both"/>
        <w:rPr>
          <w:rFonts w:ascii="Arial Narrow" w:hAnsi="Arial Narrow" w:cs="Arial"/>
          <w:bCs/>
          <w:sz w:val="28"/>
          <w:szCs w:val="28"/>
        </w:rPr>
      </w:pPr>
      <w:r w:rsidRPr="00AF672D">
        <w:rPr>
          <w:rFonts w:ascii="Arial Narrow" w:hAnsi="Arial Narrow" w:cs="Arial"/>
          <w:b/>
          <w:bCs/>
          <w:i/>
          <w:sz w:val="28"/>
          <w:szCs w:val="28"/>
        </w:rPr>
        <w:t>2.</w:t>
      </w:r>
      <w:r w:rsidR="006B2C1B" w:rsidRPr="00AF672D">
        <w:rPr>
          <w:rFonts w:ascii="Arial Narrow" w:hAnsi="Arial Narrow" w:cs="Arial"/>
          <w:bCs/>
          <w:sz w:val="28"/>
          <w:szCs w:val="28"/>
        </w:rPr>
        <w:t xml:space="preserve"> Costas en esta instancia</w:t>
      </w:r>
      <w:r w:rsidRPr="00AF672D">
        <w:rPr>
          <w:rFonts w:ascii="Arial Narrow" w:hAnsi="Arial Narrow" w:cs="Arial"/>
          <w:bCs/>
          <w:sz w:val="28"/>
          <w:szCs w:val="28"/>
        </w:rPr>
        <w:t xml:space="preserve"> a cargo del demandante.</w:t>
      </w:r>
    </w:p>
    <w:p w:rsidR="006B2C1B" w:rsidRPr="00AF672D" w:rsidRDefault="006B2C1B" w:rsidP="009569C1">
      <w:pPr>
        <w:pStyle w:val="Sinespaciado"/>
        <w:spacing w:line="276" w:lineRule="auto"/>
        <w:rPr>
          <w:lang w:val="es-ES"/>
        </w:rPr>
      </w:pPr>
    </w:p>
    <w:p w:rsidR="006B2C1B" w:rsidRPr="00AF672D" w:rsidRDefault="006B2C1B" w:rsidP="006B2C1B">
      <w:pPr>
        <w:spacing w:line="360" w:lineRule="auto"/>
        <w:ind w:firstLine="900"/>
        <w:jc w:val="both"/>
        <w:rPr>
          <w:rFonts w:ascii="Arial Narrow" w:hAnsi="Arial Narrow" w:cs="Microsoft Sans Serif"/>
          <w:b/>
          <w:bCs/>
          <w:i/>
          <w:iCs/>
          <w:sz w:val="28"/>
          <w:szCs w:val="28"/>
          <w:lang w:val="es-ES"/>
        </w:rPr>
      </w:pPr>
      <w:r w:rsidRPr="00AF672D">
        <w:rPr>
          <w:rFonts w:ascii="Arial Narrow" w:hAnsi="Arial Narrow" w:cs="Microsoft Sans Serif"/>
          <w:b/>
          <w:bCs/>
          <w:i/>
          <w:iCs/>
          <w:sz w:val="28"/>
          <w:szCs w:val="28"/>
          <w:lang w:val="es-ES"/>
        </w:rPr>
        <w:t>NOTIFÍQUESE, CÚMPLASE Y DEVUÉLVASE.</w:t>
      </w:r>
    </w:p>
    <w:p w:rsidR="006B2C1B" w:rsidRPr="00AF672D" w:rsidRDefault="006B2C1B" w:rsidP="006B2C1B">
      <w:pPr>
        <w:pStyle w:val="Sinespaciado"/>
        <w:rPr>
          <w:lang w:val="es-ES"/>
        </w:rPr>
      </w:pPr>
    </w:p>
    <w:p w:rsidR="006B2C1B" w:rsidRPr="00AF672D" w:rsidRDefault="006B2C1B" w:rsidP="006B2C1B">
      <w:pPr>
        <w:spacing w:line="360" w:lineRule="auto"/>
        <w:ind w:firstLine="900"/>
        <w:jc w:val="both"/>
        <w:rPr>
          <w:rFonts w:ascii="Arial Narrow" w:hAnsi="Arial Narrow" w:cs="Microsoft Sans Serif"/>
          <w:bCs/>
          <w:iCs/>
          <w:sz w:val="28"/>
          <w:szCs w:val="28"/>
          <w:lang w:val="es-ES"/>
        </w:rPr>
      </w:pPr>
      <w:r w:rsidRPr="00AF672D">
        <w:rPr>
          <w:rFonts w:ascii="Arial Narrow" w:hAnsi="Arial Narrow" w:cs="Microsoft Sans Serif"/>
          <w:bCs/>
          <w:iCs/>
          <w:sz w:val="28"/>
          <w:szCs w:val="28"/>
          <w:lang w:val="es-ES"/>
        </w:rPr>
        <w:t>La anterior decisión queda notificada en estrados.</w:t>
      </w:r>
    </w:p>
    <w:p w:rsidR="006B2C1B" w:rsidRPr="00AF672D" w:rsidRDefault="006B2C1B" w:rsidP="006B2C1B">
      <w:pPr>
        <w:pStyle w:val="Sinespaciado"/>
        <w:rPr>
          <w:lang w:val="es-ES"/>
        </w:rPr>
      </w:pPr>
    </w:p>
    <w:p w:rsidR="006B2C1B" w:rsidRPr="00AF672D" w:rsidRDefault="006B2C1B" w:rsidP="006B2C1B">
      <w:pPr>
        <w:ind w:firstLine="900"/>
        <w:jc w:val="center"/>
        <w:rPr>
          <w:rFonts w:ascii="Arial Narrow" w:hAnsi="Arial Narrow" w:cs="Microsoft Sans Serif"/>
          <w:b/>
          <w:bCs/>
          <w:iCs/>
          <w:sz w:val="28"/>
          <w:szCs w:val="28"/>
          <w:lang w:val="es-ES"/>
        </w:rPr>
      </w:pPr>
    </w:p>
    <w:p w:rsidR="006B2C1B" w:rsidRPr="00AF672D" w:rsidRDefault="006B2C1B" w:rsidP="006B2C1B">
      <w:pPr>
        <w:ind w:firstLine="900"/>
        <w:jc w:val="center"/>
        <w:rPr>
          <w:rFonts w:ascii="Arial Narrow" w:hAnsi="Arial Narrow" w:cs="Microsoft Sans Serif"/>
          <w:b/>
          <w:bCs/>
          <w:iCs/>
          <w:sz w:val="28"/>
          <w:szCs w:val="28"/>
          <w:lang w:val="es-ES"/>
        </w:rPr>
      </w:pPr>
    </w:p>
    <w:p w:rsidR="006B2C1B" w:rsidRPr="00AF672D" w:rsidRDefault="006B2C1B" w:rsidP="006B2C1B">
      <w:pPr>
        <w:ind w:firstLine="900"/>
        <w:jc w:val="center"/>
        <w:rPr>
          <w:rFonts w:ascii="Arial Narrow" w:hAnsi="Arial Narrow" w:cs="Microsoft Sans Serif"/>
          <w:b/>
          <w:bCs/>
          <w:iCs/>
          <w:sz w:val="28"/>
          <w:szCs w:val="28"/>
          <w:lang w:val="es-ES"/>
        </w:rPr>
      </w:pPr>
      <w:r w:rsidRPr="00AF672D">
        <w:rPr>
          <w:rFonts w:ascii="Arial Narrow" w:hAnsi="Arial Narrow" w:cs="Microsoft Sans Serif"/>
          <w:b/>
          <w:bCs/>
          <w:iCs/>
          <w:sz w:val="28"/>
          <w:szCs w:val="28"/>
          <w:lang w:val="es-ES"/>
        </w:rPr>
        <w:t>FRANCISCO JAVIER TAMAYO TABARES</w:t>
      </w:r>
    </w:p>
    <w:p w:rsidR="006B2C1B" w:rsidRPr="00AF672D" w:rsidRDefault="006B2C1B" w:rsidP="006B2C1B">
      <w:pPr>
        <w:ind w:firstLine="900"/>
        <w:jc w:val="center"/>
        <w:rPr>
          <w:rFonts w:ascii="Arial Narrow" w:hAnsi="Arial Narrow" w:cs="Microsoft Sans Serif"/>
          <w:bCs/>
          <w:iCs/>
          <w:sz w:val="28"/>
          <w:szCs w:val="28"/>
          <w:lang w:val="es-ES"/>
        </w:rPr>
      </w:pPr>
      <w:r w:rsidRPr="00AF672D">
        <w:rPr>
          <w:rFonts w:ascii="Arial Narrow" w:hAnsi="Arial Narrow" w:cs="Microsoft Sans Serif"/>
          <w:bCs/>
          <w:iCs/>
          <w:sz w:val="28"/>
          <w:szCs w:val="28"/>
          <w:lang w:val="es-ES"/>
        </w:rPr>
        <w:t>Magistrado Ponente</w:t>
      </w:r>
    </w:p>
    <w:p w:rsidR="006B2C1B" w:rsidRPr="00AF672D" w:rsidRDefault="006B2C1B" w:rsidP="006B2C1B">
      <w:pPr>
        <w:ind w:firstLine="900"/>
        <w:jc w:val="both"/>
        <w:rPr>
          <w:rFonts w:ascii="Arial Narrow" w:hAnsi="Arial Narrow" w:cs="Microsoft Sans Serif"/>
          <w:b/>
          <w:sz w:val="28"/>
          <w:szCs w:val="28"/>
          <w:lang w:val="es-ES"/>
        </w:rPr>
      </w:pPr>
    </w:p>
    <w:p w:rsidR="006B2C1B" w:rsidRPr="00AF672D" w:rsidRDefault="006B2C1B" w:rsidP="006B2C1B">
      <w:pPr>
        <w:spacing w:line="360" w:lineRule="auto"/>
        <w:jc w:val="both"/>
        <w:rPr>
          <w:rFonts w:ascii="Arial Narrow" w:hAnsi="Arial Narrow" w:cs="Microsoft Sans Serif"/>
          <w:b/>
          <w:bCs/>
          <w:iCs/>
          <w:sz w:val="28"/>
          <w:szCs w:val="28"/>
          <w:lang w:val="es-ES"/>
        </w:rPr>
      </w:pPr>
    </w:p>
    <w:p w:rsidR="006B2C1B" w:rsidRPr="00AF672D" w:rsidRDefault="006B2C1B" w:rsidP="006B2C1B">
      <w:pPr>
        <w:jc w:val="both"/>
        <w:rPr>
          <w:rFonts w:ascii="Arial Narrow" w:hAnsi="Arial Narrow" w:cs="Microsoft Sans Serif"/>
          <w:b/>
          <w:bCs/>
          <w:iCs/>
          <w:sz w:val="28"/>
          <w:szCs w:val="28"/>
          <w:lang w:val="es-ES"/>
        </w:rPr>
      </w:pPr>
    </w:p>
    <w:p w:rsidR="006B2C1B" w:rsidRPr="00AF672D" w:rsidRDefault="006B2C1B" w:rsidP="006B2C1B">
      <w:pPr>
        <w:jc w:val="both"/>
        <w:rPr>
          <w:rFonts w:ascii="Arial Narrow" w:hAnsi="Arial Narrow" w:cs="Microsoft Sans Serif"/>
          <w:b/>
          <w:bCs/>
          <w:iCs/>
          <w:sz w:val="28"/>
          <w:szCs w:val="28"/>
          <w:lang w:val="es-ES"/>
        </w:rPr>
      </w:pPr>
      <w:r w:rsidRPr="00AF672D">
        <w:rPr>
          <w:rFonts w:ascii="Arial Narrow" w:hAnsi="Arial Narrow" w:cs="Microsoft Sans Serif"/>
          <w:b/>
          <w:bCs/>
          <w:iCs/>
          <w:sz w:val="28"/>
          <w:szCs w:val="28"/>
          <w:lang w:val="es-ES"/>
        </w:rPr>
        <w:t xml:space="preserve">OLGA LUCIA HOYOS SEPULVEDA </w:t>
      </w:r>
      <w:r w:rsidRPr="00AF672D">
        <w:rPr>
          <w:rFonts w:ascii="Arial Narrow" w:hAnsi="Arial Narrow" w:cs="Microsoft Sans Serif"/>
          <w:b/>
          <w:bCs/>
          <w:iCs/>
          <w:sz w:val="28"/>
          <w:szCs w:val="28"/>
          <w:lang w:val="es-ES"/>
        </w:rPr>
        <w:tab/>
      </w:r>
      <w:r w:rsidRPr="00AF672D">
        <w:rPr>
          <w:rFonts w:ascii="Arial Narrow" w:hAnsi="Arial Narrow" w:cs="Microsoft Sans Serif"/>
          <w:b/>
          <w:bCs/>
          <w:iCs/>
          <w:sz w:val="28"/>
          <w:szCs w:val="28"/>
          <w:lang w:val="es-ES"/>
        </w:rPr>
        <w:tab/>
        <w:t xml:space="preserve">ANA LUCIA CAICEDO CALDERON                  </w:t>
      </w:r>
    </w:p>
    <w:p w:rsidR="00C35CA1" w:rsidRPr="00AF672D" w:rsidRDefault="006B2C1B" w:rsidP="009569C1">
      <w:pPr>
        <w:jc w:val="both"/>
        <w:rPr>
          <w:rFonts w:ascii="Arial Narrow" w:hAnsi="Arial Narrow" w:cs="Microsoft Sans Serif"/>
          <w:bCs/>
          <w:iCs/>
          <w:sz w:val="28"/>
          <w:szCs w:val="28"/>
          <w:lang w:val="es-ES"/>
        </w:rPr>
      </w:pPr>
      <w:r w:rsidRPr="00AF672D">
        <w:rPr>
          <w:rFonts w:ascii="Arial Narrow" w:hAnsi="Arial Narrow" w:cs="Microsoft Sans Serif"/>
          <w:b/>
          <w:bCs/>
          <w:iCs/>
          <w:sz w:val="28"/>
          <w:szCs w:val="28"/>
          <w:lang w:val="es-ES"/>
        </w:rPr>
        <w:t xml:space="preserve">    </w:t>
      </w:r>
      <w:r w:rsidRPr="00AF672D">
        <w:rPr>
          <w:rFonts w:ascii="Arial Narrow" w:hAnsi="Arial Narrow" w:cs="Microsoft Sans Serif"/>
          <w:bCs/>
          <w:iCs/>
          <w:sz w:val="28"/>
          <w:szCs w:val="28"/>
          <w:lang w:val="es-ES"/>
        </w:rPr>
        <w:t xml:space="preserve">              Magistrada                                                                  </w:t>
      </w:r>
      <w:proofErr w:type="spellStart"/>
      <w:r w:rsidRPr="00AF672D">
        <w:rPr>
          <w:rFonts w:ascii="Arial Narrow" w:hAnsi="Arial Narrow" w:cs="Microsoft Sans Serif"/>
          <w:bCs/>
          <w:iCs/>
          <w:sz w:val="28"/>
          <w:szCs w:val="28"/>
          <w:lang w:val="es-ES"/>
        </w:rPr>
        <w:t>Magistrada</w:t>
      </w:r>
      <w:proofErr w:type="spellEnd"/>
      <w:r w:rsidRPr="00AF672D">
        <w:rPr>
          <w:rFonts w:ascii="Arial Narrow" w:hAnsi="Arial Narrow" w:cs="Microsoft Sans Serif"/>
          <w:bCs/>
          <w:iCs/>
          <w:sz w:val="28"/>
          <w:szCs w:val="28"/>
          <w:lang w:val="es-ES"/>
        </w:rPr>
        <w:t xml:space="preserve">                        </w:t>
      </w:r>
      <w:r w:rsidR="009569C1" w:rsidRPr="00AF672D">
        <w:rPr>
          <w:rFonts w:ascii="Arial Narrow" w:hAnsi="Arial Narrow" w:cs="Microsoft Sans Serif"/>
          <w:bCs/>
          <w:iCs/>
          <w:sz w:val="28"/>
          <w:szCs w:val="28"/>
          <w:lang w:val="es-ES"/>
        </w:rPr>
        <w:t xml:space="preserve">                  </w:t>
      </w:r>
    </w:p>
    <w:sectPr w:rsidR="00C35CA1" w:rsidRPr="00AF672D" w:rsidSect="00FB2365">
      <w:headerReference w:type="default" r:id="rId7"/>
      <w:footerReference w:type="even" r:id="rId8"/>
      <w:footerReference w:type="default" r:id="rId9"/>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748" w:rsidRDefault="00A30748" w:rsidP="006B2C1B">
      <w:r>
        <w:separator/>
      </w:r>
    </w:p>
  </w:endnote>
  <w:endnote w:type="continuationSeparator" w:id="0">
    <w:p w:rsidR="00A30748" w:rsidRDefault="00A30748" w:rsidP="006B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EB37F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094A" w:rsidRDefault="00A30748"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EB37F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672D">
      <w:rPr>
        <w:rStyle w:val="Nmerodepgina"/>
        <w:noProof/>
      </w:rPr>
      <w:t>8</w:t>
    </w:r>
    <w:r>
      <w:rPr>
        <w:rStyle w:val="Nmerodepgina"/>
      </w:rPr>
      <w:fldChar w:fldCharType="end"/>
    </w:r>
  </w:p>
  <w:p w:rsidR="0093094A" w:rsidRDefault="00A30748"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748" w:rsidRDefault="00A30748" w:rsidP="006B2C1B">
      <w:r>
        <w:separator/>
      </w:r>
    </w:p>
  </w:footnote>
  <w:footnote w:type="continuationSeparator" w:id="0">
    <w:p w:rsidR="00A30748" w:rsidRDefault="00A30748" w:rsidP="006B2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Pr="00093933" w:rsidRDefault="00EB37F7" w:rsidP="00FB2365">
    <w:pPr>
      <w:jc w:val="both"/>
      <w:rPr>
        <w:rFonts w:ascii="Arial Narrow" w:hAnsi="Arial Narrow" w:cs="Arial"/>
        <w:bCs/>
        <w:sz w:val="16"/>
        <w:szCs w:val="16"/>
      </w:rPr>
    </w:pPr>
    <w:r w:rsidRPr="00093933">
      <w:rPr>
        <w:rFonts w:ascii="Arial Narrow" w:hAnsi="Arial Narrow" w:cs="Arial"/>
        <w:bCs/>
        <w:sz w:val="16"/>
        <w:szCs w:val="16"/>
      </w:rPr>
      <w:t>Radicación No: 66</w:t>
    </w:r>
    <w:r w:rsidR="006B2C1B" w:rsidRPr="00093933">
      <w:rPr>
        <w:rFonts w:ascii="Arial Narrow" w:hAnsi="Arial Narrow" w:cs="Arial"/>
        <w:bCs/>
        <w:sz w:val="16"/>
        <w:szCs w:val="16"/>
      </w:rPr>
      <w:t>594-31-89-001-2016-00208-01</w:t>
    </w:r>
  </w:p>
  <w:p w:rsidR="0093094A" w:rsidRPr="00093933" w:rsidRDefault="00093933" w:rsidP="00FB2365">
    <w:pPr>
      <w:jc w:val="both"/>
      <w:rPr>
        <w:rFonts w:ascii="Arial Narrow" w:hAnsi="Arial Narrow" w:cs="Arial"/>
        <w:bCs/>
        <w:iCs/>
        <w:sz w:val="16"/>
        <w:szCs w:val="16"/>
      </w:rPr>
    </w:pPr>
    <w:r w:rsidRPr="00093933">
      <w:rPr>
        <w:rFonts w:ascii="Arial Narrow" w:hAnsi="Arial Narrow" w:cs="Arial"/>
        <w:bCs/>
        <w:sz w:val="16"/>
        <w:szCs w:val="16"/>
      </w:rPr>
      <w:t>Edison Velasco Batero v</w:t>
    </w:r>
    <w:r w:rsidR="00EB37F7" w:rsidRPr="00093933">
      <w:rPr>
        <w:rFonts w:ascii="Arial Narrow" w:hAnsi="Arial Narrow" w:cs="Arial"/>
        <w:bCs/>
        <w:sz w:val="16"/>
        <w:szCs w:val="16"/>
      </w:rPr>
      <w:t xml:space="preserve">s </w:t>
    </w:r>
    <w:r w:rsidRPr="00093933">
      <w:rPr>
        <w:rFonts w:ascii="Arial Narrow" w:hAnsi="Arial Narrow" w:cs="Arial"/>
        <w:bCs/>
        <w:sz w:val="16"/>
        <w:szCs w:val="16"/>
      </w:rPr>
      <w:t xml:space="preserve">Empresa </w:t>
    </w:r>
    <w:proofErr w:type="spellStart"/>
    <w:r w:rsidRPr="00093933">
      <w:rPr>
        <w:rFonts w:ascii="Arial Narrow" w:hAnsi="Arial Narrow" w:cs="Arial"/>
        <w:bCs/>
        <w:sz w:val="16"/>
        <w:szCs w:val="16"/>
      </w:rPr>
      <w:t>AVZ</w:t>
    </w:r>
    <w:proofErr w:type="spellEnd"/>
    <w:r w:rsidRPr="00093933">
      <w:rPr>
        <w:rFonts w:ascii="Arial Narrow" w:hAnsi="Arial Narrow" w:cs="Arial"/>
        <w:bCs/>
        <w:sz w:val="16"/>
        <w:szCs w:val="16"/>
      </w:rPr>
      <w:t xml:space="preserve"> Consultores </w:t>
    </w:r>
    <w:proofErr w:type="spellStart"/>
    <w:r w:rsidRPr="00093933">
      <w:rPr>
        <w:rFonts w:ascii="Arial Narrow" w:hAnsi="Arial Narrow" w:cs="Arial"/>
        <w:bCs/>
        <w:sz w:val="16"/>
        <w:szCs w:val="16"/>
      </w:rPr>
      <w:t>SAS</w:t>
    </w:r>
    <w:proofErr w:type="spellEnd"/>
    <w:r w:rsidRPr="00093933">
      <w:rPr>
        <w:rFonts w:ascii="Arial Narrow" w:hAnsi="Arial Narrow" w:cs="Arial"/>
        <w:bCs/>
        <w:sz w:val="16"/>
        <w:szCs w:val="16"/>
      </w:rPr>
      <w:t xml:space="preserve"> y Minería </w:t>
    </w:r>
    <w:proofErr w:type="spellStart"/>
    <w:r w:rsidRPr="00093933">
      <w:rPr>
        <w:rFonts w:ascii="Arial Narrow" w:hAnsi="Arial Narrow" w:cs="Arial"/>
        <w:bCs/>
        <w:sz w:val="16"/>
        <w:szCs w:val="16"/>
      </w:rPr>
      <w:t>Quinchia</w:t>
    </w:r>
    <w:proofErr w:type="spellEnd"/>
    <w:r w:rsidRPr="00093933">
      <w:rPr>
        <w:rFonts w:ascii="Arial Narrow" w:hAnsi="Arial Narrow" w:cs="Arial"/>
        <w:bCs/>
        <w:sz w:val="16"/>
        <w:szCs w:val="16"/>
      </w:rPr>
      <w:t xml:space="preserve"> </w:t>
    </w:r>
    <w:proofErr w:type="spellStart"/>
    <w:r w:rsidRPr="00093933">
      <w:rPr>
        <w:rFonts w:ascii="Arial Narrow" w:hAnsi="Arial Narrow" w:cs="Arial"/>
        <w:bCs/>
        <w:sz w:val="16"/>
        <w:szCs w:val="16"/>
      </w:rPr>
      <w:t>SAS</w:t>
    </w:r>
    <w:proofErr w:type="spellEnd"/>
  </w:p>
  <w:p w:rsidR="0093094A" w:rsidRPr="00093933" w:rsidRDefault="00A30748">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4E1AE9"/>
    <w:multiLevelType w:val="hybridMultilevel"/>
    <w:tmpl w:val="91FC07D6"/>
    <w:lvl w:ilvl="0" w:tplc="0E100078">
      <w:start w:val="1"/>
      <w:numFmt w:val="decimal"/>
      <w:lvlText w:val="%1."/>
      <w:lvlJc w:val="left"/>
      <w:pPr>
        <w:ind w:left="1211" w:hanging="360"/>
      </w:pPr>
      <w:rPr>
        <w:rFonts w:hint="default"/>
        <w:i w:val="0"/>
        <w:sz w:val="28"/>
        <w:szCs w:val="28"/>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1B"/>
    <w:rsid w:val="0008201B"/>
    <w:rsid w:val="00093933"/>
    <w:rsid w:val="00095A44"/>
    <w:rsid w:val="000E49C7"/>
    <w:rsid w:val="000E6A09"/>
    <w:rsid w:val="000F0317"/>
    <w:rsid w:val="000F3113"/>
    <w:rsid w:val="001417FE"/>
    <w:rsid w:val="00162B4E"/>
    <w:rsid w:val="001671B4"/>
    <w:rsid w:val="001A068B"/>
    <w:rsid w:val="001C5500"/>
    <w:rsid w:val="001E1183"/>
    <w:rsid w:val="001F67F1"/>
    <w:rsid w:val="00224EEF"/>
    <w:rsid w:val="00235C3D"/>
    <w:rsid w:val="002574B7"/>
    <w:rsid w:val="002B2991"/>
    <w:rsid w:val="002C09A3"/>
    <w:rsid w:val="002D4017"/>
    <w:rsid w:val="00302281"/>
    <w:rsid w:val="00353EE8"/>
    <w:rsid w:val="00354434"/>
    <w:rsid w:val="0037347D"/>
    <w:rsid w:val="00376A25"/>
    <w:rsid w:val="00394311"/>
    <w:rsid w:val="003B383C"/>
    <w:rsid w:val="003B5C1F"/>
    <w:rsid w:val="003D3CCF"/>
    <w:rsid w:val="003F518F"/>
    <w:rsid w:val="00421B58"/>
    <w:rsid w:val="0043150F"/>
    <w:rsid w:val="004431E3"/>
    <w:rsid w:val="004702A3"/>
    <w:rsid w:val="004F1757"/>
    <w:rsid w:val="0050785D"/>
    <w:rsid w:val="00555B82"/>
    <w:rsid w:val="005562B5"/>
    <w:rsid w:val="00582345"/>
    <w:rsid w:val="0059622C"/>
    <w:rsid w:val="005B2146"/>
    <w:rsid w:val="00624ACD"/>
    <w:rsid w:val="00697B78"/>
    <w:rsid w:val="006A16B6"/>
    <w:rsid w:val="006A4273"/>
    <w:rsid w:val="006A4F90"/>
    <w:rsid w:val="006B2C1B"/>
    <w:rsid w:val="006C5691"/>
    <w:rsid w:val="00745354"/>
    <w:rsid w:val="007A5CB5"/>
    <w:rsid w:val="007C5170"/>
    <w:rsid w:val="007D1D34"/>
    <w:rsid w:val="007E2FC4"/>
    <w:rsid w:val="007E3E45"/>
    <w:rsid w:val="00800172"/>
    <w:rsid w:val="008B2128"/>
    <w:rsid w:val="009569C1"/>
    <w:rsid w:val="00964D92"/>
    <w:rsid w:val="009D49CB"/>
    <w:rsid w:val="00A1646B"/>
    <w:rsid w:val="00A30748"/>
    <w:rsid w:val="00A50F8D"/>
    <w:rsid w:val="00A81DF4"/>
    <w:rsid w:val="00AC2999"/>
    <w:rsid w:val="00AF672D"/>
    <w:rsid w:val="00BE2E5F"/>
    <w:rsid w:val="00BE7032"/>
    <w:rsid w:val="00C35CA1"/>
    <w:rsid w:val="00C6670F"/>
    <w:rsid w:val="00CB0C2E"/>
    <w:rsid w:val="00CD298C"/>
    <w:rsid w:val="00CF4953"/>
    <w:rsid w:val="00D8210A"/>
    <w:rsid w:val="00E54E0B"/>
    <w:rsid w:val="00E962CA"/>
    <w:rsid w:val="00EB37F7"/>
    <w:rsid w:val="00EC06EE"/>
    <w:rsid w:val="00EC4B93"/>
    <w:rsid w:val="00ED5751"/>
    <w:rsid w:val="00EF591D"/>
    <w:rsid w:val="00F26437"/>
    <w:rsid w:val="00F516A7"/>
    <w:rsid w:val="00F65F28"/>
    <w:rsid w:val="00FC7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BF783FD-A21D-46DF-951B-A0F046D8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C1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B2C1B"/>
    <w:pPr>
      <w:tabs>
        <w:tab w:val="center" w:pos="4252"/>
        <w:tab w:val="right" w:pos="8504"/>
      </w:tabs>
    </w:pPr>
  </w:style>
  <w:style w:type="character" w:customStyle="1" w:styleId="PiedepginaCar">
    <w:name w:val="Pie de página Car"/>
    <w:basedOn w:val="Fuentedeprrafopredeter"/>
    <w:link w:val="Piedepgina"/>
    <w:rsid w:val="006B2C1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B2C1B"/>
  </w:style>
  <w:style w:type="paragraph" w:styleId="Encabezado">
    <w:name w:val="header"/>
    <w:basedOn w:val="Normal"/>
    <w:link w:val="EncabezadoCar"/>
    <w:rsid w:val="006B2C1B"/>
    <w:pPr>
      <w:tabs>
        <w:tab w:val="center" w:pos="4252"/>
        <w:tab w:val="right" w:pos="8504"/>
      </w:tabs>
    </w:pPr>
  </w:style>
  <w:style w:type="character" w:customStyle="1" w:styleId="EncabezadoCar">
    <w:name w:val="Encabezado Car"/>
    <w:basedOn w:val="Fuentedeprrafopredeter"/>
    <w:link w:val="Encabezado"/>
    <w:rsid w:val="006B2C1B"/>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6B2C1B"/>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6B2C1B"/>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56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2521</Words>
  <Characters>13871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6</cp:revision>
  <dcterms:created xsi:type="dcterms:W3CDTF">2018-06-07T19:10:00Z</dcterms:created>
  <dcterms:modified xsi:type="dcterms:W3CDTF">2018-07-26T22:18:00Z</dcterms:modified>
</cp:coreProperties>
</file>