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77" w:rsidRPr="00366B96" w:rsidRDefault="006E7B77" w:rsidP="006E7B77">
      <w:pPr>
        <w:pStyle w:val="Puesto"/>
        <w:pBdr>
          <w:top w:val="single" w:sz="4" w:space="1" w:color="auto"/>
          <w:left w:val="single" w:sz="4" w:space="4" w:color="auto"/>
          <w:bottom w:val="single" w:sz="4" w:space="1" w:color="auto"/>
          <w:right w:val="single" w:sz="4" w:space="0" w:color="auto"/>
        </w:pBdr>
        <w:spacing w:line="240" w:lineRule="auto"/>
        <w:jc w:val="both"/>
        <w:rPr>
          <w:rFonts w:ascii="Arial Narrow" w:hAnsi="Arial Narrow" w:cs="Tahoma"/>
          <w:color w:val="FF0000"/>
          <w:sz w:val="18"/>
          <w:szCs w:val="18"/>
        </w:rPr>
      </w:pPr>
      <w:r w:rsidRPr="00366B96">
        <w:rPr>
          <w:rFonts w:ascii="Arial Narrow" w:hAnsi="Arial Narrow" w:cs="Tahoma"/>
          <w:color w:val="FF0000"/>
          <w:sz w:val="18"/>
          <w:szCs w:val="18"/>
        </w:rPr>
        <w:t xml:space="preserve">El contenido total y fiel de la decisión debe ser verificado en el audio que reposa en la </w:t>
      </w:r>
      <w:r>
        <w:rPr>
          <w:rFonts w:ascii="Arial Narrow" w:hAnsi="Arial Narrow" w:cs="Tahoma"/>
          <w:color w:val="FF0000"/>
          <w:sz w:val="18"/>
          <w:szCs w:val="18"/>
        </w:rPr>
        <w:t>respectiva</w:t>
      </w:r>
      <w:r w:rsidRPr="00366B96">
        <w:rPr>
          <w:rFonts w:ascii="Arial Narrow" w:hAnsi="Arial Narrow" w:cs="Tahoma"/>
          <w:color w:val="FF0000"/>
          <w:sz w:val="18"/>
          <w:szCs w:val="18"/>
        </w:rPr>
        <w:t xml:space="preserve"> Secretaría de </w:t>
      </w:r>
      <w:r>
        <w:rPr>
          <w:rFonts w:ascii="Arial Narrow" w:hAnsi="Arial Narrow" w:cs="Tahoma"/>
          <w:color w:val="FF0000"/>
          <w:sz w:val="18"/>
          <w:szCs w:val="18"/>
        </w:rPr>
        <w:t xml:space="preserve">la </w:t>
      </w:r>
      <w:r w:rsidRPr="00366B96">
        <w:rPr>
          <w:rFonts w:ascii="Arial Narrow" w:hAnsi="Arial Narrow" w:cs="Tahoma"/>
          <w:color w:val="FF0000"/>
          <w:sz w:val="18"/>
          <w:szCs w:val="18"/>
        </w:rPr>
        <w:t>Corporación.</w:t>
      </w:r>
    </w:p>
    <w:p w:rsidR="006E7B77" w:rsidRPr="00F05143" w:rsidRDefault="006E7B77" w:rsidP="006E7B77">
      <w:pPr>
        <w:pStyle w:val="Sinespaciado"/>
        <w:jc w:val="both"/>
        <w:rPr>
          <w:rFonts w:ascii="Arial" w:hAnsi="Arial" w:cs="Arial"/>
          <w:sz w:val="20"/>
          <w:szCs w:val="20"/>
        </w:rPr>
      </w:pPr>
    </w:p>
    <w:p w:rsidR="004F7362" w:rsidRPr="00D8506F" w:rsidRDefault="004F7362" w:rsidP="00ED1DC2">
      <w:pPr>
        <w:pStyle w:val="Puesto"/>
        <w:spacing w:line="240" w:lineRule="auto"/>
        <w:jc w:val="both"/>
        <w:rPr>
          <w:rFonts w:ascii="Tahoma" w:hAnsi="Tahoma" w:cs="Tahoma"/>
          <w:b w:val="0"/>
          <w:bCs/>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521CC9">
        <w:rPr>
          <w:rFonts w:ascii="Tahoma" w:hAnsi="Tahoma" w:cs="Tahoma"/>
          <w:b w:val="0"/>
          <w:bCs/>
          <w:sz w:val="18"/>
          <w:szCs w:val="18"/>
        </w:rPr>
        <w:t xml:space="preserve">Sentencia del </w:t>
      </w:r>
      <w:r w:rsidR="008B25C3">
        <w:rPr>
          <w:rFonts w:ascii="Tahoma" w:hAnsi="Tahoma" w:cs="Tahoma"/>
          <w:b w:val="0"/>
          <w:bCs/>
          <w:sz w:val="18"/>
          <w:szCs w:val="18"/>
        </w:rPr>
        <w:t>14</w:t>
      </w:r>
      <w:r w:rsidR="00D8506F">
        <w:rPr>
          <w:rFonts w:ascii="Tahoma" w:hAnsi="Tahoma" w:cs="Tahoma"/>
          <w:b w:val="0"/>
          <w:bCs/>
          <w:sz w:val="18"/>
          <w:szCs w:val="18"/>
        </w:rPr>
        <w:t xml:space="preserve"> de septiembre</w:t>
      </w:r>
      <w:r w:rsidRPr="00521CC9">
        <w:rPr>
          <w:rFonts w:ascii="Tahoma" w:hAnsi="Tahoma" w:cs="Tahoma"/>
          <w:b w:val="0"/>
          <w:bCs/>
          <w:sz w:val="18"/>
          <w:szCs w:val="18"/>
        </w:rPr>
        <w:t xml:space="preserve"> de 2018 </w:t>
      </w:r>
    </w:p>
    <w:p w:rsidR="004F7362" w:rsidRPr="00521CC9" w:rsidRDefault="004F7362" w:rsidP="00ED1DC2">
      <w:pPr>
        <w:pStyle w:val="Puesto"/>
        <w:spacing w:line="240" w:lineRule="auto"/>
        <w:jc w:val="both"/>
        <w:rPr>
          <w:rFonts w:ascii="Tahoma" w:hAnsi="Tahoma" w:cs="Tahoma"/>
          <w:b w:val="0"/>
          <w:sz w:val="18"/>
          <w:szCs w:val="18"/>
        </w:rPr>
      </w:pPr>
      <w:r w:rsidRPr="00521CC9">
        <w:rPr>
          <w:rFonts w:ascii="Tahoma" w:hAnsi="Tahoma" w:cs="Tahoma"/>
          <w:sz w:val="18"/>
          <w:szCs w:val="18"/>
        </w:rPr>
        <w:t>Radicación No.:</w:t>
      </w:r>
      <w:r w:rsidRPr="00521CC9">
        <w:rPr>
          <w:rFonts w:ascii="Tahoma" w:hAnsi="Tahoma" w:cs="Tahoma"/>
          <w:b w:val="0"/>
          <w:sz w:val="18"/>
          <w:szCs w:val="18"/>
        </w:rPr>
        <w:tab/>
      </w:r>
      <w:r w:rsidRPr="00521CC9">
        <w:rPr>
          <w:rFonts w:ascii="Tahoma" w:hAnsi="Tahoma" w:cs="Tahoma"/>
          <w:b w:val="0"/>
          <w:sz w:val="18"/>
          <w:szCs w:val="18"/>
        </w:rPr>
        <w:tab/>
        <w:t>66001-31-05-00</w:t>
      </w:r>
      <w:r w:rsidR="006911FE">
        <w:rPr>
          <w:rFonts w:ascii="Tahoma" w:hAnsi="Tahoma" w:cs="Tahoma"/>
          <w:b w:val="0"/>
          <w:sz w:val="18"/>
          <w:szCs w:val="18"/>
        </w:rPr>
        <w:t>1</w:t>
      </w:r>
      <w:r w:rsidRPr="00521CC9">
        <w:rPr>
          <w:rFonts w:ascii="Tahoma" w:hAnsi="Tahoma" w:cs="Tahoma"/>
          <w:b w:val="0"/>
          <w:sz w:val="18"/>
          <w:szCs w:val="18"/>
        </w:rPr>
        <w:t>-201</w:t>
      </w:r>
      <w:r w:rsidR="006911FE">
        <w:rPr>
          <w:rFonts w:ascii="Tahoma" w:hAnsi="Tahoma" w:cs="Tahoma"/>
          <w:b w:val="0"/>
          <w:sz w:val="18"/>
          <w:szCs w:val="18"/>
        </w:rPr>
        <w:t>4</w:t>
      </w:r>
      <w:r w:rsidRPr="00521CC9">
        <w:rPr>
          <w:rFonts w:ascii="Tahoma" w:hAnsi="Tahoma" w:cs="Tahoma"/>
          <w:b w:val="0"/>
          <w:sz w:val="18"/>
          <w:szCs w:val="18"/>
        </w:rPr>
        <w:t>-00</w:t>
      </w:r>
      <w:r w:rsidR="006911FE">
        <w:rPr>
          <w:rFonts w:ascii="Tahoma" w:hAnsi="Tahoma" w:cs="Tahoma"/>
          <w:b w:val="0"/>
          <w:sz w:val="18"/>
          <w:szCs w:val="18"/>
        </w:rPr>
        <w:t>472</w:t>
      </w:r>
      <w:r w:rsidRPr="00521CC9">
        <w:rPr>
          <w:rFonts w:ascii="Tahoma" w:hAnsi="Tahoma" w:cs="Tahoma"/>
          <w:b w:val="0"/>
          <w:sz w:val="18"/>
          <w:szCs w:val="18"/>
        </w:rPr>
        <w:t>-01</w:t>
      </w:r>
    </w:p>
    <w:p w:rsidR="004F7362" w:rsidRPr="00521CC9" w:rsidRDefault="004F7362" w:rsidP="00ED1DC2">
      <w:pPr>
        <w:pStyle w:val="Puesto"/>
        <w:spacing w:line="240" w:lineRule="auto"/>
        <w:jc w:val="both"/>
        <w:rPr>
          <w:rFonts w:ascii="Tahoma" w:hAnsi="Tahoma" w:cs="Tahoma"/>
          <w:b w:val="0"/>
          <w:sz w:val="18"/>
          <w:szCs w:val="18"/>
        </w:rPr>
      </w:pPr>
      <w:r w:rsidRPr="00521CC9">
        <w:rPr>
          <w:rFonts w:ascii="Tahoma" w:hAnsi="Tahoma" w:cs="Tahoma"/>
          <w:sz w:val="18"/>
          <w:szCs w:val="18"/>
        </w:rPr>
        <w:t>Proceso:</w:t>
      </w:r>
      <w:r w:rsidRPr="00521CC9">
        <w:rPr>
          <w:rFonts w:ascii="Tahoma" w:hAnsi="Tahoma" w:cs="Tahoma"/>
          <w:b w:val="0"/>
          <w:sz w:val="18"/>
          <w:szCs w:val="18"/>
        </w:rPr>
        <w:tab/>
      </w:r>
      <w:r w:rsidRPr="00521CC9">
        <w:rPr>
          <w:rFonts w:ascii="Tahoma" w:hAnsi="Tahoma" w:cs="Tahoma"/>
          <w:b w:val="0"/>
          <w:sz w:val="18"/>
          <w:szCs w:val="18"/>
        </w:rPr>
        <w:tab/>
        <w:t xml:space="preserve">Ordinario laboral </w:t>
      </w:r>
    </w:p>
    <w:p w:rsidR="004F7362" w:rsidRPr="00521CC9" w:rsidRDefault="004F7362" w:rsidP="00ED1DC2">
      <w:pPr>
        <w:pStyle w:val="Puesto"/>
        <w:spacing w:line="240" w:lineRule="auto"/>
        <w:jc w:val="both"/>
        <w:rPr>
          <w:rFonts w:ascii="Tahoma" w:hAnsi="Tahoma" w:cs="Tahoma"/>
          <w:b w:val="0"/>
          <w:sz w:val="18"/>
          <w:szCs w:val="18"/>
        </w:rPr>
      </w:pPr>
      <w:r w:rsidRPr="00521CC9">
        <w:rPr>
          <w:rFonts w:ascii="Tahoma" w:hAnsi="Tahoma" w:cs="Tahoma"/>
          <w:sz w:val="18"/>
          <w:szCs w:val="18"/>
        </w:rPr>
        <w:t>Demandante:</w:t>
      </w:r>
      <w:r w:rsidR="00B75AF1">
        <w:rPr>
          <w:rFonts w:ascii="Tahoma" w:hAnsi="Tahoma" w:cs="Tahoma"/>
          <w:b w:val="0"/>
          <w:sz w:val="18"/>
          <w:szCs w:val="18"/>
        </w:rPr>
        <w:tab/>
      </w:r>
      <w:r w:rsidR="00B75AF1">
        <w:rPr>
          <w:rFonts w:ascii="Tahoma" w:hAnsi="Tahoma" w:cs="Tahoma"/>
          <w:b w:val="0"/>
          <w:sz w:val="18"/>
          <w:szCs w:val="18"/>
        </w:rPr>
        <w:tab/>
      </w:r>
      <w:r w:rsidR="00A6765B">
        <w:rPr>
          <w:rFonts w:ascii="Tahoma" w:hAnsi="Tahoma" w:cs="Tahoma"/>
          <w:b w:val="0"/>
          <w:sz w:val="18"/>
          <w:szCs w:val="18"/>
        </w:rPr>
        <w:t>Leonel Toro Ospina</w:t>
      </w:r>
      <w:r w:rsidR="00A448BF">
        <w:rPr>
          <w:rFonts w:ascii="Tahoma" w:hAnsi="Tahoma" w:cs="Tahoma"/>
          <w:b w:val="0"/>
          <w:sz w:val="18"/>
          <w:szCs w:val="18"/>
        </w:rPr>
        <w:t>,</w:t>
      </w:r>
      <w:r w:rsidR="00A6765B">
        <w:rPr>
          <w:rFonts w:ascii="Tahoma" w:hAnsi="Tahoma" w:cs="Tahoma"/>
          <w:b w:val="0"/>
          <w:sz w:val="18"/>
          <w:szCs w:val="18"/>
        </w:rPr>
        <w:t xml:space="preserve"> representado por </w:t>
      </w:r>
      <w:r w:rsidR="00365801">
        <w:rPr>
          <w:rFonts w:ascii="Tahoma" w:hAnsi="Tahoma" w:cs="Tahoma"/>
          <w:b w:val="0"/>
          <w:sz w:val="18"/>
          <w:szCs w:val="18"/>
        </w:rPr>
        <w:t xml:space="preserve">María Lucero Toro Ospina </w:t>
      </w:r>
    </w:p>
    <w:p w:rsidR="004F7362" w:rsidRPr="00521CC9" w:rsidRDefault="004F7362" w:rsidP="000823E9">
      <w:pPr>
        <w:pStyle w:val="Puesto"/>
        <w:spacing w:line="240" w:lineRule="auto"/>
        <w:ind w:left="708" w:hanging="708"/>
        <w:jc w:val="both"/>
        <w:rPr>
          <w:rFonts w:ascii="Tahoma" w:hAnsi="Tahoma" w:cs="Tahoma"/>
          <w:b w:val="0"/>
          <w:sz w:val="18"/>
          <w:szCs w:val="18"/>
        </w:rPr>
      </w:pPr>
      <w:r w:rsidRPr="00521CC9">
        <w:rPr>
          <w:rFonts w:ascii="Tahoma" w:hAnsi="Tahoma" w:cs="Tahoma"/>
          <w:sz w:val="18"/>
          <w:szCs w:val="18"/>
        </w:rPr>
        <w:t>Demandado:</w:t>
      </w:r>
      <w:r w:rsidRPr="00521CC9">
        <w:rPr>
          <w:rFonts w:ascii="Tahoma" w:hAnsi="Tahoma" w:cs="Tahoma"/>
          <w:b w:val="0"/>
          <w:sz w:val="18"/>
          <w:szCs w:val="18"/>
        </w:rPr>
        <w:tab/>
      </w:r>
      <w:r w:rsidRPr="00521CC9">
        <w:rPr>
          <w:rFonts w:ascii="Tahoma" w:hAnsi="Tahoma" w:cs="Tahoma"/>
          <w:b w:val="0"/>
          <w:sz w:val="18"/>
          <w:szCs w:val="18"/>
        </w:rPr>
        <w:tab/>
      </w:r>
      <w:r w:rsidR="008B25C3">
        <w:rPr>
          <w:rFonts w:ascii="Tahoma" w:hAnsi="Tahoma" w:cs="Tahoma"/>
          <w:b w:val="0"/>
          <w:sz w:val="18"/>
          <w:szCs w:val="18"/>
        </w:rPr>
        <w:t>Colpensiones</w:t>
      </w:r>
    </w:p>
    <w:p w:rsidR="004F7362" w:rsidRPr="00521CC9" w:rsidRDefault="004F7362" w:rsidP="00ED1DC2">
      <w:pPr>
        <w:pStyle w:val="Puesto"/>
        <w:spacing w:line="240" w:lineRule="auto"/>
        <w:jc w:val="both"/>
        <w:rPr>
          <w:rFonts w:ascii="Tahoma" w:hAnsi="Tahoma" w:cs="Tahoma"/>
          <w:b w:val="0"/>
          <w:sz w:val="18"/>
          <w:szCs w:val="18"/>
        </w:rPr>
      </w:pPr>
      <w:r w:rsidRPr="00521CC9">
        <w:rPr>
          <w:rFonts w:ascii="Tahoma" w:hAnsi="Tahoma" w:cs="Tahoma"/>
          <w:sz w:val="18"/>
          <w:szCs w:val="18"/>
        </w:rPr>
        <w:t>Juzgado de origen:</w:t>
      </w:r>
      <w:r w:rsidRPr="00521CC9">
        <w:rPr>
          <w:rFonts w:ascii="Tahoma" w:hAnsi="Tahoma" w:cs="Tahoma"/>
          <w:b w:val="0"/>
          <w:sz w:val="18"/>
          <w:szCs w:val="18"/>
        </w:rPr>
        <w:t xml:space="preserve"> </w:t>
      </w:r>
      <w:r w:rsidRPr="00521CC9">
        <w:rPr>
          <w:rFonts w:ascii="Tahoma" w:hAnsi="Tahoma" w:cs="Tahoma"/>
          <w:b w:val="0"/>
          <w:sz w:val="18"/>
          <w:szCs w:val="18"/>
        </w:rPr>
        <w:tab/>
      </w:r>
      <w:r w:rsidR="006911FE">
        <w:rPr>
          <w:rFonts w:ascii="Tahoma" w:hAnsi="Tahoma" w:cs="Tahoma"/>
          <w:b w:val="0"/>
          <w:sz w:val="18"/>
          <w:szCs w:val="18"/>
        </w:rPr>
        <w:t xml:space="preserve">Primero </w:t>
      </w:r>
      <w:r w:rsidRPr="00521CC9">
        <w:rPr>
          <w:rFonts w:ascii="Tahoma" w:hAnsi="Tahoma" w:cs="Tahoma"/>
          <w:b w:val="0"/>
          <w:sz w:val="18"/>
          <w:szCs w:val="18"/>
        </w:rPr>
        <w:t xml:space="preserve">Laboral del Circuito de Pereira </w:t>
      </w:r>
    </w:p>
    <w:p w:rsidR="004F7362" w:rsidRDefault="004F7362" w:rsidP="00ED1DC2">
      <w:pPr>
        <w:pStyle w:val="Puesto"/>
        <w:spacing w:line="240" w:lineRule="auto"/>
        <w:jc w:val="both"/>
        <w:rPr>
          <w:rFonts w:ascii="Tahoma" w:hAnsi="Tahoma" w:cs="Tahoma"/>
          <w:b w:val="0"/>
          <w:sz w:val="18"/>
          <w:szCs w:val="18"/>
        </w:rPr>
      </w:pPr>
      <w:r w:rsidRPr="00521CC9">
        <w:rPr>
          <w:rFonts w:ascii="Tahoma" w:hAnsi="Tahoma" w:cs="Tahoma"/>
          <w:sz w:val="18"/>
          <w:szCs w:val="18"/>
        </w:rPr>
        <w:t>Magistrada ponente:</w:t>
      </w:r>
      <w:r w:rsidRPr="00521CC9">
        <w:rPr>
          <w:rFonts w:ascii="Tahoma" w:hAnsi="Tahoma" w:cs="Tahoma"/>
          <w:b w:val="0"/>
          <w:sz w:val="18"/>
          <w:szCs w:val="18"/>
        </w:rPr>
        <w:tab/>
        <w:t>Dra. Ana Lucía Caicedo Calderón</w:t>
      </w:r>
    </w:p>
    <w:p w:rsidR="003306D9" w:rsidRPr="00521CC9" w:rsidRDefault="003306D9" w:rsidP="00ED1DC2">
      <w:pPr>
        <w:pStyle w:val="Puesto"/>
        <w:spacing w:line="240" w:lineRule="auto"/>
        <w:jc w:val="both"/>
        <w:rPr>
          <w:rFonts w:ascii="Tahoma" w:hAnsi="Tahoma" w:cs="Tahoma"/>
          <w:b w:val="0"/>
          <w:sz w:val="18"/>
          <w:szCs w:val="18"/>
        </w:rPr>
      </w:pPr>
    </w:p>
    <w:p w:rsidR="004F7362" w:rsidRDefault="004F7362" w:rsidP="003306D9">
      <w:pPr>
        <w:pStyle w:val="Puesto"/>
        <w:spacing w:line="240" w:lineRule="auto"/>
        <w:jc w:val="both"/>
        <w:rPr>
          <w:b w:val="0"/>
          <w:sz w:val="20"/>
          <w:szCs w:val="18"/>
        </w:rPr>
      </w:pPr>
      <w:r w:rsidRPr="000712F6">
        <w:rPr>
          <w:sz w:val="20"/>
          <w:szCs w:val="18"/>
        </w:rPr>
        <w:t>Tema</w:t>
      </w:r>
      <w:r w:rsidR="003306D9" w:rsidRPr="000712F6">
        <w:rPr>
          <w:sz w:val="20"/>
          <w:szCs w:val="18"/>
        </w:rPr>
        <w:t>s:</w:t>
      </w:r>
      <w:r w:rsidR="003306D9" w:rsidRPr="000712F6">
        <w:rPr>
          <w:sz w:val="20"/>
          <w:szCs w:val="18"/>
        </w:rPr>
        <w:tab/>
      </w:r>
      <w:r w:rsidR="003306D9" w:rsidRPr="000712F6">
        <w:rPr>
          <w:sz w:val="20"/>
          <w:szCs w:val="18"/>
        </w:rPr>
        <w:tab/>
      </w:r>
      <w:r w:rsidR="000712F6" w:rsidRPr="000712F6">
        <w:rPr>
          <w:sz w:val="20"/>
          <w:szCs w:val="18"/>
        </w:rPr>
        <w:t xml:space="preserve">PENSIÓN INVALIDEZ / FECHA DE ESTRUCTURACIÓN / </w:t>
      </w:r>
      <w:r w:rsidR="000712F6">
        <w:rPr>
          <w:sz w:val="20"/>
          <w:szCs w:val="18"/>
        </w:rPr>
        <w:t>NO APLICA JURISPRUDENCIA SOBRE ENFERMEDADES CONGÉNITAS O DEGENERATIVAS / VALOR PROBATORIO DEL DICTAMEN DE LA JUNTA NACIONAL DE CALIFICACIÓN DE INVALIDEZ.</w:t>
      </w:r>
    </w:p>
    <w:p w:rsidR="000712F6" w:rsidRDefault="000712F6" w:rsidP="003306D9">
      <w:pPr>
        <w:pStyle w:val="Puesto"/>
        <w:spacing w:line="240" w:lineRule="auto"/>
        <w:jc w:val="both"/>
        <w:rPr>
          <w:b w:val="0"/>
          <w:sz w:val="20"/>
          <w:szCs w:val="18"/>
        </w:rPr>
      </w:pPr>
    </w:p>
    <w:p w:rsidR="000712F6" w:rsidRDefault="000712F6" w:rsidP="003306D9">
      <w:pPr>
        <w:pStyle w:val="Puesto"/>
        <w:spacing w:line="240" w:lineRule="auto"/>
        <w:jc w:val="both"/>
        <w:rPr>
          <w:b w:val="0"/>
          <w:sz w:val="20"/>
          <w:szCs w:val="22"/>
        </w:rPr>
      </w:pPr>
      <w:r>
        <w:rPr>
          <w:b w:val="0"/>
          <w:sz w:val="20"/>
          <w:szCs w:val="22"/>
        </w:rPr>
        <w:t xml:space="preserve">… </w:t>
      </w:r>
      <w:r w:rsidRPr="000712F6">
        <w:rPr>
          <w:b w:val="0"/>
          <w:sz w:val="20"/>
          <w:szCs w:val="22"/>
        </w:rPr>
        <w:t xml:space="preserve">la estructuración de la invalidez del señor Leonel Toro Ospina no podía estar relacionada con aquella en la que él realizó su última cotización, pues en el dictamen emitido por la Junta Nacional de Calificación de Invalidez se descartó que la fecha de estructuración fuera aquella señalada tanto por el Departamento de Medicina Laboral del </w:t>
      </w:r>
      <w:proofErr w:type="spellStart"/>
      <w:r w:rsidRPr="000712F6">
        <w:rPr>
          <w:b w:val="0"/>
          <w:sz w:val="20"/>
          <w:szCs w:val="22"/>
        </w:rPr>
        <w:t>I.S.S</w:t>
      </w:r>
      <w:proofErr w:type="spellEnd"/>
      <w:r w:rsidRPr="000712F6">
        <w:rPr>
          <w:b w:val="0"/>
          <w:sz w:val="20"/>
          <w:szCs w:val="22"/>
        </w:rPr>
        <w:t>. como por la Junta Regional de Calificación de Invalidez, es decir, la de su nacimiento -8 de mayo de 1946-, para determinar que fueron las deficiencias cardiacas que lo aquejaron en el año 2008 las que impidieron que pudiera ejercer cabalmente las labores que hasta ese momento desempeñaba</w:t>
      </w:r>
      <w:r>
        <w:rPr>
          <w:b w:val="0"/>
          <w:sz w:val="20"/>
          <w:szCs w:val="22"/>
        </w:rPr>
        <w:t xml:space="preserve">… </w:t>
      </w:r>
    </w:p>
    <w:p w:rsidR="000712F6" w:rsidRDefault="000712F6" w:rsidP="003306D9">
      <w:pPr>
        <w:pStyle w:val="Puesto"/>
        <w:spacing w:line="240" w:lineRule="auto"/>
        <w:jc w:val="both"/>
        <w:rPr>
          <w:b w:val="0"/>
          <w:sz w:val="20"/>
          <w:szCs w:val="22"/>
        </w:rPr>
      </w:pPr>
    </w:p>
    <w:p w:rsidR="000712F6" w:rsidRPr="000A3AC3" w:rsidRDefault="000A3AC3" w:rsidP="003306D9">
      <w:pPr>
        <w:pStyle w:val="Puesto"/>
        <w:spacing w:line="240" w:lineRule="auto"/>
        <w:jc w:val="both"/>
        <w:rPr>
          <w:b w:val="0"/>
          <w:sz w:val="20"/>
          <w:szCs w:val="22"/>
        </w:rPr>
      </w:pPr>
      <w:r w:rsidRPr="000A3AC3">
        <w:rPr>
          <w:b w:val="0"/>
          <w:sz w:val="20"/>
          <w:szCs w:val="22"/>
        </w:rPr>
        <w:t xml:space="preserve">Contrario a lo sostenido por la operadora jurídica de primer grado, este dictamen goza de especial preponderancia en el caso de marras y no debía ser desechado desatendiendo su contenido, mucho menos si se emitió acatando una orden del despacho de conocimiento; pues al momento de su emisión -22 de septiembre de 2016- habían una cantidad de pruebas de las que la Junta Nacional podía valerse para determinar el momento preciso en el que el señor Leonel Toro perdió su capacidad laboral, entre ellas, los dictámenes emitidos tanto por el </w:t>
      </w:r>
      <w:proofErr w:type="spellStart"/>
      <w:r w:rsidRPr="000A3AC3">
        <w:rPr>
          <w:b w:val="0"/>
          <w:sz w:val="20"/>
          <w:szCs w:val="22"/>
        </w:rPr>
        <w:t>I.S.S</w:t>
      </w:r>
      <w:proofErr w:type="spellEnd"/>
      <w:r w:rsidRPr="000A3AC3">
        <w:rPr>
          <w:b w:val="0"/>
          <w:sz w:val="20"/>
          <w:szCs w:val="22"/>
        </w:rPr>
        <w:t>. como por la Junta Regional de Calificación de Invalidez, y la historia laboral donde se perciben cotizaciones hasta mayo de 2011; no obstante, tal como se plasmó previamente, se descartó que la enfermedad congénita que padecía el trabajador fuera la que determinó su discapacidad, para dar total preponderancia a las patologías cardiacas sufridas desde febrero de 2008</w:t>
      </w:r>
      <w:r>
        <w:rPr>
          <w:b w:val="0"/>
          <w:sz w:val="20"/>
          <w:szCs w:val="22"/>
        </w:rPr>
        <w:t>…</w:t>
      </w:r>
    </w:p>
    <w:p w:rsidR="004F7362" w:rsidRPr="00F87FF3" w:rsidRDefault="004F7362" w:rsidP="003306D9">
      <w:pPr>
        <w:pStyle w:val="Puesto"/>
        <w:spacing w:line="240" w:lineRule="auto"/>
        <w:jc w:val="both"/>
        <w:rPr>
          <w:rFonts w:ascii="Tahoma" w:hAnsi="Tahoma" w:cs="Tahoma"/>
          <w:b w:val="0"/>
          <w:sz w:val="18"/>
          <w:szCs w:val="18"/>
        </w:rPr>
      </w:pPr>
    </w:p>
    <w:p w:rsidR="004F7362" w:rsidRDefault="004F7362" w:rsidP="003306D9">
      <w:pPr>
        <w:pStyle w:val="Puesto"/>
        <w:spacing w:line="240" w:lineRule="auto"/>
        <w:jc w:val="both"/>
        <w:rPr>
          <w:rFonts w:ascii="Tahoma" w:hAnsi="Tahoma" w:cs="Tahoma"/>
          <w:b w:val="0"/>
          <w:sz w:val="18"/>
          <w:szCs w:val="18"/>
        </w:rPr>
      </w:pPr>
    </w:p>
    <w:p w:rsidR="000A3AC3" w:rsidRDefault="000A3AC3" w:rsidP="003306D9">
      <w:pPr>
        <w:pStyle w:val="Puesto"/>
        <w:spacing w:line="240" w:lineRule="auto"/>
        <w:jc w:val="both"/>
        <w:rPr>
          <w:rFonts w:ascii="Tahoma" w:hAnsi="Tahoma" w:cs="Tahoma"/>
          <w:b w:val="0"/>
          <w:sz w:val="18"/>
          <w:szCs w:val="18"/>
        </w:rPr>
      </w:pPr>
    </w:p>
    <w:p w:rsidR="004F7362" w:rsidRPr="00EA3EFB" w:rsidRDefault="004F7362" w:rsidP="00ED1DC2">
      <w:pPr>
        <w:pStyle w:val="Ttulo4"/>
        <w:widowControl w:val="0"/>
        <w:tabs>
          <w:tab w:val="clear" w:pos="0"/>
        </w:tabs>
        <w:rPr>
          <w:rFonts w:ascii="Tahoma" w:hAnsi="Tahoma" w:cs="Tahoma"/>
          <w:bCs/>
          <w:szCs w:val="24"/>
          <w:lang w:eastAsia="es-MX"/>
        </w:rPr>
      </w:pPr>
      <w:bookmarkStart w:id="0" w:name="_GoBack"/>
      <w:bookmarkEnd w:id="0"/>
      <w:r w:rsidRPr="00EA3EFB">
        <w:rPr>
          <w:rFonts w:ascii="Tahoma" w:hAnsi="Tahoma" w:cs="Tahoma"/>
          <w:bCs/>
          <w:szCs w:val="24"/>
          <w:lang w:eastAsia="es-MX"/>
        </w:rPr>
        <w:t>TRIBUNAL SUPERIOR DEL DISTRITO JUDICIAL DE PEREIRA</w:t>
      </w:r>
    </w:p>
    <w:p w:rsidR="004F7362" w:rsidRPr="00EA3EFB" w:rsidRDefault="004F7362" w:rsidP="00ED1DC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 DE DECISIÓN LABORAL No. 1</w:t>
      </w:r>
    </w:p>
    <w:p w:rsidR="004F7362" w:rsidRPr="00EA3EFB" w:rsidRDefault="004F7362" w:rsidP="00ED1DC2">
      <w:pPr>
        <w:jc w:val="center"/>
        <w:rPr>
          <w:rFonts w:ascii="Tahoma" w:hAnsi="Tahoma" w:cs="Tahoma"/>
          <w:bCs/>
        </w:rPr>
      </w:pPr>
    </w:p>
    <w:p w:rsidR="004F7362" w:rsidRPr="00EA3EFB" w:rsidRDefault="004F7362" w:rsidP="00ED1DC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4F7362" w:rsidRPr="00EA3EFB" w:rsidRDefault="004F7362" w:rsidP="00ED1DC2">
      <w:pPr>
        <w:jc w:val="center"/>
        <w:rPr>
          <w:rFonts w:ascii="Tahoma" w:hAnsi="Tahoma" w:cs="Tahoma"/>
          <w:b/>
          <w:sz w:val="22"/>
          <w:szCs w:val="22"/>
        </w:rPr>
      </w:pPr>
    </w:p>
    <w:p w:rsidR="004F7362" w:rsidRPr="00EA3EFB" w:rsidRDefault="004F7362" w:rsidP="00ED1DC2">
      <w:pPr>
        <w:jc w:val="center"/>
        <w:rPr>
          <w:rFonts w:ascii="Tahoma" w:hAnsi="Tahoma" w:cs="Tahoma"/>
          <w:b/>
          <w:sz w:val="22"/>
          <w:szCs w:val="22"/>
        </w:rPr>
      </w:pPr>
      <w:r w:rsidRPr="00EA3EFB">
        <w:rPr>
          <w:rFonts w:ascii="Tahoma" w:hAnsi="Tahoma" w:cs="Tahoma"/>
          <w:b/>
          <w:sz w:val="22"/>
          <w:szCs w:val="22"/>
        </w:rPr>
        <w:t>Acta No. ____</w:t>
      </w:r>
    </w:p>
    <w:p w:rsidR="004F7362" w:rsidRPr="00EA3EFB" w:rsidRDefault="004F7362" w:rsidP="00ED1DC2">
      <w:pPr>
        <w:pStyle w:val="Sinespaciado"/>
        <w:rPr>
          <w:sz w:val="22"/>
          <w:szCs w:val="22"/>
        </w:rPr>
      </w:pPr>
    </w:p>
    <w:p w:rsidR="004F7362" w:rsidRPr="00EA3EFB" w:rsidRDefault="004F7362" w:rsidP="00ED1DC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4F7362" w:rsidRPr="00EA3EFB" w:rsidRDefault="004F7362" w:rsidP="00ED1DC2">
      <w:pPr>
        <w:pStyle w:val="Sinespaciado"/>
        <w:rPr>
          <w:sz w:val="22"/>
          <w:szCs w:val="22"/>
        </w:rPr>
      </w:pPr>
      <w:r w:rsidRPr="00EA3EFB">
        <w:rPr>
          <w:sz w:val="22"/>
          <w:szCs w:val="22"/>
        </w:rPr>
        <w:tab/>
        <w:t xml:space="preserve"> </w:t>
      </w:r>
    </w:p>
    <w:p w:rsidR="00B75AF1" w:rsidRDefault="004F7362" w:rsidP="00124DD3">
      <w:pPr>
        <w:spacing w:line="276" w:lineRule="auto"/>
        <w:ind w:firstLine="708"/>
        <w:jc w:val="both"/>
        <w:rPr>
          <w:rFonts w:ascii="Tahoma" w:hAnsi="Tahoma" w:cs="Tahoma"/>
          <w:sz w:val="22"/>
          <w:szCs w:val="22"/>
          <w:lang w:val="es-CO"/>
        </w:rPr>
      </w:pPr>
      <w:r w:rsidRPr="00EA3EFB">
        <w:rPr>
          <w:rFonts w:ascii="Tahoma" w:hAnsi="Tahoma" w:cs="Tahoma"/>
          <w:sz w:val="22"/>
          <w:szCs w:val="22"/>
          <w:lang w:val="es-ES_tradnl"/>
        </w:rPr>
        <w:t xml:space="preserve">Siendo </w:t>
      </w:r>
      <w:r w:rsidRPr="006911FE">
        <w:rPr>
          <w:rFonts w:ascii="Tahoma" w:hAnsi="Tahoma" w:cs="Tahoma"/>
          <w:color w:val="000000" w:themeColor="text1"/>
          <w:sz w:val="22"/>
          <w:szCs w:val="22"/>
          <w:lang w:val="es-ES_tradnl"/>
        </w:rPr>
        <w:t xml:space="preserve">las </w:t>
      </w:r>
      <w:r w:rsidR="00075416" w:rsidRPr="006911FE">
        <w:rPr>
          <w:rFonts w:ascii="Tahoma" w:hAnsi="Tahoma" w:cs="Tahoma"/>
          <w:color w:val="000000" w:themeColor="text1"/>
          <w:sz w:val="22"/>
          <w:szCs w:val="22"/>
          <w:lang w:val="es-ES_tradnl"/>
        </w:rPr>
        <w:t>9</w:t>
      </w:r>
      <w:r w:rsidR="00BC6A82" w:rsidRPr="006911FE">
        <w:rPr>
          <w:rFonts w:ascii="Tahoma" w:hAnsi="Tahoma" w:cs="Tahoma"/>
          <w:color w:val="000000" w:themeColor="text1"/>
          <w:sz w:val="22"/>
          <w:szCs w:val="22"/>
          <w:lang w:val="es-ES_tradnl"/>
        </w:rPr>
        <w:t>:</w:t>
      </w:r>
      <w:r w:rsidR="006911FE" w:rsidRPr="006911FE">
        <w:rPr>
          <w:rFonts w:ascii="Tahoma" w:hAnsi="Tahoma" w:cs="Tahoma"/>
          <w:color w:val="000000" w:themeColor="text1"/>
          <w:sz w:val="22"/>
          <w:szCs w:val="22"/>
          <w:lang w:val="es-ES_tradnl"/>
        </w:rPr>
        <w:t>3</w:t>
      </w:r>
      <w:r w:rsidRPr="006911FE">
        <w:rPr>
          <w:rFonts w:ascii="Tahoma" w:hAnsi="Tahoma" w:cs="Tahoma"/>
          <w:color w:val="000000" w:themeColor="text1"/>
          <w:sz w:val="22"/>
          <w:szCs w:val="22"/>
          <w:lang w:val="es-ES_tradnl"/>
        </w:rPr>
        <w:t xml:space="preserve">0 a.m. de </w:t>
      </w:r>
      <w:r w:rsidRPr="00075416">
        <w:rPr>
          <w:rFonts w:ascii="Tahoma" w:hAnsi="Tahoma" w:cs="Tahoma"/>
          <w:sz w:val="22"/>
          <w:szCs w:val="22"/>
          <w:lang w:val="es-ES_tradnl"/>
        </w:rPr>
        <w:t>hoy</w:t>
      </w:r>
      <w:r w:rsidRPr="00EA3EFB">
        <w:rPr>
          <w:rFonts w:ascii="Tahoma" w:hAnsi="Tahoma" w:cs="Tahoma"/>
          <w:sz w:val="22"/>
          <w:szCs w:val="22"/>
          <w:lang w:val="es-ES_tradnl"/>
        </w:rPr>
        <w:t xml:space="preserve">, </w:t>
      </w:r>
      <w:r w:rsidR="008B25C3">
        <w:rPr>
          <w:rFonts w:ascii="Tahoma" w:hAnsi="Tahoma" w:cs="Tahoma"/>
          <w:sz w:val="22"/>
          <w:szCs w:val="22"/>
          <w:lang w:val="es-ES_tradnl"/>
        </w:rPr>
        <w:t>viernes 14</w:t>
      </w:r>
      <w:r w:rsidR="00B75AF1">
        <w:rPr>
          <w:rFonts w:ascii="Tahoma" w:hAnsi="Tahoma" w:cs="Tahoma"/>
          <w:sz w:val="22"/>
          <w:szCs w:val="22"/>
          <w:lang w:val="es-ES_tradnl"/>
        </w:rPr>
        <w:t xml:space="preserve"> de septiembre</w:t>
      </w:r>
      <w:r>
        <w:rPr>
          <w:rFonts w:ascii="Tahoma" w:hAnsi="Tahoma" w:cs="Tahoma"/>
          <w:sz w:val="22"/>
          <w:szCs w:val="22"/>
          <w:lang w:val="es-ES_tradnl"/>
        </w:rPr>
        <w:t xml:space="preserve"> </w:t>
      </w:r>
      <w:r w:rsidRPr="00EA3EFB">
        <w:rPr>
          <w:rFonts w:ascii="Tahoma" w:hAnsi="Tahoma" w:cs="Tahoma"/>
          <w:sz w:val="22"/>
          <w:szCs w:val="22"/>
          <w:lang w:val="es-ES_tradnl"/>
        </w:rPr>
        <w:t>de 201</w:t>
      </w:r>
      <w:r>
        <w:rPr>
          <w:rFonts w:ascii="Tahoma" w:hAnsi="Tahoma" w:cs="Tahoma"/>
          <w:sz w:val="22"/>
          <w:szCs w:val="22"/>
          <w:lang w:val="es-ES_tradnl"/>
        </w:rPr>
        <w:t>8</w:t>
      </w:r>
      <w:r w:rsidRPr="00EA3EFB">
        <w:rPr>
          <w:rFonts w:ascii="Tahoma" w:hAnsi="Tahoma" w:cs="Tahoma"/>
          <w:sz w:val="22"/>
          <w:szCs w:val="22"/>
          <w:lang w:val="es-ES_tradnl"/>
        </w:rPr>
        <w:t>, la Sala de Decisión Laboral No. 1 del Tribunal Superior de Pereira se constituye en audiencia pública de juzgamiento en el proceso o</w:t>
      </w:r>
      <w:r w:rsidR="00BD0B11">
        <w:rPr>
          <w:rFonts w:ascii="Tahoma" w:hAnsi="Tahoma" w:cs="Tahoma"/>
          <w:sz w:val="22"/>
          <w:szCs w:val="22"/>
          <w:lang w:val="es-ES_tradnl"/>
        </w:rPr>
        <w:t xml:space="preserve">rdinario laboral instaurado por </w:t>
      </w:r>
      <w:r w:rsidR="002B01C4">
        <w:rPr>
          <w:rFonts w:ascii="Tahoma" w:hAnsi="Tahoma" w:cs="Tahoma"/>
          <w:b/>
          <w:sz w:val="22"/>
          <w:szCs w:val="22"/>
          <w:lang w:val="es-ES_tradnl"/>
        </w:rPr>
        <w:t>Leonel Toro Ospina</w:t>
      </w:r>
      <w:r w:rsidR="002F5EE6">
        <w:rPr>
          <w:rFonts w:ascii="Tahoma" w:hAnsi="Tahoma" w:cs="Tahoma"/>
          <w:b/>
          <w:sz w:val="22"/>
          <w:szCs w:val="22"/>
          <w:lang w:val="es-ES_tradnl"/>
        </w:rPr>
        <w:t xml:space="preserve"> </w:t>
      </w:r>
      <w:r w:rsidR="002F5EE6" w:rsidRPr="00A74F0C">
        <w:rPr>
          <w:rFonts w:ascii="Tahoma" w:hAnsi="Tahoma" w:cs="Tahoma"/>
          <w:sz w:val="22"/>
          <w:szCs w:val="22"/>
          <w:lang w:val="es-ES_tradnl"/>
        </w:rPr>
        <w:t>(q.e.p.d.),</w:t>
      </w:r>
      <w:r w:rsidR="002F5EE6" w:rsidRPr="002F5EE6">
        <w:rPr>
          <w:rFonts w:ascii="Tahoma" w:hAnsi="Tahoma" w:cs="Tahoma"/>
          <w:sz w:val="22"/>
          <w:szCs w:val="22"/>
          <w:lang w:val="es-ES_tradnl"/>
        </w:rPr>
        <w:t xml:space="preserve"> quien act</w:t>
      </w:r>
      <w:r w:rsidR="002F5EE6">
        <w:rPr>
          <w:rFonts w:ascii="Tahoma" w:hAnsi="Tahoma" w:cs="Tahoma"/>
          <w:sz w:val="22"/>
          <w:szCs w:val="22"/>
          <w:lang w:val="es-ES_tradnl"/>
        </w:rPr>
        <w:t>uó</w:t>
      </w:r>
      <w:r w:rsidR="002F5EE6" w:rsidRPr="002F5EE6">
        <w:rPr>
          <w:rFonts w:ascii="Tahoma" w:hAnsi="Tahoma" w:cs="Tahoma"/>
          <w:sz w:val="22"/>
          <w:szCs w:val="22"/>
          <w:lang w:val="es-ES_tradnl"/>
        </w:rPr>
        <w:t xml:space="preserve"> a través de </w:t>
      </w:r>
      <w:r w:rsidR="00DF1410">
        <w:rPr>
          <w:rFonts w:ascii="Tahoma" w:hAnsi="Tahoma" w:cs="Tahoma"/>
          <w:sz w:val="22"/>
          <w:szCs w:val="22"/>
          <w:lang w:val="es-ES_tradnl"/>
        </w:rPr>
        <w:t>su</w:t>
      </w:r>
      <w:r w:rsidR="002F5EE6" w:rsidRPr="002F5EE6">
        <w:rPr>
          <w:rFonts w:ascii="Tahoma" w:hAnsi="Tahoma" w:cs="Tahoma"/>
          <w:sz w:val="22"/>
          <w:szCs w:val="22"/>
          <w:lang w:val="es-ES_tradnl"/>
        </w:rPr>
        <w:t xml:space="preserve"> </w:t>
      </w:r>
      <w:r w:rsidR="00DF1410">
        <w:rPr>
          <w:rFonts w:ascii="Tahoma" w:hAnsi="Tahoma" w:cs="Tahoma"/>
          <w:sz w:val="22"/>
          <w:szCs w:val="22"/>
          <w:lang w:val="es-ES_tradnl"/>
        </w:rPr>
        <w:t>curadora,</w:t>
      </w:r>
      <w:r w:rsidR="002F5EE6" w:rsidRPr="002F5EE6">
        <w:rPr>
          <w:rFonts w:ascii="Tahoma" w:hAnsi="Tahoma" w:cs="Tahoma"/>
          <w:sz w:val="22"/>
          <w:szCs w:val="22"/>
          <w:lang w:val="es-ES_tradnl"/>
        </w:rPr>
        <w:t xml:space="preserve"> </w:t>
      </w:r>
      <w:r w:rsidR="002F5EE6">
        <w:rPr>
          <w:rFonts w:ascii="Tahoma" w:hAnsi="Tahoma" w:cs="Tahoma"/>
          <w:sz w:val="22"/>
          <w:szCs w:val="22"/>
          <w:lang w:val="es-ES_tradnl"/>
        </w:rPr>
        <w:t xml:space="preserve">María Lucero Toro Ospina, </w:t>
      </w:r>
      <w:r w:rsidR="008B25C3">
        <w:rPr>
          <w:rFonts w:ascii="Tahoma" w:hAnsi="Tahoma" w:cs="Tahoma"/>
          <w:sz w:val="22"/>
          <w:szCs w:val="22"/>
          <w:lang w:val="es-ES_tradnl"/>
        </w:rPr>
        <w:t xml:space="preserve">en contra de </w:t>
      </w:r>
      <w:r w:rsidR="00414418">
        <w:rPr>
          <w:rFonts w:ascii="Tahoma" w:hAnsi="Tahoma" w:cs="Tahoma"/>
          <w:sz w:val="22"/>
          <w:szCs w:val="22"/>
          <w:lang w:val="es-ES_tradnl"/>
        </w:rPr>
        <w:t xml:space="preserve">la </w:t>
      </w:r>
      <w:r w:rsidR="00414418" w:rsidRPr="00414418">
        <w:rPr>
          <w:rFonts w:ascii="Tahoma" w:hAnsi="Tahoma" w:cs="Tahoma"/>
          <w:b/>
          <w:sz w:val="22"/>
          <w:szCs w:val="22"/>
          <w:lang w:val="es-ES_tradnl"/>
        </w:rPr>
        <w:t>Admini</w:t>
      </w:r>
      <w:r w:rsidR="00414418">
        <w:rPr>
          <w:rFonts w:ascii="Tahoma" w:hAnsi="Tahoma" w:cs="Tahoma"/>
          <w:b/>
          <w:sz w:val="22"/>
          <w:szCs w:val="22"/>
          <w:lang w:val="es-ES_tradnl"/>
        </w:rPr>
        <w:t xml:space="preserve">stradora Colombiana de Pensiones – </w:t>
      </w:r>
      <w:r w:rsidR="00414418" w:rsidRPr="00414418">
        <w:rPr>
          <w:rFonts w:ascii="Tahoma" w:hAnsi="Tahoma" w:cs="Tahoma"/>
          <w:b/>
          <w:sz w:val="22"/>
          <w:szCs w:val="22"/>
          <w:lang w:val="es-ES_tradnl"/>
        </w:rPr>
        <w:t>Colpensiones</w:t>
      </w:r>
      <w:r w:rsidR="00B64EE5">
        <w:rPr>
          <w:rFonts w:ascii="Tahoma" w:hAnsi="Tahoma" w:cs="Tahoma"/>
          <w:sz w:val="22"/>
          <w:szCs w:val="22"/>
          <w:lang w:val="es-ES_tradnl"/>
        </w:rPr>
        <w:t>.</w:t>
      </w:r>
      <w:r w:rsidR="00124DD3">
        <w:rPr>
          <w:rFonts w:ascii="Tahoma" w:hAnsi="Tahoma" w:cs="Tahoma"/>
          <w:sz w:val="22"/>
          <w:szCs w:val="22"/>
          <w:lang w:val="es-ES_tradnl"/>
        </w:rPr>
        <w:t xml:space="preserve"> El deceso del señor </w:t>
      </w:r>
      <w:r w:rsidR="00124DD3">
        <w:rPr>
          <w:rFonts w:ascii="Tahoma" w:hAnsi="Tahoma" w:cs="Tahoma"/>
          <w:b/>
          <w:sz w:val="22"/>
          <w:szCs w:val="22"/>
          <w:lang w:val="es-ES_tradnl"/>
        </w:rPr>
        <w:t>Toro Ospina</w:t>
      </w:r>
      <w:r w:rsidR="00124DD3">
        <w:rPr>
          <w:rFonts w:ascii="Tahoma" w:hAnsi="Tahoma" w:cs="Tahoma"/>
          <w:sz w:val="22"/>
          <w:szCs w:val="22"/>
          <w:lang w:val="es-ES_tradnl"/>
        </w:rPr>
        <w:t xml:space="preserve"> ocurrió en curso del proceso, el </w:t>
      </w:r>
      <w:r w:rsidR="00124DD3" w:rsidRPr="002F5EE6">
        <w:rPr>
          <w:rFonts w:ascii="Tahoma" w:hAnsi="Tahoma" w:cs="Tahoma"/>
          <w:sz w:val="22"/>
          <w:szCs w:val="22"/>
          <w:lang w:val="es-CO"/>
        </w:rPr>
        <w:t xml:space="preserve">15 de abril de 2016, conforme al Registro Civil de Defunción que </w:t>
      </w:r>
      <w:r w:rsidR="00124DD3">
        <w:rPr>
          <w:rFonts w:ascii="Tahoma" w:hAnsi="Tahoma" w:cs="Tahoma"/>
          <w:sz w:val="22"/>
          <w:szCs w:val="22"/>
          <w:lang w:val="es-CO"/>
        </w:rPr>
        <w:t xml:space="preserve">milita a folio </w:t>
      </w:r>
      <w:r w:rsidR="00124DD3" w:rsidRPr="002F5EE6">
        <w:rPr>
          <w:rFonts w:ascii="Tahoma" w:hAnsi="Tahoma" w:cs="Tahoma"/>
          <w:sz w:val="22"/>
          <w:szCs w:val="22"/>
          <w:lang w:val="es-CO"/>
        </w:rPr>
        <w:t>162.</w:t>
      </w:r>
    </w:p>
    <w:p w:rsidR="00124DD3" w:rsidRPr="00EA3EFB" w:rsidRDefault="00124DD3" w:rsidP="00124DD3">
      <w:pPr>
        <w:spacing w:line="276" w:lineRule="auto"/>
        <w:ind w:firstLine="708"/>
        <w:jc w:val="both"/>
        <w:rPr>
          <w:sz w:val="22"/>
          <w:szCs w:val="22"/>
          <w:lang w:val="es-ES_tradnl"/>
        </w:rPr>
      </w:pPr>
    </w:p>
    <w:p w:rsidR="004F7362" w:rsidRDefault="004F7362" w:rsidP="00ED1DC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4F7362" w:rsidRPr="00444B07" w:rsidRDefault="004F7362" w:rsidP="00ED1DC2">
      <w:pPr>
        <w:spacing w:line="276" w:lineRule="auto"/>
        <w:ind w:firstLine="709"/>
        <w:jc w:val="both"/>
        <w:rPr>
          <w:rFonts w:ascii="Tahoma" w:hAnsi="Tahoma" w:cs="Tahoma"/>
          <w:sz w:val="20"/>
          <w:szCs w:val="20"/>
          <w:lang w:val="es-ES_tradnl"/>
        </w:rPr>
      </w:pPr>
    </w:p>
    <w:p w:rsidR="004F7362" w:rsidRPr="00EA3EFB" w:rsidRDefault="004F7362" w:rsidP="00ED1DC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4F7362" w:rsidRPr="00EA3EFB" w:rsidRDefault="004F7362" w:rsidP="00ED1DC2">
      <w:pPr>
        <w:pStyle w:val="Sinespaciado"/>
        <w:rPr>
          <w:sz w:val="22"/>
          <w:szCs w:val="22"/>
        </w:rPr>
      </w:pPr>
    </w:p>
    <w:p w:rsidR="004F7362" w:rsidRPr="00EA3EFB" w:rsidRDefault="004F7362" w:rsidP="00ED1DC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w:t>
      </w:r>
      <w:r>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4F7362" w:rsidRPr="00EA3EFB" w:rsidRDefault="004F7362" w:rsidP="00ED1DC2">
      <w:pPr>
        <w:pStyle w:val="Sinespaciado"/>
        <w:rPr>
          <w:sz w:val="22"/>
          <w:szCs w:val="22"/>
        </w:rPr>
      </w:pPr>
    </w:p>
    <w:p w:rsidR="004F7362" w:rsidRPr="00EA3EFB" w:rsidRDefault="004F7362" w:rsidP="00ED1DC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4F7362" w:rsidRPr="00EA3EFB" w:rsidRDefault="004F7362" w:rsidP="00ED1DC2">
      <w:pPr>
        <w:pStyle w:val="Sinespaciado"/>
        <w:rPr>
          <w:sz w:val="22"/>
          <w:szCs w:val="22"/>
        </w:rPr>
      </w:pPr>
    </w:p>
    <w:p w:rsidR="0002461A" w:rsidRDefault="008B25C3" w:rsidP="008B25C3">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Como quiera que los argumentos expuestos en las alegaciones fueron tenidos en cuenta en la discusión del proyecto, procede la Sala a re</w:t>
      </w:r>
      <w:r>
        <w:rPr>
          <w:rFonts w:ascii="Tahoma" w:hAnsi="Tahoma" w:cs="Tahoma"/>
          <w:sz w:val="22"/>
          <w:szCs w:val="22"/>
        </w:rPr>
        <w:t xml:space="preserve">visar </w:t>
      </w:r>
      <w:r w:rsidR="00A74F0C">
        <w:rPr>
          <w:rFonts w:ascii="Tahoma" w:hAnsi="Tahoma" w:cs="Tahoma"/>
          <w:sz w:val="22"/>
          <w:szCs w:val="22"/>
        </w:rPr>
        <w:t xml:space="preserve">en sede de consulta </w:t>
      </w:r>
      <w:r>
        <w:rPr>
          <w:rFonts w:ascii="Tahoma" w:hAnsi="Tahoma" w:cs="Tahoma"/>
          <w:sz w:val="22"/>
          <w:szCs w:val="22"/>
        </w:rPr>
        <w:t xml:space="preserve">la </w:t>
      </w:r>
      <w:r w:rsidRPr="00EA3EFB">
        <w:rPr>
          <w:rFonts w:ascii="Tahoma" w:hAnsi="Tahoma" w:cs="Tahoma"/>
          <w:sz w:val="22"/>
          <w:szCs w:val="22"/>
        </w:rPr>
        <w:t xml:space="preserve">sentencia emitida por el </w:t>
      </w:r>
      <w:r w:rsidRPr="00EA3EFB">
        <w:rPr>
          <w:rFonts w:ascii="Tahoma" w:hAnsi="Tahoma" w:cs="Tahoma"/>
          <w:sz w:val="22"/>
          <w:szCs w:val="22"/>
        </w:rPr>
        <w:lastRenderedPageBreak/>
        <w:t xml:space="preserve">Juzgado </w:t>
      </w:r>
      <w:r w:rsidR="00FF7EDA">
        <w:rPr>
          <w:rFonts w:ascii="Tahoma" w:hAnsi="Tahoma" w:cs="Tahoma"/>
          <w:sz w:val="22"/>
          <w:szCs w:val="22"/>
        </w:rPr>
        <w:t xml:space="preserve">Primero </w:t>
      </w:r>
      <w:r>
        <w:rPr>
          <w:rFonts w:ascii="Tahoma" w:hAnsi="Tahoma" w:cs="Tahoma"/>
          <w:sz w:val="22"/>
          <w:szCs w:val="22"/>
        </w:rPr>
        <w:t>Labor</w:t>
      </w:r>
      <w:r w:rsidR="00FF7EDA">
        <w:rPr>
          <w:rFonts w:ascii="Tahoma" w:hAnsi="Tahoma" w:cs="Tahoma"/>
          <w:sz w:val="22"/>
          <w:szCs w:val="22"/>
        </w:rPr>
        <w:t>al del Circuito de Pereira el 29</w:t>
      </w:r>
      <w:r>
        <w:rPr>
          <w:rFonts w:ascii="Tahoma" w:hAnsi="Tahoma" w:cs="Tahoma"/>
          <w:sz w:val="22"/>
          <w:szCs w:val="22"/>
        </w:rPr>
        <w:t xml:space="preserve"> de agosto de 2017</w:t>
      </w:r>
      <w:r w:rsidRPr="00EA3EFB">
        <w:rPr>
          <w:rFonts w:ascii="Tahoma" w:hAnsi="Tahoma" w:cs="Tahoma"/>
          <w:sz w:val="22"/>
          <w:szCs w:val="22"/>
        </w:rPr>
        <w:t>, dentro del proceso ordinario laboral reseñado con anterioridad</w:t>
      </w:r>
      <w:r w:rsidR="00A74F0C">
        <w:rPr>
          <w:rFonts w:ascii="Tahoma" w:hAnsi="Tahoma" w:cs="Tahoma"/>
          <w:sz w:val="22"/>
          <w:szCs w:val="22"/>
        </w:rPr>
        <w:t>, que fuera desfavorable a los intereses de Colpensiones</w:t>
      </w:r>
      <w:r w:rsidRPr="00EA3EFB">
        <w:rPr>
          <w:rFonts w:ascii="Tahoma" w:hAnsi="Tahoma" w:cs="Tahoma"/>
          <w:sz w:val="22"/>
          <w:szCs w:val="22"/>
        </w:rPr>
        <w:t>.</w:t>
      </w:r>
      <w:r w:rsidR="00A74F0C">
        <w:rPr>
          <w:rFonts w:ascii="Tahoma" w:hAnsi="Tahoma" w:cs="Tahoma"/>
          <w:sz w:val="22"/>
          <w:szCs w:val="22"/>
        </w:rPr>
        <w:t xml:space="preserve"> Igualmente, se resolverá el recurso de apelación presentado por la apoderada judicial de la parte actora.</w:t>
      </w:r>
    </w:p>
    <w:p w:rsidR="00A74F0C" w:rsidRPr="00EA3EFB" w:rsidRDefault="00A74F0C" w:rsidP="00ED1DC2">
      <w:pPr>
        <w:widowControl w:val="0"/>
        <w:autoSpaceDE w:val="0"/>
        <w:autoSpaceDN w:val="0"/>
        <w:adjustRightInd w:val="0"/>
        <w:spacing w:line="276" w:lineRule="auto"/>
        <w:ind w:firstLine="708"/>
        <w:jc w:val="both"/>
        <w:rPr>
          <w:rFonts w:ascii="Tahoma" w:hAnsi="Tahoma" w:cs="Tahoma"/>
          <w:sz w:val="22"/>
          <w:szCs w:val="22"/>
        </w:rPr>
      </w:pPr>
    </w:p>
    <w:p w:rsidR="004F7362" w:rsidRPr="00EA3EFB" w:rsidRDefault="004F7362" w:rsidP="00ED1DC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4F7362" w:rsidRPr="00EA3EFB" w:rsidRDefault="004F7362" w:rsidP="00ED1DC2">
      <w:pPr>
        <w:pStyle w:val="Sinespaciado"/>
        <w:spacing w:line="276" w:lineRule="auto"/>
        <w:rPr>
          <w:sz w:val="22"/>
          <w:szCs w:val="22"/>
        </w:rPr>
      </w:pPr>
    </w:p>
    <w:p w:rsidR="00CD296F" w:rsidRPr="008B25C3" w:rsidRDefault="004F7362" w:rsidP="00ED1DC2">
      <w:pPr>
        <w:tabs>
          <w:tab w:val="left" w:pos="709"/>
        </w:tabs>
        <w:spacing w:line="276" w:lineRule="auto"/>
        <w:jc w:val="both"/>
        <w:rPr>
          <w:rFonts w:ascii="Tahoma" w:hAnsi="Tahoma" w:cs="Tahoma"/>
          <w:sz w:val="22"/>
          <w:szCs w:val="22"/>
          <w:highlight w:val="yellow"/>
        </w:rPr>
      </w:pPr>
      <w:r w:rsidRPr="0011248A">
        <w:rPr>
          <w:rFonts w:ascii="Tahoma" w:hAnsi="Tahoma" w:cs="Tahoma"/>
          <w:sz w:val="22"/>
          <w:szCs w:val="22"/>
        </w:rPr>
        <w:tab/>
        <w:t xml:space="preserve">De conformidad con los fundamentos de la sentencia </w:t>
      </w:r>
      <w:r w:rsidR="00B253D1" w:rsidRPr="0011248A">
        <w:rPr>
          <w:rFonts w:ascii="Tahoma" w:hAnsi="Tahoma" w:cs="Tahoma"/>
          <w:sz w:val="22"/>
          <w:szCs w:val="22"/>
        </w:rPr>
        <w:t>de primera instancia</w:t>
      </w:r>
      <w:r w:rsidR="00B253D1">
        <w:rPr>
          <w:rFonts w:ascii="Tahoma" w:hAnsi="Tahoma" w:cs="Tahoma"/>
          <w:sz w:val="22"/>
          <w:szCs w:val="22"/>
        </w:rPr>
        <w:t xml:space="preserve"> </w:t>
      </w:r>
      <w:r w:rsidRPr="0011248A">
        <w:rPr>
          <w:rFonts w:ascii="Tahoma" w:hAnsi="Tahoma" w:cs="Tahoma"/>
          <w:sz w:val="22"/>
          <w:szCs w:val="22"/>
        </w:rPr>
        <w:t>le corresponde a la Sala determinar</w:t>
      </w:r>
      <w:r w:rsidR="00F6562C">
        <w:rPr>
          <w:rFonts w:ascii="Tahoma" w:hAnsi="Tahoma" w:cs="Tahoma"/>
          <w:sz w:val="22"/>
          <w:szCs w:val="22"/>
        </w:rPr>
        <w:t xml:space="preserve"> </w:t>
      </w:r>
      <w:r w:rsidR="00C548F7">
        <w:rPr>
          <w:rFonts w:ascii="Tahoma" w:hAnsi="Tahoma" w:cs="Tahoma"/>
          <w:sz w:val="22"/>
          <w:szCs w:val="22"/>
        </w:rPr>
        <w:t>si era procedente conceder la pensión de invalidez al señor Leonel Toro Ospina y, en caso afirmativo, a partir de qué fecha tenía derecho a disfrutar de la misma.</w:t>
      </w:r>
    </w:p>
    <w:p w:rsidR="00494D7D" w:rsidRDefault="00494D7D" w:rsidP="00ED1DC2">
      <w:pPr>
        <w:tabs>
          <w:tab w:val="left" w:pos="567"/>
        </w:tabs>
        <w:spacing w:line="276" w:lineRule="auto"/>
        <w:jc w:val="both"/>
        <w:rPr>
          <w:rFonts w:ascii="Tahoma" w:hAnsi="Tahoma" w:cs="Tahoma"/>
          <w:sz w:val="22"/>
          <w:szCs w:val="22"/>
        </w:rPr>
      </w:pPr>
    </w:p>
    <w:p w:rsidR="00EE76C4" w:rsidRDefault="004F7362" w:rsidP="00ED1DC2">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B198D">
        <w:rPr>
          <w:rFonts w:ascii="Tahoma" w:hAnsi="Tahoma" w:cs="Tahoma"/>
          <w:b/>
          <w:sz w:val="22"/>
          <w:szCs w:val="22"/>
        </w:rPr>
        <w:t xml:space="preserve">La demanda </w:t>
      </w:r>
      <w:r w:rsidR="00B253D1">
        <w:rPr>
          <w:rFonts w:ascii="Tahoma" w:hAnsi="Tahoma" w:cs="Tahoma"/>
          <w:b/>
          <w:sz w:val="22"/>
          <w:szCs w:val="22"/>
        </w:rPr>
        <w:t>y su contestación</w:t>
      </w:r>
    </w:p>
    <w:p w:rsidR="00676DA6" w:rsidRDefault="00676DA6" w:rsidP="00676DA6">
      <w:pPr>
        <w:widowControl w:val="0"/>
        <w:tabs>
          <w:tab w:val="left" w:pos="374"/>
        </w:tabs>
        <w:autoSpaceDE w:val="0"/>
        <w:autoSpaceDN w:val="0"/>
        <w:adjustRightInd w:val="0"/>
        <w:spacing w:line="276" w:lineRule="auto"/>
        <w:jc w:val="center"/>
        <w:rPr>
          <w:rFonts w:ascii="Tahoma" w:hAnsi="Tahoma" w:cs="Tahoma"/>
          <w:b/>
          <w:sz w:val="22"/>
          <w:szCs w:val="22"/>
        </w:rPr>
      </w:pPr>
    </w:p>
    <w:p w:rsidR="00722BE4" w:rsidRDefault="00676DA6" w:rsidP="00676DA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960CA6">
        <w:rPr>
          <w:rFonts w:ascii="Tahoma" w:hAnsi="Tahoma" w:cs="Tahoma"/>
          <w:sz w:val="22"/>
          <w:szCs w:val="22"/>
        </w:rPr>
        <w:t xml:space="preserve">El </w:t>
      </w:r>
      <w:r w:rsidR="00C548F7">
        <w:rPr>
          <w:rFonts w:ascii="Tahoma" w:hAnsi="Tahoma" w:cs="Tahoma"/>
          <w:sz w:val="22"/>
          <w:szCs w:val="22"/>
        </w:rPr>
        <w:t>citado demandante</w:t>
      </w:r>
      <w:r w:rsidR="00A10C3F">
        <w:rPr>
          <w:rFonts w:ascii="Tahoma" w:hAnsi="Tahoma" w:cs="Tahoma"/>
          <w:sz w:val="22"/>
          <w:szCs w:val="22"/>
        </w:rPr>
        <w:t xml:space="preserve">, representado por su </w:t>
      </w:r>
      <w:r w:rsidR="00C548F7">
        <w:rPr>
          <w:rFonts w:ascii="Tahoma" w:hAnsi="Tahoma" w:cs="Tahoma"/>
          <w:sz w:val="22"/>
          <w:szCs w:val="22"/>
        </w:rPr>
        <w:t>hermana</w:t>
      </w:r>
      <w:r w:rsidR="00DE1B43">
        <w:rPr>
          <w:rFonts w:ascii="Tahoma" w:hAnsi="Tahoma" w:cs="Tahoma"/>
          <w:sz w:val="22"/>
          <w:szCs w:val="22"/>
        </w:rPr>
        <w:t xml:space="preserve"> y curadora general</w:t>
      </w:r>
      <w:r w:rsidR="00C548F7">
        <w:rPr>
          <w:rFonts w:ascii="Tahoma" w:hAnsi="Tahoma" w:cs="Tahoma"/>
          <w:sz w:val="22"/>
          <w:szCs w:val="22"/>
        </w:rPr>
        <w:t xml:space="preserve">, María Lucero Toro Ospina, </w:t>
      </w:r>
      <w:r w:rsidRPr="00163A3C">
        <w:rPr>
          <w:rFonts w:ascii="Tahoma" w:hAnsi="Tahoma" w:cs="Tahoma"/>
          <w:sz w:val="22"/>
          <w:szCs w:val="22"/>
        </w:rPr>
        <w:t>sol</w:t>
      </w:r>
      <w:r>
        <w:rPr>
          <w:rFonts w:ascii="Tahoma" w:hAnsi="Tahoma" w:cs="Tahoma"/>
          <w:sz w:val="22"/>
          <w:szCs w:val="22"/>
        </w:rPr>
        <w:t>icit</w:t>
      </w:r>
      <w:r w:rsidR="00DE1B43">
        <w:rPr>
          <w:rFonts w:ascii="Tahoma" w:hAnsi="Tahoma" w:cs="Tahoma"/>
          <w:sz w:val="22"/>
          <w:szCs w:val="22"/>
        </w:rPr>
        <w:t xml:space="preserve">ó </w:t>
      </w:r>
      <w:r>
        <w:rPr>
          <w:rFonts w:ascii="Tahoma" w:hAnsi="Tahoma" w:cs="Tahoma"/>
          <w:sz w:val="22"/>
          <w:szCs w:val="22"/>
        </w:rPr>
        <w:t>que se conden</w:t>
      </w:r>
      <w:r w:rsidR="00DE1B43">
        <w:rPr>
          <w:rFonts w:ascii="Tahoma" w:hAnsi="Tahoma" w:cs="Tahoma"/>
          <w:sz w:val="22"/>
          <w:szCs w:val="22"/>
        </w:rPr>
        <w:t xml:space="preserve">ara a </w:t>
      </w:r>
      <w:r>
        <w:rPr>
          <w:rFonts w:ascii="Tahoma" w:hAnsi="Tahoma" w:cs="Tahoma"/>
          <w:sz w:val="22"/>
          <w:szCs w:val="22"/>
        </w:rPr>
        <w:t>Colpensiones, previa declaración del derecho, al pago</w:t>
      </w:r>
      <w:r w:rsidR="00722BE4">
        <w:rPr>
          <w:rFonts w:ascii="Tahoma" w:hAnsi="Tahoma" w:cs="Tahoma"/>
          <w:sz w:val="22"/>
          <w:szCs w:val="22"/>
        </w:rPr>
        <w:t xml:space="preserve"> de la pensión por invalidez </w:t>
      </w:r>
      <w:r w:rsidR="00DE1B43">
        <w:rPr>
          <w:rFonts w:ascii="Tahoma" w:hAnsi="Tahoma" w:cs="Tahoma"/>
          <w:sz w:val="22"/>
          <w:szCs w:val="22"/>
        </w:rPr>
        <w:t xml:space="preserve">con </w:t>
      </w:r>
      <w:r w:rsidR="00722BE4">
        <w:rPr>
          <w:rFonts w:ascii="Tahoma" w:hAnsi="Tahoma" w:cs="Tahoma"/>
          <w:sz w:val="22"/>
          <w:szCs w:val="22"/>
        </w:rPr>
        <w:t xml:space="preserve">base </w:t>
      </w:r>
      <w:r w:rsidR="00DE1B43">
        <w:rPr>
          <w:rFonts w:ascii="Tahoma" w:hAnsi="Tahoma" w:cs="Tahoma"/>
          <w:sz w:val="22"/>
          <w:szCs w:val="22"/>
        </w:rPr>
        <w:t>en e</w:t>
      </w:r>
      <w:r w:rsidR="00722BE4">
        <w:rPr>
          <w:rFonts w:ascii="Tahoma" w:hAnsi="Tahoma" w:cs="Tahoma"/>
          <w:sz w:val="22"/>
          <w:szCs w:val="22"/>
        </w:rPr>
        <w:t xml:space="preserve">l artículo 39 de la Ley 100 de </w:t>
      </w:r>
      <w:smartTag w:uri="urn:schemas-microsoft-com:office:smarttags" w:element="metricconverter">
        <w:smartTagPr>
          <w:attr w:name="ProductID" w:val="1993, a"/>
        </w:smartTagPr>
        <w:r w:rsidR="00722BE4">
          <w:rPr>
            <w:rFonts w:ascii="Tahoma" w:hAnsi="Tahoma" w:cs="Tahoma"/>
            <w:sz w:val="22"/>
            <w:szCs w:val="22"/>
          </w:rPr>
          <w:t>1993, a</w:t>
        </w:r>
      </w:smartTag>
      <w:r w:rsidR="00722BE4">
        <w:rPr>
          <w:rFonts w:ascii="Tahoma" w:hAnsi="Tahoma" w:cs="Tahoma"/>
          <w:sz w:val="22"/>
          <w:szCs w:val="22"/>
        </w:rPr>
        <w:t xml:space="preserve"> partir del 1</w:t>
      </w:r>
      <w:r w:rsidR="00DE1B43">
        <w:rPr>
          <w:rFonts w:ascii="Tahoma" w:hAnsi="Tahoma" w:cs="Tahoma"/>
          <w:sz w:val="22"/>
          <w:szCs w:val="22"/>
        </w:rPr>
        <w:t xml:space="preserve">º </w:t>
      </w:r>
      <w:r w:rsidR="00722BE4">
        <w:rPr>
          <w:rFonts w:ascii="Tahoma" w:hAnsi="Tahoma" w:cs="Tahoma"/>
          <w:sz w:val="22"/>
          <w:szCs w:val="22"/>
        </w:rPr>
        <w:t>de marzo de 2008</w:t>
      </w:r>
      <w:r w:rsidR="00DE1B43">
        <w:rPr>
          <w:rFonts w:ascii="Tahoma" w:hAnsi="Tahoma" w:cs="Tahoma"/>
          <w:sz w:val="22"/>
          <w:szCs w:val="22"/>
        </w:rPr>
        <w:t>;</w:t>
      </w:r>
      <w:r w:rsidR="00722BE4">
        <w:rPr>
          <w:rFonts w:ascii="Tahoma" w:hAnsi="Tahoma" w:cs="Tahoma"/>
          <w:sz w:val="22"/>
          <w:szCs w:val="22"/>
        </w:rPr>
        <w:t xml:space="preserve"> más </w:t>
      </w:r>
      <w:r w:rsidR="006744B7">
        <w:rPr>
          <w:rFonts w:ascii="Tahoma" w:hAnsi="Tahoma" w:cs="Tahoma"/>
          <w:sz w:val="22"/>
          <w:szCs w:val="22"/>
        </w:rPr>
        <w:t>los intereses moratorios</w:t>
      </w:r>
      <w:r w:rsidR="00714A4B">
        <w:rPr>
          <w:rFonts w:ascii="Tahoma" w:hAnsi="Tahoma" w:cs="Tahoma"/>
          <w:sz w:val="22"/>
          <w:szCs w:val="22"/>
        </w:rPr>
        <w:t xml:space="preserve"> desde el 27 de noviembre de 2010</w:t>
      </w:r>
      <w:r w:rsidR="00DE1B43">
        <w:rPr>
          <w:rFonts w:ascii="Tahoma" w:hAnsi="Tahoma" w:cs="Tahoma"/>
          <w:sz w:val="22"/>
          <w:szCs w:val="22"/>
        </w:rPr>
        <w:t>;</w:t>
      </w:r>
      <w:r w:rsidR="006744B7">
        <w:rPr>
          <w:rFonts w:ascii="Tahoma" w:hAnsi="Tahoma" w:cs="Tahoma"/>
          <w:sz w:val="22"/>
          <w:szCs w:val="22"/>
        </w:rPr>
        <w:t xml:space="preserve"> las costas procesales</w:t>
      </w:r>
      <w:r w:rsidR="00DE1B43">
        <w:rPr>
          <w:rFonts w:ascii="Tahoma" w:hAnsi="Tahoma" w:cs="Tahoma"/>
          <w:sz w:val="22"/>
          <w:szCs w:val="22"/>
        </w:rPr>
        <w:t xml:space="preserve"> y lo que result</w:t>
      </w:r>
      <w:r w:rsidR="00A448BF">
        <w:rPr>
          <w:rFonts w:ascii="Tahoma" w:hAnsi="Tahoma" w:cs="Tahoma"/>
          <w:sz w:val="22"/>
          <w:szCs w:val="22"/>
        </w:rPr>
        <w:t>ara</w:t>
      </w:r>
      <w:r w:rsidR="00DE1B43">
        <w:rPr>
          <w:rFonts w:ascii="Tahoma" w:hAnsi="Tahoma" w:cs="Tahoma"/>
          <w:sz w:val="22"/>
          <w:szCs w:val="22"/>
        </w:rPr>
        <w:t xml:space="preserve"> probado </w:t>
      </w:r>
      <w:r w:rsidR="006744B7">
        <w:rPr>
          <w:rFonts w:ascii="Tahoma" w:hAnsi="Tahoma" w:cs="Tahoma"/>
          <w:sz w:val="22"/>
          <w:szCs w:val="22"/>
        </w:rPr>
        <w:t xml:space="preserve">conforme a las </w:t>
      </w:r>
      <w:r w:rsidR="00DE1B43">
        <w:rPr>
          <w:rFonts w:ascii="Tahoma" w:hAnsi="Tahoma" w:cs="Tahoma"/>
          <w:sz w:val="22"/>
          <w:szCs w:val="22"/>
        </w:rPr>
        <w:t xml:space="preserve">facultades ultra y extra </w:t>
      </w:r>
      <w:proofErr w:type="spellStart"/>
      <w:r w:rsidR="00DE1B43">
        <w:rPr>
          <w:rFonts w:ascii="Tahoma" w:hAnsi="Tahoma" w:cs="Tahoma"/>
          <w:sz w:val="22"/>
          <w:szCs w:val="22"/>
        </w:rPr>
        <w:t>petita</w:t>
      </w:r>
      <w:proofErr w:type="spellEnd"/>
      <w:r w:rsidR="006744B7">
        <w:rPr>
          <w:rFonts w:ascii="Tahoma" w:hAnsi="Tahoma" w:cs="Tahoma"/>
          <w:sz w:val="22"/>
          <w:szCs w:val="22"/>
        </w:rPr>
        <w:t>.</w:t>
      </w:r>
    </w:p>
    <w:p w:rsidR="006744B7" w:rsidRDefault="006744B7" w:rsidP="00676DA6">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6744B7" w:rsidRDefault="006744B7" w:rsidP="006744B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491FA2">
        <w:rPr>
          <w:rFonts w:ascii="Tahoma" w:hAnsi="Tahoma" w:cs="Tahoma"/>
          <w:sz w:val="22"/>
          <w:szCs w:val="22"/>
        </w:rPr>
        <w:t>De manera subsidiaria</w:t>
      </w:r>
      <w:r w:rsidR="00A448BF">
        <w:rPr>
          <w:rFonts w:ascii="Tahoma" w:hAnsi="Tahoma" w:cs="Tahoma"/>
          <w:sz w:val="22"/>
          <w:szCs w:val="22"/>
        </w:rPr>
        <w:t>,</w:t>
      </w:r>
      <w:r w:rsidR="00491FA2">
        <w:rPr>
          <w:rFonts w:ascii="Tahoma" w:hAnsi="Tahoma" w:cs="Tahoma"/>
          <w:sz w:val="22"/>
          <w:szCs w:val="22"/>
        </w:rPr>
        <w:t xml:space="preserve"> solicit</w:t>
      </w:r>
      <w:r w:rsidR="00A448BF">
        <w:rPr>
          <w:rFonts w:ascii="Tahoma" w:hAnsi="Tahoma" w:cs="Tahoma"/>
          <w:sz w:val="22"/>
          <w:szCs w:val="22"/>
        </w:rPr>
        <w:t>ó</w:t>
      </w:r>
      <w:r w:rsidR="00491FA2">
        <w:rPr>
          <w:rFonts w:ascii="Tahoma" w:hAnsi="Tahoma" w:cs="Tahoma"/>
          <w:sz w:val="22"/>
          <w:szCs w:val="22"/>
        </w:rPr>
        <w:t xml:space="preserve"> que</w:t>
      </w:r>
      <w:r w:rsidR="007C3D4F">
        <w:rPr>
          <w:rFonts w:ascii="Tahoma" w:hAnsi="Tahoma" w:cs="Tahoma"/>
          <w:sz w:val="22"/>
          <w:szCs w:val="22"/>
        </w:rPr>
        <w:t xml:space="preserve"> se recono</w:t>
      </w:r>
      <w:r w:rsidR="00A448BF">
        <w:rPr>
          <w:rFonts w:ascii="Tahoma" w:hAnsi="Tahoma" w:cs="Tahoma"/>
          <w:sz w:val="22"/>
          <w:szCs w:val="22"/>
        </w:rPr>
        <w:t>ciera</w:t>
      </w:r>
      <w:r w:rsidR="007C3D4F">
        <w:rPr>
          <w:rFonts w:ascii="Tahoma" w:hAnsi="Tahoma" w:cs="Tahoma"/>
          <w:sz w:val="22"/>
          <w:szCs w:val="22"/>
        </w:rPr>
        <w:t xml:space="preserve"> que</w:t>
      </w:r>
      <w:r w:rsidR="00491FA2">
        <w:rPr>
          <w:rFonts w:ascii="Tahoma" w:hAnsi="Tahoma" w:cs="Tahoma"/>
          <w:sz w:val="22"/>
          <w:szCs w:val="22"/>
        </w:rPr>
        <w:t xml:space="preserve"> tiene derecho a lo peticionado</w:t>
      </w:r>
      <w:r>
        <w:rPr>
          <w:rFonts w:ascii="Tahoma" w:hAnsi="Tahoma" w:cs="Tahoma"/>
          <w:sz w:val="22"/>
          <w:szCs w:val="22"/>
        </w:rPr>
        <w:t xml:space="preserve">, pero a </w:t>
      </w:r>
      <w:r w:rsidR="00714A4B">
        <w:rPr>
          <w:rFonts w:ascii="Tahoma" w:hAnsi="Tahoma" w:cs="Tahoma"/>
          <w:sz w:val="22"/>
          <w:szCs w:val="22"/>
        </w:rPr>
        <w:t>partir del 25 de abril de 2008.</w:t>
      </w:r>
    </w:p>
    <w:p w:rsidR="00A67935" w:rsidRDefault="00FE2955" w:rsidP="00ED1DC2">
      <w:pPr>
        <w:widowControl w:val="0"/>
        <w:tabs>
          <w:tab w:val="left" w:pos="709"/>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p>
    <w:p w:rsidR="00654313" w:rsidRDefault="00A6765B" w:rsidP="004120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aludida representante s</w:t>
      </w:r>
      <w:r w:rsidR="004F7362">
        <w:rPr>
          <w:rFonts w:ascii="Tahoma" w:hAnsi="Tahoma" w:cs="Tahoma"/>
          <w:sz w:val="22"/>
          <w:szCs w:val="22"/>
        </w:rPr>
        <w:t>ustent</w:t>
      </w:r>
      <w:r>
        <w:rPr>
          <w:rFonts w:ascii="Tahoma" w:hAnsi="Tahoma" w:cs="Tahoma"/>
          <w:sz w:val="22"/>
          <w:szCs w:val="22"/>
        </w:rPr>
        <w:t>ó</w:t>
      </w:r>
      <w:r w:rsidR="004F7362">
        <w:rPr>
          <w:rFonts w:ascii="Tahoma" w:hAnsi="Tahoma" w:cs="Tahoma"/>
          <w:sz w:val="22"/>
          <w:szCs w:val="22"/>
        </w:rPr>
        <w:t xml:space="preserve"> su pedido</w:t>
      </w:r>
      <w:r w:rsidR="000951AF">
        <w:rPr>
          <w:rFonts w:ascii="Tahoma" w:hAnsi="Tahoma" w:cs="Tahoma"/>
          <w:sz w:val="22"/>
          <w:szCs w:val="22"/>
        </w:rPr>
        <w:t xml:space="preserve"> aduciendo que</w:t>
      </w:r>
      <w:r w:rsidR="00960CA6">
        <w:rPr>
          <w:rFonts w:ascii="Tahoma" w:hAnsi="Tahoma" w:cs="Tahoma"/>
          <w:sz w:val="22"/>
          <w:szCs w:val="22"/>
        </w:rPr>
        <w:t xml:space="preserve"> el señor Leonel Toro Ospina</w:t>
      </w:r>
      <w:r w:rsidR="000951AF">
        <w:rPr>
          <w:rFonts w:ascii="Tahoma" w:hAnsi="Tahoma" w:cs="Tahoma"/>
          <w:sz w:val="22"/>
          <w:szCs w:val="22"/>
        </w:rPr>
        <w:t xml:space="preserve"> </w:t>
      </w:r>
      <w:r w:rsidR="00654313">
        <w:rPr>
          <w:rFonts w:ascii="Tahoma" w:hAnsi="Tahoma" w:cs="Tahoma"/>
          <w:sz w:val="22"/>
          <w:szCs w:val="22"/>
        </w:rPr>
        <w:t>nació el 8 de mayo de 1946 con retardo mental moderado, siendo declarado judicialm</w:t>
      </w:r>
      <w:r w:rsidR="0041208E">
        <w:rPr>
          <w:rFonts w:ascii="Tahoma" w:hAnsi="Tahoma" w:cs="Tahoma"/>
          <w:sz w:val="22"/>
          <w:szCs w:val="22"/>
        </w:rPr>
        <w:t>ente en estado de interdicción</w:t>
      </w:r>
      <w:r w:rsidR="00960CA6">
        <w:rPr>
          <w:rFonts w:ascii="Tahoma" w:hAnsi="Tahoma" w:cs="Tahoma"/>
          <w:sz w:val="22"/>
          <w:szCs w:val="22"/>
        </w:rPr>
        <w:t xml:space="preserve"> en el año 2009</w:t>
      </w:r>
      <w:r>
        <w:rPr>
          <w:rFonts w:ascii="Tahoma" w:hAnsi="Tahoma" w:cs="Tahoma"/>
          <w:sz w:val="22"/>
          <w:szCs w:val="22"/>
        </w:rPr>
        <w:t xml:space="preserve">; no obstante, pese a </w:t>
      </w:r>
      <w:r w:rsidR="00654313">
        <w:rPr>
          <w:rFonts w:ascii="Tahoma" w:hAnsi="Tahoma" w:cs="Tahoma"/>
          <w:sz w:val="22"/>
          <w:szCs w:val="22"/>
        </w:rPr>
        <w:t>su condición</w:t>
      </w:r>
      <w:r w:rsidR="00A448BF">
        <w:rPr>
          <w:rFonts w:ascii="Tahoma" w:hAnsi="Tahoma" w:cs="Tahoma"/>
          <w:sz w:val="22"/>
          <w:szCs w:val="22"/>
        </w:rPr>
        <w:t>,</w:t>
      </w:r>
      <w:r w:rsidR="00654313">
        <w:rPr>
          <w:rFonts w:ascii="Tahoma" w:hAnsi="Tahoma" w:cs="Tahoma"/>
          <w:sz w:val="22"/>
          <w:szCs w:val="22"/>
        </w:rPr>
        <w:t xml:space="preserve"> </w:t>
      </w:r>
      <w:r w:rsidR="0041208E">
        <w:rPr>
          <w:rFonts w:ascii="Tahoma" w:hAnsi="Tahoma" w:cs="Tahoma"/>
          <w:sz w:val="22"/>
          <w:szCs w:val="22"/>
        </w:rPr>
        <w:t>se desempeñó como agricultor</w:t>
      </w:r>
      <w:r w:rsidR="00C116C0">
        <w:rPr>
          <w:rFonts w:ascii="Tahoma" w:hAnsi="Tahoma" w:cs="Tahoma"/>
          <w:sz w:val="22"/>
          <w:szCs w:val="22"/>
        </w:rPr>
        <w:t>,</w:t>
      </w:r>
      <w:r w:rsidR="0041208E">
        <w:rPr>
          <w:rFonts w:ascii="Tahoma" w:hAnsi="Tahoma" w:cs="Tahoma"/>
          <w:sz w:val="22"/>
          <w:szCs w:val="22"/>
        </w:rPr>
        <w:t xml:space="preserve"> realizando cotizaciones </w:t>
      </w:r>
      <w:r w:rsidR="00654313">
        <w:rPr>
          <w:rFonts w:ascii="Tahoma" w:hAnsi="Tahoma" w:cs="Tahoma"/>
          <w:sz w:val="22"/>
          <w:szCs w:val="22"/>
        </w:rPr>
        <w:t>al I</w:t>
      </w:r>
      <w:r>
        <w:rPr>
          <w:rFonts w:ascii="Tahoma" w:hAnsi="Tahoma" w:cs="Tahoma"/>
          <w:sz w:val="22"/>
          <w:szCs w:val="22"/>
        </w:rPr>
        <w:t>.</w:t>
      </w:r>
      <w:r w:rsidR="00654313">
        <w:rPr>
          <w:rFonts w:ascii="Tahoma" w:hAnsi="Tahoma" w:cs="Tahoma"/>
          <w:sz w:val="22"/>
          <w:szCs w:val="22"/>
        </w:rPr>
        <w:t>S</w:t>
      </w:r>
      <w:r>
        <w:rPr>
          <w:rFonts w:ascii="Tahoma" w:hAnsi="Tahoma" w:cs="Tahoma"/>
          <w:sz w:val="22"/>
          <w:szCs w:val="22"/>
        </w:rPr>
        <w:t>.</w:t>
      </w:r>
      <w:r w:rsidR="00654313">
        <w:rPr>
          <w:rFonts w:ascii="Tahoma" w:hAnsi="Tahoma" w:cs="Tahoma"/>
          <w:sz w:val="22"/>
          <w:szCs w:val="22"/>
        </w:rPr>
        <w:t>S</w:t>
      </w:r>
      <w:r>
        <w:rPr>
          <w:rFonts w:ascii="Tahoma" w:hAnsi="Tahoma" w:cs="Tahoma"/>
          <w:sz w:val="22"/>
          <w:szCs w:val="22"/>
        </w:rPr>
        <w:t>.</w:t>
      </w:r>
      <w:r w:rsidR="00654313">
        <w:rPr>
          <w:rFonts w:ascii="Tahoma" w:hAnsi="Tahoma" w:cs="Tahoma"/>
          <w:sz w:val="22"/>
          <w:szCs w:val="22"/>
        </w:rPr>
        <w:t xml:space="preserve"> </w:t>
      </w:r>
      <w:r w:rsidR="00CB7C1A">
        <w:rPr>
          <w:rFonts w:ascii="Tahoma" w:hAnsi="Tahoma" w:cs="Tahoma"/>
          <w:sz w:val="22"/>
          <w:szCs w:val="22"/>
        </w:rPr>
        <w:t xml:space="preserve">de manera ininterrumpida </w:t>
      </w:r>
      <w:r w:rsidR="0041208E">
        <w:rPr>
          <w:rFonts w:ascii="Tahoma" w:hAnsi="Tahoma" w:cs="Tahoma"/>
          <w:sz w:val="22"/>
          <w:szCs w:val="22"/>
        </w:rPr>
        <w:t>desde noviembre de 1998, contando con 617 semanas cotizadas a febrero de 2011.</w:t>
      </w:r>
    </w:p>
    <w:p w:rsidR="0041208E" w:rsidRDefault="0041208E" w:rsidP="0041208E">
      <w:pPr>
        <w:widowControl w:val="0"/>
        <w:autoSpaceDE w:val="0"/>
        <w:autoSpaceDN w:val="0"/>
        <w:adjustRightInd w:val="0"/>
        <w:spacing w:line="276" w:lineRule="auto"/>
        <w:jc w:val="both"/>
        <w:rPr>
          <w:rFonts w:ascii="Tahoma" w:hAnsi="Tahoma" w:cs="Tahoma"/>
          <w:sz w:val="22"/>
          <w:szCs w:val="22"/>
        </w:rPr>
      </w:pPr>
    </w:p>
    <w:p w:rsidR="00CB7C1A" w:rsidRDefault="00CB7C1A" w:rsidP="00654313">
      <w:pPr>
        <w:widowControl w:val="0"/>
        <w:autoSpaceDE w:val="0"/>
        <w:autoSpaceDN w:val="0"/>
        <w:adjustRightInd w:val="0"/>
        <w:spacing w:line="276" w:lineRule="auto"/>
        <w:ind w:firstLine="708"/>
        <w:jc w:val="both"/>
        <w:rPr>
          <w:rFonts w:ascii="Tahoma" w:hAnsi="Tahoma" w:cs="Tahoma"/>
          <w:i/>
          <w:sz w:val="22"/>
          <w:szCs w:val="22"/>
        </w:rPr>
      </w:pPr>
      <w:r>
        <w:rPr>
          <w:rFonts w:ascii="Tahoma" w:hAnsi="Tahoma" w:cs="Tahoma"/>
          <w:sz w:val="22"/>
          <w:szCs w:val="22"/>
        </w:rPr>
        <w:t>Señala que en febrero de 2008</w:t>
      </w:r>
      <w:r w:rsidR="00AA34E5">
        <w:rPr>
          <w:rFonts w:ascii="Tahoma" w:hAnsi="Tahoma" w:cs="Tahoma"/>
          <w:sz w:val="22"/>
          <w:szCs w:val="22"/>
        </w:rPr>
        <w:t xml:space="preserve"> su hermano</w:t>
      </w:r>
      <w:r>
        <w:rPr>
          <w:rFonts w:ascii="Tahoma" w:hAnsi="Tahoma" w:cs="Tahoma"/>
          <w:sz w:val="22"/>
          <w:szCs w:val="22"/>
        </w:rPr>
        <w:t xml:space="preserve"> sufrió una falla cardiaca, por lo que tuvieron que realizarle un procedimiento</w:t>
      </w:r>
      <w:r w:rsidR="00AA34E5">
        <w:rPr>
          <w:rFonts w:ascii="Tahoma" w:hAnsi="Tahoma" w:cs="Tahoma"/>
          <w:sz w:val="22"/>
          <w:szCs w:val="22"/>
        </w:rPr>
        <w:t xml:space="preserve"> denominado </w:t>
      </w:r>
      <w:r>
        <w:rPr>
          <w:rFonts w:ascii="Tahoma" w:hAnsi="Tahoma" w:cs="Tahoma"/>
          <w:sz w:val="22"/>
          <w:szCs w:val="22"/>
        </w:rPr>
        <w:t>“</w:t>
      </w:r>
      <w:r w:rsidRPr="00CB7C1A">
        <w:rPr>
          <w:rFonts w:ascii="Tahoma" w:hAnsi="Tahoma" w:cs="Tahoma"/>
          <w:i/>
          <w:sz w:val="22"/>
          <w:szCs w:val="22"/>
        </w:rPr>
        <w:t>cateterismo cardiaco izquierdo más coronarias del ventrículo, encontrándose estenosis severa de válvula aortica</w:t>
      </w:r>
      <w:r>
        <w:rPr>
          <w:rFonts w:ascii="Tahoma" w:hAnsi="Tahoma" w:cs="Tahoma"/>
          <w:i/>
          <w:sz w:val="22"/>
          <w:szCs w:val="22"/>
        </w:rPr>
        <w:t>, se le realizó cirugía y en examen físico se encontró en malas condiciones generales alteración de la marcha con disnea y asfixia.”</w:t>
      </w:r>
    </w:p>
    <w:p w:rsidR="00CB7C1A" w:rsidRDefault="00CB7C1A" w:rsidP="00654313">
      <w:pPr>
        <w:widowControl w:val="0"/>
        <w:autoSpaceDE w:val="0"/>
        <w:autoSpaceDN w:val="0"/>
        <w:adjustRightInd w:val="0"/>
        <w:spacing w:line="276" w:lineRule="auto"/>
        <w:ind w:firstLine="708"/>
        <w:jc w:val="both"/>
        <w:rPr>
          <w:rFonts w:ascii="Tahoma" w:hAnsi="Tahoma" w:cs="Tahoma"/>
          <w:i/>
          <w:sz w:val="22"/>
          <w:szCs w:val="22"/>
        </w:rPr>
      </w:pPr>
    </w:p>
    <w:p w:rsidR="00126912" w:rsidRDefault="00CB7C1A" w:rsidP="0065431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Manifiesta que por el deterioro</w:t>
      </w:r>
      <w:r w:rsidR="00960CA6">
        <w:rPr>
          <w:rFonts w:ascii="Tahoma" w:hAnsi="Tahoma" w:cs="Tahoma"/>
          <w:sz w:val="22"/>
          <w:szCs w:val="22"/>
        </w:rPr>
        <w:t xml:space="preserve"> que sufrió</w:t>
      </w:r>
      <w:r>
        <w:rPr>
          <w:rFonts w:ascii="Tahoma" w:hAnsi="Tahoma" w:cs="Tahoma"/>
          <w:sz w:val="22"/>
          <w:szCs w:val="22"/>
        </w:rPr>
        <w:t xml:space="preserve"> </w:t>
      </w:r>
      <w:r w:rsidR="00AA34E5">
        <w:rPr>
          <w:rFonts w:ascii="Tahoma" w:hAnsi="Tahoma" w:cs="Tahoma"/>
          <w:sz w:val="22"/>
          <w:szCs w:val="22"/>
        </w:rPr>
        <w:t xml:space="preserve">el señor Leonel </w:t>
      </w:r>
      <w:r>
        <w:rPr>
          <w:rFonts w:ascii="Tahoma" w:hAnsi="Tahoma" w:cs="Tahoma"/>
          <w:sz w:val="22"/>
          <w:szCs w:val="22"/>
        </w:rPr>
        <w:t xml:space="preserve">en su corazón se </w:t>
      </w:r>
      <w:r w:rsidR="00960CA6">
        <w:rPr>
          <w:rFonts w:ascii="Tahoma" w:hAnsi="Tahoma" w:cs="Tahoma"/>
          <w:sz w:val="22"/>
          <w:szCs w:val="22"/>
        </w:rPr>
        <w:t xml:space="preserve">vio </w:t>
      </w:r>
      <w:r>
        <w:rPr>
          <w:rFonts w:ascii="Tahoma" w:hAnsi="Tahoma" w:cs="Tahoma"/>
          <w:sz w:val="22"/>
          <w:szCs w:val="22"/>
        </w:rPr>
        <w:t>imposibilitado para hacer esfuerzos físicos, mismos que se requieren</w:t>
      </w:r>
      <w:r w:rsidR="00960CA6">
        <w:rPr>
          <w:rFonts w:ascii="Tahoma" w:hAnsi="Tahoma" w:cs="Tahoma"/>
          <w:sz w:val="22"/>
          <w:szCs w:val="22"/>
        </w:rPr>
        <w:t xml:space="preserve"> para desempeñar las labores propias de la agricultura</w:t>
      </w:r>
      <w:r w:rsidR="001A421C">
        <w:rPr>
          <w:rFonts w:ascii="Tahoma" w:hAnsi="Tahoma" w:cs="Tahoma"/>
          <w:sz w:val="22"/>
          <w:szCs w:val="22"/>
        </w:rPr>
        <w:t>; por ello</w:t>
      </w:r>
      <w:r>
        <w:rPr>
          <w:rFonts w:ascii="Tahoma" w:hAnsi="Tahoma" w:cs="Tahoma"/>
          <w:sz w:val="22"/>
          <w:szCs w:val="22"/>
        </w:rPr>
        <w:t xml:space="preserve">, solicitó ante </w:t>
      </w:r>
      <w:r w:rsidR="002E678B">
        <w:rPr>
          <w:rFonts w:ascii="Tahoma" w:hAnsi="Tahoma" w:cs="Tahoma"/>
          <w:sz w:val="22"/>
          <w:szCs w:val="22"/>
        </w:rPr>
        <w:t xml:space="preserve">la demandada </w:t>
      </w:r>
      <w:r>
        <w:rPr>
          <w:rFonts w:ascii="Tahoma" w:hAnsi="Tahoma" w:cs="Tahoma"/>
          <w:sz w:val="22"/>
          <w:szCs w:val="22"/>
        </w:rPr>
        <w:t>el reconocimiento de la pensión de invalidez</w:t>
      </w:r>
      <w:r w:rsidR="00A448BF">
        <w:rPr>
          <w:rFonts w:ascii="Tahoma" w:hAnsi="Tahoma" w:cs="Tahoma"/>
          <w:sz w:val="22"/>
          <w:szCs w:val="22"/>
        </w:rPr>
        <w:t xml:space="preserve">, la cual le fue negada </w:t>
      </w:r>
      <w:r w:rsidR="002E678B">
        <w:rPr>
          <w:rFonts w:ascii="Tahoma" w:hAnsi="Tahoma" w:cs="Tahoma"/>
          <w:sz w:val="22"/>
          <w:szCs w:val="22"/>
        </w:rPr>
        <w:t>a través de la Resolución No. 1952 del 9 de mayo de 2011, bajo el argumento de que</w:t>
      </w:r>
      <w:r w:rsidR="001A421C">
        <w:rPr>
          <w:rFonts w:ascii="Tahoma" w:hAnsi="Tahoma" w:cs="Tahoma"/>
          <w:sz w:val="22"/>
          <w:szCs w:val="22"/>
        </w:rPr>
        <w:t xml:space="preserve"> a pesar de que la</w:t>
      </w:r>
      <w:r w:rsidR="00B000C1">
        <w:rPr>
          <w:rFonts w:ascii="Tahoma" w:hAnsi="Tahoma" w:cs="Tahoma"/>
          <w:sz w:val="22"/>
          <w:szCs w:val="22"/>
        </w:rPr>
        <w:t xml:space="preserve"> p</w:t>
      </w:r>
      <w:r w:rsidR="00AE063A">
        <w:rPr>
          <w:rFonts w:ascii="Tahoma" w:hAnsi="Tahoma" w:cs="Tahoma"/>
          <w:sz w:val="22"/>
          <w:szCs w:val="22"/>
        </w:rPr>
        <w:t>é</w:t>
      </w:r>
      <w:r w:rsidR="00B000C1">
        <w:rPr>
          <w:rFonts w:ascii="Tahoma" w:hAnsi="Tahoma" w:cs="Tahoma"/>
          <w:sz w:val="22"/>
          <w:szCs w:val="22"/>
        </w:rPr>
        <w:t xml:space="preserve">rdida de capacidad laboral </w:t>
      </w:r>
      <w:r w:rsidR="002E678B">
        <w:rPr>
          <w:rFonts w:ascii="Tahoma" w:hAnsi="Tahoma" w:cs="Tahoma"/>
          <w:sz w:val="22"/>
          <w:szCs w:val="22"/>
        </w:rPr>
        <w:t xml:space="preserve">era </w:t>
      </w:r>
      <w:r w:rsidR="00B000C1">
        <w:rPr>
          <w:rFonts w:ascii="Tahoma" w:hAnsi="Tahoma" w:cs="Tahoma"/>
          <w:sz w:val="22"/>
          <w:szCs w:val="22"/>
        </w:rPr>
        <w:t>del 74.5%</w:t>
      </w:r>
      <w:r w:rsidR="001A421C">
        <w:rPr>
          <w:rFonts w:ascii="Tahoma" w:hAnsi="Tahoma" w:cs="Tahoma"/>
          <w:sz w:val="22"/>
          <w:szCs w:val="22"/>
        </w:rPr>
        <w:t xml:space="preserve">, la misma se estructuró </w:t>
      </w:r>
      <w:r w:rsidR="00B000C1">
        <w:rPr>
          <w:rFonts w:ascii="Tahoma" w:hAnsi="Tahoma" w:cs="Tahoma"/>
          <w:sz w:val="22"/>
          <w:szCs w:val="22"/>
        </w:rPr>
        <w:t>el 8 de mayo de 1946</w:t>
      </w:r>
      <w:r w:rsidR="002E678B">
        <w:rPr>
          <w:rFonts w:ascii="Tahoma" w:hAnsi="Tahoma" w:cs="Tahoma"/>
          <w:sz w:val="22"/>
          <w:szCs w:val="22"/>
        </w:rPr>
        <w:t xml:space="preserve">, según dictamen emitido por </w:t>
      </w:r>
      <w:r w:rsidR="00A448BF">
        <w:rPr>
          <w:rFonts w:ascii="Tahoma" w:hAnsi="Tahoma" w:cs="Tahoma"/>
          <w:sz w:val="22"/>
          <w:szCs w:val="22"/>
        </w:rPr>
        <w:t>el</w:t>
      </w:r>
      <w:r w:rsidR="002E678B">
        <w:rPr>
          <w:rFonts w:ascii="Tahoma" w:hAnsi="Tahoma" w:cs="Tahoma"/>
          <w:sz w:val="22"/>
          <w:szCs w:val="22"/>
        </w:rPr>
        <w:t xml:space="preserve"> departamento de medicina laboral</w:t>
      </w:r>
      <w:r w:rsidR="00A448BF">
        <w:rPr>
          <w:rFonts w:ascii="Tahoma" w:hAnsi="Tahoma" w:cs="Tahoma"/>
          <w:sz w:val="22"/>
          <w:szCs w:val="22"/>
        </w:rPr>
        <w:t xml:space="preserve"> de la misma entidad.</w:t>
      </w:r>
    </w:p>
    <w:p w:rsidR="00126912" w:rsidRDefault="00126912" w:rsidP="00654313">
      <w:pPr>
        <w:widowControl w:val="0"/>
        <w:autoSpaceDE w:val="0"/>
        <w:autoSpaceDN w:val="0"/>
        <w:adjustRightInd w:val="0"/>
        <w:spacing w:line="276" w:lineRule="auto"/>
        <w:ind w:firstLine="708"/>
        <w:jc w:val="both"/>
        <w:rPr>
          <w:rFonts w:ascii="Tahoma" w:hAnsi="Tahoma" w:cs="Tahoma"/>
          <w:sz w:val="22"/>
          <w:szCs w:val="22"/>
        </w:rPr>
      </w:pPr>
    </w:p>
    <w:p w:rsidR="006F0505" w:rsidRDefault="00B000C1" w:rsidP="0055346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FF71DD">
        <w:rPr>
          <w:rFonts w:ascii="Tahoma" w:hAnsi="Tahoma" w:cs="Tahoma"/>
          <w:sz w:val="22"/>
          <w:szCs w:val="22"/>
        </w:rPr>
        <w:t xml:space="preserve">Refiere que </w:t>
      </w:r>
      <w:r w:rsidR="00960CA6">
        <w:rPr>
          <w:rFonts w:ascii="Tahoma" w:hAnsi="Tahoma" w:cs="Tahoma"/>
          <w:sz w:val="22"/>
          <w:szCs w:val="22"/>
        </w:rPr>
        <w:t xml:space="preserve">contra </w:t>
      </w:r>
      <w:r w:rsidR="002E678B">
        <w:rPr>
          <w:rFonts w:ascii="Tahoma" w:hAnsi="Tahoma" w:cs="Tahoma"/>
          <w:sz w:val="22"/>
          <w:szCs w:val="22"/>
        </w:rPr>
        <w:t xml:space="preserve">el aludido </w:t>
      </w:r>
      <w:r w:rsidR="00960CA6">
        <w:rPr>
          <w:rFonts w:ascii="Tahoma" w:hAnsi="Tahoma" w:cs="Tahoma"/>
          <w:sz w:val="22"/>
          <w:szCs w:val="22"/>
        </w:rPr>
        <w:t xml:space="preserve">dictamen presentó recurso de apelación </w:t>
      </w:r>
      <w:r w:rsidR="00FF71DD">
        <w:rPr>
          <w:rFonts w:ascii="Tahoma" w:hAnsi="Tahoma" w:cs="Tahoma"/>
          <w:sz w:val="22"/>
          <w:szCs w:val="22"/>
        </w:rPr>
        <w:t xml:space="preserve">el 6 de agosto de 2011, </w:t>
      </w:r>
      <w:r w:rsidR="002E678B">
        <w:rPr>
          <w:rFonts w:ascii="Tahoma" w:hAnsi="Tahoma" w:cs="Tahoma"/>
          <w:sz w:val="22"/>
          <w:szCs w:val="22"/>
        </w:rPr>
        <w:t xml:space="preserve">sin que a la fecha de presentación de la demanda haya </w:t>
      </w:r>
      <w:r w:rsidR="00FF71DD">
        <w:rPr>
          <w:rFonts w:ascii="Tahoma" w:hAnsi="Tahoma" w:cs="Tahoma"/>
          <w:sz w:val="22"/>
          <w:szCs w:val="22"/>
        </w:rPr>
        <w:t>sido resuelto</w:t>
      </w:r>
      <w:r w:rsidR="006F0505">
        <w:rPr>
          <w:rFonts w:ascii="Tahoma" w:hAnsi="Tahoma" w:cs="Tahoma"/>
          <w:sz w:val="22"/>
          <w:szCs w:val="22"/>
        </w:rPr>
        <w:t>,</w:t>
      </w:r>
      <w:r w:rsidR="00FF71DD">
        <w:rPr>
          <w:rFonts w:ascii="Tahoma" w:hAnsi="Tahoma" w:cs="Tahoma"/>
          <w:sz w:val="22"/>
          <w:szCs w:val="22"/>
        </w:rPr>
        <w:t xml:space="preserve"> a pesar de existir un fallo de tutela y </w:t>
      </w:r>
      <w:r w:rsidR="00DB30C6">
        <w:rPr>
          <w:rFonts w:ascii="Tahoma" w:hAnsi="Tahoma" w:cs="Tahoma"/>
          <w:sz w:val="22"/>
          <w:szCs w:val="22"/>
        </w:rPr>
        <w:t>múltiples</w:t>
      </w:r>
      <w:r w:rsidR="00FF71DD">
        <w:rPr>
          <w:rFonts w:ascii="Tahoma" w:hAnsi="Tahoma" w:cs="Tahoma"/>
          <w:sz w:val="22"/>
          <w:szCs w:val="22"/>
        </w:rPr>
        <w:t xml:space="preserve"> solicitudes de </w:t>
      </w:r>
      <w:r w:rsidR="008408FB">
        <w:rPr>
          <w:rFonts w:ascii="Tahoma" w:hAnsi="Tahoma" w:cs="Tahoma"/>
          <w:sz w:val="22"/>
          <w:szCs w:val="22"/>
        </w:rPr>
        <w:t xml:space="preserve">desacato </w:t>
      </w:r>
      <w:r w:rsidR="002E678B">
        <w:rPr>
          <w:rFonts w:ascii="Tahoma" w:hAnsi="Tahoma" w:cs="Tahoma"/>
          <w:sz w:val="22"/>
          <w:szCs w:val="22"/>
        </w:rPr>
        <w:t>con tal finalidad</w:t>
      </w:r>
      <w:r w:rsidR="006F0505">
        <w:rPr>
          <w:rFonts w:ascii="Tahoma" w:hAnsi="Tahoma" w:cs="Tahoma"/>
          <w:sz w:val="22"/>
          <w:szCs w:val="22"/>
        </w:rPr>
        <w:t>.</w:t>
      </w:r>
    </w:p>
    <w:p w:rsidR="006F0505" w:rsidRDefault="006F0505" w:rsidP="0055346E">
      <w:pPr>
        <w:widowControl w:val="0"/>
        <w:autoSpaceDE w:val="0"/>
        <w:autoSpaceDN w:val="0"/>
        <w:adjustRightInd w:val="0"/>
        <w:spacing w:line="276" w:lineRule="auto"/>
        <w:ind w:firstLine="708"/>
        <w:jc w:val="both"/>
        <w:rPr>
          <w:rFonts w:ascii="Tahoma" w:hAnsi="Tahoma" w:cs="Tahoma"/>
          <w:sz w:val="22"/>
          <w:szCs w:val="22"/>
        </w:rPr>
      </w:pPr>
    </w:p>
    <w:p w:rsidR="00303988" w:rsidRDefault="00DB30C6" w:rsidP="006F050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6F0505">
        <w:rPr>
          <w:rFonts w:ascii="Tahoma" w:hAnsi="Tahoma" w:cs="Tahoma"/>
          <w:sz w:val="22"/>
          <w:szCs w:val="22"/>
        </w:rPr>
        <w:t xml:space="preserve">Indica que por </w:t>
      </w:r>
      <w:r w:rsidR="0055346E">
        <w:rPr>
          <w:rFonts w:ascii="Tahoma" w:hAnsi="Tahoma" w:cs="Tahoma"/>
          <w:sz w:val="22"/>
          <w:szCs w:val="22"/>
        </w:rPr>
        <w:t xml:space="preserve">sentencia </w:t>
      </w:r>
      <w:r>
        <w:rPr>
          <w:rFonts w:ascii="Tahoma" w:hAnsi="Tahoma" w:cs="Tahoma"/>
          <w:sz w:val="22"/>
          <w:szCs w:val="22"/>
        </w:rPr>
        <w:t>de tutela el Juzgado Tercero de Familia ordenó a Colpensiones que calificara nuevamente</w:t>
      </w:r>
      <w:r w:rsidR="00B02C54">
        <w:rPr>
          <w:rFonts w:ascii="Tahoma" w:hAnsi="Tahoma" w:cs="Tahoma"/>
          <w:sz w:val="22"/>
          <w:szCs w:val="22"/>
        </w:rPr>
        <w:t xml:space="preserve"> al señor Toro Ospina</w:t>
      </w:r>
      <w:r>
        <w:rPr>
          <w:rFonts w:ascii="Tahoma" w:hAnsi="Tahoma" w:cs="Tahoma"/>
          <w:sz w:val="22"/>
          <w:szCs w:val="22"/>
        </w:rPr>
        <w:t>, teniendo en cuenta su patología cardiaca</w:t>
      </w:r>
      <w:r w:rsidR="005C15C5">
        <w:rPr>
          <w:rFonts w:ascii="Tahoma" w:hAnsi="Tahoma" w:cs="Tahoma"/>
          <w:sz w:val="22"/>
          <w:szCs w:val="22"/>
        </w:rPr>
        <w:t>,</w:t>
      </w:r>
      <w:r w:rsidR="002E678B">
        <w:rPr>
          <w:rFonts w:ascii="Tahoma" w:hAnsi="Tahoma" w:cs="Tahoma"/>
          <w:sz w:val="22"/>
          <w:szCs w:val="22"/>
        </w:rPr>
        <w:t xml:space="preserve"> y </w:t>
      </w:r>
      <w:r w:rsidR="00D8384F">
        <w:rPr>
          <w:rFonts w:ascii="Tahoma" w:hAnsi="Tahoma" w:cs="Tahoma"/>
          <w:sz w:val="22"/>
          <w:szCs w:val="22"/>
        </w:rPr>
        <w:t>que el 30 de abri</w:t>
      </w:r>
      <w:r w:rsidR="0055346E">
        <w:rPr>
          <w:rFonts w:ascii="Tahoma" w:hAnsi="Tahoma" w:cs="Tahoma"/>
          <w:sz w:val="22"/>
          <w:szCs w:val="22"/>
        </w:rPr>
        <w:t xml:space="preserve">l de 2014 </w:t>
      </w:r>
      <w:r w:rsidR="002E678B">
        <w:rPr>
          <w:rFonts w:ascii="Tahoma" w:hAnsi="Tahoma" w:cs="Tahoma"/>
          <w:sz w:val="22"/>
          <w:szCs w:val="22"/>
        </w:rPr>
        <w:t xml:space="preserve">la demandada </w:t>
      </w:r>
      <w:r w:rsidR="000D4D43">
        <w:rPr>
          <w:rFonts w:ascii="Tahoma" w:hAnsi="Tahoma" w:cs="Tahoma"/>
          <w:sz w:val="22"/>
          <w:szCs w:val="22"/>
        </w:rPr>
        <w:t xml:space="preserve">acató esa </w:t>
      </w:r>
      <w:r w:rsidR="00A448BF">
        <w:rPr>
          <w:rFonts w:ascii="Tahoma" w:hAnsi="Tahoma" w:cs="Tahoma"/>
          <w:sz w:val="22"/>
          <w:szCs w:val="22"/>
        </w:rPr>
        <w:t>decisión</w:t>
      </w:r>
      <w:r w:rsidR="00D8384F">
        <w:rPr>
          <w:rFonts w:ascii="Tahoma" w:hAnsi="Tahoma" w:cs="Tahoma"/>
          <w:sz w:val="22"/>
          <w:szCs w:val="22"/>
        </w:rPr>
        <w:t>, otorgándole una p</w:t>
      </w:r>
      <w:r w:rsidR="002E678B">
        <w:rPr>
          <w:rFonts w:ascii="Tahoma" w:hAnsi="Tahoma" w:cs="Tahoma"/>
          <w:sz w:val="22"/>
          <w:szCs w:val="22"/>
        </w:rPr>
        <w:t>é</w:t>
      </w:r>
      <w:r w:rsidR="00D8384F">
        <w:rPr>
          <w:rFonts w:ascii="Tahoma" w:hAnsi="Tahoma" w:cs="Tahoma"/>
          <w:sz w:val="22"/>
          <w:szCs w:val="22"/>
        </w:rPr>
        <w:t>rdida de capacidad laboral del 69.03%, con fecha de estructuración del 8 de mayo de 1</w:t>
      </w:r>
      <w:r w:rsidR="00303988">
        <w:rPr>
          <w:rFonts w:ascii="Tahoma" w:hAnsi="Tahoma" w:cs="Tahoma"/>
          <w:sz w:val="22"/>
          <w:szCs w:val="22"/>
        </w:rPr>
        <w:t>946. C</w:t>
      </w:r>
      <w:r w:rsidR="0055346E">
        <w:rPr>
          <w:rFonts w:ascii="Tahoma" w:hAnsi="Tahoma" w:cs="Tahoma"/>
          <w:sz w:val="22"/>
          <w:szCs w:val="22"/>
        </w:rPr>
        <w:t xml:space="preserve">on base en este nuevo </w:t>
      </w:r>
      <w:r w:rsidR="00303988">
        <w:rPr>
          <w:rFonts w:ascii="Tahoma" w:hAnsi="Tahoma" w:cs="Tahoma"/>
          <w:sz w:val="22"/>
          <w:szCs w:val="22"/>
        </w:rPr>
        <w:t>dictamen le fue</w:t>
      </w:r>
      <w:r w:rsidR="00BE0F26">
        <w:rPr>
          <w:rFonts w:ascii="Tahoma" w:hAnsi="Tahoma" w:cs="Tahoma"/>
          <w:sz w:val="22"/>
          <w:szCs w:val="22"/>
        </w:rPr>
        <w:t xml:space="preserve"> negada por seg</w:t>
      </w:r>
      <w:r w:rsidR="0041208E">
        <w:rPr>
          <w:rFonts w:ascii="Tahoma" w:hAnsi="Tahoma" w:cs="Tahoma"/>
          <w:sz w:val="22"/>
          <w:szCs w:val="22"/>
        </w:rPr>
        <w:t xml:space="preserve">unda vez la prestación, </w:t>
      </w:r>
      <w:r w:rsidR="00303988">
        <w:rPr>
          <w:rFonts w:ascii="Tahoma" w:hAnsi="Tahoma" w:cs="Tahoma"/>
          <w:sz w:val="22"/>
          <w:szCs w:val="22"/>
        </w:rPr>
        <w:t>dado que al coincidir la fecha de estructuración con la de su nacimiento, no c</w:t>
      </w:r>
      <w:r w:rsidR="000D4D43">
        <w:rPr>
          <w:rFonts w:ascii="Tahoma" w:hAnsi="Tahoma" w:cs="Tahoma"/>
          <w:sz w:val="22"/>
          <w:szCs w:val="22"/>
        </w:rPr>
        <w:t xml:space="preserve">ontaba </w:t>
      </w:r>
      <w:r w:rsidR="00303988">
        <w:rPr>
          <w:rFonts w:ascii="Tahoma" w:hAnsi="Tahoma" w:cs="Tahoma"/>
          <w:sz w:val="22"/>
          <w:szCs w:val="22"/>
        </w:rPr>
        <w:t>con semanas cotizadas.</w:t>
      </w:r>
    </w:p>
    <w:p w:rsidR="006F0505" w:rsidRDefault="006F0505" w:rsidP="00303988">
      <w:pPr>
        <w:widowControl w:val="0"/>
        <w:autoSpaceDE w:val="0"/>
        <w:autoSpaceDN w:val="0"/>
        <w:adjustRightInd w:val="0"/>
        <w:spacing w:line="276" w:lineRule="auto"/>
        <w:jc w:val="both"/>
        <w:rPr>
          <w:rFonts w:ascii="Tahoma" w:hAnsi="Tahoma" w:cs="Tahoma"/>
          <w:sz w:val="22"/>
          <w:szCs w:val="22"/>
        </w:rPr>
      </w:pPr>
    </w:p>
    <w:p w:rsidR="006F0505" w:rsidRDefault="005F491D" w:rsidP="006F050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Afirma que Colpensiones</w:t>
      </w:r>
      <w:r w:rsidR="005C15C5">
        <w:rPr>
          <w:rFonts w:ascii="Tahoma" w:hAnsi="Tahoma" w:cs="Tahoma"/>
          <w:sz w:val="22"/>
          <w:szCs w:val="22"/>
        </w:rPr>
        <w:t>,</w:t>
      </w:r>
      <w:r>
        <w:rPr>
          <w:rFonts w:ascii="Tahoma" w:hAnsi="Tahoma" w:cs="Tahoma"/>
          <w:sz w:val="22"/>
          <w:szCs w:val="22"/>
        </w:rPr>
        <w:t xml:space="preserve"> al seguir </w:t>
      </w:r>
      <w:r w:rsidR="00303988">
        <w:rPr>
          <w:rFonts w:ascii="Tahoma" w:hAnsi="Tahoma" w:cs="Tahoma"/>
          <w:sz w:val="22"/>
          <w:szCs w:val="22"/>
        </w:rPr>
        <w:t xml:space="preserve">otorgándole al señor Leonel como fecha de estructuración </w:t>
      </w:r>
      <w:r w:rsidR="00303988">
        <w:rPr>
          <w:rFonts w:ascii="Tahoma" w:hAnsi="Tahoma" w:cs="Tahoma"/>
          <w:sz w:val="22"/>
          <w:szCs w:val="22"/>
        </w:rPr>
        <w:lastRenderedPageBreak/>
        <w:t>la misma de</w:t>
      </w:r>
      <w:r>
        <w:rPr>
          <w:rFonts w:ascii="Tahoma" w:hAnsi="Tahoma" w:cs="Tahoma"/>
          <w:sz w:val="22"/>
          <w:szCs w:val="22"/>
        </w:rPr>
        <w:t xml:space="preserve"> su nacimiento, est</w:t>
      </w:r>
      <w:r w:rsidR="005C15C5">
        <w:rPr>
          <w:rFonts w:ascii="Tahoma" w:hAnsi="Tahoma" w:cs="Tahoma"/>
          <w:sz w:val="22"/>
          <w:szCs w:val="22"/>
        </w:rPr>
        <w:t>á</w:t>
      </w:r>
      <w:r>
        <w:rPr>
          <w:rFonts w:ascii="Tahoma" w:hAnsi="Tahoma" w:cs="Tahoma"/>
          <w:sz w:val="22"/>
          <w:szCs w:val="22"/>
        </w:rPr>
        <w:t xml:space="preserve"> confundiendo los conceptos de discapacidad e invalidez, ya que</w:t>
      </w:r>
      <w:r w:rsidR="00303988">
        <w:rPr>
          <w:rFonts w:ascii="Tahoma" w:hAnsi="Tahoma" w:cs="Tahoma"/>
          <w:sz w:val="22"/>
          <w:szCs w:val="22"/>
        </w:rPr>
        <w:t xml:space="preserve"> la entidad</w:t>
      </w:r>
      <w:r>
        <w:rPr>
          <w:rFonts w:ascii="Tahoma" w:hAnsi="Tahoma" w:cs="Tahoma"/>
          <w:sz w:val="22"/>
          <w:szCs w:val="22"/>
        </w:rPr>
        <w:t xml:space="preserve"> debía calificar </w:t>
      </w:r>
      <w:r w:rsidR="00303988">
        <w:rPr>
          <w:rFonts w:ascii="Tahoma" w:hAnsi="Tahoma" w:cs="Tahoma"/>
          <w:sz w:val="22"/>
          <w:szCs w:val="22"/>
        </w:rPr>
        <w:t xml:space="preserve">el </w:t>
      </w:r>
      <w:r>
        <w:rPr>
          <w:rFonts w:ascii="Tahoma" w:hAnsi="Tahoma" w:cs="Tahoma"/>
          <w:sz w:val="22"/>
          <w:szCs w:val="22"/>
        </w:rPr>
        <w:t xml:space="preserve"> estado de invalidez</w:t>
      </w:r>
      <w:r w:rsidR="00303988">
        <w:rPr>
          <w:rFonts w:ascii="Tahoma" w:hAnsi="Tahoma" w:cs="Tahoma"/>
          <w:sz w:val="22"/>
          <w:szCs w:val="22"/>
        </w:rPr>
        <w:t xml:space="preserve"> de este</w:t>
      </w:r>
      <w:r>
        <w:rPr>
          <w:rFonts w:ascii="Tahoma" w:hAnsi="Tahoma" w:cs="Tahoma"/>
          <w:sz w:val="22"/>
          <w:szCs w:val="22"/>
        </w:rPr>
        <w:t xml:space="preserve"> desde el día en que no pudo seguir laborando, es decir en el año 2008, pues </w:t>
      </w:r>
      <w:r w:rsidR="007C5D5C">
        <w:rPr>
          <w:rFonts w:ascii="Tahoma" w:hAnsi="Tahoma" w:cs="Tahoma"/>
          <w:sz w:val="22"/>
          <w:szCs w:val="22"/>
        </w:rPr>
        <w:t>así</w:t>
      </w:r>
      <w:r>
        <w:rPr>
          <w:rFonts w:ascii="Tahoma" w:hAnsi="Tahoma" w:cs="Tahoma"/>
          <w:sz w:val="22"/>
          <w:szCs w:val="22"/>
        </w:rPr>
        <w:t xml:space="preserve"> se indica en su historia clínica.</w:t>
      </w:r>
    </w:p>
    <w:p w:rsidR="00DB30C6" w:rsidRDefault="00DB30C6" w:rsidP="00654313">
      <w:pPr>
        <w:widowControl w:val="0"/>
        <w:autoSpaceDE w:val="0"/>
        <w:autoSpaceDN w:val="0"/>
        <w:adjustRightInd w:val="0"/>
        <w:spacing w:line="276" w:lineRule="auto"/>
        <w:ind w:firstLine="708"/>
        <w:jc w:val="both"/>
        <w:rPr>
          <w:rFonts w:ascii="Tahoma" w:hAnsi="Tahoma" w:cs="Tahoma"/>
          <w:sz w:val="22"/>
          <w:szCs w:val="22"/>
        </w:rPr>
      </w:pPr>
    </w:p>
    <w:p w:rsidR="001F4216" w:rsidRDefault="001F4216" w:rsidP="00EA04B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w:t>
      </w:r>
      <w:r w:rsidR="007C5D5C">
        <w:rPr>
          <w:rFonts w:ascii="Tahoma" w:hAnsi="Tahoma" w:cs="Tahoma"/>
          <w:sz w:val="22"/>
          <w:szCs w:val="22"/>
        </w:rPr>
        <w:t xml:space="preserve"> contestó la demanda</w:t>
      </w:r>
      <w:r>
        <w:rPr>
          <w:rFonts w:ascii="Tahoma" w:hAnsi="Tahoma" w:cs="Tahoma"/>
          <w:sz w:val="22"/>
          <w:szCs w:val="22"/>
        </w:rPr>
        <w:t xml:space="preserve"> </w:t>
      </w:r>
      <w:r w:rsidR="007C5D5C">
        <w:rPr>
          <w:rFonts w:ascii="Tahoma" w:hAnsi="Tahoma" w:cs="Tahoma"/>
          <w:sz w:val="22"/>
          <w:szCs w:val="22"/>
        </w:rPr>
        <w:t>aceptando</w:t>
      </w:r>
      <w:r w:rsidR="00235486">
        <w:rPr>
          <w:rFonts w:ascii="Tahoma" w:hAnsi="Tahoma" w:cs="Tahoma"/>
          <w:sz w:val="22"/>
          <w:szCs w:val="22"/>
        </w:rPr>
        <w:t xml:space="preserve"> </w:t>
      </w:r>
      <w:r w:rsidR="005F361D">
        <w:rPr>
          <w:rFonts w:ascii="Tahoma" w:hAnsi="Tahoma" w:cs="Tahoma"/>
          <w:sz w:val="22"/>
          <w:szCs w:val="22"/>
        </w:rPr>
        <w:t>como cierto</w:t>
      </w:r>
      <w:r w:rsidR="00EA04BB">
        <w:rPr>
          <w:rFonts w:ascii="Tahoma" w:hAnsi="Tahoma" w:cs="Tahoma"/>
          <w:sz w:val="22"/>
          <w:szCs w:val="22"/>
        </w:rPr>
        <w:t>s</w:t>
      </w:r>
      <w:r w:rsidR="005F361D">
        <w:rPr>
          <w:rFonts w:ascii="Tahoma" w:hAnsi="Tahoma" w:cs="Tahoma"/>
          <w:sz w:val="22"/>
          <w:szCs w:val="22"/>
        </w:rPr>
        <w:t xml:space="preserve"> </w:t>
      </w:r>
      <w:r w:rsidR="00EA04BB">
        <w:rPr>
          <w:rFonts w:ascii="Tahoma" w:hAnsi="Tahoma" w:cs="Tahoma"/>
          <w:sz w:val="22"/>
          <w:szCs w:val="22"/>
        </w:rPr>
        <w:t>los hechos</w:t>
      </w:r>
      <w:r w:rsidR="007C5D5C">
        <w:rPr>
          <w:rFonts w:ascii="Tahoma" w:hAnsi="Tahoma" w:cs="Tahoma"/>
          <w:sz w:val="22"/>
          <w:szCs w:val="22"/>
        </w:rPr>
        <w:t xml:space="preserve"> que refieren que </w:t>
      </w:r>
      <w:r w:rsidR="005C15C5">
        <w:rPr>
          <w:rFonts w:ascii="Tahoma" w:hAnsi="Tahoma" w:cs="Tahoma"/>
          <w:sz w:val="22"/>
          <w:szCs w:val="22"/>
        </w:rPr>
        <w:t xml:space="preserve">el 27 de julio de 2010 </w:t>
      </w:r>
      <w:r w:rsidR="007C5D5C">
        <w:rPr>
          <w:rFonts w:ascii="Tahoma" w:hAnsi="Tahoma" w:cs="Tahoma"/>
          <w:sz w:val="22"/>
          <w:szCs w:val="22"/>
        </w:rPr>
        <w:t>el demandante solicitó la pensión de invalidez</w:t>
      </w:r>
      <w:r w:rsidR="005C15C5">
        <w:rPr>
          <w:rFonts w:ascii="Tahoma" w:hAnsi="Tahoma" w:cs="Tahoma"/>
          <w:sz w:val="22"/>
          <w:szCs w:val="22"/>
        </w:rPr>
        <w:t xml:space="preserve">; </w:t>
      </w:r>
      <w:r w:rsidR="009F11FD">
        <w:rPr>
          <w:rFonts w:ascii="Tahoma" w:hAnsi="Tahoma" w:cs="Tahoma"/>
          <w:sz w:val="22"/>
          <w:szCs w:val="22"/>
        </w:rPr>
        <w:t>que la misma</w:t>
      </w:r>
      <w:r w:rsidR="005C15C5">
        <w:rPr>
          <w:rFonts w:ascii="Tahoma" w:hAnsi="Tahoma" w:cs="Tahoma"/>
          <w:sz w:val="22"/>
          <w:szCs w:val="22"/>
        </w:rPr>
        <w:t xml:space="preserve"> fue</w:t>
      </w:r>
      <w:r w:rsidR="00336C3C">
        <w:rPr>
          <w:rFonts w:ascii="Tahoma" w:hAnsi="Tahoma" w:cs="Tahoma"/>
          <w:sz w:val="22"/>
          <w:szCs w:val="22"/>
        </w:rPr>
        <w:t xml:space="preserve"> </w:t>
      </w:r>
      <w:r w:rsidR="001A65E2">
        <w:rPr>
          <w:rFonts w:ascii="Tahoma" w:hAnsi="Tahoma" w:cs="Tahoma"/>
          <w:sz w:val="22"/>
          <w:szCs w:val="22"/>
        </w:rPr>
        <w:t xml:space="preserve">negada mediante la </w:t>
      </w:r>
      <w:r w:rsidR="005C15C5">
        <w:rPr>
          <w:rFonts w:ascii="Tahoma" w:hAnsi="Tahoma" w:cs="Tahoma"/>
          <w:sz w:val="22"/>
          <w:szCs w:val="22"/>
        </w:rPr>
        <w:t xml:space="preserve">Resolución </w:t>
      </w:r>
      <w:r w:rsidR="001A65E2">
        <w:rPr>
          <w:rFonts w:ascii="Tahoma" w:hAnsi="Tahoma" w:cs="Tahoma"/>
          <w:sz w:val="22"/>
          <w:szCs w:val="22"/>
        </w:rPr>
        <w:t>No. 1952 del 9 de mayo de 2011; q</w:t>
      </w:r>
      <w:r w:rsidR="00336C3C">
        <w:rPr>
          <w:rFonts w:ascii="Tahoma" w:hAnsi="Tahoma" w:cs="Tahoma"/>
          <w:sz w:val="22"/>
          <w:szCs w:val="22"/>
        </w:rPr>
        <w:t>ue mediante fallo de tutela el Juzgado Tercero de F</w:t>
      </w:r>
      <w:r w:rsidR="001A65E2">
        <w:rPr>
          <w:rFonts w:ascii="Tahoma" w:hAnsi="Tahoma" w:cs="Tahoma"/>
          <w:sz w:val="22"/>
          <w:szCs w:val="22"/>
        </w:rPr>
        <w:t>amilia ordenó calificar</w:t>
      </w:r>
      <w:r w:rsidR="009F11FD">
        <w:rPr>
          <w:rFonts w:ascii="Tahoma" w:hAnsi="Tahoma" w:cs="Tahoma"/>
          <w:sz w:val="22"/>
          <w:szCs w:val="22"/>
        </w:rPr>
        <w:t>lo</w:t>
      </w:r>
      <w:r w:rsidR="001A65E2">
        <w:rPr>
          <w:rFonts w:ascii="Tahoma" w:hAnsi="Tahoma" w:cs="Tahoma"/>
          <w:sz w:val="22"/>
          <w:szCs w:val="22"/>
        </w:rPr>
        <w:t xml:space="preserve"> nuevamente y</w:t>
      </w:r>
      <w:r w:rsidR="009F11FD">
        <w:rPr>
          <w:rFonts w:ascii="Tahoma" w:hAnsi="Tahoma" w:cs="Tahoma"/>
          <w:sz w:val="22"/>
          <w:szCs w:val="22"/>
        </w:rPr>
        <w:t>,</w:t>
      </w:r>
      <w:r w:rsidR="001A65E2">
        <w:rPr>
          <w:rFonts w:ascii="Tahoma" w:hAnsi="Tahoma" w:cs="Tahoma"/>
          <w:sz w:val="22"/>
          <w:szCs w:val="22"/>
        </w:rPr>
        <w:t xml:space="preserve"> que el 30 de abril de 2014</w:t>
      </w:r>
      <w:r w:rsidR="00336C3C">
        <w:rPr>
          <w:rFonts w:ascii="Tahoma" w:hAnsi="Tahoma" w:cs="Tahoma"/>
          <w:sz w:val="22"/>
          <w:szCs w:val="22"/>
        </w:rPr>
        <w:t xml:space="preserve"> se </w:t>
      </w:r>
      <w:r w:rsidR="009F11FD">
        <w:rPr>
          <w:rFonts w:ascii="Tahoma" w:hAnsi="Tahoma" w:cs="Tahoma"/>
          <w:sz w:val="22"/>
          <w:szCs w:val="22"/>
        </w:rPr>
        <w:t>atendió esa determinación</w:t>
      </w:r>
      <w:r w:rsidR="001A65E2">
        <w:rPr>
          <w:rFonts w:ascii="Tahoma" w:hAnsi="Tahoma" w:cs="Tahoma"/>
          <w:sz w:val="22"/>
          <w:szCs w:val="22"/>
        </w:rPr>
        <w:t>. Frente a los demás hechos</w:t>
      </w:r>
      <w:r w:rsidR="00EA04BB">
        <w:rPr>
          <w:rFonts w:ascii="Tahoma" w:hAnsi="Tahoma" w:cs="Tahoma"/>
          <w:sz w:val="22"/>
          <w:szCs w:val="22"/>
        </w:rPr>
        <w:t xml:space="preserve"> indicó que no le constaba</w:t>
      </w:r>
      <w:r w:rsidR="001A65E2">
        <w:rPr>
          <w:rFonts w:ascii="Tahoma" w:hAnsi="Tahoma" w:cs="Tahoma"/>
          <w:sz w:val="22"/>
          <w:szCs w:val="22"/>
        </w:rPr>
        <w:t xml:space="preserve"> o que </w:t>
      </w:r>
      <w:r w:rsidR="004A10CA">
        <w:rPr>
          <w:rFonts w:ascii="Tahoma" w:hAnsi="Tahoma" w:cs="Tahoma"/>
          <w:sz w:val="22"/>
          <w:szCs w:val="22"/>
        </w:rPr>
        <w:t xml:space="preserve">eran </w:t>
      </w:r>
      <w:r w:rsidR="001A65E2">
        <w:rPr>
          <w:rFonts w:ascii="Tahoma" w:hAnsi="Tahoma" w:cs="Tahoma"/>
          <w:sz w:val="22"/>
          <w:szCs w:val="22"/>
        </w:rPr>
        <w:t>apreciaciones subjetivas</w:t>
      </w:r>
      <w:r w:rsidR="00336C3C">
        <w:rPr>
          <w:rFonts w:ascii="Tahoma" w:hAnsi="Tahoma" w:cs="Tahoma"/>
          <w:sz w:val="22"/>
          <w:szCs w:val="22"/>
        </w:rPr>
        <w:t xml:space="preserve"> de la parte demandante</w:t>
      </w:r>
      <w:r w:rsidR="00EA04BB">
        <w:rPr>
          <w:rFonts w:ascii="Tahoma" w:hAnsi="Tahoma" w:cs="Tahoma"/>
          <w:sz w:val="22"/>
          <w:szCs w:val="22"/>
        </w:rPr>
        <w:t xml:space="preserve">. </w:t>
      </w:r>
      <w:r w:rsidR="00403F4D">
        <w:rPr>
          <w:rFonts w:ascii="Tahoma" w:hAnsi="Tahoma" w:cs="Tahoma"/>
          <w:sz w:val="22"/>
          <w:szCs w:val="22"/>
        </w:rPr>
        <w:t xml:space="preserve">Seguidamente se opuso a la totalidad de las pretensiones </w:t>
      </w:r>
      <w:r w:rsidR="003F629F">
        <w:rPr>
          <w:rFonts w:ascii="Tahoma" w:hAnsi="Tahoma" w:cs="Tahoma"/>
          <w:sz w:val="22"/>
          <w:szCs w:val="22"/>
        </w:rPr>
        <w:t>y propuso las excepciones de mérito que denominó “</w:t>
      </w:r>
      <w:r w:rsidR="004A10CA" w:rsidRPr="00184A18">
        <w:rPr>
          <w:rFonts w:ascii="Tahoma" w:hAnsi="Tahoma" w:cs="Tahoma"/>
          <w:i/>
          <w:sz w:val="22"/>
          <w:szCs w:val="22"/>
        </w:rPr>
        <w:t>Inexistencia d</w:t>
      </w:r>
      <w:r w:rsidR="004A10CA">
        <w:rPr>
          <w:rFonts w:ascii="Tahoma" w:hAnsi="Tahoma" w:cs="Tahoma"/>
          <w:i/>
          <w:sz w:val="22"/>
          <w:szCs w:val="22"/>
        </w:rPr>
        <w:t>e la obligación demandada</w:t>
      </w:r>
      <w:r w:rsidR="001A65E2">
        <w:rPr>
          <w:rFonts w:ascii="Tahoma" w:hAnsi="Tahoma" w:cs="Tahoma"/>
          <w:i/>
          <w:sz w:val="22"/>
          <w:szCs w:val="22"/>
        </w:rPr>
        <w:t xml:space="preserve">” </w:t>
      </w:r>
      <w:r w:rsidR="00EA04BB">
        <w:rPr>
          <w:rFonts w:ascii="Tahoma" w:hAnsi="Tahoma" w:cs="Tahoma"/>
          <w:sz w:val="22"/>
          <w:szCs w:val="22"/>
        </w:rPr>
        <w:t>y</w:t>
      </w:r>
      <w:r w:rsidR="00184A18">
        <w:rPr>
          <w:rFonts w:ascii="Tahoma" w:hAnsi="Tahoma" w:cs="Tahoma"/>
          <w:sz w:val="22"/>
          <w:szCs w:val="22"/>
        </w:rPr>
        <w:t xml:space="preserve"> “</w:t>
      </w:r>
      <w:r w:rsidR="004A10CA">
        <w:rPr>
          <w:rFonts w:ascii="Tahoma" w:hAnsi="Tahoma" w:cs="Tahoma"/>
          <w:i/>
          <w:sz w:val="22"/>
          <w:szCs w:val="22"/>
        </w:rPr>
        <w:t>Prescripción</w:t>
      </w:r>
      <w:r w:rsidR="00184A18">
        <w:rPr>
          <w:rFonts w:ascii="Tahoma" w:hAnsi="Tahoma" w:cs="Tahoma"/>
          <w:sz w:val="22"/>
          <w:szCs w:val="22"/>
        </w:rPr>
        <w:t>”.</w:t>
      </w:r>
    </w:p>
    <w:p w:rsidR="00F568F9" w:rsidRDefault="00F568F9" w:rsidP="00ED1DC2">
      <w:pPr>
        <w:widowControl w:val="0"/>
        <w:autoSpaceDE w:val="0"/>
        <w:autoSpaceDN w:val="0"/>
        <w:adjustRightInd w:val="0"/>
        <w:ind w:firstLine="708"/>
        <w:jc w:val="both"/>
        <w:rPr>
          <w:rFonts w:ascii="Tahoma" w:hAnsi="Tahoma" w:cs="Tahoma"/>
          <w:sz w:val="22"/>
          <w:szCs w:val="22"/>
        </w:rPr>
      </w:pPr>
    </w:p>
    <w:p w:rsidR="0031434F" w:rsidRPr="00EA3EFB" w:rsidRDefault="0031434F" w:rsidP="00ED1DC2">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La sentencia de primera instancia</w:t>
      </w:r>
    </w:p>
    <w:p w:rsidR="004F7362" w:rsidRPr="00EA3EFB" w:rsidRDefault="004F7362" w:rsidP="00ED1DC2">
      <w:pPr>
        <w:pStyle w:val="Sinespaciado"/>
        <w:rPr>
          <w:sz w:val="22"/>
          <w:szCs w:val="22"/>
        </w:rPr>
      </w:pPr>
    </w:p>
    <w:p w:rsidR="00365801" w:rsidRDefault="00D06704" w:rsidP="008A1A9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w:t>
      </w:r>
      <w:r w:rsidR="00EA04BB">
        <w:rPr>
          <w:rFonts w:ascii="Tahoma" w:hAnsi="Tahoma" w:cs="Tahoma"/>
          <w:sz w:val="22"/>
          <w:szCs w:val="22"/>
        </w:rPr>
        <w:t xml:space="preserve">e conocimiento declaró </w:t>
      </w:r>
      <w:r w:rsidR="00365801">
        <w:rPr>
          <w:rFonts w:ascii="Tahoma" w:hAnsi="Tahoma" w:cs="Tahoma"/>
          <w:sz w:val="22"/>
          <w:szCs w:val="22"/>
        </w:rPr>
        <w:t>que la fecha de estructuración de la perdida de la capacidad laboral del señor Leonel Toro Osp</w:t>
      </w:r>
      <w:r w:rsidR="008A1A94">
        <w:rPr>
          <w:rFonts w:ascii="Tahoma" w:hAnsi="Tahoma" w:cs="Tahoma"/>
          <w:sz w:val="22"/>
          <w:szCs w:val="22"/>
        </w:rPr>
        <w:t>ina e</w:t>
      </w:r>
      <w:r w:rsidR="004A10CA">
        <w:rPr>
          <w:rFonts w:ascii="Tahoma" w:hAnsi="Tahoma" w:cs="Tahoma"/>
          <w:sz w:val="22"/>
          <w:szCs w:val="22"/>
        </w:rPr>
        <w:t xml:space="preserve">ra </w:t>
      </w:r>
      <w:r w:rsidR="008A1A94">
        <w:rPr>
          <w:rFonts w:ascii="Tahoma" w:hAnsi="Tahoma" w:cs="Tahoma"/>
          <w:sz w:val="22"/>
          <w:szCs w:val="22"/>
        </w:rPr>
        <w:t>el 30 de mayo de 2011 y</w:t>
      </w:r>
      <w:r w:rsidR="004A10CA">
        <w:rPr>
          <w:rFonts w:ascii="Tahoma" w:hAnsi="Tahoma" w:cs="Tahoma"/>
          <w:sz w:val="22"/>
          <w:szCs w:val="22"/>
        </w:rPr>
        <w:t>,</w:t>
      </w:r>
      <w:r w:rsidR="00F568F9">
        <w:rPr>
          <w:rFonts w:ascii="Tahoma" w:hAnsi="Tahoma" w:cs="Tahoma"/>
          <w:sz w:val="22"/>
          <w:szCs w:val="22"/>
        </w:rPr>
        <w:t xml:space="preserve"> </w:t>
      </w:r>
      <w:r w:rsidR="008A1A94">
        <w:rPr>
          <w:rFonts w:ascii="Tahoma" w:hAnsi="Tahoma" w:cs="Tahoma"/>
          <w:sz w:val="22"/>
          <w:szCs w:val="22"/>
        </w:rPr>
        <w:t>por consiguiente</w:t>
      </w:r>
      <w:r w:rsidR="00B84DFE">
        <w:rPr>
          <w:rFonts w:ascii="Tahoma" w:hAnsi="Tahoma" w:cs="Tahoma"/>
          <w:sz w:val="22"/>
          <w:szCs w:val="22"/>
        </w:rPr>
        <w:t>,</w:t>
      </w:r>
      <w:r w:rsidR="008A1A94">
        <w:rPr>
          <w:rFonts w:ascii="Tahoma" w:hAnsi="Tahoma" w:cs="Tahoma"/>
          <w:sz w:val="22"/>
          <w:szCs w:val="22"/>
        </w:rPr>
        <w:t xml:space="preserve"> t</w:t>
      </w:r>
      <w:r w:rsidR="004A10CA">
        <w:rPr>
          <w:rFonts w:ascii="Tahoma" w:hAnsi="Tahoma" w:cs="Tahoma"/>
          <w:sz w:val="22"/>
          <w:szCs w:val="22"/>
        </w:rPr>
        <w:t>enía</w:t>
      </w:r>
      <w:r w:rsidR="008A1A94">
        <w:rPr>
          <w:rFonts w:ascii="Tahoma" w:hAnsi="Tahoma" w:cs="Tahoma"/>
          <w:sz w:val="22"/>
          <w:szCs w:val="22"/>
        </w:rPr>
        <w:t xml:space="preserve"> derecho al reconocimiento y pago de la </w:t>
      </w:r>
      <w:r w:rsidR="008A1A94" w:rsidRPr="00F568F9">
        <w:rPr>
          <w:rFonts w:ascii="Tahoma" w:hAnsi="Tahoma" w:cs="Tahoma"/>
          <w:sz w:val="22"/>
          <w:szCs w:val="22"/>
        </w:rPr>
        <w:t xml:space="preserve">pensión de </w:t>
      </w:r>
      <w:r w:rsidR="004A10CA">
        <w:rPr>
          <w:rFonts w:ascii="Tahoma" w:hAnsi="Tahoma" w:cs="Tahoma"/>
          <w:sz w:val="22"/>
          <w:szCs w:val="22"/>
        </w:rPr>
        <w:t>invalidez -post mortem- desde esa calenda</w:t>
      </w:r>
      <w:r w:rsidR="008A1A94">
        <w:rPr>
          <w:rFonts w:ascii="Tahoma" w:hAnsi="Tahoma" w:cs="Tahoma"/>
          <w:sz w:val="22"/>
          <w:szCs w:val="22"/>
        </w:rPr>
        <w:t xml:space="preserve">, </w:t>
      </w:r>
      <w:r w:rsidR="00365801">
        <w:rPr>
          <w:rFonts w:ascii="Tahoma" w:hAnsi="Tahoma" w:cs="Tahoma"/>
          <w:sz w:val="22"/>
          <w:szCs w:val="22"/>
        </w:rPr>
        <w:t>en cuantía</w:t>
      </w:r>
      <w:r w:rsidR="00A95264">
        <w:rPr>
          <w:rFonts w:ascii="Tahoma" w:hAnsi="Tahoma" w:cs="Tahoma"/>
          <w:sz w:val="22"/>
          <w:szCs w:val="22"/>
        </w:rPr>
        <w:t xml:space="preserve"> equivalente a un SMLMV</w:t>
      </w:r>
      <w:r w:rsidR="00DD734E">
        <w:rPr>
          <w:rFonts w:ascii="Tahoma" w:hAnsi="Tahoma" w:cs="Tahoma"/>
          <w:sz w:val="22"/>
          <w:szCs w:val="22"/>
        </w:rPr>
        <w:t>, con derecho a 14 mesadas al año</w:t>
      </w:r>
      <w:r w:rsidR="008A1A94">
        <w:rPr>
          <w:rFonts w:ascii="Tahoma" w:hAnsi="Tahoma" w:cs="Tahoma"/>
          <w:sz w:val="22"/>
          <w:szCs w:val="22"/>
        </w:rPr>
        <w:t>.</w:t>
      </w:r>
    </w:p>
    <w:p w:rsidR="008A1A94" w:rsidRDefault="008A1A94" w:rsidP="008A1A94">
      <w:pPr>
        <w:widowControl w:val="0"/>
        <w:autoSpaceDE w:val="0"/>
        <w:autoSpaceDN w:val="0"/>
        <w:adjustRightInd w:val="0"/>
        <w:spacing w:line="276" w:lineRule="auto"/>
        <w:ind w:firstLine="708"/>
        <w:jc w:val="both"/>
        <w:rPr>
          <w:rFonts w:ascii="Tahoma" w:hAnsi="Tahoma" w:cs="Tahoma"/>
          <w:sz w:val="22"/>
          <w:szCs w:val="22"/>
        </w:rPr>
      </w:pPr>
    </w:p>
    <w:p w:rsidR="008A1A94" w:rsidRDefault="008A1A94" w:rsidP="0078389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w:t>
      </w:r>
      <w:r w:rsidR="004A10CA">
        <w:rPr>
          <w:rFonts w:ascii="Tahoma" w:hAnsi="Tahoma" w:cs="Tahoma"/>
          <w:sz w:val="22"/>
          <w:szCs w:val="22"/>
        </w:rPr>
        <w:t>,</w:t>
      </w:r>
      <w:r>
        <w:rPr>
          <w:rFonts w:ascii="Tahoma" w:hAnsi="Tahoma" w:cs="Tahoma"/>
          <w:sz w:val="22"/>
          <w:szCs w:val="22"/>
        </w:rPr>
        <w:t xml:space="preserve"> condenó a </w:t>
      </w:r>
      <w:r w:rsidR="004A10CA">
        <w:rPr>
          <w:rFonts w:ascii="Tahoma" w:hAnsi="Tahoma" w:cs="Tahoma"/>
          <w:sz w:val="22"/>
          <w:szCs w:val="22"/>
        </w:rPr>
        <w:t xml:space="preserve">Colpensiones </w:t>
      </w:r>
      <w:r>
        <w:rPr>
          <w:rFonts w:ascii="Tahoma" w:hAnsi="Tahoma" w:cs="Tahoma"/>
          <w:sz w:val="22"/>
          <w:szCs w:val="22"/>
        </w:rPr>
        <w:t>cancelar a los herederos del señor Toro Ospina el retroactivo pensional causado</w:t>
      </w:r>
      <w:r w:rsidR="00B84DFE">
        <w:rPr>
          <w:rFonts w:ascii="Tahoma" w:hAnsi="Tahoma" w:cs="Tahoma"/>
          <w:sz w:val="22"/>
          <w:szCs w:val="22"/>
        </w:rPr>
        <w:t xml:space="preserve"> desde el 1</w:t>
      </w:r>
      <w:r w:rsidR="004A10CA">
        <w:rPr>
          <w:rFonts w:ascii="Tahoma" w:hAnsi="Tahoma" w:cs="Tahoma"/>
          <w:sz w:val="22"/>
          <w:szCs w:val="22"/>
        </w:rPr>
        <w:t xml:space="preserve">º </w:t>
      </w:r>
      <w:r w:rsidR="00B84DFE">
        <w:rPr>
          <w:rFonts w:ascii="Tahoma" w:hAnsi="Tahoma" w:cs="Tahoma"/>
          <w:sz w:val="22"/>
          <w:szCs w:val="22"/>
        </w:rPr>
        <w:t xml:space="preserve">de junio del 2011 </w:t>
      </w:r>
      <w:r>
        <w:rPr>
          <w:rFonts w:ascii="Tahoma" w:hAnsi="Tahoma" w:cs="Tahoma"/>
          <w:sz w:val="22"/>
          <w:szCs w:val="22"/>
        </w:rPr>
        <w:t>hasta el 15 de abril de 2016,</w:t>
      </w:r>
      <w:r w:rsidR="004A10CA">
        <w:rPr>
          <w:rFonts w:ascii="Tahoma" w:hAnsi="Tahoma" w:cs="Tahoma"/>
          <w:sz w:val="22"/>
          <w:szCs w:val="22"/>
        </w:rPr>
        <w:t xml:space="preserve"> por valor de </w:t>
      </w:r>
      <w:r>
        <w:rPr>
          <w:rFonts w:ascii="Tahoma" w:hAnsi="Tahoma" w:cs="Tahoma"/>
          <w:sz w:val="22"/>
          <w:szCs w:val="22"/>
        </w:rPr>
        <w:t>$40.529.289,</w:t>
      </w:r>
      <w:r w:rsidR="0078389B">
        <w:rPr>
          <w:rFonts w:ascii="Tahoma" w:hAnsi="Tahoma" w:cs="Tahoma"/>
          <w:sz w:val="22"/>
          <w:szCs w:val="22"/>
        </w:rPr>
        <w:t xml:space="preserve"> </w:t>
      </w:r>
      <w:r w:rsidR="00F568F9">
        <w:rPr>
          <w:rFonts w:ascii="Tahoma" w:hAnsi="Tahoma" w:cs="Tahoma"/>
          <w:sz w:val="22"/>
          <w:szCs w:val="22"/>
        </w:rPr>
        <w:t>otorg</w:t>
      </w:r>
      <w:r w:rsidR="004A10CA">
        <w:rPr>
          <w:rFonts w:ascii="Tahoma" w:hAnsi="Tahoma" w:cs="Tahoma"/>
          <w:sz w:val="22"/>
          <w:szCs w:val="22"/>
        </w:rPr>
        <w:t>ándole un</w:t>
      </w:r>
      <w:r w:rsidR="0078389B">
        <w:rPr>
          <w:rFonts w:ascii="Tahoma" w:hAnsi="Tahoma" w:cs="Tahoma"/>
          <w:sz w:val="22"/>
          <w:szCs w:val="22"/>
        </w:rPr>
        <w:t xml:space="preserve"> mes</w:t>
      </w:r>
      <w:r w:rsidR="00205270">
        <w:rPr>
          <w:rFonts w:ascii="Tahoma" w:hAnsi="Tahoma" w:cs="Tahoma"/>
          <w:sz w:val="22"/>
          <w:szCs w:val="22"/>
        </w:rPr>
        <w:t xml:space="preserve"> para realizar</w:t>
      </w:r>
      <w:r w:rsidR="00DF1410">
        <w:rPr>
          <w:rFonts w:ascii="Tahoma" w:hAnsi="Tahoma" w:cs="Tahoma"/>
          <w:sz w:val="22"/>
          <w:szCs w:val="22"/>
        </w:rPr>
        <w:t xml:space="preserve"> el pago</w:t>
      </w:r>
      <w:r w:rsidR="004A10CA">
        <w:rPr>
          <w:rFonts w:ascii="Tahoma" w:hAnsi="Tahoma" w:cs="Tahoma"/>
          <w:sz w:val="22"/>
          <w:szCs w:val="22"/>
        </w:rPr>
        <w:t>,</w:t>
      </w:r>
      <w:r w:rsidR="0078389B">
        <w:rPr>
          <w:rFonts w:ascii="Tahoma" w:hAnsi="Tahoma" w:cs="Tahoma"/>
          <w:sz w:val="22"/>
          <w:szCs w:val="22"/>
        </w:rPr>
        <w:t xml:space="preserve"> contado a partir de la fecha en que los interesados radi</w:t>
      </w:r>
      <w:r w:rsidR="00205270">
        <w:rPr>
          <w:rFonts w:ascii="Tahoma" w:hAnsi="Tahoma" w:cs="Tahoma"/>
          <w:sz w:val="22"/>
          <w:szCs w:val="22"/>
        </w:rPr>
        <w:t xml:space="preserve">caran </w:t>
      </w:r>
      <w:r w:rsidR="0078389B">
        <w:rPr>
          <w:rFonts w:ascii="Tahoma" w:hAnsi="Tahoma" w:cs="Tahoma"/>
          <w:sz w:val="22"/>
          <w:szCs w:val="22"/>
        </w:rPr>
        <w:t>la respectiva cuenta de cobro</w:t>
      </w:r>
      <w:r w:rsidR="00205270">
        <w:rPr>
          <w:rFonts w:ascii="Tahoma" w:hAnsi="Tahoma" w:cs="Tahoma"/>
          <w:sz w:val="22"/>
          <w:szCs w:val="22"/>
        </w:rPr>
        <w:t xml:space="preserve">. </w:t>
      </w:r>
      <w:r w:rsidR="00BD4E27">
        <w:rPr>
          <w:rFonts w:ascii="Tahoma" w:hAnsi="Tahoma" w:cs="Tahoma"/>
          <w:sz w:val="22"/>
          <w:szCs w:val="22"/>
        </w:rPr>
        <w:t xml:space="preserve">Por otra parte, </w:t>
      </w:r>
      <w:r w:rsidR="00F568F9">
        <w:rPr>
          <w:rFonts w:ascii="Tahoma" w:hAnsi="Tahoma" w:cs="Tahoma"/>
          <w:sz w:val="22"/>
          <w:szCs w:val="22"/>
        </w:rPr>
        <w:t>autoriz</w:t>
      </w:r>
      <w:r w:rsidR="00205270">
        <w:rPr>
          <w:rFonts w:ascii="Tahoma" w:hAnsi="Tahoma" w:cs="Tahoma"/>
          <w:sz w:val="22"/>
          <w:szCs w:val="22"/>
        </w:rPr>
        <w:t xml:space="preserve">ó </w:t>
      </w:r>
      <w:r w:rsidR="00F568F9">
        <w:rPr>
          <w:rFonts w:ascii="Tahoma" w:hAnsi="Tahoma" w:cs="Tahoma"/>
          <w:sz w:val="22"/>
          <w:szCs w:val="22"/>
        </w:rPr>
        <w:t>a la entidad</w:t>
      </w:r>
      <w:r w:rsidR="0078389B">
        <w:rPr>
          <w:rFonts w:ascii="Tahoma" w:hAnsi="Tahoma" w:cs="Tahoma"/>
          <w:sz w:val="22"/>
          <w:szCs w:val="22"/>
        </w:rPr>
        <w:t xml:space="preserve"> a descontar de dicha suma el </w:t>
      </w:r>
      <w:r w:rsidR="00BD4E27">
        <w:rPr>
          <w:rFonts w:ascii="Tahoma" w:hAnsi="Tahoma" w:cs="Tahoma"/>
          <w:sz w:val="22"/>
          <w:szCs w:val="22"/>
        </w:rPr>
        <w:t xml:space="preserve">12% </w:t>
      </w:r>
      <w:r w:rsidR="0078389B">
        <w:rPr>
          <w:rFonts w:ascii="Tahoma" w:hAnsi="Tahoma" w:cs="Tahoma"/>
          <w:sz w:val="22"/>
          <w:szCs w:val="22"/>
        </w:rPr>
        <w:t xml:space="preserve">que por concepto de aportes al sistema de seguridad social en salud </w:t>
      </w:r>
      <w:r w:rsidR="00F568F9">
        <w:rPr>
          <w:rFonts w:ascii="Tahoma" w:hAnsi="Tahoma" w:cs="Tahoma"/>
          <w:sz w:val="22"/>
          <w:szCs w:val="22"/>
        </w:rPr>
        <w:t>deb</w:t>
      </w:r>
      <w:r w:rsidR="00BD4E27">
        <w:rPr>
          <w:rFonts w:ascii="Tahoma" w:hAnsi="Tahoma" w:cs="Tahoma"/>
          <w:sz w:val="22"/>
          <w:szCs w:val="22"/>
        </w:rPr>
        <w:t>ía</w:t>
      </w:r>
      <w:r w:rsidR="00F568F9">
        <w:rPr>
          <w:rFonts w:ascii="Tahoma" w:hAnsi="Tahoma" w:cs="Tahoma"/>
          <w:sz w:val="22"/>
          <w:szCs w:val="22"/>
        </w:rPr>
        <w:t xml:space="preserve"> asumir el </w:t>
      </w:r>
      <w:r w:rsidR="0078389B">
        <w:rPr>
          <w:rFonts w:ascii="Tahoma" w:hAnsi="Tahoma" w:cs="Tahoma"/>
          <w:sz w:val="22"/>
          <w:szCs w:val="22"/>
        </w:rPr>
        <w:t xml:space="preserve">pensionado, </w:t>
      </w:r>
      <w:r w:rsidR="00BD4E27">
        <w:rPr>
          <w:rFonts w:ascii="Tahoma" w:hAnsi="Tahoma" w:cs="Tahoma"/>
          <w:sz w:val="22"/>
          <w:szCs w:val="22"/>
        </w:rPr>
        <w:t>y a</w:t>
      </w:r>
      <w:r w:rsidR="00F568F9">
        <w:rPr>
          <w:rFonts w:ascii="Tahoma" w:hAnsi="Tahoma" w:cs="Tahoma"/>
          <w:sz w:val="22"/>
          <w:szCs w:val="22"/>
        </w:rPr>
        <w:t>greg</w:t>
      </w:r>
      <w:r w:rsidR="008D7AD2">
        <w:rPr>
          <w:rFonts w:ascii="Tahoma" w:hAnsi="Tahoma" w:cs="Tahoma"/>
          <w:sz w:val="22"/>
          <w:szCs w:val="22"/>
        </w:rPr>
        <w:t xml:space="preserve">ó </w:t>
      </w:r>
      <w:r w:rsidR="00F568F9">
        <w:rPr>
          <w:rFonts w:ascii="Tahoma" w:hAnsi="Tahoma" w:cs="Tahoma"/>
          <w:sz w:val="22"/>
          <w:szCs w:val="22"/>
        </w:rPr>
        <w:t xml:space="preserve">que en el </w:t>
      </w:r>
      <w:r w:rsidR="0078389B">
        <w:rPr>
          <w:rFonts w:ascii="Tahoma" w:hAnsi="Tahoma" w:cs="Tahoma"/>
          <w:sz w:val="22"/>
          <w:szCs w:val="22"/>
        </w:rPr>
        <w:t>caso de</w:t>
      </w:r>
      <w:r w:rsidR="00F568F9">
        <w:rPr>
          <w:rFonts w:ascii="Tahoma" w:hAnsi="Tahoma" w:cs="Tahoma"/>
          <w:sz w:val="22"/>
          <w:szCs w:val="22"/>
        </w:rPr>
        <w:t xml:space="preserve"> que la entidad</w:t>
      </w:r>
      <w:r w:rsidR="0078389B">
        <w:rPr>
          <w:rFonts w:ascii="Tahoma" w:hAnsi="Tahoma" w:cs="Tahoma"/>
          <w:sz w:val="22"/>
          <w:szCs w:val="22"/>
        </w:rPr>
        <w:t xml:space="preserve"> no cumpli</w:t>
      </w:r>
      <w:r w:rsidR="00F568F9">
        <w:rPr>
          <w:rFonts w:ascii="Tahoma" w:hAnsi="Tahoma" w:cs="Tahoma"/>
          <w:sz w:val="22"/>
          <w:szCs w:val="22"/>
        </w:rPr>
        <w:t>e</w:t>
      </w:r>
      <w:r w:rsidR="0078389B">
        <w:rPr>
          <w:rFonts w:ascii="Tahoma" w:hAnsi="Tahoma" w:cs="Tahoma"/>
          <w:sz w:val="22"/>
          <w:szCs w:val="22"/>
        </w:rPr>
        <w:t>r</w:t>
      </w:r>
      <w:r w:rsidR="00F568F9">
        <w:rPr>
          <w:rFonts w:ascii="Tahoma" w:hAnsi="Tahoma" w:cs="Tahoma"/>
          <w:sz w:val="22"/>
          <w:szCs w:val="22"/>
        </w:rPr>
        <w:t>a</w:t>
      </w:r>
      <w:r w:rsidR="0078389B">
        <w:rPr>
          <w:rFonts w:ascii="Tahoma" w:hAnsi="Tahoma" w:cs="Tahoma"/>
          <w:sz w:val="22"/>
          <w:szCs w:val="22"/>
        </w:rPr>
        <w:t xml:space="preserve"> con</w:t>
      </w:r>
      <w:r w:rsidR="00F568F9">
        <w:rPr>
          <w:rFonts w:ascii="Tahoma" w:hAnsi="Tahoma" w:cs="Tahoma"/>
          <w:sz w:val="22"/>
          <w:szCs w:val="22"/>
        </w:rPr>
        <w:t xml:space="preserve"> lo anterior</w:t>
      </w:r>
      <w:r w:rsidR="0078389B">
        <w:rPr>
          <w:rFonts w:ascii="Tahoma" w:hAnsi="Tahoma" w:cs="Tahoma"/>
          <w:sz w:val="22"/>
          <w:szCs w:val="22"/>
        </w:rPr>
        <w:t>,</w:t>
      </w:r>
      <w:r w:rsidR="00F568F9">
        <w:rPr>
          <w:rFonts w:ascii="Tahoma" w:hAnsi="Tahoma" w:cs="Tahoma"/>
          <w:sz w:val="22"/>
          <w:szCs w:val="22"/>
        </w:rPr>
        <w:t xml:space="preserve"> debería pagar</w:t>
      </w:r>
      <w:r w:rsidR="0078389B">
        <w:rPr>
          <w:rFonts w:ascii="Tahoma" w:hAnsi="Tahoma" w:cs="Tahoma"/>
          <w:sz w:val="22"/>
          <w:szCs w:val="22"/>
        </w:rPr>
        <w:t xml:space="preserve"> </w:t>
      </w:r>
      <w:r>
        <w:rPr>
          <w:rFonts w:ascii="Tahoma" w:hAnsi="Tahoma" w:cs="Tahoma"/>
          <w:sz w:val="22"/>
          <w:szCs w:val="22"/>
        </w:rPr>
        <w:t>lo</w:t>
      </w:r>
      <w:r w:rsidR="00F568F9">
        <w:rPr>
          <w:rFonts w:ascii="Tahoma" w:hAnsi="Tahoma" w:cs="Tahoma"/>
          <w:sz w:val="22"/>
          <w:szCs w:val="22"/>
        </w:rPr>
        <w:t>s</w:t>
      </w:r>
      <w:r>
        <w:rPr>
          <w:rFonts w:ascii="Tahoma" w:hAnsi="Tahoma" w:cs="Tahoma"/>
          <w:sz w:val="22"/>
          <w:szCs w:val="22"/>
        </w:rPr>
        <w:t xml:space="preserve"> intereses moratorios</w:t>
      </w:r>
      <w:r w:rsidR="0078389B">
        <w:rPr>
          <w:rFonts w:ascii="Tahoma" w:hAnsi="Tahoma" w:cs="Tahoma"/>
          <w:sz w:val="22"/>
          <w:szCs w:val="22"/>
        </w:rPr>
        <w:t>,</w:t>
      </w:r>
      <w:r>
        <w:rPr>
          <w:rFonts w:ascii="Tahoma" w:hAnsi="Tahoma" w:cs="Tahoma"/>
          <w:sz w:val="22"/>
          <w:szCs w:val="22"/>
        </w:rPr>
        <w:t xml:space="preserve"> a partir del </w:t>
      </w:r>
      <w:r w:rsidR="008D7AD2">
        <w:rPr>
          <w:rFonts w:ascii="Tahoma" w:hAnsi="Tahoma" w:cs="Tahoma"/>
          <w:sz w:val="22"/>
          <w:szCs w:val="22"/>
        </w:rPr>
        <w:t>término</w:t>
      </w:r>
      <w:r>
        <w:rPr>
          <w:rFonts w:ascii="Tahoma" w:hAnsi="Tahoma" w:cs="Tahoma"/>
          <w:sz w:val="22"/>
          <w:szCs w:val="22"/>
        </w:rPr>
        <w:t xml:space="preserve"> que se le concede para el reconocimiento de la prestación, prev</w:t>
      </w:r>
      <w:r w:rsidR="0078389B">
        <w:rPr>
          <w:rFonts w:ascii="Tahoma" w:hAnsi="Tahoma" w:cs="Tahoma"/>
          <w:sz w:val="22"/>
          <w:szCs w:val="22"/>
        </w:rPr>
        <w:t>ia ejecutoria de la providencia.</w:t>
      </w:r>
      <w:r>
        <w:rPr>
          <w:rFonts w:ascii="Tahoma" w:hAnsi="Tahoma" w:cs="Tahoma"/>
          <w:sz w:val="22"/>
          <w:szCs w:val="22"/>
        </w:rPr>
        <w:t xml:space="preserve"> </w:t>
      </w:r>
    </w:p>
    <w:p w:rsidR="0078389B" w:rsidRDefault="0078389B" w:rsidP="0078389B">
      <w:pPr>
        <w:widowControl w:val="0"/>
        <w:autoSpaceDE w:val="0"/>
        <w:autoSpaceDN w:val="0"/>
        <w:adjustRightInd w:val="0"/>
        <w:spacing w:line="276" w:lineRule="auto"/>
        <w:jc w:val="both"/>
        <w:rPr>
          <w:rFonts w:ascii="Tahoma" w:hAnsi="Tahoma" w:cs="Tahoma"/>
          <w:sz w:val="22"/>
          <w:szCs w:val="22"/>
        </w:rPr>
      </w:pPr>
    </w:p>
    <w:p w:rsidR="00EA04BB" w:rsidRDefault="00F568F9" w:rsidP="00ED1D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w:t>
      </w:r>
      <w:r w:rsidR="003D5CE1">
        <w:rPr>
          <w:rFonts w:ascii="Tahoma" w:hAnsi="Tahoma" w:cs="Tahoma"/>
          <w:sz w:val="22"/>
          <w:szCs w:val="22"/>
        </w:rPr>
        <w:t>,</w:t>
      </w:r>
      <w:r>
        <w:rPr>
          <w:rFonts w:ascii="Tahoma" w:hAnsi="Tahoma" w:cs="Tahoma"/>
          <w:sz w:val="22"/>
          <w:szCs w:val="22"/>
        </w:rPr>
        <w:t xml:space="preserve"> absolvió a la demandada</w:t>
      </w:r>
      <w:r w:rsidR="0078389B">
        <w:rPr>
          <w:rFonts w:ascii="Tahoma" w:hAnsi="Tahoma" w:cs="Tahoma"/>
          <w:sz w:val="22"/>
          <w:szCs w:val="22"/>
        </w:rPr>
        <w:t xml:space="preserve"> del pago de las costas procesales.</w:t>
      </w:r>
    </w:p>
    <w:p w:rsidR="00491FCF" w:rsidRDefault="00491FCF" w:rsidP="00ED1DC2">
      <w:pPr>
        <w:widowControl w:val="0"/>
        <w:autoSpaceDE w:val="0"/>
        <w:autoSpaceDN w:val="0"/>
        <w:adjustRightInd w:val="0"/>
        <w:spacing w:line="276" w:lineRule="auto"/>
        <w:ind w:firstLine="708"/>
        <w:jc w:val="both"/>
        <w:rPr>
          <w:rFonts w:ascii="Tahoma" w:hAnsi="Tahoma" w:cs="Tahoma"/>
          <w:sz w:val="22"/>
          <w:szCs w:val="22"/>
        </w:rPr>
      </w:pPr>
    </w:p>
    <w:p w:rsidR="001C5587" w:rsidRPr="002F5EE6" w:rsidRDefault="00124DD3" w:rsidP="001C5587">
      <w:pPr>
        <w:widowControl w:val="0"/>
        <w:autoSpaceDE w:val="0"/>
        <w:autoSpaceDN w:val="0"/>
        <w:adjustRightInd w:val="0"/>
        <w:spacing w:line="276" w:lineRule="auto"/>
        <w:ind w:firstLine="708"/>
        <w:jc w:val="both"/>
        <w:rPr>
          <w:rFonts w:ascii="Tahoma" w:hAnsi="Tahoma" w:cs="Tahoma"/>
          <w:sz w:val="22"/>
          <w:szCs w:val="22"/>
          <w:lang w:val="es-CO"/>
        </w:rPr>
      </w:pPr>
      <w:r>
        <w:rPr>
          <w:rFonts w:ascii="Tahoma" w:hAnsi="Tahoma" w:cs="Tahoma"/>
          <w:sz w:val="22"/>
          <w:szCs w:val="22"/>
        </w:rPr>
        <w:t xml:space="preserve">Para llegar a tal determinación la A-quo consideró, en síntesis, que de conformidad con el </w:t>
      </w:r>
      <w:r w:rsidR="00E61450">
        <w:rPr>
          <w:rFonts w:ascii="Tahoma" w:hAnsi="Tahoma" w:cs="Tahoma"/>
          <w:sz w:val="22"/>
          <w:szCs w:val="22"/>
        </w:rPr>
        <w:t>postura asumida por este Tribunal</w:t>
      </w:r>
      <w:r>
        <w:rPr>
          <w:rFonts w:ascii="Tahoma" w:hAnsi="Tahoma" w:cs="Tahoma"/>
          <w:sz w:val="22"/>
          <w:szCs w:val="22"/>
        </w:rPr>
        <w:t xml:space="preserve">, </w:t>
      </w:r>
      <w:r w:rsidR="00350ED1">
        <w:rPr>
          <w:rFonts w:ascii="Tahoma" w:hAnsi="Tahoma" w:cs="Tahoma"/>
          <w:sz w:val="22"/>
          <w:szCs w:val="22"/>
        </w:rPr>
        <w:t xml:space="preserve">en </w:t>
      </w:r>
      <w:r w:rsidR="00E61450">
        <w:rPr>
          <w:rFonts w:ascii="Tahoma" w:hAnsi="Tahoma" w:cs="Tahoma"/>
          <w:sz w:val="22"/>
          <w:szCs w:val="22"/>
        </w:rPr>
        <w:t xml:space="preserve">concordancia con el precedente sentado por la Corte Constitucional, </w:t>
      </w:r>
      <w:r>
        <w:rPr>
          <w:rFonts w:ascii="Tahoma" w:hAnsi="Tahoma" w:cs="Tahoma"/>
          <w:sz w:val="22"/>
          <w:szCs w:val="22"/>
        </w:rPr>
        <w:t xml:space="preserve">en el caso de enfermedades congénitas como la que padecía el señor </w:t>
      </w:r>
      <w:r w:rsidR="00350ED1">
        <w:rPr>
          <w:rFonts w:ascii="Tahoma" w:hAnsi="Tahoma" w:cs="Tahoma"/>
          <w:sz w:val="22"/>
          <w:szCs w:val="22"/>
        </w:rPr>
        <w:t xml:space="preserve">Leonel </w:t>
      </w:r>
      <w:r w:rsidR="00E61450">
        <w:rPr>
          <w:rFonts w:ascii="Tahoma" w:hAnsi="Tahoma" w:cs="Tahoma"/>
          <w:sz w:val="22"/>
          <w:szCs w:val="22"/>
        </w:rPr>
        <w:t xml:space="preserve">Toro la invalidez no era aquella determinada por el dictamen de pérdida de capacidad laboral, </w:t>
      </w:r>
      <w:r w:rsidR="00E61450" w:rsidRPr="00087A2D">
        <w:rPr>
          <w:rFonts w:ascii="Tahoma" w:hAnsi="Tahoma" w:cs="Tahoma"/>
          <w:i/>
          <w:sz w:val="22"/>
          <w:szCs w:val="22"/>
        </w:rPr>
        <w:t>que en este caso señaló que era la misma fecha de nacimiento del aquel</w:t>
      </w:r>
      <w:r w:rsidR="00E61450">
        <w:rPr>
          <w:rFonts w:ascii="Tahoma" w:hAnsi="Tahoma" w:cs="Tahoma"/>
          <w:sz w:val="22"/>
          <w:szCs w:val="22"/>
        </w:rPr>
        <w:t>, sino aquella en la que efectivamente perdió la capacidad para valerse por s</w:t>
      </w:r>
      <w:r w:rsidR="003D5CE1">
        <w:rPr>
          <w:rFonts w:ascii="Tahoma" w:hAnsi="Tahoma" w:cs="Tahoma"/>
          <w:sz w:val="22"/>
          <w:szCs w:val="22"/>
        </w:rPr>
        <w:t xml:space="preserve">í mismo y que según la historia laboral fue el 30 de </w:t>
      </w:r>
      <w:r w:rsidR="00544659">
        <w:rPr>
          <w:rFonts w:ascii="Tahoma" w:hAnsi="Tahoma" w:cs="Tahoma"/>
          <w:sz w:val="22"/>
          <w:szCs w:val="22"/>
        </w:rPr>
        <w:t>mayo</w:t>
      </w:r>
      <w:r w:rsidR="003D5CE1">
        <w:rPr>
          <w:rFonts w:ascii="Tahoma" w:hAnsi="Tahoma" w:cs="Tahoma"/>
          <w:sz w:val="22"/>
          <w:szCs w:val="22"/>
        </w:rPr>
        <w:t xml:space="preserve"> de 2011, pues la última cotización se hizo hasta esa fecha</w:t>
      </w:r>
      <w:r w:rsidR="006910BA">
        <w:rPr>
          <w:rFonts w:ascii="Tahoma" w:hAnsi="Tahoma" w:cs="Tahoma"/>
          <w:sz w:val="22"/>
          <w:szCs w:val="22"/>
        </w:rPr>
        <w:t>, sin que fuera del caso tener en cuenta el dictamen proferido por la Junta Nacional de Calificaci</w:t>
      </w:r>
      <w:r w:rsidR="001C5587">
        <w:rPr>
          <w:rFonts w:ascii="Tahoma" w:hAnsi="Tahoma" w:cs="Tahoma"/>
          <w:sz w:val="22"/>
          <w:szCs w:val="22"/>
        </w:rPr>
        <w:t xml:space="preserve">ón de Invalidez, en la que se indica que la estructuración fue en febrero de 2008, pues conforme a los pronunciamientos de la Corte Suprema de Justicia dicha prueba </w:t>
      </w:r>
      <w:r w:rsidR="001C5587" w:rsidRPr="002F5EE6">
        <w:rPr>
          <w:rFonts w:ascii="Tahoma" w:hAnsi="Tahoma" w:cs="Tahoma"/>
          <w:sz w:val="22"/>
          <w:szCs w:val="22"/>
          <w:lang w:val="es-CO"/>
        </w:rPr>
        <w:t xml:space="preserve">no es la calificada y exclusiva para determinar la disminución de la PCL, el origen de la calificación y la fecha de estructuración de la misma, pues es un experticia </w:t>
      </w:r>
      <w:r w:rsidR="00476FD0">
        <w:rPr>
          <w:rFonts w:ascii="Tahoma" w:hAnsi="Tahoma" w:cs="Tahoma"/>
          <w:sz w:val="22"/>
          <w:szCs w:val="22"/>
          <w:lang w:val="es-CO"/>
        </w:rPr>
        <w:t>que la ley estableció que fuera</w:t>
      </w:r>
      <w:r w:rsidR="001C5587" w:rsidRPr="002F5EE6">
        <w:rPr>
          <w:rFonts w:ascii="Tahoma" w:hAnsi="Tahoma" w:cs="Tahoma"/>
          <w:sz w:val="22"/>
          <w:szCs w:val="22"/>
          <w:lang w:val="es-CO"/>
        </w:rPr>
        <w:t xml:space="preserve"> practicado por unos determinados entes, sin que constituy</w:t>
      </w:r>
      <w:r w:rsidR="001C5587">
        <w:rPr>
          <w:rFonts w:ascii="Tahoma" w:hAnsi="Tahoma" w:cs="Tahoma"/>
          <w:sz w:val="22"/>
          <w:szCs w:val="22"/>
          <w:lang w:val="es-CO"/>
        </w:rPr>
        <w:t>era</w:t>
      </w:r>
      <w:r w:rsidR="001C5587" w:rsidRPr="002F5EE6">
        <w:rPr>
          <w:rFonts w:ascii="Tahoma" w:hAnsi="Tahoma" w:cs="Tahoma"/>
          <w:sz w:val="22"/>
          <w:szCs w:val="22"/>
          <w:lang w:val="es-CO"/>
        </w:rPr>
        <w:t xml:space="preserve"> en si prueba solemne.</w:t>
      </w:r>
    </w:p>
    <w:p w:rsidR="008C3443" w:rsidRPr="001C5587" w:rsidRDefault="008C3443" w:rsidP="00ED1DC2">
      <w:pPr>
        <w:widowControl w:val="0"/>
        <w:autoSpaceDE w:val="0"/>
        <w:autoSpaceDN w:val="0"/>
        <w:adjustRightInd w:val="0"/>
        <w:spacing w:line="276" w:lineRule="auto"/>
        <w:ind w:firstLine="708"/>
        <w:jc w:val="both"/>
        <w:rPr>
          <w:rFonts w:ascii="Tahoma" w:hAnsi="Tahoma" w:cs="Tahoma"/>
          <w:sz w:val="22"/>
          <w:szCs w:val="22"/>
          <w:lang w:val="es-CO"/>
        </w:rPr>
      </w:pPr>
    </w:p>
    <w:p w:rsidR="003D5CE1" w:rsidRDefault="008C3443" w:rsidP="00ED1D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como quiera que </w:t>
      </w:r>
      <w:r w:rsidR="00087A2D">
        <w:rPr>
          <w:rFonts w:ascii="Tahoma" w:hAnsi="Tahoma" w:cs="Tahoma"/>
          <w:sz w:val="22"/>
          <w:szCs w:val="22"/>
        </w:rPr>
        <w:t xml:space="preserve">el trabajador </w:t>
      </w:r>
      <w:r>
        <w:rPr>
          <w:rFonts w:ascii="Tahoma" w:hAnsi="Tahoma" w:cs="Tahoma"/>
          <w:sz w:val="22"/>
          <w:szCs w:val="22"/>
        </w:rPr>
        <w:t xml:space="preserve">acreditaba </w:t>
      </w:r>
      <w:r w:rsidR="00087A2D">
        <w:rPr>
          <w:rFonts w:ascii="Tahoma" w:hAnsi="Tahoma" w:cs="Tahoma"/>
          <w:sz w:val="22"/>
          <w:szCs w:val="22"/>
        </w:rPr>
        <w:t>en los 3 años anteriores a la estructuración las</w:t>
      </w:r>
      <w:r>
        <w:rPr>
          <w:rFonts w:ascii="Tahoma" w:hAnsi="Tahoma" w:cs="Tahoma"/>
          <w:sz w:val="22"/>
          <w:szCs w:val="22"/>
        </w:rPr>
        <w:t xml:space="preserve"> 50 semanas exigidas por la Ley 100 de 1993, con las modificaciones introducidas por la Ley 860 de 2003, la prestación debía concederse desde </w:t>
      </w:r>
      <w:r w:rsidR="00544659">
        <w:rPr>
          <w:rFonts w:ascii="Tahoma" w:hAnsi="Tahoma" w:cs="Tahoma"/>
          <w:sz w:val="22"/>
          <w:szCs w:val="22"/>
        </w:rPr>
        <w:t xml:space="preserve">el 1º de junio de 2011, </w:t>
      </w:r>
      <w:r w:rsidR="003D5CE1">
        <w:rPr>
          <w:rFonts w:ascii="Tahoma" w:hAnsi="Tahoma" w:cs="Tahoma"/>
          <w:sz w:val="22"/>
          <w:szCs w:val="22"/>
        </w:rPr>
        <w:t>con base en el salario mínimo y por 14 mesadas anuales</w:t>
      </w:r>
      <w:r w:rsidR="00087A2D">
        <w:rPr>
          <w:rFonts w:ascii="Tahoma" w:hAnsi="Tahoma" w:cs="Tahoma"/>
          <w:sz w:val="22"/>
          <w:szCs w:val="22"/>
        </w:rPr>
        <w:t xml:space="preserve">; de manera que el retroactivo causado </w:t>
      </w:r>
      <w:r w:rsidR="003D5CE1">
        <w:rPr>
          <w:rFonts w:ascii="Tahoma" w:hAnsi="Tahoma" w:cs="Tahoma"/>
          <w:sz w:val="22"/>
          <w:szCs w:val="22"/>
        </w:rPr>
        <w:t>hasta la fecha de</w:t>
      </w:r>
      <w:r w:rsidR="00087A2D">
        <w:rPr>
          <w:rFonts w:ascii="Tahoma" w:hAnsi="Tahoma" w:cs="Tahoma"/>
          <w:sz w:val="22"/>
          <w:szCs w:val="22"/>
        </w:rPr>
        <w:t xml:space="preserve"> su</w:t>
      </w:r>
      <w:r w:rsidR="003D5CE1">
        <w:rPr>
          <w:rFonts w:ascii="Tahoma" w:hAnsi="Tahoma" w:cs="Tahoma"/>
          <w:sz w:val="22"/>
          <w:szCs w:val="22"/>
        </w:rPr>
        <w:t xml:space="preserve"> deceso</w:t>
      </w:r>
      <w:r w:rsidR="00087A2D">
        <w:rPr>
          <w:rFonts w:ascii="Tahoma" w:hAnsi="Tahoma" w:cs="Tahoma"/>
          <w:sz w:val="22"/>
          <w:szCs w:val="22"/>
        </w:rPr>
        <w:t>,</w:t>
      </w:r>
      <w:r w:rsidR="003D5CE1">
        <w:rPr>
          <w:rFonts w:ascii="Tahoma" w:hAnsi="Tahoma" w:cs="Tahoma"/>
          <w:sz w:val="22"/>
          <w:szCs w:val="22"/>
        </w:rPr>
        <w:t xml:space="preserve"> ocurrid</w:t>
      </w:r>
      <w:r w:rsidR="00087A2D">
        <w:rPr>
          <w:rFonts w:ascii="Tahoma" w:hAnsi="Tahoma" w:cs="Tahoma"/>
          <w:sz w:val="22"/>
          <w:szCs w:val="22"/>
        </w:rPr>
        <w:t>o</w:t>
      </w:r>
      <w:r w:rsidR="003D5CE1">
        <w:rPr>
          <w:rFonts w:ascii="Tahoma" w:hAnsi="Tahoma" w:cs="Tahoma"/>
          <w:sz w:val="22"/>
          <w:szCs w:val="22"/>
        </w:rPr>
        <w:t xml:space="preserve"> el </w:t>
      </w:r>
      <w:r w:rsidR="009C7E29">
        <w:rPr>
          <w:rFonts w:ascii="Tahoma" w:hAnsi="Tahoma" w:cs="Tahoma"/>
          <w:sz w:val="22"/>
          <w:szCs w:val="22"/>
        </w:rPr>
        <w:t>15 de abril de 2016, e</w:t>
      </w:r>
      <w:r w:rsidR="00F927E9">
        <w:rPr>
          <w:rFonts w:ascii="Tahoma" w:hAnsi="Tahoma" w:cs="Tahoma"/>
          <w:sz w:val="22"/>
          <w:szCs w:val="22"/>
        </w:rPr>
        <w:t xml:space="preserve">ra de </w:t>
      </w:r>
      <w:r w:rsidR="009C7E29">
        <w:rPr>
          <w:rFonts w:ascii="Tahoma" w:hAnsi="Tahoma" w:cs="Tahoma"/>
          <w:sz w:val="22"/>
          <w:szCs w:val="22"/>
        </w:rPr>
        <w:t>$40.529.289.</w:t>
      </w:r>
    </w:p>
    <w:p w:rsidR="00F927E9" w:rsidRDefault="00F927E9" w:rsidP="00ED1DC2">
      <w:pPr>
        <w:widowControl w:val="0"/>
        <w:autoSpaceDE w:val="0"/>
        <w:autoSpaceDN w:val="0"/>
        <w:adjustRightInd w:val="0"/>
        <w:spacing w:line="276" w:lineRule="auto"/>
        <w:ind w:firstLine="708"/>
        <w:jc w:val="both"/>
        <w:rPr>
          <w:rFonts w:ascii="Tahoma" w:hAnsi="Tahoma" w:cs="Tahoma"/>
          <w:sz w:val="22"/>
          <w:szCs w:val="22"/>
        </w:rPr>
      </w:pPr>
    </w:p>
    <w:p w:rsidR="00F927E9" w:rsidRDefault="00F927E9" w:rsidP="00ED1D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w:t>
      </w:r>
      <w:r w:rsidR="0090603D">
        <w:rPr>
          <w:rFonts w:ascii="Tahoma" w:hAnsi="Tahoma" w:cs="Tahoma"/>
          <w:sz w:val="22"/>
          <w:szCs w:val="22"/>
        </w:rPr>
        <w:t>,</w:t>
      </w:r>
      <w:r>
        <w:rPr>
          <w:rFonts w:ascii="Tahoma" w:hAnsi="Tahoma" w:cs="Tahoma"/>
          <w:sz w:val="22"/>
          <w:szCs w:val="22"/>
        </w:rPr>
        <w:t xml:space="preserve"> precisó que esa suma debía cancelarse a los herederos del causante, y que de la misma se debían efectuar los respectivos descuentos por concepto de salud</w:t>
      </w:r>
      <w:r w:rsidR="0090603D">
        <w:rPr>
          <w:rFonts w:ascii="Tahoma" w:hAnsi="Tahoma" w:cs="Tahoma"/>
          <w:sz w:val="22"/>
          <w:szCs w:val="22"/>
        </w:rPr>
        <w:t>;</w:t>
      </w:r>
      <w:r>
        <w:rPr>
          <w:rFonts w:ascii="Tahoma" w:hAnsi="Tahoma" w:cs="Tahoma"/>
          <w:sz w:val="22"/>
          <w:szCs w:val="22"/>
        </w:rPr>
        <w:t xml:space="preserve"> sin que hubiera lugar a </w:t>
      </w:r>
      <w:r w:rsidR="0090603D">
        <w:rPr>
          <w:rFonts w:ascii="Tahoma" w:hAnsi="Tahoma" w:cs="Tahoma"/>
          <w:sz w:val="22"/>
          <w:szCs w:val="22"/>
        </w:rPr>
        <w:t xml:space="preserve">emitir </w:t>
      </w:r>
      <w:r>
        <w:rPr>
          <w:rFonts w:ascii="Tahoma" w:hAnsi="Tahoma" w:cs="Tahoma"/>
          <w:sz w:val="22"/>
          <w:szCs w:val="22"/>
        </w:rPr>
        <w:t xml:space="preserve">condena </w:t>
      </w:r>
      <w:r w:rsidR="0090603D">
        <w:rPr>
          <w:rFonts w:ascii="Tahoma" w:hAnsi="Tahoma" w:cs="Tahoma"/>
          <w:sz w:val="22"/>
          <w:szCs w:val="22"/>
        </w:rPr>
        <w:t xml:space="preserve">en costas procesales por cuanto la decisión emanaba de una interpretación </w:t>
      </w:r>
      <w:r w:rsidR="0090603D">
        <w:rPr>
          <w:rFonts w:ascii="Tahoma" w:hAnsi="Tahoma" w:cs="Tahoma"/>
          <w:sz w:val="22"/>
          <w:szCs w:val="22"/>
        </w:rPr>
        <w:lastRenderedPageBreak/>
        <w:t>constitucional favorable.</w:t>
      </w:r>
    </w:p>
    <w:p w:rsidR="00605A61" w:rsidRPr="00F927E9" w:rsidRDefault="00605A61" w:rsidP="00784B2C">
      <w:pPr>
        <w:widowControl w:val="0"/>
        <w:autoSpaceDE w:val="0"/>
        <w:autoSpaceDN w:val="0"/>
        <w:adjustRightInd w:val="0"/>
        <w:spacing w:line="276" w:lineRule="auto"/>
        <w:jc w:val="both"/>
        <w:rPr>
          <w:rFonts w:ascii="Tahoma" w:hAnsi="Tahoma" w:cs="Tahoma"/>
          <w:sz w:val="22"/>
          <w:szCs w:val="22"/>
        </w:rPr>
      </w:pPr>
    </w:p>
    <w:p w:rsidR="00B84DFE" w:rsidRPr="00EA3EFB" w:rsidRDefault="00B84DFE" w:rsidP="00B84DF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r w:rsidR="0090603D">
        <w:rPr>
          <w:rFonts w:ascii="Tahoma" w:hAnsi="Tahoma" w:cs="Tahoma"/>
          <w:b/>
          <w:sz w:val="22"/>
          <w:szCs w:val="22"/>
        </w:rPr>
        <w:t xml:space="preserve"> y procedencia de la consulta</w:t>
      </w:r>
    </w:p>
    <w:p w:rsidR="00B84DFE" w:rsidRDefault="00B84DFE" w:rsidP="00B84DFE">
      <w:pPr>
        <w:ind w:firstLine="708"/>
        <w:jc w:val="both"/>
        <w:rPr>
          <w:rFonts w:ascii="Tahoma" w:hAnsi="Tahoma" w:cs="Tahoma"/>
          <w:sz w:val="22"/>
          <w:szCs w:val="22"/>
        </w:rPr>
      </w:pPr>
      <w:r>
        <w:rPr>
          <w:rFonts w:ascii="Tahoma" w:hAnsi="Tahoma" w:cs="Tahoma"/>
          <w:sz w:val="22"/>
          <w:szCs w:val="22"/>
        </w:rPr>
        <w:t xml:space="preserve"> </w:t>
      </w:r>
    </w:p>
    <w:p w:rsidR="00C17EB7" w:rsidRDefault="00784B2C" w:rsidP="00B84DFE">
      <w:pPr>
        <w:spacing w:line="276" w:lineRule="auto"/>
        <w:ind w:firstLine="708"/>
        <w:jc w:val="both"/>
        <w:rPr>
          <w:rFonts w:ascii="Tahoma" w:hAnsi="Tahoma" w:cs="Tahoma"/>
          <w:sz w:val="22"/>
          <w:szCs w:val="22"/>
        </w:rPr>
      </w:pPr>
      <w:r>
        <w:rPr>
          <w:rFonts w:ascii="Tahoma" w:hAnsi="Tahoma" w:cs="Tahoma"/>
          <w:sz w:val="22"/>
          <w:szCs w:val="22"/>
        </w:rPr>
        <w:t>La</w:t>
      </w:r>
      <w:r w:rsidR="00B84DFE">
        <w:rPr>
          <w:rFonts w:ascii="Tahoma" w:hAnsi="Tahoma" w:cs="Tahoma"/>
          <w:sz w:val="22"/>
          <w:szCs w:val="22"/>
        </w:rPr>
        <w:t xml:space="preserve"> a</w:t>
      </w:r>
      <w:r>
        <w:rPr>
          <w:rFonts w:ascii="Tahoma" w:hAnsi="Tahoma" w:cs="Tahoma"/>
          <w:sz w:val="22"/>
          <w:szCs w:val="22"/>
        </w:rPr>
        <w:t>poderada</w:t>
      </w:r>
      <w:r w:rsidR="00B84DFE">
        <w:rPr>
          <w:rFonts w:ascii="Tahoma" w:hAnsi="Tahoma" w:cs="Tahoma"/>
          <w:sz w:val="22"/>
          <w:szCs w:val="22"/>
        </w:rPr>
        <w:t xml:space="preserve"> judicial del demandante apeló la decisión arguyendo que </w:t>
      </w:r>
      <w:r>
        <w:rPr>
          <w:rFonts w:ascii="Tahoma" w:hAnsi="Tahoma" w:cs="Tahoma"/>
          <w:sz w:val="22"/>
          <w:szCs w:val="22"/>
        </w:rPr>
        <w:t>no se debería tomar como fecha de estructuración la</w:t>
      </w:r>
      <w:r w:rsidR="00C17EB7">
        <w:rPr>
          <w:rFonts w:ascii="Tahoma" w:hAnsi="Tahoma" w:cs="Tahoma"/>
          <w:sz w:val="22"/>
          <w:szCs w:val="22"/>
        </w:rPr>
        <w:t xml:space="preserve"> de la </w:t>
      </w:r>
      <w:r w:rsidR="00F2052F">
        <w:rPr>
          <w:rFonts w:ascii="Tahoma" w:hAnsi="Tahoma" w:cs="Tahoma"/>
          <w:sz w:val="22"/>
          <w:szCs w:val="22"/>
        </w:rPr>
        <w:t>úl</w:t>
      </w:r>
      <w:r w:rsidR="00C17EB7">
        <w:rPr>
          <w:rFonts w:ascii="Tahoma" w:hAnsi="Tahoma" w:cs="Tahoma"/>
          <w:sz w:val="22"/>
          <w:szCs w:val="22"/>
        </w:rPr>
        <w:t>tima cotización</w:t>
      </w:r>
      <w:r w:rsidR="006A6B74">
        <w:rPr>
          <w:rFonts w:ascii="Tahoma" w:hAnsi="Tahoma" w:cs="Tahoma"/>
          <w:sz w:val="22"/>
          <w:szCs w:val="22"/>
        </w:rPr>
        <w:t xml:space="preserve"> que realizó el señor Leonel Toro</w:t>
      </w:r>
      <w:r w:rsidR="00C17EB7">
        <w:rPr>
          <w:rFonts w:ascii="Tahoma" w:hAnsi="Tahoma" w:cs="Tahoma"/>
          <w:sz w:val="22"/>
          <w:szCs w:val="22"/>
        </w:rPr>
        <w:t xml:space="preserve">, pues el testigo Ezequiel fue claro en indicar que las hermanas del causante fueron quienes se encargaron de sus gastos, incluidas las cotizaciones al sistema general de pensiones, por lo que </w:t>
      </w:r>
      <w:r w:rsidR="00B24532">
        <w:rPr>
          <w:rFonts w:ascii="Tahoma" w:hAnsi="Tahoma" w:cs="Tahoma"/>
          <w:sz w:val="22"/>
          <w:szCs w:val="22"/>
        </w:rPr>
        <w:t xml:space="preserve">la fecha que debía tenerse en cuenta como de estructuración era aquella que se señaló en el </w:t>
      </w:r>
      <w:r w:rsidR="00C17EB7">
        <w:rPr>
          <w:rFonts w:ascii="Tahoma" w:hAnsi="Tahoma" w:cs="Tahoma"/>
          <w:sz w:val="22"/>
          <w:szCs w:val="22"/>
        </w:rPr>
        <w:t>libel</w:t>
      </w:r>
      <w:r w:rsidR="00B24532">
        <w:rPr>
          <w:rFonts w:ascii="Tahoma" w:hAnsi="Tahoma" w:cs="Tahoma"/>
          <w:sz w:val="22"/>
          <w:szCs w:val="22"/>
        </w:rPr>
        <w:t>o</w:t>
      </w:r>
      <w:r w:rsidR="00C17EB7">
        <w:rPr>
          <w:rFonts w:ascii="Tahoma" w:hAnsi="Tahoma" w:cs="Tahoma"/>
          <w:sz w:val="22"/>
          <w:szCs w:val="22"/>
        </w:rPr>
        <w:t xml:space="preserve"> introductorio de la demanda, que es </w:t>
      </w:r>
      <w:r w:rsidR="001C5587">
        <w:rPr>
          <w:rFonts w:ascii="Tahoma" w:hAnsi="Tahoma" w:cs="Tahoma"/>
          <w:sz w:val="22"/>
          <w:szCs w:val="22"/>
        </w:rPr>
        <w:t>muy cercana a la señalada e</w:t>
      </w:r>
      <w:r w:rsidR="00C17EB7">
        <w:rPr>
          <w:rFonts w:ascii="Tahoma" w:hAnsi="Tahoma" w:cs="Tahoma"/>
          <w:sz w:val="22"/>
          <w:szCs w:val="22"/>
        </w:rPr>
        <w:t xml:space="preserve">n el dictamen de PCL </w:t>
      </w:r>
      <w:r w:rsidR="006A6B74">
        <w:rPr>
          <w:rFonts w:ascii="Tahoma" w:hAnsi="Tahoma" w:cs="Tahoma"/>
          <w:sz w:val="22"/>
          <w:szCs w:val="22"/>
        </w:rPr>
        <w:t xml:space="preserve">emitido </w:t>
      </w:r>
      <w:r w:rsidR="00C17EB7">
        <w:rPr>
          <w:rFonts w:ascii="Tahoma" w:hAnsi="Tahoma" w:cs="Tahoma"/>
          <w:sz w:val="22"/>
          <w:szCs w:val="22"/>
        </w:rPr>
        <w:t xml:space="preserve">por la Junta Nacional de Calificación, </w:t>
      </w:r>
      <w:r w:rsidR="00B55980">
        <w:rPr>
          <w:rFonts w:ascii="Tahoma" w:hAnsi="Tahoma" w:cs="Tahoma"/>
          <w:sz w:val="22"/>
          <w:szCs w:val="22"/>
        </w:rPr>
        <w:t>pues</w:t>
      </w:r>
      <w:r w:rsidR="001C5587">
        <w:rPr>
          <w:rFonts w:ascii="Tahoma" w:hAnsi="Tahoma" w:cs="Tahoma"/>
          <w:sz w:val="22"/>
          <w:szCs w:val="22"/>
        </w:rPr>
        <w:t xml:space="preserve"> corresponde al </w:t>
      </w:r>
      <w:r w:rsidR="00C17EB7">
        <w:rPr>
          <w:rFonts w:ascii="Tahoma" w:hAnsi="Tahoma" w:cs="Tahoma"/>
          <w:sz w:val="22"/>
          <w:szCs w:val="22"/>
        </w:rPr>
        <w:t>año en que el señor Leonel tuvo sus patologías cardiacas y la cirugía que conllev</w:t>
      </w:r>
      <w:r w:rsidR="006A6B74">
        <w:rPr>
          <w:rFonts w:ascii="Tahoma" w:hAnsi="Tahoma" w:cs="Tahoma"/>
          <w:sz w:val="22"/>
          <w:szCs w:val="22"/>
        </w:rPr>
        <w:t>ó</w:t>
      </w:r>
      <w:r w:rsidR="00C17EB7">
        <w:rPr>
          <w:rFonts w:ascii="Tahoma" w:hAnsi="Tahoma" w:cs="Tahoma"/>
          <w:sz w:val="22"/>
          <w:szCs w:val="22"/>
        </w:rPr>
        <w:t xml:space="preserve"> a que las secuelas fueran determinantes para que </w:t>
      </w:r>
      <w:r w:rsidR="00B55980">
        <w:rPr>
          <w:rFonts w:ascii="Tahoma" w:hAnsi="Tahoma" w:cs="Tahoma"/>
          <w:sz w:val="22"/>
          <w:szCs w:val="22"/>
        </w:rPr>
        <w:t>é</w:t>
      </w:r>
      <w:r w:rsidR="00C17EB7">
        <w:rPr>
          <w:rFonts w:ascii="Tahoma" w:hAnsi="Tahoma" w:cs="Tahoma"/>
          <w:sz w:val="22"/>
          <w:szCs w:val="22"/>
        </w:rPr>
        <w:t>l tuviera una p</w:t>
      </w:r>
      <w:r w:rsidR="006A6B74">
        <w:rPr>
          <w:rFonts w:ascii="Tahoma" w:hAnsi="Tahoma" w:cs="Tahoma"/>
          <w:sz w:val="22"/>
          <w:szCs w:val="22"/>
        </w:rPr>
        <w:t>é</w:t>
      </w:r>
      <w:r w:rsidR="00C17EB7">
        <w:rPr>
          <w:rFonts w:ascii="Tahoma" w:hAnsi="Tahoma" w:cs="Tahoma"/>
          <w:sz w:val="22"/>
          <w:szCs w:val="22"/>
        </w:rPr>
        <w:t>rdida de capacidad definitiva.</w:t>
      </w:r>
    </w:p>
    <w:p w:rsidR="00B84DFE" w:rsidRDefault="00C17EB7" w:rsidP="00B84DFE">
      <w:pPr>
        <w:spacing w:line="276" w:lineRule="auto"/>
        <w:ind w:firstLine="708"/>
        <w:jc w:val="both"/>
        <w:rPr>
          <w:rFonts w:ascii="Tahoma" w:hAnsi="Tahoma" w:cs="Tahoma"/>
          <w:sz w:val="22"/>
          <w:szCs w:val="22"/>
        </w:rPr>
      </w:pPr>
      <w:r>
        <w:rPr>
          <w:rFonts w:ascii="Tahoma" w:hAnsi="Tahoma" w:cs="Tahoma"/>
          <w:sz w:val="22"/>
          <w:szCs w:val="22"/>
        </w:rPr>
        <w:t xml:space="preserve"> </w:t>
      </w:r>
    </w:p>
    <w:p w:rsidR="00C17EB7" w:rsidRDefault="00C17EB7" w:rsidP="00B84DFE">
      <w:pPr>
        <w:spacing w:line="276" w:lineRule="auto"/>
        <w:ind w:firstLine="708"/>
        <w:jc w:val="both"/>
        <w:rPr>
          <w:rFonts w:ascii="Tahoma" w:hAnsi="Tahoma" w:cs="Tahoma"/>
          <w:sz w:val="22"/>
          <w:szCs w:val="22"/>
        </w:rPr>
      </w:pPr>
      <w:r>
        <w:rPr>
          <w:rFonts w:ascii="Tahoma" w:hAnsi="Tahoma" w:cs="Tahoma"/>
          <w:sz w:val="22"/>
          <w:szCs w:val="22"/>
        </w:rPr>
        <w:t>Asimismo</w:t>
      </w:r>
      <w:r w:rsidR="00B55980">
        <w:rPr>
          <w:rFonts w:ascii="Tahoma" w:hAnsi="Tahoma" w:cs="Tahoma"/>
          <w:sz w:val="22"/>
          <w:szCs w:val="22"/>
        </w:rPr>
        <w:t>,</w:t>
      </w:r>
      <w:r>
        <w:rPr>
          <w:rFonts w:ascii="Tahoma" w:hAnsi="Tahoma" w:cs="Tahoma"/>
          <w:sz w:val="22"/>
          <w:szCs w:val="22"/>
        </w:rPr>
        <w:t xml:space="preserve"> manifestó su inconformidad en cuanto a las costas procesales, puesto que independientemente de si la entidad obr</w:t>
      </w:r>
      <w:r w:rsidR="00DF1410">
        <w:rPr>
          <w:rFonts w:ascii="Tahoma" w:hAnsi="Tahoma" w:cs="Tahoma"/>
          <w:sz w:val="22"/>
          <w:szCs w:val="22"/>
        </w:rPr>
        <w:t>ó</w:t>
      </w:r>
      <w:r>
        <w:rPr>
          <w:rFonts w:ascii="Tahoma" w:hAnsi="Tahoma" w:cs="Tahoma"/>
          <w:sz w:val="22"/>
          <w:szCs w:val="22"/>
        </w:rPr>
        <w:t xml:space="preserve"> con buena o mala fe, las costas procesales, como lo dice la norma, </w:t>
      </w:r>
      <w:r w:rsidR="00DF1410">
        <w:rPr>
          <w:rFonts w:ascii="Tahoma" w:hAnsi="Tahoma" w:cs="Tahoma"/>
          <w:sz w:val="22"/>
          <w:szCs w:val="22"/>
        </w:rPr>
        <w:t>e</w:t>
      </w:r>
      <w:r>
        <w:rPr>
          <w:rFonts w:ascii="Tahoma" w:hAnsi="Tahoma" w:cs="Tahoma"/>
          <w:sz w:val="22"/>
          <w:szCs w:val="22"/>
        </w:rPr>
        <w:t>s una sanción que se le impone a la parte vencida dentro del proceso y dentro de la norma no se expone que deba existir buena o mala fe de las partes.</w:t>
      </w:r>
    </w:p>
    <w:p w:rsidR="0090603D" w:rsidRDefault="0090603D" w:rsidP="00B84DFE">
      <w:pPr>
        <w:spacing w:line="276" w:lineRule="auto"/>
        <w:ind w:firstLine="708"/>
        <w:jc w:val="both"/>
        <w:rPr>
          <w:rFonts w:ascii="Tahoma" w:hAnsi="Tahoma" w:cs="Tahoma"/>
          <w:sz w:val="22"/>
          <w:szCs w:val="22"/>
        </w:rPr>
      </w:pPr>
    </w:p>
    <w:p w:rsidR="0090603D" w:rsidRDefault="0090603D" w:rsidP="00B84DFE">
      <w:pPr>
        <w:spacing w:line="276" w:lineRule="auto"/>
        <w:ind w:firstLine="708"/>
        <w:jc w:val="both"/>
        <w:rPr>
          <w:rFonts w:ascii="Tahoma" w:hAnsi="Tahoma" w:cs="Tahoma"/>
          <w:sz w:val="22"/>
          <w:szCs w:val="22"/>
        </w:rPr>
      </w:pPr>
      <w:r>
        <w:rPr>
          <w:rFonts w:ascii="Tahoma" w:hAnsi="Tahoma" w:cs="Tahoma"/>
          <w:sz w:val="22"/>
          <w:szCs w:val="22"/>
        </w:rPr>
        <w:t>Por otra parte, como quiera</w:t>
      </w:r>
      <w:r w:rsidR="00DD7CB9">
        <w:rPr>
          <w:rFonts w:ascii="Tahoma" w:hAnsi="Tahoma" w:cs="Tahoma"/>
          <w:sz w:val="22"/>
          <w:szCs w:val="22"/>
        </w:rPr>
        <w:t xml:space="preserve"> que la decisión fue desfavorable para los intereses de Colpensiones, se dispuso el grado jurisdiccional de consulta.</w:t>
      </w:r>
    </w:p>
    <w:p w:rsidR="00B55980" w:rsidRDefault="00B55980" w:rsidP="00B84DFE">
      <w:pPr>
        <w:spacing w:line="276" w:lineRule="auto"/>
        <w:ind w:firstLine="708"/>
        <w:jc w:val="both"/>
        <w:rPr>
          <w:rFonts w:ascii="Tahoma" w:hAnsi="Tahoma" w:cs="Tahoma"/>
          <w:sz w:val="22"/>
          <w:szCs w:val="22"/>
        </w:rPr>
      </w:pPr>
    </w:p>
    <w:p w:rsidR="004F7362" w:rsidRDefault="004F7362" w:rsidP="00ED1DC2">
      <w:pPr>
        <w:widowControl w:val="0"/>
        <w:numPr>
          <w:ilvl w:val="0"/>
          <w:numId w:val="1"/>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4F7362" w:rsidRPr="00AC6C9A" w:rsidRDefault="004F7362" w:rsidP="00ED1DC2">
      <w:pPr>
        <w:ind w:firstLine="708"/>
        <w:jc w:val="both"/>
        <w:rPr>
          <w:rFonts w:ascii="Tahoma" w:hAnsi="Tahoma" w:cs="Tahoma"/>
          <w:b/>
          <w:sz w:val="22"/>
          <w:szCs w:val="22"/>
        </w:rPr>
      </w:pPr>
    </w:p>
    <w:p w:rsidR="004F7362" w:rsidRPr="00AC6C9A" w:rsidRDefault="004F7362" w:rsidP="00ED1DC2">
      <w:pPr>
        <w:pStyle w:val="Textoindependiente"/>
        <w:numPr>
          <w:ilvl w:val="1"/>
          <w:numId w:val="2"/>
        </w:numPr>
        <w:tabs>
          <w:tab w:val="left" w:pos="1134"/>
        </w:tabs>
        <w:spacing w:after="0" w:line="276" w:lineRule="auto"/>
        <w:ind w:left="1418" w:right="51"/>
        <w:jc w:val="both"/>
        <w:rPr>
          <w:rFonts w:ascii="Tahoma" w:hAnsi="Tahoma" w:cs="Tahoma"/>
          <w:b/>
          <w:sz w:val="22"/>
          <w:szCs w:val="22"/>
        </w:rPr>
      </w:pPr>
      <w:r w:rsidRPr="00AC6C9A">
        <w:rPr>
          <w:rFonts w:ascii="Tahoma" w:hAnsi="Tahoma" w:cs="Tahoma"/>
          <w:b/>
          <w:sz w:val="22"/>
          <w:szCs w:val="22"/>
        </w:rPr>
        <w:t>Caso concreto</w:t>
      </w:r>
    </w:p>
    <w:p w:rsidR="00491FCF" w:rsidRDefault="00491FCF" w:rsidP="002F5EE6">
      <w:pPr>
        <w:widowControl w:val="0"/>
        <w:autoSpaceDE w:val="0"/>
        <w:autoSpaceDN w:val="0"/>
        <w:adjustRightInd w:val="0"/>
        <w:spacing w:line="276" w:lineRule="auto"/>
        <w:jc w:val="both"/>
        <w:rPr>
          <w:rFonts w:ascii="Tahoma" w:hAnsi="Tahoma" w:cs="Tahoma"/>
          <w:sz w:val="22"/>
          <w:szCs w:val="22"/>
        </w:rPr>
      </w:pPr>
    </w:p>
    <w:p w:rsidR="00B55980" w:rsidRDefault="00B55980" w:rsidP="00491FCF">
      <w:pPr>
        <w:widowControl w:val="0"/>
        <w:autoSpaceDE w:val="0"/>
        <w:autoSpaceDN w:val="0"/>
        <w:adjustRightInd w:val="0"/>
        <w:spacing w:line="276" w:lineRule="auto"/>
        <w:ind w:firstLine="698"/>
        <w:jc w:val="both"/>
        <w:rPr>
          <w:rFonts w:ascii="Tahoma" w:hAnsi="Tahoma" w:cs="Tahoma"/>
          <w:sz w:val="22"/>
          <w:szCs w:val="22"/>
        </w:rPr>
      </w:pPr>
      <w:r>
        <w:rPr>
          <w:rFonts w:ascii="Tahoma" w:hAnsi="Tahoma" w:cs="Tahoma"/>
          <w:sz w:val="22"/>
          <w:szCs w:val="22"/>
        </w:rPr>
        <w:t xml:space="preserve">Una vez analizados los argumentos de la Jueza de instancia en contraste con las pruebas que militan en el plenario y los fundamentos del recurso de alzada, estima la Sala que le asiste razón a la togada apelante en el sentido de que la estructuración de la invalidez del señor Leonel Toro Ospina no podía estar relacionada con aquella en la que él realizó su última cotización, pues en el dictamen emitido por la Junta Nacional de Calificación de Invalidez se descartó que la fecha de estructuración fuera aquella señalada tanto por el Departamento de Medicina Laboral del I.S.S. como por la Junta Regional de Calificación de Invalidez, es decir, la de su nacimiento -8 de mayo de 1946-, para determinar que fueron las deficiencias cardiacas que lo aquejaron en el año 2008 las que </w:t>
      </w:r>
      <w:r w:rsidR="000F3963">
        <w:rPr>
          <w:rFonts w:ascii="Tahoma" w:hAnsi="Tahoma" w:cs="Tahoma"/>
          <w:sz w:val="22"/>
          <w:szCs w:val="22"/>
        </w:rPr>
        <w:t xml:space="preserve">impidieron </w:t>
      </w:r>
      <w:r>
        <w:rPr>
          <w:rFonts w:ascii="Tahoma" w:hAnsi="Tahoma" w:cs="Tahoma"/>
          <w:sz w:val="22"/>
          <w:szCs w:val="22"/>
        </w:rPr>
        <w:t>que pudiera ejercer cabalmente las labores que hasta ese momento desempeñaba</w:t>
      </w:r>
      <w:r w:rsidR="00B21FEB">
        <w:rPr>
          <w:rFonts w:ascii="Tahoma" w:hAnsi="Tahoma" w:cs="Tahoma"/>
          <w:sz w:val="22"/>
          <w:szCs w:val="22"/>
        </w:rPr>
        <w:t xml:space="preserve">, concluyendo, por ende, que la fecha de estructuración fue el </w:t>
      </w:r>
      <w:r w:rsidR="00B21FEB" w:rsidRPr="00B21FEB">
        <w:rPr>
          <w:rFonts w:ascii="Tahoma" w:hAnsi="Tahoma" w:cs="Tahoma"/>
          <w:b/>
          <w:sz w:val="22"/>
          <w:szCs w:val="22"/>
        </w:rPr>
        <w:t>26 de febrero de 2008</w:t>
      </w:r>
      <w:r>
        <w:rPr>
          <w:rFonts w:ascii="Tahoma" w:hAnsi="Tahoma" w:cs="Tahoma"/>
          <w:sz w:val="22"/>
          <w:szCs w:val="22"/>
        </w:rPr>
        <w:t>.</w:t>
      </w:r>
    </w:p>
    <w:p w:rsidR="00B55980" w:rsidRDefault="00B55980" w:rsidP="00491FCF">
      <w:pPr>
        <w:widowControl w:val="0"/>
        <w:autoSpaceDE w:val="0"/>
        <w:autoSpaceDN w:val="0"/>
        <w:adjustRightInd w:val="0"/>
        <w:spacing w:line="276" w:lineRule="auto"/>
        <w:ind w:firstLine="698"/>
        <w:jc w:val="both"/>
        <w:rPr>
          <w:rFonts w:ascii="Tahoma" w:hAnsi="Tahoma" w:cs="Tahoma"/>
          <w:sz w:val="22"/>
          <w:szCs w:val="22"/>
        </w:rPr>
      </w:pPr>
    </w:p>
    <w:p w:rsidR="00CC40C3" w:rsidRDefault="00CC40C3" w:rsidP="00491FCF">
      <w:pPr>
        <w:widowControl w:val="0"/>
        <w:autoSpaceDE w:val="0"/>
        <w:autoSpaceDN w:val="0"/>
        <w:adjustRightInd w:val="0"/>
        <w:spacing w:line="276" w:lineRule="auto"/>
        <w:ind w:firstLine="698"/>
        <w:jc w:val="both"/>
        <w:rPr>
          <w:rFonts w:ascii="Tahoma" w:hAnsi="Tahoma" w:cs="Tahoma"/>
          <w:sz w:val="22"/>
          <w:szCs w:val="22"/>
        </w:rPr>
      </w:pPr>
      <w:r>
        <w:rPr>
          <w:rFonts w:ascii="Tahoma" w:hAnsi="Tahoma" w:cs="Tahoma"/>
          <w:sz w:val="22"/>
          <w:szCs w:val="22"/>
        </w:rPr>
        <w:t>En efecto, en dicho documento, visible a folio 149 y s.s., se expuso textualmente:</w:t>
      </w:r>
    </w:p>
    <w:p w:rsidR="00CC40C3" w:rsidRDefault="00CC40C3" w:rsidP="00491FCF">
      <w:pPr>
        <w:widowControl w:val="0"/>
        <w:autoSpaceDE w:val="0"/>
        <w:autoSpaceDN w:val="0"/>
        <w:adjustRightInd w:val="0"/>
        <w:spacing w:line="276" w:lineRule="auto"/>
        <w:ind w:firstLine="698"/>
        <w:jc w:val="both"/>
        <w:rPr>
          <w:rFonts w:ascii="Tahoma" w:hAnsi="Tahoma" w:cs="Tahoma"/>
          <w:sz w:val="22"/>
          <w:szCs w:val="22"/>
        </w:rPr>
      </w:pPr>
    </w:p>
    <w:p w:rsidR="00B55980" w:rsidRDefault="00B55980" w:rsidP="00CC40C3">
      <w:pPr>
        <w:widowControl w:val="0"/>
        <w:autoSpaceDE w:val="0"/>
        <w:autoSpaceDN w:val="0"/>
        <w:adjustRightInd w:val="0"/>
        <w:spacing w:line="276" w:lineRule="auto"/>
        <w:ind w:left="709" w:right="618"/>
        <w:jc w:val="both"/>
        <w:rPr>
          <w:rFonts w:ascii="Arial Narrow" w:hAnsi="Arial Narrow" w:cs="Tahoma"/>
          <w:sz w:val="22"/>
          <w:szCs w:val="22"/>
        </w:rPr>
      </w:pPr>
      <w:r w:rsidRPr="00CC40C3">
        <w:rPr>
          <w:rFonts w:ascii="Arial Narrow" w:hAnsi="Arial Narrow" w:cs="Tahoma"/>
          <w:sz w:val="22"/>
          <w:szCs w:val="22"/>
        </w:rPr>
        <w:t xml:space="preserve"> </w:t>
      </w:r>
      <w:r w:rsidR="00CC40C3" w:rsidRPr="00CC40C3">
        <w:rPr>
          <w:rFonts w:ascii="Arial Narrow" w:hAnsi="Arial Narrow" w:cs="Tahoma"/>
          <w:sz w:val="22"/>
          <w:szCs w:val="22"/>
        </w:rPr>
        <w:t>“La Sala 4 revisa historia clínica y encuentra que el paciente fue calificado con diagnósticos de:</w:t>
      </w:r>
      <w:r w:rsidR="00CC40C3">
        <w:rPr>
          <w:rFonts w:ascii="Arial Narrow" w:hAnsi="Arial Narrow" w:cs="Tahoma"/>
          <w:sz w:val="22"/>
          <w:szCs w:val="22"/>
        </w:rPr>
        <w:t xml:space="preserve"> ret</w:t>
      </w:r>
      <w:r w:rsidR="00A03CA3">
        <w:rPr>
          <w:rFonts w:ascii="Arial Narrow" w:hAnsi="Arial Narrow" w:cs="Tahoma"/>
          <w:sz w:val="22"/>
          <w:szCs w:val="22"/>
        </w:rPr>
        <w:t>ardo mental moderado, deterioro del comportamiento nulo o mínimo, cardiomiopatía, disfasia y afasia y fecha de estructuración 08/05/1946; la anterior fecha corresponde a la fecha de nacimiento del paciente. El juzgado laboral primero del circuito ordena al a Junta Nacional determinar la fecha de estructuración de la pérdida de capacidad laboral.</w:t>
      </w:r>
    </w:p>
    <w:p w:rsidR="00A03CA3" w:rsidRDefault="00A03CA3" w:rsidP="00CC40C3">
      <w:pPr>
        <w:widowControl w:val="0"/>
        <w:autoSpaceDE w:val="0"/>
        <w:autoSpaceDN w:val="0"/>
        <w:adjustRightInd w:val="0"/>
        <w:spacing w:line="276" w:lineRule="auto"/>
        <w:ind w:left="709" w:right="618"/>
        <w:jc w:val="both"/>
        <w:rPr>
          <w:rFonts w:ascii="Arial Narrow" w:hAnsi="Arial Narrow" w:cs="Tahoma"/>
          <w:sz w:val="22"/>
          <w:szCs w:val="22"/>
        </w:rPr>
      </w:pPr>
    </w:p>
    <w:p w:rsidR="00A03CA3" w:rsidRDefault="00A03CA3" w:rsidP="00CC40C3">
      <w:pPr>
        <w:widowControl w:val="0"/>
        <w:autoSpaceDE w:val="0"/>
        <w:autoSpaceDN w:val="0"/>
        <w:adjustRightInd w:val="0"/>
        <w:spacing w:line="276" w:lineRule="auto"/>
        <w:ind w:left="709" w:right="618"/>
        <w:jc w:val="both"/>
        <w:rPr>
          <w:rFonts w:ascii="Arial Narrow" w:hAnsi="Arial Narrow" w:cs="Tahoma"/>
          <w:sz w:val="22"/>
          <w:szCs w:val="22"/>
        </w:rPr>
      </w:pPr>
      <w:r>
        <w:rPr>
          <w:rFonts w:ascii="Arial Narrow" w:hAnsi="Arial Narrow" w:cs="Tahoma"/>
          <w:sz w:val="22"/>
          <w:szCs w:val="22"/>
        </w:rPr>
        <w:t xml:space="preserve">La Sala 4 analiza que la fecha de nacimiento para el presente caso no corresponde ya que el paciente comenzó su vida laboral a los 18 años, también si tiene en cuenta que el trabajador laboró y cotizó a la seguridad social de acuerdo a la ley, posteriormente y según historia clínica se encuentra que el paciente presentó una cardiopatía por estenosis aortica </w:t>
      </w:r>
      <w:r w:rsidR="00B21FEB">
        <w:rPr>
          <w:rFonts w:ascii="Arial Narrow" w:hAnsi="Arial Narrow" w:cs="Tahoma"/>
          <w:sz w:val="22"/>
          <w:szCs w:val="22"/>
        </w:rPr>
        <w:t>diagnosticada el 07/02/08, lo anterior llevó al paciente a ser intervenido quirúrgicamente el 26/02/08. Según interrogatorio a los familiares, el paciente laboró hasta esta fecha en que se realizó reemplazo de válvula aortica con prótesis, es de anotar que el paciente no evolucionó hacia la mejoría y el pronóstico y evolución lo llevó a la muerte, la cual, según registro civil de defunción, ocurrió el 15</w:t>
      </w:r>
      <w:r w:rsidR="006F3477">
        <w:rPr>
          <w:rFonts w:ascii="Arial Narrow" w:hAnsi="Arial Narrow" w:cs="Tahoma"/>
          <w:sz w:val="22"/>
          <w:szCs w:val="22"/>
        </w:rPr>
        <w:t xml:space="preserve">/04/16. Por lo anterior y en conclusión esta sala 4 considera que la fecha de </w:t>
      </w:r>
      <w:r w:rsidR="006F3477">
        <w:rPr>
          <w:rFonts w:ascii="Arial Narrow" w:hAnsi="Arial Narrow" w:cs="Tahoma"/>
          <w:sz w:val="22"/>
          <w:szCs w:val="22"/>
        </w:rPr>
        <w:lastRenderedPageBreak/>
        <w:t>estructuración corresponde al día de la cirugía, fecha en la cual el paciente queda con secuelas definitivas, de acuerdo al artículo 3</w:t>
      </w:r>
      <w:r w:rsidR="002813CF">
        <w:rPr>
          <w:rFonts w:ascii="Arial Narrow" w:hAnsi="Arial Narrow" w:cs="Tahoma"/>
          <w:sz w:val="22"/>
          <w:szCs w:val="22"/>
        </w:rPr>
        <w:t xml:space="preserve">º del Decreto </w:t>
      </w:r>
      <w:r w:rsidR="00977B0B">
        <w:rPr>
          <w:rFonts w:ascii="Arial Narrow" w:hAnsi="Arial Narrow" w:cs="Tahoma"/>
          <w:sz w:val="22"/>
          <w:szCs w:val="22"/>
        </w:rPr>
        <w:t>917 de 1999, que define como fecha de estructuración: “La fecha en que se genera en el individuo una pérdida en su capacidad laboral de forma permanente y definitiva. Para cualquier contingencia, esta fecha debe</w:t>
      </w:r>
      <w:r w:rsidR="00902CE8">
        <w:rPr>
          <w:rFonts w:ascii="Arial Narrow" w:hAnsi="Arial Narrow" w:cs="Tahoma"/>
          <w:sz w:val="22"/>
          <w:szCs w:val="22"/>
        </w:rPr>
        <w:t xml:space="preserve"> documentarse con la historia clínica, los exámenes clínicos, y de ayuda diagnostica y puede ser anterior o corresponder a la fecha de la calificación…..”</w:t>
      </w:r>
    </w:p>
    <w:p w:rsidR="009A3F0A" w:rsidRDefault="009A3F0A" w:rsidP="00CC40C3">
      <w:pPr>
        <w:widowControl w:val="0"/>
        <w:autoSpaceDE w:val="0"/>
        <w:autoSpaceDN w:val="0"/>
        <w:adjustRightInd w:val="0"/>
        <w:spacing w:line="276" w:lineRule="auto"/>
        <w:ind w:left="709" w:right="618"/>
        <w:jc w:val="both"/>
        <w:rPr>
          <w:rFonts w:ascii="Arial Narrow" w:hAnsi="Arial Narrow" w:cs="Tahoma"/>
          <w:sz w:val="22"/>
          <w:szCs w:val="22"/>
        </w:rPr>
      </w:pPr>
    </w:p>
    <w:p w:rsidR="009A3F0A" w:rsidRDefault="00BB5BDC" w:rsidP="00BB5BDC">
      <w:pPr>
        <w:widowControl w:val="0"/>
        <w:autoSpaceDE w:val="0"/>
        <w:autoSpaceDN w:val="0"/>
        <w:adjustRightInd w:val="0"/>
        <w:spacing w:line="276" w:lineRule="auto"/>
        <w:ind w:right="51" w:firstLine="709"/>
        <w:jc w:val="both"/>
        <w:rPr>
          <w:rFonts w:ascii="Tahoma" w:hAnsi="Tahoma" w:cs="Tahoma"/>
          <w:sz w:val="22"/>
          <w:szCs w:val="22"/>
        </w:rPr>
      </w:pPr>
      <w:r>
        <w:rPr>
          <w:rFonts w:ascii="Tahoma" w:hAnsi="Tahoma" w:cs="Tahoma"/>
          <w:sz w:val="22"/>
          <w:szCs w:val="22"/>
        </w:rPr>
        <w:t xml:space="preserve">Contrario a lo sostenido por la operadora jurídica de primer grado, este dictamen goza de especial preponderancia en el caso de marras y no debía ser desechado desatendiendo su contenido, </w:t>
      </w:r>
      <w:r w:rsidRPr="00BB5BDC">
        <w:rPr>
          <w:rFonts w:ascii="Tahoma" w:hAnsi="Tahoma" w:cs="Tahoma"/>
          <w:b/>
          <w:sz w:val="22"/>
          <w:szCs w:val="22"/>
        </w:rPr>
        <w:t xml:space="preserve">mucho menos si se emitió </w:t>
      </w:r>
      <w:r w:rsidR="000F3963">
        <w:rPr>
          <w:rFonts w:ascii="Tahoma" w:hAnsi="Tahoma" w:cs="Tahoma"/>
          <w:b/>
          <w:sz w:val="22"/>
          <w:szCs w:val="22"/>
        </w:rPr>
        <w:t xml:space="preserve">acatando </w:t>
      </w:r>
      <w:r w:rsidRPr="00BB5BDC">
        <w:rPr>
          <w:rFonts w:ascii="Tahoma" w:hAnsi="Tahoma" w:cs="Tahoma"/>
          <w:b/>
          <w:sz w:val="22"/>
          <w:szCs w:val="22"/>
        </w:rPr>
        <w:t>una orden del despacho de conocimiento</w:t>
      </w:r>
      <w:r>
        <w:rPr>
          <w:rFonts w:ascii="Tahoma" w:hAnsi="Tahoma" w:cs="Tahoma"/>
          <w:sz w:val="22"/>
          <w:szCs w:val="22"/>
        </w:rPr>
        <w:t>; pues al momento de su emisión -22 de septiembre de 2016- habían una cantidad de pruebas de las que la Junta Nacional podía valerse para determinar el momento preciso en el que el señor Leonel Toro perdió su capacidad laboral, entre ellas, los dictámenes emitidos tanto por el I.S.S. como por la Junta Regional de Calificación de Invalidez, y la historia laboral donde se perciben cotizaciones hasta mayo de 2011; no obstante,</w:t>
      </w:r>
      <w:r w:rsidR="001B471F">
        <w:rPr>
          <w:rFonts w:ascii="Tahoma" w:hAnsi="Tahoma" w:cs="Tahoma"/>
          <w:sz w:val="22"/>
          <w:szCs w:val="22"/>
        </w:rPr>
        <w:t xml:space="preserve"> tal como se plasmó previamente, </w:t>
      </w:r>
      <w:r w:rsidR="003F004F">
        <w:rPr>
          <w:rFonts w:ascii="Tahoma" w:hAnsi="Tahoma" w:cs="Tahoma"/>
          <w:sz w:val="22"/>
          <w:szCs w:val="22"/>
        </w:rPr>
        <w:t xml:space="preserve">se </w:t>
      </w:r>
      <w:r w:rsidR="001B471F">
        <w:rPr>
          <w:rFonts w:ascii="Tahoma" w:hAnsi="Tahoma" w:cs="Tahoma"/>
          <w:sz w:val="22"/>
          <w:szCs w:val="22"/>
        </w:rPr>
        <w:t>descartó que la enfermedad congénita que padecía</w:t>
      </w:r>
      <w:r w:rsidR="000F3963">
        <w:rPr>
          <w:rFonts w:ascii="Tahoma" w:hAnsi="Tahoma" w:cs="Tahoma"/>
          <w:sz w:val="22"/>
          <w:szCs w:val="22"/>
        </w:rPr>
        <w:t xml:space="preserve"> el trabajador</w:t>
      </w:r>
      <w:r w:rsidR="001B471F">
        <w:rPr>
          <w:rFonts w:ascii="Tahoma" w:hAnsi="Tahoma" w:cs="Tahoma"/>
          <w:sz w:val="22"/>
          <w:szCs w:val="22"/>
        </w:rPr>
        <w:t xml:space="preserve"> fuera la que determinó su discapacidad, para dar total preponderancia a las </w:t>
      </w:r>
      <w:r w:rsidR="000F3963">
        <w:rPr>
          <w:rFonts w:ascii="Tahoma" w:hAnsi="Tahoma" w:cs="Tahoma"/>
          <w:sz w:val="22"/>
          <w:szCs w:val="22"/>
        </w:rPr>
        <w:t xml:space="preserve">patologías </w:t>
      </w:r>
      <w:r w:rsidR="001B471F">
        <w:rPr>
          <w:rFonts w:ascii="Tahoma" w:hAnsi="Tahoma" w:cs="Tahoma"/>
          <w:sz w:val="22"/>
          <w:szCs w:val="22"/>
        </w:rPr>
        <w:t xml:space="preserve">cardiacas sufridas </w:t>
      </w:r>
      <w:r w:rsidR="003F004F">
        <w:rPr>
          <w:rFonts w:ascii="Tahoma" w:hAnsi="Tahoma" w:cs="Tahoma"/>
          <w:sz w:val="22"/>
          <w:szCs w:val="22"/>
        </w:rPr>
        <w:t>desde febrero de</w:t>
      </w:r>
      <w:r w:rsidR="001B471F">
        <w:rPr>
          <w:rFonts w:ascii="Tahoma" w:hAnsi="Tahoma" w:cs="Tahoma"/>
          <w:sz w:val="22"/>
          <w:szCs w:val="22"/>
        </w:rPr>
        <w:t xml:space="preserve"> 2008</w:t>
      </w:r>
      <w:r w:rsidR="003F004F">
        <w:rPr>
          <w:rFonts w:ascii="Tahoma" w:hAnsi="Tahoma" w:cs="Tahoma"/>
          <w:sz w:val="22"/>
          <w:szCs w:val="22"/>
        </w:rPr>
        <w:t>,</w:t>
      </w:r>
      <w:r w:rsidR="003F004F" w:rsidRPr="003F004F">
        <w:rPr>
          <w:rFonts w:ascii="Tahoma" w:hAnsi="Tahoma" w:cs="Tahoma"/>
          <w:sz w:val="22"/>
          <w:szCs w:val="22"/>
          <w:lang w:val="es-CO"/>
        </w:rPr>
        <w:t xml:space="preserve"> </w:t>
      </w:r>
      <w:r w:rsidR="003F004F" w:rsidRPr="002F5EE6">
        <w:rPr>
          <w:rFonts w:ascii="Tahoma" w:hAnsi="Tahoma" w:cs="Tahoma"/>
          <w:sz w:val="22"/>
          <w:szCs w:val="22"/>
          <w:lang w:val="es-CO"/>
        </w:rPr>
        <w:t>mes en el que fue atendido en hospitalización por urgencias con cateterismo izquierdo coronaria de ventrículo, lo que oblig</w:t>
      </w:r>
      <w:r w:rsidR="003F004F">
        <w:rPr>
          <w:rFonts w:ascii="Tahoma" w:hAnsi="Tahoma" w:cs="Tahoma"/>
          <w:sz w:val="22"/>
          <w:szCs w:val="22"/>
          <w:lang w:val="es-CO"/>
        </w:rPr>
        <w:t xml:space="preserve">ó </w:t>
      </w:r>
      <w:r w:rsidR="003F004F" w:rsidRPr="002F5EE6">
        <w:rPr>
          <w:rFonts w:ascii="Tahoma" w:hAnsi="Tahoma" w:cs="Tahoma"/>
          <w:sz w:val="22"/>
          <w:szCs w:val="22"/>
          <w:lang w:val="es-CO"/>
        </w:rPr>
        <w:t xml:space="preserve">a </w:t>
      </w:r>
      <w:r w:rsidR="003F004F">
        <w:rPr>
          <w:rFonts w:ascii="Tahoma" w:hAnsi="Tahoma" w:cs="Tahoma"/>
          <w:sz w:val="22"/>
          <w:szCs w:val="22"/>
          <w:lang w:val="es-CO"/>
        </w:rPr>
        <w:t xml:space="preserve">que fuera </w:t>
      </w:r>
      <w:r w:rsidR="003F004F" w:rsidRPr="002F5EE6">
        <w:rPr>
          <w:rFonts w:ascii="Tahoma" w:hAnsi="Tahoma" w:cs="Tahoma"/>
          <w:sz w:val="22"/>
          <w:szCs w:val="22"/>
          <w:lang w:val="es-CO"/>
        </w:rPr>
        <w:t xml:space="preserve"> intervenido quirúrgicamente para remplazo de válvula aortica con prótesis</w:t>
      </w:r>
      <w:r w:rsidR="003F004F">
        <w:rPr>
          <w:rFonts w:ascii="Tahoma" w:hAnsi="Tahoma" w:cs="Tahoma"/>
          <w:sz w:val="22"/>
          <w:szCs w:val="22"/>
          <w:lang w:val="es-CO"/>
        </w:rPr>
        <w:t>;</w:t>
      </w:r>
      <w:r w:rsidR="003F004F" w:rsidRPr="002F5EE6">
        <w:rPr>
          <w:rFonts w:ascii="Tahoma" w:hAnsi="Tahoma" w:cs="Tahoma"/>
          <w:sz w:val="22"/>
          <w:szCs w:val="22"/>
          <w:lang w:val="es-CO"/>
        </w:rPr>
        <w:t xml:space="preserve"> padecimiento que se agravó al punto de ser internado en la unidad de cuidados intensivos y re intervenido quirúrgicamente </w:t>
      </w:r>
      <w:r w:rsidR="00DF1410">
        <w:rPr>
          <w:rFonts w:ascii="Tahoma" w:hAnsi="Tahoma" w:cs="Tahoma"/>
          <w:sz w:val="22"/>
          <w:szCs w:val="22"/>
          <w:lang w:val="es-CO"/>
        </w:rPr>
        <w:t xml:space="preserve">a </w:t>
      </w:r>
      <w:r w:rsidR="003F004F" w:rsidRPr="002F5EE6">
        <w:rPr>
          <w:rFonts w:ascii="Tahoma" w:hAnsi="Tahoma" w:cs="Tahoma"/>
          <w:sz w:val="22"/>
          <w:szCs w:val="22"/>
          <w:lang w:val="es-CO"/>
        </w:rPr>
        <w:t xml:space="preserve">las 24 horas por sangrado abundante, </w:t>
      </w:r>
      <w:r w:rsidR="0067092B">
        <w:rPr>
          <w:rFonts w:ascii="Tahoma" w:hAnsi="Tahoma" w:cs="Tahoma"/>
          <w:sz w:val="22"/>
          <w:szCs w:val="22"/>
          <w:lang w:val="es-CO"/>
        </w:rPr>
        <w:t xml:space="preserve">siendo </w:t>
      </w:r>
      <w:r w:rsidR="003F004F" w:rsidRPr="002F5EE6">
        <w:rPr>
          <w:rFonts w:ascii="Tahoma" w:hAnsi="Tahoma" w:cs="Tahoma"/>
          <w:sz w:val="22"/>
          <w:szCs w:val="22"/>
          <w:lang w:val="es-CO"/>
        </w:rPr>
        <w:t>conectado posteriormente a soplo ventilatorio, y según el reporte clínico estuvo en hospitalización hasta el mes de marzo de 2008, pues su patología desencadenó en una endocarditis infecciosa aguda.</w:t>
      </w:r>
      <w:r w:rsidR="000F3963">
        <w:rPr>
          <w:rFonts w:ascii="Tahoma" w:hAnsi="Tahoma" w:cs="Tahoma"/>
          <w:sz w:val="22"/>
          <w:szCs w:val="22"/>
        </w:rPr>
        <w:t xml:space="preserve"> </w:t>
      </w:r>
    </w:p>
    <w:p w:rsidR="000F3963" w:rsidRDefault="000F3963" w:rsidP="00F2052F">
      <w:pPr>
        <w:widowControl w:val="0"/>
        <w:autoSpaceDE w:val="0"/>
        <w:autoSpaceDN w:val="0"/>
        <w:adjustRightInd w:val="0"/>
        <w:spacing w:line="276" w:lineRule="auto"/>
        <w:ind w:firstLine="708"/>
        <w:jc w:val="both"/>
        <w:rPr>
          <w:rFonts w:ascii="Tahoma" w:hAnsi="Tahoma" w:cs="Tahoma"/>
          <w:sz w:val="22"/>
          <w:szCs w:val="22"/>
          <w:lang w:val="es-CO"/>
        </w:rPr>
      </w:pPr>
    </w:p>
    <w:p w:rsidR="002F5EE6" w:rsidRDefault="003F004F" w:rsidP="00F2052F">
      <w:pPr>
        <w:widowControl w:val="0"/>
        <w:autoSpaceDE w:val="0"/>
        <w:autoSpaceDN w:val="0"/>
        <w:adjustRightInd w:val="0"/>
        <w:spacing w:line="276" w:lineRule="auto"/>
        <w:ind w:firstLine="708"/>
        <w:jc w:val="both"/>
        <w:rPr>
          <w:rFonts w:ascii="Tahoma" w:hAnsi="Tahoma" w:cs="Tahoma"/>
          <w:sz w:val="22"/>
          <w:szCs w:val="22"/>
          <w:lang w:val="es-CO"/>
        </w:rPr>
      </w:pPr>
      <w:r>
        <w:rPr>
          <w:rFonts w:ascii="Tahoma" w:hAnsi="Tahoma" w:cs="Tahoma"/>
          <w:sz w:val="22"/>
          <w:szCs w:val="22"/>
          <w:lang w:val="es-CO"/>
        </w:rPr>
        <w:t xml:space="preserve">Lo anterior permite concluir que </w:t>
      </w:r>
      <w:r w:rsidR="002F5EE6" w:rsidRPr="002F5EE6">
        <w:rPr>
          <w:rFonts w:ascii="Tahoma" w:hAnsi="Tahoma" w:cs="Tahoma"/>
          <w:sz w:val="22"/>
          <w:szCs w:val="22"/>
          <w:lang w:val="es-CO"/>
        </w:rPr>
        <w:t>los graves síntomas que concluyeron con la estenosis de válvula aortica, que fue el factor determinante de que la p</w:t>
      </w:r>
      <w:r w:rsidR="000F3963">
        <w:rPr>
          <w:rFonts w:ascii="Tahoma" w:hAnsi="Tahoma" w:cs="Tahoma"/>
          <w:sz w:val="22"/>
          <w:szCs w:val="22"/>
          <w:lang w:val="es-CO"/>
        </w:rPr>
        <w:t>é</w:t>
      </w:r>
      <w:r w:rsidR="002F5EE6" w:rsidRPr="002F5EE6">
        <w:rPr>
          <w:rFonts w:ascii="Tahoma" w:hAnsi="Tahoma" w:cs="Tahoma"/>
          <w:sz w:val="22"/>
          <w:szCs w:val="22"/>
          <w:lang w:val="es-CO"/>
        </w:rPr>
        <w:t>rdida de la capacidad laboral del demandante superara el 50%, comenzaron en el mes de febrero de 2008, lo que implica que el porcentaje de la PCL se estructurara e</w:t>
      </w:r>
      <w:r w:rsidR="000F3963">
        <w:rPr>
          <w:rFonts w:ascii="Tahoma" w:hAnsi="Tahoma" w:cs="Tahoma"/>
          <w:sz w:val="22"/>
          <w:szCs w:val="22"/>
          <w:lang w:val="es-CO"/>
        </w:rPr>
        <w:t xml:space="preserve">n </w:t>
      </w:r>
      <w:r>
        <w:rPr>
          <w:rFonts w:ascii="Tahoma" w:hAnsi="Tahoma" w:cs="Tahoma"/>
          <w:sz w:val="22"/>
          <w:szCs w:val="22"/>
          <w:lang w:val="es-CO"/>
        </w:rPr>
        <w:t>dicha anualidad –tal como lo determinó la Junta Nacional de Calificación de Invalidez-</w:t>
      </w:r>
      <w:r w:rsidR="002F5EE6" w:rsidRPr="002F5EE6">
        <w:rPr>
          <w:rFonts w:ascii="Tahoma" w:hAnsi="Tahoma" w:cs="Tahoma"/>
          <w:sz w:val="22"/>
          <w:szCs w:val="22"/>
          <w:lang w:val="es-CO"/>
        </w:rPr>
        <w:t xml:space="preserve"> y no el 8 de mayo de 1946, fecha de nacimiento del actor</w:t>
      </w:r>
      <w:r>
        <w:rPr>
          <w:rFonts w:ascii="Tahoma" w:hAnsi="Tahoma" w:cs="Tahoma"/>
          <w:sz w:val="22"/>
          <w:szCs w:val="22"/>
          <w:lang w:val="es-CO"/>
        </w:rPr>
        <w:t xml:space="preserve">; situación que además quedó corroborada con el testimonio </w:t>
      </w:r>
      <w:r w:rsidR="002F5EE6" w:rsidRPr="002F5EE6">
        <w:rPr>
          <w:rFonts w:ascii="Tahoma" w:hAnsi="Tahoma" w:cs="Tahoma"/>
          <w:sz w:val="22"/>
          <w:szCs w:val="22"/>
          <w:lang w:val="es-CO"/>
        </w:rPr>
        <w:t>rendid</w:t>
      </w:r>
      <w:r>
        <w:rPr>
          <w:rFonts w:ascii="Tahoma" w:hAnsi="Tahoma" w:cs="Tahoma"/>
          <w:sz w:val="22"/>
          <w:szCs w:val="22"/>
          <w:lang w:val="es-CO"/>
        </w:rPr>
        <w:t>o</w:t>
      </w:r>
      <w:r w:rsidR="002F5EE6" w:rsidRPr="002F5EE6">
        <w:rPr>
          <w:rFonts w:ascii="Tahoma" w:hAnsi="Tahoma" w:cs="Tahoma"/>
          <w:sz w:val="22"/>
          <w:szCs w:val="22"/>
          <w:lang w:val="es-CO"/>
        </w:rPr>
        <w:t xml:space="preserve"> por el señor Ezequiel Antonio Corrales</w:t>
      </w:r>
      <w:r>
        <w:rPr>
          <w:rFonts w:ascii="Tahoma" w:hAnsi="Tahoma" w:cs="Tahoma"/>
          <w:sz w:val="22"/>
          <w:szCs w:val="22"/>
          <w:lang w:val="es-CO"/>
        </w:rPr>
        <w:t xml:space="preserve">, quien aseguró </w:t>
      </w:r>
      <w:r w:rsidR="002F5EE6" w:rsidRPr="002F5EE6">
        <w:rPr>
          <w:rFonts w:ascii="Tahoma" w:hAnsi="Tahoma" w:cs="Tahoma"/>
          <w:sz w:val="22"/>
          <w:szCs w:val="22"/>
          <w:lang w:val="es-CO"/>
        </w:rPr>
        <w:t>que el demandante desde la adolescencia ejercía labores como agricultor y que la discapacidad que padecía nunca le impidió labora</w:t>
      </w:r>
      <w:r>
        <w:rPr>
          <w:rFonts w:ascii="Tahoma" w:hAnsi="Tahoma" w:cs="Tahoma"/>
          <w:sz w:val="22"/>
          <w:szCs w:val="22"/>
          <w:lang w:val="es-CO"/>
        </w:rPr>
        <w:t xml:space="preserve">r como </w:t>
      </w:r>
      <w:r w:rsidR="002F5EE6" w:rsidRPr="002F5EE6">
        <w:rPr>
          <w:rFonts w:ascii="Tahoma" w:hAnsi="Tahoma" w:cs="Tahoma"/>
          <w:sz w:val="22"/>
          <w:szCs w:val="22"/>
          <w:lang w:val="es-CO"/>
        </w:rPr>
        <w:t xml:space="preserve">agricultor en la finca de su progenitor </w:t>
      </w:r>
      <w:r>
        <w:rPr>
          <w:rFonts w:ascii="Tahoma" w:hAnsi="Tahoma" w:cs="Tahoma"/>
          <w:sz w:val="22"/>
          <w:szCs w:val="22"/>
          <w:lang w:val="es-CO"/>
        </w:rPr>
        <w:t xml:space="preserve">y en la de </w:t>
      </w:r>
      <w:r w:rsidR="002F5EE6" w:rsidRPr="002F5EE6">
        <w:rPr>
          <w:rFonts w:ascii="Tahoma" w:hAnsi="Tahoma" w:cs="Tahoma"/>
          <w:sz w:val="22"/>
          <w:szCs w:val="22"/>
          <w:lang w:val="es-CO"/>
        </w:rPr>
        <w:t>varios vecinos</w:t>
      </w:r>
      <w:r>
        <w:rPr>
          <w:rFonts w:ascii="Tahoma" w:hAnsi="Tahoma" w:cs="Tahoma"/>
          <w:sz w:val="22"/>
          <w:szCs w:val="22"/>
          <w:lang w:val="es-CO"/>
        </w:rPr>
        <w:t xml:space="preserve">, </w:t>
      </w:r>
      <w:r w:rsidR="002F5EE6" w:rsidRPr="002F5EE6">
        <w:rPr>
          <w:rFonts w:ascii="Tahoma" w:hAnsi="Tahoma" w:cs="Tahoma"/>
          <w:sz w:val="22"/>
          <w:szCs w:val="22"/>
          <w:lang w:val="es-CO"/>
        </w:rPr>
        <w:t>quienes siempre lo ocupaban por ser un buen trabajador.</w:t>
      </w:r>
    </w:p>
    <w:p w:rsidR="000F3963" w:rsidRDefault="000F3963" w:rsidP="00F2052F">
      <w:pPr>
        <w:widowControl w:val="0"/>
        <w:autoSpaceDE w:val="0"/>
        <w:autoSpaceDN w:val="0"/>
        <w:adjustRightInd w:val="0"/>
        <w:spacing w:line="276" w:lineRule="auto"/>
        <w:ind w:firstLine="708"/>
        <w:jc w:val="both"/>
        <w:rPr>
          <w:rFonts w:ascii="Tahoma" w:hAnsi="Tahoma" w:cs="Tahoma"/>
          <w:sz w:val="22"/>
          <w:szCs w:val="22"/>
          <w:lang w:val="es-CO"/>
        </w:rPr>
      </w:pPr>
    </w:p>
    <w:p w:rsidR="000F3963" w:rsidRDefault="000F3963" w:rsidP="00F2052F">
      <w:pPr>
        <w:widowControl w:val="0"/>
        <w:autoSpaceDE w:val="0"/>
        <w:autoSpaceDN w:val="0"/>
        <w:adjustRightInd w:val="0"/>
        <w:spacing w:line="276" w:lineRule="auto"/>
        <w:ind w:firstLine="708"/>
        <w:jc w:val="both"/>
        <w:rPr>
          <w:rFonts w:ascii="Tahoma" w:hAnsi="Tahoma" w:cs="Tahoma"/>
          <w:sz w:val="22"/>
          <w:szCs w:val="22"/>
          <w:lang w:val="es-CO"/>
        </w:rPr>
      </w:pPr>
      <w:r>
        <w:rPr>
          <w:rFonts w:ascii="Tahoma" w:hAnsi="Tahoma" w:cs="Tahoma"/>
          <w:sz w:val="22"/>
          <w:szCs w:val="22"/>
          <w:lang w:val="es-CO"/>
        </w:rPr>
        <w:t>Tal como se resalta en la censura, este mismo testigo refirió que con posterioridad a las dolencias cardiacas</w:t>
      </w:r>
      <w:r w:rsidR="003F004F">
        <w:rPr>
          <w:rFonts w:ascii="Tahoma" w:hAnsi="Tahoma" w:cs="Tahoma"/>
          <w:sz w:val="22"/>
          <w:szCs w:val="22"/>
          <w:lang w:val="es-CO"/>
        </w:rPr>
        <w:t>,</w:t>
      </w:r>
      <w:r>
        <w:rPr>
          <w:rFonts w:ascii="Tahoma" w:hAnsi="Tahoma" w:cs="Tahoma"/>
          <w:sz w:val="22"/>
          <w:szCs w:val="22"/>
          <w:lang w:val="es-CO"/>
        </w:rPr>
        <w:t xml:space="preserve"> fueron </w:t>
      </w:r>
      <w:r w:rsidR="003F004F">
        <w:rPr>
          <w:rFonts w:ascii="Tahoma" w:hAnsi="Tahoma" w:cs="Tahoma"/>
          <w:sz w:val="22"/>
          <w:szCs w:val="22"/>
          <w:lang w:val="es-CO"/>
        </w:rPr>
        <w:t xml:space="preserve">los familiares del demandante quienes </w:t>
      </w:r>
      <w:r>
        <w:rPr>
          <w:rFonts w:ascii="Tahoma" w:hAnsi="Tahoma" w:cs="Tahoma"/>
          <w:sz w:val="22"/>
          <w:szCs w:val="22"/>
          <w:lang w:val="es-CO"/>
        </w:rPr>
        <w:t>siguieron velando por su bienestar, efectuando las cotizaciones al sistema de seguridad social, que valga d</w:t>
      </w:r>
      <w:r w:rsidR="00DF1410">
        <w:rPr>
          <w:rFonts w:ascii="Tahoma" w:hAnsi="Tahoma" w:cs="Tahoma"/>
          <w:sz w:val="22"/>
          <w:szCs w:val="22"/>
          <w:lang w:val="es-CO"/>
        </w:rPr>
        <w:t>ecirlo, era del régimen subsidi</w:t>
      </w:r>
      <w:r>
        <w:rPr>
          <w:rFonts w:ascii="Tahoma" w:hAnsi="Tahoma" w:cs="Tahoma"/>
          <w:sz w:val="22"/>
          <w:szCs w:val="22"/>
          <w:lang w:val="es-CO"/>
        </w:rPr>
        <w:t>ado</w:t>
      </w:r>
      <w:r w:rsidR="003F004F">
        <w:rPr>
          <w:rFonts w:ascii="Tahoma" w:hAnsi="Tahoma" w:cs="Tahoma"/>
          <w:sz w:val="22"/>
          <w:szCs w:val="22"/>
          <w:lang w:val="es-CO"/>
        </w:rPr>
        <w:t>.</w:t>
      </w:r>
      <w:r w:rsidR="002F5EE6" w:rsidRPr="002F5EE6">
        <w:rPr>
          <w:rFonts w:ascii="Tahoma" w:hAnsi="Tahoma" w:cs="Tahoma"/>
          <w:sz w:val="22"/>
          <w:szCs w:val="22"/>
          <w:lang w:val="es-CO"/>
        </w:rPr>
        <w:t xml:space="preserve"> </w:t>
      </w:r>
      <w:r w:rsidR="00DF1410">
        <w:rPr>
          <w:rFonts w:ascii="Tahoma" w:hAnsi="Tahoma" w:cs="Tahoma"/>
          <w:sz w:val="22"/>
          <w:szCs w:val="22"/>
          <w:lang w:val="es-CO"/>
        </w:rPr>
        <w:t>Dicha conducta familiar se justifica en la medida en que ello le permitió al actor seguir gozando de los servicios de salud, pero en modo alguno puede utilizarse para negarle el derecho a la pensión de invalidez a la que tiene derecho por las cotizaciones que realizó con su fuerza de trabajo.</w:t>
      </w:r>
    </w:p>
    <w:p w:rsidR="00B90244" w:rsidRPr="002F5EE6" w:rsidRDefault="00B90244" w:rsidP="00F2052F">
      <w:pPr>
        <w:widowControl w:val="0"/>
        <w:autoSpaceDE w:val="0"/>
        <w:autoSpaceDN w:val="0"/>
        <w:adjustRightInd w:val="0"/>
        <w:spacing w:line="276" w:lineRule="auto"/>
        <w:ind w:firstLine="708"/>
        <w:jc w:val="both"/>
        <w:rPr>
          <w:rFonts w:ascii="Tahoma" w:hAnsi="Tahoma" w:cs="Tahoma"/>
          <w:sz w:val="22"/>
          <w:szCs w:val="22"/>
          <w:lang w:val="es-CO"/>
        </w:rPr>
      </w:pPr>
    </w:p>
    <w:p w:rsidR="00B90244" w:rsidRDefault="00B90244" w:rsidP="00B90244">
      <w:pPr>
        <w:widowControl w:val="0"/>
        <w:autoSpaceDE w:val="0"/>
        <w:autoSpaceDN w:val="0"/>
        <w:adjustRightInd w:val="0"/>
        <w:spacing w:line="276" w:lineRule="auto"/>
        <w:ind w:right="51" w:firstLine="709"/>
        <w:jc w:val="both"/>
        <w:rPr>
          <w:rFonts w:ascii="Tahoma" w:hAnsi="Tahoma" w:cs="Tahoma"/>
          <w:sz w:val="22"/>
          <w:szCs w:val="22"/>
        </w:rPr>
      </w:pPr>
      <w:r>
        <w:rPr>
          <w:rFonts w:ascii="Tahoma" w:hAnsi="Tahoma" w:cs="Tahoma"/>
          <w:sz w:val="22"/>
          <w:szCs w:val="22"/>
        </w:rPr>
        <w:t>Por lo tanto, existiendo un momento objetivo y preciso de estructuración de la invalidez, advertido por una de las entidades designadas por el legislador –como órgano de cierre- para tal efecto, considera esta judicatura que el estudio en el que se adentró la A-quo, referido a la fecha de estructuración cuando se trata de enfermedades congénitas o degenerativas, no era necesario para resolver el asunto, pues los supuestos fácticos sentados en la demanda, respecto de la fecha de estructuración de la pérdida de capacidad laboral encontraron pleno respaldo</w:t>
      </w:r>
      <w:r w:rsidR="003F004F">
        <w:rPr>
          <w:rFonts w:ascii="Tahoma" w:hAnsi="Tahoma" w:cs="Tahoma"/>
          <w:sz w:val="22"/>
          <w:szCs w:val="22"/>
        </w:rPr>
        <w:t xml:space="preserve"> en el dictamen emitido por la Junta Nacional de Calificación</w:t>
      </w:r>
      <w:r>
        <w:rPr>
          <w:rFonts w:ascii="Tahoma" w:hAnsi="Tahoma" w:cs="Tahoma"/>
          <w:sz w:val="22"/>
          <w:szCs w:val="22"/>
        </w:rPr>
        <w:t>.</w:t>
      </w:r>
    </w:p>
    <w:p w:rsidR="002F5EE6" w:rsidRPr="002F5EE6" w:rsidRDefault="002F5EE6" w:rsidP="002F5EE6">
      <w:pPr>
        <w:widowControl w:val="0"/>
        <w:autoSpaceDE w:val="0"/>
        <w:autoSpaceDN w:val="0"/>
        <w:adjustRightInd w:val="0"/>
        <w:spacing w:line="276" w:lineRule="auto"/>
        <w:jc w:val="both"/>
        <w:rPr>
          <w:rFonts w:ascii="Tahoma" w:hAnsi="Tahoma" w:cs="Tahoma"/>
          <w:sz w:val="22"/>
          <w:szCs w:val="22"/>
          <w:lang w:val="es-CO"/>
        </w:rPr>
      </w:pPr>
    </w:p>
    <w:p w:rsidR="002F5EE6" w:rsidRPr="002F5EE6" w:rsidRDefault="003F004F" w:rsidP="00AA6C98">
      <w:pPr>
        <w:widowControl w:val="0"/>
        <w:autoSpaceDE w:val="0"/>
        <w:autoSpaceDN w:val="0"/>
        <w:adjustRightInd w:val="0"/>
        <w:spacing w:line="276" w:lineRule="auto"/>
        <w:ind w:firstLine="708"/>
        <w:jc w:val="both"/>
        <w:rPr>
          <w:rFonts w:ascii="Tahoma" w:hAnsi="Tahoma" w:cs="Tahoma"/>
          <w:sz w:val="22"/>
          <w:szCs w:val="22"/>
          <w:lang w:val="es-CO"/>
        </w:rPr>
      </w:pPr>
      <w:r>
        <w:rPr>
          <w:rFonts w:ascii="Tahoma" w:hAnsi="Tahoma" w:cs="Tahoma"/>
          <w:sz w:val="22"/>
          <w:szCs w:val="22"/>
          <w:lang w:val="es-CO"/>
        </w:rPr>
        <w:t xml:space="preserve">Así las cosas, como quiera que el señor Leonel Toro acreditaba las 50 semanas exigidas por </w:t>
      </w:r>
      <w:r w:rsidRPr="002F5EE6">
        <w:rPr>
          <w:rFonts w:ascii="Tahoma" w:hAnsi="Tahoma" w:cs="Tahoma"/>
          <w:sz w:val="22"/>
          <w:szCs w:val="22"/>
          <w:lang w:val="es-CO"/>
        </w:rPr>
        <w:t>el artículo 39 de la Ley 100 de 1993, modificado por la Ley 860 de 2003</w:t>
      </w:r>
      <w:r w:rsidR="000E4891">
        <w:rPr>
          <w:rFonts w:ascii="Tahoma" w:hAnsi="Tahoma" w:cs="Tahoma"/>
          <w:sz w:val="22"/>
          <w:szCs w:val="22"/>
          <w:lang w:val="es-CO"/>
        </w:rPr>
        <w:t>,</w:t>
      </w:r>
      <w:r w:rsidRPr="003F004F">
        <w:rPr>
          <w:rFonts w:ascii="Tahoma" w:hAnsi="Tahoma" w:cs="Tahoma"/>
          <w:sz w:val="22"/>
          <w:szCs w:val="22"/>
          <w:lang w:val="es-CO"/>
        </w:rPr>
        <w:t xml:space="preserve"> </w:t>
      </w:r>
      <w:r w:rsidRPr="002F5EE6">
        <w:rPr>
          <w:rFonts w:ascii="Tahoma" w:hAnsi="Tahoma" w:cs="Tahoma"/>
          <w:sz w:val="22"/>
          <w:szCs w:val="22"/>
          <w:lang w:val="es-CO"/>
        </w:rPr>
        <w:t>dentro de los 3 años anteriores a la fecha de estructuración</w:t>
      </w:r>
      <w:r w:rsidR="000E4891">
        <w:rPr>
          <w:rFonts w:ascii="Tahoma" w:hAnsi="Tahoma" w:cs="Tahoma"/>
          <w:sz w:val="22"/>
          <w:szCs w:val="22"/>
          <w:lang w:val="es-CO"/>
        </w:rPr>
        <w:t xml:space="preserve">, según se advierte en la historia laboral visible a folio 68, y que además </w:t>
      </w:r>
      <w:r w:rsidR="000E4891" w:rsidRPr="002F5EE6">
        <w:rPr>
          <w:rFonts w:ascii="Tahoma" w:hAnsi="Tahoma" w:cs="Tahoma"/>
          <w:sz w:val="22"/>
          <w:szCs w:val="22"/>
          <w:lang w:val="es-CO"/>
        </w:rPr>
        <w:t xml:space="preserve">no </w:t>
      </w:r>
      <w:r w:rsidR="00DF75CB">
        <w:rPr>
          <w:rFonts w:ascii="Tahoma" w:hAnsi="Tahoma" w:cs="Tahoma"/>
          <w:sz w:val="22"/>
          <w:szCs w:val="22"/>
          <w:lang w:val="es-CO"/>
        </w:rPr>
        <w:t xml:space="preserve">podía recibir </w:t>
      </w:r>
      <w:r w:rsidR="000E4891">
        <w:rPr>
          <w:rFonts w:ascii="Tahoma" w:hAnsi="Tahoma" w:cs="Tahoma"/>
          <w:sz w:val="22"/>
          <w:szCs w:val="22"/>
          <w:lang w:val="es-CO"/>
        </w:rPr>
        <w:t>subsidio por incapacidad médica –</w:t>
      </w:r>
      <w:r w:rsidR="00DF75CB">
        <w:rPr>
          <w:rFonts w:ascii="Tahoma" w:hAnsi="Tahoma" w:cs="Tahoma"/>
          <w:sz w:val="22"/>
          <w:szCs w:val="22"/>
          <w:lang w:val="es-CO"/>
        </w:rPr>
        <w:t>a</w:t>
      </w:r>
      <w:r w:rsidR="00DF1410">
        <w:rPr>
          <w:rFonts w:ascii="Tahoma" w:hAnsi="Tahoma" w:cs="Tahoma"/>
          <w:sz w:val="22"/>
          <w:szCs w:val="22"/>
          <w:lang w:val="es-CO"/>
        </w:rPr>
        <w:t>l</w:t>
      </w:r>
      <w:r w:rsidR="000E4891">
        <w:rPr>
          <w:rFonts w:ascii="Tahoma" w:hAnsi="Tahoma" w:cs="Tahoma"/>
          <w:sz w:val="22"/>
          <w:szCs w:val="22"/>
          <w:lang w:val="es-CO"/>
        </w:rPr>
        <w:t xml:space="preserve"> estar afiliado al régimen subsidiado-, se </w:t>
      </w:r>
      <w:r w:rsidR="000E4891">
        <w:rPr>
          <w:rFonts w:ascii="Tahoma" w:hAnsi="Tahoma" w:cs="Tahoma"/>
          <w:sz w:val="22"/>
          <w:szCs w:val="22"/>
          <w:lang w:val="es-CO"/>
        </w:rPr>
        <w:lastRenderedPageBreak/>
        <w:t>modificará la decisión de primer grado para ordenar el reconocimiento de la pensión desde el 26 de febrero de 2008,</w:t>
      </w:r>
      <w:r w:rsidR="00DF75CB">
        <w:rPr>
          <w:rFonts w:ascii="Tahoma" w:hAnsi="Tahoma" w:cs="Tahoma"/>
          <w:sz w:val="22"/>
          <w:szCs w:val="22"/>
          <w:lang w:val="es-CO"/>
        </w:rPr>
        <w:t xml:space="preserve"> siendo del caso advertir que </w:t>
      </w:r>
      <w:r w:rsidR="000E4891">
        <w:rPr>
          <w:rFonts w:ascii="Tahoma" w:hAnsi="Tahoma" w:cs="Tahoma"/>
          <w:sz w:val="22"/>
          <w:szCs w:val="22"/>
          <w:lang w:val="es-CO"/>
        </w:rPr>
        <w:t xml:space="preserve">mesada alguna </w:t>
      </w:r>
      <w:r w:rsidR="00AA6C98">
        <w:rPr>
          <w:rFonts w:ascii="Tahoma" w:hAnsi="Tahoma" w:cs="Tahoma"/>
          <w:sz w:val="22"/>
          <w:szCs w:val="22"/>
          <w:lang w:val="es-CO"/>
        </w:rPr>
        <w:t>se vi</w:t>
      </w:r>
      <w:r w:rsidR="00DF75CB">
        <w:rPr>
          <w:rFonts w:ascii="Tahoma" w:hAnsi="Tahoma" w:cs="Tahoma"/>
          <w:sz w:val="22"/>
          <w:szCs w:val="22"/>
          <w:lang w:val="es-CO"/>
        </w:rPr>
        <w:t>o</w:t>
      </w:r>
      <w:r w:rsidR="00AA6C98">
        <w:rPr>
          <w:rFonts w:ascii="Tahoma" w:hAnsi="Tahoma" w:cs="Tahoma"/>
          <w:sz w:val="22"/>
          <w:szCs w:val="22"/>
          <w:lang w:val="es-CO"/>
        </w:rPr>
        <w:t xml:space="preserve"> afectada por el fenómeno extintivo de la prescripción en </w:t>
      </w:r>
      <w:r w:rsidR="000E4891">
        <w:rPr>
          <w:rFonts w:ascii="Tahoma" w:hAnsi="Tahoma" w:cs="Tahoma"/>
          <w:sz w:val="22"/>
          <w:szCs w:val="22"/>
          <w:lang w:val="es-CO"/>
        </w:rPr>
        <w:t>razón a que la calificación definitiva se surtió en curso del proceso</w:t>
      </w:r>
      <w:r w:rsidR="00AA6C98">
        <w:rPr>
          <w:rFonts w:ascii="Tahoma" w:hAnsi="Tahoma" w:cs="Tahoma"/>
          <w:sz w:val="22"/>
          <w:szCs w:val="22"/>
          <w:lang w:val="es-CO"/>
        </w:rPr>
        <w:t>.</w:t>
      </w:r>
    </w:p>
    <w:p w:rsidR="002F5EE6" w:rsidRDefault="00AA6C98" w:rsidP="002F5EE6">
      <w:pPr>
        <w:widowControl w:val="0"/>
        <w:autoSpaceDE w:val="0"/>
        <w:autoSpaceDN w:val="0"/>
        <w:adjustRightInd w:val="0"/>
        <w:spacing w:line="276" w:lineRule="auto"/>
        <w:jc w:val="both"/>
        <w:rPr>
          <w:rFonts w:ascii="Tahoma" w:hAnsi="Tahoma" w:cs="Tahoma"/>
          <w:sz w:val="22"/>
          <w:szCs w:val="22"/>
          <w:lang w:val="es-CO"/>
        </w:rPr>
      </w:pPr>
      <w:r>
        <w:rPr>
          <w:rFonts w:ascii="Tahoma" w:hAnsi="Tahoma" w:cs="Tahoma"/>
          <w:sz w:val="22"/>
          <w:szCs w:val="22"/>
          <w:lang w:val="es-CO"/>
        </w:rPr>
        <w:tab/>
      </w:r>
    </w:p>
    <w:p w:rsidR="00B90244" w:rsidRDefault="00AA6C98" w:rsidP="00AA6C98">
      <w:pPr>
        <w:widowControl w:val="0"/>
        <w:autoSpaceDE w:val="0"/>
        <w:autoSpaceDN w:val="0"/>
        <w:adjustRightInd w:val="0"/>
        <w:spacing w:line="276" w:lineRule="auto"/>
        <w:jc w:val="both"/>
        <w:rPr>
          <w:rFonts w:ascii="Tahoma" w:hAnsi="Tahoma" w:cs="Tahoma"/>
          <w:sz w:val="22"/>
          <w:szCs w:val="22"/>
          <w:lang w:val="es-ES_tradnl"/>
        </w:rPr>
      </w:pPr>
      <w:r>
        <w:rPr>
          <w:rFonts w:ascii="Tahoma" w:hAnsi="Tahoma" w:cs="Tahoma"/>
          <w:sz w:val="22"/>
          <w:szCs w:val="22"/>
          <w:lang w:val="es-CO"/>
        </w:rPr>
        <w:tab/>
        <w:t xml:space="preserve">En ese orden de ideas, tal como se observa en la liquidación que se pone de presente a los asistentes </w:t>
      </w:r>
      <w:r w:rsidR="00DF75CB">
        <w:rPr>
          <w:rFonts w:ascii="Tahoma" w:hAnsi="Tahoma" w:cs="Tahoma"/>
          <w:sz w:val="22"/>
          <w:szCs w:val="22"/>
          <w:lang w:val="es-CO"/>
        </w:rPr>
        <w:t xml:space="preserve">y que hará parte del acta que se levante con ocasión de la presente diligencia, </w:t>
      </w:r>
      <w:r>
        <w:rPr>
          <w:rFonts w:ascii="Tahoma" w:hAnsi="Tahoma" w:cs="Tahoma"/>
          <w:sz w:val="22"/>
          <w:szCs w:val="22"/>
          <w:lang w:val="es-CO"/>
        </w:rPr>
        <w:t xml:space="preserve">el retroactivo adeudado a los herederos del señor Leonel Toro, causado entre el 26 de febrero de 2008 y el 15 de abril de 2016, con base en el salario mínimo y por 14 mesadas anuales, asciende a </w:t>
      </w:r>
      <w:r>
        <w:rPr>
          <w:rFonts w:ascii="Tahoma" w:hAnsi="Tahoma" w:cs="Tahoma"/>
          <w:sz w:val="22"/>
          <w:szCs w:val="22"/>
          <w:lang w:val="es-ES_tradnl"/>
        </w:rPr>
        <w:t>$</w:t>
      </w:r>
      <w:r w:rsidRPr="00777DEE">
        <w:rPr>
          <w:rFonts w:ascii="Tahoma" w:hAnsi="Tahoma" w:cs="Tahoma"/>
          <w:sz w:val="22"/>
          <w:szCs w:val="22"/>
          <w:lang w:val="es-ES_tradnl"/>
        </w:rPr>
        <w:t>63.526.244</w:t>
      </w:r>
      <w:r w:rsidR="00DF75CB">
        <w:rPr>
          <w:rFonts w:ascii="Tahoma" w:hAnsi="Tahoma" w:cs="Tahoma"/>
          <w:sz w:val="22"/>
          <w:szCs w:val="22"/>
          <w:lang w:val="es-ES_tradnl"/>
        </w:rPr>
        <w:t>.</w:t>
      </w:r>
      <w:r>
        <w:rPr>
          <w:rFonts w:ascii="Tahoma" w:hAnsi="Tahoma" w:cs="Tahoma"/>
          <w:sz w:val="22"/>
          <w:szCs w:val="22"/>
          <w:lang w:val="es-ES_tradnl"/>
        </w:rPr>
        <w:t xml:space="preserve"> </w:t>
      </w:r>
    </w:p>
    <w:p w:rsidR="00DF75CB" w:rsidRPr="002F5EE6" w:rsidRDefault="00DF75CB" w:rsidP="00AA6C98">
      <w:pPr>
        <w:widowControl w:val="0"/>
        <w:autoSpaceDE w:val="0"/>
        <w:autoSpaceDN w:val="0"/>
        <w:adjustRightInd w:val="0"/>
        <w:spacing w:line="276" w:lineRule="auto"/>
        <w:jc w:val="both"/>
        <w:rPr>
          <w:rFonts w:ascii="Tahoma" w:hAnsi="Tahoma" w:cs="Tahoma"/>
          <w:sz w:val="22"/>
          <w:szCs w:val="22"/>
          <w:lang w:val="es-CO"/>
        </w:rPr>
      </w:pPr>
    </w:p>
    <w:p w:rsidR="002F5EE6" w:rsidRDefault="00B90244" w:rsidP="002F5EE6">
      <w:pPr>
        <w:widowControl w:val="0"/>
        <w:autoSpaceDE w:val="0"/>
        <w:autoSpaceDN w:val="0"/>
        <w:adjustRightInd w:val="0"/>
        <w:spacing w:line="276" w:lineRule="auto"/>
        <w:jc w:val="both"/>
        <w:rPr>
          <w:rFonts w:ascii="Tahoma" w:hAnsi="Tahoma" w:cs="Tahoma"/>
          <w:sz w:val="22"/>
          <w:szCs w:val="22"/>
          <w:lang w:val="es-CO"/>
        </w:rPr>
      </w:pPr>
      <w:r>
        <w:rPr>
          <w:rFonts w:ascii="Tahoma" w:hAnsi="Tahoma" w:cs="Tahoma"/>
          <w:sz w:val="22"/>
          <w:szCs w:val="22"/>
          <w:lang w:val="es-CO"/>
        </w:rPr>
        <w:tab/>
      </w:r>
      <w:r w:rsidR="00DF75CB">
        <w:rPr>
          <w:rFonts w:ascii="Tahoma" w:hAnsi="Tahoma" w:cs="Tahoma"/>
          <w:sz w:val="22"/>
          <w:szCs w:val="22"/>
          <w:lang w:val="es-CO"/>
        </w:rPr>
        <w:t>Finalmente se dirá que al haber sido el dictamen emitido por la Junta Nacional de Calificación la que dio lugar al derecho perseguido y no la interpretación jurisprudencial favorable, se condenará a la demandada al pago de las costas procesales de primera instancia en un 100%. En esta sede no se causaron por haber prosperado el recurso de alzada.</w:t>
      </w:r>
    </w:p>
    <w:p w:rsidR="00B90244" w:rsidRDefault="00B90244" w:rsidP="002F5EE6">
      <w:pPr>
        <w:widowControl w:val="0"/>
        <w:autoSpaceDE w:val="0"/>
        <w:autoSpaceDN w:val="0"/>
        <w:adjustRightInd w:val="0"/>
        <w:spacing w:line="276" w:lineRule="auto"/>
        <w:jc w:val="both"/>
        <w:rPr>
          <w:rFonts w:ascii="Tahoma" w:hAnsi="Tahoma" w:cs="Tahoma"/>
          <w:sz w:val="22"/>
          <w:szCs w:val="22"/>
          <w:lang w:val="es-CO"/>
        </w:rPr>
      </w:pPr>
    </w:p>
    <w:p w:rsidR="004F7362" w:rsidRDefault="004F7362" w:rsidP="00ED1DC2">
      <w:pPr>
        <w:tabs>
          <w:tab w:val="left" w:pos="748"/>
        </w:tabs>
        <w:spacing w:line="276" w:lineRule="auto"/>
        <w:jc w:val="both"/>
        <w:rPr>
          <w:rFonts w:ascii="Tahoma" w:hAnsi="Tahoma" w:cs="Tahoma"/>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5603BD" w:rsidRPr="00AC6C9A" w:rsidRDefault="005603BD" w:rsidP="00ED1DC2">
      <w:pPr>
        <w:tabs>
          <w:tab w:val="left" w:pos="748"/>
        </w:tabs>
        <w:spacing w:line="276" w:lineRule="auto"/>
        <w:jc w:val="both"/>
        <w:rPr>
          <w:rFonts w:ascii="Tahoma" w:hAnsi="Tahoma" w:cs="Tahoma"/>
          <w:iCs/>
          <w:sz w:val="22"/>
          <w:szCs w:val="22"/>
        </w:rPr>
      </w:pPr>
    </w:p>
    <w:p w:rsidR="004F7362" w:rsidRPr="00AC6C9A" w:rsidRDefault="004F7362" w:rsidP="00ED1DC2">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4F7362" w:rsidRPr="00AC6C9A" w:rsidRDefault="004F7362" w:rsidP="00ED1DC2">
      <w:pPr>
        <w:widowControl w:val="0"/>
        <w:autoSpaceDE w:val="0"/>
        <w:autoSpaceDN w:val="0"/>
        <w:adjustRightInd w:val="0"/>
        <w:spacing w:line="276" w:lineRule="auto"/>
        <w:jc w:val="center"/>
        <w:rPr>
          <w:rFonts w:ascii="Tahoma" w:hAnsi="Tahoma" w:cs="Tahoma"/>
          <w:b/>
          <w:sz w:val="22"/>
          <w:szCs w:val="22"/>
        </w:rPr>
      </w:pPr>
    </w:p>
    <w:p w:rsidR="00777DEE" w:rsidRPr="00777DEE" w:rsidRDefault="004F7362" w:rsidP="00777DEE">
      <w:pPr>
        <w:spacing w:line="276" w:lineRule="auto"/>
        <w:ind w:firstLine="708"/>
        <w:jc w:val="both"/>
        <w:rPr>
          <w:rFonts w:ascii="Calibri" w:hAnsi="Calibri"/>
          <w:color w:val="000000"/>
          <w:sz w:val="20"/>
          <w:szCs w:val="20"/>
        </w:rPr>
      </w:pPr>
      <w:r w:rsidRPr="00AC6C9A">
        <w:rPr>
          <w:rFonts w:ascii="Tahoma" w:hAnsi="Tahoma" w:cs="Tahoma"/>
          <w:b/>
          <w:sz w:val="22"/>
          <w:szCs w:val="22"/>
          <w:u w:val="single"/>
        </w:rPr>
        <w:t>PRIMERO</w:t>
      </w:r>
      <w:r w:rsidRPr="00AC6C9A">
        <w:rPr>
          <w:rFonts w:ascii="Tahoma" w:hAnsi="Tahoma" w:cs="Tahoma"/>
          <w:sz w:val="22"/>
          <w:szCs w:val="22"/>
        </w:rPr>
        <w:t xml:space="preserve">.- </w:t>
      </w:r>
      <w:r w:rsidR="00B90244">
        <w:rPr>
          <w:rFonts w:ascii="Tahoma" w:hAnsi="Tahoma" w:cs="Tahoma"/>
          <w:b/>
          <w:sz w:val="22"/>
          <w:szCs w:val="22"/>
        </w:rPr>
        <w:t xml:space="preserve">MODIFICAR </w:t>
      </w:r>
      <w:r w:rsidR="00B90244" w:rsidRPr="00B90244">
        <w:rPr>
          <w:rFonts w:ascii="Tahoma" w:hAnsi="Tahoma" w:cs="Tahoma"/>
          <w:sz w:val="22"/>
          <w:szCs w:val="22"/>
        </w:rPr>
        <w:t xml:space="preserve">la sentencia </w:t>
      </w:r>
      <w:r w:rsidR="00777DEE">
        <w:rPr>
          <w:rFonts w:ascii="Tahoma" w:hAnsi="Tahoma" w:cs="Tahoma"/>
          <w:sz w:val="22"/>
          <w:szCs w:val="22"/>
        </w:rPr>
        <w:t>proferida</w:t>
      </w:r>
      <w:r w:rsidR="00B90244" w:rsidRPr="00B90244">
        <w:rPr>
          <w:rFonts w:ascii="Tahoma" w:hAnsi="Tahoma" w:cs="Tahoma"/>
          <w:sz w:val="22"/>
          <w:szCs w:val="22"/>
        </w:rPr>
        <w:t xml:space="preserve"> p</w:t>
      </w:r>
      <w:r w:rsidR="00B90244">
        <w:rPr>
          <w:rFonts w:ascii="Tahoma" w:hAnsi="Tahoma" w:cs="Tahoma"/>
          <w:sz w:val="22"/>
          <w:szCs w:val="22"/>
        </w:rPr>
        <w:t>or el Juzgado Primero Laboral</w:t>
      </w:r>
      <w:r w:rsidR="003F4758">
        <w:rPr>
          <w:rFonts w:ascii="Tahoma" w:hAnsi="Tahoma" w:cs="Tahoma"/>
          <w:b/>
          <w:sz w:val="22"/>
          <w:szCs w:val="22"/>
        </w:rPr>
        <w:t xml:space="preserve"> </w:t>
      </w:r>
      <w:r w:rsidR="00777DEE" w:rsidRPr="00777DEE">
        <w:rPr>
          <w:rFonts w:ascii="Tahoma" w:hAnsi="Tahoma" w:cs="Tahoma"/>
          <w:sz w:val="22"/>
          <w:szCs w:val="22"/>
        </w:rPr>
        <w:t>del circuito de Pereira dentro d</w:t>
      </w:r>
      <w:r w:rsidR="00777DEE" w:rsidRPr="00777DEE">
        <w:rPr>
          <w:rFonts w:ascii="Tahoma" w:hAnsi="Tahoma" w:cs="Tahoma"/>
          <w:sz w:val="22"/>
          <w:szCs w:val="22"/>
          <w:lang w:val="es-ES_tradnl"/>
        </w:rPr>
        <w:t>el</w:t>
      </w:r>
      <w:r w:rsidR="00777DEE" w:rsidRPr="00EA3EFB">
        <w:rPr>
          <w:rFonts w:ascii="Tahoma" w:hAnsi="Tahoma" w:cs="Tahoma"/>
          <w:sz w:val="22"/>
          <w:szCs w:val="22"/>
          <w:lang w:val="es-ES_tradnl"/>
        </w:rPr>
        <w:t xml:space="preserve"> proceso o</w:t>
      </w:r>
      <w:r w:rsidR="00777DEE">
        <w:rPr>
          <w:rFonts w:ascii="Tahoma" w:hAnsi="Tahoma" w:cs="Tahoma"/>
          <w:sz w:val="22"/>
          <w:szCs w:val="22"/>
          <w:lang w:val="es-ES_tradnl"/>
        </w:rPr>
        <w:t xml:space="preserve">rdinario laboral instaurado por </w:t>
      </w:r>
      <w:r w:rsidR="00777DEE">
        <w:rPr>
          <w:rFonts w:ascii="Tahoma" w:hAnsi="Tahoma" w:cs="Tahoma"/>
          <w:b/>
          <w:sz w:val="22"/>
          <w:szCs w:val="22"/>
          <w:lang w:val="es-ES_tradnl"/>
        </w:rPr>
        <w:t xml:space="preserve">Leonel Toro Ospina </w:t>
      </w:r>
      <w:r w:rsidR="00777DEE" w:rsidRPr="00A74F0C">
        <w:rPr>
          <w:rFonts w:ascii="Tahoma" w:hAnsi="Tahoma" w:cs="Tahoma"/>
          <w:sz w:val="22"/>
          <w:szCs w:val="22"/>
          <w:lang w:val="es-ES_tradnl"/>
        </w:rPr>
        <w:t>(q.e.p.d</w:t>
      </w:r>
      <w:r w:rsidR="00777DEE">
        <w:rPr>
          <w:rFonts w:ascii="Tahoma" w:hAnsi="Tahoma" w:cs="Tahoma"/>
          <w:sz w:val="22"/>
          <w:szCs w:val="22"/>
          <w:lang w:val="es-ES_tradnl"/>
        </w:rPr>
        <w:t>.)</w:t>
      </w:r>
      <w:r w:rsidR="00777DEE" w:rsidRPr="000F49DD">
        <w:rPr>
          <w:rFonts w:ascii="Tahoma" w:hAnsi="Tahoma" w:cs="Tahoma"/>
          <w:sz w:val="22"/>
          <w:szCs w:val="22"/>
          <w:lang w:val="es-ES_tradnl"/>
        </w:rPr>
        <w:t xml:space="preserve"> </w:t>
      </w:r>
      <w:r w:rsidR="000F49DD" w:rsidRPr="000F49DD">
        <w:rPr>
          <w:rFonts w:ascii="Tahoma" w:hAnsi="Tahoma" w:cs="Tahoma"/>
          <w:sz w:val="22"/>
          <w:szCs w:val="22"/>
          <w:lang w:val="es-ES_tradnl"/>
        </w:rPr>
        <w:t xml:space="preserve">en contra de </w:t>
      </w:r>
      <w:r w:rsidR="00777DEE" w:rsidRPr="00414418">
        <w:rPr>
          <w:rFonts w:ascii="Tahoma" w:hAnsi="Tahoma" w:cs="Tahoma"/>
          <w:b/>
          <w:sz w:val="22"/>
          <w:szCs w:val="22"/>
          <w:lang w:val="es-ES_tradnl"/>
        </w:rPr>
        <w:t>Colpensiones</w:t>
      </w:r>
      <w:r w:rsidR="00777DEE" w:rsidRPr="00777DEE">
        <w:rPr>
          <w:rFonts w:ascii="Tahoma" w:hAnsi="Tahoma" w:cs="Tahoma"/>
          <w:sz w:val="22"/>
          <w:szCs w:val="22"/>
          <w:lang w:val="es-ES_tradnl"/>
        </w:rPr>
        <w:t xml:space="preserve">, en el sentido de que </w:t>
      </w:r>
      <w:r w:rsidR="00777DEE">
        <w:rPr>
          <w:rFonts w:ascii="Tahoma" w:hAnsi="Tahoma" w:cs="Tahoma"/>
          <w:sz w:val="22"/>
          <w:szCs w:val="22"/>
          <w:lang w:val="es-ES_tradnl"/>
        </w:rPr>
        <w:t xml:space="preserve">la pensión de invalidez se causó el 26 de </w:t>
      </w:r>
      <w:r w:rsidR="000E4891">
        <w:rPr>
          <w:rFonts w:ascii="Tahoma" w:hAnsi="Tahoma" w:cs="Tahoma"/>
          <w:sz w:val="22"/>
          <w:szCs w:val="22"/>
          <w:lang w:val="es-ES_tradnl"/>
        </w:rPr>
        <w:t xml:space="preserve">febrero </w:t>
      </w:r>
      <w:r w:rsidR="00777DEE">
        <w:rPr>
          <w:rFonts w:ascii="Tahoma" w:hAnsi="Tahoma" w:cs="Tahoma"/>
          <w:sz w:val="22"/>
          <w:szCs w:val="22"/>
          <w:lang w:val="es-ES_tradnl"/>
        </w:rPr>
        <w:t>de 2008 y, en consecuencia, el retroactivo a que tienen derecho los herederos de aquel, causado desde esa fecha hasta el 15 de abril de 2016 asciende a la suma de $</w:t>
      </w:r>
      <w:r w:rsidR="00777DEE" w:rsidRPr="00777DEE">
        <w:rPr>
          <w:rFonts w:ascii="Tahoma" w:hAnsi="Tahoma" w:cs="Tahoma"/>
          <w:sz w:val="22"/>
          <w:szCs w:val="22"/>
          <w:lang w:val="es-ES_tradnl"/>
        </w:rPr>
        <w:t>63.526.244</w:t>
      </w:r>
      <w:r w:rsidR="009D6A34">
        <w:rPr>
          <w:rFonts w:ascii="Tahoma" w:hAnsi="Tahoma" w:cs="Tahoma"/>
          <w:sz w:val="22"/>
          <w:szCs w:val="22"/>
          <w:lang w:val="es-ES_tradnl"/>
        </w:rPr>
        <w:t>, y que las costas de primera instancia corren a favor de la demandante y en contra de Colpensiones en un 100%, y serán liquidadas por la secretaría del juzgado de origen.</w:t>
      </w:r>
      <w:r w:rsidR="00777DEE" w:rsidRPr="00777DEE">
        <w:rPr>
          <w:rFonts w:ascii="Calibri" w:hAnsi="Calibri"/>
          <w:color w:val="000000"/>
          <w:sz w:val="20"/>
          <w:szCs w:val="20"/>
        </w:rPr>
        <w:t xml:space="preserve"> </w:t>
      </w:r>
    </w:p>
    <w:p w:rsidR="00777DEE" w:rsidRPr="00AC6C9A" w:rsidRDefault="00777DEE" w:rsidP="00ED1DC2">
      <w:pPr>
        <w:spacing w:line="276" w:lineRule="auto"/>
        <w:ind w:firstLine="708"/>
        <w:jc w:val="both"/>
        <w:rPr>
          <w:rFonts w:ascii="Tahoma" w:hAnsi="Tahoma" w:cs="Tahoma"/>
          <w:sz w:val="22"/>
          <w:szCs w:val="22"/>
        </w:rPr>
      </w:pPr>
    </w:p>
    <w:p w:rsidR="00DF75CB" w:rsidRDefault="004F7362" w:rsidP="00ED1DC2">
      <w:pPr>
        <w:spacing w:line="276" w:lineRule="auto"/>
        <w:ind w:firstLine="709"/>
        <w:jc w:val="both"/>
        <w:rPr>
          <w:rFonts w:ascii="Tahoma" w:hAnsi="Tahoma" w:cs="Tahoma"/>
          <w:sz w:val="22"/>
          <w:szCs w:val="22"/>
        </w:rPr>
      </w:pPr>
      <w:r w:rsidRPr="000E3A01">
        <w:rPr>
          <w:rFonts w:ascii="Tahoma" w:hAnsi="Tahoma" w:cs="Tahoma"/>
          <w:b/>
          <w:sz w:val="22"/>
          <w:szCs w:val="22"/>
          <w:u w:val="single"/>
        </w:rPr>
        <w:t>SEGUNDO</w:t>
      </w:r>
      <w:r>
        <w:rPr>
          <w:rFonts w:ascii="Tahoma" w:hAnsi="Tahoma" w:cs="Tahoma"/>
          <w:b/>
          <w:sz w:val="22"/>
          <w:szCs w:val="22"/>
          <w:u w:val="single"/>
        </w:rPr>
        <w:t>.</w:t>
      </w:r>
      <w:r w:rsidRPr="00AC6C9A">
        <w:rPr>
          <w:rFonts w:ascii="Tahoma" w:hAnsi="Tahoma" w:cs="Tahoma"/>
          <w:sz w:val="22"/>
          <w:szCs w:val="22"/>
        </w:rPr>
        <w:t xml:space="preserve">: </w:t>
      </w:r>
      <w:r w:rsidR="00DF75CB" w:rsidRPr="00DF75CB">
        <w:rPr>
          <w:rFonts w:ascii="Tahoma" w:hAnsi="Tahoma" w:cs="Tahoma"/>
          <w:b/>
          <w:sz w:val="22"/>
          <w:szCs w:val="22"/>
        </w:rPr>
        <w:t>CONFIRMAR</w:t>
      </w:r>
      <w:r w:rsidR="00DF75CB">
        <w:rPr>
          <w:rFonts w:ascii="Tahoma" w:hAnsi="Tahoma" w:cs="Tahoma"/>
          <w:sz w:val="22"/>
          <w:szCs w:val="22"/>
        </w:rPr>
        <w:t xml:space="preserve"> en todo lo demás la sentencia de primer grad</w:t>
      </w:r>
      <w:r w:rsidR="00B02925">
        <w:rPr>
          <w:rFonts w:ascii="Tahoma" w:hAnsi="Tahoma" w:cs="Tahoma"/>
          <w:sz w:val="22"/>
          <w:szCs w:val="22"/>
        </w:rPr>
        <w:t>o</w:t>
      </w:r>
      <w:r w:rsidR="00DF75CB">
        <w:rPr>
          <w:rFonts w:ascii="Tahoma" w:hAnsi="Tahoma" w:cs="Tahoma"/>
          <w:sz w:val="22"/>
          <w:szCs w:val="22"/>
        </w:rPr>
        <w:t>.</w:t>
      </w:r>
    </w:p>
    <w:p w:rsidR="00DF75CB" w:rsidRDefault="00DF75CB" w:rsidP="00ED1DC2">
      <w:pPr>
        <w:spacing w:line="276" w:lineRule="auto"/>
        <w:ind w:firstLine="709"/>
        <w:jc w:val="both"/>
        <w:rPr>
          <w:rFonts w:ascii="Tahoma" w:hAnsi="Tahoma" w:cs="Tahoma"/>
          <w:sz w:val="22"/>
          <w:szCs w:val="22"/>
        </w:rPr>
      </w:pPr>
    </w:p>
    <w:p w:rsidR="004F7362" w:rsidRDefault="00DF75CB" w:rsidP="00ED1DC2">
      <w:pPr>
        <w:spacing w:line="276" w:lineRule="auto"/>
        <w:ind w:firstLine="709"/>
        <w:jc w:val="both"/>
        <w:rPr>
          <w:rFonts w:ascii="Tahoma" w:hAnsi="Tahoma" w:cs="Tahoma"/>
          <w:sz w:val="22"/>
          <w:szCs w:val="22"/>
          <w:lang w:val="es-CO"/>
        </w:rPr>
      </w:pPr>
      <w:r w:rsidRPr="00DF75CB">
        <w:rPr>
          <w:rFonts w:ascii="Tahoma" w:hAnsi="Tahoma" w:cs="Tahoma"/>
          <w:b/>
          <w:sz w:val="22"/>
          <w:szCs w:val="22"/>
          <w:u w:val="single"/>
        </w:rPr>
        <w:t>TERCERO</w:t>
      </w:r>
      <w:r>
        <w:rPr>
          <w:rFonts w:ascii="Tahoma" w:hAnsi="Tahoma" w:cs="Tahoma"/>
          <w:sz w:val="22"/>
          <w:szCs w:val="22"/>
        </w:rPr>
        <w:t xml:space="preserve">. </w:t>
      </w:r>
      <w:r w:rsidR="003F4758" w:rsidRPr="003F4758">
        <w:rPr>
          <w:rFonts w:ascii="Tahoma" w:hAnsi="Tahoma" w:cs="Tahoma"/>
          <w:sz w:val="22"/>
          <w:szCs w:val="22"/>
        </w:rPr>
        <w:t>Sin costas en este grado jurisdiccional.</w:t>
      </w:r>
    </w:p>
    <w:p w:rsidR="004F7362" w:rsidRPr="00AC6C9A" w:rsidRDefault="004F7362" w:rsidP="00ED1DC2">
      <w:pPr>
        <w:spacing w:line="276" w:lineRule="auto"/>
        <w:ind w:firstLine="709"/>
        <w:jc w:val="both"/>
        <w:rPr>
          <w:rFonts w:ascii="Tahoma" w:hAnsi="Tahoma" w:cs="Tahoma"/>
          <w:sz w:val="22"/>
          <w:szCs w:val="22"/>
        </w:rPr>
      </w:pPr>
    </w:p>
    <w:p w:rsidR="004F7362" w:rsidRPr="00AC6C9A" w:rsidRDefault="004F7362" w:rsidP="00ED1DC2">
      <w:pPr>
        <w:widowControl w:val="0"/>
        <w:autoSpaceDE w:val="0"/>
        <w:autoSpaceDN w:val="0"/>
        <w:adjustRightInd w:val="0"/>
        <w:spacing w:line="276" w:lineRule="auto"/>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4F7362" w:rsidRPr="00AC6C9A" w:rsidRDefault="004F7362" w:rsidP="00ED1DC2">
      <w:pPr>
        <w:spacing w:line="276" w:lineRule="auto"/>
        <w:jc w:val="both"/>
        <w:rPr>
          <w:rFonts w:ascii="Tahoma" w:hAnsi="Tahoma" w:cs="Tahoma"/>
          <w:sz w:val="22"/>
          <w:szCs w:val="22"/>
        </w:rPr>
      </w:pPr>
      <w:r w:rsidRPr="00AC6C9A">
        <w:rPr>
          <w:rFonts w:ascii="Tahoma" w:hAnsi="Tahoma" w:cs="Tahoma"/>
          <w:sz w:val="22"/>
          <w:szCs w:val="22"/>
        </w:rPr>
        <w:t xml:space="preserve"> </w:t>
      </w:r>
    </w:p>
    <w:p w:rsidR="004F7362" w:rsidRPr="00AC6C9A" w:rsidRDefault="004F7362" w:rsidP="00ED1DC2">
      <w:pPr>
        <w:spacing w:line="276" w:lineRule="auto"/>
        <w:ind w:firstLine="708"/>
        <w:jc w:val="both"/>
        <w:rPr>
          <w:rFonts w:ascii="Tahoma" w:hAnsi="Tahoma" w:cs="Tahoma"/>
          <w:sz w:val="22"/>
          <w:szCs w:val="22"/>
        </w:rPr>
      </w:pPr>
      <w:r w:rsidRPr="00AC6C9A">
        <w:rPr>
          <w:rFonts w:ascii="Tahoma" w:hAnsi="Tahoma" w:cs="Tahoma"/>
          <w:sz w:val="22"/>
          <w:szCs w:val="22"/>
        </w:rPr>
        <w:t>La Magistrada</w:t>
      </w:r>
      <w:r>
        <w:rPr>
          <w:rFonts w:ascii="Tahoma" w:hAnsi="Tahoma" w:cs="Tahoma"/>
          <w:sz w:val="22"/>
          <w:szCs w:val="22"/>
        </w:rPr>
        <w:t xml:space="preserve"> ponente,</w:t>
      </w:r>
    </w:p>
    <w:p w:rsidR="004F7362" w:rsidRPr="00AC6C9A" w:rsidRDefault="004F7362" w:rsidP="00ED1DC2">
      <w:pPr>
        <w:rPr>
          <w:rFonts w:ascii="Tahoma" w:hAnsi="Tahoma" w:cs="Tahoma"/>
          <w:sz w:val="22"/>
          <w:szCs w:val="22"/>
        </w:rPr>
      </w:pPr>
    </w:p>
    <w:p w:rsidR="004F7362" w:rsidRDefault="004F7362" w:rsidP="00ED1DC2">
      <w:pPr>
        <w:rPr>
          <w:rFonts w:ascii="Tahoma" w:hAnsi="Tahoma" w:cs="Tahoma"/>
          <w:sz w:val="22"/>
          <w:szCs w:val="22"/>
        </w:rPr>
      </w:pPr>
    </w:p>
    <w:p w:rsidR="00DF75CB" w:rsidRDefault="00DF75CB" w:rsidP="00ED1DC2">
      <w:pPr>
        <w:rPr>
          <w:rFonts w:ascii="Tahoma" w:hAnsi="Tahoma" w:cs="Tahoma"/>
          <w:sz w:val="22"/>
          <w:szCs w:val="22"/>
        </w:rPr>
      </w:pPr>
    </w:p>
    <w:p w:rsidR="00DF75CB" w:rsidRDefault="00DF75CB" w:rsidP="00ED1DC2">
      <w:pPr>
        <w:rPr>
          <w:rFonts w:ascii="Tahoma" w:hAnsi="Tahoma" w:cs="Tahoma"/>
          <w:sz w:val="22"/>
          <w:szCs w:val="22"/>
        </w:rPr>
      </w:pPr>
    </w:p>
    <w:p w:rsidR="00DF75CB" w:rsidRPr="00AC6C9A" w:rsidRDefault="00DF75CB" w:rsidP="00ED1DC2">
      <w:pPr>
        <w:rPr>
          <w:rFonts w:ascii="Tahoma" w:hAnsi="Tahoma" w:cs="Tahoma"/>
          <w:sz w:val="22"/>
          <w:szCs w:val="22"/>
        </w:rPr>
      </w:pPr>
    </w:p>
    <w:p w:rsidR="004F7362" w:rsidRPr="00AC6C9A" w:rsidRDefault="004F7362" w:rsidP="00ED1DC2">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4F7362" w:rsidRDefault="004F7362" w:rsidP="00ED1DC2">
      <w:pPr>
        <w:rPr>
          <w:rFonts w:ascii="Tahoma" w:hAnsi="Tahoma" w:cs="Tahoma"/>
          <w:b/>
          <w:sz w:val="22"/>
          <w:szCs w:val="22"/>
        </w:rPr>
      </w:pPr>
    </w:p>
    <w:p w:rsidR="004F7362" w:rsidRPr="00AC6C9A" w:rsidRDefault="004F7362" w:rsidP="00ED1DC2">
      <w:pPr>
        <w:rPr>
          <w:rFonts w:ascii="Tahoma" w:hAnsi="Tahoma" w:cs="Tahoma"/>
          <w:b/>
          <w:sz w:val="22"/>
          <w:szCs w:val="22"/>
        </w:rPr>
      </w:pPr>
    </w:p>
    <w:p w:rsidR="004F7362" w:rsidRDefault="004F7362" w:rsidP="00ED1DC2">
      <w:pPr>
        <w:rPr>
          <w:rFonts w:ascii="Tahoma" w:hAnsi="Tahoma" w:cs="Tahoma"/>
          <w:b/>
          <w:sz w:val="22"/>
          <w:szCs w:val="22"/>
        </w:rPr>
      </w:pPr>
    </w:p>
    <w:p w:rsidR="00DF75CB" w:rsidRDefault="00DF75CB" w:rsidP="00ED1DC2">
      <w:pPr>
        <w:rPr>
          <w:rFonts w:ascii="Tahoma" w:hAnsi="Tahoma" w:cs="Tahoma"/>
          <w:b/>
          <w:sz w:val="22"/>
          <w:szCs w:val="22"/>
        </w:rPr>
      </w:pPr>
    </w:p>
    <w:p w:rsidR="00DF75CB" w:rsidRDefault="00DF75CB" w:rsidP="00ED1DC2">
      <w:pPr>
        <w:rPr>
          <w:rFonts w:ascii="Tahoma" w:hAnsi="Tahoma" w:cs="Tahoma"/>
          <w:b/>
          <w:sz w:val="22"/>
          <w:szCs w:val="22"/>
        </w:rPr>
      </w:pPr>
    </w:p>
    <w:p w:rsidR="00DF75CB" w:rsidRDefault="00DF75CB" w:rsidP="00ED1DC2">
      <w:pPr>
        <w:rPr>
          <w:rFonts w:ascii="Tahoma" w:hAnsi="Tahoma" w:cs="Tahoma"/>
          <w:b/>
          <w:sz w:val="22"/>
          <w:szCs w:val="22"/>
        </w:rPr>
      </w:pPr>
    </w:p>
    <w:p w:rsidR="00DF75CB" w:rsidRPr="00AC6C9A" w:rsidRDefault="00DF75CB" w:rsidP="00ED1DC2">
      <w:pPr>
        <w:rPr>
          <w:rFonts w:ascii="Tahoma" w:hAnsi="Tahoma" w:cs="Tahoma"/>
          <w:b/>
          <w:sz w:val="22"/>
          <w:szCs w:val="22"/>
        </w:rPr>
      </w:pPr>
    </w:p>
    <w:p w:rsidR="004F7362" w:rsidRPr="00AC6C9A" w:rsidRDefault="004F7362" w:rsidP="00ED1DC2">
      <w:pPr>
        <w:rPr>
          <w:rFonts w:ascii="Tahoma" w:hAnsi="Tahoma" w:cs="Tahoma"/>
          <w:b/>
          <w:sz w:val="22"/>
          <w:szCs w:val="22"/>
        </w:rPr>
      </w:pPr>
      <w:r>
        <w:rPr>
          <w:rFonts w:ascii="Tahoma" w:hAnsi="Tahoma" w:cs="Tahoma"/>
          <w:b/>
          <w:sz w:val="22"/>
          <w:szCs w:val="22"/>
        </w:rPr>
        <w:t xml:space="preserve">OLGA LUCÍA HOYOS SEPULVEDA                                             </w:t>
      </w:r>
      <w:r w:rsidRPr="00AC6C9A">
        <w:rPr>
          <w:rFonts w:ascii="Tahoma" w:hAnsi="Tahoma" w:cs="Tahoma"/>
          <w:b/>
          <w:sz w:val="22"/>
          <w:szCs w:val="22"/>
        </w:rPr>
        <w:t xml:space="preserve">JULIO CÉSAR SALAZAR MUÑOZ                                  </w:t>
      </w:r>
    </w:p>
    <w:p w:rsidR="004F7362" w:rsidRDefault="004F7362" w:rsidP="00ED1DC2">
      <w:pPr>
        <w:ind w:firstLine="708"/>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Magistrad</w:t>
      </w:r>
      <w:r>
        <w:rPr>
          <w:rFonts w:ascii="Tahoma" w:hAnsi="Tahoma" w:cs="Tahoma"/>
          <w:sz w:val="22"/>
          <w:szCs w:val="22"/>
        </w:rPr>
        <w:t xml:space="preserve">a                                                                                  </w:t>
      </w:r>
      <w:r w:rsidRPr="00AC6C9A">
        <w:rPr>
          <w:rFonts w:ascii="Tahoma" w:hAnsi="Tahoma" w:cs="Tahoma"/>
          <w:sz w:val="22"/>
          <w:szCs w:val="22"/>
        </w:rPr>
        <w:t>Magistrados</w:t>
      </w:r>
    </w:p>
    <w:p w:rsidR="004F7362" w:rsidRDefault="004F7362" w:rsidP="00ED1DC2">
      <w:pPr>
        <w:rPr>
          <w:rFonts w:ascii="Tahoma" w:hAnsi="Tahoma" w:cs="Tahoma"/>
          <w:sz w:val="22"/>
          <w:szCs w:val="22"/>
        </w:rPr>
      </w:pPr>
    </w:p>
    <w:p w:rsidR="00DF75CB" w:rsidRDefault="00DF75CB" w:rsidP="00ED1DC2">
      <w:pPr>
        <w:rPr>
          <w:rFonts w:ascii="Tahoma" w:hAnsi="Tahoma" w:cs="Tahoma"/>
          <w:sz w:val="22"/>
          <w:szCs w:val="22"/>
        </w:rPr>
      </w:pPr>
    </w:p>
    <w:p w:rsidR="00DF75CB" w:rsidRDefault="00DF75CB" w:rsidP="00ED1DC2">
      <w:pPr>
        <w:rPr>
          <w:rFonts w:ascii="Tahoma" w:hAnsi="Tahoma" w:cs="Tahoma"/>
          <w:sz w:val="22"/>
          <w:szCs w:val="22"/>
        </w:rPr>
      </w:pPr>
    </w:p>
    <w:p w:rsidR="00DF75CB" w:rsidRDefault="00DF75CB" w:rsidP="00ED1DC2">
      <w:pPr>
        <w:rPr>
          <w:rFonts w:ascii="Tahoma" w:hAnsi="Tahoma" w:cs="Tahoma"/>
          <w:sz w:val="22"/>
          <w:szCs w:val="22"/>
        </w:rPr>
      </w:pPr>
    </w:p>
    <w:p w:rsidR="00DF75CB" w:rsidRDefault="00DF75CB" w:rsidP="00ED1DC2">
      <w:pPr>
        <w:rPr>
          <w:rFonts w:ascii="Tahoma" w:hAnsi="Tahoma" w:cs="Tahoma"/>
          <w:sz w:val="22"/>
          <w:szCs w:val="22"/>
        </w:rPr>
      </w:pPr>
    </w:p>
    <w:p w:rsidR="00DF75CB" w:rsidRDefault="00DF75CB" w:rsidP="00ED1DC2">
      <w:pPr>
        <w:rPr>
          <w:rFonts w:ascii="Tahoma" w:hAnsi="Tahoma" w:cs="Tahoma"/>
          <w:sz w:val="22"/>
          <w:szCs w:val="22"/>
        </w:rPr>
      </w:pPr>
    </w:p>
    <w:p w:rsidR="00025A49" w:rsidRDefault="00025A49" w:rsidP="00ED1DC2">
      <w:pP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973"/>
        <w:gridCol w:w="939"/>
        <w:gridCol w:w="762"/>
        <w:gridCol w:w="1624"/>
        <w:gridCol w:w="1731"/>
      </w:tblGrid>
      <w:tr w:rsidR="00DF75CB" w:rsidRPr="00DF75CB" w:rsidTr="00DF75CB">
        <w:trPr>
          <w:trHeight w:val="20"/>
          <w:jc w:val="center"/>
        </w:trPr>
        <w:tc>
          <w:tcPr>
            <w:tcW w:w="0" w:type="auto"/>
            <w:tcBorders>
              <w:top w:val="single" w:sz="8" w:space="0" w:color="auto"/>
              <w:left w:val="single" w:sz="4" w:space="0" w:color="808000"/>
              <w:bottom w:val="single" w:sz="8" w:space="0" w:color="auto"/>
              <w:right w:val="single" w:sz="4" w:space="0" w:color="808000"/>
            </w:tcBorders>
            <w:shd w:val="clear" w:color="000000" w:fill="FFFF99"/>
            <w:vAlign w:val="center"/>
            <w:hideMark/>
          </w:tcPr>
          <w:p w:rsidR="00DF75CB" w:rsidRPr="00DF75CB" w:rsidRDefault="00DF75CB" w:rsidP="00DF75CB">
            <w:pPr>
              <w:jc w:val="center"/>
              <w:rPr>
                <w:rFonts w:ascii="Calibri" w:hAnsi="Calibri"/>
                <w:b/>
                <w:bCs/>
                <w:color w:val="000000"/>
                <w:sz w:val="16"/>
                <w:szCs w:val="16"/>
              </w:rPr>
            </w:pPr>
            <w:r w:rsidRPr="00DF75CB">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DF75CB" w:rsidRPr="00DF75CB" w:rsidRDefault="00DF75CB" w:rsidP="00DF75CB">
            <w:pPr>
              <w:jc w:val="center"/>
              <w:rPr>
                <w:rFonts w:ascii="Calibri" w:hAnsi="Calibri"/>
                <w:b/>
                <w:bCs/>
                <w:color w:val="000000"/>
                <w:sz w:val="16"/>
                <w:szCs w:val="16"/>
              </w:rPr>
            </w:pPr>
            <w:r w:rsidRPr="00DF75CB">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DF75CB" w:rsidRPr="00DF75CB" w:rsidRDefault="00DF75CB" w:rsidP="00DF75CB">
            <w:pPr>
              <w:jc w:val="center"/>
              <w:rPr>
                <w:rFonts w:ascii="Calibri" w:hAnsi="Calibri"/>
                <w:b/>
                <w:bCs/>
                <w:color w:val="000000"/>
                <w:sz w:val="16"/>
                <w:szCs w:val="16"/>
              </w:rPr>
            </w:pPr>
            <w:r w:rsidRPr="00DF75CB">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DF75CB" w:rsidRPr="00DF75CB" w:rsidRDefault="00DF75CB" w:rsidP="00DF75CB">
            <w:pPr>
              <w:jc w:val="center"/>
              <w:rPr>
                <w:rFonts w:ascii="Calibri" w:hAnsi="Calibri"/>
                <w:b/>
                <w:bCs/>
                <w:color w:val="000000"/>
                <w:sz w:val="16"/>
                <w:szCs w:val="16"/>
              </w:rPr>
            </w:pPr>
            <w:r w:rsidRPr="00DF75CB">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DF75CB" w:rsidRPr="00DF75CB" w:rsidRDefault="00DF75CB" w:rsidP="00DF75CB">
            <w:pPr>
              <w:jc w:val="center"/>
              <w:rPr>
                <w:rFonts w:ascii="Calibri" w:hAnsi="Calibri"/>
                <w:b/>
                <w:bCs/>
                <w:color w:val="000000"/>
                <w:sz w:val="16"/>
                <w:szCs w:val="16"/>
              </w:rPr>
            </w:pPr>
            <w:r w:rsidRPr="00DF75CB">
              <w:rPr>
                <w:rFonts w:ascii="Calibri" w:hAnsi="Calibri"/>
                <w:b/>
                <w:bCs/>
                <w:color w:val="000000"/>
                <w:sz w:val="16"/>
                <w:szCs w:val="16"/>
              </w:rPr>
              <w:t xml:space="preserve"> Mesadas </w:t>
            </w:r>
          </w:p>
        </w:tc>
      </w:tr>
      <w:tr w:rsidR="00DF75CB" w:rsidRPr="00DF75CB" w:rsidTr="00DF75C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26-feb-08</w:t>
            </w:r>
          </w:p>
        </w:tc>
        <w:tc>
          <w:tcPr>
            <w:tcW w:w="0" w:type="auto"/>
            <w:tcBorders>
              <w:top w:val="nil"/>
              <w:left w:val="nil"/>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31-dic-08</w:t>
            </w:r>
          </w:p>
        </w:tc>
        <w:tc>
          <w:tcPr>
            <w:tcW w:w="0" w:type="auto"/>
            <w:tcBorders>
              <w:top w:val="nil"/>
              <w:left w:val="nil"/>
              <w:bottom w:val="nil"/>
              <w:right w:val="nil"/>
            </w:tcBorders>
            <w:shd w:val="clear" w:color="000000" w:fill="FFFFCC"/>
            <w:noWrap/>
            <w:vAlign w:val="bottom"/>
            <w:hideMark/>
          </w:tcPr>
          <w:p w:rsidR="00DF75CB" w:rsidRPr="00DF75CB" w:rsidRDefault="00DF75CB" w:rsidP="00DF75CB">
            <w:pPr>
              <w:jc w:val="center"/>
              <w:rPr>
                <w:rFonts w:ascii="Calibri" w:hAnsi="Calibri"/>
                <w:sz w:val="20"/>
                <w:szCs w:val="20"/>
              </w:rPr>
            </w:pPr>
            <w:r w:rsidRPr="00DF75CB">
              <w:rPr>
                <w:rFonts w:ascii="Calibri" w:hAnsi="Calibri"/>
                <w:sz w:val="20"/>
                <w:szCs w:val="20"/>
              </w:rPr>
              <w:t>12,17</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DF75CB" w:rsidRPr="00DF75CB" w:rsidRDefault="00DF75CB" w:rsidP="00DF75CB">
            <w:pPr>
              <w:rPr>
                <w:rFonts w:ascii="Calibri" w:hAnsi="Calibri"/>
                <w:sz w:val="20"/>
                <w:szCs w:val="20"/>
              </w:rPr>
            </w:pPr>
            <w:r w:rsidRPr="00DF75CB">
              <w:rPr>
                <w:rFonts w:ascii="Calibri" w:hAnsi="Calibri"/>
                <w:sz w:val="20"/>
                <w:szCs w:val="20"/>
              </w:rPr>
              <w:t xml:space="preserve"> $               461.500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DF75CB" w:rsidRPr="00DF75CB" w:rsidRDefault="00DF75CB" w:rsidP="00DF75CB">
            <w:pPr>
              <w:rPr>
                <w:rFonts w:ascii="Calibri" w:hAnsi="Calibri"/>
                <w:color w:val="000000"/>
                <w:sz w:val="20"/>
                <w:szCs w:val="20"/>
              </w:rPr>
            </w:pPr>
            <w:r w:rsidRPr="00DF75CB">
              <w:rPr>
                <w:rFonts w:ascii="Calibri" w:hAnsi="Calibri"/>
                <w:color w:val="000000"/>
                <w:sz w:val="20"/>
                <w:szCs w:val="20"/>
              </w:rPr>
              <w:t xml:space="preserve"> $              5.616.455 </w:t>
            </w:r>
          </w:p>
        </w:tc>
      </w:tr>
      <w:tr w:rsidR="00DF75CB" w:rsidRPr="00DF75CB" w:rsidTr="00DF75C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01-ene-09</w:t>
            </w:r>
          </w:p>
        </w:tc>
        <w:tc>
          <w:tcPr>
            <w:tcW w:w="0" w:type="auto"/>
            <w:tcBorders>
              <w:top w:val="nil"/>
              <w:left w:val="nil"/>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31-dic-09</w:t>
            </w:r>
          </w:p>
        </w:tc>
        <w:tc>
          <w:tcPr>
            <w:tcW w:w="0" w:type="auto"/>
            <w:tcBorders>
              <w:top w:val="nil"/>
              <w:left w:val="nil"/>
              <w:bottom w:val="nil"/>
              <w:right w:val="nil"/>
            </w:tcBorders>
            <w:shd w:val="clear" w:color="000000" w:fill="FFFFCC"/>
            <w:noWrap/>
            <w:vAlign w:val="bottom"/>
            <w:hideMark/>
          </w:tcPr>
          <w:p w:rsidR="00DF75CB" w:rsidRPr="00DF75CB" w:rsidRDefault="00DF75CB" w:rsidP="00DF75CB">
            <w:pPr>
              <w:jc w:val="center"/>
              <w:rPr>
                <w:rFonts w:ascii="Calibri" w:hAnsi="Calibri"/>
                <w:sz w:val="20"/>
                <w:szCs w:val="20"/>
              </w:rPr>
            </w:pPr>
            <w:r w:rsidRPr="00DF75CB">
              <w:rPr>
                <w:rFonts w:ascii="Calibri" w:hAnsi="Calibri"/>
                <w:sz w:val="20"/>
                <w:szCs w:val="20"/>
              </w:rPr>
              <w:t>14</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rsidR="00DF75CB" w:rsidRPr="00DF75CB" w:rsidRDefault="00DF75CB" w:rsidP="00DF75CB">
            <w:pPr>
              <w:rPr>
                <w:rFonts w:ascii="Calibri" w:hAnsi="Calibri"/>
                <w:sz w:val="20"/>
                <w:szCs w:val="20"/>
              </w:rPr>
            </w:pPr>
            <w:r w:rsidRPr="00DF75CB">
              <w:rPr>
                <w:rFonts w:ascii="Calibri" w:hAnsi="Calibri"/>
                <w:sz w:val="20"/>
                <w:szCs w:val="20"/>
              </w:rPr>
              <w:t xml:space="preserve"> $               496.900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DF75CB" w:rsidRPr="00DF75CB" w:rsidRDefault="00DF75CB" w:rsidP="00DF75CB">
            <w:pPr>
              <w:rPr>
                <w:rFonts w:ascii="Calibri" w:hAnsi="Calibri"/>
                <w:color w:val="000000"/>
                <w:sz w:val="20"/>
                <w:szCs w:val="20"/>
              </w:rPr>
            </w:pPr>
            <w:r w:rsidRPr="00DF75CB">
              <w:rPr>
                <w:rFonts w:ascii="Calibri" w:hAnsi="Calibri"/>
                <w:color w:val="000000"/>
                <w:sz w:val="20"/>
                <w:szCs w:val="20"/>
              </w:rPr>
              <w:t xml:space="preserve"> $              6.956.600 </w:t>
            </w:r>
          </w:p>
        </w:tc>
      </w:tr>
      <w:tr w:rsidR="00DF75CB" w:rsidRPr="00DF75CB" w:rsidTr="00DF75C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01-ene-10</w:t>
            </w:r>
          </w:p>
        </w:tc>
        <w:tc>
          <w:tcPr>
            <w:tcW w:w="0" w:type="auto"/>
            <w:tcBorders>
              <w:top w:val="nil"/>
              <w:left w:val="nil"/>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31-dic-10</w:t>
            </w:r>
          </w:p>
        </w:tc>
        <w:tc>
          <w:tcPr>
            <w:tcW w:w="0" w:type="auto"/>
            <w:tcBorders>
              <w:top w:val="nil"/>
              <w:left w:val="nil"/>
              <w:bottom w:val="nil"/>
              <w:right w:val="nil"/>
            </w:tcBorders>
            <w:shd w:val="clear" w:color="000000" w:fill="FFFFCC"/>
            <w:noWrap/>
            <w:vAlign w:val="bottom"/>
            <w:hideMark/>
          </w:tcPr>
          <w:p w:rsidR="00DF75CB" w:rsidRPr="00DF75CB" w:rsidRDefault="00DF75CB" w:rsidP="00DF75CB">
            <w:pPr>
              <w:jc w:val="center"/>
              <w:rPr>
                <w:rFonts w:ascii="Calibri" w:hAnsi="Calibri"/>
                <w:sz w:val="20"/>
                <w:szCs w:val="20"/>
              </w:rPr>
            </w:pPr>
            <w:r w:rsidRPr="00DF75CB">
              <w:rPr>
                <w:rFonts w:ascii="Calibri" w:hAnsi="Calibri"/>
                <w:sz w:val="20"/>
                <w:szCs w:val="20"/>
              </w:rPr>
              <w:t>14</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rsidR="00DF75CB" w:rsidRPr="00DF75CB" w:rsidRDefault="00DF75CB" w:rsidP="00DF75CB">
            <w:pPr>
              <w:rPr>
                <w:rFonts w:ascii="Calibri" w:hAnsi="Calibri"/>
                <w:sz w:val="20"/>
                <w:szCs w:val="20"/>
              </w:rPr>
            </w:pPr>
            <w:r w:rsidRPr="00DF75CB">
              <w:rPr>
                <w:rFonts w:ascii="Calibri" w:hAnsi="Calibri"/>
                <w:sz w:val="20"/>
                <w:szCs w:val="20"/>
              </w:rPr>
              <w:t xml:space="preserve"> $               515.000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DF75CB" w:rsidRPr="00DF75CB" w:rsidRDefault="00DF75CB" w:rsidP="00DF75CB">
            <w:pPr>
              <w:rPr>
                <w:rFonts w:ascii="Calibri" w:hAnsi="Calibri"/>
                <w:color w:val="000000"/>
                <w:sz w:val="20"/>
                <w:szCs w:val="20"/>
              </w:rPr>
            </w:pPr>
            <w:r w:rsidRPr="00DF75CB">
              <w:rPr>
                <w:rFonts w:ascii="Calibri" w:hAnsi="Calibri"/>
                <w:color w:val="000000"/>
                <w:sz w:val="20"/>
                <w:szCs w:val="20"/>
              </w:rPr>
              <w:t xml:space="preserve"> $              7.210.000 </w:t>
            </w:r>
          </w:p>
        </w:tc>
      </w:tr>
      <w:tr w:rsidR="00DF75CB" w:rsidRPr="00DF75CB" w:rsidTr="00DF75C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01-ene-11</w:t>
            </w:r>
          </w:p>
        </w:tc>
        <w:tc>
          <w:tcPr>
            <w:tcW w:w="0" w:type="auto"/>
            <w:tcBorders>
              <w:top w:val="nil"/>
              <w:left w:val="nil"/>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31-dic-11</w:t>
            </w:r>
          </w:p>
        </w:tc>
        <w:tc>
          <w:tcPr>
            <w:tcW w:w="0" w:type="auto"/>
            <w:tcBorders>
              <w:top w:val="nil"/>
              <w:left w:val="nil"/>
              <w:bottom w:val="nil"/>
              <w:right w:val="nil"/>
            </w:tcBorders>
            <w:shd w:val="clear" w:color="000000" w:fill="FFFFCC"/>
            <w:noWrap/>
            <w:vAlign w:val="bottom"/>
            <w:hideMark/>
          </w:tcPr>
          <w:p w:rsidR="00DF75CB" w:rsidRPr="00DF75CB" w:rsidRDefault="00DF75CB" w:rsidP="00DF75CB">
            <w:pPr>
              <w:jc w:val="center"/>
              <w:rPr>
                <w:rFonts w:ascii="Calibri" w:hAnsi="Calibri"/>
                <w:sz w:val="20"/>
                <w:szCs w:val="20"/>
              </w:rPr>
            </w:pPr>
            <w:r w:rsidRPr="00DF75CB">
              <w:rPr>
                <w:rFonts w:ascii="Calibri" w:hAnsi="Calibri"/>
                <w:sz w:val="20"/>
                <w:szCs w:val="20"/>
              </w:rPr>
              <w:t>14</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rsidR="00DF75CB" w:rsidRPr="00DF75CB" w:rsidRDefault="00DF75CB" w:rsidP="00DF75CB">
            <w:pPr>
              <w:rPr>
                <w:rFonts w:ascii="Calibri" w:hAnsi="Calibri"/>
                <w:sz w:val="20"/>
                <w:szCs w:val="20"/>
              </w:rPr>
            </w:pPr>
            <w:r w:rsidRPr="00DF75CB">
              <w:rPr>
                <w:rFonts w:ascii="Calibri" w:hAnsi="Calibri"/>
                <w:sz w:val="20"/>
                <w:szCs w:val="20"/>
              </w:rPr>
              <w:t xml:space="preserve"> $               535.600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DF75CB" w:rsidRPr="00DF75CB" w:rsidRDefault="00DF75CB" w:rsidP="00DF75CB">
            <w:pPr>
              <w:rPr>
                <w:rFonts w:ascii="Calibri" w:hAnsi="Calibri"/>
                <w:color w:val="000000"/>
                <w:sz w:val="20"/>
                <w:szCs w:val="20"/>
              </w:rPr>
            </w:pPr>
            <w:r w:rsidRPr="00DF75CB">
              <w:rPr>
                <w:rFonts w:ascii="Calibri" w:hAnsi="Calibri"/>
                <w:color w:val="000000"/>
                <w:sz w:val="20"/>
                <w:szCs w:val="20"/>
              </w:rPr>
              <w:t xml:space="preserve"> $              7.498.400 </w:t>
            </w:r>
          </w:p>
        </w:tc>
      </w:tr>
      <w:tr w:rsidR="00DF75CB" w:rsidRPr="00DF75CB" w:rsidTr="00DF75C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31-dic-12</w:t>
            </w:r>
          </w:p>
        </w:tc>
        <w:tc>
          <w:tcPr>
            <w:tcW w:w="0" w:type="auto"/>
            <w:tcBorders>
              <w:top w:val="nil"/>
              <w:left w:val="nil"/>
              <w:bottom w:val="nil"/>
              <w:right w:val="nil"/>
            </w:tcBorders>
            <w:shd w:val="clear" w:color="000000" w:fill="FFFFCC"/>
            <w:noWrap/>
            <w:vAlign w:val="bottom"/>
            <w:hideMark/>
          </w:tcPr>
          <w:p w:rsidR="00DF75CB" w:rsidRPr="00DF75CB" w:rsidRDefault="00DF75CB" w:rsidP="00DF75CB">
            <w:pPr>
              <w:jc w:val="center"/>
              <w:rPr>
                <w:rFonts w:ascii="Calibri" w:hAnsi="Calibri"/>
                <w:sz w:val="20"/>
                <w:szCs w:val="20"/>
              </w:rPr>
            </w:pPr>
            <w:r w:rsidRPr="00DF75CB">
              <w:rPr>
                <w:rFonts w:ascii="Calibri" w:hAnsi="Calibri"/>
                <w:sz w:val="20"/>
                <w:szCs w:val="20"/>
              </w:rPr>
              <w:t>14</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rsidR="00DF75CB" w:rsidRPr="00DF75CB" w:rsidRDefault="00DF75CB" w:rsidP="00DF75CB">
            <w:pPr>
              <w:rPr>
                <w:rFonts w:ascii="Calibri" w:hAnsi="Calibri"/>
                <w:sz w:val="20"/>
                <w:szCs w:val="20"/>
              </w:rPr>
            </w:pPr>
            <w:r w:rsidRPr="00DF75CB">
              <w:rPr>
                <w:rFonts w:ascii="Calibri" w:hAnsi="Calibri"/>
                <w:sz w:val="20"/>
                <w:szCs w:val="20"/>
              </w:rPr>
              <w:t xml:space="preserve"> $               566.700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DF75CB" w:rsidRPr="00DF75CB" w:rsidRDefault="00DF75CB" w:rsidP="00DF75CB">
            <w:pPr>
              <w:rPr>
                <w:rFonts w:ascii="Calibri" w:hAnsi="Calibri"/>
                <w:color w:val="000000"/>
                <w:sz w:val="20"/>
                <w:szCs w:val="20"/>
              </w:rPr>
            </w:pPr>
            <w:r w:rsidRPr="00DF75CB">
              <w:rPr>
                <w:rFonts w:ascii="Calibri" w:hAnsi="Calibri"/>
                <w:color w:val="000000"/>
                <w:sz w:val="20"/>
                <w:szCs w:val="20"/>
              </w:rPr>
              <w:t xml:space="preserve"> $              7.933.800 </w:t>
            </w:r>
          </w:p>
        </w:tc>
      </w:tr>
      <w:tr w:rsidR="00DF75CB" w:rsidRPr="00DF75CB" w:rsidTr="00DF75C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31-dic-13</w:t>
            </w:r>
          </w:p>
        </w:tc>
        <w:tc>
          <w:tcPr>
            <w:tcW w:w="0" w:type="auto"/>
            <w:tcBorders>
              <w:top w:val="nil"/>
              <w:left w:val="nil"/>
              <w:bottom w:val="nil"/>
              <w:right w:val="nil"/>
            </w:tcBorders>
            <w:shd w:val="clear" w:color="000000" w:fill="FFFFCC"/>
            <w:noWrap/>
            <w:vAlign w:val="bottom"/>
            <w:hideMark/>
          </w:tcPr>
          <w:p w:rsidR="00DF75CB" w:rsidRPr="00DF75CB" w:rsidRDefault="00DF75CB" w:rsidP="00DF75CB">
            <w:pPr>
              <w:jc w:val="center"/>
              <w:rPr>
                <w:rFonts w:ascii="Calibri" w:hAnsi="Calibri"/>
                <w:sz w:val="20"/>
                <w:szCs w:val="20"/>
              </w:rPr>
            </w:pPr>
            <w:r w:rsidRPr="00DF75CB">
              <w:rPr>
                <w:rFonts w:ascii="Calibri" w:hAnsi="Calibri"/>
                <w:sz w:val="20"/>
                <w:szCs w:val="20"/>
              </w:rPr>
              <w:t>14</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rsidR="00DF75CB" w:rsidRPr="00DF75CB" w:rsidRDefault="00DF75CB" w:rsidP="00DF75CB">
            <w:pPr>
              <w:rPr>
                <w:rFonts w:ascii="Calibri" w:hAnsi="Calibri"/>
                <w:sz w:val="20"/>
                <w:szCs w:val="20"/>
              </w:rPr>
            </w:pPr>
            <w:r w:rsidRPr="00DF75CB">
              <w:rPr>
                <w:rFonts w:ascii="Calibri" w:hAnsi="Calibri"/>
                <w:sz w:val="20"/>
                <w:szCs w:val="20"/>
              </w:rPr>
              <w:t xml:space="preserve"> $               589.500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DF75CB" w:rsidRPr="00DF75CB" w:rsidRDefault="00DF75CB" w:rsidP="00DF75CB">
            <w:pPr>
              <w:rPr>
                <w:rFonts w:ascii="Calibri" w:hAnsi="Calibri"/>
                <w:color w:val="000000"/>
                <w:sz w:val="20"/>
                <w:szCs w:val="20"/>
              </w:rPr>
            </w:pPr>
            <w:r w:rsidRPr="00DF75CB">
              <w:rPr>
                <w:rFonts w:ascii="Calibri" w:hAnsi="Calibri"/>
                <w:color w:val="000000"/>
                <w:sz w:val="20"/>
                <w:szCs w:val="20"/>
              </w:rPr>
              <w:t xml:space="preserve"> $              8.253.000 </w:t>
            </w:r>
          </w:p>
        </w:tc>
      </w:tr>
      <w:tr w:rsidR="00DF75CB" w:rsidRPr="00DF75CB" w:rsidTr="00DF75C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31-dic-14</w:t>
            </w:r>
          </w:p>
        </w:tc>
        <w:tc>
          <w:tcPr>
            <w:tcW w:w="0" w:type="auto"/>
            <w:tcBorders>
              <w:top w:val="nil"/>
              <w:left w:val="nil"/>
              <w:bottom w:val="nil"/>
              <w:right w:val="nil"/>
            </w:tcBorders>
            <w:shd w:val="clear" w:color="000000" w:fill="FFFFCC"/>
            <w:noWrap/>
            <w:vAlign w:val="bottom"/>
            <w:hideMark/>
          </w:tcPr>
          <w:p w:rsidR="00DF75CB" w:rsidRPr="00DF75CB" w:rsidRDefault="00DF75CB" w:rsidP="00DF75CB">
            <w:pPr>
              <w:jc w:val="center"/>
              <w:rPr>
                <w:rFonts w:ascii="Calibri" w:hAnsi="Calibri"/>
                <w:sz w:val="20"/>
                <w:szCs w:val="20"/>
              </w:rPr>
            </w:pPr>
            <w:r w:rsidRPr="00DF75CB">
              <w:rPr>
                <w:rFonts w:ascii="Calibri" w:hAnsi="Calibri"/>
                <w:sz w:val="20"/>
                <w:szCs w:val="20"/>
              </w:rPr>
              <w:t>14</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rsidR="00DF75CB" w:rsidRPr="00DF75CB" w:rsidRDefault="00DF75CB" w:rsidP="00DF75CB">
            <w:pPr>
              <w:rPr>
                <w:rFonts w:ascii="Calibri" w:hAnsi="Calibri"/>
                <w:sz w:val="20"/>
                <w:szCs w:val="20"/>
              </w:rPr>
            </w:pPr>
            <w:r w:rsidRPr="00DF75CB">
              <w:rPr>
                <w:rFonts w:ascii="Calibri" w:hAnsi="Calibri"/>
                <w:sz w:val="20"/>
                <w:szCs w:val="20"/>
              </w:rPr>
              <w:t xml:space="preserve"> $               616.000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DF75CB" w:rsidRPr="00DF75CB" w:rsidRDefault="00DF75CB" w:rsidP="00DF75CB">
            <w:pPr>
              <w:rPr>
                <w:rFonts w:ascii="Calibri" w:hAnsi="Calibri"/>
                <w:color w:val="000000"/>
                <w:sz w:val="20"/>
                <w:szCs w:val="20"/>
              </w:rPr>
            </w:pPr>
            <w:r w:rsidRPr="00DF75CB">
              <w:rPr>
                <w:rFonts w:ascii="Calibri" w:hAnsi="Calibri"/>
                <w:color w:val="000000"/>
                <w:sz w:val="20"/>
                <w:szCs w:val="20"/>
              </w:rPr>
              <w:t xml:space="preserve"> $              8.624.000 </w:t>
            </w:r>
          </w:p>
        </w:tc>
      </w:tr>
      <w:tr w:rsidR="00DF75CB" w:rsidRPr="00DF75CB" w:rsidTr="00DF75C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02-ene-15</w:t>
            </w:r>
          </w:p>
        </w:tc>
        <w:tc>
          <w:tcPr>
            <w:tcW w:w="0" w:type="auto"/>
            <w:tcBorders>
              <w:top w:val="nil"/>
              <w:left w:val="nil"/>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31-dic-15</w:t>
            </w:r>
          </w:p>
        </w:tc>
        <w:tc>
          <w:tcPr>
            <w:tcW w:w="0" w:type="auto"/>
            <w:tcBorders>
              <w:top w:val="nil"/>
              <w:left w:val="nil"/>
              <w:bottom w:val="nil"/>
              <w:right w:val="nil"/>
            </w:tcBorders>
            <w:shd w:val="clear" w:color="000000" w:fill="FFFFCC"/>
            <w:noWrap/>
            <w:vAlign w:val="bottom"/>
            <w:hideMark/>
          </w:tcPr>
          <w:p w:rsidR="00DF75CB" w:rsidRPr="00DF75CB" w:rsidRDefault="00DF75CB" w:rsidP="00DF75CB">
            <w:pPr>
              <w:jc w:val="center"/>
              <w:rPr>
                <w:rFonts w:ascii="Calibri" w:hAnsi="Calibri"/>
                <w:sz w:val="20"/>
                <w:szCs w:val="20"/>
              </w:rPr>
            </w:pPr>
            <w:r w:rsidRPr="00DF75CB">
              <w:rPr>
                <w:rFonts w:ascii="Calibri" w:hAnsi="Calibri"/>
                <w:sz w:val="20"/>
                <w:szCs w:val="20"/>
              </w:rPr>
              <w:t>14</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rsidR="00DF75CB" w:rsidRPr="00DF75CB" w:rsidRDefault="00DF75CB" w:rsidP="00DF75CB">
            <w:pPr>
              <w:rPr>
                <w:rFonts w:ascii="Calibri" w:hAnsi="Calibri"/>
                <w:sz w:val="20"/>
                <w:szCs w:val="20"/>
              </w:rPr>
            </w:pPr>
            <w:r w:rsidRPr="00DF75CB">
              <w:rPr>
                <w:rFonts w:ascii="Calibri" w:hAnsi="Calibri"/>
                <w:sz w:val="20"/>
                <w:szCs w:val="20"/>
              </w:rPr>
              <w:t xml:space="preserve"> $               644.350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DF75CB" w:rsidRPr="00DF75CB" w:rsidRDefault="00DF75CB" w:rsidP="00DF75CB">
            <w:pPr>
              <w:rPr>
                <w:rFonts w:ascii="Calibri" w:hAnsi="Calibri"/>
                <w:color w:val="000000"/>
                <w:sz w:val="20"/>
                <w:szCs w:val="20"/>
              </w:rPr>
            </w:pPr>
            <w:r w:rsidRPr="00DF75CB">
              <w:rPr>
                <w:rFonts w:ascii="Calibri" w:hAnsi="Calibri"/>
                <w:color w:val="000000"/>
                <w:sz w:val="20"/>
                <w:szCs w:val="20"/>
              </w:rPr>
              <w:t xml:space="preserve"> $              9.020.900 </w:t>
            </w:r>
          </w:p>
        </w:tc>
      </w:tr>
      <w:tr w:rsidR="00DF75CB" w:rsidRPr="00DF75CB" w:rsidTr="00DF75CB">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DF75CB" w:rsidRPr="00DF75CB" w:rsidRDefault="00DF75CB" w:rsidP="00DF75CB">
            <w:pPr>
              <w:jc w:val="right"/>
              <w:rPr>
                <w:rFonts w:ascii="Calibri" w:hAnsi="Calibri"/>
                <w:color w:val="000000"/>
                <w:sz w:val="20"/>
                <w:szCs w:val="20"/>
              </w:rPr>
            </w:pPr>
            <w:r w:rsidRPr="00DF75CB">
              <w:rPr>
                <w:rFonts w:ascii="Calibri" w:hAnsi="Calibri"/>
                <w:color w:val="000000"/>
                <w:sz w:val="20"/>
                <w:szCs w:val="20"/>
              </w:rPr>
              <w:t>15-abr-16</w:t>
            </w:r>
          </w:p>
        </w:tc>
        <w:tc>
          <w:tcPr>
            <w:tcW w:w="0" w:type="auto"/>
            <w:tcBorders>
              <w:top w:val="nil"/>
              <w:left w:val="nil"/>
              <w:bottom w:val="nil"/>
              <w:right w:val="nil"/>
            </w:tcBorders>
            <w:shd w:val="clear" w:color="000000" w:fill="FFFFCC"/>
            <w:noWrap/>
            <w:vAlign w:val="bottom"/>
            <w:hideMark/>
          </w:tcPr>
          <w:p w:rsidR="00DF75CB" w:rsidRPr="00DF75CB" w:rsidRDefault="00DF75CB" w:rsidP="00DF75CB">
            <w:pPr>
              <w:jc w:val="center"/>
              <w:rPr>
                <w:rFonts w:ascii="Calibri" w:hAnsi="Calibri"/>
                <w:sz w:val="20"/>
                <w:szCs w:val="20"/>
              </w:rPr>
            </w:pPr>
            <w:r w:rsidRPr="00DF75CB">
              <w:rPr>
                <w:rFonts w:ascii="Calibri" w:hAnsi="Calibri"/>
                <w:sz w:val="20"/>
                <w:szCs w:val="20"/>
              </w:rPr>
              <w:t>3,5</w:t>
            </w:r>
          </w:p>
        </w:tc>
        <w:tc>
          <w:tcPr>
            <w:tcW w:w="0" w:type="auto"/>
            <w:tcBorders>
              <w:top w:val="nil"/>
              <w:left w:val="single" w:sz="4" w:space="0" w:color="auto"/>
              <w:bottom w:val="single" w:sz="4" w:space="0" w:color="auto"/>
              <w:right w:val="single" w:sz="4" w:space="0" w:color="auto"/>
            </w:tcBorders>
            <w:shd w:val="clear" w:color="000000" w:fill="FFFFCC"/>
            <w:vAlign w:val="bottom"/>
            <w:hideMark/>
          </w:tcPr>
          <w:p w:rsidR="00DF75CB" w:rsidRPr="00DF75CB" w:rsidRDefault="00DF75CB" w:rsidP="00DF75CB">
            <w:pPr>
              <w:rPr>
                <w:rFonts w:ascii="Calibri" w:hAnsi="Calibri"/>
                <w:sz w:val="20"/>
                <w:szCs w:val="20"/>
              </w:rPr>
            </w:pPr>
            <w:r w:rsidRPr="00DF75CB">
              <w:rPr>
                <w:rFonts w:ascii="Calibri" w:hAnsi="Calibri"/>
                <w:sz w:val="20"/>
                <w:szCs w:val="20"/>
              </w:rPr>
              <w:t xml:space="preserve"> $               689.454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DF75CB" w:rsidRPr="00DF75CB" w:rsidRDefault="00DF75CB" w:rsidP="00DF75CB">
            <w:pPr>
              <w:rPr>
                <w:rFonts w:ascii="Calibri" w:hAnsi="Calibri"/>
                <w:color w:val="000000"/>
                <w:sz w:val="20"/>
                <w:szCs w:val="20"/>
              </w:rPr>
            </w:pPr>
            <w:r w:rsidRPr="00DF75CB">
              <w:rPr>
                <w:rFonts w:ascii="Calibri" w:hAnsi="Calibri"/>
                <w:color w:val="000000"/>
                <w:sz w:val="20"/>
                <w:szCs w:val="20"/>
              </w:rPr>
              <w:t xml:space="preserve"> $              2.413.089 </w:t>
            </w:r>
          </w:p>
        </w:tc>
      </w:tr>
      <w:tr w:rsidR="00DF75CB" w:rsidRPr="00DF75CB" w:rsidTr="00DF75CB">
        <w:trPr>
          <w:trHeight w:val="20"/>
          <w:jc w:val="center"/>
        </w:trPr>
        <w:tc>
          <w:tcPr>
            <w:tcW w:w="0" w:type="auto"/>
            <w:tcBorders>
              <w:top w:val="nil"/>
              <w:left w:val="nil"/>
              <w:bottom w:val="nil"/>
              <w:right w:val="nil"/>
            </w:tcBorders>
            <w:shd w:val="clear" w:color="auto" w:fill="auto"/>
            <w:noWrap/>
            <w:vAlign w:val="center"/>
            <w:hideMark/>
          </w:tcPr>
          <w:p w:rsidR="00DF75CB" w:rsidRPr="00DF75CB" w:rsidRDefault="00DF75CB" w:rsidP="00DF75CB">
            <w:pPr>
              <w:rPr>
                <w:rFonts w:ascii="Calibri" w:hAnsi="Calibri"/>
                <w:color w:val="000000"/>
                <w:sz w:val="20"/>
                <w:szCs w:val="20"/>
              </w:rPr>
            </w:pPr>
          </w:p>
        </w:tc>
        <w:tc>
          <w:tcPr>
            <w:tcW w:w="0" w:type="auto"/>
            <w:tcBorders>
              <w:top w:val="nil"/>
              <w:left w:val="nil"/>
              <w:bottom w:val="nil"/>
              <w:right w:val="nil"/>
            </w:tcBorders>
            <w:shd w:val="clear" w:color="auto" w:fill="auto"/>
            <w:noWrap/>
            <w:vAlign w:val="center"/>
            <w:hideMark/>
          </w:tcPr>
          <w:p w:rsidR="00DF75CB" w:rsidRPr="00DF75CB" w:rsidRDefault="00DF75CB" w:rsidP="00DF75CB">
            <w:pPr>
              <w:rPr>
                <w:sz w:val="20"/>
                <w:szCs w:val="20"/>
              </w:rPr>
            </w:pPr>
          </w:p>
        </w:tc>
        <w:tc>
          <w:tcPr>
            <w:tcW w:w="0" w:type="auto"/>
            <w:tcBorders>
              <w:top w:val="nil"/>
              <w:left w:val="nil"/>
              <w:bottom w:val="nil"/>
              <w:right w:val="nil"/>
            </w:tcBorders>
            <w:shd w:val="clear" w:color="auto" w:fill="auto"/>
            <w:noWrap/>
            <w:vAlign w:val="bottom"/>
            <w:hideMark/>
          </w:tcPr>
          <w:p w:rsidR="00DF75CB" w:rsidRPr="00DF75CB" w:rsidRDefault="00DF75CB" w:rsidP="00DF75CB">
            <w:pPr>
              <w:rPr>
                <w:sz w:val="20"/>
                <w:szCs w:val="20"/>
              </w:rPr>
            </w:pPr>
          </w:p>
        </w:tc>
        <w:tc>
          <w:tcPr>
            <w:tcW w:w="0" w:type="auto"/>
            <w:tcBorders>
              <w:top w:val="nil"/>
              <w:left w:val="nil"/>
              <w:bottom w:val="nil"/>
              <w:right w:val="nil"/>
            </w:tcBorders>
            <w:shd w:val="clear" w:color="auto" w:fill="auto"/>
            <w:vAlign w:val="bottom"/>
            <w:hideMark/>
          </w:tcPr>
          <w:p w:rsidR="00DF75CB" w:rsidRPr="00DF75CB" w:rsidRDefault="00DF75CB" w:rsidP="00DF75C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CB" w:rsidRPr="00DF75CB" w:rsidRDefault="00DF75CB" w:rsidP="00DF75CB">
            <w:pPr>
              <w:rPr>
                <w:rFonts w:ascii="Calibri" w:hAnsi="Calibri"/>
                <w:color w:val="000000"/>
                <w:sz w:val="20"/>
                <w:szCs w:val="20"/>
              </w:rPr>
            </w:pPr>
            <w:r w:rsidRPr="00DF75CB">
              <w:rPr>
                <w:rFonts w:ascii="Calibri" w:hAnsi="Calibri"/>
                <w:color w:val="000000"/>
                <w:sz w:val="20"/>
                <w:szCs w:val="20"/>
              </w:rPr>
              <w:t xml:space="preserve"> $           63.526.244 </w:t>
            </w:r>
          </w:p>
        </w:tc>
      </w:tr>
    </w:tbl>
    <w:p w:rsidR="004F7362" w:rsidRPr="00AC6C9A" w:rsidRDefault="004F7362" w:rsidP="00921193">
      <w:pPr>
        <w:rPr>
          <w:rFonts w:ascii="Tahoma" w:hAnsi="Tahoma" w:cs="Tahoma"/>
          <w:sz w:val="22"/>
          <w:szCs w:val="22"/>
        </w:rPr>
      </w:pPr>
    </w:p>
    <w:sectPr w:rsidR="004F7362" w:rsidRPr="00AC6C9A" w:rsidSect="00BD0B11">
      <w:headerReference w:type="even" r:id="rId8"/>
      <w:headerReference w:type="default" r:id="rId9"/>
      <w:footerReference w:type="default" r:id="rId10"/>
      <w:footerReference w:type="first" r:id="rId11"/>
      <w:pgSz w:w="12242" w:h="18722" w:code="14"/>
      <w:pgMar w:top="1134" w:right="1134" w:bottom="1134" w:left="1134" w:header="720" w:footer="7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5E" w:rsidRDefault="001C405E" w:rsidP="007D6F84">
      <w:r>
        <w:separator/>
      </w:r>
    </w:p>
  </w:endnote>
  <w:endnote w:type="continuationSeparator" w:id="0">
    <w:p w:rsidR="001C405E" w:rsidRDefault="001C405E"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DC" w:rsidRPr="0002458E" w:rsidRDefault="00BB5BDC">
    <w:pPr>
      <w:pStyle w:val="Piedepgina"/>
      <w:jc w:val="right"/>
    </w:pPr>
    <w:r w:rsidRPr="0002458E">
      <w:fldChar w:fldCharType="begin"/>
    </w:r>
    <w:r w:rsidRPr="0002458E">
      <w:instrText>PAGE   \* MERGEFORMAT</w:instrText>
    </w:r>
    <w:r w:rsidRPr="0002458E">
      <w:fldChar w:fldCharType="separate"/>
    </w:r>
    <w:r w:rsidR="000A3AC3">
      <w:rPr>
        <w:noProof/>
      </w:rPr>
      <w:t>7</w:t>
    </w:r>
    <w:r w:rsidRPr="0002458E">
      <w:fldChar w:fldCharType="end"/>
    </w:r>
  </w:p>
  <w:p w:rsidR="00BB5BDC" w:rsidRDefault="00BB5B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DC" w:rsidRDefault="00BB5BDC">
    <w:pPr>
      <w:pStyle w:val="Piedepgina"/>
      <w:jc w:val="right"/>
    </w:pPr>
    <w:r>
      <w:fldChar w:fldCharType="begin"/>
    </w:r>
    <w:r>
      <w:instrText>PAGE   \* MERGEFORMAT</w:instrText>
    </w:r>
    <w:r>
      <w:fldChar w:fldCharType="separate"/>
    </w:r>
    <w:r w:rsidR="000A3AC3">
      <w:rPr>
        <w:noProof/>
      </w:rPr>
      <w:t>1</w:t>
    </w:r>
    <w:r>
      <w:fldChar w:fldCharType="end"/>
    </w:r>
  </w:p>
  <w:p w:rsidR="00BB5BDC" w:rsidRDefault="00BB5B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5E" w:rsidRDefault="001C405E" w:rsidP="007D6F84">
      <w:r>
        <w:separator/>
      </w:r>
    </w:p>
  </w:footnote>
  <w:footnote w:type="continuationSeparator" w:id="0">
    <w:p w:rsidR="001C405E" w:rsidRDefault="001C405E" w:rsidP="007D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DC" w:rsidRDefault="00BB5BD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B5BDC" w:rsidRDefault="00BB5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DC" w:rsidRPr="007D6F84" w:rsidRDefault="00BB5BDC"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66001-31-05-001-2014-00472</w:t>
    </w:r>
  </w:p>
  <w:p w:rsidR="00BB5BDC" w:rsidRPr="007D6F84" w:rsidRDefault="00BB5BDC"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Demandante:</w:t>
    </w:r>
    <w:r>
      <w:rPr>
        <w:rFonts w:ascii="Times New Roman" w:hAnsi="Times New Roman" w:cs="Times New Roman"/>
        <w:b w:val="0"/>
        <w:sz w:val="16"/>
        <w:szCs w:val="16"/>
      </w:rPr>
      <w:t xml:space="preserve"> Leonel Toro Ospina, representado por María Lucero Toro Ospina  </w:t>
    </w:r>
  </w:p>
  <w:p w:rsidR="00BB5BDC" w:rsidRPr="007D6F84" w:rsidRDefault="00BB5BDC" w:rsidP="007D6F84">
    <w:pPr>
      <w:pStyle w:val="Puesto"/>
      <w:spacing w:line="240" w:lineRule="auto"/>
      <w:jc w:val="both"/>
      <w:rPr>
        <w:rFonts w:ascii="Times New Roman" w:hAnsi="Times New Roman" w:cs="Times New Roman"/>
        <w:b w:val="0"/>
        <w:sz w:val="16"/>
        <w:szCs w:val="16"/>
      </w:rPr>
    </w:pPr>
    <w:r w:rsidRPr="007D6F84">
      <w:rPr>
        <w:rFonts w:ascii="Times New Roman" w:hAnsi="Times New Roman" w:cs="Times New Roman"/>
        <w:b w:val="0"/>
        <w:sz w:val="16"/>
        <w:szCs w:val="16"/>
      </w:rPr>
      <w:t>Demandado:</w:t>
    </w:r>
    <w:r>
      <w:rPr>
        <w:rFonts w:ascii="Times New Roman" w:hAnsi="Times New Roman" w:cs="Times New Roman"/>
        <w:b w:val="0"/>
        <w:sz w:val="16"/>
        <w:szCs w:val="16"/>
      </w:rPr>
      <w:t xml:space="preserve"> Colpensiones</w:t>
    </w:r>
  </w:p>
  <w:p w:rsidR="00BB5BDC" w:rsidRDefault="00BB5BDC" w:rsidP="00BD0B11">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2"/>
    <w:rsid w:val="000109B3"/>
    <w:rsid w:val="00013FAF"/>
    <w:rsid w:val="0002048F"/>
    <w:rsid w:val="0002440F"/>
    <w:rsid w:val="0002461A"/>
    <w:rsid w:val="00025A49"/>
    <w:rsid w:val="00026ECB"/>
    <w:rsid w:val="00036CE3"/>
    <w:rsid w:val="0004258F"/>
    <w:rsid w:val="00056FC6"/>
    <w:rsid w:val="000616D3"/>
    <w:rsid w:val="000712F6"/>
    <w:rsid w:val="00075416"/>
    <w:rsid w:val="00076FB6"/>
    <w:rsid w:val="000823E9"/>
    <w:rsid w:val="00087A2D"/>
    <w:rsid w:val="000951AF"/>
    <w:rsid w:val="000A3AC3"/>
    <w:rsid w:val="000A55CD"/>
    <w:rsid w:val="000B00DB"/>
    <w:rsid w:val="000C2813"/>
    <w:rsid w:val="000C36ED"/>
    <w:rsid w:val="000C5686"/>
    <w:rsid w:val="000C5DD0"/>
    <w:rsid w:val="000C7D02"/>
    <w:rsid w:val="000D0E32"/>
    <w:rsid w:val="000D3061"/>
    <w:rsid w:val="000D4D43"/>
    <w:rsid w:val="000E4891"/>
    <w:rsid w:val="000F00E7"/>
    <w:rsid w:val="000F1DA5"/>
    <w:rsid w:val="000F3963"/>
    <w:rsid w:val="000F49DD"/>
    <w:rsid w:val="00110D43"/>
    <w:rsid w:val="0011532E"/>
    <w:rsid w:val="001155D3"/>
    <w:rsid w:val="0012290C"/>
    <w:rsid w:val="00124DD3"/>
    <w:rsid w:val="00126912"/>
    <w:rsid w:val="00134FDF"/>
    <w:rsid w:val="0015344C"/>
    <w:rsid w:val="00172EB4"/>
    <w:rsid w:val="0017342D"/>
    <w:rsid w:val="00177DC2"/>
    <w:rsid w:val="00180AD0"/>
    <w:rsid w:val="001816EE"/>
    <w:rsid w:val="00181F0D"/>
    <w:rsid w:val="00183C09"/>
    <w:rsid w:val="00184A18"/>
    <w:rsid w:val="0019569F"/>
    <w:rsid w:val="001A2750"/>
    <w:rsid w:val="001A421C"/>
    <w:rsid w:val="001A65E2"/>
    <w:rsid w:val="001B1589"/>
    <w:rsid w:val="001B28EA"/>
    <w:rsid w:val="001B471F"/>
    <w:rsid w:val="001B5DD1"/>
    <w:rsid w:val="001B7236"/>
    <w:rsid w:val="001C0DCC"/>
    <w:rsid w:val="001C405E"/>
    <w:rsid w:val="001C5587"/>
    <w:rsid w:val="001C7D9D"/>
    <w:rsid w:val="001D582E"/>
    <w:rsid w:val="001F4216"/>
    <w:rsid w:val="002001AF"/>
    <w:rsid w:val="00200BEF"/>
    <w:rsid w:val="00205270"/>
    <w:rsid w:val="00224090"/>
    <w:rsid w:val="002309B0"/>
    <w:rsid w:val="00231524"/>
    <w:rsid w:val="00235486"/>
    <w:rsid w:val="0025076A"/>
    <w:rsid w:val="002509AC"/>
    <w:rsid w:val="00255B9E"/>
    <w:rsid w:val="00264D7D"/>
    <w:rsid w:val="00275350"/>
    <w:rsid w:val="002813CF"/>
    <w:rsid w:val="00293155"/>
    <w:rsid w:val="00293552"/>
    <w:rsid w:val="0029673A"/>
    <w:rsid w:val="00297759"/>
    <w:rsid w:val="002A4FD2"/>
    <w:rsid w:val="002B01C4"/>
    <w:rsid w:val="002C36A6"/>
    <w:rsid w:val="002D1603"/>
    <w:rsid w:val="002D4519"/>
    <w:rsid w:val="002E15C2"/>
    <w:rsid w:val="002E678B"/>
    <w:rsid w:val="002E6C47"/>
    <w:rsid w:val="002F3864"/>
    <w:rsid w:val="002F445D"/>
    <w:rsid w:val="002F5EE6"/>
    <w:rsid w:val="00303988"/>
    <w:rsid w:val="0031434F"/>
    <w:rsid w:val="00317B91"/>
    <w:rsid w:val="00320248"/>
    <w:rsid w:val="003204EB"/>
    <w:rsid w:val="003306D9"/>
    <w:rsid w:val="003311BE"/>
    <w:rsid w:val="003336B7"/>
    <w:rsid w:val="00336C3C"/>
    <w:rsid w:val="00341A64"/>
    <w:rsid w:val="00350ED1"/>
    <w:rsid w:val="003523FD"/>
    <w:rsid w:val="00354420"/>
    <w:rsid w:val="00363674"/>
    <w:rsid w:val="00364D4B"/>
    <w:rsid w:val="0036533E"/>
    <w:rsid w:val="00365801"/>
    <w:rsid w:val="00384720"/>
    <w:rsid w:val="003A5E79"/>
    <w:rsid w:val="003C1BD6"/>
    <w:rsid w:val="003C2446"/>
    <w:rsid w:val="003C4774"/>
    <w:rsid w:val="003D1A43"/>
    <w:rsid w:val="003D5CE1"/>
    <w:rsid w:val="003E3463"/>
    <w:rsid w:val="003E4A0C"/>
    <w:rsid w:val="003F004F"/>
    <w:rsid w:val="003F4758"/>
    <w:rsid w:val="003F5A47"/>
    <w:rsid w:val="003F629F"/>
    <w:rsid w:val="00402C7B"/>
    <w:rsid w:val="00403F4D"/>
    <w:rsid w:val="0041109B"/>
    <w:rsid w:val="0041208E"/>
    <w:rsid w:val="00412795"/>
    <w:rsid w:val="00412B9F"/>
    <w:rsid w:val="00414418"/>
    <w:rsid w:val="004207F0"/>
    <w:rsid w:val="00421264"/>
    <w:rsid w:val="00422690"/>
    <w:rsid w:val="00425D3B"/>
    <w:rsid w:val="00430805"/>
    <w:rsid w:val="004314FE"/>
    <w:rsid w:val="00453817"/>
    <w:rsid w:val="00455F65"/>
    <w:rsid w:val="0046005F"/>
    <w:rsid w:val="004634AA"/>
    <w:rsid w:val="00466A64"/>
    <w:rsid w:val="00470C9D"/>
    <w:rsid w:val="00473651"/>
    <w:rsid w:val="00476FD0"/>
    <w:rsid w:val="0048245A"/>
    <w:rsid w:val="00491FA2"/>
    <w:rsid w:val="00491FCF"/>
    <w:rsid w:val="00494D7D"/>
    <w:rsid w:val="004A10CA"/>
    <w:rsid w:val="004A6D02"/>
    <w:rsid w:val="004A70EA"/>
    <w:rsid w:val="004B2319"/>
    <w:rsid w:val="004B2AA7"/>
    <w:rsid w:val="004B36A5"/>
    <w:rsid w:val="004C4949"/>
    <w:rsid w:val="004C7BE6"/>
    <w:rsid w:val="004D12D5"/>
    <w:rsid w:val="004E08D0"/>
    <w:rsid w:val="004E0BDC"/>
    <w:rsid w:val="004F5CC4"/>
    <w:rsid w:val="004F67C3"/>
    <w:rsid w:val="004F7362"/>
    <w:rsid w:val="0050748F"/>
    <w:rsid w:val="00511743"/>
    <w:rsid w:val="00523B27"/>
    <w:rsid w:val="00531168"/>
    <w:rsid w:val="00543D23"/>
    <w:rsid w:val="00544659"/>
    <w:rsid w:val="00547E4D"/>
    <w:rsid w:val="00550029"/>
    <w:rsid w:val="0055346E"/>
    <w:rsid w:val="005555D3"/>
    <w:rsid w:val="005603BD"/>
    <w:rsid w:val="00561C8F"/>
    <w:rsid w:val="005653A9"/>
    <w:rsid w:val="0056640A"/>
    <w:rsid w:val="00567AAB"/>
    <w:rsid w:val="005773AF"/>
    <w:rsid w:val="0057766C"/>
    <w:rsid w:val="00586BC0"/>
    <w:rsid w:val="00595BEE"/>
    <w:rsid w:val="005C15C5"/>
    <w:rsid w:val="005C7CA7"/>
    <w:rsid w:val="005F361D"/>
    <w:rsid w:val="005F491D"/>
    <w:rsid w:val="005F4F1A"/>
    <w:rsid w:val="005F53B8"/>
    <w:rsid w:val="00605A61"/>
    <w:rsid w:val="0060793D"/>
    <w:rsid w:val="00616BA0"/>
    <w:rsid w:val="00646BFE"/>
    <w:rsid w:val="00650F4A"/>
    <w:rsid w:val="00651751"/>
    <w:rsid w:val="0065237B"/>
    <w:rsid w:val="00654313"/>
    <w:rsid w:val="00662E04"/>
    <w:rsid w:val="0067092B"/>
    <w:rsid w:val="00671B3C"/>
    <w:rsid w:val="00672053"/>
    <w:rsid w:val="006744B7"/>
    <w:rsid w:val="00676DA6"/>
    <w:rsid w:val="006910BA"/>
    <w:rsid w:val="006911FE"/>
    <w:rsid w:val="006912E8"/>
    <w:rsid w:val="006A3480"/>
    <w:rsid w:val="006A6B74"/>
    <w:rsid w:val="006B1F2E"/>
    <w:rsid w:val="006B3582"/>
    <w:rsid w:val="006C0461"/>
    <w:rsid w:val="006C0732"/>
    <w:rsid w:val="006C287E"/>
    <w:rsid w:val="006D6778"/>
    <w:rsid w:val="006E7B77"/>
    <w:rsid w:val="006F0505"/>
    <w:rsid w:val="006F110C"/>
    <w:rsid w:val="006F3477"/>
    <w:rsid w:val="006F3D09"/>
    <w:rsid w:val="006F7B92"/>
    <w:rsid w:val="007072DA"/>
    <w:rsid w:val="00714A4B"/>
    <w:rsid w:val="00722BE4"/>
    <w:rsid w:val="007236B0"/>
    <w:rsid w:val="00727D3B"/>
    <w:rsid w:val="00741B3D"/>
    <w:rsid w:val="007534AF"/>
    <w:rsid w:val="00755B6B"/>
    <w:rsid w:val="007569B8"/>
    <w:rsid w:val="007615C4"/>
    <w:rsid w:val="007670A7"/>
    <w:rsid w:val="007720FC"/>
    <w:rsid w:val="00775732"/>
    <w:rsid w:val="00777DEE"/>
    <w:rsid w:val="0078389B"/>
    <w:rsid w:val="00784B2C"/>
    <w:rsid w:val="00797045"/>
    <w:rsid w:val="007A137D"/>
    <w:rsid w:val="007A4D2D"/>
    <w:rsid w:val="007B3FF0"/>
    <w:rsid w:val="007B7EF4"/>
    <w:rsid w:val="007C0598"/>
    <w:rsid w:val="007C3D4F"/>
    <w:rsid w:val="007C5D5C"/>
    <w:rsid w:val="007D68A4"/>
    <w:rsid w:val="007D6F84"/>
    <w:rsid w:val="007F0F24"/>
    <w:rsid w:val="007F7C19"/>
    <w:rsid w:val="0080390E"/>
    <w:rsid w:val="00821A7B"/>
    <w:rsid w:val="00822309"/>
    <w:rsid w:val="00827620"/>
    <w:rsid w:val="00835233"/>
    <w:rsid w:val="008408FB"/>
    <w:rsid w:val="00846ED5"/>
    <w:rsid w:val="008579C3"/>
    <w:rsid w:val="00860EDC"/>
    <w:rsid w:val="00864CE8"/>
    <w:rsid w:val="00866E18"/>
    <w:rsid w:val="00885E6C"/>
    <w:rsid w:val="008A1A94"/>
    <w:rsid w:val="008B25C3"/>
    <w:rsid w:val="008C3443"/>
    <w:rsid w:val="008D7AD2"/>
    <w:rsid w:val="008E2A82"/>
    <w:rsid w:val="008E7C91"/>
    <w:rsid w:val="00902CE8"/>
    <w:rsid w:val="0090415C"/>
    <w:rsid w:val="00904802"/>
    <w:rsid w:val="0090603D"/>
    <w:rsid w:val="00912557"/>
    <w:rsid w:val="00914B96"/>
    <w:rsid w:val="00916321"/>
    <w:rsid w:val="00921193"/>
    <w:rsid w:val="0092218C"/>
    <w:rsid w:val="00934AE1"/>
    <w:rsid w:val="009437E3"/>
    <w:rsid w:val="0095300F"/>
    <w:rsid w:val="009571C8"/>
    <w:rsid w:val="00960CA6"/>
    <w:rsid w:val="00962566"/>
    <w:rsid w:val="009747A3"/>
    <w:rsid w:val="00977B0B"/>
    <w:rsid w:val="009815D7"/>
    <w:rsid w:val="00983F09"/>
    <w:rsid w:val="00992B67"/>
    <w:rsid w:val="009A3F0A"/>
    <w:rsid w:val="009B360A"/>
    <w:rsid w:val="009C367B"/>
    <w:rsid w:val="009C6197"/>
    <w:rsid w:val="009C7E29"/>
    <w:rsid w:val="009D6A34"/>
    <w:rsid w:val="009E1635"/>
    <w:rsid w:val="009E4F7B"/>
    <w:rsid w:val="009F11FD"/>
    <w:rsid w:val="009F375F"/>
    <w:rsid w:val="009F69A2"/>
    <w:rsid w:val="00A0036F"/>
    <w:rsid w:val="00A032B1"/>
    <w:rsid w:val="00A03CA3"/>
    <w:rsid w:val="00A10C3F"/>
    <w:rsid w:val="00A12F7A"/>
    <w:rsid w:val="00A169A8"/>
    <w:rsid w:val="00A177EC"/>
    <w:rsid w:val="00A25648"/>
    <w:rsid w:val="00A270C3"/>
    <w:rsid w:val="00A35ABF"/>
    <w:rsid w:val="00A37217"/>
    <w:rsid w:val="00A43D6A"/>
    <w:rsid w:val="00A448BF"/>
    <w:rsid w:val="00A5048D"/>
    <w:rsid w:val="00A6765B"/>
    <w:rsid w:val="00A67935"/>
    <w:rsid w:val="00A74F0C"/>
    <w:rsid w:val="00A923C7"/>
    <w:rsid w:val="00A95264"/>
    <w:rsid w:val="00AA34E5"/>
    <w:rsid w:val="00AA466D"/>
    <w:rsid w:val="00AA6C98"/>
    <w:rsid w:val="00AA75C8"/>
    <w:rsid w:val="00AC28DD"/>
    <w:rsid w:val="00AC3374"/>
    <w:rsid w:val="00AE063A"/>
    <w:rsid w:val="00AF4BB9"/>
    <w:rsid w:val="00B000C1"/>
    <w:rsid w:val="00B006A4"/>
    <w:rsid w:val="00B02925"/>
    <w:rsid w:val="00B02C54"/>
    <w:rsid w:val="00B15C37"/>
    <w:rsid w:val="00B2184D"/>
    <w:rsid w:val="00B21FEB"/>
    <w:rsid w:val="00B24532"/>
    <w:rsid w:val="00B253D1"/>
    <w:rsid w:val="00B25C08"/>
    <w:rsid w:val="00B40B07"/>
    <w:rsid w:val="00B4162F"/>
    <w:rsid w:val="00B55980"/>
    <w:rsid w:val="00B61750"/>
    <w:rsid w:val="00B62040"/>
    <w:rsid w:val="00B64EE5"/>
    <w:rsid w:val="00B65CE7"/>
    <w:rsid w:val="00B75AF1"/>
    <w:rsid w:val="00B84DFE"/>
    <w:rsid w:val="00B90244"/>
    <w:rsid w:val="00B968C9"/>
    <w:rsid w:val="00B96AAD"/>
    <w:rsid w:val="00BA0763"/>
    <w:rsid w:val="00BA5E37"/>
    <w:rsid w:val="00BB0417"/>
    <w:rsid w:val="00BB5BDC"/>
    <w:rsid w:val="00BB7C3D"/>
    <w:rsid w:val="00BC3D48"/>
    <w:rsid w:val="00BC6A82"/>
    <w:rsid w:val="00BD0B11"/>
    <w:rsid w:val="00BD4E27"/>
    <w:rsid w:val="00BD54B2"/>
    <w:rsid w:val="00BD68C9"/>
    <w:rsid w:val="00BE0564"/>
    <w:rsid w:val="00BE0F26"/>
    <w:rsid w:val="00C033A9"/>
    <w:rsid w:val="00C116C0"/>
    <w:rsid w:val="00C17EB7"/>
    <w:rsid w:val="00C21D6A"/>
    <w:rsid w:val="00C253D3"/>
    <w:rsid w:val="00C3599F"/>
    <w:rsid w:val="00C401F0"/>
    <w:rsid w:val="00C4113E"/>
    <w:rsid w:val="00C548F7"/>
    <w:rsid w:val="00C63E08"/>
    <w:rsid w:val="00C64F58"/>
    <w:rsid w:val="00C65FFF"/>
    <w:rsid w:val="00C7401A"/>
    <w:rsid w:val="00C92391"/>
    <w:rsid w:val="00CA3625"/>
    <w:rsid w:val="00CA3F54"/>
    <w:rsid w:val="00CA6482"/>
    <w:rsid w:val="00CB1860"/>
    <w:rsid w:val="00CB336E"/>
    <w:rsid w:val="00CB5249"/>
    <w:rsid w:val="00CB7C1A"/>
    <w:rsid w:val="00CC2C98"/>
    <w:rsid w:val="00CC40C3"/>
    <w:rsid w:val="00CC6353"/>
    <w:rsid w:val="00CD0F5B"/>
    <w:rsid w:val="00CD296F"/>
    <w:rsid w:val="00CD29F7"/>
    <w:rsid w:val="00CD420F"/>
    <w:rsid w:val="00CE6268"/>
    <w:rsid w:val="00CE6C97"/>
    <w:rsid w:val="00D06704"/>
    <w:rsid w:val="00D311F3"/>
    <w:rsid w:val="00D365EB"/>
    <w:rsid w:val="00D46AC9"/>
    <w:rsid w:val="00D70014"/>
    <w:rsid w:val="00D72B41"/>
    <w:rsid w:val="00D82851"/>
    <w:rsid w:val="00D8384F"/>
    <w:rsid w:val="00D8506F"/>
    <w:rsid w:val="00D94A90"/>
    <w:rsid w:val="00DA5DDC"/>
    <w:rsid w:val="00DB2F72"/>
    <w:rsid w:val="00DB30C6"/>
    <w:rsid w:val="00DB77F4"/>
    <w:rsid w:val="00DD5FBE"/>
    <w:rsid w:val="00DD6148"/>
    <w:rsid w:val="00DD734E"/>
    <w:rsid w:val="00DD763F"/>
    <w:rsid w:val="00DD7CB9"/>
    <w:rsid w:val="00DE1B43"/>
    <w:rsid w:val="00DE208C"/>
    <w:rsid w:val="00DF1410"/>
    <w:rsid w:val="00DF75CB"/>
    <w:rsid w:val="00E20F03"/>
    <w:rsid w:val="00E352E6"/>
    <w:rsid w:val="00E36A86"/>
    <w:rsid w:val="00E53C12"/>
    <w:rsid w:val="00E556F9"/>
    <w:rsid w:val="00E61450"/>
    <w:rsid w:val="00E67507"/>
    <w:rsid w:val="00E77F15"/>
    <w:rsid w:val="00E915B3"/>
    <w:rsid w:val="00E91C08"/>
    <w:rsid w:val="00E91C4D"/>
    <w:rsid w:val="00EA04BB"/>
    <w:rsid w:val="00EA16FD"/>
    <w:rsid w:val="00EB198D"/>
    <w:rsid w:val="00EC4F88"/>
    <w:rsid w:val="00EC7568"/>
    <w:rsid w:val="00ED0611"/>
    <w:rsid w:val="00ED1DC2"/>
    <w:rsid w:val="00ED455B"/>
    <w:rsid w:val="00ED7FFD"/>
    <w:rsid w:val="00EE200A"/>
    <w:rsid w:val="00EE2DF3"/>
    <w:rsid w:val="00EE5D7C"/>
    <w:rsid w:val="00EE76C4"/>
    <w:rsid w:val="00EF2717"/>
    <w:rsid w:val="00EF44F3"/>
    <w:rsid w:val="00F12A26"/>
    <w:rsid w:val="00F2052F"/>
    <w:rsid w:val="00F216FA"/>
    <w:rsid w:val="00F219DF"/>
    <w:rsid w:val="00F21B70"/>
    <w:rsid w:val="00F24609"/>
    <w:rsid w:val="00F4402B"/>
    <w:rsid w:val="00F4686D"/>
    <w:rsid w:val="00F47B05"/>
    <w:rsid w:val="00F568F9"/>
    <w:rsid w:val="00F57184"/>
    <w:rsid w:val="00F6562C"/>
    <w:rsid w:val="00F71918"/>
    <w:rsid w:val="00F72F55"/>
    <w:rsid w:val="00F927E9"/>
    <w:rsid w:val="00F95702"/>
    <w:rsid w:val="00FB552F"/>
    <w:rsid w:val="00FC045B"/>
    <w:rsid w:val="00FD1016"/>
    <w:rsid w:val="00FD25FF"/>
    <w:rsid w:val="00FE0B8E"/>
    <w:rsid w:val="00FE2955"/>
    <w:rsid w:val="00FE2AD1"/>
    <w:rsid w:val="00FE61A8"/>
    <w:rsid w:val="00FF0E6D"/>
    <w:rsid w:val="00FF71DD"/>
    <w:rsid w:val="00FF7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12C78E-0FFE-4478-8018-C024070A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1"/>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basedOn w:val="Normal"/>
    <w:link w:val="TextonotapieCar"/>
    <w:uiPriority w:val="99"/>
    <w:semiHidden/>
    <w:unhideWhenUsed/>
    <w:rsid w:val="00317B91"/>
    <w:rPr>
      <w:sz w:val="20"/>
      <w:szCs w:val="20"/>
    </w:rPr>
  </w:style>
  <w:style w:type="character" w:customStyle="1" w:styleId="TextonotapieCar">
    <w:name w:val="Texto nota pie Car"/>
    <w:basedOn w:val="Fuentedeprrafopredeter"/>
    <w:link w:val="Textonotapie"/>
    <w:uiPriority w:val="99"/>
    <w:semiHidden/>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semiHidden/>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2771">
      <w:bodyDiv w:val="1"/>
      <w:marLeft w:val="0"/>
      <w:marRight w:val="0"/>
      <w:marTop w:val="0"/>
      <w:marBottom w:val="0"/>
      <w:divBdr>
        <w:top w:val="none" w:sz="0" w:space="0" w:color="auto"/>
        <w:left w:val="none" w:sz="0" w:space="0" w:color="auto"/>
        <w:bottom w:val="none" w:sz="0" w:space="0" w:color="auto"/>
        <w:right w:val="none" w:sz="0" w:space="0" w:color="auto"/>
      </w:divBdr>
    </w:div>
    <w:div w:id="189296729">
      <w:bodyDiv w:val="1"/>
      <w:marLeft w:val="0"/>
      <w:marRight w:val="0"/>
      <w:marTop w:val="0"/>
      <w:marBottom w:val="0"/>
      <w:divBdr>
        <w:top w:val="none" w:sz="0" w:space="0" w:color="auto"/>
        <w:left w:val="none" w:sz="0" w:space="0" w:color="auto"/>
        <w:bottom w:val="none" w:sz="0" w:space="0" w:color="auto"/>
        <w:right w:val="none" w:sz="0" w:space="0" w:color="auto"/>
      </w:divBdr>
    </w:div>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667057992">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884369222">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213542777">
      <w:bodyDiv w:val="1"/>
      <w:marLeft w:val="0"/>
      <w:marRight w:val="0"/>
      <w:marTop w:val="0"/>
      <w:marBottom w:val="0"/>
      <w:divBdr>
        <w:top w:val="none" w:sz="0" w:space="0" w:color="auto"/>
        <w:left w:val="none" w:sz="0" w:space="0" w:color="auto"/>
        <w:bottom w:val="none" w:sz="0" w:space="0" w:color="auto"/>
        <w:right w:val="none" w:sz="0" w:space="0" w:color="auto"/>
      </w:divBdr>
    </w:div>
    <w:div w:id="1217012861">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 w:id="1680304404">
      <w:bodyDiv w:val="1"/>
      <w:marLeft w:val="0"/>
      <w:marRight w:val="0"/>
      <w:marTop w:val="0"/>
      <w:marBottom w:val="0"/>
      <w:divBdr>
        <w:top w:val="none" w:sz="0" w:space="0" w:color="auto"/>
        <w:left w:val="none" w:sz="0" w:space="0" w:color="auto"/>
        <w:bottom w:val="none" w:sz="0" w:space="0" w:color="auto"/>
        <w:right w:val="none" w:sz="0" w:space="0" w:color="auto"/>
      </w:divBdr>
    </w:div>
    <w:div w:id="21025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3EC0-2A81-43EA-846E-CD168376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7</Pages>
  <Words>3455</Words>
  <Characters>19004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23</cp:revision>
  <cp:lastPrinted>2018-09-07T20:15:00Z</cp:lastPrinted>
  <dcterms:created xsi:type="dcterms:W3CDTF">2018-08-14T18:14:00Z</dcterms:created>
  <dcterms:modified xsi:type="dcterms:W3CDTF">2018-11-15T18:54:00Z</dcterms:modified>
</cp:coreProperties>
</file>