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46" w:rsidRPr="00DD4876" w:rsidRDefault="00B56646" w:rsidP="00B5664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B56646" w:rsidRPr="00B56646" w:rsidRDefault="00B56646" w:rsidP="00B56646">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Asunto.</w:t>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r>
      <w:r>
        <w:rPr>
          <w:rFonts w:ascii="Arial" w:hAnsi="Arial" w:cs="Arial"/>
          <w:kern w:val="28"/>
          <w:sz w:val="18"/>
          <w:szCs w:val="18"/>
          <w:lang w:val="es-CO" w:eastAsia="fr-FR"/>
        </w:rPr>
        <w:t>S</w:t>
      </w:r>
      <w:r w:rsidRPr="00B56646">
        <w:rPr>
          <w:rFonts w:ascii="Arial" w:hAnsi="Arial" w:cs="Arial"/>
          <w:kern w:val="28"/>
          <w:sz w:val="18"/>
          <w:szCs w:val="18"/>
          <w:lang w:val="es-CO" w:eastAsia="fr-FR"/>
        </w:rPr>
        <w:t>entencia</w:t>
      </w:r>
      <w:r>
        <w:rPr>
          <w:rFonts w:ascii="Arial" w:hAnsi="Arial" w:cs="Arial"/>
          <w:kern w:val="28"/>
          <w:sz w:val="18"/>
          <w:szCs w:val="18"/>
          <w:lang w:val="es-CO" w:eastAsia="fr-FR"/>
        </w:rPr>
        <w:t xml:space="preserve"> 2ª Instancia </w:t>
      </w:r>
    </w:p>
    <w:p w:rsidR="00B56646" w:rsidRPr="00B56646" w:rsidRDefault="00B56646" w:rsidP="00B56646">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B56646">
        <w:rPr>
          <w:rFonts w:ascii="Arial" w:hAnsi="Arial" w:cs="Arial"/>
          <w:kern w:val="28"/>
          <w:sz w:val="18"/>
          <w:szCs w:val="18"/>
          <w:lang w:val="es-CO" w:eastAsia="fr-FR"/>
        </w:rPr>
        <w:t>Ordinario laboral</w:t>
      </w:r>
    </w:p>
    <w:p w:rsidR="00B56646" w:rsidRPr="00B56646" w:rsidRDefault="00B56646" w:rsidP="00B56646">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Radicación Nro. :</w:t>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t xml:space="preserve">66001-31-05-002-2014-00537-01 </w:t>
      </w:r>
    </w:p>
    <w:p w:rsidR="00B56646" w:rsidRPr="00B56646" w:rsidRDefault="00B56646" w:rsidP="00B56646">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 xml:space="preserve">Demandante: </w:t>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t xml:space="preserve">Rosa Isabel Gómez Vásquez y </w:t>
      </w:r>
      <w:proofErr w:type="spellStart"/>
      <w:r w:rsidRPr="00B56646">
        <w:rPr>
          <w:rFonts w:ascii="Arial" w:hAnsi="Arial" w:cs="Arial"/>
          <w:kern w:val="28"/>
          <w:sz w:val="18"/>
          <w:szCs w:val="18"/>
          <w:lang w:val="es-CO" w:eastAsia="fr-FR"/>
        </w:rPr>
        <w:t>Zeida</w:t>
      </w:r>
      <w:proofErr w:type="spellEnd"/>
      <w:r w:rsidRPr="00B56646">
        <w:rPr>
          <w:rFonts w:ascii="Arial" w:hAnsi="Arial" w:cs="Arial"/>
          <w:kern w:val="28"/>
          <w:sz w:val="18"/>
          <w:szCs w:val="18"/>
          <w:lang w:val="es-CO" w:eastAsia="fr-FR"/>
        </w:rPr>
        <w:t xml:space="preserve"> Lucía </w:t>
      </w:r>
      <w:proofErr w:type="spellStart"/>
      <w:r w:rsidRPr="00B56646">
        <w:rPr>
          <w:rFonts w:ascii="Arial" w:hAnsi="Arial" w:cs="Arial"/>
          <w:kern w:val="28"/>
          <w:sz w:val="18"/>
          <w:szCs w:val="18"/>
          <w:lang w:val="es-CO" w:eastAsia="fr-FR"/>
        </w:rPr>
        <w:t>Ampudia</w:t>
      </w:r>
      <w:proofErr w:type="spellEnd"/>
      <w:r w:rsidRPr="00B56646">
        <w:rPr>
          <w:rFonts w:ascii="Arial" w:hAnsi="Arial" w:cs="Arial"/>
          <w:kern w:val="28"/>
          <w:sz w:val="18"/>
          <w:szCs w:val="18"/>
          <w:lang w:val="es-CO" w:eastAsia="fr-FR"/>
        </w:rPr>
        <w:t xml:space="preserve"> Sánchez</w:t>
      </w:r>
    </w:p>
    <w:p w:rsidR="00B56646" w:rsidRPr="00B56646" w:rsidRDefault="00B56646" w:rsidP="00B56646">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 xml:space="preserve">Demandado: </w:t>
      </w:r>
      <w:r w:rsidRPr="00B56646">
        <w:rPr>
          <w:rFonts w:ascii="Arial" w:hAnsi="Arial" w:cs="Arial"/>
          <w:kern w:val="28"/>
          <w:sz w:val="18"/>
          <w:szCs w:val="18"/>
          <w:lang w:val="es-CO" w:eastAsia="fr-FR"/>
        </w:rPr>
        <w:tab/>
      </w:r>
      <w:r>
        <w:rPr>
          <w:rFonts w:ascii="Arial" w:hAnsi="Arial" w:cs="Arial"/>
          <w:kern w:val="28"/>
          <w:sz w:val="18"/>
          <w:szCs w:val="18"/>
          <w:lang w:val="es-CO" w:eastAsia="fr-FR"/>
        </w:rPr>
        <w:tab/>
      </w:r>
      <w:r w:rsidRPr="00B56646">
        <w:rPr>
          <w:rFonts w:ascii="Arial" w:hAnsi="Arial" w:cs="Arial"/>
          <w:kern w:val="28"/>
          <w:sz w:val="18"/>
          <w:szCs w:val="18"/>
          <w:lang w:val="es-CO" w:eastAsia="fr-FR"/>
        </w:rPr>
        <w:t xml:space="preserve">Julieta del </w:t>
      </w:r>
      <w:r>
        <w:rPr>
          <w:rFonts w:ascii="Arial" w:hAnsi="Arial" w:cs="Arial"/>
          <w:kern w:val="28"/>
          <w:sz w:val="18"/>
          <w:szCs w:val="18"/>
          <w:lang w:val="es-CO" w:eastAsia="fr-FR"/>
        </w:rPr>
        <w:t>Socorro Ramírez Cifuentes y otros</w:t>
      </w:r>
    </w:p>
    <w:p w:rsidR="00B56646" w:rsidRPr="00DD4876" w:rsidRDefault="00B56646" w:rsidP="00B56646">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 xml:space="preserve">Juzgado de </w:t>
      </w:r>
      <w:r>
        <w:rPr>
          <w:rFonts w:ascii="Arial" w:hAnsi="Arial" w:cs="Arial"/>
          <w:kern w:val="28"/>
          <w:sz w:val="18"/>
          <w:szCs w:val="18"/>
          <w:lang w:val="es-CO" w:eastAsia="fr-FR"/>
        </w:rPr>
        <w:t>Origen:</w:t>
      </w:r>
      <w:r>
        <w:rPr>
          <w:rFonts w:ascii="Arial" w:hAnsi="Arial" w:cs="Arial"/>
          <w:kern w:val="28"/>
          <w:sz w:val="18"/>
          <w:szCs w:val="18"/>
          <w:lang w:val="es-CO" w:eastAsia="fr-FR"/>
        </w:rPr>
        <w:tab/>
      </w:r>
      <w:r w:rsidRPr="00B56646">
        <w:rPr>
          <w:rFonts w:ascii="Arial" w:hAnsi="Arial" w:cs="Arial"/>
          <w:kern w:val="28"/>
          <w:sz w:val="18"/>
          <w:szCs w:val="18"/>
          <w:lang w:val="es-CO" w:eastAsia="fr-FR"/>
        </w:rPr>
        <w:t>Segundo Laboral del Circuito de Pereira</w:t>
      </w:r>
    </w:p>
    <w:p w:rsidR="00B56646" w:rsidRPr="00DD4876" w:rsidRDefault="00B56646" w:rsidP="00B56646">
      <w:pPr>
        <w:spacing w:line="276" w:lineRule="auto"/>
        <w:contextualSpacing/>
        <w:jc w:val="both"/>
        <w:rPr>
          <w:rFonts w:ascii="Arial" w:hAnsi="Arial" w:cs="Arial"/>
          <w:b/>
          <w:bCs/>
          <w:sz w:val="18"/>
          <w:szCs w:val="18"/>
        </w:rPr>
      </w:pPr>
    </w:p>
    <w:p w:rsidR="00B56646" w:rsidRPr="00DD4876" w:rsidRDefault="00B56646" w:rsidP="00B56646">
      <w:pPr>
        <w:spacing w:line="276" w:lineRule="auto"/>
        <w:contextualSpacing/>
        <w:jc w:val="both"/>
        <w:rPr>
          <w:rFonts w:ascii="Arial" w:hAnsi="Arial" w:cs="Arial"/>
          <w:b/>
          <w:bCs/>
          <w:sz w:val="18"/>
          <w:szCs w:val="18"/>
        </w:rPr>
      </w:pPr>
    </w:p>
    <w:p w:rsidR="00B56646" w:rsidRDefault="00B56646" w:rsidP="00B56646">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DD4876">
        <w:rPr>
          <w:rFonts w:ascii="Arial" w:hAnsi="Arial" w:cs="Arial"/>
          <w:b/>
          <w:sz w:val="18"/>
          <w:szCs w:val="18"/>
          <w:lang w:val="es-CO" w:eastAsia="fr-FR"/>
        </w:rPr>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 </w:t>
      </w:r>
      <w:r>
        <w:rPr>
          <w:rFonts w:ascii="Arial" w:hAnsi="Arial" w:cs="Arial"/>
          <w:b/>
          <w:sz w:val="18"/>
          <w:szCs w:val="18"/>
          <w:lang w:val="es-CO" w:eastAsia="fr-FR"/>
        </w:rPr>
        <w:t>TERMINACIÓN DEL CONTRATO POR MUTUO ACUERDO</w:t>
      </w:r>
      <w:r>
        <w:rPr>
          <w:rFonts w:ascii="Arial" w:hAnsi="Arial" w:cs="Arial"/>
          <w:b/>
          <w:sz w:val="18"/>
          <w:szCs w:val="18"/>
          <w:lang w:val="es-CO" w:eastAsia="fr-FR"/>
        </w:rPr>
        <w:t xml:space="preserve"> /</w:t>
      </w:r>
      <w:r w:rsidR="00A303C8">
        <w:rPr>
          <w:rFonts w:ascii="Arial" w:hAnsi="Arial" w:cs="Arial"/>
          <w:b/>
          <w:sz w:val="18"/>
          <w:szCs w:val="18"/>
          <w:lang w:val="es-CO" w:eastAsia="fr-FR"/>
        </w:rPr>
        <w:t xml:space="preserve"> VICIO</w:t>
      </w:r>
      <w:bookmarkStart w:id="0" w:name="_GoBack"/>
      <w:bookmarkEnd w:id="0"/>
      <w:r w:rsidR="00A303C8">
        <w:rPr>
          <w:rFonts w:ascii="Arial" w:hAnsi="Arial" w:cs="Arial"/>
          <w:b/>
          <w:sz w:val="18"/>
          <w:szCs w:val="18"/>
          <w:lang w:val="es-CO" w:eastAsia="fr-FR"/>
        </w:rPr>
        <w:t xml:space="preserve"> DEL CONSENTIMIENTO-Carga Probatoria</w:t>
      </w:r>
      <w:r>
        <w:rPr>
          <w:rFonts w:ascii="Arial" w:hAnsi="Arial" w:cs="Arial"/>
          <w:b/>
          <w:sz w:val="18"/>
          <w:szCs w:val="18"/>
          <w:lang w:val="es-CO" w:eastAsia="fr-FR"/>
        </w:rPr>
        <w:t xml:space="preserve"> / </w:t>
      </w:r>
      <w:r w:rsidR="001A77F8">
        <w:rPr>
          <w:rFonts w:ascii="Arial" w:hAnsi="Arial" w:cs="Arial"/>
          <w:b/>
          <w:sz w:val="18"/>
          <w:szCs w:val="18"/>
          <w:lang w:val="es-CO" w:eastAsia="fr-FR"/>
        </w:rPr>
        <w:t xml:space="preserve">NO SE DEMOSTRÓ / COSA JUZGADA / TRANSACCIÓN SE DIO FRENTE A DERECHOS INCIERTOS Y DISCUTIBLES / </w:t>
      </w:r>
      <w:r w:rsidR="00A303C8">
        <w:rPr>
          <w:rFonts w:ascii="Arial" w:hAnsi="Arial" w:cs="Arial"/>
          <w:b/>
          <w:sz w:val="18"/>
          <w:szCs w:val="18"/>
          <w:lang w:val="es-CO" w:eastAsia="fr-FR"/>
        </w:rPr>
        <w:t>MODIFICA Y ADICIONA SENTENCIA /</w:t>
      </w:r>
    </w:p>
    <w:p w:rsidR="00B56646" w:rsidRDefault="00B56646" w:rsidP="00B56646">
      <w:pPr>
        <w:jc w:val="both"/>
        <w:rPr>
          <w:rFonts w:ascii="Arial" w:hAnsi="Arial" w:cs="Arial"/>
          <w:sz w:val="18"/>
          <w:szCs w:val="18"/>
          <w:lang w:val="es-CO" w:eastAsia="fr-FR"/>
        </w:rPr>
      </w:pPr>
    </w:p>
    <w:p w:rsidR="00B56646" w:rsidRDefault="00B56646" w:rsidP="00B56646">
      <w:pPr>
        <w:jc w:val="both"/>
        <w:rPr>
          <w:rFonts w:ascii="Arial" w:hAnsi="Arial" w:cs="Arial"/>
          <w:sz w:val="18"/>
          <w:szCs w:val="18"/>
          <w:lang w:val="es-CO" w:eastAsia="fr-FR"/>
        </w:rPr>
      </w:pPr>
      <w:r w:rsidRPr="00B56646">
        <w:rPr>
          <w:rFonts w:ascii="Arial" w:hAnsi="Arial" w:cs="Arial"/>
          <w:sz w:val="18"/>
          <w:szCs w:val="18"/>
          <w:lang w:val="es-CO" w:eastAsia="fr-FR"/>
        </w:rPr>
        <w:t>Frente a la decisión de poner fin a la relación laboral por mutuo consentimiento, ha dicho la Sala de Casación Laboral  que puede provenir bien sea del empleador o del trabajador, sin importar la causa que lo motive, puesto que la única exigencia de esa potestad es la relativa a que su consentimiento no esté viciado por el error, fuerza o dolo, frente a los cuales también ha manifestado  que con arreglo a los artículos 1508 a 1516 del Código Civil, no se presumen, ni surgen en abstracto, por lo que deben acreditarse plenamente en el proceso, por quién indica que una actuación, documentos o declaración están viciados en el consentimiento por el error, la fuerza o el dolo, de modo que de no existir ellos, la declaración de voluntad no se habría emitido.</w:t>
      </w:r>
    </w:p>
    <w:p w:rsidR="00B56646" w:rsidRDefault="00B56646" w:rsidP="00B56646">
      <w:pPr>
        <w:jc w:val="both"/>
        <w:rPr>
          <w:rFonts w:ascii="Arial" w:hAnsi="Arial" w:cs="Arial"/>
          <w:sz w:val="18"/>
          <w:szCs w:val="18"/>
          <w:lang w:val="es-CO" w:eastAsia="fr-FR"/>
        </w:rPr>
      </w:pPr>
      <w:r>
        <w:rPr>
          <w:rFonts w:ascii="Arial" w:hAnsi="Arial" w:cs="Arial"/>
          <w:sz w:val="18"/>
          <w:szCs w:val="18"/>
          <w:lang w:val="es-CO" w:eastAsia="fr-FR"/>
        </w:rPr>
        <w:t>(…)</w:t>
      </w:r>
    </w:p>
    <w:p w:rsidR="00B56646" w:rsidRPr="00B56646" w:rsidRDefault="00B56646" w:rsidP="00B56646">
      <w:pPr>
        <w:jc w:val="both"/>
        <w:rPr>
          <w:rFonts w:ascii="Arial" w:hAnsi="Arial" w:cs="Arial"/>
          <w:sz w:val="18"/>
          <w:szCs w:val="18"/>
          <w:lang w:val="es-CO" w:eastAsia="fr-FR"/>
        </w:rPr>
      </w:pPr>
      <w:r w:rsidRPr="00B56646">
        <w:rPr>
          <w:rFonts w:ascii="Arial" w:hAnsi="Arial" w:cs="Arial"/>
          <w:sz w:val="18"/>
          <w:szCs w:val="18"/>
          <w:lang w:val="es-CO" w:eastAsia="fr-FR"/>
        </w:rPr>
        <w:t>En conclusión, la parte actora dejó de probar que el consentimiento dado para la terminación del contrato estuviera viciado por error, fuerza o dolo que pudiera comprometer la validez del acuerdo de voluntades, carga que le incumbía, como lo ha dicho el órgano de cierre en materia laboral en jurisprudencia antes reseñada, e incluso se esbozó en el mismo sentido en la providencia que trajo a colación en la apelación el recurrente adiada a 19-04-2016 radicado 2014-00636, por la entonces Sala Cuarta.</w:t>
      </w:r>
    </w:p>
    <w:p w:rsidR="00B56646" w:rsidRDefault="00B56646" w:rsidP="00B56646">
      <w:pPr>
        <w:jc w:val="both"/>
        <w:rPr>
          <w:rFonts w:ascii="Arial" w:hAnsi="Arial" w:cs="Arial"/>
          <w:sz w:val="18"/>
          <w:szCs w:val="18"/>
          <w:lang w:val="es-CO" w:eastAsia="fr-FR"/>
        </w:rPr>
      </w:pPr>
      <w:r w:rsidRPr="00B56646">
        <w:rPr>
          <w:rFonts w:ascii="Arial" w:hAnsi="Arial" w:cs="Arial"/>
          <w:sz w:val="18"/>
          <w:szCs w:val="18"/>
          <w:lang w:val="es-CO" w:eastAsia="fr-FR"/>
        </w:rPr>
        <w:t xml:space="preserve">Entonces al terminar la relación laboral por mutuo acuerdo y por ello no hay lugar al pago de la indemnización del artículo 64 del </w:t>
      </w:r>
      <w:proofErr w:type="spellStart"/>
      <w:r w:rsidRPr="00B56646">
        <w:rPr>
          <w:rFonts w:ascii="Arial" w:hAnsi="Arial" w:cs="Arial"/>
          <w:sz w:val="18"/>
          <w:szCs w:val="18"/>
          <w:lang w:val="es-CO" w:eastAsia="fr-FR"/>
        </w:rPr>
        <w:t>CST</w:t>
      </w:r>
      <w:proofErr w:type="spellEnd"/>
      <w:r w:rsidRPr="00B56646">
        <w:rPr>
          <w:rFonts w:ascii="Arial" w:hAnsi="Arial" w:cs="Arial"/>
          <w:sz w:val="18"/>
          <w:szCs w:val="18"/>
          <w:lang w:val="es-CO" w:eastAsia="fr-FR"/>
        </w:rPr>
        <w:t>, de tal manera que se despachará desfavorablemente la apelación en este aspecto.</w:t>
      </w:r>
    </w:p>
    <w:p w:rsidR="00B56646" w:rsidRDefault="00B56646" w:rsidP="00B56646">
      <w:pPr>
        <w:jc w:val="both"/>
        <w:rPr>
          <w:rFonts w:ascii="Arial" w:hAnsi="Arial" w:cs="Arial"/>
          <w:sz w:val="18"/>
          <w:szCs w:val="18"/>
          <w:lang w:val="es-CO" w:eastAsia="fr-FR"/>
        </w:rPr>
      </w:pPr>
      <w:r>
        <w:rPr>
          <w:rFonts w:ascii="Arial" w:hAnsi="Arial" w:cs="Arial"/>
          <w:sz w:val="18"/>
          <w:szCs w:val="18"/>
          <w:lang w:val="es-CO" w:eastAsia="fr-FR"/>
        </w:rPr>
        <w:t>(…)</w:t>
      </w:r>
    </w:p>
    <w:p w:rsidR="001A77F8" w:rsidRPr="001A77F8" w:rsidRDefault="001A77F8" w:rsidP="001A77F8">
      <w:pPr>
        <w:jc w:val="both"/>
        <w:rPr>
          <w:rFonts w:ascii="Arial" w:hAnsi="Arial" w:cs="Arial"/>
          <w:sz w:val="18"/>
          <w:szCs w:val="18"/>
          <w:lang w:val="es-CO" w:eastAsia="fr-FR"/>
        </w:rPr>
      </w:pPr>
      <w:r w:rsidRPr="001A77F8">
        <w:rPr>
          <w:rFonts w:ascii="Arial" w:hAnsi="Arial" w:cs="Arial"/>
          <w:sz w:val="18"/>
          <w:szCs w:val="18"/>
          <w:lang w:val="es-CO" w:eastAsia="fr-FR"/>
        </w:rPr>
        <w:t xml:space="preserve">Al respecto se advierte que reposan a folios 40 y 59 documentos por medio de los cuales las actoras transaron con la demandada, entre otros, el reconocimiento de horas extras, dominicales, festivos y recargos nocturnos; y la indemnización moratoria del artículo 65 del </w:t>
      </w:r>
      <w:proofErr w:type="spellStart"/>
      <w:r w:rsidRPr="001A77F8">
        <w:rPr>
          <w:rFonts w:ascii="Arial" w:hAnsi="Arial" w:cs="Arial"/>
          <w:sz w:val="18"/>
          <w:szCs w:val="18"/>
          <w:lang w:val="es-CO" w:eastAsia="fr-FR"/>
        </w:rPr>
        <w:t>CST</w:t>
      </w:r>
      <w:proofErr w:type="spellEnd"/>
      <w:r w:rsidRPr="001A77F8">
        <w:rPr>
          <w:rFonts w:ascii="Arial" w:hAnsi="Arial" w:cs="Arial"/>
          <w:sz w:val="18"/>
          <w:szCs w:val="18"/>
          <w:lang w:val="es-CO" w:eastAsia="fr-FR"/>
        </w:rPr>
        <w:t xml:space="preserve">, por un valor de $3.038.884 en relación con la señora Gómez Vásquez y $3.860.204 respecto de la señora </w:t>
      </w:r>
      <w:proofErr w:type="spellStart"/>
      <w:r w:rsidRPr="001A77F8">
        <w:rPr>
          <w:rFonts w:ascii="Arial" w:hAnsi="Arial" w:cs="Arial"/>
          <w:sz w:val="18"/>
          <w:szCs w:val="18"/>
          <w:lang w:val="es-CO" w:eastAsia="fr-FR"/>
        </w:rPr>
        <w:t>Ampudia</w:t>
      </w:r>
      <w:proofErr w:type="spellEnd"/>
      <w:r w:rsidRPr="001A77F8">
        <w:rPr>
          <w:rFonts w:ascii="Arial" w:hAnsi="Arial" w:cs="Arial"/>
          <w:sz w:val="18"/>
          <w:szCs w:val="18"/>
          <w:lang w:val="es-CO" w:eastAsia="fr-FR"/>
        </w:rPr>
        <w:t xml:space="preserve"> Sánchez,  derechos inciertos y discutibles que podían ser objeto de transacción con el fin de precaver un litigio eventual; al hacer tránsito a cosa juzgada, entonces sobre ellos no se puede suscitar litigio, al confluir los elementos de identidad jurídica de partes, de objeto y causa; de manera que no es posible realizar pronunciamiento alguno al respecto; como tampoco lo pudo haber hecho la a quo.</w:t>
      </w:r>
    </w:p>
    <w:p w:rsidR="001A77F8" w:rsidRPr="001A77F8" w:rsidRDefault="001A77F8" w:rsidP="001A77F8">
      <w:pPr>
        <w:jc w:val="both"/>
        <w:rPr>
          <w:rFonts w:ascii="Arial" w:hAnsi="Arial" w:cs="Arial"/>
          <w:sz w:val="18"/>
          <w:szCs w:val="18"/>
          <w:lang w:val="es-CO" w:eastAsia="fr-FR"/>
        </w:rPr>
      </w:pPr>
      <w:r w:rsidRPr="001A77F8">
        <w:rPr>
          <w:rFonts w:ascii="Arial" w:hAnsi="Arial" w:cs="Arial"/>
          <w:sz w:val="18"/>
          <w:szCs w:val="18"/>
          <w:lang w:val="es-CO" w:eastAsia="fr-FR"/>
        </w:rPr>
        <w:t>Transacción que es válida, al no acreditarse vicios del consentimiento, para lo cual se remite a los argumentos expresados frente a la terminación del contrato de mutuo acuerdo.</w:t>
      </w:r>
    </w:p>
    <w:p w:rsidR="001A77F8" w:rsidRPr="001A77F8" w:rsidRDefault="001A77F8" w:rsidP="001A77F8">
      <w:pPr>
        <w:jc w:val="both"/>
        <w:rPr>
          <w:rFonts w:ascii="Arial" w:hAnsi="Arial" w:cs="Arial"/>
          <w:sz w:val="18"/>
          <w:szCs w:val="18"/>
          <w:lang w:val="es-CO" w:eastAsia="fr-FR"/>
        </w:rPr>
      </w:pPr>
    </w:p>
    <w:p w:rsidR="00B56646" w:rsidRDefault="00B56646" w:rsidP="00B56646">
      <w:pPr>
        <w:jc w:val="both"/>
        <w:rPr>
          <w:rFonts w:ascii="Arial" w:hAnsi="Arial" w:cs="Arial"/>
          <w:sz w:val="18"/>
          <w:szCs w:val="18"/>
          <w:lang w:val="es-CO" w:eastAsia="fr-FR"/>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687CD5">
        <w:rPr>
          <w:rFonts w:ascii="Arial" w:hAnsi="Arial" w:cs="Arial"/>
          <w:sz w:val="16"/>
          <w:szCs w:val="16"/>
        </w:rPr>
        <w:t>66001-31-05-002-2014-00537</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687CD5">
        <w:rPr>
          <w:rFonts w:ascii="Arial" w:hAnsi="Arial" w:cs="Arial"/>
          <w:iCs/>
          <w:sz w:val="16"/>
          <w:szCs w:val="16"/>
        </w:rPr>
        <w:t xml:space="preserve">Rosa Isabel Gómez Vásquez y </w:t>
      </w:r>
      <w:proofErr w:type="spellStart"/>
      <w:r w:rsidR="00687CD5">
        <w:rPr>
          <w:rFonts w:ascii="Arial" w:hAnsi="Arial" w:cs="Arial"/>
          <w:iCs/>
          <w:sz w:val="16"/>
          <w:szCs w:val="16"/>
        </w:rPr>
        <w:t>Zeida</w:t>
      </w:r>
      <w:proofErr w:type="spellEnd"/>
      <w:r w:rsidR="00687CD5">
        <w:rPr>
          <w:rFonts w:ascii="Arial" w:hAnsi="Arial" w:cs="Arial"/>
          <w:iCs/>
          <w:sz w:val="16"/>
          <w:szCs w:val="16"/>
        </w:rPr>
        <w:t xml:space="preserve"> Lucía </w:t>
      </w:r>
      <w:proofErr w:type="spellStart"/>
      <w:r w:rsidR="00687CD5">
        <w:rPr>
          <w:rFonts w:ascii="Arial" w:hAnsi="Arial" w:cs="Arial"/>
          <w:iCs/>
          <w:sz w:val="16"/>
          <w:szCs w:val="16"/>
        </w:rPr>
        <w:t>Ampudia</w:t>
      </w:r>
      <w:proofErr w:type="spellEnd"/>
      <w:r w:rsidR="00687CD5">
        <w:rPr>
          <w:rFonts w:ascii="Arial" w:hAnsi="Arial" w:cs="Arial"/>
          <w:iCs/>
          <w:sz w:val="16"/>
          <w:szCs w:val="16"/>
        </w:rPr>
        <w:t xml:space="preserve"> Sánchez</w:t>
      </w:r>
    </w:p>
    <w:p w:rsidR="00B93086" w:rsidRPr="00EE3BFF"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4278F">
        <w:rPr>
          <w:rFonts w:ascii="Arial" w:hAnsi="Arial" w:cs="Arial"/>
          <w:sz w:val="16"/>
          <w:szCs w:val="16"/>
        </w:rPr>
        <w:t>Julieta del Socorro Ramírez Cifuentes;</w:t>
      </w:r>
      <w:r w:rsidR="00113167" w:rsidRPr="00113167">
        <w:rPr>
          <w:rFonts w:ascii="Arial" w:hAnsi="Arial" w:cs="Arial"/>
          <w:sz w:val="16"/>
          <w:szCs w:val="16"/>
        </w:rPr>
        <w:t xml:space="preserve"> </w:t>
      </w:r>
      <w:r w:rsidR="00113167">
        <w:rPr>
          <w:rFonts w:ascii="Arial" w:hAnsi="Arial" w:cs="Arial"/>
          <w:sz w:val="16"/>
          <w:szCs w:val="16"/>
        </w:rPr>
        <w:t>y los herederos determinados</w:t>
      </w:r>
      <w:r w:rsidR="0024278F">
        <w:rPr>
          <w:rFonts w:ascii="Arial" w:hAnsi="Arial" w:cs="Arial"/>
          <w:sz w:val="16"/>
          <w:szCs w:val="16"/>
        </w:rPr>
        <w:t xml:space="preserve"> Mario Alejandro Zapata Ramírez; Juliana Zapata Ramír</w:t>
      </w:r>
      <w:r w:rsidR="002013FC">
        <w:rPr>
          <w:rFonts w:ascii="Arial" w:hAnsi="Arial" w:cs="Arial"/>
          <w:sz w:val="16"/>
          <w:szCs w:val="16"/>
        </w:rPr>
        <w:t>ez;</w:t>
      </w:r>
      <w:r w:rsidR="0024278F">
        <w:rPr>
          <w:rFonts w:ascii="Arial" w:hAnsi="Arial" w:cs="Arial"/>
          <w:sz w:val="16"/>
          <w:szCs w:val="16"/>
        </w:rPr>
        <w:t xml:space="preserve"> </w:t>
      </w:r>
      <w:proofErr w:type="spellStart"/>
      <w:r w:rsidR="0024278F">
        <w:rPr>
          <w:rFonts w:ascii="Arial" w:hAnsi="Arial" w:cs="Arial"/>
          <w:sz w:val="16"/>
          <w:szCs w:val="16"/>
        </w:rPr>
        <w:t>Stephany</w:t>
      </w:r>
      <w:proofErr w:type="spellEnd"/>
      <w:r w:rsidR="0024278F">
        <w:rPr>
          <w:rFonts w:ascii="Arial" w:hAnsi="Arial" w:cs="Arial"/>
          <w:sz w:val="16"/>
          <w:szCs w:val="16"/>
        </w:rPr>
        <w:t xml:space="preserve"> Zapata Ocampo; Manuela Zapata Ocampo; </w:t>
      </w:r>
      <w:r w:rsidR="00687CD5">
        <w:rPr>
          <w:rFonts w:ascii="Arial" w:hAnsi="Arial" w:cs="Arial"/>
          <w:sz w:val="16"/>
          <w:szCs w:val="16"/>
        </w:rPr>
        <w:t xml:space="preserve">y </w:t>
      </w:r>
      <w:r w:rsidR="0024278F">
        <w:rPr>
          <w:rFonts w:ascii="Arial" w:hAnsi="Arial" w:cs="Arial"/>
          <w:sz w:val="16"/>
          <w:szCs w:val="16"/>
        </w:rPr>
        <w:t>herederos in</w:t>
      </w:r>
      <w:r w:rsidR="00687CD5">
        <w:rPr>
          <w:rFonts w:ascii="Arial" w:hAnsi="Arial" w:cs="Arial"/>
          <w:sz w:val="16"/>
          <w:szCs w:val="16"/>
        </w:rPr>
        <w:t>determinados del señor Humberto Zapata Quintana</w:t>
      </w:r>
    </w:p>
    <w:p w:rsidR="00B93086" w:rsidRPr="00952C93" w:rsidRDefault="00B93086" w:rsidP="002A678D">
      <w:pPr>
        <w:ind w:left="1985"/>
        <w:jc w:val="both"/>
        <w:rPr>
          <w:rFonts w:ascii="Arial" w:hAnsi="Arial" w:cs="Arial"/>
          <w:b/>
          <w:sz w:val="16"/>
          <w:szCs w:val="16"/>
        </w:rPr>
      </w:pPr>
      <w:r w:rsidRPr="00EE3BFF">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687CD5">
        <w:rPr>
          <w:rFonts w:ascii="Arial" w:hAnsi="Arial" w:cs="Arial"/>
          <w:sz w:val="16"/>
          <w:szCs w:val="16"/>
        </w:rPr>
        <w:t>Segundo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3D2CF1" w:rsidRPr="00A55B34" w:rsidRDefault="00B93086" w:rsidP="003D2CF1">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EC5EBA">
        <w:rPr>
          <w:rFonts w:ascii="Arial" w:hAnsi="Arial" w:cs="Arial"/>
          <w:bCs/>
          <w:sz w:val="16"/>
          <w:szCs w:val="16"/>
        </w:rPr>
        <w:t>Despido sin justa causa; trabajo suplementario; pago aportes seguridad social.</w:t>
      </w:r>
    </w:p>
    <w:p w:rsidR="009D33AA" w:rsidRDefault="009D33AA"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lastRenderedPageBreak/>
        <w:t xml:space="preserve">En Pereira, </w:t>
      </w:r>
      <w:r w:rsidR="009337CF">
        <w:rPr>
          <w:rFonts w:ascii="Arial" w:eastAsia="Calibri" w:hAnsi="Arial" w:cs="Arial"/>
          <w:szCs w:val="24"/>
          <w:lang w:val="es-CO" w:eastAsia="en-US"/>
        </w:rPr>
        <w:t xml:space="preserve">a los </w:t>
      </w:r>
      <w:r w:rsidR="00AC7D54">
        <w:rPr>
          <w:rFonts w:ascii="Arial" w:eastAsia="Calibri" w:hAnsi="Arial" w:cs="Arial"/>
          <w:szCs w:val="24"/>
          <w:lang w:val="es-CO" w:eastAsia="en-US"/>
        </w:rPr>
        <w:t>veintidós</w:t>
      </w:r>
      <w:r w:rsidR="005C441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C7D54">
        <w:rPr>
          <w:rFonts w:ascii="Arial" w:eastAsia="Calibri" w:hAnsi="Arial" w:cs="Arial"/>
          <w:szCs w:val="24"/>
          <w:lang w:val="es-CO" w:eastAsia="en-US"/>
        </w:rPr>
        <w:t>22</w:t>
      </w:r>
      <w:r w:rsidRPr="00CF0D70">
        <w:rPr>
          <w:rFonts w:ascii="Arial" w:eastAsia="Calibri" w:hAnsi="Arial" w:cs="Arial"/>
          <w:szCs w:val="24"/>
          <w:lang w:val="es-CO" w:eastAsia="en-US"/>
        </w:rPr>
        <w:t xml:space="preserve">) días del mes de </w:t>
      </w:r>
      <w:r w:rsidR="009337CF">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9337CF">
        <w:rPr>
          <w:rFonts w:ascii="Arial" w:eastAsia="Calibri" w:hAnsi="Arial" w:cs="Arial"/>
          <w:szCs w:val="24"/>
          <w:lang w:val="es-CO" w:eastAsia="en-US"/>
        </w:rPr>
        <w:t>once</w:t>
      </w:r>
      <w:r w:rsidR="008E7316">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337CF">
        <w:rPr>
          <w:rFonts w:ascii="Arial" w:eastAsia="Calibri" w:hAnsi="Arial" w:cs="Arial"/>
          <w:szCs w:val="24"/>
          <w:lang w:val="es-CO" w:eastAsia="en-US"/>
        </w:rPr>
        <w:t>11</w:t>
      </w:r>
      <w:r w:rsidR="000A73CA">
        <w:rPr>
          <w:rFonts w:ascii="Arial" w:eastAsia="Calibri" w:hAnsi="Arial" w:cs="Arial"/>
          <w:szCs w:val="24"/>
          <w:lang w:val="es-CO" w:eastAsia="en-US"/>
        </w:rPr>
        <w:t>:</w:t>
      </w:r>
      <w:r w:rsidR="007C5A02" w:rsidRPr="00CF0D70">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24278F">
        <w:rPr>
          <w:rFonts w:ascii="Arial" w:hAnsi="Arial" w:cs="Arial"/>
          <w:szCs w:val="24"/>
        </w:rPr>
        <w:t>roferida el 30</w:t>
      </w:r>
      <w:r w:rsidR="00CF0D70">
        <w:rPr>
          <w:rFonts w:ascii="Arial" w:hAnsi="Arial" w:cs="Arial"/>
          <w:szCs w:val="24"/>
        </w:rPr>
        <w:t xml:space="preserve"> de </w:t>
      </w:r>
      <w:r w:rsidR="0024278F">
        <w:rPr>
          <w:rFonts w:ascii="Arial" w:hAnsi="Arial" w:cs="Arial"/>
          <w:szCs w:val="24"/>
        </w:rPr>
        <w:t>nov</w:t>
      </w:r>
      <w:r w:rsidR="008E7316">
        <w:rPr>
          <w:rFonts w:ascii="Arial" w:hAnsi="Arial" w:cs="Arial"/>
          <w:szCs w:val="24"/>
        </w:rPr>
        <w:t>iembre</w:t>
      </w:r>
      <w:r w:rsidR="003440CA">
        <w:rPr>
          <w:rFonts w:ascii="Arial" w:hAnsi="Arial" w:cs="Arial"/>
          <w:szCs w:val="24"/>
        </w:rPr>
        <w:t xml:space="preserve"> </w:t>
      </w:r>
      <w:r w:rsidRPr="00AC486E">
        <w:rPr>
          <w:rFonts w:ascii="Arial" w:hAnsi="Arial" w:cs="Arial"/>
          <w:szCs w:val="24"/>
        </w:rPr>
        <w:t>de 201</w:t>
      </w:r>
      <w:r w:rsidR="008E7316">
        <w:rPr>
          <w:rFonts w:ascii="Arial" w:hAnsi="Arial" w:cs="Arial"/>
          <w:szCs w:val="24"/>
        </w:rPr>
        <w:t>6</w:t>
      </w:r>
      <w:r w:rsidRPr="00AC486E">
        <w:rPr>
          <w:rFonts w:ascii="Arial" w:hAnsi="Arial" w:cs="Arial"/>
          <w:szCs w:val="24"/>
        </w:rPr>
        <w:t xml:space="preserve"> por el Juzgado </w:t>
      </w:r>
      <w:r w:rsidR="0024278F">
        <w:rPr>
          <w:rFonts w:ascii="Arial" w:hAnsi="Arial" w:cs="Arial"/>
          <w:szCs w:val="24"/>
        </w:rPr>
        <w:t>Segundo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ueve</w:t>
      </w:r>
      <w:r w:rsidR="0024278F">
        <w:rPr>
          <w:rFonts w:ascii="Arial" w:hAnsi="Arial" w:cs="Arial"/>
          <w:szCs w:val="24"/>
        </w:rPr>
        <w:t>n</w:t>
      </w:r>
      <w:r w:rsidR="00416DCF">
        <w:rPr>
          <w:rFonts w:ascii="Arial" w:hAnsi="Arial" w:cs="Arial"/>
          <w:szCs w:val="24"/>
        </w:rPr>
        <w:t xml:space="preserve"> </w:t>
      </w:r>
      <w:r w:rsidR="0024278F">
        <w:rPr>
          <w:rFonts w:ascii="Arial" w:hAnsi="Arial" w:cs="Arial"/>
          <w:szCs w:val="24"/>
        </w:rPr>
        <w:t>las</w:t>
      </w:r>
      <w:r w:rsidR="00B305C0">
        <w:rPr>
          <w:rFonts w:ascii="Arial" w:hAnsi="Arial" w:cs="Arial"/>
          <w:szCs w:val="24"/>
        </w:rPr>
        <w:t xml:space="preserve"> </w:t>
      </w:r>
      <w:r w:rsidR="003440CA">
        <w:rPr>
          <w:rFonts w:ascii="Arial" w:hAnsi="Arial" w:cs="Arial"/>
          <w:szCs w:val="24"/>
        </w:rPr>
        <w:t>señor</w:t>
      </w:r>
      <w:r w:rsidR="0024278F">
        <w:rPr>
          <w:rFonts w:ascii="Arial" w:hAnsi="Arial" w:cs="Arial"/>
          <w:szCs w:val="24"/>
        </w:rPr>
        <w:t>as</w:t>
      </w:r>
      <w:r w:rsidR="003440CA">
        <w:rPr>
          <w:rFonts w:ascii="Arial" w:hAnsi="Arial" w:cs="Arial"/>
          <w:szCs w:val="24"/>
        </w:rPr>
        <w:t xml:space="preserve"> </w:t>
      </w:r>
      <w:r w:rsidR="0024278F">
        <w:rPr>
          <w:rFonts w:ascii="Arial" w:hAnsi="Arial" w:cs="Arial"/>
          <w:b/>
          <w:szCs w:val="24"/>
        </w:rPr>
        <w:t xml:space="preserve">Rosa Isabel Gómez Vásquez </w:t>
      </w:r>
      <w:r w:rsidR="0024278F" w:rsidRPr="0024278F">
        <w:rPr>
          <w:rFonts w:ascii="Arial" w:hAnsi="Arial" w:cs="Arial"/>
          <w:szCs w:val="24"/>
        </w:rPr>
        <w:t xml:space="preserve">y </w:t>
      </w:r>
      <w:proofErr w:type="spellStart"/>
      <w:r w:rsidR="0024278F">
        <w:rPr>
          <w:rFonts w:ascii="Arial" w:hAnsi="Arial" w:cs="Arial"/>
          <w:b/>
          <w:szCs w:val="24"/>
        </w:rPr>
        <w:t>Zeida</w:t>
      </w:r>
      <w:proofErr w:type="spellEnd"/>
      <w:r w:rsidR="0024278F">
        <w:rPr>
          <w:rFonts w:ascii="Arial" w:hAnsi="Arial" w:cs="Arial"/>
          <w:b/>
          <w:szCs w:val="24"/>
        </w:rPr>
        <w:t xml:space="preserve"> Lucía </w:t>
      </w:r>
      <w:proofErr w:type="spellStart"/>
      <w:r w:rsidR="0024278F">
        <w:rPr>
          <w:rFonts w:ascii="Arial" w:hAnsi="Arial" w:cs="Arial"/>
          <w:b/>
          <w:szCs w:val="24"/>
        </w:rPr>
        <w:t>Ampudia</w:t>
      </w:r>
      <w:proofErr w:type="spellEnd"/>
      <w:r w:rsidR="0024278F">
        <w:rPr>
          <w:rFonts w:ascii="Arial" w:hAnsi="Arial" w:cs="Arial"/>
          <w:b/>
          <w:szCs w:val="24"/>
        </w:rPr>
        <w:t xml:space="preserve"> Sánchez</w:t>
      </w:r>
      <w:r w:rsidR="002D0D07">
        <w:rPr>
          <w:rFonts w:ascii="Arial" w:hAnsi="Arial" w:cs="Arial"/>
          <w:b/>
          <w:szCs w:val="24"/>
        </w:rPr>
        <w:t xml:space="preserve"> </w:t>
      </w:r>
      <w:r w:rsidRPr="003440CA">
        <w:rPr>
          <w:rFonts w:ascii="Arial" w:hAnsi="Arial" w:cs="Arial"/>
          <w:szCs w:val="24"/>
        </w:rPr>
        <w:t>contra</w:t>
      </w:r>
      <w:r w:rsidR="00113167">
        <w:rPr>
          <w:rFonts w:ascii="Arial" w:hAnsi="Arial" w:cs="Arial"/>
          <w:szCs w:val="24"/>
        </w:rPr>
        <w:t xml:space="preserve"> </w:t>
      </w:r>
      <w:r w:rsidR="002013FC" w:rsidRPr="002013FC">
        <w:rPr>
          <w:rFonts w:ascii="Arial" w:hAnsi="Arial" w:cs="Arial"/>
          <w:b/>
          <w:szCs w:val="16"/>
        </w:rPr>
        <w:t>Julieta del Socorro Ramírez Cifuentes; Mario Alejandro Zapata Ramírez; Juliana Zapata Ramír</w:t>
      </w:r>
      <w:r w:rsidR="002013FC">
        <w:rPr>
          <w:rFonts w:ascii="Arial" w:hAnsi="Arial" w:cs="Arial"/>
          <w:b/>
          <w:szCs w:val="16"/>
        </w:rPr>
        <w:t>ez;</w:t>
      </w:r>
      <w:r w:rsidR="002013FC" w:rsidRPr="002013FC">
        <w:rPr>
          <w:rFonts w:ascii="Arial" w:hAnsi="Arial" w:cs="Arial"/>
          <w:b/>
          <w:szCs w:val="16"/>
        </w:rPr>
        <w:t xml:space="preserve"> </w:t>
      </w:r>
      <w:proofErr w:type="spellStart"/>
      <w:r w:rsidR="002013FC" w:rsidRPr="002013FC">
        <w:rPr>
          <w:rFonts w:ascii="Arial" w:hAnsi="Arial" w:cs="Arial"/>
          <w:b/>
          <w:szCs w:val="16"/>
        </w:rPr>
        <w:t>Stephany</w:t>
      </w:r>
      <w:proofErr w:type="spellEnd"/>
      <w:r w:rsidR="002013FC" w:rsidRPr="002013FC">
        <w:rPr>
          <w:rFonts w:ascii="Arial" w:hAnsi="Arial" w:cs="Arial"/>
          <w:b/>
          <w:szCs w:val="16"/>
        </w:rPr>
        <w:t xml:space="preserve"> Zapata Ocampo; </w:t>
      </w:r>
      <w:r w:rsidR="002013FC">
        <w:rPr>
          <w:rFonts w:ascii="Arial" w:hAnsi="Arial" w:cs="Arial"/>
          <w:b/>
          <w:szCs w:val="16"/>
        </w:rPr>
        <w:t xml:space="preserve">y </w:t>
      </w:r>
      <w:r w:rsidR="002013FC" w:rsidRPr="002013FC">
        <w:rPr>
          <w:rFonts w:ascii="Arial" w:hAnsi="Arial" w:cs="Arial"/>
          <w:b/>
          <w:szCs w:val="16"/>
        </w:rPr>
        <w:t>Manuela Zapata Ocampo</w:t>
      </w:r>
      <w:r w:rsidR="00113167">
        <w:rPr>
          <w:rFonts w:ascii="Arial" w:hAnsi="Arial" w:cs="Arial"/>
          <w:b/>
          <w:szCs w:val="16"/>
        </w:rPr>
        <w:t xml:space="preserve">, </w:t>
      </w:r>
      <w:r w:rsidR="00113167">
        <w:rPr>
          <w:rFonts w:ascii="Arial" w:hAnsi="Arial" w:cs="Arial"/>
          <w:szCs w:val="16"/>
        </w:rPr>
        <w:t xml:space="preserve">representada por su madre </w:t>
      </w:r>
      <w:r w:rsidR="00113167" w:rsidRPr="00113167">
        <w:rPr>
          <w:rFonts w:ascii="Arial" w:hAnsi="Arial" w:cs="Arial"/>
          <w:b/>
          <w:szCs w:val="16"/>
        </w:rPr>
        <w:t>Luz Adriana Ocampo Tabares</w:t>
      </w:r>
      <w:r w:rsidR="00113167">
        <w:rPr>
          <w:rFonts w:ascii="Arial" w:hAnsi="Arial" w:cs="Arial"/>
          <w:b/>
          <w:szCs w:val="16"/>
        </w:rPr>
        <w:t xml:space="preserve">, </w:t>
      </w:r>
      <w:r w:rsidR="00113167">
        <w:rPr>
          <w:rFonts w:ascii="Arial" w:hAnsi="Arial" w:cs="Arial"/>
          <w:szCs w:val="16"/>
        </w:rPr>
        <w:t xml:space="preserve">la primera en calidad de cónyuge supérstite y los otros en calidad de herederos </w:t>
      </w:r>
      <w:r w:rsidR="00F03901">
        <w:rPr>
          <w:rFonts w:ascii="Arial" w:hAnsi="Arial" w:cs="Arial"/>
          <w:szCs w:val="16"/>
        </w:rPr>
        <w:t xml:space="preserve">determinados </w:t>
      </w:r>
      <w:r w:rsidR="00113167">
        <w:rPr>
          <w:rFonts w:ascii="Arial" w:hAnsi="Arial" w:cs="Arial"/>
          <w:szCs w:val="16"/>
        </w:rPr>
        <w:t>del señor Humberto Zapata Quintana; y los herederos indeterminados</w:t>
      </w:r>
      <w:r w:rsidR="00AD6B34">
        <w:rPr>
          <w:rFonts w:ascii="Arial" w:hAnsi="Arial" w:cs="Arial"/>
          <w:szCs w:val="16"/>
        </w:rPr>
        <w:t>,</w:t>
      </w:r>
      <w:r w:rsidR="003D2CF1">
        <w:rPr>
          <w:rFonts w:ascii="Arial" w:hAnsi="Arial" w:cs="Arial"/>
          <w:b/>
          <w:szCs w:val="16"/>
        </w:rPr>
        <w:t xml:space="preserve"> </w:t>
      </w:r>
      <w:r w:rsidR="00AD6B34">
        <w:rPr>
          <w:rFonts w:ascii="Arial" w:hAnsi="Arial" w:cs="Arial"/>
          <w:szCs w:val="16"/>
        </w:rPr>
        <w:t>radicado 66001-31-05-002-2014-00537</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D6B34" w:rsidRDefault="00AD6B34" w:rsidP="00861036">
      <w:pPr>
        <w:spacing w:line="276" w:lineRule="auto"/>
        <w:jc w:val="both"/>
        <w:rPr>
          <w:rFonts w:ascii="Arial" w:hAnsi="Arial" w:cs="Arial"/>
          <w:b/>
          <w:spacing w:val="-2"/>
          <w:szCs w:val="24"/>
        </w:rPr>
      </w:pPr>
    </w:p>
    <w:p w:rsidR="003177DB" w:rsidRDefault="00AD6B34" w:rsidP="00861036">
      <w:pPr>
        <w:spacing w:line="276" w:lineRule="auto"/>
        <w:jc w:val="both"/>
        <w:rPr>
          <w:rFonts w:ascii="Arial" w:hAnsi="Arial" w:cs="Arial"/>
          <w:szCs w:val="24"/>
        </w:rPr>
      </w:pPr>
      <w:r w:rsidRPr="00AD6B34">
        <w:rPr>
          <w:rFonts w:ascii="Arial" w:hAnsi="Arial" w:cs="Arial"/>
          <w:spacing w:val="-2"/>
          <w:szCs w:val="24"/>
        </w:rPr>
        <w:t>Las</w:t>
      </w:r>
      <w:r w:rsidR="000A73CA" w:rsidRPr="00AD6B34">
        <w:rPr>
          <w:rFonts w:ascii="Arial" w:hAnsi="Arial" w:cs="Arial"/>
          <w:szCs w:val="24"/>
        </w:rPr>
        <w:t xml:space="preserve"> </w:t>
      </w:r>
      <w:r w:rsidR="00A957FB" w:rsidRPr="00AD6B34">
        <w:rPr>
          <w:rFonts w:ascii="Arial" w:hAnsi="Arial" w:cs="Arial"/>
          <w:szCs w:val="24"/>
        </w:rPr>
        <w:t>señor</w:t>
      </w:r>
      <w:r w:rsidRPr="00AD6B34">
        <w:rPr>
          <w:rFonts w:ascii="Arial" w:hAnsi="Arial" w:cs="Arial"/>
          <w:szCs w:val="24"/>
        </w:rPr>
        <w:t>as</w:t>
      </w:r>
      <w:r w:rsidR="00A06D40">
        <w:rPr>
          <w:rFonts w:ascii="Arial" w:hAnsi="Arial" w:cs="Arial"/>
          <w:szCs w:val="24"/>
        </w:rPr>
        <w:t xml:space="preserve"> </w:t>
      </w:r>
      <w:r>
        <w:rPr>
          <w:rFonts w:ascii="Arial" w:hAnsi="Arial" w:cs="Arial"/>
          <w:szCs w:val="24"/>
        </w:rPr>
        <w:t xml:space="preserve">Rosa Isabel Gómez Vásquez y </w:t>
      </w:r>
      <w:proofErr w:type="spellStart"/>
      <w:r>
        <w:rPr>
          <w:rFonts w:ascii="Arial" w:hAnsi="Arial" w:cs="Arial"/>
          <w:szCs w:val="24"/>
        </w:rPr>
        <w:t>Zeida</w:t>
      </w:r>
      <w:proofErr w:type="spellEnd"/>
      <w:r>
        <w:rPr>
          <w:rFonts w:ascii="Arial" w:hAnsi="Arial" w:cs="Arial"/>
          <w:szCs w:val="24"/>
        </w:rPr>
        <w:t xml:space="preserve"> Lucía </w:t>
      </w:r>
      <w:proofErr w:type="spellStart"/>
      <w:r>
        <w:rPr>
          <w:rFonts w:ascii="Arial" w:hAnsi="Arial" w:cs="Arial"/>
          <w:szCs w:val="24"/>
        </w:rPr>
        <w:t>Ampudia</w:t>
      </w:r>
      <w:proofErr w:type="spellEnd"/>
      <w:r>
        <w:rPr>
          <w:rFonts w:ascii="Arial" w:hAnsi="Arial" w:cs="Arial"/>
          <w:szCs w:val="24"/>
        </w:rPr>
        <w:t xml:space="preserve"> Sánchez</w:t>
      </w:r>
      <w:r w:rsidR="00094EC2">
        <w:rPr>
          <w:rFonts w:ascii="Arial" w:hAnsi="Arial" w:cs="Arial"/>
          <w:szCs w:val="24"/>
        </w:rPr>
        <w:t xml:space="preserve"> </w:t>
      </w:r>
      <w:r w:rsidR="00094EC2" w:rsidRPr="00CD4B69">
        <w:rPr>
          <w:rFonts w:ascii="Arial" w:hAnsi="Arial" w:cs="Arial"/>
          <w:szCs w:val="24"/>
        </w:rPr>
        <w:t>solicita</w:t>
      </w:r>
      <w:r w:rsidRPr="00CD4B69">
        <w:rPr>
          <w:rFonts w:ascii="Arial" w:hAnsi="Arial" w:cs="Arial"/>
          <w:szCs w:val="24"/>
        </w:rPr>
        <w:t>n</w:t>
      </w:r>
      <w:r w:rsidR="00094EC2">
        <w:rPr>
          <w:rFonts w:ascii="Arial" w:hAnsi="Arial" w:cs="Arial"/>
          <w:szCs w:val="24"/>
        </w:rPr>
        <w:t xml:space="preserve">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395D4A">
        <w:rPr>
          <w:rFonts w:ascii="Arial" w:hAnsi="Arial" w:cs="Arial"/>
          <w:szCs w:val="24"/>
        </w:rPr>
        <w:t>ellas</w:t>
      </w:r>
      <w:r w:rsidR="00CD4B69">
        <w:rPr>
          <w:rFonts w:ascii="Arial" w:hAnsi="Arial" w:cs="Arial"/>
          <w:szCs w:val="24"/>
        </w:rPr>
        <w:t xml:space="preserve"> </w:t>
      </w:r>
      <w:r w:rsidR="00850C2F">
        <w:rPr>
          <w:rFonts w:ascii="Arial" w:hAnsi="Arial" w:cs="Arial"/>
          <w:szCs w:val="24"/>
        </w:rPr>
        <w:t xml:space="preserve">y </w:t>
      </w:r>
      <w:r w:rsidR="0089136F">
        <w:rPr>
          <w:rFonts w:ascii="Arial" w:hAnsi="Arial" w:cs="Arial"/>
          <w:szCs w:val="24"/>
        </w:rPr>
        <w:t xml:space="preserve">el señor Humberto Zapata Quintana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89136F">
        <w:rPr>
          <w:rFonts w:ascii="Arial" w:hAnsi="Arial" w:cs="Arial"/>
          <w:szCs w:val="24"/>
        </w:rPr>
        <w:t xml:space="preserve"> a término fijo</w:t>
      </w:r>
      <w:r w:rsidR="00395D4A">
        <w:rPr>
          <w:rFonts w:ascii="Arial" w:hAnsi="Arial" w:cs="Arial"/>
          <w:szCs w:val="24"/>
        </w:rPr>
        <w:t xml:space="preserve">; para la primera, </w:t>
      </w:r>
      <w:r w:rsidR="0089136F">
        <w:rPr>
          <w:rFonts w:ascii="Arial" w:hAnsi="Arial" w:cs="Arial"/>
          <w:szCs w:val="24"/>
        </w:rPr>
        <w:t>entre</w:t>
      </w:r>
      <w:r w:rsidR="000C575F">
        <w:rPr>
          <w:rFonts w:ascii="Arial" w:hAnsi="Arial" w:cs="Arial"/>
          <w:szCs w:val="24"/>
        </w:rPr>
        <w:t xml:space="preserve"> el </w:t>
      </w:r>
      <w:r w:rsidR="0089136F">
        <w:rPr>
          <w:rFonts w:ascii="Arial" w:hAnsi="Arial" w:cs="Arial"/>
          <w:szCs w:val="24"/>
        </w:rPr>
        <w:t>2</w:t>
      </w:r>
      <w:r w:rsidR="00290A08">
        <w:rPr>
          <w:rFonts w:ascii="Arial" w:hAnsi="Arial" w:cs="Arial"/>
          <w:szCs w:val="24"/>
        </w:rPr>
        <w:t>9-0</w:t>
      </w:r>
      <w:r w:rsidR="0089136F">
        <w:rPr>
          <w:rFonts w:ascii="Arial" w:hAnsi="Arial" w:cs="Arial"/>
          <w:szCs w:val="24"/>
        </w:rPr>
        <w:t>8-1992 y</w:t>
      </w:r>
      <w:r w:rsidR="00395D4A">
        <w:rPr>
          <w:rFonts w:ascii="Arial" w:hAnsi="Arial" w:cs="Arial"/>
          <w:szCs w:val="24"/>
        </w:rPr>
        <w:t xml:space="preserve"> </w:t>
      </w:r>
      <w:r w:rsidR="005440D0">
        <w:rPr>
          <w:rFonts w:ascii="Arial" w:hAnsi="Arial" w:cs="Arial"/>
          <w:szCs w:val="24"/>
        </w:rPr>
        <w:t xml:space="preserve">el </w:t>
      </w:r>
      <w:r w:rsidR="0089136F">
        <w:rPr>
          <w:rFonts w:ascii="Arial" w:hAnsi="Arial" w:cs="Arial"/>
          <w:szCs w:val="24"/>
        </w:rPr>
        <w:t>31-03-2014</w:t>
      </w:r>
      <w:r w:rsidR="001A08A5">
        <w:rPr>
          <w:rFonts w:ascii="Arial" w:hAnsi="Arial" w:cs="Arial"/>
          <w:szCs w:val="24"/>
        </w:rPr>
        <w:t>;</w:t>
      </w:r>
      <w:r w:rsidR="00D60AA3">
        <w:rPr>
          <w:rFonts w:ascii="Arial" w:hAnsi="Arial" w:cs="Arial"/>
          <w:szCs w:val="24"/>
        </w:rPr>
        <w:t xml:space="preserve"> </w:t>
      </w:r>
      <w:r w:rsidR="00395D4A">
        <w:rPr>
          <w:rFonts w:ascii="Arial" w:hAnsi="Arial" w:cs="Arial"/>
          <w:szCs w:val="24"/>
        </w:rPr>
        <w:t xml:space="preserve">y para la segunda, </w:t>
      </w:r>
      <w:r w:rsidR="00AD0E6A">
        <w:rPr>
          <w:rFonts w:ascii="Arial" w:hAnsi="Arial" w:cs="Arial"/>
          <w:szCs w:val="24"/>
        </w:rPr>
        <w:t>desde</w:t>
      </w:r>
      <w:r w:rsidR="00395D4A">
        <w:rPr>
          <w:rFonts w:ascii="Arial" w:hAnsi="Arial" w:cs="Arial"/>
          <w:szCs w:val="24"/>
        </w:rPr>
        <w:t xml:space="preserve"> el 09-10-2008 al 31-03-2014, los </w:t>
      </w:r>
      <w:r w:rsidR="00DA775E">
        <w:rPr>
          <w:rFonts w:ascii="Arial" w:hAnsi="Arial" w:cs="Arial"/>
          <w:szCs w:val="24"/>
        </w:rPr>
        <w:t>que terminaron sin justa causa</w:t>
      </w:r>
      <w:r w:rsidR="00395D4A">
        <w:rPr>
          <w:rFonts w:ascii="Arial" w:hAnsi="Arial" w:cs="Arial"/>
          <w:szCs w:val="24"/>
        </w:rPr>
        <w:t>;</w:t>
      </w:r>
      <w:r w:rsidR="00DA775E">
        <w:rPr>
          <w:rFonts w:ascii="Arial" w:hAnsi="Arial" w:cs="Arial"/>
          <w:szCs w:val="24"/>
        </w:rPr>
        <w:t xml:space="preserve"> </w:t>
      </w:r>
      <w:r w:rsidR="00395D4A">
        <w:rPr>
          <w:rFonts w:ascii="Arial" w:hAnsi="Arial" w:cs="Arial"/>
          <w:szCs w:val="24"/>
        </w:rPr>
        <w:t>asimismo que es</w:t>
      </w:r>
      <w:r w:rsidR="00DA775E">
        <w:rPr>
          <w:rFonts w:ascii="Arial" w:hAnsi="Arial" w:cs="Arial"/>
          <w:szCs w:val="24"/>
        </w:rPr>
        <w:t xml:space="preserve"> nula</w:t>
      </w:r>
      <w:r w:rsidR="00D93F22">
        <w:rPr>
          <w:rFonts w:ascii="Arial" w:hAnsi="Arial" w:cs="Arial"/>
          <w:szCs w:val="24"/>
        </w:rPr>
        <w:t xml:space="preserve"> la conci</w:t>
      </w:r>
      <w:r w:rsidR="00395D4A">
        <w:rPr>
          <w:rFonts w:ascii="Arial" w:hAnsi="Arial" w:cs="Arial"/>
          <w:szCs w:val="24"/>
        </w:rPr>
        <w:t>liación y transacción celebrada con ellas</w:t>
      </w:r>
      <w:r w:rsidR="00D93F22">
        <w:rPr>
          <w:rFonts w:ascii="Arial" w:hAnsi="Arial" w:cs="Arial"/>
          <w:szCs w:val="24"/>
        </w:rPr>
        <w:t xml:space="preserve"> por tratarse de d</w:t>
      </w:r>
      <w:r w:rsidR="00395D4A">
        <w:rPr>
          <w:rFonts w:ascii="Arial" w:hAnsi="Arial" w:cs="Arial"/>
          <w:szCs w:val="24"/>
        </w:rPr>
        <w:t>erechos ciertos e indiscutibles, al igual que</w:t>
      </w:r>
      <w:r w:rsidR="00D93F22">
        <w:rPr>
          <w:rFonts w:ascii="Arial" w:hAnsi="Arial" w:cs="Arial"/>
          <w:szCs w:val="24"/>
        </w:rPr>
        <w:t xml:space="preserve"> la dación en pago</w:t>
      </w:r>
      <w:r w:rsidR="003177DB">
        <w:rPr>
          <w:rFonts w:ascii="Arial" w:hAnsi="Arial" w:cs="Arial"/>
          <w:szCs w:val="24"/>
        </w:rPr>
        <w:t>.</w:t>
      </w:r>
    </w:p>
    <w:p w:rsidR="003177DB" w:rsidRDefault="003177DB" w:rsidP="00861036">
      <w:pPr>
        <w:spacing w:line="276" w:lineRule="auto"/>
        <w:jc w:val="both"/>
        <w:rPr>
          <w:rFonts w:ascii="Arial" w:hAnsi="Arial" w:cs="Arial"/>
          <w:szCs w:val="24"/>
        </w:rPr>
      </w:pPr>
    </w:p>
    <w:p w:rsidR="008B51FB" w:rsidRDefault="003177DB" w:rsidP="00861036">
      <w:pPr>
        <w:spacing w:line="276" w:lineRule="auto"/>
        <w:jc w:val="both"/>
        <w:rPr>
          <w:rFonts w:ascii="Arial" w:hAnsi="Arial" w:cs="Arial"/>
          <w:szCs w:val="24"/>
        </w:rPr>
      </w:pPr>
      <w:r>
        <w:rPr>
          <w:rFonts w:ascii="Arial" w:hAnsi="Arial" w:cs="Arial"/>
          <w:szCs w:val="24"/>
        </w:rPr>
        <w:t>E</w:t>
      </w:r>
      <w:r w:rsidR="00B82A13">
        <w:rPr>
          <w:rFonts w:ascii="Arial" w:hAnsi="Arial" w:cs="Arial"/>
          <w:szCs w:val="24"/>
        </w:rPr>
        <w:t>n consecuencia</w:t>
      </w:r>
      <w:r w:rsidR="00F04AF8">
        <w:rPr>
          <w:rFonts w:ascii="Arial" w:hAnsi="Arial" w:cs="Arial"/>
          <w:szCs w:val="24"/>
        </w:rPr>
        <w:t>,</w:t>
      </w:r>
      <w:r w:rsidR="00A06D40">
        <w:rPr>
          <w:rFonts w:ascii="Arial" w:hAnsi="Arial" w:cs="Arial"/>
          <w:szCs w:val="24"/>
        </w:rPr>
        <w:t xml:space="preserve"> se condene </w:t>
      </w:r>
      <w:r w:rsidR="00C2593F">
        <w:rPr>
          <w:rFonts w:ascii="Arial" w:hAnsi="Arial" w:cs="Arial"/>
          <w:szCs w:val="24"/>
        </w:rPr>
        <w:t xml:space="preserve">a los </w:t>
      </w:r>
      <w:r>
        <w:rPr>
          <w:rFonts w:ascii="Arial" w:hAnsi="Arial" w:cs="Arial"/>
          <w:szCs w:val="24"/>
        </w:rPr>
        <w:t>demandados</w:t>
      </w:r>
      <w:r w:rsidR="00226D5F" w:rsidRPr="00AC486E">
        <w:rPr>
          <w:rFonts w:ascii="Arial" w:hAnsi="Arial" w:cs="Arial"/>
          <w:szCs w:val="24"/>
        </w:rPr>
        <w:t xml:space="preserve"> </w:t>
      </w:r>
      <w:r w:rsidR="00290A08">
        <w:rPr>
          <w:rFonts w:ascii="Arial" w:hAnsi="Arial" w:cs="Arial"/>
          <w:szCs w:val="24"/>
        </w:rPr>
        <w:t xml:space="preserve">a </w:t>
      </w:r>
      <w:r w:rsidR="00226D5F" w:rsidRPr="00AC486E">
        <w:rPr>
          <w:rFonts w:ascii="Arial" w:hAnsi="Arial" w:cs="Arial"/>
          <w:szCs w:val="24"/>
        </w:rPr>
        <w:t>reconocer</w:t>
      </w:r>
      <w:r w:rsidR="00D718C4">
        <w:rPr>
          <w:rFonts w:ascii="Arial" w:hAnsi="Arial" w:cs="Arial"/>
          <w:szCs w:val="24"/>
        </w:rPr>
        <w:t>le</w:t>
      </w:r>
      <w:r w:rsidR="00270133">
        <w:rPr>
          <w:rFonts w:ascii="Arial" w:hAnsi="Arial" w:cs="Arial"/>
          <w:szCs w:val="24"/>
        </w:rPr>
        <w:t>s</w:t>
      </w:r>
      <w:r w:rsidR="00226D5F" w:rsidRPr="00AC486E">
        <w:rPr>
          <w:rFonts w:ascii="Arial" w:hAnsi="Arial" w:cs="Arial"/>
          <w:szCs w:val="24"/>
        </w:rPr>
        <w:t xml:space="preserve"> y pagar</w:t>
      </w:r>
      <w:r w:rsidR="00D718C4">
        <w:rPr>
          <w:rFonts w:ascii="Arial" w:hAnsi="Arial" w:cs="Arial"/>
          <w:szCs w:val="24"/>
        </w:rPr>
        <w:t>le</w:t>
      </w:r>
      <w:r w:rsidR="00270133">
        <w:rPr>
          <w:rFonts w:ascii="Arial" w:hAnsi="Arial" w:cs="Arial"/>
          <w:szCs w:val="24"/>
        </w:rPr>
        <w:t>s</w:t>
      </w:r>
      <w:r w:rsidR="00290A08">
        <w:rPr>
          <w:rFonts w:ascii="Arial" w:hAnsi="Arial" w:cs="Arial"/>
          <w:szCs w:val="24"/>
        </w:rPr>
        <w:t xml:space="preserve"> </w:t>
      </w:r>
      <w:r w:rsidR="008B51FB">
        <w:rPr>
          <w:rFonts w:ascii="Arial" w:hAnsi="Arial" w:cs="Arial"/>
          <w:szCs w:val="24"/>
        </w:rPr>
        <w:t xml:space="preserve">la indemnización por la terminación del contrato de trabajo sin justa causa; </w:t>
      </w:r>
      <w:r w:rsidR="00DA775E">
        <w:rPr>
          <w:rFonts w:ascii="Arial" w:hAnsi="Arial" w:cs="Arial"/>
          <w:szCs w:val="24"/>
        </w:rPr>
        <w:t xml:space="preserve">trabajo suplementario </w:t>
      </w:r>
      <w:r w:rsidR="008B51FB">
        <w:rPr>
          <w:rFonts w:ascii="Arial" w:hAnsi="Arial" w:cs="Arial"/>
          <w:szCs w:val="24"/>
        </w:rPr>
        <w:t xml:space="preserve">a partir del 01-01-2008 para la señora Gómez Vásquez y 09-10-2008 para la señora </w:t>
      </w:r>
      <w:proofErr w:type="spellStart"/>
      <w:r w:rsidR="008B51FB">
        <w:rPr>
          <w:rFonts w:ascii="Arial" w:hAnsi="Arial" w:cs="Arial"/>
          <w:szCs w:val="24"/>
        </w:rPr>
        <w:t>Ampudia</w:t>
      </w:r>
      <w:proofErr w:type="spellEnd"/>
      <w:r w:rsidR="008B51FB">
        <w:rPr>
          <w:rFonts w:ascii="Arial" w:hAnsi="Arial" w:cs="Arial"/>
          <w:szCs w:val="24"/>
        </w:rPr>
        <w:t xml:space="preserve"> Sánchez; </w:t>
      </w:r>
      <w:r w:rsidR="00DA775E">
        <w:rPr>
          <w:rFonts w:ascii="Arial" w:hAnsi="Arial" w:cs="Arial"/>
          <w:szCs w:val="24"/>
        </w:rPr>
        <w:t xml:space="preserve">se les </w:t>
      </w:r>
      <w:proofErr w:type="spellStart"/>
      <w:r w:rsidR="008B51FB">
        <w:rPr>
          <w:rFonts w:ascii="Arial" w:hAnsi="Arial" w:cs="Arial"/>
          <w:szCs w:val="24"/>
        </w:rPr>
        <w:t>reliquid</w:t>
      </w:r>
      <w:r w:rsidR="00DA775E">
        <w:rPr>
          <w:rFonts w:ascii="Arial" w:hAnsi="Arial" w:cs="Arial"/>
          <w:szCs w:val="24"/>
        </w:rPr>
        <w:t>e</w:t>
      </w:r>
      <w:proofErr w:type="spellEnd"/>
      <w:r w:rsidR="008B51FB">
        <w:rPr>
          <w:rFonts w:ascii="Arial" w:hAnsi="Arial" w:cs="Arial"/>
          <w:szCs w:val="24"/>
        </w:rPr>
        <w:t xml:space="preserve"> las prestaciones sociales c</w:t>
      </w:r>
      <w:r w:rsidR="00DA775E">
        <w:rPr>
          <w:rFonts w:ascii="Arial" w:hAnsi="Arial" w:cs="Arial"/>
          <w:szCs w:val="24"/>
        </w:rPr>
        <w:t>on el salario real que devengaron</w:t>
      </w:r>
      <w:r w:rsidR="008B51FB">
        <w:rPr>
          <w:rFonts w:ascii="Arial" w:hAnsi="Arial" w:cs="Arial"/>
          <w:szCs w:val="24"/>
        </w:rPr>
        <w:t xml:space="preserve"> mes a mes</w:t>
      </w:r>
      <w:r w:rsidR="00EC030A">
        <w:rPr>
          <w:rFonts w:ascii="Arial" w:hAnsi="Arial" w:cs="Arial"/>
          <w:szCs w:val="24"/>
        </w:rPr>
        <w:t xml:space="preserve"> del 01-01-2008 al 31-03-2014 y del 09-10</w:t>
      </w:r>
      <w:r w:rsidR="00536570">
        <w:rPr>
          <w:rFonts w:ascii="Arial" w:hAnsi="Arial" w:cs="Arial"/>
          <w:szCs w:val="24"/>
        </w:rPr>
        <w:t>-</w:t>
      </w:r>
      <w:r w:rsidR="00EC030A">
        <w:rPr>
          <w:rFonts w:ascii="Arial" w:hAnsi="Arial" w:cs="Arial"/>
          <w:szCs w:val="24"/>
        </w:rPr>
        <w:t>2008 al 31-03-2014, respectivamente</w:t>
      </w:r>
      <w:r w:rsidR="008B51FB">
        <w:rPr>
          <w:rFonts w:ascii="Arial" w:hAnsi="Arial" w:cs="Arial"/>
          <w:szCs w:val="24"/>
        </w:rPr>
        <w:t>; la sanción por no consignación de cesantías</w:t>
      </w:r>
      <w:r w:rsidR="00EC030A">
        <w:rPr>
          <w:rFonts w:ascii="Arial" w:hAnsi="Arial" w:cs="Arial"/>
          <w:szCs w:val="24"/>
        </w:rPr>
        <w:t>; prestaciones sociales y vacaciones desde el 01-01-2014 al 31-03-2014</w:t>
      </w:r>
      <w:r w:rsidR="00FA403A">
        <w:rPr>
          <w:rFonts w:ascii="Arial" w:hAnsi="Arial" w:cs="Arial"/>
          <w:szCs w:val="24"/>
        </w:rPr>
        <w:t>; los aportes a pensión;</w:t>
      </w:r>
      <w:r>
        <w:rPr>
          <w:rFonts w:ascii="Arial" w:hAnsi="Arial" w:cs="Arial"/>
          <w:szCs w:val="24"/>
        </w:rPr>
        <w:t xml:space="preserve"> y la indexación.</w:t>
      </w:r>
    </w:p>
    <w:p w:rsidR="00FA403A" w:rsidRDefault="00FA403A" w:rsidP="00861036">
      <w:pPr>
        <w:spacing w:line="276" w:lineRule="auto"/>
        <w:jc w:val="both"/>
        <w:rPr>
          <w:rFonts w:ascii="Arial" w:hAnsi="Arial" w:cs="Arial"/>
          <w:szCs w:val="24"/>
        </w:rPr>
      </w:pPr>
    </w:p>
    <w:p w:rsidR="007F0FFD" w:rsidRDefault="00A957FB" w:rsidP="0010577A">
      <w:pPr>
        <w:spacing w:line="276" w:lineRule="auto"/>
        <w:jc w:val="both"/>
        <w:rPr>
          <w:rFonts w:ascii="Arial" w:hAnsi="Arial" w:cs="Arial"/>
          <w:szCs w:val="24"/>
        </w:rPr>
      </w:pPr>
      <w:r>
        <w:rPr>
          <w:rFonts w:ascii="Arial" w:hAnsi="Arial" w:cs="Arial"/>
          <w:szCs w:val="24"/>
        </w:rPr>
        <w:t>Fundamenta</w:t>
      </w:r>
      <w:r w:rsidR="00536570">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827091">
        <w:rPr>
          <w:rFonts w:ascii="Arial" w:hAnsi="Arial" w:cs="Arial"/>
          <w:szCs w:val="24"/>
        </w:rPr>
        <w:t>entre las demandantes y el señor Hum</w:t>
      </w:r>
      <w:r w:rsidR="00DA775E">
        <w:rPr>
          <w:rFonts w:ascii="Arial" w:hAnsi="Arial" w:cs="Arial"/>
          <w:szCs w:val="24"/>
        </w:rPr>
        <w:t>berto Zapata Quintana se celebraron</w:t>
      </w:r>
      <w:r w:rsidR="00827091">
        <w:rPr>
          <w:rFonts w:ascii="Arial" w:hAnsi="Arial" w:cs="Arial"/>
          <w:szCs w:val="24"/>
        </w:rPr>
        <w:t xml:space="preserve"> contrato</w:t>
      </w:r>
      <w:r w:rsidR="00DA775E">
        <w:rPr>
          <w:rFonts w:ascii="Arial" w:hAnsi="Arial" w:cs="Arial"/>
          <w:szCs w:val="24"/>
        </w:rPr>
        <w:t>s</w:t>
      </w:r>
      <w:r w:rsidR="00827091">
        <w:rPr>
          <w:rFonts w:ascii="Arial" w:hAnsi="Arial" w:cs="Arial"/>
          <w:szCs w:val="24"/>
        </w:rPr>
        <w:t xml:space="preserve"> a término fijo para oficios varios, cuya labor principal fue la de “cocineras”, labor que prestaron en el Asadero y Restaurante Zar Pollo de su propiedad</w:t>
      </w:r>
      <w:r w:rsidR="00C46FDE">
        <w:rPr>
          <w:rFonts w:ascii="Arial" w:hAnsi="Arial" w:cs="Arial"/>
          <w:szCs w:val="24"/>
        </w:rPr>
        <w:t xml:space="preserve">, </w:t>
      </w:r>
      <w:r w:rsidR="008A6C46">
        <w:rPr>
          <w:rFonts w:ascii="Arial" w:hAnsi="Arial" w:cs="Arial"/>
          <w:szCs w:val="24"/>
        </w:rPr>
        <w:t xml:space="preserve">en un horario de </w:t>
      </w:r>
      <w:r w:rsidR="003A291F">
        <w:rPr>
          <w:rFonts w:ascii="Arial" w:hAnsi="Arial" w:cs="Arial"/>
          <w:szCs w:val="24"/>
        </w:rPr>
        <w:t xml:space="preserve">lunes a </w:t>
      </w:r>
      <w:r w:rsidR="00DD47F3">
        <w:rPr>
          <w:rFonts w:ascii="Arial" w:hAnsi="Arial" w:cs="Arial"/>
          <w:szCs w:val="24"/>
        </w:rPr>
        <w:t>domingo</w:t>
      </w:r>
      <w:r w:rsidR="003A291F">
        <w:rPr>
          <w:rFonts w:ascii="Arial" w:hAnsi="Arial" w:cs="Arial"/>
          <w:szCs w:val="24"/>
        </w:rPr>
        <w:t xml:space="preserve"> </w:t>
      </w:r>
      <w:r w:rsidR="00DD47F3">
        <w:rPr>
          <w:rFonts w:ascii="Arial" w:hAnsi="Arial" w:cs="Arial"/>
          <w:szCs w:val="24"/>
        </w:rPr>
        <w:t>de 8:00 a.m. a 6:00 p.m. o de 12:00 m. a 10:00 p.m.</w:t>
      </w:r>
      <w:r w:rsidR="003A291F">
        <w:rPr>
          <w:rFonts w:ascii="Arial" w:hAnsi="Arial" w:cs="Arial"/>
          <w:szCs w:val="24"/>
        </w:rPr>
        <w:t>,</w:t>
      </w:r>
      <w:r w:rsidR="007D493E">
        <w:rPr>
          <w:rFonts w:ascii="Arial" w:hAnsi="Arial" w:cs="Arial"/>
          <w:szCs w:val="24"/>
        </w:rPr>
        <w:t xml:space="preserve"> </w:t>
      </w:r>
      <w:r w:rsidR="00C46FDE">
        <w:rPr>
          <w:rFonts w:ascii="Arial" w:hAnsi="Arial" w:cs="Arial"/>
          <w:szCs w:val="24"/>
        </w:rPr>
        <w:t xml:space="preserve">y </w:t>
      </w:r>
      <w:r w:rsidR="000C61C0">
        <w:rPr>
          <w:rFonts w:ascii="Arial" w:hAnsi="Arial" w:cs="Arial"/>
          <w:szCs w:val="24"/>
        </w:rPr>
        <w:t xml:space="preserve">con un salario </w:t>
      </w:r>
      <w:r w:rsidR="00DD47F3">
        <w:rPr>
          <w:rFonts w:ascii="Arial" w:hAnsi="Arial" w:cs="Arial"/>
          <w:szCs w:val="24"/>
        </w:rPr>
        <w:t>mínimo legal vigente.</w:t>
      </w:r>
    </w:p>
    <w:p w:rsidR="00DD47F3" w:rsidRDefault="00DD47F3" w:rsidP="0010577A">
      <w:pPr>
        <w:spacing w:line="276" w:lineRule="auto"/>
        <w:jc w:val="both"/>
        <w:rPr>
          <w:rFonts w:ascii="Arial" w:hAnsi="Arial" w:cs="Arial"/>
          <w:szCs w:val="24"/>
        </w:rPr>
      </w:pPr>
    </w:p>
    <w:p w:rsidR="00A42FD3" w:rsidRDefault="007647BC" w:rsidP="0010577A">
      <w:pPr>
        <w:spacing w:line="276" w:lineRule="auto"/>
        <w:jc w:val="both"/>
        <w:rPr>
          <w:rFonts w:ascii="Arial" w:hAnsi="Arial" w:cs="Arial"/>
          <w:szCs w:val="24"/>
        </w:rPr>
      </w:pPr>
      <w:r>
        <w:rPr>
          <w:rFonts w:ascii="Arial" w:hAnsi="Arial" w:cs="Arial"/>
          <w:szCs w:val="24"/>
        </w:rPr>
        <w:lastRenderedPageBreak/>
        <w:t>(i</w:t>
      </w:r>
      <w:r w:rsidR="00791F1D">
        <w:rPr>
          <w:rFonts w:ascii="Arial" w:hAnsi="Arial" w:cs="Arial"/>
          <w:szCs w:val="24"/>
        </w:rPr>
        <w:t>i)</w:t>
      </w:r>
      <w:r w:rsidR="00583825">
        <w:rPr>
          <w:rFonts w:ascii="Arial" w:hAnsi="Arial" w:cs="Arial"/>
          <w:szCs w:val="24"/>
        </w:rPr>
        <w:t xml:space="preserve"> </w:t>
      </w:r>
      <w:r w:rsidR="00A42FD3">
        <w:rPr>
          <w:rFonts w:ascii="Arial" w:hAnsi="Arial" w:cs="Arial"/>
          <w:szCs w:val="24"/>
        </w:rPr>
        <w:t>El 09-02-2013 falleció el señor Quintana Zapata, y la relación laboral continuó al seguir el establecimiento de comercio abierto al público</w:t>
      </w:r>
      <w:r w:rsidR="007B4660">
        <w:rPr>
          <w:rFonts w:ascii="Arial" w:hAnsi="Arial" w:cs="Arial"/>
          <w:szCs w:val="24"/>
        </w:rPr>
        <w:t>, cuya administradora</w:t>
      </w:r>
      <w:r w:rsidR="00A42FD3">
        <w:rPr>
          <w:rFonts w:ascii="Arial" w:hAnsi="Arial" w:cs="Arial"/>
          <w:szCs w:val="24"/>
        </w:rPr>
        <w:t xml:space="preserve"> pasó a ser </w:t>
      </w:r>
      <w:r w:rsidR="007B4660">
        <w:rPr>
          <w:rFonts w:ascii="Arial" w:hAnsi="Arial" w:cs="Arial"/>
          <w:szCs w:val="24"/>
        </w:rPr>
        <w:t>la cónyuge supérstite Julieta del Socorro Ramírez Cifuentes.</w:t>
      </w:r>
    </w:p>
    <w:p w:rsidR="007B4660" w:rsidRDefault="007B4660" w:rsidP="0010577A">
      <w:pPr>
        <w:spacing w:line="276" w:lineRule="auto"/>
        <w:jc w:val="both"/>
        <w:rPr>
          <w:rFonts w:ascii="Arial" w:hAnsi="Arial" w:cs="Arial"/>
          <w:szCs w:val="24"/>
        </w:rPr>
      </w:pPr>
    </w:p>
    <w:p w:rsidR="007B4660" w:rsidRDefault="007B4660" w:rsidP="0010577A">
      <w:pPr>
        <w:spacing w:line="276" w:lineRule="auto"/>
        <w:jc w:val="both"/>
        <w:rPr>
          <w:rFonts w:ascii="Arial" w:hAnsi="Arial" w:cs="Arial"/>
          <w:szCs w:val="24"/>
        </w:rPr>
      </w:pPr>
      <w:r>
        <w:rPr>
          <w:rFonts w:ascii="Arial" w:hAnsi="Arial" w:cs="Arial"/>
          <w:szCs w:val="24"/>
        </w:rPr>
        <w:t>(iii) El 28-03-2014 la señora Ramírez Cifuentes junto con su abogado reunió a todos los trabajadores para la firma de una terminación por mutuo acuerdo del contrato de trabajo, una conciliación, transacción y una dación en pago, documentos que firmaron inducidos por ellos</w:t>
      </w:r>
      <w:r w:rsidR="00507A1F">
        <w:rPr>
          <w:rFonts w:ascii="Arial" w:hAnsi="Arial" w:cs="Arial"/>
          <w:szCs w:val="24"/>
        </w:rPr>
        <w:t xml:space="preserve"> y que consistían en que las acreencias laborales serían pagadas con unos elementos y utensilios del establecimiento de comercio Zar Pollo.</w:t>
      </w:r>
    </w:p>
    <w:p w:rsidR="00A42FD3" w:rsidRDefault="00A42FD3" w:rsidP="0010577A">
      <w:pPr>
        <w:spacing w:line="276" w:lineRule="auto"/>
        <w:jc w:val="both"/>
        <w:rPr>
          <w:rFonts w:ascii="Arial" w:hAnsi="Arial" w:cs="Arial"/>
          <w:szCs w:val="24"/>
        </w:rPr>
      </w:pPr>
    </w:p>
    <w:p w:rsidR="003F0AE2" w:rsidRDefault="007F64A6" w:rsidP="0010577A">
      <w:pPr>
        <w:spacing w:line="276" w:lineRule="auto"/>
        <w:jc w:val="both"/>
        <w:rPr>
          <w:rFonts w:ascii="Arial" w:hAnsi="Arial" w:cs="Arial"/>
          <w:szCs w:val="24"/>
        </w:rPr>
      </w:pPr>
      <w:r>
        <w:rPr>
          <w:rFonts w:ascii="Arial" w:hAnsi="Arial" w:cs="Arial"/>
          <w:szCs w:val="24"/>
        </w:rPr>
        <w:t>(iv) Durante la relación laboral le cancelaron</w:t>
      </w:r>
      <w:r w:rsidR="001F3D0D">
        <w:rPr>
          <w:rFonts w:ascii="Arial" w:hAnsi="Arial" w:cs="Arial"/>
          <w:szCs w:val="24"/>
        </w:rPr>
        <w:t xml:space="preserve"> las prestaciones sociales </w:t>
      </w:r>
      <w:r>
        <w:rPr>
          <w:rFonts w:ascii="Arial" w:hAnsi="Arial" w:cs="Arial"/>
          <w:szCs w:val="24"/>
        </w:rPr>
        <w:t>sin tener en cuenta el trabajo suplementario</w:t>
      </w:r>
      <w:r w:rsidR="00DA775E">
        <w:rPr>
          <w:rFonts w:ascii="Arial" w:hAnsi="Arial" w:cs="Arial"/>
          <w:szCs w:val="24"/>
        </w:rPr>
        <w:t xml:space="preserve"> del año</w:t>
      </w:r>
      <w:r>
        <w:rPr>
          <w:rFonts w:ascii="Arial" w:hAnsi="Arial" w:cs="Arial"/>
          <w:szCs w:val="24"/>
        </w:rPr>
        <w:t xml:space="preserve"> 2008.</w:t>
      </w:r>
      <w:r w:rsidR="00970966">
        <w:rPr>
          <w:rFonts w:ascii="Arial" w:hAnsi="Arial" w:cs="Arial"/>
          <w:szCs w:val="24"/>
        </w:rPr>
        <w:t xml:space="preserve"> Asimismo</w:t>
      </w:r>
      <w:r w:rsidR="00270133">
        <w:rPr>
          <w:rFonts w:ascii="Arial" w:hAnsi="Arial" w:cs="Arial"/>
          <w:szCs w:val="24"/>
        </w:rPr>
        <w:t>,</w:t>
      </w:r>
      <w:r w:rsidR="00970966">
        <w:rPr>
          <w:rFonts w:ascii="Arial" w:hAnsi="Arial" w:cs="Arial"/>
          <w:szCs w:val="24"/>
        </w:rPr>
        <w:t xml:space="preserve"> al momento de la terminación de la relación laboral se encontraba en mora en el pago de lo</w:t>
      </w:r>
      <w:r w:rsidR="001537F9">
        <w:rPr>
          <w:rFonts w:ascii="Arial" w:hAnsi="Arial" w:cs="Arial"/>
          <w:szCs w:val="24"/>
        </w:rPr>
        <w:t>s apo</w:t>
      </w:r>
      <w:r w:rsidR="00B215DE">
        <w:rPr>
          <w:rFonts w:ascii="Arial" w:hAnsi="Arial" w:cs="Arial"/>
          <w:szCs w:val="24"/>
        </w:rPr>
        <w:t>rt</w:t>
      </w:r>
      <w:r w:rsidR="001537F9">
        <w:rPr>
          <w:rFonts w:ascii="Arial" w:hAnsi="Arial" w:cs="Arial"/>
          <w:szCs w:val="24"/>
        </w:rPr>
        <w:t>es a la seguridad soc</w:t>
      </w:r>
      <w:r w:rsidR="00536570">
        <w:rPr>
          <w:rFonts w:ascii="Arial" w:hAnsi="Arial" w:cs="Arial"/>
          <w:szCs w:val="24"/>
        </w:rPr>
        <w:t>ial y las prestaciones sociales y vacaciones desde el 01-01-2014</w:t>
      </w:r>
      <w:r w:rsidR="002B0CDE">
        <w:rPr>
          <w:rFonts w:ascii="Arial" w:hAnsi="Arial" w:cs="Arial"/>
          <w:szCs w:val="24"/>
        </w:rPr>
        <w:t xml:space="preserve"> al 31-03-2014</w:t>
      </w:r>
      <w:r w:rsidR="001537F9">
        <w:rPr>
          <w:rFonts w:ascii="Arial" w:hAnsi="Arial" w:cs="Arial"/>
          <w:szCs w:val="24"/>
        </w:rPr>
        <w:t>.</w:t>
      </w:r>
    </w:p>
    <w:p w:rsidR="007B7109" w:rsidRDefault="007B7109" w:rsidP="0010577A">
      <w:pPr>
        <w:spacing w:line="276" w:lineRule="auto"/>
        <w:jc w:val="both"/>
        <w:rPr>
          <w:rFonts w:ascii="Arial" w:hAnsi="Arial" w:cs="Arial"/>
          <w:szCs w:val="24"/>
        </w:rPr>
      </w:pPr>
    </w:p>
    <w:p w:rsidR="00104BD2" w:rsidRDefault="002C211C" w:rsidP="00A10068">
      <w:pPr>
        <w:spacing w:line="276" w:lineRule="auto"/>
        <w:jc w:val="both"/>
        <w:rPr>
          <w:rFonts w:ascii="Arial" w:hAnsi="Arial" w:cs="Arial"/>
          <w:szCs w:val="24"/>
        </w:rPr>
      </w:pPr>
      <w:r w:rsidRPr="002013FC">
        <w:rPr>
          <w:rFonts w:ascii="Arial" w:hAnsi="Arial" w:cs="Arial"/>
          <w:b/>
          <w:szCs w:val="16"/>
        </w:rPr>
        <w:t>Julieta del Socorro Ramírez Cifuentes; Mario Alejandro Zapata Ramírez; Juliana Zapata Ramír</w:t>
      </w:r>
      <w:r>
        <w:rPr>
          <w:rFonts w:ascii="Arial" w:hAnsi="Arial" w:cs="Arial"/>
          <w:b/>
          <w:szCs w:val="16"/>
        </w:rPr>
        <w:t>ez</w:t>
      </w:r>
      <w:r w:rsidR="005A5E5C">
        <w:rPr>
          <w:rFonts w:ascii="Arial" w:hAnsi="Arial" w:cs="Arial"/>
          <w:b/>
          <w:szCs w:val="16"/>
        </w:rPr>
        <w:t>;</w:t>
      </w:r>
      <w:r w:rsidR="005A5E5C" w:rsidRPr="005A5E5C">
        <w:rPr>
          <w:rFonts w:ascii="Arial" w:hAnsi="Arial" w:cs="Arial"/>
          <w:b/>
          <w:szCs w:val="16"/>
        </w:rPr>
        <w:t xml:space="preserve"> </w:t>
      </w:r>
      <w:proofErr w:type="spellStart"/>
      <w:r w:rsidR="005A5E5C" w:rsidRPr="002013FC">
        <w:rPr>
          <w:rFonts w:ascii="Arial" w:hAnsi="Arial" w:cs="Arial"/>
          <w:b/>
          <w:szCs w:val="16"/>
        </w:rPr>
        <w:t>Stephany</w:t>
      </w:r>
      <w:proofErr w:type="spellEnd"/>
      <w:r w:rsidR="005A5E5C" w:rsidRPr="002013FC">
        <w:rPr>
          <w:rFonts w:ascii="Arial" w:hAnsi="Arial" w:cs="Arial"/>
          <w:b/>
          <w:szCs w:val="16"/>
        </w:rPr>
        <w:t xml:space="preserve"> Zapata Ocampo; </w:t>
      </w:r>
      <w:r w:rsidR="005A5E5C">
        <w:rPr>
          <w:rFonts w:ascii="Arial" w:hAnsi="Arial" w:cs="Arial"/>
          <w:b/>
          <w:szCs w:val="16"/>
        </w:rPr>
        <w:t xml:space="preserve">y </w:t>
      </w:r>
      <w:r w:rsidR="005A5E5C" w:rsidRPr="002013FC">
        <w:rPr>
          <w:rFonts w:ascii="Arial" w:hAnsi="Arial" w:cs="Arial"/>
          <w:b/>
          <w:szCs w:val="16"/>
        </w:rPr>
        <w:t>Manuela Zapata Ocampo</w:t>
      </w:r>
      <w:r w:rsidR="005A5E5C">
        <w:rPr>
          <w:rFonts w:ascii="Arial" w:hAnsi="Arial" w:cs="Arial"/>
          <w:b/>
          <w:szCs w:val="16"/>
        </w:rPr>
        <w:t xml:space="preserve">, </w:t>
      </w:r>
      <w:r w:rsidR="005A5E5C">
        <w:rPr>
          <w:rFonts w:ascii="Arial" w:hAnsi="Arial" w:cs="Arial"/>
          <w:szCs w:val="16"/>
        </w:rPr>
        <w:t xml:space="preserve">representada por su madre </w:t>
      </w:r>
      <w:r w:rsidR="005A5E5C" w:rsidRPr="00113167">
        <w:rPr>
          <w:rFonts w:ascii="Arial" w:hAnsi="Arial" w:cs="Arial"/>
          <w:b/>
          <w:szCs w:val="16"/>
        </w:rPr>
        <w:t>Luz Adriana Ocampo Tabares</w:t>
      </w:r>
      <w:r w:rsidR="006D1E8E">
        <w:rPr>
          <w:rFonts w:ascii="Arial" w:hAnsi="Arial" w:cs="Arial"/>
          <w:b/>
          <w:szCs w:val="16"/>
        </w:rPr>
        <w:t xml:space="preserve">. </w:t>
      </w:r>
      <w:r w:rsidR="006D1E8E">
        <w:rPr>
          <w:rFonts w:ascii="Arial" w:hAnsi="Arial" w:cs="Arial"/>
          <w:szCs w:val="16"/>
        </w:rPr>
        <w:t>A</w:t>
      </w:r>
      <w:r w:rsidR="00607948">
        <w:rPr>
          <w:rFonts w:ascii="Arial" w:hAnsi="Arial" w:cs="Arial"/>
          <w:szCs w:val="24"/>
        </w:rPr>
        <w:t>ceptaron</w:t>
      </w:r>
      <w:r w:rsidR="00104BD2">
        <w:rPr>
          <w:rFonts w:ascii="Arial" w:hAnsi="Arial" w:cs="Arial"/>
          <w:szCs w:val="24"/>
        </w:rPr>
        <w:t xml:space="preserve"> la prestación personal del servicio,</w:t>
      </w:r>
      <w:r w:rsidR="00767726">
        <w:rPr>
          <w:rFonts w:ascii="Arial" w:hAnsi="Arial" w:cs="Arial"/>
          <w:szCs w:val="24"/>
        </w:rPr>
        <w:t xml:space="preserve"> incluso después del fallecimiento del señor Zapata Quintana; los extremos;</w:t>
      </w:r>
      <w:r w:rsidR="00163F4B">
        <w:rPr>
          <w:rFonts w:ascii="Arial" w:hAnsi="Arial" w:cs="Arial"/>
          <w:szCs w:val="24"/>
        </w:rPr>
        <w:t xml:space="preserve"> el cargo de administradora que ostentó Julieta del Socorro Ramírez Cifuentes; el pago de las acreencias laborales con los elementos y utensilios del estable</w:t>
      </w:r>
      <w:r w:rsidR="001F040B">
        <w:rPr>
          <w:rFonts w:ascii="Arial" w:hAnsi="Arial" w:cs="Arial"/>
          <w:szCs w:val="24"/>
        </w:rPr>
        <w:t>cimiento de comercio Zar Pollo.</w:t>
      </w:r>
      <w:r w:rsidR="00163F4B">
        <w:rPr>
          <w:rFonts w:ascii="Arial" w:hAnsi="Arial" w:cs="Arial"/>
          <w:szCs w:val="24"/>
        </w:rPr>
        <w:t xml:space="preserve">  </w:t>
      </w:r>
    </w:p>
    <w:p w:rsidR="00586614" w:rsidRDefault="00586614" w:rsidP="00A10068">
      <w:pPr>
        <w:spacing w:line="276" w:lineRule="auto"/>
        <w:jc w:val="both"/>
        <w:rPr>
          <w:rFonts w:ascii="Arial" w:hAnsi="Arial" w:cs="Arial"/>
          <w:szCs w:val="24"/>
        </w:rPr>
      </w:pPr>
    </w:p>
    <w:p w:rsidR="00395D4A" w:rsidRDefault="00C97F68" w:rsidP="00A10068">
      <w:pPr>
        <w:spacing w:line="276" w:lineRule="auto"/>
        <w:jc w:val="both"/>
        <w:rPr>
          <w:rFonts w:ascii="Arial" w:hAnsi="Arial" w:cs="Arial"/>
          <w:szCs w:val="24"/>
        </w:rPr>
      </w:pPr>
      <w:r>
        <w:rPr>
          <w:rFonts w:ascii="Arial" w:hAnsi="Arial" w:cs="Arial"/>
          <w:szCs w:val="24"/>
        </w:rPr>
        <w:t>Agregaron</w:t>
      </w:r>
      <w:r w:rsidR="00A26319">
        <w:rPr>
          <w:rFonts w:ascii="Arial" w:hAnsi="Arial" w:cs="Arial"/>
          <w:szCs w:val="24"/>
        </w:rPr>
        <w:t xml:space="preserve"> que el 28-03-2014 las demandantes suscribieron la terminación del contra</w:t>
      </w:r>
      <w:r>
        <w:rPr>
          <w:rFonts w:ascii="Arial" w:hAnsi="Arial" w:cs="Arial"/>
          <w:szCs w:val="24"/>
        </w:rPr>
        <w:t>to de trabajo por mutuo acuerdo;</w:t>
      </w:r>
      <w:r w:rsidR="00A26319">
        <w:rPr>
          <w:rFonts w:ascii="Arial" w:hAnsi="Arial" w:cs="Arial"/>
          <w:szCs w:val="24"/>
        </w:rPr>
        <w:t xml:space="preserve"> adicionalmente conciliaron los valores adeudados por concepto de prestaciones sociales</w:t>
      </w:r>
      <w:r w:rsidR="008D746C">
        <w:rPr>
          <w:rFonts w:ascii="Arial" w:hAnsi="Arial" w:cs="Arial"/>
          <w:szCs w:val="24"/>
        </w:rPr>
        <w:t xml:space="preserve">, </w:t>
      </w:r>
      <w:r w:rsidR="00A26319">
        <w:rPr>
          <w:rFonts w:ascii="Arial" w:hAnsi="Arial" w:cs="Arial"/>
          <w:szCs w:val="24"/>
        </w:rPr>
        <w:t>los que finalmente se pagaron el 03-</w:t>
      </w:r>
      <w:r w:rsidR="002C5C70">
        <w:rPr>
          <w:rFonts w:ascii="Arial" w:hAnsi="Arial" w:cs="Arial"/>
          <w:szCs w:val="24"/>
        </w:rPr>
        <w:t>0</w:t>
      </w:r>
      <w:r w:rsidR="00A26319">
        <w:rPr>
          <w:rFonts w:ascii="Arial" w:hAnsi="Arial" w:cs="Arial"/>
          <w:szCs w:val="24"/>
        </w:rPr>
        <w:t>4-2014 y se transó los derechos inciertos y discutibles que pudieren llegar a existir</w:t>
      </w:r>
      <w:r w:rsidR="008D746C">
        <w:rPr>
          <w:rFonts w:ascii="Arial" w:hAnsi="Arial" w:cs="Arial"/>
          <w:szCs w:val="24"/>
        </w:rPr>
        <w:t>, como aportes a seguridad social, indemnizaciones por no consignación de cesantías, por no pago de prestaciones sociales, derivadas de enfermedades</w:t>
      </w:r>
      <w:r w:rsidR="005F3047">
        <w:rPr>
          <w:rFonts w:ascii="Arial" w:hAnsi="Arial" w:cs="Arial"/>
          <w:szCs w:val="24"/>
        </w:rPr>
        <w:t>, trabajo suplementario, entre otros</w:t>
      </w:r>
      <w:r w:rsidR="00395D4A">
        <w:rPr>
          <w:rFonts w:ascii="Arial" w:hAnsi="Arial" w:cs="Arial"/>
          <w:szCs w:val="24"/>
        </w:rPr>
        <w:t>.</w:t>
      </w:r>
    </w:p>
    <w:p w:rsidR="00395D4A" w:rsidRDefault="00395D4A" w:rsidP="00A10068">
      <w:pPr>
        <w:spacing w:line="276" w:lineRule="auto"/>
        <w:jc w:val="both"/>
        <w:rPr>
          <w:rFonts w:ascii="Arial" w:hAnsi="Arial" w:cs="Arial"/>
          <w:szCs w:val="24"/>
        </w:rPr>
      </w:pPr>
    </w:p>
    <w:p w:rsidR="00A26319" w:rsidRDefault="00395D4A" w:rsidP="00A10068">
      <w:pPr>
        <w:spacing w:line="276" w:lineRule="auto"/>
        <w:jc w:val="both"/>
        <w:rPr>
          <w:rFonts w:ascii="Arial" w:hAnsi="Arial" w:cs="Arial"/>
          <w:szCs w:val="24"/>
        </w:rPr>
      </w:pPr>
      <w:r>
        <w:rPr>
          <w:rFonts w:ascii="Arial" w:hAnsi="Arial" w:cs="Arial"/>
          <w:szCs w:val="24"/>
        </w:rPr>
        <w:t>A</w:t>
      </w:r>
      <w:r w:rsidR="00A26319">
        <w:rPr>
          <w:rFonts w:ascii="Arial" w:hAnsi="Arial" w:cs="Arial"/>
          <w:szCs w:val="24"/>
        </w:rPr>
        <w:t xml:space="preserve">dicionalmente firmaron una dación en pago </w:t>
      </w:r>
      <w:r>
        <w:rPr>
          <w:rFonts w:ascii="Arial" w:hAnsi="Arial" w:cs="Arial"/>
          <w:szCs w:val="24"/>
        </w:rPr>
        <w:t>para cancelar</w:t>
      </w:r>
      <w:r w:rsidR="00A26319">
        <w:rPr>
          <w:rFonts w:ascii="Arial" w:hAnsi="Arial" w:cs="Arial"/>
          <w:szCs w:val="24"/>
        </w:rPr>
        <w:t xml:space="preserve"> los dineros adeudados </w:t>
      </w:r>
      <w:r>
        <w:rPr>
          <w:rFonts w:ascii="Arial" w:hAnsi="Arial" w:cs="Arial"/>
          <w:szCs w:val="24"/>
        </w:rPr>
        <w:t xml:space="preserve">por concepto de las sumas transadas </w:t>
      </w:r>
      <w:r w:rsidR="00A26319">
        <w:rPr>
          <w:rFonts w:ascii="Arial" w:hAnsi="Arial" w:cs="Arial"/>
          <w:szCs w:val="24"/>
        </w:rPr>
        <w:t>a las trabajadoras</w:t>
      </w:r>
      <w:r w:rsidR="00270133">
        <w:rPr>
          <w:rFonts w:ascii="Arial" w:hAnsi="Arial" w:cs="Arial"/>
          <w:szCs w:val="24"/>
        </w:rPr>
        <w:t>,</w:t>
      </w:r>
      <w:r w:rsidR="00A26319">
        <w:rPr>
          <w:rFonts w:ascii="Arial" w:hAnsi="Arial" w:cs="Arial"/>
          <w:szCs w:val="24"/>
        </w:rPr>
        <w:t xml:space="preserve"> por concepto de </w:t>
      </w:r>
      <w:r w:rsidR="001D5967">
        <w:rPr>
          <w:rFonts w:ascii="Arial" w:hAnsi="Arial" w:cs="Arial"/>
          <w:szCs w:val="24"/>
        </w:rPr>
        <w:t xml:space="preserve">las </w:t>
      </w:r>
      <w:r w:rsidR="00A26319">
        <w:rPr>
          <w:rFonts w:ascii="Arial" w:hAnsi="Arial" w:cs="Arial"/>
          <w:szCs w:val="24"/>
        </w:rPr>
        <w:t>suma</w:t>
      </w:r>
      <w:r w:rsidR="001D5967">
        <w:rPr>
          <w:rFonts w:ascii="Arial" w:hAnsi="Arial" w:cs="Arial"/>
          <w:szCs w:val="24"/>
        </w:rPr>
        <w:t>s</w:t>
      </w:r>
      <w:r w:rsidR="00A26319">
        <w:rPr>
          <w:rFonts w:ascii="Arial" w:hAnsi="Arial" w:cs="Arial"/>
          <w:szCs w:val="24"/>
        </w:rPr>
        <w:t xml:space="preserve"> transada</w:t>
      </w:r>
      <w:r w:rsidR="001D5967">
        <w:rPr>
          <w:rFonts w:ascii="Arial" w:hAnsi="Arial" w:cs="Arial"/>
          <w:szCs w:val="24"/>
        </w:rPr>
        <w:t>s</w:t>
      </w:r>
      <w:r w:rsidR="00753A53">
        <w:rPr>
          <w:rFonts w:ascii="Arial" w:hAnsi="Arial" w:cs="Arial"/>
          <w:szCs w:val="24"/>
        </w:rPr>
        <w:t>, por ello la demandante Gómez Vásquez recibi</w:t>
      </w:r>
      <w:r w:rsidR="00A64971">
        <w:rPr>
          <w:rFonts w:ascii="Arial" w:hAnsi="Arial" w:cs="Arial"/>
          <w:szCs w:val="24"/>
        </w:rPr>
        <w:t xml:space="preserve">ó como liquidación definitiva de prestaciones sociales el 03-04-2014 la suma de $620.344 y como suma transada por derechos inciertos y discutibles $3.038.884; mientras que la señora </w:t>
      </w:r>
      <w:proofErr w:type="spellStart"/>
      <w:r w:rsidR="00A64971">
        <w:rPr>
          <w:rFonts w:ascii="Arial" w:hAnsi="Arial" w:cs="Arial"/>
          <w:szCs w:val="24"/>
        </w:rPr>
        <w:t>Ampudia</w:t>
      </w:r>
      <w:proofErr w:type="spellEnd"/>
      <w:r w:rsidR="00A64971">
        <w:rPr>
          <w:rFonts w:ascii="Arial" w:hAnsi="Arial" w:cs="Arial"/>
          <w:szCs w:val="24"/>
        </w:rPr>
        <w:t xml:space="preserve"> Sánchez la suma de $923.413 por liquidación de prestaciones sociales y como suma transada $3.860.204.</w:t>
      </w:r>
    </w:p>
    <w:p w:rsidR="00EF613B" w:rsidRDefault="00EF613B" w:rsidP="00A10068">
      <w:pPr>
        <w:spacing w:line="276" w:lineRule="auto"/>
        <w:jc w:val="both"/>
        <w:rPr>
          <w:rFonts w:ascii="Arial" w:hAnsi="Arial" w:cs="Arial"/>
          <w:szCs w:val="24"/>
        </w:rPr>
      </w:pPr>
    </w:p>
    <w:p w:rsidR="00EF613B" w:rsidRDefault="00EF613B" w:rsidP="00A10068">
      <w:pPr>
        <w:spacing w:line="276" w:lineRule="auto"/>
        <w:jc w:val="both"/>
        <w:rPr>
          <w:rFonts w:ascii="Arial" w:hAnsi="Arial" w:cs="Arial"/>
          <w:szCs w:val="24"/>
        </w:rPr>
      </w:pPr>
      <w:r>
        <w:rPr>
          <w:rFonts w:ascii="Arial" w:hAnsi="Arial" w:cs="Arial"/>
          <w:szCs w:val="24"/>
        </w:rPr>
        <w:t xml:space="preserve">Respecto del pago de las prestaciones sociales, salarios y trabajo suplementario señalaron que la misma prueba </w:t>
      </w:r>
      <w:r w:rsidR="005C0301">
        <w:rPr>
          <w:rFonts w:ascii="Arial" w:hAnsi="Arial" w:cs="Arial"/>
          <w:szCs w:val="24"/>
        </w:rPr>
        <w:t>documental</w:t>
      </w:r>
      <w:r>
        <w:rPr>
          <w:rFonts w:ascii="Arial" w:hAnsi="Arial" w:cs="Arial"/>
          <w:szCs w:val="24"/>
        </w:rPr>
        <w:t xml:space="preserve"> aportada por la parte demandante dejan ver que siempre devengaron un salario superior al mínimo, debido al pago de las horas extras, dominicales y festivos.</w:t>
      </w:r>
    </w:p>
    <w:p w:rsidR="00A26319" w:rsidRDefault="00A26319" w:rsidP="00A10068">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t>Frente a las pretensiones se opus</w:t>
      </w:r>
      <w:r w:rsidR="009A784B">
        <w:rPr>
          <w:rFonts w:ascii="Arial" w:hAnsi="Arial" w:cs="Arial"/>
          <w:szCs w:val="24"/>
        </w:rPr>
        <w:t>ieron</w:t>
      </w:r>
      <w:r>
        <w:rPr>
          <w:rFonts w:ascii="Arial" w:hAnsi="Arial" w:cs="Arial"/>
          <w:szCs w:val="24"/>
        </w:rPr>
        <w:t xml:space="preserve"> y </w:t>
      </w:r>
      <w:r w:rsidR="0000027F">
        <w:rPr>
          <w:rFonts w:ascii="Arial" w:hAnsi="Arial" w:cs="Arial"/>
          <w:szCs w:val="24"/>
        </w:rPr>
        <w:t>formul</w:t>
      </w:r>
      <w:r w:rsidR="009A784B">
        <w:rPr>
          <w:rFonts w:ascii="Arial" w:hAnsi="Arial" w:cs="Arial"/>
          <w:szCs w:val="24"/>
        </w:rPr>
        <w:t>aron</w:t>
      </w:r>
      <w:r w:rsidR="0000027F">
        <w:rPr>
          <w:rFonts w:ascii="Arial" w:hAnsi="Arial" w:cs="Arial"/>
          <w:szCs w:val="24"/>
        </w:rPr>
        <w:t xml:space="preserve"> </w:t>
      </w:r>
      <w:r>
        <w:rPr>
          <w:rFonts w:ascii="Arial" w:hAnsi="Arial" w:cs="Arial"/>
          <w:szCs w:val="24"/>
        </w:rPr>
        <w:t xml:space="preserve">las excepciones de </w:t>
      </w:r>
      <w:r w:rsidRPr="00EE3BFF">
        <w:rPr>
          <w:rFonts w:ascii="Arial" w:hAnsi="Arial" w:cs="Arial"/>
          <w:szCs w:val="24"/>
        </w:rPr>
        <w:t>“</w:t>
      </w:r>
      <w:r w:rsidR="00E57507">
        <w:rPr>
          <w:rFonts w:ascii="Arial" w:hAnsi="Arial" w:cs="Arial"/>
          <w:szCs w:val="24"/>
        </w:rPr>
        <w:t>inexistencia de la obligaciones demandadas y cobro de lo no debido</w:t>
      </w:r>
      <w:r w:rsidR="0057643A" w:rsidRPr="00EE3BFF">
        <w:rPr>
          <w:rFonts w:ascii="Arial" w:hAnsi="Arial" w:cs="Arial"/>
          <w:szCs w:val="24"/>
        </w:rPr>
        <w:t>”</w:t>
      </w:r>
      <w:r w:rsidR="0057643A">
        <w:rPr>
          <w:rFonts w:ascii="Arial" w:hAnsi="Arial" w:cs="Arial"/>
          <w:szCs w:val="24"/>
        </w:rPr>
        <w:t>;</w:t>
      </w:r>
      <w:r w:rsidR="007A1899">
        <w:rPr>
          <w:rFonts w:ascii="Arial" w:hAnsi="Arial" w:cs="Arial"/>
          <w:szCs w:val="24"/>
        </w:rPr>
        <w:t xml:space="preserve"> </w:t>
      </w:r>
      <w:r w:rsidR="00E57507">
        <w:rPr>
          <w:rFonts w:ascii="Arial" w:hAnsi="Arial" w:cs="Arial"/>
          <w:szCs w:val="24"/>
        </w:rPr>
        <w:t xml:space="preserve">“pago”; “compensación”; “buena fe” </w:t>
      </w:r>
      <w:r w:rsidR="007A1899">
        <w:rPr>
          <w:rFonts w:ascii="Arial" w:hAnsi="Arial" w:cs="Arial"/>
          <w:szCs w:val="24"/>
        </w:rPr>
        <w:t>y “prescripción</w:t>
      </w:r>
      <w:r>
        <w:rPr>
          <w:rFonts w:ascii="Arial" w:hAnsi="Arial" w:cs="Arial"/>
          <w:szCs w:val="24"/>
        </w:rPr>
        <w:t>”</w:t>
      </w:r>
      <w:r w:rsidRPr="00D52DF3">
        <w:rPr>
          <w:rFonts w:ascii="Arial" w:hAnsi="Arial" w:cs="Arial"/>
          <w:szCs w:val="24"/>
        </w:rPr>
        <w:t>.</w:t>
      </w:r>
    </w:p>
    <w:p w:rsidR="003B19A1" w:rsidRDefault="003B19A1" w:rsidP="004C6604">
      <w:pPr>
        <w:spacing w:line="276" w:lineRule="auto"/>
        <w:jc w:val="both"/>
        <w:rPr>
          <w:rFonts w:ascii="Arial" w:hAnsi="Arial" w:cs="Arial"/>
          <w:szCs w:val="24"/>
        </w:rPr>
      </w:pPr>
    </w:p>
    <w:p w:rsidR="00800269" w:rsidRPr="00607948" w:rsidRDefault="00800269" w:rsidP="00800269">
      <w:pPr>
        <w:spacing w:line="276" w:lineRule="auto"/>
        <w:jc w:val="both"/>
        <w:rPr>
          <w:rFonts w:ascii="Arial" w:hAnsi="Arial" w:cs="Arial"/>
          <w:szCs w:val="24"/>
        </w:rPr>
      </w:pPr>
      <w:r>
        <w:rPr>
          <w:rFonts w:ascii="Arial" w:hAnsi="Arial" w:cs="Arial"/>
          <w:b/>
          <w:szCs w:val="16"/>
        </w:rPr>
        <w:t xml:space="preserve">Herederos indeterminados </w:t>
      </w:r>
      <w:r w:rsidRPr="00800269">
        <w:rPr>
          <w:rFonts w:ascii="Arial" w:hAnsi="Arial" w:cs="Arial"/>
          <w:szCs w:val="16"/>
        </w:rPr>
        <w:t xml:space="preserve">(curador ad </w:t>
      </w:r>
      <w:proofErr w:type="spellStart"/>
      <w:r w:rsidRPr="00800269">
        <w:rPr>
          <w:rFonts w:ascii="Arial" w:hAnsi="Arial" w:cs="Arial"/>
          <w:szCs w:val="16"/>
        </w:rPr>
        <w:t>litem</w:t>
      </w:r>
      <w:proofErr w:type="spellEnd"/>
      <w:r w:rsidRPr="00800269">
        <w:rPr>
          <w:rFonts w:ascii="Arial" w:hAnsi="Arial" w:cs="Arial"/>
          <w:szCs w:val="16"/>
        </w:rPr>
        <w:t>)</w:t>
      </w:r>
      <w:r w:rsidR="00607948">
        <w:rPr>
          <w:rFonts w:ascii="Arial" w:hAnsi="Arial" w:cs="Arial"/>
          <w:b/>
          <w:szCs w:val="16"/>
        </w:rPr>
        <w:t xml:space="preserve">. </w:t>
      </w:r>
      <w:r w:rsidR="00607948" w:rsidRPr="00607948">
        <w:rPr>
          <w:rFonts w:ascii="Arial" w:hAnsi="Arial" w:cs="Arial"/>
          <w:szCs w:val="16"/>
        </w:rPr>
        <w:t>La contestación fue inadmitida el</w:t>
      </w:r>
      <w:r w:rsidR="00607948">
        <w:rPr>
          <w:rFonts w:ascii="Arial" w:hAnsi="Arial" w:cs="Arial"/>
          <w:b/>
          <w:szCs w:val="16"/>
        </w:rPr>
        <w:t xml:space="preserve"> </w:t>
      </w:r>
      <w:r w:rsidR="00607948">
        <w:rPr>
          <w:rFonts w:ascii="Arial" w:hAnsi="Arial" w:cs="Arial"/>
          <w:szCs w:val="16"/>
        </w:rPr>
        <w:t xml:space="preserve">01-03-2016, </w:t>
      </w:r>
      <w:r w:rsidR="00270133">
        <w:rPr>
          <w:rFonts w:ascii="Arial" w:hAnsi="Arial" w:cs="Arial"/>
          <w:szCs w:val="16"/>
        </w:rPr>
        <w:t>al no ser</w:t>
      </w:r>
      <w:r w:rsidR="00607948">
        <w:rPr>
          <w:rFonts w:ascii="Arial" w:hAnsi="Arial" w:cs="Arial"/>
          <w:szCs w:val="16"/>
        </w:rPr>
        <w:t xml:space="preserve"> subsanada. </w:t>
      </w:r>
    </w:p>
    <w:p w:rsidR="00800269" w:rsidRDefault="00800269" w:rsidP="004C6604">
      <w:pPr>
        <w:spacing w:line="276" w:lineRule="auto"/>
        <w:jc w:val="both"/>
        <w:rPr>
          <w:rFonts w:ascii="Arial" w:hAnsi="Arial" w:cs="Arial"/>
          <w:b/>
          <w:szCs w:val="16"/>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D5289F"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56BC2">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4D4F8E">
        <w:rPr>
          <w:rFonts w:ascii="Arial" w:hAnsi="Arial" w:cs="Arial"/>
          <w:color w:val="000000"/>
          <w:szCs w:val="24"/>
          <w:lang w:eastAsia="es-CO"/>
        </w:rPr>
        <w:t>declaró</w:t>
      </w:r>
      <w:r w:rsidR="002B2772">
        <w:rPr>
          <w:rFonts w:ascii="Arial" w:hAnsi="Arial" w:cs="Arial"/>
          <w:color w:val="000000"/>
          <w:szCs w:val="24"/>
          <w:lang w:eastAsia="es-CO"/>
        </w:rPr>
        <w:t xml:space="preserve"> que entre </w:t>
      </w:r>
      <w:r w:rsidR="00667A57">
        <w:rPr>
          <w:rFonts w:ascii="Arial" w:hAnsi="Arial" w:cs="Arial"/>
          <w:color w:val="000000"/>
          <w:szCs w:val="24"/>
          <w:lang w:eastAsia="es-CO"/>
        </w:rPr>
        <w:t>l</w:t>
      </w:r>
      <w:r w:rsidR="002B2772">
        <w:rPr>
          <w:rFonts w:ascii="Arial" w:hAnsi="Arial" w:cs="Arial"/>
          <w:color w:val="000000"/>
          <w:szCs w:val="24"/>
          <w:lang w:eastAsia="es-CO"/>
        </w:rPr>
        <w:t xml:space="preserve">as señoras Rosa Isabel Gómez Vásquez y </w:t>
      </w:r>
      <w:proofErr w:type="spellStart"/>
      <w:r w:rsidR="002B2772">
        <w:rPr>
          <w:rFonts w:ascii="Arial" w:hAnsi="Arial" w:cs="Arial"/>
          <w:color w:val="000000"/>
          <w:szCs w:val="24"/>
          <w:lang w:eastAsia="es-CO"/>
        </w:rPr>
        <w:t>Zeida</w:t>
      </w:r>
      <w:proofErr w:type="spellEnd"/>
      <w:r w:rsidR="002B2772">
        <w:rPr>
          <w:rFonts w:ascii="Arial" w:hAnsi="Arial" w:cs="Arial"/>
          <w:color w:val="000000"/>
          <w:szCs w:val="24"/>
          <w:lang w:eastAsia="es-CO"/>
        </w:rPr>
        <w:t xml:space="preserve"> Lucía </w:t>
      </w:r>
      <w:proofErr w:type="spellStart"/>
      <w:r w:rsidR="002B2772">
        <w:rPr>
          <w:rFonts w:ascii="Arial" w:hAnsi="Arial" w:cs="Arial"/>
          <w:color w:val="000000"/>
          <w:szCs w:val="24"/>
          <w:lang w:eastAsia="es-CO"/>
        </w:rPr>
        <w:t>Ampudia</w:t>
      </w:r>
      <w:proofErr w:type="spellEnd"/>
      <w:r w:rsidR="002B2772">
        <w:rPr>
          <w:rFonts w:ascii="Arial" w:hAnsi="Arial" w:cs="Arial"/>
          <w:color w:val="000000"/>
          <w:szCs w:val="24"/>
          <w:lang w:eastAsia="es-CO"/>
        </w:rPr>
        <w:t xml:space="preserve"> Sánchez y el ca</w:t>
      </w:r>
      <w:r w:rsidR="001D5967">
        <w:rPr>
          <w:rFonts w:ascii="Arial" w:hAnsi="Arial" w:cs="Arial"/>
          <w:color w:val="000000"/>
          <w:szCs w:val="24"/>
          <w:lang w:eastAsia="es-CO"/>
        </w:rPr>
        <w:t xml:space="preserve">usante Humberto Zapata Quintana, </w:t>
      </w:r>
      <w:r w:rsidR="002B2772">
        <w:rPr>
          <w:rFonts w:ascii="Arial" w:hAnsi="Arial" w:cs="Arial"/>
          <w:color w:val="000000"/>
          <w:szCs w:val="24"/>
          <w:lang w:eastAsia="es-CO"/>
        </w:rPr>
        <w:t xml:space="preserve">como propietario del establecimiento de comercio Asadero y </w:t>
      </w:r>
      <w:r w:rsidR="009A784B">
        <w:rPr>
          <w:rFonts w:ascii="Arial" w:hAnsi="Arial" w:cs="Arial"/>
          <w:color w:val="000000"/>
          <w:szCs w:val="24"/>
          <w:lang w:eastAsia="es-CO"/>
        </w:rPr>
        <w:t>Restaurante</w:t>
      </w:r>
      <w:r w:rsidR="00726D7E">
        <w:rPr>
          <w:rFonts w:ascii="Arial" w:hAnsi="Arial" w:cs="Arial"/>
          <w:color w:val="000000"/>
          <w:szCs w:val="24"/>
          <w:lang w:eastAsia="es-CO"/>
        </w:rPr>
        <w:t xml:space="preserve"> Zar Pollo No.1</w:t>
      </w:r>
      <w:r w:rsidR="001D5967">
        <w:rPr>
          <w:rFonts w:ascii="Arial" w:hAnsi="Arial" w:cs="Arial"/>
          <w:color w:val="000000"/>
          <w:szCs w:val="24"/>
          <w:lang w:eastAsia="es-CO"/>
        </w:rPr>
        <w:t>,</w:t>
      </w:r>
      <w:r w:rsidR="00726D7E">
        <w:rPr>
          <w:rFonts w:ascii="Arial" w:hAnsi="Arial" w:cs="Arial"/>
          <w:color w:val="000000"/>
          <w:szCs w:val="24"/>
          <w:lang w:eastAsia="es-CO"/>
        </w:rPr>
        <w:t xml:space="preserve"> existieron</w:t>
      </w:r>
      <w:r w:rsidR="002B2772">
        <w:rPr>
          <w:rFonts w:ascii="Arial" w:hAnsi="Arial" w:cs="Arial"/>
          <w:color w:val="000000"/>
          <w:szCs w:val="24"/>
          <w:lang w:eastAsia="es-CO"/>
        </w:rPr>
        <w:t xml:space="preserve"> contrato</w:t>
      </w:r>
      <w:r w:rsidR="00726D7E">
        <w:rPr>
          <w:rFonts w:ascii="Arial" w:hAnsi="Arial" w:cs="Arial"/>
          <w:color w:val="000000"/>
          <w:szCs w:val="24"/>
          <w:lang w:eastAsia="es-CO"/>
        </w:rPr>
        <w:t>s</w:t>
      </w:r>
      <w:r w:rsidR="002B2772">
        <w:rPr>
          <w:rFonts w:ascii="Arial" w:hAnsi="Arial" w:cs="Arial"/>
          <w:color w:val="000000"/>
          <w:szCs w:val="24"/>
          <w:lang w:eastAsia="es-CO"/>
        </w:rPr>
        <w:t xml:space="preserve"> de trabajo a término fijo entre el 29-08-1992 y el 31-03-2014 y el 09-10-2008 y el 31-03-2</w:t>
      </w:r>
      <w:r w:rsidR="00726D7E">
        <w:rPr>
          <w:rFonts w:ascii="Arial" w:hAnsi="Arial" w:cs="Arial"/>
          <w:color w:val="000000"/>
          <w:szCs w:val="24"/>
          <w:lang w:eastAsia="es-CO"/>
        </w:rPr>
        <w:t>014, respetivamente, que terminaron</w:t>
      </w:r>
      <w:r w:rsidR="002B2772">
        <w:rPr>
          <w:rFonts w:ascii="Arial" w:hAnsi="Arial" w:cs="Arial"/>
          <w:color w:val="000000"/>
          <w:szCs w:val="24"/>
          <w:lang w:eastAsia="es-CO"/>
        </w:rPr>
        <w:t xml:space="preserve"> por mutuo acuerdo entre las partes</w:t>
      </w:r>
      <w:r w:rsidR="00726D7E">
        <w:rPr>
          <w:rFonts w:ascii="Arial" w:hAnsi="Arial" w:cs="Arial"/>
          <w:color w:val="000000"/>
          <w:szCs w:val="24"/>
          <w:lang w:eastAsia="es-CO"/>
        </w:rPr>
        <w:t xml:space="preserve">, sin que se presentara un vicio del consentimiento por la sola presión que sintieron con la noticia del cierre del establecimiento.  </w:t>
      </w:r>
    </w:p>
    <w:p w:rsidR="00D5289F" w:rsidRDefault="00D5289F" w:rsidP="00667A57">
      <w:pPr>
        <w:spacing w:line="276" w:lineRule="auto"/>
        <w:jc w:val="both"/>
        <w:rPr>
          <w:rFonts w:ascii="Arial" w:hAnsi="Arial" w:cs="Arial"/>
          <w:color w:val="000000"/>
          <w:szCs w:val="24"/>
          <w:lang w:eastAsia="es-CO"/>
        </w:rPr>
      </w:pPr>
    </w:p>
    <w:p w:rsidR="00D205D9" w:rsidRDefault="001D5967" w:rsidP="00CA694A">
      <w:pPr>
        <w:spacing w:line="276" w:lineRule="auto"/>
        <w:jc w:val="both"/>
        <w:rPr>
          <w:rFonts w:ascii="Arial" w:hAnsi="Arial" w:cs="Arial"/>
          <w:color w:val="000000"/>
          <w:szCs w:val="24"/>
          <w:lang w:eastAsia="es-CO"/>
        </w:rPr>
      </w:pPr>
      <w:r>
        <w:rPr>
          <w:rFonts w:ascii="Arial" w:hAnsi="Arial" w:cs="Arial"/>
          <w:color w:val="000000"/>
          <w:szCs w:val="24"/>
          <w:lang w:eastAsia="es-CO"/>
        </w:rPr>
        <w:t>Pero</w:t>
      </w:r>
      <w:r w:rsidR="00270133">
        <w:rPr>
          <w:rFonts w:ascii="Arial" w:hAnsi="Arial" w:cs="Arial"/>
          <w:color w:val="000000"/>
          <w:szCs w:val="24"/>
          <w:lang w:eastAsia="es-CO"/>
        </w:rPr>
        <w:t>,</w:t>
      </w:r>
      <w:r>
        <w:rPr>
          <w:rFonts w:ascii="Arial" w:hAnsi="Arial" w:cs="Arial"/>
          <w:color w:val="000000"/>
          <w:szCs w:val="24"/>
          <w:lang w:eastAsia="es-CO"/>
        </w:rPr>
        <w:t xml:space="preserve"> condenó al pago de </w:t>
      </w:r>
      <w:r w:rsidR="00CF7772">
        <w:rPr>
          <w:rFonts w:ascii="Arial" w:hAnsi="Arial" w:cs="Arial"/>
          <w:color w:val="000000"/>
          <w:szCs w:val="24"/>
          <w:lang w:eastAsia="es-CO"/>
        </w:rPr>
        <w:t>los aportes a seguridad social</w:t>
      </w:r>
      <w:r>
        <w:rPr>
          <w:rFonts w:ascii="Arial" w:hAnsi="Arial" w:cs="Arial"/>
          <w:color w:val="000000"/>
          <w:szCs w:val="24"/>
          <w:lang w:eastAsia="es-CO"/>
        </w:rPr>
        <w:t>, al no poderse conciliar</w:t>
      </w:r>
      <w:r w:rsidR="00CF7772">
        <w:rPr>
          <w:rFonts w:ascii="Arial" w:hAnsi="Arial" w:cs="Arial"/>
          <w:color w:val="000000"/>
          <w:szCs w:val="24"/>
          <w:lang w:eastAsia="es-CO"/>
        </w:rPr>
        <w:t xml:space="preserve"> y no probarse su pago a la AFP a pesar de descontarse</w:t>
      </w:r>
      <w:r w:rsidR="002B2772">
        <w:rPr>
          <w:rFonts w:ascii="Arial" w:hAnsi="Arial" w:cs="Arial"/>
          <w:color w:val="000000"/>
          <w:szCs w:val="24"/>
          <w:lang w:eastAsia="es-CO"/>
        </w:rPr>
        <w:t>.</w:t>
      </w:r>
      <w:r>
        <w:rPr>
          <w:rFonts w:ascii="Arial" w:hAnsi="Arial" w:cs="Arial"/>
          <w:color w:val="000000"/>
          <w:szCs w:val="24"/>
          <w:lang w:eastAsia="es-CO"/>
        </w:rPr>
        <w:t xml:space="preserve"> De las</w:t>
      </w:r>
      <w:r w:rsidR="00D205D9">
        <w:rPr>
          <w:rFonts w:ascii="Arial" w:hAnsi="Arial" w:cs="Arial"/>
          <w:color w:val="000000"/>
          <w:szCs w:val="24"/>
          <w:lang w:eastAsia="es-CO"/>
        </w:rPr>
        <w:t xml:space="preserve"> d</w:t>
      </w:r>
      <w:r w:rsidR="00CF7772">
        <w:rPr>
          <w:rFonts w:ascii="Arial" w:hAnsi="Arial" w:cs="Arial"/>
          <w:color w:val="000000"/>
          <w:szCs w:val="24"/>
          <w:lang w:eastAsia="es-CO"/>
        </w:rPr>
        <w:t xml:space="preserve">emás pretensiones </w:t>
      </w:r>
      <w:r>
        <w:rPr>
          <w:rFonts w:ascii="Arial" w:hAnsi="Arial" w:cs="Arial"/>
          <w:color w:val="000000"/>
          <w:szCs w:val="24"/>
          <w:lang w:eastAsia="es-CO"/>
        </w:rPr>
        <w:t>se las absolvió</w:t>
      </w:r>
      <w:r w:rsidR="00270133">
        <w:rPr>
          <w:rFonts w:ascii="Arial" w:hAnsi="Arial" w:cs="Arial"/>
          <w:color w:val="000000"/>
          <w:szCs w:val="24"/>
          <w:lang w:eastAsia="es-CO"/>
        </w:rPr>
        <w:t>,</w:t>
      </w:r>
      <w:r>
        <w:rPr>
          <w:rFonts w:ascii="Arial" w:hAnsi="Arial" w:cs="Arial"/>
          <w:color w:val="000000"/>
          <w:szCs w:val="24"/>
          <w:lang w:eastAsia="es-CO"/>
        </w:rPr>
        <w:t xml:space="preserve"> porque fueron pagadas las prestaciones y vacaciones</w:t>
      </w:r>
      <w:r w:rsidR="00270133">
        <w:rPr>
          <w:rFonts w:ascii="Arial" w:hAnsi="Arial" w:cs="Arial"/>
          <w:color w:val="000000"/>
          <w:szCs w:val="24"/>
          <w:lang w:eastAsia="es-CO"/>
        </w:rPr>
        <w:t>,</w:t>
      </w:r>
      <w:r>
        <w:rPr>
          <w:rFonts w:ascii="Arial" w:hAnsi="Arial" w:cs="Arial"/>
          <w:color w:val="000000"/>
          <w:szCs w:val="24"/>
          <w:lang w:eastAsia="es-CO"/>
        </w:rPr>
        <w:t xml:space="preserve"> según </w:t>
      </w:r>
      <w:r w:rsidR="00270133">
        <w:rPr>
          <w:rFonts w:ascii="Arial" w:hAnsi="Arial" w:cs="Arial"/>
          <w:color w:val="000000"/>
          <w:szCs w:val="24"/>
          <w:lang w:eastAsia="es-CO"/>
        </w:rPr>
        <w:t>lo confesaron y con los recibos.</w:t>
      </w:r>
    </w:p>
    <w:p w:rsidR="00C2795A" w:rsidRDefault="00C2795A" w:rsidP="00CA694A">
      <w:pPr>
        <w:spacing w:line="276" w:lineRule="auto"/>
        <w:jc w:val="both"/>
        <w:rPr>
          <w:rFonts w:ascii="Arial" w:hAnsi="Arial" w:cs="Arial"/>
          <w:color w:val="000000"/>
          <w:szCs w:val="24"/>
          <w:lang w:eastAsia="es-CO"/>
        </w:rPr>
      </w:pPr>
    </w:p>
    <w:p w:rsidR="00FD0873" w:rsidRDefault="00FD0873" w:rsidP="00FD0873">
      <w:pPr>
        <w:spacing w:line="276" w:lineRule="auto"/>
        <w:jc w:val="both"/>
        <w:rPr>
          <w:rFonts w:ascii="Arial" w:hAnsi="Arial" w:cs="Arial"/>
          <w:b/>
          <w:szCs w:val="24"/>
        </w:rPr>
      </w:pPr>
      <w:r>
        <w:rPr>
          <w:rFonts w:ascii="Arial" w:hAnsi="Arial" w:cs="Arial"/>
          <w:b/>
          <w:szCs w:val="24"/>
        </w:rPr>
        <w:t xml:space="preserve">3. Síntesis del recurso de apelación </w:t>
      </w:r>
    </w:p>
    <w:p w:rsidR="00FD0873" w:rsidRDefault="00FD0873" w:rsidP="00FD0873">
      <w:pPr>
        <w:spacing w:line="276" w:lineRule="auto"/>
        <w:jc w:val="both"/>
        <w:rPr>
          <w:rFonts w:ascii="Arial" w:hAnsi="Arial" w:cs="Arial"/>
          <w:b/>
          <w:szCs w:val="24"/>
        </w:rPr>
      </w:pPr>
    </w:p>
    <w:p w:rsidR="00FD0873" w:rsidRDefault="00FD0873" w:rsidP="00FD0873">
      <w:pPr>
        <w:spacing w:line="276" w:lineRule="auto"/>
        <w:jc w:val="both"/>
        <w:rPr>
          <w:rFonts w:ascii="Arial" w:hAnsi="Arial" w:cs="Arial"/>
          <w:szCs w:val="24"/>
        </w:rPr>
      </w:pPr>
      <w:r w:rsidRPr="00413EF6">
        <w:rPr>
          <w:rFonts w:ascii="Arial" w:hAnsi="Arial" w:cs="Arial"/>
          <w:szCs w:val="24"/>
        </w:rPr>
        <w:t>Contra la anterior decisión se presentó recurso de apelación por la</w:t>
      </w:r>
      <w:r w:rsidR="007576BB">
        <w:rPr>
          <w:rFonts w:ascii="Arial" w:hAnsi="Arial" w:cs="Arial"/>
          <w:szCs w:val="24"/>
        </w:rPr>
        <w:t>s</w:t>
      </w:r>
      <w:r w:rsidRPr="00413EF6">
        <w:rPr>
          <w:rFonts w:ascii="Arial" w:hAnsi="Arial" w:cs="Arial"/>
          <w:szCs w:val="24"/>
        </w:rPr>
        <w:t xml:space="preserve"> parte</w:t>
      </w:r>
      <w:r w:rsidR="007576BB">
        <w:rPr>
          <w:rFonts w:ascii="Arial" w:hAnsi="Arial" w:cs="Arial"/>
          <w:szCs w:val="24"/>
        </w:rPr>
        <w:t>s.</w:t>
      </w:r>
      <w:r w:rsidRPr="00413EF6">
        <w:rPr>
          <w:rFonts w:ascii="Arial" w:hAnsi="Arial" w:cs="Arial"/>
          <w:szCs w:val="24"/>
        </w:rPr>
        <w:t xml:space="preserve"> </w:t>
      </w:r>
    </w:p>
    <w:p w:rsidR="007576BB" w:rsidRDefault="007576BB" w:rsidP="00FD0873">
      <w:pPr>
        <w:spacing w:line="276" w:lineRule="auto"/>
        <w:jc w:val="both"/>
        <w:rPr>
          <w:rFonts w:ascii="Arial" w:hAnsi="Arial" w:cs="Arial"/>
          <w:szCs w:val="24"/>
        </w:rPr>
      </w:pPr>
    </w:p>
    <w:p w:rsidR="00100760" w:rsidRDefault="00FD0873" w:rsidP="00896248">
      <w:pPr>
        <w:spacing w:line="276" w:lineRule="auto"/>
        <w:jc w:val="both"/>
        <w:rPr>
          <w:rFonts w:ascii="Arial" w:hAnsi="Arial" w:cs="Arial"/>
          <w:szCs w:val="24"/>
        </w:rPr>
      </w:pPr>
      <w:r>
        <w:rPr>
          <w:rFonts w:ascii="Arial" w:hAnsi="Arial" w:cs="Arial"/>
          <w:szCs w:val="24"/>
        </w:rPr>
        <w:t xml:space="preserve">El </w:t>
      </w:r>
      <w:r w:rsidR="007576BB">
        <w:rPr>
          <w:rFonts w:ascii="Arial" w:hAnsi="Arial" w:cs="Arial"/>
          <w:szCs w:val="24"/>
        </w:rPr>
        <w:t>demandante argumentó que a) el contrato terminó sin justa causa, al darse por imposición del empleador, como lo prueban los testimonios y documentos, al no dejarles otra salida</w:t>
      </w:r>
      <w:r w:rsidR="00100760">
        <w:rPr>
          <w:rFonts w:ascii="Arial" w:hAnsi="Arial" w:cs="Arial"/>
          <w:szCs w:val="24"/>
        </w:rPr>
        <w:t>,</w:t>
      </w:r>
      <w:r w:rsidR="007576BB">
        <w:rPr>
          <w:rFonts w:ascii="Arial" w:hAnsi="Arial" w:cs="Arial"/>
          <w:szCs w:val="24"/>
        </w:rPr>
        <w:t xml:space="preserve"> por el deseo de acceder al pago de una indemnización que no fue en </w:t>
      </w:r>
      <w:r w:rsidR="004C4596">
        <w:rPr>
          <w:rFonts w:ascii="Arial" w:hAnsi="Arial" w:cs="Arial"/>
          <w:szCs w:val="24"/>
        </w:rPr>
        <w:t>dinero</w:t>
      </w:r>
      <w:r w:rsidR="007576BB">
        <w:rPr>
          <w:rFonts w:ascii="Arial" w:hAnsi="Arial" w:cs="Arial"/>
          <w:szCs w:val="24"/>
        </w:rPr>
        <w:t xml:space="preserve"> sino con muebles, lo que </w:t>
      </w:r>
      <w:r w:rsidR="004C4596">
        <w:rPr>
          <w:rFonts w:ascii="Arial" w:hAnsi="Arial" w:cs="Arial"/>
          <w:szCs w:val="24"/>
        </w:rPr>
        <w:t>resultó ser un</w:t>
      </w:r>
      <w:r w:rsidR="007576BB">
        <w:rPr>
          <w:rFonts w:ascii="Arial" w:hAnsi="Arial" w:cs="Arial"/>
          <w:szCs w:val="24"/>
        </w:rPr>
        <w:t xml:space="preserve"> engaño</w:t>
      </w:r>
      <w:r w:rsidR="00100760">
        <w:rPr>
          <w:rFonts w:ascii="Arial" w:hAnsi="Arial" w:cs="Arial"/>
          <w:szCs w:val="24"/>
        </w:rPr>
        <w:t>,</w:t>
      </w:r>
      <w:r w:rsidR="007576BB">
        <w:rPr>
          <w:rFonts w:ascii="Arial" w:hAnsi="Arial" w:cs="Arial"/>
          <w:szCs w:val="24"/>
        </w:rPr>
        <w:t xml:space="preserve"> </w:t>
      </w:r>
      <w:r w:rsidR="00100760">
        <w:rPr>
          <w:rFonts w:ascii="Arial" w:hAnsi="Arial" w:cs="Arial"/>
          <w:szCs w:val="24"/>
        </w:rPr>
        <w:t>dado su mal estado.</w:t>
      </w:r>
    </w:p>
    <w:p w:rsidR="00FE5881" w:rsidRDefault="00FE5881" w:rsidP="00896248">
      <w:pPr>
        <w:spacing w:line="276" w:lineRule="auto"/>
        <w:jc w:val="both"/>
        <w:rPr>
          <w:rFonts w:ascii="Arial" w:hAnsi="Arial" w:cs="Arial"/>
          <w:szCs w:val="24"/>
        </w:rPr>
      </w:pPr>
    </w:p>
    <w:p w:rsidR="00896248" w:rsidRDefault="004C4596" w:rsidP="00896248">
      <w:pPr>
        <w:spacing w:line="276" w:lineRule="auto"/>
        <w:jc w:val="both"/>
        <w:rPr>
          <w:rFonts w:ascii="Arial" w:hAnsi="Arial" w:cs="Arial"/>
          <w:szCs w:val="24"/>
          <w:lang w:val="es-CO"/>
        </w:rPr>
      </w:pPr>
      <w:r>
        <w:rPr>
          <w:rFonts w:ascii="Arial" w:hAnsi="Arial" w:cs="Arial"/>
          <w:szCs w:val="24"/>
        </w:rPr>
        <w:t>b) Además</w:t>
      </w:r>
      <w:r w:rsidR="00FE5881">
        <w:rPr>
          <w:rFonts w:ascii="Arial" w:hAnsi="Arial" w:cs="Arial"/>
          <w:szCs w:val="24"/>
        </w:rPr>
        <w:t xml:space="preserve"> está inconforme con la absolución de las prestaciones sociales e indemnizaciones, al no probarse el</w:t>
      </w:r>
      <w:r w:rsidR="007576BB">
        <w:rPr>
          <w:rFonts w:ascii="Arial" w:hAnsi="Arial" w:cs="Arial"/>
          <w:szCs w:val="24"/>
        </w:rPr>
        <w:t xml:space="preserve"> pago </w:t>
      </w:r>
      <w:r w:rsidR="00FE5881">
        <w:rPr>
          <w:rFonts w:ascii="Arial" w:hAnsi="Arial" w:cs="Arial"/>
          <w:szCs w:val="24"/>
        </w:rPr>
        <w:t>de las primeras, al corresponder</w:t>
      </w:r>
      <w:r w:rsidR="00B10839">
        <w:rPr>
          <w:rFonts w:ascii="Arial" w:hAnsi="Arial" w:cs="Arial"/>
          <w:szCs w:val="24"/>
        </w:rPr>
        <w:t xml:space="preserve"> </w:t>
      </w:r>
      <w:r w:rsidR="00F141D0">
        <w:rPr>
          <w:rFonts w:ascii="Arial" w:hAnsi="Arial" w:cs="Arial"/>
          <w:szCs w:val="24"/>
        </w:rPr>
        <w:t xml:space="preserve">los desprendibles de pago </w:t>
      </w:r>
      <w:r w:rsidR="00460691">
        <w:rPr>
          <w:rFonts w:ascii="Arial" w:hAnsi="Arial" w:cs="Arial"/>
          <w:szCs w:val="24"/>
        </w:rPr>
        <w:t>que fueron aportados con la demanda de</w:t>
      </w:r>
      <w:r w:rsidR="00896248" w:rsidRPr="00896248">
        <w:rPr>
          <w:rFonts w:ascii="Arial" w:hAnsi="Arial" w:cs="Arial"/>
          <w:szCs w:val="24"/>
          <w:lang w:val="es-CO"/>
        </w:rPr>
        <w:t xml:space="preserve"> fechas esporádicas 2007, 2010, 2013</w:t>
      </w:r>
      <w:r w:rsidR="00B705EC">
        <w:rPr>
          <w:rFonts w:ascii="Arial" w:hAnsi="Arial" w:cs="Arial"/>
          <w:szCs w:val="24"/>
          <w:lang w:val="es-CO"/>
        </w:rPr>
        <w:t xml:space="preserve"> </w:t>
      </w:r>
      <w:r w:rsidR="00FE5881">
        <w:rPr>
          <w:rFonts w:ascii="Arial" w:hAnsi="Arial" w:cs="Arial"/>
          <w:szCs w:val="24"/>
          <w:lang w:val="es-CO"/>
        </w:rPr>
        <w:t xml:space="preserve">que tenían por </w:t>
      </w:r>
      <w:r w:rsidR="00460691">
        <w:rPr>
          <w:rFonts w:ascii="Arial" w:hAnsi="Arial" w:cs="Arial"/>
          <w:szCs w:val="24"/>
          <w:lang w:val="es-CO"/>
        </w:rPr>
        <w:t xml:space="preserve">fin </w:t>
      </w:r>
      <w:r w:rsidR="00FE5881">
        <w:rPr>
          <w:rFonts w:ascii="Arial" w:hAnsi="Arial" w:cs="Arial"/>
          <w:szCs w:val="24"/>
          <w:lang w:val="es-CO"/>
        </w:rPr>
        <w:t xml:space="preserve">precisar </w:t>
      </w:r>
      <w:r w:rsidR="00896248" w:rsidRPr="00896248">
        <w:rPr>
          <w:rFonts w:ascii="Arial" w:hAnsi="Arial" w:cs="Arial"/>
          <w:szCs w:val="24"/>
          <w:lang w:val="es-CO"/>
        </w:rPr>
        <w:t xml:space="preserve">los salarios </w:t>
      </w:r>
      <w:r w:rsidR="00FE5881">
        <w:rPr>
          <w:rFonts w:ascii="Arial" w:hAnsi="Arial" w:cs="Arial"/>
          <w:szCs w:val="24"/>
          <w:lang w:val="es-CO"/>
        </w:rPr>
        <w:t>de</w:t>
      </w:r>
      <w:r w:rsidR="00B705EC">
        <w:rPr>
          <w:rFonts w:ascii="Arial" w:hAnsi="Arial" w:cs="Arial"/>
          <w:szCs w:val="24"/>
          <w:lang w:val="es-CO"/>
        </w:rPr>
        <w:t xml:space="preserve"> las demandantes </w:t>
      </w:r>
      <w:r w:rsidR="00FE5881">
        <w:rPr>
          <w:rFonts w:ascii="Arial" w:hAnsi="Arial" w:cs="Arial"/>
          <w:szCs w:val="24"/>
          <w:lang w:val="es-CO"/>
        </w:rPr>
        <w:t>en ese</w:t>
      </w:r>
      <w:r w:rsidR="00B10839">
        <w:rPr>
          <w:rFonts w:ascii="Arial" w:hAnsi="Arial" w:cs="Arial"/>
          <w:szCs w:val="24"/>
          <w:lang w:val="es-CO"/>
        </w:rPr>
        <w:t xml:space="preserve"> tiempo</w:t>
      </w:r>
      <w:r w:rsidR="00FE5881">
        <w:rPr>
          <w:rFonts w:ascii="Arial" w:hAnsi="Arial" w:cs="Arial"/>
          <w:szCs w:val="24"/>
          <w:lang w:val="es-CO"/>
        </w:rPr>
        <w:t>,</w:t>
      </w:r>
      <w:r w:rsidR="00B10839">
        <w:rPr>
          <w:rFonts w:ascii="Arial" w:hAnsi="Arial" w:cs="Arial"/>
          <w:szCs w:val="24"/>
          <w:lang w:val="es-CO"/>
        </w:rPr>
        <w:t xml:space="preserve"> pues una cosa es firmar y otra recibir.</w:t>
      </w:r>
      <w:r w:rsidR="00E3536B">
        <w:rPr>
          <w:rFonts w:ascii="Arial" w:hAnsi="Arial" w:cs="Arial"/>
          <w:szCs w:val="24"/>
          <w:lang w:val="es-CO"/>
        </w:rPr>
        <w:t xml:space="preserve"> Asimismo</w:t>
      </w:r>
      <w:r w:rsidR="00FE5881">
        <w:rPr>
          <w:rFonts w:ascii="Arial" w:hAnsi="Arial" w:cs="Arial"/>
          <w:szCs w:val="24"/>
          <w:lang w:val="es-CO"/>
        </w:rPr>
        <w:t>,</w:t>
      </w:r>
      <w:r w:rsidR="00E3536B">
        <w:rPr>
          <w:rFonts w:ascii="Arial" w:hAnsi="Arial" w:cs="Arial"/>
          <w:szCs w:val="24"/>
          <w:lang w:val="es-CO"/>
        </w:rPr>
        <w:t xml:space="preserve"> al no c</w:t>
      </w:r>
      <w:r w:rsidR="00FE5881">
        <w:rPr>
          <w:rFonts w:ascii="Arial" w:hAnsi="Arial" w:cs="Arial"/>
          <w:szCs w:val="24"/>
          <w:lang w:val="es-CO"/>
        </w:rPr>
        <w:t>ancelar prestaciones sociales</w:t>
      </w:r>
      <w:r w:rsidR="00E3536B">
        <w:rPr>
          <w:rFonts w:ascii="Arial" w:hAnsi="Arial" w:cs="Arial"/>
          <w:szCs w:val="24"/>
          <w:lang w:val="es-CO"/>
        </w:rPr>
        <w:t xml:space="preserve"> era </w:t>
      </w:r>
      <w:r w:rsidR="00FE5881">
        <w:rPr>
          <w:rFonts w:ascii="Arial" w:hAnsi="Arial" w:cs="Arial"/>
          <w:szCs w:val="24"/>
          <w:lang w:val="es-CO"/>
        </w:rPr>
        <w:t>im</w:t>
      </w:r>
      <w:r w:rsidR="00E3536B">
        <w:rPr>
          <w:rFonts w:ascii="Arial" w:hAnsi="Arial" w:cs="Arial"/>
          <w:szCs w:val="24"/>
          <w:lang w:val="es-CO"/>
        </w:rPr>
        <w:t>posible hacer transacción alguna.</w:t>
      </w:r>
    </w:p>
    <w:p w:rsidR="00B10839" w:rsidRDefault="00B10839" w:rsidP="00896248">
      <w:pPr>
        <w:spacing w:line="276" w:lineRule="auto"/>
        <w:jc w:val="both"/>
        <w:rPr>
          <w:rFonts w:ascii="Arial" w:hAnsi="Arial" w:cs="Arial"/>
          <w:szCs w:val="24"/>
          <w:lang w:val="es-CO"/>
        </w:rPr>
      </w:pPr>
    </w:p>
    <w:p w:rsidR="00B10839" w:rsidRDefault="00B10839" w:rsidP="00896248">
      <w:pPr>
        <w:spacing w:line="276" w:lineRule="auto"/>
        <w:jc w:val="both"/>
        <w:rPr>
          <w:rFonts w:ascii="Arial" w:hAnsi="Arial" w:cs="Arial"/>
          <w:szCs w:val="24"/>
          <w:lang w:val="es-CO"/>
        </w:rPr>
      </w:pPr>
      <w:r>
        <w:rPr>
          <w:rFonts w:ascii="Arial" w:hAnsi="Arial" w:cs="Arial"/>
          <w:szCs w:val="24"/>
          <w:lang w:val="es-CO"/>
        </w:rPr>
        <w:t>En la misma línea está inconforme con la absolución de las pretensiones orientadas a la indemnización moratoria</w:t>
      </w:r>
      <w:r w:rsidR="00E3536B">
        <w:rPr>
          <w:rFonts w:ascii="Arial" w:hAnsi="Arial" w:cs="Arial"/>
          <w:szCs w:val="24"/>
          <w:lang w:val="es-CO"/>
        </w:rPr>
        <w:t>.</w:t>
      </w:r>
    </w:p>
    <w:p w:rsidR="00B705EC" w:rsidRPr="00896248" w:rsidRDefault="00B705EC" w:rsidP="00896248">
      <w:pPr>
        <w:spacing w:line="276" w:lineRule="auto"/>
        <w:jc w:val="both"/>
        <w:rPr>
          <w:rFonts w:ascii="Arial" w:hAnsi="Arial" w:cs="Arial"/>
          <w:szCs w:val="24"/>
          <w:lang w:val="es-CO"/>
        </w:rPr>
      </w:pPr>
    </w:p>
    <w:p w:rsidR="00896248" w:rsidRDefault="00FB237B" w:rsidP="00896248">
      <w:pPr>
        <w:spacing w:line="276" w:lineRule="auto"/>
        <w:jc w:val="both"/>
        <w:rPr>
          <w:rFonts w:ascii="Arial" w:hAnsi="Arial" w:cs="Arial"/>
          <w:szCs w:val="24"/>
          <w:lang w:val="es-CO"/>
        </w:rPr>
      </w:pPr>
      <w:r>
        <w:rPr>
          <w:rFonts w:ascii="Arial" w:hAnsi="Arial" w:cs="Arial"/>
          <w:szCs w:val="24"/>
          <w:lang w:val="es-CO"/>
        </w:rPr>
        <w:t xml:space="preserve">c) </w:t>
      </w:r>
      <w:r w:rsidR="00956BC2">
        <w:rPr>
          <w:rFonts w:ascii="Arial" w:hAnsi="Arial" w:cs="Arial"/>
          <w:szCs w:val="24"/>
          <w:lang w:val="es-CO"/>
        </w:rPr>
        <w:t xml:space="preserve">Por último señaló </w:t>
      </w:r>
      <w:r w:rsidR="00F141D0">
        <w:rPr>
          <w:rFonts w:ascii="Arial" w:hAnsi="Arial" w:cs="Arial"/>
          <w:szCs w:val="24"/>
          <w:lang w:val="es-CO"/>
        </w:rPr>
        <w:t xml:space="preserve">que </w:t>
      </w:r>
      <w:r w:rsidR="00FE5AE5">
        <w:rPr>
          <w:rFonts w:ascii="Arial" w:hAnsi="Arial" w:cs="Arial"/>
          <w:szCs w:val="24"/>
          <w:lang w:val="es-CO"/>
        </w:rPr>
        <w:t>se demostró el trabajo suplementario y su no pago con los testimonios.</w:t>
      </w:r>
    </w:p>
    <w:p w:rsidR="00896248" w:rsidRPr="00896248" w:rsidRDefault="00896248" w:rsidP="00896248">
      <w:pPr>
        <w:spacing w:line="276" w:lineRule="auto"/>
        <w:jc w:val="both"/>
        <w:rPr>
          <w:rFonts w:ascii="Arial" w:hAnsi="Arial" w:cs="Arial"/>
          <w:szCs w:val="24"/>
          <w:lang w:val="es-CO"/>
        </w:rPr>
      </w:pPr>
    </w:p>
    <w:p w:rsidR="00896248" w:rsidRPr="00896248" w:rsidRDefault="00FB237B" w:rsidP="00956BC2">
      <w:pPr>
        <w:spacing w:line="276" w:lineRule="auto"/>
        <w:jc w:val="both"/>
        <w:rPr>
          <w:rFonts w:ascii="Arial" w:hAnsi="Arial" w:cs="Arial"/>
          <w:szCs w:val="24"/>
          <w:lang w:val="es-CO"/>
        </w:rPr>
      </w:pPr>
      <w:r>
        <w:rPr>
          <w:rFonts w:ascii="Arial" w:hAnsi="Arial" w:cs="Arial"/>
          <w:szCs w:val="24"/>
          <w:lang w:val="es-CO"/>
        </w:rPr>
        <w:t xml:space="preserve">La parte demandada </w:t>
      </w:r>
      <w:r w:rsidR="00CE4874">
        <w:rPr>
          <w:rFonts w:ascii="Arial" w:hAnsi="Arial" w:cs="Arial"/>
          <w:szCs w:val="24"/>
          <w:lang w:val="es-CO"/>
        </w:rPr>
        <w:t xml:space="preserve">por su parte </w:t>
      </w:r>
      <w:r>
        <w:rPr>
          <w:rFonts w:ascii="Arial" w:hAnsi="Arial" w:cs="Arial"/>
          <w:szCs w:val="24"/>
          <w:lang w:val="es-CO"/>
        </w:rPr>
        <w:t>presenta su desacuerdo con los aportes a pensión</w:t>
      </w:r>
      <w:r w:rsidR="00F141D0">
        <w:rPr>
          <w:rFonts w:ascii="Arial" w:hAnsi="Arial" w:cs="Arial"/>
          <w:szCs w:val="24"/>
          <w:lang w:val="es-CO"/>
        </w:rPr>
        <w:t>,</w:t>
      </w:r>
      <w:r>
        <w:rPr>
          <w:rFonts w:ascii="Arial" w:hAnsi="Arial" w:cs="Arial"/>
          <w:szCs w:val="24"/>
          <w:lang w:val="es-CO"/>
        </w:rPr>
        <w:t xml:space="preserve"> al demostrase que estaba al día</w:t>
      </w:r>
      <w:r w:rsidR="00F141D0">
        <w:rPr>
          <w:rFonts w:ascii="Arial" w:hAnsi="Arial" w:cs="Arial"/>
          <w:szCs w:val="24"/>
          <w:lang w:val="es-CO"/>
        </w:rPr>
        <w:t xml:space="preserve"> con ellos</w:t>
      </w:r>
      <w:r>
        <w:rPr>
          <w:rFonts w:ascii="Arial" w:hAnsi="Arial" w:cs="Arial"/>
          <w:szCs w:val="24"/>
          <w:lang w:val="es-CO"/>
        </w:rPr>
        <w:t xml:space="preserve"> </w:t>
      </w:r>
      <w:r w:rsidR="00896248" w:rsidRPr="00896248">
        <w:rPr>
          <w:rFonts w:ascii="Arial" w:hAnsi="Arial" w:cs="Arial"/>
          <w:szCs w:val="24"/>
          <w:lang w:val="es-CO"/>
        </w:rPr>
        <w:t>para la fecha de terminación del contrato de trabajo</w:t>
      </w:r>
      <w:r w:rsidR="00F141D0">
        <w:rPr>
          <w:rFonts w:ascii="Arial" w:hAnsi="Arial" w:cs="Arial"/>
          <w:szCs w:val="24"/>
          <w:lang w:val="es-CO"/>
        </w:rPr>
        <w:t>.</w:t>
      </w:r>
    </w:p>
    <w:p w:rsidR="00F069FA" w:rsidRDefault="00F069FA" w:rsidP="00413EF6">
      <w:pPr>
        <w:spacing w:line="276" w:lineRule="auto"/>
        <w:jc w:val="both"/>
        <w:rPr>
          <w:rFonts w:ascii="Arial" w:hAnsi="Arial" w:cs="Arial"/>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B61F42" w:rsidRDefault="00B61F42" w:rsidP="009D33AA">
      <w:pPr>
        <w:spacing w:line="276" w:lineRule="auto"/>
        <w:jc w:val="center"/>
        <w:rPr>
          <w:rFonts w:ascii="Arial" w:hAnsi="Arial" w:cs="Arial"/>
          <w:b/>
          <w:szCs w:val="24"/>
        </w:rPr>
      </w:pPr>
    </w:p>
    <w:p w:rsidR="00B61F42" w:rsidRDefault="00B61F42" w:rsidP="00B61F42">
      <w:pPr>
        <w:spacing w:line="276" w:lineRule="auto"/>
        <w:jc w:val="both"/>
        <w:rPr>
          <w:rFonts w:ascii="Arial" w:hAnsi="Arial" w:cs="Arial"/>
          <w:b/>
          <w:szCs w:val="24"/>
        </w:rPr>
      </w:pPr>
      <w:r>
        <w:rPr>
          <w:rFonts w:ascii="Arial" w:hAnsi="Arial" w:cs="Arial"/>
          <w:b/>
          <w:szCs w:val="24"/>
        </w:rPr>
        <w:lastRenderedPageBreak/>
        <w:t>Cuestión previa.</w:t>
      </w:r>
    </w:p>
    <w:p w:rsidR="00B61F42" w:rsidRDefault="00B61F42" w:rsidP="00B61F42">
      <w:pPr>
        <w:spacing w:line="276" w:lineRule="auto"/>
        <w:jc w:val="both"/>
        <w:rPr>
          <w:rFonts w:ascii="Arial" w:hAnsi="Arial" w:cs="Arial"/>
          <w:b/>
          <w:szCs w:val="24"/>
        </w:rPr>
      </w:pPr>
    </w:p>
    <w:p w:rsidR="00B61F42" w:rsidRPr="00B61F42" w:rsidRDefault="00B61F42" w:rsidP="00B61F42">
      <w:pPr>
        <w:spacing w:line="276" w:lineRule="auto"/>
        <w:jc w:val="both"/>
        <w:rPr>
          <w:rFonts w:ascii="Arial" w:hAnsi="Arial" w:cs="Arial"/>
          <w:szCs w:val="24"/>
        </w:rPr>
      </w:pPr>
      <w:r>
        <w:rPr>
          <w:rFonts w:ascii="Arial" w:hAnsi="Arial" w:cs="Arial"/>
          <w:szCs w:val="24"/>
        </w:rPr>
        <w:t>No es objeto de discusión la existencia del contrato de trabajo entre el señor Humberto Zapata Quintana y las demandantes</w:t>
      </w:r>
      <w:r w:rsidR="00321EA1">
        <w:rPr>
          <w:rFonts w:ascii="Arial" w:hAnsi="Arial" w:cs="Arial"/>
          <w:szCs w:val="24"/>
        </w:rPr>
        <w:t>, como sus extremos</w:t>
      </w:r>
      <w:r w:rsidR="00F141D0">
        <w:rPr>
          <w:rFonts w:ascii="Arial" w:hAnsi="Arial" w:cs="Arial"/>
          <w:szCs w:val="24"/>
        </w:rPr>
        <w:t xml:space="preserve">, por lo que los problemas jurídicos a resolver </w:t>
      </w:r>
      <w:r w:rsidR="00FE5881">
        <w:rPr>
          <w:rFonts w:ascii="Arial" w:hAnsi="Arial" w:cs="Arial"/>
          <w:szCs w:val="24"/>
        </w:rPr>
        <w:t>serán</w:t>
      </w:r>
      <w:r w:rsidR="00F141D0">
        <w:rPr>
          <w:rFonts w:ascii="Arial" w:hAnsi="Arial" w:cs="Arial"/>
          <w:szCs w:val="24"/>
        </w:rPr>
        <w:t xml:space="preserve"> los siguientes:</w:t>
      </w:r>
      <w:r w:rsidR="00321EA1">
        <w:rPr>
          <w:rFonts w:ascii="Arial" w:hAnsi="Arial" w:cs="Arial"/>
          <w:szCs w:val="24"/>
        </w:rPr>
        <w:t xml:space="preserve"> </w:t>
      </w:r>
    </w:p>
    <w:p w:rsidR="009D33AA" w:rsidRDefault="009D33AA" w:rsidP="009D33AA">
      <w:pPr>
        <w:shd w:val="clear" w:color="auto" w:fill="FFFFFF"/>
        <w:tabs>
          <w:tab w:val="left" w:pos="5197"/>
        </w:tabs>
        <w:spacing w:line="276" w:lineRule="auto"/>
        <w:jc w:val="center"/>
        <w:rPr>
          <w:rFonts w:ascii="Arial" w:hAnsi="Arial" w:cs="Arial"/>
          <w:b/>
          <w:szCs w:val="24"/>
        </w:rPr>
      </w:pPr>
    </w:p>
    <w:p w:rsidR="0065537E" w:rsidRPr="0065537E" w:rsidRDefault="0065537E" w:rsidP="0065537E">
      <w:pPr>
        <w:shd w:val="clear" w:color="auto" w:fill="FFFFFF"/>
        <w:tabs>
          <w:tab w:val="left" w:pos="5197"/>
        </w:tabs>
        <w:spacing w:line="276" w:lineRule="auto"/>
        <w:jc w:val="both"/>
        <w:rPr>
          <w:rFonts w:ascii="Arial" w:hAnsi="Arial" w:cs="Arial"/>
          <w:szCs w:val="24"/>
        </w:rPr>
      </w:pPr>
      <w:r w:rsidRPr="0065537E">
        <w:rPr>
          <w:rFonts w:ascii="Arial" w:hAnsi="Arial" w:cs="Arial"/>
          <w:b/>
          <w:szCs w:val="24"/>
        </w:rPr>
        <w:t>1. Problema</w:t>
      </w:r>
      <w:r w:rsidR="002C5C70">
        <w:rPr>
          <w:rFonts w:ascii="Arial" w:hAnsi="Arial" w:cs="Arial"/>
          <w:b/>
          <w:szCs w:val="24"/>
        </w:rPr>
        <w:t>s</w:t>
      </w:r>
      <w:r w:rsidRPr="0065537E">
        <w:rPr>
          <w:rFonts w:ascii="Arial" w:hAnsi="Arial" w:cs="Arial"/>
          <w:b/>
          <w:szCs w:val="24"/>
        </w:rPr>
        <w:t xml:space="preserve"> jurídico</w:t>
      </w:r>
      <w:r w:rsidR="002C5C70">
        <w:rPr>
          <w:rFonts w:ascii="Arial" w:hAnsi="Arial" w:cs="Arial"/>
          <w:b/>
          <w:szCs w:val="24"/>
        </w:rPr>
        <w:t>s</w:t>
      </w:r>
    </w:p>
    <w:p w:rsidR="0065537E" w:rsidRPr="0065537E" w:rsidRDefault="0065537E" w:rsidP="0065537E">
      <w:pPr>
        <w:suppressAutoHyphens/>
        <w:spacing w:line="276" w:lineRule="auto"/>
        <w:jc w:val="both"/>
        <w:rPr>
          <w:rFonts w:ascii="Arial" w:hAnsi="Arial" w:cs="Arial"/>
          <w:szCs w:val="24"/>
        </w:rPr>
      </w:pPr>
    </w:p>
    <w:p w:rsidR="002C5C70" w:rsidRDefault="002C5C70" w:rsidP="0065537E">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 ¿El contrato de trabajo terminó sin justa causa y por lo tanto es procedente </w:t>
      </w:r>
      <w:r w:rsidRPr="00AC486E">
        <w:rPr>
          <w:rFonts w:ascii="Arial" w:hAnsi="Arial" w:cs="Arial"/>
          <w:szCs w:val="24"/>
        </w:rPr>
        <w:t xml:space="preserve">reconocer y pagar la </w:t>
      </w:r>
      <w:r>
        <w:rPr>
          <w:rFonts w:ascii="Arial" w:hAnsi="Arial" w:cs="Arial"/>
          <w:szCs w:val="24"/>
        </w:rPr>
        <w:t>indemnización</w:t>
      </w:r>
      <w:r w:rsidR="00F47334">
        <w:rPr>
          <w:rFonts w:ascii="Arial" w:hAnsi="Arial" w:cs="Arial"/>
          <w:szCs w:val="24"/>
        </w:rPr>
        <w:t xml:space="preserve"> que prevé el artículo 64 del </w:t>
      </w:r>
      <w:proofErr w:type="spellStart"/>
      <w:r w:rsidR="00F47334">
        <w:rPr>
          <w:rFonts w:ascii="Arial" w:hAnsi="Arial" w:cs="Arial"/>
          <w:szCs w:val="24"/>
        </w:rPr>
        <w:t>CST</w:t>
      </w:r>
      <w:proofErr w:type="spellEnd"/>
      <w:r>
        <w:rPr>
          <w:rFonts w:ascii="Arial" w:hAnsi="Arial" w:cs="Arial"/>
          <w:szCs w:val="24"/>
        </w:rPr>
        <w:t>?</w:t>
      </w:r>
    </w:p>
    <w:p w:rsidR="002C5C70" w:rsidRDefault="002C5C70" w:rsidP="0065537E">
      <w:pPr>
        <w:tabs>
          <w:tab w:val="left" w:pos="0"/>
          <w:tab w:val="left" w:pos="8647"/>
        </w:tabs>
        <w:suppressAutoHyphens/>
        <w:spacing w:line="276" w:lineRule="auto"/>
        <w:ind w:right="51"/>
        <w:jc w:val="both"/>
        <w:rPr>
          <w:rFonts w:ascii="Arial" w:hAnsi="Arial" w:cs="Arial"/>
          <w:szCs w:val="24"/>
        </w:rPr>
      </w:pPr>
    </w:p>
    <w:p w:rsidR="005F7D64" w:rsidRDefault="002C5C70" w:rsidP="00201FC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(ii) </w:t>
      </w:r>
      <w:r w:rsidR="005F7D64">
        <w:rPr>
          <w:rFonts w:ascii="Arial" w:hAnsi="Arial" w:cs="Arial"/>
          <w:szCs w:val="24"/>
        </w:rPr>
        <w:t>¿Hay lugar a la indemnización moratoria por el no pago de las prestaciones sociales</w:t>
      </w:r>
      <w:r w:rsidR="00F47334">
        <w:rPr>
          <w:rFonts w:ascii="Arial" w:hAnsi="Arial" w:cs="Arial"/>
          <w:szCs w:val="24"/>
        </w:rPr>
        <w:t xml:space="preserve"> señalada en el artículo 65 </w:t>
      </w:r>
      <w:proofErr w:type="spellStart"/>
      <w:r w:rsidR="00F47334">
        <w:rPr>
          <w:rFonts w:ascii="Arial" w:hAnsi="Arial" w:cs="Arial"/>
          <w:szCs w:val="24"/>
        </w:rPr>
        <w:t>ib</w:t>
      </w:r>
      <w:proofErr w:type="spellEnd"/>
      <w:r w:rsidR="005F7D64" w:rsidRPr="0065537E">
        <w:rPr>
          <w:rFonts w:ascii="Arial" w:hAnsi="Arial" w:cs="Arial"/>
          <w:iCs/>
          <w:szCs w:val="24"/>
        </w:rPr>
        <w:t>?</w:t>
      </w:r>
    </w:p>
    <w:p w:rsidR="005F7D64" w:rsidRDefault="005F7D64" w:rsidP="00201FC8">
      <w:pPr>
        <w:shd w:val="clear" w:color="auto" w:fill="FFFFFF"/>
        <w:tabs>
          <w:tab w:val="left" w:pos="5197"/>
        </w:tabs>
        <w:spacing w:line="276" w:lineRule="auto"/>
        <w:jc w:val="both"/>
        <w:rPr>
          <w:rFonts w:ascii="Arial" w:hAnsi="Arial" w:cs="Arial"/>
          <w:szCs w:val="24"/>
        </w:rPr>
      </w:pPr>
    </w:p>
    <w:p w:rsidR="00201FC8" w:rsidRDefault="005F7D64" w:rsidP="00201FC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(iii) </w:t>
      </w:r>
      <w:r w:rsidR="00CF1A4E" w:rsidRPr="00036428">
        <w:rPr>
          <w:rFonts w:ascii="Arial" w:hAnsi="Arial" w:cs="Arial"/>
          <w:szCs w:val="24"/>
        </w:rPr>
        <w:t>¿</w:t>
      </w:r>
      <w:r w:rsidR="00F47334">
        <w:rPr>
          <w:rFonts w:ascii="Arial" w:hAnsi="Arial" w:cs="Arial"/>
          <w:szCs w:val="24"/>
        </w:rPr>
        <w:t xml:space="preserve">Existe cosa juzgada en relación con la pretensión tendiente al pago </w:t>
      </w:r>
      <w:r w:rsidR="00201FC8">
        <w:rPr>
          <w:rFonts w:ascii="Arial" w:hAnsi="Arial" w:cs="Arial"/>
          <w:szCs w:val="24"/>
        </w:rPr>
        <w:t>de la jornada suplementaria?</w:t>
      </w:r>
      <w:r w:rsidR="00F47334">
        <w:rPr>
          <w:rFonts w:ascii="Arial" w:hAnsi="Arial" w:cs="Arial"/>
          <w:szCs w:val="24"/>
        </w:rPr>
        <w:t>, de ser negativa la respuesta; se probó su ejecución</w:t>
      </w:r>
      <w:proofErr w:type="gramStart"/>
      <w:r w:rsidR="00F47334">
        <w:rPr>
          <w:rFonts w:ascii="Arial" w:hAnsi="Arial" w:cs="Arial"/>
          <w:szCs w:val="24"/>
        </w:rPr>
        <w:t>?</w:t>
      </w:r>
      <w:proofErr w:type="gramEnd"/>
    </w:p>
    <w:p w:rsidR="005F7D64" w:rsidRDefault="005F7D64" w:rsidP="00201FC8">
      <w:pPr>
        <w:shd w:val="clear" w:color="auto" w:fill="FFFFFF"/>
        <w:tabs>
          <w:tab w:val="left" w:pos="5197"/>
        </w:tabs>
        <w:spacing w:line="276" w:lineRule="auto"/>
        <w:jc w:val="both"/>
        <w:rPr>
          <w:rFonts w:ascii="Arial" w:hAnsi="Arial" w:cs="Arial"/>
          <w:szCs w:val="24"/>
        </w:rPr>
      </w:pPr>
    </w:p>
    <w:p w:rsidR="005F7D64" w:rsidRDefault="005F7D64" w:rsidP="00201FC8">
      <w:pPr>
        <w:shd w:val="clear" w:color="auto" w:fill="FFFFFF"/>
        <w:tabs>
          <w:tab w:val="left" w:pos="5197"/>
        </w:tabs>
        <w:spacing w:line="276" w:lineRule="auto"/>
        <w:jc w:val="both"/>
        <w:rPr>
          <w:rFonts w:ascii="Arial" w:hAnsi="Arial" w:cs="Arial"/>
          <w:szCs w:val="24"/>
        </w:rPr>
      </w:pPr>
      <w:r>
        <w:rPr>
          <w:rFonts w:ascii="Arial" w:hAnsi="Arial" w:cs="Arial"/>
          <w:szCs w:val="24"/>
        </w:rPr>
        <w:t>(iv) ¿Hay lugar al pago de los aportes a seguridad social de las demandantes?</w:t>
      </w:r>
    </w:p>
    <w:p w:rsidR="00201FC8" w:rsidRDefault="00201FC8" w:rsidP="00201FC8">
      <w:pPr>
        <w:shd w:val="clear" w:color="auto" w:fill="FFFFFF"/>
        <w:tabs>
          <w:tab w:val="left" w:pos="5197"/>
        </w:tabs>
        <w:spacing w:line="276" w:lineRule="auto"/>
        <w:jc w:val="both"/>
        <w:rPr>
          <w:rFonts w:ascii="Arial" w:hAnsi="Arial" w:cs="Arial"/>
          <w:szCs w:val="24"/>
        </w:rPr>
      </w:pPr>
    </w:p>
    <w:p w:rsidR="0065537E" w:rsidRPr="0065537E" w:rsidRDefault="0065537E" w:rsidP="0065537E">
      <w:pPr>
        <w:spacing w:line="276" w:lineRule="auto"/>
        <w:contextualSpacing/>
        <w:jc w:val="both"/>
        <w:rPr>
          <w:rFonts w:ascii="Arial" w:eastAsiaTheme="minorHAnsi" w:hAnsi="Arial" w:cs="Arial"/>
          <w:b/>
          <w:iCs/>
          <w:szCs w:val="24"/>
        </w:rPr>
      </w:pPr>
      <w:r w:rsidRPr="0065537E">
        <w:rPr>
          <w:rFonts w:ascii="Arial" w:eastAsiaTheme="minorHAnsi" w:hAnsi="Arial" w:cs="Arial"/>
          <w:b/>
          <w:iCs/>
          <w:szCs w:val="24"/>
        </w:rPr>
        <w:t>2. Solución a</w:t>
      </w:r>
      <w:r w:rsidR="002C5C70">
        <w:rPr>
          <w:rFonts w:ascii="Arial" w:eastAsiaTheme="minorHAnsi" w:hAnsi="Arial" w:cs="Arial"/>
          <w:b/>
          <w:iCs/>
          <w:szCs w:val="24"/>
        </w:rPr>
        <w:t xml:space="preserve"> los </w:t>
      </w:r>
      <w:r w:rsidRPr="0065537E">
        <w:rPr>
          <w:rFonts w:ascii="Arial" w:eastAsiaTheme="minorHAnsi" w:hAnsi="Arial" w:cs="Arial"/>
          <w:b/>
          <w:iCs/>
          <w:szCs w:val="24"/>
        </w:rPr>
        <w:t>interrogante</w:t>
      </w:r>
      <w:r w:rsidR="002C5C70">
        <w:rPr>
          <w:rFonts w:ascii="Arial" w:eastAsiaTheme="minorHAnsi" w:hAnsi="Arial" w:cs="Arial"/>
          <w:b/>
          <w:iCs/>
          <w:szCs w:val="24"/>
        </w:rPr>
        <w:t>s</w:t>
      </w:r>
      <w:r w:rsidRPr="0065537E">
        <w:rPr>
          <w:rFonts w:ascii="Arial" w:eastAsiaTheme="minorHAnsi" w:hAnsi="Arial" w:cs="Arial"/>
          <w:b/>
          <w:iCs/>
          <w:szCs w:val="24"/>
        </w:rPr>
        <w:t xml:space="preserve"> planteado</w:t>
      </w:r>
      <w:r w:rsidR="002C5C70">
        <w:rPr>
          <w:rFonts w:ascii="Arial" w:eastAsiaTheme="minorHAnsi" w:hAnsi="Arial" w:cs="Arial"/>
          <w:b/>
          <w:iCs/>
          <w:szCs w:val="24"/>
        </w:rPr>
        <w:t>s</w:t>
      </w:r>
    </w:p>
    <w:p w:rsidR="00201FC8" w:rsidRDefault="00201FC8" w:rsidP="0065537E">
      <w:pPr>
        <w:suppressAutoHyphens/>
        <w:overflowPunct w:val="0"/>
        <w:autoSpaceDE w:val="0"/>
        <w:autoSpaceDN w:val="0"/>
        <w:adjustRightInd w:val="0"/>
        <w:spacing w:line="276" w:lineRule="auto"/>
        <w:jc w:val="both"/>
        <w:textAlignment w:val="baseline"/>
        <w:rPr>
          <w:rFonts w:ascii="Arial" w:eastAsiaTheme="minorHAnsi" w:hAnsi="Arial" w:cs="Arial"/>
          <w:b/>
          <w:iCs/>
          <w:szCs w:val="24"/>
        </w:rPr>
      </w:pPr>
    </w:p>
    <w:p w:rsidR="0065537E" w:rsidRPr="0065537E" w:rsidRDefault="0065537E" w:rsidP="00201FC8">
      <w:pPr>
        <w:suppressAutoHyphens/>
        <w:overflowPunct w:val="0"/>
        <w:autoSpaceDE w:val="0"/>
        <w:autoSpaceDN w:val="0"/>
        <w:adjustRightInd w:val="0"/>
        <w:spacing w:line="276" w:lineRule="auto"/>
        <w:jc w:val="both"/>
        <w:textAlignment w:val="baseline"/>
        <w:rPr>
          <w:rFonts w:ascii="Arial" w:hAnsi="Arial" w:cs="Arial"/>
          <w:b/>
          <w:szCs w:val="24"/>
        </w:rPr>
      </w:pPr>
      <w:r w:rsidRPr="0065537E">
        <w:rPr>
          <w:rFonts w:ascii="Arial" w:hAnsi="Arial" w:cs="Arial"/>
          <w:b/>
          <w:szCs w:val="24"/>
        </w:rPr>
        <w:t xml:space="preserve">2.1 </w:t>
      </w:r>
      <w:r w:rsidR="00201FC8">
        <w:rPr>
          <w:rFonts w:ascii="Arial" w:hAnsi="Arial" w:cs="Arial"/>
          <w:b/>
          <w:szCs w:val="24"/>
        </w:rPr>
        <w:t xml:space="preserve">Modalidades de la </w:t>
      </w:r>
      <w:r w:rsidR="00201FC8">
        <w:rPr>
          <w:rFonts w:ascii="Arial" w:hAnsi="Arial" w:cs="Arial"/>
          <w:b/>
          <w:color w:val="000000"/>
          <w:szCs w:val="16"/>
          <w:lang w:val="es-ES"/>
        </w:rPr>
        <w:t>terminación del contrato</w:t>
      </w:r>
    </w:p>
    <w:p w:rsidR="0065537E" w:rsidRPr="0065537E" w:rsidRDefault="0065537E" w:rsidP="0065537E">
      <w:pPr>
        <w:suppressAutoHyphens/>
        <w:spacing w:line="276" w:lineRule="auto"/>
        <w:ind w:left="360"/>
        <w:jc w:val="both"/>
        <w:rPr>
          <w:rFonts w:ascii="Arial" w:hAnsi="Arial" w:cs="Arial"/>
          <w:b/>
          <w:szCs w:val="24"/>
        </w:rPr>
      </w:pPr>
    </w:p>
    <w:p w:rsidR="00D67637" w:rsidRDefault="0065537E" w:rsidP="00201FC8">
      <w:pPr>
        <w:suppressAutoHyphens/>
        <w:overflowPunct w:val="0"/>
        <w:autoSpaceDE w:val="0"/>
        <w:autoSpaceDN w:val="0"/>
        <w:adjustRightInd w:val="0"/>
        <w:spacing w:line="276" w:lineRule="auto"/>
        <w:jc w:val="both"/>
        <w:textAlignment w:val="baseline"/>
        <w:rPr>
          <w:rFonts w:ascii="Arial" w:hAnsi="Arial" w:cs="Arial"/>
          <w:b/>
          <w:color w:val="000000"/>
          <w:szCs w:val="16"/>
          <w:lang w:val="es-ES"/>
        </w:rPr>
      </w:pPr>
      <w:r w:rsidRPr="0065537E">
        <w:rPr>
          <w:rFonts w:ascii="Arial" w:hAnsi="Arial" w:cs="Arial"/>
          <w:b/>
          <w:szCs w:val="24"/>
        </w:rPr>
        <w:t xml:space="preserve">2.1.1 </w:t>
      </w:r>
      <w:r w:rsidR="000C5212">
        <w:rPr>
          <w:rFonts w:ascii="Arial" w:hAnsi="Arial" w:cs="Arial"/>
          <w:b/>
          <w:szCs w:val="24"/>
        </w:rPr>
        <w:t>Fundamento Jurídico</w:t>
      </w:r>
    </w:p>
    <w:p w:rsidR="00D67637" w:rsidRDefault="00D67637" w:rsidP="00D67637">
      <w:pPr>
        <w:autoSpaceDE w:val="0"/>
        <w:autoSpaceDN w:val="0"/>
        <w:adjustRightInd w:val="0"/>
        <w:spacing w:line="276" w:lineRule="auto"/>
        <w:jc w:val="both"/>
        <w:rPr>
          <w:rFonts w:ascii="Arial" w:hAnsi="Arial" w:cs="Arial"/>
          <w:b/>
          <w:color w:val="000000"/>
          <w:szCs w:val="16"/>
          <w:lang w:val="es-ES"/>
        </w:rPr>
      </w:pPr>
    </w:p>
    <w:p w:rsidR="00D2153A" w:rsidRDefault="00D2153A" w:rsidP="00D2153A">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El artículo 61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w:t>
      </w:r>
      <w:r w:rsidR="009D3471">
        <w:rPr>
          <w:rFonts w:ascii="Arial" w:hAnsi="Arial" w:cs="Arial"/>
          <w:szCs w:val="24"/>
        </w:rPr>
        <w:t>se ocupa de</w:t>
      </w:r>
      <w:r>
        <w:rPr>
          <w:rFonts w:ascii="Arial" w:hAnsi="Arial" w:cs="Arial"/>
          <w:szCs w:val="24"/>
        </w:rPr>
        <w:t xml:space="preserve"> las modalidades de terminación del contrato de trabajo, e</w:t>
      </w:r>
      <w:r w:rsidR="009D3471">
        <w:rPr>
          <w:rFonts w:ascii="Arial" w:hAnsi="Arial" w:cs="Arial"/>
          <w:szCs w:val="24"/>
        </w:rPr>
        <w:t xml:space="preserve"> indica lo son, entre otras,</w:t>
      </w:r>
      <w:r>
        <w:rPr>
          <w:rFonts w:ascii="Arial" w:hAnsi="Arial" w:cs="Arial"/>
          <w:szCs w:val="24"/>
        </w:rPr>
        <w:t xml:space="preserve"> la muerte del trabajador; mutuo consentimiento, expiración del plazo fijo pactado, despido con justa causa y por terminación de la obra o labor contratada. </w:t>
      </w:r>
    </w:p>
    <w:p w:rsidR="00460691" w:rsidRDefault="00460691" w:rsidP="009B38DF">
      <w:pPr>
        <w:autoSpaceDE w:val="0"/>
        <w:autoSpaceDN w:val="0"/>
        <w:adjustRightInd w:val="0"/>
        <w:spacing w:line="276" w:lineRule="auto"/>
        <w:jc w:val="both"/>
        <w:rPr>
          <w:rFonts w:ascii="Arial" w:hAnsi="Arial" w:cs="Arial"/>
          <w:color w:val="000000"/>
          <w:szCs w:val="16"/>
          <w:lang w:val="es-CO"/>
        </w:rPr>
      </w:pPr>
    </w:p>
    <w:p w:rsidR="009B38DF" w:rsidRDefault="0061172D" w:rsidP="009B38DF">
      <w:pPr>
        <w:autoSpaceDE w:val="0"/>
        <w:autoSpaceDN w:val="0"/>
        <w:adjustRightInd w:val="0"/>
        <w:spacing w:line="276" w:lineRule="auto"/>
        <w:jc w:val="both"/>
        <w:rPr>
          <w:rFonts w:ascii="Arial" w:hAnsi="Arial" w:cs="Arial"/>
          <w:color w:val="000000"/>
          <w:szCs w:val="16"/>
          <w:lang w:val="es-CO"/>
        </w:rPr>
      </w:pPr>
      <w:r>
        <w:rPr>
          <w:rFonts w:ascii="Arial" w:hAnsi="Arial" w:cs="Arial"/>
          <w:color w:val="000000"/>
          <w:szCs w:val="16"/>
          <w:lang w:val="es-CO"/>
        </w:rPr>
        <w:t>Frente a la decisión de poner fin a la relación laboral por mutuo consentimiento</w:t>
      </w:r>
      <w:r w:rsidR="00084719">
        <w:rPr>
          <w:rFonts w:ascii="Arial" w:hAnsi="Arial" w:cs="Arial"/>
          <w:color w:val="000000"/>
          <w:szCs w:val="16"/>
          <w:lang w:val="es-CO"/>
        </w:rPr>
        <w:t>, ha dicho la Sala de Casación Laboral</w:t>
      </w:r>
      <w:r>
        <w:rPr>
          <w:rStyle w:val="Refdenotaalpie"/>
          <w:rFonts w:ascii="Arial" w:hAnsi="Arial" w:cs="Arial"/>
          <w:color w:val="000000"/>
          <w:szCs w:val="16"/>
          <w:lang w:val="es-CO"/>
        </w:rPr>
        <w:footnoteReference w:id="1"/>
      </w:r>
      <w:r w:rsidR="00084719">
        <w:rPr>
          <w:rFonts w:ascii="Arial" w:hAnsi="Arial" w:cs="Arial"/>
          <w:color w:val="000000"/>
          <w:szCs w:val="16"/>
          <w:lang w:val="es-CO"/>
        </w:rPr>
        <w:t xml:space="preserve"> </w:t>
      </w:r>
      <w:r w:rsidR="009B38DF" w:rsidRPr="009B38DF">
        <w:rPr>
          <w:rFonts w:ascii="Arial" w:hAnsi="Arial" w:cs="Arial"/>
          <w:color w:val="000000"/>
          <w:szCs w:val="16"/>
          <w:lang w:val="es-CO"/>
        </w:rPr>
        <w:t>que puede provenir bien sea del empleador o del trabajador</w:t>
      </w:r>
      <w:r w:rsidR="00084719">
        <w:rPr>
          <w:rFonts w:ascii="Arial" w:hAnsi="Arial" w:cs="Arial"/>
          <w:color w:val="000000"/>
          <w:szCs w:val="16"/>
          <w:lang w:val="es-CO"/>
        </w:rPr>
        <w:t xml:space="preserve">, sin importar la causa que lo motive, puesto que la única exigencia de esa potestad es la relativa a que su consentimiento no esté viciado </w:t>
      </w:r>
      <w:r w:rsidR="00631067">
        <w:rPr>
          <w:rFonts w:ascii="Arial" w:hAnsi="Arial" w:cs="Arial"/>
          <w:color w:val="000000"/>
          <w:szCs w:val="16"/>
          <w:lang w:val="es-CO"/>
        </w:rPr>
        <w:t>por el error, fuerza o dolo, frente a los cuales</w:t>
      </w:r>
      <w:r w:rsidR="00A61779">
        <w:rPr>
          <w:rFonts w:ascii="Arial" w:hAnsi="Arial" w:cs="Arial"/>
          <w:color w:val="000000"/>
          <w:szCs w:val="16"/>
          <w:lang w:val="es-CO"/>
        </w:rPr>
        <w:t xml:space="preserve"> también</w:t>
      </w:r>
      <w:r w:rsidR="00F47334">
        <w:rPr>
          <w:rFonts w:ascii="Arial" w:hAnsi="Arial" w:cs="Arial"/>
          <w:color w:val="000000"/>
          <w:szCs w:val="16"/>
          <w:lang w:val="es-CO"/>
        </w:rPr>
        <w:t xml:space="preserve"> ha manifestado</w:t>
      </w:r>
      <w:r w:rsidR="00796852">
        <w:rPr>
          <w:rStyle w:val="Refdenotaalpie"/>
          <w:rFonts w:ascii="Arial" w:hAnsi="Arial" w:cs="Arial"/>
          <w:color w:val="000000"/>
          <w:szCs w:val="16"/>
          <w:lang w:val="es-CO"/>
        </w:rPr>
        <w:footnoteReference w:id="2"/>
      </w:r>
      <w:r w:rsidR="00B039CE">
        <w:rPr>
          <w:rFonts w:ascii="Arial" w:hAnsi="Arial" w:cs="Arial"/>
          <w:color w:val="000000"/>
          <w:szCs w:val="16"/>
          <w:lang w:val="es-CO"/>
        </w:rPr>
        <w:t xml:space="preserve"> </w:t>
      </w:r>
      <w:r w:rsidR="00631067">
        <w:rPr>
          <w:rFonts w:ascii="Arial" w:hAnsi="Arial" w:cs="Arial"/>
          <w:color w:val="000000"/>
          <w:szCs w:val="16"/>
          <w:lang w:val="es-CO"/>
        </w:rPr>
        <w:t>que con arreglo a los artículo</w:t>
      </w:r>
      <w:r w:rsidR="00A61779">
        <w:rPr>
          <w:rFonts w:ascii="Arial" w:hAnsi="Arial" w:cs="Arial"/>
          <w:color w:val="000000"/>
          <w:szCs w:val="16"/>
          <w:lang w:val="es-CO"/>
        </w:rPr>
        <w:t xml:space="preserve">s 1508 a 1516 del Código Civil, </w:t>
      </w:r>
      <w:r w:rsidR="00631067">
        <w:rPr>
          <w:rFonts w:ascii="Arial" w:hAnsi="Arial" w:cs="Arial"/>
          <w:color w:val="000000"/>
          <w:szCs w:val="16"/>
          <w:lang w:val="es-CO"/>
        </w:rPr>
        <w:t>no se presume</w:t>
      </w:r>
      <w:r w:rsidR="00BB6348">
        <w:rPr>
          <w:rFonts w:ascii="Arial" w:hAnsi="Arial" w:cs="Arial"/>
          <w:color w:val="000000"/>
          <w:szCs w:val="16"/>
          <w:lang w:val="es-CO"/>
        </w:rPr>
        <w:t>n</w:t>
      </w:r>
      <w:r w:rsidR="00631067">
        <w:rPr>
          <w:rFonts w:ascii="Arial" w:hAnsi="Arial" w:cs="Arial"/>
          <w:color w:val="000000"/>
          <w:szCs w:val="16"/>
          <w:lang w:val="es-CO"/>
        </w:rPr>
        <w:t>,</w:t>
      </w:r>
      <w:r w:rsidR="008D3207">
        <w:rPr>
          <w:rFonts w:ascii="Arial" w:hAnsi="Arial" w:cs="Arial"/>
          <w:color w:val="000000"/>
          <w:szCs w:val="16"/>
          <w:lang w:val="es-CO"/>
        </w:rPr>
        <w:t xml:space="preserve"> ni surgen en abstracto, </w:t>
      </w:r>
      <w:r w:rsidR="00A61779">
        <w:rPr>
          <w:rFonts w:ascii="Arial" w:hAnsi="Arial" w:cs="Arial"/>
          <w:color w:val="000000"/>
          <w:szCs w:val="16"/>
          <w:lang w:val="es-CO"/>
        </w:rPr>
        <w:t>por lo que</w:t>
      </w:r>
      <w:r w:rsidR="00631067">
        <w:rPr>
          <w:rFonts w:ascii="Arial" w:hAnsi="Arial" w:cs="Arial"/>
          <w:color w:val="000000"/>
          <w:szCs w:val="16"/>
          <w:lang w:val="es-CO"/>
        </w:rPr>
        <w:t xml:space="preserve"> deben acreditarse plenamente en el proceso</w:t>
      </w:r>
      <w:r w:rsidR="008D3207">
        <w:rPr>
          <w:rFonts w:ascii="Arial" w:hAnsi="Arial" w:cs="Arial"/>
          <w:color w:val="000000"/>
          <w:szCs w:val="16"/>
          <w:lang w:val="es-CO"/>
        </w:rPr>
        <w:t xml:space="preserve">, </w:t>
      </w:r>
      <w:r w:rsidR="00F47334">
        <w:rPr>
          <w:rFonts w:ascii="Arial" w:hAnsi="Arial" w:cs="Arial"/>
          <w:color w:val="000000"/>
          <w:szCs w:val="16"/>
          <w:lang w:val="es-CO"/>
        </w:rPr>
        <w:t>por quié</w:t>
      </w:r>
      <w:r w:rsidR="004036B0">
        <w:rPr>
          <w:rFonts w:ascii="Arial" w:hAnsi="Arial" w:cs="Arial"/>
          <w:color w:val="000000"/>
          <w:szCs w:val="16"/>
          <w:lang w:val="es-CO"/>
        </w:rPr>
        <w:t xml:space="preserve">n indica que una actuación, documentos o declaración están viciados en el consentimiento por el error, la fuerza o el dolo, </w:t>
      </w:r>
      <w:r w:rsidR="00A61779">
        <w:rPr>
          <w:rFonts w:ascii="Arial" w:hAnsi="Arial" w:cs="Arial"/>
          <w:color w:val="000000"/>
          <w:szCs w:val="16"/>
          <w:lang w:val="es-CO"/>
        </w:rPr>
        <w:t>de modo que de no existir ellos, la declaración de voluntad no se habría emitido.</w:t>
      </w:r>
    </w:p>
    <w:p w:rsidR="00631067" w:rsidRDefault="00631067" w:rsidP="009B38DF">
      <w:pPr>
        <w:autoSpaceDE w:val="0"/>
        <w:autoSpaceDN w:val="0"/>
        <w:adjustRightInd w:val="0"/>
        <w:spacing w:line="276" w:lineRule="auto"/>
        <w:jc w:val="both"/>
        <w:rPr>
          <w:rFonts w:ascii="Arial" w:hAnsi="Arial" w:cs="Arial"/>
          <w:color w:val="000000"/>
          <w:szCs w:val="16"/>
          <w:lang w:val="es-CO"/>
        </w:rPr>
      </w:pPr>
    </w:p>
    <w:p w:rsidR="00D51984" w:rsidRDefault="00D67637" w:rsidP="00E529E8">
      <w:pPr>
        <w:autoSpaceDE w:val="0"/>
        <w:autoSpaceDN w:val="0"/>
        <w:adjustRightInd w:val="0"/>
        <w:spacing w:line="276" w:lineRule="auto"/>
        <w:jc w:val="both"/>
        <w:rPr>
          <w:rFonts w:ascii="Arial" w:hAnsi="Arial" w:cs="Arial"/>
          <w:b/>
          <w:szCs w:val="24"/>
        </w:rPr>
      </w:pPr>
      <w:r w:rsidRPr="00D67637">
        <w:rPr>
          <w:rFonts w:ascii="Arial" w:hAnsi="Arial" w:cs="Arial"/>
          <w:b/>
          <w:color w:val="000000"/>
          <w:szCs w:val="16"/>
          <w:lang w:val="es-ES"/>
        </w:rPr>
        <w:t>2.1.2</w:t>
      </w:r>
      <w:r w:rsidR="00E529E8" w:rsidRPr="004950ED">
        <w:rPr>
          <w:rFonts w:ascii="Arial" w:hAnsi="Arial" w:cs="Arial"/>
          <w:b/>
          <w:szCs w:val="24"/>
        </w:rPr>
        <w:t xml:space="preserve"> </w:t>
      </w:r>
      <w:r w:rsidR="00D51984">
        <w:rPr>
          <w:rFonts w:ascii="Arial" w:hAnsi="Arial" w:cs="Arial"/>
          <w:b/>
          <w:szCs w:val="24"/>
        </w:rPr>
        <w:t>Fundamento fáctico</w:t>
      </w:r>
    </w:p>
    <w:p w:rsidR="00D51984" w:rsidRDefault="00D51984" w:rsidP="00E529E8">
      <w:pPr>
        <w:autoSpaceDE w:val="0"/>
        <w:autoSpaceDN w:val="0"/>
        <w:adjustRightInd w:val="0"/>
        <w:spacing w:line="276" w:lineRule="auto"/>
        <w:jc w:val="both"/>
        <w:rPr>
          <w:rFonts w:ascii="Arial" w:hAnsi="Arial" w:cs="Arial"/>
          <w:b/>
          <w:szCs w:val="24"/>
        </w:rPr>
      </w:pPr>
    </w:p>
    <w:p w:rsidR="00D51984" w:rsidRDefault="00D51984" w:rsidP="00D51984">
      <w:pPr>
        <w:spacing w:line="276" w:lineRule="auto"/>
        <w:jc w:val="both"/>
        <w:rPr>
          <w:rFonts w:ascii="Arial" w:hAnsi="Arial" w:cs="Arial"/>
          <w:szCs w:val="24"/>
        </w:rPr>
      </w:pPr>
      <w:r w:rsidRPr="00E46401">
        <w:rPr>
          <w:rFonts w:ascii="Arial" w:hAnsi="Arial" w:cs="Arial"/>
          <w:szCs w:val="24"/>
        </w:rPr>
        <w:lastRenderedPageBreak/>
        <w:t xml:space="preserve">En </w:t>
      </w:r>
      <w:r>
        <w:rPr>
          <w:rFonts w:ascii="Arial" w:hAnsi="Arial" w:cs="Arial"/>
          <w:szCs w:val="24"/>
        </w:rPr>
        <w:t>el caso en concreto</w:t>
      </w:r>
      <w:r w:rsidRPr="00E46401">
        <w:rPr>
          <w:rFonts w:ascii="Arial" w:hAnsi="Arial" w:cs="Arial"/>
          <w:szCs w:val="24"/>
        </w:rPr>
        <w:t xml:space="preserve"> </w:t>
      </w:r>
      <w:r>
        <w:rPr>
          <w:rFonts w:ascii="Arial" w:hAnsi="Arial" w:cs="Arial"/>
          <w:szCs w:val="24"/>
        </w:rPr>
        <w:t>reposan a folios 43 y 62 dos documentos que se titulan “terminación contrato de trabajo por mutuo acuerdo”, ambos firmados por las aquí demandantes, según lo reconocieron en sus interrogatorios de parte</w:t>
      </w:r>
      <w:r w:rsidR="00270133">
        <w:rPr>
          <w:rFonts w:ascii="Arial" w:hAnsi="Arial" w:cs="Arial"/>
          <w:szCs w:val="24"/>
        </w:rPr>
        <w:t>;</w:t>
      </w:r>
      <w:r>
        <w:rPr>
          <w:rFonts w:ascii="Arial" w:hAnsi="Arial" w:cs="Arial"/>
          <w:szCs w:val="24"/>
        </w:rPr>
        <w:t xml:space="preserve"> </w:t>
      </w:r>
      <w:r w:rsidR="00FD240A">
        <w:rPr>
          <w:rFonts w:ascii="Arial" w:hAnsi="Arial" w:cs="Arial"/>
          <w:szCs w:val="24"/>
        </w:rPr>
        <w:t xml:space="preserve">en tales escritos </w:t>
      </w:r>
      <w:r>
        <w:rPr>
          <w:rFonts w:ascii="Arial" w:hAnsi="Arial" w:cs="Arial"/>
          <w:szCs w:val="24"/>
        </w:rPr>
        <w:t xml:space="preserve">se </w:t>
      </w:r>
      <w:r w:rsidR="00452CCE">
        <w:rPr>
          <w:rFonts w:ascii="Arial" w:hAnsi="Arial" w:cs="Arial"/>
          <w:szCs w:val="24"/>
        </w:rPr>
        <w:t>dejó constado</w:t>
      </w:r>
      <w:r>
        <w:rPr>
          <w:rFonts w:ascii="Arial" w:hAnsi="Arial" w:cs="Arial"/>
          <w:szCs w:val="24"/>
        </w:rPr>
        <w:t xml:space="preserve"> que en forma voluntaria y expresa, de mutuo acuerdo, dan por </w:t>
      </w:r>
      <w:r w:rsidR="00FD240A">
        <w:rPr>
          <w:rFonts w:ascii="Arial" w:hAnsi="Arial" w:cs="Arial"/>
          <w:szCs w:val="24"/>
        </w:rPr>
        <w:t>finiquitada</w:t>
      </w:r>
      <w:r>
        <w:rPr>
          <w:rFonts w:ascii="Arial" w:hAnsi="Arial" w:cs="Arial"/>
          <w:szCs w:val="24"/>
        </w:rPr>
        <w:t xml:space="preserve"> la relación de trabajo existente, a partir de la terminación de la jornada laboral del 31-03-2014, conforme a lo estipulado en el literal b del artículo 61.</w:t>
      </w:r>
    </w:p>
    <w:p w:rsidR="00460691" w:rsidRDefault="00460691" w:rsidP="00A00AF9">
      <w:pPr>
        <w:spacing w:line="276" w:lineRule="auto"/>
        <w:jc w:val="both"/>
        <w:rPr>
          <w:rFonts w:ascii="Arial" w:hAnsi="Arial" w:cs="Arial"/>
          <w:szCs w:val="24"/>
        </w:rPr>
      </w:pPr>
    </w:p>
    <w:p w:rsidR="0039643A" w:rsidRDefault="00F47334" w:rsidP="00A00AF9">
      <w:pPr>
        <w:spacing w:line="276" w:lineRule="auto"/>
        <w:jc w:val="both"/>
        <w:rPr>
          <w:rFonts w:ascii="Arial" w:hAnsi="Arial" w:cs="Arial"/>
          <w:szCs w:val="24"/>
        </w:rPr>
      </w:pPr>
      <w:r>
        <w:rPr>
          <w:rFonts w:ascii="Arial" w:hAnsi="Arial" w:cs="Arial"/>
          <w:szCs w:val="24"/>
        </w:rPr>
        <w:t>Estos</w:t>
      </w:r>
      <w:r w:rsidR="00D51984">
        <w:rPr>
          <w:rFonts w:ascii="Arial" w:hAnsi="Arial" w:cs="Arial"/>
          <w:szCs w:val="24"/>
        </w:rPr>
        <w:t xml:space="preserve"> documentos en sí </w:t>
      </w:r>
      <w:r w:rsidR="00D51984" w:rsidRPr="00070204">
        <w:rPr>
          <w:rFonts w:ascii="Arial" w:hAnsi="Arial" w:cs="Arial"/>
          <w:szCs w:val="24"/>
        </w:rPr>
        <w:t xml:space="preserve">no </w:t>
      </w:r>
      <w:r>
        <w:rPr>
          <w:rFonts w:ascii="Arial" w:hAnsi="Arial" w:cs="Arial"/>
          <w:szCs w:val="24"/>
        </w:rPr>
        <w:t>evidencian</w:t>
      </w:r>
      <w:r w:rsidR="00D51984" w:rsidRPr="00070204">
        <w:rPr>
          <w:rFonts w:ascii="Arial" w:hAnsi="Arial" w:cs="Arial"/>
          <w:szCs w:val="24"/>
        </w:rPr>
        <w:t xml:space="preserve"> vicio</w:t>
      </w:r>
      <w:r w:rsidR="00D51984">
        <w:rPr>
          <w:rFonts w:ascii="Arial" w:hAnsi="Arial" w:cs="Arial"/>
          <w:szCs w:val="24"/>
        </w:rPr>
        <w:t>s</w:t>
      </w:r>
      <w:r w:rsidR="00D51984" w:rsidRPr="00070204">
        <w:rPr>
          <w:rFonts w:ascii="Arial" w:hAnsi="Arial" w:cs="Arial"/>
          <w:szCs w:val="24"/>
        </w:rPr>
        <w:t xml:space="preserve"> del consentimi</w:t>
      </w:r>
      <w:r w:rsidR="00D51984">
        <w:rPr>
          <w:rFonts w:ascii="Arial" w:hAnsi="Arial" w:cs="Arial"/>
          <w:szCs w:val="24"/>
        </w:rPr>
        <w:t>ento</w:t>
      </w:r>
      <w:r w:rsidR="00452CCE">
        <w:rPr>
          <w:rFonts w:ascii="Arial" w:hAnsi="Arial" w:cs="Arial"/>
          <w:szCs w:val="24"/>
        </w:rPr>
        <w:t xml:space="preserve"> (error, fuerza</w:t>
      </w:r>
      <w:r w:rsidR="009C2D42">
        <w:rPr>
          <w:rFonts w:ascii="Arial" w:hAnsi="Arial" w:cs="Arial"/>
          <w:szCs w:val="24"/>
        </w:rPr>
        <w:t>, dolo</w:t>
      </w:r>
      <w:r w:rsidR="00452CCE">
        <w:rPr>
          <w:rFonts w:ascii="Arial" w:hAnsi="Arial" w:cs="Arial"/>
          <w:szCs w:val="24"/>
        </w:rPr>
        <w:t>)</w:t>
      </w:r>
      <w:r w:rsidR="00D51984">
        <w:rPr>
          <w:rFonts w:ascii="Arial" w:hAnsi="Arial" w:cs="Arial"/>
          <w:szCs w:val="24"/>
        </w:rPr>
        <w:t xml:space="preserve">, puesto que </w:t>
      </w:r>
      <w:r w:rsidR="00452CCE">
        <w:rPr>
          <w:rFonts w:ascii="Arial" w:hAnsi="Arial" w:cs="Arial"/>
          <w:szCs w:val="24"/>
        </w:rPr>
        <w:t>los términos en que quedaron redactados</w:t>
      </w:r>
      <w:r w:rsidR="00FD240A">
        <w:rPr>
          <w:rFonts w:ascii="Arial" w:hAnsi="Arial" w:cs="Arial"/>
          <w:szCs w:val="24"/>
        </w:rPr>
        <w:t xml:space="preserve"> permiten comprender su contenido, y no </w:t>
      </w:r>
      <w:r w:rsidR="0082023B">
        <w:rPr>
          <w:rFonts w:ascii="Arial" w:hAnsi="Arial" w:cs="Arial"/>
          <w:szCs w:val="24"/>
        </w:rPr>
        <w:t>inducen</w:t>
      </w:r>
      <w:r w:rsidR="00FD240A">
        <w:rPr>
          <w:rFonts w:ascii="Arial" w:hAnsi="Arial" w:cs="Arial"/>
          <w:szCs w:val="24"/>
        </w:rPr>
        <w:t xml:space="preserve"> </w:t>
      </w:r>
      <w:r w:rsidR="00A00AF9" w:rsidRPr="00A00AF9">
        <w:rPr>
          <w:rFonts w:ascii="Arial" w:hAnsi="Arial" w:cs="Arial"/>
          <w:szCs w:val="24"/>
        </w:rPr>
        <w:t xml:space="preserve"> </w:t>
      </w:r>
      <w:r w:rsidR="0039643A">
        <w:rPr>
          <w:rFonts w:ascii="Arial" w:hAnsi="Arial" w:cs="Arial"/>
          <w:szCs w:val="24"/>
        </w:rPr>
        <w:t xml:space="preserve">a error, al expresarse con brevedad, claridad y sencillez, la intención de las partes y el </w:t>
      </w:r>
      <w:r w:rsidR="0039643A" w:rsidRPr="00727E96">
        <w:rPr>
          <w:rFonts w:ascii="Arial" w:hAnsi="Arial" w:cs="Arial"/>
          <w:szCs w:val="24"/>
        </w:rPr>
        <w:t>efecto</w:t>
      </w:r>
      <w:r w:rsidR="00727E96">
        <w:rPr>
          <w:rFonts w:ascii="Arial" w:hAnsi="Arial" w:cs="Arial"/>
          <w:szCs w:val="24"/>
        </w:rPr>
        <w:t xml:space="preserve"> que se quería, cuál era</w:t>
      </w:r>
      <w:r w:rsidR="0039643A">
        <w:rPr>
          <w:rFonts w:ascii="Arial" w:hAnsi="Arial" w:cs="Arial"/>
          <w:szCs w:val="24"/>
        </w:rPr>
        <w:t xml:space="preserve"> la terminación del contrato por mutuo acuerdo</w:t>
      </w:r>
      <w:r w:rsidR="00727E96">
        <w:rPr>
          <w:rFonts w:ascii="Arial" w:hAnsi="Arial" w:cs="Arial"/>
          <w:szCs w:val="24"/>
        </w:rPr>
        <w:t>.</w:t>
      </w:r>
    </w:p>
    <w:p w:rsidR="00B47DC4" w:rsidRDefault="00B47DC4" w:rsidP="00A00AF9">
      <w:pPr>
        <w:spacing w:line="276" w:lineRule="auto"/>
        <w:jc w:val="both"/>
        <w:rPr>
          <w:rFonts w:ascii="Arial" w:hAnsi="Arial" w:cs="Arial"/>
          <w:szCs w:val="24"/>
        </w:rPr>
      </w:pPr>
    </w:p>
    <w:p w:rsidR="00F11789" w:rsidRDefault="00B47DC4" w:rsidP="00A00AF9">
      <w:pPr>
        <w:spacing w:line="276" w:lineRule="auto"/>
        <w:jc w:val="both"/>
        <w:rPr>
          <w:rFonts w:ascii="Arial" w:hAnsi="Arial" w:cs="Arial"/>
          <w:szCs w:val="24"/>
        </w:rPr>
      </w:pPr>
      <w:r>
        <w:rPr>
          <w:rFonts w:ascii="Arial" w:hAnsi="Arial" w:cs="Arial"/>
          <w:szCs w:val="24"/>
        </w:rPr>
        <w:t xml:space="preserve">Tampoco las circunstancias de tiempo, </w:t>
      </w:r>
      <w:r w:rsidR="00F47334">
        <w:rPr>
          <w:rFonts w:ascii="Arial" w:hAnsi="Arial" w:cs="Arial"/>
          <w:szCs w:val="24"/>
        </w:rPr>
        <w:t>modo y lugar en que se suscribieron;</w:t>
      </w:r>
      <w:r w:rsidR="00727E96">
        <w:rPr>
          <w:rFonts w:ascii="Arial" w:hAnsi="Arial" w:cs="Arial"/>
          <w:szCs w:val="24"/>
        </w:rPr>
        <w:t xml:space="preserve"> que según lo expuesto por el señor Ángel Antonio Vélez Villa, se hizo</w:t>
      </w:r>
      <w:r>
        <w:rPr>
          <w:rFonts w:ascii="Arial" w:hAnsi="Arial" w:cs="Arial"/>
          <w:szCs w:val="24"/>
        </w:rPr>
        <w:t xml:space="preserve"> en el lugar de trabajo, en horas de la tarde, luego de cerrar las puertas al público y de ser info</w:t>
      </w:r>
      <w:r w:rsidR="00F47334">
        <w:rPr>
          <w:rFonts w:ascii="Arial" w:hAnsi="Arial" w:cs="Arial"/>
          <w:szCs w:val="24"/>
        </w:rPr>
        <w:t>rmados del cierre de la empresa;</w:t>
      </w:r>
      <w:r>
        <w:rPr>
          <w:rFonts w:ascii="Arial" w:hAnsi="Arial" w:cs="Arial"/>
          <w:szCs w:val="24"/>
        </w:rPr>
        <w:t xml:space="preserve"> permitiéndoles</w:t>
      </w:r>
      <w:r w:rsidR="00727E96">
        <w:rPr>
          <w:rFonts w:ascii="Arial" w:hAnsi="Arial" w:cs="Arial"/>
          <w:szCs w:val="24"/>
        </w:rPr>
        <w:t xml:space="preserve"> de ésta forma,</w:t>
      </w:r>
      <w:r>
        <w:rPr>
          <w:rFonts w:ascii="Arial" w:hAnsi="Arial" w:cs="Arial"/>
          <w:szCs w:val="24"/>
        </w:rPr>
        <w:t xml:space="preserve"> tener los documentos en su poder, </w:t>
      </w:r>
      <w:r w:rsidR="00727E96">
        <w:rPr>
          <w:rFonts w:ascii="Arial" w:hAnsi="Arial" w:cs="Arial"/>
          <w:szCs w:val="24"/>
        </w:rPr>
        <w:t>sin develar</w:t>
      </w:r>
      <w:r>
        <w:rPr>
          <w:rFonts w:ascii="Arial" w:hAnsi="Arial" w:cs="Arial"/>
          <w:szCs w:val="24"/>
        </w:rPr>
        <w:t xml:space="preserve"> el ejercicio de un acto de coacción o un engaño, al corresponder lo all</w:t>
      </w:r>
      <w:r w:rsidR="00275FCD">
        <w:rPr>
          <w:rFonts w:ascii="Arial" w:hAnsi="Arial" w:cs="Arial"/>
          <w:szCs w:val="24"/>
        </w:rPr>
        <w:t>í informado a la</w:t>
      </w:r>
      <w:r>
        <w:rPr>
          <w:rFonts w:ascii="Arial" w:hAnsi="Arial" w:cs="Arial"/>
          <w:szCs w:val="24"/>
        </w:rPr>
        <w:t xml:space="preserve"> verdad</w:t>
      </w:r>
      <w:r w:rsidR="00275FCD">
        <w:rPr>
          <w:rFonts w:ascii="Arial" w:hAnsi="Arial" w:cs="Arial"/>
          <w:szCs w:val="24"/>
        </w:rPr>
        <w:t xml:space="preserve">, </w:t>
      </w:r>
      <w:r w:rsidR="00D86AB9">
        <w:rPr>
          <w:rFonts w:ascii="Arial" w:hAnsi="Arial" w:cs="Arial"/>
          <w:szCs w:val="24"/>
        </w:rPr>
        <w:t xml:space="preserve">en la medida en que </w:t>
      </w:r>
      <w:r w:rsidR="00275FCD">
        <w:rPr>
          <w:rFonts w:ascii="Arial" w:hAnsi="Arial" w:cs="Arial"/>
          <w:szCs w:val="24"/>
        </w:rPr>
        <w:t>según manifestaron los testigos</w:t>
      </w:r>
      <w:r>
        <w:rPr>
          <w:rFonts w:ascii="Arial" w:hAnsi="Arial" w:cs="Arial"/>
          <w:szCs w:val="24"/>
        </w:rPr>
        <w:t xml:space="preserve"> </w:t>
      </w:r>
      <w:r w:rsidR="00727E96">
        <w:rPr>
          <w:rFonts w:ascii="Arial" w:hAnsi="Arial" w:cs="Arial"/>
          <w:szCs w:val="24"/>
        </w:rPr>
        <w:t xml:space="preserve"> Vélez Villa y María Natalia Parra Bedoya, </w:t>
      </w:r>
      <w:r w:rsidR="00DF6CFA">
        <w:rPr>
          <w:rFonts w:ascii="Arial" w:hAnsi="Arial" w:cs="Arial"/>
          <w:szCs w:val="24"/>
        </w:rPr>
        <w:t xml:space="preserve">posterior a la terminación del contrato hubo el cierre </w:t>
      </w:r>
      <w:r w:rsidR="00727E96">
        <w:rPr>
          <w:rFonts w:ascii="Arial" w:hAnsi="Arial" w:cs="Arial"/>
          <w:szCs w:val="24"/>
        </w:rPr>
        <w:t xml:space="preserve">definitivo </w:t>
      </w:r>
      <w:r w:rsidR="00DF6CFA">
        <w:rPr>
          <w:rFonts w:ascii="Arial" w:hAnsi="Arial" w:cs="Arial"/>
          <w:szCs w:val="24"/>
        </w:rPr>
        <w:t>del establecimiento</w:t>
      </w:r>
      <w:r w:rsidR="00D708FC">
        <w:rPr>
          <w:rFonts w:ascii="Arial" w:hAnsi="Arial" w:cs="Arial"/>
          <w:szCs w:val="24"/>
        </w:rPr>
        <w:t>.</w:t>
      </w:r>
    </w:p>
    <w:p w:rsidR="00F11789" w:rsidRDefault="00F11789" w:rsidP="00A00AF9">
      <w:pPr>
        <w:spacing w:line="276" w:lineRule="auto"/>
        <w:jc w:val="both"/>
        <w:rPr>
          <w:rFonts w:ascii="Arial" w:hAnsi="Arial" w:cs="Arial"/>
          <w:szCs w:val="24"/>
        </w:rPr>
      </w:pPr>
    </w:p>
    <w:p w:rsidR="00B47DC4" w:rsidRDefault="00F11789" w:rsidP="00A00AF9">
      <w:pPr>
        <w:spacing w:line="276" w:lineRule="auto"/>
        <w:jc w:val="both"/>
        <w:rPr>
          <w:rFonts w:ascii="Arial" w:hAnsi="Arial" w:cs="Arial"/>
          <w:szCs w:val="24"/>
        </w:rPr>
      </w:pPr>
      <w:r>
        <w:rPr>
          <w:rFonts w:ascii="Arial" w:hAnsi="Arial" w:cs="Arial"/>
          <w:szCs w:val="24"/>
        </w:rPr>
        <w:t>Sin que la situación emotiva que se presentó constituya fuerza y menos inducción a error</w:t>
      </w:r>
      <w:r w:rsidR="00ED4E18">
        <w:rPr>
          <w:rFonts w:ascii="Arial" w:hAnsi="Arial" w:cs="Arial"/>
          <w:szCs w:val="24"/>
        </w:rPr>
        <w:t>, tendiente a que se consintiera en la terminación de</w:t>
      </w:r>
      <w:r w:rsidR="00F47334">
        <w:rPr>
          <w:rFonts w:ascii="Arial" w:hAnsi="Arial" w:cs="Arial"/>
          <w:szCs w:val="24"/>
        </w:rPr>
        <w:t>l contrato por</w:t>
      </w:r>
      <w:r w:rsidR="00ED4E18">
        <w:rPr>
          <w:rFonts w:ascii="Arial" w:hAnsi="Arial" w:cs="Arial"/>
          <w:szCs w:val="24"/>
        </w:rPr>
        <w:t xml:space="preserve"> mutuo acuerdo, pues podían </w:t>
      </w:r>
      <w:r w:rsidR="00F47334">
        <w:rPr>
          <w:rFonts w:ascii="Arial" w:hAnsi="Arial" w:cs="Arial"/>
          <w:szCs w:val="24"/>
        </w:rPr>
        <w:t>abstenerse de</w:t>
      </w:r>
      <w:r w:rsidR="00ED4E18">
        <w:rPr>
          <w:rFonts w:ascii="Arial" w:hAnsi="Arial" w:cs="Arial"/>
          <w:szCs w:val="24"/>
        </w:rPr>
        <w:t xml:space="preserve"> firmar</w:t>
      </w:r>
      <w:r w:rsidR="00F47334">
        <w:rPr>
          <w:rFonts w:ascii="Arial" w:hAnsi="Arial" w:cs="Arial"/>
          <w:szCs w:val="24"/>
        </w:rPr>
        <w:t xml:space="preserve"> el </w:t>
      </w:r>
      <w:r w:rsidR="00094379">
        <w:rPr>
          <w:rFonts w:ascii="Arial" w:hAnsi="Arial" w:cs="Arial"/>
          <w:szCs w:val="24"/>
        </w:rPr>
        <w:t>documento</w:t>
      </w:r>
      <w:r w:rsidR="00ED4E18">
        <w:rPr>
          <w:rFonts w:ascii="Arial" w:hAnsi="Arial" w:cs="Arial"/>
          <w:szCs w:val="24"/>
        </w:rPr>
        <w:t>, al</w:t>
      </w:r>
      <w:r w:rsidR="00094379">
        <w:rPr>
          <w:rFonts w:ascii="Arial" w:hAnsi="Arial" w:cs="Arial"/>
          <w:szCs w:val="24"/>
        </w:rPr>
        <w:t xml:space="preserve"> estar seguros de</w:t>
      </w:r>
      <w:r w:rsidR="00ED4E18">
        <w:rPr>
          <w:rFonts w:ascii="Arial" w:hAnsi="Arial" w:cs="Arial"/>
          <w:szCs w:val="24"/>
        </w:rPr>
        <w:t xml:space="preserve"> no recibir represalia</w:t>
      </w:r>
      <w:r w:rsidR="00094379">
        <w:rPr>
          <w:rFonts w:ascii="Arial" w:hAnsi="Arial" w:cs="Arial"/>
          <w:szCs w:val="24"/>
        </w:rPr>
        <w:t>s</w:t>
      </w:r>
      <w:r w:rsidR="00ED4E18">
        <w:rPr>
          <w:rFonts w:ascii="Arial" w:hAnsi="Arial" w:cs="Arial"/>
          <w:szCs w:val="24"/>
        </w:rPr>
        <w:t>, al aca</w:t>
      </w:r>
      <w:r w:rsidR="00094379">
        <w:rPr>
          <w:rFonts w:ascii="Arial" w:hAnsi="Arial" w:cs="Arial"/>
          <w:szCs w:val="24"/>
        </w:rPr>
        <w:t>barse de todas formas la empresa</w:t>
      </w:r>
      <w:r w:rsidR="00ED4E18">
        <w:rPr>
          <w:rFonts w:ascii="Arial" w:hAnsi="Arial" w:cs="Arial"/>
          <w:szCs w:val="24"/>
        </w:rPr>
        <w:t xml:space="preserve">. </w:t>
      </w:r>
    </w:p>
    <w:p w:rsidR="0039643A" w:rsidRDefault="0039643A" w:rsidP="00A00AF9">
      <w:pPr>
        <w:spacing w:line="276" w:lineRule="auto"/>
        <w:jc w:val="both"/>
        <w:rPr>
          <w:rFonts w:ascii="Arial" w:hAnsi="Arial" w:cs="Arial"/>
          <w:szCs w:val="24"/>
        </w:rPr>
      </w:pPr>
    </w:p>
    <w:p w:rsidR="00A00AF9" w:rsidRDefault="00E0057A" w:rsidP="00A43B79">
      <w:pPr>
        <w:spacing w:line="276" w:lineRule="auto"/>
        <w:jc w:val="both"/>
        <w:rPr>
          <w:rFonts w:ascii="Arial" w:hAnsi="Arial" w:cs="Arial"/>
          <w:szCs w:val="24"/>
        </w:rPr>
      </w:pPr>
      <w:r>
        <w:rPr>
          <w:rFonts w:ascii="Arial" w:hAnsi="Arial" w:cs="Arial"/>
          <w:szCs w:val="24"/>
        </w:rPr>
        <w:t>Aunado a lo anterior,</w:t>
      </w:r>
      <w:r w:rsidR="00460691">
        <w:rPr>
          <w:rFonts w:ascii="Arial" w:hAnsi="Arial" w:cs="Arial"/>
          <w:szCs w:val="24"/>
        </w:rPr>
        <w:t xml:space="preserve"> se tiene que</w:t>
      </w:r>
      <w:r>
        <w:rPr>
          <w:rFonts w:ascii="Arial" w:hAnsi="Arial" w:cs="Arial"/>
          <w:szCs w:val="24"/>
        </w:rPr>
        <w:t xml:space="preserve"> </w:t>
      </w:r>
      <w:r w:rsidR="00460691">
        <w:rPr>
          <w:rFonts w:ascii="Arial" w:hAnsi="Arial" w:cs="Arial"/>
          <w:szCs w:val="24"/>
        </w:rPr>
        <w:t>aparte</w:t>
      </w:r>
      <w:r>
        <w:rPr>
          <w:rFonts w:ascii="Arial" w:hAnsi="Arial" w:cs="Arial"/>
          <w:szCs w:val="24"/>
        </w:rPr>
        <w:t xml:space="preserve"> del documento de la terminación del contrato de trabajo, </w:t>
      </w:r>
      <w:r w:rsidR="00094379">
        <w:rPr>
          <w:rFonts w:ascii="Arial" w:hAnsi="Arial" w:cs="Arial"/>
          <w:szCs w:val="24"/>
        </w:rPr>
        <w:t>existieron</w:t>
      </w:r>
      <w:r>
        <w:rPr>
          <w:rFonts w:ascii="Arial" w:hAnsi="Arial" w:cs="Arial"/>
          <w:szCs w:val="24"/>
        </w:rPr>
        <w:t xml:space="preserve"> 2 escritos más que se d</w:t>
      </w:r>
      <w:r w:rsidR="00094379">
        <w:rPr>
          <w:rFonts w:ascii="Arial" w:hAnsi="Arial" w:cs="Arial"/>
          <w:szCs w:val="24"/>
        </w:rPr>
        <w:t>ieron a conocer a las demandantes; los que</w:t>
      </w:r>
      <w:r>
        <w:rPr>
          <w:rFonts w:ascii="Arial" w:hAnsi="Arial" w:cs="Arial"/>
          <w:szCs w:val="24"/>
        </w:rPr>
        <w:t xml:space="preserve"> a pesar de</w:t>
      </w:r>
      <w:r w:rsidR="00094379">
        <w:rPr>
          <w:rFonts w:ascii="Arial" w:hAnsi="Arial" w:cs="Arial"/>
          <w:szCs w:val="24"/>
        </w:rPr>
        <w:t xml:space="preserve"> estar contenidos en 3 hojas; su lectura permite la comprensión de lo plasmado en </w:t>
      </w:r>
      <w:r w:rsidR="00460691">
        <w:rPr>
          <w:rFonts w:ascii="Arial" w:hAnsi="Arial" w:cs="Arial"/>
          <w:szCs w:val="24"/>
        </w:rPr>
        <w:t>ellos;</w:t>
      </w:r>
      <w:r w:rsidR="00094379">
        <w:rPr>
          <w:rFonts w:ascii="Arial" w:hAnsi="Arial" w:cs="Arial"/>
          <w:szCs w:val="24"/>
        </w:rPr>
        <w:t xml:space="preserve"> el de transacción</w:t>
      </w:r>
      <w:r w:rsidR="00460691">
        <w:rPr>
          <w:rFonts w:ascii="Arial" w:hAnsi="Arial" w:cs="Arial"/>
          <w:szCs w:val="24"/>
        </w:rPr>
        <w:t>,</w:t>
      </w:r>
      <w:r w:rsidR="00094379">
        <w:rPr>
          <w:rFonts w:ascii="Arial" w:hAnsi="Arial" w:cs="Arial"/>
          <w:szCs w:val="24"/>
        </w:rPr>
        <w:t xml:space="preserve"> al </w:t>
      </w:r>
      <w:r w:rsidR="00C512E0">
        <w:rPr>
          <w:rFonts w:ascii="Arial" w:hAnsi="Arial" w:cs="Arial"/>
          <w:szCs w:val="24"/>
        </w:rPr>
        <w:t>discriminarse</w:t>
      </w:r>
      <w:r>
        <w:rPr>
          <w:rFonts w:ascii="Arial" w:hAnsi="Arial" w:cs="Arial"/>
          <w:szCs w:val="24"/>
        </w:rPr>
        <w:t xml:space="preserve"> el valor de la liquidación de prestaciones, vacaciones, e indemnizaciones y seguridad social y otro</w:t>
      </w:r>
      <w:r w:rsidR="00C512E0">
        <w:rPr>
          <w:rFonts w:ascii="Arial" w:hAnsi="Arial" w:cs="Arial"/>
          <w:szCs w:val="24"/>
        </w:rPr>
        <w:t xml:space="preserve">, de dación  en pago, al identificar </w:t>
      </w:r>
      <w:r w:rsidR="008C0EDF">
        <w:rPr>
          <w:rFonts w:ascii="Arial" w:hAnsi="Arial" w:cs="Arial"/>
          <w:szCs w:val="24"/>
        </w:rPr>
        <w:t>los b</w:t>
      </w:r>
      <w:r w:rsidR="00270133">
        <w:rPr>
          <w:rFonts w:ascii="Arial" w:hAnsi="Arial" w:cs="Arial"/>
          <w:szCs w:val="24"/>
        </w:rPr>
        <w:t>ienes, al igual que su cantidad;</w:t>
      </w:r>
      <w:r w:rsidR="008C0EDF">
        <w:rPr>
          <w:rFonts w:ascii="Arial" w:hAnsi="Arial" w:cs="Arial"/>
          <w:szCs w:val="24"/>
        </w:rPr>
        <w:t xml:space="preserve"> de lo que se infiere </w:t>
      </w:r>
      <w:r w:rsidR="00A43B79">
        <w:rPr>
          <w:rFonts w:ascii="Arial" w:hAnsi="Arial" w:cs="Arial"/>
          <w:szCs w:val="24"/>
        </w:rPr>
        <w:t>la int</w:t>
      </w:r>
      <w:r w:rsidR="008C0EDF">
        <w:rPr>
          <w:rFonts w:ascii="Arial" w:hAnsi="Arial" w:cs="Arial"/>
          <w:szCs w:val="24"/>
        </w:rPr>
        <w:t>ención de la parte demandada de</w:t>
      </w:r>
      <w:r w:rsidR="00A43B79">
        <w:rPr>
          <w:rFonts w:ascii="Arial" w:hAnsi="Arial" w:cs="Arial"/>
          <w:szCs w:val="24"/>
        </w:rPr>
        <w:t xml:space="preserve"> aportar claridad en relación con la terminación del vínculo y no </w:t>
      </w:r>
      <w:r w:rsidR="00A00AF9" w:rsidRPr="00070204">
        <w:rPr>
          <w:rFonts w:ascii="Arial" w:hAnsi="Arial" w:cs="Arial"/>
          <w:szCs w:val="24"/>
        </w:rPr>
        <w:t>una maquinación engañ</w:t>
      </w:r>
      <w:r w:rsidR="000438F7">
        <w:rPr>
          <w:rFonts w:ascii="Arial" w:hAnsi="Arial" w:cs="Arial"/>
          <w:szCs w:val="24"/>
        </w:rPr>
        <w:t>osa</w:t>
      </w:r>
      <w:r w:rsidR="008C0EDF">
        <w:rPr>
          <w:rFonts w:ascii="Arial" w:hAnsi="Arial" w:cs="Arial"/>
          <w:szCs w:val="24"/>
        </w:rPr>
        <w:t xml:space="preserve">, </w:t>
      </w:r>
      <w:r w:rsidR="000438F7">
        <w:rPr>
          <w:rFonts w:ascii="Arial" w:hAnsi="Arial" w:cs="Arial"/>
          <w:szCs w:val="24"/>
        </w:rPr>
        <w:t>de tal naturaleza que impidiera</w:t>
      </w:r>
      <w:r w:rsidR="00A00AF9" w:rsidRPr="00070204">
        <w:rPr>
          <w:rFonts w:ascii="Arial" w:hAnsi="Arial" w:cs="Arial"/>
          <w:szCs w:val="24"/>
        </w:rPr>
        <w:t xml:space="preserve"> conocer </w:t>
      </w:r>
      <w:r w:rsidR="00A00AF9">
        <w:rPr>
          <w:rFonts w:ascii="Arial" w:hAnsi="Arial" w:cs="Arial"/>
          <w:szCs w:val="24"/>
        </w:rPr>
        <w:t>el acto que se está celebrando</w:t>
      </w:r>
      <w:r w:rsidR="00A43B79">
        <w:rPr>
          <w:rFonts w:ascii="Arial" w:hAnsi="Arial" w:cs="Arial"/>
          <w:szCs w:val="24"/>
        </w:rPr>
        <w:t xml:space="preserve"> como tal</w:t>
      </w:r>
      <w:r w:rsidR="00A00AF9">
        <w:rPr>
          <w:rStyle w:val="Refdenotaalpie"/>
          <w:rFonts w:ascii="Arial" w:hAnsi="Arial" w:cs="Arial"/>
          <w:szCs w:val="24"/>
        </w:rPr>
        <w:footnoteReference w:id="3"/>
      </w:r>
      <w:r w:rsidR="008C0EDF">
        <w:rPr>
          <w:rFonts w:ascii="Arial" w:hAnsi="Arial" w:cs="Arial"/>
          <w:szCs w:val="24"/>
        </w:rPr>
        <w:t>;</w:t>
      </w:r>
      <w:r w:rsidR="009F25B0">
        <w:rPr>
          <w:rFonts w:ascii="Arial" w:hAnsi="Arial" w:cs="Arial"/>
          <w:szCs w:val="24"/>
        </w:rPr>
        <w:t xml:space="preserve"> </w:t>
      </w:r>
      <w:r w:rsidR="00A937DF">
        <w:rPr>
          <w:rFonts w:ascii="Arial" w:hAnsi="Arial" w:cs="Arial"/>
          <w:szCs w:val="24"/>
        </w:rPr>
        <w:t>sin que se hubiere acreditado que estos estaban supeditados a la firma de la terminación por mutuo acuerdo</w:t>
      </w:r>
      <w:r w:rsidR="008C0EDF">
        <w:rPr>
          <w:rFonts w:ascii="Arial" w:hAnsi="Arial" w:cs="Arial"/>
          <w:szCs w:val="24"/>
        </w:rPr>
        <w:t>,</w:t>
      </w:r>
      <w:r w:rsidR="00A937DF">
        <w:rPr>
          <w:rFonts w:ascii="Arial" w:hAnsi="Arial" w:cs="Arial"/>
          <w:szCs w:val="24"/>
        </w:rPr>
        <w:t xml:space="preserve"> como tampoco el p</w:t>
      </w:r>
      <w:r w:rsidR="008C0EDF">
        <w:rPr>
          <w:rFonts w:ascii="Arial" w:hAnsi="Arial" w:cs="Arial"/>
          <w:szCs w:val="24"/>
        </w:rPr>
        <w:t>ago de las acreencias laborales;</w:t>
      </w:r>
      <w:r w:rsidR="00A937DF">
        <w:rPr>
          <w:rFonts w:ascii="Arial" w:hAnsi="Arial" w:cs="Arial"/>
          <w:szCs w:val="24"/>
        </w:rPr>
        <w:t xml:space="preserve"> por el</w:t>
      </w:r>
      <w:r w:rsidR="0041471C">
        <w:rPr>
          <w:rFonts w:ascii="Arial" w:hAnsi="Arial" w:cs="Arial"/>
          <w:szCs w:val="24"/>
        </w:rPr>
        <w:t xml:space="preserve"> contrario, al reposar en 3 do</w:t>
      </w:r>
      <w:r w:rsidR="00A937DF">
        <w:rPr>
          <w:rFonts w:ascii="Arial" w:hAnsi="Arial" w:cs="Arial"/>
          <w:szCs w:val="24"/>
        </w:rPr>
        <w:t>c</w:t>
      </w:r>
      <w:r w:rsidR="0041471C">
        <w:rPr>
          <w:rFonts w:ascii="Arial" w:hAnsi="Arial" w:cs="Arial"/>
          <w:szCs w:val="24"/>
        </w:rPr>
        <w:t>ume</w:t>
      </w:r>
      <w:r w:rsidR="00A937DF">
        <w:rPr>
          <w:rFonts w:ascii="Arial" w:hAnsi="Arial" w:cs="Arial"/>
          <w:szCs w:val="24"/>
        </w:rPr>
        <w:t>n</w:t>
      </w:r>
      <w:r w:rsidR="0041471C">
        <w:rPr>
          <w:rFonts w:ascii="Arial" w:hAnsi="Arial" w:cs="Arial"/>
          <w:szCs w:val="24"/>
        </w:rPr>
        <w:t>t</w:t>
      </w:r>
      <w:r w:rsidR="00A937DF">
        <w:rPr>
          <w:rFonts w:ascii="Arial" w:hAnsi="Arial" w:cs="Arial"/>
          <w:szCs w:val="24"/>
        </w:rPr>
        <w:t xml:space="preserve">os independientes, </w:t>
      </w:r>
      <w:r w:rsidR="0041471C">
        <w:rPr>
          <w:rFonts w:ascii="Arial" w:hAnsi="Arial" w:cs="Arial"/>
          <w:szCs w:val="24"/>
        </w:rPr>
        <w:t>perfectamente</w:t>
      </w:r>
      <w:r w:rsidR="00A937DF">
        <w:rPr>
          <w:rFonts w:ascii="Arial" w:hAnsi="Arial" w:cs="Arial"/>
          <w:szCs w:val="24"/>
        </w:rPr>
        <w:t xml:space="preserve"> per</w:t>
      </w:r>
      <w:r w:rsidR="008C0EDF">
        <w:rPr>
          <w:rFonts w:ascii="Arial" w:hAnsi="Arial" w:cs="Arial"/>
          <w:szCs w:val="24"/>
        </w:rPr>
        <w:t xml:space="preserve">mitía </w:t>
      </w:r>
      <w:r w:rsidR="0041471C">
        <w:rPr>
          <w:rFonts w:ascii="Arial" w:hAnsi="Arial" w:cs="Arial"/>
          <w:szCs w:val="24"/>
        </w:rPr>
        <w:t>firmar</w:t>
      </w:r>
      <w:r w:rsidR="008C0EDF">
        <w:rPr>
          <w:rFonts w:ascii="Arial" w:hAnsi="Arial" w:cs="Arial"/>
          <w:szCs w:val="24"/>
        </w:rPr>
        <w:t>se</w:t>
      </w:r>
      <w:r w:rsidR="0041471C">
        <w:rPr>
          <w:rFonts w:ascii="Arial" w:hAnsi="Arial" w:cs="Arial"/>
          <w:szCs w:val="24"/>
        </w:rPr>
        <w:t xml:space="preserve"> alguno, y no necesariamente los otros. </w:t>
      </w:r>
    </w:p>
    <w:p w:rsidR="0041471C" w:rsidRDefault="0041471C" w:rsidP="00A43B79">
      <w:pPr>
        <w:spacing w:line="276" w:lineRule="auto"/>
        <w:jc w:val="both"/>
        <w:rPr>
          <w:rFonts w:ascii="Arial" w:hAnsi="Arial" w:cs="Arial"/>
          <w:szCs w:val="24"/>
        </w:rPr>
      </w:pPr>
    </w:p>
    <w:p w:rsidR="0041471C" w:rsidRDefault="0041471C" w:rsidP="00A43B79">
      <w:pPr>
        <w:spacing w:line="276" w:lineRule="auto"/>
        <w:jc w:val="both"/>
        <w:rPr>
          <w:rFonts w:ascii="Arial" w:hAnsi="Arial" w:cs="Arial"/>
          <w:szCs w:val="24"/>
        </w:rPr>
      </w:pPr>
      <w:r>
        <w:rPr>
          <w:rFonts w:ascii="Arial" w:hAnsi="Arial" w:cs="Arial"/>
          <w:szCs w:val="24"/>
        </w:rPr>
        <w:t>Es más</w:t>
      </w:r>
      <w:r w:rsidR="008C0EDF">
        <w:rPr>
          <w:rFonts w:ascii="Arial" w:hAnsi="Arial" w:cs="Arial"/>
          <w:szCs w:val="24"/>
        </w:rPr>
        <w:t>,</w:t>
      </w:r>
      <w:r>
        <w:rPr>
          <w:rFonts w:ascii="Arial" w:hAnsi="Arial" w:cs="Arial"/>
          <w:szCs w:val="24"/>
        </w:rPr>
        <w:t xml:space="preserve"> los testigos nada afirmaron</w:t>
      </w:r>
      <w:r w:rsidR="008C0EDF">
        <w:rPr>
          <w:rFonts w:ascii="Arial" w:hAnsi="Arial" w:cs="Arial"/>
          <w:szCs w:val="24"/>
        </w:rPr>
        <w:t xml:space="preserve"> de haber sido informados de consecuencias negativas por n</w:t>
      </w:r>
      <w:r>
        <w:rPr>
          <w:rFonts w:ascii="Arial" w:hAnsi="Arial" w:cs="Arial"/>
          <w:szCs w:val="24"/>
        </w:rPr>
        <w:t>o firmar la terminación</w:t>
      </w:r>
      <w:r w:rsidR="008C0EDF">
        <w:rPr>
          <w:rFonts w:ascii="Arial" w:hAnsi="Arial" w:cs="Arial"/>
          <w:szCs w:val="24"/>
        </w:rPr>
        <w:t xml:space="preserve"> del contrato,</w:t>
      </w:r>
      <w:r>
        <w:rPr>
          <w:rFonts w:ascii="Arial" w:hAnsi="Arial" w:cs="Arial"/>
          <w:szCs w:val="24"/>
        </w:rPr>
        <w:t xml:space="preserve"> como que se les demoraría el pago o no se les pagar</w:t>
      </w:r>
      <w:r w:rsidR="004E3DBD">
        <w:rPr>
          <w:rFonts w:ascii="Arial" w:hAnsi="Arial" w:cs="Arial"/>
          <w:szCs w:val="24"/>
        </w:rPr>
        <w:t>ía</w:t>
      </w:r>
      <w:r w:rsidR="008C0EDF">
        <w:rPr>
          <w:rFonts w:ascii="Arial" w:hAnsi="Arial" w:cs="Arial"/>
          <w:szCs w:val="24"/>
        </w:rPr>
        <w:t xml:space="preserve"> sus acreencias laborales</w:t>
      </w:r>
      <w:r w:rsidR="004E3DBD">
        <w:rPr>
          <w:rFonts w:ascii="Arial" w:hAnsi="Arial" w:cs="Arial"/>
          <w:szCs w:val="24"/>
        </w:rPr>
        <w:t>, dado el caso.</w:t>
      </w:r>
    </w:p>
    <w:p w:rsidR="00D51984" w:rsidRDefault="00D51984" w:rsidP="00D51984">
      <w:pPr>
        <w:spacing w:line="276" w:lineRule="auto"/>
        <w:jc w:val="both"/>
        <w:rPr>
          <w:rFonts w:ascii="Arial" w:hAnsi="Arial" w:cs="Arial"/>
          <w:szCs w:val="24"/>
        </w:rPr>
      </w:pPr>
    </w:p>
    <w:p w:rsidR="003050E9" w:rsidRDefault="00D51984" w:rsidP="00D51984">
      <w:pPr>
        <w:spacing w:line="276" w:lineRule="auto"/>
        <w:jc w:val="both"/>
        <w:rPr>
          <w:rFonts w:ascii="Arial" w:hAnsi="Arial" w:cs="Arial"/>
          <w:szCs w:val="24"/>
        </w:rPr>
      </w:pPr>
      <w:r w:rsidRPr="00070204">
        <w:rPr>
          <w:rFonts w:ascii="Arial" w:hAnsi="Arial" w:cs="Arial"/>
          <w:szCs w:val="24"/>
        </w:rPr>
        <w:lastRenderedPageBreak/>
        <w:t xml:space="preserve">En </w:t>
      </w:r>
      <w:r>
        <w:rPr>
          <w:rFonts w:ascii="Arial" w:hAnsi="Arial" w:cs="Arial"/>
          <w:szCs w:val="24"/>
        </w:rPr>
        <w:t xml:space="preserve">conclusión, </w:t>
      </w:r>
      <w:r w:rsidR="003050E9">
        <w:rPr>
          <w:rFonts w:ascii="Arial" w:hAnsi="Arial" w:cs="Arial"/>
          <w:szCs w:val="24"/>
        </w:rPr>
        <w:t>la parte actora dejó de probar</w:t>
      </w:r>
      <w:r w:rsidR="004E3DBD">
        <w:rPr>
          <w:rFonts w:ascii="Arial" w:hAnsi="Arial" w:cs="Arial"/>
          <w:szCs w:val="24"/>
        </w:rPr>
        <w:t xml:space="preserve"> que el </w:t>
      </w:r>
      <w:r w:rsidR="003050E9">
        <w:rPr>
          <w:rFonts w:ascii="Arial" w:hAnsi="Arial" w:cs="Arial"/>
          <w:szCs w:val="24"/>
        </w:rPr>
        <w:t>consentimiento dado para la terminación del contrato estuviera</w:t>
      </w:r>
      <w:r w:rsidR="004E3DBD">
        <w:rPr>
          <w:rFonts w:ascii="Arial" w:hAnsi="Arial" w:cs="Arial"/>
          <w:color w:val="000000"/>
          <w:szCs w:val="16"/>
          <w:lang w:val="es-CO"/>
        </w:rPr>
        <w:t xml:space="preserve"> viciado </w:t>
      </w:r>
      <w:r w:rsidR="00460691">
        <w:rPr>
          <w:rFonts w:ascii="Arial" w:hAnsi="Arial" w:cs="Arial"/>
          <w:color w:val="000000"/>
          <w:szCs w:val="16"/>
          <w:lang w:val="es-CO"/>
        </w:rPr>
        <w:t>por error, fuerza o dolo</w:t>
      </w:r>
      <w:r w:rsidR="003050E9">
        <w:rPr>
          <w:rFonts w:ascii="Arial" w:hAnsi="Arial" w:cs="Arial"/>
          <w:color w:val="000000"/>
          <w:szCs w:val="16"/>
          <w:lang w:val="es-CO"/>
        </w:rPr>
        <w:t xml:space="preserve"> que pudiera comprometer la validez del acuerdo de voluntades</w:t>
      </w:r>
      <w:r>
        <w:rPr>
          <w:rFonts w:ascii="Arial" w:hAnsi="Arial" w:cs="Arial"/>
          <w:szCs w:val="24"/>
        </w:rPr>
        <w:t xml:space="preserve">, </w:t>
      </w:r>
      <w:r w:rsidR="004E3DBD">
        <w:rPr>
          <w:rFonts w:ascii="Arial" w:hAnsi="Arial" w:cs="Arial"/>
          <w:szCs w:val="24"/>
        </w:rPr>
        <w:t>carga que le incumbía</w:t>
      </w:r>
      <w:r w:rsidR="007E0A7D">
        <w:rPr>
          <w:rFonts w:ascii="Arial" w:hAnsi="Arial" w:cs="Arial"/>
          <w:szCs w:val="24"/>
        </w:rPr>
        <w:t>,</w:t>
      </w:r>
      <w:r w:rsidR="004E3DBD">
        <w:rPr>
          <w:rFonts w:ascii="Arial" w:hAnsi="Arial" w:cs="Arial"/>
          <w:szCs w:val="24"/>
        </w:rPr>
        <w:t xml:space="preserve"> como lo ha dicho el órgano de cierre en materia laboral en jurisprudencia antes reseñada, </w:t>
      </w:r>
      <w:r w:rsidR="00810734">
        <w:rPr>
          <w:rFonts w:ascii="Arial" w:hAnsi="Arial" w:cs="Arial"/>
          <w:szCs w:val="24"/>
        </w:rPr>
        <w:t>e incluso se esbozó en el mismo sentido en la providencia que trajo a colación</w:t>
      </w:r>
      <w:r w:rsidR="002B26DE">
        <w:rPr>
          <w:rFonts w:ascii="Arial" w:hAnsi="Arial" w:cs="Arial"/>
          <w:szCs w:val="24"/>
        </w:rPr>
        <w:t xml:space="preserve"> en la apelación</w:t>
      </w:r>
      <w:r w:rsidR="00810734">
        <w:rPr>
          <w:rFonts w:ascii="Arial" w:hAnsi="Arial" w:cs="Arial"/>
          <w:szCs w:val="24"/>
        </w:rPr>
        <w:t xml:space="preserve"> el recurrente </w:t>
      </w:r>
      <w:r w:rsidR="003050E9">
        <w:rPr>
          <w:rFonts w:ascii="Arial" w:hAnsi="Arial" w:cs="Arial"/>
          <w:szCs w:val="24"/>
        </w:rPr>
        <w:t>adiada a</w:t>
      </w:r>
      <w:r w:rsidR="00810734">
        <w:rPr>
          <w:rFonts w:ascii="Arial" w:hAnsi="Arial" w:cs="Arial"/>
          <w:szCs w:val="24"/>
        </w:rPr>
        <w:t xml:space="preserve"> 19-04-2016 radicado 2014-00636, por </w:t>
      </w:r>
      <w:r w:rsidR="007E0A7D">
        <w:rPr>
          <w:rFonts w:ascii="Arial" w:hAnsi="Arial" w:cs="Arial"/>
          <w:szCs w:val="24"/>
        </w:rPr>
        <w:t>l</w:t>
      </w:r>
      <w:r w:rsidR="002B26DE">
        <w:rPr>
          <w:rFonts w:ascii="Arial" w:hAnsi="Arial" w:cs="Arial"/>
          <w:szCs w:val="24"/>
        </w:rPr>
        <w:t>a entonces Sala Cuarta</w:t>
      </w:r>
      <w:r w:rsidR="003050E9">
        <w:rPr>
          <w:rFonts w:ascii="Arial" w:hAnsi="Arial" w:cs="Arial"/>
          <w:szCs w:val="24"/>
        </w:rPr>
        <w:t>.</w:t>
      </w:r>
    </w:p>
    <w:p w:rsidR="003050E9" w:rsidRDefault="003050E9" w:rsidP="00D51984">
      <w:pPr>
        <w:spacing w:line="276" w:lineRule="auto"/>
        <w:jc w:val="both"/>
        <w:rPr>
          <w:rFonts w:ascii="Arial" w:hAnsi="Arial" w:cs="Arial"/>
          <w:szCs w:val="24"/>
        </w:rPr>
      </w:pPr>
    </w:p>
    <w:p w:rsidR="00D51984" w:rsidRPr="00070204" w:rsidRDefault="003050E9" w:rsidP="003050E9">
      <w:pPr>
        <w:spacing w:line="276" w:lineRule="auto"/>
        <w:jc w:val="both"/>
        <w:rPr>
          <w:rFonts w:ascii="Arial" w:hAnsi="Arial" w:cs="Arial"/>
          <w:szCs w:val="24"/>
        </w:rPr>
      </w:pPr>
      <w:r>
        <w:rPr>
          <w:rFonts w:ascii="Arial" w:hAnsi="Arial" w:cs="Arial"/>
          <w:szCs w:val="24"/>
        </w:rPr>
        <w:t>Entonces al terminar</w:t>
      </w:r>
      <w:r w:rsidR="002B26DE">
        <w:rPr>
          <w:rFonts w:ascii="Arial" w:hAnsi="Arial" w:cs="Arial"/>
          <w:szCs w:val="24"/>
        </w:rPr>
        <w:t xml:space="preserve"> la relación laboral por mutuo acuerdo y por ello no hay lugar al pago de la indemnización del artículo 64 del </w:t>
      </w:r>
      <w:proofErr w:type="spellStart"/>
      <w:r w:rsidR="002B26DE">
        <w:rPr>
          <w:rFonts w:ascii="Arial" w:hAnsi="Arial" w:cs="Arial"/>
          <w:szCs w:val="24"/>
        </w:rPr>
        <w:t>CST</w:t>
      </w:r>
      <w:proofErr w:type="spellEnd"/>
      <w:r w:rsidR="002B26DE">
        <w:rPr>
          <w:rFonts w:ascii="Arial" w:hAnsi="Arial" w:cs="Arial"/>
          <w:szCs w:val="24"/>
        </w:rPr>
        <w:t xml:space="preserve">, de tal manera </w:t>
      </w:r>
      <w:r w:rsidR="00D51984">
        <w:rPr>
          <w:rFonts w:ascii="Arial" w:hAnsi="Arial" w:cs="Arial"/>
          <w:szCs w:val="24"/>
        </w:rPr>
        <w:t>que se despachará desfavorablemente la apelación en este aspecto</w:t>
      </w:r>
      <w:r w:rsidR="00D51984" w:rsidRPr="00070204">
        <w:rPr>
          <w:rFonts w:ascii="Arial" w:hAnsi="Arial" w:cs="Arial"/>
          <w:szCs w:val="24"/>
        </w:rPr>
        <w:t xml:space="preserve">. </w:t>
      </w:r>
    </w:p>
    <w:p w:rsidR="00D51984" w:rsidRDefault="00D51984" w:rsidP="00D51984">
      <w:pPr>
        <w:spacing w:line="276" w:lineRule="auto"/>
        <w:jc w:val="both"/>
        <w:rPr>
          <w:rFonts w:ascii="Arial" w:hAnsi="Arial" w:cs="Arial"/>
          <w:szCs w:val="24"/>
          <w:lang w:val="es-CO"/>
        </w:rPr>
      </w:pPr>
    </w:p>
    <w:p w:rsidR="00E529E8" w:rsidRDefault="000C5212" w:rsidP="00E529E8">
      <w:pPr>
        <w:autoSpaceDE w:val="0"/>
        <w:autoSpaceDN w:val="0"/>
        <w:adjustRightInd w:val="0"/>
        <w:spacing w:line="276" w:lineRule="auto"/>
        <w:jc w:val="both"/>
        <w:rPr>
          <w:rFonts w:ascii="Arial" w:hAnsi="Arial" w:cs="Arial"/>
          <w:b/>
          <w:szCs w:val="24"/>
        </w:rPr>
      </w:pPr>
      <w:r>
        <w:rPr>
          <w:rFonts w:ascii="Arial" w:hAnsi="Arial" w:cs="Arial"/>
          <w:b/>
          <w:szCs w:val="24"/>
        </w:rPr>
        <w:t xml:space="preserve">2.2. </w:t>
      </w:r>
      <w:r w:rsidR="00E529E8" w:rsidRPr="004950ED">
        <w:rPr>
          <w:rFonts w:ascii="Arial" w:hAnsi="Arial" w:cs="Arial"/>
          <w:b/>
          <w:szCs w:val="24"/>
        </w:rPr>
        <w:t>Horas extras</w:t>
      </w:r>
      <w:r w:rsidR="00004460">
        <w:rPr>
          <w:rFonts w:ascii="Arial" w:hAnsi="Arial" w:cs="Arial"/>
          <w:b/>
          <w:szCs w:val="24"/>
        </w:rPr>
        <w:t xml:space="preserve"> e indemnización </w:t>
      </w:r>
      <w:r w:rsidR="00474E0E">
        <w:rPr>
          <w:rFonts w:ascii="Arial" w:hAnsi="Arial" w:cs="Arial"/>
          <w:b/>
          <w:szCs w:val="24"/>
        </w:rPr>
        <w:t xml:space="preserve">moratoria </w:t>
      </w:r>
      <w:r w:rsidR="00004460">
        <w:rPr>
          <w:rFonts w:ascii="Arial" w:hAnsi="Arial" w:cs="Arial"/>
          <w:b/>
          <w:szCs w:val="24"/>
        </w:rPr>
        <w:t xml:space="preserve">por no pago </w:t>
      </w:r>
      <w:r w:rsidR="00474E0E">
        <w:rPr>
          <w:rFonts w:ascii="Arial" w:hAnsi="Arial" w:cs="Arial"/>
          <w:b/>
          <w:szCs w:val="24"/>
        </w:rPr>
        <w:t>de prestaciones sociales (art.65</w:t>
      </w:r>
      <w:r w:rsidR="00004460">
        <w:rPr>
          <w:rFonts w:ascii="Arial" w:hAnsi="Arial" w:cs="Arial"/>
          <w:b/>
          <w:szCs w:val="24"/>
        </w:rPr>
        <w:t xml:space="preserve"> del </w:t>
      </w:r>
      <w:proofErr w:type="spellStart"/>
      <w:r w:rsidR="00004460">
        <w:rPr>
          <w:rFonts w:ascii="Arial" w:hAnsi="Arial" w:cs="Arial"/>
          <w:b/>
          <w:szCs w:val="24"/>
        </w:rPr>
        <w:t>CST</w:t>
      </w:r>
      <w:proofErr w:type="spellEnd"/>
      <w:r w:rsidR="00004460">
        <w:rPr>
          <w:rFonts w:ascii="Arial" w:hAnsi="Arial" w:cs="Arial"/>
          <w:b/>
          <w:szCs w:val="24"/>
        </w:rPr>
        <w:t>)</w:t>
      </w:r>
      <w:r w:rsidR="00E529E8" w:rsidRPr="004950ED">
        <w:rPr>
          <w:rFonts w:ascii="Arial" w:hAnsi="Arial" w:cs="Arial"/>
          <w:b/>
          <w:szCs w:val="24"/>
        </w:rPr>
        <w:t xml:space="preserve"> </w:t>
      </w:r>
      <w:r w:rsidR="006D2174">
        <w:rPr>
          <w:rFonts w:ascii="Arial" w:hAnsi="Arial" w:cs="Arial"/>
          <w:b/>
          <w:szCs w:val="24"/>
        </w:rPr>
        <w:t>y cosa juzgada</w:t>
      </w:r>
    </w:p>
    <w:p w:rsidR="006D2174" w:rsidRDefault="006D2174" w:rsidP="00E529E8">
      <w:pPr>
        <w:autoSpaceDE w:val="0"/>
        <w:autoSpaceDN w:val="0"/>
        <w:adjustRightInd w:val="0"/>
        <w:spacing w:line="276" w:lineRule="auto"/>
        <w:jc w:val="both"/>
        <w:rPr>
          <w:rFonts w:ascii="Arial" w:hAnsi="Arial" w:cs="Arial"/>
          <w:b/>
          <w:szCs w:val="24"/>
        </w:rPr>
      </w:pPr>
    </w:p>
    <w:p w:rsidR="006D2174" w:rsidRPr="006D2174" w:rsidRDefault="006D2174" w:rsidP="006D2174">
      <w:pPr>
        <w:autoSpaceDE w:val="0"/>
        <w:autoSpaceDN w:val="0"/>
        <w:adjustRightInd w:val="0"/>
        <w:spacing w:line="276" w:lineRule="auto"/>
        <w:jc w:val="both"/>
        <w:rPr>
          <w:rFonts w:ascii="Arial" w:hAnsi="Arial" w:cs="Arial"/>
          <w:b/>
          <w:szCs w:val="24"/>
          <w:lang w:val="es-CO"/>
        </w:rPr>
      </w:pPr>
      <w:r>
        <w:rPr>
          <w:rFonts w:ascii="Arial" w:hAnsi="Arial" w:cs="Arial"/>
          <w:b/>
          <w:szCs w:val="24"/>
          <w:lang w:val="es-CO"/>
        </w:rPr>
        <w:t>2.2</w:t>
      </w:r>
      <w:r w:rsidRPr="006D2174">
        <w:rPr>
          <w:rFonts w:ascii="Arial" w:hAnsi="Arial" w:cs="Arial"/>
          <w:b/>
          <w:szCs w:val="24"/>
          <w:lang w:val="es-CO"/>
        </w:rPr>
        <w:t xml:space="preserve">.1. Fundamento jurídico  </w:t>
      </w:r>
      <w:r w:rsidRPr="006D2174">
        <w:rPr>
          <w:rFonts w:ascii="Arial" w:hAnsi="Arial" w:cs="Arial"/>
          <w:b/>
          <w:szCs w:val="24"/>
          <w:lang w:val="es-CO"/>
        </w:rPr>
        <w:tab/>
      </w:r>
    </w:p>
    <w:p w:rsidR="006D2174" w:rsidRPr="006D2174" w:rsidRDefault="006D2174" w:rsidP="006D2174">
      <w:pPr>
        <w:autoSpaceDE w:val="0"/>
        <w:autoSpaceDN w:val="0"/>
        <w:adjustRightInd w:val="0"/>
        <w:spacing w:line="276" w:lineRule="auto"/>
        <w:jc w:val="both"/>
        <w:rPr>
          <w:rFonts w:ascii="Arial" w:hAnsi="Arial" w:cs="Arial"/>
          <w:b/>
          <w:szCs w:val="24"/>
          <w:lang w:val="es-ES"/>
        </w:rPr>
      </w:pPr>
    </w:p>
    <w:p w:rsidR="006D2174" w:rsidRPr="006D2174" w:rsidRDefault="006D2174" w:rsidP="006D2174">
      <w:pPr>
        <w:autoSpaceDE w:val="0"/>
        <w:autoSpaceDN w:val="0"/>
        <w:adjustRightInd w:val="0"/>
        <w:spacing w:line="276" w:lineRule="auto"/>
        <w:jc w:val="both"/>
        <w:rPr>
          <w:rFonts w:ascii="Arial" w:hAnsi="Arial" w:cs="Arial"/>
          <w:szCs w:val="24"/>
        </w:rPr>
      </w:pPr>
      <w:r w:rsidRPr="006D2174">
        <w:rPr>
          <w:rFonts w:ascii="Arial" w:hAnsi="Arial" w:cs="Arial"/>
          <w:szCs w:val="24"/>
          <w:lang w:val="es-ES"/>
        </w:rPr>
        <w:t xml:space="preserve">El Código General del Proceso, en el canon 303 se ocupa de </w:t>
      </w:r>
      <w:r>
        <w:rPr>
          <w:rFonts w:ascii="Arial" w:hAnsi="Arial" w:cs="Arial"/>
          <w:szCs w:val="24"/>
          <w:lang w:val="es-ES"/>
        </w:rPr>
        <w:t>la cosa juzgada,</w:t>
      </w:r>
      <w:r w:rsidR="00E91B69">
        <w:rPr>
          <w:rFonts w:ascii="Arial" w:hAnsi="Arial" w:cs="Arial"/>
          <w:szCs w:val="24"/>
          <w:lang w:val="es-ES"/>
        </w:rPr>
        <w:t xml:space="preserve"> la cual</w:t>
      </w:r>
      <w:r w:rsidRPr="006D2174">
        <w:rPr>
          <w:rFonts w:ascii="Arial" w:hAnsi="Arial" w:cs="Arial"/>
          <w:szCs w:val="24"/>
          <w:lang w:val="es-ES"/>
        </w:rPr>
        <w:t xml:space="preserve"> tiene por finalidad </w:t>
      </w:r>
      <w:r w:rsidRPr="006D2174">
        <w:rPr>
          <w:rFonts w:ascii="Arial" w:hAnsi="Arial" w:cs="Arial"/>
          <w:szCs w:val="24"/>
        </w:rPr>
        <w:t>dotar de inmutabilidad a las decisiones judiciales y salvaguardar la seguridad jurídica; con el propósito de impedir que una controversia se someta nuevamente a debate judicial, luego de haber sido definida.</w:t>
      </w:r>
    </w:p>
    <w:p w:rsidR="006D2174" w:rsidRPr="006D2174" w:rsidRDefault="006D2174" w:rsidP="006D2174">
      <w:pPr>
        <w:autoSpaceDE w:val="0"/>
        <w:autoSpaceDN w:val="0"/>
        <w:adjustRightInd w:val="0"/>
        <w:spacing w:line="276" w:lineRule="auto"/>
        <w:jc w:val="both"/>
        <w:rPr>
          <w:rFonts w:ascii="Arial" w:hAnsi="Arial" w:cs="Arial"/>
          <w:szCs w:val="24"/>
        </w:rPr>
      </w:pPr>
    </w:p>
    <w:p w:rsidR="006D2174" w:rsidRDefault="006D2174" w:rsidP="006D2174">
      <w:pPr>
        <w:autoSpaceDE w:val="0"/>
        <w:autoSpaceDN w:val="0"/>
        <w:adjustRightInd w:val="0"/>
        <w:spacing w:line="276" w:lineRule="auto"/>
        <w:jc w:val="both"/>
        <w:rPr>
          <w:rFonts w:ascii="Arial" w:hAnsi="Arial" w:cs="Arial"/>
          <w:i/>
          <w:szCs w:val="24"/>
        </w:rPr>
      </w:pPr>
      <w:r w:rsidRPr="006D2174">
        <w:rPr>
          <w:rFonts w:ascii="Arial" w:hAnsi="Arial" w:cs="Arial"/>
          <w:szCs w:val="24"/>
        </w:rPr>
        <w:t>Así, para que exista, deben confluir 3 requisitos, identidad jurídica de partes, de objeto y causa, sin que se exija que los hechos y pretensiones sean totalmente exactos, pues lo fundamental, como lo ha dicho de vieja data la Sala de Casación Laboral de la Corte Suprema de Justicia</w:t>
      </w:r>
      <w:r w:rsidRPr="006D2174">
        <w:rPr>
          <w:rFonts w:ascii="Arial" w:hAnsi="Arial" w:cs="Arial"/>
          <w:szCs w:val="24"/>
          <w:vertAlign w:val="superscript"/>
          <w:lang w:val="es-CO"/>
        </w:rPr>
        <w:footnoteReference w:id="4"/>
      </w:r>
      <w:r w:rsidRPr="006D2174">
        <w:rPr>
          <w:rFonts w:ascii="Arial" w:hAnsi="Arial" w:cs="Arial"/>
          <w:szCs w:val="24"/>
        </w:rPr>
        <w:t xml:space="preserve"> es </w:t>
      </w:r>
      <w:r w:rsidRPr="006D2174">
        <w:rPr>
          <w:rFonts w:ascii="Arial" w:hAnsi="Arial" w:cs="Arial"/>
          <w:szCs w:val="24"/>
          <w:lang w:val="es-CO"/>
        </w:rPr>
        <w:t>“</w:t>
      </w:r>
      <w:r w:rsidRPr="006D2174">
        <w:rPr>
          <w:rFonts w:ascii="Arial" w:hAnsi="Arial" w:cs="Arial"/>
          <w:i/>
          <w:szCs w:val="24"/>
        </w:rPr>
        <w:t xml:space="preserve">que el núcleo de la causa </w:t>
      </w:r>
      <w:proofErr w:type="spellStart"/>
      <w:r w:rsidRPr="006D2174">
        <w:rPr>
          <w:rFonts w:ascii="Arial" w:hAnsi="Arial" w:cs="Arial"/>
          <w:i/>
          <w:szCs w:val="24"/>
        </w:rPr>
        <w:t>petendi</w:t>
      </w:r>
      <w:proofErr w:type="spellEnd"/>
      <w:r w:rsidRPr="006D2174">
        <w:rPr>
          <w:rFonts w:ascii="Arial" w:hAnsi="Arial" w:cs="Arial"/>
          <w:i/>
          <w:szCs w:val="24"/>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6D2174">
        <w:rPr>
          <w:rFonts w:ascii="Arial" w:hAnsi="Arial" w:cs="Arial"/>
          <w:i/>
          <w:iCs/>
          <w:szCs w:val="24"/>
        </w:rPr>
        <w:t>”.</w:t>
      </w:r>
      <w:r w:rsidRPr="006D2174">
        <w:rPr>
          <w:rFonts w:ascii="Arial" w:hAnsi="Arial" w:cs="Arial"/>
          <w:i/>
          <w:szCs w:val="24"/>
        </w:rPr>
        <w:t> </w:t>
      </w:r>
    </w:p>
    <w:p w:rsidR="00E935FC" w:rsidRDefault="00E935FC" w:rsidP="006D2174">
      <w:pPr>
        <w:autoSpaceDE w:val="0"/>
        <w:autoSpaceDN w:val="0"/>
        <w:adjustRightInd w:val="0"/>
        <w:spacing w:line="276" w:lineRule="auto"/>
        <w:jc w:val="both"/>
        <w:rPr>
          <w:rFonts w:ascii="Arial" w:hAnsi="Arial" w:cs="Arial"/>
          <w:i/>
          <w:szCs w:val="24"/>
        </w:rPr>
      </w:pPr>
    </w:p>
    <w:p w:rsidR="00E935FC" w:rsidRDefault="00474E0E" w:rsidP="006D2174">
      <w:pPr>
        <w:autoSpaceDE w:val="0"/>
        <w:autoSpaceDN w:val="0"/>
        <w:adjustRightInd w:val="0"/>
        <w:spacing w:line="276" w:lineRule="auto"/>
        <w:jc w:val="both"/>
        <w:rPr>
          <w:rFonts w:ascii="Arial" w:hAnsi="Arial" w:cs="Arial"/>
          <w:szCs w:val="24"/>
        </w:rPr>
      </w:pPr>
      <w:r>
        <w:rPr>
          <w:rFonts w:ascii="Arial" w:hAnsi="Arial" w:cs="Arial"/>
          <w:szCs w:val="24"/>
        </w:rPr>
        <w:t>Asimismo,</w:t>
      </w:r>
      <w:r w:rsidR="00E935FC">
        <w:rPr>
          <w:rFonts w:ascii="Arial" w:hAnsi="Arial" w:cs="Arial"/>
          <w:szCs w:val="24"/>
        </w:rPr>
        <w:t xml:space="preserve"> el artículo 15 del Código Sustantivo del Trabajo establece que en materia laboral es válida la transacción</w:t>
      </w:r>
      <w:r w:rsidR="00270133">
        <w:rPr>
          <w:rFonts w:ascii="Arial" w:hAnsi="Arial" w:cs="Arial"/>
          <w:szCs w:val="24"/>
        </w:rPr>
        <w:t>,</w:t>
      </w:r>
      <w:r w:rsidR="00E935FC">
        <w:rPr>
          <w:rFonts w:ascii="Arial" w:hAnsi="Arial" w:cs="Arial"/>
          <w:szCs w:val="24"/>
        </w:rPr>
        <w:t xml:space="preserve"> salvo que se trate de derechos laborales ciertos e indiscutibles</w:t>
      </w:r>
      <w:r w:rsidR="00B25A2B">
        <w:rPr>
          <w:rFonts w:ascii="Arial" w:hAnsi="Arial" w:cs="Arial"/>
          <w:szCs w:val="24"/>
        </w:rPr>
        <w:t>, esto es, cuando no haya duda sobre la existencia de los hechos que le dan origen y exista certeza de que no hay ningún elemento que impida su configuración o su exigibilidad.</w:t>
      </w:r>
    </w:p>
    <w:p w:rsidR="00E935FC" w:rsidRDefault="00E935FC" w:rsidP="006D2174">
      <w:pPr>
        <w:autoSpaceDE w:val="0"/>
        <w:autoSpaceDN w:val="0"/>
        <w:adjustRightInd w:val="0"/>
        <w:spacing w:line="276" w:lineRule="auto"/>
        <w:jc w:val="both"/>
        <w:rPr>
          <w:rFonts w:ascii="Arial" w:hAnsi="Arial" w:cs="Arial"/>
          <w:szCs w:val="24"/>
        </w:rPr>
      </w:pPr>
    </w:p>
    <w:p w:rsidR="006D2174" w:rsidRPr="006D2174" w:rsidRDefault="006D2174" w:rsidP="006D2174">
      <w:pPr>
        <w:autoSpaceDE w:val="0"/>
        <w:autoSpaceDN w:val="0"/>
        <w:adjustRightInd w:val="0"/>
        <w:spacing w:line="276" w:lineRule="auto"/>
        <w:jc w:val="both"/>
        <w:rPr>
          <w:rFonts w:ascii="Arial" w:hAnsi="Arial" w:cs="Arial"/>
          <w:b/>
          <w:szCs w:val="24"/>
          <w:lang w:val="es-CO"/>
        </w:rPr>
      </w:pPr>
      <w:r>
        <w:rPr>
          <w:rFonts w:ascii="Arial" w:hAnsi="Arial" w:cs="Arial"/>
          <w:b/>
          <w:szCs w:val="24"/>
          <w:lang w:val="es-CO"/>
        </w:rPr>
        <w:t>2.2.2. Fundamento fáctico</w:t>
      </w:r>
      <w:r w:rsidRPr="006D2174">
        <w:rPr>
          <w:rFonts w:ascii="Arial" w:hAnsi="Arial" w:cs="Arial"/>
          <w:b/>
          <w:szCs w:val="24"/>
          <w:lang w:val="es-CO"/>
        </w:rPr>
        <w:t xml:space="preserve"> </w:t>
      </w:r>
      <w:r w:rsidRPr="006D2174">
        <w:rPr>
          <w:rFonts w:ascii="Arial" w:hAnsi="Arial" w:cs="Arial"/>
          <w:b/>
          <w:szCs w:val="24"/>
          <w:lang w:val="es-CO"/>
        </w:rPr>
        <w:tab/>
      </w:r>
    </w:p>
    <w:p w:rsidR="008836EB" w:rsidRDefault="008836EB" w:rsidP="00487C93">
      <w:pPr>
        <w:autoSpaceDE w:val="0"/>
        <w:autoSpaceDN w:val="0"/>
        <w:adjustRightInd w:val="0"/>
        <w:spacing w:line="276" w:lineRule="auto"/>
        <w:jc w:val="both"/>
        <w:rPr>
          <w:rFonts w:ascii="Arial" w:hAnsi="Arial" w:cs="Arial"/>
          <w:szCs w:val="24"/>
        </w:rPr>
      </w:pPr>
    </w:p>
    <w:p w:rsidR="00487C93" w:rsidRDefault="00D42BEB" w:rsidP="00487C93">
      <w:pPr>
        <w:autoSpaceDE w:val="0"/>
        <w:autoSpaceDN w:val="0"/>
        <w:adjustRightInd w:val="0"/>
        <w:spacing w:line="276" w:lineRule="auto"/>
        <w:jc w:val="both"/>
        <w:rPr>
          <w:rFonts w:ascii="Arial" w:hAnsi="Arial" w:cs="Arial"/>
          <w:szCs w:val="24"/>
        </w:rPr>
      </w:pPr>
      <w:r>
        <w:rPr>
          <w:rFonts w:ascii="Arial" w:hAnsi="Arial" w:cs="Arial"/>
          <w:szCs w:val="24"/>
        </w:rPr>
        <w:t>La</w:t>
      </w:r>
      <w:r w:rsidR="00C16882">
        <w:rPr>
          <w:rFonts w:ascii="Arial" w:hAnsi="Arial" w:cs="Arial"/>
          <w:szCs w:val="24"/>
        </w:rPr>
        <w:t>s restantes</w:t>
      </w:r>
      <w:r>
        <w:rPr>
          <w:rFonts w:ascii="Arial" w:hAnsi="Arial" w:cs="Arial"/>
          <w:szCs w:val="24"/>
        </w:rPr>
        <w:t xml:space="preserve"> </w:t>
      </w:r>
      <w:r w:rsidR="00B33213">
        <w:rPr>
          <w:rFonts w:ascii="Arial" w:hAnsi="Arial" w:cs="Arial"/>
          <w:szCs w:val="24"/>
        </w:rPr>
        <w:t>inconformidad</w:t>
      </w:r>
      <w:r w:rsidR="00C16882">
        <w:rPr>
          <w:rFonts w:ascii="Arial" w:hAnsi="Arial" w:cs="Arial"/>
          <w:szCs w:val="24"/>
        </w:rPr>
        <w:t>es</w:t>
      </w:r>
      <w:r w:rsidR="00B33213">
        <w:rPr>
          <w:rFonts w:ascii="Arial" w:hAnsi="Arial" w:cs="Arial"/>
          <w:szCs w:val="24"/>
        </w:rPr>
        <w:t xml:space="preserve"> de la parte demandante</w:t>
      </w:r>
      <w:r w:rsidR="00487C93" w:rsidRPr="00352635">
        <w:rPr>
          <w:rFonts w:ascii="Arial" w:hAnsi="Arial" w:cs="Arial"/>
          <w:szCs w:val="24"/>
        </w:rPr>
        <w:t xml:space="preserve"> se centra</w:t>
      </w:r>
      <w:r w:rsidR="002D737E">
        <w:rPr>
          <w:rFonts w:ascii="Arial" w:hAnsi="Arial" w:cs="Arial"/>
          <w:szCs w:val="24"/>
        </w:rPr>
        <w:t>n en la absolución</w:t>
      </w:r>
      <w:r w:rsidR="00487C93" w:rsidRPr="00352635">
        <w:rPr>
          <w:rFonts w:ascii="Arial" w:hAnsi="Arial" w:cs="Arial"/>
          <w:szCs w:val="24"/>
        </w:rPr>
        <w:t xml:space="preserve"> </w:t>
      </w:r>
      <w:r w:rsidR="00DD7DBB">
        <w:rPr>
          <w:rFonts w:ascii="Arial" w:hAnsi="Arial" w:cs="Arial"/>
          <w:szCs w:val="24"/>
        </w:rPr>
        <w:t>en el pago</w:t>
      </w:r>
      <w:r w:rsidR="00487C93" w:rsidRPr="00352635">
        <w:rPr>
          <w:rFonts w:ascii="Arial" w:hAnsi="Arial" w:cs="Arial"/>
          <w:szCs w:val="24"/>
        </w:rPr>
        <w:t xml:space="preserve"> de horas extras </w:t>
      </w:r>
      <w:r w:rsidR="00487C93">
        <w:rPr>
          <w:rFonts w:ascii="Arial" w:hAnsi="Arial" w:cs="Arial"/>
          <w:szCs w:val="24"/>
        </w:rPr>
        <w:t>diurnas laboradas, dominicales y festivos</w:t>
      </w:r>
      <w:r w:rsidR="00487C93" w:rsidRPr="00352635">
        <w:rPr>
          <w:rFonts w:ascii="Arial" w:hAnsi="Arial" w:cs="Arial"/>
          <w:szCs w:val="24"/>
        </w:rPr>
        <w:t>, que d</w:t>
      </w:r>
      <w:r w:rsidR="00487C93">
        <w:rPr>
          <w:rFonts w:ascii="Arial" w:hAnsi="Arial" w:cs="Arial"/>
          <w:szCs w:val="24"/>
        </w:rPr>
        <w:t>ice</w:t>
      </w:r>
      <w:r w:rsidR="00B33213">
        <w:rPr>
          <w:rFonts w:ascii="Arial" w:hAnsi="Arial" w:cs="Arial"/>
          <w:szCs w:val="24"/>
        </w:rPr>
        <w:t>n no fueron cancelada</w:t>
      </w:r>
      <w:r w:rsidR="00487C93">
        <w:rPr>
          <w:rFonts w:ascii="Arial" w:hAnsi="Arial" w:cs="Arial"/>
          <w:szCs w:val="24"/>
        </w:rPr>
        <w:t>s</w:t>
      </w:r>
      <w:r w:rsidR="00B33213">
        <w:rPr>
          <w:rFonts w:ascii="Arial" w:hAnsi="Arial" w:cs="Arial"/>
          <w:szCs w:val="24"/>
        </w:rPr>
        <w:t xml:space="preserve"> desde el </w:t>
      </w:r>
      <w:r w:rsidR="00883FC4">
        <w:rPr>
          <w:rFonts w:ascii="Arial" w:hAnsi="Arial" w:cs="Arial"/>
          <w:szCs w:val="24"/>
        </w:rPr>
        <w:t>año 2008</w:t>
      </w:r>
      <w:r w:rsidR="008A2ECC">
        <w:rPr>
          <w:rFonts w:ascii="Arial" w:hAnsi="Arial" w:cs="Arial"/>
          <w:szCs w:val="24"/>
        </w:rPr>
        <w:t xml:space="preserve">, a pesar de </w:t>
      </w:r>
      <w:r w:rsidR="002D737E">
        <w:rPr>
          <w:rFonts w:ascii="Arial" w:hAnsi="Arial" w:cs="Arial"/>
          <w:szCs w:val="24"/>
        </w:rPr>
        <w:t>estar demostradas</w:t>
      </w:r>
      <w:r w:rsidR="00270133">
        <w:rPr>
          <w:rFonts w:ascii="Arial" w:hAnsi="Arial" w:cs="Arial"/>
          <w:szCs w:val="24"/>
        </w:rPr>
        <w:t xml:space="preserve"> en el plenario;</w:t>
      </w:r>
      <w:r w:rsidR="00D76AFB">
        <w:rPr>
          <w:rFonts w:ascii="Arial" w:hAnsi="Arial" w:cs="Arial"/>
          <w:szCs w:val="24"/>
        </w:rPr>
        <w:t xml:space="preserve"> al igual en la omisión del reconocimiento de la indemnización por no pago de prestaciones.</w:t>
      </w:r>
    </w:p>
    <w:p w:rsidR="00DD7DBB" w:rsidRDefault="00DD7DBB" w:rsidP="00487C93">
      <w:pPr>
        <w:autoSpaceDE w:val="0"/>
        <w:autoSpaceDN w:val="0"/>
        <w:adjustRightInd w:val="0"/>
        <w:spacing w:line="276" w:lineRule="auto"/>
        <w:jc w:val="both"/>
        <w:rPr>
          <w:rFonts w:ascii="Arial" w:hAnsi="Arial" w:cs="Arial"/>
          <w:szCs w:val="24"/>
        </w:rPr>
      </w:pPr>
    </w:p>
    <w:p w:rsidR="00B45318" w:rsidRDefault="00B45318" w:rsidP="00D76AFB">
      <w:pPr>
        <w:autoSpaceDE w:val="0"/>
        <w:autoSpaceDN w:val="0"/>
        <w:adjustRightInd w:val="0"/>
        <w:spacing w:line="276" w:lineRule="auto"/>
        <w:jc w:val="both"/>
        <w:rPr>
          <w:rFonts w:ascii="Arial" w:hAnsi="Arial" w:cs="Arial"/>
          <w:szCs w:val="24"/>
        </w:rPr>
      </w:pPr>
      <w:r w:rsidRPr="00090058">
        <w:rPr>
          <w:rFonts w:ascii="Arial" w:hAnsi="Arial" w:cs="Arial"/>
          <w:szCs w:val="24"/>
        </w:rPr>
        <w:lastRenderedPageBreak/>
        <w:t xml:space="preserve">Al respecto se advierte que reposan a folios 40 y 59 documentos por medio de los cuales las actoras transaron </w:t>
      </w:r>
      <w:r w:rsidR="00D76AFB">
        <w:rPr>
          <w:rFonts w:ascii="Arial" w:hAnsi="Arial" w:cs="Arial"/>
          <w:szCs w:val="24"/>
        </w:rPr>
        <w:t>con la demandada, entre otros, el reconocimiento de</w:t>
      </w:r>
      <w:r w:rsidR="00035A5C">
        <w:rPr>
          <w:rFonts w:ascii="Arial" w:hAnsi="Arial" w:cs="Arial"/>
          <w:szCs w:val="24"/>
        </w:rPr>
        <w:t xml:space="preserve"> </w:t>
      </w:r>
      <w:r w:rsidRPr="00090058">
        <w:rPr>
          <w:rFonts w:ascii="Arial" w:hAnsi="Arial" w:cs="Arial"/>
          <w:szCs w:val="24"/>
        </w:rPr>
        <w:t>horas extras, dominicales, festivos y recargos nocturnos</w:t>
      </w:r>
      <w:r w:rsidR="00D76AFB">
        <w:rPr>
          <w:rFonts w:ascii="Arial" w:hAnsi="Arial" w:cs="Arial"/>
          <w:szCs w:val="24"/>
        </w:rPr>
        <w:t xml:space="preserve">; y la indemnización moratoria del artículo 65 del </w:t>
      </w:r>
      <w:proofErr w:type="spellStart"/>
      <w:r w:rsidR="00D76AFB" w:rsidRPr="00270133">
        <w:rPr>
          <w:rFonts w:ascii="Arial" w:hAnsi="Arial" w:cs="Arial"/>
          <w:szCs w:val="24"/>
        </w:rPr>
        <w:t>CST</w:t>
      </w:r>
      <w:proofErr w:type="spellEnd"/>
      <w:r w:rsidR="00D76AFB" w:rsidRPr="00270133">
        <w:rPr>
          <w:rFonts w:ascii="Arial" w:hAnsi="Arial" w:cs="Arial"/>
          <w:szCs w:val="24"/>
        </w:rPr>
        <w:t xml:space="preserve">, </w:t>
      </w:r>
      <w:r w:rsidR="00F53EE5" w:rsidRPr="00270133">
        <w:rPr>
          <w:rFonts w:ascii="Arial" w:hAnsi="Arial" w:cs="Arial"/>
          <w:szCs w:val="24"/>
        </w:rPr>
        <w:t>por un valor de $3.038.884</w:t>
      </w:r>
      <w:r w:rsidR="00064111" w:rsidRPr="00270133">
        <w:rPr>
          <w:rFonts w:ascii="Arial" w:hAnsi="Arial" w:cs="Arial"/>
          <w:szCs w:val="24"/>
        </w:rPr>
        <w:t xml:space="preserve"> en relación con la señora Gómez Vásquez y $3.860.204 respecto de la señora </w:t>
      </w:r>
      <w:proofErr w:type="spellStart"/>
      <w:r w:rsidR="00064111" w:rsidRPr="00270133">
        <w:rPr>
          <w:rFonts w:ascii="Arial" w:hAnsi="Arial" w:cs="Arial"/>
          <w:szCs w:val="24"/>
        </w:rPr>
        <w:t>Ampudia</w:t>
      </w:r>
      <w:proofErr w:type="spellEnd"/>
      <w:r w:rsidR="00064111" w:rsidRPr="00270133">
        <w:rPr>
          <w:rFonts w:ascii="Arial" w:hAnsi="Arial" w:cs="Arial"/>
          <w:szCs w:val="24"/>
        </w:rPr>
        <w:t xml:space="preserve"> Sánchez, </w:t>
      </w:r>
      <w:r w:rsidR="00F53EE5" w:rsidRPr="00270133">
        <w:rPr>
          <w:rFonts w:ascii="Arial" w:hAnsi="Arial" w:cs="Arial"/>
          <w:szCs w:val="24"/>
        </w:rPr>
        <w:t xml:space="preserve"> </w:t>
      </w:r>
      <w:r w:rsidR="00D76AFB" w:rsidRPr="00270133">
        <w:rPr>
          <w:rFonts w:ascii="Arial" w:hAnsi="Arial" w:cs="Arial"/>
          <w:szCs w:val="24"/>
        </w:rPr>
        <w:t xml:space="preserve">derechos </w:t>
      </w:r>
      <w:r w:rsidR="00025B88" w:rsidRPr="00270133">
        <w:rPr>
          <w:rFonts w:ascii="Arial" w:hAnsi="Arial" w:cs="Arial"/>
          <w:szCs w:val="24"/>
        </w:rPr>
        <w:t>inc</w:t>
      </w:r>
      <w:r w:rsidR="005E2D8B" w:rsidRPr="00270133">
        <w:rPr>
          <w:rFonts w:ascii="Arial" w:hAnsi="Arial" w:cs="Arial"/>
          <w:szCs w:val="24"/>
        </w:rPr>
        <w:t>iertos y discutibles</w:t>
      </w:r>
      <w:r w:rsidR="00035A5C" w:rsidRPr="00270133">
        <w:rPr>
          <w:rFonts w:ascii="Arial" w:hAnsi="Arial" w:cs="Arial"/>
          <w:szCs w:val="24"/>
        </w:rPr>
        <w:t xml:space="preserve"> </w:t>
      </w:r>
      <w:r w:rsidR="005E2D8B" w:rsidRPr="00270133">
        <w:rPr>
          <w:rFonts w:ascii="Arial" w:hAnsi="Arial" w:cs="Arial"/>
          <w:szCs w:val="24"/>
        </w:rPr>
        <w:t>que</w:t>
      </w:r>
      <w:r w:rsidR="00D76AFB" w:rsidRPr="00270133">
        <w:rPr>
          <w:rFonts w:ascii="Arial" w:hAnsi="Arial" w:cs="Arial"/>
          <w:szCs w:val="24"/>
        </w:rPr>
        <w:t xml:space="preserve"> podían ser objeto de transacción </w:t>
      </w:r>
      <w:r w:rsidR="005E2D8B" w:rsidRPr="00270133">
        <w:rPr>
          <w:rFonts w:ascii="Arial" w:hAnsi="Arial" w:cs="Arial"/>
          <w:szCs w:val="24"/>
        </w:rPr>
        <w:t>con el</w:t>
      </w:r>
      <w:r w:rsidR="00D76AFB" w:rsidRPr="00270133">
        <w:rPr>
          <w:rFonts w:ascii="Arial" w:hAnsi="Arial" w:cs="Arial"/>
          <w:szCs w:val="24"/>
        </w:rPr>
        <w:t xml:space="preserve"> fin</w:t>
      </w:r>
      <w:r w:rsidR="005E2D8B" w:rsidRPr="00270133">
        <w:rPr>
          <w:rFonts w:ascii="Arial" w:hAnsi="Arial" w:cs="Arial"/>
          <w:szCs w:val="24"/>
        </w:rPr>
        <w:t xml:space="preserve"> de</w:t>
      </w:r>
      <w:r w:rsidR="00D76AFB" w:rsidRPr="00D76AFB">
        <w:rPr>
          <w:rFonts w:ascii="Arial" w:hAnsi="Arial" w:cs="Arial"/>
          <w:szCs w:val="24"/>
        </w:rPr>
        <w:t xml:space="preserve"> </w:t>
      </w:r>
      <w:r w:rsidR="00D76AFB">
        <w:rPr>
          <w:rFonts w:ascii="Arial" w:hAnsi="Arial" w:cs="Arial"/>
          <w:szCs w:val="24"/>
        </w:rPr>
        <w:t>precaver un litigio eventual</w:t>
      </w:r>
      <w:r w:rsidR="00270133">
        <w:rPr>
          <w:rFonts w:ascii="Arial" w:hAnsi="Arial" w:cs="Arial"/>
          <w:szCs w:val="24"/>
        </w:rPr>
        <w:t>;</w:t>
      </w:r>
      <w:r w:rsidR="00D76AFB">
        <w:rPr>
          <w:rFonts w:ascii="Arial" w:hAnsi="Arial" w:cs="Arial"/>
          <w:szCs w:val="24"/>
        </w:rPr>
        <w:t xml:space="preserve"> al hacer</w:t>
      </w:r>
      <w:r w:rsidR="001112E5">
        <w:rPr>
          <w:rFonts w:ascii="Arial" w:hAnsi="Arial" w:cs="Arial"/>
          <w:szCs w:val="24"/>
        </w:rPr>
        <w:t xml:space="preserve"> tránsito a cosa juzgada, </w:t>
      </w:r>
      <w:r w:rsidR="004971B9">
        <w:rPr>
          <w:rFonts w:ascii="Arial" w:hAnsi="Arial" w:cs="Arial"/>
          <w:szCs w:val="24"/>
        </w:rPr>
        <w:t xml:space="preserve">entonces </w:t>
      </w:r>
      <w:r w:rsidR="001112E5">
        <w:rPr>
          <w:rFonts w:ascii="Arial" w:hAnsi="Arial" w:cs="Arial"/>
          <w:szCs w:val="24"/>
        </w:rPr>
        <w:t>sobre ellos no se</w:t>
      </w:r>
      <w:r w:rsidR="008B1D05">
        <w:rPr>
          <w:rFonts w:ascii="Arial" w:hAnsi="Arial" w:cs="Arial"/>
          <w:szCs w:val="24"/>
        </w:rPr>
        <w:t xml:space="preserve"> puede</w:t>
      </w:r>
      <w:r w:rsidR="001112E5">
        <w:rPr>
          <w:rFonts w:ascii="Arial" w:hAnsi="Arial" w:cs="Arial"/>
          <w:szCs w:val="24"/>
        </w:rPr>
        <w:t xml:space="preserve"> suscita</w:t>
      </w:r>
      <w:r w:rsidR="008B1D05">
        <w:rPr>
          <w:rFonts w:ascii="Arial" w:hAnsi="Arial" w:cs="Arial"/>
          <w:szCs w:val="24"/>
        </w:rPr>
        <w:t>r</w:t>
      </w:r>
      <w:r w:rsidR="001112E5">
        <w:rPr>
          <w:rFonts w:ascii="Arial" w:hAnsi="Arial" w:cs="Arial"/>
          <w:szCs w:val="24"/>
        </w:rPr>
        <w:t xml:space="preserve"> </w:t>
      </w:r>
      <w:r w:rsidR="004971B9">
        <w:rPr>
          <w:rFonts w:ascii="Arial" w:hAnsi="Arial" w:cs="Arial"/>
          <w:szCs w:val="24"/>
        </w:rPr>
        <w:t xml:space="preserve">litigio, </w:t>
      </w:r>
      <w:r w:rsidR="009035E4">
        <w:rPr>
          <w:rFonts w:ascii="Arial" w:hAnsi="Arial" w:cs="Arial"/>
          <w:szCs w:val="24"/>
        </w:rPr>
        <w:t xml:space="preserve">al confluir </w:t>
      </w:r>
      <w:r w:rsidR="00004460">
        <w:rPr>
          <w:rFonts w:ascii="Arial" w:hAnsi="Arial" w:cs="Arial"/>
          <w:szCs w:val="24"/>
        </w:rPr>
        <w:t xml:space="preserve">los elementos de </w:t>
      </w:r>
      <w:r w:rsidR="009035E4" w:rsidRPr="006D2174">
        <w:rPr>
          <w:rFonts w:ascii="Arial" w:hAnsi="Arial" w:cs="Arial"/>
          <w:szCs w:val="24"/>
        </w:rPr>
        <w:t>identidad jurídica de partes, de objeto y causa</w:t>
      </w:r>
      <w:r w:rsidR="00270133">
        <w:rPr>
          <w:rFonts w:ascii="Arial" w:hAnsi="Arial" w:cs="Arial"/>
          <w:szCs w:val="24"/>
        </w:rPr>
        <w:t>;</w:t>
      </w:r>
      <w:r w:rsidR="009035E4">
        <w:rPr>
          <w:rFonts w:ascii="Arial" w:hAnsi="Arial" w:cs="Arial"/>
          <w:szCs w:val="24"/>
        </w:rPr>
        <w:t xml:space="preserve"> </w:t>
      </w:r>
      <w:r w:rsidR="00721571" w:rsidRPr="00090058">
        <w:rPr>
          <w:rFonts w:ascii="Arial" w:hAnsi="Arial" w:cs="Arial"/>
          <w:szCs w:val="24"/>
        </w:rPr>
        <w:t xml:space="preserve">de manera que no es posible </w:t>
      </w:r>
      <w:r w:rsidR="00025B88" w:rsidRPr="00090058">
        <w:rPr>
          <w:rFonts w:ascii="Arial" w:hAnsi="Arial" w:cs="Arial"/>
          <w:szCs w:val="24"/>
        </w:rPr>
        <w:t>realizar pro</w:t>
      </w:r>
      <w:r w:rsidR="008B1D05">
        <w:rPr>
          <w:rFonts w:ascii="Arial" w:hAnsi="Arial" w:cs="Arial"/>
          <w:szCs w:val="24"/>
        </w:rPr>
        <w:t>nunciamiento alguno al respecto</w:t>
      </w:r>
      <w:r w:rsidR="004971B9">
        <w:rPr>
          <w:rFonts w:ascii="Arial" w:hAnsi="Arial" w:cs="Arial"/>
          <w:szCs w:val="24"/>
        </w:rPr>
        <w:t xml:space="preserve">; como tampoco lo pudo haber hecho la </w:t>
      </w:r>
      <w:r w:rsidR="004971B9" w:rsidRPr="004971B9">
        <w:rPr>
          <w:rFonts w:ascii="Arial" w:hAnsi="Arial" w:cs="Arial"/>
          <w:i/>
          <w:szCs w:val="24"/>
        </w:rPr>
        <w:t>a quo</w:t>
      </w:r>
      <w:r w:rsidR="004971B9">
        <w:rPr>
          <w:rFonts w:ascii="Arial" w:hAnsi="Arial" w:cs="Arial"/>
          <w:szCs w:val="24"/>
        </w:rPr>
        <w:t>.</w:t>
      </w:r>
    </w:p>
    <w:p w:rsidR="00474E0E" w:rsidRDefault="00474E0E" w:rsidP="00487C93">
      <w:pPr>
        <w:autoSpaceDE w:val="0"/>
        <w:autoSpaceDN w:val="0"/>
        <w:adjustRightInd w:val="0"/>
        <w:spacing w:line="276" w:lineRule="auto"/>
        <w:jc w:val="both"/>
        <w:rPr>
          <w:rFonts w:ascii="Arial" w:hAnsi="Arial" w:cs="Arial"/>
          <w:szCs w:val="24"/>
        </w:rPr>
      </w:pPr>
    </w:p>
    <w:p w:rsidR="00C31130" w:rsidRDefault="00C64A6D" w:rsidP="00C31130">
      <w:pPr>
        <w:autoSpaceDE w:val="0"/>
        <w:autoSpaceDN w:val="0"/>
        <w:adjustRightInd w:val="0"/>
        <w:spacing w:line="276" w:lineRule="auto"/>
        <w:jc w:val="both"/>
        <w:rPr>
          <w:rFonts w:ascii="Arial" w:hAnsi="Arial" w:cs="Arial"/>
          <w:szCs w:val="24"/>
        </w:rPr>
      </w:pPr>
      <w:r>
        <w:rPr>
          <w:rFonts w:ascii="Arial" w:hAnsi="Arial" w:cs="Arial"/>
          <w:szCs w:val="24"/>
        </w:rPr>
        <w:t>Transacción que es válida</w:t>
      </w:r>
      <w:r w:rsidR="00771543">
        <w:rPr>
          <w:rFonts w:ascii="Arial" w:hAnsi="Arial" w:cs="Arial"/>
          <w:szCs w:val="24"/>
        </w:rPr>
        <w:t>,</w:t>
      </w:r>
      <w:r>
        <w:rPr>
          <w:rFonts w:ascii="Arial" w:hAnsi="Arial" w:cs="Arial"/>
          <w:szCs w:val="24"/>
        </w:rPr>
        <w:t xml:space="preserve"> al no acreditarse vicios del consentimiento</w:t>
      </w:r>
      <w:r w:rsidR="00771543">
        <w:rPr>
          <w:rFonts w:ascii="Arial" w:hAnsi="Arial" w:cs="Arial"/>
          <w:szCs w:val="24"/>
        </w:rPr>
        <w:t>, para lo cual se remite a los argumento</w:t>
      </w:r>
      <w:r w:rsidR="00B805C8">
        <w:rPr>
          <w:rFonts w:ascii="Arial" w:hAnsi="Arial" w:cs="Arial"/>
          <w:szCs w:val="24"/>
        </w:rPr>
        <w:t>s</w:t>
      </w:r>
      <w:r w:rsidR="00771543">
        <w:rPr>
          <w:rFonts w:ascii="Arial" w:hAnsi="Arial" w:cs="Arial"/>
          <w:szCs w:val="24"/>
        </w:rPr>
        <w:t xml:space="preserve"> expresados frente a la terminación del contrato de mutuo acuerdo.</w:t>
      </w:r>
    </w:p>
    <w:p w:rsidR="00DB4EA6" w:rsidRDefault="00DB4EA6" w:rsidP="00C31130">
      <w:pPr>
        <w:autoSpaceDE w:val="0"/>
        <w:autoSpaceDN w:val="0"/>
        <w:adjustRightInd w:val="0"/>
        <w:spacing w:line="276" w:lineRule="auto"/>
        <w:jc w:val="both"/>
        <w:rPr>
          <w:rFonts w:ascii="Arial" w:hAnsi="Arial" w:cs="Arial"/>
          <w:szCs w:val="24"/>
        </w:rPr>
      </w:pPr>
    </w:p>
    <w:p w:rsidR="00E74D88" w:rsidRDefault="00771543" w:rsidP="00C31130">
      <w:pPr>
        <w:autoSpaceDE w:val="0"/>
        <w:autoSpaceDN w:val="0"/>
        <w:adjustRightInd w:val="0"/>
        <w:spacing w:line="276" w:lineRule="auto"/>
        <w:jc w:val="both"/>
        <w:rPr>
          <w:rFonts w:ascii="Arial" w:hAnsi="Arial" w:cs="Arial"/>
          <w:szCs w:val="24"/>
          <w:lang w:val="es-CO"/>
        </w:rPr>
      </w:pPr>
      <w:r>
        <w:rPr>
          <w:rFonts w:ascii="Arial" w:hAnsi="Arial" w:cs="Arial"/>
          <w:szCs w:val="24"/>
        </w:rPr>
        <w:t xml:space="preserve">Ahora en gracia de discusión, en relación con la indemnización del artículo 65 del </w:t>
      </w:r>
      <w:proofErr w:type="spellStart"/>
      <w:r>
        <w:rPr>
          <w:rFonts w:ascii="Arial" w:hAnsi="Arial" w:cs="Arial"/>
          <w:szCs w:val="24"/>
        </w:rPr>
        <w:t>CST</w:t>
      </w:r>
      <w:proofErr w:type="spellEnd"/>
      <w:r w:rsidR="00035A5C">
        <w:rPr>
          <w:rFonts w:ascii="Arial" w:hAnsi="Arial" w:cs="Arial"/>
          <w:szCs w:val="24"/>
        </w:rPr>
        <w:t xml:space="preserve"> por el no pago de las prestaciones</w:t>
      </w:r>
      <w:r>
        <w:rPr>
          <w:rFonts w:ascii="Arial" w:hAnsi="Arial" w:cs="Arial"/>
          <w:szCs w:val="24"/>
        </w:rPr>
        <w:t xml:space="preserve">, </w:t>
      </w:r>
      <w:r w:rsidR="00C31130">
        <w:rPr>
          <w:rFonts w:ascii="Arial" w:hAnsi="Arial" w:cs="Arial"/>
          <w:szCs w:val="24"/>
        </w:rPr>
        <w:t xml:space="preserve">las demandantes en sus respectivos interrogatorios, aseveraron </w:t>
      </w:r>
      <w:r w:rsidR="00E74D88">
        <w:rPr>
          <w:rFonts w:ascii="Arial" w:hAnsi="Arial" w:cs="Arial"/>
          <w:szCs w:val="24"/>
          <w:lang w:val="es-CO"/>
        </w:rPr>
        <w:t>que el día en que se finiquitó el contrato recibieron el pago de la liquidación definit</w:t>
      </w:r>
      <w:r w:rsidR="00035A5C">
        <w:rPr>
          <w:rFonts w:ascii="Arial" w:hAnsi="Arial" w:cs="Arial"/>
          <w:szCs w:val="24"/>
          <w:lang w:val="es-CO"/>
        </w:rPr>
        <w:t>iva de las mismas</w:t>
      </w:r>
      <w:r w:rsidR="003F0B78">
        <w:rPr>
          <w:rFonts w:ascii="Arial" w:hAnsi="Arial" w:cs="Arial"/>
          <w:szCs w:val="24"/>
          <w:lang w:val="es-CO"/>
        </w:rPr>
        <w:t>,</w:t>
      </w:r>
      <w:r w:rsidR="00E74D88">
        <w:rPr>
          <w:rFonts w:ascii="Arial" w:hAnsi="Arial" w:cs="Arial"/>
          <w:szCs w:val="24"/>
          <w:lang w:val="es-CO"/>
        </w:rPr>
        <w:t xml:space="preserve"> consistentes en las cesantías, intereses a las cesantías, prima de servicios y </w:t>
      </w:r>
      <w:r w:rsidR="00E74D88" w:rsidRPr="00270133">
        <w:rPr>
          <w:rFonts w:ascii="Arial" w:hAnsi="Arial" w:cs="Arial"/>
          <w:szCs w:val="24"/>
          <w:lang w:val="es-CO"/>
        </w:rPr>
        <w:t>vacaciones</w:t>
      </w:r>
      <w:r w:rsidR="00341A1B" w:rsidRPr="00270133">
        <w:rPr>
          <w:rFonts w:ascii="Arial" w:hAnsi="Arial" w:cs="Arial"/>
          <w:szCs w:val="24"/>
          <w:lang w:val="es-CO"/>
        </w:rPr>
        <w:t>,</w:t>
      </w:r>
      <w:r w:rsidR="009337CF" w:rsidRPr="00270133">
        <w:rPr>
          <w:rFonts w:ascii="Arial" w:hAnsi="Arial" w:cs="Arial"/>
          <w:szCs w:val="24"/>
          <w:lang w:val="es-CO"/>
        </w:rPr>
        <w:t xml:space="preserve"> conceptos que se plasmaron también en el documento previamente mencionado pero de manera independiente respecto del valor por trabajo suplementario y </w:t>
      </w:r>
      <w:r w:rsidR="00285CC4" w:rsidRPr="00270133">
        <w:rPr>
          <w:rFonts w:ascii="Arial" w:hAnsi="Arial" w:cs="Arial"/>
          <w:szCs w:val="24"/>
          <w:lang w:val="es-CO"/>
        </w:rPr>
        <w:t xml:space="preserve">de la indemnización  moratoria del artículo 65 del </w:t>
      </w:r>
      <w:proofErr w:type="spellStart"/>
      <w:r w:rsidR="00285CC4" w:rsidRPr="00270133">
        <w:rPr>
          <w:rFonts w:ascii="Arial" w:hAnsi="Arial" w:cs="Arial"/>
          <w:szCs w:val="24"/>
          <w:lang w:val="es-CO"/>
        </w:rPr>
        <w:t>CST</w:t>
      </w:r>
      <w:proofErr w:type="spellEnd"/>
      <w:r w:rsidR="009337CF" w:rsidRPr="00270133">
        <w:rPr>
          <w:rFonts w:ascii="Arial" w:hAnsi="Arial" w:cs="Arial"/>
          <w:szCs w:val="24"/>
          <w:lang w:val="es-CO"/>
        </w:rPr>
        <w:t>,</w:t>
      </w:r>
      <w:r w:rsidR="00341A1B" w:rsidRPr="00270133">
        <w:rPr>
          <w:rFonts w:ascii="Arial" w:hAnsi="Arial" w:cs="Arial"/>
          <w:szCs w:val="24"/>
          <w:lang w:val="es-CO"/>
        </w:rPr>
        <w:t xml:space="preserve"> </w:t>
      </w:r>
      <w:r w:rsidR="00270133">
        <w:rPr>
          <w:rFonts w:ascii="Arial" w:hAnsi="Arial" w:cs="Arial"/>
          <w:szCs w:val="24"/>
          <w:lang w:val="es-CO"/>
        </w:rPr>
        <w:t>por ello</w:t>
      </w:r>
      <w:r w:rsidR="00341A1B" w:rsidRPr="00270133">
        <w:rPr>
          <w:rFonts w:ascii="Arial" w:hAnsi="Arial" w:cs="Arial"/>
          <w:szCs w:val="24"/>
          <w:lang w:val="es-CO"/>
        </w:rPr>
        <w:t xml:space="preserve">, se satisfizo el pago y relevaba </w:t>
      </w:r>
      <w:r w:rsidR="003F0B78" w:rsidRPr="00270133">
        <w:rPr>
          <w:rFonts w:ascii="Arial" w:hAnsi="Arial" w:cs="Arial"/>
          <w:szCs w:val="24"/>
          <w:lang w:val="es-CO"/>
        </w:rPr>
        <w:t xml:space="preserve">al demandado de </w:t>
      </w:r>
      <w:r w:rsidR="006D41E1" w:rsidRPr="00270133">
        <w:rPr>
          <w:rFonts w:ascii="Arial" w:hAnsi="Arial" w:cs="Arial"/>
          <w:szCs w:val="24"/>
          <w:lang w:val="es-CO"/>
        </w:rPr>
        <w:t>la obligación de aportar documentos para</w:t>
      </w:r>
      <w:r w:rsidR="006001A3" w:rsidRPr="00270133">
        <w:rPr>
          <w:rFonts w:ascii="Arial" w:hAnsi="Arial" w:cs="Arial"/>
          <w:szCs w:val="24"/>
          <w:lang w:val="es-CO"/>
        </w:rPr>
        <w:t xml:space="preserve"> demostrar</w:t>
      </w:r>
      <w:r w:rsidR="00270133">
        <w:rPr>
          <w:rFonts w:ascii="Arial" w:hAnsi="Arial" w:cs="Arial"/>
          <w:szCs w:val="24"/>
          <w:lang w:val="es-CO"/>
        </w:rPr>
        <w:t>lo</w:t>
      </w:r>
      <w:r w:rsidR="00ED7401" w:rsidRPr="00270133">
        <w:rPr>
          <w:rFonts w:ascii="Arial" w:hAnsi="Arial" w:cs="Arial"/>
          <w:szCs w:val="24"/>
          <w:lang w:val="es-CO"/>
        </w:rPr>
        <w:t>,</w:t>
      </w:r>
      <w:r w:rsidR="00341A1B" w:rsidRPr="00270133">
        <w:rPr>
          <w:rFonts w:ascii="Arial" w:hAnsi="Arial" w:cs="Arial"/>
          <w:szCs w:val="24"/>
          <w:lang w:val="es-CO"/>
        </w:rPr>
        <w:t xml:space="preserve"> como lo pretendía</w:t>
      </w:r>
      <w:r w:rsidR="006001A3" w:rsidRPr="00270133">
        <w:rPr>
          <w:rFonts w:ascii="Arial" w:hAnsi="Arial" w:cs="Arial"/>
          <w:szCs w:val="24"/>
          <w:lang w:val="es-CO"/>
        </w:rPr>
        <w:t xml:space="preserve"> el apoderado de la activa</w:t>
      </w:r>
      <w:r w:rsidR="00035A5C" w:rsidRPr="00270133">
        <w:rPr>
          <w:rFonts w:ascii="Arial" w:hAnsi="Arial" w:cs="Arial"/>
          <w:szCs w:val="24"/>
          <w:lang w:val="es-CO"/>
        </w:rPr>
        <w:t xml:space="preserve">, </w:t>
      </w:r>
      <w:r w:rsidR="00270133">
        <w:rPr>
          <w:rFonts w:ascii="Arial" w:hAnsi="Arial" w:cs="Arial"/>
          <w:szCs w:val="24"/>
          <w:lang w:val="es-CO"/>
        </w:rPr>
        <w:t xml:space="preserve">lo que impide el </w:t>
      </w:r>
      <w:proofErr w:type="spellStart"/>
      <w:r w:rsidR="00270133">
        <w:rPr>
          <w:rFonts w:ascii="Arial" w:hAnsi="Arial" w:cs="Arial"/>
          <w:szCs w:val="24"/>
          <w:lang w:val="es-CO"/>
        </w:rPr>
        <w:t>recá</w:t>
      </w:r>
      <w:r w:rsidR="00035A5C" w:rsidRPr="00270133">
        <w:rPr>
          <w:rFonts w:ascii="Arial" w:hAnsi="Arial" w:cs="Arial"/>
          <w:szCs w:val="24"/>
          <w:lang w:val="es-CO"/>
        </w:rPr>
        <w:t>lculo</w:t>
      </w:r>
      <w:proofErr w:type="spellEnd"/>
      <w:r w:rsidR="00035A5C" w:rsidRPr="00270133">
        <w:rPr>
          <w:rFonts w:ascii="Arial" w:hAnsi="Arial" w:cs="Arial"/>
          <w:szCs w:val="24"/>
          <w:lang w:val="es-CO"/>
        </w:rPr>
        <w:t xml:space="preserve"> de las prestaciones en ésta instancia, al ser la única pretensión en éste aspecto.</w:t>
      </w:r>
    </w:p>
    <w:p w:rsidR="00771543" w:rsidRDefault="00771543" w:rsidP="00C31130">
      <w:pPr>
        <w:autoSpaceDE w:val="0"/>
        <w:autoSpaceDN w:val="0"/>
        <w:adjustRightInd w:val="0"/>
        <w:spacing w:line="276" w:lineRule="auto"/>
        <w:jc w:val="both"/>
        <w:rPr>
          <w:rFonts w:ascii="Arial" w:hAnsi="Arial" w:cs="Arial"/>
          <w:szCs w:val="24"/>
          <w:lang w:val="es-CO"/>
        </w:rPr>
      </w:pPr>
    </w:p>
    <w:p w:rsidR="004A3927" w:rsidRDefault="00771543" w:rsidP="0086460A">
      <w:pPr>
        <w:autoSpaceDE w:val="0"/>
        <w:autoSpaceDN w:val="0"/>
        <w:adjustRightInd w:val="0"/>
        <w:spacing w:line="276" w:lineRule="auto"/>
        <w:jc w:val="both"/>
        <w:rPr>
          <w:rFonts w:ascii="Arial" w:hAnsi="Arial" w:cs="Arial"/>
          <w:szCs w:val="24"/>
          <w:lang w:val="es-CO"/>
        </w:rPr>
      </w:pPr>
      <w:r>
        <w:rPr>
          <w:rFonts w:ascii="Arial" w:hAnsi="Arial" w:cs="Arial"/>
          <w:szCs w:val="24"/>
          <w:lang w:val="es-CO"/>
        </w:rPr>
        <w:t>Y respecto del trabajo suplementario no se probó de manera cierta</w:t>
      </w:r>
      <w:r w:rsidR="0086460A">
        <w:rPr>
          <w:rFonts w:ascii="Arial" w:hAnsi="Arial" w:cs="Arial"/>
          <w:szCs w:val="24"/>
          <w:lang w:val="es-CO"/>
        </w:rPr>
        <w:t>, como lo</w:t>
      </w:r>
      <w:r>
        <w:rPr>
          <w:rFonts w:ascii="Arial" w:hAnsi="Arial" w:cs="Arial"/>
          <w:szCs w:val="24"/>
          <w:lang w:val="es-CO"/>
        </w:rPr>
        <w:t xml:space="preserve"> exige la Sala de Casación Laboral de la Corte Suprema de Justicia</w:t>
      </w:r>
      <w:r w:rsidR="0086460A">
        <w:rPr>
          <w:rStyle w:val="Refdenotaalpie"/>
          <w:rFonts w:ascii="Arial" w:hAnsi="Arial" w:cs="Arial"/>
          <w:szCs w:val="24"/>
          <w:lang w:val="es-CO"/>
        </w:rPr>
        <w:footnoteReference w:id="5"/>
      </w:r>
      <w:r w:rsidR="0086460A">
        <w:rPr>
          <w:rFonts w:ascii="Arial" w:hAnsi="Arial" w:cs="Arial"/>
          <w:szCs w:val="24"/>
          <w:lang w:val="es-CO"/>
        </w:rPr>
        <w:t>, el desarrollado por tiempo diferente al reconocido y pagado por el empleador.</w:t>
      </w:r>
    </w:p>
    <w:p w:rsidR="00FC7783" w:rsidRDefault="00FC7783" w:rsidP="0086460A">
      <w:pPr>
        <w:autoSpaceDE w:val="0"/>
        <w:autoSpaceDN w:val="0"/>
        <w:adjustRightInd w:val="0"/>
        <w:spacing w:line="276" w:lineRule="auto"/>
        <w:jc w:val="both"/>
        <w:rPr>
          <w:rFonts w:ascii="Arial" w:hAnsi="Arial" w:cs="Arial"/>
          <w:szCs w:val="24"/>
          <w:lang w:val="es-CO"/>
        </w:rPr>
      </w:pPr>
    </w:p>
    <w:p w:rsidR="004A3927" w:rsidRDefault="004A3927" w:rsidP="00BB4DAD">
      <w:pPr>
        <w:spacing w:line="276" w:lineRule="auto"/>
        <w:jc w:val="both"/>
        <w:rPr>
          <w:rFonts w:ascii="Arial" w:hAnsi="Arial" w:cs="Arial"/>
          <w:szCs w:val="24"/>
          <w:lang w:val="es-CO"/>
        </w:rPr>
      </w:pPr>
      <w:r>
        <w:rPr>
          <w:rFonts w:ascii="Arial" w:hAnsi="Arial" w:cs="Arial"/>
          <w:szCs w:val="24"/>
          <w:lang w:val="es-CO"/>
        </w:rPr>
        <w:t>Así las cosas y por lo brevemente esbozado no sale avante l</w:t>
      </w:r>
      <w:r w:rsidR="00E54007">
        <w:rPr>
          <w:rFonts w:ascii="Arial" w:hAnsi="Arial" w:cs="Arial"/>
          <w:szCs w:val="24"/>
          <w:lang w:val="es-CO"/>
        </w:rPr>
        <w:t>a apelación frente a estos</w:t>
      </w:r>
      <w:r w:rsidR="00043926">
        <w:rPr>
          <w:rFonts w:ascii="Arial" w:hAnsi="Arial" w:cs="Arial"/>
          <w:szCs w:val="24"/>
          <w:lang w:val="es-CO"/>
        </w:rPr>
        <w:t xml:space="preserve"> punto</w:t>
      </w:r>
      <w:r w:rsidR="00E54007">
        <w:rPr>
          <w:rFonts w:ascii="Arial" w:hAnsi="Arial" w:cs="Arial"/>
          <w:szCs w:val="24"/>
          <w:lang w:val="es-CO"/>
        </w:rPr>
        <w:t>s</w:t>
      </w:r>
      <w:r w:rsidR="00043926">
        <w:rPr>
          <w:rFonts w:ascii="Arial" w:hAnsi="Arial" w:cs="Arial"/>
          <w:szCs w:val="24"/>
          <w:lang w:val="es-CO"/>
        </w:rPr>
        <w:t xml:space="preserve">, </w:t>
      </w:r>
      <w:r w:rsidR="00E54007">
        <w:rPr>
          <w:rFonts w:ascii="Arial" w:hAnsi="Arial" w:cs="Arial"/>
          <w:szCs w:val="24"/>
          <w:lang w:val="es-CO"/>
        </w:rPr>
        <w:t>debiéndose declarar de oficio</w:t>
      </w:r>
      <w:r w:rsidR="005E2D8B">
        <w:rPr>
          <w:rFonts w:ascii="Arial" w:hAnsi="Arial" w:cs="Arial"/>
          <w:szCs w:val="24"/>
          <w:lang w:val="es-CO"/>
        </w:rPr>
        <w:t xml:space="preserve"> probada</w:t>
      </w:r>
      <w:r w:rsidR="00E54007">
        <w:rPr>
          <w:rFonts w:ascii="Arial" w:hAnsi="Arial" w:cs="Arial"/>
          <w:szCs w:val="24"/>
          <w:lang w:val="es-CO"/>
        </w:rPr>
        <w:t xml:space="preserve"> la </w:t>
      </w:r>
      <w:r w:rsidR="00A30103">
        <w:rPr>
          <w:rFonts w:ascii="Arial" w:hAnsi="Arial" w:cs="Arial"/>
          <w:szCs w:val="24"/>
          <w:lang w:val="es-CO"/>
        </w:rPr>
        <w:t xml:space="preserve">excepción de </w:t>
      </w:r>
      <w:r w:rsidR="00E54007">
        <w:rPr>
          <w:rFonts w:ascii="Arial" w:hAnsi="Arial" w:cs="Arial"/>
          <w:szCs w:val="24"/>
          <w:lang w:val="es-CO"/>
        </w:rPr>
        <w:t xml:space="preserve">cosa juzgada, </w:t>
      </w:r>
      <w:r w:rsidR="00043926">
        <w:rPr>
          <w:rFonts w:ascii="Arial" w:hAnsi="Arial" w:cs="Arial"/>
          <w:szCs w:val="24"/>
          <w:lang w:val="es-CO"/>
        </w:rPr>
        <w:t>sin que haya lugar a hacerse mención s</w:t>
      </w:r>
      <w:r w:rsidR="00DE6302">
        <w:rPr>
          <w:rFonts w:ascii="Arial" w:hAnsi="Arial" w:cs="Arial"/>
          <w:szCs w:val="24"/>
          <w:lang w:val="es-CO"/>
        </w:rPr>
        <w:t>obre el pago de las indemnizaciones</w:t>
      </w:r>
      <w:r w:rsidR="00043926">
        <w:rPr>
          <w:rFonts w:ascii="Arial" w:hAnsi="Arial" w:cs="Arial"/>
          <w:szCs w:val="24"/>
          <w:lang w:val="es-CO"/>
        </w:rPr>
        <w:t xml:space="preserve"> realizad</w:t>
      </w:r>
      <w:r w:rsidR="00DE6302">
        <w:rPr>
          <w:rFonts w:ascii="Arial" w:hAnsi="Arial" w:cs="Arial"/>
          <w:szCs w:val="24"/>
          <w:lang w:val="es-CO"/>
        </w:rPr>
        <w:t>o a través de la dación en pago</w:t>
      </w:r>
      <w:r w:rsidR="00E54007">
        <w:rPr>
          <w:rFonts w:ascii="Arial" w:hAnsi="Arial" w:cs="Arial"/>
          <w:szCs w:val="24"/>
          <w:lang w:val="es-CO"/>
        </w:rPr>
        <w:t>,</w:t>
      </w:r>
      <w:r w:rsidR="00043926">
        <w:rPr>
          <w:rFonts w:ascii="Arial" w:hAnsi="Arial" w:cs="Arial"/>
          <w:szCs w:val="24"/>
          <w:lang w:val="es-CO"/>
        </w:rPr>
        <w:t xml:space="preserve"> </w:t>
      </w:r>
      <w:r w:rsidR="00DE6302">
        <w:rPr>
          <w:rFonts w:ascii="Arial" w:hAnsi="Arial" w:cs="Arial"/>
          <w:szCs w:val="24"/>
          <w:lang w:val="es-CO"/>
        </w:rPr>
        <w:t xml:space="preserve">para efectos de la indemnización del artículo 65 del </w:t>
      </w:r>
      <w:proofErr w:type="spellStart"/>
      <w:r w:rsidR="00DE6302">
        <w:rPr>
          <w:rFonts w:ascii="Arial" w:hAnsi="Arial" w:cs="Arial"/>
          <w:szCs w:val="24"/>
          <w:lang w:val="es-CO"/>
        </w:rPr>
        <w:t>CST</w:t>
      </w:r>
      <w:proofErr w:type="spellEnd"/>
      <w:r w:rsidR="00DE6302">
        <w:rPr>
          <w:rFonts w:ascii="Arial" w:hAnsi="Arial" w:cs="Arial"/>
          <w:szCs w:val="24"/>
          <w:lang w:val="es-CO"/>
        </w:rPr>
        <w:t>, por cuanto su mora, no la acarrea.</w:t>
      </w:r>
    </w:p>
    <w:p w:rsidR="00C31130" w:rsidRDefault="00C31130" w:rsidP="00A01579">
      <w:pPr>
        <w:autoSpaceDE w:val="0"/>
        <w:autoSpaceDN w:val="0"/>
        <w:adjustRightInd w:val="0"/>
        <w:spacing w:line="276" w:lineRule="auto"/>
        <w:jc w:val="both"/>
        <w:rPr>
          <w:rFonts w:ascii="Arial" w:hAnsi="Arial" w:cs="Arial"/>
          <w:b/>
          <w:szCs w:val="24"/>
        </w:rPr>
      </w:pPr>
    </w:p>
    <w:p w:rsidR="001417EE" w:rsidRPr="00460BD6" w:rsidRDefault="00727E55" w:rsidP="00A01579">
      <w:pPr>
        <w:autoSpaceDE w:val="0"/>
        <w:autoSpaceDN w:val="0"/>
        <w:adjustRightInd w:val="0"/>
        <w:spacing w:line="276" w:lineRule="auto"/>
        <w:jc w:val="both"/>
        <w:rPr>
          <w:rFonts w:ascii="Arial" w:hAnsi="Arial" w:cs="Arial"/>
          <w:b/>
          <w:szCs w:val="24"/>
        </w:rPr>
      </w:pPr>
      <w:r w:rsidRPr="00460BD6">
        <w:rPr>
          <w:rFonts w:ascii="Arial" w:hAnsi="Arial" w:cs="Arial"/>
          <w:b/>
          <w:szCs w:val="24"/>
        </w:rPr>
        <w:t>2.</w:t>
      </w:r>
      <w:r w:rsidR="00C31130" w:rsidRPr="00460BD6">
        <w:rPr>
          <w:rFonts w:ascii="Arial" w:hAnsi="Arial" w:cs="Arial"/>
          <w:b/>
          <w:szCs w:val="24"/>
        </w:rPr>
        <w:t>3</w:t>
      </w:r>
      <w:r w:rsidR="001417EE" w:rsidRPr="00460BD6">
        <w:rPr>
          <w:rFonts w:ascii="Arial" w:hAnsi="Arial" w:cs="Arial"/>
          <w:b/>
          <w:szCs w:val="24"/>
        </w:rPr>
        <w:t xml:space="preserve"> Pago de aportes a pensión</w:t>
      </w:r>
    </w:p>
    <w:p w:rsidR="001417EE" w:rsidRPr="00460BD6" w:rsidRDefault="001417EE" w:rsidP="00A01579">
      <w:pPr>
        <w:autoSpaceDE w:val="0"/>
        <w:autoSpaceDN w:val="0"/>
        <w:adjustRightInd w:val="0"/>
        <w:spacing w:line="276" w:lineRule="auto"/>
        <w:jc w:val="both"/>
        <w:rPr>
          <w:rFonts w:ascii="Arial" w:hAnsi="Arial" w:cs="Arial"/>
          <w:szCs w:val="24"/>
        </w:rPr>
      </w:pPr>
    </w:p>
    <w:p w:rsidR="00B805C8" w:rsidRPr="00903D9E" w:rsidRDefault="00337579" w:rsidP="00A01579">
      <w:pPr>
        <w:autoSpaceDE w:val="0"/>
        <w:autoSpaceDN w:val="0"/>
        <w:adjustRightInd w:val="0"/>
        <w:spacing w:line="276" w:lineRule="auto"/>
        <w:jc w:val="both"/>
        <w:rPr>
          <w:rFonts w:ascii="Arial" w:hAnsi="Arial" w:cs="Arial"/>
          <w:szCs w:val="24"/>
        </w:rPr>
      </w:pPr>
      <w:r w:rsidRPr="00460BD6">
        <w:rPr>
          <w:rFonts w:ascii="Arial" w:hAnsi="Arial" w:cs="Arial"/>
          <w:szCs w:val="24"/>
        </w:rPr>
        <w:t xml:space="preserve">Frente a la única inconformidad de los demandados herederos determinados </w:t>
      </w:r>
      <w:r w:rsidR="00B01A5D" w:rsidRPr="00460BD6">
        <w:rPr>
          <w:rFonts w:ascii="Arial" w:hAnsi="Arial" w:cs="Arial"/>
          <w:szCs w:val="24"/>
        </w:rPr>
        <w:t xml:space="preserve">se tiene </w:t>
      </w:r>
      <w:r w:rsidR="003C5F39" w:rsidRPr="00460BD6">
        <w:rPr>
          <w:rFonts w:ascii="Arial" w:hAnsi="Arial" w:cs="Arial"/>
          <w:szCs w:val="24"/>
        </w:rPr>
        <w:t>acreditado,</w:t>
      </w:r>
      <w:r w:rsidR="00462958" w:rsidRPr="00460BD6">
        <w:rPr>
          <w:rFonts w:ascii="Arial" w:hAnsi="Arial" w:cs="Arial"/>
          <w:szCs w:val="24"/>
        </w:rPr>
        <w:t xml:space="preserve"> con los documentos visibles a folios 246 a 251</w:t>
      </w:r>
      <w:r w:rsidR="000A2954">
        <w:rPr>
          <w:rFonts w:ascii="Arial" w:hAnsi="Arial" w:cs="Arial"/>
          <w:szCs w:val="24"/>
        </w:rPr>
        <w:t xml:space="preserve"> del </w:t>
      </w:r>
      <w:proofErr w:type="spellStart"/>
      <w:r w:rsidR="000A2954">
        <w:rPr>
          <w:rFonts w:ascii="Arial" w:hAnsi="Arial" w:cs="Arial"/>
          <w:szCs w:val="24"/>
        </w:rPr>
        <w:t>cdno</w:t>
      </w:r>
      <w:proofErr w:type="spellEnd"/>
      <w:r w:rsidR="000A2954">
        <w:rPr>
          <w:rFonts w:ascii="Arial" w:hAnsi="Arial" w:cs="Arial"/>
          <w:szCs w:val="24"/>
        </w:rPr>
        <w:t xml:space="preserve">. </w:t>
      </w:r>
      <w:proofErr w:type="gramStart"/>
      <w:r w:rsidR="000A2954">
        <w:rPr>
          <w:rFonts w:ascii="Arial" w:hAnsi="Arial" w:cs="Arial"/>
          <w:szCs w:val="24"/>
        </w:rPr>
        <w:t>de</w:t>
      </w:r>
      <w:proofErr w:type="gramEnd"/>
      <w:r w:rsidR="000A2954">
        <w:rPr>
          <w:rFonts w:ascii="Arial" w:hAnsi="Arial" w:cs="Arial"/>
          <w:szCs w:val="24"/>
        </w:rPr>
        <w:t xml:space="preserve"> primera </w:t>
      </w:r>
      <w:r w:rsidR="000A2954" w:rsidRPr="00903D9E">
        <w:rPr>
          <w:rFonts w:ascii="Arial" w:hAnsi="Arial" w:cs="Arial"/>
          <w:szCs w:val="24"/>
        </w:rPr>
        <w:t>instancia</w:t>
      </w:r>
      <w:r w:rsidR="003C5F39" w:rsidRPr="00903D9E">
        <w:rPr>
          <w:rFonts w:ascii="Arial" w:hAnsi="Arial" w:cs="Arial"/>
          <w:szCs w:val="24"/>
        </w:rPr>
        <w:t>,</w:t>
      </w:r>
      <w:r w:rsidR="00462958" w:rsidRPr="00903D9E">
        <w:rPr>
          <w:rFonts w:ascii="Arial" w:hAnsi="Arial" w:cs="Arial"/>
          <w:szCs w:val="24"/>
        </w:rPr>
        <w:t xml:space="preserve"> que el señor  Humberto Zapata Quintana realizó aportes a pensión por la señora Rosa Isabel Gómez Vásquez</w:t>
      </w:r>
      <w:r w:rsidR="005E2D8B" w:rsidRPr="00903D9E">
        <w:rPr>
          <w:rFonts w:ascii="Arial" w:hAnsi="Arial" w:cs="Arial"/>
          <w:szCs w:val="24"/>
        </w:rPr>
        <w:t xml:space="preserve"> por</w:t>
      </w:r>
      <w:r w:rsidR="00462958" w:rsidRPr="00903D9E">
        <w:rPr>
          <w:rFonts w:ascii="Arial" w:hAnsi="Arial" w:cs="Arial"/>
          <w:szCs w:val="24"/>
        </w:rPr>
        <w:t xml:space="preserve"> los </w:t>
      </w:r>
      <w:r w:rsidR="003C5F39" w:rsidRPr="00903D9E">
        <w:rPr>
          <w:rFonts w:ascii="Arial" w:hAnsi="Arial" w:cs="Arial"/>
          <w:szCs w:val="24"/>
        </w:rPr>
        <w:t xml:space="preserve">ciclos </w:t>
      </w:r>
      <w:r w:rsidR="00462958" w:rsidRPr="00903D9E">
        <w:rPr>
          <w:rFonts w:ascii="Arial" w:hAnsi="Arial" w:cs="Arial"/>
          <w:szCs w:val="24"/>
        </w:rPr>
        <w:t xml:space="preserve">de octubre de 2012 a marzo de </w:t>
      </w:r>
      <w:r w:rsidR="00462958" w:rsidRPr="00903D9E">
        <w:rPr>
          <w:rFonts w:ascii="Arial" w:hAnsi="Arial" w:cs="Arial"/>
          <w:szCs w:val="24"/>
        </w:rPr>
        <w:lastRenderedPageBreak/>
        <w:t>2014 y con los folios 252 a 257</w:t>
      </w:r>
      <w:r w:rsidR="003C5F39" w:rsidRPr="00903D9E">
        <w:rPr>
          <w:rFonts w:ascii="Arial" w:hAnsi="Arial" w:cs="Arial"/>
          <w:szCs w:val="24"/>
        </w:rPr>
        <w:t>,</w:t>
      </w:r>
      <w:r w:rsidR="00462958" w:rsidRPr="00903D9E">
        <w:rPr>
          <w:rFonts w:ascii="Arial" w:hAnsi="Arial" w:cs="Arial"/>
          <w:szCs w:val="24"/>
        </w:rPr>
        <w:t xml:space="preserve"> lo hizo respecto a la señ</w:t>
      </w:r>
      <w:r w:rsidR="004D453B" w:rsidRPr="00903D9E">
        <w:rPr>
          <w:rFonts w:ascii="Arial" w:hAnsi="Arial" w:cs="Arial"/>
          <w:szCs w:val="24"/>
        </w:rPr>
        <w:t xml:space="preserve">ora </w:t>
      </w:r>
      <w:proofErr w:type="spellStart"/>
      <w:r w:rsidR="004D453B" w:rsidRPr="00903D9E">
        <w:rPr>
          <w:rFonts w:ascii="Arial" w:hAnsi="Arial" w:cs="Arial"/>
          <w:szCs w:val="24"/>
        </w:rPr>
        <w:t>Zeida</w:t>
      </w:r>
      <w:proofErr w:type="spellEnd"/>
      <w:r w:rsidR="004D453B" w:rsidRPr="00903D9E">
        <w:rPr>
          <w:rFonts w:ascii="Arial" w:hAnsi="Arial" w:cs="Arial"/>
          <w:szCs w:val="24"/>
        </w:rPr>
        <w:t xml:space="preserve"> Lucía </w:t>
      </w:r>
      <w:proofErr w:type="spellStart"/>
      <w:r w:rsidR="004D453B" w:rsidRPr="00903D9E">
        <w:rPr>
          <w:rFonts w:ascii="Arial" w:hAnsi="Arial" w:cs="Arial"/>
          <w:szCs w:val="24"/>
        </w:rPr>
        <w:t>Ampudia</w:t>
      </w:r>
      <w:proofErr w:type="spellEnd"/>
      <w:r w:rsidR="004D453B" w:rsidRPr="00903D9E">
        <w:rPr>
          <w:rFonts w:ascii="Arial" w:hAnsi="Arial" w:cs="Arial"/>
          <w:szCs w:val="24"/>
        </w:rPr>
        <w:t xml:space="preserve"> Sánchez por el mismo periodo.</w:t>
      </w:r>
    </w:p>
    <w:p w:rsidR="00B805C8" w:rsidRPr="00903D9E" w:rsidRDefault="00B805C8" w:rsidP="00A01579">
      <w:pPr>
        <w:autoSpaceDE w:val="0"/>
        <w:autoSpaceDN w:val="0"/>
        <w:adjustRightInd w:val="0"/>
        <w:spacing w:line="276" w:lineRule="auto"/>
        <w:jc w:val="both"/>
        <w:rPr>
          <w:rFonts w:ascii="Arial" w:hAnsi="Arial" w:cs="Arial"/>
          <w:szCs w:val="24"/>
        </w:rPr>
      </w:pPr>
    </w:p>
    <w:p w:rsidR="00B27362" w:rsidRPr="00903D9E" w:rsidRDefault="00903D9E" w:rsidP="00A01579">
      <w:pPr>
        <w:autoSpaceDE w:val="0"/>
        <w:autoSpaceDN w:val="0"/>
        <w:adjustRightInd w:val="0"/>
        <w:spacing w:line="276" w:lineRule="auto"/>
        <w:jc w:val="both"/>
        <w:rPr>
          <w:rFonts w:ascii="Arial" w:hAnsi="Arial" w:cs="Arial"/>
          <w:szCs w:val="24"/>
        </w:rPr>
      </w:pPr>
      <w:r>
        <w:rPr>
          <w:rFonts w:ascii="Arial" w:hAnsi="Arial" w:cs="Arial"/>
          <w:szCs w:val="24"/>
        </w:rPr>
        <w:t>Ahora</w:t>
      </w:r>
      <w:r w:rsidR="00B805C8" w:rsidRPr="00903D9E">
        <w:rPr>
          <w:rFonts w:ascii="Arial" w:hAnsi="Arial" w:cs="Arial"/>
          <w:szCs w:val="24"/>
        </w:rPr>
        <w:t xml:space="preserve"> con la prueba decretada de oficio</w:t>
      </w:r>
      <w:r w:rsidR="00B805C8" w:rsidRPr="00903D9E">
        <w:rPr>
          <w:rStyle w:val="Refdenotaalpie"/>
          <w:rFonts w:ascii="Arial" w:hAnsi="Arial" w:cs="Arial"/>
          <w:szCs w:val="24"/>
        </w:rPr>
        <w:footnoteReference w:id="6"/>
      </w:r>
      <w:r w:rsidR="00B805C8" w:rsidRPr="00903D9E">
        <w:rPr>
          <w:rFonts w:ascii="Arial" w:hAnsi="Arial" w:cs="Arial"/>
          <w:szCs w:val="24"/>
        </w:rPr>
        <w:t xml:space="preserve"> se logró comprobar que también los</w:t>
      </w:r>
      <w:r w:rsidR="003C5F39" w:rsidRPr="00903D9E">
        <w:rPr>
          <w:rFonts w:ascii="Arial" w:hAnsi="Arial" w:cs="Arial"/>
          <w:szCs w:val="24"/>
        </w:rPr>
        <w:t xml:space="preserve"> </w:t>
      </w:r>
      <w:r w:rsidR="00B805C8" w:rsidRPr="00903D9E">
        <w:rPr>
          <w:rFonts w:ascii="Arial" w:hAnsi="Arial" w:cs="Arial"/>
          <w:szCs w:val="24"/>
        </w:rPr>
        <w:t>efectuó por los meses restantes,</w:t>
      </w:r>
      <w:r w:rsidR="00D85E67" w:rsidRPr="00903D9E">
        <w:rPr>
          <w:rFonts w:ascii="Arial" w:hAnsi="Arial" w:cs="Arial"/>
          <w:szCs w:val="24"/>
        </w:rPr>
        <w:t xml:space="preserve"> incluidos los 6 días del mes de julio de 1999, agosto, septiembre de 1999 que no aparecen como pag</w:t>
      </w:r>
      <w:r w:rsidR="00821CA3" w:rsidRPr="00903D9E">
        <w:rPr>
          <w:rFonts w:ascii="Arial" w:hAnsi="Arial" w:cs="Arial"/>
          <w:szCs w:val="24"/>
        </w:rPr>
        <w:t>os en la historia laboral –fl-26 vto.</w:t>
      </w:r>
      <w:r w:rsidR="000A2954" w:rsidRPr="00903D9E">
        <w:rPr>
          <w:rFonts w:ascii="Arial" w:hAnsi="Arial" w:cs="Arial"/>
          <w:szCs w:val="24"/>
        </w:rPr>
        <w:t xml:space="preserve"> </w:t>
      </w:r>
      <w:proofErr w:type="gramStart"/>
      <w:r w:rsidR="000A2954" w:rsidRPr="00903D9E">
        <w:rPr>
          <w:rFonts w:ascii="Arial" w:hAnsi="Arial" w:cs="Arial"/>
          <w:szCs w:val="24"/>
        </w:rPr>
        <w:t>c.2</w:t>
      </w:r>
      <w:r w:rsidR="00D85E67" w:rsidRPr="00903D9E">
        <w:rPr>
          <w:rFonts w:ascii="Arial" w:hAnsi="Arial" w:cs="Arial"/>
          <w:szCs w:val="24"/>
        </w:rPr>
        <w:t>-</w:t>
      </w:r>
      <w:proofErr w:type="gramEnd"/>
      <w:r w:rsidR="00D85E67" w:rsidRPr="00903D9E">
        <w:rPr>
          <w:rFonts w:ascii="Arial" w:hAnsi="Arial" w:cs="Arial"/>
          <w:szCs w:val="24"/>
        </w:rPr>
        <w:t xml:space="preserve">, pero </w:t>
      </w:r>
      <w:r w:rsidR="00821CA3" w:rsidRPr="00903D9E">
        <w:rPr>
          <w:rFonts w:ascii="Arial" w:hAnsi="Arial" w:cs="Arial"/>
          <w:szCs w:val="24"/>
        </w:rPr>
        <w:t xml:space="preserve">que </w:t>
      </w:r>
      <w:r w:rsidR="00D85E67" w:rsidRPr="00903D9E">
        <w:rPr>
          <w:rFonts w:ascii="Arial" w:hAnsi="Arial" w:cs="Arial"/>
          <w:szCs w:val="24"/>
        </w:rPr>
        <w:t>sí</w:t>
      </w:r>
      <w:r w:rsidR="00821CA3" w:rsidRPr="00903D9E">
        <w:rPr>
          <w:rFonts w:ascii="Arial" w:hAnsi="Arial" w:cs="Arial"/>
          <w:szCs w:val="24"/>
        </w:rPr>
        <w:t xml:space="preserve"> están</w:t>
      </w:r>
      <w:r w:rsidR="00D85E67" w:rsidRPr="00903D9E">
        <w:rPr>
          <w:rFonts w:ascii="Arial" w:hAnsi="Arial" w:cs="Arial"/>
          <w:szCs w:val="24"/>
        </w:rPr>
        <w:t xml:space="preserve"> acreditados</w:t>
      </w:r>
      <w:r w:rsidR="00821CA3" w:rsidRPr="00903D9E">
        <w:rPr>
          <w:rFonts w:ascii="Arial" w:hAnsi="Arial" w:cs="Arial"/>
          <w:szCs w:val="24"/>
        </w:rPr>
        <w:t xml:space="preserve"> los mismos para la señora Gómez Vásquez, según los folios 354; 351; y 350 del </w:t>
      </w:r>
      <w:proofErr w:type="spellStart"/>
      <w:r w:rsidR="00821CA3" w:rsidRPr="00903D9E">
        <w:rPr>
          <w:rFonts w:ascii="Arial" w:hAnsi="Arial" w:cs="Arial"/>
          <w:szCs w:val="24"/>
        </w:rPr>
        <w:t>cdno</w:t>
      </w:r>
      <w:proofErr w:type="spellEnd"/>
      <w:r w:rsidR="00821CA3" w:rsidRPr="00903D9E">
        <w:rPr>
          <w:rFonts w:ascii="Arial" w:hAnsi="Arial" w:cs="Arial"/>
          <w:szCs w:val="24"/>
        </w:rPr>
        <w:t>. de segunda instancia, respectivamente,</w:t>
      </w:r>
      <w:r w:rsidR="00D85E67" w:rsidRPr="00903D9E">
        <w:rPr>
          <w:rFonts w:ascii="Arial" w:hAnsi="Arial" w:cs="Arial"/>
          <w:szCs w:val="24"/>
        </w:rPr>
        <w:t xml:space="preserve"> </w:t>
      </w:r>
      <w:r w:rsidR="00B805C8" w:rsidRPr="00903D9E">
        <w:rPr>
          <w:rFonts w:ascii="Arial" w:hAnsi="Arial" w:cs="Arial"/>
          <w:szCs w:val="24"/>
        </w:rPr>
        <w:t xml:space="preserve">aunque </w:t>
      </w:r>
      <w:r w:rsidR="002F045E" w:rsidRPr="00903D9E">
        <w:rPr>
          <w:rFonts w:ascii="Arial" w:hAnsi="Arial" w:cs="Arial"/>
          <w:szCs w:val="24"/>
        </w:rPr>
        <w:t>dejando unos lapsos pendientes, teniendo en cuenta que</w:t>
      </w:r>
      <w:r w:rsidR="00462958" w:rsidRPr="00903D9E">
        <w:rPr>
          <w:rFonts w:ascii="Arial" w:hAnsi="Arial" w:cs="Arial"/>
          <w:szCs w:val="24"/>
        </w:rPr>
        <w:t xml:space="preserve"> </w:t>
      </w:r>
      <w:r w:rsidR="00500484" w:rsidRPr="00903D9E">
        <w:rPr>
          <w:rFonts w:ascii="Arial" w:hAnsi="Arial" w:cs="Arial"/>
          <w:szCs w:val="24"/>
        </w:rPr>
        <w:t>la fecha de inicio de aportes</w:t>
      </w:r>
      <w:r w:rsidR="00C335C4" w:rsidRPr="00903D9E">
        <w:rPr>
          <w:rFonts w:ascii="Arial" w:hAnsi="Arial" w:cs="Arial"/>
          <w:szCs w:val="24"/>
        </w:rPr>
        <w:t>, según la historia laboral</w:t>
      </w:r>
      <w:r w:rsidR="000A2954" w:rsidRPr="00903D9E">
        <w:rPr>
          <w:rFonts w:ascii="Arial" w:hAnsi="Arial" w:cs="Arial"/>
          <w:szCs w:val="24"/>
        </w:rPr>
        <w:t xml:space="preserve"> –fl.26 c.2-</w:t>
      </w:r>
      <w:r w:rsidR="00500484" w:rsidRPr="00903D9E">
        <w:rPr>
          <w:rFonts w:ascii="Arial" w:hAnsi="Arial" w:cs="Arial"/>
          <w:szCs w:val="24"/>
        </w:rPr>
        <w:t xml:space="preserve"> es del </w:t>
      </w:r>
      <w:r w:rsidR="005E2D8B" w:rsidRPr="00903D9E">
        <w:rPr>
          <w:rFonts w:ascii="Arial" w:hAnsi="Arial" w:cs="Arial"/>
          <w:szCs w:val="24"/>
        </w:rPr>
        <w:t>10-09-1992, cuando debió ser desde el</w:t>
      </w:r>
      <w:r w:rsidR="00500484" w:rsidRPr="00903D9E">
        <w:rPr>
          <w:rFonts w:ascii="Arial" w:hAnsi="Arial" w:cs="Arial"/>
          <w:szCs w:val="24"/>
        </w:rPr>
        <w:t xml:space="preserve"> 29-08-1992, data de inicio de la relación laboral</w:t>
      </w:r>
      <w:r w:rsidR="00F425A7" w:rsidRPr="00903D9E">
        <w:rPr>
          <w:rFonts w:ascii="Arial" w:hAnsi="Arial" w:cs="Arial"/>
          <w:szCs w:val="24"/>
        </w:rPr>
        <w:t xml:space="preserve">, </w:t>
      </w:r>
      <w:r w:rsidR="00F048D1" w:rsidRPr="00903D9E">
        <w:rPr>
          <w:rFonts w:ascii="Arial" w:hAnsi="Arial" w:cs="Arial"/>
          <w:szCs w:val="24"/>
        </w:rPr>
        <w:t xml:space="preserve">por lo que faltaron 3 días de agosto y 9 del mes septiembre de 1992; </w:t>
      </w:r>
      <w:r w:rsidR="00C335C4" w:rsidRPr="00903D9E">
        <w:rPr>
          <w:rFonts w:ascii="Arial" w:hAnsi="Arial" w:cs="Arial"/>
          <w:szCs w:val="24"/>
        </w:rPr>
        <w:t xml:space="preserve">asimismo </w:t>
      </w:r>
      <w:r w:rsidR="00404F38" w:rsidRPr="00903D9E">
        <w:rPr>
          <w:rFonts w:ascii="Arial" w:hAnsi="Arial" w:cs="Arial"/>
          <w:szCs w:val="24"/>
        </w:rPr>
        <w:t xml:space="preserve">el mes de mayo de 2003, </w:t>
      </w:r>
      <w:r w:rsidR="00C335C4" w:rsidRPr="00903D9E">
        <w:rPr>
          <w:rFonts w:ascii="Arial" w:hAnsi="Arial" w:cs="Arial"/>
          <w:szCs w:val="24"/>
        </w:rPr>
        <w:t>del que</w:t>
      </w:r>
      <w:r w:rsidR="00404F38" w:rsidRPr="00903D9E">
        <w:rPr>
          <w:rFonts w:ascii="Arial" w:hAnsi="Arial" w:cs="Arial"/>
          <w:szCs w:val="24"/>
        </w:rPr>
        <w:t xml:space="preserve"> no obra su pago</w:t>
      </w:r>
      <w:r w:rsidR="002F045E" w:rsidRPr="00903D9E">
        <w:rPr>
          <w:rFonts w:ascii="Arial" w:hAnsi="Arial" w:cs="Arial"/>
          <w:szCs w:val="24"/>
        </w:rPr>
        <w:t>, por cuanto</w:t>
      </w:r>
      <w:r w:rsidR="00404F38" w:rsidRPr="00903D9E">
        <w:rPr>
          <w:rFonts w:ascii="Arial" w:hAnsi="Arial" w:cs="Arial"/>
          <w:szCs w:val="24"/>
        </w:rPr>
        <w:t xml:space="preserve"> los aportes realizados en el año 2003 visibles a folios </w:t>
      </w:r>
      <w:r w:rsidR="000A2954" w:rsidRPr="00903D9E">
        <w:rPr>
          <w:rFonts w:ascii="Arial" w:hAnsi="Arial" w:cs="Arial"/>
          <w:szCs w:val="24"/>
        </w:rPr>
        <w:t xml:space="preserve">288 </w:t>
      </w:r>
      <w:r w:rsidR="00AA0D7B" w:rsidRPr="00903D9E">
        <w:rPr>
          <w:rFonts w:ascii="Arial" w:hAnsi="Arial" w:cs="Arial"/>
          <w:szCs w:val="24"/>
        </w:rPr>
        <w:t>a 298</w:t>
      </w:r>
      <w:r w:rsidR="00116108" w:rsidRPr="00903D9E">
        <w:rPr>
          <w:rFonts w:ascii="Arial" w:hAnsi="Arial" w:cs="Arial"/>
          <w:szCs w:val="24"/>
        </w:rPr>
        <w:t xml:space="preserve">, siguiendo su consecutivo, </w:t>
      </w:r>
      <w:r w:rsidR="00404F38" w:rsidRPr="00903D9E">
        <w:rPr>
          <w:rFonts w:ascii="Arial" w:hAnsi="Arial" w:cs="Arial"/>
          <w:szCs w:val="24"/>
        </w:rPr>
        <w:t>solo reflejan los meses de enero a abril y junio a diciembre de tal anualidad, para un total de 11 recibos, quedando faltante el mencionado mes.</w:t>
      </w:r>
    </w:p>
    <w:p w:rsidR="00404F38" w:rsidRPr="00903D9E" w:rsidRDefault="00404F38" w:rsidP="00A01579">
      <w:pPr>
        <w:autoSpaceDE w:val="0"/>
        <w:autoSpaceDN w:val="0"/>
        <w:adjustRightInd w:val="0"/>
        <w:spacing w:line="276" w:lineRule="auto"/>
        <w:jc w:val="both"/>
        <w:rPr>
          <w:rFonts w:ascii="Arial" w:hAnsi="Arial" w:cs="Arial"/>
          <w:szCs w:val="24"/>
        </w:rPr>
      </w:pPr>
    </w:p>
    <w:p w:rsidR="00337579" w:rsidRPr="00903D9E" w:rsidRDefault="00F46155" w:rsidP="00A01579">
      <w:pPr>
        <w:autoSpaceDE w:val="0"/>
        <w:autoSpaceDN w:val="0"/>
        <w:adjustRightInd w:val="0"/>
        <w:spacing w:line="276" w:lineRule="auto"/>
        <w:jc w:val="both"/>
        <w:rPr>
          <w:rFonts w:ascii="Arial" w:hAnsi="Arial" w:cs="Arial"/>
          <w:szCs w:val="24"/>
        </w:rPr>
      </w:pPr>
      <w:r w:rsidRPr="00903D9E">
        <w:rPr>
          <w:rFonts w:ascii="Arial" w:hAnsi="Arial" w:cs="Arial"/>
          <w:szCs w:val="24"/>
        </w:rPr>
        <w:t>D</w:t>
      </w:r>
      <w:r w:rsidR="00FA54CA" w:rsidRPr="00903D9E">
        <w:rPr>
          <w:rFonts w:ascii="Arial" w:hAnsi="Arial" w:cs="Arial"/>
          <w:szCs w:val="24"/>
        </w:rPr>
        <w:t xml:space="preserve">e tal manera que al no estar </w:t>
      </w:r>
      <w:r w:rsidR="003C5F39" w:rsidRPr="00903D9E">
        <w:rPr>
          <w:rFonts w:ascii="Arial" w:hAnsi="Arial" w:cs="Arial"/>
          <w:szCs w:val="24"/>
        </w:rPr>
        <w:t>probados</w:t>
      </w:r>
      <w:r w:rsidR="00FA54CA" w:rsidRPr="00903D9E">
        <w:rPr>
          <w:rFonts w:ascii="Arial" w:hAnsi="Arial" w:cs="Arial"/>
          <w:szCs w:val="24"/>
        </w:rPr>
        <w:t xml:space="preserve"> dichos pagos</w:t>
      </w:r>
      <w:r w:rsidR="00F03901" w:rsidRPr="00903D9E">
        <w:rPr>
          <w:rFonts w:ascii="Arial" w:hAnsi="Arial" w:cs="Arial"/>
          <w:szCs w:val="24"/>
        </w:rPr>
        <w:t>, el empleador es quien debe asumir</w:t>
      </w:r>
      <w:r w:rsidR="00A30103" w:rsidRPr="00903D9E">
        <w:rPr>
          <w:rFonts w:ascii="Arial" w:hAnsi="Arial" w:cs="Arial"/>
          <w:szCs w:val="24"/>
        </w:rPr>
        <w:t>,</w:t>
      </w:r>
      <w:r w:rsidR="00F03901" w:rsidRPr="00903D9E">
        <w:rPr>
          <w:rFonts w:ascii="Arial" w:hAnsi="Arial" w:cs="Arial"/>
          <w:szCs w:val="24"/>
        </w:rPr>
        <w:t xml:space="preserve"> </w:t>
      </w:r>
      <w:r w:rsidRPr="00903D9E">
        <w:rPr>
          <w:rFonts w:ascii="Arial" w:hAnsi="Arial" w:cs="Arial"/>
          <w:szCs w:val="24"/>
        </w:rPr>
        <w:t>como lo dijo la Jueza</w:t>
      </w:r>
      <w:r w:rsidR="00A30103" w:rsidRPr="00903D9E">
        <w:rPr>
          <w:rFonts w:ascii="Arial" w:hAnsi="Arial" w:cs="Arial"/>
          <w:szCs w:val="24"/>
        </w:rPr>
        <w:t>,</w:t>
      </w:r>
      <w:r w:rsidRPr="00903D9E">
        <w:rPr>
          <w:rFonts w:ascii="Arial" w:hAnsi="Arial" w:cs="Arial"/>
          <w:szCs w:val="24"/>
        </w:rPr>
        <w:t xml:space="preserve"> pero no por todo el</w:t>
      </w:r>
      <w:r w:rsidR="00A30103" w:rsidRPr="00903D9E">
        <w:rPr>
          <w:rFonts w:ascii="Arial" w:hAnsi="Arial" w:cs="Arial"/>
          <w:szCs w:val="24"/>
        </w:rPr>
        <w:t xml:space="preserve"> periodo de la relación laboral, que quedan reducidos como ya se dijo.</w:t>
      </w:r>
    </w:p>
    <w:p w:rsidR="005802F8" w:rsidRPr="00903D9E" w:rsidRDefault="005802F8" w:rsidP="00A01579">
      <w:pPr>
        <w:autoSpaceDE w:val="0"/>
        <w:autoSpaceDN w:val="0"/>
        <w:adjustRightInd w:val="0"/>
        <w:spacing w:line="276" w:lineRule="auto"/>
        <w:jc w:val="both"/>
        <w:rPr>
          <w:rFonts w:ascii="Arial" w:hAnsi="Arial" w:cs="Arial"/>
          <w:szCs w:val="24"/>
        </w:rPr>
      </w:pPr>
    </w:p>
    <w:p w:rsidR="005802F8" w:rsidRPr="00460BD6" w:rsidRDefault="005802F8" w:rsidP="00A01579">
      <w:pPr>
        <w:autoSpaceDE w:val="0"/>
        <w:autoSpaceDN w:val="0"/>
        <w:adjustRightInd w:val="0"/>
        <w:spacing w:line="276" w:lineRule="auto"/>
        <w:jc w:val="both"/>
        <w:rPr>
          <w:rFonts w:ascii="Arial" w:hAnsi="Arial" w:cs="Arial"/>
          <w:szCs w:val="24"/>
        </w:rPr>
      </w:pPr>
      <w:r w:rsidRPr="00903D9E">
        <w:rPr>
          <w:rFonts w:ascii="Arial" w:hAnsi="Arial" w:cs="Arial"/>
          <w:szCs w:val="24"/>
        </w:rPr>
        <w:t xml:space="preserve">Ahora en relación con la señora </w:t>
      </w:r>
      <w:proofErr w:type="spellStart"/>
      <w:r w:rsidRPr="00903D9E">
        <w:rPr>
          <w:rFonts w:ascii="Arial" w:hAnsi="Arial" w:cs="Arial"/>
          <w:szCs w:val="24"/>
        </w:rPr>
        <w:t>Ampudia</w:t>
      </w:r>
      <w:proofErr w:type="spellEnd"/>
      <w:r w:rsidRPr="00903D9E">
        <w:rPr>
          <w:rFonts w:ascii="Arial" w:hAnsi="Arial" w:cs="Arial"/>
          <w:szCs w:val="24"/>
        </w:rPr>
        <w:t xml:space="preserve"> Sánchez, si bien se tiene que según la histo</w:t>
      </w:r>
      <w:r w:rsidR="000A2954" w:rsidRPr="00903D9E">
        <w:rPr>
          <w:rFonts w:ascii="Arial" w:hAnsi="Arial" w:cs="Arial"/>
          <w:szCs w:val="24"/>
        </w:rPr>
        <w:t xml:space="preserve">ria laboral que obra a folio -36 y </w:t>
      </w:r>
      <w:proofErr w:type="spellStart"/>
      <w:r w:rsidR="000A2954" w:rsidRPr="00903D9E">
        <w:rPr>
          <w:rFonts w:ascii="Arial" w:hAnsi="Arial" w:cs="Arial"/>
          <w:szCs w:val="24"/>
        </w:rPr>
        <w:t>vto</w:t>
      </w:r>
      <w:proofErr w:type="spellEnd"/>
      <w:r w:rsidR="000A2954" w:rsidRPr="00903D9E">
        <w:rPr>
          <w:rFonts w:ascii="Arial" w:hAnsi="Arial" w:cs="Arial"/>
          <w:szCs w:val="24"/>
        </w:rPr>
        <w:t>-</w:t>
      </w:r>
      <w:r w:rsidRPr="00903D9E">
        <w:rPr>
          <w:rFonts w:ascii="Arial" w:hAnsi="Arial" w:cs="Arial"/>
          <w:szCs w:val="24"/>
        </w:rPr>
        <w:t>, para el mes de octubre de 2008 se aportaron 15 días quedando faltado 22</w:t>
      </w:r>
      <w:r w:rsidR="00903D9E">
        <w:rPr>
          <w:rFonts w:ascii="Arial" w:hAnsi="Arial" w:cs="Arial"/>
          <w:szCs w:val="24"/>
        </w:rPr>
        <w:t>,</w:t>
      </w:r>
      <w:r w:rsidRPr="00903D9E">
        <w:rPr>
          <w:rFonts w:ascii="Arial" w:hAnsi="Arial" w:cs="Arial"/>
          <w:szCs w:val="24"/>
        </w:rPr>
        <w:t xml:space="preserve"> al iniciar la relación laboral el 09 de octubre de </w:t>
      </w:r>
      <w:r w:rsidR="00265070" w:rsidRPr="00903D9E">
        <w:rPr>
          <w:rFonts w:ascii="Arial" w:hAnsi="Arial" w:cs="Arial"/>
          <w:szCs w:val="24"/>
        </w:rPr>
        <w:t>tal anualidad, con los folios 138 y 139 del c.2,</w:t>
      </w:r>
      <w:r w:rsidRPr="00903D9E">
        <w:rPr>
          <w:rFonts w:ascii="Arial" w:hAnsi="Arial" w:cs="Arial"/>
          <w:szCs w:val="24"/>
        </w:rPr>
        <w:t xml:space="preserve"> se avizora que el empleador hizo el aporte para el mes citado por 30 días, por lo que se debe tener en cuenta éste aporte completo.</w:t>
      </w:r>
    </w:p>
    <w:p w:rsidR="00E74DC4" w:rsidRPr="00460BD6" w:rsidRDefault="00F03901" w:rsidP="00A01579">
      <w:pPr>
        <w:autoSpaceDE w:val="0"/>
        <w:autoSpaceDN w:val="0"/>
        <w:adjustRightInd w:val="0"/>
        <w:spacing w:line="276" w:lineRule="auto"/>
        <w:jc w:val="both"/>
        <w:rPr>
          <w:rFonts w:ascii="Arial" w:hAnsi="Arial" w:cs="Arial"/>
          <w:szCs w:val="24"/>
        </w:rPr>
      </w:pPr>
      <w:r w:rsidRPr="00460BD6">
        <w:rPr>
          <w:rFonts w:ascii="Arial" w:hAnsi="Arial" w:cs="Arial"/>
          <w:color w:val="000000"/>
          <w:szCs w:val="24"/>
          <w:lang w:eastAsia="es-CO"/>
        </w:rPr>
        <w:t xml:space="preserve">Bajo esas circunstancias, </w:t>
      </w:r>
      <w:r w:rsidR="00ED6C54" w:rsidRPr="00460BD6">
        <w:rPr>
          <w:rFonts w:ascii="Arial" w:hAnsi="Arial" w:cs="Arial"/>
          <w:szCs w:val="24"/>
          <w:lang w:val="es-ES"/>
        </w:rPr>
        <w:t>prospe</w:t>
      </w:r>
      <w:r w:rsidR="003259E8" w:rsidRPr="00460BD6">
        <w:rPr>
          <w:rFonts w:ascii="Arial" w:hAnsi="Arial" w:cs="Arial"/>
          <w:szCs w:val="24"/>
          <w:lang w:val="es-ES"/>
        </w:rPr>
        <w:t>ra</w:t>
      </w:r>
      <w:r w:rsidR="00F46155" w:rsidRPr="00460BD6">
        <w:rPr>
          <w:rFonts w:ascii="Arial" w:hAnsi="Arial" w:cs="Arial"/>
          <w:szCs w:val="24"/>
          <w:lang w:val="es-ES"/>
        </w:rPr>
        <w:t xml:space="preserve"> de manera parcial</w:t>
      </w:r>
      <w:r w:rsidR="003259E8" w:rsidRPr="00460BD6">
        <w:rPr>
          <w:rFonts w:ascii="Arial" w:hAnsi="Arial" w:cs="Arial"/>
          <w:szCs w:val="24"/>
          <w:lang w:val="es-ES"/>
        </w:rPr>
        <w:t xml:space="preserve"> la apelación en este aspecto, </w:t>
      </w:r>
      <w:r w:rsidR="00F46155" w:rsidRPr="00460BD6">
        <w:rPr>
          <w:rFonts w:ascii="Arial" w:hAnsi="Arial" w:cs="Arial"/>
          <w:szCs w:val="24"/>
          <w:lang w:val="es-ES"/>
        </w:rPr>
        <w:t>por lo que</w:t>
      </w:r>
      <w:r w:rsidR="003259E8" w:rsidRPr="00460BD6">
        <w:rPr>
          <w:rFonts w:ascii="Arial" w:hAnsi="Arial" w:cs="Arial"/>
          <w:szCs w:val="24"/>
          <w:lang w:val="es-ES"/>
        </w:rPr>
        <w:t xml:space="preserve"> se modificará el numeral 3 para delimitar </w:t>
      </w:r>
      <w:r w:rsidR="00F46155" w:rsidRPr="00460BD6">
        <w:rPr>
          <w:rFonts w:ascii="Arial" w:hAnsi="Arial" w:cs="Arial"/>
          <w:szCs w:val="24"/>
          <w:lang w:val="es-ES"/>
        </w:rPr>
        <w:t xml:space="preserve">los periodos por los </w:t>
      </w:r>
      <w:r w:rsidR="003259E8" w:rsidRPr="00460BD6">
        <w:rPr>
          <w:rFonts w:ascii="Arial" w:hAnsi="Arial" w:cs="Arial"/>
          <w:szCs w:val="24"/>
          <w:lang w:val="es-ES"/>
        </w:rPr>
        <w:t>que se debe hacer el respectivo cálculo.</w:t>
      </w:r>
    </w:p>
    <w:p w:rsidR="007137F9" w:rsidRDefault="007137F9" w:rsidP="00BB6FB9">
      <w:pPr>
        <w:autoSpaceDE w:val="0"/>
        <w:autoSpaceDN w:val="0"/>
        <w:adjustRightInd w:val="0"/>
        <w:spacing w:line="276" w:lineRule="auto"/>
        <w:jc w:val="center"/>
        <w:rPr>
          <w:rFonts w:ascii="Arial" w:hAnsi="Arial" w:cs="Arial"/>
          <w:b/>
          <w:szCs w:val="24"/>
        </w:rPr>
      </w:pPr>
    </w:p>
    <w:p w:rsidR="00BB6FB9" w:rsidRPr="00460BD6" w:rsidRDefault="00BB6FB9" w:rsidP="00BB6FB9">
      <w:pPr>
        <w:autoSpaceDE w:val="0"/>
        <w:autoSpaceDN w:val="0"/>
        <w:adjustRightInd w:val="0"/>
        <w:spacing w:line="276" w:lineRule="auto"/>
        <w:jc w:val="center"/>
        <w:rPr>
          <w:rFonts w:ascii="Arial" w:hAnsi="Arial" w:cs="Arial"/>
          <w:b/>
          <w:szCs w:val="24"/>
        </w:rPr>
      </w:pPr>
      <w:r w:rsidRPr="00460BD6">
        <w:rPr>
          <w:rFonts w:ascii="Arial" w:hAnsi="Arial" w:cs="Arial"/>
          <w:b/>
          <w:szCs w:val="24"/>
        </w:rPr>
        <w:t>CONCLUSIÓN</w:t>
      </w:r>
    </w:p>
    <w:p w:rsidR="00BB6FB9" w:rsidRPr="00460BD6" w:rsidRDefault="00BB6FB9" w:rsidP="00BB6FB9">
      <w:pPr>
        <w:spacing w:line="276" w:lineRule="auto"/>
        <w:jc w:val="center"/>
        <w:rPr>
          <w:rFonts w:ascii="Arial" w:hAnsi="Arial" w:cs="Arial"/>
          <w:b/>
          <w:szCs w:val="24"/>
        </w:rPr>
      </w:pPr>
    </w:p>
    <w:p w:rsidR="00BB6FB9" w:rsidRPr="00460BD6" w:rsidRDefault="00BB6FB9" w:rsidP="00BB6FB9">
      <w:pPr>
        <w:autoSpaceDE w:val="0"/>
        <w:autoSpaceDN w:val="0"/>
        <w:adjustRightInd w:val="0"/>
        <w:spacing w:line="276" w:lineRule="auto"/>
        <w:jc w:val="both"/>
        <w:rPr>
          <w:rFonts w:ascii="Arial" w:hAnsi="Arial" w:cs="Arial"/>
          <w:szCs w:val="24"/>
        </w:rPr>
      </w:pPr>
      <w:r w:rsidRPr="00460BD6">
        <w:rPr>
          <w:rFonts w:ascii="Arial" w:hAnsi="Arial" w:cs="Arial"/>
          <w:szCs w:val="24"/>
        </w:rPr>
        <w:t>Lo anterior permite a esta Sala</w:t>
      </w:r>
      <w:r w:rsidR="003259E8" w:rsidRPr="00460BD6">
        <w:rPr>
          <w:rFonts w:ascii="Arial" w:hAnsi="Arial" w:cs="Arial"/>
          <w:szCs w:val="24"/>
        </w:rPr>
        <w:t xml:space="preserve"> modificar el numeral  3</w:t>
      </w:r>
      <w:r w:rsidR="008B1D05" w:rsidRPr="00460BD6">
        <w:rPr>
          <w:rFonts w:ascii="Arial" w:hAnsi="Arial" w:cs="Arial"/>
          <w:szCs w:val="24"/>
        </w:rPr>
        <w:t>;</w:t>
      </w:r>
      <w:r w:rsidR="00A30103">
        <w:rPr>
          <w:rFonts w:ascii="Arial" w:hAnsi="Arial" w:cs="Arial"/>
          <w:szCs w:val="24"/>
        </w:rPr>
        <w:t xml:space="preserve"> y adicionar la sentencia para</w:t>
      </w:r>
      <w:r w:rsidR="008B1D05" w:rsidRPr="00460BD6">
        <w:rPr>
          <w:rFonts w:ascii="Arial" w:hAnsi="Arial" w:cs="Arial"/>
          <w:szCs w:val="24"/>
        </w:rPr>
        <w:t xml:space="preserve"> declarar de oficio</w:t>
      </w:r>
      <w:r w:rsidR="00A30103">
        <w:rPr>
          <w:rFonts w:ascii="Arial" w:hAnsi="Arial" w:cs="Arial"/>
          <w:szCs w:val="24"/>
        </w:rPr>
        <w:t xml:space="preserve"> probada la excepción de</w:t>
      </w:r>
      <w:r w:rsidR="008B1D05" w:rsidRPr="00460BD6">
        <w:rPr>
          <w:rFonts w:ascii="Arial" w:hAnsi="Arial" w:cs="Arial"/>
          <w:szCs w:val="24"/>
        </w:rPr>
        <w:t xml:space="preserve"> cosa juzgada en relación con el pago de horas extras diurnas laboradas, dominicales y festivos, y la indemnización por no pago de prestaciones</w:t>
      </w:r>
      <w:r w:rsidR="00A30103">
        <w:rPr>
          <w:rFonts w:ascii="Arial" w:hAnsi="Arial" w:cs="Arial"/>
          <w:szCs w:val="24"/>
        </w:rPr>
        <w:t xml:space="preserve"> del artículo 65 del </w:t>
      </w:r>
      <w:proofErr w:type="spellStart"/>
      <w:r w:rsidR="00A30103">
        <w:rPr>
          <w:rFonts w:ascii="Arial" w:hAnsi="Arial" w:cs="Arial"/>
          <w:szCs w:val="24"/>
        </w:rPr>
        <w:t>CST</w:t>
      </w:r>
      <w:proofErr w:type="spellEnd"/>
      <w:r w:rsidR="008B1D05" w:rsidRPr="00460BD6">
        <w:rPr>
          <w:rFonts w:ascii="Arial" w:hAnsi="Arial" w:cs="Arial"/>
          <w:szCs w:val="24"/>
        </w:rPr>
        <w:t xml:space="preserve">; </w:t>
      </w:r>
      <w:r w:rsidR="003259E8" w:rsidRPr="00460BD6">
        <w:rPr>
          <w:rFonts w:ascii="Arial" w:hAnsi="Arial" w:cs="Arial"/>
          <w:szCs w:val="24"/>
        </w:rPr>
        <w:t xml:space="preserve">y </w:t>
      </w:r>
      <w:r w:rsidRPr="00460BD6">
        <w:rPr>
          <w:rFonts w:ascii="Arial" w:hAnsi="Arial" w:cs="Arial"/>
          <w:szCs w:val="24"/>
        </w:rPr>
        <w:t xml:space="preserve">confirmar </w:t>
      </w:r>
      <w:r w:rsidR="003259E8" w:rsidRPr="00460BD6">
        <w:rPr>
          <w:rFonts w:ascii="Arial" w:hAnsi="Arial" w:cs="Arial"/>
          <w:szCs w:val="24"/>
        </w:rPr>
        <w:t>lo demás que fue</w:t>
      </w:r>
      <w:r w:rsidRPr="00460BD6">
        <w:rPr>
          <w:rFonts w:ascii="Arial" w:hAnsi="Arial" w:cs="Arial"/>
          <w:szCs w:val="24"/>
        </w:rPr>
        <w:t xml:space="preserve"> </w:t>
      </w:r>
      <w:r w:rsidR="006E5D4F" w:rsidRPr="00460BD6">
        <w:rPr>
          <w:rFonts w:ascii="Arial" w:hAnsi="Arial" w:cs="Arial"/>
          <w:szCs w:val="24"/>
        </w:rPr>
        <w:t>objeto de apelación</w:t>
      </w:r>
      <w:r w:rsidR="003259E8" w:rsidRPr="00460BD6">
        <w:rPr>
          <w:rFonts w:ascii="Arial" w:hAnsi="Arial" w:cs="Arial"/>
          <w:szCs w:val="24"/>
        </w:rPr>
        <w:t>.</w:t>
      </w:r>
    </w:p>
    <w:p w:rsidR="00BB6FB9" w:rsidRPr="00460BD6" w:rsidRDefault="00BB6FB9" w:rsidP="00BB6FB9">
      <w:pPr>
        <w:autoSpaceDE w:val="0"/>
        <w:autoSpaceDN w:val="0"/>
        <w:adjustRightInd w:val="0"/>
        <w:spacing w:line="276" w:lineRule="auto"/>
        <w:jc w:val="both"/>
        <w:rPr>
          <w:rFonts w:ascii="Arial" w:hAnsi="Arial" w:cs="Arial"/>
          <w:color w:val="000000"/>
          <w:szCs w:val="16"/>
          <w:lang w:val="es-ES"/>
        </w:rPr>
      </w:pPr>
    </w:p>
    <w:p w:rsidR="00BB6FB9" w:rsidRPr="0081674B" w:rsidRDefault="00A30103" w:rsidP="00BB6FB9">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 xml:space="preserve">Costas. Solo hay lugar a imponerlas a las actoras </w:t>
      </w:r>
      <w:r w:rsidR="00E93856">
        <w:rPr>
          <w:rFonts w:ascii="Arial" w:hAnsi="Arial" w:cs="Arial"/>
          <w:szCs w:val="28"/>
          <w:lang w:eastAsia="en-US"/>
        </w:rPr>
        <w:t xml:space="preserve">en favor de los demandados </w:t>
      </w:r>
      <w:r>
        <w:rPr>
          <w:rFonts w:ascii="Arial" w:hAnsi="Arial" w:cs="Arial"/>
          <w:szCs w:val="28"/>
          <w:lang w:eastAsia="en-US"/>
        </w:rPr>
        <w:t>por fracasar su alzada.</w:t>
      </w:r>
      <w:r w:rsidR="000E4151">
        <w:rPr>
          <w:rFonts w:ascii="Arial" w:hAnsi="Arial" w:cs="Arial"/>
          <w:szCs w:val="28"/>
          <w:lang w:eastAsia="en-US"/>
        </w:rPr>
        <w:t xml:space="preserve"> </w:t>
      </w:r>
    </w:p>
    <w:p w:rsidR="006E5D4F" w:rsidRPr="001C6BB8" w:rsidRDefault="006E5D4F" w:rsidP="00BB6FB9">
      <w:pPr>
        <w:tabs>
          <w:tab w:val="left" w:pos="8647"/>
          <w:tab w:val="left" w:pos="9356"/>
        </w:tabs>
        <w:spacing w:line="276" w:lineRule="auto"/>
        <w:jc w:val="both"/>
        <w:rPr>
          <w:rFonts w:ascii="Arial" w:hAnsi="Arial" w:cs="Arial"/>
          <w:szCs w:val="28"/>
          <w:highlight w:val="yellow"/>
          <w:lang w:eastAsia="en-US"/>
        </w:rPr>
      </w:pPr>
    </w:p>
    <w:p w:rsidR="00BB6FB9" w:rsidRDefault="00BB6FB9" w:rsidP="00BB6FB9">
      <w:pPr>
        <w:spacing w:line="276" w:lineRule="auto"/>
        <w:jc w:val="center"/>
        <w:rPr>
          <w:rFonts w:ascii="Arial" w:hAnsi="Arial" w:cs="Arial"/>
          <w:b/>
          <w:szCs w:val="24"/>
        </w:rPr>
      </w:pPr>
      <w:r w:rsidRPr="0081674B">
        <w:rPr>
          <w:rFonts w:ascii="Arial" w:hAnsi="Arial" w:cs="Arial"/>
          <w:b/>
          <w:szCs w:val="24"/>
        </w:rPr>
        <w:t>DECISIÓN</w:t>
      </w:r>
    </w:p>
    <w:p w:rsidR="00E93856" w:rsidRDefault="00E93856" w:rsidP="00BB6FB9">
      <w:pPr>
        <w:spacing w:line="276" w:lineRule="auto"/>
        <w:jc w:val="center"/>
        <w:rPr>
          <w:rFonts w:ascii="Arial" w:hAnsi="Arial" w:cs="Arial"/>
          <w:b/>
          <w:szCs w:val="24"/>
        </w:rPr>
      </w:pPr>
    </w:p>
    <w:p w:rsidR="00BB6FB9" w:rsidRPr="000E4151" w:rsidRDefault="00BB6FB9" w:rsidP="00BB6FB9">
      <w:pPr>
        <w:spacing w:line="276" w:lineRule="auto"/>
        <w:contextualSpacing/>
        <w:jc w:val="both"/>
        <w:rPr>
          <w:rFonts w:ascii="Arial" w:hAnsi="Arial" w:cs="Arial"/>
          <w:szCs w:val="24"/>
          <w:lang w:val="es-CO" w:eastAsia="en-US"/>
        </w:rPr>
      </w:pPr>
      <w:r w:rsidRPr="000E4151">
        <w:rPr>
          <w:rFonts w:ascii="Arial" w:hAnsi="Arial" w:cs="Arial"/>
          <w:szCs w:val="24"/>
          <w:lang w:val="es-CO" w:eastAsia="en-US"/>
        </w:rPr>
        <w:lastRenderedPageBreak/>
        <w:t xml:space="preserve">En mérito de lo expuesto, el </w:t>
      </w:r>
      <w:r w:rsidRPr="000E4151">
        <w:rPr>
          <w:rFonts w:ascii="Arial" w:hAnsi="Arial" w:cs="Arial"/>
          <w:b/>
          <w:szCs w:val="24"/>
          <w:lang w:val="es-CO" w:eastAsia="en-US"/>
        </w:rPr>
        <w:t>Tribunal Superior del Distrito Judicial d</w:t>
      </w:r>
      <w:r w:rsidR="00050804" w:rsidRPr="000E4151">
        <w:rPr>
          <w:rFonts w:ascii="Arial" w:hAnsi="Arial" w:cs="Arial"/>
          <w:b/>
          <w:szCs w:val="24"/>
          <w:lang w:val="es-CO" w:eastAsia="en-US"/>
        </w:rPr>
        <w:t>e Pereira Risaralda, Sala Segunda</w:t>
      </w:r>
      <w:r w:rsidRPr="000E4151">
        <w:rPr>
          <w:rFonts w:ascii="Arial" w:hAnsi="Arial" w:cs="Arial"/>
          <w:b/>
          <w:szCs w:val="24"/>
          <w:lang w:val="es-CO" w:eastAsia="en-US"/>
        </w:rPr>
        <w:t xml:space="preserve"> Laboral,</w:t>
      </w:r>
      <w:r w:rsidRPr="000E4151">
        <w:rPr>
          <w:rFonts w:ascii="Arial" w:hAnsi="Arial" w:cs="Arial"/>
          <w:szCs w:val="24"/>
          <w:lang w:val="es-CO" w:eastAsia="en-US"/>
        </w:rPr>
        <w:t xml:space="preserve"> administrando justicia en nombre de la República y por autoridad de la ley,</w:t>
      </w:r>
    </w:p>
    <w:p w:rsidR="000D3DAC" w:rsidRPr="000E4151" w:rsidRDefault="000D3DAC" w:rsidP="00BB6FB9">
      <w:pPr>
        <w:spacing w:line="276" w:lineRule="auto"/>
        <w:jc w:val="center"/>
        <w:rPr>
          <w:rFonts w:ascii="Arial" w:hAnsi="Arial" w:cs="Arial"/>
          <w:b/>
          <w:szCs w:val="24"/>
        </w:rPr>
      </w:pPr>
    </w:p>
    <w:p w:rsidR="00BB6FB9" w:rsidRPr="004560FF" w:rsidRDefault="00BB6FB9" w:rsidP="00BB6FB9">
      <w:pPr>
        <w:spacing w:line="276" w:lineRule="auto"/>
        <w:jc w:val="center"/>
        <w:rPr>
          <w:rFonts w:ascii="Arial" w:hAnsi="Arial" w:cs="Arial"/>
          <w:b/>
          <w:szCs w:val="24"/>
        </w:rPr>
      </w:pPr>
      <w:r w:rsidRPr="004560FF">
        <w:rPr>
          <w:rFonts w:ascii="Arial" w:hAnsi="Arial" w:cs="Arial"/>
          <w:b/>
          <w:szCs w:val="24"/>
        </w:rPr>
        <w:t>RESUELVE</w:t>
      </w:r>
    </w:p>
    <w:p w:rsidR="00BB6FB9" w:rsidRPr="004560FF" w:rsidRDefault="00BB6FB9" w:rsidP="00BB6FB9">
      <w:pPr>
        <w:spacing w:line="276" w:lineRule="auto"/>
        <w:jc w:val="both"/>
        <w:rPr>
          <w:rFonts w:ascii="Arial" w:hAnsi="Arial" w:cs="Arial"/>
          <w:b/>
          <w:spacing w:val="-2"/>
          <w:szCs w:val="24"/>
        </w:rPr>
      </w:pPr>
    </w:p>
    <w:p w:rsidR="00F03901" w:rsidRPr="004560FF" w:rsidRDefault="00BB6FB9" w:rsidP="00F03901">
      <w:pPr>
        <w:spacing w:line="276" w:lineRule="auto"/>
        <w:jc w:val="both"/>
        <w:rPr>
          <w:rFonts w:ascii="Arial" w:hAnsi="Arial" w:cs="Arial"/>
          <w:szCs w:val="16"/>
        </w:rPr>
      </w:pPr>
      <w:r w:rsidRPr="004560FF">
        <w:rPr>
          <w:rFonts w:ascii="Arial" w:hAnsi="Arial" w:cs="Arial"/>
          <w:b/>
          <w:spacing w:val="-2"/>
          <w:szCs w:val="24"/>
        </w:rPr>
        <w:t>PRIMERO:</w:t>
      </w:r>
      <w:r w:rsidRPr="004560FF">
        <w:rPr>
          <w:rFonts w:ascii="Arial" w:hAnsi="Arial" w:cs="Arial"/>
          <w:color w:val="000000"/>
          <w:szCs w:val="24"/>
          <w:lang w:val="es-ES"/>
        </w:rPr>
        <w:t xml:space="preserve"> </w:t>
      </w:r>
      <w:r w:rsidR="003259E8" w:rsidRPr="004560FF">
        <w:rPr>
          <w:rFonts w:ascii="Arial" w:hAnsi="Arial" w:cs="Arial"/>
          <w:b/>
          <w:color w:val="000000"/>
          <w:szCs w:val="24"/>
          <w:lang w:val="es-ES"/>
        </w:rPr>
        <w:t xml:space="preserve">MODIFICAR </w:t>
      </w:r>
      <w:r w:rsidR="003259E8" w:rsidRPr="004560FF">
        <w:rPr>
          <w:rFonts w:ascii="Arial" w:hAnsi="Arial" w:cs="Arial"/>
          <w:color w:val="000000"/>
          <w:szCs w:val="24"/>
          <w:lang w:val="es-ES"/>
        </w:rPr>
        <w:t>el numeral 3 de</w:t>
      </w:r>
      <w:r w:rsidRPr="004560FF">
        <w:rPr>
          <w:rFonts w:ascii="Arial" w:hAnsi="Arial" w:cs="Arial"/>
          <w:b/>
          <w:color w:val="000000"/>
          <w:szCs w:val="24"/>
          <w:lang w:val="es-ES"/>
        </w:rPr>
        <w:t xml:space="preserve"> </w:t>
      </w:r>
      <w:r w:rsidR="00F03901" w:rsidRPr="004560FF">
        <w:rPr>
          <w:rFonts w:ascii="Arial" w:hAnsi="Arial" w:cs="Arial"/>
          <w:color w:val="000000"/>
          <w:szCs w:val="16"/>
          <w:lang w:val="es-ES"/>
        </w:rPr>
        <w:t>la sentencia proferida el 30-11</w:t>
      </w:r>
      <w:r w:rsidRPr="004560FF">
        <w:rPr>
          <w:rFonts w:ascii="Arial" w:hAnsi="Arial" w:cs="Arial"/>
          <w:color w:val="000000"/>
          <w:szCs w:val="16"/>
          <w:lang w:val="es-ES"/>
        </w:rPr>
        <w:t>-2016</w:t>
      </w:r>
      <w:r w:rsidRPr="004560FF">
        <w:rPr>
          <w:rFonts w:ascii="Arial" w:hAnsi="Arial" w:cs="Arial"/>
          <w:bCs/>
          <w:color w:val="000000"/>
          <w:szCs w:val="24"/>
          <w:lang w:eastAsia="es-CO"/>
        </w:rPr>
        <w:t xml:space="preserve"> </w:t>
      </w:r>
      <w:r w:rsidRPr="004560FF">
        <w:rPr>
          <w:rFonts w:ascii="Arial" w:hAnsi="Arial" w:cs="Arial"/>
          <w:szCs w:val="24"/>
        </w:rPr>
        <w:t xml:space="preserve">por el Juzgado </w:t>
      </w:r>
      <w:r w:rsidR="00F03901" w:rsidRPr="004560FF">
        <w:rPr>
          <w:rFonts w:ascii="Arial" w:hAnsi="Arial" w:cs="Arial"/>
          <w:szCs w:val="24"/>
        </w:rPr>
        <w:t>Segundo</w:t>
      </w:r>
      <w:r w:rsidRPr="004560FF">
        <w:rPr>
          <w:rFonts w:ascii="Arial" w:hAnsi="Arial" w:cs="Arial"/>
          <w:szCs w:val="24"/>
        </w:rPr>
        <w:t xml:space="preserve"> Laboral del Circuito de Pereira, dentro del proceso que</w:t>
      </w:r>
      <w:r w:rsidR="00F03901" w:rsidRPr="004560FF">
        <w:rPr>
          <w:rFonts w:ascii="Arial" w:hAnsi="Arial" w:cs="Arial"/>
          <w:szCs w:val="24"/>
        </w:rPr>
        <w:t xml:space="preserve"> promueven las señoras </w:t>
      </w:r>
      <w:r w:rsidR="00F03901" w:rsidRPr="004560FF">
        <w:rPr>
          <w:rFonts w:ascii="Arial" w:hAnsi="Arial" w:cs="Arial"/>
          <w:b/>
          <w:szCs w:val="24"/>
        </w:rPr>
        <w:t xml:space="preserve">Rosa Isabel Gómez Vásquez </w:t>
      </w:r>
      <w:r w:rsidR="00F03901" w:rsidRPr="004560FF">
        <w:rPr>
          <w:rFonts w:ascii="Arial" w:hAnsi="Arial" w:cs="Arial"/>
          <w:szCs w:val="24"/>
        </w:rPr>
        <w:t xml:space="preserve">y </w:t>
      </w:r>
      <w:proofErr w:type="spellStart"/>
      <w:r w:rsidR="00F03901" w:rsidRPr="004560FF">
        <w:rPr>
          <w:rFonts w:ascii="Arial" w:hAnsi="Arial" w:cs="Arial"/>
          <w:b/>
          <w:szCs w:val="24"/>
        </w:rPr>
        <w:t>Zeida</w:t>
      </w:r>
      <w:proofErr w:type="spellEnd"/>
      <w:r w:rsidR="00F03901" w:rsidRPr="004560FF">
        <w:rPr>
          <w:rFonts w:ascii="Arial" w:hAnsi="Arial" w:cs="Arial"/>
          <w:b/>
          <w:szCs w:val="24"/>
        </w:rPr>
        <w:t xml:space="preserve"> Lucía </w:t>
      </w:r>
      <w:proofErr w:type="spellStart"/>
      <w:r w:rsidR="00F03901" w:rsidRPr="004560FF">
        <w:rPr>
          <w:rFonts w:ascii="Arial" w:hAnsi="Arial" w:cs="Arial"/>
          <w:b/>
          <w:szCs w:val="24"/>
        </w:rPr>
        <w:t>Ampudia</w:t>
      </w:r>
      <w:proofErr w:type="spellEnd"/>
      <w:r w:rsidR="00F03901" w:rsidRPr="004560FF">
        <w:rPr>
          <w:rFonts w:ascii="Arial" w:hAnsi="Arial" w:cs="Arial"/>
          <w:b/>
          <w:szCs w:val="24"/>
        </w:rPr>
        <w:t xml:space="preserve"> Sánchez </w:t>
      </w:r>
      <w:r w:rsidR="00F03901" w:rsidRPr="004560FF">
        <w:rPr>
          <w:rFonts w:ascii="Arial" w:hAnsi="Arial" w:cs="Arial"/>
          <w:szCs w:val="24"/>
        </w:rPr>
        <w:t xml:space="preserve">contra </w:t>
      </w:r>
      <w:r w:rsidR="00F03901" w:rsidRPr="004560FF">
        <w:rPr>
          <w:rFonts w:ascii="Arial" w:hAnsi="Arial" w:cs="Arial"/>
          <w:b/>
          <w:szCs w:val="16"/>
        </w:rPr>
        <w:t xml:space="preserve">Julieta del Socorro Ramírez Cifuentes; Mario Alejandro Zapata Ramírez; Juliana Zapata Ramírez; </w:t>
      </w:r>
      <w:proofErr w:type="spellStart"/>
      <w:r w:rsidR="00F03901" w:rsidRPr="004560FF">
        <w:rPr>
          <w:rFonts w:ascii="Arial" w:hAnsi="Arial" w:cs="Arial"/>
          <w:b/>
          <w:szCs w:val="16"/>
        </w:rPr>
        <w:t>Stephany</w:t>
      </w:r>
      <w:proofErr w:type="spellEnd"/>
      <w:r w:rsidR="00F03901" w:rsidRPr="004560FF">
        <w:rPr>
          <w:rFonts w:ascii="Arial" w:hAnsi="Arial" w:cs="Arial"/>
          <w:b/>
          <w:szCs w:val="16"/>
        </w:rPr>
        <w:t xml:space="preserve"> Zapata Ocampo; y Manuela Zapata Ocampo, </w:t>
      </w:r>
      <w:r w:rsidR="00F03901" w:rsidRPr="004560FF">
        <w:rPr>
          <w:rFonts w:ascii="Arial" w:hAnsi="Arial" w:cs="Arial"/>
          <w:szCs w:val="16"/>
        </w:rPr>
        <w:t>la primera en calidad de cónyuge supérstite y los otros en calidad de herederos determinados del señor Humberto Zapata Quintana;</w:t>
      </w:r>
      <w:r w:rsidR="003259E8" w:rsidRPr="004560FF">
        <w:rPr>
          <w:rFonts w:ascii="Arial" w:hAnsi="Arial" w:cs="Arial"/>
          <w:szCs w:val="16"/>
        </w:rPr>
        <w:t xml:space="preserve"> y los herederos indeterminados, el que quedará así:</w:t>
      </w:r>
    </w:p>
    <w:p w:rsidR="003259E8" w:rsidRPr="004560FF" w:rsidRDefault="003259E8" w:rsidP="00F03901">
      <w:pPr>
        <w:spacing w:line="276" w:lineRule="auto"/>
        <w:jc w:val="both"/>
        <w:rPr>
          <w:rFonts w:ascii="Arial" w:hAnsi="Arial" w:cs="Arial"/>
          <w:szCs w:val="16"/>
        </w:rPr>
      </w:pPr>
    </w:p>
    <w:p w:rsidR="00F03901" w:rsidRPr="004560FF" w:rsidRDefault="003259E8" w:rsidP="000B6A8B">
      <w:pPr>
        <w:spacing w:line="276" w:lineRule="auto"/>
        <w:ind w:left="705"/>
        <w:jc w:val="both"/>
        <w:rPr>
          <w:rFonts w:ascii="Arial" w:hAnsi="Arial" w:cs="Arial"/>
          <w:szCs w:val="16"/>
        </w:rPr>
      </w:pPr>
      <w:r w:rsidRPr="004560FF">
        <w:rPr>
          <w:rFonts w:ascii="Arial" w:hAnsi="Arial" w:cs="Arial"/>
          <w:szCs w:val="16"/>
        </w:rPr>
        <w:t xml:space="preserve">TERCERO: CONDENAR a los herederos determinados e indeterminados del causante HUMBERTO </w:t>
      </w:r>
      <w:r w:rsidRPr="007D2D6D">
        <w:rPr>
          <w:rFonts w:ascii="Arial" w:hAnsi="Arial" w:cs="Arial"/>
          <w:szCs w:val="16"/>
        </w:rPr>
        <w:t xml:space="preserve">ZAPATA QUINTANA al pago de los </w:t>
      </w:r>
      <w:r w:rsidR="00EF5A6C" w:rsidRPr="007D2D6D">
        <w:rPr>
          <w:rFonts w:ascii="Arial" w:hAnsi="Arial" w:cs="Arial"/>
          <w:szCs w:val="16"/>
        </w:rPr>
        <w:t xml:space="preserve">aportes a pensiones </w:t>
      </w:r>
      <w:r w:rsidR="00127245" w:rsidRPr="007D2D6D">
        <w:rPr>
          <w:rFonts w:ascii="Arial" w:hAnsi="Arial" w:cs="Arial"/>
          <w:szCs w:val="24"/>
        </w:rPr>
        <w:t xml:space="preserve">por 3 días de agosto y 9 días del mes septiembre de 1992; y mayo de 2003, </w:t>
      </w:r>
      <w:r w:rsidRPr="007D2D6D">
        <w:rPr>
          <w:rFonts w:ascii="Arial" w:hAnsi="Arial" w:cs="Arial"/>
          <w:szCs w:val="24"/>
        </w:rPr>
        <w:t xml:space="preserve">respecto de la señora Rosa Isabel Gómez Vásquez, </w:t>
      </w:r>
      <w:r w:rsidR="00127245" w:rsidRPr="007D2D6D">
        <w:rPr>
          <w:rFonts w:ascii="Arial" w:hAnsi="Arial" w:cs="Arial"/>
          <w:szCs w:val="24"/>
        </w:rPr>
        <w:t>lo</w:t>
      </w:r>
      <w:r w:rsidR="007A05E3" w:rsidRPr="007D2D6D">
        <w:rPr>
          <w:rFonts w:ascii="Arial" w:hAnsi="Arial" w:cs="Arial"/>
          <w:szCs w:val="24"/>
        </w:rPr>
        <w:t>s cuales deben efectuarse en la AFP donde se e</w:t>
      </w:r>
      <w:r w:rsidR="000B6A8B" w:rsidRPr="007D2D6D">
        <w:rPr>
          <w:rFonts w:ascii="Arial" w:hAnsi="Arial" w:cs="Arial"/>
          <w:szCs w:val="24"/>
        </w:rPr>
        <w:t>n</w:t>
      </w:r>
      <w:r w:rsidR="00D85E67" w:rsidRPr="007D2D6D">
        <w:rPr>
          <w:rFonts w:ascii="Arial" w:hAnsi="Arial" w:cs="Arial"/>
          <w:szCs w:val="24"/>
        </w:rPr>
        <w:t>contraba afiliada</w:t>
      </w:r>
      <w:r w:rsidR="007A05E3" w:rsidRPr="007D2D6D">
        <w:rPr>
          <w:rFonts w:ascii="Arial" w:hAnsi="Arial" w:cs="Arial"/>
          <w:szCs w:val="24"/>
        </w:rPr>
        <w:t xml:space="preserve"> </w:t>
      </w:r>
      <w:r w:rsidR="00D85E67" w:rsidRPr="007D2D6D">
        <w:rPr>
          <w:rFonts w:ascii="Arial" w:hAnsi="Arial" w:cs="Arial"/>
          <w:szCs w:val="24"/>
        </w:rPr>
        <w:t xml:space="preserve">la </w:t>
      </w:r>
      <w:r w:rsidR="000B6A8B" w:rsidRPr="007D2D6D">
        <w:rPr>
          <w:rFonts w:ascii="Arial" w:hAnsi="Arial" w:cs="Arial"/>
          <w:szCs w:val="24"/>
        </w:rPr>
        <w:t xml:space="preserve">demandante, de acuerdo con el cálculo actuarial que ésta realice, con los respectivos intereses moratorios, si a ello hubiere lugar. Siendo los herederos determinados </w:t>
      </w:r>
      <w:r w:rsidR="000B6A8B" w:rsidRPr="007D2D6D">
        <w:rPr>
          <w:rFonts w:ascii="Arial" w:hAnsi="Arial" w:cs="Arial"/>
          <w:szCs w:val="16"/>
        </w:rPr>
        <w:t>JULIETA</w:t>
      </w:r>
      <w:r w:rsidR="000B6A8B" w:rsidRPr="004560FF">
        <w:rPr>
          <w:rFonts w:ascii="Arial" w:hAnsi="Arial" w:cs="Arial"/>
          <w:szCs w:val="16"/>
        </w:rPr>
        <w:t xml:space="preserve"> DEL SOCORRO RAMÍREZ CIFUENTES, MARIO ALEJANDRO ZAPATA RAMÍREZ, JULIANA ZAPATA RAMÍREZ; </w:t>
      </w:r>
      <w:proofErr w:type="spellStart"/>
      <w:r w:rsidR="000B6A8B" w:rsidRPr="004560FF">
        <w:rPr>
          <w:rFonts w:ascii="Arial" w:hAnsi="Arial" w:cs="Arial"/>
          <w:szCs w:val="16"/>
        </w:rPr>
        <w:t>STEPHANY</w:t>
      </w:r>
      <w:proofErr w:type="spellEnd"/>
      <w:r w:rsidR="000B6A8B" w:rsidRPr="004560FF">
        <w:rPr>
          <w:rFonts w:ascii="Arial" w:hAnsi="Arial" w:cs="Arial"/>
          <w:szCs w:val="16"/>
        </w:rPr>
        <w:t xml:space="preserve"> ZAPATA OCAMPO; Y MANUELA ZAPATA OCAMPO.</w:t>
      </w:r>
    </w:p>
    <w:p w:rsidR="008D7884" w:rsidRPr="004560FF" w:rsidRDefault="008D7884" w:rsidP="000B6A8B">
      <w:pPr>
        <w:spacing w:line="276" w:lineRule="auto"/>
        <w:ind w:left="705"/>
        <w:jc w:val="both"/>
        <w:rPr>
          <w:rFonts w:ascii="Arial" w:hAnsi="Arial" w:cs="Arial"/>
          <w:szCs w:val="24"/>
        </w:rPr>
      </w:pPr>
    </w:p>
    <w:p w:rsidR="00F048D1" w:rsidRPr="004560FF" w:rsidRDefault="00F048D1" w:rsidP="000B6A8B">
      <w:pPr>
        <w:spacing w:line="276" w:lineRule="auto"/>
        <w:ind w:left="705"/>
        <w:jc w:val="both"/>
        <w:rPr>
          <w:rFonts w:ascii="Arial" w:hAnsi="Arial" w:cs="Arial"/>
          <w:szCs w:val="24"/>
        </w:rPr>
      </w:pPr>
    </w:p>
    <w:p w:rsidR="00E93856" w:rsidRDefault="00BB6FB9" w:rsidP="00BB6FB9">
      <w:pPr>
        <w:autoSpaceDE w:val="0"/>
        <w:autoSpaceDN w:val="0"/>
        <w:adjustRightInd w:val="0"/>
        <w:spacing w:line="276" w:lineRule="auto"/>
        <w:jc w:val="both"/>
        <w:rPr>
          <w:rFonts w:ascii="Arial" w:hAnsi="Arial" w:cs="Arial"/>
          <w:color w:val="000000"/>
          <w:szCs w:val="16"/>
          <w:lang w:val="es-ES"/>
        </w:rPr>
      </w:pPr>
      <w:r w:rsidRPr="004560FF">
        <w:rPr>
          <w:rFonts w:ascii="Arial" w:hAnsi="Arial" w:cs="Arial"/>
          <w:b/>
          <w:color w:val="000000"/>
          <w:szCs w:val="16"/>
          <w:lang w:val="es-ES"/>
        </w:rPr>
        <w:t>SEGUNDO.</w:t>
      </w:r>
      <w:r w:rsidRPr="004560FF">
        <w:rPr>
          <w:rFonts w:ascii="Arial" w:hAnsi="Arial" w:cs="Arial"/>
          <w:color w:val="000000"/>
          <w:szCs w:val="16"/>
          <w:lang w:val="es-ES"/>
        </w:rPr>
        <w:t xml:space="preserve"> </w:t>
      </w:r>
      <w:r w:rsidR="00E93856" w:rsidRPr="00E93856">
        <w:rPr>
          <w:rFonts w:ascii="Arial" w:hAnsi="Arial" w:cs="Arial"/>
          <w:b/>
          <w:color w:val="000000"/>
          <w:szCs w:val="16"/>
          <w:lang w:val="es-ES"/>
        </w:rPr>
        <w:t>ADICIONAR</w:t>
      </w:r>
      <w:r w:rsidR="00E93856">
        <w:rPr>
          <w:rFonts w:ascii="Arial" w:hAnsi="Arial" w:cs="Arial"/>
          <w:color w:val="000000"/>
          <w:szCs w:val="16"/>
          <w:lang w:val="es-ES"/>
        </w:rPr>
        <w:t xml:space="preserve"> la sentencia así:</w:t>
      </w:r>
    </w:p>
    <w:p w:rsidR="00E93856" w:rsidRDefault="00E93856" w:rsidP="00BB6FB9">
      <w:pPr>
        <w:autoSpaceDE w:val="0"/>
        <w:autoSpaceDN w:val="0"/>
        <w:adjustRightInd w:val="0"/>
        <w:spacing w:line="276" w:lineRule="auto"/>
        <w:jc w:val="both"/>
        <w:rPr>
          <w:rFonts w:ascii="Arial" w:hAnsi="Arial" w:cs="Arial"/>
          <w:color w:val="000000"/>
          <w:szCs w:val="16"/>
          <w:lang w:val="es-ES"/>
        </w:rPr>
      </w:pPr>
    </w:p>
    <w:p w:rsidR="008B1D05" w:rsidRDefault="00E93856" w:rsidP="00E93856">
      <w:pPr>
        <w:autoSpaceDE w:val="0"/>
        <w:autoSpaceDN w:val="0"/>
        <w:adjustRightInd w:val="0"/>
        <w:spacing w:line="276" w:lineRule="auto"/>
        <w:ind w:left="708"/>
        <w:jc w:val="both"/>
        <w:rPr>
          <w:rFonts w:ascii="Arial" w:hAnsi="Arial" w:cs="Arial"/>
          <w:szCs w:val="24"/>
        </w:rPr>
      </w:pPr>
      <w:r>
        <w:rPr>
          <w:rFonts w:ascii="Arial" w:hAnsi="Arial" w:cs="Arial"/>
          <w:color w:val="000000"/>
          <w:szCs w:val="16"/>
          <w:lang w:val="es-ES"/>
        </w:rPr>
        <w:t xml:space="preserve">SÉPTIMO: </w:t>
      </w:r>
      <w:r w:rsidR="008B1D05" w:rsidRPr="004560FF">
        <w:rPr>
          <w:rFonts w:ascii="Arial" w:hAnsi="Arial" w:cs="Arial"/>
          <w:b/>
          <w:szCs w:val="24"/>
        </w:rPr>
        <w:t xml:space="preserve">DECLARAR </w:t>
      </w:r>
      <w:r w:rsidR="008B1D05" w:rsidRPr="004560FF">
        <w:rPr>
          <w:rFonts w:ascii="Arial" w:hAnsi="Arial" w:cs="Arial"/>
          <w:szCs w:val="24"/>
        </w:rPr>
        <w:t>de oficio</w:t>
      </w:r>
      <w:r>
        <w:rPr>
          <w:rFonts w:ascii="Arial" w:hAnsi="Arial" w:cs="Arial"/>
          <w:szCs w:val="24"/>
        </w:rPr>
        <w:t xml:space="preserve"> probada la excepción de</w:t>
      </w:r>
      <w:r w:rsidR="008B1D05" w:rsidRPr="004560FF">
        <w:rPr>
          <w:rFonts w:ascii="Arial" w:hAnsi="Arial" w:cs="Arial"/>
          <w:szCs w:val="24"/>
        </w:rPr>
        <w:t xml:space="preserve"> cosa juzgada en relación con el pago de horas extras diurnas laboradas, dominicales y festivos, y la indemnización por no pago de prestaciones reclamadas por las demandantes</w:t>
      </w:r>
      <w:r w:rsidR="008B1D05" w:rsidRPr="004560FF">
        <w:rPr>
          <w:rFonts w:ascii="Arial" w:hAnsi="Arial" w:cs="Arial"/>
          <w:b/>
          <w:szCs w:val="24"/>
        </w:rPr>
        <w:t xml:space="preserve"> </w:t>
      </w:r>
      <w:r w:rsidR="008B1D05" w:rsidRPr="004560FF">
        <w:rPr>
          <w:rFonts w:ascii="Arial" w:hAnsi="Arial" w:cs="Arial"/>
          <w:szCs w:val="24"/>
        </w:rPr>
        <w:t xml:space="preserve">Rosa Isabel Gómez Vásquez y </w:t>
      </w:r>
      <w:proofErr w:type="spellStart"/>
      <w:r w:rsidR="008B1D05" w:rsidRPr="004560FF">
        <w:rPr>
          <w:rFonts w:ascii="Arial" w:hAnsi="Arial" w:cs="Arial"/>
          <w:szCs w:val="24"/>
        </w:rPr>
        <w:t>Zeida</w:t>
      </w:r>
      <w:proofErr w:type="spellEnd"/>
      <w:r w:rsidR="008B1D05" w:rsidRPr="004560FF">
        <w:rPr>
          <w:rFonts w:ascii="Arial" w:hAnsi="Arial" w:cs="Arial"/>
          <w:szCs w:val="24"/>
        </w:rPr>
        <w:t xml:space="preserve"> Lucía </w:t>
      </w:r>
      <w:proofErr w:type="spellStart"/>
      <w:r w:rsidR="008B1D05" w:rsidRPr="004560FF">
        <w:rPr>
          <w:rFonts w:ascii="Arial" w:hAnsi="Arial" w:cs="Arial"/>
          <w:szCs w:val="24"/>
        </w:rPr>
        <w:t>Ampudia</w:t>
      </w:r>
      <w:proofErr w:type="spellEnd"/>
      <w:r w:rsidR="008B1D05" w:rsidRPr="004560FF">
        <w:rPr>
          <w:rFonts w:ascii="Arial" w:hAnsi="Arial" w:cs="Arial"/>
          <w:szCs w:val="24"/>
        </w:rPr>
        <w:t xml:space="preserve"> Sánchez a</w:t>
      </w:r>
      <w:r w:rsidR="008B1D05" w:rsidRPr="004560FF">
        <w:rPr>
          <w:rFonts w:ascii="Arial" w:hAnsi="Arial" w:cs="Arial"/>
          <w:b/>
          <w:szCs w:val="16"/>
        </w:rPr>
        <w:t xml:space="preserve"> </w:t>
      </w:r>
      <w:r w:rsidR="008B1D05" w:rsidRPr="004560FF">
        <w:rPr>
          <w:rFonts w:ascii="Arial" w:hAnsi="Arial" w:cs="Arial"/>
          <w:szCs w:val="16"/>
        </w:rPr>
        <w:t xml:space="preserve">Julieta del Socorro Ramírez Cifuentes; Mario Alejandro Zapata Ramírez; Juliana Zapata Ramírez; </w:t>
      </w:r>
      <w:proofErr w:type="spellStart"/>
      <w:r w:rsidR="008B1D05" w:rsidRPr="004560FF">
        <w:rPr>
          <w:rFonts w:ascii="Arial" w:hAnsi="Arial" w:cs="Arial"/>
          <w:szCs w:val="16"/>
        </w:rPr>
        <w:t>Stephany</w:t>
      </w:r>
      <w:proofErr w:type="spellEnd"/>
      <w:r w:rsidR="008B1D05" w:rsidRPr="004560FF">
        <w:rPr>
          <w:rFonts w:ascii="Arial" w:hAnsi="Arial" w:cs="Arial"/>
          <w:szCs w:val="16"/>
        </w:rPr>
        <w:t xml:space="preserve"> Zapata Ocampo; y Manuela Zapata Ocampo</w:t>
      </w:r>
      <w:r w:rsidR="00F048D1" w:rsidRPr="004560FF">
        <w:rPr>
          <w:rFonts w:ascii="Arial" w:hAnsi="Arial" w:cs="Arial"/>
          <w:szCs w:val="16"/>
        </w:rPr>
        <w:t xml:space="preserve"> como demandados</w:t>
      </w:r>
      <w:r w:rsidR="008B1D05" w:rsidRPr="004560FF">
        <w:rPr>
          <w:rFonts w:ascii="Arial" w:hAnsi="Arial" w:cs="Arial"/>
          <w:szCs w:val="24"/>
        </w:rPr>
        <w:t>.</w:t>
      </w:r>
    </w:p>
    <w:p w:rsidR="008B1D05" w:rsidRDefault="008B1D05" w:rsidP="00BB6FB9">
      <w:pPr>
        <w:autoSpaceDE w:val="0"/>
        <w:autoSpaceDN w:val="0"/>
        <w:adjustRightInd w:val="0"/>
        <w:spacing w:line="276" w:lineRule="auto"/>
        <w:jc w:val="both"/>
        <w:rPr>
          <w:rFonts w:ascii="Arial" w:hAnsi="Arial" w:cs="Arial"/>
          <w:color w:val="000000"/>
          <w:szCs w:val="16"/>
          <w:lang w:val="es-ES"/>
        </w:rPr>
      </w:pPr>
    </w:p>
    <w:p w:rsidR="000B6A8B" w:rsidRPr="008B1D05" w:rsidRDefault="008B1D05" w:rsidP="00BB6FB9">
      <w:pPr>
        <w:autoSpaceDE w:val="0"/>
        <w:autoSpaceDN w:val="0"/>
        <w:adjustRightInd w:val="0"/>
        <w:spacing w:line="276" w:lineRule="auto"/>
        <w:jc w:val="both"/>
        <w:rPr>
          <w:rFonts w:ascii="Arial" w:hAnsi="Arial" w:cs="Arial"/>
          <w:color w:val="000000"/>
          <w:szCs w:val="16"/>
          <w:lang w:val="es-ES"/>
        </w:rPr>
      </w:pPr>
      <w:r>
        <w:rPr>
          <w:rFonts w:ascii="Arial" w:hAnsi="Arial" w:cs="Arial"/>
          <w:b/>
          <w:color w:val="000000"/>
          <w:szCs w:val="16"/>
          <w:lang w:val="es-ES"/>
        </w:rPr>
        <w:t xml:space="preserve">TERCERO. </w:t>
      </w:r>
      <w:r w:rsidR="000B6A8B" w:rsidRPr="008B1D05">
        <w:rPr>
          <w:rFonts w:ascii="Arial" w:hAnsi="Arial" w:cs="Arial"/>
          <w:color w:val="000000"/>
          <w:szCs w:val="16"/>
          <w:lang w:val="es-ES"/>
        </w:rPr>
        <w:t>Confirmar</w:t>
      </w:r>
      <w:r>
        <w:rPr>
          <w:rFonts w:ascii="Arial" w:hAnsi="Arial" w:cs="Arial"/>
          <w:color w:val="000000"/>
          <w:szCs w:val="16"/>
          <w:lang w:val="es-ES"/>
        </w:rPr>
        <w:t xml:space="preserve"> </w:t>
      </w:r>
      <w:r w:rsidR="000B6A8B" w:rsidRPr="008B1D05">
        <w:rPr>
          <w:rFonts w:ascii="Arial" w:hAnsi="Arial" w:cs="Arial"/>
          <w:color w:val="000000"/>
          <w:szCs w:val="16"/>
          <w:lang w:val="es-ES"/>
        </w:rPr>
        <w:t>los demás numerales objeto de apelación.</w:t>
      </w:r>
    </w:p>
    <w:p w:rsidR="00EF5A6C" w:rsidRPr="008B1D05" w:rsidRDefault="00EF5A6C" w:rsidP="00BB6FB9">
      <w:pPr>
        <w:autoSpaceDE w:val="0"/>
        <w:autoSpaceDN w:val="0"/>
        <w:adjustRightInd w:val="0"/>
        <w:spacing w:line="276" w:lineRule="auto"/>
        <w:jc w:val="both"/>
        <w:rPr>
          <w:rFonts w:ascii="Arial" w:hAnsi="Arial" w:cs="Arial"/>
          <w:color w:val="000000"/>
          <w:szCs w:val="16"/>
          <w:lang w:val="es-ES"/>
        </w:rPr>
      </w:pPr>
    </w:p>
    <w:p w:rsidR="00127245" w:rsidRDefault="00127245" w:rsidP="00BB6FB9">
      <w:pPr>
        <w:autoSpaceDE w:val="0"/>
        <w:autoSpaceDN w:val="0"/>
        <w:adjustRightInd w:val="0"/>
        <w:spacing w:line="276" w:lineRule="auto"/>
        <w:jc w:val="both"/>
        <w:rPr>
          <w:rFonts w:ascii="Arial" w:hAnsi="Arial" w:cs="Arial"/>
          <w:b/>
          <w:color w:val="000000"/>
          <w:szCs w:val="16"/>
          <w:lang w:val="es-ES"/>
        </w:rPr>
      </w:pPr>
    </w:p>
    <w:p w:rsidR="00BB6FB9" w:rsidRPr="008B1D05" w:rsidRDefault="008B1D05" w:rsidP="00BB6FB9">
      <w:pPr>
        <w:autoSpaceDE w:val="0"/>
        <w:autoSpaceDN w:val="0"/>
        <w:adjustRightInd w:val="0"/>
        <w:spacing w:line="276" w:lineRule="auto"/>
        <w:jc w:val="both"/>
        <w:rPr>
          <w:rFonts w:ascii="Arial" w:hAnsi="Arial" w:cs="Arial"/>
          <w:szCs w:val="28"/>
          <w:lang w:eastAsia="en-US"/>
        </w:rPr>
      </w:pPr>
      <w:r>
        <w:rPr>
          <w:rFonts w:ascii="Arial" w:hAnsi="Arial" w:cs="Arial"/>
          <w:b/>
          <w:color w:val="000000"/>
          <w:szCs w:val="16"/>
          <w:lang w:val="es-ES"/>
        </w:rPr>
        <w:t>CUARTO</w:t>
      </w:r>
      <w:r w:rsidR="000B6A8B" w:rsidRPr="008B1D05">
        <w:rPr>
          <w:rFonts w:ascii="Arial" w:hAnsi="Arial" w:cs="Arial"/>
          <w:b/>
          <w:color w:val="000000"/>
          <w:szCs w:val="16"/>
          <w:lang w:val="es-ES"/>
        </w:rPr>
        <w:t>.</w:t>
      </w:r>
      <w:r w:rsidR="000B6A8B" w:rsidRPr="008B1D05">
        <w:rPr>
          <w:rFonts w:ascii="Arial" w:hAnsi="Arial" w:cs="Arial"/>
          <w:color w:val="000000"/>
          <w:szCs w:val="16"/>
          <w:lang w:val="es-ES"/>
        </w:rPr>
        <w:t xml:space="preserve"> </w:t>
      </w:r>
      <w:r>
        <w:rPr>
          <w:rFonts w:ascii="Arial" w:hAnsi="Arial" w:cs="Arial"/>
          <w:color w:val="000000"/>
          <w:szCs w:val="16"/>
          <w:lang w:val="es-ES"/>
        </w:rPr>
        <w:t>Condenar en</w:t>
      </w:r>
      <w:r w:rsidR="00BB6FB9" w:rsidRPr="008B1D05">
        <w:rPr>
          <w:rFonts w:ascii="Arial" w:hAnsi="Arial" w:cs="Arial"/>
          <w:color w:val="000000"/>
          <w:szCs w:val="16"/>
          <w:lang w:val="es-ES"/>
        </w:rPr>
        <w:t xml:space="preserve"> c</w:t>
      </w:r>
      <w:r w:rsidR="00BB6FB9" w:rsidRPr="008B1D05">
        <w:rPr>
          <w:rFonts w:ascii="Arial" w:hAnsi="Arial" w:cs="Arial"/>
          <w:szCs w:val="28"/>
          <w:lang w:eastAsia="en-US"/>
        </w:rPr>
        <w:t>ostas en esta instancia</w:t>
      </w:r>
      <w:r>
        <w:rPr>
          <w:rFonts w:ascii="Arial" w:hAnsi="Arial" w:cs="Arial"/>
          <w:szCs w:val="28"/>
          <w:lang w:eastAsia="en-US"/>
        </w:rPr>
        <w:t xml:space="preserve"> a las demandantes en favor de los </w:t>
      </w:r>
      <w:r w:rsidR="00E93856">
        <w:rPr>
          <w:rFonts w:ascii="Arial" w:hAnsi="Arial" w:cs="Arial"/>
          <w:szCs w:val="28"/>
          <w:lang w:eastAsia="en-US"/>
        </w:rPr>
        <w:t>demandados</w:t>
      </w:r>
      <w:r w:rsidR="00BB6FB9" w:rsidRPr="008B1D05">
        <w:rPr>
          <w:rFonts w:ascii="Arial" w:hAnsi="Arial" w:cs="Arial"/>
          <w:szCs w:val="28"/>
          <w:lang w:eastAsia="en-US"/>
        </w:rPr>
        <w:t xml:space="preserve">, </w:t>
      </w:r>
      <w:r>
        <w:rPr>
          <w:rFonts w:ascii="Arial" w:hAnsi="Arial" w:cs="Arial"/>
          <w:szCs w:val="28"/>
          <w:lang w:eastAsia="en-US"/>
        </w:rPr>
        <w:t>seg</w:t>
      </w:r>
      <w:r w:rsidR="00127245">
        <w:rPr>
          <w:rFonts w:ascii="Arial" w:hAnsi="Arial" w:cs="Arial"/>
          <w:szCs w:val="28"/>
          <w:lang w:eastAsia="en-US"/>
        </w:rPr>
        <w:t>ún lo dicho</w:t>
      </w:r>
      <w:r>
        <w:rPr>
          <w:rFonts w:ascii="Arial" w:hAnsi="Arial" w:cs="Arial"/>
          <w:szCs w:val="28"/>
          <w:lang w:eastAsia="en-US"/>
        </w:rPr>
        <w:t xml:space="preserve"> en la parte motiva</w:t>
      </w:r>
      <w:r w:rsidR="00BB6FB9" w:rsidRPr="008B1D05">
        <w:rPr>
          <w:rFonts w:ascii="Arial" w:hAnsi="Arial" w:cs="Arial"/>
          <w:szCs w:val="28"/>
          <w:lang w:eastAsia="en-US"/>
        </w:rPr>
        <w:t xml:space="preserve">. </w:t>
      </w:r>
    </w:p>
    <w:p w:rsidR="00BB6FB9" w:rsidRPr="008B1D05" w:rsidRDefault="00BB6FB9" w:rsidP="00BB6FB9">
      <w:pPr>
        <w:autoSpaceDE w:val="0"/>
        <w:autoSpaceDN w:val="0"/>
        <w:adjustRightInd w:val="0"/>
        <w:spacing w:line="276" w:lineRule="auto"/>
        <w:jc w:val="both"/>
        <w:rPr>
          <w:rFonts w:ascii="Arial" w:hAnsi="Arial" w:cs="Arial"/>
          <w:bCs/>
          <w:i/>
          <w:color w:val="000000"/>
          <w:szCs w:val="24"/>
          <w:lang w:eastAsia="es-CO"/>
        </w:rPr>
      </w:pPr>
    </w:p>
    <w:p w:rsidR="00127245" w:rsidRDefault="00127245" w:rsidP="00BB6FB9">
      <w:pPr>
        <w:autoSpaceDE w:val="0"/>
        <w:autoSpaceDN w:val="0"/>
        <w:adjustRightInd w:val="0"/>
        <w:spacing w:line="276" w:lineRule="auto"/>
        <w:jc w:val="both"/>
        <w:rPr>
          <w:rFonts w:ascii="Arial" w:hAnsi="Arial" w:cs="Arial"/>
          <w:szCs w:val="24"/>
          <w:lang w:val="es-ES"/>
        </w:rPr>
      </w:pPr>
    </w:p>
    <w:p w:rsidR="00BB6FB9" w:rsidRDefault="00BB6FB9" w:rsidP="00BB6FB9">
      <w:pPr>
        <w:autoSpaceDE w:val="0"/>
        <w:autoSpaceDN w:val="0"/>
        <w:adjustRightInd w:val="0"/>
        <w:spacing w:line="276" w:lineRule="auto"/>
        <w:jc w:val="both"/>
        <w:rPr>
          <w:rFonts w:ascii="Arial" w:hAnsi="Arial" w:cs="Arial"/>
          <w:szCs w:val="24"/>
          <w:lang w:val="es-ES"/>
        </w:rPr>
      </w:pPr>
      <w:r w:rsidRPr="008B1D05">
        <w:rPr>
          <w:rFonts w:ascii="Arial" w:hAnsi="Arial" w:cs="Arial"/>
          <w:szCs w:val="24"/>
          <w:lang w:val="es-ES"/>
        </w:rPr>
        <w:t>Notificación surtida en estrados.</w:t>
      </w:r>
    </w:p>
    <w:p w:rsidR="00462958" w:rsidRPr="0047294A" w:rsidRDefault="00462958" w:rsidP="00BB6FB9">
      <w:pPr>
        <w:autoSpaceDE w:val="0"/>
        <w:autoSpaceDN w:val="0"/>
        <w:adjustRightInd w:val="0"/>
        <w:spacing w:line="276" w:lineRule="auto"/>
        <w:jc w:val="both"/>
        <w:rPr>
          <w:rFonts w:ascii="Arial" w:hAnsi="Arial" w:cs="Arial"/>
          <w:szCs w:val="24"/>
          <w:lang w:val="es-ES"/>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87060B" w:rsidRDefault="0087060B" w:rsidP="00BB6FB9">
      <w:pPr>
        <w:spacing w:line="276" w:lineRule="auto"/>
        <w:jc w:val="center"/>
        <w:rPr>
          <w:rFonts w:ascii="Arial" w:eastAsiaTheme="minorHAnsi" w:hAnsi="Arial" w:cs="Arial"/>
          <w:b/>
          <w:szCs w:val="24"/>
          <w:lang w:val="es-ES" w:eastAsia="en-US"/>
        </w:rPr>
      </w:pPr>
    </w:p>
    <w:p w:rsidR="00F81DDE" w:rsidRDefault="00F81DDE"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47294A" w:rsidRDefault="0047294A" w:rsidP="00BB6FB9">
      <w:pPr>
        <w:spacing w:line="276" w:lineRule="auto"/>
        <w:jc w:val="both"/>
        <w:rPr>
          <w:rFonts w:ascii="Arial" w:hAnsi="Arial" w:cs="Arial"/>
          <w:b/>
          <w:bCs/>
          <w:iCs/>
          <w:sz w:val="23"/>
          <w:szCs w:val="23"/>
          <w:lang w:val="es-ES"/>
        </w:rPr>
      </w:pPr>
    </w:p>
    <w:p w:rsidR="0087060B" w:rsidRDefault="0087060B" w:rsidP="00BB6FB9">
      <w:pPr>
        <w:spacing w:line="276" w:lineRule="auto"/>
        <w:jc w:val="both"/>
        <w:rPr>
          <w:rFonts w:ascii="Arial" w:hAnsi="Arial" w:cs="Arial"/>
          <w:b/>
          <w:bCs/>
          <w:iCs/>
          <w:sz w:val="23"/>
          <w:szCs w:val="23"/>
          <w:lang w:val="es-ES"/>
        </w:rPr>
      </w:pPr>
    </w:p>
    <w:p w:rsidR="0087060B" w:rsidRDefault="0087060B" w:rsidP="00BB6FB9">
      <w:pPr>
        <w:spacing w:line="276" w:lineRule="auto"/>
        <w:jc w:val="both"/>
        <w:rPr>
          <w:rFonts w:ascii="Arial" w:hAnsi="Arial" w:cs="Arial"/>
          <w:b/>
          <w:bCs/>
          <w:iCs/>
          <w:sz w:val="23"/>
          <w:szCs w:val="23"/>
          <w:lang w:val="es-ES"/>
        </w:rPr>
      </w:pPr>
    </w:p>
    <w:p w:rsidR="0087060B" w:rsidRDefault="0087060B"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B40FAE" w:rsidRDefault="00BB6FB9" w:rsidP="00C65B37">
      <w:pPr>
        <w:spacing w:line="276" w:lineRule="auto"/>
        <w:jc w:val="both"/>
        <w:rPr>
          <w:rFonts w:ascii="Arial" w:hAnsi="Arial" w:cs="Arial"/>
          <w:szCs w:val="24"/>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sectPr w:rsidR="00B40FA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D9" w:rsidRDefault="00E113D9" w:rsidP="00226D5F">
      <w:r>
        <w:separator/>
      </w:r>
    </w:p>
  </w:endnote>
  <w:endnote w:type="continuationSeparator" w:id="0">
    <w:p w:rsidR="00E113D9" w:rsidRDefault="00E113D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Default="006A2E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E84" w:rsidRDefault="006A2E8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Default="006A2E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D09">
      <w:rPr>
        <w:rStyle w:val="Nmerodepgina"/>
        <w:noProof/>
      </w:rPr>
      <w:t>11</w:t>
    </w:r>
    <w:r>
      <w:rPr>
        <w:rStyle w:val="Nmerodepgina"/>
      </w:rPr>
      <w:fldChar w:fldCharType="end"/>
    </w:r>
  </w:p>
  <w:p w:rsidR="006A2E84" w:rsidRDefault="006A2E8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D9" w:rsidRDefault="00E113D9" w:rsidP="00226D5F">
      <w:r>
        <w:separator/>
      </w:r>
    </w:p>
  </w:footnote>
  <w:footnote w:type="continuationSeparator" w:id="0">
    <w:p w:rsidR="00E113D9" w:rsidRDefault="00E113D9" w:rsidP="00226D5F">
      <w:r>
        <w:continuationSeparator/>
      </w:r>
    </w:p>
  </w:footnote>
  <w:footnote w:id="1">
    <w:p w:rsidR="0061172D" w:rsidRPr="005B019C" w:rsidRDefault="0061172D" w:rsidP="005B019C">
      <w:pPr>
        <w:pStyle w:val="Textonotapie"/>
        <w:jc w:val="both"/>
        <w:rPr>
          <w:rFonts w:ascii="Arial" w:hAnsi="Arial" w:cs="Arial"/>
          <w:lang w:val="es-CO"/>
        </w:rPr>
      </w:pPr>
      <w:r w:rsidRPr="005B019C">
        <w:rPr>
          <w:rStyle w:val="Refdenotaalpie"/>
          <w:rFonts w:ascii="Arial" w:hAnsi="Arial" w:cs="Arial"/>
          <w:sz w:val="18"/>
        </w:rPr>
        <w:footnoteRef/>
      </w:r>
      <w:r w:rsidRPr="005B019C">
        <w:rPr>
          <w:rFonts w:ascii="Arial" w:hAnsi="Arial" w:cs="Arial"/>
          <w:sz w:val="18"/>
        </w:rPr>
        <w:t xml:space="preserve"> </w:t>
      </w:r>
      <w:r w:rsidRPr="005B019C">
        <w:rPr>
          <w:rFonts w:ascii="Arial" w:hAnsi="Arial" w:cs="Arial"/>
          <w:sz w:val="18"/>
          <w:lang w:val="es-CO"/>
        </w:rPr>
        <w:t xml:space="preserve">CORTE SUPREMA DE JUSTICIA. Sentencia del </w:t>
      </w:r>
      <w:r w:rsidR="005B019C" w:rsidRPr="005B019C">
        <w:rPr>
          <w:rFonts w:ascii="Arial" w:hAnsi="Arial" w:cs="Arial"/>
          <w:sz w:val="18"/>
          <w:lang w:val="es-CO"/>
        </w:rPr>
        <w:t>07-05-2014. Radicado 42139</w:t>
      </w:r>
      <w:r w:rsidR="005B019C">
        <w:rPr>
          <w:rFonts w:ascii="Arial" w:hAnsi="Arial" w:cs="Arial"/>
          <w:sz w:val="18"/>
          <w:lang w:val="es-CO"/>
        </w:rPr>
        <w:t xml:space="preserve">. </w:t>
      </w:r>
      <w:proofErr w:type="spellStart"/>
      <w:r w:rsidR="005B019C">
        <w:rPr>
          <w:rFonts w:ascii="Arial" w:hAnsi="Arial" w:cs="Arial"/>
          <w:sz w:val="18"/>
          <w:lang w:val="es-CO"/>
        </w:rPr>
        <w:t>M.P</w:t>
      </w:r>
      <w:proofErr w:type="spellEnd"/>
      <w:r w:rsidR="005B019C">
        <w:rPr>
          <w:rFonts w:ascii="Arial" w:hAnsi="Arial" w:cs="Arial"/>
          <w:sz w:val="18"/>
          <w:lang w:val="es-CO"/>
        </w:rPr>
        <w:t>. Jorge Mauricio Burgos Ruíz.</w:t>
      </w:r>
    </w:p>
  </w:footnote>
  <w:footnote w:id="2">
    <w:p w:rsidR="00796852" w:rsidRPr="00BB6348" w:rsidRDefault="00796852" w:rsidP="00BB6348">
      <w:pPr>
        <w:pStyle w:val="Textonotapie"/>
        <w:jc w:val="both"/>
        <w:rPr>
          <w:rFonts w:ascii="Arial" w:hAnsi="Arial" w:cs="Arial"/>
          <w:sz w:val="18"/>
          <w:szCs w:val="18"/>
          <w:lang w:val="es-CO"/>
        </w:rPr>
      </w:pPr>
      <w:r w:rsidRPr="00BB6348">
        <w:rPr>
          <w:rStyle w:val="Refdenotaalpie"/>
          <w:rFonts w:ascii="Arial" w:hAnsi="Arial" w:cs="Arial"/>
          <w:sz w:val="18"/>
          <w:szCs w:val="18"/>
        </w:rPr>
        <w:footnoteRef/>
      </w:r>
      <w:r w:rsidRPr="00BB6348">
        <w:rPr>
          <w:rFonts w:ascii="Arial" w:hAnsi="Arial" w:cs="Arial"/>
          <w:sz w:val="18"/>
          <w:szCs w:val="18"/>
        </w:rPr>
        <w:t xml:space="preserve"> </w:t>
      </w:r>
      <w:r w:rsidRPr="00BB6348">
        <w:rPr>
          <w:rFonts w:ascii="Arial" w:hAnsi="Arial" w:cs="Arial"/>
          <w:color w:val="000000"/>
          <w:sz w:val="18"/>
          <w:szCs w:val="18"/>
          <w:lang w:val="es-ES"/>
        </w:rPr>
        <w:t>CORTE SUPREMA DE JUSTICIA. Sala de Casación Laboral. Sent</w:t>
      </w:r>
      <w:r w:rsidR="006D2174">
        <w:rPr>
          <w:rFonts w:ascii="Arial" w:hAnsi="Arial" w:cs="Arial"/>
          <w:color w:val="000000"/>
          <w:sz w:val="18"/>
          <w:szCs w:val="18"/>
          <w:lang w:val="es-ES"/>
        </w:rPr>
        <w:t>encia del 09-09-2015. Radicado</w:t>
      </w:r>
      <w:r w:rsidRPr="00BB6348">
        <w:rPr>
          <w:rFonts w:ascii="Arial" w:hAnsi="Arial" w:cs="Arial"/>
          <w:color w:val="000000"/>
          <w:sz w:val="18"/>
          <w:szCs w:val="18"/>
          <w:lang w:val="es-ES"/>
        </w:rPr>
        <w:t xml:space="preserve"> 47028. </w:t>
      </w:r>
      <w:proofErr w:type="spellStart"/>
      <w:r w:rsidRPr="00BB6348">
        <w:rPr>
          <w:rFonts w:ascii="Arial" w:hAnsi="Arial" w:cs="Arial"/>
          <w:color w:val="000000"/>
          <w:sz w:val="18"/>
          <w:szCs w:val="18"/>
          <w:lang w:val="es-ES"/>
        </w:rPr>
        <w:t>M.P</w:t>
      </w:r>
      <w:proofErr w:type="spellEnd"/>
      <w:r w:rsidRPr="00BB6348">
        <w:rPr>
          <w:rFonts w:ascii="Arial" w:hAnsi="Arial" w:cs="Arial"/>
          <w:color w:val="000000"/>
          <w:sz w:val="18"/>
          <w:szCs w:val="18"/>
          <w:lang w:val="es-ES"/>
        </w:rPr>
        <w:t>. Clara Cecilia dueñas Quevedo.</w:t>
      </w:r>
    </w:p>
  </w:footnote>
  <w:footnote w:id="3">
    <w:p w:rsidR="00A00AF9" w:rsidRPr="00F00FB9" w:rsidRDefault="00A00AF9" w:rsidP="00A00AF9">
      <w:pPr>
        <w:pStyle w:val="Textonotapie"/>
        <w:jc w:val="both"/>
        <w:rPr>
          <w:lang w:val="es-CO"/>
        </w:rPr>
      </w:pPr>
      <w:r w:rsidRPr="00F00FB9">
        <w:rPr>
          <w:rStyle w:val="Refdenotaalpie"/>
          <w:rFonts w:ascii="Arial" w:hAnsi="Arial" w:cs="Arial"/>
          <w:sz w:val="18"/>
          <w:szCs w:val="18"/>
        </w:rPr>
        <w:footnoteRef/>
      </w:r>
      <w:r>
        <w:rPr>
          <w:rFonts w:ascii="Arial" w:hAnsi="Arial" w:cs="Arial"/>
          <w:sz w:val="18"/>
          <w:szCs w:val="18"/>
        </w:rPr>
        <w:t xml:space="preserve"> </w:t>
      </w:r>
      <w:r w:rsidRPr="00F00FB9">
        <w:rPr>
          <w:rFonts w:ascii="Arial" w:hAnsi="Arial" w:cs="Arial"/>
          <w:color w:val="000000"/>
          <w:sz w:val="18"/>
          <w:szCs w:val="18"/>
          <w:lang w:val="es-ES"/>
        </w:rPr>
        <w:t>CORTE SUPREMA DE JUSTICIA. Sala de Ca</w:t>
      </w:r>
      <w:r>
        <w:rPr>
          <w:rFonts w:ascii="Arial" w:hAnsi="Arial" w:cs="Arial"/>
          <w:color w:val="000000"/>
          <w:sz w:val="18"/>
          <w:szCs w:val="18"/>
          <w:lang w:val="es-ES"/>
        </w:rPr>
        <w:t>sación Laboral. Sent</w:t>
      </w:r>
      <w:r w:rsidR="006D2174">
        <w:rPr>
          <w:rFonts w:ascii="Arial" w:hAnsi="Arial" w:cs="Arial"/>
          <w:color w:val="000000"/>
          <w:sz w:val="18"/>
          <w:szCs w:val="18"/>
          <w:lang w:val="es-ES"/>
        </w:rPr>
        <w:t>encia del 30-07-2014. Radicado</w:t>
      </w:r>
      <w:r>
        <w:rPr>
          <w:rFonts w:ascii="Arial" w:hAnsi="Arial" w:cs="Arial"/>
          <w:color w:val="000000"/>
          <w:sz w:val="18"/>
          <w:szCs w:val="18"/>
          <w:lang w:val="es-ES"/>
        </w:rPr>
        <w:t xml:space="preserve"> 36715</w:t>
      </w:r>
      <w:r w:rsidRPr="00F00FB9">
        <w:rPr>
          <w:rFonts w:ascii="Arial" w:hAnsi="Arial" w:cs="Arial"/>
          <w:color w:val="000000"/>
          <w:sz w:val="18"/>
          <w:szCs w:val="18"/>
          <w:lang w:val="es-ES"/>
        </w:rPr>
        <w:t xml:space="preserve">. </w:t>
      </w:r>
      <w:proofErr w:type="spellStart"/>
      <w:r w:rsidRPr="00F00FB9">
        <w:rPr>
          <w:rFonts w:ascii="Arial" w:hAnsi="Arial" w:cs="Arial"/>
          <w:color w:val="000000"/>
          <w:sz w:val="18"/>
          <w:szCs w:val="18"/>
          <w:lang w:val="es-ES"/>
        </w:rPr>
        <w:t>M</w:t>
      </w:r>
      <w:r>
        <w:rPr>
          <w:rFonts w:ascii="Arial" w:hAnsi="Arial" w:cs="Arial"/>
          <w:color w:val="000000"/>
          <w:sz w:val="18"/>
          <w:szCs w:val="18"/>
          <w:lang w:val="es-ES"/>
        </w:rPr>
        <w:t>.P</w:t>
      </w:r>
      <w:proofErr w:type="spellEnd"/>
      <w:r>
        <w:rPr>
          <w:rFonts w:ascii="Arial" w:hAnsi="Arial" w:cs="Arial"/>
          <w:color w:val="000000"/>
          <w:sz w:val="18"/>
          <w:szCs w:val="18"/>
          <w:lang w:val="es-ES"/>
        </w:rPr>
        <w:t xml:space="preserve">. Luis Gabriel Miranda </w:t>
      </w:r>
      <w:proofErr w:type="spellStart"/>
      <w:r>
        <w:rPr>
          <w:rFonts w:ascii="Arial" w:hAnsi="Arial" w:cs="Arial"/>
          <w:color w:val="000000"/>
          <w:sz w:val="18"/>
          <w:szCs w:val="18"/>
          <w:lang w:val="es-ES"/>
        </w:rPr>
        <w:t>Buelvas</w:t>
      </w:r>
      <w:proofErr w:type="spellEnd"/>
      <w:r w:rsidRPr="00BB6348">
        <w:rPr>
          <w:rFonts w:ascii="Arial" w:hAnsi="Arial" w:cs="Arial"/>
          <w:color w:val="000000"/>
          <w:sz w:val="18"/>
          <w:szCs w:val="18"/>
          <w:lang w:val="es-ES"/>
        </w:rPr>
        <w:t>.</w:t>
      </w:r>
    </w:p>
  </w:footnote>
  <w:footnote w:id="4">
    <w:p w:rsidR="006D2174" w:rsidRPr="006D2174" w:rsidRDefault="006D2174" w:rsidP="006D2174">
      <w:pPr>
        <w:jc w:val="both"/>
        <w:rPr>
          <w:rFonts w:ascii="Arial" w:hAnsi="Arial" w:cs="Arial"/>
          <w:sz w:val="18"/>
          <w:szCs w:val="18"/>
        </w:rPr>
      </w:pPr>
      <w:r w:rsidRPr="006D2174">
        <w:rPr>
          <w:rStyle w:val="Refdenotaalpie"/>
          <w:rFonts w:ascii="Arial" w:hAnsi="Arial" w:cs="Arial"/>
          <w:sz w:val="18"/>
          <w:szCs w:val="18"/>
        </w:rPr>
        <w:footnoteRef/>
      </w:r>
      <w:r w:rsidRPr="006D2174">
        <w:rPr>
          <w:rFonts w:ascii="Arial" w:hAnsi="Arial" w:cs="Arial"/>
          <w:sz w:val="18"/>
          <w:szCs w:val="18"/>
        </w:rPr>
        <w:t xml:space="preserve"> </w:t>
      </w:r>
      <w:r w:rsidRPr="006D2174">
        <w:rPr>
          <w:rFonts w:ascii="Arial" w:hAnsi="Arial" w:cs="Arial"/>
          <w:bCs/>
          <w:sz w:val="18"/>
          <w:szCs w:val="18"/>
        </w:rPr>
        <w:t xml:space="preserve">CORTE SUPREMA DE JUSTICIA. </w:t>
      </w:r>
      <w:r>
        <w:rPr>
          <w:rFonts w:ascii="Arial" w:hAnsi="Arial" w:cs="Arial"/>
          <w:bCs/>
          <w:sz w:val="18"/>
          <w:szCs w:val="18"/>
        </w:rPr>
        <w:t xml:space="preserve">Sentencia del </w:t>
      </w:r>
      <w:r w:rsidRPr="006D2174">
        <w:rPr>
          <w:rFonts w:ascii="Arial" w:hAnsi="Arial" w:cs="Arial"/>
          <w:bCs/>
          <w:sz w:val="18"/>
          <w:szCs w:val="18"/>
        </w:rPr>
        <w:t>18</w:t>
      </w:r>
      <w:r>
        <w:rPr>
          <w:rFonts w:ascii="Arial" w:hAnsi="Arial" w:cs="Arial"/>
          <w:sz w:val="18"/>
          <w:szCs w:val="18"/>
        </w:rPr>
        <w:t>-08-</w:t>
      </w:r>
      <w:r w:rsidRPr="006D2174">
        <w:rPr>
          <w:rFonts w:ascii="Arial" w:hAnsi="Arial" w:cs="Arial"/>
          <w:sz w:val="18"/>
          <w:szCs w:val="18"/>
        </w:rPr>
        <w:t>1998.</w:t>
      </w:r>
      <w:r w:rsidRPr="006D2174">
        <w:rPr>
          <w:rFonts w:ascii="Arial" w:hAnsi="Arial" w:cs="Arial"/>
          <w:bCs/>
          <w:sz w:val="18"/>
          <w:szCs w:val="18"/>
        </w:rPr>
        <w:t xml:space="preserve"> </w:t>
      </w:r>
      <w:r>
        <w:rPr>
          <w:rFonts w:ascii="Arial" w:hAnsi="Arial" w:cs="Arial"/>
          <w:bCs/>
          <w:sz w:val="18"/>
          <w:szCs w:val="18"/>
        </w:rPr>
        <w:t>Radicado</w:t>
      </w:r>
      <w:r w:rsidRPr="006D2174">
        <w:rPr>
          <w:rFonts w:ascii="Arial" w:hAnsi="Arial" w:cs="Arial"/>
          <w:bCs/>
          <w:sz w:val="18"/>
          <w:szCs w:val="18"/>
        </w:rPr>
        <w:t xml:space="preserve"> 10819. </w:t>
      </w:r>
      <w:proofErr w:type="spellStart"/>
      <w:r w:rsidRPr="006D2174">
        <w:rPr>
          <w:rFonts w:ascii="Arial" w:hAnsi="Arial" w:cs="Arial"/>
          <w:bCs/>
          <w:sz w:val="18"/>
          <w:szCs w:val="18"/>
        </w:rPr>
        <w:t>M.P</w:t>
      </w:r>
      <w:proofErr w:type="spellEnd"/>
      <w:r w:rsidRPr="006D2174">
        <w:rPr>
          <w:rFonts w:ascii="Arial" w:hAnsi="Arial" w:cs="Arial"/>
          <w:bCs/>
          <w:sz w:val="18"/>
          <w:szCs w:val="18"/>
        </w:rPr>
        <w:t xml:space="preserve">. José Roberto Herrera Vergara. </w:t>
      </w:r>
    </w:p>
    <w:p w:rsidR="006D2174" w:rsidRPr="00A75235" w:rsidRDefault="006D2174" w:rsidP="006D2174">
      <w:pPr>
        <w:pStyle w:val="Textonotapie"/>
        <w:rPr>
          <w:lang w:val="es-CO"/>
        </w:rPr>
      </w:pPr>
    </w:p>
  </w:footnote>
  <w:footnote w:id="5">
    <w:p w:rsidR="0086460A" w:rsidRPr="0086460A" w:rsidRDefault="0086460A" w:rsidP="0086460A">
      <w:pPr>
        <w:pStyle w:val="Textonotapie"/>
        <w:jc w:val="both"/>
        <w:rPr>
          <w:rFonts w:ascii="Arial" w:hAnsi="Arial" w:cs="Arial"/>
          <w:sz w:val="18"/>
        </w:rPr>
      </w:pPr>
      <w:r w:rsidRPr="0086460A">
        <w:rPr>
          <w:rStyle w:val="Refdenotaalpie"/>
          <w:rFonts w:ascii="Arial" w:hAnsi="Arial" w:cs="Arial"/>
          <w:sz w:val="18"/>
        </w:rPr>
        <w:footnoteRef/>
      </w:r>
      <w:r w:rsidRPr="0086460A">
        <w:rPr>
          <w:rFonts w:ascii="Arial" w:hAnsi="Arial" w:cs="Arial"/>
          <w:sz w:val="18"/>
        </w:rPr>
        <w:t xml:space="preserve"> </w:t>
      </w:r>
      <w:r w:rsidRPr="0086460A">
        <w:rPr>
          <w:rFonts w:ascii="Arial" w:hAnsi="Arial" w:cs="Arial"/>
          <w:sz w:val="18"/>
          <w:lang w:val="es-ES"/>
        </w:rPr>
        <w:t xml:space="preserve">CORTE SUPREMA DE JUSTICIA. Sala de Casación Laboral. Sentencia del 15-07-2008. Radicación 31637. </w:t>
      </w:r>
      <w:proofErr w:type="spellStart"/>
      <w:r w:rsidRPr="0086460A">
        <w:rPr>
          <w:rFonts w:ascii="Arial" w:hAnsi="Arial" w:cs="Arial"/>
          <w:sz w:val="18"/>
          <w:lang w:val="es-ES"/>
        </w:rPr>
        <w:t>M.P</w:t>
      </w:r>
      <w:proofErr w:type="spellEnd"/>
      <w:r w:rsidRPr="0086460A">
        <w:rPr>
          <w:rFonts w:ascii="Arial" w:hAnsi="Arial" w:cs="Arial"/>
          <w:sz w:val="18"/>
          <w:lang w:val="es-ES"/>
        </w:rPr>
        <w:t xml:space="preserve">. Isaura Vargas Díaz, reiterada en sentencias del 17-06-2015. Radicación 47568. </w:t>
      </w:r>
      <w:proofErr w:type="spellStart"/>
      <w:r w:rsidRPr="0086460A">
        <w:rPr>
          <w:rFonts w:ascii="Arial" w:hAnsi="Arial" w:cs="Arial"/>
          <w:sz w:val="18"/>
          <w:lang w:val="es-ES"/>
        </w:rPr>
        <w:t>M.P</w:t>
      </w:r>
      <w:proofErr w:type="spellEnd"/>
      <w:r w:rsidRPr="0086460A">
        <w:rPr>
          <w:rFonts w:ascii="Arial" w:hAnsi="Arial" w:cs="Arial"/>
          <w:sz w:val="18"/>
          <w:lang w:val="es-ES"/>
        </w:rPr>
        <w:t>. Jorge Mauricio Burgos Ruíz; 22-06-2016. Radicación 459</w:t>
      </w:r>
      <w:r>
        <w:rPr>
          <w:rFonts w:ascii="Arial" w:hAnsi="Arial" w:cs="Arial"/>
          <w:sz w:val="18"/>
          <w:lang w:val="es-ES"/>
        </w:rPr>
        <w:t>31;</w:t>
      </w:r>
      <w:r w:rsidRPr="0086460A">
        <w:rPr>
          <w:rFonts w:ascii="Arial" w:hAnsi="Arial" w:cs="Arial"/>
          <w:sz w:val="18"/>
          <w:lang w:val="es-ES"/>
        </w:rPr>
        <w:t xml:space="preserve"> 15-02</w:t>
      </w:r>
      <w:r w:rsidRPr="0086460A">
        <w:rPr>
          <w:rFonts w:ascii="Arial" w:hAnsi="Arial" w:cs="Arial"/>
          <w:sz w:val="18"/>
          <w:lang w:val="es-ES"/>
        </w:rPr>
        <w:softHyphen/>
        <w:t xml:space="preserve">-2017. Radicación 47044. </w:t>
      </w:r>
      <w:proofErr w:type="spellStart"/>
      <w:r w:rsidRPr="0086460A">
        <w:rPr>
          <w:rFonts w:ascii="Arial" w:hAnsi="Arial" w:cs="Arial"/>
          <w:sz w:val="18"/>
          <w:lang w:val="es-ES"/>
        </w:rPr>
        <w:t>M.P</w:t>
      </w:r>
      <w:proofErr w:type="spellEnd"/>
      <w:r w:rsidRPr="0086460A">
        <w:rPr>
          <w:rFonts w:ascii="Arial" w:hAnsi="Arial" w:cs="Arial"/>
          <w:sz w:val="18"/>
          <w:lang w:val="es-ES"/>
        </w:rPr>
        <w:t>. Gerardo Botero Zuluaga</w:t>
      </w:r>
      <w:r>
        <w:rPr>
          <w:rFonts w:ascii="Arial" w:hAnsi="Arial" w:cs="Arial"/>
          <w:sz w:val="18"/>
          <w:lang w:val="es-ES"/>
        </w:rPr>
        <w:t xml:space="preserve">; </w:t>
      </w:r>
      <w:r>
        <w:rPr>
          <w:rFonts w:ascii="Arial" w:hAnsi="Arial" w:cs="Arial"/>
          <w:sz w:val="18"/>
        </w:rPr>
        <w:t>28-02-2018. Radicación</w:t>
      </w:r>
      <w:r w:rsidRPr="0086460A">
        <w:rPr>
          <w:rFonts w:ascii="Arial" w:hAnsi="Arial" w:cs="Arial"/>
          <w:sz w:val="18"/>
        </w:rPr>
        <w:t xml:space="preserve"> 51138</w:t>
      </w:r>
      <w:r>
        <w:rPr>
          <w:rFonts w:ascii="Arial" w:hAnsi="Arial" w:cs="Arial"/>
          <w:sz w:val="18"/>
        </w:rPr>
        <w:t>.</w:t>
      </w:r>
      <w:r w:rsidRPr="0086460A">
        <w:rPr>
          <w:rFonts w:ascii="Arial" w:hAnsi="Arial" w:cs="Arial"/>
          <w:sz w:val="18"/>
        </w:rPr>
        <w:t xml:space="preserve"> </w:t>
      </w:r>
      <w:proofErr w:type="spellStart"/>
      <w:r w:rsidRPr="0086460A">
        <w:rPr>
          <w:rFonts w:ascii="Arial" w:hAnsi="Arial" w:cs="Arial"/>
          <w:sz w:val="18"/>
        </w:rPr>
        <w:t>M.P</w:t>
      </w:r>
      <w:proofErr w:type="spellEnd"/>
      <w:r w:rsidRPr="0086460A">
        <w:rPr>
          <w:rFonts w:ascii="Arial" w:hAnsi="Arial" w:cs="Arial"/>
          <w:sz w:val="18"/>
        </w:rPr>
        <w:t xml:space="preserve">. Dolly Amparo </w:t>
      </w:r>
      <w:proofErr w:type="spellStart"/>
      <w:r w:rsidRPr="0086460A">
        <w:rPr>
          <w:rFonts w:ascii="Arial" w:hAnsi="Arial" w:cs="Arial"/>
          <w:sz w:val="18"/>
        </w:rPr>
        <w:t>Caguasango</w:t>
      </w:r>
      <w:proofErr w:type="spellEnd"/>
      <w:r w:rsidRPr="0086460A">
        <w:rPr>
          <w:rFonts w:ascii="Arial" w:hAnsi="Arial" w:cs="Arial"/>
          <w:sz w:val="18"/>
        </w:rPr>
        <w:t xml:space="preserve"> Villota. </w:t>
      </w:r>
    </w:p>
    <w:p w:rsidR="0086460A" w:rsidRPr="0086460A" w:rsidRDefault="0086460A" w:rsidP="0086460A">
      <w:pPr>
        <w:pStyle w:val="Textonotapie"/>
        <w:jc w:val="both"/>
        <w:rPr>
          <w:rFonts w:ascii="Arial" w:hAnsi="Arial" w:cs="Arial"/>
          <w:lang w:val="es-CO"/>
        </w:rPr>
      </w:pPr>
    </w:p>
  </w:footnote>
  <w:footnote w:id="6">
    <w:p w:rsidR="00B805C8" w:rsidRPr="00B805C8" w:rsidRDefault="00B805C8">
      <w:pPr>
        <w:pStyle w:val="Textonotapie"/>
        <w:rPr>
          <w:lang w:val="es-CO"/>
        </w:rPr>
      </w:pPr>
      <w:r>
        <w:rPr>
          <w:rStyle w:val="Refdenotaalpie"/>
        </w:rPr>
        <w:footnoteRef/>
      </w:r>
      <w:r>
        <w:t xml:space="preserve"> </w:t>
      </w:r>
      <w:proofErr w:type="spellStart"/>
      <w:r>
        <w:rPr>
          <w:rFonts w:ascii="Arial" w:hAnsi="Arial" w:cs="Arial"/>
          <w:sz w:val="18"/>
          <w:lang w:val="es-CO"/>
        </w:rPr>
        <w:t>Fls</w:t>
      </w:r>
      <w:proofErr w:type="spellEnd"/>
      <w:r>
        <w:rPr>
          <w:rFonts w:ascii="Arial" w:hAnsi="Arial" w:cs="Arial"/>
          <w:sz w:val="18"/>
          <w:lang w:val="es-CO"/>
        </w:rPr>
        <w:t>.</w:t>
      </w:r>
      <w:r w:rsidRPr="001E5DFA">
        <w:rPr>
          <w:rFonts w:ascii="Arial" w:hAnsi="Arial" w:cs="Arial"/>
          <w:sz w:val="18"/>
          <w:lang w:val="es-CO"/>
        </w:rPr>
        <w:t xml:space="preserve"> 6</w:t>
      </w:r>
      <w:r w:rsidR="00E80844">
        <w:rPr>
          <w:rFonts w:ascii="Arial" w:hAnsi="Arial" w:cs="Arial"/>
          <w:sz w:val="18"/>
          <w:lang w:val="es-CO"/>
        </w:rPr>
        <w:t xml:space="preserve">; 25 a </w:t>
      </w:r>
      <w:r w:rsidR="004D453B" w:rsidRPr="004D453B">
        <w:rPr>
          <w:rFonts w:ascii="Arial" w:hAnsi="Arial" w:cs="Arial"/>
          <w:sz w:val="18"/>
          <w:lang w:val="es-CO"/>
        </w:rPr>
        <w:t>410</w:t>
      </w:r>
      <w:r>
        <w:rPr>
          <w:rFonts w:ascii="Arial" w:hAnsi="Arial" w:cs="Arial"/>
          <w:sz w:val="18"/>
          <w:lang w:val="es-CO"/>
        </w:rPr>
        <w:t xml:space="preserve"> </w:t>
      </w:r>
      <w:r w:rsidRPr="001E5DFA">
        <w:rPr>
          <w:rFonts w:ascii="Arial" w:hAnsi="Arial" w:cs="Arial"/>
          <w:sz w:val="18"/>
          <w:lang w:val="es-CO"/>
        </w:rPr>
        <w:t xml:space="preserve">del </w:t>
      </w:r>
      <w:proofErr w:type="spellStart"/>
      <w:r w:rsidRPr="001E5DFA">
        <w:rPr>
          <w:rFonts w:ascii="Arial" w:hAnsi="Arial" w:cs="Arial"/>
          <w:sz w:val="18"/>
          <w:lang w:val="es-CO"/>
        </w:rPr>
        <w:t>cdno</w:t>
      </w:r>
      <w:proofErr w:type="spellEnd"/>
      <w:r w:rsidRPr="001E5DFA">
        <w:rPr>
          <w:rFonts w:ascii="Arial" w:hAnsi="Arial" w:cs="Arial"/>
          <w:sz w:val="18"/>
          <w:lang w:val="es-CO"/>
        </w:rPr>
        <w:t>. de 2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Pr="00174E3F" w:rsidRDefault="006A2E8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A2E84" w:rsidRDefault="009A632F" w:rsidP="00174E3F">
    <w:pPr>
      <w:pStyle w:val="Encabezado"/>
      <w:jc w:val="center"/>
      <w:rPr>
        <w:rFonts w:ascii="Arial" w:hAnsi="Arial" w:cs="Arial"/>
        <w:sz w:val="18"/>
        <w:szCs w:val="18"/>
      </w:rPr>
    </w:pPr>
    <w:r>
      <w:rPr>
        <w:rFonts w:ascii="Arial" w:hAnsi="Arial" w:cs="Arial"/>
        <w:sz w:val="18"/>
        <w:szCs w:val="18"/>
      </w:rPr>
      <w:t>66001-31-05-002-2014-00537</w:t>
    </w:r>
    <w:r w:rsidR="006A2E84">
      <w:rPr>
        <w:rFonts w:ascii="Arial" w:hAnsi="Arial" w:cs="Arial"/>
        <w:sz w:val="18"/>
        <w:szCs w:val="18"/>
      </w:rPr>
      <w:t>-</w:t>
    </w:r>
    <w:r w:rsidR="006A2E84" w:rsidRPr="00174E3F">
      <w:rPr>
        <w:rFonts w:ascii="Arial" w:hAnsi="Arial" w:cs="Arial"/>
        <w:sz w:val="18"/>
        <w:szCs w:val="18"/>
      </w:rPr>
      <w:t>01</w:t>
    </w:r>
  </w:p>
  <w:p w:rsidR="009A632F" w:rsidRPr="009A632F" w:rsidRDefault="009A632F" w:rsidP="00174E3F">
    <w:pPr>
      <w:pStyle w:val="Encabezado"/>
      <w:jc w:val="center"/>
      <w:rPr>
        <w:rFonts w:ascii="Arial" w:hAnsi="Arial" w:cs="Arial"/>
        <w:sz w:val="18"/>
        <w:szCs w:val="18"/>
      </w:rPr>
    </w:pPr>
    <w:r w:rsidRPr="009A632F">
      <w:rPr>
        <w:rFonts w:ascii="Arial" w:hAnsi="Arial" w:cs="Arial"/>
        <w:sz w:val="18"/>
        <w:szCs w:val="18"/>
      </w:rPr>
      <w:t xml:space="preserve">Rosa Isabel Gómez Vásquez y </w:t>
    </w:r>
    <w:proofErr w:type="spellStart"/>
    <w:r w:rsidRPr="009A632F">
      <w:rPr>
        <w:rFonts w:ascii="Arial" w:hAnsi="Arial" w:cs="Arial"/>
        <w:sz w:val="18"/>
        <w:szCs w:val="18"/>
      </w:rPr>
      <w:t>Zeida</w:t>
    </w:r>
    <w:proofErr w:type="spellEnd"/>
    <w:r w:rsidRPr="009A632F">
      <w:rPr>
        <w:rFonts w:ascii="Arial" w:hAnsi="Arial" w:cs="Arial"/>
        <w:sz w:val="18"/>
        <w:szCs w:val="18"/>
      </w:rPr>
      <w:t xml:space="preserve"> Lucía </w:t>
    </w:r>
    <w:proofErr w:type="spellStart"/>
    <w:r w:rsidRPr="009A632F">
      <w:rPr>
        <w:rFonts w:ascii="Arial" w:hAnsi="Arial" w:cs="Arial"/>
        <w:sz w:val="18"/>
        <w:szCs w:val="18"/>
      </w:rPr>
      <w:t>Ampudia</w:t>
    </w:r>
    <w:proofErr w:type="spellEnd"/>
    <w:r w:rsidRPr="009A632F">
      <w:rPr>
        <w:rFonts w:ascii="Arial" w:hAnsi="Arial" w:cs="Arial"/>
        <w:sz w:val="18"/>
        <w:szCs w:val="18"/>
      </w:rPr>
      <w:t xml:space="preserve"> Sánchez </w:t>
    </w:r>
    <w:r>
      <w:rPr>
        <w:rFonts w:ascii="Arial" w:hAnsi="Arial" w:cs="Arial"/>
        <w:sz w:val="18"/>
        <w:szCs w:val="18"/>
      </w:rPr>
      <w:t>vs</w:t>
    </w:r>
    <w:r w:rsidRPr="009A632F">
      <w:rPr>
        <w:rFonts w:ascii="Arial" w:hAnsi="Arial" w:cs="Arial"/>
        <w:sz w:val="18"/>
        <w:szCs w:val="18"/>
      </w:rPr>
      <w:t xml:space="preserve"> Julieta del Socorro Ramírez Cifuentes; Mario Alejandro Zapata Ramírez; Juliana Zapata Ramírez; </w:t>
    </w:r>
    <w:proofErr w:type="spellStart"/>
    <w:r w:rsidRPr="009A632F">
      <w:rPr>
        <w:rFonts w:ascii="Arial" w:hAnsi="Arial" w:cs="Arial"/>
        <w:sz w:val="18"/>
        <w:szCs w:val="18"/>
      </w:rPr>
      <w:t>Stephany</w:t>
    </w:r>
    <w:proofErr w:type="spellEnd"/>
    <w:r w:rsidRPr="009A632F">
      <w:rPr>
        <w:rFonts w:ascii="Arial" w:hAnsi="Arial" w:cs="Arial"/>
        <w:sz w:val="18"/>
        <w:szCs w:val="18"/>
      </w:rPr>
      <w:t xml:space="preserve"> Zapata Ocampo; y Manuela Zapata Ocampo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10"/>
  </w:num>
  <w:num w:numId="10">
    <w:abstractNumId w:val="13"/>
  </w:num>
  <w:num w:numId="11">
    <w:abstractNumId w:val="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4162"/>
    <w:rsid w:val="0000444D"/>
    <w:rsid w:val="00004460"/>
    <w:rsid w:val="000045D7"/>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390C"/>
    <w:rsid w:val="00013DE6"/>
    <w:rsid w:val="00014C37"/>
    <w:rsid w:val="00014E00"/>
    <w:rsid w:val="0001548D"/>
    <w:rsid w:val="000157D2"/>
    <w:rsid w:val="00016168"/>
    <w:rsid w:val="0001617F"/>
    <w:rsid w:val="000171A8"/>
    <w:rsid w:val="00017D74"/>
    <w:rsid w:val="00020453"/>
    <w:rsid w:val="00020667"/>
    <w:rsid w:val="00021706"/>
    <w:rsid w:val="00021CB6"/>
    <w:rsid w:val="00022BA2"/>
    <w:rsid w:val="00025B88"/>
    <w:rsid w:val="00025D53"/>
    <w:rsid w:val="00026BC6"/>
    <w:rsid w:val="00027CE4"/>
    <w:rsid w:val="0003084E"/>
    <w:rsid w:val="000308B1"/>
    <w:rsid w:val="00030AA8"/>
    <w:rsid w:val="00030E6C"/>
    <w:rsid w:val="00030EF5"/>
    <w:rsid w:val="00031E34"/>
    <w:rsid w:val="00033C51"/>
    <w:rsid w:val="000344FD"/>
    <w:rsid w:val="00035A5C"/>
    <w:rsid w:val="000370AA"/>
    <w:rsid w:val="000408A8"/>
    <w:rsid w:val="00040E9A"/>
    <w:rsid w:val="0004265C"/>
    <w:rsid w:val="000429E7"/>
    <w:rsid w:val="000438F7"/>
    <w:rsid w:val="00043926"/>
    <w:rsid w:val="00044B01"/>
    <w:rsid w:val="00044CAC"/>
    <w:rsid w:val="00044DA1"/>
    <w:rsid w:val="00045E25"/>
    <w:rsid w:val="0004692E"/>
    <w:rsid w:val="0004719C"/>
    <w:rsid w:val="00050804"/>
    <w:rsid w:val="000536C1"/>
    <w:rsid w:val="00053E26"/>
    <w:rsid w:val="000543E9"/>
    <w:rsid w:val="00054DEF"/>
    <w:rsid w:val="00055724"/>
    <w:rsid w:val="000566AD"/>
    <w:rsid w:val="00056D9C"/>
    <w:rsid w:val="00057890"/>
    <w:rsid w:val="00060714"/>
    <w:rsid w:val="000608A6"/>
    <w:rsid w:val="0006136C"/>
    <w:rsid w:val="0006168D"/>
    <w:rsid w:val="000627B1"/>
    <w:rsid w:val="00062B0E"/>
    <w:rsid w:val="0006317E"/>
    <w:rsid w:val="00063358"/>
    <w:rsid w:val="00063A72"/>
    <w:rsid w:val="00064111"/>
    <w:rsid w:val="00065018"/>
    <w:rsid w:val="0006565D"/>
    <w:rsid w:val="00067CEA"/>
    <w:rsid w:val="00070204"/>
    <w:rsid w:val="000704ED"/>
    <w:rsid w:val="000717AD"/>
    <w:rsid w:val="000724B7"/>
    <w:rsid w:val="00072770"/>
    <w:rsid w:val="00073CE5"/>
    <w:rsid w:val="000757B2"/>
    <w:rsid w:val="000760DA"/>
    <w:rsid w:val="000764CA"/>
    <w:rsid w:val="00076D1F"/>
    <w:rsid w:val="000778FC"/>
    <w:rsid w:val="00077B62"/>
    <w:rsid w:val="00080570"/>
    <w:rsid w:val="00080A4E"/>
    <w:rsid w:val="00081200"/>
    <w:rsid w:val="00081E2F"/>
    <w:rsid w:val="000822FC"/>
    <w:rsid w:val="00082409"/>
    <w:rsid w:val="00082441"/>
    <w:rsid w:val="00082AEB"/>
    <w:rsid w:val="00083667"/>
    <w:rsid w:val="00083C9A"/>
    <w:rsid w:val="00083F12"/>
    <w:rsid w:val="00084719"/>
    <w:rsid w:val="00086D66"/>
    <w:rsid w:val="00090058"/>
    <w:rsid w:val="000918FC"/>
    <w:rsid w:val="000922D0"/>
    <w:rsid w:val="000926C1"/>
    <w:rsid w:val="00094379"/>
    <w:rsid w:val="00094A3E"/>
    <w:rsid w:val="00094EC2"/>
    <w:rsid w:val="00095AFA"/>
    <w:rsid w:val="00095E59"/>
    <w:rsid w:val="000968A6"/>
    <w:rsid w:val="00097989"/>
    <w:rsid w:val="00097AC2"/>
    <w:rsid w:val="000A034E"/>
    <w:rsid w:val="000A1607"/>
    <w:rsid w:val="000A1C34"/>
    <w:rsid w:val="000A22F1"/>
    <w:rsid w:val="000A2954"/>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7F1"/>
    <w:rsid w:val="000B6A8B"/>
    <w:rsid w:val="000C08B1"/>
    <w:rsid w:val="000C0A51"/>
    <w:rsid w:val="000C1E03"/>
    <w:rsid w:val="000C46E7"/>
    <w:rsid w:val="000C4828"/>
    <w:rsid w:val="000C5212"/>
    <w:rsid w:val="000C575F"/>
    <w:rsid w:val="000C5ACA"/>
    <w:rsid w:val="000C61C0"/>
    <w:rsid w:val="000D0CEE"/>
    <w:rsid w:val="000D3DAC"/>
    <w:rsid w:val="000D515A"/>
    <w:rsid w:val="000D56AF"/>
    <w:rsid w:val="000D56F1"/>
    <w:rsid w:val="000D6CDF"/>
    <w:rsid w:val="000D7145"/>
    <w:rsid w:val="000E1EBD"/>
    <w:rsid w:val="000E3C0F"/>
    <w:rsid w:val="000E3C92"/>
    <w:rsid w:val="000E4151"/>
    <w:rsid w:val="000E54DE"/>
    <w:rsid w:val="000E6352"/>
    <w:rsid w:val="000E6F30"/>
    <w:rsid w:val="000E6FC6"/>
    <w:rsid w:val="000E70EB"/>
    <w:rsid w:val="000E71C0"/>
    <w:rsid w:val="000E739C"/>
    <w:rsid w:val="000E7687"/>
    <w:rsid w:val="000E7F42"/>
    <w:rsid w:val="000F0485"/>
    <w:rsid w:val="000F09A6"/>
    <w:rsid w:val="000F1A3A"/>
    <w:rsid w:val="000F2120"/>
    <w:rsid w:val="000F255A"/>
    <w:rsid w:val="000F358E"/>
    <w:rsid w:val="000F44F4"/>
    <w:rsid w:val="000F5775"/>
    <w:rsid w:val="000F7A95"/>
    <w:rsid w:val="000F7AC0"/>
    <w:rsid w:val="00100760"/>
    <w:rsid w:val="00100B06"/>
    <w:rsid w:val="00101DEB"/>
    <w:rsid w:val="00103F16"/>
    <w:rsid w:val="00104110"/>
    <w:rsid w:val="00104BD2"/>
    <w:rsid w:val="001053E1"/>
    <w:rsid w:val="0010577A"/>
    <w:rsid w:val="00107D7A"/>
    <w:rsid w:val="0011064A"/>
    <w:rsid w:val="001112E5"/>
    <w:rsid w:val="00113167"/>
    <w:rsid w:val="00113ABA"/>
    <w:rsid w:val="00113BFF"/>
    <w:rsid w:val="00115A3C"/>
    <w:rsid w:val="00116108"/>
    <w:rsid w:val="00117C7C"/>
    <w:rsid w:val="00117D87"/>
    <w:rsid w:val="00120C76"/>
    <w:rsid w:val="00121188"/>
    <w:rsid w:val="0012145E"/>
    <w:rsid w:val="001225D6"/>
    <w:rsid w:val="00122A57"/>
    <w:rsid w:val="001238FE"/>
    <w:rsid w:val="00123C86"/>
    <w:rsid w:val="00123F9A"/>
    <w:rsid w:val="001241BE"/>
    <w:rsid w:val="00126F7E"/>
    <w:rsid w:val="00127245"/>
    <w:rsid w:val="00127390"/>
    <w:rsid w:val="00127A38"/>
    <w:rsid w:val="00127AE7"/>
    <w:rsid w:val="00131426"/>
    <w:rsid w:val="00134393"/>
    <w:rsid w:val="00134C86"/>
    <w:rsid w:val="00135E16"/>
    <w:rsid w:val="00136DFB"/>
    <w:rsid w:val="00137242"/>
    <w:rsid w:val="00137A69"/>
    <w:rsid w:val="00137D16"/>
    <w:rsid w:val="001417EE"/>
    <w:rsid w:val="00142341"/>
    <w:rsid w:val="0014375B"/>
    <w:rsid w:val="00143831"/>
    <w:rsid w:val="00144158"/>
    <w:rsid w:val="00144D6B"/>
    <w:rsid w:val="00145359"/>
    <w:rsid w:val="001456EE"/>
    <w:rsid w:val="00145B22"/>
    <w:rsid w:val="00146784"/>
    <w:rsid w:val="0015050F"/>
    <w:rsid w:val="00151624"/>
    <w:rsid w:val="00151A72"/>
    <w:rsid w:val="001537F9"/>
    <w:rsid w:val="00153F73"/>
    <w:rsid w:val="00154279"/>
    <w:rsid w:val="001557C9"/>
    <w:rsid w:val="00155DC7"/>
    <w:rsid w:val="00156B5B"/>
    <w:rsid w:val="00156CEE"/>
    <w:rsid w:val="0015732E"/>
    <w:rsid w:val="001574EC"/>
    <w:rsid w:val="001579DC"/>
    <w:rsid w:val="00160426"/>
    <w:rsid w:val="00162B4A"/>
    <w:rsid w:val="00163804"/>
    <w:rsid w:val="00163F4B"/>
    <w:rsid w:val="00164368"/>
    <w:rsid w:val="001667FB"/>
    <w:rsid w:val="00167322"/>
    <w:rsid w:val="00171135"/>
    <w:rsid w:val="001711C6"/>
    <w:rsid w:val="001718DE"/>
    <w:rsid w:val="00171C56"/>
    <w:rsid w:val="00172834"/>
    <w:rsid w:val="00172E3F"/>
    <w:rsid w:val="00173807"/>
    <w:rsid w:val="001747B5"/>
    <w:rsid w:val="00174E3F"/>
    <w:rsid w:val="001751D4"/>
    <w:rsid w:val="001757A6"/>
    <w:rsid w:val="00175DE7"/>
    <w:rsid w:val="00176115"/>
    <w:rsid w:val="0017795A"/>
    <w:rsid w:val="00177F0B"/>
    <w:rsid w:val="001803C7"/>
    <w:rsid w:val="00180E01"/>
    <w:rsid w:val="0018171C"/>
    <w:rsid w:val="00182241"/>
    <w:rsid w:val="00183477"/>
    <w:rsid w:val="0018453C"/>
    <w:rsid w:val="001900D4"/>
    <w:rsid w:val="0019036C"/>
    <w:rsid w:val="001903BA"/>
    <w:rsid w:val="00190626"/>
    <w:rsid w:val="00191232"/>
    <w:rsid w:val="00191E0F"/>
    <w:rsid w:val="00192BC2"/>
    <w:rsid w:val="0019369E"/>
    <w:rsid w:val="00193C74"/>
    <w:rsid w:val="00194FFF"/>
    <w:rsid w:val="001958CC"/>
    <w:rsid w:val="001A0025"/>
    <w:rsid w:val="001A0471"/>
    <w:rsid w:val="001A08A5"/>
    <w:rsid w:val="001A1124"/>
    <w:rsid w:val="001A1D6C"/>
    <w:rsid w:val="001A3928"/>
    <w:rsid w:val="001A40B7"/>
    <w:rsid w:val="001A4D21"/>
    <w:rsid w:val="001A77F8"/>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C6BB8"/>
    <w:rsid w:val="001D1FC7"/>
    <w:rsid w:val="001D3CDC"/>
    <w:rsid w:val="001D42DD"/>
    <w:rsid w:val="001D4A83"/>
    <w:rsid w:val="001D4CE7"/>
    <w:rsid w:val="001D5245"/>
    <w:rsid w:val="001D5517"/>
    <w:rsid w:val="001D5967"/>
    <w:rsid w:val="001D5BA4"/>
    <w:rsid w:val="001D6B6B"/>
    <w:rsid w:val="001D72DD"/>
    <w:rsid w:val="001E0313"/>
    <w:rsid w:val="001E04E5"/>
    <w:rsid w:val="001E270D"/>
    <w:rsid w:val="001E3135"/>
    <w:rsid w:val="001E324B"/>
    <w:rsid w:val="001E3575"/>
    <w:rsid w:val="001E3CBE"/>
    <w:rsid w:val="001E5DFA"/>
    <w:rsid w:val="001F040B"/>
    <w:rsid w:val="001F06F4"/>
    <w:rsid w:val="001F13EA"/>
    <w:rsid w:val="001F1B37"/>
    <w:rsid w:val="001F1B72"/>
    <w:rsid w:val="001F217B"/>
    <w:rsid w:val="001F346C"/>
    <w:rsid w:val="001F3D0D"/>
    <w:rsid w:val="001F4807"/>
    <w:rsid w:val="001F4D55"/>
    <w:rsid w:val="001F55F3"/>
    <w:rsid w:val="001F59E1"/>
    <w:rsid w:val="001F7867"/>
    <w:rsid w:val="001F7DD2"/>
    <w:rsid w:val="002009BF"/>
    <w:rsid w:val="002013FC"/>
    <w:rsid w:val="00201940"/>
    <w:rsid w:val="00201DD6"/>
    <w:rsid w:val="00201FC8"/>
    <w:rsid w:val="00202DE2"/>
    <w:rsid w:val="002035BE"/>
    <w:rsid w:val="00203DBF"/>
    <w:rsid w:val="00203E4A"/>
    <w:rsid w:val="00204DF7"/>
    <w:rsid w:val="0020572E"/>
    <w:rsid w:val="00205A26"/>
    <w:rsid w:val="00206420"/>
    <w:rsid w:val="00206436"/>
    <w:rsid w:val="002077DB"/>
    <w:rsid w:val="00210A6E"/>
    <w:rsid w:val="00210DA3"/>
    <w:rsid w:val="002116E8"/>
    <w:rsid w:val="00212143"/>
    <w:rsid w:val="00212FA4"/>
    <w:rsid w:val="002136DF"/>
    <w:rsid w:val="00214379"/>
    <w:rsid w:val="00214C41"/>
    <w:rsid w:val="002150B7"/>
    <w:rsid w:val="0021756D"/>
    <w:rsid w:val="002200D4"/>
    <w:rsid w:val="00222FC9"/>
    <w:rsid w:val="0022308B"/>
    <w:rsid w:val="00225E05"/>
    <w:rsid w:val="002264AE"/>
    <w:rsid w:val="002269DE"/>
    <w:rsid w:val="00226D5F"/>
    <w:rsid w:val="002310B3"/>
    <w:rsid w:val="00231C21"/>
    <w:rsid w:val="002320EB"/>
    <w:rsid w:val="0023213F"/>
    <w:rsid w:val="00234532"/>
    <w:rsid w:val="00235D24"/>
    <w:rsid w:val="002361BE"/>
    <w:rsid w:val="00237106"/>
    <w:rsid w:val="002407F9"/>
    <w:rsid w:val="002413A7"/>
    <w:rsid w:val="00242152"/>
    <w:rsid w:val="002424AA"/>
    <w:rsid w:val="0024278F"/>
    <w:rsid w:val="00244132"/>
    <w:rsid w:val="00245041"/>
    <w:rsid w:val="00246AF6"/>
    <w:rsid w:val="00247BBE"/>
    <w:rsid w:val="00250764"/>
    <w:rsid w:val="002517D0"/>
    <w:rsid w:val="00251C2A"/>
    <w:rsid w:val="0025262D"/>
    <w:rsid w:val="002529E5"/>
    <w:rsid w:val="00252F04"/>
    <w:rsid w:val="002554A4"/>
    <w:rsid w:val="002563D2"/>
    <w:rsid w:val="002578B8"/>
    <w:rsid w:val="00260413"/>
    <w:rsid w:val="002606B1"/>
    <w:rsid w:val="002630A2"/>
    <w:rsid w:val="00263385"/>
    <w:rsid w:val="002638B6"/>
    <w:rsid w:val="00264EFC"/>
    <w:rsid w:val="00265070"/>
    <w:rsid w:val="002658E4"/>
    <w:rsid w:val="00267258"/>
    <w:rsid w:val="002673E6"/>
    <w:rsid w:val="00270133"/>
    <w:rsid w:val="00271380"/>
    <w:rsid w:val="002718DF"/>
    <w:rsid w:val="00271957"/>
    <w:rsid w:val="00272C8B"/>
    <w:rsid w:val="0027439E"/>
    <w:rsid w:val="00275EDA"/>
    <w:rsid w:val="00275FCD"/>
    <w:rsid w:val="002769D5"/>
    <w:rsid w:val="002777B2"/>
    <w:rsid w:val="00277AEF"/>
    <w:rsid w:val="00277E32"/>
    <w:rsid w:val="00280E70"/>
    <w:rsid w:val="00281E85"/>
    <w:rsid w:val="0028437A"/>
    <w:rsid w:val="002854F3"/>
    <w:rsid w:val="00285CC4"/>
    <w:rsid w:val="0028691F"/>
    <w:rsid w:val="002869BF"/>
    <w:rsid w:val="00286E4B"/>
    <w:rsid w:val="00286E63"/>
    <w:rsid w:val="00287140"/>
    <w:rsid w:val="00287275"/>
    <w:rsid w:val="00287CD7"/>
    <w:rsid w:val="00290A08"/>
    <w:rsid w:val="00291EA0"/>
    <w:rsid w:val="00291F4C"/>
    <w:rsid w:val="00292FFF"/>
    <w:rsid w:val="002933E7"/>
    <w:rsid w:val="00293D5B"/>
    <w:rsid w:val="0029443D"/>
    <w:rsid w:val="002953B6"/>
    <w:rsid w:val="00297E3B"/>
    <w:rsid w:val="002A0188"/>
    <w:rsid w:val="002A02BA"/>
    <w:rsid w:val="002A0C71"/>
    <w:rsid w:val="002A3808"/>
    <w:rsid w:val="002A4AF9"/>
    <w:rsid w:val="002A4DF2"/>
    <w:rsid w:val="002A55E3"/>
    <w:rsid w:val="002A5DDF"/>
    <w:rsid w:val="002A678D"/>
    <w:rsid w:val="002B0CDE"/>
    <w:rsid w:val="002B26DE"/>
    <w:rsid w:val="002B2772"/>
    <w:rsid w:val="002B7086"/>
    <w:rsid w:val="002B7745"/>
    <w:rsid w:val="002B7F2A"/>
    <w:rsid w:val="002C0992"/>
    <w:rsid w:val="002C211C"/>
    <w:rsid w:val="002C2FE3"/>
    <w:rsid w:val="002C3A4E"/>
    <w:rsid w:val="002C5811"/>
    <w:rsid w:val="002C5C70"/>
    <w:rsid w:val="002C60D7"/>
    <w:rsid w:val="002C6ADC"/>
    <w:rsid w:val="002C6B49"/>
    <w:rsid w:val="002D0D07"/>
    <w:rsid w:val="002D11A1"/>
    <w:rsid w:val="002D1DD7"/>
    <w:rsid w:val="002D6807"/>
    <w:rsid w:val="002D737E"/>
    <w:rsid w:val="002D743C"/>
    <w:rsid w:val="002E2C5E"/>
    <w:rsid w:val="002E317A"/>
    <w:rsid w:val="002E34E6"/>
    <w:rsid w:val="002E388B"/>
    <w:rsid w:val="002E3B0A"/>
    <w:rsid w:val="002E3B26"/>
    <w:rsid w:val="002E4B48"/>
    <w:rsid w:val="002E4D51"/>
    <w:rsid w:val="002E4F47"/>
    <w:rsid w:val="002E5855"/>
    <w:rsid w:val="002E6424"/>
    <w:rsid w:val="002F0368"/>
    <w:rsid w:val="002F045E"/>
    <w:rsid w:val="002F0594"/>
    <w:rsid w:val="002F27EA"/>
    <w:rsid w:val="002F2D3C"/>
    <w:rsid w:val="002F2E45"/>
    <w:rsid w:val="002F38AB"/>
    <w:rsid w:val="002F3FB1"/>
    <w:rsid w:val="002F41DF"/>
    <w:rsid w:val="002F46BA"/>
    <w:rsid w:val="002F67E1"/>
    <w:rsid w:val="002F79B0"/>
    <w:rsid w:val="00300180"/>
    <w:rsid w:val="00300C21"/>
    <w:rsid w:val="00300F3A"/>
    <w:rsid w:val="003032C2"/>
    <w:rsid w:val="0030378E"/>
    <w:rsid w:val="0030405A"/>
    <w:rsid w:val="00304A2E"/>
    <w:rsid w:val="003050E9"/>
    <w:rsid w:val="00305AD4"/>
    <w:rsid w:val="0030734F"/>
    <w:rsid w:val="00311652"/>
    <w:rsid w:val="00311A4C"/>
    <w:rsid w:val="00311DDC"/>
    <w:rsid w:val="0031210A"/>
    <w:rsid w:val="003138FB"/>
    <w:rsid w:val="00314635"/>
    <w:rsid w:val="0031636C"/>
    <w:rsid w:val="003177DB"/>
    <w:rsid w:val="00317F40"/>
    <w:rsid w:val="00321EA1"/>
    <w:rsid w:val="00322EBE"/>
    <w:rsid w:val="003230F7"/>
    <w:rsid w:val="003232B9"/>
    <w:rsid w:val="00324D19"/>
    <w:rsid w:val="00324FA2"/>
    <w:rsid w:val="003259E8"/>
    <w:rsid w:val="003262F8"/>
    <w:rsid w:val="00326430"/>
    <w:rsid w:val="003276D7"/>
    <w:rsid w:val="00334302"/>
    <w:rsid w:val="00334C81"/>
    <w:rsid w:val="00335404"/>
    <w:rsid w:val="0033574C"/>
    <w:rsid w:val="00335D2C"/>
    <w:rsid w:val="00336FC5"/>
    <w:rsid w:val="00337150"/>
    <w:rsid w:val="00337579"/>
    <w:rsid w:val="00337C9D"/>
    <w:rsid w:val="0034133C"/>
    <w:rsid w:val="00341A1B"/>
    <w:rsid w:val="00341CD1"/>
    <w:rsid w:val="00342F28"/>
    <w:rsid w:val="003440CA"/>
    <w:rsid w:val="00344A99"/>
    <w:rsid w:val="003463CD"/>
    <w:rsid w:val="003465C4"/>
    <w:rsid w:val="00346D5D"/>
    <w:rsid w:val="003506D7"/>
    <w:rsid w:val="00350937"/>
    <w:rsid w:val="003514E1"/>
    <w:rsid w:val="00351D4E"/>
    <w:rsid w:val="00352ED4"/>
    <w:rsid w:val="003557EC"/>
    <w:rsid w:val="00356A04"/>
    <w:rsid w:val="003576C9"/>
    <w:rsid w:val="003577A9"/>
    <w:rsid w:val="003578C9"/>
    <w:rsid w:val="00360CE9"/>
    <w:rsid w:val="00360DEF"/>
    <w:rsid w:val="003610BE"/>
    <w:rsid w:val="003617BE"/>
    <w:rsid w:val="00362988"/>
    <w:rsid w:val="003635E8"/>
    <w:rsid w:val="00364730"/>
    <w:rsid w:val="00364FAF"/>
    <w:rsid w:val="0036555D"/>
    <w:rsid w:val="0036686B"/>
    <w:rsid w:val="003717C0"/>
    <w:rsid w:val="00371CE2"/>
    <w:rsid w:val="003725CA"/>
    <w:rsid w:val="00372F89"/>
    <w:rsid w:val="00374005"/>
    <w:rsid w:val="003753C6"/>
    <w:rsid w:val="0037789B"/>
    <w:rsid w:val="00377FE0"/>
    <w:rsid w:val="00381AD3"/>
    <w:rsid w:val="003836C5"/>
    <w:rsid w:val="00384179"/>
    <w:rsid w:val="003851D5"/>
    <w:rsid w:val="00385879"/>
    <w:rsid w:val="00385D77"/>
    <w:rsid w:val="003867A3"/>
    <w:rsid w:val="003871DE"/>
    <w:rsid w:val="0038745F"/>
    <w:rsid w:val="00387B60"/>
    <w:rsid w:val="0039055A"/>
    <w:rsid w:val="003922FA"/>
    <w:rsid w:val="00393881"/>
    <w:rsid w:val="0039394B"/>
    <w:rsid w:val="00395D4A"/>
    <w:rsid w:val="0039643A"/>
    <w:rsid w:val="003973C4"/>
    <w:rsid w:val="003A060F"/>
    <w:rsid w:val="003A175F"/>
    <w:rsid w:val="003A291F"/>
    <w:rsid w:val="003A2A7B"/>
    <w:rsid w:val="003A2C1E"/>
    <w:rsid w:val="003A3172"/>
    <w:rsid w:val="003A42B0"/>
    <w:rsid w:val="003A5D4C"/>
    <w:rsid w:val="003A6334"/>
    <w:rsid w:val="003B00CD"/>
    <w:rsid w:val="003B04CA"/>
    <w:rsid w:val="003B05F4"/>
    <w:rsid w:val="003B19A1"/>
    <w:rsid w:val="003B5C6C"/>
    <w:rsid w:val="003B764F"/>
    <w:rsid w:val="003B7DFA"/>
    <w:rsid w:val="003C1AD5"/>
    <w:rsid w:val="003C2103"/>
    <w:rsid w:val="003C32B1"/>
    <w:rsid w:val="003C3A9D"/>
    <w:rsid w:val="003C4712"/>
    <w:rsid w:val="003C4EDF"/>
    <w:rsid w:val="003C599F"/>
    <w:rsid w:val="003C5F39"/>
    <w:rsid w:val="003C640A"/>
    <w:rsid w:val="003C678F"/>
    <w:rsid w:val="003C763A"/>
    <w:rsid w:val="003D0151"/>
    <w:rsid w:val="003D098B"/>
    <w:rsid w:val="003D166E"/>
    <w:rsid w:val="003D1DE3"/>
    <w:rsid w:val="003D1ED1"/>
    <w:rsid w:val="003D225E"/>
    <w:rsid w:val="003D24A3"/>
    <w:rsid w:val="003D2CF1"/>
    <w:rsid w:val="003D3035"/>
    <w:rsid w:val="003D3A5A"/>
    <w:rsid w:val="003D4319"/>
    <w:rsid w:val="003D611A"/>
    <w:rsid w:val="003D64BF"/>
    <w:rsid w:val="003D78CD"/>
    <w:rsid w:val="003E07BB"/>
    <w:rsid w:val="003E293B"/>
    <w:rsid w:val="003E344E"/>
    <w:rsid w:val="003E5253"/>
    <w:rsid w:val="003E6C9E"/>
    <w:rsid w:val="003F0AE2"/>
    <w:rsid w:val="003F0B78"/>
    <w:rsid w:val="003F0DFB"/>
    <w:rsid w:val="003F171F"/>
    <w:rsid w:val="003F1B33"/>
    <w:rsid w:val="003F1BD2"/>
    <w:rsid w:val="003F2F87"/>
    <w:rsid w:val="003F308C"/>
    <w:rsid w:val="003F425C"/>
    <w:rsid w:val="003F4E7D"/>
    <w:rsid w:val="003F5823"/>
    <w:rsid w:val="003F6754"/>
    <w:rsid w:val="004015D1"/>
    <w:rsid w:val="00401DB5"/>
    <w:rsid w:val="00402654"/>
    <w:rsid w:val="004036B0"/>
    <w:rsid w:val="00404438"/>
    <w:rsid w:val="00404F38"/>
    <w:rsid w:val="004050D9"/>
    <w:rsid w:val="00406091"/>
    <w:rsid w:val="004071B4"/>
    <w:rsid w:val="004074E6"/>
    <w:rsid w:val="0040758B"/>
    <w:rsid w:val="00407CF0"/>
    <w:rsid w:val="00410258"/>
    <w:rsid w:val="0041178C"/>
    <w:rsid w:val="00411CE6"/>
    <w:rsid w:val="00412336"/>
    <w:rsid w:val="00413BB4"/>
    <w:rsid w:val="00413EF6"/>
    <w:rsid w:val="0041471C"/>
    <w:rsid w:val="0041490B"/>
    <w:rsid w:val="0041532C"/>
    <w:rsid w:val="00415882"/>
    <w:rsid w:val="00415D5B"/>
    <w:rsid w:val="004166ED"/>
    <w:rsid w:val="00416BCE"/>
    <w:rsid w:val="00416DCF"/>
    <w:rsid w:val="00416EFD"/>
    <w:rsid w:val="00416F4A"/>
    <w:rsid w:val="0042105E"/>
    <w:rsid w:val="0042214B"/>
    <w:rsid w:val="00422507"/>
    <w:rsid w:val="00422963"/>
    <w:rsid w:val="00423EBD"/>
    <w:rsid w:val="0042564D"/>
    <w:rsid w:val="004267A8"/>
    <w:rsid w:val="00432F5D"/>
    <w:rsid w:val="004332E5"/>
    <w:rsid w:val="004339A7"/>
    <w:rsid w:val="00433C96"/>
    <w:rsid w:val="00433CC4"/>
    <w:rsid w:val="00434267"/>
    <w:rsid w:val="004348AB"/>
    <w:rsid w:val="00435269"/>
    <w:rsid w:val="0043533A"/>
    <w:rsid w:val="004354EB"/>
    <w:rsid w:val="00435966"/>
    <w:rsid w:val="00435AD1"/>
    <w:rsid w:val="00435E12"/>
    <w:rsid w:val="00435FFF"/>
    <w:rsid w:val="00443AB3"/>
    <w:rsid w:val="00444317"/>
    <w:rsid w:val="00444DC1"/>
    <w:rsid w:val="00446073"/>
    <w:rsid w:val="0044635A"/>
    <w:rsid w:val="00446A6C"/>
    <w:rsid w:val="00446A72"/>
    <w:rsid w:val="00447A2F"/>
    <w:rsid w:val="00450598"/>
    <w:rsid w:val="00450903"/>
    <w:rsid w:val="00450926"/>
    <w:rsid w:val="0045179D"/>
    <w:rsid w:val="004519EB"/>
    <w:rsid w:val="00452334"/>
    <w:rsid w:val="0045273B"/>
    <w:rsid w:val="00452CCE"/>
    <w:rsid w:val="00453FF3"/>
    <w:rsid w:val="004548A8"/>
    <w:rsid w:val="00454C90"/>
    <w:rsid w:val="0045551F"/>
    <w:rsid w:val="00455571"/>
    <w:rsid w:val="004560FF"/>
    <w:rsid w:val="00456AB0"/>
    <w:rsid w:val="00457881"/>
    <w:rsid w:val="00460691"/>
    <w:rsid w:val="0046083F"/>
    <w:rsid w:val="00460BD6"/>
    <w:rsid w:val="00460F69"/>
    <w:rsid w:val="00462958"/>
    <w:rsid w:val="00463349"/>
    <w:rsid w:val="00463A9A"/>
    <w:rsid w:val="0046421F"/>
    <w:rsid w:val="0046460B"/>
    <w:rsid w:val="00465C38"/>
    <w:rsid w:val="00466634"/>
    <w:rsid w:val="00471F00"/>
    <w:rsid w:val="0047249D"/>
    <w:rsid w:val="0047294A"/>
    <w:rsid w:val="004738DB"/>
    <w:rsid w:val="00474BF0"/>
    <w:rsid w:val="00474CFD"/>
    <w:rsid w:val="00474E0E"/>
    <w:rsid w:val="0047592E"/>
    <w:rsid w:val="004760C9"/>
    <w:rsid w:val="004765C2"/>
    <w:rsid w:val="00476E52"/>
    <w:rsid w:val="00477293"/>
    <w:rsid w:val="004820C5"/>
    <w:rsid w:val="00482BD4"/>
    <w:rsid w:val="00483370"/>
    <w:rsid w:val="00483AFD"/>
    <w:rsid w:val="00483FFD"/>
    <w:rsid w:val="004853A1"/>
    <w:rsid w:val="004875CE"/>
    <w:rsid w:val="00487C93"/>
    <w:rsid w:val="00490C47"/>
    <w:rsid w:val="00491228"/>
    <w:rsid w:val="004914BE"/>
    <w:rsid w:val="004933C1"/>
    <w:rsid w:val="00495233"/>
    <w:rsid w:val="004971B9"/>
    <w:rsid w:val="004974D6"/>
    <w:rsid w:val="004A0BBA"/>
    <w:rsid w:val="004A1C02"/>
    <w:rsid w:val="004A2468"/>
    <w:rsid w:val="004A2DD9"/>
    <w:rsid w:val="004A3182"/>
    <w:rsid w:val="004A3927"/>
    <w:rsid w:val="004A4F3A"/>
    <w:rsid w:val="004A557F"/>
    <w:rsid w:val="004A692C"/>
    <w:rsid w:val="004A72B0"/>
    <w:rsid w:val="004B0F0A"/>
    <w:rsid w:val="004B292A"/>
    <w:rsid w:val="004B2B6C"/>
    <w:rsid w:val="004B2BAF"/>
    <w:rsid w:val="004B5C98"/>
    <w:rsid w:val="004B5CC2"/>
    <w:rsid w:val="004B6727"/>
    <w:rsid w:val="004B68A1"/>
    <w:rsid w:val="004B68A4"/>
    <w:rsid w:val="004B7CA2"/>
    <w:rsid w:val="004C11EE"/>
    <w:rsid w:val="004C12D9"/>
    <w:rsid w:val="004C2191"/>
    <w:rsid w:val="004C3373"/>
    <w:rsid w:val="004C36E2"/>
    <w:rsid w:val="004C4596"/>
    <w:rsid w:val="004C499C"/>
    <w:rsid w:val="004C4AF7"/>
    <w:rsid w:val="004C4E84"/>
    <w:rsid w:val="004C51FA"/>
    <w:rsid w:val="004C5D19"/>
    <w:rsid w:val="004C6604"/>
    <w:rsid w:val="004C73E3"/>
    <w:rsid w:val="004C7FD8"/>
    <w:rsid w:val="004D00B6"/>
    <w:rsid w:val="004D01C5"/>
    <w:rsid w:val="004D0572"/>
    <w:rsid w:val="004D06E0"/>
    <w:rsid w:val="004D0D6D"/>
    <w:rsid w:val="004D453B"/>
    <w:rsid w:val="004D4F8E"/>
    <w:rsid w:val="004D6486"/>
    <w:rsid w:val="004E06BF"/>
    <w:rsid w:val="004E0890"/>
    <w:rsid w:val="004E142F"/>
    <w:rsid w:val="004E206B"/>
    <w:rsid w:val="004E2277"/>
    <w:rsid w:val="004E307E"/>
    <w:rsid w:val="004E3DBD"/>
    <w:rsid w:val="004E4CC6"/>
    <w:rsid w:val="004E535E"/>
    <w:rsid w:val="004E546E"/>
    <w:rsid w:val="004E6192"/>
    <w:rsid w:val="004F0976"/>
    <w:rsid w:val="004F1350"/>
    <w:rsid w:val="004F23C3"/>
    <w:rsid w:val="004F25B0"/>
    <w:rsid w:val="004F2B24"/>
    <w:rsid w:val="004F2ECA"/>
    <w:rsid w:val="004F4146"/>
    <w:rsid w:val="004F5114"/>
    <w:rsid w:val="004F51C9"/>
    <w:rsid w:val="004F6857"/>
    <w:rsid w:val="004F6DA3"/>
    <w:rsid w:val="00500460"/>
    <w:rsid w:val="00500484"/>
    <w:rsid w:val="00501021"/>
    <w:rsid w:val="00501034"/>
    <w:rsid w:val="00502691"/>
    <w:rsid w:val="00503298"/>
    <w:rsid w:val="00505475"/>
    <w:rsid w:val="00505DB5"/>
    <w:rsid w:val="00505F89"/>
    <w:rsid w:val="005063D9"/>
    <w:rsid w:val="005068EB"/>
    <w:rsid w:val="005068FA"/>
    <w:rsid w:val="0050793C"/>
    <w:rsid w:val="00507A1F"/>
    <w:rsid w:val="00511A90"/>
    <w:rsid w:val="005132A4"/>
    <w:rsid w:val="0051375D"/>
    <w:rsid w:val="00513C48"/>
    <w:rsid w:val="0051585C"/>
    <w:rsid w:val="00515BDC"/>
    <w:rsid w:val="00516AEC"/>
    <w:rsid w:val="005206F5"/>
    <w:rsid w:val="005212BC"/>
    <w:rsid w:val="00521F1E"/>
    <w:rsid w:val="00523338"/>
    <w:rsid w:val="00524931"/>
    <w:rsid w:val="00524FE8"/>
    <w:rsid w:val="005250CB"/>
    <w:rsid w:val="0052571F"/>
    <w:rsid w:val="00525724"/>
    <w:rsid w:val="00525CE4"/>
    <w:rsid w:val="005269D2"/>
    <w:rsid w:val="00530519"/>
    <w:rsid w:val="00530BEB"/>
    <w:rsid w:val="00533479"/>
    <w:rsid w:val="005341C9"/>
    <w:rsid w:val="0053562A"/>
    <w:rsid w:val="0053641B"/>
    <w:rsid w:val="00536570"/>
    <w:rsid w:val="005366A6"/>
    <w:rsid w:val="0053674E"/>
    <w:rsid w:val="00541609"/>
    <w:rsid w:val="005422AB"/>
    <w:rsid w:val="005427C5"/>
    <w:rsid w:val="005432C0"/>
    <w:rsid w:val="005440D0"/>
    <w:rsid w:val="00544BA5"/>
    <w:rsid w:val="005501C5"/>
    <w:rsid w:val="0055051F"/>
    <w:rsid w:val="005517AD"/>
    <w:rsid w:val="00551B9A"/>
    <w:rsid w:val="00552077"/>
    <w:rsid w:val="00553114"/>
    <w:rsid w:val="0055465D"/>
    <w:rsid w:val="00554E59"/>
    <w:rsid w:val="00556480"/>
    <w:rsid w:val="005600EF"/>
    <w:rsid w:val="0056057F"/>
    <w:rsid w:val="00560BB6"/>
    <w:rsid w:val="00561139"/>
    <w:rsid w:val="005612FF"/>
    <w:rsid w:val="00561314"/>
    <w:rsid w:val="00562CBC"/>
    <w:rsid w:val="00563420"/>
    <w:rsid w:val="00563496"/>
    <w:rsid w:val="005657F4"/>
    <w:rsid w:val="00565C5C"/>
    <w:rsid w:val="00565E83"/>
    <w:rsid w:val="00566410"/>
    <w:rsid w:val="00566A22"/>
    <w:rsid w:val="005673F7"/>
    <w:rsid w:val="00567B33"/>
    <w:rsid w:val="005718CB"/>
    <w:rsid w:val="00572BE9"/>
    <w:rsid w:val="00573B9A"/>
    <w:rsid w:val="00574156"/>
    <w:rsid w:val="005746CA"/>
    <w:rsid w:val="005762A5"/>
    <w:rsid w:val="0057643A"/>
    <w:rsid w:val="00576B6C"/>
    <w:rsid w:val="00577C3F"/>
    <w:rsid w:val="005800F7"/>
    <w:rsid w:val="005802F8"/>
    <w:rsid w:val="00582FF5"/>
    <w:rsid w:val="0058366C"/>
    <w:rsid w:val="00583825"/>
    <w:rsid w:val="00584E65"/>
    <w:rsid w:val="0058573E"/>
    <w:rsid w:val="0058575C"/>
    <w:rsid w:val="00586155"/>
    <w:rsid w:val="00586454"/>
    <w:rsid w:val="00586614"/>
    <w:rsid w:val="005877F6"/>
    <w:rsid w:val="00590416"/>
    <w:rsid w:val="00590724"/>
    <w:rsid w:val="00590BCD"/>
    <w:rsid w:val="00592E27"/>
    <w:rsid w:val="00593FC1"/>
    <w:rsid w:val="00594765"/>
    <w:rsid w:val="005957A2"/>
    <w:rsid w:val="00595B05"/>
    <w:rsid w:val="005A0183"/>
    <w:rsid w:val="005A0679"/>
    <w:rsid w:val="005A19BC"/>
    <w:rsid w:val="005A2D69"/>
    <w:rsid w:val="005A2DD0"/>
    <w:rsid w:val="005A328B"/>
    <w:rsid w:val="005A32DB"/>
    <w:rsid w:val="005A35E5"/>
    <w:rsid w:val="005A3833"/>
    <w:rsid w:val="005A48C5"/>
    <w:rsid w:val="005A5067"/>
    <w:rsid w:val="005A5C91"/>
    <w:rsid w:val="005A5E5C"/>
    <w:rsid w:val="005A617C"/>
    <w:rsid w:val="005A7B3C"/>
    <w:rsid w:val="005B019C"/>
    <w:rsid w:val="005B0AA6"/>
    <w:rsid w:val="005B23E0"/>
    <w:rsid w:val="005B3084"/>
    <w:rsid w:val="005B31B1"/>
    <w:rsid w:val="005B356E"/>
    <w:rsid w:val="005B36A8"/>
    <w:rsid w:val="005B4F4C"/>
    <w:rsid w:val="005B59B8"/>
    <w:rsid w:val="005B5E4E"/>
    <w:rsid w:val="005B60E9"/>
    <w:rsid w:val="005B6EE9"/>
    <w:rsid w:val="005B78C1"/>
    <w:rsid w:val="005B7D8E"/>
    <w:rsid w:val="005C0301"/>
    <w:rsid w:val="005C2889"/>
    <w:rsid w:val="005C4412"/>
    <w:rsid w:val="005C5D5A"/>
    <w:rsid w:val="005C6D34"/>
    <w:rsid w:val="005C6FC5"/>
    <w:rsid w:val="005C7D0D"/>
    <w:rsid w:val="005D04E2"/>
    <w:rsid w:val="005D1577"/>
    <w:rsid w:val="005D453B"/>
    <w:rsid w:val="005D45DC"/>
    <w:rsid w:val="005D4EB7"/>
    <w:rsid w:val="005D5862"/>
    <w:rsid w:val="005D5E66"/>
    <w:rsid w:val="005D6331"/>
    <w:rsid w:val="005D75C3"/>
    <w:rsid w:val="005E0ED1"/>
    <w:rsid w:val="005E0F1C"/>
    <w:rsid w:val="005E19E4"/>
    <w:rsid w:val="005E2D8B"/>
    <w:rsid w:val="005E3F35"/>
    <w:rsid w:val="005E4BAA"/>
    <w:rsid w:val="005E4E0F"/>
    <w:rsid w:val="005E5261"/>
    <w:rsid w:val="005F09FC"/>
    <w:rsid w:val="005F0E2F"/>
    <w:rsid w:val="005F1D49"/>
    <w:rsid w:val="005F1E39"/>
    <w:rsid w:val="005F26F8"/>
    <w:rsid w:val="005F2A2E"/>
    <w:rsid w:val="005F3047"/>
    <w:rsid w:val="005F3255"/>
    <w:rsid w:val="005F3481"/>
    <w:rsid w:val="005F43EE"/>
    <w:rsid w:val="005F5B1E"/>
    <w:rsid w:val="005F5DFA"/>
    <w:rsid w:val="005F5E82"/>
    <w:rsid w:val="005F6FC8"/>
    <w:rsid w:val="005F794B"/>
    <w:rsid w:val="005F79B4"/>
    <w:rsid w:val="005F7D64"/>
    <w:rsid w:val="006001A3"/>
    <w:rsid w:val="00602469"/>
    <w:rsid w:val="00602D04"/>
    <w:rsid w:val="00603CF1"/>
    <w:rsid w:val="00603F57"/>
    <w:rsid w:val="006059E1"/>
    <w:rsid w:val="00605E81"/>
    <w:rsid w:val="00606840"/>
    <w:rsid w:val="00607948"/>
    <w:rsid w:val="00607A3C"/>
    <w:rsid w:val="00607F9F"/>
    <w:rsid w:val="006101B9"/>
    <w:rsid w:val="0061172D"/>
    <w:rsid w:val="00611730"/>
    <w:rsid w:val="00612626"/>
    <w:rsid w:val="006126E8"/>
    <w:rsid w:val="00612EDA"/>
    <w:rsid w:val="006135E9"/>
    <w:rsid w:val="006137CE"/>
    <w:rsid w:val="0061396E"/>
    <w:rsid w:val="00613B01"/>
    <w:rsid w:val="00613CCC"/>
    <w:rsid w:val="0061442D"/>
    <w:rsid w:val="0061484D"/>
    <w:rsid w:val="00615075"/>
    <w:rsid w:val="006150F5"/>
    <w:rsid w:val="0061665E"/>
    <w:rsid w:val="006173D2"/>
    <w:rsid w:val="0061769A"/>
    <w:rsid w:val="0062012F"/>
    <w:rsid w:val="00620C5C"/>
    <w:rsid w:val="006211FE"/>
    <w:rsid w:val="006212F4"/>
    <w:rsid w:val="00622FE4"/>
    <w:rsid w:val="00623C9F"/>
    <w:rsid w:val="00624A13"/>
    <w:rsid w:val="006258E1"/>
    <w:rsid w:val="00631067"/>
    <w:rsid w:val="00631FA5"/>
    <w:rsid w:val="0063257D"/>
    <w:rsid w:val="00633107"/>
    <w:rsid w:val="0063322A"/>
    <w:rsid w:val="00633611"/>
    <w:rsid w:val="00634090"/>
    <w:rsid w:val="0063531D"/>
    <w:rsid w:val="00636A54"/>
    <w:rsid w:val="00636D65"/>
    <w:rsid w:val="00637118"/>
    <w:rsid w:val="00637924"/>
    <w:rsid w:val="006413F7"/>
    <w:rsid w:val="0064271E"/>
    <w:rsid w:val="00644240"/>
    <w:rsid w:val="006478DE"/>
    <w:rsid w:val="00647A0A"/>
    <w:rsid w:val="006502D4"/>
    <w:rsid w:val="00650704"/>
    <w:rsid w:val="006516CA"/>
    <w:rsid w:val="006519BB"/>
    <w:rsid w:val="006521F5"/>
    <w:rsid w:val="00652EA0"/>
    <w:rsid w:val="00653B8B"/>
    <w:rsid w:val="006544D3"/>
    <w:rsid w:val="0065537E"/>
    <w:rsid w:val="006554D3"/>
    <w:rsid w:val="00655696"/>
    <w:rsid w:val="00655A49"/>
    <w:rsid w:val="00657DB2"/>
    <w:rsid w:val="00660C1F"/>
    <w:rsid w:val="00661268"/>
    <w:rsid w:val="00661292"/>
    <w:rsid w:val="00662E55"/>
    <w:rsid w:val="006634CE"/>
    <w:rsid w:val="00664140"/>
    <w:rsid w:val="00664EC7"/>
    <w:rsid w:val="006650EB"/>
    <w:rsid w:val="0066558F"/>
    <w:rsid w:val="006659E0"/>
    <w:rsid w:val="00666005"/>
    <w:rsid w:val="006667A5"/>
    <w:rsid w:val="006674D5"/>
    <w:rsid w:val="00667A57"/>
    <w:rsid w:val="0067261C"/>
    <w:rsid w:val="00672754"/>
    <w:rsid w:val="0067340E"/>
    <w:rsid w:val="0067353C"/>
    <w:rsid w:val="00673B3F"/>
    <w:rsid w:val="006743E1"/>
    <w:rsid w:val="00674903"/>
    <w:rsid w:val="006751A6"/>
    <w:rsid w:val="006753C1"/>
    <w:rsid w:val="00675E25"/>
    <w:rsid w:val="00676390"/>
    <w:rsid w:val="00676401"/>
    <w:rsid w:val="00677A20"/>
    <w:rsid w:val="00681031"/>
    <w:rsid w:val="00681403"/>
    <w:rsid w:val="00681FF8"/>
    <w:rsid w:val="006834C0"/>
    <w:rsid w:val="00684EFA"/>
    <w:rsid w:val="006850E3"/>
    <w:rsid w:val="0068676B"/>
    <w:rsid w:val="00687686"/>
    <w:rsid w:val="00687CD5"/>
    <w:rsid w:val="00687F67"/>
    <w:rsid w:val="006901D8"/>
    <w:rsid w:val="00690EE3"/>
    <w:rsid w:val="0069182C"/>
    <w:rsid w:val="006921EB"/>
    <w:rsid w:val="00692DAB"/>
    <w:rsid w:val="0069616B"/>
    <w:rsid w:val="006967AA"/>
    <w:rsid w:val="00696CC0"/>
    <w:rsid w:val="00696DDA"/>
    <w:rsid w:val="0069777E"/>
    <w:rsid w:val="006A0AA2"/>
    <w:rsid w:val="006A0BD0"/>
    <w:rsid w:val="006A0BEE"/>
    <w:rsid w:val="006A0D48"/>
    <w:rsid w:val="006A22A6"/>
    <w:rsid w:val="006A2E84"/>
    <w:rsid w:val="006A47E3"/>
    <w:rsid w:val="006A48B8"/>
    <w:rsid w:val="006A5AB6"/>
    <w:rsid w:val="006A5DC0"/>
    <w:rsid w:val="006A7740"/>
    <w:rsid w:val="006A7B03"/>
    <w:rsid w:val="006A7D6E"/>
    <w:rsid w:val="006B05C0"/>
    <w:rsid w:val="006B1708"/>
    <w:rsid w:val="006B1A66"/>
    <w:rsid w:val="006B37E9"/>
    <w:rsid w:val="006B4119"/>
    <w:rsid w:val="006B56AB"/>
    <w:rsid w:val="006B60AD"/>
    <w:rsid w:val="006B6296"/>
    <w:rsid w:val="006B6565"/>
    <w:rsid w:val="006C0373"/>
    <w:rsid w:val="006C4657"/>
    <w:rsid w:val="006C4785"/>
    <w:rsid w:val="006C4937"/>
    <w:rsid w:val="006C4F14"/>
    <w:rsid w:val="006C790A"/>
    <w:rsid w:val="006D01F7"/>
    <w:rsid w:val="006D0471"/>
    <w:rsid w:val="006D060C"/>
    <w:rsid w:val="006D0816"/>
    <w:rsid w:val="006D0A53"/>
    <w:rsid w:val="006D1E8E"/>
    <w:rsid w:val="006D2174"/>
    <w:rsid w:val="006D2817"/>
    <w:rsid w:val="006D3075"/>
    <w:rsid w:val="006D41E1"/>
    <w:rsid w:val="006D4A34"/>
    <w:rsid w:val="006D4ACC"/>
    <w:rsid w:val="006D5214"/>
    <w:rsid w:val="006D5DE5"/>
    <w:rsid w:val="006D6CFF"/>
    <w:rsid w:val="006D71F3"/>
    <w:rsid w:val="006D7401"/>
    <w:rsid w:val="006D7866"/>
    <w:rsid w:val="006D79A3"/>
    <w:rsid w:val="006D7FD2"/>
    <w:rsid w:val="006E099D"/>
    <w:rsid w:val="006E1117"/>
    <w:rsid w:val="006E11A2"/>
    <w:rsid w:val="006E169F"/>
    <w:rsid w:val="006E2705"/>
    <w:rsid w:val="006E2C5F"/>
    <w:rsid w:val="006E2C68"/>
    <w:rsid w:val="006E2F01"/>
    <w:rsid w:val="006E4929"/>
    <w:rsid w:val="006E5D4F"/>
    <w:rsid w:val="006E68AC"/>
    <w:rsid w:val="006F002D"/>
    <w:rsid w:val="006F0140"/>
    <w:rsid w:val="006F0731"/>
    <w:rsid w:val="006F0CCB"/>
    <w:rsid w:val="006F0D44"/>
    <w:rsid w:val="006F1150"/>
    <w:rsid w:val="006F1756"/>
    <w:rsid w:val="006F2FF3"/>
    <w:rsid w:val="006F3379"/>
    <w:rsid w:val="006F3415"/>
    <w:rsid w:val="006F3D12"/>
    <w:rsid w:val="006F4633"/>
    <w:rsid w:val="006F4D20"/>
    <w:rsid w:val="006F59BC"/>
    <w:rsid w:val="006F6603"/>
    <w:rsid w:val="006F68BC"/>
    <w:rsid w:val="006F71DD"/>
    <w:rsid w:val="006F7309"/>
    <w:rsid w:val="00701226"/>
    <w:rsid w:val="00701F94"/>
    <w:rsid w:val="007024E1"/>
    <w:rsid w:val="00703C8C"/>
    <w:rsid w:val="007046FA"/>
    <w:rsid w:val="00705297"/>
    <w:rsid w:val="00706D52"/>
    <w:rsid w:val="00707327"/>
    <w:rsid w:val="00707A63"/>
    <w:rsid w:val="00710D16"/>
    <w:rsid w:val="0071108C"/>
    <w:rsid w:val="00711B96"/>
    <w:rsid w:val="00711ECB"/>
    <w:rsid w:val="007120E7"/>
    <w:rsid w:val="00712CFC"/>
    <w:rsid w:val="007132B2"/>
    <w:rsid w:val="00713558"/>
    <w:rsid w:val="007137F9"/>
    <w:rsid w:val="00713F69"/>
    <w:rsid w:val="0071419C"/>
    <w:rsid w:val="00714C3B"/>
    <w:rsid w:val="0071545C"/>
    <w:rsid w:val="00715A79"/>
    <w:rsid w:val="00716474"/>
    <w:rsid w:val="00716527"/>
    <w:rsid w:val="00716F42"/>
    <w:rsid w:val="0072006A"/>
    <w:rsid w:val="007206CA"/>
    <w:rsid w:val="00721571"/>
    <w:rsid w:val="007219E3"/>
    <w:rsid w:val="00722021"/>
    <w:rsid w:val="0072353C"/>
    <w:rsid w:val="007241A9"/>
    <w:rsid w:val="007253AB"/>
    <w:rsid w:val="007258A6"/>
    <w:rsid w:val="007269EC"/>
    <w:rsid w:val="00726D7E"/>
    <w:rsid w:val="00727E55"/>
    <w:rsid w:val="00727E96"/>
    <w:rsid w:val="007308D1"/>
    <w:rsid w:val="00731585"/>
    <w:rsid w:val="00733CD2"/>
    <w:rsid w:val="00734B0E"/>
    <w:rsid w:val="00737237"/>
    <w:rsid w:val="007408C6"/>
    <w:rsid w:val="0074575F"/>
    <w:rsid w:val="00745B98"/>
    <w:rsid w:val="007465BA"/>
    <w:rsid w:val="007509DB"/>
    <w:rsid w:val="00751D22"/>
    <w:rsid w:val="00753A53"/>
    <w:rsid w:val="00753B19"/>
    <w:rsid w:val="0075477C"/>
    <w:rsid w:val="00754F2F"/>
    <w:rsid w:val="007555C8"/>
    <w:rsid w:val="00756E5A"/>
    <w:rsid w:val="00757258"/>
    <w:rsid w:val="007573E2"/>
    <w:rsid w:val="007576BB"/>
    <w:rsid w:val="007611D4"/>
    <w:rsid w:val="00761E91"/>
    <w:rsid w:val="0076210E"/>
    <w:rsid w:val="007624AB"/>
    <w:rsid w:val="00762A00"/>
    <w:rsid w:val="00763169"/>
    <w:rsid w:val="007632AA"/>
    <w:rsid w:val="007638AC"/>
    <w:rsid w:val="007641AC"/>
    <w:rsid w:val="007647BC"/>
    <w:rsid w:val="00764C9B"/>
    <w:rsid w:val="0076518D"/>
    <w:rsid w:val="00765C48"/>
    <w:rsid w:val="007665A1"/>
    <w:rsid w:val="007673F6"/>
    <w:rsid w:val="00767726"/>
    <w:rsid w:val="007678ED"/>
    <w:rsid w:val="00770539"/>
    <w:rsid w:val="00770917"/>
    <w:rsid w:val="00770A8C"/>
    <w:rsid w:val="007714C0"/>
    <w:rsid w:val="00771543"/>
    <w:rsid w:val="00772414"/>
    <w:rsid w:val="0077315E"/>
    <w:rsid w:val="00773311"/>
    <w:rsid w:val="00776347"/>
    <w:rsid w:val="00776FEB"/>
    <w:rsid w:val="007779B6"/>
    <w:rsid w:val="00777D9C"/>
    <w:rsid w:val="00781426"/>
    <w:rsid w:val="00781C46"/>
    <w:rsid w:val="007820AC"/>
    <w:rsid w:val="007824FA"/>
    <w:rsid w:val="00783F3F"/>
    <w:rsid w:val="007849BC"/>
    <w:rsid w:val="00784A26"/>
    <w:rsid w:val="00786DC0"/>
    <w:rsid w:val="00787399"/>
    <w:rsid w:val="007910B1"/>
    <w:rsid w:val="0079173E"/>
    <w:rsid w:val="00791F1D"/>
    <w:rsid w:val="00791FD5"/>
    <w:rsid w:val="00792586"/>
    <w:rsid w:val="00792AFE"/>
    <w:rsid w:val="00793CF0"/>
    <w:rsid w:val="00793DC4"/>
    <w:rsid w:val="00795237"/>
    <w:rsid w:val="00795A68"/>
    <w:rsid w:val="00795AE1"/>
    <w:rsid w:val="00796349"/>
    <w:rsid w:val="007967CF"/>
    <w:rsid w:val="00796852"/>
    <w:rsid w:val="007A03FC"/>
    <w:rsid w:val="007A05E3"/>
    <w:rsid w:val="007A136F"/>
    <w:rsid w:val="007A1584"/>
    <w:rsid w:val="007A1899"/>
    <w:rsid w:val="007A2204"/>
    <w:rsid w:val="007A2963"/>
    <w:rsid w:val="007A2D40"/>
    <w:rsid w:val="007A3AF7"/>
    <w:rsid w:val="007A478E"/>
    <w:rsid w:val="007B091B"/>
    <w:rsid w:val="007B0D2D"/>
    <w:rsid w:val="007B1977"/>
    <w:rsid w:val="007B3705"/>
    <w:rsid w:val="007B38FA"/>
    <w:rsid w:val="007B4660"/>
    <w:rsid w:val="007B522D"/>
    <w:rsid w:val="007B5499"/>
    <w:rsid w:val="007B5757"/>
    <w:rsid w:val="007B6835"/>
    <w:rsid w:val="007B7109"/>
    <w:rsid w:val="007B72F5"/>
    <w:rsid w:val="007B7BCC"/>
    <w:rsid w:val="007C1945"/>
    <w:rsid w:val="007C1D03"/>
    <w:rsid w:val="007C1F37"/>
    <w:rsid w:val="007C3325"/>
    <w:rsid w:val="007C338F"/>
    <w:rsid w:val="007C3F7C"/>
    <w:rsid w:val="007C5585"/>
    <w:rsid w:val="007C5A02"/>
    <w:rsid w:val="007C5BEB"/>
    <w:rsid w:val="007C5C98"/>
    <w:rsid w:val="007C638E"/>
    <w:rsid w:val="007C7073"/>
    <w:rsid w:val="007C79A0"/>
    <w:rsid w:val="007D00C1"/>
    <w:rsid w:val="007D0E45"/>
    <w:rsid w:val="007D2C39"/>
    <w:rsid w:val="007D2D6D"/>
    <w:rsid w:val="007D2D8E"/>
    <w:rsid w:val="007D3BA3"/>
    <w:rsid w:val="007D493E"/>
    <w:rsid w:val="007D56F2"/>
    <w:rsid w:val="007D5990"/>
    <w:rsid w:val="007D5E30"/>
    <w:rsid w:val="007D6363"/>
    <w:rsid w:val="007D752B"/>
    <w:rsid w:val="007E007F"/>
    <w:rsid w:val="007E0A7D"/>
    <w:rsid w:val="007E12AA"/>
    <w:rsid w:val="007E13DD"/>
    <w:rsid w:val="007E1A41"/>
    <w:rsid w:val="007E2DEF"/>
    <w:rsid w:val="007E5A69"/>
    <w:rsid w:val="007E5F18"/>
    <w:rsid w:val="007E6B0E"/>
    <w:rsid w:val="007E6B49"/>
    <w:rsid w:val="007F0FFD"/>
    <w:rsid w:val="007F1005"/>
    <w:rsid w:val="007F4E9D"/>
    <w:rsid w:val="007F5826"/>
    <w:rsid w:val="007F64A6"/>
    <w:rsid w:val="007F7F97"/>
    <w:rsid w:val="00800269"/>
    <w:rsid w:val="008012D4"/>
    <w:rsid w:val="00801EA1"/>
    <w:rsid w:val="0080346B"/>
    <w:rsid w:val="008038AE"/>
    <w:rsid w:val="00803951"/>
    <w:rsid w:val="008043A4"/>
    <w:rsid w:val="00804D84"/>
    <w:rsid w:val="00807A79"/>
    <w:rsid w:val="00810397"/>
    <w:rsid w:val="00810734"/>
    <w:rsid w:val="008119CE"/>
    <w:rsid w:val="0081316B"/>
    <w:rsid w:val="00813385"/>
    <w:rsid w:val="008137D2"/>
    <w:rsid w:val="008141B8"/>
    <w:rsid w:val="008163A6"/>
    <w:rsid w:val="0081674B"/>
    <w:rsid w:val="0081685C"/>
    <w:rsid w:val="00817C56"/>
    <w:rsid w:val="0082023B"/>
    <w:rsid w:val="00821700"/>
    <w:rsid w:val="00821935"/>
    <w:rsid w:val="00821CA3"/>
    <w:rsid w:val="008221D9"/>
    <w:rsid w:val="00824066"/>
    <w:rsid w:val="00824AC6"/>
    <w:rsid w:val="00825550"/>
    <w:rsid w:val="00825B7A"/>
    <w:rsid w:val="00826AD1"/>
    <w:rsid w:val="00827091"/>
    <w:rsid w:val="0083061B"/>
    <w:rsid w:val="00830DC4"/>
    <w:rsid w:val="0083155E"/>
    <w:rsid w:val="00831654"/>
    <w:rsid w:val="00832454"/>
    <w:rsid w:val="00832CAB"/>
    <w:rsid w:val="008334C7"/>
    <w:rsid w:val="00833819"/>
    <w:rsid w:val="00835472"/>
    <w:rsid w:val="00836C96"/>
    <w:rsid w:val="00840433"/>
    <w:rsid w:val="00841525"/>
    <w:rsid w:val="00841E41"/>
    <w:rsid w:val="0084287B"/>
    <w:rsid w:val="00842AF9"/>
    <w:rsid w:val="0084445F"/>
    <w:rsid w:val="00844D53"/>
    <w:rsid w:val="00845004"/>
    <w:rsid w:val="00845A82"/>
    <w:rsid w:val="00845F9F"/>
    <w:rsid w:val="008468A6"/>
    <w:rsid w:val="00850C2F"/>
    <w:rsid w:val="00851922"/>
    <w:rsid w:val="00851CE5"/>
    <w:rsid w:val="008523FD"/>
    <w:rsid w:val="00852891"/>
    <w:rsid w:val="00853215"/>
    <w:rsid w:val="00854B74"/>
    <w:rsid w:val="008561CE"/>
    <w:rsid w:val="00856692"/>
    <w:rsid w:val="00856739"/>
    <w:rsid w:val="00857B33"/>
    <w:rsid w:val="00857FFD"/>
    <w:rsid w:val="008607FD"/>
    <w:rsid w:val="00861036"/>
    <w:rsid w:val="008637C8"/>
    <w:rsid w:val="008645D9"/>
    <w:rsid w:val="0086460A"/>
    <w:rsid w:val="00864CB2"/>
    <w:rsid w:val="0086655D"/>
    <w:rsid w:val="00866652"/>
    <w:rsid w:val="00866A37"/>
    <w:rsid w:val="00866EDF"/>
    <w:rsid w:val="0087060B"/>
    <w:rsid w:val="008724B0"/>
    <w:rsid w:val="008735D8"/>
    <w:rsid w:val="008751D8"/>
    <w:rsid w:val="008778BA"/>
    <w:rsid w:val="00877E3D"/>
    <w:rsid w:val="00881758"/>
    <w:rsid w:val="0088196D"/>
    <w:rsid w:val="00881AF4"/>
    <w:rsid w:val="00881EAA"/>
    <w:rsid w:val="00882106"/>
    <w:rsid w:val="00882880"/>
    <w:rsid w:val="008836EB"/>
    <w:rsid w:val="00883FC4"/>
    <w:rsid w:val="00884238"/>
    <w:rsid w:val="00884EE6"/>
    <w:rsid w:val="00885B26"/>
    <w:rsid w:val="00886CBF"/>
    <w:rsid w:val="00887274"/>
    <w:rsid w:val="00887EE1"/>
    <w:rsid w:val="0089053E"/>
    <w:rsid w:val="0089056F"/>
    <w:rsid w:val="008905E5"/>
    <w:rsid w:val="0089136F"/>
    <w:rsid w:val="00891627"/>
    <w:rsid w:val="008916A3"/>
    <w:rsid w:val="00891A96"/>
    <w:rsid w:val="00891F9C"/>
    <w:rsid w:val="00892DF7"/>
    <w:rsid w:val="00893ACA"/>
    <w:rsid w:val="0089422F"/>
    <w:rsid w:val="00894C2A"/>
    <w:rsid w:val="00894F1A"/>
    <w:rsid w:val="00895036"/>
    <w:rsid w:val="00896248"/>
    <w:rsid w:val="00896E9A"/>
    <w:rsid w:val="00897122"/>
    <w:rsid w:val="008A04F6"/>
    <w:rsid w:val="008A07CB"/>
    <w:rsid w:val="008A1FEF"/>
    <w:rsid w:val="008A2ECC"/>
    <w:rsid w:val="008A3E7C"/>
    <w:rsid w:val="008A40F3"/>
    <w:rsid w:val="008A44DF"/>
    <w:rsid w:val="008A50F9"/>
    <w:rsid w:val="008A52F0"/>
    <w:rsid w:val="008A5911"/>
    <w:rsid w:val="008A5D2C"/>
    <w:rsid w:val="008A6C46"/>
    <w:rsid w:val="008B0119"/>
    <w:rsid w:val="008B1110"/>
    <w:rsid w:val="008B1D05"/>
    <w:rsid w:val="008B1D99"/>
    <w:rsid w:val="008B1E23"/>
    <w:rsid w:val="008B268F"/>
    <w:rsid w:val="008B51FB"/>
    <w:rsid w:val="008B6B9A"/>
    <w:rsid w:val="008B6EBA"/>
    <w:rsid w:val="008B709F"/>
    <w:rsid w:val="008C0EDF"/>
    <w:rsid w:val="008C11A7"/>
    <w:rsid w:val="008C15E2"/>
    <w:rsid w:val="008C184C"/>
    <w:rsid w:val="008C1F98"/>
    <w:rsid w:val="008C3F75"/>
    <w:rsid w:val="008C4864"/>
    <w:rsid w:val="008C5517"/>
    <w:rsid w:val="008C5EB9"/>
    <w:rsid w:val="008C63A3"/>
    <w:rsid w:val="008C684E"/>
    <w:rsid w:val="008C6D06"/>
    <w:rsid w:val="008C7277"/>
    <w:rsid w:val="008C7972"/>
    <w:rsid w:val="008D16E8"/>
    <w:rsid w:val="008D1855"/>
    <w:rsid w:val="008D287A"/>
    <w:rsid w:val="008D3207"/>
    <w:rsid w:val="008D3314"/>
    <w:rsid w:val="008D3D22"/>
    <w:rsid w:val="008D45FA"/>
    <w:rsid w:val="008D4F2C"/>
    <w:rsid w:val="008D6D5D"/>
    <w:rsid w:val="008D746C"/>
    <w:rsid w:val="008D7884"/>
    <w:rsid w:val="008E232E"/>
    <w:rsid w:val="008E3115"/>
    <w:rsid w:val="008E6197"/>
    <w:rsid w:val="008E6413"/>
    <w:rsid w:val="008E6AA8"/>
    <w:rsid w:val="008E6C07"/>
    <w:rsid w:val="008E6DFE"/>
    <w:rsid w:val="008E7316"/>
    <w:rsid w:val="008E7EA9"/>
    <w:rsid w:val="008F003B"/>
    <w:rsid w:val="008F00BE"/>
    <w:rsid w:val="008F3D00"/>
    <w:rsid w:val="008F44B4"/>
    <w:rsid w:val="008F5F5E"/>
    <w:rsid w:val="008F66C9"/>
    <w:rsid w:val="008F6774"/>
    <w:rsid w:val="008F74E1"/>
    <w:rsid w:val="00902D01"/>
    <w:rsid w:val="00903579"/>
    <w:rsid w:val="009035E4"/>
    <w:rsid w:val="00903873"/>
    <w:rsid w:val="00903D9E"/>
    <w:rsid w:val="00903F40"/>
    <w:rsid w:val="009040B1"/>
    <w:rsid w:val="0090451C"/>
    <w:rsid w:val="00904DBE"/>
    <w:rsid w:val="0090527C"/>
    <w:rsid w:val="009065C6"/>
    <w:rsid w:val="00907A5F"/>
    <w:rsid w:val="00911FC7"/>
    <w:rsid w:val="00913B63"/>
    <w:rsid w:val="00915A46"/>
    <w:rsid w:val="00915EE3"/>
    <w:rsid w:val="009162CE"/>
    <w:rsid w:val="0091669A"/>
    <w:rsid w:val="00917046"/>
    <w:rsid w:val="00917E40"/>
    <w:rsid w:val="009205B9"/>
    <w:rsid w:val="00921D8B"/>
    <w:rsid w:val="00922DCA"/>
    <w:rsid w:val="00923401"/>
    <w:rsid w:val="0092344C"/>
    <w:rsid w:val="00924BF6"/>
    <w:rsid w:val="00924D80"/>
    <w:rsid w:val="00924F00"/>
    <w:rsid w:val="00925AEB"/>
    <w:rsid w:val="0092628D"/>
    <w:rsid w:val="009264CC"/>
    <w:rsid w:val="00926DF4"/>
    <w:rsid w:val="00927217"/>
    <w:rsid w:val="00930493"/>
    <w:rsid w:val="00930954"/>
    <w:rsid w:val="009328AE"/>
    <w:rsid w:val="0093309A"/>
    <w:rsid w:val="00933445"/>
    <w:rsid w:val="009337CF"/>
    <w:rsid w:val="00933C92"/>
    <w:rsid w:val="0093648F"/>
    <w:rsid w:val="009364B9"/>
    <w:rsid w:val="009375C8"/>
    <w:rsid w:val="0093777A"/>
    <w:rsid w:val="00941DF4"/>
    <w:rsid w:val="00942239"/>
    <w:rsid w:val="00942643"/>
    <w:rsid w:val="00942E14"/>
    <w:rsid w:val="00943127"/>
    <w:rsid w:val="00943A24"/>
    <w:rsid w:val="00943F5F"/>
    <w:rsid w:val="00944036"/>
    <w:rsid w:val="00944C29"/>
    <w:rsid w:val="00945870"/>
    <w:rsid w:val="0094587A"/>
    <w:rsid w:val="00945F68"/>
    <w:rsid w:val="0094621F"/>
    <w:rsid w:val="009479C6"/>
    <w:rsid w:val="00947CCA"/>
    <w:rsid w:val="0095197A"/>
    <w:rsid w:val="00952A09"/>
    <w:rsid w:val="00952C93"/>
    <w:rsid w:val="00953187"/>
    <w:rsid w:val="009532D9"/>
    <w:rsid w:val="00954180"/>
    <w:rsid w:val="00956BC2"/>
    <w:rsid w:val="009574BD"/>
    <w:rsid w:val="009600F7"/>
    <w:rsid w:val="00960D55"/>
    <w:rsid w:val="00961314"/>
    <w:rsid w:val="00961E5A"/>
    <w:rsid w:val="00962246"/>
    <w:rsid w:val="009630BA"/>
    <w:rsid w:val="00963D20"/>
    <w:rsid w:val="00963F15"/>
    <w:rsid w:val="00964645"/>
    <w:rsid w:val="00964A7D"/>
    <w:rsid w:val="00965CB6"/>
    <w:rsid w:val="00966336"/>
    <w:rsid w:val="009667C1"/>
    <w:rsid w:val="00966F23"/>
    <w:rsid w:val="009670CB"/>
    <w:rsid w:val="0096774D"/>
    <w:rsid w:val="00970966"/>
    <w:rsid w:val="00971585"/>
    <w:rsid w:val="009728B4"/>
    <w:rsid w:val="009740CF"/>
    <w:rsid w:val="00974205"/>
    <w:rsid w:val="00974818"/>
    <w:rsid w:val="00974D34"/>
    <w:rsid w:val="00977845"/>
    <w:rsid w:val="009802FE"/>
    <w:rsid w:val="009805C8"/>
    <w:rsid w:val="0098193C"/>
    <w:rsid w:val="00981D3E"/>
    <w:rsid w:val="00982521"/>
    <w:rsid w:val="00982624"/>
    <w:rsid w:val="00983BD4"/>
    <w:rsid w:val="009847A2"/>
    <w:rsid w:val="00987D06"/>
    <w:rsid w:val="009902BE"/>
    <w:rsid w:val="00990E65"/>
    <w:rsid w:val="009934E1"/>
    <w:rsid w:val="009941B7"/>
    <w:rsid w:val="009943D9"/>
    <w:rsid w:val="00994C9B"/>
    <w:rsid w:val="00995033"/>
    <w:rsid w:val="00995393"/>
    <w:rsid w:val="00996FB9"/>
    <w:rsid w:val="009A00BE"/>
    <w:rsid w:val="009A0EA9"/>
    <w:rsid w:val="009A14B6"/>
    <w:rsid w:val="009A262D"/>
    <w:rsid w:val="009A2686"/>
    <w:rsid w:val="009A39D8"/>
    <w:rsid w:val="009A41BE"/>
    <w:rsid w:val="009A4413"/>
    <w:rsid w:val="009A5DB5"/>
    <w:rsid w:val="009A632F"/>
    <w:rsid w:val="009A784B"/>
    <w:rsid w:val="009B00A0"/>
    <w:rsid w:val="009B0AB8"/>
    <w:rsid w:val="009B230A"/>
    <w:rsid w:val="009B2C9E"/>
    <w:rsid w:val="009B38DF"/>
    <w:rsid w:val="009B5608"/>
    <w:rsid w:val="009B6B68"/>
    <w:rsid w:val="009B7BE8"/>
    <w:rsid w:val="009C03AE"/>
    <w:rsid w:val="009C1604"/>
    <w:rsid w:val="009C1889"/>
    <w:rsid w:val="009C2449"/>
    <w:rsid w:val="009C2D42"/>
    <w:rsid w:val="009C3A0A"/>
    <w:rsid w:val="009C5272"/>
    <w:rsid w:val="009C5525"/>
    <w:rsid w:val="009C5B2C"/>
    <w:rsid w:val="009C5B98"/>
    <w:rsid w:val="009C6057"/>
    <w:rsid w:val="009C60F1"/>
    <w:rsid w:val="009C6574"/>
    <w:rsid w:val="009C6E85"/>
    <w:rsid w:val="009D0343"/>
    <w:rsid w:val="009D05B9"/>
    <w:rsid w:val="009D0CB1"/>
    <w:rsid w:val="009D1A56"/>
    <w:rsid w:val="009D2242"/>
    <w:rsid w:val="009D33AA"/>
    <w:rsid w:val="009D3471"/>
    <w:rsid w:val="009D3B7A"/>
    <w:rsid w:val="009D3C25"/>
    <w:rsid w:val="009D4447"/>
    <w:rsid w:val="009D4B75"/>
    <w:rsid w:val="009D5661"/>
    <w:rsid w:val="009D6DE3"/>
    <w:rsid w:val="009D7D60"/>
    <w:rsid w:val="009E0139"/>
    <w:rsid w:val="009E02A1"/>
    <w:rsid w:val="009E0E8D"/>
    <w:rsid w:val="009E1A74"/>
    <w:rsid w:val="009E3BB4"/>
    <w:rsid w:val="009E418E"/>
    <w:rsid w:val="009E519A"/>
    <w:rsid w:val="009E5A8E"/>
    <w:rsid w:val="009E787A"/>
    <w:rsid w:val="009E7B2F"/>
    <w:rsid w:val="009E7C32"/>
    <w:rsid w:val="009F0672"/>
    <w:rsid w:val="009F082F"/>
    <w:rsid w:val="009F1835"/>
    <w:rsid w:val="009F19D2"/>
    <w:rsid w:val="009F1E15"/>
    <w:rsid w:val="009F25B0"/>
    <w:rsid w:val="009F2922"/>
    <w:rsid w:val="009F3448"/>
    <w:rsid w:val="009F5335"/>
    <w:rsid w:val="009F5E3E"/>
    <w:rsid w:val="009F75D6"/>
    <w:rsid w:val="009F7743"/>
    <w:rsid w:val="00A002BA"/>
    <w:rsid w:val="00A00AF9"/>
    <w:rsid w:val="00A01579"/>
    <w:rsid w:val="00A01713"/>
    <w:rsid w:val="00A01972"/>
    <w:rsid w:val="00A01EA8"/>
    <w:rsid w:val="00A03B2F"/>
    <w:rsid w:val="00A03EE5"/>
    <w:rsid w:val="00A06D40"/>
    <w:rsid w:val="00A0794E"/>
    <w:rsid w:val="00A1001D"/>
    <w:rsid w:val="00A10068"/>
    <w:rsid w:val="00A1121B"/>
    <w:rsid w:val="00A13CE4"/>
    <w:rsid w:val="00A1469B"/>
    <w:rsid w:val="00A161B2"/>
    <w:rsid w:val="00A1678C"/>
    <w:rsid w:val="00A20C63"/>
    <w:rsid w:val="00A20CCA"/>
    <w:rsid w:val="00A23CFA"/>
    <w:rsid w:val="00A24F8A"/>
    <w:rsid w:val="00A2504E"/>
    <w:rsid w:val="00A25438"/>
    <w:rsid w:val="00A26319"/>
    <w:rsid w:val="00A2679A"/>
    <w:rsid w:val="00A26D14"/>
    <w:rsid w:val="00A27137"/>
    <w:rsid w:val="00A30103"/>
    <w:rsid w:val="00A303C8"/>
    <w:rsid w:val="00A30D4C"/>
    <w:rsid w:val="00A30FE9"/>
    <w:rsid w:val="00A3275E"/>
    <w:rsid w:val="00A33186"/>
    <w:rsid w:val="00A34A95"/>
    <w:rsid w:val="00A37A73"/>
    <w:rsid w:val="00A40367"/>
    <w:rsid w:val="00A4046D"/>
    <w:rsid w:val="00A40DAC"/>
    <w:rsid w:val="00A42421"/>
    <w:rsid w:val="00A42FD3"/>
    <w:rsid w:val="00A434FC"/>
    <w:rsid w:val="00A437AE"/>
    <w:rsid w:val="00A43B79"/>
    <w:rsid w:val="00A45743"/>
    <w:rsid w:val="00A4576D"/>
    <w:rsid w:val="00A46A33"/>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902"/>
    <w:rsid w:val="00A56BB7"/>
    <w:rsid w:val="00A572B4"/>
    <w:rsid w:val="00A57806"/>
    <w:rsid w:val="00A57B25"/>
    <w:rsid w:val="00A60375"/>
    <w:rsid w:val="00A60B72"/>
    <w:rsid w:val="00A612E0"/>
    <w:rsid w:val="00A61779"/>
    <w:rsid w:val="00A61DF7"/>
    <w:rsid w:val="00A624CC"/>
    <w:rsid w:val="00A64971"/>
    <w:rsid w:val="00A65E5B"/>
    <w:rsid w:val="00A674C3"/>
    <w:rsid w:val="00A67910"/>
    <w:rsid w:val="00A67B45"/>
    <w:rsid w:val="00A70259"/>
    <w:rsid w:val="00A7173C"/>
    <w:rsid w:val="00A7182D"/>
    <w:rsid w:val="00A7323D"/>
    <w:rsid w:val="00A7379D"/>
    <w:rsid w:val="00A73819"/>
    <w:rsid w:val="00A73AE2"/>
    <w:rsid w:val="00A73C4B"/>
    <w:rsid w:val="00A75186"/>
    <w:rsid w:val="00A8205C"/>
    <w:rsid w:val="00A82F78"/>
    <w:rsid w:val="00A8386A"/>
    <w:rsid w:val="00A83C62"/>
    <w:rsid w:val="00A85B61"/>
    <w:rsid w:val="00A85C3A"/>
    <w:rsid w:val="00A86A0E"/>
    <w:rsid w:val="00A87FEC"/>
    <w:rsid w:val="00A900BB"/>
    <w:rsid w:val="00A9023E"/>
    <w:rsid w:val="00A90F81"/>
    <w:rsid w:val="00A91567"/>
    <w:rsid w:val="00A928D2"/>
    <w:rsid w:val="00A92CEA"/>
    <w:rsid w:val="00A92E64"/>
    <w:rsid w:val="00A937DF"/>
    <w:rsid w:val="00A93DCA"/>
    <w:rsid w:val="00A9500E"/>
    <w:rsid w:val="00A957FB"/>
    <w:rsid w:val="00A963D5"/>
    <w:rsid w:val="00A9667A"/>
    <w:rsid w:val="00A96CA8"/>
    <w:rsid w:val="00A97062"/>
    <w:rsid w:val="00A975E0"/>
    <w:rsid w:val="00AA0D7B"/>
    <w:rsid w:val="00AA2DAB"/>
    <w:rsid w:val="00AA62FE"/>
    <w:rsid w:val="00AA6B5D"/>
    <w:rsid w:val="00AA7544"/>
    <w:rsid w:val="00AA7E0E"/>
    <w:rsid w:val="00AB2082"/>
    <w:rsid w:val="00AB3EFD"/>
    <w:rsid w:val="00AB4678"/>
    <w:rsid w:val="00AB5856"/>
    <w:rsid w:val="00AB5DAA"/>
    <w:rsid w:val="00AB5FBF"/>
    <w:rsid w:val="00AB6F49"/>
    <w:rsid w:val="00AC0E6D"/>
    <w:rsid w:val="00AC12C8"/>
    <w:rsid w:val="00AC1B08"/>
    <w:rsid w:val="00AC20DD"/>
    <w:rsid w:val="00AC26E6"/>
    <w:rsid w:val="00AC27C7"/>
    <w:rsid w:val="00AC2C78"/>
    <w:rsid w:val="00AC3BAF"/>
    <w:rsid w:val="00AC3E0F"/>
    <w:rsid w:val="00AC40B9"/>
    <w:rsid w:val="00AC486E"/>
    <w:rsid w:val="00AC4E48"/>
    <w:rsid w:val="00AC61B2"/>
    <w:rsid w:val="00AC7825"/>
    <w:rsid w:val="00AC7D54"/>
    <w:rsid w:val="00AD075F"/>
    <w:rsid w:val="00AD0908"/>
    <w:rsid w:val="00AD0C16"/>
    <w:rsid w:val="00AD0C9D"/>
    <w:rsid w:val="00AD0E6A"/>
    <w:rsid w:val="00AD0EDC"/>
    <w:rsid w:val="00AD1646"/>
    <w:rsid w:val="00AD1C64"/>
    <w:rsid w:val="00AD2661"/>
    <w:rsid w:val="00AD65F0"/>
    <w:rsid w:val="00AD6B34"/>
    <w:rsid w:val="00AD7F36"/>
    <w:rsid w:val="00AE1B1C"/>
    <w:rsid w:val="00AE21AC"/>
    <w:rsid w:val="00AE2639"/>
    <w:rsid w:val="00AE3032"/>
    <w:rsid w:val="00AE54D2"/>
    <w:rsid w:val="00AE5FED"/>
    <w:rsid w:val="00AE7124"/>
    <w:rsid w:val="00AE754D"/>
    <w:rsid w:val="00AF07A4"/>
    <w:rsid w:val="00AF1347"/>
    <w:rsid w:val="00AF21A2"/>
    <w:rsid w:val="00AF38AB"/>
    <w:rsid w:val="00AF3CAB"/>
    <w:rsid w:val="00AF4C89"/>
    <w:rsid w:val="00AF6034"/>
    <w:rsid w:val="00AF68D5"/>
    <w:rsid w:val="00AF690F"/>
    <w:rsid w:val="00AF7676"/>
    <w:rsid w:val="00B007CA"/>
    <w:rsid w:val="00B01A5D"/>
    <w:rsid w:val="00B02053"/>
    <w:rsid w:val="00B02216"/>
    <w:rsid w:val="00B026E7"/>
    <w:rsid w:val="00B0355F"/>
    <w:rsid w:val="00B039CE"/>
    <w:rsid w:val="00B03D63"/>
    <w:rsid w:val="00B0466B"/>
    <w:rsid w:val="00B055E0"/>
    <w:rsid w:val="00B071D6"/>
    <w:rsid w:val="00B10839"/>
    <w:rsid w:val="00B10C41"/>
    <w:rsid w:val="00B10FBC"/>
    <w:rsid w:val="00B1139C"/>
    <w:rsid w:val="00B131F4"/>
    <w:rsid w:val="00B13F2C"/>
    <w:rsid w:val="00B15ADA"/>
    <w:rsid w:val="00B16B8E"/>
    <w:rsid w:val="00B17E9E"/>
    <w:rsid w:val="00B206A8"/>
    <w:rsid w:val="00B2076C"/>
    <w:rsid w:val="00B215DE"/>
    <w:rsid w:val="00B22E56"/>
    <w:rsid w:val="00B23C1B"/>
    <w:rsid w:val="00B23CCF"/>
    <w:rsid w:val="00B24A82"/>
    <w:rsid w:val="00B24B98"/>
    <w:rsid w:val="00B254F6"/>
    <w:rsid w:val="00B25A2B"/>
    <w:rsid w:val="00B25D53"/>
    <w:rsid w:val="00B2612E"/>
    <w:rsid w:val="00B2636D"/>
    <w:rsid w:val="00B26592"/>
    <w:rsid w:val="00B26E75"/>
    <w:rsid w:val="00B27362"/>
    <w:rsid w:val="00B305C0"/>
    <w:rsid w:val="00B3291E"/>
    <w:rsid w:val="00B33213"/>
    <w:rsid w:val="00B3369F"/>
    <w:rsid w:val="00B33937"/>
    <w:rsid w:val="00B34386"/>
    <w:rsid w:val="00B35677"/>
    <w:rsid w:val="00B35DA0"/>
    <w:rsid w:val="00B375CA"/>
    <w:rsid w:val="00B40FAE"/>
    <w:rsid w:val="00B411DC"/>
    <w:rsid w:val="00B42D1B"/>
    <w:rsid w:val="00B4338D"/>
    <w:rsid w:val="00B44683"/>
    <w:rsid w:val="00B45318"/>
    <w:rsid w:val="00B47AA3"/>
    <w:rsid w:val="00B47DC4"/>
    <w:rsid w:val="00B50141"/>
    <w:rsid w:val="00B535FE"/>
    <w:rsid w:val="00B550DB"/>
    <w:rsid w:val="00B56646"/>
    <w:rsid w:val="00B56E76"/>
    <w:rsid w:val="00B575B4"/>
    <w:rsid w:val="00B60720"/>
    <w:rsid w:val="00B6075B"/>
    <w:rsid w:val="00B60F48"/>
    <w:rsid w:val="00B61F42"/>
    <w:rsid w:val="00B63804"/>
    <w:rsid w:val="00B65047"/>
    <w:rsid w:val="00B65C8D"/>
    <w:rsid w:val="00B66319"/>
    <w:rsid w:val="00B67118"/>
    <w:rsid w:val="00B676D6"/>
    <w:rsid w:val="00B705EC"/>
    <w:rsid w:val="00B71369"/>
    <w:rsid w:val="00B72312"/>
    <w:rsid w:val="00B73103"/>
    <w:rsid w:val="00B732B9"/>
    <w:rsid w:val="00B75075"/>
    <w:rsid w:val="00B75EB7"/>
    <w:rsid w:val="00B7618C"/>
    <w:rsid w:val="00B769BF"/>
    <w:rsid w:val="00B76DA9"/>
    <w:rsid w:val="00B7701B"/>
    <w:rsid w:val="00B77826"/>
    <w:rsid w:val="00B805C8"/>
    <w:rsid w:val="00B810D6"/>
    <w:rsid w:val="00B815DC"/>
    <w:rsid w:val="00B818A3"/>
    <w:rsid w:val="00B82A13"/>
    <w:rsid w:val="00B82B46"/>
    <w:rsid w:val="00B83398"/>
    <w:rsid w:val="00B8373A"/>
    <w:rsid w:val="00B83744"/>
    <w:rsid w:val="00B83CDA"/>
    <w:rsid w:val="00B84DE9"/>
    <w:rsid w:val="00B8518E"/>
    <w:rsid w:val="00B85A05"/>
    <w:rsid w:val="00B85C78"/>
    <w:rsid w:val="00B863E1"/>
    <w:rsid w:val="00B91A1B"/>
    <w:rsid w:val="00B91B3F"/>
    <w:rsid w:val="00B91E50"/>
    <w:rsid w:val="00B923F3"/>
    <w:rsid w:val="00B93086"/>
    <w:rsid w:val="00B94B2F"/>
    <w:rsid w:val="00B9600C"/>
    <w:rsid w:val="00B96261"/>
    <w:rsid w:val="00B96623"/>
    <w:rsid w:val="00BA02FD"/>
    <w:rsid w:val="00BA0C20"/>
    <w:rsid w:val="00BA1AB1"/>
    <w:rsid w:val="00BA1B47"/>
    <w:rsid w:val="00BA262E"/>
    <w:rsid w:val="00BA2832"/>
    <w:rsid w:val="00BA2ABD"/>
    <w:rsid w:val="00BA2D09"/>
    <w:rsid w:val="00BA2F9F"/>
    <w:rsid w:val="00BA56B4"/>
    <w:rsid w:val="00BA5FDB"/>
    <w:rsid w:val="00BA6757"/>
    <w:rsid w:val="00BA6D08"/>
    <w:rsid w:val="00BA7A18"/>
    <w:rsid w:val="00BA7D11"/>
    <w:rsid w:val="00BB0F24"/>
    <w:rsid w:val="00BB1458"/>
    <w:rsid w:val="00BB1C9D"/>
    <w:rsid w:val="00BB2362"/>
    <w:rsid w:val="00BB2E3F"/>
    <w:rsid w:val="00BB3484"/>
    <w:rsid w:val="00BB3689"/>
    <w:rsid w:val="00BB3DC2"/>
    <w:rsid w:val="00BB3EDF"/>
    <w:rsid w:val="00BB4DAD"/>
    <w:rsid w:val="00BB5D2B"/>
    <w:rsid w:val="00BB6348"/>
    <w:rsid w:val="00BB63B4"/>
    <w:rsid w:val="00BB6FB9"/>
    <w:rsid w:val="00BC071C"/>
    <w:rsid w:val="00BC311F"/>
    <w:rsid w:val="00BC31C8"/>
    <w:rsid w:val="00BC43AC"/>
    <w:rsid w:val="00BC621C"/>
    <w:rsid w:val="00BC6CCD"/>
    <w:rsid w:val="00BC7533"/>
    <w:rsid w:val="00BD00C4"/>
    <w:rsid w:val="00BD0961"/>
    <w:rsid w:val="00BD0EE6"/>
    <w:rsid w:val="00BD1A37"/>
    <w:rsid w:val="00BD1BC0"/>
    <w:rsid w:val="00BD1E53"/>
    <w:rsid w:val="00BD22AA"/>
    <w:rsid w:val="00BD23E9"/>
    <w:rsid w:val="00BD2671"/>
    <w:rsid w:val="00BD4AE1"/>
    <w:rsid w:val="00BD4B3C"/>
    <w:rsid w:val="00BD4C31"/>
    <w:rsid w:val="00BD4E02"/>
    <w:rsid w:val="00BD5148"/>
    <w:rsid w:val="00BD70A1"/>
    <w:rsid w:val="00BD7E6B"/>
    <w:rsid w:val="00BE01E8"/>
    <w:rsid w:val="00BE0373"/>
    <w:rsid w:val="00BE0BB7"/>
    <w:rsid w:val="00BE0DD3"/>
    <w:rsid w:val="00BE17C9"/>
    <w:rsid w:val="00BE20ED"/>
    <w:rsid w:val="00BE301E"/>
    <w:rsid w:val="00BE4A9D"/>
    <w:rsid w:val="00BE7599"/>
    <w:rsid w:val="00BF05BF"/>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A6F"/>
    <w:rsid w:val="00C060A3"/>
    <w:rsid w:val="00C0676D"/>
    <w:rsid w:val="00C06ACE"/>
    <w:rsid w:val="00C06F44"/>
    <w:rsid w:val="00C0733E"/>
    <w:rsid w:val="00C07468"/>
    <w:rsid w:val="00C07ED0"/>
    <w:rsid w:val="00C1055F"/>
    <w:rsid w:val="00C1062A"/>
    <w:rsid w:val="00C10B15"/>
    <w:rsid w:val="00C10CFD"/>
    <w:rsid w:val="00C11DAB"/>
    <w:rsid w:val="00C11FAC"/>
    <w:rsid w:val="00C12180"/>
    <w:rsid w:val="00C1419B"/>
    <w:rsid w:val="00C149BA"/>
    <w:rsid w:val="00C154C8"/>
    <w:rsid w:val="00C1591F"/>
    <w:rsid w:val="00C16882"/>
    <w:rsid w:val="00C17E57"/>
    <w:rsid w:val="00C20042"/>
    <w:rsid w:val="00C2091E"/>
    <w:rsid w:val="00C217DD"/>
    <w:rsid w:val="00C21CD8"/>
    <w:rsid w:val="00C25592"/>
    <w:rsid w:val="00C2593F"/>
    <w:rsid w:val="00C25AB2"/>
    <w:rsid w:val="00C25F80"/>
    <w:rsid w:val="00C266CD"/>
    <w:rsid w:val="00C2795A"/>
    <w:rsid w:val="00C3019C"/>
    <w:rsid w:val="00C305DD"/>
    <w:rsid w:val="00C31130"/>
    <w:rsid w:val="00C324B8"/>
    <w:rsid w:val="00C32D56"/>
    <w:rsid w:val="00C335C4"/>
    <w:rsid w:val="00C34328"/>
    <w:rsid w:val="00C34828"/>
    <w:rsid w:val="00C35112"/>
    <w:rsid w:val="00C35447"/>
    <w:rsid w:val="00C37874"/>
    <w:rsid w:val="00C3792A"/>
    <w:rsid w:val="00C37EA6"/>
    <w:rsid w:val="00C40724"/>
    <w:rsid w:val="00C4132D"/>
    <w:rsid w:val="00C43DBC"/>
    <w:rsid w:val="00C44E87"/>
    <w:rsid w:val="00C45F58"/>
    <w:rsid w:val="00C46094"/>
    <w:rsid w:val="00C46814"/>
    <w:rsid w:val="00C4681F"/>
    <w:rsid w:val="00C46FDE"/>
    <w:rsid w:val="00C477DB"/>
    <w:rsid w:val="00C5069E"/>
    <w:rsid w:val="00C512E0"/>
    <w:rsid w:val="00C51889"/>
    <w:rsid w:val="00C52C2A"/>
    <w:rsid w:val="00C53B9C"/>
    <w:rsid w:val="00C546E9"/>
    <w:rsid w:val="00C552D5"/>
    <w:rsid w:val="00C55657"/>
    <w:rsid w:val="00C602B2"/>
    <w:rsid w:val="00C64305"/>
    <w:rsid w:val="00C645B3"/>
    <w:rsid w:val="00C64831"/>
    <w:rsid w:val="00C64A6D"/>
    <w:rsid w:val="00C6522F"/>
    <w:rsid w:val="00C65B37"/>
    <w:rsid w:val="00C65B60"/>
    <w:rsid w:val="00C7014F"/>
    <w:rsid w:val="00C70DE6"/>
    <w:rsid w:val="00C71B3E"/>
    <w:rsid w:val="00C7340C"/>
    <w:rsid w:val="00C7497F"/>
    <w:rsid w:val="00C74C47"/>
    <w:rsid w:val="00C752C8"/>
    <w:rsid w:val="00C75505"/>
    <w:rsid w:val="00C75A23"/>
    <w:rsid w:val="00C77E60"/>
    <w:rsid w:val="00C80E8B"/>
    <w:rsid w:val="00C8303F"/>
    <w:rsid w:val="00C83132"/>
    <w:rsid w:val="00C8324D"/>
    <w:rsid w:val="00C83784"/>
    <w:rsid w:val="00C84164"/>
    <w:rsid w:val="00C84A48"/>
    <w:rsid w:val="00C84CC1"/>
    <w:rsid w:val="00C858B3"/>
    <w:rsid w:val="00C868AE"/>
    <w:rsid w:val="00C87B83"/>
    <w:rsid w:val="00C90982"/>
    <w:rsid w:val="00C91182"/>
    <w:rsid w:val="00C9141A"/>
    <w:rsid w:val="00C91902"/>
    <w:rsid w:val="00C92023"/>
    <w:rsid w:val="00C93538"/>
    <w:rsid w:val="00C94D7D"/>
    <w:rsid w:val="00C9522B"/>
    <w:rsid w:val="00C952AC"/>
    <w:rsid w:val="00C95671"/>
    <w:rsid w:val="00C9628A"/>
    <w:rsid w:val="00C964DB"/>
    <w:rsid w:val="00C97875"/>
    <w:rsid w:val="00C97EE3"/>
    <w:rsid w:val="00C97F68"/>
    <w:rsid w:val="00CA0281"/>
    <w:rsid w:val="00CA13FF"/>
    <w:rsid w:val="00CA1754"/>
    <w:rsid w:val="00CA3BDE"/>
    <w:rsid w:val="00CA3C4B"/>
    <w:rsid w:val="00CA3DDD"/>
    <w:rsid w:val="00CA64FD"/>
    <w:rsid w:val="00CA694A"/>
    <w:rsid w:val="00CA69A1"/>
    <w:rsid w:val="00CA73F8"/>
    <w:rsid w:val="00CA75A0"/>
    <w:rsid w:val="00CA7756"/>
    <w:rsid w:val="00CA79C7"/>
    <w:rsid w:val="00CB03B2"/>
    <w:rsid w:val="00CB0B5A"/>
    <w:rsid w:val="00CB1323"/>
    <w:rsid w:val="00CB2514"/>
    <w:rsid w:val="00CB39F0"/>
    <w:rsid w:val="00CB4756"/>
    <w:rsid w:val="00CB4D35"/>
    <w:rsid w:val="00CB4E45"/>
    <w:rsid w:val="00CB514D"/>
    <w:rsid w:val="00CB5168"/>
    <w:rsid w:val="00CB5B1E"/>
    <w:rsid w:val="00CB6C51"/>
    <w:rsid w:val="00CC02B0"/>
    <w:rsid w:val="00CC0CD3"/>
    <w:rsid w:val="00CC2F45"/>
    <w:rsid w:val="00CC2F7F"/>
    <w:rsid w:val="00CC3D5A"/>
    <w:rsid w:val="00CC4F76"/>
    <w:rsid w:val="00CD0C1B"/>
    <w:rsid w:val="00CD1CD6"/>
    <w:rsid w:val="00CD4B69"/>
    <w:rsid w:val="00CD5204"/>
    <w:rsid w:val="00CD52AA"/>
    <w:rsid w:val="00CD5525"/>
    <w:rsid w:val="00CD661B"/>
    <w:rsid w:val="00CD7C52"/>
    <w:rsid w:val="00CD7E22"/>
    <w:rsid w:val="00CE03BB"/>
    <w:rsid w:val="00CE0635"/>
    <w:rsid w:val="00CE1E17"/>
    <w:rsid w:val="00CE2152"/>
    <w:rsid w:val="00CE2A63"/>
    <w:rsid w:val="00CE2EDC"/>
    <w:rsid w:val="00CE3139"/>
    <w:rsid w:val="00CE3586"/>
    <w:rsid w:val="00CE3DE0"/>
    <w:rsid w:val="00CE41CA"/>
    <w:rsid w:val="00CE432D"/>
    <w:rsid w:val="00CE4874"/>
    <w:rsid w:val="00CE4C5B"/>
    <w:rsid w:val="00CE5C97"/>
    <w:rsid w:val="00CE5E3F"/>
    <w:rsid w:val="00CE71CF"/>
    <w:rsid w:val="00CE7668"/>
    <w:rsid w:val="00CF07CA"/>
    <w:rsid w:val="00CF0D70"/>
    <w:rsid w:val="00CF1042"/>
    <w:rsid w:val="00CF1495"/>
    <w:rsid w:val="00CF14F8"/>
    <w:rsid w:val="00CF15A3"/>
    <w:rsid w:val="00CF17CF"/>
    <w:rsid w:val="00CF1A4E"/>
    <w:rsid w:val="00CF212E"/>
    <w:rsid w:val="00CF47BC"/>
    <w:rsid w:val="00CF4EAB"/>
    <w:rsid w:val="00CF576A"/>
    <w:rsid w:val="00CF5C29"/>
    <w:rsid w:val="00CF70B9"/>
    <w:rsid w:val="00CF7772"/>
    <w:rsid w:val="00CF7FCF"/>
    <w:rsid w:val="00D017CC"/>
    <w:rsid w:val="00D02381"/>
    <w:rsid w:val="00D0496E"/>
    <w:rsid w:val="00D04A9E"/>
    <w:rsid w:val="00D05047"/>
    <w:rsid w:val="00D05098"/>
    <w:rsid w:val="00D05ABE"/>
    <w:rsid w:val="00D05D6F"/>
    <w:rsid w:val="00D0678E"/>
    <w:rsid w:val="00D06C12"/>
    <w:rsid w:val="00D0750C"/>
    <w:rsid w:val="00D10079"/>
    <w:rsid w:val="00D11EAB"/>
    <w:rsid w:val="00D1205F"/>
    <w:rsid w:val="00D13798"/>
    <w:rsid w:val="00D13E8B"/>
    <w:rsid w:val="00D14181"/>
    <w:rsid w:val="00D15A6A"/>
    <w:rsid w:val="00D15C75"/>
    <w:rsid w:val="00D16561"/>
    <w:rsid w:val="00D16A10"/>
    <w:rsid w:val="00D16BEE"/>
    <w:rsid w:val="00D1723E"/>
    <w:rsid w:val="00D1732B"/>
    <w:rsid w:val="00D178D6"/>
    <w:rsid w:val="00D205D9"/>
    <w:rsid w:val="00D21448"/>
    <w:rsid w:val="00D2153A"/>
    <w:rsid w:val="00D23510"/>
    <w:rsid w:val="00D23622"/>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40233"/>
    <w:rsid w:val="00D403A2"/>
    <w:rsid w:val="00D418FD"/>
    <w:rsid w:val="00D427CB"/>
    <w:rsid w:val="00D428D3"/>
    <w:rsid w:val="00D42BEB"/>
    <w:rsid w:val="00D4388F"/>
    <w:rsid w:val="00D43B99"/>
    <w:rsid w:val="00D44981"/>
    <w:rsid w:val="00D458C3"/>
    <w:rsid w:val="00D47520"/>
    <w:rsid w:val="00D475F5"/>
    <w:rsid w:val="00D47B5F"/>
    <w:rsid w:val="00D47EBA"/>
    <w:rsid w:val="00D51984"/>
    <w:rsid w:val="00D5289F"/>
    <w:rsid w:val="00D52DF3"/>
    <w:rsid w:val="00D55C55"/>
    <w:rsid w:val="00D56022"/>
    <w:rsid w:val="00D578CB"/>
    <w:rsid w:val="00D60AA3"/>
    <w:rsid w:val="00D60CBF"/>
    <w:rsid w:val="00D619D6"/>
    <w:rsid w:val="00D61C1E"/>
    <w:rsid w:val="00D62286"/>
    <w:rsid w:val="00D629C5"/>
    <w:rsid w:val="00D62BB0"/>
    <w:rsid w:val="00D63B2B"/>
    <w:rsid w:val="00D64183"/>
    <w:rsid w:val="00D64A1E"/>
    <w:rsid w:val="00D66DB2"/>
    <w:rsid w:val="00D67637"/>
    <w:rsid w:val="00D67DA4"/>
    <w:rsid w:val="00D708FC"/>
    <w:rsid w:val="00D718C4"/>
    <w:rsid w:val="00D747E2"/>
    <w:rsid w:val="00D75BE9"/>
    <w:rsid w:val="00D75C62"/>
    <w:rsid w:val="00D76432"/>
    <w:rsid w:val="00D76AFB"/>
    <w:rsid w:val="00D77B1B"/>
    <w:rsid w:val="00D803FC"/>
    <w:rsid w:val="00D805C3"/>
    <w:rsid w:val="00D836C3"/>
    <w:rsid w:val="00D83B42"/>
    <w:rsid w:val="00D83DD4"/>
    <w:rsid w:val="00D85E67"/>
    <w:rsid w:val="00D8667F"/>
    <w:rsid w:val="00D86AB9"/>
    <w:rsid w:val="00D86D7C"/>
    <w:rsid w:val="00D879BD"/>
    <w:rsid w:val="00D90031"/>
    <w:rsid w:val="00D91A9E"/>
    <w:rsid w:val="00D91DF0"/>
    <w:rsid w:val="00D925E1"/>
    <w:rsid w:val="00D92C02"/>
    <w:rsid w:val="00D93F22"/>
    <w:rsid w:val="00D94001"/>
    <w:rsid w:val="00D94855"/>
    <w:rsid w:val="00D95BEF"/>
    <w:rsid w:val="00D9608A"/>
    <w:rsid w:val="00D96229"/>
    <w:rsid w:val="00D96B87"/>
    <w:rsid w:val="00D97038"/>
    <w:rsid w:val="00D971D1"/>
    <w:rsid w:val="00D97E1A"/>
    <w:rsid w:val="00DA0C28"/>
    <w:rsid w:val="00DA2705"/>
    <w:rsid w:val="00DA2728"/>
    <w:rsid w:val="00DA27EC"/>
    <w:rsid w:val="00DA2871"/>
    <w:rsid w:val="00DA29D3"/>
    <w:rsid w:val="00DA3E57"/>
    <w:rsid w:val="00DA4DD6"/>
    <w:rsid w:val="00DA4ECF"/>
    <w:rsid w:val="00DA4F31"/>
    <w:rsid w:val="00DA57AC"/>
    <w:rsid w:val="00DA775E"/>
    <w:rsid w:val="00DA7FE4"/>
    <w:rsid w:val="00DB014B"/>
    <w:rsid w:val="00DB1D1E"/>
    <w:rsid w:val="00DB232F"/>
    <w:rsid w:val="00DB3ECC"/>
    <w:rsid w:val="00DB4EA6"/>
    <w:rsid w:val="00DB6F49"/>
    <w:rsid w:val="00DB73EA"/>
    <w:rsid w:val="00DB756D"/>
    <w:rsid w:val="00DB76D5"/>
    <w:rsid w:val="00DC2671"/>
    <w:rsid w:val="00DC313E"/>
    <w:rsid w:val="00DC564F"/>
    <w:rsid w:val="00DC7AB8"/>
    <w:rsid w:val="00DD2062"/>
    <w:rsid w:val="00DD2094"/>
    <w:rsid w:val="00DD218F"/>
    <w:rsid w:val="00DD3057"/>
    <w:rsid w:val="00DD3C09"/>
    <w:rsid w:val="00DD441F"/>
    <w:rsid w:val="00DD47F3"/>
    <w:rsid w:val="00DD5C83"/>
    <w:rsid w:val="00DD5ED5"/>
    <w:rsid w:val="00DD7B38"/>
    <w:rsid w:val="00DD7DBB"/>
    <w:rsid w:val="00DE033F"/>
    <w:rsid w:val="00DE1232"/>
    <w:rsid w:val="00DE1A7D"/>
    <w:rsid w:val="00DE3EF5"/>
    <w:rsid w:val="00DE405E"/>
    <w:rsid w:val="00DE5C4F"/>
    <w:rsid w:val="00DE6302"/>
    <w:rsid w:val="00DE6752"/>
    <w:rsid w:val="00DE73FE"/>
    <w:rsid w:val="00DF10BE"/>
    <w:rsid w:val="00DF15F0"/>
    <w:rsid w:val="00DF20B2"/>
    <w:rsid w:val="00DF23F9"/>
    <w:rsid w:val="00DF30A5"/>
    <w:rsid w:val="00DF3217"/>
    <w:rsid w:val="00DF3E73"/>
    <w:rsid w:val="00DF492F"/>
    <w:rsid w:val="00DF4ABD"/>
    <w:rsid w:val="00DF4DE4"/>
    <w:rsid w:val="00DF55C6"/>
    <w:rsid w:val="00DF6CFA"/>
    <w:rsid w:val="00DF700C"/>
    <w:rsid w:val="00E0057A"/>
    <w:rsid w:val="00E008C9"/>
    <w:rsid w:val="00E03033"/>
    <w:rsid w:val="00E05043"/>
    <w:rsid w:val="00E053FA"/>
    <w:rsid w:val="00E062F9"/>
    <w:rsid w:val="00E065AB"/>
    <w:rsid w:val="00E06A27"/>
    <w:rsid w:val="00E07BB0"/>
    <w:rsid w:val="00E10849"/>
    <w:rsid w:val="00E113D9"/>
    <w:rsid w:val="00E11F8A"/>
    <w:rsid w:val="00E12888"/>
    <w:rsid w:val="00E129F4"/>
    <w:rsid w:val="00E13992"/>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7B52"/>
    <w:rsid w:val="00E312C8"/>
    <w:rsid w:val="00E31FB3"/>
    <w:rsid w:val="00E3340D"/>
    <w:rsid w:val="00E338B8"/>
    <w:rsid w:val="00E3406A"/>
    <w:rsid w:val="00E3536B"/>
    <w:rsid w:val="00E3631A"/>
    <w:rsid w:val="00E368B2"/>
    <w:rsid w:val="00E410A7"/>
    <w:rsid w:val="00E4187A"/>
    <w:rsid w:val="00E42D08"/>
    <w:rsid w:val="00E4395D"/>
    <w:rsid w:val="00E43AEA"/>
    <w:rsid w:val="00E4410E"/>
    <w:rsid w:val="00E44FA4"/>
    <w:rsid w:val="00E45F33"/>
    <w:rsid w:val="00E46401"/>
    <w:rsid w:val="00E46B55"/>
    <w:rsid w:val="00E47F0E"/>
    <w:rsid w:val="00E51AF0"/>
    <w:rsid w:val="00E529E8"/>
    <w:rsid w:val="00E5328C"/>
    <w:rsid w:val="00E53343"/>
    <w:rsid w:val="00E54007"/>
    <w:rsid w:val="00E57507"/>
    <w:rsid w:val="00E6002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17B7"/>
    <w:rsid w:val="00E7324E"/>
    <w:rsid w:val="00E73C14"/>
    <w:rsid w:val="00E74906"/>
    <w:rsid w:val="00E74D88"/>
    <w:rsid w:val="00E74DC4"/>
    <w:rsid w:val="00E80844"/>
    <w:rsid w:val="00E80C20"/>
    <w:rsid w:val="00E8120E"/>
    <w:rsid w:val="00E835AD"/>
    <w:rsid w:val="00E83B38"/>
    <w:rsid w:val="00E8654D"/>
    <w:rsid w:val="00E86C8F"/>
    <w:rsid w:val="00E9064C"/>
    <w:rsid w:val="00E918D0"/>
    <w:rsid w:val="00E91B69"/>
    <w:rsid w:val="00E9283C"/>
    <w:rsid w:val="00E93238"/>
    <w:rsid w:val="00E935FC"/>
    <w:rsid w:val="00E93856"/>
    <w:rsid w:val="00E9644F"/>
    <w:rsid w:val="00E969B8"/>
    <w:rsid w:val="00E97193"/>
    <w:rsid w:val="00E97C3A"/>
    <w:rsid w:val="00EA1B84"/>
    <w:rsid w:val="00EA1CBA"/>
    <w:rsid w:val="00EA31AC"/>
    <w:rsid w:val="00EA37B1"/>
    <w:rsid w:val="00EA40EB"/>
    <w:rsid w:val="00EA4765"/>
    <w:rsid w:val="00EA6291"/>
    <w:rsid w:val="00EA62E5"/>
    <w:rsid w:val="00EA73D9"/>
    <w:rsid w:val="00EA7B80"/>
    <w:rsid w:val="00EB1144"/>
    <w:rsid w:val="00EB11D9"/>
    <w:rsid w:val="00EB21C1"/>
    <w:rsid w:val="00EB2413"/>
    <w:rsid w:val="00EB3DA3"/>
    <w:rsid w:val="00EB42C4"/>
    <w:rsid w:val="00EB4BBE"/>
    <w:rsid w:val="00EB5F5B"/>
    <w:rsid w:val="00EB7134"/>
    <w:rsid w:val="00EC030A"/>
    <w:rsid w:val="00EC0EA2"/>
    <w:rsid w:val="00EC1280"/>
    <w:rsid w:val="00EC3C6F"/>
    <w:rsid w:val="00EC5AC2"/>
    <w:rsid w:val="00EC5EBA"/>
    <w:rsid w:val="00EC6A4D"/>
    <w:rsid w:val="00EC7328"/>
    <w:rsid w:val="00EC7821"/>
    <w:rsid w:val="00EC7C17"/>
    <w:rsid w:val="00ED027F"/>
    <w:rsid w:val="00ED27F6"/>
    <w:rsid w:val="00ED3215"/>
    <w:rsid w:val="00ED34F3"/>
    <w:rsid w:val="00ED3B40"/>
    <w:rsid w:val="00ED4E18"/>
    <w:rsid w:val="00ED5146"/>
    <w:rsid w:val="00ED55C9"/>
    <w:rsid w:val="00ED6C54"/>
    <w:rsid w:val="00ED7401"/>
    <w:rsid w:val="00ED762A"/>
    <w:rsid w:val="00EE0462"/>
    <w:rsid w:val="00EE093F"/>
    <w:rsid w:val="00EE096F"/>
    <w:rsid w:val="00EE3BFF"/>
    <w:rsid w:val="00EE4714"/>
    <w:rsid w:val="00EE4950"/>
    <w:rsid w:val="00EE6058"/>
    <w:rsid w:val="00EE6DD5"/>
    <w:rsid w:val="00EE7988"/>
    <w:rsid w:val="00EF0092"/>
    <w:rsid w:val="00EF0ECD"/>
    <w:rsid w:val="00EF1107"/>
    <w:rsid w:val="00EF17B6"/>
    <w:rsid w:val="00EF1FCC"/>
    <w:rsid w:val="00EF2074"/>
    <w:rsid w:val="00EF30AA"/>
    <w:rsid w:val="00EF5A6C"/>
    <w:rsid w:val="00EF613B"/>
    <w:rsid w:val="00EF649C"/>
    <w:rsid w:val="00F00C00"/>
    <w:rsid w:val="00F00C7F"/>
    <w:rsid w:val="00F00FB9"/>
    <w:rsid w:val="00F017BF"/>
    <w:rsid w:val="00F03901"/>
    <w:rsid w:val="00F048D1"/>
    <w:rsid w:val="00F04AF8"/>
    <w:rsid w:val="00F057D4"/>
    <w:rsid w:val="00F05A7D"/>
    <w:rsid w:val="00F069FA"/>
    <w:rsid w:val="00F11410"/>
    <w:rsid w:val="00F11789"/>
    <w:rsid w:val="00F121FA"/>
    <w:rsid w:val="00F13D96"/>
    <w:rsid w:val="00F13F2E"/>
    <w:rsid w:val="00F141D0"/>
    <w:rsid w:val="00F15375"/>
    <w:rsid w:val="00F1595A"/>
    <w:rsid w:val="00F16C9B"/>
    <w:rsid w:val="00F1763F"/>
    <w:rsid w:val="00F1776B"/>
    <w:rsid w:val="00F22609"/>
    <w:rsid w:val="00F22D81"/>
    <w:rsid w:val="00F22DB8"/>
    <w:rsid w:val="00F22E90"/>
    <w:rsid w:val="00F26866"/>
    <w:rsid w:val="00F271D5"/>
    <w:rsid w:val="00F30019"/>
    <w:rsid w:val="00F3181E"/>
    <w:rsid w:val="00F328CC"/>
    <w:rsid w:val="00F32921"/>
    <w:rsid w:val="00F34B9D"/>
    <w:rsid w:val="00F34E32"/>
    <w:rsid w:val="00F36518"/>
    <w:rsid w:val="00F36D08"/>
    <w:rsid w:val="00F36FF7"/>
    <w:rsid w:val="00F37BEE"/>
    <w:rsid w:val="00F37C20"/>
    <w:rsid w:val="00F40CA8"/>
    <w:rsid w:val="00F41AFE"/>
    <w:rsid w:val="00F4204B"/>
    <w:rsid w:val="00F4225E"/>
    <w:rsid w:val="00F42491"/>
    <w:rsid w:val="00F425A7"/>
    <w:rsid w:val="00F4334F"/>
    <w:rsid w:val="00F44736"/>
    <w:rsid w:val="00F44FAC"/>
    <w:rsid w:val="00F45418"/>
    <w:rsid w:val="00F45603"/>
    <w:rsid w:val="00F4591A"/>
    <w:rsid w:val="00F46155"/>
    <w:rsid w:val="00F46642"/>
    <w:rsid w:val="00F46916"/>
    <w:rsid w:val="00F47334"/>
    <w:rsid w:val="00F500A7"/>
    <w:rsid w:val="00F507E3"/>
    <w:rsid w:val="00F538ED"/>
    <w:rsid w:val="00F53EE5"/>
    <w:rsid w:val="00F5465A"/>
    <w:rsid w:val="00F57C3B"/>
    <w:rsid w:val="00F609C5"/>
    <w:rsid w:val="00F609F2"/>
    <w:rsid w:val="00F641DC"/>
    <w:rsid w:val="00F64435"/>
    <w:rsid w:val="00F6445D"/>
    <w:rsid w:val="00F65645"/>
    <w:rsid w:val="00F65E6D"/>
    <w:rsid w:val="00F6659E"/>
    <w:rsid w:val="00F66F45"/>
    <w:rsid w:val="00F71F5D"/>
    <w:rsid w:val="00F7229A"/>
    <w:rsid w:val="00F7403E"/>
    <w:rsid w:val="00F76BAF"/>
    <w:rsid w:val="00F80BF4"/>
    <w:rsid w:val="00F814CD"/>
    <w:rsid w:val="00F8167B"/>
    <w:rsid w:val="00F81DDE"/>
    <w:rsid w:val="00F825AC"/>
    <w:rsid w:val="00F8267A"/>
    <w:rsid w:val="00F837DD"/>
    <w:rsid w:val="00F83C28"/>
    <w:rsid w:val="00F84291"/>
    <w:rsid w:val="00F85776"/>
    <w:rsid w:val="00F85AAC"/>
    <w:rsid w:val="00F863DE"/>
    <w:rsid w:val="00F8669D"/>
    <w:rsid w:val="00F86B77"/>
    <w:rsid w:val="00F87714"/>
    <w:rsid w:val="00F87808"/>
    <w:rsid w:val="00F87C40"/>
    <w:rsid w:val="00F87F9F"/>
    <w:rsid w:val="00F91459"/>
    <w:rsid w:val="00F91FDD"/>
    <w:rsid w:val="00F92535"/>
    <w:rsid w:val="00F946EF"/>
    <w:rsid w:val="00F947A3"/>
    <w:rsid w:val="00F975D9"/>
    <w:rsid w:val="00F9783D"/>
    <w:rsid w:val="00FA0E34"/>
    <w:rsid w:val="00FA1C31"/>
    <w:rsid w:val="00FA36A5"/>
    <w:rsid w:val="00FA403A"/>
    <w:rsid w:val="00FA54CA"/>
    <w:rsid w:val="00FA5E62"/>
    <w:rsid w:val="00FA5FE8"/>
    <w:rsid w:val="00FA6675"/>
    <w:rsid w:val="00FA6E0A"/>
    <w:rsid w:val="00FA7FA8"/>
    <w:rsid w:val="00FB0050"/>
    <w:rsid w:val="00FB073A"/>
    <w:rsid w:val="00FB1539"/>
    <w:rsid w:val="00FB1BAA"/>
    <w:rsid w:val="00FB237B"/>
    <w:rsid w:val="00FB2536"/>
    <w:rsid w:val="00FB44D0"/>
    <w:rsid w:val="00FB47BC"/>
    <w:rsid w:val="00FB590E"/>
    <w:rsid w:val="00FB7F2B"/>
    <w:rsid w:val="00FC098D"/>
    <w:rsid w:val="00FC0E48"/>
    <w:rsid w:val="00FC2440"/>
    <w:rsid w:val="00FC2CAD"/>
    <w:rsid w:val="00FC5C54"/>
    <w:rsid w:val="00FC5F2F"/>
    <w:rsid w:val="00FC6F73"/>
    <w:rsid w:val="00FC7783"/>
    <w:rsid w:val="00FD01BD"/>
    <w:rsid w:val="00FD0873"/>
    <w:rsid w:val="00FD1DB9"/>
    <w:rsid w:val="00FD240A"/>
    <w:rsid w:val="00FD2A03"/>
    <w:rsid w:val="00FD3F37"/>
    <w:rsid w:val="00FD499E"/>
    <w:rsid w:val="00FD4AB5"/>
    <w:rsid w:val="00FD4FFC"/>
    <w:rsid w:val="00FD5C5B"/>
    <w:rsid w:val="00FD602E"/>
    <w:rsid w:val="00FD6794"/>
    <w:rsid w:val="00FD69F4"/>
    <w:rsid w:val="00FD721F"/>
    <w:rsid w:val="00FD7564"/>
    <w:rsid w:val="00FE04D3"/>
    <w:rsid w:val="00FE059A"/>
    <w:rsid w:val="00FE35D9"/>
    <w:rsid w:val="00FE397F"/>
    <w:rsid w:val="00FE5292"/>
    <w:rsid w:val="00FE52E6"/>
    <w:rsid w:val="00FE5881"/>
    <w:rsid w:val="00FE5AE5"/>
    <w:rsid w:val="00FE6527"/>
    <w:rsid w:val="00FE6CB4"/>
    <w:rsid w:val="00FE6CF3"/>
    <w:rsid w:val="00FF01F2"/>
    <w:rsid w:val="00FF07B5"/>
    <w:rsid w:val="00FF086E"/>
    <w:rsid w:val="00FF0B43"/>
    <w:rsid w:val="00FF0E79"/>
    <w:rsid w:val="00FF12AA"/>
    <w:rsid w:val="00FF146D"/>
    <w:rsid w:val="00FF1707"/>
    <w:rsid w:val="00FF1C40"/>
    <w:rsid w:val="00FF22B2"/>
    <w:rsid w:val="00FF2377"/>
    <w:rsid w:val="00FF24FA"/>
    <w:rsid w:val="00FF26E5"/>
    <w:rsid w:val="00FF3070"/>
    <w:rsid w:val="00FF3242"/>
    <w:rsid w:val="00FF502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10312">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6043496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F3FA-84F9-44D7-868F-54008BE8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4175</Words>
  <Characters>22963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2018-05-22T19:59:00Z</cp:lastPrinted>
  <dcterms:created xsi:type="dcterms:W3CDTF">2018-05-22T20:01:00Z</dcterms:created>
  <dcterms:modified xsi:type="dcterms:W3CDTF">2018-08-09T14:35:00Z</dcterms:modified>
</cp:coreProperties>
</file>