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23" w:rsidRPr="00166623" w:rsidRDefault="00166623" w:rsidP="0016662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bookmarkStart w:id="0" w:name="_GoBack"/>
      <w:bookmarkEnd w:id="0"/>
      <w:r w:rsidRPr="0016662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6623" w:rsidRPr="00166623" w:rsidRDefault="00166623" w:rsidP="00166623">
      <w:pPr>
        <w:jc w:val="both"/>
        <w:rPr>
          <w:rFonts w:ascii="Arial" w:eastAsia="Times New Roman" w:hAnsi="Arial" w:cs="Arial"/>
          <w:lang w:val="es-419"/>
        </w:rPr>
      </w:pPr>
    </w:p>
    <w:p w:rsidR="00166623" w:rsidRPr="00166623" w:rsidRDefault="00166623" w:rsidP="00166623">
      <w:pPr>
        <w:jc w:val="both"/>
        <w:rPr>
          <w:rFonts w:ascii="Arial" w:eastAsia="Times New Roman" w:hAnsi="Arial" w:cs="Arial"/>
          <w:b/>
          <w:bCs/>
          <w:iCs/>
          <w:lang w:val="es-419" w:eastAsia="fr-FR"/>
        </w:rPr>
      </w:pPr>
      <w:r w:rsidRPr="00166623">
        <w:rPr>
          <w:rFonts w:ascii="Arial" w:eastAsia="Times New Roman" w:hAnsi="Arial" w:cs="Arial"/>
          <w:b/>
          <w:bCs/>
          <w:iCs/>
          <w:lang w:val="es-419" w:eastAsia="fr-FR"/>
        </w:rPr>
        <w:t>TEMAS:</w:t>
      </w:r>
      <w:r w:rsidRPr="00166623">
        <w:rPr>
          <w:rFonts w:ascii="Arial" w:eastAsia="Times New Roman" w:hAnsi="Arial" w:cs="Arial"/>
          <w:b/>
          <w:bCs/>
          <w:iCs/>
          <w:lang w:val="es-419" w:eastAsia="fr-FR"/>
        </w:rPr>
        <w:tab/>
      </w:r>
      <w:r w:rsidR="00791B3E">
        <w:rPr>
          <w:rFonts w:ascii="Arial" w:eastAsia="Times New Roman" w:hAnsi="Arial" w:cs="Arial"/>
          <w:b/>
          <w:bCs/>
          <w:iCs/>
          <w:lang w:val="es-CO" w:eastAsia="fr-FR"/>
        </w:rPr>
        <w:t xml:space="preserve">DEBIDO PROCESO / TUTELA CONTRA DECISIÓN JUDICIAL / PRINCIPIO DE SUBSIDIARIEDAD / </w:t>
      </w:r>
      <w:r w:rsidR="005178AC">
        <w:rPr>
          <w:rFonts w:ascii="Arial" w:eastAsia="Times New Roman" w:hAnsi="Arial" w:cs="Arial"/>
          <w:b/>
          <w:bCs/>
          <w:iCs/>
          <w:lang w:val="es-CO" w:eastAsia="fr-FR"/>
        </w:rPr>
        <w:t>ACCIÓN PREMATURA / EL JUZGADO ACCIONADO NO HA RESUELTO RECURSO DE REPOSICIÓN PRESENTADO CONTRA LA DECISIÓN IMPUGNADA.</w:t>
      </w:r>
    </w:p>
    <w:p w:rsidR="00166623" w:rsidRPr="00166623" w:rsidRDefault="00166623" w:rsidP="00166623">
      <w:pPr>
        <w:jc w:val="both"/>
        <w:rPr>
          <w:rFonts w:ascii="Arial" w:eastAsia="Times New Roman" w:hAnsi="Arial" w:cs="Arial"/>
          <w:lang w:val="es-419"/>
        </w:rPr>
      </w:pPr>
    </w:p>
    <w:p w:rsidR="004523E2" w:rsidRPr="004523E2" w:rsidRDefault="004523E2" w:rsidP="004523E2">
      <w:pPr>
        <w:jc w:val="both"/>
        <w:rPr>
          <w:rFonts w:ascii="Arial" w:eastAsia="Times New Roman" w:hAnsi="Arial" w:cs="Arial"/>
          <w:lang w:val="es-419"/>
        </w:rPr>
      </w:pPr>
      <w:r w:rsidRPr="004523E2">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4523E2" w:rsidRPr="004523E2" w:rsidRDefault="004523E2" w:rsidP="004523E2">
      <w:pPr>
        <w:jc w:val="both"/>
        <w:rPr>
          <w:rFonts w:ascii="Arial" w:eastAsia="Times New Roman" w:hAnsi="Arial" w:cs="Arial"/>
          <w:lang w:val="es-419"/>
        </w:rPr>
      </w:pPr>
    </w:p>
    <w:p w:rsidR="00166623" w:rsidRDefault="004523E2" w:rsidP="004523E2">
      <w:pPr>
        <w:jc w:val="both"/>
        <w:rPr>
          <w:rFonts w:ascii="Arial" w:eastAsia="Times New Roman" w:hAnsi="Arial" w:cs="Arial"/>
          <w:lang w:val="es-CO"/>
        </w:rPr>
      </w:pPr>
      <w:r w:rsidRPr="004523E2">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xml:space="preserve"> (…)</w:t>
      </w:r>
    </w:p>
    <w:p w:rsidR="004523E2" w:rsidRDefault="004523E2" w:rsidP="004523E2">
      <w:pPr>
        <w:jc w:val="both"/>
        <w:rPr>
          <w:rFonts w:ascii="Arial" w:eastAsia="Times New Roman" w:hAnsi="Arial" w:cs="Arial"/>
          <w:lang w:val="es-CO"/>
        </w:rPr>
      </w:pPr>
    </w:p>
    <w:p w:rsidR="004523E2" w:rsidRPr="004523E2" w:rsidRDefault="00791B3E" w:rsidP="004523E2">
      <w:pPr>
        <w:jc w:val="both"/>
        <w:rPr>
          <w:rFonts w:ascii="Arial" w:eastAsia="Times New Roman" w:hAnsi="Arial" w:cs="Arial"/>
          <w:lang w:val="es-CO"/>
        </w:rPr>
      </w:pPr>
      <w:r>
        <w:rPr>
          <w:rFonts w:ascii="Arial" w:eastAsia="Times New Roman" w:hAnsi="Arial" w:cs="Arial"/>
          <w:lang w:val="es-CO"/>
        </w:rPr>
        <w:t xml:space="preserve">… </w:t>
      </w:r>
      <w:r w:rsidRPr="00791B3E">
        <w:rPr>
          <w:rFonts w:ascii="Arial" w:eastAsia="Times New Roman" w:hAnsi="Arial" w:cs="Arial"/>
          <w:lang w:val="es-CO"/>
        </w:rPr>
        <w:t>el amparo se torna improcedente por ausencia del requisito de subsidiariedad, toda vez que, como se pudo constatar, la presente acción constitucional resulta prematura, pues la misma fue interpuesta el 23 de abril pasado (fs. 11 y 26), esto es, sin que haya sido resuelto aún en el proceso ejecutivo hipotecario radicado 2009-00080, el recurso de reposición y en subsidio apelación contra el auto del 1º de abril de 2019, mediante el cual, el juzgado accionado, se abstuvo de darle trámite a la petición elevada</w:t>
      </w:r>
      <w:r>
        <w:rPr>
          <w:rFonts w:ascii="Arial" w:eastAsia="Times New Roman" w:hAnsi="Arial" w:cs="Arial"/>
          <w:lang w:val="es-CO"/>
        </w:rPr>
        <w:t>…</w:t>
      </w:r>
    </w:p>
    <w:p w:rsidR="00166623" w:rsidRPr="00166623" w:rsidRDefault="00166623" w:rsidP="00166623">
      <w:pPr>
        <w:jc w:val="both"/>
        <w:rPr>
          <w:rFonts w:ascii="Arial" w:eastAsia="Times New Roman" w:hAnsi="Arial" w:cs="Arial"/>
          <w:lang w:val="es-419"/>
        </w:rPr>
      </w:pPr>
    </w:p>
    <w:p w:rsidR="00166623" w:rsidRPr="00166623" w:rsidRDefault="00166623" w:rsidP="00166623">
      <w:pPr>
        <w:jc w:val="both"/>
        <w:rPr>
          <w:rFonts w:ascii="Arial" w:eastAsia="Times New Roman" w:hAnsi="Arial" w:cs="Arial"/>
          <w:lang w:val="es-419"/>
        </w:rPr>
      </w:pPr>
    </w:p>
    <w:p w:rsidR="00166623" w:rsidRPr="00166623" w:rsidRDefault="00166623" w:rsidP="00166623">
      <w:pPr>
        <w:jc w:val="both"/>
        <w:rPr>
          <w:rFonts w:ascii="Arial" w:eastAsia="Times New Roman" w:hAnsi="Arial" w:cs="Arial"/>
        </w:rPr>
      </w:pPr>
    </w:p>
    <w:p w:rsidR="00B053C0" w:rsidRPr="00CE31F0" w:rsidRDefault="00B053C0" w:rsidP="00166623">
      <w:pPr>
        <w:spacing w:line="288" w:lineRule="auto"/>
        <w:jc w:val="center"/>
        <w:rPr>
          <w:rFonts w:ascii="Arial" w:hAnsi="Arial" w:cs="Arial"/>
          <w:b/>
          <w:bCs/>
          <w:sz w:val="24"/>
          <w:szCs w:val="24"/>
        </w:rPr>
      </w:pPr>
      <w:r w:rsidRPr="00CE31F0">
        <w:rPr>
          <w:rFonts w:ascii="Arial" w:hAnsi="Arial" w:cs="Arial"/>
          <w:b/>
          <w:bCs/>
          <w:sz w:val="24"/>
          <w:szCs w:val="24"/>
        </w:rPr>
        <w:t>TRIBUNAL SUPERIOR DE PEREIRA</w:t>
      </w:r>
    </w:p>
    <w:p w:rsidR="00B053C0" w:rsidRPr="00CE31F0" w:rsidRDefault="00B053C0" w:rsidP="00166623">
      <w:pPr>
        <w:spacing w:line="288" w:lineRule="auto"/>
        <w:jc w:val="center"/>
        <w:rPr>
          <w:rFonts w:ascii="Arial" w:hAnsi="Arial" w:cs="Arial"/>
          <w:bCs/>
          <w:sz w:val="24"/>
          <w:szCs w:val="24"/>
        </w:rPr>
      </w:pPr>
      <w:r w:rsidRPr="00CE31F0">
        <w:rPr>
          <w:rFonts w:ascii="Arial" w:hAnsi="Arial" w:cs="Arial"/>
          <w:bCs/>
          <w:sz w:val="24"/>
          <w:szCs w:val="24"/>
        </w:rPr>
        <w:t>Sala de Decisión Civil Familia</w:t>
      </w:r>
    </w:p>
    <w:p w:rsidR="00B053C0" w:rsidRPr="00CE31F0" w:rsidRDefault="00B053C0" w:rsidP="00166623">
      <w:pPr>
        <w:spacing w:line="288" w:lineRule="auto"/>
        <w:jc w:val="center"/>
        <w:rPr>
          <w:rFonts w:ascii="Arial" w:hAnsi="Arial" w:cs="Arial"/>
          <w:bCs/>
          <w:sz w:val="24"/>
          <w:szCs w:val="24"/>
        </w:rPr>
      </w:pPr>
    </w:p>
    <w:p w:rsidR="00B053C0" w:rsidRPr="00CE31F0" w:rsidRDefault="00B053C0" w:rsidP="00166623">
      <w:pPr>
        <w:spacing w:line="288" w:lineRule="auto"/>
        <w:jc w:val="center"/>
        <w:rPr>
          <w:rFonts w:ascii="Arial" w:hAnsi="Arial" w:cs="Arial"/>
          <w:bCs/>
          <w:sz w:val="24"/>
          <w:szCs w:val="24"/>
        </w:rPr>
      </w:pPr>
      <w:r w:rsidRPr="00CE31F0">
        <w:rPr>
          <w:rFonts w:ascii="Arial" w:hAnsi="Arial" w:cs="Arial"/>
          <w:bCs/>
          <w:sz w:val="24"/>
          <w:szCs w:val="24"/>
        </w:rPr>
        <w:t xml:space="preserve">Magistrado Ponente: </w:t>
      </w:r>
    </w:p>
    <w:p w:rsidR="00B053C0" w:rsidRPr="00CE31F0" w:rsidRDefault="00B053C0" w:rsidP="00166623">
      <w:pPr>
        <w:spacing w:line="288" w:lineRule="auto"/>
        <w:jc w:val="center"/>
        <w:rPr>
          <w:rFonts w:ascii="Arial" w:hAnsi="Arial" w:cs="Arial"/>
          <w:b/>
          <w:bCs/>
          <w:sz w:val="24"/>
          <w:szCs w:val="24"/>
        </w:rPr>
      </w:pPr>
      <w:proofErr w:type="spellStart"/>
      <w:r w:rsidRPr="00CE31F0">
        <w:rPr>
          <w:rFonts w:ascii="Arial" w:hAnsi="Arial" w:cs="Arial"/>
          <w:b/>
          <w:bCs/>
          <w:sz w:val="24"/>
          <w:szCs w:val="24"/>
        </w:rPr>
        <w:t>EDDER</w:t>
      </w:r>
      <w:proofErr w:type="spellEnd"/>
      <w:r w:rsidRPr="00CE31F0">
        <w:rPr>
          <w:rFonts w:ascii="Arial" w:hAnsi="Arial" w:cs="Arial"/>
          <w:b/>
          <w:bCs/>
          <w:sz w:val="24"/>
          <w:szCs w:val="24"/>
        </w:rPr>
        <w:t xml:space="preserve"> JIMMY SÁNCHEZ </w:t>
      </w:r>
      <w:proofErr w:type="spellStart"/>
      <w:r w:rsidRPr="00CE31F0">
        <w:rPr>
          <w:rFonts w:ascii="Arial" w:hAnsi="Arial" w:cs="Arial"/>
          <w:b/>
          <w:bCs/>
          <w:sz w:val="24"/>
          <w:szCs w:val="24"/>
        </w:rPr>
        <w:t>CALAMBÁS</w:t>
      </w:r>
      <w:proofErr w:type="spellEnd"/>
    </w:p>
    <w:p w:rsidR="00B053C0" w:rsidRPr="00CE31F0" w:rsidRDefault="00B053C0" w:rsidP="00166623">
      <w:pPr>
        <w:spacing w:line="288" w:lineRule="auto"/>
        <w:jc w:val="center"/>
        <w:rPr>
          <w:rFonts w:ascii="Arial" w:hAnsi="Arial" w:cs="Arial"/>
          <w:bCs/>
          <w:sz w:val="24"/>
          <w:szCs w:val="24"/>
        </w:rPr>
      </w:pPr>
    </w:p>
    <w:p w:rsidR="00B053C0" w:rsidRPr="00CE31F0" w:rsidRDefault="00B053C0" w:rsidP="00166623">
      <w:pPr>
        <w:spacing w:line="288" w:lineRule="auto"/>
        <w:jc w:val="center"/>
        <w:rPr>
          <w:rFonts w:ascii="Arial" w:hAnsi="Arial" w:cs="Arial"/>
          <w:bCs/>
          <w:sz w:val="24"/>
          <w:szCs w:val="24"/>
        </w:rPr>
      </w:pPr>
    </w:p>
    <w:p w:rsidR="008271AC" w:rsidRPr="00CE31F0" w:rsidRDefault="008271AC" w:rsidP="00166623">
      <w:pPr>
        <w:spacing w:line="288" w:lineRule="auto"/>
        <w:jc w:val="center"/>
        <w:rPr>
          <w:rFonts w:ascii="Arial" w:hAnsi="Arial" w:cs="Arial"/>
          <w:bCs/>
          <w:sz w:val="24"/>
          <w:szCs w:val="24"/>
        </w:rPr>
      </w:pPr>
      <w:r w:rsidRPr="00CE31F0">
        <w:rPr>
          <w:rFonts w:ascii="Arial" w:hAnsi="Arial" w:cs="Arial"/>
          <w:bCs/>
          <w:sz w:val="24"/>
          <w:szCs w:val="24"/>
        </w:rPr>
        <w:t xml:space="preserve">Pereira, </w:t>
      </w:r>
      <w:r w:rsidR="00BB1E02" w:rsidRPr="00CE31F0">
        <w:rPr>
          <w:rFonts w:ascii="Arial" w:hAnsi="Arial" w:cs="Arial"/>
          <w:bCs/>
          <w:sz w:val="24"/>
          <w:szCs w:val="24"/>
        </w:rPr>
        <w:t>nuev</w:t>
      </w:r>
      <w:r w:rsidR="00BB7724" w:rsidRPr="00CE31F0">
        <w:rPr>
          <w:rFonts w:ascii="Arial" w:hAnsi="Arial" w:cs="Arial"/>
          <w:bCs/>
          <w:sz w:val="24"/>
          <w:szCs w:val="24"/>
        </w:rPr>
        <w:t>e</w:t>
      </w:r>
      <w:r w:rsidRPr="00CE31F0">
        <w:rPr>
          <w:rFonts w:ascii="Arial" w:hAnsi="Arial" w:cs="Arial"/>
          <w:bCs/>
          <w:sz w:val="24"/>
          <w:szCs w:val="24"/>
        </w:rPr>
        <w:t xml:space="preserve"> (</w:t>
      </w:r>
      <w:r w:rsidR="00BB1E02" w:rsidRPr="00CE31F0">
        <w:rPr>
          <w:rFonts w:ascii="Arial" w:hAnsi="Arial" w:cs="Arial"/>
          <w:bCs/>
          <w:sz w:val="24"/>
          <w:szCs w:val="24"/>
        </w:rPr>
        <w:t>9</w:t>
      </w:r>
      <w:r w:rsidRPr="00CE31F0">
        <w:rPr>
          <w:rFonts w:ascii="Arial" w:hAnsi="Arial" w:cs="Arial"/>
          <w:bCs/>
          <w:sz w:val="24"/>
          <w:szCs w:val="24"/>
        </w:rPr>
        <w:t xml:space="preserve">) de </w:t>
      </w:r>
      <w:r w:rsidR="00BB1E02" w:rsidRPr="00CE31F0">
        <w:rPr>
          <w:rFonts w:ascii="Arial" w:hAnsi="Arial" w:cs="Arial"/>
          <w:bCs/>
          <w:sz w:val="24"/>
          <w:szCs w:val="24"/>
        </w:rPr>
        <w:t>mayo</w:t>
      </w:r>
      <w:r w:rsidRPr="00CE31F0">
        <w:rPr>
          <w:rFonts w:ascii="Arial" w:hAnsi="Arial" w:cs="Arial"/>
          <w:bCs/>
          <w:sz w:val="24"/>
          <w:szCs w:val="24"/>
        </w:rPr>
        <w:t xml:space="preserve"> de dos mil dieci</w:t>
      </w:r>
      <w:r w:rsidR="00BB1E02" w:rsidRPr="00CE31F0">
        <w:rPr>
          <w:rFonts w:ascii="Arial" w:hAnsi="Arial" w:cs="Arial"/>
          <w:bCs/>
          <w:sz w:val="24"/>
          <w:szCs w:val="24"/>
        </w:rPr>
        <w:t>nueve</w:t>
      </w:r>
      <w:r w:rsidRPr="00CE31F0">
        <w:rPr>
          <w:rFonts w:ascii="Arial" w:hAnsi="Arial" w:cs="Arial"/>
          <w:bCs/>
          <w:sz w:val="24"/>
          <w:szCs w:val="24"/>
        </w:rPr>
        <w:t xml:space="preserve"> (201</w:t>
      </w:r>
      <w:r w:rsidR="00BB1E02" w:rsidRPr="00CE31F0">
        <w:rPr>
          <w:rFonts w:ascii="Arial" w:hAnsi="Arial" w:cs="Arial"/>
          <w:bCs/>
          <w:sz w:val="24"/>
          <w:szCs w:val="24"/>
        </w:rPr>
        <w:t>9</w:t>
      </w:r>
      <w:r w:rsidRPr="00CE31F0">
        <w:rPr>
          <w:rFonts w:ascii="Arial" w:hAnsi="Arial" w:cs="Arial"/>
          <w:bCs/>
          <w:sz w:val="24"/>
          <w:szCs w:val="24"/>
        </w:rPr>
        <w:t>)</w:t>
      </w:r>
    </w:p>
    <w:p w:rsidR="00B053C0" w:rsidRPr="00CE31F0" w:rsidRDefault="00130617" w:rsidP="00166623">
      <w:pPr>
        <w:spacing w:line="288" w:lineRule="auto"/>
        <w:jc w:val="center"/>
        <w:rPr>
          <w:rFonts w:ascii="Arial" w:hAnsi="Arial" w:cs="Arial"/>
          <w:sz w:val="24"/>
          <w:szCs w:val="24"/>
        </w:rPr>
      </w:pPr>
      <w:r w:rsidRPr="00CE31F0">
        <w:rPr>
          <w:rFonts w:ascii="Arial" w:hAnsi="Arial" w:cs="Arial"/>
          <w:sz w:val="24"/>
          <w:szCs w:val="24"/>
        </w:rPr>
        <w:t xml:space="preserve">Acta N° </w:t>
      </w:r>
      <w:r w:rsidR="00AA56DB" w:rsidRPr="00CE31F0">
        <w:rPr>
          <w:rFonts w:ascii="Arial" w:hAnsi="Arial" w:cs="Arial"/>
          <w:sz w:val="24"/>
          <w:szCs w:val="24"/>
        </w:rPr>
        <w:t>185</w:t>
      </w:r>
      <w:r w:rsidR="008271AC" w:rsidRPr="00CE31F0">
        <w:rPr>
          <w:rFonts w:ascii="Arial" w:hAnsi="Arial" w:cs="Arial"/>
          <w:sz w:val="24"/>
          <w:szCs w:val="24"/>
        </w:rPr>
        <w:t xml:space="preserve"> de </w:t>
      </w:r>
      <w:r w:rsidR="00735764" w:rsidRPr="00CE31F0">
        <w:rPr>
          <w:rFonts w:ascii="Arial" w:hAnsi="Arial" w:cs="Arial"/>
          <w:sz w:val="24"/>
          <w:szCs w:val="24"/>
        </w:rPr>
        <w:t>0</w:t>
      </w:r>
      <w:r w:rsidR="00BB1E02" w:rsidRPr="00CE31F0">
        <w:rPr>
          <w:rFonts w:ascii="Arial" w:hAnsi="Arial" w:cs="Arial"/>
          <w:sz w:val="24"/>
          <w:szCs w:val="24"/>
        </w:rPr>
        <w:t>9</w:t>
      </w:r>
      <w:r w:rsidR="004B0ECC" w:rsidRPr="00CE31F0">
        <w:rPr>
          <w:rFonts w:ascii="Arial" w:hAnsi="Arial" w:cs="Arial"/>
          <w:sz w:val="24"/>
          <w:szCs w:val="24"/>
        </w:rPr>
        <w:t>-</w:t>
      </w:r>
      <w:r w:rsidR="00BB1E02" w:rsidRPr="00CE31F0">
        <w:rPr>
          <w:rFonts w:ascii="Arial" w:hAnsi="Arial" w:cs="Arial"/>
          <w:sz w:val="24"/>
          <w:szCs w:val="24"/>
        </w:rPr>
        <w:t>05-2019</w:t>
      </w:r>
    </w:p>
    <w:p w:rsidR="00B62F18" w:rsidRPr="00CE31F0" w:rsidRDefault="00B62F18" w:rsidP="00166623">
      <w:pPr>
        <w:spacing w:line="288" w:lineRule="auto"/>
        <w:jc w:val="center"/>
        <w:rPr>
          <w:rFonts w:ascii="Arial" w:hAnsi="Arial" w:cs="Arial"/>
          <w:sz w:val="24"/>
          <w:szCs w:val="24"/>
        </w:rPr>
      </w:pPr>
      <w:r w:rsidRPr="00CE31F0">
        <w:rPr>
          <w:rFonts w:ascii="Arial" w:hAnsi="Arial" w:cs="Arial"/>
          <w:sz w:val="24"/>
          <w:szCs w:val="24"/>
        </w:rPr>
        <w:t>Expediente:</w:t>
      </w:r>
      <w:r w:rsidRPr="00CE31F0">
        <w:rPr>
          <w:rFonts w:ascii="Arial" w:hAnsi="Arial" w:cs="Arial"/>
          <w:sz w:val="24"/>
          <w:szCs w:val="24"/>
        </w:rPr>
        <w:tab/>
      </w:r>
      <w:r w:rsidR="0013063F" w:rsidRPr="00CE31F0">
        <w:rPr>
          <w:rFonts w:ascii="Arial" w:hAnsi="Arial" w:cs="Arial"/>
          <w:sz w:val="24"/>
          <w:szCs w:val="24"/>
        </w:rPr>
        <w:t>66001-22-13-000-</w:t>
      </w:r>
      <w:r w:rsidR="00BB1E02" w:rsidRPr="00CE31F0">
        <w:rPr>
          <w:rFonts w:ascii="Arial" w:hAnsi="Arial" w:cs="Arial"/>
          <w:b/>
          <w:sz w:val="24"/>
          <w:szCs w:val="24"/>
        </w:rPr>
        <w:t>2019</w:t>
      </w:r>
      <w:r w:rsidR="00B053C0" w:rsidRPr="00CE31F0">
        <w:rPr>
          <w:rFonts w:ascii="Arial" w:hAnsi="Arial" w:cs="Arial"/>
          <w:b/>
          <w:sz w:val="24"/>
          <w:szCs w:val="24"/>
        </w:rPr>
        <w:t>-0</w:t>
      </w:r>
      <w:r w:rsidR="0013063F" w:rsidRPr="00CE31F0">
        <w:rPr>
          <w:rFonts w:ascii="Arial" w:hAnsi="Arial" w:cs="Arial"/>
          <w:b/>
          <w:sz w:val="24"/>
          <w:szCs w:val="24"/>
        </w:rPr>
        <w:t>0</w:t>
      </w:r>
      <w:r w:rsidR="00BB1E02" w:rsidRPr="00CE31F0">
        <w:rPr>
          <w:rFonts w:ascii="Arial" w:hAnsi="Arial" w:cs="Arial"/>
          <w:b/>
          <w:sz w:val="24"/>
          <w:szCs w:val="24"/>
        </w:rPr>
        <w:t>388</w:t>
      </w:r>
      <w:r w:rsidR="00B053C0" w:rsidRPr="00CE31F0">
        <w:rPr>
          <w:rFonts w:ascii="Arial" w:hAnsi="Arial" w:cs="Arial"/>
          <w:sz w:val="24"/>
          <w:szCs w:val="24"/>
        </w:rPr>
        <w:t>-00</w:t>
      </w:r>
    </w:p>
    <w:p w:rsidR="00B053C0" w:rsidRPr="00CE31F0" w:rsidRDefault="00B053C0" w:rsidP="00166623">
      <w:pPr>
        <w:spacing w:line="288" w:lineRule="auto"/>
        <w:rPr>
          <w:rFonts w:ascii="Arial" w:hAnsi="Arial" w:cs="Arial"/>
          <w:sz w:val="24"/>
          <w:szCs w:val="24"/>
        </w:rPr>
      </w:pPr>
    </w:p>
    <w:p w:rsidR="00B053C0" w:rsidRPr="00CE31F0" w:rsidRDefault="00B053C0" w:rsidP="00166623">
      <w:pPr>
        <w:pStyle w:val="Sinespaciado1"/>
        <w:spacing w:line="288" w:lineRule="auto"/>
        <w:ind w:left="705" w:firstLine="2130"/>
        <w:rPr>
          <w:rFonts w:ascii="Arial" w:hAnsi="Arial" w:cs="Arial"/>
          <w:sz w:val="24"/>
          <w:szCs w:val="24"/>
          <w:lang w:val="es-ES" w:eastAsia="es-ES"/>
        </w:rPr>
      </w:pPr>
    </w:p>
    <w:p w:rsidR="00B053C0" w:rsidRPr="00CE31F0" w:rsidRDefault="00B053C0" w:rsidP="00166623">
      <w:pPr>
        <w:pStyle w:val="Sinespaciado1"/>
        <w:spacing w:line="288" w:lineRule="auto"/>
        <w:ind w:left="1277" w:firstLine="1558"/>
        <w:rPr>
          <w:rFonts w:ascii="Arial" w:hAnsi="Arial" w:cs="Arial"/>
          <w:b/>
          <w:sz w:val="24"/>
          <w:szCs w:val="24"/>
          <w:lang w:val="es-ES" w:eastAsia="es-ES"/>
        </w:rPr>
      </w:pPr>
      <w:r w:rsidRPr="00CE31F0">
        <w:rPr>
          <w:rFonts w:ascii="Arial" w:hAnsi="Arial" w:cs="Arial"/>
          <w:b/>
          <w:sz w:val="24"/>
          <w:szCs w:val="24"/>
          <w:lang w:val="es-ES" w:eastAsia="es-ES"/>
        </w:rPr>
        <w:t>I. ASUNTO</w:t>
      </w:r>
    </w:p>
    <w:p w:rsidR="00B053C0" w:rsidRPr="00CE31F0" w:rsidRDefault="00B053C0" w:rsidP="00166623">
      <w:pPr>
        <w:pStyle w:val="Sinespaciado1"/>
        <w:spacing w:line="288" w:lineRule="auto"/>
        <w:ind w:firstLine="2835"/>
        <w:rPr>
          <w:rFonts w:ascii="Arial" w:hAnsi="Arial" w:cs="Arial"/>
          <w:sz w:val="24"/>
          <w:szCs w:val="24"/>
          <w:lang w:val="es-ES" w:eastAsia="es-ES"/>
        </w:rPr>
      </w:pPr>
    </w:p>
    <w:p w:rsidR="0032441B" w:rsidRPr="00CE31F0" w:rsidRDefault="0032441B" w:rsidP="00166623">
      <w:pPr>
        <w:pStyle w:val="Sinespaciado1"/>
        <w:spacing w:line="288" w:lineRule="auto"/>
        <w:ind w:firstLine="2835"/>
        <w:jc w:val="both"/>
        <w:rPr>
          <w:rFonts w:ascii="Arial" w:hAnsi="Arial" w:cs="Arial"/>
          <w:sz w:val="24"/>
          <w:szCs w:val="24"/>
          <w:lang w:val="es-ES" w:eastAsia="es-ES"/>
        </w:rPr>
      </w:pPr>
      <w:r w:rsidRPr="00CE31F0">
        <w:rPr>
          <w:rFonts w:ascii="Arial" w:hAnsi="Arial" w:cs="Arial"/>
          <w:sz w:val="24"/>
          <w:szCs w:val="24"/>
          <w:lang w:val="es-ES" w:eastAsia="es-ES"/>
        </w:rPr>
        <w:t>Se resuelve la acción de tutela</w:t>
      </w:r>
      <w:r w:rsidRPr="00CE31F0">
        <w:rPr>
          <w:rFonts w:ascii="Arial" w:hAnsi="Arial" w:cs="Arial"/>
          <w:sz w:val="24"/>
          <w:szCs w:val="24"/>
          <w:lang w:eastAsia="es-ES"/>
        </w:rPr>
        <w:t xml:space="preserve"> de la referencia, </w:t>
      </w:r>
      <w:r w:rsidRPr="00CE31F0">
        <w:rPr>
          <w:rFonts w:ascii="Arial" w:hAnsi="Arial" w:cs="Arial"/>
          <w:sz w:val="24"/>
          <w:szCs w:val="24"/>
          <w:lang w:val="es-ES" w:eastAsia="es-ES"/>
        </w:rPr>
        <w:t>interpuesta</w:t>
      </w:r>
      <w:r w:rsidR="00BB1E02" w:rsidRPr="00CE31F0">
        <w:rPr>
          <w:rFonts w:ascii="Arial" w:hAnsi="Arial" w:cs="Arial"/>
          <w:sz w:val="24"/>
          <w:szCs w:val="24"/>
          <w:lang w:val="es-ES" w:eastAsia="es-ES"/>
        </w:rPr>
        <w:t xml:space="preserve"> por </w:t>
      </w:r>
      <w:r w:rsidRPr="00CE31F0">
        <w:rPr>
          <w:rFonts w:ascii="Arial" w:hAnsi="Arial" w:cs="Arial"/>
          <w:sz w:val="24"/>
          <w:szCs w:val="24"/>
          <w:lang w:val="es-ES" w:eastAsia="es-ES"/>
        </w:rPr>
        <w:t>l</w:t>
      </w:r>
      <w:r w:rsidR="00BB1E02" w:rsidRPr="00CE31F0">
        <w:rPr>
          <w:rFonts w:ascii="Arial" w:hAnsi="Arial" w:cs="Arial"/>
          <w:sz w:val="24"/>
          <w:szCs w:val="24"/>
          <w:lang w:val="es-ES" w:eastAsia="es-ES"/>
        </w:rPr>
        <w:t>a abogada</w:t>
      </w:r>
      <w:r w:rsidR="008100BF" w:rsidRPr="00CE31F0">
        <w:rPr>
          <w:rFonts w:ascii="Arial" w:hAnsi="Arial" w:cs="Arial"/>
          <w:sz w:val="24"/>
          <w:szCs w:val="24"/>
          <w:lang w:val="es-ES" w:eastAsia="es-ES"/>
        </w:rPr>
        <w:t xml:space="preserve"> </w:t>
      </w:r>
      <w:r w:rsidR="008100BF" w:rsidRPr="00CE31F0">
        <w:rPr>
          <w:rFonts w:ascii="Arial" w:hAnsi="Arial" w:cs="Arial"/>
          <w:spacing w:val="3"/>
          <w:sz w:val="24"/>
          <w:szCs w:val="24"/>
        </w:rPr>
        <w:t>L</w:t>
      </w:r>
      <w:r w:rsidR="00BB1E02" w:rsidRPr="00CE31F0">
        <w:rPr>
          <w:rFonts w:ascii="Arial" w:hAnsi="Arial" w:cs="Arial"/>
          <w:spacing w:val="3"/>
          <w:sz w:val="24"/>
          <w:szCs w:val="24"/>
        </w:rPr>
        <w:t>UZ MARY GARCÍA RESTREPO</w:t>
      </w:r>
      <w:r w:rsidRPr="00CE31F0">
        <w:rPr>
          <w:rFonts w:ascii="Arial" w:hAnsi="Arial" w:cs="Arial"/>
          <w:sz w:val="24"/>
          <w:szCs w:val="24"/>
          <w:lang w:val="es-ES" w:eastAsia="es-ES"/>
        </w:rPr>
        <w:t xml:space="preserve">, contra el JUZGADO </w:t>
      </w:r>
      <w:r w:rsidR="00BB1E02" w:rsidRPr="00CE31F0">
        <w:rPr>
          <w:rFonts w:ascii="Arial" w:hAnsi="Arial" w:cs="Arial"/>
          <w:sz w:val="24"/>
          <w:szCs w:val="24"/>
          <w:lang w:val="es-ES" w:eastAsia="es-ES"/>
        </w:rPr>
        <w:t>TERCER</w:t>
      </w:r>
      <w:r w:rsidRPr="00CE31F0">
        <w:rPr>
          <w:rFonts w:ascii="Arial" w:hAnsi="Arial" w:cs="Arial"/>
          <w:sz w:val="24"/>
          <w:szCs w:val="24"/>
          <w:lang w:val="es-ES" w:eastAsia="es-ES"/>
        </w:rPr>
        <w:t xml:space="preserve">O CIVIL DEL CIRCUITO DE PEREIRA </w:t>
      </w:r>
      <w:r w:rsidR="00BB1E02" w:rsidRPr="00CE31F0">
        <w:rPr>
          <w:rFonts w:ascii="Arial" w:hAnsi="Arial" w:cs="Arial"/>
          <w:sz w:val="24"/>
          <w:szCs w:val="24"/>
          <w:lang w:val="es-ES" w:eastAsia="es-ES"/>
        </w:rPr>
        <w:t xml:space="preserve">y el MUNICIPIO DE PEREIRA, </w:t>
      </w:r>
      <w:r w:rsidRPr="00CE31F0">
        <w:rPr>
          <w:rFonts w:ascii="Arial" w:hAnsi="Arial" w:cs="Arial"/>
          <w:sz w:val="24"/>
          <w:szCs w:val="24"/>
          <w:lang w:val="es-ES" w:eastAsia="es-ES"/>
        </w:rPr>
        <w:t>trámite al que fue</w:t>
      </w:r>
      <w:r w:rsidR="008100BF" w:rsidRPr="00CE31F0">
        <w:rPr>
          <w:rFonts w:ascii="Arial" w:hAnsi="Arial" w:cs="Arial"/>
          <w:sz w:val="24"/>
          <w:szCs w:val="24"/>
          <w:lang w:val="es-ES" w:eastAsia="es-ES"/>
        </w:rPr>
        <w:t>ron</w:t>
      </w:r>
      <w:r w:rsidRPr="00CE31F0">
        <w:rPr>
          <w:rFonts w:ascii="Arial" w:hAnsi="Arial" w:cs="Arial"/>
          <w:sz w:val="24"/>
          <w:szCs w:val="24"/>
          <w:lang w:val="es-ES" w:eastAsia="es-ES"/>
        </w:rPr>
        <w:t xml:space="preserve"> </w:t>
      </w:r>
      <w:r w:rsidR="00BB1E02" w:rsidRPr="00CE31F0">
        <w:rPr>
          <w:rFonts w:ascii="Arial" w:hAnsi="Arial" w:cs="Arial"/>
          <w:sz w:val="24"/>
          <w:szCs w:val="24"/>
          <w:lang w:val="es-ES" w:eastAsia="es-ES"/>
        </w:rPr>
        <w:t>vinculada</w:t>
      </w:r>
      <w:r w:rsidR="008100BF" w:rsidRPr="00CE31F0">
        <w:rPr>
          <w:rFonts w:ascii="Arial" w:hAnsi="Arial" w:cs="Arial"/>
          <w:sz w:val="24"/>
          <w:szCs w:val="24"/>
          <w:lang w:val="es-ES" w:eastAsia="es-ES"/>
        </w:rPr>
        <w:t>s</w:t>
      </w:r>
      <w:r w:rsidRPr="00CE31F0">
        <w:rPr>
          <w:rFonts w:ascii="Arial" w:hAnsi="Arial" w:cs="Arial"/>
          <w:sz w:val="24"/>
          <w:szCs w:val="24"/>
          <w:lang w:val="es-ES" w:eastAsia="es-ES"/>
        </w:rPr>
        <w:t xml:space="preserve"> la</w:t>
      </w:r>
      <w:r w:rsidR="00BB1E02" w:rsidRPr="00CE31F0">
        <w:rPr>
          <w:rFonts w:ascii="Arial" w:hAnsi="Arial" w:cs="Arial"/>
          <w:sz w:val="24"/>
          <w:szCs w:val="24"/>
          <w:lang w:val="es-ES" w:eastAsia="es-ES"/>
        </w:rPr>
        <w:t>s señoras</w:t>
      </w:r>
      <w:r w:rsidRPr="00CE31F0">
        <w:rPr>
          <w:rFonts w:ascii="Arial" w:hAnsi="Arial" w:cs="Arial"/>
          <w:sz w:val="24"/>
          <w:szCs w:val="24"/>
          <w:lang w:val="es-ES" w:eastAsia="es-ES"/>
        </w:rPr>
        <w:t xml:space="preserve"> </w:t>
      </w:r>
      <w:r w:rsidR="00BB1E02" w:rsidRPr="00CE31F0">
        <w:rPr>
          <w:rFonts w:ascii="Arial" w:hAnsi="Arial" w:cs="Arial"/>
          <w:sz w:val="24"/>
          <w:szCs w:val="24"/>
          <w:lang w:val="es-ES" w:eastAsia="es-ES"/>
        </w:rPr>
        <w:t>LIBIA GÓMEZ LÓPEZ,</w:t>
      </w:r>
      <w:r w:rsidR="008100BF" w:rsidRPr="00CE31F0">
        <w:rPr>
          <w:rFonts w:ascii="Arial" w:hAnsi="Arial" w:cs="Arial"/>
          <w:sz w:val="24"/>
          <w:szCs w:val="24"/>
          <w:lang w:val="es-ES" w:eastAsia="es-ES"/>
        </w:rPr>
        <w:t xml:space="preserve"> </w:t>
      </w:r>
      <w:r w:rsidR="00BB1E02" w:rsidRPr="00CE31F0">
        <w:rPr>
          <w:rFonts w:ascii="Arial" w:hAnsi="Arial" w:cs="Arial"/>
          <w:sz w:val="24"/>
          <w:szCs w:val="24"/>
          <w:lang w:val="es-ES" w:eastAsia="es-ES"/>
        </w:rPr>
        <w:t xml:space="preserve">MELVA AMPARO RENDÓN PELÁEZ y </w:t>
      </w:r>
      <w:r w:rsidR="008100BF" w:rsidRPr="00CE31F0">
        <w:rPr>
          <w:rFonts w:ascii="Arial" w:hAnsi="Arial" w:cs="Arial"/>
          <w:sz w:val="24"/>
          <w:szCs w:val="24"/>
          <w:lang w:val="es-ES" w:eastAsia="es-ES"/>
        </w:rPr>
        <w:t>L</w:t>
      </w:r>
      <w:r w:rsidR="00BB1E02" w:rsidRPr="00CE31F0">
        <w:rPr>
          <w:rFonts w:ascii="Arial" w:hAnsi="Arial" w:cs="Arial"/>
          <w:sz w:val="24"/>
          <w:szCs w:val="24"/>
          <w:lang w:val="es-ES" w:eastAsia="es-ES"/>
        </w:rPr>
        <w:t>UC</w:t>
      </w:r>
      <w:r w:rsidR="008100BF" w:rsidRPr="00CE31F0">
        <w:rPr>
          <w:rFonts w:ascii="Arial" w:hAnsi="Arial" w:cs="Arial"/>
          <w:sz w:val="24"/>
          <w:szCs w:val="24"/>
          <w:lang w:val="es-ES" w:eastAsia="es-ES"/>
        </w:rPr>
        <w:t>ÍA</w:t>
      </w:r>
      <w:r w:rsidR="00BB1E02" w:rsidRPr="00CE31F0">
        <w:rPr>
          <w:rFonts w:ascii="Arial" w:hAnsi="Arial" w:cs="Arial"/>
          <w:sz w:val="24"/>
          <w:szCs w:val="24"/>
          <w:lang w:val="es-ES" w:eastAsia="es-ES"/>
        </w:rPr>
        <w:t xml:space="preserve"> MARULANDA RENDÓN</w:t>
      </w:r>
      <w:r w:rsidRPr="00CE31F0">
        <w:rPr>
          <w:rFonts w:ascii="Arial" w:hAnsi="Arial" w:cs="Arial"/>
          <w:sz w:val="24"/>
          <w:szCs w:val="24"/>
          <w:lang w:val="es-ES" w:eastAsia="es-ES"/>
        </w:rPr>
        <w:t xml:space="preserve">. </w:t>
      </w:r>
    </w:p>
    <w:p w:rsidR="0032441B" w:rsidRPr="00CE31F0" w:rsidRDefault="0032441B" w:rsidP="00166623">
      <w:pPr>
        <w:pStyle w:val="Sinespaciado1"/>
        <w:spacing w:line="288" w:lineRule="auto"/>
        <w:ind w:firstLine="2835"/>
        <w:jc w:val="both"/>
        <w:rPr>
          <w:rFonts w:ascii="Arial" w:hAnsi="Arial" w:cs="Arial"/>
          <w:sz w:val="24"/>
          <w:szCs w:val="24"/>
          <w:lang w:val="es-ES" w:eastAsia="es-ES"/>
        </w:rPr>
      </w:pPr>
    </w:p>
    <w:p w:rsidR="0032441B" w:rsidRPr="00CE31F0" w:rsidRDefault="0032441B" w:rsidP="00166623">
      <w:pPr>
        <w:pStyle w:val="Sinespaciado1"/>
        <w:spacing w:line="288" w:lineRule="auto"/>
        <w:ind w:left="1277" w:firstLine="1558"/>
        <w:rPr>
          <w:rFonts w:ascii="Arial" w:hAnsi="Arial" w:cs="Arial"/>
          <w:b/>
          <w:sz w:val="24"/>
          <w:szCs w:val="24"/>
          <w:lang w:val="es-ES" w:eastAsia="es-ES"/>
        </w:rPr>
      </w:pPr>
      <w:r w:rsidRPr="00CE31F0">
        <w:rPr>
          <w:rFonts w:ascii="Arial" w:hAnsi="Arial" w:cs="Arial"/>
          <w:b/>
          <w:sz w:val="24"/>
          <w:szCs w:val="24"/>
          <w:lang w:val="es-ES" w:eastAsia="es-ES"/>
        </w:rPr>
        <w:t>II. ANTECEDENTES</w:t>
      </w:r>
    </w:p>
    <w:p w:rsidR="0032441B" w:rsidRPr="00CE31F0" w:rsidRDefault="0032441B" w:rsidP="00166623">
      <w:pPr>
        <w:pStyle w:val="Sinespaciado1"/>
        <w:spacing w:line="288" w:lineRule="auto"/>
        <w:ind w:firstLine="2835"/>
        <w:jc w:val="both"/>
        <w:rPr>
          <w:rFonts w:ascii="Arial" w:hAnsi="Arial" w:cs="Arial"/>
          <w:sz w:val="24"/>
          <w:szCs w:val="24"/>
          <w:lang w:val="es-ES" w:eastAsia="es-ES"/>
        </w:rPr>
      </w:pPr>
    </w:p>
    <w:p w:rsidR="0032441B" w:rsidRPr="00CE31F0" w:rsidRDefault="0039093A"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 xml:space="preserve">1. Manifiesta </w:t>
      </w:r>
      <w:r w:rsidR="0032441B" w:rsidRPr="00CE31F0">
        <w:rPr>
          <w:rFonts w:ascii="Arial" w:hAnsi="Arial" w:cs="Arial"/>
          <w:sz w:val="24"/>
          <w:szCs w:val="24"/>
        </w:rPr>
        <w:t>l</w:t>
      </w:r>
      <w:r w:rsidRPr="00CE31F0">
        <w:rPr>
          <w:rFonts w:ascii="Arial" w:hAnsi="Arial" w:cs="Arial"/>
          <w:sz w:val="24"/>
          <w:szCs w:val="24"/>
        </w:rPr>
        <w:t>a</w:t>
      </w:r>
      <w:r w:rsidR="0032441B" w:rsidRPr="00CE31F0">
        <w:rPr>
          <w:rFonts w:ascii="Arial" w:hAnsi="Arial" w:cs="Arial"/>
          <w:sz w:val="24"/>
          <w:szCs w:val="24"/>
        </w:rPr>
        <w:t xml:space="preserve"> ac</w:t>
      </w:r>
      <w:r w:rsidRPr="00CE31F0">
        <w:rPr>
          <w:rFonts w:ascii="Arial" w:hAnsi="Arial" w:cs="Arial"/>
          <w:sz w:val="24"/>
          <w:szCs w:val="24"/>
        </w:rPr>
        <w:t xml:space="preserve">cionante </w:t>
      </w:r>
      <w:r w:rsidR="0032441B" w:rsidRPr="00CE31F0">
        <w:rPr>
          <w:rFonts w:ascii="Arial" w:hAnsi="Arial" w:cs="Arial"/>
          <w:sz w:val="24"/>
          <w:szCs w:val="24"/>
        </w:rPr>
        <w:t>que la</w:t>
      </w:r>
      <w:r w:rsidR="00EB0752" w:rsidRPr="00CE31F0">
        <w:rPr>
          <w:rFonts w:ascii="Arial" w:hAnsi="Arial" w:cs="Arial"/>
          <w:sz w:val="24"/>
          <w:szCs w:val="24"/>
        </w:rPr>
        <w:t>s</w:t>
      </w:r>
      <w:r w:rsidR="0032441B" w:rsidRPr="00CE31F0">
        <w:rPr>
          <w:rFonts w:ascii="Arial" w:hAnsi="Arial" w:cs="Arial"/>
          <w:sz w:val="24"/>
          <w:szCs w:val="24"/>
        </w:rPr>
        <w:t xml:space="preserve"> autoridad</w:t>
      </w:r>
      <w:r w:rsidR="00EB0752" w:rsidRPr="00CE31F0">
        <w:rPr>
          <w:rFonts w:ascii="Arial" w:hAnsi="Arial" w:cs="Arial"/>
          <w:sz w:val="24"/>
          <w:szCs w:val="24"/>
        </w:rPr>
        <w:t>es</w:t>
      </w:r>
      <w:r w:rsidR="0032441B" w:rsidRPr="00CE31F0">
        <w:rPr>
          <w:rFonts w:ascii="Arial" w:hAnsi="Arial" w:cs="Arial"/>
          <w:sz w:val="24"/>
          <w:szCs w:val="24"/>
        </w:rPr>
        <w:t xml:space="preserve"> </w:t>
      </w:r>
      <w:r w:rsidR="00EB0752" w:rsidRPr="00CE31F0">
        <w:rPr>
          <w:rFonts w:ascii="Arial" w:hAnsi="Arial" w:cs="Arial"/>
          <w:sz w:val="24"/>
          <w:szCs w:val="24"/>
        </w:rPr>
        <w:t>encartadas</w:t>
      </w:r>
      <w:r w:rsidR="0032441B" w:rsidRPr="00CE31F0">
        <w:rPr>
          <w:rFonts w:ascii="Arial" w:hAnsi="Arial" w:cs="Arial"/>
          <w:sz w:val="24"/>
          <w:szCs w:val="24"/>
        </w:rPr>
        <w:t xml:space="preserve"> </w:t>
      </w:r>
      <w:r w:rsidR="008100BF" w:rsidRPr="00CE31F0">
        <w:rPr>
          <w:rFonts w:ascii="Arial" w:hAnsi="Arial" w:cs="Arial"/>
          <w:sz w:val="24"/>
          <w:szCs w:val="24"/>
        </w:rPr>
        <w:t>vulnera</w:t>
      </w:r>
      <w:r w:rsidR="00EB0752" w:rsidRPr="00CE31F0">
        <w:rPr>
          <w:rFonts w:ascii="Arial" w:hAnsi="Arial" w:cs="Arial"/>
          <w:sz w:val="24"/>
          <w:szCs w:val="24"/>
        </w:rPr>
        <w:t>n</w:t>
      </w:r>
      <w:r w:rsidR="008100BF" w:rsidRPr="00CE31F0">
        <w:rPr>
          <w:rFonts w:ascii="Arial" w:hAnsi="Arial" w:cs="Arial"/>
          <w:sz w:val="24"/>
          <w:szCs w:val="24"/>
        </w:rPr>
        <w:t xml:space="preserve"> su</w:t>
      </w:r>
      <w:r w:rsidR="00EB0752" w:rsidRPr="00CE31F0">
        <w:rPr>
          <w:rFonts w:ascii="Arial" w:hAnsi="Arial" w:cs="Arial"/>
          <w:sz w:val="24"/>
          <w:szCs w:val="24"/>
        </w:rPr>
        <w:t>s</w:t>
      </w:r>
      <w:r w:rsidR="0032441B" w:rsidRPr="00CE31F0">
        <w:rPr>
          <w:rFonts w:ascii="Arial" w:hAnsi="Arial" w:cs="Arial"/>
          <w:sz w:val="24"/>
          <w:szCs w:val="24"/>
        </w:rPr>
        <w:t xml:space="preserve"> derecho</w:t>
      </w:r>
      <w:r w:rsidR="00EB0752" w:rsidRPr="00CE31F0">
        <w:rPr>
          <w:rFonts w:ascii="Arial" w:hAnsi="Arial" w:cs="Arial"/>
          <w:sz w:val="24"/>
          <w:szCs w:val="24"/>
        </w:rPr>
        <w:t>s</w:t>
      </w:r>
      <w:r w:rsidR="0032441B" w:rsidRPr="00CE31F0">
        <w:rPr>
          <w:rFonts w:ascii="Arial" w:hAnsi="Arial" w:cs="Arial"/>
          <w:sz w:val="24"/>
          <w:szCs w:val="24"/>
        </w:rPr>
        <w:t xml:space="preserve"> fundamental</w:t>
      </w:r>
      <w:r w:rsidR="00EB0752" w:rsidRPr="00CE31F0">
        <w:rPr>
          <w:rFonts w:ascii="Arial" w:hAnsi="Arial" w:cs="Arial"/>
          <w:sz w:val="24"/>
          <w:szCs w:val="24"/>
        </w:rPr>
        <w:t>es</w:t>
      </w:r>
      <w:r w:rsidR="0032441B" w:rsidRPr="00CE31F0">
        <w:rPr>
          <w:rFonts w:ascii="Arial" w:hAnsi="Arial" w:cs="Arial"/>
          <w:sz w:val="24"/>
          <w:szCs w:val="24"/>
        </w:rPr>
        <w:t xml:space="preserve"> al debido proceso,</w:t>
      </w:r>
      <w:r w:rsidR="00EB0752" w:rsidRPr="00CE31F0">
        <w:rPr>
          <w:rFonts w:ascii="Arial" w:hAnsi="Arial" w:cs="Arial"/>
          <w:sz w:val="24"/>
          <w:szCs w:val="24"/>
        </w:rPr>
        <w:t xml:space="preserve"> igualdad y acceso a la administración de justicia,</w:t>
      </w:r>
      <w:r w:rsidR="0032441B" w:rsidRPr="00CE31F0">
        <w:rPr>
          <w:rFonts w:ascii="Arial" w:hAnsi="Arial" w:cs="Arial"/>
          <w:sz w:val="24"/>
          <w:szCs w:val="24"/>
        </w:rPr>
        <w:t xml:space="preserve"> </w:t>
      </w:r>
      <w:r w:rsidR="00EB0752" w:rsidRPr="00CE31F0">
        <w:rPr>
          <w:rFonts w:ascii="Arial" w:hAnsi="Arial" w:cs="Arial"/>
          <w:sz w:val="24"/>
          <w:szCs w:val="24"/>
        </w:rPr>
        <w:t xml:space="preserve">en </w:t>
      </w:r>
      <w:r w:rsidR="0032441B" w:rsidRPr="00CE31F0">
        <w:rPr>
          <w:rFonts w:ascii="Arial" w:hAnsi="Arial" w:cs="Arial"/>
          <w:sz w:val="24"/>
          <w:szCs w:val="24"/>
        </w:rPr>
        <w:t>el trámite de</w:t>
      </w:r>
      <w:r w:rsidR="00EB0722" w:rsidRPr="00CE31F0">
        <w:rPr>
          <w:rFonts w:ascii="Arial" w:hAnsi="Arial" w:cs="Arial"/>
          <w:sz w:val="24"/>
          <w:szCs w:val="24"/>
        </w:rPr>
        <w:t xml:space="preserve"> </w:t>
      </w:r>
      <w:r w:rsidR="004546BD" w:rsidRPr="00CE31F0">
        <w:rPr>
          <w:rFonts w:ascii="Arial" w:hAnsi="Arial" w:cs="Arial"/>
          <w:sz w:val="24"/>
          <w:szCs w:val="24"/>
        </w:rPr>
        <w:t>l</w:t>
      </w:r>
      <w:r w:rsidR="00EB0722" w:rsidRPr="00CE31F0">
        <w:rPr>
          <w:rFonts w:ascii="Arial" w:hAnsi="Arial" w:cs="Arial"/>
          <w:sz w:val="24"/>
          <w:szCs w:val="24"/>
        </w:rPr>
        <w:t>os</w:t>
      </w:r>
      <w:r w:rsidR="004546BD" w:rsidRPr="00CE31F0">
        <w:rPr>
          <w:rFonts w:ascii="Arial" w:hAnsi="Arial" w:cs="Arial"/>
          <w:sz w:val="24"/>
          <w:szCs w:val="24"/>
        </w:rPr>
        <w:t xml:space="preserve"> proceso</w:t>
      </w:r>
      <w:r w:rsidR="00EB0722" w:rsidRPr="00CE31F0">
        <w:rPr>
          <w:rFonts w:ascii="Arial" w:hAnsi="Arial" w:cs="Arial"/>
          <w:sz w:val="24"/>
          <w:szCs w:val="24"/>
        </w:rPr>
        <w:t>s</w:t>
      </w:r>
      <w:r w:rsidR="004546BD" w:rsidRPr="00CE31F0">
        <w:rPr>
          <w:rFonts w:ascii="Arial" w:hAnsi="Arial" w:cs="Arial"/>
          <w:sz w:val="24"/>
          <w:szCs w:val="24"/>
        </w:rPr>
        <w:t xml:space="preserve"> </w:t>
      </w:r>
      <w:r w:rsidR="00EB0752" w:rsidRPr="00CE31F0">
        <w:rPr>
          <w:rFonts w:ascii="Arial" w:hAnsi="Arial" w:cs="Arial"/>
          <w:sz w:val="24"/>
          <w:szCs w:val="24"/>
        </w:rPr>
        <w:t xml:space="preserve">de insolvencia de persona </w:t>
      </w:r>
      <w:r w:rsidR="00EB0752" w:rsidRPr="00CE31F0">
        <w:rPr>
          <w:rFonts w:ascii="Arial" w:hAnsi="Arial" w:cs="Arial"/>
          <w:sz w:val="24"/>
          <w:szCs w:val="24"/>
        </w:rPr>
        <w:lastRenderedPageBreak/>
        <w:t>natural no comerciante</w:t>
      </w:r>
      <w:r w:rsidR="00EB0722" w:rsidRPr="00CE31F0">
        <w:rPr>
          <w:rFonts w:ascii="Arial" w:hAnsi="Arial" w:cs="Arial"/>
          <w:sz w:val="24"/>
          <w:szCs w:val="24"/>
        </w:rPr>
        <w:t>, ejecutivo por jurisdicción coactiva</w:t>
      </w:r>
      <w:r w:rsidR="00EB0752" w:rsidRPr="00CE31F0">
        <w:rPr>
          <w:rFonts w:ascii="Arial" w:hAnsi="Arial" w:cs="Arial"/>
          <w:sz w:val="24"/>
          <w:szCs w:val="24"/>
        </w:rPr>
        <w:t xml:space="preserve"> y en el ejecutivo hipotecario que se adelanta el despacho judicial accionado, radicado bajo el número </w:t>
      </w:r>
      <w:r w:rsidR="00EB0752" w:rsidRPr="00CE31F0">
        <w:rPr>
          <w:rFonts w:ascii="Arial" w:hAnsi="Arial" w:cs="Arial"/>
          <w:sz w:val="24"/>
          <w:szCs w:val="24"/>
          <w:lang w:val="es-MX"/>
        </w:rPr>
        <w:t>2009-00080</w:t>
      </w:r>
      <w:r w:rsidR="0032441B" w:rsidRPr="00CE31F0">
        <w:rPr>
          <w:rFonts w:ascii="Arial" w:hAnsi="Arial" w:cs="Arial"/>
          <w:spacing w:val="-3"/>
          <w:sz w:val="24"/>
          <w:szCs w:val="24"/>
        </w:rPr>
        <w:t>.</w:t>
      </w:r>
    </w:p>
    <w:p w:rsidR="0032441B" w:rsidRPr="00CE31F0" w:rsidRDefault="0032441B" w:rsidP="00166623">
      <w:pPr>
        <w:pStyle w:val="Sinespaciado1"/>
        <w:spacing w:line="288" w:lineRule="auto"/>
        <w:ind w:firstLine="2832"/>
        <w:jc w:val="both"/>
        <w:rPr>
          <w:rFonts w:ascii="Arial" w:hAnsi="Arial" w:cs="Arial"/>
          <w:sz w:val="24"/>
          <w:szCs w:val="24"/>
          <w:lang w:val="es-ES" w:eastAsia="es-ES"/>
        </w:rPr>
      </w:pPr>
    </w:p>
    <w:p w:rsidR="008100BF" w:rsidRPr="00CE31F0" w:rsidRDefault="008100BF"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2. Señaló como sustento de su reclamo, en síntesis, lo siguiente:</w:t>
      </w:r>
    </w:p>
    <w:p w:rsidR="008100BF" w:rsidRPr="00CE31F0" w:rsidRDefault="008100BF" w:rsidP="00166623">
      <w:pPr>
        <w:pStyle w:val="Sinespaciado1"/>
        <w:spacing w:line="288" w:lineRule="auto"/>
        <w:ind w:firstLine="2835"/>
        <w:jc w:val="both"/>
        <w:rPr>
          <w:rFonts w:ascii="Arial" w:hAnsi="Arial" w:cs="Arial"/>
          <w:sz w:val="24"/>
          <w:szCs w:val="24"/>
        </w:rPr>
      </w:pPr>
    </w:p>
    <w:p w:rsidR="008100BF" w:rsidRPr="00CE31F0" w:rsidRDefault="008100BF"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2.1. </w:t>
      </w:r>
      <w:r w:rsidR="00426BEB" w:rsidRPr="00CE31F0">
        <w:rPr>
          <w:rFonts w:ascii="Arial" w:hAnsi="Arial" w:cs="Arial"/>
          <w:sz w:val="24"/>
          <w:szCs w:val="24"/>
        </w:rPr>
        <w:t>La señora Libia Gómez López, es propietaria del inmueble ubicado en la carrera 4 Bis N° 25 B 45 y 25 B 49, predio con matrícula inmobiliaria N° 290-47848 de la Oficina de Registro de Instrumentos Públicos de esta ciudad, y deudora del Municipio de Pereira por concepto de impuesto predial por la suma de $29.116.224 a marzo 30 de 2019, con quien firmó a un acuerdo de pago N° 700-34433 el día 16-05-2018, con fecha final el 28-04-2003 (sic), a 60 cuotas, por un valor a la fecha de la firma de $36.788.724, con un saldo de $33.968.960.</w:t>
      </w:r>
    </w:p>
    <w:p w:rsidR="00041906" w:rsidRPr="00CE31F0" w:rsidRDefault="00041906" w:rsidP="00166623">
      <w:pPr>
        <w:pStyle w:val="Sinespaciado1"/>
        <w:spacing w:line="288" w:lineRule="auto"/>
        <w:ind w:firstLine="2832"/>
        <w:jc w:val="both"/>
        <w:rPr>
          <w:rFonts w:ascii="Arial" w:hAnsi="Arial" w:cs="Arial"/>
          <w:sz w:val="24"/>
          <w:szCs w:val="24"/>
        </w:rPr>
      </w:pPr>
    </w:p>
    <w:p w:rsidR="008100BF" w:rsidRPr="00CE31F0" w:rsidRDefault="008100BF"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w:t>
      </w:r>
      <w:r w:rsidR="00041906" w:rsidRPr="00CE31F0">
        <w:rPr>
          <w:rFonts w:ascii="Arial" w:hAnsi="Arial" w:cs="Arial"/>
          <w:sz w:val="24"/>
          <w:szCs w:val="24"/>
        </w:rPr>
        <w:t xml:space="preserve">2. </w:t>
      </w:r>
      <w:r w:rsidR="00EF161F" w:rsidRPr="00CE31F0">
        <w:rPr>
          <w:rFonts w:ascii="Arial" w:hAnsi="Arial" w:cs="Arial"/>
          <w:sz w:val="24"/>
          <w:szCs w:val="24"/>
        </w:rPr>
        <w:t>La mencionada señora Gómez López, firmó el acuerdo mencionado porque el Municipio de Pereira ordenó el embargo de su predio en proceso ejecutivo por jurisdicción coactiva, según oficio N° 321 del 24/07/2012</w:t>
      </w:r>
      <w:r w:rsidRPr="00CE31F0">
        <w:rPr>
          <w:rFonts w:ascii="Arial" w:hAnsi="Arial" w:cs="Arial"/>
          <w:sz w:val="24"/>
          <w:szCs w:val="24"/>
        </w:rPr>
        <w:t>.</w:t>
      </w:r>
    </w:p>
    <w:p w:rsidR="00745148" w:rsidRPr="00CE31F0" w:rsidRDefault="00745148" w:rsidP="00166623">
      <w:pPr>
        <w:pStyle w:val="Sinespaciado1"/>
        <w:spacing w:line="288" w:lineRule="auto"/>
        <w:ind w:firstLine="2832"/>
        <w:jc w:val="both"/>
        <w:rPr>
          <w:rFonts w:ascii="Arial" w:hAnsi="Arial" w:cs="Arial"/>
          <w:sz w:val="24"/>
          <w:szCs w:val="24"/>
        </w:rPr>
      </w:pPr>
    </w:p>
    <w:p w:rsidR="008100BF" w:rsidRPr="00CE31F0" w:rsidRDefault="00745148"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w:t>
      </w:r>
      <w:r w:rsidR="008100BF" w:rsidRPr="00CE31F0">
        <w:rPr>
          <w:rFonts w:ascii="Arial" w:hAnsi="Arial" w:cs="Arial"/>
          <w:sz w:val="24"/>
          <w:szCs w:val="24"/>
        </w:rPr>
        <w:t>3.</w:t>
      </w:r>
      <w:r w:rsidRPr="00CE31F0">
        <w:rPr>
          <w:rFonts w:ascii="Arial" w:hAnsi="Arial" w:cs="Arial"/>
          <w:sz w:val="24"/>
          <w:szCs w:val="24"/>
        </w:rPr>
        <w:t xml:space="preserve"> </w:t>
      </w:r>
      <w:r w:rsidR="00EF161F" w:rsidRPr="00CE31F0">
        <w:rPr>
          <w:rFonts w:ascii="Arial" w:hAnsi="Arial" w:cs="Arial"/>
          <w:sz w:val="24"/>
          <w:szCs w:val="24"/>
        </w:rPr>
        <w:t>En el mes de agosto de 2018, para negociar sus deudas, la señora Gómez López solicitó ante la Notaría Tercera conciliación para someterse al régimen de insolvencia de persona natural no comerciante (artículos 531 a 561 y ss. del CGP)</w:t>
      </w:r>
      <w:r w:rsidR="003F2F69" w:rsidRPr="00CE31F0">
        <w:rPr>
          <w:rFonts w:ascii="Arial" w:hAnsi="Arial" w:cs="Arial"/>
          <w:sz w:val="24"/>
          <w:szCs w:val="24"/>
        </w:rPr>
        <w:t xml:space="preserve"> y el 14 de diciembre de 2018 se firmó el acta de acuerdo de pago</w:t>
      </w:r>
      <w:r w:rsidRPr="00CE31F0">
        <w:rPr>
          <w:rFonts w:ascii="Arial" w:hAnsi="Arial" w:cs="Arial"/>
          <w:sz w:val="24"/>
          <w:szCs w:val="24"/>
        </w:rPr>
        <w:t>.</w:t>
      </w:r>
    </w:p>
    <w:p w:rsidR="00745148" w:rsidRPr="00CE31F0" w:rsidRDefault="00745148" w:rsidP="00166623">
      <w:pPr>
        <w:pStyle w:val="Sinespaciado1"/>
        <w:spacing w:line="288" w:lineRule="auto"/>
        <w:ind w:firstLine="2832"/>
        <w:jc w:val="both"/>
        <w:rPr>
          <w:rFonts w:ascii="Arial" w:hAnsi="Arial" w:cs="Arial"/>
          <w:sz w:val="24"/>
          <w:szCs w:val="24"/>
        </w:rPr>
      </w:pPr>
    </w:p>
    <w:p w:rsidR="008100BF" w:rsidRPr="00CE31F0" w:rsidRDefault="00745148"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w:t>
      </w:r>
      <w:r w:rsidR="008100BF" w:rsidRPr="00CE31F0">
        <w:rPr>
          <w:rFonts w:ascii="Arial" w:hAnsi="Arial" w:cs="Arial"/>
          <w:sz w:val="24"/>
          <w:szCs w:val="24"/>
        </w:rPr>
        <w:t>4.</w:t>
      </w:r>
      <w:r w:rsidRPr="00CE31F0">
        <w:rPr>
          <w:rFonts w:ascii="Arial" w:hAnsi="Arial" w:cs="Arial"/>
          <w:sz w:val="24"/>
          <w:szCs w:val="24"/>
        </w:rPr>
        <w:t xml:space="preserve"> </w:t>
      </w:r>
      <w:r w:rsidR="003F2F69" w:rsidRPr="00CE31F0">
        <w:rPr>
          <w:rFonts w:ascii="Arial" w:hAnsi="Arial" w:cs="Arial"/>
          <w:sz w:val="24"/>
          <w:szCs w:val="24"/>
        </w:rPr>
        <w:t>El Municipio de Pereira ordenó cancelar el embargo por jurisdicción coactiva, ordenado desde el año 2012, sobre el predio de propiedad de la señora Libia Gómez López, el día 18 de septiembre de 2018, mediante oficio N° 4178, sin ella firmar el acuerdo de insolvencia de persona natural no comerciante en esa fecha, y sin pagar el valor total de la deuda que tiene con el ente territorial</w:t>
      </w:r>
      <w:r w:rsidRPr="00CE31F0">
        <w:rPr>
          <w:rFonts w:ascii="Arial" w:hAnsi="Arial" w:cs="Arial"/>
          <w:sz w:val="24"/>
          <w:szCs w:val="24"/>
        </w:rPr>
        <w:t>.</w:t>
      </w:r>
    </w:p>
    <w:p w:rsidR="00745148" w:rsidRPr="00CE31F0" w:rsidRDefault="00745148" w:rsidP="00166623">
      <w:pPr>
        <w:pStyle w:val="Sinespaciado1"/>
        <w:spacing w:line="288" w:lineRule="auto"/>
        <w:ind w:firstLine="2832"/>
        <w:jc w:val="both"/>
        <w:rPr>
          <w:rFonts w:ascii="Arial" w:hAnsi="Arial" w:cs="Arial"/>
          <w:sz w:val="24"/>
          <w:szCs w:val="24"/>
        </w:rPr>
      </w:pPr>
    </w:p>
    <w:p w:rsidR="0032441B" w:rsidRPr="00CE31F0" w:rsidRDefault="00745148"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w:t>
      </w:r>
      <w:r w:rsidR="008100BF" w:rsidRPr="00CE31F0">
        <w:rPr>
          <w:rFonts w:ascii="Arial" w:hAnsi="Arial" w:cs="Arial"/>
          <w:sz w:val="24"/>
          <w:szCs w:val="24"/>
        </w:rPr>
        <w:t>5.</w:t>
      </w:r>
      <w:r w:rsidRPr="00CE31F0">
        <w:rPr>
          <w:rFonts w:ascii="Arial" w:hAnsi="Arial" w:cs="Arial"/>
          <w:sz w:val="24"/>
          <w:szCs w:val="24"/>
        </w:rPr>
        <w:t xml:space="preserve"> </w:t>
      </w:r>
      <w:r w:rsidR="003F2F69" w:rsidRPr="00CE31F0">
        <w:rPr>
          <w:rFonts w:ascii="Arial" w:hAnsi="Arial" w:cs="Arial"/>
          <w:sz w:val="24"/>
          <w:szCs w:val="24"/>
        </w:rPr>
        <w:t>En el mencionado acuerdo se establecieron unas obligaciones que son de primera clase entre ellas la deuda con el Municipio de Pereira y el valor de sus honorarios, siendo estos créditos Privilegiados de Primera Clase (Art. 2495 del CC)</w:t>
      </w:r>
      <w:r w:rsidR="00E25446" w:rsidRPr="00CE31F0">
        <w:rPr>
          <w:rFonts w:ascii="Arial" w:hAnsi="Arial" w:cs="Arial"/>
          <w:sz w:val="24"/>
          <w:szCs w:val="24"/>
        </w:rPr>
        <w:t xml:space="preserve">. </w:t>
      </w:r>
    </w:p>
    <w:p w:rsidR="0032441B" w:rsidRPr="00CE31F0" w:rsidRDefault="0032441B" w:rsidP="00166623">
      <w:pPr>
        <w:pStyle w:val="Sinespaciado1"/>
        <w:spacing w:line="288" w:lineRule="auto"/>
        <w:ind w:firstLine="2835"/>
        <w:jc w:val="both"/>
        <w:rPr>
          <w:rFonts w:ascii="Arial" w:hAnsi="Arial" w:cs="Arial"/>
          <w:sz w:val="24"/>
          <w:szCs w:val="24"/>
        </w:rPr>
      </w:pPr>
    </w:p>
    <w:p w:rsidR="00F2489B" w:rsidRPr="00CE31F0" w:rsidRDefault="00F2489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2.6. En el acta anteriormente mencionada, la señora Libia Gómez López se comprometió con el pago de los créditos de primera clase, respetando la prelación legal, no se entiende por qué el Municipio de Pereira, le levantó el embargo por jurisdicción coactiva sin cancelar la totalidad de la deuda, arriesgándose a que no sea pagada, y que ella enajene el único bien de su propiedad y queden los acreedores de primera clase burlados en sus pagos</w:t>
      </w:r>
      <w:r w:rsidR="001B2192" w:rsidRPr="00CE31F0">
        <w:rPr>
          <w:rFonts w:ascii="Arial" w:hAnsi="Arial" w:cs="Arial"/>
          <w:sz w:val="24"/>
          <w:szCs w:val="24"/>
        </w:rPr>
        <w:t>, incluido el propio municipio</w:t>
      </w:r>
      <w:r w:rsidRPr="00CE31F0">
        <w:rPr>
          <w:rFonts w:ascii="Arial" w:hAnsi="Arial" w:cs="Arial"/>
          <w:sz w:val="24"/>
          <w:szCs w:val="24"/>
        </w:rPr>
        <w:t>.</w:t>
      </w:r>
    </w:p>
    <w:p w:rsidR="00F2489B" w:rsidRPr="00CE31F0" w:rsidRDefault="00F2489B" w:rsidP="00166623">
      <w:pPr>
        <w:pStyle w:val="Sinespaciado1"/>
        <w:spacing w:line="288" w:lineRule="auto"/>
        <w:ind w:firstLine="2832"/>
        <w:jc w:val="both"/>
        <w:rPr>
          <w:rFonts w:ascii="Arial" w:hAnsi="Arial" w:cs="Arial"/>
          <w:sz w:val="24"/>
          <w:szCs w:val="24"/>
        </w:rPr>
      </w:pPr>
    </w:p>
    <w:p w:rsidR="00F2489B" w:rsidRPr="00CE31F0" w:rsidRDefault="00F2489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2.7. </w:t>
      </w:r>
      <w:r w:rsidR="001B2192" w:rsidRPr="00CE31F0">
        <w:rPr>
          <w:rFonts w:ascii="Arial" w:hAnsi="Arial" w:cs="Arial"/>
          <w:sz w:val="24"/>
          <w:szCs w:val="24"/>
        </w:rPr>
        <w:t xml:space="preserve">En el Juzgado Tercero Civil del Circuito de Pereira, se adelanta proceso ejecutivo hipotecario de mayor cuantía en contra de la señora Libia Gómez López, promovido por las señoras Melva Amparo Rendón Peláez y Lucía </w:t>
      </w:r>
      <w:r w:rsidR="001B2192" w:rsidRPr="00CE31F0">
        <w:rPr>
          <w:rFonts w:ascii="Arial" w:hAnsi="Arial" w:cs="Arial"/>
          <w:sz w:val="24"/>
          <w:szCs w:val="24"/>
        </w:rPr>
        <w:lastRenderedPageBreak/>
        <w:t>Marulanda Rendón radicado 2009-00080, en donde ella es la apoderada judicial de la demandada</w:t>
      </w:r>
      <w:r w:rsidRPr="00CE31F0">
        <w:rPr>
          <w:rFonts w:ascii="Arial" w:hAnsi="Arial" w:cs="Arial"/>
          <w:sz w:val="24"/>
          <w:szCs w:val="24"/>
        </w:rPr>
        <w:t>.</w:t>
      </w:r>
    </w:p>
    <w:p w:rsidR="00F2489B" w:rsidRPr="00CE31F0" w:rsidRDefault="00F2489B" w:rsidP="00166623">
      <w:pPr>
        <w:pStyle w:val="Sinespaciado1"/>
        <w:spacing w:line="288" w:lineRule="auto"/>
        <w:ind w:firstLine="2832"/>
        <w:jc w:val="both"/>
        <w:rPr>
          <w:rFonts w:ascii="Arial" w:hAnsi="Arial" w:cs="Arial"/>
          <w:sz w:val="24"/>
          <w:szCs w:val="24"/>
        </w:rPr>
      </w:pPr>
    </w:p>
    <w:p w:rsidR="00F2489B" w:rsidRPr="00CE31F0" w:rsidRDefault="00F2489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2.8. </w:t>
      </w:r>
      <w:r w:rsidR="001B2192" w:rsidRPr="00CE31F0">
        <w:rPr>
          <w:rFonts w:ascii="Arial" w:hAnsi="Arial" w:cs="Arial"/>
          <w:sz w:val="24"/>
          <w:szCs w:val="24"/>
        </w:rPr>
        <w:t>Al firmar la señora Libia Gómez López, el acta de acuerdo de pago de persona natural no comerciante, el 14 de diciembre de 2018, quedan suspendidos los procesos de ejecución hasta tanto se verifique el cumplimiento del acuerdo</w:t>
      </w:r>
      <w:r w:rsidRPr="00CE31F0">
        <w:rPr>
          <w:rFonts w:ascii="Arial" w:hAnsi="Arial" w:cs="Arial"/>
          <w:sz w:val="24"/>
          <w:szCs w:val="24"/>
        </w:rPr>
        <w:t>.</w:t>
      </w:r>
    </w:p>
    <w:p w:rsidR="00F2489B" w:rsidRPr="00CE31F0" w:rsidRDefault="00F2489B" w:rsidP="00166623">
      <w:pPr>
        <w:pStyle w:val="Sinespaciado1"/>
        <w:spacing w:line="288" w:lineRule="auto"/>
        <w:ind w:firstLine="2832"/>
        <w:jc w:val="both"/>
        <w:rPr>
          <w:rFonts w:ascii="Arial" w:hAnsi="Arial" w:cs="Arial"/>
          <w:sz w:val="24"/>
          <w:szCs w:val="24"/>
        </w:rPr>
      </w:pPr>
    </w:p>
    <w:p w:rsidR="001B2192" w:rsidRDefault="00F2489B" w:rsidP="00166623">
      <w:pPr>
        <w:pStyle w:val="Sinespaciado1"/>
        <w:spacing w:line="288" w:lineRule="auto"/>
        <w:ind w:firstLine="2832"/>
        <w:jc w:val="both"/>
        <w:rPr>
          <w:rFonts w:ascii="Arial" w:hAnsi="Arial" w:cs="Arial"/>
          <w:i/>
          <w:sz w:val="24"/>
          <w:szCs w:val="24"/>
        </w:rPr>
      </w:pPr>
      <w:r w:rsidRPr="00CE31F0">
        <w:rPr>
          <w:rFonts w:ascii="Arial" w:hAnsi="Arial" w:cs="Arial"/>
          <w:sz w:val="24"/>
          <w:szCs w:val="24"/>
        </w:rPr>
        <w:t xml:space="preserve">2.9. </w:t>
      </w:r>
      <w:r w:rsidR="001B2192" w:rsidRPr="00CE31F0">
        <w:rPr>
          <w:rFonts w:ascii="Arial" w:hAnsi="Arial" w:cs="Arial"/>
          <w:sz w:val="24"/>
          <w:szCs w:val="24"/>
        </w:rPr>
        <w:t>El Juzgado Tercero Civil del Circuito, en auto del 23 de enero de 2019 expresa: “</w:t>
      </w:r>
      <w:r w:rsidR="001B2192" w:rsidRPr="00CE31F0">
        <w:rPr>
          <w:rFonts w:ascii="Arial" w:hAnsi="Arial" w:cs="Arial"/>
          <w:i/>
          <w:sz w:val="24"/>
          <w:szCs w:val="24"/>
        </w:rPr>
        <w:t>Para los fines a que haya lugar obren en autos el anterior escrito y sus anexos recibidos de la Notaría Tercera del Círculo de Pereira.</w:t>
      </w:r>
    </w:p>
    <w:p w:rsidR="00A42BF4" w:rsidRPr="00CE31F0" w:rsidRDefault="00A42BF4" w:rsidP="00166623">
      <w:pPr>
        <w:pStyle w:val="Sinespaciado1"/>
        <w:spacing w:line="288" w:lineRule="auto"/>
        <w:ind w:firstLine="2832"/>
        <w:jc w:val="both"/>
        <w:rPr>
          <w:rFonts w:ascii="Arial" w:hAnsi="Arial" w:cs="Arial"/>
          <w:i/>
          <w:sz w:val="24"/>
          <w:szCs w:val="24"/>
        </w:rPr>
      </w:pPr>
    </w:p>
    <w:p w:rsidR="00F2489B" w:rsidRPr="00CE31F0" w:rsidRDefault="001B2192" w:rsidP="00166623">
      <w:pPr>
        <w:pStyle w:val="Sinespaciado1"/>
        <w:spacing w:line="288" w:lineRule="auto"/>
        <w:jc w:val="both"/>
        <w:rPr>
          <w:rFonts w:ascii="Arial" w:hAnsi="Arial" w:cs="Arial"/>
          <w:sz w:val="24"/>
          <w:szCs w:val="24"/>
        </w:rPr>
      </w:pPr>
      <w:r w:rsidRPr="00CE31F0">
        <w:rPr>
          <w:rFonts w:ascii="Arial" w:hAnsi="Arial" w:cs="Arial"/>
          <w:i/>
          <w:sz w:val="24"/>
          <w:szCs w:val="24"/>
        </w:rPr>
        <w:t>Ante la celebración del acuerdo de pago el presente proceso continúa suspendido hasta tanto se verifique el cumplimiento o incumplimiento del mismo (Art. 555 del Código General del Proceso.- Notifíquese Martha Lucia González Sepúlveda-Juez</w:t>
      </w:r>
      <w:r w:rsidRPr="00CE31F0">
        <w:rPr>
          <w:rFonts w:ascii="Arial" w:hAnsi="Arial" w:cs="Arial"/>
          <w:sz w:val="24"/>
          <w:szCs w:val="24"/>
        </w:rPr>
        <w:t>”. Auto notificado por estado el 24 de enero de 2019</w:t>
      </w:r>
      <w:r w:rsidR="00F2489B" w:rsidRPr="00CE31F0">
        <w:rPr>
          <w:rFonts w:ascii="Arial" w:hAnsi="Arial" w:cs="Arial"/>
          <w:sz w:val="24"/>
          <w:szCs w:val="24"/>
        </w:rPr>
        <w:t>.</w:t>
      </w:r>
    </w:p>
    <w:p w:rsidR="00F2489B" w:rsidRPr="00CE31F0" w:rsidRDefault="00F2489B" w:rsidP="00166623">
      <w:pPr>
        <w:pStyle w:val="Sinespaciado1"/>
        <w:spacing w:line="288" w:lineRule="auto"/>
        <w:ind w:firstLine="2832"/>
        <w:jc w:val="both"/>
        <w:rPr>
          <w:rFonts w:ascii="Arial" w:hAnsi="Arial" w:cs="Arial"/>
          <w:sz w:val="24"/>
          <w:szCs w:val="24"/>
        </w:rPr>
      </w:pPr>
    </w:p>
    <w:p w:rsidR="00F2489B" w:rsidRPr="00CE31F0" w:rsidRDefault="00F2489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2.10. </w:t>
      </w:r>
      <w:r w:rsidR="000951E8" w:rsidRPr="00CE31F0">
        <w:rPr>
          <w:rFonts w:ascii="Arial" w:hAnsi="Arial" w:cs="Arial"/>
          <w:sz w:val="24"/>
          <w:szCs w:val="24"/>
        </w:rPr>
        <w:t>Posteriormente la señora Gómez López presenta en ese proceso un oficio al juzgado firmado por ella y la demandante, en el que manifiestan que la demandada y ella se encuentran a paz y salvo y solicitan al juzgado dar por terminado el proceso y levantar la medida de embargo que se decretó sobre el predio de su propiedad, sin cumplir el acuerdo de pago de insolvencia de persona natural no comerciante</w:t>
      </w:r>
      <w:r w:rsidRPr="00CE31F0">
        <w:rPr>
          <w:rFonts w:ascii="Arial" w:hAnsi="Arial" w:cs="Arial"/>
          <w:sz w:val="24"/>
          <w:szCs w:val="24"/>
        </w:rPr>
        <w:t xml:space="preserve">. </w:t>
      </w:r>
    </w:p>
    <w:p w:rsidR="00F2489B" w:rsidRPr="00CE31F0" w:rsidRDefault="00F2489B" w:rsidP="00166623">
      <w:pPr>
        <w:pStyle w:val="Sinespaciado1"/>
        <w:spacing w:line="288" w:lineRule="auto"/>
        <w:ind w:firstLine="2835"/>
        <w:jc w:val="both"/>
        <w:rPr>
          <w:rFonts w:ascii="Arial" w:hAnsi="Arial" w:cs="Arial"/>
          <w:sz w:val="24"/>
          <w:szCs w:val="24"/>
        </w:rPr>
      </w:pPr>
    </w:p>
    <w:p w:rsidR="00BB0C2B" w:rsidRPr="00CE31F0" w:rsidRDefault="00BB0C2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2.11. El Juzgado Tercero Civil del Circuito, por auto del 20 de marzo de 2019 expresa: “</w:t>
      </w:r>
      <w:r w:rsidRPr="00CE31F0">
        <w:rPr>
          <w:rFonts w:ascii="Arial" w:hAnsi="Arial" w:cs="Arial"/>
          <w:i/>
          <w:sz w:val="24"/>
          <w:szCs w:val="24"/>
        </w:rPr>
        <w:t>En atención a la petición formulada en el escrito de folios 587 y 588, por la demandada y avalada en el escrito de folios 591 y 592, por la ejecutante y por ser procedente el Juzgado RESUELVE: Disponer el levantamiento de la medida de embargo que pesa sobre el bien inmueble matriculado al número 290-47848, para el efecto se ordena librar el oficio con destino a la oficina de Registro de Instrumentos Públicos de la ciudad. Notifíquese: Martha Lucia González Sepúlveda-Juez</w:t>
      </w:r>
      <w:r w:rsidRPr="00CE31F0">
        <w:rPr>
          <w:rFonts w:ascii="Arial" w:hAnsi="Arial" w:cs="Arial"/>
          <w:sz w:val="24"/>
          <w:szCs w:val="24"/>
        </w:rPr>
        <w:t>”. Auto notificado por estado.</w:t>
      </w:r>
    </w:p>
    <w:p w:rsidR="00BB0C2B" w:rsidRPr="00CE31F0" w:rsidRDefault="00BB0C2B" w:rsidP="00166623">
      <w:pPr>
        <w:pStyle w:val="Sinespaciado1"/>
        <w:spacing w:line="288" w:lineRule="auto"/>
        <w:ind w:firstLine="2835"/>
        <w:jc w:val="both"/>
        <w:rPr>
          <w:rFonts w:ascii="Arial" w:hAnsi="Arial" w:cs="Arial"/>
          <w:sz w:val="24"/>
          <w:szCs w:val="24"/>
        </w:rPr>
      </w:pPr>
    </w:p>
    <w:p w:rsidR="00BB0C2B" w:rsidRPr="00CE31F0" w:rsidRDefault="00BB0C2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2.12. </w:t>
      </w:r>
      <w:r w:rsidR="00277DBA" w:rsidRPr="00CE31F0">
        <w:rPr>
          <w:rFonts w:ascii="Arial" w:hAnsi="Arial" w:cs="Arial"/>
          <w:sz w:val="24"/>
          <w:szCs w:val="24"/>
        </w:rPr>
        <w:t>El</w:t>
      </w:r>
      <w:r w:rsidRPr="00CE31F0">
        <w:rPr>
          <w:rFonts w:ascii="Arial" w:hAnsi="Arial" w:cs="Arial"/>
          <w:sz w:val="24"/>
          <w:szCs w:val="24"/>
        </w:rPr>
        <w:t xml:space="preserve"> 27 de marzo de 2019, estando dentro del término, presentó en su calidad de apoderada y acreedora de la señora Libia Gómez López, recurso de reposición y apelación a la solicitud realizada por la demandante y la demandada, por existir acta de acuerdo de negociación de deudas de persona natural no comerciante, la cual fue aceptada por el juzgado, y encontrarse el proceso suspendido hasta que se verifique el cumplimiento o incumplimiento del acuerdo. </w:t>
      </w:r>
    </w:p>
    <w:p w:rsidR="00BB0C2B" w:rsidRPr="00CE31F0" w:rsidRDefault="00BB0C2B" w:rsidP="00166623">
      <w:pPr>
        <w:pStyle w:val="Sinespaciado1"/>
        <w:spacing w:line="288" w:lineRule="auto"/>
        <w:ind w:firstLine="2835"/>
        <w:jc w:val="both"/>
        <w:rPr>
          <w:rFonts w:ascii="Arial" w:hAnsi="Arial" w:cs="Arial"/>
          <w:sz w:val="24"/>
          <w:szCs w:val="24"/>
        </w:rPr>
      </w:pPr>
    </w:p>
    <w:p w:rsidR="00BB0C2B" w:rsidRPr="00CE31F0" w:rsidRDefault="00BB0C2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2.13. </w:t>
      </w:r>
      <w:r w:rsidR="001B1D5D" w:rsidRPr="00CE31F0">
        <w:rPr>
          <w:rFonts w:ascii="Arial" w:hAnsi="Arial" w:cs="Arial"/>
          <w:sz w:val="24"/>
          <w:szCs w:val="24"/>
        </w:rPr>
        <w:t>En un auto del 1º de abril de 2019, el Juzgado Tercero Civil del Circuito manifiesta: “</w:t>
      </w:r>
      <w:r w:rsidR="001B1D5D" w:rsidRPr="00CE31F0">
        <w:rPr>
          <w:rFonts w:ascii="Arial" w:hAnsi="Arial" w:cs="Arial"/>
          <w:i/>
          <w:sz w:val="24"/>
          <w:szCs w:val="24"/>
        </w:rPr>
        <w:t>Por falta de legitimación, el juzgado se abstiene de darle trámite al anterior escrito de reposición presentado por la Dra. Luz Mary García Restrepo frente al auto de fecha marzo veinte de dos mil diecinueve. Notifíquese, firma Martha Lucía González Sepúlveda.</w:t>
      </w:r>
      <w:r w:rsidR="001B1D5D" w:rsidRPr="00CE31F0">
        <w:rPr>
          <w:rFonts w:ascii="Arial" w:hAnsi="Arial" w:cs="Arial"/>
          <w:sz w:val="24"/>
          <w:szCs w:val="24"/>
        </w:rPr>
        <w:t>”. Auto que también es notificado por estado y frente al cual, en el término de ley, presentó igualmente recurso de reposición y apelación</w:t>
      </w:r>
      <w:r w:rsidRPr="00CE31F0">
        <w:rPr>
          <w:rFonts w:ascii="Arial" w:hAnsi="Arial" w:cs="Arial"/>
          <w:sz w:val="24"/>
          <w:szCs w:val="24"/>
        </w:rPr>
        <w:t xml:space="preserve">. </w:t>
      </w:r>
    </w:p>
    <w:p w:rsidR="00BB0C2B" w:rsidRPr="00CE31F0" w:rsidRDefault="00BB0C2B" w:rsidP="00166623">
      <w:pPr>
        <w:pStyle w:val="Sinespaciado1"/>
        <w:spacing w:line="288" w:lineRule="auto"/>
        <w:ind w:firstLine="2835"/>
        <w:jc w:val="both"/>
        <w:rPr>
          <w:rFonts w:ascii="Arial" w:hAnsi="Arial" w:cs="Arial"/>
          <w:sz w:val="24"/>
          <w:szCs w:val="24"/>
        </w:rPr>
      </w:pPr>
    </w:p>
    <w:p w:rsidR="0032441B" w:rsidRPr="00CE31F0" w:rsidRDefault="0032441B"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 xml:space="preserve">3. </w:t>
      </w:r>
      <w:r w:rsidR="003629C2" w:rsidRPr="00CE31F0">
        <w:rPr>
          <w:rFonts w:ascii="Arial" w:hAnsi="Arial" w:cs="Arial"/>
          <w:sz w:val="24"/>
          <w:szCs w:val="24"/>
        </w:rPr>
        <w:t>S</w:t>
      </w:r>
      <w:r w:rsidRPr="00CE31F0">
        <w:rPr>
          <w:rFonts w:ascii="Arial" w:hAnsi="Arial" w:cs="Arial"/>
          <w:sz w:val="24"/>
          <w:szCs w:val="24"/>
        </w:rPr>
        <w:t xml:space="preserve">olicita se ordene: (i) </w:t>
      </w:r>
      <w:r w:rsidR="00377736" w:rsidRPr="00CE31F0">
        <w:rPr>
          <w:rFonts w:ascii="Arial" w:hAnsi="Arial" w:cs="Arial"/>
          <w:sz w:val="24"/>
          <w:szCs w:val="24"/>
        </w:rPr>
        <w:t>al Juzgado Tercero Civil del Circuito de Pereira, suspender provisionalmente los autos de fecha 20 de marzo y 1º de abril de 2019</w:t>
      </w:r>
      <w:r w:rsidRPr="00CE31F0">
        <w:rPr>
          <w:rFonts w:ascii="Arial" w:hAnsi="Arial" w:cs="Arial"/>
          <w:sz w:val="24"/>
          <w:szCs w:val="24"/>
        </w:rPr>
        <w:t>;</w:t>
      </w:r>
      <w:r w:rsidR="00377736" w:rsidRPr="00CE31F0">
        <w:rPr>
          <w:rFonts w:ascii="Arial" w:hAnsi="Arial" w:cs="Arial"/>
          <w:sz w:val="24"/>
          <w:szCs w:val="24"/>
        </w:rPr>
        <w:t xml:space="preserve"> y,</w:t>
      </w:r>
      <w:r w:rsidRPr="00CE31F0">
        <w:rPr>
          <w:rFonts w:ascii="Arial" w:hAnsi="Arial" w:cs="Arial"/>
          <w:sz w:val="24"/>
          <w:szCs w:val="24"/>
        </w:rPr>
        <w:t xml:space="preserve"> (ii) </w:t>
      </w:r>
      <w:r w:rsidR="00377736" w:rsidRPr="00CE31F0">
        <w:rPr>
          <w:rFonts w:ascii="Arial" w:hAnsi="Arial" w:cs="Arial"/>
          <w:sz w:val="24"/>
          <w:szCs w:val="24"/>
        </w:rPr>
        <w:t xml:space="preserve">al Municipio de Pereira, suspender y revocar la orden de levantar el embargo por jurisdicción coactiva, sobre el predio con matrícula inmobiliaria N° 290-47848 de la </w:t>
      </w:r>
      <w:proofErr w:type="spellStart"/>
      <w:r w:rsidR="00377736" w:rsidRPr="00CE31F0">
        <w:rPr>
          <w:rFonts w:ascii="Arial" w:hAnsi="Arial" w:cs="Arial"/>
          <w:sz w:val="24"/>
          <w:szCs w:val="24"/>
        </w:rPr>
        <w:t>OFRIPP</w:t>
      </w:r>
      <w:proofErr w:type="spellEnd"/>
      <w:r w:rsidR="00377736" w:rsidRPr="00CE31F0">
        <w:rPr>
          <w:rFonts w:ascii="Arial" w:hAnsi="Arial" w:cs="Arial"/>
          <w:sz w:val="24"/>
          <w:szCs w:val="24"/>
        </w:rPr>
        <w:t xml:space="preserve">, de propiedad de la señora </w:t>
      </w:r>
      <w:r w:rsidR="00277DBA" w:rsidRPr="00CE31F0">
        <w:rPr>
          <w:rFonts w:ascii="Arial" w:hAnsi="Arial" w:cs="Arial"/>
          <w:sz w:val="24"/>
          <w:szCs w:val="24"/>
        </w:rPr>
        <w:t xml:space="preserve">Libia </w:t>
      </w:r>
      <w:r w:rsidR="00377736" w:rsidRPr="00CE31F0">
        <w:rPr>
          <w:rFonts w:ascii="Arial" w:hAnsi="Arial" w:cs="Arial"/>
          <w:sz w:val="24"/>
          <w:szCs w:val="24"/>
        </w:rPr>
        <w:t>Gómez López, hasta que la mencionada señora no cumpla el acuerdo de insolvencia de persona natural no comerciante como fue firmado y efectúe el pago total de la deuda que tiene con el Municipio de Pereira</w:t>
      </w:r>
      <w:r w:rsidRPr="00CE31F0">
        <w:rPr>
          <w:rFonts w:ascii="Arial" w:hAnsi="Arial" w:cs="Arial"/>
          <w:sz w:val="24"/>
          <w:szCs w:val="24"/>
        </w:rPr>
        <w:t>.</w:t>
      </w:r>
    </w:p>
    <w:p w:rsidR="0032441B" w:rsidRPr="00CE31F0" w:rsidRDefault="0032441B" w:rsidP="00166623">
      <w:pPr>
        <w:pStyle w:val="Sinespaciado1"/>
        <w:spacing w:line="288" w:lineRule="auto"/>
        <w:ind w:firstLine="2832"/>
        <w:jc w:val="both"/>
        <w:rPr>
          <w:rFonts w:ascii="Arial" w:hAnsi="Arial" w:cs="Arial"/>
          <w:sz w:val="24"/>
          <w:szCs w:val="24"/>
        </w:rPr>
      </w:pPr>
    </w:p>
    <w:p w:rsidR="00B46CA2" w:rsidRPr="00CE31F0" w:rsidRDefault="00B46CA2"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4. La tutela fue admitida contra la</w:t>
      </w:r>
      <w:r w:rsidR="00FA5A64" w:rsidRPr="00CE31F0">
        <w:rPr>
          <w:rFonts w:ascii="Arial" w:hAnsi="Arial" w:cs="Arial"/>
          <w:sz w:val="24"/>
          <w:szCs w:val="24"/>
        </w:rPr>
        <w:t>s</w:t>
      </w:r>
      <w:r w:rsidRPr="00CE31F0">
        <w:rPr>
          <w:rFonts w:ascii="Arial" w:hAnsi="Arial" w:cs="Arial"/>
          <w:sz w:val="24"/>
          <w:szCs w:val="24"/>
        </w:rPr>
        <w:t xml:space="preserve"> autoridad</w:t>
      </w:r>
      <w:r w:rsidR="00FA5A64" w:rsidRPr="00CE31F0">
        <w:rPr>
          <w:rFonts w:ascii="Arial" w:hAnsi="Arial" w:cs="Arial"/>
          <w:sz w:val="24"/>
          <w:szCs w:val="24"/>
        </w:rPr>
        <w:t>es</w:t>
      </w:r>
      <w:r w:rsidRPr="00CE31F0">
        <w:rPr>
          <w:rFonts w:ascii="Arial" w:hAnsi="Arial" w:cs="Arial"/>
          <w:sz w:val="24"/>
          <w:szCs w:val="24"/>
        </w:rPr>
        <w:t xml:space="preserve"> accionada</w:t>
      </w:r>
      <w:r w:rsidR="00FA5A64" w:rsidRPr="00CE31F0">
        <w:rPr>
          <w:rFonts w:ascii="Arial" w:hAnsi="Arial" w:cs="Arial"/>
          <w:sz w:val="24"/>
          <w:szCs w:val="24"/>
        </w:rPr>
        <w:t>s</w:t>
      </w:r>
      <w:r w:rsidRPr="00CE31F0">
        <w:rPr>
          <w:rFonts w:ascii="Arial" w:hAnsi="Arial" w:cs="Arial"/>
          <w:sz w:val="24"/>
          <w:szCs w:val="24"/>
        </w:rPr>
        <w:t xml:space="preserve"> mediante auto del </w:t>
      </w:r>
      <w:r w:rsidR="00FA5A64" w:rsidRPr="00CE31F0">
        <w:rPr>
          <w:rFonts w:ascii="Arial" w:hAnsi="Arial" w:cs="Arial"/>
          <w:sz w:val="24"/>
          <w:szCs w:val="24"/>
        </w:rPr>
        <w:t>25</w:t>
      </w:r>
      <w:r w:rsidRPr="00CE31F0">
        <w:rPr>
          <w:rFonts w:ascii="Arial" w:hAnsi="Arial" w:cs="Arial"/>
          <w:sz w:val="24"/>
          <w:szCs w:val="24"/>
        </w:rPr>
        <w:t xml:space="preserve"> de </w:t>
      </w:r>
      <w:r w:rsidR="00FA5A64" w:rsidRPr="00CE31F0">
        <w:rPr>
          <w:rFonts w:ascii="Arial" w:hAnsi="Arial" w:cs="Arial"/>
          <w:sz w:val="24"/>
          <w:szCs w:val="24"/>
        </w:rPr>
        <w:t>abril</w:t>
      </w:r>
      <w:r w:rsidR="001B482C" w:rsidRPr="00CE31F0">
        <w:rPr>
          <w:rFonts w:ascii="Arial" w:hAnsi="Arial" w:cs="Arial"/>
          <w:sz w:val="24"/>
          <w:szCs w:val="24"/>
        </w:rPr>
        <w:t xml:space="preserve"> </w:t>
      </w:r>
      <w:r w:rsidRPr="00CE31F0">
        <w:rPr>
          <w:rFonts w:ascii="Arial" w:hAnsi="Arial" w:cs="Arial"/>
          <w:sz w:val="24"/>
          <w:szCs w:val="24"/>
        </w:rPr>
        <w:t>de 201</w:t>
      </w:r>
      <w:r w:rsidR="00FA5A64" w:rsidRPr="00CE31F0">
        <w:rPr>
          <w:rFonts w:ascii="Arial" w:hAnsi="Arial" w:cs="Arial"/>
          <w:sz w:val="24"/>
          <w:szCs w:val="24"/>
        </w:rPr>
        <w:t>9</w:t>
      </w:r>
      <w:r w:rsidRPr="00CE31F0">
        <w:rPr>
          <w:rFonts w:ascii="Arial" w:hAnsi="Arial" w:cs="Arial"/>
          <w:sz w:val="24"/>
          <w:szCs w:val="24"/>
        </w:rPr>
        <w:t xml:space="preserve">, se dispuso vincular a </w:t>
      </w:r>
      <w:r w:rsidR="00761834" w:rsidRPr="00CE31F0">
        <w:rPr>
          <w:rFonts w:ascii="Arial" w:hAnsi="Arial" w:cs="Arial"/>
          <w:sz w:val="24"/>
          <w:szCs w:val="24"/>
        </w:rPr>
        <w:t>la</w:t>
      </w:r>
      <w:r w:rsidR="00FA5A64" w:rsidRPr="00CE31F0">
        <w:rPr>
          <w:rFonts w:ascii="Arial" w:hAnsi="Arial" w:cs="Arial"/>
          <w:sz w:val="24"/>
          <w:szCs w:val="24"/>
        </w:rPr>
        <w:t>s señoras</w:t>
      </w:r>
      <w:r w:rsidR="00761834" w:rsidRPr="00CE31F0">
        <w:rPr>
          <w:rFonts w:ascii="Arial" w:hAnsi="Arial" w:cs="Arial"/>
          <w:sz w:val="24"/>
          <w:szCs w:val="24"/>
        </w:rPr>
        <w:t xml:space="preserve"> </w:t>
      </w:r>
      <w:r w:rsidR="00FA5A64" w:rsidRPr="00CE31F0">
        <w:rPr>
          <w:rFonts w:ascii="Arial" w:hAnsi="Arial" w:cs="Arial"/>
          <w:sz w:val="24"/>
          <w:szCs w:val="24"/>
        </w:rPr>
        <w:t>LIBIA GÓMEZ LÓPEZ, MELVA AMPARO RENDÓN PELÁEZ y LUCÍA MARULANDA RENDÓN</w:t>
      </w:r>
      <w:r w:rsidR="00761834" w:rsidRPr="00CE31F0">
        <w:rPr>
          <w:rFonts w:ascii="Arial" w:hAnsi="Arial" w:cs="Arial"/>
          <w:sz w:val="24"/>
          <w:szCs w:val="24"/>
        </w:rPr>
        <w:t>, ordenándose la notificación y traslado</w:t>
      </w:r>
      <w:r w:rsidRPr="00CE31F0">
        <w:rPr>
          <w:rFonts w:ascii="Arial" w:hAnsi="Arial" w:cs="Arial"/>
          <w:sz w:val="24"/>
          <w:szCs w:val="24"/>
        </w:rPr>
        <w:t xml:space="preserve">. </w:t>
      </w:r>
    </w:p>
    <w:p w:rsidR="00B46CA2" w:rsidRPr="00CE31F0" w:rsidRDefault="00B46CA2" w:rsidP="00166623">
      <w:pPr>
        <w:suppressAutoHyphens/>
        <w:spacing w:line="288" w:lineRule="auto"/>
        <w:ind w:firstLine="2835"/>
        <w:jc w:val="both"/>
        <w:rPr>
          <w:rFonts w:ascii="Arial" w:hAnsi="Arial" w:cs="Arial"/>
          <w:sz w:val="24"/>
          <w:szCs w:val="24"/>
        </w:rPr>
      </w:pPr>
    </w:p>
    <w:p w:rsidR="00835B75" w:rsidRPr="00CE31F0" w:rsidRDefault="00B46CA2" w:rsidP="00166623">
      <w:pPr>
        <w:pStyle w:val="Sinespaciado1"/>
        <w:spacing w:line="288" w:lineRule="auto"/>
        <w:ind w:firstLine="2832"/>
        <w:jc w:val="both"/>
        <w:rPr>
          <w:rFonts w:ascii="Arial" w:hAnsi="Arial" w:cs="Arial"/>
          <w:sz w:val="24"/>
          <w:szCs w:val="24"/>
          <w:lang w:val="es-ES"/>
        </w:rPr>
      </w:pPr>
      <w:r w:rsidRPr="00CE31F0">
        <w:rPr>
          <w:rFonts w:ascii="Arial" w:hAnsi="Arial" w:cs="Arial"/>
          <w:sz w:val="24"/>
          <w:szCs w:val="24"/>
          <w:lang w:val="es-ES"/>
        </w:rPr>
        <w:t>4.</w:t>
      </w:r>
      <w:r w:rsidR="00682709" w:rsidRPr="00CE31F0">
        <w:rPr>
          <w:rFonts w:ascii="Arial" w:hAnsi="Arial" w:cs="Arial"/>
          <w:sz w:val="24"/>
          <w:szCs w:val="24"/>
          <w:lang w:val="es-ES"/>
        </w:rPr>
        <w:t>1</w:t>
      </w:r>
      <w:r w:rsidRPr="00CE31F0">
        <w:rPr>
          <w:rFonts w:ascii="Arial" w:hAnsi="Arial" w:cs="Arial"/>
          <w:sz w:val="24"/>
          <w:szCs w:val="24"/>
          <w:lang w:val="es-ES"/>
        </w:rPr>
        <w:t xml:space="preserve">. </w:t>
      </w:r>
      <w:r w:rsidR="00FA5A64" w:rsidRPr="00CE31F0">
        <w:rPr>
          <w:rFonts w:ascii="Arial" w:hAnsi="Arial" w:cs="Arial"/>
          <w:sz w:val="24"/>
          <w:szCs w:val="24"/>
          <w:lang w:val="es-ES"/>
        </w:rPr>
        <w:t>La Secretaria de Hacienda del Municipio de Pereira</w:t>
      </w:r>
      <w:r w:rsidR="0047669B" w:rsidRPr="00CE31F0">
        <w:rPr>
          <w:rFonts w:ascii="Arial" w:hAnsi="Arial" w:cs="Arial"/>
          <w:sz w:val="24"/>
          <w:szCs w:val="24"/>
          <w:lang w:val="es-ES"/>
        </w:rPr>
        <w:t xml:space="preserve">, </w:t>
      </w:r>
      <w:r w:rsidR="00B73543" w:rsidRPr="00CE31F0">
        <w:rPr>
          <w:rFonts w:ascii="Arial" w:hAnsi="Arial" w:cs="Arial"/>
          <w:sz w:val="24"/>
          <w:szCs w:val="24"/>
          <w:lang w:val="es-ES"/>
        </w:rPr>
        <w:t>propuso como excepciones</w:t>
      </w:r>
      <w:r w:rsidR="0022470D" w:rsidRPr="00CE31F0">
        <w:rPr>
          <w:rFonts w:ascii="Arial" w:hAnsi="Arial" w:cs="Arial"/>
          <w:sz w:val="24"/>
          <w:szCs w:val="24"/>
          <w:lang w:val="es-ES"/>
        </w:rPr>
        <w:t xml:space="preserve"> la</w:t>
      </w:r>
      <w:r w:rsidR="00B73543" w:rsidRPr="00CE31F0">
        <w:rPr>
          <w:rFonts w:ascii="Arial" w:hAnsi="Arial" w:cs="Arial"/>
          <w:sz w:val="24"/>
          <w:szCs w:val="24"/>
          <w:lang w:val="es-ES"/>
        </w:rPr>
        <w:t xml:space="preserve"> “IMPROCEDENCIA DE LA ACCIÓN DE TUTELA” y la “INEXISTENCIA DE VULNERACIÓN A DERECHO FUNDAMENTAL”, </w:t>
      </w:r>
      <w:r w:rsidR="0022470D" w:rsidRPr="00CE31F0">
        <w:rPr>
          <w:rFonts w:ascii="Arial" w:hAnsi="Arial" w:cs="Arial"/>
          <w:sz w:val="24"/>
          <w:szCs w:val="24"/>
          <w:lang w:val="es-ES"/>
        </w:rPr>
        <w:t xml:space="preserve">indicó que la Tesorería Municipal ha actuado dentro de los límites legales y que regulan la jurisdicción coactiva, por lo tanto no se encuentra violando ningún derecho fundamental a la accionante por parte de esa entidad. Aclara que el artículo 841 del Estatuto Tributario Nacional permite a la Tesorería Municipal levantar las medidas preventivas cuando se realice un acuerdo de pago para la cancelación de la obligación fiscal. </w:t>
      </w:r>
      <w:r w:rsidR="008C4B4A" w:rsidRPr="00CE31F0">
        <w:rPr>
          <w:rFonts w:ascii="Arial" w:hAnsi="Arial" w:cs="Arial"/>
          <w:sz w:val="24"/>
          <w:szCs w:val="24"/>
          <w:lang w:val="es-ES"/>
        </w:rPr>
        <w:t>Solicita</w:t>
      </w:r>
      <w:r w:rsidR="00D9182C" w:rsidRPr="00CE31F0">
        <w:rPr>
          <w:rFonts w:ascii="Arial" w:hAnsi="Arial" w:cs="Arial"/>
          <w:sz w:val="24"/>
          <w:szCs w:val="24"/>
          <w:lang w:val="es-ES"/>
        </w:rPr>
        <w:t xml:space="preserve"> </w:t>
      </w:r>
      <w:r w:rsidR="0022470D" w:rsidRPr="00CE31F0">
        <w:rPr>
          <w:rFonts w:ascii="Arial" w:hAnsi="Arial" w:cs="Arial"/>
          <w:sz w:val="24"/>
          <w:szCs w:val="24"/>
          <w:lang w:val="es-ES"/>
        </w:rPr>
        <w:t>denegar la pretensión en contra del Municipio de Pereira, y como consecuencia de lo anterior, se declare que el objeto de la acción de tutela no existe y/o es improcedente y se desvincule del trámite adelantado</w:t>
      </w:r>
      <w:r w:rsidR="00D9182C" w:rsidRPr="00CE31F0">
        <w:rPr>
          <w:rFonts w:ascii="Arial" w:hAnsi="Arial" w:cs="Arial"/>
          <w:sz w:val="24"/>
          <w:szCs w:val="24"/>
          <w:lang w:val="es-ES"/>
        </w:rPr>
        <w:t>.</w:t>
      </w:r>
      <w:r w:rsidR="00835B75" w:rsidRPr="00CE31F0">
        <w:rPr>
          <w:rFonts w:ascii="Arial" w:hAnsi="Arial" w:cs="Arial"/>
          <w:sz w:val="24"/>
          <w:szCs w:val="24"/>
          <w:lang w:val="es-ES"/>
        </w:rPr>
        <w:t xml:space="preserve"> (</w:t>
      </w:r>
      <w:proofErr w:type="spellStart"/>
      <w:r w:rsidR="00835B75" w:rsidRPr="00CE31F0">
        <w:rPr>
          <w:rFonts w:ascii="Arial" w:hAnsi="Arial" w:cs="Arial"/>
          <w:sz w:val="24"/>
          <w:szCs w:val="24"/>
          <w:lang w:val="es-ES"/>
        </w:rPr>
        <w:t>fls</w:t>
      </w:r>
      <w:proofErr w:type="spellEnd"/>
      <w:r w:rsidR="00835B75" w:rsidRPr="00CE31F0">
        <w:rPr>
          <w:rFonts w:ascii="Arial" w:hAnsi="Arial" w:cs="Arial"/>
          <w:sz w:val="24"/>
          <w:szCs w:val="24"/>
          <w:lang w:val="es-ES"/>
        </w:rPr>
        <w:t xml:space="preserve">. </w:t>
      </w:r>
      <w:r w:rsidR="00AB1D63" w:rsidRPr="00CE31F0">
        <w:rPr>
          <w:rFonts w:ascii="Arial" w:hAnsi="Arial" w:cs="Arial"/>
          <w:sz w:val="24"/>
          <w:szCs w:val="24"/>
          <w:lang w:val="es-ES"/>
        </w:rPr>
        <w:t>31</w:t>
      </w:r>
      <w:r w:rsidR="00835B75" w:rsidRPr="00CE31F0">
        <w:rPr>
          <w:rFonts w:ascii="Arial" w:hAnsi="Arial" w:cs="Arial"/>
          <w:sz w:val="24"/>
          <w:szCs w:val="24"/>
          <w:lang w:val="es-ES"/>
        </w:rPr>
        <w:t>-</w:t>
      </w:r>
      <w:r w:rsidR="00AB1D63" w:rsidRPr="00CE31F0">
        <w:rPr>
          <w:rFonts w:ascii="Arial" w:hAnsi="Arial" w:cs="Arial"/>
          <w:sz w:val="24"/>
          <w:szCs w:val="24"/>
          <w:lang w:val="es-ES"/>
        </w:rPr>
        <w:t>33</w:t>
      </w:r>
      <w:r w:rsidR="00835B75" w:rsidRPr="00CE31F0">
        <w:rPr>
          <w:rFonts w:ascii="Arial" w:hAnsi="Arial" w:cs="Arial"/>
          <w:sz w:val="24"/>
          <w:szCs w:val="24"/>
          <w:lang w:val="es-ES"/>
        </w:rPr>
        <w:t>).</w:t>
      </w:r>
    </w:p>
    <w:p w:rsidR="00817BA2" w:rsidRPr="00CE31F0" w:rsidRDefault="00817BA2" w:rsidP="00166623">
      <w:pPr>
        <w:suppressAutoHyphens/>
        <w:spacing w:line="288" w:lineRule="auto"/>
        <w:ind w:firstLine="2835"/>
        <w:rPr>
          <w:rFonts w:ascii="Arial" w:hAnsi="Arial" w:cs="Arial"/>
          <w:b/>
          <w:spacing w:val="-3"/>
          <w:sz w:val="24"/>
          <w:szCs w:val="24"/>
        </w:rPr>
      </w:pPr>
    </w:p>
    <w:p w:rsidR="00B7622A" w:rsidRPr="00CE31F0" w:rsidRDefault="00B7622A" w:rsidP="00166623">
      <w:pPr>
        <w:pStyle w:val="Sinespaciado1"/>
        <w:spacing w:line="288" w:lineRule="auto"/>
        <w:ind w:firstLine="2832"/>
        <w:jc w:val="both"/>
        <w:rPr>
          <w:rFonts w:ascii="Arial" w:hAnsi="Arial" w:cs="Arial"/>
          <w:sz w:val="24"/>
          <w:szCs w:val="24"/>
          <w:lang w:val="es-ES"/>
        </w:rPr>
      </w:pPr>
      <w:r w:rsidRPr="00CE31F0">
        <w:rPr>
          <w:rFonts w:ascii="Arial" w:hAnsi="Arial" w:cs="Arial"/>
          <w:sz w:val="24"/>
          <w:szCs w:val="24"/>
          <w:lang w:val="es-ES"/>
        </w:rPr>
        <w:t xml:space="preserve">4.2. La señora </w:t>
      </w:r>
      <w:r w:rsidRPr="00CE31F0">
        <w:rPr>
          <w:rFonts w:ascii="Arial" w:hAnsi="Arial" w:cs="Arial"/>
          <w:sz w:val="24"/>
          <w:szCs w:val="24"/>
          <w:lang w:val="es-ES" w:eastAsia="es-ES"/>
        </w:rPr>
        <w:t>LIBIA GÓMEZ LÓPEZ</w:t>
      </w:r>
      <w:r w:rsidRPr="00CE31F0">
        <w:rPr>
          <w:rFonts w:ascii="Arial" w:hAnsi="Arial" w:cs="Arial"/>
          <w:sz w:val="24"/>
          <w:szCs w:val="24"/>
          <w:lang w:val="es-ES"/>
        </w:rPr>
        <w:t xml:space="preserve">, </w:t>
      </w:r>
      <w:r w:rsidR="009C6C8A" w:rsidRPr="00CE31F0">
        <w:rPr>
          <w:rFonts w:ascii="Arial" w:hAnsi="Arial" w:cs="Arial"/>
          <w:sz w:val="24"/>
          <w:szCs w:val="24"/>
          <w:lang w:val="es-ES"/>
        </w:rPr>
        <w:t>solicita rechazar la acción de tutela por improcedente. Expuso que las solicitudes de levantamiento de las medidas cautelares que pesan sobre el inmueble en cuestión, son perfectamente válidas al tenor de</w:t>
      </w:r>
      <w:r w:rsidR="00F75DA3" w:rsidRPr="00CE31F0">
        <w:rPr>
          <w:rFonts w:ascii="Arial" w:hAnsi="Arial" w:cs="Arial"/>
          <w:sz w:val="24"/>
          <w:szCs w:val="24"/>
          <w:lang w:val="es-ES"/>
        </w:rPr>
        <w:t>l artículo 553 del CGP</w:t>
      </w:r>
      <w:r w:rsidR="009C6C8A" w:rsidRPr="00CE31F0">
        <w:rPr>
          <w:rFonts w:ascii="Arial" w:hAnsi="Arial" w:cs="Arial"/>
          <w:sz w:val="24"/>
          <w:szCs w:val="24"/>
          <w:lang w:val="es-ES"/>
        </w:rPr>
        <w:t>; por ello, las decisiones del JUZGADO TERCERO CIVIL DEL CIRCUITO DE PEREIRA y del MUNICIPIO DE PEREIRA</w:t>
      </w:r>
      <w:r w:rsidR="00F75DA3" w:rsidRPr="00CE31F0">
        <w:rPr>
          <w:rFonts w:ascii="Arial" w:hAnsi="Arial" w:cs="Arial"/>
          <w:sz w:val="24"/>
          <w:szCs w:val="24"/>
          <w:lang w:val="es-ES"/>
        </w:rPr>
        <w:t xml:space="preserve">, </w:t>
      </w:r>
      <w:r w:rsidR="009C6C8A" w:rsidRPr="00CE31F0">
        <w:rPr>
          <w:rFonts w:ascii="Arial" w:hAnsi="Arial" w:cs="Arial"/>
          <w:sz w:val="24"/>
          <w:szCs w:val="24"/>
          <w:lang w:val="es-ES"/>
        </w:rPr>
        <w:t>tienen el suficiente fundamento jurídico para rechazar la acción por improcedente.</w:t>
      </w:r>
      <w:r w:rsidR="00F75DA3" w:rsidRPr="00CE31F0">
        <w:rPr>
          <w:rFonts w:ascii="Arial" w:hAnsi="Arial" w:cs="Arial"/>
          <w:sz w:val="24"/>
          <w:szCs w:val="24"/>
          <w:lang w:val="es-ES"/>
        </w:rPr>
        <w:t xml:space="preserve"> </w:t>
      </w:r>
      <w:r w:rsidR="009C6C8A" w:rsidRPr="00CE31F0">
        <w:rPr>
          <w:rFonts w:ascii="Arial" w:hAnsi="Arial" w:cs="Arial"/>
          <w:sz w:val="24"/>
          <w:szCs w:val="24"/>
          <w:lang w:val="es-ES"/>
        </w:rPr>
        <w:t>De otro lado, llama la atención las actuaciones de la accionante, cuando ella participó en el trámite de negociación de deudas y votó positivamente la propuesta de pago</w:t>
      </w:r>
      <w:r w:rsidR="00F75DA3" w:rsidRPr="00CE31F0">
        <w:rPr>
          <w:rFonts w:ascii="Arial" w:hAnsi="Arial" w:cs="Arial"/>
          <w:sz w:val="24"/>
          <w:szCs w:val="24"/>
          <w:lang w:val="es-ES"/>
        </w:rPr>
        <w:t>, la cual</w:t>
      </w:r>
      <w:r w:rsidR="007D4E57" w:rsidRPr="00CE31F0">
        <w:rPr>
          <w:rFonts w:ascii="Arial" w:hAnsi="Arial" w:cs="Arial"/>
          <w:sz w:val="24"/>
          <w:szCs w:val="24"/>
          <w:lang w:val="es-ES"/>
        </w:rPr>
        <w:t xml:space="preserve"> también</w:t>
      </w:r>
      <w:r w:rsidR="00F75DA3" w:rsidRPr="00CE31F0">
        <w:rPr>
          <w:rFonts w:ascii="Arial" w:hAnsi="Arial" w:cs="Arial"/>
          <w:sz w:val="24"/>
          <w:szCs w:val="24"/>
          <w:lang w:val="es-ES"/>
        </w:rPr>
        <w:t xml:space="preserve"> </w:t>
      </w:r>
      <w:r w:rsidR="007D4E57" w:rsidRPr="00CE31F0">
        <w:rPr>
          <w:rFonts w:ascii="Arial" w:hAnsi="Arial" w:cs="Arial"/>
          <w:sz w:val="24"/>
          <w:szCs w:val="24"/>
          <w:lang w:val="es-ES"/>
        </w:rPr>
        <w:t xml:space="preserve">pudo </w:t>
      </w:r>
      <w:r w:rsidR="009C6C8A" w:rsidRPr="00CE31F0">
        <w:rPr>
          <w:rFonts w:ascii="Arial" w:hAnsi="Arial" w:cs="Arial"/>
          <w:sz w:val="24"/>
          <w:szCs w:val="24"/>
          <w:lang w:val="es-ES"/>
        </w:rPr>
        <w:t xml:space="preserve">votar en forma negativa, y si hubiese sido vencida en la votación, tenía el recurso de </w:t>
      </w:r>
      <w:r w:rsidR="007D4E57" w:rsidRPr="00CE31F0">
        <w:rPr>
          <w:rFonts w:ascii="Arial" w:hAnsi="Arial" w:cs="Arial"/>
          <w:sz w:val="24"/>
          <w:szCs w:val="24"/>
          <w:lang w:val="es-ES"/>
        </w:rPr>
        <w:t>impugnar</w:t>
      </w:r>
      <w:r w:rsidR="009C6C8A" w:rsidRPr="00CE31F0">
        <w:rPr>
          <w:rFonts w:ascii="Arial" w:hAnsi="Arial" w:cs="Arial"/>
          <w:sz w:val="24"/>
          <w:szCs w:val="24"/>
          <w:lang w:val="es-ES"/>
        </w:rPr>
        <w:t xml:space="preserve"> el acuerdo de pago, según el artículo 557 del CGP</w:t>
      </w:r>
      <w:r w:rsidR="00D37DBF" w:rsidRPr="00CE31F0">
        <w:rPr>
          <w:rFonts w:ascii="Arial" w:hAnsi="Arial" w:cs="Arial"/>
          <w:sz w:val="24"/>
          <w:szCs w:val="24"/>
          <w:lang w:val="es-ES"/>
        </w:rPr>
        <w:t>, pero</w:t>
      </w:r>
      <w:r w:rsidR="009C6C8A" w:rsidRPr="00CE31F0">
        <w:rPr>
          <w:rFonts w:ascii="Arial" w:hAnsi="Arial" w:cs="Arial"/>
          <w:sz w:val="24"/>
          <w:szCs w:val="24"/>
          <w:lang w:val="es-ES"/>
        </w:rPr>
        <w:t xml:space="preserve"> no ejerció sus derechos para objetarla</w:t>
      </w:r>
      <w:r w:rsidR="00277DBA" w:rsidRPr="00CE31F0">
        <w:rPr>
          <w:rFonts w:ascii="Arial" w:hAnsi="Arial" w:cs="Arial"/>
          <w:sz w:val="24"/>
          <w:szCs w:val="24"/>
          <w:lang w:val="es-ES"/>
        </w:rPr>
        <w:t xml:space="preserve"> </w:t>
      </w:r>
      <w:r w:rsidR="009C6C8A" w:rsidRPr="00CE31F0">
        <w:rPr>
          <w:rFonts w:ascii="Arial" w:hAnsi="Arial" w:cs="Arial"/>
          <w:sz w:val="24"/>
          <w:szCs w:val="24"/>
          <w:lang w:val="es-ES"/>
        </w:rPr>
        <w:t>dentro de</w:t>
      </w:r>
      <w:r w:rsidR="00277DBA" w:rsidRPr="00CE31F0">
        <w:rPr>
          <w:rFonts w:ascii="Arial" w:hAnsi="Arial" w:cs="Arial"/>
          <w:sz w:val="24"/>
          <w:szCs w:val="24"/>
          <w:lang w:val="es-ES"/>
        </w:rPr>
        <w:t xml:space="preserve"> dicho</w:t>
      </w:r>
      <w:r w:rsidR="009C6C8A" w:rsidRPr="00CE31F0">
        <w:rPr>
          <w:rFonts w:ascii="Arial" w:hAnsi="Arial" w:cs="Arial"/>
          <w:sz w:val="24"/>
          <w:szCs w:val="24"/>
          <w:lang w:val="es-ES"/>
        </w:rPr>
        <w:t xml:space="preserve"> trámite, y decide trasladar sus discrepancias a este escenario, cuando no lo hizo dentro del escenario adecuado. </w:t>
      </w:r>
      <w:r w:rsidRPr="00CE31F0">
        <w:rPr>
          <w:rFonts w:ascii="Arial" w:hAnsi="Arial" w:cs="Arial"/>
          <w:sz w:val="24"/>
          <w:szCs w:val="24"/>
          <w:lang w:val="es-ES"/>
        </w:rPr>
        <w:t>(</w:t>
      </w:r>
      <w:proofErr w:type="spellStart"/>
      <w:r w:rsidRPr="00CE31F0">
        <w:rPr>
          <w:rFonts w:ascii="Arial" w:hAnsi="Arial" w:cs="Arial"/>
          <w:sz w:val="24"/>
          <w:szCs w:val="24"/>
          <w:lang w:val="es-ES"/>
        </w:rPr>
        <w:t>fls</w:t>
      </w:r>
      <w:proofErr w:type="spellEnd"/>
      <w:r w:rsidRPr="00CE31F0">
        <w:rPr>
          <w:rFonts w:ascii="Arial" w:hAnsi="Arial" w:cs="Arial"/>
          <w:sz w:val="24"/>
          <w:szCs w:val="24"/>
          <w:lang w:val="es-ES"/>
        </w:rPr>
        <w:t>. 3</w:t>
      </w:r>
      <w:r w:rsidR="002527A5" w:rsidRPr="00CE31F0">
        <w:rPr>
          <w:rFonts w:ascii="Arial" w:hAnsi="Arial" w:cs="Arial"/>
          <w:sz w:val="24"/>
          <w:szCs w:val="24"/>
          <w:lang w:val="es-ES"/>
        </w:rPr>
        <w:t>8</w:t>
      </w:r>
      <w:r w:rsidRPr="00CE31F0">
        <w:rPr>
          <w:rFonts w:ascii="Arial" w:hAnsi="Arial" w:cs="Arial"/>
          <w:sz w:val="24"/>
          <w:szCs w:val="24"/>
          <w:lang w:val="es-ES"/>
        </w:rPr>
        <w:t>-</w:t>
      </w:r>
      <w:r w:rsidR="002527A5" w:rsidRPr="00CE31F0">
        <w:rPr>
          <w:rFonts w:ascii="Arial" w:hAnsi="Arial" w:cs="Arial"/>
          <w:sz w:val="24"/>
          <w:szCs w:val="24"/>
          <w:lang w:val="es-ES"/>
        </w:rPr>
        <w:t>39</w:t>
      </w:r>
      <w:r w:rsidRPr="00CE31F0">
        <w:rPr>
          <w:rFonts w:ascii="Arial" w:hAnsi="Arial" w:cs="Arial"/>
          <w:sz w:val="24"/>
          <w:szCs w:val="24"/>
          <w:lang w:val="es-ES"/>
        </w:rPr>
        <w:t>).</w:t>
      </w:r>
    </w:p>
    <w:p w:rsidR="00B7622A" w:rsidRPr="00CE31F0" w:rsidRDefault="00B7622A" w:rsidP="00166623">
      <w:pPr>
        <w:suppressAutoHyphens/>
        <w:spacing w:line="288" w:lineRule="auto"/>
        <w:ind w:firstLine="2835"/>
        <w:rPr>
          <w:rFonts w:ascii="Arial" w:hAnsi="Arial" w:cs="Arial"/>
          <w:b/>
          <w:spacing w:val="-3"/>
          <w:sz w:val="24"/>
          <w:szCs w:val="24"/>
        </w:rPr>
      </w:pPr>
    </w:p>
    <w:p w:rsidR="00B46CA2" w:rsidRPr="00CE31F0" w:rsidRDefault="00B46CA2" w:rsidP="00166623">
      <w:pPr>
        <w:suppressAutoHyphens/>
        <w:spacing w:line="288" w:lineRule="auto"/>
        <w:ind w:firstLine="2835"/>
        <w:rPr>
          <w:rFonts w:ascii="Arial" w:hAnsi="Arial" w:cs="Arial"/>
          <w:b/>
          <w:spacing w:val="-3"/>
          <w:sz w:val="24"/>
          <w:szCs w:val="24"/>
        </w:rPr>
      </w:pPr>
      <w:r w:rsidRPr="00CE31F0">
        <w:rPr>
          <w:rFonts w:ascii="Arial" w:hAnsi="Arial" w:cs="Arial"/>
          <w:b/>
          <w:spacing w:val="-3"/>
          <w:sz w:val="24"/>
          <w:szCs w:val="24"/>
        </w:rPr>
        <w:t>III. CONSIDERACIONES DE LA SALA</w:t>
      </w:r>
    </w:p>
    <w:p w:rsidR="00B46CA2" w:rsidRPr="00CE31F0" w:rsidRDefault="00B46CA2" w:rsidP="00166623">
      <w:pPr>
        <w:suppressAutoHyphens/>
        <w:spacing w:line="288" w:lineRule="auto"/>
        <w:ind w:firstLine="2835"/>
        <w:rPr>
          <w:rFonts w:ascii="Arial" w:hAnsi="Arial" w:cs="Arial"/>
          <w:b/>
          <w:spacing w:val="-3"/>
          <w:sz w:val="24"/>
          <w:szCs w:val="24"/>
        </w:rPr>
      </w:pPr>
    </w:p>
    <w:p w:rsidR="00B46CA2" w:rsidRPr="00CE31F0" w:rsidRDefault="00B46CA2"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1. Esta Corporación es competente para conocer de la tutela, de conformidad con lo previsto en el artículo 86 de la Carta Política y en los Decretos 2591 de 1991 y 1</w:t>
      </w:r>
      <w:r w:rsidR="009A030E" w:rsidRPr="00CE31F0">
        <w:rPr>
          <w:rFonts w:ascii="Arial" w:hAnsi="Arial" w:cs="Arial"/>
          <w:sz w:val="24"/>
          <w:szCs w:val="24"/>
        </w:rPr>
        <w:t>98</w:t>
      </w:r>
      <w:r w:rsidRPr="00CE31F0">
        <w:rPr>
          <w:rFonts w:ascii="Arial" w:hAnsi="Arial" w:cs="Arial"/>
          <w:sz w:val="24"/>
          <w:szCs w:val="24"/>
        </w:rPr>
        <w:t>3 de 20</w:t>
      </w:r>
      <w:r w:rsidR="009A030E" w:rsidRPr="00CE31F0">
        <w:rPr>
          <w:rFonts w:ascii="Arial" w:hAnsi="Arial" w:cs="Arial"/>
          <w:sz w:val="24"/>
          <w:szCs w:val="24"/>
        </w:rPr>
        <w:t>17</w:t>
      </w:r>
      <w:r w:rsidRPr="00CE31F0">
        <w:rPr>
          <w:rFonts w:ascii="Arial" w:hAnsi="Arial" w:cs="Arial"/>
          <w:sz w:val="24"/>
          <w:szCs w:val="24"/>
        </w:rPr>
        <w:t>.</w:t>
      </w:r>
    </w:p>
    <w:p w:rsidR="00B46CA2" w:rsidRPr="00CE31F0" w:rsidRDefault="00B46CA2" w:rsidP="00166623">
      <w:pPr>
        <w:pStyle w:val="Sinespaciado1"/>
        <w:spacing w:line="288" w:lineRule="auto"/>
        <w:ind w:firstLine="2832"/>
        <w:jc w:val="both"/>
        <w:rPr>
          <w:rFonts w:ascii="Arial" w:hAnsi="Arial" w:cs="Arial"/>
          <w:sz w:val="24"/>
          <w:szCs w:val="24"/>
        </w:rPr>
      </w:pPr>
    </w:p>
    <w:p w:rsidR="00B46CA2" w:rsidRPr="00CE31F0" w:rsidRDefault="00B46CA2"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lastRenderedPageBreak/>
        <w:t xml:space="preserve">2. La controversia consiste en dilucidar si el </w:t>
      </w:r>
      <w:r w:rsidR="004B0ECC" w:rsidRPr="00CE31F0">
        <w:rPr>
          <w:rFonts w:ascii="Arial" w:hAnsi="Arial" w:cs="Arial"/>
          <w:sz w:val="24"/>
          <w:szCs w:val="24"/>
          <w:lang w:val="es-ES" w:eastAsia="es-ES"/>
        </w:rPr>
        <w:t xml:space="preserve">JUZGADO </w:t>
      </w:r>
      <w:r w:rsidR="008D18E2" w:rsidRPr="00CE31F0">
        <w:rPr>
          <w:rFonts w:ascii="Arial" w:hAnsi="Arial" w:cs="Arial"/>
          <w:sz w:val="24"/>
          <w:szCs w:val="24"/>
          <w:lang w:val="es-ES" w:eastAsia="es-ES"/>
        </w:rPr>
        <w:t>TERCERO CIVIL DEL CIRCUITO DE PEREIRA y el MUNICIPIO DE PEREIRA</w:t>
      </w:r>
      <w:r w:rsidR="006E2ADC" w:rsidRPr="00CE31F0">
        <w:rPr>
          <w:rFonts w:ascii="Arial" w:hAnsi="Arial" w:cs="Arial"/>
          <w:sz w:val="24"/>
          <w:szCs w:val="24"/>
          <w:lang w:val="es-ES" w:eastAsia="es-ES"/>
        </w:rPr>
        <w:t xml:space="preserve">, </w:t>
      </w:r>
      <w:r w:rsidR="008D18E2" w:rsidRPr="00CE31F0">
        <w:rPr>
          <w:rFonts w:ascii="Arial" w:hAnsi="Arial" w:cs="Arial"/>
          <w:sz w:val="24"/>
          <w:szCs w:val="24"/>
        </w:rPr>
        <w:t xml:space="preserve">vulneraron </w:t>
      </w:r>
      <w:r w:rsidRPr="00CE31F0">
        <w:rPr>
          <w:rFonts w:ascii="Arial" w:hAnsi="Arial" w:cs="Arial"/>
          <w:sz w:val="24"/>
          <w:szCs w:val="24"/>
        </w:rPr>
        <w:t>los derechos fundamentales de</w:t>
      </w:r>
      <w:r w:rsidR="008D18E2" w:rsidRPr="00CE31F0">
        <w:rPr>
          <w:rFonts w:ascii="Arial" w:hAnsi="Arial" w:cs="Arial"/>
          <w:sz w:val="24"/>
          <w:szCs w:val="24"/>
        </w:rPr>
        <w:t xml:space="preserve"> </w:t>
      </w:r>
      <w:r w:rsidRPr="00CE31F0">
        <w:rPr>
          <w:rFonts w:ascii="Arial" w:hAnsi="Arial" w:cs="Arial"/>
          <w:sz w:val="24"/>
          <w:szCs w:val="24"/>
        </w:rPr>
        <w:t>l</w:t>
      </w:r>
      <w:r w:rsidR="008D18E2" w:rsidRPr="00CE31F0">
        <w:rPr>
          <w:rFonts w:ascii="Arial" w:hAnsi="Arial" w:cs="Arial"/>
          <w:sz w:val="24"/>
          <w:szCs w:val="24"/>
        </w:rPr>
        <w:t>a</w:t>
      </w:r>
      <w:r w:rsidRPr="00CE31F0">
        <w:rPr>
          <w:rFonts w:ascii="Arial" w:hAnsi="Arial" w:cs="Arial"/>
          <w:sz w:val="24"/>
          <w:szCs w:val="24"/>
        </w:rPr>
        <w:t xml:space="preserve"> </w:t>
      </w:r>
      <w:r w:rsidR="008D18E2" w:rsidRPr="00CE31F0">
        <w:rPr>
          <w:rFonts w:ascii="Arial" w:hAnsi="Arial" w:cs="Arial"/>
          <w:sz w:val="24"/>
          <w:szCs w:val="24"/>
          <w:lang w:val="es-ES" w:eastAsia="es-ES"/>
        </w:rPr>
        <w:t>abogada</w:t>
      </w:r>
      <w:r w:rsidR="0074034C" w:rsidRPr="00CE31F0">
        <w:rPr>
          <w:rFonts w:ascii="Arial" w:hAnsi="Arial" w:cs="Arial"/>
          <w:sz w:val="24"/>
          <w:szCs w:val="24"/>
          <w:lang w:val="es-ES" w:eastAsia="es-ES"/>
        </w:rPr>
        <w:t xml:space="preserve"> </w:t>
      </w:r>
      <w:r w:rsidR="008D18E2" w:rsidRPr="00CE31F0">
        <w:rPr>
          <w:rFonts w:ascii="Arial" w:hAnsi="Arial" w:cs="Arial"/>
          <w:spacing w:val="3"/>
          <w:sz w:val="24"/>
          <w:szCs w:val="24"/>
        </w:rPr>
        <w:t>LUZ MARY GARCÍA RESTREPO</w:t>
      </w:r>
      <w:r w:rsidR="008227D6" w:rsidRPr="00CE31F0">
        <w:rPr>
          <w:rFonts w:ascii="Arial" w:hAnsi="Arial" w:cs="Arial"/>
          <w:sz w:val="24"/>
          <w:szCs w:val="24"/>
        </w:rPr>
        <w:t xml:space="preserve">, </w:t>
      </w:r>
      <w:r w:rsidR="008D18E2" w:rsidRPr="00CE31F0">
        <w:rPr>
          <w:rFonts w:ascii="Arial" w:hAnsi="Arial" w:cs="Arial"/>
          <w:sz w:val="24"/>
          <w:szCs w:val="24"/>
        </w:rPr>
        <w:t>en</w:t>
      </w:r>
      <w:r w:rsidRPr="00CE31F0">
        <w:rPr>
          <w:rFonts w:ascii="Arial" w:hAnsi="Arial" w:cs="Arial"/>
          <w:sz w:val="24"/>
          <w:szCs w:val="24"/>
        </w:rPr>
        <w:t xml:space="preserve"> el trámite del proceso</w:t>
      </w:r>
      <w:r w:rsidR="008D18E2" w:rsidRPr="00CE31F0">
        <w:rPr>
          <w:rFonts w:ascii="Arial" w:hAnsi="Arial" w:cs="Arial"/>
          <w:sz w:val="24"/>
          <w:szCs w:val="24"/>
        </w:rPr>
        <w:t xml:space="preserve"> de insolvencia de persona natural no comerciante</w:t>
      </w:r>
      <w:r w:rsidR="00EB0722" w:rsidRPr="00CE31F0">
        <w:rPr>
          <w:rFonts w:ascii="Arial" w:hAnsi="Arial" w:cs="Arial"/>
          <w:sz w:val="24"/>
          <w:szCs w:val="24"/>
        </w:rPr>
        <w:t>, ejecutivo por jurisdicción coactiva</w:t>
      </w:r>
      <w:r w:rsidR="008D18E2" w:rsidRPr="00CE31F0">
        <w:rPr>
          <w:rFonts w:ascii="Arial" w:hAnsi="Arial" w:cs="Arial"/>
          <w:sz w:val="24"/>
          <w:szCs w:val="24"/>
        </w:rPr>
        <w:t xml:space="preserve"> y en el</w:t>
      </w:r>
      <w:r w:rsidRPr="00CE31F0">
        <w:rPr>
          <w:rFonts w:ascii="Arial" w:hAnsi="Arial" w:cs="Arial"/>
          <w:sz w:val="24"/>
          <w:szCs w:val="24"/>
        </w:rPr>
        <w:t xml:space="preserve"> </w:t>
      </w:r>
      <w:r w:rsidR="005C26D6" w:rsidRPr="00CE31F0">
        <w:rPr>
          <w:rFonts w:ascii="Arial" w:hAnsi="Arial" w:cs="Arial"/>
          <w:sz w:val="24"/>
          <w:szCs w:val="24"/>
        </w:rPr>
        <w:t>ejecutivo</w:t>
      </w:r>
      <w:r w:rsidR="008D18E2" w:rsidRPr="00CE31F0">
        <w:rPr>
          <w:rFonts w:ascii="Arial" w:hAnsi="Arial" w:cs="Arial"/>
          <w:sz w:val="24"/>
          <w:szCs w:val="24"/>
        </w:rPr>
        <w:t xml:space="preserve"> hipotecario</w:t>
      </w:r>
      <w:r w:rsidR="005C26D6" w:rsidRPr="00CE31F0">
        <w:rPr>
          <w:rFonts w:ascii="Arial" w:hAnsi="Arial" w:cs="Arial"/>
          <w:sz w:val="24"/>
          <w:szCs w:val="24"/>
        </w:rPr>
        <w:t xml:space="preserve"> </w:t>
      </w:r>
      <w:r w:rsidRPr="00CE31F0">
        <w:rPr>
          <w:rFonts w:ascii="Arial" w:hAnsi="Arial" w:cs="Arial"/>
          <w:sz w:val="24"/>
          <w:szCs w:val="24"/>
        </w:rPr>
        <w:t xml:space="preserve">que se adelanta </w:t>
      </w:r>
      <w:r w:rsidR="00572CFF" w:rsidRPr="00CE31F0">
        <w:rPr>
          <w:rFonts w:ascii="Arial" w:hAnsi="Arial" w:cs="Arial"/>
          <w:sz w:val="24"/>
          <w:szCs w:val="24"/>
        </w:rPr>
        <w:t xml:space="preserve">en </w:t>
      </w:r>
      <w:r w:rsidRPr="00CE31F0">
        <w:rPr>
          <w:rFonts w:ascii="Arial" w:hAnsi="Arial" w:cs="Arial"/>
          <w:sz w:val="24"/>
          <w:szCs w:val="24"/>
        </w:rPr>
        <w:t>e</w:t>
      </w:r>
      <w:r w:rsidR="008D18E2" w:rsidRPr="00CE31F0">
        <w:rPr>
          <w:rFonts w:ascii="Arial" w:hAnsi="Arial" w:cs="Arial"/>
          <w:sz w:val="24"/>
          <w:szCs w:val="24"/>
        </w:rPr>
        <w:t>l</w:t>
      </w:r>
      <w:r w:rsidRPr="00CE31F0">
        <w:rPr>
          <w:rFonts w:ascii="Arial" w:hAnsi="Arial" w:cs="Arial"/>
          <w:sz w:val="24"/>
          <w:szCs w:val="24"/>
        </w:rPr>
        <w:t xml:space="preserve"> despacho judici</w:t>
      </w:r>
      <w:r w:rsidR="002B72E6" w:rsidRPr="00CE31F0">
        <w:rPr>
          <w:rFonts w:ascii="Arial" w:hAnsi="Arial" w:cs="Arial"/>
          <w:sz w:val="24"/>
          <w:szCs w:val="24"/>
        </w:rPr>
        <w:t>al</w:t>
      </w:r>
      <w:r w:rsidR="008D18E2" w:rsidRPr="00CE31F0">
        <w:rPr>
          <w:rFonts w:ascii="Arial" w:hAnsi="Arial" w:cs="Arial"/>
          <w:sz w:val="24"/>
          <w:szCs w:val="24"/>
        </w:rPr>
        <w:t xml:space="preserve"> accionado</w:t>
      </w:r>
      <w:r w:rsidR="002B72E6" w:rsidRPr="00CE31F0">
        <w:rPr>
          <w:rFonts w:ascii="Arial" w:hAnsi="Arial" w:cs="Arial"/>
          <w:sz w:val="24"/>
          <w:szCs w:val="24"/>
        </w:rPr>
        <w:t xml:space="preserve">, radicado bajo el número </w:t>
      </w:r>
      <w:r w:rsidR="008D18E2" w:rsidRPr="00CE31F0">
        <w:rPr>
          <w:rFonts w:ascii="Arial" w:hAnsi="Arial" w:cs="Arial"/>
          <w:sz w:val="24"/>
          <w:szCs w:val="24"/>
          <w:lang w:val="es-MX"/>
        </w:rPr>
        <w:t>2009</w:t>
      </w:r>
      <w:r w:rsidR="00FD4C89" w:rsidRPr="00CE31F0">
        <w:rPr>
          <w:rFonts w:ascii="Arial" w:hAnsi="Arial" w:cs="Arial"/>
          <w:sz w:val="24"/>
          <w:szCs w:val="24"/>
          <w:lang w:val="es-MX"/>
        </w:rPr>
        <w:t>-00</w:t>
      </w:r>
      <w:r w:rsidR="008D18E2" w:rsidRPr="00CE31F0">
        <w:rPr>
          <w:rFonts w:ascii="Arial" w:hAnsi="Arial" w:cs="Arial"/>
          <w:sz w:val="24"/>
          <w:szCs w:val="24"/>
          <w:lang w:val="es-MX"/>
        </w:rPr>
        <w:t>080</w:t>
      </w:r>
      <w:r w:rsidRPr="00CE31F0">
        <w:rPr>
          <w:rFonts w:ascii="Arial" w:hAnsi="Arial" w:cs="Arial"/>
          <w:sz w:val="24"/>
          <w:szCs w:val="24"/>
        </w:rPr>
        <w:t xml:space="preserve">, que amerite la injerencia del juez </w:t>
      </w:r>
      <w:r w:rsidR="002B72E6" w:rsidRPr="00CE31F0">
        <w:rPr>
          <w:rFonts w:ascii="Arial" w:hAnsi="Arial" w:cs="Arial"/>
          <w:sz w:val="24"/>
          <w:szCs w:val="24"/>
        </w:rPr>
        <w:t>c</w:t>
      </w:r>
      <w:r w:rsidRPr="00CE31F0">
        <w:rPr>
          <w:rFonts w:ascii="Arial" w:hAnsi="Arial" w:cs="Arial"/>
          <w:sz w:val="24"/>
          <w:szCs w:val="24"/>
        </w:rPr>
        <w:t>onstitucional.</w:t>
      </w:r>
    </w:p>
    <w:p w:rsidR="00B46CA2" w:rsidRPr="00CE31F0" w:rsidRDefault="00B46CA2" w:rsidP="00166623">
      <w:pPr>
        <w:pStyle w:val="Sinespaciado1"/>
        <w:spacing w:line="288" w:lineRule="auto"/>
        <w:ind w:firstLine="2832"/>
        <w:jc w:val="both"/>
        <w:rPr>
          <w:rFonts w:ascii="Arial" w:hAnsi="Arial" w:cs="Arial"/>
          <w:sz w:val="24"/>
          <w:szCs w:val="24"/>
        </w:rPr>
      </w:pPr>
    </w:p>
    <w:p w:rsidR="00B46CA2" w:rsidRPr="00CE31F0" w:rsidRDefault="00B46CA2"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CE31F0" w:rsidRDefault="00B46CA2" w:rsidP="00166623">
      <w:pPr>
        <w:spacing w:line="288" w:lineRule="auto"/>
        <w:ind w:firstLine="2835"/>
        <w:jc w:val="both"/>
        <w:rPr>
          <w:rFonts w:ascii="Arial" w:hAnsi="Arial" w:cs="Arial"/>
          <w:sz w:val="24"/>
          <w:szCs w:val="24"/>
        </w:rPr>
      </w:pPr>
    </w:p>
    <w:p w:rsidR="00B46CA2" w:rsidRPr="00CE31F0" w:rsidRDefault="00B46CA2" w:rsidP="00166623">
      <w:pPr>
        <w:spacing w:line="288" w:lineRule="auto"/>
        <w:ind w:firstLine="2835"/>
        <w:jc w:val="both"/>
        <w:rPr>
          <w:rFonts w:ascii="Arial" w:hAnsi="Arial" w:cs="Arial"/>
          <w:sz w:val="24"/>
          <w:szCs w:val="24"/>
        </w:rPr>
      </w:pPr>
      <w:r w:rsidRPr="00CE31F0">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CE31F0">
        <w:rPr>
          <w:rStyle w:val="Refdenotaalpie"/>
          <w:rFonts w:ascii="Arial" w:hAnsi="Arial" w:cs="Arial"/>
          <w:sz w:val="24"/>
          <w:szCs w:val="24"/>
        </w:rPr>
        <w:footnoteReference w:id="1"/>
      </w:r>
      <w:r w:rsidRPr="00CE31F0">
        <w:rPr>
          <w:rFonts w:ascii="Arial" w:hAnsi="Arial" w:cs="Arial"/>
          <w:sz w:val="24"/>
          <w:szCs w:val="24"/>
        </w:rPr>
        <w:t>.</w:t>
      </w:r>
    </w:p>
    <w:p w:rsidR="00B46CA2" w:rsidRPr="00CE31F0" w:rsidRDefault="00B46CA2" w:rsidP="00166623">
      <w:pPr>
        <w:pStyle w:val="Sinespaciado1"/>
        <w:spacing w:line="288" w:lineRule="auto"/>
        <w:ind w:firstLine="2832"/>
        <w:jc w:val="both"/>
        <w:rPr>
          <w:rFonts w:ascii="Arial" w:hAnsi="Arial" w:cs="Arial"/>
          <w:sz w:val="24"/>
          <w:szCs w:val="24"/>
          <w:lang w:val="es-ES"/>
        </w:rPr>
      </w:pPr>
    </w:p>
    <w:p w:rsidR="00630FD9" w:rsidRPr="00CE31F0" w:rsidRDefault="00630FD9" w:rsidP="00166623">
      <w:pPr>
        <w:pStyle w:val="Sinespaciado1"/>
        <w:spacing w:line="288" w:lineRule="auto"/>
        <w:ind w:firstLine="2835"/>
        <w:jc w:val="both"/>
        <w:rPr>
          <w:rFonts w:ascii="Arial" w:hAnsi="Arial" w:cs="Arial"/>
          <w:b/>
          <w:spacing w:val="-3"/>
          <w:sz w:val="24"/>
          <w:szCs w:val="24"/>
        </w:rPr>
      </w:pPr>
      <w:r w:rsidRPr="00CE31F0">
        <w:rPr>
          <w:rFonts w:ascii="Arial" w:hAnsi="Arial" w:cs="Arial"/>
          <w:b/>
          <w:spacing w:val="-3"/>
          <w:sz w:val="24"/>
          <w:szCs w:val="24"/>
        </w:rPr>
        <w:t>IV. CASO CONCRETO</w:t>
      </w:r>
    </w:p>
    <w:p w:rsidR="00630FD9" w:rsidRPr="00CE31F0" w:rsidRDefault="00630FD9" w:rsidP="00166623">
      <w:pPr>
        <w:pStyle w:val="Sinespaciado1"/>
        <w:spacing w:line="288" w:lineRule="auto"/>
        <w:ind w:firstLine="2832"/>
        <w:jc w:val="both"/>
        <w:rPr>
          <w:rFonts w:ascii="Arial" w:hAnsi="Arial" w:cs="Arial"/>
          <w:spacing w:val="-3"/>
          <w:sz w:val="24"/>
          <w:szCs w:val="24"/>
        </w:rPr>
      </w:pPr>
    </w:p>
    <w:p w:rsidR="001B3D3C" w:rsidRPr="00CE31F0" w:rsidRDefault="00BF79B6"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 xml:space="preserve">1. </w:t>
      </w:r>
      <w:r w:rsidR="00B46CA2" w:rsidRPr="00CE31F0">
        <w:rPr>
          <w:rFonts w:ascii="Arial" w:hAnsi="Arial" w:cs="Arial"/>
          <w:sz w:val="24"/>
          <w:szCs w:val="24"/>
        </w:rPr>
        <w:t xml:space="preserve">Del examen de las pruebas que obran en el expediente, </w:t>
      </w:r>
      <w:r w:rsidR="00F64060" w:rsidRPr="00CE31F0">
        <w:rPr>
          <w:rFonts w:ascii="Arial" w:hAnsi="Arial" w:cs="Arial"/>
          <w:sz w:val="24"/>
          <w:szCs w:val="24"/>
        </w:rPr>
        <w:t>especialmente de la</w:t>
      </w:r>
      <w:r w:rsidR="00B332D9" w:rsidRPr="00CE31F0">
        <w:rPr>
          <w:rFonts w:ascii="Arial" w:hAnsi="Arial" w:cs="Arial"/>
          <w:sz w:val="24"/>
          <w:szCs w:val="24"/>
        </w:rPr>
        <w:t xml:space="preserve">s copias allegadas por el despacho judicial accionado </w:t>
      </w:r>
      <w:r w:rsidR="00F043C0" w:rsidRPr="00CE31F0">
        <w:rPr>
          <w:rFonts w:ascii="Arial" w:hAnsi="Arial" w:cs="Arial"/>
          <w:sz w:val="24"/>
          <w:szCs w:val="24"/>
          <w:lang w:val="es-MX"/>
        </w:rPr>
        <w:t xml:space="preserve">(disco compacto anexo al </w:t>
      </w:r>
      <w:proofErr w:type="spellStart"/>
      <w:r w:rsidR="00F043C0" w:rsidRPr="00CE31F0">
        <w:rPr>
          <w:rFonts w:ascii="Arial" w:hAnsi="Arial" w:cs="Arial"/>
          <w:sz w:val="24"/>
          <w:szCs w:val="24"/>
          <w:lang w:val="es-MX"/>
        </w:rPr>
        <w:t>fl</w:t>
      </w:r>
      <w:proofErr w:type="spellEnd"/>
      <w:r w:rsidR="00F043C0" w:rsidRPr="00CE31F0">
        <w:rPr>
          <w:rFonts w:ascii="Arial" w:hAnsi="Arial" w:cs="Arial"/>
          <w:sz w:val="24"/>
          <w:szCs w:val="24"/>
          <w:lang w:val="es-MX"/>
        </w:rPr>
        <w:t>. 37)</w:t>
      </w:r>
      <w:r w:rsidR="00F64060" w:rsidRPr="00CE31F0">
        <w:rPr>
          <w:rFonts w:ascii="Arial" w:hAnsi="Arial" w:cs="Arial"/>
          <w:sz w:val="24"/>
          <w:szCs w:val="24"/>
          <w:lang w:val="es-MX"/>
        </w:rPr>
        <w:t>,</w:t>
      </w:r>
      <w:r w:rsidR="00F64060" w:rsidRPr="00CE31F0">
        <w:rPr>
          <w:rFonts w:ascii="Arial" w:hAnsi="Arial" w:cs="Arial"/>
          <w:sz w:val="24"/>
          <w:szCs w:val="24"/>
        </w:rPr>
        <w:t xml:space="preserve"> </w:t>
      </w:r>
      <w:r w:rsidR="001B3D3C" w:rsidRPr="00CE31F0">
        <w:rPr>
          <w:rFonts w:ascii="Arial" w:hAnsi="Arial" w:cs="Arial"/>
          <w:sz w:val="24"/>
          <w:szCs w:val="24"/>
        </w:rPr>
        <w:t>se observa lo siguiente:</w:t>
      </w:r>
    </w:p>
    <w:p w:rsidR="001B3D3C" w:rsidRPr="00CE31F0" w:rsidRDefault="001B3D3C" w:rsidP="00166623">
      <w:pPr>
        <w:pStyle w:val="Sinespaciado1"/>
        <w:spacing w:line="288" w:lineRule="auto"/>
        <w:ind w:firstLine="2835"/>
        <w:jc w:val="both"/>
        <w:rPr>
          <w:rFonts w:ascii="Arial" w:hAnsi="Arial" w:cs="Arial"/>
          <w:sz w:val="24"/>
          <w:szCs w:val="24"/>
        </w:rPr>
      </w:pPr>
    </w:p>
    <w:p w:rsidR="001B3D3C" w:rsidRPr="00CE31F0" w:rsidRDefault="001B3D3C"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 xml:space="preserve">2.1. </w:t>
      </w:r>
      <w:r w:rsidR="008B3BCA" w:rsidRPr="00CE31F0">
        <w:rPr>
          <w:rFonts w:ascii="Arial" w:hAnsi="Arial" w:cs="Arial"/>
          <w:sz w:val="24"/>
          <w:szCs w:val="24"/>
        </w:rPr>
        <w:t>Mediante oficios del 25 de agosto</w:t>
      </w:r>
      <w:r w:rsidRPr="00CE31F0">
        <w:rPr>
          <w:rFonts w:ascii="Arial" w:hAnsi="Arial" w:cs="Arial"/>
          <w:sz w:val="24"/>
          <w:szCs w:val="24"/>
        </w:rPr>
        <w:t xml:space="preserve"> de 2018</w:t>
      </w:r>
      <w:r w:rsidR="008B3BCA" w:rsidRPr="00CE31F0">
        <w:rPr>
          <w:rFonts w:ascii="Arial" w:hAnsi="Arial" w:cs="Arial"/>
          <w:sz w:val="24"/>
          <w:szCs w:val="24"/>
        </w:rPr>
        <w:t xml:space="preserve"> y el 15 de enero de 2019, la Notaría Tercera del Circulo de Pereira, informa al Juzgado Tercero Civil del Circuito de esta ciudad sobre la iniciación del proceso de insolvencia de persona natural no comerciante</w:t>
      </w:r>
      <w:r w:rsidR="00484AFC" w:rsidRPr="00CE31F0">
        <w:rPr>
          <w:rFonts w:ascii="Arial" w:hAnsi="Arial" w:cs="Arial"/>
          <w:sz w:val="24"/>
          <w:szCs w:val="24"/>
        </w:rPr>
        <w:t xml:space="preserve"> de la señora Libia Gómez López, así como, </w:t>
      </w:r>
      <w:r w:rsidR="008B3BCA" w:rsidRPr="00CE31F0">
        <w:rPr>
          <w:rFonts w:ascii="Arial" w:hAnsi="Arial" w:cs="Arial"/>
          <w:sz w:val="24"/>
          <w:szCs w:val="24"/>
        </w:rPr>
        <w:t>de la audiencia de negociación de deudas</w:t>
      </w:r>
      <w:r w:rsidR="00484AFC" w:rsidRPr="00CE31F0">
        <w:rPr>
          <w:rFonts w:ascii="Arial" w:hAnsi="Arial" w:cs="Arial"/>
          <w:sz w:val="24"/>
          <w:szCs w:val="24"/>
        </w:rPr>
        <w:t xml:space="preserve"> llevada a cabo en el mismo, respectivamente, remitiendo copia de cada una de las actas correspondientes. Lo anterior en el proceso e</w:t>
      </w:r>
      <w:r w:rsidR="007A0827" w:rsidRPr="00CE31F0">
        <w:rPr>
          <w:rFonts w:ascii="Arial" w:hAnsi="Arial" w:cs="Arial"/>
          <w:sz w:val="24"/>
          <w:szCs w:val="24"/>
        </w:rPr>
        <w:t>jecutivo hipotecario promovido en contra de la señora Gómez López, por las señoras Melva Amparo Rendón Peláez y Lucía Marulanda Rendón, radicado 2009-00080.</w:t>
      </w:r>
      <w:r w:rsidRPr="00CE31F0">
        <w:rPr>
          <w:rFonts w:ascii="Arial" w:hAnsi="Arial" w:cs="Arial"/>
          <w:sz w:val="24"/>
          <w:szCs w:val="24"/>
        </w:rPr>
        <w:t xml:space="preserve"> (</w:t>
      </w:r>
      <w:proofErr w:type="spellStart"/>
      <w:proofErr w:type="gramStart"/>
      <w:r w:rsidRPr="00CE31F0">
        <w:rPr>
          <w:rFonts w:ascii="Arial" w:hAnsi="Arial" w:cs="Arial"/>
          <w:sz w:val="24"/>
          <w:szCs w:val="24"/>
        </w:rPr>
        <w:t>fls</w:t>
      </w:r>
      <w:proofErr w:type="spellEnd"/>
      <w:proofErr w:type="gramEnd"/>
      <w:r w:rsidRPr="00CE31F0">
        <w:rPr>
          <w:rFonts w:ascii="Arial" w:hAnsi="Arial" w:cs="Arial"/>
          <w:sz w:val="24"/>
          <w:szCs w:val="24"/>
        </w:rPr>
        <w:t xml:space="preserve">. 3-6 y </w:t>
      </w:r>
      <w:r w:rsidR="00484AFC" w:rsidRPr="00CE31F0">
        <w:rPr>
          <w:rFonts w:ascii="Arial" w:hAnsi="Arial" w:cs="Arial"/>
          <w:sz w:val="24"/>
          <w:szCs w:val="24"/>
        </w:rPr>
        <w:t>8-18 del disco compacto</w:t>
      </w:r>
      <w:r w:rsidRPr="00CE31F0">
        <w:rPr>
          <w:rFonts w:ascii="Arial" w:hAnsi="Arial" w:cs="Arial"/>
          <w:sz w:val="24"/>
          <w:szCs w:val="24"/>
        </w:rPr>
        <w:t>).</w:t>
      </w:r>
    </w:p>
    <w:p w:rsidR="001B3D3C" w:rsidRPr="00CE31F0" w:rsidRDefault="001B3D3C" w:rsidP="00166623">
      <w:pPr>
        <w:suppressAutoHyphens/>
        <w:spacing w:line="288" w:lineRule="auto"/>
        <w:ind w:firstLine="2835"/>
        <w:jc w:val="both"/>
        <w:rPr>
          <w:rFonts w:ascii="Arial" w:hAnsi="Arial" w:cs="Arial"/>
          <w:sz w:val="24"/>
          <w:szCs w:val="24"/>
        </w:rPr>
      </w:pPr>
    </w:p>
    <w:p w:rsidR="001B3D3C" w:rsidRPr="00CE31F0" w:rsidRDefault="001B3D3C"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2.2. Con providencia</w:t>
      </w:r>
      <w:r w:rsidR="00200825" w:rsidRPr="00CE31F0">
        <w:rPr>
          <w:rFonts w:ascii="Arial" w:hAnsi="Arial" w:cs="Arial"/>
          <w:sz w:val="24"/>
          <w:szCs w:val="24"/>
        </w:rPr>
        <w:t>s</w:t>
      </w:r>
      <w:r w:rsidRPr="00CE31F0">
        <w:rPr>
          <w:rFonts w:ascii="Arial" w:hAnsi="Arial" w:cs="Arial"/>
          <w:sz w:val="24"/>
          <w:szCs w:val="24"/>
        </w:rPr>
        <w:t xml:space="preserve"> del </w:t>
      </w:r>
      <w:r w:rsidR="00200825" w:rsidRPr="00CE31F0">
        <w:rPr>
          <w:rFonts w:ascii="Arial" w:hAnsi="Arial" w:cs="Arial"/>
          <w:sz w:val="24"/>
          <w:szCs w:val="24"/>
        </w:rPr>
        <w:t>5</w:t>
      </w:r>
      <w:r w:rsidRPr="00CE31F0">
        <w:rPr>
          <w:rFonts w:ascii="Arial" w:hAnsi="Arial" w:cs="Arial"/>
          <w:sz w:val="24"/>
          <w:szCs w:val="24"/>
        </w:rPr>
        <w:t xml:space="preserve"> de </w:t>
      </w:r>
      <w:r w:rsidR="00200825" w:rsidRPr="00CE31F0">
        <w:rPr>
          <w:rFonts w:ascii="Arial" w:hAnsi="Arial" w:cs="Arial"/>
          <w:sz w:val="24"/>
          <w:szCs w:val="24"/>
        </w:rPr>
        <w:t>septiembre</w:t>
      </w:r>
      <w:r w:rsidRPr="00CE31F0">
        <w:rPr>
          <w:rFonts w:ascii="Arial" w:hAnsi="Arial" w:cs="Arial"/>
          <w:sz w:val="24"/>
          <w:szCs w:val="24"/>
        </w:rPr>
        <w:t xml:space="preserve"> de 2018</w:t>
      </w:r>
      <w:r w:rsidR="00200825" w:rsidRPr="00CE31F0">
        <w:rPr>
          <w:rFonts w:ascii="Arial" w:hAnsi="Arial" w:cs="Arial"/>
          <w:sz w:val="24"/>
          <w:szCs w:val="24"/>
        </w:rPr>
        <w:t xml:space="preserve"> y 23 de enero de 2019</w:t>
      </w:r>
      <w:r w:rsidRPr="00CE31F0">
        <w:rPr>
          <w:rFonts w:ascii="Arial" w:hAnsi="Arial" w:cs="Arial"/>
          <w:sz w:val="24"/>
          <w:szCs w:val="24"/>
        </w:rPr>
        <w:t xml:space="preserve">, el Juzgado </w:t>
      </w:r>
      <w:r w:rsidR="00200825" w:rsidRPr="00CE31F0">
        <w:rPr>
          <w:rFonts w:ascii="Arial" w:hAnsi="Arial" w:cs="Arial"/>
          <w:sz w:val="24"/>
          <w:szCs w:val="24"/>
        </w:rPr>
        <w:t>Terce</w:t>
      </w:r>
      <w:r w:rsidRPr="00CE31F0">
        <w:rPr>
          <w:rFonts w:ascii="Arial" w:hAnsi="Arial" w:cs="Arial"/>
          <w:sz w:val="24"/>
          <w:szCs w:val="24"/>
        </w:rPr>
        <w:t xml:space="preserve">ro Civil del Circuito de Pereira, </w:t>
      </w:r>
      <w:r w:rsidR="00200825" w:rsidRPr="00CE31F0">
        <w:rPr>
          <w:rFonts w:ascii="Arial" w:hAnsi="Arial" w:cs="Arial"/>
          <w:sz w:val="24"/>
          <w:szCs w:val="24"/>
        </w:rPr>
        <w:t>dispuso la suspensión del referido proceso ejecutivo hipotecario y que continuara así hasta el cumplimiento o incumplimiento del acuerdo de pago, respectivamente</w:t>
      </w:r>
      <w:r w:rsidRPr="00CE31F0">
        <w:rPr>
          <w:rFonts w:ascii="Arial" w:hAnsi="Arial" w:cs="Arial"/>
          <w:sz w:val="24"/>
          <w:szCs w:val="24"/>
        </w:rPr>
        <w:t>. (</w:t>
      </w:r>
      <w:proofErr w:type="spellStart"/>
      <w:r w:rsidRPr="00CE31F0">
        <w:rPr>
          <w:rFonts w:ascii="Arial" w:hAnsi="Arial" w:cs="Arial"/>
          <w:sz w:val="24"/>
          <w:szCs w:val="24"/>
        </w:rPr>
        <w:t>fls</w:t>
      </w:r>
      <w:proofErr w:type="spellEnd"/>
      <w:r w:rsidRPr="00CE31F0">
        <w:rPr>
          <w:rFonts w:ascii="Arial" w:hAnsi="Arial" w:cs="Arial"/>
          <w:sz w:val="24"/>
          <w:szCs w:val="24"/>
        </w:rPr>
        <w:t xml:space="preserve">. </w:t>
      </w:r>
      <w:r w:rsidR="00200825" w:rsidRPr="00CE31F0">
        <w:rPr>
          <w:rFonts w:ascii="Arial" w:hAnsi="Arial" w:cs="Arial"/>
          <w:sz w:val="24"/>
          <w:szCs w:val="24"/>
        </w:rPr>
        <w:t>7 y 20 id.</w:t>
      </w:r>
      <w:r w:rsidRPr="00CE31F0">
        <w:rPr>
          <w:rFonts w:ascii="Arial" w:hAnsi="Arial" w:cs="Arial"/>
          <w:sz w:val="24"/>
          <w:szCs w:val="24"/>
        </w:rPr>
        <w:t>).</w:t>
      </w:r>
    </w:p>
    <w:p w:rsidR="001B3D3C" w:rsidRPr="00CE31F0" w:rsidRDefault="001B3D3C" w:rsidP="00166623">
      <w:pPr>
        <w:suppressAutoHyphens/>
        <w:spacing w:line="288" w:lineRule="auto"/>
        <w:ind w:firstLine="2835"/>
        <w:jc w:val="both"/>
        <w:rPr>
          <w:rFonts w:ascii="Arial" w:hAnsi="Arial" w:cs="Arial"/>
          <w:sz w:val="24"/>
          <w:szCs w:val="24"/>
        </w:rPr>
      </w:pPr>
    </w:p>
    <w:p w:rsidR="00F53B44" w:rsidRPr="00CE31F0" w:rsidRDefault="001B3D3C"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lastRenderedPageBreak/>
        <w:t xml:space="preserve">2.3. </w:t>
      </w:r>
      <w:r w:rsidR="00F53B44" w:rsidRPr="00CE31F0">
        <w:rPr>
          <w:rFonts w:ascii="Arial" w:hAnsi="Arial" w:cs="Arial"/>
          <w:sz w:val="24"/>
          <w:szCs w:val="24"/>
        </w:rPr>
        <w:t>El 11 de febrero de 2019, la señora Libia Gómez López, solicitó al Juzgado Tercero Civil del Circuito de Pereira el levantamiento del embargo del bien inmueble de su propiedad ubicado en la carrera 4 Bis N° 25B-45/49, predio con matrícula inmobiliaria N° 290-47848</w:t>
      </w:r>
      <w:r w:rsidR="005A2E28" w:rsidRPr="00CE31F0">
        <w:rPr>
          <w:rFonts w:ascii="Arial" w:hAnsi="Arial" w:cs="Arial"/>
          <w:sz w:val="24"/>
          <w:szCs w:val="24"/>
        </w:rPr>
        <w:t>. (</w:t>
      </w:r>
      <w:proofErr w:type="spellStart"/>
      <w:r w:rsidR="005A2E28" w:rsidRPr="00CE31F0">
        <w:rPr>
          <w:rFonts w:ascii="Arial" w:hAnsi="Arial" w:cs="Arial"/>
          <w:sz w:val="24"/>
          <w:szCs w:val="24"/>
        </w:rPr>
        <w:t>fls</w:t>
      </w:r>
      <w:proofErr w:type="spellEnd"/>
      <w:r w:rsidR="005A2E28" w:rsidRPr="00CE31F0">
        <w:rPr>
          <w:rFonts w:ascii="Arial" w:hAnsi="Arial" w:cs="Arial"/>
          <w:sz w:val="24"/>
          <w:szCs w:val="24"/>
        </w:rPr>
        <w:t>. 104-105 id.)</w:t>
      </w:r>
      <w:r w:rsidR="00F53B44" w:rsidRPr="00CE31F0">
        <w:rPr>
          <w:rFonts w:ascii="Arial" w:hAnsi="Arial" w:cs="Arial"/>
          <w:sz w:val="24"/>
          <w:szCs w:val="24"/>
        </w:rPr>
        <w:t xml:space="preserve"> </w:t>
      </w:r>
    </w:p>
    <w:p w:rsidR="00F53B44" w:rsidRPr="00CE31F0" w:rsidRDefault="00F53B44" w:rsidP="00166623">
      <w:pPr>
        <w:suppressAutoHyphens/>
        <w:spacing w:line="288" w:lineRule="auto"/>
        <w:ind w:firstLine="2835"/>
        <w:jc w:val="both"/>
        <w:rPr>
          <w:rFonts w:ascii="Arial" w:hAnsi="Arial" w:cs="Arial"/>
          <w:sz w:val="24"/>
          <w:szCs w:val="24"/>
        </w:rPr>
      </w:pPr>
    </w:p>
    <w:p w:rsidR="001B3D3C" w:rsidRPr="00CE31F0" w:rsidRDefault="00F53B44"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 xml:space="preserve">2.4. </w:t>
      </w:r>
      <w:r w:rsidR="001B3D3C" w:rsidRPr="00CE31F0">
        <w:rPr>
          <w:rFonts w:ascii="Arial" w:hAnsi="Arial" w:cs="Arial"/>
          <w:sz w:val="24"/>
          <w:szCs w:val="24"/>
        </w:rPr>
        <w:t xml:space="preserve">En auto del </w:t>
      </w:r>
      <w:r w:rsidR="005A2E28" w:rsidRPr="00CE31F0">
        <w:rPr>
          <w:rFonts w:ascii="Arial" w:hAnsi="Arial" w:cs="Arial"/>
          <w:sz w:val="24"/>
          <w:szCs w:val="24"/>
        </w:rPr>
        <w:t>15 de febrero de 2019</w:t>
      </w:r>
      <w:r w:rsidR="001B3D3C" w:rsidRPr="00CE31F0">
        <w:rPr>
          <w:rFonts w:ascii="Arial" w:hAnsi="Arial" w:cs="Arial"/>
          <w:sz w:val="24"/>
          <w:szCs w:val="24"/>
        </w:rPr>
        <w:t>, se dispuso “</w:t>
      </w:r>
      <w:r w:rsidR="005A2E28" w:rsidRPr="00CE31F0">
        <w:rPr>
          <w:rFonts w:ascii="Arial" w:hAnsi="Arial" w:cs="Arial"/>
          <w:i/>
          <w:sz w:val="24"/>
          <w:szCs w:val="24"/>
        </w:rPr>
        <w:t>De la petición formulada en el escrito precedente por la ejecutada se corre traslado a la parte ejecutante a fin de que se pronuncie al respecto</w:t>
      </w:r>
      <w:r w:rsidR="001B3D3C" w:rsidRPr="00CE31F0">
        <w:rPr>
          <w:rFonts w:ascii="Arial" w:hAnsi="Arial" w:cs="Arial"/>
          <w:sz w:val="24"/>
          <w:szCs w:val="24"/>
        </w:rPr>
        <w:t>.”. (</w:t>
      </w:r>
      <w:proofErr w:type="spellStart"/>
      <w:r w:rsidR="001B3D3C" w:rsidRPr="00CE31F0">
        <w:rPr>
          <w:rFonts w:ascii="Arial" w:hAnsi="Arial" w:cs="Arial"/>
          <w:sz w:val="24"/>
          <w:szCs w:val="24"/>
        </w:rPr>
        <w:t>fl</w:t>
      </w:r>
      <w:proofErr w:type="spellEnd"/>
      <w:r w:rsidR="001B3D3C" w:rsidRPr="00CE31F0">
        <w:rPr>
          <w:rFonts w:ascii="Arial" w:hAnsi="Arial" w:cs="Arial"/>
          <w:sz w:val="24"/>
          <w:szCs w:val="24"/>
        </w:rPr>
        <w:t xml:space="preserve">. </w:t>
      </w:r>
      <w:r w:rsidR="005A2E28" w:rsidRPr="00CE31F0">
        <w:rPr>
          <w:rFonts w:ascii="Arial" w:hAnsi="Arial" w:cs="Arial"/>
          <w:sz w:val="24"/>
          <w:szCs w:val="24"/>
        </w:rPr>
        <w:t>106</w:t>
      </w:r>
      <w:r w:rsidR="001B3D3C" w:rsidRPr="00CE31F0">
        <w:rPr>
          <w:rFonts w:ascii="Arial" w:hAnsi="Arial" w:cs="Arial"/>
          <w:sz w:val="24"/>
          <w:szCs w:val="24"/>
        </w:rPr>
        <w:t>).</w:t>
      </w:r>
    </w:p>
    <w:p w:rsidR="001B3D3C" w:rsidRPr="00CE31F0" w:rsidRDefault="001B3D3C" w:rsidP="00166623">
      <w:pPr>
        <w:suppressAutoHyphens/>
        <w:spacing w:line="288" w:lineRule="auto"/>
        <w:ind w:firstLine="2835"/>
        <w:jc w:val="both"/>
        <w:rPr>
          <w:rFonts w:ascii="Arial" w:hAnsi="Arial" w:cs="Arial"/>
          <w:sz w:val="24"/>
          <w:szCs w:val="24"/>
        </w:rPr>
      </w:pPr>
    </w:p>
    <w:p w:rsidR="006912C3" w:rsidRPr="00CE31F0" w:rsidRDefault="006912C3"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2.5. El 11 de marzo de 2019, las señoras Melva Amparo Rendón Peláez y Lucía Marulanda Rendón, solicitan el levantamiento del embargo y la cancelación de la hipoteca que pesan sobre el bien inmueble identificado con la matrícula inmobiliaria N° 290-47848, ubicado en la carrera 4 Bis N° 25B-45/49, propiedad de la demandada Libia Gómez López; y manifiestan “</w:t>
      </w:r>
      <w:r w:rsidRPr="00CE31F0">
        <w:rPr>
          <w:rFonts w:ascii="Arial" w:hAnsi="Arial" w:cs="Arial"/>
          <w:i/>
          <w:sz w:val="24"/>
          <w:szCs w:val="24"/>
        </w:rPr>
        <w:t>autorizamos plenamente al juzgado para proceder a levantar las medidas que pesan sobre el inmueble</w:t>
      </w:r>
      <w:r w:rsidRPr="00CE31F0">
        <w:rPr>
          <w:rFonts w:ascii="Arial" w:hAnsi="Arial" w:cs="Arial"/>
          <w:sz w:val="24"/>
          <w:szCs w:val="24"/>
        </w:rPr>
        <w:t>” (</w:t>
      </w:r>
      <w:proofErr w:type="spellStart"/>
      <w:r w:rsidRPr="00CE31F0">
        <w:rPr>
          <w:rFonts w:ascii="Arial" w:hAnsi="Arial" w:cs="Arial"/>
          <w:sz w:val="24"/>
          <w:szCs w:val="24"/>
        </w:rPr>
        <w:t>fls</w:t>
      </w:r>
      <w:proofErr w:type="spellEnd"/>
      <w:r w:rsidRPr="00CE31F0">
        <w:rPr>
          <w:rFonts w:ascii="Arial" w:hAnsi="Arial" w:cs="Arial"/>
          <w:sz w:val="24"/>
          <w:szCs w:val="24"/>
        </w:rPr>
        <w:t xml:space="preserve">. 108-109 id.) </w:t>
      </w:r>
    </w:p>
    <w:p w:rsidR="006912C3" w:rsidRPr="00CE31F0" w:rsidRDefault="006912C3" w:rsidP="00166623">
      <w:pPr>
        <w:suppressAutoHyphens/>
        <w:spacing w:line="288" w:lineRule="auto"/>
        <w:ind w:firstLine="2835"/>
        <w:jc w:val="both"/>
        <w:rPr>
          <w:rFonts w:ascii="Arial" w:hAnsi="Arial" w:cs="Arial"/>
          <w:sz w:val="24"/>
          <w:szCs w:val="24"/>
        </w:rPr>
      </w:pPr>
    </w:p>
    <w:p w:rsidR="001B3D3C" w:rsidRPr="00CE31F0" w:rsidRDefault="001B3D3C" w:rsidP="00166623">
      <w:pPr>
        <w:suppressAutoHyphens/>
        <w:spacing w:line="288" w:lineRule="auto"/>
        <w:ind w:firstLine="2835"/>
        <w:jc w:val="both"/>
        <w:rPr>
          <w:rFonts w:ascii="Arial" w:hAnsi="Arial" w:cs="Arial"/>
          <w:sz w:val="24"/>
          <w:szCs w:val="24"/>
        </w:rPr>
      </w:pPr>
      <w:r w:rsidRPr="00CE31F0">
        <w:rPr>
          <w:rFonts w:ascii="Arial" w:hAnsi="Arial" w:cs="Arial"/>
          <w:sz w:val="24"/>
          <w:szCs w:val="24"/>
        </w:rPr>
        <w:t>2.</w:t>
      </w:r>
      <w:r w:rsidR="0069056D" w:rsidRPr="00CE31F0">
        <w:rPr>
          <w:rFonts w:ascii="Arial" w:hAnsi="Arial" w:cs="Arial"/>
          <w:sz w:val="24"/>
          <w:szCs w:val="24"/>
        </w:rPr>
        <w:t>6</w:t>
      </w:r>
      <w:r w:rsidRPr="00CE31F0">
        <w:rPr>
          <w:rFonts w:ascii="Arial" w:hAnsi="Arial" w:cs="Arial"/>
          <w:sz w:val="24"/>
          <w:szCs w:val="24"/>
        </w:rPr>
        <w:t xml:space="preserve">. Mediante proveído del </w:t>
      </w:r>
      <w:r w:rsidR="0069056D" w:rsidRPr="00CE31F0">
        <w:rPr>
          <w:rFonts w:ascii="Arial" w:hAnsi="Arial" w:cs="Arial"/>
          <w:sz w:val="24"/>
          <w:szCs w:val="24"/>
        </w:rPr>
        <w:t>20</w:t>
      </w:r>
      <w:r w:rsidRPr="00CE31F0">
        <w:rPr>
          <w:rFonts w:ascii="Arial" w:hAnsi="Arial" w:cs="Arial"/>
          <w:sz w:val="24"/>
          <w:szCs w:val="24"/>
        </w:rPr>
        <w:t xml:space="preserve"> de </w:t>
      </w:r>
      <w:r w:rsidR="0069056D" w:rsidRPr="00CE31F0">
        <w:rPr>
          <w:rFonts w:ascii="Arial" w:hAnsi="Arial" w:cs="Arial"/>
          <w:sz w:val="24"/>
          <w:szCs w:val="24"/>
        </w:rPr>
        <w:t>marzo</w:t>
      </w:r>
      <w:r w:rsidRPr="00CE31F0">
        <w:rPr>
          <w:rFonts w:ascii="Arial" w:hAnsi="Arial" w:cs="Arial"/>
          <w:sz w:val="24"/>
          <w:szCs w:val="24"/>
        </w:rPr>
        <w:t xml:space="preserve"> de 201</w:t>
      </w:r>
      <w:r w:rsidR="0069056D" w:rsidRPr="00CE31F0">
        <w:rPr>
          <w:rFonts w:ascii="Arial" w:hAnsi="Arial" w:cs="Arial"/>
          <w:sz w:val="24"/>
          <w:szCs w:val="24"/>
        </w:rPr>
        <w:t>9</w:t>
      </w:r>
      <w:r w:rsidRPr="00CE31F0">
        <w:rPr>
          <w:rFonts w:ascii="Arial" w:hAnsi="Arial" w:cs="Arial"/>
          <w:sz w:val="24"/>
          <w:szCs w:val="24"/>
        </w:rPr>
        <w:t xml:space="preserve">, el juzgado accionado, </w:t>
      </w:r>
      <w:r w:rsidR="0069056D" w:rsidRPr="00CE31F0">
        <w:rPr>
          <w:rFonts w:ascii="Arial" w:hAnsi="Arial" w:cs="Arial"/>
          <w:sz w:val="24"/>
          <w:szCs w:val="24"/>
        </w:rPr>
        <w:t>resolvi</w:t>
      </w:r>
      <w:r w:rsidRPr="00CE31F0">
        <w:rPr>
          <w:rFonts w:ascii="Arial" w:hAnsi="Arial" w:cs="Arial"/>
          <w:sz w:val="24"/>
          <w:szCs w:val="24"/>
        </w:rPr>
        <w:t>ó “</w:t>
      </w:r>
      <w:r w:rsidR="0069056D" w:rsidRPr="00CE31F0">
        <w:rPr>
          <w:rFonts w:ascii="Arial" w:hAnsi="Arial" w:cs="Arial"/>
          <w:i/>
          <w:sz w:val="24"/>
          <w:szCs w:val="24"/>
        </w:rPr>
        <w:t>DISPONER el levantamiento de la medida de embargo que pesa sobre el bien inmueble matriculado al No. 290-47848. Para tal efecto se ordena librar el oficio con destino a la Oficina de Registro de Instrumentos Públicos de la ciudad</w:t>
      </w:r>
      <w:r w:rsidRPr="00CE31F0">
        <w:rPr>
          <w:rFonts w:ascii="Arial" w:hAnsi="Arial" w:cs="Arial"/>
          <w:sz w:val="24"/>
          <w:szCs w:val="24"/>
        </w:rPr>
        <w:t>” (</w:t>
      </w:r>
      <w:proofErr w:type="spellStart"/>
      <w:r w:rsidRPr="00CE31F0">
        <w:rPr>
          <w:rFonts w:ascii="Arial" w:hAnsi="Arial" w:cs="Arial"/>
          <w:sz w:val="24"/>
          <w:szCs w:val="24"/>
        </w:rPr>
        <w:t>fl</w:t>
      </w:r>
      <w:proofErr w:type="spellEnd"/>
      <w:r w:rsidRPr="00CE31F0">
        <w:rPr>
          <w:rFonts w:ascii="Arial" w:hAnsi="Arial" w:cs="Arial"/>
          <w:sz w:val="24"/>
          <w:szCs w:val="24"/>
        </w:rPr>
        <w:t xml:space="preserve">. </w:t>
      </w:r>
      <w:r w:rsidR="0069056D" w:rsidRPr="00CE31F0">
        <w:rPr>
          <w:rFonts w:ascii="Arial" w:hAnsi="Arial" w:cs="Arial"/>
          <w:sz w:val="24"/>
          <w:szCs w:val="24"/>
        </w:rPr>
        <w:t>124 id.</w:t>
      </w:r>
      <w:r w:rsidRPr="00CE31F0">
        <w:rPr>
          <w:rFonts w:ascii="Arial" w:hAnsi="Arial" w:cs="Arial"/>
          <w:sz w:val="24"/>
          <w:szCs w:val="24"/>
        </w:rPr>
        <w:t>).</w:t>
      </w:r>
    </w:p>
    <w:p w:rsidR="001B3D3C" w:rsidRPr="00CE31F0" w:rsidRDefault="001B3D3C" w:rsidP="00166623">
      <w:pPr>
        <w:suppressAutoHyphens/>
        <w:spacing w:line="288" w:lineRule="auto"/>
        <w:ind w:firstLine="2835"/>
        <w:jc w:val="both"/>
        <w:rPr>
          <w:rFonts w:ascii="Arial" w:hAnsi="Arial" w:cs="Arial"/>
          <w:sz w:val="24"/>
          <w:szCs w:val="24"/>
        </w:rPr>
      </w:pPr>
    </w:p>
    <w:p w:rsidR="007009D5" w:rsidRPr="00CE31F0" w:rsidRDefault="001B3D3C" w:rsidP="00166623">
      <w:pPr>
        <w:pStyle w:val="Sinespaciado1"/>
        <w:spacing w:line="288" w:lineRule="auto"/>
        <w:ind w:firstLine="2832"/>
        <w:jc w:val="both"/>
        <w:rPr>
          <w:rFonts w:ascii="Arial" w:hAnsi="Arial" w:cs="Arial"/>
          <w:sz w:val="24"/>
          <w:szCs w:val="24"/>
          <w:lang w:val="es-ES" w:eastAsia="es-ES"/>
        </w:rPr>
      </w:pPr>
      <w:r w:rsidRPr="00CE31F0">
        <w:rPr>
          <w:rFonts w:ascii="Arial" w:hAnsi="Arial" w:cs="Arial"/>
          <w:sz w:val="24"/>
          <w:szCs w:val="24"/>
          <w:lang w:val="es-ES" w:eastAsia="es-ES"/>
        </w:rPr>
        <w:t xml:space="preserve">2.7. Contra la anterior decisión </w:t>
      </w:r>
      <w:r w:rsidR="0003219A" w:rsidRPr="00CE31F0">
        <w:rPr>
          <w:rFonts w:ascii="Arial" w:hAnsi="Arial" w:cs="Arial"/>
          <w:sz w:val="24"/>
          <w:szCs w:val="24"/>
          <w:lang w:val="es-ES" w:eastAsia="es-ES"/>
        </w:rPr>
        <w:t xml:space="preserve">la abogada </w:t>
      </w:r>
      <w:r w:rsidR="0003219A" w:rsidRPr="00CE31F0">
        <w:rPr>
          <w:rFonts w:ascii="Arial" w:hAnsi="Arial" w:cs="Arial"/>
          <w:spacing w:val="3"/>
          <w:sz w:val="24"/>
          <w:szCs w:val="24"/>
        </w:rPr>
        <w:t>LUZ MARY GARCÍA RESTREPO</w:t>
      </w:r>
      <w:r w:rsidR="0003219A" w:rsidRPr="00CE31F0">
        <w:rPr>
          <w:rFonts w:ascii="Arial" w:hAnsi="Arial" w:cs="Arial"/>
          <w:sz w:val="24"/>
          <w:szCs w:val="24"/>
          <w:lang w:val="es-ES" w:eastAsia="es-ES"/>
        </w:rPr>
        <w:t xml:space="preserve">, </w:t>
      </w:r>
      <w:r w:rsidR="0003219A" w:rsidRPr="00CE31F0">
        <w:rPr>
          <w:rFonts w:ascii="Arial" w:hAnsi="Arial" w:cs="Arial"/>
          <w:sz w:val="24"/>
          <w:szCs w:val="24"/>
        </w:rPr>
        <w:t>en su calidad de apoderada y acreedora de la señora Libia Gómez López, interpuso recurso de reposición y en subsidio apelación</w:t>
      </w:r>
      <w:r w:rsidRPr="00CE31F0">
        <w:rPr>
          <w:rFonts w:ascii="Arial" w:hAnsi="Arial" w:cs="Arial"/>
          <w:sz w:val="24"/>
          <w:szCs w:val="24"/>
          <w:lang w:val="es-ES" w:eastAsia="es-ES"/>
        </w:rPr>
        <w:t xml:space="preserve"> (</w:t>
      </w:r>
      <w:proofErr w:type="spellStart"/>
      <w:r w:rsidRPr="00CE31F0">
        <w:rPr>
          <w:rFonts w:ascii="Arial" w:hAnsi="Arial" w:cs="Arial"/>
          <w:sz w:val="24"/>
          <w:szCs w:val="24"/>
          <w:lang w:val="es-ES" w:eastAsia="es-ES"/>
        </w:rPr>
        <w:t>fls</w:t>
      </w:r>
      <w:proofErr w:type="spellEnd"/>
      <w:r w:rsidRPr="00CE31F0">
        <w:rPr>
          <w:rFonts w:ascii="Arial" w:hAnsi="Arial" w:cs="Arial"/>
          <w:sz w:val="24"/>
          <w:szCs w:val="24"/>
          <w:lang w:val="es-ES" w:eastAsia="es-ES"/>
        </w:rPr>
        <w:t>. 1</w:t>
      </w:r>
      <w:r w:rsidR="0003219A" w:rsidRPr="00CE31F0">
        <w:rPr>
          <w:rFonts w:ascii="Arial" w:hAnsi="Arial" w:cs="Arial"/>
          <w:sz w:val="24"/>
          <w:szCs w:val="24"/>
          <w:lang w:val="es-ES" w:eastAsia="es-ES"/>
        </w:rPr>
        <w:t>25-1</w:t>
      </w:r>
      <w:r w:rsidRPr="00CE31F0">
        <w:rPr>
          <w:rFonts w:ascii="Arial" w:hAnsi="Arial" w:cs="Arial"/>
          <w:sz w:val="24"/>
          <w:szCs w:val="24"/>
          <w:lang w:val="es-ES" w:eastAsia="es-ES"/>
        </w:rPr>
        <w:t>2</w:t>
      </w:r>
      <w:r w:rsidR="0003219A" w:rsidRPr="00CE31F0">
        <w:rPr>
          <w:rFonts w:ascii="Arial" w:hAnsi="Arial" w:cs="Arial"/>
          <w:sz w:val="24"/>
          <w:szCs w:val="24"/>
          <w:lang w:val="es-ES" w:eastAsia="es-ES"/>
        </w:rPr>
        <w:t>9 id.</w:t>
      </w:r>
      <w:r w:rsidR="007009D5" w:rsidRPr="00CE31F0">
        <w:rPr>
          <w:rFonts w:ascii="Arial" w:hAnsi="Arial" w:cs="Arial"/>
          <w:sz w:val="24"/>
          <w:szCs w:val="24"/>
          <w:lang w:val="es-ES" w:eastAsia="es-ES"/>
        </w:rPr>
        <w:t>).</w:t>
      </w:r>
      <w:r w:rsidRPr="00CE31F0">
        <w:rPr>
          <w:rFonts w:ascii="Arial" w:hAnsi="Arial" w:cs="Arial"/>
          <w:sz w:val="24"/>
          <w:szCs w:val="24"/>
          <w:lang w:val="es-ES" w:eastAsia="es-ES"/>
        </w:rPr>
        <w:t xml:space="preserve"> </w:t>
      </w:r>
    </w:p>
    <w:p w:rsidR="007009D5" w:rsidRPr="00CE31F0" w:rsidRDefault="007009D5" w:rsidP="00166623">
      <w:pPr>
        <w:pStyle w:val="Sinespaciado1"/>
        <w:spacing w:line="288" w:lineRule="auto"/>
        <w:ind w:firstLine="2832"/>
        <w:jc w:val="both"/>
        <w:rPr>
          <w:rFonts w:ascii="Arial" w:hAnsi="Arial" w:cs="Arial"/>
          <w:sz w:val="24"/>
          <w:szCs w:val="24"/>
          <w:lang w:val="es-ES" w:eastAsia="es-ES"/>
        </w:rPr>
      </w:pPr>
    </w:p>
    <w:p w:rsidR="001B3D3C" w:rsidRPr="00CE31F0" w:rsidRDefault="007009D5"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lang w:val="es-ES" w:eastAsia="es-ES"/>
        </w:rPr>
        <w:t>2.8. El</w:t>
      </w:r>
      <w:r w:rsidR="0003219A" w:rsidRPr="00CE31F0">
        <w:rPr>
          <w:rFonts w:ascii="Arial" w:hAnsi="Arial" w:cs="Arial"/>
          <w:sz w:val="24"/>
          <w:szCs w:val="24"/>
          <w:lang w:val="es-ES" w:eastAsia="es-ES"/>
        </w:rPr>
        <w:t xml:space="preserve"> juzgado accionado, </w:t>
      </w:r>
      <w:r w:rsidR="001B3D3C" w:rsidRPr="00CE31F0">
        <w:rPr>
          <w:rFonts w:ascii="Arial" w:hAnsi="Arial" w:cs="Arial"/>
          <w:sz w:val="24"/>
          <w:szCs w:val="24"/>
          <w:lang w:val="es-ES" w:eastAsia="es-ES"/>
        </w:rPr>
        <w:t>mediante providencia del 1</w:t>
      </w:r>
      <w:r w:rsidR="0003219A" w:rsidRPr="00CE31F0">
        <w:rPr>
          <w:rFonts w:ascii="Arial" w:hAnsi="Arial" w:cs="Arial"/>
          <w:sz w:val="24"/>
          <w:szCs w:val="24"/>
          <w:lang w:val="es-ES" w:eastAsia="es-ES"/>
        </w:rPr>
        <w:t>º</w:t>
      </w:r>
      <w:r w:rsidR="001B3D3C" w:rsidRPr="00CE31F0">
        <w:rPr>
          <w:rFonts w:ascii="Arial" w:hAnsi="Arial" w:cs="Arial"/>
          <w:sz w:val="24"/>
          <w:szCs w:val="24"/>
          <w:lang w:val="es-ES" w:eastAsia="es-ES"/>
        </w:rPr>
        <w:t xml:space="preserve"> de </w:t>
      </w:r>
      <w:r w:rsidR="0003219A" w:rsidRPr="00CE31F0">
        <w:rPr>
          <w:rFonts w:ascii="Arial" w:hAnsi="Arial" w:cs="Arial"/>
          <w:sz w:val="24"/>
          <w:szCs w:val="24"/>
          <w:lang w:val="es-ES" w:eastAsia="es-ES"/>
        </w:rPr>
        <w:t xml:space="preserve">abril </w:t>
      </w:r>
      <w:r w:rsidR="001B3D3C" w:rsidRPr="00CE31F0">
        <w:rPr>
          <w:rFonts w:ascii="Arial" w:hAnsi="Arial" w:cs="Arial"/>
          <w:sz w:val="24"/>
          <w:szCs w:val="24"/>
          <w:lang w:val="es-ES" w:eastAsia="es-ES"/>
        </w:rPr>
        <w:t xml:space="preserve">de 2019, </w:t>
      </w:r>
      <w:r w:rsidR="0003219A" w:rsidRPr="00CE31F0">
        <w:rPr>
          <w:rFonts w:ascii="Arial" w:hAnsi="Arial" w:cs="Arial"/>
          <w:sz w:val="24"/>
          <w:szCs w:val="24"/>
          <w:lang w:val="es-ES" w:eastAsia="es-ES"/>
        </w:rPr>
        <w:t xml:space="preserve">se abstuvo de darle trámite </w:t>
      </w:r>
      <w:r w:rsidR="00BB069C" w:rsidRPr="00CE31F0">
        <w:rPr>
          <w:rFonts w:ascii="Arial" w:hAnsi="Arial" w:cs="Arial"/>
          <w:sz w:val="24"/>
          <w:szCs w:val="24"/>
          <w:lang w:val="es-ES" w:eastAsia="es-ES"/>
        </w:rPr>
        <w:t xml:space="preserve">al recurso formulado por la abogada </w:t>
      </w:r>
      <w:r w:rsidR="00BB069C" w:rsidRPr="00CE31F0">
        <w:rPr>
          <w:rFonts w:ascii="Arial" w:hAnsi="Arial" w:cs="Arial"/>
          <w:spacing w:val="3"/>
          <w:sz w:val="24"/>
          <w:szCs w:val="24"/>
        </w:rPr>
        <w:t>LUZ MARY GARCÍA RESTREPO</w:t>
      </w:r>
      <w:r w:rsidR="00BB069C" w:rsidRPr="00CE31F0">
        <w:rPr>
          <w:rFonts w:ascii="Arial" w:hAnsi="Arial" w:cs="Arial"/>
          <w:sz w:val="24"/>
          <w:szCs w:val="24"/>
          <w:lang w:val="es-ES" w:eastAsia="es-ES"/>
        </w:rPr>
        <w:t xml:space="preserve">, </w:t>
      </w:r>
      <w:r w:rsidR="0003219A" w:rsidRPr="00CE31F0">
        <w:rPr>
          <w:rFonts w:ascii="Arial" w:hAnsi="Arial" w:cs="Arial"/>
          <w:sz w:val="24"/>
          <w:szCs w:val="24"/>
          <w:lang w:val="es-ES" w:eastAsia="es-ES"/>
        </w:rPr>
        <w:t>por falta de legitimación</w:t>
      </w:r>
      <w:r w:rsidR="001B3D3C" w:rsidRPr="00CE31F0">
        <w:rPr>
          <w:rFonts w:ascii="Arial" w:hAnsi="Arial" w:cs="Arial"/>
          <w:sz w:val="24"/>
          <w:szCs w:val="24"/>
          <w:lang w:val="es-ES" w:eastAsia="es-ES"/>
        </w:rPr>
        <w:t>. (</w:t>
      </w:r>
      <w:proofErr w:type="spellStart"/>
      <w:r w:rsidR="001B3D3C" w:rsidRPr="00CE31F0">
        <w:rPr>
          <w:rFonts w:ascii="Arial" w:hAnsi="Arial" w:cs="Arial"/>
          <w:sz w:val="24"/>
          <w:szCs w:val="24"/>
          <w:lang w:val="es-ES" w:eastAsia="es-ES"/>
        </w:rPr>
        <w:t>fl</w:t>
      </w:r>
      <w:proofErr w:type="spellEnd"/>
      <w:r w:rsidR="001B3D3C" w:rsidRPr="00CE31F0">
        <w:rPr>
          <w:rFonts w:ascii="Arial" w:hAnsi="Arial" w:cs="Arial"/>
          <w:sz w:val="24"/>
          <w:szCs w:val="24"/>
          <w:lang w:val="es-ES" w:eastAsia="es-ES"/>
        </w:rPr>
        <w:t>. 13</w:t>
      </w:r>
      <w:r w:rsidR="0003219A" w:rsidRPr="00CE31F0">
        <w:rPr>
          <w:rFonts w:ascii="Arial" w:hAnsi="Arial" w:cs="Arial"/>
          <w:sz w:val="24"/>
          <w:szCs w:val="24"/>
          <w:lang w:val="es-ES" w:eastAsia="es-ES"/>
        </w:rPr>
        <w:t>6</w:t>
      </w:r>
      <w:r w:rsidR="00BB069C" w:rsidRPr="00CE31F0">
        <w:rPr>
          <w:rFonts w:ascii="Arial" w:hAnsi="Arial" w:cs="Arial"/>
          <w:sz w:val="24"/>
          <w:szCs w:val="24"/>
          <w:lang w:val="es-ES" w:eastAsia="es-ES"/>
        </w:rPr>
        <w:t xml:space="preserve"> id.</w:t>
      </w:r>
      <w:r w:rsidR="001B3D3C" w:rsidRPr="00CE31F0">
        <w:rPr>
          <w:rFonts w:ascii="Arial" w:hAnsi="Arial" w:cs="Arial"/>
          <w:sz w:val="24"/>
          <w:szCs w:val="24"/>
          <w:lang w:val="es-ES" w:eastAsia="es-ES"/>
        </w:rPr>
        <w:t>)</w:t>
      </w:r>
      <w:r w:rsidR="0003219A" w:rsidRPr="00CE31F0">
        <w:rPr>
          <w:rFonts w:ascii="Arial" w:hAnsi="Arial" w:cs="Arial"/>
          <w:sz w:val="24"/>
          <w:szCs w:val="24"/>
          <w:lang w:val="es-ES" w:eastAsia="es-ES"/>
        </w:rPr>
        <w:t>.</w:t>
      </w:r>
    </w:p>
    <w:p w:rsidR="001B3D3C" w:rsidRPr="00CE31F0" w:rsidRDefault="001B3D3C" w:rsidP="00166623">
      <w:pPr>
        <w:pStyle w:val="Sinespaciado1"/>
        <w:spacing w:line="288" w:lineRule="auto"/>
        <w:ind w:firstLine="2835"/>
        <w:jc w:val="both"/>
        <w:rPr>
          <w:rFonts w:ascii="Arial" w:hAnsi="Arial" w:cs="Arial"/>
          <w:sz w:val="24"/>
          <w:szCs w:val="24"/>
        </w:rPr>
      </w:pPr>
    </w:p>
    <w:p w:rsidR="0003219A" w:rsidRPr="00CE31F0" w:rsidRDefault="0003219A" w:rsidP="00166623">
      <w:pPr>
        <w:pStyle w:val="Sinespaciado1"/>
        <w:spacing w:line="288" w:lineRule="auto"/>
        <w:ind w:firstLine="2832"/>
        <w:jc w:val="both"/>
        <w:rPr>
          <w:rFonts w:ascii="Arial" w:hAnsi="Arial" w:cs="Arial"/>
          <w:sz w:val="24"/>
          <w:szCs w:val="24"/>
        </w:rPr>
      </w:pPr>
      <w:r w:rsidRPr="00CE31F0">
        <w:rPr>
          <w:rFonts w:ascii="Arial" w:hAnsi="Arial" w:cs="Arial"/>
          <w:sz w:val="24"/>
          <w:szCs w:val="24"/>
          <w:lang w:val="es-ES" w:eastAsia="es-ES"/>
        </w:rPr>
        <w:t>2.</w:t>
      </w:r>
      <w:r w:rsidR="00BB069C" w:rsidRPr="00CE31F0">
        <w:rPr>
          <w:rFonts w:ascii="Arial" w:hAnsi="Arial" w:cs="Arial"/>
          <w:sz w:val="24"/>
          <w:szCs w:val="24"/>
          <w:lang w:val="es-ES" w:eastAsia="es-ES"/>
        </w:rPr>
        <w:t>9</w:t>
      </w:r>
      <w:r w:rsidRPr="00CE31F0">
        <w:rPr>
          <w:rFonts w:ascii="Arial" w:hAnsi="Arial" w:cs="Arial"/>
          <w:sz w:val="24"/>
          <w:szCs w:val="24"/>
          <w:lang w:val="es-ES" w:eastAsia="es-ES"/>
        </w:rPr>
        <w:t xml:space="preserve">. </w:t>
      </w:r>
      <w:r w:rsidR="0043121B" w:rsidRPr="00CE31F0">
        <w:rPr>
          <w:rFonts w:ascii="Arial" w:hAnsi="Arial" w:cs="Arial"/>
          <w:sz w:val="24"/>
          <w:szCs w:val="24"/>
          <w:lang w:val="es-ES" w:eastAsia="es-ES"/>
        </w:rPr>
        <w:t>El 5 de abril de 2019, l</w:t>
      </w:r>
      <w:r w:rsidRPr="00CE31F0">
        <w:rPr>
          <w:rFonts w:ascii="Arial" w:hAnsi="Arial" w:cs="Arial"/>
          <w:sz w:val="24"/>
          <w:szCs w:val="24"/>
          <w:lang w:val="es-ES" w:eastAsia="es-ES"/>
        </w:rPr>
        <w:t xml:space="preserve">a abogada </w:t>
      </w:r>
      <w:r w:rsidRPr="00CE31F0">
        <w:rPr>
          <w:rFonts w:ascii="Arial" w:hAnsi="Arial" w:cs="Arial"/>
          <w:spacing w:val="3"/>
          <w:sz w:val="24"/>
          <w:szCs w:val="24"/>
        </w:rPr>
        <w:t>LUZ MARY GARCÍA RESTREPO</w:t>
      </w:r>
      <w:r w:rsidRPr="00CE31F0">
        <w:rPr>
          <w:rFonts w:ascii="Arial" w:hAnsi="Arial" w:cs="Arial"/>
          <w:sz w:val="24"/>
          <w:szCs w:val="24"/>
          <w:lang w:val="es-ES" w:eastAsia="es-ES"/>
        </w:rPr>
        <w:t xml:space="preserve">, </w:t>
      </w:r>
      <w:r w:rsidRPr="00CE31F0">
        <w:rPr>
          <w:rFonts w:ascii="Arial" w:hAnsi="Arial" w:cs="Arial"/>
          <w:sz w:val="24"/>
          <w:szCs w:val="24"/>
        </w:rPr>
        <w:t>interpuso recurso de reposición y en subsidio apelación</w:t>
      </w:r>
      <w:r w:rsidR="0043121B" w:rsidRPr="00CE31F0">
        <w:rPr>
          <w:rFonts w:ascii="Arial" w:hAnsi="Arial" w:cs="Arial"/>
          <w:sz w:val="24"/>
          <w:szCs w:val="24"/>
        </w:rPr>
        <w:t xml:space="preserve"> contra el auto del 1º de abril de 2019</w:t>
      </w:r>
      <w:r w:rsidRPr="00CE31F0">
        <w:rPr>
          <w:rFonts w:ascii="Arial" w:hAnsi="Arial" w:cs="Arial"/>
          <w:sz w:val="24"/>
          <w:szCs w:val="24"/>
          <w:lang w:val="es-ES" w:eastAsia="es-ES"/>
        </w:rPr>
        <w:t xml:space="preserve"> (</w:t>
      </w:r>
      <w:proofErr w:type="spellStart"/>
      <w:r w:rsidRPr="00CE31F0">
        <w:rPr>
          <w:rFonts w:ascii="Arial" w:hAnsi="Arial" w:cs="Arial"/>
          <w:sz w:val="24"/>
          <w:szCs w:val="24"/>
          <w:lang w:val="es-ES" w:eastAsia="es-ES"/>
        </w:rPr>
        <w:t>fls</w:t>
      </w:r>
      <w:proofErr w:type="spellEnd"/>
      <w:r w:rsidRPr="00CE31F0">
        <w:rPr>
          <w:rFonts w:ascii="Arial" w:hAnsi="Arial" w:cs="Arial"/>
          <w:sz w:val="24"/>
          <w:szCs w:val="24"/>
          <w:lang w:val="es-ES" w:eastAsia="es-ES"/>
        </w:rPr>
        <w:t>. 1</w:t>
      </w:r>
      <w:r w:rsidR="0043121B" w:rsidRPr="00CE31F0">
        <w:rPr>
          <w:rFonts w:ascii="Arial" w:hAnsi="Arial" w:cs="Arial"/>
          <w:sz w:val="24"/>
          <w:szCs w:val="24"/>
          <w:lang w:val="es-ES" w:eastAsia="es-ES"/>
        </w:rPr>
        <w:t>37</w:t>
      </w:r>
      <w:r w:rsidRPr="00CE31F0">
        <w:rPr>
          <w:rFonts w:ascii="Arial" w:hAnsi="Arial" w:cs="Arial"/>
          <w:sz w:val="24"/>
          <w:szCs w:val="24"/>
          <w:lang w:val="es-ES" w:eastAsia="es-ES"/>
        </w:rPr>
        <w:t>-1</w:t>
      </w:r>
      <w:r w:rsidR="0043121B" w:rsidRPr="00CE31F0">
        <w:rPr>
          <w:rFonts w:ascii="Arial" w:hAnsi="Arial" w:cs="Arial"/>
          <w:sz w:val="24"/>
          <w:szCs w:val="24"/>
          <w:lang w:val="es-ES" w:eastAsia="es-ES"/>
        </w:rPr>
        <w:t>41</w:t>
      </w:r>
      <w:r w:rsidRPr="00CE31F0">
        <w:rPr>
          <w:rFonts w:ascii="Arial" w:hAnsi="Arial" w:cs="Arial"/>
          <w:sz w:val="24"/>
          <w:szCs w:val="24"/>
          <w:lang w:val="es-ES" w:eastAsia="es-ES"/>
        </w:rPr>
        <w:t xml:space="preserve"> id.).</w:t>
      </w:r>
    </w:p>
    <w:p w:rsidR="0003219A" w:rsidRPr="00CE31F0" w:rsidRDefault="0003219A" w:rsidP="00166623">
      <w:pPr>
        <w:pStyle w:val="Sinespaciado1"/>
        <w:spacing w:line="288" w:lineRule="auto"/>
        <w:ind w:firstLine="2835"/>
        <w:jc w:val="both"/>
        <w:rPr>
          <w:rFonts w:ascii="Arial" w:hAnsi="Arial" w:cs="Arial"/>
          <w:sz w:val="24"/>
          <w:szCs w:val="24"/>
        </w:rPr>
      </w:pPr>
    </w:p>
    <w:p w:rsidR="00C74BB6" w:rsidRPr="00CE31F0" w:rsidRDefault="00BB069C" w:rsidP="00166623">
      <w:pPr>
        <w:pStyle w:val="Sinespaciado2"/>
        <w:spacing w:line="288" w:lineRule="auto"/>
        <w:ind w:firstLine="2835"/>
        <w:jc w:val="both"/>
        <w:rPr>
          <w:rFonts w:ascii="Arial" w:hAnsi="Arial" w:cs="Arial"/>
          <w:sz w:val="24"/>
          <w:szCs w:val="24"/>
        </w:rPr>
      </w:pPr>
      <w:r w:rsidRPr="00CE31F0">
        <w:rPr>
          <w:rFonts w:ascii="Arial" w:hAnsi="Arial" w:cs="Arial"/>
          <w:sz w:val="24"/>
          <w:szCs w:val="24"/>
        </w:rPr>
        <w:t>2.10</w:t>
      </w:r>
      <w:r w:rsidR="00243645" w:rsidRPr="00CE31F0">
        <w:rPr>
          <w:rFonts w:ascii="Arial" w:hAnsi="Arial" w:cs="Arial"/>
          <w:sz w:val="24"/>
          <w:szCs w:val="24"/>
        </w:rPr>
        <w:t xml:space="preserve">. </w:t>
      </w:r>
      <w:r w:rsidR="00C74BB6" w:rsidRPr="00CE31F0">
        <w:rPr>
          <w:rFonts w:ascii="Arial" w:hAnsi="Arial" w:cs="Arial"/>
          <w:sz w:val="24"/>
          <w:szCs w:val="24"/>
        </w:rPr>
        <w:t>De conformidad con lo manifestado por la Secretaria del Juzgado Tercero Civil del Circuito de Pereira (</w:t>
      </w:r>
      <w:proofErr w:type="spellStart"/>
      <w:r w:rsidR="00C74BB6" w:rsidRPr="00CE31F0">
        <w:rPr>
          <w:rFonts w:ascii="Arial" w:hAnsi="Arial" w:cs="Arial"/>
          <w:sz w:val="24"/>
          <w:szCs w:val="24"/>
        </w:rPr>
        <w:t>fl</w:t>
      </w:r>
      <w:proofErr w:type="spellEnd"/>
      <w:r w:rsidR="00C74BB6" w:rsidRPr="00CE31F0">
        <w:rPr>
          <w:rFonts w:ascii="Arial" w:hAnsi="Arial" w:cs="Arial"/>
          <w:sz w:val="24"/>
          <w:szCs w:val="24"/>
        </w:rPr>
        <w:t xml:space="preserve">. 36), está pendiente de resolverse el recurso de reposición formulado por la doctora </w:t>
      </w:r>
      <w:r w:rsidR="00C74BB6" w:rsidRPr="00CE31F0">
        <w:rPr>
          <w:rFonts w:ascii="Arial" w:hAnsi="Arial" w:cs="Arial"/>
          <w:spacing w:val="3"/>
          <w:sz w:val="24"/>
          <w:szCs w:val="24"/>
        </w:rPr>
        <w:t>LUZ MARY GARCÍA RESTREPO</w:t>
      </w:r>
      <w:r w:rsidR="00C74BB6" w:rsidRPr="00CE31F0">
        <w:rPr>
          <w:rFonts w:ascii="Arial" w:hAnsi="Arial" w:cs="Arial"/>
          <w:sz w:val="24"/>
          <w:szCs w:val="24"/>
        </w:rPr>
        <w:t>, frente al auto del 1º de abril de 2019.</w:t>
      </w:r>
    </w:p>
    <w:p w:rsidR="00C74BB6" w:rsidRPr="00CE31F0" w:rsidRDefault="00C74BB6" w:rsidP="00166623">
      <w:pPr>
        <w:pStyle w:val="Sinespaciado2"/>
        <w:spacing w:line="288" w:lineRule="auto"/>
        <w:ind w:firstLine="2835"/>
        <w:jc w:val="both"/>
        <w:rPr>
          <w:rFonts w:ascii="Arial" w:hAnsi="Arial" w:cs="Arial"/>
          <w:sz w:val="24"/>
          <w:szCs w:val="24"/>
        </w:rPr>
      </w:pPr>
    </w:p>
    <w:p w:rsidR="00243645" w:rsidRPr="00CE31F0" w:rsidRDefault="00BB069C"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2.11</w:t>
      </w:r>
      <w:r w:rsidR="00C74BB6" w:rsidRPr="00CE31F0">
        <w:rPr>
          <w:rFonts w:ascii="Arial" w:hAnsi="Arial" w:cs="Arial"/>
          <w:sz w:val="24"/>
          <w:szCs w:val="24"/>
        </w:rPr>
        <w:t xml:space="preserve">. </w:t>
      </w:r>
      <w:r w:rsidR="00243645" w:rsidRPr="00CE31F0">
        <w:rPr>
          <w:rFonts w:ascii="Arial" w:hAnsi="Arial" w:cs="Arial"/>
          <w:sz w:val="24"/>
          <w:szCs w:val="24"/>
        </w:rPr>
        <w:t>El</w:t>
      </w:r>
      <w:r w:rsidR="00C74BB6" w:rsidRPr="00CE31F0">
        <w:rPr>
          <w:rFonts w:ascii="Arial" w:hAnsi="Arial" w:cs="Arial"/>
          <w:sz w:val="24"/>
          <w:szCs w:val="24"/>
          <w:lang w:val="es-MX"/>
        </w:rPr>
        <w:t xml:space="preserve"> </w:t>
      </w:r>
      <w:r w:rsidR="00243645" w:rsidRPr="00CE31F0">
        <w:rPr>
          <w:rFonts w:ascii="Arial" w:hAnsi="Arial" w:cs="Arial"/>
          <w:sz w:val="24"/>
          <w:szCs w:val="24"/>
          <w:lang w:val="es-MX"/>
        </w:rPr>
        <w:t>2</w:t>
      </w:r>
      <w:r w:rsidR="00C74BB6" w:rsidRPr="00CE31F0">
        <w:rPr>
          <w:rFonts w:ascii="Arial" w:hAnsi="Arial" w:cs="Arial"/>
          <w:sz w:val="24"/>
          <w:szCs w:val="24"/>
          <w:lang w:val="es-MX"/>
        </w:rPr>
        <w:t>3</w:t>
      </w:r>
      <w:r w:rsidR="00243645" w:rsidRPr="00CE31F0">
        <w:rPr>
          <w:rFonts w:ascii="Arial" w:hAnsi="Arial" w:cs="Arial"/>
          <w:sz w:val="24"/>
          <w:szCs w:val="24"/>
          <w:lang w:val="es-MX"/>
        </w:rPr>
        <w:t xml:space="preserve"> de </w:t>
      </w:r>
      <w:r w:rsidR="00C74BB6" w:rsidRPr="00CE31F0">
        <w:rPr>
          <w:rFonts w:ascii="Arial" w:hAnsi="Arial" w:cs="Arial"/>
          <w:sz w:val="24"/>
          <w:szCs w:val="24"/>
          <w:lang w:val="es-MX"/>
        </w:rPr>
        <w:t xml:space="preserve">abril último </w:t>
      </w:r>
      <w:r w:rsidR="00243645" w:rsidRPr="00CE31F0">
        <w:rPr>
          <w:rFonts w:ascii="Arial" w:hAnsi="Arial" w:cs="Arial"/>
          <w:sz w:val="24"/>
          <w:szCs w:val="24"/>
          <w:lang w:val="es-MX"/>
        </w:rPr>
        <w:t>l</w:t>
      </w:r>
      <w:r w:rsidR="00C74BB6" w:rsidRPr="00CE31F0">
        <w:rPr>
          <w:rFonts w:ascii="Arial" w:hAnsi="Arial" w:cs="Arial"/>
          <w:sz w:val="24"/>
          <w:szCs w:val="24"/>
          <w:lang w:val="es-MX"/>
        </w:rPr>
        <w:t>a</w:t>
      </w:r>
      <w:r w:rsidR="00243645" w:rsidRPr="00CE31F0">
        <w:rPr>
          <w:rFonts w:ascii="Arial" w:hAnsi="Arial" w:cs="Arial"/>
          <w:sz w:val="24"/>
          <w:szCs w:val="24"/>
          <w:lang w:val="es-MX"/>
        </w:rPr>
        <w:t xml:space="preserve"> </w:t>
      </w:r>
      <w:r w:rsidR="00C74BB6" w:rsidRPr="00CE31F0">
        <w:rPr>
          <w:rFonts w:ascii="Arial" w:hAnsi="Arial" w:cs="Arial"/>
          <w:sz w:val="24"/>
          <w:szCs w:val="24"/>
        </w:rPr>
        <w:t>abogada</w:t>
      </w:r>
      <w:r w:rsidR="00243645" w:rsidRPr="00CE31F0">
        <w:rPr>
          <w:rFonts w:ascii="Arial" w:hAnsi="Arial" w:cs="Arial"/>
          <w:sz w:val="24"/>
          <w:szCs w:val="24"/>
        </w:rPr>
        <w:t xml:space="preserve"> </w:t>
      </w:r>
      <w:r w:rsidR="00C74BB6" w:rsidRPr="00CE31F0">
        <w:rPr>
          <w:rFonts w:ascii="Arial" w:hAnsi="Arial" w:cs="Arial"/>
          <w:spacing w:val="3"/>
          <w:sz w:val="24"/>
          <w:szCs w:val="24"/>
        </w:rPr>
        <w:t>LUZ MARY GARCÍA RESTREPO</w:t>
      </w:r>
      <w:r w:rsidR="00243645" w:rsidRPr="00CE31F0">
        <w:rPr>
          <w:rFonts w:ascii="Arial" w:hAnsi="Arial" w:cs="Arial"/>
          <w:sz w:val="24"/>
          <w:szCs w:val="24"/>
          <w:lang w:val="es-MX"/>
        </w:rPr>
        <w:t xml:space="preserve">, </w:t>
      </w:r>
      <w:r w:rsidR="00243645" w:rsidRPr="00CE31F0">
        <w:rPr>
          <w:rFonts w:ascii="Arial" w:hAnsi="Arial" w:cs="Arial"/>
          <w:sz w:val="24"/>
          <w:szCs w:val="24"/>
        </w:rPr>
        <w:t>formuló la acción de tutela. (</w:t>
      </w:r>
      <w:proofErr w:type="spellStart"/>
      <w:r w:rsidR="00243645" w:rsidRPr="00CE31F0">
        <w:rPr>
          <w:rFonts w:ascii="Arial" w:hAnsi="Arial" w:cs="Arial"/>
          <w:sz w:val="24"/>
          <w:szCs w:val="24"/>
        </w:rPr>
        <w:t>fl</w:t>
      </w:r>
      <w:r w:rsidR="00C74BB6" w:rsidRPr="00CE31F0">
        <w:rPr>
          <w:rFonts w:ascii="Arial" w:hAnsi="Arial" w:cs="Arial"/>
          <w:sz w:val="24"/>
          <w:szCs w:val="24"/>
        </w:rPr>
        <w:t>s</w:t>
      </w:r>
      <w:proofErr w:type="spellEnd"/>
      <w:r w:rsidR="00243645" w:rsidRPr="00CE31F0">
        <w:rPr>
          <w:rFonts w:ascii="Arial" w:hAnsi="Arial" w:cs="Arial"/>
          <w:sz w:val="24"/>
          <w:szCs w:val="24"/>
        </w:rPr>
        <w:t xml:space="preserve">. </w:t>
      </w:r>
      <w:r w:rsidR="00C74BB6" w:rsidRPr="00CE31F0">
        <w:rPr>
          <w:rFonts w:ascii="Arial" w:hAnsi="Arial" w:cs="Arial"/>
          <w:sz w:val="24"/>
          <w:szCs w:val="24"/>
        </w:rPr>
        <w:t>11 y 26</w:t>
      </w:r>
      <w:r w:rsidR="00243645" w:rsidRPr="00CE31F0">
        <w:rPr>
          <w:rFonts w:ascii="Arial" w:hAnsi="Arial" w:cs="Arial"/>
          <w:sz w:val="24"/>
          <w:szCs w:val="24"/>
        </w:rPr>
        <w:t>).</w:t>
      </w:r>
    </w:p>
    <w:p w:rsidR="00243645" w:rsidRPr="00CE31F0" w:rsidRDefault="00243645" w:rsidP="00166623">
      <w:pPr>
        <w:pStyle w:val="Sinespaciado2"/>
        <w:spacing w:line="288" w:lineRule="auto"/>
        <w:ind w:firstLine="2835"/>
        <w:jc w:val="both"/>
        <w:rPr>
          <w:rFonts w:ascii="Arial" w:hAnsi="Arial" w:cs="Arial"/>
          <w:sz w:val="24"/>
          <w:szCs w:val="24"/>
        </w:rPr>
      </w:pPr>
    </w:p>
    <w:p w:rsidR="00600E40" w:rsidRPr="00CE31F0" w:rsidRDefault="00600E40"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3. Vistas así las cosas, el amparo</w:t>
      </w:r>
      <w:r w:rsidR="003A5DD3" w:rsidRPr="00CE31F0">
        <w:rPr>
          <w:rFonts w:ascii="Arial" w:hAnsi="Arial" w:cs="Arial"/>
          <w:sz w:val="24"/>
          <w:szCs w:val="24"/>
        </w:rPr>
        <w:t xml:space="preserve"> </w:t>
      </w:r>
      <w:r w:rsidRPr="00CE31F0">
        <w:rPr>
          <w:rFonts w:ascii="Arial" w:hAnsi="Arial" w:cs="Arial"/>
          <w:sz w:val="24"/>
          <w:szCs w:val="24"/>
        </w:rPr>
        <w:t>se torna improcedente</w:t>
      </w:r>
      <w:r w:rsidR="003A5DD3" w:rsidRPr="00CE31F0">
        <w:rPr>
          <w:rFonts w:ascii="Arial" w:hAnsi="Arial" w:cs="Arial"/>
          <w:sz w:val="24"/>
          <w:szCs w:val="24"/>
        </w:rPr>
        <w:t xml:space="preserve"> </w:t>
      </w:r>
      <w:r w:rsidRPr="00CE31F0">
        <w:rPr>
          <w:rFonts w:ascii="Arial" w:hAnsi="Arial" w:cs="Arial"/>
          <w:sz w:val="24"/>
          <w:szCs w:val="24"/>
        </w:rPr>
        <w:t xml:space="preserve">por ausencia del requisito de subsidiariedad, toda vez que, como se pudo constatar, la presente acción constitucional resulta prematura, pues la misma fue interpuesta el </w:t>
      </w:r>
      <w:r w:rsidRPr="00CE31F0">
        <w:rPr>
          <w:rFonts w:ascii="Arial" w:hAnsi="Arial" w:cs="Arial"/>
          <w:sz w:val="24"/>
          <w:szCs w:val="24"/>
        </w:rPr>
        <w:lastRenderedPageBreak/>
        <w:t>2</w:t>
      </w:r>
      <w:r w:rsidR="003A5DD3" w:rsidRPr="00CE31F0">
        <w:rPr>
          <w:rFonts w:ascii="Arial" w:hAnsi="Arial" w:cs="Arial"/>
          <w:sz w:val="24"/>
          <w:szCs w:val="24"/>
        </w:rPr>
        <w:t>3</w:t>
      </w:r>
      <w:r w:rsidRPr="00CE31F0">
        <w:rPr>
          <w:rFonts w:ascii="Arial" w:hAnsi="Arial" w:cs="Arial"/>
          <w:sz w:val="24"/>
          <w:szCs w:val="24"/>
        </w:rPr>
        <w:t xml:space="preserve"> de </w:t>
      </w:r>
      <w:r w:rsidR="003A5DD3" w:rsidRPr="00CE31F0">
        <w:rPr>
          <w:rFonts w:ascii="Arial" w:hAnsi="Arial" w:cs="Arial"/>
          <w:sz w:val="24"/>
          <w:szCs w:val="24"/>
        </w:rPr>
        <w:t>abril</w:t>
      </w:r>
      <w:r w:rsidRPr="00CE31F0">
        <w:rPr>
          <w:rFonts w:ascii="Arial" w:hAnsi="Arial" w:cs="Arial"/>
          <w:sz w:val="24"/>
          <w:szCs w:val="24"/>
        </w:rPr>
        <w:t xml:space="preserve"> pasado</w:t>
      </w:r>
      <w:r w:rsidR="003906DF" w:rsidRPr="00CE31F0">
        <w:rPr>
          <w:rFonts w:ascii="Arial" w:hAnsi="Arial" w:cs="Arial"/>
          <w:sz w:val="24"/>
          <w:szCs w:val="24"/>
        </w:rPr>
        <w:t xml:space="preserve"> (</w:t>
      </w:r>
      <w:proofErr w:type="spellStart"/>
      <w:r w:rsidR="003906DF" w:rsidRPr="00CE31F0">
        <w:rPr>
          <w:rFonts w:ascii="Arial" w:hAnsi="Arial" w:cs="Arial"/>
          <w:sz w:val="24"/>
          <w:szCs w:val="24"/>
        </w:rPr>
        <w:t>fl</w:t>
      </w:r>
      <w:r w:rsidR="003A5DD3" w:rsidRPr="00CE31F0">
        <w:rPr>
          <w:rFonts w:ascii="Arial" w:hAnsi="Arial" w:cs="Arial"/>
          <w:sz w:val="24"/>
          <w:szCs w:val="24"/>
        </w:rPr>
        <w:t>s</w:t>
      </w:r>
      <w:proofErr w:type="spellEnd"/>
      <w:r w:rsidR="003906DF" w:rsidRPr="00CE31F0">
        <w:rPr>
          <w:rFonts w:ascii="Arial" w:hAnsi="Arial" w:cs="Arial"/>
          <w:sz w:val="24"/>
          <w:szCs w:val="24"/>
        </w:rPr>
        <w:t xml:space="preserve">. </w:t>
      </w:r>
      <w:r w:rsidR="003A5DD3" w:rsidRPr="00CE31F0">
        <w:rPr>
          <w:rFonts w:ascii="Arial" w:hAnsi="Arial" w:cs="Arial"/>
          <w:sz w:val="24"/>
          <w:szCs w:val="24"/>
        </w:rPr>
        <w:t>11 y 26</w:t>
      </w:r>
      <w:r w:rsidR="003906DF" w:rsidRPr="00CE31F0">
        <w:rPr>
          <w:rFonts w:ascii="Arial" w:hAnsi="Arial" w:cs="Arial"/>
          <w:sz w:val="24"/>
          <w:szCs w:val="24"/>
        </w:rPr>
        <w:t>)</w:t>
      </w:r>
      <w:r w:rsidRPr="00CE31F0">
        <w:rPr>
          <w:rFonts w:ascii="Arial" w:hAnsi="Arial" w:cs="Arial"/>
          <w:sz w:val="24"/>
          <w:szCs w:val="24"/>
        </w:rPr>
        <w:t xml:space="preserve">, esto es, sin que </w:t>
      </w:r>
      <w:r w:rsidR="003A5DD3" w:rsidRPr="00CE31F0">
        <w:rPr>
          <w:rFonts w:ascii="Arial" w:hAnsi="Arial" w:cs="Arial"/>
          <w:sz w:val="24"/>
          <w:szCs w:val="24"/>
        </w:rPr>
        <w:t>haya sido resuelto</w:t>
      </w:r>
      <w:r w:rsidR="00C00247" w:rsidRPr="00CE31F0">
        <w:rPr>
          <w:rFonts w:ascii="Arial" w:hAnsi="Arial" w:cs="Arial"/>
          <w:sz w:val="24"/>
          <w:szCs w:val="24"/>
        </w:rPr>
        <w:t xml:space="preserve"> aú</w:t>
      </w:r>
      <w:r w:rsidRPr="00CE31F0">
        <w:rPr>
          <w:rFonts w:ascii="Arial" w:hAnsi="Arial" w:cs="Arial"/>
          <w:sz w:val="24"/>
          <w:szCs w:val="24"/>
        </w:rPr>
        <w:t xml:space="preserve">n </w:t>
      </w:r>
      <w:r w:rsidR="00C00247" w:rsidRPr="00CE31F0">
        <w:rPr>
          <w:rFonts w:ascii="Arial" w:hAnsi="Arial" w:cs="Arial"/>
          <w:sz w:val="24"/>
          <w:szCs w:val="24"/>
        </w:rPr>
        <w:t xml:space="preserve">en el </w:t>
      </w:r>
      <w:r w:rsidRPr="00CE31F0">
        <w:rPr>
          <w:rFonts w:ascii="Arial" w:hAnsi="Arial" w:cs="Arial"/>
          <w:sz w:val="24"/>
          <w:szCs w:val="24"/>
        </w:rPr>
        <w:t>proceso</w:t>
      </w:r>
      <w:r w:rsidR="003A5DD3" w:rsidRPr="00CE31F0">
        <w:rPr>
          <w:rFonts w:ascii="Arial" w:hAnsi="Arial" w:cs="Arial"/>
          <w:sz w:val="24"/>
          <w:szCs w:val="24"/>
        </w:rPr>
        <w:t xml:space="preserve"> ejecutivo hipotecario radicado 2009-00080, el recurso de reposición y en subsidio apelación contra el auto del 1º de abril de 2019, mediante el cual, el </w:t>
      </w:r>
      <w:r w:rsidR="00A3603E" w:rsidRPr="00CE31F0">
        <w:rPr>
          <w:rFonts w:ascii="Arial" w:hAnsi="Arial" w:cs="Arial"/>
          <w:sz w:val="24"/>
          <w:szCs w:val="24"/>
        </w:rPr>
        <w:t>juzgado accionado,</w:t>
      </w:r>
      <w:r w:rsidR="003A5DD3" w:rsidRPr="00CE31F0">
        <w:rPr>
          <w:rFonts w:ascii="Arial" w:hAnsi="Arial" w:cs="Arial"/>
          <w:sz w:val="24"/>
          <w:szCs w:val="24"/>
        </w:rPr>
        <w:t xml:space="preserve"> se abstuvo de darle trámite a la petición</w:t>
      </w:r>
      <w:r w:rsidR="00A3603E" w:rsidRPr="00CE31F0">
        <w:rPr>
          <w:rFonts w:ascii="Arial" w:hAnsi="Arial" w:cs="Arial"/>
          <w:sz w:val="24"/>
          <w:szCs w:val="24"/>
        </w:rPr>
        <w:t xml:space="preserve"> elevada por la abogada </w:t>
      </w:r>
      <w:r w:rsidR="00A3603E" w:rsidRPr="00CE31F0">
        <w:rPr>
          <w:rFonts w:ascii="Arial" w:hAnsi="Arial" w:cs="Arial"/>
          <w:spacing w:val="3"/>
          <w:sz w:val="24"/>
          <w:szCs w:val="24"/>
        </w:rPr>
        <w:t>LUZ MARY GARCÍA RESTREPO</w:t>
      </w:r>
      <w:r w:rsidR="00A3603E" w:rsidRPr="00CE31F0">
        <w:rPr>
          <w:rFonts w:ascii="Arial" w:hAnsi="Arial" w:cs="Arial"/>
          <w:sz w:val="24"/>
          <w:szCs w:val="24"/>
        </w:rPr>
        <w:t>, por falta de legitimación (</w:t>
      </w:r>
      <w:proofErr w:type="spellStart"/>
      <w:r w:rsidR="00A3603E" w:rsidRPr="00CE31F0">
        <w:rPr>
          <w:rFonts w:ascii="Arial" w:hAnsi="Arial" w:cs="Arial"/>
          <w:sz w:val="24"/>
          <w:szCs w:val="24"/>
        </w:rPr>
        <w:t>fl</w:t>
      </w:r>
      <w:proofErr w:type="spellEnd"/>
      <w:r w:rsidR="00A3603E" w:rsidRPr="00CE31F0">
        <w:rPr>
          <w:rFonts w:ascii="Arial" w:hAnsi="Arial" w:cs="Arial"/>
          <w:sz w:val="24"/>
          <w:szCs w:val="24"/>
        </w:rPr>
        <w:t>. 36 id.)</w:t>
      </w:r>
      <w:r w:rsidRPr="00CE31F0">
        <w:rPr>
          <w:rFonts w:ascii="Arial" w:hAnsi="Arial" w:cs="Arial"/>
          <w:sz w:val="24"/>
          <w:szCs w:val="24"/>
        </w:rPr>
        <w:t>.</w:t>
      </w:r>
    </w:p>
    <w:p w:rsidR="00600E40" w:rsidRPr="00CE31F0" w:rsidRDefault="00600E40" w:rsidP="00166623">
      <w:pPr>
        <w:pStyle w:val="Sinespaciado1"/>
        <w:spacing w:line="288" w:lineRule="auto"/>
        <w:ind w:firstLine="2832"/>
        <w:jc w:val="both"/>
        <w:rPr>
          <w:rFonts w:ascii="Arial" w:hAnsi="Arial" w:cs="Arial"/>
          <w:sz w:val="24"/>
          <w:szCs w:val="24"/>
        </w:rPr>
      </w:pPr>
    </w:p>
    <w:p w:rsidR="00600E40" w:rsidRPr="00CE31F0" w:rsidRDefault="00572CFF" w:rsidP="00166623">
      <w:pPr>
        <w:spacing w:line="288" w:lineRule="auto"/>
        <w:ind w:firstLine="2835"/>
        <w:jc w:val="both"/>
        <w:rPr>
          <w:rFonts w:ascii="Arial" w:hAnsi="Arial" w:cs="Arial"/>
          <w:sz w:val="24"/>
          <w:szCs w:val="24"/>
        </w:rPr>
      </w:pPr>
      <w:r w:rsidRPr="00CE31F0">
        <w:rPr>
          <w:rFonts w:ascii="Arial" w:hAnsi="Arial" w:cs="Arial"/>
          <w:sz w:val="24"/>
          <w:szCs w:val="24"/>
        </w:rPr>
        <w:t>4</w:t>
      </w:r>
      <w:r w:rsidR="00600E40" w:rsidRPr="00CE31F0">
        <w:rPr>
          <w:rFonts w:ascii="Arial" w:hAnsi="Arial" w:cs="Arial"/>
          <w:sz w:val="24"/>
          <w:szCs w:val="24"/>
        </w:rPr>
        <w:t xml:space="preserve">. Aunado a lo anterior, </w:t>
      </w:r>
      <w:r w:rsidR="00EB08CA" w:rsidRPr="00CE31F0">
        <w:rPr>
          <w:rFonts w:ascii="Arial" w:hAnsi="Arial" w:cs="Arial"/>
          <w:sz w:val="24"/>
          <w:szCs w:val="24"/>
        </w:rPr>
        <w:t>en el proceso de insolvencia de persona natural no comerciante,</w:t>
      </w:r>
      <w:r w:rsidR="007B3DF0" w:rsidRPr="00CE31F0">
        <w:rPr>
          <w:rFonts w:ascii="Arial" w:hAnsi="Arial" w:cs="Arial"/>
          <w:sz w:val="24"/>
          <w:szCs w:val="24"/>
        </w:rPr>
        <w:t xml:space="preserve"> tramitado en la Notaría Tercera de esta ciudad, el 14 de diciembre de 2018 se llevó a cabo audiencia de negociación de deudas, </w:t>
      </w:r>
      <w:r w:rsidR="00FC0653" w:rsidRPr="00CE31F0">
        <w:rPr>
          <w:rFonts w:ascii="Arial" w:hAnsi="Arial" w:cs="Arial"/>
          <w:sz w:val="24"/>
          <w:szCs w:val="24"/>
        </w:rPr>
        <w:t xml:space="preserve">en </w:t>
      </w:r>
      <w:r w:rsidR="007B3DF0" w:rsidRPr="00CE31F0">
        <w:rPr>
          <w:rFonts w:ascii="Arial" w:hAnsi="Arial" w:cs="Arial"/>
          <w:sz w:val="24"/>
          <w:szCs w:val="24"/>
        </w:rPr>
        <w:t>la cual, la acá accionante</w:t>
      </w:r>
      <w:r w:rsidR="00FC0653" w:rsidRPr="00CE31F0">
        <w:rPr>
          <w:rFonts w:ascii="Arial" w:hAnsi="Arial" w:cs="Arial"/>
          <w:sz w:val="24"/>
          <w:szCs w:val="24"/>
        </w:rPr>
        <w:t>,</w:t>
      </w:r>
      <w:r w:rsidR="007B3DF0" w:rsidRPr="00CE31F0">
        <w:rPr>
          <w:rFonts w:ascii="Arial" w:hAnsi="Arial" w:cs="Arial"/>
          <w:sz w:val="24"/>
          <w:szCs w:val="24"/>
        </w:rPr>
        <w:t xml:space="preserve"> votó positivamente la propuesta de pago (</w:t>
      </w:r>
      <w:proofErr w:type="spellStart"/>
      <w:r w:rsidR="007B3DF0" w:rsidRPr="00CE31F0">
        <w:rPr>
          <w:rFonts w:ascii="Arial" w:hAnsi="Arial" w:cs="Arial"/>
          <w:sz w:val="24"/>
          <w:szCs w:val="24"/>
        </w:rPr>
        <w:t>fls</w:t>
      </w:r>
      <w:proofErr w:type="spellEnd"/>
      <w:r w:rsidR="007B3DF0" w:rsidRPr="00CE31F0">
        <w:rPr>
          <w:rFonts w:ascii="Arial" w:hAnsi="Arial" w:cs="Arial"/>
          <w:sz w:val="24"/>
          <w:szCs w:val="24"/>
        </w:rPr>
        <w:t xml:space="preserve">. 16-19), sin haberla impugnado (artículo 557 del CGP), tampoco </w:t>
      </w:r>
      <w:r w:rsidR="00600E40" w:rsidRPr="00CE31F0">
        <w:rPr>
          <w:rFonts w:ascii="Arial" w:hAnsi="Arial" w:cs="Arial"/>
          <w:sz w:val="24"/>
          <w:szCs w:val="24"/>
        </w:rPr>
        <w:t>se</w:t>
      </w:r>
      <w:r w:rsidR="00FC0653" w:rsidRPr="00CE31F0">
        <w:rPr>
          <w:rFonts w:ascii="Arial" w:hAnsi="Arial" w:cs="Arial"/>
          <w:sz w:val="24"/>
          <w:szCs w:val="24"/>
        </w:rPr>
        <w:t xml:space="preserve"> acreditó que se haya solicitado su reforma (artículo 556 ibídem), ni</w:t>
      </w:r>
      <w:r w:rsidR="00600E40" w:rsidRPr="00CE31F0">
        <w:rPr>
          <w:rFonts w:ascii="Arial" w:hAnsi="Arial" w:cs="Arial"/>
          <w:sz w:val="24"/>
          <w:szCs w:val="24"/>
        </w:rPr>
        <w:t xml:space="preserve"> </w:t>
      </w:r>
      <w:r w:rsidR="00FC0653" w:rsidRPr="00CE31F0">
        <w:rPr>
          <w:rFonts w:ascii="Arial" w:hAnsi="Arial" w:cs="Arial"/>
          <w:sz w:val="24"/>
          <w:szCs w:val="24"/>
        </w:rPr>
        <w:t>manifestación alguna de</w:t>
      </w:r>
      <w:r w:rsidR="00600E40" w:rsidRPr="00CE31F0">
        <w:rPr>
          <w:rFonts w:ascii="Arial" w:hAnsi="Arial" w:cs="Arial"/>
          <w:sz w:val="24"/>
          <w:szCs w:val="24"/>
        </w:rPr>
        <w:t xml:space="preserve"> inconformidad</w:t>
      </w:r>
      <w:r w:rsidR="007A329C" w:rsidRPr="00CE31F0">
        <w:rPr>
          <w:rFonts w:ascii="Arial" w:hAnsi="Arial" w:cs="Arial"/>
          <w:sz w:val="24"/>
          <w:szCs w:val="24"/>
        </w:rPr>
        <w:t>;</w:t>
      </w:r>
      <w:r w:rsidR="00600E40" w:rsidRPr="00CE31F0">
        <w:rPr>
          <w:rFonts w:ascii="Arial" w:hAnsi="Arial" w:cs="Arial"/>
          <w:sz w:val="24"/>
          <w:szCs w:val="24"/>
        </w:rPr>
        <w:t xml:space="preserve"> y si la hubiese, la </w:t>
      </w:r>
      <w:r w:rsidR="00FC0653" w:rsidRPr="00CE31F0">
        <w:rPr>
          <w:rFonts w:ascii="Arial" w:hAnsi="Arial" w:cs="Arial"/>
          <w:sz w:val="24"/>
          <w:szCs w:val="24"/>
        </w:rPr>
        <w:t>actora</w:t>
      </w:r>
      <w:r w:rsidR="00600E40" w:rsidRPr="00CE31F0">
        <w:rPr>
          <w:rFonts w:ascii="Arial" w:hAnsi="Arial" w:cs="Arial"/>
          <w:sz w:val="24"/>
          <w:szCs w:val="24"/>
        </w:rPr>
        <w:t xml:space="preserve"> debió hacer uso de los mecanismos legales ordinarios que el ordenamiento jurídico consagra</w:t>
      </w:r>
      <w:r w:rsidR="00FC0653" w:rsidRPr="00CE31F0">
        <w:rPr>
          <w:rFonts w:ascii="Arial" w:hAnsi="Arial" w:cs="Arial"/>
          <w:sz w:val="24"/>
          <w:szCs w:val="24"/>
        </w:rPr>
        <w:t xml:space="preserve"> </w:t>
      </w:r>
      <w:r w:rsidR="00FC0653" w:rsidRPr="00CE31F0">
        <w:rPr>
          <w:rFonts w:ascii="Arial" w:hAnsi="Arial" w:cs="Arial"/>
          <w:sz w:val="24"/>
          <w:szCs w:val="24"/>
          <w:lang w:val="es-CO"/>
        </w:rPr>
        <w:t>y no acudir directamente a la acción de tutela, incumpliendo así el requisito de subsidiariedad que contempla la Carta Política y el Decreto 2591 de 1991</w:t>
      </w:r>
      <w:r w:rsidR="00600E40" w:rsidRPr="00CE31F0">
        <w:rPr>
          <w:rFonts w:ascii="Arial" w:hAnsi="Arial" w:cs="Arial"/>
          <w:sz w:val="24"/>
          <w:szCs w:val="24"/>
        </w:rPr>
        <w:t>.</w:t>
      </w:r>
    </w:p>
    <w:p w:rsidR="00600E40" w:rsidRPr="00CE31F0" w:rsidRDefault="00600E40" w:rsidP="00166623">
      <w:pPr>
        <w:pStyle w:val="Sinespaciado2"/>
        <w:spacing w:line="288" w:lineRule="auto"/>
        <w:ind w:firstLine="2835"/>
        <w:jc w:val="both"/>
        <w:rPr>
          <w:rFonts w:ascii="Arial" w:hAnsi="Arial" w:cs="Arial"/>
          <w:sz w:val="24"/>
          <w:szCs w:val="24"/>
          <w:lang w:val="es-CO"/>
        </w:rPr>
      </w:pPr>
    </w:p>
    <w:p w:rsidR="00E96766" w:rsidRPr="00CE31F0" w:rsidRDefault="00572CFF" w:rsidP="00166623">
      <w:pPr>
        <w:pStyle w:val="Sinespaciado2"/>
        <w:spacing w:line="288" w:lineRule="auto"/>
        <w:ind w:firstLine="2835"/>
        <w:jc w:val="both"/>
        <w:rPr>
          <w:rFonts w:ascii="Arial" w:hAnsi="Arial" w:cs="Arial"/>
          <w:sz w:val="24"/>
          <w:szCs w:val="24"/>
        </w:rPr>
      </w:pPr>
      <w:r w:rsidRPr="00CE31F0">
        <w:rPr>
          <w:rFonts w:ascii="Arial" w:hAnsi="Arial" w:cs="Arial"/>
          <w:sz w:val="24"/>
          <w:szCs w:val="24"/>
        </w:rPr>
        <w:t>5</w:t>
      </w:r>
      <w:r w:rsidR="00081413" w:rsidRPr="00CE31F0">
        <w:rPr>
          <w:rFonts w:ascii="Arial" w:hAnsi="Arial" w:cs="Arial"/>
          <w:sz w:val="24"/>
          <w:szCs w:val="24"/>
        </w:rPr>
        <w:t xml:space="preserve">.  </w:t>
      </w:r>
      <w:r w:rsidR="00E96766" w:rsidRPr="00CE31F0">
        <w:rPr>
          <w:rFonts w:ascii="Arial" w:hAnsi="Arial" w:cs="Arial"/>
          <w:sz w:val="24"/>
          <w:szCs w:val="24"/>
        </w:rPr>
        <w:t xml:space="preserve">Recuérdese que </w:t>
      </w:r>
      <w:r w:rsidR="00E96766" w:rsidRPr="00CE31F0">
        <w:rPr>
          <w:rFonts w:ascii="Arial" w:hAnsi="Arial" w:cs="Arial"/>
          <w:i/>
          <w:sz w:val="24"/>
          <w:szCs w:val="24"/>
        </w:rPr>
        <w:t>“</w:t>
      </w:r>
      <w:r w:rsidR="00E96766" w:rsidRPr="006A5D62">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E96766" w:rsidRPr="00CE31F0">
        <w:rPr>
          <w:rFonts w:ascii="Arial" w:hAnsi="Arial" w:cs="Arial"/>
          <w:i/>
          <w:sz w:val="24"/>
          <w:szCs w:val="24"/>
        </w:rPr>
        <w:t>.”</w:t>
      </w:r>
      <w:r w:rsidR="00E96766" w:rsidRPr="00CE31F0">
        <w:rPr>
          <w:rStyle w:val="Refdenotaalpie"/>
          <w:rFonts w:ascii="Arial" w:hAnsi="Arial" w:cs="Arial"/>
          <w:i/>
          <w:sz w:val="24"/>
          <w:szCs w:val="24"/>
        </w:rPr>
        <w:footnoteReference w:id="2"/>
      </w:r>
      <w:r w:rsidR="00E96766" w:rsidRPr="00CE31F0">
        <w:rPr>
          <w:rFonts w:ascii="Arial" w:hAnsi="Arial" w:cs="Arial"/>
          <w:sz w:val="24"/>
          <w:szCs w:val="24"/>
        </w:rPr>
        <w:t>.</w:t>
      </w:r>
    </w:p>
    <w:p w:rsidR="00E96766" w:rsidRPr="00CE31F0" w:rsidRDefault="00E96766" w:rsidP="00166623">
      <w:pPr>
        <w:pStyle w:val="Sinespaciado2"/>
        <w:spacing w:line="288" w:lineRule="auto"/>
        <w:ind w:firstLine="2835"/>
        <w:jc w:val="both"/>
        <w:rPr>
          <w:rFonts w:ascii="Arial" w:hAnsi="Arial" w:cs="Arial"/>
          <w:sz w:val="24"/>
          <w:szCs w:val="24"/>
        </w:rPr>
      </w:pPr>
    </w:p>
    <w:p w:rsidR="00572CFF" w:rsidRPr="00CE31F0" w:rsidRDefault="00572CFF" w:rsidP="00166623">
      <w:pPr>
        <w:pStyle w:val="Sinespaciado2"/>
        <w:spacing w:line="288" w:lineRule="auto"/>
        <w:ind w:firstLine="2835"/>
        <w:jc w:val="both"/>
        <w:rPr>
          <w:rFonts w:ascii="Arial" w:hAnsi="Arial" w:cs="Arial"/>
          <w:sz w:val="24"/>
          <w:szCs w:val="24"/>
        </w:rPr>
      </w:pPr>
    </w:p>
    <w:p w:rsidR="00E96766" w:rsidRPr="00CE31F0" w:rsidRDefault="00572CFF" w:rsidP="00166623">
      <w:pPr>
        <w:pStyle w:val="Sinespaciado2"/>
        <w:spacing w:line="288" w:lineRule="auto"/>
        <w:ind w:firstLine="2835"/>
        <w:jc w:val="both"/>
        <w:rPr>
          <w:rFonts w:ascii="Arial" w:hAnsi="Arial" w:cs="Arial"/>
          <w:sz w:val="24"/>
          <w:szCs w:val="24"/>
          <w:lang w:val="es-CO"/>
        </w:rPr>
      </w:pPr>
      <w:r w:rsidRPr="00CE31F0">
        <w:rPr>
          <w:rFonts w:ascii="Arial" w:hAnsi="Arial" w:cs="Arial"/>
          <w:sz w:val="24"/>
          <w:szCs w:val="24"/>
          <w:lang w:val="es-CO"/>
        </w:rPr>
        <w:t>6</w:t>
      </w:r>
      <w:r w:rsidR="00E96766" w:rsidRPr="00CE31F0">
        <w:rPr>
          <w:rFonts w:ascii="Arial" w:hAnsi="Arial" w:cs="Arial"/>
          <w:sz w:val="24"/>
          <w:szCs w:val="24"/>
          <w:lang w:val="es-CO"/>
        </w:rPr>
        <w:t>. También ha señalado el alto tribunal Constitucional que, “</w:t>
      </w:r>
      <w:r w:rsidR="00E96766" w:rsidRPr="006A5D62">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CE31F0">
        <w:rPr>
          <w:rFonts w:ascii="Arial" w:hAnsi="Arial" w:cs="Arial"/>
          <w:i/>
          <w:sz w:val="24"/>
          <w:szCs w:val="24"/>
        </w:rPr>
        <w:t>.”</w:t>
      </w:r>
      <w:r w:rsidR="00E96766" w:rsidRPr="00CE31F0">
        <w:rPr>
          <w:rStyle w:val="Refdenotaalpie"/>
          <w:rFonts w:ascii="Arial" w:hAnsi="Arial" w:cs="Arial"/>
          <w:i/>
          <w:sz w:val="24"/>
          <w:szCs w:val="24"/>
        </w:rPr>
        <w:footnoteReference w:id="3"/>
      </w:r>
    </w:p>
    <w:p w:rsidR="00E96766" w:rsidRPr="00CE31F0" w:rsidRDefault="00E96766" w:rsidP="00166623">
      <w:pPr>
        <w:pStyle w:val="Sinespaciado1"/>
        <w:spacing w:line="288" w:lineRule="auto"/>
        <w:ind w:firstLine="2832"/>
        <w:jc w:val="both"/>
        <w:rPr>
          <w:rFonts w:ascii="Arial" w:hAnsi="Arial" w:cs="Arial"/>
          <w:sz w:val="24"/>
          <w:szCs w:val="24"/>
        </w:rPr>
      </w:pPr>
    </w:p>
    <w:p w:rsidR="00E96766" w:rsidRPr="00CE31F0" w:rsidRDefault="00572CFF" w:rsidP="00166623">
      <w:pPr>
        <w:pStyle w:val="Sinespaciado2"/>
        <w:spacing w:line="288" w:lineRule="auto"/>
        <w:ind w:firstLine="2835"/>
        <w:jc w:val="both"/>
        <w:rPr>
          <w:rFonts w:ascii="Arial" w:hAnsi="Arial" w:cs="Arial"/>
          <w:sz w:val="24"/>
          <w:szCs w:val="24"/>
        </w:rPr>
      </w:pPr>
      <w:r w:rsidRPr="00CE31F0">
        <w:rPr>
          <w:rFonts w:ascii="Arial" w:hAnsi="Arial" w:cs="Arial"/>
          <w:sz w:val="24"/>
          <w:szCs w:val="24"/>
          <w:lang w:val="es-CO"/>
        </w:rPr>
        <w:t>7</w:t>
      </w:r>
      <w:r w:rsidR="00E96766" w:rsidRPr="00CE31F0">
        <w:rPr>
          <w:rFonts w:ascii="Arial" w:hAnsi="Arial" w:cs="Arial"/>
          <w:sz w:val="24"/>
          <w:szCs w:val="24"/>
          <w:lang w:val="es-CO"/>
        </w:rPr>
        <w:t xml:space="preserve">. </w:t>
      </w:r>
      <w:r w:rsidR="00E96766" w:rsidRPr="00CE31F0">
        <w:rPr>
          <w:rFonts w:ascii="Arial" w:hAnsi="Arial" w:cs="Arial"/>
          <w:sz w:val="24"/>
          <w:szCs w:val="24"/>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CE31F0" w:rsidRDefault="00E96766" w:rsidP="00166623">
      <w:pPr>
        <w:pStyle w:val="Sinespaciado2"/>
        <w:spacing w:line="288" w:lineRule="auto"/>
        <w:ind w:firstLine="2835"/>
        <w:jc w:val="both"/>
        <w:rPr>
          <w:rFonts w:ascii="Arial" w:hAnsi="Arial" w:cs="Arial"/>
          <w:sz w:val="24"/>
          <w:szCs w:val="24"/>
        </w:rPr>
      </w:pPr>
    </w:p>
    <w:p w:rsidR="00A72423" w:rsidRPr="00CE31F0" w:rsidRDefault="00572CFF" w:rsidP="00166623">
      <w:pPr>
        <w:pStyle w:val="Sinespaciado1"/>
        <w:spacing w:line="288" w:lineRule="auto"/>
        <w:ind w:firstLine="2835"/>
        <w:jc w:val="both"/>
        <w:rPr>
          <w:rFonts w:ascii="Arial" w:hAnsi="Arial" w:cs="Arial"/>
          <w:sz w:val="24"/>
          <w:szCs w:val="24"/>
        </w:rPr>
      </w:pPr>
      <w:r w:rsidRPr="00CE31F0">
        <w:rPr>
          <w:rFonts w:ascii="Arial" w:hAnsi="Arial" w:cs="Arial"/>
          <w:sz w:val="24"/>
          <w:szCs w:val="24"/>
        </w:rPr>
        <w:t>8</w:t>
      </w:r>
      <w:r w:rsidR="00983AAC" w:rsidRPr="00CE31F0">
        <w:rPr>
          <w:rFonts w:ascii="Arial" w:hAnsi="Arial" w:cs="Arial"/>
          <w:sz w:val="24"/>
          <w:szCs w:val="24"/>
        </w:rPr>
        <w:t xml:space="preserve">. Con respaldo en lo anteriormente expuesto, se declarará improcedente la acción de tutela contra el </w:t>
      </w:r>
      <w:r w:rsidR="009A030E" w:rsidRPr="00CE31F0">
        <w:rPr>
          <w:rFonts w:ascii="Arial" w:hAnsi="Arial" w:cs="Arial"/>
          <w:sz w:val="24"/>
          <w:szCs w:val="24"/>
          <w:lang w:val="es-ES" w:eastAsia="es-ES"/>
        </w:rPr>
        <w:t xml:space="preserve">JUZGADO </w:t>
      </w:r>
      <w:r w:rsidR="00EB0752" w:rsidRPr="00CE31F0">
        <w:rPr>
          <w:rFonts w:ascii="Arial" w:hAnsi="Arial" w:cs="Arial"/>
          <w:sz w:val="24"/>
          <w:szCs w:val="24"/>
          <w:lang w:val="es-ES" w:eastAsia="es-ES"/>
        </w:rPr>
        <w:t>TERCERO CIVIL DEL CIRCUITO DE PEREIRA y el MUNICIPIO DE PEREIRA</w:t>
      </w:r>
      <w:r w:rsidR="00983AAC" w:rsidRPr="00CE31F0">
        <w:rPr>
          <w:rFonts w:ascii="Arial" w:hAnsi="Arial" w:cs="Arial"/>
          <w:sz w:val="24"/>
          <w:szCs w:val="24"/>
        </w:rPr>
        <w:t>.</w:t>
      </w:r>
      <w:r w:rsidR="00957F85" w:rsidRPr="00CE31F0">
        <w:rPr>
          <w:rFonts w:ascii="Arial" w:hAnsi="Arial" w:cs="Arial"/>
          <w:sz w:val="24"/>
          <w:szCs w:val="24"/>
        </w:rPr>
        <w:t xml:space="preserve"> Se ordenará la desvinculación de </w:t>
      </w:r>
      <w:r w:rsidR="00AE60FC" w:rsidRPr="00CE31F0">
        <w:rPr>
          <w:rFonts w:ascii="Arial" w:hAnsi="Arial" w:cs="Arial"/>
          <w:sz w:val="24"/>
          <w:szCs w:val="24"/>
        </w:rPr>
        <w:t>los demás convocados a este trámite</w:t>
      </w:r>
      <w:r w:rsidR="00957F85" w:rsidRPr="00CE31F0">
        <w:rPr>
          <w:rFonts w:ascii="Arial" w:hAnsi="Arial" w:cs="Arial"/>
          <w:sz w:val="24"/>
          <w:szCs w:val="24"/>
        </w:rPr>
        <w:t>.</w:t>
      </w:r>
    </w:p>
    <w:p w:rsidR="00A72423" w:rsidRPr="00CE31F0" w:rsidRDefault="00A72423" w:rsidP="00166623">
      <w:pPr>
        <w:pStyle w:val="Sinespaciado1"/>
        <w:spacing w:line="288" w:lineRule="auto"/>
        <w:ind w:firstLine="2832"/>
        <w:jc w:val="both"/>
        <w:rPr>
          <w:rFonts w:ascii="Arial" w:hAnsi="Arial" w:cs="Arial"/>
          <w:sz w:val="24"/>
          <w:szCs w:val="24"/>
          <w:lang w:val="es-ES"/>
        </w:rPr>
      </w:pPr>
    </w:p>
    <w:p w:rsidR="00C26F20" w:rsidRPr="00CE31F0" w:rsidRDefault="00C26F20" w:rsidP="00166623">
      <w:pPr>
        <w:pStyle w:val="Sinespaciado2"/>
        <w:spacing w:line="288" w:lineRule="auto"/>
        <w:ind w:firstLine="2835"/>
        <w:rPr>
          <w:rFonts w:ascii="Arial" w:hAnsi="Arial" w:cs="Arial"/>
          <w:b/>
          <w:bCs/>
          <w:sz w:val="24"/>
          <w:szCs w:val="24"/>
        </w:rPr>
      </w:pPr>
      <w:r w:rsidRPr="00CE31F0">
        <w:rPr>
          <w:rFonts w:ascii="Arial" w:hAnsi="Arial" w:cs="Arial"/>
          <w:b/>
          <w:bCs/>
          <w:sz w:val="24"/>
          <w:szCs w:val="24"/>
        </w:rPr>
        <w:t>V. DECISIÓN</w:t>
      </w:r>
    </w:p>
    <w:p w:rsidR="00B532AA" w:rsidRPr="00CE31F0" w:rsidRDefault="00B532AA" w:rsidP="00166623">
      <w:pPr>
        <w:pStyle w:val="Sinespaciado2"/>
        <w:spacing w:line="288" w:lineRule="auto"/>
        <w:ind w:firstLine="2835"/>
        <w:rPr>
          <w:rFonts w:ascii="Arial" w:hAnsi="Arial" w:cs="Arial"/>
          <w:b/>
          <w:bCs/>
          <w:sz w:val="24"/>
          <w:szCs w:val="24"/>
        </w:rPr>
      </w:pPr>
    </w:p>
    <w:p w:rsidR="00443181" w:rsidRPr="00CE31F0" w:rsidRDefault="00C26F20" w:rsidP="00166623">
      <w:pPr>
        <w:pStyle w:val="Sinespaciado2"/>
        <w:spacing w:line="288" w:lineRule="auto"/>
        <w:ind w:firstLine="2835"/>
        <w:jc w:val="both"/>
        <w:rPr>
          <w:rFonts w:ascii="Arial" w:hAnsi="Arial" w:cs="Arial"/>
          <w:sz w:val="24"/>
          <w:szCs w:val="24"/>
        </w:rPr>
      </w:pPr>
      <w:r w:rsidRPr="00CE31F0">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Pr="00CE31F0" w:rsidRDefault="004E2F1D" w:rsidP="00166623">
      <w:pPr>
        <w:pStyle w:val="Sinespaciado2"/>
        <w:spacing w:line="288" w:lineRule="auto"/>
        <w:ind w:firstLine="2835"/>
        <w:jc w:val="both"/>
        <w:rPr>
          <w:rFonts w:ascii="Arial" w:hAnsi="Arial" w:cs="Arial"/>
          <w:sz w:val="24"/>
          <w:szCs w:val="24"/>
        </w:rPr>
      </w:pPr>
    </w:p>
    <w:p w:rsidR="00C26F20" w:rsidRPr="00CE31F0" w:rsidRDefault="00C26F20" w:rsidP="00166623">
      <w:pPr>
        <w:pStyle w:val="Sinespaciado2"/>
        <w:spacing w:line="288" w:lineRule="auto"/>
        <w:ind w:firstLine="2835"/>
        <w:jc w:val="both"/>
        <w:rPr>
          <w:rFonts w:ascii="Arial" w:hAnsi="Arial" w:cs="Arial"/>
          <w:sz w:val="24"/>
          <w:szCs w:val="24"/>
        </w:rPr>
      </w:pPr>
      <w:r w:rsidRPr="00CE31F0">
        <w:rPr>
          <w:rFonts w:ascii="Arial" w:hAnsi="Arial" w:cs="Arial"/>
          <w:b/>
          <w:spacing w:val="-3"/>
          <w:sz w:val="24"/>
          <w:szCs w:val="24"/>
        </w:rPr>
        <w:t>RESUELVE</w:t>
      </w:r>
    </w:p>
    <w:p w:rsidR="00C26F20" w:rsidRPr="00CE31F0" w:rsidRDefault="00C26F20" w:rsidP="00166623">
      <w:pPr>
        <w:pStyle w:val="Sinespaciado2"/>
        <w:spacing w:line="288" w:lineRule="auto"/>
        <w:ind w:firstLine="2835"/>
        <w:jc w:val="both"/>
        <w:rPr>
          <w:rFonts w:ascii="Arial" w:hAnsi="Arial" w:cs="Arial"/>
          <w:spacing w:val="-3"/>
          <w:sz w:val="24"/>
          <w:szCs w:val="24"/>
        </w:rPr>
      </w:pPr>
    </w:p>
    <w:p w:rsidR="003931C2" w:rsidRPr="00CE31F0" w:rsidRDefault="001A040E" w:rsidP="00166623">
      <w:pPr>
        <w:pStyle w:val="Sinespaciado1"/>
        <w:spacing w:line="288" w:lineRule="auto"/>
        <w:ind w:firstLine="2835"/>
        <w:jc w:val="both"/>
        <w:rPr>
          <w:rFonts w:ascii="Arial" w:hAnsi="Arial" w:cs="Arial"/>
          <w:spacing w:val="-3"/>
          <w:sz w:val="24"/>
          <w:szCs w:val="24"/>
        </w:rPr>
      </w:pPr>
      <w:r w:rsidRPr="00CE31F0">
        <w:rPr>
          <w:rFonts w:ascii="Arial" w:hAnsi="Arial" w:cs="Arial"/>
          <w:b/>
          <w:spacing w:val="-3"/>
          <w:sz w:val="24"/>
          <w:szCs w:val="24"/>
        </w:rPr>
        <w:t>Primero:</w:t>
      </w:r>
      <w:r w:rsidR="00983AAC" w:rsidRPr="00CE31F0">
        <w:rPr>
          <w:rFonts w:ascii="Arial" w:hAnsi="Arial" w:cs="Arial"/>
          <w:spacing w:val="-3"/>
          <w:sz w:val="24"/>
          <w:szCs w:val="24"/>
        </w:rPr>
        <w:t xml:space="preserve"> DECLARAR IMPROCEDENTE</w:t>
      </w:r>
      <w:r w:rsidR="00B308C4" w:rsidRPr="00CE31F0">
        <w:rPr>
          <w:rFonts w:ascii="Arial" w:hAnsi="Arial" w:cs="Arial"/>
          <w:spacing w:val="-3"/>
          <w:sz w:val="24"/>
          <w:szCs w:val="24"/>
        </w:rPr>
        <w:t xml:space="preserve"> </w:t>
      </w:r>
      <w:r w:rsidR="00983AAC" w:rsidRPr="00CE31F0">
        <w:rPr>
          <w:rFonts w:ascii="Arial" w:hAnsi="Arial" w:cs="Arial"/>
          <w:spacing w:val="-3"/>
          <w:sz w:val="24"/>
          <w:szCs w:val="24"/>
          <w:lang w:val="es-ES"/>
        </w:rPr>
        <w:t>el</w:t>
      </w:r>
      <w:r w:rsidRPr="00CE31F0">
        <w:rPr>
          <w:rFonts w:ascii="Arial" w:hAnsi="Arial" w:cs="Arial"/>
          <w:spacing w:val="-3"/>
          <w:sz w:val="24"/>
          <w:szCs w:val="24"/>
          <w:lang w:val="es-ES"/>
        </w:rPr>
        <w:t xml:space="preserve"> amparo constitucional invocado </w:t>
      </w:r>
      <w:r w:rsidR="007C4872" w:rsidRPr="00CE31F0">
        <w:rPr>
          <w:rFonts w:ascii="Arial" w:hAnsi="Arial" w:cs="Arial"/>
          <w:sz w:val="24"/>
          <w:szCs w:val="24"/>
          <w:lang w:val="es-ES" w:eastAsia="es-ES"/>
        </w:rPr>
        <w:t xml:space="preserve">por </w:t>
      </w:r>
      <w:r w:rsidR="0039093A" w:rsidRPr="00CE31F0">
        <w:rPr>
          <w:rFonts w:ascii="Arial" w:hAnsi="Arial" w:cs="Arial"/>
          <w:sz w:val="24"/>
          <w:szCs w:val="24"/>
          <w:lang w:val="es-ES" w:eastAsia="es-ES"/>
        </w:rPr>
        <w:t xml:space="preserve">la abogada </w:t>
      </w:r>
      <w:r w:rsidR="0039093A" w:rsidRPr="00CE31F0">
        <w:rPr>
          <w:rFonts w:ascii="Arial" w:hAnsi="Arial" w:cs="Arial"/>
          <w:spacing w:val="3"/>
          <w:sz w:val="24"/>
          <w:szCs w:val="24"/>
        </w:rPr>
        <w:t>LUZ MARY GARCÍA RESTREPO</w:t>
      </w:r>
      <w:r w:rsidR="00A72423" w:rsidRPr="00CE31F0">
        <w:rPr>
          <w:rFonts w:ascii="Arial" w:hAnsi="Arial" w:cs="Arial"/>
          <w:sz w:val="24"/>
          <w:szCs w:val="24"/>
          <w:lang w:val="es-ES" w:eastAsia="es-ES"/>
        </w:rPr>
        <w:t xml:space="preserve">, contra el JUZGADO </w:t>
      </w:r>
      <w:r w:rsidR="0039093A" w:rsidRPr="00CE31F0">
        <w:rPr>
          <w:rFonts w:ascii="Arial" w:hAnsi="Arial" w:cs="Arial"/>
          <w:sz w:val="24"/>
          <w:szCs w:val="24"/>
          <w:lang w:val="es-ES" w:eastAsia="es-ES"/>
        </w:rPr>
        <w:t>TERCERO CIVIL DEL CIRCUITO DE PEREIRA y el MUNICIPIO DE PEREIRA</w:t>
      </w:r>
      <w:r w:rsidR="003931C2" w:rsidRPr="00CE31F0">
        <w:rPr>
          <w:rFonts w:ascii="Arial" w:hAnsi="Arial" w:cs="Arial"/>
          <w:sz w:val="24"/>
          <w:szCs w:val="24"/>
          <w:lang w:val="es-ES" w:eastAsia="es-ES"/>
        </w:rPr>
        <w:t xml:space="preserve">, </w:t>
      </w:r>
      <w:r w:rsidR="003931C2" w:rsidRPr="00CE31F0">
        <w:rPr>
          <w:rFonts w:ascii="Arial" w:hAnsi="Arial" w:cs="Arial"/>
          <w:sz w:val="24"/>
          <w:szCs w:val="24"/>
        </w:rPr>
        <w:t>conforme a lo expuesto en la parte motiva de esta providencia</w:t>
      </w:r>
      <w:r w:rsidR="003931C2" w:rsidRPr="00CE31F0">
        <w:rPr>
          <w:rFonts w:ascii="Arial" w:hAnsi="Arial" w:cs="Arial"/>
          <w:spacing w:val="-3"/>
          <w:sz w:val="24"/>
          <w:szCs w:val="24"/>
        </w:rPr>
        <w:t>.</w:t>
      </w:r>
    </w:p>
    <w:p w:rsidR="003931C2" w:rsidRPr="00CE31F0" w:rsidRDefault="003931C2" w:rsidP="00166623">
      <w:pPr>
        <w:pStyle w:val="Sinespaciado1"/>
        <w:spacing w:line="288" w:lineRule="auto"/>
        <w:ind w:firstLine="2835"/>
        <w:jc w:val="both"/>
        <w:rPr>
          <w:rFonts w:ascii="Arial" w:hAnsi="Arial" w:cs="Arial"/>
          <w:spacing w:val="-3"/>
          <w:sz w:val="24"/>
          <w:szCs w:val="24"/>
        </w:rPr>
      </w:pPr>
    </w:p>
    <w:p w:rsidR="003931C2" w:rsidRPr="00CE31F0" w:rsidRDefault="003931C2" w:rsidP="00166623">
      <w:pPr>
        <w:pStyle w:val="Sinespaciado1"/>
        <w:tabs>
          <w:tab w:val="left" w:pos="1134"/>
        </w:tabs>
        <w:spacing w:line="288" w:lineRule="auto"/>
        <w:ind w:firstLine="2835"/>
        <w:jc w:val="both"/>
        <w:rPr>
          <w:rFonts w:ascii="Arial" w:hAnsi="Arial" w:cs="Arial"/>
          <w:sz w:val="24"/>
          <w:szCs w:val="24"/>
        </w:rPr>
      </w:pPr>
      <w:r w:rsidRPr="00CE31F0">
        <w:rPr>
          <w:rFonts w:ascii="Arial" w:hAnsi="Arial" w:cs="Arial"/>
          <w:b/>
          <w:spacing w:val="-3"/>
          <w:sz w:val="24"/>
          <w:szCs w:val="24"/>
        </w:rPr>
        <w:t xml:space="preserve">Segundo: </w:t>
      </w:r>
      <w:r w:rsidRPr="00CE31F0">
        <w:rPr>
          <w:rFonts w:ascii="Arial" w:hAnsi="Arial" w:cs="Arial"/>
          <w:spacing w:val="-3"/>
          <w:sz w:val="24"/>
          <w:szCs w:val="24"/>
        </w:rPr>
        <w:t xml:space="preserve">DESVINCULAR </w:t>
      </w:r>
      <w:r w:rsidRPr="00CE31F0">
        <w:rPr>
          <w:rFonts w:ascii="Arial" w:hAnsi="Arial" w:cs="Arial"/>
          <w:sz w:val="24"/>
          <w:szCs w:val="24"/>
          <w:lang w:val="es-ES" w:eastAsia="es-ES"/>
        </w:rPr>
        <w:t xml:space="preserve">a </w:t>
      </w:r>
      <w:r w:rsidR="0039093A" w:rsidRPr="00CE31F0">
        <w:rPr>
          <w:rFonts w:ascii="Arial" w:hAnsi="Arial" w:cs="Arial"/>
          <w:sz w:val="24"/>
          <w:szCs w:val="24"/>
          <w:lang w:val="es-ES" w:eastAsia="es-ES"/>
        </w:rPr>
        <w:t>las señoras LIBIA GÓMEZ LÓPEZ, MELVA AMPARO RENDÓN PELÁEZ y LUCÍA MARULANDA RENDÓN</w:t>
      </w:r>
      <w:r w:rsidRPr="00CE31F0">
        <w:rPr>
          <w:rFonts w:ascii="Arial" w:hAnsi="Arial" w:cs="Arial"/>
          <w:sz w:val="24"/>
          <w:szCs w:val="24"/>
        </w:rPr>
        <w:t xml:space="preserve">. </w:t>
      </w:r>
    </w:p>
    <w:p w:rsidR="003931C2" w:rsidRPr="00CE31F0" w:rsidRDefault="003931C2" w:rsidP="00166623">
      <w:pPr>
        <w:pStyle w:val="Sinespaciado1"/>
        <w:tabs>
          <w:tab w:val="left" w:pos="1134"/>
        </w:tabs>
        <w:spacing w:line="288" w:lineRule="auto"/>
        <w:ind w:firstLine="2835"/>
        <w:jc w:val="both"/>
        <w:rPr>
          <w:rFonts w:ascii="Arial" w:hAnsi="Arial" w:cs="Arial"/>
          <w:sz w:val="24"/>
          <w:szCs w:val="24"/>
        </w:rPr>
      </w:pPr>
    </w:p>
    <w:p w:rsidR="00A72423" w:rsidRPr="00CE31F0" w:rsidRDefault="00A72423" w:rsidP="00166623">
      <w:pPr>
        <w:pStyle w:val="Sinespaciado1"/>
        <w:spacing w:line="288" w:lineRule="auto"/>
        <w:ind w:firstLine="2835"/>
        <w:jc w:val="both"/>
        <w:rPr>
          <w:rFonts w:ascii="Arial" w:hAnsi="Arial" w:cs="Arial"/>
          <w:sz w:val="24"/>
          <w:szCs w:val="24"/>
        </w:rPr>
      </w:pPr>
      <w:r w:rsidRPr="00CE31F0">
        <w:rPr>
          <w:rFonts w:ascii="Arial" w:hAnsi="Arial" w:cs="Arial"/>
          <w:b/>
          <w:spacing w:val="-3"/>
          <w:sz w:val="24"/>
          <w:szCs w:val="24"/>
        </w:rPr>
        <w:t xml:space="preserve">Tercero: </w:t>
      </w:r>
      <w:r w:rsidRPr="00CE31F0">
        <w:rPr>
          <w:rFonts w:ascii="Arial" w:hAnsi="Arial" w:cs="Arial"/>
          <w:spacing w:val="-3"/>
          <w:sz w:val="24"/>
          <w:szCs w:val="24"/>
        </w:rPr>
        <w:t>Notifíquese esta decisión a las partes por el medio más expedito posible (art. 5º Decreto 306 de 1992).</w:t>
      </w:r>
    </w:p>
    <w:p w:rsidR="00A72423" w:rsidRPr="00CE31F0" w:rsidRDefault="00A72423" w:rsidP="00166623">
      <w:pPr>
        <w:tabs>
          <w:tab w:val="left" w:pos="-720"/>
        </w:tabs>
        <w:suppressAutoHyphens/>
        <w:spacing w:line="288" w:lineRule="auto"/>
        <w:ind w:firstLine="2835"/>
        <w:jc w:val="both"/>
        <w:rPr>
          <w:rFonts w:ascii="Arial" w:hAnsi="Arial" w:cs="Arial"/>
          <w:spacing w:val="3"/>
          <w:sz w:val="24"/>
          <w:szCs w:val="24"/>
        </w:rPr>
      </w:pPr>
    </w:p>
    <w:p w:rsidR="00A72423" w:rsidRPr="00CE31F0" w:rsidRDefault="0001130B" w:rsidP="00166623">
      <w:pPr>
        <w:tabs>
          <w:tab w:val="left" w:pos="-720"/>
        </w:tabs>
        <w:suppressAutoHyphens/>
        <w:spacing w:line="288" w:lineRule="auto"/>
        <w:ind w:firstLine="2835"/>
        <w:jc w:val="both"/>
        <w:rPr>
          <w:rFonts w:ascii="Arial" w:hAnsi="Arial" w:cs="Arial"/>
          <w:spacing w:val="-3"/>
          <w:sz w:val="24"/>
          <w:szCs w:val="24"/>
        </w:rPr>
      </w:pPr>
      <w:r w:rsidRPr="00CE31F0">
        <w:rPr>
          <w:rFonts w:ascii="Arial" w:hAnsi="Arial" w:cs="Arial"/>
          <w:b/>
          <w:spacing w:val="-3"/>
          <w:sz w:val="24"/>
          <w:szCs w:val="24"/>
        </w:rPr>
        <w:t>Cuarto</w:t>
      </w:r>
      <w:r w:rsidR="00A72423" w:rsidRPr="00CE31F0">
        <w:rPr>
          <w:rFonts w:ascii="Arial" w:hAnsi="Arial" w:cs="Arial"/>
          <w:b/>
          <w:spacing w:val="-3"/>
          <w:sz w:val="24"/>
          <w:szCs w:val="24"/>
        </w:rPr>
        <w:t xml:space="preserve">: </w:t>
      </w:r>
      <w:r w:rsidR="00A72423" w:rsidRPr="00CE31F0">
        <w:rPr>
          <w:rFonts w:ascii="Arial" w:hAnsi="Arial" w:cs="Arial"/>
          <w:spacing w:val="-3"/>
          <w:sz w:val="24"/>
          <w:szCs w:val="24"/>
        </w:rPr>
        <w:t>Si no fuere impugnada esta decisión, remítase el expediente a la Corte Constitucional para su eventual revisión.</w:t>
      </w:r>
    </w:p>
    <w:p w:rsidR="00A72423" w:rsidRPr="00CE31F0" w:rsidRDefault="00A72423" w:rsidP="00166623">
      <w:pPr>
        <w:tabs>
          <w:tab w:val="left" w:pos="-720"/>
        </w:tabs>
        <w:suppressAutoHyphens/>
        <w:spacing w:line="288" w:lineRule="auto"/>
        <w:ind w:firstLine="2835"/>
        <w:jc w:val="both"/>
        <w:rPr>
          <w:rFonts w:ascii="Arial" w:hAnsi="Arial" w:cs="Arial"/>
          <w:spacing w:val="-3"/>
          <w:sz w:val="24"/>
          <w:szCs w:val="24"/>
        </w:rPr>
      </w:pPr>
    </w:p>
    <w:p w:rsidR="00A72423" w:rsidRPr="00CE31F0" w:rsidRDefault="0001130B" w:rsidP="00166623">
      <w:pPr>
        <w:pStyle w:val="Sinespaciado1"/>
        <w:spacing w:line="288" w:lineRule="auto"/>
        <w:ind w:firstLine="2835"/>
        <w:jc w:val="both"/>
        <w:rPr>
          <w:rFonts w:ascii="Arial" w:hAnsi="Arial" w:cs="Arial"/>
          <w:spacing w:val="-3"/>
          <w:sz w:val="24"/>
          <w:szCs w:val="24"/>
        </w:rPr>
      </w:pPr>
      <w:r w:rsidRPr="00CE31F0">
        <w:rPr>
          <w:rFonts w:ascii="Arial" w:hAnsi="Arial" w:cs="Arial"/>
          <w:b/>
          <w:spacing w:val="-3"/>
          <w:sz w:val="24"/>
          <w:szCs w:val="24"/>
        </w:rPr>
        <w:t>Quinto</w:t>
      </w:r>
      <w:r w:rsidR="00A72423" w:rsidRPr="00CE31F0">
        <w:rPr>
          <w:rFonts w:ascii="Arial" w:hAnsi="Arial" w:cs="Arial"/>
          <w:b/>
          <w:spacing w:val="-3"/>
          <w:sz w:val="24"/>
          <w:szCs w:val="24"/>
        </w:rPr>
        <w:t xml:space="preserve">: </w:t>
      </w:r>
      <w:r w:rsidR="00A72423" w:rsidRPr="00CE31F0">
        <w:rPr>
          <w:rFonts w:ascii="Arial" w:hAnsi="Arial" w:cs="Arial"/>
          <w:spacing w:val="-3"/>
          <w:sz w:val="24"/>
          <w:szCs w:val="24"/>
        </w:rPr>
        <w:t xml:space="preserve">Archivar el expediente, previa anotación en los libros </w:t>
      </w:r>
      <w:proofErr w:type="spellStart"/>
      <w:r w:rsidR="00A72423" w:rsidRPr="00CE31F0">
        <w:rPr>
          <w:rFonts w:ascii="Arial" w:hAnsi="Arial" w:cs="Arial"/>
          <w:spacing w:val="-3"/>
          <w:sz w:val="24"/>
          <w:szCs w:val="24"/>
        </w:rPr>
        <w:t>radicadores</w:t>
      </w:r>
      <w:proofErr w:type="spellEnd"/>
      <w:r w:rsidR="00A72423" w:rsidRPr="00CE31F0">
        <w:rPr>
          <w:rFonts w:ascii="Arial" w:hAnsi="Arial" w:cs="Arial"/>
          <w:spacing w:val="-3"/>
          <w:sz w:val="24"/>
          <w:szCs w:val="24"/>
        </w:rPr>
        <w:t xml:space="preserve">, una vez agotado el trámite ante la Corte Constitucional. </w:t>
      </w:r>
    </w:p>
    <w:p w:rsidR="00A72423" w:rsidRPr="00CE31F0" w:rsidRDefault="00A72423" w:rsidP="00166623">
      <w:pPr>
        <w:pStyle w:val="Sinespaciado1"/>
        <w:spacing w:line="288" w:lineRule="auto"/>
        <w:ind w:firstLine="2835"/>
        <w:jc w:val="both"/>
        <w:rPr>
          <w:rFonts w:ascii="Arial" w:hAnsi="Arial" w:cs="Arial"/>
          <w:spacing w:val="-3"/>
          <w:sz w:val="24"/>
          <w:szCs w:val="24"/>
        </w:rPr>
      </w:pPr>
    </w:p>
    <w:p w:rsidR="00A72423" w:rsidRPr="00CE31F0" w:rsidRDefault="00A72423" w:rsidP="00166623">
      <w:pPr>
        <w:pStyle w:val="Sinespaciado1"/>
        <w:spacing w:line="288" w:lineRule="auto"/>
        <w:ind w:firstLine="2835"/>
        <w:jc w:val="both"/>
        <w:rPr>
          <w:rFonts w:ascii="Arial" w:hAnsi="Arial" w:cs="Arial"/>
          <w:spacing w:val="-3"/>
          <w:sz w:val="24"/>
          <w:szCs w:val="24"/>
        </w:rPr>
      </w:pPr>
      <w:r w:rsidRPr="00CE31F0">
        <w:rPr>
          <w:rFonts w:ascii="Arial" w:hAnsi="Arial" w:cs="Arial"/>
          <w:spacing w:val="-3"/>
          <w:sz w:val="24"/>
          <w:szCs w:val="24"/>
        </w:rPr>
        <w:t>Notifíquese</w:t>
      </w:r>
    </w:p>
    <w:p w:rsidR="00A72423" w:rsidRPr="00CE31F0" w:rsidRDefault="00A72423" w:rsidP="00166623">
      <w:pPr>
        <w:pStyle w:val="Sinespaciado1"/>
        <w:spacing w:line="288" w:lineRule="auto"/>
        <w:ind w:firstLine="2835"/>
        <w:jc w:val="both"/>
        <w:rPr>
          <w:rFonts w:ascii="Arial" w:hAnsi="Arial" w:cs="Arial"/>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r w:rsidRPr="00CE31F0">
        <w:rPr>
          <w:rFonts w:ascii="Arial" w:hAnsi="Arial" w:cs="Arial"/>
          <w:spacing w:val="-3"/>
          <w:sz w:val="24"/>
          <w:szCs w:val="24"/>
        </w:rPr>
        <w:t>Los Magistrados,</w:t>
      </w:r>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572CFF" w:rsidRPr="00CE31F0" w:rsidRDefault="00572CFF" w:rsidP="00166623">
      <w:pPr>
        <w:pStyle w:val="Sinespaciado1"/>
        <w:spacing w:line="288" w:lineRule="auto"/>
        <w:ind w:firstLine="2835"/>
        <w:jc w:val="both"/>
        <w:rPr>
          <w:rFonts w:ascii="Arial" w:hAnsi="Arial" w:cs="Arial"/>
          <w:b/>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proofErr w:type="spellStart"/>
      <w:r w:rsidRPr="00CE31F0">
        <w:rPr>
          <w:rFonts w:ascii="Arial" w:hAnsi="Arial" w:cs="Arial"/>
          <w:b/>
          <w:spacing w:val="-3"/>
          <w:sz w:val="24"/>
          <w:szCs w:val="24"/>
        </w:rPr>
        <w:t>EDDER</w:t>
      </w:r>
      <w:proofErr w:type="spellEnd"/>
      <w:r w:rsidRPr="00CE31F0">
        <w:rPr>
          <w:rFonts w:ascii="Arial" w:hAnsi="Arial" w:cs="Arial"/>
          <w:b/>
          <w:spacing w:val="-3"/>
          <w:sz w:val="24"/>
          <w:szCs w:val="24"/>
        </w:rPr>
        <w:t xml:space="preserve"> JIMMY SÁNCHEZ </w:t>
      </w:r>
      <w:proofErr w:type="spellStart"/>
      <w:r w:rsidRPr="00CE31F0">
        <w:rPr>
          <w:rFonts w:ascii="Arial" w:hAnsi="Arial" w:cs="Arial"/>
          <w:b/>
          <w:spacing w:val="-3"/>
          <w:sz w:val="24"/>
          <w:szCs w:val="24"/>
        </w:rPr>
        <w:t>CALAMBÁS</w:t>
      </w:r>
      <w:proofErr w:type="spellEnd"/>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A72423" w:rsidRPr="00CE31F0" w:rsidRDefault="00A72423" w:rsidP="00166623">
      <w:pPr>
        <w:pStyle w:val="Sinespaciado1"/>
        <w:spacing w:line="288" w:lineRule="auto"/>
        <w:ind w:firstLine="2835"/>
        <w:jc w:val="both"/>
        <w:rPr>
          <w:rFonts w:ascii="Arial" w:hAnsi="Arial" w:cs="Arial"/>
          <w:b/>
          <w:spacing w:val="-3"/>
          <w:sz w:val="24"/>
          <w:szCs w:val="24"/>
        </w:rPr>
      </w:pPr>
    </w:p>
    <w:p w:rsidR="00CE31F0" w:rsidRPr="00CE31F0" w:rsidRDefault="00CE31F0" w:rsidP="00166623">
      <w:pPr>
        <w:pStyle w:val="Sinespaciado1"/>
        <w:spacing w:line="288" w:lineRule="auto"/>
        <w:ind w:firstLine="2835"/>
        <w:jc w:val="both"/>
        <w:rPr>
          <w:rFonts w:ascii="Arial" w:hAnsi="Arial" w:cs="Arial"/>
          <w:b/>
          <w:spacing w:val="-3"/>
          <w:sz w:val="24"/>
          <w:szCs w:val="24"/>
        </w:rPr>
      </w:pPr>
    </w:p>
    <w:p w:rsidR="00B936A3" w:rsidRPr="00CE31F0" w:rsidRDefault="00A72423" w:rsidP="00166623">
      <w:pPr>
        <w:pStyle w:val="Sinespaciado1"/>
        <w:spacing w:line="288" w:lineRule="auto"/>
        <w:ind w:firstLine="2835"/>
        <w:jc w:val="both"/>
        <w:rPr>
          <w:rFonts w:ascii="Arial" w:hAnsi="Arial" w:cs="Arial"/>
          <w:b/>
          <w:spacing w:val="-3"/>
          <w:sz w:val="24"/>
          <w:szCs w:val="24"/>
        </w:rPr>
      </w:pPr>
      <w:r w:rsidRPr="00CE31F0">
        <w:rPr>
          <w:rFonts w:ascii="Arial" w:hAnsi="Arial" w:cs="Arial"/>
          <w:b/>
          <w:spacing w:val="-3"/>
          <w:sz w:val="24"/>
          <w:szCs w:val="24"/>
        </w:rPr>
        <w:t>JAIME ALBERTO SARAZA NARANJO</w:t>
      </w:r>
    </w:p>
    <w:p w:rsidR="00B936A3" w:rsidRPr="00CE31F0" w:rsidRDefault="00B936A3" w:rsidP="00166623">
      <w:pPr>
        <w:pStyle w:val="Sinespaciado1"/>
        <w:spacing w:line="288" w:lineRule="auto"/>
        <w:ind w:firstLine="2835"/>
        <w:jc w:val="both"/>
        <w:rPr>
          <w:rFonts w:ascii="Arial" w:hAnsi="Arial" w:cs="Arial"/>
          <w:b/>
          <w:spacing w:val="-3"/>
          <w:sz w:val="24"/>
          <w:szCs w:val="24"/>
        </w:rPr>
      </w:pPr>
    </w:p>
    <w:p w:rsidR="00B936A3" w:rsidRPr="00CE31F0" w:rsidRDefault="00B936A3" w:rsidP="00166623">
      <w:pPr>
        <w:pStyle w:val="Sinespaciado1"/>
        <w:spacing w:line="288" w:lineRule="auto"/>
        <w:ind w:firstLine="2835"/>
        <w:jc w:val="both"/>
        <w:rPr>
          <w:rFonts w:ascii="Arial" w:hAnsi="Arial" w:cs="Arial"/>
          <w:b/>
          <w:spacing w:val="-3"/>
          <w:sz w:val="24"/>
          <w:szCs w:val="24"/>
        </w:rPr>
      </w:pPr>
    </w:p>
    <w:p w:rsidR="00B936A3" w:rsidRPr="00CE31F0" w:rsidRDefault="00B936A3" w:rsidP="00166623">
      <w:pPr>
        <w:pStyle w:val="Sinespaciado1"/>
        <w:spacing w:line="288" w:lineRule="auto"/>
        <w:ind w:firstLine="2835"/>
        <w:jc w:val="both"/>
        <w:rPr>
          <w:rFonts w:ascii="Arial" w:hAnsi="Arial" w:cs="Arial"/>
          <w:b/>
          <w:spacing w:val="-3"/>
          <w:sz w:val="24"/>
          <w:szCs w:val="24"/>
        </w:rPr>
      </w:pPr>
    </w:p>
    <w:p w:rsidR="00572CFF" w:rsidRPr="00CE31F0" w:rsidRDefault="00572CFF" w:rsidP="00166623">
      <w:pPr>
        <w:pStyle w:val="Sinespaciado1"/>
        <w:spacing w:line="288" w:lineRule="auto"/>
        <w:ind w:firstLine="2835"/>
        <w:jc w:val="both"/>
        <w:rPr>
          <w:rFonts w:ascii="Arial" w:hAnsi="Arial" w:cs="Arial"/>
          <w:b/>
          <w:sz w:val="24"/>
          <w:szCs w:val="24"/>
        </w:rPr>
      </w:pPr>
    </w:p>
    <w:p w:rsidR="00572CFF" w:rsidRPr="00CE31F0" w:rsidRDefault="00A72423" w:rsidP="00166623">
      <w:pPr>
        <w:pStyle w:val="Sinespaciado1"/>
        <w:spacing w:line="288" w:lineRule="auto"/>
        <w:ind w:firstLine="2835"/>
        <w:jc w:val="both"/>
        <w:rPr>
          <w:rFonts w:ascii="Arial" w:hAnsi="Arial" w:cs="Arial"/>
          <w:b/>
          <w:sz w:val="24"/>
          <w:szCs w:val="24"/>
        </w:rPr>
      </w:pPr>
      <w:r w:rsidRPr="00CE31F0">
        <w:rPr>
          <w:rFonts w:ascii="Arial" w:hAnsi="Arial" w:cs="Arial"/>
          <w:b/>
          <w:sz w:val="24"/>
          <w:szCs w:val="24"/>
        </w:rPr>
        <w:t>CLAUDIA MARÍA ARCILA RÍOS</w:t>
      </w:r>
    </w:p>
    <w:sectPr w:rsidR="00572CFF" w:rsidRPr="00CE31F0" w:rsidSect="00B46B23">
      <w:headerReference w:type="default" r:id="rId7"/>
      <w:footerReference w:type="default" r:id="rId8"/>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C2" w:rsidRDefault="003A02C2" w:rsidP="00354126">
      <w:r>
        <w:separator/>
      </w:r>
    </w:p>
  </w:endnote>
  <w:endnote w:type="continuationSeparator" w:id="0">
    <w:p w:rsidR="003A02C2" w:rsidRDefault="003A02C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8A" w:rsidRPr="00166623" w:rsidRDefault="009C6C8A">
    <w:pPr>
      <w:pStyle w:val="Piedepgina"/>
      <w:jc w:val="right"/>
      <w:rPr>
        <w:rFonts w:ascii="Arial" w:hAnsi="Arial" w:cs="Arial"/>
        <w:szCs w:val="22"/>
      </w:rPr>
    </w:pPr>
    <w:r w:rsidRPr="00166623">
      <w:rPr>
        <w:rFonts w:ascii="Arial" w:hAnsi="Arial" w:cs="Arial"/>
        <w:szCs w:val="22"/>
      </w:rPr>
      <w:fldChar w:fldCharType="begin"/>
    </w:r>
    <w:r w:rsidRPr="00166623">
      <w:rPr>
        <w:rFonts w:ascii="Arial" w:hAnsi="Arial" w:cs="Arial"/>
        <w:szCs w:val="22"/>
      </w:rPr>
      <w:instrText xml:space="preserve"> PAGE   \* MERGEFORMAT </w:instrText>
    </w:r>
    <w:r w:rsidRPr="00166623">
      <w:rPr>
        <w:rFonts w:ascii="Arial" w:hAnsi="Arial" w:cs="Arial"/>
        <w:szCs w:val="22"/>
      </w:rPr>
      <w:fldChar w:fldCharType="separate"/>
    </w:r>
    <w:r w:rsidR="009A3B74">
      <w:rPr>
        <w:rFonts w:ascii="Arial" w:hAnsi="Arial" w:cs="Arial"/>
        <w:noProof/>
        <w:szCs w:val="22"/>
      </w:rPr>
      <w:t>2</w:t>
    </w:r>
    <w:r w:rsidRPr="00166623">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C2" w:rsidRDefault="003A02C2" w:rsidP="00354126">
      <w:r>
        <w:separator/>
      </w:r>
    </w:p>
  </w:footnote>
  <w:footnote w:type="continuationSeparator" w:id="0">
    <w:p w:rsidR="003A02C2" w:rsidRDefault="003A02C2" w:rsidP="00354126">
      <w:r>
        <w:continuationSeparator/>
      </w:r>
    </w:p>
  </w:footnote>
  <w:footnote w:id="1">
    <w:p w:rsidR="009C6C8A" w:rsidRPr="00CE31F0" w:rsidRDefault="009C6C8A" w:rsidP="00B46CA2">
      <w:pPr>
        <w:pStyle w:val="Textonotapie"/>
        <w:jc w:val="both"/>
        <w:rPr>
          <w:rFonts w:ascii="Arial" w:hAnsi="Arial" w:cs="Arial"/>
          <w:sz w:val="18"/>
          <w:szCs w:val="18"/>
          <w:lang w:val="es-CO"/>
        </w:rPr>
      </w:pPr>
      <w:r w:rsidRPr="00CE31F0">
        <w:rPr>
          <w:rStyle w:val="Refdenotaalpie"/>
          <w:rFonts w:ascii="Arial" w:hAnsi="Arial" w:cs="Arial"/>
          <w:sz w:val="18"/>
          <w:szCs w:val="18"/>
        </w:rPr>
        <w:footnoteRef/>
      </w:r>
      <w:r w:rsidR="00CE31F0" w:rsidRPr="00CE31F0">
        <w:rPr>
          <w:rFonts w:ascii="Arial" w:hAnsi="Arial" w:cs="Arial"/>
          <w:sz w:val="18"/>
          <w:szCs w:val="18"/>
        </w:rPr>
        <w:t xml:space="preserve"> </w:t>
      </w:r>
      <w:r w:rsidRPr="00CE31F0">
        <w:rPr>
          <w:rFonts w:ascii="Arial" w:hAnsi="Arial" w:cs="Arial"/>
          <w:sz w:val="18"/>
          <w:szCs w:val="18"/>
        </w:rPr>
        <w:t>CORTE SUPREMA DE JUSTICIA SALA DE CASACIÓN CIVIL, sentencia STC7208 de 2016.</w:t>
      </w:r>
    </w:p>
  </w:footnote>
  <w:footnote w:id="2">
    <w:p w:rsidR="009C6C8A" w:rsidRPr="00CE31F0" w:rsidRDefault="009C6C8A" w:rsidP="00E96766">
      <w:pPr>
        <w:pStyle w:val="Textonotapie"/>
        <w:jc w:val="both"/>
        <w:rPr>
          <w:rFonts w:ascii="Arial" w:hAnsi="Arial" w:cs="Arial"/>
          <w:sz w:val="18"/>
          <w:szCs w:val="18"/>
          <w:lang w:val="es-CO"/>
        </w:rPr>
      </w:pPr>
      <w:r w:rsidRPr="00CE31F0">
        <w:rPr>
          <w:rStyle w:val="Refdenotaalpie"/>
          <w:rFonts w:ascii="Arial" w:hAnsi="Arial" w:cs="Arial"/>
          <w:sz w:val="18"/>
          <w:szCs w:val="18"/>
        </w:rPr>
        <w:footnoteRef/>
      </w:r>
      <w:r w:rsidRPr="00CE31F0">
        <w:rPr>
          <w:rFonts w:ascii="Arial" w:hAnsi="Arial" w:cs="Arial"/>
          <w:sz w:val="18"/>
          <w:szCs w:val="18"/>
        </w:rPr>
        <w:t xml:space="preserve"> Corte Constitucional </w:t>
      </w:r>
      <w:r w:rsidRPr="00CE31F0">
        <w:rPr>
          <w:rFonts w:ascii="Arial" w:hAnsi="Arial" w:cs="Arial"/>
          <w:sz w:val="18"/>
          <w:szCs w:val="18"/>
          <w:lang w:val="es-CO"/>
        </w:rPr>
        <w:t xml:space="preserve">Sentencia T-103 de 2014, M.P. Jorge Iván Palacio </w:t>
      </w:r>
      <w:proofErr w:type="spellStart"/>
      <w:r w:rsidRPr="00CE31F0">
        <w:rPr>
          <w:rFonts w:ascii="Arial" w:hAnsi="Arial" w:cs="Arial"/>
          <w:sz w:val="18"/>
          <w:szCs w:val="18"/>
          <w:lang w:val="es-CO"/>
        </w:rPr>
        <w:t>Palacio</w:t>
      </w:r>
      <w:proofErr w:type="spellEnd"/>
      <w:r w:rsidRPr="00CE31F0">
        <w:rPr>
          <w:rFonts w:ascii="Arial" w:hAnsi="Arial" w:cs="Arial"/>
          <w:sz w:val="18"/>
          <w:szCs w:val="18"/>
          <w:lang w:val="es-CO"/>
        </w:rPr>
        <w:t>.</w:t>
      </w:r>
    </w:p>
  </w:footnote>
  <w:footnote w:id="3">
    <w:p w:rsidR="009C6C8A" w:rsidRPr="00CE31F0" w:rsidRDefault="009C6C8A" w:rsidP="00E96766">
      <w:pPr>
        <w:pStyle w:val="Textonotapie"/>
        <w:rPr>
          <w:rFonts w:ascii="Arial" w:hAnsi="Arial" w:cs="Arial"/>
          <w:sz w:val="18"/>
          <w:szCs w:val="18"/>
          <w:lang w:val="es-CO"/>
        </w:rPr>
      </w:pPr>
      <w:r w:rsidRPr="00CE31F0">
        <w:rPr>
          <w:rStyle w:val="Refdenotaalpie"/>
          <w:rFonts w:ascii="Arial" w:hAnsi="Arial" w:cs="Arial"/>
          <w:sz w:val="18"/>
          <w:szCs w:val="18"/>
        </w:rPr>
        <w:footnoteRef/>
      </w:r>
      <w:r w:rsidR="00CE31F0">
        <w:rPr>
          <w:rFonts w:ascii="Arial" w:hAnsi="Arial" w:cs="Arial"/>
          <w:sz w:val="18"/>
          <w:szCs w:val="18"/>
          <w:lang w:val="es-CO"/>
        </w:rPr>
        <w:t xml:space="preserve"> </w:t>
      </w:r>
      <w:r w:rsidRPr="00CE31F0">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8A" w:rsidRPr="005643A9" w:rsidRDefault="009C6C8A"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9C6C8A" w:rsidRPr="005643A9" w:rsidRDefault="009C6C8A"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9C6C8A" w:rsidRPr="005643A9" w:rsidRDefault="009C6C8A" w:rsidP="00FA25F6">
    <w:pPr>
      <w:pStyle w:val="Sinespaciado1"/>
      <w:rPr>
        <w:rFonts w:ascii="Arial" w:hAnsi="Arial" w:cs="Arial"/>
        <w:sz w:val="16"/>
        <w:szCs w:val="16"/>
      </w:rPr>
    </w:pPr>
  </w:p>
  <w:p w:rsidR="009C6C8A" w:rsidRPr="005643A9" w:rsidRDefault="009C6C8A" w:rsidP="00FA25F6">
    <w:pPr>
      <w:pStyle w:val="Sinespaciado2"/>
      <w:rPr>
        <w:rFonts w:ascii="Arial" w:hAnsi="Arial" w:cs="Arial"/>
        <w:sz w:val="16"/>
        <w:szCs w:val="16"/>
      </w:rPr>
    </w:pPr>
  </w:p>
  <w:p w:rsidR="009C6C8A" w:rsidRDefault="009C6C8A"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C6C8A" w:rsidRPr="005643A9" w:rsidRDefault="009C6C8A"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66001-22-13-000-2019-00388-00</w:t>
    </w:r>
  </w:p>
  <w:p w:rsidR="009C6C8A" w:rsidRPr="00D661AA" w:rsidRDefault="009C6C8A" w:rsidP="00FA25F6">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1130B"/>
    <w:rsid w:val="00014EEC"/>
    <w:rsid w:val="00024092"/>
    <w:rsid w:val="00025F11"/>
    <w:rsid w:val="0003219A"/>
    <w:rsid w:val="0003366E"/>
    <w:rsid w:val="00037B23"/>
    <w:rsid w:val="00041906"/>
    <w:rsid w:val="0004380E"/>
    <w:rsid w:val="00055B8A"/>
    <w:rsid w:val="00056068"/>
    <w:rsid w:val="00063737"/>
    <w:rsid w:val="000705F1"/>
    <w:rsid w:val="0007226D"/>
    <w:rsid w:val="00081413"/>
    <w:rsid w:val="00083FEF"/>
    <w:rsid w:val="00085D3D"/>
    <w:rsid w:val="0008762D"/>
    <w:rsid w:val="00091F24"/>
    <w:rsid w:val="000938FC"/>
    <w:rsid w:val="000951E8"/>
    <w:rsid w:val="000C4869"/>
    <w:rsid w:val="000C53A5"/>
    <w:rsid w:val="000D0F29"/>
    <w:rsid w:val="000D706D"/>
    <w:rsid w:val="000D788A"/>
    <w:rsid w:val="000F2130"/>
    <w:rsid w:val="00103C4F"/>
    <w:rsid w:val="00110ADA"/>
    <w:rsid w:val="00130617"/>
    <w:rsid w:val="0013063F"/>
    <w:rsid w:val="0013275B"/>
    <w:rsid w:val="0013280B"/>
    <w:rsid w:val="00134535"/>
    <w:rsid w:val="00143C93"/>
    <w:rsid w:val="00152D85"/>
    <w:rsid w:val="00154754"/>
    <w:rsid w:val="00154799"/>
    <w:rsid w:val="00160DAF"/>
    <w:rsid w:val="00162CBE"/>
    <w:rsid w:val="001660F4"/>
    <w:rsid w:val="00166623"/>
    <w:rsid w:val="00181662"/>
    <w:rsid w:val="00181D51"/>
    <w:rsid w:val="0018379B"/>
    <w:rsid w:val="001953A1"/>
    <w:rsid w:val="00195906"/>
    <w:rsid w:val="00196203"/>
    <w:rsid w:val="00197CD4"/>
    <w:rsid w:val="00197E1E"/>
    <w:rsid w:val="001A040E"/>
    <w:rsid w:val="001A3103"/>
    <w:rsid w:val="001A7453"/>
    <w:rsid w:val="001B17EE"/>
    <w:rsid w:val="001B1B22"/>
    <w:rsid w:val="001B1D5D"/>
    <w:rsid w:val="001B2192"/>
    <w:rsid w:val="001B3D3C"/>
    <w:rsid w:val="001B482C"/>
    <w:rsid w:val="001B6AA1"/>
    <w:rsid w:val="001D0D65"/>
    <w:rsid w:val="001D708A"/>
    <w:rsid w:val="001E6BC9"/>
    <w:rsid w:val="00200825"/>
    <w:rsid w:val="002121A0"/>
    <w:rsid w:val="00212882"/>
    <w:rsid w:val="002201AA"/>
    <w:rsid w:val="00222FAB"/>
    <w:rsid w:val="00223B48"/>
    <w:rsid w:val="0022470D"/>
    <w:rsid w:val="00240FA5"/>
    <w:rsid w:val="002423D4"/>
    <w:rsid w:val="00243645"/>
    <w:rsid w:val="002527A5"/>
    <w:rsid w:val="0025450A"/>
    <w:rsid w:val="00260E31"/>
    <w:rsid w:val="002669F4"/>
    <w:rsid w:val="00274520"/>
    <w:rsid w:val="00274D45"/>
    <w:rsid w:val="00277DBA"/>
    <w:rsid w:val="00277EBA"/>
    <w:rsid w:val="00280A06"/>
    <w:rsid w:val="0029368A"/>
    <w:rsid w:val="00294E5A"/>
    <w:rsid w:val="00296D2B"/>
    <w:rsid w:val="002A28F9"/>
    <w:rsid w:val="002A504B"/>
    <w:rsid w:val="002A6C74"/>
    <w:rsid w:val="002B51FF"/>
    <w:rsid w:val="002B72E6"/>
    <w:rsid w:val="002B786A"/>
    <w:rsid w:val="002C3FED"/>
    <w:rsid w:val="002C535F"/>
    <w:rsid w:val="002C7F72"/>
    <w:rsid w:val="002D259B"/>
    <w:rsid w:val="002D3B33"/>
    <w:rsid w:val="002E04B7"/>
    <w:rsid w:val="002E674B"/>
    <w:rsid w:val="002F68F1"/>
    <w:rsid w:val="00304308"/>
    <w:rsid w:val="00314A9F"/>
    <w:rsid w:val="0032441B"/>
    <w:rsid w:val="0033242F"/>
    <w:rsid w:val="00332FFB"/>
    <w:rsid w:val="0034300C"/>
    <w:rsid w:val="00346FE8"/>
    <w:rsid w:val="00354126"/>
    <w:rsid w:val="00354F3A"/>
    <w:rsid w:val="003603FF"/>
    <w:rsid w:val="003629C2"/>
    <w:rsid w:val="0036360C"/>
    <w:rsid w:val="00375B55"/>
    <w:rsid w:val="003770A7"/>
    <w:rsid w:val="00377736"/>
    <w:rsid w:val="00377AB0"/>
    <w:rsid w:val="00380BA1"/>
    <w:rsid w:val="00381119"/>
    <w:rsid w:val="0038457E"/>
    <w:rsid w:val="003875ED"/>
    <w:rsid w:val="00387803"/>
    <w:rsid w:val="003906DF"/>
    <w:rsid w:val="0039093A"/>
    <w:rsid w:val="00392E38"/>
    <w:rsid w:val="003931C2"/>
    <w:rsid w:val="00394A05"/>
    <w:rsid w:val="003A02C2"/>
    <w:rsid w:val="003A5DD3"/>
    <w:rsid w:val="003C066C"/>
    <w:rsid w:val="003C2A4C"/>
    <w:rsid w:val="003C2B77"/>
    <w:rsid w:val="003E10B4"/>
    <w:rsid w:val="003E190F"/>
    <w:rsid w:val="003E4F2C"/>
    <w:rsid w:val="003E7935"/>
    <w:rsid w:val="003F2F69"/>
    <w:rsid w:val="003F4BA4"/>
    <w:rsid w:val="003F50E5"/>
    <w:rsid w:val="00404A82"/>
    <w:rsid w:val="00404BCA"/>
    <w:rsid w:val="00413A6D"/>
    <w:rsid w:val="004169C6"/>
    <w:rsid w:val="00416C55"/>
    <w:rsid w:val="00417900"/>
    <w:rsid w:val="00424EEE"/>
    <w:rsid w:val="004250E1"/>
    <w:rsid w:val="00426BEB"/>
    <w:rsid w:val="0043121B"/>
    <w:rsid w:val="00433625"/>
    <w:rsid w:val="0043573C"/>
    <w:rsid w:val="00441F4C"/>
    <w:rsid w:val="00442A3A"/>
    <w:rsid w:val="00443181"/>
    <w:rsid w:val="004523E2"/>
    <w:rsid w:val="004546BD"/>
    <w:rsid w:val="004561E3"/>
    <w:rsid w:val="00463742"/>
    <w:rsid w:val="0046530F"/>
    <w:rsid w:val="004710F3"/>
    <w:rsid w:val="0047357B"/>
    <w:rsid w:val="00475C5D"/>
    <w:rsid w:val="0047669B"/>
    <w:rsid w:val="004767A2"/>
    <w:rsid w:val="00484AFC"/>
    <w:rsid w:val="00486F69"/>
    <w:rsid w:val="00490FC3"/>
    <w:rsid w:val="00495C77"/>
    <w:rsid w:val="004A2E7A"/>
    <w:rsid w:val="004A6E31"/>
    <w:rsid w:val="004A755B"/>
    <w:rsid w:val="004B0ECC"/>
    <w:rsid w:val="004B3318"/>
    <w:rsid w:val="004B4A56"/>
    <w:rsid w:val="004C6CFD"/>
    <w:rsid w:val="004D4D38"/>
    <w:rsid w:val="004D4FB5"/>
    <w:rsid w:val="004D5B16"/>
    <w:rsid w:val="004E1DDE"/>
    <w:rsid w:val="004E2F1D"/>
    <w:rsid w:val="004E590A"/>
    <w:rsid w:val="004E692D"/>
    <w:rsid w:val="00510390"/>
    <w:rsid w:val="00511830"/>
    <w:rsid w:val="00513377"/>
    <w:rsid w:val="00513531"/>
    <w:rsid w:val="0051374B"/>
    <w:rsid w:val="0051551D"/>
    <w:rsid w:val="00516212"/>
    <w:rsid w:val="005178AC"/>
    <w:rsid w:val="005200F7"/>
    <w:rsid w:val="00520761"/>
    <w:rsid w:val="005212E3"/>
    <w:rsid w:val="005258F3"/>
    <w:rsid w:val="005308DE"/>
    <w:rsid w:val="00533B6E"/>
    <w:rsid w:val="00536698"/>
    <w:rsid w:val="00543E2A"/>
    <w:rsid w:val="0054764F"/>
    <w:rsid w:val="005571B0"/>
    <w:rsid w:val="00561AAE"/>
    <w:rsid w:val="00562576"/>
    <w:rsid w:val="00565138"/>
    <w:rsid w:val="00566D70"/>
    <w:rsid w:val="00572CFF"/>
    <w:rsid w:val="00590AE1"/>
    <w:rsid w:val="00593559"/>
    <w:rsid w:val="005951E4"/>
    <w:rsid w:val="005967A8"/>
    <w:rsid w:val="005A2E28"/>
    <w:rsid w:val="005A7ACB"/>
    <w:rsid w:val="005B2522"/>
    <w:rsid w:val="005B4126"/>
    <w:rsid w:val="005B5A06"/>
    <w:rsid w:val="005C26D6"/>
    <w:rsid w:val="005C62E1"/>
    <w:rsid w:val="005D5970"/>
    <w:rsid w:val="005E20F0"/>
    <w:rsid w:val="005E3F83"/>
    <w:rsid w:val="005E6A24"/>
    <w:rsid w:val="005F4089"/>
    <w:rsid w:val="00600157"/>
    <w:rsid w:val="00600E40"/>
    <w:rsid w:val="006078D1"/>
    <w:rsid w:val="00610B52"/>
    <w:rsid w:val="00627C88"/>
    <w:rsid w:val="00630FD9"/>
    <w:rsid w:val="006373BF"/>
    <w:rsid w:val="0064287C"/>
    <w:rsid w:val="00650D34"/>
    <w:rsid w:val="006655ED"/>
    <w:rsid w:val="006758B8"/>
    <w:rsid w:val="006809C5"/>
    <w:rsid w:val="00682709"/>
    <w:rsid w:val="0069056D"/>
    <w:rsid w:val="006912C3"/>
    <w:rsid w:val="00696B64"/>
    <w:rsid w:val="00697BD9"/>
    <w:rsid w:val="006A3FC0"/>
    <w:rsid w:val="006A4449"/>
    <w:rsid w:val="006A500E"/>
    <w:rsid w:val="006A5D62"/>
    <w:rsid w:val="006A725D"/>
    <w:rsid w:val="006B6469"/>
    <w:rsid w:val="006C4053"/>
    <w:rsid w:val="006D0723"/>
    <w:rsid w:val="006D0998"/>
    <w:rsid w:val="006D1EA5"/>
    <w:rsid w:val="006D21C1"/>
    <w:rsid w:val="006D2DA5"/>
    <w:rsid w:val="006D37A1"/>
    <w:rsid w:val="006E2ADC"/>
    <w:rsid w:val="006E3425"/>
    <w:rsid w:val="006E71CE"/>
    <w:rsid w:val="006F505E"/>
    <w:rsid w:val="006F5B99"/>
    <w:rsid w:val="006F5E13"/>
    <w:rsid w:val="007009D5"/>
    <w:rsid w:val="00700CAD"/>
    <w:rsid w:val="0070362F"/>
    <w:rsid w:val="007036F5"/>
    <w:rsid w:val="00726270"/>
    <w:rsid w:val="00726B8B"/>
    <w:rsid w:val="007321B1"/>
    <w:rsid w:val="00735764"/>
    <w:rsid w:val="0074034C"/>
    <w:rsid w:val="00742513"/>
    <w:rsid w:val="00744E87"/>
    <w:rsid w:val="00745148"/>
    <w:rsid w:val="007458EF"/>
    <w:rsid w:val="00752055"/>
    <w:rsid w:val="0075397F"/>
    <w:rsid w:val="00755FD3"/>
    <w:rsid w:val="007571B5"/>
    <w:rsid w:val="00757F34"/>
    <w:rsid w:val="00761834"/>
    <w:rsid w:val="00764F19"/>
    <w:rsid w:val="00770F85"/>
    <w:rsid w:val="0078192E"/>
    <w:rsid w:val="00782A53"/>
    <w:rsid w:val="007848FC"/>
    <w:rsid w:val="00787408"/>
    <w:rsid w:val="00791B3E"/>
    <w:rsid w:val="00793F71"/>
    <w:rsid w:val="007A0827"/>
    <w:rsid w:val="007A329C"/>
    <w:rsid w:val="007A73B1"/>
    <w:rsid w:val="007A7908"/>
    <w:rsid w:val="007B3469"/>
    <w:rsid w:val="007B3720"/>
    <w:rsid w:val="007B3DF0"/>
    <w:rsid w:val="007B70CF"/>
    <w:rsid w:val="007C231B"/>
    <w:rsid w:val="007C4872"/>
    <w:rsid w:val="007D14AB"/>
    <w:rsid w:val="007D4E57"/>
    <w:rsid w:val="007E416A"/>
    <w:rsid w:val="007E4CE0"/>
    <w:rsid w:val="007F012D"/>
    <w:rsid w:val="007F7A7A"/>
    <w:rsid w:val="00800D81"/>
    <w:rsid w:val="00801019"/>
    <w:rsid w:val="00802371"/>
    <w:rsid w:val="0080353E"/>
    <w:rsid w:val="0080572A"/>
    <w:rsid w:val="008100BF"/>
    <w:rsid w:val="008150CA"/>
    <w:rsid w:val="00817251"/>
    <w:rsid w:val="00817BA2"/>
    <w:rsid w:val="008227D6"/>
    <w:rsid w:val="008271AC"/>
    <w:rsid w:val="00831E60"/>
    <w:rsid w:val="008353A7"/>
    <w:rsid w:val="00835B75"/>
    <w:rsid w:val="008425BF"/>
    <w:rsid w:val="00842850"/>
    <w:rsid w:val="00855243"/>
    <w:rsid w:val="00885497"/>
    <w:rsid w:val="00891786"/>
    <w:rsid w:val="00895448"/>
    <w:rsid w:val="00895CF5"/>
    <w:rsid w:val="008A0A82"/>
    <w:rsid w:val="008A40F1"/>
    <w:rsid w:val="008A4358"/>
    <w:rsid w:val="008B28B8"/>
    <w:rsid w:val="008B2976"/>
    <w:rsid w:val="008B3BCA"/>
    <w:rsid w:val="008B3D4F"/>
    <w:rsid w:val="008B5AE5"/>
    <w:rsid w:val="008B78E2"/>
    <w:rsid w:val="008C1E99"/>
    <w:rsid w:val="008C23A6"/>
    <w:rsid w:val="008C365F"/>
    <w:rsid w:val="008C47F8"/>
    <w:rsid w:val="008C4B4A"/>
    <w:rsid w:val="008C516E"/>
    <w:rsid w:val="008D18E2"/>
    <w:rsid w:val="008D7D51"/>
    <w:rsid w:val="008F6607"/>
    <w:rsid w:val="008F6AF8"/>
    <w:rsid w:val="00924DDA"/>
    <w:rsid w:val="009257ED"/>
    <w:rsid w:val="00926E28"/>
    <w:rsid w:val="00932FF2"/>
    <w:rsid w:val="00937998"/>
    <w:rsid w:val="009410E2"/>
    <w:rsid w:val="00946C7B"/>
    <w:rsid w:val="00950C8A"/>
    <w:rsid w:val="00957F85"/>
    <w:rsid w:val="00963A0E"/>
    <w:rsid w:val="009662B7"/>
    <w:rsid w:val="009662C2"/>
    <w:rsid w:val="00970AC4"/>
    <w:rsid w:val="00973B47"/>
    <w:rsid w:val="009752D6"/>
    <w:rsid w:val="009821D7"/>
    <w:rsid w:val="00983AAC"/>
    <w:rsid w:val="0099183A"/>
    <w:rsid w:val="0099647D"/>
    <w:rsid w:val="009972B6"/>
    <w:rsid w:val="009A030E"/>
    <w:rsid w:val="009A3B74"/>
    <w:rsid w:val="009A5A00"/>
    <w:rsid w:val="009A763F"/>
    <w:rsid w:val="009B39A0"/>
    <w:rsid w:val="009B3D34"/>
    <w:rsid w:val="009B5AD2"/>
    <w:rsid w:val="009C0E00"/>
    <w:rsid w:val="009C2C8A"/>
    <w:rsid w:val="009C6C8A"/>
    <w:rsid w:val="009F0244"/>
    <w:rsid w:val="009F6AC3"/>
    <w:rsid w:val="00A04094"/>
    <w:rsid w:val="00A04E33"/>
    <w:rsid w:val="00A134CE"/>
    <w:rsid w:val="00A20803"/>
    <w:rsid w:val="00A214BC"/>
    <w:rsid w:val="00A27D9C"/>
    <w:rsid w:val="00A30D5A"/>
    <w:rsid w:val="00A3332E"/>
    <w:rsid w:val="00A35436"/>
    <w:rsid w:val="00A3603E"/>
    <w:rsid w:val="00A36166"/>
    <w:rsid w:val="00A376DE"/>
    <w:rsid w:val="00A42BF4"/>
    <w:rsid w:val="00A44A54"/>
    <w:rsid w:val="00A44C24"/>
    <w:rsid w:val="00A45DB9"/>
    <w:rsid w:val="00A466A9"/>
    <w:rsid w:val="00A54205"/>
    <w:rsid w:val="00A61A7B"/>
    <w:rsid w:val="00A72423"/>
    <w:rsid w:val="00A83E5C"/>
    <w:rsid w:val="00A92D09"/>
    <w:rsid w:val="00A94D35"/>
    <w:rsid w:val="00A94EF0"/>
    <w:rsid w:val="00A961D6"/>
    <w:rsid w:val="00AA0C48"/>
    <w:rsid w:val="00AA56DB"/>
    <w:rsid w:val="00AA5ED6"/>
    <w:rsid w:val="00AA7C86"/>
    <w:rsid w:val="00AB0EF5"/>
    <w:rsid w:val="00AB1B02"/>
    <w:rsid w:val="00AB1D63"/>
    <w:rsid w:val="00AB584D"/>
    <w:rsid w:val="00AB64D3"/>
    <w:rsid w:val="00AC6FA3"/>
    <w:rsid w:val="00AD0F0A"/>
    <w:rsid w:val="00AD20FA"/>
    <w:rsid w:val="00AE348D"/>
    <w:rsid w:val="00AE36C5"/>
    <w:rsid w:val="00AE39A5"/>
    <w:rsid w:val="00AE471D"/>
    <w:rsid w:val="00AE60FC"/>
    <w:rsid w:val="00AE628A"/>
    <w:rsid w:val="00AF5A58"/>
    <w:rsid w:val="00B049E6"/>
    <w:rsid w:val="00B053C0"/>
    <w:rsid w:val="00B1334B"/>
    <w:rsid w:val="00B209D1"/>
    <w:rsid w:val="00B21EB1"/>
    <w:rsid w:val="00B23D95"/>
    <w:rsid w:val="00B24303"/>
    <w:rsid w:val="00B25077"/>
    <w:rsid w:val="00B308C4"/>
    <w:rsid w:val="00B332D9"/>
    <w:rsid w:val="00B466B0"/>
    <w:rsid w:val="00B46B23"/>
    <w:rsid w:val="00B46CA2"/>
    <w:rsid w:val="00B46E10"/>
    <w:rsid w:val="00B532AA"/>
    <w:rsid w:val="00B553A5"/>
    <w:rsid w:val="00B60807"/>
    <w:rsid w:val="00B626BB"/>
    <w:rsid w:val="00B62F18"/>
    <w:rsid w:val="00B64ABD"/>
    <w:rsid w:val="00B65786"/>
    <w:rsid w:val="00B73543"/>
    <w:rsid w:val="00B75182"/>
    <w:rsid w:val="00B7622A"/>
    <w:rsid w:val="00B85BE4"/>
    <w:rsid w:val="00B8748D"/>
    <w:rsid w:val="00B936A3"/>
    <w:rsid w:val="00B93C56"/>
    <w:rsid w:val="00BB069C"/>
    <w:rsid w:val="00BB0C2B"/>
    <w:rsid w:val="00BB1E02"/>
    <w:rsid w:val="00BB625C"/>
    <w:rsid w:val="00BB7724"/>
    <w:rsid w:val="00BC1A8F"/>
    <w:rsid w:val="00BC4A8C"/>
    <w:rsid w:val="00BD4072"/>
    <w:rsid w:val="00BD77CF"/>
    <w:rsid w:val="00BE4D05"/>
    <w:rsid w:val="00BE4F22"/>
    <w:rsid w:val="00BE6212"/>
    <w:rsid w:val="00BF79B6"/>
    <w:rsid w:val="00C00247"/>
    <w:rsid w:val="00C02134"/>
    <w:rsid w:val="00C0231B"/>
    <w:rsid w:val="00C06E61"/>
    <w:rsid w:val="00C078E5"/>
    <w:rsid w:val="00C15264"/>
    <w:rsid w:val="00C2182D"/>
    <w:rsid w:val="00C26F20"/>
    <w:rsid w:val="00C42BE3"/>
    <w:rsid w:val="00C45CF3"/>
    <w:rsid w:val="00C46628"/>
    <w:rsid w:val="00C46634"/>
    <w:rsid w:val="00C51FEF"/>
    <w:rsid w:val="00C711FF"/>
    <w:rsid w:val="00C7225F"/>
    <w:rsid w:val="00C744FB"/>
    <w:rsid w:val="00C74BB6"/>
    <w:rsid w:val="00C75FC2"/>
    <w:rsid w:val="00C94C0B"/>
    <w:rsid w:val="00CA40F7"/>
    <w:rsid w:val="00CA4546"/>
    <w:rsid w:val="00CB032C"/>
    <w:rsid w:val="00CB2473"/>
    <w:rsid w:val="00CB36B5"/>
    <w:rsid w:val="00CC1247"/>
    <w:rsid w:val="00CD7438"/>
    <w:rsid w:val="00CE098A"/>
    <w:rsid w:val="00CE1264"/>
    <w:rsid w:val="00CE31F0"/>
    <w:rsid w:val="00CE72F9"/>
    <w:rsid w:val="00CE7989"/>
    <w:rsid w:val="00CF32F5"/>
    <w:rsid w:val="00D00CDB"/>
    <w:rsid w:val="00D12F26"/>
    <w:rsid w:val="00D15721"/>
    <w:rsid w:val="00D16D2C"/>
    <w:rsid w:val="00D20D22"/>
    <w:rsid w:val="00D23AA1"/>
    <w:rsid w:val="00D245AB"/>
    <w:rsid w:val="00D265B6"/>
    <w:rsid w:val="00D2708D"/>
    <w:rsid w:val="00D3344F"/>
    <w:rsid w:val="00D37DBF"/>
    <w:rsid w:val="00D44D9C"/>
    <w:rsid w:val="00D57E35"/>
    <w:rsid w:val="00D606EF"/>
    <w:rsid w:val="00D62E6C"/>
    <w:rsid w:val="00D6462F"/>
    <w:rsid w:val="00D64CB1"/>
    <w:rsid w:val="00D66E0A"/>
    <w:rsid w:val="00D67C22"/>
    <w:rsid w:val="00D71982"/>
    <w:rsid w:val="00D74282"/>
    <w:rsid w:val="00D7489B"/>
    <w:rsid w:val="00D75045"/>
    <w:rsid w:val="00D8091F"/>
    <w:rsid w:val="00D86C31"/>
    <w:rsid w:val="00D9182C"/>
    <w:rsid w:val="00D97E1E"/>
    <w:rsid w:val="00DA3A78"/>
    <w:rsid w:val="00DA3D26"/>
    <w:rsid w:val="00DA42E6"/>
    <w:rsid w:val="00DB1E31"/>
    <w:rsid w:val="00DB384F"/>
    <w:rsid w:val="00DB3EA2"/>
    <w:rsid w:val="00DB4C31"/>
    <w:rsid w:val="00DB5937"/>
    <w:rsid w:val="00DC1CD6"/>
    <w:rsid w:val="00DC4157"/>
    <w:rsid w:val="00DC42FF"/>
    <w:rsid w:val="00DC65BF"/>
    <w:rsid w:val="00DD59DF"/>
    <w:rsid w:val="00DD59E9"/>
    <w:rsid w:val="00DD646F"/>
    <w:rsid w:val="00DF005C"/>
    <w:rsid w:val="00DF4680"/>
    <w:rsid w:val="00DF65A2"/>
    <w:rsid w:val="00E00BAE"/>
    <w:rsid w:val="00E23CED"/>
    <w:rsid w:val="00E252CB"/>
    <w:rsid w:val="00E25446"/>
    <w:rsid w:val="00E3455B"/>
    <w:rsid w:val="00E47597"/>
    <w:rsid w:val="00E501FD"/>
    <w:rsid w:val="00E50A53"/>
    <w:rsid w:val="00E549D0"/>
    <w:rsid w:val="00E55479"/>
    <w:rsid w:val="00E63F4E"/>
    <w:rsid w:val="00E64FD8"/>
    <w:rsid w:val="00E7226F"/>
    <w:rsid w:val="00E83A11"/>
    <w:rsid w:val="00E8441B"/>
    <w:rsid w:val="00E87B96"/>
    <w:rsid w:val="00E91954"/>
    <w:rsid w:val="00E91F86"/>
    <w:rsid w:val="00E94FF7"/>
    <w:rsid w:val="00E96766"/>
    <w:rsid w:val="00E97148"/>
    <w:rsid w:val="00EA065B"/>
    <w:rsid w:val="00EB0722"/>
    <w:rsid w:val="00EB0752"/>
    <w:rsid w:val="00EB08CA"/>
    <w:rsid w:val="00EC437B"/>
    <w:rsid w:val="00ED38C7"/>
    <w:rsid w:val="00ED420F"/>
    <w:rsid w:val="00EE263D"/>
    <w:rsid w:val="00EE418A"/>
    <w:rsid w:val="00EF1150"/>
    <w:rsid w:val="00EF161F"/>
    <w:rsid w:val="00EF4434"/>
    <w:rsid w:val="00EF549D"/>
    <w:rsid w:val="00F03CF5"/>
    <w:rsid w:val="00F043C0"/>
    <w:rsid w:val="00F06EAE"/>
    <w:rsid w:val="00F11EF6"/>
    <w:rsid w:val="00F2489B"/>
    <w:rsid w:val="00F24F12"/>
    <w:rsid w:val="00F30C28"/>
    <w:rsid w:val="00F3658E"/>
    <w:rsid w:val="00F42101"/>
    <w:rsid w:val="00F4504F"/>
    <w:rsid w:val="00F47FA2"/>
    <w:rsid w:val="00F53B44"/>
    <w:rsid w:val="00F63B07"/>
    <w:rsid w:val="00F64060"/>
    <w:rsid w:val="00F653C6"/>
    <w:rsid w:val="00F75DA3"/>
    <w:rsid w:val="00F9710D"/>
    <w:rsid w:val="00FA25F6"/>
    <w:rsid w:val="00FA2F4E"/>
    <w:rsid w:val="00FA5A64"/>
    <w:rsid w:val="00FC0653"/>
    <w:rsid w:val="00FC069A"/>
    <w:rsid w:val="00FC368D"/>
    <w:rsid w:val="00FC5B6E"/>
    <w:rsid w:val="00FC7C06"/>
    <w:rsid w:val="00FD4C89"/>
    <w:rsid w:val="00FD53C4"/>
    <w:rsid w:val="00FE157B"/>
    <w:rsid w:val="00FE223E"/>
    <w:rsid w:val="00FE272A"/>
    <w:rsid w:val="00FE3487"/>
    <w:rsid w:val="00FE3664"/>
    <w:rsid w:val="00FE4195"/>
    <w:rsid w:val="00FE5CBE"/>
    <w:rsid w:val="00FF1D28"/>
    <w:rsid w:val="00FF2BBD"/>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paragraph" w:customStyle="1" w:styleId="bodytextindent1">
    <w:name w:val="bodytextindent1"/>
    <w:basedOn w:val="Normal"/>
    <w:rsid w:val="00D66E0A"/>
    <w:pPr>
      <w:spacing w:before="100" w:beforeAutospacing="1" w:after="100" w:afterAutospacing="1"/>
    </w:pPr>
    <w:rPr>
      <w:rFonts w:eastAsia="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3B3-93B2-46CA-B106-6BA121A2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8</Pages>
  <Words>3123</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87</cp:revision>
  <cp:lastPrinted>2019-05-09T14:50:00Z</cp:lastPrinted>
  <dcterms:created xsi:type="dcterms:W3CDTF">2019-05-07T16:28:00Z</dcterms:created>
  <dcterms:modified xsi:type="dcterms:W3CDTF">2019-06-07T15:51:00Z</dcterms:modified>
</cp:coreProperties>
</file>