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E38" w:rsidRPr="00FC2E38" w:rsidRDefault="00FC2E38" w:rsidP="00FC2E3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FC2E38">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C2E38" w:rsidRPr="00FC2E38" w:rsidRDefault="00FC2E38" w:rsidP="00FC2E38">
      <w:pPr>
        <w:jc w:val="both"/>
        <w:rPr>
          <w:rFonts w:ascii="Arial" w:hAnsi="Arial" w:cs="Arial"/>
          <w:lang w:val="es-419"/>
        </w:rPr>
      </w:pPr>
    </w:p>
    <w:p w:rsidR="00FC2E38" w:rsidRPr="00FC2E38" w:rsidRDefault="00FC2E38" w:rsidP="00FC2E38">
      <w:pPr>
        <w:jc w:val="both"/>
        <w:rPr>
          <w:rFonts w:ascii="Arial" w:hAnsi="Arial" w:cs="Arial"/>
          <w:lang w:val="es-419"/>
        </w:rPr>
      </w:pPr>
      <w:r w:rsidRPr="00FC2E38">
        <w:rPr>
          <w:rFonts w:ascii="Arial" w:hAnsi="Arial" w:cs="Arial"/>
          <w:lang w:val="es-419"/>
        </w:rPr>
        <w:t>Radicación Nro.:</w:t>
      </w:r>
      <w:r>
        <w:rPr>
          <w:rFonts w:ascii="Arial" w:hAnsi="Arial" w:cs="Arial"/>
          <w:lang w:val="es-419"/>
        </w:rPr>
        <w:tab/>
      </w:r>
      <w:r w:rsidRPr="00FC2E38">
        <w:rPr>
          <w:rFonts w:ascii="Arial" w:hAnsi="Arial" w:cs="Arial"/>
          <w:lang w:val="es-419"/>
        </w:rPr>
        <w:t>66045-31-89-001-2019-00028-01</w:t>
      </w:r>
    </w:p>
    <w:p w:rsidR="00FC2E38" w:rsidRPr="00FC2E38" w:rsidRDefault="00FC2E38" w:rsidP="00FC2E38">
      <w:pPr>
        <w:jc w:val="both"/>
        <w:rPr>
          <w:rFonts w:ascii="Arial" w:hAnsi="Arial" w:cs="Arial"/>
          <w:lang w:val="es-419"/>
        </w:rPr>
      </w:pPr>
      <w:r w:rsidRPr="00FC2E38">
        <w:rPr>
          <w:rFonts w:ascii="Arial" w:hAnsi="Arial" w:cs="Arial"/>
          <w:lang w:val="es-419"/>
        </w:rPr>
        <w:t>Proceso:</w:t>
      </w:r>
      <w:r>
        <w:rPr>
          <w:rFonts w:ascii="Arial" w:hAnsi="Arial" w:cs="Arial"/>
          <w:lang w:val="es-419"/>
        </w:rPr>
        <w:tab/>
      </w:r>
      <w:r w:rsidRPr="00FC2E38">
        <w:rPr>
          <w:rFonts w:ascii="Arial" w:hAnsi="Arial" w:cs="Arial"/>
          <w:lang w:val="es-419"/>
        </w:rPr>
        <w:tab/>
        <w:t xml:space="preserve">TUTELA 2ª INSTANCIA </w:t>
      </w:r>
    </w:p>
    <w:p w:rsidR="00FC2E38" w:rsidRPr="00FC2E38" w:rsidRDefault="00FC2E38" w:rsidP="00FC2E38">
      <w:pPr>
        <w:rPr>
          <w:rFonts w:ascii="Arial" w:hAnsi="Arial" w:cs="Arial"/>
          <w:lang w:val="es-419"/>
        </w:rPr>
      </w:pPr>
      <w:r>
        <w:rPr>
          <w:rFonts w:ascii="Arial" w:hAnsi="Arial" w:cs="Arial"/>
          <w:lang w:val="es-419"/>
        </w:rPr>
        <w:t>Accionante</w:t>
      </w:r>
      <w:r w:rsidRPr="00FC2E38">
        <w:rPr>
          <w:rFonts w:ascii="Arial" w:hAnsi="Arial" w:cs="Arial"/>
          <w:lang w:val="es-419"/>
        </w:rPr>
        <w:t>:</w:t>
      </w:r>
      <w:r>
        <w:rPr>
          <w:rFonts w:ascii="Arial" w:hAnsi="Arial" w:cs="Arial"/>
          <w:lang w:val="es-419"/>
        </w:rPr>
        <w:tab/>
      </w:r>
      <w:r w:rsidRPr="00FC2E38">
        <w:rPr>
          <w:rFonts w:ascii="Arial" w:hAnsi="Arial" w:cs="Arial"/>
          <w:lang w:val="es-419"/>
        </w:rPr>
        <w:tab/>
        <w:t>María Elena Jaramillo J</w:t>
      </w:r>
      <w:r>
        <w:rPr>
          <w:rFonts w:ascii="Arial" w:hAnsi="Arial" w:cs="Arial"/>
          <w:lang w:val="es-419"/>
        </w:rPr>
        <w:t xml:space="preserve">., </w:t>
      </w:r>
      <w:r w:rsidRPr="00FC2E38">
        <w:rPr>
          <w:rFonts w:ascii="Arial" w:hAnsi="Arial" w:cs="Arial"/>
          <w:lang w:val="es-419"/>
        </w:rPr>
        <w:t>agente oficiosa de María Alejandra López J</w:t>
      </w:r>
      <w:r>
        <w:rPr>
          <w:rFonts w:ascii="Arial" w:hAnsi="Arial" w:cs="Arial"/>
          <w:lang w:val="es-419"/>
        </w:rPr>
        <w:t>.</w:t>
      </w:r>
      <w:r w:rsidRPr="00FC2E38">
        <w:rPr>
          <w:rFonts w:ascii="Arial" w:hAnsi="Arial" w:cs="Arial"/>
          <w:lang w:val="es-419"/>
        </w:rPr>
        <w:t xml:space="preserve"> y otros</w:t>
      </w:r>
    </w:p>
    <w:p w:rsidR="00FC2E38" w:rsidRPr="00FC2E38" w:rsidRDefault="00FC2E38" w:rsidP="00FC2E38">
      <w:pPr>
        <w:jc w:val="both"/>
        <w:rPr>
          <w:rFonts w:ascii="Arial" w:hAnsi="Arial" w:cs="Arial"/>
          <w:lang w:val="es-419"/>
        </w:rPr>
      </w:pPr>
      <w:r>
        <w:rPr>
          <w:rFonts w:ascii="Arial" w:hAnsi="Arial" w:cs="Arial"/>
          <w:lang w:val="es-419"/>
        </w:rPr>
        <w:t>Accionado</w:t>
      </w:r>
      <w:r w:rsidRPr="00FC2E38">
        <w:rPr>
          <w:rFonts w:ascii="Arial" w:hAnsi="Arial" w:cs="Arial"/>
          <w:lang w:val="es-419"/>
        </w:rPr>
        <w:t>:</w:t>
      </w:r>
      <w:r>
        <w:rPr>
          <w:rFonts w:ascii="Arial" w:hAnsi="Arial" w:cs="Arial"/>
          <w:lang w:val="es-419"/>
        </w:rPr>
        <w:tab/>
      </w:r>
      <w:r w:rsidRPr="00FC2E38">
        <w:rPr>
          <w:rFonts w:ascii="Arial" w:hAnsi="Arial" w:cs="Arial"/>
          <w:lang w:val="es-419"/>
        </w:rPr>
        <w:tab/>
        <w:t>Ministerio de Educación Nacional</w:t>
      </w:r>
      <w:r>
        <w:rPr>
          <w:rFonts w:ascii="Arial" w:hAnsi="Arial" w:cs="Arial"/>
          <w:lang w:val="es-419"/>
        </w:rPr>
        <w:t xml:space="preserve"> y otros</w:t>
      </w:r>
    </w:p>
    <w:p w:rsidR="00FC2E38" w:rsidRPr="00FC2E38" w:rsidRDefault="00FC2E38" w:rsidP="00FC2E38">
      <w:pPr>
        <w:jc w:val="both"/>
        <w:rPr>
          <w:rFonts w:ascii="Arial" w:hAnsi="Arial" w:cs="Arial"/>
          <w:lang w:val="es-419"/>
        </w:rPr>
      </w:pPr>
      <w:r w:rsidRPr="00FC2E38">
        <w:rPr>
          <w:rFonts w:ascii="Arial" w:hAnsi="Arial" w:cs="Arial"/>
          <w:lang w:val="es-419"/>
        </w:rPr>
        <w:t xml:space="preserve">Juzgado de Origen: </w:t>
      </w:r>
      <w:r w:rsidRPr="00FC2E38">
        <w:rPr>
          <w:rFonts w:ascii="Arial" w:hAnsi="Arial" w:cs="Arial"/>
          <w:lang w:val="es-419"/>
        </w:rPr>
        <w:tab/>
        <w:t>Juzgado Promiscuo del Circuito de Apía, Risaralda</w:t>
      </w:r>
    </w:p>
    <w:p w:rsidR="00FC2E38" w:rsidRPr="00FC2E38" w:rsidRDefault="00FC2E38" w:rsidP="00FC2E38">
      <w:pPr>
        <w:jc w:val="both"/>
        <w:rPr>
          <w:rFonts w:ascii="Arial" w:hAnsi="Arial" w:cs="Arial"/>
          <w:lang w:val="es-419"/>
        </w:rPr>
      </w:pPr>
      <w:r w:rsidRPr="00FC2E38">
        <w:rPr>
          <w:rFonts w:ascii="Arial" w:hAnsi="Arial" w:cs="Arial"/>
          <w:lang w:val="es-419"/>
        </w:rPr>
        <w:t>Providencia:</w:t>
      </w:r>
      <w:r>
        <w:rPr>
          <w:rFonts w:ascii="Arial" w:hAnsi="Arial" w:cs="Arial"/>
          <w:lang w:val="es-419"/>
        </w:rPr>
        <w:tab/>
      </w:r>
      <w:r>
        <w:rPr>
          <w:rFonts w:ascii="Arial" w:hAnsi="Arial" w:cs="Arial"/>
          <w:lang w:val="es-419"/>
        </w:rPr>
        <w:tab/>
      </w:r>
      <w:r w:rsidRPr="00FC2E38">
        <w:rPr>
          <w:rFonts w:ascii="Arial" w:hAnsi="Arial" w:cs="Arial"/>
          <w:lang w:val="es-419"/>
        </w:rPr>
        <w:t>Segunda Instancia</w:t>
      </w:r>
    </w:p>
    <w:p w:rsidR="00FC2E38" w:rsidRPr="00FC2E38" w:rsidRDefault="00FC2E38" w:rsidP="00FC2E38">
      <w:pPr>
        <w:jc w:val="both"/>
        <w:rPr>
          <w:rFonts w:ascii="Arial" w:hAnsi="Arial" w:cs="Arial"/>
          <w:lang w:val="es-419"/>
        </w:rPr>
      </w:pPr>
    </w:p>
    <w:p w:rsidR="00FC2E38" w:rsidRPr="00F006FE" w:rsidRDefault="00FC2E38" w:rsidP="00FC2E38">
      <w:pPr>
        <w:jc w:val="both"/>
        <w:rPr>
          <w:rFonts w:ascii="Arial" w:hAnsi="Arial" w:cs="Arial"/>
          <w:b/>
          <w:bCs/>
          <w:iCs/>
          <w:lang w:val="es-CO" w:eastAsia="fr-FR"/>
        </w:rPr>
      </w:pPr>
      <w:r w:rsidRPr="00FC2E38">
        <w:rPr>
          <w:rFonts w:ascii="Arial" w:hAnsi="Arial" w:cs="Arial"/>
          <w:b/>
          <w:bCs/>
          <w:iCs/>
          <w:lang w:val="es-419" w:eastAsia="fr-FR"/>
        </w:rPr>
        <w:t>TEMA</w:t>
      </w:r>
      <w:r w:rsidR="00F006FE" w:rsidRPr="00FC2E38">
        <w:rPr>
          <w:rFonts w:ascii="Arial" w:hAnsi="Arial" w:cs="Arial"/>
          <w:b/>
          <w:bCs/>
          <w:iCs/>
          <w:lang w:val="es-419" w:eastAsia="fr-FR"/>
        </w:rPr>
        <w:t>S:</w:t>
      </w:r>
      <w:r w:rsidR="00F006FE" w:rsidRPr="00FC2E38">
        <w:rPr>
          <w:rFonts w:ascii="Arial" w:hAnsi="Arial" w:cs="Arial"/>
          <w:b/>
          <w:bCs/>
          <w:iCs/>
          <w:lang w:val="es-419" w:eastAsia="fr-FR"/>
        </w:rPr>
        <w:tab/>
      </w:r>
      <w:r w:rsidR="00F006FE" w:rsidRPr="00FC2E38">
        <w:rPr>
          <w:rFonts w:ascii="Arial" w:hAnsi="Arial" w:cs="Arial"/>
          <w:b/>
          <w:lang w:val="es-419"/>
        </w:rPr>
        <w:t xml:space="preserve">DERECHO FUNDAMENTAL A LA EDUCACIÓN </w:t>
      </w:r>
      <w:r w:rsidR="00F006FE" w:rsidRPr="00FC2E38">
        <w:rPr>
          <w:rFonts w:ascii="Arial" w:hAnsi="Arial" w:cs="Arial"/>
          <w:b/>
          <w:bCs/>
          <w:iCs/>
          <w:lang w:val="es-419" w:eastAsia="fr-FR"/>
        </w:rPr>
        <w:t xml:space="preserve">/ </w:t>
      </w:r>
      <w:r w:rsidR="00F006FE">
        <w:rPr>
          <w:rFonts w:ascii="Arial" w:hAnsi="Arial" w:cs="Arial"/>
          <w:b/>
          <w:bCs/>
          <w:iCs/>
          <w:lang w:val="es-CO" w:eastAsia="fr-FR"/>
        </w:rPr>
        <w:t>CARACTERÍSTICAS / EN EL ÁREA RURAL / OBLIGACIÓN DE LOS ENTES TERRITORIALES DEPARTAMENTAL Y MUNICIPAL PARA GARANTIZAR LA PRESTACIÓN DEL SERVICIO Y EL TRANSPORTE EN CASO NECESARIO.</w:t>
      </w:r>
    </w:p>
    <w:p w:rsidR="00FC2E38" w:rsidRPr="00FC2E38" w:rsidRDefault="00FC2E38" w:rsidP="00FC2E38">
      <w:pPr>
        <w:jc w:val="both"/>
        <w:rPr>
          <w:rFonts w:ascii="Arial" w:hAnsi="Arial" w:cs="Arial"/>
          <w:lang w:val="es-419"/>
        </w:rPr>
      </w:pPr>
    </w:p>
    <w:p w:rsidR="00FC2E38" w:rsidRPr="006318DA" w:rsidRDefault="00FC2E38" w:rsidP="00FC2E38">
      <w:pPr>
        <w:jc w:val="both"/>
        <w:rPr>
          <w:rFonts w:ascii="Arial" w:hAnsi="Arial" w:cs="Arial"/>
          <w:lang w:val="es-CO"/>
        </w:rPr>
      </w:pPr>
      <w:r w:rsidRPr="00FC2E38">
        <w:rPr>
          <w:rFonts w:ascii="Arial" w:hAnsi="Arial" w:cs="Arial"/>
          <w:lang w:val="es-419"/>
        </w:rPr>
        <w:t xml:space="preserve">La Corte Constitucional ha sostenido que el derecho a la educación comporta </w:t>
      </w:r>
      <w:r w:rsidR="006318DA">
        <w:rPr>
          <w:rFonts w:ascii="Arial" w:hAnsi="Arial" w:cs="Arial"/>
          <w:lang w:val="es-419"/>
        </w:rPr>
        <w:t>las siguientes características:</w:t>
      </w:r>
      <w:r w:rsidRPr="00FC2E38">
        <w:rPr>
          <w:rFonts w:ascii="Arial" w:hAnsi="Arial" w:cs="Arial"/>
          <w:lang w:val="es-419"/>
        </w:rPr>
        <w:t xml:space="preserve"> (i) es objeto de protección especial del Estado; (ii) es presupuesto básico de la efectividad de otros derechos fundamentales, tales como la escogencia de una profesión u oficio, la igualdad de oportunidades en materia educativa y de realización personal y el libre desarrollo de la personalidad, entre otros; (iii) es uno de los fines esenciales del Estado Social Democrático de Derecho; (iv) está comprendido por la potestad de sus titulares de reclamar el acceso y la permanencia en el sistema educativo o a uno que permita una “adecuada formación”; (v) se trata de un derecho deber y genera obligaciones recíprocas entre todos los actores del proceso educativo.</w:t>
      </w:r>
      <w:r w:rsidR="006318DA">
        <w:rPr>
          <w:rFonts w:ascii="Arial" w:hAnsi="Arial" w:cs="Arial"/>
          <w:lang w:val="es-CO"/>
        </w:rPr>
        <w:t xml:space="preserve"> (…)</w:t>
      </w:r>
    </w:p>
    <w:p w:rsidR="006318DA" w:rsidRDefault="006318DA" w:rsidP="00FC2E38">
      <w:pPr>
        <w:jc w:val="both"/>
        <w:rPr>
          <w:rFonts w:ascii="Arial" w:hAnsi="Arial" w:cs="Arial"/>
          <w:lang w:val="es-419"/>
        </w:rPr>
      </w:pPr>
    </w:p>
    <w:p w:rsidR="006318DA" w:rsidRPr="006318DA" w:rsidRDefault="006318DA" w:rsidP="00FC2E38">
      <w:pPr>
        <w:jc w:val="both"/>
        <w:rPr>
          <w:rFonts w:ascii="Arial" w:hAnsi="Arial" w:cs="Arial"/>
          <w:lang w:val="es-CO"/>
        </w:rPr>
      </w:pPr>
      <w:r w:rsidRPr="006318DA">
        <w:rPr>
          <w:rFonts w:ascii="Arial" w:hAnsi="Arial" w:cs="Arial"/>
          <w:lang w:val="es-419"/>
        </w:rPr>
        <w:t>El artículo 67 de la Constitución Política, establece la doble garantía frente a la educación, en tanto que es un derecho y servicio público que tiene una función social, y el 44 ibídem, señala que la educación es un derecho fundamental de los niños y prevalece sobre los derechos de los demás.</w:t>
      </w:r>
      <w:r>
        <w:rPr>
          <w:rFonts w:ascii="Arial" w:hAnsi="Arial" w:cs="Arial"/>
          <w:lang w:val="es-CO"/>
        </w:rPr>
        <w:t xml:space="preserve"> (…)</w:t>
      </w:r>
    </w:p>
    <w:p w:rsidR="00FC2E38" w:rsidRPr="00FC2E38" w:rsidRDefault="00FC2E38" w:rsidP="00FC2E38">
      <w:pPr>
        <w:jc w:val="both"/>
        <w:rPr>
          <w:rFonts w:ascii="Arial" w:hAnsi="Arial" w:cs="Arial"/>
          <w:lang w:val="es-419"/>
        </w:rPr>
      </w:pPr>
    </w:p>
    <w:p w:rsidR="00FC2E38" w:rsidRPr="00FC2E38" w:rsidRDefault="00F006FE" w:rsidP="00FC2E38">
      <w:pPr>
        <w:jc w:val="both"/>
        <w:rPr>
          <w:rFonts w:ascii="Arial" w:hAnsi="Arial" w:cs="Arial"/>
          <w:lang w:val="es-419"/>
        </w:rPr>
      </w:pPr>
      <w:r>
        <w:rPr>
          <w:rFonts w:ascii="Arial" w:hAnsi="Arial" w:cs="Arial"/>
          <w:lang w:val="es-CO"/>
        </w:rPr>
        <w:t xml:space="preserve">… </w:t>
      </w:r>
      <w:r w:rsidRPr="00F006FE">
        <w:rPr>
          <w:rFonts w:ascii="Arial" w:hAnsi="Arial" w:cs="Arial"/>
          <w:lang w:val="es-419"/>
        </w:rPr>
        <w:t>teniendo en cuenta los criterios establecidos por la Corte Constitucional y el caso concreto, no hay ninguna justificación para que sean los estudiantes de la vereda Valladolid los que se tengan que desplazar a otras escuelas, cuando en su propia vereda hay sede educativa, y que el año inmediatamente anterior tenía un docente asignado, que si bien fue reubicado, lo lógico era que designaran otro de los 14, que ahora tienen a cargo los 18 grupos de educandos en Pueblo Rico, porque es evidente que se dan las condiciones para que con la organización de los profesores se cubra el servicio educativo en la vereda Valladolid, evitando que los estudiantes se tengan que desplazar a otras veredas de la zona.</w:t>
      </w:r>
    </w:p>
    <w:p w:rsidR="00FC2E38" w:rsidRDefault="00FC2E38" w:rsidP="00FC2E38">
      <w:pPr>
        <w:jc w:val="both"/>
        <w:rPr>
          <w:rFonts w:ascii="Arial" w:hAnsi="Arial" w:cs="Arial"/>
        </w:rPr>
      </w:pPr>
    </w:p>
    <w:p w:rsidR="00F006FE" w:rsidRDefault="00F006FE" w:rsidP="00FC2E38">
      <w:pPr>
        <w:jc w:val="both"/>
        <w:rPr>
          <w:rFonts w:ascii="Arial" w:hAnsi="Arial" w:cs="Arial"/>
        </w:rPr>
      </w:pPr>
    </w:p>
    <w:p w:rsidR="00F006FE" w:rsidRPr="00FC2E38" w:rsidRDefault="00F006FE" w:rsidP="00FC2E38">
      <w:pPr>
        <w:jc w:val="both"/>
        <w:rPr>
          <w:rFonts w:ascii="Arial" w:hAnsi="Arial" w:cs="Arial"/>
        </w:rPr>
      </w:pPr>
    </w:p>
    <w:p w:rsidR="00602B14" w:rsidRPr="00FC2E38" w:rsidRDefault="00602B14" w:rsidP="00FC2E38">
      <w:pPr>
        <w:tabs>
          <w:tab w:val="center" w:pos="4419"/>
          <w:tab w:val="right" w:pos="8838"/>
        </w:tabs>
        <w:spacing w:line="288" w:lineRule="auto"/>
        <w:ind w:right="-7"/>
        <w:jc w:val="center"/>
        <w:rPr>
          <w:rFonts w:ascii="Arial Narrow" w:hAnsi="Arial Narrow"/>
          <w:b/>
          <w:i/>
          <w:sz w:val="26"/>
          <w:szCs w:val="26"/>
        </w:rPr>
      </w:pPr>
      <w:r w:rsidRPr="00FC2E38">
        <w:rPr>
          <w:rFonts w:ascii="Arial Narrow" w:hAnsi="Arial Narrow"/>
          <w:b/>
          <w:i/>
          <w:sz w:val="26"/>
          <w:szCs w:val="26"/>
        </w:rPr>
        <w:t>TRIBUNAL SUPERIOR DEL DISTRITO</w:t>
      </w:r>
    </w:p>
    <w:p w:rsidR="00602B14" w:rsidRPr="00FC2E38" w:rsidRDefault="00602B14" w:rsidP="00FC2E38">
      <w:pPr>
        <w:tabs>
          <w:tab w:val="center" w:pos="4419"/>
          <w:tab w:val="right" w:pos="8838"/>
        </w:tabs>
        <w:spacing w:line="288" w:lineRule="auto"/>
        <w:ind w:right="-7"/>
        <w:jc w:val="center"/>
        <w:rPr>
          <w:rFonts w:ascii="Arial Narrow" w:hAnsi="Arial Narrow"/>
          <w:i/>
          <w:sz w:val="26"/>
          <w:szCs w:val="26"/>
        </w:rPr>
      </w:pPr>
      <w:r w:rsidRPr="00FC2E38">
        <w:rPr>
          <w:rFonts w:ascii="Arial Narrow" w:hAnsi="Arial Narrow"/>
          <w:i/>
          <w:noProof/>
          <w:spacing w:val="-3"/>
          <w:sz w:val="26"/>
          <w:szCs w:val="26"/>
        </w:rPr>
        <w:drawing>
          <wp:inline distT="0" distB="0" distL="0" distR="0" wp14:anchorId="0160E328" wp14:editId="7CF72E2C">
            <wp:extent cx="64770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602B14" w:rsidRPr="00FC2E38" w:rsidRDefault="00602B14" w:rsidP="00FC2E38">
      <w:pPr>
        <w:tabs>
          <w:tab w:val="center" w:pos="4419"/>
          <w:tab w:val="right" w:pos="8838"/>
        </w:tabs>
        <w:spacing w:line="288" w:lineRule="auto"/>
        <w:ind w:right="-7"/>
        <w:jc w:val="center"/>
        <w:rPr>
          <w:rFonts w:ascii="Arial Narrow" w:hAnsi="Arial Narrow"/>
          <w:b/>
          <w:i/>
          <w:sz w:val="26"/>
          <w:szCs w:val="26"/>
        </w:rPr>
      </w:pPr>
      <w:r w:rsidRPr="00FC2E38">
        <w:rPr>
          <w:rFonts w:ascii="Arial Narrow" w:hAnsi="Arial Narrow"/>
          <w:b/>
          <w:i/>
          <w:sz w:val="26"/>
          <w:szCs w:val="26"/>
        </w:rPr>
        <w:t>PEREIRA RISARALDA</w:t>
      </w:r>
    </w:p>
    <w:p w:rsidR="00602B14" w:rsidRPr="00FC2E38" w:rsidRDefault="00602B14" w:rsidP="00FC2E38">
      <w:pPr>
        <w:tabs>
          <w:tab w:val="center" w:pos="4419"/>
          <w:tab w:val="right" w:pos="8838"/>
        </w:tabs>
        <w:spacing w:line="288" w:lineRule="auto"/>
        <w:ind w:right="-7"/>
        <w:jc w:val="center"/>
        <w:rPr>
          <w:rFonts w:ascii="Arial Narrow" w:hAnsi="Arial Narrow"/>
          <w:b/>
          <w:i/>
          <w:sz w:val="26"/>
          <w:szCs w:val="26"/>
        </w:rPr>
      </w:pPr>
      <w:r w:rsidRPr="00FC2E38">
        <w:rPr>
          <w:rFonts w:ascii="Arial Narrow" w:hAnsi="Arial Narrow" w:cs="Tahoma"/>
          <w:b/>
          <w:i/>
          <w:sz w:val="26"/>
          <w:szCs w:val="26"/>
          <w:lang w:val="es-CO"/>
        </w:rPr>
        <w:t>MAGISTRADO PONENTE: FRANCISCO JAVIER TAMAYO TABARES</w:t>
      </w:r>
    </w:p>
    <w:p w:rsidR="00602B14" w:rsidRPr="00FC2E38" w:rsidRDefault="00602B14" w:rsidP="00FC2E38">
      <w:pPr>
        <w:pStyle w:val="Sinespaciado"/>
        <w:spacing w:line="288" w:lineRule="auto"/>
        <w:rPr>
          <w:rFonts w:ascii="Arial Narrow" w:hAnsi="Arial Narrow"/>
          <w:sz w:val="26"/>
          <w:szCs w:val="26"/>
        </w:rPr>
      </w:pPr>
    </w:p>
    <w:p w:rsidR="00602B14" w:rsidRPr="00FC2E38" w:rsidRDefault="00602B14" w:rsidP="00FC2E38">
      <w:pPr>
        <w:spacing w:line="288" w:lineRule="auto"/>
        <w:jc w:val="both"/>
        <w:rPr>
          <w:rFonts w:ascii="Arial Narrow" w:hAnsi="Arial Narrow" w:cs="Tahoma"/>
          <w:sz w:val="26"/>
          <w:szCs w:val="26"/>
          <w:lang w:val="es-CO"/>
        </w:rPr>
      </w:pPr>
      <w:r w:rsidRPr="00FC2E38">
        <w:rPr>
          <w:rFonts w:ascii="Arial Narrow" w:hAnsi="Arial Narrow" w:cs="Tahoma"/>
          <w:sz w:val="26"/>
          <w:szCs w:val="26"/>
          <w:lang w:val="es-CO"/>
        </w:rPr>
        <w:t xml:space="preserve">Pereira, </w:t>
      </w:r>
      <w:r w:rsidR="0071216B" w:rsidRPr="00FC2E38">
        <w:rPr>
          <w:rFonts w:ascii="Arial Narrow" w:hAnsi="Arial Narrow" w:cs="Tahoma"/>
          <w:sz w:val="26"/>
          <w:szCs w:val="26"/>
          <w:lang w:val="es-CO"/>
        </w:rPr>
        <w:t>veinte de mayo de dos</w:t>
      </w:r>
      <w:r w:rsidRPr="00FC2E38">
        <w:rPr>
          <w:rFonts w:ascii="Arial Narrow" w:hAnsi="Arial Narrow" w:cs="Tahoma"/>
          <w:sz w:val="26"/>
          <w:szCs w:val="26"/>
          <w:lang w:val="es-CO"/>
        </w:rPr>
        <w:t xml:space="preserve"> mil dieci</w:t>
      </w:r>
      <w:r w:rsidR="0071216B" w:rsidRPr="00FC2E38">
        <w:rPr>
          <w:rFonts w:ascii="Arial Narrow" w:hAnsi="Arial Narrow" w:cs="Tahoma"/>
          <w:sz w:val="26"/>
          <w:szCs w:val="26"/>
          <w:lang w:val="es-CO"/>
        </w:rPr>
        <w:t>nueve</w:t>
      </w:r>
      <w:r w:rsidRPr="00FC2E38">
        <w:rPr>
          <w:rFonts w:ascii="Arial Narrow" w:hAnsi="Arial Narrow" w:cs="Tahoma"/>
          <w:sz w:val="26"/>
          <w:szCs w:val="26"/>
          <w:lang w:val="es-CO"/>
        </w:rPr>
        <w:t>.</w:t>
      </w:r>
    </w:p>
    <w:p w:rsidR="00602B14" w:rsidRPr="00FC2E38" w:rsidRDefault="00602B14" w:rsidP="00FC2E38">
      <w:pPr>
        <w:spacing w:line="288" w:lineRule="auto"/>
        <w:rPr>
          <w:rFonts w:ascii="Arial Narrow" w:hAnsi="Arial Narrow" w:cs="Tahoma"/>
          <w:sz w:val="26"/>
          <w:szCs w:val="26"/>
          <w:lang w:val="es-CO"/>
        </w:rPr>
      </w:pPr>
      <w:r w:rsidRPr="00FC2E38">
        <w:rPr>
          <w:rFonts w:ascii="Arial Narrow" w:hAnsi="Arial Narrow" w:cs="Tahoma"/>
          <w:sz w:val="26"/>
          <w:szCs w:val="26"/>
          <w:lang w:val="es-CO"/>
        </w:rPr>
        <w:t xml:space="preserve">Acta número ____ del </w:t>
      </w:r>
      <w:r w:rsidR="0071216B" w:rsidRPr="00FC2E38">
        <w:rPr>
          <w:rFonts w:ascii="Arial Narrow" w:hAnsi="Arial Narrow" w:cs="Tahoma"/>
          <w:sz w:val="26"/>
          <w:szCs w:val="26"/>
          <w:lang w:val="es-CO"/>
        </w:rPr>
        <w:t>20 de mayo</w:t>
      </w:r>
      <w:r w:rsidRPr="00FC2E38">
        <w:rPr>
          <w:rFonts w:ascii="Arial Narrow" w:hAnsi="Arial Narrow" w:cs="Tahoma"/>
          <w:sz w:val="26"/>
          <w:szCs w:val="26"/>
          <w:lang w:val="es-CO"/>
        </w:rPr>
        <w:t xml:space="preserve"> de 201</w:t>
      </w:r>
      <w:r w:rsidR="0071216B" w:rsidRPr="00FC2E38">
        <w:rPr>
          <w:rFonts w:ascii="Arial Narrow" w:hAnsi="Arial Narrow" w:cs="Tahoma"/>
          <w:sz w:val="26"/>
          <w:szCs w:val="26"/>
          <w:lang w:val="es-CO"/>
        </w:rPr>
        <w:t>9</w:t>
      </w:r>
      <w:r w:rsidRPr="00FC2E38">
        <w:rPr>
          <w:rFonts w:ascii="Arial Narrow" w:hAnsi="Arial Narrow" w:cs="Tahoma"/>
          <w:sz w:val="26"/>
          <w:szCs w:val="26"/>
          <w:lang w:val="es-CO"/>
        </w:rPr>
        <w:t>.</w:t>
      </w:r>
    </w:p>
    <w:p w:rsidR="00602B14" w:rsidRPr="00FC2E38" w:rsidRDefault="00602B14" w:rsidP="00FC2E38">
      <w:pPr>
        <w:pStyle w:val="Sinespaciado"/>
        <w:spacing w:line="288" w:lineRule="auto"/>
        <w:rPr>
          <w:rFonts w:ascii="Arial Narrow" w:hAnsi="Arial Narrow"/>
          <w:sz w:val="26"/>
          <w:szCs w:val="26"/>
          <w:lang w:val="es-CO"/>
        </w:rPr>
      </w:pPr>
    </w:p>
    <w:p w:rsidR="002B453F" w:rsidRPr="00FC2E38" w:rsidRDefault="00602B14" w:rsidP="00FC2E38">
      <w:pPr>
        <w:spacing w:line="288" w:lineRule="auto"/>
        <w:jc w:val="both"/>
        <w:rPr>
          <w:rFonts w:ascii="Arial Narrow" w:hAnsi="Arial Narrow" w:cs="Tahoma"/>
          <w:sz w:val="26"/>
          <w:szCs w:val="26"/>
        </w:rPr>
      </w:pPr>
      <w:r w:rsidRPr="00FC2E38">
        <w:rPr>
          <w:rFonts w:ascii="Arial Narrow" w:hAnsi="Arial Narrow" w:cs="Tahoma"/>
          <w:sz w:val="26"/>
          <w:szCs w:val="26"/>
        </w:rPr>
        <w:t xml:space="preserve">Procede la Sala de Decisión Laboral de este Tribunal a resolver la impugnación del fallo, contra la sentencia dictada por el Juzgado </w:t>
      </w:r>
      <w:r w:rsidR="006868CB" w:rsidRPr="00FC2E38">
        <w:rPr>
          <w:rFonts w:ascii="Arial Narrow" w:hAnsi="Arial Narrow" w:cs="Tahoma"/>
          <w:sz w:val="26"/>
          <w:szCs w:val="26"/>
        </w:rPr>
        <w:t>Promiscuo del Circuito de Apía, Risaralda,</w:t>
      </w:r>
      <w:r w:rsidRPr="00FC2E38">
        <w:rPr>
          <w:rFonts w:ascii="Arial Narrow" w:hAnsi="Arial Narrow" w:cs="Tahoma"/>
          <w:sz w:val="26"/>
          <w:szCs w:val="26"/>
        </w:rPr>
        <w:t xml:space="preserve"> el </w:t>
      </w:r>
      <w:r w:rsidR="00472403" w:rsidRPr="00FC2E38">
        <w:rPr>
          <w:rFonts w:ascii="Arial Narrow" w:hAnsi="Arial Narrow" w:cs="Tahoma"/>
          <w:sz w:val="26"/>
          <w:szCs w:val="26"/>
        </w:rPr>
        <w:t>29</w:t>
      </w:r>
      <w:r w:rsidRPr="00FC2E38">
        <w:rPr>
          <w:rFonts w:ascii="Arial Narrow" w:hAnsi="Arial Narrow" w:cs="Tahoma"/>
          <w:sz w:val="26"/>
          <w:szCs w:val="26"/>
        </w:rPr>
        <w:t xml:space="preserve"> de </w:t>
      </w:r>
      <w:r w:rsidR="00472403" w:rsidRPr="00FC2E38">
        <w:rPr>
          <w:rFonts w:ascii="Arial Narrow" w:hAnsi="Arial Narrow" w:cs="Tahoma"/>
          <w:sz w:val="26"/>
          <w:szCs w:val="26"/>
        </w:rPr>
        <w:t>marzo</w:t>
      </w:r>
      <w:r w:rsidRPr="00FC2E38">
        <w:rPr>
          <w:rFonts w:ascii="Arial Narrow" w:hAnsi="Arial Narrow" w:cs="Tahoma"/>
          <w:sz w:val="26"/>
          <w:szCs w:val="26"/>
        </w:rPr>
        <w:t xml:space="preserve"> de 201</w:t>
      </w:r>
      <w:r w:rsidR="00472403" w:rsidRPr="00FC2E38">
        <w:rPr>
          <w:rFonts w:ascii="Arial Narrow" w:hAnsi="Arial Narrow" w:cs="Tahoma"/>
          <w:sz w:val="26"/>
          <w:szCs w:val="26"/>
        </w:rPr>
        <w:t>9</w:t>
      </w:r>
      <w:r w:rsidRPr="00FC2E38">
        <w:rPr>
          <w:rFonts w:ascii="Arial Narrow" w:hAnsi="Arial Narrow" w:cs="Tahoma"/>
          <w:sz w:val="26"/>
          <w:szCs w:val="26"/>
        </w:rPr>
        <w:t xml:space="preserve">, dentro de la acción de tutela promovida por </w:t>
      </w:r>
      <w:r w:rsidR="00472403" w:rsidRPr="00FC2E38">
        <w:rPr>
          <w:rFonts w:ascii="Arial Narrow" w:hAnsi="Arial Narrow" w:cs="Tahoma"/>
          <w:sz w:val="26"/>
          <w:szCs w:val="26"/>
        </w:rPr>
        <w:t>la</w:t>
      </w:r>
      <w:r w:rsidRPr="00FC2E38">
        <w:rPr>
          <w:rFonts w:ascii="Arial Narrow" w:hAnsi="Arial Narrow" w:cs="Tahoma"/>
          <w:sz w:val="26"/>
          <w:szCs w:val="26"/>
        </w:rPr>
        <w:t xml:space="preserve"> señor</w:t>
      </w:r>
      <w:r w:rsidR="00472403" w:rsidRPr="00FC2E38">
        <w:rPr>
          <w:rFonts w:ascii="Arial Narrow" w:hAnsi="Arial Narrow" w:cs="Tahoma"/>
          <w:sz w:val="26"/>
          <w:szCs w:val="26"/>
        </w:rPr>
        <w:t xml:space="preserve">a María Elena Jaramillo </w:t>
      </w:r>
      <w:proofErr w:type="spellStart"/>
      <w:r w:rsidR="00472403" w:rsidRPr="00FC2E38">
        <w:rPr>
          <w:rFonts w:ascii="Arial Narrow" w:hAnsi="Arial Narrow" w:cs="Tahoma"/>
          <w:sz w:val="26"/>
          <w:szCs w:val="26"/>
        </w:rPr>
        <w:t>Jaramillo</w:t>
      </w:r>
      <w:proofErr w:type="spellEnd"/>
      <w:r w:rsidRPr="00FC2E38">
        <w:rPr>
          <w:rFonts w:ascii="Arial Narrow" w:hAnsi="Arial Narrow" w:cs="Tahoma"/>
          <w:b/>
          <w:sz w:val="26"/>
          <w:szCs w:val="26"/>
        </w:rPr>
        <w:t xml:space="preserve"> </w:t>
      </w:r>
      <w:r w:rsidRPr="00FC2E38">
        <w:rPr>
          <w:rFonts w:ascii="Arial Narrow" w:hAnsi="Arial Narrow" w:cs="Tahoma"/>
          <w:sz w:val="26"/>
          <w:szCs w:val="26"/>
        </w:rPr>
        <w:t xml:space="preserve">en calidad de agente oficioso de la </w:t>
      </w:r>
      <w:r w:rsidR="00472403" w:rsidRPr="00FC2E38">
        <w:rPr>
          <w:rFonts w:ascii="Arial Narrow" w:hAnsi="Arial Narrow" w:cs="Tahoma"/>
          <w:sz w:val="26"/>
          <w:szCs w:val="26"/>
        </w:rPr>
        <w:t>menor de edad María Alejandra López Jaramillo y otros en con</w:t>
      </w:r>
      <w:r w:rsidRPr="00FC2E38">
        <w:rPr>
          <w:rFonts w:ascii="Arial Narrow" w:hAnsi="Arial Narrow" w:cs="Tahoma"/>
          <w:sz w:val="26"/>
          <w:szCs w:val="26"/>
        </w:rPr>
        <w:t xml:space="preserve">tra </w:t>
      </w:r>
      <w:r w:rsidR="00472403" w:rsidRPr="00FC2E38">
        <w:rPr>
          <w:rFonts w:ascii="Arial Narrow" w:hAnsi="Arial Narrow" w:cs="Tahoma"/>
          <w:sz w:val="26"/>
          <w:szCs w:val="26"/>
        </w:rPr>
        <w:t>d</w:t>
      </w:r>
      <w:r w:rsidRPr="00FC2E38">
        <w:rPr>
          <w:rFonts w:ascii="Arial Narrow" w:hAnsi="Arial Narrow" w:cs="Tahoma"/>
          <w:sz w:val="26"/>
          <w:szCs w:val="26"/>
        </w:rPr>
        <w:t xml:space="preserve">el </w:t>
      </w:r>
      <w:r w:rsidR="00472403" w:rsidRPr="00FC2E38">
        <w:rPr>
          <w:rFonts w:ascii="Arial Narrow" w:hAnsi="Arial Narrow" w:cs="Tahoma"/>
          <w:sz w:val="26"/>
          <w:szCs w:val="26"/>
        </w:rPr>
        <w:t xml:space="preserve">Ministerio de Educación Nacional, Secretaría de </w:t>
      </w:r>
      <w:r w:rsidR="00472403" w:rsidRPr="00FC2E38">
        <w:rPr>
          <w:rFonts w:ascii="Arial Narrow" w:hAnsi="Arial Narrow" w:cs="Tahoma"/>
          <w:sz w:val="26"/>
          <w:szCs w:val="26"/>
        </w:rPr>
        <w:lastRenderedPageBreak/>
        <w:t>Educación Departamental de Risaralda y el Municipio de Pueblo Rico, Risaralda,</w:t>
      </w:r>
      <w:r w:rsidRPr="00FC2E38">
        <w:rPr>
          <w:rFonts w:ascii="Arial Narrow" w:hAnsi="Arial Narrow" w:cs="Tahoma"/>
          <w:sz w:val="26"/>
          <w:szCs w:val="26"/>
        </w:rPr>
        <w:t xml:space="preserve"> por la presunta violación a sus derechos fundamentales de </w:t>
      </w:r>
      <w:r w:rsidR="002B453F" w:rsidRPr="00FC2E38">
        <w:rPr>
          <w:rFonts w:ascii="Arial Narrow" w:hAnsi="Arial Narrow" w:cs="Tahoma"/>
          <w:sz w:val="26"/>
          <w:szCs w:val="26"/>
        </w:rPr>
        <w:t>educación, dignidad e integridad física.</w:t>
      </w:r>
    </w:p>
    <w:p w:rsidR="002B453F" w:rsidRPr="00FC2E38" w:rsidRDefault="002B453F" w:rsidP="00FC2E38">
      <w:pPr>
        <w:spacing w:line="288" w:lineRule="auto"/>
        <w:jc w:val="both"/>
        <w:rPr>
          <w:rFonts w:ascii="Arial Narrow" w:hAnsi="Arial Narrow" w:cs="Tahoma"/>
          <w:sz w:val="26"/>
          <w:szCs w:val="26"/>
        </w:rPr>
      </w:pPr>
    </w:p>
    <w:p w:rsidR="00602B14" w:rsidRPr="00FC2E38" w:rsidRDefault="00602B14" w:rsidP="00FC2E38">
      <w:pPr>
        <w:spacing w:line="288" w:lineRule="auto"/>
        <w:jc w:val="both"/>
        <w:rPr>
          <w:rFonts w:ascii="Arial Narrow" w:hAnsi="Arial Narrow" w:cs="Tahoma"/>
          <w:sz w:val="26"/>
          <w:szCs w:val="26"/>
        </w:rPr>
      </w:pPr>
      <w:r w:rsidRPr="00FC2E38">
        <w:rPr>
          <w:rFonts w:ascii="Arial Narrow" w:hAnsi="Arial Narrow" w:cs="Tahoma"/>
          <w:sz w:val="26"/>
          <w:szCs w:val="26"/>
        </w:rPr>
        <w:t xml:space="preserve">El proyecto presentado por el ponente, fue aprobado por los restantes miembros de la Sala y corresponde a la siguiente, </w:t>
      </w:r>
    </w:p>
    <w:p w:rsidR="00D43A3C" w:rsidRPr="00FC2E38" w:rsidRDefault="00D43A3C" w:rsidP="00FC2E38">
      <w:pPr>
        <w:pStyle w:val="Sinespaciado"/>
        <w:spacing w:line="288" w:lineRule="auto"/>
        <w:rPr>
          <w:rFonts w:ascii="Arial Narrow" w:hAnsi="Arial Narrow"/>
          <w:sz w:val="26"/>
          <w:szCs w:val="26"/>
        </w:rPr>
      </w:pPr>
    </w:p>
    <w:p w:rsidR="00602B14" w:rsidRPr="001667B7" w:rsidRDefault="001667B7" w:rsidP="001667B7">
      <w:pPr>
        <w:spacing w:line="288" w:lineRule="auto"/>
        <w:jc w:val="center"/>
        <w:rPr>
          <w:rFonts w:ascii="Arial Narrow" w:hAnsi="Arial Narrow" w:cs="Tahoma"/>
          <w:b/>
          <w:bCs/>
          <w:sz w:val="26"/>
          <w:szCs w:val="26"/>
        </w:rPr>
      </w:pPr>
      <w:r>
        <w:rPr>
          <w:rFonts w:ascii="Arial Narrow" w:hAnsi="Arial Narrow" w:cs="Tahoma"/>
          <w:b/>
          <w:bCs/>
          <w:sz w:val="26"/>
          <w:szCs w:val="26"/>
        </w:rPr>
        <w:t xml:space="preserve">I- </w:t>
      </w:r>
      <w:r w:rsidR="00602B14" w:rsidRPr="001667B7">
        <w:rPr>
          <w:rFonts w:ascii="Arial Narrow" w:hAnsi="Arial Narrow" w:cs="Tahoma"/>
          <w:b/>
          <w:bCs/>
          <w:sz w:val="26"/>
          <w:szCs w:val="26"/>
        </w:rPr>
        <w:t>ANTECEDENTES</w:t>
      </w:r>
    </w:p>
    <w:p w:rsidR="00D43A3C" w:rsidRPr="00FC2E38" w:rsidRDefault="00D43A3C" w:rsidP="00FC2E38">
      <w:pPr>
        <w:pStyle w:val="Sinespaciado"/>
        <w:spacing w:line="288" w:lineRule="auto"/>
        <w:rPr>
          <w:rFonts w:ascii="Arial Narrow" w:hAnsi="Arial Narrow"/>
          <w:sz w:val="26"/>
          <w:szCs w:val="26"/>
          <w:lang w:val="es-CO"/>
        </w:rPr>
      </w:pPr>
    </w:p>
    <w:p w:rsidR="00602B14" w:rsidRPr="00FC2E38" w:rsidRDefault="00602B14" w:rsidP="00FC2E38">
      <w:pPr>
        <w:spacing w:line="288" w:lineRule="auto"/>
        <w:jc w:val="both"/>
        <w:rPr>
          <w:rFonts w:ascii="Arial Narrow" w:hAnsi="Arial Narrow" w:cs="Tahoma"/>
          <w:b/>
          <w:bCs/>
          <w:iCs/>
          <w:sz w:val="26"/>
          <w:szCs w:val="26"/>
        </w:rPr>
      </w:pPr>
      <w:r w:rsidRPr="00FC2E38">
        <w:rPr>
          <w:rFonts w:ascii="Arial Narrow" w:hAnsi="Arial Narrow" w:cs="Tahoma"/>
          <w:b/>
          <w:bCs/>
          <w:iCs/>
          <w:sz w:val="26"/>
          <w:szCs w:val="26"/>
        </w:rPr>
        <w:t>1. Hecho constitutivo del pleito.</w:t>
      </w:r>
    </w:p>
    <w:p w:rsidR="00602B14" w:rsidRPr="00FC2E38" w:rsidRDefault="00602B14" w:rsidP="00FC2E38">
      <w:pPr>
        <w:pStyle w:val="Sinespaciado"/>
        <w:spacing w:line="288" w:lineRule="auto"/>
        <w:rPr>
          <w:rFonts w:ascii="Arial Narrow" w:hAnsi="Arial Narrow"/>
          <w:sz w:val="26"/>
          <w:szCs w:val="26"/>
        </w:rPr>
      </w:pPr>
    </w:p>
    <w:p w:rsidR="00C079FE" w:rsidRPr="00FC2E38" w:rsidRDefault="00602B14" w:rsidP="00FC2E38">
      <w:pPr>
        <w:spacing w:line="288" w:lineRule="auto"/>
        <w:ind w:firstLine="708"/>
        <w:jc w:val="both"/>
        <w:rPr>
          <w:rFonts w:ascii="Arial Narrow" w:hAnsi="Arial Narrow" w:cs="Tahoma"/>
          <w:spacing w:val="-3"/>
          <w:sz w:val="26"/>
          <w:szCs w:val="26"/>
        </w:rPr>
      </w:pPr>
      <w:r w:rsidRPr="00FC2E38">
        <w:rPr>
          <w:rFonts w:ascii="Arial Narrow" w:hAnsi="Arial Narrow" w:cs="Tahoma"/>
          <w:spacing w:val="-3"/>
          <w:sz w:val="26"/>
          <w:szCs w:val="26"/>
        </w:rPr>
        <w:t xml:space="preserve">Manifiesta </w:t>
      </w:r>
      <w:r w:rsidR="00E61517" w:rsidRPr="00FC2E38">
        <w:rPr>
          <w:rFonts w:ascii="Arial Narrow" w:hAnsi="Arial Narrow" w:cs="Tahoma"/>
          <w:spacing w:val="-3"/>
          <w:sz w:val="26"/>
          <w:szCs w:val="26"/>
        </w:rPr>
        <w:t>la</w:t>
      </w:r>
      <w:r w:rsidRPr="00FC2E38">
        <w:rPr>
          <w:rFonts w:ascii="Arial Narrow" w:hAnsi="Arial Narrow" w:cs="Tahoma"/>
          <w:spacing w:val="-3"/>
          <w:sz w:val="26"/>
          <w:szCs w:val="26"/>
        </w:rPr>
        <w:t xml:space="preserve"> </w:t>
      </w:r>
      <w:r w:rsidR="00FE3B34" w:rsidRPr="00FC2E38">
        <w:rPr>
          <w:rFonts w:ascii="Arial Narrow" w:hAnsi="Arial Narrow" w:cs="Tahoma"/>
          <w:spacing w:val="-3"/>
          <w:sz w:val="26"/>
          <w:szCs w:val="26"/>
        </w:rPr>
        <w:t xml:space="preserve">señora María Elena </w:t>
      </w:r>
      <w:r w:rsidR="00AD29AF" w:rsidRPr="00FC2E38">
        <w:rPr>
          <w:rFonts w:ascii="Arial Narrow" w:hAnsi="Arial Narrow" w:cs="Tahoma"/>
          <w:spacing w:val="-3"/>
          <w:sz w:val="26"/>
          <w:szCs w:val="26"/>
        </w:rPr>
        <w:t xml:space="preserve">Jaramillo </w:t>
      </w:r>
      <w:proofErr w:type="spellStart"/>
      <w:r w:rsidR="00AD29AF" w:rsidRPr="00FC2E38">
        <w:rPr>
          <w:rFonts w:ascii="Arial Narrow" w:hAnsi="Arial Narrow" w:cs="Tahoma"/>
          <w:spacing w:val="-3"/>
          <w:sz w:val="26"/>
          <w:szCs w:val="26"/>
        </w:rPr>
        <w:t>Jaramillo</w:t>
      </w:r>
      <w:proofErr w:type="spellEnd"/>
      <w:r w:rsidR="00AD29AF" w:rsidRPr="00FC2E38">
        <w:rPr>
          <w:rFonts w:ascii="Arial Narrow" w:hAnsi="Arial Narrow" w:cs="Tahoma"/>
          <w:spacing w:val="-3"/>
          <w:sz w:val="26"/>
          <w:szCs w:val="26"/>
        </w:rPr>
        <w:t xml:space="preserve"> que su hija María Alejandra, y ocho estudiantes más </w:t>
      </w:r>
      <w:r w:rsidR="00333814" w:rsidRPr="00FC2E38">
        <w:rPr>
          <w:rFonts w:ascii="Arial Narrow" w:hAnsi="Arial Narrow" w:cs="Tahoma"/>
          <w:spacing w:val="-3"/>
          <w:sz w:val="26"/>
          <w:szCs w:val="26"/>
        </w:rPr>
        <w:t>cursan diversos grados en el programa bachillerato en bienestar rural, que residen en la vereda Valladolid, don</w:t>
      </w:r>
      <w:r w:rsidR="00C079FE" w:rsidRPr="00FC2E38">
        <w:rPr>
          <w:rFonts w:ascii="Arial Narrow" w:hAnsi="Arial Narrow" w:cs="Tahoma"/>
          <w:spacing w:val="-3"/>
          <w:sz w:val="26"/>
          <w:szCs w:val="26"/>
        </w:rPr>
        <w:t>de</w:t>
      </w:r>
      <w:r w:rsidR="00333814" w:rsidRPr="00FC2E38">
        <w:rPr>
          <w:rFonts w:ascii="Arial Narrow" w:hAnsi="Arial Narrow" w:cs="Tahoma"/>
          <w:spacing w:val="-3"/>
          <w:sz w:val="26"/>
          <w:szCs w:val="26"/>
        </w:rPr>
        <w:t xml:space="preserve"> hay instalaciones físicas </w:t>
      </w:r>
      <w:r w:rsidR="00C079FE" w:rsidRPr="00FC2E38">
        <w:rPr>
          <w:rFonts w:ascii="Arial Narrow" w:hAnsi="Arial Narrow" w:cs="Tahoma"/>
          <w:spacing w:val="-3"/>
          <w:sz w:val="26"/>
          <w:szCs w:val="26"/>
        </w:rPr>
        <w:t>para dictar las clases, e</w:t>
      </w:r>
      <w:r w:rsidR="00333814" w:rsidRPr="00FC2E38">
        <w:rPr>
          <w:rFonts w:ascii="Arial Narrow" w:hAnsi="Arial Narrow" w:cs="Tahoma"/>
          <w:spacing w:val="-3"/>
          <w:sz w:val="26"/>
          <w:szCs w:val="26"/>
        </w:rPr>
        <w:t xml:space="preserve">ste año se matricularon 5 estudiantes y 4 quedaron pendientes </w:t>
      </w:r>
      <w:r w:rsidR="00C079FE" w:rsidRPr="00FC2E38">
        <w:rPr>
          <w:rFonts w:ascii="Arial Narrow" w:hAnsi="Arial Narrow" w:cs="Tahoma"/>
          <w:spacing w:val="-3"/>
          <w:sz w:val="26"/>
          <w:szCs w:val="26"/>
        </w:rPr>
        <w:t>porque la escuela se cerró por falta de profesor. Algunos estudiantes est</w:t>
      </w:r>
      <w:r w:rsidR="002B4678" w:rsidRPr="00FC2E38">
        <w:rPr>
          <w:rFonts w:ascii="Arial Narrow" w:hAnsi="Arial Narrow" w:cs="Tahoma"/>
          <w:spacing w:val="-3"/>
          <w:sz w:val="26"/>
          <w:szCs w:val="26"/>
        </w:rPr>
        <w:t>án asistiendo a otras escuelas y</w:t>
      </w:r>
      <w:r w:rsidR="00C079FE" w:rsidRPr="00FC2E38">
        <w:rPr>
          <w:rFonts w:ascii="Arial Narrow" w:hAnsi="Arial Narrow" w:cs="Tahoma"/>
          <w:spacing w:val="-3"/>
          <w:sz w:val="26"/>
          <w:szCs w:val="26"/>
        </w:rPr>
        <w:t xml:space="preserve"> se desplazan hasta la vereda </w:t>
      </w:r>
      <w:proofErr w:type="spellStart"/>
      <w:r w:rsidR="002B4678" w:rsidRPr="00FC2E38">
        <w:rPr>
          <w:rFonts w:ascii="Arial Narrow" w:hAnsi="Arial Narrow" w:cs="Tahoma"/>
          <w:spacing w:val="-3"/>
          <w:sz w:val="26"/>
          <w:szCs w:val="26"/>
        </w:rPr>
        <w:t>Taibá</w:t>
      </w:r>
      <w:proofErr w:type="spellEnd"/>
      <w:r w:rsidR="002B4678" w:rsidRPr="00FC2E38">
        <w:rPr>
          <w:rFonts w:ascii="Arial Narrow" w:hAnsi="Arial Narrow" w:cs="Tahoma"/>
          <w:spacing w:val="-3"/>
          <w:sz w:val="26"/>
          <w:szCs w:val="26"/>
        </w:rPr>
        <w:t xml:space="preserve"> a hora y media de camino, otros debido a que no hay transporte que haga el recorrido asumen los costos para desplazarse a la vereda </w:t>
      </w:r>
      <w:proofErr w:type="spellStart"/>
      <w:r w:rsidR="002B4678" w:rsidRPr="00FC2E38">
        <w:rPr>
          <w:rFonts w:ascii="Arial Narrow" w:hAnsi="Arial Narrow" w:cs="Tahoma"/>
          <w:spacing w:val="-3"/>
          <w:sz w:val="26"/>
          <w:szCs w:val="26"/>
        </w:rPr>
        <w:t>Ciató</w:t>
      </w:r>
      <w:proofErr w:type="spellEnd"/>
      <w:r w:rsidR="002B4678" w:rsidRPr="00FC2E38">
        <w:rPr>
          <w:rFonts w:ascii="Arial Narrow" w:hAnsi="Arial Narrow" w:cs="Tahoma"/>
          <w:spacing w:val="-3"/>
          <w:sz w:val="26"/>
          <w:szCs w:val="26"/>
        </w:rPr>
        <w:t xml:space="preserve">, </w:t>
      </w:r>
      <w:r w:rsidR="00480FA7" w:rsidRPr="00FC2E38">
        <w:rPr>
          <w:rFonts w:ascii="Arial Narrow" w:hAnsi="Arial Narrow" w:cs="Tahoma"/>
          <w:spacing w:val="-3"/>
          <w:sz w:val="26"/>
          <w:szCs w:val="26"/>
        </w:rPr>
        <w:t>donde deben pernoctar en el casco urbano generando gastos de hospedaje. Que los estudiantes son menores de edad y están expuestos a peligro en los desplazamientos</w:t>
      </w:r>
      <w:r w:rsidR="0006180E" w:rsidRPr="00FC2E38">
        <w:rPr>
          <w:rFonts w:ascii="Arial Narrow" w:hAnsi="Arial Narrow" w:cs="Tahoma"/>
          <w:spacing w:val="-3"/>
          <w:sz w:val="26"/>
          <w:szCs w:val="26"/>
        </w:rPr>
        <w:t xml:space="preserve"> a las escuelas. Se necesita un docente en la escuela de la vereda Valladolid para los estudiantes de grado sexto a once, en la modalidad de Bachillerato en Bienestar Rural y que el rector del programa ha manifestado</w:t>
      </w:r>
      <w:r w:rsidR="00300A8F" w:rsidRPr="00FC2E38">
        <w:rPr>
          <w:rFonts w:ascii="Arial Narrow" w:hAnsi="Arial Narrow" w:cs="Tahoma"/>
          <w:spacing w:val="-3"/>
          <w:sz w:val="26"/>
          <w:szCs w:val="26"/>
        </w:rPr>
        <w:t xml:space="preserve"> que </w:t>
      </w:r>
      <w:r w:rsidR="0006180E" w:rsidRPr="00FC2E38">
        <w:rPr>
          <w:rFonts w:ascii="Arial Narrow" w:hAnsi="Arial Narrow" w:cs="Tahoma"/>
          <w:spacing w:val="-3"/>
          <w:sz w:val="26"/>
          <w:szCs w:val="26"/>
        </w:rPr>
        <w:t>no hay docentes disponibles y el n</w:t>
      </w:r>
      <w:r w:rsidR="00300A8F" w:rsidRPr="00FC2E38">
        <w:rPr>
          <w:rFonts w:ascii="Arial Narrow" w:hAnsi="Arial Narrow" w:cs="Tahoma"/>
          <w:spacing w:val="-3"/>
          <w:sz w:val="26"/>
          <w:szCs w:val="26"/>
        </w:rPr>
        <w:t>ú</w:t>
      </w:r>
      <w:r w:rsidR="0006180E" w:rsidRPr="00FC2E38">
        <w:rPr>
          <w:rFonts w:ascii="Arial Narrow" w:hAnsi="Arial Narrow" w:cs="Tahoma"/>
          <w:spacing w:val="-3"/>
          <w:sz w:val="26"/>
          <w:szCs w:val="26"/>
        </w:rPr>
        <w:t>mero de estudiantes</w:t>
      </w:r>
      <w:r w:rsidR="00321E9E" w:rsidRPr="00FC2E38">
        <w:rPr>
          <w:rFonts w:ascii="Arial Narrow" w:hAnsi="Arial Narrow" w:cs="Tahoma"/>
          <w:spacing w:val="-3"/>
          <w:sz w:val="26"/>
          <w:szCs w:val="26"/>
        </w:rPr>
        <w:t xml:space="preserve"> en Valladolid</w:t>
      </w:r>
      <w:r w:rsidR="00300A8F" w:rsidRPr="00FC2E38">
        <w:rPr>
          <w:rFonts w:ascii="Arial Narrow" w:hAnsi="Arial Narrow" w:cs="Tahoma"/>
          <w:spacing w:val="-3"/>
          <w:sz w:val="26"/>
          <w:szCs w:val="26"/>
        </w:rPr>
        <w:t xml:space="preserve"> es muy bajo</w:t>
      </w:r>
      <w:r w:rsidR="0006180E" w:rsidRPr="00FC2E38">
        <w:rPr>
          <w:rFonts w:ascii="Arial Narrow" w:hAnsi="Arial Narrow" w:cs="Tahoma"/>
          <w:spacing w:val="-3"/>
          <w:sz w:val="26"/>
          <w:szCs w:val="26"/>
        </w:rPr>
        <w:t xml:space="preserve">. </w:t>
      </w:r>
      <w:r w:rsidR="00105F82" w:rsidRPr="00FC2E38">
        <w:rPr>
          <w:rFonts w:ascii="Arial Narrow" w:hAnsi="Arial Narrow" w:cs="Tahoma"/>
          <w:spacing w:val="-3"/>
          <w:sz w:val="26"/>
          <w:szCs w:val="26"/>
        </w:rPr>
        <w:t>Que elevaron derecho de petición en tal sentido a la Secretaría de Educación Departamental.</w:t>
      </w:r>
    </w:p>
    <w:p w:rsidR="004D1155" w:rsidRPr="00FC2E38" w:rsidRDefault="004D1155" w:rsidP="00FC2E38">
      <w:pPr>
        <w:pStyle w:val="Sinespaciado"/>
        <w:spacing w:line="288" w:lineRule="auto"/>
        <w:rPr>
          <w:rFonts w:ascii="Arial Narrow" w:hAnsi="Arial Narrow"/>
          <w:sz w:val="26"/>
          <w:szCs w:val="26"/>
          <w:lang w:val="es-CO"/>
        </w:rPr>
      </w:pPr>
    </w:p>
    <w:p w:rsidR="004D1155" w:rsidRPr="00FC2E38" w:rsidRDefault="00602B14" w:rsidP="00FC2E38">
      <w:pPr>
        <w:spacing w:line="288" w:lineRule="auto"/>
        <w:ind w:firstLine="708"/>
        <w:jc w:val="both"/>
        <w:rPr>
          <w:rFonts w:ascii="Arial Narrow" w:hAnsi="Arial Narrow" w:cs="Tahoma"/>
          <w:spacing w:val="-3"/>
          <w:sz w:val="26"/>
          <w:szCs w:val="26"/>
        </w:rPr>
      </w:pPr>
      <w:r w:rsidRPr="00FC2E38">
        <w:rPr>
          <w:rFonts w:ascii="Arial Narrow" w:hAnsi="Arial Narrow" w:cs="Tahoma"/>
          <w:spacing w:val="-3"/>
          <w:sz w:val="26"/>
          <w:szCs w:val="26"/>
        </w:rPr>
        <w:t>Por lo anterior, solicita se tutelen los derechos fundamentales invocados</w:t>
      </w:r>
      <w:r w:rsidR="004D1155" w:rsidRPr="00FC2E38">
        <w:rPr>
          <w:rFonts w:ascii="Arial Narrow" w:hAnsi="Arial Narrow" w:cs="Tahoma"/>
          <w:spacing w:val="-3"/>
          <w:sz w:val="26"/>
          <w:szCs w:val="26"/>
        </w:rPr>
        <w:t>.</w:t>
      </w:r>
    </w:p>
    <w:p w:rsidR="00D43A3C" w:rsidRPr="00FC2E38" w:rsidRDefault="00D43A3C" w:rsidP="00FC2E38">
      <w:pPr>
        <w:spacing w:line="288" w:lineRule="auto"/>
        <w:ind w:firstLine="708"/>
        <w:jc w:val="both"/>
        <w:rPr>
          <w:rFonts w:ascii="Arial Narrow" w:hAnsi="Arial Narrow" w:cs="Tahoma"/>
          <w:spacing w:val="-3"/>
          <w:sz w:val="26"/>
          <w:szCs w:val="26"/>
        </w:rPr>
      </w:pPr>
    </w:p>
    <w:p w:rsidR="00602B14" w:rsidRPr="00FC2E38" w:rsidRDefault="00602B14" w:rsidP="00FC2E38">
      <w:pPr>
        <w:spacing w:line="288" w:lineRule="auto"/>
        <w:ind w:firstLine="708"/>
        <w:jc w:val="both"/>
        <w:rPr>
          <w:rFonts w:ascii="Arial Narrow" w:hAnsi="Arial Narrow" w:cs="Tahoma"/>
          <w:b/>
          <w:sz w:val="26"/>
          <w:szCs w:val="26"/>
        </w:rPr>
      </w:pPr>
      <w:r w:rsidRPr="00FC2E38">
        <w:rPr>
          <w:rFonts w:ascii="Arial Narrow" w:hAnsi="Arial Narrow" w:cs="Tahoma"/>
          <w:b/>
          <w:sz w:val="26"/>
          <w:szCs w:val="26"/>
        </w:rPr>
        <w:t>2. Actuación procesal.</w:t>
      </w:r>
    </w:p>
    <w:p w:rsidR="00602B14" w:rsidRPr="00FC2E38" w:rsidRDefault="00602B14" w:rsidP="00FC2E38">
      <w:pPr>
        <w:pStyle w:val="Sinespaciado"/>
        <w:spacing w:line="288" w:lineRule="auto"/>
        <w:rPr>
          <w:rFonts w:ascii="Arial Narrow" w:hAnsi="Arial Narrow"/>
          <w:sz w:val="26"/>
          <w:szCs w:val="26"/>
        </w:rPr>
      </w:pPr>
    </w:p>
    <w:p w:rsidR="003A273F" w:rsidRPr="00FC2E38" w:rsidRDefault="00602B14" w:rsidP="00FC2E38">
      <w:pPr>
        <w:spacing w:line="288" w:lineRule="auto"/>
        <w:ind w:firstLine="708"/>
        <w:jc w:val="both"/>
        <w:rPr>
          <w:rFonts w:ascii="Arial Narrow" w:hAnsi="Arial Narrow" w:cs="Tahoma"/>
          <w:sz w:val="26"/>
          <w:szCs w:val="26"/>
        </w:rPr>
      </w:pPr>
      <w:r w:rsidRPr="00FC2E38">
        <w:rPr>
          <w:rFonts w:ascii="Arial Narrow" w:hAnsi="Arial Narrow" w:cs="Tahoma"/>
          <w:sz w:val="26"/>
          <w:szCs w:val="26"/>
        </w:rPr>
        <w:t xml:space="preserve">En su contestación, </w:t>
      </w:r>
      <w:r w:rsidR="0068783C" w:rsidRPr="00FC2E38">
        <w:rPr>
          <w:rFonts w:ascii="Arial Narrow" w:hAnsi="Arial Narrow" w:cs="Tahoma"/>
          <w:sz w:val="26"/>
          <w:szCs w:val="26"/>
        </w:rPr>
        <w:t xml:space="preserve">el Ministerio de Educación Nacional solicitó ser desvinculada de la acción porque dentro de sus competencias no </w:t>
      </w:r>
      <w:r w:rsidR="003A273F" w:rsidRPr="00FC2E38">
        <w:rPr>
          <w:rFonts w:ascii="Arial Narrow" w:hAnsi="Arial Narrow" w:cs="Tahoma"/>
          <w:sz w:val="26"/>
          <w:szCs w:val="26"/>
        </w:rPr>
        <w:t>está</w:t>
      </w:r>
      <w:r w:rsidR="0068783C" w:rsidRPr="00FC2E38">
        <w:rPr>
          <w:rFonts w:ascii="Arial Narrow" w:hAnsi="Arial Narrow" w:cs="Tahoma"/>
          <w:sz w:val="26"/>
          <w:szCs w:val="26"/>
        </w:rPr>
        <w:t xml:space="preserve"> la administración del servicio educativo en Pueblo Rico, Risaralda, </w:t>
      </w:r>
      <w:r w:rsidR="003A273F" w:rsidRPr="00FC2E38">
        <w:rPr>
          <w:rFonts w:ascii="Arial Narrow" w:hAnsi="Arial Narrow" w:cs="Tahoma"/>
          <w:sz w:val="26"/>
          <w:szCs w:val="26"/>
        </w:rPr>
        <w:t xml:space="preserve">conforme a las Leyes 60 de 1993, 115 de 1994 y 715 de 2001. La Secretaría de Educación Departamental de Risaralda solicita que se declare la improcedencia de la tutela, </w:t>
      </w:r>
      <w:r w:rsidR="005D7706" w:rsidRPr="00FC2E38">
        <w:rPr>
          <w:rFonts w:ascii="Arial Narrow" w:hAnsi="Arial Narrow" w:cs="Tahoma"/>
          <w:sz w:val="26"/>
          <w:szCs w:val="26"/>
        </w:rPr>
        <w:t>indicando que en Risaralda se implementó el Bachillerato en Bienestar Rural a partir del 2002,</w:t>
      </w:r>
      <w:r w:rsidR="009823FB" w:rsidRPr="00FC2E38">
        <w:rPr>
          <w:rFonts w:ascii="Arial Narrow" w:hAnsi="Arial Narrow" w:cs="Tahoma"/>
          <w:sz w:val="26"/>
          <w:szCs w:val="26"/>
        </w:rPr>
        <w:t xml:space="preserve"> con la Resolución No. 01192 de ese año,</w:t>
      </w:r>
      <w:r w:rsidR="005D7706" w:rsidRPr="00FC2E38">
        <w:rPr>
          <w:rFonts w:ascii="Arial Narrow" w:hAnsi="Arial Narrow" w:cs="Tahoma"/>
          <w:sz w:val="26"/>
          <w:szCs w:val="26"/>
        </w:rPr>
        <w:t xml:space="preserve"> y que ha cumplido con sus deberes para garantizar los derechos reclamados, que el servicio educativo se ha venido prestando en tanto que los estudiantes </w:t>
      </w:r>
      <w:r w:rsidR="009823FB" w:rsidRPr="00FC2E38">
        <w:rPr>
          <w:rFonts w:ascii="Arial Narrow" w:hAnsi="Arial Narrow" w:cs="Tahoma"/>
          <w:sz w:val="26"/>
          <w:szCs w:val="26"/>
        </w:rPr>
        <w:t>es</w:t>
      </w:r>
      <w:r w:rsidR="005D7706" w:rsidRPr="00FC2E38">
        <w:rPr>
          <w:rFonts w:ascii="Arial Narrow" w:hAnsi="Arial Narrow" w:cs="Tahoma"/>
          <w:sz w:val="26"/>
          <w:szCs w:val="26"/>
        </w:rPr>
        <w:t xml:space="preserve">tán recibiendo clases en la vereda </w:t>
      </w:r>
      <w:proofErr w:type="spellStart"/>
      <w:r w:rsidR="005D7706" w:rsidRPr="00FC2E38">
        <w:rPr>
          <w:rFonts w:ascii="Arial Narrow" w:hAnsi="Arial Narrow" w:cs="Tahoma"/>
          <w:sz w:val="26"/>
          <w:szCs w:val="26"/>
        </w:rPr>
        <w:t>Ciató</w:t>
      </w:r>
      <w:proofErr w:type="spellEnd"/>
      <w:r w:rsidR="009823FB" w:rsidRPr="00FC2E38">
        <w:rPr>
          <w:rFonts w:ascii="Arial Narrow" w:hAnsi="Arial Narrow" w:cs="Tahoma"/>
          <w:sz w:val="26"/>
          <w:szCs w:val="26"/>
        </w:rPr>
        <w:t>, señalando también que la sede Valladolid no cuenta con un grupo mínimo de estudiantes</w:t>
      </w:r>
      <w:r w:rsidR="00807323" w:rsidRPr="00FC2E38">
        <w:rPr>
          <w:rFonts w:ascii="Arial Narrow" w:hAnsi="Arial Narrow" w:cs="Tahoma"/>
          <w:sz w:val="26"/>
          <w:szCs w:val="26"/>
        </w:rPr>
        <w:t xml:space="preserve"> para la asignación de un docente.</w:t>
      </w:r>
    </w:p>
    <w:p w:rsidR="00E52185" w:rsidRPr="00FC2E38" w:rsidRDefault="00E52185" w:rsidP="00FC2E38">
      <w:pPr>
        <w:pStyle w:val="Sinespaciado"/>
        <w:spacing w:line="288" w:lineRule="auto"/>
        <w:rPr>
          <w:rFonts w:ascii="Arial Narrow" w:hAnsi="Arial Narrow"/>
          <w:sz w:val="26"/>
          <w:szCs w:val="26"/>
        </w:rPr>
      </w:pPr>
    </w:p>
    <w:p w:rsidR="00602B14" w:rsidRPr="00FC2E38" w:rsidRDefault="00602B14" w:rsidP="00FC2E38">
      <w:pPr>
        <w:spacing w:line="288" w:lineRule="auto"/>
        <w:ind w:firstLine="708"/>
        <w:jc w:val="both"/>
        <w:rPr>
          <w:rFonts w:ascii="Arial Narrow" w:hAnsi="Arial Narrow" w:cs="Tahoma"/>
          <w:b/>
          <w:sz w:val="26"/>
          <w:szCs w:val="26"/>
        </w:rPr>
      </w:pPr>
      <w:r w:rsidRPr="00FC2E38">
        <w:rPr>
          <w:rFonts w:ascii="Arial Narrow" w:hAnsi="Arial Narrow" w:cs="Tahoma"/>
          <w:b/>
          <w:sz w:val="26"/>
          <w:szCs w:val="26"/>
        </w:rPr>
        <w:t>3. Sentencia de primera instancia.</w:t>
      </w:r>
    </w:p>
    <w:p w:rsidR="00602B14" w:rsidRPr="00FC2E38" w:rsidRDefault="00602B14" w:rsidP="00FC2E38">
      <w:pPr>
        <w:pStyle w:val="Sinespaciado"/>
        <w:spacing w:line="288" w:lineRule="auto"/>
        <w:rPr>
          <w:rFonts w:ascii="Arial Narrow" w:hAnsi="Arial Narrow"/>
          <w:sz w:val="26"/>
          <w:szCs w:val="26"/>
        </w:rPr>
      </w:pPr>
    </w:p>
    <w:p w:rsidR="00B54E06" w:rsidRPr="00FC2E38" w:rsidRDefault="00602B14" w:rsidP="00FC2E38">
      <w:pPr>
        <w:spacing w:line="288" w:lineRule="auto"/>
        <w:ind w:firstLine="708"/>
        <w:jc w:val="both"/>
        <w:rPr>
          <w:rFonts w:ascii="Arial Narrow" w:hAnsi="Arial Narrow" w:cs="Tahoma"/>
          <w:sz w:val="26"/>
          <w:szCs w:val="26"/>
        </w:rPr>
      </w:pPr>
      <w:r w:rsidRPr="00FC2E38">
        <w:rPr>
          <w:rFonts w:ascii="Arial Narrow" w:hAnsi="Arial Narrow" w:cs="Tahoma"/>
          <w:sz w:val="26"/>
          <w:szCs w:val="26"/>
        </w:rPr>
        <w:lastRenderedPageBreak/>
        <w:t xml:space="preserve">La a-quo dictó sentencia de fondo </w:t>
      </w:r>
      <w:r w:rsidR="005F6685" w:rsidRPr="00FC2E38">
        <w:rPr>
          <w:rFonts w:ascii="Arial Narrow" w:hAnsi="Arial Narrow" w:cs="Tahoma"/>
          <w:sz w:val="26"/>
          <w:szCs w:val="26"/>
        </w:rPr>
        <w:t xml:space="preserve">mediante </w:t>
      </w:r>
      <w:r w:rsidRPr="00FC2E38">
        <w:rPr>
          <w:rFonts w:ascii="Arial Narrow" w:hAnsi="Arial Narrow" w:cs="Tahoma"/>
          <w:sz w:val="26"/>
          <w:szCs w:val="26"/>
        </w:rPr>
        <w:t>la cual</w:t>
      </w:r>
      <w:r w:rsidR="00561065" w:rsidRPr="00FC2E38">
        <w:rPr>
          <w:rFonts w:ascii="Arial Narrow" w:hAnsi="Arial Narrow" w:cs="Tahoma"/>
          <w:sz w:val="26"/>
          <w:szCs w:val="26"/>
        </w:rPr>
        <w:t xml:space="preserve"> </w:t>
      </w:r>
      <w:r w:rsidR="005F6685" w:rsidRPr="00FC2E38">
        <w:rPr>
          <w:rFonts w:ascii="Arial Narrow" w:hAnsi="Arial Narrow" w:cs="Tahoma"/>
          <w:sz w:val="26"/>
          <w:szCs w:val="26"/>
        </w:rPr>
        <w:t>tuteló los derechos fundamentales invocados en favor de l</w:t>
      </w:r>
      <w:r w:rsidR="00A430E0" w:rsidRPr="00FC2E38">
        <w:rPr>
          <w:rFonts w:ascii="Arial Narrow" w:hAnsi="Arial Narrow" w:cs="Tahoma"/>
          <w:sz w:val="26"/>
          <w:szCs w:val="26"/>
        </w:rPr>
        <w:t>os</w:t>
      </w:r>
      <w:r w:rsidR="005F6685" w:rsidRPr="00FC2E38">
        <w:rPr>
          <w:rFonts w:ascii="Arial Narrow" w:hAnsi="Arial Narrow" w:cs="Tahoma"/>
          <w:sz w:val="26"/>
          <w:szCs w:val="26"/>
        </w:rPr>
        <w:t xml:space="preserve"> menor</w:t>
      </w:r>
      <w:r w:rsidR="00A430E0" w:rsidRPr="00FC2E38">
        <w:rPr>
          <w:rFonts w:ascii="Arial Narrow" w:hAnsi="Arial Narrow" w:cs="Tahoma"/>
          <w:sz w:val="26"/>
          <w:szCs w:val="26"/>
        </w:rPr>
        <w:t>es</w:t>
      </w:r>
      <w:r w:rsidR="005F6685" w:rsidRPr="00FC2E38">
        <w:rPr>
          <w:rFonts w:ascii="Arial Narrow" w:hAnsi="Arial Narrow" w:cs="Tahoma"/>
          <w:sz w:val="26"/>
          <w:szCs w:val="26"/>
        </w:rPr>
        <w:t xml:space="preserve"> de edad</w:t>
      </w:r>
      <w:r w:rsidR="00A430E0" w:rsidRPr="00FC2E38">
        <w:rPr>
          <w:rFonts w:ascii="Arial Narrow" w:hAnsi="Arial Narrow" w:cs="Tahoma"/>
          <w:sz w:val="26"/>
          <w:szCs w:val="26"/>
        </w:rPr>
        <w:t>, v</w:t>
      </w:r>
      <w:r w:rsidR="005F6685" w:rsidRPr="00FC2E38">
        <w:rPr>
          <w:rFonts w:ascii="Arial Narrow" w:hAnsi="Arial Narrow" w:cs="Tahoma"/>
          <w:sz w:val="26"/>
          <w:szCs w:val="26"/>
        </w:rPr>
        <w:t xml:space="preserve">inculados en el bachillerato de bienestar </w:t>
      </w:r>
      <w:r w:rsidR="00D0783F" w:rsidRPr="00FC2E38">
        <w:rPr>
          <w:rFonts w:ascii="Arial Narrow" w:hAnsi="Arial Narrow" w:cs="Tahoma"/>
          <w:sz w:val="26"/>
          <w:szCs w:val="26"/>
        </w:rPr>
        <w:t>rural</w:t>
      </w:r>
      <w:r w:rsidR="00B54E06" w:rsidRPr="00FC2E38">
        <w:rPr>
          <w:rFonts w:ascii="Arial Narrow" w:hAnsi="Arial Narrow" w:cs="Tahoma"/>
          <w:sz w:val="26"/>
          <w:szCs w:val="26"/>
        </w:rPr>
        <w:t xml:space="preserve"> de la vereda Valladolid del munic</w:t>
      </w:r>
      <w:r w:rsidR="00D0783F" w:rsidRPr="00FC2E38">
        <w:rPr>
          <w:rFonts w:ascii="Arial Narrow" w:hAnsi="Arial Narrow" w:cs="Tahoma"/>
          <w:sz w:val="26"/>
          <w:szCs w:val="26"/>
        </w:rPr>
        <w:t>ipio de Pueblo Rico, Risaralda</w:t>
      </w:r>
      <w:r w:rsidR="00B54E06" w:rsidRPr="00FC2E38">
        <w:rPr>
          <w:rFonts w:ascii="Arial Narrow" w:hAnsi="Arial Narrow" w:cs="Tahoma"/>
          <w:sz w:val="26"/>
          <w:szCs w:val="26"/>
        </w:rPr>
        <w:t xml:space="preserve">. Ordenó a la Secretaria de Educación Departamental que en el término de un mes contado a partir de la notificación de la sentencia proceda a la provisión efectiva de un docente </w:t>
      </w:r>
      <w:r w:rsidR="00D0783F" w:rsidRPr="00FC2E38">
        <w:rPr>
          <w:rFonts w:ascii="Arial Narrow" w:hAnsi="Arial Narrow" w:cs="Tahoma"/>
          <w:sz w:val="26"/>
          <w:szCs w:val="26"/>
        </w:rPr>
        <w:t>de bachillerato de bienestar rural para el grupo de la vereda Valladolid</w:t>
      </w:r>
      <w:r w:rsidR="00A430E0" w:rsidRPr="00FC2E38">
        <w:rPr>
          <w:rFonts w:ascii="Arial Narrow" w:hAnsi="Arial Narrow" w:cs="Tahoma"/>
          <w:sz w:val="26"/>
          <w:szCs w:val="26"/>
        </w:rPr>
        <w:t xml:space="preserve">, y dispuso que tanto </w:t>
      </w:r>
      <w:r w:rsidR="00D0783F" w:rsidRPr="00FC2E38">
        <w:rPr>
          <w:rFonts w:ascii="Arial Narrow" w:hAnsi="Arial Narrow" w:cs="Tahoma"/>
          <w:sz w:val="26"/>
          <w:szCs w:val="26"/>
        </w:rPr>
        <w:t xml:space="preserve">la Secretaría de Educación Departamental </w:t>
      </w:r>
      <w:r w:rsidR="00B84692" w:rsidRPr="00FC2E38">
        <w:rPr>
          <w:rFonts w:ascii="Arial Narrow" w:hAnsi="Arial Narrow" w:cs="Tahoma"/>
          <w:sz w:val="26"/>
          <w:szCs w:val="26"/>
        </w:rPr>
        <w:t xml:space="preserve">como </w:t>
      </w:r>
      <w:r w:rsidR="00D0783F" w:rsidRPr="00FC2E38">
        <w:rPr>
          <w:rFonts w:ascii="Arial Narrow" w:hAnsi="Arial Narrow" w:cs="Tahoma"/>
          <w:sz w:val="26"/>
          <w:szCs w:val="26"/>
        </w:rPr>
        <w:t>la Alcaldía de Pueblo Rico</w:t>
      </w:r>
      <w:r w:rsidR="00B84692" w:rsidRPr="00FC2E38">
        <w:rPr>
          <w:rFonts w:ascii="Arial Narrow" w:hAnsi="Arial Narrow" w:cs="Tahoma"/>
          <w:sz w:val="26"/>
          <w:szCs w:val="26"/>
        </w:rPr>
        <w:t>, brinden</w:t>
      </w:r>
      <w:r w:rsidR="00451F24" w:rsidRPr="00FC2E38">
        <w:rPr>
          <w:rFonts w:ascii="Arial Narrow" w:hAnsi="Arial Narrow" w:cs="Tahoma"/>
          <w:sz w:val="26"/>
          <w:szCs w:val="26"/>
        </w:rPr>
        <w:t xml:space="preserve"> a los estudia</w:t>
      </w:r>
      <w:r w:rsidR="00AB04BE" w:rsidRPr="00FC2E38">
        <w:rPr>
          <w:rFonts w:ascii="Arial Narrow" w:hAnsi="Arial Narrow" w:cs="Tahoma"/>
          <w:sz w:val="26"/>
          <w:szCs w:val="26"/>
        </w:rPr>
        <w:t xml:space="preserve">ntes menores </w:t>
      </w:r>
      <w:r w:rsidR="000A118D" w:rsidRPr="00FC2E38">
        <w:rPr>
          <w:rFonts w:ascii="Arial Narrow" w:hAnsi="Arial Narrow" w:cs="Tahoma"/>
          <w:sz w:val="26"/>
          <w:szCs w:val="26"/>
        </w:rPr>
        <w:t>de edad el servicio de transpo</w:t>
      </w:r>
      <w:r w:rsidR="00AB04BE" w:rsidRPr="00FC2E38">
        <w:rPr>
          <w:rFonts w:ascii="Arial Narrow" w:hAnsi="Arial Narrow" w:cs="Tahoma"/>
          <w:sz w:val="26"/>
          <w:szCs w:val="26"/>
        </w:rPr>
        <w:t>rte ida y vuelta en condiciones de seguridad desde la vereda Valladolid, hasta donde reciban las clases, y mientras la escuela permanezca sin docente. Desvinculó al Ministerio de Educación Nacional.</w:t>
      </w:r>
    </w:p>
    <w:p w:rsidR="00304F03" w:rsidRPr="00FC2E38" w:rsidRDefault="00304F03" w:rsidP="00FC2E38">
      <w:pPr>
        <w:spacing w:line="288" w:lineRule="auto"/>
        <w:jc w:val="both"/>
        <w:rPr>
          <w:rFonts w:ascii="Arial Narrow" w:hAnsi="Arial Narrow" w:cs="Tahoma"/>
          <w:sz w:val="26"/>
          <w:szCs w:val="26"/>
        </w:rPr>
      </w:pPr>
    </w:p>
    <w:p w:rsidR="00602B14" w:rsidRPr="00FC2E38" w:rsidRDefault="00602B14" w:rsidP="00FC2E38">
      <w:pPr>
        <w:spacing w:line="288" w:lineRule="auto"/>
        <w:ind w:firstLine="708"/>
        <w:jc w:val="both"/>
        <w:rPr>
          <w:rFonts w:ascii="Arial Narrow" w:hAnsi="Arial Narrow" w:cs="Tahoma"/>
          <w:b/>
          <w:sz w:val="26"/>
          <w:szCs w:val="26"/>
        </w:rPr>
      </w:pPr>
      <w:r w:rsidRPr="00FC2E38">
        <w:rPr>
          <w:rFonts w:ascii="Arial Narrow" w:hAnsi="Arial Narrow" w:cs="Tahoma"/>
          <w:b/>
          <w:sz w:val="26"/>
          <w:szCs w:val="26"/>
        </w:rPr>
        <w:t xml:space="preserve">4. Impugnación. </w:t>
      </w:r>
    </w:p>
    <w:p w:rsidR="00602B14" w:rsidRPr="00FC2E38" w:rsidRDefault="00602B14" w:rsidP="00FC2E38">
      <w:pPr>
        <w:pStyle w:val="Sinespaciado"/>
        <w:spacing w:line="288" w:lineRule="auto"/>
        <w:rPr>
          <w:rFonts w:ascii="Arial Narrow" w:hAnsi="Arial Narrow"/>
          <w:sz w:val="26"/>
          <w:szCs w:val="26"/>
        </w:rPr>
      </w:pPr>
    </w:p>
    <w:p w:rsidR="00EF6A76" w:rsidRPr="00FC2E38" w:rsidRDefault="00602B14" w:rsidP="00FC2E38">
      <w:pPr>
        <w:spacing w:line="288" w:lineRule="auto"/>
        <w:ind w:firstLine="708"/>
        <w:jc w:val="both"/>
        <w:rPr>
          <w:rFonts w:ascii="Arial Narrow" w:hAnsi="Arial Narrow" w:cs="Tahoma"/>
          <w:sz w:val="26"/>
          <w:szCs w:val="26"/>
        </w:rPr>
      </w:pPr>
      <w:r w:rsidRPr="00FC2E38">
        <w:rPr>
          <w:rFonts w:ascii="Arial Narrow" w:hAnsi="Arial Narrow" w:cs="Tahoma"/>
          <w:sz w:val="26"/>
          <w:szCs w:val="26"/>
        </w:rPr>
        <w:t xml:space="preserve">Dicha determinación judicial fue objeto de impugnación por </w:t>
      </w:r>
      <w:r w:rsidR="00584B9F" w:rsidRPr="00FC2E38">
        <w:rPr>
          <w:rFonts w:ascii="Arial Narrow" w:hAnsi="Arial Narrow" w:cs="Tahoma"/>
          <w:sz w:val="26"/>
          <w:szCs w:val="26"/>
        </w:rPr>
        <w:t>la</w:t>
      </w:r>
      <w:r w:rsidRPr="00FC2E38">
        <w:rPr>
          <w:rFonts w:ascii="Arial Narrow" w:hAnsi="Arial Narrow" w:cs="Tahoma"/>
          <w:sz w:val="26"/>
          <w:szCs w:val="26"/>
        </w:rPr>
        <w:t xml:space="preserve"> </w:t>
      </w:r>
      <w:r w:rsidR="00FD5002" w:rsidRPr="00FC2E38">
        <w:rPr>
          <w:rFonts w:ascii="Arial Narrow" w:hAnsi="Arial Narrow" w:cs="Tahoma"/>
          <w:sz w:val="26"/>
          <w:szCs w:val="26"/>
        </w:rPr>
        <w:t>Secretaría de Educaci</w:t>
      </w:r>
      <w:r w:rsidR="00EF6A76" w:rsidRPr="00FC2E38">
        <w:rPr>
          <w:rFonts w:ascii="Arial Narrow" w:hAnsi="Arial Narrow" w:cs="Tahoma"/>
          <w:sz w:val="26"/>
          <w:szCs w:val="26"/>
        </w:rPr>
        <w:t>ón Departamental de Risaralda</w:t>
      </w:r>
      <w:r w:rsidR="00FD5002" w:rsidRPr="00FC2E38">
        <w:rPr>
          <w:rFonts w:ascii="Arial Narrow" w:hAnsi="Arial Narrow" w:cs="Tahoma"/>
          <w:sz w:val="26"/>
          <w:szCs w:val="26"/>
        </w:rPr>
        <w:t xml:space="preserve">, </w:t>
      </w:r>
      <w:r w:rsidR="00247EED" w:rsidRPr="00FC2E38">
        <w:rPr>
          <w:rFonts w:ascii="Arial Narrow" w:hAnsi="Arial Narrow" w:cs="Tahoma"/>
          <w:sz w:val="26"/>
          <w:szCs w:val="26"/>
        </w:rPr>
        <w:t>adu</w:t>
      </w:r>
      <w:r w:rsidR="00FD5002" w:rsidRPr="00FC2E38">
        <w:rPr>
          <w:rFonts w:ascii="Arial Narrow" w:hAnsi="Arial Narrow" w:cs="Tahoma"/>
          <w:sz w:val="26"/>
          <w:szCs w:val="26"/>
        </w:rPr>
        <w:t xml:space="preserve">ciendo que </w:t>
      </w:r>
      <w:r w:rsidR="00247EED" w:rsidRPr="00FC2E38">
        <w:rPr>
          <w:rFonts w:ascii="Arial Narrow" w:hAnsi="Arial Narrow" w:cs="Tahoma"/>
          <w:sz w:val="26"/>
          <w:szCs w:val="26"/>
        </w:rPr>
        <w:t xml:space="preserve">la entidad </w:t>
      </w:r>
      <w:r w:rsidR="00FD5002" w:rsidRPr="00FC2E38">
        <w:rPr>
          <w:rFonts w:ascii="Arial Narrow" w:hAnsi="Arial Narrow" w:cs="Tahoma"/>
          <w:sz w:val="26"/>
          <w:szCs w:val="26"/>
        </w:rPr>
        <w:t xml:space="preserve">no ha vulnerado los derechos </w:t>
      </w:r>
      <w:r w:rsidR="00247EED" w:rsidRPr="00FC2E38">
        <w:rPr>
          <w:rFonts w:ascii="Arial Narrow" w:hAnsi="Arial Narrow" w:cs="Tahoma"/>
          <w:sz w:val="26"/>
          <w:szCs w:val="26"/>
        </w:rPr>
        <w:t>fundamental</w:t>
      </w:r>
      <w:r w:rsidR="00FD5002" w:rsidRPr="00FC2E38">
        <w:rPr>
          <w:rFonts w:ascii="Arial Narrow" w:hAnsi="Arial Narrow" w:cs="Tahoma"/>
          <w:sz w:val="26"/>
          <w:szCs w:val="26"/>
        </w:rPr>
        <w:t>es</w:t>
      </w:r>
      <w:r w:rsidR="00247EED" w:rsidRPr="00FC2E38">
        <w:rPr>
          <w:rFonts w:ascii="Arial Narrow" w:hAnsi="Arial Narrow" w:cs="Tahoma"/>
          <w:sz w:val="26"/>
          <w:szCs w:val="26"/>
        </w:rPr>
        <w:t xml:space="preserve"> </w:t>
      </w:r>
      <w:r w:rsidR="00EF6A76" w:rsidRPr="00FC2E38">
        <w:rPr>
          <w:rFonts w:ascii="Arial Narrow" w:hAnsi="Arial Narrow" w:cs="Tahoma"/>
          <w:sz w:val="26"/>
          <w:szCs w:val="26"/>
        </w:rPr>
        <w:t xml:space="preserve">en tanto que con la creación del Centro Educativo Bachillerato de Bienestar </w:t>
      </w:r>
      <w:r w:rsidR="00D77D6A" w:rsidRPr="00FC2E38">
        <w:rPr>
          <w:rFonts w:ascii="Arial Narrow" w:hAnsi="Arial Narrow" w:cs="Tahoma"/>
          <w:sz w:val="26"/>
          <w:szCs w:val="26"/>
        </w:rPr>
        <w:t>R</w:t>
      </w:r>
      <w:r w:rsidR="00EF6A76" w:rsidRPr="00FC2E38">
        <w:rPr>
          <w:rFonts w:ascii="Arial Narrow" w:hAnsi="Arial Narrow" w:cs="Tahoma"/>
          <w:sz w:val="26"/>
          <w:szCs w:val="26"/>
        </w:rPr>
        <w:t>ural</w:t>
      </w:r>
      <w:r w:rsidR="00D77D6A" w:rsidRPr="00FC2E38">
        <w:rPr>
          <w:rFonts w:ascii="Arial Narrow" w:hAnsi="Arial Narrow" w:cs="Tahoma"/>
          <w:sz w:val="26"/>
          <w:szCs w:val="26"/>
        </w:rPr>
        <w:t>, se tiene una jornada flexible, q</w:t>
      </w:r>
      <w:r w:rsidR="00321E9E" w:rsidRPr="00FC2E38">
        <w:rPr>
          <w:rFonts w:ascii="Arial Narrow" w:hAnsi="Arial Narrow" w:cs="Tahoma"/>
          <w:sz w:val="26"/>
          <w:szCs w:val="26"/>
        </w:rPr>
        <w:t xml:space="preserve">ue permite que se pueda prestar </w:t>
      </w:r>
      <w:r w:rsidR="00D77D6A" w:rsidRPr="00FC2E38">
        <w:rPr>
          <w:rFonts w:ascii="Arial Narrow" w:hAnsi="Arial Narrow" w:cs="Tahoma"/>
          <w:sz w:val="26"/>
          <w:szCs w:val="26"/>
        </w:rPr>
        <w:t xml:space="preserve">en cualquier día de la semana de acuerdo a la necesidad del servicio, que realizó la consulta con el rector encargado del programa </w:t>
      </w:r>
      <w:r w:rsidR="00A84113" w:rsidRPr="00FC2E38">
        <w:rPr>
          <w:rFonts w:ascii="Arial Narrow" w:hAnsi="Arial Narrow" w:cs="Tahoma"/>
          <w:sz w:val="26"/>
          <w:szCs w:val="26"/>
        </w:rPr>
        <w:t>quien informó</w:t>
      </w:r>
      <w:r w:rsidR="00D146BA" w:rsidRPr="00FC2E38">
        <w:rPr>
          <w:rFonts w:ascii="Arial Narrow" w:hAnsi="Arial Narrow" w:cs="Tahoma"/>
          <w:sz w:val="26"/>
          <w:szCs w:val="26"/>
        </w:rPr>
        <w:t xml:space="preserve"> que los </w:t>
      </w:r>
      <w:r w:rsidR="000A118D" w:rsidRPr="00FC2E38">
        <w:rPr>
          <w:rFonts w:ascii="Arial Narrow" w:hAnsi="Arial Narrow" w:cs="Tahoma"/>
          <w:sz w:val="26"/>
          <w:szCs w:val="26"/>
        </w:rPr>
        <w:t>alumnos fueron matriculados y se viene prestando el servicio en la sede Ciato de Pueblo Rico, teniendo en cuenta las quejas de la comunidad con relación a la metodología utilizada por el docente que había asignado, el cual fue reubicado en otra sede. Señaló que en Pueblo Rico hay 18 grupos con el Bachillerato en Bienestar Rural y la prestación</w:t>
      </w:r>
      <w:r w:rsidR="002E28DD" w:rsidRPr="00FC2E38">
        <w:rPr>
          <w:rFonts w:ascii="Arial Narrow" w:hAnsi="Arial Narrow" w:cs="Tahoma"/>
          <w:sz w:val="26"/>
          <w:szCs w:val="26"/>
        </w:rPr>
        <w:t xml:space="preserve"> del servicio educativo en ning</w:t>
      </w:r>
      <w:r w:rsidR="00D10971" w:rsidRPr="00FC2E38">
        <w:rPr>
          <w:rFonts w:ascii="Arial Narrow" w:hAnsi="Arial Narrow" w:cs="Tahoma"/>
          <w:sz w:val="26"/>
          <w:szCs w:val="26"/>
        </w:rPr>
        <w:t>ún momento se ha visto afectado, en tanto que a los estudiantes se les está prestando el servicio</w:t>
      </w:r>
      <w:r w:rsidR="00EB2E6E" w:rsidRPr="00FC2E38">
        <w:rPr>
          <w:rFonts w:ascii="Arial Narrow" w:hAnsi="Arial Narrow" w:cs="Tahoma"/>
          <w:sz w:val="26"/>
          <w:szCs w:val="26"/>
        </w:rPr>
        <w:t xml:space="preserve">, señalando que la sede Valladolid </w:t>
      </w:r>
      <w:r w:rsidR="009617BC" w:rsidRPr="00FC2E38">
        <w:rPr>
          <w:rFonts w:ascii="Arial Narrow" w:hAnsi="Arial Narrow" w:cs="Tahoma"/>
          <w:sz w:val="26"/>
          <w:szCs w:val="26"/>
        </w:rPr>
        <w:t xml:space="preserve">no cuenta con un grupo mínimo de educandos para la asignación de un nuevo docente. Solicita que se le excluya de </w:t>
      </w:r>
      <w:r w:rsidR="008D6315" w:rsidRPr="00FC2E38">
        <w:rPr>
          <w:rFonts w:ascii="Arial Narrow" w:hAnsi="Arial Narrow" w:cs="Tahoma"/>
          <w:sz w:val="26"/>
          <w:szCs w:val="26"/>
        </w:rPr>
        <w:t>la prestación del servicio de transporte por cuanto el competente en este asunto es la entidad territorial Municipio de Pueblo Rico</w:t>
      </w:r>
      <w:r w:rsidR="00593FB3" w:rsidRPr="00FC2E38">
        <w:rPr>
          <w:rFonts w:ascii="Arial Narrow" w:hAnsi="Arial Narrow" w:cs="Tahoma"/>
          <w:sz w:val="26"/>
          <w:szCs w:val="26"/>
        </w:rPr>
        <w:t>.</w:t>
      </w:r>
    </w:p>
    <w:p w:rsidR="00602B14" w:rsidRPr="00FC2E38" w:rsidRDefault="00602B14" w:rsidP="00FC2E38">
      <w:pPr>
        <w:pStyle w:val="Sinespaciado"/>
        <w:spacing w:line="288" w:lineRule="auto"/>
        <w:rPr>
          <w:rFonts w:ascii="Arial Narrow" w:hAnsi="Arial Narrow"/>
          <w:sz w:val="26"/>
          <w:szCs w:val="26"/>
        </w:rPr>
      </w:pPr>
    </w:p>
    <w:p w:rsidR="00602B14" w:rsidRPr="00FC2E38" w:rsidRDefault="00602B14" w:rsidP="00FC2E38">
      <w:pPr>
        <w:spacing w:line="288" w:lineRule="auto"/>
        <w:jc w:val="center"/>
        <w:rPr>
          <w:rFonts w:ascii="Arial Narrow" w:hAnsi="Arial Narrow" w:cs="Tahoma"/>
          <w:b/>
          <w:bCs/>
          <w:sz w:val="26"/>
          <w:szCs w:val="26"/>
        </w:rPr>
      </w:pPr>
      <w:r w:rsidRPr="00FC2E38">
        <w:rPr>
          <w:rFonts w:ascii="Arial Narrow" w:hAnsi="Arial Narrow" w:cs="Tahoma"/>
          <w:b/>
          <w:bCs/>
          <w:sz w:val="26"/>
          <w:szCs w:val="26"/>
        </w:rPr>
        <w:t>II- CONSIDERACIONES.</w:t>
      </w:r>
    </w:p>
    <w:p w:rsidR="00CA0A83" w:rsidRPr="00FC2E38" w:rsidRDefault="00CA0A83" w:rsidP="00FC2E38">
      <w:pPr>
        <w:pStyle w:val="Sinespaciado"/>
        <w:spacing w:line="288" w:lineRule="auto"/>
        <w:rPr>
          <w:rFonts w:ascii="Arial Narrow" w:hAnsi="Arial Narrow"/>
          <w:sz w:val="26"/>
          <w:szCs w:val="26"/>
        </w:rPr>
      </w:pPr>
    </w:p>
    <w:p w:rsidR="00602B14" w:rsidRPr="00FC2E38" w:rsidRDefault="00602B14" w:rsidP="00FC2E38">
      <w:pPr>
        <w:spacing w:line="288" w:lineRule="auto"/>
        <w:ind w:firstLine="426"/>
        <w:jc w:val="both"/>
        <w:rPr>
          <w:rFonts w:ascii="Arial Narrow" w:hAnsi="Arial Narrow" w:cs="Tahoma"/>
          <w:b/>
          <w:bCs/>
          <w:sz w:val="26"/>
          <w:szCs w:val="26"/>
        </w:rPr>
      </w:pPr>
      <w:r w:rsidRPr="00FC2E38">
        <w:rPr>
          <w:rFonts w:ascii="Arial Narrow" w:hAnsi="Arial Narrow" w:cs="Tahoma"/>
          <w:b/>
          <w:bCs/>
          <w:sz w:val="26"/>
          <w:szCs w:val="26"/>
        </w:rPr>
        <w:t>1. Competencia.</w:t>
      </w:r>
    </w:p>
    <w:p w:rsidR="00602B14" w:rsidRPr="00FC2E38" w:rsidRDefault="00602B14" w:rsidP="00FC2E38">
      <w:pPr>
        <w:pStyle w:val="Sinespaciado"/>
        <w:spacing w:line="288" w:lineRule="auto"/>
        <w:rPr>
          <w:rFonts w:ascii="Arial Narrow" w:hAnsi="Arial Narrow"/>
          <w:b/>
          <w:sz w:val="26"/>
          <w:szCs w:val="26"/>
        </w:rPr>
      </w:pPr>
    </w:p>
    <w:p w:rsidR="00602B14" w:rsidRPr="00FC2E38" w:rsidRDefault="00602B14" w:rsidP="00FC2E38">
      <w:pPr>
        <w:spacing w:line="288" w:lineRule="auto"/>
        <w:ind w:firstLine="284"/>
        <w:jc w:val="both"/>
        <w:rPr>
          <w:rFonts w:ascii="Arial Narrow" w:hAnsi="Arial Narrow" w:cs="Tahoma"/>
          <w:sz w:val="26"/>
          <w:szCs w:val="26"/>
        </w:rPr>
      </w:pPr>
      <w:r w:rsidRPr="00FC2E38">
        <w:rPr>
          <w:rFonts w:ascii="Arial Narrow" w:hAnsi="Arial Narrow" w:cs="Tahoma"/>
          <w:sz w:val="26"/>
          <w:szCs w:val="26"/>
        </w:rPr>
        <w:t>Esta Colegiatura es competente para resolver la impugnación presentada por la parte accionada, en virtud de los factores funcional y territorial.</w:t>
      </w:r>
    </w:p>
    <w:p w:rsidR="00602B14" w:rsidRPr="00FC2E38" w:rsidRDefault="00602B14" w:rsidP="00FC2E38">
      <w:pPr>
        <w:pStyle w:val="Sinespaciado"/>
        <w:spacing w:line="288" w:lineRule="auto"/>
        <w:rPr>
          <w:rFonts w:ascii="Arial Narrow" w:hAnsi="Arial Narrow"/>
          <w:sz w:val="26"/>
          <w:szCs w:val="26"/>
        </w:rPr>
      </w:pPr>
    </w:p>
    <w:p w:rsidR="00602B14" w:rsidRPr="00FC2E38" w:rsidRDefault="00602B14" w:rsidP="00FC2E38">
      <w:pPr>
        <w:numPr>
          <w:ilvl w:val="0"/>
          <w:numId w:val="1"/>
        </w:numPr>
        <w:spacing w:line="288" w:lineRule="auto"/>
        <w:ind w:left="284" w:firstLine="142"/>
        <w:jc w:val="both"/>
        <w:rPr>
          <w:rFonts w:ascii="Arial Narrow" w:hAnsi="Arial Narrow" w:cs="Arial"/>
          <w:b/>
          <w:i/>
          <w:color w:val="000000"/>
          <w:spacing w:val="-2"/>
          <w:sz w:val="26"/>
          <w:szCs w:val="26"/>
        </w:rPr>
      </w:pPr>
      <w:r w:rsidRPr="00FC2E38">
        <w:rPr>
          <w:rFonts w:ascii="Arial Narrow" w:hAnsi="Arial Narrow" w:cs="Arial"/>
          <w:b/>
          <w:i/>
          <w:color w:val="000000"/>
          <w:spacing w:val="-2"/>
          <w:sz w:val="26"/>
          <w:szCs w:val="26"/>
        </w:rPr>
        <w:t>Problema Jurídico</w:t>
      </w:r>
    </w:p>
    <w:p w:rsidR="00602B14" w:rsidRPr="00FC2E38" w:rsidRDefault="00602B14" w:rsidP="00FC2E38">
      <w:pPr>
        <w:pStyle w:val="Sinespaciado"/>
        <w:spacing w:line="288" w:lineRule="auto"/>
        <w:rPr>
          <w:rFonts w:ascii="Arial Narrow" w:hAnsi="Arial Narrow"/>
          <w:sz w:val="26"/>
          <w:szCs w:val="26"/>
        </w:rPr>
      </w:pPr>
    </w:p>
    <w:p w:rsidR="00372654" w:rsidRPr="00FC2E38" w:rsidRDefault="00602B14" w:rsidP="00FC2E38">
      <w:pPr>
        <w:spacing w:line="288" w:lineRule="auto"/>
        <w:ind w:firstLine="284"/>
        <w:jc w:val="both"/>
        <w:rPr>
          <w:rFonts w:ascii="Arial Narrow" w:hAnsi="Arial Narrow" w:cs="Arial"/>
          <w:i/>
          <w:color w:val="000000"/>
          <w:spacing w:val="-2"/>
          <w:sz w:val="26"/>
          <w:szCs w:val="26"/>
        </w:rPr>
      </w:pPr>
      <w:r w:rsidRPr="00FC2E38">
        <w:rPr>
          <w:rFonts w:ascii="Arial Narrow" w:hAnsi="Arial Narrow" w:cs="Arial"/>
          <w:i/>
          <w:color w:val="000000"/>
          <w:spacing w:val="-2"/>
          <w:sz w:val="26"/>
          <w:szCs w:val="26"/>
        </w:rPr>
        <w:t>¿</w:t>
      </w:r>
      <w:r w:rsidR="00A84113" w:rsidRPr="00FC2E38">
        <w:rPr>
          <w:rFonts w:ascii="Arial Narrow" w:hAnsi="Arial Narrow" w:cs="Arial"/>
          <w:i/>
          <w:color w:val="000000"/>
          <w:spacing w:val="-2"/>
          <w:sz w:val="26"/>
          <w:szCs w:val="26"/>
        </w:rPr>
        <w:t xml:space="preserve">Las entidades accionadas </w:t>
      </w:r>
      <w:r w:rsidR="00372654" w:rsidRPr="00FC2E38">
        <w:rPr>
          <w:rFonts w:ascii="Arial Narrow" w:hAnsi="Arial Narrow" w:cs="Arial"/>
          <w:i/>
          <w:color w:val="000000"/>
          <w:spacing w:val="-2"/>
          <w:sz w:val="26"/>
          <w:szCs w:val="26"/>
        </w:rPr>
        <w:t>vulneran el derecho a la educación de los niños cuando no se asigna docente</w:t>
      </w:r>
      <w:r w:rsidR="008B6F7D" w:rsidRPr="00FC2E38">
        <w:rPr>
          <w:rFonts w:ascii="Arial Narrow" w:hAnsi="Arial Narrow" w:cs="Arial"/>
          <w:i/>
          <w:color w:val="000000"/>
          <w:spacing w:val="-2"/>
          <w:sz w:val="26"/>
          <w:szCs w:val="26"/>
        </w:rPr>
        <w:t xml:space="preserve"> en </w:t>
      </w:r>
      <w:r w:rsidR="00372654" w:rsidRPr="00FC2E38">
        <w:rPr>
          <w:rFonts w:ascii="Arial Narrow" w:hAnsi="Arial Narrow" w:cs="Arial"/>
          <w:i/>
          <w:color w:val="000000"/>
          <w:spacing w:val="-2"/>
          <w:sz w:val="26"/>
          <w:szCs w:val="26"/>
        </w:rPr>
        <w:t>las sedes de bachillerato en bienestar rural, y estos se deben desplazar a otras instituciones fuera de su vereda?</w:t>
      </w:r>
    </w:p>
    <w:p w:rsidR="00E0532C" w:rsidRPr="00FC2E38" w:rsidRDefault="00E0532C" w:rsidP="00FC2E38">
      <w:pPr>
        <w:spacing w:line="288" w:lineRule="auto"/>
        <w:jc w:val="both"/>
        <w:rPr>
          <w:rFonts w:ascii="Arial Narrow" w:hAnsi="Arial Narrow" w:cs="Arial"/>
          <w:i/>
          <w:color w:val="000000"/>
          <w:spacing w:val="-2"/>
          <w:sz w:val="26"/>
          <w:szCs w:val="26"/>
        </w:rPr>
      </w:pPr>
    </w:p>
    <w:p w:rsidR="00602B14" w:rsidRPr="00FC2E38" w:rsidRDefault="00602B14" w:rsidP="00FC2E38">
      <w:pPr>
        <w:pStyle w:val="Prrafodelista"/>
        <w:numPr>
          <w:ilvl w:val="0"/>
          <w:numId w:val="2"/>
        </w:numPr>
        <w:spacing w:line="288" w:lineRule="auto"/>
        <w:jc w:val="both"/>
        <w:rPr>
          <w:rFonts w:ascii="Arial Narrow" w:hAnsi="Arial Narrow" w:cs="Arial"/>
          <w:b/>
          <w:color w:val="000000"/>
          <w:spacing w:val="-2"/>
          <w:sz w:val="26"/>
          <w:szCs w:val="26"/>
        </w:rPr>
      </w:pPr>
      <w:r w:rsidRPr="00FC2E38">
        <w:rPr>
          <w:rFonts w:ascii="Arial Narrow" w:hAnsi="Arial Narrow" w:cs="Arial"/>
          <w:b/>
          <w:color w:val="000000"/>
          <w:spacing w:val="-2"/>
          <w:sz w:val="26"/>
          <w:szCs w:val="26"/>
        </w:rPr>
        <w:lastRenderedPageBreak/>
        <w:t xml:space="preserve">Del derecho fundamental </w:t>
      </w:r>
      <w:r w:rsidR="0020696F" w:rsidRPr="00FC2E38">
        <w:rPr>
          <w:rFonts w:ascii="Arial Narrow" w:hAnsi="Arial Narrow" w:cs="Arial"/>
          <w:b/>
          <w:color w:val="000000"/>
          <w:spacing w:val="-2"/>
          <w:sz w:val="26"/>
          <w:szCs w:val="26"/>
        </w:rPr>
        <w:t>a la educación</w:t>
      </w:r>
      <w:r w:rsidR="005E2819" w:rsidRPr="00FC2E38">
        <w:rPr>
          <w:rFonts w:ascii="Arial Narrow" w:hAnsi="Arial Narrow" w:cs="Arial"/>
          <w:b/>
          <w:color w:val="000000"/>
          <w:spacing w:val="-2"/>
          <w:sz w:val="26"/>
          <w:szCs w:val="26"/>
        </w:rPr>
        <w:t xml:space="preserve"> y su goce efectivo</w:t>
      </w:r>
      <w:r w:rsidRPr="00FC2E38">
        <w:rPr>
          <w:rFonts w:ascii="Arial Narrow" w:hAnsi="Arial Narrow" w:cs="Arial"/>
          <w:b/>
          <w:color w:val="000000"/>
          <w:spacing w:val="-2"/>
          <w:sz w:val="26"/>
          <w:szCs w:val="26"/>
        </w:rPr>
        <w:t>.</w:t>
      </w:r>
    </w:p>
    <w:p w:rsidR="00602B14" w:rsidRPr="00FC2E38" w:rsidRDefault="00602B14" w:rsidP="00FC2E38">
      <w:pPr>
        <w:pStyle w:val="Sinespaciado"/>
        <w:spacing w:line="288" w:lineRule="auto"/>
        <w:rPr>
          <w:rFonts w:ascii="Arial Narrow" w:hAnsi="Arial Narrow"/>
          <w:sz w:val="26"/>
          <w:szCs w:val="26"/>
        </w:rPr>
      </w:pPr>
    </w:p>
    <w:p w:rsidR="00220272" w:rsidRPr="00FC2E38" w:rsidRDefault="005E2819" w:rsidP="00FC2E38">
      <w:pPr>
        <w:shd w:val="clear" w:color="auto" w:fill="FFFFFF"/>
        <w:spacing w:line="288" w:lineRule="auto"/>
        <w:ind w:right="51" w:firstLine="360"/>
        <w:jc w:val="both"/>
        <w:textAlignment w:val="baseline"/>
        <w:rPr>
          <w:rFonts w:ascii="Arial Narrow" w:hAnsi="Arial Narrow"/>
          <w:sz w:val="26"/>
          <w:szCs w:val="26"/>
        </w:rPr>
      </w:pPr>
      <w:r w:rsidRPr="00FC2E38">
        <w:rPr>
          <w:rFonts w:ascii="Arial Narrow" w:hAnsi="Arial Narrow"/>
          <w:iCs/>
          <w:sz w:val="26"/>
          <w:szCs w:val="26"/>
          <w:bdr w:val="none" w:sz="0" w:space="0" w:color="auto" w:frame="1"/>
          <w:shd w:val="clear" w:color="auto" w:fill="FFFFFF"/>
        </w:rPr>
        <w:t>La Corte Constitucional ha sostenido que el derecho a la educación</w:t>
      </w:r>
      <w:r w:rsidRPr="00FC2E38">
        <w:rPr>
          <w:rStyle w:val="apple-converted-space"/>
          <w:rFonts w:ascii="Arial Narrow" w:hAnsi="Arial Narrow"/>
          <w:iCs/>
          <w:sz w:val="26"/>
          <w:szCs w:val="26"/>
          <w:bdr w:val="none" w:sz="0" w:space="0" w:color="auto" w:frame="1"/>
          <w:shd w:val="clear" w:color="auto" w:fill="FFFFFF"/>
        </w:rPr>
        <w:t> </w:t>
      </w:r>
      <w:r w:rsidRPr="00FC2E38">
        <w:rPr>
          <w:rFonts w:ascii="Arial Narrow" w:hAnsi="Arial Narrow"/>
          <w:iCs/>
          <w:sz w:val="26"/>
          <w:szCs w:val="26"/>
          <w:bdr w:val="none" w:sz="0" w:space="0" w:color="auto" w:frame="1"/>
        </w:rPr>
        <w:t>comporta las siguientes características:  (i) es objeto de protección especial del Estado; (ii) es presupuesto básico de la efectividad de otros derechos fundamentales, tales como la escogencia de una profesión u oficio, la igualdad de oportunidades en materia educativa y de realización personal y el libre desarrollo de la personalidad, entre otros; (iii) es uno de los fines esenciales del Estado Social Democrático de Derecho; (iv) está comprendido por la potestad de sus titulares de reclamar el acceso y la permanencia en el sistema educativo o a uno que permita una “adecuada formación”; (v) se trata de un derecho deber y genera obligaciones recíprocas entre todos los actores del proceso educativo.</w:t>
      </w:r>
      <w:r w:rsidR="00EA407B" w:rsidRPr="00FC2E38">
        <w:rPr>
          <w:rFonts w:ascii="Arial Narrow" w:hAnsi="Arial Narrow"/>
          <w:iCs/>
          <w:sz w:val="26"/>
          <w:szCs w:val="26"/>
          <w:bdr w:val="none" w:sz="0" w:space="0" w:color="auto" w:frame="1"/>
        </w:rPr>
        <w:t xml:space="preserve"> </w:t>
      </w:r>
      <w:r w:rsidR="00220272" w:rsidRPr="00FC2E38">
        <w:rPr>
          <w:rFonts w:ascii="Arial Narrow" w:hAnsi="Arial Narrow"/>
          <w:sz w:val="26"/>
          <w:szCs w:val="26"/>
        </w:rPr>
        <w:t>Por ejemplo, la institución educativa tiene el deber de ofrecer una enseñanza de calidad, dentro de la finalidad de la institución y sobre todo bajo los presupuestos de la libertad de enseñanza, investigación, aprendizaje y de cátedra, entre otros.  </w:t>
      </w:r>
      <w:r w:rsidR="00860107" w:rsidRPr="00FC2E38">
        <w:rPr>
          <w:rFonts w:ascii="Arial Narrow" w:hAnsi="Arial Narrow"/>
          <w:sz w:val="26"/>
          <w:szCs w:val="26"/>
        </w:rPr>
        <w:t>Y</w:t>
      </w:r>
      <w:r w:rsidR="00220272" w:rsidRPr="00FC2E38">
        <w:rPr>
          <w:rFonts w:ascii="Arial Narrow" w:hAnsi="Arial Narrow"/>
          <w:sz w:val="26"/>
          <w:szCs w:val="26"/>
        </w:rPr>
        <w:t xml:space="preserve"> para el estudiante presupone cumplir con los deberes y obligaciones que en la mayoría de los casos o a nivel básico se encuentran contemplados en el reglamento estudiantil.</w:t>
      </w:r>
    </w:p>
    <w:p w:rsidR="00BE6C20" w:rsidRPr="00FC2E38" w:rsidRDefault="00BE6C20" w:rsidP="00FC2E38">
      <w:pPr>
        <w:shd w:val="clear" w:color="auto" w:fill="FFFFFF"/>
        <w:spacing w:line="288" w:lineRule="auto"/>
        <w:ind w:right="51" w:firstLine="360"/>
        <w:jc w:val="both"/>
        <w:textAlignment w:val="baseline"/>
        <w:rPr>
          <w:rFonts w:ascii="Arial Narrow" w:hAnsi="Arial Narrow"/>
          <w:sz w:val="26"/>
          <w:szCs w:val="26"/>
        </w:rPr>
      </w:pPr>
    </w:p>
    <w:p w:rsidR="00BE6C20" w:rsidRPr="00FC2E38" w:rsidRDefault="00BE6C20" w:rsidP="00FC2E38">
      <w:pPr>
        <w:shd w:val="clear" w:color="auto" w:fill="FFFFFF"/>
        <w:spacing w:line="288" w:lineRule="auto"/>
        <w:ind w:right="51" w:firstLine="360"/>
        <w:jc w:val="both"/>
        <w:textAlignment w:val="baseline"/>
        <w:rPr>
          <w:rFonts w:ascii="Arial Narrow" w:hAnsi="Arial Narrow"/>
          <w:sz w:val="26"/>
          <w:szCs w:val="26"/>
        </w:rPr>
      </w:pPr>
      <w:r w:rsidRPr="00FC2E38">
        <w:rPr>
          <w:rFonts w:ascii="Arial Narrow" w:hAnsi="Arial Narrow"/>
          <w:sz w:val="26"/>
          <w:szCs w:val="26"/>
        </w:rPr>
        <w:t>El artículo 67 de la Constitución Política, establece la doble garantía frente a la educación, en tanto que es un derecho y servicio público que tiene una funci</w:t>
      </w:r>
      <w:r w:rsidR="003E5B49" w:rsidRPr="00FC2E38">
        <w:rPr>
          <w:rFonts w:ascii="Arial Narrow" w:hAnsi="Arial Narrow"/>
          <w:sz w:val="26"/>
          <w:szCs w:val="26"/>
        </w:rPr>
        <w:t>ón social, y</w:t>
      </w:r>
      <w:r w:rsidRPr="00FC2E38">
        <w:rPr>
          <w:rFonts w:ascii="Arial Narrow" w:hAnsi="Arial Narrow"/>
          <w:sz w:val="26"/>
          <w:szCs w:val="26"/>
        </w:rPr>
        <w:t xml:space="preserve"> el 44 ibídem</w:t>
      </w:r>
      <w:r w:rsidR="003E5B49" w:rsidRPr="00FC2E38">
        <w:rPr>
          <w:rFonts w:ascii="Arial Narrow" w:hAnsi="Arial Narrow"/>
          <w:sz w:val="26"/>
          <w:szCs w:val="26"/>
        </w:rPr>
        <w:t>,</w:t>
      </w:r>
      <w:r w:rsidRPr="00FC2E38">
        <w:rPr>
          <w:rFonts w:ascii="Arial Narrow" w:hAnsi="Arial Narrow"/>
          <w:sz w:val="26"/>
          <w:szCs w:val="26"/>
        </w:rPr>
        <w:t xml:space="preserve"> señala que la educación es un derecho fundamental de los niños y prevalece sobre los derechos de los demás.</w:t>
      </w:r>
    </w:p>
    <w:p w:rsidR="003E5B49" w:rsidRPr="00FC2E38" w:rsidRDefault="003E5B49" w:rsidP="00FC2E38">
      <w:pPr>
        <w:shd w:val="clear" w:color="auto" w:fill="FFFFFF"/>
        <w:spacing w:line="288" w:lineRule="auto"/>
        <w:ind w:right="51" w:firstLine="360"/>
        <w:jc w:val="both"/>
        <w:textAlignment w:val="baseline"/>
        <w:rPr>
          <w:rFonts w:ascii="Arial Narrow" w:hAnsi="Arial Narrow"/>
          <w:sz w:val="26"/>
          <w:szCs w:val="26"/>
        </w:rPr>
      </w:pPr>
    </w:p>
    <w:p w:rsidR="003E5B49" w:rsidRPr="00FC2E38" w:rsidRDefault="003E5B49" w:rsidP="00FC2E38">
      <w:pPr>
        <w:shd w:val="clear" w:color="auto" w:fill="FFFFFF"/>
        <w:spacing w:line="288" w:lineRule="auto"/>
        <w:ind w:right="51" w:firstLine="360"/>
        <w:jc w:val="both"/>
        <w:textAlignment w:val="baseline"/>
        <w:rPr>
          <w:rFonts w:ascii="Arial Narrow" w:hAnsi="Arial Narrow"/>
          <w:sz w:val="26"/>
          <w:szCs w:val="26"/>
        </w:rPr>
      </w:pPr>
      <w:r w:rsidRPr="00FC2E38">
        <w:rPr>
          <w:rFonts w:ascii="Arial Narrow" w:hAnsi="Arial Narrow"/>
          <w:sz w:val="26"/>
          <w:szCs w:val="26"/>
        </w:rPr>
        <w:t xml:space="preserve">La Corte Constitucional se ha pronunciado, entre otras, en la T-279 de 2018, sobre las características interrelacionadas que debe tener la educación, que están descritas en la Observación General Número 13 del Comité de Derechos Sociales y Culturales del Consejo Económico y Social de la Organización de las Naciones Unidas, reiterando la Alta Corporación: </w:t>
      </w:r>
    </w:p>
    <w:p w:rsidR="003E5B49" w:rsidRPr="00FC2E38" w:rsidRDefault="003E5B49" w:rsidP="00FC2E38">
      <w:pPr>
        <w:shd w:val="clear" w:color="auto" w:fill="FFFFFF"/>
        <w:spacing w:line="288" w:lineRule="auto"/>
        <w:ind w:right="51" w:firstLine="360"/>
        <w:jc w:val="both"/>
        <w:textAlignment w:val="baseline"/>
        <w:rPr>
          <w:rFonts w:ascii="Arial Narrow" w:hAnsi="Arial Narrow"/>
          <w:sz w:val="26"/>
          <w:szCs w:val="26"/>
        </w:rPr>
      </w:pPr>
    </w:p>
    <w:p w:rsidR="003E5B49" w:rsidRPr="00FC2E38" w:rsidRDefault="003E5B49" w:rsidP="00FC2E38">
      <w:pPr>
        <w:shd w:val="clear" w:color="auto" w:fill="FFFFFF"/>
        <w:ind w:left="426" w:right="420" w:firstLine="360"/>
        <w:jc w:val="both"/>
        <w:textAlignment w:val="baseline"/>
        <w:rPr>
          <w:rFonts w:ascii="Arial Narrow" w:hAnsi="Arial Narrow"/>
          <w:i/>
          <w:sz w:val="24"/>
          <w:szCs w:val="26"/>
        </w:rPr>
      </w:pPr>
      <w:r w:rsidRPr="00FC2E38">
        <w:rPr>
          <w:rFonts w:ascii="Arial Narrow" w:hAnsi="Arial Narrow"/>
          <w:sz w:val="24"/>
          <w:szCs w:val="26"/>
        </w:rPr>
        <w:t>“</w:t>
      </w:r>
      <w:r w:rsidRPr="00FC2E38">
        <w:rPr>
          <w:rFonts w:ascii="Arial Narrow" w:hAnsi="Arial Narrow"/>
          <w:i/>
          <w:sz w:val="24"/>
          <w:szCs w:val="26"/>
        </w:rPr>
        <w:t xml:space="preserve">Las obligaciones estatales en relación con el derecho a la educación, conforme fueron descritas en dicho instrumento, son: (i) asegurar el funcionamiento efectivo de instituciones educativas </w:t>
      </w:r>
      <w:r w:rsidR="00520DAF" w:rsidRPr="00FC2E38">
        <w:rPr>
          <w:rFonts w:ascii="Arial Narrow" w:hAnsi="Arial Narrow"/>
          <w:i/>
          <w:sz w:val="24"/>
          <w:szCs w:val="26"/>
        </w:rPr>
        <w:t>y programas en cantidad suficiente para atender la demanda educativa – disponibilidad-, (ii) ofrecer en los centros de educación condiciones para que toda la población acceda a los servicios sin ninguna discriminación, y asegurar que en independencia de los recursos económicos y la ubicación geográfica todos los menores de edad lo logre –accesibilidad-, (iii) garantizar que, de forma y de fondo, la enseñanza, los programas y los métodos pedagógicos sean de calidad y resulten pertinentes y adecuados de conformidad con la comunidad y la cultura a la que se dirijan –aceptabilidad-, y por último (iv) velar porque el sistema educativo se ajuste a las necesidades de los educandos y de su entorno para efecto de asegurar la permanencia de aquellos en los programas de educación -  adaptabilidad-.”</w:t>
      </w:r>
    </w:p>
    <w:p w:rsidR="00220272" w:rsidRPr="00FC2E38" w:rsidRDefault="00220272" w:rsidP="00FC2E38">
      <w:pPr>
        <w:pStyle w:val="Sinespaciado"/>
        <w:spacing w:line="288" w:lineRule="auto"/>
        <w:rPr>
          <w:rFonts w:ascii="Arial Narrow" w:hAnsi="Arial Narrow"/>
          <w:sz w:val="26"/>
          <w:szCs w:val="26"/>
        </w:rPr>
      </w:pPr>
    </w:p>
    <w:p w:rsidR="00EA407B" w:rsidRPr="00FC2E38" w:rsidRDefault="00220272" w:rsidP="00FC2E38">
      <w:pPr>
        <w:shd w:val="clear" w:color="auto" w:fill="FFFFFF"/>
        <w:spacing w:line="288" w:lineRule="auto"/>
        <w:ind w:firstLine="360"/>
        <w:jc w:val="both"/>
        <w:textAlignment w:val="baseline"/>
        <w:rPr>
          <w:rFonts w:ascii="Arial Narrow" w:hAnsi="Arial Narrow"/>
          <w:iCs/>
          <w:sz w:val="26"/>
          <w:szCs w:val="26"/>
          <w:bdr w:val="none" w:sz="0" w:space="0" w:color="auto" w:frame="1"/>
        </w:rPr>
      </w:pPr>
      <w:r w:rsidRPr="00FC2E38">
        <w:rPr>
          <w:rFonts w:ascii="Arial Narrow" w:hAnsi="Arial Narrow"/>
          <w:iCs/>
          <w:sz w:val="26"/>
          <w:szCs w:val="26"/>
          <w:bdr w:val="none" w:sz="0" w:space="0" w:color="auto" w:frame="1"/>
          <w:lang w:val="es-CO" w:eastAsia="es-CO"/>
        </w:rPr>
        <w:t xml:space="preserve"> </w:t>
      </w:r>
      <w:r w:rsidR="00523C97" w:rsidRPr="00FC2E38">
        <w:rPr>
          <w:rFonts w:ascii="Arial Narrow" w:hAnsi="Arial Narrow"/>
          <w:iCs/>
          <w:sz w:val="26"/>
          <w:szCs w:val="26"/>
          <w:bdr w:val="none" w:sz="0" w:space="0" w:color="auto" w:frame="1"/>
          <w:lang w:val="es-CO" w:eastAsia="es-CO"/>
        </w:rPr>
        <w:t xml:space="preserve">Así las cosas, </w:t>
      </w:r>
      <w:r w:rsidR="00EA407B" w:rsidRPr="00FC2E38">
        <w:rPr>
          <w:rFonts w:ascii="Arial Narrow" w:hAnsi="Arial Narrow"/>
          <w:iCs/>
          <w:sz w:val="26"/>
          <w:szCs w:val="26"/>
          <w:bdr w:val="none" w:sz="0" w:space="0" w:color="auto" w:frame="1"/>
          <w:lang w:val="es-CO" w:eastAsia="es-CO"/>
        </w:rPr>
        <w:t>su inobservancia permite al estudiante o a las autoridades de determinada institución</w:t>
      </w:r>
      <w:r w:rsidR="00EA407B" w:rsidRPr="00FC2E38">
        <w:rPr>
          <w:rFonts w:ascii="Arial Narrow" w:hAnsi="Arial Narrow"/>
          <w:iCs/>
          <w:sz w:val="26"/>
          <w:szCs w:val="26"/>
          <w:lang w:val="es-CO" w:eastAsia="es-CO"/>
        </w:rPr>
        <w:t> </w:t>
      </w:r>
      <w:r w:rsidR="00EA407B" w:rsidRPr="00FC2E38">
        <w:rPr>
          <w:rFonts w:ascii="Arial Narrow" w:hAnsi="Arial Narrow"/>
          <w:iCs/>
          <w:sz w:val="26"/>
          <w:szCs w:val="26"/>
          <w:bdr w:val="none" w:sz="0" w:space="0" w:color="auto" w:frame="1"/>
          <w:lang w:val="es-CO" w:eastAsia="es-CO"/>
        </w:rPr>
        <w:t xml:space="preserve">efectuar las reclamaciones o sanciones que correspondan, siempre </w:t>
      </w:r>
      <w:r w:rsidR="00EA407B" w:rsidRPr="00FC2E38">
        <w:rPr>
          <w:rFonts w:ascii="Arial Narrow" w:hAnsi="Arial Narrow"/>
          <w:iCs/>
          <w:sz w:val="26"/>
          <w:szCs w:val="26"/>
          <w:bdr w:val="none" w:sz="0" w:space="0" w:color="auto" w:frame="1"/>
          <w:lang w:val="es-CO" w:eastAsia="es-CO"/>
        </w:rPr>
        <w:lastRenderedPageBreak/>
        <w:t>que se observe y respete el debido proceso, para corregir situaciones que estén por fuera de la Constitución, de la ley o del ordenamiento interno del ente educativo</w:t>
      </w:r>
      <w:r w:rsidRPr="00FC2E38">
        <w:rPr>
          <w:rStyle w:val="Refdenotaalpie"/>
          <w:rFonts w:ascii="Arial Narrow" w:hAnsi="Arial Narrow"/>
          <w:iCs/>
          <w:sz w:val="26"/>
          <w:szCs w:val="26"/>
          <w:bdr w:val="none" w:sz="0" w:space="0" w:color="auto" w:frame="1"/>
          <w:lang w:val="es-CO" w:eastAsia="es-CO"/>
        </w:rPr>
        <w:footnoteReference w:id="1"/>
      </w:r>
      <w:r w:rsidR="00EA407B" w:rsidRPr="00FC2E38">
        <w:rPr>
          <w:rFonts w:ascii="Arial Narrow" w:hAnsi="Arial Narrow"/>
          <w:iCs/>
          <w:sz w:val="26"/>
          <w:szCs w:val="26"/>
          <w:bdr w:val="none" w:sz="0" w:space="0" w:color="auto" w:frame="1"/>
          <w:lang w:val="es-CO" w:eastAsia="es-CO"/>
        </w:rPr>
        <w:t>.</w:t>
      </w:r>
    </w:p>
    <w:p w:rsidR="00EA407B" w:rsidRPr="00FC2E38" w:rsidRDefault="00EA407B" w:rsidP="00FC2E38">
      <w:pPr>
        <w:pStyle w:val="Sinespaciado"/>
        <w:spacing w:line="288" w:lineRule="auto"/>
        <w:rPr>
          <w:rFonts w:ascii="Arial Narrow" w:hAnsi="Arial Narrow"/>
          <w:sz w:val="26"/>
          <w:szCs w:val="26"/>
          <w:lang w:val="es-CO" w:eastAsia="es-CO"/>
        </w:rPr>
      </w:pPr>
    </w:p>
    <w:p w:rsidR="0017171F" w:rsidRPr="00FC2E38" w:rsidRDefault="00BE0337" w:rsidP="00FC2E38">
      <w:pPr>
        <w:spacing w:line="288" w:lineRule="auto"/>
        <w:ind w:left="360"/>
        <w:jc w:val="both"/>
        <w:rPr>
          <w:rFonts w:ascii="Arial Narrow" w:hAnsi="Arial Narrow" w:cs="Arial"/>
          <w:b/>
          <w:color w:val="000000"/>
          <w:spacing w:val="-2"/>
          <w:sz w:val="26"/>
          <w:szCs w:val="26"/>
        </w:rPr>
      </w:pPr>
      <w:r w:rsidRPr="00FC2E38">
        <w:rPr>
          <w:rFonts w:ascii="Arial Narrow" w:hAnsi="Arial Narrow" w:cs="Arial"/>
          <w:b/>
          <w:color w:val="000000"/>
          <w:spacing w:val="-2"/>
          <w:sz w:val="26"/>
          <w:szCs w:val="26"/>
        </w:rPr>
        <w:t>4</w:t>
      </w:r>
      <w:r w:rsidR="005E2819" w:rsidRPr="00FC2E38">
        <w:rPr>
          <w:rFonts w:ascii="Arial Narrow" w:hAnsi="Arial Narrow" w:cs="Arial"/>
          <w:b/>
          <w:color w:val="000000"/>
          <w:spacing w:val="-2"/>
          <w:sz w:val="26"/>
          <w:szCs w:val="26"/>
        </w:rPr>
        <w:t xml:space="preserve"> </w:t>
      </w:r>
      <w:r w:rsidR="00602B14" w:rsidRPr="00FC2E38">
        <w:rPr>
          <w:rFonts w:ascii="Arial Narrow" w:hAnsi="Arial Narrow" w:cs="Arial"/>
          <w:b/>
          <w:color w:val="000000"/>
          <w:spacing w:val="-2"/>
          <w:sz w:val="26"/>
          <w:szCs w:val="26"/>
        </w:rPr>
        <w:t>Caso concreto:</w:t>
      </w:r>
    </w:p>
    <w:p w:rsidR="0017171F" w:rsidRPr="00FC2E38" w:rsidRDefault="0017171F" w:rsidP="00FC2E38">
      <w:pPr>
        <w:pStyle w:val="Sinespaciado"/>
        <w:spacing w:line="288" w:lineRule="auto"/>
        <w:rPr>
          <w:rFonts w:ascii="Arial Narrow" w:hAnsi="Arial Narrow"/>
          <w:sz w:val="26"/>
          <w:szCs w:val="26"/>
        </w:rPr>
      </w:pPr>
    </w:p>
    <w:p w:rsidR="00F30568" w:rsidRPr="00FC2E38" w:rsidRDefault="0017171F" w:rsidP="00FC2E38">
      <w:pPr>
        <w:spacing w:line="288" w:lineRule="auto"/>
        <w:ind w:firstLine="360"/>
        <w:jc w:val="both"/>
        <w:rPr>
          <w:rFonts w:ascii="Arial Narrow" w:hAnsi="Arial Narrow" w:cs="Arial"/>
          <w:sz w:val="26"/>
          <w:szCs w:val="26"/>
        </w:rPr>
      </w:pPr>
      <w:r w:rsidRPr="00FC2E38">
        <w:rPr>
          <w:rFonts w:ascii="Arial Narrow" w:hAnsi="Arial Narrow" w:cs="Arial"/>
          <w:spacing w:val="-2"/>
          <w:sz w:val="26"/>
          <w:szCs w:val="26"/>
        </w:rPr>
        <w:t>L</w:t>
      </w:r>
      <w:r w:rsidR="00FA2020" w:rsidRPr="00FC2E38">
        <w:rPr>
          <w:rFonts w:ascii="Arial Narrow" w:hAnsi="Arial Narrow" w:cs="Arial"/>
          <w:sz w:val="26"/>
          <w:szCs w:val="26"/>
        </w:rPr>
        <w:t xml:space="preserve">a señora </w:t>
      </w:r>
      <w:r w:rsidR="002847C2" w:rsidRPr="00FC2E38">
        <w:rPr>
          <w:rFonts w:ascii="Arial Narrow" w:hAnsi="Arial Narrow" w:cs="Arial"/>
          <w:sz w:val="26"/>
          <w:szCs w:val="26"/>
        </w:rPr>
        <w:t xml:space="preserve">María Elena Jaramillo </w:t>
      </w:r>
      <w:proofErr w:type="spellStart"/>
      <w:r w:rsidR="002847C2" w:rsidRPr="00FC2E38">
        <w:rPr>
          <w:rFonts w:ascii="Arial Narrow" w:hAnsi="Arial Narrow" w:cs="Arial"/>
          <w:sz w:val="26"/>
          <w:szCs w:val="26"/>
        </w:rPr>
        <w:t>Jaramillo</w:t>
      </w:r>
      <w:proofErr w:type="spellEnd"/>
      <w:r w:rsidR="002847C2" w:rsidRPr="00FC2E38">
        <w:rPr>
          <w:rFonts w:ascii="Arial Narrow" w:hAnsi="Arial Narrow" w:cs="Arial"/>
          <w:sz w:val="26"/>
          <w:szCs w:val="26"/>
        </w:rPr>
        <w:t>, quie</w:t>
      </w:r>
      <w:r w:rsidR="00FA2020" w:rsidRPr="00FC2E38">
        <w:rPr>
          <w:rFonts w:ascii="Arial Narrow" w:hAnsi="Arial Narrow" w:cs="Arial"/>
          <w:sz w:val="26"/>
          <w:szCs w:val="26"/>
        </w:rPr>
        <w:t xml:space="preserve">n actúa </w:t>
      </w:r>
      <w:r w:rsidR="002847C2" w:rsidRPr="00FC2E38">
        <w:rPr>
          <w:rFonts w:ascii="Arial Narrow" w:hAnsi="Arial Narrow" w:cs="Arial"/>
          <w:sz w:val="26"/>
          <w:szCs w:val="26"/>
        </w:rPr>
        <w:t>en representación de su  hija</w:t>
      </w:r>
      <w:r w:rsidR="00032F11" w:rsidRPr="00FC2E38">
        <w:rPr>
          <w:rFonts w:ascii="Arial Narrow" w:hAnsi="Arial Narrow" w:cs="Arial"/>
          <w:sz w:val="26"/>
          <w:szCs w:val="26"/>
        </w:rPr>
        <w:t xml:space="preserve"> menor</w:t>
      </w:r>
      <w:r w:rsidR="002847C2" w:rsidRPr="00FC2E38">
        <w:rPr>
          <w:rFonts w:ascii="Arial Narrow" w:hAnsi="Arial Narrow" w:cs="Arial"/>
          <w:sz w:val="26"/>
          <w:szCs w:val="26"/>
        </w:rPr>
        <w:t xml:space="preserve"> María Alejandra López Jaramillo y otros</w:t>
      </w:r>
      <w:r w:rsidR="00FA2020" w:rsidRPr="00FC2E38">
        <w:rPr>
          <w:rFonts w:ascii="Arial Narrow" w:hAnsi="Arial Narrow" w:cs="Arial"/>
          <w:sz w:val="26"/>
          <w:szCs w:val="26"/>
        </w:rPr>
        <w:t xml:space="preserve">, </w:t>
      </w:r>
      <w:r w:rsidR="00220272" w:rsidRPr="00FC2E38">
        <w:rPr>
          <w:rFonts w:ascii="Arial Narrow" w:hAnsi="Arial Narrow" w:cs="Arial"/>
          <w:sz w:val="26"/>
          <w:szCs w:val="26"/>
        </w:rPr>
        <w:t>alega la vulneración al derecho fundamental a la educación</w:t>
      </w:r>
      <w:r w:rsidR="00F56394" w:rsidRPr="00FC2E38">
        <w:rPr>
          <w:rFonts w:ascii="Arial Narrow" w:hAnsi="Arial Narrow" w:cs="Arial"/>
          <w:sz w:val="26"/>
          <w:szCs w:val="26"/>
        </w:rPr>
        <w:t xml:space="preserve"> </w:t>
      </w:r>
      <w:r w:rsidR="00FA3741" w:rsidRPr="00FC2E38">
        <w:rPr>
          <w:rFonts w:ascii="Arial Narrow" w:hAnsi="Arial Narrow" w:cs="Arial"/>
          <w:sz w:val="26"/>
          <w:szCs w:val="26"/>
        </w:rPr>
        <w:t xml:space="preserve">ante </w:t>
      </w:r>
      <w:r w:rsidR="008C2EEC" w:rsidRPr="00FC2E38">
        <w:rPr>
          <w:rFonts w:ascii="Arial Narrow" w:hAnsi="Arial Narrow" w:cs="Arial"/>
          <w:sz w:val="26"/>
          <w:szCs w:val="26"/>
        </w:rPr>
        <w:t xml:space="preserve">la falta de </w:t>
      </w:r>
      <w:r w:rsidR="002847C2" w:rsidRPr="00FC2E38">
        <w:rPr>
          <w:rFonts w:ascii="Arial Narrow" w:hAnsi="Arial Narrow" w:cs="Arial"/>
          <w:sz w:val="26"/>
          <w:szCs w:val="26"/>
        </w:rPr>
        <w:t>un docente para el grupo de estudiantes residentes en la vereda Valladolid del municipio de Pueblo Rico, do</w:t>
      </w:r>
      <w:r w:rsidR="00F30568" w:rsidRPr="00FC2E38">
        <w:rPr>
          <w:rFonts w:ascii="Arial Narrow" w:hAnsi="Arial Narrow" w:cs="Arial"/>
          <w:sz w:val="26"/>
          <w:szCs w:val="26"/>
        </w:rPr>
        <w:t>nde existen las instalaciones adecuadas para dictar las clases</w:t>
      </w:r>
      <w:r w:rsidR="00FA3741" w:rsidRPr="00FC2E38">
        <w:rPr>
          <w:rFonts w:ascii="Arial Narrow" w:hAnsi="Arial Narrow" w:cs="Arial"/>
          <w:sz w:val="26"/>
          <w:szCs w:val="26"/>
        </w:rPr>
        <w:t>;</w:t>
      </w:r>
      <w:r w:rsidR="00F30568" w:rsidRPr="00FC2E38">
        <w:rPr>
          <w:rFonts w:ascii="Arial Narrow" w:hAnsi="Arial Narrow" w:cs="Arial"/>
          <w:sz w:val="26"/>
          <w:szCs w:val="26"/>
        </w:rPr>
        <w:t xml:space="preserve"> considera que es necesario el nombramiento de un docente toda vez que los estudiantes tienen que desplazarse a otras veredas no cercanas a recibir las clases </w:t>
      </w:r>
      <w:r w:rsidR="00FA3741" w:rsidRPr="00FC2E38">
        <w:rPr>
          <w:rFonts w:ascii="Arial Narrow" w:hAnsi="Arial Narrow" w:cs="Arial"/>
          <w:sz w:val="26"/>
          <w:szCs w:val="26"/>
        </w:rPr>
        <w:t>con el peligro que ello representa teniendo en cuenta que son menores de edad.</w:t>
      </w:r>
      <w:r w:rsidR="00F30568" w:rsidRPr="00FC2E38">
        <w:rPr>
          <w:rFonts w:ascii="Arial Narrow" w:hAnsi="Arial Narrow" w:cs="Arial"/>
          <w:sz w:val="26"/>
          <w:szCs w:val="26"/>
        </w:rPr>
        <w:t xml:space="preserve"> </w:t>
      </w:r>
    </w:p>
    <w:p w:rsidR="00F30568" w:rsidRPr="00FC2E38" w:rsidRDefault="00F30568" w:rsidP="00FC2E38">
      <w:pPr>
        <w:spacing w:line="288" w:lineRule="auto"/>
        <w:ind w:firstLine="360"/>
        <w:jc w:val="both"/>
        <w:rPr>
          <w:rFonts w:ascii="Arial Narrow" w:hAnsi="Arial Narrow" w:cs="Arial"/>
          <w:sz w:val="26"/>
          <w:szCs w:val="26"/>
        </w:rPr>
      </w:pPr>
    </w:p>
    <w:p w:rsidR="00F52A46" w:rsidRPr="00FC2E38" w:rsidRDefault="0017171F" w:rsidP="00FC2E38">
      <w:pPr>
        <w:spacing w:line="288" w:lineRule="auto"/>
        <w:ind w:firstLine="360"/>
        <w:jc w:val="both"/>
        <w:rPr>
          <w:rFonts w:ascii="Arial Narrow" w:hAnsi="Arial Narrow" w:cs="Arial"/>
          <w:sz w:val="26"/>
          <w:szCs w:val="26"/>
        </w:rPr>
      </w:pPr>
      <w:r w:rsidRPr="00FC2E38">
        <w:rPr>
          <w:rFonts w:ascii="Arial Narrow" w:hAnsi="Arial Narrow" w:cs="Arial"/>
          <w:sz w:val="26"/>
          <w:szCs w:val="26"/>
        </w:rPr>
        <w:t xml:space="preserve">En el sub-lite, no </w:t>
      </w:r>
      <w:r w:rsidR="001A2BC2" w:rsidRPr="00FC2E38">
        <w:rPr>
          <w:rFonts w:ascii="Arial Narrow" w:hAnsi="Arial Narrow" w:cs="Arial"/>
          <w:sz w:val="26"/>
          <w:szCs w:val="26"/>
        </w:rPr>
        <w:t>hay discusión en cuanto a qu</w:t>
      </w:r>
      <w:r w:rsidRPr="00FC2E38">
        <w:rPr>
          <w:rFonts w:ascii="Arial Narrow" w:hAnsi="Arial Narrow" w:cs="Arial"/>
          <w:sz w:val="26"/>
          <w:szCs w:val="26"/>
        </w:rPr>
        <w:t xml:space="preserve">e </w:t>
      </w:r>
      <w:r w:rsidR="001A2BC2" w:rsidRPr="00FC2E38">
        <w:rPr>
          <w:rFonts w:ascii="Arial Narrow" w:hAnsi="Arial Narrow" w:cs="Arial"/>
          <w:sz w:val="26"/>
          <w:szCs w:val="26"/>
        </w:rPr>
        <w:t xml:space="preserve">en el municipio de Pueblo Rico está creado el programa de Bachillerato en Bienestar Rural, del que hace parte la vereda Valladolid, donde residen los menores aquí agenciados, pues </w:t>
      </w:r>
      <w:r w:rsidR="00891E3A" w:rsidRPr="00FC2E38">
        <w:rPr>
          <w:rFonts w:ascii="Arial Narrow" w:hAnsi="Arial Narrow" w:cs="Arial"/>
          <w:sz w:val="26"/>
          <w:szCs w:val="26"/>
        </w:rPr>
        <w:t>así está dicho en la demanda y la contestaci</w:t>
      </w:r>
      <w:r w:rsidR="0048791C" w:rsidRPr="00FC2E38">
        <w:rPr>
          <w:rFonts w:ascii="Arial Narrow" w:hAnsi="Arial Narrow" w:cs="Arial"/>
          <w:sz w:val="26"/>
          <w:szCs w:val="26"/>
        </w:rPr>
        <w:t xml:space="preserve">ón. </w:t>
      </w:r>
      <w:r w:rsidR="00B54309" w:rsidRPr="00FC2E38">
        <w:rPr>
          <w:rFonts w:ascii="Arial Narrow" w:hAnsi="Arial Narrow" w:cs="Arial"/>
          <w:sz w:val="26"/>
          <w:szCs w:val="26"/>
        </w:rPr>
        <w:t xml:space="preserve">Esta igualmente acreditado que </w:t>
      </w:r>
      <w:r w:rsidR="0048791C" w:rsidRPr="00FC2E38">
        <w:rPr>
          <w:rFonts w:ascii="Arial Narrow" w:hAnsi="Arial Narrow" w:cs="Arial"/>
          <w:sz w:val="26"/>
          <w:szCs w:val="26"/>
        </w:rPr>
        <w:t>los estudiantes de dicha vereda, son 9 y que se les está prestando el servicio educativo en veredas distintas, según el informe del rector del programa, que obra a folio 32 del expediente</w:t>
      </w:r>
      <w:r w:rsidR="00F52A46" w:rsidRPr="00FC2E38">
        <w:rPr>
          <w:rFonts w:ascii="Arial Narrow" w:hAnsi="Arial Narrow" w:cs="Arial"/>
          <w:sz w:val="26"/>
          <w:szCs w:val="26"/>
        </w:rPr>
        <w:t xml:space="preserve">, así las cosas, unos estudiantes se desplazan a la vereda La Cabaña y otros a la vereda Ciato. </w:t>
      </w:r>
    </w:p>
    <w:p w:rsidR="00F52A46" w:rsidRPr="00FC2E38" w:rsidRDefault="00F52A46" w:rsidP="00FC2E38">
      <w:pPr>
        <w:spacing w:line="288" w:lineRule="auto"/>
        <w:ind w:firstLine="360"/>
        <w:jc w:val="both"/>
        <w:rPr>
          <w:rFonts w:ascii="Arial Narrow" w:hAnsi="Arial Narrow" w:cs="Arial"/>
          <w:sz w:val="26"/>
          <w:szCs w:val="26"/>
        </w:rPr>
      </w:pPr>
    </w:p>
    <w:p w:rsidR="00860107" w:rsidRPr="00FC2E38" w:rsidRDefault="00F52A46" w:rsidP="00FC2E38">
      <w:pPr>
        <w:spacing w:line="288" w:lineRule="auto"/>
        <w:ind w:firstLine="360"/>
        <w:jc w:val="both"/>
        <w:rPr>
          <w:rFonts w:ascii="Arial Narrow" w:hAnsi="Arial Narrow" w:cs="Arial"/>
          <w:sz w:val="26"/>
          <w:szCs w:val="26"/>
        </w:rPr>
      </w:pPr>
      <w:r w:rsidRPr="00FC2E38">
        <w:rPr>
          <w:rFonts w:ascii="Arial Narrow" w:hAnsi="Arial Narrow" w:cs="Arial"/>
          <w:sz w:val="26"/>
          <w:szCs w:val="26"/>
        </w:rPr>
        <w:t>Ahora</w:t>
      </w:r>
      <w:r w:rsidR="002E2BA5" w:rsidRPr="00FC2E38">
        <w:rPr>
          <w:rFonts w:ascii="Arial Narrow" w:hAnsi="Arial Narrow" w:cs="Arial"/>
          <w:sz w:val="26"/>
          <w:szCs w:val="26"/>
        </w:rPr>
        <w:t xml:space="preserve"> bien, la Secretarí</w:t>
      </w:r>
      <w:r w:rsidRPr="00FC2E38">
        <w:rPr>
          <w:rFonts w:ascii="Arial Narrow" w:hAnsi="Arial Narrow" w:cs="Arial"/>
          <w:sz w:val="26"/>
          <w:szCs w:val="26"/>
        </w:rPr>
        <w:t>a de Educación del Departamento de Risar</w:t>
      </w:r>
      <w:r w:rsidR="00C31CF9" w:rsidRPr="00FC2E38">
        <w:rPr>
          <w:rFonts w:ascii="Arial Narrow" w:hAnsi="Arial Narrow" w:cs="Arial"/>
          <w:sz w:val="26"/>
          <w:szCs w:val="26"/>
        </w:rPr>
        <w:t xml:space="preserve">alda </w:t>
      </w:r>
      <w:r w:rsidR="00032F11" w:rsidRPr="00FC2E38">
        <w:rPr>
          <w:rFonts w:ascii="Arial Narrow" w:hAnsi="Arial Narrow" w:cs="Arial"/>
          <w:sz w:val="26"/>
          <w:szCs w:val="26"/>
        </w:rPr>
        <w:t xml:space="preserve">en el escrito de impugnación </w:t>
      </w:r>
      <w:r w:rsidR="00C31CF9" w:rsidRPr="00FC2E38">
        <w:rPr>
          <w:rFonts w:ascii="Arial Narrow" w:hAnsi="Arial Narrow" w:cs="Arial"/>
          <w:sz w:val="26"/>
          <w:szCs w:val="26"/>
        </w:rPr>
        <w:t xml:space="preserve">ha manifestado que en la vereda Valladolid había asignado un docente, el cual fue reubicado debido a </w:t>
      </w:r>
      <w:r w:rsidR="00550759" w:rsidRPr="00FC2E38">
        <w:rPr>
          <w:rFonts w:ascii="Arial Narrow" w:hAnsi="Arial Narrow" w:cs="Arial"/>
          <w:sz w:val="26"/>
          <w:szCs w:val="26"/>
        </w:rPr>
        <w:t>quejas d</w:t>
      </w:r>
      <w:r w:rsidR="00C31CF9" w:rsidRPr="00FC2E38">
        <w:rPr>
          <w:rFonts w:ascii="Arial Narrow" w:hAnsi="Arial Narrow" w:cs="Arial"/>
          <w:sz w:val="26"/>
          <w:szCs w:val="26"/>
        </w:rPr>
        <w:t>e la misma comunidad, que no estaban</w:t>
      </w:r>
      <w:r w:rsidR="00550759" w:rsidRPr="00FC2E38">
        <w:rPr>
          <w:rFonts w:ascii="Arial Narrow" w:hAnsi="Arial Narrow" w:cs="Arial"/>
          <w:sz w:val="26"/>
          <w:szCs w:val="26"/>
        </w:rPr>
        <w:t xml:space="preserve"> conformes con </w:t>
      </w:r>
      <w:r w:rsidR="00503B37" w:rsidRPr="00FC2E38">
        <w:rPr>
          <w:rFonts w:ascii="Arial Narrow" w:hAnsi="Arial Narrow" w:cs="Arial"/>
          <w:sz w:val="26"/>
          <w:szCs w:val="26"/>
        </w:rPr>
        <w:t>su e</w:t>
      </w:r>
      <w:r w:rsidR="00860107" w:rsidRPr="00FC2E38">
        <w:rPr>
          <w:rFonts w:ascii="Arial Narrow" w:hAnsi="Arial Narrow" w:cs="Arial"/>
          <w:sz w:val="26"/>
          <w:szCs w:val="26"/>
        </w:rPr>
        <w:t>strategia educativa, entendiéndose</w:t>
      </w:r>
      <w:r w:rsidR="00321E9E" w:rsidRPr="00FC2E38">
        <w:rPr>
          <w:rFonts w:ascii="Arial Narrow" w:hAnsi="Arial Narrow" w:cs="Arial"/>
          <w:sz w:val="26"/>
          <w:szCs w:val="26"/>
        </w:rPr>
        <w:t>,</w:t>
      </w:r>
      <w:r w:rsidR="00503B37" w:rsidRPr="00FC2E38">
        <w:rPr>
          <w:rFonts w:ascii="Arial Narrow" w:hAnsi="Arial Narrow" w:cs="Arial"/>
          <w:sz w:val="26"/>
          <w:szCs w:val="26"/>
        </w:rPr>
        <w:t xml:space="preserve"> que </w:t>
      </w:r>
      <w:r w:rsidR="002E2BA5" w:rsidRPr="00FC2E38">
        <w:rPr>
          <w:rFonts w:ascii="Arial Narrow" w:hAnsi="Arial Narrow" w:cs="Arial"/>
          <w:sz w:val="26"/>
          <w:szCs w:val="26"/>
        </w:rPr>
        <w:t xml:space="preserve">eso ocurrió en el año 2018, es decir, que </w:t>
      </w:r>
      <w:r w:rsidR="00860107" w:rsidRPr="00FC2E38">
        <w:rPr>
          <w:rFonts w:ascii="Arial Narrow" w:hAnsi="Arial Narrow" w:cs="Arial"/>
          <w:sz w:val="26"/>
          <w:szCs w:val="26"/>
        </w:rPr>
        <w:t>esa sede</w:t>
      </w:r>
      <w:r w:rsidR="002E2BA5" w:rsidRPr="00FC2E38">
        <w:rPr>
          <w:rFonts w:ascii="Arial Narrow" w:hAnsi="Arial Narrow" w:cs="Arial"/>
          <w:sz w:val="26"/>
          <w:szCs w:val="26"/>
        </w:rPr>
        <w:t xml:space="preserve"> efectivamente tenía asignado un docente</w:t>
      </w:r>
      <w:r w:rsidR="00860107" w:rsidRPr="00FC2E38">
        <w:rPr>
          <w:rFonts w:ascii="Arial Narrow" w:hAnsi="Arial Narrow" w:cs="Arial"/>
          <w:sz w:val="26"/>
          <w:szCs w:val="26"/>
        </w:rPr>
        <w:t xml:space="preserve">. </w:t>
      </w:r>
    </w:p>
    <w:p w:rsidR="00860107" w:rsidRPr="00FC2E38" w:rsidRDefault="00860107" w:rsidP="00FC2E38">
      <w:pPr>
        <w:spacing w:line="288" w:lineRule="auto"/>
        <w:ind w:firstLine="360"/>
        <w:jc w:val="both"/>
        <w:rPr>
          <w:rFonts w:ascii="Arial Narrow" w:hAnsi="Arial Narrow" w:cs="Arial"/>
          <w:sz w:val="26"/>
          <w:szCs w:val="26"/>
        </w:rPr>
      </w:pPr>
    </w:p>
    <w:p w:rsidR="00DE1473" w:rsidRPr="00FC2E38" w:rsidRDefault="00860107" w:rsidP="00FC2E38">
      <w:pPr>
        <w:spacing w:line="288" w:lineRule="auto"/>
        <w:ind w:firstLine="360"/>
        <w:jc w:val="both"/>
        <w:rPr>
          <w:rFonts w:ascii="Arial Narrow" w:hAnsi="Arial Narrow" w:cs="Arial"/>
          <w:sz w:val="26"/>
          <w:szCs w:val="26"/>
        </w:rPr>
      </w:pPr>
      <w:r w:rsidRPr="00FC2E38">
        <w:rPr>
          <w:rFonts w:ascii="Arial Narrow" w:hAnsi="Arial Narrow" w:cs="Arial"/>
          <w:sz w:val="26"/>
          <w:szCs w:val="26"/>
        </w:rPr>
        <w:t xml:space="preserve">Para el año lectivo 2019, se tiene que la entidad accionada </w:t>
      </w:r>
      <w:r w:rsidR="00781F52" w:rsidRPr="00FC2E38">
        <w:rPr>
          <w:rFonts w:ascii="Arial Narrow" w:hAnsi="Arial Narrow" w:cs="Arial"/>
          <w:sz w:val="26"/>
          <w:szCs w:val="26"/>
        </w:rPr>
        <w:t>no asignó</w:t>
      </w:r>
      <w:r w:rsidRPr="00FC2E38">
        <w:rPr>
          <w:rFonts w:ascii="Arial Narrow" w:hAnsi="Arial Narrow" w:cs="Arial"/>
          <w:sz w:val="26"/>
          <w:szCs w:val="26"/>
        </w:rPr>
        <w:t xml:space="preserve"> un docente </w:t>
      </w:r>
      <w:r w:rsidR="00781F52" w:rsidRPr="00FC2E38">
        <w:rPr>
          <w:rFonts w:ascii="Arial Narrow" w:hAnsi="Arial Narrow" w:cs="Arial"/>
          <w:sz w:val="26"/>
          <w:szCs w:val="26"/>
        </w:rPr>
        <w:t xml:space="preserve">para la sede en la vereda </w:t>
      </w:r>
      <w:r w:rsidRPr="00FC2E38">
        <w:rPr>
          <w:rFonts w:ascii="Arial Narrow" w:hAnsi="Arial Narrow" w:cs="Arial"/>
          <w:sz w:val="26"/>
          <w:szCs w:val="26"/>
        </w:rPr>
        <w:t>Valladolid</w:t>
      </w:r>
      <w:r w:rsidR="00781F52" w:rsidRPr="00FC2E38">
        <w:rPr>
          <w:rFonts w:ascii="Arial Narrow" w:hAnsi="Arial Narrow" w:cs="Arial"/>
          <w:sz w:val="26"/>
          <w:szCs w:val="26"/>
        </w:rPr>
        <w:t xml:space="preserve"> con el argumento que no hay el número suficiente de educandos, y a su vez señala que el programa de bachillerato en bienestar rural es flexible y ello permite que la jornada se pueda prestar en cualquier d</w:t>
      </w:r>
      <w:r w:rsidR="008B63D1" w:rsidRPr="00FC2E38">
        <w:rPr>
          <w:rFonts w:ascii="Arial Narrow" w:hAnsi="Arial Narrow" w:cs="Arial"/>
          <w:sz w:val="26"/>
          <w:szCs w:val="26"/>
        </w:rPr>
        <w:t xml:space="preserve">ía de la semana </w:t>
      </w:r>
      <w:r w:rsidR="00FF3FF2" w:rsidRPr="00FC2E38">
        <w:rPr>
          <w:rFonts w:ascii="Arial Narrow" w:hAnsi="Arial Narrow" w:cs="Arial"/>
          <w:sz w:val="26"/>
          <w:szCs w:val="26"/>
        </w:rPr>
        <w:t xml:space="preserve">de </w:t>
      </w:r>
      <w:r w:rsidR="008B63D1" w:rsidRPr="00FC2E38">
        <w:rPr>
          <w:rFonts w:ascii="Arial Narrow" w:hAnsi="Arial Narrow" w:cs="Arial"/>
          <w:sz w:val="26"/>
          <w:szCs w:val="26"/>
        </w:rPr>
        <w:t xml:space="preserve">acuerdo a la necesidad del servicio, </w:t>
      </w:r>
      <w:r w:rsidR="00781F52" w:rsidRPr="00FC2E38">
        <w:rPr>
          <w:rFonts w:ascii="Arial Narrow" w:hAnsi="Arial Narrow" w:cs="Arial"/>
          <w:sz w:val="26"/>
          <w:szCs w:val="26"/>
        </w:rPr>
        <w:t>además, que en el municipio de Pueblo Rico hay 18 grupos en dicho programa y solo 14 docentes</w:t>
      </w:r>
      <w:r w:rsidR="00DE1473" w:rsidRPr="00FC2E38">
        <w:rPr>
          <w:rFonts w:ascii="Arial Narrow" w:hAnsi="Arial Narrow" w:cs="Arial"/>
          <w:sz w:val="26"/>
          <w:szCs w:val="26"/>
        </w:rPr>
        <w:t>.</w:t>
      </w:r>
    </w:p>
    <w:p w:rsidR="00DE1473" w:rsidRPr="00FC2E38" w:rsidRDefault="00DE1473" w:rsidP="00FC2E38">
      <w:pPr>
        <w:spacing w:line="288" w:lineRule="auto"/>
        <w:ind w:firstLine="360"/>
        <w:jc w:val="both"/>
        <w:rPr>
          <w:rFonts w:ascii="Arial Narrow" w:hAnsi="Arial Narrow" w:cs="Arial"/>
          <w:sz w:val="26"/>
          <w:szCs w:val="26"/>
        </w:rPr>
      </w:pPr>
    </w:p>
    <w:p w:rsidR="00714AD1" w:rsidRPr="00FC2E38" w:rsidRDefault="00CF5057" w:rsidP="00FC2E38">
      <w:pPr>
        <w:spacing w:line="288" w:lineRule="auto"/>
        <w:ind w:firstLine="360"/>
        <w:jc w:val="both"/>
        <w:rPr>
          <w:rFonts w:ascii="Arial Narrow" w:hAnsi="Arial Narrow" w:cs="Arial"/>
          <w:sz w:val="26"/>
          <w:szCs w:val="26"/>
        </w:rPr>
      </w:pPr>
      <w:r w:rsidRPr="00FC2E38">
        <w:rPr>
          <w:rFonts w:ascii="Arial Narrow" w:hAnsi="Arial Narrow" w:cs="Arial"/>
          <w:sz w:val="26"/>
          <w:szCs w:val="26"/>
        </w:rPr>
        <w:t xml:space="preserve">De acuerdo a este programa </w:t>
      </w:r>
      <w:r w:rsidR="00781F52" w:rsidRPr="00FC2E38">
        <w:rPr>
          <w:rFonts w:ascii="Arial Narrow" w:hAnsi="Arial Narrow" w:cs="Arial"/>
          <w:sz w:val="26"/>
          <w:szCs w:val="26"/>
        </w:rPr>
        <w:t xml:space="preserve">educativo y </w:t>
      </w:r>
      <w:r w:rsidRPr="00FC2E38">
        <w:rPr>
          <w:rFonts w:ascii="Arial Narrow" w:hAnsi="Arial Narrow" w:cs="Arial"/>
          <w:sz w:val="26"/>
          <w:szCs w:val="26"/>
        </w:rPr>
        <w:t>como lo explica la entidad</w:t>
      </w:r>
      <w:r w:rsidR="00781F52" w:rsidRPr="00FC2E38">
        <w:rPr>
          <w:rFonts w:ascii="Arial Narrow" w:hAnsi="Arial Narrow" w:cs="Arial"/>
          <w:sz w:val="26"/>
          <w:szCs w:val="26"/>
        </w:rPr>
        <w:t xml:space="preserve"> </w:t>
      </w:r>
      <w:r w:rsidRPr="00FC2E38">
        <w:rPr>
          <w:rFonts w:ascii="Arial Narrow" w:hAnsi="Arial Narrow" w:cs="Arial"/>
          <w:sz w:val="26"/>
          <w:szCs w:val="26"/>
        </w:rPr>
        <w:t xml:space="preserve">que: </w:t>
      </w:r>
      <w:r w:rsidR="008B63D1" w:rsidRPr="00FC2E38">
        <w:rPr>
          <w:rFonts w:ascii="Arial Narrow" w:hAnsi="Arial Narrow" w:cs="Arial"/>
          <w:sz w:val="26"/>
          <w:szCs w:val="26"/>
        </w:rPr>
        <w:t>“…</w:t>
      </w:r>
      <w:r w:rsidR="008B63D1" w:rsidRPr="00FC2E38">
        <w:rPr>
          <w:rFonts w:ascii="Arial Narrow" w:hAnsi="Arial Narrow" w:cs="Arial"/>
          <w:i/>
          <w:sz w:val="26"/>
          <w:szCs w:val="26"/>
        </w:rPr>
        <w:t>es una jornada flexible la cual permite que la única jornada que tiene aprobada el bachillerato en bienestar rural se puede prestar en cualquier día de la semana y a cualquier momento del día (mañana, tarde o noche), de acuerdo a la necesidad del servicio</w:t>
      </w:r>
      <w:r w:rsidR="008B63D1" w:rsidRPr="00FC2E38">
        <w:rPr>
          <w:rFonts w:ascii="Arial Narrow" w:hAnsi="Arial Narrow" w:cs="Arial"/>
          <w:sz w:val="26"/>
          <w:szCs w:val="26"/>
        </w:rPr>
        <w:t>”</w:t>
      </w:r>
      <w:r w:rsidR="00A95EE4" w:rsidRPr="00FC2E38">
        <w:rPr>
          <w:rFonts w:ascii="Arial Narrow" w:hAnsi="Arial Narrow" w:cs="Arial"/>
          <w:sz w:val="26"/>
          <w:szCs w:val="26"/>
        </w:rPr>
        <w:t>,</w:t>
      </w:r>
      <w:r w:rsidR="008B63D1" w:rsidRPr="00FC2E38">
        <w:rPr>
          <w:rFonts w:ascii="Arial Narrow" w:hAnsi="Arial Narrow" w:cs="Arial"/>
          <w:sz w:val="26"/>
          <w:szCs w:val="26"/>
        </w:rPr>
        <w:t xml:space="preserve"> </w:t>
      </w:r>
      <w:r w:rsidRPr="00FC2E38">
        <w:rPr>
          <w:rFonts w:ascii="Arial Narrow" w:hAnsi="Arial Narrow" w:cs="Arial"/>
          <w:sz w:val="26"/>
          <w:szCs w:val="26"/>
        </w:rPr>
        <w:t xml:space="preserve">es preciso concluir que </w:t>
      </w:r>
      <w:r w:rsidR="008B63D1" w:rsidRPr="00FC2E38">
        <w:rPr>
          <w:rFonts w:ascii="Arial Narrow" w:hAnsi="Arial Narrow" w:cs="Arial"/>
          <w:sz w:val="26"/>
          <w:szCs w:val="26"/>
        </w:rPr>
        <w:t>las clases se programan de acuerdo a la necesidad y número de estudiantes</w:t>
      </w:r>
      <w:r w:rsidRPr="00FC2E38">
        <w:rPr>
          <w:rFonts w:ascii="Arial Narrow" w:hAnsi="Arial Narrow" w:cs="Arial"/>
          <w:sz w:val="26"/>
          <w:szCs w:val="26"/>
        </w:rPr>
        <w:t xml:space="preserve"> en las </w:t>
      </w:r>
      <w:r w:rsidR="00714AD1" w:rsidRPr="00FC2E38">
        <w:rPr>
          <w:rFonts w:ascii="Arial Narrow" w:hAnsi="Arial Narrow" w:cs="Arial"/>
          <w:sz w:val="26"/>
          <w:szCs w:val="26"/>
        </w:rPr>
        <w:t xml:space="preserve">diferentes </w:t>
      </w:r>
      <w:r w:rsidRPr="00FC2E38">
        <w:rPr>
          <w:rFonts w:ascii="Arial Narrow" w:hAnsi="Arial Narrow" w:cs="Arial"/>
          <w:sz w:val="26"/>
          <w:szCs w:val="26"/>
        </w:rPr>
        <w:t>sedes, y ello es así, porque obsérvese como hay 14 docentes para 18 grupos</w:t>
      </w:r>
      <w:r w:rsidR="009D6D01" w:rsidRPr="00FC2E38">
        <w:rPr>
          <w:rFonts w:ascii="Arial Narrow" w:hAnsi="Arial Narrow" w:cs="Arial"/>
          <w:sz w:val="26"/>
          <w:szCs w:val="26"/>
        </w:rPr>
        <w:t xml:space="preserve"> en el municipio de Pueblo Rico, es decir, </w:t>
      </w:r>
      <w:r w:rsidRPr="00FC2E38">
        <w:rPr>
          <w:rFonts w:ascii="Arial Narrow" w:hAnsi="Arial Narrow" w:cs="Arial"/>
          <w:sz w:val="26"/>
          <w:szCs w:val="26"/>
        </w:rPr>
        <w:t xml:space="preserve">que </w:t>
      </w:r>
      <w:r w:rsidR="009D6D01" w:rsidRPr="00FC2E38">
        <w:rPr>
          <w:rFonts w:ascii="Arial Narrow" w:hAnsi="Arial Narrow" w:cs="Arial"/>
          <w:sz w:val="26"/>
          <w:szCs w:val="26"/>
        </w:rPr>
        <w:t xml:space="preserve">en algunas sedes educativas no se dictan clases </w:t>
      </w:r>
      <w:r w:rsidR="009D6D01" w:rsidRPr="00FC2E38">
        <w:rPr>
          <w:rFonts w:ascii="Arial Narrow" w:hAnsi="Arial Narrow" w:cs="Arial"/>
          <w:sz w:val="26"/>
          <w:szCs w:val="26"/>
        </w:rPr>
        <w:lastRenderedPageBreak/>
        <w:t>durante toda la semana, por el contrario</w:t>
      </w:r>
      <w:r w:rsidR="00714AD1" w:rsidRPr="00FC2E38">
        <w:rPr>
          <w:rFonts w:ascii="Arial Narrow" w:hAnsi="Arial Narrow" w:cs="Arial"/>
          <w:sz w:val="26"/>
          <w:szCs w:val="26"/>
        </w:rPr>
        <w:t>,</w:t>
      </w:r>
      <w:r w:rsidR="009D6D01" w:rsidRPr="00FC2E38">
        <w:rPr>
          <w:rFonts w:ascii="Arial Narrow" w:hAnsi="Arial Narrow" w:cs="Arial"/>
          <w:sz w:val="26"/>
          <w:szCs w:val="26"/>
        </w:rPr>
        <w:t xml:space="preserve"> </w:t>
      </w:r>
      <w:r w:rsidR="00A95EE4" w:rsidRPr="00FC2E38">
        <w:rPr>
          <w:rFonts w:ascii="Arial Narrow" w:hAnsi="Arial Narrow" w:cs="Arial"/>
          <w:sz w:val="26"/>
          <w:szCs w:val="26"/>
        </w:rPr>
        <w:t>por días, ello</w:t>
      </w:r>
      <w:r w:rsidR="009D6D01" w:rsidRPr="00FC2E38">
        <w:rPr>
          <w:rFonts w:ascii="Arial Narrow" w:hAnsi="Arial Narrow" w:cs="Arial"/>
          <w:sz w:val="26"/>
          <w:szCs w:val="26"/>
        </w:rPr>
        <w:t xml:space="preserve"> por esa flexibilidad del modelo, que </w:t>
      </w:r>
      <w:r w:rsidR="00A95EE4" w:rsidRPr="00FC2E38">
        <w:rPr>
          <w:rFonts w:ascii="Arial Narrow" w:hAnsi="Arial Narrow" w:cs="Arial"/>
          <w:sz w:val="26"/>
          <w:szCs w:val="26"/>
        </w:rPr>
        <w:t xml:space="preserve">permite que </w:t>
      </w:r>
      <w:r w:rsidR="009D6D01" w:rsidRPr="00FC2E38">
        <w:rPr>
          <w:rFonts w:ascii="Arial Narrow" w:hAnsi="Arial Narrow" w:cs="Arial"/>
          <w:sz w:val="26"/>
          <w:szCs w:val="26"/>
        </w:rPr>
        <w:t xml:space="preserve">se distribuyan los días de la semana para tener cobertura </w:t>
      </w:r>
      <w:r w:rsidR="00714AD1" w:rsidRPr="00FC2E38">
        <w:rPr>
          <w:rFonts w:ascii="Arial Narrow" w:hAnsi="Arial Narrow" w:cs="Arial"/>
          <w:sz w:val="26"/>
          <w:szCs w:val="26"/>
        </w:rPr>
        <w:t>de docentes en las sedes</w:t>
      </w:r>
      <w:r w:rsidR="009D6D01" w:rsidRPr="00FC2E38">
        <w:rPr>
          <w:rFonts w:ascii="Arial Narrow" w:hAnsi="Arial Narrow" w:cs="Arial"/>
          <w:sz w:val="26"/>
          <w:szCs w:val="26"/>
        </w:rPr>
        <w:t>, así es que, un docente pueda dic</w:t>
      </w:r>
      <w:r w:rsidR="00714AD1" w:rsidRPr="00FC2E38">
        <w:rPr>
          <w:rFonts w:ascii="Arial Narrow" w:hAnsi="Arial Narrow" w:cs="Arial"/>
          <w:sz w:val="26"/>
          <w:szCs w:val="26"/>
        </w:rPr>
        <w:t xml:space="preserve">tar clases en dos sedes </w:t>
      </w:r>
      <w:r w:rsidR="009D6D01" w:rsidRPr="00FC2E38">
        <w:rPr>
          <w:rFonts w:ascii="Arial Narrow" w:hAnsi="Arial Narrow" w:cs="Arial"/>
          <w:sz w:val="26"/>
          <w:szCs w:val="26"/>
        </w:rPr>
        <w:t xml:space="preserve">durante la semana, </w:t>
      </w:r>
      <w:r w:rsidR="00714AD1" w:rsidRPr="00FC2E38">
        <w:rPr>
          <w:rFonts w:ascii="Arial Narrow" w:hAnsi="Arial Narrow" w:cs="Arial"/>
          <w:sz w:val="26"/>
          <w:szCs w:val="26"/>
        </w:rPr>
        <w:t xml:space="preserve">programadas obviamente en distintos días, </w:t>
      </w:r>
      <w:r w:rsidRPr="00FC2E38">
        <w:rPr>
          <w:rFonts w:ascii="Arial Narrow" w:hAnsi="Arial Narrow" w:cs="Arial"/>
          <w:sz w:val="26"/>
          <w:szCs w:val="26"/>
        </w:rPr>
        <w:t xml:space="preserve">además, porque este tipo de programa </w:t>
      </w:r>
      <w:r w:rsidR="009D6D01" w:rsidRPr="00FC2E38">
        <w:rPr>
          <w:rFonts w:ascii="Arial Narrow" w:hAnsi="Arial Narrow" w:cs="Arial"/>
          <w:sz w:val="26"/>
          <w:szCs w:val="26"/>
        </w:rPr>
        <w:t xml:space="preserve">educativo </w:t>
      </w:r>
      <w:r w:rsidRPr="00FC2E38">
        <w:rPr>
          <w:rFonts w:ascii="Arial Narrow" w:hAnsi="Arial Narrow" w:cs="Arial"/>
          <w:sz w:val="26"/>
          <w:szCs w:val="26"/>
        </w:rPr>
        <w:t xml:space="preserve">permite </w:t>
      </w:r>
      <w:r w:rsidR="00714AD1" w:rsidRPr="00FC2E38">
        <w:rPr>
          <w:rFonts w:ascii="Arial Narrow" w:hAnsi="Arial Narrow" w:cs="Arial"/>
          <w:sz w:val="26"/>
          <w:szCs w:val="26"/>
        </w:rPr>
        <w:t>establecer</w:t>
      </w:r>
      <w:r w:rsidRPr="00FC2E38">
        <w:rPr>
          <w:rFonts w:ascii="Arial Narrow" w:hAnsi="Arial Narrow" w:cs="Arial"/>
          <w:sz w:val="26"/>
          <w:szCs w:val="26"/>
        </w:rPr>
        <w:t xml:space="preserve"> </w:t>
      </w:r>
      <w:r w:rsidR="00714AD1" w:rsidRPr="00FC2E38">
        <w:rPr>
          <w:rFonts w:ascii="Arial Narrow" w:hAnsi="Arial Narrow" w:cs="Arial"/>
          <w:sz w:val="26"/>
          <w:szCs w:val="26"/>
        </w:rPr>
        <w:t>esquemas</w:t>
      </w:r>
      <w:r w:rsidRPr="00FC2E38">
        <w:rPr>
          <w:rFonts w:ascii="Arial Narrow" w:hAnsi="Arial Narrow" w:cs="Arial"/>
          <w:sz w:val="26"/>
          <w:szCs w:val="26"/>
        </w:rPr>
        <w:t xml:space="preserve"> </w:t>
      </w:r>
      <w:r w:rsidR="00714AD1" w:rsidRPr="00FC2E38">
        <w:rPr>
          <w:rFonts w:ascii="Arial Narrow" w:hAnsi="Arial Narrow" w:cs="Arial"/>
          <w:sz w:val="26"/>
          <w:szCs w:val="26"/>
        </w:rPr>
        <w:t>de</w:t>
      </w:r>
      <w:r w:rsidRPr="00FC2E38">
        <w:rPr>
          <w:rFonts w:ascii="Arial Narrow" w:hAnsi="Arial Narrow" w:cs="Arial"/>
          <w:sz w:val="26"/>
          <w:szCs w:val="26"/>
        </w:rPr>
        <w:t xml:space="preserve"> organización </w:t>
      </w:r>
      <w:r w:rsidR="00714AD1" w:rsidRPr="00FC2E38">
        <w:rPr>
          <w:rFonts w:ascii="Arial Narrow" w:hAnsi="Arial Narrow" w:cs="Arial"/>
          <w:sz w:val="26"/>
          <w:szCs w:val="26"/>
        </w:rPr>
        <w:t>diferente</w:t>
      </w:r>
      <w:r w:rsidRPr="00FC2E38">
        <w:rPr>
          <w:rFonts w:ascii="Arial Narrow" w:hAnsi="Arial Narrow" w:cs="Arial"/>
          <w:sz w:val="26"/>
          <w:szCs w:val="26"/>
        </w:rPr>
        <w:t xml:space="preserve"> </w:t>
      </w:r>
      <w:r w:rsidR="009D6D01" w:rsidRPr="00FC2E38">
        <w:rPr>
          <w:rFonts w:ascii="Arial Narrow" w:hAnsi="Arial Narrow" w:cs="Arial"/>
          <w:sz w:val="26"/>
          <w:szCs w:val="26"/>
        </w:rPr>
        <w:t xml:space="preserve">para contribuir </w:t>
      </w:r>
      <w:r w:rsidR="00714AD1" w:rsidRPr="00FC2E38">
        <w:rPr>
          <w:rFonts w:ascii="Arial Narrow" w:hAnsi="Arial Narrow" w:cs="Arial"/>
          <w:sz w:val="26"/>
          <w:szCs w:val="26"/>
        </w:rPr>
        <w:t>con el progreso d</w:t>
      </w:r>
      <w:r w:rsidR="009D6D01" w:rsidRPr="00FC2E38">
        <w:rPr>
          <w:rFonts w:ascii="Arial Narrow" w:hAnsi="Arial Narrow" w:cs="Arial"/>
          <w:sz w:val="26"/>
          <w:szCs w:val="26"/>
        </w:rPr>
        <w:t>e</w:t>
      </w:r>
      <w:r w:rsidR="00714AD1" w:rsidRPr="00FC2E38">
        <w:rPr>
          <w:rFonts w:ascii="Arial Narrow" w:hAnsi="Arial Narrow" w:cs="Arial"/>
          <w:sz w:val="26"/>
          <w:szCs w:val="26"/>
        </w:rPr>
        <w:t xml:space="preserve"> </w:t>
      </w:r>
      <w:r w:rsidR="009D6D01" w:rsidRPr="00FC2E38">
        <w:rPr>
          <w:rFonts w:ascii="Arial Narrow" w:hAnsi="Arial Narrow" w:cs="Arial"/>
          <w:sz w:val="26"/>
          <w:szCs w:val="26"/>
        </w:rPr>
        <w:t xml:space="preserve">las regiones rurales que hace posible </w:t>
      </w:r>
      <w:r w:rsidR="00714AD1" w:rsidRPr="00FC2E38">
        <w:rPr>
          <w:rFonts w:ascii="Arial Narrow" w:hAnsi="Arial Narrow" w:cs="Arial"/>
          <w:sz w:val="26"/>
          <w:szCs w:val="26"/>
        </w:rPr>
        <w:t>que</w:t>
      </w:r>
      <w:r w:rsidR="009D6D01" w:rsidRPr="00FC2E38">
        <w:rPr>
          <w:rFonts w:ascii="Arial Narrow" w:hAnsi="Arial Narrow" w:cs="Arial"/>
          <w:sz w:val="26"/>
          <w:szCs w:val="26"/>
        </w:rPr>
        <w:t xml:space="preserve"> cualquier persona del sector campesino pueda tener </w:t>
      </w:r>
      <w:r w:rsidR="00714AD1" w:rsidRPr="00FC2E38">
        <w:rPr>
          <w:rFonts w:ascii="Arial Narrow" w:hAnsi="Arial Narrow" w:cs="Arial"/>
          <w:sz w:val="26"/>
          <w:szCs w:val="26"/>
        </w:rPr>
        <w:t>acceso</w:t>
      </w:r>
      <w:r w:rsidR="009D6D01" w:rsidRPr="00FC2E38">
        <w:rPr>
          <w:rFonts w:ascii="Arial Narrow" w:hAnsi="Arial Narrow" w:cs="Arial"/>
          <w:sz w:val="26"/>
          <w:szCs w:val="26"/>
        </w:rPr>
        <w:t xml:space="preserve"> a la educaci</w:t>
      </w:r>
      <w:r w:rsidR="00714AD1" w:rsidRPr="00FC2E38">
        <w:rPr>
          <w:rFonts w:ascii="Arial Narrow" w:hAnsi="Arial Narrow" w:cs="Arial"/>
          <w:sz w:val="26"/>
          <w:szCs w:val="26"/>
        </w:rPr>
        <w:t>ón.</w:t>
      </w:r>
    </w:p>
    <w:p w:rsidR="00714AD1" w:rsidRPr="00FC2E38" w:rsidRDefault="00714AD1" w:rsidP="00FC2E38">
      <w:pPr>
        <w:spacing w:line="288" w:lineRule="auto"/>
        <w:ind w:firstLine="360"/>
        <w:jc w:val="both"/>
        <w:rPr>
          <w:rFonts w:ascii="Arial Narrow" w:hAnsi="Arial Narrow" w:cs="Arial"/>
          <w:sz w:val="26"/>
          <w:szCs w:val="26"/>
        </w:rPr>
      </w:pPr>
    </w:p>
    <w:p w:rsidR="00652EA4" w:rsidRPr="00FC2E38" w:rsidRDefault="00714AD1" w:rsidP="00FC2E38">
      <w:pPr>
        <w:spacing w:line="288" w:lineRule="auto"/>
        <w:ind w:firstLine="360"/>
        <w:jc w:val="both"/>
        <w:rPr>
          <w:rFonts w:ascii="Arial Narrow" w:hAnsi="Arial Narrow" w:cs="Arial"/>
          <w:sz w:val="26"/>
          <w:szCs w:val="26"/>
        </w:rPr>
      </w:pPr>
      <w:r w:rsidRPr="00FC2E38">
        <w:rPr>
          <w:rFonts w:ascii="Arial Narrow" w:hAnsi="Arial Narrow" w:cs="Arial"/>
          <w:sz w:val="26"/>
          <w:szCs w:val="26"/>
        </w:rPr>
        <w:t>Así es que,</w:t>
      </w:r>
      <w:r w:rsidR="00A95EE4" w:rsidRPr="00FC2E38">
        <w:rPr>
          <w:rFonts w:ascii="Arial Narrow" w:hAnsi="Arial Narrow" w:cs="Arial"/>
          <w:sz w:val="26"/>
          <w:szCs w:val="26"/>
        </w:rPr>
        <w:t xml:space="preserve"> teniendo en cuenta los criterios establecidos por la Corte Constitucional y el caso concreto,</w:t>
      </w:r>
      <w:r w:rsidRPr="00FC2E38">
        <w:rPr>
          <w:rFonts w:ascii="Arial Narrow" w:hAnsi="Arial Narrow" w:cs="Arial"/>
          <w:sz w:val="26"/>
          <w:szCs w:val="26"/>
        </w:rPr>
        <w:t xml:space="preserve"> no hay ninguna justificaci</w:t>
      </w:r>
      <w:r w:rsidR="001B041B">
        <w:rPr>
          <w:rFonts w:ascii="Arial Narrow" w:hAnsi="Arial Narrow" w:cs="Arial"/>
          <w:sz w:val="26"/>
          <w:szCs w:val="26"/>
        </w:rPr>
        <w:t>ón</w:t>
      </w:r>
      <w:r w:rsidR="00757893" w:rsidRPr="00FC2E38">
        <w:rPr>
          <w:rFonts w:ascii="Arial Narrow" w:hAnsi="Arial Narrow" w:cs="Arial"/>
          <w:sz w:val="26"/>
          <w:szCs w:val="26"/>
        </w:rPr>
        <w:t xml:space="preserve"> </w:t>
      </w:r>
      <w:r w:rsidRPr="00FC2E38">
        <w:rPr>
          <w:rFonts w:ascii="Arial Narrow" w:hAnsi="Arial Narrow" w:cs="Arial"/>
          <w:sz w:val="26"/>
          <w:szCs w:val="26"/>
        </w:rPr>
        <w:t xml:space="preserve">para que sean los estudiantes de la vereda Valladolid los que se tengan que desplazar a otras escuelas, cuando en su propia vereda hay sede educativa, y </w:t>
      </w:r>
      <w:r w:rsidR="00652EA4" w:rsidRPr="00FC2E38">
        <w:rPr>
          <w:rFonts w:ascii="Arial Narrow" w:hAnsi="Arial Narrow" w:cs="Arial"/>
          <w:sz w:val="26"/>
          <w:szCs w:val="26"/>
        </w:rPr>
        <w:t xml:space="preserve">que </w:t>
      </w:r>
      <w:r w:rsidRPr="00FC2E38">
        <w:rPr>
          <w:rFonts w:ascii="Arial Narrow" w:hAnsi="Arial Narrow" w:cs="Arial"/>
          <w:sz w:val="26"/>
          <w:szCs w:val="26"/>
        </w:rPr>
        <w:t xml:space="preserve">el año inmediatamente anterior tenía un docente asignado, que si bien fue reubicado, </w:t>
      </w:r>
      <w:r w:rsidR="00652EA4" w:rsidRPr="00FC2E38">
        <w:rPr>
          <w:rFonts w:ascii="Arial Narrow" w:hAnsi="Arial Narrow" w:cs="Arial"/>
          <w:sz w:val="26"/>
          <w:szCs w:val="26"/>
        </w:rPr>
        <w:t>lo lógico era que designaran otro de los 14</w:t>
      </w:r>
      <w:r w:rsidR="00A95EE4" w:rsidRPr="00FC2E38">
        <w:rPr>
          <w:rFonts w:ascii="Arial Narrow" w:hAnsi="Arial Narrow" w:cs="Arial"/>
          <w:sz w:val="26"/>
          <w:szCs w:val="26"/>
        </w:rPr>
        <w:t>,</w:t>
      </w:r>
      <w:r w:rsidR="00652EA4" w:rsidRPr="00FC2E38">
        <w:rPr>
          <w:rFonts w:ascii="Arial Narrow" w:hAnsi="Arial Narrow" w:cs="Arial"/>
          <w:sz w:val="26"/>
          <w:szCs w:val="26"/>
        </w:rPr>
        <w:t xml:space="preserve"> que ahora tienen a cargo los 18 grupos</w:t>
      </w:r>
      <w:r w:rsidR="00A95EE4" w:rsidRPr="00FC2E38">
        <w:rPr>
          <w:rFonts w:ascii="Arial Narrow" w:hAnsi="Arial Narrow" w:cs="Arial"/>
          <w:sz w:val="26"/>
          <w:szCs w:val="26"/>
        </w:rPr>
        <w:t xml:space="preserve"> de educandos</w:t>
      </w:r>
      <w:r w:rsidR="00652EA4" w:rsidRPr="00FC2E38">
        <w:rPr>
          <w:rFonts w:ascii="Arial Narrow" w:hAnsi="Arial Narrow" w:cs="Arial"/>
          <w:sz w:val="26"/>
          <w:szCs w:val="26"/>
        </w:rPr>
        <w:t xml:space="preserve"> en Pueblo Rico, porque es evidente que se dan las condiciones para que con la organización de los profesores se cubra </w:t>
      </w:r>
      <w:r w:rsidRPr="00FC2E38">
        <w:rPr>
          <w:rFonts w:ascii="Arial Narrow" w:hAnsi="Arial Narrow" w:cs="Arial"/>
          <w:sz w:val="26"/>
          <w:szCs w:val="26"/>
        </w:rPr>
        <w:t xml:space="preserve">el </w:t>
      </w:r>
      <w:r w:rsidR="00652EA4" w:rsidRPr="00FC2E38">
        <w:rPr>
          <w:rFonts w:ascii="Arial Narrow" w:hAnsi="Arial Narrow" w:cs="Arial"/>
          <w:sz w:val="26"/>
          <w:szCs w:val="26"/>
        </w:rPr>
        <w:t>servicio educativo en la ver</w:t>
      </w:r>
      <w:r w:rsidR="00A95EE4" w:rsidRPr="00FC2E38">
        <w:rPr>
          <w:rFonts w:ascii="Arial Narrow" w:hAnsi="Arial Narrow" w:cs="Arial"/>
          <w:sz w:val="26"/>
          <w:szCs w:val="26"/>
        </w:rPr>
        <w:t>e</w:t>
      </w:r>
      <w:r w:rsidR="00652EA4" w:rsidRPr="00FC2E38">
        <w:rPr>
          <w:rFonts w:ascii="Arial Narrow" w:hAnsi="Arial Narrow" w:cs="Arial"/>
          <w:sz w:val="26"/>
          <w:szCs w:val="26"/>
        </w:rPr>
        <w:t>da Valladolid, evitando que los estudiantes se tenga</w:t>
      </w:r>
      <w:r w:rsidR="00A95EE4" w:rsidRPr="00FC2E38">
        <w:rPr>
          <w:rFonts w:ascii="Arial Narrow" w:hAnsi="Arial Narrow" w:cs="Arial"/>
          <w:sz w:val="26"/>
          <w:szCs w:val="26"/>
        </w:rPr>
        <w:t>n que desplazar a otras veredas de la zona.</w:t>
      </w:r>
    </w:p>
    <w:p w:rsidR="00D4788B" w:rsidRPr="00FC2E38" w:rsidRDefault="00D4788B" w:rsidP="00FC2E38">
      <w:pPr>
        <w:spacing w:line="288" w:lineRule="auto"/>
        <w:ind w:firstLine="360"/>
        <w:jc w:val="both"/>
        <w:rPr>
          <w:rFonts w:ascii="Arial Narrow" w:hAnsi="Arial Narrow" w:cs="Arial"/>
          <w:sz w:val="26"/>
          <w:szCs w:val="26"/>
        </w:rPr>
      </w:pPr>
    </w:p>
    <w:p w:rsidR="00D4788B" w:rsidRPr="00FC2E38" w:rsidRDefault="00D4788B" w:rsidP="00FC2E38">
      <w:pPr>
        <w:spacing w:line="288" w:lineRule="auto"/>
        <w:ind w:firstLine="357"/>
        <w:jc w:val="both"/>
        <w:rPr>
          <w:rFonts w:ascii="Arial Narrow" w:hAnsi="Arial Narrow" w:cs="Arial"/>
          <w:spacing w:val="-2"/>
          <w:sz w:val="26"/>
          <w:szCs w:val="26"/>
        </w:rPr>
      </w:pPr>
      <w:r w:rsidRPr="00FC2E38">
        <w:rPr>
          <w:rFonts w:ascii="Arial Narrow" w:hAnsi="Arial Narrow" w:cs="Arial"/>
          <w:spacing w:val="-2"/>
          <w:sz w:val="26"/>
          <w:szCs w:val="26"/>
        </w:rPr>
        <w:t xml:space="preserve">La entidad impugnante alega que el tema del transporte escolar para los estudiantes de la vereda Valladolid es un asunto de competencia del ente territorial municipio de Pueblo Rico, sin embargo no se puede perder de vista que dicho municipio no está certificado para prestar el servicio de educación, siendo competencia de </w:t>
      </w:r>
      <w:r w:rsidR="0035406F" w:rsidRPr="00FC2E38">
        <w:rPr>
          <w:rFonts w:ascii="Arial Narrow" w:hAnsi="Arial Narrow" w:cs="Arial"/>
          <w:spacing w:val="-2"/>
          <w:sz w:val="26"/>
          <w:szCs w:val="26"/>
        </w:rPr>
        <w:t xml:space="preserve">la </w:t>
      </w:r>
      <w:r w:rsidRPr="00FC2E38">
        <w:rPr>
          <w:rFonts w:ascii="Arial Narrow" w:hAnsi="Arial Narrow" w:cs="Arial"/>
          <w:spacing w:val="-2"/>
          <w:sz w:val="26"/>
          <w:szCs w:val="26"/>
        </w:rPr>
        <w:t>Secretaria de Educación Departamental garantizar la prestación del servicio educativo en Risaralda, conforme a la Ley 715 de 2001, teniendo en cuenta, además, la corresponsabilidad que hay en la prestación de dicho servicio por parte de las alcaldías municipales.</w:t>
      </w:r>
      <w:r w:rsidR="0035406F" w:rsidRPr="00FC2E38">
        <w:rPr>
          <w:rFonts w:ascii="Arial Narrow" w:hAnsi="Arial Narrow" w:cs="Arial"/>
          <w:spacing w:val="-2"/>
          <w:sz w:val="26"/>
          <w:szCs w:val="26"/>
        </w:rPr>
        <w:t xml:space="preserve"> </w:t>
      </w:r>
    </w:p>
    <w:p w:rsidR="0086056A" w:rsidRPr="00FC2E38" w:rsidRDefault="0086056A" w:rsidP="00FC2E38">
      <w:pPr>
        <w:spacing w:line="288" w:lineRule="auto"/>
        <w:ind w:firstLine="357"/>
        <w:jc w:val="both"/>
        <w:rPr>
          <w:rFonts w:ascii="Arial Narrow" w:hAnsi="Arial Narrow" w:cs="Arial"/>
          <w:spacing w:val="-2"/>
          <w:sz w:val="26"/>
          <w:szCs w:val="26"/>
        </w:rPr>
      </w:pPr>
    </w:p>
    <w:p w:rsidR="0086056A" w:rsidRPr="00FC2E38" w:rsidRDefault="00D4788B" w:rsidP="00FC2E38">
      <w:pPr>
        <w:spacing w:line="288" w:lineRule="auto"/>
        <w:ind w:firstLine="357"/>
        <w:jc w:val="both"/>
        <w:rPr>
          <w:rFonts w:ascii="Arial Narrow" w:hAnsi="Arial Narrow" w:cs="Arial"/>
          <w:spacing w:val="-2"/>
          <w:sz w:val="26"/>
          <w:szCs w:val="26"/>
        </w:rPr>
      </w:pPr>
      <w:r w:rsidRPr="00FC2E38">
        <w:rPr>
          <w:rFonts w:ascii="Arial Narrow" w:hAnsi="Arial Narrow" w:cs="Arial"/>
          <w:spacing w:val="-2"/>
          <w:sz w:val="26"/>
          <w:szCs w:val="26"/>
        </w:rPr>
        <w:t xml:space="preserve">Así las cosas, se concluye que hizo bien la a-quo en disponer que tanto la Secretaria de Educación Departamental de Risaralda, como el municipio de Pueblo Rico, brinden el transporte a los estudiantes de la vereda Valladolid, durante el </w:t>
      </w:r>
      <w:r w:rsidR="0035406F" w:rsidRPr="00FC2E38">
        <w:rPr>
          <w:rFonts w:ascii="Arial Narrow" w:hAnsi="Arial Narrow" w:cs="Arial"/>
          <w:spacing w:val="-2"/>
          <w:sz w:val="26"/>
          <w:szCs w:val="26"/>
        </w:rPr>
        <w:t>tiempo que duren sin el docente.</w:t>
      </w:r>
      <w:r w:rsidR="0086056A" w:rsidRPr="00FC2E38">
        <w:rPr>
          <w:rFonts w:ascii="Arial Narrow" w:hAnsi="Arial Narrow" w:cs="Arial"/>
          <w:spacing w:val="-2"/>
          <w:sz w:val="26"/>
          <w:szCs w:val="26"/>
        </w:rPr>
        <w:t xml:space="preserve"> Sobre el tema se ha pronunciado la Corte Constitucional en la T-434 de 2018.</w:t>
      </w:r>
    </w:p>
    <w:p w:rsidR="00B267D3" w:rsidRPr="00FC2E38" w:rsidRDefault="00B267D3" w:rsidP="00FC2E38">
      <w:pPr>
        <w:spacing w:line="288" w:lineRule="auto"/>
        <w:jc w:val="both"/>
        <w:rPr>
          <w:rFonts w:ascii="Arial Narrow" w:hAnsi="Arial Narrow" w:cs="Arial"/>
          <w:spacing w:val="-2"/>
          <w:sz w:val="26"/>
          <w:szCs w:val="26"/>
        </w:rPr>
      </w:pPr>
    </w:p>
    <w:p w:rsidR="00D32668" w:rsidRPr="00FC2E38" w:rsidRDefault="00D32668" w:rsidP="00FC2E38">
      <w:pPr>
        <w:spacing w:line="288" w:lineRule="auto"/>
        <w:ind w:firstLine="357"/>
        <w:jc w:val="both"/>
        <w:rPr>
          <w:rFonts w:ascii="Arial Narrow" w:hAnsi="Arial Narrow" w:cs="Arial"/>
          <w:sz w:val="26"/>
          <w:szCs w:val="26"/>
        </w:rPr>
      </w:pPr>
      <w:r w:rsidRPr="00FC2E38">
        <w:rPr>
          <w:rFonts w:ascii="Arial Narrow" w:hAnsi="Arial Narrow" w:cs="Arial"/>
          <w:sz w:val="26"/>
          <w:szCs w:val="26"/>
        </w:rPr>
        <w:t xml:space="preserve">En consideración a lo expuesto, razón le asistió a la juez de primer grado en tutelar </w:t>
      </w:r>
      <w:r w:rsidR="00474DDE" w:rsidRPr="00FC2E38">
        <w:rPr>
          <w:rFonts w:ascii="Arial Narrow" w:hAnsi="Arial Narrow" w:cs="Arial"/>
          <w:sz w:val="26"/>
          <w:szCs w:val="26"/>
        </w:rPr>
        <w:t>los</w:t>
      </w:r>
      <w:r w:rsidRPr="00FC2E38">
        <w:rPr>
          <w:rFonts w:ascii="Arial Narrow" w:hAnsi="Arial Narrow" w:cs="Arial"/>
          <w:sz w:val="26"/>
          <w:szCs w:val="26"/>
        </w:rPr>
        <w:t xml:space="preserve"> derecho</w:t>
      </w:r>
      <w:r w:rsidR="00474DDE" w:rsidRPr="00FC2E38">
        <w:rPr>
          <w:rFonts w:ascii="Arial Narrow" w:hAnsi="Arial Narrow" w:cs="Arial"/>
          <w:sz w:val="26"/>
          <w:szCs w:val="26"/>
        </w:rPr>
        <w:t>s fundamentales a la educación e integridad física de la menor de edad María Alejandra López Jaramillo, y de los estudiantes menores de edad del bachillerato en bienestar rural de la vereda Valladolid del municipio de Pueblo Rico, Risaralda,</w:t>
      </w:r>
      <w:r w:rsidRPr="00FC2E38">
        <w:rPr>
          <w:rFonts w:ascii="Arial Narrow" w:hAnsi="Arial Narrow" w:cs="Arial"/>
          <w:sz w:val="26"/>
          <w:szCs w:val="26"/>
        </w:rPr>
        <w:t xml:space="preserve"> motivo por el cual, la decisión impugnada será confirmada. </w:t>
      </w:r>
    </w:p>
    <w:p w:rsidR="00D32668" w:rsidRPr="00FC2E38" w:rsidRDefault="00D32668" w:rsidP="00FC2E38">
      <w:pPr>
        <w:spacing w:line="288" w:lineRule="auto"/>
        <w:jc w:val="both"/>
        <w:rPr>
          <w:rFonts w:ascii="Arial Narrow" w:hAnsi="Arial Narrow" w:cs="Arial"/>
          <w:sz w:val="26"/>
          <w:szCs w:val="26"/>
        </w:rPr>
      </w:pPr>
    </w:p>
    <w:p w:rsidR="00D32668" w:rsidRPr="00FC2E38" w:rsidRDefault="00D32668" w:rsidP="00FC2E38">
      <w:pPr>
        <w:spacing w:line="288" w:lineRule="auto"/>
        <w:jc w:val="both"/>
        <w:rPr>
          <w:rFonts w:ascii="Arial Narrow" w:hAnsi="Arial Narrow" w:cs="Arial"/>
          <w:sz w:val="26"/>
          <w:szCs w:val="26"/>
        </w:rPr>
      </w:pPr>
      <w:r w:rsidRPr="00FC2E38">
        <w:rPr>
          <w:rFonts w:ascii="Arial Narrow" w:hAnsi="Arial Narrow" w:cs="Arial"/>
          <w:sz w:val="26"/>
          <w:szCs w:val="26"/>
          <w:lang w:val="es-ES_tradnl"/>
        </w:rPr>
        <w:t xml:space="preserve">En virtud de lo anterior, la Sala de Decisión </w:t>
      </w:r>
      <w:r w:rsidR="00C27157" w:rsidRPr="00FC2E38">
        <w:rPr>
          <w:rFonts w:ascii="Arial Narrow" w:hAnsi="Arial Narrow" w:cs="Arial"/>
          <w:sz w:val="26"/>
          <w:szCs w:val="26"/>
          <w:lang w:val="es-ES_tradnl"/>
        </w:rPr>
        <w:t xml:space="preserve">Laboral </w:t>
      </w:r>
      <w:r w:rsidRPr="00FC2E38">
        <w:rPr>
          <w:rFonts w:ascii="Arial Narrow" w:hAnsi="Arial Narrow" w:cs="Arial"/>
          <w:sz w:val="26"/>
          <w:szCs w:val="26"/>
          <w:lang w:val="es-ES_tradnl"/>
        </w:rPr>
        <w:t xml:space="preserve">del Tribunal Superior del Distrito Judicial de </w:t>
      </w:r>
      <w:r w:rsidRPr="00FC2E38">
        <w:rPr>
          <w:rFonts w:ascii="Arial Narrow" w:hAnsi="Arial Narrow" w:cs="Arial"/>
          <w:sz w:val="26"/>
          <w:szCs w:val="26"/>
        </w:rPr>
        <w:t>Pereira, administrando justicia en nombre del</w:t>
      </w:r>
      <w:r w:rsidR="00224025" w:rsidRPr="00FC2E38">
        <w:rPr>
          <w:rFonts w:ascii="Arial Narrow" w:hAnsi="Arial Narrow" w:cs="Arial"/>
          <w:sz w:val="26"/>
          <w:szCs w:val="26"/>
        </w:rPr>
        <w:t xml:space="preserve"> pueblo</w:t>
      </w:r>
      <w:r w:rsidR="00C27157" w:rsidRPr="00FC2E38">
        <w:rPr>
          <w:rFonts w:ascii="Arial Narrow" w:hAnsi="Arial Narrow" w:cs="Arial"/>
          <w:sz w:val="26"/>
          <w:szCs w:val="26"/>
        </w:rPr>
        <w:t xml:space="preserve"> </w:t>
      </w:r>
      <w:r w:rsidRPr="00FC2E38">
        <w:rPr>
          <w:rFonts w:ascii="Arial Narrow" w:hAnsi="Arial Narrow" w:cs="Arial"/>
          <w:sz w:val="26"/>
          <w:szCs w:val="26"/>
        </w:rPr>
        <w:t xml:space="preserve">y por mandato de la Constitución, </w:t>
      </w:r>
    </w:p>
    <w:p w:rsidR="00D32668" w:rsidRPr="00FC2E38" w:rsidRDefault="00D32668" w:rsidP="00FC2E38">
      <w:pPr>
        <w:spacing w:line="288" w:lineRule="auto"/>
        <w:jc w:val="both"/>
        <w:rPr>
          <w:rFonts w:ascii="Arial Narrow" w:hAnsi="Arial Narrow" w:cs="Arial"/>
          <w:sz w:val="26"/>
          <w:szCs w:val="26"/>
        </w:rPr>
      </w:pPr>
    </w:p>
    <w:p w:rsidR="00D32668" w:rsidRPr="00FC2E38" w:rsidRDefault="00D32668" w:rsidP="00FC2E38">
      <w:pPr>
        <w:spacing w:line="288" w:lineRule="auto"/>
        <w:jc w:val="center"/>
        <w:rPr>
          <w:rFonts w:ascii="Arial Narrow" w:hAnsi="Arial Narrow" w:cs="Microsoft Sans Serif"/>
          <w:b/>
          <w:bCs/>
          <w:iCs/>
          <w:sz w:val="26"/>
          <w:szCs w:val="26"/>
        </w:rPr>
      </w:pPr>
      <w:r w:rsidRPr="00FC2E38">
        <w:rPr>
          <w:rFonts w:ascii="Arial Narrow" w:hAnsi="Arial Narrow" w:cs="Microsoft Sans Serif"/>
          <w:b/>
          <w:bCs/>
          <w:iCs/>
          <w:sz w:val="26"/>
          <w:szCs w:val="26"/>
        </w:rPr>
        <w:t>RESUELVE</w:t>
      </w:r>
    </w:p>
    <w:p w:rsidR="00D32668" w:rsidRPr="00FC2E38" w:rsidRDefault="00D32668" w:rsidP="00FC2E38">
      <w:pPr>
        <w:spacing w:line="288" w:lineRule="auto"/>
        <w:jc w:val="both"/>
        <w:rPr>
          <w:rFonts w:ascii="Arial Narrow" w:hAnsi="Arial Narrow" w:cs="Arial"/>
          <w:sz w:val="26"/>
          <w:szCs w:val="26"/>
        </w:rPr>
      </w:pPr>
    </w:p>
    <w:p w:rsidR="00D32668" w:rsidRPr="00FC2E38" w:rsidRDefault="004E2538" w:rsidP="00FC2E38">
      <w:pPr>
        <w:widowControl w:val="0"/>
        <w:spacing w:line="288" w:lineRule="auto"/>
        <w:jc w:val="both"/>
        <w:rPr>
          <w:rFonts w:ascii="Arial Narrow" w:hAnsi="Arial Narrow" w:cs="Arial"/>
          <w:sz w:val="26"/>
          <w:szCs w:val="26"/>
        </w:rPr>
      </w:pPr>
      <w:r w:rsidRPr="00FC2E38">
        <w:rPr>
          <w:rFonts w:ascii="Arial Narrow" w:hAnsi="Arial Narrow" w:cs="Arial"/>
          <w:b/>
          <w:sz w:val="26"/>
          <w:szCs w:val="26"/>
        </w:rPr>
        <w:t>1.</w:t>
      </w:r>
      <w:r w:rsidR="00143157" w:rsidRPr="00FC2E38">
        <w:rPr>
          <w:rFonts w:ascii="Arial Narrow" w:hAnsi="Arial Narrow" w:cs="Arial"/>
          <w:b/>
          <w:sz w:val="26"/>
          <w:szCs w:val="26"/>
        </w:rPr>
        <w:t xml:space="preserve"> </w:t>
      </w:r>
      <w:r w:rsidR="00D32668" w:rsidRPr="00FC2E38">
        <w:rPr>
          <w:rFonts w:ascii="Arial Narrow" w:hAnsi="Arial Narrow" w:cs="Arial"/>
          <w:b/>
          <w:sz w:val="26"/>
          <w:szCs w:val="26"/>
        </w:rPr>
        <w:t>CONFIRMAR</w:t>
      </w:r>
      <w:r w:rsidR="00D32668" w:rsidRPr="00FC2E38">
        <w:rPr>
          <w:rFonts w:ascii="Arial Narrow" w:hAnsi="Arial Narrow" w:cs="Arial"/>
          <w:sz w:val="26"/>
          <w:szCs w:val="26"/>
        </w:rPr>
        <w:t xml:space="preserve"> la decisión proferida por el JUZGADO </w:t>
      </w:r>
      <w:r w:rsidR="00474DDE" w:rsidRPr="00FC2E38">
        <w:rPr>
          <w:rFonts w:ascii="Arial Narrow" w:hAnsi="Arial Narrow" w:cs="Arial"/>
          <w:sz w:val="26"/>
          <w:szCs w:val="26"/>
        </w:rPr>
        <w:t>PROMISCUO DEL CIRCUITO DE APIA, RISARALDA</w:t>
      </w:r>
      <w:r w:rsidR="00D32668" w:rsidRPr="00FC2E38">
        <w:rPr>
          <w:rFonts w:ascii="Arial Narrow" w:hAnsi="Arial Narrow" w:cs="Arial"/>
          <w:sz w:val="26"/>
          <w:szCs w:val="26"/>
        </w:rPr>
        <w:t xml:space="preserve">, el día </w:t>
      </w:r>
      <w:r w:rsidR="00474DDE" w:rsidRPr="00FC2E38">
        <w:rPr>
          <w:rFonts w:ascii="Arial Narrow" w:hAnsi="Arial Narrow" w:cs="Arial"/>
          <w:sz w:val="26"/>
          <w:szCs w:val="26"/>
        </w:rPr>
        <w:t>29</w:t>
      </w:r>
      <w:r w:rsidR="00D32668" w:rsidRPr="00FC2E38">
        <w:rPr>
          <w:rFonts w:ascii="Arial Narrow" w:hAnsi="Arial Narrow" w:cs="Arial"/>
          <w:sz w:val="26"/>
          <w:szCs w:val="26"/>
        </w:rPr>
        <w:t xml:space="preserve"> de ma</w:t>
      </w:r>
      <w:r w:rsidR="00474DDE" w:rsidRPr="00FC2E38">
        <w:rPr>
          <w:rFonts w:ascii="Arial Narrow" w:hAnsi="Arial Narrow" w:cs="Arial"/>
          <w:sz w:val="26"/>
          <w:szCs w:val="26"/>
        </w:rPr>
        <w:t>rzo</w:t>
      </w:r>
      <w:r w:rsidR="00D32668" w:rsidRPr="00FC2E38">
        <w:rPr>
          <w:rFonts w:ascii="Arial Narrow" w:hAnsi="Arial Narrow" w:cs="Arial"/>
          <w:sz w:val="26"/>
          <w:szCs w:val="26"/>
        </w:rPr>
        <w:t xml:space="preserve"> de 201</w:t>
      </w:r>
      <w:r w:rsidR="00474DDE" w:rsidRPr="00FC2E38">
        <w:rPr>
          <w:rFonts w:ascii="Arial Narrow" w:hAnsi="Arial Narrow" w:cs="Arial"/>
          <w:sz w:val="26"/>
          <w:szCs w:val="26"/>
        </w:rPr>
        <w:t>9</w:t>
      </w:r>
      <w:r w:rsidR="00D32668" w:rsidRPr="00FC2E38">
        <w:rPr>
          <w:rFonts w:ascii="Arial Narrow" w:hAnsi="Arial Narrow" w:cs="Arial"/>
          <w:sz w:val="26"/>
          <w:szCs w:val="26"/>
        </w:rPr>
        <w:t>.</w:t>
      </w:r>
    </w:p>
    <w:p w:rsidR="00D32668" w:rsidRPr="00FC2E38" w:rsidRDefault="00D32668" w:rsidP="00FC2E38">
      <w:pPr>
        <w:widowControl w:val="0"/>
        <w:spacing w:line="288" w:lineRule="auto"/>
        <w:jc w:val="both"/>
        <w:rPr>
          <w:rFonts w:ascii="Arial Narrow" w:hAnsi="Arial Narrow" w:cs="Arial"/>
          <w:sz w:val="26"/>
          <w:szCs w:val="26"/>
        </w:rPr>
      </w:pPr>
    </w:p>
    <w:p w:rsidR="004E2538" w:rsidRPr="00FC2E38" w:rsidRDefault="004E2538" w:rsidP="00FC2E38">
      <w:pPr>
        <w:spacing w:line="288" w:lineRule="auto"/>
        <w:jc w:val="both"/>
        <w:rPr>
          <w:rFonts w:ascii="Arial Narrow" w:eastAsia="SimSun" w:hAnsi="Arial Narrow" w:cs="Arial"/>
          <w:sz w:val="26"/>
          <w:szCs w:val="26"/>
          <w:lang w:val="es-ES_tradnl"/>
        </w:rPr>
      </w:pPr>
      <w:r w:rsidRPr="00FC2E38">
        <w:rPr>
          <w:rFonts w:ascii="Arial Narrow" w:hAnsi="Arial Narrow"/>
          <w:b/>
          <w:sz w:val="26"/>
          <w:szCs w:val="26"/>
        </w:rPr>
        <w:t>2.</w:t>
      </w:r>
      <w:r w:rsidR="00D32668" w:rsidRPr="00FC2E38">
        <w:rPr>
          <w:rFonts w:ascii="Arial Narrow" w:hAnsi="Arial Narrow"/>
          <w:b/>
          <w:sz w:val="26"/>
          <w:szCs w:val="26"/>
        </w:rPr>
        <w:t xml:space="preserve"> </w:t>
      </w:r>
      <w:r w:rsidRPr="00FC2E38">
        <w:rPr>
          <w:rFonts w:ascii="Arial Narrow" w:eastAsia="SimSun" w:hAnsi="Arial Narrow" w:cs="Arial"/>
          <w:b/>
          <w:sz w:val="26"/>
          <w:szCs w:val="26"/>
          <w:lang w:val="es-ES_tradnl"/>
        </w:rPr>
        <w:t>Notificar</w:t>
      </w:r>
      <w:r w:rsidRPr="00FC2E38">
        <w:rPr>
          <w:rFonts w:ascii="Arial Narrow" w:eastAsia="SimSun" w:hAnsi="Arial Narrow" w:cs="Arial"/>
          <w:i/>
          <w:sz w:val="26"/>
          <w:szCs w:val="26"/>
          <w:lang w:val="es-ES_tradnl"/>
        </w:rPr>
        <w:t xml:space="preserve"> </w:t>
      </w:r>
      <w:r w:rsidRPr="00FC2E38">
        <w:rPr>
          <w:rFonts w:ascii="Arial Narrow" w:eastAsia="SimSun" w:hAnsi="Arial Narrow" w:cs="Arial"/>
          <w:sz w:val="26"/>
          <w:szCs w:val="26"/>
          <w:lang w:val="es-ES_tradnl"/>
        </w:rPr>
        <w:t>a las partes el contenido de este fallo en los términos del artículo 16 del Decreto 2591 de 1991.</w:t>
      </w:r>
    </w:p>
    <w:p w:rsidR="004E2538" w:rsidRPr="00FC2E38" w:rsidRDefault="004E2538" w:rsidP="00FC2E38">
      <w:pPr>
        <w:spacing w:line="288" w:lineRule="auto"/>
        <w:jc w:val="both"/>
        <w:rPr>
          <w:rFonts w:ascii="Arial Narrow" w:eastAsia="SimSun" w:hAnsi="Arial Narrow" w:cs="Arial"/>
          <w:b/>
          <w:i/>
          <w:sz w:val="26"/>
          <w:szCs w:val="26"/>
          <w:lang w:val="es-ES_tradnl"/>
        </w:rPr>
      </w:pPr>
    </w:p>
    <w:p w:rsidR="00D32668" w:rsidRPr="00FC2E38" w:rsidRDefault="004E2538" w:rsidP="00FC2E38">
      <w:pPr>
        <w:pStyle w:val="Textosinformato"/>
        <w:spacing w:line="288" w:lineRule="auto"/>
        <w:jc w:val="both"/>
        <w:rPr>
          <w:rFonts w:ascii="Arial Narrow" w:hAnsi="Arial Narrow" w:cs="Arial"/>
          <w:sz w:val="26"/>
          <w:szCs w:val="26"/>
        </w:rPr>
      </w:pPr>
      <w:r w:rsidRPr="00FC2E38">
        <w:rPr>
          <w:rFonts w:ascii="Arial Narrow" w:eastAsia="SimSun" w:hAnsi="Arial Narrow" w:cs="Arial"/>
          <w:b/>
          <w:sz w:val="26"/>
          <w:szCs w:val="26"/>
          <w:lang w:val="es-ES_tradnl"/>
        </w:rPr>
        <w:t>3. Remitir</w:t>
      </w:r>
      <w:r w:rsidRPr="00FC2E38">
        <w:rPr>
          <w:rFonts w:ascii="Arial Narrow" w:eastAsia="SimSun" w:hAnsi="Arial Narrow" w:cs="Arial"/>
          <w:b/>
          <w:i/>
          <w:sz w:val="26"/>
          <w:szCs w:val="26"/>
          <w:lang w:val="es-ES_tradnl"/>
        </w:rPr>
        <w:t xml:space="preserve"> </w:t>
      </w:r>
      <w:r w:rsidRPr="00FC2E38">
        <w:rPr>
          <w:rFonts w:ascii="Arial Narrow" w:eastAsia="SimSun" w:hAnsi="Arial Narrow" w:cs="Arial"/>
          <w:sz w:val="26"/>
          <w:szCs w:val="26"/>
          <w:lang w:val="es-ES_tradnl"/>
        </w:rPr>
        <w:t>las diligencias a la Honorable Corte Constitucional para su eventual revisión.</w:t>
      </w:r>
      <w:r w:rsidR="00D32668" w:rsidRPr="00FC2E38">
        <w:rPr>
          <w:rFonts w:ascii="Arial Narrow" w:hAnsi="Arial Narrow" w:cs="Arial"/>
          <w:sz w:val="26"/>
          <w:szCs w:val="26"/>
        </w:rPr>
        <w:tab/>
      </w:r>
    </w:p>
    <w:p w:rsidR="00A557AA" w:rsidRPr="00FC2E38" w:rsidRDefault="00A557AA" w:rsidP="00FC2E38">
      <w:pPr>
        <w:spacing w:line="288" w:lineRule="auto"/>
        <w:jc w:val="both"/>
        <w:rPr>
          <w:rFonts w:ascii="Arial Narrow" w:hAnsi="Arial Narrow" w:cs="Arial"/>
          <w:spacing w:val="-2"/>
          <w:sz w:val="26"/>
          <w:szCs w:val="26"/>
        </w:rPr>
      </w:pPr>
    </w:p>
    <w:p w:rsidR="00A557AA" w:rsidRPr="00FC2E38" w:rsidRDefault="00A557AA" w:rsidP="00FC2E38">
      <w:pPr>
        <w:spacing w:line="288" w:lineRule="auto"/>
        <w:jc w:val="both"/>
        <w:rPr>
          <w:rFonts w:ascii="Arial Narrow" w:hAnsi="Arial Narrow" w:cs="Arial"/>
          <w:spacing w:val="-2"/>
          <w:sz w:val="26"/>
          <w:szCs w:val="26"/>
        </w:rPr>
      </w:pPr>
    </w:p>
    <w:p w:rsidR="00D32668" w:rsidRPr="00FC2E38" w:rsidRDefault="00D32668" w:rsidP="00FC2E38">
      <w:pPr>
        <w:spacing w:line="288" w:lineRule="auto"/>
        <w:jc w:val="both"/>
        <w:rPr>
          <w:rFonts w:ascii="Arial Narrow" w:hAnsi="Arial Narrow" w:cs="Arial"/>
          <w:spacing w:val="-2"/>
          <w:sz w:val="26"/>
          <w:szCs w:val="26"/>
        </w:rPr>
      </w:pPr>
      <w:r w:rsidRPr="00FC2E38">
        <w:rPr>
          <w:rFonts w:ascii="Arial Narrow" w:hAnsi="Arial Narrow" w:cs="Arial"/>
          <w:spacing w:val="-2"/>
          <w:sz w:val="26"/>
          <w:szCs w:val="26"/>
        </w:rPr>
        <w:t xml:space="preserve">CÓPIESE, NOTIFÍQUESE Y CÚMPLASE. </w:t>
      </w:r>
    </w:p>
    <w:p w:rsidR="00FC2E38" w:rsidRPr="00FC2E38" w:rsidRDefault="00FC2E38" w:rsidP="00FC2E38">
      <w:pPr>
        <w:spacing w:line="288" w:lineRule="auto"/>
        <w:rPr>
          <w:rFonts w:ascii="Arial Narrow" w:hAnsi="Arial Narrow"/>
          <w:sz w:val="26"/>
          <w:szCs w:val="26"/>
        </w:rPr>
      </w:pPr>
    </w:p>
    <w:p w:rsidR="00FC2E38" w:rsidRDefault="00FC2E38" w:rsidP="00FC2E38">
      <w:pPr>
        <w:spacing w:line="288" w:lineRule="auto"/>
        <w:rPr>
          <w:rFonts w:ascii="Arial Narrow" w:hAnsi="Arial Narrow"/>
          <w:sz w:val="26"/>
          <w:szCs w:val="26"/>
        </w:rPr>
      </w:pPr>
    </w:p>
    <w:p w:rsidR="008B5669" w:rsidRPr="00FC2E38" w:rsidRDefault="008B5669" w:rsidP="00FC2E38">
      <w:pPr>
        <w:spacing w:line="288" w:lineRule="auto"/>
        <w:rPr>
          <w:rFonts w:ascii="Arial Narrow" w:hAnsi="Arial Narrow"/>
          <w:sz w:val="26"/>
          <w:szCs w:val="26"/>
        </w:rPr>
      </w:pPr>
    </w:p>
    <w:p w:rsidR="00FC2E38" w:rsidRPr="00FC2E38" w:rsidRDefault="00FC2E38" w:rsidP="00FC2E38">
      <w:pPr>
        <w:spacing w:line="288" w:lineRule="auto"/>
        <w:rPr>
          <w:rFonts w:ascii="Arial Narrow" w:hAnsi="Arial Narrow"/>
          <w:sz w:val="26"/>
          <w:szCs w:val="26"/>
        </w:rPr>
      </w:pPr>
    </w:p>
    <w:p w:rsidR="00FC2E38" w:rsidRPr="00FC2E38" w:rsidRDefault="00FC2E38" w:rsidP="00FC2E38">
      <w:pPr>
        <w:spacing w:line="288" w:lineRule="auto"/>
        <w:jc w:val="center"/>
        <w:rPr>
          <w:rFonts w:ascii="Arial Narrow" w:hAnsi="Arial Narrow" w:cs="Microsoft Sans Serif"/>
          <w:b/>
          <w:bCs/>
          <w:iCs/>
          <w:sz w:val="26"/>
          <w:szCs w:val="26"/>
        </w:rPr>
      </w:pPr>
      <w:r w:rsidRPr="00FC2E38">
        <w:rPr>
          <w:rFonts w:ascii="Arial Narrow" w:hAnsi="Arial Narrow" w:cs="Microsoft Sans Serif"/>
          <w:b/>
          <w:bCs/>
          <w:iCs/>
          <w:sz w:val="26"/>
          <w:szCs w:val="26"/>
        </w:rPr>
        <w:t>FRANCISCO JAVIER TAMAYO TABARES</w:t>
      </w:r>
    </w:p>
    <w:p w:rsidR="00FC2E38" w:rsidRPr="00FC2E38" w:rsidRDefault="00FC2E38" w:rsidP="00FC2E38">
      <w:pPr>
        <w:spacing w:line="288" w:lineRule="auto"/>
        <w:jc w:val="center"/>
        <w:rPr>
          <w:rFonts w:ascii="Arial Narrow" w:hAnsi="Arial Narrow" w:cs="Microsoft Sans Serif"/>
          <w:bCs/>
          <w:iCs/>
          <w:sz w:val="26"/>
          <w:szCs w:val="26"/>
        </w:rPr>
      </w:pPr>
      <w:r w:rsidRPr="00FC2E38">
        <w:rPr>
          <w:rFonts w:ascii="Arial Narrow" w:hAnsi="Arial Narrow" w:cs="Microsoft Sans Serif"/>
          <w:bCs/>
          <w:iCs/>
          <w:sz w:val="26"/>
          <w:szCs w:val="26"/>
        </w:rPr>
        <w:t>Magistrado Ponente</w:t>
      </w:r>
    </w:p>
    <w:p w:rsidR="00FC2E38" w:rsidRPr="00FC2E38" w:rsidRDefault="00FC2E38" w:rsidP="00FC2E38">
      <w:pPr>
        <w:spacing w:line="288" w:lineRule="auto"/>
        <w:jc w:val="both"/>
        <w:rPr>
          <w:rFonts w:ascii="Arial Narrow" w:hAnsi="Arial Narrow" w:cs="Microsoft Sans Serif"/>
          <w:bCs/>
          <w:iCs/>
          <w:sz w:val="26"/>
          <w:szCs w:val="26"/>
        </w:rPr>
      </w:pPr>
    </w:p>
    <w:p w:rsidR="00FC2E38" w:rsidRPr="00FC2E38" w:rsidRDefault="00FC2E38" w:rsidP="00FC2E38">
      <w:pPr>
        <w:spacing w:line="288" w:lineRule="auto"/>
        <w:jc w:val="both"/>
        <w:rPr>
          <w:rFonts w:ascii="Arial Narrow" w:hAnsi="Arial Narrow" w:cs="Microsoft Sans Serif"/>
          <w:bCs/>
          <w:iCs/>
          <w:sz w:val="26"/>
          <w:szCs w:val="26"/>
        </w:rPr>
      </w:pPr>
    </w:p>
    <w:p w:rsidR="00FC2E38" w:rsidRDefault="00FC2E38" w:rsidP="00FC2E38">
      <w:pPr>
        <w:spacing w:line="288" w:lineRule="auto"/>
        <w:jc w:val="both"/>
        <w:rPr>
          <w:rFonts w:ascii="Arial Narrow" w:hAnsi="Arial Narrow" w:cs="Microsoft Sans Serif"/>
          <w:bCs/>
          <w:iCs/>
          <w:sz w:val="26"/>
          <w:szCs w:val="26"/>
        </w:rPr>
      </w:pPr>
    </w:p>
    <w:p w:rsidR="008B5669" w:rsidRPr="00FC2E38" w:rsidRDefault="008B5669" w:rsidP="00FC2E38">
      <w:pPr>
        <w:spacing w:line="288" w:lineRule="auto"/>
        <w:jc w:val="both"/>
        <w:rPr>
          <w:rFonts w:ascii="Arial Narrow" w:hAnsi="Arial Narrow" w:cs="Microsoft Sans Serif"/>
          <w:bCs/>
          <w:iCs/>
          <w:sz w:val="26"/>
          <w:szCs w:val="26"/>
        </w:rPr>
      </w:pPr>
    </w:p>
    <w:p w:rsidR="00FC2E38" w:rsidRPr="00FC2E38" w:rsidRDefault="00FC2E38" w:rsidP="00FC2E38">
      <w:pPr>
        <w:spacing w:line="288" w:lineRule="auto"/>
        <w:rPr>
          <w:rFonts w:ascii="Arial Narrow" w:hAnsi="Arial Narrow" w:cs="Microsoft Sans Serif"/>
          <w:b/>
          <w:bCs/>
          <w:iCs/>
          <w:sz w:val="26"/>
          <w:szCs w:val="26"/>
        </w:rPr>
      </w:pPr>
      <w:r w:rsidRPr="00FC2E38">
        <w:rPr>
          <w:rFonts w:ascii="Arial Narrow" w:hAnsi="Arial Narrow" w:cs="Microsoft Sans Serif"/>
          <w:b/>
          <w:bCs/>
          <w:iCs/>
          <w:sz w:val="26"/>
          <w:szCs w:val="26"/>
        </w:rPr>
        <w:t>ANA LUCIA CAICEDO CALDERÓN</w:t>
      </w:r>
      <w:r w:rsidRPr="00FC2E38">
        <w:rPr>
          <w:rFonts w:ascii="Arial Narrow" w:hAnsi="Arial Narrow" w:cs="Microsoft Sans Serif"/>
          <w:b/>
          <w:bCs/>
          <w:iCs/>
          <w:sz w:val="26"/>
          <w:szCs w:val="26"/>
        </w:rPr>
        <w:tab/>
      </w:r>
      <w:r w:rsidRPr="00FC2E38">
        <w:rPr>
          <w:rFonts w:ascii="Arial Narrow" w:hAnsi="Arial Narrow" w:cs="Microsoft Sans Serif"/>
          <w:b/>
          <w:bCs/>
          <w:iCs/>
          <w:sz w:val="26"/>
          <w:szCs w:val="26"/>
        </w:rPr>
        <w:tab/>
      </w:r>
      <w:r w:rsidRPr="00FC2E38">
        <w:rPr>
          <w:rFonts w:ascii="Arial Narrow" w:hAnsi="Arial Narrow" w:cs="Microsoft Sans Serif"/>
          <w:b/>
          <w:bCs/>
          <w:iCs/>
          <w:sz w:val="26"/>
          <w:szCs w:val="26"/>
        </w:rPr>
        <w:tab/>
        <w:t xml:space="preserve">   OLGA LUCIA HOYOS SEPÚLVEDA</w:t>
      </w:r>
    </w:p>
    <w:p w:rsidR="00FC2E38" w:rsidRPr="00FC2E38" w:rsidRDefault="00FC2E38" w:rsidP="00FC2E38">
      <w:pPr>
        <w:pStyle w:val="Sinespaciado"/>
        <w:spacing w:line="288" w:lineRule="auto"/>
        <w:rPr>
          <w:rFonts w:ascii="Arial Narrow" w:hAnsi="Arial Narrow" w:cs="Microsoft Sans Serif"/>
          <w:bCs/>
          <w:iCs/>
          <w:sz w:val="26"/>
          <w:szCs w:val="26"/>
        </w:rPr>
      </w:pPr>
      <w:r w:rsidRPr="00FC2E38">
        <w:rPr>
          <w:rFonts w:ascii="Arial Narrow" w:hAnsi="Arial Narrow" w:cs="Microsoft Sans Serif"/>
          <w:bCs/>
          <w:iCs/>
          <w:sz w:val="26"/>
          <w:szCs w:val="26"/>
        </w:rPr>
        <w:t>Magistrada</w:t>
      </w:r>
      <w:r w:rsidRPr="00FC2E38">
        <w:rPr>
          <w:rFonts w:ascii="Arial Narrow" w:hAnsi="Arial Narrow" w:cs="Microsoft Sans Serif"/>
          <w:bCs/>
          <w:iCs/>
          <w:sz w:val="26"/>
          <w:szCs w:val="26"/>
        </w:rPr>
        <w:tab/>
      </w:r>
      <w:r w:rsidRPr="00FC2E38">
        <w:rPr>
          <w:rFonts w:ascii="Arial Narrow" w:hAnsi="Arial Narrow" w:cs="Microsoft Sans Serif"/>
          <w:bCs/>
          <w:iCs/>
          <w:sz w:val="26"/>
          <w:szCs w:val="26"/>
        </w:rPr>
        <w:tab/>
      </w:r>
      <w:r w:rsidRPr="00FC2E38">
        <w:rPr>
          <w:rFonts w:ascii="Arial Narrow" w:hAnsi="Arial Narrow" w:cs="Microsoft Sans Serif"/>
          <w:bCs/>
          <w:iCs/>
          <w:sz w:val="26"/>
          <w:szCs w:val="26"/>
        </w:rPr>
        <w:tab/>
      </w:r>
      <w:r w:rsidRPr="00FC2E38">
        <w:rPr>
          <w:rFonts w:ascii="Arial Narrow" w:hAnsi="Arial Narrow" w:cs="Microsoft Sans Serif"/>
          <w:bCs/>
          <w:iCs/>
          <w:sz w:val="26"/>
          <w:szCs w:val="26"/>
        </w:rPr>
        <w:tab/>
      </w:r>
      <w:r w:rsidRPr="00FC2E38">
        <w:rPr>
          <w:rFonts w:ascii="Arial Narrow" w:hAnsi="Arial Narrow" w:cs="Microsoft Sans Serif"/>
          <w:bCs/>
          <w:iCs/>
          <w:sz w:val="26"/>
          <w:szCs w:val="26"/>
        </w:rPr>
        <w:tab/>
      </w:r>
      <w:r w:rsidRPr="00FC2E38">
        <w:rPr>
          <w:rFonts w:ascii="Arial Narrow" w:hAnsi="Arial Narrow" w:cs="Microsoft Sans Serif"/>
          <w:bCs/>
          <w:iCs/>
          <w:sz w:val="26"/>
          <w:szCs w:val="26"/>
        </w:rPr>
        <w:tab/>
      </w:r>
      <w:r w:rsidRPr="00FC2E38">
        <w:rPr>
          <w:rFonts w:ascii="Arial Narrow" w:hAnsi="Arial Narrow" w:cs="Microsoft Sans Serif"/>
          <w:b/>
          <w:bCs/>
          <w:iCs/>
          <w:sz w:val="26"/>
          <w:szCs w:val="26"/>
        </w:rPr>
        <w:t xml:space="preserve">   </w:t>
      </w:r>
      <w:proofErr w:type="spellStart"/>
      <w:r w:rsidRPr="00FC2E38">
        <w:rPr>
          <w:rFonts w:ascii="Arial Narrow" w:hAnsi="Arial Narrow" w:cs="Microsoft Sans Serif"/>
          <w:bCs/>
          <w:iCs/>
          <w:sz w:val="26"/>
          <w:szCs w:val="26"/>
        </w:rPr>
        <w:t>Magistrada</w:t>
      </w:r>
      <w:proofErr w:type="spellEnd"/>
    </w:p>
    <w:p w:rsidR="00D32668" w:rsidRPr="00FC2E38" w:rsidRDefault="00723041" w:rsidP="00FC2E38">
      <w:pPr>
        <w:pStyle w:val="Sinespaciado"/>
        <w:spacing w:line="288" w:lineRule="auto"/>
        <w:rPr>
          <w:rFonts w:ascii="Arial Narrow" w:hAnsi="Arial Narrow" w:cs="Arial"/>
          <w:sz w:val="26"/>
          <w:szCs w:val="26"/>
        </w:rPr>
      </w:pPr>
      <w:r w:rsidRPr="00FC2E38">
        <w:rPr>
          <w:rFonts w:ascii="Arial Narrow" w:hAnsi="Arial Narrow"/>
          <w:sz w:val="26"/>
          <w:szCs w:val="26"/>
        </w:rPr>
        <w:t>Ausencia justificada</w:t>
      </w:r>
    </w:p>
    <w:sectPr w:rsidR="00D32668" w:rsidRPr="00FC2E38" w:rsidSect="00F006FE">
      <w:headerReference w:type="default" r:id="rId9"/>
      <w:footerReference w:type="even" r:id="rId10"/>
      <w:footerReference w:type="default" r:id="rId11"/>
      <w:pgSz w:w="12242" w:h="18722" w:code="119"/>
      <w:pgMar w:top="2041" w:right="1474" w:bottom="1474" w:left="204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AA5" w:rsidRDefault="00DD2AA5" w:rsidP="00602B14">
      <w:r>
        <w:separator/>
      </w:r>
    </w:p>
  </w:endnote>
  <w:endnote w:type="continuationSeparator" w:id="0">
    <w:p w:rsidR="00DD2AA5" w:rsidRDefault="00DD2AA5" w:rsidP="0060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6BD" w:rsidRDefault="00980B33" w:rsidP="001859D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E36BD" w:rsidRDefault="00DD2AA5" w:rsidP="001859D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6BD" w:rsidRPr="00FC2E38" w:rsidRDefault="00980B33" w:rsidP="001859D1">
    <w:pPr>
      <w:pStyle w:val="Piedepgina"/>
      <w:framePr w:wrap="around" w:vAnchor="text" w:hAnchor="margin" w:xAlign="right" w:y="1"/>
      <w:rPr>
        <w:rStyle w:val="Nmerodepgina"/>
        <w:rFonts w:ascii="Arial" w:hAnsi="Arial" w:cs="Arial"/>
        <w:sz w:val="18"/>
      </w:rPr>
    </w:pPr>
    <w:r w:rsidRPr="00FC2E38">
      <w:rPr>
        <w:rStyle w:val="Nmerodepgina"/>
        <w:rFonts w:ascii="Arial" w:hAnsi="Arial" w:cs="Arial"/>
        <w:sz w:val="18"/>
      </w:rPr>
      <w:fldChar w:fldCharType="begin"/>
    </w:r>
    <w:r w:rsidRPr="00FC2E38">
      <w:rPr>
        <w:rStyle w:val="Nmerodepgina"/>
        <w:rFonts w:ascii="Arial" w:hAnsi="Arial" w:cs="Arial"/>
        <w:sz w:val="18"/>
      </w:rPr>
      <w:instrText xml:space="preserve">PAGE  </w:instrText>
    </w:r>
    <w:r w:rsidRPr="00FC2E38">
      <w:rPr>
        <w:rStyle w:val="Nmerodepgina"/>
        <w:rFonts w:ascii="Arial" w:hAnsi="Arial" w:cs="Arial"/>
        <w:sz w:val="18"/>
      </w:rPr>
      <w:fldChar w:fldCharType="separate"/>
    </w:r>
    <w:r w:rsidR="008B5669">
      <w:rPr>
        <w:rStyle w:val="Nmerodepgina"/>
        <w:rFonts w:ascii="Arial" w:hAnsi="Arial" w:cs="Arial"/>
        <w:noProof/>
        <w:sz w:val="18"/>
      </w:rPr>
      <w:t>6</w:t>
    </w:r>
    <w:r w:rsidRPr="00FC2E38">
      <w:rPr>
        <w:rStyle w:val="Nmerodepgina"/>
        <w:rFonts w:ascii="Arial" w:hAnsi="Arial" w:cs="Arial"/>
        <w:sz w:val="18"/>
      </w:rPr>
      <w:fldChar w:fldCharType="end"/>
    </w:r>
  </w:p>
  <w:p w:rsidR="006E36BD" w:rsidRDefault="00DD2AA5" w:rsidP="001859D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AA5" w:rsidRDefault="00DD2AA5" w:rsidP="00602B14">
      <w:r>
        <w:separator/>
      </w:r>
    </w:p>
  </w:footnote>
  <w:footnote w:type="continuationSeparator" w:id="0">
    <w:p w:rsidR="00DD2AA5" w:rsidRDefault="00DD2AA5" w:rsidP="00602B14">
      <w:r>
        <w:continuationSeparator/>
      </w:r>
    </w:p>
  </w:footnote>
  <w:footnote w:id="1">
    <w:p w:rsidR="00220272" w:rsidRPr="00FC2E38" w:rsidRDefault="00220272" w:rsidP="00FC2E38">
      <w:pPr>
        <w:pStyle w:val="Textonotapie"/>
        <w:jc w:val="both"/>
        <w:rPr>
          <w:rFonts w:ascii="Arial" w:hAnsi="Arial" w:cs="Arial"/>
          <w:sz w:val="18"/>
          <w:lang w:val="es-CO"/>
        </w:rPr>
      </w:pPr>
      <w:r w:rsidRPr="00FC2E38">
        <w:rPr>
          <w:rStyle w:val="Refdenotaalpie"/>
          <w:rFonts w:ascii="Arial" w:hAnsi="Arial" w:cs="Arial"/>
          <w:sz w:val="18"/>
        </w:rPr>
        <w:footnoteRef/>
      </w:r>
      <w:r w:rsidRPr="00FC2E38">
        <w:rPr>
          <w:rFonts w:ascii="Arial" w:hAnsi="Arial" w:cs="Arial"/>
          <w:sz w:val="18"/>
        </w:rPr>
        <w:t xml:space="preserve"> </w:t>
      </w:r>
      <w:r w:rsidRPr="00FC2E38">
        <w:rPr>
          <w:rFonts w:ascii="Arial" w:hAnsi="Arial" w:cs="Arial"/>
          <w:sz w:val="18"/>
          <w:lang w:val="es-CO"/>
        </w:rPr>
        <w:t>Sentencia T- 465 de 2010. Corte Constitucional.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6BD" w:rsidRPr="00FC2E38" w:rsidRDefault="00980B33" w:rsidP="00FC2E38">
    <w:pPr>
      <w:pStyle w:val="Encabezado"/>
      <w:jc w:val="both"/>
      <w:rPr>
        <w:rFonts w:ascii="Arial" w:hAnsi="Arial" w:cs="Arial"/>
        <w:sz w:val="18"/>
      </w:rPr>
    </w:pPr>
    <w:r w:rsidRPr="00FC2E38">
      <w:rPr>
        <w:rFonts w:ascii="Arial" w:hAnsi="Arial" w:cs="Arial"/>
        <w:sz w:val="18"/>
      </w:rPr>
      <w:t xml:space="preserve">Radicación No. </w:t>
    </w:r>
    <w:r w:rsidR="006469E9" w:rsidRPr="00FC2E38">
      <w:rPr>
        <w:rFonts w:ascii="Arial" w:hAnsi="Arial" w:cs="Arial"/>
        <w:sz w:val="18"/>
      </w:rPr>
      <w:t>66045--31-89</w:t>
    </w:r>
    <w:r w:rsidRPr="00FC2E38">
      <w:rPr>
        <w:rFonts w:ascii="Arial" w:hAnsi="Arial" w:cs="Arial"/>
        <w:sz w:val="18"/>
      </w:rPr>
      <w:t>-00</w:t>
    </w:r>
    <w:r w:rsidR="006469E9" w:rsidRPr="00FC2E38">
      <w:rPr>
        <w:rFonts w:ascii="Arial" w:hAnsi="Arial" w:cs="Arial"/>
        <w:sz w:val="18"/>
      </w:rPr>
      <w:t>1</w:t>
    </w:r>
    <w:r w:rsidRPr="00FC2E38">
      <w:rPr>
        <w:rFonts w:ascii="Arial" w:hAnsi="Arial" w:cs="Arial"/>
        <w:sz w:val="18"/>
      </w:rPr>
      <w:t>-201</w:t>
    </w:r>
    <w:r w:rsidR="006469E9" w:rsidRPr="00FC2E38">
      <w:rPr>
        <w:rFonts w:ascii="Arial" w:hAnsi="Arial" w:cs="Arial"/>
        <w:sz w:val="18"/>
      </w:rPr>
      <w:t>9</w:t>
    </w:r>
    <w:r w:rsidRPr="00FC2E38">
      <w:rPr>
        <w:rFonts w:ascii="Arial" w:hAnsi="Arial" w:cs="Arial"/>
        <w:sz w:val="18"/>
      </w:rPr>
      <w:t>-00</w:t>
    </w:r>
    <w:r w:rsidR="006469E9" w:rsidRPr="00FC2E38">
      <w:rPr>
        <w:rFonts w:ascii="Arial" w:hAnsi="Arial" w:cs="Arial"/>
        <w:sz w:val="18"/>
      </w:rPr>
      <w:t>028</w:t>
    </w:r>
    <w:r w:rsidRPr="00FC2E38">
      <w:rPr>
        <w:rFonts w:ascii="Arial" w:hAnsi="Arial" w:cs="Arial"/>
        <w:sz w:val="18"/>
      </w:rPr>
      <w:t>-01</w:t>
    </w:r>
  </w:p>
  <w:p w:rsidR="006469E9" w:rsidRPr="00FC2E38" w:rsidRDefault="006469E9" w:rsidP="00FC2E38">
    <w:pPr>
      <w:pStyle w:val="Encabezado"/>
      <w:jc w:val="both"/>
      <w:rPr>
        <w:rFonts w:ascii="Arial" w:hAnsi="Arial" w:cs="Arial"/>
        <w:sz w:val="18"/>
        <w:lang w:val="es-CO"/>
      </w:rPr>
    </w:pPr>
    <w:r w:rsidRPr="00FC2E38">
      <w:rPr>
        <w:rFonts w:ascii="Arial" w:hAnsi="Arial" w:cs="Arial"/>
        <w:sz w:val="18"/>
        <w:lang w:val="es-CO"/>
      </w:rPr>
      <w:t xml:space="preserve">María Elena Jaramillo </w:t>
    </w:r>
    <w:proofErr w:type="spellStart"/>
    <w:r w:rsidRPr="00FC2E38">
      <w:rPr>
        <w:rFonts w:ascii="Arial" w:hAnsi="Arial" w:cs="Arial"/>
        <w:sz w:val="18"/>
        <w:lang w:val="es-CO"/>
      </w:rPr>
      <w:t>Jaramillo</w:t>
    </w:r>
    <w:proofErr w:type="spellEnd"/>
    <w:r w:rsidRPr="00FC2E38">
      <w:rPr>
        <w:rFonts w:ascii="Arial" w:hAnsi="Arial" w:cs="Arial"/>
        <w:sz w:val="18"/>
        <w:lang w:val="es-CO"/>
      </w:rPr>
      <w:t xml:space="preserve"> como agente oficiosa</w:t>
    </w:r>
    <w:r w:rsidR="00602B14" w:rsidRPr="00FC2E38">
      <w:rPr>
        <w:rFonts w:ascii="Arial" w:hAnsi="Arial" w:cs="Arial"/>
        <w:sz w:val="18"/>
        <w:lang w:val="es-CO"/>
      </w:rPr>
      <w:t xml:space="preserve"> de</w:t>
    </w:r>
    <w:r w:rsidRPr="00FC2E38">
      <w:rPr>
        <w:rFonts w:ascii="Arial" w:hAnsi="Arial" w:cs="Arial"/>
        <w:sz w:val="18"/>
        <w:lang w:val="es-CO"/>
      </w:rPr>
      <w:t xml:space="preserve"> María Alejandra López Jaramillo y otros</w:t>
    </w:r>
    <w:r w:rsidR="00602B14" w:rsidRPr="00FC2E38">
      <w:rPr>
        <w:rFonts w:ascii="Arial" w:hAnsi="Arial" w:cs="Arial"/>
        <w:sz w:val="18"/>
        <w:lang w:val="es-CO"/>
      </w:rPr>
      <w:t xml:space="preserve"> </w:t>
    </w:r>
    <w:r w:rsidR="00980B33" w:rsidRPr="00FC2E38">
      <w:rPr>
        <w:rFonts w:ascii="Arial" w:hAnsi="Arial" w:cs="Arial"/>
        <w:sz w:val="18"/>
      </w:rPr>
      <w:t>vs</w:t>
    </w:r>
    <w:r w:rsidR="00980B33" w:rsidRPr="00FC2E38">
      <w:rPr>
        <w:rFonts w:ascii="Arial" w:hAnsi="Arial" w:cs="Arial"/>
        <w:sz w:val="18"/>
        <w:lang w:val="es-CO"/>
      </w:rPr>
      <w:t xml:space="preserve"> </w:t>
    </w:r>
  </w:p>
  <w:p w:rsidR="006E36BD" w:rsidRPr="00FC2E38" w:rsidRDefault="006469E9" w:rsidP="00FC2E38">
    <w:pPr>
      <w:pStyle w:val="Encabezado"/>
      <w:jc w:val="both"/>
      <w:rPr>
        <w:rFonts w:ascii="Arial" w:hAnsi="Arial" w:cs="Arial"/>
        <w:sz w:val="18"/>
      </w:rPr>
    </w:pPr>
    <w:r w:rsidRPr="00FC2E38">
      <w:rPr>
        <w:rFonts w:ascii="Arial" w:hAnsi="Arial" w:cs="Arial"/>
        <w:sz w:val="18"/>
        <w:lang w:val="es-CO"/>
      </w:rPr>
      <w:t xml:space="preserve">Ministerio de Educación Nacional, Secretaria de Educación de Risaralda y Municipio de </w:t>
    </w:r>
    <w:r w:rsidR="001D3902" w:rsidRPr="00FC2E38">
      <w:rPr>
        <w:rFonts w:ascii="Arial" w:hAnsi="Arial" w:cs="Arial"/>
        <w:sz w:val="18"/>
        <w:lang w:val="es-CO"/>
      </w:rPr>
      <w:t>Pueblo Rico</w:t>
    </w:r>
    <w:r w:rsidRPr="00FC2E38">
      <w:rPr>
        <w:rFonts w:ascii="Arial" w:hAnsi="Arial" w:cs="Arial"/>
        <w:sz w:val="18"/>
        <w:lang w:val="es-CO"/>
      </w:rPr>
      <w:t xml:space="preserve"> Risaralda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C7F7A"/>
    <w:multiLevelType w:val="hybridMultilevel"/>
    <w:tmpl w:val="E4147558"/>
    <w:lvl w:ilvl="0" w:tplc="F2EA8034">
      <w:start w:val="1"/>
      <w:numFmt w:val="upp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AC62CFD"/>
    <w:multiLevelType w:val="hybridMultilevel"/>
    <w:tmpl w:val="10F61CFC"/>
    <w:lvl w:ilvl="0" w:tplc="0C0A000F">
      <w:start w:val="2"/>
      <w:numFmt w:val="decimal"/>
      <w:lvlText w:val="%1."/>
      <w:lvlJc w:val="left"/>
      <w:pPr>
        <w:ind w:left="1778" w:hanging="360"/>
      </w:pPr>
      <w:rPr>
        <w:rFonts w:hint="default"/>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2">
    <w:nsid w:val="2B24523A"/>
    <w:multiLevelType w:val="hybridMultilevel"/>
    <w:tmpl w:val="DE54EEBA"/>
    <w:lvl w:ilvl="0" w:tplc="BCDCBF0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8524EE9"/>
    <w:multiLevelType w:val="hybridMultilevel"/>
    <w:tmpl w:val="28D268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18F5E23"/>
    <w:multiLevelType w:val="hybridMultilevel"/>
    <w:tmpl w:val="38C2BF80"/>
    <w:lvl w:ilvl="0" w:tplc="C8BC7A1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2131FDD"/>
    <w:multiLevelType w:val="hybridMultilevel"/>
    <w:tmpl w:val="BC9E9380"/>
    <w:lvl w:ilvl="0" w:tplc="51DA737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2F4A06"/>
    <w:multiLevelType w:val="hybridMultilevel"/>
    <w:tmpl w:val="7BCA9528"/>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E116D01"/>
    <w:multiLevelType w:val="hybridMultilevel"/>
    <w:tmpl w:val="E794C7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0223A80"/>
    <w:multiLevelType w:val="hybridMultilevel"/>
    <w:tmpl w:val="7BCA9528"/>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10F3F70"/>
    <w:multiLevelType w:val="hybridMultilevel"/>
    <w:tmpl w:val="480C6D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5BD4979"/>
    <w:multiLevelType w:val="hybridMultilevel"/>
    <w:tmpl w:val="DD7C615A"/>
    <w:lvl w:ilvl="0" w:tplc="1742A0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A35147D"/>
    <w:multiLevelType w:val="hybridMultilevel"/>
    <w:tmpl w:val="E6C25F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FF700E5"/>
    <w:multiLevelType w:val="hybridMultilevel"/>
    <w:tmpl w:val="1E2A9482"/>
    <w:lvl w:ilvl="0" w:tplc="A36C176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6"/>
  </w:num>
  <w:num w:numId="5">
    <w:abstractNumId w:val="9"/>
  </w:num>
  <w:num w:numId="6">
    <w:abstractNumId w:val="7"/>
  </w:num>
  <w:num w:numId="7">
    <w:abstractNumId w:val="3"/>
  </w:num>
  <w:num w:numId="8">
    <w:abstractNumId w:val="11"/>
  </w:num>
  <w:num w:numId="9">
    <w:abstractNumId w:val="5"/>
  </w:num>
  <w:num w:numId="10">
    <w:abstractNumId w:val="2"/>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14"/>
    <w:rsid w:val="0002215F"/>
    <w:rsid w:val="00027831"/>
    <w:rsid w:val="00032F11"/>
    <w:rsid w:val="000519E1"/>
    <w:rsid w:val="00057882"/>
    <w:rsid w:val="0006180E"/>
    <w:rsid w:val="00087EEE"/>
    <w:rsid w:val="0009285D"/>
    <w:rsid w:val="000A118D"/>
    <w:rsid w:val="000A3228"/>
    <w:rsid w:val="000C4B3E"/>
    <w:rsid w:val="001048F7"/>
    <w:rsid w:val="00105F82"/>
    <w:rsid w:val="00112A93"/>
    <w:rsid w:val="00143157"/>
    <w:rsid w:val="00153EEF"/>
    <w:rsid w:val="00157759"/>
    <w:rsid w:val="001667B7"/>
    <w:rsid w:val="0017171F"/>
    <w:rsid w:val="00183FDF"/>
    <w:rsid w:val="001A2BC2"/>
    <w:rsid w:val="001B041B"/>
    <w:rsid w:val="001B72CC"/>
    <w:rsid w:val="001C6C58"/>
    <w:rsid w:val="001C7645"/>
    <w:rsid w:val="001D3902"/>
    <w:rsid w:val="001D5253"/>
    <w:rsid w:val="001F6C67"/>
    <w:rsid w:val="0020696F"/>
    <w:rsid w:val="00220272"/>
    <w:rsid w:val="00224025"/>
    <w:rsid w:val="00230F6E"/>
    <w:rsid w:val="002342A5"/>
    <w:rsid w:val="002478A3"/>
    <w:rsid w:val="00247EED"/>
    <w:rsid w:val="002503B8"/>
    <w:rsid w:val="00273559"/>
    <w:rsid w:val="0027538F"/>
    <w:rsid w:val="00283CE9"/>
    <w:rsid w:val="002847C2"/>
    <w:rsid w:val="002A1D01"/>
    <w:rsid w:val="002A2BDD"/>
    <w:rsid w:val="002A59DB"/>
    <w:rsid w:val="002B453F"/>
    <w:rsid w:val="002B4678"/>
    <w:rsid w:val="002E28DD"/>
    <w:rsid w:val="002E2BA5"/>
    <w:rsid w:val="002E54D5"/>
    <w:rsid w:val="002F2A62"/>
    <w:rsid w:val="002F6D8F"/>
    <w:rsid w:val="00300A8F"/>
    <w:rsid w:val="00304F03"/>
    <w:rsid w:val="00321E9E"/>
    <w:rsid w:val="003274EC"/>
    <w:rsid w:val="00333814"/>
    <w:rsid w:val="0035406F"/>
    <w:rsid w:val="00362BD0"/>
    <w:rsid w:val="00372654"/>
    <w:rsid w:val="00383D12"/>
    <w:rsid w:val="00385074"/>
    <w:rsid w:val="00390F37"/>
    <w:rsid w:val="003A273F"/>
    <w:rsid w:val="003A3BC9"/>
    <w:rsid w:val="003B2385"/>
    <w:rsid w:val="003B7E7E"/>
    <w:rsid w:val="003E5B49"/>
    <w:rsid w:val="004008B9"/>
    <w:rsid w:val="0044191B"/>
    <w:rsid w:val="00451F24"/>
    <w:rsid w:val="004650D5"/>
    <w:rsid w:val="00472403"/>
    <w:rsid w:val="00474DDE"/>
    <w:rsid w:val="00480FA7"/>
    <w:rsid w:val="004810EB"/>
    <w:rsid w:val="00486FA7"/>
    <w:rsid w:val="0048791C"/>
    <w:rsid w:val="004A0C0D"/>
    <w:rsid w:val="004A27A0"/>
    <w:rsid w:val="004A3B94"/>
    <w:rsid w:val="004B3FD1"/>
    <w:rsid w:val="004C1807"/>
    <w:rsid w:val="004D1155"/>
    <w:rsid w:val="004E174F"/>
    <w:rsid w:val="004E2538"/>
    <w:rsid w:val="004E63D5"/>
    <w:rsid w:val="004F26C8"/>
    <w:rsid w:val="004F6617"/>
    <w:rsid w:val="004F67E3"/>
    <w:rsid w:val="00500C53"/>
    <w:rsid w:val="00503B37"/>
    <w:rsid w:val="00510151"/>
    <w:rsid w:val="00520DAF"/>
    <w:rsid w:val="00523C97"/>
    <w:rsid w:val="00542C97"/>
    <w:rsid w:val="00550759"/>
    <w:rsid w:val="00561065"/>
    <w:rsid w:val="00584B9F"/>
    <w:rsid w:val="00593FB3"/>
    <w:rsid w:val="005A34CA"/>
    <w:rsid w:val="005D5759"/>
    <w:rsid w:val="005D7706"/>
    <w:rsid w:val="005E2819"/>
    <w:rsid w:val="005E6353"/>
    <w:rsid w:val="005F1BFA"/>
    <w:rsid w:val="005F6685"/>
    <w:rsid w:val="00602B14"/>
    <w:rsid w:val="00603423"/>
    <w:rsid w:val="00607A52"/>
    <w:rsid w:val="00614733"/>
    <w:rsid w:val="0062308C"/>
    <w:rsid w:val="006318DA"/>
    <w:rsid w:val="006432C6"/>
    <w:rsid w:val="006469E9"/>
    <w:rsid w:val="00652EA4"/>
    <w:rsid w:val="006868CB"/>
    <w:rsid w:val="0068783C"/>
    <w:rsid w:val="006A3962"/>
    <w:rsid w:val="006E213D"/>
    <w:rsid w:val="006E7B5C"/>
    <w:rsid w:val="0071216B"/>
    <w:rsid w:val="00714AD1"/>
    <w:rsid w:val="00723041"/>
    <w:rsid w:val="0073075C"/>
    <w:rsid w:val="00743B77"/>
    <w:rsid w:val="00747C0F"/>
    <w:rsid w:val="00757893"/>
    <w:rsid w:val="007647D6"/>
    <w:rsid w:val="007735FD"/>
    <w:rsid w:val="00781F52"/>
    <w:rsid w:val="007C2DED"/>
    <w:rsid w:val="007E2334"/>
    <w:rsid w:val="007F7C03"/>
    <w:rsid w:val="007F7CD5"/>
    <w:rsid w:val="00807323"/>
    <w:rsid w:val="00824B2F"/>
    <w:rsid w:val="00860107"/>
    <w:rsid w:val="0086056A"/>
    <w:rsid w:val="00874FA0"/>
    <w:rsid w:val="00875C62"/>
    <w:rsid w:val="00886B52"/>
    <w:rsid w:val="00891052"/>
    <w:rsid w:val="00891E3A"/>
    <w:rsid w:val="008A0031"/>
    <w:rsid w:val="008B028D"/>
    <w:rsid w:val="008B5669"/>
    <w:rsid w:val="008B63D1"/>
    <w:rsid w:val="008B6F7D"/>
    <w:rsid w:val="008C2EEC"/>
    <w:rsid w:val="008D6315"/>
    <w:rsid w:val="008E3DF1"/>
    <w:rsid w:val="008F24A5"/>
    <w:rsid w:val="009031CF"/>
    <w:rsid w:val="0092115A"/>
    <w:rsid w:val="00932DF2"/>
    <w:rsid w:val="009617BC"/>
    <w:rsid w:val="00961DA9"/>
    <w:rsid w:val="0096787E"/>
    <w:rsid w:val="00980B33"/>
    <w:rsid w:val="009823FB"/>
    <w:rsid w:val="00983AE3"/>
    <w:rsid w:val="00992634"/>
    <w:rsid w:val="009B4B7B"/>
    <w:rsid w:val="009C4B36"/>
    <w:rsid w:val="009C6D11"/>
    <w:rsid w:val="009D1310"/>
    <w:rsid w:val="009D6CB3"/>
    <w:rsid w:val="009D6D01"/>
    <w:rsid w:val="009F65DA"/>
    <w:rsid w:val="00A40876"/>
    <w:rsid w:val="00A430E0"/>
    <w:rsid w:val="00A5144E"/>
    <w:rsid w:val="00A557AA"/>
    <w:rsid w:val="00A61BBE"/>
    <w:rsid w:val="00A84113"/>
    <w:rsid w:val="00A95EE4"/>
    <w:rsid w:val="00AB04BE"/>
    <w:rsid w:val="00AB7ACD"/>
    <w:rsid w:val="00AC62A0"/>
    <w:rsid w:val="00AD29AF"/>
    <w:rsid w:val="00AE2482"/>
    <w:rsid w:val="00B131F1"/>
    <w:rsid w:val="00B267D3"/>
    <w:rsid w:val="00B34453"/>
    <w:rsid w:val="00B4440B"/>
    <w:rsid w:val="00B51137"/>
    <w:rsid w:val="00B54309"/>
    <w:rsid w:val="00B54E06"/>
    <w:rsid w:val="00B6557E"/>
    <w:rsid w:val="00B84692"/>
    <w:rsid w:val="00B90052"/>
    <w:rsid w:val="00BC7E59"/>
    <w:rsid w:val="00BE0337"/>
    <w:rsid w:val="00BE43EC"/>
    <w:rsid w:val="00BE6C20"/>
    <w:rsid w:val="00BF748B"/>
    <w:rsid w:val="00C079FE"/>
    <w:rsid w:val="00C27157"/>
    <w:rsid w:val="00C31CF9"/>
    <w:rsid w:val="00CA0A83"/>
    <w:rsid w:val="00CB3861"/>
    <w:rsid w:val="00CC36E6"/>
    <w:rsid w:val="00CE4A73"/>
    <w:rsid w:val="00CF5057"/>
    <w:rsid w:val="00D04869"/>
    <w:rsid w:val="00D0783F"/>
    <w:rsid w:val="00D10971"/>
    <w:rsid w:val="00D10A84"/>
    <w:rsid w:val="00D146BA"/>
    <w:rsid w:val="00D32668"/>
    <w:rsid w:val="00D43A3C"/>
    <w:rsid w:val="00D4788B"/>
    <w:rsid w:val="00D55A56"/>
    <w:rsid w:val="00D73A02"/>
    <w:rsid w:val="00D75B73"/>
    <w:rsid w:val="00D77D6A"/>
    <w:rsid w:val="00D8527C"/>
    <w:rsid w:val="00D91D33"/>
    <w:rsid w:val="00DD2AA5"/>
    <w:rsid w:val="00DE1473"/>
    <w:rsid w:val="00DF055A"/>
    <w:rsid w:val="00DF273B"/>
    <w:rsid w:val="00DF4665"/>
    <w:rsid w:val="00E0532C"/>
    <w:rsid w:val="00E1439E"/>
    <w:rsid w:val="00E15164"/>
    <w:rsid w:val="00E254C6"/>
    <w:rsid w:val="00E376EE"/>
    <w:rsid w:val="00E43633"/>
    <w:rsid w:val="00E52185"/>
    <w:rsid w:val="00E55B91"/>
    <w:rsid w:val="00E61517"/>
    <w:rsid w:val="00E63080"/>
    <w:rsid w:val="00E63102"/>
    <w:rsid w:val="00E750C3"/>
    <w:rsid w:val="00EA407B"/>
    <w:rsid w:val="00EB2E6E"/>
    <w:rsid w:val="00EB64A5"/>
    <w:rsid w:val="00EC69E2"/>
    <w:rsid w:val="00ED4301"/>
    <w:rsid w:val="00ED5CCF"/>
    <w:rsid w:val="00EE098D"/>
    <w:rsid w:val="00EE659B"/>
    <w:rsid w:val="00EF3A59"/>
    <w:rsid w:val="00EF6A76"/>
    <w:rsid w:val="00F006FE"/>
    <w:rsid w:val="00F21315"/>
    <w:rsid w:val="00F30568"/>
    <w:rsid w:val="00F52A46"/>
    <w:rsid w:val="00F56394"/>
    <w:rsid w:val="00F8453F"/>
    <w:rsid w:val="00F91327"/>
    <w:rsid w:val="00FA2020"/>
    <w:rsid w:val="00FA2D90"/>
    <w:rsid w:val="00FA3741"/>
    <w:rsid w:val="00FA7D80"/>
    <w:rsid w:val="00FC2E38"/>
    <w:rsid w:val="00FD5002"/>
    <w:rsid w:val="00FE13FD"/>
    <w:rsid w:val="00FE3B34"/>
    <w:rsid w:val="00FE6EBF"/>
    <w:rsid w:val="00FF3F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3872D-E2E5-453C-A339-EE1AB729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B14"/>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02B14"/>
    <w:pPr>
      <w:tabs>
        <w:tab w:val="center" w:pos="4252"/>
        <w:tab w:val="right" w:pos="8504"/>
      </w:tabs>
    </w:pPr>
  </w:style>
  <w:style w:type="character" w:customStyle="1" w:styleId="EncabezadoCar">
    <w:name w:val="Encabezado Car"/>
    <w:basedOn w:val="Fuentedeprrafopredeter"/>
    <w:link w:val="Encabezado"/>
    <w:rsid w:val="00602B14"/>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602B14"/>
    <w:pPr>
      <w:tabs>
        <w:tab w:val="center" w:pos="4252"/>
        <w:tab w:val="right" w:pos="8504"/>
      </w:tabs>
    </w:pPr>
  </w:style>
  <w:style w:type="character" w:customStyle="1" w:styleId="PiedepginaCar">
    <w:name w:val="Pie de página Car"/>
    <w:basedOn w:val="Fuentedeprrafopredeter"/>
    <w:link w:val="Piedepgina"/>
    <w:rsid w:val="00602B14"/>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602B14"/>
  </w:style>
  <w:style w:type="paragraph" w:customStyle="1" w:styleId="Prrafodelista1">
    <w:name w:val="Párrafo de lista1"/>
    <w:basedOn w:val="Normal"/>
    <w:rsid w:val="00602B14"/>
    <w:pPr>
      <w:ind w:left="720"/>
      <w:contextualSpacing/>
    </w:pPr>
    <w:rPr>
      <w:sz w:val="24"/>
      <w:szCs w:val="24"/>
    </w:rPr>
  </w:style>
  <w:style w:type="paragraph" w:styleId="Sinespaciado">
    <w:name w:val="No Spacing"/>
    <w:uiPriority w:val="1"/>
    <w:qFormat/>
    <w:rsid w:val="00602B14"/>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602B14"/>
    <w:pPr>
      <w:ind w:left="720"/>
      <w:contextualSpacing/>
    </w:pPr>
  </w:style>
  <w:style w:type="character" w:customStyle="1" w:styleId="apple-converted-space">
    <w:name w:val="apple-converted-space"/>
    <w:basedOn w:val="Fuentedeprrafopredeter"/>
    <w:rsid w:val="00602B14"/>
  </w:style>
  <w:style w:type="paragraph" w:customStyle="1" w:styleId="pa8">
    <w:name w:val="pa8"/>
    <w:basedOn w:val="Normal"/>
    <w:rsid w:val="00602B14"/>
    <w:pPr>
      <w:spacing w:before="100" w:beforeAutospacing="1" w:after="100" w:afterAutospacing="1"/>
    </w:pPr>
    <w:rPr>
      <w:sz w:val="24"/>
      <w:szCs w:val="24"/>
      <w:lang w:val="es-CO" w:eastAsia="es-CO"/>
    </w:rPr>
  </w:style>
  <w:style w:type="character" w:customStyle="1" w:styleId="a0">
    <w:name w:val="a0"/>
    <w:basedOn w:val="Fuentedeprrafopredeter"/>
    <w:rsid w:val="00602B14"/>
  </w:style>
  <w:style w:type="paragraph" w:customStyle="1" w:styleId="default">
    <w:name w:val="default"/>
    <w:basedOn w:val="Normal"/>
    <w:rsid w:val="00602B14"/>
    <w:pPr>
      <w:spacing w:before="100" w:beforeAutospacing="1" w:after="100" w:afterAutospacing="1"/>
    </w:pPr>
    <w:rPr>
      <w:sz w:val="24"/>
      <w:szCs w:val="24"/>
      <w:lang w:val="es-CO" w:eastAsia="es-CO"/>
    </w:rPr>
  </w:style>
  <w:style w:type="paragraph" w:styleId="Textodeglobo">
    <w:name w:val="Balloon Text"/>
    <w:basedOn w:val="Normal"/>
    <w:link w:val="TextodegloboCar"/>
    <w:uiPriority w:val="99"/>
    <w:semiHidden/>
    <w:unhideWhenUsed/>
    <w:rsid w:val="00602B14"/>
    <w:rPr>
      <w:rFonts w:ascii="Tahoma" w:hAnsi="Tahoma" w:cs="Tahoma"/>
      <w:sz w:val="16"/>
      <w:szCs w:val="16"/>
    </w:rPr>
  </w:style>
  <w:style w:type="character" w:customStyle="1" w:styleId="TextodegloboCar">
    <w:name w:val="Texto de globo Car"/>
    <w:basedOn w:val="Fuentedeprrafopredeter"/>
    <w:link w:val="Textodeglobo"/>
    <w:uiPriority w:val="99"/>
    <w:semiHidden/>
    <w:rsid w:val="00602B14"/>
    <w:rPr>
      <w:rFonts w:ascii="Tahoma" w:eastAsia="Times New Roman" w:hAnsi="Tahoma" w:cs="Tahoma"/>
      <w:sz w:val="16"/>
      <w:szCs w:val="16"/>
      <w:lang w:val="es-ES" w:eastAsia="es-ES"/>
    </w:rPr>
  </w:style>
  <w:style w:type="paragraph" w:styleId="Textoindependiente3">
    <w:name w:val="Body Text 3"/>
    <w:basedOn w:val="Normal"/>
    <w:link w:val="Textoindependiente3Car"/>
    <w:uiPriority w:val="99"/>
    <w:semiHidden/>
    <w:unhideWhenUsed/>
    <w:rsid w:val="00EA407B"/>
    <w:pPr>
      <w:spacing w:before="100" w:beforeAutospacing="1" w:after="100" w:afterAutospacing="1"/>
    </w:pPr>
    <w:rPr>
      <w:sz w:val="24"/>
      <w:szCs w:val="24"/>
      <w:lang w:val="es-CO" w:eastAsia="es-CO"/>
    </w:rPr>
  </w:style>
  <w:style w:type="character" w:customStyle="1" w:styleId="Textoindependiente3Car">
    <w:name w:val="Texto independiente 3 Car"/>
    <w:basedOn w:val="Fuentedeprrafopredeter"/>
    <w:link w:val="Textoindependiente3"/>
    <w:uiPriority w:val="99"/>
    <w:semiHidden/>
    <w:rsid w:val="00EA407B"/>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220272"/>
  </w:style>
  <w:style w:type="character" w:customStyle="1" w:styleId="TextonotapieCar">
    <w:name w:val="Texto nota pie Car"/>
    <w:basedOn w:val="Fuentedeprrafopredeter"/>
    <w:link w:val="Textonotapie"/>
    <w:uiPriority w:val="99"/>
    <w:semiHidden/>
    <w:rsid w:val="0022027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220272"/>
    <w:rPr>
      <w:vertAlign w:val="superscript"/>
    </w:rPr>
  </w:style>
  <w:style w:type="paragraph" w:styleId="Textoindependiente">
    <w:name w:val="Body Text"/>
    <w:basedOn w:val="Normal"/>
    <w:link w:val="TextoindependienteCar"/>
    <w:uiPriority w:val="99"/>
    <w:semiHidden/>
    <w:unhideWhenUsed/>
    <w:rsid w:val="00D32668"/>
    <w:pPr>
      <w:spacing w:after="120"/>
    </w:pPr>
  </w:style>
  <w:style w:type="character" w:customStyle="1" w:styleId="TextoindependienteCar">
    <w:name w:val="Texto independiente Car"/>
    <w:basedOn w:val="Fuentedeprrafopredeter"/>
    <w:link w:val="Textoindependiente"/>
    <w:uiPriority w:val="99"/>
    <w:semiHidden/>
    <w:rsid w:val="00D3266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4E2538"/>
    <w:pPr>
      <w:autoSpaceDE w:val="0"/>
      <w:autoSpaceDN w:val="0"/>
    </w:pPr>
    <w:rPr>
      <w:rFonts w:ascii="Courier New" w:hAnsi="Courier New"/>
    </w:rPr>
  </w:style>
  <w:style w:type="character" w:customStyle="1" w:styleId="TextosinformatoCar">
    <w:name w:val="Texto sin formato Car"/>
    <w:basedOn w:val="Fuentedeprrafopredeter"/>
    <w:link w:val="Textosinformato"/>
    <w:rsid w:val="004E2538"/>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4269">
      <w:bodyDiv w:val="1"/>
      <w:marLeft w:val="0"/>
      <w:marRight w:val="0"/>
      <w:marTop w:val="0"/>
      <w:marBottom w:val="0"/>
      <w:divBdr>
        <w:top w:val="none" w:sz="0" w:space="0" w:color="auto"/>
        <w:left w:val="none" w:sz="0" w:space="0" w:color="auto"/>
        <w:bottom w:val="none" w:sz="0" w:space="0" w:color="auto"/>
        <w:right w:val="none" w:sz="0" w:space="0" w:color="auto"/>
      </w:divBdr>
    </w:div>
    <w:div w:id="334580717">
      <w:bodyDiv w:val="1"/>
      <w:marLeft w:val="0"/>
      <w:marRight w:val="0"/>
      <w:marTop w:val="0"/>
      <w:marBottom w:val="0"/>
      <w:divBdr>
        <w:top w:val="none" w:sz="0" w:space="0" w:color="auto"/>
        <w:left w:val="none" w:sz="0" w:space="0" w:color="auto"/>
        <w:bottom w:val="none" w:sz="0" w:space="0" w:color="auto"/>
        <w:right w:val="none" w:sz="0" w:space="0" w:color="auto"/>
      </w:divBdr>
    </w:div>
    <w:div w:id="43964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F7C3F-D300-4F3E-B533-F124450E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2698</Words>
  <Characters>14839</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Henry Lora Rodriguez</cp:lastModifiedBy>
  <cp:revision>5</cp:revision>
  <cp:lastPrinted>2016-02-17T14:57:00Z</cp:lastPrinted>
  <dcterms:created xsi:type="dcterms:W3CDTF">2019-07-02T22:02:00Z</dcterms:created>
  <dcterms:modified xsi:type="dcterms:W3CDTF">2019-07-22T15:32:00Z</dcterms:modified>
</cp:coreProperties>
</file>