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A0" w:rsidRPr="00B30EFC" w:rsidRDefault="00BA4FA0" w:rsidP="00BA4F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A4FA0" w:rsidRDefault="00BA4FA0" w:rsidP="00BA4FA0">
      <w:pPr>
        <w:jc w:val="both"/>
        <w:rPr>
          <w:rFonts w:ascii="Arial" w:hAnsi="Arial" w:cs="Arial"/>
          <w:sz w:val="20"/>
          <w:szCs w:val="20"/>
          <w:lang w:val="es-419"/>
        </w:rPr>
      </w:pP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 xml:space="preserve">Providencia: </w:t>
      </w:r>
      <w:r w:rsidRPr="00BA4FA0">
        <w:rPr>
          <w:rFonts w:ascii="Arial" w:hAnsi="Arial" w:cs="Arial"/>
          <w:sz w:val="20"/>
          <w:szCs w:val="20"/>
          <w:lang w:val="es-419"/>
        </w:rPr>
        <w:tab/>
      </w:r>
      <w:r w:rsidRPr="00BA4FA0">
        <w:rPr>
          <w:rFonts w:ascii="Arial" w:hAnsi="Arial" w:cs="Arial"/>
          <w:sz w:val="20"/>
          <w:szCs w:val="20"/>
          <w:lang w:val="es-419"/>
        </w:rPr>
        <w:tab/>
        <w:t xml:space="preserve">Sentencia del 15 de marzo de 2019 </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Radicación No.:</w:t>
      </w:r>
      <w:r w:rsidRPr="00BA4FA0">
        <w:rPr>
          <w:rFonts w:ascii="Arial" w:hAnsi="Arial" w:cs="Arial"/>
          <w:sz w:val="20"/>
          <w:szCs w:val="20"/>
          <w:lang w:val="es-419"/>
        </w:rPr>
        <w:tab/>
      </w:r>
      <w:r w:rsidRPr="00BA4FA0">
        <w:rPr>
          <w:rFonts w:ascii="Arial" w:hAnsi="Arial" w:cs="Arial"/>
          <w:sz w:val="20"/>
          <w:szCs w:val="20"/>
          <w:lang w:val="es-419"/>
        </w:rPr>
        <w:tab/>
        <w:t>66001-31-05-002-2017-00197-01</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Proceso:</w:t>
      </w:r>
      <w:r w:rsidRPr="00BA4FA0">
        <w:rPr>
          <w:rFonts w:ascii="Arial" w:hAnsi="Arial" w:cs="Arial"/>
          <w:sz w:val="20"/>
          <w:szCs w:val="20"/>
          <w:lang w:val="es-419"/>
        </w:rPr>
        <w:tab/>
      </w:r>
      <w:r w:rsidRPr="00BA4FA0">
        <w:rPr>
          <w:rFonts w:ascii="Arial" w:hAnsi="Arial" w:cs="Arial"/>
          <w:sz w:val="20"/>
          <w:szCs w:val="20"/>
          <w:lang w:val="es-419"/>
        </w:rPr>
        <w:tab/>
        <w:t xml:space="preserve">Ordinario laboral </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Demandante:</w:t>
      </w:r>
      <w:r w:rsidRPr="00BA4FA0">
        <w:rPr>
          <w:rFonts w:ascii="Arial" w:hAnsi="Arial" w:cs="Arial"/>
          <w:sz w:val="20"/>
          <w:szCs w:val="20"/>
          <w:lang w:val="es-419"/>
        </w:rPr>
        <w:tab/>
      </w:r>
      <w:r w:rsidRPr="00BA4FA0">
        <w:rPr>
          <w:rFonts w:ascii="Arial" w:hAnsi="Arial" w:cs="Arial"/>
          <w:sz w:val="20"/>
          <w:szCs w:val="20"/>
          <w:lang w:val="es-419"/>
        </w:rPr>
        <w:tab/>
        <w:t>Isabel Correa Buitrago</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Demandado:</w:t>
      </w:r>
      <w:r w:rsidRPr="00BA4FA0">
        <w:rPr>
          <w:rFonts w:ascii="Arial" w:hAnsi="Arial" w:cs="Arial"/>
          <w:sz w:val="20"/>
          <w:szCs w:val="20"/>
          <w:lang w:val="es-419"/>
        </w:rPr>
        <w:tab/>
      </w:r>
      <w:r w:rsidRPr="00BA4FA0">
        <w:rPr>
          <w:rFonts w:ascii="Arial" w:hAnsi="Arial" w:cs="Arial"/>
          <w:sz w:val="20"/>
          <w:szCs w:val="20"/>
          <w:lang w:val="es-419"/>
        </w:rPr>
        <w:tab/>
        <w:t>Ana María Hincapié Correa</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 xml:space="preserve">Juzgado de origen: </w:t>
      </w:r>
      <w:r w:rsidRPr="00BA4FA0">
        <w:rPr>
          <w:rFonts w:ascii="Arial" w:hAnsi="Arial" w:cs="Arial"/>
          <w:sz w:val="20"/>
          <w:szCs w:val="20"/>
          <w:lang w:val="es-419"/>
        </w:rPr>
        <w:tab/>
        <w:t xml:space="preserve">Juzgado </w:t>
      </w:r>
      <w:r>
        <w:rPr>
          <w:rFonts w:ascii="Arial" w:hAnsi="Arial" w:cs="Arial"/>
          <w:sz w:val="20"/>
          <w:szCs w:val="20"/>
          <w:lang w:val="es-419"/>
        </w:rPr>
        <w:t>Segundo Laboral del Circuito</w:t>
      </w:r>
    </w:p>
    <w:p w:rsidR="00BA4FA0" w:rsidRPr="00BA4FA0" w:rsidRDefault="00BA4FA0" w:rsidP="00BA4FA0">
      <w:pPr>
        <w:jc w:val="both"/>
        <w:rPr>
          <w:rFonts w:ascii="Arial" w:hAnsi="Arial" w:cs="Arial"/>
          <w:sz w:val="20"/>
          <w:szCs w:val="20"/>
          <w:lang w:val="es-419"/>
        </w:rPr>
      </w:pPr>
      <w:r w:rsidRPr="00BA4FA0">
        <w:rPr>
          <w:rFonts w:ascii="Arial" w:hAnsi="Arial" w:cs="Arial"/>
          <w:sz w:val="20"/>
          <w:szCs w:val="20"/>
          <w:lang w:val="es-419"/>
        </w:rPr>
        <w:t>Magistrada ponente:</w:t>
      </w:r>
      <w:r w:rsidRPr="00BA4FA0">
        <w:rPr>
          <w:rFonts w:ascii="Arial" w:hAnsi="Arial" w:cs="Arial"/>
          <w:sz w:val="20"/>
          <w:szCs w:val="20"/>
          <w:lang w:val="es-419"/>
        </w:rPr>
        <w:tab/>
        <w:t>Dra. Ana Lucía Caicedo Calderón</w:t>
      </w:r>
    </w:p>
    <w:p w:rsidR="00BA4FA0" w:rsidRPr="00B30EFC" w:rsidRDefault="00BA4FA0" w:rsidP="00BA4FA0">
      <w:pPr>
        <w:jc w:val="both"/>
        <w:rPr>
          <w:rFonts w:ascii="Arial" w:hAnsi="Arial" w:cs="Arial"/>
          <w:sz w:val="20"/>
          <w:szCs w:val="20"/>
          <w:lang w:val="es-419"/>
        </w:rPr>
      </w:pPr>
    </w:p>
    <w:p w:rsidR="00CD51E9" w:rsidRDefault="00BA4FA0" w:rsidP="00BA4FA0">
      <w:pPr>
        <w:pStyle w:val="Sinespaciado"/>
        <w:jc w:val="both"/>
        <w:rPr>
          <w:rFonts w:ascii="Arial" w:hAnsi="Arial" w:cs="Arial"/>
          <w:b/>
          <w:sz w:val="20"/>
          <w:szCs w:val="18"/>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BA50C3" w:rsidRPr="00BA4FA0">
        <w:rPr>
          <w:rFonts w:ascii="Arial" w:hAnsi="Arial" w:cs="Arial"/>
          <w:b/>
          <w:sz w:val="20"/>
          <w:szCs w:val="18"/>
        </w:rPr>
        <w:t>CONTRATO DE TRABAJO</w:t>
      </w:r>
      <w:r w:rsidR="00CD51E9">
        <w:rPr>
          <w:rFonts w:ascii="Arial" w:hAnsi="Arial" w:cs="Arial"/>
          <w:b/>
          <w:sz w:val="20"/>
          <w:szCs w:val="18"/>
        </w:rPr>
        <w:t xml:space="preserve"> / </w:t>
      </w:r>
      <w:r w:rsidR="00D1405A">
        <w:rPr>
          <w:rFonts w:ascii="Arial" w:hAnsi="Arial" w:cs="Arial"/>
          <w:b/>
          <w:sz w:val="20"/>
          <w:szCs w:val="18"/>
        </w:rPr>
        <w:t>ELEMENTOS ESENCIALES DEL MISMO / PRESUNCIÓN A FAVOR DEL TRABAJADOR. / CARGA PROBATORIA DEL DEMANDANTE.</w:t>
      </w:r>
    </w:p>
    <w:p w:rsidR="00CD51E9" w:rsidRPr="00CD51E9" w:rsidRDefault="00CD51E9" w:rsidP="00BA4FA0">
      <w:pPr>
        <w:pStyle w:val="Sinespaciado"/>
        <w:jc w:val="both"/>
        <w:rPr>
          <w:rFonts w:ascii="Arial" w:hAnsi="Arial" w:cs="Arial"/>
          <w:sz w:val="20"/>
          <w:szCs w:val="18"/>
        </w:rPr>
      </w:pPr>
    </w:p>
    <w:p w:rsidR="00CD51E9" w:rsidRDefault="00BA50C3" w:rsidP="00BA4FA0">
      <w:pPr>
        <w:pStyle w:val="Sinespaciado"/>
        <w:jc w:val="both"/>
        <w:rPr>
          <w:rFonts w:ascii="Arial" w:hAnsi="Arial" w:cs="Arial"/>
          <w:spacing w:val="-2"/>
          <w:sz w:val="20"/>
          <w:szCs w:val="18"/>
        </w:rPr>
      </w:pPr>
      <w:r w:rsidRPr="00BA4FA0">
        <w:rPr>
          <w:rFonts w:ascii="Arial" w:hAnsi="Arial" w:cs="Arial"/>
          <w:spacing w:val="-2"/>
          <w:sz w:val="20"/>
          <w:szCs w:val="18"/>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el aporte indispensable de pruebas que permitan al juzgador de instancia analizar y arribar, por persuasión racional, al convencimiento íntimo sobre lo que constituye el reclamo y las bases sólidas que se invoca</w:t>
      </w:r>
      <w:r w:rsidR="00CD51E9">
        <w:rPr>
          <w:rFonts w:ascii="Arial" w:hAnsi="Arial" w:cs="Arial"/>
          <w:spacing w:val="-2"/>
          <w:sz w:val="20"/>
          <w:szCs w:val="18"/>
        </w:rPr>
        <w:t>n para ese efecto. (…)</w:t>
      </w:r>
    </w:p>
    <w:p w:rsidR="00CD51E9" w:rsidRDefault="00CD51E9" w:rsidP="00BA4FA0">
      <w:pPr>
        <w:pStyle w:val="Sinespaciado"/>
        <w:jc w:val="both"/>
        <w:rPr>
          <w:rFonts w:ascii="Arial" w:hAnsi="Arial" w:cs="Arial"/>
          <w:spacing w:val="-2"/>
          <w:sz w:val="20"/>
          <w:szCs w:val="18"/>
        </w:rPr>
      </w:pPr>
    </w:p>
    <w:p w:rsidR="00BA50C3" w:rsidRDefault="00BA50C3" w:rsidP="00BA4FA0">
      <w:pPr>
        <w:pStyle w:val="Sinespaciado"/>
        <w:jc w:val="both"/>
        <w:rPr>
          <w:rFonts w:ascii="Arial" w:hAnsi="Arial" w:cs="Arial"/>
          <w:spacing w:val="-2"/>
          <w:sz w:val="20"/>
          <w:szCs w:val="18"/>
        </w:rPr>
      </w:pPr>
      <w:r w:rsidRPr="00BA4FA0">
        <w:rPr>
          <w:rFonts w:ascii="Arial" w:hAnsi="Arial" w:cs="Arial"/>
          <w:spacing w:val="-2"/>
          <w:sz w:val="20"/>
          <w:szCs w:val="18"/>
        </w:rPr>
        <w:t>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w:t>
      </w:r>
      <w:r w:rsidR="00BA4FA0">
        <w:rPr>
          <w:rFonts w:ascii="Arial" w:hAnsi="Arial" w:cs="Arial"/>
          <w:spacing w:val="-2"/>
          <w:sz w:val="20"/>
          <w:szCs w:val="18"/>
        </w:rPr>
        <w:t>leador demandado desvirtuarlos.</w:t>
      </w:r>
    </w:p>
    <w:p w:rsidR="00BA4FA0" w:rsidRDefault="00BA4FA0" w:rsidP="00BA4FA0">
      <w:pPr>
        <w:pStyle w:val="Sinespaciado"/>
        <w:jc w:val="both"/>
        <w:rPr>
          <w:rFonts w:ascii="Arial" w:hAnsi="Arial" w:cs="Arial"/>
          <w:spacing w:val="-2"/>
          <w:sz w:val="20"/>
          <w:szCs w:val="18"/>
        </w:rPr>
      </w:pPr>
    </w:p>
    <w:p w:rsidR="00BA4FA0" w:rsidRDefault="00BA4FA0" w:rsidP="00BA4FA0">
      <w:pPr>
        <w:pStyle w:val="Sinespaciado"/>
        <w:jc w:val="both"/>
        <w:rPr>
          <w:rFonts w:ascii="Arial" w:hAnsi="Arial" w:cs="Arial"/>
          <w:spacing w:val="-2"/>
          <w:sz w:val="20"/>
          <w:szCs w:val="18"/>
        </w:rPr>
      </w:pPr>
    </w:p>
    <w:p w:rsidR="00BA4FA0" w:rsidRPr="00BA4FA0" w:rsidRDefault="00BA4FA0" w:rsidP="00BA4FA0">
      <w:pPr>
        <w:pStyle w:val="Sinespaciado"/>
        <w:jc w:val="both"/>
        <w:rPr>
          <w:rFonts w:ascii="Arial" w:hAnsi="Arial" w:cs="Arial"/>
          <w:b/>
          <w:sz w:val="20"/>
          <w:szCs w:val="18"/>
        </w:rPr>
      </w:pPr>
    </w:p>
    <w:p w:rsidR="00B653AC" w:rsidRPr="00CB7D9A" w:rsidRDefault="00B653AC" w:rsidP="00B653AC">
      <w:pPr>
        <w:pStyle w:val="Ttulo4"/>
        <w:widowControl w:val="0"/>
        <w:spacing w:line="276" w:lineRule="auto"/>
        <w:jc w:val="center"/>
        <w:rPr>
          <w:rFonts w:ascii="Tahoma" w:hAnsi="Tahoma" w:cs="Tahoma"/>
          <w:b/>
          <w:bCs/>
          <w:i w:val="0"/>
          <w:color w:val="auto"/>
          <w:sz w:val="22"/>
          <w:szCs w:val="22"/>
          <w:lang w:eastAsia="es-MX"/>
        </w:rPr>
      </w:pPr>
      <w:r w:rsidRPr="00CB7D9A">
        <w:rPr>
          <w:rFonts w:ascii="Tahoma" w:hAnsi="Tahoma" w:cs="Tahoma"/>
          <w:b/>
          <w:bCs/>
          <w:i w:val="0"/>
          <w:color w:val="auto"/>
          <w:sz w:val="22"/>
          <w:szCs w:val="22"/>
          <w:lang w:eastAsia="es-MX"/>
        </w:rPr>
        <w:t>TRIBUNAL SUPERIOR DEL DISTRITO JUDICIAL DE PEREIRA</w:t>
      </w:r>
    </w:p>
    <w:p w:rsidR="00B653AC" w:rsidRPr="00CB7D9A" w:rsidRDefault="00B653AC" w:rsidP="00B653AC">
      <w:pPr>
        <w:pStyle w:val="Ttulo4"/>
        <w:widowControl w:val="0"/>
        <w:spacing w:line="276" w:lineRule="auto"/>
        <w:jc w:val="center"/>
        <w:rPr>
          <w:rFonts w:ascii="Tahoma" w:hAnsi="Tahoma" w:cs="Tahoma"/>
          <w:b/>
          <w:bCs/>
          <w:i w:val="0"/>
          <w:color w:val="auto"/>
          <w:sz w:val="22"/>
          <w:szCs w:val="22"/>
          <w:lang w:eastAsia="es-MX"/>
        </w:rPr>
      </w:pPr>
      <w:r w:rsidRPr="00CB7D9A">
        <w:rPr>
          <w:rFonts w:ascii="Tahoma" w:hAnsi="Tahoma" w:cs="Tahoma"/>
          <w:b/>
          <w:bCs/>
          <w:i w:val="0"/>
          <w:color w:val="auto"/>
          <w:sz w:val="22"/>
          <w:szCs w:val="22"/>
          <w:lang w:eastAsia="es-MX"/>
        </w:rPr>
        <w:t>SALA DE DECISIÓN LABORAL No. 1</w:t>
      </w:r>
    </w:p>
    <w:p w:rsidR="00B653AC" w:rsidRPr="00724FAD" w:rsidRDefault="00B653AC" w:rsidP="00B653AC">
      <w:pPr>
        <w:jc w:val="center"/>
        <w:rPr>
          <w:rFonts w:ascii="Tahoma" w:hAnsi="Tahoma" w:cs="Tahoma"/>
          <w:bCs/>
          <w:sz w:val="20"/>
          <w:szCs w:val="20"/>
        </w:rPr>
      </w:pPr>
    </w:p>
    <w:p w:rsidR="00B653AC" w:rsidRPr="00CB7D9A" w:rsidRDefault="00B653AC" w:rsidP="00B653AC">
      <w:pPr>
        <w:jc w:val="center"/>
        <w:rPr>
          <w:rFonts w:ascii="Tahoma" w:hAnsi="Tahoma" w:cs="Tahoma"/>
          <w:b/>
          <w:bCs/>
          <w:sz w:val="22"/>
          <w:szCs w:val="22"/>
        </w:rPr>
      </w:pPr>
      <w:r w:rsidRPr="00CB7D9A">
        <w:rPr>
          <w:rFonts w:ascii="Tahoma" w:hAnsi="Tahoma" w:cs="Tahoma"/>
          <w:bCs/>
          <w:sz w:val="22"/>
          <w:szCs w:val="22"/>
        </w:rPr>
        <w:t>Magistrada ponente:</w:t>
      </w:r>
      <w:r w:rsidRPr="00CB7D9A">
        <w:rPr>
          <w:rFonts w:ascii="Tahoma" w:hAnsi="Tahoma" w:cs="Tahoma"/>
          <w:b/>
          <w:bCs/>
          <w:sz w:val="22"/>
          <w:szCs w:val="22"/>
        </w:rPr>
        <w:t xml:space="preserve"> Ana Lucía Caicedo Calderón</w:t>
      </w:r>
    </w:p>
    <w:p w:rsidR="00B653AC" w:rsidRPr="00CB7D9A" w:rsidRDefault="00B653AC" w:rsidP="00B653AC">
      <w:pPr>
        <w:jc w:val="center"/>
        <w:rPr>
          <w:rFonts w:ascii="Tahoma" w:hAnsi="Tahoma" w:cs="Tahoma"/>
          <w:b/>
          <w:sz w:val="22"/>
          <w:szCs w:val="22"/>
        </w:rPr>
      </w:pPr>
      <w:r w:rsidRPr="00CB7D9A">
        <w:rPr>
          <w:rFonts w:ascii="Tahoma" w:hAnsi="Tahoma" w:cs="Tahoma"/>
          <w:b/>
          <w:sz w:val="22"/>
          <w:szCs w:val="22"/>
        </w:rPr>
        <w:t>Acta No. ____</w:t>
      </w:r>
    </w:p>
    <w:p w:rsidR="00B653AC" w:rsidRPr="00724FAD" w:rsidRDefault="00B653AC" w:rsidP="00724FAD">
      <w:pPr>
        <w:pStyle w:val="Sinespaciado"/>
        <w:jc w:val="center"/>
        <w:rPr>
          <w:sz w:val="20"/>
          <w:szCs w:val="20"/>
        </w:rPr>
      </w:pPr>
    </w:p>
    <w:p w:rsidR="00B653AC" w:rsidRPr="00CB7D9A" w:rsidRDefault="00B653AC" w:rsidP="00B653AC">
      <w:pPr>
        <w:pStyle w:val="Ttulo5"/>
        <w:jc w:val="center"/>
        <w:rPr>
          <w:rFonts w:ascii="Tahoma" w:hAnsi="Tahoma" w:cs="Tahoma"/>
          <w:color w:val="auto"/>
          <w:sz w:val="22"/>
          <w:szCs w:val="22"/>
        </w:rPr>
      </w:pPr>
      <w:r w:rsidRPr="00CB7D9A">
        <w:rPr>
          <w:rFonts w:ascii="Tahoma" w:hAnsi="Tahoma" w:cs="Tahoma"/>
          <w:color w:val="auto"/>
          <w:sz w:val="22"/>
          <w:szCs w:val="22"/>
        </w:rPr>
        <w:t>Sistema oral - Audiencia de juzgamiento</w:t>
      </w:r>
    </w:p>
    <w:p w:rsidR="00B653AC" w:rsidRPr="00724FAD" w:rsidRDefault="00B653AC" w:rsidP="00B653AC">
      <w:pPr>
        <w:pStyle w:val="Sinespaciado"/>
        <w:rPr>
          <w:sz w:val="20"/>
          <w:szCs w:val="20"/>
        </w:rPr>
      </w:pPr>
      <w:r w:rsidRPr="00CB7D9A">
        <w:rPr>
          <w:sz w:val="22"/>
          <w:szCs w:val="22"/>
        </w:rPr>
        <w:tab/>
        <w:t xml:space="preserve"> </w:t>
      </w:r>
    </w:p>
    <w:p w:rsidR="00B653AC" w:rsidRPr="00CB7D9A" w:rsidRDefault="00B653AC" w:rsidP="00B653AC">
      <w:pPr>
        <w:spacing w:line="276" w:lineRule="auto"/>
        <w:ind w:firstLine="708"/>
        <w:jc w:val="both"/>
        <w:rPr>
          <w:rFonts w:ascii="Tahoma" w:hAnsi="Tahoma" w:cs="Tahoma"/>
          <w:sz w:val="22"/>
          <w:szCs w:val="22"/>
        </w:rPr>
      </w:pPr>
      <w:r w:rsidRPr="00CB7D9A">
        <w:rPr>
          <w:rFonts w:ascii="Tahoma" w:hAnsi="Tahoma" w:cs="Tahoma"/>
          <w:sz w:val="22"/>
          <w:szCs w:val="22"/>
        </w:rPr>
        <w:t xml:space="preserve">Siendo </w:t>
      </w:r>
      <w:r w:rsidRPr="00CB7D9A">
        <w:rPr>
          <w:rFonts w:ascii="Tahoma" w:hAnsi="Tahoma" w:cs="Tahoma"/>
          <w:color w:val="000000" w:themeColor="text1"/>
          <w:sz w:val="22"/>
          <w:szCs w:val="22"/>
        </w:rPr>
        <w:t>las…</w:t>
      </w:r>
      <w:r>
        <w:rPr>
          <w:rFonts w:ascii="Tahoma" w:hAnsi="Tahoma" w:cs="Tahoma"/>
          <w:color w:val="000000" w:themeColor="text1"/>
          <w:sz w:val="22"/>
          <w:szCs w:val="22"/>
        </w:rPr>
        <w:t>…….</w:t>
      </w:r>
      <w:r w:rsidRPr="00CB7D9A">
        <w:rPr>
          <w:rFonts w:ascii="Tahoma" w:hAnsi="Tahoma" w:cs="Tahoma"/>
          <w:color w:val="000000" w:themeColor="text1"/>
          <w:sz w:val="22"/>
          <w:szCs w:val="22"/>
        </w:rPr>
        <w:t xml:space="preserve"> A.M. de </w:t>
      </w:r>
      <w:r w:rsidRPr="00CB7D9A">
        <w:rPr>
          <w:rFonts w:ascii="Tahoma" w:hAnsi="Tahoma" w:cs="Tahoma"/>
          <w:sz w:val="22"/>
          <w:szCs w:val="22"/>
        </w:rPr>
        <w:t xml:space="preserve">hoy, </w:t>
      </w:r>
      <w:r>
        <w:rPr>
          <w:rFonts w:ascii="Tahoma" w:hAnsi="Tahoma" w:cs="Tahoma"/>
          <w:sz w:val="22"/>
          <w:szCs w:val="22"/>
        </w:rPr>
        <w:t>viernes 15 de marzo</w:t>
      </w:r>
      <w:r w:rsidRPr="00CB7D9A">
        <w:rPr>
          <w:rFonts w:ascii="Tahoma" w:hAnsi="Tahoma" w:cs="Tahoma"/>
          <w:sz w:val="22"/>
          <w:szCs w:val="22"/>
        </w:rPr>
        <w:t xml:space="preserve"> de 201</w:t>
      </w:r>
      <w:r>
        <w:rPr>
          <w:rFonts w:ascii="Tahoma" w:hAnsi="Tahoma" w:cs="Tahoma"/>
          <w:sz w:val="22"/>
          <w:szCs w:val="22"/>
        </w:rPr>
        <w:t>9</w:t>
      </w:r>
      <w:r w:rsidRPr="00CB7D9A">
        <w:rPr>
          <w:rFonts w:ascii="Tahoma" w:hAnsi="Tahoma" w:cs="Tahoma"/>
          <w:sz w:val="22"/>
          <w:szCs w:val="22"/>
        </w:rPr>
        <w:t xml:space="preserve">, la Sala de Decisión Laboral No. 1 del Tribunal Superior de Pereira se constituye en audiencia pública de juzgamiento en el proceso Ordinario Laboral instaurado por </w:t>
      </w:r>
      <w:r>
        <w:rPr>
          <w:rFonts w:ascii="Tahoma" w:hAnsi="Tahoma" w:cs="Tahoma"/>
          <w:b/>
          <w:sz w:val="22"/>
          <w:szCs w:val="22"/>
        </w:rPr>
        <w:t xml:space="preserve">ISABEL CORREA BUITRAGO </w:t>
      </w:r>
      <w:r w:rsidRPr="00CB7D9A">
        <w:rPr>
          <w:rFonts w:ascii="Tahoma" w:hAnsi="Tahoma" w:cs="Tahoma"/>
          <w:sz w:val="22"/>
          <w:szCs w:val="22"/>
        </w:rPr>
        <w:t xml:space="preserve">en contra de la </w:t>
      </w:r>
      <w:r>
        <w:rPr>
          <w:rFonts w:ascii="Tahoma" w:hAnsi="Tahoma" w:cs="Tahoma"/>
          <w:b/>
          <w:sz w:val="22"/>
          <w:szCs w:val="22"/>
        </w:rPr>
        <w:t>ANA MARÍA HINCAPIÉ CORREA</w:t>
      </w:r>
      <w:r>
        <w:rPr>
          <w:rFonts w:ascii="Tahoma" w:hAnsi="Tahoma" w:cs="Tahoma"/>
          <w:sz w:val="22"/>
          <w:szCs w:val="22"/>
        </w:rPr>
        <w:t>, propietaria del establecimiento de comercio Vivero el Oasis</w:t>
      </w:r>
      <w:r w:rsidRPr="00CB7D9A">
        <w:rPr>
          <w:rFonts w:ascii="Tahoma" w:hAnsi="Tahoma" w:cs="Tahoma"/>
          <w:sz w:val="22"/>
          <w:szCs w:val="22"/>
        </w:rPr>
        <w:t>. Para el efecto, se verifica la asistencia de las partes a la presente diligencia: Por la parte demandante… Por la demandada…</w:t>
      </w:r>
    </w:p>
    <w:p w:rsidR="00B653AC" w:rsidRPr="00724FAD" w:rsidRDefault="00B653AC" w:rsidP="00724FAD">
      <w:pPr>
        <w:rPr>
          <w:rFonts w:ascii="Tahoma" w:hAnsi="Tahoma" w:cs="Tahoma"/>
          <w:sz w:val="20"/>
          <w:szCs w:val="20"/>
        </w:rPr>
      </w:pPr>
    </w:p>
    <w:p w:rsidR="00B653AC" w:rsidRPr="00CB7D9A" w:rsidRDefault="00B653AC" w:rsidP="00B653AC">
      <w:pPr>
        <w:autoSpaceDE w:val="0"/>
        <w:autoSpaceDN w:val="0"/>
        <w:adjustRightInd w:val="0"/>
        <w:spacing w:line="276" w:lineRule="auto"/>
        <w:jc w:val="center"/>
        <w:rPr>
          <w:rFonts w:ascii="Tahoma" w:hAnsi="Tahoma" w:cs="Tahoma"/>
          <w:b/>
          <w:sz w:val="22"/>
          <w:szCs w:val="22"/>
        </w:rPr>
      </w:pPr>
      <w:r w:rsidRPr="00CB7D9A">
        <w:rPr>
          <w:rFonts w:ascii="Tahoma" w:hAnsi="Tahoma" w:cs="Tahoma"/>
          <w:b/>
          <w:sz w:val="22"/>
          <w:szCs w:val="22"/>
        </w:rPr>
        <w:t>Alegatos de conclusión</w:t>
      </w:r>
    </w:p>
    <w:p w:rsidR="00B653AC" w:rsidRPr="00724FAD" w:rsidRDefault="00B653AC" w:rsidP="00B653AC">
      <w:pPr>
        <w:pStyle w:val="Sinespaciado"/>
        <w:rPr>
          <w:sz w:val="20"/>
          <w:szCs w:val="20"/>
        </w:rPr>
      </w:pPr>
    </w:p>
    <w:p w:rsidR="00B653AC" w:rsidRPr="00CB7D9A" w:rsidRDefault="00B653AC" w:rsidP="00B653AC">
      <w:pPr>
        <w:spacing w:line="276" w:lineRule="auto"/>
        <w:ind w:firstLine="708"/>
        <w:jc w:val="both"/>
        <w:rPr>
          <w:rFonts w:ascii="Tahoma" w:hAnsi="Tahoma" w:cs="Tahoma"/>
          <w:sz w:val="22"/>
          <w:szCs w:val="22"/>
        </w:rPr>
      </w:pPr>
      <w:r w:rsidRPr="00CB7D9A">
        <w:rPr>
          <w:rFonts w:ascii="Tahoma" w:hAnsi="Tahoma" w:cs="Tahoma"/>
          <w:sz w:val="22"/>
          <w:szCs w:val="22"/>
        </w:rPr>
        <w:t>De conformidad con el artículo 82 del C.P.T. y de la S.S., modificado por el artículo 13 de la Ley 1149 de 2007, se concede el uso de la palabra a las partes para que presenten sus alegatos de conclusión: Por la parte demandante… Por la parte demandada…</w:t>
      </w:r>
    </w:p>
    <w:p w:rsidR="00B653AC" w:rsidRDefault="00B653AC" w:rsidP="00B653AC">
      <w:pPr>
        <w:pStyle w:val="Sinespaciado"/>
        <w:rPr>
          <w:sz w:val="20"/>
          <w:szCs w:val="20"/>
        </w:rPr>
      </w:pPr>
    </w:p>
    <w:p w:rsidR="00D1405A" w:rsidRPr="00724FAD" w:rsidRDefault="00D1405A" w:rsidP="00B653AC">
      <w:pPr>
        <w:pStyle w:val="Sinespaciado"/>
        <w:rPr>
          <w:sz w:val="20"/>
          <w:szCs w:val="20"/>
        </w:rPr>
      </w:pPr>
    </w:p>
    <w:p w:rsidR="00B653AC" w:rsidRPr="00CB7D9A" w:rsidRDefault="00B653AC" w:rsidP="00B653AC">
      <w:pPr>
        <w:autoSpaceDE w:val="0"/>
        <w:autoSpaceDN w:val="0"/>
        <w:adjustRightInd w:val="0"/>
        <w:spacing w:line="276" w:lineRule="auto"/>
        <w:jc w:val="center"/>
        <w:rPr>
          <w:rFonts w:ascii="Tahoma" w:hAnsi="Tahoma" w:cs="Tahoma"/>
          <w:b/>
          <w:sz w:val="22"/>
          <w:szCs w:val="22"/>
        </w:rPr>
      </w:pPr>
      <w:r w:rsidRPr="00CB7D9A">
        <w:rPr>
          <w:rFonts w:ascii="Tahoma" w:hAnsi="Tahoma" w:cs="Tahoma"/>
          <w:b/>
          <w:sz w:val="22"/>
          <w:szCs w:val="22"/>
        </w:rPr>
        <w:t>S E N T E N C I A</w:t>
      </w:r>
    </w:p>
    <w:p w:rsidR="00B653AC" w:rsidRPr="00724FAD" w:rsidRDefault="00B653AC" w:rsidP="00724FAD">
      <w:pPr>
        <w:pStyle w:val="Sinespaciado"/>
        <w:rPr>
          <w:sz w:val="20"/>
          <w:szCs w:val="20"/>
        </w:rPr>
      </w:pPr>
    </w:p>
    <w:p w:rsidR="00B653AC" w:rsidRDefault="00B653AC" w:rsidP="00B653AC">
      <w:pPr>
        <w:autoSpaceDE w:val="0"/>
        <w:autoSpaceDN w:val="0"/>
        <w:adjustRightInd w:val="0"/>
        <w:spacing w:line="276" w:lineRule="auto"/>
        <w:ind w:firstLine="708"/>
        <w:jc w:val="both"/>
        <w:rPr>
          <w:rFonts w:ascii="Tahoma" w:hAnsi="Tahoma" w:cs="Tahoma"/>
          <w:sz w:val="22"/>
          <w:szCs w:val="22"/>
        </w:rPr>
      </w:pPr>
      <w:r w:rsidRPr="00CB7D9A">
        <w:rPr>
          <w:rFonts w:ascii="Tahoma" w:hAnsi="Tahoma" w:cs="Tahoma"/>
          <w:sz w:val="22"/>
          <w:szCs w:val="22"/>
        </w:rPr>
        <w:t>Escuchados los alegatos de conclusión, procede la Sala a resolver el recurso de apelación propuesto p</w:t>
      </w:r>
      <w:r>
        <w:rPr>
          <w:rFonts w:ascii="Tahoma" w:hAnsi="Tahoma" w:cs="Tahoma"/>
          <w:sz w:val="22"/>
          <w:szCs w:val="22"/>
        </w:rPr>
        <w:t>or la parte actora</w:t>
      </w:r>
      <w:r w:rsidRPr="00CB7D9A">
        <w:rPr>
          <w:rFonts w:ascii="Tahoma" w:hAnsi="Tahoma" w:cs="Tahoma"/>
          <w:sz w:val="22"/>
          <w:szCs w:val="22"/>
        </w:rPr>
        <w:t xml:space="preserve"> en contra de la sentencia emitida por el </w:t>
      </w:r>
      <w:r w:rsidRPr="00CB7D9A">
        <w:rPr>
          <w:rFonts w:ascii="Tahoma" w:hAnsi="Tahoma" w:cs="Tahoma"/>
          <w:b/>
          <w:caps/>
          <w:sz w:val="22"/>
          <w:szCs w:val="22"/>
        </w:rPr>
        <w:t xml:space="preserve">Juzgado </w:t>
      </w:r>
      <w:r>
        <w:rPr>
          <w:rFonts w:ascii="Tahoma" w:hAnsi="Tahoma" w:cs="Tahoma"/>
          <w:b/>
          <w:caps/>
          <w:sz w:val="22"/>
          <w:szCs w:val="22"/>
        </w:rPr>
        <w:t>sEGUNDO Laboral del</w:t>
      </w:r>
      <w:r w:rsidRPr="00CB7D9A">
        <w:rPr>
          <w:rFonts w:ascii="Tahoma" w:hAnsi="Tahoma" w:cs="Tahoma"/>
          <w:b/>
          <w:caps/>
          <w:sz w:val="22"/>
          <w:szCs w:val="22"/>
        </w:rPr>
        <w:t xml:space="preserve"> Circuito de </w:t>
      </w:r>
      <w:r>
        <w:rPr>
          <w:rFonts w:ascii="Tahoma" w:hAnsi="Tahoma" w:cs="Tahoma"/>
          <w:b/>
          <w:caps/>
          <w:sz w:val="22"/>
          <w:szCs w:val="22"/>
        </w:rPr>
        <w:t>PEREIRA</w:t>
      </w:r>
      <w:r>
        <w:rPr>
          <w:rFonts w:ascii="Tahoma" w:hAnsi="Tahoma" w:cs="Tahoma"/>
          <w:sz w:val="22"/>
          <w:szCs w:val="22"/>
        </w:rPr>
        <w:t xml:space="preserve"> el 24 de mayo de 2018</w:t>
      </w:r>
      <w:r w:rsidRPr="00CB7D9A">
        <w:rPr>
          <w:rFonts w:ascii="Tahoma" w:hAnsi="Tahoma" w:cs="Tahoma"/>
          <w:sz w:val="22"/>
          <w:szCs w:val="22"/>
        </w:rPr>
        <w:t>, dentro del proceso Ordinario Laboral reseñado con anterioridad.</w:t>
      </w:r>
    </w:p>
    <w:p w:rsidR="00B653AC" w:rsidRDefault="00B653AC" w:rsidP="00724FAD">
      <w:pPr>
        <w:autoSpaceDE w:val="0"/>
        <w:autoSpaceDN w:val="0"/>
        <w:adjustRightInd w:val="0"/>
        <w:ind w:firstLine="708"/>
        <w:jc w:val="both"/>
        <w:rPr>
          <w:rFonts w:ascii="Tahoma" w:hAnsi="Tahoma" w:cs="Tahoma"/>
          <w:sz w:val="20"/>
          <w:szCs w:val="20"/>
        </w:rPr>
      </w:pPr>
    </w:p>
    <w:p w:rsidR="00D1405A" w:rsidRPr="00724FAD" w:rsidRDefault="00D1405A" w:rsidP="00724FAD">
      <w:pPr>
        <w:autoSpaceDE w:val="0"/>
        <w:autoSpaceDN w:val="0"/>
        <w:adjustRightInd w:val="0"/>
        <w:ind w:firstLine="708"/>
        <w:jc w:val="both"/>
        <w:rPr>
          <w:rFonts w:ascii="Tahoma" w:hAnsi="Tahoma" w:cs="Tahoma"/>
          <w:sz w:val="20"/>
          <w:szCs w:val="20"/>
        </w:rPr>
      </w:pPr>
    </w:p>
    <w:p w:rsidR="00B653AC" w:rsidRPr="00CB7D9A" w:rsidRDefault="00B653AC" w:rsidP="00B653AC">
      <w:pPr>
        <w:autoSpaceDE w:val="0"/>
        <w:autoSpaceDN w:val="0"/>
        <w:adjustRightInd w:val="0"/>
        <w:spacing w:line="276" w:lineRule="auto"/>
        <w:jc w:val="center"/>
        <w:rPr>
          <w:rFonts w:ascii="Tahoma" w:hAnsi="Tahoma" w:cs="Tahoma"/>
          <w:b/>
          <w:caps/>
          <w:sz w:val="22"/>
          <w:szCs w:val="22"/>
        </w:rPr>
      </w:pPr>
      <w:r w:rsidRPr="00CB7D9A">
        <w:rPr>
          <w:rFonts w:ascii="Tahoma" w:hAnsi="Tahoma" w:cs="Tahoma"/>
          <w:b/>
          <w:caps/>
          <w:sz w:val="22"/>
          <w:szCs w:val="22"/>
        </w:rPr>
        <w:t>Problema jurídico por resolver</w:t>
      </w:r>
    </w:p>
    <w:p w:rsidR="00B653AC" w:rsidRPr="008E4071" w:rsidRDefault="00B653AC" w:rsidP="00724FAD">
      <w:pPr>
        <w:autoSpaceDE w:val="0"/>
        <w:autoSpaceDN w:val="0"/>
        <w:adjustRightInd w:val="0"/>
        <w:jc w:val="both"/>
        <w:rPr>
          <w:rFonts w:ascii="Tahoma" w:hAnsi="Tahoma" w:cs="Tahoma"/>
          <w:b/>
          <w:caps/>
          <w:sz w:val="20"/>
          <w:szCs w:val="20"/>
        </w:rPr>
      </w:pPr>
    </w:p>
    <w:p w:rsidR="00B653AC" w:rsidRPr="00CB7D9A" w:rsidRDefault="00B653AC" w:rsidP="00B653AC">
      <w:pPr>
        <w:shd w:val="clear" w:color="auto" w:fill="FFFFFF"/>
        <w:tabs>
          <w:tab w:val="left" w:pos="5197"/>
        </w:tabs>
        <w:spacing w:line="276" w:lineRule="auto"/>
        <w:ind w:firstLine="851"/>
        <w:jc w:val="both"/>
        <w:rPr>
          <w:rFonts w:ascii="Tahoma" w:hAnsi="Tahoma" w:cs="Tahoma"/>
          <w:color w:val="000000"/>
          <w:sz w:val="22"/>
          <w:szCs w:val="22"/>
          <w:lang w:eastAsia="es-CO"/>
        </w:rPr>
      </w:pPr>
      <w:r w:rsidRPr="00CB7D9A">
        <w:rPr>
          <w:rFonts w:ascii="Tahoma" w:hAnsi="Tahoma" w:cs="Tahoma"/>
          <w:color w:val="000000"/>
          <w:sz w:val="22"/>
          <w:szCs w:val="22"/>
          <w:lang w:eastAsia="es-CO"/>
        </w:rPr>
        <w:lastRenderedPageBreak/>
        <w:t>El problema jurídico en est</w:t>
      </w:r>
      <w:r w:rsidR="00281558">
        <w:rPr>
          <w:rFonts w:ascii="Tahoma" w:hAnsi="Tahoma" w:cs="Tahoma"/>
          <w:color w:val="000000"/>
          <w:sz w:val="22"/>
          <w:szCs w:val="22"/>
          <w:lang w:eastAsia="es-CO"/>
        </w:rPr>
        <w:t xml:space="preserve">e asunto se contrae </w:t>
      </w:r>
      <w:r w:rsidRPr="00CB7D9A">
        <w:rPr>
          <w:rFonts w:ascii="Tahoma" w:hAnsi="Tahoma" w:cs="Tahoma"/>
          <w:color w:val="000000"/>
          <w:sz w:val="22"/>
          <w:szCs w:val="22"/>
          <w:lang w:eastAsia="es-CO"/>
        </w:rPr>
        <w:t>a determinar</w:t>
      </w:r>
      <w:r w:rsidR="00281558">
        <w:rPr>
          <w:rFonts w:ascii="Tahoma" w:hAnsi="Tahoma" w:cs="Tahoma"/>
          <w:color w:val="000000"/>
          <w:sz w:val="22"/>
          <w:szCs w:val="22"/>
          <w:lang w:eastAsia="es-CO"/>
        </w:rPr>
        <w:t>, básicamente,</w:t>
      </w:r>
      <w:r w:rsidR="00E1374E">
        <w:rPr>
          <w:rFonts w:ascii="Tahoma" w:hAnsi="Tahoma" w:cs="Tahoma"/>
          <w:color w:val="000000"/>
          <w:sz w:val="22"/>
          <w:szCs w:val="22"/>
          <w:lang w:eastAsia="es-CO"/>
        </w:rPr>
        <w:t xml:space="preserve"> si la demandante </w:t>
      </w:r>
      <w:r w:rsidR="00281558">
        <w:rPr>
          <w:rFonts w:ascii="Tahoma" w:hAnsi="Tahoma" w:cs="Tahoma"/>
          <w:color w:val="000000"/>
          <w:sz w:val="22"/>
          <w:szCs w:val="22"/>
          <w:lang w:eastAsia="es-CO"/>
        </w:rPr>
        <w:t xml:space="preserve">acreditó la prestación personal de servicios a la señora </w:t>
      </w:r>
      <w:r w:rsidR="00281558" w:rsidRPr="00724FAD">
        <w:rPr>
          <w:rFonts w:ascii="Tahoma" w:hAnsi="Tahoma" w:cs="Tahoma"/>
          <w:b/>
          <w:color w:val="000000"/>
          <w:sz w:val="22"/>
          <w:szCs w:val="22"/>
          <w:lang w:eastAsia="es-CO"/>
        </w:rPr>
        <w:t>ANA MARÍA</w:t>
      </w:r>
      <w:r w:rsidR="00281558">
        <w:rPr>
          <w:rFonts w:ascii="Tahoma" w:hAnsi="Tahoma" w:cs="Tahoma"/>
          <w:color w:val="000000"/>
          <w:sz w:val="22"/>
          <w:szCs w:val="22"/>
          <w:lang w:eastAsia="es-CO"/>
        </w:rPr>
        <w:t xml:space="preserve"> </w:t>
      </w:r>
      <w:r w:rsidR="00281558" w:rsidRPr="00281558">
        <w:rPr>
          <w:rFonts w:ascii="Tahoma" w:hAnsi="Tahoma" w:cs="Tahoma"/>
          <w:b/>
          <w:color w:val="000000"/>
          <w:sz w:val="22"/>
          <w:szCs w:val="22"/>
          <w:lang w:eastAsia="es-CO"/>
        </w:rPr>
        <w:t>HINCAPIÉ CORREA</w:t>
      </w:r>
      <w:r w:rsidR="00281558">
        <w:rPr>
          <w:rFonts w:ascii="Tahoma" w:hAnsi="Tahoma" w:cs="Tahoma"/>
          <w:color w:val="000000"/>
          <w:sz w:val="22"/>
          <w:szCs w:val="22"/>
          <w:lang w:eastAsia="es-CO"/>
        </w:rPr>
        <w:t xml:space="preserve"> entre el 1º de agosto de 2011 y el 23 de ma</w:t>
      </w:r>
      <w:r w:rsidR="00724FAD">
        <w:rPr>
          <w:rFonts w:ascii="Tahoma" w:hAnsi="Tahoma" w:cs="Tahoma"/>
          <w:color w:val="000000"/>
          <w:sz w:val="22"/>
          <w:szCs w:val="22"/>
          <w:lang w:eastAsia="es-CO"/>
        </w:rPr>
        <w:t>rzo de 2017</w:t>
      </w:r>
      <w:r w:rsidR="005E5C17">
        <w:rPr>
          <w:rFonts w:ascii="Tahoma" w:hAnsi="Tahoma" w:cs="Tahoma"/>
          <w:color w:val="000000"/>
          <w:sz w:val="22"/>
          <w:szCs w:val="22"/>
          <w:lang w:eastAsia="es-CO"/>
        </w:rPr>
        <w:t>, como se alega en la demanda</w:t>
      </w:r>
      <w:r w:rsidR="00724FAD">
        <w:rPr>
          <w:rFonts w:ascii="Tahoma" w:hAnsi="Tahoma" w:cs="Tahoma"/>
          <w:color w:val="000000"/>
          <w:sz w:val="22"/>
          <w:szCs w:val="22"/>
          <w:lang w:eastAsia="es-CO"/>
        </w:rPr>
        <w:t>.</w:t>
      </w:r>
      <w:r w:rsidR="00281558">
        <w:rPr>
          <w:rFonts w:ascii="Tahoma" w:hAnsi="Tahoma" w:cs="Tahoma"/>
          <w:color w:val="000000"/>
          <w:sz w:val="22"/>
          <w:szCs w:val="22"/>
          <w:lang w:eastAsia="es-CO"/>
        </w:rPr>
        <w:t xml:space="preserve">  </w:t>
      </w:r>
    </w:p>
    <w:p w:rsidR="00B653AC" w:rsidRDefault="00B653AC" w:rsidP="00724FAD">
      <w:pPr>
        <w:jc w:val="center"/>
        <w:rPr>
          <w:rFonts w:ascii="Tahoma" w:hAnsi="Tahoma" w:cs="Tahoma"/>
          <w:b/>
          <w:sz w:val="20"/>
          <w:szCs w:val="20"/>
          <w:lang w:val="es-CO"/>
        </w:rPr>
      </w:pPr>
    </w:p>
    <w:p w:rsidR="00D1405A" w:rsidRPr="008E4071" w:rsidRDefault="00D1405A" w:rsidP="00724FAD">
      <w:pPr>
        <w:jc w:val="center"/>
        <w:rPr>
          <w:rFonts w:ascii="Tahoma" w:hAnsi="Tahoma" w:cs="Tahoma"/>
          <w:b/>
          <w:sz w:val="20"/>
          <w:szCs w:val="20"/>
          <w:lang w:val="es-CO"/>
        </w:rPr>
      </w:pPr>
    </w:p>
    <w:p w:rsidR="00B653AC" w:rsidRDefault="00B653AC" w:rsidP="00B653AC">
      <w:pPr>
        <w:spacing w:line="276" w:lineRule="auto"/>
        <w:jc w:val="center"/>
        <w:rPr>
          <w:rFonts w:ascii="Tahoma" w:hAnsi="Tahoma" w:cs="Tahoma"/>
          <w:b/>
          <w:sz w:val="22"/>
          <w:szCs w:val="22"/>
          <w:lang w:val="es-CO"/>
        </w:rPr>
      </w:pPr>
      <w:r w:rsidRPr="001177F0">
        <w:rPr>
          <w:rFonts w:ascii="Tahoma" w:hAnsi="Tahoma" w:cs="Tahoma"/>
          <w:b/>
          <w:sz w:val="22"/>
          <w:szCs w:val="22"/>
          <w:lang w:val="es-CO"/>
        </w:rPr>
        <w:t xml:space="preserve">I </w:t>
      </w:r>
      <w:r w:rsidR="00AF76C8">
        <w:rPr>
          <w:rFonts w:ascii="Tahoma" w:hAnsi="Tahoma" w:cs="Tahoma"/>
          <w:b/>
          <w:sz w:val="22"/>
          <w:szCs w:val="22"/>
          <w:lang w:val="es-CO"/>
        </w:rPr>
        <w:t>–</w:t>
      </w:r>
      <w:r w:rsidRPr="001177F0">
        <w:rPr>
          <w:rFonts w:ascii="Tahoma" w:hAnsi="Tahoma" w:cs="Tahoma"/>
          <w:b/>
          <w:sz w:val="22"/>
          <w:szCs w:val="22"/>
          <w:lang w:val="es-CO"/>
        </w:rPr>
        <w:t xml:space="preserve"> ANTECEDENTES</w:t>
      </w:r>
    </w:p>
    <w:p w:rsidR="00AF76C8" w:rsidRPr="00724FAD" w:rsidRDefault="00AF76C8" w:rsidP="00724FAD">
      <w:pPr>
        <w:jc w:val="center"/>
        <w:rPr>
          <w:rFonts w:ascii="Tahoma" w:hAnsi="Tahoma" w:cs="Tahoma"/>
          <w:b/>
          <w:sz w:val="20"/>
          <w:szCs w:val="20"/>
          <w:lang w:val="es-CO"/>
        </w:rPr>
      </w:pPr>
    </w:p>
    <w:p w:rsidR="00724FAD" w:rsidRDefault="00AF76C8" w:rsidP="00724FAD">
      <w:pPr>
        <w:spacing w:line="276" w:lineRule="auto"/>
        <w:ind w:firstLine="708"/>
        <w:jc w:val="both"/>
        <w:rPr>
          <w:rFonts w:ascii="Tahoma" w:hAnsi="Tahoma" w:cs="Tahoma"/>
          <w:sz w:val="22"/>
          <w:szCs w:val="22"/>
          <w:lang w:val="es-CO"/>
        </w:rPr>
      </w:pPr>
      <w:r>
        <w:rPr>
          <w:rFonts w:ascii="Tahoma" w:hAnsi="Tahoma" w:cs="Tahoma"/>
          <w:sz w:val="22"/>
          <w:szCs w:val="22"/>
          <w:lang w:val="es-CO"/>
        </w:rPr>
        <w:t>Asegura la demandante que</w:t>
      </w:r>
      <w:r w:rsidR="004E1C19">
        <w:rPr>
          <w:rFonts w:ascii="Tahoma" w:hAnsi="Tahoma" w:cs="Tahoma"/>
          <w:sz w:val="22"/>
          <w:szCs w:val="22"/>
          <w:lang w:val="es-CO"/>
        </w:rPr>
        <w:t xml:space="preserve"> el </w:t>
      </w:r>
      <w:r w:rsidR="004E1C19" w:rsidRPr="004E1C19">
        <w:rPr>
          <w:rFonts w:ascii="Tahoma" w:hAnsi="Tahoma" w:cs="Tahoma"/>
          <w:sz w:val="22"/>
          <w:szCs w:val="22"/>
          <w:u w:val="single"/>
          <w:lang w:val="es-CO"/>
        </w:rPr>
        <w:t>1º de enero  de 2007</w:t>
      </w:r>
      <w:r>
        <w:rPr>
          <w:rFonts w:ascii="Tahoma" w:hAnsi="Tahoma" w:cs="Tahoma"/>
          <w:sz w:val="22"/>
          <w:szCs w:val="22"/>
          <w:lang w:val="es-CO"/>
        </w:rPr>
        <w:t xml:space="preserve"> fue contratada por la señora </w:t>
      </w:r>
      <w:r w:rsidRPr="002B49EC">
        <w:rPr>
          <w:rFonts w:ascii="Tahoma" w:hAnsi="Tahoma" w:cs="Tahoma"/>
          <w:b/>
          <w:sz w:val="22"/>
          <w:szCs w:val="22"/>
          <w:lang w:val="es-CO"/>
        </w:rPr>
        <w:t>ANA MARÍA HINCAPIÉ CORREA</w:t>
      </w:r>
      <w:r>
        <w:rPr>
          <w:rFonts w:ascii="Tahoma" w:hAnsi="Tahoma" w:cs="Tahoma"/>
          <w:sz w:val="22"/>
          <w:szCs w:val="22"/>
          <w:lang w:val="es-CO"/>
        </w:rPr>
        <w:t xml:space="preserve"> para desarrollar oficios varios en el establecimiento de comercio denominado “Vivero el Oasis”</w:t>
      </w:r>
      <w:r w:rsidR="00724FAD">
        <w:rPr>
          <w:rFonts w:ascii="Tahoma" w:hAnsi="Tahoma" w:cs="Tahoma"/>
          <w:sz w:val="22"/>
          <w:szCs w:val="22"/>
          <w:lang w:val="es-CO"/>
        </w:rPr>
        <w:t xml:space="preserve">. </w:t>
      </w:r>
    </w:p>
    <w:p w:rsidR="00724FAD" w:rsidRPr="00724FAD" w:rsidRDefault="00724FAD" w:rsidP="00724FAD">
      <w:pPr>
        <w:ind w:firstLine="708"/>
        <w:jc w:val="both"/>
        <w:rPr>
          <w:rFonts w:ascii="Tahoma" w:hAnsi="Tahoma" w:cs="Tahoma"/>
          <w:sz w:val="20"/>
          <w:szCs w:val="20"/>
          <w:lang w:val="es-CO"/>
        </w:rPr>
      </w:pPr>
    </w:p>
    <w:p w:rsidR="002858F9" w:rsidRDefault="00724FAD" w:rsidP="00724FAD">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Añade que las funciones de su cargo consistían en </w:t>
      </w:r>
      <w:r w:rsidR="00AF76C8">
        <w:rPr>
          <w:rFonts w:ascii="Tahoma" w:hAnsi="Tahoma" w:cs="Tahoma"/>
          <w:sz w:val="22"/>
          <w:szCs w:val="22"/>
          <w:lang w:val="es-CO"/>
        </w:rPr>
        <w:t>abrir</w:t>
      </w:r>
      <w:r w:rsidR="00FB4998">
        <w:rPr>
          <w:rFonts w:ascii="Tahoma" w:hAnsi="Tahoma" w:cs="Tahoma"/>
          <w:sz w:val="22"/>
          <w:szCs w:val="22"/>
          <w:lang w:val="es-CO"/>
        </w:rPr>
        <w:t xml:space="preserve"> y cerrar</w:t>
      </w:r>
      <w:r w:rsidR="00AF76C8">
        <w:rPr>
          <w:rFonts w:ascii="Tahoma" w:hAnsi="Tahoma" w:cs="Tahoma"/>
          <w:sz w:val="22"/>
          <w:szCs w:val="22"/>
          <w:lang w:val="es-CO"/>
        </w:rPr>
        <w:t xml:space="preserve"> el vivero, atender al público, recaudar el p</w:t>
      </w:r>
      <w:r w:rsidR="00AE0D9D">
        <w:rPr>
          <w:rFonts w:ascii="Tahoma" w:hAnsi="Tahoma" w:cs="Tahoma"/>
          <w:sz w:val="22"/>
          <w:szCs w:val="22"/>
          <w:lang w:val="es-CO"/>
        </w:rPr>
        <w:t>roducto de las ventas del establecimiento</w:t>
      </w:r>
      <w:r w:rsidR="00AF76C8">
        <w:rPr>
          <w:rFonts w:ascii="Tahoma" w:hAnsi="Tahoma" w:cs="Tahoma"/>
          <w:sz w:val="22"/>
          <w:szCs w:val="22"/>
          <w:lang w:val="es-CO"/>
        </w:rPr>
        <w:t>, rep</w:t>
      </w:r>
      <w:r>
        <w:rPr>
          <w:rFonts w:ascii="Tahoma" w:hAnsi="Tahoma" w:cs="Tahoma"/>
          <w:sz w:val="22"/>
          <w:szCs w:val="22"/>
          <w:lang w:val="es-CO"/>
        </w:rPr>
        <w:t>roducir algunas especies en el v</w:t>
      </w:r>
      <w:r w:rsidR="00AF76C8">
        <w:rPr>
          <w:rFonts w:ascii="Tahoma" w:hAnsi="Tahoma" w:cs="Tahoma"/>
          <w:sz w:val="22"/>
          <w:szCs w:val="22"/>
          <w:lang w:val="es-CO"/>
        </w:rPr>
        <w:t>ivero y en general atender las órdenes e indicaciones impartidas</w:t>
      </w:r>
      <w:r w:rsidR="002858F9">
        <w:rPr>
          <w:rFonts w:ascii="Tahoma" w:hAnsi="Tahoma" w:cs="Tahoma"/>
          <w:sz w:val="22"/>
          <w:szCs w:val="22"/>
          <w:lang w:val="es-CO"/>
        </w:rPr>
        <w:t xml:space="preserve"> por su empleadora.</w:t>
      </w:r>
    </w:p>
    <w:p w:rsidR="002858F9" w:rsidRPr="00724FAD" w:rsidRDefault="002858F9" w:rsidP="00AF76C8">
      <w:pPr>
        <w:spacing w:line="276" w:lineRule="auto"/>
        <w:ind w:firstLine="708"/>
        <w:jc w:val="both"/>
        <w:rPr>
          <w:rFonts w:ascii="Tahoma" w:hAnsi="Tahoma" w:cs="Tahoma"/>
          <w:sz w:val="20"/>
          <w:szCs w:val="20"/>
          <w:lang w:val="es-CO"/>
        </w:rPr>
      </w:pPr>
    </w:p>
    <w:p w:rsidR="00BA50C3" w:rsidRDefault="002858F9" w:rsidP="00BA50C3">
      <w:pPr>
        <w:spacing w:line="276" w:lineRule="auto"/>
        <w:ind w:firstLine="708"/>
        <w:jc w:val="both"/>
        <w:rPr>
          <w:rFonts w:ascii="Tahoma" w:hAnsi="Tahoma" w:cs="Tahoma"/>
          <w:sz w:val="22"/>
          <w:szCs w:val="22"/>
          <w:lang w:val="es-CO"/>
        </w:rPr>
      </w:pPr>
      <w:r>
        <w:rPr>
          <w:rFonts w:ascii="Tahoma" w:hAnsi="Tahoma" w:cs="Tahoma"/>
          <w:sz w:val="22"/>
          <w:szCs w:val="22"/>
          <w:lang w:val="es-CO"/>
        </w:rPr>
        <w:t>Ase</w:t>
      </w:r>
      <w:r w:rsidR="004E1C19">
        <w:rPr>
          <w:rFonts w:ascii="Tahoma" w:hAnsi="Tahoma" w:cs="Tahoma"/>
          <w:sz w:val="22"/>
          <w:szCs w:val="22"/>
          <w:lang w:val="es-CO"/>
        </w:rPr>
        <w:t>vera</w:t>
      </w:r>
      <w:r>
        <w:rPr>
          <w:rFonts w:ascii="Tahoma" w:hAnsi="Tahoma" w:cs="Tahoma"/>
          <w:sz w:val="22"/>
          <w:szCs w:val="22"/>
          <w:lang w:val="es-CO"/>
        </w:rPr>
        <w:t xml:space="preserve"> igualmente que </w:t>
      </w:r>
      <w:r w:rsidR="00724FAD">
        <w:rPr>
          <w:rFonts w:ascii="Tahoma" w:hAnsi="Tahoma" w:cs="Tahoma"/>
          <w:sz w:val="22"/>
          <w:szCs w:val="22"/>
          <w:lang w:val="es-CO"/>
        </w:rPr>
        <w:t xml:space="preserve">nunca </w:t>
      </w:r>
      <w:r>
        <w:rPr>
          <w:rFonts w:ascii="Tahoma" w:hAnsi="Tahoma" w:cs="Tahoma"/>
          <w:sz w:val="22"/>
          <w:szCs w:val="22"/>
          <w:lang w:val="es-CO"/>
        </w:rPr>
        <w:t>le</w:t>
      </w:r>
      <w:r w:rsidR="00724FAD">
        <w:rPr>
          <w:rFonts w:ascii="Tahoma" w:hAnsi="Tahoma" w:cs="Tahoma"/>
          <w:sz w:val="22"/>
          <w:szCs w:val="22"/>
          <w:lang w:val="es-CO"/>
        </w:rPr>
        <w:t xml:space="preserve"> pagaron el salario legal, pero</w:t>
      </w:r>
      <w:r>
        <w:rPr>
          <w:rFonts w:ascii="Tahoma" w:hAnsi="Tahoma" w:cs="Tahoma"/>
          <w:sz w:val="22"/>
          <w:szCs w:val="22"/>
          <w:lang w:val="es-CO"/>
        </w:rPr>
        <w:t xml:space="preserve"> debido a su necesidad, continuó trabajando por la suma de $30.000 o $50.000 pesos semanales; que su jornada</w:t>
      </w:r>
      <w:r w:rsidR="007650D3">
        <w:rPr>
          <w:rFonts w:ascii="Tahoma" w:hAnsi="Tahoma" w:cs="Tahoma"/>
          <w:sz w:val="22"/>
          <w:szCs w:val="22"/>
          <w:lang w:val="es-CO"/>
        </w:rPr>
        <w:t xml:space="preserve"> laboral</w:t>
      </w:r>
      <w:r>
        <w:rPr>
          <w:rFonts w:ascii="Tahoma" w:hAnsi="Tahoma" w:cs="Tahoma"/>
          <w:sz w:val="22"/>
          <w:szCs w:val="22"/>
          <w:lang w:val="es-CO"/>
        </w:rPr>
        <w:t xml:space="preserve"> era de </w:t>
      </w:r>
      <w:r w:rsidR="00AE0D9D">
        <w:rPr>
          <w:rFonts w:ascii="Tahoma" w:hAnsi="Tahoma" w:cs="Tahoma"/>
          <w:sz w:val="22"/>
          <w:szCs w:val="22"/>
          <w:lang w:val="es-CO"/>
        </w:rPr>
        <w:t>l</w:t>
      </w:r>
      <w:r w:rsidR="007650D3">
        <w:rPr>
          <w:rFonts w:ascii="Tahoma" w:hAnsi="Tahoma" w:cs="Tahoma"/>
          <w:sz w:val="22"/>
          <w:szCs w:val="22"/>
          <w:lang w:val="es-CO"/>
        </w:rPr>
        <w:t>unes a domingo, en horario de 08:00 a.m. a 06:00 p.m., con derecho a un solo día de descanso, un domingo cada 3 semanas.</w:t>
      </w:r>
    </w:p>
    <w:p w:rsidR="00BA50C3" w:rsidRDefault="00BA50C3" w:rsidP="00BA50C3">
      <w:pPr>
        <w:spacing w:line="276" w:lineRule="auto"/>
        <w:ind w:firstLine="708"/>
        <w:jc w:val="both"/>
        <w:rPr>
          <w:rFonts w:ascii="Tahoma" w:hAnsi="Tahoma" w:cs="Tahoma"/>
          <w:sz w:val="22"/>
          <w:szCs w:val="22"/>
          <w:lang w:val="es-CO"/>
        </w:rPr>
      </w:pPr>
    </w:p>
    <w:p w:rsidR="007650D3" w:rsidRDefault="007650D3" w:rsidP="00AF76C8">
      <w:pPr>
        <w:spacing w:line="276" w:lineRule="auto"/>
        <w:ind w:firstLine="708"/>
        <w:jc w:val="both"/>
        <w:rPr>
          <w:rFonts w:ascii="Tahoma" w:hAnsi="Tahoma" w:cs="Tahoma"/>
          <w:sz w:val="22"/>
          <w:szCs w:val="22"/>
          <w:lang w:val="es-CO"/>
        </w:rPr>
      </w:pPr>
      <w:r>
        <w:rPr>
          <w:rFonts w:ascii="Tahoma" w:hAnsi="Tahoma" w:cs="Tahoma"/>
          <w:sz w:val="22"/>
          <w:szCs w:val="22"/>
          <w:lang w:val="es-CO"/>
        </w:rPr>
        <w:t>Agrega que hubo algunos malos entendidos con la señora HINPACIÉ CORREA y esta última dejó de dirigirle la palabra, por lo que todo lo relacionado con el vivero lo empezaron a tramitar a través de t</w:t>
      </w:r>
      <w:r w:rsidR="00C54650">
        <w:rPr>
          <w:rFonts w:ascii="Tahoma" w:hAnsi="Tahoma" w:cs="Tahoma"/>
          <w:sz w:val="22"/>
          <w:szCs w:val="22"/>
          <w:lang w:val="es-CO"/>
        </w:rPr>
        <w:t xml:space="preserve">erceros trabajadores del mismo </w:t>
      </w:r>
      <w:r w:rsidR="00724FAD">
        <w:rPr>
          <w:rFonts w:ascii="Tahoma" w:hAnsi="Tahoma" w:cs="Tahoma"/>
          <w:sz w:val="22"/>
          <w:szCs w:val="22"/>
          <w:lang w:val="es-CO"/>
        </w:rPr>
        <w:t>establecimiento</w:t>
      </w:r>
      <w:r w:rsidR="00C54650">
        <w:rPr>
          <w:rFonts w:ascii="Tahoma" w:hAnsi="Tahoma" w:cs="Tahoma"/>
          <w:sz w:val="22"/>
          <w:szCs w:val="22"/>
          <w:lang w:val="es-CO"/>
        </w:rPr>
        <w:t xml:space="preserve"> (hecho 19 y 20 de la demanda).</w:t>
      </w:r>
    </w:p>
    <w:p w:rsidR="00C54650" w:rsidRDefault="00C54650" w:rsidP="00AF76C8">
      <w:pPr>
        <w:spacing w:line="276" w:lineRule="auto"/>
        <w:ind w:firstLine="708"/>
        <w:jc w:val="both"/>
        <w:rPr>
          <w:rFonts w:ascii="Tahoma" w:hAnsi="Tahoma" w:cs="Tahoma"/>
          <w:sz w:val="22"/>
          <w:szCs w:val="22"/>
          <w:lang w:val="es-CO"/>
        </w:rPr>
      </w:pPr>
    </w:p>
    <w:p w:rsidR="00C54650" w:rsidRDefault="00C54650" w:rsidP="00AF76C8">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Señala igualmente que el </w:t>
      </w:r>
      <w:r w:rsidRPr="00FB4998">
        <w:rPr>
          <w:rFonts w:ascii="Tahoma" w:hAnsi="Tahoma" w:cs="Tahoma"/>
          <w:sz w:val="22"/>
          <w:szCs w:val="22"/>
          <w:u w:val="single"/>
          <w:lang w:val="es-CO"/>
        </w:rPr>
        <w:t>31 de diciembre de 2009</w:t>
      </w:r>
      <w:r w:rsidR="00724FAD">
        <w:rPr>
          <w:rFonts w:ascii="Tahoma" w:hAnsi="Tahoma" w:cs="Tahoma"/>
          <w:sz w:val="22"/>
          <w:szCs w:val="22"/>
          <w:lang w:val="es-CO"/>
        </w:rPr>
        <w:t xml:space="preserve"> la señora HINPACIÉ CORREA,</w:t>
      </w:r>
      <w:r w:rsidR="004E1C19">
        <w:rPr>
          <w:rFonts w:ascii="Tahoma" w:hAnsi="Tahoma" w:cs="Tahoma"/>
          <w:sz w:val="22"/>
          <w:szCs w:val="22"/>
          <w:lang w:val="es-CO"/>
        </w:rPr>
        <w:t xml:space="preserve"> a través de</w:t>
      </w:r>
      <w:r>
        <w:rPr>
          <w:rFonts w:ascii="Tahoma" w:hAnsi="Tahoma" w:cs="Tahoma"/>
          <w:sz w:val="22"/>
          <w:szCs w:val="22"/>
          <w:lang w:val="es-CO"/>
        </w:rPr>
        <w:t xml:space="preserve"> un trabajad</w:t>
      </w:r>
      <w:r w:rsidR="004E1C19">
        <w:rPr>
          <w:rFonts w:ascii="Tahoma" w:hAnsi="Tahoma" w:cs="Tahoma"/>
          <w:sz w:val="22"/>
          <w:szCs w:val="22"/>
          <w:lang w:val="es-CO"/>
        </w:rPr>
        <w:t xml:space="preserve">or del vivero le solicitó el envío del </w:t>
      </w:r>
      <w:r>
        <w:rPr>
          <w:rFonts w:ascii="Tahoma" w:hAnsi="Tahoma" w:cs="Tahoma"/>
          <w:sz w:val="22"/>
          <w:szCs w:val="22"/>
          <w:lang w:val="es-CO"/>
        </w:rPr>
        <w:t xml:space="preserve">dinero de las ventas y las respectivas cuentas y ese mismo día la despidió, pese a lo cual, “descaramente” adujo que ella había </w:t>
      </w:r>
      <w:r w:rsidR="00FB4998">
        <w:rPr>
          <w:rFonts w:ascii="Tahoma" w:hAnsi="Tahoma" w:cs="Tahoma"/>
          <w:sz w:val="22"/>
          <w:szCs w:val="22"/>
          <w:lang w:val="es-CO"/>
        </w:rPr>
        <w:t>abandonado el puesto de trabajo, y no le liquidó las prestaciones y salarios adeudados.</w:t>
      </w:r>
    </w:p>
    <w:p w:rsidR="00FB4998" w:rsidRDefault="00FB4998" w:rsidP="00AF76C8">
      <w:pPr>
        <w:spacing w:line="276" w:lineRule="auto"/>
        <w:ind w:firstLine="708"/>
        <w:jc w:val="both"/>
        <w:rPr>
          <w:rFonts w:ascii="Tahoma" w:hAnsi="Tahoma" w:cs="Tahoma"/>
          <w:sz w:val="22"/>
          <w:szCs w:val="22"/>
          <w:lang w:val="es-CO"/>
        </w:rPr>
      </w:pPr>
    </w:p>
    <w:p w:rsidR="00EB025A" w:rsidRDefault="00FB4998" w:rsidP="00724FAD">
      <w:pPr>
        <w:spacing w:line="276" w:lineRule="auto"/>
        <w:ind w:firstLine="708"/>
        <w:jc w:val="both"/>
        <w:rPr>
          <w:rFonts w:ascii="Tahoma" w:hAnsi="Tahoma" w:cs="Tahoma"/>
          <w:sz w:val="22"/>
          <w:szCs w:val="22"/>
          <w:lang w:val="es-CO"/>
        </w:rPr>
      </w:pPr>
      <w:r>
        <w:rPr>
          <w:rFonts w:ascii="Tahoma" w:hAnsi="Tahoma" w:cs="Tahoma"/>
          <w:sz w:val="22"/>
          <w:szCs w:val="22"/>
          <w:lang w:val="es-CO"/>
        </w:rPr>
        <w:t>Informa que después de ese hecho volvió a ser contratada de manera verbal, a partir el 1º de agosto de 2011, para cumplir, bajo idénticas condiciones, las mismas tareas desempeñadas en vigenc</w:t>
      </w:r>
      <w:r w:rsidR="00724FAD">
        <w:rPr>
          <w:rFonts w:ascii="Tahoma" w:hAnsi="Tahoma" w:cs="Tahoma"/>
          <w:sz w:val="22"/>
          <w:szCs w:val="22"/>
          <w:lang w:val="es-CO"/>
        </w:rPr>
        <w:t>ia del primer contrato</w:t>
      </w:r>
      <w:r w:rsidR="00EB025A">
        <w:rPr>
          <w:rFonts w:ascii="Tahoma" w:hAnsi="Tahoma" w:cs="Tahoma"/>
          <w:sz w:val="22"/>
          <w:szCs w:val="22"/>
          <w:lang w:val="es-CO"/>
        </w:rPr>
        <w:t>.</w:t>
      </w:r>
      <w:r w:rsidR="00724FAD">
        <w:rPr>
          <w:rFonts w:ascii="Tahoma" w:hAnsi="Tahoma" w:cs="Tahoma"/>
          <w:sz w:val="22"/>
          <w:szCs w:val="22"/>
          <w:lang w:val="es-CO"/>
        </w:rPr>
        <w:t xml:space="preserve"> </w:t>
      </w:r>
      <w:r w:rsidR="00EB025A">
        <w:rPr>
          <w:rFonts w:ascii="Tahoma" w:hAnsi="Tahoma" w:cs="Tahoma"/>
          <w:sz w:val="22"/>
          <w:szCs w:val="22"/>
          <w:lang w:val="es-CO"/>
        </w:rPr>
        <w:t>Refiere que</w:t>
      </w:r>
      <w:r w:rsidR="00666EFF">
        <w:rPr>
          <w:rFonts w:ascii="Tahoma" w:hAnsi="Tahoma" w:cs="Tahoma"/>
          <w:sz w:val="22"/>
          <w:szCs w:val="22"/>
          <w:lang w:val="es-CO"/>
        </w:rPr>
        <w:t xml:space="preserve"> la empleadora nuevamente </w:t>
      </w:r>
      <w:r>
        <w:rPr>
          <w:rFonts w:ascii="Tahoma" w:hAnsi="Tahoma" w:cs="Tahoma"/>
          <w:sz w:val="22"/>
          <w:szCs w:val="22"/>
          <w:lang w:val="es-CO"/>
        </w:rPr>
        <w:t>dejó de dirigir</w:t>
      </w:r>
      <w:r w:rsidR="00666EFF">
        <w:rPr>
          <w:rFonts w:ascii="Tahoma" w:hAnsi="Tahoma" w:cs="Tahoma"/>
          <w:sz w:val="22"/>
          <w:szCs w:val="22"/>
          <w:lang w:val="es-CO"/>
        </w:rPr>
        <w:t>le</w:t>
      </w:r>
      <w:r>
        <w:rPr>
          <w:rFonts w:ascii="Tahoma" w:hAnsi="Tahoma" w:cs="Tahoma"/>
          <w:sz w:val="22"/>
          <w:szCs w:val="22"/>
          <w:lang w:val="es-CO"/>
        </w:rPr>
        <w:t xml:space="preserve"> la palabra</w:t>
      </w:r>
      <w:r w:rsidR="00666EFF">
        <w:rPr>
          <w:rFonts w:ascii="Tahoma" w:hAnsi="Tahoma" w:cs="Tahoma"/>
          <w:sz w:val="22"/>
          <w:szCs w:val="22"/>
          <w:lang w:val="es-CO"/>
        </w:rPr>
        <w:t xml:space="preserve"> a finales del mes de agosto de 2016</w:t>
      </w:r>
      <w:r>
        <w:rPr>
          <w:rFonts w:ascii="Tahoma" w:hAnsi="Tahoma" w:cs="Tahoma"/>
          <w:sz w:val="22"/>
          <w:szCs w:val="22"/>
          <w:lang w:val="es-CO"/>
        </w:rPr>
        <w:t xml:space="preserve">, debido a que </w:t>
      </w:r>
      <w:r w:rsidR="00666EFF">
        <w:rPr>
          <w:rFonts w:ascii="Tahoma" w:hAnsi="Tahoma" w:cs="Tahoma"/>
          <w:sz w:val="22"/>
          <w:szCs w:val="22"/>
          <w:lang w:val="es-CO"/>
        </w:rPr>
        <w:t>“</w:t>
      </w:r>
      <w:r>
        <w:rPr>
          <w:rFonts w:ascii="Tahoma" w:hAnsi="Tahoma" w:cs="Tahoma"/>
          <w:sz w:val="22"/>
          <w:szCs w:val="22"/>
          <w:lang w:val="es-CO"/>
        </w:rPr>
        <w:t>su esposo colocó unas plantas en el predio de ense</w:t>
      </w:r>
      <w:r w:rsidR="00EB025A">
        <w:rPr>
          <w:rFonts w:ascii="Tahoma" w:hAnsi="Tahoma" w:cs="Tahoma"/>
          <w:sz w:val="22"/>
          <w:szCs w:val="22"/>
          <w:lang w:val="es-CO"/>
        </w:rPr>
        <w:t xml:space="preserve">guida con el permiso del vecino, </w:t>
      </w:r>
      <w:r w:rsidR="00340509">
        <w:rPr>
          <w:rFonts w:ascii="Tahoma" w:hAnsi="Tahoma" w:cs="Tahoma"/>
          <w:sz w:val="22"/>
          <w:szCs w:val="22"/>
          <w:lang w:val="es-CO"/>
        </w:rPr>
        <w:t>las cuales</w:t>
      </w:r>
      <w:r w:rsidR="00EB025A">
        <w:rPr>
          <w:rFonts w:ascii="Tahoma" w:hAnsi="Tahoma" w:cs="Tahoma"/>
          <w:sz w:val="22"/>
          <w:szCs w:val="22"/>
          <w:lang w:val="es-CO"/>
        </w:rPr>
        <w:t xml:space="preserve"> hab</w:t>
      </w:r>
      <w:r w:rsidR="004E1C19">
        <w:rPr>
          <w:rFonts w:ascii="Tahoma" w:hAnsi="Tahoma" w:cs="Tahoma"/>
          <w:sz w:val="22"/>
          <w:szCs w:val="22"/>
          <w:lang w:val="es-CO"/>
        </w:rPr>
        <w:t>ían sido compradas en el vivero” pero que la hizo</w:t>
      </w:r>
      <w:r w:rsidR="00EB025A">
        <w:rPr>
          <w:rFonts w:ascii="Tahoma" w:hAnsi="Tahoma" w:cs="Tahoma"/>
          <w:sz w:val="22"/>
          <w:szCs w:val="22"/>
          <w:lang w:val="es-CO"/>
        </w:rPr>
        <w:t xml:space="preserve"> pensar</w:t>
      </w:r>
      <w:r w:rsidR="003101ED">
        <w:rPr>
          <w:rFonts w:ascii="Tahoma" w:hAnsi="Tahoma" w:cs="Tahoma"/>
          <w:sz w:val="22"/>
          <w:szCs w:val="22"/>
          <w:lang w:val="es-CO"/>
        </w:rPr>
        <w:t xml:space="preserve">, equivocadamente, que </w:t>
      </w:r>
      <w:r w:rsidR="004E1C19">
        <w:rPr>
          <w:rFonts w:ascii="Tahoma" w:hAnsi="Tahoma" w:cs="Tahoma"/>
          <w:sz w:val="22"/>
          <w:szCs w:val="22"/>
          <w:lang w:val="es-CO"/>
        </w:rPr>
        <w:t>estábamos montando un</w:t>
      </w:r>
      <w:r w:rsidR="00EB025A">
        <w:rPr>
          <w:rFonts w:ascii="Tahoma" w:hAnsi="Tahoma" w:cs="Tahoma"/>
          <w:sz w:val="22"/>
          <w:szCs w:val="22"/>
          <w:lang w:val="es-CO"/>
        </w:rPr>
        <w:t xml:space="preserve"> vivero</w:t>
      </w:r>
      <w:r w:rsidR="00734E5E">
        <w:rPr>
          <w:rFonts w:ascii="Tahoma" w:hAnsi="Tahoma" w:cs="Tahoma"/>
          <w:sz w:val="22"/>
          <w:szCs w:val="22"/>
          <w:lang w:val="es-CO"/>
        </w:rPr>
        <w:t xml:space="preserve"> aparte</w:t>
      </w:r>
      <w:r w:rsidR="004E1C19">
        <w:rPr>
          <w:rFonts w:ascii="Tahoma" w:hAnsi="Tahoma" w:cs="Tahoma"/>
          <w:sz w:val="22"/>
          <w:szCs w:val="22"/>
          <w:lang w:val="es-CO"/>
        </w:rPr>
        <w:t>. Por ese</w:t>
      </w:r>
      <w:r w:rsidR="00EB025A">
        <w:rPr>
          <w:rFonts w:ascii="Tahoma" w:hAnsi="Tahoma" w:cs="Tahoma"/>
          <w:sz w:val="22"/>
          <w:szCs w:val="22"/>
          <w:lang w:val="es-CO"/>
        </w:rPr>
        <w:t xml:space="preserve"> motivo, agrega, los temas del vivero volvieron a ser nuevamente tramitados a través de terceros, </w:t>
      </w:r>
      <w:r w:rsidR="00724FAD">
        <w:rPr>
          <w:rFonts w:ascii="Tahoma" w:hAnsi="Tahoma" w:cs="Tahoma"/>
          <w:sz w:val="22"/>
          <w:szCs w:val="22"/>
          <w:lang w:val="es-CO"/>
        </w:rPr>
        <w:t xml:space="preserve">trabajadores del mismo vivero </w:t>
      </w:r>
      <w:r w:rsidR="00EB025A">
        <w:rPr>
          <w:rFonts w:ascii="Tahoma" w:hAnsi="Tahoma" w:cs="Tahoma"/>
          <w:sz w:val="22"/>
          <w:szCs w:val="22"/>
          <w:lang w:val="es-CO"/>
        </w:rPr>
        <w:t>y familiares de la señora ANA MARÍA HINCAPIÉ.</w:t>
      </w:r>
    </w:p>
    <w:p w:rsidR="00EB025A" w:rsidRDefault="00EB025A" w:rsidP="00AF76C8">
      <w:pPr>
        <w:spacing w:line="276" w:lineRule="auto"/>
        <w:ind w:firstLine="708"/>
        <w:jc w:val="both"/>
        <w:rPr>
          <w:rFonts w:ascii="Tahoma" w:hAnsi="Tahoma" w:cs="Tahoma"/>
          <w:sz w:val="22"/>
          <w:szCs w:val="22"/>
          <w:lang w:val="es-CO"/>
        </w:rPr>
      </w:pPr>
    </w:p>
    <w:p w:rsidR="005E754E" w:rsidRDefault="00EB025A" w:rsidP="004E1C19">
      <w:pPr>
        <w:spacing w:line="276" w:lineRule="auto"/>
        <w:ind w:firstLine="708"/>
        <w:jc w:val="both"/>
        <w:rPr>
          <w:rFonts w:ascii="Tahoma" w:hAnsi="Tahoma" w:cs="Tahoma"/>
          <w:sz w:val="22"/>
          <w:szCs w:val="22"/>
          <w:lang w:val="es-CO"/>
        </w:rPr>
      </w:pPr>
      <w:r>
        <w:rPr>
          <w:rFonts w:ascii="Tahoma" w:hAnsi="Tahoma" w:cs="Tahoma"/>
          <w:sz w:val="22"/>
          <w:szCs w:val="22"/>
          <w:lang w:val="es-CO"/>
        </w:rPr>
        <w:t>Señala que en la primera semana de febrero de 2017, la señora GLADYS CORREA de HINCAPIÉ, madre de la demandada, le manifestó de forma muy grosera que se largara del vivero, que desocupara y que no quería ningún vínculo con ella ni con su familia</w:t>
      </w:r>
      <w:r w:rsidR="0038769C">
        <w:rPr>
          <w:rFonts w:ascii="Tahoma" w:hAnsi="Tahoma" w:cs="Tahoma"/>
          <w:sz w:val="22"/>
          <w:szCs w:val="22"/>
          <w:lang w:val="es-CO"/>
        </w:rPr>
        <w:t>, a lo que esta le manifestó que esos temas debía tratarlos person</w:t>
      </w:r>
      <w:r w:rsidR="004E1C19">
        <w:rPr>
          <w:rFonts w:ascii="Tahoma" w:hAnsi="Tahoma" w:cs="Tahoma"/>
          <w:sz w:val="22"/>
          <w:szCs w:val="22"/>
          <w:lang w:val="es-CO"/>
        </w:rPr>
        <w:t>almente con la dueña del vivero</w:t>
      </w:r>
      <w:r w:rsidR="005E754E">
        <w:rPr>
          <w:rFonts w:ascii="Tahoma" w:hAnsi="Tahoma" w:cs="Tahoma"/>
          <w:sz w:val="22"/>
          <w:szCs w:val="22"/>
          <w:lang w:val="es-CO"/>
        </w:rPr>
        <w:t>; q</w:t>
      </w:r>
      <w:r w:rsidR="0038769C">
        <w:rPr>
          <w:rFonts w:ascii="Tahoma" w:hAnsi="Tahoma" w:cs="Tahoma"/>
          <w:sz w:val="22"/>
          <w:szCs w:val="22"/>
          <w:lang w:val="es-CO"/>
        </w:rPr>
        <w:t>ue al día siguiente se presentó al vivero la señora PAULA VIVIANA, hermana de la demanda</w:t>
      </w:r>
      <w:r w:rsidR="006C6AAF">
        <w:rPr>
          <w:rFonts w:ascii="Tahoma" w:hAnsi="Tahoma" w:cs="Tahoma"/>
          <w:sz w:val="22"/>
          <w:szCs w:val="22"/>
          <w:lang w:val="es-CO"/>
        </w:rPr>
        <w:t>da</w:t>
      </w:r>
      <w:r w:rsidR="0038769C">
        <w:rPr>
          <w:rFonts w:ascii="Tahoma" w:hAnsi="Tahoma" w:cs="Tahoma"/>
          <w:sz w:val="22"/>
          <w:szCs w:val="22"/>
          <w:lang w:val="es-CO"/>
        </w:rPr>
        <w:t>, también con la intención de intervenir en el problema, pero que ella nuevamente le manifestó que esos temas debía hablarlos directamente con la señora</w:t>
      </w:r>
      <w:r w:rsidR="006C6AAF">
        <w:rPr>
          <w:rFonts w:ascii="Tahoma" w:hAnsi="Tahoma" w:cs="Tahoma"/>
          <w:sz w:val="22"/>
          <w:szCs w:val="22"/>
          <w:lang w:val="es-CO"/>
        </w:rPr>
        <w:t xml:space="preserve"> HINCAPIÉ CORREA.</w:t>
      </w:r>
      <w:r w:rsidR="004E1C19">
        <w:rPr>
          <w:rFonts w:ascii="Tahoma" w:hAnsi="Tahoma" w:cs="Tahoma"/>
          <w:sz w:val="22"/>
          <w:szCs w:val="22"/>
          <w:lang w:val="es-CO"/>
        </w:rPr>
        <w:t xml:space="preserve"> </w:t>
      </w:r>
      <w:r w:rsidR="006C6AAF">
        <w:rPr>
          <w:rFonts w:ascii="Tahoma" w:hAnsi="Tahoma" w:cs="Tahoma"/>
          <w:sz w:val="22"/>
          <w:szCs w:val="22"/>
          <w:lang w:val="es-CO"/>
        </w:rPr>
        <w:t>Indica que finalmente la señora ANA MARÍA se presentó al vivero ese día por la tarde</w:t>
      </w:r>
      <w:r w:rsidR="005E754E">
        <w:rPr>
          <w:rFonts w:ascii="Tahoma" w:hAnsi="Tahoma" w:cs="Tahoma"/>
          <w:sz w:val="22"/>
          <w:szCs w:val="22"/>
          <w:lang w:val="es-CO"/>
        </w:rPr>
        <w:t>, liquidaron las ventas, no le dejó dinero base para trabajar y además le “quitó las funciones que tenía”, pero no la despidió, como era de esperarse, sino que incrementó la presión y el acoso laboral.</w:t>
      </w:r>
    </w:p>
    <w:p w:rsidR="005E754E" w:rsidRDefault="005E754E" w:rsidP="00AF76C8">
      <w:pPr>
        <w:spacing w:line="276" w:lineRule="auto"/>
        <w:ind w:firstLine="708"/>
        <w:jc w:val="both"/>
        <w:rPr>
          <w:rFonts w:ascii="Tahoma" w:hAnsi="Tahoma" w:cs="Tahoma"/>
          <w:sz w:val="22"/>
          <w:szCs w:val="22"/>
          <w:lang w:val="es-CO"/>
        </w:rPr>
      </w:pPr>
    </w:p>
    <w:p w:rsidR="00297A48" w:rsidRDefault="005E754E" w:rsidP="00297A48">
      <w:pPr>
        <w:spacing w:line="276" w:lineRule="auto"/>
        <w:ind w:firstLine="708"/>
        <w:jc w:val="both"/>
        <w:rPr>
          <w:rFonts w:ascii="Tahoma" w:hAnsi="Tahoma" w:cs="Tahoma"/>
          <w:sz w:val="22"/>
          <w:szCs w:val="22"/>
          <w:lang w:val="es-CO"/>
        </w:rPr>
      </w:pPr>
      <w:r>
        <w:rPr>
          <w:rFonts w:ascii="Tahoma" w:hAnsi="Tahoma" w:cs="Tahoma"/>
          <w:sz w:val="22"/>
          <w:szCs w:val="22"/>
          <w:lang w:val="es-CO"/>
        </w:rPr>
        <w:t>Señala finalmente que debido al acoso laboral, los tratos discri</w:t>
      </w:r>
      <w:r w:rsidR="00C71CC6">
        <w:rPr>
          <w:rFonts w:ascii="Tahoma" w:hAnsi="Tahoma" w:cs="Tahoma"/>
          <w:sz w:val="22"/>
          <w:szCs w:val="22"/>
          <w:lang w:val="es-CO"/>
        </w:rPr>
        <w:t>minatorios y los insultos de los que</w:t>
      </w:r>
      <w:r>
        <w:rPr>
          <w:rFonts w:ascii="Tahoma" w:hAnsi="Tahoma" w:cs="Tahoma"/>
          <w:sz w:val="22"/>
          <w:szCs w:val="22"/>
          <w:lang w:val="es-CO"/>
        </w:rPr>
        <w:t xml:space="preserve"> fue víctima, fue remitida a psiquiatría el 22 de febrero de 2017, donde le dieron incapacidad médica hasta el 23 de marzo de 2017, luego de lo cual renunció mediante comunicación escrita remitida a su empleadora a través de correo certificado.</w:t>
      </w:r>
      <w:r w:rsidR="00C71CC6">
        <w:rPr>
          <w:rFonts w:ascii="Tahoma" w:hAnsi="Tahoma" w:cs="Tahoma"/>
          <w:sz w:val="22"/>
          <w:szCs w:val="22"/>
          <w:lang w:val="es-CO"/>
        </w:rPr>
        <w:t xml:space="preserve"> Agrega que la señora ANA MARÍA HINCAPIÉ CORREA le hizo firmar un contrato con fecha de inicio el 1º de en</w:t>
      </w:r>
      <w:r w:rsidR="00734E5E">
        <w:rPr>
          <w:rFonts w:ascii="Tahoma" w:hAnsi="Tahoma" w:cs="Tahoma"/>
          <w:sz w:val="22"/>
          <w:szCs w:val="22"/>
          <w:lang w:val="es-CO"/>
        </w:rPr>
        <w:t xml:space="preserve">ero de 2012, pese a que </w:t>
      </w:r>
      <w:r w:rsidR="00C71CC6">
        <w:rPr>
          <w:rFonts w:ascii="Tahoma" w:hAnsi="Tahoma" w:cs="Tahoma"/>
          <w:sz w:val="22"/>
          <w:szCs w:val="22"/>
          <w:lang w:val="es-CO"/>
        </w:rPr>
        <w:t>venía laborando en el vivero sin solución de continuidad desde el 1º de agosto de 2011, como se mencionó</w:t>
      </w:r>
      <w:r w:rsidR="00734E5E">
        <w:rPr>
          <w:rFonts w:ascii="Tahoma" w:hAnsi="Tahoma" w:cs="Tahoma"/>
          <w:sz w:val="22"/>
          <w:szCs w:val="22"/>
          <w:lang w:val="es-CO"/>
        </w:rPr>
        <w:t xml:space="preserve"> en hechos anteriores</w:t>
      </w:r>
      <w:r w:rsidR="00C71CC6">
        <w:rPr>
          <w:rFonts w:ascii="Tahoma" w:hAnsi="Tahoma" w:cs="Tahoma"/>
          <w:sz w:val="22"/>
          <w:szCs w:val="22"/>
          <w:lang w:val="es-CO"/>
        </w:rPr>
        <w:t>. Señala, por último, que es importante indicar que ella vivía en las instalaciones del vivero, debido a que su esposo, LUIS FERNANDO QUINTERO ZAPATA</w:t>
      </w:r>
      <w:r w:rsidR="00734E5E">
        <w:rPr>
          <w:rFonts w:ascii="Tahoma" w:hAnsi="Tahoma" w:cs="Tahoma"/>
          <w:sz w:val="22"/>
          <w:szCs w:val="22"/>
          <w:lang w:val="es-CO"/>
        </w:rPr>
        <w:t>,</w:t>
      </w:r>
      <w:r w:rsidR="00C71CC6">
        <w:rPr>
          <w:rFonts w:ascii="Tahoma" w:hAnsi="Tahoma" w:cs="Tahoma"/>
          <w:sz w:val="22"/>
          <w:szCs w:val="22"/>
          <w:lang w:val="es-CO"/>
        </w:rPr>
        <w:t xml:space="preserve"> era vigilante del mismo y por esas funciones les ofrecieron </w:t>
      </w:r>
      <w:r w:rsidR="00297A48">
        <w:rPr>
          <w:rFonts w:ascii="Tahoma" w:hAnsi="Tahoma" w:cs="Tahoma"/>
          <w:sz w:val="22"/>
          <w:szCs w:val="22"/>
          <w:lang w:val="es-CO"/>
        </w:rPr>
        <w:t>vivienda.</w:t>
      </w:r>
    </w:p>
    <w:p w:rsidR="00297A48" w:rsidRDefault="00297A48" w:rsidP="00297A48">
      <w:pPr>
        <w:spacing w:line="276" w:lineRule="auto"/>
        <w:ind w:firstLine="708"/>
        <w:jc w:val="both"/>
        <w:rPr>
          <w:rFonts w:ascii="Tahoma" w:hAnsi="Tahoma" w:cs="Tahoma"/>
          <w:sz w:val="22"/>
          <w:szCs w:val="22"/>
          <w:lang w:val="es-CO"/>
        </w:rPr>
      </w:pPr>
    </w:p>
    <w:p w:rsidR="003D51C5" w:rsidRDefault="00297A48" w:rsidP="00BA50C3">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Con sustento en lo anterior, la demandante pretende que se declare la existencia de dos contratos de trabajo con la señora ANA MARÍA HINCAPIÉ CORREA, </w:t>
      </w:r>
      <w:r w:rsidR="00734E5E">
        <w:rPr>
          <w:rFonts w:ascii="Tahoma" w:hAnsi="Tahoma" w:cs="Tahoma"/>
          <w:sz w:val="22"/>
          <w:szCs w:val="22"/>
          <w:lang w:val="es-CO"/>
        </w:rPr>
        <w:t xml:space="preserve">el primero </w:t>
      </w:r>
      <w:r>
        <w:rPr>
          <w:rFonts w:ascii="Tahoma" w:hAnsi="Tahoma" w:cs="Tahoma"/>
          <w:sz w:val="22"/>
          <w:szCs w:val="22"/>
          <w:lang w:val="es-CO"/>
        </w:rPr>
        <w:t xml:space="preserve">entre el 1º de enero de 2007 </w:t>
      </w:r>
      <w:r w:rsidR="00734E5E">
        <w:rPr>
          <w:rFonts w:ascii="Tahoma" w:hAnsi="Tahoma" w:cs="Tahoma"/>
          <w:sz w:val="22"/>
          <w:szCs w:val="22"/>
          <w:lang w:val="es-CO"/>
        </w:rPr>
        <w:t>y el 31 de diciembre de 2009 y el otro del</w:t>
      </w:r>
      <w:r>
        <w:rPr>
          <w:rFonts w:ascii="Tahoma" w:hAnsi="Tahoma" w:cs="Tahoma"/>
          <w:sz w:val="22"/>
          <w:szCs w:val="22"/>
          <w:lang w:val="es-CO"/>
        </w:rPr>
        <w:t xml:space="preserve"> 1º de agosto de 2011 al 23 de marzo de 2017, el cual fue terminado por justa causa por parte de la tr</w:t>
      </w:r>
      <w:r w:rsidR="00642E70">
        <w:rPr>
          <w:rFonts w:ascii="Tahoma" w:hAnsi="Tahoma" w:cs="Tahoma"/>
          <w:sz w:val="22"/>
          <w:szCs w:val="22"/>
          <w:lang w:val="es-CO"/>
        </w:rPr>
        <w:t>abajadora.</w:t>
      </w:r>
    </w:p>
    <w:p w:rsidR="00642E70" w:rsidRDefault="00642E70" w:rsidP="00BA50C3">
      <w:pPr>
        <w:spacing w:line="276" w:lineRule="auto"/>
        <w:ind w:firstLine="708"/>
        <w:jc w:val="both"/>
        <w:rPr>
          <w:rFonts w:ascii="Tahoma" w:hAnsi="Tahoma" w:cs="Tahoma"/>
          <w:sz w:val="22"/>
          <w:szCs w:val="22"/>
          <w:lang w:val="es-CO"/>
        </w:rPr>
      </w:pPr>
    </w:p>
    <w:p w:rsidR="003D51C5" w:rsidRDefault="003D51C5" w:rsidP="00BC0991">
      <w:pPr>
        <w:spacing w:line="276" w:lineRule="auto"/>
        <w:ind w:firstLine="708"/>
        <w:jc w:val="both"/>
        <w:rPr>
          <w:rFonts w:ascii="Tahoma" w:hAnsi="Tahoma" w:cs="Tahoma"/>
          <w:sz w:val="22"/>
          <w:szCs w:val="22"/>
          <w:lang w:val="es-CO"/>
        </w:rPr>
      </w:pPr>
      <w:r>
        <w:rPr>
          <w:rFonts w:ascii="Tahoma" w:hAnsi="Tahoma" w:cs="Tahoma"/>
          <w:sz w:val="22"/>
          <w:szCs w:val="22"/>
          <w:lang w:val="es-CO"/>
        </w:rPr>
        <w:t>Consecuencia de la anterior</w:t>
      </w:r>
      <w:r w:rsidR="00297A48">
        <w:rPr>
          <w:rFonts w:ascii="Tahoma" w:hAnsi="Tahoma" w:cs="Tahoma"/>
          <w:sz w:val="22"/>
          <w:szCs w:val="22"/>
          <w:lang w:val="es-CO"/>
        </w:rPr>
        <w:t xml:space="preserve"> declaración</w:t>
      </w:r>
      <w:r w:rsidR="004E1C19">
        <w:rPr>
          <w:rFonts w:ascii="Tahoma" w:hAnsi="Tahoma" w:cs="Tahoma"/>
          <w:sz w:val="22"/>
          <w:szCs w:val="22"/>
          <w:lang w:val="es-CO"/>
        </w:rPr>
        <w:t>,</w:t>
      </w:r>
      <w:r w:rsidR="00E1374E">
        <w:rPr>
          <w:rFonts w:ascii="Tahoma" w:hAnsi="Tahoma" w:cs="Tahoma"/>
          <w:sz w:val="22"/>
          <w:szCs w:val="22"/>
          <w:lang w:val="es-CO"/>
        </w:rPr>
        <w:t xml:space="preserve"> que se condene </w:t>
      </w:r>
      <w:r w:rsidR="00734E5E">
        <w:rPr>
          <w:rFonts w:ascii="Tahoma" w:hAnsi="Tahoma" w:cs="Tahoma"/>
          <w:sz w:val="22"/>
          <w:szCs w:val="22"/>
          <w:lang w:val="es-CO"/>
        </w:rPr>
        <w:t>a la demandada a</w:t>
      </w:r>
      <w:r w:rsidR="00BC0991">
        <w:rPr>
          <w:rFonts w:ascii="Tahoma" w:hAnsi="Tahoma" w:cs="Tahoma"/>
          <w:sz w:val="22"/>
          <w:szCs w:val="22"/>
          <w:lang w:val="es-CO"/>
        </w:rPr>
        <w:t>l pago de la indemnización por despido injusto</w:t>
      </w:r>
      <w:r w:rsidR="00297A48">
        <w:rPr>
          <w:rFonts w:ascii="Tahoma" w:hAnsi="Tahoma" w:cs="Tahoma"/>
          <w:sz w:val="22"/>
          <w:szCs w:val="22"/>
          <w:lang w:val="es-CO"/>
        </w:rPr>
        <w:t xml:space="preserve"> </w:t>
      </w:r>
      <w:r w:rsidR="00BC0991">
        <w:rPr>
          <w:rFonts w:ascii="Tahoma" w:hAnsi="Tahoma" w:cs="Tahoma"/>
          <w:sz w:val="22"/>
          <w:szCs w:val="22"/>
          <w:lang w:val="es-CO"/>
        </w:rPr>
        <w:t>en ambos contratos, el pago del salario correspondiente al mes de marzo de 2017</w:t>
      </w:r>
      <w:r w:rsidR="00613254">
        <w:rPr>
          <w:rFonts w:ascii="Tahoma" w:hAnsi="Tahoma" w:cs="Tahoma"/>
          <w:sz w:val="22"/>
          <w:szCs w:val="22"/>
          <w:lang w:val="es-CO"/>
        </w:rPr>
        <w:t>, la afiliación retroactiva y el pago de los aportes a la seguridad social, las primas de servicio</w:t>
      </w:r>
      <w:r>
        <w:rPr>
          <w:rFonts w:ascii="Tahoma" w:hAnsi="Tahoma" w:cs="Tahoma"/>
          <w:sz w:val="22"/>
          <w:szCs w:val="22"/>
          <w:lang w:val="es-CO"/>
        </w:rPr>
        <w:t>s</w:t>
      </w:r>
      <w:r w:rsidR="00613254">
        <w:rPr>
          <w:rFonts w:ascii="Tahoma" w:hAnsi="Tahoma" w:cs="Tahoma"/>
          <w:sz w:val="22"/>
          <w:szCs w:val="22"/>
          <w:lang w:val="es-CO"/>
        </w:rPr>
        <w:t>, vacaciones, cesantías, intereses a las cesantías, hor</w:t>
      </w:r>
      <w:r>
        <w:rPr>
          <w:rFonts w:ascii="Tahoma" w:hAnsi="Tahoma" w:cs="Tahoma"/>
          <w:sz w:val="22"/>
          <w:szCs w:val="22"/>
          <w:lang w:val="es-CO"/>
        </w:rPr>
        <w:t>as extras y dominicales laborado</w:t>
      </w:r>
      <w:r w:rsidR="00613254">
        <w:rPr>
          <w:rFonts w:ascii="Tahoma" w:hAnsi="Tahoma" w:cs="Tahoma"/>
          <w:sz w:val="22"/>
          <w:szCs w:val="22"/>
          <w:lang w:val="es-CO"/>
        </w:rPr>
        <w:t>s</w:t>
      </w:r>
      <w:r>
        <w:rPr>
          <w:rFonts w:ascii="Tahoma" w:hAnsi="Tahoma" w:cs="Tahoma"/>
          <w:sz w:val="22"/>
          <w:szCs w:val="22"/>
          <w:lang w:val="es-CO"/>
        </w:rPr>
        <w:t>, lo mismo que</w:t>
      </w:r>
      <w:r w:rsidR="00613254">
        <w:rPr>
          <w:rFonts w:ascii="Tahoma" w:hAnsi="Tahoma" w:cs="Tahoma"/>
          <w:sz w:val="22"/>
          <w:szCs w:val="22"/>
          <w:lang w:val="es-CO"/>
        </w:rPr>
        <w:t xml:space="preserve"> las indemnizaciones moratorias</w:t>
      </w:r>
      <w:r>
        <w:rPr>
          <w:rFonts w:ascii="Tahoma" w:hAnsi="Tahoma" w:cs="Tahoma"/>
          <w:sz w:val="22"/>
          <w:szCs w:val="22"/>
          <w:lang w:val="es-CO"/>
        </w:rPr>
        <w:t>, liquidadas para cada contrato,</w:t>
      </w:r>
      <w:r w:rsidR="00613254">
        <w:rPr>
          <w:rFonts w:ascii="Tahoma" w:hAnsi="Tahoma" w:cs="Tahoma"/>
          <w:sz w:val="22"/>
          <w:szCs w:val="22"/>
          <w:lang w:val="es-CO"/>
        </w:rPr>
        <w:t xml:space="preserve"> ante la falta de pago de salarios y prestaciones</w:t>
      </w:r>
      <w:r>
        <w:rPr>
          <w:rFonts w:ascii="Tahoma" w:hAnsi="Tahoma" w:cs="Tahoma"/>
          <w:sz w:val="22"/>
          <w:szCs w:val="22"/>
          <w:lang w:val="es-CO"/>
        </w:rPr>
        <w:t xml:space="preserve"> sociales,</w:t>
      </w:r>
      <w:r w:rsidR="00613254">
        <w:rPr>
          <w:rFonts w:ascii="Tahoma" w:hAnsi="Tahoma" w:cs="Tahoma"/>
          <w:sz w:val="22"/>
          <w:szCs w:val="22"/>
          <w:lang w:val="es-CO"/>
        </w:rPr>
        <w:t xml:space="preserve"> </w:t>
      </w:r>
      <w:r>
        <w:rPr>
          <w:rFonts w:ascii="Tahoma" w:hAnsi="Tahoma" w:cs="Tahoma"/>
          <w:sz w:val="22"/>
          <w:szCs w:val="22"/>
          <w:lang w:val="es-CO"/>
        </w:rPr>
        <w:t>y la prevista ante la falta de consignación de las cesantías.</w:t>
      </w:r>
    </w:p>
    <w:p w:rsidR="003D51C5" w:rsidRDefault="003D51C5" w:rsidP="002C56A1">
      <w:pPr>
        <w:ind w:firstLine="708"/>
        <w:jc w:val="both"/>
        <w:rPr>
          <w:rFonts w:ascii="Tahoma" w:hAnsi="Tahoma" w:cs="Tahoma"/>
          <w:sz w:val="22"/>
          <w:szCs w:val="22"/>
          <w:lang w:val="es-CO"/>
        </w:rPr>
      </w:pPr>
    </w:p>
    <w:p w:rsidR="00734E5E" w:rsidRDefault="003D51C5" w:rsidP="00BC0991">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En </w:t>
      </w:r>
      <w:r w:rsidRPr="00734E5E">
        <w:rPr>
          <w:rFonts w:ascii="Tahoma" w:hAnsi="Tahoma" w:cs="Tahoma"/>
          <w:sz w:val="22"/>
          <w:szCs w:val="22"/>
          <w:u w:val="single"/>
          <w:lang w:val="es-CO"/>
        </w:rPr>
        <w:t>respuesta a la demanda</w:t>
      </w:r>
      <w:r>
        <w:rPr>
          <w:rFonts w:ascii="Tahoma" w:hAnsi="Tahoma" w:cs="Tahoma"/>
          <w:sz w:val="22"/>
          <w:szCs w:val="22"/>
          <w:lang w:val="es-CO"/>
        </w:rPr>
        <w:t xml:space="preserve">, la señora </w:t>
      </w:r>
      <w:r w:rsidRPr="00734E5E">
        <w:rPr>
          <w:rFonts w:ascii="Tahoma" w:hAnsi="Tahoma" w:cs="Tahoma"/>
          <w:b/>
          <w:sz w:val="22"/>
          <w:szCs w:val="22"/>
          <w:lang w:val="es-CO"/>
        </w:rPr>
        <w:t xml:space="preserve">ANA MARÍA HINCAPIÉ </w:t>
      </w:r>
      <w:r w:rsidR="00405403" w:rsidRPr="00734E5E">
        <w:rPr>
          <w:rFonts w:ascii="Tahoma" w:hAnsi="Tahoma" w:cs="Tahoma"/>
          <w:b/>
          <w:sz w:val="22"/>
          <w:szCs w:val="22"/>
          <w:lang w:val="es-CO"/>
        </w:rPr>
        <w:t>CORREA</w:t>
      </w:r>
      <w:r w:rsidR="00405403">
        <w:rPr>
          <w:rFonts w:ascii="Tahoma" w:hAnsi="Tahoma" w:cs="Tahoma"/>
          <w:sz w:val="22"/>
          <w:szCs w:val="22"/>
          <w:lang w:val="es-CO"/>
        </w:rPr>
        <w:t xml:space="preserve">, </w:t>
      </w:r>
      <w:r>
        <w:rPr>
          <w:rFonts w:ascii="Tahoma" w:hAnsi="Tahoma" w:cs="Tahoma"/>
          <w:sz w:val="22"/>
          <w:szCs w:val="22"/>
          <w:lang w:val="es-CO"/>
        </w:rPr>
        <w:t xml:space="preserve">manifestó que la </w:t>
      </w:r>
      <w:r w:rsidR="00734E5E">
        <w:rPr>
          <w:rFonts w:ascii="Tahoma" w:hAnsi="Tahoma" w:cs="Tahoma"/>
          <w:sz w:val="22"/>
          <w:szCs w:val="22"/>
          <w:lang w:val="es-CO"/>
        </w:rPr>
        <w:t>demandante nunca fue contratada y</w:t>
      </w:r>
      <w:r>
        <w:rPr>
          <w:rFonts w:ascii="Tahoma" w:hAnsi="Tahoma" w:cs="Tahoma"/>
          <w:sz w:val="22"/>
          <w:szCs w:val="22"/>
          <w:lang w:val="es-CO"/>
        </w:rPr>
        <w:t xml:space="preserve"> lo que realmente sucedió fue que </w:t>
      </w:r>
      <w:r w:rsidR="00405403">
        <w:rPr>
          <w:rFonts w:ascii="Tahoma" w:hAnsi="Tahoma" w:cs="Tahoma"/>
          <w:sz w:val="22"/>
          <w:szCs w:val="22"/>
          <w:lang w:val="es-CO"/>
        </w:rPr>
        <w:t>esta le</w:t>
      </w:r>
      <w:r>
        <w:rPr>
          <w:rFonts w:ascii="Tahoma" w:hAnsi="Tahoma" w:cs="Tahoma"/>
          <w:sz w:val="22"/>
          <w:szCs w:val="22"/>
          <w:lang w:val="es-CO"/>
        </w:rPr>
        <w:t xml:space="preserve"> solicitó que le permitiera vivir con su esposo en una casa ubicada dentro del vivero de su propiedad, por cuanto tuvieron que huir del municipio de Chinchiná,</w:t>
      </w:r>
      <w:r w:rsidR="00405403">
        <w:rPr>
          <w:rFonts w:ascii="Tahoma" w:hAnsi="Tahoma" w:cs="Tahoma"/>
          <w:sz w:val="22"/>
          <w:szCs w:val="22"/>
          <w:lang w:val="es-CO"/>
        </w:rPr>
        <w:t xml:space="preserve"> Caldas,</w:t>
      </w:r>
      <w:r>
        <w:rPr>
          <w:rFonts w:ascii="Tahoma" w:hAnsi="Tahoma" w:cs="Tahoma"/>
          <w:sz w:val="22"/>
          <w:szCs w:val="22"/>
          <w:lang w:val="es-CO"/>
        </w:rPr>
        <w:t xml:space="preserve"> por amenazas de muerte recibidas en contra de</w:t>
      </w:r>
      <w:r w:rsidR="00E1374E">
        <w:rPr>
          <w:rFonts w:ascii="Tahoma" w:hAnsi="Tahoma" w:cs="Tahoma"/>
          <w:sz w:val="22"/>
          <w:szCs w:val="22"/>
          <w:lang w:val="es-CO"/>
        </w:rPr>
        <w:t xml:space="preserve"> su hijo, a lo que ella accedió</w:t>
      </w:r>
      <w:r>
        <w:rPr>
          <w:rFonts w:ascii="Tahoma" w:hAnsi="Tahoma" w:cs="Tahoma"/>
          <w:sz w:val="22"/>
          <w:szCs w:val="22"/>
          <w:lang w:val="es-CO"/>
        </w:rPr>
        <w:t xml:space="preserve"> en solidaridad con</w:t>
      </w:r>
      <w:r w:rsidR="00405403">
        <w:rPr>
          <w:rFonts w:ascii="Tahoma" w:hAnsi="Tahoma" w:cs="Tahoma"/>
          <w:sz w:val="22"/>
          <w:szCs w:val="22"/>
          <w:lang w:val="es-CO"/>
        </w:rPr>
        <w:t xml:space="preserve"> la demandante, quien es su tía. </w:t>
      </w:r>
    </w:p>
    <w:p w:rsidR="00734E5E" w:rsidRDefault="00734E5E" w:rsidP="002C56A1">
      <w:pPr>
        <w:ind w:firstLine="708"/>
        <w:jc w:val="both"/>
        <w:rPr>
          <w:rFonts w:ascii="Tahoma" w:hAnsi="Tahoma" w:cs="Tahoma"/>
          <w:sz w:val="22"/>
          <w:szCs w:val="22"/>
          <w:lang w:val="es-CO"/>
        </w:rPr>
      </w:pPr>
    </w:p>
    <w:p w:rsidR="006C6AAF" w:rsidRDefault="00405403" w:rsidP="00BC0991">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Señaló igualmente que la demandante nunca le prestó servicios personales como trabajadora, pues las actividades </w:t>
      </w:r>
      <w:r w:rsidR="00734E5E">
        <w:rPr>
          <w:rFonts w:ascii="Tahoma" w:hAnsi="Tahoma" w:cs="Tahoma"/>
          <w:sz w:val="22"/>
          <w:szCs w:val="22"/>
          <w:lang w:val="es-CO"/>
        </w:rPr>
        <w:t xml:space="preserve">laborales </w:t>
      </w:r>
      <w:r>
        <w:rPr>
          <w:rFonts w:ascii="Tahoma" w:hAnsi="Tahoma" w:cs="Tahoma"/>
          <w:sz w:val="22"/>
          <w:szCs w:val="22"/>
          <w:lang w:val="es-CO"/>
        </w:rPr>
        <w:t>enume</w:t>
      </w:r>
      <w:r w:rsidR="00734E5E">
        <w:rPr>
          <w:rFonts w:ascii="Tahoma" w:hAnsi="Tahoma" w:cs="Tahoma"/>
          <w:sz w:val="22"/>
          <w:szCs w:val="22"/>
          <w:lang w:val="es-CO"/>
        </w:rPr>
        <w:t xml:space="preserve">radas </w:t>
      </w:r>
      <w:r>
        <w:rPr>
          <w:rFonts w:ascii="Tahoma" w:hAnsi="Tahoma" w:cs="Tahoma"/>
          <w:sz w:val="22"/>
          <w:szCs w:val="22"/>
          <w:lang w:val="es-CO"/>
        </w:rPr>
        <w:t>en la demanda, siempre las ha realizado el señor JOSÉ DARÍO CASTAÑO BURGOS</w:t>
      </w:r>
      <w:r w:rsidR="00E1374E">
        <w:rPr>
          <w:rFonts w:ascii="Tahoma" w:hAnsi="Tahoma" w:cs="Tahoma"/>
          <w:sz w:val="22"/>
          <w:szCs w:val="22"/>
          <w:lang w:val="es-CO"/>
        </w:rPr>
        <w:t>, trabajador del vivero</w:t>
      </w:r>
      <w:r w:rsidR="003C1C92">
        <w:rPr>
          <w:rFonts w:ascii="Tahoma" w:hAnsi="Tahoma" w:cs="Tahoma"/>
          <w:sz w:val="22"/>
          <w:szCs w:val="22"/>
          <w:lang w:val="es-CO"/>
        </w:rPr>
        <w:t>.</w:t>
      </w:r>
      <w:r w:rsidR="00734E5E">
        <w:rPr>
          <w:rFonts w:ascii="Tahoma" w:hAnsi="Tahoma" w:cs="Tahoma"/>
          <w:sz w:val="22"/>
          <w:szCs w:val="22"/>
          <w:lang w:val="es-CO"/>
        </w:rPr>
        <w:t xml:space="preserve"> Seguidamente se opuso a la prosperidad de las pretensiones y propuso como excepciones de mérito las denominadas: inexistencia del vínculo laboral y cobro de lo no debido, falta de legitimación por pasiva en la causa</w:t>
      </w:r>
      <w:r w:rsidR="00E1374E">
        <w:rPr>
          <w:rFonts w:ascii="Tahoma" w:hAnsi="Tahoma" w:cs="Tahoma"/>
          <w:sz w:val="22"/>
          <w:szCs w:val="22"/>
          <w:lang w:val="es-CO"/>
        </w:rPr>
        <w:t xml:space="preserve"> de la demanda, falta de persone</w:t>
      </w:r>
      <w:r w:rsidR="00734E5E">
        <w:rPr>
          <w:rFonts w:ascii="Tahoma" w:hAnsi="Tahoma" w:cs="Tahoma"/>
          <w:sz w:val="22"/>
          <w:szCs w:val="22"/>
          <w:lang w:val="es-CO"/>
        </w:rPr>
        <w:t>ría sustantiva en la demanda, inexistencia de las obligaciones, carencia de acción, de causa y de de</w:t>
      </w:r>
      <w:r w:rsidR="008A547C">
        <w:rPr>
          <w:rFonts w:ascii="Tahoma" w:hAnsi="Tahoma" w:cs="Tahoma"/>
          <w:sz w:val="22"/>
          <w:szCs w:val="22"/>
          <w:lang w:val="es-CO"/>
        </w:rPr>
        <w:t>recho, buena fe y prescripción.</w:t>
      </w:r>
    </w:p>
    <w:p w:rsidR="008A547C" w:rsidRDefault="008A547C" w:rsidP="002C56A1">
      <w:pPr>
        <w:ind w:firstLine="708"/>
        <w:jc w:val="both"/>
        <w:rPr>
          <w:rFonts w:ascii="Tahoma" w:hAnsi="Tahoma" w:cs="Tahoma"/>
          <w:sz w:val="22"/>
          <w:szCs w:val="22"/>
          <w:lang w:val="es-CO"/>
        </w:rPr>
      </w:pPr>
    </w:p>
    <w:p w:rsidR="00D1405A" w:rsidRDefault="00D1405A" w:rsidP="002C56A1">
      <w:pPr>
        <w:ind w:firstLine="708"/>
        <w:jc w:val="both"/>
        <w:rPr>
          <w:rFonts w:ascii="Tahoma" w:hAnsi="Tahoma" w:cs="Tahoma"/>
          <w:sz w:val="22"/>
          <w:szCs w:val="22"/>
          <w:lang w:val="es-CO"/>
        </w:rPr>
      </w:pPr>
    </w:p>
    <w:p w:rsidR="008A547C" w:rsidRDefault="005F318D" w:rsidP="008A547C">
      <w:pPr>
        <w:spacing w:line="276" w:lineRule="auto"/>
        <w:jc w:val="center"/>
        <w:rPr>
          <w:rFonts w:ascii="Tahoma" w:hAnsi="Tahoma" w:cs="Tahoma"/>
          <w:b/>
          <w:sz w:val="22"/>
          <w:szCs w:val="22"/>
          <w:lang w:val="es-CO"/>
        </w:rPr>
      </w:pPr>
      <w:r>
        <w:rPr>
          <w:rFonts w:ascii="Tahoma" w:hAnsi="Tahoma" w:cs="Tahoma"/>
          <w:b/>
          <w:sz w:val="22"/>
          <w:szCs w:val="22"/>
          <w:lang w:val="es-CO"/>
        </w:rPr>
        <w:t>II</w:t>
      </w:r>
      <w:r w:rsidR="008A547C">
        <w:rPr>
          <w:rFonts w:ascii="Tahoma" w:hAnsi="Tahoma" w:cs="Tahoma"/>
          <w:b/>
          <w:sz w:val="22"/>
          <w:szCs w:val="22"/>
          <w:lang w:val="es-CO"/>
        </w:rPr>
        <w:t xml:space="preserve"> - </w:t>
      </w:r>
      <w:r w:rsidR="008A547C" w:rsidRPr="008A547C">
        <w:rPr>
          <w:rFonts w:ascii="Tahoma" w:hAnsi="Tahoma" w:cs="Tahoma"/>
          <w:b/>
          <w:sz w:val="22"/>
          <w:szCs w:val="22"/>
          <w:lang w:val="es-CO"/>
        </w:rPr>
        <w:t>SENTENCIA DE PRIMERA INSTANCIA</w:t>
      </w:r>
    </w:p>
    <w:p w:rsidR="00B971AA" w:rsidRDefault="00B971AA" w:rsidP="002C56A1">
      <w:pPr>
        <w:jc w:val="center"/>
        <w:rPr>
          <w:rFonts w:ascii="Tahoma" w:hAnsi="Tahoma" w:cs="Tahoma"/>
          <w:b/>
          <w:sz w:val="22"/>
          <w:szCs w:val="22"/>
          <w:lang w:val="es-CO"/>
        </w:rPr>
      </w:pPr>
    </w:p>
    <w:p w:rsidR="003A0003" w:rsidRDefault="00B971AA" w:rsidP="005D10D3">
      <w:pPr>
        <w:spacing w:line="276" w:lineRule="auto"/>
        <w:ind w:firstLine="708"/>
        <w:jc w:val="both"/>
        <w:rPr>
          <w:rFonts w:ascii="Tahoma" w:hAnsi="Tahoma" w:cs="Tahoma"/>
          <w:sz w:val="22"/>
          <w:szCs w:val="22"/>
          <w:lang w:val="es-CO"/>
        </w:rPr>
      </w:pPr>
      <w:r w:rsidRPr="00BC4492">
        <w:rPr>
          <w:rFonts w:ascii="Tahoma" w:hAnsi="Tahoma" w:cs="Tahoma"/>
          <w:sz w:val="22"/>
          <w:szCs w:val="22"/>
          <w:lang w:val="es-CO"/>
        </w:rPr>
        <w:t xml:space="preserve">La </w:t>
      </w:r>
      <w:r w:rsidR="00BC4492">
        <w:rPr>
          <w:rFonts w:ascii="Tahoma" w:hAnsi="Tahoma" w:cs="Tahoma"/>
          <w:sz w:val="22"/>
          <w:szCs w:val="22"/>
          <w:lang w:val="es-CO"/>
        </w:rPr>
        <w:t>funcionaria de primera instancia</w:t>
      </w:r>
      <w:r w:rsidR="00BC4492" w:rsidRPr="00BC4492">
        <w:rPr>
          <w:rFonts w:ascii="Tahoma" w:hAnsi="Tahoma" w:cs="Tahoma"/>
          <w:sz w:val="22"/>
          <w:szCs w:val="22"/>
          <w:lang w:val="es-CO"/>
        </w:rPr>
        <w:t xml:space="preserve"> declaró que entre </w:t>
      </w:r>
      <w:r w:rsidR="00C66492">
        <w:rPr>
          <w:rFonts w:ascii="Tahoma" w:hAnsi="Tahoma" w:cs="Tahoma"/>
          <w:sz w:val="22"/>
          <w:szCs w:val="22"/>
          <w:lang w:val="es-CO"/>
        </w:rPr>
        <w:t xml:space="preserve">las partes enfrentadas </w:t>
      </w:r>
      <w:r w:rsidR="005D10D3">
        <w:rPr>
          <w:rFonts w:ascii="Tahoma" w:hAnsi="Tahoma" w:cs="Tahoma"/>
          <w:sz w:val="22"/>
          <w:szCs w:val="22"/>
          <w:lang w:val="es-CO"/>
        </w:rPr>
        <w:t xml:space="preserve">en juicio </w:t>
      </w:r>
      <w:r w:rsidR="00BC4492">
        <w:rPr>
          <w:rFonts w:ascii="Tahoma" w:hAnsi="Tahoma" w:cs="Tahoma"/>
          <w:sz w:val="22"/>
          <w:szCs w:val="22"/>
          <w:lang w:val="es-CO"/>
        </w:rPr>
        <w:t xml:space="preserve">existió contrato de trabajo </w:t>
      </w:r>
      <w:r w:rsidR="003A0003">
        <w:rPr>
          <w:rFonts w:ascii="Tahoma" w:hAnsi="Tahoma" w:cs="Tahoma"/>
          <w:sz w:val="22"/>
          <w:szCs w:val="22"/>
          <w:lang w:val="es-CO"/>
        </w:rPr>
        <w:t>d</w:t>
      </w:r>
      <w:r w:rsidR="005D10D3">
        <w:rPr>
          <w:rFonts w:ascii="Tahoma" w:hAnsi="Tahoma" w:cs="Tahoma"/>
          <w:sz w:val="22"/>
          <w:szCs w:val="22"/>
          <w:lang w:val="es-CO"/>
        </w:rPr>
        <w:t>el 31 de diciembre de 2007 al</w:t>
      </w:r>
      <w:r w:rsidR="00BC4492">
        <w:rPr>
          <w:rFonts w:ascii="Tahoma" w:hAnsi="Tahoma" w:cs="Tahoma"/>
          <w:sz w:val="22"/>
          <w:szCs w:val="22"/>
          <w:lang w:val="es-CO"/>
        </w:rPr>
        <w:t xml:space="preserve"> 28 de febrero de 2009</w:t>
      </w:r>
      <w:r w:rsidR="005D10D3">
        <w:rPr>
          <w:rFonts w:ascii="Tahoma" w:hAnsi="Tahoma" w:cs="Tahoma"/>
          <w:sz w:val="22"/>
          <w:szCs w:val="22"/>
          <w:lang w:val="es-CO"/>
        </w:rPr>
        <w:t xml:space="preserve"> y seguidamente </w:t>
      </w:r>
      <w:r w:rsidR="003A0003">
        <w:rPr>
          <w:rFonts w:ascii="Tahoma" w:hAnsi="Tahoma" w:cs="Tahoma"/>
          <w:sz w:val="22"/>
          <w:szCs w:val="22"/>
          <w:lang w:val="es-CO"/>
        </w:rPr>
        <w:t>declaró probada la excepción de prescripción respecto de las acreencias emanadas de tal declaración, pues la demandante dejó transcurrir más de tr</w:t>
      </w:r>
      <w:r w:rsidR="005D10D3">
        <w:rPr>
          <w:rFonts w:ascii="Tahoma" w:hAnsi="Tahoma" w:cs="Tahoma"/>
          <w:sz w:val="22"/>
          <w:szCs w:val="22"/>
          <w:lang w:val="es-CO"/>
        </w:rPr>
        <w:t>es (3) años desde la fecha de</w:t>
      </w:r>
      <w:r w:rsidR="003A0003">
        <w:rPr>
          <w:rFonts w:ascii="Tahoma" w:hAnsi="Tahoma" w:cs="Tahoma"/>
          <w:sz w:val="22"/>
          <w:szCs w:val="22"/>
          <w:lang w:val="es-CO"/>
        </w:rPr>
        <w:t xml:space="preserve"> exigibilidad </w:t>
      </w:r>
      <w:r w:rsidR="005D10D3">
        <w:rPr>
          <w:rFonts w:ascii="Tahoma" w:hAnsi="Tahoma" w:cs="Tahoma"/>
          <w:sz w:val="22"/>
          <w:szCs w:val="22"/>
          <w:lang w:val="es-CO"/>
        </w:rPr>
        <w:t>de la obligación y la presentación de la demanda</w:t>
      </w:r>
      <w:r w:rsidR="003A0003">
        <w:rPr>
          <w:rFonts w:ascii="Tahoma" w:hAnsi="Tahoma" w:cs="Tahoma"/>
          <w:sz w:val="22"/>
          <w:szCs w:val="22"/>
          <w:lang w:val="es-CO"/>
        </w:rPr>
        <w:t xml:space="preserve">. </w:t>
      </w:r>
    </w:p>
    <w:p w:rsidR="003A0003" w:rsidRDefault="003A0003" w:rsidP="002C56A1">
      <w:pPr>
        <w:ind w:firstLine="708"/>
        <w:jc w:val="both"/>
        <w:rPr>
          <w:rFonts w:ascii="Tahoma" w:hAnsi="Tahoma" w:cs="Tahoma"/>
          <w:sz w:val="22"/>
          <w:szCs w:val="22"/>
          <w:lang w:val="es-CO"/>
        </w:rPr>
      </w:pPr>
    </w:p>
    <w:p w:rsidR="00E96FB5" w:rsidRDefault="00C37897" w:rsidP="00C37897">
      <w:pPr>
        <w:spacing w:line="276" w:lineRule="auto"/>
        <w:jc w:val="both"/>
        <w:rPr>
          <w:rFonts w:ascii="Tahoma" w:hAnsi="Tahoma" w:cs="Tahoma"/>
          <w:sz w:val="22"/>
          <w:szCs w:val="22"/>
          <w:lang w:val="es-CO"/>
        </w:rPr>
      </w:pPr>
      <w:r>
        <w:rPr>
          <w:rFonts w:ascii="Tahoma" w:hAnsi="Tahoma" w:cs="Tahoma"/>
          <w:sz w:val="22"/>
          <w:szCs w:val="22"/>
          <w:lang w:val="es-CO"/>
        </w:rPr>
        <w:lastRenderedPageBreak/>
        <w:tab/>
        <w:t xml:space="preserve">Las demás </w:t>
      </w:r>
      <w:r w:rsidR="00E96FB5">
        <w:rPr>
          <w:rFonts w:ascii="Tahoma" w:hAnsi="Tahoma" w:cs="Tahoma"/>
          <w:sz w:val="22"/>
          <w:szCs w:val="22"/>
          <w:lang w:val="es-CO"/>
        </w:rPr>
        <w:t>pretensiones fueron</w:t>
      </w:r>
      <w:r>
        <w:rPr>
          <w:rFonts w:ascii="Tahoma" w:hAnsi="Tahoma" w:cs="Tahoma"/>
          <w:sz w:val="22"/>
          <w:szCs w:val="22"/>
          <w:lang w:val="es-CO"/>
        </w:rPr>
        <w:t xml:space="preserve"> </w:t>
      </w:r>
      <w:r w:rsidR="00E96FB5">
        <w:rPr>
          <w:rFonts w:ascii="Tahoma" w:hAnsi="Tahoma" w:cs="Tahoma"/>
          <w:sz w:val="22"/>
          <w:szCs w:val="22"/>
          <w:lang w:val="es-CO"/>
        </w:rPr>
        <w:t xml:space="preserve">igualmente </w:t>
      </w:r>
      <w:r w:rsidR="00993ECC">
        <w:rPr>
          <w:rFonts w:ascii="Tahoma" w:hAnsi="Tahoma" w:cs="Tahoma"/>
          <w:sz w:val="22"/>
          <w:szCs w:val="22"/>
          <w:lang w:val="es-CO"/>
        </w:rPr>
        <w:t>denegadas</w:t>
      </w:r>
      <w:r>
        <w:rPr>
          <w:rFonts w:ascii="Tahoma" w:hAnsi="Tahoma" w:cs="Tahoma"/>
          <w:sz w:val="22"/>
          <w:szCs w:val="22"/>
          <w:lang w:val="es-CO"/>
        </w:rPr>
        <w:t xml:space="preserve">, </w:t>
      </w:r>
      <w:r w:rsidR="00E96FB5">
        <w:rPr>
          <w:rFonts w:ascii="Tahoma" w:hAnsi="Tahoma" w:cs="Tahoma"/>
          <w:sz w:val="22"/>
          <w:szCs w:val="22"/>
          <w:lang w:val="es-CO"/>
        </w:rPr>
        <w:t xml:space="preserve">pues a juicio de la </w:t>
      </w:r>
      <w:r w:rsidR="00E96FB5" w:rsidRPr="00E96FB5">
        <w:rPr>
          <w:rFonts w:ascii="Tahoma" w:hAnsi="Tahoma" w:cs="Tahoma"/>
          <w:i/>
          <w:sz w:val="22"/>
          <w:szCs w:val="22"/>
          <w:lang w:val="es-CO"/>
        </w:rPr>
        <w:t>a-quo</w:t>
      </w:r>
      <w:r w:rsidR="00E96FB5">
        <w:rPr>
          <w:rFonts w:ascii="Tahoma" w:hAnsi="Tahoma" w:cs="Tahoma"/>
          <w:sz w:val="22"/>
          <w:szCs w:val="22"/>
          <w:lang w:val="es-CO"/>
        </w:rPr>
        <w:t xml:space="preserve">, </w:t>
      </w:r>
      <w:r>
        <w:rPr>
          <w:rFonts w:ascii="Tahoma" w:hAnsi="Tahoma" w:cs="Tahoma"/>
          <w:sz w:val="22"/>
          <w:szCs w:val="22"/>
          <w:lang w:val="es-CO"/>
        </w:rPr>
        <w:t xml:space="preserve">las pruebas practicadas </w:t>
      </w:r>
      <w:r w:rsidR="00E61531">
        <w:rPr>
          <w:rFonts w:ascii="Tahoma" w:hAnsi="Tahoma" w:cs="Tahoma"/>
          <w:sz w:val="22"/>
          <w:szCs w:val="22"/>
          <w:lang w:val="es-CO"/>
        </w:rPr>
        <w:t xml:space="preserve">a instancias del despacho </w:t>
      </w:r>
      <w:r w:rsidR="00E96FB5">
        <w:rPr>
          <w:rFonts w:ascii="Tahoma" w:hAnsi="Tahoma" w:cs="Tahoma"/>
          <w:sz w:val="22"/>
          <w:szCs w:val="22"/>
          <w:lang w:val="es-CO"/>
        </w:rPr>
        <w:t>ponen</w:t>
      </w:r>
      <w:r>
        <w:rPr>
          <w:rFonts w:ascii="Tahoma" w:hAnsi="Tahoma" w:cs="Tahoma"/>
          <w:sz w:val="22"/>
          <w:szCs w:val="22"/>
          <w:lang w:val="es-CO"/>
        </w:rPr>
        <w:t xml:space="preserve"> </w:t>
      </w:r>
      <w:r w:rsidR="00E61531">
        <w:rPr>
          <w:rFonts w:ascii="Tahoma" w:hAnsi="Tahoma" w:cs="Tahoma"/>
          <w:sz w:val="22"/>
          <w:szCs w:val="22"/>
          <w:lang w:val="es-CO"/>
        </w:rPr>
        <w:t>de presente que ninguna actividad volvió a realizar la demandante luego de la finalización del contrato antes señalado, y aunque siguió viviendo</w:t>
      </w:r>
      <w:r w:rsidR="00E96FB5">
        <w:rPr>
          <w:rFonts w:ascii="Tahoma" w:hAnsi="Tahoma" w:cs="Tahoma"/>
          <w:sz w:val="22"/>
          <w:szCs w:val="22"/>
          <w:lang w:val="es-CO"/>
        </w:rPr>
        <w:t xml:space="preserve"> junto con su</w:t>
      </w:r>
      <w:r w:rsidR="00E61531">
        <w:rPr>
          <w:rFonts w:ascii="Tahoma" w:hAnsi="Tahoma" w:cs="Tahoma"/>
          <w:sz w:val="22"/>
          <w:szCs w:val="22"/>
          <w:lang w:val="es-CO"/>
        </w:rPr>
        <w:t xml:space="preserve"> familia en una casa dentro del </w:t>
      </w:r>
      <w:r w:rsidR="00E96FB5">
        <w:rPr>
          <w:rFonts w:ascii="Tahoma" w:hAnsi="Tahoma" w:cs="Tahoma"/>
          <w:sz w:val="22"/>
          <w:szCs w:val="22"/>
          <w:lang w:val="es-CO"/>
        </w:rPr>
        <w:t xml:space="preserve">mencionado </w:t>
      </w:r>
      <w:r w:rsidR="00E61531">
        <w:rPr>
          <w:rFonts w:ascii="Tahoma" w:hAnsi="Tahoma" w:cs="Tahoma"/>
          <w:sz w:val="22"/>
          <w:szCs w:val="22"/>
          <w:lang w:val="es-CO"/>
        </w:rPr>
        <w:t xml:space="preserve">vivero, </w:t>
      </w:r>
      <w:r w:rsidR="00E96FB5">
        <w:rPr>
          <w:rFonts w:ascii="Tahoma" w:hAnsi="Tahoma" w:cs="Tahoma"/>
          <w:sz w:val="22"/>
          <w:szCs w:val="22"/>
          <w:lang w:val="es-CO"/>
        </w:rPr>
        <w:t xml:space="preserve">fue </w:t>
      </w:r>
      <w:r w:rsidR="00993ECC">
        <w:rPr>
          <w:rFonts w:ascii="Tahoma" w:hAnsi="Tahoma" w:cs="Tahoma"/>
          <w:sz w:val="22"/>
          <w:szCs w:val="22"/>
          <w:lang w:val="es-CO"/>
        </w:rPr>
        <w:t>reemplazada</w:t>
      </w:r>
      <w:r w:rsidR="00E96FB5">
        <w:rPr>
          <w:rFonts w:ascii="Tahoma" w:hAnsi="Tahoma" w:cs="Tahoma"/>
          <w:sz w:val="22"/>
          <w:szCs w:val="22"/>
          <w:lang w:val="es-CO"/>
        </w:rPr>
        <w:t xml:space="preserve"> definitivamente en el cargo por el </w:t>
      </w:r>
      <w:r w:rsidR="00E61531">
        <w:rPr>
          <w:rFonts w:ascii="Tahoma" w:hAnsi="Tahoma" w:cs="Tahoma"/>
          <w:sz w:val="22"/>
          <w:szCs w:val="22"/>
          <w:lang w:val="es-CO"/>
        </w:rPr>
        <w:t>señor JOSÉ DARIO CASTAÑO BURGOS</w:t>
      </w:r>
      <w:r w:rsidR="00E96FB5">
        <w:rPr>
          <w:rFonts w:ascii="Tahoma" w:hAnsi="Tahoma" w:cs="Tahoma"/>
          <w:sz w:val="22"/>
          <w:szCs w:val="22"/>
          <w:lang w:val="es-CO"/>
        </w:rPr>
        <w:t>.</w:t>
      </w:r>
    </w:p>
    <w:p w:rsidR="00993ECC" w:rsidRDefault="00993ECC" w:rsidP="002C56A1">
      <w:pPr>
        <w:jc w:val="both"/>
        <w:rPr>
          <w:rFonts w:ascii="Tahoma" w:hAnsi="Tahoma" w:cs="Tahoma"/>
          <w:sz w:val="22"/>
          <w:szCs w:val="22"/>
          <w:lang w:val="es-CO"/>
        </w:rPr>
      </w:pPr>
    </w:p>
    <w:p w:rsidR="00993ECC" w:rsidRDefault="00993ECC" w:rsidP="00C37897">
      <w:pPr>
        <w:spacing w:line="276" w:lineRule="auto"/>
        <w:jc w:val="both"/>
        <w:rPr>
          <w:rFonts w:ascii="Tahoma" w:hAnsi="Tahoma" w:cs="Tahoma"/>
          <w:sz w:val="22"/>
          <w:szCs w:val="22"/>
          <w:lang w:val="es-CO"/>
        </w:rPr>
      </w:pPr>
      <w:r>
        <w:rPr>
          <w:rFonts w:ascii="Tahoma" w:hAnsi="Tahoma" w:cs="Tahoma"/>
          <w:sz w:val="22"/>
          <w:szCs w:val="22"/>
          <w:lang w:val="es-CO"/>
        </w:rPr>
        <w:tab/>
      </w:r>
      <w:r w:rsidR="005F318D">
        <w:rPr>
          <w:rFonts w:ascii="Tahoma" w:hAnsi="Tahoma" w:cs="Tahoma"/>
          <w:sz w:val="22"/>
          <w:szCs w:val="22"/>
          <w:lang w:val="es-CO"/>
        </w:rPr>
        <w:t>Dijo la jueza</w:t>
      </w:r>
      <w:r>
        <w:rPr>
          <w:rFonts w:ascii="Tahoma" w:hAnsi="Tahoma" w:cs="Tahoma"/>
          <w:sz w:val="22"/>
          <w:szCs w:val="22"/>
          <w:lang w:val="es-CO"/>
        </w:rPr>
        <w:t xml:space="preserve"> que la anterior conclusión se deriva del testimonio de las personas que rindieron declaración en primera instancia, pues con excepción del esposo de la demandante, LUIS FERNANDO QUINTERO ZAPATA,</w:t>
      </w:r>
      <w:r w:rsidR="005F318D">
        <w:rPr>
          <w:rFonts w:ascii="Tahoma" w:hAnsi="Tahoma" w:cs="Tahoma"/>
          <w:sz w:val="22"/>
          <w:szCs w:val="22"/>
          <w:lang w:val="es-CO"/>
        </w:rPr>
        <w:t xml:space="preserve"> cuyo testimonio es altamente sospechoso,</w:t>
      </w:r>
      <w:r>
        <w:rPr>
          <w:rFonts w:ascii="Tahoma" w:hAnsi="Tahoma" w:cs="Tahoma"/>
          <w:sz w:val="22"/>
          <w:szCs w:val="22"/>
          <w:lang w:val="es-CO"/>
        </w:rPr>
        <w:t xml:space="preserve"> los demás</w:t>
      </w:r>
      <w:r w:rsidR="005F318D">
        <w:rPr>
          <w:rFonts w:ascii="Tahoma" w:hAnsi="Tahoma" w:cs="Tahoma"/>
          <w:sz w:val="22"/>
          <w:szCs w:val="22"/>
          <w:lang w:val="es-CO"/>
        </w:rPr>
        <w:t xml:space="preserve"> deponentes</w:t>
      </w:r>
      <w:r>
        <w:rPr>
          <w:rFonts w:ascii="Tahoma" w:hAnsi="Tahoma" w:cs="Tahoma"/>
          <w:sz w:val="22"/>
          <w:szCs w:val="22"/>
          <w:lang w:val="es-CO"/>
        </w:rPr>
        <w:t xml:space="preserve"> afirmaron </w:t>
      </w:r>
      <w:r w:rsidR="005F318D">
        <w:rPr>
          <w:rFonts w:ascii="Tahoma" w:hAnsi="Tahoma" w:cs="Tahoma"/>
          <w:sz w:val="22"/>
          <w:szCs w:val="22"/>
          <w:lang w:val="es-CO"/>
        </w:rPr>
        <w:t xml:space="preserve">sin titubeos </w:t>
      </w:r>
      <w:r>
        <w:rPr>
          <w:rFonts w:ascii="Tahoma" w:hAnsi="Tahoma" w:cs="Tahoma"/>
          <w:sz w:val="22"/>
          <w:szCs w:val="22"/>
          <w:lang w:val="es-CO"/>
        </w:rPr>
        <w:t>que la atención de los clientes del vivero, la reproducción de especies</w:t>
      </w:r>
      <w:r w:rsidR="005F318D">
        <w:rPr>
          <w:rFonts w:ascii="Tahoma" w:hAnsi="Tahoma" w:cs="Tahoma"/>
          <w:sz w:val="22"/>
          <w:szCs w:val="22"/>
          <w:lang w:val="es-CO"/>
        </w:rPr>
        <w:t xml:space="preserve">, </w:t>
      </w:r>
      <w:r>
        <w:rPr>
          <w:rFonts w:ascii="Tahoma" w:hAnsi="Tahoma" w:cs="Tahoma"/>
          <w:sz w:val="22"/>
          <w:szCs w:val="22"/>
          <w:lang w:val="es-CO"/>
        </w:rPr>
        <w:t>el manejo de caja</w:t>
      </w:r>
      <w:r w:rsidR="005F318D">
        <w:rPr>
          <w:rFonts w:ascii="Tahoma" w:hAnsi="Tahoma" w:cs="Tahoma"/>
          <w:sz w:val="22"/>
          <w:szCs w:val="22"/>
          <w:lang w:val="es-CO"/>
        </w:rPr>
        <w:t>,</w:t>
      </w:r>
      <w:r>
        <w:rPr>
          <w:rFonts w:ascii="Tahoma" w:hAnsi="Tahoma" w:cs="Tahoma"/>
          <w:sz w:val="22"/>
          <w:szCs w:val="22"/>
          <w:lang w:val="es-CO"/>
        </w:rPr>
        <w:t xml:space="preserve"> y en general los </w:t>
      </w:r>
      <w:r w:rsidR="005F318D">
        <w:rPr>
          <w:rFonts w:ascii="Tahoma" w:hAnsi="Tahoma" w:cs="Tahoma"/>
          <w:sz w:val="22"/>
          <w:szCs w:val="22"/>
          <w:lang w:val="es-CO"/>
        </w:rPr>
        <w:t>“</w:t>
      </w:r>
      <w:r>
        <w:rPr>
          <w:rFonts w:ascii="Tahoma" w:hAnsi="Tahoma" w:cs="Tahoma"/>
          <w:sz w:val="22"/>
          <w:szCs w:val="22"/>
          <w:lang w:val="es-CO"/>
        </w:rPr>
        <w:t>oficios varios</w:t>
      </w:r>
      <w:r w:rsidR="005F318D">
        <w:rPr>
          <w:rFonts w:ascii="Tahoma" w:hAnsi="Tahoma" w:cs="Tahoma"/>
          <w:sz w:val="22"/>
          <w:szCs w:val="22"/>
          <w:lang w:val="es-CO"/>
        </w:rPr>
        <w:t>”</w:t>
      </w:r>
      <w:r>
        <w:rPr>
          <w:rFonts w:ascii="Tahoma" w:hAnsi="Tahoma" w:cs="Tahoma"/>
          <w:sz w:val="22"/>
          <w:szCs w:val="22"/>
          <w:lang w:val="es-CO"/>
        </w:rPr>
        <w:t xml:space="preserve"> del vivero,</w:t>
      </w:r>
      <w:r w:rsidR="005F318D">
        <w:rPr>
          <w:rFonts w:ascii="Tahoma" w:hAnsi="Tahoma" w:cs="Tahoma"/>
          <w:sz w:val="22"/>
          <w:szCs w:val="22"/>
          <w:lang w:val="es-CO"/>
        </w:rPr>
        <w:t xml:space="preserve"> se</w:t>
      </w:r>
      <w:r>
        <w:rPr>
          <w:rFonts w:ascii="Tahoma" w:hAnsi="Tahoma" w:cs="Tahoma"/>
          <w:sz w:val="22"/>
          <w:szCs w:val="22"/>
          <w:lang w:val="es-CO"/>
        </w:rPr>
        <w:t xml:space="preserve"> </w:t>
      </w:r>
      <w:r w:rsidR="005F318D">
        <w:rPr>
          <w:rFonts w:ascii="Tahoma" w:hAnsi="Tahoma" w:cs="Tahoma"/>
          <w:sz w:val="22"/>
          <w:szCs w:val="22"/>
          <w:lang w:val="es-CO"/>
        </w:rPr>
        <w:t>encontraban a cargo de su dueña, principalmente</w:t>
      </w:r>
      <w:r w:rsidR="00496176">
        <w:rPr>
          <w:rFonts w:ascii="Tahoma" w:hAnsi="Tahoma" w:cs="Tahoma"/>
          <w:sz w:val="22"/>
          <w:szCs w:val="22"/>
          <w:lang w:val="es-CO"/>
        </w:rPr>
        <w:t>,</w:t>
      </w:r>
      <w:r w:rsidR="005F318D">
        <w:rPr>
          <w:rFonts w:ascii="Tahoma" w:hAnsi="Tahoma" w:cs="Tahoma"/>
          <w:sz w:val="22"/>
          <w:szCs w:val="22"/>
          <w:lang w:val="es-CO"/>
        </w:rPr>
        <w:t xml:space="preserve"> o en su ausencia del señor JOSÉ DARIO, quien trabaja en el vivero desde el año 2010.</w:t>
      </w:r>
    </w:p>
    <w:p w:rsidR="005F318D" w:rsidRDefault="005F318D" w:rsidP="002C56A1">
      <w:pPr>
        <w:jc w:val="both"/>
        <w:rPr>
          <w:rFonts w:ascii="Tahoma" w:hAnsi="Tahoma" w:cs="Tahoma"/>
          <w:sz w:val="22"/>
          <w:szCs w:val="22"/>
          <w:lang w:val="es-CO"/>
        </w:rPr>
      </w:pPr>
    </w:p>
    <w:p w:rsidR="00D1405A" w:rsidRDefault="00D1405A" w:rsidP="002C56A1">
      <w:pPr>
        <w:jc w:val="both"/>
        <w:rPr>
          <w:rFonts w:ascii="Tahoma" w:hAnsi="Tahoma" w:cs="Tahoma"/>
          <w:sz w:val="22"/>
          <w:szCs w:val="22"/>
          <w:lang w:val="es-CO"/>
        </w:rPr>
      </w:pPr>
    </w:p>
    <w:p w:rsidR="005F318D" w:rsidRDefault="005F318D" w:rsidP="005F318D">
      <w:pPr>
        <w:spacing w:line="276" w:lineRule="auto"/>
        <w:jc w:val="center"/>
        <w:rPr>
          <w:rFonts w:ascii="Tahoma" w:hAnsi="Tahoma" w:cs="Tahoma"/>
          <w:b/>
          <w:sz w:val="22"/>
          <w:szCs w:val="22"/>
          <w:lang w:val="es-CO"/>
        </w:rPr>
      </w:pPr>
      <w:r w:rsidRPr="005E5C17">
        <w:rPr>
          <w:rFonts w:ascii="Tahoma" w:hAnsi="Tahoma" w:cs="Tahoma"/>
          <w:b/>
          <w:sz w:val="22"/>
          <w:szCs w:val="22"/>
          <w:lang w:val="es-CO"/>
        </w:rPr>
        <w:t>III – RECURSO DE APELACIÓN</w:t>
      </w:r>
    </w:p>
    <w:p w:rsidR="00BA50C3" w:rsidRDefault="00BA50C3" w:rsidP="005F318D">
      <w:pPr>
        <w:spacing w:line="276" w:lineRule="auto"/>
        <w:jc w:val="center"/>
        <w:rPr>
          <w:rFonts w:ascii="Tahoma" w:hAnsi="Tahoma" w:cs="Tahoma"/>
          <w:b/>
          <w:sz w:val="22"/>
          <w:szCs w:val="22"/>
          <w:lang w:val="es-CO"/>
        </w:rPr>
      </w:pPr>
    </w:p>
    <w:p w:rsidR="00D1405A" w:rsidRDefault="00A57BA2" w:rsidP="00D1405A">
      <w:pPr>
        <w:spacing w:line="276" w:lineRule="auto"/>
        <w:ind w:firstLine="708"/>
        <w:jc w:val="both"/>
        <w:rPr>
          <w:rFonts w:ascii="Tahoma" w:hAnsi="Tahoma" w:cs="Tahoma"/>
          <w:sz w:val="22"/>
          <w:szCs w:val="22"/>
          <w:lang w:val="es-CO"/>
        </w:rPr>
      </w:pPr>
      <w:r w:rsidRPr="00A57BA2">
        <w:rPr>
          <w:rFonts w:ascii="Tahoma" w:hAnsi="Tahoma" w:cs="Tahoma"/>
          <w:sz w:val="22"/>
          <w:szCs w:val="22"/>
          <w:lang w:val="es-CO"/>
        </w:rPr>
        <w:t>Contra la anterior decisi</w:t>
      </w:r>
      <w:r>
        <w:rPr>
          <w:rFonts w:ascii="Tahoma" w:hAnsi="Tahoma" w:cs="Tahoma"/>
          <w:sz w:val="22"/>
          <w:szCs w:val="22"/>
          <w:lang w:val="es-CO"/>
        </w:rPr>
        <w:t>ón interpuso</w:t>
      </w:r>
      <w:r w:rsidRPr="00A57BA2">
        <w:rPr>
          <w:rFonts w:ascii="Tahoma" w:hAnsi="Tahoma" w:cs="Tahoma"/>
          <w:sz w:val="22"/>
          <w:szCs w:val="22"/>
          <w:lang w:val="es-CO"/>
        </w:rPr>
        <w:t xml:space="preserve"> recurso de apelación la parte actora, manifestando que la decisión</w:t>
      </w:r>
      <w:r>
        <w:rPr>
          <w:rFonts w:ascii="Tahoma" w:hAnsi="Tahoma" w:cs="Tahoma"/>
          <w:sz w:val="22"/>
          <w:szCs w:val="22"/>
          <w:lang w:val="es-CO"/>
        </w:rPr>
        <w:t xml:space="preserve"> atacada</w:t>
      </w:r>
      <w:r w:rsidRPr="00A57BA2">
        <w:rPr>
          <w:rFonts w:ascii="Tahoma" w:hAnsi="Tahoma" w:cs="Tahoma"/>
          <w:sz w:val="22"/>
          <w:szCs w:val="22"/>
          <w:lang w:val="es-CO"/>
        </w:rPr>
        <w:t xml:space="preserve"> se sustent</w:t>
      </w:r>
      <w:r>
        <w:rPr>
          <w:rFonts w:ascii="Tahoma" w:hAnsi="Tahoma" w:cs="Tahoma"/>
          <w:sz w:val="22"/>
          <w:szCs w:val="22"/>
          <w:lang w:val="es-CO"/>
        </w:rPr>
        <w:t>a en declaraciones de personas que</w:t>
      </w:r>
      <w:r w:rsidRPr="00A57BA2">
        <w:rPr>
          <w:rFonts w:ascii="Tahoma" w:hAnsi="Tahoma" w:cs="Tahoma"/>
          <w:sz w:val="22"/>
          <w:szCs w:val="22"/>
          <w:lang w:val="es-CO"/>
        </w:rPr>
        <w:t xml:space="preserve"> faltaron a la verdad, pues en su discurso negaron en todo momento la existencia del primer contrato</w:t>
      </w:r>
      <w:r>
        <w:rPr>
          <w:rFonts w:ascii="Tahoma" w:hAnsi="Tahoma" w:cs="Tahoma"/>
          <w:sz w:val="22"/>
          <w:szCs w:val="22"/>
          <w:lang w:val="es-CO"/>
        </w:rPr>
        <w:t xml:space="preserve"> que existió entre la actora y la señora ANA MARIA HINCAPIÉ, y a todas luces ha quedado claro, gracias al testimonio del señor WILLIAM ALZATE CORREA, que por lo menos entre los años 2007 y 2009, la demandante ayudó en las tareas diarias del vivero, luego no</w:t>
      </w:r>
      <w:r w:rsidR="00937B39">
        <w:rPr>
          <w:rFonts w:ascii="Tahoma" w:hAnsi="Tahoma" w:cs="Tahoma"/>
          <w:sz w:val="22"/>
          <w:szCs w:val="22"/>
          <w:lang w:val="es-CO"/>
        </w:rPr>
        <w:t xml:space="preserve"> es</w:t>
      </w:r>
      <w:r>
        <w:rPr>
          <w:rFonts w:ascii="Tahoma" w:hAnsi="Tahoma" w:cs="Tahoma"/>
          <w:sz w:val="22"/>
          <w:szCs w:val="22"/>
          <w:lang w:val="es-CO"/>
        </w:rPr>
        <w:t xml:space="preserve"> lógico que los testigos hayan desconocido incluso que la actora vivió antes del 2011 en la casa del vivero, de modo que no tendría por qué tenerse en cuenta los testimonios de estas personas y acoger el del s</w:t>
      </w:r>
      <w:r w:rsidR="00D1405A">
        <w:rPr>
          <w:rFonts w:ascii="Tahoma" w:hAnsi="Tahoma" w:cs="Tahoma"/>
          <w:sz w:val="22"/>
          <w:szCs w:val="22"/>
          <w:lang w:val="es-CO"/>
        </w:rPr>
        <w:t>eñor LUIS FERNANDO QUINTERO.</w:t>
      </w:r>
    </w:p>
    <w:p w:rsidR="00D1405A" w:rsidRDefault="00D1405A" w:rsidP="00D1405A">
      <w:pPr>
        <w:spacing w:line="276" w:lineRule="auto"/>
        <w:ind w:firstLine="708"/>
        <w:jc w:val="both"/>
        <w:rPr>
          <w:rFonts w:ascii="Tahoma" w:hAnsi="Tahoma" w:cs="Tahoma"/>
          <w:sz w:val="22"/>
          <w:szCs w:val="22"/>
          <w:lang w:val="es-CO"/>
        </w:rPr>
      </w:pPr>
    </w:p>
    <w:p w:rsidR="00D1405A" w:rsidRPr="002C56A1" w:rsidRDefault="00D1405A" w:rsidP="00D1405A">
      <w:pPr>
        <w:spacing w:line="276" w:lineRule="auto"/>
        <w:ind w:firstLine="708"/>
        <w:jc w:val="both"/>
        <w:rPr>
          <w:rFonts w:ascii="Tahoma" w:hAnsi="Tahoma" w:cs="Tahoma"/>
          <w:sz w:val="22"/>
          <w:szCs w:val="22"/>
          <w:lang w:val="es-CO"/>
        </w:rPr>
      </w:pPr>
    </w:p>
    <w:p w:rsidR="0003448E" w:rsidRPr="005E5C17" w:rsidRDefault="0003448E" w:rsidP="005F318D">
      <w:pPr>
        <w:spacing w:line="276" w:lineRule="auto"/>
        <w:jc w:val="center"/>
        <w:rPr>
          <w:rFonts w:ascii="Tahoma" w:hAnsi="Tahoma" w:cs="Tahoma"/>
          <w:b/>
          <w:sz w:val="22"/>
          <w:szCs w:val="22"/>
          <w:lang w:val="es-CO"/>
        </w:rPr>
      </w:pPr>
      <w:r w:rsidRPr="005E5C17">
        <w:rPr>
          <w:rFonts w:ascii="Tahoma" w:hAnsi="Tahoma" w:cs="Tahoma"/>
          <w:b/>
          <w:sz w:val="22"/>
          <w:szCs w:val="22"/>
          <w:lang w:val="es-CO"/>
        </w:rPr>
        <w:t>IV – CONSIDERACIONES</w:t>
      </w:r>
    </w:p>
    <w:p w:rsidR="005E5C17" w:rsidRPr="005E5C17" w:rsidRDefault="005E5C17" w:rsidP="005267ED">
      <w:pPr>
        <w:jc w:val="center"/>
        <w:rPr>
          <w:rFonts w:ascii="Tahoma" w:hAnsi="Tahoma" w:cs="Tahoma"/>
          <w:b/>
          <w:sz w:val="22"/>
          <w:szCs w:val="22"/>
          <w:lang w:val="es-CO"/>
        </w:rPr>
      </w:pPr>
    </w:p>
    <w:p w:rsidR="005E5C17" w:rsidRPr="005E5C17" w:rsidRDefault="005E5C17" w:rsidP="005F318D">
      <w:pPr>
        <w:spacing w:line="276" w:lineRule="auto"/>
        <w:jc w:val="center"/>
        <w:rPr>
          <w:rFonts w:ascii="Tahoma" w:hAnsi="Tahoma" w:cs="Tahoma"/>
          <w:b/>
          <w:sz w:val="22"/>
          <w:szCs w:val="22"/>
          <w:lang w:val="es-CO"/>
        </w:rPr>
      </w:pPr>
      <w:r w:rsidRPr="005E5C17">
        <w:rPr>
          <w:rFonts w:ascii="Tahoma" w:hAnsi="Tahoma" w:cs="Tahoma"/>
          <w:b/>
          <w:sz w:val="22"/>
          <w:szCs w:val="22"/>
          <w:lang w:val="es-CO"/>
        </w:rPr>
        <w:t>4.1. PRESUNCIÓN LEGAL DEL CONTRATO DE TRABAJO</w:t>
      </w:r>
    </w:p>
    <w:p w:rsidR="0003448E" w:rsidRPr="005E5C17" w:rsidRDefault="0003448E" w:rsidP="005267ED">
      <w:pPr>
        <w:jc w:val="center"/>
        <w:rPr>
          <w:rFonts w:ascii="Tahoma" w:hAnsi="Tahoma" w:cs="Tahoma"/>
          <w:b/>
          <w:sz w:val="22"/>
          <w:szCs w:val="22"/>
          <w:lang w:val="es-CO"/>
        </w:rPr>
      </w:pPr>
    </w:p>
    <w:p w:rsidR="005E5C17" w:rsidRPr="005E5C17" w:rsidRDefault="005E5C17" w:rsidP="005E5C17">
      <w:pPr>
        <w:pStyle w:val="Prrafodelista"/>
        <w:overflowPunct/>
        <w:autoSpaceDE/>
        <w:autoSpaceDN/>
        <w:adjustRightInd/>
        <w:spacing w:after="200" w:line="276" w:lineRule="auto"/>
        <w:ind w:left="0" w:firstLine="708"/>
        <w:contextualSpacing/>
        <w:jc w:val="both"/>
        <w:textAlignment w:val="auto"/>
        <w:rPr>
          <w:rFonts w:ascii="Tahoma" w:hAnsi="Tahoma" w:cs="Tahoma"/>
          <w:spacing w:val="-2"/>
          <w:sz w:val="22"/>
          <w:szCs w:val="22"/>
          <w:lang w:val="es-ES"/>
        </w:rPr>
      </w:pPr>
      <w:r w:rsidRPr="005E5C17">
        <w:rPr>
          <w:rFonts w:ascii="Tahoma" w:hAnsi="Tahoma" w:cs="Tahoma"/>
          <w:spacing w:val="-2"/>
          <w:sz w:val="22"/>
          <w:szCs w:val="22"/>
          <w:lang w:val="es-ES"/>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el aporte indispensable de pruebas que permitan al juzgador de instancia analizar y arribar, por</w:t>
      </w:r>
      <w:r w:rsidR="00496176">
        <w:rPr>
          <w:rFonts w:ascii="Tahoma" w:hAnsi="Tahoma" w:cs="Tahoma"/>
          <w:spacing w:val="-2"/>
          <w:sz w:val="22"/>
          <w:szCs w:val="22"/>
          <w:lang w:val="es-ES"/>
        </w:rPr>
        <w:t xml:space="preserve"> </w:t>
      </w:r>
      <w:r w:rsidRPr="005E5C17">
        <w:rPr>
          <w:rFonts w:ascii="Tahoma" w:hAnsi="Tahoma" w:cs="Tahoma"/>
          <w:spacing w:val="-2"/>
          <w:sz w:val="22"/>
          <w:szCs w:val="22"/>
          <w:lang w:val="es-ES"/>
        </w:rPr>
        <w:t xml:space="preserve">persuasión racional, al convencimiento íntimo sobre lo que constituye el reclamo y las bases sólidas que se invocan para ese efecto. </w:t>
      </w:r>
    </w:p>
    <w:p w:rsidR="005E5C17" w:rsidRPr="005E5C17" w:rsidRDefault="005E5C17" w:rsidP="005E5C17">
      <w:pPr>
        <w:pStyle w:val="Prrafodelista"/>
        <w:overflowPunct/>
        <w:autoSpaceDE/>
        <w:autoSpaceDN/>
        <w:adjustRightInd/>
        <w:spacing w:after="200" w:line="276" w:lineRule="auto"/>
        <w:ind w:left="0"/>
        <w:contextualSpacing/>
        <w:jc w:val="both"/>
        <w:textAlignment w:val="auto"/>
        <w:rPr>
          <w:rFonts w:ascii="Tahoma" w:hAnsi="Tahoma" w:cs="Tahoma"/>
          <w:spacing w:val="-2"/>
          <w:sz w:val="22"/>
          <w:szCs w:val="22"/>
          <w:lang w:val="es-ES"/>
        </w:rPr>
      </w:pPr>
    </w:p>
    <w:p w:rsidR="005E5C17" w:rsidRPr="005E5C17" w:rsidRDefault="005E5C17" w:rsidP="005E5C17">
      <w:pPr>
        <w:pStyle w:val="Prrafodelista"/>
        <w:overflowPunct/>
        <w:autoSpaceDE/>
        <w:autoSpaceDN/>
        <w:adjustRightInd/>
        <w:spacing w:after="200" w:line="276" w:lineRule="auto"/>
        <w:ind w:left="0" w:firstLine="708"/>
        <w:contextualSpacing/>
        <w:jc w:val="both"/>
        <w:textAlignment w:val="auto"/>
        <w:rPr>
          <w:rFonts w:ascii="Tahoma" w:hAnsi="Tahoma" w:cs="Tahoma"/>
          <w:sz w:val="22"/>
          <w:szCs w:val="22"/>
          <w:lang w:val="es-ES"/>
        </w:rPr>
      </w:pPr>
      <w:r w:rsidRPr="005E5C17">
        <w:rPr>
          <w:rFonts w:ascii="Tahoma" w:hAnsi="Tahoma" w:cs="Tahoma"/>
          <w:spacing w:val="-2"/>
          <w:sz w:val="22"/>
          <w:szCs w:val="22"/>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rsidR="005E5C17" w:rsidRPr="005E5C17" w:rsidRDefault="005E5C17" w:rsidP="005E5C17">
      <w:pPr>
        <w:pStyle w:val="Textoindependiente2"/>
        <w:spacing w:line="276" w:lineRule="auto"/>
        <w:rPr>
          <w:rFonts w:ascii="Tahoma" w:hAnsi="Tahoma" w:cs="Tahoma"/>
          <w:sz w:val="22"/>
          <w:szCs w:val="22"/>
        </w:rPr>
      </w:pPr>
      <w:r w:rsidRPr="005E5C17">
        <w:rPr>
          <w:rFonts w:ascii="Tahoma" w:hAnsi="Tahoma" w:cs="Tahoma"/>
          <w:sz w:val="22"/>
          <w:szCs w:val="22"/>
        </w:rPr>
        <w:tab/>
        <w:t xml:space="preserve">Bajo dichas premisas, es necesario en este asunto pasar a verificar, como punto de partida, si milita en el proceso algún elemento de prueba del que se pueda </w:t>
      </w:r>
      <w:r w:rsidR="00496176">
        <w:rPr>
          <w:rFonts w:ascii="Tahoma" w:hAnsi="Tahoma" w:cs="Tahoma"/>
          <w:sz w:val="22"/>
          <w:szCs w:val="22"/>
        </w:rPr>
        <w:t>inferir</w:t>
      </w:r>
      <w:r w:rsidRPr="005E5C17">
        <w:rPr>
          <w:rFonts w:ascii="Tahoma" w:hAnsi="Tahoma" w:cs="Tahoma"/>
          <w:sz w:val="22"/>
          <w:szCs w:val="22"/>
        </w:rPr>
        <w:t xml:space="preserve"> que la actora le prestó algún servicio personal a la demandada, como se afirma en la apelación.</w:t>
      </w:r>
    </w:p>
    <w:p w:rsidR="005E5C17" w:rsidRDefault="005E5C17" w:rsidP="005267ED">
      <w:pPr>
        <w:pStyle w:val="Textoindependiente2"/>
        <w:spacing w:line="240" w:lineRule="auto"/>
        <w:rPr>
          <w:rFonts w:ascii="Tahoma" w:hAnsi="Tahoma" w:cs="Tahoma"/>
          <w:sz w:val="24"/>
          <w:szCs w:val="24"/>
        </w:rPr>
      </w:pPr>
    </w:p>
    <w:p w:rsidR="00D1405A" w:rsidRDefault="00D1405A" w:rsidP="005267ED">
      <w:pPr>
        <w:pStyle w:val="Textoindependiente2"/>
        <w:spacing w:line="240" w:lineRule="auto"/>
        <w:rPr>
          <w:rFonts w:ascii="Tahoma" w:hAnsi="Tahoma" w:cs="Tahoma"/>
          <w:sz w:val="24"/>
          <w:szCs w:val="24"/>
        </w:rPr>
      </w:pPr>
    </w:p>
    <w:p w:rsidR="005E5C17" w:rsidRPr="002A2E8B" w:rsidRDefault="005E5C17" w:rsidP="005E5C17">
      <w:pPr>
        <w:pStyle w:val="Textoindependiente2"/>
        <w:spacing w:line="276" w:lineRule="auto"/>
        <w:jc w:val="center"/>
        <w:rPr>
          <w:rFonts w:ascii="Tahoma" w:hAnsi="Tahoma" w:cs="Tahoma"/>
          <w:b/>
          <w:sz w:val="22"/>
          <w:szCs w:val="22"/>
        </w:rPr>
      </w:pPr>
      <w:r w:rsidRPr="002A2E8B">
        <w:rPr>
          <w:rFonts w:ascii="Tahoma" w:hAnsi="Tahoma" w:cs="Tahoma"/>
          <w:b/>
          <w:sz w:val="22"/>
          <w:szCs w:val="22"/>
        </w:rPr>
        <w:t>4.2. CASO CONCRETO</w:t>
      </w:r>
    </w:p>
    <w:p w:rsidR="005E5C17" w:rsidRPr="002A2E8B" w:rsidRDefault="005E5C17" w:rsidP="005267ED">
      <w:pPr>
        <w:pStyle w:val="Textoindependiente2"/>
        <w:spacing w:line="240" w:lineRule="auto"/>
        <w:jc w:val="center"/>
        <w:rPr>
          <w:rFonts w:ascii="Tahoma" w:hAnsi="Tahoma" w:cs="Tahoma"/>
          <w:b/>
          <w:sz w:val="22"/>
          <w:szCs w:val="22"/>
        </w:rPr>
      </w:pPr>
    </w:p>
    <w:p w:rsidR="001A1A79" w:rsidRPr="002A2E8B" w:rsidRDefault="00545CF3" w:rsidP="00545CF3">
      <w:pPr>
        <w:pStyle w:val="Textoindependiente2"/>
        <w:spacing w:line="276" w:lineRule="auto"/>
        <w:rPr>
          <w:rFonts w:ascii="Tahoma" w:hAnsi="Tahoma" w:cs="Tahoma"/>
          <w:sz w:val="22"/>
          <w:szCs w:val="22"/>
        </w:rPr>
      </w:pPr>
      <w:r w:rsidRPr="002A2E8B">
        <w:rPr>
          <w:rFonts w:ascii="Tahoma" w:hAnsi="Tahoma" w:cs="Tahoma"/>
          <w:sz w:val="22"/>
          <w:szCs w:val="22"/>
        </w:rPr>
        <w:tab/>
      </w:r>
      <w:r w:rsidR="005E5C17" w:rsidRPr="002A2E8B">
        <w:rPr>
          <w:rFonts w:ascii="Tahoma" w:hAnsi="Tahoma" w:cs="Tahoma"/>
          <w:sz w:val="22"/>
          <w:szCs w:val="22"/>
        </w:rPr>
        <w:t>Por el esquema del recurso de apelació</w:t>
      </w:r>
      <w:r w:rsidR="0058788C" w:rsidRPr="002A2E8B">
        <w:rPr>
          <w:rFonts w:ascii="Tahoma" w:hAnsi="Tahoma" w:cs="Tahoma"/>
          <w:sz w:val="22"/>
          <w:szCs w:val="22"/>
        </w:rPr>
        <w:t>n, queda por fuera de discusión</w:t>
      </w:r>
      <w:r w:rsidR="005E5C17" w:rsidRPr="002A2E8B">
        <w:rPr>
          <w:rFonts w:ascii="Tahoma" w:hAnsi="Tahoma" w:cs="Tahoma"/>
          <w:sz w:val="22"/>
          <w:szCs w:val="22"/>
        </w:rPr>
        <w:t xml:space="preserve"> que la actora sostuvo una relación laboral con la señora ANA MARÍA HINCAPIÉ entre el 31 de diciembre de 2007 y el 28</w:t>
      </w:r>
      <w:r w:rsidR="001A1A79" w:rsidRPr="002A2E8B">
        <w:rPr>
          <w:rFonts w:ascii="Tahoma" w:hAnsi="Tahoma" w:cs="Tahoma"/>
          <w:sz w:val="22"/>
          <w:szCs w:val="22"/>
        </w:rPr>
        <w:t xml:space="preserve"> de febrero de 2009, pues así lo</w:t>
      </w:r>
      <w:r w:rsidR="005E5C17" w:rsidRPr="002A2E8B">
        <w:rPr>
          <w:rFonts w:ascii="Tahoma" w:hAnsi="Tahoma" w:cs="Tahoma"/>
          <w:sz w:val="22"/>
          <w:szCs w:val="22"/>
        </w:rPr>
        <w:t xml:space="preserve"> </w:t>
      </w:r>
      <w:r w:rsidR="00496176">
        <w:rPr>
          <w:rFonts w:ascii="Tahoma" w:hAnsi="Tahoma" w:cs="Tahoma"/>
          <w:sz w:val="22"/>
          <w:szCs w:val="22"/>
        </w:rPr>
        <w:t>discernió</w:t>
      </w:r>
      <w:r w:rsidR="001A1A79" w:rsidRPr="002A2E8B">
        <w:rPr>
          <w:rFonts w:ascii="Tahoma" w:hAnsi="Tahoma" w:cs="Tahoma"/>
          <w:sz w:val="22"/>
          <w:szCs w:val="22"/>
        </w:rPr>
        <w:t xml:space="preserve"> la </w:t>
      </w:r>
      <w:r w:rsidR="001A1A79" w:rsidRPr="002A2E8B">
        <w:rPr>
          <w:rFonts w:ascii="Tahoma" w:hAnsi="Tahoma" w:cs="Tahoma"/>
          <w:i/>
          <w:sz w:val="22"/>
          <w:szCs w:val="22"/>
        </w:rPr>
        <w:t>a-quo</w:t>
      </w:r>
      <w:r w:rsidR="00496176">
        <w:rPr>
          <w:rFonts w:ascii="Tahoma" w:hAnsi="Tahoma" w:cs="Tahoma"/>
          <w:sz w:val="22"/>
          <w:szCs w:val="22"/>
        </w:rPr>
        <w:t xml:space="preserve"> al</w:t>
      </w:r>
      <w:r w:rsidR="0058788C" w:rsidRPr="002A2E8B">
        <w:rPr>
          <w:rFonts w:ascii="Tahoma" w:hAnsi="Tahoma" w:cs="Tahoma"/>
          <w:sz w:val="22"/>
          <w:szCs w:val="22"/>
        </w:rPr>
        <w:t xml:space="preserve"> escuchar el</w:t>
      </w:r>
      <w:r w:rsidR="005E5C17" w:rsidRPr="002A2E8B">
        <w:rPr>
          <w:rFonts w:ascii="Tahoma" w:hAnsi="Tahoma" w:cs="Tahoma"/>
          <w:sz w:val="22"/>
          <w:szCs w:val="22"/>
        </w:rPr>
        <w:t xml:space="preserve"> testimonio del señor HÉCTOR WILLIAM ALZATE CARDONA, quien laboró </w:t>
      </w:r>
      <w:r w:rsidRPr="002A2E8B">
        <w:rPr>
          <w:rFonts w:ascii="Tahoma" w:hAnsi="Tahoma" w:cs="Tahoma"/>
          <w:sz w:val="22"/>
          <w:szCs w:val="22"/>
        </w:rPr>
        <w:t>al servicio de la misma empleadora entre los años 2007 y 2009</w:t>
      </w:r>
      <w:r w:rsidR="001A1A79" w:rsidRPr="002A2E8B">
        <w:rPr>
          <w:rFonts w:ascii="Tahoma" w:hAnsi="Tahoma" w:cs="Tahoma"/>
          <w:sz w:val="22"/>
          <w:szCs w:val="22"/>
        </w:rPr>
        <w:t>.</w:t>
      </w:r>
    </w:p>
    <w:p w:rsidR="001A1A79" w:rsidRPr="002A2E8B" w:rsidRDefault="001A1A79" w:rsidP="005267ED">
      <w:pPr>
        <w:pStyle w:val="Textoindependiente2"/>
        <w:spacing w:line="240" w:lineRule="auto"/>
        <w:rPr>
          <w:rFonts w:ascii="Tahoma" w:hAnsi="Tahoma" w:cs="Tahoma"/>
          <w:sz w:val="22"/>
          <w:szCs w:val="22"/>
        </w:rPr>
      </w:pPr>
    </w:p>
    <w:p w:rsidR="006360F1" w:rsidRPr="002A2E8B" w:rsidRDefault="001A1A79" w:rsidP="00ED6CCE">
      <w:pPr>
        <w:pStyle w:val="Textoindependiente2"/>
        <w:spacing w:line="276" w:lineRule="auto"/>
        <w:rPr>
          <w:rFonts w:ascii="Tahoma" w:hAnsi="Tahoma" w:cs="Tahoma"/>
          <w:sz w:val="22"/>
          <w:szCs w:val="22"/>
        </w:rPr>
      </w:pPr>
      <w:r w:rsidRPr="002A2E8B">
        <w:rPr>
          <w:rFonts w:ascii="Tahoma" w:hAnsi="Tahoma" w:cs="Tahoma"/>
          <w:sz w:val="22"/>
          <w:szCs w:val="22"/>
        </w:rPr>
        <w:tab/>
        <w:t xml:space="preserve">Ahora bien, como la </w:t>
      </w:r>
      <w:r w:rsidR="0058788C" w:rsidRPr="002A2E8B">
        <w:rPr>
          <w:rFonts w:ascii="Tahoma" w:hAnsi="Tahoma" w:cs="Tahoma"/>
          <w:sz w:val="22"/>
          <w:szCs w:val="22"/>
        </w:rPr>
        <w:t xml:space="preserve">misma </w:t>
      </w:r>
      <w:r w:rsidRPr="002A2E8B">
        <w:rPr>
          <w:rFonts w:ascii="Tahoma" w:hAnsi="Tahoma" w:cs="Tahoma"/>
          <w:sz w:val="22"/>
          <w:szCs w:val="22"/>
        </w:rPr>
        <w:t>actora indicó</w:t>
      </w:r>
      <w:r w:rsidR="005267ED">
        <w:rPr>
          <w:rFonts w:ascii="Tahoma" w:hAnsi="Tahoma" w:cs="Tahoma"/>
          <w:sz w:val="22"/>
          <w:szCs w:val="22"/>
        </w:rPr>
        <w:t xml:space="preserve"> en la demanda que</w:t>
      </w:r>
      <w:r w:rsidR="00496176">
        <w:rPr>
          <w:rFonts w:ascii="Tahoma" w:hAnsi="Tahoma" w:cs="Tahoma"/>
          <w:sz w:val="22"/>
          <w:szCs w:val="22"/>
        </w:rPr>
        <w:t xml:space="preserve"> tras una</w:t>
      </w:r>
      <w:r w:rsidRPr="002A2E8B">
        <w:rPr>
          <w:rFonts w:ascii="Tahoma" w:hAnsi="Tahoma" w:cs="Tahoma"/>
          <w:sz w:val="22"/>
          <w:szCs w:val="22"/>
        </w:rPr>
        <w:t xml:space="preserve"> </w:t>
      </w:r>
      <w:r w:rsidR="00496176">
        <w:rPr>
          <w:rFonts w:ascii="Tahoma" w:hAnsi="Tahoma" w:cs="Tahoma"/>
          <w:sz w:val="22"/>
          <w:szCs w:val="22"/>
        </w:rPr>
        <w:t>prolongada</w:t>
      </w:r>
      <w:r w:rsidRPr="002A2E8B">
        <w:rPr>
          <w:rFonts w:ascii="Tahoma" w:hAnsi="Tahoma" w:cs="Tahoma"/>
          <w:sz w:val="22"/>
          <w:szCs w:val="22"/>
        </w:rPr>
        <w:t xml:space="preserve"> interrupción fue nuevamente </w:t>
      </w:r>
      <w:r w:rsidR="006360F1" w:rsidRPr="002A2E8B">
        <w:rPr>
          <w:rFonts w:ascii="Tahoma" w:hAnsi="Tahoma" w:cs="Tahoma"/>
          <w:sz w:val="22"/>
          <w:szCs w:val="22"/>
        </w:rPr>
        <w:t xml:space="preserve">contratada para prestar </w:t>
      </w:r>
      <w:r w:rsidRPr="002A2E8B">
        <w:rPr>
          <w:rFonts w:ascii="Tahoma" w:hAnsi="Tahoma" w:cs="Tahoma"/>
          <w:sz w:val="22"/>
          <w:szCs w:val="22"/>
        </w:rPr>
        <w:t>servicios en el vivero</w:t>
      </w:r>
      <w:r w:rsidR="00C47B96" w:rsidRPr="002A2E8B">
        <w:rPr>
          <w:rFonts w:ascii="Tahoma" w:hAnsi="Tahoma" w:cs="Tahoma"/>
          <w:sz w:val="22"/>
          <w:szCs w:val="22"/>
        </w:rPr>
        <w:t xml:space="preserve"> </w:t>
      </w:r>
      <w:r w:rsidR="00496176">
        <w:rPr>
          <w:rFonts w:ascii="Tahoma" w:hAnsi="Tahoma" w:cs="Tahoma"/>
          <w:sz w:val="22"/>
          <w:szCs w:val="22"/>
        </w:rPr>
        <w:t>a partir</w:t>
      </w:r>
      <w:r w:rsidR="00C47B96" w:rsidRPr="002A2E8B">
        <w:rPr>
          <w:rFonts w:ascii="Tahoma" w:hAnsi="Tahoma" w:cs="Tahoma"/>
          <w:sz w:val="22"/>
          <w:szCs w:val="22"/>
        </w:rPr>
        <w:t xml:space="preserve"> </w:t>
      </w:r>
      <w:r w:rsidR="0058788C" w:rsidRPr="002A2E8B">
        <w:rPr>
          <w:rFonts w:ascii="Tahoma" w:hAnsi="Tahoma" w:cs="Tahoma"/>
          <w:sz w:val="22"/>
          <w:szCs w:val="22"/>
        </w:rPr>
        <w:t>de</w:t>
      </w:r>
      <w:r w:rsidR="00496176">
        <w:rPr>
          <w:rFonts w:ascii="Tahoma" w:hAnsi="Tahoma" w:cs="Tahoma"/>
          <w:sz w:val="22"/>
          <w:szCs w:val="22"/>
        </w:rPr>
        <w:t>l mes</w:t>
      </w:r>
      <w:r w:rsidR="00ED6CCE" w:rsidRPr="002A2E8B">
        <w:rPr>
          <w:rFonts w:ascii="Tahoma" w:hAnsi="Tahoma" w:cs="Tahoma"/>
          <w:sz w:val="22"/>
          <w:szCs w:val="22"/>
        </w:rPr>
        <w:t xml:space="preserve"> </w:t>
      </w:r>
      <w:r w:rsidR="00496176">
        <w:rPr>
          <w:rFonts w:ascii="Tahoma" w:hAnsi="Tahoma" w:cs="Tahoma"/>
          <w:sz w:val="22"/>
          <w:szCs w:val="22"/>
        </w:rPr>
        <w:t xml:space="preserve">de </w:t>
      </w:r>
      <w:r w:rsidR="00ED6CCE" w:rsidRPr="002A2E8B">
        <w:rPr>
          <w:rFonts w:ascii="Tahoma" w:hAnsi="Tahoma" w:cs="Tahoma"/>
          <w:sz w:val="22"/>
          <w:szCs w:val="22"/>
        </w:rPr>
        <w:t>agosto de 2011</w:t>
      </w:r>
      <w:r w:rsidR="006360F1" w:rsidRPr="002A2E8B">
        <w:rPr>
          <w:rFonts w:ascii="Tahoma" w:hAnsi="Tahoma" w:cs="Tahoma"/>
          <w:sz w:val="22"/>
          <w:szCs w:val="22"/>
        </w:rPr>
        <w:t xml:space="preserve">, la jueza se ocupó de </w:t>
      </w:r>
      <w:r w:rsidR="0058788C" w:rsidRPr="002A2E8B">
        <w:rPr>
          <w:rFonts w:ascii="Tahoma" w:hAnsi="Tahoma" w:cs="Tahoma"/>
          <w:sz w:val="22"/>
          <w:szCs w:val="22"/>
        </w:rPr>
        <w:t>localizar</w:t>
      </w:r>
      <w:r w:rsidR="00ED6CCE" w:rsidRPr="002A2E8B">
        <w:rPr>
          <w:rFonts w:ascii="Tahoma" w:hAnsi="Tahoma" w:cs="Tahoma"/>
          <w:sz w:val="22"/>
          <w:szCs w:val="22"/>
        </w:rPr>
        <w:t xml:space="preserve"> </w:t>
      </w:r>
      <w:r w:rsidRPr="002A2E8B">
        <w:rPr>
          <w:rFonts w:ascii="Tahoma" w:hAnsi="Tahoma" w:cs="Tahoma"/>
          <w:sz w:val="22"/>
          <w:szCs w:val="22"/>
        </w:rPr>
        <w:t>referencias testimoniales al r</w:t>
      </w:r>
      <w:r w:rsidR="00ED6CCE" w:rsidRPr="002A2E8B">
        <w:rPr>
          <w:rFonts w:ascii="Tahoma" w:hAnsi="Tahoma" w:cs="Tahoma"/>
          <w:sz w:val="22"/>
          <w:szCs w:val="22"/>
        </w:rPr>
        <w:t>especto y encontró que el único testigo</w:t>
      </w:r>
      <w:r w:rsidR="005267ED">
        <w:rPr>
          <w:rFonts w:ascii="Tahoma" w:hAnsi="Tahoma" w:cs="Tahoma"/>
          <w:sz w:val="22"/>
          <w:szCs w:val="22"/>
        </w:rPr>
        <w:t xml:space="preserve"> que dijo algo sobre la materia</w:t>
      </w:r>
      <w:r w:rsidR="00ED6CCE" w:rsidRPr="002A2E8B">
        <w:rPr>
          <w:rFonts w:ascii="Tahoma" w:hAnsi="Tahoma" w:cs="Tahoma"/>
          <w:sz w:val="22"/>
          <w:szCs w:val="22"/>
        </w:rPr>
        <w:t xml:space="preserve"> fue el señor LUIS FERNANDO QUINTERO ZAPATA, esposo de la demandante, pues</w:t>
      </w:r>
      <w:r w:rsidR="005267ED">
        <w:rPr>
          <w:rFonts w:ascii="Tahoma" w:hAnsi="Tahoma" w:cs="Tahoma"/>
          <w:sz w:val="22"/>
          <w:szCs w:val="22"/>
        </w:rPr>
        <w:t>to que</w:t>
      </w:r>
      <w:r w:rsidR="00ED6CCE" w:rsidRPr="002A2E8B">
        <w:rPr>
          <w:rFonts w:ascii="Tahoma" w:hAnsi="Tahoma" w:cs="Tahoma"/>
          <w:sz w:val="22"/>
          <w:szCs w:val="22"/>
        </w:rPr>
        <w:t xml:space="preserve"> los</w:t>
      </w:r>
      <w:r w:rsidR="005267ED">
        <w:rPr>
          <w:rFonts w:ascii="Tahoma" w:hAnsi="Tahoma" w:cs="Tahoma"/>
          <w:sz w:val="22"/>
          <w:szCs w:val="22"/>
        </w:rPr>
        <w:t xml:space="preserve"> demás</w:t>
      </w:r>
      <w:r w:rsidR="00ED6CCE" w:rsidRPr="002A2E8B">
        <w:rPr>
          <w:rFonts w:ascii="Tahoma" w:hAnsi="Tahoma" w:cs="Tahoma"/>
          <w:sz w:val="22"/>
          <w:szCs w:val="22"/>
        </w:rPr>
        <w:t xml:space="preserve"> declarantes manifestaron</w:t>
      </w:r>
      <w:r w:rsidR="006360F1" w:rsidRPr="002A2E8B">
        <w:rPr>
          <w:rFonts w:ascii="Tahoma" w:hAnsi="Tahoma" w:cs="Tahoma"/>
          <w:sz w:val="22"/>
          <w:szCs w:val="22"/>
        </w:rPr>
        <w:t xml:space="preserve"> al unísono</w:t>
      </w:r>
      <w:r w:rsidR="00ED6CCE" w:rsidRPr="002A2E8B">
        <w:rPr>
          <w:rFonts w:ascii="Tahoma" w:hAnsi="Tahoma" w:cs="Tahoma"/>
          <w:sz w:val="22"/>
          <w:szCs w:val="22"/>
        </w:rPr>
        <w:t xml:space="preserve"> que </w:t>
      </w:r>
      <w:r w:rsidR="005267ED">
        <w:rPr>
          <w:rFonts w:ascii="Tahoma" w:hAnsi="Tahoma" w:cs="Tahoma"/>
          <w:sz w:val="22"/>
          <w:szCs w:val="22"/>
        </w:rPr>
        <w:t>en</w:t>
      </w:r>
      <w:r w:rsidR="00ED6CCE" w:rsidRPr="002A2E8B">
        <w:rPr>
          <w:rFonts w:ascii="Tahoma" w:hAnsi="Tahoma" w:cs="Tahoma"/>
          <w:sz w:val="22"/>
          <w:szCs w:val="22"/>
        </w:rPr>
        <w:t xml:space="preserve"> esa época la actora vivía en un</w:t>
      </w:r>
      <w:r w:rsidR="00937B39">
        <w:rPr>
          <w:rFonts w:ascii="Tahoma" w:hAnsi="Tahoma" w:cs="Tahoma"/>
          <w:sz w:val="22"/>
          <w:szCs w:val="22"/>
        </w:rPr>
        <w:t>a</w:t>
      </w:r>
      <w:r w:rsidR="00ED6CCE" w:rsidRPr="002A2E8B">
        <w:rPr>
          <w:rFonts w:ascii="Tahoma" w:hAnsi="Tahoma" w:cs="Tahoma"/>
          <w:sz w:val="22"/>
          <w:szCs w:val="22"/>
        </w:rPr>
        <w:t xml:space="preserve"> casa dentro del vi</w:t>
      </w:r>
      <w:r w:rsidR="006360F1" w:rsidRPr="002A2E8B">
        <w:rPr>
          <w:rFonts w:ascii="Tahoma" w:hAnsi="Tahoma" w:cs="Tahoma"/>
          <w:sz w:val="22"/>
          <w:szCs w:val="22"/>
        </w:rPr>
        <w:t>vero, propiedad de la demandad</w:t>
      </w:r>
      <w:r w:rsidR="005267ED">
        <w:rPr>
          <w:rFonts w:ascii="Tahoma" w:hAnsi="Tahoma" w:cs="Tahoma"/>
          <w:sz w:val="22"/>
          <w:szCs w:val="22"/>
        </w:rPr>
        <w:t xml:space="preserve">a, pero no desarrollaba </w:t>
      </w:r>
      <w:r w:rsidR="006360F1" w:rsidRPr="002A2E8B">
        <w:rPr>
          <w:rFonts w:ascii="Tahoma" w:hAnsi="Tahoma" w:cs="Tahoma"/>
          <w:sz w:val="22"/>
          <w:szCs w:val="22"/>
        </w:rPr>
        <w:t xml:space="preserve">actividad laboral </w:t>
      </w:r>
      <w:r w:rsidR="005267ED">
        <w:rPr>
          <w:rFonts w:ascii="Tahoma" w:hAnsi="Tahoma" w:cs="Tahoma"/>
          <w:sz w:val="22"/>
          <w:szCs w:val="22"/>
        </w:rPr>
        <w:t>alguna</w:t>
      </w:r>
      <w:r w:rsidR="006360F1" w:rsidRPr="002A2E8B">
        <w:rPr>
          <w:rFonts w:ascii="Tahoma" w:hAnsi="Tahoma" w:cs="Tahoma"/>
          <w:sz w:val="22"/>
          <w:szCs w:val="22"/>
        </w:rPr>
        <w:t>.</w:t>
      </w:r>
    </w:p>
    <w:p w:rsidR="006360F1" w:rsidRPr="002A2E8B" w:rsidRDefault="006360F1" w:rsidP="005267ED">
      <w:pPr>
        <w:pStyle w:val="Textoindependiente2"/>
        <w:spacing w:line="240" w:lineRule="auto"/>
        <w:rPr>
          <w:rFonts w:ascii="Tahoma" w:hAnsi="Tahoma" w:cs="Tahoma"/>
          <w:sz w:val="22"/>
          <w:szCs w:val="22"/>
        </w:rPr>
      </w:pPr>
    </w:p>
    <w:p w:rsidR="005971A2" w:rsidRDefault="003C7413" w:rsidP="00ED6CCE">
      <w:pPr>
        <w:pStyle w:val="Textoindependiente2"/>
        <w:spacing w:line="276" w:lineRule="auto"/>
        <w:rPr>
          <w:rFonts w:ascii="Tahoma" w:hAnsi="Tahoma" w:cs="Tahoma"/>
          <w:sz w:val="22"/>
          <w:szCs w:val="22"/>
        </w:rPr>
      </w:pPr>
      <w:r w:rsidRPr="002A2E8B">
        <w:rPr>
          <w:rFonts w:ascii="Tahoma" w:hAnsi="Tahoma" w:cs="Tahoma"/>
          <w:sz w:val="22"/>
          <w:szCs w:val="22"/>
        </w:rPr>
        <w:tab/>
        <w:t>Así lo señaló</w:t>
      </w:r>
      <w:r w:rsidR="006360F1" w:rsidRPr="002A2E8B">
        <w:rPr>
          <w:rFonts w:ascii="Tahoma" w:hAnsi="Tahoma" w:cs="Tahoma"/>
          <w:sz w:val="22"/>
          <w:szCs w:val="22"/>
        </w:rPr>
        <w:t xml:space="preserve"> claramente el señor </w:t>
      </w:r>
      <w:r w:rsidR="006360F1" w:rsidRPr="002A2E8B">
        <w:rPr>
          <w:rFonts w:ascii="Tahoma" w:hAnsi="Tahoma" w:cs="Tahoma"/>
          <w:b/>
          <w:sz w:val="22"/>
          <w:szCs w:val="22"/>
          <w:lang w:val="es-CO"/>
        </w:rPr>
        <w:t>JOSÉ DARÍO CASTAÑO BURGOS</w:t>
      </w:r>
      <w:r w:rsidR="006360F1" w:rsidRPr="002A2E8B">
        <w:rPr>
          <w:rFonts w:ascii="Tahoma" w:hAnsi="Tahoma" w:cs="Tahoma"/>
          <w:sz w:val="22"/>
          <w:szCs w:val="22"/>
        </w:rPr>
        <w:t xml:space="preserve">, quien trabaja para la demandada desde agosto de 2010. Indicó el testigo, </w:t>
      </w:r>
      <w:r w:rsidRPr="002A2E8B">
        <w:rPr>
          <w:rFonts w:ascii="Tahoma" w:hAnsi="Tahoma" w:cs="Tahoma"/>
          <w:sz w:val="22"/>
          <w:szCs w:val="22"/>
        </w:rPr>
        <w:t xml:space="preserve">entre otros aspectos, </w:t>
      </w:r>
      <w:r w:rsidR="006360F1" w:rsidRPr="002A2E8B">
        <w:rPr>
          <w:rFonts w:ascii="Tahoma" w:hAnsi="Tahoma" w:cs="Tahoma"/>
          <w:sz w:val="22"/>
          <w:szCs w:val="22"/>
        </w:rPr>
        <w:t xml:space="preserve">que conoció a la demandante un año después de su ingreso </w:t>
      </w:r>
      <w:r w:rsidRPr="002A2E8B">
        <w:rPr>
          <w:rFonts w:ascii="Tahoma" w:hAnsi="Tahoma" w:cs="Tahoma"/>
          <w:sz w:val="22"/>
          <w:szCs w:val="22"/>
        </w:rPr>
        <w:t>al vivero, más o menos mientras transcurría el año</w:t>
      </w:r>
      <w:r w:rsidR="005267ED">
        <w:rPr>
          <w:rFonts w:ascii="Tahoma" w:hAnsi="Tahoma" w:cs="Tahoma"/>
          <w:sz w:val="22"/>
          <w:szCs w:val="22"/>
        </w:rPr>
        <w:t xml:space="preserve"> 2011, cuando llegó </w:t>
      </w:r>
      <w:r w:rsidR="006360F1" w:rsidRPr="002A2E8B">
        <w:rPr>
          <w:rFonts w:ascii="Tahoma" w:hAnsi="Tahoma" w:cs="Tahoma"/>
          <w:sz w:val="22"/>
          <w:szCs w:val="22"/>
        </w:rPr>
        <w:t>al vivero con su esposo</w:t>
      </w:r>
      <w:r w:rsidR="0058788C" w:rsidRPr="002A2E8B">
        <w:rPr>
          <w:rFonts w:ascii="Tahoma" w:hAnsi="Tahoma" w:cs="Tahoma"/>
          <w:sz w:val="22"/>
          <w:szCs w:val="22"/>
        </w:rPr>
        <w:t xml:space="preserve"> </w:t>
      </w:r>
      <w:r w:rsidR="006360F1" w:rsidRPr="002A2E8B">
        <w:rPr>
          <w:rFonts w:ascii="Tahoma" w:hAnsi="Tahoma" w:cs="Tahoma"/>
          <w:sz w:val="22"/>
          <w:szCs w:val="22"/>
        </w:rPr>
        <w:t xml:space="preserve">y un nieto </w:t>
      </w:r>
      <w:r w:rsidRPr="002A2E8B">
        <w:rPr>
          <w:rFonts w:ascii="Tahoma" w:hAnsi="Tahoma" w:cs="Tahoma"/>
          <w:sz w:val="22"/>
          <w:szCs w:val="22"/>
        </w:rPr>
        <w:t>y se instaló en una casa que antes ocupaba un trabajador</w:t>
      </w:r>
      <w:r w:rsidR="005971A2">
        <w:rPr>
          <w:rFonts w:ascii="Tahoma" w:hAnsi="Tahoma" w:cs="Tahoma"/>
          <w:sz w:val="22"/>
          <w:szCs w:val="22"/>
        </w:rPr>
        <w:t xml:space="preserve"> con su pareja</w:t>
      </w:r>
      <w:r w:rsidRPr="002A2E8B">
        <w:rPr>
          <w:rFonts w:ascii="Tahoma" w:hAnsi="Tahoma" w:cs="Tahoma"/>
          <w:sz w:val="22"/>
          <w:szCs w:val="22"/>
        </w:rPr>
        <w:t xml:space="preserve">, </w:t>
      </w:r>
      <w:r w:rsidR="0058788C" w:rsidRPr="002A2E8B">
        <w:rPr>
          <w:rFonts w:ascii="Tahoma" w:hAnsi="Tahoma" w:cs="Tahoma"/>
          <w:sz w:val="22"/>
          <w:szCs w:val="22"/>
        </w:rPr>
        <w:t xml:space="preserve">de </w:t>
      </w:r>
      <w:r w:rsidRPr="002A2E8B">
        <w:rPr>
          <w:rFonts w:ascii="Tahoma" w:hAnsi="Tahoma" w:cs="Tahoma"/>
          <w:sz w:val="22"/>
          <w:szCs w:val="22"/>
        </w:rPr>
        <w:t xml:space="preserve">cuyo nombre no pudo </w:t>
      </w:r>
      <w:r w:rsidR="0058788C" w:rsidRPr="002A2E8B">
        <w:rPr>
          <w:rFonts w:ascii="Tahoma" w:hAnsi="Tahoma" w:cs="Tahoma"/>
          <w:sz w:val="22"/>
          <w:szCs w:val="22"/>
        </w:rPr>
        <w:t>acordarse</w:t>
      </w:r>
      <w:r w:rsidRPr="002A2E8B">
        <w:rPr>
          <w:rFonts w:ascii="Tahoma" w:hAnsi="Tahoma" w:cs="Tahoma"/>
          <w:sz w:val="22"/>
          <w:szCs w:val="22"/>
        </w:rPr>
        <w:t xml:space="preserve">. </w:t>
      </w:r>
    </w:p>
    <w:p w:rsidR="005971A2" w:rsidRDefault="005971A2" w:rsidP="005267ED">
      <w:pPr>
        <w:pStyle w:val="Textoindependiente2"/>
        <w:spacing w:line="240" w:lineRule="auto"/>
        <w:rPr>
          <w:rFonts w:ascii="Tahoma" w:hAnsi="Tahoma" w:cs="Tahoma"/>
          <w:sz w:val="22"/>
          <w:szCs w:val="22"/>
        </w:rPr>
      </w:pPr>
    </w:p>
    <w:p w:rsidR="003C7413" w:rsidRPr="002A2E8B" w:rsidRDefault="005971A2" w:rsidP="00ED6CCE">
      <w:pPr>
        <w:pStyle w:val="Textoindependiente2"/>
        <w:spacing w:line="276" w:lineRule="auto"/>
        <w:rPr>
          <w:rFonts w:ascii="Tahoma" w:hAnsi="Tahoma" w:cs="Tahoma"/>
          <w:sz w:val="22"/>
          <w:szCs w:val="22"/>
        </w:rPr>
      </w:pPr>
      <w:r>
        <w:rPr>
          <w:rFonts w:ascii="Tahoma" w:hAnsi="Tahoma" w:cs="Tahoma"/>
          <w:sz w:val="22"/>
          <w:szCs w:val="22"/>
        </w:rPr>
        <w:tab/>
      </w:r>
      <w:r w:rsidR="003C7413" w:rsidRPr="002A2E8B">
        <w:rPr>
          <w:rFonts w:ascii="Tahoma" w:hAnsi="Tahoma" w:cs="Tahoma"/>
          <w:sz w:val="22"/>
          <w:szCs w:val="22"/>
        </w:rPr>
        <w:t>Al ser indagado acerca de la</w:t>
      </w:r>
      <w:r w:rsidR="0058788C" w:rsidRPr="002A2E8B">
        <w:rPr>
          <w:rFonts w:ascii="Tahoma" w:hAnsi="Tahoma" w:cs="Tahoma"/>
          <w:sz w:val="22"/>
          <w:szCs w:val="22"/>
        </w:rPr>
        <w:t>s ocupaciones</w:t>
      </w:r>
      <w:r w:rsidR="003C7413" w:rsidRPr="002A2E8B">
        <w:rPr>
          <w:rFonts w:ascii="Tahoma" w:hAnsi="Tahoma" w:cs="Tahoma"/>
          <w:sz w:val="22"/>
          <w:szCs w:val="22"/>
        </w:rPr>
        <w:t xml:space="preserve"> de la demandante </w:t>
      </w:r>
      <w:r w:rsidR="005267ED">
        <w:rPr>
          <w:rFonts w:ascii="Tahoma" w:hAnsi="Tahoma" w:cs="Tahoma"/>
          <w:sz w:val="22"/>
          <w:szCs w:val="22"/>
        </w:rPr>
        <w:t>mientras</w:t>
      </w:r>
      <w:r w:rsidR="003C7413" w:rsidRPr="002A2E8B">
        <w:rPr>
          <w:rFonts w:ascii="Tahoma" w:hAnsi="Tahoma" w:cs="Tahoma"/>
          <w:sz w:val="22"/>
          <w:szCs w:val="22"/>
        </w:rPr>
        <w:t xml:space="preserve"> vivió en dicha casa, dijo: que yo sepa, ella es ama de casa. Y agregó, </w:t>
      </w:r>
      <w:r w:rsidR="003C7413" w:rsidRPr="002A2E8B">
        <w:rPr>
          <w:rFonts w:ascii="Arial Narrow" w:hAnsi="Arial Narrow" w:cs="Tahoma"/>
          <w:i/>
          <w:sz w:val="22"/>
          <w:szCs w:val="22"/>
        </w:rPr>
        <w:t xml:space="preserve">“la sobrina le dio esa </w:t>
      </w:r>
      <w:r w:rsidR="003C7413" w:rsidRPr="002A2E8B">
        <w:rPr>
          <w:rFonts w:ascii="Arial Narrow" w:hAnsi="Arial Narrow" w:cs="Tahoma"/>
          <w:i/>
          <w:sz w:val="22"/>
          <w:szCs w:val="22"/>
          <w:lang w:val="es-CO"/>
        </w:rPr>
        <w:t>casa como para que viviera ahí, porque estaba</w:t>
      </w:r>
      <w:r w:rsidR="000B4BDD" w:rsidRPr="002A2E8B">
        <w:rPr>
          <w:rFonts w:ascii="Arial Narrow" w:hAnsi="Arial Narrow" w:cs="Tahoma"/>
          <w:i/>
          <w:sz w:val="22"/>
          <w:szCs w:val="22"/>
          <w:lang w:val="es-CO"/>
        </w:rPr>
        <w:t xml:space="preserve"> huyendo</w:t>
      </w:r>
      <w:r w:rsidR="003C7413" w:rsidRPr="002A2E8B">
        <w:rPr>
          <w:rFonts w:ascii="Arial Narrow" w:hAnsi="Arial Narrow" w:cs="Tahoma"/>
          <w:i/>
          <w:sz w:val="22"/>
          <w:szCs w:val="22"/>
          <w:lang w:val="es-CO"/>
        </w:rPr>
        <w:t xml:space="preserve"> de una gente que le quería matar el hijo. Allí vivía con el esposo, don Fernando, y con un nieto, que se llama Simón</w:t>
      </w:r>
      <w:r w:rsidR="00907ED9">
        <w:rPr>
          <w:rFonts w:ascii="Arial Narrow" w:hAnsi="Arial Narrow" w:cs="Tahoma"/>
          <w:i/>
          <w:sz w:val="22"/>
          <w:szCs w:val="22"/>
          <w:lang w:val="es-CO"/>
        </w:rPr>
        <w:t xml:space="preserve"> (…) yo nunca llegué a entrar en esa casa</w:t>
      </w:r>
      <w:r w:rsidR="003C7413" w:rsidRPr="002A2E8B">
        <w:rPr>
          <w:rFonts w:ascii="Arial Narrow" w:hAnsi="Arial Narrow" w:cs="Tahoma"/>
          <w:i/>
          <w:sz w:val="22"/>
          <w:szCs w:val="22"/>
          <w:lang w:val="es-CO"/>
        </w:rPr>
        <w:t>”.</w:t>
      </w:r>
      <w:r w:rsidR="003C7413" w:rsidRPr="002A2E8B">
        <w:rPr>
          <w:rFonts w:ascii="Tahoma" w:hAnsi="Tahoma" w:cs="Tahoma"/>
          <w:sz w:val="22"/>
          <w:szCs w:val="22"/>
          <w:lang w:val="es-CO"/>
        </w:rPr>
        <w:t xml:space="preserve"> </w:t>
      </w:r>
      <w:r w:rsidR="003C7413" w:rsidRPr="002A2E8B">
        <w:rPr>
          <w:rFonts w:ascii="Tahoma" w:hAnsi="Tahoma" w:cs="Tahoma"/>
          <w:sz w:val="22"/>
          <w:szCs w:val="22"/>
        </w:rPr>
        <w:t xml:space="preserve"> </w:t>
      </w:r>
    </w:p>
    <w:p w:rsidR="003C7413" w:rsidRPr="002A2E8B" w:rsidRDefault="003C7413" w:rsidP="005267ED">
      <w:pPr>
        <w:pStyle w:val="Textoindependiente2"/>
        <w:spacing w:line="240" w:lineRule="auto"/>
        <w:rPr>
          <w:rFonts w:ascii="Tahoma" w:hAnsi="Tahoma" w:cs="Tahoma"/>
          <w:sz w:val="22"/>
          <w:szCs w:val="22"/>
        </w:rPr>
      </w:pPr>
    </w:p>
    <w:p w:rsidR="000B4BDD" w:rsidRPr="002A2E8B" w:rsidRDefault="000B4BDD" w:rsidP="00ED6CCE">
      <w:pPr>
        <w:pStyle w:val="Textoindependiente2"/>
        <w:spacing w:line="276" w:lineRule="auto"/>
        <w:rPr>
          <w:rFonts w:ascii="Tahoma" w:hAnsi="Tahoma" w:cs="Tahoma"/>
          <w:sz w:val="22"/>
          <w:szCs w:val="22"/>
        </w:rPr>
      </w:pPr>
      <w:r w:rsidRPr="002A2E8B">
        <w:rPr>
          <w:rFonts w:ascii="Tahoma" w:hAnsi="Tahoma" w:cs="Tahoma"/>
          <w:sz w:val="22"/>
          <w:szCs w:val="22"/>
        </w:rPr>
        <w:tab/>
        <w:t xml:space="preserve">El señor </w:t>
      </w:r>
      <w:r w:rsidRPr="002A2E8B">
        <w:rPr>
          <w:rFonts w:ascii="Tahoma" w:hAnsi="Tahoma" w:cs="Tahoma"/>
          <w:b/>
          <w:sz w:val="22"/>
          <w:szCs w:val="22"/>
        </w:rPr>
        <w:t>MARCO ANTONIO GIRALDO OCAMPO</w:t>
      </w:r>
      <w:r w:rsidRPr="002A2E8B">
        <w:rPr>
          <w:rFonts w:ascii="Tahoma" w:hAnsi="Tahoma" w:cs="Tahoma"/>
          <w:sz w:val="22"/>
          <w:szCs w:val="22"/>
        </w:rPr>
        <w:t xml:space="preserve">, por su parte, también </w:t>
      </w:r>
      <w:r w:rsidR="005971A2">
        <w:rPr>
          <w:rFonts w:ascii="Tahoma" w:hAnsi="Tahoma" w:cs="Tahoma"/>
          <w:sz w:val="22"/>
          <w:szCs w:val="22"/>
        </w:rPr>
        <w:t>reconoció</w:t>
      </w:r>
      <w:r w:rsidR="0036228F">
        <w:rPr>
          <w:rFonts w:ascii="Tahoma" w:hAnsi="Tahoma" w:cs="Tahoma"/>
          <w:sz w:val="22"/>
          <w:szCs w:val="22"/>
        </w:rPr>
        <w:t xml:space="preserve"> a la demandante, dijo que recuerda haberla visto en el vivero</w:t>
      </w:r>
      <w:r w:rsidRPr="002A2E8B">
        <w:rPr>
          <w:rFonts w:ascii="Tahoma" w:hAnsi="Tahoma" w:cs="Tahoma"/>
          <w:sz w:val="22"/>
          <w:szCs w:val="22"/>
        </w:rPr>
        <w:t>, pero aclaró que nunca la vio ocupándose de alguna tarea relacionada con el negocio</w:t>
      </w:r>
      <w:r w:rsidR="005267ED">
        <w:rPr>
          <w:rFonts w:ascii="Tahoma" w:hAnsi="Tahoma" w:cs="Tahoma"/>
          <w:sz w:val="22"/>
          <w:szCs w:val="22"/>
        </w:rPr>
        <w:t>. Cabe destacar que este declarante</w:t>
      </w:r>
      <w:r w:rsidRPr="002A2E8B">
        <w:rPr>
          <w:rFonts w:ascii="Tahoma" w:hAnsi="Tahoma" w:cs="Tahoma"/>
          <w:sz w:val="22"/>
          <w:szCs w:val="22"/>
        </w:rPr>
        <w:t xml:space="preserve"> dijo que labora hace 6 años en un concesionario</w:t>
      </w:r>
      <w:r w:rsidR="00496176">
        <w:rPr>
          <w:rFonts w:ascii="Tahoma" w:hAnsi="Tahoma" w:cs="Tahoma"/>
          <w:sz w:val="22"/>
          <w:szCs w:val="22"/>
        </w:rPr>
        <w:t xml:space="preserve"> de vehículos</w:t>
      </w:r>
      <w:r w:rsidRPr="002A2E8B">
        <w:rPr>
          <w:rFonts w:ascii="Tahoma" w:hAnsi="Tahoma" w:cs="Tahoma"/>
          <w:sz w:val="22"/>
          <w:szCs w:val="22"/>
        </w:rPr>
        <w:t xml:space="preserve"> al lado del</w:t>
      </w:r>
      <w:r w:rsidR="0036228F">
        <w:rPr>
          <w:rFonts w:ascii="Tahoma" w:hAnsi="Tahoma" w:cs="Tahoma"/>
          <w:sz w:val="22"/>
          <w:szCs w:val="22"/>
        </w:rPr>
        <w:t xml:space="preserve"> mentado</w:t>
      </w:r>
      <w:r w:rsidRPr="002A2E8B">
        <w:rPr>
          <w:rFonts w:ascii="Tahoma" w:hAnsi="Tahoma" w:cs="Tahoma"/>
          <w:sz w:val="22"/>
          <w:szCs w:val="22"/>
        </w:rPr>
        <w:t xml:space="preserve"> vivero, que muchas veces pasaba a saludar o a comprar una mata y que siempre era </w:t>
      </w:r>
      <w:r w:rsidR="0036228F">
        <w:rPr>
          <w:rFonts w:ascii="Tahoma" w:hAnsi="Tahoma" w:cs="Tahoma"/>
          <w:sz w:val="22"/>
          <w:szCs w:val="22"/>
        </w:rPr>
        <w:t>atendido por la dueña del negocio</w:t>
      </w:r>
      <w:r w:rsidRPr="002A2E8B">
        <w:rPr>
          <w:rFonts w:ascii="Tahoma" w:hAnsi="Tahoma" w:cs="Tahoma"/>
          <w:sz w:val="22"/>
          <w:szCs w:val="22"/>
        </w:rPr>
        <w:t xml:space="preserve"> o por el señor JOSÉ DARIO CASTAÑO, y que si</w:t>
      </w:r>
      <w:r w:rsidR="0036228F">
        <w:rPr>
          <w:rFonts w:ascii="Tahoma" w:hAnsi="Tahoma" w:cs="Tahoma"/>
          <w:sz w:val="22"/>
          <w:szCs w:val="22"/>
        </w:rPr>
        <w:t xml:space="preserve"> alguna vez vio</w:t>
      </w:r>
      <w:r w:rsidRPr="002A2E8B">
        <w:rPr>
          <w:rFonts w:ascii="Tahoma" w:hAnsi="Tahoma" w:cs="Tahoma"/>
          <w:sz w:val="22"/>
          <w:szCs w:val="22"/>
        </w:rPr>
        <w:t xml:space="preserve"> a la demandante</w:t>
      </w:r>
      <w:r w:rsidR="0036228F">
        <w:rPr>
          <w:rFonts w:ascii="Tahoma" w:hAnsi="Tahoma" w:cs="Tahoma"/>
          <w:sz w:val="22"/>
          <w:szCs w:val="22"/>
        </w:rPr>
        <w:t xml:space="preserve"> o a su esposo</w:t>
      </w:r>
      <w:r w:rsidRPr="002A2E8B">
        <w:rPr>
          <w:rFonts w:ascii="Tahoma" w:hAnsi="Tahoma" w:cs="Tahoma"/>
          <w:sz w:val="22"/>
          <w:szCs w:val="22"/>
        </w:rPr>
        <w:t>, era porque vivía</w:t>
      </w:r>
      <w:r w:rsidR="0036228F">
        <w:rPr>
          <w:rFonts w:ascii="Tahoma" w:hAnsi="Tahoma" w:cs="Tahoma"/>
          <w:sz w:val="22"/>
          <w:szCs w:val="22"/>
        </w:rPr>
        <w:t>n</w:t>
      </w:r>
      <w:r w:rsidRPr="002A2E8B">
        <w:rPr>
          <w:rFonts w:ascii="Tahoma" w:hAnsi="Tahoma" w:cs="Tahoma"/>
          <w:sz w:val="22"/>
          <w:szCs w:val="22"/>
        </w:rPr>
        <w:t xml:space="preserve"> </w:t>
      </w:r>
      <w:r w:rsidR="0036228F">
        <w:rPr>
          <w:rFonts w:ascii="Tahoma" w:hAnsi="Tahoma" w:cs="Tahoma"/>
          <w:sz w:val="22"/>
          <w:szCs w:val="22"/>
        </w:rPr>
        <w:t>allí</w:t>
      </w:r>
      <w:r w:rsidR="00496176">
        <w:rPr>
          <w:rFonts w:ascii="Tahoma" w:hAnsi="Tahoma" w:cs="Tahoma"/>
          <w:sz w:val="22"/>
          <w:szCs w:val="22"/>
        </w:rPr>
        <w:t>,</w:t>
      </w:r>
      <w:r w:rsidRPr="002A2E8B">
        <w:rPr>
          <w:rFonts w:ascii="Tahoma" w:hAnsi="Tahoma" w:cs="Tahoma"/>
          <w:sz w:val="22"/>
          <w:szCs w:val="22"/>
        </w:rPr>
        <w:t xml:space="preserve"> en un casa que hay al interior del vivero. Señaló, textualmente: </w:t>
      </w:r>
      <w:r w:rsidRPr="00D869DF">
        <w:rPr>
          <w:rFonts w:ascii="Arial Narrow" w:hAnsi="Arial Narrow" w:cs="Tahoma"/>
          <w:i/>
          <w:sz w:val="22"/>
          <w:szCs w:val="22"/>
        </w:rPr>
        <w:t>“(…) y</w:t>
      </w:r>
      <w:r w:rsidRPr="00D869DF">
        <w:rPr>
          <w:rFonts w:ascii="Arial Narrow" w:hAnsi="Arial Narrow" w:cs="Tahoma"/>
          <w:i/>
          <w:sz w:val="22"/>
          <w:szCs w:val="22"/>
          <w:lang w:val="es-CO"/>
        </w:rPr>
        <w:t>o vi a la señora ahí en el vivero, pero no la vi trabajando como los demás muchachos, la vi caminando en el vivero, pero no la vi desarrollando alguna actividad en especial”</w:t>
      </w:r>
      <w:r w:rsidRPr="00D869DF">
        <w:rPr>
          <w:rFonts w:ascii="Arial Narrow" w:hAnsi="Arial Narrow" w:cs="Tahoma"/>
          <w:sz w:val="22"/>
          <w:szCs w:val="22"/>
          <w:lang w:val="es-CO"/>
        </w:rPr>
        <w:t>.</w:t>
      </w:r>
      <w:r w:rsidRPr="002A2E8B">
        <w:rPr>
          <w:rFonts w:ascii="Tahoma" w:hAnsi="Tahoma" w:cs="Tahoma"/>
          <w:sz w:val="22"/>
          <w:szCs w:val="22"/>
        </w:rPr>
        <w:t xml:space="preserve"> </w:t>
      </w:r>
    </w:p>
    <w:p w:rsidR="003C7413" w:rsidRPr="002A2E8B" w:rsidRDefault="003C7413" w:rsidP="005267ED">
      <w:pPr>
        <w:pStyle w:val="Textoindependiente2"/>
        <w:spacing w:line="240" w:lineRule="auto"/>
        <w:rPr>
          <w:rFonts w:ascii="Tahoma" w:hAnsi="Tahoma" w:cs="Tahoma"/>
          <w:sz w:val="22"/>
          <w:szCs w:val="22"/>
        </w:rPr>
      </w:pPr>
    </w:p>
    <w:p w:rsidR="00CC71A8" w:rsidRDefault="000B4BDD" w:rsidP="00ED6CCE">
      <w:pPr>
        <w:pStyle w:val="Textoindependiente2"/>
        <w:spacing w:line="276" w:lineRule="auto"/>
        <w:rPr>
          <w:rFonts w:ascii="Arial Narrow" w:hAnsi="Arial Narrow" w:cs="Tahoma"/>
          <w:i/>
          <w:sz w:val="22"/>
          <w:szCs w:val="22"/>
          <w:lang w:val="es-CO"/>
        </w:rPr>
      </w:pPr>
      <w:r w:rsidRPr="002A2E8B">
        <w:rPr>
          <w:rFonts w:ascii="Tahoma" w:hAnsi="Tahoma" w:cs="Tahoma"/>
          <w:sz w:val="22"/>
          <w:szCs w:val="22"/>
        </w:rPr>
        <w:tab/>
        <w:t>Estas declaraciones</w:t>
      </w:r>
      <w:r w:rsidR="00131267">
        <w:rPr>
          <w:rFonts w:ascii="Tahoma" w:hAnsi="Tahoma" w:cs="Tahoma"/>
          <w:sz w:val="22"/>
          <w:szCs w:val="22"/>
        </w:rPr>
        <w:t xml:space="preserve"> sin duda</w:t>
      </w:r>
      <w:r w:rsidRPr="002A2E8B">
        <w:rPr>
          <w:rFonts w:ascii="Tahoma" w:hAnsi="Tahoma" w:cs="Tahoma"/>
          <w:sz w:val="22"/>
          <w:szCs w:val="22"/>
        </w:rPr>
        <w:t xml:space="preserve"> </w:t>
      </w:r>
      <w:r w:rsidR="0036228F">
        <w:rPr>
          <w:rFonts w:ascii="Tahoma" w:hAnsi="Tahoma" w:cs="Tahoma"/>
          <w:sz w:val="22"/>
          <w:szCs w:val="22"/>
        </w:rPr>
        <w:t xml:space="preserve">realzan </w:t>
      </w:r>
      <w:r w:rsidR="00131267">
        <w:rPr>
          <w:rFonts w:ascii="Tahoma" w:hAnsi="Tahoma" w:cs="Tahoma"/>
          <w:sz w:val="22"/>
          <w:szCs w:val="22"/>
        </w:rPr>
        <w:t>el peso probatorio del testimonio rendido</w:t>
      </w:r>
      <w:r w:rsidR="00B20D49">
        <w:rPr>
          <w:rFonts w:ascii="Tahoma" w:hAnsi="Tahoma" w:cs="Tahoma"/>
          <w:sz w:val="22"/>
          <w:szCs w:val="22"/>
        </w:rPr>
        <w:t xml:space="preserve"> por la</w:t>
      </w:r>
      <w:r w:rsidR="00382C25" w:rsidRPr="002A2E8B">
        <w:rPr>
          <w:rFonts w:ascii="Tahoma" w:hAnsi="Tahoma" w:cs="Tahoma"/>
          <w:sz w:val="22"/>
          <w:szCs w:val="22"/>
        </w:rPr>
        <w:t xml:space="preserve"> </w:t>
      </w:r>
      <w:r w:rsidRPr="002A2E8B">
        <w:rPr>
          <w:rFonts w:ascii="Tahoma" w:hAnsi="Tahoma" w:cs="Tahoma"/>
          <w:sz w:val="22"/>
          <w:szCs w:val="22"/>
        </w:rPr>
        <w:t xml:space="preserve">hermana de la demandada, </w:t>
      </w:r>
      <w:r w:rsidRPr="00CC71A8">
        <w:rPr>
          <w:rFonts w:ascii="Tahoma" w:hAnsi="Tahoma" w:cs="Tahoma"/>
          <w:b/>
          <w:sz w:val="22"/>
          <w:szCs w:val="22"/>
        </w:rPr>
        <w:t>PAULA VIVIANA HINCAPIÉ CORREA</w:t>
      </w:r>
      <w:r w:rsidR="00382C25" w:rsidRPr="002A2E8B">
        <w:rPr>
          <w:rFonts w:ascii="Tahoma" w:hAnsi="Tahoma" w:cs="Tahoma"/>
          <w:sz w:val="22"/>
          <w:szCs w:val="22"/>
        </w:rPr>
        <w:t>,</w:t>
      </w:r>
      <w:r w:rsidRPr="002A2E8B">
        <w:rPr>
          <w:rFonts w:ascii="Tahoma" w:hAnsi="Tahoma" w:cs="Tahoma"/>
          <w:sz w:val="22"/>
          <w:szCs w:val="22"/>
        </w:rPr>
        <w:t xml:space="preserve"> y de su esposo, </w:t>
      </w:r>
      <w:r w:rsidRPr="00CC71A8">
        <w:rPr>
          <w:rFonts w:ascii="Tahoma" w:hAnsi="Tahoma" w:cs="Tahoma"/>
          <w:b/>
          <w:sz w:val="22"/>
          <w:szCs w:val="22"/>
        </w:rPr>
        <w:t>IVÁN GÓMEZ GARCÍA</w:t>
      </w:r>
      <w:r w:rsidRPr="002A2E8B">
        <w:rPr>
          <w:rFonts w:ascii="Tahoma" w:hAnsi="Tahoma" w:cs="Tahoma"/>
          <w:sz w:val="22"/>
          <w:szCs w:val="22"/>
        </w:rPr>
        <w:t>,</w:t>
      </w:r>
      <w:r w:rsidR="00382C25" w:rsidRPr="002A2E8B">
        <w:rPr>
          <w:rFonts w:ascii="Tahoma" w:hAnsi="Tahoma" w:cs="Tahoma"/>
          <w:sz w:val="22"/>
          <w:szCs w:val="22"/>
        </w:rPr>
        <w:t xml:space="preserve"> quienes concuerdan</w:t>
      </w:r>
      <w:r w:rsidR="004340FE" w:rsidRPr="002A2E8B">
        <w:rPr>
          <w:rFonts w:ascii="Tahoma" w:hAnsi="Tahoma" w:cs="Tahoma"/>
          <w:sz w:val="22"/>
          <w:szCs w:val="22"/>
        </w:rPr>
        <w:t xml:space="preserve"> fielmente</w:t>
      </w:r>
      <w:r w:rsidR="00CC71A8">
        <w:rPr>
          <w:rFonts w:ascii="Tahoma" w:hAnsi="Tahoma" w:cs="Tahoma"/>
          <w:sz w:val="22"/>
          <w:szCs w:val="22"/>
        </w:rPr>
        <w:t xml:space="preserve"> con los</w:t>
      </w:r>
      <w:r w:rsidR="005267ED">
        <w:rPr>
          <w:rFonts w:ascii="Tahoma" w:hAnsi="Tahoma" w:cs="Tahoma"/>
          <w:sz w:val="22"/>
          <w:szCs w:val="22"/>
        </w:rPr>
        <w:t xml:space="preserve"> testimonios</w:t>
      </w:r>
      <w:r w:rsidR="00CC71A8">
        <w:rPr>
          <w:rFonts w:ascii="Tahoma" w:hAnsi="Tahoma" w:cs="Tahoma"/>
          <w:sz w:val="22"/>
          <w:szCs w:val="22"/>
        </w:rPr>
        <w:t xml:space="preserve"> </w:t>
      </w:r>
      <w:r w:rsidR="005267ED">
        <w:rPr>
          <w:rFonts w:ascii="Tahoma" w:hAnsi="Tahoma" w:cs="Tahoma"/>
          <w:sz w:val="22"/>
          <w:szCs w:val="22"/>
        </w:rPr>
        <w:t>antes analizados</w:t>
      </w:r>
      <w:r w:rsidR="00382C25" w:rsidRPr="002A2E8B">
        <w:rPr>
          <w:rFonts w:ascii="Tahoma" w:hAnsi="Tahoma" w:cs="Tahoma"/>
          <w:sz w:val="22"/>
          <w:szCs w:val="22"/>
        </w:rPr>
        <w:t>, en el sentido de señalar q</w:t>
      </w:r>
      <w:r w:rsidR="00496176">
        <w:rPr>
          <w:rFonts w:ascii="Tahoma" w:hAnsi="Tahoma" w:cs="Tahoma"/>
          <w:sz w:val="22"/>
          <w:szCs w:val="22"/>
        </w:rPr>
        <w:t xml:space="preserve">ue la demandante fue </w:t>
      </w:r>
      <w:r w:rsidR="00382C25" w:rsidRPr="002A2E8B">
        <w:rPr>
          <w:rFonts w:ascii="Tahoma" w:hAnsi="Tahoma" w:cs="Tahoma"/>
          <w:sz w:val="22"/>
          <w:szCs w:val="22"/>
        </w:rPr>
        <w:t xml:space="preserve">recibida en la casa del vivero </w:t>
      </w:r>
      <w:r w:rsidR="00506551">
        <w:rPr>
          <w:rFonts w:ascii="Tahoma" w:hAnsi="Tahoma" w:cs="Tahoma"/>
          <w:sz w:val="22"/>
          <w:szCs w:val="22"/>
        </w:rPr>
        <w:t>más o menos entre el año</w:t>
      </w:r>
      <w:r w:rsidR="00382C25" w:rsidRPr="002A2E8B">
        <w:rPr>
          <w:rFonts w:ascii="Tahoma" w:hAnsi="Tahoma" w:cs="Tahoma"/>
          <w:sz w:val="22"/>
          <w:szCs w:val="22"/>
        </w:rPr>
        <w:t xml:space="preserve"> 2011</w:t>
      </w:r>
      <w:r w:rsidR="005267ED">
        <w:rPr>
          <w:rFonts w:ascii="Tahoma" w:hAnsi="Tahoma" w:cs="Tahoma"/>
          <w:sz w:val="22"/>
          <w:szCs w:val="22"/>
        </w:rPr>
        <w:t xml:space="preserve"> o</w:t>
      </w:r>
      <w:r w:rsidR="00506551">
        <w:rPr>
          <w:rFonts w:ascii="Tahoma" w:hAnsi="Tahoma" w:cs="Tahoma"/>
          <w:sz w:val="22"/>
          <w:szCs w:val="22"/>
        </w:rPr>
        <w:t xml:space="preserve"> 2012</w:t>
      </w:r>
      <w:r w:rsidR="00382C25" w:rsidRPr="002A2E8B">
        <w:rPr>
          <w:rFonts w:ascii="Tahoma" w:hAnsi="Tahoma" w:cs="Tahoma"/>
          <w:sz w:val="22"/>
          <w:szCs w:val="22"/>
        </w:rPr>
        <w:t xml:space="preserve">, pues estaba huyendo del peligro inminente en que se encontraba la vida de su hijo en Chinchiná. Al respecto indicó la señora PAULA VIVIANA: </w:t>
      </w:r>
      <w:r w:rsidR="004340FE" w:rsidRPr="002A2E8B">
        <w:rPr>
          <w:rFonts w:ascii="Arial Narrow" w:hAnsi="Arial Narrow" w:cs="Tahoma"/>
          <w:i/>
          <w:sz w:val="22"/>
          <w:szCs w:val="22"/>
        </w:rPr>
        <w:t>“</w:t>
      </w:r>
      <w:r w:rsidR="00382C25" w:rsidRPr="002A2E8B">
        <w:rPr>
          <w:rFonts w:ascii="Arial Narrow" w:hAnsi="Arial Narrow" w:cs="Tahoma"/>
          <w:i/>
          <w:sz w:val="22"/>
          <w:szCs w:val="22"/>
        </w:rPr>
        <w:t>la familia decidió recibirla en la casa del vivero para</w:t>
      </w:r>
      <w:r w:rsidR="00382C25" w:rsidRPr="002A2E8B">
        <w:rPr>
          <w:rFonts w:ascii="Arial Narrow" w:hAnsi="Arial Narrow" w:cs="Tahoma"/>
          <w:i/>
          <w:sz w:val="22"/>
          <w:szCs w:val="22"/>
          <w:lang w:val="es-CO"/>
        </w:rPr>
        <w:t xml:space="preserve"> salvarle la vida a mí primo y ayu</w:t>
      </w:r>
      <w:r w:rsidR="00850AFA">
        <w:rPr>
          <w:rFonts w:ascii="Arial Narrow" w:hAnsi="Arial Narrow" w:cs="Tahoma"/>
          <w:i/>
          <w:sz w:val="22"/>
          <w:szCs w:val="22"/>
          <w:lang w:val="es-CO"/>
        </w:rPr>
        <w:t>d</w:t>
      </w:r>
      <w:r w:rsidR="00CC71A8">
        <w:rPr>
          <w:rFonts w:ascii="Arial Narrow" w:hAnsi="Arial Narrow" w:cs="Tahoma"/>
          <w:i/>
          <w:sz w:val="22"/>
          <w:szCs w:val="22"/>
          <w:lang w:val="es-CO"/>
        </w:rPr>
        <w:t xml:space="preserve">ar </w:t>
      </w:r>
      <w:r w:rsidR="00131267">
        <w:rPr>
          <w:rFonts w:ascii="Arial Narrow" w:hAnsi="Arial Narrow" w:cs="Tahoma"/>
          <w:i/>
          <w:sz w:val="22"/>
          <w:szCs w:val="22"/>
          <w:lang w:val="es-CO"/>
        </w:rPr>
        <w:t xml:space="preserve">con la </w:t>
      </w:r>
      <w:r w:rsidR="00CC71A8">
        <w:rPr>
          <w:rFonts w:ascii="Arial Narrow" w:hAnsi="Arial Narrow" w:cs="Tahoma"/>
          <w:i/>
          <w:sz w:val="22"/>
          <w:szCs w:val="22"/>
          <w:lang w:val="es-CO"/>
        </w:rPr>
        <w:t xml:space="preserve"> economía de ese hogar.</w:t>
      </w:r>
      <w:r w:rsidR="00382C25" w:rsidRPr="002A2E8B">
        <w:rPr>
          <w:rFonts w:ascii="Arial Narrow" w:hAnsi="Arial Narrow" w:cs="Tahoma"/>
          <w:i/>
          <w:sz w:val="22"/>
          <w:szCs w:val="22"/>
          <w:lang w:val="es-CO"/>
        </w:rPr>
        <w:t xml:space="preserve"> Pero de todas maneras mi primo fue asesinado aquí en Pereira</w:t>
      </w:r>
      <w:r w:rsidR="004340FE" w:rsidRPr="002A2E8B">
        <w:rPr>
          <w:rFonts w:ascii="Arial Narrow" w:hAnsi="Arial Narrow" w:cs="Tahoma"/>
          <w:i/>
          <w:sz w:val="22"/>
          <w:szCs w:val="22"/>
          <w:lang w:val="es-CO"/>
        </w:rPr>
        <w:t>”.</w:t>
      </w:r>
      <w:r w:rsidR="00CC71A8">
        <w:rPr>
          <w:rFonts w:ascii="Arial Narrow" w:hAnsi="Arial Narrow" w:cs="Tahoma"/>
          <w:i/>
          <w:sz w:val="22"/>
          <w:szCs w:val="22"/>
          <w:lang w:val="es-CO"/>
        </w:rPr>
        <w:t xml:space="preserve"> </w:t>
      </w:r>
    </w:p>
    <w:p w:rsidR="0058788C" w:rsidRPr="00B20D49" w:rsidRDefault="0058788C" w:rsidP="005267ED">
      <w:pPr>
        <w:pStyle w:val="Textoindependiente2"/>
        <w:spacing w:line="240" w:lineRule="auto"/>
        <w:rPr>
          <w:rFonts w:ascii="Tahoma" w:hAnsi="Tahoma" w:cs="Tahoma"/>
          <w:sz w:val="22"/>
          <w:szCs w:val="22"/>
        </w:rPr>
      </w:pPr>
    </w:p>
    <w:p w:rsidR="00994FD4" w:rsidRPr="002C56A1" w:rsidRDefault="0058788C" w:rsidP="00ED6CCE">
      <w:pPr>
        <w:pStyle w:val="Textoindependiente2"/>
        <w:spacing w:line="276" w:lineRule="auto"/>
        <w:rPr>
          <w:rFonts w:ascii="Arial Narrow" w:hAnsi="Arial Narrow" w:cs="Tahoma"/>
          <w:i/>
          <w:sz w:val="22"/>
          <w:szCs w:val="22"/>
        </w:rPr>
      </w:pPr>
      <w:r w:rsidRPr="002A2E8B">
        <w:rPr>
          <w:rFonts w:ascii="Tahoma" w:hAnsi="Tahoma" w:cs="Tahoma"/>
          <w:sz w:val="22"/>
          <w:szCs w:val="22"/>
        </w:rPr>
        <w:tab/>
      </w:r>
      <w:r w:rsidR="008874EC">
        <w:rPr>
          <w:rFonts w:ascii="Tahoma" w:hAnsi="Tahoma" w:cs="Tahoma"/>
          <w:sz w:val="22"/>
          <w:szCs w:val="22"/>
        </w:rPr>
        <w:t>Pasando a</w:t>
      </w:r>
      <w:r w:rsidR="00C47B96" w:rsidRPr="002A2E8B">
        <w:rPr>
          <w:rFonts w:ascii="Tahoma" w:hAnsi="Tahoma" w:cs="Tahoma"/>
          <w:sz w:val="22"/>
          <w:szCs w:val="22"/>
        </w:rPr>
        <w:t xml:space="preserve">l testimonio del señor </w:t>
      </w:r>
      <w:r w:rsidR="00C47B96" w:rsidRPr="002A2E8B">
        <w:rPr>
          <w:rFonts w:ascii="Tahoma" w:hAnsi="Tahoma" w:cs="Tahoma"/>
          <w:b/>
          <w:sz w:val="22"/>
          <w:szCs w:val="22"/>
        </w:rPr>
        <w:t>LUIS FERNANDO QUINTERO</w:t>
      </w:r>
      <w:r w:rsidR="00C47B96" w:rsidRPr="002A2E8B">
        <w:rPr>
          <w:rFonts w:ascii="Tahoma" w:hAnsi="Tahoma" w:cs="Tahoma"/>
          <w:sz w:val="22"/>
          <w:szCs w:val="22"/>
        </w:rPr>
        <w:t xml:space="preserve">, cabe subrayar que </w:t>
      </w:r>
      <w:r w:rsidR="005267ED">
        <w:rPr>
          <w:rFonts w:ascii="Tahoma" w:hAnsi="Tahoma" w:cs="Tahoma"/>
          <w:sz w:val="22"/>
          <w:szCs w:val="22"/>
        </w:rPr>
        <w:t>sobre esa misma materia</w:t>
      </w:r>
      <w:r w:rsidR="00C47B96" w:rsidRPr="002A2E8B">
        <w:rPr>
          <w:rFonts w:ascii="Tahoma" w:hAnsi="Tahoma" w:cs="Tahoma"/>
          <w:sz w:val="22"/>
          <w:szCs w:val="22"/>
        </w:rPr>
        <w:t xml:space="preserve"> indicó: </w:t>
      </w:r>
      <w:r w:rsidR="00C47B96" w:rsidRPr="002A2E8B">
        <w:rPr>
          <w:rFonts w:ascii="Arial Narrow" w:hAnsi="Arial Narrow" w:cs="Tahoma"/>
          <w:i/>
          <w:sz w:val="22"/>
          <w:szCs w:val="22"/>
        </w:rPr>
        <w:t xml:space="preserve">“cuando mi señora se salió por primera vez en 2009, ANA MARÍA contrató a otra señora para el cargo y tuvo varios problemas con ella, por eso volvieron a llamar a mi esposa y le hicieron firmar un contrato como en 2011”. </w:t>
      </w:r>
      <w:r w:rsidR="00994FD4" w:rsidRPr="002A2E8B">
        <w:rPr>
          <w:rFonts w:ascii="Tahoma" w:hAnsi="Tahoma" w:cs="Tahoma"/>
          <w:sz w:val="22"/>
          <w:szCs w:val="22"/>
        </w:rPr>
        <w:t xml:space="preserve">Expresó acerca de la </w:t>
      </w:r>
      <w:r w:rsidR="00C47B96" w:rsidRPr="002A2E8B">
        <w:rPr>
          <w:rFonts w:ascii="Tahoma" w:hAnsi="Tahoma" w:cs="Tahoma"/>
          <w:sz w:val="22"/>
          <w:szCs w:val="22"/>
        </w:rPr>
        <w:t>segunda vinculación</w:t>
      </w:r>
      <w:r w:rsidR="00994FD4" w:rsidRPr="002A2E8B">
        <w:rPr>
          <w:rFonts w:ascii="Tahoma" w:hAnsi="Tahoma" w:cs="Tahoma"/>
          <w:sz w:val="22"/>
          <w:szCs w:val="22"/>
        </w:rPr>
        <w:t xml:space="preserve"> laboral de su esposa</w:t>
      </w:r>
      <w:r w:rsidR="00B20D49">
        <w:rPr>
          <w:rFonts w:ascii="Tahoma" w:hAnsi="Tahoma" w:cs="Tahoma"/>
          <w:sz w:val="22"/>
          <w:szCs w:val="22"/>
        </w:rPr>
        <w:t>, que</w:t>
      </w:r>
      <w:r w:rsidR="008874EC">
        <w:rPr>
          <w:rFonts w:ascii="Tahoma" w:hAnsi="Tahoma" w:cs="Tahoma"/>
          <w:sz w:val="22"/>
          <w:szCs w:val="22"/>
        </w:rPr>
        <w:t xml:space="preserve"> la señora</w:t>
      </w:r>
      <w:r w:rsidR="00C47B96" w:rsidRPr="002A2E8B">
        <w:rPr>
          <w:rFonts w:ascii="Tahoma" w:hAnsi="Tahoma" w:cs="Tahoma"/>
          <w:sz w:val="22"/>
          <w:szCs w:val="22"/>
        </w:rPr>
        <w:t xml:space="preserve"> GLADYS CORREA, cuñada suya</w:t>
      </w:r>
      <w:r w:rsidR="00B20D49">
        <w:rPr>
          <w:rFonts w:ascii="Tahoma" w:hAnsi="Tahoma" w:cs="Tahoma"/>
          <w:sz w:val="22"/>
          <w:szCs w:val="22"/>
        </w:rPr>
        <w:t xml:space="preserve"> y madre de la demandada</w:t>
      </w:r>
      <w:r w:rsidR="00C47B96" w:rsidRPr="002A2E8B">
        <w:rPr>
          <w:rFonts w:ascii="Tahoma" w:hAnsi="Tahoma" w:cs="Tahoma"/>
          <w:sz w:val="22"/>
          <w:szCs w:val="22"/>
        </w:rPr>
        <w:t xml:space="preserve">, fue la persona que </w:t>
      </w:r>
      <w:r w:rsidR="00A034DC" w:rsidRPr="002A2E8B">
        <w:rPr>
          <w:rFonts w:ascii="Tahoma" w:hAnsi="Tahoma" w:cs="Tahoma"/>
          <w:sz w:val="22"/>
          <w:szCs w:val="22"/>
        </w:rPr>
        <w:t>llamó a ISABEL a</w:t>
      </w:r>
      <w:r w:rsidR="008874EC">
        <w:rPr>
          <w:rFonts w:ascii="Tahoma" w:hAnsi="Tahoma" w:cs="Tahoma"/>
          <w:sz w:val="22"/>
          <w:szCs w:val="22"/>
        </w:rPr>
        <w:t xml:space="preserve"> ofrecerle trabajo</w:t>
      </w:r>
      <w:r w:rsidR="00506551">
        <w:rPr>
          <w:rFonts w:ascii="Tahoma" w:hAnsi="Tahoma" w:cs="Tahoma"/>
          <w:sz w:val="22"/>
          <w:szCs w:val="22"/>
        </w:rPr>
        <w:t xml:space="preserve"> de nuevo en el vivero</w:t>
      </w:r>
      <w:r w:rsidR="008874EC">
        <w:rPr>
          <w:rFonts w:ascii="Tahoma" w:hAnsi="Tahoma" w:cs="Tahoma"/>
          <w:sz w:val="22"/>
          <w:szCs w:val="22"/>
        </w:rPr>
        <w:t xml:space="preserve"> y </w:t>
      </w:r>
      <w:r w:rsidR="00C47B96" w:rsidRPr="002A2E8B">
        <w:rPr>
          <w:rFonts w:ascii="Tahoma" w:hAnsi="Tahoma" w:cs="Tahoma"/>
          <w:sz w:val="22"/>
          <w:szCs w:val="22"/>
        </w:rPr>
        <w:t>se comprometió a pagarle mensualmente la suma de un salario mínimo</w:t>
      </w:r>
      <w:r w:rsidR="00994FD4" w:rsidRPr="002A2E8B">
        <w:rPr>
          <w:rFonts w:ascii="Tahoma" w:hAnsi="Tahoma" w:cs="Tahoma"/>
          <w:sz w:val="22"/>
          <w:szCs w:val="22"/>
        </w:rPr>
        <w:t xml:space="preserve">. </w:t>
      </w:r>
    </w:p>
    <w:p w:rsidR="00994FD4" w:rsidRDefault="00994FD4" w:rsidP="005267ED">
      <w:pPr>
        <w:pStyle w:val="Textoindependiente2"/>
        <w:spacing w:line="240" w:lineRule="auto"/>
        <w:rPr>
          <w:rFonts w:ascii="Tahoma" w:hAnsi="Tahoma" w:cs="Tahoma"/>
          <w:sz w:val="24"/>
          <w:szCs w:val="24"/>
        </w:rPr>
      </w:pPr>
      <w:r>
        <w:rPr>
          <w:rFonts w:ascii="Tahoma" w:hAnsi="Tahoma" w:cs="Tahoma"/>
          <w:sz w:val="24"/>
          <w:szCs w:val="24"/>
        </w:rPr>
        <w:lastRenderedPageBreak/>
        <w:tab/>
      </w:r>
    </w:p>
    <w:p w:rsidR="003B5C49" w:rsidRDefault="00994FD4" w:rsidP="00192582">
      <w:pPr>
        <w:pStyle w:val="Textoindependiente2"/>
        <w:spacing w:line="276" w:lineRule="auto"/>
        <w:rPr>
          <w:rFonts w:ascii="Tahoma" w:hAnsi="Tahoma" w:cs="Tahoma"/>
          <w:sz w:val="22"/>
          <w:szCs w:val="22"/>
          <w:lang w:val="es-CO"/>
        </w:rPr>
      </w:pPr>
      <w:r>
        <w:rPr>
          <w:rFonts w:ascii="Tahoma" w:hAnsi="Tahoma" w:cs="Tahoma"/>
          <w:sz w:val="24"/>
          <w:szCs w:val="24"/>
        </w:rPr>
        <w:tab/>
      </w:r>
      <w:r w:rsidR="008874EC">
        <w:rPr>
          <w:rFonts w:ascii="Tahoma" w:hAnsi="Tahoma" w:cs="Tahoma"/>
          <w:sz w:val="22"/>
          <w:szCs w:val="22"/>
        </w:rPr>
        <w:t>Es evidente entonces que esta última declaración concuerda con los</w:t>
      </w:r>
      <w:r w:rsidR="003B5C49">
        <w:rPr>
          <w:rFonts w:ascii="Tahoma" w:hAnsi="Tahoma" w:cs="Tahoma"/>
          <w:sz w:val="22"/>
          <w:szCs w:val="22"/>
        </w:rPr>
        <w:t xml:space="preserve"> planteamientos esbozados en los hechos de la</w:t>
      </w:r>
      <w:r w:rsidR="002A2E8B" w:rsidRPr="005971A2">
        <w:rPr>
          <w:rFonts w:ascii="Tahoma" w:hAnsi="Tahoma" w:cs="Tahoma"/>
          <w:sz w:val="22"/>
          <w:szCs w:val="22"/>
        </w:rPr>
        <w:t xml:space="preserve"> demanda, pero disiente ostensiblemente del </w:t>
      </w:r>
      <w:r w:rsidR="00A034DC" w:rsidRPr="005971A2">
        <w:rPr>
          <w:rFonts w:ascii="Tahoma" w:hAnsi="Tahoma" w:cs="Tahoma"/>
          <w:sz w:val="22"/>
          <w:szCs w:val="22"/>
        </w:rPr>
        <w:t xml:space="preserve">dicho de los demás </w:t>
      </w:r>
      <w:r w:rsidR="00192582">
        <w:rPr>
          <w:rFonts w:ascii="Tahoma" w:hAnsi="Tahoma" w:cs="Tahoma"/>
          <w:sz w:val="22"/>
          <w:szCs w:val="22"/>
        </w:rPr>
        <w:t>testigos. En situaciones como esta, f</w:t>
      </w:r>
      <w:r w:rsidR="00192582">
        <w:rPr>
          <w:rFonts w:ascii="Tahoma" w:hAnsi="Tahoma" w:cs="Tahoma"/>
          <w:sz w:val="22"/>
          <w:szCs w:val="22"/>
          <w:lang w:val="es-CO"/>
        </w:rPr>
        <w:t xml:space="preserve">rente a testimonios mutuamente excluyentes, es decir, en los que la ocurrencia de un hecho excluye la posibilidad de otro, pues no pueden ocurrir a la vez, debe aplicarse la regla de la experiencia, según la cual, la cantidad de afirmaciones sustancialmente conformes, hace menos probable </w:t>
      </w:r>
      <w:r w:rsidR="003B5C49">
        <w:rPr>
          <w:rFonts w:ascii="Tahoma" w:hAnsi="Tahoma" w:cs="Tahoma"/>
          <w:sz w:val="22"/>
          <w:szCs w:val="22"/>
          <w:lang w:val="es-CO"/>
        </w:rPr>
        <w:t>el error, pues la contradicciones frente a hechos excluyentes,</w:t>
      </w:r>
      <w:r w:rsidR="00D25B00">
        <w:rPr>
          <w:rFonts w:ascii="Tahoma" w:hAnsi="Tahoma" w:cs="Tahoma"/>
          <w:sz w:val="22"/>
          <w:szCs w:val="22"/>
          <w:lang w:val="es-CO"/>
        </w:rPr>
        <w:t xml:space="preserve"> como aquellos que se refieren a la presen</w:t>
      </w:r>
      <w:r w:rsidR="00506551">
        <w:rPr>
          <w:rFonts w:ascii="Tahoma" w:hAnsi="Tahoma" w:cs="Tahoma"/>
          <w:sz w:val="22"/>
          <w:szCs w:val="22"/>
          <w:lang w:val="es-CO"/>
        </w:rPr>
        <w:t>cia de una persona en un lugar u otro</w:t>
      </w:r>
      <w:r w:rsidR="00D25B00">
        <w:rPr>
          <w:rFonts w:ascii="Tahoma" w:hAnsi="Tahoma" w:cs="Tahoma"/>
          <w:sz w:val="22"/>
          <w:szCs w:val="22"/>
          <w:lang w:val="es-CO"/>
        </w:rPr>
        <w:t>,</w:t>
      </w:r>
      <w:r w:rsidR="003B5C49">
        <w:rPr>
          <w:rFonts w:ascii="Tahoma" w:hAnsi="Tahoma" w:cs="Tahoma"/>
          <w:sz w:val="22"/>
          <w:szCs w:val="22"/>
          <w:lang w:val="es-CO"/>
        </w:rPr>
        <w:t xml:space="preserve"> </w:t>
      </w:r>
      <w:r w:rsidR="00192582">
        <w:rPr>
          <w:rFonts w:ascii="Tahoma" w:hAnsi="Tahoma" w:cs="Tahoma"/>
          <w:sz w:val="22"/>
          <w:szCs w:val="22"/>
          <w:lang w:val="es-CO"/>
        </w:rPr>
        <w:t>indica que uno de los</w:t>
      </w:r>
      <w:r w:rsidR="003B5C49">
        <w:rPr>
          <w:rFonts w:ascii="Tahoma" w:hAnsi="Tahoma" w:cs="Tahoma"/>
          <w:sz w:val="22"/>
          <w:szCs w:val="22"/>
          <w:lang w:val="es-CO"/>
        </w:rPr>
        <w:t xml:space="preserve"> </w:t>
      </w:r>
      <w:r w:rsidR="00192582">
        <w:rPr>
          <w:rFonts w:ascii="Tahoma" w:hAnsi="Tahoma" w:cs="Tahoma"/>
          <w:sz w:val="22"/>
          <w:szCs w:val="22"/>
          <w:lang w:val="es-CO"/>
        </w:rPr>
        <w:t>relatos opuestos es forzosamente falso o erróneo</w:t>
      </w:r>
      <w:r w:rsidR="003B5C49">
        <w:rPr>
          <w:rFonts w:ascii="Tahoma" w:hAnsi="Tahoma" w:cs="Tahoma"/>
          <w:sz w:val="22"/>
          <w:szCs w:val="22"/>
          <w:lang w:val="es-CO"/>
        </w:rPr>
        <w:t xml:space="preserve"> comparado con el otro.</w:t>
      </w:r>
    </w:p>
    <w:p w:rsidR="003B5C49" w:rsidRDefault="003B5C49" w:rsidP="005267ED">
      <w:pPr>
        <w:pStyle w:val="Textoindependiente2"/>
        <w:spacing w:line="240" w:lineRule="auto"/>
        <w:rPr>
          <w:rFonts w:ascii="Tahoma" w:hAnsi="Tahoma" w:cs="Tahoma"/>
          <w:sz w:val="22"/>
          <w:szCs w:val="22"/>
          <w:lang w:val="es-CO"/>
        </w:rPr>
      </w:pPr>
    </w:p>
    <w:p w:rsidR="00C47B96" w:rsidRDefault="003B5C49" w:rsidP="00ED6CCE">
      <w:pPr>
        <w:pStyle w:val="Textoindependiente2"/>
        <w:spacing w:line="276" w:lineRule="auto"/>
        <w:rPr>
          <w:rFonts w:ascii="Tahoma" w:hAnsi="Tahoma" w:cs="Tahoma"/>
          <w:sz w:val="22"/>
          <w:szCs w:val="22"/>
        </w:rPr>
      </w:pPr>
      <w:r>
        <w:rPr>
          <w:rFonts w:ascii="Tahoma" w:hAnsi="Tahoma" w:cs="Tahoma"/>
          <w:sz w:val="22"/>
          <w:szCs w:val="22"/>
          <w:lang w:val="es-CO"/>
        </w:rPr>
        <w:tab/>
        <w:t xml:space="preserve">Cabe recordar que la jueza </w:t>
      </w:r>
      <w:r w:rsidR="00000981">
        <w:rPr>
          <w:rFonts w:ascii="Tahoma" w:hAnsi="Tahoma" w:cs="Tahoma"/>
          <w:sz w:val="22"/>
          <w:szCs w:val="22"/>
          <w:lang w:val="es-CO"/>
        </w:rPr>
        <w:t>le negó</w:t>
      </w:r>
      <w:r w:rsidR="00131267">
        <w:rPr>
          <w:rFonts w:ascii="Tahoma" w:hAnsi="Tahoma" w:cs="Tahoma"/>
          <w:sz w:val="22"/>
          <w:szCs w:val="22"/>
          <w:lang w:val="es-CO"/>
        </w:rPr>
        <w:t xml:space="preserve"> todo</w:t>
      </w:r>
      <w:r>
        <w:rPr>
          <w:rFonts w:ascii="Tahoma" w:hAnsi="Tahoma" w:cs="Tahoma"/>
          <w:sz w:val="22"/>
          <w:szCs w:val="22"/>
          <w:lang w:val="es-CO"/>
        </w:rPr>
        <w:t xml:space="preserve"> valor probatorio a la </w:t>
      </w:r>
      <w:r>
        <w:rPr>
          <w:rFonts w:ascii="Tahoma" w:hAnsi="Tahoma" w:cs="Tahoma"/>
          <w:sz w:val="22"/>
          <w:szCs w:val="22"/>
        </w:rPr>
        <w:t xml:space="preserve">declaración del señor </w:t>
      </w:r>
      <w:r w:rsidRPr="003B5C49">
        <w:rPr>
          <w:rFonts w:ascii="Tahoma" w:hAnsi="Tahoma" w:cs="Tahoma"/>
          <w:b/>
          <w:sz w:val="22"/>
          <w:szCs w:val="22"/>
        </w:rPr>
        <w:t>QUINTERO ZAPATA</w:t>
      </w:r>
      <w:r w:rsidR="002A2E8B" w:rsidRPr="005971A2">
        <w:rPr>
          <w:rFonts w:ascii="Tahoma" w:hAnsi="Tahoma" w:cs="Tahoma"/>
          <w:sz w:val="22"/>
          <w:szCs w:val="22"/>
        </w:rPr>
        <w:t>,</w:t>
      </w:r>
      <w:r w:rsidR="008874EC">
        <w:rPr>
          <w:rFonts w:ascii="Tahoma" w:hAnsi="Tahoma" w:cs="Tahoma"/>
          <w:sz w:val="22"/>
          <w:szCs w:val="22"/>
        </w:rPr>
        <w:t xml:space="preserve"> </w:t>
      </w:r>
      <w:r w:rsidR="00D25B00">
        <w:rPr>
          <w:rFonts w:ascii="Tahoma" w:hAnsi="Tahoma" w:cs="Tahoma"/>
          <w:sz w:val="22"/>
          <w:szCs w:val="22"/>
        </w:rPr>
        <w:t>haciendo prosperar</w:t>
      </w:r>
      <w:r w:rsidR="008874EC">
        <w:rPr>
          <w:rFonts w:ascii="Tahoma" w:hAnsi="Tahoma" w:cs="Tahoma"/>
          <w:sz w:val="22"/>
          <w:szCs w:val="22"/>
        </w:rPr>
        <w:t xml:space="preserve"> la tacha</w:t>
      </w:r>
      <w:r w:rsidR="00B10709">
        <w:rPr>
          <w:rFonts w:ascii="Tahoma" w:hAnsi="Tahoma" w:cs="Tahoma"/>
          <w:sz w:val="22"/>
          <w:szCs w:val="22"/>
        </w:rPr>
        <w:t xml:space="preserve"> de sospecha en su contra</w:t>
      </w:r>
      <w:r w:rsidR="008874EC">
        <w:rPr>
          <w:rFonts w:ascii="Tahoma" w:hAnsi="Tahoma" w:cs="Tahoma"/>
          <w:sz w:val="22"/>
          <w:szCs w:val="22"/>
        </w:rPr>
        <w:t>,</w:t>
      </w:r>
      <w:r w:rsidR="002A2E8B" w:rsidRPr="005971A2">
        <w:rPr>
          <w:rFonts w:ascii="Tahoma" w:hAnsi="Tahoma" w:cs="Tahoma"/>
          <w:sz w:val="22"/>
          <w:szCs w:val="22"/>
        </w:rPr>
        <w:t xml:space="preserve"> no</w:t>
      </w:r>
      <w:r w:rsidR="00B10709">
        <w:rPr>
          <w:rFonts w:ascii="Tahoma" w:hAnsi="Tahoma" w:cs="Tahoma"/>
          <w:sz w:val="22"/>
          <w:szCs w:val="22"/>
        </w:rPr>
        <w:t xml:space="preserve"> solo por el </w:t>
      </w:r>
      <w:r w:rsidR="00000981">
        <w:rPr>
          <w:rFonts w:ascii="Tahoma" w:hAnsi="Tahoma" w:cs="Tahoma"/>
          <w:sz w:val="22"/>
          <w:szCs w:val="22"/>
        </w:rPr>
        <w:t xml:space="preserve">evidente </w:t>
      </w:r>
      <w:r w:rsidR="00B10709">
        <w:rPr>
          <w:rFonts w:ascii="Tahoma" w:hAnsi="Tahoma" w:cs="Tahoma"/>
          <w:sz w:val="22"/>
          <w:szCs w:val="22"/>
        </w:rPr>
        <w:t xml:space="preserve">provecho económico </w:t>
      </w:r>
      <w:r>
        <w:rPr>
          <w:rFonts w:ascii="Tahoma" w:hAnsi="Tahoma" w:cs="Tahoma"/>
          <w:sz w:val="22"/>
          <w:szCs w:val="22"/>
        </w:rPr>
        <w:t xml:space="preserve">que le </w:t>
      </w:r>
      <w:r w:rsidR="00000981">
        <w:rPr>
          <w:rFonts w:ascii="Tahoma" w:hAnsi="Tahoma" w:cs="Tahoma"/>
          <w:sz w:val="22"/>
          <w:szCs w:val="22"/>
        </w:rPr>
        <w:t>reportaría</w:t>
      </w:r>
      <w:r>
        <w:rPr>
          <w:rFonts w:ascii="Tahoma" w:hAnsi="Tahoma" w:cs="Tahoma"/>
          <w:sz w:val="22"/>
          <w:szCs w:val="22"/>
        </w:rPr>
        <w:t xml:space="preserve"> un</w:t>
      </w:r>
      <w:r w:rsidR="00B10709">
        <w:rPr>
          <w:rFonts w:ascii="Tahoma" w:hAnsi="Tahoma" w:cs="Tahoma"/>
          <w:sz w:val="22"/>
          <w:szCs w:val="22"/>
        </w:rPr>
        <w:t xml:space="preserve"> fallo favorable a su esposa, sino</w:t>
      </w:r>
      <w:r w:rsidR="00B20D49" w:rsidRPr="005971A2">
        <w:rPr>
          <w:rFonts w:ascii="Tahoma" w:hAnsi="Tahoma" w:cs="Tahoma"/>
          <w:sz w:val="22"/>
          <w:szCs w:val="22"/>
        </w:rPr>
        <w:t xml:space="preserve"> también por la notable animadversión</w:t>
      </w:r>
      <w:r w:rsidR="00B10709">
        <w:rPr>
          <w:rFonts w:ascii="Tahoma" w:hAnsi="Tahoma" w:cs="Tahoma"/>
          <w:sz w:val="22"/>
          <w:szCs w:val="22"/>
        </w:rPr>
        <w:t xml:space="preserve"> que</w:t>
      </w:r>
      <w:r>
        <w:rPr>
          <w:rFonts w:ascii="Tahoma" w:hAnsi="Tahoma" w:cs="Tahoma"/>
          <w:sz w:val="22"/>
          <w:szCs w:val="22"/>
        </w:rPr>
        <w:t xml:space="preserve"> </w:t>
      </w:r>
      <w:r w:rsidR="00000981">
        <w:rPr>
          <w:rFonts w:ascii="Tahoma" w:hAnsi="Tahoma" w:cs="Tahoma"/>
          <w:sz w:val="22"/>
          <w:szCs w:val="22"/>
        </w:rPr>
        <w:t>de</w:t>
      </w:r>
      <w:r>
        <w:rPr>
          <w:rFonts w:ascii="Tahoma" w:hAnsi="Tahoma" w:cs="Tahoma"/>
          <w:sz w:val="22"/>
          <w:szCs w:val="22"/>
        </w:rPr>
        <w:t>mostró</w:t>
      </w:r>
      <w:r w:rsidR="005971A2">
        <w:rPr>
          <w:rFonts w:ascii="Tahoma" w:hAnsi="Tahoma" w:cs="Tahoma"/>
          <w:sz w:val="22"/>
          <w:szCs w:val="22"/>
        </w:rPr>
        <w:t xml:space="preserve"> hacia la</w:t>
      </w:r>
      <w:r w:rsidR="00B20D49" w:rsidRPr="005971A2">
        <w:rPr>
          <w:rFonts w:ascii="Tahoma" w:hAnsi="Tahoma" w:cs="Tahoma"/>
          <w:sz w:val="22"/>
          <w:szCs w:val="22"/>
        </w:rPr>
        <w:t xml:space="preserve"> demandada y su familia</w:t>
      </w:r>
      <w:r w:rsidR="00B10709">
        <w:rPr>
          <w:rFonts w:ascii="Tahoma" w:hAnsi="Tahoma" w:cs="Tahoma"/>
          <w:sz w:val="22"/>
          <w:szCs w:val="22"/>
        </w:rPr>
        <w:t>, aspecto sobre el que</w:t>
      </w:r>
      <w:r>
        <w:rPr>
          <w:rFonts w:ascii="Tahoma" w:hAnsi="Tahoma" w:cs="Tahoma"/>
          <w:sz w:val="22"/>
          <w:szCs w:val="22"/>
        </w:rPr>
        <w:t xml:space="preserve"> </w:t>
      </w:r>
      <w:r w:rsidR="005267ED">
        <w:rPr>
          <w:rFonts w:ascii="Tahoma" w:hAnsi="Tahoma" w:cs="Tahoma"/>
          <w:sz w:val="22"/>
          <w:szCs w:val="22"/>
        </w:rPr>
        <w:t xml:space="preserve">volverá </w:t>
      </w:r>
      <w:r w:rsidR="00B10709">
        <w:rPr>
          <w:rFonts w:ascii="Tahoma" w:hAnsi="Tahoma" w:cs="Tahoma"/>
          <w:sz w:val="22"/>
          <w:szCs w:val="22"/>
        </w:rPr>
        <w:t>la decisión más adelante.</w:t>
      </w:r>
    </w:p>
    <w:p w:rsidR="00797D42" w:rsidRDefault="00797D42" w:rsidP="005267ED">
      <w:pPr>
        <w:pStyle w:val="Textoindependiente2"/>
        <w:spacing w:line="240" w:lineRule="auto"/>
        <w:rPr>
          <w:rFonts w:ascii="Tahoma" w:hAnsi="Tahoma" w:cs="Tahoma"/>
          <w:sz w:val="22"/>
          <w:szCs w:val="22"/>
        </w:rPr>
      </w:pPr>
    </w:p>
    <w:p w:rsidR="005267ED" w:rsidRDefault="00797D42" w:rsidP="00ED6CCE">
      <w:pPr>
        <w:pStyle w:val="Textoindependiente2"/>
        <w:spacing w:line="276" w:lineRule="auto"/>
        <w:rPr>
          <w:rFonts w:ascii="Arial Narrow" w:hAnsi="Arial Narrow" w:cs="Tahoma"/>
          <w:i/>
          <w:sz w:val="22"/>
          <w:szCs w:val="22"/>
          <w:lang w:val="es-CO"/>
        </w:rPr>
      </w:pPr>
      <w:r>
        <w:rPr>
          <w:rFonts w:ascii="Tahoma" w:hAnsi="Tahoma" w:cs="Tahoma"/>
          <w:sz w:val="22"/>
          <w:szCs w:val="22"/>
        </w:rPr>
        <w:tab/>
        <w:t xml:space="preserve">Al margen de lo anterior, </w:t>
      </w:r>
      <w:r w:rsidR="00D25B00">
        <w:rPr>
          <w:rFonts w:ascii="Tahoma" w:hAnsi="Tahoma" w:cs="Tahoma"/>
          <w:sz w:val="22"/>
          <w:szCs w:val="22"/>
        </w:rPr>
        <w:t>la declaración</w:t>
      </w:r>
      <w:r>
        <w:rPr>
          <w:rFonts w:ascii="Tahoma" w:hAnsi="Tahoma" w:cs="Tahoma"/>
          <w:sz w:val="22"/>
          <w:szCs w:val="22"/>
        </w:rPr>
        <w:t xml:space="preserve"> del señor </w:t>
      </w:r>
      <w:r w:rsidRPr="00D25B00">
        <w:rPr>
          <w:rFonts w:ascii="Tahoma" w:hAnsi="Tahoma" w:cs="Tahoma"/>
          <w:b/>
          <w:sz w:val="22"/>
          <w:szCs w:val="22"/>
        </w:rPr>
        <w:t>QUINTERO ZAPATA</w:t>
      </w:r>
      <w:r>
        <w:rPr>
          <w:rFonts w:ascii="Tahoma" w:hAnsi="Tahoma" w:cs="Tahoma"/>
          <w:sz w:val="22"/>
          <w:szCs w:val="22"/>
        </w:rPr>
        <w:t xml:space="preserve"> es evidentemente</w:t>
      </w:r>
      <w:r w:rsidR="00D25B00">
        <w:rPr>
          <w:rFonts w:ascii="Tahoma" w:hAnsi="Tahoma" w:cs="Tahoma"/>
          <w:sz w:val="22"/>
          <w:szCs w:val="22"/>
        </w:rPr>
        <w:t xml:space="preserve"> aislada</w:t>
      </w:r>
      <w:r>
        <w:rPr>
          <w:rFonts w:ascii="Tahoma" w:hAnsi="Tahoma" w:cs="Tahoma"/>
          <w:sz w:val="22"/>
          <w:szCs w:val="22"/>
        </w:rPr>
        <w:t xml:space="preserve"> o insular, </w:t>
      </w:r>
      <w:r w:rsidR="00F54754">
        <w:rPr>
          <w:rFonts w:ascii="Tahoma" w:hAnsi="Tahoma" w:cs="Tahoma"/>
          <w:sz w:val="22"/>
          <w:szCs w:val="22"/>
        </w:rPr>
        <w:t xml:space="preserve">pues </w:t>
      </w:r>
      <w:r>
        <w:rPr>
          <w:rFonts w:ascii="Tahoma" w:hAnsi="Tahoma" w:cs="Tahoma"/>
          <w:sz w:val="22"/>
          <w:szCs w:val="22"/>
        </w:rPr>
        <w:t xml:space="preserve">carece de cualquier correlato material </w:t>
      </w:r>
      <w:r w:rsidR="00F54754">
        <w:rPr>
          <w:rFonts w:ascii="Tahoma" w:hAnsi="Tahoma" w:cs="Tahoma"/>
          <w:sz w:val="22"/>
          <w:szCs w:val="22"/>
        </w:rPr>
        <w:t>que la</w:t>
      </w:r>
      <w:r>
        <w:rPr>
          <w:rFonts w:ascii="Tahoma" w:hAnsi="Tahoma" w:cs="Tahoma"/>
          <w:sz w:val="22"/>
          <w:szCs w:val="22"/>
        </w:rPr>
        <w:t xml:space="preserve"> </w:t>
      </w:r>
      <w:r w:rsidR="00D25B00">
        <w:rPr>
          <w:rFonts w:ascii="Tahoma" w:hAnsi="Tahoma" w:cs="Tahoma"/>
          <w:sz w:val="22"/>
          <w:szCs w:val="22"/>
        </w:rPr>
        <w:t>confirme</w:t>
      </w:r>
      <w:r w:rsidR="00F54754">
        <w:rPr>
          <w:rFonts w:ascii="Tahoma" w:hAnsi="Tahoma" w:cs="Tahoma"/>
          <w:sz w:val="22"/>
          <w:szCs w:val="22"/>
        </w:rPr>
        <w:t>,</w:t>
      </w:r>
      <w:r w:rsidR="00D25B00">
        <w:rPr>
          <w:rFonts w:ascii="Tahoma" w:hAnsi="Tahoma" w:cs="Tahoma"/>
          <w:sz w:val="22"/>
          <w:szCs w:val="22"/>
        </w:rPr>
        <w:t xml:space="preserve"> y</w:t>
      </w:r>
      <w:r w:rsidR="00F54754">
        <w:rPr>
          <w:rFonts w:ascii="Tahoma" w:hAnsi="Tahoma" w:cs="Tahoma"/>
          <w:sz w:val="22"/>
          <w:szCs w:val="22"/>
        </w:rPr>
        <w:t xml:space="preserve"> además</w:t>
      </w:r>
      <w:r w:rsidR="005267ED">
        <w:rPr>
          <w:rFonts w:ascii="Tahoma" w:hAnsi="Tahoma" w:cs="Tahoma"/>
          <w:sz w:val="22"/>
          <w:szCs w:val="22"/>
        </w:rPr>
        <w:t xml:space="preserve"> no se salva de la incursión</w:t>
      </w:r>
      <w:r w:rsidR="00000981">
        <w:rPr>
          <w:rFonts w:ascii="Tahoma" w:hAnsi="Tahoma" w:cs="Tahoma"/>
          <w:sz w:val="22"/>
          <w:szCs w:val="22"/>
        </w:rPr>
        <w:t xml:space="preserve"> en </w:t>
      </w:r>
      <w:r w:rsidR="0009547E">
        <w:rPr>
          <w:rFonts w:ascii="Tahoma" w:hAnsi="Tahoma" w:cs="Tahoma"/>
          <w:sz w:val="22"/>
          <w:szCs w:val="22"/>
        </w:rPr>
        <w:t>contradicciones que menoscaban su</w:t>
      </w:r>
      <w:r w:rsidR="00D25B00">
        <w:rPr>
          <w:rFonts w:ascii="Tahoma" w:hAnsi="Tahoma" w:cs="Tahoma"/>
          <w:sz w:val="22"/>
          <w:szCs w:val="22"/>
        </w:rPr>
        <w:t xml:space="preserve"> valor probatorio.</w:t>
      </w:r>
      <w:r w:rsidR="00131267">
        <w:rPr>
          <w:rFonts w:ascii="Tahoma" w:hAnsi="Tahoma" w:cs="Tahoma"/>
          <w:sz w:val="22"/>
          <w:szCs w:val="22"/>
        </w:rPr>
        <w:t xml:space="preserve"> A propósito de tales</w:t>
      </w:r>
      <w:r w:rsidR="00D25B00">
        <w:rPr>
          <w:rFonts w:ascii="Tahoma" w:hAnsi="Tahoma" w:cs="Tahoma"/>
          <w:sz w:val="22"/>
          <w:szCs w:val="22"/>
        </w:rPr>
        <w:t xml:space="preserve"> contradicciones y</w:t>
      </w:r>
      <w:r w:rsidR="00131267">
        <w:rPr>
          <w:rFonts w:ascii="Tahoma" w:hAnsi="Tahoma" w:cs="Tahoma"/>
          <w:sz w:val="22"/>
          <w:szCs w:val="22"/>
        </w:rPr>
        <w:t xml:space="preserve"> de</w:t>
      </w:r>
      <w:r w:rsidR="00D25B00">
        <w:rPr>
          <w:rFonts w:ascii="Tahoma" w:hAnsi="Tahoma" w:cs="Tahoma"/>
          <w:sz w:val="22"/>
          <w:szCs w:val="22"/>
        </w:rPr>
        <w:t xml:space="preserve"> la </w:t>
      </w:r>
      <w:r w:rsidR="00A57BA2">
        <w:rPr>
          <w:rFonts w:ascii="Tahoma" w:hAnsi="Tahoma" w:cs="Tahoma"/>
          <w:sz w:val="22"/>
          <w:szCs w:val="22"/>
        </w:rPr>
        <w:t>antipatía o animadversión</w:t>
      </w:r>
      <w:r w:rsidR="00D25B00">
        <w:rPr>
          <w:rFonts w:ascii="Tahoma" w:hAnsi="Tahoma" w:cs="Tahoma"/>
          <w:sz w:val="22"/>
          <w:szCs w:val="22"/>
        </w:rPr>
        <w:t xml:space="preserve"> hacia </w:t>
      </w:r>
      <w:r w:rsidR="00506551">
        <w:rPr>
          <w:rFonts w:ascii="Tahoma" w:hAnsi="Tahoma" w:cs="Tahoma"/>
          <w:sz w:val="22"/>
          <w:szCs w:val="22"/>
        </w:rPr>
        <w:t>la demandada y sus familiares, cabe recordar</w:t>
      </w:r>
      <w:r w:rsidR="00F54754">
        <w:rPr>
          <w:rFonts w:ascii="Tahoma" w:hAnsi="Tahoma" w:cs="Tahoma"/>
          <w:sz w:val="22"/>
          <w:szCs w:val="22"/>
        </w:rPr>
        <w:t xml:space="preserve"> que</w:t>
      </w:r>
      <w:r w:rsidR="00506551">
        <w:rPr>
          <w:rFonts w:ascii="Tahoma" w:hAnsi="Tahoma" w:cs="Tahoma"/>
          <w:sz w:val="22"/>
          <w:szCs w:val="22"/>
        </w:rPr>
        <w:t xml:space="preserve"> el testigo</w:t>
      </w:r>
      <w:r w:rsidR="00F54754">
        <w:rPr>
          <w:rFonts w:ascii="Tahoma" w:hAnsi="Tahoma" w:cs="Tahoma"/>
          <w:sz w:val="22"/>
          <w:szCs w:val="22"/>
        </w:rPr>
        <w:t xml:space="preserve"> </w:t>
      </w:r>
      <w:r w:rsidR="00000981">
        <w:rPr>
          <w:rFonts w:ascii="Tahoma" w:hAnsi="Tahoma" w:cs="Tahoma"/>
          <w:sz w:val="22"/>
          <w:szCs w:val="22"/>
        </w:rPr>
        <w:t>declaró</w:t>
      </w:r>
      <w:r w:rsidR="00F54754">
        <w:rPr>
          <w:rFonts w:ascii="Tahoma" w:hAnsi="Tahoma" w:cs="Tahoma"/>
          <w:sz w:val="22"/>
          <w:szCs w:val="22"/>
        </w:rPr>
        <w:t xml:space="preserve"> </w:t>
      </w:r>
      <w:r w:rsidR="00D25B00">
        <w:rPr>
          <w:rFonts w:ascii="Tahoma" w:hAnsi="Tahoma" w:cs="Tahoma"/>
          <w:sz w:val="22"/>
          <w:szCs w:val="22"/>
        </w:rPr>
        <w:t>que la nu</w:t>
      </w:r>
      <w:r w:rsidR="00F54754">
        <w:rPr>
          <w:rFonts w:ascii="Tahoma" w:hAnsi="Tahoma" w:cs="Tahoma"/>
          <w:sz w:val="22"/>
          <w:szCs w:val="22"/>
        </w:rPr>
        <w:t>eva vinculación laboral de</w:t>
      </w:r>
      <w:r w:rsidR="00EE305F">
        <w:rPr>
          <w:rFonts w:ascii="Tahoma" w:hAnsi="Tahoma" w:cs="Tahoma"/>
          <w:sz w:val="22"/>
          <w:szCs w:val="22"/>
        </w:rPr>
        <w:t xml:space="preserve"> su esposa estuvo mediada por</w:t>
      </w:r>
      <w:r w:rsidR="00F54754">
        <w:rPr>
          <w:rFonts w:ascii="Tahoma" w:hAnsi="Tahoma" w:cs="Tahoma"/>
          <w:sz w:val="22"/>
          <w:szCs w:val="22"/>
        </w:rPr>
        <w:t xml:space="preserve"> la </w:t>
      </w:r>
      <w:r w:rsidR="00D25B00">
        <w:rPr>
          <w:rFonts w:ascii="Tahoma" w:hAnsi="Tahoma" w:cs="Tahoma"/>
          <w:sz w:val="22"/>
          <w:szCs w:val="22"/>
        </w:rPr>
        <w:t>madre de la demandada</w:t>
      </w:r>
      <w:r w:rsidR="0009547E">
        <w:rPr>
          <w:rFonts w:ascii="Tahoma" w:hAnsi="Tahoma" w:cs="Tahoma"/>
          <w:sz w:val="22"/>
          <w:szCs w:val="22"/>
        </w:rPr>
        <w:t xml:space="preserve"> (es decir, de la</w:t>
      </w:r>
      <w:r w:rsidR="00506551">
        <w:rPr>
          <w:rFonts w:ascii="Tahoma" w:hAnsi="Tahoma" w:cs="Tahoma"/>
          <w:sz w:val="22"/>
          <w:szCs w:val="22"/>
        </w:rPr>
        <w:t xml:space="preserve"> hermana</w:t>
      </w:r>
      <w:r w:rsidR="0009547E">
        <w:rPr>
          <w:rFonts w:ascii="Tahoma" w:hAnsi="Tahoma" w:cs="Tahoma"/>
          <w:sz w:val="22"/>
          <w:szCs w:val="22"/>
        </w:rPr>
        <w:t xml:space="preserve"> de </w:t>
      </w:r>
      <w:r w:rsidR="00EE305F">
        <w:rPr>
          <w:rFonts w:ascii="Tahoma" w:hAnsi="Tahoma" w:cs="Tahoma"/>
          <w:sz w:val="22"/>
          <w:szCs w:val="22"/>
        </w:rPr>
        <w:t>la demandante</w:t>
      </w:r>
      <w:r w:rsidR="00506551">
        <w:rPr>
          <w:rFonts w:ascii="Tahoma" w:hAnsi="Tahoma" w:cs="Tahoma"/>
          <w:sz w:val="22"/>
          <w:szCs w:val="22"/>
        </w:rPr>
        <w:t>)</w:t>
      </w:r>
      <w:r w:rsidR="00D25B00">
        <w:rPr>
          <w:rFonts w:ascii="Tahoma" w:hAnsi="Tahoma" w:cs="Tahoma"/>
          <w:sz w:val="22"/>
          <w:szCs w:val="22"/>
        </w:rPr>
        <w:t xml:space="preserve">, de modo </w:t>
      </w:r>
      <w:r w:rsidR="00F54754">
        <w:rPr>
          <w:rFonts w:ascii="Tahoma" w:hAnsi="Tahoma" w:cs="Tahoma"/>
          <w:sz w:val="22"/>
          <w:szCs w:val="22"/>
        </w:rPr>
        <w:t>que para este efecto</w:t>
      </w:r>
      <w:r w:rsidR="005267ED">
        <w:rPr>
          <w:rFonts w:ascii="Tahoma" w:hAnsi="Tahoma" w:cs="Tahoma"/>
          <w:sz w:val="22"/>
          <w:szCs w:val="22"/>
        </w:rPr>
        <w:t xml:space="preserve"> el deponente</w:t>
      </w:r>
      <w:r w:rsidR="00F54754">
        <w:rPr>
          <w:rFonts w:ascii="Tahoma" w:hAnsi="Tahoma" w:cs="Tahoma"/>
          <w:sz w:val="22"/>
          <w:szCs w:val="22"/>
        </w:rPr>
        <w:t xml:space="preserve"> </w:t>
      </w:r>
      <w:r w:rsidR="00EE305F">
        <w:rPr>
          <w:rFonts w:ascii="Tahoma" w:hAnsi="Tahoma" w:cs="Tahoma"/>
          <w:sz w:val="22"/>
          <w:szCs w:val="22"/>
        </w:rPr>
        <w:t>no duda</w:t>
      </w:r>
      <w:r w:rsidR="00FE64D9">
        <w:rPr>
          <w:rFonts w:ascii="Tahoma" w:hAnsi="Tahoma" w:cs="Tahoma"/>
          <w:sz w:val="22"/>
          <w:szCs w:val="22"/>
        </w:rPr>
        <w:t xml:space="preserve"> en reconocerle a su</w:t>
      </w:r>
      <w:r w:rsidR="00000981">
        <w:rPr>
          <w:rFonts w:ascii="Tahoma" w:hAnsi="Tahoma" w:cs="Tahoma"/>
          <w:sz w:val="22"/>
          <w:szCs w:val="22"/>
        </w:rPr>
        <w:t xml:space="preserve"> cuñada</w:t>
      </w:r>
      <w:r w:rsidR="00F54754">
        <w:rPr>
          <w:rFonts w:ascii="Tahoma" w:hAnsi="Tahoma" w:cs="Tahoma"/>
          <w:sz w:val="22"/>
          <w:szCs w:val="22"/>
        </w:rPr>
        <w:t xml:space="preserve"> </w:t>
      </w:r>
      <w:r w:rsidR="00D25B00">
        <w:rPr>
          <w:rFonts w:ascii="Tahoma" w:hAnsi="Tahoma" w:cs="Tahoma"/>
          <w:sz w:val="22"/>
          <w:szCs w:val="22"/>
        </w:rPr>
        <w:t>la calida</w:t>
      </w:r>
      <w:r w:rsidR="00F54754">
        <w:rPr>
          <w:rFonts w:ascii="Tahoma" w:hAnsi="Tahoma" w:cs="Tahoma"/>
          <w:sz w:val="22"/>
          <w:szCs w:val="22"/>
        </w:rPr>
        <w:t>d de representante</w:t>
      </w:r>
      <w:r w:rsidR="00000981">
        <w:rPr>
          <w:rFonts w:ascii="Tahoma" w:hAnsi="Tahoma" w:cs="Tahoma"/>
          <w:sz w:val="22"/>
          <w:szCs w:val="22"/>
        </w:rPr>
        <w:t xml:space="preserve"> legitima</w:t>
      </w:r>
      <w:r w:rsidR="00506551">
        <w:rPr>
          <w:rFonts w:ascii="Tahoma" w:hAnsi="Tahoma" w:cs="Tahoma"/>
          <w:sz w:val="22"/>
          <w:szCs w:val="22"/>
        </w:rPr>
        <w:t xml:space="preserve"> de la </w:t>
      </w:r>
      <w:r w:rsidR="0009547E">
        <w:rPr>
          <w:rFonts w:ascii="Tahoma" w:hAnsi="Tahoma" w:cs="Tahoma"/>
          <w:sz w:val="22"/>
          <w:szCs w:val="22"/>
        </w:rPr>
        <w:t>propietaria</w:t>
      </w:r>
      <w:r w:rsidR="00506551">
        <w:rPr>
          <w:rFonts w:ascii="Tahoma" w:hAnsi="Tahoma" w:cs="Tahoma"/>
          <w:sz w:val="22"/>
          <w:szCs w:val="22"/>
        </w:rPr>
        <w:t xml:space="preserve"> del vivero, no obstante </w:t>
      </w:r>
      <w:r w:rsidR="00F54754">
        <w:rPr>
          <w:rFonts w:ascii="Tahoma" w:hAnsi="Tahoma" w:cs="Tahoma"/>
          <w:sz w:val="22"/>
          <w:szCs w:val="22"/>
        </w:rPr>
        <w:t>en otros momentos</w:t>
      </w:r>
      <w:r w:rsidR="00506551">
        <w:rPr>
          <w:rFonts w:ascii="Tahoma" w:hAnsi="Tahoma" w:cs="Tahoma"/>
          <w:sz w:val="22"/>
          <w:szCs w:val="22"/>
        </w:rPr>
        <w:t xml:space="preserve"> de la</w:t>
      </w:r>
      <w:r w:rsidR="00000981">
        <w:rPr>
          <w:rFonts w:ascii="Tahoma" w:hAnsi="Tahoma" w:cs="Tahoma"/>
          <w:sz w:val="22"/>
          <w:szCs w:val="22"/>
        </w:rPr>
        <w:t xml:space="preserve"> declaración</w:t>
      </w:r>
      <w:r w:rsidR="00131267">
        <w:rPr>
          <w:rFonts w:ascii="Tahoma" w:hAnsi="Tahoma" w:cs="Tahoma"/>
          <w:sz w:val="22"/>
          <w:szCs w:val="22"/>
        </w:rPr>
        <w:t xml:space="preserve"> (</w:t>
      </w:r>
      <w:r w:rsidR="00EE305F">
        <w:rPr>
          <w:rFonts w:ascii="Tahoma" w:hAnsi="Tahoma" w:cs="Tahoma"/>
          <w:sz w:val="22"/>
          <w:szCs w:val="22"/>
        </w:rPr>
        <w:t xml:space="preserve">y </w:t>
      </w:r>
      <w:r w:rsidR="00131267">
        <w:rPr>
          <w:rFonts w:ascii="Tahoma" w:hAnsi="Tahoma" w:cs="Tahoma"/>
          <w:sz w:val="22"/>
          <w:szCs w:val="22"/>
        </w:rPr>
        <w:t xml:space="preserve">no </w:t>
      </w:r>
      <w:r w:rsidR="0009547E">
        <w:rPr>
          <w:rFonts w:ascii="Tahoma" w:hAnsi="Tahoma" w:cs="Tahoma"/>
          <w:sz w:val="22"/>
          <w:szCs w:val="22"/>
        </w:rPr>
        <w:t xml:space="preserve">en </w:t>
      </w:r>
      <w:r w:rsidR="00131267">
        <w:rPr>
          <w:rFonts w:ascii="Tahoma" w:hAnsi="Tahoma" w:cs="Tahoma"/>
          <w:sz w:val="22"/>
          <w:szCs w:val="22"/>
        </w:rPr>
        <w:t>pocos)</w:t>
      </w:r>
      <w:r w:rsidR="00000981">
        <w:rPr>
          <w:rFonts w:ascii="Tahoma" w:hAnsi="Tahoma" w:cs="Tahoma"/>
          <w:sz w:val="22"/>
          <w:szCs w:val="22"/>
        </w:rPr>
        <w:t>, se refirió</w:t>
      </w:r>
      <w:r w:rsidR="00F54754">
        <w:rPr>
          <w:rFonts w:ascii="Tahoma" w:hAnsi="Tahoma" w:cs="Tahoma"/>
          <w:sz w:val="22"/>
          <w:szCs w:val="22"/>
        </w:rPr>
        <w:t xml:space="preserve"> a ella como una</w:t>
      </w:r>
      <w:r w:rsidR="00D25B00">
        <w:rPr>
          <w:rFonts w:ascii="Tahoma" w:hAnsi="Tahoma" w:cs="Tahoma"/>
          <w:sz w:val="22"/>
          <w:szCs w:val="22"/>
        </w:rPr>
        <w:t xml:space="preserve"> “metida”</w:t>
      </w:r>
      <w:r w:rsidR="0009547E">
        <w:rPr>
          <w:rFonts w:ascii="Tahoma" w:hAnsi="Tahoma" w:cs="Tahoma"/>
          <w:sz w:val="22"/>
          <w:szCs w:val="22"/>
        </w:rPr>
        <w:t>, “escandalosa”, “vulgar”</w:t>
      </w:r>
      <w:r w:rsidR="00F54754">
        <w:rPr>
          <w:rFonts w:ascii="Tahoma" w:hAnsi="Tahoma" w:cs="Tahoma"/>
          <w:sz w:val="22"/>
          <w:szCs w:val="22"/>
        </w:rPr>
        <w:t>, que nada tenía que ir a hacer al vi</w:t>
      </w:r>
      <w:r w:rsidR="00506551">
        <w:rPr>
          <w:rFonts w:ascii="Tahoma" w:hAnsi="Tahoma" w:cs="Tahoma"/>
          <w:sz w:val="22"/>
          <w:szCs w:val="22"/>
        </w:rPr>
        <w:t>vero. Dijo</w:t>
      </w:r>
      <w:r w:rsidR="00131267">
        <w:rPr>
          <w:rFonts w:ascii="Tahoma" w:hAnsi="Tahoma" w:cs="Tahoma"/>
          <w:sz w:val="22"/>
          <w:szCs w:val="22"/>
        </w:rPr>
        <w:t>,</w:t>
      </w:r>
      <w:r w:rsidR="00506551">
        <w:rPr>
          <w:rFonts w:ascii="Tahoma" w:hAnsi="Tahoma" w:cs="Tahoma"/>
          <w:sz w:val="22"/>
          <w:szCs w:val="22"/>
        </w:rPr>
        <w:t xml:space="preserve"> por ejemplo, que la citada señora</w:t>
      </w:r>
      <w:r w:rsidR="00F54754">
        <w:rPr>
          <w:rFonts w:ascii="Tahoma" w:hAnsi="Tahoma" w:cs="Tahoma"/>
          <w:sz w:val="22"/>
          <w:szCs w:val="22"/>
        </w:rPr>
        <w:t xml:space="preserve"> despidió sin ninguna autoridad a su esposa. </w:t>
      </w:r>
      <w:r w:rsidR="00F54754" w:rsidRPr="005267ED">
        <w:rPr>
          <w:rFonts w:ascii="Arial Narrow" w:hAnsi="Arial Narrow" w:cs="Tahoma"/>
          <w:i/>
          <w:sz w:val="22"/>
          <w:szCs w:val="22"/>
        </w:rPr>
        <w:t>“La echó, como si fuera la dueña del vivero”</w:t>
      </w:r>
      <w:r w:rsidR="00F54754">
        <w:rPr>
          <w:rFonts w:ascii="Tahoma" w:hAnsi="Tahoma" w:cs="Tahoma"/>
          <w:sz w:val="22"/>
          <w:szCs w:val="22"/>
        </w:rPr>
        <w:t xml:space="preserve">, fueron sus palabras. </w:t>
      </w:r>
      <w:r w:rsidR="00000981">
        <w:rPr>
          <w:rFonts w:ascii="Tahoma" w:hAnsi="Tahoma" w:cs="Tahoma"/>
          <w:sz w:val="22"/>
          <w:szCs w:val="22"/>
        </w:rPr>
        <w:t>Aparte de lo anterior, dijo que la demandada se deprimía</w:t>
      </w:r>
      <w:r w:rsidR="00907ED9">
        <w:rPr>
          <w:rFonts w:ascii="Tahoma" w:hAnsi="Tahoma" w:cs="Tahoma"/>
          <w:sz w:val="22"/>
          <w:szCs w:val="22"/>
        </w:rPr>
        <w:t xml:space="preserve"> con frecuencia</w:t>
      </w:r>
      <w:r w:rsidR="00000981">
        <w:rPr>
          <w:rFonts w:ascii="Tahoma" w:hAnsi="Tahoma" w:cs="Tahoma"/>
          <w:sz w:val="22"/>
          <w:szCs w:val="22"/>
        </w:rPr>
        <w:t xml:space="preserve"> y se </w:t>
      </w:r>
      <w:r w:rsidR="0009547E">
        <w:rPr>
          <w:rFonts w:ascii="Tahoma" w:hAnsi="Tahoma" w:cs="Tahoma"/>
          <w:sz w:val="22"/>
          <w:szCs w:val="22"/>
        </w:rPr>
        <w:t>“</w:t>
      </w:r>
      <w:r w:rsidR="00000981">
        <w:rPr>
          <w:rFonts w:ascii="Tahoma" w:hAnsi="Tahoma" w:cs="Tahoma"/>
          <w:sz w:val="22"/>
          <w:szCs w:val="22"/>
        </w:rPr>
        <w:t>encerraba</w:t>
      </w:r>
      <w:r w:rsidR="0009547E">
        <w:rPr>
          <w:rFonts w:ascii="Tahoma" w:hAnsi="Tahoma" w:cs="Tahoma"/>
          <w:sz w:val="22"/>
          <w:szCs w:val="22"/>
        </w:rPr>
        <w:t>”</w:t>
      </w:r>
      <w:r w:rsidR="00EE305F">
        <w:rPr>
          <w:rFonts w:ascii="Tahoma" w:hAnsi="Tahoma" w:cs="Tahoma"/>
          <w:sz w:val="22"/>
          <w:szCs w:val="22"/>
        </w:rPr>
        <w:t xml:space="preserve"> 3 ó 4 días en la casa</w:t>
      </w:r>
      <w:r w:rsidR="00000981">
        <w:rPr>
          <w:rFonts w:ascii="Tahoma" w:hAnsi="Tahoma" w:cs="Tahoma"/>
          <w:sz w:val="22"/>
          <w:szCs w:val="22"/>
        </w:rPr>
        <w:t xml:space="preserve"> y mandaba </w:t>
      </w:r>
      <w:r w:rsidR="00000981" w:rsidRPr="00000981">
        <w:rPr>
          <w:rFonts w:ascii="Arial Narrow" w:hAnsi="Arial Narrow" w:cs="Tahoma"/>
          <w:i/>
          <w:sz w:val="22"/>
          <w:szCs w:val="22"/>
        </w:rPr>
        <w:t xml:space="preserve">“a la mamá de </w:t>
      </w:r>
      <w:r w:rsidR="005267ED">
        <w:rPr>
          <w:rFonts w:ascii="Arial Narrow" w:hAnsi="Arial Narrow" w:cs="Tahoma"/>
          <w:i/>
          <w:sz w:val="22"/>
          <w:szCs w:val="22"/>
        </w:rPr>
        <w:t>“</w:t>
      </w:r>
      <w:r w:rsidR="00000981" w:rsidRPr="00000981">
        <w:rPr>
          <w:rFonts w:ascii="Arial Narrow" w:hAnsi="Arial Narrow" w:cs="Tahoma"/>
          <w:i/>
          <w:sz w:val="22"/>
          <w:szCs w:val="22"/>
        </w:rPr>
        <w:t>metida</w:t>
      </w:r>
      <w:r w:rsidR="005267ED">
        <w:rPr>
          <w:rFonts w:ascii="Arial Narrow" w:hAnsi="Arial Narrow" w:cs="Tahoma"/>
          <w:i/>
          <w:sz w:val="22"/>
          <w:szCs w:val="22"/>
        </w:rPr>
        <w:t>”, porque nunca hizo nada. S</w:t>
      </w:r>
      <w:r w:rsidR="00000981" w:rsidRPr="00000981">
        <w:rPr>
          <w:rFonts w:ascii="Arial Narrow" w:hAnsi="Arial Narrow" w:cs="Tahoma"/>
          <w:i/>
          <w:sz w:val="22"/>
          <w:szCs w:val="22"/>
        </w:rPr>
        <w:t>e sentaba a</w:t>
      </w:r>
      <w:r w:rsidR="00907ED9">
        <w:rPr>
          <w:rFonts w:ascii="Arial Narrow" w:hAnsi="Arial Narrow" w:cs="Tahoma"/>
          <w:i/>
          <w:sz w:val="22"/>
          <w:szCs w:val="22"/>
        </w:rPr>
        <w:t xml:space="preserve"> leer un periódico todo el día”, </w:t>
      </w:r>
      <w:r w:rsidR="00907ED9">
        <w:rPr>
          <w:rFonts w:ascii="Tahoma" w:hAnsi="Tahoma" w:cs="Tahoma"/>
          <w:sz w:val="22"/>
          <w:szCs w:val="22"/>
        </w:rPr>
        <w:t>agregó.</w:t>
      </w:r>
      <w:r w:rsidR="00000981" w:rsidRPr="00000981">
        <w:rPr>
          <w:rFonts w:ascii="Arial Narrow" w:hAnsi="Arial Narrow" w:cs="Tahoma"/>
          <w:i/>
          <w:sz w:val="22"/>
          <w:szCs w:val="22"/>
        </w:rPr>
        <w:t xml:space="preserve"> </w:t>
      </w:r>
      <w:r w:rsidR="0009547E">
        <w:rPr>
          <w:rFonts w:ascii="Tahoma" w:hAnsi="Tahoma" w:cs="Tahoma"/>
          <w:sz w:val="22"/>
          <w:szCs w:val="22"/>
        </w:rPr>
        <w:t>Se le preguntó si conocía algún documento, como contratos o desprendibles de pago</w:t>
      </w:r>
      <w:r w:rsidR="005267ED">
        <w:rPr>
          <w:rFonts w:ascii="Tahoma" w:hAnsi="Tahoma" w:cs="Tahoma"/>
          <w:sz w:val="22"/>
          <w:szCs w:val="22"/>
        </w:rPr>
        <w:t xml:space="preserve"> girados</w:t>
      </w:r>
      <w:r w:rsidR="0009547E">
        <w:rPr>
          <w:rFonts w:ascii="Tahoma" w:hAnsi="Tahoma" w:cs="Tahoma"/>
          <w:sz w:val="22"/>
          <w:szCs w:val="22"/>
        </w:rPr>
        <w:t xml:space="preserve"> </w:t>
      </w:r>
      <w:r w:rsidR="004505A2">
        <w:rPr>
          <w:rFonts w:ascii="Tahoma" w:hAnsi="Tahoma" w:cs="Tahoma"/>
          <w:sz w:val="22"/>
          <w:szCs w:val="22"/>
        </w:rPr>
        <w:t xml:space="preserve">a su esposa, y respondió: </w:t>
      </w:r>
      <w:r w:rsidR="004505A2" w:rsidRPr="004505A2">
        <w:rPr>
          <w:rFonts w:ascii="Arial Narrow" w:hAnsi="Arial Narrow" w:cs="Tahoma"/>
          <w:i/>
          <w:sz w:val="22"/>
          <w:szCs w:val="22"/>
        </w:rPr>
        <w:t>“vea</w:t>
      </w:r>
      <w:r w:rsidR="00EE305F">
        <w:rPr>
          <w:rFonts w:ascii="Arial Narrow" w:hAnsi="Arial Narrow" w:cs="Tahoma"/>
          <w:i/>
          <w:sz w:val="22"/>
          <w:szCs w:val="22"/>
        </w:rPr>
        <w:t>,</w:t>
      </w:r>
      <w:r w:rsidR="004505A2" w:rsidRPr="004505A2">
        <w:rPr>
          <w:rFonts w:ascii="Arial Narrow" w:hAnsi="Arial Narrow" w:cs="Tahoma"/>
          <w:i/>
          <w:sz w:val="22"/>
          <w:szCs w:val="22"/>
        </w:rPr>
        <w:t xml:space="preserve"> ellos</w:t>
      </w:r>
      <w:r w:rsidR="0009547E" w:rsidRPr="004505A2">
        <w:rPr>
          <w:rFonts w:ascii="Arial Narrow" w:hAnsi="Arial Narrow" w:cs="Tahoma"/>
          <w:i/>
          <w:sz w:val="22"/>
          <w:szCs w:val="22"/>
          <w:lang w:val="es-CO"/>
        </w:rPr>
        <w:t xml:space="preserve"> hacen</w:t>
      </w:r>
      <w:r w:rsidR="005267ED">
        <w:rPr>
          <w:rFonts w:ascii="Arial Narrow" w:hAnsi="Arial Narrow" w:cs="Tahoma"/>
          <w:i/>
          <w:sz w:val="22"/>
          <w:szCs w:val="22"/>
          <w:lang w:val="es-CO"/>
        </w:rPr>
        <w:t xml:space="preserve"> todo, me perdonan la expresión:</w:t>
      </w:r>
      <w:r w:rsidR="0009547E" w:rsidRPr="004505A2">
        <w:rPr>
          <w:rFonts w:ascii="Arial Narrow" w:hAnsi="Arial Narrow" w:cs="Tahoma"/>
          <w:i/>
          <w:sz w:val="22"/>
          <w:szCs w:val="22"/>
          <w:lang w:val="es-CO"/>
        </w:rPr>
        <w:t xml:space="preserve"> hágale, hágale, y después no salen con nada, no pagan nada. Lo de ellos es chimbo, todo lo hace</w:t>
      </w:r>
      <w:r w:rsidR="004505A2" w:rsidRPr="004505A2">
        <w:rPr>
          <w:rFonts w:ascii="Arial Narrow" w:hAnsi="Arial Narrow" w:cs="Tahoma"/>
          <w:i/>
          <w:sz w:val="22"/>
          <w:szCs w:val="22"/>
          <w:lang w:val="es-CO"/>
        </w:rPr>
        <w:t>n</w:t>
      </w:r>
      <w:r w:rsidR="0009547E" w:rsidRPr="004505A2">
        <w:rPr>
          <w:rFonts w:ascii="Arial Narrow" w:hAnsi="Arial Narrow" w:cs="Tahoma"/>
          <w:i/>
          <w:sz w:val="22"/>
          <w:szCs w:val="22"/>
          <w:lang w:val="es-CO"/>
        </w:rPr>
        <w:t xml:space="preserve"> de palabra, nunca </w:t>
      </w:r>
      <w:r w:rsidR="004505A2" w:rsidRPr="004505A2">
        <w:rPr>
          <w:rFonts w:ascii="Arial Narrow" w:hAnsi="Arial Narrow" w:cs="Tahoma"/>
          <w:i/>
          <w:sz w:val="22"/>
          <w:szCs w:val="22"/>
          <w:lang w:val="es-CO"/>
        </w:rPr>
        <w:t>nada legal, todo chimbo.</w:t>
      </w:r>
    </w:p>
    <w:p w:rsidR="00CD51E9" w:rsidRPr="005267ED" w:rsidRDefault="00CD51E9" w:rsidP="00ED6CCE">
      <w:pPr>
        <w:pStyle w:val="Textoindependiente2"/>
        <w:spacing w:line="276" w:lineRule="auto"/>
        <w:rPr>
          <w:rFonts w:ascii="Arial Narrow" w:hAnsi="Arial Narrow" w:cs="Tahoma"/>
          <w:i/>
          <w:sz w:val="22"/>
          <w:szCs w:val="22"/>
          <w:lang w:val="es-CO"/>
        </w:rPr>
      </w:pPr>
    </w:p>
    <w:p w:rsidR="00EE305F" w:rsidRDefault="007B7EA9" w:rsidP="00ED6CCE">
      <w:pPr>
        <w:pStyle w:val="Textoindependiente2"/>
        <w:spacing w:line="276" w:lineRule="auto"/>
        <w:rPr>
          <w:rFonts w:ascii="Tahoma" w:hAnsi="Tahoma" w:cs="Tahoma"/>
          <w:sz w:val="22"/>
          <w:szCs w:val="22"/>
        </w:rPr>
      </w:pPr>
      <w:r>
        <w:rPr>
          <w:rFonts w:ascii="Tahoma" w:hAnsi="Tahoma" w:cs="Tahoma"/>
          <w:sz w:val="22"/>
          <w:szCs w:val="22"/>
        </w:rPr>
        <w:tab/>
      </w:r>
      <w:r w:rsidR="00920A05">
        <w:rPr>
          <w:rFonts w:ascii="Tahoma" w:hAnsi="Tahoma" w:cs="Tahoma"/>
          <w:sz w:val="22"/>
          <w:szCs w:val="22"/>
        </w:rPr>
        <w:t>Este tono brusco parece responder</w:t>
      </w:r>
      <w:r w:rsidR="005267ED">
        <w:rPr>
          <w:rFonts w:ascii="Tahoma" w:hAnsi="Tahoma" w:cs="Tahoma"/>
          <w:sz w:val="22"/>
          <w:szCs w:val="22"/>
        </w:rPr>
        <w:t xml:space="preserve"> </w:t>
      </w:r>
      <w:r>
        <w:rPr>
          <w:rFonts w:ascii="Tahoma" w:hAnsi="Tahoma" w:cs="Tahoma"/>
          <w:sz w:val="22"/>
          <w:szCs w:val="22"/>
        </w:rPr>
        <w:t>a la manera co</w:t>
      </w:r>
      <w:r w:rsidR="00FE64D9">
        <w:rPr>
          <w:rFonts w:ascii="Tahoma" w:hAnsi="Tahoma" w:cs="Tahoma"/>
          <w:sz w:val="22"/>
          <w:szCs w:val="22"/>
        </w:rPr>
        <w:t xml:space="preserve">mo </w:t>
      </w:r>
      <w:r w:rsidR="00920A05">
        <w:rPr>
          <w:rFonts w:ascii="Tahoma" w:hAnsi="Tahoma" w:cs="Tahoma"/>
          <w:sz w:val="22"/>
          <w:szCs w:val="22"/>
        </w:rPr>
        <w:t xml:space="preserve">aparentemente </w:t>
      </w:r>
      <w:r w:rsidR="00FE64D9">
        <w:rPr>
          <w:rFonts w:ascii="Tahoma" w:hAnsi="Tahoma" w:cs="Tahoma"/>
          <w:sz w:val="22"/>
          <w:szCs w:val="22"/>
        </w:rPr>
        <w:t>fue</w:t>
      </w:r>
      <w:r w:rsidR="005267ED">
        <w:rPr>
          <w:rFonts w:ascii="Tahoma" w:hAnsi="Tahoma" w:cs="Tahoma"/>
          <w:sz w:val="22"/>
          <w:szCs w:val="22"/>
        </w:rPr>
        <w:t>ron</w:t>
      </w:r>
      <w:r w:rsidR="00FE64D9">
        <w:rPr>
          <w:rFonts w:ascii="Tahoma" w:hAnsi="Tahoma" w:cs="Tahoma"/>
          <w:sz w:val="22"/>
          <w:szCs w:val="22"/>
        </w:rPr>
        <w:t xml:space="preserve"> </w:t>
      </w:r>
      <w:r>
        <w:rPr>
          <w:rFonts w:ascii="Tahoma" w:hAnsi="Tahoma" w:cs="Tahoma"/>
          <w:sz w:val="22"/>
          <w:szCs w:val="22"/>
        </w:rPr>
        <w:t>forzosamente desalojado</w:t>
      </w:r>
      <w:r w:rsidR="005267ED">
        <w:rPr>
          <w:rFonts w:ascii="Tahoma" w:hAnsi="Tahoma" w:cs="Tahoma"/>
          <w:sz w:val="22"/>
          <w:szCs w:val="22"/>
        </w:rPr>
        <w:t xml:space="preserve">s </w:t>
      </w:r>
      <w:r w:rsidR="00FE64D9">
        <w:rPr>
          <w:rFonts w:ascii="Tahoma" w:hAnsi="Tahoma" w:cs="Tahoma"/>
          <w:sz w:val="22"/>
          <w:szCs w:val="22"/>
        </w:rPr>
        <w:t>el testi</w:t>
      </w:r>
      <w:r>
        <w:rPr>
          <w:rFonts w:ascii="Tahoma" w:hAnsi="Tahoma" w:cs="Tahoma"/>
          <w:sz w:val="22"/>
          <w:szCs w:val="22"/>
        </w:rPr>
        <w:t xml:space="preserve">go y su esposa, pues </w:t>
      </w:r>
      <w:r w:rsidR="00907ED9">
        <w:rPr>
          <w:rFonts w:ascii="Tahoma" w:hAnsi="Tahoma" w:cs="Tahoma"/>
          <w:sz w:val="22"/>
          <w:szCs w:val="22"/>
        </w:rPr>
        <w:t xml:space="preserve">recordemos que </w:t>
      </w:r>
      <w:r>
        <w:rPr>
          <w:rFonts w:ascii="Tahoma" w:hAnsi="Tahoma" w:cs="Tahoma"/>
          <w:sz w:val="22"/>
          <w:szCs w:val="22"/>
        </w:rPr>
        <w:t xml:space="preserve">en la demanda se </w:t>
      </w:r>
      <w:r w:rsidR="00920A05">
        <w:rPr>
          <w:rFonts w:ascii="Tahoma" w:hAnsi="Tahoma" w:cs="Tahoma"/>
          <w:sz w:val="22"/>
          <w:szCs w:val="22"/>
        </w:rPr>
        <w:t>alude a</w:t>
      </w:r>
      <w:r w:rsidR="004505A2">
        <w:rPr>
          <w:rFonts w:ascii="Tahoma" w:hAnsi="Tahoma" w:cs="Tahoma"/>
          <w:sz w:val="22"/>
          <w:szCs w:val="22"/>
        </w:rPr>
        <w:t xml:space="preserve"> varios</w:t>
      </w:r>
      <w:r w:rsidR="003F0D74">
        <w:rPr>
          <w:rFonts w:ascii="Tahoma" w:hAnsi="Tahoma" w:cs="Tahoma"/>
          <w:sz w:val="22"/>
          <w:szCs w:val="22"/>
        </w:rPr>
        <w:t xml:space="preserve"> altercados</w:t>
      </w:r>
      <w:r w:rsidR="00907ED9">
        <w:rPr>
          <w:rFonts w:ascii="Tahoma" w:hAnsi="Tahoma" w:cs="Tahoma"/>
          <w:sz w:val="22"/>
          <w:szCs w:val="22"/>
        </w:rPr>
        <w:t xml:space="preserve"> graves</w:t>
      </w:r>
      <w:r>
        <w:rPr>
          <w:rFonts w:ascii="Tahoma" w:hAnsi="Tahoma" w:cs="Tahoma"/>
          <w:sz w:val="22"/>
          <w:szCs w:val="22"/>
        </w:rPr>
        <w:t xml:space="preserve"> entre la demandante y su contraparte</w:t>
      </w:r>
      <w:r w:rsidR="003F0D74">
        <w:rPr>
          <w:rFonts w:ascii="Tahoma" w:hAnsi="Tahoma" w:cs="Tahoma"/>
          <w:sz w:val="22"/>
          <w:szCs w:val="22"/>
        </w:rPr>
        <w:t>,</w:t>
      </w:r>
      <w:r w:rsidR="008C1AEB">
        <w:rPr>
          <w:rFonts w:ascii="Tahoma" w:hAnsi="Tahoma" w:cs="Tahoma"/>
          <w:sz w:val="22"/>
          <w:szCs w:val="22"/>
        </w:rPr>
        <w:t xml:space="preserve"> tan graves como para romper toda comunicación entre ellos,</w:t>
      </w:r>
      <w:r w:rsidR="003F0D74">
        <w:rPr>
          <w:rFonts w:ascii="Tahoma" w:hAnsi="Tahoma" w:cs="Tahoma"/>
          <w:sz w:val="22"/>
          <w:szCs w:val="22"/>
        </w:rPr>
        <w:t xml:space="preserve"> el último de estos</w:t>
      </w:r>
      <w:r w:rsidR="008C1AEB">
        <w:rPr>
          <w:rFonts w:ascii="Tahoma" w:hAnsi="Tahoma" w:cs="Tahoma"/>
          <w:sz w:val="22"/>
          <w:szCs w:val="22"/>
        </w:rPr>
        <w:t xml:space="preserve"> episodios</w:t>
      </w:r>
      <w:r w:rsidR="003F0D74">
        <w:rPr>
          <w:rFonts w:ascii="Tahoma" w:hAnsi="Tahoma" w:cs="Tahoma"/>
          <w:sz w:val="22"/>
          <w:szCs w:val="22"/>
        </w:rPr>
        <w:t xml:space="preserve"> motivado</w:t>
      </w:r>
      <w:r>
        <w:rPr>
          <w:rFonts w:ascii="Tahoma" w:hAnsi="Tahoma" w:cs="Tahoma"/>
          <w:sz w:val="22"/>
          <w:szCs w:val="22"/>
        </w:rPr>
        <w:t xml:space="preserve"> por unas plantas que el señor Quintero Zapata sacó sin aparente permiso del vivero, episodio que la señora </w:t>
      </w:r>
      <w:r w:rsidRPr="00CC71A8">
        <w:rPr>
          <w:rFonts w:ascii="Tahoma" w:hAnsi="Tahoma" w:cs="Tahoma"/>
          <w:b/>
          <w:sz w:val="22"/>
          <w:szCs w:val="22"/>
        </w:rPr>
        <w:t>PAULA VIVIANA HINCAPIÉ CORREA</w:t>
      </w:r>
      <w:r w:rsidR="003F0D74" w:rsidRPr="003F0D74">
        <w:rPr>
          <w:rFonts w:ascii="Tahoma" w:hAnsi="Tahoma" w:cs="Tahoma"/>
          <w:sz w:val="22"/>
          <w:szCs w:val="22"/>
        </w:rPr>
        <w:t>, hermana de la demandada, no dudó en</w:t>
      </w:r>
      <w:r w:rsidR="003F0D74">
        <w:rPr>
          <w:rFonts w:ascii="Tahoma" w:hAnsi="Tahoma" w:cs="Tahoma"/>
          <w:b/>
          <w:sz w:val="22"/>
          <w:szCs w:val="22"/>
        </w:rPr>
        <w:t xml:space="preserve"> </w:t>
      </w:r>
      <w:r w:rsidR="00907ED9">
        <w:rPr>
          <w:rFonts w:ascii="Tahoma" w:hAnsi="Tahoma" w:cs="Tahoma"/>
          <w:sz w:val="22"/>
          <w:szCs w:val="22"/>
        </w:rPr>
        <w:t>calificar</w:t>
      </w:r>
      <w:r w:rsidR="00131267">
        <w:rPr>
          <w:rFonts w:ascii="Tahoma" w:hAnsi="Tahoma" w:cs="Tahoma"/>
          <w:sz w:val="22"/>
          <w:szCs w:val="22"/>
        </w:rPr>
        <w:t xml:space="preserve"> como un</w:t>
      </w:r>
      <w:r w:rsidRPr="007B7EA9">
        <w:rPr>
          <w:rFonts w:ascii="Tahoma" w:hAnsi="Tahoma" w:cs="Tahoma"/>
          <w:sz w:val="22"/>
          <w:szCs w:val="22"/>
        </w:rPr>
        <w:t xml:space="preserve"> intento de robo</w:t>
      </w:r>
      <w:r>
        <w:rPr>
          <w:rFonts w:ascii="Tahoma" w:hAnsi="Tahoma" w:cs="Tahoma"/>
          <w:sz w:val="22"/>
          <w:szCs w:val="22"/>
        </w:rPr>
        <w:t xml:space="preserve">, de modo que hay heridas abiertas que mantienen vigente un conflicto familiar al que </w:t>
      </w:r>
      <w:r w:rsidR="003F0D74">
        <w:rPr>
          <w:rFonts w:ascii="Tahoma" w:hAnsi="Tahoma" w:cs="Tahoma"/>
          <w:sz w:val="22"/>
          <w:szCs w:val="22"/>
        </w:rPr>
        <w:t>una de las partes quiere darle</w:t>
      </w:r>
      <w:r w:rsidR="008C1AEB">
        <w:rPr>
          <w:rFonts w:ascii="Tahoma" w:hAnsi="Tahoma" w:cs="Tahoma"/>
          <w:sz w:val="22"/>
          <w:szCs w:val="22"/>
        </w:rPr>
        <w:t xml:space="preserve"> la</w:t>
      </w:r>
      <w:r w:rsidR="003F0D74">
        <w:rPr>
          <w:rFonts w:ascii="Tahoma" w:hAnsi="Tahoma" w:cs="Tahoma"/>
          <w:sz w:val="22"/>
          <w:szCs w:val="22"/>
        </w:rPr>
        <w:t xml:space="preserve"> connotación judicial</w:t>
      </w:r>
      <w:r w:rsidR="008C1AEB">
        <w:rPr>
          <w:rFonts w:ascii="Tahoma" w:hAnsi="Tahoma" w:cs="Tahoma"/>
          <w:sz w:val="22"/>
          <w:szCs w:val="22"/>
        </w:rPr>
        <w:t xml:space="preserve"> que no tiene</w:t>
      </w:r>
      <w:r w:rsidR="003F0D74">
        <w:rPr>
          <w:rFonts w:ascii="Tahoma" w:hAnsi="Tahoma" w:cs="Tahoma"/>
          <w:sz w:val="22"/>
          <w:szCs w:val="22"/>
        </w:rPr>
        <w:t>.</w:t>
      </w:r>
      <w:r w:rsidR="00EE305F">
        <w:rPr>
          <w:rFonts w:ascii="Tahoma" w:hAnsi="Tahoma" w:cs="Tahoma"/>
          <w:sz w:val="22"/>
          <w:szCs w:val="22"/>
        </w:rPr>
        <w:t xml:space="preserve"> </w:t>
      </w:r>
    </w:p>
    <w:p w:rsidR="00EE305F" w:rsidRDefault="00EE305F" w:rsidP="00ED6CCE">
      <w:pPr>
        <w:pStyle w:val="Textoindependiente2"/>
        <w:spacing w:line="276" w:lineRule="auto"/>
        <w:rPr>
          <w:rFonts w:ascii="Tahoma" w:hAnsi="Tahoma" w:cs="Tahoma"/>
          <w:sz w:val="22"/>
          <w:szCs w:val="22"/>
        </w:rPr>
      </w:pPr>
    </w:p>
    <w:p w:rsidR="00EE305F" w:rsidRPr="00EE305F" w:rsidRDefault="00EE305F" w:rsidP="00ED6CCE">
      <w:pPr>
        <w:pStyle w:val="Textoindependiente2"/>
        <w:spacing w:line="276" w:lineRule="auto"/>
        <w:rPr>
          <w:rFonts w:ascii="Tahoma" w:hAnsi="Tahoma" w:cs="Tahoma"/>
          <w:sz w:val="22"/>
          <w:szCs w:val="22"/>
        </w:rPr>
      </w:pPr>
      <w:r>
        <w:rPr>
          <w:rFonts w:ascii="Tahoma" w:hAnsi="Tahoma" w:cs="Tahoma"/>
          <w:sz w:val="22"/>
          <w:szCs w:val="22"/>
        </w:rPr>
        <w:tab/>
      </w:r>
      <w:r w:rsidR="002C56A1">
        <w:rPr>
          <w:rFonts w:ascii="Tahoma" w:hAnsi="Tahoma" w:cs="Tahoma"/>
          <w:sz w:val="22"/>
          <w:szCs w:val="22"/>
        </w:rPr>
        <w:t>Cabe anotar</w:t>
      </w:r>
      <w:r>
        <w:rPr>
          <w:rFonts w:ascii="Tahoma" w:hAnsi="Tahoma" w:cs="Tahoma"/>
          <w:sz w:val="22"/>
          <w:szCs w:val="22"/>
        </w:rPr>
        <w:t xml:space="preserve"> que</w:t>
      </w:r>
      <w:r w:rsidR="002C56A1">
        <w:rPr>
          <w:rFonts w:ascii="Tahoma" w:hAnsi="Tahoma" w:cs="Tahoma"/>
          <w:sz w:val="22"/>
          <w:szCs w:val="22"/>
        </w:rPr>
        <w:t xml:space="preserve"> es lógico que</w:t>
      </w:r>
      <w:r>
        <w:rPr>
          <w:rFonts w:ascii="Tahoma" w:hAnsi="Tahoma" w:cs="Tahoma"/>
          <w:sz w:val="22"/>
          <w:szCs w:val="22"/>
        </w:rPr>
        <w:t xml:space="preserve"> los señores </w:t>
      </w:r>
      <w:r w:rsidRPr="002A2E8B">
        <w:rPr>
          <w:rFonts w:ascii="Tahoma" w:hAnsi="Tahoma" w:cs="Tahoma"/>
          <w:b/>
          <w:sz w:val="22"/>
          <w:szCs w:val="22"/>
          <w:lang w:val="es-CO"/>
        </w:rPr>
        <w:t>JOSÉ DARÍO CASTAÑO BURGOS</w:t>
      </w:r>
      <w:r w:rsidRPr="00EE305F">
        <w:rPr>
          <w:rFonts w:ascii="Tahoma" w:hAnsi="Tahoma" w:cs="Tahoma"/>
          <w:sz w:val="22"/>
          <w:szCs w:val="22"/>
          <w:lang w:val="es-CO"/>
        </w:rPr>
        <w:t>,</w:t>
      </w:r>
      <w:r>
        <w:rPr>
          <w:rFonts w:ascii="Tahoma" w:hAnsi="Tahoma" w:cs="Tahoma"/>
          <w:b/>
          <w:sz w:val="22"/>
          <w:szCs w:val="22"/>
          <w:lang w:val="es-CO"/>
        </w:rPr>
        <w:t xml:space="preserve"> </w:t>
      </w:r>
      <w:r w:rsidRPr="002A2E8B">
        <w:rPr>
          <w:rFonts w:ascii="Tahoma" w:hAnsi="Tahoma" w:cs="Tahoma"/>
          <w:b/>
          <w:sz w:val="22"/>
          <w:szCs w:val="22"/>
        </w:rPr>
        <w:t>MARCO ANTONIO GIRALDO OCAMPO</w:t>
      </w:r>
      <w:r>
        <w:rPr>
          <w:rFonts w:ascii="Tahoma" w:hAnsi="Tahoma" w:cs="Tahoma"/>
          <w:b/>
          <w:sz w:val="22"/>
          <w:szCs w:val="22"/>
        </w:rPr>
        <w:t xml:space="preserve"> </w:t>
      </w:r>
      <w:r>
        <w:rPr>
          <w:rFonts w:ascii="Tahoma" w:hAnsi="Tahoma" w:cs="Tahoma"/>
          <w:sz w:val="22"/>
          <w:szCs w:val="22"/>
        </w:rPr>
        <w:t>e</w:t>
      </w:r>
      <w:r>
        <w:rPr>
          <w:rFonts w:ascii="Tahoma" w:hAnsi="Tahoma" w:cs="Tahoma"/>
          <w:b/>
          <w:sz w:val="22"/>
          <w:szCs w:val="22"/>
        </w:rPr>
        <w:t xml:space="preserve"> </w:t>
      </w:r>
      <w:r w:rsidRPr="00CC71A8">
        <w:rPr>
          <w:rFonts w:ascii="Tahoma" w:hAnsi="Tahoma" w:cs="Tahoma"/>
          <w:b/>
          <w:sz w:val="22"/>
          <w:szCs w:val="22"/>
        </w:rPr>
        <w:t>IVÁN GÓMEZ GARCÍA</w:t>
      </w:r>
      <w:r w:rsidRPr="00EE305F">
        <w:rPr>
          <w:rFonts w:ascii="Tahoma" w:hAnsi="Tahoma" w:cs="Tahoma"/>
          <w:sz w:val="22"/>
          <w:szCs w:val="22"/>
        </w:rPr>
        <w:t xml:space="preserve">, </w:t>
      </w:r>
      <w:r w:rsidR="008C1AEB">
        <w:rPr>
          <w:rFonts w:ascii="Tahoma" w:hAnsi="Tahoma" w:cs="Tahoma"/>
          <w:sz w:val="22"/>
          <w:szCs w:val="22"/>
        </w:rPr>
        <w:t>desconocieran</w:t>
      </w:r>
      <w:r w:rsidR="002C56A1">
        <w:rPr>
          <w:rFonts w:ascii="Tahoma" w:hAnsi="Tahoma" w:cs="Tahoma"/>
          <w:sz w:val="22"/>
          <w:szCs w:val="22"/>
        </w:rPr>
        <w:t xml:space="preserve"> por completo</w:t>
      </w:r>
      <w:r>
        <w:rPr>
          <w:rFonts w:ascii="Tahoma" w:hAnsi="Tahoma" w:cs="Tahoma"/>
          <w:sz w:val="22"/>
          <w:szCs w:val="22"/>
        </w:rPr>
        <w:t xml:space="preserve"> los eventos ocurridos en vigencia de</w:t>
      </w:r>
      <w:r w:rsidR="002C56A1">
        <w:rPr>
          <w:rFonts w:ascii="Tahoma" w:hAnsi="Tahoma" w:cs="Tahoma"/>
          <w:sz w:val="22"/>
          <w:szCs w:val="22"/>
        </w:rPr>
        <w:t>l</w:t>
      </w:r>
      <w:r>
        <w:rPr>
          <w:rFonts w:ascii="Tahoma" w:hAnsi="Tahoma" w:cs="Tahoma"/>
          <w:sz w:val="22"/>
          <w:szCs w:val="22"/>
        </w:rPr>
        <w:t xml:space="preserve"> único contrato laboral que existió entre las partes,</w:t>
      </w:r>
      <w:r w:rsidR="002C56A1">
        <w:rPr>
          <w:rFonts w:ascii="Tahoma" w:hAnsi="Tahoma" w:cs="Tahoma"/>
          <w:sz w:val="22"/>
          <w:szCs w:val="22"/>
        </w:rPr>
        <w:t xml:space="preserve"> el cual finalizó en 2009,</w:t>
      </w:r>
      <w:r>
        <w:rPr>
          <w:rFonts w:ascii="Tahoma" w:hAnsi="Tahoma" w:cs="Tahoma"/>
          <w:sz w:val="22"/>
          <w:szCs w:val="22"/>
        </w:rPr>
        <w:t xml:space="preserve"> pues recordemos que JOSÉ DARÍO</w:t>
      </w:r>
      <w:r w:rsidR="002C56A1">
        <w:rPr>
          <w:rFonts w:ascii="Tahoma" w:hAnsi="Tahoma" w:cs="Tahoma"/>
          <w:sz w:val="22"/>
          <w:szCs w:val="22"/>
        </w:rPr>
        <w:t>, para empezar,</w:t>
      </w:r>
      <w:r>
        <w:rPr>
          <w:rFonts w:ascii="Tahoma" w:hAnsi="Tahoma" w:cs="Tahoma"/>
          <w:sz w:val="22"/>
          <w:szCs w:val="22"/>
        </w:rPr>
        <w:t xml:space="preserve"> llegó a trabajar a</w:t>
      </w:r>
      <w:r w:rsidR="002C56A1">
        <w:rPr>
          <w:rFonts w:ascii="Tahoma" w:hAnsi="Tahoma" w:cs="Tahoma"/>
          <w:sz w:val="22"/>
          <w:szCs w:val="22"/>
        </w:rPr>
        <w:t>l vivero en 2010, MARCO ANTONIO, el vecino</w:t>
      </w:r>
      <w:r w:rsidR="008C1AEB">
        <w:rPr>
          <w:rFonts w:ascii="Tahoma" w:hAnsi="Tahoma" w:cs="Tahoma"/>
          <w:sz w:val="22"/>
          <w:szCs w:val="22"/>
        </w:rPr>
        <w:t>, comenzó a trabajar</w:t>
      </w:r>
      <w:r w:rsidR="002C56A1">
        <w:rPr>
          <w:rFonts w:ascii="Tahoma" w:hAnsi="Tahoma" w:cs="Tahoma"/>
          <w:sz w:val="22"/>
          <w:szCs w:val="22"/>
        </w:rPr>
        <w:t xml:space="preserve"> en el</w:t>
      </w:r>
      <w:r>
        <w:rPr>
          <w:rFonts w:ascii="Tahoma" w:hAnsi="Tahoma" w:cs="Tahoma"/>
          <w:sz w:val="22"/>
          <w:szCs w:val="22"/>
        </w:rPr>
        <w:t xml:space="preserve"> concesionario </w:t>
      </w:r>
      <w:r w:rsidR="002C56A1">
        <w:rPr>
          <w:rFonts w:ascii="Tahoma" w:hAnsi="Tahoma" w:cs="Tahoma"/>
          <w:sz w:val="22"/>
          <w:szCs w:val="22"/>
        </w:rPr>
        <w:t>del lado</w:t>
      </w:r>
      <w:r w:rsidR="008C1AEB">
        <w:rPr>
          <w:rFonts w:ascii="Tahoma" w:hAnsi="Tahoma" w:cs="Tahoma"/>
          <w:sz w:val="22"/>
          <w:szCs w:val="22"/>
        </w:rPr>
        <w:t xml:space="preserve"> en</w:t>
      </w:r>
      <w:r>
        <w:rPr>
          <w:rFonts w:ascii="Tahoma" w:hAnsi="Tahoma" w:cs="Tahoma"/>
          <w:sz w:val="22"/>
          <w:szCs w:val="22"/>
        </w:rPr>
        <w:t xml:space="preserve"> 2011</w:t>
      </w:r>
      <w:r w:rsidR="002C56A1">
        <w:rPr>
          <w:rFonts w:ascii="Tahoma" w:hAnsi="Tahoma" w:cs="Tahoma"/>
          <w:sz w:val="22"/>
          <w:szCs w:val="22"/>
        </w:rPr>
        <w:t>,</w:t>
      </w:r>
      <w:r>
        <w:rPr>
          <w:rFonts w:ascii="Tahoma" w:hAnsi="Tahoma" w:cs="Tahoma"/>
          <w:sz w:val="22"/>
          <w:szCs w:val="22"/>
        </w:rPr>
        <w:t xml:space="preserve"> y el señor IVÁN GÓMEZ GARC</w:t>
      </w:r>
      <w:r w:rsidR="002C56A1">
        <w:rPr>
          <w:rFonts w:ascii="Tahoma" w:hAnsi="Tahoma" w:cs="Tahoma"/>
          <w:sz w:val="22"/>
          <w:szCs w:val="22"/>
        </w:rPr>
        <w:t xml:space="preserve">ÍA, cuñado de la demandada, </w:t>
      </w:r>
      <w:r w:rsidR="008C1AEB">
        <w:rPr>
          <w:rFonts w:ascii="Tahoma" w:hAnsi="Tahoma" w:cs="Tahoma"/>
          <w:sz w:val="22"/>
          <w:szCs w:val="22"/>
        </w:rPr>
        <w:t>se conoció</w:t>
      </w:r>
      <w:r>
        <w:rPr>
          <w:rFonts w:ascii="Tahoma" w:hAnsi="Tahoma" w:cs="Tahoma"/>
          <w:sz w:val="22"/>
          <w:szCs w:val="22"/>
        </w:rPr>
        <w:t xml:space="preserve"> con PAULA VIVIANA</w:t>
      </w:r>
      <w:r w:rsidR="002C56A1">
        <w:rPr>
          <w:rFonts w:ascii="Tahoma" w:hAnsi="Tahoma" w:cs="Tahoma"/>
          <w:sz w:val="22"/>
          <w:szCs w:val="22"/>
        </w:rPr>
        <w:t>, su esposa,</w:t>
      </w:r>
      <w:r>
        <w:rPr>
          <w:rFonts w:ascii="Tahoma" w:hAnsi="Tahoma" w:cs="Tahoma"/>
          <w:sz w:val="22"/>
          <w:szCs w:val="22"/>
        </w:rPr>
        <w:t xml:space="preserve"> desde 2010, luego es </w:t>
      </w:r>
      <w:r w:rsidR="002C56A1">
        <w:rPr>
          <w:rFonts w:ascii="Tahoma" w:hAnsi="Tahoma" w:cs="Tahoma"/>
          <w:sz w:val="22"/>
          <w:szCs w:val="22"/>
        </w:rPr>
        <w:t xml:space="preserve">natural que no tengan mayores referencias del pasado contractual o familiar de las partes </w:t>
      </w:r>
      <w:r w:rsidR="008C1AEB">
        <w:rPr>
          <w:rFonts w:ascii="Tahoma" w:hAnsi="Tahoma" w:cs="Tahoma"/>
          <w:sz w:val="22"/>
          <w:szCs w:val="22"/>
        </w:rPr>
        <w:t>aquí enfrentadas.</w:t>
      </w:r>
      <w:r w:rsidR="002C56A1">
        <w:rPr>
          <w:rFonts w:ascii="Tahoma" w:hAnsi="Tahoma" w:cs="Tahoma"/>
          <w:sz w:val="22"/>
          <w:szCs w:val="22"/>
        </w:rPr>
        <w:t xml:space="preserve"> </w:t>
      </w:r>
    </w:p>
    <w:p w:rsidR="003F0D74" w:rsidRDefault="003F0D74" w:rsidP="00ED6CCE">
      <w:pPr>
        <w:pStyle w:val="Textoindependiente2"/>
        <w:spacing w:line="276" w:lineRule="auto"/>
        <w:rPr>
          <w:rFonts w:ascii="Tahoma" w:hAnsi="Tahoma" w:cs="Tahoma"/>
          <w:sz w:val="22"/>
          <w:szCs w:val="22"/>
        </w:rPr>
      </w:pPr>
    </w:p>
    <w:p w:rsidR="00000981" w:rsidRDefault="003F0D74" w:rsidP="00131267">
      <w:pPr>
        <w:pStyle w:val="Textoindependiente2"/>
        <w:spacing w:line="276" w:lineRule="auto"/>
        <w:rPr>
          <w:rFonts w:ascii="Tahoma" w:hAnsi="Tahoma" w:cs="Tahoma"/>
          <w:sz w:val="22"/>
          <w:szCs w:val="22"/>
        </w:rPr>
      </w:pPr>
      <w:r>
        <w:rPr>
          <w:rFonts w:ascii="Tahoma" w:hAnsi="Tahoma" w:cs="Tahoma"/>
          <w:sz w:val="22"/>
          <w:szCs w:val="22"/>
        </w:rPr>
        <w:tab/>
        <w:t>Por todo lo anterior, ante la ausencia de pruebas distintas al testimonio del señor QUINTERO ZAPATA, cuya versión de los hechos es altamente sospechosa, la demandante se que</w:t>
      </w:r>
      <w:r w:rsidR="00907ED9">
        <w:rPr>
          <w:rFonts w:ascii="Tahoma" w:hAnsi="Tahoma" w:cs="Tahoma"/>
          <w:sz w:val="22"/>
          <w:szCs w:val="22"/>
        </w:rPr>
        <w:t xml:space="preserve">da sin pruebas para acreditar la prestación personal </w:t>
      </w:r>
      <w:r w:rsidR="00937B39">
        <w:rPr>
          <w:rFonts w:ascii="Tahoma" w:hAnsi="Tahoma" w:cs="Tahoma"/>
          <w:sz w:val="22"/>
          <w:szCs w:val="22"/>
        </w:rPr>
        <w:t>de</w:t>
      </w:r>
      <w:r w:rsidR="00907ED9">
        <w:rPr>
          <w:rFonts w:ascii="Tahoma" w:hAnsi="Tahoma" w:cs="Tahoma"/>
          <w:sz w:val="22"/>
          <w:szCs w:val="22"/>
        </w:rPr>
        <w:t xml:space="preserve"> servicio</w:t>
      </w:r>
      <w:r w:rsidR="00937B39">
        <w:rPr>
          <w:rFonts w:ascii="Tahoma" w:hAnsi="Tahoma" w:cs="Tahoma"/>
          <w:sz w:val="22"/>
          <w:szCs w:val="22"/>
        </w:rPr>
        <w:t>s</w:t>
      </w:r>
      <w:r w:rsidR="00907ED9">
        <w:rPr>
          <w:rFonts w:ascii="Tahoma" w:hAnsi="Tahoma" w:cs="Tahoma"/>
          <w:sz w:val="22"/>
          <w:szCs w:val="22"/>
        </w:rPr>
        <w:t xml:space="preserve"> a su sobrina, de modo que la sentencia de primera instancia será confirmada en su integridad</w:t>
      </w:r>
      <w:r w:rsidR="00131267">
        <w:rPr>
          <w:rFonts w:ascii="Tahoma" w:hAnsi="Tahoma" w:cs="Tahoma"/>
          <w:sz w:val="22"/>
          <w:szCs w:val="22"/>
        </w:rPr>
        <w:t xml:space="preserve"> y se impondrá el pago de las costa</w:t>
      </w:r>
      <w:r w:rsidR="00BA50C3">
        <w:rPr>
          <w:rFonts w:ascii="Tahoma" w:hAnsi="Tahoma" w:cs="Tahoma"/>
          <w:sz w:val="22"/>
          <w:szCs w:val="22"/>
        </w:rPr>
        <w:t>s procesales a la parte actora.</w:t>
      </w:r>
    </w:p>
    <w:p w:rsidR="00BA50C3" w:rsidRDefault="00BA50C3" w:rsidP="00131267">
      <w:pPr>
        <w:pStyle w:val="Textoindependiente2"/>
        <w:spacing w:line="276" w:lineRule="auto"/>
        <w:rPr>
          <w:rFonts w:ascii="Tahoma" w:hAnsi="Tahoma" w:cs="Tahoma"/>
          <w:sz w:val="22"/>
          <w:szCs w:val="22"/>
        </w:rPr>
      </w:pPr>
    </w:p>
    <w:p w:rsidR="00BA50C3" w:rsidRPr="00BA50C3" w:rsidRDefault="00BA50C3" w:rsidP="00BA50C3">
      <w:pPr>
        <w:tabs>
          <w:tab w:val="left" w:pos="748"/>
        </w:tabs>
        <w:spacing w:line="276" w:lineRule="auto"/>
        <w:jc w:val="both"/>
        <w:rPr>
          <w:rFonts w:ascii="Tahoma" w:hAnsi="Tahoma" w:cs="Tahoma"/>
          <w:sz w:val="22"/>
          <w:szCs w:val="22"/>
        </w:rPr>
      </w:pPr>
      <w:r>
        <w:rPr>
          <w:rFonts w:ascii="Tahoma" w:hAnsi="Tahoma" w:cs="Tahoma"/>
        </w:rPr>
        <w:tab/>
      </w:r>
      <w:r w:rsidRPr="00BA50C3">
        <w:rPr>
          <w:rFonts w:ascii="Tahoma" w:hAnsi="Tahoma" w:cs="Tahoma"/>
          <w:sz w:val="22"/>
          <w:szCs w:val="22"/>
        </w:rPr>
        <w:t xml:space="preserve">En mérito de  lo expuesto, el </w:t>
      </w:r>
      <w:r w:rsidRPr="00BA50C3">
        <w:rPr>
          <w:rFonts w:ascii="Tahoma" w:hAnsi="Tahoma" w:cs="Tahoma"/>
          <w:b/>
          <w:sz w:val="22"/>
          <w:szCs w:val="22"/>
        </w:rPr>
        <w:t>Tribunal Superior del Distrito Judicial de Pereira (Risaralda)</w:t>
      </w:r>
      <w:r w:rsidRPr="00BA50C3">
        <w:rPr>
          <w:rFonts w:ascii="Tahoma" w:hAnsi="Tahoma" w:cs="Tahoma"/>
          <w:sz w:val="22"/>
          <w:szCs w:val="22"/>
        </w:rPr>
        <w:t xml:space="preserve">, </w:t>
      </w:r>
      <w:r w:rsidRPr="00BA50C3">
        <w:rPr>
          <w:rFonts w:ascii="Tahoma" w:hAnsi="Tahoma" w:cs="Tahoma"/>
          <w:b/>
          <w:sz w:val="22"/>
          <w:szCs w:val="22"/>
        </w:rPr>
        <w:t>Sala Laboral No. 1</w:t>
      </w:r>
      <w:r w:rsidRPr="00BA50C3">
        <w:rPr>
          <w:rFonts w:ascii="Tahoma" w:hAnsi="Tahoma" w:cs="Tahoma"/>
          <w:sz w:val="22"/>
          <w:szCs w:val="22"/>
        </w:rPr>
        <w:t>, Administrando Justicia en Nombre de la República y por autoridad de la Ley,</w:t>
      </w:r>
    </w:p>
    <w:p w:rsidR="00BA50C3" w:rsidRDefault="00BA50C3" w:rsidP="00BA50C3">
      <w:pPr>
        <w:tabs>
          <w:tab w:val="left" w:pos="748"/>
        </w:tabs>
        <w:spacing w:line="276" w:lineRule="auto"/>
        <w:rPr>
          <w:rFonts w:ascii="Tahoma" w:hAnsi="Tahoma" w:cs="Tahoma"/>
          <w:iCs/>
          <w:sz w:val="22"/>
          <w:szCs w:val="22"/>
        </w:rPr>
      </w:pPr>
    </w:p>
    <w:p w:rsidR="00D1405A" w:rsidRPr="00BA50C3" w:rsidRDefault="00D1405A" w:rsidP="00BA50C3">
      <w:pPr>
        <w:tabs>
          <w:tab w:val="left" w:pos="748"/>
        </w:tabs>
        <w:spacing w:line="276" w:lineRule="auto"/>
        <w:rPr>
          <w:rFonts w:ascii="Tahoma" w:hAnsi="Tahoma" w:cs="Tahoma"/>
          <w:iCs/>
          <w:sz w:val="22"/>
          <w:szCs w:val="22"/>
        </w:rPr>
      </w:pPr>
    </w:p>
    <w:p w:rsidR="00BA50C3" w:rsidRPr="00BA50C3" w:rsidRDefault="00BA50C3" w:rsidP="00BA50C3">
      <w:pPr>
        <w:widowControl w:val="0"/>
        <w:autoSpaceDE w:val="0"/>
        <w:autoSpaceDN w:val="0"/>
        <w:adjustRightInd w:val="0"/>
        <w:spacing w:line="276" w:lineRule="auto"/>
        <w:jc w:val="center"/>
        <w:rPr>
          <w:rFonts w:ascii="Tahoma" w:hAnsi="Tahoma" w:cs="Tahoma"/>
          <w:b/>
          <w:sz w:val="22"/>
          <w:szCs w:val="22"/>
        </w:rPr>
      </w:pPr>
      <w:r w:rsidRPr="00BA50C3">
        <w:rPr>
          <w:rFonts w:ascii="Tahoma" w:hAnsi="Tahoma" w:cs="Tahoma"/>
          <w:b/>
          <w:sz w:val="22"/>
          <w:szCs w:val="22"/>
        </w:rPr>
        <w:t>R E S U E L V E:</w:t>
      </w:r>
    </w:p>
    <w:p w:rsidR="00D1405A" w:rsidRDefault="00D1405A" w:rsidP="00D1405A">
      <w:pPr>
        <w:widowControl w:val="0"/>
        <w:autoSpaceDE w:val="0"/>
        <w:autoSpaceDN w:val="0"/>
        <w:adjustRightInd w:val="0"/>
        <w:spacing w:line="276" w:lineRule="auto"/>
        <w:rPr>
          <w:rFonts w:ascii="Tahoma" w:hAnsi="Tahoma" w:cs="Tahoma"/>
          <w:b/>
          <w:sz w:val="22"/>
          <w:szCs w:val="22"/>
        </w:rPr>
      </w:pPr>
    </w:p>
    <w:p w:rsidR="00D1405A" w:rsidRPr="00BA50C3" w:rsidRDefault="00D1405A" w:rsidP="00D1405A">
      <w:pPr>
        <w:widowControl w:val="0"/>
        <w:autoSpaceDE w:val="0"/>
        <w:autoSpaceDN w:val="0"/>
        <w:adjustRightInd w:val="0"/>
        <w:spacing w:line="276" w:lineRule="auto"/>
        <w:rPr>
          <w:rFonts w:ascii="Tahoma" w:hAnsi="Tahoma" w:cs="Tahoma"/>
          <w:b/>
          <w:sz w:val="22"/>
          <w:szCs w:val="22"/>
        </w:rPr>
      </w:pPr>
    </w:p>
    <w:p w:rsidR="00BA50C3" w:rsidRPr="00BA50C3" w:rsidRDefault="00BA50C3" w:rsidP="00BA50C3">
      <w:pPr>
        <w:spacing w:line="276" w:lineRule="auto"/>
        <w:ind w:firstLine="708"/>
        <w:rPr>
          <w:rFonts w:ascii="Calibri" w:hAnsi="Calibri"/>
          <w:color w:val="000000"/>
          <w:sz w:val="22"/>
          <w:szCs w:val="22"/>
        </w:rPr>
      </w:pPr>
      <w:r w:rsidRPr="00BA50C3">
        <w:rPr>
          <w:rFonts w:ascii="Tahoma" w:hAnsi="Tahoma" w:cs="Tahoma"/>
          <w:b/>
          <w:sz w:val="22"/>
          <w:szCs w:val="22"/>
          <w:u w:val="single"/>
        </w:rPr>
        <w:t>PRIMERO</w:t>
      </w:r>
      <w:r w:rsidRPr="00BA50C3">
        <w:rPr>
          <w:rFonts w:ascii="Tahoma" w:hAnsi="Tahoma" w:cs="Tahoma"/>
          <w:sz w:val="22"/>
          <w:szCs w:val="22"/>
        </w:rPr>
        <w:t xml:space="preserve">.- </w:t>
      </w:r>
      <w:r w:rsidRPr="00BA50C3">
        <w:rPr>
          <w:rFonts w:ascii="Tahoma" w:hAnsi="Tahoma" w:cs="Tahoma"/>
          <w:b/>
          <w:sz w:val="22"/>
          <w:szCs w:val="22"/>
        </w:rPr>
        <w:t>CONFIRMAR</w:t>
      </w:r>
      <w:r w:rsidRPr="00BA50C3">
        <w:rPr>
          <w:rFonts w:ascii="Tahoma" w:hAnsi="Tahoma" w:cs="Tahoma"/>
          <w:sz w:val="22"/>
          <w:szCs w:val="22"/>
        </w:rPr>
        <w:t xml:space="preserve"> la sentencia de la referencia</w:t>
      </w:r>
    </w:p>
    <w:p w:rsidR="00BA50C3" w:rsidRPr="00BA50C3" w:rsidRDefault="00BA50C3" w:rsidP="00BA50C3">
      <w:pPr>
        <w:spacing w:line="276" w:lineRule="auto"/>
        <w:ind w:firstLine="708"/>
        <w:rPr>
          <w:rFonts w:ascii="Tahoma" w:hAnsi="Tahoma" w:cs="Tahoma"/>
          <w:sz w:val="22"/>
          <w:szCs w:val="22"/>
        </w:rPr>
      </w:pPr>
    </w:p>
    <w:p w:rsidR="00BA50C3" w:rsidRPr="00BA50C3" w:rsidRDefault="00BA50C3" w:rsidP="00BA50C3">
      <w:pPr>
        <w:spacing w:line="276" w:lineRule="auto"/>
        <w:ind w:firstLine="708"/>
        <w:rPr>
          <w:rFonts w:ascii="Tahoma" w:hAnsi="Tahoma" w:cs="Tahoma"/>
          <w:sz w:val="22"/>
          <w:szCs w:val="22"/>
        </w:rPr>
      </w:pPr>
      <w:r w:rsidRPr="00BA50C3">
        <w:rPr>
          <w:rFonts w:ascii="Tahoma" w:hAnsi="Tahoma" w:cs="Tahoma"/>
          <w:b/>
          <w:sz w:val="22"/>
          <w:szCs w:val="22"/>
          <w:u w:val="single"/>
        </w:rPr>
        <w:t>SEGUNDO.</w:t>
      </w:r>
      <w:r w:rsidRPr="00BA50C3">
        <w:rPr>
          <w:rFonts w:ascii="Tahoma" w:hAnsi="Tahoma" w:cs="Tahoma"/>
          <w:sz w:val="22"/>
          <w:szCs w:val="22"/>
        </w:rPr>
        <w:t xml:space="preserve">: </w:t>
      </w:r>
      <w:r w:rsidRPr="00BA50C3">
        <w:rPr>
          <w:rFonts w:ascii="Tahoma" w:hAnsi="Tahoma" w:cs="Tahoma"/>
          <w:b/>
          <w:sz w:val="22"/>
          <w:szCs w:val="22"/>
        </w:rPr>
        <w:t xml:space="preserve">CONDENAR </w:t>
      </w:r>
      <w:r w:rsidRPr="00BA50C3">
        <w:rPr>
          <w:rFonts w:ascii="Tahoma" w:hAnsi="Tahoma" w:cs="Tahoma"/>
          <w:sz w:val="22"/>
          <w:szCs w:val="22"/>
        </w:rPr>
        <w:t>en costas de segunda instancia a la parte dema</w:t>
      </w:r>
      <w:r w:rsidR="002C56A1">
        <w:rPr>
          <w:rFonts w:ascii="Tahoma" w:hAnsi="Tahoma" w:cs="Tahoma"/>
          <w:sz w:val="22"/>
          <w:szCs w:val="22"/>
        </w:rPr>
        <w:t>ndante</w:t>
      </w:r>
      <w:r w:rsidRPr="00BA50C3">
        <w:rPr>
          <w:rFonts w:ascii="Tahoma" w:hAnsi="Tahoma" w:cs="Tahoma"/>
          <w:sz w:val="22"/>
          <w:szCs w:val="22"/>
        </w:rPr>
        <w:t>.</w:t>
      </w:r>
    </w:p>
    <w:p w:rsidR="00BA50C3" w:rsidRPr="00BA50C3" w:rsidRDefault="00BA50C3" w:rsidP="00BA50C3">
      <w:pPr>
        <w:spacing w:line="276" w:lineRule="auto"/>
        <w:rPr>
          <w:rFonts w:ascii="Tahoma" w:hAnsi="Tahoma" w:cs="Tahoma"/>
          <w:sz w:val="22"/>
          <w:szCs w:val="22"/>
        </w:rPr>
      </w:pPr>
    </w:p>
    <w:p w:rsidR="00BA50C3" w:rsidRPr="00BA50C3" w:rsidRDefault="00BA50C3" w:rsidP="00BA50C3">
      <w:pPr>
        <w:widowControl w:val="0"/>
        <w:autoSpaceDE w:val="0"/>
        <w:autoSpaceDN w:val="0"/>
        <w:adjustRightInd w:val="0"/>
        <w:spacing w:line="276" w:lineRule="auto"/>
        <w:rPr>
          <w:rFonts w:ascii="Tahoma" w:hAnsi="Tahoma" w:cs="Tahoma"/>
          <w:b/>
          <w:bCs/>
          <w:sz w:val="22"/>
          <w:szCs w:val="22"/>
        </w:rPr>
      </w:pPr>
      <w:r w:rsidRPr="00BA50C3">
        <w:rPr>
          <w:rFonts w:ascii="Tahoma" w:hAnsi="Tahoma" w:cs="Tahoma"/>
          <w:bCs/>
          <w:sz w:val="22"/>
          <w:szCs w:val="22"/>
        </w:rPr>
        <w:t xml:space="preserve">Notificación surtida en estrados. </w:t>
      </w:r>
      <w:r w:rsidRPr="00BA50C3">
        <w:rPr>
          <w:rFonts w:ascii="Tahoma" w:hAnsi="Tahoma" w:cs="Tahoma"/>
          <w:sz w:val="22"/>
          <w:szCs w:val="22"/>
        </w:rPr>
        <w:t>Cúmplase y devuélvase el expediente al Juzgado de origen.</w:t>
      </w:r>
    </w:p>
    <w:p w:rsidR="00BA50C3" w:rsidRPr="00BA50C3" w:rsidRDefault="00BA50C3" w:rsidP="00BA50C3">
      <w:pPr>
        <w:spacing w:line="276" w:lineRule="auto"/>
        <w:rPr>
          <w:rFonts w:ascii="Tahoma" w:hAnsi="Tahoma" w:cs="Tahoma"/>
          <w:sz w:val="22"/>
          <w:szCs w:val="22"/>
        </w:rPr>
      </w:pPr>
      <w:r w:rsidRPr="00BA50C3">
        <w:rPr>
          <w:rFonts w:ascii="Tahoma" w:hAnsi="Tahoma" w:cs="Tahoma"/>
          <w:sz w:val="22"/>
          <w:szCs w:val="22"/>
        </w:rPr>
        <w:t xml:space="preserve"> </w:t>
      </w:r>
    </w:p>
    <w:p w:rsidR="00BA50C3" w:rsidRPr="00BA50C3" w:rsidRDefault="00BA50C3" w:rsidP="00BA50C3">
      <w:pPr>
        <w:spacing w:line="276" w:lineRule="auto"/>
        <w:ind w:firstLine="708"/>
        <w:rPr>
          <w:rFonts w:ascii="Tahoma" w:hAnsi="Tahoma" w:cs="Tahoma"/>
          <w:sz w:val="22"/>
          <w:szCs w:val="22"/>
        </w:rPr>
      </w:pPr>
      <w:r w:rsidRPr="00BA50C3">
        <w:rPr>
          <w:rFonts w:ascii="Tahoma" w:hAnsi="Tahoma" w:cs="Tahoma"/>
          <w:sz w:val="22"/>
          <w:szCs w:val="22"/>
        </w:rPr>
        <w:t>La Magistrada ponente,</w:t>
      </w:r>
    </w:p>
    <w:p w:rsidR="00BA50C3" w:rsidRDefault="00BA50C3" w:rsidP="00BA50C3">
      <w:pPr>
        <w:rPr>
          <w:rFonts w:ascii="Tahoma" w:hAnsi="Tahoma" w:cs="Tahoma"/>
          <w:sz w:val="22"/>
          <w:szCs w:val="22"/>
        </w:rPr>
      </w:pPr>
    </w:p>
    <w:p w:rsidR="002C56A1" w:rsidRDefault="002C56A1" w:rsidP="00BA50C3">
      <w:pPr>
        <w:rPr>
          <w:rFonts w:ascii="Tahoma" w:hAnsi="Tahoma" w:cs="Tahoma"/>
          <w:sz w:val="22"/>
          <w:szCs w:val="22"/>
        </w:rPr>
      </w:pPr>
    </w:p>
    <w:p w:rsidR="00CD51E9" w:rsidRDefault="00CD51E9" w:rsidP="00BA50C3">
      <w:pPr>
        <w:rPr>
          <w:rFonts w:ascii="Tahoma" w:hAnsi="Tahoma" w:cs="Tahoma"/>
          <w:sz w:val="22"/>
          <w:szCs w:val="22"/>
        </w:rPr>
      </w:pPr>
    </w:p>
    <w:p w:rsidR="00CD51E9" w:rsidRPr="00BA50C3" w:rsidRDefault="00CD51E9" w:rsidP="00BA50C3">
      <w:pPr>
        <w:rPr>
          <w:rFonts w:ascii="Tahoma" w:hAnsi="Tahoma" w:cs="Tahoma"/>
          <w:sz w:val="22"/>
          <w:szCs w:val="22"/>
        </w:rPr>
      </w:pPr>
    </w:p>
    <w:p w:rsidR="00BA50C3" w:rsidRPr="00BA50C3" w:rsidRDefault="00BA50C3" w:rsidP="00BA50C3">
      <w:pPr>
        <w:rPr>
          <w:rFonts w:ascii="Tahoma" w:hAnsi="Tahoma" w:cs="Tahoma"/>
          <w:sz w:val="22"/>
          <w:szCs w:val="22"/>
        </w:rPr>
      </w:pPr>
    </w:p>
    <w:p w:rsidR="00BA50C3" w:rsidRPr="00BA50C3" w:rsidRDefault="00BA50C3" w:rsidP="00BA50C3">
      <w:pPr>
        <w:pStyle w:val="Ttulo3"/>
        <w:spacing w:before="0" w:line="276" w:lineRule="auto"/>
        <w:jc w:val="center"/>
        <w:rPr>
          <w:rFonts w:ascii="Tahoma" w:hAnsi="Tahoma" w:cs="Tahoma"/>
          <w:b/>
          <w:bCs/>
          <w:color w:val="auto"/>
          <w:sz w:val="22"/>
          <w:szCs w:val="22"/>
        </w:rPr>
      </w:pPr>
      <w:r w:rsidRPr="00BA50C3">
        <w:rPr>
          <w:rFonts w:ascii="Tahoma" w:hAnsi="Tahoma" w:cs="Tahoma"/>
          <w:b/>
          <w:color w:val="auto"/>
          <w:sz w:val="22"/>
          <w:szCs w:val="22"/>
        </w:rPr>
        <w:t>ANA LUCÍA CAICEDO CALDERÓN</w:t>
      </w:r>
    </w:p>
    <w:p w:rsidR="00BA50C3" w:rsidRDefault="00BA50C3" w:rsidP="00BA50C3">
      <w:pPr>
        <w:rPr>
          <w:rFonts w:ascii="Tahoma" w:hAnsi="Tahoma" w:cs="Tahoma"/>
          <w:b/>
          <w:sz w:val="22"/>
          <w:szCs w:val="22"/>
        </w:rPr>
      </w:pPr>
    </w:p>
    <w:p w:rsidR="00BA50C3" w:rsidRDefault="00BA50C3" w:rsidP="00BA50C3">
      <w:pPr>
        <w:rPr>
          <w:rFonts w:ascii="Tahoma" w:hAnsi="Tahoma" w:cs="Tahoma"/>
          <w:b/>
          <w:sz w:val="22"/>
          <w:szCs w:val="22"/>
        </w:rPr>
      </w:pPr>
    </w:p>
    <w:p w:rsidR="00CD51E9" w:rsidRDefault="00CD51E9" w:rsidP="00BA50C3">
      <w:pPr>
        <w:rPr>
          <w:rFonts w:ascii="Tahoma" w:hAnsi="Tahoma" w:cs="Tahoma"/>
          <w:b/>
          <w:sz w:val="22"/>
          <w:szCs w:val="22"/>
        </w:rPr>
      </w:pPr>
    </w:p>
    <w:p w:rsidR="00CD51E9" w:rsidRDefault="00CD51E9" w:rsidP="00BA50C3">
      <w:pPr>
        <w:rPr>
          <w:rFonts w:ascii="Tahoma" w:hAnsi="Tahoma" w:cs="Tahoma"/>
          <w:b/>
          <w:sz w:val="22"/>
          <w:szCs w:val="22"/>
        </w:rPr>
      </w:pPr>
    </w:p>
    <w:p w:rsidR="002C56A1" w:rsidRPr="00BA50C3" w:rsidRDefault="002C56A1" w:rsidP="00BA50C3">
      <w:pPr>
        <w:rPr>
          <w:rFonts w:ascii="Tahoma" w:hAnsi="Tahoma" w:cs="Tahoma"/>
          <w:b/>
          <w:sz w:val="22"/>
          <w:szCs w:val="22"/>
        </w:rPr>
      </w:pPr>
    </w:p>
    <w:p w:rsidR="00BA50C3" w:rsidRPr="00BA50C3" w:rsidRDefault="00BA50C3" w:rsidP="00BA50C3">
      <w:pPr>
        <w:rPr>
          <w:rFonts w:ascii="Tahoma" w:hAnsi="Tahoma" w:cs="Tahoma"/>
          <w:b/>
          <w:sz w:val="22"/>
          <w:szCs w:val="22"/>
        </w:rPr>
      </w:pPr>
    </w:p>
    <w:p w:rsidR="00BA50C3" w:rsidRPr="00BA50C3" w:rsidRDefault="00BA50C3" w:rsidP="00BA50C3">
      <w:pPr>
        <w:rPr>
          <w:rFonts w:ascii="Tahoma" w:hAnsi="Tahoma" w:cs="Tahoma"/>
          <w:b/>
          <w:sz w:val="22"/>
          <w:szCs w:val="22"/>
        </w:rPr>
      </w:pPr>
      <w:r w:rsidRPr="00BA50C3">
        <w:rPr>
          <w:rFonts w:ascii="Tahoma" w:hAnsi="Tahoma" w:cs="Tahoma"/>
          <w:b/>
          <w:sz w:val="22"/>
          <w:szCs w:val="22"/>
        </w:rPr>
        <w:t xml:space="preserve">OLGA LUCÍA HOYOS </w:t>
      </w:r>
      <w:r w:rsidR="00CD51E9" w:rsidRPr="00BA50C3">
        <w:rPr>
          <w:rFonts w:ascii="Tahoma" w:hAnsi="Tahoma" w:cs="Tahoma"/>
          <w:b/>
          <w:sz w:val="22"/>
          <w:szCs w:val="22"/>
        </w:rPr>
        <w:t>SEPÚLVEDA</w:t>
      </w:r>
      <w:r w:rsidRPr="00BA50C3">
        <w:rPr>
          <w:rFonts w:ascii="Tahoma" w:hAnsi="Tahoma" w:cs="Tahoma"/>
          <w:b/>
          <w:sz w:val="22"/>
          <w:szCs w:val="22"/>
        </w:rPr>
        <w:t xml:space="preserve">        </w:t>
      </w:r>
      <w:r w:rsidR="00CD51E9">
        <w:rPr>
          <w:rFonts w:ascii="Tahoma" w:hAnsi="Tahoma" w:cs="Tahoma"/>
          <w:b/>
          <w:sz w:val="22"/>
          <w:szCs w:val="22"/>
        </w:rPr>
        <w:t xml:space="preserve">                    </w:t>
      </w:r>
      <w:r>
        <w:rPr>
          <w:rFonts w:ascii="Tahoma" w:hAnsi="Tahoma" w:cs="Tahoma"/>
          <w:b/>
          <w:sz w:val="22"/>
          <w:szCs w:val="22"/>
        </w:rPr>
        <w:t xml:space="preserve"> </w:t>
      </w:r>
      <w:r w:rsidRPr="00BA50C3">
        <w:rPr>
          <w:rFonts w:ascii="Tahoma" w:hAnsi="Tahoma" w:cs="Tahoma"/>
          <w:b/>
          <w:sz w:val="22"/>
          <w:szCs w:val="22"/>
        </w:rPr>
        <w:t xml:space="preserve">JULIO CÉSAR SALAZAR MUÑOZ                                  </w:t>
      </w:r>
    </w:p>
    <w:p w:rsidR="0066040D" w:rsidRDefault="00BA50C3" w:rsidP="00D1405A">
      <w:pPr>
        <w:tabs>
          <w:tab w:val="left" w:pos="3402"/>
        </w:tabs>
        <w:ind w:firstLine="708"/>
        <w:rPr>
          <w:rFonts w:ascii="Tahoma" w:hAnsi="Tahoma" w:cs="Tahoma"/>
          <w:sz w:val="22"/>
          <w:szCs w:val="22"/>
          <w:lang w:val="es-CO"/>
        </w:rPr>
      </w:pPr>
      <w:r w:rsidRPr="00BA50C3">
        <w:rPr>
          <w:rFonts w:ascii="Tahoma" w:hAnsi="Tahoma" w:cs="Tahoma"/>
          <w:sz w:val="22"/>
          <w:szCs w:val="22"/>
        </w:rPr>
        <w:t xml:space="preserve">   </w:t>
      </w:r>
      <w:r>
        <w:rPr>
          <w:rFonts w:ascii="Tahoma" w:hAnsi="Tahoma" w:cs="Tahoma"/>
          <w:sz w:val="22"/>
          <w:szCs w:val="22"/>
        </w:rPr>
        <w:t xml:space="preserve"> </w:t>
      </w:r>
      <w:r w:rsidRPr="00BA50C3">
        <w:rPr>
          <w:rFonts w:ascii="Tahoma" w:hAnsi="Tahoma" w:cs="Tahoma"/>
          <w:sz w:val="22"/>
          <w:szCs w:val="22"/>
        </w:rPr>
        <w:t xml:space="preserve">Magistrada                                                  </w:t>
      </w:r>
      <w:r>
        <w:rPr>
          <w:rFonts w:ascii="Tahoma" w:hAnsi="Tahoma" w:cs="Tahoma"/>
          <w:sz w:val="22"/>
          <w:szCs w:val="22"/>
        </w:rPr>
        <w:t xml:space="preserve">                  </w:t>
      </w:r>
      <w:r w:rsidR="00CD51E9">
        <w:rPr>
          <w:rFonts w:ascii="Tahoma" w:hAnsi="Tahoma" w:cs="Tahoma"/>
          <w:sz w:val="22"/>
          <w:szCs w:val="22"/>
        </w:rPr>
        <w:t>Magistrado</w:t>
      </w:r>
    </w:p>
    <w:sectPr w:rsidR="0066040D" w:rsidSect="00BA4FA0">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3D" w:rsidRDefault="00800B3D" w:rsidP="00B653AC">
      <w:r>
        <w:separator/>
      </w:r>
    </w:p>
  </w:endnote>
  <w:endnote w:type="continuationSeparator" w:id="0">
    <w:p w:rsidR="00800B3D" w:rsidRDefault="00800B3D" w:rsidP="00B6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02237"/>
      <w:docPartObj>
        <w:docPartGallery w:val="Page Numbers (Bottom of Page)"/>
        <w:docPartUnique/>
      </w:docPartObj>
    </w:sdtPr>
    <w:sdtEndPr/>
    <w:sdtContent>
      <w:p w:rsidR="00BA50C3" w:rsidRDefault="00BA50C3">
        <w:pPr>
          <w:pStyle w:val="Piedepgina"/>
          <w:jc w:val="right"/>
        </w:pPr>
        <w:r>
          <w:fldChar w:fldCharType="begin"/>
        </w:r>
        <w:r>
          <w:instrText>PAGE   \* MERGEFORMAT</w:instrText>
        </w:r>
        <w:r>
          <w:fldChar w:fldCharType="separate"/>
        </w:r>
        <w:r w:rsidR="00D1405A" w:rsidRPr="00D1405A">
          <w:rPr>
            <w:noProof/>
            <w:lang w:val="es-ES"/>
          </w:rPr>
          <w:t>2</w:t>
        </w:r>
        <w:r>
          <w:fldChar w:fldCharType="end"/>
        </w:r>
      </w:p>
    </w:sdtContent>
  </w:sdt>
  <w:p w:rsidR="00BA50C3" w:rsidRDefault="00BA50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3D" w:rsidRDefault="00800B3D" w:rsidP="00B653AC">
      <w:r>
        <w:separator/>
      </w:r>
    </w:p>
  </w:footnote>
  <w:footnote w:type="continuationSeparator" w:id="0">
    <w:p w:rsidR="00800B3D" w:rsidRDefault="00800B3D" w:rsidP="00B6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C3" w:rsidRPr="00BA50C3" w:rsidRDefault="00BA50C3">
    <w:pPr>
      <w:pStyle w:val="Encabezado"/>
      <w:rPr>
        <w:rFonts w:asciiTheme="majorHAnsi" w:hAnsiTheme="majorHAnsi"/>
        <w:i/>
        <w:sz w:val="16"/>
        <w:szCs w:val="16"/>
        <w:lang w:val="es-CO"/>
      </w:rPr>
    </w:pPr>
    <w:r w:rsidRPr="00BA50C3">
      <w:rPr>
        <w:rFonts w:asciiTheme="majorHAnsi" w:hAnsiTheme="majorHAnsi"/>
        <w:i/>
        <w:sz w:val="16"/>
        <w:szCs w:val="16"/>
        <w:lang w:val="es-CO"/>
      </w:rPr>
      <w:t>Demandante: Isabel Correa Buitrago</w:t>
    </w:r>
  </w:p>
  <w:p w:rsidR="00BA50C3" w:rsidRPr="00BA50C3" w:rsidRDefault="00BA50C3">
    <w:pPr>
      <w:pStyle w:val="Encabezado"/>
      <w:rPr>
        <w:rFonts w:asciiTheme="majorHAnsi" w:hAnsiTheme="majorHAnsi"/>
        <w:i/>
        <w:sz w:val="16"/>
        <w:szCs w:val="16"/>
        <w:lang w:val="es-CO"/>
      </w:rPr>
    </w:pPr>
    <w:r w:rsidRPr="00BA50C3">
      <w:rPr>
        <w:rFonts w:asciiTheme="majorHAnsi" w:hAnsiTheme="majorHAnsi"/>
        <w:i/>
        <w:sz w:val="16"/>
        <w:szCs w:val="16"/>
        <w:lang w:val="es-CO"/>
      </w:rPr>
      <w:t>Demandado: Ana María Hincapié Correa</w:t>
    </w:r>
  </w:p>
  <w:p w:rsidR="00BA50C3" w:rsidRDefault="00BA50C3">
    <w:pPr>
      <w:pStyle w:val="Encabezado"/>
      <w:rPr>
        <w:rFonts w:asciiTheme="majorHAnsi" w:hAnsiTheme="majorHAnsi"/>
        <w:i/>
        <w:sz w:val="16"/>
        <w:szCs w:val="16"/>
        <w:lang w:val="es-CO"/>
      </w:rPr>
    </w:pPr>
    <w:r w:rsidRPr="00BA50C3">
      <w:rPr>
        <w:rFonts w:asciiTheme="majorHAnsi" w:hAnsiTheme="majorHAnsi"/>
        <w:i/>
        <w:sz w:val="16"/>
        <w:szCs w:val="16"/>
        <w:lang w:val="es-CO"/>
      </w:rPr>
      <w:t>Rad.: 2017-00197</w:t>
    </w:r>
  </w:p>
  <w:p w:rsidR="00BA50C3" w:rsidRPr="00BA50C3" w:rsidRDefault="00BA50C3">
    <w:pPr>
      <w:pStyle w:val="Encabezado"/>
      <w:rPr>
        <w:rFonts w:asciiTheme="majorHAnsi" w:hAnsiTheme="majorHAnsi"/>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12"/>
    <w:rsid w:val="00000981"/>
    <w:rsid w:val="00012217"/>
    <w:rsid w:val="0003448E"/>
    <w:rsid w:val="0008183E"/>
    <w:rsid w:val="0009547E"/>
    <w:rsid w:val="000B1F7C"/>
    <w:rsid w:val="000B4BDD"/>
    <w:rsid w:val="00131267"/>
    <w:rsid w:val="00150ED9"/>
    <w:rsid w:val="001559B2"/>
    <w:rsid w:val="00192582"/>
    <w:rsid w:val="001A1A79"/>
    <w:rsid w:val="00281558"/>
    <w:rsid w:val="002858F9"/>
    <w:rsid w:val="00297A48"/>
    <w:rsid w:val="002A2E8B"/>
    <w:rsid w:val="002A399B"/>
    <w:rsid w:val="002B49EC"/>
    <w:rsid w:val="002C56A1"/>
    <w:rsid w:val="002F53C7"/>
    <w:rsid w:val="003101ED"/>
    <w:rsid w:val="00340509"/>
    <w:rsid w:val="0035004A"/>
    <w:rsid w:val="0036228F"/>
    <w:rsid w:val="00382C25"/>
    <w:rsid w:val="0038769C"/>
    <w:rsid w:val="003A0003"/>
    <w:rsid w:val="003B5C49"/>
    <w:rsid w:val="003C1C92"/>
    <w:rsid w:val="003C7413"/>
    <w:rsid w:val="003D51C5"/>
    <w:rsid w:val="003F0D74"/>
    <w:rsid w:val="00405403"/>
    <w:rsid w:val="004340FE"/>
    <w:rsid w:val="004505A2"/>
    <w:rsid w:val="0047646E"/>
    <w:rsid w:val="00496176"/>
    <w:rsid w:val="004E1C19"/>
    <w:rsid w:val="00506551"/>
    <w:rsid w:val="005267ED"/>
    <w:rsid w:val="00545CF3"/>
    <w:rsid w:val="005824E8"/>
    <w:rsid w:val="0058605A"/>
    <w:rsid w:val="0058788C"/>
    <w:rsid w:val="005971A2"/>
    <w:rsid w:val="005B0DC5"/>
    <w:rsid w:val="005B30F7"/>
    <w:rsid w:val="005D10D3"/>
    <w:rsid w:val="005E0565"/>
    <w:rsid w:val="005E5C17"/>
    <w:rsid w:val="005E754E"/>
    <w:rsid w:val="005F0A50"/>
    <w:rsid w:val="005F318D"/>
    <w:rsid w:val="00613254"/>
    <w:rsid w:val="006360F1"/>
    <w:rsid w:val="00642E70"/>
    <w:rsid w:val="0066040D"/>
    <w:rsid w:val="00666EFF"/>
    <w:rsid w:val="00696D63"/>
    <w:rsid w:val="006B6814"/>
    <w:rsid w:val="006C6AAF"/>
    <w:rsid w:val="00724FAD"/>
    <w:rsid w:val="00734E5E"/>
    <w:rsid w:val="007650D3"/>
    <w:rsid w:val="00795427"/>
    <w:rsid w:val="00797D42"/>
    <w:rsid w:val="007B7EA9"/>
    <w:rsid w:val="007C4FF0"/>
    <w:rsid w:val="007D5512"/>
    <w:rsid w:val="00800B3D"/>
    <w:rsid w:val="008123DB"/>
    <w:rsid w:val="00841713"/>
    <w:rsid w:val="00850AFA"/>
    <w:rsid w:val="008874EC"/>
    <w:rsid w:val="008A547C"/>
    <w:rsid w:val="008C1AEB"/>
    <w:rsid w:val="00907ED9"/>
    <w:rsid w:val="00920A05"/>
    <w:rsid w:val="009243AC"/>
    <w:rsid w:val="00933D99"/>
    <w:rsid w:val="00937B39"/>
    <w:rsid w:val="00993ECC"/>
    <w:rsid w:val="00994FD4"/>
    <w:rsid w:val="00997FEC"/>
    <w:rsid w:val="00A034DC"/>
    <w:rsid w:val="00A57BA2"/>
    <w:rsid w:val="00A7383E"/>
    <w:rsid w:val="00A915E2"/>
    <w:rsid w:val="00AE0D9D"/>
    <w:rsid w:val="00AF76C8"/>
    <w:rsid w:val="00B10709"/>
    <w:rsid w:val="00B20D49"/>
    <w:rsid w:val="00B26EA3"/>
    <w:rsid w:val="00B41C83"/>
    <w:rsid w:val="00B653AC"/>
    <w:rsid w:val="00B76662"/>
    <w:rsid w:val="00B971AA"/>
    <w:rsid w:val="00BA4FA0"/>
    <w:rsid w:val="00BA50C3"/>
    <w:rsid w:val="00BB627A"/>
    <w:rsid w:val="00BB74B3"/>
    <w:rsid w:val="00BC0991"/>
    <w:rsid w:val="00BC4492"/>
    <w:rsid w:val="00C0252C"/>
    <w:rsid w:val="00C12FC9"/>
    <w:rsid w:val="00C37897"/>
    <w:rsid w:val="00C47B96"/>
    <w:rsid w:val="00C54650"/>
    <w:rsid w:val="00C66492"/>
    <w:rsid w:val="00C71CC6"/>
    <w:rsid w:val="00C84B52"/>
    <w:rsid w:val="00C84CCB"/>
    <w:rsid w:val="00CC4367"/>
    <w:rsid w:val="00CC71A8"/>
    <w:rsid w:val="00CD51E9"/>
    <w:rsid w:val="00D1405A"/>
    <w:rsid w:val="00D25B00"/>
    <w:rsid w:val="00D40B00"/>
    <w:rsid w:val="00D869DF"/>
    <w:rsid w:val="00E1374E"/>
    <w:rsid w:val="00E61531"/>
    <w:rsid w:val="00E77EA9"/>
    <w:rsid w:val="00E96FB5"/>
    <w:rsid w:val="00EB025A"/>
    <w:rsid w:val="00ED6CCE"/>
    <w:rsid w:val="00EE305F"/>
    <w:rsid w:val="00EF4E8B"/>
    <w:rsid w:val="00EF618F"/>
    <w:rsid w:val="00F04EC4"/>
    <w:rsid w:val="00F54754"/>
    <w:rsid w:val="00FA6B35"/>
    <w:rsid w:val="00FB4998"/>
    <w:rsid w:val="00FE6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8806-66C7-4540-BD8F-0C775676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3AC"/>
    <w:pPr>
      <w:spacing w:line="240" w:lineRule="auto"/>
      <w:ind w:firstLine="0"/>
      <w:jc w:val="left"/>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BA50C3"/>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val="es-ES" w:eastAsia="en-US"/>
    </w:rPr>
  </w:style>
  <w:style w:type="paragraph" w:styleId="Ttulo4">
    <w:name w:val="heading 4"/>
    <w:basedOn w:val="Normal"/>
    <w:next w:val="Normal"/>
    <w:link w:val="Ttulo4Car"/>
    <w:uiPriority w:val="9"/>
    <w:semiHidden/>
    <w:unhideWhenUsed/>
    <w:qFormat/>
    <w:rsid w:val="00B653A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53A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B653AC"/>
    <w:rPr>
      <w:rFonts w:asciiTheme="majorHAnsi" w:eastAsiaTheme="majorEastAsia" w:hAnsiTheme="majorHAnsi" w:cstheme="majorBidi"/>
      <w:i/>
      <w:iCs/>
      <w:color w:val="2E74B5" w:themeColor="accent1" w:themeShade="BF"/>
      <w:sz w:val="24"/>
      <w:szCs w:val="24"/>
      <w:lang w:val="es-ES_tradnl" w:eastAsia="es-ES_tradnl"/>
    </w:rPr>
  </w:style>
  <w:style w:type="character" w:customStyle="1" w:styleId="Ttulo5Car">
    <w:name w:val="Título 5 Car"/>
    <w:basedOn w:val="Fuentedeprrafopredeter"/>
    <w:link w:val="Ttulo5"/>
    <w:uiPriority w:val="9"/>
    <w:semiHidden/>
    <w:rsid w:val="00B653AC"/>
    <w:rPr>
      <w:rFonts w:asciiTheme="majorHAnsi" w:eastAsiaTheme="majorEastAsia" w:hAnsiTheme="majorHAnsi" w:cstheme="majorBidi"/>
      <w:color w:val="2E74B5" w:themeColor="accent1" w:themeShade="BF"/>
      <w:sz w:val="24"/>
      <w:szCs w:val="24"/>
      <w:lang w:val="es-ES_tradnl" w:eastAsia="es-ES_tradnl"/>
    </w:rPr>
  </w:style>
  <w:style w:type="paragraph" w:styleId="Textonotapie">
    <w:name w:val="footnote text"/>
    <w:basedOn w:val="Normal"/>
    <w:link w:val="TextonotapieCar"/>
    <w:uiPriority w:val="99"/>
    <w:unhideWhenUsed/>
    <w:rsid w:val="00B653AC"/>
    <w:pPr>
      <w:ind w:firstLine="709"/>
      <w:jc w:val="both"/>
    </w:pPr>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rsid w:val="00B653AC"/>
    <w:rPr>
      <w:sz w:val="20"/>
      <w:szCs w:val="20"/>
    </w:rPr>
  </w:style>
  <w:style w:type="character" w:styleId="Refdenotaalpie">
    <w:name w:val="footnote reference"/>
    <w:basedOn w:val="Fuentedeprrafopredeter"/>
    <w:uiPriority w:val="99"/>
    <w:unhideWhenUsed/>
    <w:rsid w:val="00B653AC"/>
    <w:rPr>
      <w:vertAlign w:val="superscript"/>
    </w:rPr>
  </w:style>
  <w:style w:type="paragraph" w:styleId="Puesto">
    <w:name w:val="Title"/>
    <w:basedOn w:val="Normal"/>
    <w:link w:val="PuestoCar"/>
    <w:qFormat/>
    <w:rsid w:val="00B653AC"/>
    <w:pPr>
      <w:spacing w:line="360" w:lineRule="auto"/>
      <w:jc w:val="center"/>
    </w:pPr>
    <w:rPr>
      <w:rFonts w:ascii="Arial Narrow" w:eastAsia="Calibri" w:hAnsi="Arial Narrow" w:cs="Arial"/>
      <w:b/>
      <w:lang w:val="es-ES" w:eastAsia="es-ES"/>
    </w:rPr>
  </w:style>
  <w:style w:type="character" w:customStyle="1" w:styleId="PuestoCar">
    <w:name w:val="Puesto Car"/>
    <w:basedOn w:val="Fuentedeprrafopredeter"/>
    <w:link w:val="Puesto"/>
    <w:rsid w:val="00B653AC"/>
    <w:rPr>
      <w:rFonts w:ascii="Arial Narrow" w:eastAsia="Calibri" w:hAnsi="Arial Narrow" w:cs="Arial"/>
      <w:b/>
      <w:sz w:val="24"/>
      <w:szCs w:val="24"/>
      <w:lang w:eastAsia="es-ES"/>
    </w:rPr>
  </w:style>
  <w:style w:type="paragraph" w:styleId="Sinespaciado">
    <w:name w:val="No Spacing"/>
    <w:link w:val="SinespaciadoCar"/>
    <w:uiPriority w:val="1"/>
    <w:qFormat/>
    <w:rsid w:val="00B653AC"/>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B653A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3448E"/>
    <w:pPr>
      <w:overflowPunct w:val="0"/>
      <w:autoSpaceDE w:val="0"/>
      <w:autoSpaceDN w:val="0"/>
      <w:adjustRightInd w:val="0"/>
      <w:ind w:left="708"/>
      <w:textAlignment w:val="baseline"/>
    </w:pPr>
    <w:rPr>
      <w:rFonts w:eastAsia="Times New Roman"/>
      <w:sz w:val="20"/>
      <w:szCs w:val="20"/>
      <w:lang w:val="en-US" w:eastAsia="es-ES"/>
    </w:rPr>
  </w:style>
  <w:style w:type="paragraph" w:styleId="Textoindependiente2">
    <w:name w:val="Body Text 2"/>
    <w:basedOn w:val="Normal"/>
    <w:link w:val="Textoindependiente2Car"/>
    <w:rsid w:val="0003448E"/>
    <w:pPr>
      <w:tabs>
        <w:tab w:val="left" w:pos="-720"/>
      </w:tabs>
      <w:suppressAutoHyphens/>
      <w:overflowPunct w:val="0"/>
      <w:autoSpaceDE w:val="0"/>
      <w:autoSpaceDN w:val="0"/>
      <w:adjustRightInd w:val="0"/>
      <w:spacing w:line="360" w:lineRule="auto"/>
      <w:jc w:val="both"/>
      <w:textAlignment w:val="baseline"/>
    </w:pPr>
    <w:rPr>
      <w:rFonts w:ascii="Arial" w:eastAsia="Times New Roman" w:hAnsi="Arial"/>
      <w:spacing w:val="-2"/>
      <w:sz w:val="26"/>
      <w:szCs w:val="20"/>
      <w:lang w:eastAsia="es-ES"/>
    </w:rPr>
  </w:style>
  <w:style w:type="character" w:customStyle="1" w:styleId="Textoindependiente2Car">
    <w:name w:val="Texto independiente 2 Car"/>
    <w:basedOn w:val="Fuentedeprrafopredeter"/>
    <w:link w:val="Textoindependiente2"/>
    <w:rsid w:val="0003448E"/>
    <w:rPr>
      <w:rFonts w:ascii="Arial" w:eastAsia="Times New Roman" w:hAnsi="Arial" w:cs="Times New Roman"/>
      <w:spacing w:val="-2"/>
      <w:sz w:val="26"/>
      <w:szCs w:val="20"/>
      <w:lang w:val="es-ES_tradnl" w:eastAsia="es-ES"/>
    </w:rPr>
  </w:style>
  <w:style w:type="character" w:customStyle="1" w:styleId="Ttulo3Car">
    <w:name w:val="Título 3 Car"/>
    <w:basedOn w:val="Fuentedeprrafopredeter"/>
    <w:link w:val="Ttulo3"/>
    <w:uiPriority w:val="9"/>
    <w:semiHidden/>
    <w:rsid w:val="00BA50C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BA50C3"/>
    <w:pPr>
      <w:tabs>
        <w:tab w:val="center" w:pos="4252"/>
        <w:tab w:val="right" w:pos="8504"/>
      </w:tabs>
    </w:pPr>
  </w:style>
  <w:style w:type="character" w:customStyle="1" w:styleId="EncabezadoCar">
    <w:name w:val="Encabezado Car"/>
    <w:basedOn w:val="Fuentedeprrafopredeter"/>
    <w:link w:val="Encabezado"/>
    <w:uiPriority w:val="99"/>
    <w:rsid w:val="00BA50C3"/>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A50C3"/>
    <w:pPr>
      <w:tabs>
        <w:tab w:val="center" w:pos="4252"/>
        <w:tab w:val="right" w:pos="8504"/>
      </w:tabs>
    </w:pPr>
  </w:style>
  <w:style w:type="character" w:customStyle="1" w:styleId="PiedepginaCar">
    <w:name w:val="Pie de página Car"/>
    <w:basedOn w:val="Fuentedeprrafopredeter"/>
    <w:link w:val="Piedepgina"/>
    <w:uiPriority w:val="99"/>
    <w:rsid w:val="00BA50C3"/>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2C56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6A1"/>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7</Pages>
  <Words>3323</Words>
  <Characters>18279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18</cp:revision>
  <cp:lastPrinted>2019-03-08T20:50:00Z</cp:lastPrinted>
  <dcterms:created xsi:type="dcterms:W3CDTF">2019-03-04T17:00:00Z</dcterms:created>
  <dcterms:modified xsi:type="dcterms:W3CDTF">2019-04-03T16:22:00Z</dcterms:modified>
</cp:coreProperties>
</file>