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4A" w:rsidRPr="0080404A" w:rsidRDefault="0080404A" w:rsidP="008040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80404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0404A" w:rsidRPr="0080404A" w:rsidRDefault="0080404A" w:rsidP="0080404A">
      <w:pPr>
        <w:spacing w:after="0" w:line="240" w:lineRule="auto"/>
        <w:jc w:val="both"/>
        <w:rPr>
          <w:rFonts w:ascii="Arial" w:eastAsia="Times New Roman" w:hAnsi="Arial" w:cs="Arial"/>
          <w:sz w:val="20"/>
          <w:szCs w:val="20"/>
          <w:lang w:val="es-419" w:eastAsia="es-ES"/>
        </w:rPr>
      </w:pPr>
    </w:p>
    <w:p w:rsidR="0080404A" w:rsidRPr="0080404A" w:rsidRDefault="0080404A" w:rsidP="0080404A">
      <w:pPr>
        <w:spacing w:after="0" w:line="240" w:lineRule="auto"/>
        <w:jc w:val="both"/>
        <w:rPr>
          <w:rFonts w:ascii="Arial" w:eastAsia="Times New Roman" w:hAnsi="Arial" w:cs="Arial"/>
          <w:b/>
          <w:bCs/>
          <w:iCs/>
          <w:sz w:val="20"/>
          <w:szCs w:val="20"/>
          <w:lang w:val="es-419" w:eastAsia="fr-FR"/>
        </w:rPr>
      </w:pPr>
      <w:r w:rsidRPr="0080404A">
        <w:rPr>
          <w:rFonts w:ascii="Arial" w:eastAsia="Times New Roman" w:hAnsi="Arial" w:cs="Arial"/>
          <w:b/>
          <w:bCs/>
          <w:iCs/>
          <w:sz w:val="20"/>
          <w:szCs w:val="20"/>
          <w:lang w:val="es-419" w:eastAsia="fr-FR"/>
        </w:rPr>
        <w:t>TEMAS:</w:t>
      </w:r>
      <w:r w:rsidRPr="0080404A">
        <w:rPr>
          <w:rFonts w:ascii="Arial" w:eastAsia="Times New Roman" w:hAnsi="Arial" w:cs="Arial"/>
          <w:b/>
          <w:bCs/>
          <w:iCs/>
          <w:sz w:val="20"/>
          <w:szCs w:val="20"/>
          <w:lang w:val="es-419" w:eastAsia="fr-FR"/>
        </w:rPr>
        <w:tab/>
      </w:r>
      <w:r w:rsidR="00D41BDF">
        <w:rPr>
          <w:rFonts w:ascii="Arial" w:eastAsia="Times New Roman" w:hAnsi="Arial" w:cs="Arial"/>
          <w:b/>
          <w:bCs/>
          <w:iCs/>
          <w:sz w:val="20"/>
          <w:szCs w:val="20"/>
          <w:lang w:eastAsia="fr-FR"/>
        </w:rPr>
        <w:t xml:space="preserve">HOMICIDIO AGRAVADO / </w:t>
      </w:r>
      <w:r w:rsidRPr="0080404A">
        <w:rPr>
          <w:rFonts w:ascii="Arial" w:eastAsia="Times New Roman" w:hAnsi="Arial" w:cs="Arial"/>
          <w:b/>
          <w:sz w:val="20"/>
          <w:szCs w:val="20"/>
          <w:lang w:val="es-419" w:eastAsia="es-ES"/>
        </w:rPr>
        <w:t xml:space="preserve"> </w:t>
      </w:r>
      <w:r w:rsidR="00BA7C23">
        <w:rPr>
          <w:rFonts w:ascii="Arial" w:eastAsia="Times New Roman" w:hAnsi="Arial" w:cs="Arial"/>
          <w:b/>
          <w:sz w:val="20"/>
          <w:szCs w:val="20"/>
          <w:lang w:eastAsia="es-ES"/>
        </w:rPr>
        <w:t xml:space="preserve">DISTINCIÓN ENTRE COAUTORÍA Y PARTICIPACIÓN </w:t>
      </w:r>
      <w:r w:rsidR="000F364E">
        <w:rPr>
          <w:rFonts w:ascii="Arial" w:eastAsia="Times New Roman" w:hAnsi="Arial" w:cs="Arial"/>
          <w:b/>
          <w:sz w:val="20"/>
          <w:szCs w:val="20"/>
          <w:lang w:eastAsia="es-ES"/>
        </w:rPr>
        <w:t xml:space="preserve">EN LA MODALIDAD DE DETERMINADOR O INSTIGADOR </w:t>
      </w:r>
      <w:r w:rsidR="00BA7C23">
        <w:rPr>
          <w:rFonts w:ascii="Arial" w:eastAsia="Times New Roman" w:hAnsi="Arial" w:cs="Arial"/>
          <w:b/>
          <w:sz w:val="20"/>
          <w:szCs w:val="20"/>
          <w:lang w:eastAsia="es-ES"/>
        </w:rPr>
        <w:t xml:space="preserve">/ </w:t>
      </w:r>
      <w:r w:rsidRPr="0080404A">
        <w:rPr>
          <w:rFonts w:ascii="Arial" w:eastAsia="Times New Roman" w:hAnsi="Arial" w:cs="Arial"/>
          <w:b/>
          <w:sz w:val="20"/>
          <w:szCs w:val="20"/>
          <w:lang w:val="es-419" w:eastAsia="es-ES"/>
        </w:rPr>
        <w:t xml:space="preserve"> </w:t>
      </w:r>
      <w:r w:rsidR="00D41BDF">
        <w:rPr>
          <w:rFonts w:ascii="Arial" w:hAnsi="Arial" w:cs="Arial"/>
          <w:b/>
          <w:bCs/>
          <w:iCs/>
          <w:sz w:val="20"/>
          <w:szCs w:val="20"/>
          <w:lang w:eastAsia="fr-FR"/>
        </w:rPr>
        <w:t>DOBLE CONFORMIDAD / RECUENTO DE LA LÍNEA JURISPRUDENCIAL / POSIBILIDAD DE APELAR LA CONDENA AUNQUE SE IMPONGA POR PRIMERA VEZ EN SEGUNDA INSTANCIA</w:t>
      </w:r>
      <w:r w:rsidR="00D41BDF">
        <w:rPr>
          <w:rFonts w:ascii="Arial" w:eastAsia="Times New Roman" w:hAnsi="Arial" w:cs="Arial"/>
          <w:b/>
          <w:bCs/>
          <w:iCs/>
          <w:sz w:val="20"/>
          <w:szCs w:val="20"/>
          <w:lang w:val="es-419" w:eastAsia="fr-FR"/>
        </w:rPr>
        <w:t>,</w:t>
      </w:r>
    </w:p>
    <w:p w:rsidR="0080404A" w:rsidRPr="0080404A" w:rsidRDefault="0080404A" w:rsidP="0080404A">
      <w:pPr>
        <w:spacing w:after="0" w:line="240" w:lineRule="auto"/>
        <w:jc w:val="both"/>
        <w:rPr>
          <w:rFonts w:ascii="Arial" w:eastAsia="Times New Roman" w:hAnsi="Arial" w:cs="Arial"/>
          <w:sz w:val="20"/>
          <w:szCs w:val="20"/>
          <w:lang w:val="es-419" w:eastAsia="es-ES"/>
        </w:rPr>
      </w:pPr>
    </w:p>
    <w:p w:rsidR="0080404A" w:rsidRDefault="00171DFD" w:rsidP="0080404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71DFD">
        <w:rPr>
          <w:rFonts w:ascii="Arial" w:eastAsia="Times New Roman" w:hAnsi="Arial" w:cs="Arial"/>
          <w:sz w:val="20"/>
          <w:szCs w:val="20"/>
          <w:lang w:eastAsia="es-ES"/>
        </w:rPr>
        <w:t xml:space="preserve">la Sala no puede pasar por alto que en el devenir del proceso a la Procesada </w:t>
      </w:r>
      <w:proofErr w:type="spellStart"/>
      <w:r w:rsidR="00260A50">
        <w:rPr>
          <w:rFonts w:ascii="Arial" w:eastAsia="Times New Roman" w:hAnsi="Arial" w:cs="Arial"/>
          <w:sz w:val="20"/>
          <w:szCs w:val="20"/>
          <w:lang w:eastAsia="es-ES"/>
        </w:rPr>
        <w:t>NAV</w:t>
      </w:r>
      <w:proofErr w:type="spellEnd"/>
      <w:r w:rsidRPr="00171DFD">
        <w:rPr>
          <w:rFonts w:ascii="Arial" w:eastAsia="Times New Roman" w:hAnsi="Arial" w:cs="Arial"/>
          <w:sz w:val="20"/>
          <w:szCs w:val="20"/>
          <w:lang w:eastAsia="es-ES"/>
        </w:rPr>
        <w:t xml:space="preserve"> se le dio un extraño tratamiento en lo que tenía que ver con su presunta intervención en la comisión de los delitos por los cuales fue llamada a juicio, ya que tanto en la formulación de la imputación como en la acusación le fueron endilgados cargos por incurrir en la presunta comisión de los delitos de homicidio agravado y porte ilegal de armas de fuego de defensa personal, a título de «coautora determinadora».</w:t>
      </w:r>
      <w:r>
        <w:rPr>
          <w:rFonts w:ascii="Arial" w:eastAsia="Times New Roman" w:hAnsi="Arial" w:cs="Arial"/>
          <w:sz w:val="20"/>
          <w:szCs w:val="20"/>
          <w:lang w:eastAsia="es-ES"/>
        </w:rPr>
        <w:t xml:space="preserve"> (…)</w:t>
      </w:r>
    </w:p>
    <w:p w:rsidR="00171DFD" w:rsidRDefault="00171DFD" w:rsidP="0080404A">
      <w:pPr>
        <w:spacing w:after="0" w:line="240" w:lineRule="auto"/>
        <w:jc w:val="both"/>
        <w:rPr>
          <w:rFonts w:ascii="Arial" w:eastAsia="Times New Roman" w:hAnsi="Arial" w:cs="Arial"/>
          <w:sz w:val="20"/>
          <w:szCs w:val="20"/>
          <w:lang w:eastAsia="es-ES"/>
        </w:rPr>
      </w:pPr>
    </w:p>
    <w:p w:rsidR="00171DFD" w:rsidRDefault="00171DFD" w:rsidP="0080404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71DFD">
        <w:rPr>
          <w:rFonts w:ascii="Arial" w:eastAsia="Times New Roman" w:hAnsi="Arial" w:cs="Arial"/>
          <w:sz w:val="20"/>
          <w:szCs w:val="20"/>
          <w:lang w:eastAsia="es-ES"/>
        </w:rPr>
        <w:t>la Sala es de la opinión consistente en que tanto el Juzgado de primer nivel como la Fiscalía incurrieron en un craso dislate respecto de la aplicación de las instituciones dogmáticas de la coautoría y de la participación, los cuales, como bien es sabido, son dispositivos amplificadores del tipo completamente diferentes y excluyentes, y por ende en el escenario del derecho penal no hay lugar a la existencia de la exótica figura del «coautor determinador», a la cual, de manera errónea, acudió la Fiscalía en el libelo de acusación, lo que a su vez, por desgracia, fue acolitado por el Juzgado A quo.</w:t>
      </w:r>
      <w:r>
        <w:rPr>
          <w:rFonts w:ascii="Arial" w:eastAsia="Times New Roman" w:hAnsi="Arial" w:cs="Arial"/>
          <w:sz w:val="20"/>
          <w:szCs w:val="20"/>
          <w:lang w:eastAsia="es-ES"/>
        </w:rPr>
        <w:t xml:space="preserve"> </w:t>
      </w:r>
    </w:p>
    <w:p w:rsidR="00F311E6" w:rsidRDefault="00F311E6" w:rsidP="0080404A">
      <w:pPr>
        <w:spacing w:after="0" w:line="240" w:lineRule="auto"/>
        <w:jc w:val="both"/>
        <w:rPr>
          <w:rFonts w:ascii="Arial" w:eastAsia="Times New Roman" w:hAnsi="Arial" w:cs="Arial"/>
          <w:sz w:val="20"/>
          <w:szCs w:val="20"/>
          <w:lang w:eastAsia="es-ES"/>
        </w:rPr>
      </w:pPr>
    </w:p>
    <w:p w:rsidR="00F311E6" w:rsidRDefault="00F311E6" w:rsidP="0080404A">
      <w:pPr>
        <w:spacing w:after="0" w:line="240" w:lineRule="auto"/>
        <w:jc w:val="both"/>
        <w:rPr>
          <w:rFonts w:ascii="Arial" w:eastAsia="Times New Roman" w:hAnsi="Arial" w:cs="Arial"/>
          <w:sz w:val="20"/>
          <w:szCs w:val="20"/>
          <w:lang w:eastAsia="es-ES"/>
        </w:rPr>
      </w:pPr>
      <w:r w:rsidRPr="00F311E6">
        <w:rPr>
          <w:rFonts w:ascii="Arial" w:eastAsia="Times New Roman" w:hAnsi="Arial" w:cs="Arial"/>
          <w:sz w:val="20"/>
          <w:szCs w:val="20"/>
          <w:lang w:eastAsia="es-ES"/>
        </w:rPr>
        <w:t>Para demostrar la anterior afirmación, se hace necesario tener en cuenta que tanto la coautoría como la participación, acorde con lo establecido en los artículos 29 y 30 C.P. son unos dispositivos amplificadores del tipo que tienen como común denominador la intervención de varias personas en la comisión de la conducta punible, pero difieren en que los coautores, como consecuencia del principio de imputación recíproca, al participar en la comisión del injusto, ya sea de manera simultánea o con división de trabajo , el delito perpetrado, del cual tienen el dominio del hecho, le es común a todo ellos.</w:t>
      </w:r>
    </w:p>
    <w:p w:rsidR="00F311E6" w:rsidRDefault="00F311E6" w:rsidP="0080404A">
      <w:pPr>
        <w:spacing w:after="0" w:line="240" w:lineRule="auto"/>
        <w:jc w:val="both"/>
        <w:rPr>
          <w:rFonts w:ascii="Arial" w:eastAsia="Times New Roman" w:hAnsi="Arial" w:cs="Arial"/>
          <w:sz w:val="20"/>
          <w:szCs w:val="20"/>
          <w:lang w:eastAsia="es-ES"/>
        </w:rPr>
      </w:pPr>
    </w:p>
    <w:p w:rsidR="005A0449" w:rsidRPr="005A0449" w:rsidRDefault="005A0449" w:rsidP="005A0449">
      <w:pPr>
        <w:spacing w:after="0" w:line="240" w:lineRule="auto"/>
        <w:jc w:val="both"/>
        <w:rPr>
          <w:rFonts w:ascii="Arial" w:eastAsia="Times New Roman" w:hAnsi="Arial" w:cs="Arial"/>
          <w:sz w:val="20"/>
          <w:szCs w:val="20"/>
          <w:lang w:eastAsia="es-ES"/>
        </w:rPr>
      </w:pPr>
      <w:r w:rsidRPr="005A0449">
        <w:rPr>
          <w:rFonts w:ascii="Arial" w:eastAsia="Times New Roman" w:hAnsi="Arial" w:cs="Arial"/>
          <w:sz w:val="20"/>
          <w:szCs w:val="20"/>
          <w:lang w:eastAsia="es-ES"/>
        </w:rPr>
        <w:t>Sobre ese tópico, no está demás traer a colación lo que la Corte ha dicho:</w:t>
      </w:r>
    </w:p>
    <w:p w:rsidR="005A0449" w:rsidRPr="005A0449" w:rsidRDefault="005A0449" w:rsidP="005A0449">
      <w:pPr>
        <w:spacing w:after="0" w:line="240" w:lineRule="auto"/>
        <w:jc w:val="both"/>
        <w:rPr>
          <w:rFonts w:ascii="Arial" w:eastAsia="Times New Roman" w:hAnsi="Arial" w:cs="Arial"/>
          <w:sz w:val="20"/>
          <w:szCs w:val="20"/>
          <w:lang w:eastAsia="es-ES"/>
        </w:rPr>
      </w:pPr>
    </w:p>
    <w:p w:rsidR="005A0449" w:rsidRPr="005A0449" w:rsidRDefault="005A0449" w:rsidP="005A0449">
      <w:pPr>
        <w:spacing w:after="0" w:line="240" w:lineRule="auto"/>
        <w:jc w:val="both"/>
        <w:rPr>
          <w:rFonts w:ascii="Arial" w:eastAsia="Times New Roman" w:hAnsi="Arial" w:cs="Arial"/>
          <w:sz w:val="20"/>
          <w:szCs w:val="20"/>
          <w:lang w:eastAsia="es-ES"/>
        </w:rPr>
      </w:pPr>
      <w:r w:rsidRPr="005A0449">
        <w:rPr>
          <w:rFonts w:ascii="Arial" w:eastAsia="Times New Roman" w:hAnsi="Arial" w:cs="Arial"/>
          <w:sz w:val="20"/>
          <w:szCs w:val="20"/>
          <w:lang w:eastAsia="es-ES"/>
        </w:rPr>
        <w:t>“La figura de la coautoría comporta el desarrollo de un plan previamente definido para la consecución de un fin propuesto, en el cual cada persona involucrada desempeña una tarea específica, de modo que responden como coautores por el designio común y los efectos colaterales que de él se desprendan, así su conducta individual no resulte objetivamente subsumida en el respectivo tipo penal, pues todos actúan con conocimiento y voluntad para la producción de un resultado….”.</w:t>
      </w:r>
    </w:p>
    <w:p w:rsidR="005A0449" w:rsidRPr="005A0449" w:rsidRDefault="005A0449" w:rsidP="005A0449">
      <w:pPr>
        <w:spacing w:after="0" w:line="240" w:lineRule="auto"/>
        <w:jc w:val="both"/>
        <w:rPr>
          <w:rFonts w:ascii="Arial" w:eastAsia="Times New Roman" w:hAnsi="Arial" w:cs="Arial"/>
          <w:sz w:val="20"/>
          <w:szCs w:val="20"/>
          <w:lang w:eastAsia="es-ES"/>
        </w:rPr>
      </w:pPr>
    </w:p>
    <w:p w:rsidR="00F311E6" w:rsidRPr="00171DFD" w:rsidRDefault="005A0449" w:rsidP="005A0449">
      <w:pPr>
        <w:spacing w:after="0" w:line="240" w:lineRule="auto"/>
        <w:jc w:val="both"/>
        <w:rPr>
          <w:rFonts w:ascii="Arial" w:eastAsia="Times New Roman" w:hAnsi="Arial" w:cs="Arial"/>
          <w:sz w:val="20"/>
          <w:szCs w:val="20"/>
          <w:lang w:eastAsia="es-ES"/>
        </w:rPr>
      </w:pPr>
      <w:r w:rsidRPr="005A0449">
        <w:rPr>
          <w:rFonts w:ascii="Arial" w:eastAsia="Times New Roman" w:hAnsi="Arial" w:cs="Arial"/>
          <w:sz w:val="20"/>
          <w:szCs w:val="20"/>
          <w:lang w:eastAsia="es-ES"/>
        </w:rPr>
        <w:t xml:space="preserve">Mientras que en el caso de los partícipes, llámese a estos determinadores o cómplices, como consecuencia del principio de </w:t>
      </w:r>
      <w:proofErr w:type="spellStart"/>
      <w:r w:rsidRPr="005A0449">
        <w:rPr>
          <w:rFonts w:ascii="Arial" w:eastAsia="Times New Roman" w:hAnsi="Arial" w:cs="Arial"/>
          <w:sz w:val="20"/>
          <w:szCs w:val="20"/>
          <w:lang w:eastAsia="es-ES"/>
        </w:rPr>
        <w:t>accesoriedad</w:t>
      </w:r>
      <w:proofErr w:type="spellEnd"/>
      <w:r w:rsidRPr="005A0449">
        <w:rPr>
          <w:rFonts w:ascii="Arial" w:eastAsia="Times New Roman" w:hAnsi="Arial" w:cs="Arial"/>
          <w:sz w:val="20"/>
          <w:szCs w:val="20"/>
          <w:lang w:eastAsia="es-ES"/>
        </w:rPr>
        <w:t>, se tiene que Ellos intervienen en la comisión de un reato que le es ajeno, porque lo único que hacen es influenciar a otra persona con la idea de que cometa un delito, respecto del cual no tienen el dominio del hecho, ya que “quien decide y domina la realización del mismo es el inducido, porque de lo contrario el inductor seria verdadero autor mediato…”</w:t>
      </w:r>
      <w:r w:rsidR="00D41BDF">
        <w:rPr>
          <w:rFonts w:ascii="Arial" w:eastAsia="Times New Roman" w:hAnsi="Arial" w:cs="Arial"/>
          <w:sz w:val="20"/>
          <w:szCs w:val="20"/>
          <w:lang w:eastAsia="es-ES"/>
        </w:rPr>
        <w:t xml:space="preserve"> (…)</w:t>
      </w:r>
    </w:p>
    <w:p w:rsidR="0080404A" w:rsidRPr="0080404A" w:rsidRDefault="0080404A" w:rsidP="0080404A">
      <w:pPr>
        <w:spacing w:after="0" w:line="240" w:lineRule="auto"/>
        <w:jc w:val="both"/>
        <w:rPr>
          <w:rFonts w:ascii="Arial" w:eastAsia="Times New Roman" w:hAnsi="Arial" w:cs="Arial"/>
          <w:sz w:val="20"/>
          <w:szCs w:val="20"/>
          <w:lang w:val="es-419" w:eastAsia="es-ES"/>
        </w:rPr>
      </w:pPr>
    </w:p>
    <w:p w:rsidR="0080404A" w:rsidRDefault="00D41BDF" w:rsidP="0080404A">
      <w:pPr>
        <w:spacing w:after="0" w:line="240" w:lineRule="auto"/>
        <w:jc w:val="both"/>
        <w:rPr>
          <w:rFonts w:ascii="Arial" w:eastAsia="Times New Roman" w:hAnsi="Arial" w:cs="Arial"/>
          <w:sz w:val="20"/>
          <w:szCs w:val="20"/>
          <w:lang w:val="es-419" w:eastAsia="es-ES"/>
        </w:rPr>
      </w:pPr>
      <w:r w:rsidRPr="00D41BDF">
        <w:rPr>
          <w:rFonts w:ascii="Arial" w:eastAsia="Times New Roman" w:hAnsi="Arial" w:cs="Arial"/>
          <w:sz w:val="20"/>
          <w:szCs w:val="20"/>
          <w:lang w:val="es-419" w:eastAsia="es-ES"/>
        </w:rPr>
        <w:t>En un principio se podría decir que en contra de lo resuelto y decidido en el presente asunto por parte de la Colegiatura procedería el recurso extraordinario de casación, de igual manera no se puede desconocer que se está en presencia de la 1ª sentencia condenatoria, lo que implicaría que acorde con el principio de la doble conformidad que tiene su fuente en las sentencias # C-792 de 2014 y SU-215 de 2016 proferidas por la Corte Constitucional, se deba concluir que en contra de la decisión de marras también procedería una modalidad especial del recurso de apelación, conocida por la jurisprudencia constitucional como impugnación excepcional.</w:t>
      </w:r>
    </w:p>
    <w:p w:rsidR="005A0449" w:rsidRDefault="005A0449" w:rsidP="0080404A">
      <w:pPr>
        <w:spacing w:after="0" w:line="240" w:lineRule="auto"/>
        <w:jc w:val="both"/>
        <w:rPr>
          <w:rFonts w:ascii="Arial" w:eastAsia="Times New Roman" w:hAnsi="Arial" w:cs="Arial"/>
          <w:sz w:val="20"/>
          <w:szCs w:val="20"/>
          <w:lang w:val="es-419" w:eastAsia="es-ES"/>
        </w:rPr>
      </w:pPr>
    </w:p>
    <w:p w:rsidR="00D41BDF" w:rsidRDefault="00D41BDF" w:rsidP="0080404A">
      <w:pPr>
        <w:spacing w:after="0" w:line="240" w:lineRule="auto"/>
        <w:jc w:val="both"/>
        <w:rPr>
          <w:rFonts w:ascii="Arial" w:eastAsia="Times New Roman" w:hAnsi="Arial" w:cs="Arial"/>
          <w:sz w:val="20"/>
          <w:szCs w:val="20"/>
          <w:lang w:val="es-419" w:eastAsia="es-ES"/>
        </w:rPr>
      </w:pPr>
    </w:p>
    <w:p w:rsidR="005A0449" w:rsidRPr="0080404A" w:rsidRDefault="005A0449" w:rsidP="0080404A">
      <w:pPr>
        <w:spacing w:after="0" w:line="240" w:lineRule="auto"/>
        <w:jc w:val="both"/>
        <w:rPr>
          <w:rFonts w:ascii="Arial" w:eastAsia="Times New Roman" w:hAnsi="Arial" w:cs="Arial"/>
          <w:sz w:val="20"/>
          <w:szCs w:val="20"/>
          <w:lang w:val="es-419" w:eastAsia="es-ES"/>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REPÚBLICA DE COLOMBIA</w:t>
      </w: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RAMA JUDICIAL DEL PODER PÚBLICO</w:t>
      </w: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noProof/>
          <w:lang w:val="es-ES" w:eastAsia="es-ES"/>
        </w:rPr>
        <w:drawing>
          <wp:inline distT="0" distB="0" distL="0" distR="0" wp14:anchorId="6D24B6F3" wp14:editId="348B8782">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TRIBUNAL SUPERIOR DEL DISTRITO JUDICIAL DE PEREIRA</w:t>
      </w: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SALA DE DECISIÓN PENAL</w:t>
      </w:r>
    </w:p>
    <w:p w:rsidR="00A741AB" w:rsidRPr="0080404A" w:rsidRDefault="00A741AB" w:rsidP="00A741AB">
      <w:pPr>
        <w:spacing w:after="0" w:line="276" w:lineRule="auto"/>
        <w:jc w:val="center"/>
        <w:rPr>
          <w:rFonts w:ascii="Tahoma" w:eastAsia="Calibri" w:hAnsi="Tahoma" w:cs="Tahoma"/>
          <w:b/>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M.P. MANUEL YARZAGARAY BANDERA</w:t>
      </w:r>
    </w:p>
    <w:p w:rsidR="00A741AB" w:rsidRPr="0080404A" w:rsidRDefault="00A741AB" w:rsidP="00A741AB">
      <w:pPr>
        <w:spacing w:after="0" w:line="276" w:lineRule="auto"/>
        <w:jc w:val="center"/>
        <w:rPr>
          <w:rFonts w:ascii="Tahoma" w:eastAsia="Calibri" w:hAnsi="Tahoma" w:cs="Tahoma"/>
          <w:b/>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 xml:space="preserve">SENTENCIA DE 2ª INSTANCIA </w:t>
      </w:r>
    </w:p>
    <w:p w:rsidR="00A741AB" w:rsidRPr="0080404A" w:rsidRDefault="00A741AB" w:rsidP="00A741AB">
      <w:pPr>
        <w:spacing w:after="0" w:line="276" w:lineRule="auto"/>
        <w:jc w:val="center"/>
        <w:rPr>
          <w:rFonts w:ascii="Tahoma" w:eastAsia="Calibri" w:hAnsi="Tahoma" w:cs="Tahoma"/>
          <w:b/>
        </w:rPr>
      </w:pPr>
    </w:p>
    <w:p w:rsidR="00A741AB" w:rsidRPr="0080404A" w:rsidRDefault="00A741AB" w:rsidP="00A741AB">
      <w:pPr>
        <w:spacing w:after="0" w:line="276" w:lineRule="auto"/>
        <w:jc w:val="center"/>
        <w:rPr>
          <w:rFonts w:ascii="Tahoma" w:eastAsia="Calibri" w:hAnsi="Tahoma" w:cs="Tahoma"/>
        </w:rPr>
      </w:pPr>
      <w:r w:rsidRPr="0080404A">
        <w:rPr>
          <w:rFonts w:ascii="Tahoma" w:eastAsia="Calibri" w:hAnsi="Tahoma" w:cs="Tahoma"/>
        </w:rPr>
        <w:t>Aprobado mediante acta #</w:t>
      </w:r>
      <w:r w:rsidR="000E7DF1" w:rsidRPr="0080404A">
        <w:rPr>
          <w:rFonts w:ascii="Tahoma" w:eastAsia="Calibri" w:hAnsi="Tahoma" w:cs="Tahoma"/>
        </w:rPr>
        <w:t>257 del 12 de marzo de 2019. H: 01:10 p.m.</w:t>
      </w:r>
    </w:p>
    <w:p w:rsidR="00A741AB" w:rsidRPr="0080404A" w:rsidRDefault="00A741AB" w:rsidP="00A741AB">
      <w:pPr>
        <w:spacing w:after="0" w:line="276" w:lineRule="auto"/>
        <w:jc w:val="center"/>
        <w:rPr>
          <w:rFonts w:ascii="Tahoma" w:eastAsia="Calibri" w:hAnsi="Tahoma" w:cs="Tahoma"/>
        </w:rPr>
      </w:pPr>
    </w:p>
    <w:p w:rsidR="00A741AB" w:rsidRPr="0080404A" w:rsidRDefault="000E7DF1" w:rsidP="00A741AB">
      <w:pPr>
        <w:spacing w:after="0" w:line="276" w:lineRule="auto"/>
        <w:jc w:val="both"/>
        <w:rPr>
          <w:rFonts w:ascii="Tahoma" w:eastAsia="Verdana" w:hAnsi="Tahoma" w:cs="Tahoma"/>
        </w:rPr>
      </w:pPr>
      <w:r w:rsidRPr="0080404A">
        <w:rPr>
          <w:rFonts w:ascii="Tahoma" w:eastAsia="Verdana" w:hAnsi="Tahoma" w:cs="Tahoma"/>
        </w:rPr>
        <w:t>Pereira, catorce (14</w:t>
      </w:r>
      <w:r w:rsidR="00A741AB" w:rsidRPr="0080404A">
        <w:rPr>
          <w:rFonts w:ascii="Tahoma" w:eastAsia="Verdana" w:hAnsi="Tahoma" w:cs="Tahoma"/>
        </w:rPr>
        <w:t xml:space="preserve">) de </w:t>
      </w:r>
      <w:r w:rsidR="00953188" w:rsidRPr="0080404A">
        <w:rPr>
          <w:rFonts w:ascii="Tahoma" w:eastAsia="Verdana" w:hAnsi="Tahoma" w:cs="Tahoma"/>
        </w:rPr>
        <w:t>Marzo</w:t>
      </w:r>
      <w:r w:rsidRPr="0080404A">
        <w:rPr>
          <w:rFonts w:ascii="Tahoma" w:eastAsia="Verdana" w:hAnsi="Tahoma" w:cs="Tahoma"/>
        </w:rPr>
        <w:t xml:space="preserve"> de Dos mil Diecinueve (2.019)</w:t>
      </w:r>
    </w:p>
    <w:p w:rsidR="00A741AB"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Hora:</w:t>
      </w:r>
      <w:r w:rsidR="000E7DF1" w:rsidRPr="0080404A">
        <w:rPr>
          <w:rFonts w:ascii="Tahoma" w:eastAsia="Verdana" w:hAnsi="Tahoma" w:cs="Tahoma"/>
        </w:rPr>
        <w:t xml:space="preserve"> 09:13 a.m. </w:t>
      </w:r>
    </w:p>
    <w:p w:rsidR="00A741AB" w:rsidRPr="0080404A" w:rsidRDefault="00A741AB" w:rsidP="00A741AB">
      <w:pPr>
        <w:spacing w:after="0" w:line="276" w:lineRule="auto"/>
        <w:rPr>
          <w:rFonts w:ascii="Tahoma" w:eastAsia="Verdana" w:hAnsi="Tahoma" w:cs="Tahoma"/>
        </w:rPr>
      </w:pPr>
    </w:p>
    <w:p w:rsidR="00A741AB" w:rsidRPr="00506506" w:rsidRDefault="00A741AB"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Procesad</w:t>
      </w:r>
      <w:r w:rsidR="001E51F0" w:rsidRPr="00506506">
        <w:rPr>
          <w:rFonts w:ascii="Tahoma" w:eastAsia="Verdana" w:hAnsi="Tahoma" w:cs="Tahoma"/>
          <w:sz w:val="22"/>
        </w:rPr>
        <w:t xml:space="preserve">a: </w:t>
      </w:r>
      <w:proofErr w:type="spellStart"/>
      <w:r w:rsidR="00260A50">
        <w:rPr>
          <w:rFonts w:ascii="Tahoma" w:eastAsia="Verdana" w:hAnsi="Tahoma" w:cs="Tahoma"/>
          <w:sz w:val="22"/>
        </w:rPr>
        <w:t>NAV</w:t>
      </w:r>
      <w:proofErr w:type="spellEnd"/>
      <w:r w:rsidR="001E51F0" w:rsidRPr="00506506">
        <w:rPr>
          <w:rFonts w:ascii="Tahoma" w:eastAsia="Verdana" w:hAnsi="Tahoma" w:cs="Tahoma"/>
          <w:sz w:val="22"/>
        </w:rPr>
        <w:t xml:space="preserve"> </w:t>
      </w:r>
    </w:p>
    <w:p w:rsidR="00A741AB" w:rsidRPr="00506506" w:rsidRDefault="00A741AB"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Delitos: Homicidio agravado y porte ilegal de armas de fuego de defensa personal</w:t>
      </w:r>
    </w:p>
    <w:p w:rsidR="00A741AB" w:rsidRPr="00506506" w:rsidRDefault="00A741AB"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 xml:space="preserve">Rad. # 66 </w:t>
      </w:r>
      <w:r w:rsidR="001E51F0" w:rsidRPr="00506506">
        <w:rPr>
          <w:rFonts w:ascii="Tahoma" w:eastAsia="Verdana" w:hAnsi="Tahoma" w:cs="Tahoma"/>
          <w:sz w:val="22"/>
        </w:rPr>
        <w:t xml:space="preserve">594 </w:t>
      </w:r>
      <w:r w:rsidRPr="00506506">
        <w:rPr>
          <w:rFonts w:ascii="Tahoma" w:eastAsia="Verdana" w:hAnsi="Tahoma" w:cs="Tahoma"/>
          <w:sz w:val="22"/>
        </w:rPr>
        <w:t>60 00 06</w:t>
      </w:r>
      <w:r w:rsidR="001E51F0" w:rsidRPr="00506506">
        <w:rPr>
          <w:rFonts w:ascii="Tahoma" w:eastAsia="Verdana" w:hAnsi="Tahoma" w:cs="Tahoma"/>
          <w:sz w:val="22"/>
        </w:rPr>
        <w:t>3</w:t>
      </w:r>
      <w:r w:rsidRPr="00506506">
        <w:rPr>
          <w:rFonts w:ascii="Tahoma" w:eastAsia="Verdana" w:hAnsi="Tahoma" w:cs="Tahoma"/>
          <w:sz w:val="22"/>
        </w:rPr>
        <w:t xml:space="preserve"> 2013 000</w:t>
      </w:r>
      <w:r w:rsidR="001E51F0" w:rsidRPr="00506506">
        <w:rPr>
          <w:rFonts w:ascii="Tahoma" w:eastAsia="Verdana" w:hAnsi="Tahoma" w:cs="Tahoma"/>
          <w:sz w:val="22"/>
        </w:rPr>
        <w:t>33-01</w:t>
      </w:r>
    </w:p>
    <w:p w:rsidR="00A741AB" w:rsidRPr="00506506" w:rsidRDefault="00A741AB"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 xml:space="preserve">Procede: Juzgado </w:t>
      </w:r>
      <w:r w:rsidR="001E51F0" w:rsidRPr="00506506">
        <w:rPr>
          <w:rFonts w:ascii="Tahoma" w:eastAsia="Verdana" w:hAnsi="Tahoma" w:cs="Tahoma"/>
          <w:sz w:val="22"/>
        </w:rPr>
        <w:t xml:space="preserve">Único Promiscuo </w:t>
      </w:r>
      <w:r w:rsidRPr="00506506">
        <w:rPr>
          <w:rFonts w:ascii="Tahoma" w:eastAsia="Verdana" w:hAnsi="Tahoma" w:cs="Tahoma"/>
          <w:sz w:val="22"/>
        </w:rPr>
        <w:t xml:space="preserve">del Circuito de </w:t>
      </w:r>
      <w:r w:rsidR="001E51F0" w:rsidRPr="00506506">
        <w:rPr>
          <w:rFonts w:ascii="Tahoma" w:eastAsia="Verdana" w:hAnsi="Tahoma" w:cs="Tahoma"/>
          <w:sz w:val="22"/>
        </w:rPr>
        <w:t>Belén de Umbría</w:t>
      </w:r>
    </w:p>
    <w:p w:rsidR="00A741AB" w:rsidRPr="00506506" w:rsidRDefault="00A741AB"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 xml:space="preserve">Asunto: Resuelve recurso de apelación interpuesto por la </w:t>
      </w:r>
      <w:r w:rsidR="001E51F0" w:rsidRPr="00506506">
        <w:rPr>
          <w:rFonts w:ascii="Tahoma" w:eastAsia="Verdana" w:hAnsi="Tahoma" w:cs="Tahoma"/>
          <w:sz w:val="22"/>
        </w:rPr>
        <w:t xml:space="preserve">Fiscalía </w:t>
      </w:r>
      <w:r w:rsidRPr="00506506">
        <w:rPr>
          <w:rFonts w:ascii="Tahoma" w:eastAsia="Verdana" w:hAnsi="Tahoma" w:cs="Tahoma"/>
          <w:sz w:val="22"/>
        </w:rPr>
        <w:t xml:space="preserve">en contra de sentencia </w:t>
      </w:r>
      <w:r w:rsidR="001E51F0" w:rsidRPr="00506506">
        <w:rPr>
          <w:rFonts w:ascii="Tahoma" w:eastAsia="Verdana" w:hAnsi="Tahoma" w:cs="Tahoma"/>
          <w:sz w:val="22"/>
        </w:rPr>
        <w:t>absolutoria</w:t>
      </w:r>
      <w:r w:rsidRPr="00506506">
        <w:rPr>
          <w:rFonts w:ascii="Tahoma" w:eastAsia="Verdana" w:hAnsi="Tahoma" w:cs="Tahoma"/>
          <w:sz w:val="22"/>
        </w:rPr>
        <w:t>.</w:t>
      </w:r>
    </w:p>
    <w:p w:rsidR="00672610" w:rsidRPr="00506506" w:rsidRDefault="00672610"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 xml:space="preserve">Tema: </w:t>
      </w:r>
      <w:r w:rsidR="00953188" w:rsidRPr="00506506">
        <w:rPr>
          <w:rFonts w:ascii="Tahoma" w:eastAsia="Verdana" w:hAnsi="Tahoma" w:cs="Tahoma"/>
          <w:sz w:val="22"/>
        </w:rPr>
        <w:t xml:space="preserve">Distinción entre coautoría y coparticipación. Principio de la doble conformidad y recurso de impugnación excepcional </w:t>
      </w:r>
    </w:p>
    <w:p w:rsidR="00A741AB" w:rsidRPr="00506506" w:rsidRDefault="00A741AB" w:rsidP="0050650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eastAsia="Verdana" w:hAnsi="Tahoma" w:cs="Tahoma"/>
          <w:sz w:val="22"/>
        </w:rPr>
      </w:pPr>
      <w:r w:rsidRPr="00506506">
        <w:rPr>
          <w:rFonts w:ascii="Tahoma" w:eastAsia="Verdana" w:hAnsi="Tahoma" w:cs="Tahoma"/>
          <w:sz w:val="22"/>
        </w:rPr>
        <w:t xml:space="preserve">Decisión: </w:t>
      </w:r>
      <w:r w:rsidR="001E51F0" w:rsidRPr="00506506">
        <w:rPr>
          <w:rFonts w:ascii="Tahoma" w:eastAsia="Verdana" w:hAnsi="Tahoma" w:cs="Tahoma"/>
          <w:sz w:val="22"/>
        </w:rPr>
        <w:t>Revoca f</w:t>
      </w:r>
      <w:r w:rsidRPr="00506506">
        <w:rPr>
          <w:rFonts w:ascii="Tahoma" w:eastAsia="Verdana" w:hAnsi="Tahoma" w:cs="Tahoma"/>
          <w:sz w:val="22"/>
        </w:rPr>
        <w:t>allo confutado</w:t>
      </w:r>
      <w:r w:rsidR="001E51F0" w:rsidRPr="00506506">
        <w:rPr>
          <w:rFonts w:ascii="Tahoma" w:eastAsia="Verdana" w:hAnsi="Tahoma" w:cs="Tahoma"/>
          <w:sz w:val="22"/>
        </w:rPr>
        <w:t xml:space="preserve"> y declara la responsabilidad penal de la acusada</w:t>
      </w:r>
    </w:p>
    <w:p w:rsidR="00A741AB" w:rsidRPr="0080404A" w:rsidRDefault="00A741AB" w:rsidP="00A741AB">
      <w:pPr>
        <w:spacing w:after="0" w:line="276" w:lineRule="auto"/>
        <w:jc w:val="both"/>
        <w:rPr>
          <w:rFonts w:ascii="Tahoma" w:eastAsia="Calibri" w:hAnsi="Tahoma" w:cs="Tahoma"/>
        </w:rPr>
      </w:pPr>
    </w:p>
    <w:p w:rsidR="004F34C1" w:rsidRPr="0080404A" w:rsidRDefault="004F34C1" w:rsidP="00A741AB">
      <w:pPr>
        <w:spacing w:after="0" w:line="276" w:lineRule="auto"/>
        <w:jc w:val="both"/>
        <w:rPr>
          <w:rFonts w:ascii="Tahoma" w:eastAsia="Calibri" w:hAnsi="Tahoma" w:cs="Tahoma"/>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VISTOS:</w:t>
      </w:r>
    </w:p>
    <w:p w:rsidR="00A741AB" w:rsidRPr="0080404A" w:rsidRDefault="00A741AB" w:rsidP="00A741AB">
      <w:pPr>
        <w:spacing w:after="0" w:line="276" w:lineRule="auto"/>
        <w:jc w:val="both"/>
        <w:rPr>
          <w:rFonts w:ascii="Tahoma" w:eastAsia="Calibri" w:hAnsi="Tahoma" w:cs="Tahoma"/>
        </w:rPr>
      </w:pPr>
    </w:p>
    <w:p w:rsidR="00A741AB" w:rsidRPr="0080404A" w:rsidRDefault="00A741AB" w:rsidP="001E51F0">
      <w:pPr>
        <w:spacing w:after="0" w:line="276" w:lineRule="auto"/>
        <w:jc w:val="both"/>
        <w:rPr>
          <w:rFonts w:ascii="Tahoma" w:eastAsia="Verdana" w:hAnsi="Tahoma" w:cs="Tahoma"/>
        </w:rPr>
      </w:pPr>
      <w:r w:rsidRPr="0080404A">
        <w:rPr>
          <w:rFonts w:ascii="Tahoma" w:eastAsia="Verdana" w:hAnsi="Tahoma" w:cs="Tahoma"/>
        </w:rPr>
        <w:t xml:space="preserve">Procede la Sala Penal de Decisión del Tribunal Superior de este Distrito Judicial a desatar el recurso de apelación interpuesto por la </w:t>
      </w:r>
      <w:r w:rsidR="001E51F0" w:rsidRPr="0080404A">
        <w:rPr>
          <w:rFonts w:ascii="Tahoma" w:eastAsia="Verdana" w:hAnsi="Tahoma" w:cs="Tahoma"/>
        </w:rPr>
        <w:t>Fiscalía e</w:t>
      </w:r>
      <w:r w:rsidRPr="0080404A">
        <w:rPr>
          <w:rFonts w:ascii="Tahoma" w:eastAsia="Verdana" w:hAnsi="Tahoma" w:cs="Tahoma"/>
        </w:rPr>
        <w:t xml:space="preserve">n contra de la sentencia proferida por parte del </w:t>
      </w:r>
      <w:r w:rsidR="001E51F0" w:rsidRPr="0080404A">
        <w:rPr>
          <w:rFonts w:ascii="Tahoma" w:eastAsia="Verdana" w:hAnsi="Tahoma" w:cs="Tahoma"/>
        </w:rPr>
        <w:t xml:space="preserve">Juzgado Único Promiscuo del Circuito de Belén de Umbría </w:t>
      </w:r>
      <w:r w:rsidRPr="0080404A">
        <w:rPr>
          <w:rFonts w:ascii="Tahoma" w:eastAsia="Verdana" w:hAnsi="Tahoma" w:cs="Tahoma"/>
        </w:rPr>
        <w:t xml:space="preserve">en las calendas del </w:t>
      </w:r>
      <w:r w:rsidR="001E51F0" w:rsidRPr="0080404A">
        <w:rPr>
          <w:rFonts w:ascii="Tahoma" w:eastAsia="Verdana" w:hAnsi="Tahoma" w:cs="Tahoma"/>
        </w:rPr>
        <w:t xml:space="preserve">nueve </w:t>
      </w:r>
      <w:r w:rsidRPr="0080404A">
        <w:rPr>
          <w:rFonts w:ascii="Tahoma" w:eastAsia="Verdana" w:hAnsi="Tahoma" w:cs="Tahoma"/>
        </w:rPr>
        <w:t>(</w:t>
      </w:r>
      <w:r w:rsidR="001E51F0" w:rsidRPr="0080404A">
        <w:rPr>
          <w:rFonts w:ascii="Tahoma" w:eastAsia="Verdana" w:hAnsi="Tahoma" w:cs="Tahoma"/>
        </w:rPr>
        <w:t>09</w:t>
      </w:r>
      <w:r w:rsidRPr="0080404A">
        <w:rPr>
          <w:rFonts w:ascii="Tahoma" w:eastAsia="Verdana" w:hAnsi="Tahoma" w:cs="Tahoma"/>
        </w:rPr>
        <w:t xml:space="preserve">) de </w:t>
      </w:r>
      <w:r w:rsidR="001E51F0" w:rsidRPr="0080404A">
        <w:rPr>
          <w:rFonts w:ascii="Tahoma" w:eastAsia="Verdana" w:hAnsi="Tahoma" w:cs="Tahoma"/>
        </w:rPr>
        <w:t>marzo</w:t>
      </w:r>
      <w:r w:rsidRPr="0080404A">
        <w:rPr>
          <w:rFonts w:ascii="Tahoma" w:eastAsia="Verdana" w:hAnsi="Tahoma" w:cs="Tahoma"/>
        </w:rPr>
        <w:t xml:space="preserve"> del 2.015, en la cual se </w:t>
      </w:r>
      <w:r w:rsidR="001E51F0" w:rsidRPr="0080404A">
        <w:rPr>
          <w:rFonts w:ascii="Tahoma" w:eastAsia="Verdana" w:hAnsi="Tahoma" w:cs="Tahoma"/>
        </w:rPr>
        <w:t xml:space="preserve">absolvió a la Procesada </w:t>
      </w:r>
      <w:proofErr w:type="spellStart"/>
      <w:r w:rsidR="00260A50">
        <w:rPr>
          <w:rFonts w:ascii="Tahoma" w:eastAsia="Verdana" w:hAnsi="Tahoma" w:cs="Tahoma"/>
        </w:rPr>
        <w:t>NAV</w:t>
      </w:r>
      <w:proofErr w:type="spellEnd"/>
      <w:r w:rsidR="001E51F0" w:rsidRPr="0080404A">
        <w:rPr>
          <w:rFonts w:ascii="Tahoma" w:eastAsia="Verdana" w:hAnsi="Tahoma" w:cs="Tahoma"/>
        </w:rPr>
        <w:t xml:space="preserve">, de los cargos por los </w:t>
      </w:r>
      <w:r w:rsidR="0064016D" w:rsidRPr="0080404A">
        <w:rPr>
          <w:rFonts w:ascii="Tahoma" w:eastAsia="Verdana" w:hAnsi="Tahoma" w:cs="Tahoma"/>
        </w:rPr>
        <w:t>que</w:t>
      </w:r>
      <w:r w:rsidR="001E51F0" w:rsidRPr="0080404A">
        <w:rPr>
          <w:rFonts w:ascii="Tahoma" w:eastAsia="Verdana" w:hAnsi="Tahoma" w:cs="Tahoma"/>
        </w:rPr>
        <w:t xml:space="preserve"> fue llamada a juicio por la Fiscalía General de la Nación, los cuales estaban relacionados con </w:t>
      </w:r>
      <w:r w:rsidRPr="0080404A">
        <w:rPr>
          <w:rFonts w:ascii="Tahoma" w:eastAsia="Verdana" w:hAnsi="Tahoma" w:cs="Tahoma"/>
        </w:rPr>
        <w:t xml:space="preserve">incurrir en la </w:t>
      </w:r>
      <w:r w:rsidR="001E51F0" w:rsidRPr="0080404A">
        <w:rPr>
          <w:rFonts w:ascii="Tahoma" w:eastAsia="Verdana" w:hAnsi="Tahoma" w:cs="Tahoma"/>
        </w:rPr>
        <w:t xml:space="preserve">presunta </w:t>
      </w:r>
      <w:r w:rsidRPr="0080404A">
        <w:rPr>
          <w:rFonts w:ascii="Tahoma" w:eastAsia="Verdana" w:hAnsi="Tahoma" w:cs="Tahoma"/>
        </w:rPr>
        <w:t>comisión de los reatos de homicidio agravado</w:t>
      </w:r>
      <w:r w:rsidR="001E51F0" w:rsidRPr="0080404A">
        <w:rPr>
          <w:rFonts w:ascii="Tahoma" w:eastAsia="Verdana" w:hAnsi="Tahoma" w:cs="Tahoma"/>
        </w:rPr>
        <w:t xml:space="preserve"> y </w:t>
      </w:r>
      <w:r w:rsidRPr="0080404A">
        <w:rPr>
          <w:rFonts w:ascii="Tahoma" w:eastAsia="Verdana" w:hAnsi="Tahoma" w:cs="Tahoma"/>
        </w:rPr>
        <w:t>porte ilegal de armas de fuego de defensa personal.</w:t>
      </w:r>
    </w:p>
    <w:p w:rsidR="00F23782" w:rsidRPr="0080404A" w:rsidRDefault="00F23782" w:rsidP="006D5644">
      <w:pPr>
        <w:spacing w:after="0" w:line="276" w:lineRule="auto"/>
        <w:rPr>
          <w:rFonts w:ascii="Tahoma" w:eastAsia="Calibri" w:hAnsi="Tahoma" w:cs="Tahoma"/>
          <w:b/>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ANTECEDENTES:</w:t>
      </w:r>
    </w:p>
    <w:p w:rsidR="00A741AB" w:rsidRPr="0080404A" w:rsidRDefault="00A741AB" w:rsidP="00A741AB">
      <w:pPr>
        <w:spacing w:after="0" w:line="276" w:lineRule="auto"/>
        <w:jc w:val="center"/>
        <w:rPr>
          <w:rFonts w:ascii="Tahoma" w:eastAsia="Calibri" w:hAnsi="Tahoma" w:cs="Tahoma"/>
          <w:b/>
        </w:rPr>
      </w:pPr>
    </w:p>
    <w:p w:rsidR="00A741AB"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Los hechos que concitan la atención de la Colegiatura, están relacionados con el asesinato de quien en vida respondía</w:t>
      </w:r>
      <w:r w:rsidR="001E51F0" w:rsidRPr="0080404A">
        <w:rPr>
          <w:rFonts w:ascii="Tahoma" w:eastAsia="Verdana" w:hAnsi="Tahoma" w:cs="Tahoma"/>
        </w:rPr>
        <w:t xml:space="preserve"> por el nombre de ALBECIO TAPASCO VELASCO, </w:t>
      </w:r>
      <w:r w:rsidRPr="0080404A">
        <w:rPr>
          <w:rFonts w:ascii="Tahoma" w:eastAsia="Verdana" w:hAnsi="Tahoma" w:cs="Tahoma"/>
        </w:rPr>
        <w:t xml:space="preserve">el cual tuvo ocurrencia </w:t>
      </w:r>
      <w:r w:rsidR="001E51F0" w:rsidRPr="0080404A">
        <w:rPr>
          <w:rFonts w:ascii="Tahoma" w:eastAsia="Verdana" w:hAnsi="Tahoma" w:cs="Tahoma"/>
        </w:rPr>
        <w:t xml:space="preserve">a eso de las 21:30 horas del 30 de septiembre de 2.011, </w:t>
      </w:r>
      <w:r w:rsidRPr="0080404A">
        <w:rPr>
          <w:rFonts w:ascii="Tahoma" w:eastAsia="Verdana" w:hAnsi="Tahoma" w:cs="Tahoma"/>
        </w:rPr>
        <w:t xml:space="preserve">en </w:t>
      </w:r>
      <w:r w:rsidR="001E51F0" w:rsidRPr="0080404A">
        <w:rPr>
          <w:rFonts w:ascii="Tahoma" w:eastAsia="Verdana" w:hAnsi="Tahoma" w:cs="Tahoma"/>
        </w:rPr>
        <w:t xml:space="preserve">los predios </w:t>
      </w:r>
      <w:r w:rsidR="006F17AE" w:rsidRPr="0080404A">
        <w:rPr>
          <w:rFonts w:ascii="Tahoma" w:eastAsia="Verdana" w:hAnsi="Tahoma" w:cs="Tahoma"/>
        </w:rPr>
        <w:t xml:space="preserve">de una finca denominada como </w:t>
      </w:r>
      <w:r w:rsidR="006F17AE" w:rsidRPr="0080404A">
        <w:rPr>
          <w:rFonts w:ascii="Tahoma" w:eastAsia="Verdana" w:hAnsi="Tahoma" w:cs="Tahoma"/>
          <w:i/>
        </w:rPr>
        <w:t xml:space="preserve">“La Esperanza” </w:t>
      </w:r>
      <w:r w:rsidR="006F17AE" w:rsidRPr="0080404A">
        <w:rPr>
          <w:rFonts w:ascii="Tahoma" w:eastAsia="Verdana" w:hAnsi="Tahoma" w:cs="Tahoma"/>
        </w:rPr>
        <w:t xml:space="preserve">ubicada en </w:t>
      </w:r>
      <w:r w:rsidRPr="0080404A">
        <w:rPr>
          <w:rFonts w:ascii="Tahoma" w:eastAsia="Verdana" w:hAnsi="Tahoma" w:cs="Tahoma"/>
        </w:rPr>
        <w:t xml:space="preserve">la vereda </w:t>
      </w:r>
      <w:r w:rsidRPr="0080404A">
        <w:rPr>
          <w:rFonts w:ascii="Tahoma" w:eastAsia="Verdana" w:hAnsi="Tahoma" w:cs="Tahoma"/>
          <w:i/>
        </w:rPr>
        <w:t>“</w:t>
      </w:r>
      <w:r w:rsidR="006F17AE" w:rsidRPr="0080404A">
        <w:rPr>
          <w:rFonts w:ascii="Tahoma" w:eastAsia="Verdana" w:hAnsi="Tahoma" w:cs="Tahoma"/>
          <w:i/>
        </w:rPr>
        <w:t>Yarumal</w:t>
      </w:r>
      <w:r w:rsidRPr="0080404A">
        <w:rPr>
          <w:rFonts w:ascii="Tahoma" w:eastAsia="Verdana" w:hAnsi="Tahoma" w:cs="Tahoma"/>
          <w:i/>
        </w:rPr>
        <w:t>”</w:t>
      </w:r>
      <w:r w:rsidR="006F17AE" w:rsidRPr="0080404A">
        <w:rPr>
          <w:rFonts w:ascii="Tahoma" w:eastAsia="Verdana" w:hAnsi="Tahoma" w:cs="Tahoma"/>
          <w:i/>
        </w:rPr>
        <w:t xml:space="preserve">, </w:t>
      </w:r>
      <w:r w:rsidR="006F17AE" w:rsidRPr="0080404A">
        <w:rPr>
          <w:rFonts w:ascii="Tahoma" w:eastAsia="Verdana" w:hAnsi="Tahoma" w:cs="Tahoma"/>
        </w:rPr>
        <w:t>jurisdicción</w:t>
      </w:r>
      <w:r w:rsidRPr="0080404A">
        <w:rPr>
          <w:rFonts w:ascii="Tahoma" w:eastAsia="Verdana" w:hAnsi="Tahoma" w:cs="Tahoma"/>
        </w:rPr>
        <w:t xml:space="preserve"> del municipio de </w:t>
      </w:r>
      <w:r w:rsidR="006F17AE" w:rsidRPr="0080404A">
        <w:rPr>
          <w:rFonts w:ascii="Tahoma" w:eastAsia="Verdana" w:hAnsi="Tahoma" w:cs="Tahoma"/>
        </w:rPr>
        <w:t xml:space="preserve">Quinchía.  </w:t>
      </w:r>
    </w:p>
    <w:p w:rsidR="00A741AB" w:rsidRPr="0080404A" w:rsidRDefault="00A741AB" w:rsidP="00A741AB">
      <w:pPr>
        <w:spacing w:after="0" w:line="276" w:lineRule="auto"/>
        <w:jc w:val="both"/>
        <w:rPr>
          <w:rFonts w:ascii="Tahoma" w:eastAsia="Verdana" w:hAnsi="Tahoma" w:cs="Tahoma"/>
        </w:rPr>
      </w:pPr>
    </w:p>
    <w:p w:rsidR="00A741AB" w:rsidRPr="0080404A" w:rsidRDefault="006F17AE" w:rsidP="00514639">
      <w:pPr>
        <w:spacing w:after="0" w:line="276" w:lineRule="auto"/>
        <w:jc w:val="both"/>
        <w:rPr>
          <w:rFonts w:ascii="Tahoma" w:eastAsia="Verdana" w:hAnsi="Tahoma" w:cs="Tahoma"/>
        </w:rPr>
      </w:pPr>
      <w:r w:rsidRPr="0080404A">
        <w:rPr>
          <w:rFonts w:ascii="Tahoma" w:eastAsia="Verdana" w:hAnsi="Tahoma" w:cs="Tahoma"/>
        </w:rPr>
        <w:t>Acorde con lo acreditado por las pruebas aducidas al proceso</w:t>
      </w:r>
      <w:r w:rsidR="00A741AB" w:rsidRPr="0080404A">
        <w:rPr>
          <w:rFonts w:ascii="Tahoma" w:eastAsia="Verdana" w:hAnsi="Tahoma" w:cs="Tahoma"/>
        </w:rPr>
        <w:t xml:space="preserve">, </w:t>
      </w:r>
      <w:r w:rsidRPr="0080404A">
        <w:rPr>
          <w:rFonts w:ascii="Tahoma" w:eastAsia="Verdana" w:hAnsi="Tahoma" w:cs="Tahoma"/>
        </w:rPr>
        <w:t xml:space="preserve">de las mismas </w:t>
      </w:r>
      <w:r w:rsidR="00A741AB" w:rsidRPr="0080404A">
        <w:rPr>
          <w:rFonts w:ascii="Tahoma" w:eastAsia="Verdana" w:hAnsi="Tahoma" w:cs="Tahoma"/>
        </w:rPr>
        <w:t xml:space="preserve">se </w:t>
      </w:r>
      <w:r w:rsidRPr="0080404A">
        <w:rPr>
          <w:rFonts w:ascii="Tahoma" w:eastAsia="Verdana" w:hAnsi="Tahoma" w:cs="Tahoma"/>
        </w:rPr>
        <w:t>extrae</w:t>
      </w:r>
      <w:r w:rsidR="00A741AB" w:rsidRPr="0080404A">
        <w:rPr>
          <w:rFonts w:ascii="Tahoma" w:eastAsia="Verdana" w:hAnsi="Tahoma" w:cs="Tahoma"/>
        </w:rPr>
        <w:t xml:space="preserve"> que para esas calendas </w:t>
      </w:r>
      <w:r w:rsidRPr="0080404A">
        <w:rPr>
          <w:rFonts w:ascii="Tahoma" w:eastAsia="Verdana" w:hAnsi="Tahoma" w:cs="Tahoma"/>
        </w:rPr>
        <w:t xml:space="preserve">el Sr. ALBECIO TAPASCO VELASCO se encontraba en su residencia en compañía de su </w:t>
      </w:r>
      <w:r w:rsidR="00514639" w:rsidRPr="0080404A">
        <w:rPr>
          <w:rFonts w:ascii="Tahoma" w:eastAsia="Verdana" w:hAnsi="Tahoma" w:cs="Tahoma"/>
        </w:rPr>
        <w:t>cónyuge</w:t>
      </w:r>
      <w:r w:rsidR="007D78A1" w:rsidRPr="0080404A">
        <w:rPr>
          <w:rFonts w:ascii="Tahoma" w:eastAsia="Verdana" w:hAnsi="Tahoma" w:cs="Tahoma"/>
        </w:rPr>
        <w:t>,</w:t>
      </w:r>
      <w:r w:rsidRPr="0080404A">
        <w:rPr>
          <w:rFonts w:ascii="Tahoma" w:eastAsia="Verdana" w:hAnsi="Tahoma" w:cs="Tahoma"/>
        </w:rPr>
        <w:t xml:space="preserve"> </w:t>
      </w:r>
      <w:proofErr w:type="spellStart"/>
      <w:r w:rsidR="00260A50">
        <w:rPr>
          <w:rFonts w:ascii="Tahoma" w:eastAsia="Verdana" w:hAnsi="Tahoma" w:cs="Tahoma"/>
        </w:rPr>
        <w:t>NAV</w:t>
      </w:r>
      <w:proofErr w:type="spellEnd"/>
      <w:r w:rsidRPr="0080404A">
        <w:rPr>
          <w:rFonts w:ascii="Tahoma" w:eastAsia="Verdana" w:hAnsi="Tahoma" w:cs="Tahoma"/>
        </w:rPr>
        <w:t xml:space="preserve">, cuando a la misma se presentó un </w:t>
      </w:r>
      <w:r w:rsidR="00DB2660" w:rsidRPr="0080404A">
        <w:rPr>
          <w:rFonts w:ascii="Tahoma" w:eastAsia="Verdana" w:hAnsi="Tahoma" w:cs="Tahoma"/>
        </w:rPr>
        <w:t>foráneo</w:t>
      </w:r>
      <w:r w:rsidR="00555B72">
        <w:rPr>
          <w:rFonts w:ascii="Tahoma" w:eastAsia="Verdana" w:hAnsi="Tahoma" w:cs="Tahoma"/>
        </w:rPr>
        <w:t>,</w:t>
      </w:r>
      <w:r w:rsidRPr="0080404A">
        <w:rPr>
          <w:rFonts w:ascii="Tahoma" w:eastAsia="Verdana" w:hAnsi="Tahoma" w:cs="Tahoma"/>
        </w:rPr>
        <w:t xml:space="preserve"> quien le solicitó sus servicios de mecánico para que le ayudara a desvarar una motocicleta. De igual modo</w:t>
      </w:r>
      <w:r w:rsidR="00DB2660" w:rsidRPr="0080404A">
        <w:rPr>
          <w:rFonts w:ascii="Tahoma" w:eastAsia="Verdana" w:hAnsi="Tahoma" w:cs="Tahoma"/>
        </w:rPr>
        <w:t>,</w:t>
      </w:r>
      <w:r w:rsidRPr="0080404A">
        <w:rPr>
          <w:rFonts w:ascii="Tahoma" w:eastAsia="Verdana" w:hAnsi="Tahoma" w:cs="Tahoma"/>
        </w:rPr>
        <w:t xml:space="preserve"> se tiene que en el momento en el que ALBECIO TAPASCO VELASCO</w:t>
      </w:r>
      <w:r w:rsidR="00F31C7C" w:rsidRPr="0080404A">
        <w:rPr>
          <w:rFonts w:ascii="Tahoma" w:eastAsia="Verdana" w:hAnsi="Tahoma" w:cs="Tahoma"/>
        </w:rPr>
        <w:t>, estando en el umbral de la puerta de su casa,</w:t>
      </w:r>
      <w:r w:rsidRPr="0080404A">
        <w:rPr>
          <w:rFonts w:ascii="Tahoma" w:eastAsia="Verdana" w:hAnsi="Tahoma" w:cs="Tahoma"/>
        </w:rPr>
        <w:t xml:space="preserve"> le explicaba al extraño que no lo </w:t>
      </w:r>
      <w:r w:rsidR="00953188" w:rsidRPr="0080404A">
        <w:rPr>
          <w:rFonts w:ascii="Tahoma" w:eastAsia="Verdana" w:hAnsi="Tahoma" w:cs="Tahoma"/>
        </w:rPr>
        <w:t>podía</w:t>
      </w:r>
      <w:r w:rsidRPr="0080404A">
        <w:rPr>
          <w:rFonts w:ascii="Tahoma" w:eastAsia="Verdana" w:hAnsi="Tahoma" w:cs="Tahoma"/>
        </w:rPr>
        <w:t xml:space="preserve"> ayudar porque él no era mecánico, de manera sorpresiva se apareció otro fulano, quien se encontraba oculto</w:t>
      </w:r>
      <w:r w:rsidR="00514639" w:rsidRPr="0080404A">
        <w:rPr>
          <w:rFonts w:ascii="Tahoma" w:eastAsia="Verdana" w:hAnsi="Tahoma" w:cs="Tahoma"/>
        </w:rPr>
        <w:t xml:space="preserve"> en las </w:t>
      </w:r>
      <w:r w:rsidR="00DB2660" w:rsidRPr="0080404A">
        <w:rPr>
          <w:rFonts w:ascii="Tahoma" w:eastAsia="Verdana" w:hAnsi="Tahoma" w:cs="Tahoma"/>
        </w:rPr>
        <w:t>cercanía</w:t>
      </w:r>
      <w:r w:rsidR="00F31C7C" w:rsidRPr="0080404A">
        <w:rPr>
          <w:rFonts w:ascii="Tahoma" w:eastAsia="Verdana" w:hAnsi="Tahoma" w:cs="Tahoma"/>
        </w:rPr>
        <w:t>s</w:t>
      </w:r>
      <w:r w:rsidRPr="0080404A">
        <w:rPr>
          <w:rFonts w:ascii="Tahoma" w:eastAsia="Verdana" w:hAnsi="Tahoma" w:cs="Tahoma"/>
        </w:rPr>
        <w:t xml:space="preserve">, el cual procedió a </w:t>
      </w:r>
      <w:r w:rsidRPr="0080404A">
        <w:rPr>
          <w:rFonts w:ascii="Tahoma" w:eastAsia="Verdana" w:hAnsi="Tahoma" w:cs="Tahoma"/>
        </w:rPr>
        <w:lastRenderedPageBreak/>
        <w:t xml:space="preserve">intimidar a TAPASCO VELASCO </w:t>
      </w:r>
      <w:r w:rsidR="00DB2660" w:rsidRPr="0080404A">
        <w:rPr>
          <w:rFonts w:ascii="Tahoma" w:eastAsia="Verdana" w:hAnsi="Tahoma" w:cs="Tahoma"/>
        </w:rPr>
        <w:t>con una escopeta, tipo changó</w:t>
      </w:r>
      <w:r w:rsidRPr="0080404A">
        <w:rPr>
          <w:rFonts w:ascii="Tahoma" w:eastAsia="Verdana" w:hAnsi="Tahoma" w:cs="Tahoma"/>
        </w:rPr>
        <w:t>n</w:t>
      </w:r>
      <w:r w:rsidR="00514639" w:rsidRPr="0080404A">
        <w:rPr>
          <w:rStyle w:val="Refdenotaalpie"/>
          <w:rFonts w:ascii="Tahoma" w:eastAsia="Verdana" w:hAnsi="Tahoma" w:cs="Tahoma"/>
        </w:rPr>
        <w:footnoteReference w:id="1"/>
      </w:r>
      <w:r w:rsidR="00514639" w:rsidRPr="0080404A">
        <w:rPr>
          <w:rFonts w:ascii="Tahoma" w:eastAsia="Verdana" w:hAnsi="Tahoma" w:cs="Tahoma"/>
        </w:rPr>
        <w:t>, para luego descerrajarle</w:t>
      </w:r>
      <w:r w:rsidR="00A741AB" w:rsidRPr="0080404A">
        <w:rPr>
          <w:rFonts w:ascii="Tahoma" w:eastAsia="Verdana" w:hAnsi="Tahoma" w:cs="Tahoma"/>
        </w:rPr>
        <w:t xml:space="preserve"> un escopetazo </w:t>
      </w:r>
      <w:r w:rsidR="00514639" w:rsidRPr="0080404A">
        <w:rPr>
          <w:rFonts w:ascii="Tahoma" w:eastAsia="Verdana" w:hAnsi="Tahoma" w:cs="Tahoma"/>
        </w:rPr>
        <w:t>en el cráneo</w:t>
      </w:r>
      <w:r w:rsidR="00DB2660" w:rsidRPr="0080404A">
        <w:rPr>
          <w:rFonts w:ascii="Tahoma" w:eastAsia="Verdana" w:hAnsi="Tahoma" w:cs="Tahoma"/>
        </w:rPr>
        <w:t>, el que le ocasionó su inmediato deceso</w:t>
      </w:r>
      <w:r w:rsidR="00514639" w:rsidRPr="0080404A">
        <w:rPr>
          <w:rFonts w:ascii="Tahoma" w:eastAsia="Verdana" w:hAnsi="Tahoma" w:cs="Tahoma"/>
        </w:rPr>
        <w:t xml:space="preserve">.  </w:t>
      </w:r>
    </w:p>
    <w:p w:rsidR="00A741AB" w:rsidRPr="0080404A" w:rsidRDefault="00A741AB" w:rsidP="00A741AB">
      <w:pPr>
        <w:spacing w:after="0" w:line="276" w:lineRule="auto"/>
        <w:jc w:val="both"/>
        <w:rPr>
          <w:rFonts w:ascii="Tahoma" w:eastAsia="Verdana" w:hAnsi="Tahoma" w:cs="Tahoma"/>
        </w:rPr>
      </w:pPr>
    </w:p>
    <w:p w:rsidR="00A741AB" w:rsidRPr="0080404A" w:rsidRDefault="00514639" w:rsidP="00A741AB">
      <w:pPr>
        <w:spacing w:after="0" w:line="276" w:lineRule="auto"/>
        <w:jc w:val="both"/>
        <w:rPr>
          <w:rFonts w:ascii="Tahoma" w:eastAsia="Verdana" w:hAnsi="Tahoma" w:cs="Tahoma"/>
        </w:rPr>
      </w:pPr>
      <w:r w:rsidRPr="0080404A">
        <w:rPr>
          <w:rFonts w:ascii="Tahoma" w:eastAsia="Verdana" w:hAnsi="Tahoma" w:cs="Tahoma"/>
        </w:rPr>
        <w:t xml:space="preserve">Alertadas las autoridades de lo acontecido, se implementó una especie de plan candado, gracias al cual, como consecuencia de la colaboración de la ciudadanía, </w:t>
      </w:r>
      <w:r w:rsidR="00D5291F" w:rsidRPr="0080404A">
        <w:rPr>
          <w:rFonts w:ascii="Tahoma" w:eastAsia="Verdana" w:hAnsi="Tahoma" w:cs="Tahoma"/>
        </w:rPr>
        <w:t xml:space="preserve">se logró, en el casco urbano del municipio de Quinchía, la captura de un par de </w:t>
      </w:r>
      <w:r w:rsidR="00DB2660" w:rsidRPr="0080404A">
        <w:rPr>
          <w:rFonts w:ascii="Tahoma" w:eastAsia="Verdana" w:hAnsi="Tahoma" w:cs="Tahoma"/>
        </w:rPr>
        <w:t xml:space="preserve">sujetos </w:t>
      </w:r>
      <w:r w:rsidR="00D5291F" w:rsidRPr="0080404A">
        <w:rPr>
          <w:rFonts w:ascii="Tahoma" w:eastAsia="Verdana" w:hAnsi="Tahoma" w:cs="Tahoma"/>
        </w:rPr>
        <w:t>sospechosos</w:t>
      </w:r>
      <w:r w:rsidR="00DB2660" w:rsidRPr="0080404A">
        <w:rPr>
          <w:rFonts w:ascii="Tahoma" w:eastAsia="Verdana" w:hAnsi="Tahoma" w:cs="Tahoma"/>
        </w:rPr>
        <w:t>,</w:t>
      </w:r>
      <w:r w:rsidR="00D5291F" w:rsidRPr="0080404A">
        <w:rPr>
          <w:rFonts w:ascii="Tahoma" w:eastAsia="Verdana" w:hAnsi="Tahoma" w:cs="Tahoma"/>
        </w:rPr>
        <w:t xml:space="preserve"> quienes </w:t>
      </w:r>
      <w:r w:rsidR="00DB2660" w:rsidRPr="0080404A">
        <w:rPr>
          <w:rFonts w:ascii="Tahoma" w:eastAsia="Verdana" w:hAnsi="Tahoma" w:cs="Tahoma"/>
        </w:rPr>
        <w:t xml:space="preserve">posteriormente </w:t>
      </w:r>
      <w:r w:rsidR="00D5291F" w:rsidRPr="0080404A">
        <w:rPr>
          <w:rFonts w:ascii="Tahoma" w:eastAsia="Verdana" w:hAnsi="Tahoma" w:cs="Tahoma"/>
        </w:rPr>
        <w:t>fueron identificados como los ciudadanos JORGE ELIECER ZAMORA y FABIÁN ALBERTO USMA.</w:t>
      </w:r>
    </w:p>
    <w:p w:rsidR="00A741AB" w:rsidRPr="0080404A" w:rsidRDefault="00A741AB" w:rsidP="00A741AB">
      <w:pPr>
        <w:spacing w:after="0" w:line="276" w:lineRule="auto"/>
        <w:jc w:val="both"/>
        <w:rPr>
          <w:rFonts w:ascii="Tahoma" w:eastAsia="Verdana" w:hAnsi="Tahoma" w:cs="Tahoma"/>
        </w:rPr>
      </w:pPr>
    </w:p>
    <w:p w:rsidR="00F31503" w:rsidRPr="0080404A" w:rsidRDefault="00D5291F" w:rsidP="00A741AB">
      <w:pPr>
        <w:spacing w:after="0" w:line="276" w:lineRule="auto"/>
        <w:jc w:val="both"/>
        <w:rPr>
          <w:rFonts w:ascii="Tahoma" w:eastAsia="Verdana" w:hAnsi="Tahoma" w:cs="Tahoma"/>
        </w:rPr>
      </w:pPr>
      <w:r w:rsidRPr="0080404A">
        <w:rPr>
          <w:rFonts w:ascii="Tahoma" w:eastAsia="Verdana" w:hAnsi="Tahoma" w:cs="Tahoma"/>
        </w:rPr>
        <w:t>Después que fueran judicializados los Sres. JORGE ELIECER ZAMORA y FABIÁN ALBERTO USMA</w:t>
      </w:r>
      <w:r w:rsidR="00A741AB" w:rsidRPr="0080404A">
        <w:rPr>
          <w:rFonts w:ascii="Tahoma" w:eastAsia="Verdana" w:hAnsi="Tahoma" w:cs="Tahoma"/>
        </w:rPr>
        <w:t xml:space="preserve">, </w:t>
      </w:r>
      <w:r w:rsidR="00DB2660" w:rsidRPr="0080404A">
        <w:rPr>
          <w:rFonts w:ascii="Tahoma" w:eastAsia="Verdana" w:hAnsi="Tahoma" w:cs="Tahoma"/>
        </w:rPr>
        <w:t>ambos</w:t>
      </w:r>
      <w:r w:rsidRPr="0080404A">
        <w:rPr>
          <w:rFonts w:ascii="Tahoma" w:eastAsia="Verdana" w:hAnsi="Tahoma" w:cs="Tahoma"/>
        </w:rPr>
        <w:t xml:space="preserve"> suscribieron un preacuerdo con la </w:t>
      </w:r>
      <w:r w:rsidR="00F31C7C" w:rsidRPr="0080404A">
        <w:rPr>
          <w:rFonts w:ascii="Tahoma" w:eastAsia="Verdana" w:hAnsi="Tahoma" w:cs="Tahoma"/>
        </w:rPr>
        <w:t>Fiscalía</w:t>
      </w:r>
      <w:r w:rsidR="00A741AB" w:rsidRPr="0080404A">
        <w:rPr>
          <w:rFonts w:ascii="Tahoma" w:eastAsia="Verdana" w:hAnsi="Tahoma" w:cs="Tahoma"/>
        </w:rPr>
        <w:t xml:space="preserve"> </w:t>
      </w:r>
      <w:r w:rsidRPr="0080404A">
        <w:rPr>
          <w:rFonts w:ascii="Tahoma" w:eastAsia="Verdana" w:hAnsi="Tahoma" w:cs="Tahoma"/>
        </w:rPr>
        <w:t xml:space="preserve">en el cual admitían su participación en los hechos </w:t>
      </w:r>
      <w:r w:rsidR="007D78A1" w:rsidRPr="0080404A">
        <w:rPr>
          <w:rFonts w:ascii="Tahoma" w:eastAsia="Verdana" w:hAnsi="Tahoma" w:cs="Tahoma"/>
        </w:rPr>
        <w:t xml:space="preserve">imputados en su contra </w:t>
      </w:r>
      <w:r w:rsidRPr="0080404A">
        <w:rPr>
          <w:rFonts w:ascii="Tahoma" w:eastAsia="Verdana" w:hAnsi="Tahoma" w:cs="Tahoma"/>
        </w:rPr>
        <w:t>a cambio que en su favor el Ente Acusador les reconocieran ciertas prebendas punitivas</w:t>
      </w:r>
      <w:r w:rsidR="00F31C7C" w:rsidRPr="0080404A">
        <w:rPr>
          <w:rStyle w:val="Refdenotaalpie"/>
          <w:rFonts w:ascii="Tahoma" w:eastAsia="Verdana" w:hAnsi="Tahoma" w:cs="Tahoma"/>
        </w:rPr>
        <w:footnoteReference w:id="2"/>
      </w:r>
      <w:r w:rsidRPr="0080404A">
        <w:rPr>
          <w:rFonts w:ascii="Tahoma" w:eastAsia="Verdana" w:hAnsi="Tahoma" w:cs="Tahoma"/>
        </w:rPr>
        <w:t xml:space="preserve">. Dicho preacuerdo fue puesto a consideración de la Judicatura, la cual le </w:t>
      </w:r>
      <w:r w:rsidR="007D78A1" w:rsidRPr="0080404A">
        <w:rPr>
          <w:rFonts w:ascii="Tahoma" w:eastAsia="Verdana" w:hAnsi="Tahoma" w:cs="Tahoma"/>
        </w:rPr>
        <w:t>imprimió</w:t>
      </w:r>
      <w:r w:rsidRPr="0080404A">
        <w:rPr>
          <w:rFonts w:ascii="Tahoma" w:eastAsia="Verdana" w:hAnsi="Tahoma" w:cs="Tahoma"/>
        </w:rPr>
        <w:t xml:space="preserve"> </w:t>
      </w:r>
      <w:r w:rsidR="00DB2660" w:rsidRPr="0080404A">
        <w:rPr>
          <w:rFonts w:ascii="Tahoma" w:eastAsia="Verdana" w:hAnsi="Tahoma" w:cs="Tahoma"/>
        </w:rPr>
        <w:t xml:space="preserve">la </w:t>
      </w:r>
      <w:r w:rsidRPr="0080404A">
        <w:rPr>
          <w:rFonts w:ascii="Tahoma" w:eastAsia="Verdana" w:hAnsi="Tahoma" w:cs="Tahoma"/>
        </w:rPr>
        <w:t>correspondiente aprobación, y en consecuencia en</w:t>
      </w:r>
      <w:r w:rsidR="00D96902" w:rsidRPr="0080404A">
        <w:rPr>
          <w:rFonts w:ascii="Tahoma" w:eastAsia="Verdana" w:hAnsi="Tahoma" w:cs="Tahoma"/>
        </w:rPr>
        <w:t xml:space="preserve"> contra de los aludidos</w:t>
      </w:r>
      <w:r w:rsidR="00F31C7C" w:rsidRPr="0080404A">
        <w:rPr>
          <w:rFonts w:ascii="Tahoma" w:eastAsia="Verdana" w:hAnsi="Tahoma" w:cs="Tahoma"/>
        </w:rPr>
        <w:t>, en las calendas del 19 de enero del 2.012,</w:t>
      </w:r>
      <w:r w:rsidR="00D96902" w:rsidRPr="0080404A">
        <w:rPr>
          <w:rFonts w:ascii="Tahoma" w:eastAsia="Verdana" w:hAnsi="Tahoma" w:cs="Tahoma"/>
        </w:rPr>
        <w:t xml:space="preserve"> </w:t>
      </w:r>
      <w:r w:rsidR="00DB2660" w:rsidRPr="0080404A">
        <w:rPr>
          <w:rFonts w:ascii="Tahoma" w:eastAsia="Verdana" w:hAnsi="Tahoma" w:cs="Tahoma"/>
        </w:rPr>
        <w:t xml:space="preserve">se dictó </w:t>
      </w:r>
      <w:r w:rsidR="00F31503" w:rsidRPr="0080404A">
        <w:rPr>
          <w:rFonts w:ascii="Tahoma" w:eastAsia="Verdana" w:hAnsi="Tahoma" w:cs="Tahoma"/>
        </w:rPr>
        <w:t>la correspondiente sentencia condenatoria</w:t>
      </w:r>
      <w:r w:rsidR="00F31C7C" w:rsidRPr="0080404A">
        <w:rPr>
          <w:rFonts w:ascii="Tahoma" w:eastAsia="Verdana" w:hAnsi="Tahoma" w:cs="Tahoma"/>
        </w:rPr>
        <w:t xml:space="preserve"> por parte del Juzgado Único Promiscuo del Circuito de Quinchía</w:t>
      </w:r>
      <w:r w:rsidR="00F31503" w:rsidRPr="0080404A">
        <w:rPr>
          <w:rFonts w:ascii="Tahoma" w:eastAsia="Verdana" w:hAnsi="Tahoma" w:cs="Tahoma"/>
        </w:rPr>
        <w:t xml:space="preserve">. </w:t>
      </w:r>
    </w:p>
    <w:p w:rsidR="00F31503" w:rsidRPr="0080404A" w:rsidRDefault="00F31503" w:rsidP="00A741AB">
      <w:pPr>
        <w:spacing w:after="0" w:line="276" w:lineRule="auto"/>
        <w:jc w:val="both"/>
        <w:rPr>
          <w:rFonts w:ascii="Tahoma" w:eastAsia="Verdana" w:hAnsi="Tahoma" w:cs="Tahoma"/>
        </w:rPr>
      </w:pPr>
    </w:p>
    <w:p w:rsidR="00F31503" w:rsidRPr="0080404A" w:rsidRDefault="00672610" w:rsidP="00A741AB">
      <w:pPr>
        <w:spacing w:after="0" w:line="276" w:lineRule="auto"/>
        <w:jc w:val="both"/>
        <w:rPr>
          <w:rFonts w:ascii="Tahoma" w:eastAsia="Verdana" w:hAnsi="Tahoma" w:cs="Tahoma"/>
        </w:rPr>
      </w:pPr>
      <w:r w:rsidRPr="0080404A">
        <w:rPr>
          <w:rFonts w:ascii="Tahoma" w:eastAsia="Verdana" w:hAnsi="Tahoma" w:cs="Tahoma"/>
        </w:rPr>
        <w:t>Después</w:t>
      </w:r>
      <w:r w:rsidR="00F31503" w:rsidRPr="0080404A">
        <w:rPr>
          <w:rFonts w:ascii="Tahoma" w:eastAsia="Verdana" w:hAnsi="Tahoma" w:cs="Tahoma"/>
        </w:rPr>
        <w:t xml:space="preserve"> de acontecido lo anterior, en las calendas del 13 de julio del 2.01</w:t>
      </w:r>
      <w:r w:rsidR="007D78A1" w:rsidRPr="0080404A">
        <w:rPr>
          <w:rFonts w:ascii="Tahoma" w:eastAsia="Verdana" w:hAnsi="Tahoma" w:cs="Tahoma"/>
        </w:rPr>
        <w:t>2</w:t>
      </w:r>
      <w:r w:rsidR="00F31503" w:rsidRPr="0080404A">
        <w:rPr>
          <w:rFonts w:ascii="Tahoma" w:eastAsia="Verdana" w:hAnsi="Tahoma" w:cs="Tahoma"/>
        </w:rPr>
        <w:t xml:space="preserve">, la Sra. </w:t>
      </w:r>
      <w:proofErr w:type="spellStart"/>
      <w:r w:rsidR="00260A50">
        <w:rPr>
          <w:rFonts w:ascii="Tahoma" w:eastAsia="Verdana" w:hAnsi="Tahoma" w:cs="Tahoma"/>
        </w:rPr>
        <w:t>NAV</w:t>
      </w:r>
      <w:proofErr w:type="spellEnd"/>
      <w:r w:rsidR="00A741AB" w:rsidRPr="0080404A">
        <w:rPr>
          <w:rFonts w:ascii="Tahoma" w:eastAsia="Verdana" w:hAnsi="Tahoma" w:cs="Tahoma"/>
        </w:rPr>
        <w:t xml:space="preserve"> </w:t>
      </w:r>
      <w:r w:rsidR="00F31C7C" w:rsidRPr="0080404A">
        <w:rPr>
          <w:rFonts w:ascii="Tahoma" w:eastAsia="Verdana" w:hAnsi="Tahoma" w:cs="Tahoma"/>
        </w:rPr>
        <w:t xml:space="preserve">impetró </w:t>
      </w:r>
      <w:r w:rsidR="00F31503" w:rsidRPr="0080404A">
        <w:rPr>
          <w:rFonts w:ascii="Tahoma" w:eastAsia="Verdana" w:hAnsi="Tahoma" w:cs="Tahoma"/>
        </w:rPr>
        <w:t>una denuncia en contra del ciudadano JOHNSON CANO ARICAPA, a quien sindicaba de incurrir en la presunta comisión del delito de amenazas. En dicha denuncia</w:t>
      </w:r>
      <w:r w:rsidR="00DB2660" w:rsidRPr="0080404A">
        <w:rPr>
          <w:rFonts w:ascii="Tahoma" w:eastAsia="Verdana" w:hAnsi="Tahoma" w:cs="Tahoma"/>
        </w:rPr>
        <w:t>,</w:t>
      </w:r>
      <w:r w:rsidR="00F31503" w:rsidRPr="0080404A">
        <w:rPr>
          <w:rFonts w:ascii="Tahoma" w:eastAsia="Verdana" w:hAnsi="Tahoma" w:cs="Tahoma"/>
        </w:rPr>
        <w:t xml:space="preserve"> la Sra.</w:t>
      </w:r>
      <w:r w:rsidR="00F31503" w:rsidRPr="0080404A">
        <w:rPr>
          <w:rFonts w:ascii="Tahoma" w:hAnsi="Tahoma" w:cs="Tahoma"/>
        </w:rPr>
        <w:t xml:space="preserve"> </w:t>
      </w:r>
      <w:proofErr w:type="spellStart"/>
      <w:r w:rsidR="002701C3">
        <w:rPr>
          <w:rFonts w:ascii="Tahoma" w:eastAsia="Verdana" w:hAnsi="Tahoma" w:cs="Tahoma"/>
        </w:rPr>
        <w:t>NAV</w:t>
      </w:r>
      <w:proofErr w:type="spellEnd"/>
      <w:r w:rsidR="00F31503" w:rsidRPr="0080404A">
        <w:rPr>
          <w:rFonts w:ascii="Tahoma" w:eastAsia="Verdana" w:hAnsi="Tahoma" w:cs="Tahoma"/>
        </w:rPr>
        <w:t xml:space="preserve"> adujo que luego del fallecimiento de su </w:t>
      </w:r>
      <w:r w:rsidR="00DB2660" w:rsidRPr="0080404A">
        <w:rPr>
          <w:rFonts w:ascii="Tahoma" w:eastAsia="Verdana" w:hAnsi="Tahoma" w:cs="Tahoma"/>
        </w:rPr>
        <w:t>cónyuge</w:t>
      </w:r>
      <w:r w:rsidR="00F31503" w:rsidRPr="0080404A">
        <w:rPr>
          <w:rFonts w:ascii="Tahoma" w:eastAsia="Verdana" w:hAnsi="Tahoma" w:cs="Tahoma"/>
        </w:rPr>
        <w:t xml:space="preserve">, sostuvo una relación </w:t>
      </w:r>
      <w:r w:rsidR="00DB2660" w:rsidRPr="0080404A">
        <w:rPr>
          <w:rFonts w:ascii="Tahoma" w:eastAsia="Verdana" w:hAnsi="Tahoma" w:cs="Tahoma"/>
        </w:rPr>
        <w:t>sentimental</w:t>
      </w:r>
      <w:r w:rsidR="00F31503" w:rsidRPr="0080404A">
        <w:rPr>
          <w:rFonts w:ascii="Tahoma" w:eastAsia="Verdana" w:hAnsi="Tahoma" w:cs="Tahoma"/>
        </w:rPr>
        <w:t xml:space="preserve"> con JOHNSON CANO ARICAPA, con quien convivio en la ciudad de Cali, pero que es</w:t>
      </w:r>
      <w:r w:rsidR="00DB2660" w:rsidRPr="0080404A">
        <w:rPr>
          <w:rFonts w:ascii="Tahoma" w:eastAsia="Verdana" w:hAnsi="Tahoma" w:cs="Tahoma"/>
        </w:rPr>
        <w:t>a</w:t>
      </w:r>
      <w:r w:rsidR="00F31503" w:rsidRPr="0080404A">
        <w:rPr>
          <w:rFonts w:ascii="Tahoma" w:eastAsia="Verdana" w:hAnsi="Tahoma" w:cs="Tahoma"/>
        </w:rPr>
        <w:t xml:space="preserve"> relación terminó por discrepancias económicas y el maltrato que le prodigaba su nuevo marido, </w:t>
      </w:r>
      <w:r w:rsidR="007D78A1" w:rsidRPr="0080404A">
        <w:rPr>
          <w:rFonts w:ascii="Tahoma" w:eastAsia="Verdana" w:hAnsi="Tahoma" w:cs="Tahoma"/>
        </w:rPr>
        <w:t>razón</w:t>
      </w:r>
      <w:r w:rsidR="003C3605" w:rsidRPr="0080404A">
        <w:rPr>
          <w:rFonts w:ascii="Tahoma" w:eastAsia="Verdana" w:hAnsi="Tahoma" w:cs="Tahoma"/>
        </w:rPr>
        <w:t xml:space="preserve"> por la cual </w:t>
      </w:r>
      <w:r w:rsidR="007D78A1" w:rsidRPr="0080404A">
        <w:rPr>
          <w:rFonts w:ascii="Tahoma" w:eastAsia="Verdana" w:hAnsi="Tahoma" w:cs="Tahoma"/>
        </w:rPr>
        <w:t>decidió</w:t>
      </w:r>
      <w:r w:rsidR="003C3605" w:rsidRPr="0080404A">
        <w:rPr>
          <w:rFonts w:ascii="Tahoma" w:eastAsia="Verdana" w:hAnsi="Tahoma" w:cs="Tahoma"/>
        </w:rPr>
        <w:t xml:space="preserve"> regresarse para el municipio de Quinchía. </w:t>
      </w:r>
    </w:p>
    <w:p w:rsidR="003C3605" w:rsidRPr="0080404A" w:rsidRDefault="003C3605" w:rsidP="00A741AB">
      <w:pPr>
        <w:spacing w:after="0" w:line="276" w:lineRule="auto"/>
        <w:jc w:val="both"/>
        <w:rPr>
          <w:rFonts w:ascii="Tahoma" w:eastAsia="Verdana" w:hAnsi="Tahoma" w:cs="Tahoma"/>
        </w:rPr>
      </w:pPr>
    </w:p>
    <w:p w:rsidR="003C3605" w:rsidRPr="0080404A" w:rsidRDefault="00DB2660" w:rsidP="00A741AB">
      <w:pPr>
        <w:spacing w:after="0" w:line="276" w:lineRule="auto"/>
        <w:jc w:val="both"/>
        <w:rPr>
          <w:rFonts w:ascii="Tahoma" w:eastAsia="Verdana" w:hAnsi="Tahoma" w:cs="Tahoma"/>
        </w:rPr>
      </w:pPr>
      <w:r w:rsidRPr="0080404A">
        <w:rPr>
          <w:rFonts w:ascii="Tahoma" w:eastAsia="Verdana" w:hAnsi="Tahoma" w:cs="Tahoma"/>
        </w:rPr>
        <w:t>De igual manera</w:t>
      </w:r>
      <w:r w:rsidR="003C3605" w:rsidRPr="0080404A">
        <w:rPr>
          <w:rFonts w:ascii="Tahoma" w:eastAsia="Verdana" w:hAnsi="Tahoma" w:cs="Tahoma"/>
        </w:rPr>
        <w:t xml:space="preserve">, </w:t>
      </w:r>
      <w:r w:rsidRPr="0080404A">
        <w:rPr>
          <w:rFonts w:ascii="Tahoma" w:eastAsia="Verdana" w:hAnsi="Tahoma" w:cs="Tahoma"/>
        </w:rPr>
        <w:t xml:space="preserve">en la denuncia de marras, la quejosa </w:t>
      </w:r>
      <w:r w:rsidR="003C3605" w:rsidRPr="0080404A">
        <w:rPr>
          <w:rFonts w:ascii="Tahoma" w:eastAsia="Verdana" w:hAnsi="Tahoma" w:cs="Tahoma"/>
        </w:rPr>
        <w:t xml:space="preserve">también expuso que un </w:t>
      </w:r>
      <w:r w:rsidR="009E4C81" w:rsidRPr="0080404A">
        <w:rPr>
          <w:rFonts w:ascii="Tahoma" w:eastAsia="Verdana" w:hAnsi="Tahoma" w:cs="Tahoma"/>
        </w:rPr>
        <w:t>día</w:t>
      </w:r>
      <w:r w:rsidR="003C3605" w:rsidRPr="0080404A">
        <w:rPr>
          <w:rFonts w:ascii="Tahoma" w:eastAsia="Verdana" w:hAnsi="Tahoma" w:cs="Tahoma"/>
        </w:rPr>
        <w:t xml:space="preserve"> cualquiera cuando se encontraba requiriendo los servicios de un mototaxista, se apareció de repente JOHNSON CANO ARICAPA, quien </w:t>
      </w:r>
      <w:r w:rsidR="000C7EC3" w:rsidRPr="0080404A">
        <w:rPr>
          <w:rFonts w:ascii="Tahoma" w:eastAsia="Verdana" w:hAnsi="Tahoma" w:cs="Tahoma"/>
        </w:rPr>
        <w:t>desde antes la acosaba y ac</w:t>
      </w:r>
      <w:r w:rsidR="002A23B0" w:rsidRPr="0080404A">
        <w:rPr>
          <w:rFonts w:ascii="Tahoma" w:eastAsia="Verdana" w:hAnsi="Tahoma" w:cs="Tahoma"/>
        </w:rPr>
        <w:t xml:space="preserve">echaba, el cual </w:t>
      </w:r>
      <w:r w:rsidR="003C3605" w:rsidRPr="0080404A">
        <w:rPr>
          <w:rFonts w:ascii="Tahoma" w:eastAsia="Verdana" w:hAnsi="Tahoma" w:cs="Tahoma"/>
        </w:rPr>
        <w:t>le montó una escena de celos</w:t>
      </w:r>
      <w:r w:rsidR="00F31C7C" w:rsidRPr="0080404A">
        <w:rPr>
          <w:rFonts w:ascii="Tahoma" w:eastAsia="Verdana" w:hAnsi="Tahoma" w:cs="Tahoma"/>
        </w:rPr>
        <w:t xml:space="preserve"> en la</w:t>
      </w:r>
      <w:r w:rsidR="003C3605" w:rsidRPr="0080404A">
        <w:rPr>
          <w:rFonts w:ascii="Tahoma" w:eastAsia="Verdana" w:hAnsi="Tahoma" w:cs="Tahoma"/>
        </w:rPr>
        <w:t xml:space="preserve"> </w:t>
      </w:r>
      <w:r w:rsidR="002A23B0" w:rsidRPr="0080404A">
        <w:rPr>
          <w:rFonts w:ascii="Tahoma" w:eastAsia="Verdana" w:hAnsi="Tahoma" w:cs="Tahoma"/>
        </w:rPr>
        <w:t>que</w:t>
      </w:r>
      <w:r w:rsidR="003C3605" w:rsidRPr="0080404A">
        <w:rPr>
          <w:rFonts w:ascii="Tahoma" w:eastAsia="Verdana" w:hAnsi="Tahoma" w:cs="Tahoma"/>
        </w:rPr>
        <w:t xml:space="preserve"> le profirió unas amenazas tanto a Ella como al mototaxista, e igualmente le hizo una serie de requerimientos, en los </w:t>
      </w:r>
      <w:r w:rsidR="007D78A1" w:rsidRPr="0080404A">
        <w:rPr>
          <w:rFonts w:ascii="Tahoma" w:eastAsia="Verdana" w:hAnsi="Tahoma" w:cs="Tahoma"/>
        </w:rPr>
        <w:t>que</w:t>
      </w:r>
      <w:r w:rsidR="003C3605" w:rsidRPr="0080404A">
        <w:rPr>
          <w:rFonts w:ascii="Tahoma" w:eastAsia="Verdana" w:hAnsi="Tahoma" w:cs="Tahoma"/>
        </w:rPr>
        <w:t xml:space="preserve"> le confesó que Él </w:t>
      </w:r>
      <w:r w:rsidR="009E4C81" w:rsidRPr="0080404A">
        <w:rPr>
          <w:rFonts w:ascii="Tahoma" w:eastAsia="Verdana" w:hAnsi="Tahoma" w:cs="Tahoma"/>
        </w:rPr>
        <w:t>fue la persona quien</w:t>
      </w:r>
      <w:r w:rsidR="003C3605" w:rsidRPr="0080404A">
        <w:rPr>
          <w:rFonts w:ascii="Tahoma" w:eastAsia="Verdana" w:hAnsi="Tahoma" w:cs="Tahoma"/>
        </w:rPr>
        <w:t xml:space="preserve"> </w:t>
      </w:r>
      <w:r w:rsidR="007064E4" w:rsidRPr="0080404A">
        <w:rPr>
          <w:rFonts w:ascii="Tahoma" w:eastAsia="Verdana" w:hAnsi="Tahoma" w:cs="Tahoma"/>
        </w:rPr>
        <w:t>había</w:t>
      </w:r>
      <w:r w:rsidRPr="0080404A">
        <w:rPr>
          <w:rFonts w:ascii="Tahoma" w:eastAsia="Verdana" w:hAnsi="Tahoma" w:cs="Tahoma"/>
        </w:rPr>
        <w:t xml:space="preserve"> mandado </w:t>
      </w:r>
      <w:r w:rsidR="003C3605" w:rsidRPr="0080404A">
        <w:rPr>
          <w:rFonts w:ascii="Tahoma" w:eastAsia="Verdana" w:hAnsi="Tahoma" w:cs="Tahoma"/>
        </w:rPr>
        <w:t>a asesinar a su marido</w:t>
      </w:r>
      <w:r w:rsidR="00284075" w:rsidRPr="0080404A">
        <w:rPr>
          <w:rFonts w:ascii="Tahoma" w:eastAsia="Verdana" w:hAnsi="Tahoma" w:cs="Tahoma"/>
        </w:rPr>
        <w:t>, o sea al finado ALBECIO TAPASCO VELASCO</w:t>
      </w:r>
      <w:r w:rsidR="003C3605" w:rsidRPr="0080404A">
        <w:rPr>
          <w:rFonts w:ascii="Tahoma" w:eastAsia="Verdana" w:hAnsi="Tahoma" w:cs="Tahoma"/>
        </w:rPr>
        <w:t xml:space="preserve">. </w:t>
      </w:r>
    </w:p>
    <w:p w:rsidR="003C3605" w:rsidRPr="0080404A" w:rsidRDefault="003C3605" w:rsidP="00A741AB">
      <w:pPr>
        <w:spacing w:after="0" w:line="276" w:lineRule="auto"/>
        <w:jc w:val="both"/>
        <w:rPr>
          <w:rFonts w:ascii="Tahoma" w:eastAsia="Verdana" w:hAnsi="Tahoma" w:cs="Tahoma"/>
        </w:rPr>
      </w:pPr>
    </w:p>
    <w:p w:rsidR="003C3605" w:rsidRPr="0080404A" w:rsidRDefault="003C3605" w:rsidP="00A741AB">
      <w:pPr>
        <w:spacing w:after="0" w:line="276" w:lineRule="auto"/>
        <w:jc w:val="both"/>
        <w:rPr>
          <w:rFonts w:ascii="Tahoma" w:eastAsia="Verdana" w:hAnsi="Tahoma" w:cs="Tahoma"/>
        </w:rPr>
      </w:pPr>
      <w:r w:rsidRPr="0080404A">
        <w:rPr>
          <w:rFonts w:ascii="Tahoma" w:eastAsia="Verdana" w:hAnsi="Tahoma" w:cs="Tahoma"/>
        </w:rPr>
        <w:t>Enterada las autoridades de dicha situación, se procuró la comparecencia de JOHNSON CANO ARICAPA</w:t>
      </w:r>
      <w:r w:rsidR="007D78A1" w:rsidRPr="0080404A">
        <w:rPr>
          <w:rFonts w:ascii="Tahoma" w:eastAsia="Verdana" w:hAnsi="Tahoma" w:cs="Tahoma"/>
        </w:rPr>
        <w:t xml:space="preserve"> ante la </w:t>
      </w:r>
      <w:r w:rsidR="007064E4" w:rsidRPr="0080404A">
        <w:rPr>
          <w:rFonts w:ascii="Tahoma" w:eastAsia="Verdana" w:hAnsi="Tahoma" w:cs="Tahoma"/>
        </w:rPr>
        <w:t>Policía</w:t>
      </w:r>
      <w:r w:rsidR="007D78A1" w:rsidRPr="0080404A">
        <w:rPr>
          <w:rFonts w:ascii="Tahoma" w:eastAsia="Verdana" w:hAnsi="Tahoma" w:cs="Tahoma"/>
        </w:rPr>
        <w:t xml:space="preserve"> Judicial</w:t>
      </w:r>
      <w:r w:rsidRPr="0080404A">
        <w:rPr>
          <w:rFonts w:ascii="Tahoma" w:eastAsia="Verdana" w:hAnsi="Tahoma" w:cs="Tahoma"/>
        </w:rPr>
        <w:t xml:space="preserve">, quien en un interrogatorio a indiciado confesó que en efecto Él se encargó de contratar a los sicarios que le segaron la vida a ALBECIO TAPASCO VELASCO, pero que todo eso lo hizo en connivencia con </w:t>
      </w:r>
      <w:proofErr w:type="spellStart"/>
      <w:r w:rsidR="00260A50">
        <w:rPr>
          <w:rFonts w:ascii="Tahoma" w:eastAsia="Verdana" w:hAnsi="Tahoma" w:cs="Tahoma"/>
        </w:rPr>
        <w:t>NAV</w:t>
      </w:r>
      <w:proofErr w:type="spellEnd"/>
      <w:r w:rsidRPr="0080404A">
        <w:rPr>
          <w:rFonts w:ascii="Tahoma" w:eastAsia="Verdana" w:hAnsi="Tahoma" w:cs="Tahoma"/>
        </w:rPr>
        <w:t xml:space="preserve">, con la cual </w:t>
      </w:r>
      <w:r w:rsidR="007D78A1" w:rsidRPr="0080404A">
        <w:rPr>
          <w:rFonts w:ascii="Tahoma" w:eastAsia="Verdana" w:hAnsi="Tahoma" w:cs="Tahoma"/>
        </w:rPr>
        <w:t>sostuvo</w:t>
      </w:r>
      <w:r w:rsidRPr="0080404A">
        <w:rPr>
          <w:rFonts w:ascii="Tahoma" w:eastAsia="Verdana" w:hAnsi="Tahoma" w:cs="Tahoma"/>
        </w:rPr>
        <w:t xml:space="preserve"> una relación sentimental extramarital, y quien en varias ocasiones le </w:t>
      </w:r>
      <w:r w:rsidR="00284075" w:rsidRPr="0080404A">
        <w:rPr>
          <w:rFonts w:ascii="Tahoma" w:eastAsia="Verdana" w:hAnsi="Tahoma" w:cs="Tahoma"/>
        </w:rPr>
        <w:t>había</w:t>
      </w:r>
      <w:r w:rsidRPr="0080404A">
        <w:rPr>
          <w:rFonts w:ascii="Tahoma" w:eastAsia="Verdana" w:hAnsi="Tahoma" w:cs="Tahoma"/>
        </w:rPr>
        <w:t xml:space="preserve"> </w:t>
      </w:r>
      <w:r w:rsidRPr="0080404A">
        <w:rPr>
          <w:rFonts w:ascii="Tahoma" w:eastAsia="Verdana" w:hAnsi="Tahoma" w:cs="Tahoma"/>
        </w:rPr>
        <w:lastRenderedPageBreak/>
        <w:t xml:space="preserve">pedido que matara a su marido, el cual le daba mala vida, para de esa manera poder estar Ellos juntos. </w:t>
      </w:r>
    </w:p>
    <w:p w:rsidR="00284075" w:rsidRPr="0080404A" w:rsidRDefault="00284075" w:rsidP="00A741AB">
      <w:pPr>
        <w:spacing w:after="0" w:line="276" w:lineRule="auto"/>
        <w:jc w:val="both"/>
        <w:rPr>
          <w:rFonts w:ascii="Tahoma" w:eastAsia="Verdana" w:hAnsi="Tahoma" w:cs="Tahoma"/>
        </w:rPr>
      </w:pPr>
    </w:p>
    <w:p w:rsidR="00284075" w:rsidRPr="0080404A" w:rsidRDefault="00284075" w:rsidP="00A741AB">
      <w:pPr>
        <w:spacing w:after="0" w:line="276" w:lineRule="auto"/>
        <w:jc w:val="both"/>
        <w:rPr>
          <w:rFonts w:ascii="Tahoma" w:eastAsia="Verdana" w:hAnsi="Tahoma" w:cs="Tahoma"/>
        </w:rPr>
      </w:pPr>
      <w:r w:rsidRPr="0080404A">
        <w:rPr>
          <w:rFonts w:ascii="Tahoma" w:eastAsia="Verdana" w:hAnsi="Tahoma" w:cs="Tahoma"/>
        </w:rPr>
        <w:t>Es de resaltar que al ser judicializado el Sr.</w:t>
      </w:r>
      <w:r w:rsidRPr="0080404A">
        <w:rPr>
          <w:rFonts w:ascii="Tahoma" w:hAnsi="Tahoma" w:cs="Tahoma"/>
        </w:rPr>
        <w:t xml:space="preserve"> </w:t>
      </w:r>
      <w:r w:rsidRPr="0080404A">
        <w:rPr>
          <w:rFonts w:ascii="Tahoma" w:eastAsia="Verdana" w:hAnsi="Tahoma" w:cs="Tahoma"/>
        </w:rPr>
        <w:t>JOHNSON CANO ARICAPA</w:t>
      </w:r>
      <w:r w:rsidR="00425788" w:rsidRPr="0080404A">
        <w:rPr>
          <w:rFonts w:ascii="Tahoma" w:eastAsia="Verdana" w:hAnsi="Tahoma" w:cs="Tahoma"/>
        </w:rPr>
        <w:t xml:space="preserve">, </w:t>
      </w:r>
      <w:r w:rsidRPr="0080404A">
        <w:rPr>
          <w:rFonts w:ascii="Tahoma" w:eastAsia="Verdana" w:hAnsi="Tahoma" w:cs="Tahoma"/>
        </w:rPr>
        <w:t xml:space="preserve">de manera espontánea aceptó los cargos que le fueron endilgados por la </w:t>
      </w:r>
      <w:r w:rsidR="007D78A1" w:rsidRPr="0080404A">
        <w:rPr>
          <w:rFonts w:ascii="Tahoma" w:eastAsia="Verdana" w:hAnsi="Tahoma" w:cs="Tahoma"/>
        </w:rPr>
        <w:t>Fiscalía</w:t>
      </w:r>
      <w:r w:rsidRPr="0080404A">
        <w:rPr>
          <w:rFonts w:ascii="Tahoma" w:eastAsia="Verdana" w:hAnsi="Tahoma" w:cs="Tahoma"/>
        </w:rPr>
        <w:t xml:space="preserve">, </w:t>
      </w:r>
      <w:r w:rsidR="00425788" w:rsidRPr="0080404A">
        <w:rPr>
          <w:rFonts w:ascii="Tahoma" w:eastAsia="Verdana" w:hAnsi="Tahoma" w:cs="Tahoma"/>
        </w:rPr>
        <w:t>y en consecuencia el</w:t>
      </w:r>
      <w:r w:rsidRPr="0080404A">
        <w:rPr>
          <w:rFonts w:ascii="Tahoma" w:eastAsia="Verdana" w:hAnsi="Tahoma" w:cs="Tahoma"/>
        </w:rPr>
        <w:t xml:space="preserve"> Juzgado Único Promiscuo del Circuito de Quinchía, como consecuencia de dicho allanamiento a cargos, en las calendas del 19 de marzo del 2.013 </w:t>
      </w:r>
      <w:r w:rsidR="002E22FC" w:rsidRPr="0080404A">
        <w:rPr>
          <w:rFonts w:ascii="Tahoma" w:eastAsia="Verdana" w:hAnsi="Tahoma" w:cs="Tahoma"/>
        </w:rPr>
        <w:t>profirió</w:t>
      </w:r>
      <w:r w:rsidRPr="0080404A">
        <w:rPr>
          <w:rFonts w:ascii="Tahoma" w:eastAsia="Verdana" w:hAnsi="Tahoma" w:cs="Tahoma"/>
        </w:rPr>
        <w:t xml:space="preserve"> en su contra una sentencia condenatoria.  </w:t>
      </w:r>
    </w:p>
    <w:p w:rsidR="00DB2660" w:rsidRPr="0080404A" w:rsidRDefault="00DB2660" w:rsidP="00A741AB">
      <w:pPr>
        <w:spacing w:after="0" w:line="276" w:lineRule="auto"/>
        <w:jc w:val="both"/>
        <w:rPr>
          <w:rFonts w:ascii="Tahoma" w:eastAsia="Verdana" w:hAnsi="Tahoma" w:cs="Tahoma"/>
        </w:rPr>
      </w:pPr>
    </w:p>
    <w:p w:rsidR="00F31503" w:rsidRPr="0080404A" w:rsidRDefault="00DB2660" w:rsidP="00A741AB">
      <w:pPr>
        <w:spacing w:after="0" w:line="276" w:lineRule="auto"/>
        <w:jc w:val="both"/>
        <w:rPr>
          <w:rFonts w:ascii="Tahoma" w:eastAsia="Verdana" w:hAnsi="Tahoma" w:cs="Tahoma"/>
        </w:rPr>
      </w:pPr>
      <w:r w:rsidRPr="0080404A">
        <w:rPr>
          <w:rFonts w:ascii="Tahoma" w:eastAsia="Verdana" w:hAnsi="Tahoma" w:cs="Tahoma"/>
        </w:rPr>
        <w:t xml:space="preserve">Con base en la confesión de JOHNSON CANO ARICAPA, la </w:t>
      </w:r>
      <w:r w:rsidR="007064E4" w:rsidRPr="0080404A">
        <w:rPr>
          <w:rFonts w:ascii="Tahoma" w:eastAsia="Verdana" w:hAnsi="Tahoma" w:cs="Tahoma"/>
        </w:rPr>
        <w:t>Fiscalía</w:t>
      </w:r>
      <w:r w:rsidRPr="0080404A">
        <w:rPr>
          <w:rFonts w:ascii="Tahoma" w:eastAsia="Verdana" w:hAnsi="Tahoma" w:cs="Tahoma"/>
        </w:rPr>
        <w:t xml:space="preserve"> General de la </w:t>
      </w:r>
      <w:r w:rsidR="007064E4" w:rsidRPr="0080404A">
        <w:rPr>
          <w:rFonts w:ascii="Tahoma" w:eastAsia="Verdana" w:hAnsi="Tahoma" w:cs="Tahoma"/>
        </w:rPr>
        <w:t>Nación</w:t>
      </w:r>
      <w:r w:rsidRPr="0080404A">
        <w:rPr>
          <w:rFonts w:ascii="Tahoma" w:eastAsia="Verdana" w:hAnsi="Tahoma" w:cs="Tahoma"/>
        </w:rPr>
        <w:t xml:space="preserve"> (FGN), acudió al Juzgado </w:t>
      </w:r>
      <w:r w:rsidR="003C3760" w:rsidRPr="0080404A">
        <w:rPr>
          <w:rFonts w:ascii="Tahoma" w:eastAsia="Verdana" w:hAnsi="Tahoma" w:cs="Tahoma"/>
        </w:rPr>
        <w:t>Único</w:t>
      </w:r>
      <w:r w:rsidRPr="0080404A">
        <w:rPr>
          <w:rFonts w:ascii="Tahoma" w:eastAsia="Verdana" w:hAnsi="Tahoma" w:cs="Tahoma"/>
        </w:rPr>
        <w:t xml:space="preserve"> Promiscuo Municipal de Quinchía, con la finalidad que se librara una orden de captura en contra de la ciudadana </w:t>
      </w:r>
      <w:proofErr w:type="spellStart"/>
      <w:r w:rsidR="00260A50">
        <w:rPr>
          <w:rFonts w:ascii="Tahoma" w:eastAsia="Verdana" w:hAnsi="Tahoma" w:cs="Tahoma"/>
        </w:rPr>
        <w:t>NAV</w:t>
      </w:r>
      <w:proofErr w:type="spellEnd"/>
      <w:r w:rsidR="002A23B0" w:rsidRPr="0080404A">
        <w:rPr>
          <w:rFonts w:ascii="Tahoma" w:eastAsia="Verdana" w:hAnsi="Tahoma" w:cs="Tahoma"/>
        </w:rPr>
        <w:t>, la cual se hizo efectiva días después</w:t>
      </w:r>
      <w:r w:rsidR="00197E4F" w:rsidRPr="0080404A">
        <w:rPr>
          <w:rFonts w:ascii="Tahoma" w:eastAsia="Verdana" w:hAnsi="Tahoma" w:cs="Tahoma"/>
        </w:rPr>
        <w:t>.</w:t>
      </w:r>
    </w:p>
    <w:p w:rsidR="00F31503" w:rsidRPr="0080404A" w:rsidRDefault="00F31503" w:rsidP="00A741AB">
      <w:pPr>
        <w:spacing w:after="0" w:line="276" w:lineRule="auto"/>
        <w:jc w:val="both"/>
        <w:rPr>
          <w:rFonts w:ascii="Tahoma" w:eastAsia="Verdana" w:hAnsi="Tahoma" w:cs="Tahoma"/>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LA ACTUACIÓN PROCESAL:</w:t>
      </w:r>
    </w:p>
    <w:p w:rsidR="00A741AB" w:rsidRPr="0080404A" w:rsidRDefault="00A741AB" w:rsidP="00A741AB">
      <w:pPr>
        <w:spacing w:after="0" w:line="276" w:lineRule="auto"/>
        <w:jc w:val="both"/>
        <w:rPr>
          <w:rFonts w:ascii="Tahoma" w:eastAsia="Calibri" w:hAnsi="Tahoma" w:cs="Tahoma"/>
        </w:rPr>
      </w:pPr>
    </w:p>
    <w:p w:rsidR="00A741AB" w:rsidRPr="0080404A" w:rsidRDefault="00A741AB" w:rsidP="003C3760">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Las audiencias preliminares se llevaron a cabo el </w:t>
      </w:r>
      <w:r w:rsidR="003C3760" w:rsidRPr="0080404A">
        <w:rPr>
          <w:rFonts w:ascii="Tahoma" w:eastAsia="Calibri" w:hAnsi="Tahoma" w:cs="Tahoma"/>
          <w:lang w:eastAsia="es-ES"/>
        </w:rPr>
        <w:t xml:space="preserve">12 de agosto del </w:t>
      </w:r>
      <w:r w:rsidRPr="0080404A">
        <w:rPr>
          <w:rFonts w:ascii="Tahoma" w:eastAsia="Calibri" w:hAnsi="Tahoma" w:cs="Tahoma"/>
          <w:lang w:eastAsia="es-ES"/>
        </w:rPr>
        <w:t xml:space="preserve">2.013, ante el Juzgado </w:t>
      </w:r>
      <w:r w:rsidR="00F31C7C" w:rsidRPr="0080404A">
        <w:rPr>
          <w:rFonts w:ascii="Tahoma" w:eastAsia="Calibri" w:hAnsi="Tahoma" w:cs="Tahoma"/>
          <w:lang w:eastAsia="es-ES"/>
        </w:rPr>
        <w:t>Único</w:t>
      </w:r>
      <w:r w:rsidRPr="0080404A">
        <w:rPr>
          <w:rFonts w:ascii="Tahoma" w:eastAsia="Calibri" w:hAnsi="Tahoma" w:cs="Tahoma"/>
          <w:lang w:eastAsia="es-ES"/>
        </w:rPr>
        <w:t xml:space="preserve"> Promiscuo Municipal de </w:t>
      </w:r>
      <w:r w:rsidR="003C3760" w:rsidRPr="0080404A">
        <w:rPr>
          <w:rFonts w:ascii="Tahoma" w:eastAsia="Calibri" w:hAnsi="Tahoma" w:cs="Tahoma"/>
          <w:lang w:eastAsia="es-ES"/>
        </w:rPr>
        <w:t>Quinchía</w:t>
      </w:r>
      <w:r w:rsidRPr="0080404A">
        <w:rPr>
          <w:rFonts w:ascii="Tahoma" w:eastAsia="Calibri" w:hAnsi="Tahoma" w:cs="Tahoma"/>
          <w:lang w:eastAsia="es-ES"/>
        </w:rPr>
        <w:t>, con funciones de control de garantías, en las que además de legalizarse la captura de</w:t>
      </w:r>
      <w:r w:rsidR="003C3760" w:rsidRPr="0080404A">
        <w:rPr>
          <w:rFonts w:ascii="Tahoma" w:eastAsia="Calibri" w:hAnsi="Tahoma" w:cs="Tahoma"/>
          <w:lang w:eastAsia="es-ES"/>
        </w:rPr>
        <w:t xml:space="preserve"> la</w:t>
      </w:r>
      <w:r w:rsidRPr="0080404A">
        <w:rPr>
          <w:rFonts w:ascii="Tahoma" w:eastAsia="Calibri" w:hAnsi="Tahoma" w:cs="Tahoma"/>
          <w:lang w:eastAsia="es-ES"/>
        </w:rPr>
        <w:t xml:space="preserve"> entonces indiciad</w:t>
      </w:r>
      <w:r w:rsidR="003C3760" w:rsidRPr="0080404A">
        <w:rPr>
          <w:rFonts w:ascii="Tahoma" w:eastAsia="Calibri" w:hAnsi="Tahoma" w:cs="Tahoma"/>
          <w:lang w:eastAsia="es-ES"/>
        </w:rPr>
        <w:t>a</w:t>
      </w:r>
      <w:r w:rsidRPr="0080404A">
        <w:rPr>
          <w:rFonts w:ascii="Tahoma" w:eastAsia="Calibri" w:hAnsi="Tahoma" w:cs="Tahoma"/>
          <w:lang w:eastAsia="es-ES"/>
        </w:rPr>
        <w:t xml:space="preserve"> </w:t>
      </w:r>
      <w:proofErr w:type="spellStart"/>
      <w:r w:rsidR="00260A50">
        <w:rPr>
          <w:rFonts w:ascii="Tahoma" w:eastAsia="Calibri" w:hAnsi="Tahoma" w:cs="Tahoma"/>
          <w:lang w:eastAsia="es-ES"/>
        </w:rPr>
        <w:t>NAV</w:t>
      </w:r>
      <w:proofErr w:type="spellEnd"/>
      <w:r w:rsidRPr="0080404A">
        <w:rPr>
          <w:rFonts w:ascii="Tahoma" w:eastAsia="Calibri" w:hAnsi="Tahoma" w:cs="Tahoma"/>
          <w:lang w:eastAsia="es-ES"/>
        </w:rPr>
        <w:t>, se le endilgaron cargos por incurrir en la presunta comisión de los delitos de homicidio agravado y porte ilegal de armas de fuego de defensa personal. En dichas vistas públicas a</w:t>
      </w:r>
      <w:r w:rsidR="003C3760" w:rsidRPr="0080404A">
        <w:rPr>
          <w:rFonts w:ascii="Tahoma" w:eastAsia="Calibri" w:hAnsi="Tahoma" w:cs="Tahoma"/>
          <w:lang w:eastAsia="es-ES"/>
        </w:rPr>
        <w:t xml:space="preserve"> la</w:t>
      </w:r>
      <w:r w:rsidRPr="0080404A">
        <w:rPr>
          <w:rFonts w:ascii="Tahoma" w:eastAsia="Calibri" w:hAnsi="Tahoma" w:cs="Tahoma"/>
          <w:lang w:eastAsia="es-ES"/>
        </w:rPr>
        <w:t xml:space="preserve"> Procesad</w:t>
      </w:r>
      <w:r w:rsidR="003C3760" w:rsidRPr="0080404A">
        <w:rPr>
          <w:rFonts w:ascii="Tahoma" w:eastAsia="Calibri" w:hAnsi="Tahoma" w:cs="Tahoma"/>
          <w:lang w:eastAsia="es-ES"/>
        </w:rPr>
        <w:t>a</w:t>
      </w:r>
      <w:r w:rsidRPr="0080404A">
        <w:rPr>
          <w:rFonts w:ascii="Tahoma" w:eastAsia="Calibri" w:hAnsi="Tahoma" w:cs="Tahoma"/>
          <w:lang w:eastAsia="es-ES"/>
        </w:rPr>
        <w:t xml:space="preserve"> se le definió la situación jurídica con la medida de aseguramiento de detención preventiva. </w:t>
      </w:r>
    </w:p>
    <w:p w:rsidR="00A741AB" w:rsidRPr="0080404A" w:rsidRDefault="00A741AB" w:rsidP="00A741AB">
      <w:pPr>
        <w:spacing w:after="0" w:line="276" w:lineRule="auto"/>
        <w:jc w:val="both"/>
        <w:rPr>
          <w:rFonts w:ascii="Tahoma" w:eastAsia="Calibri" w:hAnsi="Tahoma" w:cs="Tahoma"/>
        </w:rPr>
      </w:pPr>
    </w:p>
    <w:p w:rsidR="003C3760" w:rsidRPr="0080404A" w:rsidRDefault="00A741AB" w:rsidP="003C3760">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Una vez presentado en su debida oportunidad el escrito de acusación, el conocimiento de la actuación le correspondió al Juzgado </w:t>
      </w:r>
      <w:r w:rsidR="003C3760" w:rsidRPr="0080404A">
        <w:rPr>
          <w:rFonts w:ascii="Tahoma" w:eastAsia="Calibri" w:hAnsi="Tahoma" w:cs="Tahoma"/>
          <w:lang w:eastAsia="es-ES"/>
        </w:rPr>
        <w:t xml:space="preserve">Único Promiscuo del </w:t>
      </w:r>
      <w:r w:rsidRPr="0080404A">
        <w:rPr>
          <w:rFonts w:ascii="Tahoma" w:eastAsia="Calibri" w:hAnsi="Tahoma" w:cs="Tahoma"/>
          <w:lang w:eastAsia="es-ES"/>
        </w:rPr>
        <w:t xml:space="preserve">Circuito de </w:t>
      </w:r>
      <w:r w:rsidR="003C3760" w:rsidRPr="0080404A">
        <w:rPr>
          <w:rFonts w:ascii="Tahoma" w:eastAsia="Calibri" w:hAnsi="Tahoma" w:cs="Tahoma"/>
          <w:lang w:eastAsia="es-ES"/>
        </w:rPr>
        <w:t>Quinchía</w:t>
      </w:r>
      <w:r w:rsidRPr="0080404A">
        <w:rPr>
          <w:rFonts w:ascii="Tahoma" w:eastAsia="Calibri" w:hAnsi="Tahoma" w:cs="Tahoma"/>
          <w:lang w:eastAsia="es-ES"/>
        </w:rPr>
        <w:t xml:space="preserve">, </w:t>
      </w:r>
      <w:r w:rsidR="003C3760" w:rsidRPr="0080404A">
        <w:rPr>
          <w:rFonts w:ascii="Tahoma" w:eastAsia="Calibri" w:hAnsi="Tahoma" w:cs="Tahoma"/>
          <w:lang w:eastAsia="es-ES"/>
        </w:rPr>
        <w:t xml:space="preserve">cuya titular se declaró impedida mediante auto </w:t>
      </w:r>
      <w:r w:rsidR="00425788" w:rsidRPr="0080404A">
        <w:rPr>
          <w:rFonts w:ascii="Tahoma" w:eastAsia="Calibri" w:hAnsi="Tahoma" w:cs="Tahoma"/>
          <w:lang w:eastAsia="es-ES"/>
        </w:rPr>
        <w:t>del 18 de noviembre del 2.013. D</w:t>
      </w:r>
      <w:r w:rsidR="003C3760" w:rsidRPr="0080404A">
        <w:rPr>
          <w:rFonts w:ascii="Tahoma" w:eastAsia="Calibri" w:hAnsi="Tahoma" w:cs="Tahoma"/>
          <w:lang w:eastAsia="es-ES"/>
        </w:rPr>
        <w:t xml:space="preserve">icha declaratoria de impedimento fue aceptada por el Juzgado Único Promiscuo del Circuito de Belén de Umbría, el cual por auto del 25 de noviembre del 2.013 </w:t>
      </w:r>
      <w:r w:rsidR="007064E4" w:rsidRPr="0080404A">
        <w:rPr>
          <w:rFonts w:ascii="Tahoma" w:eastAsia="Calibri" w:hAnsi="Tahoma" w:cs="Tahoma"/>
          <w:lang w:eastAsia="es-ES"/>
        </w:rPr>
        <w:t>procedió</w:t>
      </w:r>
      <w:r w:rsidR="003C3760" w:rsidRPr="0080404A">
        <w:rPr>
          <w:rFonts w:ascii="Tahoma" w:eastAsia="Calibri" w:hAnsi="Tahoma" w:cs="Tahoma"/>
          <w:lang w:eastAsia="es-ES"/>
        </w:rPr>
        <w:t xml:space="preserve"> a avocar el conocimiento de la </w:t>
      </w:r>
      <w:r w:rsidR="007064E4" w:rsidRPr="0080404A">
        <w:rPr>
          <w:rFonts w:ascii="Tahoma" w:eastAsia="Calibri" w:hAnsi="Tahoma" w:cs="Tahoma"/>
          <w:lang w:eastAsia="es-ES"/>
        </w:rPr>
        <w:t>actuación</w:t>
      </w:r>
      <w:r w:rsidR="003C3760" w:rsidRPr="0080404A">
        <w:rPr>
          <w:rFonts w:ascii="Tahoma" w:eastAsia="Calibri" w:hAnsi="Tahoma" w:cs="Tahoma"/>
          <w:lang w:eastAsia="es-ES"/>
        </w:rPr>
        <w:t>.</w:t>
      </w:r>
    </w:p>
    <w:p w:rsidR="00713CE9" w:rsidRPr="0080404A" w:rsidRDefault="00713CE9" w:rsidP="00713CE9">
      <w:pPr>
        <w:pStyle w:val="Prrafodelista"/>
        <w:rPr>
          <w:rFonts w:ascii="Tahoma" w:eastAsia="Calibri" w:hAnsi="Tahoma" w:cs="Tahoma"/>
          <w:lang w:eastAsia="es-ES"/>
        </w:rPr>
      </w:pPr>
    </w:p>
    <w:p w:rsidR="00A741AB" w:rsidRDefault="003C3760" w:rsidP="00184479">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La audiencia de formulación de la </w:t>
      </w:r>
      <w:r w:rsidR="007064E4" w:rsidRPr="0080404A">
        <w:rPr>
          <w:rFonts w:ascii="Tahoma" w:eastAsia="Calibri" w:hAnsi="Tahoma" w:cs="Tahoma"/>
          <w:lang w:eastAsia="es-ES"/>
        </w:rPr>
        <w:t>acusación</w:t>
      </w:r>
      <w:r w:rsidRPr="0080404A">
        <w:rPr>
          <w:rFonts w:ascii="Tahoma" w:eastAsia="Calibri" w:hAnsi="Tahoma" w:cs="Tahoma"/>
          <w:lang w:eastAsia="es-ES"/>
        </w:rPr>
        <w:t xml:space="preserve"> tuvo lugar el 17 de enero de 2.014, en la que la </w:t>
      </w:r>
      <w:r w:rsidR="007064E4" w:rsidRPr="0080404A">
        <w:rPr>
          <w:rFonts w:ascii="Tahoma" w:eastAsia="Calibri" w:hAnsi="Tahoma" w:cs="Tahoma"/>
          <w:lang w:eastAsia="es-ES"/>
        </w:rPr>
        <w:t>Fiscalía</w:t>
      </w:r>
      <w:r w:rsidRPr="0080404A">
        <w:rPr>
          <w:rFonts w:ascii="Tahoma" w:eastAsia="Calibri" w:hAnsi="Tahoma" w:cs="Tahoma"/>
          <w:lang w:eastAsia="es-ES"/>
        </w:rPr>
        <w:t xml:space="preserve"> le enrostró cargos a la Procesada </w:t>
      </w:r>
      <w:proofErr w:type="spellStart"/>
      <w:r w:rsidR="00260A50">
        <w:rPr>
          <w:rFonts w:ascii="Tahoma" w:eastAsia="Calibri" w:hAnsi="Tahoma" w:cs="Tahoma"/>
          <w:lang w:eastAsia="es-ES"/>
        </w:rPr>
        <w:t>NAV</w:t>
      </w:r>
      <w:proofErr w:type="spellEnd"/>
      <w:r w:rsidRPr="0080404A">
        <w:rPr>
          <w:rFonts w:ascii="Tahoma" w:eastAsia="Calibri" w:hAnsi="Tahoma" w:cs="Tahoma"/>
          <w:lang w:eastAsia="es-ES"/>
        </w:rPr>
        <w:t xml:space="preserve">, por incurrir, a título de </w:t>
      </w:r>
      <w:r w:rsidR="00201E0F" w:rsidRPr="0080404A">
        <w:rPr>
          <w:rFonts w:ascii="Tahoma" w:eastAsia="Calibri" w:hAnsi="Tahoma" w:cs="Tahoma"/>
          <w:i/>
          <w:lang w:eastAsia="es-ES"/>
        </w:rPr>
        <w:t xml:space="preserve">«coautora </w:t>
      </w:r>
      <w:r w:rsidRPr="0080404A">
        <w:rPr>
          <w:rFonts w:ascii="Tahoma" w:eastAsia="Calibri" w:hAnsi="Tahoma" w:cs="Tahoma"/>
          <w:i/>
          <w:lang w:eastAsia="es-ES"/>
        </w:rPr>
        <w:t>determinadora</w:t>
      </w:r>
      <w:r w:rsidR="00201E0F" w:rsidRPr="0080404A">
        <w:rPr>
          <w:rFonts w:ascii="Tahoma" w:eastAsia="Calibri" w:hAnsi="Tahoma" w:cs="Tahoma"/>
          <w:i/>
          <w:lang w:eastAsia="es-ES"/>
        </w:rPr>
        <w:t>»</w:t>
      </w:r>
      <w:r w:rsidRPr="0080404A">
        <w:rPr>
          <w:rFonts w:ascii="Tahoma" w:eastAsia="Calibri" w:hAnsi="Tahoma" w:cs="Tahoma"/>
          <w:lang w:eastAsia="es-ES"/>
        </w:rPr>
        <w:t>, en la presunta comisión de los delitos de homicidio agravado y porte ilegal de armas de fuego de defensa personal, tipificados en los artículos 104, # 1º, y 365 C.P.</w:t>
      </w:r>
    </w:p>
    <w:p w:rsidR="0082073A" w:rsidRPr="0080404A" w:rsidRDefault="0082073A" w:rsidP="0082073A">
      <w:pPr>
        <w:spacing w:after="0" w:line="276" w:lineRule="auto"/>
        <w:contextualSpacing/>
        <w:jc w:val="both"/>
        <w:rPr>
          <w:rFonts w:ascii="Tahoma" w:eastAsia="Calibri" w:hAnsi="Tahoma" w:cs="Tahoma"/>
          <w:lang w:eastAsia="es-ES"/>
        </w:rPr>
      </w:pPr>
    </w:p>
    <w:p w:rsidR="00425788" w:rsidRPr="0080404A" w:rsidRDefault="00A741AB" w:rsidP="00573DD7">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La audiencia preparatoria se llevó a cabo el día </w:t>
      </w:r>
      <w:r w:rsidR="0064016D" w:rsidRPr="0080404A">
        <w:rPr>
          <w:rFonts w:ascii="Tahoma" w:eastAsia="Calibri" w:hAnsi="Tahoma" w:cs="Tahoma"/>
          <w:lang w:eastAsia="es-ES"/>
        </w:rPr>
        <w:t xml:space="preserve">2 de mayo de 2.014, </w:t>
      </w:r>
      <w:r w:rsidRPr="0080404A">
        <w:rPr>
          <w:rFonts w:ascii="Tahoma" w:eastAsia="Calibri" w:hAnsi="Tahoma" w:cs="Tahoma"/>
          <w:lang w:eastAsia="es-ES"/>
        </w:rPr>
        <w:t xml:space="preserve">mientras que la audiencia de juicio oral tuvo lugar en sesiones celebradas los días </w:t>
      </w:r>
      <w:r w:rsidR="0064016D" w:rsidRPr="0080404A">
        <w:rPr>
          <w:rFonts w:ascii="Tahoma" w:eastAsia="Calibri" w:hAnsi="Tahoma" w:cs="Tahoma"/>
          <w:lang w:eastAsia="es-ES"/>
        </w:rPr>
        <w:t xml:space="preserve">14 de julio, 31 de julio y </w:t>
      </w:r>
      <w:r w:rsidR="000226FC" w:rsidRPr="0080404A">
        <w:rPr>
          <w:rFonts w:ascii="Tahoma" w:eastAsia="Calibri" w:hAnsi="Tahoma" w:cs="Tahoma"/>
          <w:lang w:eastAsia="es-ES"/>
        </w:rPr>
        <w:t xml:space="preserve">el </w:t>
      </w:r>
      <w:r w:rsidR="0064016D" w:rsidRPr="0080404A">
        <w:rPr>
          <w:rFonts w:ascii="Tahoma" w:eastAsia="Calibri" w:hAnsi="Tahoma" w:cs="Tahoma"/>
          <w:lang w:eastAsia="es-ES"/>
        </w:rPr>
        <w:t xml:space="preserve">18 de diciembre </w:t>
      </w:r>
      <w:r w:rsidRPr="0080404A">
        <w:rPr>
          <w:rFonts w:ascii="Tahoma" w:eastAsia="Calibri" w:hAnsi="Tahoma" w:cs="Tahoma"/>
          <w:lang w:eastAsia="es-ES"/>
        </w:rPr>
        <w:t>de 2.014</w:t>
      </w:r>
      <w:r w:rsidR="0064016D" w:rsidRPr="0080404A">
        <w:rPr>
          <w:rFonts w:ascii="Tahoma" w:eastAsia="Calibri" w:hAnsi="Tahoma" w:cs="Tahoma"/>
          <w:lang w:eastAsia="es-ES"/>
        </w:rPr>
        <w:t xml:space="preserve">, en donde, luego de agotarse </w:t>
      </w:r>
      <w:r w:rsidRPr="0080404A">
        <w:rPr>
          <w:rFonts w:ascii="Tahoma" w:eastAsia="Calibri" w:hAnsi="Tahoma" w:cs="Tahoma"/>
          <w:lang w:eastAsia="es-ES"/>
        </w:rPr>
        <w:t xml:space="preserve">las fases probatoria y de alegaciones. Posteriormente el </w:t>
      </w:r>
      <w:r w:rsidR="0064016D" w:rsidRPr="0080404A">
        <w:rPr>
          <w:rFonts w:ascii="Tahoma" w:eastAsia="Calibri" w:hAnsi="Tahoma" w:cs="Tahoma"/>
          <w:lang w:eastAsia="es-ES"/>
        </w:rPr>
        <w:t>9</w:t>
      </w:r>
      <w:r w:rsidRPr="0080404A">
        <w:rPr>
          <w:rFonts w:ascii="Tahoma" w:eastAsia="Calibri" w:hAnsi="Tahoma" w:cs="Tahoma"/>
          <w:lang w:eastAsia="es-ES"/>
        </w:rPr>
        <w:t xml:space="preserve"> de </w:t>
      </w:r>
      <w:r w:rsidR="0064016D" w:rsidRPr="0080404A">
        <w:rPr>
          <w:rFonts w:ascii="Tahoma" w:eastAsia="Calibri" w:hAnsi="Tahoma" w:cs="Tahoma"/>
          <w:lang w:eastAsia="es-ES"/>
        </w:rPr>
        <w:t xml:space="preserve">marzo </w:t>
      </w:r>
      <w:r w:rsidRPr="0080404A">
        <w:rPr>
          <w:rFonts w:ascii="Tahoma" w:eastAsia="Calibri" w:hAnsi="Tahoma" w:cs="Tahoma"/>
          <w:lang w:eastAsia="es-ES"/>
        </w:rPr>
        <w:t xml:space="preserve">del 2.015 </w:t>
      </w:r>
      <w:r w:rsidR="000226FC" w:rsidRPr="0080404A">
        <w:rPr>
          <w:rFonts w:ascii="Tahoma" w:eastAsia="Calibri" w:hAnsi="Tahoma" w:cs="Tahoma"/>
          <w:lang w:eastAsia="es-ES"/>
        </w:rPr>
        <w:t xml:space="preserve">se emitió el sentido del fallo, el que resultó ser de carácter absolutorio, razón por la cual se ordenó la inmediata liberación de la Procesada y posteriormente </w:t>
      </w:r>
      <w:r w:rsidRPr="0080404A">
        <w:rPr>
          <w:rFonts w:ascii="Tahoma" w:eastAsia="Calibri" w:hAnsi="Tahoma" w:cs="Tahoma"/>
          <w:lang w:eastAsia="es-ES"/>
        </w:rPr>
        <w:t xml:space="preserve">se dictó la sentencia </w:t>
      </w:r>
      <w:r w:rsidR="0064016D" w:rsidRPr="0080404A">
        <w:rPr>
          <w:rFonts w:ascii="Tahoma" w:eastAsia="Calibri" w:hAnsi="Tahoma" w:cs="Tahoma"/>
          <w:lang w:eastAsia="es-ES"/>
        </w:rPr>
        <w:t>absolutoria</w:t>
      </w:r>
      <w:r w:rsidRPr="0080404A">
        <w:rPr>
          <w:rFonts w:ascii="Tahoma" w:eastAsia="Calibri" w:hAnsi="Tahoma" w:cs="Tahoma"/>
          <w:lang w:eastAsia="es-ES"/>
        </w:rPr>
        <w:t xml:space="preserve">, en contra de la cual se alzó de manera oportuna la </w:t>
      </w:r>
      <w:r w:rsidR="00080A48" w:rsidRPr="0080404A">
        <w:rPr>
          <w:rFonts w:ascii="Tahoma" w:eastAsia="Calibri" w:hAnsi="Tahoma" w:cs="Tahoma"/>
          <w:lang w:eastAsia="es-ES"/>
        </w:rPr>
        <w:t>Fiscalía</w:t>
      </w:r>
      <w:r w:rsidR="0064016D" w:rsidRPr="0080404A">
        <w:rPr>
          <w:rFonts w:ascii="Tahoma" w:eastAsia="Calibri" w:hAnsi="Tahoma" w:cs="Tahoma"/>
          <w:lang w:eastAsia="es-ES"/>
        </w:rPr>
        <w:t>.</w:t>
      </w:r>
    </w:p>
    <w:p w:rsidR="00573DD7" w:rsidRPr="0080404A" w:rsidRDefault="00573DD7" w:rsidP="00573DD7">
      <w:pPr>
        <w:spacing w:after="0" w:line="276" w:lineRule="auto"/>
        <w:ind w:left="360"/>
        <w:contextualSpacing/>
        <w:jc w:val="both"/>
        <w:rPr>
          <w:rFonts w:ascii="Tahoma" w:eastAsia="Calibri" w:hAnsi="Tahoma" w:cs="Tahoma"/>
          <w:lang w:eastAsia="es-ES"/>
        </w:rPr>
      </w:pPr>
    </w:p>
    <w:p w:rsidR="00425788" w:rsidRPr="0080404A" w:rsidRDefault="00425788" w:rsidP="000226FC">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Durante el trámite de </w:t>
      </w:r>
      <w:r w:rsidR="00F87E6B" w:rsidRPr="0080404A">
        <w:rPr>
          <w:rFonts w:ascii="Tahoma" w:eastAsia="Calibri" w:hAnsi="Tahoma" w:cs="Tahoma"/>
          <w:lang w:eastAsia="es-ES"/>
        </w:rPr>
        <w:t xml:space="preserve">la </w:t>
      </w:r>
      <w:r w:rsidRPr="0080404A">
        <w:rPr>
          <w:rFonts w:ascii="Tahoma" w:eastAsia="Calibri" w:hAnsi="Tahoma" w:cs="Tahoma"/>
          <w:lang w:eastAsia="es-ES"/>
        </w:rPr>
        <w:t xml:space="preserve">2ª instancia, al ser revisada la actuación por parte del Despacho del Magistrado a quien se le encomendó la ponencia, se percató que en los registros de las audiencias del juicio oral hacían falta los testimonios </w:t>
      </w:r>
      <w:r w:rsidR="003B34CE" w:rsidRPr="0080404A">
        <w:rPr>
          <w:rFonts w:ascii="Tahoma" w:eastAsia="Calibri" w:hAnsi="Tahoma" w:cs="Tahoma"/>
          <w:lang w:eastAsia="es-ES"/>
        </w:rPr>
        <w:t xml:space="preserve">absueltos por los Sres. </w:t>
      </w:r>
      <w:proofErr w:type="spellStart"/>
      <w:r w:rsidR="00260A50">
        <w:rPr>
          <w:rFonts w:ascii="Tahoma" w:eastAsia="Calibri" w:hAnsi="Tahoma" w:cs="Tahoma"/>
          <w:lang w:eastAsia="es-ES"/>
        </w:rPr>
        <w:t>NAV</w:t>
      </w:r>
      <w:proofErr w:type="spellEnd"/>
      <w:r w:rsidR="003B34CE" w:rsidRPr="0080404A">
        <w:rPr>
          <w:rFonts w:ascii="Tahoma" w:eastAsia="Calibri" w:hAnsi="Tahoma" w:cs="Tahoma"/>
          <w:lang w:eastAsia="es-ES"/>
        </w:rPr>
        <w:t xml:space="preserve">; BERTHA INÉS </w:t>
      </w:r>
      <w:proofErr w:type="spellStart"/>
      <w:r w:rsidR="003B34CE" w:rsidRPr="0080404A">
        <w:rPr>
          <w:rFonts w:ascii="Tahoma" w:eastAsia="Calibri" w:hAnsi="Tahoma" w:cs="Tahoma"/>
          <w:lang w:eastAsia="es-ES"/>
        </w:rPr>
        <w:t>VINAZCO</w:t>
      </w:r>
      <w:proofErr w:type="spellEnd"/>
      <w:r w:rsidR="003B34CE" w:rsidRPr="0080404A">
        <w:rPr>
          <w:rFonts w:ascii="Tahoma" w:eastAsia="Calibri" w:hAnsi="Tahoma" w:cs="Tahoma"/>
          <w:lang w:eastAsia="es-ES"/>
        </w:rPr>
        <w:t xml:space="preserve"> y </w:t>
      </w:r>
      <w:r w:rsidR="00E077D6" w:rsidRPr="0080404A">
        <w:rPr>
          <w:rFonts w:ascii="Tahoma" w:eastAsia="Calibri" w:hAnsi="Tahoma" w:cs="Tahoma"/>
          <w:lang w:eastAsia="es-ES"/>
        </w:rPr>
        <w:t>DANOBER</w:t>
      </w:r>
      <w:r w:rsidR="0062204A" w:rsidRPr="0080404A">
        <w:rPr>
          <w:rFonts w:ascii="Tahoma" w:eastAsia="Calibri" w:hAnsi="Tahoma" w:cs="Tahoma"/>
          <w:lang w:eastAsia="es-ES"/>
        </w:rPr>
        <w:t xml:space="preserve"> MOLINA LADINO, </w:t>
      </w:r>
      <w:r w:rsidRPr="0080404A">
        <w:rPr>
          <w:rFonts w:ascii="Tahoma" w:eastAsia="Calibri" w:hAnsi="Tahoma" w:cs="Tahoma"/>
          <w:lang w:eastAsia="es-ES"/>
        </w:rPr>
        <w:t xml:space="preserve">recaudados durante la sesión </w:t>
      </w:r>
      <w:r w:rsidR="00F87E6B" w:rsidRPr="0080404A">
        <w:rPr>
          <w:rFonts w:ascii="Tahoma" w:eastAsia="Calibri" w:hAnsi="Tahoma" w:cs="Tahoma"/>
          <w:lang w:eastAsia="es-ES"/>
        </w:rPr>
        <w:t xml:space="preserve">celebrada el </w:t>
      </w:r>
      <w:r w:rsidR="0062204A" w:rsidRPr="0080404A">
        <w:rPr>
          <w:rFonts w:ascii="Tahoma" w:eastAsia="Calibri" w:hAnsi="Tahoma" w:cs="Tahoma"/>
          <w:lang w:eastAsia="es-ES"/>
        </w:rPr>
        <w:t xml:space="preserve">18 de diciembre de 2.014. </w:t>
      </w:r>
      <w:r w:rsidR="008529C4" w:rsidRPr="0080404A">
        <w:rPr>
          <w:rFonts w:ascii="Tahoma" w:eastAsia="Calibri" w:hAnsi="Tahoma" w:cs="Tahoma"/>
          <w:lang w:eastAsia="es-ES"/>
        </w:rPr>
        <w:t>Razón</w:t>
      </w:r>
      <w:r w:rsidRPr="0080404A">
        <w:rPr>
          <w:rFonts w:ascii="Tahoma" w:eastAsia="Calibri" w:hAnsi="Tahoma" w:cs="Tahoma"/>
          <w:lang w:eastAsia="es-ES"/>
        </w:rPr>
        <w:t xml:space="preserve"> por la cual, mediante auto del 13 de febrero de los corrientes, </w:t>
      </w:r>
      <w:r w:rsidR="0062204A" w:rsidRPr="0080404A">
        <w:rPr>
          <w:rFonts w:ascii="Tahoma" w:eastAsia="Calibri" w:hAnsi="Tahoma" w:cs="Tahoma"/>
          <w:lang w:eastAsia="es-ES"/>
        </w:rPr>
        <w:t xml:space="preserve">la Colegiatura </w:t>
      </w:r>
      <w:r w:rsidR="008529C4" w:rsidRPr="0080404A">
        <w:rPr>
          <w:rFonts w:ascii="Tahoma" w:eastAsia="Calibri" w:hAnsi="Tahoma" w:cs="Tahoma"/>
          <w:lang w:eastAsia="es-ES"/>
        </w:rPr>
        <w:t>procedió</w:t>
      </w:r>
      <w:r w:rsidRPr="0080404A">
        <w:rPr>
          <w:rFonts w:ascii="Tahoma" w:eastAsia="Calibri" w:hAnsi="Tahoma" w:cs="Tahoma"/>
          <w:lang w:eastAsia="es-ES"/>
        </w:rPr>
        <w:t xml:space="preserve"> a oficiarle a los Juzgados que fungían como </w:t>
      </w:r>
      <w:r w:rsidR="00F87E6B" w:rsidRPr="0080404A">
        <w:rPr>
          <w:rFonts w:ascii="Tahoma" w:eastAsia="Calibri" w:hAnsi="Tahoma" w:cs="Tahoma"/>
          <w:lang w:eastAsia="es-ES"/>
        </w:rPr>
        <w:t>custodios</w:t>
      </w:r>
      <w:r w:rsidRPr="0080404A">
        <w:rPr>
          <w:rFonts w:ascii="Tahoma" w:eastAsia="Calibri" w:hAnsi="Tahoma" w:cs="Tahoma"/>
          <w:lang w:eastAsia="es-ES"/>
        </w:rPr>
        <w:t xml:space="preserve"> de esos registros, </w:t>
      </w:r>
      <w:r w:rsidR="008529C4" w:rsidRPr="0080404A">
        <w:rPr>
          <w:rFonts w:ascii="Tahoma" w:eastAsia="Calibri" w:hAnsi="Tahoma" w:cs="Tahoma"/>
          <w:lang w:eastAsia="es-ES"/>
        </w:rPr>
        <w:t>así</w:t>
      </w:r>
      <w:r w:rsidRPr="0080404A">
        <w:rPr>
          <w:rFonts w:ascii="Tahoma" w:eastAsia="Calibri" w:hAnsi="Tahoma" w:cs="Tahoma"/>
          <w:lang w:eastAsia="es-ES"/>
        </w:rPr>
        <w:t xml:space="preserve"> como a las partes e intervinientes, </w:t>
      </w:r>
      <w:r w:rsidR="00F87E6B" w:rsidRPr="0080404A">
        <w:rPr>
          <w:rFonts w:ascii="Tahoma" w:eastAsia="Calibri" w:hAnsi="Tahoma" w:cs="Tahoma"/>
          <w:lang w:eastAsia="es-ES"/>
        </w:rPr>
        <w:t xml:space="preserve">a fin </w:t>
      </w:r>
      <w:r w:rsidRPr="0080404A">
        <w:rPr>
          <w:rFonts w:ascii="Tahoma" w:eastAsia="Calibri" w:hAnsi="Tahoma" w:cs="Tahoma"/>
          <w:lang w:eastAsia="es-ES"/>
        </w:rPr>
        <w:t xml:space="preserve">que remitieran copias de esas actuaciones. </w:t>
      </w:r>
    </w:p>
    <w:p w:rsidR="00F87E6B" w:rsidRPr="0080404A" w:rsidRDefault="00F87E6B" w:rsidP="00F87E6B">
      <w:pPr>
        <w:pStyle w:val="Prrafodelista"/>
        <w:rPr>
          <w:rFonts w:ascii="Tahoma" w:eastAsia="Calibri" w:hAnsi="Tahoma" w:cs="Tahoma"/>
          <w:lang w:eastAsia="es-ES"/>
        </w:rPr>
      </w:pPr>
    </w:p>
    <w:p w:rsidR="00F87E6B" w:rsidRPr="0080404A" w:rsidRDefault="00F87E6B" w:rsidP="000226FC">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Como quiera que </w:t>
      </w:r>
      <w:r w:rsidR="0062204A" w:rsidRPr="0080404A">
        <w:rPr>
          <w:rFonts w:ascii="Tahoma" w:eastAsia="Calibri" w:hAnsi="Tahoma" w:cs="Tahoma"/>
          <w:lang w:eastAsia="es-ES"/>
        </w:rPr>
        <w:t xml:space="preserve">las partes y demás intervinientes como </w:t>
      </w:r>
      <w:r w:rsidRPr="0080404A">
        <w:rPr>
          <w:rFonts w:ascii="Tahoma" w:eastAsia="Calibri" w:hAnsi="Tahoma" w:cs="Tahoma"/>
          <w:lang w:eastAsia="es-ES"/>
        </w:rPr>
        <w:t xml:space="preserve">los Juzgados </w:t>
      </w:r>
      <w:r w:rsidR="0062204A" w:rsidRPr="0080404A">
        <w:rPr>
          <w:rFonts w:ascii="Tahoma" w:eastAsia="Calibri" w:hAnsi="Tahoma" w:cs="Tahoma"/>
          <w:i/>
          <w:lang w:eastAsia="es-ES"/>
        </w:rPr>
        <w:t xml:space="preserve">A quo </w:t>
      </w:r>
      <w:r w:rsidRPr="0080404A">
        <w:rPr>
          <w:rFonts w:ascii="Tahoma" w:eastAsia="Calibri" w:hAnsi="Tahoma" w:cs="Tahoma"/>
          <w:lang w:eastAsia="es-ES"/>
        </w:rPr>
        <w:t xml:space="preserve">hicieron saber que no tenían copias de los registros requeridos, la Colegiatura, por auto del 20 de febrero hogaño, acorde con lo reglado en el artículo 126 C.G.P. citó a las partes a una audiencia de reconstrucción. </w:t>
      </w:r>
    </w:p>
    <w:p w:rsidR="00F87E6B" w:rsidRPr="0080404A" w:rsidRDefault="00F87E6B" w:rsidP="00F87E6B">
      <w:pPr>
        <w:pStyle w:val="Prrafodelista"/>
        <w:rPr>
          <w:rFonts w:ascii="Tahoma" w:eastAsia="Calibri" w:hAnsi="Tahoma" w:cs="Tahoma"/>
          <w:lang w:eastAsia="es-ES"/>
        </w:rPr>
      </w:pPr>
    </w:p>
    <w:p w:rsidR="003B34CE" w:rsidRPr="0080404A" w:rsidRDefault="00F87E6B" w:rsidP="00F87E6B">
      <w:pPr>
        <w:numPr>
          <w:ilvl w:val="0"/>
          <w:numId w:val="1"/>
        </w:numPr>
        <w:spacing w:after="0" w:line="276" w:lineRule="auto"/>
        <w:contextualSpacing/>
        <w:jc w:val="both"/>
        <w:rPr>
          <w:rFonts w:ascii="Tahoma" w:eastAsia="Calibri" w:hAnsi="Tahoma" w:cs="Tahoma"/>
          <w:lang w:eastAsia="es-ES"/>
        </w:rPr>
      </w:pPr>
      <w:r w:rsidRPr="0080404A">
        <w:rPr>
          <w:rFonts w:ascii="Tahoma" w:eastAsia="Calibri" w:hAnsi="Tahoma" w:cs="Tahoma"/>
          <w:lang w:eastAsia="es-ES"/>
        </w:rPr>
        <w:t xml:space="preserve">En dicha audiencia de reconstrucción las partes y demás intervinientes acordaron que la Colegiatura al momento de desatar el recurso de </w:t>
      </w:r>
      <w:r w:rsidR="003B34CE" w:rsidRPr="0080404A">
        <w:rPr>
          <w:rFonts w:ascii="Tahoma" w:eastAsia="Calibri" w:hAnsi="Tahoma" w:cs="Tahoma"/>
          <w:lang w:eastAsia="es-ES"/>
        </w:rPr>
        <w:t>apelación</w:t>
      </w:r>
      <w:r w:rsidRPr="0080404A">
        <w:rPr>
          <w:rFonts w:ascii="Tahoma" w:eastAsia="Calibri" w:hAnsi="Tahoma" w:cs="Tahoma"/>
          <w:lang w:eastAsia="es-ES"/>
        </w:rPr>
        <w:t xml:space="preserve">, en lo que </w:t>
      </w:r>
      <w:r w:rsidR="00EF6D27" w:rsidRPr="0080404A">
        <w:rPr>
          <w:rFonts w:ascii="Tahoma" w:eastAsia="Calibri" w:hAnsi="Tahoma" w:cs="Tahoma"/>
          <w:lang w:eastAsia="es-ES"/>
        </w:rPr>
        <w:t>tenía</w:t>
      </w:r>
      <w:r w:rsidRPr="0080404A">
        <w:rPr>
          <w:rFonts w:ascii="Tahoma" w:eastAsia="Calibri" w:hAnsi="Tahoma" w:cs="Tahoma"/>
          <w:lang w:eastAsia="es-ES"/>
        </w:rPr>
        <w:t xml:space="preserve"> que </w:t>
      </w:r>
      <w:r w:rsidR="0062204A" w:rsidRPr="0080404A">
        <w:rPr>
          <w:rFonts w:ascii="Tahoma" w:eastAsia="Calibri" w:hAnsi="Tahoma" w:cs="Tahoma"/>
          <w:lang w:eastAsia="es-ES"/>
        </w:rPr>
        <w:t xml:space="preserve">ver </w:t>
      </w:r>
      <w:r w:rsidRPr="0080404A">
        <w:rPr>
          <w:rFonts w:ascii="Tahoma" w:eastAsia="Calibri" w:hAnsi="Tahoma" w:cs="Tahoma"/>
          <w:lang w:eastAsia="es-ES"/>
        </w:rPr>
        <w:t xml:space="preserve">con las pruebas practicadas en la audiencia celebrada el 18 de diciembre de 2.014, </w:t>
      </w:r>
      <w:r w:rsidR="0062204A" w:rsidRPr="0080404A">
        <w:rPr>
          <w:rFonts w:ascii="Tahoma" w:eastAsia="Calibri" w:hAnsi="Tahoma" w:cs="Tahoma"/>
          <w:lang w:eastAsia="es-ES"/>
        </w:rPr>
        <w:t xml:space="preserve">las mismas </w:t>
      </w:r>
      <w:r w:rsidRPr="0080404A">
        <w:rPr>
          <w:rFonts w:ascii="Tahoma" w:eastAsia="Calibri" w:hAnsi="Tahoma" w:cs="Tahoma"/>
          <w:lang w:eastAsia="es-ES"/>
        </w:rPr>
        <w:t>debería</w:t>
      </w:r>
      <w:r w:rsidR="003B34CE" w:rsidRPr="0080404A">
        <w:rPr>
          <w:rFonts w:ascii="Tahoma" w:eastAsia="Calibri" w:hAnsi="Tahoma" w:cs="Tahoma"/>
          <w:lang w:eastAsia="es-ES"/>
        </w:rPr>
        <w:t>n ser</w:t>
      </w:r>
      <w:r w:rsidRPr="0080404A">
        <w:rPr>
          <w:rFonts w:ascii="Tahoma" w:eastAsia="Calibri" w:hAnsi="Tahoma" w:cs="Tahoma"/>
          <w:lang w:eastAsia="es-ES"/>
        </w:rPr>
        <w:t xml:space="preserve"> </w:t>
      </w:r>
      <w:r w:rsidR="003B34CE" w:rsidRPr="0080404A">
        <w:rPr>
          <w:rFonts w:ascii="Tahoma" w:eastAsia="Calibri" w:hAnsi="Tahoma" w:cs="Tahoma"/>
          <w:lang w:eastAsia="es-ES"/>
        </w:rPr>
        <w:t>apreciadas</w:t>
      </w:r>
      <w:r w:rsidRPr="0080404A">
        <w:rPr>
          <w:rFonts w:ascii="Tahoma" w:eastAsia="Calibri" w:hAnsi="Tahoma" w:cs="Tahoma"/>
          <w:lang w:eastAsia="es-ES"/>
        </w:rPr>
        <w:t xml:space="preserve"> dentro del siguiente contexto: </w:t>
      </w:r>
    </w:p>
    <w:p w:rsidR="003B34CE" w:rsidRPr="0080404A" w:rsidRDefault="003B34CE" w:rsidP="003B34CE">
      <w:pPr>
        <w:pStyle w:val="Prrafodelista"/>
        <w:rPr>
          <w:rFonts w:ascii="Tahoma" w:eastAsia="Calibri" w:hAnsi="Tahoma" w:cs="Tahoma"/>
          <w:lang w:eastAsia="es-ES"/>
        </w:rPr>
      </w:pPr>
    </w:p>
    <w:p w:rsidR="00F87E6B" w:rsidRPr="0080404A" w:rsidRDefault="00F87E6B" w:rsidP="008529C4">
      <w:pPr>
        <w:pStyle w:val="Prrafodelista"/>
        <w:numPr>
          <w:ilvl w:val="0"/>
          <w:numId w:val="11"/>
        </w:numPr>
        <w:spacing w:after="0" w:line="276" w:lineRule="auto"/>
        <w:ind w:left="709"/>
        <w:jc w:val="both"/>
        <w:rPr>
          <w:rFonts w:ascii="Tahoma" w:eastAsia="Calibri" w:hAnsi="Tahoma" w:cs="Tahoma"/>
          <w:lang w:eastAsia="es-ES"/>
        </w:rPr>
      </w:pPr>
      <w:r w:rsidRPr="0080404A">
        <w:rPr>
          <w:rFonts w:ascii="Tahoma" w:eastAsia="Calibri" w:hAnsi="Tahoma" w:cs="Tahoma"/>
          <w:lang w:eastAsia="es-ES"/>
        </w:rPr>
        <w:t xml:space="preserve">El testigo </w:t>
      </w:r>
      <w:r w:rsidR="00E077D6" w:rsidRPr="0080404A">
        <w:rPr>
          <w:rFonts w:ascii="Tahoma" w:eastAsia="Calibri" w:hAnsi="Tahoma" w:cs="Tahoma"/>
          <w:lang w:eastAsia="es-ES"/>
        </w:rPr>
        <w:t>DANOBER</w:t>
      </w:r>
      <w:r w:rsidR="003B34CE" w:rsidRPr="0080404A">
        <w:rPr>
          <w:rFonts w:ascii="Tahoma" w:eastAsia="Calibri" w:hAnsi="Tahoma" w:cs="Tahoma"/>
          <w:lang w:eastAsia="es-ES"/>
        </w:rPr>
        <w:t xml:space="preserve"> MOLINA LADINO, </w:t>
      </w:r>
      <w:r w:rsidRPr="0080404A">
        <w:rPr>
          <w:rFonts w:ascii="Tahoma" w:eastAsia="Calibri" w:hAnsi="Tahoma" w:cs="Tahoma"/>
          <w:lang w:eastAsia="es-ES"/>
        </w:rPr>
        <w:t xml:space="preserve"> </w:t>
      </w:r>
      <w:r w:rsidR="003B34CE" w:rsidRPr="0080404A">
        <w:rPr>
          <w:rFonts w:ascii="Tahoma" w:eastAsia="Calibri" w:hAnsi="Tahoma" w:cs="Tahoma"/>
          <w:lang w:eastAsia="es-ES"/>
        </w:rPr>
        <w:t xml:space="preserve">es el mototaxista al cual hizo referencia la Sra. </w:t>
      </w:r>
      <w:proofErr w:type="spellStart"/>
      <w:r w:rsidR="002701C3">
        <w:rPr>
          <w:rFonts w:ascii="Tahoma" w:eastAsia="Calibri" w:hAnsi="Tahoma" w:cs="Tahoma"/>
          <w:lang w:eastAsia="es-ES"/>
        </w:rPr>
        <w:t>NAV</w:t>
      </w:r>
      <w:proofErr w:type="spellEnd"/>
      <w:r w:rsidR="003B34CE" w:rsidRPr="0080404A">
        <w:rPr>
          <w:rFonts w:ascii="Tahoma" w:eastAsia="Calibri" w:hAnsi="Tahoma" w:cs="Tahoma"/>
          <w:lang w:eastAsia="es-ES"/>
        </w:rPr>
        <w:t xml:space="preserve"> en la denuncia que impetró en contra de JOHNSON CANO ARICAPA en las calendas del 13 de julio del 2.012. Este testigo expuso que tuvo un problema con JOHNSON CANO, quien lo estuvo amenazando para que no se metiera con Ella porque esa fulana era su mujer. </w:t>
      </w:r>
      <w:r w:rsidR="00EF6D27" w:rsidRPr="0080404A">
        <w:rPr>
          <w:rFonts w:ascii="Tahoma" w:eastAsia="Calibri" w:hAnsi="Tahoma" w:cs="Tahoma"/>
          <w:lang w:eastAsia="es-ES"/>
        </w:rPr>
        <w:t>Además</w:t>
      </w:r>
      <w:r w:rsidR="003B34CE" w:rsidRPr="0080404A">
        <w:rPr>
          <w:rFonts w:ascii="Tahoma" w:eastAsia="Calibri" w:hAnsi="Tahoma" w:cs="Tahoma"/>
          <w:lang w:eastAsia="es-ES"/>
        </w:rPr>
        <w:t xml:space="preserve">, el testigo adujo que de lo que </w:t>
      </w:r>
      <w:r w:rsidR="00EF6D27" w:rsidRPr="0080404A">
        <w:rPr>
          <w:rFonts w:ascii="Tahoma" w:eastAsia="Calibri" w:hAnsi="Tahoma" w:cs="Tahoma"/>
          <w:lang w:eastAsia="es-ES"/>
        </w:rPr>
        <w:t>sabía</w:t>
      </w:r>
      <w:r w:rsidR="003B34CE" w:rsidRPr="0080404A">
        <w:rPr>
          <w:rFonts w:ascii="Tahoma" w:eastAsia="Calibri" w:hAnsi="Tahoma" w:cs="Tahoma"/>
          <w:lang w:eastAsia="es-ES"/>
        </w:rPr>
        <w:t xml:space="preserve"> de </w:t>
      </w:r>
      <w:proofErr w:type="spellStart"/>
      <w:r w:rsidR="002701C3">
        <w:rPr>
          <w:rFonts w:ascii="Tahoma" w:eastAsia="Calibri" w:hAnsi="Tahoma" w:cs="Tahoma"/>
          <w:lang w:eastAsia="es-ES"/>
        </w:rPr>
        <w:t>NAV</w:t>
      </w:r>
      <w:proofErr w:type="spellEnd"/>
      <w:r w:rsidR="003B34CE" w:rsidRPr="0080404A">
        <w:rPr>
          <w:rFonts w:ascii="Tahoma" w:eastAsia="Calibri" w:hAnsi="Tahoma" w:cs="Tahoma"/>
          <w:lang w:eastAsia="es-ES"/>
        </w:rPr>
        <w:t xml:space="preserve"> es que Ella vivía con sus padres</w:t>
      </w:r>
      <w:r w:rsidR="0030297C" w:rsidRPr="0080404A">
        <w:rPr>
          <w:rFonts w:ascii="Tahoma" w:eastAsia="Calibri" w:hAnsi="Tahoma" w:cs="Tahoma"/>
          <w:lang w:eastAsia="es-ES"/>
        </w:rPr>
        <w:t>,</w:t>
      </w:r>
      <w:r w:rsidR="003B34CE" w:rsidRPr="0080404A">
        <w:rPr>
          <w:rFonts w:ascii="Tahoma" w:eastAsia="Calibri" w:hAnsi="Tahoma" w:cs="Tahoma"/>
          <w:lang w:eastAsia="es-ES"/>
        </w:rPr>
        <w:t xml:space="preserve"> pero que desconocía que estuviera casada pese a que </w:t>
      </w:r>
      <w:r w:rsidR="00EF6D27" w:rsidRPr="0080404A">
        <w:rPr>
          <w:rFonts w:ascii="Tahoma" w:eastAsia="Calibri" w:hAnsi="Tahoma" w:cs="Tahoma"/>
          <w:lang w:eastAsia="es-ES"/>
        </w:rPr>
        <w:t>tenía</w:t>
      </w:r>
      <w:r w:rsidR="003B34CE" w:rsidRPr="0080404A">
        <w:rPr>
          <w:rFonts w:ascii="Tahoma" w:eastAsia="Calibri" w:hAnsi="Tahoma" w:cs="Tahoma"/>
          <w:lang w:eastAsia="es-ES"/>
        </w:rPr>
        <w:t xml:space="preserve"> un hijo. </w:t>
      </w:r>
    </w:p>
    <w:p w:rsidR="003B34CE" w:rsidRPr="0080404A" w:rsidRDefault="003B34CE" w:rsidP="008529C4">
      <w:pPr>
        <w:spacing w:after="0" w:line="276" w:lineRule="auto"/>
        <w:ind w:left="709"/>
        <w:contextualSpacing/>
        <w:jc w:val="both"/>
        <w:rPr>
          <w:rFonts w:ascii="Tahoma" w:eastAsia="Calibri" w:hAnsi="Tahoma" w:cs="Tahoma"/>
          <w:lang w:eastAsia="es-ES"/>
        </w:rPr>
      </w:pPr>
    </w:p>
    <w:p w:rsidR="0062204A" w:rsidRPr="0080404A" w:rsidRDefault="003B34CE" w:rsidP="0070481E">
      <w:pPr>
        <w:pStyle w:val="Prrafodelista"/>
        <w:numPr>
          <w:ilvl w:val="0"/>
          <w:numId w:val="11"/>
        </w:numPr>
        <w:spacing w:after="0" w:line="276" w:lineRule="auto"/>
        <w:ind w:left="708"/>
        <w:jc w:val="both"/>
        <w:rPr>
          <w:rFonts w:ascii="Tahoma" w:eastAsia="Calibri" w:hAnsi="Tahoma" w:cs="Tahoma"/>
          <w:lang w:eastAsia="es-ES"/>
        </w:rPr>
      </w:pPr>
      <w:r w:rsidRPr="0080404A">
        <w:rPr>
          <w:rFonts w:ascii="Tahoma" w:eastAsia="Calibri" w:hAnsi="Tahoma" w:cs="Tahoma"/>
          <w:lang w:eastAsia="es-ES"/>
        </w:rPr>
        <w:t xml:space="preserve">La testigo BERTHA INÉS VINAZCO, madre </w:t>
      </w:r>
      <w:r w:rsidR="0062204A" w:rsidRPr="0080404A">
        <w:rPr>
          <w:rFonts w:ascii="Tahoma" w:eastAsia="Calibri" w:hAnsi="Tahoma" w:cs="Tahoma"/>
          <w:lang w:eastAsia="es-ES"/>
        </w:rPr>
        <w:t xml:space="preserve">de la Procesada, declaró que Ella no </w:t>
      </w:r>
      <w:r w:rsidR="00EF6D27" w:rsidRPr="0080404A">
        <w:rPr>
          <w:rFonts w:ascii="Tahoma" w:eastAsia="Calibri" w:hAnsi="Tahoma" w:cs="Tahoma"/>
          <w:lang w:eastAsia="es-ES"/>
        </w:rPr>
        <w:t>sabía</w:t>
      </w:r>
      <w:r w:rsidR="0062204A" w:rsidRPr="0080404A">
        <w:rPr>
          <w:rFonts w:ascii="Tahoma" w:eastAsia="Calibri" w:hAnsi="Tahoma" w:cs="Tahoma"/>
          <w:lang w:eastAsia="es-ES"/>
        </w:rPr>
        <w:t xml:space="preserve"> nada de los hechos, e igualmente </w:t>
      </w:r>
      <w:r w:rsidR="0030297C" w:rsidRPr="0080404A">
        <w:rPr>
          <w:rFonts w:ascii="Tahoma" w:eastAsia="Calibri" w:hAnsi="Tahoma" w:cs="Tahoma"/>
          <w:lang w:eastAsia="es-ES"/>
        </w:rPr>
        <w:t xml:space="preserve">expuso </w:t>
      </w:r>
      <w:r w:rsidR="0062204A" w:rsidRPr="0080404A">
        <w:rPr>
          <w:rFonts w:ascii="Tahoma" w:eastAsia="Calibri" w:hAnsi="Tahoma" w:cs="Tahoma"/>
          <w:lang w:eastAsia="es-ES"/>
        </w:rPr>
        <w:t xml:space="preserve">que desconocía si en efecto su hija </w:t>
      </w:r>
      <w:r w:rsidR="00EF6D27" w:rsidRPr="0080404A">
        <w:rPr>
          <w:rFonts w:ascii="Tahoma" w:eastAsia="Calibri" w:hAnsi="Tahoma" w:cs="Tahoma"/>
          <w:lang w:eastAsia="es-ES"/>
        </w:rPr>
        <w:t>había</w:t>
      </w:r>
      <w:r w:rsidR="0062204A" w:rsidRPr="0080404A">
        <w:rPr>
          <w:rFonts w:ascii="Tahoma" w:eastAsia="Calibri" w:hAnsi="Tahoma" w:cs="Tahoma"/>
          <w:lang w:eastAsia="es-ES"/>
        </w:rPr>
        <w:t xml:space="preserve"> convivido con JOHNSON CANO. </w:t>
      </w:r>
      <w:r w:rsidR="00EF6D27" w:rsidRPr="0080404A">
        <w:rPr>
          <w:rFonts w:ascii="Tahoma" w:eastAsia="Calibri" w:hAnsi="Tahoma" w:cs="Tahoma"/>
          <w:lang w:eastAsia="es-ES"/>
        </w:rPr>
        <w:t>Asimismo</w:t>
      </w:r>
      <w:r w:rsidR="0062204A" w:rsidRPr="0080404A">
        <w:rPr>
          <w:rFonts w:ascii="Tahoma" w:eastAsia="Calibri" w:hAnsi="Tahoma" w:cs="Tahoma"/>
          <w:lang w:eastAsia="es-ES"/>
        </w:rPr>
        <w:t xml:space="preserve"> la testigo adujo que nunca </w:t>
      </w:r>
      <w:r w:rsidR="00EF6D27" w:rsidRPr="0080404A">
        <w:rPr>
          <w:rFonts w:ascii="Tahoma" w:eastAsia="Calibri" w:hAnsi="Tahoma" w:cs="Tahoma"/>
          <w:lang w:eastAsia="es-ES"/>
        </w:rPr>
        <w:t>conoció</w:t>
      </w:r>
      <w:r w:rsidR="0062204A" w:rsidRPr="0080404A">
        <w:rPr>
          <w:rFonts w:ascii="Tahoma" w:eastAsia="Calibri" w:hAnsi="Tahoma" w:cs="Tahoma"/>
          <w:lang w:eastAsia="es-ES"/>
        </w:rPr>
        <w:t xml:space="preserve"> de la existencia de problemas entre su hija y su finado marido, </w:t>
      </w:r>
      <w:r w:rsidRPr="0080404A">
        <w:rPr>
          <w:rFonts w:ascii="Tahoma" w:eastAsia="Calibri" w:hAnsi="Tahoma" w:cs="Tahoma"/>
          <w:lang w:eastAsia="es-ES"/>
        </w:rPr>
        <w:t xml:space="preserve"> </w:t>
      </w:r>
      <w:r w:rsidR="0062204A" w:rsidRPr="0080404A">
        <w:rPr>
          <w:rFonts w:ascii="Tahoma" w:eastAsia="Calibri" w:hAnsi="Tahoma" w:cs="Tahoma"/>
          <w:lang w:eastAsia="es-ES"/>
        </w:rPr>
        <w:t xml:space="preserve">ALBECIO TAPASCO, quien la trataba bien. </w:t>
      </w:r>
      <w:r w:rsidR="008529C4" w:rsidRPr="0080404A">
        <w:rPr>
          <w:rFonts w:ascii="Tahoma" w:eastAsia="Calibri" w:hAnsi="Tahoma" w:cs="Tahoma"/>
          <w:lang w:eastAsia="es-ES"/>
        </w:rPr>
        <w:t>Igualmente</w:t>
      </w:r>
      <w:r w:rsidR="0062204A" w:rsidRPr="0080404A">
        <w:rPr>
          <w:rFonts w:ascii="Tahoma" w:eastAsia="Calibri" w:hAnsi="Tahoma" w:cs="Tahoma"/>
          <w:lang w:eastAsia="es-ES"/>
        </w:rPr>
        <w:t xml:space="preserve"> la testigo </w:t>
      </w:r>
      <w:r w:rsidR="000B68D7" w:rsidRPr="0080404A">
        <w:rPr>
          <w:rFonts w:ascii="Tahoma" w:eastAsia="Calibri" w:hAnsi="Tahoma" w:cs="Tahoma"/>
          <w:lang w:eastAsia="es-ES"/>
        </w:rPr>
        <w:t xml:space="preserve">adujo </w:t>
      </w:r>
      <w:r w:rsidR="0062204A" w:rsidRPr="0080404A">
        <w:rPr>
          <w:rFonts w:ascii="Tahoma" w:eastAsia="Calibri" w:hAnsi="Tahoma" w:cs="Tahoma"/>
          <w:lang w:eastAsia="es-ES"/>
        </w:rPr>
        <w:t xml:space="preserve">que se enteró por boca de su hija que Ella </w:t>
      </w:r>
      <w:r w:rsidR="00EF6D27" w:rsidRPr="0080404A">
        <w:rPr>
          <w:rFonts w:ascii="Tahoma" w:eastAsia="Calibri" w:hAnsi="Tahoma" w:cs="Tahoma"/>
          <w:lang w:eastAsia="es-ES"/>
        </w:rPr>
        <w:t>había</w:t>
      </w:r>
      <w:r w:rsidR="0062204A" w:rsidRPr="0080404A">
        <w:rPr>
          <w:rFonts w:ascii="Tahoma" w:eastAsia="Calibri" w:hAnsi="Tahoma" w:cs="Tahoma"/>
          <w:lang w:eastAsia="es-ES"/>
        </w:rPr>
        <w:t xml:space="preserve"> sido </w:t>
      </w:r>
      <w:r w:rsidR="00EF6D27" w:rsidRPr="0080404A">
        <w:rPr>
          <w:rFonts w:ascii="Tahoma" w:eastAsia="Calibri" w:hAnsi="Tahoma" w:cs="Tahoma"/>
          <w:lang w:eastAsia="es-ES"/>
        </w:rPr>
        <w:t>víctimas</w:t>
      </w:r>
      <w:r w:rsidR="0062204A" w:rsidRPr="0080404A">
        <w:rPr>
          <w:rFonts w:ascii="Tahoma" w:eastAsia="Calibri" w:hAnsi="Tahoma" w:cs="Tahoma"/>
          <w:lang w:eastAsia="es-ES"/>
        </w:rPr>
        <w:t xml:space="preserve"> de unas amenazas para que conviviera con JOHNSON CANO.</w:t>
      </w:r>
    </w:p>
    <w:p w:rsidR="0062204A" w:rsidRPr="0080404A" w:rsidRDefault="0062204A" w:rsidP="008529C4">
      <w:pPr>
        <w:spacing w:after="0" w:line="276" w:lineRule="auto"/>
        <w:ind w:left="709"/>
        <w:contextualSpacing/>
        <w:jc w:val="both"/>
        <w:rPr>
          <w:rFonts w:ascii="Tahoma" w:eastAsia="Calibri" w:hAnsi="Tahoma" w:cs="Tahoma"/>
          <w:lang w:eastAsia="es-ES"/>
        </w:rPr>
      </w:pPr>
    </w:p>
    <w:p w:rsidR="0062204A" w:rsidRPr="0080404A" w:rsidRDefault="0062204A" w:rsidP="0070481E">
      <w:pPr>
        <w:pStyle w:val="Prrafodelista"/>
        <w:numPr>
          <w:ilvl w:val="0"/>
          <w:numId w:val="11"/>
        </w:numPr>
        <w:spacing w:after="0" w:line="276" w:lineRule="auto"/>
        <w:ind w:left="708"/>
        <w:jc w:val="both"/>
        <w:rPr>
          <w:rFonts w:ascii="Tahoma" w:eastAsia="Calibri" w:hAnsi="Tahoma" w:cs="Tahoma"/>
          <w:lang w:eastAsia="es-ES"/>
        </w:rPr>
      </w:pPr>
      <w:r w:rsidRPr="0080404A">
        <w:rPr>
          <w:rFonts w:ascii="Tahoma" w:eastAsia="Calibri" w:hAnsi="Tahoma" w:cs="Tahoma"/>
          <w:lang w:eastAsia="es-ES"/>
        </w:rPr>
        <w:t xml:space="preserve">La </w:t>
      </w:r>
      <w:r w:rsidR="008A3DD9" w:rsidRPr="0080404A">
        <w:rPr>
          <w:rFonts w:ascii="Tahoma" w:eastAsia="Calibri" w:hAnsi="Tahoma" w:cs="Tahoma"/>
          <w:lang w:eastAsia="es-ES"/>
        </w:rPr>
        <w:t>Procesada</w:t>
      </w:r>
      <w:r w:rsidRPr="0080404A">
        <w:rPr>
          <w:rFonts w:ascii="Tahoma" w:eastAsia="Calibri" w:hAnsi="Tahoma" w:cs="Tahoma"/>
          <w:lang w:eastAsia="es-ES"/>
        </w:rPr>
        <w:t xml:space="preserve"> </w:t>
      </w:r>
      <w:proofErr w:type="spellStart"/>
      <w:r w:rsidR="00260A50">
        <w:rPr>
          <w:rFonts w:ascii="Tahoma" w:eastAsia="Calibri" w:hAnsi="Tahoma" w:cs="Tahoma"/>
          <w:lang w:eastAsia="es-ES"/>
        </w:rPr>
        <w:t>NAV</w:t>
      </w:r>
      <w:proofErr w:type="spellEnd"/>
      <w:r w:rsidRPr="0080404A">
        <w:rPr>
          <w:rFonts w:ascii="Tahoma" w:eastAsia="Calibri" w:hAnsi="Tahoma" w:cs="Tahoma"/>
          <w:lang w:eastAsia="es-ES"/>
        </w:rPr>
        <w:t xml:space="preserve">, </w:t>
      </w:r>
      <w:r w:rsidR="00EF6D27" w:rsidRPr="0080404A">
        <w:rPr>
          <w:rFonts w:ascii="Tahoma" w:eastAsia="Calibri" w:hAnsi="Tahoma" w:cs="Tahoma"/>
          <w:lang w:eastAsia="es-ES"/>
        </w:rPr>
        <w:t>expuso</w:t>
      </w:r>
      <w:r w:rsidRPr="0080404A">
        <w:rPr>
          <w:rFonts w:ascii="Tahoma" w:eastAsia="Calibri" w:hAnsi="Tahoma" w:cs="Tahoma"/>
          <w:lang w:eastAsia="es-ES"/>
        </w:rPr>
        <w:t xml:space="preserve"> que </w:t>
      </w:r>
      <w:r w:rsidR="00EF6D27" w:rsidRPr="0080404A">
        <w:rPr>
          <w:rFonts w:ascii="Tahoma" w:eastAsia="Calibri" w:hAnsi="Tahoma" w:cs="Tahoma"/>
          <w:lang w:eastAsia="es-ES"/>
        </w:rPr>
        <w:t>conoció</w:t>
      </w:r>
      <w:r w:rsidRPr="0080404A">
        <w:rPr>
          <w:rFonts w:ascii="Tahoma" w:eastAsia="Calibri" w:hAnsi="Tahoma" w:cs="Tahoma"/>
          <w:lang w:eastAsia="es-ES"/>
        </w:rPr>
        <w:t xml:space="preserve"> a JOHNSON CANO porque dicho fulano le compraba plátanos a su suegro y a su difunto marido</w:t>
      </w:r>
      <w:r w:rsidRPr="0080404A">
        <w:rPr>
          <w:rFonts w:ascii="Tahoma" w:hAnsi="Tahoma" w:cs="Tahoma"/>
        </w:rPr>
        <w:t xml:space="preserve"> </w:t>
      </w:r>
      <w:r w:rsidRPr="0080404A">
        <w:rPr>
          <w:rFonts w:ascii="Tahoma" w:eastAsia="Calibri" w:hAnsi="Tahoma" w:cs="Tahoma"/>
          <w:lang w:eastAsia="es-ES"/>
        </w:rPr>
        <w:t xml:space="preserve">ALBECIO TAPASCO, </w:t>
      </w:r>
      <w:r w:rsidR="00EF6D27" w:rsidRPr="0080404A">
        <w:rPr>
          <w:rFonts w:ascii="Tahoma" w:eastAsia="Calibri" w:hAnsi="Tahoma" w:cs="Tahoma"/>
          <w:lang w:eastAsia="es-ES"/>
        </w:rPr>
        <w:t xml:space="preserve">y negó el haber sostenido una relación de amistad o sentimental con JOHNSON CANO. También la testigo adujo que si bien es cierto que vivió en la ciudad de Cali con JOHNSON CANO por cuatro meses, lo que resultó siendo una consecuencia de unas amenazas que dicho sujeto le había proferido para que conviviera con Él, aunado a que luego de que asesinaron a su marido, JOHNSON </w:t>
      </w:r>
      <w:r w:rsidR="00EF6D27" w:rsidRPr="0080404A">
        <w:rPr>
          <w:rFonts w:ascii="Tahoma" w:eastAsia="Calibri" w:hAnsi="Tahoma" w:cs="Tahoma"/>
          <w:lang w:eastAsia="es-ES"/>
        </w:rPr>
        <w:lastRenderedPageBreak/>
        <w:t>CANO le ofreció una ayuda</w:t>
      </w:r>
      <w:r w:rsidRPr="0080404A">
        <w:rPr>
          <w:rFonts w:ascii="Tahoma" w:eastAsia="Calibri" w:hAnsi="Tahoma" w:cs="Tahoma"/>
          <w:lang w:eastAsia="es-ES"/>
        </w:rPr>
        <w:t xml:space="preserve"> </w:t>
      </w:r>
      <w:r w:rsidR="00EF6D27" w:rsidRPr="0080404A">
        <w:rPr>
          <w:rFonts w:ascii="Tahoma" w:eastAsia="Calibri" w:hAnsi="Tahoma" w:cs="Tahoma"/>
          <w:lang w:eastAsia="es-ES"/>
        </w:rPr>
        <w:t>en la que se comprometió a cuidar de Ella y de su hijo.</w:t>
      </w:r>
    </w:p>
    <w:p w:rsidR="00EF6D27" w:rsidRPr="0080404A" w:rsidRDefault="00EF6D27" w:rsidP="008529C4">
      <w:pPr>
        <w:spacing w:after="0" w:line="276" w:lineRule="auto"/>
        <w:ind w:left="709"/>
        <w:contextualSpacing/>
        <w:jc w:val="both"/>
        <w:rPr>
          <w:rFonts w:ascii="Tahoma" w:eastAsia="Calibri" w:hAnsi="Tahoma" w:cs="Tahoma"/>
          <w:lang w:eastAsia="es-ES"/>
        </w:rPr>
      </w:pPr>
    </w:p>
    <w:p w:rsidR="00EF6D27" w:rsidRPr="0080404A" w:rsidRDefault="00EF6D27" w:rsidP="008529C4">
      <w:pPr>
        <w:spacing w:after="0" w:line="276" w:lineRule="auto"/>
        <w:ind w:left="708"/>
        <w:jc w:val="both"/>
        <w:rPr>
          <w:rFonts w:ascii="Tahoma" w:eastAsia="Calibri" w:hAnsi="Tahoma" w:cs="Tahoma"/>
          <w:lang w:eastAsia="es-ES"/>
        </w:rPr>
      </w:pPr>
      <w:r w:rsidRPr="0080404A">
        <w:rPr>
          <w:rFonts w:ascii="Tahoma" w:eastAsia="Calibri" w:hAnsi="Tahoma" w:cs="Tahoma"/>
          <w:lang w:eastAsia="es-ES"/>
        </w:rPr>
        <w:t xml:space="preserve">Finalmente, la testigo expresó que tuvo problemas con JOHNSON CANO como consecuencia de que Él se </w:t>
      </w:r>
      <w:r w:rsidR="008529C4" w:rsidRPr="0080404A">
        <w:rPr>
          <w:rFonts w:ascii="Tahoma" w:eastAsia="Calibri" w:hAnsi="Tahoma" w:cs="Tahoma"/>
          <w:lang w:eastAsia="es-ES"/>
        </w:rPr>
        <w:t>apropió</w:t>
      </w:r>
      <w:r w:rsidRPr="0080404A">
        <w:rPr>
          <w:rFonts w:ascii="Tahoma" w:eastAsia="Calibri" w:hAnsi="Tahoma" w:cs="Tahoma"/>
          <w:lang w:eastAsia="es-ES"/>
        </w:rPr>
        <w:t xml:space="preserve"> de manera indebida de unos dineros, cuatro millones de pesos, que </w:t>
      </w:r>
      <w:r w:rsidR="008529C4" w:rsidRPr="0080404A">
        <w:rPr>
          <w:rFonts w:ascii="Tahoma" w:eastAsia="Calibri" w:hAnsi="Tahoma" w:cs="Tahoma"/>
          <w:lang w:eastAsia="es-ES"/>
        </w:rPr>
        <w:t xml:space="preserve">sus suegros le entregaron </w:t>
      </w:r>
      <w:r w:rsidRPr="0080404A">
        <w:rPr>
          <w:rFonts w:ascii="Tahoma" w:eastAsia="Calibri" w:hAnsi="Tahoma" w:cs="Tahoma"/>
          <w:lang w:eastAsia="es-ES"/>
        </w:rPr>
        <w:t>a</w:t>
      </w:r>
      <w:r w:rsidR="008529C4" w:rsidRPr="0080404A">
        <w:rPr>
          <w:rFonts w:ascii="Tahoma" w:eastAsia="Calibri" w:hAnsi="Tahoma" w:cs="Tahoma"/>
          <w:lang w:eastAsia="es-ES"/>
        </w:rPr>
        <w:t xml:space="preserve"> Ella, </w:t>
      </w:r>
      <w:r w:rsidRPr="0080404A">
        <w:rPr>
          <w:rFonts w:ascii="Tahoma" w:eastAsia="Calibri" w:hAnsi="Tahoma" w:cs="Tahoma"/>
          <w:lang w:eastAsia="es-ES"/>
        </w:rPr>
        <w:t>los cuales fueron consignados en una cuenta bancaria que fungía a nombre de JOHNSON CANO.</w:t>
      </w:r>
    </w:p>
    <w:p w:rsidR="00541EBB" w:rsidRPr="0080404A" w:rsidRDefault="00541EBB" w:rsidP="008529C4">
      <w:pPr>
        <w:spacing w:after="0" w:line="276" w:lineRule="auto"/>
        <w:ind w:left="708"/>
        <w:jc w:val="both"/>
        <w:rPr>
          <w:rFonts w:ascii="Tahoma" w:eastAsia="Calibri" w:hAnsi="Tahoma" w:cs="Tahoma"/>
          <w:lang w:eastAsia="es-ES"/>
        </w:rPr>
      </w:pPr>
    </w:p>
    <w:p w:rsidR="00A741AB" w:rsidRPr="0080404A" w:rsidRDefault="00A741AB" w:rsidP="00A741AB">
      <w:pPr>
        <w:spacing w:after="0" w:line="276" w:lineRule="auto"/>
        <w:ind w:left="-255"/>
        <w:jc w:val="center"/>
        <w:rPr>
          <w:rFonts w:ascii="Tahoma" w:eastAsia="Calibri" w:hAnsi="Tahoma" w:cs="Tahoma"/>
          <w:b/>
        </w:rPr>
      </w:pPr>
      <w:r w:rsidRPr="0080404A">
        <w:rPr>
          <w:rFonts w:ascii="Tahoma" w:eastAsia="Calibri" w:hAnsi="Tahoma" w:cs="Tahoma"/>
          <w:b/>
        </w:rPr>
        <w:t>EL FALLO CONFUTADO:</w:t>
      </w:r>
    </w:p>
    <w:p w:rsidR="00541EBB" w:rsidRPr="0080404A" w:rsidRDefault="00541EBB" w:rsidP="00A741AB">
      <w:pPr>
        <w:spacing w:after="0" w:line="276" w:lineRule="auto"/>
        <w:ind w:left="-255"/>
        <w:jc w:val="center"/>
        <w:rPr>
          <w:rFonts w:ascii="Tahoma" w:eastAsia="Calibri" w:hAnsi="Tahoma" w:cs="Tahoma"/>
          <w:b/>
        </w:rPr>
      </w:pPr>
    </w:p>
    <w:p w:rsidR="00A741AB"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 xml:space="preserve">Se trata de la sentencia proferida </w:t>
      </w:r>
      <w:r w:rsidR="00201E0F" w:rsidRPr="0080404A">
        <w:rPr>
          <w:rFonts w:ascii="Tahoma" w:eastAsia="Verdana" w:hAnsi="Tahoma" w:cs="Tahoma"/>
        </w:rPr>
        <w:t xml:space="preserve">oralmente </w:t>
      </w:r>
      <w:r w:rsidRPr="0080404A">
        <w:rPr>
          <w:rFonts w:ascii="Tahoma" w:eastAsia="Verdana" w:hAnsi="Tahoma" w:cs="Tahoma"/>
        </w:rPr>
        <w:t xml:space="preserve">por </w:t>
      </w:r>
      <w:r w:rsidR="0064016D" w:rsidRPr="0080404A">
        <w:rPr>
          <w:rFonts w:ascii="Tahoma" w:eastAsia="Verdana" w:hAnsi="Tahoma" w:cs="Tahoma"/>
        </w:rPr>
        <w:t xml:space="preserve">el Juzgado Único Promiscuo del Circuito de Belén de Umbría en las calendas del nueve (09) de marzo del 2.015, en la cual se absolvió a la Procesada </w:t>
      </w:r>
      <w:proofErr w:type="spellStart"/>
      <w:r w:rsidR="00260A50">
        <w:rPr>
          <w:rFonts w:ascii="Tahoma" w:eastAsia="Verdana" w:hAnsi="Tahoma" w:cs="Tahoma"/>
        </w:rPr>
        <w:t>NAV</w:t>
      </w:r>
      <w:proofErr w:type="spellEnd"/>
      <w:r w:rsidR="0064016D" w:rsidRPr="0080404A">
        <w:rPr>
          <w:rFonts w:ascii="Tahoma" w:eastAsia="Verdana" w:hAnsi="Tahoma" w:cs="Tahoma"/>
        </w:rPr>
        <w:t xml:space="preserve"> de los cargos por los que fue llamada a juicio por parte de la Fiscalía General de la Nación, los que estaban relacionados con incurrir en la presunta comisión de los reatos de homicidio agravado y porte ilegal de armas de fuego de defensa personal.</w:t>
      </w:r>
    </w:p>
    <w:p w:rsidR="0064016D" w:rsidRPr="0080404A" w:rsidRDefault="0064016D" w:rsidP="00A741AB">
      <w:pPr>
        <w:spacing w:after="0" w:line="276" w:lineRule="auto"/>
        <w:jc w:val="both"/>
        <w:rPr>
          <w:rFonts w:ascii="Tahoma" w:eastAsia="Verdana" w:hAnsi="Tahoma" w:cs="Tahoma"/>
        </w:rPr>
      </w:pPr>
    </w:p>
    <w:p w:rsidR="00A741AB" w:rsidRPr="0080404A" w:rsidRDefault="00A741AB" w:rsidP="00DA3015">
      <w:pPr>
        <w:spacing w:after="0" w:line="276" w:lineRule="auto"/>
        <w:jc w:val="both"/>
        <w:rPr>
          <w:rFonts w:ascii="Tahoma" w:eastAsia="Verdana" w:hAnsi="Tahoma" w:cs="Tahoma"/>
        </w:rPr>
      </w:pPr>
      <w:r w:rsidRPr="0080404A">
        <w:rPr>
          <w:rFonts w:ascii="Tahoma" w:eastAsia="Verdana" w:hAnsi="Tahoma" w:cs="Tahoma"/>
        </w:rPr>
        <w:t xml:space="preserve">Los argumentos esgrimidos en el fallo de primer nivel para poder </w:t>
      </w:r>
      <w:r w:rsidR="00CE7B6D" w:rsidRPr="0080404A">
        <w:rPr>
          <w:rFonts w:ascii="Tahoma" w:eastAsia="Verdana" w:hAnsi="Tahoma" w:cs="Tahoma"/>
        </w:rPr>
        <w:t xml:space="preserve">absolver a la Procesada </w:t>
      </w:r>
      <w:proofErr w:type="spellStart"/>
      <w:r w:rsidR="00260A50">
        <w:rPr>
          <w:rFonts w:ascii="Tahoma" w:eastAsia="Verdana" w:hAnsi="Tahoma" w:cs="Tahoma"/>
        </w:rPr>
        <w:t>NAV</w:t>
      </w:r>
      <w:proofErr w:type="spellEnd"/>
      <w:r w:rsidR="00CE7B6D" w:rsidRPr="0080404A">
        <w:rPr>
          <w:rFonts w:ascii="Tahoma" w:eastAsia="Verdana" w:hAnsi="Tahoma" w:cs="Tahoma"/>
        </w:rPr>
        <w:t xml:space="preserve"> de los cargos por los cuales fue acusada, se fundamentaron en aplicar en favor </w:t>
      </w:r>
      <w:r w:rsidR="00201E0F" w:rsidRPr="0080404A">
        <w:rPr>
          <w:rFonts w:ascii="Tahoma" w:eastAsia="Verdana" w:hAnsi="Tahoma" w:cs="Tahoma"/>
        </w:rPr>
        <w:t>de la acusado el principio d</w:t>
      </w:r>
      <w:r w:rsidR="00CE7B6D" w:rsidRPr="0080404A">
        <w:rPr>
          <w:rFonts w:ascii="Tahoma" w:eastAsia="Verdana" w:hAnsi="Tahoma" w:cs="Tahoma"/>
        </w:rPr>
        <w:t xml:space="preserve">el </w:t>
      </w:r>
      <w:r w:rsidR="00CE7B6D" w:rsidRPr="0080404A">
        <w:rPr>
          <w:rFonts w:ascii="Tahoma" w:eastAsia="Verdana" w:hAnsi="Tahoma" w:cs="Tahoma"/>
          <w:i/>
        </w:rPr>
        <w:t>in dubio pro reo</w:t>
      </w:r>
      <w:r w:rsidR="00CE7B6D" w:rsidRPr="0080404A">
        <w:rPr>
          <w:rFonts w:ascii="Tahoma" w:eastAsia="Verdana" w:hAnsi="Tahoma" w:cs="Tahoma"/>
        </w:rPr>
        <w:t>, debido a que de las pruebas allegadas al proceso solo manaban dudas insalvables sobre el juicio de responsabilidad criminal pregonado en contra de la Procesada</w:t>
      </w:r>
      <w:r w:rsidR="00672610" w:rsidRPr="0080404A">
        <w:rPr>
          <w:rFonts w:ascii="Tahoma" w:eastAsia="Verdana" w:hAnsi="Tahoma" w:cs="Tahoma"/>
        </w:rPr>
        <w:t xml:space="preserve"> de marras</w:t>
      </w:r>
      <w:r w:rsidR="00CE7B6D" w:rsidRPr="0080404A">
        <w:rPr>
          <w:rFonts w:ascii="Tahoma" w:eastAsia="Verdana" w:hAnsi="Tahoma" w:cs="Tahoma"/>
        </w:rPr>
        <w:t xml:space="preserve">. </w:t>
      </w:r>
    </w:p>
    <w:p w:rsidR="00CE7B6D" w:rsidRPr="0080404A" w:rsidRDefault="00CE7B6D" w:rsidP="00DA3015">
      <w:pPr>
        <w:spacing w:after="0" w:line="276" w:lineRule="auto"/>
        <w:jc w:val="both"/>
        <w:rPr>
          <w:rFonts w:ascii="Tahoma" w:eastAsia="Verdana" w:hAnsi="Tahoma" w:cs="Tahoma"/>
        </w:rPr>
      </w:pPr>
    </w:p>
    <w:p w:rsidR="00CE7B6D" w:rsidRPr="0080404A" w:rsidRDefault="00CE7B6D" w:rsidP="00DA3015">
      <w:pPr>
        <w:spacing w:after="0" w:line="276" w:lineRule="auto"/>
        <w:jc w:val="both"/>
        <w:rPr>
          <w:rFonts w:ascii="Tahoma" w:eastAsia="Verdana" w:hAnsi="Tahoma" w:cs="Tahoma"/>
        </w:rPr>
      </w:pPr>
      <w:r w:rsidRPr="0080404A">
        <w:rPr>
          <w:rFonts w:ascii="Tahoma" w:eastAsia="Verdana" w:hAnsi="Tahoma" w:cs="Tahoma"/>
        </w:rPr>
        <w:t xml:space="preserve">Para poder llegar a la anterior conclusión, en el fallo opugnado se expuso lo siguiente: </w:t>
      </w:r>
    </w:p>
    <w:p w:rsidR="00CE7B6D" w:rsidRPr="0080404A" w:rsidRDefault="00CE7B6D" w:rsidP="00DA3015">
      <w:pPr>
        <w:spacing w:after="0" w:line="276" w:lineRule="auto"/>
        <w:jc w:val="both"/>
        <w:rPr>
          <w:rFonts w:ascii="Tahoma" w:eastAsia="Verdana" w:hAnsi="Tahoma" w:cs="Tahoma"/>
        </w:rPr>
      </w:pPr>
    </w:p>
    <w:p w:rsidR="00CE7B6D" w:rsidRPr="0080404A" w:rsidRDefault="00CE7B6D" w:rsidP="00EA4AE6">
      <w:pPr>
        <w:pStyle w:val="Prrafodelista"/>
        <w:numPr>
          <w:ilvl w:val="0"/>
          <w:numId w:val="10"/>
        </w:numPr>
        <w:spacing w:after="0" w:line="276" w:lineRule="auto"/>
        <w:ind w:left="360"/>
        <w:jc w:val="both"/>
        <w:rPr>
          <w:rFonts w:ascii="Tahoma" w:eastAsia="Verdana" w:hAnsi="Tahoma" w:cs="Tahoma"/>
        </w:rPr>
      </w:pPr>
      <w:r w:rsidRPr="0080404A">
        <w:rPr>
          <w:rFonts w:ascii="Tahoma" w:eastAsia="Verdana" w:hAnsi="Tahoma" w:cs="Tahoma"/>
        </w:rPr>
        <w:t xml:space="preserve">De lo declarado por los testigos JORGE ELIECER ZAMORA y FABIÁN ALBERTO USMA, quienes fueron las personas encargadas de asesinar a ALBECIO TAPASCO, no se observa que Ellos hayan efectuado </w:t>
      </w:r>
      <w:r w:rsidR="00672610" w:rsidRPr="0080404A">
        <w:rPr>
          <w:rFonts w:ascii="Tahoma" w:eastAsia="Verdana" w:hAnsi="Tahoma" w:cs="Tahoma"/>
        </w:rPr>
        <w:t>algún</w:t>
      </w:r>
      <w:r w:rsidRPr="0080404A">
        <w:rPr>
          <w:rFonts w:ascii="Tahoma" w:eastAsia="Verdana" w:hAnsi="Tahoma" w:cs="Tahoma"/>
        </w:rPr>
        <w:t xml:space="preserve"> tipo de señalamiento directo en contra de la Procesada, puesto que solo aseveraron que fueron contratados para tales fines por parte de JOHNSON CANO, quien les dijo que su hermana quería deshacerse de su marido, porque dicho sujeto la maltrataba y le daba mala vida. </w:t>
      </w:r>
    </w:p>
    <w:p w:rsidR="00817CA6" w:rsidRPr="0080404A" w:rsidRDefault="00817CA6" w:rsidP="00EA4AE6">
      <w:pPr>
        <w:spacing w:after="0" w:line="276" w:lineRule="auto"/>
        <w:jc w:val="both"/>
        <w:rPr>
          <w:rFonts w:ascii="Tahoma" w:eastAsia="Verdana" w:hAnsi="Tahoma" w:cs="Tahoma"/>
        </w:rPr>
      </w:pPr>
    </w:p>
    <w:p w:rsidR="00817CA6" w:rsidRPr="0080404A" w:rsidRDefault="00817CA6" w:rsidP="00201E0F">
      <w:pPr>
        <w:spacing w:after="0" w:line="276" w:lineRule="auto"/>
        <w:ind w:left="360"/>
        <w:jc w:val="both"/>
        <w:rPr>
          <w:rFonts w:ascii="Tahoma" w:eastAsia="Verdana" w:hAnsi="Tahoma" w:cs="Tahoma"/>
        </w:rPr>
      </w:pPr>
      <w:r w:rsidRPr="0080404A">
        <w:rPr>
          <w:rFonts w:ascii="Tahoma" w:eastAsia="Verdana" w:hAnsi="Tahoma" w:cs="Tahoma"/>
        </w:rPr>
        <w:t>De igual manera, de lo atestado por los aludidos testigos, se observa cierto animo retaliatorio por sentirse traicionados respecto de la forma como tuvo lugar su captura, y por el no cumplimiento de las promesas remuneratorias que les hicieron</w:t>
      </w:r>
      <w:r w:rsidR="009B13CC" w:rsidRPr="0080404A">
        <w:rPr>
          <w:rFonts w:ascii="Tahoma" w:eastAsia="Verdana" w:hAnsi="Tahoma" w:cs="Tahoma"/>
        </w:rPr>
        <w:t xml:space="preserve"> si cometían el asesinato</w:t>
      </w:r>
      <w:r w:rsidRPr="0080404A">
        <w:rPr>
          <w:rFonts w:ascii="Tahoma" w:eastAsia="Verdana" w:hAnsi="Tahoma" w:cs="Tahoma"/>
        </w:rPr>
        <w:t>.</w:t>
      </w:r>
    </w:p>
    <w:p w:rsidR="00817CA6" w:rsidRPr="0080404A" w:rsidRDefault="00817CA6" w:rsidP="00EA4AE6">
      <w:pPr>
        <w:spacing w:after="0" w:line="276" w:lineRule="auto"/>
        <w:jc w:val="both"/>
        <w:rPr>
          <w:rFonts w:ascii="Tahoma" w:eastAsia="Verdana" w:hAnsi="Tahoma" w:cs="Tahoma"/>
        </w:rPr>
      </w:pPr>
    </w:p>
    <w:p w:rsidR="00817CA6" w:rsidRDefault="00817CA6" w:rsidP="00EA4AE6">
      <w:pPr>
        <w:pStyle w:val="Prrafodelista"/>
        <w:numPr>
          <w:ilvl w:val="0"/>
          <w:numId w:val="10"/>
        </w:numPr>
        <w:spacing w:after="0" w:line="276" w:lineRule="auto"/>
        <w:ind w:left="360"/>
        <w:jc w:val="both"/>
        <w:rPr>
          <w:rFonts w:ascii="Tahoma" w:eastAsia="Verdana" w:hAnsi="Tahoma" w:cs="Tahoma"/>
        </w:rPr>
      </w:pPr>
      <w:r w:rsidRPr="0080404A">
        <w:rPr>
          <w:rFonts w:ascii="Tahoma" w:eastAsia="Verdana" w:hAnsi="Tahoma" w:cs="Tahoma"/>
        </w:rPr>
        <w:t xml:space="preserve">Un análisis del testimonio absuelto por JOHNSON CANO ARICAPA, se desprende que no fue concreto en establecer si la Procesada </w:t>
      </w:r>
      <w:r w:rsidR="00EA4AE6" w:rsidRPr="0080404A">
        <w:rPr>
          <w:rFonts w:ascii="Tahoma" w:eastAsia="Verdana" w:hAnsi="Tahoma" w:cs="Tahoma"/>
        </w:rPr>
        <w:t>tenía</w:t>
      </w:r>
      <w:r w:rsidRPr="0080404A">
        <w:rPr>
          <w:rFonts w:ascii="Tahoma" w:eastAsia="Verdana" w:hAnsi="Tahoma" w:cs="Tahoma"/>
        </w:rPr>
        <w:t xml:space="preserve"> conocimiento o estaba al tanto del plan criminal fraguado para asesinar a </w:t>
      </w:r>
      <w:proofErr w:type="spellStart"/>
      <w:r w:rsidRPr="0080404A">
        <w:rPr>
          <w:rFonts w:ascii="Tahoma" w:eastAsia="Verdana" w:hAnsi="Tahoma" w:cs="Tahoma"/>
        </w:rPr>
        <w:t>ALBECIO</w:t>
      </w:r>
      <w:proofErr w:type="spellEnd"/>
      <w:r w:rsidRPr="0080404A">
        <w:rPr>
          <w:rFonts w:ascii="Tahoma" w:eastAsia="Verdana" w:hAnsi="Tahoma" w:cs="Tahoma"/>
        </w:rPr>
        <w:t xml:space="preserve"> </w:t>
      </w:r>
      <w:proofErr w:type="spellStart"/>
      <w:r w:rsidRPr="0080404A">
        <w:rPr>
          <w:rFonts w:ascii="Tahoma" w:eastAsia="Verdana" w:hAnsi="Tahoma" w:cs="Tahoma"/>
        </w:rPr>
        <w:t>TAPASCO</w:t>
      </w:r>
      <w:proofErr w:type="spellEnd"/>
      <w:r w:rsidRPr="0080404A">
        <w:rPr>
          <w:rFonts w:ascii="Tahoma" w:eastAsia="Verdana" w:hAnsi="Tahoma" w:cs="Tahoma"/>
        </w:rPr>
        <w:t>.</w:t>
      </w:r>
    </w:p>
    <w:p w:rsidR="002A1830" w:rsidRPr="0080404A" w:rsidRDefault="002A1830" w:rsidP="002A1830">
      <w:pPr>
        <w:pStyle w:val="Prrafodelista"/>
        <w:spacing w:after="0" w:line="276" w:lineRule="auto"/>
        <w:ind w:left="360"/>
        <w:jc w:val="both"/>
        <w:rPr>
          <w:rFonts w:ascii="Tahoma" w:eastAsia="Verdana" w:hAnsi="Tahoma" w:cs="Tahoma"/>
        </w:rPr>
      </w:pPr>
    </w:p>
    <w:p w:rsidR="00EA4AE6" w:rsidRPr="0080404A" w:rsidRDefault="009B13CC" w:rsidP="009B13CC">
      <w:pPr>
        <w:spacing w:after="0" w:line="276" w:lineRule="auto"/>
        <w:ind w:left="360"/>
        <w:jc w:val="both"/>
        <w:rPr>
          <w:rFonts w:ascii="Tahoma" w:eastAsia="Verdana" w:hAnsi="Tahoma" w:cs="Tahoma"/>
        </w:rPr>
      </w:pPr>
      <w:r w:rsidRPr="0080404A">
        <w:rPr>
          <w:rFonts w:ascii="Tahoma" w:eastAsia="Verdana" w:hAnsi="Tahoma" w:cs="Tahoma"/>
        </w:rPr>
        <w:t>Asimismo</w:t>
      </w:r>
      <w:r w:rsidR="00817CA6" w:rsidRPr="0080404A">
        <w:rPr>
          <w:rFonts w:ascii="Tahoma" w:eastAsia="Verdana" w:hAnsi="Tahoma" w:cs="Tahoma"/>
        </w:rPr>
        <w:t xml:space="preserve">, no se </w:t>
      </w:r>
      <w:r w:rsidRPr="0080404A">
        <w:rPr>
          <w:rFonts w:ascii="Tahoma" w:eastAsia="Verdana" w:hAnsi="Tahoma" w:cs="Tahoma"/>
        </w:rPr>
        <w:t>puede desconocer que se trata</w:t>
      </w:r>
      <w:r w:rsidR="00817CA6" w:rsidRPr="0080404A">
        <w:rPr>
          <w:rFonts w:ascii="Tahoma" w:eastAsia="Verdana" w:hAnsi="Tahoma" w:cs="Tahoma"/>
        </w:rPr>
        <w:t xml:space="preserve"> d</w:t>
      </w:r>
      <w:r w:rsidR="00672610" w:rsidRPr="0080404A">
        <w:rPr>
          <w:rFonts w:ascii="Tahoma" w:eastAsia="Verdana" w:hAnsi="Tahoma" w:cs="Tahoma"/>
        </w:rPr>
        <w:t>e un personaje sinuoso que varió</w:t>
      </w:r>
      <w:r w:rsidR="00817CA6" w:rsidRPr="0080404A">
        <w:rPr>
          <w:rFonts w:ascii="Tahoma" w:eastAsia="Verdana" w:hAnsi="Tahoma" w:cs="Tahoma"/>
        </w:rPr>
        <w:t xml:space="preserve"> su versión en muchas de las entrevistas que rindió, puesto que inicialmente implicó </w:t>
      </w:r>
      <w:r w:rsidR="00817CA6" w:rsidRPr="0080404A">
        <w:rPr>
          <w:rFonts w:ascii="Tahoma" w:eastAsia="Verdana" w:hAnsi="Tahoma" w:cs="Tahoma"/>
        </w:rPr>
        <w:lastRenderedPageBreak/>
        <w:t>a un hermano del óbito, para luego exculparlo y posteriormente inmiscuir en esos hechos a la</w:t>
      </w:r>
      <w:r w:rsidR="00EA4AE6" w:rsidRPr="0080404A">
        <w:rPr>
          <w:rFonts w:ascii="Tahoma" w:eastAsia="Verdana" w:hAnsi="Tahoma" w:cs="Tahoma"/>
        </w:rPr>
        <w:t xml:space="preserve"> Procesada </w:t>
      </w:r>
      <w:proofErr w:type="spellStart"/>
      <w:r w:rsidR="00260A50">
        <w:rPr>
          <w:rFonts w:ascii="Tahoma" w:eastAsia="Verdana" w:hAnsi="Tahoma" w:cs="Tahoma"/>
        </w:rPr>
        <w:t>NAV</w:t>
      </w:r>
      <w:proofErr w:type="spellEnd"/>
      <w:r w:rsidR="00EA4AE6" w:rsidRPr="0080404A">
        <w:rPr>
          <w:rFonts w:ascii="Tahoma" w:eastAsia="Verdana" w:hAnsi="Tahoma" w:cs="Tahoma"/>
        </w:rPr>
        <w:t xml:space="preserve">. </w:t>
      </w:r>
    </w:p>
    <w:p w:rsidR="00EA4AE6" w:rsidRPr="0080404A" w:rsidRDefault="00EA4AE6" w:rsidP="00EA4AE6">
      <w:pPr>
        <w:spacing w:after="0" w:line="276" w:lineRule="auto"/>
        <w:jc w:val="both"/>
        <w:rPr>
          <w:rFonts w:ascii="Tahoma" w:eastAsia="Verdana" w:hAnsi="Tahoma" w:cs="Tahoma"/>
        </w:rPr>
      </w:pPr>
    </w:p>
    <w:p w:rsidR="00817CA6" w:rsidRPr="0080404A" w:rsidRDefault="00EA4AE6" w:rsidP="00EA4AE6">
      <w:pPr>
        <w:pStyle w:val="Prrafodelista"/>
        <w:numPr>
          <w:ilvl w:val="0"/>
          <w:numId w:val="10"/>
        </w:numPr>
        <w:spacing w:after="0" w:line="276" w:lineRule="auto"/>
        <w:ind w:left="360"/>
        <w:jc w:val="both"/>
        <w:rPr>
          <w:rFonts w:ascii="Tahoma" w:eastAsia="Verdana" w:hAnsi="Tahoma" w:cs="Tahoma"/>
        </w:rPr>
      </w:pPr>
      <w:r w:rsidRPr="0080404A">
        <w:rPr>
          <w:rFonts w:ascii="Tahoma" w:eastAsia="Verdana" w:hAnsi="Tahoma" w:cs="Tahoma"/>
        </w:rPr>
        <w:t>De las pruebas allegadas al proceso, se desprendía cual era el estado anímico de la Sra.</w:t>
      </w:r>
      <w:r w:rsidRPr="0080404A">
        <w:rPr>
          <w:rFonts w:ascii="Tahoma" w:hAnsi="Tahoma" w:cs="Tahoma"/>
        </w:rPr>
        <w:t xml:space="preserve"> </w:t>
      </w:r>
      <w:proofErr w:type="spellStart"/>
      <w:r w:rsidR="00260A50">
        <w:rPr>
          <w:rFonts w:ascii="Tahoma" w:eastAsia="Verdana" w:hAnsi="Tahoma" w:cs="Tahoma"/>
        </w:rPr>
        <w:t>NAV</w:t>
      </w:r>
      <w:proofErr w:type="spellEnd"/>
      <w:r w:rsidRPr="0080404A">
        <w:rPr>
          <w:rFonts w:ascii="Tahoma" w:eastAsia="Verdana" w:hAnsi="Tahoma" w:cs="Tahoma"/>
        </w:rPr>
        <w:t xml:space="preserve">, quien estaba nerviosa y alterada, la cual, luego que capturaran a los sicarios, se encargó de identificarlos como las personas que asesinaron a su cónyuge.   </w:t>
      </w:r>
      <w:r w:rsidR="00817CA6" w:rsidRPr="0080404A">
        <w:rPr>
          <w:rFonts w:ascii="Tahoma" w:eastAsia="Verdana" w:hAnsi="Tahoma" w:cs="Tahoma"/>
        </w:rPr>
        <w:t xml:space="preserve">  </w:t>
      </w:r>
    </w:p>
    <w:p w:rsidR="00817CA6" w:rsidRPr="0080404A" w:rsidRDefault="00817CA6" w:rsidP="00DA3015">
      <w:pPr>
        <w:spacing w:after="0" w:line="276" w:lineRule="auto"/>
        <w:jc w:val="both"/>
        <w:rPr>
          <w:rFonts w:ascii="Tahoma" w:eastAsia="Verdana" w:hAnsi="Tahoma" w:cs="Tahoma"/>
        </w:rPr>
      </w:pPr>
    </w:p>
    <w:p w:rsidR="00A741AB" w:rsidRPr="0080404A" w:rsidRDefault="00A741AB" w:rsidP="00A741AB">
      <w:pPr>
        <w:spacing w:after="0" w:line="276" w:lineRule="auto"/>
        <w:jc w:val="center"/>
        <w:rPr>
          <w:rFonts w:ascii="Tahoma" w:eastAsia="Calibri" w:hAnsi="Tahoma" w:cs="Tahoma"/>
          <w:b/>
        </w:rPr>
      </w:pPr>
      <w:r w:rsidRPr="0080404A">
        <w:rPr>
          <w:rFonts w:ascii="Tahoma" w:eastAsia="Calibri" w:hAnsi="Tahoma" w:cs="Tahoma"/>
          <w:b/>
        </w:rPr>
        <w:t>LA APELACIÓN:</w:t>
      </w:r>
    </w:p>
    <w:p w:rsidR="00A741AB" w:rsidRPr="0080404A" w:rsidRDefault="00A741AB" w:rsidP="00A741AB">
      <w:pPr>
        <w:spacing w:after="0" w:line="276" w:lineRule="auto"/>
        <w:rPr>
          <w:rFonts w:ascii="Tahoma" w:eastAsia="Verdana" w:hAnsi="Tahoma" w:cs="Tahoma"/>
        </w:rPr>
      </w:pPr>
    </w:p>
    <w:p w:rsidR="00A94273"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 xml:space="preserve">La inconformidad </w:t>
      </w:r>
      <w:r w:rsidR="00DA3015" w:rsidRPr="0080404A">
        <w:rPr>
          <w:rFonts w:ascii="Tahoma" w:eastAsia="Verdana" w:hAnsi="Tahoma" w:cs="Tahoma"/>
        </w:rPr>
        <w:t xml:space="preserve">expresada por el recurrente en contra de lo resuelto y decidido en el fallo opugnado, consistió en denunciar unos yerros en los que en dicha sentencia se incurrieron al momento de la apreciación del acervo probatorio, los cuales de manera errada </w:t>
      </w:r>
      <w:r w:rsidR="00A94273" w:rsidRPr="0080404A">
        <w:rPr>
          <w:rFonts w:ascii="Tahoma" w:eastAsia="Verdana" w:hAnsi="Tahoma" w:cs="Tahoma"/>
        </w:rPr>
        <w:t xml:space="preserve">llevaron a concluir que existían dudas </w:t>
      </w:r>
      <w:r w:rsidR="0006000B" w:rsidRPr="0080404A">
        <w:rPr>
          <w:rFonts w:ascii="Tahoma" w:eastAsia="Verdana" w:hAnsi="Tahoma" w:cs="Tahoma"/>
        </w:rPr>
        <w:t xml:space="preserve">insalvables </w:t>
      </w:r>
      <w:r w:rsidR="00A94273" w:rsidRPr="0080404A">
        <w:rPr>
          <w:rFonts w:ascii="Tahoma" w:eastAsia="Verdana" w:hAnsi="Tahoma" w:cs="Tahoma"/>
        </w:rPr>
        <w:t xml:space="preserve">de la participación de la Procesada </w:t>
      </w:r>
      <w:proofErr w:type="spellStart"/>
      <w:r w:rsidR="00260A50">
        <w:rPr>
          <w:rFonts w:ascii="Tahoma" w:eastAsia="Verdana" w:hAnsi="Tahoma" w:cs="Tahoma"/>
        </w:rPr>
        <w:t>NAV</w:t>
      </w:r>
      <w:proofErr w:type="spellEnd"/>
      <w:r w:rsidR="00402105" w:rsidRPr="0080404A">
        <w:rPr>
          <w:rFonts w:ascii="Tahoma" w:eastAsia="Verdana" w:hAnsi="Tahoma" w:cs="Tahoma"/>
        </w:rPr>
        <w:t xml:space="preserve"> </w:t>
      </w:r>
      <w:r w:rsidR="00A94273" w:rsidRPr="0080404A">
        <w:rPr>
          <w:rFonts w:ascii="Tahoma" w:eastAsia="Verdana" w:hAnsi="Tahoma" w:cs="Tahoma"/>
        </w:rPr>
        <w:t xml:space="preserve">en la comisión de los reatos por los cuales fue llamada a juicio, cuando la realidad probatoria acreditaba todo lo contrario. </w:t>
      </w:r>
    </w:p>
    <w:p w:rsidR="00713CE9" w:rsidRPr="0080404A" w:rsidRDefault="00713CE9" w:rsidP="00A741AB">
      <w:pPr>
        <w:spacing w:after="0" w:line="276" w:lineRule="auto"/>
        <w:jc w:val="both"/>
        <w:rPr>
          <w:rFonts w:ascii="Tahoma" w:eastAsia="Verdana" w:hAnsi="Tahoma" w:cs="Tahoma"/>
        </w:rPr>
      </w:pPr>
    </w:p>
    <w:p w:rsidR="00A94273" w:rsidRPr="0080404A" w:rsidRDefault="00A94273" w:rsidP="00A94273">
      <w:pPr>
        <w:spacing w:after="0" w:line="276" w:lineRule="auto"/>
        <w:jc w:val="both"/>
        <w:rPr>
          <w:rFonts w:ascii="Tahoma" w:eastAsia="Verdana" w:hAnsi="Tahoma" w:cs="Tahoma"/>
        </w:rPr>
      </w:pPr>
      <w:r w:rsidRPr="0080404A">
        <w:rPr>
          <w:rFonts w:ascii="Tahoma" w:eastAsia="Verdana" w:hAnsi="Tahoma" w:cs="Tahoma"/>
        </w:rPr>
        <w:t>Para demostrar la tesis de su discrepancia, el apelante adujo que en el fallo confutado no se apreciaron en debida forma los testimonios rendidos por los Sres. JOHNSON CANO; JORGE ELIECER ZAMORA y FABIÁN ALBERTO USMA, de los cuales</w:t>
      </w:r>
      <w:r w:rsidR="0006000B" w:rsidRPr="0080404A">
        <w:rPr>
          <w:rFonts w:ascii="Tahoma" w:eastAsia="Verdana" w:hAnsi="Tahoma" w:cs="Tahoma"/>
        </w:rPr>
        <w:t>,</w:t>
      </w:r>
      <w:r w:rsidRPr="0080404A">
        <w:rPr>
          <w:rFonts w:ascii="Tahoma" w:eastAsia="Verdana" w:hAnsi="Tahoma" w:cs="Tahoma"/>
        </w:rPr>
        <w:t xml:space="preserve"> </w:t>
      </w:r>
      <w:r w:rsidR="0006000B" w:rsidRPr="0080404A">
        <w:rPr>
          <w:rFonts w:ascii="Tahoma" w:eastAsia="Verdana" w:hAnsi="Tahoma" w:cs="Tahoma"/>
        </w:rPr>
        <w:t xml:space="preserve">sin lugar a duda alguna, </w:t>
      </w:r>
      <w:r w:rsidRPr="0080404A">
        <w:rPr>
          <w:rFonts w:ascii="Tahoma" w:eastAsia="Verdana" w:hAnsi="Tahoma" w:cs="Tahoma"/>
        </w:rPr>
        <w:t xml:space="preserve">se desprendía que la Procesada se encontraba implicada en la comisión de los delitos por los cuales fue llamada a juicio, por lo siguiente: </w:t>
      </w:r>
    </w:p>
    <w:p w:rsidR="00A94273" w:rsidRPr="0080404A" w:rsidRDefault="00A94273" w:rsidP="00A94273">
      <w:pPr>
        <w:spacing w:after="0" w:line="276" w:lineRule="auto"/>
        <w:jc w:val="both"/>
        <w:rPr>
          <w:rFonts w:ascii="Tahoma" w:eastAsia="Verdana" w:hAnsi="Tahoma" w:cs="Tahoma"/>
        </w:rPr>
      </w:pPr>
    </w:p>
    <w:p w:rsidR="00A94273" w:rsidRPr="0080404A" w:rsidRDefault="0006000B" w:rsidP="00CE7B6D">
      <w:pPr>
        <w:pStyle w:val="Prrafodelista"/>
        <w:numPr>
          <w:ilvl w:val="0"/>
          <w:numId w:val="9"/>
        </w:numPr>
        <w:spacing w:after="0" w:line="276" w:lineRule="auto"/>
        <w:ind w:left="360"/>
        <w:jc w:val="both"/>
        <w:rPr>
          <w:rFonts w:ascii="Tahoma" w:eastAsia="Verdana" w:hAnsi="Tahoma" w:cs="Tahoma"/>
        </w:rPr>
      </w:pPr>
      <w:r w:rsidRPr="0080404A">
        <w:rPr>
          <w:rFonts w:ascii="Tahoma" w:eastAsia="Verdana" w:hAnsi="Tahoma" w:cs="Tahoma"/>
        </w:rPr>
        <w:t xml:space="preserve">Con </w:t>
      </w:r>
      <w:r w:rsidR="00A94273" w:rsidRPr="0080404A">
        <w:rPr>
          <w:rFonts w:ascii="Tahoma" w:eastAsia="Verdana" w:hAnsi="Tahoma" w:cs="Tahoma"/>
        </w:rPr>
        <w:t>el testimonio rendid</w:t>
      </w:r>
      <w:r w:rsidRPr="0080404A">
        <w:rPr>
          <w:rFonts w:ascii="Tahoma" w:eastAsia="Verdana" w:hAnsi="Tahoma" w:cs="Tahoma"/>
        </w:rPr>
        <w:t>o por JOHNSON CANO, se demostró</w:t>
      </w:r>
      <w:r w:rsidR="00A94273" w:rsidRPr="0080404A">
        <w:rPr>
          <w:rFonts w:ascii="Tahoma" w:eastAsia="Verdana" w:hAnsi="Tahoma" w:cs="Tahoma"/>
        </w:rPr>
        <w:t xml:space="preserve"> que la Procesada </w:t>
      </w:r>
      <w:proofErr w:type="spellStart"/>
      <w:r w:rsidR="002701C3">
        <w:rPr>
          <w:rFonts w:ascii="Tahoma" w:eastAsia="Verdana" w:hAnsi="Tahoma" w:cs="Tahoma"/>
        </w:rPr>
        <w:t>NAV</w:t>
      </w:r>
      <w:proofErr w:type="spellEnd"/>
      <w:r w:rsidR="00402105" w:rsidRPr="0080404A">
        <w:rPr>
          <w:rFonts w:ascii="Tahoma" w:eastAsia="Verdana" w:hAnsi="Tahoma" w:cs="Tahoma"/>
        </w:rPr>
        <w:t xml:space="preserve"> </w:t>
      </w:r>
      <w:r w:rsidR="00A94273" w:rsidRPr="0080404A">
        <w:rPr>
          <w:rFonts w:ascii="Tahoma" w:eastAsia="Verdana" w:hAnsi="Tahoma" w:cs="Tahoma"/>
        </w:rPr>
        <w:t xml:space="preserve">sostuvo con Él de manera voluntaria una relación sentimental, e igualmente que después de ocurrido los hechos, ambos convivieron juntos en la ciudad de Cali. </w:t>
      </w:r>
    </w:p>
    <w:p w:rsidR="00A94273" w:rsidRPr="0080404A" w:rsidRDefault="00A94273" w:rsidP="00CE7B6D">
      <w:pPr>
        <w:spacing w:after="0" w:line="276" w:lineRule="auto"/>
        <w:jc w:val="both"/>
        <w:rPr>
          <w:rFonts w:ascii="Tahoma" w:eastAsia="Verdana" w:hAnsi="Tahoma" w:cs="Tahoma"/>
        </w:rPr>
      </w:pPr>
    </w:p>
    <w:p w:rsidR="00B36AF7" w:rsidRPr="0080404A" w:rsidRDefault="00A94273" w:rsidP="00CE7B6D">
      <w:pPr>
        <w:pStyle w:val="Prrafodelista"/>
        <w:numPr>
          <w:ilvl w:val="0"/>
          <w:numId w:val="9"/>
        </w:numPr>
        <w:spacing w:after="0" w:line="276" w:lineRule="auto"/>
        <w:ind w:left="360"/>
        <w:jc w:val="both"/>
        <w:rPr>
          <w:rFonts w:ascii="Tahoma" w:eastAsia="Verdana" w:hAnsi="Tahoma" w:cs="Tahoma"/>
        </w:rPr>
      </w:pPr>
      <w:r w:rsidRPr="0080404A">
        <w:rPr>
          <w:rFonts w:ascii="Tahoma" w:eastAsia="Verdana" w:hAnsi="Tahoma" w:cs="Tahoma"/>
        </w:rPr>
        <w:t xml:space="preserve">De igual manera, acorde con lo atestado por JOHNSON CANO, se tiene que en varias ocasiones la Sra. </w:t>
      </w:r>
      <w:proofErr w:type="spellStart"/>
      <w:r w:rsidR="00260A50">
        <w:rPr>
          <w:rFonts w:ascii="Tahoma" w:eastAsia="Verdana" w:hAnsi="Tahoma" w:cs="Tahoma"/>
        </w:rPr>
        <w:t>NAV</w:t>
      </w:r>
      <w:proofErr w:type="spellEnd"/>
      <w:r w:rsidR="00B36AF7" w:rsidRPr="0080404A">
        <w:rPr>
          <w:rFonts w:ascii="Tahoma" w:eastAsia="Verdana" w:hAnsi="Tahoma" w:cs="Tahoma"/>
        </w:rPr>
        <w:t xml:space="preserve"> le pedía que matara a su marido, </w:t>
      </w:r>
      <w:r w:rsidR="0006000B" w:rsidRPr="0080404A">
        <w:rPr>
          <w:rFonts w:ascii="Tahoma" w:eastAsia="Verdana" w:hAnsi="Tahoma" w:cs="Tahoma"/>
        </w:rPr>
        <w:t xml:space="preserve">de </w:t>
      </w:r>
      <w:r w:rsidR="00B36AF7" w:rsidRPr="0080404A">
        <w:rPr>
          <w:rFonts w:ascii="Tahoma" w:eastAsia="Verdana" w:hAnsi="Tahoma" w:cs="Tahoma"/>
        </w:rPr>
        <w:t xml:space="preserve">quien </w:t>
      </w:r>
      <w:r w:rsidR="0006000B" w:rsidRPr="0080404A">
        <w:rPr>
          <w:rFonts w:ascii="Tahoma" w:eastAsia="Verdana" w:hAnsi="Tahoma" w:cs="Tahoma"/>
        </w:rPr>
        <w:t xml:space="preserve">Ella decía que </w:t>
      </w:r>
      <w:r w:rsidR="00B36AF7" w:rsidRPr="0080404A">
        <w:rPr>
          <w:rFonts w:ascii="Tahoma" w:eastAsia="Verdana" w:hAnsi="Tahoma" w:cs="Tahoma"/>
        </w:rPr>
        <w:t xml:space="preserve">le daba mala vida, para </w:t>
      </w:r>
      <w:r w:rsidR="0006000B" w:rsidRPr="0080404A">
        <w:rPr>
          <w:rFonts w:ascii="Tahoma" w:eastAsia="Verdana" w:hAnsi="Tahoma" w:cs="Tahoma"/>
        </w:rPr>
        <w:t xml:space="preserve">que </w:t>
      </w:r>
      <w:r w:rsidR="00B36AF7" w:rsidRPr="0080404A">
        <w:rPr>
          <w:rFonts w:ascii="Tahoma" w:eastAsia="Verdana" w:hAnsi="Tahoma" w:cs="Tahoma"/>
        </w:rPr>
        <w:t>de esa forma Ellos pudieran estar juntos.</w:t>
      </w:r>
    </w:p>
    <w:p w:rsidR="00B36AF7" w:rsidRPr="0080404A" w:rsidRDefault="00B36AF7" w:rsidP="00CE7B6D">
      <w:pPr>
        <w:spacing w:after="0" w:line="276" w:lineRule="auto"/>
        <w:jc w:val="both"/>
        <w:rPr>
          <w:rFonts w:ascii="Tahoma" w:eastAsia="Verdana" w:hAnsi="Tahoma" w:cs="Tahoma"/>
        </w:rPr>
      </w:pPr>
    </w:p>
    <w:p w:rsidR="00B36AF7" w:rsidRPr="0080404A" w:rsidRDefault="00B36AF7" w:rsidP="00CE7B6D">
      <w:pPr>
        <w:pStyle w:val="Prrafodelista"/>
        <w:numPr>
          <w:ilvl w:val="0"/>
          <w:numId w:val="9"/>
        </w:numPr>
        <w:spacing w:after="0" w:line="276" w:lineRule="auto"/>
        <w:ind w:left="360"/>
        <w:jc w:val="both"/>
        <w:rPr>
          <w:rFonts w:ascii="Tahoma" w:eastAsia="Verdana" w:hAnsi="Tahoma" w:cs="Tahoma"/>
        </w:rPr>
      </w:pPr>
      <w:r w:rsidRPr="0080404A">
        <w:rPr>
          <w:rFonts w:ascii="Tahoma" w:eastAsia="Verdana" w:hAnsi="Tahoma" w:cs="Tahoma"/>
        </w:rPr>
        <w:t xml:space="preserve">Los testigos JORGE ELIECER ZAMORA y FABIÁN ALBERTO USMA son claros en admitir que Ellos fueron los sicarios contratados por JOHNSON CANO para atentar en contra de la vida de ALBECIO TAPASCO, quien les dijo que las razones por las cuales se debía dar de baja al objetivo, consistían en que ese sujeto maltrataba mucho a su mujer, la cual dizque era hermana de JOHNSON CANO.  </w:t>
      </w:r>
    </w:p>
    <w:p w:rsidR="00B36AF7" w:rsidRPr="0080404A" w:rsidRDefault="00B36AF7" w:rsidP="00CE7B6D">
      <w:pPr>
        <w:spacing w:after="0" w:line="276" w:lineRule="auto"/>
        <w:jc w:val="both"/>
        <w:rPr>
          <w:rFonts w:ascii="Tahoma" w:eastAsia="Verdana" w:hAnsi="Tahoma" w:cs="Tahoma"/>
        </w:rPr>
      </w:pPr>
    </w:p>
    <w:p w:rsidR="00B36AF7" w:rsidRPr="0080404A" w:rsidRDefault="00B36AF7" w:rsidP="00CE7B6D">
      <w:pPr>
        <w:pStyle w:val="Prrafodelista"/>
        <w:numPr>
          <w:ilvl w:val="0"/>
          <w:numId w:val="9"/>
        </w:numPr>
        <w:spacing w:after="0" w:line="276" w:lineRule="auto"/>
        <w:ind w:left="360"/>
        <w:jc w:val="both"/>
        <w:rPr>
          <w:rFonts w:ascii="Tahoma" w:eastAsia="Verdana" w:hAnsi="Tahoma" w:cs="Tahoma"/>
        </w:rPr>
      </w:pPr>
      <w:r w:rsidRPr="0080404A">
        <w:rPr>
          <w:rFonts w:ascii="Tahoma" w:eastAsia="Verdana" w:hAnsi="Tahoma" w:cs="Tahoma"/>
        </w:rPr>
        <w:t>Según expusieron en su relato</w:t>
      </w:r>
      <w:r w:rsidR="0006000B" w:rsidRPr="0080404A">
        <w:rPr>
          <w:rFonts w:ascii="Tahoma" w:eastAsia="Verdana" w:hAnsi="Tahoma" w:cs="Tahoma"/>
        </w:rPr>
        <w:t xml:space="preserve"> l</w:t>
      </w:r>
      <w:r w:rsidRPr="0080404A">
        <w:rPr>
          <w:rFonts w:ascii="Tahoma" w:eastAsia="Verdana" w:hAnsi="Tahoma" w:cs="Tahoma"/>
        </w:rPr>
        <w:t>os testigos JORGE ELIECER ZAMORA y FABIÁN ALBERTO USMA, cuando Ellos asesinaron a ALBECIO TAPASCO, la mujer q</w:t>
      </w:r>
      <w:r w:rsidR="0006000B" w:rsidRPr="0080404A">
        <w:rPr>
          <w:rFonts w:ascii="Tahoma" w:eastAsia="Verdana" w:hAnsi="Tahoma" w:cs="Tahoma"/>
        </w:rPr>
        <w:t>ue lo acompañaba en ese momento</w:t>
      </w:r>
      <w:r w:rsidRPr="0080404A">
        <w:rPr>
          <w:rFonts w:ascii="Tahoma" w:eastAsia="Verdana" w:hAnsi="Tahoma" w:cs="Tahoma"/>
        </w:rPr>
        <w:t xml:space="preserve"> asumió una actitud pasiva y permisiva ya que no interfirió ni hizo nada</w:t>
      </w:r>
      <w:r w:rsidR="0006000B" w:rsidRPr="0080404A">
        <w:rPr>
          <w:rFonts w:ascii="Tahoma" w:eastAsia="Verdana" w:hAnsi="Tahoma" w:cs="Tahoma"/>
        </w:rPr>
        <w:t xml:space="preserve"> frente a lo que estaba sucediendo</w:t>
      </w:r>
      <w:r w:rsidRPr="0080404A">
        <w:rPr>
          <w:rFonts w:ascii="Tahoma" w:eastAsia="Verdana" w:hAnsi="Tahoma" w:cs="Tahoma"/>
        </w:rPr>
        <w:t xml:space="preserve">. </w:t>
      </w:r>
    </w:p>
    <w:p w:rsidR="00B36AF7" w:rsidRPr="0080404A" w:rsidRDefault="00B36AF7" w:rsidP="00CE7B6D">
      <w:pPr>
        <w:spacing w:after="0" w:line="276" w:lineRule="auto"/>
        <w:jc w:val="both"/>
        <w:rPr>
          <w:rFonts w:ascii="Tahoma" w:eastAsia="Verdana" w:hAnsi="Tahoma" w:cs="Tahoma"/>
        </w:rPr>
      </w:pPr>
    </w:p>
    <w:p w:rsidR="00B36AF7" w:rsidRPr="0080404A" w:rsidRDefault="00B36AF7" w:rsidP="00CE7B6D">
      <w:pPr>
        <w:pStyle w:val="Prrafodelista"/>
        <w:numPr>
          <w:ilvl w:val="0"/>
          <w:numId w:val="9"/>
        </w:numPr>
        <w:spacing w:after="0" w:line="276" w:lineRule="auto"/>
        <w:ind w:left="360"/>
        <w:jc w:val="both"/>
        <w:rPr>
          <w:rFonts w:ascii="Tahoma" w:eastAsia="Verdana" w:hAnsi="Tahoma" w:cs="Tahoma"/>
        </w:rPr>
      </w:pPr>
      <w:r w:rsidRPr="0080404A">
        <w:rPr>
          <w:rFonts w:ascii="Tahoma" w:eastAsia="Verdana" w:hAnsi="Tahoma" w:cs="Tahoma"/>
        </w:rPr>
        <w:lastRenderedPageBreak/>
        <w:t>Los testimonios de los parientes de la víctima, quienes residían cerca de su domicilio, expusieron que la Sra.</w:t>
      </w:r>
      <w:r w:rsidRPr="0080404A">
        <w:rPr>
          <w:rFonts w:ascii="Tahoma" w:hAnsi="Tahoma" w:cs="Tahoma"/>
        </w:rPr>
        <w:t xml:space="preserve"> </w:t>
      </w:r>
      <w:proofErr w:type="spellStart"/>
      <w:r w:rsidR="00260A50">
        <w:rPr>
          <w:rFonts w:ascii="Tahoma" w:eastAsia="Verdana" w:hAnsi="Tahoma" w:cs="Tahoma"/>
        </w:rPr>
        <w:t>NAV</w:t>
      </w:r>
      <w:proofErr w:type="spellEnd"/>
      <w:r w:rsidRPr="0080404A">
        <w:rPr>
          <w:rFonts w:ascii="Tahoma" w:eastAsia="Verdana" w:hAnsi="Tahoma" w:cs="Tahoma"/>
        </w:rPr>
        <w:t xml:space="preserve"> no los alertó de manera inmediata de lo acontecido.</w:t>
      </w:r>
    </w:p>
    <w:p w:rsidR="00B36AF7" w:rsidRPr="0080404A" w:rsidRDefault="00B36AF7" w:rsidP="00CE7B6D">
      <w:pPr>
        <w:spacing w:after="0" w:line="276" w:lineRule="auto"/>
        <w:jc w:val="both"/>
        <w:rPr>
          <w:rFonts w:ascii="Tahoma" w:eastAsia="Verdana" w:hAnsi="Tahoma" w:cs="Tahoma"/>
        </w:rPr>
      </w:pPr>
    </w:p>
    <w:p w:rsidR="00174C9F" w:rsidRPr="0080404A" w:rsidRDefault="00B36AF7" w:rsidP="00CE7B6D">
      <w:pPr>
        <w:pStyle w:val="Prrafodelista"/>
        <w:numPr>
          <w:ilvl w:val="0"/>
          <w:numId w:val="9"/>
        </w:numPr>
        <w:spacing w:after="0" w:line="276" w:lineRule="auto"/>
        <w:ind w:left="360"/>
        <w:jc w:val="both"/>
        <w:rPr>
          <w:rFonts w:ascii="Tahoma" w:eastAsia="Verdana" w:hAnsi="Tahoma" w:cs="Tahoma"/>
        </w:rPr>
      </w:pPr>
      <w:r w:rsidRPr="0080404A">
        <w:rPr>
          <w:rFonts w:ascii="Tahoma" w:eastAsia="Verdana" w:hAnsi="Tahoma" w:cs="Tahoma"/>
        </w:rPr>
        <w:t>Si bien es cierto que la Sra.</w:t>
      </w:r>
      <w:r w:rsidRPr="0080404A">
        <w:rPr>
          <w:rFonts w:ascii="Tahoma" w:hAnsi="Tahoma" w:cs="Tahoma"/>
        </w:rPr>
        <w:t xml:space="preserve"> </w:t>
      </w:r>
      <w:proofErr w:type="spellStart"/>
      <w:r w:rsidR="00260A50">
        <w:rPr>
          <w:rFonts w:ascii="Tahoma" w:eastAsia="Verdana" w:hAnsi="Tahoma" w:cs="Tahoma"/>
        </w:rPr>
        <w:t>NAV</w:t>
      </w:r>
      <w:proofErr w:type="spellEnd"/>
      <w:r w:rsidRPr="0080404A">
        <w:rPr>
          <w:rFonts w:ascii="Tahoma" w:eastAsia="Verdana" w:hAnsi="Tahoma" w:cs="Tahoma"/>
        </w:rPr>
        <w:t xml:space="preserve"> puso en conocimiento de lo sucedido a las autoridades, </w:t>
      </w:r>
      <w:r w:rsidR="00174C9F" w:rsidRPr="0080404A">
        <w:rPr>
          <w:rFonts w:ascii="Tahoma" w:eastAsia="Verdana" w:hAnsi="Tahoma" w:cs="Tahoma"/>
        </w:rPr>
        <w:t>e i</w:t>
      </w:r>
      <w:r w:rsidR="0006000B" w:rsidRPr="0080404A">
        <w:rPr>
          <w:rFonts w:ascii="Tahoma" w:eastAsia="Verdana" w:hAnsi="Tahoma" w:cs="Tahoma"/>
        </w:rPr>
        <w:t xml:space="preserve">ncluso indicó el sitio donde </w:t>
      </w:r>
      <w:r w:rsidR="00174C9F" w:rsidRPr="0080404A">
        <w:rPr>
          <w:rFonts w:ascii="Tahoma" w:eastAsia="Verdana" w:hAnsi="Tahoma" w:cs="Tahoma"/>
        </w:rPr>
        <w:t xml:space="preserve">podían </w:t>
      </w:r>
      <w:r w:rsidR="0006000B" w:rsidRPr="0080404A">
        <w:rPr>
          <w:rFonts w:ascii="Tahoma" w:eastAsia="Verdana" w:hAnsi="Tahoma" w:cs="Tahoma"/>
        </w:rPr>
        <w:t>ser ubicados</w:t>
      </w:r>
      <w:r w:rsidR="00174C9F" w:rsidRPr="0080404A">
        <w:rPr>
          <w:rFonts w:ascii="Tahoma" w:eastAsia="Verdana" w:hAnsi="Tahoma" w:cs="Tahoma"/>
        </w:rPr>
        <w:t xml:space="preserve"> los asesinos, quienes </w:t>
      </w:r>
      <w:r w:rsidR="0006000B" w:rsidRPr="0080404A">
        <w:rPr>
          <w:rFonts w:ascii="Tahoma" w:eastAsia="Verdana" w:hAnsi="Tahoma" w:cs="Tahoma"/>
        </w:rPr>
        <w:t xml:space="preserve">se encontraban </w:t>
      </w:r>
      <w:r w:rsidR="00174C9F" w:rsidRPr="0080404A">
        <w:rPr>
          <w:rFonts w:ascii="Tahoma" w:eastAsia="Verdana" w:hAnsi="Tahoma" w:cs="Tahoma"/>
        </w:rPr>
        <w:t xml:space="preserve">en el caso urbano del municipio de Quinchía; de igual manera se </w:t>
      </w:r>
      <w:r w:rsidR="007064E4" w:rsidRPr="0080404A">
        <w:rPr>
          <w:rFonts w:ascii="Tahoma" w:eastAsia="Verdana" w:hAnsi="Tahoma" w:cs="Tahoma"/>
        </w:rPr>
        <w:t>debía</w:t>
      </w:r>
      <w:r w:rsidR="00174C9F" w:rsidRPr="0080404A">
        <w:rPr>
          <w:rFonts w:ascii="Tahoma" w:eastAsia="Verdana" w:hAnsi="Tahoma" w:cs="Tahoma"/>
        </w:rPr>
        <w:t xml:space="preserve"> tener en cuenta que la única manera para que la Sra. </w:t>
      </w:r>
      <w:proofErr w:type="spellStart"/>
      <w:r w:rsidR="002701C3">
        <w:rPr>
          <w:rFonts w:ascii="Tahoma" w:eastAsia="Verdana" w:hAnsi="Tahoma" w:cs="Tahoma"/>
        </w:rPr>
        <w:t>NAV</w:t>
      </w:r>
      <w:proofErr w:type="spellEnd"/>
      <w:r w:rsidR="00174C9F" w:rsidRPr="0080404A">
        <w:rPr>
          <w:rFonts w:ascii="Tahoma" w:eastAsia="Verdana" w:hAnsi="Tahoma" w:cs="Tahoma"/>
        </w:rPr>
        <w:t xml:space="preserve"> supiera de esa información</w:t>
      </w:r>
      <w:r w:rsidR="000B68D7" w:rsidRPr="0080404A">
        <w:rPr>
          <w:rFonts w:ascii="Tahoma" w:eastAsia="Verdana" w:hAnsi="Tahoma" w:cs="Tahoma"/>
        </w:rPr>
        <w:t xml:space="preserve"> </w:t>
      </w:r>
      <w:r w:rsidR="007064E4" w:rsidRPr="0080404A">
        <w:rPr>
          <w:rFonts w:ascii="Tahoma" w:eastAsia="Verdana" w:hAnsi="Tahoma" w:cs="Tahoma"/>
        </w:rPr>
        <w:t>consistía</w:t>
      </w:r>
      <w:r w:rsidR="000B68D7" w:rsidRPr="0080404A">
        <w:rPr>
          <w:rFonts w:ascii="Tahoma" w:eastAsia="Verdana" w:hAnsi="Tahoma" w:cs="Tahoma"/>
        </w:rPr>
        <w:t xml:space="preserve"> en </w:t>
      </w:r>
      <w:r w:rsidR="00174C9F" w:rsidRPr="0080404A">
        <w:rPr>
          <w:rFonts w:ascii="Tahoma" w:eastAsia="Verdana" w:hAnsi="Tahoma" w:cs="Tahoma"/>
        </w:rPr>
        <w:t xml:space="preserve">que la misma le fue suministrada por JOHNSON CANO, quien previamente </w:t>
      </w:r>
      <w:r w:rsidR="007064E4" w:rsidRPr="0080404A">
        <w:rPr>
          <w:rFonts w:ascii="Tahoma" w:eastAsia="Verdana" w:hAnsi="Tahoma" w:cs="Tahoma"/>
        </w:rPr>
        <w:t>había</w:t>
      </w:r>
      <w:r w:rsidR="00174C9F" w:rsidRPr="0080404A">
        <w:rPr>
          <w:rFonts w:ascii="Tahoma" w:eastAsia="Verdana" w:hAnsi="Tahoma" w:cs="Tahoma"/>
        </w:rPr>
        <w:t xml:space="preserve"> acordado con los sicarios el sitio en donde se iban a reunir luego que Ellos hubiesen dado el </w:t>
      </w:r>
      <w:r w:rsidR="00174C9F" w:rsidRPr="0080404A">
        <w:rPr>
          <w:rFonts w:ascii="Tahoma" w:eastAsia="Verdana" w:hAnsi="Tahoma" w:cs="Tahoma"/>
          <w:i/>
        </w:rPr>
        <w:t>golpe.</w:t>
      </w:r>
    </w:p>
    <w:p w:rsidR="00174C9F" w:rsidRPr="0080404A" w:rsidRDefault="00174C9F" w:rsidP="00A94273">
      <w:pPr>
        <w:spacing w:after="0" w:line="276" w:lineRule="auto"/>
        <w:jc w:val="both"/>
        <w:rPr>
          <w:rFonts w:ascii="Tahoma" w:eastAsia="Verdana" w:hAnsi="Tahoma" w:cs="Tahoma"/>
        </w:rPr>
      </w:pPr>
    </w:p>
    <w:p w:rsidR="00A741AB" w:rsidRPr="0080404A" w:rsidRDefault="00174C9F" w:rsidP="00A741AB">
      <w:pPr>
        <w:spacing w:after="0" w:line="276" w:lineRule="auto"/>
        <w:jc w:val="both"/>
        <w:rPr>
          <w:rFonts w:ascii="Tahoma" w:eastAsia="Verdana" w:hAnsi="Tahoma" w:cs="Tahoma"/>
        </w:rPr>
      </w:pPr>
      <w:r w:rsidRPr="0080404A">
        <w:rPr>
          <w:rFonts w:ascii="Tahoma" w:eastAsia="Verdana" w:hAnsi="Tahoma" w:cs="Tahoma"/>
        </w:rPr>
        <w:t xml:space="preserve">Con base en los anteriores argumentos, el apelante solicita la revocatoria del fallo confutado, y la correspondiente declaratoria de la responsabilidad criminal de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acorde con los cargos por los cuales fue llamada a juicio. </w:t>
      </w:r>
    </w:p>
    <w:p w:rsidR="00174C9F" w:rsidRPr="0080404A" w:rsidRDefault="00174C9F" w:rsidP="00A741AB">
      <w:pPr>
        <w:spacing w:after="0" w:line="276" w:lineRule="auto"/>
        <w:jc w:val="both"/>
        <w:rPr>
          <w:rFonts w:ascii="Tahoma" w:eastAsia="Verdana" w:hAnsi="Tahoma" w:cs="Tahoma"/>
        </w:rPr>
      </w:pPr>
    </w:p>
    <w:p w:rsidR="00A741AB" w:rsidRPr="0080404A" w:rsidRDefault="00A741AB" w:rsidP="00A741AB">
      <w:pPr>
        <w:spacing w:after="0" w:line="276" w:lineRule="auto"/>
        <w:jc w:val="center"/>
        <w:rPr>
          <w:rFonts w:ascii="Tahoma" w:eastAsia="Times New Roman" w:hAnsi="Tahoma" w:cs="Tahoma"/>
          <w:b/>
          <w:bCs/>
        </w:rPr>
      </w:pPr>
      <w:r w:rsidRPr="0080404A">
        <w:rPr>
          <w:rFonts w:ascii="Tahoma" w:eastAsia="Times New Roman" w:hAnsi="Tahoma" w:cs="Tahoma"/>
          <w:b/>
          <w:bCs/>
        </w:rPr>
        <w:t>PARA RESOLVER SE CONSIDERA:</w:t>
      </w:r>
    </w:p>
    <w:p w:rsidR="00A741AB" w:rsidRPr="0080404A" w:rsidRDefault="00A741AB" w:rsidP="00A741AB">
      <w:pPr>
        <w:spacing w:after="0" w:line="276" w:lineRule="auto"/>
        <w:rPr>
          <w:rFonts w:ascii="Tahoma" w:eastAsia="Verdana" w:hAnsi="Tahoma" w:cs="Tahoma"/>
        </w:rPr>
      </w:pPr>
    </w:p>
    <w:p w:rsidR="00A741AB" w:rsidRPr="0080404A" w:rsidRDefault="00A741AB" w:rsidP="00A741AB">
      <w:pPr>
        <w:spacing w:after="0" w:line="276" w:lineRule="auto"/>
        <w:jc w:val="both"/>
        <w:rPr>
          <w:rFonts w:ascii="Tahoma" w:eastAsia="Times New Roman" w:hAnsi="Tahoma" w:cs="Tahoma"/>
          <w:b/>
          <w:bCs/>
        </w:rPr>
      </w:pPr>
      <w:r w:rsidRPr="0080404A">
        <w:rPr>
          <w:rFonts w:ascii="Tahoma" w:eastAsia="Times New Roman" w:hAnsi="Tahoma" w:cs="Tahoma"/>
          <w:b/>
          <w:bCs/>
        </w:rPr>
        <w:t>- Competencia:</w:t>
      </w:r>
    </w:p>
    <w:p w:rsidR="00A741AB" w:rsidRPr="0080404A" w:rsidRDefault="00A741AB" w:rsidP="00A741AB">
      <w:pPr>
        <w:spacing w:after="0" w:line="276" w:lineRule="auto"/>
        <w:jc w:val="both"/>
        <w:rPr>
          <w:rFonts w:ascii="Tahoma" w:eastAsia="Times New Roman" w:hAnsi="Tahoma" w:cs="Tahoma"/>
          <w:bCs/>
        </w:rPr>
      </w:pPr>
    </w:p>
    <w:p w:rsidR="00A741AB"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A741AB" w:rsidRPr="0080404A" w:rsidRDefault="00A741AB" w:rsidP="00A741AB">
      <w:pPr>
        <w:spacing w:after="0" w:line="276" w:lineRule="auto"/>
        <w:jc w:val="both"/>
        <w:rPr>
          <w:rFonts w:ascii="Tahoma" w:eastAsia="Verdana" w:hAnsi="Tahoma" w:cs="Tahoma"/>
        </w:rPr>
      </w:pPr>
    </w:p>
    <w:p w:rsidR="00A741AB"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De igual forma no se avizoran la ocurrencia de irregularidades sustanciales que de una u otra forma hayan viciado de nulidad la actuación procesal.</w:t>
      </w:r>
    </w:p>
    <w:p w:rsidR="00A741AB" w:rsidRPr="0080404A" w:rsidRDefault="00A741AB" w:rsidP="00A741AB">
      <w:pPr>
        <w:spacing w:after="0" w:line="276" w:lineRule="auto"/>
        <w:rPr>
          <w:rFonts w:ascii="Tahoma" w:eastAsia="Verdana" w:hAnsi="Tahoma" w:cs="Tahoma"/>
        </w:rPr>
      </w:pPr>
    </w:p>
    <w:p w:rsidR="00A741AB" w:rsidRPr="0080404A" w:rsidRDefault="00A741AB" w:rsidP="00A741AB">
      <w:pPr>
        <w:spacing w:after="0" w:line="276" w:lineRule="auto"/>
        <w:jc w:val="both"/>
        <w:rPr>
          <w:rFonts w:ascii="Tahoma" w:eastAsia="Times New Roman" w:hAnsi="Tahoma" w:cs="Tahoma"/>
          <w:b/>
          <w:bCs/>
        </w:rPr>
      </w:pPr>
      <w:r w:rsidRPr="0080404A">
        <w:rPr>
          <w:rFonts w:ascii="Tahoma" w:eastAsia="Times New Roman" w:hAnsi="Tahoma" w:cs="Tahoma"/>
          <w:b/>
          <w:bCs/>
        </w:rPr>
        <w:t>- Problema Jurídico:</w:t>
      </w:r>
    </w:p>
    <w:p w:rsidR="00A741AB" w:rsidRPr="0080404A" w:rsidRDefault="00A741AB" w:rsidP="00A741AB">
      <w:pPr>
        <w:spacing w:after="0" w:line="276" w:lineRule="auto"/>
        <w:jc w:val="both"/>
        <w:rPr>
          <w:rFonts w:ascii="Tahoma" w:eastAsia="Calibri" w:hAnsi="Tahoma" w:cs="Tahoma"/>
        </w:rPr>
      </w:pPr>
    </w:p>
    <w:p w:rsidR="00A741AB" w:rsidRPr="0080404A" w:rsidRDefault="00A741AB" w:rsidP="00A741AB">
      <w:pPr>
        <w:spacing w:after="0" w:line="276" w:lineRule="auto"/>
        <w:jc w:val="both"/>
        <w:rPr>
          <w:rFonts w:ascii="Tahoma" w:eastAsia="Verdana" w:hAnsi="Tahoma" w:cs="Tahoma"/>
        </w:rPr>
      </w:pPr>
      <w:r w:rsidRPr="0080404A">
        <w:rPr>
          <w:rFonts w:ascii="Tahoma" w:eastAsia="Verdana" w:hAnsi="Tahoma" w:cs="Tahoma"/>
        </w:rPr>
        <w:t>Acorde con los argumentos puestos a consideración de esta Colegiatura por el recurrente, considera la Sala que de los mismos se desprende</w:t>
      </w:r>
      <w:r w:rsidR="004B60BF" w:rsidRPr="0080404A">
        <w:rPr>
          <w:rFonts w:ascii="Tahoma" w:eastAsia="Verdana" w:hAnsi="Tahoma" w:cs="Tahoma"/>
        </w:rPr>
        <w:t xml:space="preserve"> el </w:t>
      </w:r>
      <w:r w:rsidRPr="0080404A">
        <w:rPr>
          <w:rFonts w:ascii="Tahoma" w:eastAsia="Verdana" w:hAnsi="Tahoma" w:cs="Tahoma"/>
        </w:rPr>
        <w:t xml:space="preserve">siguiente problema jurídico: </w:t>
      </w:r>
    </w:p>
    <w:p w:rsidR="00A741AB" w:rsidRPr="0080404A" w:rsidRDefault="00A741AB" w:rsidP="00A741AB">
      <w:pPr>
        <w:spacing w:after="0" w:line="276" w:lineRule="auto"/>
        <w:jc w:val="both"/>
        <w:rPr>
          <w:rFonts w:ascii="Tahoma" w:eastAsia="Verdana" w:hAnsi="Tahoma" w:cs="Tahoma"/>
        </w:rPr>
      </w:pPr>
    </w:p>
    <w:p w:rsidR="00A741AB" w:rsidRPr="0080404A" w:rsidRDefault="00A741AB" w:rsidP="00986F23">
      <w:pPr>
        <w:spacing w:after="0" w:line="276" w:lineRule="auto"/>
        <w:jc w:val="both"/>
        <w:rPr>
          <w:rFonts w:ascii="Tahoma" w:eastAsia="Verdana" w:hAnsi="Tahoma" w:cs="Tahoma"/>
        </w:rPr>
      </w:pPr>
      <w:r w:rsidRPr="0080404A">
        <w:rPr>
          <w:rFonts w:ascii="Tahoma" w:eastAsia="Verdana" w:hAnsi="Tahoma" w:cs="Tahoma"/>
        </w:rPr>
        <w:t xml:space="preserve">¿El Juzgado de primer incurrió en errores al momento de apreciar los testimonios </w:t>
      </w:r>
      <w:r w:rsidR="004B60BF" w:rsidRPr="0080404A">
        <w:rPr>
          <w:rFonts w:ascii="Tahoma" w:eastAsia="Verdana" w:hAnsi="Tahoma" w:cs="Tahoma"/>
        </w:rPr>
        <w:t xml:space="preserve">allegados por la Fiscalía al proceso, con los cuales se demostraba, con plena certeza, el juicio de responsabilidad criminal pregonado en contra de la Procesada </w:t>
      </w:r>
      <w:proofErr w:type="spellStart"/>
      <w:r w:rsidR="00260A50">
        <w:rPr>
          <w:rFonts w:ascii="Tahoma" w:eastAsia="Verdana" w:hAnsi="Tahoma" w:cs="Tahoma"/>
        </w:rPr>
        <w:t>NAV</w:t>
      </w:r>
      <w:proofErr w:type="spellEnd"/>
      <w:r w:rsidR="004B60BF" w:rsidRPr="0080404A">
        <w:rPr>
          <w:rFonts w:ascii="Tahoma" w:eastAsia="Verdana" w:hAnsi="Tahoma" w:cs="Tahoma"/>
        </w:rPr>
        <w:t xml:space="preserve"> como autora intelectual </w:t>
      </w:r>
      <w:r w:rsidR="0006000B" w:rsidRPr="0080404A">
        <w:rPr>
          <w:rFonts w:ascii="Tahoma" w:eastAsia="Verdana" w:hAnsi="Tahoma" w:cs="Tahoma"/>
        </w:rPr>
        <w:t xml:space="preserve">y </w:t>
      </w:r>
      <w:r w:rsidR="004B60BF" w:rsidRPr="0080404A">
        <w:rPr>
          <w:rFonts w:ascii="Tahoma" w:eastAsia="Verdana" w:hAnsi="Tahoma" w:cs="Tahoma"/>
        </w:rPr>
        <w:t xml:space="preserve">determinadora del delito de homicidio agravado perpetrado en quien en vida respondía por el nombre de ALBECIO TAPASCO VELASCO? o, si por el contrario, ¿De las pruebas de cargo no era posible llegar a ese juicio de certeza que el articulo 381 C.P.P. requiere para poder proferir una sentencia condenatoria, y en consecuencia la Procesada </w:t>
      </w:r>
      <w:proofErr w:type="spellStart"/>
      <w:r w:rsidR="00260A50">
        <w:rPr>
          <w:rFonts w:ascii="Tahoma" w:eastAsia="Verdana" w:hAnsi="Tahoma" w:cs="Tahoma"/>
        </w:rPr>
        <w:t>NAV</w:t>
      </w:r>
      <w:proofErr w:type="spellEnd"/>
      <w:r w:rsidR="004B60BF" w:rsidRPr="0080404A">
        <w:rPr>
          <w:rFonts w:ascii="Tahoma" w:eastAsia="Verdana" w:hAnsi="Tahoma" w:cs="Tahoma"/>
        </w:rPr>
        <w:t xml:space="preserve">, acorde con los postulados del principio del </w:t>
      </w:r>
      <w:r w:rsidR="004B60BF" w:rsidRPr="0080404A">
        <w:rPr>
          <w:rFonts w:ascii="Tahoma" w:eastAsia="Verdana" w:hAnsi="Tahoma" w:cs="Tahoma"/>
          <w:i/>
        </w:rPr>
        <w:t xml:space="preserve">in dubio pro </w:t>
      </w:r>
      <w:r w:rsidR="004B60BF" w:rsidRPr="0080404A">
        <w:rPr>
          <w:rFonts w:ascii="Tahoma" w:eastAsia="Verdana" w:hAnsi="Tahoma" w:cs="Tahoma"/>
        </w:rPr>
        <w:t xml:space="preserve">reo, debió ser absuelta de los cargos por los cuales fue llamada a juicio? </w:t>
      </w:r>
      <w:r w:rsidRPr="0080404A">
        <w:rPr>
          <w:rFonts w:ascii="Tahoma" w:eastAsia="Verdana" w:hAnsi="Tahoma" w:cs="Tahoma"/>
        </w:rPr>
        <w:t xml:space="preserve"> </w:t>
      </w:r>
    </w:p>
    <w:p w:rsidR="00986F23" w:rsidRPr="0080404A" w:rsidRDefault="00986F23" w:rsidP="00986F23">
      <w:pPr>
        <w:spacing w:after="0" w:line="276" w:lineRule="auto"/>
        <w:jc w:val="both"/>
        <w:rPr>
          <w:rFonts w:ascii="Tahoma" w:eastAsia="Verdana" w:hAnsi="Tahoma" w:cs="Tahoma"/>
        </w:rPr>
      </w:pPr>
    </w:p>
    <w:p w:rsidR="00A741AB" w:rsidRPr="0080404A" w:rsidRDefault="00A741AB" w:rsidP="00A741AB">
      <w:pPr>
        <w:spacing w:after="0" w:line="276" w:lineRule="auto"/>
        <w:jc w:val="both"/>
        <w:rPr>
          <w:rFonts w:ascii="Tahoma" w:eastAsia="Verdana" w:hAnsi="Tahoma" w:cs="Tahoma"/>
          <w:b/>
          <w:lang w:val="es-ES_tradnl"/>
        </w:rPr>
      </w:pPr>
      <w:r w:rsidRPr="0080404A">
        <w:rPr>
          <w:rFonts w:ascii="Tahoma" w:eastAsia="Verdana" w:hAnsi="Tahoma" w:cs="Tahoma"/>
          <w:b/>
          <w:lang w:val="es-ES_tradnl"/>
        </w:rPr>
        <w:t>- Solución:</w:t>
      </w:r>
    </w:p>
    <w:p w:rsidR="00A741AB" w:rsidRPr="0080404A" w:rsidRDefault="00A741AB" w:rsidP="00A741AB">
      <w:pPr>
        <w:spacing w:after="0" w:line="276" w:lineRule="auto"/>
        <w:jc w:val="both"/>
        <w:rPr>
          <w:rFonts w:ascii="Tahoma" w:eastAsia="Verdana" w:hAnsi="Tahoma" w:cs="Tahoma"/>
          <w:b/>
          <w:lang w:val="es-ES_tradnl"/>
        </w:rPr>
      </w:pPr>
    </w:p>
    <w:p w:rsidR="00986F23" w:rsidRPr="0080404A" w:rsidRDefault="00A741AB" w:rsidP="00A741AB">
      <w:pPr>
        <w:spacing w:after="0" w:line="276" w:lineRule="auto"/>
        <w:jc w:val="both"/>
        <w:rPr>
          <w:rFonts w:ascii="Tahoma" w:eastAsia="Verdana" w:hAnsi="Tahoma" w:cs="Tahoma"/>
          <w:lang w:val="es-ES_tradnl"/>
        </w:rPr>
      </w:pPr>
      <w:r w:rsidRPr="0080404A">
        <w:rPr>
          <w:rFonts w:ascii="Tahoma" w:eastAsia="Verdana" w:hAnsi="Tahoma" w:cs="Tahoma"/>
          <w:lang w:val="es-ES_tradnl"/>
        </w:rPr>
        <w:t xml:space="preserve">Para poder resolver el problema jurídico que por vía de alzada nos ha sido propuesto por el recurrente, como punto de partida, la Sala dirá que en lo que atañe con la ocurrencia de los hechos, la realidad probatoria es evidente en acreditar con suficiencia el violento deceso del ciudadano </w:t>
      </w:r>
      <w:r w:rsidR="00986F23" w:rsidRPr="0080404A">
        <w:rPr>
          <w:rFonts w:ascii="Tahoma" w:eastAsia="Verdana" w:hAnsi="Tahoma" w:cs="Tahoma"/>
          <w:lang w:val="es-ES_tradnl"/>
        </w:rPr>
        <w:t xml:space="preserve">que en vida </w:t>
      </w:r>
      <w:r w:rsidR="002778BE" w:rsidRPr="0080404A">
        <w:rPr>
          <w:rFonts w:ascii="Tahoma" w:eastAsia="Verdana" w:hAnsi="Tahoma" w:cs="Tahoma"/>
          <w:lang w:val="es-ES_tradnl"/>
        </w:rPr>
        <w:t>respondía</w:t>
      </w:r>
      <w:r w:rsidR="00986F23" w:rsidRPr="0080404A">
        <w:rPr>
          <w:rFonts w:ascii="Tahoma" w:eastAsia="Verdana" w:hAnsi="Tahoma" w:cs="Tahoma"/>
          <w:lang w:val="es-ES_tradnl"/>
        </w:rPr>
        <w:t xml:space="preserve"> por el nombre de ALBECIO TAPASCO VELASCO, el cual fue asesinado a eso de las 21:30 horas del 30 de septiembre de 2.011, p</w:t>
      </w:r>
      <w:r w:rsidR="00E9660D" w:rsidRPr="0080404A">
        <w:rPr>
          <w:rFonts w:ascii="Tahoma" w:eastAsia="Verdana" w:hAnsi="Tahoma" w:cs="Tahoma"/>
          <w:lang w:val="es-ES_tradnl"/>
        </w:rPr>
        <w:t>or un par de sicarios, quienes l</w:t>
      </w:r>
      <w:r w:rsidR="00986F23" w:rsidRPr="0080404A">
        <w:rPr>
          <w:rFonts w:ascii="Tahoma" w:eastAsia="Verdana" w:hAnsi="Tahoma" w:cs="Tahoma"/>
          <w:lang w:val="es-ES_tradnl"/>
        </w:rPr>
        <w:t xml:space="preserve">e descerrajaron un escopetazo en el cráneo cuando se encontraba en el umbral de la puerta de la residencia </w:t>
      </w:r>
      <w:r w:rsidR="00E9660D" w:rsidRPr="0080404A">
        <w:rPr>
          <w:rFonts w:ascii="Tahoma" w:eastAsia="Verdana" w:hAnsi="Tahoma" w:cs="Tahoma"/>
          <w:lang w:val="es-ES_tradnl"/>
        </w:rPr>
        <w:t>donde</w:t>
      </w:r>
      <w:r w:rsidR="00986F23" w:rsidRPr="0080404A">
        <w:rPr>
          <w:rFonts w:ascii="Tahoma" w:eastAsia="Verdana" w:hAnsi="Tahoma" w:cs="Tahoma"/>
          <w:lang w:val="es-ES_tradnl"/>
        </w:rPr>
        <w:t xml:space="preserve"> vivía. </w:t>
      </w:r>
    </w:p>
    <w:p w:rsidR="00986F23" w:rsidRPr="0080404A" w:rsidRDefault="00986F23" w:rsidP="00A741AB">
      <w:pPr>
        <w:spacing w:after="0" w:line="276" w:lineRule="auto"/>
        <w:jc w:val="both"/>
        <w:rPr>
          <w:rFonts w:ascii="Tahoma" w:eastAsia="Verdana" w:hAnsi="Tahoma" w:cs="Tahoma"/>
          <w:lang w:val="es-ES_tradnl"/>
        </w:rPr>
      </w:pPr>
    </w:p>
    <w:p w:rsidR="00986F23" w:rsidRPr="0080404A" w:rsidRDefault="00986F23" w:rsidP="00986F23">
      <w:pPr>
        <w:spacing w:after="0" w:line="276" w:lineRule="auto"/>
        <w:jc w:val="both"/>
        <w:rPr>
          <w:rFonts w:ascii="Tahoma" w:eastAsia="Verdana" w:hAnsi="Tahoma" w:cs="Tahoma"/>
          <w:lang w:val="es-ES_tradnl"/>
        </w:rPr>
      </w:pPr>
      <w:r w:rsidRPr="0080404A">
        <w:rPr>
          <w:rFonts w:ascii="Tahoma" w:eastAsia="Verdana" w:hAnsi="Tahoma" w:cs="Tahoma"/>
          <w:lang w:val="es-ES_tradnl"/>
        </w:rPr>
        <w:t xml:space="preserve">De igual manera </w:t>
      </w:r>
      <w:r w:rsidR="002778BE" w:rsidRPr="0080404A">
        <w:rPr>
          <w:rFonts w:ascii="Tahoma" w:eastAsia="Verdana" w:hAnsi="Tahoma" w:cs="Tahoma"/>
          <w:lang w:val="es-ES_tradnl"/>
        </w:rPr>
        <w:t xml:space="preserve">para la Sala no existe duda alguna que el acervo probatorio habido en el proceso es contundente en demostrar de manera indubitable </w:t>
      </w:r>
      <w:r w:rsidRPr="0080404A">
        <w:rPr>
          <w:rFonts w:ascii="Tahoma" w:eastAsia="Verdana" w:hAnsi="Tahoma" w:cs="Tahoma"/>
          <w:lang w:val="es-ES_tradnl"/>
        </w:rPr>
        <w:t xml:space="preserve">que las personas que le segaron la vida a ALBECIO TAPASCO VELASCO fueron los Sres. JORGE ELIECER ZAMORA y FABIÁN ALBERTO USMA, los cuales fueron contratados para </w:t>
      </w:r>
      <w:r w:rsidR="000B68D7" w:rsidRPr="0080404A">
        <w:rPr>
          <w:rFonts w:ascii="Tahoma" w:eastAsia="Verdana" w:hAnsi="Tahoma" w:cs="Tahoma"/>
          <w:lang w:val="es-ES_tradnl"/>
        </w:rPr>
        <w:t xml:space="preserve">esos </w:t>
      </w:r>
      <w:r w:rsidR="002778BE" w:rsidRPr="0080404A">
        <w:rPr>
          <w:rFonts w:ascii="Tahoma" w:eastAsia="Verdana" w:hAnsi="Tahoma" w:cs="Tahoma"/>
          <w:lang w:val="es-ES_tradnl"/>
        </w:rPr>
        <w:t xml:space="preserve">siniestros </w:t>
      </w:r>
      <w:r w:rsidRPr="0080404A">
        <w:rPr>
          <w:rFonts w:ascii="Tahoma" w:eastAsia="Verdana" w:hAnsi="Tahoma" w:cs="Tahoma"/>
          <w:lang w:val="es-ES_tradnl"/>
        </w:rPr>
        <w:t xml:space="preserve">menesteres por JOHNSON CANO ARICAPA, quien a su vez confesó </w:t>
      </w:r>
      <w:r w:rsidR="002778BE" w:rsidRPr="0080404A">
        <w:rPr>
          <w:rFonts w:ascii="Tahoma" w:eastAsia="Verdana" w:hAnsi="Tahoma" w:cs="Tahoma"/>
          <w:lang w:val="es-ES_tradnl"/>
        </w:rPr>
        <w:t xml:space="preserve">que procedió en tal sentido por exigencias y requerimientos que le fueron </w:t>
      </w:r>
      <w:r w:rsidR="002543B9" w:rsidRPr="0080404A">
        <w:rPr>
          <w:rFonts w:ascii="Tahoma" w:eastAsia="Verdana" w:hAnsi="Tahoma" w:cs="Tahoma"/>
          <w:lang w:val="es-ES_tradnl"/>
        </w:rPr>
        <w:t xml:space="preserve">efectuados </w:t>
      </w:r>
      <w:r w:rsidR="002778BE" w:rsidRPr="0080404A">
        <w:rPr>
          <w:rFonts w:ascii="Tahoma" w:eastAsia="Verdana" w:hAnsi="Tahoma" w:cs="Tahoma"/>
          <w:lang w:val="es-ES_tradnl"/>
        </w:rPr>
        <w:t xml:space="preserve"> por parte de la Sra. </w:t>
      </w:r>
      <w:proofErr w:type="spellStart"/>
      <w:r w:rsidR="00260A50">
        <w:rPr>
          <w:rFonts w:ascii="Tahoma" w:eastAsia="Verdana" w:hAnsi="Tahoma" w:cs="Tahoma"/>
          <w:lang w:val="es-ES_tradnl"/>
        </w:rPr>
        <w:t>NAV</w:t>
      </w:r>
      <w:proofErr w:type="spellEnd"/>
      <w:r w:rsidR="002778BE" w:rsidRPr="0080404A">
        <w:rPr>
          <w:rFonts w:ascii="Tahoma" w:eastAsia="Verdana" w:hAnsi="Tahoma" w:cs="Tahoma"/>
          <w:lang w:val="es-ES_tradnl"/>
        </w:rPr>
        <w:t xml:space="preserve">, con quien Él sostenía una relación sentimental. </w:t>
      </w:r>
    </w:p>
    <w:p w:rsidR="00713CE9" w:rsidRPr="0080404A" w:rsidRDefault="00713CE9" w:rsidP="00986F23">
      <w:pPr>
        <w:spacing w:after="0" w:line="276" w:lineRule="auto"/>
        <w:jc w:val="both"/>
        <w:rPr>
          <w:rFonts w:ascii="Tahoma" w:eastAsia="Verdana" w:hAnsi="Tahoma" w:cs="Tahoma"/>
          <w:lang w:val="es-ES_tradnl"/>
        </w:rPr>
      </w:pPr>
    </w:p>
    <w:p w:rsidR="002778BE" w:rsidRPr="0080404A" w:rsidRDefault="0028323A" w:rsidP="00986F23">
      <w:pPr>
        <w:spacing w:after="0" w:line="276" w:lineRule="auto"/>
        <w:jc w:val="both"/>
        <w:rPr>
          <w:rFonts w:ascii="Tahoma" w:eastAsia="Verdana" w:hAnsi="Tahoma" w:cs="Tahoma"/>
          <w:lang w:val="es-ES_tradnl"/>
        </w:rPr>
      </w:pPr>
      <w:r w:rsidRPr="0080404A">
        <w:rPr>
          <w:rFonts w:ascii="Tahoma" w:eastAsia="Verdana" w:hAnsi="Tahoma" w:cs="Tahoma"/>
          <w:lang w:val="es-ES_tradnl"/>
        </w:rPr>
        <w:t>Asimismo la Sala no pu</w:t>
      </w:r>
      <w:r w:rsidR="002543B9" w:rsidRPr="0080404A">
        <w:rPr>
          <w:rFonts w:ascii="Tahoma" w:eastAsia="Verdana" w:hAnsi="Tahoma" w:cs="Tahoma"/>
          <w:lang w:val="es-ES_tradnl"/>
        </w:rPr>
        <w:t xml:space="preserve">ede desconocer que en el devenir </w:t>
      </w:r>
      <w:r w:rsidRPr="0080404A">
        <w:rPr>
          <w:rFonts w:ascii="Tahoma" w:eastAsia="Verdana" w:hAnsi="Tahoma" w:cs="Tahoma"/>
          <w:lang w:val="es-ES_tradnl"/>
        </w:rPr>
        <w:t>del proceso</w:t>
      </w:r>
      <w:r w:rsidR="008C4ED3" w:rsidRPr="0080404A">
        <w:rPr>
          <w:rFonts w:ascii="Tahoma" w:eastAsia="Verdana" w:hAnsi="Tahoma" w:cs="Tahoma"/>
          <w:lang w:val="es-ES_tradnl"/>
        </w:rPr>
        <w:t xml:space="preserve"> la encausada </w:t>
      </w:r>
      <w:proofErr w:type="spellStart"/>
      <w:r w:rsidR="00260A50">
        <w:rPr>
          <w:rFonts w:ascii="Tahoma" w:eastAsia="Verdana" w:hAnsi="Tahoma" w:cs="Tahoma"/>
          <w:lang w:val="es-ES_tradnl"/>
        </w:rPr>
        <w:t>NAV</w:t>
      </w:r>
      <w:proofErr w:type="spellEnd"/>
      <w:r w:rsidR="008C4ED3" w:rsidRPr="0080404A">
        <w:rPr>
          <w:rFonts w:ascii="Tahoma" w:eastAsia="Verdana" w:hAnsi="Tahoma" w:cs="Tahoma"/>
          <w:lang w:val="es-ES_tradnl"/>
        </w:rPr>
        <w:t xml:space="preserve"> </w:t>
      </w:r>
      <w:r w:rsidR="00DF23D5" w:rsidRPr="0080404A">
        <w:rPr>
          <w:rFonts w:ascii="Tahoma" w:eastAsia="Verdana" w:hAnsi="Tahoma" w:cs="Tahoma"/>
          <w:lang w:val="es-ES_tradnl"/>
        </w:rPr>
        <w:t>negó</w:t>
      </w:r>
      <w:r w:rsidR="008C4ED3" w:rsidRPr="0080404A">
        <w:rPr>
          <w:rFonts w:ascii="Tahoma" w:eastAsia="Verdana" w:hAnsi="Tahoma" w:cs="Tahoma"/>
          <w:lang w:val="es-ES_tradnl"/>
        </w:rPr>
        <w:t xml:space="preserve"> de manera </w:t>
      </w:r>
      <w:r w:rsidR="000053EC" w:rsidRPr="0080404A">
        <w:rPr>
          <w:rFonts w:ascii="Tahoma" w:eastAsia="Verdana" w:hAnsi="Tahoma" w:cs="Tahoma"/>
          <w:lang w:val="es-ES_tradnl"/>
        </w:rPr>
        <w:t>categórica</w:t>
      </w:r>
      <w:r w:rsidR="008C4ED3" w:rsidRPr="0080404A">
        <w:rPr>
          <w:rFonts w:ascii="Tahoma" w:eastAsia="Verdana" w:hAnsi="Tahoma" w:cs="Tahoma"/>
          <w:lang w:val="es-ES_tradnl"/>
        </w:rPr>
        <w:t xml:space="preserve"> los señalamientos que en su contra </w:t>
      </w:r>
      <w:r w:rsidR="00DF23D5" w:rsidRPr="0080404A">
        <w:rPr>
          <w:rFonts w:ascii="Tahoma" w:eastAsia="Verdana" w:hAnsi="Tahoma" w:cs="Tahoma"/>
          <w:lang w:val="es-ES_tradnl"/>
        </w:rPr>
        <w:t>fueron</w:t>
      </w:r>
      <w:r w:rsidR="008C4ED3" w:rsidRPr="0080404A">
        <w:rPr>
          <w:rFonts w:ascii="Tahoma" w:eastAsia="Verdana" w:hAnsi="Tahoma" w:cs="Tahoma"/>
          <w:lang w:val="es-ES_tradnl"/>
        </w:rPr>
        <w:t xml:space="preserve"> formulados por parte de JOHNSON CANO ARICAPA, </w:t>
      </w:r>
      <w:r w:rsidR="00DF23D5" w:rsidRPr="0080404A">
        <w:rPr>
          <w:rFonts w:ascii="Tahoma" w:eastAsia="Verdana" w:hAnsi="Tahoma" w:cs="Tahoma"/>
          <w:lang w:val="es-ES_tradnl"/>
        </w:rPr>
        <w:t xml:space="preserve">al aseverar que Ella en </w:t>
      </w:r>
      <w:r w:rsidR="000053EC" w:rsidRPr="0080404A">
        <w:rPr>
          <w:rFonts w:ascii="Tahoma" w:eastAsia="Verdana" w:hAnsi="Tahoma" w:cs="Tahoma"/>
          <w:lang w:val="es-ES_tradnl"/>
        </w:rPr>
        <w:t>ningún</w:t>
      </w:r>
      <w:r w:rsidR="00DF23D5" w:rsidRPr="0080404A">
        <w:rPr>
          <w:rFonts w:ascii="Tahoma" w:eastAsia="Verdana" w:hAnsi="Tahoma" w:cs="Tahoma"/>
          <w:lang w:val="es-ES_tradnl"/>
        </w:rPr>
        <w:t xml:space="preserve"> momento sostuvo una relación sentimental con JOHNSON CANO</w:t>
      </w:r>
      <w:r w:rsidR="000B68D7" w:rsidRPr="0080404A">
        <w:rPr>
          <w:rFonts w:ascii="Tahoma" w:eastAsia="Verdana" w:hAnsi="Tahoma" w:cs="Tahoma"/>
          <w:lang w:val="es-ES_tradnl"/>
        </w:rPr>
        <w:t>, pese a que admitió que convivieron juntos en la ciudad de Cali</w:t>
      </w:r>
      <w:r w:rsidR="000B68D7" w:rsidRPr="0080404A">
        <w:rPr>
          <w:rStyle w:val="Refdenotaalpie"/>
          <w:rFonts w:ascii="Tahoma" w:eastAsia="Verdana" w:hAnsi="Tahoma" w:cs="Tahoma"/>
          <w:lang w:val="es-ES_tradnl"/>
        </w:rPr>
        <w:footnoteReference w:id="3"/>
      </w:r>
      <w:r w:rsidR="000B68D7" w:rsidRPr="0080404A">
        <w:rPr>
          <w:rFonts w:ascii="Tahoma" w:eastAsia="Verdana" w:hAnsi="Tahoma" w:cs="Tahoma"/>
          <w:lang w:val="es-ES_tradnl"/>
        </w:rPr>
        <w:t>,</w:t>
      </w:r>
      <w:r w:rsidR="00DF23D5" w:rsidRPr="0080404A">
        <w:rPr>
          <w:rFonts w:ascii="Tahoma" w:eastAsia="Verdana" w:hAnsi="Tahoma" w:cs="Tahoma"/>
          <w:lang w:val="es-ES_tradnl"/>
        </w:rPr>
        <w:t xml:space="preserve"> y por ende no lo instigó ni le pidió que asesinara a su marido </w:t>
      </w:r>
      <w:r w:rsidR="000053EC" w:rsidRPr="0080404A">
        <w:rPr>
          <w:rFonts w:ascii="Tahoma" w:eastAsia="Verdana" w:hAnsi="Tahoma" w:cs="Tahoma"/>
          <w:lang w:val="es-ES_tradnl"/>
        </w:rPr>
        <w:t>ALBECIO TAPASCO VELASCO, de lo cual sol</w:t>
      </w:r>
      <w:r w:rsidR="000B68D7" w:rsidRPr="0080404A">
        <w:rPr>
          <w:rFonts w:ascii="Tahoma" w:eastAsia="Verdana" w:hAnsi="Tahoma" w:cs="Tahoma"/>
          <w:lang w:val="es-ES_tradnl"/>
        </w:rPr>
        <w:t>amente</w:t>
      </w:r>
      <w:r w:rsidR="000053EC" w:rsidRPr="0080404A">
        <w:rPr>
          <w:rFonts w:ascii="Tahoma" w:eastAsia="Verdana" w:hAnsi="Tahoma" w:cs="Tahoma"/>
          <w:lang w:val="es-ES_tradnl"/>
        </w:rPr>
        <w:t xml:space="preserve"> se vino a enterar por boca del propio JOHNSON CANO, en una ocasión</w:t>
      </w:r>
      <w:r w:rsidR="00E9660D" w:rsidRPr="0080404A">
        <w:rPr>
          <w:rFonts w:ascii="Tahoma" w:eastAsia="Verdana" w:hAnsi="Tahoma" w:cs="Tahoma"/>
          <w:lang w:val="es-ES_tradnl"/>
        </w:rPr>
        <w:t xml:space="preserve"> en la que la acosaba y </w:t>
      </w:r>
      <w:r w:rsidR="000053EC" w:rsidRPr="0080404A">
        <w:rPr>
          <w:rFonts w:ascii="Tahoma" w:eastAsia="Verdana" w:hAnsi="Tahoma" w:cs="Tahoma"/>
          <w:lang w:val="es-ES_tradnl"/>
        </w:rPr>
        <w:t xml:space="preserve">le montó una escena </w:t>
      </w:r>
      <w:r w:rsidR="000B68D7" w:rsidRPr="0080404A">
        <w:rPr>
          <w:rFonts w:ascii="Tahoma" w:eastAsia="Verdana" w:hAnsi="Tahoma" w:cs="Tahoma"/>
          <w:lang w:val="es-ES_tradnl"/>
        </w:rPr>
        <w:t xml:space="preserve">de celos </w:t>
      </w:r>
      <w:r w:rsidR="000053EC" w:rsidRPr="0080404A">
        <w:rPr>
          <w:rFonts w:ascii="Tahoma" w:eastAsia="Verdana" w:hAnsi="Tahoma" w:cs="Tahoma"/>
          <w:lang w:val="es-ES_tradnl"/>
        </w:rPr>
        <w:t>en la que, además de amenazarla, le confesó que Él había sido la persona quien ordenó que mataran a ALBECIO TAPASCO.</w:t>
      </w:r>
    </w:p>
    <w:p w:rsidR="000053EC" w:rsidRPr="0080404A" w:rsidRDefault="000053EC" w:rsidP="00986F23">
      <w:pPr>
        <w:spacing w:after="0" w:line="276" w:lineRule="auto"/>
        <w:jc w:val="both"/>
        <w:rPr>
          <w:rFonts w:ascii="Tahoma" w:eastAsia="Verdana" w:hAnsi="Tahoma" w:cs="Tahoma"/>
          <w:lang w:val="es-ES_tradnl"/>
        </w:rPr>
      </w:pPr>
    </w:p>
    <w:p w:rsidR="000053EC" w:rsidRPr="0080404A" w:rsidRDefault="000053EC" w:rsidP="00986F23">
      <w:pPr>
        <w:spacing w:after="0" w:line="276" w:lineRule="auto"/>
        <w:jc w:val="both"/>
        <w:rPr>
          <w:rFonts w:ascii="Tahoma" w:eastAsia="Verdana" w:hAnsi="Tahoma" w:cs="Tahoma"/>
        </w:rPr>
      </w:pPr>
      <w:r w:rsidRPr="0080404A">
        <w:rPr>
          <w:rFonts w:ascii="Tahoma" w:eastAsia="Verdana" w:hAnsi="Tahoma" w:cs="Tahoma"/>
          <w:lang w:val="es-ES_tradnl"/>
        </w:rPr>
        <w:t xml:space="preserve">Por otra parte, se torna preciso anotar que la tesis propuesta por la Fiscalía en la acusación, </w:t>
      </w:r>
      <w:r w:rsidR="00BD13EC" w:rsidRPr="0080404A">
        <w:rPr>
          <w:rFonts w:ascii="Tahoma" w:eastAsia="Verdana" w:hAnsi="Tahoma" w:cs="Tahoma"/>
          <w:lang w:val="es-ES_tradnl"/>
        </w:rPr>
        <w:t xml:space="preserve">sobre </w:t>
      </w:r>
      <w:r w:rsidRPr="0080404A">
        <w:rPr>
          <w:rFonts w:ascii="Tahoma" w:eastAsia="Verdana" w:hAnsi="Tahoma" w:cs="Tahoma"/>
          <w:lang w:val="es-ES_tradnl"/>
        </w:rPr>
        <w:t xml:space="preserve">cual cabalgó </w:t>
      </w:r>
      <w:r w:rsidR="00BD13EC" w:rsidRPr="0080404A">
        <w:rPr>
          <w:rFonts w:ascii="Tahoma" w:eastAsia="Verdana" w:hAnsi="Tahoma" w:cs="Tahoma"/>
          <w:lang w:val="es-ES_tradnl"/>
        </w:rPr>
        <w:t>su teoría del caso, se cimentó</w:t>
      </w:r>
      <w:r w:rsidR="00E9660D" w:rsidRPr="0080404A">
        <w:rPr>
          <w:rFonts w:ascii="Tahoma" w:eastAsia="Verdana" w:hAnsi="Tahoma" w:cs="Tahoma"/>
          <w:lang w:val="es-ES_tradnl"/>
        </w:rPr>
        <w:t xml:space="preserve"> en los argumentos consistentes</w:t>
      </w:r>
      <w:r w:rsidRPr="0080404A">
        <w:rPr>
          <w:rFonts w:ascii="Tahoma" w:eastAsia="Verdana" w:hAnsi="Tahoma" w:cs="Tahoma"/>
          <w:lang w:val="es-ES_tradnl"/>
        </w:rPr>
        <w:t xml:space="preserve"> en que </w:t>
      </w:r>
      <w:r w:rsidR="00B3146F" w:rsidRPr="0080404A">
        <w:rPr>
          <w:rFonts w:ascii="Tahoma" w:eastAsia="Verdana" w:hAnsi="Tahoma" w:cs="Tahoma"/>
          <w:lang w:val="es-ES_tradnl"/>
        </w:rPr>
        <w:t>en lo que atañe con el asesinato de ALBECIO TAPASCO VELASCO</w:t>
      </w:r>
      <w:r w:rsidR="00BD13EC" w:rsidRPr="0080404A">
        <w:rPr>
          <w:rFonts w:ascii="Tahoma" w:eastAsia="Verdana" w:hAnsi="Tahoma" w:cs="Tahoma"/>
          <w:lang w:val="es-ES_tradnl"/>
        </w:rPr>
        <w:t>,</w:t>
      </w:r>
      <w:r w:rsidR="00B3146F" w:rsidRPr="0080404A">
        <w:rPr>
          <w:rFonts w:ascii="Tahoma" w:eastAsia="Verdana" w:hAnsi="Tahoma" w:cs="Tahoma"/>
          <w:lang w:val="es-ES_tradnl"/>
        </w:rPr>
        <w:t xml:space="preserve"> </w:t>
      </w:r>
      <w:r w:rsidRPr="0080404A">
        <w:rPr>
          <w:rFonts w:ascii="Tahoma" w:eastAsia="Verdana" w:hAnsi="Tahoma" w:cs="Tahoma"/>
          <w:lang w:val="es-ES_tradnl"/>
        </w:rPr>
        <w:t xml:space="preserve">la Procesada </w:t>
      </w:r>
      <w:proofErr w:type="spellStart"/>
      <w:r w:rsidR="00260A50">
        <w:rPr>
          <w:rFonts w:ascii="Tahoma" w:eastAsia="Verdana" w:hAnsi="Tahoma" w:cs="Tahoma"/>
          <w:lang w:val="es-ES_tradnl"/>
        </w:rPr>
        <w:t>NAV</w:t>
      </w:r>
      <w:proofErr w:type="spellEnd"/>
      <w:r w:rsidRPr="0080404A">
        <w:rPr>
          <w:rFonts w:ascii="Tahoma" w:eastAsia="Verdana" w:hAnsi="Tahoma" w:cs="Tahoma"/>
          <w:lang w:val="es-ES_tradnl"/>
        </w:rPr>
        <w:t xml:space="preserve"> </w:t>
      </w:r>
      <w:r w:rsidR="00B3146F" w:rsidRPr="0080404A">
        <w:rPr>
          <w:rFonts w:ascii="Tahoma" w:eastAsia="Verdana" w:hAnsi="Tahoma" w:cs="Tahoma"/>
          <w:lang w:val="es-ES_tradnl"/>
        </w:rPr>
        <w:t>había</w:t>
      </w:r>
      <w:r w:rsidRPr="0080404A">
        <w:rPr>
          <w:rFonts w:ascii="Tahoma" w:eastAsia="Verdana" w:hAnsi="Tahoma" w:cs="Tahoma"/>
          <w:lang w:val="es-ES_tradnl"/>
        </w:rPr>
        <w:t xml:space="preserve"> fungido como presunta </w:t>
      </w:r>
      <w:r w:rsidRPr="0080404A">
        <w:rPr>
          <w:rFonts w:ascii="Tahoma" w:eastAsia="Verdana" w:hAnsi="Tahoma" w:cs="Tahoma"/>
          <w:i/>
        </w:rPr>
        <w:t>«coautora determinadora»</w:t>
      </w:r>
      <w:r w:rsidRPr="0080404A">
        <w:rPr>
          <w:rFonts w:ascii="Tahoma" w:eastAsia="Verdana" w:hAnsi="Tahoma" w:cs="Tahoma"/>
        </w:rPr>
        <w:t xml:space="preserve"> de los delitos de homicidio agravado y porte ilegal de armas de fuego de defensa personal, tipificados en los artículos 104, # 1º, y 365 C.P.</w:t>
      </w:r>
      <w:r w:rsidR="00BD13EC" w:rsidRPr="0080404A">
        <w:rPr>
          <w:rFonts w:ascii="Tahoma" w:eastAsia="Verdana" w:hAnsi="Tahoma" w:cs="Tahoma"/>
        </w:rPr>
        <w:t xml:space="preserve"> por ser Ella la persona que convenció a su amante para que este a su vez llevara a cabo las gestiones del caso que conllevaron con el violento deceso del malhadado ALBECIO TAPASCO.</w:t>
      </w:r>
    </w:p>
    <w:p w:rsidR="00B3146F" w:rsidRPr="0080404A" w:rsidRDefault="00B3146F" w:rsidP="00986F23">
      <w:pPr>
        <w:spacing w:after="0" w:line="276" w:lineRule="auto"/>
        <w:jc w:val="both"/>
        <w:rPr>
          <w:rFonts w:ascii="Tahoma" w:eastAsia="Verdana" w:hAnsi="Tahoma" w:cs="Tahoma"/>
        </w:rPr>
      </w:pPr>
    </w:p>
    <w:p w:rsidR="002778BE" w:rsidRPr="0080404A" w:rsidRDefault="00B3146F" w:rsidP="00986F23">
      <w:pPr>
        <w:spacing w:after="0" w:line="276" w:lineRule="auto"/>
        <w:jc w:val="both"/>
        <w:rPr>
          <w:rFonts w:ascii="Tahoma" w:eastAsia="Verdana" w:hAnsi="Tahoma" w:cs="Tahoma"/>
        </w:rPr>
      </w:pPr>
      <w:r w:rsidRPr="0080404A">
        <w:rPr>
          <w:rFonts w:ascii="Tahoma" w:eastAsia="Verdana" w:hAnsi="Tahoma" w:cs="Tahoma"/>
        </w:rPr>
        <w:t xml:space="preserve">Es de resaltar que </w:t>
      </w:r>
      <w:r w:rsidR="00692204" w:rsidRPr="0080404A">
        <w:rPr>
          <w:rFonts w:ascii="Tahoma" w:eastAsia="Verdana" w:hAnsi="Tahoma" w:cs="Tahoma"/>
        </w:rPr>
        <w:t xml:space="preserve">la tesis propuesta por la </w:t>
      </w:r>
      <w:r w:rsidR="00452504" w:rsidRPr="0080404A">
        <w:rPr>
          <w:rFonts w:ascii="Tahoma" w:eastAsia="Verdana" w:hAnsi="Tahoma" w:cs="Tahoma"/>
        </w:rPr>
        <w:t>Fiscalía</w:t>
      </w:r>
      <w:r w:rsidR="00692204" w:rsidRPr="0080404A">
        <w:rPr>
          <w:rFonts w:ascii="Tahoma" w:eastAsia="Verdana" w:hAnsi="Tahoma" w:cs="Tahoma"/>
        </w:rPr>
        <w:t xml:space="preserve"> no fue avalada por el Juzgado de primer nivel, ya que de un análisis </w:t>
      </w:r>
      <w:r w:rsidRPr="0080404A">
        <w:rPr>
          <w:rFonts w:ascii="Tahoma" w:eastAsia="Verdana" w:hAnsi="Tahoma" w:cs="Tahoma"/>
        </w:rPr>
        <w:t xml:space="preserve">del contenido de la sentencia confutada, </w:t>
      </w:r>
      <w:r w:rsidR="00692204" w:rsidRPr="0080404A">
        <w:rPr>
          <w:rFonts w:ascii="Tahoma" w:eastAsia="Verdana" w:hAnsi="Tahoma" w:cs="Tahoma"/>
        </w:rPr>
        <w:t xml:space="preserve">se extrae que la absolución proferida en favor de la Procesada </w:t>
      </w:r>
      <w:proofErr w:type="spellStart"/>
      <w:r w:rsidR="00260A50">
        <w:rPr>
          <w:rFonts w:ascii="Tahoma" w:eastAsia="Verdana" w:hAnsi="Tahoma" w:cs="Tahoma"/>
        </w:rPr>
        <w:t>NAV</w:t>
      </w:r>
      <w:proofErr w:type="spellEnd"/>
      <w:r w:rsidR="00692204" w:rsidRPr="0080404A">
        <w:rPr>
          <w:rFonts w:ascii="Tahoma" w:eastAsia="Verdana" w:hAnsi="Tahoma" w:cs="Tahoma"/>
        </w:rPr>
        <w:t xml:space="preserve">, se cimentó </w:t>
      </w:r>
      <w:r w:rsidR="00452504" w:rsidRPr="0080404A">
        <w:rPr>
          <w:rFonts w:ascii="Tahoma" w:eastAsia="Verdana" w:hAnsi="Tahoma" w:cs="Tahoma"/>
        </w:rPr>
        <w:t xml:space="preserve">con base en el argumento consistente en </w:t>
      </w:r>
      <w:r w:rsidR="00692204" w:rsidRPr="0080404A">
        <w:rPr>
          <w:rFonts w:ascii="Tahoma" w:eastAsia="Verdana" w:hAnsi="Tahoma" w:cs="Tahoma"/>
        </w:rPr>
        <w:t xml:space="preserve">que la Fiscalía, con las pruebas allegadas al proceso, no </w:t>
      </w:r>
      <w:r w:rsidR="00692204" w:rsidRPr="0080404A">
        <w:rPr>
          <w:rFonts w:ascii="Tahoma" w:eastAsia="Verdana" w:hAnsi="Tahoma" w:cs="Tahoma"/>
        </w:rPr>
        <w:lastRenderedPageBreak/>
        <w:t xml:space="preserve">logró demostrar si en efecto la Procesada </w:t>
      </w:r>
      <w:r w:rsidR="00BD13EC" w:rsidRPr="0080404A">
        <w:rPr>
          <w:rFonts w:ascii="Tahoma" w:eastAsia="Verdana" w:hAnsi="Tahoma" w:cs="Tahoma"/>
        </w:rPr>
        <w:t xml:space="preserve">de marras </w:t>
      </w:r>
      <w:r w:rsidR="00452504" w:rsidRPr="0080404A">
        <w:rPr>
          <w:rFonts w:ascii="Tahoma" w:eastAsia="Verdana" w:hAnsi="Tahoma" w:cs="Tahoma"/>
        </w:rPr>
        <w:t xml:space="preserve">hizo parte del plan criminal fraguado para asesinar a ALBECIO TAPASCO, o si </w:t>
      </w:r>
      <w:r w:rsidR="00BD13EC" w:rsidRPr="0080404A">
        <w:rPr>
          <w:rFonts w:ascii="Tahoma" w:eastAsia="Verdana" w:hAnsi="Tahoma" w:cs="Tahoma"/>
        </w:rPr>
        <w:t xml:space="preserve">en su defecto </w:t>
      </w:r>
      <w:r w:rsidR="00692204" w:rsidRPr="0080404A">
        <w:rPr>
          <w:rFonts w:ascii="Tahoma" w:eastAsia="Verdana" w:hAnsi="Tahoma" w:cs="Tahoma"/>
        </w:rPr>
        <w:t xml:space="preserve">tenía o no conocimiento </w:t>
      </w:r>
      <w:r w:rsidR="00452504" w:rsidRPr="0080404A">
        <w:rPr>
          <w:rFonts w:ascii="Tahoma" w:eastAsia="Verdana" w:hAnsi="Tahoma" w:cs="Tahoma"/>
        </w:rPr>
        <w:t>del mismo</w:t>
      </w:r>
      <w:r w:rsidR="00692204" w:rsidRPr="0080404A">
        <w:rPr>
          <w:rFonts w:ascii="Tahoma" w:eastAsia="Verdana" w:hAnsi="Tahoma" w:cs="Tahoma"/>
        </w:rPr>
        <w:t xml:space="preserve">. Lo cual, nos </w:t>
      </w:r>
      <w:r w:rsidR="00452504" w:rsidRPr="0080404A">
        <w:rPr>
          <w:rFonts w:ascii="Tahoma" w:eastAsia="Verdana" w:hAnsi="Tahoma" w:cs="Tahoma"/>
        </w:rPr>
        <w:t>da a</w:t>
      </w:r>
      <w:r w:rsidR="00692204" w:rsidRPr="0080404A">
        <w:rPr>
          <w:rFonts w:ascii="Tahoma" w:eastAsia="Verdana" w:hAnsi="Tahoma" w:cs="Tahoma"/>
        </w:rPr>
        <w:t xml:space="preserve"> entender que el sustento de la absolución radicó en la insuficiencia probatoria habida </w:t>
      </w:r>
      <w:r w:rsidR="00452504" w:rsidRPr="0080404A">
        <w:rPr>
          <w:rFonts w:ascii="Tahoma" w:eastAsia="Verdana" w:hAnsi="Tahoma" w:cs="Tahoma"/>
        </w:rPr>
        <w:t xml:space="preserve">sobre </w:t>
      </w:r>
      <w:r w:rsidR="00692204" w:rsidRPr="0080404A">
        <w:rPr>
          <w:rFonts w:ascii="Tahoma" w:eastAsia="Verdana" w:hAnsi="Tahoma" w:cs="Tahoma"/>
        </w:rPr>
        <w:t>la intervención de la Procesada de marras en la comisión de</w:t>
      </w:r>
      <w:r w:rsidR="00452504" w:rsidRPr="0080404A">
        <w:rPr>
          <w:rFonts w:ascii="Tahoma" w:eastAsia="Verdana" w:hAnsi="Tahoma" w:cs="Tahoma"/>
        </w:rPr>
        <w:t xml:space="preserve"> </w:t>
      </w:r>
      <w:r w:rsidR="00692204" w:rsidRPr="0080404A">
        <w:rPr>
          <w:rFonts w:ascii="Tahoma" w:eastAsia="Verdana" w:hAnsi="Tahoma" w:cs="Tahoma"/>
        </w:rPr>
        <w:t>l</w:t>
      </w:r>
      <w:r w:rsidR="00452504" w:rsidRPr="0080404A">
        <w:rPr>
          <w:rFonts w:ascii="Tahoma" w:eastAsia="Verdana" w:hAnsi="Tahoma" w:cs="Tahoma"/>
        </w:rPr>
        <w:t>os</w:t>
      </w:r>
      <w:r w:rsidR="00692204" w:rsidRPr="0080404A">
        <w:rPr>
          <w:rFonts w:ascii="Tahoma" w:eastAsia="Verdana" w:hAnsi="Tahoma" w:cs="Tahoma"/>
        </w:rPr>
        <w:t xml:space="preserve"> delito</w:t>
      </w:r>
      <w:r w:rsidR="00452504" w:rsidRPr="0080404A">
        <w:rPr>
          <w:rFonts w:ascii="Tahoma" w:eastAsia="Verdana" w:hAnsi="Tahoma" w:cs="Tahoma"/>
        </w:rPr>
        <w:t>s</w:t>
      </w:r>
      <w:r w:rsidR="00692204" w:rsidRPr="0080404A">
        <w:rPr>
          <w:rFonts w:ascii="Tahoma" w:eastAsia="Verdana" w:hAnsi="Tahoma" w:cs="Tahoma"/>
        </w:rPr>
        <w:t xml:space="preserve"> imputado</w:t>
      </w:r>
      <w:r w:rsidR="00452504" w:rsidRPr="0080404A">
        <w:rPr>
          <w:rFonts w:ascii="Tahoma" w:eastAsia="Verdana" w:hAnsi="Tahoma" w:cs="Tahoma"/>
        </w:rPr>
        <w:t>s</w:t>
      </w:r>
      <w:r w:rsidR="00692204" w:rsidRPr="0080404A">
        <w:rPr>
          <w:rFonts w:ascii="Tahoma" w:eastAsia="Verdana" w:hAnsi="Tahoma" w:cs="Tahoma"/>
        </w:rPr>
        <w:t xml:space="preserve"> en su contra en calidad de coautora</w:t>
      </w:r>
      <w:r w:rsidR="00452504" w:rsidRPr="0080404A">
        <w:rPr>
          <w:rFonts w:ascii="Tahoma" w:eastAsia="Verdana" w:hAnsi="Tahoma" w:cs="Tahoma"/>
        </w:rPr>
        <w:t xml:space="preserve"> más no como participe.</w:t>
      </w:r>
      <w:r w:rsidR="00692204" w:rsidRPr="0080404A">
        <w:rPr>
          <w:rFonts w:ascii="Tahoma" w:eastAsia="Verdana" w:hAnsi="Tahoma" w:cs="Tahoma"/>
        </w:rPr>
        <w:t xml:space="preserve"> </w:t>
      </w:r>
    </w:p>
    <w:p w:rsidR="00452504" w:rsidRPr="0080404A" w:rsidRDefault="00452504" w:rsidP="00986F23">
      <w:pPr>
        <w:spacing w:after="0" w:line="276" w:lineRule="auto"/>
        <w:jc w:val="both"/>
        <w:rPr>
          <w:rFonts w:ascii="Tahoma" w:eastAsia="Verdana" w:hAnsi="Tahoma" w:cs="Tahoma"/>
        </w:rPr>
      </w:pPr>
    </w:p>
    <w:p w:rsidR="00995148" w:rsidRPr="0080404A" w:rsidRDefault="00BD6A0C" w:rsidP="00995148">
      <w:pPr>
        <w:spacing w:after="0" w:line="276" w:lineRule="auto"/>
        <w:jc w:val="both"/>
        <w:rPr>
          <w:rFonts w:ascii="Tahoma" w:eastAsia="Verdana" w:hAnsi="Tahoma" w:cs="Tahoma"/>
        </w:rPr>
      </w:pPr>
      <w:r w:rsidRPr="0080404A">
        <w:rPr>
          <w:rFonts w:ascii="Tahoma" w:eastAsia="Verdana" w:hAnsi="Tahoma" w:cs="Tahoma"/>
        </w:rPr>
        <w:t xml:space="preserve">Acorde con lo que hasta ahora se ha dicho, la Sala no </w:t>
      </w:r>
      <w:r w:rsidR="00452504" w:rsidRPr="0080404A">
        <w:rPr>
          <w:rFonts w:ascii="Tahoma" w:eastAsia="Verdana" w:hAnsi="Tahoma" w:cs="Tahoma"/>
        </w:rPr>
        <w:t xml:space="preserve">puede pasar por alto que en el devenir del proceso a la Procesada </w:t>
      </w:r>
      <w:proofErr w:type="spellStart"/>
      <w:r w:rsidR="00260A50">
        <w:rPr>
          <w:rFonts w:ascii="Tahoma" w:eastAsia="Verdana" w:hAnsi="Tahoma" w:cs="Tahoma"/>
        </w:rPr>
        <w:t>NAV</w:t>
      </w:r>
      <w:proofErr w:type="spellEnd"/>
      <w:r w:rsidR="00452504" w:rsidRPr="0080404A">
        <w:rPr>
          <w:rFonts w:ascii="Tahoma" w:eastAsia="Verdana" w:hAnsi="Tahoma" w:cs="Tahoma"/>
        </w:rPr>
        <w:t xml:space="preserve"> se le dio un extraño tratamiento en lo que </w:t>
      </w:r>
      <w:r w:rsidR="00995148" w:rsidRPr="0080404A">
        <w:rPr>
          <w:rFonts w:ascii="Tahoma" w:eastAsia="Verdana" w:hAnsi="Tahoma" w:cs="Tahoma"/>
        </w:rPr>
        <w:t>tenía</w:t>
      </w:r>
      <w:r w:rsidR="00452504" w:rsidRPr="0080404A">
        <w:rPr>
          <w:rFonts w:ascii="Tahoma" w:eastAsia="Verdana" w:hAnsi="Tahoma" w:cs="Tahoma"/>
        </w:rPr>
        <w:t xml:space="preserve"> que ver con su presunta intervención en la comisión de los delitos por los cuales fue llamada a juicio, </w:t>
      </w:r>
      <w:r w:rsidR="00995148" w:rsidRPr="0080404A">
        <w:rPr>
          <w:rFonts w:ascii="Tahoma" w:eastAsia="Verdana" w:hAnsi="Tahoma" w:cs="Tahoma"/>
        </w:rPr>
        <w:t xml:space="preserve">ya que tanto en la formulación de la imputación como en la acusación le fueron endilgados cargos por incurrir en la presunta comisión de los delitos de homicidio agravado y porte ilegal de armas de fuego de defensa personal, a título de </w:t>
      </w:r>
      <w:r w:rsidR="00995148" w:rsidRPr="0080404A">
        <w:rPr>
          <w:rFonts w:ascii="Tahoma" w:eastAsia="Verdana" w:hAnsi="Tahoma" w:cs="Tahoma"/>
          <w:b/>
          <w:i/>
        </w:rPr>
        <w:t>«coautora determinadora»</w:t>
      </w:r>
      <w:r w:rsidR="00995148" w:rsidRPr="0080404A">
        <w:rPr>
          <w:rFonts w:ascii="Tahoma" w:eastAsia="Verdana" w:hAnsi="Tahoma" w:cs="Tahoma"/>
        </w:rPr>
        <w:t xml:space="preserve">. Lo cual a su vez no fue objeto de ningún tipo de análisis por parte del Juzgado </w:t>
      </w:r>
      <w:r w:rsidR="00995148" w:rsidRPr="0080404A">
        <w:rPr>
          <w:rFonts w:ascii="Tahoma" w:eastAsia="Verdana" w:hAnsi="Tahoma" w:cs="Tahoma"/>
          <w:i/>
        </w:rPr>
        <w:t xml:space="preserve">A quo, </w:t>
      </w:r>
      <w:r w:rsidR="00995148" w:rsidRPr="0080404A">
        <w:rPr>
          <w:rFonts w:ascii="Tahoma" w:eastAsia="Verdana" w:hAnsi="Tahoma" w:cs="Tahoma"/>
        </w:rPr>
        <w:t xml:space="preserve">quien con su silencio y acorde con los argumentos que se expusieron para absolver a la </w:t>
      </w:r>
      <w:r w:rsidR="00BD13EC" w:rsidRPr="0080404A">
        <w:rPr>
          <w:rFonts w:ascii="Tahoma" w:eastAsia="Verdana" w:hAnsi="Tahoma" w:cs="Tahoma"/>
        </w:rPr>
        <w:t>encausada</w:t>
      </w:r>
      <w:r w:rsidR="00995148" w:rsidRPr="0080404A">
        <w:rPr>
          <w:rFonts w:ascii="Tahoma" w:eastAsia="Verdana" w:hAnsi="Tahoma" w:cs="Tahoma"/>
        </w:rPr>
        <w:t xml:space="preserve"> de los cargos por los que fue llamada a juicio, nos ha dado a entender que estaba conforme con </w:t>
      </w:r>
      <w:r w:rsidR="002D15C2" w:rsidRPr="0080404A">
        <w:rPr>
          <w:rFonts w:ascii="Tahoma" w:eastAsia="Verdana" w:hAnsi="Tahoma" w:cs="Tahoma"/>
        </w:rPr>
        <w:t xml:space="preserve">lo que en tal sentido aludió la </w:t>
      </w:r>
      <w:r w:rsidR="0093001D" w:rsidRPr="0080404A">
        <w:rPr>
          <w:rFonts w:ascii="Tahoma" w:eastAsia="Verdana" w:hAnsi="Tahoma" w:cs="Tahoma"/>
        </w:rPr>
        <w:t>Fiscalía</w:t>
      </w:r>
      <w:r w:rsidR="002D15C2" w:rsidRPr="0080404A">
        <w:rPr>
          <w:rFonts w:ascii="Tahoma" w:eastAsia="Verdana" w:hAnsi="Tahoma" w:cs="Tahoma"/>
        </w:rPr>
        <w:t xml:space="preserve"> en el libelo acusatorio; </w:t>
      </w:r>
      <w:r w:rsidR="00995148" w:rsidRPr="0080404A">
        <w:rPr>
          <w:rFonts w:ascii="Tahoma" w:eastAsia="Verdana" w:hAnsi="Tahoma" w:cs="Tahoma"/>
        </w:rPr>
        <w:t xml:space="preserve">tanto es </w:t>
      </w:r>
      <w:r w:rsidR="007064E4" w:rsidRPr="0080404A">
        <w:rPr>
          <w:rFonts w:ascii="Tahoma" w:eastAsia="Verdana" w:hAnsi="Tahoma" w:cs="Tahoma"/>
        </w:rPr>
        <w:t>así</w:t>
      </w:r>
      <w:r w:rsidR="00995148" w:rsidRPr="0080404A">
        <w:rPr>
          <w:rFonts w:ascii="Tahoma" w:eastAsia="Verdana" w:hAnsi="Tahoma" w:cs="Tahoma"/>
        </w:rPr>
        <w:t xml:space="preserve"> </w:t>
      </w:r>
      <w:r w:rsidR="00E9660D" w:rsidRPr="0080404A">
        <w:rPr>
          <w:rFonts w:ascii="Tahoma" w:eastAsia="Verdana" w:hAnsi="Tahoma" w:cs="Tahoma"/>
        </w:rPr>
        <w:t>que el fundamento</w:t>
      </w:r>
      <w:r w:rsidR="002D15C2" w:rsidRPr="0080404A">
        <w:rPr>
          <w:rFonts w:ascii="Tahoma" w:eastAsia="Verdana" w:hAnsi="Tahoma" w:cs="Tahoma"/>
        </w:rPr>
        <w:t xml:space="preserve"> de la </w:t>
      </w:r>
      <w:r w:rsidR="0093001D" w:rsidRPr="0080404A">
        <w:rPr>
          <w:rFonts w:ascii="Tahoma" w:eastAsia="Verdana" w:hAnsi="Tahoma" w:cs="Tahoma"/>
        </w:rPr>
        <w:t>absolución</w:t>
      </w:r>
      <w:r w:rsidR="002D15C2" w:rsidRPr="0080404A">
        <w:rPr>
          <w:rFonts w:ascii="Tahoma" w:eastAsia="Verdana" w:hAnsi="Tahoma" w:cs="Tahoma"/>
        </w:rPr>
        <w:t xml:space="preserve">, como ya se dijo, estuvo circunscrito en la ausencia de pruebas que demostraban la intervención de la Procesada en la comisión de los delitos endilgados en su contra en calidad de coautora. </w:t>
      </w:r>
    </w:p>
    <w:p w:rsidR="002D15C2" w:rsidRPr="0080404A" w:rsidRDefault="002D15C2" w:rsidP="00995148">
      <w:pPr>
        <w:spacing w:after="0" w:line="276" w:lineRule="auto"/>
        <w:jc w:val="both"/>
        <w:rPr>
          <w:rFonts w:ascii="Tahoma" w:eastAsia="Verdana" w:hAnsi="Tahoma" w:cs="Tahoma"/>
        </w:rPr>
      </w:pPr>
    </w:p>
    <w:p w:rsidR="002D15C2" w:rsidRPr="0080404A" w:rsidRDefault="0093001D" w:rsidP="00995148">
      <w:pPr>
        <w:spacing w:after="0" w:line="276" w:lineRule="auto"/>
        <w:jc w:val="both"/>
        <w:rPr>
          <w:rFonts w:ascii="Tahoma" w:eastAsia="Verdana" w:hAnsi="Tahoma" w:cs="Tahoma"/>
        </w:rPr>
      </w:pPr>
      <w:r w:rsidRPr="0080404A">
        <w:rPr>
          <w:rFonts w:ascii="Tahoma" w:eastAsia="Verdana" w:hAnsi="Tahoma" w:cs="Tahoma"/>
        </w:rPr>
        <w:t xml:space="preserve">Teniendo en claro todo lo anterior, </w:t>
      </w:r>
      <w:r w:rsidR="002D15C2" w:rsidRPr="0080404A">
        <w:rPr>
          <w:rFonts w:ascii="Tahoma" w:eastAsia="Verdana" w:hAnsi="Tahoma" w:cs="Tahoma"/>
        </w:rPr>
        <w:t>la Sala</w:t>
      </w:r>
      <w:r w:rsidRPr="0080404A">
        <w:rPr>
          <w:rFonts w:ascii="Tahoma" w:eastAsia="Verdana" w:hAnsi="Tahoma" w:cs="Tahoma"/>
        </w:rPr>
        <w:t xml:space="preserve"> es de la opinión consistente en que </w:t>
      </w:r>
      <w:r w:rsidR="002D15C2" w:rsidRPr="0080404A">
        <w:rPr>
          <w:rFonts w:ascii="Tahoma" w:eastAsia="Verdana" w:hAnsi="Tahoma" w:cs="Tahoma"/>
        </w:rPr>
        <w:t xml:space="preserve">tanto el Juzgado de primer nivel como la Fiscalía incurrieron en un craso dislate respecto de </w:t>
      </w:r>
      <w:r w:rsidRPr="0080404A">
        <w:rPr>
          <w:rFonts w:ascii="Tahoma" w:eastAsia="Verdana" w:hAnsi="Tahoma" w:cs="Tahoma"/>
        </w:rPr>
        <w:t xml:space="preserve">la aplicación de las instituciones dogmáticas </w:t>
      </w:r>
      <w:r w:rsidR="002D15C2" w:rsidRPr="0080404A">
        <w:rPr>
          <w:rFonts w:ascii="Tahoma" w:eastAsia="Verdana" w:hAnsi="Tahoma" w:cs="Tahoma"/>
        </w:rPr>
        <w:t>de la coautoría y de la participación, los cuales</w:t>
      </w:r>
      <w:r w:rsidR="00BD13EC" w:rsidRPr="0080404A">
        <w:rPr>
          <w:rFonts w:ascii="Tahoma" w:eastAsia="Verdana" w:hAnsi="Tahoma" w:cs="Tahoma"/>
        </w:rPr>
        <w:t>, como bien es sabido,</w:t>
      </w:r>
      <w:r w:rsidR="002D15C2" w:rsidRPr="0080404A">
        <w:rPr>
          <w:rFonts w:ascii="Tahoma" w:eastAsia="Verdana" w:hAnsi="Tahoma" w:cs="Tahoma"/>
        </w:rPr>
        <w:t xml:space="preserve"> son dispositivos amplificadores del tipo completamente diferentes y excluyentes, y por ende en el escenario del derecho penal no hay lugar a la existencia </w:t>
      </w:r>
      <w:r w:rsidR="00BD13EC" w:rsidRPr="0080404A">
        <w:rPr>
          <w:rFonts w:ascii="Tahoma" w:eastAsia="Verdana" w:hAnsi="Tahoma" w:cs="Tahoma"/>
        </w:rPr>
        <w:t xml:space="preserve">de </w:t>
      </w:r>
      <w:r w:rsidR="002D15C2" w:rsidRPr="0080404A">
        <w:rPr>
          <w:rFonts w:ascii="Tahoma" w:eastAsia="Verdana" w:hAnsi="Tahoma" w:cs="Tahoma"/>
        </w:rPr>
        <w:t xml:space="preserve">la exótica figura del </w:t>
      </w:r>
      <w:r w:rsidR="002D15C2" w:rsidRPr="0080404A">
        <w:rPr>
          <w:rFonts w:ascii="Tahoma" w:eastAsia="Verdana" w:hAnsi="Tahoma" w:cs="Tahoma"/>
          <w:i/>
        </w:rPr>
        <w:t>«coautor determinador»</w:t>
      </w:r>
      <w:r w:rsidR="002D15C2" w:rsidRPr="0080404A">
        <w:rPr>
          <w:rFonts w:ascii="Tahoma" w:eastAsia="Verdana" w:hAnsi="Tahoma" w:cs="Tahoma"/>
        </w:rPr>
        <w:t xml:space="preserve">, a la cual, de manera errónea, </w:t>
      </w:r>
      <w:r w:rsidRPr="0080404A">
        <w:rPr>
          <w:rFonts w:ascii="Tahoma" w:eastAsia="Verdana" w:hAnsi="Tahoma" w:cs="Tahoma"/>
        </w:rPr>
        <w:t>acudió</w:t>
      </w:r>
      <w:r w:rsidR="002D15C2" w:rsidRPr="0080404A">
        <w:rPr>
          <w:rFonts w:ascii="Tahoma" w:eastAsia="Verdana" w:hAnsi="Tahoma" w:cs="Tahoma"/>
        </w:rPr>
        <w:t xml:space="preserve"> la </w:t>
      </w:r>
      <w:r w:rsidRPr="0080404A">
        <w:rPr>
          <w:rFonts w:ascii="Tahoma" w:eastAsia="Verdana" w:hAnsi="Tahoma" w:cs="Tahoma"/>
        </w:rPr>
        <w:t>Fiscalía</w:t>
      </w:r>
      <w:r w:rsidR="002D15C2" w:rsidRPr="0080404A">
        <w:rPr>
          <w:rFonts w:ascii="Tahoma" w:eastAsia="Verdana" w:hAnsi="Tahoma" w:cs="Tahoma"/>
        </w:rPr>
        <w:t xml:space="preserve"> en el libelo de </w:t>
      </w:r>
      <w:r w:rsidRPr="0080404A">
        <w:rPr>
          <w:rFonts w:ascii="Tahoma" w:eastAsia="Verdana" w:hAnsi="Tahoma" w:cs="Tahoma"/>
        </w:rPr>
        <w:t xml:space="preserve">acusación, lo que a su vez, por desgracia, fue acolitado por el Juzgado </w:t>
      </w:r>
      <w:r w:rsidRPr="0080404A">
        <w:rPr>
          <w:rFonts w:ascii="Tahoma" w:eastAsia="Verdana" w:hAnsi="Tahoma" w:cs="Tahoma"/>
          <w:i/>
        </w:rPr>
        <w:t>A quo</w:t>
      </w:r>
      <w:r w:rsidR="002D15C2" w:rsidRPr="0080404A">
        <w:rPr>
          <w:rFonts w:ascii="Tahoma" w:eastAsia="Verdana" w:hAnsi="Tahoma" w:cs="Tahoma"/>
        </w:rPr>
        <w:t xml:space="preserve">. </w:t>
      </w:r>
    </w:p>
    <w:p w:rsidR="0093001D" w:rsidRPr="0080404A" w:rsidRDefault="0093001D" w:rsidP="00995148">
      <w:pPr>
        <w:spacing w:after="0" w:line="276" w:lineRule="auto"/>
        <w:jc w:val="both"/>
        <w:rPr>
          <w:rFonts w:ascii="Tahoma" w:eastAsia="Verdana" w:hAnsi="Tahoma" w:cs="Tahoma"/>
        </w:rPr>
      </w:pPr>
    </w:p>
    <w:p w:rsidR="00E9660D" w:rsidRPr="0080404A" w:rsidRDefault="0093001D" w:rsidP="00995148">
      <w:pPr>
        <w:spacing w:after="0" w:line="276" w:lineRule="auto"/>
        <w:jc w:val="both"/>
        <w:rPr>
          <w:rFonts w:ascii="Tahoma" w:eastAsia="Verdana" w:hAnsi="Tahoma" w:cs="Tahoma"/>
        </w:rPr>
      </w:pPr>
      <w:r w:rsidRPr="0080404A">
        <w:rPr>
          <w:rFonts w:ascii="Tahoma" w:eastAsia="Verdana" w:hAnsi="Tahoma" w:cs="Tahoma"/>
        </w:rPr>
        <w:t xml:space="preserve">Para demostrar la anterior afirmación, se hace necesario tener en cuenta que tanto la coautoría como la participación, acorde con lo establecido en los artículos 29 y 30 C.P. son unos dispositivos amplificadores del tipo que tienen como común denominador la intervención de varias personas en la comisión de la conducta punible, pero difieren en que los coautores, como consecuencia del principio de imputación recíproca, </w:t>
      </w:r>
      <w:r w:rsidR="006A6C92" w:rsidRPr="0080404A">
        <w:rPr>
          <w:rFonts w:ascii="Tahoma" w:eastAsia="Verdana" w:hAnsi="Tahoma" w:cs="Tahoma"/>
        </w:rPr>
        <w:t>al participar en la comisión del injusto</w:t>
      </w:r>
      <w:r w:rsidR="00893F25" w:rsidRPr="0080404A">
        <w:rPr>
          <w:rFonts w:ascii="Tahoma" w:eastAsia="Verdana" w:hAnsi="Tahoma" w:cs="Tahoma"/>
        </w:rPr>
        <w:t>,</w:t>
      </w:r>
      <w:r w:rsidR="00DB65F1" w:rsidRPr="0080404A">
        <w:rPr>
          <w:rFonts w:ascii="Tahoma" w:eastAsia="Verdana" w:hAnsi="Tahoma" w:cs="Tahoma"/>
        </w:rPr>
        <w:t xml:space="preserve"> </w:t>
      </w:r>
      <w:r w:rsidR="00893F25" w:rsidRPr="0080404A">
        <w:rPr>
          <w:rFonts w:ascii="Tahoma" w:eastAsia="Verdana" w:hAnsi="Tahoma" w:cs="Tahoma"/>
        </w:rPr>
        <w:t xml:space="preserve">ya sea </w:t>
      </w:r>
      <w:r w:rsidR="00DB65F1" w:rsidRPr="0080404A">
        <w:rPr>
          <w:rFonts w:ascii="Tahoma" w:eastAsia="Verdana" w:hAnsi="Tahoma" w:cs="Tahoma"/>
        </w:rPr>
        <w:t xml:space="preserve">de </w:t>
      </w:r>
      <w:r w:rsidR="00893F25" w:rsidRPr="0080404A">
        <w:rPr>
          <w:rFonts w:ascii="Tahoma" w:eastAsia="Verdana" w:hAnsi="Tahoma" w:cs="Tahoma"/>
        </w:rPr>
        <w:t xml:space="preserve">manera simultánea </w:t>
      </w:r>
      <w:r w:rsidR="006A6C92" w:rsidRPr="0080404A">
        <w:rPr>
          <w:rFonts w:ascii="Tahoma" w:eastAsia="Verdana" w:hAnsi="Tahoma" w:cs="Tahoma"/>
        </w:rPr>
        <w:t>o con división de trabajo</w:t>
      </w:r>
      <w:r w:rsidR="00893F25" w:rsidRPr="0080404A">
        <w:rPr>
          <w:rStyle w:val="Refdenotaalpie"/>
          <w:rFonts w:ascii="Tahoma" w:eastAsia="Verdana" w:hAnsi="Tahoma" w:cs="Tahoma"/>
        </w:rPr>
        <w:footnoteReference w:id="4"/>
      </w:r>
      <w:r w:rsidR="006A6C92" w:rsidRPr="0080404A">
        <w:rPr>
          <w:rFonts w:ascii="Tahoma" w:eastAsia="Verdana" w:hAnsi="Tahoma" w:cs="Tahoma"/>
        </w:rPr>
        <w:t xml:space="preserve">, </w:t>
      </w:r>
      <w:r w:rsidRPr="0080404A">
        <w:rPr>
          <w:rFonts w:ascii="Tahoma" w:eastAsia="Verdana" w:hAnsi="Tahoma" w:cs="Tahoma"/>
        </w:rPr>
        <w:t>el delito perpetrado</w:t>
      </w:r>
      <w:r w:rsidR="00893F25" w:rsidRPr="0080404A">
        <w:rPr>
          <w:rFonts w:ascii="Tahoma" w:eastAsia="Verdana" w:hAnsi="Tahoma" w:cs="Tahoma"/>
        </w:rPr>
        <w:t>,</w:t>
      </w:r>
      <w:r w:rsidRPr="0080404A">
        <w:rPr>
          <w:rFonts w:ascii="Tahoma" w:eastAsia="Verdana" w:hAnsi="Tahoma" w:cs="Tahoma"/>
        </w:rPr>
        <w:t xml:space="preserve"> </w:t>
      </w:r>
      <w:r w:rsidR="00893F25" w:rsidRPr="0080404A">
        <w:rPr>
          <w:rFonts w:ascii="Tahoma" w:eastAsia="Verdana" w:hAnsi="Tahoma" w:cs="Tahoma"/>
        </w:rPr>
        <w:t xml:space="preserve">del cual tienen el dominio del hecho, </w:t>
      </w:r>
      <w:r w:rsidRPr="0080404A">
        <w:rPr>
          <w:rFonts w:ascii="Tahoma" w:eastAsia="Verdana" w:hAnsi="Tahoma" w:cs="Tahoma"/>
        </w:rPr>
        <w:t xml:space="preserve">le es común </w:t>
      </w:r>
      <w:r w:rsidR="006A6C92" w:rsidRPr="0080404A">
        <w:rPr>
          <w:rFonts w:ascii="Tahoma" w:eastAsia="Verdana" w:hAnsi="Tahoma" w:cs="Tahoma"/>
        </w:rPr>
        <w:t>a todo ellos</w:t>
      </w:r>
      <w:r w:rsidR="00A45278" w:rsidRPr="0080404A">
        <w:rPr>
          <w:rFonts w:ascii="Tahoma" w:eastAsia="Verdana" w:hAnsi="Tahoma" w:cs="Tahoma"/>
        </w:rPr>
        <w:t xml:space="preserve">. </w:t>
      </w:r>
    </w:p>
    <w:p w:rsidR="00E9660D" w:rsidRPr="0080404A" w:rsidRDefault="00E9660D" w:rsidP="00995148">
      <w:pPr>
        <w:spacing w:after="0" w:line="276" w:lineRule="auto"/>
        <w:jc w:val="both"/>
        <w:rPr>
          <w:rFonts w:ascii="Tahoma" w:eastAsia="Verdana" w:hAnsi="Tahoma" w:cs="Tahoma"/>
        </w:rPr>
      </w:pPr>
    </w:p>
    <w:p w:rsidR="00A45278" w:rsidRPr="0080404A" w:rsidRDefault="00E9660D" w:rsidP="00995148">
      <w:pPr>
        <w:spacing w:after="0" w:line="276" w:lineRule="auto"/>
        <w:jc w:val="both"/>
        <w:rPr>
          <w:rFonts w:ascii="Tahoma" w:eastAsia="Verdana" w:hAnsi="Tahoma" w:cs="Tahoma"/>
        </w:rPr>
      </w:pPr>
      <w:r w:rsidRPr="0080404A">
        <w:rPr>
          <w:rFonts w:ascii="Tahoma" w:eastAsia="Verdana" w:hAnsi="Tahoma" w:cs="Tahoma"/>
        </w:rPr>
        <w:t xml:space="preserve">Sobre ese tópico, no está demás traer a colación lo que la </w:t>
      </w:r>
      <w:r w:rsidR="00A45278" w:rsidRPr="0080404A">
        <w:rPr>
          <w:rFonts w:ascii="Tahoma" w:eastAsia="Verdana" w:hAnsi="Tahoma" w:cs="Tahoma"/>
        </w:rPr>
        <w:t>Corte ha dicho:</w:t>
      </w:r>
    </w:p>
    <w:p w:rsidR="00A45278" w:rsidRPr="0080404A" w:rsidRDefault="00A45278" w:rsidP="00995148">
      <w:pPr>
        <w:spacing w:after="0" w:line="276" w:lineRule="auto"/>
        <w:jc w:val="both"/>
        <w:rPr>
          <w:rFonts w:ascii="Tahoma" w:eastAsia="Verdana" w:hAnsi="Tahoma" w:cs="Tahoma"/>
        </w:rPr>
      </w:pPr>
    </w:p>
    <w:p w:rsidR="00A45278" w:rsidRPr="00506506" w:rsidRDefault="00A45278" w:rsidP="00506506">
      <w:pPr>
        <w:spacing w:after="0" w:line="240" w:lineRule="auto"/>
        <w:ind w:left="426" w:right="420"/>
        <w:jc w:val="both"/>
        <w:rPr>
          <w:rFonts w:ascii="Tahoma" w:eastAsia="Verdana" w:hAnsi="Tahoma" w:cs="Tahoma"/>
          <w:sz w:val="22"/>
        </w:rPr>
      </w:pPr>
      <w:r w:rsidRPr="00506506">
        <w:rPr>
          <w:rFonts w:ascii="Tahoma" w:eastAsia="Verdana" w:hAnsi="Tahoma" w:cs="Tahoma"/>
          <w:sz w:val="22"/>
        </w:rPr>
        <w:lastRenderedPageBreak/>
        <w:t xml:space="preserve">“La figura de la coautoría comporta el desarrollo de un plan previamente definido para la consecución de un fin propuesto, en el cual cada persona involucrada desempeña una tarea específica, </w:t>
      </w:r>
      <w:r w:rsidRPr="00506506">
        <w:rPr>
          <w:rFonts w:ascii="Tahoma" w:eastAsia="Verdana" w:hAnsi="Tahoma" w:cs="Tahoma"/>
          <w:b/>
          <w:sz w:val="22"/>
        </w:rPr>
        <w:t>de modo que responden como coautores por el designio común y los efectos colaterales que de él se desprendan</w:t>
      </w:r>
      <w:r w:rsidRPr="00506506">
        <w:rPr>
          <w:rFonts w:ascii="Tahoma" w:eastAsia="Verdana" w:hAnsi="Tahoma" w:cs="Tahoma"/>
          <w:sz w:val="22"/>
        </w:rPr>
        <w:t>, así su conducta individual no resulte objetivamente subsumida en el respectivo tipo penal, pues todos actúan con conocimiento y voluntad para la producción de un resultado….”</w:t>
      </w:r>
      <w:r w:rsidRPr="00506506">
        <w:rPr>
          <w:rStyle w:val="Refdenotaalpie"/>
          <w:rFonts w:ascii="Tahoma" w:eastAsia="Verdana" w:hAnsi="Tahoma" w:cs="Tahoma"/>
          <w:sz w:val="22"/>
        </w:rPr>
        <w:footnoteReference w:id="5"/>
      </w:r>
      <w:r w:rsidRPr="00506506">
        <w:rPr>
          <w:rFonts w:ascii="Tahoma" w:eastAsia="Verdana" w:hAnsi="Tahoma" w:cs="Tahoma"/>
          <w:sz w:val="22"/>
        </w:rPr>
        <w:t>.</w:t>
      </w:r>
    </w:p>
    <w:p w:rsidR="00A45278" w:rsidRPr="0080404A" w:rsidRDefault="00A45278" w:rsidP="00995148">
      <w:pPr>
        <w:spacing w:after="0" w:line="276" w:lineRule="auto"/>
        <w:jc w:val="both"/>
        <w:rPr>
          <w:rFonts w:ascii="Tahoma" w:eastAsia="Verdana" w:hAnsi="Tahoma" w:cs="Tahoma"/>
        </w:rPr>
      </w:pPr>
    </w:p>
    <w:p w:rsidR="003E25D8" w:rsidRPr="0080404A" w:rsidRDefault="003E25D8" w:rsidP="00995148">
      <w:pPr>
        <w:spacing w:after="0" w:line="276" w:lineRule="auto"/>
        <w:jc w:val="both"/>
        <w:rPr>
          <w:rFonts w:ascii="Tahoma" w:eastAsia="Verdana" w:hAnsi="Tahoma" w:cs="Tahoma"/>
        </w:rPr>
      </w:pPr>
      <w:r w:rsidRPr="0080404A">
        <w:rPr>
          <w:rFonts w:ascii="Tahoma" w:eastAsia="Verdana" w:hAnsi="Tahoma" w:cs="Tahoma"/>
        </w:rPr>
        <w:t xml:space="preserve">Mientras que </w:t>
      </w:r>
      <w:r w:rsidR="00A45278" w:rsidRPr="0080404A">
        <w:rPr>
          <w:rFonts w:ascii="Tahoma" w:eastAsia="Verdana" w:hAnsi="Tahoma" w:cs="Tahoma"/>
        </w:rPr>
        <w:t xml:space="preserve">en el caso de los </w:t>
      </w:r>
      <w:r w:rsidR="006A6C92" w:rsidRPr="0080404A">
        <w:rPr>
          <w:rFonts w:ascii="Tahoma" w:eastAsia="Verdana" w:hAnsi="Tahoma" w:cs="Tahoma"/>
        </w:rPr>
        <w:t xml:space="preserve">partícipes, llámese a estos determinadores o cómplices, como consecuencia del principio de accesoriedad, </w:t>
      </w:r>
      <w:r w:rsidR="00E9660D" w:rsidRPr="0080404A">
        <w:rPr>
          <w:rFonts w:ascii="Tahoma" w:eastAsia="Verdana" w:hAnsi="Tahoma" w:cs="Tahoma"/>
        </w:rPr>
        <w:t xml:space="preserve">se tiene que Ellos </w:t>
      </w:r>
      <w:r w:rsidR="006A6C92" w:rsidRPr="0080404A">
        <w:rPr>
          <w:rFonts w:ascii="Tahoma" w:eastAsia="Verdana" w:hAnsi="Tahoma" w:cs="Tahoma"/>
        </w:rPr>
        <w:t xml:space="preserve">intervienen en la comisión de un </w:t>
      </w:r>
      <w:r w:rsidR="00955ED8" w:rsidRPr="0080404A">
        <w:rPr>
          <w:rFonts w:ascii="Tahoma" w:eastAsia="Verdana" w:hAnsi="Tahoma" w:cs="Tahoma"/>
        </w:rPr>
        <w:t xml:space="preserve">reato </w:t>
      </w:r>
      <w:r w:rsidR="006A6C92" w:rsidRPr="0080404A">
        <w:rPr>
          <w:rFonts w:ascii="Tahoma" w:eastAsia="Verdana" w:hAnsi="Tahoma" w:cs="Tahoma"/>
        </w:rPr>
        <w:t xml:space="preserve">que le es ajeno, </w:t>
      </w:r>
      <w:r w:rsidR="00955ED8" w:rsidRPr="0080404A">
        <w:rPr>
          <w:rFonts w:ascii="Tahoma" w:eastAsia="Verdana" w:hAnsi="Tahoma" w:cs="Tahoma"/>
        </w:rPr>
        <w:t xml:space="preserve">porque lo único </w:t>
      </w:r>
      <w:r w:rsidR="00810012" w:rsidRPr="0080404A">
        <w:rPr>
          <w:rFonts w:ascii="Tahoma" w:eastAsia="Verdana" w:hAnsi="Tahoma" w:cs="Tahoma"/>
        </w:rPr>
        <w:t>que hace</w:t>
      </w:r>
      <w:r w:rsidR="00E9660D" w:rsidRPr="0080404A">
        <w:rPr>
          <w:rFonts w:ascii="Tahoma" w:eastAsia="Verdana" w:hAnsi="Tahoma" w:cs="Tahoma"/>
        </w:rPr>
        <w:t>n</w:t>
      </w:r>
      <w:r w:rsidR="00955ED8" w:rsidRPr="0080404A">
        <w:rPr>
          <w:rFonts w:ascii="Tahoma" w:eastAsia="Verdana" w:hAnsi="Tahoma" w:cs="Tahoma"/>
        </w:rPr>
        <w:t xml:space="preserve"> es influenciar a otra persona con la idea de </w:t>
      </w:r>
      <w:r w:rsidR="00893F25" w:rsidRPr="0080404A">
        <w:rPr>
          <w:rFonts w:ascii="Tahoma" w:eastAsia="Verdana" w:hAnsi="Tahoma" w:cs="Tahoma"/>
        </w:rPr>
        <w:t xml:space="preserve">que </w:t>
      </w:r>
      <w:r w:rsidR="00955ED8" w:rsidRPr="0080404A">
        <w:rPr>
          <w:rFonts w:ascii="Tahoma" w:eastAsia="Verdana" w:hAnsi="Tahoma" w:cs="Tahoma"/>
        </w:rPr>
        <w:t>comet</w:t>
      </w:r>
      <w:r w:rsidR="00893F25" w:rsidRPr="0080404A">
        <w:rPr>
          <w:rFonts w:ascii="Tahoma" w:eastAsia="Verdana" w:hAnsi="Tahoma" w:cs="Tahoma"/>
        </w:rPr>
        <w:t>a</w:t>
      </w:r>
      <w:r w:rsidR="00955ED8" w:rsidRPr="0080404A">
        <w:rPr>
          <w:rFonts w:ascii="Tahoma" w:eastAsia="Verdana" w:hAnsi="Tahoma" w:cs="Tahoma"/>
        </w:rPr>
        <w:t xml:space="preserve"> un delito</w:t>
      </w:r>
      <w:r w:rsidR="00DB65F1" w:rsidRPr="0080404A">
        <w:rPr>
          <w:rStyle w:val="Refdenotaalpie"/>
          <w:rFonts w:ascii="Tahoma" w:eastAsia="Verdana" w:hAnsi="Tahoma" w:cs="Tahoma"/>
        </w:rPr>
        <w:footnoteReference w:id="6"/>
      </w:r>
      <w:r w:rsidR="00955ED8" w:rsidRPr="0080404A">
        <w:rPr>
          <w:rFonts w:ascii="Tahoma" w:eastAsia="Verdana" w:hAnsi="Tahoma" w:cs="Tahoma"/>
        </w:rPr>
        <w:t xml:space="preserve">, </w:t>
      </w:r>
      <w:r w:rsidR="006A6C92" w:rsidRPr="0080404A">
        <w:rPr>
          <w:rFonts w:ascii="Tahoma" w:eastAsia="Verdana" w:hAnsi="Tahoma" w:cs="Tahoma"/>
        </w:rPr>
        <w:t xml:space="preserve">respecto del cual no tienen el dominio del hecho, </w:t>
      </w:r>
      <w:r w:rsidR="00893F25" w:rsidRPr="0080404A">
        <w:rPr>
          <w:rFonts w:ascii="Tahoma" w:eastAsia="Verdana" w:hAnsi="Tahoma" w:cs="Tahoma"/>
        </w:rPr>
        <w:t>ya que</w:t>
      </w:r>
      <w:r w:rsidR="006A6C92" w:rsidRPr="0080404A">
        <w:rPr>
          <w:rFonts w:ascii="Tahoma" w:eastAsia="Verdana" w:hAnsi="Tahoma" w:cs="Tahoma"/>
        </w:rPr>
        <w:t xml:space="preserve"> </w:t>
      </w:r>
      <w:r w:rsidR="006A6C92" w:rsidRPr="0080404A">
        <w:rPr>
          <w:rFonts w:ascii="Tahoma" w:eastAsia="Verdana" w:hAnsi="Tahoma" w:cs="Tahoma"/>
          <w:i/>
        </w:rPr>
        <w:t>“quien decide y domina la realización del mismo es el inducido, porque de lo contrario el inductor seria verdadero autor mediato</w:t>
      </w:r>
      <w:r w:rsidR="00955ED8" w:rsidRPr="0080404A">
        <w:rPr>
          <w:rFonts w:ascii="Tahoma" w:eastAsia="Verdana" w:hAnsi="Tahoma" w:cs="Tahoma"/>
          <w:i/>
        </w:rPr>
        <w:t>….”</w:t>
      </w:r>
      <w:r w:rsidR="00893F25" w:rsidRPr="0080404A">
        <w:rPr>
          <w:rStyle w:val="Refdenotaalpie"/>
          <w:rFonts w:ascii="Tahoma" w:eastAsia="Verdana" w:hAnsi="Tahoma" w:cs="Tahoma"/>
          <w:i/>
        </w:rPr>
        <w:footnoteReference w:id="7"/>
      </w:r>
      <w:r w:rsidR="00955ED8" w:rsidRPr="0080404A">
        <w:rPr>
          <w:rFonts w:ascii="Tahoma" w:eastAsia="Verdana" w:hAnsi="Tahoma" w:cs="Tahoma"/>
          <w:i/>
        </w:rPr>
        <w:t>.</w:t>
      </w:r>
      <w:r w:rsidR="00810012" w:rsidRPr="0080404A">
        <w:rPr>
          <w:rFonts w:ascii="Tahoma" w:eastAsia="Verdana" w:hAnsi="Tahoma" w:cs="Tahoma"/>
        </w:rPr>
        <w:t xml:space="preserve"> </w:t>
      </w:r>
    </w:p>
    <w:p w:rsidR="003E25D8" w:rsidRPr="0080404A" w:rsidRDefault="003E25D8" w:rsidP="00995148">
      <w:pPr>
        <w:spacing w:after="0" w:line="276" w:lineRule="auto"/>
        <w:jc w:val="both"/>
        <w:rPr>
          <w:rFonts w:ascii="Tahoma" w:eastAsia="Verdana" w:hAnsi="Tahoma" w:cs="Tahoma"/>
        </w:rPr>
      </w:pPr>
    </w:p>
    <w:p w:rsidR="00810012" w:rsidRPr="0080404A" w:rsidRDefault="00810012" w:rsidP="00995148">
      <w:pPr>
        <w:spacing w:after="0" w:line="276" w:lineRule="auto"/>
        <w:jc w:val="both"/>
        <w:rPr>
          <w:rFonts w:ascii="Tahoma" w:eastAsia="Verdana" w:hAnsi="Tahoma" w:cs="Tahoma"/>
        </w:rPr>
      </w:pPr>
      <w:r w:rsidRPr="0080404A">
        <w:rPr>
          <w:rFonts w:ascii="Tahoma" w:eastAsia="Verdana" w:hAnsi="Tahoma" w:cs="Tahoma"/>
        </w:rPr>
        <w:t xml:space="preserve">Posición doctrinaria esta </w:t>
      </w:r>
      <w:r w:rsidR="00200419" w:rsidRPr="0080404A">
        <w:rPr>
          <w:rFonts w:ascii="Tahoma" w:eastAsia="Verdana" w:hAnsi="Tahoma" w:cs="Tahoma"/>
        </w:rPr>
        <w:t>última</w:t>
      </w:r>
      <w:r w:rsidRPr="0080404A">
        <w:rPr>
          <w:rFonts w:ascii="Tahoma" w:eastAsia="Verdana" w:hAnsi="Tahoma" w:cs="Tahoma"/>
        </w:rPr>
        <w:t xml:space="preserve"> que ha sido similar a lo que la jurisprudencia ha expresado en los siguientes términos:</w:t>
      </w:r>
    </w:p>
    <w:p w:rsidR="00810012" w:rsidRPr="0080404A" w:rsidRDefault="00810012" w:rsidP="00995148">
      <w:pPr>
        <w:spacing w:after="0" w:line="276" w:lineRule="auto"/>
        <w:jc w:val="both"/>
        <w:rPr>
          <w:rFonts w:ascii="Tahoma" w:eastAsia="Verdana" w:hAnsi="Tahoma" w:cs="Tahoma"/>
        </w:rPr>
      </w:pPr>
    </w:p>
    <w:p w:rsidR="00893F25" w:rsidRPr="00506506" w:rsidRDefault="00810012" w:rsidP="00506506">
      <w:pPr>
        <w:spacing w:after="0" w:line="240" w:lineRule="auto"/>
        <w:ind w:left="426" w:right="420"/>
        <w:jc w:val="both"/>
        <w:rPr>
          <w:rFonts w:ascii="Tahoma" w:eastAsia="Verdana" w:hAnsi="Tahoma" w:cs="Tahoma"/>
          <w:sz w:val="22"/>
        </w:rPr>
      </w:pPr>
      <w:r w:rsidRPr="00506506">
        <w:rPr>
          <w:rFonts w:ascii="Tahoma" w:eastAsia="Verdana" w:hAnsi="Tahoma" w:cs="Tahoma"/>
          <w:sz w:val="22"/>
        </w:rPr>
        <w:t xml:space="preserve">“Igual ha decantado que el determinador es quien por cualquier medio incide en otro y hace surgir (genera, suscita, crea, infunde) en éste (autor determinado) la decisión de realizar la conducta punible, la idea y la voluntad criminales, </w:t>
      </w:r>
      <w:r w:rsidRPr="00506506">
        <w:rPr>
          <w:rFonts w:ascii="Tahoma" w:eastAsia="Verdana" w:hAnsi="Tahoma" w:cs="Tahoma"/>
          <w:b/>
          <w:sz w:val="22"/>
        </w:rPr>
        <w:t>es decir, su conducta se limita a hacer nacer en otro la voluntad de delinquir</w:t>
      </w:r>
      <w:r w:rsidRPr="00506506">
        <w:rPr>
          <w:rFonts w:ascii="Tahoma" w:eastAsia="Verdana" w:hAnsi="Tahoma" w:cs="Tahoma"/>
          <w:sz w:val="22"/>
        </w:rPr>
        <w:t>….”</w:t>
      </w:r>
      <w:r w:rsidRPr="00506506">
        <w:rPr>
          <w:rStyle w:val="Refdenotaalpie"/>
          <w:rFonts w:ascii="Tahoma" w:eastAsia="Verdana" w:hAnsi="Tahoma" w:cs="Tahoma"/>
          <w:sz w:val="22"/>
        </w:rPr>
        <w:footnoteReference w:id="8"/>
      </w:r>
      <w:r w:rsidRPr="00506506">
        <w:rPr>
          <w:rFonts w:ascii="Tahoma" w:eastAsia="Verdana" w:hAnsi="Tahoma" w:cs="Tahoma"/>
          <w:sz w:val="22"/>
        </w:rPr>
        <w:t xml:space="preserve">.  </w:t>
      </w:r>
    </w:p>
    <w:p w:rsidR="00893F25" w:rsidRPr="0080404A" w:rsidRDefault="00893F25" w:rsidP="00995148">
      <w:pPr>
        <w:spacing w:after="0" w:line="276" w:lineRule="auto"/>
        <w:jc w:val="both"/>
        <w:rPr>
          <w:rFonts w:ascii="Tahoma" w:eastAsia="Verdana" w:hAnsi="Tahoma" w:cs="Tahoma"/>
        </w:rPr>
      </w:pPr>
    </w:p>
    <w:p w:rsidR="00810012" w:rsidRPr="0080404A" w:rsidRDefault="00200419" w:rsidP="00995148">
      <w:pPr>
        <w:spacing w:after="0" w:line="276" w:lineRule="auto"/>
        <w:jc w:val="both"/>
        <w:rPr>
          <w:rFonts w:ascii="Tahoma" w:eastAsia="Verdana" w:hAnsi="Tahoma" w:cs="Tahoma"/>
        </w:rPr>
      </w:pPr>
      <w:r w:rsidRPr="0080404A">
        <w:rPr>
          <w:rFonts w:ascii="Tahoma" w:eastAsia="Verdana" w:hAnsi="Tahoma" w:cs="Tahoma"/>
        </w:rPr>
        <w:t>T</w:t>
      </w:r>
      <w:r w:rsidR="00893F25" w:rsidRPr="0080404A">
        <w:rPr>
          <w:rFonts w:ascii="Tahoma" w:eastAsia="Verdana" w:hAnsi="Tahoma" w:cs="Tahoma"/>
        </w:rPr>
        <w:t xml:space="preserve">ales diferencias habidas entre ambos dispositivos amplificadores del tipo, se vislumbran aún </w:t>
      </w:r>
      <w:r w:rsidR="00810012" w:rsidRPr="0080404A">
        <w:rPr>
          <w:rFonts w:ascii="Tahoma" w:eastAsia="Verdana" w:hAnsi="Tahoma" w:cs="Tahoma"/>
        </w:rPr>
        <w:t>más</w:t>
      </w:r>
      <w:r w:rsidR="00893F25" w:rsidRPr="0080404A">
        <w:rPr>
          <w:rFonts w:ascii="Tahoma" w:eastAsia="Verdana" w:hAnsi="Tahoma" w:cs="Tahoma"/>
        </w:rPr>
        <w:t xml:space="preserve"> de un simple análisis de los requisitos</w:t>
      </w:r>
      <w:r w:rsidR="00810012" w:rsidRPr="0080404A">
        <w:rPr>
          <w:rFonts w:ascii="Tahoma" w:eastAsia="Verdana" w:hAnsi="Tahoma" w:cs="Tahoma"/>
        </w:rPr>
        <w:t xml:space="preserve"> exigidos para </w:t>
      </w:r>
      <w:r w:rsidR="00DB65F1" w:rsidRPr="0080404A">
        <w:rPr>
          <w:rFonts w:ascii="Tahoma" w:eastAsia="Verdana" w:hAnsi="Tahoma" w:cs="Tahoma"/>
        </w:rPr>
        <w:t xml:space="preserve">la </w:t>
      </w:r>
      <w:r w:rsidR="00810012" w:rsidRPr="0080404A">
        <w:rPr>
          <w:rFonts w:ascii="Tahoma" w:eastAsia="Verdana" w:hAnsi="Tahoma" w:cs="Tahoma"/>
        </w:rPr>
        <w:t>procedencia</w:t>
      </w:r>
      <w:r w:rsidR="00DB65F1" w:rsidRPr="0080404A">
        <w:rPr>
          <w:rFonts w:ascii="Tahoma" w:eastAsia="Verdana" w:hAnsi="Tahoma" w:cs="Tahoma"/>
        </w:rPr>
        <w:t xml:space="preserve"> de ambos</w:t>
      </w:r>
      <w:r w:rsidR="00810012" w:rsidRPr="0080404A">
        <w:rPr>
          <w:rFonts w:ascii="Tahoma" w:eastAsia="Verdana" w:hAnsi="Tahoma" w:cs="Tahoma"/>
        </w:rPr>
        <w:t xml:space="preserve">. </w:t>
      </w:r>
      <w:r w:rsidR="007064E4" w:rsidRPr="0080404A">
        <w:rPr>
          <w:rFonts w:ascii="Tahoma" w:eastAsia="Verdana" w:hAnsi="Tahoma" w:cs="Tahoma"/>
        </w:rPr>
        <w:t>Así</w:t>
      </w:r>
      <w:r w:rsidR="00810012" w:rsidRPr="0080404A">
        <w:rPr>
          <w:rFonts w:ascii="Tahoma" w:eastAsia="Verdana" w:hAnsi="Tahoma" w:cs="Tahoma"/>
        </w:rPr>
        <w:t xml:space="preserve"> tenemos que para que se configure la coautoría se torna necesario la presencia de los siguientes requisitos: </w:t>
      </w:r>
    </w:p>
    <w:p w:rsidR="00810012" w:rsidRPr="0080404A" w:rsidRDefault="00810012" w:rsidP="00995148">
      <w:pPr>
        <w:spacing w:after="0" w:line="276" w:lineRule="auto"/>
        <w:jc w:val="both"/>
        <w:rPr>
          <w:rFonts w:ascii="Tahoma" w:eastAsia="Verdana" w:hAnsi="Tahoma" w:cs="Tahoma"/>
        </w:rPr>
      </w:pPr>
    </w:p>
    <w:p w:rsidR="00810012" w:rsidRPr="00506506" w:rsidRDefault="00810012" w:rsidP="00506506">
      <w:pPr>
        <w:pStyle w:val="Sinespaciado"/>
        <w:ind w:left="426" w:right="420"/>
        <w:jc w:val="both"/>
        <w:rPr>
          <w:rFonts w:ascii="Tahoma" w:hAnsi="Tahoma" w:cs="Tahoma"/>
          <w:sz w:val="22"/>
          <w:lang w:val="es-ES" w:eastAsia="es-CO"/>
        </w:rPr>
      </w:pPr>
      <w:r w:rsidRPr="00506506">
        <w:rPr>
          <w:rFonts w:ascii="Tahoma" w:eastAsiaTheme="minorEastAsia" w:hAnsi="Tahoma" w:cs="Tahoma"/>
          <w:sz w:val="22"/>
          <w:lang w:val="es-ES" w:eastAsia="es-CO"/>
        </w:rPr>
        <w:t>“</w:t>
      </w:r>
      <w:r w:rsidR="00DB65F1" w:rsidRPr="00506506">
        <w:rPr>
          <w:rFonts w:ascii="Tahoma" w:eastAsiaTheme="minorEastAsia" w:hAnsi="Tahoma" w:cs="Tahoma"/>
          <w:sz w:val="22"/>
          <w:lang w:val="es-ES" w:eastAsia="es-CO"/>
        </w:rPr>
        <w:t>P</w:t>
      </w:r>
      <w:r w:rsidRPr="00506506">
        <w:rPr>
          <w:rFonts w:ascii="Tahoma" w:hAnsi="Tahoma" w:cs="Tahoma"/>
          <w:sz w:val="22"/>
        </w:rPr>
        <w:t xml:space="preserve">ara afirmar </w:t>
      </w:r>
      <w:r w:rsidRPr="00506506">
        <w:rPr>
          <w:rFonts w:ascii="Tahoma" w:hAnsi="Tahoma" w:cs="Tahoma"/>
          <w:i/>
          <w:iCs/>
          <w:sz w:val="22"/>
        </w:rPr>
        <w:t>coautoría</w:t>
      </w:r>
      <w:r w:rsidRPr="00506506">
        <w:rPr>
          <w:rFonts w:ascii="Tahoma" w:hAnsi="Tahoma" w:cs="Tahoma"/>
          <w:sz w:val="22"/>
        </w:rPr>
        <w:t xml:space="preserve"> se necesitan acuerdo común, división del trabajo y observación del peso del aporte.</w:t>
      </w:r>
    </w:p>
    <w:p w:rsidR="00810012" w:rsidRPr="00506506" w:rsidRDefault="00810012" w:rsidP="00506506">
      <w:pPr>
        <w:pStyle w:val="Sinespaciado"/>
        <w:ind w:left="426" w:right="420"/>
        <w:jc w:val="both"/>
        <w:rPr>
          <w:rFonts w:ascii="Tahoma" w:hAnsi="Tahoma" w:cs="Tahoma"/>
          <w:sz w:val="22"/>
        </w:rPr>
      </w:pPr>
    </w:p>
    <w:p w:rsidR="00810012" w:rsidRPr="00506506" w:rsidRDefault="00810012" w:rsidP="00506506">
      <w:pPr>
        <w:pStyle w:val="Sinespaciado"/>
        <w:ind w:left="426" w:right="420"/>
        <w:jc w:val="both"/>
        <w:rPr>
          <w:rFonts w:ascii="Tahoma" w:hAnsi="Tahoma" w:cs="Tahoma"/>
          <w:sz w:val="22"/>
        </w:rPr>
      </w:pPr>
      <w:r w:rsidRPr="00506506">
        <w:rPr>
          <w:rFonts w:ascii="Tahoma" w:hAnsi="Tahoma" w:cs="Tahoma"/>
          <w:i/>
          <w:iCs/>
          <w:sz w:val="22"/>
        </w:rPr>
        <w:t>Acuerdo</w:t>
      </w:r>
      <w:r w:rsidRPr="00506506">
        <w:rPr>
          <w:rFonts w:ascii="Tahoma" w:hAnsi="Tahoma" w:cs="Tahoma"/>
          <w:sz w:val="22"/>
        </w:rPr>
        <w:t xml:space="preserve"> significa conformidad, asentimiento, reflexión y madurez de determinación.</w:t>
      </w:r>
    </w:p>
    <w:p w:rsidR="00810012" w:rsidRPr="00506506" w:rsidRDefault="00810012" w:rsidP="00506506">
      <w:pPr>
        <w:pStyle w:val="Sinespaciado"/>
        <w:ind w:left="426" w:right="420"/>
        <w:jc w:val="both"/>
        <w:rPr>
          <w:rFonts w:ascii="Tahoma" w:hAnsi="Tahoma" w:cs="Tahoma"/>
          <w:sz w:val="22"/>
        </w:rPr>
      </w:pPr>
    </w:p>
    <w:p w:rsidR="00810012" w:rsidRPr="00506506" w:rsidRDefault="00810012" w:rsidP="00506506">
      <w:pPr>
        <w:pStyle w:val="Sinespaciado"/>
        <w:ind w:left="426" w:right="420"/>
        <w:jc w:val="both"/>
        <w:rPr>
          <w:rFonts w:ascii="Tahoma" w:hAnsi="Tahoma" w:cs="Tahoma"/>
          <w:sz w:val="22"/>
        </w:rPr>
      </w:pPr>
      <w:r w:rsidRPr="00506506">
        <w:rPr>
          <w:rFonts w:ascii="Tahoma" w:hAnsi="Tahoma" w:cs="Tahoma"/>
          <w:i/>
          <w:iCs/>
          <w:sz w:val="22"/>
        </w:rPr>
        <w:t>División</w:t>
      </w:r>
      <w:r w:rsidRPr="00506506">
        <w:rPr>
          <w:rFonts w:ascii="Tahoma" w:hAnsi="Tahoma" w:cs="Tahoma"/>
          <w:sz w:val="22"/>
        </w:rPr>
        <w:t xml:space="preserve"> quiere decir separación, repartición.</w:t>
      </w:r>
    </w:p>
    <w:p w:rsidR="00810012" w:rsidRPr="00506506" w:rsidRDefault="00810012" w:rsidP="00506506">
      <w:pPr>
        <w:pStyle w:val="Sinespaciado"/>
        <w:ind w:left="426" w:right="420"/>
        <w:jc w:val="both"/>
        <w:rPr>
          <w:rFonts w:ascii="Tahoma" w:hAnsi="Tahoma" w:cs="Tahoma"/>
          <w:sz w:val="22"/>
        </w:rPr>
      </w:pPr>
    </w:p>
    <w:p w:rsidR="00810012" w:rsidRPr="00506506" w:rsidRDefault="00810012" w:rsidP="00506506">
      <w:pPr>
        <w:pStyle w:val="Sinespaciado"/>
        <w:ind w:left="426" w:right="420"/>
        <w:jc w:val="both"/>
        <w:rPr>
          <w:rFonts w:ascii="Tahoma" w:hAnsi="Tahoma" w:cs="Tahoma"/>
          <w:sz w:val="22"/>
        </w:rPr>
      </w:pPr>
      <w:r w:rsidRPr="00506506">
        <w:rPr>
          <w:rFonts w:ascii="Tahoma" w:hAnsi="Tahoma" w:cs="Tahoma"/>
          <w:i/>
          <w:iCs/>
          <w:sz w:val="22"/>
        </w:rPr>
        <w:t>Aportar</w:t>
      </w:r>
      <w:r w:rsidRPr="00506506">
        <w:rPr>
          <w:rFonts w:ascii="Tahoma" w:hAnsi="Tahoma" w:cs="Tahoma"/>
          <w:sz w:val="22"/>
        </w:rPr>
        <w:t>, derivado de “puerto”, equivale a llegar o presentarse a un lugar, hacer algo en pro de un fin común…..”</w:t>
      </w:r>
      <w:r w:rsidRPr="00506506">
        <w:rPr>
          <w:rStyle w:val="Refdenotaalpie"/>
          <w:rFonts w:ascii="Tahoma" w:hAnsi="Tahoma" w:cs="Tahoma"/>
          <w:sz w:val="22"/>
        </w:rPr>
        <w:footnoteReference w:id="9"/>
      </w:r>
      <w:r w:rsidRPr="00506506">
        <w:rPr>
          <w:rFonts w:ascii="Tahoma" w:hAnsi="Tahoma" w:cs="Tahoma"/>
          <w:sz w:val="22"/>
        </w:rPr>
        <w:t>.</w:t>
      </w:r>
    </w:p>
    <w:p w:rsidR="00810012" w:rsidRPr="0080404A" w:rsidRDefault="00810012" w:rsidP="00810012">
      <w:pPr>
        <w:pStyle w:val="Sinespaciado"/>
        <w:spacing w:line="276" w:lineRule="auto"/>
        <w:jc w:val="both"/>
        <w:rPr>
          <w:rFonts w:ascii="Tahoma" w:hAnsi="Tahoma" w:cs="Tahoma"/>
        </w:rPr>
      </w:pPr>
    </w:p>
    <w:p w:rsidR="00810012" w:rsidRPr="0080404A" w:rsidRDefault="00810012" w:rsidP="00810012">
      <w:pPr>
        <w:pStyle w:val="Sinespaciado"/>
        <w:spacing w:line="276" w:lineRule="auto"/>
        <w:jc w:val="both"/>
        <w:rPr>
          <w:rFonts w:ascii="Tahoma" w:hAnsi="Tahoma" w:cs="Tahoma"/>
        </w:rPr>
      </w:pPr>
      <w:r w:rsidRPr="0080404A">
        <w:rPr>
          <w:rFonts w:ascii="Tahoma" w:hAnsi="Tahoma" w:cs="Tahoma"/>
        </w:rPr>
        <w:t>Mientras que para la procedencia de la participación, es necesario que se cumplan con los siguientes requisitos:</w:t>
      </w:r>
    </w:p>
    <w:p w:rsidR="00810012" w:rsidRPr="0080404A" w:rsidRDefault="00810012" w:rsidP="00810012">
      <w:pPr>
        <w:pStyle w:val="Sinespaciado"/>
        <w:spacing w:line="276" w:lineRule="auto"/>
        <w:jc w:val="both"/>
        <w:rPr>
          <w:rFonts w:ascii="Tahoma" w:hAnsi="Tahoma" w:cs="Tahoma"/>
        </w:rPr>
      </w:pPr>
    </w:p>
    <w:p w:rsidR="00810012" w:rsidRPr="00506506" w:rsidRDefault="00810012" w:rsidP="00506506">
      <w:pPr>
        <w:pStyle w:val="Sinespaciado"/>
        <w:ind w:left="426" w:right="420"/>
        <w:jc w:val="both"/>
        <w:rPr>
          <w:rFonts w:ascii="Tahoma" w:hAnsi="Tahoma" w:cs="Tahoma"/>
          <w:sz w:val="22"/>
        </w:rPr>
      </w:pPr>
      <w:r w:rsidRPr="00506506">
        <w:rPr>
          <w:rFonts w:ascii="Tahoma" w:hAnsi="Tahoma" w:cs="Tahoma"/>
          <w:sz w:val="22"/>
        </w:rPr>
        <w:lastRenderedPageBreak/>
        <w:t>“Para empezar, véase que desde el plano dogmático la determinación supone los siguientes elementos:</w:t>
      </w:r>
    </w:p>
    <w:p w:rsidR="00810012" w:rsidRPr="00506506" w:rsidRDefault="00810012" w:rsidP="00506506">
      <w:pPr>
        <w:pStyle w:val="Sinespaciado"/>
        <w:ind w:left="426" w:right="420"/>
        <w:jc w:val="both"/>
        <w:rPr>
          <w:rFonts w:ascii="Tahoma" w:hAnsi="Tahoma" w:cs="Tahoma"/>
          <w:sz w:val="22"/>
        </w:rPr>
      </w:pPr>
    </w:p>
    <w:p w:rsidR="00810012" w:rsidRPr="00506506" w:rsidRDefault="00810012" w:rsidP="00506506">
      <w:pPr>
        <w:pStyle w:val="Sinespaciado"/>
        <w:ind w:left="426" w:right="420"/>
        <w:jc w:val="both"/>
        <w:rPr>
          <w:rFonts w:ascii="Tahoma" w:hAnsi="Tahoma" w:cs="Tahoma"/>
          <w:sz w:val="22"/>
        </w:rPr>
      </w:pPr>
      <w:r w:rsidRPr="00506506">
        <w:rPr>
          <w:rFonts w:ascii="Tahoma" w:hAnsi="Tahoma" w:cs="Tahoma"/>
          <w:sz w:val="22"/>
        </w:rPr>
        <w:t xml:space="preserve">(i) un vínculo entre el hecho principal y la acción del inductor, (ii) la actuación determinante del inductor, (iii) un comienzo de ejecución del comportamiento, </w:t>
      </w:r>
      <w:r w:rsidRPr="00506506">
        <w:rPr>
          <w:rFonts w:ascii="Tahoma" w:hAnsi="Tahoma" w:cs="Tahoma"/>
          <w:b/>
          <w:sz w:val="22"/>
        </w:rPr>
        <w:t xml:space="preserve">(iv) la carencia del dominio del hecho </w:t>
      </w:r>
      <w:r w:rsidRPr="00506506">
        <w:rPr>
          <w:rFonts w:ascii="Tahoma" w:hAnsi="Tahoma" w:cs="Tahoma"/>
          <w:sz w:val="22"/>
        </w:rPr>
        <w:t>y (v) un actuar doloso….”</w:t>
      </w:r>
      <w:r w:rsidRPr="00506506">
        <w:rPr>
          <w:rStyle w:val="Refdenotaalpie"/>
          <w:rFonts w:ascii="Tahoma" w:hAnsi="Tahoma" w:cs="Tahoma"/>
          <w:sz w:val="22"/>
        </w:rPr>
        <w:footnoteReference w:id="10"/>
      </w:r>
      <w:r w:rsidRPr="00506506">
        <w:rPr>
          <w:rFonts w:ascii="Tahoma" w:hAnsi="Tahoma" w:cs="Tahoma"/>
          <w:sz w:val="22"/>
        </w:rPr>
        <w:t>.</w:t>
      </w:r>
    </w:p>
    <w:p w:rsidR="00713CE9" w:rsidRPr="0080404A" w:rsidRDefault="00713CE9" w:rsidP="00DB65F1">
      <w:pPr>
        <w:pStyle w:val="Sinespaciado"/>
        <w:spacing w:line="276" w:lineRule="auto"/>
        <w:ind w:left="567" w:right="844"/>
        <w:jc w:val="both"/>
        <w:rPr>
          <w:rFonts w:ascii="Tahoma" w:hAnsi="Tahoma" w:cs="Tahoma"/>
        </w:rPr>
      </w:pPr>
    </w:p>
    <w:p w:rsidR="00B54D0E" w:rsidRPr="0080404A" w:rsidRDefault="00200419" w:rsidP="00995148">
      <w:pPr>
        <w:spacing w:after="0" w:line="276" w:lineRule="auto"/>
        <w:jc w:val="both"/>
        <w:rPr>
          <w:rFonts w:ascii="Tahoma" w:eastAsia="Verdana" w:hAnsi="Tahoma" w:cs="Tahoma"/>
        </w:rPr>
      </w:pPr>
      <w:r w:rsidRPr="0080404A">
        <w:rPr>
          <w:rFonts w:ascii="Tahoma" w:eastAsia="Verdana" w:hAnsi="Tahoma" w:cs="Tahoma"/>
        </w:rPr>
        <w:t xml:space="preserve">Al aplicar lo anterior al caso en estudio, observa la Sala que como consecuencia del dislate en el que </w:t>
      </w:r>
      <w:r w:rsidR="00B54D0E" w:rsidRPr="0080404A">
        <w:rPr>
          <w:rFonts w:ascii="Tahoma" w:eastAsia="Verdana" w:hAnsi="Tahoma" w:cs="Tahoma"/>
        </w:rPr>
        <w:t>incurrió</w:t>
      </w:r>
      <w:r w:rsidRPr="0080404A">
        <w:rPr>
          <w:rFonts w:ascii="Tahoma" w:eastAsia="Verdana" w:hAnsi="Tahoma" w:cs="Tahoma"/>
        </w:rPr>
        <w:t xml:space="preserve"> la </w:t>
      </w:r>
      <w:r w:rsidR="00B54D0E" w:rsidRPr="0080404A">
        <w:rPr>
          <w:rFonts w:ascii="Tahoma" w:eastAsia="Verdana" w:hAnsi="Tahoma" w:cs="Tahoma"/>
        </w:rPr>
        <w:t>Fiscalía</w:t>
      </w:r>
      <w:r w:rsidRPr="0080404A">
        <w:rPr>
          <w:rFonts w:ascii="Tahoma" w:eastAsia="Verdana" w:hAnsi="Tahoma" w:cs="Tahoma"/>
        </w:rPr>
        <w:t xml:space="preserve"> en la formulación de la </w:t>
      </w:r>
      <w:r w:rsidR="00B54D0E" w:rsidRPr="0080404A">
        <w:rPr>
          <w:rFonts w:ascii="Tahoma" w:eastAsia="Verdana" w:hAnsi="Tahoma" w:cs="Tahoma"/>
        </w:rPr>
        <w:t>imputación</w:t>
      </w:r>
      <w:r w:rsidRPr="0080404A">
        <w:rPr>
          <w:rFonts w:ascii="Tahoma" w:eastAsia="Verdana" w:hAnsi="Tahoma" w:cs="Tahoma"/>
        </w:rPr>
        <w:t xml:space="preserve">, al considerar de manera errada que la Procesa </w:t>
      </w:r>
      <w:proofErr w:type="spellStart"/>
      <w:r w:rsidR="002701C3">
        <w:rPr>
          <w:rFonts w:ascii="Tahoma" w:eastAsia="Verdana" w:hAnsi="Tahoma" w:cs="Tahoma"/>
        </w:rPr>
        <w:t>NAV</w:t>
      </w:r>
      <w:proofErr w:type="spellEnd"/>
      <w:r w:rsidR="00DA3C5E" w:rsidRPr="0080404A">
        <w:rPr>
          <w:rFonts w:ascii="Tahoma" w:eastAsia="Verdana" w:hAnsi="Tahoma" w:cs="Tahoma"/>
        </w:rPr>
        <w:t xml:space="preserve"> </w:t>
      </w:r>
      <w:r w:rsidRPr="0080404A">
        <w:rPr>
          <w:rFonts w:ascii="Tahoma" w:eastAsia="Verdana" w:hAnsi="Tahoma" w:cs="Tahoma"/>
        </w:rPr>
        <w:t xml:space="preserve">intervino en la comisión de los delitos endilgados en su contra </w:t>
      </w:r>
      <w:r w:rsidR="00B54D0E" w:rsidRPr="0080404A">
        <w:rPr>
          <w:rFonts w:ascii="Tahoma" w:eastAsia="Verdana" w:hAnsi="Tahoma" w:cs="Tahoma"/>
        </w:rPr>
        <w:t xml:space="preserve">a modo de </w:t>
      </w:r>
      <w:r w:rsidR="00B54D0E" w:rsidRPr="0080404A">
        <w:rPr>
          <w:rFonts w:ascii="Tahoma" w:eastAsia="Verdana" w:hAnsi="Tahoma" w:cs="Tahoma"/>
          <w:i/>
        </w:rPr>
        <w:t>«coautora determinadora»</w:t>
      </w:r>
      <w:r w:rsidR="00B54D0E" w:rsidRPr="0080404A">
        <w:rPr>
          <w:rFonts w:ascii="Tahoma" w:eastAsia="Verdana" w:hAnsi="Tahoma" w:cs="Tahoma"/>
        </w:rPr>
        <w:t xml:space="preserve">, </w:t>
      </w:r>
      <w:r w:rsidR="00DA3C5E" w:rsidRPr="0080404A">
        <w:rPr>
          <w:rFonts w:ascii="Tahoma" w:eastAsia="Verdana" w:hAnsi="Tahoma" w:cs="Tahoma"/>
        </w:rPr>
        <w:t xml:space="preserve">ello incidió para que </w:t>
      </w:r>
      <w:r w:rsidR="00B54D0E" w:rsidRPr="0080404A">
        <w:rPr>
          <w:rFonts w:ascii="Tahoma" w:eastAsia="Verdana" w:hAnsi="Tahoma" w:cs="Tahoma"/>
        </w:rPr>
        <w:t>el análisis qu</w:t>
      </w:r>
      <w:r w:rsidR="00DA3C5E" w:rsidRPr="0080404A">
        <w:rPr>
          <w:rFonts w:ascii="Tahoma" w:eastAsia="Verdana" w:hAnsi="Tahoma" w:cs="Tahoma"/>
        </w:rPr>
        <w:t xml:space="preserve">e se hizo en la sentencia </w:t>
      </w:r>
      <w:r w:rsidR="00E9660D" w:rsidRPr="0080404A">
        <w:rPr>
          <w:rFonts w:ascii="Tahoma" w:eastAsia="Verdana" w:hAnsi="Tahoma" w:cs="Tahoma"/>
        </w:rPr>
        <w:t xml:space="preserve">de primer nivel </w:t>
      </w:r>
      <w:r w:rsidR="00DA3C5E" w:rsidRPr="0080404A">
        <w:rPr>
          <w:rFonts w:ascii="Tahoma" w:eastAsia="Verdana" w:hAnsi="Tahoma" w:cs="Tahoma"/>
        </w:rPr>
        <w:t>estuviera</w:t>
      </w:r>
      <w:r w:rsidR="00B54D0E" w:rsidRPr="0080404A">
        <w:rPr>
          <w:rFonts w:ascii="Tahoma" w:eastAsia="Verdana" w:hAnsi="Tahoma" w:cs="Tahoma"/>
        </w:rPr>
        <w:t xml:space="preserve"> circunscrito al dispositivo amplificador del tipo de la coautoría, </w:t>
      </w:r>
      <w:r w:rsidR="00DA3C5E" w:rsidRPr="0080404A">
        <w:rPr>
          <w:rFonts w:ascii="Tahoma" w:eastAsia="Verdana" w:hAnsi="Tahoma" w:cs="Tahoma"/>
        </w:rPr>
        <w:t>razón por la que del contenido del fallo de marras se vislumbra como fundamento silente</w:t>
      </w:r>
      <w:r w:rsidR="00E9660D" w:rsidRPr="0080404A">
        <w:rPr>
          <w:rFonts w:ascii="Tahoma" w:eastAsia="Verdana" w:hAnsi="Tahoma" w:cs="Tahoma"/>
        </w:rPr>
        <w:t>,</w:t>
      </w:r>
      <w:r w:rsidR="00DA3C5E" w:rsidRPr="0080404A">
        <w:rPr>
          <w:rFonts w:ascii="Tahoma" w:eastAsia="Verdana" w:hAnsi="Tahoma" w:cs="Tahoma"/>
        </w:rPr>
        <w:t xml:space="preserve"> el consistente en que </w:t>
      </w:r>
      <w:r w:rsidR="00B54D0E" w:rsidRPr="0080404A">
        <w:rPr>
          <w:rFonts w:ascii="Tahoma" w:eastAsia="Verdana" w:hAnsi="Tahoma" w:cs="Tahoma"/>
        </w:rPr>
        <w:t xml:space="preserve">las pruebas habidas en el proceso </w:t>
      </w:r>
      <w:r w:rsidR="00DA3C5E" w:rsidRPr="0080404A">
        <w:rPr>
          <w:rFonts w:ascii="Tahoma" w:eastAsia="Verdana" w:hAnsi="Tahoma" w:cs="Tahoma"/>
        </w:rPr>
        <w:t xml:space="preserve">no demostraban que la acusada detentara el dominio del hecho, por lo que </w:t>
      </w:r>
      <w:r w:rsidR="00B54D0E" w:rsidRPr="0080404A">
        <w:rPr>
          <w:rFonts w:ascii="Tahoma" w:eastAsia="Verdana" w:hAnsi="Tahoma" w:cs="Tahoma"/>
        </w:rPr>
        <w:t>en con</w:t>
      </w:r>
      <w:r w:rsidR="00DA3C5E" w:rsidRPr="0080404A">
        <w:rPr>
          <w:rFonts w:ascii="Tahoma" w:eastAsia="Verdana" w:hAnsi="Tahoma" w:cs="Tahoma"/>
        </w:rPr>
        <w:t xml:space="preserve">secuencia no se satisfacían </w:t>
      </w:r>
      <w:r w:rsidR="00B54D0E" w:rsidRPr="0080404A">
        <w:rPr>
          <w:rFonts w:ascii="Tahoma" w:eastAsia="Verdana" w:hAnsi="Tahoma" w:cs="Tahoma"/>
        </w:rPr>
        <w:t>los requisitos para que pudier</w:t>
      </w:r>
      <w:r w:rsidR="00DA3C5E" w:rsidRPr="0080404A">
        <w:rPr>
          <w:rFonts w:ascii="Tahoma" w:eastAsia="Verdana" w:hAnsi="Tahoma" w:cs="Tahoma"/>
        </w:rPr>
        <w:t>a ser considerada como coautora.</w:t>
      </w:r>
      <w:r w:rsidR="00B54D0E" w:rsidRPr="0080404A">
        <w:rPr>
          <w:rFonts w:ascii="Tahoma" w:eastAsia="Verdana" w:hAnsi="Tahoma" w:cs="Tahoma"/>
        </w:rPr>
        <w:t xml:space="preserve"> </w:t>
      </w:r>
      <w:r w:rsidR="00DA3C5E" w:rsidRPr="0080404A">
        <w:rPr>
          <w:rFonts w:ascii="Tahoma" w:eastAsia="Verdana" w:hAnsi="Tahoma" w:cs="Tahoma"/>
        </w:rPr>
        <w:t xml:space="preserve">Pero, pese a ello, la Sala es de la opinión que de haberse analizado el acervo probatorio en consonancia con los requisitos requeridos para la procedencia del dispositivo amplificador del tipo de la participación, seguramente que el Juzgado </w:t>
      </w:r>
      <w:r w:rsidR="00DA3C5E" w:rsidRPr="0080404A">
        <w:rPr>
          <w:rFonts w:ascii="Tahoma" w:eastAsia="Verdana" w:hAnsi="Tahoma" w:cs="Tahoma"/>
          <w:i/>
        </w:rPr>
        <w:t xml:space="preserve">A quo </w:t>
      </w:r>
      <w:r w:rsidR="00DA3C5E" w:rsidRPr="0080404A">
        <w:rPr>
          <w:rFonts w:ascii="Tahoma" w:eastAsia="Verdana" w:hAnsi="Tahoma" w:cs="Tahoma"/>
        </w:rPr>
        <w:t xml:space="preserve">se hubiera dado cuenta que las pruebas habidas en el proceso </w:t>
      </w:r>
      <w:r w:rsidR="00B54D0E" w:rsidRPr="0080404A">
        <w:rPr>
          <w:rFonts w:ascii="Tahoma" w:eastAsia="Verdana" w:hAnsi="Tahoma" w:cs="Tahoma"/>
        </w:rPr>
        <w:t xml:space="preserve">demostraban </w:t>
      </w:r>
      <w:r w:rsidR="00B82FB3" w:rsidRPr="0080404A">
        <w:rPr>
          <w:rFonts w:ascii="Tahoma" w:eastAsia="Verdana" w:hAnsi="Tahoma" w:cs="Tahoma"/>
        </w:rPr>
        <w:t xml:space="preserve">que la intervención de la Procesada </w:t>
      </w:r>
      <w:proofErr w:type="spellStart"/>
      <w:r w:rsidR="00260A50">
        <w:rPr>
          <w:rFonts w:ascii="Tahoma" w:eastAsia="Verdana" w:hAnsi="Tahoma" w:cs="Tahoma"/>
        </w:rPr>
        <w:t>NAV</w:t>
      </w:r>
      <w:proofErr w:type="spellEnd"/>
      <w:r w:rsidR="00B82FB3" w:rsidRPr="0080404A">
        <w:rPr>
          <w:rFonts w:ascii="Tahoma" w:eastAsia="Verdana" w:hAnsi="Tahoma" w:cs="Tahoma"/>
        </w:rPr>
        <w:t xml:space="preserve"> en los delitos por los cuales la acusaron,</w:t>
      </w:r>
      <w:r w:rsidR="00B54D0E" w:rsidRPr="0080404A">
        <w:rPr>
          <w:rFonts w:ascii="Tahoma" w:eastAsia="Verdana" w:hAnsi="Tahoma" w:cs="Tahoma"/>
        </w:rPr>
        <w:t xml:space="preserve"> </w:t>
      </w:r>
      <w:r w:rsidR="00DA3C5E" w:rsidRPr="0080404A">
        <w:rPr>
          <w:rFonts w:ascii="Tahoma" w:eastAsia="Verdana" w:hAnsi="Tahoma" w:cs="Tahoma"/>
        </w:rPr>
        <w:t xml:space="preserve">fue a título de participe, en la modalidad de determinadora o instigadora, </w:t>
      </w:r>
      <w:r w:rsidR="00B54D0E" w:rsidRPr="0080404A">
        <w:rPr>
          <w:rFonts w:ascii="Tahoma" w:eastAsia="Verdana" w:hAnsi="Tahoma" w:cs="Tahoma"/>
        </w:rPr>
        <w:t xml:space="preserve">lo cual </w:t>
      </w:r>
      <w:r w:rsidR="00DA3C5E" w:rsidRPr="0080404A">
        <w:rPr>
          <w:rFonts w:ascii="Tahoma" w:eastAsia="Verdana" w:hAnsi="Tahoma" w:cs="Tahoma"/>
        </w:rPr>
        <w:t xml:space="preserve">a su vez </w:t>
      </w:r>
      <w:r w:rsidR="00B54D0E" w:rsidRPr="0080404A">
        <w:rPr>
          <w:rFonts w:ascii="Tahoma" w:eastAsia="Verdana" w:hAnsi="Tahoma" w:cs="Tahoma"/>
        </w:rPr>
        <w:t xml:space="preserve">tornaba en irrelevante que </w:t>
      </w:r>
      <w:r w:rsidR="00A45278" w:rsidRPr="0080404A">
        <w:rPr>
          <w:rFonts w:ascii="Tahoma" w:eastAsia="Verdana" w:hAnsi="Tahoma" w:cs="Tahoma"/>
        </w:rPr>
        <w:t xml:space="preserve">Ella </w:t>
      </w:r>
      <w:r w:rsidR="00B54D0E" w:rsidRPr="0080404A">
        <w:rPr>
          <w:rFonts w:ascii="Tahoma" w:eastAsia="Verdana" w:hAnsi="Tahoma" w:cs="Tahoma"/>
        </w:rPr>
        <w:t xml:space="preserve">tuviera </w:t>
      </w:r>
      <w:r w:rsidR="00A45278" w:rsidRPr="0080404A">
        <w:rPr>
          <w:rFonts w:ascii="Tahoma" w:eastAsia="Verdana" w:hAnsi="Tahoma" w:cs="Tahoma"/>
        </w:rPr>
        <w:t xml:space="preserve">o no </w:t>
      </w:r>
      <w:r w:rsidR="00B54D0E" w:rsidRPr="0080404A">
        <w:rPr>
          <w:rFonts w:ascii="Tahoma" w:eastAsia="Verdana" w:hAnsi="Tahoma" w:cs="Tahoma"/>
        </w:rPr>
        <w:t xml:space="preserve">en sus manos los designios </w:t>
      </w:r>
      <w:r w:rsidR="00DA3C5E" w:rsidRPr="0080404A">
        <w:rPr>
          <w:rFonts w:ascii="Tahoma" w:eastAsia="Verdana" w:hAnsi="Tahoma" w:cs="Tahoma"/>
        </w:rPr>
        <w:t xml:space="preserve">finales </w:t>
      </w:r>
      <w:r w:rsidR="00B54D0E" w:rsidRPr="0080404A">
        <w:rPr>
          <w:rFonts w:ascii="Tahoma" w:eastAsia="Verdana" w:hAnsi="Tahoma" w:cs="Tahoma"/>
        </w:rPr>
        <w:t xml:space="preserve">de la comisión del delito </w:t>
      </w:r>
      <w:r w:rsidR="00CF1724" w:rsidRPr="0080404A">
        <w:rPr>
          <w:rFonts w:ascii="Tahoma" w:eastAsia="Verdana" w:hAnsi="Tahoma" w:cs="Tahoma"/>
        </w:rPr>
        <w:t>por</w:t>
      </w:r>
      <w:r w:rsidR="00B54D0E" w:rsidRPr="0080404A">
        <w:rPr>
          <w:rFonts w:ascii="Tahoma" w:eastAsia="Verdana" w:hAnsi="Tahoma" w:cs="Tahoma"/>
        </w:rPr>
        <w:t xml:space="preserve"> estar </w:t>
      </w:r>
      <w:r w:rsidR="00CF1724" w:rsidRPr="0080404A">
        <w:rPr>
          <w:rFonts w:ascii="Tahoma" w:eastAsia="Verdana" w:hAnsi="Tahoma" w:cs="Tahoma"/>
        </w:rPr>
        <w:t>enterada</w:t>
      </w:r>
      <w:r w:rsidR="00B54D0E" w:rsidRPr="0080404A">
        <w:rPr>
          <w:rFonts w:ascii="Tahoma" w:eastAsia="Verdana" w:hAnsi="Tahoma" w:cs="Tahoma"/>
        </w:rPr>
        <w:t xml:space="preserve"> del plan criminal fraguado </w:t>
      </w:r>
      <w:r w:rsidR="00B82FB3" w:rsidRPr="0080404A">
        <w:rPr>
          <w:rFonts w:ascii="Tahoma" w:eastAsia="Verdana" w:hAnsi="Tahoma" w:cs="Tahoma"/>
        </w:rPr>
        <w:t xml:space="preserve">por parte de JOHNSON CANO ARICAPA </w:t>
      </w:r>
      <w:r w:rsidR="00B54D0E" w:rsidRPr="0080404A">
        <w:rPr>
          <w:rFonts w:ascii="Tahoma" w:eastAsia="Verdana" w:hAnsi="Tahoma" w:cs="Tahoma"/>
        </w:rPr>
        <w:t>para asesinar a ALBECIO TAPASCO</w:t>
      </w:r>
      <w:r w:rsidR="00A45278" w:rsidRPr="0080404A">
        <w:rPr>
          <w:rFonts w:ascii="Tahoma" w:eastAsia="Verdana" w:hAnsi="Tahoma" w:cs="Tahoma"/>
        </w:rPr>
        <w:t>.</w:t>
      </w:r>
    </w:p>
    <w:p w:rsidR="009A6C21" w:rsidRPr="0080404A" w:rsidRDefault="009A6C21" w:rsidP="00995148">
      <w:pPr>
        <w:spacing w:after="0" w:line="276" w:lineRule="auto"/>
        <w:jc w:val="both"/>
        <w:rPr>
          <w:rFonts w:ascii="Tahoma" w:eastAsia="Verdana" w:hAnsi="Tahoma" w:cs="Tahoma"/>
        </w:rPr>
      </w:pPr>
    </w:p>
    <w:p w:rsidR="009A6C21" w:rsidRPr="0080404A" w:rsidRDefault="009A6C21" w:rsidP="00995148">
      <w:pPr>
        <w:spacing w:after="0" w:line="276" w:lineRule="auto"/>
        <w:jc w:val="both"/>
        <w:rPr>
          <w:rFonts w:ascii="Tahoma" w:eastAsia="Verdana" w:hAnsi="Tahoma" w:cs="Tahoma"/>
        </w:rPr>
      </w:pPr>
      <w:r w:rsidRPr="0080404A">
        <w:rPr>
          <w:rFonts w:ascii="Tahoma" w:eastAsia="Verdana" w:hAnsi="Tahoma" w:cs="Tahoma"/>
        </w:rPr>
        <w:t>Para demostrar la anterior hipótesis, la Sala expondrá lo siguiente:</w:t>
      </w:r>
    </w:p>
    <w:p w:rsidR="009A6C21" w:rsidRPr="0080404A" w:rsidRDefault="009A6C21" w:rsidP="00995148">
      <w:pPr>
        <w:spacing w:after="0" w:line="276" w:lineRule="auto"/>
        <w:jc w:val="both"/>
        <w:rPr>
          <w:rFonts w:ascii="Tahoma" w:eastAsia="Verdana" w:hAnsi="Tahoma" w:cs="Tahoma"/>
        </w:rPr>
      </w:pPr>
    </w:p>
    <w:p w:rsidR="009A6C21" w:rsidRPr="0080404A" w:rsidRDefault="00CF1724" w:rsidP="00995148">
      <w:pPr>
        <w:spacing w:after="0" w:line="276" w:lineRule="auto"/>
        <w:jc w:val="both"/>
        <w:rPr>
          <w:rFonts w:ascii="Tahoma" w:eastAsia="Verdana" w:hAnsi="Tahoma" w:cs="Tahoma"/>
        </w:rPr>
      </w:pPr>
      <w:r w:rsidRPr="0080404A">
        <w:rPr>
          <w:rFonts w:ascii="Tahoma" w:eastAsia="Verdana" w:hAnsi="Tahoma" w:cs="Tahoma"/>
        </w:rPr>
        <w:t xml:space="preserve">1) </w:t>
      </w:r>
      <w:r w:rsidR="009A6C21" w:rsidRPr="0080404A">
        <w:rPr>
          <w:rFonts w:ascii="Tahoma" w:eastAsia="Verdana" w:hAnsi="Tahoma" w:cs="Tahoma"/>
        </w:rPr>
        <w:t xml:space="preserve">En el proceso existen pruebas que demuestran que JOHNSON CANO </w:t>
      </w:r>
      <w:proofErr w:type="spellStart"/>
      <w:r w:rsidR="009A6C21" w:rsidRPr="0080404A">
        <w:rPr>
          <w:rFonts w:ascii="Tahoma" w:eastAsia="Verdana" w:hAnsi="Tahoma" w:cs="Tahoma"/>
        </w:rPr>
        <w:t>ARICAPA</w:t>
      </w:r>
      <w:proofErr w:type="spellEnd"/>
      <w:r w:rsidR="009A6C21" w:rsidRPr="0080404A">
        <w:rPr>
          <w:rFonts w:ascii="Tahoma" w:eastAsia="Verdana" w:hAnsi="Tahoma" w:cs="Tahoma"/>
        </w:rPr>
        <w:t xml:space="preserve"> y </w:t>
      </w:r>
      <w:proofErr w:type="spellStart"/>
      <w:r w:rsidR="00260A50">
        <w:rPr>
          <w:rFonts w:ascii="Tahoma" w:eastAsia="Verdana" w:hAnsi="Tahoma" w:cs="Tahoma"/>
        </w:rPr>
        <w:t>NAV</w:t>
      </w:r>
      <w:proofErr w:type="spellEnd"/>
      <w:r w:rsidR="009A6C21" w:rsidRPr="0080404A">
        <w:rPr>
          <w:rFonts w:ascii="Tahoma" w:eastAsia="Verdana" w:hAnsi="Tahoma" w:cs="Tahoma"/>
        </w:rPr>
        <w:t xml:space="preserve"> sostuvieron una relación sentimental, la cual tuvo lugar antes del deceso de ALBECIO TAPASCO VELASCO</w:t>
      </w:r>
      <w:r w:rsidRPr="0080404A">
        <w:rPr>
          <w:rFonts w:ascii="Tahoma" w:eastAsia="Verdana" w:hAnsi="Tahoma" w:cs="Tahoma"/>
        </w:rPr>
        <w:t>,</w:t>
      </w:r>
      <w:r w:rsidR="009A6C21" w:rsidRPr="0080404A">
        <w:rPr>
          <w:rFonts w:ascii="Tahoma" w:eastAsia="Verdana" w:hAnsi="Tahoma" w:cs="Tahoma"/>
        </w:rPr>
        <w:t xml:space="preserve"> y prosiguió con una convivencia marital </w:t>
      </w:r>
      <w:r w:rsidR="009E4C81" w:rsidRPr="0080404A">
        <w:rPr>
          <w:rFonts w:ascii="Tahoma" w:eastAsia="Verdana" w:hAnsi="Tahoma" w:cs="Tahoma"/>
        </w:rPr>
        <w:t xml:space="preserve">habida </w:t>
      </w:r>
      <w:r w:rsidRPr="0080404A">
        <w:rPr>
          <w:rFonts w:ascii="Tahoma" w:eastAsia="Verdana" w:hAnsi="Tahoma" w:cs="Tahoma"/>
        </w:rPr>
        <w:t xml:space="preserve">entre Ellos </w:t>
      </w:r>
      <w:r w:rsidR="009E4C81" w:rsidRPr="0080404A">
        <w:rPr>
          <w:rFonts w:ascii="Tahoma" w:eastAsia="Verdana" w:hAnsi="Tahoma" w:cs="Tahoma"/>
        </w:rPr>
        <w:t xml:space="preserve">que se dio </w:t>
      </w:r>
      <w:r w:rsidR="009A6C21" w:rsidRPr="0080404A">
        <w:rPr>
          <w:rFonts w:ascii="Tahoma" w:eastAsia="Verdana" w:hAnsi="Tahoma" w:cs="Tahoma"/>
        </w:rPr>
        <w:t xml:space="preserve">después de haber </w:t>
      </w:r>
      <w:r w:rsidRPr="0080404A">
        <w:rPr>
          <w:rFonts w:ascii="Tahoma" w:eastAsia="Verdana" w:hAnsi="Tahoma" w:cs="Tahoma"/>
        </w:rPr>
        <w:t>ocurrido</w:t>
      </w:r>
      <w:r w:rsidR="009A6C21" w:rsidRPr="0080404A">
        <w:rPr>
          <w:rFonts w:ascii="Tahoma" w:eastAsia="Verdana" w:hAnsi="Tahoma" w:cs="Tahoma"/>
        </w:rPr>
        <w:t xml:space="preserve"> el asesinato de</w:t>
      </w:r>
      <w:r w:rsidRPr="0080404A">
        <w:rPr>
          <w:rFonts w:ascii="Tahoma" w:eastAsia="Verdana" w:hAnsi="Tahoma" w:cs="Tahoma"/>
        </w:rPr>
        <w:t>l</w:t>
      </w:r>
      <w:r w:rsidR="009A6C21" w:rsidRPr="0080404A">
        <w:rPr>
          <w:rFonts w:ascii="Tahoma" w:eastAsia="Verdana" w:hAnsi="Tahoma" w:cs="Tahoma"/>
        </w:rPr>
        <w:t xml:space="preserve"> cónyuge de la Procesada.</w:t>
      </w:r>
    </w:p>
    <w:p w:rsidR="009A6C21" w:rsidRPr="0080404A" w:rsidRDefault="009A6C21" w:rsidP="00995148">
      <w:pPr>
        <w:spacing w:after="0" w:line="276" w:lineRule="auto"/>
        <w:jc w:val="both"/>
        <w:rPr>
          <w:rFonts w:ascii="Tahoma" w:eastAsia="Verdana" w:hAnsi="Tahoma" w:cs="Tahoma"/>
        </w:rPr>
      </w:pPr>
    </w:p>
    <w:p w:rsidR="00FB665E" w:rsidRPr="0080404A" w:rsidRDefault="009A6C21" w:rsidP="00995148">
      <w:pPr>
        <w:spacing w:after="0" w:line="276" w:lineRule="auto"/>
        <w:jc w:val="both"/>
        <w:rPr>
          <w:rFonts w:ascii="Tahoma" w:eastAsia="Verdana" w:hAnsi="Tahoma" w:cs="Tahoma"/>
        </w:rPr>
      </w:pPr>
      <w:r w:rsidRPr="0080404A">
        <w:rPr>
          <w:rFonts w:ascii="Tahoma" w:eastAsia="Verdana" w:hAnsi="Tahoma" w:cs="Tahoma"/>
        </w:rPr>
        <w:t xml:space="preserve">Prueba de lo anterior la encontramos en el testimonio de JOHNSON CANO ARICAPA, quien </w:t>
      </w:r>
      <w:r w:rsidR="00B82FB3" w:rsidRPr="0080404A">
        <w:rPr>
          <w:rFonts w:ascii="Tahoma" w:eastAsia="Verdana" w:hAnsi="Tahoma" w:cs="Tahoma"/>
        </w:rPr>
        <w:t>narró</w:t>
      </w:r>
      <w:r w:rsidRPr="0080404A">
        <w:rPr>
          <w:rFonts w:ascii="Tahoma" w:eastAsia="Verdana" w:hAnsi="Tahoma" w:cs="Tahoma"/>
        </w:rPr>
        <w:t xml:space="preserve"> las circunstancias de tiempo, modo y lugar de como conoció a la Sra. </w:t>
      </w:r>
      <w:proofErr w:type="spellStart"/>
      <w:r w:rsidR="00260A50">
        <w:rPr>
          <w:rFonts w:ascii="Tahoma" w:eastAsia="Verdana" w:hAnsi="Tahoma" w:cs="Tahoma"/>
        </w:rPr>
        <w:t>NAV</w:t>
      </w:r>
      <w:proofErr w:type="spellEnd"/>
      <w:r w:rsidRPr="0080404A">
        <w:rPr>
          <w:rFonts w:ascii="Tahoma" w:eastAsia="Verdana" w:hAnsi="Tahoma" w:cs="Tahoma"/>
        </w:rPr>
        <w:t>, lo que se debió a que Él le compraba al marido de Ella plátanos y yucas</w:t>
      </w:r>
      <w:r w:rsidRPr="0080404A">
        <w:rPr>
          <w:rStyle w:val="Refdenotaalpie"/>
          <w:rFonts w:ascii="Tahoma" w:eastAsia="Verdana" w:hAnsi="Tahoma" w:cs="Tahoma"/>
        </w:rPr>
        <w:footnoteReference w:id="11"/>
      </w:r>
      <w:r w:rsidRPr="0080404A">
        <w:rPr>
          <w:rFonts w:ascii="Tahoma" w:eastAsia="Verdana" w:hAnsi="Tahoma" w:cs="Tahoma"/>
        </w:rPr>
        <w:t xml:space="preserve">, para luego revenderlos. </w:t>
      </w:r>
      <w:r w:rsidR="00461665" w:rsidRPr="0080404A">
        <w:rPr>
          <w:rFonts w:ascii="Tahoma" w:eastAsia="Verdana" w:hAnsi="Tahoma" w:cs="Tahoma"/>
        </w:rPr>
        <w:t>Asimismo</w:t>
      </w:r>
      <w:r w:rsidR="009E4C81" w:rsidRPr="0080404A">
        <w:rPr>
          <w:rFonts w:ascii="Tahoma" w:eastAsia="Verdana" w:hAnsi="Tahoma" w:cs="Tahoma"/>
        </w:rPr>
        <w:t>,</w:t>
      </w:r>
      <w:r w:rsidR="00461665" w:rsidRPr="0080404A">
        <w:rPr>
          <w:rFonts w:ascii="Tahoma" w:eastAsia="Verdana" w:hAnsi="Tahoma" w:cs="Tahoma"/>
        </w:rPr>
        <w:t xml:space="preserve"> el declarante expuso como se enredó sentimentalmente con </w:t>
      </w:r>
      <w:proofErr w:type="spellStart"/>
      <w:r w:rsidR="00260A50">
        <w:rPr>
          <w:rFonts w:ascii="Tahoma" w:eastAsia="Verdana" w:hAnsi="Tahoma" w:cs="Tahoma"/>
        </w:rPr>
        <w:t>NAV</w:t>
      </w:r>
      <w:proofErr w:type="spellEnd"/>
      <w:r w:rsidR="00461665" w:rsidRPr="0080404A">
        <w:rPr>
          <w:rFonts w:ascii="Tahoma" w:eastAsia="Verdana" w:hAnsi="Tahoma" w:cs="Tahoma"/>
        </w:rPr>
        <w:t xml:space="preserve"> con quien</w:t>
      </w:r>
      <w:r w:rsidR="00FB665E" w:rsidRPr="0080404A">
        <w:rPr>
          <w:rFonts w:ascii="Tahoma" w:eastAsia="Verdana" w:hAnsi="Tahoma" w:cs="Tahoma"/>
        </w:rPr>
        <w:t>,</w:t>
      </w:r>
      <w:r w:rsidR="00461665" w:rsidRPr="0080404A">
        <w:rPr>
          <w:rFonts w:ascii="Tahoma" w:eastAsia="Verdana" w:hAnsi="Tahoma" w:cs="Tahoma"/>
        </w:rPr>
        <w:t xml:space="preserve"> </w:t>
      </w:r>
      <w:r w:rsidR="00FB665E" w:rsidRPr="0080404A">
        <w:rPr>
          <w:rFonts w:ascii="Tahoma" w:eastAsia="Verdana" w:hAnsi="Tahoma" w:cs="Tahoma"/>
        </w:rPr>
        <w:t xml:space="preserve">por un lapso aproximado de </w:t>
      </w:r>
      <w:r w:rsidR="009E4C81" w:rsidRPr="0080404A">
        <w:rPr>
          <w:rFonts w:ascii="Tahoma" w:eastAsia="Verdana" w:hAnsi="Tahoma" w:cs="Tahoma"/>
        </w:rPr>
        <w:t xml:space="preserve">unos </w:t>
      </w:r>
      <w:r w:rsidR="00FB665E" w:rsidRPr="0080404A">
        <w:rPr>
          <w:rFonts w:ascii="Tahoma" w:eastAsia="Verdana" w:hAnsi="Tahoma" w:cs="Tahoma"/>
        </w:rPr>
        <w:t xml:space="preserve">2 meses, </w:t>
      </w:r>
      <w:r w:rsidR="00461665" w:rsidRPr="0080404A">
        <w:rPr>
          <w:rFonts w:ascii="Tahoma" w:eastAsia="Verdana" w:hAnsi="Tahoma" w:cs="Tahoma"/>
        </w:rPr>
        <w:t xml:space="preserve">se veía regularmente cada 3 o 4 </w:t>
      </w:r>
      <w:r w:rsidR="00FB665E" w:rsidRPr="0080404A">
        <w:rPr>
          <w:rFonts w:ascii="Tahoma" w:eastAsia="Verdana" w:hAnsi="Tahoma" w:cs="Tahoma"/>
        </w:rPr>
        <w:t>días</w:t>
      </w:r>
      <w:r w:rsidR="00461665" w:rsidRPr="0080404A">
        <w:rPr>
          <w:rFonts w:ascii="Tahoma" w:eastAsia="Verdana" w:hAnsi="Tahoma" w:cs="Tahoma"/>
        </w:rPr>
        <w:t>, hasta cuando ambos</w:t>
      </w:r>
      <w:r w:rsidR="00FB665E" w:rsidRPr="0080404A">
        <w:rPr>
          <w:rFonts w:ascii="Tahoma" w:eastAsia="Verdana" w:hAnsi="Tahoma" w:cs="Tahoma"/>
        </w:rPr>
        <w:t>, luego del asesinato del marido de su amante,</w:t>
      </w:r>
      <w:r w:rsidR="00461665" w:rsidRPr="0080404A">
        <w:rPr>
          <w:rFonts w:ascii="Tahoma" w:eastAsia="Verdana" w:hAnsi="Tahoma" w:cs="Tahoma"/>
        </w:rPr>
        <w:t xml:space="preserve"> se fueron a convivir maritalmente en la ciudad de Cali, </w:t>
      </w:r>
      <w:r w:rsidR="00FB665E" w:rsidRPr="0080404A">
        <w:rPr>
          <w:rFonts w:ascii="Tahoma" w:eastAsia="Verdana" w:hAnsi="Tahoma" w:cs="Tahoma"/>
        </w:rPr>
        <w:t xml:space="preserve">en donde residieron por unos 7 meses. </w:t>
      </w:r>
    </w:p>
    <w:p w:rsidR="00FB665E" w:rsidRPr="0080404A" w:rsidRDefault="00FB665E" w:rsidP="00995148">
      <w:pPr>
        <w:spacing w:after="0" w:line="276" w:lineRule="auto"/>
        <w:jc w:val="both"/>
        <w:rPr>
          <w:rFonts w:ascii="Tahoma" w:eastAsia="Verdana" w:hAnsi="Tahoma" w:cs="Tahoma"/>
        </w:rPr>
      </w:pPr>
    </w:p>
    <w:p w:rsidR="009A6C21" w:rsidRPr="0080404A" w:rsidRDefault="00FB665E" w:rsidP="00995148">
      <w:pPr>
        <w:spacing w:after="0" w:line="276" w:lineRule="auto"/>
        <w:jc w:val="both"/>
        <w:rPr>
          <w:rFonts w:ascii="Tahoma" w:eastAsia="Verdana" w:hAnsi="Tahoma" w:cs="Tahoma"/>
        </w:rPr>
      </w:pPr>
      <w:r w:rsidRPr="0080404A">
        <w:rPr>
          <w:rFonts w:ascii="Tahoma" w:eastAsia="Verdana" w:hAnsi="Tahoma" w:cs="Tahoma"/>
        </w:rPr>
        <w:lastRenderedPageBreak/>
        <w:t xml:space="preserve">De igual manera, adujo el testigo </w:t>
      </w:r>
      <w:r w:rsidR="00B82FB3" w:rsidRPr="0080404A">
        <w:rPr>
          <w:rFonts w:ascii="Tahoma" w:eastAsia="Verdana" w:hAnsi="Tahoma" w:cs="Tahoma"/>
        </w:rPr>
        <w:t xml:space="preserve">de marras </w:t>
      </w:r>
      <w:r w:rsidRPr="0080404A">
        <w:rPr>
          <w:rFonts w:ascii="Tahoma" w:eastAsia="Verdana" w:hAnsi="Tahoma" w:cs="Tahoma"/>
        </w:rPr>
        <w:t xml:space="preserve">que el romance terminó debido a unas diferencias económicas que tuvo con </w:t>
      </w:r>
      <w:proofErr w:type="spellStart"/>
      <w:r w:rsidR="00260A50">
        <w:rPr>
          <w:rFonts w:ascii="Tahoma" w:eastAsia="Verdana" w:hAnsi="Tahoma" w:cs="Tahoma"/>
        </w:rPr>
        <w:t>NAV</w:t>
      </w:r>
      <w:proofErr w:type="spellEnd"/>
      <w:r w:rsidRPr="0080404A">
        <w:rPr>
          <w:rFonts w:ascii="Tahoma" w:eastAsia="Verdana" w:hAnsi="Tahoma" w:cs="Tahoma"/>
        </w:rPr>
        <w:t xml:space="preserve"> como consecuencia de unos dineros que le entregaron a Ella, los cuales tenían como finalidad el comprar una casita, pero que Él los invirtió en la compra de un carro. </w:t>
      </w:r>
    </w:p>
    <w:p w:rsidR="00FB665E" w:rsidRPr="0080404A" w:rsidRDefault="00FB665E" w:rsidP="00995148">
      <w:pPr>
        <w:spacing w:after="0" w:line="276" w:lineRule="auto"/>
        <w:jc w:val="both"/>
        <w:rPr>
          <w:rFonts w:ascii="Tahoma" w:eastAsia="Verdana" w:hAnsi="Tahoma" w:cs="Tahoma"/>
        </w:rPr>
      </w:pPr>
    </w:p>
    <w:p w:rsidR="009A6C21" w:rsidRPr="0080404A" w:rsidRDefault="00FB665E" w:rsidP="00995148">
      <w:pPr>
        <w:spacing w:after="0" w:line="276" w:lineRule="auto"/>
        <w:jc w:val="both"/>
        <w:rPr>
          <w:rFonts w:ascii="Tahoma" w:eastAsia="Verdana" w:hAnsi="Tahoma" w:cs="Tahoma"/>
        </w:rPr>
      </w:pPr>
      <w:r w:rsidRPr="0080404A">
        <w:rPr>
          <w:rFonts w:ascii="Tahoma" w:eastAsia="Verdana" w:hAnsi="Tahoma" w:cs="Tahoma"/>
        </w:rPr>
        <w:t xml:space="preserve">Finalmente, el testigo admitió que después de la finalización de la relación sentimental, empezó a tener problemas con un </w:t>
      </w:r>
      <w:proofErr w:type="spellStart"/>
      <w:r w:rsidRPr="0080404A">
        <w:rPr>
          <w:rFonts w:ascii="Tahoma" w:eastAsia="Verdana" w:hAnsi="Tahoma" w:cs="Tahoma"/>
        </w:rPr>
        <w:t>mototaxista</w:t>
      </w:r>
      <w:proofErr w:type="spellEnd"/>
      <w:r w:rsidRPr="0080404A">
        <w:rPr>
          <w:rFonts w:ascii="Tahoma" w:eastAsia="Verdana" w:hAnsi="Tahoma" w:cs="Tahoma"/>
        </w:rPr>
        <w:t xml:space="preserve">, con quien </w:t>
      </w:r>
      <w:proofErr w:type="spellStart"/>
      <w:r w:rsidR="002701C3">
        <w:rPr>
          <w:rFonts w:ascii="Tahoma" w:eastAsia="Verdana" w:hAnsi="Tahoma" w:cs="Tahoma"/>
        </w:rPr>
        <w:t>NAV</w:t>
      </w:r>
      <w:proofErr w:type="spellEnd"/>
      <w:r w:rsidRPr="0080404A">
        <w:rPr>
          <w:rFonts w:ascii="Tahoma" w:eastAsia="Verdana" w:hAnsi="Tahoma" w:cs="Tahoma"/>
        </w:rPr>
        <w:t xml:space="preserve"> </w:t>
      </w:r>
      <w:r w:rsidR="00F776F5" w:rsidRPr="0080404A">
        <w:rPr>
          <w:rFonts w:ascii="Tahoma" w:eastAsia="Verdana" w:hAnsi="Tahoma" w:cs="Tahoma"/>
        </w:rPr>
        <w:t>tenía</w:t>
      </w:r>
      <w:r w:rsidRPr="0080404A">
        <w:rPr>
          <w:rFonts w:ascii="Tahoma" w:eastAsia="Verdana" w:hAnsi="Tahoma" w:cs="Tahoma"/>
        </w:rPr>
        <w:t xml:space="preserve"> un amorío. </w:t>
      </w:r>
    </w:p>
    <w:p w:rsidR="00FB665E" w:rsidRPr="0080404A" w:rsidRDefault="00FB665E" w:rsidP="00995148">
      <w:pPr>
        <w:spacing w:after="0" w:line="276" w:lineRule="auto"/>
        <w:jc w:val="both"/>
        <w:rPr>
          <w:rFonts w:ascii="Tahoma" w:eastAsia="Verdana" w:hAnsi="Tahoma" w:cs="Tahoma"/>
        </w:rPr>
      </w:pPr>
    </w:p>
    <w:p w:rsidR="00B54D0E" w:rsidRPr="0080404A" w:rsidRDefault="00FB665E" w:rsidP="00995148">
      <w:pPr>
        <w:spacing w:after="0" w:line="276" w:lineRule="auto"/>
        <w:jc w:val="both"/>
        <w:rPr>
          <w:rFonts w:ascii="Tahoma" w:eastAsia="Verdana" w:hAnsi="Tahoma" w:cs="Tahoma"/>
        </w:rPr>
      </w:pPr>
      <w:r w:rsidRPr="0080404A">
        <w:rPr>
          <w:rFonts w:ascii="Tahoma" w:eastAsia="Verdana" w:hAnsi="Tahoma" w:cs="Tahoma"/>
        </w:rPr>
        <w:t xml:space="preserve">Los dichos de JOHNSON CANO ARICAPA sobre </w:t>
      </w:r>
      <w:r w:rsidR="00D57842" w:rsidRPr="0080404A">
        <w:rPr>
          <w:rFonts w:ascii="Tahoma" w:eastAsia="Verdana" w:hAnsi="Tahoma" w:cs="Tahoma"/>
        </w:rPr>
        <w:t>la</w:t>
      </w:r>
      <w:r w:rsidRPr="0080404A">
        <w:rPr>
          <w:rFonts w:ascii="Tahoma" w:eastAsia="Verdana" w:hAnsi="Tahoma" w:cs="Tahoma"/>
        </w:rPr>
        <w:t xml:space="preserve"> relación sentimental </w:t>
      </w:r>
      <w:r w:rsidR="00D57842" w:rsidRPr="0080404A">
        <w:rPr>
          <w:rFonts w:ascii="Tahoma" w:eastAsia="Verdana" w:hAnsi="Tahoma" w:cs="Tahoma"/>
        </w:rPr>
        <w:t xml:space="preserve">que sostuvo </w:t>
      </w:r>
      <w:r w:rsidRPr="0080404A">
        <w:rPr>
          <w:rFonts w:ascii="Tahoma" w:eastAsia="Verdana" w:hAnsi="Tahoma" w:cs="Tahoma"/>
        </w:rPr>
        <w:t xml:space="preserve">con </w:t>
      </w:r>
      <w:proofErr w:type="spellStart"/>
      <w:r w:rsidR="00260A50">
        <w:rPr>
          <w:rFonts w:ascii="Tahoma" w:eastAsia="Verdana" w:hAnsi="Tahoma" w:cs="Tahoma"/>
        </w:rPr>
        <w:t>NAV</w:t>
      </w:r>
      <w:proofErr w:type="spellEnd"/>
      <w:r w:rsidR="00D57842" w:rsidRPr="0080404A">
        <w:rPr>
          <w:rFonts w:ascii="Tahoma" w:eastAsia="Verdana" w:hAnsi="Tahoma" w:cs="Tahoma"/>
        </w:rPr>
        <w:t xml:space="preserve"> antes del asesinato de su cónyuge</w:t>
      </w:r>
      <w:r w:rsidR="006C6BC8" w:rsidRPr="0080404A">
        <w:rPr>
          <w:rFonts w:ascii="Tahoma" w:eastAsia="Verdana" w:hAnsi="Tahoma" w:cs="Tahoma"/>
        </w:rPr>
        <w:t xml:space="preserve">, </w:t>
      </w:r>
      <w:r w:rsidRPr="0080404A">
        <w:rPr>
          <w:rFonts w:ascii="Tahoma" w:eastAsia="Verdana" w:hAnsi="Tahoma" w:cs="Tahoma"/>
        </w:rPr>
        <w:t xml:space="preserve">obtienen eco </w:t>
      </w:r>
      <w:r w:rsidR="00F65DD2" w:rsidRPr="0080404A">
        <w:rPr>
          <w:rFonts w:ascii="Tahoma" w:eastAsia="Verdana" w:hAnsi="Tahoma" w:cs="Tahoma"/>
        </w:rPr>
        <w:t xml:space="preserve">en los testimonios absueltos por las Sras. MARÍA OTILIA VELASCO DE TAPASCO y CRUZ EMILIA TAPASCO VELAZCO, madre y hermana del finado, </w:t>
      </w:r>
      <w:r w:rsidR="00F776F5" w:rsidRPr="0080404A">
        <w:rPr>
          <w:rFonts w:ascii="Tahoma" w:eastAsia="Verdana" w:hAnsi="Tahoma" w:cs="Tahoma"/>
        </w:rPr>
        <w:t xml:space="preserve">de cuyas atestaciones se desprende que era </w:t>
      </w:r>
      <w:r w:rsidR="00F776F5" w:rsidRPr="0080404A">
        <w:rPr>
          <w:rFonts w:ascii="Tahoma" w:eastAsia="Verdana" w:hAnsi="Tahoma" w:cs="Tahoma"/>
          <w:i/>
        </w:rPr>
        <w:t xml:space="preserve">vox populi </w:t>
      </w:r>
      <w:r w:rsidR="00B82FB3" w:rsidRPr="0080404A">
        <w:rPr>
          <w:rFonts w:ascii="Tahoma" w:eastAsia="Verdana" w:hAnsi="Tahoma" w:cs="Tahoma"/>
        </w:rPr>
        <w:t xml:space="preserve">en el pueblo </w:t>
      </w:r>
      <w:r w:rsidR="00F776F5" w:rsidRPr="0080404A">
        <w:rPr>
          <w:rFonts w:ascii="Tahoma" w:eastAsia="Verdana" w:hAnsi="Tahoma" w:cs="Tahoma"/>
        </w:rPr>
        <w:t>el amorío habid</w:t>
      </w:r>
      <w:r w:rsidR="00D57842" w:rsidRPr="0080404A">
        <w:rPr>
          <w:rFonts w:ascii="Tahoma" w:eastAsia="Verdana" w:hAnsi="Tahoma" w:cs="Tahoma"/>
        </w:rPr>
        <w:t>o</w:t>
      </w:r>
      <w:r w:rsidR="00F776F5" w:rsidRPr="0080404A">
        <w:rPr>
          <w:rFonts w:ascii="Tahoma" w:eastAsia="Verdana" w:hAnsi="Tahoma" w:cs="Tahoma"/>
        </w:rPr>
        <w:t xml:space="preserve"> entre </w:t>
      </w:r>
      <w:proofErr w:type="spellStart"/>
      <w:r w:rsidR="002701C3">
        <w:rPr>
          <w:rFonts w:ascii="Tahoma" w:eastAsia="Verdana" w:hAnsi="Tahoma" w:cs="Tahoma"/>
        </w:rPr>
        <w:t>NAV</w:t>
      </w:r>
      <w:proofErr w:type="spellEnd"/>
      <w:r w:rsidR="00F776F5" w:rsidRPr="0080404A">
        <w:rPr>
          <w:rFonts w:ascii="Tahoma" w:eastAsia="Verdana" w:hAnsi="Tahoma" w:cs="Tahoma"/>
        </w:rPr>
        <w:t xml:space="preserve"> y JOHNSON CANO</w:t>
      </w:r>
      <w:r w:rsidR="00D57842" w:rsidRPr="0080404A">
        <w:rPr>
          <w:rFonts w:ascii="Tahoma" w:eastAsia="Verdana" w:hAnsi="Tahoma" w:cs="Tahoma"/>
        </w:rPr>
        <w:t>, a</w:t>
      </w:r>
      <w:r w:rsidR="00F776F5" w:rsidRPr="0080404A">
        <w:rPr>
          <w:rFonts w:ascii="Tahoma" w:eastAsia="Verdana" w:hAnsi="Tahoma" w:cs="Tahoma"/>
        </w:rPr>
        <w:t xml:space="preserve"> </w:t>
      </w:r>
      <w:r w:rsidR="00F65DD2" w:rsidRPr="0080404A">
        <w:rPr>
          <w:rFonts w:ascii="Tahoma" w:eastAsia="Verdana" w:hAnsi="Tahoma" w:cs="Tahoma"/>
        </w:rPr>
        <w:t xml:space="preserve">quienes </w:t>
      </w:r>
      <w:r w:rsidR="00D57842" w:rsidRPr="0080404A">
        <w:rPr>
          <w:rFonts w:ascii="Tahoma" w:eastAsia="Verdana" w:hAnsi="Tahoma" w:cs="Tahoma"/>
        </w:rPr>
        <w:t>la gente los veía andando juntos</w:t>
      </w:r>
      <w:r w:rsidR="00B82FB3" w:rsidRPr="0080404A">
        <w:rPr>
          <w:rFonts w:ascii="Tahoma" w:eastAsia="Verdana" w:hAnsi="Tahoma" w:cs="Tahoma"/>
        </w:rPr>
        <w:t xml:space="preserve"> para arriba y para abajo</w:t>
      </w:r>
      <w:r w:rsidR="00D57842" w:rsidRPr="0080404A">
        <w:rPr>
          <w:rFonts w:ascii="Tahoma" w:eastAsia="Verdana" w:hAnsi="Tahoma" w:cs="Tahoma"/>
        </w:rPr>
        <w:t xml:space="preserve">, tanto es </w:t>
      </w:r>
      <w:r w:rsidR="00BC7BA7" w:rsidRPr="0080404A">
        <w:rPr>
          <w:rFonts w:ascii="Tahoma" w:eastAsia="Verdana" w:hAnsi="Tahoma" w:cs="Tahoma"/>
        </w:rPr>
        <w:t>así</w:t>
      </w:r>
      <w:r w:rsidR="00D57842" w:rsidRPr="0080404A">
        <w:rPr>
          <w:rFonts w:ascii="Tahoma" w:eastAsia="Verdana" w:hAnsi="Tahoma" w:cs="Tahoma"/>
        </w:rPr>
        <w:t xml:space="preserve"> que </w:t>
      </w:r>
      <w:proofErr w:type="spellStart"/>
      <w:r w:rsidR="002701C3">
        <w:rPr>
          <w:rFonts w:ascii="Tahoma" w:eastAsia="Verdana" w:hAnsi="Tahoma" w:cs="Tahoma"/>
        </w:rPr>
        <w:t>NAV</w:t>
      </w:r>
      <w:proofErr w:type="spellEnd"/>
      <w:r w:rsidR="00D57842" w:rsidRPr="0080404A">
        <w:rPr>
          <w:rFonts w:ascii="Tahoma" w:eastAsia="Verdana" w:hAnsi="Tahoma" w:cs="Tahoma"/>
        </w:rPr>
        <w:t xml:space="preserve"> fue vista en varias ocasiones cuando ingresaba a la pieza en donde residía JOHNSON CANO</w:t>
      </w:r>
      <w:r w:rsidR="00CF1724" w:rsidRPr="0080404A">
        <w:rPr>
          <w:rFonts w:ascii="Tahoma" w:eastAsia="Verdana" w:hAnsi="Tahoma" w:cs="Tahoma"/>
        </w:rPr>
        <w:t>, y lo más seguro</w:t>
      </w:r>
      <w:r w:rsidR="00B82FB3" w:rsidRPr="0080404A">
        <w:rPr>
          <w:rFonts w:ascii="Tahoma" w:eastAsia="Verdana" w:hAnsi="Tahoma" w:cs="Tahoma"/>
        </w:rPr>
        <w:t>, apunta la Sala, es</w:t>
      </w:r>
      <w:r w:rsidR="00CF1724" w:rsidRPr="0080404A">
        <w:rPr>
          <w:rFonts w:ascii="Tahoma" w:eastAsia="Verdana" w:hAnsi="Tahoma" w:cs="Tahoma"/>
        </w:rPr>
        <w:t xml:space="preserve"> que ahí no iba</w:t>
      </w:r>
      <w:r w:rsidR="009E4C81" w:rsidRPr="0080404A">
        <w:rPr>
          <w:rFonts w:ascii="Tahoma" w:eastAsia="Verdana" w:hAnsi="Tahoma" w:cs="Tahoma"/>
        </w:rPr>
        <w:t>n</w:t>
      </w:r>
      <w:r w:rsidR="00CF1724" w:rsidRPr="0080404A">
        <w:rPr>
          <w:rFonts w:ascii="Tahoma" w:eastAsia="Verdana" w:hAnsi="Tahoma" w:cs="Tahoma"/>
        </w:rPr>
        <w:t xml:space="preserve"> a rezar el padrenuestro ni unas avemarías</w:t>
      </w:r>
      <w:r w:rsidR="00D57842" w:rsidRPr="0080404A">
        <w:rPr>
          <w:rFonts w:ascii="Tahoma" w:eastAsia="Verdana" w:hAnsi="Tahoma" w:cs="Tahoma"/>
        </w:rPr>
        <w:t xml:space="preserve">. </w:t>
      </w:r>
    </w:p>
    <w:p w:rsidR="00F522DF" w:rsidRPr="0080404A" w:rsidRDefault="00F522DF" w:rsidP="00995148">
      <w:pPr>
        <w:spacing w:after="0" w:line="276" w:lineRule="auto"/>
        <w:jc w:val="both"/>
        <w:rPr>
          <w:rFonts w:ascii="Tahoma" w:eastAsia="Verdana" w:hAnsi="Tahoma" w:cs="Tahoma"/>
        </w:rPr>
      </w:pPr>
    </w:p>
    <w:p w:rsidR="00D57842" w:rsidRPr="0080404A" w:rsidRDefault="006C6BC8" w:rsidP="00995148">
      <w:pPr>
        <w:spacing w:after="0" w:line="276" w:lineRule="auto"/>
        <w:jc w:val="both"/>
        <w:rPr>
          <w:rFonts w:ascii="Tahoma" w:eastAsia="Verdana" w:hAnsi="Tahoma" w:cs="Tahoma"/>
        </w:rPr>
      </w:pPr>
      <w:r w:rsidRPr="0080404A">
        <w:rPr>
          <w:rFonts w:ascii="Tahoma" w:eastAsia="Verdana" w:hAnsi="Tahoma" w:cs="Tahoma"/>
        </w:rPr>
        <w:t>Las testigos también ad</w:t>
      </w:r>
      <w:r w:rsidR="00B82FB3" w:rsidRPr="0080404A">
        <w:rPr>
          <w:rFonts w:ascii="Tahoma" w:eastAsia="Verdana" w:hAnsi="Tahoma" w:cs="Tahoma"/>
        </w:rPr>
        <w:t>veraron</w:t>
      </w:r>
      <w:r w:rsidRPr="0080404A">
        <w:rPr>
          <w:rFonts w:ascii="Tahoma" w:eastAsia="Verdana" w:hAnsi="Tahoma" w:cs="Tahoma"/>
        </w:rPr>
        <w:t xml:space="preserve"> que empezaron a distinguir a JOHNSON CANO </w:t>
      </w:r>
      <w:r w:rsidR="009E4C81" w:rsidRPr="0080404A">
        <w:rPr>
          <w:rFonts w:ascii="Tahoma" w:eastAsia="Verdana" w:hAnsi="Tahoma" w:cs="Tahoma"/>
        </w:rPr>
        <w:t xml:space="preserve">hacia </w:t>
      </w:r>
      <w:r w:rsidR="00CF1724" w:rsidRPr="0080404A">
        <w:rPr>
          <w:rFonts w:ascii="Tahoma" w:eastAsia="Verdana" w:hAnsi="Tahoma" w:cs="Tahoma"/>
        </w:rPr>
        <w:t>más</w:t>
      </w:r>
      <w:r w:rsidR="009E4C81" w:rsidRPr="0080404A">
        <w:rPr>
          <w:rFonts w:ascii="Tahoma" w:eastAsia="Verdana" w:hAnsi="Tahoma" w:cs="Tahoma"/>
        </w:rPr>
        <w:t xml:space="preserve"> o menos como</w:t>
      </w:r>
      <w:r w:rsidRPr="0080404A">
        <w:rPr>
          <w:rFonts w:ascii="Tahoma" w:eastAsia="Verdana" w:hAnsi="Tahoma" w:cs="Tahoma"/>
        </w:rPr>
        <w:t xml:space="preserve"> unos 4 meses antes del asesinato de ALBECIO TAPASCO VELASCO, debido a que ese fulano fungía como negociante de plátanos. </w:t>
      </w:r>
      <w:r w:rsidR="00E77F2D" w:rsidRPr="0080404A">
        <w:rPr>
          <w:rFonts w:ascii="Tahoma" w:eastAsia="Verdana" w:hAnsi="Tahoma" w:cs="Tahoma"/>
        </w:rPr>
        <w:t xml:space="preserve">Asimismo </w:t>
      </w:r>
      <w:r w:rsidR="00D57842" w:rsidRPr="0080404A">
        <w:rPr>
          <w:rFonts w:ascii="Tahoma" w:eastAsia="Verdana" w:hAnsi="Tahoma" w:cs="Tahoma"/>
        </w:rPr>
        <w:t xml:space="preserve">las testigos son coincidentes en afirmar que las veces en las que dialogaron con ALBECIO TAPASCO VELASCO, él les expresó la preocupación y la congoja que lo aquejaba por </w:t>
      </w:r>
      <w:r w:rsidR="00CF1724" w:rsidRPr="0080404A">
        <w:rPr>
          <w:rFonts w:ascii="Tahoma" w:eastAsia="Verdana" w:hAnsi="Tahoma" w:cs="Tahoma"/>
        </w:rPr>
        <w:t xml:space="preserve">el cambio de comportamiento de </w:t>
      </w:r>
      <w:r w:rsidR="009E4C81" w:rsidRPr="0080404A">
        <w:rPr>
          <w:rFonts w:ascii="Tahoma" w:eastAsia="Verdana" w:hAnsi="Tahoma" w:cs="Tahoma"/>
        </w:rPr>
        <w:t xml:space="preserve">su </w:t>
      </w:r>
      <w:r w:rsidR="00D57842" w:rsidRPr="0080404A">
        <w:rPr>
          <w:rFonts w:ascii="Tahoma" w:eastAsia="Verdana" w:hAnsi="Tahoma" w:cs="Tahoma"/>
        </w:rPr>
        <w:t xml:space="preserve">mujer, tanto es </w:t>
      </w:r>
      <w:r w:rsidR="007064E4" w:rsidRPr="0080404A">
        <w:rPr>
          <w:rFonts w:ascii="Tahoma" w:eastAsia="Verdana" w:hAnsi="Tahoma" w:cs="Tahoma"/>
        </w:rPr>
        <w:t>así</w:t>
      </w:r>
      <w:r w:rsidR="00D57842" w:rsidRPr="0080404A">
        <w:rPr>
          <w:rFonts w:ascii="Tahoma" w:eastAsia="Verdana" w:hAnsi="Tahoma" w:cs="Tahoma"/>
        </w:rPr>
        <w:t xml:space="preserve"> que la testigo MARÍA OTILIA VELASCO DE TAPASCO</w:t>
      </w:r>
      <w:r w:rsidR="00CF1724" w:rsidRPr="0080404A">
        <w:rPr>
          <w:rFonts w:ascii="Tahoma" w:eastAsia="Verdana" w:hAnsi="Tahoma" w:cs="Tahoma"/>
        </w:rPr>
        <w:t xml:space="preserve"> fue categórica</w:t>
      </w:r>
      <w:r w:rsidR="00D57842" w:rsidRPr="0080404A">
        <w:rPr>
          <w:rFonts w:ascii="Tahoma" w:eastAsia="Verdana" w:hAnsi="Tahoma" w:cs="Tahoma"/>
        </w:rPr>
        <w:t xml:space="preserve"> en afirmar que sobre esa problemática, un mes antes que ocurrieran los hechos, su hijo </w:t>
      </w:r>
      <w:r w:rsidRPr="0080404A">
        <w:rPr>
          <w:rFonts w:ascii="Tahoma" w:eastAsia="Verdana" w:hAnsi="Tahoma" w:cs="Tahoma"/>
        </w:rPr>
        <w:t xml:space="preserve">le </w:t>
      </w:r>
      <w:r w:rsidR="007064E4" w:rsidRPr="0080404A">
        <w:rPr>
          <w:rFonts w:ascii="Tahoma" w:eastAsia="Verdana" w:hAnsi="Tahoma" w:cs="Tahoma"/>
        </w:rPr>
        <w:t>había</w:t>
      </w:r>
      <w:r w:rsidRPr="0080404A">
        <w:rPr>
          <w:rFonts w:ascii="Tahoma" w:eastAsia="Verdana" w:hAnsi="Tahoma" w:cs="Tahoma"/>
        </w:rPr>
        <w:t xml:space="preserve"> dicho que por esos acontecimientos </w:t>
      </w:r>
      <w:r w:rsidR="00E135BC" w:rsidRPr="0080404A">
        <w:rPr>
          <w:rFonts w:ascii="Tahoma" w:eastAsia="Verdana" w:hAnsi="Tahoma" w:cs="Tahoma"/>
        </w:rPr>
        <w:t xml:space="preserve">informales </w:t>
      </w:r>
      <w:r w:rsidRPr="0080404A">
        <w:rPr>
          <w:rFonts w:ascii="Tahoma" w:eastAsia="Verdana" w:hAnsi="Tahoma" w:cs="Tahoma"/>
          <w:i/>
        </w:rPr>
        <w:t>«estaba viviendo maluco»</w:t>
      </w:r>
      <w:r w:rsidRPr="0080404A">
        <w:rPr>
          <w:rStyle w:val="Refdenotaalpie"/>
          <w:rFonts w:ascii="Tahoma" w:eastAsia="Verdana" w:hAnsi="Tahoma" w:cs="Tahoma"/>
          <w:i/>
        </w:rPr>
        <w:footnoteReference w:id="12"/>
      </w:r>
      <w:r w:rsidRPr="0080404A">
        <w:rPr>
          <w:rFonts w:ascii="Tahoma" w:eastAsia="Verdana" w:hAnsi="Tahoma" w:cs="Tahoma"/>
          <w:i/>
        </w:rPr>
        <w:t>.</w:t>
      </w:r>
    </w:p>
    <w:p w:rsidR="006C6BC8" w:rsidRPr="0080404A" w:rsidRDefault="006C6BC8" w:rsidP="00995148">
      <w:pPr>
        <w:spacing w:after="0" w:line="276" w:lineRule="auto"/>
        <w:jc w:val="both"/>
        <w:rPr>
          <w:rFonts w:ascii="Tahoma" w:eastAsia="Verdana" w:hAnsi="Tahoma" w:cs="Tahoma"/>
        </w:rPr>
      </w:pPr>
    </w:p>
    <w:p w:rsidR="001C7977" w:rsidRPr="0080404A" w:rsidRDefault="001E496F" w:rsidP="00995148">
      <w:pPr>
        <w:spacing w:after="0" w:line="276" w:lineRule="auto"/>
        <w:jc w:val="both"/>
        <w:rPr>
          <w:rFonts w:ascii="Tahoma" w:eastAsia="Verdana" w:hAnsi="Tahoma" w:cs="Tahoma"/>
        </w:rPr>
      </w:pPr>
      <w:r w:rsidRPr="0080404A">
        <w:rPr>
          <w:rFonts w:ascii="Tahoma" w:eastAsia="Verdana" w:hAnsi="Tahoma" w:cs="Tahoma"/>
        </w:rPr>
        <w:t>Asimismo</w:t>
      </w:r>
      <w:r w:rsidR="006C6BC8" w:rsidRPr="0080404A">
        <w:rPr>
          <w:rFonts w:ascii="Tahoma" w:eastAsia="Verdana" w:hAnsi="Tahoma" w:cs="Tahoma"/>
        </w:rPr>
        <w:t xml:space="preserve"> </w:t>
      </w:r>
      <w:r w:rsidR="00CF1724" w:rsidRPr="0080404A">
        <w:rPr>
          <w:rFonts w:ascii="Tahoma" w:eastAsia="Verdana" w:hAnsi="Tahoma" w:cs="Tahoma"/>
        </w:rPr>
        <w:t xml:space="preserve">la Sala no puede pasar por alto que </w:t>
      </w:r>
      <w:r w:rsidR="006C6BC8" w:rsidRPr="0080404A">
        <w:rPr>
          <w:rFonts w:ascii="Tahoma" w:eastAsia="Verdana" w:hAnsi="Tahoma" w:cs="Tahoma"/>
        </w:rPr>
        <w:t xml:space="preserve">las aseveraciones del testigo JOHNSON CANO respecto de haber convivido </w:t>
      </w:r>
      <w:r w:rsidR="00CF1724" w:rsidRPr="0080404A">
        <w:rPr>
          <w:rFonts w:ascii="Tahoma" w:eastAsia="Verdana" w:hAnsi="Tahoma" w:cs="Tahoma"/>
        </w:rPr>
        <w:t xml:space="preserve">maritalmente </w:t>
      </w:r>
      <w:r w:rsidR="006C6BC8" w:rsidRPr="0080404A">
        <w:rPr>
          <w:rFonts w:ascii="Tahoma" w:eastAsia="Verdana" w:hAnsi="Tahoma" w:cs="Tahoma"/>
        </w:rPr>
        <w:t xml:space="preserve">en la ciudad de Cali con </w:t>
      </w:r>
      <w:proofErr w:type="spellStart"/>
      <w:r w:rsidR="002701C3">
        <w:rPr>
          <w:rFonts w:ascii="Tahoma" w:eastAsia="Verdana" w:hAnsi="Tahoma" w:cs="Tahoma"/>
        </w:rPr>
        <w:t>NAV</w:t>
      </w:r>
      <w:proofErr w:type="spellEnd"/>
      <w:r w:rsidR="006C6BC8" w:rsidRPr="0080404A">
        <w:rPr>
          <w:rFonts w:ascii="Tahoma" w:eastAsia="Verdana" w:hAnsi="Tahoma" w:cs="Tahoma"/>
        </w:rPr>
        <w:t xml:space="preserve">, </w:t>
      </w:r>
      <w:r w:rsidR="00E77F2D" w:rsidRPr="0080404A">
        <w:rPr>
          <w:rFonts w:ascii="Tahoma" w:eastAsia="Verdana" w:hAnsi="Tahoma" w:cs="Tahoma"/>
        </w:rPr>
        <w:t xml:space="preserve">después del deceso de ALBECIO TAPASCO VELASCO, </w:t>
      </w:r>
      <w:r w:rsidR="006C6BC8" w:rsidRPr="0080404A">
        <w:rPr>
          <w:rFonts w:ascii="Tahoma" w:eastAsia="Verdana" w:hAnsi="Tahoma" w:cs="Tahoma"/>
        </w:rPr>
        <w:t>de una u otra manera son ratificadas por la Procesada de marras</w:t>
      </w:r>
      <w:r w:rsidR="00E77F2D" w:rsidRPr="0080404A">
        <w:rPr>
          <w:rFonts w:ascii="Tahoma" w:eastAsia="Verdana" w:hAnsi="Tahoma" w:cs="Tahoma"/>
        </w:rPr>
        <w:t xml:space="preserve">, quien pese a que reconoció que en efecto dicha convivencia tuvo lugar, </w:t>
      </w:r>
      <w:r w:rsidR="009E4C81" w:rsidRPr="0080404A">
        <w:rPr>
          <w:rFonts w:ascii="Tahoma" w:eastAsia="Verdana" w:hAnsi="Tahoma" w:cs="Tahoma"/>
        </w:rPr>
        <w:t xml:space="preserve">pero por un lapso de 4 meses, </w:t>
      </w:r>
      <w:r w:rsidR="00CF1724" w:rsidRPr="0080404A">
        <w:rPr>
          <w:rFonts w:ascii="Tahoma" w:eastAsia="Verdana" w:hAnsi="Tahoma" w:cs="Tahoma"/>
        </w:rPr>
        <w:t xml:space="preserve">de igual manera hizo las salvedades del caso </w:t>
      </w:r>
      <w:r w:rsidR="009E4C81" w:rsidRPr="0080404A">
        <w:rPr>
          <w:rFonts w:ascii="Tahoma" w:eastAsia="Verdana" w:hAnsi="Tahoma" w:cs="Tahoma"/>
        </w:rPr>
        <w:t xml:space="preserve">en </w:t>
      </w:r>
      <w:r w:rsidR="00CF1724" w:rsidRPr="0080404A">
        <w:rPr>
          <w:rFonts w:ascii="Tahoma" w:eastAsia="Verdana" w:hAnsi="Tahoma" w:cs="Tahoma"/>
        </w:rPr>
        <w:t xml:space="preserve">las que adujo que esa convivencia </w:t>
      </w:r>
      <w:r w:rsidR="00E77F2D" w:rsidRPr="0080404A">
        <w:rPr>
          <w:rFonts w:ascii="Tahoma" w:eastAsia="Verdana" w:hAnsi="Tahoma" w:cs="Tahoma"/>
        </w:rPr>
        <w:t>no fue de connotaciones maritales, y</w:t>
      </w:r>
      <w:r w:rsidR="001C7977" w:rsidRPr="0080404A">
        <w:rPr>
          <w:rFonts w:ascii="Tahoma" w:eastAsia="Verdana" w:hAnsi="Tahoma" w:cs="Tahoma"/>
        </w:rPr>
        <w:t>a</w:t>
      </w:r>
      <w:r w:rsidR="00E77F2D" w:rsidRPr="0080404A">
        <w:rPr>
          <w:rFonts w:ascii="Tahoma" w:eastAsia="Verdana" w:hAnsi="Tahoma" w:cs="Tahoma"/>
        </w:rPr>
        <w:t xml:space="preserve"> que al parecer </w:t>
      </w:r>
      <w:r w:rsidR="009E4C81" w:rsidRPr="0080404A">
        <w:rPr>
          <w:rFonts w:ascii="Tahoma" w:eastAsia="Verdana" w:hAnsi="Tahoma" w:cs="Tahoma"/>
        </w:rPr>
        <w:t xml:space="preserve">la misma resultó ser </w:t>
      </w:r>
      <w:r w:rsidR="00E77F2D" w:rsidRPr="0080404A">
        <w:rPr>
          <w:rFonts w:ascii="Tahoma" w:eastAsia="Verdana" w:hAnsi="Tahoma" w:cs="Tahoma"/>
        </w:rPr>
        <w:t xml:space="preserve">producto </w:t>
      </w:r>
      <w:r w:rsidR="001C7977" w:rsidRPr="0080404A">
        <w:rPr>
          <w:rFonts w:ascii="Tahoma" w:eastAsia="Verdana" w:hAnsi="Tahoma" w:cs="Tahoma"/>
        </w:rPr>
        <w:t>de</w:t>
      </w:r>
      <w:r w:rsidR="00B82FB3" w:rsidRPr="0080404A">
        <w:rPr>
          <w:rFonts w:ascii="Tahoma" w:eastAsia="Verdana" w:hAnsi="Tahoma" w:cs="Tahoma"/>
        </w:rPr>
        <w:t>l miedo que le generaron</w:t>
      </w:r>
      <w:r w:rsidR="009E4C81" w:rsidRPr="0080404A">
        <w:rPr>
          <w:rFonts w:ascii="Tahoma" w:eastAsia="Verdana" w:hAnsi="Tahoma" w:cs="Tahoma"/>
        </w:rPr>
        <w:t xml:space="preserve"> </w:t>
      </w:r>
      <w:r w:rsidR="001C7977" w:rsidRPr="0080404A">
        <w:rPr>
          <w:rFonts w:ascii="Tahoma" w:eastAsia="Verdana" w:hAnsi="Tahoma" w:cs="Tahoma"/>
        </w:rPr>
        <w:t xml:space="preserve">unas amenazas que JOHNSON CANO le hizo para que vivieran juntos, sumado a que después del fallecimiento de su marido, Él le había estado diciendo que si </w:t>
      </w:r>
      <w:r w:rsidR="007064E4" w:rsidRPr="0080404A">
        <w:rPr>
          <w:rFonts w:ascii="Tahoma" w:eastAsia="Verdana" w:hAnsi="Tahoma" w:cs="Tahoma"/>
        </w:rPr>
        <w:t>vivían</w:t>
      </w:r>
      <w:r w:rsidR="001C7977" w:rsidRPr="0080404A">
        <w:rPr>
          <w:rFonts w:ascii="Tahoma" w:eastAsia="Verdana" w:hAnsi="Tahoma" w:cs="Tahoma"/>
        </w:rPr>
        <w:t xml:space="preserve"> juntos se iba a encargar de cuidarla a Ella y a su hijo. De igual manera la Procesada fue categórica en negar que Ella </w:t>
      </w:r>
      <w:r w:rsidR="00B82FB3" w:rsidRPr="0080404A">
        <w:rPr>
          <w:rFonts w:ascii="Tahoma" w:eastAsia="Verdana" w:hAnsi="Tahoma" w:cs="Tahoma"/>
        </w:rPr>
        <w:t>hubiera</w:t>
      </w:r>
      <w:r w:rsidR="00E77F2D" w:rsidRPr="0080404A">
        <w:rPr>
          <w:rFonts w:ascii="Tahoma" w:eastAsia="Verdana" w:hAnsi="Tahoma" w:cs="Tahoma"/>
        </w:rPr>
        <w:t xml:space="preserve"> sostenido amoríos </w:t>
      </w:r>
      <w:r w:rsidR="00B82FB3" w:rsidRPr="0080404A">
        <w:rPr>
          <w:rFonts w:ascii="Tahoma" w:eastAsia="Verdana" w:hAnsi="Tahoma" w:cs="Tahoma"/>
        </w:rPr>
        <w:t xml:space="preserve">clandestinos con </w:t>
      </w:r>
      <w:r w:rsidR="001C7977" w:rsidRPr="0080404A">
        <w:rPr>
          <w:rFonts w:ascii="Tahoma" w:eastAsia="Verdana" w:hAnsi="Tahoma" w:cs="Tahoma"/>
        </w:rPr>
        <w:t xml:space="preserve">JOHNSON CANO </w:t>
      </w:r>
      <w:r w:rsidR="00E77F2D" w:rsidRPr="0080404A">
        <w:rPr>
          <w:rFonts w:ascii="Tahoma" w:eastAsia="Verdana" w:hAnsi="Tahoma" w:cs="Tahoma"/>
        </w:rPr>
        <w:t>antes del asesinato de su marido</w:t>
      </w:r>
      <w:r w:rsidR="001C7977" w:rsidRPr="0080404A">
        <w:rPr>
          <w:rFonts w:ascii="Tahoma" w:eastAsia="Verdana" w:hAnsi="Tahoma" w:cs="Tahoma"/>
        </w:rPr>
        <w:t>.</w:t>
      </w:r>
    </w:p>
    <w:p w:rsidR="001C7977" w:rsidRPr="0080404A" w:rsidRDefault="001C7977" w:rsidP="00995148">
      <w:pPr>
        <w:spacing w:after="0" w:line="276" w:lineRule="auto"/>
        <w:jc w:val="both"/>
        <w:rPr>
          <w:rFonts w:ascii="Tahoma" w:eastAsia="Verdana" w:hAnsi="Tahoma" w:cs="Tahoma"/>
        </w:rPr>
      </w:pPr>
    </w:p>
    <w:p w:rsidR="0070481E" w:rsidRDefault="001C7977" w:rsidP="0070481E">
      <w:pPr>
        <w:spacing w:after="0" w:line="276" w:lineRule="auto"/>
        <w:jc w:val="both"/>
        <w:rPr>
          <w:rFonts w:ascii="Tahoma" w:eastAsia="Verdana" w:hAnsi="Tahoma" w:cs="Tahoma"/>
        </w:rPr>
      </w:pPr>
      <w:r w:rsidRPr="0080404A">
        <w:rPr>
          <w:rFonts w:ascii="Tahoma" w:eastAsia="Verdana" w:hAnsi="Tahoma" w:cs="Tahoma"/>
        </w:rPr>
        <w:t xml:space="preserve">Para la Sala no pueden ser de recibo lo dicho por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para negar la </w:t>
      </w:r>
      <w:r w:rsidR="00CF1724" w:rsidRPr="0080404A">
        <w:rPr>
          <w:rFonts w:ascii="Tahoma" w:eastAsia="Verdana" w:hAnsi="Tahoma" w:cs="Tahoma"/>
        </w:rPr>
        <w:t xml:space="preserve">aventura extramarital </w:t>
      </w:r>
      <w:r w:rsidRPr="0080404A">
        <w:rPr>
          <w:rFonts w:ascii="Tahoma" w:eastAsia="Verdana" w:hAnsi="Tahoma" w:cs="Tahoma"/>
        </w:rPr>
        <w:t xml:space="preserve">que sostuvo </w:t>
      </w:r>
      <w:r w:rsidR="0070481E" w:rsidRPr="0080404A">
        <w:rPr>
          <w:rFonts w:ascii="Tahoma" w:eastAsia="Verdana" w:hAnsi="Tahoma" w:cs="Tahoma"/>
        </w:rPr>
        <w:t>con JOHNSON CANO, porque en el proceso existen pruebas que demuestran que an</w:t>
      </w:r>
      <w:r w:rsidR="00084274" w:rsidRPr="0080404A">
        <w:rPr>
          <w:rFonts w:ascii="Tahoma" w:eastAsia="Verdana" w:hAnsi="Tahoma" w:cs="Tahoma"/>
        </w:rPr>
        <w:t xml:space="preserve">tes del asesinato de su marido </w:t>
      </w:r>
      <w:r w:rsidR="0070481E" w:rsidRPr="0080404A">
        <w:rPr>
          <w:rFonts w:ascii="Tahoma" w:eastAsia="Verdana" w:hAnsi="Tahoma" w:cs="Tahoma"/>
        </w:rPr>
        <w:t xml:space="preserve">Ella le ponía los cuernos </w:t>
      </w:r>
      <w:r w:rsidR="00084274" w:rsidRPr="0080404A">
        <w:rPr>
          <w:rFonts w:ascii="Tahoma" w:eastAsia="Verdana" w:hAnsi="Tahoma" w:cs="Tahoma"/>
        </w:rPr>
        <w:lastRenderedPageBreak/>
        <w:t xml:space="preserve">al hoy finado </w:t>
      </w:r>
      <w:r w:rsidR="0070481E" w:rsidRPr="0080404A">
        <w:rPr>
          <w:rFonts w:ascii="Tahoma" w:eastAsia="Verdana" w:hAnsi="Tahoma" w:cs="Tahoma"/>
        </w:rPr>
        <w:t>con JOHNSON CANO, como bien se desprende de lo que declararon en tal sentido tanto las Sras. MARÍA OTILIA VELASCO DE TAPASCO y CRUZ EMILIA TAPASCO VELAZCO como el propio JOHNSON CANO ARICAPA</w:t>
      </w:r>
      <w:r w:rsidR="00084274" w:rsidRPr="0080404A">
        <w:rPr>
          <w:rFonts w:ascii="Tahoma" w:eastAsia="Verdana" w:hAnsi="Tahoma" w:cs="Tahoma"/>
        </w:rPr>
        <w:t>, a cuyos dichos la Colegiatura le concederá absoluta y total credibilidad</w:t>
      </w:r>
      <w:r w:rsidR="0070481E" w:rsidRPr="0080404A">
        <w:rPr>
          <w:rFonts w:ascii="Tahoma" w:eastAsia="Verdana" w:hAnsi="Tahoma" w:cs="Tahoma"/>
        </w:rPr>
        <w:t>.</w:t>
      </w:r>
    </w:p>
    <w:p w:rsidR="00E64D47" w:rsidRPr="0080404A" w:rsidRDefault="00E64D47" w:rsidP="0070481E">
      <w:pPr>
        <w:spacing w:after="0" w:line="276" w:lineRule="auto"/>
        <w:jc w:val="both"/>
        <w:rPr>
          <w:rFonts w:ascii="Tahoma" w:eastAsia="Verdana" w:hAnsi="Tahoma" w:cs="Tahoma"/>
        </w:rPr>
      </w:pPr>
    </w:p>
    <w:p w:rsidR="009D7416" w:rsidRPr="0080404A" w:rsidRDefault="0070481E" w:rsidP="0070481E">
      <w:pPr>
        <w:spacing w:after="0" w:line="276" w:lineRule="auto"/>
        <w:jc w:val="both"/>
        <w:rPr>
          <w:rFonts w:ascii="Tahoma" w:eastAsia="Verdana" w:hAnsi="Tahoma" w:cs="Tahoma"/>
        </w:rPr>
      </w:pPr>
      <w:r w:rsidRPr="0080404A">
        <w:rPr>
          <w:rFonts w:ascii="Tahoma" w:eastAsia="Verdana" w:hAnsi="Tahoma" w:cs="Tahoma"/>
        </w:rPr>
        <w:t xml:space="preserve">De igual manera a la Procesada </w:t>
      </w:r>
      <w:proofErr w:type="spellStart"/>
      <w:r w:rsidR="00260A50">
        <w:rPr>
          <w:rFonts w:ascii="Tahoma" w:eastAsia="Verdana" w:hAnsi="Tahoma" w:cs="Tahoma"/>
        </w:rPr>
        <w:t>NAV</w:t>
      </w:r>
      <w:proofErr w:type="spellEnd"/>
      <w:r w:rsidR="00084274" w:rsidRPr="0080404A">
        <w:rPr>
          <w:rFonts w:ascii="Tahoma" w:eastAsia="Verdana" w:hAnsi="Tahoma" w:cs="Tahoma"/>
        </w:rPr>
        <w:t xml:space="preserve"> </w:t>
      </w:r>
      <w:r w:rsidRPr="0080404A">
        <w:rPr>
          <w:rFonts w:ascii="Tahoma" w:eastAsia="Verdana" w:hAnsi="Tahoma" w:cs="Tahoma"/>
        </w:rPr>
        <w:t xml:space="preserve">no se le puede creer en todo lo que dijo </w:t>
      </w:r>
      <w:r w:rsidR="00CF1724" w:rsidRPr="0080404A">
        <w:rPr>
          <w:rFonts w:ascii="Tahoma" w:eastAsia="Verdana" w:hAnsi="Tahoma" w:cs="Tahoma"/>
        </w:rPr>
        <w:t xml:space="preserve">para desmentir que Ella </w:t>
      </w:r>
      <w:r w:rsidR="00B82FB3" w:rsidRPr="0080404A">
        <w:rPr>
          <w:rFonts w:ascii="Tahoma" w:eastAsia="Verdana" w:hAnsi="Tahoma" w:cs="Tahoma"/>
        </w:rPr>
        <w:t xml:space="preserve">no </w:t>
      </w:r>
      <w:r w:rsidR="00CF1724" w:rsidRPr="0080404A">
        <w:rPr>
          <w:rFonts w:ascii="Tahoma" w:eastAsia="Verdana" w:hAnsi="Tahoma" w:cs="Tahoma"/>
        </w:rPr>
        <w:t>convivió</w:t>
      </w:r>
      <w:r w:rsidRPr="0080404A">
        <w:rPr>
          <w:rFonts w:ascii="Tahoma" w:eastAsia="Verdana" w:hAnsi="Tahoma" w:cs="Tahoma"/>
        </w:rPr>
        <w:t xml:space="preserve"> con JOHNSON CANO en calidad de marido y mujer cuando ambos estuvieron domiciliados en la ciudad de Cali, debido a que se contradice con lo que Ella </w:t>
      </w:r>
      <w:r w:rsidR="00084274" w:rsidRPr="0080404A">
        <w:rPr>
          <w:rFonts w:ascii="Tahoma" w:eastAsia="Verdana" w:hAnsi="Tahoma" w:cs="Tahoma"/>
        </w:rPr>
        <w:t xml:space="preserve">misma dijo </w:t>
      </w:r>
      <w:r w:rsidR="00CF1724" w:rsidRPr="0080404A">
        <w:rPr>
          <w:rFonts w:ascii="Tahoma" w:eastAsia="Verdana" w:hAnsi="Tahoma" w:cs="Tahoma"/>
        </w:rPr>
        <w:t xml:space="preserve">en el pasado </w:t>
      </w:r>
      <w:r w:rsidRPr="0080404A">
        <w:rPr>
          <w:rFonts w:ascii="Tahoma" w:eastAsia="Verdana" w:hAnsi="Tahoma" w:cs="Tahoma"/>
        </w:rPr>
        <w:t>en la denuncia que el 13 de juli</w:t>
      </w:r>
      <w:r w:rsidR="009D7416" w:rsidRPr="0080404A">
        <w:rPr>
          <w:rFonts w:ascii="Tahoma" w:eastAsia="Verdana" w:hAnsi="Tahoma" w:cs="Tahoma"/>
        </w:rPr>
        <w:t xml:space="preserve">o de 2.012 instauró en la </w:t>
      </w:r>
      <w:r w:rsidR="007064E4" w:rsidRPr="0080404A">
        <w:rPr>
          <w:rFonts w:ascii="Tahoma" w:eastAsia="Verdana" w:hAnsi="Tahoma" w:cs="Tahoma"/>
        </w:rPr>
        <w:t>Policía</w:t>
      </w:r>
      <w:r w:rsidR="009D7416" w:rsidRPr="0080404A">
        <w:rPr>
          <w:rFonts w:ascii="Tahoma" w:eastAsia="Verdana" w:hAnsi="Tahoma" w:cs="Tahoma"/>
        </w:rPr>
        <w:t xml:space="preserve"> Judicial</w:t>
      </w:r>
      <w:r w:rsidRPr="0080404A">
        <w:rPr>
          <w:rFonts w:ascii="Tahoma" w:eastAsia="Verdana" w:hAnsi="Tahoma" w:cs="Tahoma"/>
        </w:rPr>
        <w:t xml:space="preserve"> en contra de JOHNSON CANO, en la cual admitió de manera expresa </w:t>
      </w:r>
      <w:r w:rsidR="00084274" w:rsidRPr="0080404A">
        <w:rPr>
          <w:rFonts w:ascii="Tahoma" w:eastAsia="Verdana" w:hAnsi="Tahoma" w:cs="Tahoma"/>
        </w:rPr>
        <w:t xml:space="preserve">la existencia de </w:t>
      </w:r>
      <w:r w:rsidRPr="0080404A">
        <w:rPr>
          <w:rFonts w:ascii="Tahoma" w:eastAsia="Verdana" w:hAnsi="Tahoma" w:cs="Tahoma"/>
        </w:rPr>
        <w:t>esa relación conyugal</w:t>
      </w:r>
      <w:r w:rsidR="009D7416" w:rsidRPr="0080404A">
        <w:rPr>
          <w:rFonts w:ascii="Tahoma" w:eastAsia="Verdana" w:hAnsi="Tahoma" w:cs="Tahoma"/>
        </w:rPr>
        <w:t xml:space="preserve">, </w:t>
      </w:r>
      <w:r w:rsidR="00084274" w:rsidRPr="0080404A">
        <w:rPr>
          <w:rFonts w:ascii="Tahoma" w:eastAsia="Verdana" w:hAnsi="Tahoma" w:cs="Tahoma"/>
        </w:rPr>
        <w:t xml:space="preserve">como bien se desprende de </w:t>
      </w:r>
      <w:r w:rsidR="00CF1724" w:rsidRPr="0080404A">
        <w:rPr>
          <w:rFonts w:ascii="Tahoma" w:eastAsia="Verdana" w:hAnsi="Tahoma" w:cs="Tahoma"/>
        </w:rPr>
        <w:t>lo que</w:t>
      </w:r>
      <w:r w:rsidR="009D7416" w:rsidRPr="0080404A">
        <w:rPr>
          <w:rFonts w:ascii="Tahoma" w:eastAsia="Verdana" w:hAnsi="Tahoma" w:cs="Tahoma"/>
        </w:rPr>
        <w:t xml:space="preserve"> </w:t>
      </w:r>
      <w:r w:rsidRPr="0080404A">
        <w:rPr>
          <w:rFonts w:ascii="Tahoma" w:eastAsia="Verdana" w:hAnsi="Tahoma" w:cs="Tahoma"/>
        </w:rPr>
        <w:t>expuso</w:t>
      </w:r>
      <w:r w:rsidR="00CF1724" w:rsidRPr="0080404A">
        <w:rPr>
          <w:rFonts w:ascii="Tahoma" w:eastAsia="Verdana" w:hAnsi="Tahoma" w:cs="Tahoma"/>
        </w:rPr>
        <w:t xml:space="preserve"> en ese entonces</w:t>
      </w:r>
      <w:r w:rsidRPr="0080404A">
        <w:rPr>
          <w:rFonts w:ascii="Tahoma" w:eastAsia="Verdana" w:hAnsi="Tahoma" w:cs="Tahoma"/>
        </w:rPr>
        <w:t xml:space="preserve">: </w:t>
      </w:r>
    </w:p>
    <w:p w:rsidR="009D7416" w:rsidRPr="0080404A" w:rsidRDefault="009D7416" w:rsidP="0070481E">
      <w:pPr>
        <w:spacing w:after="0" w:line="276" w:lineRule="auto"/>
        <w:jc w:val="both"/>
        <w:rPr>
          <w:rFonts w:ascii="Tahoma" w:eastAsia="Verdana" w:hAnsi="Tahoma" w:cs="Tahoma"/>
        </w:rPr>
      </w:pPr>
    </w:p>
    <w:p w:rsidR="0070481E" w:rsidRPr="00506506" w:rsidRDefault="0070481E" w:rsidP="00506506">
      <w:pPr>
        <w:spacing w:after="0" w:line="240" w:lineRule="auto"/>
        <w:ind w:left="426" w:right="420"/>
        <w:jc w:val="both"/>
        <w:rPr>
          <w:rFonts w:ascii="Tahoma" w:eastAsia="Verdana" w:hAnsi="Tahoma" w:cs="Tahoma"/>
          <w:sz w:val="22"/>
        </w:rPr>
      </w:pPr>
      <w:r w:rsidRPr="00506506">
        <w:rPr>
          <w:rFonts w:ascii="Tahoma" w:eastAsia="Verdana" w:hAnsi="Tahoma" w:cs="Tahoma"/>
          <w:i/>
          <w:sz w:val="22"/>
        </w:rPr>
        <w:t xml:space="preserve">“El Sr. JOHNSON CANO ARICAPA, a quien conozco ya que Yo tuve una relación sentimental de 4 meces (sic), en ese tiempo residimos en la ciudad de Cali </w:t>
      </w:r>
      <w:r w:rsidR="009D7416" w:rsidRPr="00506506">
        <w:rPr>
          <w:rFonts w:ascii="Tahoma" w:eastAsia="Verdana" w:hAnsi="Tahoma" w:cs="Tahoma"/>
          <w:i/>
          <w:sz w:val="22"/>
        </w:rPr>
        <w:t>en el barrio brisas del limonar calle # 50-39….”</w:t>
      </w:r>
      <w:r w:rsidR="009D7416" w:rsidRPr="00506506">
        <w:rPr>
          <w:rStyle w:val="Refdenotaalpie"/>
          <w:rFonts w:ascii="Tahoma" w:eastAsia="Verdana" w:hAnsi="Tahoma" w:cs="Tahoma"/>
          <w:i/>
          <w:sz w:val="22"/>
        </w:rPr>
        <w:footnoteReference w:id="13"/>
      </w:r>
      <w:r w:rsidR="009D7416" w:rsidRPr="00506506">
        <w:rPr>
          <w:rFonts w:ascii="Tahoma" w:eastAsia="Verdana" w:hAnsi="Tahoma" w:cs="Tahoma"/>
          <w:sz w:val="22"/>
        </w:rPr>
        <w:t>.</w:t>
      </w:r>
    </w:p>
    <w:p w:rsidR="009D7416" w:rsidRPr="0080404A" w:rsidRDefault="009D7416" w:rsidP="0070481E">
      <w:pPr>
        <w:spacing w:after="0" w:line="276" w:lineRule="auto"/>
        <w:jc w:val="both"/>
        <w:rPr>
          <w:rFonts w:ascii="Tahoma" w:eastAsia="Verdana" w:hAnsi="Tahoma" w:cs="Tahoma"/>
        </w:rPr>
      </w:pPr>
    </w:p>
    <w:p w:rsidR="009D7416" w:rsidRPr="0080404A" w:rsidRDefault="009D7416" w:rsidP="0070481E">
      <w:pPr>
        <w:spacing w:after="0" w:line="276" w:lineRule="auto"/>
        <w:jc w:val="both"/>
        <w:rPr>
          <w:rFonts w:ascii="Tahoma" w:eastAsia="Verdana" w:hAnsi="Tahoma" w:cs="Tahoma"/>
        </w:rPr>
      </w:pPr>
      <w:r w:rsidRPr="0080404A">
        <w:rPr>
          <w:rFonts w:ascii="Tahoma" w:eastAsia="Verdana" w:hAnsi="Tahoma" w:cs="Tahoma"/>
        </w:rPr>
        <w:t xml:space="preserve">Incluso en esa denuncia </w:t>
      </w:r>
      <w:r w:rsidR="00CF1724" w:rsidRPr="0080404A">
        <w:rPr>
          <w:rFonts w:ascii="Tahoma" w:eastAsia="Verdana" w:hAnsi="Tahoma" w:cs="Tahoma"/>
        </w:rPr>
        <w:t>vemos que la acusada también admitió</w:t>
      </w:r>
      <w:r w:rsidRPr="0080404A">
        <w:rPr>
          <w:rFonts w:ascii="Tahoma" w:eastAsia="Verdana" w:hAnsi="Tahoma" w:cs="Tahoma"/>
        </w:rPr>
        <w:t xml:space="preserve"> que a partir del mes de enero del 2.012 se fue a vivir </w:t>
      </w:r>
      <w:r w:rsidR="00CF1724" w:rsidRPr="0080404A">
        <w:rPr>
          <w:rFonts w:ascii="Tahoma" w:eastAsia="Verdana" w:hAnsi="Tahoma" w:cs="Tahoma"/>
        </w:rPr>
        <w:t>hacia</w:t>
      </w:r>
      <w:r w:rsidRPr="0080404A">
        <w:rPr>
          <w:rFonts w:ascii="Tahoma" w:eastAsia="Verdana" w:hAnsi="Tahoma" w:cs="Tahoma"/>
        </w:rPr>
        <w:t xml:space="preserve"> Cali con JOHNSON CANO, y si a ello le adicionamos que el deceso del </w:t>
      </w:r>
      <w:r w:rsidR="00BC7BA7" w:rsidRPr="0080404A">
        <w:rPr>
          <w:rFonts w:ascii="Tahoma" w:eastAsia="Verdana" w:hAnsi="Tahoma" w:cs="Tahoma"/>
        </w:rPr>
        <w:t>cónyuge</w:t>
      </w:r>
      <w:r w:rsidRPr="0080404A">
        <w:rPr>
          <w:rFonts w:ascii="Tahoma" w:eastAsia="Verdana" w:hAnsi="Tahoma" w:cs="Tahoma"/>
        </w:rPr>
        <w:t xml:space="preserve"> de la Sra. </w:t>
      </w:r>
      <w:proofErr w:type="spellStart"/>
      <w:r w:rsidR="002701C3">
        <w:rPr>
          <w:rFonts w:ascii="Tahoma" w:eastAsia="Verdana" w:hAnsi="Tahoma" w:cs="Tahoma"/>
        </w:rPr>
        <w:t>NAV</w:t>
      </w:r>
      <w:proofErr w:type="spellEnd"/>
      <w:r w:rsidRPr="0080404A">
        <w:rPr>
          <w:rFonts w:ascii="Tahoma" w:eastAsia="Verdana" w:hAnsi="Tahoma" w:cs="Tahoma"/>
        </w:rPr>
        <w:t xml:space="preserve"> tuvo lugar el 30 de septiembre de 2.011, es claro que la Procesada no le guardó luto alguno a su difunto marido para irse a convivir </w:t>
      </w:r>
      <w:r w:rsidR="00B82FB3" w:rsidRPr="0080404A">
        <w:rPr>
          <w:rFonts w:ascii="Tahoma" w:eastAsia="Verdana" w:hAnsi="Tahoma" w:cs="Tahoma"/>
        </w:rPr>
        <w:t xml:space="preserve">maritalmente </w:t>
      </w:r>
      <w:r w:rsidRPr="0080404A">
        <w:rPr>
          <w:rFonts w:ascii="Tahoma" w:eastAsia="Verdana" w:hAnsi="Tahoma" w:cs="Tahoma"/>
        </w:rPr>
        <w:t xml:space="preserve">con otro hombre, lo cual es indicativo que con el personaje con quien se fue a vivir debía existir una </w:t>
      </w:r>
      <w:r w:rsidR="00CF1724" w:rsidRPr="0080404A">
        <w:rPr>
          <w:rFonts w:ascii="Tahoma" w:eastAsia="Verdana" w:hAnsi="Tahoma" w:cs="Tahoma"/>
        </w:rPr>
        <w:t xml:space="preserve">previa </w:t>
      </w:r>
      <w:r w:rsidRPr="0080404A">
        <w:rPr>
          <w:rFonts w:ascii="Tahoma" w:eastAsia="Verdana" w:hAnsi="Tahoma" w:cs="Tahoma"/>
        </w:rPr>
        <w:t>relación sentimental</w:t>
      </w:r>
      <w:r w:rsidR="00CF1724" w:rsidRPr="0080404A">
        <w:rPr>
          <w:rStyle w:val="Refdenotaalpie"/>
          <w:rFonts w:ascii="Tahoma" w:eastAsia="Verdana" w:hAnsi="Tahoma" w:cs="Tahoma"/>
        </w:rPr>
        <w:footnoteReference w:id="14"/>
      </w:r>
      <w:r w:rsidRPr="0080404A">
        <w:rPr>
          <w:rFonts w:ascii="Tahoma" w:eastAsia="Verdana" w:hAnsi="Tahoma" w:cs="Tahoma"/>
        </w:rPr>
        <w:t xml:space="preserve">, ya que las reglas de la experiencia nos enseñan que en la gran mayoría de los casos </w:t>
      </w:r>
      <w:r w:rsidR="007122C7" w:rsidRPr="0080404A">
        <w:rPr>
          <w:rFonts w:ascii="Tahoma" w:eastAsia="Verdana" w:hAnsi="Tahoma" w:cs="Tahoma"/>
        </w:rPr>
        <w:t xml:space="preserve">se espera que </w:t>
      </w:r>
      <w:r w:rsidRPr="0080404A">
        <w:rPr>
          <w:rFonts w:ascii="Tahoma" w:eastAsia="Verdana" w:hAnsi="Tahoma" w:cs="Tahoma"/>
        </w:rPr>
        <w:t>el cónyuge supérstite</w:t>
      </w:r>
      <w:r w:rsidR="00EE105D" w:rsidRPr="0080404A">
        <w:rPr>
          <w:rFonts w:ascii="Tahoma" w:eastAsia="Verdana" w:hAnsi="Tahoma" w:cs="Tahoma"/>
        </w:rPr>
        <w:t xml:space="preserve"> le guard</w:t>
      </w:r>
      <w:r w:rsidR="007122C7" w:rsidRPr="0080404A">
        <w:rPr>
          <w:rFonts w:ascii="Tahoma" w:eastAsia="Verdana" w:hAnsi="Tahoma" w:cs="Tahoma"/>
        </w:rPr>
        <w:t>e</w:t>
      </w:r>
      <w:r w:rsidR="00EE105D" w:rsidRPr="0080404A">
        <w:rPr>
          <w:rFonts w:ascii="Tahoma" w:eastAsia="Verdana" w:hAnsi="Tahoma" w:cs="Tahoma"/>
        </w:rPr>
        <w:t xml:space="preserve"> cierto luto al fallecido, así sea por simples y meras conveniencias sociales</w:t>
      </w:r>
      <w:r w:rsidR="007122C7" w:rsidRPr="0080404A">
        <w:rPr>
          <w:rFonts w:ascii="Tahoma" w:eastAsia="Verdana" w:hAnsi="Tahoma" w:cs="Tahoma"/>
        </w:rPr>
        <w:t xml:space="preserve"> o por respeto a la memoria del finado</w:t>
      </w:r>
      <w:r w:rsidR="00084274" w:rsidRPr="0080404A">
        <w:rPr>
          <w:rFonts w:ascii="Tahoma" w:eastAsia="Verdana" w:hAnsi="Tahoma" w:cs="Tahoma"/>
        </w:rPr>
        <w:t>, y l</w:t>
      </w:r>
      <w:r w:rsidR="00EE105D" w:rsidRPr="0080404A">
        <w:rPr>
          <w:rFonts w:ascii="Tahoma" w:eastAsia="Verdana" w:hAnsi="Tahoma" w:cs="Tahoma"/>
        </w:rPr>
        <w:t xml:space="preserve">uego de superada la pérdida del ser amado, o de haber </w:t>
      </w:r>
      <w:r w:rsidR="007122C7" w:rsidRPr="0080404A">
        <w:rPr>
          <w:rFonts w:ascii="Tahoma" w:eastAsia="Verdana" w:hAnsi="Tahoma" w:cs="Tahoma"/>
        </w:rPr>
        <w:t>hecho la catarsis</w:t>
      </w:r>
      <w:r w:rsidRPr="0080404A">
        <w:rPr>
          <w:rFonts w:ascii="Tahoma" w:eastAsia="Verdana" w:hAnsi="Tahoma" w:cs="Tahoma"/>
        </w:rPr>
        <w:t xml:space="preserve"> </w:t>
      </w:r>
      <w:r w:rsidR="007122C7" w:rsidRPr="0080404A">
        <w:rPr>
          <w:rFonts w:ascii="Tahoma" w:eastAsia="Verdana" w:hAnsi="Tahoma" w:cs="Tahoma"/>
        </w:rPr>
        <w:t>del caso, pued</w:t>
      </w:r>
      <w:r w:rsidR="00CF1724" w:rsidRPr="0080404A">
        <w:rPr>
          <w:rFonts w:ascii="Tahoma" w:eastAsia="Verdana" w:hAnsi="Tahoma" w:cs="Tahoma"/>
        </w:rPr>
        <w:t xml:space="preserve">a </w:t>
      </w:r>
      <w:r w:rsidR="007122C7" w:rsidRPr="0080404A">
        <w:rPr>
          <w:rFonts w:ascii="Tahoma" w:eastAsia="Verdana" w:hAnsi="Tahoma" w:cs="Tahoma"/>
        </w:rPr>
        <w:t xml:space="preserve">rehacer su vida sentimental en caso </w:t>
      </w:r>
      <w:r w:rsidR="00B82FB3" w:rsidRPr="0080404A">
        <w:rPr>
          <w:rFonts w:ascii="Tahoma" w:eastAsia="Verdana" w:hAnsi="Tahoma" w:cs="Tahoma"/>
        </w:rPr>
        <w:t>de encontrarse con otra persona que llene el vacío dejado por su alma gemela.</w:t>
      </w:r>
      <w:r w:rsidR="007122C7" w:rsidRPr="0080404A">
        <w:rPr>
          <w:rFonts w:ascii="Tahoma" w:eastAsia="Verdana" w:hAnsi="Tahoma" w:cs="Tahoma"/>
        </w:rPr>
        <w:t xml:space="preserve"> </w:t>
      </w:r>
    </w:p>
    <w:p w:rsidR="007122C7" w:rsidRPr="0080404A" w:rsidRDefault="007122C7" w:rsidP="0070481E">
      <w:pPr>
        <w:spacing w:after="0" w:line="276" w:lineRule="auto"/>
        <w:jc w:val="both"/>
        <w:rPr>
          <w:rFonts w:ascii="Tahoma" w:eastAsia="Verdana" w:hAnsi="Tahoma" w:cs="Tahoma"/>
        </w:rPr>
      </w:pPr>
    </w:p>
    <w:p w:rsidR="00BC7BA7" w:rsidRDefault="00E53D84" w:rsidP="0070481E">
      <w:pPr>
        <w:spacing w:after="0" w:line="276" w:lineRule="auto"/>
        <w:jc w:val="both"/>
        <w:rPr>
          <w:rFonts w:ascii="Tahoma" w:eastAsia="Verdana" w:hAnsi="Tahoma" w:cs="Tahoma"/>
        </w:rPr>
      </w:pPr>
      <w:r w:rsidRPr="0080404A">
        <w:rPr>
          <w:rFonts w:ascii="Tahoma" w:eastAsia="Verdana" w:hAnsi="Tahoma" w:cs="Tahoma"/>
        </w:rPr>
        <w:t xml:space="preserve">Acorde con lo dicho hasta ahora, </w:t>
      </w:r>
      <w:r w:rsidR="007122C7" w:rsidRPr="0080404A">
        <w:rPr>
          <w:rFonts w:ascii="Tahoma" w:eastAsia="Verdana" w:hAnsi="Tahoma" w:cs="Tahoma"/>
        </w:rPr>
        <w:t xml:space="preserve">la Sala </w:t>
      </w:r>
      <w:r w:rsidR="00CA3E14" w:rsidRPr="0080404A">
        <w:rPr>
          <w:rFonts w:ascii="Tahoma" w:eastAsia="Verdana" w:hAnsi="Tahoma" w:cs="Tahoma"/>
        </w:rPr>
        <w:t>apreciará</w:t>
      </w:r>
      <w:r w:rsidRPr="0080404A">
        <w:rPr>
          <w:rFonts w:ascii="Tahoma" w:eastAsia="Verdana" w:hAnsi="Tahoma" w:cs="Tahoma"/>
        </w:rPr>
        <w:t xml:space="preserve"> </w:t>
      </w:r>
      <w:r w:rsidR="007122C7" w:rsidRPr="0080404A">
        <w:rPr>
          <w:rFonts w:ascii="Tahoma" w:eastAsia="Verdana" w:hAnsi="Tahoma" w:cs="Tahoma"/>
        </w:rPr>
        <w:t xml:space="preserve">las mendacidades a </w:t>
      </w:r>
      <w:r w:rsidR="004D07D5" w:rsidRPr="0080404A">
        <w:rPr>
          <w:rFonts w:ascii="Tahoma" w:eastAsia="Verdana" w:hAnsi="Tahoma" w:cs="Tahoma"/>
        </w:rPr>
        <w:t xml:space="preserve">en las que </w:t>
      </w:r>
      <w:r w:rsidR="007064E4" w:rsidRPr="0080404A">
        <w:rPr>
          <w:rFonts w:ascii="Tahoma" w:eastAsia="Verdana" w:hAnsi="Tahoma" w:cs="Tahoma"/>
        </w:rPr>
        <w:t>incurrió</w:t>
      </w:r>
      <w:r w:rsidR="004D07D5" w:rsidRPr="0080404A">
        <w:rPr>
          <w:rFonts w:ascii="Tahoma" w:eastAsia="Verdana" w:hAnsi="Tahoma" w:cs="Tahoma"/>
        </w:rPr>
        <w:t xml:space="preserve"> </w:t>
      </w:r>
      <w:r w:rsidR="007122C7" w:rsidRPr="0080404A">
        <w:rPr>
          <w:rFonts w:ascii="Tahoma" w:eastAsia="Verdana" w:hAnsi="Tahoma" w:cs="Tahoma"/>
        </w:rPr>
        <w:t xml:space="preserve">la Procesada </w:t>
      </w:r>
      <w:proofErr w:type="spellStart"/>
      <w:r w:rsidR="00260A50">
        <w:rPr>
          <w:rFonts w:ascii="Tahoma" w:eastAsia="Verdana" w:hAnsi="Tahoma" w:cs="Tahoma"/>
        </w:rPr>
        <w:t>NAV</w:t>
      </w:r>
      <w:proofErr w:type="spellEnd"/>
      <w:r w:rsidR="007122C7" w:rsidRPr="0080404A">
        <w:rPr>
          <w:rFonts w:ascii="Tahoma" w:eastAsia="Verdana" w:hAnsi="Tahoma" w:cs="Tahoma"/>
        </w:rPr>
        <w:t xml:space="preserve"> para negar tanto los amoríos como </w:t>
      </w:r>
      <w:r w:rsidRPr="0080404A">
        <w:rPr>
          <w:rFonts w:ascii="Tahoma" w:eastAsia="Verdana" w:hAnsi="Tahoma" w:cs="Tahoma"/>
        </w:rPr>
        <w:t xml:space="preserve">la posterior </w:t>
      </w:r>
      <w:r w:rsidR="007122C7" w:rsidRPr="0080404A">
        <w:rPr>
          <w:rFonts w:ascii="Tahoma" w:eastAsia="Verdana" w:hAnsi="Tahoma" w:cs="Tahoma"/>
        </w:rPr>
        <w:t xml:space="preserve">relación marital que sostuvo con </w:t>
      </w:r>
      <w:r w:rsidR="00BC7BA7" w:rsidRPr="0080404A">
        <w:rPr>
          <w:rFonts w:ascii="Tahoma" w:eastAsia="Verdana" w:hAnsi="Tahoma" w:cs="Tahoma"/>
        </w:rPr>
        <w:t>JOHNSON CANO ARICAPA, como pruebas del hecho indicador de</w:t>
      </w:r>
      <w:r w:rsidRPr="0080404A">
        <w:rPr>
          <w:rFonts w:ascii="Tahoma" w:eastAsia="Verdana" w:hAnsi="Tahoma" w:cs="Tahoma"/>
        </w:rPr>
        <w:t xml:space="preserve">l indicio de </w:t>
      </w:r>
      <w:r w:rsidR="00BC7BA7" w:rsidRPr="0080404A">
        <w:rPr>
          <w:rFonts w:ascii="Tahoma" w:eastAsia="Verdana" w:hAnsi="Tahoma" w:cs="Tahoma"/>
        </w:rPr>
        <w:t xml:space="preserve">mentiras, el cual, acorde con establecido </w:t>
      </w:r>
      <w:r w:rsidRPr="0080404A">
        <w:rPr>
          <w:rFonts w:ascii="Tahoma" w:eastAsia="Verdana" w:hAnsi="Tahoma" w:cs="Tahoma"/>
        </w:rPr>
        <w:t xml:space="preserve">por </w:t>
      </w:r>
      <w:r w:rsidR="00506506">
        <w:rPr>
          <w:rFonts w:ascii="Tahoma" w:eastAsia="Verdana" w:hAnsi="Tahoma" w:cs="Tahoma"/>
        </w:rPr>
        <w:t>la doctrina:</w:t>
      </w:r>
    </w:p>
    <w:p w:rsidR="00506506" w:rsidRPr="0080404A" w:rsidRDefault="00506506" w:rsidP="0070481E">
      <w:pPr>
        <w:spacing w:after="0" w:line="276" w:lineRule="auto"/>
        <w:jc w:val="both"/>
        <w:rPr>
          <w:rFonts w:ascii="Tahoma" w:eastAsia="Verdana" w:hAnsi="Tahoma" w:cs="Tahoma"/>
        </w:rPr>
      </w:pPr>
    </w:p>
    <w:p w:rsidR="00BC7BA7" w:rsidRPr="00506506" w:rsidRDefault="00BC7BA7" w:rsidP="00506506">
      <w:pPr>
        <w:pStyle w:val="Sinespaciado"/>
        <w:ind w:left="426" w:right="420"/>
        <w:jc w:val="both"/>
        <w:rPr>
          <w:rFonts w:ascii="Tahoma" w:hAnsi="Tahoma" w:cs="Tahoma"/>
          <w:sz w:val="22"/>
        </w:rPr>
      </w:pPr>
      <w:r w:rsidRPr="00506506">
        <w:rPr>
          <w:rFonts w:ascii="Tahoma" w:hAnsi="Tahoma" w:cs="Tahoma"/>
          <w:sz w:val="22"/>
        </w:rPr>
        <w:t>“Consiste en la explicación dada por el sindicado que no se ajusta a la realidad, porque el sujeto falta a la verdad o por falta de verosimilitud.</w:t>
      </w:r>
    </w:p>
    <w:p w:rsidR="00BC7BA7" w:rsidRPr="00506506" w:rsidRDefault="00BC7BA7" w:rsidP="00506506">
      <w:pPr>
        <w:pStyle w:val="Sinespaciado"/>
        <w:ind w:left="426" w:right="420"/>
        <w:jc w:val="both"/>
        <w:rPr>
          <w:rFonts w:ascii="Tahoma" w:hAnsi="Tahoma" w:cs="Tahoma"/>
          <w:sz w:val="22"/>
        </w:rPr>
      </w:pPr>
    </w:p>
    <w:p w:rsidR="00BC7BA7" w:rsidRPr="00506506" w:rsidRDefault="00BC7BA7" w:rsidP="00506506">
      <w:pPr>
        <w:pStyle w:val="Sinespaciado"/>
        <w:ind w:left="426" w:right="420"/>
        <w:jc w:val="both"/>
        <w:rPr>
          <w:rFonts w:ascii="Tahoma" w:hAnsi="Tahoma" w:cs="Tahoma"/>
          <w:sz w:val="22"/>
        </w:rPr>
      </w:pPr>
      <w:r w:rsidRPr="00506506">
        <w:rPr>
          <w:rFonts w:ascii="Tahoma" w:hAnsi="Tahoma" w:cs="Tahoma"/>
          <w:sz w:val="22"/>
        </w:rPr>
        <w:t>Es hecho ordinario y fundamento de la inferencia, el de que quien obra correctamente puede en todo momento explicar en forma clara su conducta….”</w:t>
      </w:r>
      <w:r w:rsidRPr="00506506">
        <w:rPr>
          <w:rStyle w:val="Refdenotaalpie"/>
          <w:rFonts w:ascii="Tahoma" w:hAnsi="Tahoma" w:cs="Tahoma"/>
          <w:sz w:val="22"/>
        </w:rPr>
        <w:footnoteReference w:id="15"/>
      </w:r>
      <w:r w:rsidRPr="00506506">
        <w:rPr>
          <w:rFonts w:ascii="Tahoma" w:hAnsi="Tahoma" w:cs="Tahoma"/>
          <w:sz w:val="22"/>
        </w:rPr>
        <w:t xml:space="preserve">. </w:t>
      </w:r>
    </w:p>
    <w:p w:rsidR="00E53D84" w:rsidRPr="0080404A" w:rsidRDefault="00E53D84" w:rsidP="0070481E">
      <w:pPr>
        <w:spacing w:after="0" w:line="276" w:lineRule="auto"/>
        <w:jc w:val="both"/>
        <w:rPr>
          <w:rFonts w:ascii="Tahoma" w:eastAsia="Verdana" w:hAnsi="Tahoma" w:cs="Tahoma"/>
        </w:rPr>
      </w:pPr>
    </w:p>
    <w:p w:rsidR="00BC7BA7" w:rsidRPr="0080404A" w:rsidRDefault="004D07D5" w:rsidP="0070481E">
      <w:pPr>
        <w:spacing w:after="0" w:line="276" w:lineRule="auto"/>
        <w:jc w:val="both"/>
        <w:rPr>
          <w:rFonts w:ascii="Tahoma" w:eastAsia="Verdana" w:hAnsi="Tahoma" w:cs="Tahoma"/>
        </w:rPr>
      </w:pPr>
      <w:r w:rsidRPr="0080404A">
        <w:rPr>
          <w:rFonts w:ascii="Tahoma" w:eastAsia="Verdana" w:hAnsi="Tahoma" w:cs="Tahoma"/>
        </w:rPr>
        <w:lastRenderedPageBreak/>
        <w:t>Por lo tanto, s</w:t>
      </w:r>
      <w:r w:rsidR="00BC7BA7" w:rsidRPr="0080404A">
        <w:rPr>
          <w:rFonts w:ascii="Tahoma" w:eastAsia="Verdana" w:hAnsi="Tahoma" w:cs="Tahoma"/>
        </w:rPr>
        <w:t xml:space="preserve">iendo entonces obvio que cuando una persona miente de la manera tan descarada como lo ha hecho la Procesada </w:t>
      </w:r>
      <w:proofErr w:type="spellStart"/>
      <w:r w:rsidR="00260A50">
        <w:rPr>
          <w:rFonts w:ascii="Tahoma" w:eastAsia="Verdana" w:hAnsi="Tahoma" w:cs="Tahoma"/>
        </w:rPr>
        <w:t>NAV</w:t>
      </w:r>
      <w:proofErr w:type="spellEnd"/>
      <w:r w:rsidR="00BC7BA7" w:rsidRPr="0080404A">
        <w:rPr>
          <w:rFonts w:ascii="Tahoma" w:eastAsia="Verdana" w:hAnsi="Tahoma" w:cs="Tahoma"/>
        </w:rPr>
        <w:t>, proba</w:t>
      </w:r>
      <w:r w:rsidRPr="0080404A">
        <w:rPr>
          <w:rFonts w:ascii="Tahoma" w:eastAsia="Verdana" w:hAnsi="Tahoma" w:cs="Tahoma"/>
        </w:rPr>
        <w:t>ble</w:t>
      </w:r>
      <w:r w:rsidR="00BC7BA7" w:rsidRPr="0080404A">
        <w:rPr>
          <w:rFonts w:ascii="Tahoma" w:eastAsia="Verdana" w:hAnsi="Tahoma" w:cs="Tahoma"/>
        </w:rPr>
        <w:t>mente lo hace es con el propósito de hacerle el esquince a las implicaciones habidas en su contra que de una u otra forma l</w:t>
      </w:r>
      <w:r w:rsidRPr="0080404A">
        <w:rPr>
          <w:rFonts w:ascii="Tahoma" w:eastAsia="Verdana" w:hAnsi="Tahoma" w:cs="Tahoma"/>
        </w:rPr>
        <w:t xml:space="preserve">o </w:t>
      </w:r>
      <w:r w:rsidR="00BC7BA7" w:rsidRPr="0080404A">
        <w:rPr>
          <w:rFonts w:ascii="Tahoma" w:eastAsia="Verdana" w:hAnsi="Tahoma" w:cs="Tahoma"/>
        </w:rPr>
        <w:t>vinculan con la comisión del delito</w:t>
      </w:r>
      <w:r w:rsidRPr="0080404A">
        <w:rPr>
          <w:rFonts w:ascii="Tahoma" w:eastAsia="Verdana" w:hAnsi="Tahoma" w:cs="Tahoma"/>
        </w:rPr>
        <w:t xml:space="preserve"> presuntamente endilgado en su contra</w:t>
      </w:r>
      <w:r w:rsidR="00BC7BA7" w:rsidRPr="0080404A">
        <w:rPr>
          <w:rFonts w:ascii="Tahoma" w:eastAsia="Verdana" w:hAnsi="Tahoma" w:cs="Tahoma"/>
        </w:rPr>
        <w:t>.</w:t>
      </w:r>
    </w:p>
    <w:p w:rsidR="00EA6D5D" w:rsidRPr="0080404A" w:rsidRDefault="00EA6D5D" w:rsidP="0070481E">
      <w:pPr>
        <w:spacing w:after="0" w:line="276" w:lineRule="auto"/>
        <w:jc w:val="both"/>
        <w:rPr>
          <w:rFonts w:ascii="Tahoma" w:eastAsia="Verdana" w:hAnsi="Tahoma" w:cs="Tahoma"/>
        </w:rPr>
      </w:pPr>
    </w:p>
    <w:p w:rsidR="00EA6D5D" w:rsidRPr="0080404A" w:rsidRDefault="00EA6D5D" w:rsidP="0070481E">
      <w:pPr>
        <w:spacing w:after="0" w:line="276" w:lineRule="auto"/>
        <w:jc w:val="both"/>
        <w:rPr>
          <w:rFonts w:ascii="Tahoma" w:eastAsia="Verdana" w:hAnsi="Tahoma" w:cs="Tahoma"/>
        </w:rPr>
      </w:pPr>
      <w:r w:rsidRPr="0080404A">
        <w:rPr>
          <w:rFonts w:ascii="Tahoma" w:eastAsia="Verdana" w:hAnsi="Tahoma" w:cs="Tahoma"/>
        </w:rPr>
        <w:t xml:space="preserve">Ahora bien, se podría decir que la Sala al deducir el anterior indicio en contra de la Procesada </w:t>
      </w:r>
      <w:proofErr w:type="spellStart"/>
      <w:r w:rsidR="002701C3">
        <w:rPr>
          <w:rFonts w:ascii="Tahoma" w:eastAsia="Verdana" w:hAnsi="Tahoma" w:cs="Tahoma"/>
        </w:rPr>
        <w:t>NAV</w:t>
      </w:r>
      <w:proofErr w:type="spellEnd"/>
      <w:r w:rsidRPr="0080404A">
        <w:rPr>
          <w:rFonts w:ascii="Tahoma" w:eastAsia="Verdana" w:hAnsi="Tahoma" w:cs="Tahoma"/>
        </w:rPr>
        <w:t xml:space="preserve">, está actuando con desconocimiento de las normas superiores consagradas en el artículo 33 de la Carta que prohíben </w:t>
      </w:r>
      <w:r w:rsidR="00E53D84" w:rsidRPr="0080404A">
        <w:rPr>
          <w:rFonts w:ascii="Tahoma" w:eastAsia="Verdana" w:hAnsi="Tahoma" w:cs="Tahoma"/>
        </w:rPr>
        <w:t xml:space="preserve">la autoincriminación, </w:t>
      </w:r>
      <w:r w:rsidR="003A02E6" w:rsidRPr="0080404A">
        <w:rPr>
          <w:rFonts w:ascii="Tahoma" w:eastAsia="Verdana" w:hAnsi="Tahoma" w:cs="Tahoma"/>
        </w:rPr>
        <w:t xml:space="preserve">lo </w:t>
      </w:r>
      <w:r w:rsidRPr="0080404A">
        <w:rPr>
          <w:rFonts w:ascii="Tahoma" w:eastAsia="Verdana" w:hAnsi="Tahoma" w:cs="Tahoma"/>
        </w:rPr>
        <w:t xml:space="preserve">que en consecuencia </w:t>
      </w:r>
      <w:r w:rsidR="003A02E6" w:rsidRPr="0080404A">
        <w:rPr>
          <w:rFonts w:ascii="Tahoma" w:eastAsia="Verdana" w:hAnsi="Tahoma" w:cs="Tahoma"/>
        </w:rPr>
        <w:t xml:space="preserve">le daría </w:t>
      </w:r>
      <w:r w:rsidRPr="0080404A">
        <w:rPr>
          <w:rFonts w:ascii="Tahoma" w:eastAsia="Verdana" w:hAnsi="Tahoma" w:cs="Tahoma"/>
        </w:rPr>
        <w:t xml:space="preserve">carta blanca </w:t>
      </w:r>
      <w:r w:rsidR="003A02E6" w:rsidRPr="0080404A">
        <w:rPr>
          <w:rFonts w:ascii="Tahoma" w:eastAsia="Verdana" w:hAnsi="Tahoma" w:cs="Tahoma"/>
        </w:rPr>
        <w:t xml:space="preserve">al encausado </w:t>
      </w:r>
      <w:r w:rsidRPr="0080404A">
        <w:rPr>
          <w:rFonts w:ascii="Tahoma" w:eastAsia="Verdana" w:hAnsi="Tahoma" w:cs="Tahoma"/>
        </w:rPr>
        <w:t xml:space="preserve">para </w:t>
      </w:r>
      <w:r w:rsidR="003A02E6" w:rsidRPr="0080404A">
        <w:rPr>
          <w:rFonts w:ascii="Tahoma" w:eastAsia="Verdana" w:hAnsi="Tahoma" w:cs="Tahoma"/>
        </w:rPr>
        <w:t xml:space="preserve">poder </w:t>
      </w:r>
      <w:r w:rsidRPr="0080404A">
        <w:rPr>
          <w:rFonts w:ascii="Tahoma" w:eastAsia="Verdana" w:hAnsi="Tahoma" w:cs="Tahoma"/>
        </w:rPr>
        <w:t xml:space="preserve">decir mentiras o mendacidades </w:t>
      </w:r>
      <w:r w:rsidR="00E53D84" w:rsidRPr="0080404A">
        <w:rPr>
          <w:rFonts w:ascii="Tahoma" w:eastAsia="Verdana" w:hAnsi="Tahoma" w:cs="Tahoma"/>
        </w:rPr>
        <w:t xml:space="preserve">todas </w:t>
      </w:r>
      <w:r w:rsidRPr="0080404A">
        <w:rPr>
          <w:rFonts w:ascii="Tahoma" w:eastAsia="Verdana" w:hAnsi="Tahoma" w:cs="Tahoma"/>
        </w:rPr>
        <w:t xml:space="preserve">las veces en las que decida declarar en su propia causa. </w:t>
      </w:r>
    </w:p>
    <w:p w:rsidR="00EA6D5D" w:rsidRPr="0080404A" w:rsidRDefault="00EA6D5D" w:rsidP="0070481E">
      <w:pPr>
        <w:spacing w:after="0" w:line="276" w:lineRule="auto"/>
        <w:jc w:val="both"/>
        <w:rPr>
          <w:rFonts w:ascii="Tahoma" w:eastAsia="Verdana" w:hAnsi="Tahoma" w:cs="Tahoma"/>
        </w:rPr>
      </w:pPr>
    </w:p>
    <w:p w:rsidR="00980E98" w:rsidRPr="0080404A" w:rsidRDefault="00EA6D5D" w:rsidP="0070481E">
      <w:pPr>
        <w:spacing w:after="0" w:line="276" w:lineRule="auto"/>
        <w:jc w:val="both"/>
        <w:rPr>
          <w:rFonts w:ascii="Tahoma" w:eastAsia="Verdana" w:hAnsi="Tahoma" w:cs="Tahoma"/>
        </w:rPr>
      </w:pPr>
      <w:r w:rsidRPr="0080404A">
        <w:rPr>
          <w:rFonts w:ascii="Tahoma" w:eastAsia="Verdana" w:hAnsi="Tahoma" w:cs="Tahoma"/>
        </w:rPr>
        <w:t xml:space="preserve">Pero tal afirmación no puede ser de recibió por la Colegiatura, </w:t>
      </w:r>
      <w:r w:rsidR="00E53D84" w:rsidRPr="0080404A">
        <w:rPr>
          <w:rFonts w:ascii="Tahoma" w:eastAsia="Verdana" w:hAnsi="Tahoma" w:cs="Tahoma"/>
        </w:rPr>
        <w:t>y para refutarla</w:t>
      </w:r>
      <w:r w:rsidR="00980E98" w:rsidRPr="0080404A">
        <w:rPr>
          <w:rFonts w:ascii="Tahoma" w:eastAsia="Verdana" w:hAnsi="Tahoma" w:cs="Tahoma"/>
        </w:rPr>
        <w:t xml:space="preserve"> acudiremos a lo que en el pasado ha dicho la Corte en los siguientes términos: </w:t>
      </w:r>
    </w:p>
    <w:p w:rsidR="00980E98" w:rsidRPr="0080404A" w:rsidRDefault="00980E98" w:rsidP="0070481E">
      <w:pPr>
        <w:spacing w:after="0" w:line="276" w:lineRule="auto"/>
        <w:jc w:val="both"/>
        <w:rPr>
          <w:rFonts w:ascii="Tahoma" w:eastAsia="Verdana" w:hAnsi="Tahoma" w:cs="Tahoma"/>
        </w:rPr>
      </w:pPr>
    </w:p>
    <w:p w:rsidR="00EA6D5D" w:rsidRPr="00506506" w:rsidRDefault="00980E98" w:rsidP="00506506">
      <w:pPr>
        <w:spacing w:after="0" w:line="240" w:lineRule="auto"/>
        <w:ind w:left="426" w:right="420"/>
        <w:jc w:val="both"/>
        <w:rPr>
          <w:rFonts w:ascii="Tahoma" w:eastAsia="Verdana" w:hAnsi="Tahoma" w:cs="Tahoma"/>
          <w:sz w:val="22"/>
        </w:rPr>
      </w:pPr>
      <w:r w:rsidRPr="00506506">
        <w:rPr>
          <w:rFonts w:ascii="Tahoma" w:eastAsia="Verdana" w:hAnsi="Tahoma" w:cs="Tahoma"/>
          <w:sz w:val="22"/>
          <w:lang w:val="es-MX"/>
        </w:rPr>
        <w:t>“Sobre la mentira y la mala justificación, la Sala tiene dicho que s</w:t>
      </w:r>
      <w:r w:rsidRPr="00506506">
        <w:rPr>
          <w:rFonts w:ascii="Tahoma" w:eastAsia="Verdana" w:hAnsi="Tahoma" w:cs="Tahoma"/>
          <w:sz w:val="22"/>
        </w:rPr>
        <w:t>i bien en virtud de la garantía de no autoincriminación, en armonía con la de presunción de inocencia, el imputado además de estar facultado para guardar silencio no puede ser objeto de apremio o coacción de ninguna clase, y que es el Estado al que por tener la carga de la prueba de la responsabilidad de aquél le compete verificar o desvirtuar su responsabilidad, cuando este hace manifestaciones falsas, como ocurrió en el presente asunto, se consolidan efectos que el funcionario judicial puede extraer por medio del tamiz de la crítica probatoria, aunque resulten perjudiciales a los intereses del procesado….”</w:t>
      </w:r>
      <w:r w:rsidRPr="00506506">
        <w:rPr>
          <w:rStyle w:val="Refdenotaalpie"/>
          <w:rFonts w:ascii="Tahoma" w:eastAsia="Verdana" w:hAnsi="Tahoma" w:cs="Tahoma"/>
          <w:sz w:val="22"/>
        </w:rPr>
        <w:footnoteReference w:id="16"/>
      </w:r>
      <w:r w:rsidRPr="00506506">
        <w:rPr>
          <w:rFonts w:ascii="Tahoma" w:eastAsia="Verdana" w:hAnsi="Tahoma" w:cs="Tahoma"/>
          <w:sz w:val="22"/>
        </w:rPr>
        <w:t>.</w:t>
      </w:r>
      <w:r w:rsidR="00EA6D5D" w:rsidRPr="00506506">
        <w:rPr>
          <w:rFonts w:ascii="Tahoma" w:eastAsia="Verdana" w:hAnsi="Tahoma" w:cs="Tahoma"/>
          <w:sz w:val="22"/>
        </w:rPr>
        <w:t xml:space="preserve">  </w:t>
      </w:r>
    </w:p>
    <w:p w:rsidR="00BC7BA7" w:rsidRPr="0080404A" w:rsidRDefault="00BC7BA7" w:rsidP="0070481E">
      <w:pPr>
        <w:spacing w:after="0" w:line="276" w:lineRule="auto"/>
        <w:jc w:val="both"/>
        <w:rPr>
          <w:rFonts w:ascii="Tahoma" w:eastAsia="Verdana" w:hAnsi="Tahoma" w:cs="Tahoma"/>
        </w:rPr>
      </w:pPr>
    </w:p>
    <w:p w:rsidR="00BC7BA7" w:rsidRPr="0080404A" w:rsidRDefault="00BC7BA7" w:rsidP="0070481E">
      <w:pPr>
        <w:spacing w:after="0" w:line="276" w:lineRule="auto"/>
        <w:jc w:val="both"/>
        <w:rPr>
          <w:rFonts w:ascii="Tahoma" w:eastAsia="Verdana" w:hAnsi="Tahoma" w:cs="Tahoma"/>
        </w:rPr>
      </w:pPr>
      <w:r w:rsidRPr="0080404A">
        <w:rPr>
          <w:rFonts w:ascii="Tahoma" w:eastAsia="Verdana" w:hAnsi="Tahoma" w:cs="Tahoma"/>
        </w:rPr>
        <w:t xml:space="preserve">2) No existían razones plausibles para no concederle credibilidad a los señalamientos que JOHNSON CANO ARICAPA </w:t>
      </w:r>
      <w:r w:rsidR="00EA6D5D" w:rsidRPr="0080404A">
        <w:rPr>
          <w:rFonts w:ascii="Tahoma" w:eastAsia="Verdana" w:hAnsi="Tahoma" w:cs="Tahoma"/>
        </w:rPr>
        <w:t>efectuó</w:t>
      </w:r>
      <w:r w:rsidRPr="0080404A">
        <w:rPr>
          <w:rFonts w:ascii="Tahoma" w:eastAsia="Verdana" w:hAnsi="Tahoma" w:cs="Tahoma"/>
        </w:rPr>
        <w:t xml:space="preserve"> en contra de </w:t>
      </w:r>
      <w:proofErr w:type="spellStart"/>
      <w:r w:rsidR="002701C3">
        <w:rPr>
          <w:rFonts w:ascii="Tahoma" w:eastAsia="Verdana" w:hAnsi="Tahoma" w:cs="Tahoma"/>
        </w:rPr>
        <w:t>NAV</w:t>
      </w:r>
      <w:proofErr w:type="spellEnd"/>
      <w:r w:rsidRPr="0080404A">
        <w:rPr>
          <w:rFonts w:ascii="Tahoma" w:eastAsia="Verdana" w:hAnsi="Tahoma" w:cs="Tahoma"/>
        </w:rPr>
        <w:t xml:space="preserve"> como la instigadora o determinadora de la comisión del homicidio </w:t>
      </w:r>
      <w:r w:rsidR="00EA6D5D" w:rsidRPr="0080404A">
        <w:rPr>
          <w:rFonts w:ascii="Tahoma" w:eastAsia="Verdana" w:hAnsi="Tahoma" w:cs="Tahoma"/>
        </w:rPr>
        <w:t xml:space="preserve">de quien en vida respondía por el nombre de ALBECIO TAPASCO VELASCO. </w:t>
      </w:r>
    </w:p>
    <w:p w:rsidR="00EA6D5D" w:rsidRPr="0080404A" w:rsidRDefault="00EA6D5D" w:rsidP="0070481E">
      <w:pPr>
        <w:spacing w:after="0" w:line="276" w:lineRule="auto"/>
        <w:jc w:val="both"/>
        <w:rPr>
          <w:rFonts w:ascii="Tahoma" w:eastAsia="Verdana" w:hAnsi="Tahoma" w:cs="Tahoma"/>
        </w:rPr>
      </w:pPr>
    </w:p>
    <w:p w:rsidR="00A141B9" w:rsidRPr="0080404A" w:rsidRDefault="00EA6D5D" w:rsidP="0070481E">
      <w:pPr>
        <w:spacing w:after="0" w:line="276" w:lineRule="auto"/>
        <w:jc w:val="both"/>
        <w:rPr>
          <w:rFonts w:ascii="Tahoma" w:eastAsia="Verdana" w:hAnsi="Tahoma" w:cs="Tahoma"/>
        </w:rPr>
      </w:pPr>
      <w:r w:rsidRPr="0080404A">
        <w:rPr>
          <w:rFonts w:ascii="Tahoma" w:eastAsia="Verdana" w:hAnsi="Tahoma" w:cs="Tahoma"/>
        </w:rPr>
        <w:t xml:space="preserve">Para poder llegar a la anterior conclusión, </w:t>
      </w:r>
      <w:r w:rsidR="00227128" w:rsidRPr="0080404A">
        <w:rPr>
          <w:rFonts w:ascii="Tahoma" w:eastAsia="Verdana" w:hAnsi="Tahoma" w:cs="Tahoma"/>
        </w:rPr>
        <w:t xml:space="preserve">inicialmente se hace necesario tener en cuenta que en materia de dogmática penal, por instigador </w:t>
      </w:r>
      <w:r w:rsidR="004D07D5" w:rsidRPr="0080404A">
        <w:rPr>
          <w:rFonts w:ascii="Tahoma" w:eastAsia="Verdana" w:hAnsi="Tahoma" w:cs="Tahoma"/>
        </w:rPr>
        <w:t xml:space="preserve">o determinador </w:t>
      </w:r>
      <w:r w:rsidR="00227128" w:rsidRPr="0080404A">
        <w:rPr>
          <w:rFonts w:ascii="Tahoma" w:eastAsia="Verdana" w:hAnsi="Tahoma" w:cs="Tahoma"/>
        </w:rPr>
        <w:t xml:space="preserve">se entiende a aquella persona que de </w:t>
      </w:r>
      <w:r w:rsidR="00A141B9" w:rsidRPr="0080404A">
        <w:rPr>
          <w:rFonts w:ascii="Tahoma" w:eastAsia="Verdana" w:hAnsi="Tahoma" w:cs="Tahoma"/>
        </w:rPr>
        <w:t xml:space="preserve">una </w:t>
      </w:r>
      <w:r w:rsidR="00227128" w:rsidRPr="0080404A">
        <w:rPr>
          <w:rFonts w:ascii="Tahoma" w:eastAsia="Verdana" w:hAnsi="Tahoma" w:cs="Tahoma"/>
        </w:rPr>
        <w:t xml:space="preserve">manera determinante planta o siembra en la mente de otro, a modo de simiente, la idea de perpetrar un delito específico. Lo cual ocurrió en el presente asunto en lo que tiene que ver con la Procesada </w:t>
      </w:r>
      <w:proofErr w:type="spellStart"/>
      <w:r w:rsidR="002701C3">
        <w:rPr>
          <w:rFonts w:ascii="Tahoma" w:eastAsia="Verdana" w:hAnsi="Tahoma" w:cs="Tahoma"/>
        </w:rPr>
        <w:t>NAV</w:t>
      </w:r>
      <w:proofErr w:type="spellEnd"/>
      <w:r w:rsidR="00227128" w:rsidRPr="0080404A">
        <w:rPr>
          <w:rFonts w:ascii="Tahoma" w:eastAsia="Verdana" w:hAnsi="Tahoma" w:cs="Tahoma"/>
        </w:rPr>
        <w:t xml:space="preserve"> respecto de JOHNSON CANO ARICAPA, ya que si efectuamos </w:t>
      </w:r>
      <w:r w:rsidRPr="0080404A">
        <w:rPr>
          <w:rFonts w:ascii="Tahoma" w:eastAsia="Verdana" w:hAnsi="Tahoma" w:cs="Tahoma"/>
        </w:rPr>
        <w:t xml:space="preserve">un análisis del acervo probatorio, </w:t>
      </w:r>
      <w:r w:rsidR="00227128" w:rsidRPr="0080404A">
        <w:rPr>
          <w:rFonts w:ascii="Tahoma" w:eastAsia="Verdana" w:hAnsi="Tahoma" w:cs="Tahoma"/>
        </w:rPr>
        <w:t>tenemos</w:t>
      </w:r>
      <w:r w:rsidR="004D07D5" w:rsidRPr="0080404A">
        <w:rPr>
          <w:rFonts w:ascii="Tahoma" w:eastAsia="Verdana" w:hAnsi="Tahoma" w:cs="Tahoma"/>
        </w:rPr>
        <w:t xml:space="preserve"> </w:t>
      </w:r>
      <w:r w:rsidR="00A141B9" w:rsidRPr="0080404A">
        <w:rPr>
          <w:rFonts w:ascii="Tahoma" w:eastAsia="Verdana" w:hAnsi="Tahoma" w:cs="Tahoma"/>
        </w:rPr>
        <w:t xml:space="preserve">que la acusada </w:t>
      </w:r>
      <w:r w:rsidR="00D57C70" w:rsidRPr="0080404A">
        <w:rPr>
          <w:rFonts w:ascii="Tahoma" w:eastAsia="Verdana" w:hAnsi="Tahoma" w:cs="Tahoma"/>
        </w:rPr>
        <w:t xml:space="preserve">indujo, </w:t>
      </w:r>
      <w:r w:rsidR="00A141B9" w:rsidRPr="0080404A">
        <w:rPr>
          <w:rFonts w:ascii="Tahoma" w:eastAsia="Verdana" w:hAnsi="Tahoma" w:cs="Tahoma"/>
        </w:rPr>
        <w:t>azuzó, e instigó a JOHNSON CANO para que asesinara a ALBECIO TAPASCO VELASCO</w:t>
      </w:r>
      <w:r w:rsidR="004D07D5" w:rsidRPr="0080404A">
        <w:rPr>
          <w:rFonts w:ascii="Tahoma" w:eastAsia="Verdana" w:hAnsi="Tahoma" w:cs="Tahoma"/>
        </w:rPr>
        <w:t xml:space="preserve">. </w:t>
      </w:r>
    </w:p>
    <w:p w:rsidR="004D07D5" w:rsidRPr="0080404A" w:rsidRDefault="004D07D5" w:rsidP="0070481E">
      <w:pPr>
        <w:spacing w:after="0" w:line="276" w:lineRule="auto"/>
        <w:jc w:val="both"/>
        <w:rPr>
          <w:rFonts w:ascii="Tahoma" w:eastAsia="Verdana" w:hAnsi="Tahoma" w:cs="Tahoma"/>
        </w:rPr>
      </w:pPr>
    </w:p>
    <w:p w:rsidR="00EA6D5D" w:rsidRPr="0080404A" w:rsidRDefault="004D07D5" w:rsidP="0070481E">
      <w:pPr>
        <w:spacing w:after="0" w:line="276" w:lineRule="auto"/>
        <w:jc w:val="both"/>
        <w:rPr>
          <w:rFonts w:ascii="Tahoma" w:eastAsia="Verdana" w:hAnsi="Tahoma" w:cs="Tahoma"/>
        </w:rPr>
      </w:pPr>
      <w:r w:rsidRPr="0080404A">
        <w:rPr>
          <w:rFonts w:ascii="Tahoma" w:eastAsia="Verdana" w:hAnsi="Tahoma" w:cs="Tahoma"/>
        </w:rPr>
        <w:t xml:space="preserve">Para poder llegar a la anterior </w:t>
      </w:r>
      <w:r w:rsidR="00432190">
        <w:rPr>
          <w:rFonts w:ascii="Tahoma" w:eastAsia="Verdana" w:hAnsi="Tahoma" w:cs="Tahoma"/>
        </w:rPr>
        <w:t>conclusión acudiremos a lo que</w:t>
      </w:r>
      <w:r w:rsidR="003A02E6" w:rsidRPr="0080404A">
        <w:rPr>
          <w:rFonts w:ascii="Tahoma" w:eastAsia="Verdana" w:hAnsi="Tahoma" w:cs="Tahoma"/>
        </w:rPr>
        <w:t xml:space="preserve"> ya se dijo en el acápite anterior, </w:t>
      </w:r>
      <w:r w:rsidRPr="0080404A">
        <w:rPr>
          <w:rFonts w:ascii="Tahoma" w:eastAsia="Verdana" w:hAnsi="Tahoma" w:cs="Tahoma"/>
        </w:rPr>
        <w:t xml:space="preserve">de donde se tiene que </w:t>
      </w:r>
      <w:r w:rsidR="00A141B9" w:rsidRPr="0080404A">
        <w:rPr>
          <w:rFonts w:ascii="Tahoma" w:eastAsia="Verdana" w:hAnsi="Tahoma" w:cs="Tahoma"/>
        </w:rPr>
        <w:t xml:space="preserve">el acervo probatorio </w:t>
      </w:r>
      <w:r w:rsidRPr="0080404A">
        <w:rPr>
          <w:rFonts w:ascii="Tahoma" w:eastAsia="Verdana" w:hAnsi="Tahoma" w:cs="Tahoma"/>
        </w:rPr>
        <w:t>es categórico en enseñarnos</w:t>
      </w:r>
      <w:r w:rsidR="00EA6D5D" w:rsidRPr="0080404A">
        <w:rPr>
          <w:rFonts w:ascii="Tahoma" w:eastAsia="Verdana" w:hAnsi="Tahoma" w:cs="Tahoma"/>
        </w:rPr>
        <w:t xml:space="preserve"> que la Sra.</w:t>
      </w:r>
      <w:r w:rsidR="00EA6D5D" w:rsidRPr="0080404A">
        <w:rPr>
          <w:rFonts w:ascii="Tahoma" w:hAnsi="Tahoma" w:cs="Tahoma"/>
        </w:rPr>
        <w:t xml:space="preserve"> </w:t>
      </w:r>
      <w:proofErr w:type="spellStart"/>
      <w:r w:rsidR="002701C3">
        <w:rPr>
          <w:rFonts w:ascii="Tahoma" w:eastAsia="Verdana" w:hAnsi="Tahoma" w:cs="Tahoma"/>
        </w:rPr>
        <w:t>NAV</w:t>
      </w:r>
      <w:proofErr w:type="spellEnd"/>
      <w:r w:rsidR="00EA6D5D" w:rsidRPr="0080404A">
        <w:rPr>
          <w:rFonts w:ascii="Tahoma" w:eastAsia="Verdana" w:hAnsi="Tahoma" w:cs="Tahoma"/>
        </w:rPr>
        <w:t xml:space="preserve"> le era infiel a su marido ALBECIO TAPASCO VELASCO, debido a que sostenía una </w:t>
      </w:r>
      <w:r w:rsidR="00227128" w:rsidRPr="0080404A">
        <w:rPr>
          <w:rFonts w:ascii="Tahoma" w:eastAsia="Verdana" w:hAnsi="Tahoma" w:cs="Tahoma"/>
        </w:rPr>
        <w:t xml:space="preserve">aventura </w:t>
      </w:r>
      <w:r w:rsidR="00EA6D5D" w:rsidRPr="0080404A">
        <w:rPr>
          <w:rFonts w:ascii="Tahoma" w:eastAsia="Verdana" w:hAnsi="Tahoma" w:cs="Tahoma"/>
        </w:rPr>
        <w:t>amorosa con JOHNSON CANO ARICAPA.</w:t>
      </w:r>
    </w:p>
    <w:p w:rsidR="00EA6D5D" w:rsidRPr="0080404A" w:rsidRDefault="00EA6D5D" w:rsidP="0070481E">
      <w:pPr>
        <w:spacing w:after="0" w:line="276" w:lineRule="auto"/>
        <w:jc w:val="both"/>
        <w:rPr>
          <w:rFonts w:ascii="Tahoma" w:eastAsia="Verdana" w:hAnsi="Tahoma" w:cs="Tahoma"/>
        </w:rPr>
      </w:pPr>
    </w:p>
    <w:p w:rsidR="00BC7BA7" w:rsidRPr="0080404A" w:rsidRDefault="00EA6D5D" w:rsidP="0070481E">
      <w:pPr>
        <w:spacing w:after="0" w:line="276" w:lineRule="auto"/>
        <w:jc w:val="both"/>
        <w:rPr>
          <w:rFonts w:ascii="Tahoma" w:eastAsia="Verdana" w:hAnsi="Tahoma" w:cs="Tahoma"/>
        </w:rPr>
      </w:pPr>
      <w:r w:rsidRPr="0080404A">
        <w:rPr>
          <w:rFonts w:ascii="Tahoma" w:eastAsia="Verdana" w:hAnsi="Tahoma" w:cs="Tahoma"/>
        </w:rPr>
        <w:lastRenderedPageBreak/>
        <w:t xml:space="preserve">De igual manera, </w:t>
      </w:r>
      <w:r w:rsidR="00D57C70" w:rsidRPr="0080404A">
        <w:rPr>
          <w:rFonts w:ascii="Tahoma" w:eastAsia="Verdana" w:hAnsi="Tahoma" w:cs="Tahoma"/>
        </w:rPr>
        <w:t>acorde con</w:t>
      </w:r>
      <w:r w:rsidRPr="0080404A">
        <w:rPr>
          <w:rFonts w:ascii="Tahoma" w:eastAsia="Verdana" w:hAnsi="Tahoma" w:cs="Tahoma"/>
        </w:rPr>
        <w:t xml:space="preserve"> lo atestado por  </w:t>
      </w:r>
      <w:r w:rsidR="00E53D84" w:rsidRPr="0080404A">
        <w:rPr>
          <w:rFonts w:ascii="Tahoma" w:eastAsia="Verdana" w:hAnsi="Tahoma" w:cs="Tahoma"/>
        </w:rPr>
        <w:t xml:space="preserve">JOHNSON CANO ARICAPA, vemos que este testigo, tanto en la declaración que rindió en el proceso como </w:t>
      </w:r>
      <w:r w:rsidR="00A64623" w:rsidRPr="0080404A">
        <w:rPr>
          <w:rFonts w:ascii="Tahoma" w:eastAsia="Verdana" w:hAnsi="Tahoma" w:cs="Tahoma"/>
        </w:rPr>
        <w:t xml:space="preserve">en </w:t>
      </w:r>
      <w:r w:rsidR="00E53D84" w:rsidRPr="0080404A">
        <w:rPr>
          <w:rFonts w:ascii="Tahoma" w:eastAsia="Verdana" w:hAnsi="Tahoma" w:cs="Tahoma"/>
        </w:rPr>
        <w:t xml:space="preserve">aquellas que absolvió por fuera del mismo, siempre fue claro y categórico en incriminar a la Procesada </w:t>
      </w:r>
      <w:proofErr w:type="spellStart"/>
      <w:r w:rsidR="002701C3">
        <w:rPr>
          <w:rFonts w:ascii="Tahoma" w:eastAsia="Verdana" w:hAnsi="Tahoma" w:cs="Tahoma"/>
        </w:rPr>
        <w:t>NAV</w:t>
      </w:r>
      <w:proofErr w:type="spellEnd"/>
      <w:r w:rsidR="00E53D84" w:rsidRPr="0080404A">
        <w:rPr>
          <w:rFonts w:ascii="Tahoma" w:eastAsia="Verdana" w:hAnsi="Tahoma" w:cs="Tahoma"/>
        </w:rPr>
        <w:t xml:space="preserve"> como la persona quien, durante el devenir de la aventura amorosa protagonizada por ambos, le </w:t>
      </w:r>
      <w:r w:rsidR="00AA31B3" w:rsidRPr="0080404A">
        <w:rPr>
          <w:rFonts w:ascii="Tahoma" w:eastAsia="Verdana" w:hAnsi="Tahoma" w:cs="Tahoma"/>
        </w:rPr>
        <w:t>hizo saber, mediante peticiones y sugerencias,</w:t>
      </w:r>
      <w:r w:rsidR="00E53D84" w:rsidRPr="0080404A">
        <w:rPr>
          <w:rFonts w:ascii="Tahoma" w:eastAsia="Verdana" w:hAnsi="Tahoma" w:cs="Tahoma"/>
        </w:rPr>
        <w:t xml:space="preserve"> que debían eliminar o </w:t>
      </w:r>
      <w:r w:rsidR="00AA31B3" w:rsidRPr="0080404A">
        <w:rPr>
          <w:rFonts w:ascii="Tahoma" w:eastAsia="Verdana" w:hAnsi="Tahoma" w:cs="Tahoma"/>
        </w:rPr>
        <w:t xml:space="preserve">deshacerse de </w:t>
      </w:r>
      <w:r w:rsidR="00E53D84" w:rsidRPr="0080404A">
        <w:rPr>
          <w:rFonts w:ascii="Tahoma" w:eastAsia="Verdana" w:hAnsi="Tahoma" w:cs="Tahoma"/>
        </w:rPr>
        <w:t xml:space="preserve">ALBECIO TAPASCO, para que de esa forma </w:t>
      </w:r>
      <w:r w:rsidR="001E3180" w:rsidRPr="0080404A">
        <w:rPr>
          <w:rFonts w:ascii="Tahoma" w:eastAsia="Verdana" w:hAnsi="Tahoma" w:cs="Tahoma"/>
        </w:rPr>
        <w:t xml:space="preserve">Ella quedara libre y así </w:t>
      </w:r>
      <w:r w:rsidR="003A02E6" w:rsidRPr="0080404A">
        <w:rPr>
          <w:rFonts w:ascii="Tahoma" w:eastAsia="Verdana" w:hAnsi="Tahoma" w:cs="Tahoma"/>
        </w:rPr>
        <w:t xml:space="preserve">ambos </w:t>
      </w:r>
      <w:r w:rsidR="00E53D84" w:rsidRPr="0080404A">
        <w:rPr>
          <w:rFonts w:ascii="Tahoma" w:eastAsia="Verdana" w:hAnsi="Tahoma" w:cs="Tahoma"/>
        </w:rPr>
        <w:t>pudieran estar juntos</w:t>
      </w:r>
      <w:r w:rsidR="00AA31B3" w:rsidRPr="0080404A">
        <w:rPr>
          <w:rFonts w:ascii="Tahoma" w:eastAsia="Verdana" w:hAnsi="Tahoma" w:cs="Tahoma"/>
        </w:rPr>
        <w:t xml:space="preserve">. </w:t>
      </w:r>
      <w:r w:rsidR="00D57C70" w:rsidRPr="0080404A">
        <w:rPr>
          <w:rFonts w:ascii="Tahoma" w:eastAsia="Verdana" w:hAnsi="Tahoma" w:cs="Tahoma"/>
        </w:rPr>
        <w:t>Asimismo el testigo expuso que</w:t>
      </w:r>
      <w:r w:rsidR="00AA31B3" w:rsidRPr="0080404A">
        <w:rPr>
          <w:rFonts w:ascii="Tahoma" w:eastAsia="Verdana" w:hAnsi="Tahoma" w:cs="Tahoma"/>
        </w:rPr>
        <w:t xml:space="preserve"> </w:t>
      </w:r>
      <w:r w:rsidR="001E3180" w:rsidRPr="0080404A">
        <w:rPr>
          <w:rFonts w:ascii="Tahoma" w:eastAsia="Verdana" w:hAnsi="Tahoma" w:cs="Tahoma"/>
        </w:rPr>
        <w:t xml:space="preserve">al </w:t>
      </w:r>
      <w:r w:rsidR="00AA31B3" w:rsidRPr="0080404A">
        <w:rPr>
          <w:rFonts w:ascii="Tahoma" w:eastAsia="Verdana" w:hAnsi="Tahoma" w:cs="Tahoma"/>
        </w:rPr>
        <w:t xml:space="preserve">acceder </w:t>
      </w:r>
      <w:r w:rsidR="001E3180" w:rsidRPr="0080404A">
        <w:rPr>
          <w:rFonts w:ascii="Tahoma" w:eastAsia="Verdana" w:hAnsi="Tahoma" w:cs="Tahoma"/>
        </w:rPr>
        <w:t>a</w:t>
      </w:r>
      <w:r w:rsidR="00AA31B3" w:rsidRPr="0080404A">
        <w:rPr>
          <w:rFonts w:ascii="Tahoma" w:eastAsia="Verdana" w:hAnsi="Tahoma" w:cs="Tahoma"/>
        </w:rPr>
        <w:t xml:space="preserve"> los requerimientos de su amante</w:t>
      </w:r>
      <w:r w:rsidR="001E3180" w:rsidRPr="0080404A">
        <w:rPr>
          <w:rFonts w:ascii="Tahoma" w:eastAsia="Verdana" w:hAnsi="Tahoma" w:cs="Tahoma"/>
        </w:rPr>
        <w:t xml:space="preserve">, </w:t>
      </w:r>
      <w:r w:rsidR="007064E4" w:rsidRPr="0080404A">
        <w:rPr>
          <w:rFonts w:ascii="Tahoma" w:eastAsia="Verdana" w:hAnsi="Tahoma" w:cs="Tahoma"/>
        </w:rPr>
        <w:t>procedió</w:t>
      </w:r>
      <w:r w:rsidR="00D57C70" w:rsidRPr="0080404A">
        <w:rPr>
          <w:rFonts w:ascii="Tahoma" w:eastAsia="Verdana" w:hAnsi="Tahoma" w:cs="Tahoma"/>
        </w:rPr>
        <w:t xml:space="preserve"> a </w:t>
      </w:r>
      <w:r w:rsidR="001E3180" w:rsidRPr="0080404A">
        <w:rPr>
          <w:rFonts w:ascii="Tahoma" w:eastAsia="Verdana" w:hAnsi="Tahoma" w:cs="Tahoma"/>
        </w:rPr>
        <w:t>contact</w:t>
      </w:r>
      <w:r w:rsidR="00D57C70" w:rsidRPr="0080404A">
        <w:rPr>
          <w:rFonts w:ascii="Tahoma" w:eastAsia="Verdana" w:hAnsi="Tahoma" w:cs="Tahoma"/>
        </w:rPr>
        <w:t>ar</w:t>
      </w:r>
      <w:r w:rsidR="001E3180" w:rsidRPr="0080404A">
        <w:rPr>
          <w:rFonts w:ascii="Tahoma" w:eastAsia="Verdana" w:hAnsi="Tahoma" w:cs="Tahoma"/>
        </w:rPr>
        <w:t xml:space="preserve"> y </w:t>
      </w:r>
      <w:r w:rsidR="00D57C70" w:rsidRPr="0080404A">
        <w:rPr>
          <w:rFonts w:ascii="Tahoma" w:eastAsia="Verdana" w:hAnsi="Tahoma" w:cs="Tahoma"/>
        </w:rPr>
        <w:t xml:space="preserve">a </w:t>
      </w:r>
      <w:r w:rsidR="001E3180" w:rsidRPr="0080404A">
        <w:rPr>
          <w:rFonts w:ascii="Tahoma" w:eastAsia="Verdana" w:hAnsi="Tahoma" w:cs="Tahoma"/>
        </w:rPr>
        <w:t>contrat</w:t>
      </w:r>
      <w:r w:rsidR="00D57C70" w:rsidRPr="0080404A">
        <w:rPr>
          <w:rFonts w:ascii="Tahoma" w:eastAsia="Verdana" w:hAnsi="Tahoma" w:cs="Tahoma"/>
        </w:rPr>
        <w:t>ar</w:t>
      </w:r>
      <w:r w:rsidR="001E3180" w:rsidRPr="0080404A">
        <w:rPr>
          <w:rFonts w:ascii="Tahoma" w:eastAsia="Verdana" w:hAnsi="Tahoma" w:cs="Tahoma"/>
        </w:rPr>
        <w:t xml:space="preserve"> a los sicarios, en este caso a los Sres. JORGE ELIECER ZAMORA y FABIÁN ALBERTO USMA, con quienes planeó la forma como Ellos iban asesinar a ALBECIO TAPASCO, de lo cual, según el testigo, estaba enterada </w:t>
      </w:r>
      <w:r w:rsidR="003A02E6" w:rsidRPr="0080404A">
        <w:rPr>
          <w:rFonts w:ascii="Tahoma" w:eastAsia="Verdana" w:hAnsi="Tahoma" w:cs="Tahoma"/>
        </w:rPr>
        <w:t xml:space="preserve">y al tanto </w:t>
      </w:r>
      <w:proofErr w:type="spellStart"/>
      <w:r w:rsidR="002701C3">
        <w:rPr>
          <w:rFonts w:ascii="Tahoma" w:eastAsia="Verdana" w:hAnsi="Tahoma" w:cs="Tahoma"/>
        </w:rPr>
        <w:t>NAV</w:t>
      </w:r>
      <w:proofErr w:type="spellEnd"/>
      <w:r w:rsidR="001E3180" w:rsidRPr="0080404A">
        <w:rPr>
          <w:rFonts w:ascii="Tahoma" w:eastAsia="Verdana" w:hAnsi="Tahoma" w:cs="Tahoma"/>
        </w:rPr>
        <w:t>, pero aclaró que Ella no sabía cuándo se iba a hacer la “</w:t>
      </w:r>
      <w:r w:rsidR="001E3180" w:rsidRPr="0080404A">
        <w:rPr>
          <w:rFonts w:ascii="Tahoma" w:eastAsia="Verdana" w:hAnsi="Tahoma" w:cs="Tahoma"/>
          <w:i/>
        </w:rPr>
        <w:t>vuelta”</w:t>
      </w:r>
      <w:r w:rsidR="001E3180" w:rsidRPr="0080404A">
        <w:rPr>
          <w:rFonts w:ascii="Tahoma" w:eastAsia="Verdana" w:hAnsi="Tahoma" w:cs="Tahoma"/>
        </w:rPr>
        <w:t xml:space="preserve">, pero que si estaba consciente que </w:t>
      </w:r>
      <w:r w:rsidR="003A02E6" w:rsidRPr="0080404A">
        <w:rPr>
          <w:rFonts w:ascii="Tahoma" w:eastAsia="Verdana" w:hAnsi="Tahoma" w:cs="Tahoma"/>
        </w:rPr>
        <w:t xml:space="preserve">ello </w:t>
      </w:r>
      <w:r w:rsidR="001E3180" w:rsidRPr="0080404A">
        <w:rPr>
          <w:rFonts w:ascii="Tahoma" w:eastAsia="Verdana" w:hAnsi="Tahoma" w:cs="Tahoma"/>
        </w:rPr>
        <w:t>iba a suceder</w:t>
      </w:r>
      <w:r w:rsidR="001E3180" w:rsidRPr="0080404A">
        <w:rPr>
          <w:rStyle w:val="Refdenotaalpie"/>
          <w:rFonts w:ascii="Tahoma" w:eastAsia="Verdana" w:hAnsi="Tahoma" w:cs="Tahoma"/>
        </w:rPr>
        <w:footnoteReference w:id="17"/>
      </w:r>
      <w:r w:rsidR="001E3180" w:rsidRPr="0080404A">
        <w:rPr>
          <w:rFonts w:ascii="Tahoma" w:eastAsia="Verdana" w:hAnsi="Tahoma" w:cs="Tahoma"/>
        </w:rPr>
        <w:t>.</w:t>
      </w:r>
    </w:p>
    <w:p w:rsidR="00876136" w:rsidRPr="0080404A" w:rsidRDefault="00876136" w:rsidP="0070481E">
      <w:pPr>
        <w:spacing w:after="0" w:line="276" w:lineRule="auto"/>
        <w:jc w:val="both"/>
        <w:rPr>
          <w:rFonts w:ascii="Tahoma" w:eastAsia="Verdana" w:hAnsi="Tahoma" w:cs="Tahoma"/>
        </w:rPr>
      </w:pPr>
    </w:p>
    <w:p w:rsidR="0093121F" w:rsidRPr="0080404A" w:rsidRDefault="00146811" w:rsidP="0070481E">
      <w:pPr>
        <w:spacing w:after="0" w:line="276" w:lineRule="auto"/>
        <w:jc w:val="both"/>
        <w:rPr>
          <w:rFonts w:ascii="Tahoma" w:eastAsia="Verdana" w:hAnsi="Tahoma" w:cs="Tahoma"/>
        </w:rPr>
      </w:pPr>
      <w:r w:rsidRPr="0080404A">
        <w:rPr>
          <w:rFonts w:ascii="Tahoma" w:eastAsia="Verdana" w:hAnsi="Tahoma" w:cs="Tahoma"/>
        </w:rPr>
        <w:t>Las atestaciones que en tal sentido han sido absueltas por JOHNSON CANO ARICAPA</w:t>
      </w:r>
      <w:r w:rsidR="00A64623" w:rsidRPr="0080404A">
        <w:rPr>
          <w:rFonts w:ascii="Tahoma" w:eastAsia="Verdana" w:hAnsi="Tahoma" w:cs="Tahoma"/>
        </w:rPr>
        <w:t xml:space="preserve"> son creíbles para la Sala, si tenemos en cuenta, como bien lo adujo el policial BERLEY MARTÍNEZ VALENCIA, que Él, cuando fue convocado por parte de la </w:t>
      </w:r>
      <w:r w:rsidR="00AA229F" w:rsidRPr="0080404A">
        <w:rPr>
          <w:rFonts w:ascii="Tahoma" w:eastAsia="Verdana" w:hAnsi="Tahoma" w:cs="Tahoma"/>
        </w:rPr>
        <w:t>Policía</w:t>
      </w:r>
      <w:r w:rsidR="00A64623" w:rsidRPr="0080404A">
        <w:rPr>
          <w:rFonts w:ascii="Tahoma" w:eastAsia="Verdana" w:hAnsi="Tahoma" w:cs="Tahoma"/>
        </w:rPr>
        <w:t xml:space="preserve"> Judicial para indagarlo respecto de las supuestas amenazas que profirió en contra de </w:t>
      </w:r>
      <w:proofErr w:type="spellStart"/>
      <w:r w:rsidR="00260A50">
        <w:rPr>
          <w:rFonts w:ascii="Tahoma" w:eastAsia="Verdana" w:hAnsi="Tahoma" w:cs="Tahoma"/>
        </w:rPr>
        <w:t>NAV</w:t>
      </w:r>
      <w:proofErr w:type="spellEnd"/>
      <w:r w:rsidR="00A64623" w:rsidRPr="0080404A">
        <w:rPr>
          <w:rFonts w:ascii="Tahoma" w:eastAsia="Verdana" w:hAnsi="Tahoma" w:cs="Tahoma"/>
        </w:rPr>
        <w:t xml:space="preserve">, de manera espontánea y voluntaria decidió confesar lo acontecido; a lo que se le debe aunar </w:t>
      </w:r>
      <w:r w:rsidR="00AA229F" w:rsidRPr="0080404A">
        <w:rPr>
          <w:rFonts w:ascii="Tahoma" w:eastAsia="Verdana" w:hAnsi="Tahoma" w:cs="Tahoma"/>
        </w:rPr>
        <w:t xml:space="preserve">que el Procesado de otrora procedió en tal sentido pese a que </w:t>
      </w:r>
      <w:r w:rsidR="00A64623" w:rsidRPr="0080404A">
        <w:rPr>
          <w:rFonts w:ascii="Tahoma" w:eastAsia="Verdana" w:hAnsi="Tahoma" w:cs="Tahoma"/>
        </w:rPr>
        <w:t xml:space="preserve">tenía mucho más que perder </w:t>
      </w:r>
      <w:r w:rsidR="00AA229F" w:rsidRPr="0080404A">
        <w:rPr>
          <w:rFonts w:ascii="Tahoma" w:eastAsia="Verdana" w:hAnsi="Tahoma" w:cs="Tahoma"/>
        </w:rPr>
        <w:t xml:space="preserve">y nada que </w:t>
      </w:r>
      <w:r w:rsidR="00A64623" w:rsidRPr="0080404A">
        <w:rPr>
          <w:rFonts w:ascii="Tahoma" w:eastAsia="Verdana" w:hAnsi="Tahoma" w:cs="Tahoma"/>
        </w:rPr>
        <w:t xml:space="preserve">ganar, pues solo le bastaba con negar lo denunciado por </w:t>
      </w:r>
      <w:proofErr w:type="spellStart"/>
      <w:r w:rsidR="002701C3">
        <w:rPr>
          <w:rFonts w:ascii="Tahoma" w:eastAsia="Verdana" w:hAnsi="Tahoma" w:cs="Tahoma"/>
        </w:rPr>
        <w:t>NAV</w:t>
      </w:r>
      <w:proofErr w:type="spellEnd"/>
      <w:r w:rsidR="00A64623" w:rsidRPr="0080404A">
        <w:rPr>
          <w:rFonts w:ascii="Tahoma" w:eastAsia="Verdana" w:hAnsi="Tahoma" w:cs="Tahoma"/>
        </w:rPr>
        <w:t xml:space="preserve"> o afirmar que todo fue producto de una fanfarronada</w:t>
      </w:r>
      <w:r w:rsidR="00AA229F" w:rsidRPr="0080404A">
        <w:rPr>
          <w:rFonts w:ascii="Tahoma" w:eastAsia="Verdana" w:hAnsi="Tahoma" w:cs="Tahoma"/>
        </w:rPr>
        <w:t xml:space="preserve"> para </w:t>
      </w:r>
      <w:r w:rsidR="004D07D5" w:rsidRPr="0080404A">
        <w:rPr>
          <w:rFonts w:ascii="Tahoma" w:eastAsia="Verdana" w:hAnsi="Tahoma" w:cs="Tahoma"/>
        </w:rPr>
        <w:t xml:space="preserve">salir </w:t>
      </w:r>
      <w:r w:rsidR="00AA229F" w:rsidRPr="0080404A">
        <w:rPr>
          <w:rFonts w:ascii="Tahoma" w:eastAsia="Verdana" w:hAnsi="Tahoma" w:cs="Tahoma"/>
        </w:rPr>
        <w:t>indemne</w:t>
      </w:r>
      <w:r w:rsidR="00A64623" w:rsidRPr="0080404A">
        <w:rPr>
          <w:rFonts w:ascii="Tahoma" w:eastAsia="Verdana" w:hAnsi="Tahoma" w:cs="Tahoma"/>
        </w:rPr>
        <w:t xml:space="preserve">, porque en ese momento en su contra no </w:t>
      </w:r>
      <w:r w:rsidR="00AA229F" w:rsidRPr="0080404A">
        <w:rPr>
          <w:rFonts w:ascii="Tahoma" w:eastAsia="Verdana" w:hAnsi="Tahoma" w:cs="Tahoma"/>
        </w:rPr>
        <w:t xml:space="preserve">existía </w:t>
      </w:r>
      <w:r w:rsidR="00A64623" w:rsidRPr="0080404A">
        <w:rPr>
          <w:rFonts w:ascii="Tahoma" w:eastAsia="Verdana" w:hAnsi="Tahoma" w:cs="Tahoma"/>
        </w:rPr>
        <w:t xml:space="preserve">nada que lo vinculara con el asesinato de ALBECIO TAPASCO VELASCO. Pero pese a ello, la realidad probatoria nos enseña que JOHNSON CANO ARICAPA, sin tener nada que ganar y mucho </w:t>
      </w:r>
      <w:r w:rsidR="00876136" w:rsidRPr="0080404A">
        <w:rPr>
          <w:rFonts w:ascii="Tahoma" w:eastAsia="Verdana" w:hAnsi="Tahoma" w:cs="Tahoma"/>
        </w:rPr>
        <w:t xml:space="preserve">más </w:t>
      </w:r>
      <w:r w:rsidR="00A64623" w:rsidRPr="0080404A">
        <w:rPr>
          <w:rFonts w:ascii="Tahoma" w:eastAsia="Verdana" w:hAnsi="Tahoma" w:cs="Tahoma"/>
        </w:rPr>
        <w:t>que perder</w:t>
      </w:r>
      <w:r w:rsidR="00AA229F" w:rsidRPr="0080404A">
        <w:rPr>
          <w:rFonts w:ascii="Tahoma" w:eastAsia="Verdana" w:hAnsi="Tahoma" w:cs="Tahoma"/>
        </w:rPr>
        <w:t>,</w:t>
      </w:r>
      <w:r w:rsidR="00A64623" w:rsidRPr="0080404A">
        <w:rPr>
          <w:rFonts w:ascii="Tahoma" w:eastAsia="Verdana" w:hAnsi="Tahoma" w:cs="Tahoma"/>
        </w:rPr>
        <w:t xml:space="preserve"> </w:t>
      </w:r>
      <w:r w:rsidR="00AA229F" w:rsidRPr="0080404A">
        <w:rPr>
          <w:rFonts w:ascii="Tahoma" w:eastAsia="Verdana" w:hAnsi="Tahoma" w:cs="Tahoma"/>
        </w:rPr>
        <w:t>de manera espontánea decidió confesar su participación en los hechos que culminaron con el asesinato de quien en vida respondía por el nombre de ALBECIO TAPASCO VELASCO</w:t>
      </w:r>
      <w:r w:rsidR="00876136" w:rsidRPr="0080404A">
        <w:rPr>
          <w:rStyle w:val="Refdenotaalpie"/>
          <w:rFonts w:ascii="Tahoma" w:eastAsia="Verdana" w:hAnsi="Tahoma" w:cs="Tahoma"/>
        </w:rPr>
        <w:footnoteReference w:id="18"/>
      </w:r>
      <w:r w:rsidR="00AA229F" w:rsidRPr="0080404A">
        <w:rPr>
          <w:rFonts w:ascii="Tahoma" w:eastAsia="Verdana" w:hAnsi="Tahoma" w:cs="Tahoma"/>
        </w:rPr>
        <w:t>.</w:t>
      </w:r>
    </w:p>
    <w:p w:rsidR="00F655D4" w:rsidRPr="0080404A" w:rsidRDefault="00F655D4" w:rsidP="0070481E">
      <w:pPr>
        <w:spacing w:after="0" w:line="276" w:lineRule="auto"/>
        <w:jc w:val="both"/>
        <w:rPr>
          <w:rFonts w:ascii="Tahoma" w:eastAsia="Verdana" w:hAnsi="Tahoma" w:cs="Tahoma"/>
        </w:rPr>
      </w:pPr>
    </w:p>
    <w:p w:rsidR="00A10E30" w:rsidRPr="0080404A" w:rsidRDefault="00F655D4" w:rsidP="0070481E">
      <w:pPr>
        <w:spacing w:after="0" w:line="276" w:lineRule="auto"/>
        <w:jc w:val="both"/>
        <w:rPr>
          <w:rFonts w:ascii="Tahoma" w:eastAsia="Verdana" w:hAnsi="Tahoma" w:cs="Tahoma"/>
        </w:rPr>
      </w:pPr>
      <w:r w:rsidRPr="0080404A">
        <w:rPr>
          <w:rFonts w:ascii="Tahoma" w:eastAsia="Verdana" w:hAnsi="Tahoma" w:cs="Tahoma"/>
        </w:rPr>
        <w:t>Otro factor que juega en favor de la credibilidad del testimonio rendido por JOHNSON CANO</w:t>
      </w:r>
      <w:r w:rsidR="0078252E" w:rsidRPr="0080404A">
        <w:rPr>
          <w:rFonts w:ascii="Tahoma" w:eastAsia="Verdana" w:hAnsi="Tahoma" w:cs="Tahoma"/>
        </w:rPr>
        <w:t>, lo encontramos en las pruebas que nos demuestran que a los escasos tres meses de haber tenido ocurrencia el deceso violento de ALBECIO TAPASCO</w:t>
      </w:r>
      <w:r w:rsidR="0078252E" w:rsidRPr="0080404A">
        <w:rPr>
          <w:rStyle w:val="Refdenotaalpie"/>
          <w:rFonts w:ascii="Tahoma" w:eastAsia="Verdana" w:hAnsi="Tahoma" w:cs="Tahoma"/>
        </w:rPr>
        <w:footnoteReference w:id="19"/>
      </w:r>
      <w:r w:rsidR="0078252E" w:rsidRPr="0080404A">
        <w:rPr>
          <w:rFonts w:ascii="Tahoma" w:eastAsia="Verdana" w:hAnsi="Tahoma" w:cs="Tahoma"/>
        </w:rPr>
        <w:t>, la Procesada</w:t>
      </w:r>
      <w:r w:rsidR="004D07D5" w:rsidRPr="0080404A">
        <w:rPr>
          <w:rFonts w:ascii="Tahoma" w:eastAsia="Verdana" w:hAnsi="Tahoma" w:cs="Tahoma"/>
        </w:rPr>
        <w:t xml:space="preserve">, sin </w:t>
      </w:r>
      <w:r w:rsidR="007064E4" w:rsidRPr="0080404A">
        <w:rPr>
          <w:rFonts w:ascii="Tahoma" w:eastAsia="Verdana" w:hAnsi="Tahoma" w:cs="Tahoma"/>
        </w:rPr>
        <w:t>más</w:t>
      </w:r>
      <w:r w:rsidR="004D07D5" w:rsidRPr="0080404A">
        <w:rPr>
          <w:rFonts w:ascii="Tahoma" w:eastAsia="Verdana" w:hAnsi="Tahoma" w:cs="Tahoma"/>
        </w:rPr>
        <w:t xml:space="preserve"> ni menos, procedió a convivir</w:t>
      </w:r>
      <w:r w:rsidR="0078252E" w:rsidRPr="0080404A">
        <w:rPr>
          <w:rFonts w:ascii="Tahoma" w:eastAsia="Verdana" w:hAnsi="Tahoma" w:cs="Tahoma"/>
        </w:rPr>
        <w:t xml:space="preserve"> maritalmente con JOHNSON CANO en la ciudad de Cali. A lo que se le debe aunar que según lo atestado por JOHNSON CANO, su amante, o sea </w:t>
      </w:r>
      <w:proofErr w:type="spellStart"/>
      <w:r w:rsidR="00260A50">
        <w:rPr>
          <w:rFonts w:ascii="Tahoma" w:eastAsia="Verdana" w:hAnsi="Tahoma" w:cs="Tahoma"/>
        </w:rPr>
        <w:t>NAV</w:t>
      </w:r>
      <w:proofErr w:type="spellEnd"/>
      <w:r w:rsidR="0078252E" w:rsidRPr="0080404A">
        <w:rPr>
          <w:rFonts w:ascii="Tahoma" w:eastAsia="Verdana" w:hAnsi="Tahoma" w:cs="Tahoma"/>
        </w:rPr>
        <w:t xml:space="preserve">, le </w:t>
      </w:r>
      <w:r w:rsidR="00DB2CCC" w:rsidRPr="0080404A">
        <w:rPr>
          <w:rFonts w:ascii="Tahoma" w:eastAsia="Verdana" w:hAnsi="Tahoma" w:cs="Tahoma"/>
        </w:rPr>
        <w:t>exigía</w:t>
      </w:r>
      <w:r w:rsidR="00A10E30" w:rsidRPr="0080404A">
        <w:rPr>
          <w:rFonts w:ascii="Tahoma" w:eastAsia="Verdana" w:hAnsi="Tahoma" w:cs="Tahoma"/>
        </w:rPr>
        <w:t xml:space="preserve"> y </w:t>
      </w:r>
      <w:r w:rsidR="0078252E" w:rsidRPr="0080404A">
        <w:rPr>
          <w:rFonts w:ascii="Tahoma" w:eastAsia="Verdana" w:hAnsi="Tahoma" w:cs="Tahoma"/>
        </w:rPr>
        <w:t xml:space="preserve">le </w:t>
      </w:r>
      <w:r w:rsidR="00DB2CCC" w:rsidRPr="0080404A">
        <w:rPr>
          <w:rFonts w:ascii="Tahoma" w:eastAsia="Verdana" w:hAnsi="Tahoma" w:cs="Tahoma"/>
        </w:rPr>
        <w:t>pedía</w:t>
      </w:r>
      <w:r w:rsidR="0078252E" w:rsidRPr="0080404A">
        <w:rPr>
          <w:rFonts w:ascii="Tahoma" w:eastAsia="Verdana" w:hAnsi="Tahoma" w:cs="Tahoma"/>
        </w:rPr>
        <w:t xml:space="preserve"> que tenían que deshacerse de ALBECIO TAPASCO para q</w:t>
      </w:r>
      <w:r w:rsidR="00DB2CCC" w:rsidRPr="0080404A">
        <w:rPr>
          <w:rFonts w:ascii="Tahoma" w:eastAsia="Verdana" w:hAnsi="Tahoma" w:cs="Tahoma"/>
        </w:rPr>
        <w:t xml:space="preserve">ue de esa forma Ellos pudieran </w:t>
      </w:r>
      <w:r w:rsidR="0078252E" w:rsidRPr="0080404A">
        <w:rPr>
          <w:rFonts w:ascii="Tahoma" w:eastAsia="Verdana" w:hAnsi="Tahoma" w:cs="Tahoma"/>
        </w:rPr>
        <w:t>estar juntos.</w:t>
      </w:r>
    </w:p>
    <w:p w:rsidR="00A10E30" w:rsidRPr="0080404A" w:rsidRDefault="00A10E30" w:rsidP="0070481E">
      <w:pPr>
        <w:spacing w:after="0" w:line="276" w:lineRule="auto"/>
        <w:jc w:val="both"/>
        <w:rPr>
          <w:rFonts w:ascii="Tahoma" w:eastAsia="Verdana" w:hAnsi="Tahoma" w:cs="Tahoma"/>
        </w:rPr>
      </w:pPr>
    </w:p>
    <w:p w:rsidR="00A10E30" w:rsidRPr="0080404A" w:rsidRDefault="00A10E30" w:rsidP="0070481E">
      <w:pPr>
        <w:spacing w:after="0" w:line="276" w:lineRule="auto"/>
        <w:jc w:val="both"/>
        <w:rPr>
          <w:rFonts w:ascii="Tahoma" w:eastAsia="Verdana" w:hAnsi="Tahoma" w:cs="Tahoma"/>
        </w:rPr>
      </w:pPr>
      <w:r w:rsidRPr="0080404A">
        <w:rPr>
          <w:rFonts w:ascii="Tahoma" w:eastAsia="Verdana" w:hAnsi="Tahoma" w:cs="Tahoma"/>
        </w:rPr>
        <w:t xml:space="preserve">Lo antes expuesto nos quiere decir que esa convivencia acaecida a los pocos meses de la muerte del marido de la acusada, </w:t>
      </w:r>
      <w:r w:rsidR="0011239E" w:rsidRPr="0080404A">
        <w:rPr>
          <w:rFonts w:ascii="Tahoma" w:eastAsia="Verdana" w:hAnsi="Tahoma" w:cs="Tahoma"/>
        </w:rPr>
        <w:t xml:space="preserve">vendría siendo </w:t>
      </w:r>
      <w:r w:rsidRPr="0080404A">
        <w:rPr>
          <w:rFonts w:ascii="Tahoma" w:eastAsia="Verdana" w:hAnsi="Tahoma" w:cs="Tahoma"/>
        </w:rPr>
        <w:t xml:space="preserve">una consecuencia de </w:t>
      </w:r>
      <w:r w:rsidR="0011239E" w:rsidRPr="0080404A">
        <w:rPr>
          <w:rFonts w:ascii="Tahoma" w:eastAsia="Verdana" w:hAnsi="Tahoma" w:cs="Tahoma"/>
        </w:rPr>
        <w:t xml:space="preserve">haberse </w:t>
      </w:r>
      <w:r w:rsidR="0011239E" w:rsidRPr="0080404A">
        <w:rPr>
          <w:rFonts w:ascii="Tahoma" w:eastAsia="Verdana" w:hAnsi="Tahoma" w:cs="Tahoma"/>
        </w:rPr>
        <w:lastRenderedPageBreak/>
        <w:t xml:space="preserve">hecho realidad </w:t>
      </w:r>
      <w:r w:rsidRPr="0080404A">
        <w:rPr>
          <w:rFonts w:ascii="Tahoma" w:eastAsia="Verdana" w:hAnsi="Tahoma" w:cs="Tahoma"/>
        </w:rPr>
        <w:t xml:space="preserve">los requerimientos que </w:t>
      </w:r>
      <w:proofErr w:type="spellStart"/>
      <w:r w:rsidR="002701C3">
        <w:rPr>
          <w:rFonts w:ascii="Tahoma" w:eastAsia="Verdana" w:hAnsi="Tahoma" w:cs="Tahoma"/>
        </w:rPr>
        <w:t>NAV</w:t>
      </w:r>
      <w:proofErr w:type="spellEnd"/>
      <w:r w:rsidR="0011239E" w:rsidRPr="0080404A">
        <w:rPr>
          <w:rFonts w:ascii="Tahoma" w:eastAsia="Verdana" w:hAnsi="Tahoma" w:cs="Tahoma"/>
        </w:rPr>
        <w:t xml:space="preserve"> </w:t>
      </w:r>
      <w:r w:rsidRPr="0080404A">
        <w:rPr>
          <w:rFonts w:ascii="Tahoma" w:eastAsia="Verdana" w:hAnsi="Tahoma" w:cs="Tahoma"/>
        </w:rPr>
        <w:t xml:space="preserve">le hacía al ahora Procesado, respecto a que para poder estar Ellos juntos necesariamente tenían que </w:t>
      </w:r>
      <w:r w:rsidR="0011239E" w:rsidRPr="0080404A">
        <w:rPr>
          <w:rFonts w:ascii="Tahoma" w:eastAsia="Verdana" w:hAnsi="Tahoma" w:cs="Tahoma"/>
        </w:rPr>
        <w:t xml:space="preserve">eliminar </w:t>
      </w:r>
      <w:r w:rsidRPr="0080404A">
        <w:rPr>
          <w:rFonts w:ascii="Tahoma" w:eastAsia="Verdana" w:hAnsi="Tahoma" w:cs="Tahoma"/>
        </w:rPr>
        <w:t>a ALBECIO TAPASCO.</w:t>
      </w:r>
    </w:p>
    <w:p w:rsidR="0078252E" w:rsidRPr="0080404A" w:rsidRDefault="0078252E" w:rsidP="0070481E">
      <w:pPr>
        <w:spacing w:after="0" w:line="276" w:lineRule="auto"/>
        <w:jc w:val="both"/>
        <w:rPr>
          <w:rFonts w:ascii="Tahoma" w:eastAsia="Verdana" w:hAnsi="Tahoma" w:cs="Tahoma"/>
        </w:rPr>
      </w:pPr>
    </w:p>
    <w:p w:rsidR="001E3180" w:rsidRPr="0080404A" w:rsidRDefault="00AA229F" w:rsidP="0070481E">
      <w:pPr>
        <w:spacing w:after="0" w:line="276" w:lineRule="auto"/>
        <w:jc w:val="both"/>
        <w:rPr>
          <w:rFonts w:ascii="Tahoma" w:eastAsia="Verdana" w:hAnsi="Tahoma" w:cs="Tahoma"/>
        </w:rPr>
      </w:pPr>
      <w:r w:rsidRPr="0080404A">
        <w:rPr>
          <w:rFonts w:ascii="Tahoma" w:eastAsia="Verdana" w:hAnsi="Tahoma" w:cs="Tahoma"/>
        </w:rPr>
        <w:t xml:space="preserve">Sumado a lo anterior, bien vale la pena </w:t>
      </w:r>
      <w:r w:rsidR="001E3180" w:rsidRPr="0080404A">
        <w:rPr>
          <w:rFonts w:ascii="Tahoma" w:eastAsia="Verdana" w:hAnsi="Tahoma" w:cs="Tahoma"/>
        </w:rPr>
        <w:t xml:space="preserve">resaltar que los dichos del </w:t>
      </w:r>
      <w:r w:rsidR="007C6B51" w:rsidRPr="0080404A">
        <w:rPr>
          <w:rFonts w:ascii="Tahoma" w:eastAsia="Verdana" w:hAnsi="Tahoma" w:cs="Tahoma"/>
        </w:rPr>
        <w:t>testigo JOHNSON CANO</w:t>
      </w:r>
      <w:r w:rsidR="004D07D5" w:rsidRPr="0080404A">
        <w:rPr>
          <w:rFonts w:ascii="Tahoma" w:eastAsia="Verdana" w:hAnsi="Tahoma" w:cs="Tahoma"/>
        </w:rPr>
        <w:t xml:space="preserve"> respecto del </w:t>
      </w:r>
      <w:r w:rsidR="007C6B51" w:rsidRPr="0080404A">
        <w:rPr>
          <w:rFonts w:ascii="Tahoma" w:eastAsia="Verdana" w:hAnsi="Tahoma" w:cs="Tahoma"/>
        </w:rPr>
        <w:t xml:space="preserve">conocimiento que </w:t>
      </w:r>
      <w:r w:rsidR="003A02E6" w:rsidRPr="0080404A">
        <w:rPr>
          <w:rFonts w:ascii="Tahoma" w:eastAsia="Verdana" w:hAnsi="Tahoma" w:cs="Tahoma"/>
        </w:rPr>
        <w:t>tenía</w:t>
      </w:r>
      <w:r w:rsidR="007C6B51" w:rsidRPr="0080404A">
        <w:rPr>
          <w:rFonts w:ascii="Tahoma" w:eastAsia="Verdana" w:hAnsi="Tahoma" w:cs="Tahoma"/>
        </w:rPr>
        <w:t xml:space="preserve"> la Procesada </w:t>
      </w:r>
      <w:proofErr w:type="spellStart"/>
      <w:r w:rsidR="002701C3">
        <w:rPr>
          <w:rFonts w:ascii="Tahoma" w:eastAsia="Verdana" w:hAnsi="Tahoma" w:cs="Tahoma"/>
        </w:rPr>
        <w:t>NAV</w:t>
      </w:r>
      <w:proofErr w:type="spellEnd"/>
      <w:r w:rsidR="007C6B51" w:rsidRPr="0080404A">
        <w:rPr>
          <w:rFonts w:ascii="Tahoma" w:eastAsia="Verdana" w:hAnsi="Tahoma" w:cs="Tahoma"/>
        </w:rPr>
        <w:t xml:space="preserve"> de la inminencia del atentado criminal que se iba a perpetrar en contra de su marido ALBECIO TAPASCO, de una u otra forma obtienen eco en los testimonios </w:t>
      </w:r>
      <w:r w:rsidR="00F57A93" w:rsidRPr="0080404A">
        <w:rPr>
          <w:rFonts w:ascii="Tahoma" w:eastAsia="Verdana" w:hAnsi="Tahoma" w:cs="Tahoma"/>
        </w:rPr>
        <w:t xml:space="preserve">absueltos por los </w:t>
      </w:r>
      <w:r w:rsidR="007C6B51" w:rsidRPr="0080404A">
        <w:rPr>
          <w:rFonts w:ascii="Tahoma" w:eastAsia="Verdana" w:hAnsi="Tahoma" w:cs="Tahoma"/>
        </w:rPr>
        <w:t xml:space="preserve">Sres. JORGE ELIECER ZAMORA y FABIÁN ALBERTO USMA, </w:t>
      </w:r>
      <w:r w:rsidR="00F57A93" w:rsidRPr="0080404A">
        <w:rPr>
          <w:rFonts w:ascii="Tahoma" w:eastAsia="Verdana" w:hAnsi="Tahoma" w:cs="Tahoma"/>
        </w:rPr>
        <w:t xml:space="preserve">quienes </w:t>
      </w:r>
      <w:r w:rsidR="007C6B51" w:rsidRPr="0080404A">
        <w:rPr>
          <w:rFonts w:ascii="Tahoma" w:eastAsia="Verdana" w:hAnsi="Tahoma" w:cs="Tahoma"/>
        </w:rPr>
        <w:t xml:space="preserve">al unisonó aseveraron que cuando </w:t>
      </w:r>
      <w:r w:rsidR="00F57A93" w:rsidRPr="0080404A">
        <w:rPr>
          <w:rFonts w:ascii="Tahoma" w:eastAsia="Verdana" w:hAnsi="Tahoma" w:cs="Tahoma"/>
        </w:rPr>
        <w:t xml:space="preserve">Ellos </w:t>
      </w:r>
      <w:r w:rsidR="007C6B51" w:rsidRPr="0080404A">
        <w:rPr>
          <w:rFonts w:ascii="Tahoma" w:eastAsia="Verdana" w:hAnsi="Tahoma" w:cs="Tahoma"/>
        </w:rPr>
        <w:t xml:space="preserve">tenían encañonado </w:t>
      </w:r>
      <w:r w:rsidR="00F57A93" w:rsidRPr="0080404A">
        <w:rPr>
          <w:rFonts w:ascii="Tahoma" w:eastAsia="Verdana" w:hAnsi="Tahoma" w:cs="Tahoma"/>
        </w:rPr>
        <w:t xml:space="preserve">a ALBECIO TAPASCO </w:t>
      </w:r>
      <w:r w:rsidR="007C6B51" w:rsidRPr="0080404A">
        <w:rPr>
          <w:rFonts w:ascii="Tahoma" w:eastAsia="Verdana" w:hAnsi="Tahoma" w:cs="Tahoma"/>
        </w:rPr>
        <w:t xml:space="preserve">en el umbral de la puerta, </w:t>
      </w:r>
      <w:r w:rsidR="00F57A93" w:rsidRPr="0080404A">
        <w:rPr>
          <w:rFonts w:ascii="Tahoma" w:eastAsia="Verdana" w:hAnsi="Tahoma" w:cs="Tahoma"/>
        </w:rPr>
        <w:t xml:space="preserve">de repente se </w:t>
      </w:r>
      <w:r w:rsidR="007C6B51" w:rsidRPr="0080404A">
        <w:rPr>
          <w:rFonts w:ascii="Tahoma" w:eastAsia="Verdana" w:hAnsi="Tahoma" w:cs="Tahoma"/>
        </w:rPr>
        <w:t>apareció la ahora Procesada, a quien la vieron completamente relajada y tranquila como si no pasara nada, ya que no hizo ni dijo nada</w:t>
      </w:r>
      <w:r w:rsidR="00F57A93" w:rsidRPr="0080404A">
        <w:rPr>
          <w:rFonts w:ascii="Tahoma" w:eastAsia="Verdana" w:hAnsi="Tahoma" w:cs="Tahoma"/>
        </w:rPr>
        <w:t xml:space="preserve">, y lo único que hizo fue dirigirse hacia una de las habitaciones </w:t>
      </w:r>
      <w:r w:rsidR="00511C3B" w:rsidRPr="0080404A">
        <w:rPr>
          <w:rFonts w:ascii="Tahoma" w:eastAsia="Verdana" w:hAnsi="Tahoma" w:cs="Tahoma"/>
        </w:rPr>
        <w:t xml:space="preserve">del inmueble </w:t>
      </w:r>
      <w:r w:rsidR="00F57A93" w:rsidRPr="0080404A">
        <w:rPr>
          <w:rFonts w:ascii="Tahoma" w:eastAsia="Verdana" w:hAnsi="Tahoma" w:cs="Tahoma"/>
        </w:rPr>
        <w:t xml:space="preserve">cuando uno de Ellos se lo </w:t>
      </w:r>
      <w:r w:rsidRPr="0080404A">
        <w:rPr>
          <w:rFonts w:ascii="Tahoma" w:eastAsia="Verdana" w:hAnsi="Tahoma" w:cs="Tahoma"/>
        </w:rPr>
        <w:t>pidió</w:t>
      </w:r>
      <w:r w:rsidR="007C6B51" w:rsidRPr="0080404A">
        <w:rPr>
          <w:rStyle w:val="Refdenotaalpie"/>
          <w:rFonts w:ascii="Tahoma" w:eastAsia="Verdana" w:hAnsi="Tahoma" w:cs="Tahoma"/>
        </w:rPr>
        <w:footnoteReference w:id="20"/>
      </w:r>
      <w:r w:rsidR="00F57A93" w:rsidRPr="0080404A">
        <w:rPr>
          <w:rFonts w:ascii="Tahoma" w:eastAsia="Verdana" w:hAnsi="Tahoma" w:cs="Tahoma"/>
        </w:rPr>
        <w:t>.</w:t>
      </w:r>
      <w:r w:rsidR="007C6B51" w:rsidRPr="0080404A">
        <w:rPr>
          <w:rFonts w:ascii="Tahoma" w:eastAsia="Verdana" w:hAnsi="Tahoma" w:cs="Tahoma"/>
        </w:rPr>
        <w:t xml:space="preserve"> </w:t>
      </w:r>
      <w:r w:rsidR="001E3180" w:rsidRPr="0080404A">
        <w:rPr>
          <w:rFonts w:ascii="Tahoma" w:eastAsia="Verdana" w:hAnsi="Tahoma" w:cs="Tahoma"/>
        </w:rPr>
        <w:t xml:space="preserve"> </w:t>
      </w:r>
    </w:p>
    <w:p w:rsidR="00890364" w:rsidRPr="0080404A" w:rsidRDefault="00890364" w:rsidP="0070481E">
      <w:pPr>
        <w:spacing w:after="0" w:line="276" w:lineRule="auto"/>
        <w:jc w:val="both"/>
        <w:rPr>
          <w:rFonts w:ascii="Tahoma" w:eastAsia="Verdana" w:hAnsi="Tahoma" w:cs="Tahoma"/>
        </w:rPr>
      </w:pPr>
    </w:p>
    <w:p w:rsidR="00890364" w:rsidRPr="0080404A" w:rsidRDefault="00890364" w:rsidP="0070481E">
      <w:pPr>
        <w:spacing w:after="0" w:line="276" w:lineRule="auto"/>
        <w:jc w:val="both"/>
        <w:rPr>
          <w:rFonts w:ascii="Tahoma" w:eastAsia="Verdana" w:hAnsi="Tahoma" w:cs="Tahoma"/>
        </w:rPr>
      </w:pPr>
      <w:r w:rsidRPr="0080404A">
        <w:rPr>
          <w:rFonts w:ascii="Tahoma" w:eastAsia="Verdana" w:hAnsi="Tahoma" w:cs="Tahoma"/>
        </w:rPr>
        <w:t>De lo dicho por los antes testigos respecto de la actitud pasiva</w:t>
      </w:r>
      <w:r w:rsidR="00917F54" w:rsidRPr="0080404A">
        <w:rPr>
          <w:rFonts w:ascii="Tahoma" w:eastAsia="Verdana" w:hAnsi="Tahoma" w:cs="Tahoma"/>
        </w:rPr>
        <w:t>,</w:t>
      </w:r>
      <w:r w:rsidRPr="0080404A">
        <w:rPr>
          <w:rFonts w:ascii="Tahoma" w:eastAsia="Verdana" w:hAnsi="Tahoma" w:cs="Tahoma"/>
        </w:rPr>
        <w:t xml:space="preserve"> relajada </w:t>
      </w:r>
      <w:r w:rsidR="00917F54" w:rsidRPr="0080404A">
        <w:rPr>
          <w:rFonts w:ascii="Tahoma" w:eastAsia="Verdana" w:hAnsi="Tahoma" w:cs="Tahoma"/>
        </w:rPr>
        <w:t xml:space="preserve">e indiferente </w:t>
      </w:r>
      <w:r w:rsidRPr="0080404A">
        <w:rPr>
          <w:rFonts w:ascii="Tahoma" w:eastAsia="Verdana" w:hAnsi="Tahoma" w:cs="Tahoma"/>
        </w:rPr>
        <w:t xml:space="preserve">asumida por la Procesada </w:t>
      </w:r>
      <w:proofErr w:type="spellStart"/>
      <w:r w:rsidR="002701C3">
        <w:rPr>
          <w:rFonts w:ascii="Tahoma" w:eastAsia="Verdana" w:hAnsi="Tahoma" w:cs="Tahoma"/>
        </w:rPr>
        <w:t>NAV</w:t>
      </w:r>
      <w:proofErr w:type="spellEnd"/>
      <w:r w:rsidR="00917F54" w:rsidRPr="0080404A">
        <w:rPr>
          <w:rFonts w:ascii="Tahoma" w:eastAsia="Verdana" w:hAnsi="Tahoma" w:cs="Tahoma"/>
        </w:rPr>
        <w:t xml:space="preserve"> </w:t>
      </w:r>
      <w:r w:rsidRPr="0080404A">
        <w:rPr>
          <w:rFonts w:ascii="Tahoma" w:eastAsia="Verdana" w:hAnsi="Tahoma" w:cs="Tahoma"/>
        </w:rPr>
        <w:t xml:space="preserve">ante la presencia de unos sujetos armados que </w:t>
      </w:r>
      <w:r w:rsidR="00917F54" w:rsidRPr="0080404A">
        <w:rPr>
          <w:rFonts w:ascii="Tahoma" w:eastAsia="Verdana" w:hAnsi="Tahoma" w:cs="Tahoma"/>
        </w:rPr>
        <w:t xml:space="preserve">con oscuras intenciones </w:t>
      </w:r>
      <w:r w:rsidRPr="0080404A">
        <w:rPr>
          <w:rFonts w:ascii="Tahoma" w:eastAsia="Verdana" w:hAnsi="Tahoma" w:cs="Tahoma"/>
        </w:rPr>
        <w:t xml:space="preserve">intimidaban a su cónyuge, se desprende el </w:t>
      </w:r>
      <w:r w:rsidR="00917F54" w:rsidRPr="0080404A">
        <w:rPr>
          <w:rFonts w:ascii="Tahoma" w:eastAsia="Verdana" w:hAnsi="Tahoma" w:cs="Tahoma"/>
        </w:rPr>
        <w:t xml:space="preserve">probable previo </w:t>
      </w:r>
      <w:r w:rsidRPr="0080404A">
        <w:rPr>
          <w:rFonts w:ascii="Tahoma" w:eastAsia="Verdana" w:hAnsi="Tahoma" w:cs="Tahoma"/>
        </w:rPr>
        <w:t>conocimiento que tenía la acusada de lo que iba a suceder, puesto que no es lógico que una persona asuma ese tipo de actitud</w:t>
      </w:r>
      <w:r w:rsidR="00917F54" w:rsidRPr="0080404A">
        <w:rPr>
          <w:rFonts w:ascii="Tahoma" w:eastAsia="Verdana" w:hAnsi="Tahoma" w:cs="Tahoma"/>
        </w:rPr>
        <w:t>es</w:t>
      </w:r>
      <w:r w:rsidRPr="0080404A">
        <w:rPr>
          <w:rFonts w:ascii="Tahoma" w:eastAsia="Verdana" w:hAnsi="Tahoma" w:cs="Tahoma"/>
        </w:rPr>
        <w:t xml:space="preserve">, sino que por el contario lo que se espera es que ante la presencia de </w:t>
      </w:r>
      <w:r w:rsidR="00917F54" w:rsidRPr="0080404A">
        <w:rPr>
          <w:rFonts w:ascii="Tahoma" w:eastAsia="Verdana" w:hAnsi="Tahoma" w:cs="Tahoma"/>
        </w:rPr>
        <w:t>una de las</w:t>
      </w:r>
      <w:r w:rsidRPr="0080404A">
        <w:rPr>
          <w:rFonts w:ascii="Tahoma" w:eastAsia="Verdana" w:hAnsi="Tahoma" w:cs="Tahoma"/>
        </w:rPr>
        <w:t xml:space="preserve"> parca</w:t>
      </w:r>
      <w:r w:rsidR="00917F54" w:rsidRPr="0080404A">
        <w:rPr>
          <w:rFonts w:ascii="Tahoma" w:eastAsia="Verdana" w:hAnsi="Tahoma" w:cs="Tahoma"/>
        </w:rPr>
        <w:t>s</w:t>
      </w:r>
      <w:r w:rsidR="00917F54" w:rsidRPr="0080404A">
        <w:rPr>
          <w:rStyle w:val="Refdenotaalpie"/>
          <w:rFonts w:ascii="Tahoma" w:eastAsia="Verdana" w:hAnsi="Tahoma" w:cs="Tahoma"/>
        </w:rPr>
        <w:footnoteReference w:id="21"/>
      </w:r>
      <w:r w:rsidRPr="0080404A">
        <w:rPr>
          <w:rFonts w:ascii="Tahoma" w:eastAsia="Verdana" w:hAnsi="Tahoma" w:cs="Tahoma"/>
        </w:rPr>
        <w:t xml:space="preserve">, representada por unos sicarios, lo embargue un estado de miedo, terror o pánico, </w:t>
      </w:r>
      <w:r w:rsidR="00511C3B" w:rsidRPr="0080404A">
        <w:rPr>
          <w:rFonts w:ascii="Tahoma" w:eastAsia="Verdana" w:hAnsi="Tahoma" w:cs="Tahoma"/>
        </w:rPr>
        <w:t>que</w:t>
      </w:r>
      <w:r w:rsidRPr="0080404A">
        <w:rPr>
          <w:rFonts w:ascii="Tahoma" w:eastAsia="Verdana" w:hAnsi="Tahoma" w:cs="Tahoma"/>
        </w:rPr>
        <w:t xml:space="preserve"> incluso </w:t>
      </w:r>
      <w:r w:rsidR="00511C3B" w:rsidRPr="0080404A">
        <w:rPr>
          <w:rFonts w:ascii="Tahoma" w:eastAsia="Verdana" w:hAnsi="Tahoma" w:cs="Tahoma"/>
        </w:rPr>
        <w:t xml:space="preserve">inciden para </w:t>
      </w:r>
      <w:r w:rsidR="00917F54" w:rsidRPr="0080404A">
        <w:rPr>
          <w:rFonts w:ascii="Tahoma" w:eastAsia="Verdana" w:hAnsi="Tahoma" w:cs="Tahoma"/>
        </w:rPr>
        <w:t xml:space="preserve">que llegue hasta clamar </w:t>
      </w:r>
      <w:r w:rsidRPr="0080404A">
        <w:rPr>
          <w:rFonts w:ascii="Tahoma" w:eastAsia="Verdana" w:hAnsi="Tahoma" w:cs="Tahoma"/>
        </w:rPr>
        <w:t xml:space="preserve">por el respeto de la vida o de la </w:t>
      </w:r>
      <w:r w:rsidR="00917F54" w:rsidRPr="0080404A">
        <w:rPr>
          <w:rFonts w:ascii="Tahoma" w:eastAsia="Verdana" w:hAnsi="Tahoma" w:cs="Tahoma"/>
        </w:rPr>
        <w:t xml:space="preserve">integridad </w:t>
      </w:r>
      <w:r w:rsidRPr="0080404A">
        <w:rPr>
          <w:rFonts w:ascii="Tahoma" w:eastAsia="Verdana" w:hAnsi="Tahoma" w:cs="Tahoma"/>
        </w:rPr>
        <w:t xml:space="preserve">del amenazado o intimidado, </w:t>
      </w:r>
      <w:r w:rsidR="00511C3B" w:rsidRPr="0080404A">
        <w:rPr>
          <w:rFonts w:ascii="Tahoma" w:eastAsia="Verdana" w:hAnsi="Tahoma" w:cs="Tahoma"/>
        </w:rPr>
        <w:t xml:space="preserve">por tratarse de un ser querido, </w:t>
      </w:r>
      <w:r w:rsidRPr="0080404A">
        <w:rPr>
          <w:rFonts w:ascii="Tahoma" w:eastAsia="Verdana" w:hAnsi="Tahoma" w:cs="Tahoma"/>
        </w:rPr>
        <w:t xml:space="preserve">lo cual, según las atestaciones de los Sres. JORGE ELIECER ZAMORA y FABIÁN ALBERTO USMA nunca tuvo ocurrencia. </w:t>
      </w:r>
    </w:p>
    <w:p w:rsidR="00511C3B" w:rsidRPr="0080404A" w:rsidRDefault="00511C3B" w:rsidP="0070481E">
      <w:pPr>
        <w:spacing w:after="0" w:line="276" w:lineRule="auto"/>
        <w:jc w:val="both"/>
        <w:rPr>
          <w:rFonts w:ascii="Tahoma" w:eastAsia="Verdana" w:hAnsi="Tahoma" w:cs="Tahoma"/>
        </w:rPr>
      </w:pPr>
    </w:p>
    <w:p w:rsidR="0071377F" w:rsidRPr="0080404A" w:rsidRDefault="0093121F" w:rsidP="0070481E">
      <w:pPr>
        <w:spacing w:after="0" w:line="276" w:lineRule="auto"/>
        <w:jc w:val="both"/>
        <w:rPr>
          <w:rFonts w:ascii="Tahoma" w:eastAsia="Verdana" w:hAnsi="Tahoma" w:cs="Tahoma"/>
        </w:rPr>
      </w:pPr>
      <w:r w:rsidRPr="0080404A">
        <w:rPr>
          <w:rFonts w:ascii="Tahoma" w:eastAsia="Verdana" w:hAnsi="Tahoma" w:cs="Tahoma"/>
        </w:rPr>
        <w:t>Es de tener en cuenta que los dichos de los antes aludidos testigos no son las únicas pruebas habidas en el proceso que demuestran el conocimiento previo que tenía la Procesada del inminente asesinato de su marido, ya que ello también se encuentra demostrado al efectuar un análisis d</w:t>
      </w:r>
      <w:r w:rsidR="00917F54" w:rsidRPr="0080404A">
        <w:rPr>
          <w:rFonts w:ascii="Tahoma" w:eastAsia="Verdana" w:hAnsi="Tahoma" w:cs="Tahoma"/>
        </w:rPr>
        <w:t xml:space="preserve">el testimonio del policial JEAN ANDRÉS BENÍTEZ, quien adujo que </w:t>
      </w:r>
      <w:r w:rsidR="0071377F" w:rsidRPr="0080404A">
        <w:rPr>
          <w:rFonts w:ascii="Tahoma" w:eastAsia="Verdana" w:hAnsi="Tahoma" w:cs="Tahoma"/>
        </w:rPr>
        <w:t>en cumplimiento de</w:t>
      </w:r>
      <w:r w:rsidR="00917F54" w:rsidRPr="0080404A">
        <w:rPr>
          <w:rFonts w:ascii="Tahoma" w:eastAsia="Verdana" w:hAnsi="Tahoma" w:cs="Tahoma"/>
        </w:rPr>
        <w:t xml:space="preserve"> </w:t>
      </w:r>
      <w:r w:rsidR="0071377F" w:rsidRPr="0080404A">
        <w:rPr>
          <w:rFonts w:ascii="Tahoma" w:eastAsia="Verdana" w:hAnsi="Tahoma" w:cs="Tahoma"/>
        </w:rPr>
        <w:t>órdenes</w:t>
      </w:r>
      <w:r w:rsidR="00917F54" w:rsidRPr="0080404A">
        <w:rPr>
          <w:rFonts w:ascii="Tahoma" w:eastAsia="Verdana" w:hAnsi="Tahoma" w:cs="Tahoma"/>
        </w:rPr>
        <w:t xml:space="preserve"> de sus superiores, </w:t>
      </w:r>
      <w:r w:rsidR="00511C3B" w:rsidRPr="0080404A">
        <w:rPr>
          <w:rFonts w:ascii="Tahoma" w:eastAsia="Verdana" w:hAnsi="Tahoma" w:cs="Tahoma"/>
        </w:rPr>
        <w:t xml:space="preserve">para averiguar sobre lo sucedido, </w:t>
      </w:r>
      <w:r w:rsidR="0071377F" w:rsidRPr="0080404A">
        <w:rPr>
          <w:rFonts w:ascii="Tahoma" w:eastAsia="Verdana" w:hAnsi="Tahoma" w:cs="Tahoma"/>
        </w:rPr>
        <w:t>se desplazó</w:t>
      </w:r>
      <w:r w:rsidR="00917F54" w:rsidRPr="0080404A">
        <w:rPr>
          <w:rFonts w:ascii="Tahoma" w:eastAsia="Verdana" w:hAnsi="Tahoma" w:cs="Tahoma"/>
        </w:rPr>
        <w:t xml:space="preserve"> hacia el sitio de los hechos en una motocicleta, </w:t>
      </w:r>
      <w:r w:rsidR="0071377F" w:rsidRPr="0080404A">
        <w:rPr>
          <w:rFonts w:ascii="Tahoma" w:eastAsia="Verdana" w:hAnsi="Tahoma" w:cs="Tahoma"/>
        </w:rPr>
        <w:t xml:space="preserve">y </w:t>
      </w:r>
      <w:r w:rsidR="00917F54" w:rsidRPr="0080404A">
        <w:rPr>
          <w:rFonts w:ascii="Tahoma" w:eastAsia="Verdana" w:hAnsi="Tahoma" w:cs="Tahoma"/>
        </w:rPr>
        <w:t xml:space="preserve">en el camino se encontró con la Sra. </w:t>
      </w:r>
      <w:proofErr w:type="spellStart"/>
      <w:r w:rsidR="00260A50">
        <w:rPr>
          <w:rFonts w:ascii="Tahoma" w:eastAsia="Verdana" w:hAnsi="Tahoma" w:cs="Tahoma"/>
        </w:rPr>
        <w:t>NAV</w:t>
      </w:r>
      <w:proofErr w:type="spellEnd"/>
      <w:r w:rsidR="00511C3B" w:rsidRPr="0080404A">
        <w:rPr>
          <w:rFonts w:ascii="Tahoma" w:eastAsia="Verdana" w:hAnsi="Tahoma" w:cs="Tahoma"/>
        </w:rPr>
        <w:t>, quien</w:t>
      </w:r>
      <w:r w:rsidR="0071377F" w:rsidRPr="0080404A">
        <w:rPr>
          <w:rFonts w:ascii="Tahoma" w:eastAsia="Verdana" w:hAnsi="Tahoma" w:cs="Tahoma"/>
        </w:rPr>
        <w:t xml:space="preserve"> se encontraba nerviosa y alterada, </w:t>
      </w:r>
      <w:r w:rsidRPr="0080404A">
        <w:rPr>
          <w:rFonts w:ascii="Tahoma" w:eastAsia="Verdana" w:hAnsi="Tahoma" w:cs="Tahoma"/>
        </w:rPr>
        <w:t xml:space="preserve">y </w:t>
      </w:r>
      <w:r w:rsidR="0071377F" w:rsidRPr="0080404A">
        <w:rPr>
          <w:rFonts w:ascii="Tahoma" w:eastAsia="Verdana" w:hAnsi="Tahoma" w:cs="Tahoma"/>
        </w:rPr>
        <w:t xml:space="preserve">le dijo que unos sujetos habían matado a su marido. </w:t>
      </w:r>
      <w:r w:rsidR="007064E4" w:rsidRPr="0080404A">
        <w:rPr>
          <w:rFonts w:ascii="Tahoma" w:eastAsia="Verdana" w:hAnsi="Tahoma" w:cs="Tahoma"/>
        </w:rPr>
        <w:t>Razón</w:t>
      </w:r>
      <w:r w:rsidR="0071377F" w:rsidRPr="0080404A">
        <w:rPr>
          <w:rFonts w:ascii="Tahoma" w:eastAsia="Verdana" w:hAnsi="Tahoma" w:cs="Tahoma"/>
        </w:rPr>
        <w:t xml:space="preserve"> por la cual </w:t>
      </w:r>
      <w:r w:rsidR="007064E4" w:rsidRPr="0080404A">
        <w:rPr>
          <w:rFonts w:ascii="Tahoma" w:eastAsia="Verdana" w:hAnsi="Tahoma" w:cs="Tahoma"/>
        </w:rPr>
        <w:t>procedió</w:t>
      </w:r>
      <w:r w:rsidR="0071377F" w:rsidRPr="0080404A">
        <w:rPr>
          <w:rFonts w:ascii="Tahoma" w:eastAsia="Verdana" w:hAnsi="Tahoma" w:cs="Tahoma"/>
        </w:rPr>
        <w:t xml:space="preserve"> a llevarla hacia la </w:t>
      </w:r>
      <w:r w:rsidR="007064E4" w:rsidRPr="0080404A">
        <w:rPr>
          <w:rFonts w:ascii="Tahoma" w:eastAsia="Verdana" w:hAnsi="Tahoma" w:cs="Tahoma"/>
        </w:rPr>
        <w:t>estación</w:t>
      </w:r>
      <w:r w:rsidR="0071377F" w:rsidRPr="0080404A">
        <w:rPr>
          <w:rFonts w:ascii="Tahoma" w:eastAsia="Verdana" w:hAnsi="Tahoma" w:cs="Tahoma"/>
        </w:rPr>
        <w:t xml:space="preserve"> de </w:t>
      </w:r>
      <w:r w:rsidR="007064E4" w:rsidRPr="0080404A">
        <w:rPr>
          <w:rFonts w:ascii="Tahoma" w:eastAsia="Verdana" w:hAnsi="Tahoma" w:cs="Tahoma"/>
        </w:rPr>
        <w:t>policía</w:t>
      </w:r>
      <w:r w:rsidR="0071377F" w:rsidRPr="0080404A">
        <w:rPr>
          <w:rFonts w:ascii="Tahoma" w:eastAsia="Verdana" w:hAnsi="Tahoma" w:cs="Tahoma"/>
        </w:rPr>
        <w:t xml:space="preserve">, y en el trayecto Ella de manera </w:t>
      </w:r>
      <w:r w:rsidRPr="0080404A">
        <w:rPr>
          <w:rFonts w:ascii="Tahoma" w:eastAsia="Verdana" w:hAnsi="Tahoma" w:cs="Tahoma"/>
        </w:rPr>
        <w:t>espontánea</w:t>
      </w:r>
      <w:r w:rsidR="0071377F" w:rsidRPr="0080404A">
        <w:rPr>
          <w:rFonts w:ascii="Tahoma" w:eastAsia="Verdana" w:hAnsi="Tahoma" w:cs="Tahoma"/>
        </w:rPr>
        <w:t xml:space="preserve"> también le manifestó que los asesinos se encontraban en el casco urbano de Quinchía. </w:t>
      </w:r>
    </w:p>
    <w:p w:rsidR="0071377F" w:rsidRPr="0080404A" w:rsidRDefault="0071377F" w:rsidP="0070481E">
      <w:pPr>
        <w:spacing w:after="0" w:line="276" w:lineRule="auto"/>
        <w:jc w:val="both"/>
        <w:rPr>
          <w:rFonts w:ascii="Tahoma" w:eastAsia="Verdana" w:hAnsi="Tahoma" w:cs="Tahoma"/>
        </w:rPr>
      </w:pPr>
    </w:p>
    <w:p w:rsidR="0071377F" w:rsidRPr="0080404A" w:rsidRDefault="0071377F" w:rsidP="0071377F">
      <w:pPr>
        <w:spacing w:after="0" w:line="276" w:lineRule="auto"/>
        <w:jc w:val="both"/>
        <w:rPr>
          <w:rFonts w:ascii="Tahoma" w:eastAsia="Verdana" w:hAnsi="Tahoma" w:cs="Tahoma"/>
        </w:rPr>
      </w:pPr>
      <w:r w:rsidRPr="0080404A">
        <w:rPr>
          <w:rFonts w:ascii="Tahoma" w:eastAsia="Verdana" w:hAnsi="Tahoma" w:cs="Tahoma"/>
        </w:rPr>
        <w:t xml:space="preserve">De lo anterior, surge un interesante interrogante: ¿Cómo </w:t>
      </w:r>
      <w:r w:rsidR="00876136" w:rsidRPr="0080404A">
        <w:rPr>
          <w:rFonts w:ascii="Tahoma" w:eastAsia="Verdana" w:hAnsi="Tahoma" w:cs="Tahoma"/>
        </w:rPr>
        <w:t xml:space="preserve">diantre </w:t>
      </w:r>
      <w:r w:rsidRPr="0080404A">
        <w:rPr>
          <w:rFonts w:ascii="Tahoma" w:eastAsia="Verdana" w:hAnsi="Tahoma" w:cs="Tahoma"/>
        </w:rPr>
        <w:t xml:space="preserve">se enteró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que los asesinos se encontraban en el casco urbano del municipio de Quinchía? </w:t>
      </w:r>
    </w:p>
    <w:p w:rsidR="0071377F" w:rsidRPr="0080404A" w:rsidRDefault="0071377F" w:rsidP="0071377F">
      <w:pPr>
        <w:spacing w:after="0" w:line="276" w:lineRule="auto"/>
        <w:jc w:val="both"/>
        <w:rPr>
          <w:rFonts w:ascii="Tahoma" w:eastAsia="Verdana" w:hAnsi="Tahoma" w:cs="Tahoma"/>
        </w:rPr>
      </w:pPr>
    </w:p>
    <w:p w:rsidR="0071377F" w:rsidRPr="0080404A" w:rsidRDefault="0071377F" w:rsidP="0071377F">
      <w:pPr>
        <w:spacing w:after="0" w:line="276" w:lineRule="auto"/>
        <w:jc w:val="both"/>
        <w:rPr>
          <w:rFonts w:ascii="Tahoma" w:eastAsia="Verdana" w:hAnsi="Tahoma" w:cs="Tahoma"/>
        </w:rPr>
      </w:pPr>
      <w:r w:rsidRPr="0080404A">
        <w:rPr>
          <w:rFonts w:ascii="Tahoma" w:eastAsia="Verdana" w:hAnsi="Tahoma" w:cs="Tahoma"/>
        </w:rPr>
        <w:t xml:space="preserve">Para la Sala, la única respuesta plausible </w:t>
      </w:r>
      <w:r w:rsidR="00511C3B" w:rsidRPr="0080404A">
        <w:rPr>
          <w:rFonts w:ascii="Tahoma" w:eastAsia="Verdana" w:hAnsi="Tahoma" w:cs="Tahoma"/>
        </w:rPr>
        <w:t xml:space="preserve">habida </w:t>
      </w:r>
      <w:r w:rsidRPr="0080404A">
        <w:rPr>
          <w:rFonts w:ascii="Tahoma" w:eastAsia="Verdana" w:hAnsi="Tahoma" w:cs="Tahoma"/>
        </w:rPr>
        <w:t xml:space="preserve">a ese interrogante es que esa información le fue suministrada por </w:t>
      </w:r>
      <w:r w:rsidR="0093121F" w:rsidRPr="0080404A">
        <w:rPr>
          <w:rFonts w:ascii="Tahoma" w:eastAsia="Verdana" w:hAnsi="Tahoma" w:cs="Tahoma"/>
        </w:rPr>
        <w:t xml:space="preserve">parte de </w:t>
      </w:r>
      <w:r w:rsidRPr="0080404A">
        <w:rPr>
          <w:rFonts w:ascii="Tahoma" w:eastAsia="Verdana" w:hAnsi="Tahoma" w:cs="Tahoma"/>
        </w:rPr>
        <w:t>JOHNSON CANO ARICAPA</w:t>
      </w:r>
      <w:r w:rsidR="0093121F" w:rsidRPr="0080404A">
        <w:rPr>
          <w:rFonts w:ascii="Tahoma" w:eastAsia="Verdana" w:hAnsi="Tahoma" w:cs="Tahoma"/>
        </w:rPr>
        <w:t xml:space="preserve">, quien sabía </w:t>
      </w:r>
      <w:r w:rsidRPr="0080404A">
        <w:rPr>
          <w:rFonts w:ascii="Tahoma" w:eastAsia="Verdana" w:hAnsi="Tahoma" w:cs="Tahoma"/>
        </w:rPr>
        <w:lastRenderedPageBreak/>
        <w:t>el lugar en donde se encontraban los sicarios después que Ellos perpetraron el crimen</w:t>
      </w:r>
      <w:r w:rsidR="0093121F" w:rsidRPr="0080404A">
        <w:rPr>
          <w:rFonts w:ascii="Tahoma" w:eastAsia="Verdana" w:hAnsi="Tahoma" w:cs="Tahoma"/>
        </w:rPr>
        <w:t>, como bien, de manera acomodaticia, lo reconoció en su testimonio</w:t>
      </w:r>
      <w:r w:rsidRPr="0080404A">
        <w:rPr>
          <w:rFonts w:ascii="Tahoma" w:eastAsia="Verdana" w:hAnsi="Tahoma" w:cs="Tahoma"/>
        </w:rPr>
        <w:t xml:space="preserve">. </w:t>
      </w:r>
    </w:p>
    <w:p w:rsidR="0093121F" w:rsidRPr="0080404A" w:rsidRDefault="0093121F" w:rsidP="0071377F">
      <w:pPr>
        <w:spacing w:after="0" w:line="276" w:lineRule="auto"/>
        <w:jc w:val="both"/>
        <w:rPr>
          <w:rFonts w:ascii="Tahoma" w:eastAsia="Verdana" w:hAnsi="Tahoma" w:cs="Tahoma"/>
        </w:rPr>
      </w:pPr>
    </w:p>
    <w:p w:rsidR="0095004E" w:rsidRPr="0080404A" w:rsidRDefault="0093121F" w:rsidP="0071377F">
      <w:pPr>
        <w:spacing w:after="0" w:line="276" w:lineRule="auto"/>
        <w:jc w:val="both"/>
        <w:rPr>
          <w:rFonts w:ascii="Tahoma" w:eastAsia="Verdana" w:hAnsi="Tahoma" w:cs="Tahoma"/>
        </w:rPr>
      </w:pPr>
      <w:r w:rsidRPr="0080404A">
        <w:rPr>
          <w:rFonts w:ascii="Tahoma" w:eastAsia="Verdana" w:hAnsi="Tahoma" w:cs="Tahoma"/>
        </w:rPr>
        <w:t xml:space="preserve">Y decimos de manera acomodaticia, ya que si acudimos a lo declarado por los Sres. JORGE ELIECER ZAMORA y FABIÁN ALBERTO USMA, </w:t>
      </w:r>
      <w:r w:rsidR="0095004E" w:rsidRPr="0080404A">
        <w:rPr>
          <w:rFonts w:ascii="Tahoma" w:eastAsia="Verdana" w:hAnsi="Tahoma" w:cs="Tahoma"/>
        </w:rPr>
        <w:t xml:space="preserve">vemos que </w:t>
      </w:r>
      <w:r w:rsidRPr="0080404A">
        <w:rPr>
          <w:rFonts w:ascii="Tahoma" w:eastAsia="Verdana" w:hAnsi="Tahoma" w:cs="Tahoma"/>
        </w:rPr>
        <w:t>se des</w:t>
      </w:r>
      <w:r w:rsidR="00511C3B" w:rsidRPr="0080404A">
        <w:rPr>
          <w:rFonts w:ascii="Tahoma" w:eastAsia="Verdana" w:hAnsi="Tahoma" w:cs="Tahoma"/>
        </w:rPr>
        <w:t>prende que Ellos responsabilizaron</w:t>
      </w:r>
      <w:r w:rsidRPr="0080404A">
        <w:rPr>
          <w:rFonts w:ascii="Tahoma" w:eastAsia="Verdana" w:hAnsi="Tahoma" w:cs="Tahoma"/>
        </w:rPr>
        <w:t xml:space="preserve"> de su captura a  JOHNSON CANO ARICAPA, al parecer </w:t>
      </w:r>
      <w:r w:rsidR="00511C3B" w:rsidRPr="0080404A">
        <w:rPr>
          <w:rFonts w:ascii="Tahoma" w:eastAsia="Verdana" w:hAnsi="Tahoma" w:cs="Tahoma"/>
        </w:rPr>
        <w:t xml:space="preserve">procedió de esa forma </w:t>
      </w:r>
      <w:r w:rsidRPr="0080404A">
        <w:rPr>
          <w:rFonts w:ascii="Tahoma" w:eastAsia="Verdana" w:hAnsi="Tahoma" w:cs="Tahoma"/>
        </w:rPr>
        <w:t>para no pagarle</w:t>
      </w:r>
      <w:r w:rsidR="00511C3B" w:rsidRPr="0080404A">
        <w:rPr>
          <w:rFonts w:ascii="Tahoma" w:eastAsia="Verdana" w:hAnsi="Tahoma" w:cs="Tahoma"/>
        </w:rPr>
        <w:t>s</w:t>
      </w:r>
      <w:r w:rsidRPr="0080404A">
        <w:rPr>
          <w:rFonts w:ascii="Tahoma" w:eastAsia="Verdana" w:hAnsi="Tahoma" w:cs="Tahoma"/>
        </w:rPr>
        <w:t xml:space="preserve">, porque </w:t>
      </w:r>
      <w:r w:rsidRPr="0080404A">
        <w:rPr>
          <w:rFonts w:ascii="Tahoma" w:eastAsia="Verdana" w:hAnsi="Tahoma" w:cs="Tahoma"/>
          <w:i/>
        </w:rPr>
        <w:t>coincidencialmente</w:t>
      </w:r>
      <w:r w:rsidRPr="0080404A">
        <w:rPr>
          <w:rFonts w:ascii="Tahoma" w:eastAsia="Verdana" w:hAnsi="Tahoma" w:cs="Tahoma"/>
        </w:rPr>
        <w:t xml:space="preserve"> las veces que se pusieron en contacto telefónicamen</w:t>
      </w:r>
      <w:r w:rsidR="00D46E18" w:rsidRPr="0080404A">
        <w:rPr>
          <w:rFonts w:ascii="Tahoma" w:eastAsia="Verdana" w:hAnsi="Tahoma" w:cs="Tahoma"/>
        </w:rPr>
        <w:t>te con Él, para que los ocultara</w:t>
      </w:r>
      <w:r w:rsidRPr="0080404A">
        <w:rPr>
          <w:rFonts w:ascii="Tahoma" w:eastAsia="Verdana" w:hAnsi="Tahoma" w:cs="Tahoma"/>
        </w:rPr>
        <w:t xml:space="preserve">, dicho fulano los inquirió para que le dijera el sitio en donde Ellos se encontraban, y </w:t>
      </w:r>
      <w:r w:rsidR="0095004E" w:rsidRPr="0080404A">
        <w:rPr>
          <w:rFonts w:ascii="Tahoma" w:eastAsia="Verdana" w:hAnsi="Tahoma" w:cs="Tahoma"/>
        </w:rPr>
        <w:t xml:space="preserve">al suministrarle Ellos esa información, </w:t>
      </w:r>
      <w:r w:rsidR="0095004E" w:rsidRPr="0080404A">
        <w:rPr>
          <w:rFonts w:ascii="Tahoma" w:eastAsia="Verdana" w:hAnsi="Tahoma" w:cs="Tahoma"/>
          <w:i/>
        </w:rPr>
        <w:t>coincidencialmente</w:t>
      </w:r>
      <w:r w:rsidR="0095004E" w:rsidRPr="0080404A">
        <w:rPr>
          <w:rFonts w:ascii="Tahoma" w:eastAsia="Verdana" w:hAnsi="Tahoma" w:cs="Tahoma"/>
        </w:rPr>
        <w:t xml:space="preserve"> en esos lugares se presentó la policía para aprehenderlos</w:t>
      </w:r>
      <w:r w:rsidR="0095004E" w:rsidRPr="0080404A">
        <w:rPr>
          <w:rStyle w:val="Refdenotaalpie"/>
          <w:rFonts w:ascii="Tahoma" w:eastAsia="Verdana" w:hAnsi="Tahoma" w:cs="Tahoma"/>
        </w:rPr>
        <w:footnoteReference w:id="22"/>
      </w:r>
      <w:r w:rsidR="0095004E" w:rsidRPr="0080404A">
        <w:rPr>
          <w:rFonts w:ascii="Tahoma" w:eastAsia="Verdana" w:hAnsi="Tahoma" w:cs="Tahoma"/>
        </w:rPr>
        <w:t xml:space="preserve">. </w:t>
      </w:r>
    </w:p>
    <w:p w:rsidR="00511C3B" w:rsidRPr="0080404A" w:rsidRDefault="00511C3B" w:rsidP="0071377F">
      <w:pPr>
        <w:spacing w:after="0" w:line="276" w:lineRule="auto"/>
        <w:jc w:val="both"/>
        <w:rPr>
          <w:rFonts w:ascii="Tahoma" w:eastAsia="Verdana" w:hAnsi="Tahoma" w:cs="Tahoma"/>
        </w:rPr>
      </w:pPr>
    </w:p>
    <w:p w:rsidR="00511C3B" w:rsidRPr="0080404A" w:rsidRDefault="00511C3B" w:rsidP="0071377F">
      <w:pPr>
        <w:spacing w:after="0" w:line="276" w:lineRule="auto"/>
        <w:jc w:val="both"/>
        <w:rPr>
          <w:rFonts w:ascii="Tahoma" w:eastAsia="Verdana" w:hAnsi="Tahoma" w:cs="Tahoma"/>
        </w:rPr>
      </w:pPr>
      <w:r w:rsidRPr="0080404A">
        <w:rPr>
          <w:rFonts w:ascii="Tahoma" w:eastAsia="Verdana" w:hAnsi="Tahoma" w:cs="Tahoma"/>
        </w:rPr>
        <w:t xml:space="preserve">La anterior tesis se torna </w:t>
      </w:r>
      <w:r w:rsidR="000A35D8" w:rsidRPr="0080404A">
        <w:rPr>
          <w:rFonts w:ascii="Tahoma" w:eastAsia="Verdana" w:hAnsi="Tahoma" w:cs="Tahoma"/>
        </w:rPr>
        <w:t>más</w:t>
      </w:r>
      <w:r w:rsidRPr="0080404A">
        <w:rPr>
          <w:rFonts w:ascii="Tahoma" w:eastAsia="Verdana" w:hAnsi="Tahoma" w:cs="Tahoma"/>
        </w:rPr>
        <w:t xml:space="preserve"> consistente y relevante si la analizamos en consonancia con lo declarado por las Sras.</w:t>
      </w:r>
      <w:r w:rsidRPr="0080404A">
        <w:rPr>
          <w:rFonts w:ascii="Tahoma" w:hAnsi="Tahoma" w:cs="Tahoma"/>
        </w:rPr>
        <w:t xml:space="preserve"> </w:t>
      </w:r>
      <w:r w:rsidRPr="0080404A">
        <w:rPr>
          <w:rFonts w:ascii="Tahoma" w:eastAsia="Verdana" w:hAnsi="Tahoma" w:cs="Tahoma"/>
        </w:rPr>
        <w:t xml:space="preserve">MARÍA OTILIA VELASCO DE TAPASCO y CRUZ EMILIA TAPASCO VELAZCO, quienes adujeron que escucharon el disparo y que al salir para averiguar por lo que pasaba oyeron como la Procesada </w:t>
      </w:r>
      <w:r w:rsidR="000A35D8" w:rsidRPr="0080404A">
        <w:rPr>
          <w:rFonts w:ascii="Tahoma" w:eastAsia="Verdana" w:hAnsi="Tahoma" w:cs="Tahoma"/>
        </w:rPr>
        <w:t>sostenía</w:t>
      </w:r>
      <w:r w:rsidRPr="0080404A">
        <w:rPr>
          <w:rFonts w:ascii="Tahoma" w:eastAsia="Verdana" w:hAnsi="Tahoma" w:cs="Tahoma"/>
        </w:rPr>
        <w:t xml:space="preserve"> una conversación telefónica con alguien</w:t>
      </w:r>
      <w:r w:rsidR="000A35D8" w:rsidRPr="0080404A">
        <w:rPr>
          <w:rFonts w:ascii="Tahoma" w:eastAsia="Verdana" w:hAnsi="Tahoma" w:cs="Tahoma"/>
        </w:rPr>
        <w:t xml:space="preserve"> y que después se puso a pedir auxilio, sin que haya acudido hacia donde Ellas se encontraban para ponerlas en conocimiento de lo acontecido. </w:t>
      </w:r>
      <w:r w:rsidRPr="0080404A">
        <w:rPr>
          <w:rFonts w:ascii="Tahoma" w:eastAsia="Verdana" w:hAnsi="Tahoma" w:cs="Tahoma"/>
        </w:rPr>
        <w:t xml:space="preserve"> </w:t>
      </w:r>
    </w:p>
    <w:p w:rsidR="0095004E" w:rsidRPr="0080404A" w:rsidRDefault="0095004E" w:rsidP="0071377F">
      <w:pPr>
        <w:spacing w:after="0" w:line="276" w:lineRule="auto"/>
        <w:jc w:val="both"/>
        <w:rPr>
          <w:rFonts w:ascii="Tahoma" w:eastAsia="Verdana" w:hAnsi="Tahoma" w:cs="Tahoma"/>
        </w:rPr>
      </w:pPr>
    </w:p>
    <w:p w:rsidR="00F359A2" w:rsidRPr="0080404A" w:rsidRDefault="000A35D8" w:rsidP="0071377F">
      <w:pPr>
        <w:spacing w:after="0" w:line="276" w:lineRule="auto"/>
        <w:jc w:val="both"/>
        <w:rPr>
          <w:rFonts w:ascii="Tahoma" w:eastAsia="Verdana" w:hAnsi="Tahoma" w:cs="Tahoma"/>
        </w:rPr>
      </w:pPr>
      <w:r w:rsidRPr="0080404A">
        <w:rPr>
          <w:rFonts w:ascii="Tahoma" w:eastAsia="Verdana" w:hAnsi="Tahoma" w:cs="Tahoma"/>
        </w:rPr>
        <w:t>La Sala no puede desconocer que existirían razones para dudar de la imparcialidad</w:t>
      </w:r>
      <w:r w:rsidR="0095004E" w:rsidRPr="0080404A">
        <w:rPr>
          <w:rFonts w:ascii="Tahoma" w:eastAsia="Verdana" w:hAnsi="Tahoma" w:cs="Tahoma"/>
        </w:rPr>
        <w:t xml:space="preserve"> de lo dicho </w:t>
      </w:r>
      <w:r w:rsidRPr="0080404A">
        <w:rPr>
          <w:rFonts w:ascii="Tahoma" w:eastAsia="Verdana" w:hAnsi="Tahoma" w:cs="Tahoma"/>
        </w:rPr>
        <w:t xml:space="preserve">por los testigos JORGE ELIECER ZAMORA y FABIÁN ALBERTO USMA </w:t>
      </w:r>
      <w:r w:rsidR="0095004E" w:rsidRPr="0080404A">
        <w:rPr>
          <w:rFonts w:ascii="Tahoma" w:eastAsia="Verdana" w:hAnsi="Tahoma" w:cs="Tahoma"/>
        </w:rPr>
        <w:t xml:space="preserve">en contra de la Procesada </w:t>
      </w:r>
      <w:proofErr w:type="spellStart"/>
      <w:r w:rsidR="00260A50">
        <w:rPr>
          <w:rFonts w:ascii="Tahoma" w:eastAsia="Verdana" w:hAnsi="Tahoma" w:cs="Tahoma"/>
        </w:rPr>
        <w:t>NAV</w:t>
      </w:r>
      <w:proofErr w:type="spellEnd"/>
      <w:r w:rsidRPr="0080404A">
        <w:rPr>
          <w:rFonts w:ascii="Tahoma" w:eastAsia="Verdana" w:hAnsi="Tahoma" w:cs="Tahoma"/>
        </w:rPr>
        <w:t>, ya que se podría decir</w:t>
      </w:r>
      <w:r w:rsidR="0095004E" w:rsidRPr="0080404A">
        <w:rPr>
          <w:rFonts w:ascii="Tahoma" w:eastAsia="Verdana" w:hAnsi="Tahoma" w:cs="Tahoma"/>
        </w:rPr>
        <w:t xml:space="preserve"> </w:t>
      </w:r>
      <w:r w:rsidRPr="0080404A">
        <w:rPr>
          <w:rFonts w:ascii="Tahoma" w:eastAsia="Verdana" w:hAnsi="Tahoma" w:cs="Tahoma"/>
        </w:rPr>
        <w:t xml:space="preserve">que sus atestaciones estaban emponzoñadas de sentimientos de desquite o vindicativos, </w:t>
      </w:r>
      <w:r w:rsidR="0095004E" w:rsidRPr="0080404A">
        <w:rPr>
          <w:rFonts w:ascii="Tahoma" w:eastAsia="Verdana" w:hAnsi="Tahoma" w:cs="Tahoma"/>
        </w:rPr>
        <w:t>si tenemos en cuenta que esos personaj</w:t>
      </w:r>
      <w:r w:rsidRPr="0080404A">
        <w:rPr>
          <w:rFonts w:ascii="Tahoma" w:eastAsia="Verdana" w:hAnsi="Tahoma" w:cs="Tahoma"/>
        </w:rPr>
        <w:t>es prácticamente responsabilizaron</w:t>
      </w:r>
      <w:r w:rsidR="0095004E" w:rsidRPr="0080404A">
        <w:rPr>
          <w:rFonts w:ascii="Tahoma" w:eastAsia="Verdana" w:hAnsi="Tahoma" w:cs="Tahoma"/>
        </w:rPr>
        <w:t xml:space="preserve"> a </w:t>
      </w:r>
      <w:r w:rsidRPr="0080404A">
        <w:rPr>
          <w:rFonts w:ascii="Tahoma" w:eastAsia="Verdana" w:hAnsi="Tahoma" w:cs="Tahoma"/>
        </w:rPr>
        <w:t xml:space="preserve">la pareja de </w:t>
      </w:r>
      <w:r w:rsidR="0095004E" w:rsidRPr="0080404A">
        <w:rPr>
          <w:rFonts w:ascii="Tahoma" w:eastAsia="Verdana" w:hAnsi="Tahoma" w:cs="Tahoma"/>
        </w:rPr>
        <w:t xml:space="preserve"> tortolos o amantes como los responsables de su captura por parte de la policía.</w:t>
      </w:r>
    </w:p>
    <w:p w:rsidR="00F359A2" w:rsidRPr="0080404A" w:rsidRDefault="00F359A2" w:rsidP="0071377F">
      <w:pPr>
        <w:spacing w:after="0" w:line="276" w:lineRule="auto"/>
        <w:jc w:val="both"/>
        <w:rPr>
          <w:rFonts w:ascii="Tahoma" w:eastAsia="Verdana" w:hAnsi="Tahoma" w:cs="Tahoma"/>
        </w:rPr>
      </w:pPr>
    </w:p>
    <w:p w:rsidR="00F359A2" w:rsidRPr="0080404A" w:rsidRDefault="00F359A2" w:rsidP="0071377F">
      <w:pPr>
        <w:spacing w:after="0" w:line="276" w:lineRule="auto"/>
        <w:jc w:val="both"/>
        <w:rPr>
          <w:rFonts w:ascii="Tahoma" w:eastAsia="Verdana" w:hAnsi="Tahoma" w:cs="Tahoma"/>
        </w:rPr>
      </w:pPr>
      <w:r w:rsidRPr="0080404A">
        <w:rPr>
          <w:rFonts w:ascii="Tahoma" w:eastAsia="Verdana" w:hAnsi="Tahoma" w:cs="Tahoma"/>
        </w:rPr>
        <w:t xml:space="preserve">Pero para la Sala dicha tesis no puede ser de recibo, debido a que en el proceso </w:t>
      </w:r>
      <w:r w:rsidR="000A35D8" w:rsidRPr="0080404A">
        <w:rPr>
          <w:rFonts w:ascii="Tahoma" w:eastAsia="Verdana" w:hAnsi="Tahoma" w:cs="Tahoma"/>
        </w:rPr>
        <w:t xml:space="preserve">también </w:t>
      </w:r>
      <w:r w:rsidRPr="0080404A">
        <w:rPr>
          <w:rFonts w:ascii="Tahoma" w:eastAsia="Verdana" w:hAnsi="Tahoma" w:cs="Tahoma"/>
        </w:rPr>
        <w:t xml:space="preserve">está demostrado que los Sres. JORGE ELIECER ZAMORA y FABIÁN ALBERTO USMA cuando fueron judicializados guardaron un sepulcral silencio de lo acontecido, a pesar que tuvieron la oportunidad de prender el ventilador en contra de JOHNSON CANO </w:t>
      </w:r>
      <w:proofErr w:type="spellStart"/>
      <w:r w:rsidRPr="0080404A">
        <w:rPr>
          <w:rFonts w:ascii="Tahoma" w:eastAsia="Verdana" w:hAnsi="Tahoma" w:cs="Tahoma"/>
        </w:rPr>
        <w:t>ARICAPA</w:t>
      </w:r>
      <w:proofErr w:type="spellEnd"/>
      <w:r w:rsidRPr="0080404A">
        <w:rPr>
          <w:rFonts w:ascii="Tahoma" w:eastAsia="Verdana" w:hAnsi="Tahoma" w:cs="Tahoma"/>
        </w:rPr>
        <w:t xml:space="preserve"> y de </w:t>
      </w:r>
      <w:proofErr w:type="spellStart"/>
      <w:r w:rsidR="00260A50">
        <w:rPr>
          <w:rFonts w:ascii="Tahoma" w:eastAsia="Verdana" w:hAnsi="Tahoma" w:cs="Tahoma"/>
        </w:rPr>
        <w:t>NAV</w:t>
      </w:r>
      <w:proofErr w:type="spellEnd"/>
      <w:r w:rsidRPr="0080404A">
        <w:rPr>
          <w:rFonts w:ascii="Tahoma" w:eastAsia="Verdana" w:hAnsi="Tahoma" w:cs="Tahoma"/>
        </w:rPr>
        <w:t xml:space="preserve">, pues es menester recordar que Ellos por intermedio del Letrado que los representaba, entablaron conversaciones con la Fiscalía, la cual culminó en un preacuerdo que posteriormente fue avalado por la Judicatura, y solo vinieron a declarar, a partir del momento en el que fueron contactados por la Fiscalía, luego que tuviera lugar la confesión de JOHNSON CANO ARICAPA, en donde prácticamente convalidaron lo confesado por CANO ARICAPA. </w:t>
      </w:r>
    </w:p>
    <w:p w:rsidR="00DF2F85" w:rsidRPr="0080404A" w:rsidRDefault="00DF2F85" w:rsidP="0071377F">
      <w:pPr>
        <w:spacing w:after="0" w:line="276" w:lineRule="auto"/>
        <w:jc w:val="both"/>
        <w:rPr>
          <w:rFonts w:ascii="Tahoma" w:eastAsia="Verdana" w:hAnsi="Tahoma" w:cs="Tahoma"/>
        </w:rPr>
      </w:pPr>
    </w:p>
    <w:p w:rsidR="00DF2F85" w:rsidRPr="0080404A" w:rsidRDefault="00DF2F85" w:rsidP="0071377F">
      <w:pPr>
        <w:spacing w:after="0" w:line="276" w:lineRule="auto"/>
        <w:jc w:val="both"/>
        <w:rPr>
          <w:rFonts w:ascii="Tahoma" w:eastAsia="Verdana" w:hAnsi="Tahoma" w:cs="Tahoma"/>
        </w:rPr>
      </w:pPr>
      <w:r w:rsidRPr="0080404A">
        <w:rPr>
          <w:rFonts w:ascii="Tahoma" w:eastAsia="Verdana" w:hAnsi="Tahoma" w:cs="Tahoma"/>
        </w:rPr>
        <w:t>Es más, no le encontramos ninguna transcendencia al hecho consistente en que uno de los factores que incidió para que los Sres. JORGE ELIECER ZAMORA y FABIÁN ALBERTO USMA</w:t>
      </w:r>
      <w:r w:rsidR="000A35D8" w:rsidRPr="0080404A">
        <w:rPr>
          <w:rFonts w:ascii="Tahoma" w:eastAsia="Verdana" w:hAnsi="Tahoma" w:cs="Tahoma"/>
        </w:rPr>
        <w:t xml:space="preserve"> decidieran declarar, </w:t>
      </w:r>
      <w:r w:rsidRPr="0080404A">
        <w:rPr>
          <w:rFonts w:ascii="Tahoma" w:eastAsia="Verdana" w:hAnsi="Tahoma" w:cs="Tahoma"/>
        </w:rPr>
        <w:t xml:space="preserve">haya sido por la supuesta promesa que la Fiscalía les hizo de trasladarlos hacia una penitenciaria que se encuentre más cercana a sus domicilio, puesto que ello en nada incidió respecto de la veracidad de sus dichos, los cuales </w:t>
      </w:r>
      <w:r w:rsidR="004158A6" w:rsidRPr="0080404A">
        <w:rPr>
          <w:rFonts w:ascii="Tahoma" w:eastAsia="Verdana" w:hAnsi="Tahoma" w:cs="Tahoma"/>
        </w:rPr>
        <w:t xml:space="preserve">de </w:t>
      </w:r>
      <w:r w:rsidRPr="0080404A">
        <w:rPr>
          <w:rFonts w:ascii="Tahoma" w:eastAsia="Verdana" w:hAnsi="Tahoma" w:cs="Tahoma"/>
        </w:rPr>
        <w:t xml:space="preserve">una u otra forma obtienen eco en la gran mayoría de las pruebas allegadas </w:t>
      </w:r>
      <w:r w:rsidRPr="0080404A">
        <w:rPr>
          <w:rFonts w:ascii="Tahoma" w:eastAsia="Verdana" w:hAnsi="Tahoma" w:cs="Tahoma"/>
        </w:rPr>
        <w:lastRenderedPageBreak/>
        <w:t>a la actuación, en especial de lo atestado por JOHNSON CANO ARICAPA y de lo declarado por los miembros de la policía judicial que intervinieron en la investigación</w:t>
      </w:r>
      <w:r w:rsidRPr="0080404A">
        <w:rPr>
          <w:rStyle w:val="Refdenotaalpie"/>
          <w:rFonts w:ascii="Tahoma" w:eastAsia="Verdana" w:hAnsi="Tahoma" w:cs="Tahoma"/>
        </w:rPr>
        <w:footnoteReference w:id="23"/>
      </w:r>
      <w:r w:rsidRPr="0080404A">
        <w:rPr>
          <w:rFonts w:ascii="Tahoma" w:eastAsia="Verdana" w:hAnsi="Tahoma" w:cs="Tahoma"/>
        </w:rPr>
        <w:t xml:space="preserve">. </w:t>
      </w:r>
    </w:p>
    <w:p w:rsidR="00876136" w:rsidRPr="0080404A" w:rsidRDefault="00876136" w:rsidP="0071377F">
      <w:pPr>
        <w:spacing w:after="0" w:line="276" w:lineRule="auto"/>
        <w:jc w:val="both"/>
        <w:rPr>
          <w:rFonts w:ascii="Tahoma" w:eastAsia="Verdana" w:hAnsi="Tahoma" w:cs="Tahoma"/>
        </w:rPr>
      </w:pPr>
      <w:r w:rsidRPr="0080404A">
        <w:rPr>
          <w:rFonts w:ascii="Tahoma" w:eastAsia="Verdana" w:hAnsi="Tahoma" w:cs="Tahoma"/>
        </w:rPr>
        <w:t>En suma, para la Sala</w:t>
      </w:r>
      <w:r w:rsidR="000A35D8" w:rsidRPr="0080404A">
        <w:rPr>
          <w:rFonts w:ascii="Tahoma" w:eastAsia="Verdana" w:hAnsi="Tahoma" w:cs="Tahoma"/>
        </w:rPr>
        <w:t>, contrario a lo expuesto en el fallo de primer nivel,</w:t>
      </w:r>
      <w:r w:rsidRPr="0080404A">
        <w:rPr>
          <w:rFonts w:ascii="Tahoma" w:eastAsia="Verdana" w:hAnsi="Tahoma" w:cs="Tahoma"/>
        </w:rPr>
        <w:t xml:space="preserve"> no existía razón plausible alguna para dudar de la credibilidad de los señalamientos que JOHNSON CANO ARICAPA formuló en contra de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como la determinadora </w:t>
      </w:r>
      <w:r w:rsidR="000A35D8" w:rsidRPr="0080404A">
        <w:rPr>
          <w:rFonts w:ascii="Tahoma" w:eastAsia="Verdana" w:hAnsi="Tahoma" w:cs="Tahoma"/>
        </w:rPr>
        <w:t>e</w:t>
      </w:r>
      <w:r w:rsidRPr="0080404A">
        <w:rPr>
          <w:rFonts w:ascii="Tahoma" w:eastAsia="Verdana" w:hAnsi="Tahoma" w:cs="Tahoma"/>
        </w:rPr>
        <w:t xml:space="preserve"> instigadora del homicidio de ALBECIO TAPASCO VELASCO.</w:t>
      </w:r>
    </w:p>
    <w:p w:rsidR="0011239E" w:rsidRPr="0080404A" w:rsidRDefault="0011239E" w:rsidP="0071377F">
      <w:pPr>
        <w:spacing w:after="0" w:line="276" w:lineRule="auto"/>
        <w:jc w:val="both"/>
        <w:rPr>
          <w:rFonts w:ascii="Tahoma" w:eastAsia="Verdana" w:hAnsi="Tahoma" w:cs="Tahoma"/>
        </w:rPr>
      </w:pPr>
    </w:p>
    <w:p w:rsidR="0011239E" w:rsidRPr="0080404A" w:rsidRDefault="0011239E" w:rsidP="0071377F">
      <w:pPr>
        <w:spacing w:after="0" w:line="276" w:lineRule="auto"/>
        <w:jc w:val="both"/>
        <w:rPr>
          <w:rFonts w:ascii="Tahoma" w:eastAsia="Verdana" w:hAnsi="Tahoma" w:cs="Tahoma"/>
        </w:rPr>
      </w:pPr>
      <w:r w:rsidRPr="0080404A">
        <w:rPr>
          <w:rFonts w:ascii="Tahoma" w:eastAsia="Verdana" w:hAnsi="Tahoma" w:cs="Tahoma"/>
          <w:b/>
        </w:rPr>
        <w:t xml:space="preserve">- Conclusiones: </w:t>
      </w:r>
    </w:p>
    <w:p w:rsidR="0011239E" w:rsidRPr="0080404A" w:rsidRDefault="0011239E" w:rsidP="0071377F">
      <w:pPr>
        <w:spacing w:after="0" w:line="276" w:lineRule="auto"/>
        <w:jc w:val="both"/>
        <w:rPr>
          <w:rFonts w:ascii="Tahoma" w:eastAsia="Verdana" w:hAnsi="Tahoma" w:cs="Tahoma"/>
        </w:rPr>
      </w:pPr>
    </w:p>
    <w:p w:rsidR="0011239E" w:rsidRPr="0080404A" w:rsidRDefault="0011239E" w:rsidP="0071377F">
      <w:pPr>
        <w:spacing w:after="0" w:line="276" w:lineRule="auto"/>
        <w:jc w:val="both"/>
        <w:rPr>
          <w:rFonts w:ascii="Tahoma" w:eastAsia="Verdana" w:hAnsi="Tahoma" w:cs="Tahoma"/>
        </w:rPr>
      </w:pPr>
      <w:r w:rsidRPr="0080404A">
        <w:rPr>
          <w:rFonts w:ascii="Tahoma" w:eastAsia="Verdana" w:hAnsi="Tahoma" w:cs="Tahoma"/>
        </w:rPr>
        <w:t>De lo dicho hasta ahora, la Sala válidamente puede llegar a las siguientes conclusiones:</w:t>
      </w:r>
    </w:p>
    <w:p w:rsidR="00227128" w:rsidRPr="0080404A" w:rsidRDefault="00227128" w:rsidP="0071377F">
      <w:pPr>
        <w:spacing w:after="0" w:line="276" w:lineRule="auto"/>
        <w:jc w:val="both"/>
        <w:rPr>
          <w:rFonts w:ascii="Tahoma" w:eastAsia="Verdana" w:hAnsi="Tahoma" w:cs="Tahoma"/>
        </w:rPr>
      </w:pPr>
    </w:p>
    <w:p w:rsidR="00227128" w:rsidRPr="0080404A" w:rsidRDefault="00227128" w:rsidP="00D57C70">
      <w:pPr>
        <w:pStyle w:val="Prrafodelista"/>
        <w:numPr>
          <w:ilvl w:val="0"/>
          <w:numId w:val="12"/>
        </w:numPr>
        <w:spacing w:after="0" w:line="276" w:lineRule="auto"/>
        <w:ind w:left="360"/>
        <w:jc w:val="both"/>
        <w:rPr>
          <w:rFonts w:ascii="Tahoma" w:eastAsia="Verdana" w:hAnsi="Tahoma" w:cs="Tahoma"/>
        </w:rPr>
      </w:pPr>
      <w:r w:rsidRPr="0080404A">
        <w:rPr>
          <w:rFonts w:ascii="Tahoma" w:eastAsia="Verdana" w:hAnsi="Tahoma" w:cs="Tahoma"/>
        </w:rPr>
        <w:t xml:space="preserve">En el proceso estaba demostrado que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sostuvo una relación sentimental con JOHNSON CANO ARICAPA, la cual inicio como una aventura amo</w:t>
      </w:r>
      <w:r w:rsidR="001E496F" w:rsidRPr="0080404A">
        <w:rPr>
          <w:rFonts w:ascii="Tahoma" w:eastAsia="Verdana" w:hAnsi="Tahoma" w:cs="Tahoma"/>
        </w:rPr>
        <w:t xml:space="preserve">rosa cuando estaba vivo el marido de la </w:t>
      </w:r>
      <w:proofErr w:type="spellStart"/>
      <w:r w:rsidR="002701C3">
        <w:rPr>
          <w:rFonts w:ascii="Tahoma" w:eastAsia="Verdana" w:hAnsi="Tahoma" w:cs="Tahoma"/>
        </w:rPr>
        <w:t>NAV</w:t>
      </w:r>
      <w:proofErr w:type="spellEnd"/>
      <w:r w:rsidR="001E496F" w:rsidRPr="0080404A">
        <w:rPr>
          <w:rFonts w:ascii="Tahoma" w:eastAsia="Verdana" w:hAnsi="Tahoma" w:cs="Tahoma"/>
        </w:rPr>
        <w:t xml:space="preserve">, </w:t>
      </w:r>
      <w:proofErr w:type="spellStart"/>
      <w:r w:rsidR="001E496F" w:rsidRPr="0080404A">
        <w:rPr>
          <w:rFonts w:ascii="Tahoma" w:eastAsia="Verdana" w:hAnsi="Tahoma" w:cs="Tahoma"/>
        </w:rPr>
        <w:t>ALBECIO</w:t>
      </w:r>
      <w:proofErr w:type="spellEnd"/>
      <w:r w:rsidR="001E496F" w:rsidRPr="0080404A">
        <w:rPr>
          <w:rFonts w:ascii="Tahoma" w:eastAsia="Verdana" w:hAnsi="Tahoma" w:cs="Tahoma"/>
        </w:rPr>
        <w:t xml:space="preserve"> </w:t>
      </w:r>
      <w:proofErr w:type="spellStart"/>
      <w:r w:rsidR="001E496F" w:rsidRPr="0080404A">
        <w:rPr>
          <w:rFonts w:ascii="Tahoma" w:eastAsia="Verdana" w:hAnsi="Tahoma" w:cs="Tahoma"/>
        </w:rPr>
        <w:t>TAPASCO</w:t>
      </w:r>
      <w:proofErr w:type="spellEnd"/>
      <w:r w:rsidR="001E496F" w:rsidRPr="0080404A">
        <w:rPr>
          <w:rFonts w:ascii="Tahoma" w:eastAsia="Verdana" w:hAnsi="Tahoma" w:cs="Tahoma"/>
        </w:rPr>
        <w:t xml:space="preserve"> VELASCO, y prosiguió en una convivencia de ribetes conyugales </w:t>
      </w:r>
      <w:r w:rsidR="000A35D8" w:rsidRPr="0080404A">
        <w:rPr>
          <w:rFonts w:ascii="Tahoma" w:eastAsia="Verdana" w:hAnsi="Tahoma" w:cs="Tahoma"/>
        </w:rPr>
        <w:t xml:space="preserve">que se dio entre Ellos </w:t>
      </w:r>
      <w:r w:rsidR="001E496F" w:rsidRPr="0080404A">
        <w:rPr>
          <w:rFonts w:ascii="Tahoma" w:eastAsia="Verdana" w:hAnsi="Tahoma" w:cs="Tahoma"/>
        </w:rPr>
        <w:t>al poco tiempo de haber tenido ocurrencia el asesinato de ALBECIO TAPASCO.</w:t>
      </w:r>
    </w:p>
    <w:p w:rsidR="001E496F" w:rsidRPr="0080404A" w:rsidRDefault="001E496F" w:rsidP="00D57C70">
      <w:pPr>
        <w:spacing w:after="0" w:line="276" w:lineRule="auto"/>
        <w:jc w:val="both"/>
        <w:rPr>
          <w:rFonts w:ascii="Tahoma" w:eastAsia="Verdana" w:hAnsi="Tahoma" w:cs="Tahoma"/>
        </w:rPr>
      </w:pPr>
    </w:p>
    <w:p w:rsidR="001E496F" w:rsidRPr="0080404A" w:rsidRDefault="001E496F" w:rsidP="00D57C70">
      <w:pPr>
        <w:pStyle w:val="Prrafodelista"/>
        <w:numPr>
          <w:ilvl w:val="0"/>
          <w:numId w:val="12"/>
        </w:numPr>
        <w:spacing w:after="0" w:line="276" w:lineRule="auto"/>
        <w:ind w:left="360"/>
        <w:jc w:val="both"/>
        <w:rPr>
          <w:rFonts w:ascii="Tahoma" w:eastAsia="Verdana" w:hAnsi="Tahoma" w:cs="Tahoma"/>
        </w:rPr>
      </w:pPr>
      <w:r w:rsidRPr="0080404A">
        <w:rPr>
          <w:rFonts w:ascii="Tahoma" w:eastAsia="Verdana" w:hAnsi="Tahoma" w:cs="Tahoma"/>
        </w:rPr>
        <w:t xml:space="preserve">En contra de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gravitan </w:t>
      </w:r>
      <w:r w:rsidR="000A35D8" w:rsidRPr="0080404A">
        <w:rPr>
          <w:rFonts w:ascii="Tahoma" w:eastAsia="Verdana" w:hAnsi="Tahoma" w:cs="Tahoma"/>
        </w:rPr>
        <w:t>el indicio</w:t>
      </w:r>
      <w:r w:rsidRPr="0080404A">
        <w:rPr>
          <w:rFonts w:ascii="Tahoma" w:eastAsia="Verdana" w:hAnsi="Tahoma" w:cs="Tahoma"/>
        </w:rPr>
        <w:t xml:space="preserve"> de mentiras o de falsa justificación, los cuales se infieren de las pruebas que demuestran las mendacidades aludidas por la encausada para pretender infirmar que Ella </w:t>
      </w:r>
      <w:r w:rsidR="000A35D8" w:rsidRPr="0080404A">
        <w:rPr>
          <w:rFonts w:ascii="Tahoma" w:eastAsia="Verdana" w:hAnsi="Tahoma" w:cs="Tahoma"/>
        </w:rPr>
        <w:t xml:space="preserve">no </w:t>
      </w:r>
      <w:r w:rsidRPr="0080404A">
        <w:rPr>
          <w:rFonts w:ascii="Tahoma" w:eastAsia="Verdana" w:hAnsi="Tahoma" w:cs="Tahoma"/>
        </w:rPr>
        <w:t xml:space="preserve">engañaba a su marido con JOHNSON CANO ARICAPA, y negar que al poco tiempo del asesinato de su cónyuge se fue a convivir con CANO ARICAPA calidad de marido y mujer. </w:t>
      </w:r>
    </w:p>
    <w:p w:rsidR="001E496F" w:rsidRPr="0080404A" w:rsidRDefault="001E496F" w:rsidP="00D57C70">
      <w:pPr>
        <w:spacing w:after="0" w:line="276" w:lineRule="auto"/>
        <w:jc w:val="both"/>
        <w:rPr>
          <w:rFonts w:ascii="Tahoma" w:eastAsia="Verdana" w:hAnsi="Tahoma" w:cs="Tahoma"/>
        </w:rPr>
      </w:pPr>
    </w:p>
    <w:p w:rsidR="001E496F" w:rsidRPr="0080404A" w:rsidRDefault="001E496F" w:rsidP="00D57C70">
      <w:pPr>
        <w:pStyle w:val="Prrafodelista"/>
        <w:numPr>
          <w:ilvl w:val="0"/>
          <w:numId w:val="12"/>
        </w:numPr>
        <w:spacing w:after="0" w:line="276" w:lineRule="auto"/>
        <w:ind w:left="360"/>
        <w:jc w:val="both"/>
        <w:rPr>
          <w:rFonts w:ascii="Tahoma" w:eastAsia="Verdana" w:hAnsi="Tahoma" w:cs="Tahoma"/>
        </w:rPr>
      </w:pPr>
      <w:r w:rsidRPr="0080404A">
        <w:rPr>
          <w:rFonts w:ascii="Tahoma" w:eastAsia="Verdana" w:hAnsi="Tahoma" w:cs="Tahoma"/>
        </w:rPr>
        <w:t xml:space="preserve">No existían razones plausibles para dudar de la credibilidad de los señalamientos que JOHNSON CANO ARICAPA formuló en contra de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como la persona que lo </w:t>
      </w:r>
      <w:r w:rsidR="00D57C70" w:rsidRPr="0080404A">
        <w:rPr>
          <w:rFonts w:ascii="Tahoma" w:eastAsia="Verdana" w:hAnsi="Tahoma" w:cs="Tahoma"/>
        </w:rPr>
        <w:t xml:space="preserve">indujo </w:t>
      </w:r>
      <w:r w:rsidRPr="0080404A">
        <w:rPr>
          <w:rFonts w:ascii="Tahoma" w:eastAsia="Verdana" w:hAnsi="Tahoma" w:cs="Tahoma"/>
        </w:rPr>
        <w:t>e instigó para que contratara a los sicarios que posteriormente asesinaron a ALBECIO TAPASCO.</w:t>
      </w:r>
    </w:p>
    <w:p w:rsidR="00A141B9" w:rsidRPr="0080404A" w:rsidRDefault="00A141B9" w:rsidP="00D57C70">
      <w:pPr>
        <w:spacing w:after="0" w:line="276" w:lineRule="auto"/>
        <w:jc w:val="both"/>
        <w:rPr>
          <w:rFonts w:ascii="Tahoma" w:eastAsia="Verdana" w:hAnsi="Tahoma" w:cs="Tahoma"/>
        </w:rPr>
      </w:pPr>
    </w:p>
    <w:p w:rsidR="00A141B9" w:rsidRPr="0080404A" w:rsidRDefault="00A141B9" w:rsidP="00D57C70">
      <w:pPr>
        <w:pStyle w:val="Prrafodelista"/>
        <w:numPr>
          <w:ilvl w:val="0"/>
          <w:numId w:val="12"/>
        </w:numPr>
        <w:spacing w:after="0" w:line="276" w:lineRule="auto"/>
        <w:ind w:left="360"/>
        <w:jc w:val="both"/>
        <w:rPr>
          <w:rFonts w:ascii="Tahoma" w:eastAsia="Verdana" w:hAnsi="Tahoma" w:cs="Tahoma"/>
        </w:rPr>
      </w:pPr>
      <w:r w:rsidRPr="0080404A">
        <w:rPr>
          <w:rFonts w:ascii="Tahoma" w:eastAsia="Verdana" w:hAnsi="Tahoma" w:cs="Tahoma"/>
        </w:rPr>
        <w:t xml:space="preserve">Si bien es cierto que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no podía ser considerada como coautora del delito de homicidio agravado enrostrado en su contra, puesto que nunca tuvo el dominio del hecho de esa acción criminal, de todas formas las pruebas habidas en la actuación demostraban que intervino en la comisión de ese reato a </w:t>
      </w:r>
      <w:r w:rsidR="00D57C70" w:rsidRPr="0080404A">
        <w:rPr>
          <w:rFonts w:ascii="Tahoma" w:eastAsia="Verdana" w:hAnsi="Tahoma" w:cs="Tahoma"/>
        </w:rPr>
        <w:t>título</w:t>
      </w:r>
      <w:r w:rsidRPr="0080404A">
        <w:rPr>
          <w:rFonts w:ascii="Tahoma" w:eastAsia="Verdana" w:hAnsi="Tahoma" w:cs="Tahoma"/>
        </w:rPr>
        <w:t xml:space="preserve"> de participe</w:t>
      </w:r>
      <w:r w:rsidR="000A35D8" w:rsidRPr="0080404A">
        <w:rPr>
          <w:rFonts w:ascii="Tahoma" w:eastAsia="Verdana" w:hAnsi="Tahoma" w:cs="Tahoma"/>
        </w:rPr>
        <w:t>,</w:t>
      </w:r>
      <w:r w:rsidRPr="0080404A">
        <w:rPr>
          <w:rFonts w:ascii="Tahoma" w:eastAsia="Verdana" w:hAnsi="Tahoma" w:cs="Tahoma"/>
        </w:rPr>
        <w:t xml:space="preserve"> en la modalidad de determinadora, por ser la persona quien instigó e indujo a JOHNSON CANO ARICAPA para que perpetrara e</w:t>
      </w:r>
      <w:r w:rsidR="00D57C70" w:rsidRPr="0080404A">
        <w:rPr>
          <w:rFonts w:ascii="Tahoma" w:eastAsia="Verdana" w:hAnsi="Tahoma" w:cs="Tahoma"/>
        </w:rPr>
        <w:t>l</w:t>
      </w:r>
      <w:r w:rsidRPr="0080404A">
        <w:rPr>
          <w:rFonts w:ascii="Tahoma" w:eastAsia="Verdana" w:hAnsi="Tahoma" w:cs="Tahoma"/>
        </w:rPr>
        <w:t xml:space="preserve"> atentado criminal en el que perdió la vida ALBECIO TAPASCO.  </w:t>
      </w:r>
    </w:p>
    <w:p w:rsidR="00D57C70" w:rsidRPr="0080404A" w:rsidRDefault="00D57C70" w:rsidP="00227128">
      <w:pPr>
        <w:spacing w:after="0" w:line="276" w:lineRule="auto"/>
        <w:jc w:val="both"/>
        <w:rPr>
          <w:rFonts w:ascii="Tahoma" w:eastAsia="Verdana" w:hAnsi="Tahoma" w:cs="Tahoma"/>
        </w:rPr>
      </w:pPr>
    </w:p>
    <w:p w:rsidR="00D57C70" w:rsidRPr="0080404A" w:rsidRDefault="00D57C70" w:rsidP="00227128">
      <w:pPr>
        <w:spacing w:after="0" w:line="276" w:lineRule="auto"/>
        <w:jc w:val="both"/>
        <w:rPr>
          <w:rFonts w:ascii="Tahoma" w:eastAsia="Verdana" w:hAnsi="Tahoma" w:cs="Tahoma"/>
        </w:rPr>
      </w:pPr>
      <w:r w:rsidRPr="0080404A">
        <w:rPr>
          <w:rFonts w:ascii="Tahoma" w:eastAsia="Verdana" w:hAnsi="Tahoma" w:cs="Tahoma"/>
        </w:rPr>
        <w:t xml:space="preserve">Siendo </w:t>
      </w:r>
      <w:r w:rsidR="007064E4" w:rsidRPr="0080404A">
        <w:rPr>
          <w:rFonts w:ascii="Tahoma" w:eastAsia="Verdana" w:hAnsi="Tahoma" w:cs="Tahoma"/>
        </w:rPr>
        <w:t>así</w:t>
      </w:r>
      <w:r w:rsidRPr="0080404A">
        <w:rPr>
          <w:rFonts w:ascii="Tahoma" w:eastAsia="Verdana" w:hAnsi="Tahoma" w:cs="Tahoma"/>
        </w:rPr>
        <w:t xml:space="preserve"> las cosas, la Sala es de la opinión </w:t>
      </w:r>
      <w:r w:rsidR="00016C7A" w:rsidRPr="0080404A">
        <w:rPr>
          <w:rFonts w:ascii="Tahoma" w:eastAsia="Verdana" w:hAnsi="Tahoma" w:cs="Tahoma"/>
        </w:rPr>
        <w:t xml:space="preserve">consistente en </w:t>
      </w:r>
      <w:r w:rsidRPr="0080404A">
        <w:rPr>
          <w:rFonts w:ascii="Tahoma" w:eastAsia="Verdana" w:hAnsi="Tahoma" w:cs="Tahoma"/>
        </w:rPr>
        <w:t xml:space="preserve">que deben prosperar los reproches formulados por el recurrente en contra del fallo confutando, porque, se reitera, el acervo probatorio allegado al proceso demostraban con suficiencia que la Procesada </w:t>
      </w:r>
      <w:proofErr w:type="spellStart"/>
      <w:r w:rsidR="00260A50">
        <w:rPr>
          <w:rFonts w:ascii="Tahoma" w:eastAsia="Verdana" w:hAnsi="Tahoma" w:cs="Tahoma"/>
        </w:rPr>
        <w:t>NAV</w:t>
      </w:r>
      <w:proofErr w:type="spellEnd"/>
      <w:r w:rsidRPr="0080404A">
        <w:rPr>
          <w:rFonts w:ascii="Tahoma" w:eastAsia="Verdana" w:hAnsi="Tahoma" w:cs="Tahoma"/>
        </w:rPr>
        <w:t xml:space="preserve"> intervino en calidad de participe, en la modalidad de determinadora, en la comisión de los delitos por los cuales fue llamada a juicio. </w:t>
      </w:r>
    </w:p>
    <w:p w:rsidR="00D57C70" w:rsidRPr="0080404A" w:rsidRDefault="00D57C70" w:rsidP="00227128">
      <w:pPr>
        <w:spacing w:after="0" w:line="276" w:lineRule="auto"/>
        <w:jc w:val="both"/>
        <w:rPr>
          <w:rFonts w:ascii="Tahoma" w:eastAsia="Verdana" w:hAnsi="Tahoma" w:cs="Tahoma"/>
        </w:rPr>
      </w:pPr>
    </w:p>
    <w:p w:rsidR="00F53CE3" w:rsidRPr="0080404A" w:rsidRDefault="00D57C70" w:rsidP="00227128">
      <w:pPr>
        <w:spacing w:after="0" w:line="276" w:lineRule="auto"/>
        <w:jc w:val="both"/>
        <w:rPr>
          <w:rFonts w:ascii="Tahoma" w:eastAsia="Verdana" w:hAnsi="Tahoma" w:cs="Tahoma"/>
        </w:rPr>
      </w:pPr>
      <w:r w:rsidRPr="0080404A">
        <w:rPr>
          <w:rFonts w:ascii="Tahoma" w:eastAsia="Verdana" w:hAnsi="Tahoma" w:cs="Tahoma"/>
        </w:rPr>
        <w:lastRenderedPageBreak/>
        <w:t xml:space="preserve">Ante tal situación, la Colegiatura revocara la sentencia opugnada, y en su lugar procederá a declarar la responsabilidad criminal de la Procesada </w:t>
      </w:r>
      <w:proofErr w:type="spellStart"/>
      <w:r w:rsidR="00260A50">
        <w:rPr>
          <w:rFonts w:ascii="Tahoma" w:eastAsia="Verdana" w:hAnsi="Tahoma" w:cs="Tahoma"/>
        </w:rPr>
        <w:t>NAV</w:t>
      </w:r>
      <w:proofErr w:type="spellEnd"/>
      <w:r w:rsidR="00F53CE3" w:rsidRPr="0080404A">
        <w:rPr>
          <w:rFonts w:ascii="Tahoma" w:eastAsia="Verdana" w:hAnsi="Tahoma" w:cs="Tahoma"/>
        </w:rPr>
        <w:t xml:space="preserve"> por incurrir como participe en la comisión de los delitos de homicidio agravado y porte ilegal de armas de fuego de defensa personal, tipificados en los artículos 104, # 1º, y 365 C.P.</w:t>
      </w:r>
    </w:p>
    <w:p w:rsidR="00F53CE3" w:rsidRPr="0080404A" w:rsidRDefault="00F53CE3" w:rsidP="00227128">
      <w:pPr>
        <w:spacing w:after="0" w:line="276" w:lineRule="auto"/>
        <w:jc w:val="both"/>
        <w:rPr>
          <w:rFonts w:ascii="Tahoma" w:eastAsia="Verdana" w:hAnsi="Tahoma" w:cs="Tahoma"/>
        </w:rPr>
      </w:pPr>
    </w:p>
    <w:p w:rsidR="00F53CE3" w:rsidRPr="0080404A" w:rsidRDefault="00F53CE3" w:rsidP="00227128">
      <w:pPr>
        <w:spacing w:after="0" w:line="276" w:lineRule="auto"/>
        <w:jc w:val="both"/>
        <w:rPr>
          <w:rFonts w:ascii="Tahoma" w:eastAsia="Verdana" w:hAnsi="Tahoma" w:cs="Tahoma"/>
        </w:rPr>
      </w:pPr>
      <w:r w:rsidRPr="0080404A">
        <w:rPr>
          <w:rFonts w:ascii="Tahoma" w:eastAsia="Verdana" w:hAnsi="Tahoma" w:cs="Tahoma"/>
        </w:rPr>
        <w:t xml:space="preserve">Por otra parte, la Sala observa que como consecuencia del dislate en el que se </w:t>
      </w:r>
      <w:r w:rsidR="00016C7A" w:rsidRPr="0080404A">
        <w:rPr>
          <w:rFonts w:ascii="Tahoma" w:eastAsia="Verdana" w:hAnsi="Tahoma" w:cs="Tahoma"/>
        </w:rPr>
        <w:t>incurrió</w:t>
      </w:r>
      <w:r w:rsidRPr="0080404A">
        <w:rPr>
          <w:rFonts w:ascii="Tahoma" w:eastAsia="Verdana" w:hAnsi="Tahoma" w:cs="Tahoma"/>
        </w:rPr>
        <w:t xml:space="preserve"> en la </w:t>
      </w:r>
      <w:r w:rsidR="00016C7A" w:rsidRPr="0080404A">
        <w:rPr>
          <w:rFonts w:ascii="Tahoma" w:eastAsia="Verdana" w:hAnsi="Tahoma" w:cs="Tahoma"/>
        </w:rPr>
        <w:t>acusación</w:t>
      </w:r>
      <w:r w:rsidRPr="0080404A">
        <w:rPr>
          <w:rFonts w:ascii="Tahoma" w:eastAsia="Verdana" w:hAnsi="Tahoma" w:cs="Tahoma"/>
        </w:rPr>
        <w:t xml:space="preserve">, cuando se acudió a la exótica figura de </w:t>
      </w:r>
      <w:r w:rsidRPr="0080404A">
        <w:rPr>
          <w:rFonts w:ascii="Tahoma" w:eastAsia="Verdana" w:hAnsi="Tahoma" w:cs="Tahoma"/>
          <w:i/>
        </w:rPr>
        <w:t>«coautora determinadora»</w:t>
      </w:r>
      <w:r w:rsidRPr="0080404A">
        <w:rPr>
          <w:rFonts w:ascii="Tahoma" w:eastAsia="Verdana" w:hAnsi="Tahoma" w:cs="Tahoma"/>
        </w:rPr>
        <w:t xml:space="preserve">, </w:t>
      </w:r>
      <w:r w:rsidR="00016C7A" w:rsidRPr="0080404A">
        <w:rPr>
          <w:rFonts w:ascii="Tahoma" w:eastAsia="Verdana" w:hAnsi="Tahoma" w:cs="Tahoma"/>
        </w:rPr>
        <w:t xml:space="preserve">lo que repercutió para que en el fallo opugnado se entendiera </w:t>
      </w:r>
      <w:r w:rsidRPr="0080404A">
        <w:rPr>
          <w:rFonts w:ascii="Tahoma" w:eastAsia="Verdana" w:hAnsi="Tahoma" w:cs="Tahoma"/>
        </w:rPr>
        <w:t>que la Procesada intervino en calidad de coautora en la comisión de los delito</w:t>
      </w:r>
      <w:r w:rsidR="00016C7A" w:rsidRPr="0080404A">
        <w:rPr>
          <w:rFonts w:ascii="Tahoma" w:eastAsia="Verdana" w:hAnsi="Tahoma" w:cs="Tahoma"/>
        </w:rPr>
        <w:t>s por los cuales resultó acusada</w:t>
      </w:r>
      <w:r w:rsidRPr="0080404A">
        <w:rPr>
          <w:rFonts w:ascii="Tahoma" w:eastAsia="Verdana" w:hAnsi="Tahoma" w:cs="Tahoma"/>
        </w:rPr>
        <w:t xml:space="preserve">, y como quiera que en sede de segunda se declaró su responsabilidad criminal con base en el dispositivo amplificador del tipo de la participación, el cual, como ya se dijo es una figura completamente diferente </w:t>
      </w:r>
      <w:r w:rsidR="00016C7A" w:rsidRPr="0080404A">
        <w:rPr>
          <w:rFonts w:ascii="Tahoma" w:eastAsia="Verdana" w:hAnsi="Tahoma" w:cs="Tahoma"/>
        </w:rPr>
        <w:t xml:space="preserve">a </w:t>
      </w:r>
      <w:r w:rsidRPr="0080404A">
        <w:rPr>
          <w:rFonts w:ascii="Tahoma" w:eastAsia="Verdana" w:hAnsi="Tahoma" w:cs="Tahoma"/>
        </w:rPr>
        <w:t xml:space="preserve">la </w:t>
      </w:r>
      <w:r w:rsidR="00016C7A" w:rsidRPr="0080404A">
        <w:rPr>
          <w:rFonts w:ascii="Tahoma" w:eastAsia="Verdana" w:hAnsi="Tahoma" w:cs="Tahoma"/>
        </w:rPr>
        <w:t xml:space="preserve">de la </w:t>
      </w:r>
      <w:r w:rsidRPr="0080404A">
        <w:rPr>
          <w:rFonts w:ascii="Tahoma" w:eastAsia="Verdana" w:hAnsi="Tahoma" w:cs="Tahoma"/>
        </w:rPr>
        <w:t xml:space="preserve">coautoría, tal situación podría dar pie para pensar que la Colegiatura con su </w:t>
      </w:r>
      <w:r w:rsidR="007064E4" w:rsidRPr="0080404A">
        <w:rPr>
          <w:rFonts w:ascii="Tahoma" w:eastAsia="Verdana" w:hAnsi="Tahoma" w:cs="Tahoma"/>
        </w:rPr>
        <w:t>decisión</w:t>
      </w:r>
      <w:r w:rsidRPr="0080404A">
        <w:rPr>
          <w:rFonts w:ascii="Tahoma" w:eastAsia="Verdana" w:hAnsi="Tahoma" w:cs="Tahoma"/>
        </w:rPr>
        <w:t xml:space="preserve"> </w:t>
      </w:r>
      <w:r w:rsidR="007064E4" w:rsidRPr="0080404A">
        <w:rPr>
          <w:rFonts w:ascii="Tahoma" w:eastAsia="Verdana" w:hAnsi="Tahoma" w:cs="Tahoma"/>
        </w:rPr>
        <w:t>incurrió</w:t>
      </w:r>
      <w:r w:rsidRPr="0080404A">
        <w:rPr>
          <w:rFonts w:ascii="Tahoma" w:eastAsia="Verdana" w:hAnsi="Tahoma" w:cs="Tahoma"/>
        </w:rPr>
        <w:t xml:space="preserve"> en una </w:t>
      </w:r>
      <w:r w:rsidR="007064E4" w:rsidRPr="0080404A">
        <w:rPr>
          <w:rFonts w:ascii="Tahoma" w:eastAsia="Verdana" w:hAnsi="Tahoma" w:cs="Tahoma"/>
        </w:rPr>
        <w:t>vulneración</w:t>
      </w:r>
      <w:r w:rsidRPr="0080404A">
        <w:rPr>
          <w:rFonts w:ascii="Tahoma" w:eastAsia="Verdana" w:hAnsi="Tahoma" w:cs="Tahoma"/>
        </w:rPr>
        <w:t xml:space="preserve"> del principio de la congruencia; lo que en nuestra opinión es errado, debido a que pese a las notorias diferencias habidas entre coautoría y participación, de todas maneras no se puede ignorar, como bien nos lo enseña el inciso 2º del articulo 29 C.P. que las consecuencias punitivas son las mismas. </w:t>
      </w:r>
    </w:p>
    <w:p w:rsidR="00F53CE3" w:rsidRPr="0080404A" w:rsidRDefault="00F53CE3" w:rsidP="00227128">
      <w:pPr>
        <w:spacing w:after="0" w:line="276" w:lineRule="auto"/>
        <w:jc w:val="both"/>
        <w:rPr>
          <w:rFonts w:ascii="Tahoma" w:eastAsia="Verdana" w:hAnsi="Tahoma" w:cs="Tahoma"/>
        </w:rPr>
      </w:pPr>
    </w:p>
    <w:p w:rsidR="00F53CE3" w:rsidRPr="0080404A" w:rsidRDefault="00F53CE3" w:rsidP="00227128">
      <w:pPr>
        <w:spacing w:after="0" w:line="276" w:lineRule="auto"/>
        <w:jc w:val="both"/>
        <w:rPr>
          <w:rFonts w:ascii="Tahoma" w:eastAsia="Verdana" w:hAnsi="Tahoma" w:cs="Tahoma"/>
        </w:rPr>
      </w:pPr>
      <w:r w:rsidRPr="0080404A">
        <w:rPr>
          <w:rFonts w:ascii="Tahoma" w:eastAsia="Verdana" w:hAnsi="Tahoma" w:cs="Tahoma"/>
        </w:rPr>
        <w:t xml:space="preserve">Frente a lo anterior, la Corte se expresó de la siguiente manera: </w:t>
      </w:r>
    </w:p>
    <w:p w:rsidR="00F53CE3" w:rsidRPr="0080404A" w:rsidRDefault="00F53CE3" w:rsidP="00227128">
      <w:pPr>
        <w:spacing w:after="0" w:line="276" w:lineRule="auto"/>
        <w:jc w:val="both"/>
        <w:rPr>
          <w:rFonts w:ascii="Tahoma" w:eastAsia="Verdana" w:hAnsi="Tahoma" w:cs="Tahoma"/>
        </w:rPr>
      </w:pPr>
    </w:p>
    <w:p w:rsidR="00D57C70" w:rsidRPr="00F40ABF" w:rsidRDefault="00490F28" w:rsidP="00F40ABF">
      <w:pPr>
        <w:spacing w:after="0" w:line="240" w:lineRule="auto"/>
        <w:ind w:left="426" w:right="420"/>
        <w:jc w:val="both"/>
        <w:rPr>
          <w:rFonts w:ascii="Tahoma" w:eastAsia="Verdana" w:hAnsi="Tahoma" w:cs="Tahoma"/>
          <w:sz w:val="22"/>
        </w:rPr>
      </w:pPr>
      <w:r w:rsidRPr="00F40ABF">
        <w:rPr>
          <w:rFonts w:ascii="Tahoma" w:eastAsia="Verdana" w:hAnsi="Tahoma" w:cs="Tahoma"/>
          <w:sz w:val="22"/>
        </w:rPr>
        <w:t>“El asunto, entonces, no tiene la ambigüedad o imprecisión que se le atribuye. Primero, porque la unidad temática de las sentencias permite inferir que en ellas se consideró que el acusado obró como determinador –aspecto que la defensa debatió en su oportunidad con amplitud—, y segundo, porque bajo esas circunstancias el contraste entre la parte motiva y la resolutiva de la sentencia es una discrepancia que no afecta la validez del acto y que no tiene implicaciones en el derecho de defensa o en el debido proceso, teniendo en cuenta que aún en caso de imprecisiones frente a los tipos de autoría y participación, estas serían irrelevantes, pues como lo ha definido la Corte en casos similares, la pena del determinador es equivalente a la del autor…..”</w:t>
      </w:r>
      <w:r w:rsidRPr="00F40ABF">
        <w:rPr>
          <w:rStyle w:val="Refdenotaalpie"/>
          <w:rFonts w:ascii="Tahoma" w:eastAsia="Verdana" w:hAnsi="Tahoma" w:cs="Tahoma"/>
          <w:sz w:val="22"/>
        </w:rPr>
        <w:footnoteReference w:id="24"/>
      </w:r>
      <w:r w:rsidRPr="00F40ABF">
        <w:rPr>
          <w:rFonts w:ascii="Tahoma" w:eastAsia="Verdana" w:hAnsi="Tahoma" w:cs="Tahoma"/>
          <w:sz w:val="22"/>
        </w:rPr>
        <w:t xml:space="preserve">.  </w:t>
      </w:r>
    </w:p>
    <w:p w:rsidR="00490F28" w:rsidRPr="0080404A" w:rsidRDefault="00490F28" w:rsidP="00490F28">
      <w:pPr>
        <w:spacing w:after="0" w:line="276" w:lineRule="auto"/>
        <w:jc w:val="both"/>
        <w:rPr>
          <w:rFonts w:ascii="Tahoma" w:eastAsia="Verdana" w:hAnsi="Tahoma" w:cs="Tahoma"/>
        </w:rPr>
      </w:pPr>
    </w:p>
    <w:p w:rsidR="00490F28" w:rsidRPr="0080404A" w:rsidRDefault="00490F28" w:rsidP="00490F28">
      <w:pPr>
        <w:spacing w:after="0" w:line="276" w:lineRule="auto"/>
        <w:jc w:val="both"/>
        <w:rPr>
          <w:rFonts w:ascii="Tahoma" w:eastAsia="Verdana" w:hAnsi="Tahoma" w:cs="Tahoma"/>
          <w:b/>
        </w:rPr>
      </w:pPr>
      <w:r w:rsidRPr="0080404A">
        <w:rPr>
          <w:rFonts w:ascii="Tahoma" w:eastAsia="Verdana" w:hAnsi="Tahoma" w:cs="Tahoma"/>
          <w:b/>
        </w:rPr>
        <w:t>- La dosificación de las penas:</w:t>
      </w:r>
    </w:p>
    <w:p w:rsidR="00490F28" w:rsidRPr="0080404A" w:rsidRDefault="00490F28" w:rsidP="00490F28">
      <w:pPr>
        <w:spacing w:after="0" w:line="276" w:lineRule="auto"/>
        <w:jc w:val="both"/>
        <w:rPr>
          <w:rFonts w:ascii="Tahoma" w:eastAsia="Verdana" w:hAnsi="Tahoma" w:cs="Tahoma"/>
          <w:b/>
        </w:rPr>
      </w:pPr>
    </w:p>
    <w:p w:rsidR="00490F28" w:rsidRPr="0080404A" w:rsidRDefault="00490F28" w:rsidP="00490F28">
      <w:pPr>
        <w:spacing w:after="0" w:line="276" w:lineRule="auto"/>
        <w:jc w:val="both"/>
        <w:rPr>
          <w:rFonts w:ascii="Tahoma" w:hAnsi="Tahoma" w:cs="Tahoma"/>
        </w:rPr>
      </w:pPr>
      <w:r w:rsidRPr="0080404A">
        <w:rPr>
          <w:rFonts w:ascii="Tahoma" w:hAnsi="Tahoma" w:cs="Tahoma"/>
        </w:rPr>
        <w:t xml:space="preserve">Como consecuencia de la declaratoria del compromiso penal endilgado a la Procesada </w:t>
      </w:r>
      <w:proofErr w:type="spellStart"/>
      <w:r w:rsidR="00260A50">
        <w:rPr>
          <w:rFonts w:ascii="Tahoma" w:hAnsi="Tahoma" w:cs="Tahoma"/>
        </w:rPr>
        <w:t>NAV</w:t>
      </w:r>
      <w:proofErr w:type="spellEnd"/>
      <w:r w:rsidRPr="0080404A">
        <w:rPr>
          <w:rFonts w:ascii="Tahoma" w:hAnsi="Tahoma" w:cs="Tahoma"/>
        </w:rPr>
        <w:t xml:space="preserve">, le corresponde ahora la Sala llevar a cabo las correspondientes operaciones de dosimetría punitiva </w:t>
      </w:r>
      <w:r w:rsidR="00016C7A" w:rsidRPr="0080404A">
        <w:rPr>
          <w:rFonts w:ascii="Tahoma" w:hAnsi="Tahoma" w:cs="Tahoma"/>
        </w:rPr>
        <w:t xml:space="preserve">que han de tener lugar en el escenario de la </w:t>
      </w:r>
      <w:r w:rsidR="007064E4" w:rsidRPr="0080404A">
        <w:rPr>
          <w:rFonts w:ascii="Tahoma" w:hAnsi="Tahoma" w:cs="Tahoma"/>
        </w:rPr>
        <w:t>dosificación</w:t>
      </w:r>
      <w:r w:rsidRPr="0080404A">
        <w:rPr>
          <w:rFonts w:ascii="Tahoma" w:hAnsi="Tahoma" w:cs="Tahoma"/>
        </w:rPr>
        <w:t xml:space="preserve"> la pena a imponer, para lo cual tendrá en cuenta los siguientes criterios:</w:t>
      </w:r>
    </w:p>
    <w:p w:rsidR="00490F28" w:rsidRPr="0080404A" w:rsidRDefault="00490F28" w:rsidP="00490F28">
      <w:pPr>
        <w:spacing w:after="0" w:line="276" w:lineRule="auto"/>
        <w:jc w:val="both"/>
        <w:rPr>
          <w:rFonts w:ascii="Tahoma" w:hAnsi="Tahoma" w:cs="Tahoma"/>
        </w:rPr>
      </w:pPr>
    </w:p>
    <w:p w:rsidR="00490F28" w:rsidRPr="0080404A" w:rsidRDefault="00490F28" w:rsidP="00490F28">
      <w:pPr>
        <w:numPr>
          <w:ilvl w:val="0"/>
          <w:numId w:val="13"/>
        </w:numPr>
        <w:spacing w:after="0" w:line="276" w:lineRule="auto"/>
        <w:ind w:left="360"/>
        <w:jc w:val="both"/>
        <w:rPr>
          <w:rFonts w:ascii="Tahoma" w:hAnsi="Tahoma" w:cs="Tahoma"/>
        </w:rPr>
      </w:pPr>
      <w:r w:rsidRPr="0080404A">
        <w:rPr>
          <w:rFonts w:ascii="Tahoma" w:hAnsi="Tahoma" w:cs="Tahoma"/>
        </w:rPr>
        <w:t>Los delitos por los cuales se declaró la responsabilidad criminal de la Procesad</w:t>
      </w:r>
      <w:r w:rsidR="00016C7A" w:rsidRPr="0080404A">
        <w:rPr>
          <w:rFonts w:ascii="Tahoma" w:hAnsi="Tahoma" w:cs="Tahoma"/>
        </w:rPr>
        <w:t>a</w:t>
      </w:r>
      <w:r w:rsidRPr="0080404A">
        <w:rPr>
          <w:rFonts w:ascii="Tahoma" w:hAnsi="Tahoma" w:cs="Tahoma"/>
        </w:rPr>
        <w:t xml:space="preserve">, son los reatos de: a) Homicidio agravado, tipificado en el # 1º del articulo 104 C.P. el que es sancionado con una pena de 400 a 600 meses de prisión; b) Porte ilegal de armas de fuego de defensa personal, tipificado en el </w:t>
      </w:r>
      <w:r w:rsidR="008839B2" w:rsidRPr="0080404A">
        <w:rPr>
          <w:rFonts w:ascii="Tahoma" w:hAnsi="Tahoma" w:cs="Tahoma"/>
        </w:rPr>
        <w:t>artículo</w:t>
      </w:r>
      <w:r w:rsidRPr="0080404A">
        <w:rPr>
          <w:rFonts w:ascii="Tahoma" w:hAnsi="Tahoma" w:cs="Tahoma"/>
        </w:rPr>
        <w:t xml:space="preserve"> 365 C.P. siendo sancionado con una pena de 108 a </w:t>
      </w:r>
      <w:r w:rsidR="008839B2" w:rsidRPr="0080404A">
        <w:rPr>
          <w:rFonts w:ascii="Tahoma" w:hAnsi="Tahoma" w:cs="Tahoma"/>
        </w:rPr>
        <w:t>144</w:t>
      </w:r>
      <w:r w:rsidRPr="0080404A">
        <w:rPr>
          <w:rFonts w:ascii="Tahoma" w:hAnsi="Tahoma" w:cs="Tahoma"/>
        </w:rPr>
        <w:t xml:space="preserve"> meses de prisión</w:t>
      </w:r>
    </w:p>
    <w:p w:rsidR="00490F28" w:rsidRPr="0080404A" w:rsidRDefault="00490F28" w:rsidP="00490F28">
      <w:pPr>
        <w:spacing w:after="0" w:line="276" w:lineRule="auto"/>
        <w:jc w:val="both"/>
        <w:rPr>
          <w:rFonts w:ascii="Tahoma" w:hAnsi="Tahoma" w:cs="Tahoma"/>
        </w:rPr>
      </w:pPr>
    </w:p>
    <w:p w:rsidR="00490F28" w:rsidRPr="0080404A" w:rsidRDefault="00490F28" w:rsidP="00490F28">
      <w:pPr>
        <w:numPr>
          <w:ilvl w:val="0"/>
          <w:numId w:val="13"/>
        </w:numPr>
        <w:spacing w:after="0" w:line="276" w:lineRule="auto"/>
        <w:ind w:left="360"/>
        <w:jc w:val="both"/>
        <w:rPr>
          <w:rFonts w:ascii="Tahoma" w:hAnsi="Tahoma" w:cs="Tahoma"/>
        </w:rPr>
      </w:pPr>
      <w:r w:rsidRPr="0080404A">
        <w:rPr>
          <w:rFonts w:ascii="Tahoma" w:hAnsi="Tahoma" w:cs="Tahoma"/>
        </w:rPr>
        <w:lastRenderedPageBreak/>
        <w:t>Al aplicar el sistema de cuartos, como quiera que en contra de</w:t>
      </w:r>
      <w:r w:rsidR="008839B2" w:rsidRPr="0080404A">
        <w:rPr>
          <w:rFonts w:ascii="Tahoma" w:hAnsi="Tahoma" w:cs="Tahoma"/>
        </w:rPr>
        <w:t xml:space="preserve"> la Procesada</w:t>
      </w:r>
      <w:r w:rsidRPr="0080404A">
        <w:rPr>
          <w:rFonts w:ascii="Tahoma" w:hAnsi="Tahoma" w:cs="Tahoma"/>
        </w:rPr>
        <w:t xml:space="preserve"> no le fueron endilgados agravantes genéricos y ante la ausencia de antecedentes penales, acorde con lo establecido en el inciso 1º del articulo 61 C.P. la Sala acudiría al cuarto mínimo de punibilidad, el cual oscila entre </w:t>
      </w:r>
      <w:r w:rsidR="008839B2" w:rsidRPr="0080404A">
        <w:rPr>
          <w:rFonts w:ascii="Tahoma" w:hAnsi="Tahoma" w:cs="Tahoma"/>
        </w:rPr>
        <w:t>400 h</w:t>
      </w:r>
      <w:r w:rsidRPr="0080404A">
        <w:rPr>
          <w:rFonts w:ascii="Tahoma" w:hAnsi="Tahoma" w:cs="Tahoma"/>
        </w:rPr>
        <w:t>asta &lt;</w:t>
      </w:r>
      <w:r w:rsidR="008839B2" w:rsidRPr="0080404A">
        <w:rPr>
          <w:rFonts w:ascii="Tahoma" w:hAnsi="Tahoma" w:cs="Tahoma"/>
        </w:rPr>
        <w:t>450 meses de prisión para el delito de homicidio agravado, y de 108 hasta &lt;117 mes</w:t>
      </w:r>
      <w:r w:rsidR="00016C7A" w:rsidRPr="0080404A">
        <w:rPr>
          <w:rFonts w:ascii="Tahoma" w:hAnsi="Tahoma" w:cs="Tahoma"/>
        </w:rPr>
        <w:t>es</w:t>
      </w:r>
      <w:r w:rsidR="008839B2" w:rsidRPr="0080404A">
        <w:rPr>
          <w:rFonts w:ascii="Tahoma" w:hAnsi="Tahoma" w:cs="Tahoma"/>
        </w:rPr>
        <w:t xml:space="preserve"> de prisión para el punible de porte ilegal de armas de fuego de defensa personal.</w:t>
      </w:r>
    </w:p>
    <w:p w:rsidR="008839B2" w:rsidRPr="0080404A" w:rsidRDefault="008839B2" w:rsidP="008839B2">
      <w:pPr>
        <w:pStyle w:val="Prrafodelista"/>
        <w:rPr>
          <w:rFonts w:ascii="Tahoma" w:hAnsi="Tahoma" w:cs="Tahoma"/>
        </w:rPr>
      </w:pPr>
    </w:p>
    <w:p w:rsidR="008839B2" w:rsidRPr="0080404A" w:rsidRDefault="008839B2" w:rsidP="00490F28">
      <w:pPr>
        <w:numPr>
          <w:ilvl w:val="0"/>
          <w:numId w:val="13"/>
        </w:numPr>
        <w:spacing w:after="0" w:line="276" w:lineRule="auto"/>
        <w:ind w:left="360"/>
        <w:jc w:val="both"/>
        <w:rPr>
          <w:rFonts w:ascii="Tahoma" w:hAnsi="Tahoma" w:cs="Tahoma"/>
        </w:rPr>
      </w:pPr>
      <w:r w:rsidRPr="0080404A">
        <w:rPr>
          <w:rFonts w:ascii="Tahoma" w:hAnsi="Tahoma" w:cs="Tahoma"/>
        </w:rPr>
        <w:t xml:space="preserve">Como quiera que en el presente asunto estamos en presencia de un concurso de conductas punibles, al aplicar las reglas consagradas en el </w:t>
      </w:r>
      <w:r w:rsidR="007064E4" w:rsidRPr="0080404A">
        <w:rPr>
          <w:rFonts w:ascii="Tahoma" w:hAnsi="Tahoma" w:cs="Tahoma"/>
        </w:rPr>
        <w:t>artículo</w:t>
      </w:r>
      <w:r w:rsidRPr="0080404A">
        <w:rPr>
          <w:rFonts w:ascii="Tahoma" w:hAnsi="Tahoma" w:cs="Tahoma"/>
        </w:rPr>
        <w:t xml:space="preserve"> 31 C.P. se tomara como delito base al injusto de homicidio agravado, por ser el reato sancionado con la pena </w:t>
      </w:r>
      <w:r w:rsidR="007064E4" w:rsidRPr="0080404A">
        <w:rPr>
          <w:rFonts w:ascii="Tahoma" w:hAnsi="Tahoma" w:cs="Tahoma"/>
        </w:rPr>
        <w:t>más</w:t>
      </w:r>
      <w:r w:rsidRPr="0080404A">
        <w:rPr>
          <w:rFonts w:ascii="Tahoma" w:hAnsi="Tahoma" w:cs="Tahoma"/>
        </w:rPr>
        <w:t xml:space="preserve"> grave, y como delito acompañante al punible de porte ilegal de armas de fuego de defensa personal.</w:t>
      </w:r>
    </w:p>
    <w:p w:rsidR="00490F28" w:rsidRPr="0080404A" w:rsidRDefault="00490F28" w:rsidP="00490F28">
      <w:pPr>
        <w:spacing w:after="0" w:line="276" w:lineRule="auto"/>
        <w:jc w:val="both"/>
        <w:rPr>
          <w:rFonts w:ascii="Tahoma" w:hAnsi="Tahoma" w:cs="Tahoma"/>
        </w:rPr>
      </w:pPr>
    </w:p>
    <w:p w:rsidR="00621F85" w:rsidRPr="0080404A" w:rsidRDefault="00490F28" w:rsidP="008839B2">
      <w:pPr>
        <w:numPr>
          <w:ilvl w:val="0"/>
          <w:numId w:val="13"/>
        </w:numPr>
        <w:spacing w:after="0" w:line="276" w:lineRule="auto"/>
        <w:ind w:left="360"/>
        <w:jc w:val="both"/>
        <w:rPr>
          <w:rFonts w:ascii="Tahoma" w:hAnsi="Tahoma" w:cs="Tahoma"/>
        </w:rPr>
      </w:pPr>
      <w:r w:rsidRPr="0080404A">
        <w:rPr>
          <w:rFonts w:ascii="Tahoma" w:hAnsi="Tahoma" w:cs="Tahoma"/>
        </w:rPr>
        <w:t>Para individualizar la pena</w:t>
      </w:r>
      <w:r w:rsidR="008839B2" w:rsidRPr="0080404A">
        <w:rPr>
          <w:rFonts w:ascii="Tahoma" w:hAnsi="Tahoma" w:cs="Tahoma"/>
        </w:rPr>
        <w:t xml:space="preserve"> </w:t>
      </w:r>
      <w:r w:rsidR="00016C7A" w:rsidRPr="0080404A">
        <w:rPr>
          <w:rFonts w:ascii="Tahoma" w:hAnsi="Tahoma" w:cs="Tahoma"/>
        </w:rPr>
        <w:t xml:space="preserve">por </w:t>
      </w:r>
      <w:r w:rsidR="008839B2" w:rsidRPr="0080404A">
        <w:rPr>
          <w:rFonts w:ascii="Tahoma" w:hAnsi="Tahoma" w:cs="Tahoma"/>
        </w:rPr>
        <w:t>el delito base</w:t>
      </w:r>
      <w:r w:rsidRPr="0080404A">
        <w:rPr>
          <w:rFonts w:ascii="Tahoma" w:hAnsi="Tahoma" w:cs="Tahoma"/>
        </w:rPr>
        <w:t>, acorde con los principios de proporcionalidad y razonabilidad, la Sala tendrá en cuenta unos factores que generan un mayor juicio de reproche del comportamiento pregonado en contra de</w:t>
      </w:r>
      <w:r w:rsidR="008839B2" w:rsidRPr="0080404A">
        <w:rPr>
          <w:rFonts w:ascii="Tahoma" w:hAnsi="Tahoma" w:cs="Tahoma"/>
        </w:rPr>
        <w:t xml:space="preserve"> </w:t>
      </w:r>
      <w:r w:rsidRPr="0080404A">
        <w:rPr>
          <w:rFonts w:ascii="Tahoma" w:hAnsi="Tahoma" w:cs="Tahoma"/>
        </w:rPr>
        <w:t>l</w:t>
      </w:r>
      <w:r w:rsidR="008839B2" w:rsidRPr="0080404A">
        <w:rPr>
          <w:rFonts w:ascii="Tahoma" w:hAnsi="Tahoma" w:cs="Tahoma"/>
        </w:rPr>
        <w:t>a</w:t>
      </w:r>
      <w:r w:rsidRPr="0080404A">
        <w:rPr>
          <w:rFonts w:ascii="Tahoma" w:hAnsi="Tahoma" w:cs="Tahoma"/>
        </w:rPr>
        <w:t xml:space="preserve"> procesad</w:t>
      </w:r>
      <w:r w:rsidR="008839B2" w:rsidRPr="0080404A">
        <w:rPr>
          <w:rFonts w:ascii="Tahoma" w:hAnsi="Tahoma" w:cs="Tahoma"/>
        </w:rPr>
        <w:t>a</w:t>
      </w:r>
      <w:r w:rsidRPr="0080404A">
        <w:rPr>
          <w:rFonts w:ascii="Tahoma" w:hAnsi="Tahoma" w:cs="Tahoma"/>
        </w:rPr>
        <w:t xml:space="preserve">, </w:t>
      </w:r>
      <w:r w:rsidR="008839B2" w:rsidRPr="0080404A">
        <w:rPr>
          <w:rFonts w:ascii="Tahoma" w:hAnsi="Tahoma" w:cs="Tahoma"/>
        </w:rPr>
        <w:t xml:space="preserve">los </w:t>
      </w:r>
      <w:r w:rsidR="00016C7A" w:rsidRPr="0080404A">
        <w:rPr>
          <w:rFonts w:ascii="Tahoma" w:hAnsi="Tahoma" w:cs="Tahoma"/>
        </w:rPr>
        <w:t>que se</w:t>
      </w:r>
      <w:r w:rsidR="008839B2" w:rsidRPr="0080404A">
        <w:rPr>
          <w:rFonts w:ascii="Tahoma" w:hAnsi="Tahoma" w:cs="Tahoma"/>
        </w:rPr>
        <w:t xml:space="preserve"> reflejan en la mayor maldad </w:t>
      </w:r>
      <w:r w:rsidR="00016C7A" w:rsidRPr="0080404A">
        <w:rPr>
          <w:rFonts w:ascii="Tahoma" w:hAnsi="Tahoma" w:cs="Tahoma"/>
        </w:rPr>
        <w:t xml:space="preserve">y perversidad </w:t>
      </w:r>
      <w:r w:rsidR="008839B2" w:rsidRPr="0080404A">
        <w:rPr>
          <w:rFonts w:ascii="Tahoma" w:hAnsi="Tahoma" w:cs="Tahoma"/>
        </w:rPr>
        <w:t xml:space="preserve">de su proceder, ya que estamos en presencia de una persona que no tuvo el valor de decirle a su marido que la relación conyugal habida entre Ellos llegó a su punto final como consecuencia de la aventura </w:t>
      </w:r>
      <w:r w:rsidR="00016C7A" w:rsidRPr="0080404A">
        <w:rPr>
          <w:rFonts w:ascii="Tahoma" w:hAnsi="Tahoma" w:cs="Tahoma"/>
        </w:rPr>
        <w:t xml:space="preserve">amorosa </w:t>
      </w:r>
      <w:r w:rsidR="008839B2" w:rsidRPr="0080404A">
        <w:rPr>
          <w:rFonts w:ascii="Tahoma" w:hAnsi="Tahoma" w:cs="Tahoma"/>
        </w:rPr>
        <w:t xml:space="preserve">que </w:t>
      </w:r>
      <w:r w:rsidR="007064E4" w:rsidRPr="0080404A">
        <w:rPr>
          <w:rFonts w:ascii="Tahoma" w:hAnsi="Tahoma" w:cs="Tahoma"/>
        </w:rPr>
        <w:t>sostenía</w:t>
      </w:r>
      <w:r w:rsidR="008839B2" w:rsidRPr="0080404A">
        <w:rPr>
          <w:rFonts w:ascii="Tahoma" w:hAnsi="Tahoma" w:cs="Tahoma"/>
        </w:rPr>
        <w:t xml:space="preserve"> con JOHNSON CANO ARICAPA</w:t>
      </w:r>
      <w:r w:rsidR="00621F85" w:rsidRPr="0080404A">
        <w:rPr>
          <w:rFonts w:ascii="Tahoma" w:hAnsi="Tahoma" w:cs="Tahoma"/>
        </w:rPr>
        <w:t xml:space="preserve">, y </w:t>
      </w:r>
      <w:r w:rsidR="007064E4" w:rsidRPr="0080404A">
        <w:rPr>
          <w:rFonts w:ascii="Tahoma" w:hAnsi="Tahoma" w:cs="Tahoma"/>
        </w:rPr>
        <w:t>más</w:t>
      </w:r>
      <w:r w:rsidR="00621F85" w:rsidRPr="0080404A">
        <w:rPr>
          <w:rFonts w:ascii="Tahoma" w:hAnsi="Tahoma" w:cs="Tahoma"/>
        </w:rPr>
        <w:t xml:space="preserve"> por el contrario se </w:t>
      </w:r>
      <w:r w:rsidR="007064E4" w:rsidRPr="0080404A">
        <w:rPr>
          <w:rFonts w:ascii="Tahoma" w:hAnsi="Tahoma" w:cs="Tahoma"/>
        </w:rPr>
        <w:t>valió</w:t>
      </w:r>
      <w:r w:rsidR="00621F85" w:rsidRPr="0080404A">
        <w:rPr>
          <w:rFonts w:ascii="Tahoma" w:hAnsi="Tahoma" w:cs="Tahoma"/>
        </w:rPr>
        <w:t xml:space="preserve"> de maniobras, propias de las artes amatorias, para inducir e instigar a su amante para que orquestara el asesinato de su marido. </w:t>
      </w:r>
      <w:r w:rsidR="00961B6E" w:rsidRPr="0080404A">
        <w:rPr>
          <w:rFonts w:ascii="Tahoma" w:hAnsi="Tahoma" w:cs="Tahoma"/>
        </w:rPr>
        <w:t>Razón</w:t>
      </w:r>
      <w:r w:rsidR="00621F85" w:rsidRPr="0080404A">
        <w:rPr>
          <w:rFonts w:ascii="Tahoma" w:hAnsi="Tahoma" w:cs="Tahoma"/>
        </w:rPr>
        <w:t xml:space="preserve"> por la cual la Sala no </w:t>
      </w:r>
      <w:r w:rsidR="00961B6E" w:rsidRPr="0080404A">
        <w:rPr>
          <w:rFonts w:ascii="Tahoma" w:hAnsi="Tahoma" w:cs="Tahoma"/>
        </w:rPr>
        <w:t>partirá</w:t>
      </w:r>
      <w:r w:rsidR="00621F85" w:rsidRPr="0080404A">
        <w:rPr>
          <w:rFonts w:ascii="Tahoma" w:hAnsi="Tahoma" w:cs="Tahoma"/>
        </w:rPr>
        <w:t xml:space="preserve"> del </w:t>
      </w:r>
      <w:r w:rsidR="007064E4" w:rsidRPr="0080404A">
        <w:rPr>
          <w:rFonts w:ascii="Tahoma" w:hAnsi="Tahoma" w:cs="Tahoma"/>
        </w:rPr>
        <w:t>límite</w:t>
      </w:r>
      <w:r w:rsidR="00621F85" w:rsidRPr="0080404A">
        <w:rPr>
          <w:rFonts w:ascii="Tahoma" w:hAnsi="Tahoma" w:cs="Tahoma"/>
        </w:rPr>
        <w:t xml:space="preserve"> inferior del primer cuarto de punibilidad, el cual será incrementado en 25 meses, para de esa forma arrojar una pena de 425 meses de prisión. </w:t>
      </w:r>
    </w:p>
    <w:p w:rsidR="00621F85" w:rsidRPr="0080404A" w:rsidRDefault="00621F85" w:rsidP="00621F85">
      <w:pPr>
        <w:pStyle w:val="Prrafodelista"/>
        <w:rPr>
          <w:rFonts w:ascii="Tahoma" w:hAnsi="Tahoma" w:cs="Tahoma"/>
        </w:rPr>
      </w:pPr>
    </w:p>
    <w:p w:rsidR="008839B2" w:rsidRPr="0080404A" w:rsidRDefault="00621F85" w:rsidP="008839B2">
      <w:pPr>
        <w:numPr>
          <w:ilvl w:val="0"/>
          <w:numId w:val="13"/>
        </w:numPr>
        <w:spacing w:after="0" w:line="276" w:lineRule="auto"/>
        <w:ind w:left="360"/>
        <w:jc w:val="both"/>
        <w:rPr>
          <w:rFonts w:ascii="Tahoma" w:hAnsi="Tahoma" w:cs="Tahoma"/>
        </w:rPr>
      </w:pPr>
      <w:r w:rsidRPr="0080404A">
        <w:rPr>
          <w:rFonts w:ascii="Tahoma" w:hAnsi="Tahoma" w:cs="Tahoma"/>
        </w:rPr>
        <w:t xml:space="preserve">En términos similares se procederá con la tasación de la pena por el delito acompañante, </w:t>
      </w:r>
      <w:r w:rsidR="00016C7A" w:rsidRPr="0080404A">
        <w:rPr>
          <w:rFonts w:ascii="Tahoma" w:hAnsi="Tahoma" w:cs="Tahoma"/>
        </w:rPr>
        <w:t>la cual</w:t>
      </w:r>
      <w:r w:rsidRPr="0080404A">
        <w:rPr>
          <w:rFonts w:ascii="Tahoma" w:hAnsi="Tahoma" w:cs="Tahoma"/>
        </w:rPr>
        <w:t xml:space="preserve"> </w:t>
      </w:r>
      <w:r w:rsidR="00961B6E" w:rsidRPr="0080404A">
        <w:rPr>
          <w:rFonts w:ascii="Tahoma" w:hAnsi="Tahoma" w:cs="Tahoma"/>
        </w:rPr>
        <w:t>será</w:t>
      </w:r>
      <w:r w:rsidRPr="0080404A">
        <w:rPr>
          <w:rFonts w:ascii="Tahoma" w:hAnsi="Tahoma" w:cs="Tahoma"/>
        </w:rPr>
        <w:t xml:space="preserve"> tasada </w:t>
      </w:r>
      <w:r w:rsidR="00016C7A" w:rsidRPr="0080404A">
        <w:rPr>
          <w:rFonts w:ascii="Tahoma" w:hAnsi="Tahoma" w:cs="Tahoma"/>
        </w:rPr>
        <w:t>en una disminución de un</w:t>
      </w:r>
      <w:r w:rsidRPr="0080404A">
        <w:rPr>
          <w:rFonts w:ascii="Tahoma" w:hAnsi="Tahoma" w:cs="Tahoma"/>
        </w:rPr>
        <w:t xml:space="preserve"> 50% de la pena mínima, que en el </w:t>
      </w:r>
      <w:r w:rsidRPr="0080404A">
        <w:rPr>
          <w:rFonts w:ascii="Tahoma" w:hAnsi="Tahoma" w:cs="Tahoma"/>
          <w:i/>
        </w:rPr>
        <w:t xml:space="preserve">subexamine </w:t>
      </w:r>
      <w:r w:rsidRPr="0080404A">
        <w:rPr>
          <w:rFonts w:ascii="Tahoma" w:hAnsi="Tahoma" w:cs="Tahoma"/>
        </w:rPr>
        <w:t xml:space="preserve">corresponderá a 54 meses de prisión. </w:t>
      </w:r>
    </w:p>
    <w:p w:rsidR="00621F85" w:rsidRPr="0080404A" w:rsidRDefault="00621F85" w:rsidP="00621F85">
      <w:pPr>
        <w:pStyle w:val="Prrafodelista"/>
        <w:rPr>
          <w:rFonts w:ascii="Tahoma" w:hAnsi="Tahoma" w:cs="Tahoma"/>
        </w:rPr>
      </w:pPr>
    </w:p>
    <w:p w:rsidR="00621F85" w:rsidRPr="0080404A" w:rsidRDefault="00621F85" w:rsidP="00621F85">
      <w:pPr>
        <w:numPr>
          <w:ilvl w:val="0"/>
          <w:numId w:val="13"/>
        </w:numPr>
        <w:spacing w:line="276" w:lineRule="auto"/>
        <w:ind w:left="360"/>
        <w:jc w:val="both"/>
        <w:rPr>
          <w:rFonts w:ascii="Tahoma" w:hAnsi="Tahoma" w:cs="Tahoma"/>
        </w:rPr>
      </w:pPr>
      <w:r w:rsidRPr="0080404A">
        <w:rPr>
          <w:rFonts w:ascii="Tahoma" w:hAnsi="Tahoma" w:cs="Tahoma"/>
        </w:rPr>
        <w:t xml:space="preserve">De tal manera que la pena a purgar por la Procesada </w:t>
      </w:r>
      <w:proofErr w:type="spellStart"/>
      <w:r w:rsidR="00260A50">
        <w:rPr>
          <w:rFonts w:ascii="Tahoma" w:hAnsi="Tahoma" w:cs="Tahoma"/>
        </w:rPr>
        <w:t>NAV</w:t>
      </w:r>
      <w:proofErr w:type="spellEnd"/>
      <w:r w:rsidRPr="0080404A">
        <w:rPr>
          <w:rFonts w:ascii="Tahoma" w:hAnsi="Tahoma" w:cs="Tahoma"/>
        </w:rPr>
        <w:t xml:space="preserve">, como consecuencia de la declaratoria de </w:t>
      </w:r>
      <w:r w:rsidR="00016C7A" w:rsidRPr="0080404A">
        <w:rPr>
          <w:rFonts w:ascii="Tahoma" w:hAnsi="Tahoma" w:cs="Tahoma"/>
        </w:rPr>
        <w:t>del juicio de</w:t>
      </w:r>
      <w:r w:rsidRPr="0080404A">
        <w:rPr>
          <w:rFonts w:ascii="Tahoma" w:hAnsi="Tahoma" w:cs="Tahoma"/>
        </w:rPr>
        <w:t xml:space="preserve"> responsabilidad criminal </w:t>
      </w:r>
      <w:r w:rsidR="00016C7A" w:rsidRPr="0080404A">
        <w:rPr>
          <w:rFonts w:ascii="Tahoma" w:hAnsi="Tahoma" w:cs="Tahoma"/>
        </w:rPr>
        <w:t xml:space="preserve">endilgado en su contra por la comisión de </w:t>
      </w:r>
      <w:r w:rsidRPr="0080404A">
        <w:rPr>
          <w:rFonts w:ascii="Tahoma" w:hAnsi="Tahoma" w:cs="Tahoma"/>
        </w:rPr>
        <w:t xml:space="preserve">los delitos por los cuales fue llamada a juicio, será la de 479 meses de prisión, que sería lo mismo que 39 años y 11 meses de prisión.  </w:t>
      </w:r>
    </w:p>
    <w:p w:rsidR="00621F85" w:rsidRPr="0080404A" w:rsidRDefault="00621F85" w:rsidP="00621F85">
      <w:pPr>
        <w:spacing w:after="0" w:line="276" w:lineRule="auto"/>
        <w:jc w:val="both"/>
        <w:rPr>
          <w:rFonts w:ascii="Tahoma" w:eastAsia="Verdana" w:hAnsi="Tahoma" w:cs="Tahoma"/>
        </w:rPr>
      </w:pPr>
      <w:r w:rsidRPr="0080404A">
        <w:rPr>
          <w:rFonts w:ascii="Tahoma" w:eastAsia="Verdana" w:hAnsi="Tahoma" w:cs="Tahoma"/>
        </w:rPr>
        <w:t>Por otra parte en lo que tiene que ver con la dosificación de la pena accesoria de inhabilitación para el ejercicio de derechos y funciones públicas, acorde con lo consignado en el in</w:t>
      </w:r>
      <w:r w:rsidR="00016C7A" w:rsidRPr="0080404A">
        <w:rPr>
          <w:rFonts w:ascii="Tahoma" w:eastAsia="Verdana" w:hAnsi="Tahoma" w:cs="Tahoma"/>
        </w:rPr>
        <w:t>ciso 3º del artículo 52 C.P. se tiene que es</w:t>
      </w:r>
      <w:r w:rsidRPr="0080404A">
        <w:rPr>
          <w:rFonts w:ascii="Tahoma" w:eastAsia="Verdana" w:hAnsi="Tahoma" w:cs="Tahoma"/>
        </w:rPr>
        <w:t xml:space="preserve">a pena </w:t>
      </w:r>
      <w:r w:rsidR="00016C7A" w:rsidRPr="0080404A">
        <w:rPr>
          <w:rFonts w:ascii="Tahoma" w:eastAsia="Verdana" w:hAnsi="Tahoma" w:cs="Tahoma"/>
        </w:rPr>
        <w:t>en un principio debe</w:t>
      </w:r>
      <w:r w:rsidRPr="0080404A">
        <w:rPr>
          <w:rFonts w:ascii="Tahoma" w:eastAsia="Verdana" w:hAnsi="Tahoma" w:cs="Tahoma"/>
        </w:rPr>
        <w:t xml:space="preserve"> corresponder a un tiempo igual al de la pena de prisión sin exceder el tope de los veinte años, y como quiera que en el presente asunto la pena de prisión impuesta a la Procesada fue de 39 años y 11 meses de prisión, </w:t>
      </w:r>
      <w:r w:rsidR="00016C7A" w:rsidRPr="0080404A">
        <w:rPr>
          <w:rFonts w:ascii="Tahoma" w:eastAsia="Verdana" w:hAnsi="Tahoma" w:cs="Tahoma"/>
        </w:rPr>
        <w:t>el</w:t>
      </w:r>
      <w:r w:rsidR="00315248" w:rsidRPr="0080404A">
        <w:rPr>
          <w:rFonts w:ascii="Tahoma" w:eastAsia="Verdana" w:hAnsi="Tahoma" w:cs="Tahoma"/>
        </w:rPr>
        <w:t xml:space="preserve">lo </w:t>
      </w:r>
      <w:r w:rsidR="00016C7A" w:rsidRPr="0080404A">
        <w:rPr>
          <w:rFonts w:ascii="Tahoma" w:eastAsia="Verdana" w:hAnsi="Tahoma" w:cs="Tahoma"/>
        </w:rPr>
        <w:t xml:space="preserve">nos </w:t>
      </w:r>
      <w:r w:rsidRPr="0080404A">
        <w:rPr>
          <w:rFonts w:ascii="Tahoma" w:eastAsia="Verdana" w:hAnsi="Tahoma" w:cs="Tahoma"/>
        </w:rPr>
        <w:t xml:space="preserve">quiere decir que la pena accesoria de marras solamente </w:t>
      </w:r>
      <w:r w:rsidR="00016C7A" w:rsidRPr="0080404A">
        <w:rPr>
          <w:rFonts w:ascii="Tahoma" w:eastAsia="Verdana" w:hAnsi="Tahoma" w:cs="Tahoma"/>
        </w:rPr>
        <w:t xml:space="preserve">debe ser </w:t>
      </w:r>
      <w:r w:rsidRPr="0080404A">
        <w:rPr>
          <w:rFonts w:ascii="Tahoma" w:eastAsia="Verdana" w:hAnsi="Tahoma" w:cs="Tahoma"/>
        </w:rPr>
        <w:t xml:space="preserve">por el lapso de veinte </w:t>
      </w:r>
      <w:r w:rsidR="00016C7A" w:rsidRPr="0080404A">
        <w:rPr>
          <w:rFonts w:ascii="Tahoma" w:eastAsia="Verdana" w:hAnsi="Tahoma" w:cs="Tahoma"/>
        </w:rPr>
        <w:t xml:space="preserve">(20) </w:t>
      </w:r>
      <w:r w:rsidRPr="0080404A">
        <w:rPr>
          <w:rFonts w:ascii="Tahoma" w:eastAsia="Verdana" w:hAnsi="Tahoma" w:cs="Tahoma"/>
        </w:rPr>
        <w:t xml:space="preserve">años. </w:t>
      </w:r>
    </w:p>
    <w:p w:rsidR="00621F85" w:rsidRPr="0080404A" w:rsidRDefault="00621F85" w:rsidP="00621F85">
      <w:pPr>
        <w:spacing w:after="0" w:line="276" w:lineRule="auto"/>
        <w:jc w:val="both"/>
        <w:rPr>
          <w:rFonts w:ascii="Tahoma" w:eastAsia="Verdana" w:hAnsi="Tahoma" w:cs="Tahoma"/>
        </w:rPr>
      </w:pPr>
      <w:r w:rsidRPr="0080404A">
        <w:rPr>
          <w:rFonts w:ascii="Tahoma" w:eastAsia="Verdana" w:hAnsi="Tahoma" w:cs="Tahoma"/>
        </w:rPr>
        <w:t xml:space="preserve"> </w:t>
      </w:r>
    </w:p>
    <w:p w:rsidR="00621F85" w:rsidRPr="0080404A" w:rsidRDefault="00621F85" w:rsidP="00621F85">
      <w:pPr>
        <w:spacing w:after="0" w:line="276" w:lineRule="auto"/>
        <w:jc w:val="both"/>
        <w:rPr>
          <w:rFonts w:ascii="Tahoma" w:eastAsia="Verdana" w:hAnsi="Tahoma" w:cs="Tahoma"/>
        </w:rPr>
      </w:pPr>
      <w:r w:rsidRPr="0080404A">
        <w:rPr>
          <w:rFonts w:ascii="Tahoma" w:eastAsia="Verdana" w:hAnsi="Tahoma" w:cs="Tahoma"/>
        </w:rPr>
        <w:lastRenderedPageBreak/>
        <w:t>De igual forma, en lo que concierne con el reconocimiento de subrogados y sustitutos penale</w:t>
      </w:r>
      <w:r w:rsidR="00016C7A" w:rsidRPr="0080404A">
        <w:rPr>
          <w:rFonts w:ascii="Tahoma" w:eastAsia="Verdana" w:hAnsi="Tahoma" w:cs="Tahoma"/>
        </w:rPr>
        <w:t>s, vemos que como consecuencia del monto de la pena de prisión impuesta a la acriminada no se cumplen</w:t>
      </w:r>
      <w:r w:rsidRPr="0080404A">
        <w:rPr>
          <w:rFonts w:ascii="Tahoma" w:eastAsia="Verdana" w:hAnsi="Tahoma" w:cs="Tahoma"/>
        </w:rPr>
        <w:t xml:space="preserve"> con los requisitos objetivos exigidos </w:t>
      </w:r>
      <w:r w:rsidR="00315248" w:rsidRPr="0080404A">
        <w:rPr>
          <w:rFonts w:ascii="Tahoma" w:eastAsia="Verdana" w:hAnsi="Tahoma" w:cs="Tahoma"/>
        </w:rPr>
        <w:t xml:space="preserve">tanto </w:t>
      </w:r>
      <w:r w:rsidRPr="0080404A">
        <w:rPr>
          <w:rFonts w:ascii="Tahoma" w:eastAsia="Verdana" w:hAnsi="Tahoma" w:cs="Tahoma"/>
        </w:rPr>
        <w:t>para la concesión del subrogado penal de la suspensión condicional de la ejecución de la pena</w:t>
      </w:r>
      <w:r w:rsidR="00016C7A" w:rsidRPr="0080404A">
        <w:rPr>
          <w:rFonts w:ascii="Tahoma" w:eastAsia="Verdana" w:hAnsi="Tahoma" w:cs="Tahoma"/>
        </w:rPr>
        <w:t>,</w:t>
      </w:r>
      <w:r w:rsidRPr="0080404A">
        <w:rPr>
          <w:rFonts w:ascii="Tahoma" w:eastAsia="Verdana" w:hAnsi="Tahoma" w:cs="Tahoma"/>
        </w:rPr>
        <w:t xml:space="preserve"> como para la sustitución de la pena de prisión por prisión domiciliaria, razón por la que a</w:t>
      </w:r>
      <w:r w:rsidR="00961B6E" w:rsidRPr="0080404A">
        <w:rPr>
          <w:rFonts w:ascii="Tahoma" w:eastAsia="Verdana" w:hAnsi="Tahoma" w:cs="Tahoma"/>
        </w:rPr>
        <w:t xml:space="preserve"> </w:t>
      </w:r>
      <w:r w:rsidRPr="0080404A">
        <w:rPr>
          <w:rFonts w:ascii="Tahoma" w:eastAsia="Verdana" w:hAnsi="Tahoma" w:cs="Tahoma"/>
        </w:rPr>
        <w:t>l</w:t>
      </w:r>
      <w:r w:rsidR="00961B6E" w:rsidRPr="0080404A">
        <w:rPr>
          <w:rFonts w:ascii="Tahoma" w:eastAsia="Verdana" w:hAnsi="Tahoma" w:cs="Tahoma"/>
        </w:rPr>
        <w:t>a</w:t>
      </w:r>
      <w:r w:rsidRPr="0080404A">
        <w:rPr>
          <w:rFonts w:ascii="Tahoma" w:eastAsia="Verdana" w:hAnsi="Tahoma" w:cs="Tahoma"/>
        </w:rPr>
        <w:t xml:space="preserve"> Procesad</w:t>
      </w:r>
      <w:r w:rsidR="00961B6E" w:rsidRPr="0080404A">
        <w:rPr>
          <w:rFonts w:ascii="Tahoma" w:eastAsia="Verdana" w:hAnsi="Tahoma" w:cs="Tahoma"/>
        </w:rPr>
        <w:t xml:space="preserve">a </w:t>
      </w:r>
      <w:r w:rsidRPr="0080404A">
        <w:rPr>
          <w:rFonts w:ascii="Tahoma" w:eastAsia="Verdana" w:hAnsi="Tahoma" w:cs="Tahoma"/>
        </w:rPr>
        <w:t xml:space="preserve">de marras no se le reconocerá dichos sustitutos ni subrogados penales. </w:t>
      </w:r>
    </w:p>
    <w:p w:rsidR="00621F85" w:rsidRPr="0080404A" w:rsidRDefault="00621F85" w:rsidP="00621F85">
      <w:pPr>
        <w:spacing w:after="0" w:line="276" w:lineRule="auto"/>
        <w:jc w:val="both"/>
        <w:rPr>
          <w:rFonts w:ascii="Tahoma" w:eastAsia="Verdana" w:hAnsi="Tahoma" w:cs="Tahoma"/>
        </w:rPr>
      </w:pPr>
    </w:p>
    <w:p w:rsidR="00621F85" w:rsidRPr="0080404A" w:rsidRDefault="00621F85" w:rsidP="00621F85">
      <w:pPr>
        <w:spacing w:after="0" w:line="276" w:lineRule="auto"/>
        <w:jc w:val="both"/>
        <w:rPr>
          <w:rFonts w:ascii="Tahoma" w:eastAsia="Verdana" w:hAnsi="Tahoma" w:cs="Tahoma"/>
        </w:rPr>
      </w:pPr>
      <w:r w:rsidRPr="0080404A">
        <w:rPr>
          <w:rFonts w:ascii="Tahoma" w:eastAsia="Verdana" w:hAnsi="Tahoma" w:cs="Tahoma"/>
        </w:rPr>
        <w:t xml:space="preserve">Finalmente, como quiera que en la actualidad </w:t>
      </w:r>
      <w:r w:rsidR="00961B6E" w:rsidRPr="0080404A">
        <w:rPr>
          <w:rFonts w:ascii="Tahoma" w:eastAsia="Verdana" w:hAnsi="Tahoma" w:cs="Tahoma"/>
        </w:rPr>
        <w:t xml:space="preserve">la </w:t>
      </w:r>
      <w:r w:rsidRPr="0080404A">
        <w:rPr>
          <w:rFonts w:ascii="Tahoma" w:eastAsia="Verdana" w:hAnsi="Tahoma" w:cs="Tahoma"/>
        </w:rPr>
        <w:t>Procesad</w:t>
      </w:r>
      <w:r w:rsidR="00961B6E" w:rsidRPr="0080404A">
        <w:rPr>
          <w:rFonts w:ascii="Tahoma" w:eastAsia="Verdana" w:hAnsi="Tahoma" w:cs="Tahoma"/>
        </w:rPr>
        <w:t xml:space="preserve">a </w:t>
      </w:r>
      <w:proofErr w:type="spellStart"/>
      <w:r w:rsidR="00260A50">
        <w:rPr>
          <w:rFonts w:ascii="Tahoma" w:eastAsia="Verdana" w:hAnsi="Tahoma" w:cs="Tahoma"/>
        </w:rPr>
        <w:t>NAV</w:t>
      </w:r>
      <w:proofErr w:type="spellEnd"/>
      <w:r w:rsidR="00315248" w:rsidRPr="0080404A">
        <w:rPr>
          <w:rFonts w:ascii="Tahoma" w:eastAsia="Verdana" w:hAnsi="Tahoma" w:cs="Tahoma"/>
        </w:rPr>
        <w:t xml:space="preserve"> </w:t>
      </w:r>
      <w:r w:rsidRPr="0080404A">
        <w:rPr>
          <w:rFonts w:ascii="Tahoma" w:eastAsia="Verdana" w:hAnsi="Tahoma" w:cs="Tahoma"/>
        </w:rPr>
        <w:t xml:space="preserve">se encuentra disfrutando de la libertad como </w:t>
      </w:r>
      <w:r w:rsidR="00016C7A" w:rsidRPr="0080404A">
        <w:rPr>
          <w:rFonts w:ascii="Tahoma" w:eastAsia="Verdana" w:hAnsi="Tahoma" w:cs="Tahoma"/>
        </w:rPr>
        <w:t>corolario</w:t>
      </w:r>
      <w:r w:rsidRPr="0080404A">
        <w:rPr>
          <w:rFonts w:ascii="Tahoma" w:eastAsia="Verdana" w:hAnsi="Tahoma" w:cs="Tahoma"/>
        </w:rPr>
        <w:t xml:space="preserve"> de lo decidido en la sentencia opugnada, </w:t>
      </w:r>
      <w:r w:rsidR="00961B6E" w:rsidRPr="0080404A">
        <w:rPr>
          <w:rFonts w:ascii="Tahoma" w:eastAsia="Verdana" w:hAnsi="Tahoma" w:cs="Tahoma"/>
        </w:rPr>
        <w:t xml:space="preserve">y </w:t>
      </w:r>
      <w:r w:rsidR="00315248" w:rsidRPr="0080404A">
        <w:rPr>
          <w:rFonts w:ascii="Tahoma" w:eastAsia="Verdana" w:hAnsi="Tahoma" w:cs="Tahoma"/>
        </w:rPr>
        <w:t>si a ello le aunamos</w:t>
      </w:r>
      <w:r w:rsidR="00961B6E" w:rsidRPr="0080404A">
        <w:rPr>
          <w:rFonts w:ascii="Tahoma" w:eastAsia="Verdana" w:hAnsi="Tahoma" w:cs="Tahoma"/>
        </w:rPr>
        <w:t xml:space="preserve"> que en el devenir del proceso </w:t>
      </w:r>
      <w:r w:rsidR="00315248" w:rsidRPr="0080404A">
        <w:rPr>
          <w:rFonts w:ascii="Tahoma" w:eastAsia="Verdana" w:hAnsi="Tahoma" w:cs="Tahoma"/>
        </w:rPr>
        <w:t xml:space="preserve">Ella </w:t>
      </w:r>
      <w:r w:rsidR="00961B6E" w:rsidRPr="0080404A">
        <w:rPr>
          <w:rFonts w:ascii="Tahoma" w:eastAsia="Verdana" w:hAnsi="Tahoma" w:cs="Tahoma"/>
        </w:rPr>
        <w:t>estuvo privada de la libertad como consecuencia de que se le definió la situación jurídica con la medida de aseguramiento de detención preventiva, tal situación incidirá para que la Colegiatura proceda</w:t>
      </w:r>
      <w:r w:rsidRPr="0080404A">
        <w:rPr>
          <w:rFonts w:ascii="Tahoma" w:eastAsia="Verdana" w:hAnsi="Tahoma" w:cs="Tahoma"/>
        </w:rPr>
        <w:t xml:space="preserve"> a librar en su contra las correspondientes ordenes de captura a fin de hacer efectivo lo resuelto y decidido en el presente fallo de 2ª instancia. </w:t>
      </w:r>
    </w:p>
    <w:p w:rsidR="00315248" w:rsidRPr="0080404A" w:rsidRDefault="00315248" w:rsidP="00621F85">
      <w:pPr>
        <w:spacing w:after="0" w:line="276" w:lineRule="auto"/>
        <w:jc w:val="both"/>
        <w:rPr>
          <w:rFonts w:ascii="Tahoma" w:eastAsia="Verdana" w:hAnsi="Tahoma" w:cs="Tahoma"/>
        </w:rPr>
      </w:pPr>
    </w:p>
    <w:p w:rsidR="00315248" w:rsidRPr="0080404A" w:rsidRDefault="00315248" w:rsidP="00621F85">
      <w:pPr>
        <w:spacing w:after="0" w:line="276" w:lineRule="auto"/>
        <w:jc w:val="both"/>
        <w:rPr>
          <w:rFonts w:ascii="Tahoma" w:eastAsia="Verdana" w:hAnsi="Tahoma" w:cs="Tahoma"/>
        </w:rPr>
      </w:pPr>
      <w:r w:rsidRPr="0080404A">
        <w:rPr>
          <w:rFonts w:ascii="Tahoma" w:eastAsia="Verdana" w:hAnsi="Tahoma" w:cs="Tahoma"/>
          <w:b/>
        </w:rPr>
        <w:t xml:space="preserve">- Los eventuales recursos que procederían en contra del presente fallo de 2ª instancia. </w:t>
      </w:r>
    </w:p>
    <w:p w:rsidR="00315248" w:rsidRPr="0080404A" w:rsidRDefault="00315248" w:rsidP="00621F85">
      <w:pPr>
        <w:spacing w:after="0" w:line="276" w:lineRule="auto"/>
        <w:jc w:val="both"/>
        <w:rPr>
          <w:rFonts w:ascii="Tahoma" w:eastAsia="Verdana" w:hAnsi="Tahoma" w:cs="Tahoma"/>
        </w:rPr>
      </w:pPr>
    </w:p>
    <w:p w:rsidR="00315248" w:rsidRPr="0080404A" w:rsidRDefault="00315248" w:rsidP="00621F85">
      <w:pPr>
        <w:spacing w:after="0" w:line="276" w:lineRule="auto"/>
        <w:jc w:val="both"/>
        <w:rPr>
          <w:rFonts w:ascii="Tahoma" w:eastAsia="Verdana" w:hAnsi="Tahoma" w:cs="Tahoma"/>
          <w:b/>
          <w:i/>
        </w:rPr>
      </w:pPr>
      <w:r w:rsidRPr="0080404A">
        <w:rPr>
          <w:rFonts w:ascii="Tahoma" w:eastAsia="Verdana" w:hAnsi="Tahoma" w:cs="Tahoma"/>
        </w:rPr>
        <w:t>En un principio se podría decir que en contra de lo resuelto y decidido en el presente asunto por</w:t>
      </w:r>
      <w:r w:rsidR="001700AD" w:rsidRPr="0080404A">
        <w:rPr>
          <w:rFonts w:ascii="Tahoma" w:eastAsia="Verdana" w:hAnsi="Tahoma" w:cs="Tahoma"/>
        </w:rPr>
        <w:t xml:space="preserve"> parte de la Colegiatura </w:t>
      </w:r>
      <w:r w:rsidR="007064E4" w:rsidRPr="0080404A">
        <w:rPr>
          <w:rFonts w:ascii="Tahoma" w:eastAsia="Verdana" w:hAnsi="Tahoma" w:cs="Tahoma"/>
        </w:rPr>
        <w:t>procedería</w:t>
      </w:r>
      <w:r w:rsidRPr="0080404A">
        <w:rPr>
          <w:rFonts w:ascii="Tahoma" w:eastAsia="Verdana" w:hAnsi="Tahoma" w:cs="Tahoma"/>
        </w:rPr>
        <w:t xml:space="preserve"> el recurso extraordinario de casación, de igual manera no se puede desconocer que se está en presencia de la 1ª sentencia condenatoria, lo que implicaría que acorde con el principio de la </w:t>
      </w:r>
      <w:r w:rsidRPr="0080404A">
        <w:rPr>
          <w:rFonts w:ascii="Tahoma" w:eastAsia="Verdana" w:hAnsi="Tahoma" w:cs="Tahoma"/>
          <w:i/>
        </w:rPr>
        <w:t>doble conformidad</w:t>
      </w:r>
      <w:r w:rsidRPr="0080404A">
        <w:rPr>
          <w:rFonts w:ascii="Tahoma" w:eastAsia="Verdana" w:hAnsi="Tahoma" w:cs="Tahoma"/>
        </w:rPr>
        <w:t xml:space="preserve"> que tiene su fuente en las sentencias # C-792 de 2014 y SU-215 de 2016 proferidas por la Corte Constitucional, </w:t>
      </w:r>
      <w:r w:rsidR="001700AD" w:rsidRPr="0080404A">
        <w:rPr>
          <w:rFonts w:ascii="Tahoma" w:eastAsia="Verdana" w:hAnsi="Tahoma" w:cs="Tahoma"/>
        </w:rPr>
        <w:t xml:space="preserve">se deba concluir que </w:t>
      </w:r>
      <w:r w:rsidRPr="0080404A">
        <w:rPr>
          <w:rFonts w:ascii="Tahoma" w:eastAsia="Verdana" w:hAnsi="Tahoma" w:cs="Tahoma"/>
        </w:rPr>
        <w:t xml:space="preserve">en contra de la decisión de marras también procedería una modalidad especial del recurso de </w:t>
      </w:r>
      <w:r w:rsidR="00AF119B" w:rsidRPr="0080404A">
        <w:rPr>
          <w:rFonts w:ascii="Tahoma" w:eastAsia="Verdana" w:hAnsi="Tahoma" w:cs="Tahoma"/>
        </w:rPr>
        <w:t>apelación</w:t>
      </w:r>
      <w:r w:rsidRPr="0080404A">
        <w:rPr>
          <w:rFonts w:ascii="Tahoma" w:eastAsia="Verdana" w:hAnsi="Tahoma" w:cs="Tahoma"/>
        </w:rPr>
        <w:t xml:space="preserve">, conocida por la jurisprudencia constitucional como </w:t>
      </w:r>
      <w:r w:rsidR="00AF119B" w:rsidRPr="0080404A">
        <w:rPr>
          <w:rFonts w:ascii="Tahoma" w:eastAsia="Verdana" w:hAnsi="Tahoma" w:cs="Tahoma"/>
          <w:b/>
          <w:i/>
        </w:rPr>
        <w:t>impugnación</w:t>
      </w:r>
      <w:r w:rsidRPr="0080404A">
        <w:rPr>
          <w:rFonts w:ascii="Tahoma" w:eastAsia="Verdana" w:hAnsi="Tahoma" w:cs="Tahoma"/>
          <w:b/>
          <w:i/>
        </w:rPr>
        <w:t xml:space="preserve"> excepcional. </w:t>
      </w:r>
    </w:p>
    <w:p w:rsidR="00766C8E" w:rsidRPr="0080404A" w:rsidRDefault="00766C8E" w:rsidP="00621F85">
      <w:pPr>
        <w:spacing w:after="0" w:line="276" w:lineRule="auto"/>
        <w:jc w:val="both"/>
        <w:rPr>
          <w:rFonts w:ascii="Tahoma" w:eastAsia="Verdana" w:hAnsi="Tahoma" w:cs="Tahoma"/>
        </w:rPr>
      </w:pPr>
    </w:p>
    <w:p w:rsidR="00E87279" w:rsidRPr="0080404A" w:rsidRDefault="00AF119B" w:rsidP="00621F85">
      <w:pPr>
        <w:spacing w:after="0" w:line="276" w:lineRule="auto"/>
        <w:jc w:val="both"/>
        <w:rPr>
          <w:rFonts w:ascii="Tahoma" w:eastAsia="Times New Roman" w:hAnsi="Tahoma" w:cs="Tahoma"/>
          <w:lang w:eastAsia="es-ES"/>
        </w:rPr>
      </w:pPr>
      <w:r w:rsidRPr="0080404A">
        <w:rPr>
          <w:rFonts w:ascii="Tahoma" w:eastAsia="Verdana" w:hAnsi="Tahoma" w:cs="Tahoma"/>
        </w:rPr>
        <w:t xml:space="preserve">Pese a lo anterior, la Sala no puede pasar por alto que en un pasado reciente hubo cierta resistencia por parte de la Sala de Casación Penal de la Corte Suprema de Justicia para reconocer y admitir la procedencia del recurso de impugnación excepcional interpuesto en contra de la primera sentencia condenatoria, </w:t>
      </w:r>
      <w:r w:rsidR="001700AD" w:rsidRPr="0080404A">
        <w:rPr>
          <w:rFonts w:ascii="Tahoma" w:eastAsia="Verdana" w:hAnsi="Tahoma" w:cs="Tahoma"/>
        </w:rPr>
        <w:t xml:space="preserve">en especial </w:t>
      </w:r>
      <w:r w:rsidRPr="0080404A">
        <w:rPr>
          <w:rFonts w:ascii="Tahoma" w:eastAsia="Verdana" w:hAnsi="Tahoma" w:cs="Tahoma"/>
        </w:rPr>
        <w:t xml:space="preserve">cuando esta </w:t>
      </w:r>
      <w:r w:rsidR="007064E4" w:rsidRPr="0080404A">
        <w:rPr>
          <w:rFonts w:ascii="Tahoma" w:eastAsia="Verdana" w:hAnsi="Tahoma" w:cs="Tahoma"/>
        </w:rPr>
        <w:t>provenía</w:t>
      </w:r>
      <w:r w:rsidR="004F75A7" w:rsidRPr="0080404A">
        <w:rPr>
          <w:rFonts w:ascii="Tahoma" w:eastAsia="Verdana" w:hAnsi="Tahoma" w:cs="Tahoma"/>
        </w:rPr>
        <w:t xml:space="preserve"> de un fallo de </w:t>
      </w:r>
      <w:r w:rsidRPr="0080404A">
        <w:rPr>
          <w:rFonts w:ascii="Tahoma" w:eastAsia="Verdana" w:hAnsi="Tahoma" w:cs="Tahoma"/>
        </w:rPr>
        <w:t xml:space="preserve">2ª instancia, </w:t>
      </w:r>
      <w:r w:rsidR="007064E4" w:rsidRPr="0080404A">
        <w:rPr>
          <w:rFonts w:ascii="Tahoma" w:eastAsia="Verdana" w:hAnsi="Tahoma" w:cs="Tahoma"/>
        </w:rPr>
        <w:t>razón</w:t>
      </w:r>
      <w:r w:rsidR="001700AD" w:rsidRPr="0080404A">
        <w:rPr>
          <w:rFonts w:ascii="Tahoma" w:eastAsia="Verdana" w:hAnsi="Tahoma" w:cs="Tahoma"/>
        </w:rPr>
        <w:t xml:space="preserve"> por la que ese Alto Tribunal </w:t>
      </w:r>
      <w:r w:rsidRPr="0080404A">
        <w:rPr>
          <w:rFonts w:ascii="Tahoma" w:eastAsia="Verdana" w:hAnsi="Tahoma" w:cs="Tahoma"/>
        </w:rPr>
        <w:t xml:space="preserve">se inclinó por </w:t>
      </w:r>
      <w:r w:rsidR="001700AD" w:rsidRPr="0080404A">
        <w:rPr>
          <w:rFonts w:ascii="Tahoma" w:eastAsia="Verdana" w:hAnsi="Tahoma" w:cs="Tahoma"/>
        </w:rPr>
        <w:t xml:space="preserve">la tesis consistente en </w:t>
      </w:r>
      <w:r w:rsidRPr="0080404A">
        <w:rPr>
          <w:rFonts w:ascii="Tahoma" w:eastAsia="Verdana" w:hAnsi="Tahoma" w:cs="Tahoma"/>
        </w:rPr>
        <w:t xml:space="preserve">establecer </w:t>
      </w:r>
      <w:r w:rsidR="00E87279" w:rsidRPr="0080404A">
        <w:rPr>
          <w:rFonts w:ascii="Tahoma" w:eastAsia="Times New Roman" w:hAnsi="Tahoma" w:cs="Tahoma"/>
          <w:lang w:eastAsia="es-ES"/>
        </w:rPr>
        <w:t xml:space="preserve">que ante la ausencia de reglamentación legal del aludido principio de </w:t>
      </w:r>
      <w:r w:rsidR="00E87279" w:rsidRPr="0080404A">
        <w:rPr>
          <w:rFonts w:ascii="Tahoma" w:eastAsia="Times New Roman" w:hAnsi="Tahoma" w:cs="Tahoma"/>
          <w:i/>
          <w:lang w:eastAsia="es-ES"/>
        </w:rPr>
        <w:t>“la doble conformidad”</w:t>
      </w:r>
      <w:r w:rsidR="00E87279" w:rsidRPr="0080404A">
        <w:rPr>
          <w:rFonts w:ascii="Tahoma" w:eastAsia="Times New Roman" w:hAnsi="Tahoma" w:cs="Tahoma"/>
          <w:lang w:eastAsia="es-ES"/>
        </w:rPr>
        <w:t>, no era posible ni factible darle aplicación a las decisiones que en tal sentido ha proferido la Corte C</w:t>
      </w:r>
      <w:r w:rsidR="001700AD" w:rsidRPr="0080404A">
        <w:rPr>
          <w:rFonts w:ascii="Tahoma" w:eastAsia="Times New Roman" w:hAnsi="Tahoma" w:cs="Tahoma"/>
          <w:lang w:eastAsia="es-ES"/>
        </w:rPr>
        <w:t>onstitucional, lo que implicaba</w:t>
      </w:r>
      <w:r w:rsidR="00E87279" w:rsidRPr="0080404A">
        <w:rPr>
          <w:rFonts w:ascii="Tahoma" w:eastAsia="Times New Roman" w:hAnsi="Tahoma" w:cs="Tahoma"/>
          <w:lang w:eastAsia="es-ES"/>
        </w:rPr>
        <w:t xml:space="preserve"> que el único recurso que se podría interponer en contra del fallo de 2ª instancia sería el de casación</w:t>
      </w:r>
      <w:r w:rsidR="00E87279" w:rsidRPr="0080404A">
        <w:rPr>
          <w:rStyle w:val="Refdenotaalpie"/>
          <w:rFonts w:ascii="Tahoma" w:eastAsia="Times New Roman" w:hAnsi="Tahoma" w:cs="Tahoma"/>
          <w:lang w:eastAsia="es-ES"/>
        </w:rPr>
        <w:footnoteReference w:id="25"/>
      </w:r>
      <w:r w:rsidR="00E87279" w:rsidRPr="0080404A">
        <w:rPr>
          <w:rFonts w:ascii="Tahoma" w:eastAsia="Times New Roman" w:hAnsi="Tahoma" w:cs="Tahoma"/>
          <w:lang w:eastAsia="es-ES"/>
        </w:rPr>
        <w:t xml:space="preserve">.  </w:t>
      </w:r>
    </w:p>
    <w:p w:rsidR="004F75A7" w:rsidRPr="0080404A" w:rsidRDefault="004F75A7" w:rsidP="00621F85">
      <w:pPr>
        <w:spacing w:after="0" w:line="276" w:lineRule="auto"/>
        <w:jc w:val="both"/>
        <w:rPr>
          <w:rFonts w:ascii="Tahoma" w:eastAsia="Times New Roman" w:hAnsi="Tahoma" w:cs="Tahoma"/>
          <w:lang w:eastAsia="es-ES"/>
        </w:rPr>
      </w:pPr>
    </w:p>
    <w:p w:rsidR="004F75A7" w:rsidRPr="0080404A" w:rsidRDefault="004F75A7" w:rsidP="00621F85">
      <w:pPr>
        <w:spacing w:after="0" w:line="276" w:lineRule="auto"/>
        <w:jc w:val="both"/>
        <w:rPr>
          <w:rFonts w:ascii="Tahoma" w:eastAsia="Times New Roman" w:hAnsi="Tahoma" w:cs="Tahoma"/>
          <w:lang w:eastAsia="es-ES"/>
        </w:rPr>
      </w:pPr>
      <w:r w:rsidRPr="0080404A">
        <w:rPr>
          <w:rFonts w:ascii="Tahoma" w:eastAsia="Times New Roman" w:hAnsi="Tahoma" w:cs="Tahoma"/>
          <w:lang w:eastAsia="es-ES"/>
        </w:rPr>
        <w:t xml:space="preserve">Pero no se puede ignorar que dicha alta corporación dio un giro de 180º a dicha postura al admitir que como consecuencia del aludido principio de la doble </w:t>
      </w:r>
      <w:r w:rsidRPr="0080404A">
        <w:rPr>
          <w:rFonts w:ascii="Tahoma" w:eastAsia="Times New Roman" w:hAnsi="Tahoma" w:cs="Tahoma"/>
          <w:lang w:eastAsia="es-ES"/>
        </w:rPr>
        <w:lastRenderedPageBreak/>
        <w:t xml:space="preserve">conformidad, en contra de la 1ª sentencia condenatoria que se haya proferido en un fallo de 2ª instancia, también procedería el recuso de impugnación excepcional.  </w:t>
      </w:r>
    </w:p>
    <w:p w:rsidR="004F75A7" w:rsidRPr="0080404A" w:rsidRDefault="004F75A7" w:rsidP="00621F85">
      <w:pPr>
        <w:spacing w:after="0" w:line="276" w:lineRule="auto"/>
        <w:jc w:val="both"/>
        <w:rPr>
          <w:rFonts w:ascii="Tahoma" w:eastAsia="Times New Roman" w:hAnsi="Tahoma" w:cs="Tahoma"/>
          <w:lang w:eastAsia="es-ES"/>
        </w:rPr>
      </w:pPr>
    </w:p>
    <w:p w:rsidR="004F75A7" w:rsidRPr="0080404A" w:rsidRDefault="004F75A7" w:rsidP="00621F85">
      <w:pPr>
        <w:spacing w:after="0" w:line="276" w:lineRule="auto"/>
        <w:jc w:val="both"/>
        <w:rPr>
          <w:rFonts w:ascii="Tahoma" w:eastAsia="Times New Roman" w:hAnsi="Tahoma" w:cs="Tahoma"/>
          <w:lang w:eastAsia="es-ES"/>
        </w:rPr>
      </w:pPr>
      <w:r w:rsidRPr="0080404A">
        <w:rPr>
          <w:rFonts w:ascii="Tahoma" w:eastAsia="Times New Roman" w:hAnsi="Tahoma" w:cs="Tahoma"/>
          <w:lang w:eastAsia="es-ES"/>
        </w:rPr>
        <w:t xml:space="preserve">Al respecto, sobre lo anterior, la Corte se expresó en los siguientes términos: </w:t>
      </w:r>
    </w:p>
    <w:p w:rsidR="00BB4EE6" w:rsidRPr="0080404A" w:rsidRDefault="00BB4EE6" w:rsidP="00621F85">
      <w:pPr>
        <w:spacing w:after="0" w:line="276" w:lineRule="auto"/>
        <w:jc w:val="both"/>
        <w:rPr>
          <w:rFonts w:ascii="Tahoma" w:eastAsia="Times New Roman" w:hAnsi="Tahoma" w:cs="Tahoma"/>
          <w:lang w:eastAsia="es-ES"/>
        </w:rPr>
      </w:pPr>
    </w:p>
    <w:p w:rsidR="00BB4EE6" w:rsidRPr="00F40ABF" w:rsidRDefault="00BB4EE6"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“De acuerdo con el art. 29 inc. 1º de la Constitución, el ámbito de protección del derecho al debido proceso está demarcado tanto por prescripciones constitucionales genéricas como por la específica configuración legal de las formas propias de cada juicio, pues se trata de una garantía de marcada composición normativa.</w:t>
      </w:r>
    </w:p>
    <w:p w:rsidR="00BB4EE6" w:rsidRPr="00F40ABF" w:rsidRDefault="00BB4EE6" w:rsidP="00F40ABF">
      <w:pPr>
        <w:spacing w:after="0" w:line="240" w:lineRule="auto"/>
        <w:ind w:left="426" w:right="420"/>
        <w:jc w:val="both"/>
        <w:rPr>
          <w:rFonts w:ascii="Tahoma" w:eastAsia="Times New Roman" w:hAnsi="Tahoma" w:cs="Tahoma"/>
          <w:sz w:val="22"/>
          <w:lang w:eastAsia="es-ES"/>
        </w:rPr>
      </w:pPr>
    </w:p>
    <w:p w:rsidR="00BB4EE6" w:rsidRPr="00F40ABF" w:rsidRDefault="00BB4EE6"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 xml:space="preserve">Desde esa perspectiva, el Acto Legislativo Nº 01 de 2018, cuyo objeto estriba en “implementar el derecho a la doble instancia y a impugnar la primera sentencia condenatoria”, no sólo delineó las bases fundantes de un proceso penal de doble instancia para los  aforados mencionados en el art. 235 de la Constitución, sino que instituyó una garantía fundamental, en cabeza de toda persona condenada penalmente, a que la declaratoria de responsabilidad penal sea corroborada (doble conformidad de la sentencia condenatoria). </w:t>
      </w:r>
    </w:p>
    <w:p w:rsidR="00BB4EE6" w:rsidRPr="00F40ABF" w:rsidRDefault="00BB4EE6" w:rsidP="00F40ABF">
      <w:pPr>
        <w:spacing w:after="0" w:line="240" w:lineRule="auto"/>
        <w:ind w:left="426" w:right="420"/>
        <w:jc w:val="both"/>
        <w:rPr>
          <w:rFonts w:ascii="Tahoma" w:eastAsia="Times New Roman" w:hAnsi="Tahoma" w:cs="Tahoma"/>
          <w:sz w:val="22"/>
          <w:lang w:eastAsia="es-ES"/>
        </w:rPr>
      </w:pPr>
    </w:p>
    <w:p w:rsidR="00BB4EE6" w:rsidRPr="00F40ABF" w:rsidRDefault="00BB4EE6"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 xml:space="preserve">El derecho a impugnar la primera sentencia condenatoria (art. 235 incs. 2º y 7º de la Constitución, modificados por el A.L. 01 de 2018), más que un asunto de estructura, es una garantía instituida a favor de quien es declarado penalmente responsable, al margen de la instancia en que es condenado; de esa manera, se pretende que la presunción de inocencia que cobija a toda persona deba pasar por un doble filtro -ordinario- de revisión, antes de ser desvirtuada mediante declaratoria judicial. </w:t>
      </w:r>
    </w:p>
    <w:p w:rsidR="00BB4EE6" w:rsidRPr="00F40ABF" w:rsidRDefault="00BB4EE6" w:rsidP="00F40ABF">
      <w:pPr>
        <w:spacing w:after="0" w:line="240" w:lineRule="auto"/>
        <w:ind w:left="426" w:right="420"/>
        <w:jc w:val="both"/>
        <w:rPr>
          <w:rFonts w:ascii="Tahoma" w:eastAsia="Times New Roman" w:hAnsi="Tahoma" w:cs="Tahoma"/>
          <w:sz w:val="22"/>
          <w:lang w:eastAsia="es-ES"/>
        </w:rPr>
      </w:pPr>
    </w:p>
    <w:p w:rsidR="00BB4EE6" w:rsidRPr="00F40ABF" w:rsidRDefault="00BB4EE6"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Ello muestra que, para el constituyente, el mecanismo de impugnación está atado a la sentencia de naturaleza condenatoria. El derecho a impugnar el primer fallo de condena es una protección reforzada al derecho fundamental a la presunción de inocencia, concretado en la garantía de la doble conformidad, igualmente prevista en el art. 15-5 del P.I.D.C.P….”</w:t>
      </w:r>
      <w:r w:rsidRPr="00F40ABF">
        <w:rPr>
          <w:rStyle w:val="Refdenotaalpie"/>
          <w:rFonts w:ascii="Tahoma" w:eastAsia="Times New Roman" w:hAnsi="Tahoma" w:cs="Tahoma"/>
          <w:sz w:val="22"/>
          <w:lang w:eastAsia="es-ES"/>
        </w:rPr>
        <w:footnoteReference w:id="26"/>
      </w:r>
      <w:r w:rsidRPr="00F40ABF">
        <w:rPr>
          <w:rFonts w:ascii="Tahoma" w:eastAsia="Times New Roman" w:hAnsi="Tahoma" w:cs="Tahoma"/>
          <w:sz w:val="22"/>
          <w:lang w:eastAsia="es-ES"/>
        </w:rPr>
        <w:t>.</w:t>
      </w:r>
    </w:p>
    <w:p w:rsidR="00BB4EE6" w:rsidRPr="0080404A" w:rsidRDefault="00BB4EE6" w:rsidP="00BB4EE6">
      <w:pPr>
        <w:spacing w:after="0" w:line="276" w:lineRule="auto"/>
        <w:jc w:val="both"/>
        <w:rPr>
          <w:rFonts w:ascii="Tahoma" w:eastAsia="Times New Roman" w:hAnsi="Tahoma" w:cs="Tahoma"/>
          <w:lang w:eastAsia="es-ES"/>
        </w:rPr>
      </w:pPr>
    </w:p>
    <w:p w:rsidR="00BB4EE6" w:rsidRPr="0080404A" w:rsidRDefault="00BB4EE6" w:rsidP="00BB4EE6">
      <w:pPr>
        <w:spacing w:after="0" w:line="276" w:lineRule="auto"/>
        <w:jc w:val="both"/>
        <w:rPr>
          <w:rFonts w:ascii="Tahoma" w:eastAsia="Times New Roman" w:hAnsi="Tahoma" w:cs="Tahoma"/>
          <w:lang w:eastAsia="es-ES"/>
        </w:rPr>
      </w:pPr>
      <w:r w:rsidRPr="0080404A">
        <w:rPr>
          <w:rFonts w:ascii="Tahoma" w:eastAsia="Times New Roman" w:hAnsi="Tahoma" w:cs="Tahoma"/>
          <w:lang w:eastAsia="es-ES"/>
        </w:rPr>
        <w:t xml:space="preserve">Siendo </w:t>
      </w:r>
      <w:r w:rsidR="00D205A6" w:rsidRPr="0080404A">
        <w:rPr>
          <w:rFonts w:ascii="Tahoma" w:eastAsia="Times New Roman" w:hAnsi="Tahoma" w:cs="Tahoma"/>
          <w:lang w:eastAsia="es-ES"/>
        </w:rPr>
        <w:t>así</w:t>
      </w:r>
      <w:r w:rsidRPr="0080404A">
        <w:rPr>
          <w:rFonts w:ascii="Tahoma" w:eastAsia="Times New Roman" w:hAnsi="Tahoma" w:cs="Tahoma"/>
          <w:lang w:eastAsia="es-ES"/>
        </w:rPr>
        <w:t xml:space="preserve"> las cosas, la Sala concluye que por tratarse el presente fallo de 2ª instancia </w:t>
      </w:r>
      <w:r w:rsidR="00D205A6" w:rsidRPr="0080404A">
        <w:rPr>
          <w:rFonts w:ascii="Tahoma" w:eastAsia="Times New Roman" w:hAnsi="Tahoma" w:cs="Tahoma"/>
          <w:lang w:eastAsia="es-ES"/>
        </w:rPr>
        <w:t xml:space="preserve">de </w:t>
      </w:r>
      <w:r w:rsidRPr="0080404A">
        <w:rPr>
          <w:rFonts w:ascii="Tahoma" w:eastAsia="Times New Roman" w:hAnsi="Tahoma" w:cs="Tahoma"/>
          <w:lang w:eastAsia="es-ES"/>
        </w:rPr>
        <w:t xml:space="preserve">la 1ª </w:t>
      </w:r>
      <w:r w:rsidR="00D205A6" w:rsidRPr="0080404A">
        <w:rPr>
          <w:rFonts w:ascii="Tahoma" w:eastAsia="Times New Roman" w:hAnsi="Tahoma" w:cs="Tahoma"/>
          <w:lang w:eastAsia="es-ES"/>
        </w:rPr>
        <w:t xml:space="preserve">sentencia de </w:t>
      </w:r>
      <w:r w:rsidR="00AA6B32" w:rsidRPr="0080404A">
        <w:rPr>
          <w:rFonts w:ascii="Tahoma" w:eastAsia="Times New Roman" w:hAnsi="Tahoma" w:cs="Tahoma"/>
          <w:lang w:eastAsia="es-ES"/>
        </w:rPr>
        <w:t xml:space="preserve">condena proferida en contra de la Procesada </w:t>
      </w:r>
      <w:proofErr w:type="spellStart"/>
      <w:r w:rsidR="00260A50">
        <w:rPr>
          <w:rFonts w:ascii="Tahoma" w:eastAsia="Times New Roman" w:hAnsi="Tahoma" w:cs="Tahoma"/>
          <w:lang w:eastAsia="es-ES"/>
        </w:rPr>
        <w:t>NAV</w:t>
      </w:r>
      <w:proofErr w:type="spellEnd"/>
      <w:r w:rsidR="00AA6B32" w:rsidRPr="0080404A">
        <w:rPr>
          <w:rFonts w:ascii="Tahoma" w:eastAsia="Times New Roman" w:hAnsi="Tahoma" w:cs="Tahoma"/>
          <w:lang w:eastAsia="es-ES"/>
        </w:rPr>
        <w:t xml:space="preserve">, a fin de cumplir con el </w:t>
      </w:r>
      <w:r w:rsidR="001700AD" w:rsidRPr="0080404A">
        <w:rPr>
          <w:rFonts w:ascii="Tahoma" w:eastAsia="Times New Roman" w:hAnsi="Tahoma" w:cs="Tahoma"/>
          <w:lang w:eastAsia="es-ES"/>
        </w:rPr>
        <w:t xml:space="preserve">aludido </w:t>
      </w:r>
      <w:r w:rsidR="00AA6B32" w:rsidRPr="0080404A">
        <w:rPr>
          <w:rFonts w:ascii="Tahoma" w:eastAsia="Times New Roman" w:hAnsi="Tahoma" w:cs="Tahoma"/>
          <w:lang w:eastAsia="es-ES"/>
        </w:rPr>
        <w:t xml:space="preserve">principio de la doble conformidad, en su contra, </w:t>
      </w:r>
      <w:r w:rsidR="007064E4" w:rsidRPr="0080404A">
        <w:rPr>
          <w:rFonts w:ascii="Tahoma" w:eastAsia="Times New Roman" w:hAnsi="Tahoma" w:cs="Tahoma"/>
          <w:lang w:eastAsia="es-ES"/>
        </w:rPr>
        <w:t>además</w:t>
      </w:r>
      <w:r w:rsidR="00AA6B32" w:rsidRPr="0080404A">
        <w:rPr>
          <w:rFonts w:ascii="Tahoma" w:eastAsia="Times New Roman" w:hAnsi="Tahoma" w:cs="Tahoma"/>
          <w:lang w:eastAsia="es-ES"/>
        </w:rPr>
        <w:t xml:space="preserve"> del recurso extraordinario de </w:t>
      </w:r>
      <w:r w:rsidR="007064E4" w:rsidRPr="0080404A">
        <w:rPr>
          <w:rFonts w:ascii="Tahoma" w:eastAsia="Times New Roman" w:hAnsi="Tahoma" w:cs="Tahoma"/>
          <w:lang w:eastAsia="es-ES"/>
        </w:rPr>
        <w:t>casación</w:t>
      </w:r>
      <w:r w:rsidR="00AA6B32" w:rsidRPr="0080404A">
        <w:rPr>
          <w:rFonts w:ascii="Tahoma" w:eastAsia="Times New Roman" w:hAnsi="Tahoma" w:cs="Tahoma"/>
          <w:lang w:eastAsia="es-ES"/>
        </w:rPr>
        <w:t xml:space="preserve">, también procedería el recurso de </w:t>
      </w:r>
      <w:r w:rsidR="00D205A6" w:rsidRPr="0080404A">
        <w:rPr>
          <w:rFonts w:ascii="Tahoma" w:eastAsia="Times New Roman" w:hAnsi="Tahoma" w:cs="Tahoma"/>
          <w:lang w:eastAsia="es-ES"/>
        </w:rPr>
        <w:t xml:space="preserve">la </w:t>
      </w:r>
      <w:r w:rsidR="007064E4" w:rsidRPr="0080404A">
        <w:rPr>
          <w:rFonts w:ascii="Tahoma" w:eastAsia="Times New Roman" w:hAnsi="Tahoma" w:cs="Tahoma"/>
          <w:lang w:eastAsia="es-ES"/>
        </w:rPr>
        <w:t>impugnación</w:t>
      </w:r>
      <w:r w:rsidR="00AA6B32" w:rsidRPr="0080404A">
        <w:rPr>
          <w:rFonts w:ascii="Tahoma" w:eastAsia="Times New Roman" w:hAnsi="Tahoma" w:cs="Tahoma"/>
          <w:lang w:eastAsia="es-ES"/>
        </w:rPr>
        <w:t xml:space="preserve"> excepcional.</w:t>
      </w:r>
    </w:p>
    <w:p w:rsidR="00D205A6" w:rsidRPr="0080404A" w:rsidRDefault="00D205A6" w:rsidP="00BB4EE6">
      <w:pPr>
        <w:spacing w:after="0" w:line="276" w:lineRule="auto"/>
        <w:jc w:val="both"/>
        <w:rPr>
          <w:rFonts w:ascii="Tahoma" w:eastAsia="Times New Roman" w:hAnsi="Tahoma" w:cs="Tahoma"/>
          <w:lang w:eastAsia="es-ES"/>
        </w:rPr>
      </w:pPr>
    </w:p>
    <w:p w:rsidR="00D205A6" w:rsidRPr="0080404A" w:rsidRDefault="00D205A6" w:rsidP="00BB4EE6">
      <w:pPr>
        <w:spacing w:after="0" w:line="276" w:lineRule="auto"/>
        <w:jc w:val="both"/>
        <w:rPr>
          <w:rFonts w:ascii="Tahoma" w:eastAsia="Times New Roman" w:hAnsi="Tahoma" w:cs="Tahoma"/>
          <w:lang w:eastAsia="es-ES"/>
        </w:rPr>
      </w:pPr>
      <w:r w:rsidRPr="0080404A">
        <w:rPr>
          <w:rFonts w:ascii="Tahoma" w:eastAsia="Times New Roman" w:hAnsi="Tahoma" w:cs="Tahoma"/>
          <w:b/>
          <w:lang w:eastAsia="es-ES"/>
        </w:rPr>
        <w:t xml:space="preserve">- Apuntes de colofón: </w:t>
      </w:r>
    </w:p>
    <w:p w:rsidR="00D205A6" w:rsidRPr="0080404A" w:rsidRDefault="00D205A6" w:rsidP="00BB4EE6">
      <w:pPr>
        <w:spacing w:after="0" w:line="276" w:lineRule="auto"/>
        <w:jc w:val="both"/>
        <w:rPr>
          <w:rFonts w:ascii="Tahoma" w:eastAsia="Times New Roman" w:hAnsi="Tahoma" w:cs="Tahoma"/>
          <w:lang w:eastAsia="es-ES"/>
        </w:rPr>
      </w:pPr>
    </w:p>
    <w:p w:rsidR="00D205A6" w:rsidRPr="0080404A" w:rsidRDefault="00D205A6" w:rsidP="00BB4EE6">
      <w:pPr>
        <w:spacing w:after="0" w:line="276" w:lineRule="auto"/>
        <w:jc w:val="both"/>
        <w:rPr>
          <w:rFonts w:ascii="Tahoma" w:eastAsia="Times New Roman" w:hAnsi="Tahoma" w:cs="Tahoma"/>
          <w:lang w:eastAsia="es-ES"/>
        </w:rPr>
      </w:pPr>
      <w:r w:rsidRPr="0080404A">
        <w:rPr>
          <w:rFonts w:ascii="Tahoma" w:eastAsia="Times New Roman" w:hAnsi="Tahoma" w:cs="Tahoma"/>
          <w:lang w:eastAsia="es-ES"/>
        </w:rPr>
        <w:t xml:space="preserve">Teniendo en cuenta que el fallo de 1ª instancia se profirió de manera oral sin que se nos remitiera copia escrita del mismo, lo cual </w:t>
      </w:r>
      <w:r w:rsidR="00D25C82" w:rsidRPr="0080404A">
        <w:rPr>
          <w:rFonts w:ascii="Tahoma" w:eastAsia="Times New Roman" w:hAnsi="Tahoma" w:cs="Tahoma"/>
          <w:lang w:eastAsia="es-ES"/>
        </w:rPr>
        <w:t xml:space="preserve">lamentablemente </w:t>
      </w:r>
      <w:r w:rsidRPr="0080404A">
        <w:rPr>
          <w:rFonts w:ascii="Tahoma" w:eastAsia="Times New Roman" w:hAnsi="Tahoma" w:cs="Tahoma"/>
          <w:lang w:eastAsia="es-ES"/>
        </w:rPr>
        <w:t xml:space="preserve">se ha tornado en una especie de conducta inveterada en la que ha venido incurriendo el titular del Juzgado </w:t>
      </w:r>
      <w:r w:rsidRPr="0080404A">
        <w:rPr>
          <w:rFonts w:ascii="Tahoma" w:eastAsia="Times New Roman" w:hAnsi="Tahoma" w:cs="Tahoma"/>
          <w:i/>
          <w:lang w:eastAsia="es-ES"/>
        </w:rPr>
        <w:t xml:space="preserve">A quo, </w:t>
      </w:r>
      <w:r w:rsidRPr="0080404A">
        <w:rPr>
          <w:rFonts w:ascii="Tahoma" w:eastAsia="Times New Roman" w:hAnsi="Tahoma" w:cs="Tahoma"/>
          <w:lang w:eastAsia="es-ES"/>
        </w:rPr>
        <w:t xml:space="preserve">la Sala aprovechara esta oportunidad para hacerle un fuerte llamado de atención al Juez de Primer </w:t>
      </w:r>
      <w:r w:rsidR="00D25C82" w:rsidRPr="0080404A">
        <w:rPr>
          <w:rFonts w:ascii="Tahoma" w:eastAsia="Times New Roman" w:hAnsi="Tahoma" w:cs="Tahoma"/>
          <w:lang w:eastAsia="es-ES"/>
        </w:rPr>
        <w:t xml:space="preserve">nivel </w:t>
      </w:r>
      <w:r w:rsidRPr="0080404A">
        <w:rPr>
          <w:rFonts w:ascii="Tahoma" w:eastAsia="Times New Roman" w:hAnsi="Tahoma" w:cs="Tahoma"/>
          <w:lang w:eastAsia="es-ES"/>
        </w:rPr>
        <w:t xml:space="preserve">para a futuro cumpla con la obligación que le asiste de remitirnos por escrito las sentencias que profiera en el ejercicio de sus funciones. </w:t>
      </w:r>
    </w:p>
    <w:p w:rsidR="00D205A6" w:rsidRPr="0080404A" w:rsidRDefault="00D205A6" w:rsidP="00BB4EE6">
      <w:pPr>
        <w:spacing w:after="0" w:line="276" w:lineRule="auto"/>
        <w:jc w:val="both"/>
        <w:rPr>
          <w:rFonts w:ascii="Tahoma" w:eastAsia="Times New Roman" w:hAnsi="Tahoma" w:cs="Tahoma"/>
          <w:lang w:eastAsia="es-ES"/>
        </w:rPr>
      </w:pPr>
    </w:p>
    <w:p w:rsidR="00D205A6" w:rsidRPr="0080404A" w:rsidRDefault="00D205A6" w:rsidP="00BB4EE6">
      <w:pPr>
        <w:spacing w:after="0" w:line="276" w:lineRule="auto"/>
        <w:jc w:val="both"/>
        <w:rPr>
          <w:rFonts w:ascii="Tahoma" w:eastAsia="Times New Roman" w:hAnsi="Tahoma" w:cs="Tahoma"/>
          <w:lang w:eastAsia="es-ES"/>
        </w:rPr>
      </w:pPr>
      <w:r w:rsidRPr="0080404A">
        <w:rPr>
          <w:rFonts w:ascii="Tahoma" w:eastAsia="Times New Roman" w:hAnsi="Tahoma" w:cs="Tahoma"/>
          <w:lang w:eastAsia="es-ES"/>
        </w:rPr>
        <w:lastRenderedPageBreak/>
        <w:t xml:space="preserve">Se podría decir que con el llamado de </w:t>
      </w:r>
      <w:r w:rsidR="00D25C82" w:rsidRPr="0080404A">
        <w:rPr>
          <w:rFonts w:ascii="Tahoma" w:eastAsia="Times New Roman" w:hAnsi="Tahoma" w:cs="Tahoma"/>
          <w:lang w:eastAsia="es-ES"/>
        </w:rPr>
        <w:t>atención</w:t>
      </w:r>
      <w:r w:rsidRPr="0080404A">
        <w:rPr>
          <w:rFonts w:ascii="Tahoma" w:eastAsia="Times New Roman" w:hAnsi="Tahoma" w:cs="Tahoma"/>
          <w:lang w:eastAsia="es-ES"/>
        </w:rPr>
        <w:t xml:space="preserve"> que le estamos haciendo al </w:t>
      </w:r>
      <w:r w:rsidR="00D25C82" w:rsidRPr="0080404A">
        <w:rPr>
          <w:rFonts w:ascii="Tahoma" w:eastAsia="Times New Roman" w:hAnsi="Tahoma" w:cs="Tahoma"/>
          <w:i/>
          <w:lang w:eastAsia="es-ES"/>
        </w:rPr>
        <w:t xml:space="preserve">A quo </w:t>
      </w:r>
      <w:r w:rsidRPr="0080404A">
        <w:rPr>
          <w:rFonts w:ascii="Tahoma" w:eastAsia="Times New Roman" w:hAnsi="Tahoma" w:cs="Tahoma"/>
          <w:lang w:eastAsia="es-ES"/>
        </w:rPr>
        <w:t xml:space="preserve">se </w:t>
      </w:r>
      <w:r w:rsidR="00D25C82" w:rsidRPr="0080404A">
        <w:rPr>
          <w:rFonts w:ascii="Tahoma" w:eastAsia="Times New Roman" w:hAnsi="Tahoma" w:cs="Tahoma"/>
          <w:lang w:eastAsia="es-ES"/>
        </w:rPr>
        <w:t>estaría</w:t>
      </w:r>
      <w:r w:rsidRPr="0080404A">
        <w:rPr>
          <w:rFonts w:ascii="Tahoma" w:eastAsia="Times New Roman" w:hAnsi="Tahoma" w:cs="Tahoma"/>
          <w:lang w:eastAsia="es-ES"/>
        </w:rPr>
        <w:t xml:space="preserve"> desconociendo los postulados del principio de la oralidad, lo que no es cierto, como bien lo ha hecho saber la Corte de la siguiente manera: </w:t>
      </w:r>
    </w:p>
    <w:p w:rsidR="00D25C82" w:rsidRPr="0080404A" w:rsidRDefault="00D25C82" w:rsidP="00BB4EE6">
      <w:pPr>
        <w:spacing w:after="0" w:line="276" w:lineRule="auto"/>
        <w:jc w:val="both"/>
        <w:rPr>
          <w:rFonts w:ascii="Tahoma" w:eastAsia="Times New Roman" w:hAnsi="Tahoma" w:cs="Tahoma"/>
          <w:lang w:eastAsia="es-ES"/>
        </w:rPr>
      </w:pPr>
    </w:p>
    <w:p w:rsidR="00D25C82" w:rsidRPr="00F40ABF" w:rsidRDefault="00D25C82"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“Aprovecha la Sala para llamar la atención de los jueces, acerca de la necesidad de que los fallos obren por escrito en la actuación, por tratarse de las providencias que deciden sobre el objeto del proceso regido por la Ley 906 de 2004, lo cual no contraviene el principio de oralidad.</w:t>
      </w:r>
    </w:p>
    <w:p w:rsidR="00D25C82" w:rsidRPr="00F40ABF" w:rsidRDefault="00D25C82" w:rsidP="00F40ABF">
      <w:pPr>
        <w:spacing w:after="0" w:line="240" w:lineRule="auto"/>
        <w:ind w:left="426" w:right="420"/>
        <w:jc w:val="both"/>
        <w:rPr>
          <w:rFonts w:ascii="Tahoma" w:eastAsia="Times New Roman" w:hAnsi="Tahoma" w:cs="Tahoma"/>
          <w:sz w:val="22"/>
          <w:lang w:eastAsia="es-ES"/>
        </w:rPr>
      </w:pPr>
    </w:p>
    <w:p w:rsidR="00D25C82" w:rsidRPr="00F40ABF" w:rsidRDefault="00D25C82"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w:t>
      </w:r>
    </w:p>
    <w:p w:rsidR="00D25C82" w:rsidRPr="00F40ABF" w:rsidRDefault="00D25C82" w:rsidP="00F40ABF">
      <w:pPr>
        <w:spacing w:after="0" w:line="240" w:lineRule="auto"/>
        <w:ind w:left="426" w:right="420"/>
        <w:jc w:val="both"/>
        <w:rPr>
          <w:rFonts w:ascii="Tahoma" w:eastAsia="Times New Roman" w:hAnsi="Tahoma" w:cs="Tahoma"/>
          <w:sz w:val="22"/>
          <w:lang w:eastAsia="es-ES"/>
        </w:rPr>
      </w:pPr>
    </w:p>
    <w:p w:rsidR="00D25C82" w:rsidRPr="00F40ABF" w:rsidRDefault="00D25C82" w:rsidP="00F40ABF">
      <w:pPr>
        <w:spacing w:after="0" w:line="240" w:lineRule="auto"/>
        <w:ind w:left="426" w:right="420"/>
        <w:jc w:val="both"/>
        <w:rPr>
          <w:rFonts w:ascii="Tahoma" w:eastAsia="Times New Roman" w:hAnsi="Tahoma" w:cs="Tahoma"/>
          <w:sz w:val="22"/>
          <w:lang w:eastAsia="es-ES"/>
        </w:rPr>
      </w:pPr>
      <w:r w:rsidRPr="00F40ABF">
        <w:rPr>
          <w:rFonts w:ascii="Tahoma" w:eastAsia="Times New Roman" w:hAnsi="Tahoma" w:cs="Tahoma"/>
          <w:sz w:val="22"/>
          <w:lang w:eastAsia="es-ES"/>
        </w:rPr>
        <w:t>De manera que la Sala reitera el llamado tendiente a que los funcionarios profieran los fallos por escrito, bajo el entendido de que la oralidad del sistema no repele esta forma de emisión de las decisiones que resuelven de fondo el objeto del proceso…”</w:t>
      </w:r>
      <w:r w:rsidRPr="00F40ABF">
        <w:rPr>
          <w:rStyle w:val="Refdenotaalpie"/>
          <w:rFonts w:ascii="Tahoma" w:eastAsia="Times New Roman" w:hAnsi="Tahoma" w:cs="Tahoma"/>
          <w:sz w:val="22"/>
          <w:lang w:eastAsia="es-ES"/>
        </w:rPr>
        <w:footnoteReference w:id="27"/>
      </w:r>
      <w:r w:rsidRPr="00F40ABF">
        <w:rPr>
          <w:rFonts w:ascii="Tahoma" w:eastAsia="Times New Roman" w:hAnsi="Tahoma" w:cs="Tahoma"/>
          <w:sz w:val="22"/>
          <w:lang w:eastAsia="es-ES"/>
        </w:rPr>
        <w:t>.</w:t>
      </w:r>
    </w:p>
    <w:p w:rsidR="00D205A6" w:rsidRPr="0080404A" w:rsidRDefault="00D205A6" w:rsidP="00BB4EE6">
      <w:pPr>
        <w:spacing w:after="0" w:line="276" w:lineRule="auto"/>
        <w:jc w:val="both"/>
        <w:rPr>
          <w:rFonts w:ascii="Tahoma" w:eastAsia="Times New Roman" w:hAnsi="Tahoma" w:cs="Tahoma"/>
          <w:lang w:eastAsia="es-ES"/>
        </w:rPr>
      </w:pPr>
    </w:p>
    <w:p w:rsidR="00A741AB" w:rsidRPr="0080404A" w:rsidRDefault="00A741AB" w:rsidP="00A741AB">
      <w:pPr>
        <w:spacing w:after="0" w:line="276" w:lineRule="auto"/>
        <w:jc w:val="both"/>
        <w:rPr>
          <w:rFonts w:ascii="Tahoma" w:eastAsia="Adobe Gothic Std B" w:hAnsi="Tahoma" w:cs="Tahoma"/>
        </w:rPr>
      </w:pPr>
      <w:r w:rsidRPr="0080404A">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rsidR="001700AD" w:rsidRPr="0080404A" w:rsidRDefault="001700AD" w:rsidP="00A741AB">
      <w:pPr>
        <w:spacing w:after="0" w:line="276" w:lineRule="auto"/>
        <w:jc w:val="center"/>
        <w:rPr>
          <w:rFonts w:ascii="Tahoma" w:eastAsia="Adobe Gothic Std B" w:hAnsi="Tahoma" w:cs="Tahoma"/>
          <w:b/>
        </w:rPr>
      </w:pPr>
    </w:p>
    <w:p w:rsidR="00A741AB" w:rsidRPr="0080404A" w:rsidRDefault="00A741AB" w:rsidP="00A741AB">
      <w:pPr>
        <w:spacing w:after="0" w:line="276" w:lineRule="auto"/>
        <w:jc w:val="center"/>
        <w:rPr>
          <w:rFonts w:ascii="Tahoma" w:eastAsia="Adobe Gothic Std B" w:hAnsi="Tahoma" w:cs="Tahoma"/>
          <w:b/>
        </w:rPr>
      </w:pPr>
      <w:r w:rsidRPr="0080404A">
        <w:rPr>
          <w:rFonts w:ascii="Tahoma" w:eastAsia="Adobe Gothic Std B" w:hAnsi="Tahoma" w:cs="Tahoma"/>
          <w:b/>
        </w:rPr>
        <w:t>RESUELVE:</w:t>
      </w:r>
    </w:p>
    <w:p w:rsidR="00A741AB" w:rsidRPr="0080404A" w:rsidRDefault="00A741AB" w:rsidP="00A741AB">
      <w:pPr>
        <w:spacing w:after="0" w:line="276" w:lineRule="auto"/>
        <w:jc w:val="center"/>
        <w:rPr>
          <w:rFonts w:ascii="Tahoma" w:eastAsia="Adobe Gothic Std B" w:hAnsi="Tahoma" w:cs="Tahoma"/>
        </w:rPr>
      </w:pPr>
    </w:p>
    <w:p w:rsidR="00D25C82" w:rsidRPr="0080404A" w:rsidRDefault="00A741AB" w:rsidP="00A741AB">
      <w:pPr>
        <w:spacing w:after="0" w:line="276" w:lineRule="auto"/>
        <w:jc w:val="both"/>
        <w:rPr>
          <w:rFonts w:ascii="Tahoma" w:eastAsia="Adobe Gothic Std B" w:hAnsi="Tahoma" w:cs="Tahoma"/>
        </w:rPr>
      </w:pPr>
      <w:r w:rsidRPr="0080404A">
        <w:rPr>
          <w:rFonts w:ascii="Tahoma" w:eastAsia="Adobe Gothic Std B" w:hAnsi="Tahoma" w:cs="Tahoma"/>
          <w:b/>
        </w:rPr>
        <w:t xml:space="preserve">PRIMERO: </w:t>
      </w:r>
      <w:r w:rsidR="00D25C82" w:rsidRPr="0080404A">
        <w:rPr>
          <w:rFonts w:ascii="Tahoma" w:eastAsia="Adobe Gothic Std B" w:hAnsi="Tahoma" w:cs="Tahoma"/>
          <w:b/>
        </w:rPr>
        <w:t xml:space="preserve">REVOCAR </w:t>
      </w:r>
      <w:r w:rsidR="00D25C82" w:rsidRPr="0080404A">
        <w:rPr>
          <w:rFonts w:ascii="Tahoma" w:eastAsia="Adobe Gothic Std B" w:hAnsi="Tahoma" w:cs="Tahoma"/>
        </w:rPr>
        <w:t xml:space="preserve">la </w:t>
      </w:r>
      <w:r w:rsidRPr="0080404A">
        <w:rPr>
          <w:rFonts w:ascii="Tahoma" w:eastAsia="Adobe Gothic Std B" w:hAnsi="Tahoma" w:cs="Tahoma"/>
        </w:rPr>
        <w:t xml:space="preserve">sentencia proferida </w:t>
      </w:r>
      <w:r w:rsidR="00D25C82" w:rsidRPr="0080404A">
        <w:rPr>
          <w:rFonts w:ascii="Tahoma" w:eastAsia="Adobe Gothic Std B" w:hAnsi="Tahoma" w:cs="Tahoma"/>
        </w:rPr>
        <w:t xml:space="preserve">por parte del Juzgado Único Promiscuo del Circuito de Belén de Umbría en las calendas del nueve (09) de marzo del 2.015, en la cual se absolvió a la Procesada </w:t>
      </w:r>
      <w:proofErr w:type="spellStart"/>
      <w:r w:rsidR="00260A50">
        <w:rPr>
          <w:rFonts w:ascii="Tahoma" w:eastAsia="Adobe Gothic Std B" w:hAnsi="Tahoma" w:cs="Tahoma"/>
        </w:rPr>
        <w:t>NAV</w:t>
      </w:r>
      <w:proofErr w:type="spellEnd"/>
      <w:r w:rsidR="00D25C82" w:rsidRPr="0080404A">
        <w:rPr>
          <w:rFonts w:ascii="Tahoma" w:eastAsia="Adobe Gothic Std B" w:hAnsi="Tahoma" w:cs="Tahoma"/>
        </w:rPr>
        <w:t xml:space="preserve">, de los cargos endilgados en su contra, los cuales estaban relacionados con incurrir en la presunta comisión de los reatos de homicidio agravado y porte ilegal de armas de fuego de defensa personal, para en su lugar </w:t>
      </w:r>
      <w:r w:rsidR="00D93936" w:rsidRPr="0080404A">
        <w:rPr>
          <w:rFonts w:ascii="Tahoma" w:eastAsia="Adobe Gothic Std B" w:hAnsi="Tahoma" w:cs="Tahoma"/>
          <w:b/>
        </w:rPr>
        <w:t xml:space="preserve">DECLARAR </w:t>
      </w:r>
      <w:r w:rsidR="00D25C82" w:rsidRPr="0080404A">
        <w:rPr>
          <w:rFonts w:ascii="Tahoma" w:eastAsia="Adobe Gothic Std B" w:hAnsi="Tahoma" w:cs="Tahoma"/>
        </w:rPr>
        <w:t xml:space="preserve">la responsabilidad criminal de la Procesada de marras por incurrir en la comisión de los aludidos delitos por los cuales fue llamada a juicio por parte de la Fiscalía General de la Nación.   </w:t>
      </w:r>
    </w:p>
    <w:p w:rsidR="001700AD" w:rsidRPr="0080404A" w:rsidRDefault="001700AD" w:rsidP="00A741AB">
      <w:pPr>
        <w:spacing w:after="0" w:line="276" w:lineRule="auto"/>
        <w:jc w:val="both"/>
        <w:rPr>
          <w:rFonts w:ascii="Tahoma" w:eastAsia="Adobe Gothic Std B" w:hAnsi="Tahoma" w:cs="Tahoma"/>
        </w:rPr>
      </w:pPr>
    </w:p>
    <w:p w:rsidR="00916E0A" w:rsidRPr="0080404A" w:rsidRDefault="00A741AB" w:rsidP="00916E0A">
      <w:pPr>
        <w:spacing w:after="0" w:line="276" w:lineRule="auto"/>
        <w:jc w:val="both"/>
        <w:rPr>
          <w:rFonts w:ascii="Tahoma" w:eastAsia="Adobe Gothic Std B" w:hAnsi="Tahoma" w:cs="Tahoma"/>
        </w:rPr>
      </w:pPr>
      <w:r w:rsidRPr="0080404A">
        <w:rPr>
          <w:rFonts w:ascii="Tahoma" w:eastAsia="Adobe Gothic Std B" w:hAnsi="Tahoma" w:cs="Tahoma"/>
          <w:b/>
        </w:rPr>
        <w:t xml:space="preserve">SEGUNDO: </w:t>
      </w:r>
      <w:r w:rsidR="00916E0A" w:rsidRPr="0080404A">
        <w:rPr>
          <w:rFonts w:ascii="Tahoma" w:eastAsia="Adobe Gothic Std B" w:hAnsi="Tahoma" w:cs="Tahoma"/>
        </w:rPr>
        <w:t xml:space="preserve">En consecuencia de lo anterior se </w:t>
      </w:r>
      <w:r w:rsidR="00916E0A" w:rsidRPr="0080404A">
        <w:rPr>
          <w:rFonts w:ascii="Tahoma" w:eastAsia="Adobe Gothic Std B" w:hAnsi="Tahoma" w:cs="Tahoma"/>
          <w:b/>
        </w:rPr>
        <w:t xml:space="preserve">CONDENARA </w:t>
      </w:r>
      <w:r w:rsidR="00916E0A" w:rsidRPr="0080404A">
        <w:rPr>
          <w:rFonts w:ascii="Tahoma" w:eastAsia="Adobe Gothic Std B" w:hAnsi="Tahoma" w:cs="Tahoma"/>
        </w:rPr>
        <w:t xml:space="preserve">a la Procesada </w:t>
      </w:r>
      <w:proofErr w:type="spellStart"/>
      <w:r w:rsidR="00260A50">
        <w:rPr>
          <w:rFonts w:ascii="Tahoma" w:eastAsia="Adobe Gothic Std B" w:hAnsi="Tahoma" w:cs="Tahoma"/>
        </w:rPr>
        <w:t>NAV</w:t>
      </w:r>
      <w:proofErr w:type="spellEnd"/>
      <w:r w:rsidR="00916E0A" w:rsidRPr="0080404A">
        <w:rPr>
          <w:rFonts w:ascii="Tahoma" w:eastAsia="Adobe Gothic Std B" w:hAnsi="Tahoma" w:cs="Tahoma"/>
        </w:rPr>
        <w:t xml:space="preserve"> a purgar una pena de 479 meses de prisión, que sería lo mismo que 39 años y 11 meses de prisión. Asimismo se condenara a la Procesada de marras a la pena accesoria de inhabilitación para el ejercicio de derechos y funciones públicas, la cual </w:t>
      </w:r>
      <w:r w:rsidR="007064E4" w:rsidRPr="0080404A">
        <w:rPr>
          <w:rFonts w:ascii="Tahoma" w:eastAsia="Adobe Gothic Std B" w:hAnsi="Tahoma" w:cs="Tahoma"/>
        </w:rPr>
        <w:t>será</w:t>
      </w:r>
      <w:r w:rsidR="001700AD" w:rsidRPr="0080404A">
        <w:rPr>
          <w:rFonts w:ascii="Tahoma" w:eastAsia="Adobe Gothic Std B" w:hAnsi="Tahoma" w:cs="Tahoma"/>
        </w:rPr>
        <w:t xml:space="preserve"> por un</w:t>
      </w:r>
      <w:r w:rsidR="00916E0A" w:rsidRPr="0080404A">
        <w:rPr>
          <w:rFonts w:ascii="Tahoma" w:eastAsia="Adobe Gothic Std B" w:hAnsi="Tahoma" w:cs="Tahoma"/>
        </w:rPr>
        <w:t xml:space="preserve"> lapso de veinte (20) años. </w:t>
      </w:r>
    </w:p>
    <w:p w:rsidR="00916E0A" w:rsidRPr="0080404A" w:rsidRDefault="00916E0A" w:rsidP="00916E0A">
      <w:pPr>
        <w:spacing w:after="0" w:line="276" w:lineRule="auto"/>
        <w:jc w:val="both"/>
        <w:rPr>
          <w:rFonts w:ascii="Tahoma" w:eastAsia="Adobe Gothic Std B" w:hAnsi="Tahoma" w:cs="Tahoma"/>
        </w:rPr>
      </w:pPr>
    </w:p>
    <w:p w:rsidR="00916E0A" w:rsidRPr="0080404A" w:rsidRDefault="00916E0A" w:rsidP="00916E0A">
      <w:pPr>
        <w:spacing w:after="0" w:line="276" w:lineRule="auto"/>
        <w:jc w:val="both"/>
        <w:rPr>
          <w:rFonts w:ascii="Tahoma" w:eastAsia="Adobe Gothic Std B" w:hAnsi="Tahoma" w:cs="Tahoma"/>
        </w:rPr>
      </w:pPr>
      <w:r w:rsidRPr="0080404A">
        <w:rPr>
          <w:rFonts w:ascii="Tahoma" w:eastAsia="Adobe Gothic Std B" w:hAnsi="Tahoma" w:cs="Tahoma"/>
          <w:b/>
        </w:rPr>
        <w:t xml:space="preserve">TERCERO: </w:t>
      </w:r>
      <w:r w:rsidRPr="0080404A">
        <w:rPr>
          <w:rFonts w:ascii="Tahoma" w:eastAsia="Adobe Gothic Std B" w:hAnsi="Tahoma" w:cs="Tahoma"/>
        </w:rPr>
        <w:t xml:space="preserve">No concederle a la Procesada </w:t>
      </w:r>
      <w:proofErr w:type="spellStart"/>
      <w:r w:rsidR="00260A50">
        <w:rPr>
          <w:rFonts w:ascii="Tahoma" w:eastAsia="Adobe Gothic Std B" w:hAnsi="Tahoma" w:cs="Tahoma"/>
        </w:rPr>
        <w:t>NAV</w:t>
      </w:r>
      <w:proofErr w:type="spellEnd"/>
      <w:r w:rsidRPr="0080404A">
        <w:rPr>
          <w:rFonts w:ascii="Tahoma" w:eastAsia="Adobe Gothic Std B" w:hAnsi="Tahoma" w:cs="Tahoma"/>
        </w:rPr>
        <w:t xml:space="preserve"> el subrogado penal de la suspensión condicional de la ejecución de la pena, ni la sustitución de la pena de prisión por prisión domiciliaria. </w:t>
      </w:r>
    </w:p>
    <w:p w:rsidR="00916E0A" w:rsidRPr="0080404A" w:rsidRDefault="00916E0A" w:rsidP="00916E0A">
      <w:pPr>
        <w:spacing w:after="0" w:line="276" w:lineRule="auto"/>
        <w:jc w:val="both"/>
        <w:rPr>
          <w:rFonts w:ascii="Tahoma" w:eastAsia="Adobe Gothic Std B" w:hAnsi="Tahoma" w:cs="Tahoma"/>
        </w:rPr>
      </w:pPr>
    </w:p>
    <w:p w:rsidR="00916E0A" w:rsidRPr="0080404A" w:rsidRDefault="00916E0A" w:rsidP="00916E0A">
      <w:pPr>
        <w:spacing w:after="0" w:line="276" w:lineRule="auto"/>
        <w:jc w:val="both"/>
        <w:rPr>
          <w:rFonts w:ascii="Tahoma" w:eastAsia="Adobe Gothic Std B" w:hAnsi="Tahoma" w:cs="Tahoma"/>
        </w:rPr>
      </w:pPr>
      <w:r w:rsidRPr="0080404A">
        <w:rPr>
          <w:rFonts w:ascii="Tahoma" w:eastAsia="Adobe Gothic Std B" w:hAnsi="Tahoma" w:cs="Tahoma"/>
          <w:b/>
        </w:rPr>
        <w:t xml:space="preserve">CUARTO: </w:t>
      </w:r>
      <w:r w:rsidRPr="0080404A">
        <w:rPr>
          <w:rFonts w:ascii="Tahoma" w:eastAsia="Adobe Gothic Std B" w:hAnsi="Tahoma" w:cs="Tahoma"/>
        </w:rPr>
        <w:t xml:space="preserve">Librar las correspondientes ordenes de captura en contra de la Procesada </w:t>
      </w:r>
      <w:proofErr w:type="spellStart"/>
      <w:r w:rsidR="00260A50">
        <w:rPr>
          <w:rFonts w:ascii="Tahoma" w:eastAsia="Adobe Gothic Std B" w:hAnsi="Tahoma" w:cs="Tahoma"/>
        </w:rPr>
        <w:t>NAV</w:t>
      </w:r>
      <w:proofErr w:type="spellEnd"/>
      <w:r w:rsidRPr="0080404A">
        <w:rPr>
          <w:rFonts w:ascii="Tahoma" w:eastAsia="Adobe Gothic Std B" w:hAnsi="Tahoma" w:cs="Tahoma"/>
        </w:rPr>
        <w:t xml:space="preserve"> a fin de hacer efectivo lo resuelto y decidido en el presente fallo de 2ª instancia.</w:t>
      </w:r>
    </w:p>
    <w:p w:rsidR="00D93936" w:rsidRPr="0080404A" w:rsidRDefault="00D93936" w:rsidP="00916E0A">
      <w:pPr>
        <w:spacing w:after="0" w:line="276" w:lineRule="auto"/>
        <w:jc w:val="both"/>
        <w:rPr>
          <w:rFonts w:ascii="Tahoma" w:eastAsia="Adobe Gothic Std B" w:hAnsi="Tahoma" w:cs="Tahoma"/>
        </w:rPr>
      </w:pPr>
    </w:p>
    <w:p w:rsidR="00D93936" w:rsidRPr="0080404A" w:rsidRDefault="00D93936" w:rsidP="00A741AB">
      <w:pPr>
        <w:spacing w:after="0" w:line="276" w:lineRule="auto"/>
        <w:jc w:val="both"/>
        <w:rPr>
          <w:rFonts w:ascii="Tahoma" w:eastAsia="Adobe Gothic Std B" w:hAnsi="Tahoma" w:cs="Tahoma"/>
          <w:b/>
        </w:rPr>
      </w:pPr>
      <w:r w:rsidRPr="0080404A">
        <w:rPr>
          <w:rFonts w:ascii="Tahoma" w:eastAsia="Adobe Gothic Std B" w:hAnsi="Tahoma" w:cs="Tahoma"/>
          <w:b/>
        </w:rPr>
        <w:lastRenderedPageBreak/>
        <w:t xml:space="preserve">QUINTO: </w:t>
      </w:r>
      <w:r w:rsidRPr="0080404A">
        <w:rPr>
          <w:rFonts w:ascii="Tahoma" w:eastAsia="Adobe Gothic Std B" w:hAnsi="Tahoma" w:cs="Tahoma"/>
        </w:rPr>
        <w:t xml:space="preserve">Hacerle un llamado de atención al titular del Juzgado Único Promiscuo del Circuito de Belén de Umbría, para que abstenga de la mala práctica en la que ha estado incurriendo de no proferir los fallos por escrito.   </w:t>
      </w:r>
    </w:p>
    <w:p w:rsidR="00D93936" w:rsidRPr="0080404A" w:rsidRDefault="00D93936" w:rsidP="00A741AB">
      <w:pPr>
        <w:spacing w:after="0" w:line="276" w:lineRule="auto"/>
        <w:jc w:val="both"/>
        <w:rPr>
          <w:rFonts w:ascii="Tahoma" w:eastAsia="Adobe Gothic Std B" w:hAnsi="Tahoma" w:cs="Tahoma"/>
          <w:b/>
        </w:rPr>
      </w:pPr>
    </w:p>
    <w:p w:rsidR="00A741AB" w:rsidRPr="0080404A" w:rsidRDefault="00D93936" w:rsidP="00A741AB">
      <w:pPr>
        <w:spacing w:after="0" w:line="276" w:lineRule="auto"/>
        <w:jc w:val="both"/>
        <w:rPr>
          <w:rFonts w:ascii="Tahoma" w:eastAsia="Calibri" w:hAnsi="Tahoma" w:cs="Tahoma"/>
        </w:rPr>
      </w:pPr>
      <w:r w:rsidRPr="0080404A">
        <w:rPr>
          <w:rFonts w:ascii="Tahoma" w:eastAsia="Adobe Gothic Std B" w:hAnsi="Tahoma" w:cs="Tahoma"/>
          <w:b/>
        </w:rPr>
        <w:t xml:space="preserve">SEXTO: </w:t>
      </w:r>
      <w:r w:rsidR="00A741AB" w:rsidRPr="0080404A">
        <w:rPr>
          <w:rFonts w:ascii="Tahoma" w:eastAsia="Adobe Gothic Std B" w:hAnsi="Tahoma" w:cs="Tahoma"/>
        </w:rPr>
        <w:t xml:space="preserve">Declarar que </w:t>
      </w:r>
      <w:r w:rsidRPr="0080404A">
        <w:rPr>
          <w:rFonts w:ascii="Tahoma" w:eastAsia="Adobe Gothic Std B" w:hAnsi="Tahoma" w:cs="Tahoma"/>
        </w:rPr>
        <w:t xml:space="preserve">en </w:t>
      </w:r>
      <w:r w:rsidR="00A741AB" w:rsidRPr="0080404A">
        <w:rPr>
          <w:rFonts w:ascii="Tahoma" w:eastAsia="Adobe Gothic Std B" w:hAnsi="Tahoma" w:cs="Tahoma"/>
        </w:rPr>
        <w:t xml:space="preserve">contra de la presente decisión de 2ª instancia </w:t>
      </w:r>
      <w:r w:rsidR="00A741AB" w:rsidRPr="0080404A">
        <w:rPr>
          <w:rFonts w:ascii="Tahoma" w:eastAsia="Calibri" w:hAnsi="Tahoma" w:cs="Tahoma"/>
        </w:rPr>
        <w:t xml:space="preserve">procede </w:t>
      </w:r>
      <w:r w:rsidRPr="0080404A">
        <w:rPr>
          <w:rFonts w:ascii="Tahoma" w:eastAsia="Calibri" w:hAnsi="Tahoma" w:cs="Tahoma"/>
        </w:rPr>
        <w:t xml:space="preserve">tanto el </w:t>
      </w:r>
      <w:r w:rsidR="00A741AB" w:rsidRPr="0080404A">
        <w:rPr>
          <w:rFonts w:ascii="Tahoma" w:eastAsia="Calibri" w:hAnsi="Tahoma" w:cs="Tahoma"/>
        </w:rPr>
        <w:t>recurso de Casación</w:t>
      </w:r>
      <w:r w:rsidRPr="0080404A">
        <w:rPr>
          <w:rFonts w:ascii="Tahoma" w:eastAsia="Calibri" w:hAnsi="Tahoma" w:cs="Tahoma"/>
        </w:rPr>
        <w:t xml:space="preserve"> como el recurso de </w:t>
      </w:r>
      <w:r w:rsidR="007064E4" w:rsidRPr="0080404A">
        <w:rPr>
          <w:rFonts w:ascii="Tahoma" w:eastAsia="Calibri" w:hAnsi="Tahoma" w:cs="Tahoma"/>
        </w:rPr>
        <w:t>impugnación</w:t>
      </w:r>
      <w:r w:rsidRPr="0080404A">
        <w:rPr>
          <w:rFonts w:ascii="Tahoma" w:eastAsia="Calibri" w:hAnsi="Tahoma" w:cs="Tahoma"/>
        </w:rPr>
        <w:t xml:space="preserve"> excepcional</w:t>
      </w:r>
      <w:r w:rsidR="00A741AB" w:rsidRPr="0080404A">
        <w:rPr>
          <w:rFonts w:ascii="Tahoma" w:eastAsia="Calibri" w:hAnsi="Tahoma" w:cs="Tahoma"/>
        </w:rPr>
        <w:t xml:space="preserve">, </w:t>
      </w:r>
      <w:r w:rsidRPr="0080404A">
        <w:rPr>
          <w:rFonts w:ascii="Tahoma" w:eastAsia="Calibri" w:hAnsi="Tahoma" w:cs="Tahoma"/>
        </w:rPr>
        <w:t xml:space="preserve">los </w:t>
      </w:r>
      <w:r w:rsidR="00A741AB" w:rsidRPr="0080404A">
        <w:rPr>
          <w:rFonts w:ascii="Tahoma" w:eastAsia="Calibri" w:hAnsi="Tahoma" w:cs="Tahoma"/>
        </w:rPr>
        <w:t>cual</w:t>
      </w:r>
      <w:r w:rsidRPr="0080404A">
        <w:rPr>
          <w:rFonts w:ascii="Tahoma" w:eastAsia="Calibri" w:hAnsi="Tahoma" w:cs="Tahoma"/>
        </w:rPr>
        <w:t>es</w:t>
      </w:r>
      <w:r w:rsidR="00A741AB" w:rsidRPr="0080404A">
        <w:rPr>
          <w:rFonts w:ascii="Tahoma" w:eastAsia="Calibri" w:hAnsi="Tahoma" w:cs="Tahoma"/>
        </w:rPr>
        <w:t xml:space="preserve"> deberá</w:t>
      </w:r>
      <w:r w:rsidRPr="0080404A">
        <w:rPr>
          <w:rFonts w:ascii="Tahoma" w:eastAsia="Calibri" w:hAnsi="Tahoma" w:cs="Tahoma"/>
        </w:rPr>
        <w:t>n</w:t>
      </w:r>
      <w:r w:rsidR="00A741AB" w:rsidRPr="0080404A">
        <w:rPr>
          <w:rFonts w:ascii="Tahoma" w:eastAsia="Calibri" w:hAnsi="Tahoma" w:cs="Tahoma"/>
        </w:rPr>
        <w:t xml:space="preserve"> ser interpuesto</w:t>
      </w:r>
      <w:r w:rsidRPr="0080404A">
        <w:rPr>
          <w:rFonts w:ascii="Tahoma" w:eastAsia="Calibri" w:hAnsi="Tahoma" w:cs="Tahoma"/>
        </w:rPr>
        <w:t>s</w:t>
      </w:r>
      <w:r w:rsidR="00A741AB" w:rsidRPr="0080404A">
        <w:rPr>
          <w:rFonts w:ascii="Tahoma" w:eastAsia="Calibri" w:hAnsi="Tahoma" w:cs="Tahoma"/>
        </w:rPr>
        <w:t xml:space="preserve"> y sustentado</w:t>
      </w:r>
      <w:r w:rsidRPr="0080404A">
        <w:rPr>
          <w:rFonts w:ascii="Tahoma" w:eastAsia="Calibri" w:hAnsi="Tahoma" w:cs="Tahoma"/>
        </w:rPr>
        <w:t>s</w:t>
      </w:r>
      <w:r w:rsidR="00A741AB" w:rsidRPr="0080404A">
        <w:rPr>
          <w:rFonts w:ascii="Tahoma" w:eastAsia="Calibri" w:hAnsi="Tahoma" w:cs="Tahoma"/>
        </w:rPr>
        <w:t xml:space="preserve"> dentro de las oportunidades de ley.</w:t>
      </w:r>
    </w:p>
    <w:p w:rsidR="00A741AB" w:rsidRPr="0080404A" w:rsidRDefault="00A741AB" w:rsidP="00A741AB">
      <w:pPr>
        <w:spacing w:after="0" w:line="276" w:lineRule="auto"/>
        <w:jc w:val="both"/>
        <w:rPr>
          <w:rFonts w:ascii="Tahoma" w:eastAsia="Calibri" w:hAnsi="Tahoma" w:cs="Tahoma"/>
        </w:rPr>
      </w:pPr>
    </w:p>
    <w:p w:rsidR="00A741AB" w:rsidRPr="0080404A" w:rsidRDefault="00FF04D6" w:rsidP="00A741AB">
      <w:pPr>
        <w:spacing w:after="0" w:line="276" w:lineRule="auto"/>
        <w:jc w:val="center"/>
        <w:rPr>
          <w:rFonts w:ascii="Tahoma" w:eastAsia="Adobe Gothic Std B" w:hAnsi="Tahoma" w:cs="Tahoma"/>
          <w:b/>
        </w:rPr>
      </w:pPr>
      <w:r>
        <w:rPr>
          <w:rFonts w:ascii="Tahoma" w:eastAsia="Adobe Gothic Std B" w:hAnsi="Tahoma" w:cs="Tahoma"/>
          <w:b/>
        </w:rPr>
        <w:t>NOTIFÍQUESE Y CÚMPLASE</w:t>
      </w:r>
    </w:p>
    <w:p w:rsidR="00A741AB" w:rsidRPr="0080404A" w:rsidRDefault="00A741AB" w:rsidP="00A741AB">
      <w:pPr>
        <w:spacing w:after="0" w:line="276" w:lineRule="auto"/>
        <w:jc w:val="center"/>
        <w:rPr>
          <w:rFonts w:ascii="Tahoma" w:eastAsia="Times New Roman" w:hAnsi="Tahoma" w:cs="Tahoma"/>
          <w:lang w:eastAsia="es-ES"/>
        </w:rPr>
      </w:pPr>
    </w:p>
    <w:p w:rsidR="00A741AB" w:rsidRPr="0080404A" w:rsidRDefault="00A741AB" w:rsidP="00A741AB">
      <w:pPr>
        <w:spacing w:after="0" w:line="276" w:lineRule="auto"/>
        <w:jc w:val="both"/>
        <w:rPr>
          <w:rFonts w:ascii="Tahoma" w:eastAsia="Calibri" w:hAnsi="Tahoma" w:cs="Tahoma"/>
          <w:lang w:val="es-ES_tradnl"/>
        </w:rPr>
      </w:pPr>
      <w:r w:rsidRPr="0080404A">
        <w:rPr>
          <w:rFonts w:ascii="Tahoma" w:eastAsia="Calibri" w:hAnsi="Tahoma" w:cs="Tahoma"/>
          <w:lang w:val="es-ES_tradnl"/>
        </w:rPr>
        <w:t xml:space="preserve"> </w:t>
      </w:r>
    </w:p>
    <w:p w:rsidR="00A741AB" w:rsidRDefault="00A741AB" w:rsidP="00A741AB">
      <w:pPr>
        <w:spacing w:after="0" w:line="240" w:lineRule="auto"/>
        <w:jc w:val="both"/>
        <w:rPr>
          <w:rFonts w:ascii="Tahoma" w:eastAsia="Calibri" w:hAnsi="Tahoma" w:cs="Tahoma"/>
          <w:bCs/>
          <w:lang w:val="es-ES_tradnl"/>
        </w:rPr>
      </w:pPr>
    </w:p>
    <w:p w:rsidR="00FF04D6" w:rsidRPr="0080404A" w:rsidRDefault="00FF04D6" w:rsidP="00A741AB">
      <w:pPr>
        <w:spacing w:after="0" w:line="240" w:lineRule="auto"/>
        <w:jc w:val="both"/>
        <w:rPr>
          <w:rFonts w:ascii="Tahoma" w:eastAsia="Calibri" w:hAnsi="Tahoma" w:cs="Tahoma"/>
          <w:bCs/>
          <w:lang w:val="es-ES_tradnl"/>
        </w:rPr>
      </w:pPr>
    </w:p>
    <w:p w:rsidR="00713CE9" w:rsidRPr="0080404A" w:rsidRDefault="00713CE9" w:rsidP="00A741AB">
      <w:pPr>
        <w:spacing w:after="0" w:line="240" w:lineRule="auto"/>
        <w:jc w:val="both"/>
        <w:rPr>
          <w:rFonts w:ascii="Tahoma" w:eastAsia="Calibri" w:hAnsi="Tahoma" w:cs="Tahoma"/>
          <w:bCs/>
          <w:lang w:val="es-ES_tradnl"/>
        </w:rPr>
      </w:pPr>
    </w:p>
    <w:p w:rsidR="00A741AB" w:rsidRPr="0080404A" w:rsidRDefault="00A741AB" w:rsidP="00A741AB">
      <w:pPr>
        <w:spacing w:after="0" w:line="240" w:lineRule="auto"/>
        <w:jc w:val="both"/>
        <w:rPr>
          <w:rFonts w:ascii="Tahoma" w:eastAsia="Calibri" w:hAnsi="Tahoma" w:cs="Tahoma"/>
          <w:bCs/>
          <w:lang w:val="es-ES_tradnl"/>
        </w:rPr>
      </w:pPr>
    </w:p>
    <w:p w:rsidR="00A741AB" w:rsidRPr="0080404A" w:rsidRDefault="00A741AB" w:rsidP="00A741AB">
      <w:pPr>
        <w:spacing w:after="0" w:line="240" w:lineRule="auto"/>
        <w:jc w:val="center"/>
        <w:rPr>
          <w:rFonts w:ascii="Tahoma" w:eastAsia="Verdana" w:hAnsi="Tahoma" w:cs="Tahoma"/>
          <w:b/>
          <w:lang w:val="es-ES_tradnl"/>
        </w:rPr>
      </w:pPr>
      <w:r w:rsidRPr="0080404A">
        <w:rPr>
          <w:rFonts w:ascii="Tahoma" w:eastAsia="Verdana" w:hAnsi="Tahoma" w:cs="Tahoma"/>
          <w:b/>
          <w:lang w:val="es-ES_tradnl"/>
        </w:rPr>
        <w:t>MANUEL YARZAGARAY BANDERA</w:t>
      </w:r>
    </w:p>
    <w:p w:rsidR="00A741AB" w:rsidRPr="00F40ABF" w:rsidRDefault="00A741AB" w:rsidP="00A741AB">
      <w:pPr>
        <w:spacing w:after="0" w:line="240" w:lineRule="auto"/>
        <w:jc w:val="center"/>
        <w:rPr>
          <w:rFonts w:ascii="Tahoma" w:eastAsia="Verdana" w:hAnsi="Tahoma" w:cs="Tahoma"/>
          <w:lang w:val="es-ES_tradnl"/>
        </w:rPr>
      </w:pPr>
      <w:r w:rsidRPr="00F40ABF">
        <w:rPr>
          <w:rFonts w:ascii="Tahoma" w:eastAsia="Verdana" w:hAnsi="Tahoma" w:cs="Tahoma"/>
          <w:lang w:val="es-ES_tradnl"/>
        </w:rPr>
        <w:t>Magistrado</w:t>
      </w:r>
    </w:p>
    <w:p w:rsidR="00A741AB" w:rsidRPr="0080404A" w:rsidRDefault="00A741AB" w:rsidP="00A741AB">
      <w:pPr>
        <w:spacing w:after="0" w:line="240" w:lineRule="auto"/>
        <w:rPr>
          <w:rFonts w:ascii="Tahoma" w:eastAsia="Verdana" w:hAnsi="Tahoma" w:cs="Tahoma"/>
          <w:b/>
          <w:lang w:val="es-ES_tradnl"/>
        </w:rPr>
      </w:pPr>
    </w:p>
    <w:p w:rsidR="00A741AB" w:rsidRPr="0080404A" w:rsidRDefault="00A741AB" w:rsidP="00A741AB">
      <w:pPr>
        <w:spacing w:after="0" w:line="240" w:lineRule="auto"/>
        <w:rPr>
          <w:rFonts w:ascii="Tahoma" w:eastAsia="Verdana" w:hAnsi="Tahoma" w:cs="Tahoma"/>
          <w:b/>
          <w:lang w:val="es-ES_tradnl"/>
        </w:rPr>
      </w:pPr>
    </w:p>
    <w:p w:rsidR="006A74D8" w:rsidRDefault="006A74D8" w:rsidP="00A741AB">
      <w:pPr>
        <w:spacing w:after="0" w:line="240" w:lineRule="auto"/>
        <w:rPr>
          <w:rFonts w:ascii="Tahoma" w:eastAsia="Verdana" w:hAnsi="Tahoma" w:cs="Tahoma"/>
          <w:b/>
          <w:lang w:val="es-ES_tradnl"/>
        </w:rPr>
      </w:pPr>
    </w:p>
    <w:p w:rsidR="00FF04D6" w:rsidRPr="0080404A" w:rsidRDefault="00FF04D6" w:rsidP="00A741AB">
      <w:pPr>
        <w:spacing w:after="0" w:line="240" w:lineRule="auto"/>
        <w:rPr>
          <w:rFonts w:ascii="Tahoma" w:eastAsia="Verdana" w:hAnsi="Tahoma" w:cs="Tahoma"/>
          <w:b/>
          <w:lang w:val="es-ES_tradnl"/>
        </w:rPr>
      </w:pPr>
    </w:p>
    <w:p w:rsidR="00A741AB" w:rsidRDefault="00A741AB" w:rsidP="00A741AB">
      <w:pPr>
        <w:spacing w:after="0" w:line="240" w:lineRule="auto"/>
        <w:rPr>
          <w:rFonts w:ascii="Tahoma" w:eastAsia="Verdana" w:hAnsi="Tahoma" w:cs="Tahoma"/>
          <w:b/>
          <w:lang w:val="es-ES_tradnl"/>
        </w:rPr>
      </w:pPr>
    </w:p>
    <w:p w:rsidR="00FF04D6" w:rsidRPr="0080404A" w:rsidRDefault="00FF04D6" w:rsidP="00A741AB">
      <w:pPr>
        <w:spacing w:after="0" w:line="240" w:lineRule="auto"/>
        <w:rPr>
          <w:rFonts w:ascii="Tahoma" w:eastAsia="Verdana" w:hAnsi="Tahoma" w:cs="Tahoma"/>
          <w:b/>
          <w:lang w:val="es-ES_tradnl"/>
        </w:rPr>
      </w:pPr>
    </w:p>
    <w:p w:rsidR="00A741AB" w:rsidRPr="0080404A" w:rsidRDefault="00A741AB" w:rsidP="00A741AB">
      <w:pPr>
        <w:spacing w:after="0" w:line="240" w:lineRule="auto"/>
        <w:jc w:val="both"/>
        <w:rPr>
          <w:rFonts w:ascii="Tahoma" w:eastAsia="Verdana" w:hAnsi="Tahoma" w:cs="Tahoma"/>
          <w:b/>
          <w:lang w:val="es-ES_tradnl"/>
        </w:rPr>
      </w:pPr>
      <w:r w:rsidRPr="0080404A">
        <w:rPr>
          <w:rFonts w:ascii="Tahoma" w:eastAsia="Verdana" w:hAnsi="Tahoma" w:cs="Tahoma"/>
          <w:b/>
          <w:lang w:val="es-ES_tradnl"/>
        </w:rPr>
        <w:t>JORGE ARTURO CASTAÑO DUQUE</w:t>
      </w:r>
    </w:p>
    <w:p w:rsidR="00A741AB" w:rsidRPr="0080404A" w:rsidRDefault="00A741AB" w:rsidP="00A741AB">
      <w:pPr>
        <w:spacing w:after="0" w:line="240" w:lineRule="auto"/>
        <w:jc w:val="both"/>
        <w:rPr>
          <w:rFonts w:ascii="Tahoma" w:eastAsia="Verdana" w:hAnsi="Tahoma" w:cs="Tahoma"/>
          <w:b/>
          <w:lang w:val="es-ES_tradnl"/>
        </w:rPr>
      </w:pPr>
      <w:r w:rsidRPr="00F40ABF">
        <w:rPr>
          <w:rFonts w:ascii="Tahoma" w:eastAsia="Verdana" w:hAnsi="Tahoma" w:cs="Tahoma"/>
          <w:lang w:val="es-ES_tradnl"/>
        </w:rPr>
        <w:t>Magistrado</w:t>
      </w:r>
    </w:p>
    <w:p w:rsidR="00A741AB" w:rsidRDefault="00A741AB" w:rsidP="00A741AB">
      <w:pPr>
        <w:spacing w:after="0" w:line="240" w:lineRule="auto"/>
        <w:jc w:val="center"/>
        <w:rPr>
          <w:rFonts w:ascii="Tahoma" w:eastAsia="Verdana" w:hAnsi="Tahoma" w:cs="Tahoma"/>
          <w:b/>
          <w:lang w:val="es-ES_tradnl"/>
        </w:rPr>
      </w:pPr>
    </w:p>
    <w:p w:rsidR="00FF04D6" w:rsidRPr="0080404A" w:rsidRDefault="00FF04D6" w:rsidP="00A741AB">
      <w:pPr>
        <w:spacing w:after="0" w:line="240" w:lineRule="auto"/>
        <w:jc w:val="center"/>
        <w:rPr>
          <w:rFonts w:ascii="Tahoma" w:eastAsia="Verdana" w:hAnsi="Tahoma" w:cs="Tahoma"/>
          <w:b/>
          <w:lang w:val="es-ES_tradnl"/>
        </w:rPr>
      </w:pPr>
    </w:p>
    <w:p w:rsidR="00A741AB" w:rsidRDefault="00A741AB" w:rsidP="006A74D8">
      <w:pPr>
        <w:spacing w:after="0" w:line="240" w:lineRule="auto"/>
        <w:rPr>
          <w:rFonts w:ascii="Tahoma" w:eastAsia="Verdana" w:hAnsi="Tahoma" w:cs="Tahoma"/>
          <w:b/>
          <w:lang w:val="es-ES_tradnl"/>
        </w:rPr>
      </w:pPr>
    </w:p>
    <w:p w:rsidR="00FF04D6" w:rsidRPr="0080404A" w:rsidRDefault="00FF04D6" w:rsidP="006A74D8">
      <w:pPr>
        <w:spacing w:after="0" w:line="240" w:lineRule="auto"/>
        <w:rPr>
          <w:rFonts w:ascii="Tahoma" w:eastAsia="Verdana" w:hAnsi="Tahoma" w:cs="Tahoma"/>
          <w:b/>
          <w:lang w:val="es-ES_tradnl"/>
        </w:rPr>
      </w:pPr>
      <w:bookmarkStart w:id="0" w:name="_GoBack"/>
      <w:bookmarkEnd w:id="0"/>
    </w:p>
    <w:p w:rsidR="00A741AB" w:rsidRPr="0080404A" w:rsidRDefault="00A741AB" w:rsidP="00A741AB">
      <w:pPr>
        <w:spacing w:after="0" w:line="240" w:lineRule="auto"/>
        <w:jc w:val="right"/>
        <w:rPr>
          <w:rFonts w:ascii="Tahoma" w:eastAsia="Verdana" w:hAnsi="Tahoma" w:cs="Tahoma"/>
          <w:b/>
          <w:lang w:val="es-ES_tradnl"/>
        </w:rPr>
      </w:pPr>
    </w:p>
    <w:p w:rsidR="00A741AB" w:rsidRPr="0080404A" w:rsidRDefault="00A741AB" w:rsidP="00A741AB">
      <w:pPr>
        <w:spacing w:after="0" w:line="240" w:lineRule="auto"/>
        <w:jc w:val="right"/>
        <w:rPr>
          <w:rFonts w:ascii="Tahoma" w:eastAsia="Verdana" w:hAnsi="Tahoma" w:cs="Tahoma"/>
          <w:b/>
          <w:lang w:val="es-ES_tradnl"/>
        </w:rPr>
      </w:pPr>
      <w:r w:rsidRPr="0080404A">
        <w:rPr>
          <w:rFonts w:ascii="Tahoma" w:eastAsia="Verdana" w:hAnsi="Tahoma" w:cs="Tahoma"/>
          <w:b/>
          <w:lang w:val="es-ES_tradnl"/>
        </w:rPr>
        <w:t>JAIRO ERNESTO ESCOBAR SANZ</w:t>
      </w:r>
    </w:p>
    <w:p w:rsidR="006A171A" w:rsidRPr="0080404A" w:rsidRDefault="00A741AB" w:rsidP="00713CE9">
      <w:pPr>
        <w:spacing w:after="0" w:line="240" w:lineRule="auto"/>
        <w:jc w:val="right"/>
        <w:rPr>
          <w:rFonts w:ascii="Tahoma" w:hAnsi="Tahoma" w:cs="Tahoma"/>
        </w:rPr>
      </w:pPr>
      <w:r w:rsidRPr="00F40ABF">
        <w:rPr>
          <w:rFonts w:ascii="Tahoma" w:eastAsia="Verdana" w:hAnsi="Tahoma" w:cs="Tahoma"/>
          <w:lang w:val="es-ES_tradnl"/>
        </w:rPr>
        <w:t>Magistrado</w:t>
      </w:r>
    </w:p>
    <w:sectPr w:rsidR="006A171A" w:rsidRPr="0080404A" w:rsidSect="00FF04D6">
      <w:headerReference w:type="default" r:id="rId9"/>
      <w:footerReference w:type="default" r:id="rId10"/>
      <w:pgSz w:w="12242" w:h="18722" w:code="14"/>
      <w:pgMar w:top="1985" w:right="1304" w:bottom="1418"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F1" w:rsidRDefault="00FD50F1" w:rsidP="00A741AB">
      <w:pPr>
        <w:spacing w:after="0" w:line="240" w:lineRule="auto"/>
      </w:pPr>
      <w:r>
        <w:separator/>
      </w:r>
    </w:p>
  </w:endnote>
  <w:endnote w:type="continuationSeparator" w:id="0">
    <w:p w:rsidR="00FD50F1" w:rsidRDefault="00FD50F1" w:rsidP="00A7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2"/>
      </w:rPr>
      <w:id w:val="1311835587"/>
      <w:docPartObj>
        <w:docPartGallery w:val="Page Numbers (Bottom of Page)"/>
        <w:docPartUnique/>
      </w:docPartObj>
    </w:sdtPr>
    <w:sdtEndPr/>
    <w:sdtContent>
      <w:sdt>
        <w:sdtPr>
          <w:rPr>
            <w:rFonts w:ascii="Arial" w:hAnsi="Arial" w:cs="Arial"/>
            <w:sz w:val="18"/>
            <w:szCs w:val="22"/>
          </w:rPr>
          <w:id w:val="1115567535"/>
          <w:docPartObj>
            <w:docPartGallery w:val="Page Numbers (Top of Page)"/>
            <w:docPartUnique/>
          </w:docPartObj>
        </w:sdtPr>
        <w:sdtEndPr/>
        <w:sdtContent>
          <w:p w:rsidR="004D07D5" w:rsidRPr="00506506" w:rsidRDefault="004D07D5">
            <w:pPr>
              <w:pStyle w:val="Piedepgina"/>
              <w:jc w:val="right"/>
              <w:rPr>
                <w:rFonts w:ascii="Arial" w:hAnsi="Arial" w:cs="Arial"/>
                <w:sz w:val="18"/>
                <w:szCs w:val="22"/>
              </w:rPr>
            </w:pPr>
            <w:r w:rsidRPr="00506506">
              <w:rPr>
                <w:rFonts w:ascii="Arial" w:hAnsi="Arial" w:cs="Arial"/>
                <w:sz w:val="18"/>
                <w:szCs w:val="22"/>
                <w:lang w:val="es-ES"/>
              </w:rPr>
              <w:t xml:space="preserve">Página </w:t>
            </w:r>
            <w:r w:rsidRPr="00506506">
              <w:rPr>
                <w:rFonts w:ascii="Arial" w:hAnsi="Arial" w:cs="Arial"/>
                <w:bCs/>
                <w:sz w:val="18"/>
                <w:szCs w:val="22"/>
              </w:rPr>
              <w:fldChar w:fldCharType="begin"/>
            </w:r>
            <w:r w:rsidRPr="00506506">
              <w:rPr>
                <w:rFonts w:ascii="Arial" w:hAnsi="Arial" w:cs="Arial"/>
                <w:bCs/>
                <w:sz w:val="18"/>
                <w:szCs w:val="22"/>
              </w:rPr>
              <w:instrText>PAGE</w:instrText>
            </w:r>
            <w:r w:rsidRPr="00506506">
              <w:rPr>
                <w:rFonts w:ascii="Arial" w:hAnsi="Arial" w:cs="Arial"/>
                <w:bCs/>
                <w:sz w:val="18"/>
                <w:szCs w:val="22"/>
              </w:rPr>
              <w:fldChar w:fldCharType="separate"/>
            </w:r>
            <w:r w:rsidR="00FF04D6">
              <w:rPr>
                <w:rFonts w:ascii="Arial" w:hAnsi="Arial" w:cs="Arial"/>
                <w:bCs/>
                <w:noProof/>
                <w:sz w:val="18"/>
                <w:szCs w:val="22"/>
              </w:rPr>
              <w:t>25</w:t>
            </w:r>
            <w:r w:rsidRPr="00506506">
              <w:rPr>
                <w:rFonts w:ascii="Arial" w:hAnsi="Arial" w:cs="Arial"/>
                <w:bCs/>
                <w:sz w:val="18"/>
                <w:szCs w:val="22"/>
              </w:rPr>
              <w:fldChar w:fldCharType="end"/>
            </w:r>
            <w:r w:rsidRPr="00506506">
              <w:rPr>
                <w:rFonts w:ascii="Arial" w:hAnsi="Arial" w:cs="Arial"/>
                <w:sz w:val="18"/>
                <w:szCs w:val="22"/>
                <w:lang w:val="es-ES"/>
              </w:rPr>
              <w:t xml:space="preserve"> de </w:t>
            </w:r>
            <w:r w:rsidRPr="00506506">
              <w:rPr>
                <w:rFonts w:ascii="Arial" w:hAnsi="Arial" w:cs="Arial"/>
                <w:bCs/>
                <w:sz w:val="18"/>
                <w:szCs w:val="22"/>
              </w:rPr>
              <w:fldChar w:fldCharType="begin"/>
            </w:r>
            <w:r w:rsidRPr="00506506">
              <w:rPr>
                <w:rFonts w:ascii="Arial" w:hAnsi="Arial" w:cs="Arial"/>
                <w:bCs/>
                <w:sz w:val="18"/>
                <w:szCs w:val="22"/>
              </w:rPr>
              <w:instrText>NUMPAGES</w:instrText>
            </w:r>
            <w:r w:rsidRPr="00506506">
              <w:rPr>
                <w:rFonts w:ascii="Arial" w:hAnsi="Arial" w:cs="Arial"/>
                <w:bCs/>
                <w:sz w:val="18"/>
                <w:szCs w:val="22"/>
              </w:rPr>
              <w:fldChar w:fldCharType="separate"/>
            </w:r>
            <w:r w:rsidR="00FF04D6">
              <w:rPr>
                <w:rFonts w:ascii="Arial" w:hAnsi="Arial" w:cs="Arial"/>
                <w:bCs/>
                <w:noProof/>
                <w:sz w:val="18"/>
                <w:szCs w:val="22"/>
              </w:rPr>
              <w:t>25</w:t>
            </w:r>
            <w:r w:rsidRPr="00506506">
              <w:rPr>
                <w:rFonts w:ascii="Arial" w:hAnsi="Arial" w:cs="Arial"/>
                <w:bCs/>
                <w:sz w:val="18"/>
                <w:szCs w:val="22"/>
              </w:rPr>
              <w:fldChar w:fldCharType="end"/>
            </w:r>
          </w:p>
        </w:sdtContent>
      </w:sdt>
    </w:sdtContent>
  </w:sdt>
  <w:p w:rsidR="004D07D5" w:rsidRPr="00F5006C" w:rsidRDefault="004D07D5">
    <w:pPr>
      <w:pStyle w:val="Piedepgina"/>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F1" w:rsidRDefault="00FD50F1" w:rsidP="00A741AB">
      <w:pPr>
        <w:spacing w:after="0" w:line="240" w:lineRule="auto"/>
      </w:pPr>
      <w:r>
        <w:separator/>
      </w:r>
    </w:p>
  </w:footnote>
  <w:footnote w:type="continuationSeparator" w:id="0">
    <w:p w:rsidR="00FD50F1" w:rsidRDefault="00FD50F1" w:rsidP="00A741AB">
      <w:pPr>
        <w:spacing w:after="0" w:line="240" w:lineRule="auto"/>
      </w:pPr>
      <w:r>
        <w:continuationSeparator/>
      </w:r>
    </w:p>
  </w:footnote>
  <w:footnote w:id="1">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Deformación verbal de la forma como se pronuncia el anglicismo </w:t>
      </w:r>
      <w:r w:rsidRPr="00506506">
        <w:rPr>
          <w:rFonts w:ascii="Arial" w:hAnsi="Arial" w:cs="Arial"/>
          <w:i/>
          <w:sz w:val="18"/>
          <w:szCs w:val="18"/>
        </w:rPr>
        <w:t>“Shotgun”</w:t>
      </w:r>
      <w:r w:rsidRPr="00506506">
        <w:rPr>
          <w:rFonts w:ascii="Arial" w:hAnsi="Arial" w:cs="Arial"/>
          <w:sz w:val="18"/>
          <w:szCs w:val="18"/>
        </w:rPr>
        <w:t xml:space="preserve">, el cual corresponde a una escopeta corta o recortada. </w:t>
      </w:r>
    </w:p>
  </w:footnote>
  <w:footnote w:id="2">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Las cuales consistieron en la exclusión de las circunstancias específicas de agravación del delito de homicidio agravado, para de esa forma mutarlo en homicidio simple. </w:t>
      </w:r>
    </w:p>
  </w:footnote>
  <w:footnote w:id="3">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Lo que al parecer no lo hizo de manera gustosa, porque esa convivencia fue en contra de su voluntad.</w:t>
      </w:r>
    </w:p>
  </w:footnote>
  <w:footnote w:id="4">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Modalidades de coautorías que han sido conocida tanto por la Jurisprudencia como por la Doctrina como coautoría propia e impropia. </w:t>
      </w:r>
    </w:p>
  </w:footnote>
  <w:footnote w:id="5">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25 de julio de 2018. SP2981-2018. Rad. # 50394. M.P. LUIS ANTONIO HERNÁNDEZ BARBOSA. (Negrillas fuera del texto original).</w:t>
      </w:r>
    </w:p>
  </w:footnote>
  <w:footnote w:id="6">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Lo cual, como bien lo ha reconocido tanto la Jurisprudencia como por la Doctrina, se puede dar por: consejo, mandato, orden, coacción, instigación o inducción, </w:t>
      </w:r>
      <w:proofErr w:type="gramStart"/>
      <w:r w:rsidRPr="00506506">
        <w:rPr>
          <w:rFonts w:ascii="Arial" w:hAnsi="Arial" w:cs="Arial"/>
          <w:sz w:val="18"/>
          <w:szCs w:val="18"/>
        </w:rPr>
        <w:t>etc..</w:t>
      </w:r>
      <w:proofErr w:type="gramEnd"/>
    </w:p>
  </w:footnote>
  <w:footnote w:id="7">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MUÑOZ CONDE, FRANCISCO: Derecho Penal. Parte General. Página # 443.  Tirant lo Blanch. Méjico D.F. 2.012.</w:t>
      </w:r>
    </w:p>
  </w:footnote>
  <w:footnote w:id="8">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19 de agosto de 2015. SP10998-2015. Rad. # 38.685. M.P. JOSÉ LUIS BARCELÓ CAMACHO. (Negrillas fuera del texto original).</w:t>
      </w:r>
    </w:p>
  </w:footnote>
  <w:footnote w:id="9">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21 de agosto de 2003. Rad. # 19213. M.P. ÁLVARO ORLANDO PÉREZ PINZÓN.</w:t>
      </w:r>
    </w:p>
  </w:footnote>
  <w:footnote w:id="10">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9 de mayo de 2018. SP-1526 – 2018. Rad. # 46263. M.P. LUIS ANTONIO HERNÁNDEZ BARBOSA. (Negrillas fuera del texto original).</w:t>
      </w:r>
    </w:p>
  </w:footnote>
  <w:footnote w:id="11">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Lo que popularmente se conoce en la región como </w:t>
      </w:r>
      <w:r w:rsidRPr="00506506">
        <w:rPr>
          <w:rFonts w:ascii="Arial" w:hAnsi="Arial" w:cs="Arial"/>
          <w:i/>
          <w:sz w:val="18"/>
          <w:szCs w:val="18"/>
        </w:rPr>
        <w:t>“revuelto”.</w:t>
      </w:r>
    </w:p>
  </w:footnote>
  <w:footnote w:id="12">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Consultar registro # 56:50. </w:t>
      </w:r>
    </w:p>
  </w:footnote>
  <w:footnote w:id="13">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Folio # 63 de la carpeta del proceso. </w:t>
      </w:r>
    </w:p>
  </w:footnote>
  <w:footnote w:id="14">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Salvo, claro está, que tenga ocurrencia ese fenómeno que popularmente ha sido conocido como </w:t>
      </w:r>
      <w:r w:rsidRPr="00506506">
        <w:rPr>
          <w:rFonts w:ascii="Arial" w:hAnsi="Arial" w:cs="Arial"/>
          <w:i/>
          <w:sz w:val="18"/>
          <w:szCs w:val="18"/>
        </w:rPr>
        <w:t xml:space="preserve">“arrocito en bajo”, </w:t>
      </w:r>
      <w:r w:rsidRPr="00506506">
        <w:rPr>
          <w:rFonts w:ascii="Arial" w:hAnsi="Arial" w:cs="Arial"/>
          <w:sz w:val="18"/>
          <w:szCs w:val="18"/>
        </w:rPr>
        <w:t xml:space="preserve">lo cual de todas maneras no descartaría la existencia de la relación extraconyugal o que la misma estaba </w:t>
      </w:r>
      <w:r w:rsidRPr="00506506">
        <w:rPr>
          <w:rFonts w:ascii="Arial" w:hAnsi="Arial" w:cs="Arial"/>
          <w:i/>
          <w:sz w:val="18"/>
          <w:szCs w:val="18"/>
        </w:rPr>
        <w:t xml:space="preserve">ad portas </w:t>
      </w:r>
      <w:r w:rsidRPr="00506506">
        <w:rPr>
          <w:rFonts w:ascii="Arial" w:hAnsi="Arial" w:cs="Arial"/>
          <w:sz w:val="18"/>
          <w:szCs w:val="18"/>
        </w:rPr>
        <w:t xml:space="preserve">de suceder. </w:t>
      </w:r>
    </w:p>
  </w:footnote>
  <w:footnote w:id="15">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PELÁEZ VARGAS, GUSTAVO: Indicios y presunciones.  Página # 65. Editorial Temis 1.977.</w:t>
      </w:r>
    </w:p>
  </w:footnote>
  <w:footnote w:id="16">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7 de Julio de 2.008. Rad. # 29374.  </w:t>
      </w:r>
    </w:p>
  </w:footnote>
  <w:footnote w:id="17">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Registro # 03:45:35 al # 03:47:02.</w:t>
      </w:r>
    </w:p>
  </w:footnote>
  <w:footnote w:id="18">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Especula la Sala que quizás el dolor y el resentimiento propio de una decepción amorosa, acompañada de un reato de conciencia, bien pudo incidir para que JOHNSON CANO ARICAPA procediera a confesar su participación en la comisión del homicidio del marido de su examante, si tenemos en cuenta que para ese entonces Ellos estaban separados y al parecer la Sra. </w:t>
      </w:r>
      <w:proofErr w:type="spellStart"/>
      <w:r w:rsidRPr="00506506">
        <w:rPr>
          <w:rFonts w:ascii="Arial" w:hAnsi="Arial" w:cs="Arial"/>
          <w:sz w:val="18"/>
          <w:szCs w:val="18"/>
        </w:rPr>
        <w:t>NA</w:t>
      </w:r>
      <w:r w:rsidR="002701C3">
        <w:rPr>
          <w:rFonts w:ascii="Arial" w:hAnsi="Arial" w:cs="Arial"/>
          <w:sz w:val="18"/>
          <w:szCs w:val="18"/>
        </w:rPr>
        <w:t>V</w:t>
      </w:r>
      <w:proofErr w:type="spellEnd"/>
      <w:r w:rsidRPr="00506506">
        <w:rPr>
          <w:rFonts w:ascii="Arial" w:hAnsi="Arial" w:cs="Arial"/>
          <w:sz w:val="18"/>
          <w:szCs w:val="18"/>
        </w:rPr>
        <w:t xml:space="preserve"> sostenía una relación amorosa con un mototaxista.</w:t>
      </w:r>
    </w:p>
  </w:footnote>
  <w:footnote w:id="19">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El deceso del cónyuge de la Sra. </w:t>
      </w:r>
      <w:proofErr w:type="spellStart"/>
      <w:r w:rsidRPr="00506506">
        <w:rPr>
          <w:rFonts w:ascii="Arial" w:hAnsi="Arial" w:cs="Arial"/>
          <w:sz w:val="18"/>
          <w:szCs w:val="18"/>
        </w:rPr>
        <w:t>NA</w:t>
      </w:r>
      <w:r w:rsidR="002701C3">
        <w:rPr>
          <w:rFonts w:ascii="Arial" w:hAnsi="Arial" w:cs="Arial"/>
          <w:sz w:val="18"/>
          <w:szCs w:val="18"/>
        </w:rPr>
        <w:t>V</w:t>
      </w:r>
      <w:proofErr w:type="spellEnd"/>
      <w:r w:rsidRPr="00506506">
        <w:rPr>
          <w:rFonts w:ascii="Arial" w:hAnsi="Arial" w:cs="Arial"/>
          <w:sz w:val="18"/>
          <w:szCs w:val="18"/>
        </w:rPr>
        <w:t xml:space="preserve"> tuvo lugar el 30 de septiembre de 2.011, y Ella en la denuncia que instauró en contra de JOHNSON CANO ARICAPA admitió que se  fue a convivir con Él, hacia la ciudad de Cali, a partir del mes de enero del 2.012</w:t>
      </w:r>
    </w:p>
  </w:footnote>
  <w:footnote w:id="20">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Registro # 02:12:52 al # 02:16:39.</w:t>
      </w:r>
    </w:p>
  </w:footnote>
  <w:footnote w:id="21">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Nos referimos a Átropos.</w:t>
      </w:r>
    </w:p>
  </w:footnote>
  <w:footnote w:id="22">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Registros # 01:33:27 al # 01:34:37</w:t>
      </w:r>
    </w:p>
  </w:footnote>
  <w:footnote w:id="23">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Vg. BERLEY MARTÍNEZ VALENCIA y LUIS VERA RODRÍGUEZ. </w:t>
      </w:r>
    </w:p>
  </w:footnote>
  <w:footnote w:id="24">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9 de mayo de 2.018. SP-1526 – 2018. Rad. # 46263. M.P. LUIS ANTONIO HERNÁNDEZ BARBOSA.</w:t>
      </w:r>
    </w:p>
  </w:footnote>
  <w:footnote w:id="25">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Sobre este tópico se puede consultar, entre otras, las providencias proferidas por parte de la Sala de Casación Penal de la Corte Suprema de Justicia el: a) 27 de julio 2016, Rad. # 48442; b) 23 de mayo de 2018. SP1783-2018. Rad. # 46992; c) 31 de octubre de 2018. AP4810-2018. Rad. # 53859.</w:t>
      </w:r>
    </w:p>
  </w:footnote>
  <w:footnote w:id="26">
    <w:p w:rsidR="004D07D5" w:rsidRPr="00506506" w:rsidRDefault="004D07D5" w:rsidP="00BB4EE6">
      <w:pPr>
        <w:pStyle w:val="Textonotapie"/>
        <w:jc w:val="both"/>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Sentencia del 14 de noviembre de 2.018. SP4883-2018. Rad. # 48.820. M.P. PATRICIA SALAZAR CUÉLLAR.</w:t>
      </w:r>
    </w:p>
  </w:footnote>
  <w:footnote w:id="27">
    <w:p w:rsidR="004D07D5" w:rsidRPr="00506506" w:rsidRDefault="004D07D5">
      <w:pPr>
        <w:pStyle w:val="Textonotapie"/>
        <w:rPr>
          <w:rFonts w:ascii="Arial" w:hAnsi="Arial" w:cs="Arial"/>
          <w:sz w:val="18"/>
          <w:szCs w:val="18"/>
        </w:rPr>
      </w:pPr>
      <w:r w:rsidRPr="00506506">
        <w:rPr>
          <w:rStyle w:val="Refdenotaalpie"/>
          <w:rFonts w:ascii="Arial" w:hAnsi="Arial" w:cs="Arial"/>
          <w:sz w:val="18"/>
          <w:szCs w:val="18"/>
        </w:rPr>
        <w:footnoteRef/>
      </w:r>
      <w:r w:rsidRPr="00506506">
        <w:rPr>
          <w:rFonts w:ascii="Arial" w:hAnsi="Arial" w:cs="Arial"/>
          <w:sz w:val="18"/>
          <w:szCs w:val="18"/>
        </w:rPr>
        <w:t xml:space="preserve"> Corte Suprema de Justicia, Sala de Casación Penal: Providencia del 20 de septiembre de 2.017. AP6264-2017. Rad. # 47636. M.P. PATRICIA SALAZAR CUÉLLAR.</w:t>
      </w:r>
      <w:r w:rsidRPr="00506506">
        <w:rPr>
          <w:rFonts w:ascii="Arial" w:hAnsi="Arial" w:cs="Arial"/>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D5" w:rsidRPr="00506506" w:rsidRDefault="004D07D5" w:rsidP="001E51F0">
    <w:pPr>
      <w:pStyle w:val="Encabezado"/>
      <w:ind w:left="3686"/>
      <w:jc w:val="both"/>
      <w:rPr>
        <w:rFonts w:ascii="Arial" w:eastAsia="Yu Mincho Demibold" w:hAnsi="Arial" w:cs="Arial"/>
        <w:sz w:val="16"/>
        <w:szCs w:val="16"/>
      </w:rPr>
    </w:pPr>
    <w:r w:rsidRPr="00506506">
      <w:rPr>
        <w:rFonts w:ascii="Arial" w:eastAsia="Yu Mincho Demibold" w:hAnsi="Arial" w:cs="Arial"/>
        <w:sz w:val="16"/>
        <w:szCs w:val="16"/>
      </w:rPr>
      <w:t xml:space="preserve">Procesada: </w:t>
    </w:r>
    <w:proofErr w:type="spellStart"/>
    <w:r w:rsidRPr="00506506">
      <w:rPr>
        <w:rFonts w:ascii="Arial" w:eastAsia="Yu Mincho Demibold" w:hAnsi="Arial" w:cs="Arial"/>
        <w:sz w:val="16"/>
        <w:szCs w:val="16"/>
      </w:rPr>
      <w:t>NAV</w:t>
    </w:r>
    <w:proofErr w:type="spellEnd"/>
    <w:r w:rsidRPr="00506506">
      <w:rPr>
        <w:rFonts w:ascii="Arial" w:eastAsia="Yu Mincho Demibold" w:hAnsi="Arial" w:cs="Arial"/>
        <w:sz w:val="16"/>
        <w:szCs w:val="16"/>
      </w:rPr>
      <w:t xml:space="preserve"> </w:t>
    </w:r>
  </w:p>
  <w:p w:rsidR="004D07D5" w:rsidRPr="00506506" w:rsidRDefault="004D07D5" w:rsidP="001E51F0">
    <w:pPr>
      <w:pStyle w:val="Encabezado"/>
      <w:ind w:left="3686"/>
      <w:jc w:val="both"/>
      <w:rPr>
        <w:rFonts w:ascii="Arial" w:eastAsia="Yu Mincho Demibold" w:hAnsi="Arial" w:cs="Arial"/>
        <w:sz w:val="16"/>
        <w:szCs w:val="16"/>
      </w:rPr>
    </w:pPr>
    <w:r w:rsidRPr="00506506">
      <w:rPr>
        <w:rFonts w:ascii="Arial" w:eastAsia="Yu Mincho Demibold" w:hAnsi="Arial" w:cs="Arial"/>
        <w:sz w:val="16"/>
        <w:szCs w:val="16"/>
      </w:rPr>
      <w:t>Delitos: Homicidio agravado y porte ilegal de armas de fuego de defensa personal</w:t>
    </w:r>
  </w:p>
  <w:p w:rsidR="004D07D5" w:rsidRPr="00506506" w:rsidRDefault="004D07D5" w:rsidP="001E51F0">
    <w:pPr>
      <w:pStyle w:val="Encabezado"/>
      <w:ind w:left="3686"/>
      <w:jc w:val="both"/>
      <w:rPr>
        <w:rFonts w:ascii="Arial" w:eastAsia="Yu Mincho Demibold" w:hAnsi="Arial" w:cs="Arial"/>
        <w:sz w:val="16"/>
        <w:szCs w:val="16"/>
      </w:rPr>
    </w:pPr>
    <w:r w:rsidRPr="00506506">
      <w:rPr>
        <w:rFonts w:ascii="Arial" w:eastAsia="Yu Mincho Demibold" w:hAnsi="Arial" w:cs="Arial"/>
        <w:sz w:val="16"/>
        <w:szCs w:val="16"/>
      </w:rPr>
      <w:t>Rad. # 66 594 60 00 063 2013 00033-01</w:t>
    </w:r>
  </w:p>
  <w:p w:rsidR="004D07D5" w:rsidRPr="00506506" w:rsidRDefault="004D07D5" w:rsidP="001E51F0">
    <w:pPr>
      <w:pStyle w:val="Encabezado"/>
      <w:ind w:left="3686"/>
      <w:jc w:val="both"/>
      <w:rPr>
        <w:rFonts w:ascii="Arial" w:eastAsia="Yu Mincho Demibold" w:hAnsi="Arial" w:cs="Arial"/>
        <w:sz w:val="16"/>
        <w:szCs w:val="16"/>
      </w:rPr>
    </w:pPr>
    <w:r w:rsidRPr="00506506">
      <w:rPr>
        <w:rFonts w:ascii="Arial" w:eastAsia="Yu Mincho Demibold" w:hAnsi="Arial" w:cs="Arial"/>
        <w:sz w:val="16"/>
        <w:szCs w:val="16"/>
      </w:rPr>
      <w:t>Procede: Juzgado Único Promiscuo del Circuito de Belén de Umbría</w:t>
    </w:r>
  </w:p>
  <w:p w:rsidR="004D07D5" w:rsidRPr="00506506" w:rsidRDefault="004D07D5" w:rsidP="001E51F0">
    <w:pPr>
      <w:pStyle w:val="Encabezado"/>
      <w:ind w:left="3686"/>
      <w:jc w:val="both"/>
      <w:rPr>
        <w:rFonts w:ascii="Arial" w:eastAsia="Yu Mincho Demibold" w:hAnsi="Arial" w:cs="Arial"/>
        <w:sz w:val="16"/>
        <w:szCs w:val="16"/>
      </w:rPr>
    </w:pPr>
    <w:r w:rsidRPr="00506506">
      <w:rPr>
        <w:rFonts w:ascii="Arial" w:eastAsia="Yu Mincho Demibold" w:hAnsi="Arial" w:cs="Arial"/>
        <w:sz w:val="16"/>
        <w:szCs w:val="16"/>
      </w:rPr>
      <w:t>Asunto: Resuelve recurso de apelación interpuesto por la Fiscalía en contra de sentencia absolutoria.</w:t>
    </w:r>
  </w:p>
  <w:p w:rsidR="004D07D5" w:rsidRPr="00506506" w:rsidRDefault="004D07D5" w:rsidP="001E51F0">
    <w:pPr>
      <w:pStyle w:val="Encabezado"/>
      <w:ind w:left="3686"/>
      <w:jc w:val="both"/>
      <w:rPr>
        <w:sz w:val="16"/>
        <w:szCs w:val="16"/>
      </w:rPr>
    </w:pPr>
    <w:r w:rsidRPr="00506506">
      <w:rPr>
        <w:rFonts w:ascii="Arial" w:eastAsia="Yu Mincho Demibold" w:hAnsi="Arial" w:cs="Arial"/>
        <w:sz w:val="16"/>
        <w:szCs w:val="16"/>
      </w:rPr>
      <w:t>Decisión: Revoca fallo confutado y declara la responsabilidad penal de la acusada</w:t>
    </w:r>
    <w:r w:rsidRPr="00506506">
      <w:rPr>
        <w:sz w:val="16"/>
        <w:szCs w:val="16"/>
      </w:rPr>
      <w:tab/>
      <w:t xml:space="preserve"> </w:t>
    </w:r>
  </w:p>
  <w:p w:rsidR="004D07D5" w:rsidRPr="00F65F16" w:rsidRDefault="004D07D5" w:rsidP="00F31503">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082E"/>
    <w:multiLevelType w:val="hybridMultilevel"/>
    <w:tmpl w:val="202470E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2F208DA"/>
    <w:multiLevelType w:val="hybridMultilevel"/>
    <w:tmpl w:val="A11C5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414AE"/>
    <w:multiLevelType w:val="hybridMultilevel"/>
    <w:tmpl w:val="F9140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030795"/>
    <w:multiLevelType w:val="hybridMultilevel"/>
    <w:tmpl w:val="2480A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765A80"/>
    <w:multiLevelType w:val="hybridMultilevel"/>
    <w:tmpl w:val="78F4A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8700CB"/>
    <w:multiLevelType w:val="hybridMultilevel"/>
    <w:tmpl w:val="C40209A4"/>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3974684F"/>
    <w:multiLevelType w:val="hybridMultilevel"/>
    <w:tmpl w:val="EF0E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EE447C"/>
    <w:multiLevelType w:val="hybridMultilevel"/>
    <w:tmpl w:val="2362EE32"/>
    <w:lvl w:ilvl="0" w:tplc="7780D0F2">
      <w:start w:val="1"/>
      <w:numFmt w:val="decimal"/>
      <w:lvlText w:val="%1."/>
      <w:lvlJc w:val="left"/>
      <w:pPr>
        <w:ind w:left="360" w:hanging="360"/>
      </w:pPr>
      <w:rPr>
        <w:rFonts w:ascii="Tahoma" w:hAnsi="Tahoma" w:cs="Tahoma" w:hint="default"/>
        <w:sz w:val="24"/>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74D65D0"/>
    <w:multiLevelType w:val="hybridMultilevel"/>
    <w:tmpl w:val="72AE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EDE42ED"/>
    <w:multiLevelType w:val="hybridMultilevel"/>
    <w:tmpl w:val="98267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64F974B0"/>
    <w:multiLevelType w:val="hybridMultilevel"/>
    <w:tmpl w:val="EA4C0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B3B5FAF"/>
    <w:multiLevelType w:val="hybridMultilevel"/>
    <w:tmpl w:val="237EE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1"/>
  </w:num>
  <w:num w:numId="6">
    <w:abstractNumId w:val="6"/>
  </w:num>
  <w:num w:numId="7">
    <w:abstractNumId w:val="10"/>
  </w:num>
  <w:num w:numId="8">
    <w:abstractNumId w:val="7"/>
  </w:num>
  <w:num w:numId="9">
    <w:abstractNumId w:val="9"/>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AB"/>
    <w:rsid w:val="000053EC"/>
    <w:rsid w:val="000117CA"/>
    <w:rsid w:val="00016C7A"/>
    <w:rsid w:val="000226FC"/>
    <w:rsid w:val="00022AB2"/>
    <w:rsid w:val="0006000B"/>
    <w:rsid w:val="00065213"/>
    <w:rsid w:val="00074594"/>
    <w:rsid w:val="00080A48"/>
    <w:rsid w:val="00084274"/>
    <w:rsid w:val="000A35D8"/>
    <w:rsid w:val="000B68D7"/>
    <w:rsid w:val="000C7EC3"/>
    <w:rsid w:val="000D2E67"/>
    <w:rsid w:val="000E7DF1"/>
    <w:rsid w:val="000F364E"/>
    <w:rsid w:val="000F5FB4"/>
    <w:rsid w:val="0011239E"/>
    <w:rsid w:val="00146811"/>
    <w:rsid w:val="001700AD"/>
    <w:rsid w:val="00171DFD"/>
    <w:rsid w:val="00174C9F"/>
    <w:rsid w:val="00184479"/>
    <w:rsid w:val="001913C8"/>
    <w:rsid w:val="00197E4F"/>
    <w:rsid w:val="001C7977"/>
    <w:rsid w:val="001E3180"/>
    <w:rsid w:val="001E496F"/>
    <w:rsid w:val="001E51F0"/>
    <w:rsid w:val="00200419"/>
    <w:rsid w:val="00201E0F"/>
    <w:rsid w:val="00227128"/>
    <w:rsid w:val="0023200C"/>
    <w:rsid w:val="002543B9"/>
    <w:rsid w:val="00260A50"/>
    <w:rsid w:val="002701C3"/>
    <w:rsid w:val="002778BE"/>
    <w:rsid w:val="0028323A"/>
    <w:rsid w:val="00284075"/>
    <w:rsid w:val="00290532"/>
    <w:rsid w:val="002A1830"/>
    <w:rsid w:val="002A23B0"/>
    <w:rsid w:val="002A433E"/>
    <w:rsid w:val="002D15C2"/>
    <w:rsid w:val="002E22FC"/>
    <w:rsid w:val="0030297C"/>
    <w:rsid w:val="00315248"/>
    <w:rsid w:val="003A02E6"/>
    <w:rsid w:val="003B34CE"/>
    <w:rsid w:val="003C3605"/>
    <w:rsid w:val="003C3760"/>
    <w:rsid w:val="003E25D8"/>
    <w:rsid w:val="00402105"/>
    <w:rsid w:val="004158A6"/>
    <w:rsid w:val="00425788"/>
    <w:rsid w:val="00432190"/>
    <w:rsid w:val="00452504"/>
    <w:rsid w:val="00461665"/>
    <w:rsid w:val="00490F28"/>
    <w:rsid w:val="004931C3"/>
    <w:rsid w:val="0049598C"/>
    <w:rsid w:val="004B60BF"/>
    <w:rsid w:val="004B7F58"/>
    <w:rsid w:val="004D07D5"/>
    <w:rsid w:val="004E5E02"/>
    <w:rsid w:val="004F34C1"/>
    <w:rsid w:val="004F75A7"/>
    <w:rsid w:val="00506506"/>
    <w:rsid w:val="00511C3B"/>
    <w:rsid w:val="00514639"/>
    <w:rsid w:val="00541EBB"/>
    <w:rsid w:val="00555B72"/>
    <w:rsid w:val="005609C5"/>
    <w:rsid w:val="005630D1"/>
    <w:rsid w:val="00573DD7"/>
    <w:rsid w:val="005A034F"/>
    <w:rsid w:val="005A0449"/>
    <w:rsid w:val="005A504F"/>
    <w:rsid w:val="005B3D30"/>
    <w:rsid w:val="005E311A"/>
    <w:rsid w:val="00621F85"/>
    <w:rsid w:val="0062204A"/>
    <w:rsid w:val="0064016D"/>
    <w:rsid w:val="00672610"/>
    <w:rsid w:val="00674B11"/>
    <w:rsid w:val="00692204"/>
    <w:rsid w:val="006A171A"/>
    <w:rsid w:val="006A6C92"/>
    <w:rsid w:val="006A74D8"/>
    <w:rsid w:val="006C6BC8"/>
    <w:rsid w:val="006D5644"/>
    <w:rsid w:val="006F17AE"/>
    <w:rsid w:val="0070481E"/>
    <w:rsid w:val="007064E4"/>
    <w:rsid w:val="007122C7"/>
    <w:rsid w:val="0071377F"/>
    <w:rsid w:val="00713CE9"/>
    <w:rsid w:val="00766C8E"/>
    <w:rsid w:val="0078252E"/>
    <w:rsid w:val="007C0223"/>
    <w:rsid w:val="007C6B51"/>
    <w:rsid w:val="007D78A1"/>
    <w:rsid w:val="0080404A"/>
    <w:rsid w:val="00810012"/>
    <w:rsid w:val="00817CA6"/>
    <w:rsid w:val="0082073A"/>
    <w:rsid w:val="00841CC5"/>
    <w:rsid w:val="008529C4"/>
    <w:rsid w:val="00876136"/>
    <w:rsid w:val="008839B2"/>
    <w:rsid w:val="00890364"/>
    <w:rsid w:val="00893F25"/>
    <w:rsid w:val="008A3DD9"/>
    <w:rsid w:val="008C4ED3"/>
    <w:rsid w:val="009051C8"/>
    <w:rsid w:val="00916E0A"/>
    <w:rsid w:val="00917F54"/>
    <w:rsid w:val="00927524"/>
    <w:rsid w:val="0093001D"/>
    <w:rsid w:val="0093121F"/>
    <w:rsid w:val="0094217D"/>
    <w:rsid w:val="0095004E"/>
    <w:rsid w:val="00953188"/>
    <w:rsid w:val="00955ED8"/>
    <w:rsid w:val="009578A1"/>
    <w:rsid w:val="00961B6E"/>
    <w:rsid w:val="00962C02"/>
    <w:rsid w:val="00974A72"/>
    <w:rsid w:val="00980E98"/>
    <w:rsid w:val="00986F23"/>
    <w:rsid w:val="00995148"/>
    <w:rsid w:val="009A6C21"/>
    <w:rsid w:val="009B13CC"/>
    <w:rsid w:val="009D7416"/>
    <w:rsid w:val="009E4C81"/>
    <w:rsid w:val="00A10E30"/>
    <w:rsid w:val="00A11D29"/>
    <w:rsid w:val="00A141B9"/>
    <w:rsid w:val="00A16EE6"/>
    <w:rsid w:val="00A31045"/>
    <w:rsid w:val="00A45278"/>
    <w:rsid w:val="00A4644F"/>
    <w:rsid w:val="00A64623"/>
    <w:rsid w:val="00A741AB"/>
    <w:rsid w:val="00A94273"/>
    <w:rsid w:val="00AA229F"/>
    <w:rsid w:val="00AA31B3"/>
    <w:rsid w:val="00AA6B32"/>
    <w:rsid w:val="00AF119B"/>
    <w:rsid w:val="00B3146F"/>
    <w:rsid w:val="00B36AF7"/>
    <w:rsid w:val="00B54D0E"/>
    <w:rsid w:val="00B82FB3"/>
    <w:rsid w:val="00BA7C23"/>
    <w:rsid w:val="00BB4EE6"/>
    <w:rsid w:val="00BC7BA7"/>
    <w:rsid w:val="00BD13EC"/>
    <w:rsid w:val="00BD6A0C"/>
    <w:rsid w:val="00C361E4"/>
    <w:rsid w:val="00C40FA7"/>
    <w:rsid w:val="00CA3E14"/>
    <w:rsid w:val="00CC0378"/>
    <w:rsid w:val="00CE7B6D"/>
    <w:rsid w:val="00CF1724"/>
    <w:rsid w:val="00D205A6"/>
    <w:rsid w:val="00D22030"/>
    <w:rsid w:val="00D2576E"/>
    <w:rsid w:val="00D25C82"/>
    <w:rsid w:val="00D41BDF"/>
    <w:rsid w:val="00D46E18"/>
    <w:rsid w:val="00D5291F"/>
    <w:rsid w:val="00D53A53"/>
    <w:rsid w:val="00D57842"/>
    <w:rsid w:val="00D57C70"/>
    <w:rsid w:val="00D93936"/>
    <w:rsid w:val="00D96902"/>
    <w:rsid w:val="00DA3015"/>
    <w:rsid w:val="00DA3C5E"/>
    <w:rsid w:val="00DB2660"/>
    <w:rsid w:val="00DB2C04"/>
    <w:rsid w:val="00DB2CCC"/>
    <w:rsid w:val="00DB65F1"/>
    <w:rsid w:val="00DF23D5"/>
    <w:rsid w:val="00DF2F85"/>
    <w:rsid w:val="00E077D6"/>
    <w:rsid w:val="00E135BC"/>
    <w:rsid w:val="00E53D84"/>
    <w:rsid w:val="00E63068"/>
    <w:rsid w:val="00E64D47"/>
    <w:rsid w:val="00E77F2D"/>
    <w:rsid w:val="00E87279"/>
    <w:rsid w:val="00E9660D"/>
    <w:rsid w:val="00EA4AE6"/>
    <w:rsid w:val="00EA6945"/>
    <w:rsid w:val="00EA6D5D"/>
    <w:rsid w:val="00EE105D"/>
    <w:rsid w:val="00EF512F"/>
    <w:rsid w:val="00EF6D27"/>
    <w:rsid w:val="00F01E0F"/>
    <w:rsid w:val="00F23782"/>
    <w:rsid w:val="00F311E6"/>
    <w:rsid w:val="00F31503"/>
    <w:rsid w:val="00F31C7C"/>
    <w:rsid w:val="00F359A2"/>
    <w:rsid w:val="00F40ABF"/>
    <w:rsid w:val="00F522DF"/>
    <w:rsid w:val="00F53CE3"/>
    <w:rsid w:val="00F57A93"/>
    <w:rsid w:val="00F655D4"/>
    <w:rsid w:val="00F65DD2"/>
    <w:rsid w:val="00F776F5"/>
    <w:rsid w:val="00F86479"/>
    <w:rsid w:val="00F87E6B"/>
    <w:rsid w:val="00FB665E"/>
    <w:rsid w:val="00FD50F1"/>
    <w:rsid w:val="00FF0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BC150-49E7-47DE-A1BF-8D6C68B4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A74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1AB"/>
  </w:style>
  <w:style w:type="paragraph" w:styleId="Piedepgina">
    <w:name w:val="footer"/>
    <w:basedOn w:val="Normal"/>
    <w:link w:val="PiedepginaCar"/>
    <w:uiPriority w:val="99"/>
    <w:unhideWhenUsed/>
    <w:rsid w:val="00A74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1AB"/>
  </w:style>
  <w:style w:type="paragraph" w:styleId="Textonotapie">
    <w:name w:val="footnote text"/>
    <w:basedOn w:val="Normal"/>
    <w:link w:val="TextonotapieCar"/>
    <w:uiPriority w:val="99"/>
    <w:semiHidden/>
    <w:unhideWhenUsed/>
    <w:rsid w:val="00A74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1AB"/>
    <w:rPr>
      <w:sz w:val="20"/>
      <w:szCs w:val="20"/>
    </w:rPr>
  </w:style>
  <w:style w:type="character" w:customStyle="1" w:styleId="SinespaciadoCar">
    <w:name w:val="Sin espaciado Car"/>
    <w:link w:val="Sinespaciado"/>
    <w:uiPriority w:val="1"/>
    <w:locked/>
    <w:rsid w:val="0056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4FA2-B809-402D-B75F-E777639D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25</Pages>
  <Words>10192</Words>
  <Characters>56062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79</cp:revision>
  <dcterms:created xsi:type="dcterms:W3CDTF">2019-02-06T18:38:00Z</dcterms:created>
  <dcterms:modified xsi:type="dcterms:W3CDTF">2019-04-12T17:10:00Z</dcterms:modified>
</cp:coreProperties>
</file>