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19311" w14:textId="77777777" w:rsidR="00711524" w:rsidRPr="00711524" w:rsidRDefault="00711524" w:rsidP="00711524">
      <w:pPr>
        <w:pBdr>
          <w:top w:val="single" w:sz="4" w:space="0" w:color="auto"/>
          <w:left w:val="single" w:sz="4" w:space="4" w:color="auto"/>
          <w:bottom w:val="single" w:sz="4" w:space="1" w:color="auto"/>
          <w:right w:val="single" w:sz="4" w:space="4" w:color="auto"/>
        </w:pBdr>
        <w:shd w:val="clear" w:color="auto" w:fill="FFFFFF"/>
        <w:suppressAutoHyphens w:val="0"/>
        <w:overflowPunct/>
        <w:autoSpaceDE/>
        <w:jc w:val="both"/>
        <w:textAlignment w:val="auto"/>
        <w:rPr>
          <w:rFonts w:ascii="Arial" w:hAnsi="Arial" w:cs="Arial"/>
          <w:color w:val="FF0000"/>
          <w:spacing w:val="-2"/>
          <w:sz w:val="18"/>
          <w:szCs w:val="18"/>
          <w:lang w:val="es-419" w:eastAsia="fr-FR"/>
        </w:rPr>
      </w:pPr>
      <w:bookmarkStart w:id="0" w:name="_GoBack"/>
      <w:bookmarkEnd w:id="0"/>
      <w:r w:rsidRPr="0071152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93F0C2" w14:textId="77777777" w:rsidR="00711524" w:rsidRPr="00711524" w:rsidRDefault="00711524" w:rsidP="00711524">
      <w:pPr>
        <w:suppressAutoHyphens w:val="0"/>
        <w:overflowPunct/>
        <w:autoSpaceDE/>
        <w:jc w:val="both"/>
        <w:textAlignment w:val="auto"/>
        <w:rPr>
          <w:rFonts w:ascii="Arial" w:hAnsi="Arial" w:cs="Arial"/>
          <w:lang w:val="es-419" w:eastAsia="es-ES"/>
        </w:rPr>
      </w:pPr>
    </w:p>
    <w:p w14:paraId="23880670" w14:textId="6521FE14" w:rsidR="00711524" w:rsidRPr="00711524" w:rsidRDefault="00711524" w:rsidP="00711524">
      <w:pPr>
        <w:suppressAutoHyphens w:val="0"/>
        <w:overflowPunct/>
        <w:autoSpaceDE/>
        <w:jc w:val="both"/>
        <w:textAlignment w:val="auto"/>
        <w:rPr>
          <w:rFonts w:ascii="Arial" w:hAnsi="Arial" w:cs="Arial"/>
          <w:b/>
          <w:bCs/>
          <w:iCs/>
          <w:lang w:val="es-419" w:eastAsia="fr-FR"/>
        </w:rPr>
      </w:pPr>
      <w:r w:rsidRPr="00711524">
        <w:rPr>
          <w:rFonts w:ascii="Arial" w:hAnsi="Arial" w:cs="Arial"/>
          <w:b/>
          <w:bCs/>
          <w:iCs/>
          <w:u w:val="single"/>
          <w:lang w:val="es-419" w:eastAsia="fr-FR"/>
        </w:rPr>
        <w:t>TEMAS:</w:t>
      </w:r>
      <w:r w:rsidRPr="00711524">
        <w:rPr>
          <w:rFonts w:ascii="Arial" w:hAnsi="Arial" w:cs="Arial"/>
          <w:b/>
          <w:bCs/>
          <w:iCs/>
          <w:lang w:val="es-419" w:eastAsia="fr-FR"/>
        </w:rPr>
        <w:tab/>
      </w:r>
      <w:r w:rsidR="0061686E">
        <w:rPr>
          <w:rFonts w:ascii="Arial" w:hAnsi="Arial" w:cs="Arial"/>
          <w:b/>
          <w:bCs/>
          <w:iCs/>
          <w:lang w:val="es-419" w:eastAsia="fr-FR"/>
        </w:rPr>
        <w:t>NULIDAD PROCESAL / NOTIFICACIÓN POR INTERMEDIO DE CURADOR AD LITEM</w:t>
      </w:r>
      <w:r w:rsidRPr="00711524">
        <w:rPr>
          <w:rFonts w:ascii="Arial" w:hAnsi="Arial" w:cs="Arial"/>
          <w:b/>
          <w:bCs/>
          <w:iCs/>
          <w:lang w:val="es-419" w:eastAsia="fr-FR"/>
        </w:rPr>
        <w:t xml:space="preserve"> / </w:t>
      </w:r>
      <w:r w:rsidR="0061686E">
        <w:rPr>
          <w:rFonts w:ascii="Arial" w:hAnsi="Arial" w:cs="Arial"/>
          <w:b/>
          <w:bCs/>
          <w:iCs/>
          <w:lang w:val="es-419" w:eastAsia="fr-FR"/>
        </w:rPr>
        <w:t>ES VÁLIDA SI EL AUXILIAR DE LA JUSTICIA SE DESIGNÓ EN LA ACCIÓN DE TUTELA.</w:t>
      </w:r>
    </w:p>
    <w:p w14:paraId="346BC6DD" w14:textId="77777777" w:rsidR="00711524" w:rsidRPr="00711524" w:rsidRDefault="00711524" w:rsidP="00711524">
      <w:pPr>
        <w:suppressAutoHyphens w:val="0"/>
        <w:overflowPunct/>
        <w:autoSpaceDE/>
        <w:jc w:val="both"/>
        <w:textAlignment w:val="auto"/>
        <w:rPr>
          <w:rFonts w:ascii="Arial" w:hAnsi="Arial" w:cs="Arial"/>
          <w:lang w:val="es-419" w:eastAsia="es-ES"/>
        </w:rPr>
      </w:pPr>
    </w:p>
    <w:p w14:paraId="39876900" w14:textId="2BDBA5F2" w:rsidR="0061686E" w:rsidRPr="0061686E" w:rsidRDefault="0061686E" w:rsidP="0061686E">
      <w:pPr>
        <w:suppressAutoHyphens w:val="0"/>
        <w:overflowPunct/>
        <w:autoSpaceDE/>
        <w:jc w:val="both"/>
        <w:textAlignment w:val="auto"/>
        <w:rPr>
          <w:rFonts w:ascii="Arial" w:hAnsi="Arial" w:cs="Arial"/>
          <w:lang w:val="es-419" w:eastAsia="es-ES"/>
        </w:rPr>
      </w:pPr>
      <w:r w:rsidRPr="0061686E">
        <w:rPr>
          <w:rFonts w:ascii="Arial" w:hAnsi="Arial" w:cs="Arial"/>
          <w:lang w:val="es-419" w:eastAsia="es-ES"/>
        </w:rPr>
        <w:t>Sería del caso decidir la impugnación que formuló quien dijo ser apoderado de Scotiabank Colpatria S.A., frente a la sentencia proferida por el Juzgado Segundo Civil del Circuito local el pasado 12 de junio</w:t>
      </w:r>
      <w:r>
        <w:rPr>
          <w:rFonts w:ascii="Arial" w:hAnsi="Arial" w:cs="Arial"/>
          <w:lang w:val="es-419" w:eastAsia="es-ES"/>
        </w:rPr>
        <w:t>…</w:t>
      </w:r>
      <w:r w:rsidRPr="0061686E">
        <w:rPr>
          <w:rFonts w:ascii="Arial" w:hAnsi="Arial" w:cs="Arial"/>
          <w:lang w:val="es-419" w:eastAsia="es-ES"/>
        </w:rPr>
        <w:t>, pero se ha configurado una nulidad que es del caso declarar.</w:t>
      </w:r>
    </w:p>
    <w:p w14:paraId="1AD3EC69" w14:textId="77777777" w:rsidR="0061686E" w:rsidRPr="0061686E" w:rsidRDefault="0061686E" w:rsidP="0061686E">
      <w:pPr>
        <w:suppressAutoHyphens w:val="0"/>
        <w:overflowPunct/>
        <w:autoSpaceDE/>
        <w:jc w:val="both"/>
        <w:textAlignment w:val="auto"/>
        <w:rPr>
          <w:rFonts w:ascii="Arial" w:hAnsi="Arial" w:cs="Arial"/>
          <w:lang w:val="es-419" w:eastAsia="es-ES"/>
        </w:rPr>
      </w:pPr>
    </w:p>
    <w:p w14:paraId="4F212F97" w14:textId="791099BB" w:rsidR="0061686E" w:rsidRPr="0061686E" w:rsidRDefault="0061686E" w:rsidP="0061686E">
      <w:pPr>
        <w:suppressAutoHyphens w:val="0"/>
        <w:overflowPunct/>
        <w:autoSpaceDE/>
        <w:jc w:val="both"/>
        <w:textAlignment w:val="auto"/>
        <w:rPr>
          <w:rFonts w:ascii="Arial" w:hAnsi="Arial" w:cs="Arial"/>
          <w:lang w:val="es-419" w:eastAsia="es-ES"/>
        </w:rPr>
      </w:pPr>
      <w:r w:rsidRPr="0061686E">
        <w:rPr>
          <w:rFonts w:ascii="Arial" w:hAnsi="Arial" w:cs="Arial"/>
          <w:lang w:val="es-419" w:eastAsia="es-ES"/>
        </w:rPr>
        <w:t>Por auto del pasado 1° de junio se admitió la acción de amparo; esa providencia se notificó a los vinculados por medio de oficio dirigido al Dr. Alfredo Patiño Uribe, quien actuó como su curador ad-litem en el proceso ejecutivo en que encuentra la sociedad demandante lesionados sus derechos fundamentales; de la misma manera se les notificó la sentencia de primera instancia y el auto que concedió la impugnación.</w:t>
      </w:r>
    </w:p>
    <w:p w14:paraId="472B9D94" w14:textId="77777777" w:rsidR="0061686E" w:rsidRPr="0061686E" w:rsidRDefault="0061686E" w:rsidP="0061686E">
      <w:pPr>
        <w:suppressAutoHyphens w:val="0"/>
        <w:overflowPunct/>
        <w:autoSpaceDE/>
        <w:jc w:val="both"/>
        <w:textAlignment w:val="auto"/>
        <w:rPr>
          <w:rFonts w:ascii="Arial" w:hAnsi="Arial" w:cs="Arial"/>
          <w:lang w:val="es-419" w:eastAsia="es-ES"/>
        </w:rPr>
      </w:pPr>
    </w:p>
    <w:p w14:paraId="25B8D8E7" w14:textId="55D0B725" w:rsidR="00711524" w:rsidRPr="00711524" w:rsidRDefault="0061686E" w:rsidP="0061686E">
      <w:pPr>
        <w:suppressAutoHyphens w:val="0"/>
        <w:overflowPunct/>
        <w:autoSpaceDE/>
        <w:jc w:val="both"/>
        <w:textAlignment w:val="auto"/>
        <w:rPr>
          <w:rFonts w:ascii="Arial" w:hAnsi="Arial" w:cs="Arial"/>
          <w:lang w:val="es-419" w:eastAsia="es-ES"/>
        </w:rPr>
      </w:pPr>
      <w:r w:rsidRPr="0061686E">
        <w:rPr>
          <w:rFonts w:ascii="Arial" w:hAnsi="Arial" w:cs="Arial"/>
          <w:lang w:val="es-419" w:eastAsia="es-ES"/>
        </w:rPr>
        <w:t>En tal forma se configuró la nulidad prevista por el numeral 8° del artículo 133 del Código General del Proceso, toda vez que el auto que admitió la acción dejó de serles notificado en legal forma a las personas que fueron vinculadas a la actuación, pues el  curador ad-litem que los representó en el referido proceso carece de facultad para hacerlo en este, en el que no fue designado con esa calidad</w:t>
      </w:r>
      <w:r>
        <w:rPr>
          <w:rFonts w:ascii="Arial" w:hAnsi="Arial" w:cs="Arial"/>
          <w:lang w:val="es-419" w:eastAsia="es-ES"/>
        </w:rPr>
        <w:t>…</w:t>
      </w:r>
    </w:p>
    <w:p w14:paraId="3F65D220" w14:textId="77777777" w:rsidR="00711524" w:rsidRPr="00711524" w:rsidRDefault="00711524" w:rsidP="00711524">
      <w:pPr>
        <w:suppressAutoHyphens w:val="0"/>
        <w:overflowPunct/>
        <w:autoSpaceDE/>
        <w:jc w:val="both"/>
        <w:textAlignment w:val="auto"/>
        <w:rPr>
          <w:rFonts w:ascii="Arial" w:hAnsi="Arial" w:cs="Arial"/>
          <w:lang w:val="es-419" w:eastAsia="es-ES"/>
        </w:rPr>
      </w:pPr>
    </w:p>
    <w:p w14:paraId="471D8ACE" w14:textId="77777777" w:rsidR="0061686E" w:rsidRPr="0061686E" w:rsidRDefault="0061686E" w:rsidP="0061686E">
      <w:pPr>
        <w:suppressAutoHyphens w:val="0"/>
        <w:overflowPunct/>
        <w:autoSpaceDE/>
        <w:jc w:val="both"/>
        <w:textAlignment w:val="auto"/>
        <w:rPr>
          <w:rFonts w:ascii="Arial" w:hAnsi="Arial" w:cs="Arial"/>
          <w:lang w:val="es-419" w:eastAsia="es-ES"/>
        </w:rPr>
      </w:pPr>
      <w:r>
        <w:rPr>
          <w:rFonts w:ascii="Arial" w:hAnsi="Arial" w:cs="Arial"/>
          <w:lang w:val="es-419" w:eastAsia="es-ES"/>
        </w:rPr>
        <w:t>“</w:t>
      </w:r>
      <w:r w:rsidRPr="0061686E">
        <w:rPr>
          <w:rFonts w:ascii="Arial" w:hAnsi="Arial" w:cs="Arial"/>
          <w:lang w:val="es-419" w:eastAsia="es-ES"/>
        </w:rPr>
        <w:t xml:space="preserve">Sobre el particular, la Corte Constitucional enfatizando la necesidad de notificar de la iniciación del trámite a todos los directamente interesados en las resultas del mismo, ha señalado que: </w:t>
      </w:r>
    </w:p>
    <w:p w14:paraId="5362DB59" w14:textId="77777777" w:rsidR="0061686E" w:rsidRPr="0061686E" w:rsidRDefault="0061686E" w:rsidP="0061686E">
      <w:pPr>
        <w:suppressAutoHyphens w:val="0"/>
        <w:overflowPunct/>
        <w:autoSpaceDE/>
        <w:jc w:val="both"/>
        <w:textAlignment w:val="auto"/>
        <w:rPr>
          <w:rFonts w:ascii="Arial" w:hAnsi="Arial" w:cs="Arial"/>
          <w:lang w:val="es-419" w:eastAsia="es-ES"/>
        </w:rPr>
      </w:pPr>
    </w:p>
    <w:p w14:paraId="1285CF5C" w14:textId="6DC2B487" w:rsidR="0061686E" w:rsidRPr="0061686E" w:rsidRDefault="0061686E" w:rsidP="0061686E">
      <w:pPr>
        <w:suppressAutoHyphens w:val="0"/>
        <w:overflowPunct/>
        <w:autoSpaceDE/>
        <w:jc w:val="both"/>
        <w:textAlignment w:val="auto"/>
        <w:rPr>
          <w:rFonts w:ascii="Arial" w:hAnsi="Arial" w:cs="Arial"/>
          <w:lang w:val="es-419" w:eastAsia="es-ES"/>
        </w:rPr>
      </w:pPr>
      <w:r>
        <w:rPr>
          <w:rFonts w:ascii="Arial" w:hAnsi="Arial" w:cs="Arial"/>
          <w:lang w:val="es-419" w:eastAsia="es-ES"/>
        </w:rPr>
        <w:t>“</w:t>
      </w:r>
      <w:r w:rsidRPr="0061686E">
        <w:rPr>
          <w:rFonts w:ascii="Arial" w:hAnsi="Arial" w:cs="Arial"/>
          <w:lang w:val="es-419" w:eastAsia="es-ES"/>
        </w:rPr>
        <w:t xml:space="preserve">... No obstante, en aras de garantizar el debido proceso y el derecho a la defensa de aquel contra quien se dirige la acción, el juez deberá actuar con particular diligencia; así, pues, verificada la imposibilidad de realizar la notificación personal, el juez deberá acudir, subsidiariamente, a otros medios de notificación que estime expeditos, oportunos y eficaces (…). </w:t>
      </w:r>
    </w:p>
    <w:p w14:paraId="3270B0B9" w14:textId="77777777" w:rsidR="0061686E" w:rsidRPr="0061686E" w:rsidRDefault="0061686E" w:rsidP="0061686E">
      <w:pPr>
        <w:suppressAutoHyphens w:val="0"/>
        <w:overflowPunct/>
        <w:autoSpaceDE/>
        <w:jc w:val="both"/>
        <w:textAlignment w:val="auto"/>
        <w:rPr>
          <w:rFonts w:ascii="Arial" w:hAnsi="Arial" w:cs="Arial"/>
          <w:lang w:val="es-419" w:eastAsia="es-ES"/>
        </w:rPr>
      </w:pPr>
    </w:p>
    <w:p w14:paraId="403ADA4C" w14:textId="14386C9D" w:rsidR="00711524" w:rsidRPr="00711524" w:rsidRDefault="0061686E" w:rsidP="0061686E">
      <w:pPr>
        <w:suppressAutoHyphens w:val="0"/>
        <w:overflowPunct/>
        <w:autoSpaceDE/>
        <w:jc w:val="both"/>
        <w:textAlignment w:val="auto"/>
        <w:rPr>
          <w:rFonts w:ascii="Arial" w:hAnsi="Arial" w:cs="Arial"/>
          <w:lang w:val="es-419" w:eastAsia="es-ES"/>
        </w:rPr>
      </w:pPr>
      <w:r>
        <w:rPr>
          <w:rFonts w:ascii="Arial" w:hAnsi="Arial" w:cs="Arial"/>
          <w:lang w:val="es-419" w:eastAsia="es-ES"/>
        </w:rPr>
        <w:t>“</w:t>
      </w:r>
      <w:r w:rsidRPr="0061686E">
        <w:rPr>
          <w:rFonts w:ascii="Arial" w:hAnsi="Arial" w:cs="Arial"/>
          <w:lang w:val="es-419" w:eastAsia="es-ES"/>
        </w:rPr>
        <w:t>La Corte ha hecho énfasis en que lo ideal es la notificación personal y en que a falta de ella y tratándose de la presentación de una solicitud de tutela se proceda a informar a las partes e interesados “por edicto publicado en un diario de amplia circulación, por carta, por telegrama, fijando en la casa de habitación del notificado un aviso, etc.”, y adicionalmente, valiéndose de una radiodifusora e incluso, como recurso último, mediante la designación de un curador (…)</w:t>
      </w:r>
      <w:r>
        <w:rPr>
          <w:rFonts w:ascii="Arial" w:hAnsi="Arial" w:cs="Arial"/>
          <w:lang w:val="es-419" w:eastAsia="es-ES"/>
        </w:rPr>
        <w:t>”</w:t>
      </w:r>
    </w:p>
    <w:p w14:paraId="2CD56E7A" w14:textId="77777777" w:rsidR="00711524" w:rsidRPr="00711524" w:rsidRDefault="00711524" w:rsidP="00711524">
      <w:pPr>
        <w:suppressAutoHyphens w:val="0"/>
        <w:overflowPunct/>
        <w:autoSpaceDE/>
        <w:jc w:val="both"/>
        <w:textAlignment w:val="auto"/>
        <w:rPr>
          <w:rFonts w:ascii="Arial" w:hAnsi="Arial" w:cs="Arial"/>
          <w:lang w:val="es-ES" w:eastAsia="es-ES"/>
        </w:rPr>
      </w:pPr>
    </w:p>
    <w:p w14:paraId="12FC0222" w14:textId="77777777" w:rsidR="00711524" w:rsidRPr="00711524" w:rsidRDefault="00711524" w:rsidP="00711524">
      <w:pPr>
        <w:suppressAutoHyphens w:val="0"/>
        <w:overflowPunct/>
        <w:autoSpaceDE/>
        <w:jc w:val="both"/>
        <w:textAlignment w:val="auto"/>
        <w:rPr>
          <w:rFonts w:ascii="Arial" w:hAnsi="Arial" w:cs="Arial"/>
          <w:lang w:val="es-ES" w:eastAsia="es-ES"/>
        </w:rPr>
      </w:pPr>
    </w:p>
    <w:p w14:paraId="68EA9496" w14:textId="77777777" w:rsidR="00711524" w:rsidRPr="00711524" w:rsidRDefault="00711524" w:rsidP="00711524">
      <w:pPr>
        <w:suppressAutoHyphens w:val="0"/>
        <w:overflowPunct/>
        <w:autoSpaceDE/>
        <w:jc w:val="both"/>
        <w:textAlignment w:val="auto"/>
        <w:rPr>
          <w:rFonts w:ascii="Arial" w:hAnsi="Arial" w:cs="Arial"/>
          <w:lang w:val="es-ES" w:eastAsia="es-ES"/>
        </w:rPr>
      </w:pPr>
    </w:p>
    <w:p w14:paraId="1C3BEE41" w14:textId="77777777" w:rsidR="00465E1F" w:rsidRPr="00711524" w:rsidRDefault="00F47D1D" w:rsidP="00711524">
      <w:pPr>
        <w:spacing w:line="276" w:lineRule="auto"/>
        <w:jc w:val="center"/>
        <w:rPr>
          <w:rFonts w:ascii="Tahoma" w:hAnsi="Tahoma" w:cs="Tahoma"/>
          <w:b/>
          <w:spacing w:val="2"/>
          <w:sz w:val="24"/>
          <w:szCs w:val="24"/>
        </w:rPr>
      </w:pPr>
      <w:r w:rsidRPr="00711524">
        <w:rPr>
          <w:rFonts w:ascii="Tahoma" w:hAnsi="Tahoma" w:cs="Tahoma"/>
          <w:b/>
          <w:spacing w:val="2"/>
          <w:sz w:val="24"/>
          <w:szCs w:val="24"/>
        </w:rPr>
        <w:t>TRIBUNAL SUPERIOR DEL DISTRITO JUDICIAL</w:t>
      </w:r>
    </w:p>
    <w:p w14:paraId="2DB22494" w14:textId="77777777" w:rsidR="00F47D1D" w:rsidRPr="00711524" w:rsidRDefault="00F47D1D" w:rsidP="00711524">
      <w:pPr>
        <w:spacing w:line="276" w:lineRule="auto"/>
        <w:jc w:val="center"/>
        <w:rPr>
          <w:rFonts w:ascii="Tahoma" w:hAnsi="Tahoma" w:cs="Tahoma"/>
          <w:b/>
          <w:spacing w:val="2"/>
          <w:sz w:val="24"/>
          <w:szCs w:val="24"/>
        </w:rPr>
      </w:pPr>
      <w:r w:rsidRPr="00711524">
        <w:rPr>
          <w:rFonts w:ascii="Tahoma" w:hAnsi="Tahoma" w:cs="Tahoma"/>
          <w:b/>
          <w:spacing w:val="2"/>
          <w:sz w:val="24"/>
          <w:szCs w:val="24"/>
        </w:rPr>
        <w:t>SALA UNITARIA CIVIL FAMILIA</w:t>
      </w:r>
    </w:p>
    <w:p w14:paraId="672A6659" w14:textId="77777777" w:rsidR="00F47D1D" w:rsidRPr="00711524" w:rsidRDefault="00F47D1D" w:rsidP="00711524">
      <w:pPr>
        <w:spacing w:line="276" w:lineRule="auto"/>
        <w:jc w:val="both"/>
        <w:rPr>
          <w:rFonts w:ascii="Tahoma" w:hAnsi="Tahoma" w:cs="Tahoma"/>
          <w:spacing w:val="2"/>
          <w:sz w:val="24"/>
          <w:szCs w:val="24"/>
        </w:rPr>
      </w:pPr>
    </w:p>
    <w:p w14:paraId="0A37501D" w14:textId="77777777" w:rsidR="005F20D5" w:rsidRPr="00711524" w:rsidRDefault="005F20D5" w:rsidP="00711524">
      <w:pPr>
        <w:spacing w:line="276" w:lineRule="auto"/>
        <w:jc w:val="both"/>
        <w:rPr>
          <w:rFonts w:ascii="Tahoma" w:hAnsi="Tahoma" w:cs="Tahoma"/>
          <w:spacing w:val="2"/>
          <w:sz w:val="24"/>
          <w:szCs w:val="24"/>
        </w:rPr>
      </w:pPr>
    </w:p>
    <w:p w14:paraId="04C16151" w14:textId="77777777" w:rsidR="00F47D1D" w:rsidRPr="00711524" w:rsidRDefault="00BC3BA9" w:rsidP="00711524">
      <w:pPr>
        <w:spacing w:line="276" w:lineRule="auto"/>
        <w:jc w:val="both"/>
        <w:rPr>
          <w:rFonts w:ascii="Tahoma" w:hAnsi="Tahoma" w:cs="Tahoma"/>
          <w:spacing w:val="2"/>
          <w:sz w:val="24"/>
          <w:szCs w:val="24"/>
        </w:rPr>
      </w:pPr>
      <w:r w:rsidRPr="00711524">
        <w:rPr>
          <w:rFonts w:ascii="Tahoma" w:hAnsi="Tahoma" w:cs="Tahoma"/>
          <w:spacing w:val="2"/>
          <w:sz w:val="24"/>
          <w:szCs w:val="24"/>
        </w:rPr>
        <w:t xml:space="preserve">       </w:t>
      </w:r>
      <w:r w:rsidR="00F47D1D" w:rsidRPr="00711524">
        <w:rPr>
          <w:rFonts w:ascii="Tahoma" w:hAnsi="Tahoma" w:cs="Tahoma"/>
          <w:spacing w:val="2"/>
          <w:sz w:val="24"/>
          <w:szCs w:val="24"/>
        </w:rPr>
        <w:t>Magistrada: Claudia María Arcila Ríos</w:t>
      </w:r>
    </w:p>
    <w:p w14:paraId="6EA4E8DF" w14:textId="77777777" w:rsidR="00F47D1D" w:rsidRPr="00711524" w:rsidRDefault="00BC3BA9" w:rsidP="00711524">
      <w:pPr>
        <w:spacing w:line="276" w:lineRule="auto"/>
        <w:jc w:val="both"/>
        <w:rPr>
          <w:rFonts w:ascii="Tahoma" w:hAnsi="Tahoma" w:cs="Tahoma"/>
          <w:spacing w:val="2"/>
          <w:sz w:val="24"/>
          <w:szCs w:val="24"/>
        </w:rPr>
      </w:pPr>
      <w:r w:rsidRPr="00711524">
        <w:rPr>
          <w:rFonts w:ascii="Tahoma" w:hAnsi="Tahoma" w:cs="Tahoma"/>
          <w:spacing w:val="2"/>
          <w:sz w:val="24"/>
          <w:szCs w:val="24"/>
        </w:rPr>
        <w:t xml:space="preserve">       </w:t>
      </w:r>
      <w:r w:rsidR="00F47D1D" w:rsidRPr="00711524">
        <w:rPr>
          <w:rFonts w:ascii="Tahoma" w:hAnsi="Tahoma" w:cs="Tahoma"/>
          <w:spacing w:val="2"/>
          <w:sz w:val="24"/>
          <w:szCs w:val="24"/>
        </w:rPr>
        <w:t xml:space="preserve">Pereira, </w:t>
      </w:r>
      <w:r w:rsidR="00143EE3" w:rsidRPr="00711524">
        <w:rPr>
          <w:rFonts w:ascii="Tahoma" w:hAnsi="Tahoma" w:cs="Tahoma"/>
          <w:spacing w:val="2"/>
          <w:sz w:val="24"/>
          <w:szCs w:val="24"/>
        </w:rPr>
        <w:t xml:space="preserve">julio </w:t>
      </w:r>
      <w:r w:rsidR="003F3775" w:rsidRPr="00711524">
        <w:rPr>
          <w:rFonts w:ascii="Tahoma" w:hAnsi="Tahoma" w:cs="Tahoma"/>
          <w:spacing w:val="2"/>
          <w:sz w:val="24"/>
          <w:szCs w:val="24"/>
        </w:rPr>
        <w:t>seis</w:t>
      </w:r>
      <w:r w:rsidR="005B70F4" w:rsidRPr="00711524">
        <w:rPr>
          <w:rFonts w:ascii="Tahoma" w:hAnsi="Tahoma" w:cs="Tahoma"/>
          <w:spacing w:val="2"/>
          <w:sz w:val="24"/>
          <w:szCs w:val="24"/>
        </w:rPr>
        <w:t xml:space="preserve"> (</w:t>
      </w:r>
      <w:r w:rsidR="003F3775" w:rsidRPr="00711524">
        <w:rPr>
          <w:rFonts w:ascii="Tahoma" w:hAnsi="Tahoma" w:cs="Tahoma"/>
          <w:spacing w:val="2"/>
          <w:sz w:val="24"/>
          <w:szCs w:val="24"/>
        </w:rPr>
        <w:t>6</w:t>
      </w:r>
      <w:r w:rsidR="008A1505" w:rsidRPr="00711524">
        <w:rPr>
          <w:rFonts w:ascii="Tahoma" w:hAnsi="Tahoma" w:cs="Tahoma"/>
          <w:spacing w:val="2"/>
          <w:sz w:val="24"/>
          <w:szCs w:val="24"/>
        </w:rPr>
        <w:t xml:space="preserve">) </w:t>
      </w:r>
      <w:r w:rsidRPr="00711524">
        <w:rPr>
          <w:rFonts w:ascii="Tahoma" w:hAnsi="Tahoma" w:cs="Tahoma"/>
          <w:spacing w:val="2"/>
          <w:sz w:val="24"/>
          <w:szCs w:val="24"/>
        </w:rPr>
        <w:t xml:space="preserve">de dos mil </w:t>
      </w:r>
      <w:r w:rsidR="00246F1C" w:rsidRPr="00711524">
        <w:rPr>
          <w:rFonts w:ascii="Tahoma" w:hAnsi="Tahoma" w:cs="Tahoma"/>
          <w:spacing w:val="2"/>
          <w:sz w:val="24"/>
          <w:szCs w:val="24"/>
        </w:rPr>
        <w:t>veinte (2020</w:t>
      </w:r>
      <w:r w:rsidR="00F47D1D" w:rsidRPr="00711524">
        <w:rPr>
          <w:rFonts w:ascii="Tahoma" w:hAnsi="Tahoma" w:cs="Tahoma"/>
          <w:spacing w:val="2"/>
          <w:sz w:val="24"/>
          <w:szCs w:val="24"/>
        </w:rPr>
        <w:t>)</w:t>
      </w:r>
    </w:p>
    <w:p w14:paraId="50CA9AAC" w14:textId="77777777" w:rsidR="00F47D1D" w:rsidRPr="00711524" w:rsidRDefault="00E74CD9" w:rsidP="00711524">
      <w:pPr>
        <w:spacing w:line="276" w:lineRule="auto"/>
        <w:jc w:val="both"/>
        <w:rPr>
          <w:rFonts w:ascii="Tahoma" w:hAnsi="Tahoma" w:cs="Tahoma"/>
          <w:spacing w:val="2"/>
          <w:sz w:val="24"/>
          <w:szCs w:val="24"/>
        </w:rPr>
      </w:pPr>
      <w:r w:rsidRPr="00711524">
        <w:rPr>
          <w:rFonts w:ascii="Tahoma" w:hAnsi="Tahoma" w:cs="Tahoma"/>
          <w:spacing w:val="2"/>
          <w:sz w:val="24"/>
          <w:szCs w:val="24"/>
        </w:rPr>
        <w:t xml:space="preserve">       </w:t>
      </w:r>
      <w:r w:rsidR="00F47D1D" w:rsidRPr="00711524">
        <w:rPr>
          <w:rFonts w:ascii="Tahoma" w:hAnsi="Tahoma" w:cs="Tahoma"/>
          <w:spacing w:val="2"/>
          <w:sz w:val="24"/>
          <w:szCs w:val="24"/>
        </w:rPr>
        <w:t xml:space="preserve">Expediente No. </w:t>
      </w:r>
      <w:r w:rsidR="00143EE3" w:rsidRPr="00711524">
        <w:rPr>
          <w:rFonts w:ascii="Tahoma" w:hAnsi="Tahoma" w:cs="Tahoma"/>
          <w:spacing w:val="2"/>
          <w:sz w:val="24"/>
          <w:szCs w:val="24"/>
        </w:rPr>
        <w:t>66001-31-03-002-2020-00082-01</w:t>
      </w:r>
    </w:p>
    <w:p w14:paraId="5DAB6C7B" w14:textId="77777777" w:rsidR="00F47D1D" w:rsidRPr="00711524" w:rsidRDefault="00F47D1D" w:rsidP="00711524">
      <w:pPr>
        <w:spacing w:line="276" w:lineRule="auto"/>
        <w:jc w:val="both"/>
        <w:rPr>
          <w:rFonts w:ascii="Tahoma" w:hAnsi="Tahoma" w:cs="Tahoma"/>
          <w:spacing w:val="2"/>
          <w:sz w:val="24"/>
          <w:szCs w:val="24"/>
        </w:rPr>
      </w:pPr>
    </w:p>
    <w:p w14:paraId="02EB378F" w14:textId="77777777" w:rsidR="005F20D5" w:rsidRPr="00711524" w:rsidRDefault="005F20D5" w:rsidP="00711524">
      <w:pPr>
        <w:spacing w:line="276" w:lineRule="auto"/>
        <w:jc w:val="both"/>
        <w:rPr>
          <w:rFonts w:ascii="Tahoma" w:hAnsi="Tahoma" w:cs="Tahoma"/>
          <w:spacing w:val="2"/>
          <w:sz w:val="24"/>
          <w:szCs w:val="24"/>
        </w:rPr>
      </w:pPr>
    </w:p>
    <w:p w14:paraId="1E180DA1" w14:textId="77777777" w:rsidR="00143EE3" w:rsidRPr="00711524" w:rsidRDefault="00143EE3" w:rsidP="007115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2"/>
          <w:sz w:val="24"/>
          <w:szCs w:val="24"/>
        </w:rPr>
      </w:pPr>
      <w:r w:rsidRPr="00711524">
        <w:rPr>
          <w:rFonts w:ascii="Tahoma" w:hAnsi="Tahoma" w:cs="Tahoma"/>
          <w:spacing w:val="2"/>
          <w:sz w:val="24"/>
          <w:szCs w:val="24"/>
        </w:rPr>
        <w:t xml:space="preserve">1. Sería del caso decidir la impugnación que formuló quien dijo ser </w:t>
      </w:r>
      <w:r w:rsidRPr="00711524">
        <w:rPr>
          <w:rFonts w:ascii="Tahoma" w:hAnsi="Tahoma" w:cs="Tahoma"/>
          <w:spacing w:val="2"/>
          <w:sz w:val="24"/>
          <w:szCs w:val="24"/>
          <w:lang w:val="es-CO"/>
        </w:rPr>
        <w:t xml:space="preserve">apoderado de </w:t>
      </w:r>
      <w:proofErr w:type="spellStart"/>
      <w:r w:rsidRPr="00711524">
        <w:rPr>
          <w:rFonts w:ascii="Tahoma" w:hAnsi="Tahoma" w:cs="Tahoma"/>
          <w:spacing w:val="2"/>
          <w:sz w:val="24"/>
          <w:szCs w:val="24"/>
          <w:lang w:val="es-CO"/>
        </w:rPr>
        <w:t>Scotiabank</w:t>
      </w:r>
      <w:proofErr w:type="spellEnd"/>
      <w:r w:rsidRPr="00711524">
        <w:rPr>
          <w:rFonts w:ascii="Tahoma" w:hAnsi="Tahoma" w:cs="Tahoma"/>
          <w:spacing w:val="2"/>
          <w:sz w:val="24"/>
          <w:szCs w:val="24"/>
          <w:lang w:val="es-CO"/>
        </w:rPr>
        <w:t xml:space="preserve"> Colpatria S.A.</w:t>
      </w:r>
      <w:r w:rsidR="0F1CDAE7" w:rsidRPr="00711524">
        <w:rPr>
          <w:rFonts w:ascii="Tahoma" w:hAnsi="Tahoma" w:cs="Tahoma"/>
          <w:spacing w:val="2"/>
          <w:sz w:val="24"/>
          <w:szCs w:val="24"/>
          <w:lang w:val="es-CO"/>
        </w:rPr>
        <w:t>,</w:t>
      </w:r>
      <w:r w:rsidRPr="00711524">
        <w:rPr>
          <w:rFonts w:ascii="Tahoma" w:hAnsi="Tahoma" w:cs="Tahoma"/>
          <w:spacing w:val="2"/>
          <w:sz w:val="24"/>
          <w:szCs w:val="24"/>
        </w:rPr>
        <w:t xml:space="preserve"> frente a la sentencia proferida por el Juzgado </w:t>
      </w:r>
      <w:r w:rsidR="00145872" w:rsidRPr="00711524">
        <w:rPr>
          <w:rFonts w:ascii="Tahoma" w:hAnsi="Tahoma" w:cs="Tahoma"/>
          <w:spacing w:val="2"/>
          <w:sz w:val="24"/>
          <w:szCs w:val="24"/>
        </w:rPr>
        <w:t>Segundo</w:t>
      </w:r>
      <w:r w:rsidRPr="00711524">
        <w:rPr>
          <w:rFonts w:ascii="Tahoma" w:hAnsi="Tahoma" w:cs="Tahoma"/>
          <w:spacing w:val="2"/>
          <w:sz w:val="24"/>
          <w:szCs w:val="24"/>
        </w:rPr>
        <w:t xml:space="preserve"> Civil del Circuito </w:t>
      </w:r>
      <w:r w:rsidR="00145872" w:rsidRPr="00711524">
        <w:rPr>
          <w:rFonts w:ascii="Tahoma" w:hAnsi="Tahoma" w:cs="Tahoma"/>
          <w:spacing w:val="2"/>
          <w:sz w:val="24"/>
          <w:szCs w:val="24"/>
        </w:rPr>
        <w:t>local el pasado 12 de junio</w:t>
      </w:r>
      <w:r w:rsidRPr="00711524">
        <w:rPr>
          <w:rFonts w:ascii="Tahoma" w:hAnsi="Tahoma" w:cs="Tahoma"/>
          <w:spacing w:val="2"/>
          <w:sz w:val="24"/>
          <w:szCs w:val="24"/>
        </w:rPr>
        <w:t xml:space="preserve">, en la acción de tutela que </w:t>
      </w:r>
      <w:r w:rsidR="4AB2DBCF" w:rsidRPr="00711524">
        <w:rPr>
          <w:rFonts w:ascii="Tahoma" w:hAnsi="Tahoma" w:cs="Tahoma"/>
          <w:spacing w:val="2"/>
          <w:sz w:val="24"/>
          <w:szCs w:val="24"/>
        </w:rPr>
        <w:t xml:space="preserve">aquel </w:t>
      </w:r>
      <w:r w:rsidR="226D275C" w:rsidRPr="00711524">
        <w:rPr>
          <w:rFonts w:ascii="Tahoma" w:hAnsi="Tahoma" w:cs="Tahoma"/>
          <w:spacing w:val="2"/>
          <w:sz w:val="24"/>
          <w:szCs w:val="24"/>
        </w:rPr>
        <w:t xml:space="preserve">instauró </w:t>
      </w:r>
      <w:r w:rsidRPr="00711524">
        <w:rPr>
          <w:rFonts w:ascii="Tahoma" w:hAnsi="Tahoma" w:cs="Tahoma"/>
          <w:spacing w:val="2"/>
          <w:sz w:val="24"/>
          <w:szCs w:val="24"/>
        </w:rPr>
        <w:t xml:space="preserve">contra el </w:t>
      </w:r>
      <w:r w:rsidR="00145872" w:rsidRPr="00711524">
        <w:rPr>
          <w:rFonts w:ascii="Tahoma" w:hAnsi="Tahoma" w:cs="Tahoma"/>
          <w:spacing w:val="2"/>
          <w:sz w:val="24"/>
          <w:szCs w:val="24"/>
        </w:rPr>
        <w:t>Juzgado Cuarto Civil Municipal</w:t>
      </w:r>
      <w:r w:rsidRPr="00711524">
        <w:rPr>
          <w:rFonts w:ascii="Tahoma" w:hAnsi="Tahoma" w:cs="Tahoma"/>
          <w:spacing w:val="2"/>
          <w:sz w:val="24"/>
          <w:szCs w:val="24"/>
        </w:rPr>
        <w:t xml:space="preserve"> de esta ciudad, a la que </w:t>
      </w:r>
      <w:r w:rsidR="314B1658" w:rsidRPr="00711524">
        <w:rPr>
          <w:rFonts w:ascii="Tahoma" w:hAnsi="Tahoma" w:cs="Tahoma"/>
          <w:spacing w:val="2"/>
          <w:sz w:val="24"/>
          <w:szCs w:val="24"/>
        </w:rPr>
        <w:t xml:space="preserve">fueron </w:t>
      </w:r>
      <w:r w:rsidRPr="00711524">
        <w:rPr>
          <w:rFonts w:ascii="Tahoma" w:hAnsi="Tahoma" w:cs="Tahoma"/>
          <w:spacing w:val="2"/>
          <w:sz w:val="24"/>
          <w:szCs w:val="24"/>
        </w:rPr>
        <w:t>vincula</w:t>
      </w:r>
      <w:r w:rsidR="19689F89" w:rsidRPr="00711524">
        <w:rPr>
          <w:rFonts w:ascii="Tahoma" w:hAnsi="Tahoma" w:cs="Tahoma"/>
          <w:spacing w:val="2"/>
          <w:sz w:val="24"/>
          <w:szCs w:val="24"/>
        </w:rPr>
        <w:t>dos</w:t>
      </w:r>
      <w:r w:rsidRPr="00711524">
        <w:rPr>
          <w:rFonts w:ascii="Tahoma" w:hAnsi="Tahoma" w:cs="Tahoma"/>
          <w:spacing w:val="2"/>
          <w:sz w:val="24"/>
          <w:szCs w:val="24"/>
        </w:rPr>
        <w:t xml:space="preserve"> la</w:t>
      </w:r>
      <w:r w:rsidR="00145872" w:rsidRPr="00711524">
        <w:rPr>
          <w:rFonts w:ascii="Tahoma" w:hAnsi="Tahoma" w:cs="Tahoma"/>
          <w:spacing w:val="2"/>
          <w:sz w:val="24"/>
          <w:szCs w:val="24"/>
        </w:rPr>
        <w:t xml:space="preserve"> sociedad William Salazar Ingeniería y Consultoría S.A.S. y al señor William Andrés Salazar</w:t>
      </w:r>
      <w:r w:rsidRPr="00711524">
        <w:rPr>
          <w:rFonts w:ascii="Tahoma" w:hAnsi="Tahoma" w:cs="Tahoma"/>
          <w:spacing w:val="2"/>
          <w:sz w:val="24"/>
          <w:szCs w:val="24"/>
        </w:rPr>
        <w:t>, pero se ha configurado una nulidad que es del caso declarar.</w:t>
      </w:r>
    </w:p>
    <w:p w14:paraId="6A05A809" w14:textId="77777777" w:rsidR="00143EE3" w:rsidRPr="00711524" w:rsidRDefault="00143EE3" w:rsidP="00711524">
      <w:pPr>
        <w:spacing w:line="276" w:lineRule="auto"/>
        <w:jc w:val="both"/>
        <w:rPr>
          <w:rFonts w:ascii="Tahoma" w:hAnsi="Tahoma" w:cs="Tahoma"/>
          <w:spacing w:val="2"/>
          <w:sz w:val="24"/>
          <w:szCs w:val="24"/>
        </w:rPr>
      </w:pPr>
    </w:p>
    <w:p w14:paraId="10CC98FD" w14:textId="184638EA" w:rsidR="00143EE3" w:rsidRPr="00711524" w:rsidRDefault="00143EE3" w:rsidP="00711524">
      <w:pPr>
        <w:spacing w:line="276" w:lineRule="auto"/>
        <w:jc w:val="both"/>
        <w:rPr>
          <w:rFonts w:ascii="Tahoma" w:hAnsi="Tahoma" w:cs="Tahoma"/>
          <w:spacing w:val="2"/>
          <w:sz w:val="24"/>
          <w:szCs w:val="24"/>
        </w:rPr>
      </w:pPr>
      <w:r w:rsidRPr="00711524">
        <w:rPr>
          <w:rFonts w:ascii="Tahoma" w:hAnsi="Tahoma" w:cs="Tahoma"/>
          <w:spacing w:val="2"/>
          <w:sz w:val="24"/>
          <w:szCs w:val="24"/>
        </w:rPr>
        <w:t xml:space="preserve">2. Por auto del pasado </w:t>
      </w:r>
      <w:r w:rsidR="00145872" w:rsidRPr="00711524">
        <w:rPr>
          <w:rFonts w:ascii="Tahoma" w:hAnsi="Tahoma" w:cs="Tahoma"/>
          <w:spacing w:val="2"/>
          <w:sz w:val="24"/>
          <w:szCs w:val="24"/>
        </w:rPr>
        <w:t>1°</w:t>
      </w:r>
      <w:r w:rsidRPr="00711524">
        <w:rPr>
          <w:rFonts w:ascii="Tahoma" w:hAnsi="Tahoma" w:cs="Tahoma"/>
          <w:spacing w:val="2"/>
          <w:sz w:val="24"/>
          <w:szCs w:val="24"/>
        </w:rPr>
        <w:t xml:space="preserve"> de</w:t>
      </w:r>
      <w:r w:rsidR="00145872" w:rsidRPr="00711524">
        <w:rPr>
          <w:rFonts w:ascii="Tahoma" w:hAnsi="Tahoma" w:cs="Tahoma"/>
          <w:spacing w:val="2"/>
          <w:sz w:val="24"/>
          <w:szCs w:val="24"/>
        </w:rPr>
        <w:t xml:space="preserve"> junio</w:t>
      </w:r>
      <w:r w:rsidRPr="00711524">
        <w:rPr>
          <w:rFonts w:ascii="Tahoma" w:hAnsi="Tahoma" w:cs="Tahoma"/>
          <w:spacing w:val="2"/>
          <w:sz w:val="24"/>
          <w:szCs w:val="24"/>
        </w:rPr>
        <w:t xml:space="preserve"> se admitió la acción de amparo</w:t>
      </w:r>
      <w:r w:rsidR="6A016C34" w:rsidRPr="00711524">
        <w:rPr>
          <w:rFonts w:ascii="Tahoma" w:hAnsi="Tahoma" w:cs="Tahoma"/>
          <w:spacing w:val="2"/>
          <w:sz w:val="24"/>
          <w:szCs w:val="24"/>
        </w:rPr>
        <w:t xml:space="preserve">; esa providencia se </w:t>
      </w:r>
      <w:r w:rsidRPr="00711524">
        <w:rPr>
          <w:rFonts w:ascii="Tahoma" w:hAnsi="Tahoma" w:cs="Tahoma"/>
          <w:spacing w:val="2"/>
          <w:sz w:val="24"/>
          <w:szCs w:val="24"/>
        </w:rPr>
        <w:t>notific</w:t>
      </w:r>
      <w:r w:rsidR="2FF1B4C0" w:rsidRPr="00711524">
        <w:rPr>
          <w:rFonts w:ascii="Tahoma" w:hAnsi="Tahoma" w:cs="Tahoma"/>
          <w:spacing w:val="2"/>
          <w:sz w:val="24"/>
          <w:szCs w:val="24"/>
        </w:rPr>
        <w:t xml:space="preserve">ó </w:t>
      </w:r>
      <w:r w:rsidR="00145872" w:rsidRPr="00711524">
        <w:rPr>
          <w:rFonts w:ascii="Tahoma" w:hAnsi="Tahoma" w:cs="Tahoma"/>
          <w:spacing w:val="2"/>
          <w:sz w:val="24"/>
          <w:szCs w:val="24"/>
        </w:rPr>
        <w:t xml:space="preserve">a los vinculados </w:t>
      </w:r>
      <w:r w:rsidR="63CCA0C2" w:rsidRPr="00711524">
        <w:rPr>
          <w:rFonts w:ascii="Tahoma" w:hAnsi="Tahoma" w:cs="Tahoma"/>
          <w:spacing w:val="2"/>
          <w:sz w:val="24"/>
          <w:szCs w:val="24"/>
        </w:rPr>
        <w:t xml:space="preserve">por medio de </w:t>
      </w:r>
      <w:r w:rsidR="0061686E" w:rsidRPr="00711524">
        <w:rPr>
          <w:rFonts w:ascii="Tahoma" w:hAnsi="Tahoma" w:cs="Tahoma"/>
          <w:spacing w:val="2"/>
          <w:sz w:val="24"/>
          <w:szCs w:val="24"/>
        </w:rPr>
        <w:t>oficio</w:t>
      </w:r>
      <w:r w:rsidR="63CCA0C2" w:rsidRPr="00711524">
        <w:rPr>
          <w:rFonts w:ascii="Tahoma" w:hAnsi="Tahoma" w:cs="Tahoma"/>
          <w:spacing w:val="2"/>
          <w:sz w:val="24"/>
          <w:szCs w:val="24"/>
        </w:rPr>
        <w:t xml:space="preserve"> dirigido al </w:t>
      </w:r>
      <w:r w:rsidR="00145872" w:rsidRPr="00711524">
        <w:rPr>
          <w:rFonts w:ascii="Tahoma" w:hAnsi="Tahoma" w:cs="Tahoma"/>
          <w:spacing w:val="2"/>
          <w:sz w:val="24"/>
          <w:szCs w:val="24"/>
        </w:rPr>
        <w:t xml:space="preserve">Dr. Alfredo Patiño Uribe, quien actuó como su curador </w:t>
      </w:r>
      <w:r w:rsidR="6866C182" w:rsidRPr="00711524">
        <w:rPr>
          <w:rFonts w:ascii="Tahoma" w:hAnsi="Tahoma" w:cs="Tahoma"/>
          <w:spacing w:val="2"/>
          <w:sz w:val="24"/>
          <w:szCs w:val="24"/>
        </w:rPr>
        <w:t>a</w:t>
      </w:r>
      <w:r w:rsidR="00145872" w:rsidRPr="00711524">
        <w:rPr>
          <w:rFonts w:ascii="Tahoma" w:hAnsi="Tahoma" w:cs="Tahoma"/>
          <w:spacing w:val="2"/>
          <w:sz w:val="24"/>
          <w:szCs w:val="24"/>
        </w:rPr>
        <w:t>d-</w:t>
      </w:r>
      <w:proofErr w:type="spellStart"/>
      <w:r w:rsidR="00145872" w:rsidRPr="00711524">
        <w:rPr>
          <w:rFonts w:ascii="Tahoma" w:hAnsi="Tahoma" w:cs="Tahoma"/>
          <w:spacing w:val="2"/>
          <w:sz w:val="24"/>
          <w:szCs w:val="24"/>
        </w:rPr>
        <w:t>litem</w:t>
      </w:r>
      <w:proofErr w:type="spellEnd"/>
      <w:r w:rsidR="00145872" w:rsidRPr="00711524">
        <w:rPr>
          <w:rFonts w:ascii="Tahoma" w:hAnsi="Tahoma" w:cs="Tahoma"/>
          <w:spacing w:val="2"/>
          <w:sz w:val="24"/>
          <w:szCs w:val="24"/>
        </w:rPr>
        <w:t xml:space="preserve"> en el proceso ejecutivo en que encuentra la </w:t>
      </w:r>
      <w:r w:rsidR="00145872" w:rsidRPr="00711524">
        <w:rPr>
          <w:rFonts w:ascii="Tahoma" w:hAnsi="Tahoma" w:cs="Tahoma"/>
          <w:spacing w:val="2"/>
          <w:sz w:val="24"/>
          <w:szCs w:val="24"/>
        </w:rPr>
        <w:lastRenderedPageBreak/>
        <w:t>sociedad demandante lesionados sus derechos fundamentales</w:t>
      </w:r>
      <w:r w:rsidR="5824E787" w:rsidRPr="00711524">
        <w:rPr>
          <w:rFonts w:ascii="Tahoma" w:hAnsi="Tahoma" w:cs="Tahoma"/>
          <w:spacing w:val="2"/>
          <w:sz w:val="24"/>
          <w:szCs w:val="24"/>
        </w:rPr>
        <w:t xml:space="preserve">; de la misma manera se les notificó la sentencia de primera instancia y </w:t>
      </w:r>
      <w:r w:rsidRPr="00711524">
        <w:rPr>
          <w:rFonts w:ascii="Tahoma" w:hAnsi="Tahoma" w:cs="Tahoma"/>
          <w:spacing w:val="2"/>
          <w:sz w:val="24"/>
          <w:szCs w:val="24"/>
        </w:rPr>
        <w:t>el auto que concedió la impugnación.</w:t>
      </w:r>
    </w:p>
    <w:p w14:paraId="5A39BBE3" w14:textId="77777777" w:rsidR="00143EE3" w:rsidRPr="00711524" w:rsidRDefault="00143EE3" w:rsidP="00711524">
      <w:pPr>
        <w:spacing w:line="276" w:lineRule="auto"/>
        <w:jc w:val="both"/>
        <w:rPr>
          <w:rFonts w:ascii="Tahoma" w:hAnsi="Tahoma" w:cs="Tahoma"/>
          <w:spacing w:val="2"/>
          <w:sz w:val="24"/>
          <w:szCs w:val="24"/>
        </w:rPr>
      </w:pPr>
    </w:p>
    <w:p w14:paraId="62C2D48C" w14:textId="36AA3A6F" w:rsidR="00E948F5" w:rsidRPr="00711524" w:rsidRDefault="00143EE3" w:rsidP="00711524">
      <w:pPr>
        <w:spacing w:line="276" w:lineRule="auto"/>
        <w:jc w:val="both"/>
        <w:rPr>
          <w:rFonts w:ascii="Tahoma" w:hAnsi="Tahoma" w:cs="Tahoma"/>
          <w:sz w:val="24"/>
          <w:szCs w:val="24"/>
        </w:rPr>
      </w:pPr>
      <w:r w:rsidRPr="00711524">
        <w:rPr>
          <w:rFonts w:ascii="Tahoma" w:hAnsi="Tahoma" w:cs="Tahoma"/>
          <w:spacing w:val="2"/>
          <w:sz w:val="24"/>
          <w:szCs w:val="24"/>
        </w:rPr>
        <w:t xml:space="preserve">3. </w:t>
      </w:r>
      <w:r w:rsidR="2D65CA12" w:rsidRPr="00711524">
        <w:rPr>
          <w:rFonts w:ascii="Tahoma" w:hAnsi="Tahoma" w:cs="Tahoma"/>
          <w:spacing w:val="2"/>
          <w:sz w:val="24"/>
          <w:szCs w:val="24"/>
        </w:rPr>
        <w:t xml:space="preserve">En tal forma se configuró la </w:t>
      </w:r>
      <w:r w:rsidRPr="00711524">
        <w:rPr>
          <w:rFonts w:ascii="Tahoma" w:hAnsi="Tahoma" w:cs="Tahoma"/>
          <w:spacing w:val="2"/>
          <w:sz w:val="24"/>
          <w:szCs w:val="24"/>
          <w:lang w:val="es-CO"/>
        </w:rPr>
        <w:t xml:space="preserve">nulidad prevista </w:t>
      </w:r>
      <w:r w:rsidR="3BB0D096" w:rsidRPr="00711524">
        <w:rPr>
          <w:rFonts w:ascii="Tahoma" w:hAnsi="Tahoma" w:cs="Tahoma"/>
          <w:spacing w:val="2"/>
          <w:sz w:val="24"/>
          <w:szCs w:val="24"/>
          <w:lang w:val="es-CO"/>
        </w:rPr>
        <w:t xml:space="preserve">por </w:t>
      </w:r>
      <w:r w:rsidRPr="00711524">
        <w:rPr>
          <w:rFonts w:ascii="Tahoma" w:hAnsi="Tahoma" w:cs="Tahoma"/>
          <w:spacing w:val="2"/>
          <w:sz w:val="24"/>
          <w:szCs w:val="24"/>
          <w:lang w:val="es-CO"/>
        </w:rPr>
        <w:t>el numeral 8° del artículo 133 del Código General del Proceso, toda vez que</w:t>
      </w:r>
      <w:r w:rsidR="5777CB89" w:rsidRPr="00711524">
        <w:rPr>
          <w:rFonts w:ascii="Tahoma" w:hAnsi="Tahoma" w:cs="Tahoma"/>
          <w:spacing w:val="2"/>
          <w:sz w:val="24"/>
          <w:szCs w:val="24"/>
          <w:lang w:val="es-CO"/>
        </w:rPr>
        <w:t xml:space="preserve"> </w:t>
      </w:r>
      <w:r w:rsidR="5777CB89" w:rsidRPr="00711524">
        <w:rPr>
          <w:rFonts w:ascii="Tahoma" w:eastAsia="Verdana" w:hAnsi="Tahoma" w:cs="Tahoma"/>
          <w:sz w:val="24"/>
          <w:szCs w:val="24"/>
          <w:lang w:val="es-CO"/>
        </w:rPr>
        <w:t>el auto que admitió la acción</w:t>
      </w:r>
      <w:r w:rsidRPr="00711524">
        <w:rPr>
          <w:rFonts w:ascii="Tahoma" w:hAnsi="Tahoma" w:cs="Tahoma"/>
          <w:spacing w:val="2"/>
          <w:sz w:val="24"/>
          <w:szCs w:val="24"/>
          <w:lang w:val="es-CO"/>
        </w:rPr>
        <w:t xml:space="preserve"> </w:t>
      </w:r>
      <w:r w:rsidR="6525E6D6" w:rsidRPr="00711524">
        <w:rPr>
          <w:rFonts w:ascii="Tahoma" w:hAnsi="Tahoma" w:cs="Tahoma"/>
          <w:spacing w:val="2"/>
          <w:sz w:val="24"/>
          <w:szCs w:val="24"/>
          <w:lang w:val="es-CO"/>
        </w:rPr>
        <w:t xml:space="preserve">dejó de serles notificado en </w:t>
      </w:r>
      <w:r w:rsidR="4A326D9D" w:rsidRPr="00711524">
        <w:rPr>
          <w:rFonts w:ascii="Tahoma" w:hAnsi="Tahoma" w:cs="Tahoma"/>
          <w:spacing w:val="2"/>
          <w:sz w:val="24"/>
          <w:szCs w:val="24"/>
          <w:lang w:val="es-CO"/>
        </w:rPr>
        <w:t xml:space="preserve">legal forma </w:t>
      </w:r>
      <w:r w:rsidRPr="00711524">
        <w:rPr>
          <w:rFonts w:ascii="Tahoma" w:hAnsi="Tahoma" w:cs="Tahoma"/>
          <w:spacing w:val="2"/>
          <w:sz w:val="24"/>
          <w:szCs w:val="24"/>
          <w:lang w:val="es-CO"/>
        </w:rPr>
        <w:t xml:space="preserve">a </w:t>
      </w:r>
      <w:r w:rsidR="00D07649" w:rsidRPr="00711524">
        <w:rPr>
          <w:rFonts w:ascii="Tahoma" w:hAnsi="Tahoma" w:cs="Tahoma"/>
          <w:spacing w:val="2"/>
          <w:sz w:val="24"/>
          <w:szCs w:val="24"/>
          <w:lang w:val="es-CO"/>
        </w:rPr>
        <w:t>l</w:t>
      </w:r>
      <w:r w:rsidR="2268494B" w:rsidRPr="00711524">
        <w:rPr>
          <w:rFonts w:ascii="Tahoma" w:hAnsi="Tahoma" w:cs="Tahoma"/>
          <w:spacing w:val="2"/>
          <w:sz w:val="24"/>
          <w:szCs w:val="24"/>
          <w:lang w:val="es-CO"/>
        </w:rPr>
        <w:t>as personas que fueron vinculadas a</w:t>
      </w:r>
      <w:r w:rsidR="6610A79D" w:rsidRPr="00711524">
        <w:rPr>
          <w:rFonts w:ascii="Tahoma" w:hAnsi="Tahoma" w:cs="Tahoma"/>
          <w:spacing w:val="2"/>
          <w:sz w:val="24"/>
          <w:szCs w:val="24"/>
          <w:lang w:val="es-CO"/>
        </w:rPr>
        <w:t xml:space="preserve"> la actuación,</w:t>
      </w:r>
      <w:r w:rsidR="00BFAC33" w:rsidRPr="00711524">
        <w:rPr>
          <w:rFonts w:ascii="Tahoma" w:hAnsi="Tahoma" w:cs="Tahoma"/>
          <w:spacing w:val="2"/>
          <w:sz w:val="24"/>
          <w:szCs w:val="24"/>
          <w:lang w:val="es-CO"/>
        </w:rPr>
        <w:t xml:space="preserve"> pues</w:t>
      </w:r>
      <w:r w:rsidR="6610A79D" w:rsidRPr="00711524">
        <w:rPr>
          <w:rFonts w:ascii="Tahoma" w:hAnsi="Tahoma" w:cs="Tahoma"/>
          <w:spacing w:val="2"/>
          <w:sz w:val="24"/>
          <w:szCs w:val="24"/>
          <w:lang w:val="es-CO"/>
        </w:rPr>
        <w:t xml:space="preserve"> el </w:t>
      </w:r>
      <w:r w:rsidR="00E948F5" w:rsidRPr="00711524">
        <w:rPr>
          <w:rFonts w:ascii="Tahoma" w:hAnsi="Tahoma" w:cs="Tahoma"/>
          <w:spacing w:val="2"/>
          <w:sz w:val="24"/>
          <w:szCs w:val="24"/>
        </w:rPr>
        <w:t xml:space="preserve"> curador</w:t>
      </w:r>
      <w:r w:rsidR="1FF1C58F" w:rsidRPr="00711524">
        <w:rPr>
          <w:rFonts w:ascii="Tahoma" w:hAnsi="Tahoma" w:cs="Tahoma"/>
          <w:spacing w:val="2"/>
          <w:sz w:val="24"/>
          <w:szCs w:val="24"/>
        </w:rPr>
        <w:t xml:space="preserve"> ad-</w:t>
      </w:r>
      <w:proofErr w:type="spellStart"/>
      <w:r w:rsidR="1FF1C58F" w:rsidRPr="00711524">
        <w:rPr>
          <w:rFonts w:ascii="Tahoma" w:hAnsi="Tahoma" w:cs="Tahoma"/>
          <w:spacing w:val="2"/>
          <w:sz w:val="24"/>
          <w:szCs w:val="24"/>
        </w:rPr>
        <w:t>litem</w:t>
      </w:r>
      <w:proofErr w:type="spellEnd"/>
      <w:r w:rsidR="1FF1C58F" w:rsidRPr="00711524">
        <w:rPr>
          <w:rFonts w:ascii="Tahoma" w:hAnsi="Tahoma" w:cs="Tahoma"/>
          <w:spacing w:val="2"/>
          <w:sz w:val="24"/>
          <w:szCs w:val="24"/>
        </w:rPr>
        <w:t xml:space="preserve"> que los representó en </w:t>
      </w:r>
      <w:r w:rsidR="3FDA9CF9" w:rsidRPr="00711524">
        <w:rPr>
          <w:rFonts w:ascii="Tahoma" w:hAnsi="Tahoma" w:cs="Tahoma"/>
          <w:spacing w:val="2"/>
          <w:sz w:val="24"/>
          <w:szCs w:val="24"/>
        </w:rPr>
        <w:t xml:space="preserve">el referido </w:t>
      </w:r>
      <w:r w:rsidR="1FF1C58F" w:rsidRPr="00711524">
        <w:rPr>
          <w:rFonts w:ascii="Tahoma" w:hAnsi="Tahoma" w:cs="Tahoma"/>
          <w:spacing w:val="2"/>
          <w:sz w:val="24"/>
          <w:szCs w:val="24"/>
        </w:rPr>
        <w:t>proceso</w:t>
      </w:r>
      <w:r w:rsidR="0051F8FC" w:rsidRPr="00711524">
        <w:rPr>
          <w:rFonts w:ascii="Tahoma" w:hAnsi="Tahoma" w:cs="Tahoma"/>
          <w:spacing w:val="2"/>
          <w:sz w:val="24"/>
          <w:szCs w:val="24"/>
        </w:rPr>
        <w:t xml:space="preserve"> carece de facultad par</w:t>
      </w:r>
      <w:r w:rsidR="6C0EED25" w:rsidRPr="00711524">
        <w:rPr>
          <w:rFonts w:ascii="Tahoma" w:hAnsi="Tahoma" w:cs="Tahoma"/>
          <w:spacing w:val="2"/>
          <w:sz w:val="24"/>
          <w:szCs w:val="24"/>
        </w:rPr>
        <w:t xml:space="preserve">a hacerlo en </w:t>
      </w:r>
      <w:r w:rsidR="0051F8FC" w:rsidRPr="00711524">
        <w:rPr>
          <w:rFonts w:ascii="Tahoma" w:hAnsi="Tahoma" w:cs="Tahoma"/>
          <w:spacing w:val="2"/>
          <w:sz w:val="24"/>
          <w:szCs w:val="24"/>
        </w:rPr>
        <w:t>es</w:t>
      </w:r>
      <w:r w:rsidR="724CDDDF" w:rsidRPr="00711524">
        <w:rPr>
          <w:rFonts w:ascii="Tahoma" w:hAnsi="Tahoma" w:cs="Tahoma"/>
          <w:spacing w:val="2"/>
          <w:sz w:val="24"/>
          <w:szCs w:val="24"/>
        </w:rPr>
        <w:t>te, en el que no fue designado con esa calidad.</w:t>
      </w:r>
    </w:p>
    <w:p w14:paraId="1312F5F9" w14:textId="6BEE05F6" w:rsidR="06E82F1C" w:rsidRPr="00711524" w:rsidRDefault="06E82F1C" w:rsidP="00711524">
      <w:pPr>
        <w:spacing w:line="276" w:lineRule="auto"/>
        <w:jc w:val="both"/>
        <w:rPr>
          <w:rFonts w:ascii="Tahoma" w:hAnsi="Tahoma" w:cs="Tahoma"/>
          <w:sz w:val="24"/>
          <w:szCs w:val="24"/>
        </w:rPr>
      </w:pPr>
    </w:p>
    <w:p w14:paraId="47293166" w14:textId="549A89C9" w:rsidR="00143EE3" w:rsidRPr="00711524" w:rsidRDefault="00143EE3" w:rsidP="00711524">
      <w:pPr>
        <w:suppressAutoHyphens w:val="0"/>
        <w:overflowPunct/>
        <w:autoSpaceDE/>
        <w:spacing w:line="276" w:lineRule="auto"/>
        <w:jc w:val="both"/>
        <w:textAlignment w:val="auto"/>
        <w:rPr>
          <w:rFonts w:ascii="Tahoma" w:hAnsi="Tahoma" w:cs="Tahoma"/>
          <w:spacing w:val="2"/>
          <w:sz w:val="24"/>
          <w:szCs w:val="24"/>
          <w:lang w:val="es-CO"/>
        </w:rPr>
      </w:pPr>
      <w:r w:rsidRPr="00711524">
        <w:rPr>
          <w:rFonts w:ascii="Tahoma" w:hAnsi="Tahoma" w:cs="Tahoma"/>
          <w:spacing w:val="2"/>
          <w:sz w:val="24"/>
          <w:szCs w:val="24"/>
          <w:lang w:val="es-CO"/>
        </w:rPr>
        <w:t xml:space="preserve">4. </w:t>
      </w:r>
      <w:r w:rsidR="762C0D59" w:rsidRPr="00711524">
        <w:rPr>
          <w:rFonts w:ascii="Tahoma" w:hAnsi="Tahoma" w:cs="Tahoma"/>
          <w:spacing w:val="2"/>
          <w:sz w:val="24"/>
          <w:szCs w:val="24"/>
          <w:lang w:val="es-CO"/>
        </w:rPr>
        <w:t xml:space="preserve">Aunque ese vicio </w:t>
      </w:r>
      <w:r w:rsidR="00E948F5" w:rsidRPr="00711524">
        <w:rPr>
          <w:rFonts w:ascii="Tahoma" w:hAnsi="Tahoma" w:cs="Tahoma"/>
          <w:spacing w:val="2"/>
          <w:sz w:val="24"/>
          <w:szCs w:val="24"/>
          <w:lang w:val="es-CO"/>
        </w:rPr>
        <w:t>puede ser sanead</w:t>
      </w:r>
      <w:r w:rsidR="3FDBEC4B" w:rsidRPr="00711524">
        <w:rPr>
          <w:rFonts w:ascii="Tahoma" w:hAnsi="Tahoma" w:cs="Tahoma"/>
          <w:spacing w:val="2"/>
          <w:sz w:val="24"/>
          <w:szCs w:val="24"/>
          <w:lang w:val="es-CO"/>
        </w:rPr>
        <w:t>o</w:t>
      </w:r>
      <w:r w:rsidR="00E948F5" w:rsidRPr="00711524">
        <w:rPr>
          <w:rFonts w:ascii="Tahoma" w:hAnsi="Tahoma" w:cs="Tahoma"/>
          <w:spacing w:val="2"/>
          <w:sz w:val="24"/>
          <w:szCs w:val="24"/>
          <w:lang w:val="es-CO"/>
        </w:rPr>
        <w:t xml:space="preserve"> en segunda instancia,</w:t>
      </w:r>
      <w:r w:rsidR="54D14C30" w:rsidRPr="00711524">
        <w:rPr>
          <w:rFonts w:ascii="Tahoma" w:hAnsi="Tahoma" w:cs="Tahoma"/>
          <w:spacing w:val="2"/>
          <w:sz w:val="24"/>
          <w:szCs w:val="24"/>
          <w:lang w:val="es-CO"/>
        </w:rPr>
        <w:t xml:space="preserve"> de acuerdo con el artículo 137 del código citado, </w:t>
      </w:r>
      <w:r w:rsidR="5F194834" w:rsidRPr="00711524">
        <w:rPr>
          <w:rFonts w:ascii="Tahoma" w:hAnsi="Tahoma" w:cs="Tahoma"/>
          <w:spacing w:val="2"/>
          <w:sz w:val="24"/>
          <w:szCs w:val="24"/>
          <w:lang w:val="es-CO"/>
        </w:rPr>
        <w:t>poni</w:t>
      </w:r>
      <w:r w:rsidR="7F16EE95" w:rsidRPr="00711524">
        <w:rPr>
          <w:rFonts w:ascii="Tahoma" w:hAnsi="Tahoma" w:cs="Tahoma"/>
          <w:spacing w:val="2"/>
          <w:sz w:val="24"/>
          <w:szCs w:val="24"/>
          <w:lang w:val="es-CO"/>
        </w:rPr>
        <w:t>én</w:t>
      </w:r>
      <w:r w:rsidR="5F194834" w:rsidRPr="00711524">
        <w:rPr>
          <w:rFonts w:ascii="Tahoma" w:hAnsi="Tahoma" w:cs="Tahoma"/>
          <w:spacing w:val="2"/>
          <w:sz w:val="24"/>
          <w:szCs w:val="24"/>
          <w:lang w:val="es-CO"/>
        </w:rPr>
        <w:t>do</w:t>
      </w:r>
      <w:r w:rsidR="618CBD2E" w:rsidRPr="00711524">
        <w:rPr>
          <w:rFonts w:ascii="Tahoma" w:hAnsi="Tahoma" w:cs="Tahoma"/>
          <w:spacing w:val="2"/>
          <w:sz w:val="24"/>
          <w:szCs w:val="24"/>
          <w:lang w:val="es-CO"/>
        </w:rPr>
        <w:t>lo</w:t>
      </w:r>
      <w:r w:rsidR="5F194834" w:rsidRPr="00711524">
        <w:rPr>
          <w:rFonts w:ascii="Tahoma" w:hAnsi="Tahoma" w:cs="Tahoma"/>
          <w:spacing w:val="2"/>
          <w:sz w:val="24"/>
          <w:szCs w:val="24"/>
          <w:lang w:val="es-CO"/>
        </w:rPr>
        <w:t xml:space="preserve"> en </w:t>
      </w:r>
      <w:r w:rsidR="00E948F5" w:rsidRPr="00711524">
        <w:rPr>
          <w:rFonts w:ascii="Tahoma" w:hAnsi="Tahoma" w:cs="Tahoma"/>
          <w:spacing w:val="2"/>
          <w:sz w:val="24"/>
          <w:szCs w:val="24"/>
          <w:lang w:val="es-CO"/>
        </w:rPr>
        <w:t>conocimiento</w:t>
      </w:r>
      <w:r w:rsidR="3312F60A" w:rsidRPr="00711524">
        <w:rPr>
          <w:rFonts w:ascii="Tahoma" w:hAnsi="Tahoma" w:cs="Tahoma"/>
          <w:spacing w:val="2"/>
          <w:sz w:val="24"/>
          <w:szCs w:val="24"/>
          <w:lang w:val="es-CO"/>
        </w:rPr>
        <w:t xml:space="preserve"> de los afectados</w:t>
      </w:r>
      <w:r w:rsidR="00E948F5" w:rsidRPr="00711524">
        <w:rPr>
          <w:rFonts w:ascii="Tahoma" w:hAnsi="Tahoma" w:cs="Tahoma"/>
          <w:spacing w:val="2"/>
          <w:sz w:val="24"/>
          <w:szCs w:val="24"/>
          <w:lang w:val="es-CO"/>
        </w:rPr>
        <w:t>, e</w:t>
      </w:r>
      <w:r w:rsidR="14CDE4F9" w:rsidRPr="00711524">
        <w:rPr>
          <w:rFonts w:ascii="Tahoma" w:hAnsi="Tahoma" w:cs="Tahoma"/>
          <w:spacing w:val="2"/>
          <w:sz w:val="24"/>
          <w:szCs w:val="24"/>
          <w:lang w:val="es-CO"/>
        </w:rPr>
        <w:t xml:space="preserve">n el caso concreto no resulta posible hacerlo porque de acuerdo con las </w:t>
      </w:r>
      <w:r w:rsidR="00E948F5" w:rsidRPr="00711524">
        <w:rPr>
          <w:rFonts w:ascii="Tahoma" w:hAnsi="Tahoma" w:cs="Tahoma"/>
          <w:spacing w:val="2"/>
          <w:sz w:val="24"/>
          <w:szCs w:val="24"/>
          <w:lang w:val="es-CO"/>
        </w:rPr>
        <w:t xml:space="preserve">copias del proceso ejecutivo que fueron </w:t>
      </w:r>
      <w:r w:rsidR="66D242B9" w:rsidRPr="00711524">
        <w:rPr>
          <w:rFonts w:ascii="Tahoma" w:hAnsi="Tahoma" w:cs="Tahoma"/>
          <w:spacing w:val="2"/>
          <w:sz w:val="24"/>
          <w:szCs w:val="24"/>
          <w:lang w:val="es-CO"/>
        </w:rPr>
        <w:t xml:space="preserve">incorporadas a la actuación, </w:t>
      </w:r>
      <w:r w:rsidR="00E948F5" w:rsidRPr="00711524">
        <w:rPr>
          <w:rFonts w:ascii="Tahoma" w:hAnsi="Tahoma" w:cs="Tahoma"/>
          <w:spacing w:val="2"/>
          <w:sz w:val="24"/>
          <w:szCs w:val="24"/>
          <w:lang w:val="es-CO"/>
        </w:rPr>
        <w:t xml:space="preserve">se desconoce </w:t>
      </w:r>
      <w:r w:rsidR="4B86F534" w:rsidRPr="00711524">
        <w:rPr>
          <w:rFonts w:ascii="Tahoma" w:hAnsi="Tahoma" w:cs="Tahoma"/>
          <w:spacing w:val="2"/>
          <w:sz w:val="24"/>
          <w:szCs w:val="24"/>
          <w:lang w:val="es-CO"/>
        </w:rPr>
        <w:t>el lugar donde pueden ser localizad</w:t>
      </w:r>
      <w:r w:rsidR="2AC0CB1C" w:rsidRPr="00711524">
        <w:rPr>
          <w:rFonts w:ascii="Tahoma" w:hAnsi="Tahoma" w:cs="Tahoma"/>
          <w:spacing w:val="2"/>
          <w:sz w:val="24"/>
          <w:szCs w:val="24"/>
          <w:lang w:val="es-CO"/>
        </w:rPr>
        <w:t>os</w:t>
      </w:r>
      <w:r w:rsidR="00E948F5" w:rsidRPr="00711524">
        <w:rPr>
          <w:rFonts w:ascii="Tahoma" w:hAnsi="Tahoma" w:cs="Tahoma"/>
          <w:spacing w:val="2"/>
          <w:sz w:val="24"/>
          <w:szCs w:val="24"/>
        </w:rPr>
        <w:t>, circunstancia que</w:t>
      </w:r>
      <w:r w:rsidR="24066E59" w:rsidRPr="00711524">
        <w:rPr>
          <w:rFonts w:ascii="Tahoma" w:hAnsi="Tahoma" w:cs="Tahoma"/>
          <w:spacing w:val="2"/>
          <w:sz w:val="24"/>
          <w:szCs w:val="24"/>
        </w:rPr>
        <w:t xml:space="preserve"> justificó </w:t>
      </w:r>
      <w:r w:rsidR="00E948F5" w:rsidRPr="00711524">
        <w:rPr>
          <w:rFonts w:ascii="Tahoma" w:hAnsi="Tahoma" w:cs="Tahoma"/>
          <w:spacing w:val="2"/>
          <w:sz w:val="24"/>
          <w:szCs w:val="24"/>
        </w:rPr>
        <w:t>su emplazamiento en ese trámite</w:t>
      </w:r>
      <w:r w:rsidR="321D8952" w:rsidRPr="00711524">
        <w:rPr>
          <w:rFonts w:ascii="Tahoma" w:hAnsi="Tahoma" w:cs="Tahoma"/>
          <w:spacing w:val="2"/>
          <w:sz w:val="24"/>
          <w:szCs w:val="24"/>
        </w:rPr>
        <w:t xml:space="preserve"> y el nombramiento de un curador para que los representara</w:t>
      </w:r>
      <w:r w:rsidR="00E948F5" w:rsidRPr="00711524">
        <w:rPr>
          <w:rFonts w:ascii="Tahoma" w:hAnsi="Tahoma" w:cs="Tahoma"/>
          <w:spacing w:val="2"/>
          <w:sz w:val="24"/>
          <w:szCs w:val="24"/>
          <w:lang w:val="es-CO"/>
        </w:rPr>
        <w:t>.</w:t>
      </w:r>
      <w:r w:rsidR="438EE9FF" w:rsidRPr="00711524">
        <w:rPr>
          <w:rFonts w:ascii="Tahoma" w:hAnsi="Tahoma" w:cs="Tahoma"/>
          <w:spacing w:val="2"/>
          <w:sz w:val="24"/>
          <w:szCs w:val="24"/>
          <w:lang w:val="es-CO"/>
        </w:rPr>
        <w:t xml:space="preserve"> Tampoco da cuenta el expediente de algún dato de contacto para proceder en aquella forma.</w:t>
      </w:r>
    </w:p>
    <w:p w14:paraId="72A3D3EC" w14:textId="77777777" w:rsidR="00143EE3" w:rsidRPr="00711524" w:rsidRDefault="00143EE3" w:rsidP="00711524">
      <w:pPr>
        <w:suppressAutoHyphens w:val="0"/>
        <w:overflowPunct/>
        <w:autoSpaceDE/>
        <w:spacing w:line="276" w:lineRule="auto"/>
        <w:jc w:val="both"/>
        <w:textAlignment w:val="auto"/>
        <w:rPr>
          <w:rFonts w:ascii="Tahoma" w:hAnsi="Tahoma" w:cs="Tahoma"/>
          <w:spacing w:val="2"/>
          <w:sz w:val="24"/>
          <w:szCs w:val="24"/>
          <w:lang w:val="es-CO"/>
        </w:rPr>
      </w:pPr>
    </w:p>
    <w:p w14:paraId="29741716" w14:textId="77777777" w:rsidR="00143EE3" w:rsidRPr="00711524" w:rsidRDefault="00143EE3" w:rsidP="00711524">
      <w:pPr>
        <w:suppressAutoHyphens w:val="0"/>
        <w:overflowPunct/>
        <w:autoSpaceDE/>
        <w:autoSpaceDN w:val="0"/>
        <w:spacing w:line="276" w:lineRule="auto"/>
        <w:jc w:val="both"/>
        <w:rPr>
          <w:rFonts w:ascii="Tahoma" w:hAnsi="Tahoma" w:cs="Tahoma"/>
          <w:spacing w:val="2"/>
          <w:sz w:val="24"/>
          <w:szCs w:val="24"/>
          <w:lang w:val="es-CO"/>
        </w:rPr>
      </w:pPr>
      <w:r w:rsidRPr="00711524">
        <w:rPr>
          <w:rFonts w:ascii="Tahoma" w:hAnsi="Tahoma" w:cs="Tahoma"/>
          <w:spacing w:val="2"/>
          <w:sz w:val="24"/>
          <w:szCs w:val="24"/>
          <w:lang w:val="es-CO"/>
        </w:rPr>
        <w:t xml:space="preserve">5. La Sala de Casación Civil de la Corte Suprema de Justicia respecto al procedimiento </w:t>
      </w:r>
      <w:r w:rsidR="3BF08569" w:rsidRPr="00711524">
        <w:rPr>
          <w:rFonts w:ascii="Tahoma" w:hAnsi="Tahoma" w:cs="Tahoma"/>
          <w:spacing w:val="2"/>
          <w:sz w:val="24"/>
          <w:szCs w:val="24"/>
          <w:lang w:val="es-CO"/>
        </w:rPr>
        <w:t>a s</w:t>
      </w:r>
      <w:r w:rsidR="117DE8F3" w:rsidRPr="00711524">
        <w:rPr>
          <w:rFonts w:ascii="Tahoma" w:hAnsi="Tahoma" w:cs="Tahoma"/>
          <w:spacing w:val="2"/>
          <w:sz w:val="24"/>
          <w:szCs w:val="24"/>
          <w:lang w:val="es-CO"/>
        </w:rPr>
        <w:t>e</w:t>
      </w:r>
      <w:r w:rsidR="3BF08569" w:rsidRPr="00711524">
        <w:rPr>
          <w:rFonts w:ascii="Tahoma" w:hAnsi="Tahoma" w:cs="Tahoma"/>
          <w:spacing w:val="2"/>
          <w:sz w:val="24"/>
          <w:szCs w:val="24"/>
          <w:lang w:val="es-CO"/>
        </w:rPr>
        <w:t xml:space="preserve">guir </w:t>
      </w:r>
      <w:r w:rsidRPr="00711524">
        <w:rPr>
          <w:rFonts w:ascii="Tahoma" w:hAnsi="Tahoma" w:cs="Tahoma"/>
          <w:spacing w:val="2"/>
          <w:sz w:val="24"/>
          <w:szCs w:val="24"/>
          <w:lang w:val="es-CO"/>
        </w:rPr>
        <w:t>cuando se desconocen</w:t>
      </w:r>
      <w:r w:rsidR="1C59D729" w:rsidRPr="00711524">
        <w:rPr>
          <w:rFonts w:ascii="Tahoma" w:hAnsi="Tahoma" w:cs="Tahoma"/>
          <w:spacing w:val="2"/>
          <w:sz w:val="24"/>
          <w:szCs w:val="24"/>
          <w:lang w:val="es-CO"/>
        </w:rPr>
        <w:t xml:space="preserve"> los</w:t>
      </w:r>
      <w:r w:rsidRPr="00711524">
        <w:rPr>
          <w:rFonts w:ascii="Tahoma" w:hAnsi="Tahoma" w:cs="Tahoma"/>
          <w:spacing w:val="2"/>
          <w:sz w:val="24"/>
          <w:szCs w:val="24"/>
          <w:lang w:val="es-CO"/>
        </w:rPr>
        <w:t xml:space="preserve"> datos de contacto de las personas que deban intervenir en el trámite de la acción de amparo, como ocurre en el presente</w:t>
      </w:r>
      <w:r w:rsidRPr="00711524">
        <w:rPr>
          <w:rFonts w:ascii="Tahoma" w:hAnsi="Tahoma" w:cs="Tahoma"/>
          <w:spacing w:val="2"/>
          <w:sz w:val="24"/>
          <w:szCs w:val="24"/>
        </w:rPr>
        <w:t>, ha dicho:</w:t>
      </w:r>
      <w:r w:rsidRPr="00711524">
        <w:rPr>
          <w:rFonts w:ascii="Tahoma" w:hAnsi="Tahoma" w:cs="Tahoma"/>
          <w:spacing w:val="2"/>
          <w:sz w:val="24"/>
          <w:szCs w:val="24"/>
          <w:lang w:val="es-CO"/>
        </w:rPr>
        <w:t xml:space="preserve">  </w:t>
      </w:r>
    </w:p>
    <w:p w14:paraId="0D0B940D" w14:textId="77777777" w:rsidR="00143EE3" w:rsidRPr="00711524" w:rsidRDefault="00143EE3" w:rsidP="00711524">
      <w:pPr>
        <w:suppressAutoHyphens w:val="0"/>
        <w:overflowPunct/>
        <w:autoSpaceDE/>
        <w:autoSpaceDN w:val="0"/>
        <w:spacing w:line="276" w:lineRule="auto"/>
        <w:jc w:val="both"/>
        <w:rPr>
          <w:rFonts w:ascii="Tahoma" w:hAnsi="Tahoma" w:cs="Tahoma"/>
          <w:spacing w:val="2"/>
          <w:sz w:val="24"/>
          <w:szCs w:val="24"/>
          <w:lang w:val="es-CO"/>
        </w:rPr>
      </w:pPr>
    </w:p>
    <w:p w14:paraId="51E12152" w14:textId="77777777" w:rsidR="00143EE3" w:rsidRPr="00711524" w:rsidRDefault="00143EE3" w:rsidP="00711524">
      <w:pPr>
        <w:ind w:left="426" w:right="418"/>
        <w:jc w:val="both"/>
        <w:rPr>
          <w:rFonts w:ascii="Tahoma" w:hAnsi="Tahoma" w:cs="Tahoma"/>
          <w:i/>
          <w:spacing w:val="2"/>
          <w:sz w:val="22"/>
          <w:szCs w:val="24"/>
        </w:rPr>
      </w:pPr>
      <w:r w:rsidRPr="00711524">
        <w:rPr>
          <w:rFonts w:ascii="Tahoma" w:hAnsi="Tahoma" w:cs="Tahoma"/>
          <w:spacing w:val="2"/>
          <w:sz w:val="22"/>
          <w:szCs w:val="24"/>
        </w:rPr>
        <w:t>“</w:t>
      </w:r>
      <w:r w:rsidRPr="00711524">
        <w:rPr>
          <w:rFonts w:ascii="Tahoma" w:hAnsi="Tahoma" w:cs="Tahoma"/>
          <w:i/>
          <w:spacing w:val="2"/>
          <w:sz w:val="22"/>
          <w:szCs w:val="24"/>
        </w:rPr>
        <w:t xml:space="preserve">Nótese, además, que el hecho de que «dentro del expediente ejecutivo singular No. 2012-0071 de Lagos de Yerbabuena contra Juan Carlos Erazo Salazar y otro, no obra dirección de notificaciones del señor Alexander Manuel Guillermo </w:t>
      </w:r>
      <w:proofErr w:type="spellStart"/>
      <w:r w:rsidRPr="00711524">
        <w:rPr>
          <w:rFonts w:ascii="Tahoma" w:hAnsi="Tahoma" w:cs="Tahoma"/>
          <w:i/>
          <w:spacing w:val="2"/>
          <w:sz w:val="22"/>
          <w:szCs w:val="24"/>
        </w:rPr>
        <w:t>Celeita</w:t>
      </w:r>
      <w:proofErr w:type="spellEnd"/>
      <w:r w:rsidRPr="00711524">
        <w:rPr>
          <w:rFonts w:ascii="Tahoma" w:hAnsi="Tahoma" w:cs="Tahoma"/>
          <w:i/>
          <w:spacing w:val="2"/>
          <w:sz w:val="22"/>
          <w:szCs w:val="24"/>
        </w:rPr>
        <w:t xml:space="preserve"> Acosta», según certificación expedida por la Secretaría del a-quo constitucional con antelación al fallo emitido por éste, no subsana la falencia anotada, puesto que aun cuando tal situación fue conocida ninguna determinación adoptó el fallador para efectivizar la citación echada de menos, relievando que de resultar realmente imposible la notificación personal, incluso, como último remedio, pudo el juzgador acudir al llamado </w:t>
      </w:r>
      <w:proofErr w:type="spellStart"/>
      <w:r w:rsidRPr="00711524">
        <w:rPr>
          <w:rFonts w:ascii="Tahoma" w:hAnsi="Tahoma" w:cs="Tahoma"/>
          <w:i/>
          <w:spacing w:val="2"/>
          <w:sz w:val="22"/>
          <w:szCs w:val="24"/>
        </w:rPr>
        <w:t>edictal</w:t>
      </w:r>
      <w:proofErr w:type="spellEnd"/>
      <w:r w:rsidRPr="00711524">
        <w:rPr>
          <w:rFonts w:ascii="Tahoma" w:hAnsi="Tahoma" w:cs="Tahoma"/>
          <w:i/>
          <w:spacing w:val="2"/>
          <w:sz w:val="22"/>
          <w:szCs w:val="24"/>
        </w:rPr>
        <w:t>, en los términos que reiteradamente lo ha expuesto esta Corporación.</w:t>
      </w:r>
    </w:p>
    <w:p w14:paraId="0E27B00A" w14:textId="77777777" w:rsidR="00143EE3" w:rsidRPr="00711524" w:rsidRDefault="00143EE3" w:rsidP="00711524">
      <w:pPr>
        <w:ind w:left="426" w:right="418"/>
        <w:jc w:val="both"/>
        <w:rPr>
          <w:rFonts w:ascii="Tahoma" w:hAnsi="Tahoma" w:cs="Tahoma"/>
          <w:i/>
          <w:spacing w:val="2"/>
          <w:sz w:val="22"/>
          <w:szCs w:val="24"/>
        </w:rPr>
      </w:pPr>
    </w:p>
    <w:p w14:paraId="2E8FC6CB" w14:textId="77777777" w:rsidR="00143EE3" w:rsidRPr="00711524" w:rsidRDefault="00143EE3" w:rsidP="00711524">
      <w:pPr>
        <w:ind w:left="426" w:right="418"/>
        <w:jc w:val="both"/>
        <w:rPr>
          <w:rFonts w:ascii="Tahoma" w:hAnsi="Tahoma" w:cs="Tahoma"/>
          <w:i/>
          <w:spacing w:val="2"/>
          <w:sz w:val="22"/>
          <w:szCs w:val="24"/>
        </w:rPr>
      </w:pPr>
      <w:r w:rsidRPr="00711524">
        <w:rPr>
          <w:rFonts w:ascii="Tahoma" w:hAnsi="Tahoma" w:cs="Tahoma"/>
          <w:i/>
          <w:spacing w:val="2"/>
          <w:sz w:val="22"/>
          <w:szCs w:val="24"/>
        </w:rPr>
        <w:t xml:space="preserve">Sobre el particular, la Corte Constitucional enfatizando la necesidad de notificar de la iniciación del trámite a todos los directamente interesados en las resultas del mismo, ha señalado que: </w:t>
      </w:r>
    </w:p>
    <w:p w14:paraId="60061E4C" w14:textId="77777777" w:rsidR="00143EE3" w:rsidRPr="00711524" w:rsidRDefault="00143EE3" w:rsidP="00711524">
      <w:pPr>
        <w:ind w:left="426" w:right="418"/>
        <w:jc w:val="both"/>
        <w:rPr>
          <w:rFonts w:ascii="Tahoma" w:hAnsi="Tahoma" w:cs="Tahoma"/>
          <w:i/>
          <w:spacing w:val="2"/>
          <w:sz w:val="22"/>
          <w:szCs w:val="24"/>
        </w:rPr>
      </w:pPr>
    </w:p>
    <w:p w14:paraId="0F9BFA0B" w14:textId="77777777" w:rsidR="00143EE3" w:rsidRPr="00711524" w:rsidRDefault="00143EE3" w:rsidP="00711524">
      <w:pPr>
        <w:ind w:left="851" w:right="843"/>
        <w:jc w:val="both"/>
        <w:rPr>
          <w:rFonts w:ascii="Tahoma" w:hAnsi="Tahoma" w:cs="Tahoma"/>
          <w:i/>
          <w:spacing w:val="2"/>
          <w:sz w:val="22"/>
          <w:szCs w:val="24"/>
        </w:rPr>
      </w:pPr>
      <w:r w:rsidRPr="00711524">
        <w:rPr>
          <w:rFonts w:ascii="Tahoma" w:hAnsi="Tahoma" w:cs="Tahoma"/>
          <w:i/>
          <w:spacing w:val="2"/>
          <w:sz w:val="22"/>
          <w:szCs w:val="24"/>
        </w:rPr>
        <w:t xml:space="preserve">... No obstante, en aras de garantizar el debido proceso y el derecho a la defensa de aquel contra quien se dirige la acción, el juez deberá actuar con particular diligencia; así, pues, verificada la imposibilidad de realizar la notificación personal, el juez deberá acudir, subsidiariamente, a otros medios de notificación que estime expeditos, oportunos y eficaces (…). </w:t>
      </w:r>
    </w:p>
    <w:p w14:paraId="44EAFD9C" w14:textId="77777777" w:rsidR="00143EE3" w:rsidRPr="00711524" w:rsidRDefault="00143EE3" w:rsidP="00711524">
      <w:pPr>
        <w:ind w:left="851" w:right="843"/>
        <w:jc w:val="both"/>
        <w:rPr>
          <w:rFonts w:ascii="Tahoma" w:hAnsi="Tahoma" w:cs="Tahoma"/>
          <w:i/>
          <w:spacing w:val="2"/>
          <w:sz w:val="22"/>
          <w:szCs w:val="24"/>
        </w:rPr>
      </w:pPr>
    </w:p>
    <w:p w14:paraId="76C0EDBD" w14:textId="77777777" w:rsidR="00143EE3" w:rsidRPr="00711524" w:rsidRDefault="00143EE3" w:rsidP="00711524">
      <w:pPr>
        <w:ind w:left="851" w:right="843"/>
        <w:jc w:val="both"/>
        <w:rPr>
          <w:rFonts w:ascii="Tahoma" w:hAnsi="Tahoma" w:cs="Tahoma"/>
          <w:i/>
          <w:spacing w:val="2"/>
          <w:sz w:val="22"/>
          <w:szCs w:val="24"/>
        </w:rPr>
      </w:pPr>
      <w:r w:rsidRPr="00711524">
        <w:rPr>
          <w:rFonts w:ascii="Tahoma" w:hAnsi="Tahoma" w:cs="Tahoma"/>
          <w:i/>
          <w:spacing w:val="2"/>
          <w:sz w:val="22"/>
          <w:szCs w:val="24"/>
        </w:rPr>
        <w:t xml:space="preserve">La Corte ha hecho énfasis en que lo ideal es la notificación personal y en que a falta de ella y tratándose de la presentación de una solicitud de tutela se proceda a informar a las partes e interesados “por edicto publicado en un diario de amplia circulación, por carta, por telegrama, fijando en la casa de habitación del notificado un aviso, etc.”, y </w:t>
      </w:r>
      <w:r w:rsidRPr="00711524">
        <w:rPr>
          <w:rFonts w:ascii="Tahoma" w:hAnsi="Tahoma" w:cs="Tahoma"/>
          <w:i/>
          <w:spacing w:val="2"/>
          <w:sz w:val="22"/>
          <w:szCs w:val="24"/>
        </w:rPr>
        <w:lastRenderedPageBreak/>
        <w:t>adicionalmente, valiéndose de una radiodifusora e incluso, como recurso último, mediante la designación de un curador (…) (CC A-018/05).</w:t>
      </w:r>
      <w:r w:rsidRPr="00711524">
        <w:rPr>
          <w:rFonts w:ascii="Tahoma" w:hAnsi="Tahoma" w:cs="Tahoma"/>
          <w:spacing w:val="2"/>
          <w:sz w:val="22"/>
          <w:szCs w:val="24"/>
        </w:rPr>
        <w:t>”</w:t>
      </w:r>
      <w:r w:rsidRPr="00711524">
        <w:rPr>
          <w:rStyle w:val="Refdenotaalpie"/>
          <w:rFonts w:ascii="Tahoma" w:hAnsi="Tahoma" w:cs="Tahoma"/>
          <w:i/>
          <w:spacing w:val="2"/>
          <w:sz w:val="22"/>
          <w:szCs w:val="24"/>
        </w:rPr>
        <w:footnoteReference w:id="1"/>
      </w:r>
    </w:p>
    <w:p w14:paraId="4B94D5A5" w14:textId="77777777" w:rsidR="00143EE3" w:rsidRPr="00711524" w:rsidRDefault="00143EE3" w:rsidP="00711524">
      <w:pPr>
        <w:spacing w:line="276" w:lineRule="auto"/>
        <w:jc w:val="both"/>
        <w:rPr>
          <w:rFonts w:ascii="Tahoma" w:hAnsi="Tahoma" w:cs="Tahoma"/>
          <w:i/>
          <w:spacing w:val="2"/>
          <w:sz w:val="24"/>
          <w:szCs w:val="24"/>
        </w:rPr>
      </w:pPr>
    </w:p>
    <w:p w14:paraId="68AE6B75" w14:textId="072B6F7C" w:rsidR="003F3775" w:rsidRPr="00711524" w:rsidRDefault="77A6E1AC" w:rsidP="00711524">
      <w:pPr>
        <w:suppressAutoHyphens w:val="0"/>
        <w:overflowPunct/>
        <w:autoSpaceDE/>
        <w:spacing w:line="276" w:lineRule="auto"/>
        <w:jc w:val="both"/>
        <w:textAlignment w:val="auto"/>
        <w:rPr>
          <w:rFonts w:ascii="Tahoma" w:hAnsi="Tahoma" w:cs="Tahoma"/>
          <w:sz w:val="24"/>
          <w:szCs w:val="24"/>
        </w:rPr>
      </w:pPr>
      <w:r w:rsidRPr="00711524">
        <w:rPr>
          <w:rFonts w:ascii="Tahoma" w:hAnsi="Tahoma" w:cs="Tahoma"/>
          <w:sz w:val="24"/>
          <w:szCs w:val="24"/>
        </w:rPr>
        <w:t xml:space="preserve">Además de las </w:t>
      </w:r>
      <w:r w:rsidR="003F3775" w:rsidRPr="00711524">
        <w:rPr>
          <w:rFonts w:ascii="Tahoma" w:hAnsi="Tahoma" w:cs="Tahoma"/>
          <w:sz w:val="24"/>
          <w:szCs w:val="24"/>
        </w:rPr>
        <w:t xml:space="preserve">formas válidas de comunicación </w:t>
      </w:r>
      <w:r w:rsidR="3B2624BD" w:rsidRPr="00711524">
        <w:rPr>
          <w:rFonts w:ascii="Tahoma" w:hAnsi="Tahoma" w:cs="Tahoma"/>
          <w:sz w:val="24"/>
          <w:szCs w:val="24"/>
        </w:rPr>
        <w:t xml:space="preserve">a que se refiere esa providencia, se </w:t>
      </w:r>
      <w:r w:rsidR="003F3775" w:rsidRPr="00711524">
        <w:rPr>
          <w:rFonts w:ascii="Tahoma" w:hAnsi="Tahoma" w:cs="Tahoma"/>
          <w:sz w:val="24"/>
          <w:szCs w:val="24"/>
        </w:rPr>
        <w:t>agrega</w:t>
      </w:r>
      <w:r w:rsidR="2B5F18DC" w:rsidRPr="00711524">
        <w:rPr>
          <w:rFonts w:ascii="Tahoma" w:hAnsi="Tahoma" w:cs="Tahoma"/>
          <w:sz w:val="24"/>
          <w:szCs w:val="24"/>
        </w:rPr>
        <w:t>n</w:t>
      </w:r>
      <w:r w:rsidR="003F3775" w:rsidRPr="00711524">
        <w:rPr>
          <w:rFonts w:ascii="Tahoma" w:hAnsi="Tahoma" w:cs="Tahoma"/>
          <w:sz w:val="24"/>
          <w:szCs w:val="24"/>
        </w:rPr>
        <w:t xml:space="preserve"> </w:t>
      </w:r>
      <w:r w:rsidR="00D653BF" w:rsidRPr="00711524">
        <w:rPr>
          <w:rFonts w:ascii="Tahoma" w:hAnsi="Tahoma" w:cs="Tahoma"/>
          <w:sz w:val="24"/>
          <w:szCs w:val="24"/>
        </w:rPr>
        <w:t>los canales dispuestos en</w:t>
      </w:r>
      <w:r w:rsidR="003F3775" w:rsidRPr="00711524">
        <w:rPr>
          <w:rFonts w:ascii="Tahoma" w:hAnsi="Tahoma" w:cs="Tahoma"/>
          <w:sz w:val="24"/>
          <w:szCs w:val="24"/>
        </w:rPr>
        <w:t xml:space="preserve"> las páginas de Internet de la Rama Judicial o de este Tribunal para publicar avisos</w:t>
      </w:r>
      <w:r w:rsidR="342C20CE" w:rsidRPr="00711524">
        <w:rPr>
          <w:rFonts w:ascii="Tahoma" w:hAnsi="Tahoma" w:cs="Tahoma"/>
          <w:sz w:val="24"/>
          <w:szCs w:val="24"/>
        </w:rPr>
        <w:t xml:space="preserve"> cita</w:t>
      </w:r>
      <w:r w:rsidR="1D262D7C" w:rsidRPr="00711524">
        <w:rPr>
          <w:rFonts w:ascii="Tahoma" w:hAnsi="Tahoma" w:cs="Tahoma"/>
          <w:sz w:val="24"/>
          <w:szCs w:val="24"/>
        </w:rPr>
        <w:t>n</w:t>
      </w:r>
      <w:r w:rsidR="342C20CE" w:rsidRPr="00711524">
        <w:rPr>
          <w:rFonts w:ascii="Tahoma" w:hAnsi="Tahoma" w:cs="Tahoma"/>
          <w:sz w:val="24"/>
          <w:szCs w:val="24"/>
        </w:rPr>
        <w:t xml:space="preserve">do </w:t>
      </w:r>
      <w:r w:rsidR="003F3775" w:rsidRPr="00711524">
        <w:rPr>
          <w:rFonts w:ascii="Tahoma" w:hAnsi="Tahoma" w:cs="Tahoma"/>
          <w:sz w:val="24"/>
          <w:szCs w:val="24"/>
        </w:rPr>
        <w:t xml:space="preserve">personas que, como en este caso, </w:t>
      </w:r>
      <w:r w:rsidR="36EF206B" w:rsidRPr="00711524">
        <w:rPr>
          <w:rFonts w:ascii="Tahoma" w:hAnsi="Tahoma" w:cs="Tahoma"/>
          <w:sz w:val="24"/>
          <w:szCs w:val="24"/>
        </w:rPr>
        <w:t xml:space="preserve">resulta imposible </w:t>
      </w:r>
      <w:r w:rsidR="003F3775" w:rsidRPr="00711524">
        <w:rPr>
          <w:rFonts w:ascii="Tahoma" w:hAnsi="Tahoma" w:cs="Tahoma"/>
          <w:sz w:val="24"/>
          <w:szCs w:val="24"/>
        </w:rPr>
        <w:t>contactar</w:t>
      </w:r>
      <w:r w:rsidR="04CB9632" w:rsidRPr="00711524">
        <w:rPr>
          <w:rFonts w:ascii="Tahoma" w:hAnsi="Tahoma" w:cs="Tahoma"/>
          <w:sz w:val="24"/>
          <w:szCs w:val="24"/>
        </w:rPr>
        <w:t xml:space="preserve"> por otro medio</w:t>
      </w:r>
      <w:r w:rsidR="4ABB9111" w:rsidRPr="00711524">
        <w:rPr>
          <w:rFonts w:ascii="Tahoma" w:hAnsi="Tahoma" w:cs="Tahoma"/>
          <w:sz w:val="24"/>
          <w:szCs w:val="24"/>
        </w:rPr>
        <w:t>.</w:t>
      </w:r>
    </w:p>
    <w:p w14:paraId="3DEEC669" w14:textId="77777777" w:rsidR="003F3775" w:rsidRPr="00711524" w:rsidRDefault="003F3775" w:rsidP="00711524">
      <w:pPr>
        <w:suppressAutoHyphens w:val="0"/>
        <w:overflowPunct/>
        <w:autoSpaceDE/>
        <w:spacing w:line="276" w:lineRule="auto"/>
        <w:jc w:val="both"/>
        <w:textAlignment w:val="auto"/>
        <w:rPr>
          <w:rFonts w:ascii="Tahoma" w:hAnsi="Tahoma" w:cs="Tahoma"/>
          <w:sz w:val="24"/>
          <w:szCs w:val="24"/>
        </w:rPr>
      </w:pPr>
    </w:p>
    <w:p w14:paraId="07EEC906" w14:textId="3E9B7D8B" w:rsidR="00E948F5" w:rsidRPr="00711524" w:rsidRDefault="6148300B" w:rsidP="00711524">
      <w:pPr>
        <w:suppressAutoHyphens w:val="0"/>
        <w:overflowPunct/>
        <w:autoSpaceDE/>
        <w:spacing w:line="276" w:lineRule="auto"/>
        <w:jc w:val="both"/>
        <w:textAlignment w:val="auto"/>
        <w:rPr>
          <w:rFonts w:ascii="Tahoma" w:hAnsi="Tahoma" w:cs="Tahoma"/>
          <w:sz w:val="24"/>
          <w:szCs w:val="24"/>
        </w:rPr>
      </w:pPr>
      <w:r w:rsidRPr="00711524">
        <w:rPr>
          <w:rFonts w:ascii="Tahoma" w:hAnsi="Tahoma" w:cs="Tahoma"/>
          <w:sz w:val="24"/>
          <w:szCs w:val="24"/>
        </w:rPr>
        <w:t>6.</w:t>
      </w:r>
      <w:r w:rsidR="00E948F5" w:rsidRPr="00711524">
        <w:rPr>
          <w:rFonts w:ascii="Tahoma" w:hAnsi="Tahoma" w:cs="Tahoma"/>
          <w:sz w:val="24"/>
          <w:szCs w:val="24"/>
        </w:rPr>
        <w:t xml:space="preserve"> Por lo tanto,</w:t>
      </w:r>
      <w:r w:rsidR="00E948F5" w:rsidRPr="00711524">
        <w:rPr>
          <w:rFonts w:ascii="Tahoma" w:hAnsi="Tahoma" w:cs="Tahoma"/>
          <w:sz w:val="24"/>
          <w:szCs w:val="24"/>
          <w:lang w:val="es-CO"/>
        </w:rPr>
        <w:t xml:space="preserve"> se </w:t>
      </w:r>
      <w:r w:rsidR="00E948F5" w:rsidRPr="00711524">
        <w:rPr>
          <w:rFonts w:ascii="Tahoma" w:hAnsi="Tahoma" w:cs="Tahoma"/>
          <w:sz w:val="24"/>
          <w:szCs w:val="24"/>
        </w:rPr>
        <w:t xml:space="preserve">declarará la nulidad de lo actuado desde la sentencia proferida y se ordenará </w:t>
      </w:r>
      <w:proofErr w:type="gramStart"/>
      <w:r w:rsidR="00E948F5" w:rsidRPr="00711524">
        <w:rPr>
          <w:rFonts w:ascii="Tahoma" w:hAnsi="Tahoma" w:cs="Tahoma"/>
          <w:sz w:val="24"/>
          <w:szCs w:val="24"/>
        </w:rPr>
        <w:t>al</w:t>
      </w:r>
      <w:proofErr w:type="gramEnd"/>
      <w:r w:rsidR="00E948F5" w:rsidRPr="00711524">
        <w:rPr>
          <w:rFonts w:ascii="Tahoma" w:hAnsi="Tahoma" w:cs="Tahoma"/>
          <w:sz w:val="24"/>
          <w:szCs w:val="24"/>
        </w:rPr>
        <w:t xml:space="preserve"> juez</w:t>
      </w:r>
      <w:r w:rsidR="577EBAC7" w:rsidRPr="00711524">
        <w:rPr>
          <w:rFonts w:ascii="Tahoma" w:hAnsi="Tahoma" w:cs="Tahoma"/>
          <w:sz w:val="24"/>
          <w:szCs w:val="24"/>
        </w:rPr>
        <w:t>a</w:t>
      </w:r>
      <w:r w:rsidR="00E948F5" w:rsidRPr="00711524">
        <w:rPr>
          <w:rFonts w:ascii="Tahoma" w:hAnsi="Tahoma" w:cs="Tahoma"/>
          <w:sz w:val="24"/>
          <w:szCs w:val="24"/>
        </w:rPr>
        <w:t xml:space="preserve"> de primera instancia</w:t>
      </w:r>
      <w:r w:rsidR="5C292B34" w:rsidRPr="00711524">
        <w:rPr>
          <w:rFonts w:ascii="Tahoma" w:hAnsi="Tahoma" w:cs="Tahoma"/>
          <w:sz w:val="24"/>
          <w:szCs w:val="24"/>
        </w:rPr>
        <w:t>, para rehacer la actuación afectada,</w:t>
      </w:r>
      <w:r w:rsidR="00E948F5" w:rsidRPr="00711524">
        <w:rPr>
          <w:rFonts w:ascii="Tahoma" w:hAnsi="Tahoma" w:cs="Tahoma"/>
          <w:sz w:val="24"/>
          <w:szCs w:val="24"/>
        </w:rPr>
        <w:t xml:space="preserve"> notificar</w:t>
      </w:r>
      <w:r w:rsidR="00F05609" w:rsidRPr="00711524">
        <w:rPr>
          <w:rFonts w:ascii="Tahoma" w:hAnsi="Tahoma" w:cs="Tahoma"/>
          <w:sz w:val="24"/>
          <w:szCs w:val="24"/>
        </w:rPr>
        <w:t xml:space="preserve"> </w:t>
      </w:r>
      <w:r w:rsidR="17C48847" w:rsidRPr="00711524">
        <w:rPr>
          <w:rFonts w:ascii="Tahoma" w:hAnsi="Tahoma" w:cs="Tahoma"/>
          <w:sz w:val="24"/>
          <w:szCs w:val="24"/>
        </w:rPr>
        <w:t>a los vinculados e</w:t>
      </w:r>
      <w:r w:rsidR="2FFBDA2A" w:rsidRPr="00711524">
        <w:rPr>
          <w:rFonts w:ascii="Tahoma" w:hAnsi="Tahoma" w:cs="Tahoma"/>
          <w:sz w:val="24"/>
          <w:szCs w:val="24"/>
        </w:rPr>
        <w:t xml:space="preserve">n este asunto, en forma debida, el auto </w:t>
      </w:r>
      <w:r w:rsidR="17C48847" w:rsidRPr="00711524">
        <w:rPr>
          <w:rFonts w:ascii="Tahoma" w:hAnsi="Tahoma" w:cs="Tahoma"/>
          <w:sz w:val="24"/>
          <w:szCs w:val="24"/>
        </w:rPr>
        <w:t>por medio del cual se admitió la acción.</w:t>
      </w:r>
    </w:p>
    <w:p w14:paraId="5CB2754A" w14:textId="30D70CB7" w:rsidR="06E82F1C" w:rsidRPr="00711524" w:rsidRDefault="06E82F1C" w:rsidP="00711524">
      <w:pPr>
        <w:spacing w:line="276" w:lineRule="auto"/>
        <w:jc w:val="both"/>
        <w:rPr>
          <w:rFonts w:ascii="Tahoma" w:hAnsi="Tahoma" w:cs="Tahoma"/>
          <w:sz w:val="24"/>
          <w:szCs w:val="24"/>
        </w:rPr>
      </w:pPr>
    </w:p>
    <w:p w14:paraId="0D1D28F3" w14:textId="77777777" w:rsidR="00F47D1D" w:rsidRPr="00711524" w:rsidRDefault="00F47D1D" w:rsidP="00711524">
      <w:pPr>
        <w:suppressAutoHyphens w:val="0"/>
        <w:overflowPunct/>
        <w:autoSpaceDE/>
        <w:spacing w:line="276" w:lineRule="auto"/>
        <w:jc w:val="both"/>
        <w:textAlignment w:val="auto"/>
        <w:rPr>
          <w:rFonts w:ascii="Tahoma" w:hAnsi="Tahoma" w:cs="Tahoma"/>
          <w:spacing w:val="2"/>
          <w:sz w:val="24"/>
          <w:szCs w:val="24"/>
        </w:rPr>
      </w:pPr>
      <w:r w:rsidRPr="00711524">
        <w:rPr>
          <w:rFonts w:ascii="Tahoma" w:hAnsi="Tahoma" w:cs="Tahoma"/>
          <w:spacing w:val="2"/>
          <w:sz w:val="24"/>
          <w:szCs w:val="24"/>
        </w:rPr>
        <w:t xml:space="preserve">En mérito de lo expuesto, esta Sala Unitaria Civil - Familia, del Tribunal Superior de Pereira, </w:t>
      </w:r>
    </w:p>
    <w:p w14:paraId="049F31CB" w14:textId="77777777" w:rsidR="005F20D5" w:rsidRPr="00711524" w:rsidRDefault="005F20D5" w:rsidP="00711524">
      <w:pPr>
        <w:pStyle w:val="Textoindependiente21"/>
        <w:spacing w:line="276" w:lineRule="auto"/>
        <w:rPr>
          <w:rFonts w:ascii="Tahoma" w:hAnsi="Tahoma" w:cs="Tahoma"/>
          <w:b/>
          <w:spacing w:val="2"/>
          <w:kern w:val="1"/>
          <w:sz w:val="24"/>
          <w:szCs w:val="24"/>
        </w:rPr>
      </w:pPr>
    </w:p>
    <w:p w14:paraId="3D239A1A" w14:textId="77777777" w:rsidR="00F47D1D" w:rsidRPr="00711524" w:rsidRDefault="00F47D1D" w:rsidP="00711524">
      <w:pPr>
        <w:pStyle w:val="Textoindependiente21"/>
        <w:spacing w:line="276" w:lineRule="auto"/>
        <w:rPr>
          <w:rFonts w:ascii="Tahoma" w:hAnsi="Tahoma" w:cs="Tahoma"/>
          <w:b/>
          <w:spacing w:val="2"/>
          <w:kern w:val="1"/>
          <w:sz w:val="24"/>
          <w:szCs w:val="24"/>
        </w:rPr>
      </w:pPr>
      <w:r w:rsidRPr="00711524">
        <w:rPr>
          <w:rFonts w:ascii="Tahoma" w:hAnsi="Tahoma" w:cs="Tahoma"/>
          <w:b/>
          <w:spacing w:val="2"/>
          <w:kern w:val="1"/>
          <w:sz w:val="24"/>
          <w:szCs w:val="24"/>
        </w:rPr>
        <w:t>R E S U E L V E</w:t>
      </w:r>
      <w:r w:rsidR="008B009F" w:rsidRPr="00711524">
        <w:rPr>
          <w:rFonts w:ascii="Tahoma" w:hAnsi="Tahoma" w:cs="Tahoma"/>
          <w:b/>
          <w:spacing w:val="2"/>
          <w:kern w:val="1"/>
          <w:sz w:val="24"/>
          <w:szCs w:val="24"/>
        </w:rPr>
        <w:t xml:space="preserve"> </w:t>
      </w:r>
    </w:p>
    <w:p w14:paraId="53128261" w14:textId="77777777" w:rsidR="00F47D1D" w:rsidRPr="00711524" w:rsidRDefault="00F47D1D" w:rsidP="00711524">
      <w:pPr>
        <w:pStyle w:val="Textoindependiente21"/>
        <w:spacing w:line="276" w:lineRule="auto"/>
        <w:rPr>
          <w:rFonts w:ascii="Tahoma" w:hAnsi="Tahoma" w:cs="Tahoma"/>
          <w:b/>
          <w:spacing w:val="2"/>
          <w:kern w:val="1"/>
          <w:sz w:val="24"/>
          <w:szCs w:val="24"/>
        </w:rPr>
      </w:pPr>
    </w:p>
    <w:p w14:paraId="05A53261" w14:textId="77777777" w:rsidR="00701B04" w:rsidRPr="00711524" w:rsidRDefault="00F47D1D" w:rsidP="00711524">
      <w:pPr>
        <w:spacing w:line="276" w:lineRule="auto"/>
        <w:jc w:val="both"/>
        <w:rPr>
          <w:rFonts w:ascii="Tahoma" w:hAnsi="Tahoma" w:cs="Tahoma"/>
          <w:spacing w:val="2"/>
          <w:sz w:val="24"/>
          <w:szCs w:val="24"/>
        </w:rPr>
      </w:pPr>
      <w:r w:rsidRPr="00711524">
        <w:rPr>
          <w:rFonts w:ascii="Tahoma" w:hAnsi="Tahoma" w:cs="Tahoma"/>
          <w:b/>
          <w:spacing w:val="2"/>
          <w:kern w:val="2"/>
          <w:sz w:val="24"/>
          <w:szCs w:val="24"/>
        </w:rPr>
        <w:t>PRIMERO</w:t>
      </w:r>
      <w:r w:rsidRPr="00711524">
        <w:rPr>
          <w:rFonts w:ascii="Tahoma" w:hAnsi="Tahoma" w:cs="Tahoma"/>
          <w:spacing w:val="2"/>
          <w:kern w:val="2"/>
          <w:sz w:val="24"/>
          <w:szCs w:val="24"/>
        </w:rPr>
        <w:t xml:space="preserve">: </w:t>
      </w:r>
      <w:r w:rsidRPr="00711524">
        <w:rPr>
          <w:rFonts w:ascii="Tahoma" w:hAnsi="Tahoma" w:cs="Tahoma"/>
          <w:spacing w:val="2"/>
          <w:sz w:val="24"/>
          <w:szCs w:val="24"/>
        </w:rPr>
        <w:t>Declarar la nulidad de lo actuado en esta acción de tutela instaurada por</w:t>
      </w:r>
      <w:r w:rsidR="00434112" w:rsidRPr="00711524">
        <w:rPr>
          <w:rFonts w:ascii="Tahoma" w:hAnsi="Tahoma" w:cs="Tahoma"/>
          <w:spacing w:val="2"/>
          <w:sz w:val="24"/>
          <w:szCs w:val="24"/>
        </w:rPr>
        <w:t xml:space="preserve"> </w:t>
      </w:r>
      <w:proofErr w:type="spellStart"/>
      <w:r w:rsidR="00F05609" w:rsidRPr="00711524">
        <w:rPr>
          <w:rFonts w:ascii="Tahoma" w:hAnsi="Tahoma" w:cs="Tahoma"/>
          <w:bCs/>
          <w:spacing w:val="2"/>
          <w:sz w:val="24"/>
          <w:szCs w:val="24"/>
          <w:lang w:val="es-CO"/>
        </w:rPr>
        <w:t>Scotiabank</w:t>
      </w:r>
      <w:proofErr w:type="spellEnd"/>
      <w:r w:rsidR="00F05609" w:rsidRPr="00711524">
        <w:rPr>
          <w:rFonts w:ascii="Tahoma" w:hAnsi="Tahoma" w:cs="Tahoma"/>
          <w:bCs/>
          <w:spacing w:val="2"/>
          <w:sz w:val="24"/>
          <w:szCs w:val="24"/>
          <w:lang w:val="es-CO"/>
        </w:rPr>
        <w:t xml:space="preserve"> Colpatria S.A.</w:t>
      </w:r>
      <w:r w:rsidR="00F05609" w:rsidRPr="00711524">
        <w:rPr>
          <w:rFonts w:ascii="Tahoma" w:hAnsi="Tahoma" w:cs="Tahoma"/>
          <w:spacing w:val="2"/>
          <w:sz w:val="24"/>
          <w:szCs w:val="24"/>
        </w:rPr>
        <w:t xml:space="preserve"> contra el Juzgado Cuarto Civil Municipal de esta ciudad, a la que se fueron vinculados la sociedad William Salazar Ingeniería y Consultoría S.A.S. y el señor William Andrés Salazar</w:t>
      </w:r>
      <w:r w:rsidR="00DF5DC2" w:rsidRPr="00711524">
        <w:rPr>
          <w:rFonts w:ascii="Tahoma" w:hAnsi="Tahoma" w:cs="Tahoma"/>
          <w:spacing w:val="2"/>
          <w:sz w:val="24"/>
          <w:szCs w:val="24"/>
        </w:rPr>
        <w:t xml:space="preserve">, </w:t>
      </w:r>
      <w:r w:rsidRPr="00711524">
        <w:rPr>
          <w:rFonts w:ascii="Tahoma" w:hAnsi="Tahoma" w:cs="Tahoma"/>
          <w:spacing w:val="2"/>
          <w:sz w:val="24"/>
          <w:szCs w:val="24"/>
        </w:rPr>
        <w:t>desde la sentencia proferida.</w:t>
      </w:r>
      <w:r w:rsidR="00701B04" w:rsidRPr="00711524">
        <w:rPr>
          <w:rFonts w:ascii="Tahoma" w:hAnsi="Tahoma" w:cs="Tahoma"/>
          <w:spacing w:val="2"/>
          <w:sz w:val="24"/>
          <w:szCs w:val="24"/>
        </w:rPr>
        <w:t xml:space="preserve"> </w:t>
      </w:r>
    </w:p>
    <w:p w14:paraId="62486C05" w14:textId="77777777" w:rsidR="00F47D1D" w:rsidRPr="00711524" w:rsidRDefault="00F47D1D" w:rsidP="00711524">
      <w:pPr>
        <w:spacing w:line="276" w:lineRule="auto"/>
        <w:jc w:val="both"/>
        <w:rPr>
          <w:rFonts w:ascii="Tahoma" w:hAnsi="Tahoma" w:cs="Tahoma"/>
          <w:spacing w:val="2"/>
          <w:sz w:val="24"/>
          <w:szCs w:val="24"/>
        </w:rPr>
      </w:pPr>
    </w:p>
    <w:p w14:paraId="637E0BAB" w14:textId="77777777" w:rsidR="00F47D1D" w:rsidRPr="00711524" w:rsidRDefault="00F47D1D" w:rsidP="00711524">
      <w:pPr>
        <w:spacing w:line="276" w:lineRule="auto"/>
        <w:jc w:val="both"/>
        <w:rPr>
          <w:rFonts w:ascii="Tahoma" w:hAnsi="Tahoma" w:cs="Tahoma"/>
          <w:spacing w:val="2"/>
          <w:sz w:val="24"/>
          <w:szCs w:val="24"/>
        </w:rPr>
      </w:pPr>
      <w:r w:rsidRPr="00711524">
        <w:rPr>
          <w:rFonts w:ascii="Tahoma" w:hAnsi="Tahoma" w:cs="Tahoma"/>
          <w:b/>
          <w:spacing w:val="2"/>
          <w:sz w:val="24"/>
          <w:szCs w:val="24"/>
        </w:rPr>
        <w:t>SEGUNDO:</w:t>
      </w:r>
      <w:r w:rsidR="008324FA" w:rsidRPr="00711524">
        <w:rPr>
          <w:rFonts w:ascii="Tahoma" w:hAnsi="Tahoma" w:cs="Tahoma"/>
          <w:spacing w:val="2"/>
          <w:sz w:val="24"/>
          <w:szCs w:val="24"/>
        </w:rPr>
        <w:t xml:space="preserve"> Se ordena a</w:t>
      </w:r>
      <w:r w:rsidR="00434112" w:rsidRPr="00711524">
        <w:rPr>
          <w:rFonts w:ascii="Tahoma" w:hAnsi="Tahoma" w:cs="Tahoma"/>
          <w:spacing w:val="2"/>
          <w:sz w:val="24"/>
          <w:szCs w:val="24"/>
        </w:rPr>
        <w:t>l funcionario</w:t>
      </w:r>
      <w:r w:rsidRPr="00711524">
        <w:rPr>
          <w:rFonts w:ascii="Tahoma" w:hAnsi="Tahoma" w:cs="Tahoma"/>
          <w:spacing w:val="2"/>
          <w:sz w:val="24"/>
          <w:szCs w:val="24"/>
        </w:rPr>
        <w:t xml:space="preserve"> de primera instancia rehacer la actuación afectada, de acuerdo con lo expuesto en la parte motiva de esta providencia.</w:t>
      </w:r>
    </w:p>
    <w:p w14:paraId="4101652C" w14:textId="77777777" w:rsidR="00F47D1D" w:rsidRPr="00711524" w:rsidRDefault="00F47D1D" w:rsidP="00711524">
      <w:pPr>
        <w:spacing w:line="276" w:lineRule="auto"/>
        <w:jc w:val="both"/>
        <w:rPr>
          <w:rFonts w:ascii="Tahoma" w:hAnsi="Tahoma" w:cs="Tahoma"/>
          <w:b/>
          <w:spacing w:val="2"/>
          <w:sz w:val="24"/>
          <w:szCs w:val="24"/>
        </w:rPr>
      </w:pPr>
    </w:p>
    <w:p w14:paraId="0F24F13A" w14:textId="77777777" w:rsidR="00F47D1D" w:rsidRPr="00711524" w:rsidRDefault="00F47D1D" w:rsidP="00711524">
      <w:pPr>
        <w:spacing w:line="276" w:lineRule="auto"/>
        <w:jc w:val="both"/>
        <w:rPr>
          <w:rFonts w:ascii="Tahoma" w:hAnsi="Tahoma" w:cs="Tahoma"/>
          <w:spacing w:val="2"/>
          <w:sz w:val="24"/>
          <w:szCs w:val="24"/>
        </w:rPr>
      </w:pPr>
      <w:r w:rsidRPr="00711524">
        <w:rPr>
          <w:rFonts w:ascii="Tahoma" w:hAnsi="Tahoma" w:cs="Tahoma"/>
          <w:b/>
          <w:spacing w:val="2"/>
          <w:sz w:val="24"/>
          <w:szCs w:val="24"/>
        </w:rPr>
        <w:t>TERCERO:</w:t>
      </w:r>
      <w:r w:rsidRPr="00711524">
        <w:rPr>
          <w:rFonts w:ascii="Tahoma" w:hAnsi="Tahoma" w:cs="Tahoma"/>
          <w:spacing w:val="2"/>
          <w:sz w:val="24"/>
          <w:szCs w:val="24"/>
        </w:rPr>
        <w:t xml:space="preserve"> Por la secretaría, remítase el expediente al juzgado de origen, a fin de que se surta el trámite indicado en el numeral anterior.</w:t>
      </w:r>
    </w:p>
    <w:p w14:paraId="4B99056E" w14:textId="77777777" w:rsidR="00F47D1D" w:rsidRPr="00711524" w:rsidRDefault="00F47D1D" w:rsidP="00711524">
      <w:pPr>
        <w:spacing w:line="276" w:lineRule="auto"/>
        <w:jc w:val="both"/>
        <w:rPr>
          <w:rFonts w:ascii="Tahoma" w:hAnsi="Tahoma" w:cs="Tahoma"/>
          <w:spacing w:val="2"/>
          <w:sz w:val="24"/>
          <w:szCs w:val="24"/>
        </w:rPr>
      </w:pPr>
    </w:p>
    <w:p w14:paraId="0DD85F49" w14:textId="5DACD596" w:rsidR="00F47D1D" w:rsidRPr="00711524" w:rsidRDefault="00F47D1D" w:rsidP="00711524">
      <w:pPr>
        <w:spacing w:line="276" w:lineRule="auto"/>
        <w:jc w:val="both"/>
        <w:rPr>
          <w:rFonts w:ascii="Tahoma" w:hAnsi="Tahoma" w:cs="Tahoma"/>
          <w:spacing w:val="2"/>
          <w:sz w:val="24"/>
          <w:szCs w:val="24"/>
        </w:rPr>
      </w:pPr>
      <w:r w:rsidRPr="00711524">
        <w:rPr>
          <w:rFonts w:ascii="Tahoma" w:hAnsi="Tahoma" w:cs="Tahoma"/>
          <w:b/>
          <w:bCs/>
          <w:spacing w:val="2"/>
          <w:sz w:val="24"/>
          <w:szCs w:val="24"/>
        </w:rPr>
        <w:t>CUARTO:</w:t>
      </w:r>
      <w:r w:rsidRPr="00711524">
        <w:rPr>
          <w:rFonts w:ascii="Tahoma" w:hAnsi="Tahoma" w:cs="Tahoma"/>
          <w:spacing w:val="2"/>
          <w:sz w:val="24"/>
          <w:szCs w:val="24"/>
        </w:rPr>
        <w:t xml:space="preserve"> Entérese a las partes </w:t>
      </w:r>
      <w:r w:rsidR="21BF72C9" w:rsidRPr="00711524">
        <w:rPr>
          <w:rFonts w:ascii="Tahoma" w:hAnsi="Tahoma" w:cs="Tahoma"/>
          <w:spacing w:val="2"/>
          <w:sz w:val="24"/>
          <w:szCs w:val="24"/>
        </w:rPr>
        <w:t xml:space="preserve">que intervinieron en la actuación, el contenido de esa providencia, </w:t>
      </w:r>
      <w:r w:rsidRPr="00711524">
        <w:rPr>
          <w:rFonts w:ascii="Tahoma" w:hAnsi="Tahoma" w:cs="Tahoma"/>
          <w:spacing w:val="2"/>
          <w:sz w:val="24"/>
          <w:szCs w:val="24"/>
        </w:rPr>
        <w:t>por el medio más eficaz.</w:t>
      </w:r>
    </w:p>
    <w:p w14:paraId="1299C43A" w14:textId="77777777" w:rsidR="00F47D1D" w:rsidRPr="00711524" w:rsidRDefault="00F47D1D" w:rsidP="00711524">
      <w:pPr>
        <w:spacing w:line="276" w:lineRule="auto"/>
        <w:jc w:val="both"/>
        <w:rPr>
          <w:rFonts w:ascii="Tahoma" w:hAnsi="Tahoma" w:cs="Tahoma"/>
          <w:spacing w:val="2"/>
          <w:sz w:val="24"/>
          <w:szCs w:val="24"/>
        </w:rPr>
      </w:pPr>
    </w:p>
    <w:p w14:paraId="4B25F0C3" w14:textId="77777777" w:rsidR="00F47D1D" w:rsidRPr="00711524" w:rsidRDefault="00F47D1D" w:rsidP="00711524">
      <w:pPr>
        <w:spacing w:line="276" w:lineRule="auto"/>
        <w:jc w:val="both"/>
        <w:rPr>
          <w:rFonts w:ascii="Tahoma" w:hAnsi="Tahoma" w:cs="Tahoma"/>
          <w:spacing w:val="2"/>
          <w:sz w:val="24"/>
          <w:szCs w:val="24"/>
        </w:rPr>
      </w:pPr>
      <w:r w:rsidRPr="00711524">
        <w:rPr>
          <w:rFonts w:ascii="Tahoma" w:hAnsi="Tahoma" w:cs="Tahoma"/>
          <w:spacing w:val="2"/>
          <w:sz w:val="24"/>
          <w:szCs w:val="24"/>
        </w:rPr>
        <w:t xml:space="preserve">Notifíquese y cúmplase,  </w:t>
      </w:r>
    </w:p>
    <w:p w14:paraId="4DDBEF00" w14:textId="77777777" w:rsidR="00F47D1D" w:rsidRPr="00711524" w:rsidRDefault="00F47D1D" w:rsidP="00711524">
      <w:pPr>
        <w:spacing w:line="276" w:lineRule="auto"/>
        <w:jc w:val="both"/>
        <w:rPr>
          <w:rFonts w:ascii="Tahoma" w:hAnsi="Tahoma" w:cs="Tahoma"/>
          <w:spacing w:val="2"/>
          <w:sz w:val="24"/>
          <w:szCs w:val="24"/>
        </w:rPr>
      </w:pPr>
    </w:p>
    <w:p w14:paraId="35F7748B" w14:textId="77777777" w:rsidR="00F47D1D" w:rsidRPr="00711524" w:rsidRDefault="00F47D1D" w:rsidP="00711524">
      <w:pPr>
        <w:spacing w:line="276" w:lineRule="auto"/>
        <w:jc w:val="both"/>
        <w:rPr>
          <w:rFonts w:ascii="Tahoma" w:hAnsi="Tahoma" w:cs="Tahoma"/>
          <w:spacing w:val="2"/>
          <w:sz w:val="24"/>
          <w:szCs w:val="24"/>
        </w:rPr>
      </w:pPr>
      <w:r w:rsidRPr="00711524">
        <w:rPr>
          <w:rFonts w:ascii="Tahoma" w:hAnsi="Tahoma" w:cs="Tahoma"/>
          <w:spacing w:val="2"/>
          <w:sz w:val="24"/>
          <w:szCs w:val="24"/>
        </w:rPr>
        <w:t>La Magistrada,</w:t>
      </w:r>
    </w:p>
    <w:p w14:paraId="0FB78278" w14:textId="77777777" w:rsidR="00BA681B" w:rsidRPr="00711524" w:rsidRDefault="00BA681B" w:rsidP="00711524">
      <w:pPr>
        <w:spacing w:line="276" w:lineRule="auto"/>
        <w:jc w:val="both"/>
        <w:rPr>
          <w:rFonts w:ascii="Tahoma" w:hAnsi="Tahoma" w:cs="Tahoma"/>
          <w:spacing w:val="2"/>
          <w:sz w:val="24"/>
          <w:szCs w:val="24"/>
        </w:rPr>
      </w:pPr>
    </w:p>
    <w:p w14:paraId="1FC39945" w14:textId="77777777" w:rsidR="00CE2A42" w:rsidRDefault="00CE2A42" w:rsidP="00711524">
      <w:pPr>
        <w:spacing w:line="276" w:lineRule="auto"/>
        <w:jc w:val="both"/>
        <w:rPr>
          <w:rFonts w:ascii="Tahoma" w:hAnsi="Tahoma" w:cs="Tahoma"/>
          <w:spacing w:val="2"/>
          <w:sz w:val="24"/>
          <w:szCs w:val="24"/>
        </w:rPr>
      </w:pPr>
    </w:p>
    <w:p w14:paraId="6BB026CD" w14:textId="77777777" w:rsidR="00232F78" w:rsidRPr="00711524" w:rsidRDefault="00232F78" w:rsidP="00711524">
      <w:pPr>
        <w:spacing w:line="276" w:lineRule="auto"/>
        <w:jc w:val="both"/>
        <w:rPr>
          <w:rFonts w:ascii="Tahoma" w:hAnsi="Tahoma" w:cs="Tahoma"/>
          <w:spacing w:val="2"/>
          <w:sz w:val="24"/>
          <w:szCs w:val="24"/>
        </w:rPr>
      </w:pPr>
    </w:p>
    <w:p w14:paraId="0562CB0E" w14:textId="641D28D8" w:rsidR="005F20D5" w:rsidRPr="00711524" w:rsidRDefault="00F47D1D" w:rsidP="0061686E">
      <w:pPr>
        <w:spacing w:line="276" w:lineRule="auto"/>
        <w:ind w:left="708" w:right="1044" w:hanging="708"/>
        <w:jc w:val="both"/>
        <w:rPr>
          <w:rFonts w:ascii="Tahoma" w:hAnsi="Tahoma" w:cs="Tahoma"/>
          <w:spacing w:val="2"/>
          <w:sz w:val="24"/>
          <w:szCs w:val="24"/>
        </w:rPr>
      </w:pPr>
      <w:r w:rsidRPr="00711524">
        <w:rPr>
          <w:rFonts w:ascii="Tahoma" w:hAnsi="Tahoma" w:cs="Tahoma"/>
          <w:spacing w:val="2"/>
          <w:sz w:val="24"/>
          <w:szCs w:val="24"/>
        </w:rPr>
        <w:tab/>
      </w:r>
      <w:r w:rsidRPr="00711524">
        <w:rPr>
          <w:rFonts w:ascii="Tahoma" w:hAnsi="Tahoma" w:cs="Tahoma"/>
          <w:spacing w:val="2"/>
          <w:sz w:val="24"/>
          <w:szCs w:val="24"/>
        </w:rPr>
        <w:tab/>
      </w:r>
      <w:r w:rsidRPr="00711524">
        <w:rPr>
          <w:rFonts w:ascii="Tahoma" w:hAnsi="Tahoma" w:cs="Tahoma"/>
          <w:spacing w:val="2"/>
          <w:sz w:val="24"/>
          <w:szCs w:val="24"/>
        </w:rPr>
        <w:tab/>
        <w:t xml:space="preserve">  </w:t>
      </w:r>
      <w:r w:rsidR="000458F9" w:rsidRPr="00711524">
        <w:rPr>
          <w:rFonts w:ascii="Tahoma" w:hAnsi="Tahoma" w:cs="Tahoma"/>
          <w:spacing w:val="2"/>
          <w:sz w:val="24"/>
          <w:szCs w:val="24"/>
        </w:rPr>
        <w:t xml:space="preserve">  </w:t>
      </w:r>
      <w:r w:rsidRPr="00711524">
        <w:rPr>
          <w:rFonts w:ascii="Tahoma" w:hAnsi="Tahoma" w:cs="Tahoma"/>
          <w:b/>
          <w:spacing w:val="2"/>
          <w:sz w:val="24"/>
          <w:szCs w:val="24"/>
        </w:rPr>
        <w:t>CLAUDIA MARÍA ARCILA RÍOS</w:t>
      </w:r>
    </w:p>
    <w:sectPr w:rsidR="005F20D5" w:rsidRPr="00711524" w:rsidSect="00711524">
      <w:footerReference w:type="default" r:id="rId11"/>
      <w:pgSz w:w="12240" w:h="18720" w:code="14"/>
      <w:pgMar w:top="1871" w:right="1304" w:bottom="1304"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60864" w14:textId="77777777" w:rsidR="00034EC0" w:rsidRDefault="00034EC0">
      <w:r>
        <w:separator/>
      </w:r>
    </w:p>
  </w:endnote>
  <w:endnote w:type="continuationSeparator" w:id="0">
    <w:p w14:paraId="41DF7E2C" w14:textId="77777777" w:rsidR="00034EC0" w:rsidRDefault="0003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4C48" w14:textId="77777777" w:rsidR="00DD0817" w:rsidRDefault="00034EC0">
    <w:pPr>
      <w:pStyle w:val="Piedepgina"/>
      <w:ind w:right="360"/>
    </w:pPr>
    <w:r>
      <w:rPr>
        <w:noProof/>
        <w:lang w:val="es-ES" w:eastAsia="es-ES"/>
      </w:rPr>
      <w:pict w14:anchorId="4500C9CC">
        <v:shapetype id="_x0000_t202" coordsize="21600,21600" o:spt="202" path="m,l,21600r21600,l21600,xe">
          <v:stroke joinstyle="miter"/>
          <v:path gradientshapeok="t" o:connecttype="rect"/>
        </v:shapetype>
        <v:shape id="Text Box 1" o:spid="_x0000_s2049" type="#_x0000_t202" style="position:absolute;margin-left:469.15pt;margin-top:.05pt;width:73.55pt;height:11.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Vt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" stroked="f">
          <v:fill opacity="0"/>
          <v:textbox inset="0,0,0,0">
            <w:txbxContent>
              <w:p w14:paraId="2780DC9E" w14:textId="77777777" w:rsidR="00DD0817" w:rsidRPr="00380DC6" w:rsidRDefault="009E3718" w:rsidP="00DD0817">
                <w:pPr>
                  <w:pStyle w:val="Piedepgina"/>
                  <w:jc w:val="right"/>
                  <w:rPr>
                    <w:rFonts w:ascii="Arial" w:hAnsi="Arial" w:cs="Arial"/>
                    <w:sz w:val="18"/>
                    <w:szCs w:val="18"/>
                  </w:rPr>
                </w:pPr>
                <w:r w:rsidRPr="00380DC6">
                  <w:rPr>
                    <w:rStyle w:val="Nmerodepgina"/>
                    <w:rFonts w:ascii="Arial" w:hAnsi="Arial" w:cs="Arial"/>
                    <w:sz w:val="18"/>
                    <w:szCs w:val="18"/>
                  </w:rPr>
                  <w:fldChar w:fldCharType="begin"/>
                </w:r>
                <w:r w:rsidR="00DD0817" w:rsidRPr="00380DC6">
                  <w:rPr>
                    <w:rStyle w:val="Nmerodepgina"/>
                    <w:rFonts w:ascii="Arial" w:hAnsi="Arial" w:cs="Arial"/>
                    <w:sz w:val="18"/>
                    <w:szCs w:val="18"/>
                  </w:rPr>
                  <w:instrText xml:space="preserve"> PAGE </w:instrText>
                </w:r>
                <w:r w:rsidRPr="00380DC6">
                  <w:rPr>
                    <w:rStyle w:val="Nmerodepgina"/>
                    <w:rFonts w:ascii="Arial" w:hAnsi="Arial" w:cs="Arial"/>
                    <w:sz w:val="18"/>
                    <w:szCs w:val="18"/>
                  </w:rPr>
                  <w:fldChar w:fldCharType="separate"/>
                </w:r>
                <w:r w:rsidR="00232F78">
                  <w:rPr>
                    <w:rStyle w:val="Nmerodepgina"/>
                    <w:rFonts w:ascii="Arial" w:hAnsi="Arial" w:cs="Arial"/>
                    <w:noProof/>
                    <w:sz w:val="18"/>
                    <w:szCs w:val="18"/>
                  </w:rPr>
                  <w:t>1</w:t>
                </w:r>
                <w:r w:rsidRPr="00380DC6">
                  <w:rPr>
                    <w:rStyle w:val="Nmerodepgina"/>
                    <w:rFonts w:ascii="Arial" w:hAnsi="Arial" w:cs="Arial"/>
                    <w:sz w:val="18"/>
                    <w:szCs w:val="18"/>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CD5A" w14:textId="77777777" w:rsidR="00034EC0" w:rsidRDefault="00034EC0">
      <w:r>
        <w:separator/>
      </w:r>
    </w:p>
  </w:footnote>
  <w:footnote w:type="continuationSeparator" w:id="0">
    <w:p w14:paraId="25B13DB3" w14:textId="77777777" w:rsidR="00034EC0" w:rsidRDefault="00034EC0">
      <w:r>
        <w:continuationSeparator/>
      </w:r>
    </w:p>
  </w:footnote>
  <w:footnote w:id="1">
    <w:p w14:paraId="6D98A12B" w14:textId="5D7D08ED" w:rsidR="00143EE3" w:rsidRPr="00711524" w:rsidRDefault="00143EE3" w:rsidP="00711524">
      <w:pPr>
        <w:pStyle w:val="Textonotapie"/>
        <w:jc w:val="both"/>
        <w:rPr>
          <w:rFonts w:ascii="Arial" w:hAnsi="Arial" w:cs="Arial"/>
          <w:sz w:val="18"/>
          <w:szCs w:val="16"/>
        </w:rPr>
      </w:pPr>
      <w:r w:rsidRPr="00711524">
        <w:rPr>
          <w:rStyle w:val="Refdenotaalpie"/>
          <w:rFonts w:ascii="Arial" w:hAnsi="Arial" w:cs="Arial"/>
          <w:sz w:val="18"/>
          <w:szCs w:val="16"/>
        </w:rPr>
        <w:footnoteRef/>
      </w:r>
      <w:r w:rsidRPr="00711524">
        <w:rPr>
          <w:rFonts w:ascii="Arial" w:hAnsi="Arial" w:cs="Arial"/>
          <w:sz w:val="18"/>
          <w:szCs w:val="16"/>
        </w:rPr>
        <w:t xml:space="preserve"> Auto </w:t>
      </w:r>
      <w:proofErr w:type="spellStart"/>
      <w:r w:rsidRPr="00711524">
        <w:rPr>
          <w:rFonts w:ascii="Arial" w:hAnsi="Arial" w:cs="Arial"/>
          <w:sz w:val="18"/>
          <w:szCs w:val="16"/>
        </w:rPr>
        <w:t>ATC1662</w:t>
      </w:r>
      <w:proofErr w:type="spellEnd"/>
      <w:r w:rsidRPr="00711524">
        <w:rPr>
          <w:rFonts w:ascii="Arial" w:hAnsi="Arial" w:cs="Arial"/>
          <w:sz w:val="18"/>
          <w:szCs w:val="16"/>
        </w:rPr>
        <w:t xml:space="preserve">-2015 del 26 de marzo de 2015, </w:t>
      </w:r>
      <w:proofErr w:type="spellStart"/>
      <w:r w:rsidRPr="00711524">
        <w:rPr>
          <w:rFonts w:ascii="Arial" w:hAnsi="Arial" w:cs="Arial"/>
          <w:sz w:val="18"/>
          <w:szCs w:val="16"/>
        </w:rPr>
        <w:t>M.P</w:t>
      </w:r>
      <w:proofErr w:type="spellEnd"/>
      <w:r w:rsidRPr="00711524">
        <w:rPr>
          <w:rFonts w:ascii="Arial" w:hAnsi="Arial" w:cs="Arial"/>
          <w:sz w:val="18"/>
          <w:szCs w:val="16"/>
        </w:rPr>
        <w:t xml:space="preserve">. Jesús </w:t>
      </w:r>
      <w:proofErr w:type="spellStart"/>
      <w:r w:rsidRPr="00711524">
        <w:rPr>
          <w:rFonts w:ascii="Arial" w:hAnsi="Arial" w:cs="Arial"/>
          <w:sz w:val="18"/>
          <w:szCs w:val="16"/>
        </w:rPr>
        <w:t>Vall</w:t>
      </w:r>
      <w:proofErr w:type="spellEnd"/>
      <w:r w:rsidRPr="00711524">
        <w:rPr>
          <w:rFonts w:ascii="Arial" w:hAnsi="Arial" w:cs="Arial"/>
          <w:sz w:val="18"/>
          <w:szCs w:val="16"/>
        </w:rPr>
        <w:t xml:space="preserve"> de </w:t>
      </w:r>
      <w:proofErr w:type="spellStart"/>
      <w:r w:rsidRPr="00711524">
        <w:rPr>
          <w:rFonts w:ascii="Arial" w:hAnsi="Arial" w:cs="Arial"/>
          <w:sz w:val="18"/>
          <w:szCs w:val="16"/>
        </w:rPr>
        <w:t>Rutén</w:t>
      </w:r>
      <w:proofErr w:type="spellEnd"/>
      <w:r w:rsidRPr="00711524">
        <w:rPr>
          <w:rFonts w:ascii="Arial" w:hAnsi="Arial" w:cs="Arial"/>
          <w:sz w:val="18"/>
          <w:szCs w:val="16"/>
        </w:rPr>
        <w:t xml:space="preserve"> Ruiz, radicado No. 25000-22-13-000-2015-00133-01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0B97"/>
    <w:rsid w:val="00000AB3"/>
    <w:rsid w:val="00000BC3"/>
    <w:rsid w:val="00000C20"/>
    <w:rsid w:val="000016FE"/>
    <w:rsid w:val="00001803"/>
    <w:rsid w:val="00002EE7"/>
    <w:rsid w:val="0000390F"/>
    <w:rsid w:val="00004514"/>
    <w:rsid w:val="00006122"/>
    <w:rsid w:val="00007AB4"/>
    <w:rsid w:val="000104BB"/>
    <w:rsid w:val="0001098B"/>
    <w:rsid w:val="00010A80"/>
    <w:rsid w:val="00011136"/>
    <w:rsid w:val="0001120A"/>
    <w:rsid w:val="000115CB"/>
    <w:rsid w:val="0001203F"/>
    <w:rsid w:val="00012A4A"/>
    <w:rsid w:val="00013912"/>
    <w:rsid w:val="0001394D"/>
    <w:rsid w:val="000140E4"/>
    <w:rsid w:val="000143E7"/>
    <w:rsid w:val="00015865"/>
    <w:rsid w:val="000160A3"/>
    <w:rsid w:val="00016E54"/>
    <w:rsid w:val="00017D5E"/>
    <w:rsid w:val="0002005F"/>
    <w:rsid w:val="00020649"/>
    <w:rsid w:val="0002079D"/>
    <w:rsid w:val="00020A2B"/>
    <w:rsid w:val="00020B97"/>
    <w:rsid w:val="0002146D"/>
    <w:rsid w:val="00021847"/>
    <w:rsid w:val="00021ABF"/>
    <w:rsid w:val="00022224"/>
    <w:rsid w:val="000234B3"/>
    <w:rsid w:val="0002428B"/>
    <w:rsid w:val="00024295"/>
    <w:rsid w:val="000247A9"/>
    <w:rsid w:val="00024ECD"/>
    <w:rsid w:val="00025026"/>
    <w:rsid w:val="00025186"/>
    <w:rsid w:val="00025B99"/>
    <w:rsid w:val="00026A59"/>
    <w:rsid w:val="00027323"/>
    <w:rsid w:val="00027550"/>
    <w:rsid w:val="000308F9"/>
    <w:rsid w:val="00030A05"/>
    <w:rsid w:val="00030FC4"/>
    <w:rsid w:val="000314D5"/>
    <w:rsid w:val="00032B56"/>
    <w:rsid w:val="00032E09"/>
    <w:rsid w:val="00033657"/>
    <w:rsid w:val="00033E58"/>
    <w:rsid w:val="0003431F"/>
    <w:rsid w:val="00034EC0"/>
    <w:rsid w:val="00035275"/>
    <w:rsid w:val="0003630E"/>
    <w:rsid w:val="00036C7C"/>
    <w:rsid w:val="00037DC7"/>
    <w:rsid w:val="00040113"/>
    <w:rsid w:val="00040CD4"/>
    <w:rsid w:val="00041204"/>
    <w:rsid w:val="00041ED3"/>
    <w:rsid w:val="0004238C"/>
    <w:rsid w:val="000424EC"/>
    <w:rsid w:val="00042A29"/>
    <w:rsid w:val="0004333C"/>
    <w:rsid w:val="00043A68"/>
    <w:rsid w:val="00044726"/>
    <w:rsid w:val="00044FE5"/>
    <w:rsid w:val="000454DC"/>
    <w:rsid w:val="00045743"/>
    <w:rsid w:val="000458AD"/>
    <w:rsid w:val="000458F9"/>
    <w:rsid w:val="00045C14"/>
    <w:rsid w:val="00046235"/>
    <w:rsid w:val="000469E5"/>
    <w:rsid w:val="00047281"/>
    <w:rsid w:val="000474A8"/>
    <w:rsid w:val="000501A9"/>
    <w:rsid w:val="00050CDD"/>
    <w:rsid w:val="00051081"/>
    <w:rsid w:val="0005375F"/>
    <w:rsid w:val="00053C21"/>
    <w:rsid w:val="00053DAD"/>
    <w:rsid w:val="00054AD8"/>
    <w:rsid w:val="000550A5"/>
    <w:rsid w:val="00055115"/>
    <w:rsid w:val="000559B9"/>
    <w:rsid w:val="000567F2"/>
    <w:rsid w:val="0005680E"/>
    <w:rsid w:val="00057B95"/>
    <w:rsid w:val="00060155"/>
    <w:rsid w:val="0006015D"/>
    <w:rsid w:val="0006067C"/>
    <w:rsid w:val="00061A58"/>
    <w:rsid w:val="00061AC3"/>
    <w:rsid w:val="0006224C"/>
    <w:rsid w:val="0006229F"/>
    <w:rsid w:val="00062526"/>
    <w:rsid w:val="00062AA5"/>
    <w:rsid w:val="00062BC0"/>
    <w:rsid w:val="000631AA"/>
    <w:rsid w:val="000636BC"/>
    <w:rsid w:val="00063A5E"/>
    <w:rsid w:val="00065483"/>
    <w:rsid w:val="00067164"/>
    <w:rsid w:val="00067463"/>
    <w:rsid w:val="00067494"/>
    <w:rsid w:val="0007082B"/>
    <w:rsid w:val="000719C6"/>
    <w:rsid w:val="00071D36"/>
    <w:rsid w:val="00072E64"/>
    <w:rsid w:val="00073F6A"/>
    <w:rsid w:val="000742D3"/>
    <w:rsid w:val="00074610"/>
    <w:rsid w:val="000747BC"/>
    <w:rsid w:val="00074A20"/>
    <w:rsid w:val="0007551E"/>
    <w:rsid w:val="00075674"/>
    <w:rsid w:val="000756CB"/>
    <w:rsid w:val="00075BE7"/>
    <w:rsid w:val="000762DC"/>
    <w:rsid w:val="00076563"/>
    <w:rsid w:val="00077930"/>
    <w:rsid w:val="00080EDA"/>
    <w:rsid w:val="00081088"/>
    <w:rsid w:val="0008182A"/>
    <w:rsid w:val="00082706"/>
    <w:rsid w:val="00083102"/>
    <w:rsid w:val="00083629"/>
    <w:rsid w:val="00083718"/>
    <w:rsid w:val="00083EF3"/>
    <w:rsid w:val="00084F5C"/>
    <w:rsid w:val="00085C31"/>
    <w:rsid w:val="00086822"/>
    <w:rsid w:val="000868F1"/>
    <w:rsid w:val="00086D55"/>
    <w:rsid w:val="00086DAB"/>
    <w:rsid w:val="00086F5D"/>
    <w:rsid w:val="0008721B"/>
    <w:rsid w:val="000900F3"/>
    <w:rsid w:val="00090DD6"/>
    <w:rsid w:val="00091988"/>
    <w:rsid w:val="00091EE2"/>
    <w:rsid w:val="000938C3"/>
    <w:rsid w:val="00093C94"/>
    <w:rsid w:val="00095801"/>
    <w:rsid w:val="00095B38"/>
    <w:rsid w:val="000963EA"/>
    <w:rsid w:val="00096E5F"/>
    <w:rsid w:val="00097994"/>
    <w:rsid w:val="000A0208"/>
    <w:rsid w:val="000A163A"/>
    <w:rsid w:val="000A1DCE"/>
    <w:rsid w:val="000A262F"/>
    <w:rsid w:val="000A2C3C"/>
    <w:rsid w:val="000A3042"/>
    <w:rsid w:val="000A3414"/>
    <w:rsid w:val="000A3660"/>
    <w:rsid w:val="000A4750"/>
    <w:rsid w:val="000A49F4"/>
    <w:rsid w:val="000A4A7F"/>
    <w:rsid w:val="000A4C69"/>
    <w:rsid w:val="000A5522"/>
    <w:rsid w:val="000A5978"/>
    <w:rsid w:val="000A6CBC"/>
    <w:rsid w:val="000A760B"/>
    <w:rsid w:val="000B2045"/>
    <w:rsid w:val="000B4800"/>
    <w:rsid w:val="000B4969"/>
    <w:rsid w:val="000B4B43"/>
    <w:rsid w:val="000B516E"/>
    <w:rsid w:val="000B5441"/>
    <w:rsid w:val="000B64D6"/>
    <w:rsid w:val="000B7BD5"/>
    <w:rsid w:val="000C0695"/>
    <w:rsid w:val="000C1787"/>
    <w:rsid w:val="000C3212"/>
    <w:rsid w:val="000C3595"/>
    <w:rsid w:val="000C384A"/>
    <w:rsid w:val="000C3875"/>
    <w:rsid w:val="000C3D56"/>
    <w:rsid w:val="000C40FA"/>
    <w:rsid w:val="000C45A4"/>
    <w:rsid w:val="000C476E"/>
    <w:rsid w:val="000C4E1B"/>
    <w:rsid w:val="000C5A58"/>
    <w:rsid w:val="000C5D66"/>
    <w:rsid w:val="000C5F66"/>
    <w:rsid w:val="000C635C"/>
    <w:rsid w:val="000C67C8"/>
    <w:rsid w:val="000C6AAC"/>
    <w:rsid w:val="000C6EDC"/>
    <w:rsid w:val="000C7753"/>
    <w:rsid w:val="000D0721"/>
    <w:rsid w:val="000D09A7"/>
    <w:rsid w:val="000D09F6"/>
    <w:rsid w:val="000D16C8"/>
    <w:rsid w:val="000D402C"/>
    <w:rsid w:val="000D4508"/>
    <w:rsid w:val="000D48FE"/>
    <w:rsid w:val="000D5060"/>
    <w:rsid w:val="000D5066"/>
    <w:rsid w:val="000D527A"/>
    <w:rsid w:val="000D537D"/>
    <w:rsid w:val="000D591F"/>
    <w:rsid w:val="000D6237"/>
    <w:rsid w:val="000D63A2"/>
    <w:rsid w:val="000D6984"/>
    <w:rsid w:val="000D7301"/>
    <w:rsid w:val="000D74FB"/>
    <w:rsid w:val="000E02D9"/>
    <w:rsid w:val="000E06E4"/>
    <w:rsid w:val="000E127A"/>
    <w:rsid w:val="000E16B4"/>
    <w:rsid w:val="000E1C23"/>
    <w:rsid w:val="000E236F"/>
    <w:rsid w:val="000E2BE2"/>
    <w:rsid w:val="000E3A72"/>
    <w:rsid w:val="000E4E43"/>
    <w:rsid w:val="000E4ECD"/>
    <w:rsid w:val="000E6D82"/>
    <w:rsid w:val="000E73DD"/>
    <w:rsid w:val="000E7689"/>
    <w:rsid w:val="000F087D"/>
    <w:rsid w:val="000F0D97"/>
    <w:rsid w:val="000F137C"/>
    <w:rsid w:val="000F1A0D"/>
    <w:rsid w:val="000F1CDA"/>
    <w:rsid w:val="000F3C2B"/>
    <w:rsid w:val="000F42A3"/>
    <w:rsid w:val="000F43AB"/>
    <w:rsid w:val="000F46F3"/>
    <w:rsid w:val="000F49AE"/>
    <w:rsid w:val="000F5772"/>
    <w:rsid w:val="000F6148"/>
    <w:rsid w:val="000F639F"/>
    <w:rsid w:val="000F651B"/>
    <w:rsid w:val="000F76B6"/>
    <w:rsid w:val="000F77B1"/>
    <w:rsid w:val="001012B6"/>
    <w:rsid w:val="00101E30"/>
    <w:rsid w:val="00103291"/>
    <w:rsid w:val="00103A29"/>
    <w:rsid w:val="00103BBD"/>
    <w:rsid w:val="0010420C"/>
    <w:rsid w:val="001043ED"/>
    <w:rsid w:val="001051B1"/>
    <w:rsid w:val="00105955"/>
    <w:rsid w:val="00105CF5"/>
    <w:rsid w:val="001068F6"/>
    <w:rsid w:val="00107473"/>
    <w:rsid w:val="00107E8D"/>
    <w:rsid w:val="00110CEF"/>
    <w:rsid w:val="001114FB"/>
    <w:rsid w:val="00112EF4"/>
    <w:rsid w:val="00113058"/>
    <w:rsid w:val="0011364F"/>
    <w:rsid w:val="00113733"/>
    <w:rsid w:val="00114BF6"/>
    <w:rsid w:val="00114DD3"/>
    <w:rsid w:val="00114ED6"/>
    <w:rsid w:val="00115E60"/>
    <w:rsid w:val="0011656B"/>
    <w:rsid w:val="00116D1A"/>
    <w:rsid w:val="00117AF8"/>
    <w:rsid w:val="00117F01"/>
    <w:rsid w:val="0012017C"/>
    <w:rsid w:val="00120246"/>
    <w:rsid w:val="00120B3C"/>
    <w:rsid w:val="00120B4E"/>
    <w:rsid w:val="00121238"/>
    <w:rsid w:val="00121271"/>
    <w:rsid w:val="001214CB"/>
    <w:rsid w:val="00121CAC"/>
    <w:rsid w:val="001227D4"/>
    <w:rsid w:val="00122D17"/>
    <w:rsid w:val="001245E1"/>
    <w:rsid w:val="00124730"/>
    <w:rsid w:val="00124CBD"/>
    <w:rsid w:val="00124F91"/>
    <w:rsid w:val="0012515E"/>
    <w:rsid w:val="00126521"/>
    <w:rsid w:val="00126FC8"/>
    <w:rsid w:val="001271AF"/>
    <w:rsid w:val="001276AC"/>
    <w:rsid w:val="001303E9"/>
    <w:rsid w:val="00130725"/>
    <w:rsid w:val="0013140E"/>
    <w:rsid w:val="00131AB2"/>
    <w:rsid w:val="00131D75"/>
    <w:rsid w:val="001321AD"/>
    <w:rsid w:val="0013220E"/>
    <w:rsid w:val="0013279E"/>
    <w:rsid w:val="0013323A"/>
    <w:rsid w:val="00133B8B"/>
    <w:rsid w:val="00134448"/>
    <w:rsid w:val="001345D0"/>
    <w:rsid w:val="00134D6B"/>
    <w:rsid w:val="001360FC"/>
    <w:rsid w:val="00136FE9"/>
    <w:rsid w:val="00137180"/>
    <w:rsid w:val="001372F4"/>
    <w:rsid w:val="00137975"/>
    <w:rsid w:val="00141864"/>
    <w:rsid w:val="00141E5F"/>
    <w:rsid w:val="0014281C"/>
    <w:rsid w:val="00143DB1"/>
    <w:rsid w:val="00143EE3"/>
    <w:rsid w:val="00144709"/>
    <w:rsid w:val="00145676"/>
    <w:rsid w:val="00145872"/>
    <w:rsid w:val="001467CE"/>
    <w:rsid w:val="001474CD"/>
    <w:rsid w:val="001477DC"/>
    <w:rsid w:val="00151436"/>
    <w:rsid w:val="001514FB"/>
    <w:rsid w:val="001523D4"/>
    <w:rsid w:val="001534A8"/>
    <w:rsid w:val="00153827"/>
    <w:rsid w:val="00154187"/>
    <w:rsid w:val="00154B1D"/>
    <w:rsid w:val="001551A5"/>
    <w:rsid w:val="00155207"/>
    <w:rsid w:val="00155D18"/>
    <w:rsid w:val="001566F8"/>
    <w:rsid w:val="00157540"/>
    <w:rsid w:val="00160B96"/>
    <w:rsid w:val="001625FE"/>
    <w:rsid w:val="0016564F"/>
    <w:rsid w:val="00165FDC"/>
    <w:rsid w:val="001668E5"/>
    <w:rsid w:val="0016697F"/>
    <w:rsid w:val="00166F2D"/>
    <w:rsid w:val="00166F6F"/>
    <w:rsid w:val="00167810"/>
    <w:rsid w:val="001709AE"/>
    <w:rsid w:val="001715C5"/>
    <w:rsid w:val="001722A6"/>
    <w:rsid w:val="00172DE8"/>
    <w:rsid w:val="001736D9"/>
    <w:rsid w:val="00174A84"/>
    <w:rsid w:val="00174B73"/>
    <w:rsid w:val="00174F45"/>
    <w:rsid w:val="00175007"/>
    <w:rsid w:val="00175034"/>
    <w:rsid w:val="00176431"/>
    <w:rsid w:val="00177595"/>
    <w:rsid w:val="0018045A"/>
    <w:rsid w:val="00180B4F"/>
    <w:rsid w:val="00180D49"/>
    <w:rsid w:val="001815C6"/>
    <w:rsid w:val="001817B2"/>
    <w:rsid w:val="0018262B"/>
    <w:rsid w:val="00183B72"/>
    <w:rsid w:val="00183EAB"/>
    <w:rsid w:val="001842F0"/>
    <w:rsid w:val="00184650"/>
    <w:rsid w:val="001847F5"/>
    <w:rsid w:val="00184CB7"/>
    <w:rsid w:val="00184F52"/>
    <w:rsid w:val="00184FAE"/>
    <w:rsid w:val="001900C9"/>
    <w:rsid w:val="00190C73"/>
    <w:rsid w:val="00191037"/>
    <w:rsid w:val="00191437"/>
    <w:rsid w:val="00191C23"/>
    <w:rsid w:val="00192D33"/>
    <w:rsid w:val="001936FA"/>
    <w:rsid w:val="00193EF5"/>
    <w:rsid w:val="001943FD"/>
    <w:rsid w:val="0019502C"/>
    <w:rsid w:val="00195115"/>
    <w:rsid w:val="001966BC"/>
    <w:rsid w:val="00196A0E"/>
    <w:rsid w:val="001975D0"/>
    <w:rsid w:val="00197925"/>
    <w:rsid w:val="001A0101"/>
    <w:rsid w:val="001A0CEB"/>
    <w:rsid w:val="001A1E7A"/>
    <w:rsid w:val="001A34F8"/>
    <w:rsid w:val="001A3808"/>
    <w:rsid w:val="001A3C03"/>
    <w:rsid w:val="001A4718"/>
    <w:rsid w:val="001A4B8C"/>
    <w:rsid w:val="001A5024"/>
    <w:rsid w:val="001A5254"/>
    <w:rsid w:val="001A5CB0"/>
    <w:rsid w:val="001A5D22"/>
    <w:rsid w:val="001A6266"/>
    <w:rsid w:val="001A6E65"/>
    <w:rsid w:val="001A6F40"/>
    <w:rsid w:val="001A6F45"/>
    <w:rsid w:val="001A6F8E"/>
    <w:rsid w:val="001A72A7"/>
    <w:rsid w:val="001A7C14"/>
    <w:rsid w:val="001B00B2"/>
    <w:rsid w:val="001B03FC"/>
    <w:rsid w:val="001B132A"/>
    <w:rsid w:val="001B1B21"/>
    <w:rsid w:val="001B2786"/>
    <w:rsid w:val="001B2ED7"/>
    <w:rsid w:val="001B31F9"/>
    <w:rsid w:val="001B4155"/>
    <w:rsid w:val="001B433C"/>
    <w:rsid w:val="001B5B35"/>
    <w:rsid w:val="001B5DD7"/>
    <w:rsid w:val="001B6480"/>
    <w:rsid w:val="001B6A29"/>
    <w:rsid w:val="001B757E"/>
    <w:rsid w:val="001C24DA"/>
    <w:rsid w:val="001C281D"/>
    <w:rsid w:val="001C692C"/>
    <w:rsid w:val="001C6ABE"/>
    <w:rsid w:val="001C7158"/>
    <w:rsid w:val="001D00B1"/>
    <w:rsid w:val="001D07A9"/>
    <w:rsid w:val="001D0FB7"/>
    <w:rsid w:val="001D1963"/>
    <w:rsid w:val="001D19C2"/>
    <w:rsid w:val="001D1C19"/>
    <w:rsid w:val="001D213E"/>
    <w:rsid w:val="001D2C7F"/>
    <w:rsid w:val="001D3055"/>
    <w:rsid w:val="001D4BFA"/>
    <w:rsid w:val="001D553F"/>
    <w:rsid w:val="001D5609"/>
    <w:rsid w:val="001D58C2"/>
    <w:rsid w:val="001D7296"/>
    <w:rsid w:val="001D7369"/>
    <w:rsid w:val="001D7667"/>
    <w:rsid w:val="001D7720"/>
    <w:rsid w:val="001E0136"/>
    <w:rsid w:val="001E1DCD"/>
    <w:rsid w:val="001E2B56"/>
    <w:rsid w:val="001E3302"/>
    <w:rsid w:val="001E3445"/>
    <w:rsid w:val="001E3822"/>
    <w:rsid w:val="001E39B4"/>
    <w:rsid w:val="001E51EF"/>
    <w:rsid w:val="001E5AF3"/>
    <w:rsid w:val="001E65B8"/>
    <w:rsid w:val="001E7033"/>
    <w:rsid w:val="001E7A79"/>
    <w:rsid w:val="001E7D9D"/>
    <w:rsid w:val="001F0A79"/>
    <w:rsid w:val="001F1D15"/>
    <w:rsid w:val="001F2817"/>
    <w:rsid w:val="001F354D"/>
    <w:rsid w:val="001F3718"/>
    <w:rsid w:val="001F3BB3"/>
    <w:rsid w:val="001F4641"/>
    <w:rsid w:val="001F4F45"/>
    <w:rsid w:val="001F5F7E"/>
    <w:rsid w:val="001F60E0"/>
    <w:rsid w:val="001F6601"/>
    <w:rsid w:val="001F6A15"/>
    <w:rsid w:val="001F7176"/>
    <w:rsid w:val="00200A6F"/>
    <w:rsid w:val="00201467"/>
    <w:rsid w:val="00201686"/>
    <w:rsid w:val="00202857"/>
    <w:rsid w:val="0020294D"/>
    <w:rsid w:val="00203353"/>
    <w:rsid w:val="002048F2"/>
    <w:rsid w:val="00204F0C"/>
    <w:rsid w:val="0020644A"/>
    <w:rsid w:val="002069AA"/>
    <w:rsid w:val="00206A99"/>
    <w:rsid w:val="00206C96"/>
    <w:rsid w:val="002070A0"/>
    <w:rsid w:val="00207358"/>
    <w:rsid w:val="00207508"/>
    <w:rsid w:val="00207B34"/>
    <w:rsid w:val="00207DD5"/>
    <w:rsid w:val="00210098"/>
    <w:rsid w:val="00210923"/>
    <w:rsid w:val="00210BED"/>
    <w:rsid w:val="002117EC"/>
    <w:rsid w:val="00211A5C"/>
    <w:rsid w:val="0021200D"/>
    <w:rsid w:val="002120F0"/>
    <w:rsid w:val="002128DD"/>
    <w:rsid w:val="00212AC5"/>
    <w:rsid w:val="00212AFB"/>
    <w:rsid w:val="00212C87"/>
    <w:rsid w:val="002134F6"/>
    <w:rsid w:val="00214828"/>
    <w:rsid w:val="00214EF9"/>
    <w:rsid w:val="00215C23"/>
    <w:rsid w:val="00215FD8"/>
    <w:rsid w:val="00216E47"/>
    <w:rsid w:val="002174FA"/>
    <w:rsid w:val="00221B7E"/>
    <w:rsid w:val="00222F5D"/>
    <w:rsid w:val="00222FA8"/>
    <w:rsid w:val="00223950"/>
    <w:rsid w:val="00224278"/>
    <w:rsid w:val="0022486E"/>
    <w:rsid w:val="00224B09"/>
    <w:rsid w:val="00224BC9"/>
    <w:rsid w:val="0022687B"/>
    <w:rsid w:val="00226BC9"/>
    <w:rsid w:val="0022715D"/>
    <w:rsid w:val="002300D4"/>
    <w:rsid w:val="00230134"/>
    <w:rsid w:val="00230410"/>
    <w:rsid w:val="0023215D"/>
    <w:rsid w:val="0023239A"/>
    <w:rsid w:val="00232F78"/>
    <w:rsid w:val="002345B1"/>
    <w:rsid w:val="00234C5B"/>
    <w:rsid w:val="00235781"/>
    <w:rsid w:val="00235ADD"/>
    <w:rsid w:val="00236094"/>
    <w:rsid w:val="002367C7"/>
    <w:rsid w:val="00236985"/>
    <w:rsid w:val="00236BFF"/>
    <w:rsid w:val="00236FE7"/>
    <w:rsid w:val="00237FB8"/>
    <w:rsid w:val="0024001A"/>
    <w:rsid w:val="00241057"/>
    <w:rsid w:val="002414D7"/>
    <w:rsid w:val="00241F56"/>
    <w:rsid w:val="00242088"/>
    <w:rsid w:val="00242662"/>
    <w:rsid w:val="00244647"/>
    <w:rsid w:val="00246E78"/>
    <w:rsid w:val="00246F1C"/>
    <w:rsid w:val="0024707E"/>
    <w:rsid w:val="00247117"/>
    <w:rsid w:val="002474D5"/>
    <w:rsid w:val="00247AE5"/>
    <w:rsid w:val="00250994"/>
    <w:rsid w:val="00250E1A"/>
    <w:rsid w:val="00253ED9"/>
    <w:rsid w:val="002543A1"/>
    <w:rsid w:val="002557E8"/>
    <w:rsid w:val="00255850"/>
    <w:rsid w:val="00255F7F"/>
    <w:rsid w:val="0025680B"/>
    <w:rsid w:val="00256DBC"/>
    <w:rsid w:val="0025782F"/>
    <w:rsid w:val="00257CDA"/>
    <w:rsid w:val="00260BC6"/>
    <w:rsid w:val="00261DBA"/>
    <w:rsid w:val="002626D8"/>
    <w:rsid w:val="002629E0"/>
    <w:rsid w:val="002637ED"/>
    <w:rsid w:val="002638C5"/>
    <w:rsid w:val="00263FE1"/>
    <w:rsid w:val="00265E24"/>
    <w:rsid w:val="00266293"/>
    <w:rsid w:val="00266706"/>
    <w:rsid w:val="00267CE7"/>
    <w:rsid w:val="002709A0"/>
    <w:rsid w:val="00271142"/>
    <w:rsid w:val="002720F9"/>
    <w:rsid w:val="002723CE"/>
    <w:rsid w:val="00272677"/>
    <w:rsid w:val="002727CA"/>
    <w:rsid w:val="00276EDC"/>
    <w:rsid w:val="0028150D"/>
    <w:rsid w:val="0028194B"/>
    <w:rsid w:val="002828CB"/>
    <w:rsid w:val="002836E0"/>
    <w:rsid w:val="00283C4D"/>
    <w:rsid w:val="002841AC"/>
    <w:rsid w:val="00284BF8"/>
    <w:rsid w:val="00285EF8"/>
    <w:rsid w:val="0028679A"/>
    <w:rsid w:val="00286E3B"/>
    <w:rsid w:val="00286F20"/>
    <w:rsid w:val="002876A4"/>
    <w:rsid w:val="00287DFB"/>
    <w:rsid w:val="00287EFB"/>
    <w:rsid w:val="0029085D"/>
    <w:rsid w:val="002928BD"/>
    <w:rsid w:val="00293097"/>
    <w:rsid w:val="00293648"/>
    <w:rsid w:val="00293F70"/>
    <w:rsid w:val="00295DC6"/>
    <w:rsid w:val="00297175"/>
    <w:rsid w:val="00297E45"/>
    <w:rsid w:val="002A034D"/>
    <w:rsid w:val="002A0C4A"/>
    <w:rsid w:val="002A155D"/>
    <w:rsid w:val="002A1B26"/>
    <w:rsid w:val="002A298C"/>
    <w:rsid w:val="002A2E68"/>
    <w:rsid w:val="002A3610"/>
    <w:rsid w:val="002A3F79"/>
    <w:rsid w:val="002A4AC9"/>
    <w:rsid w:val="002A4F91"/>
    <w:rsid w:val="002A5AAE"/>
    <w:rsid w:val="002A6147"/>
    <w:rsid w:val="002A6A4E"/>
    <w:rsid w:val="002A73F2"/>
    <w:rsid w:val="002B00B1"/>
    <w:rsid w:val="002B0452"/>
    <w:rsid w:val="002B0D11"/>
    <w:rsid w:val="002B1F88"/>
    <w:rsid w:val="002B6D09"/>
    <w:rsid w:val="002B7454"/>
    <w:rsid w:val="002B765E"/>
    <w:rsid w:val="002C0103"/>
    <w:rsid w:val="002C0937"/>
    <w:rsid w:val="002C0D83"/>
    <w:rsid w:val="002C0E75"/>
    <w:rsid w:val="002C1725"/>
    <w:rsid w:val="002C1CD8"/>
    <w:rsid w:val="002C1FCF"/>
    <w:rsid w:val="002C4A93"/>
    <w:rsid w:val="002C4F5F"/>
    <w:rsid w:val="002C4F92"/>
    <w:rsid w:val="002C53D8"/>
    <w:rsid w:val="002C5DD7"/>
    <w:rsid w:val="002C77EA"/>
    <w:rsid w:val="002D08CF"/>
    <w:rsid w:val="002D219E"/>
    <w:rsid w:val="002D2FF1"/>
    <w:rsid w:val="002D38F2"/>
    <w:rsid w:val="002D4941"/>
    <w:rsid w:val="002D4B04"/>
    <w:rsid w:val="002D4BAE"/>
    <w:rsid w:val="002D4DD2"/>
    <w:rsid w:val="002D50EF"/>
    <w:rsid w:val="002D55B4"/>
    <w:rsid w:val="002D58C7"/>
    <w:rsid w:val="002D6356"/>
    <w:rsid w:val="002D66CD"/>
    <w:rsid w:val="002D6702"/>
    <w:rsid w:val="002D682B"/>
    <w:rsid w:val="002D7276"/>
    <w:rsid w:val="002D777C"/>
    <w:rsid w:val="002D7CAA"/>
    <w:rsid w:val="002E020B"/>
    <w:rsid w:val="002E0993"/>
    <w:rsid w:val="002E133E"/>
    <w:rsid w:val="002E175E"/>
    <w:rsid w:val="002E198B"/>
    <w:rsid w:val="002E19B2"/>
    <w:rsid w:val="002E1A6A"/>
    <w:rsid w:val="002E1FC9"/>
    <w:rsid w:val="002E20C1"/>
    <w:rsid w:val="002E3529"/>
    <w:rsid w:val="002E36B0"/>
    <w:rsid w:val="002E393F"/>
    <w:rsid w:val="002E444F"/>
    <w:rsid w:val="002E4859"/>
    <w:rsid w:val="002E4C60"/>
    <w:rsid w:val="002E729A"/>
    <w:rsid w:val="002E73B3"/>
    <w:rsid w:val="002E73BE"/>
    <w:rsid w:val="002E7622"/>
    <w:rsid w:val="002E77E9"/>
    <w:rsid w:val="002F0369"/>
    <w:rsid w:val="002F23D0"/>
    <w:rsid w:val="002F3DF4"/>
    <w:rsid w:val="002F4825"/>
    <w:rsid w:val="002F50DC"/>
    <w:rsid w:val="002F5739"/>
    <w:rsid w:val="002F5F6C"/>
    <w:rsid w:val="002F6601"/>
    <w:rsid w:val="002F6DD4"/>
    <w:rsid w:val="002F736D"/>
    <w:rsid w:val="002F7580"/>
    <w:rsid w:val="002F79E8"/>
    <w:rsid w:val="002F7A44"/>
    <w:rsid w:val="002F7D6A"/>
    <w:rsid w:val="00300E0C"/>
    <w:rsid w:val="0030177B"/>
    <w:rsid w:val="00301EBA"/>
    <w:rsid w:val="00301F69"/>
    <w:rsid w:val="0030202B"/>
    <w:rsid w:val="00302650"/>
    <w:rsid w:val="00304081"/>
    <w:rsid w:val="0030522C"/>
    <w:rsid w:val="0030724D"/>
    <w:rsid w:val="00307293"/>
    <w:rsid w:val="003072F4"/>
    <w:rsid w:val="003101DF"/>
    <w:rsid w:val="0031029A"/>
    <w:rsid w:val="0031148E"/>
    <w:rsid w:val="00311BD4"/>
    <w:rsid w:val="00311D20"/>
    <w:rsid w:val="00312EE5"/>
    <w:rsid w:val="00313BB0"/>
    <w:rsid w:val="00313BDB"/>
    <w:rsid w:val="00313C7F"/>
    <w:rsid w:val="00313CC4"/>
    <w:rsid w:val="003140D5"/>
    <w:rsid w:val="00314CD6"/>
    <w:rsid w:val="00315038"/>
    <w:rsid w:val="00315947"/>
    <w:rsid w:val="00316699"/>
    <w:rsid w:val="00316740"/>
    <w:rsid w:val="00316F1E"/>
    <w:rsid w:val="003177BB"/>
    <w:rsid w:val="00320ACF"/>
    <w:rsid w:val="00321A8A"/>
    <w:rsid w:val="00322F68"/>
    <w:rsid w:val="003235E8"/>
    <w:rsid w:val="00323CBD"/>
    <w:rsid w:val="0032471E"/>
    <w:rsid w:val="00325D8F"/>
    <w:rsid w:val="00325F3D"/>
    <w:rsid w:val="00325F89"/>
    <w:rsid w:val="00326DD0"/>
    <w:rsid w:val="00327603"/>
    <w:rsid w:val="00327FAF"/>
    <w:rsid w:val="0033016D"/>
    <w:rsid w:val="00331A00"/>
    <w:rsid w:val="00331F0A"/>
    <w:rsid w:val="00332416"/>
    <w:rsid w:val="003328A5"/>
    <w:rsid w:val="00333610"/>
    <w:rsid w:val="00333E11"/>
    <w:rsid w:val="00334339"/>
    <w:rsid w:val="00334352"/>
    <w:rsid w:val="00337DBD"/>
    <w:rsid w:val="0034070D"/>
    <w:rsid w:val="00340FA1"/>
    <w:rsid w:val="003417B7"/>
    <w:rsid w:val="00341AC0"/>
    <w:rsid w:val="003436BB"/>
    <w:rsid w:val="00343C8C"/>
    <w:rsid w:val="0034405E"/>
    <w:rsid w:val="003441BB"/>
    <w:rsid w:val="00344CE3"/>
    <w:rsid w:val="00345E9A"/>
    <w:rsid w:val="00346DAD"/>
    <w:rsid w:val="00350362"/>
    <w:rsid w:val="00351A51"/>
    <w:rsid w:val="0035252F"/>
    <w:rsid w:val="00353BB7"/>
    <w:rsid w:val="00354029"/>
    <w:rsid w:val="00354D9A"/>
    <w:rsid w:val="00354F4E"/>
    <w:rsid w:val="00354F6B"/>
    <w:rsid w:val="00355278"/>
    <w:rsid w:val="00355461"/>
    <w:rsid w:val="00355627"/>
    <w:rsid w:val="00356E25"/>
    <w:rsid w:val="00357741"/>
    <w:rsid w:val="003601F5"/>
    <w:rsid w:val="00360554"/>
    <w:rsid w:val="003606CF"/>
    <w:rsid w:val="00360D72"/>
    <w:rsid w:val="00360D91"/>
    <w:rsid w:val="00360DEB"/>
    <w:rsid w:val="0036362D"/>
    <w:rsid w:val="00364C43"/>
    <w:rsid w:val="003652E9"/>
    <w:rsid w:val="0036696E"/>
    <w:rsid w:val="00366EC3"/>
    <w:rsid w:val="00367445"/>
    <w:rsid w:val="00367B72"/>
    <w:rsid w:val="003702D9"/>
    <w:rsid w:val="00370BDF"/>
    <w:rsid w:val="00371183"/>
    <w:rsid w:val="003719E6"/>
    <w:rsid w:val="00372595"/>
    <w:rsid w:val="003732F8"/>
    <w:rsid w:val="00373561"/>
    <w:rsid w:val="003743B7"/>
    <w:rsid w:val="00374BE0"/>
    <w:rsid w:val="0037669B"/>
    <w:rsid w:val="00376EC4"/>
    <w:rsid w:val="003776FE"/>
    <w:rsid w:val="0038017C"/>
    <w:rsid w:val="0038038A"/>
    <w:rsid w:val="0038042D"/>
    <w:rsid w:val="00380DC6"/>
    <w:rsid w:val="0038163F"/>
    <w:rsid w:val="003823B4"/>
    <w:rsid w:val="00382C01"/>
    <w:rsid w:val="00383122"/>
    <w:rsid w:val="003838F3"/>
    <w:rsid w:val="0038444F"/>
    <w:rsid w:val="00384992"/>
    <w:rsid w:val="00384A15"/>
    <w:rsid w:val="003852BB"/>
    <w:rsid w:val="00385451"/>
    <w:rsid w:val="00386506"/>
    <w:rsid w:val="003865AB"/>
    <w:rsid w:val="00386CD9"/>
    <w:rsid w:val="0038776A"/>
    <w:rsid w:val="00387F62"/>
    <w:rsid w:val="00390290"/>
    <w:rsid w:val="0039081D"/>
    <w:rsid w:val="00390D57"/>
    <w:rsid w:val="00390FCA"/>
    <w:rsid w:val="00391207"/>
    <w:rsid w:val="00391213"/>
    <w:rsid w:val="003917D8"/>
    <w:rsid w:val="00391D16"/>
    <w:rsid w:val="00391F16"/>
    <w:rsid w:val="0039200A"/>
    <w:rsid w:val="00395B61"/>
    <w:rsid w:val="00395E1B"/>
    <w:rsid w:val="0039663A"/>
    <w:rsid w:val="003973C3"/>
    <w:rsid w:val="00397837"/>
    <w:rsid w:val="003A078F"/>
    <w:rsid w:val="003A09ED"/>
    <w:rsid w:val="003A29A0"/>
    <w:rsid w:val="003A2B0B"/>
    <w:rsid w:val="003A2E56"/>
    <w:rsid w:val="003A37A6"/>
    <w:rsid w:val="003A3C0F"/>
    <w:rsid w:val="003A3D2B"/>
    <w:rsid w:val="003A4B3D"/>
    <w:rsid w:val="003A5453"/>
    <w:rsid w:val="003A5E86"/>
    <w:rsid w:val="003A608A"/>
    <w:rsid w:val="003A6850"/>
    <w:rsid w:val="003B0275"/>
    <w:rsid w:val="003B0A78"/>
    <w:rsid w:val="003B1E75"/>
    <w:rsid w:val="003B21C4"/>
    <w:rsid w:val="003B2F2B"/>
    <w:rsid w:val="003B3936"/>
    <w:rsid w:val="003B442B"/>
    <w:rsid w:val="003B5097"/>
    <w:rsid w:val="003B545B"/>
    <w:rsid w:val="003B5B10"/>
    <w:rsid w:val="003B5B2E"/>
    <w:rsid w:val="003B5C83"/>
    <w:rsid w:val="003B5C93"/>
    <w:rsid w:val="003B5E48"/>
    <w:rsid w:val="003B6446"/>
    <w:rsid w:val="003B6CE9"/>
    <w:rsid w:val="003B76D7"/>
    <w:rsid w:val="003B77B9"/>
    <w:rsid w:val="003B782A"/>
    <w:rsid w:val="003B7FF8"/>
    <w:rsid w:val="003C00AC"/>
    <w:rsid w:val="003C0370"/>
    <w:rsid w:val="003C0425"/>
    <w:rsid w:val="003C0A74"/>
    <w:rsid w:val="003C1A31"/>
    <w:rsid w:val="003C1D5F"/>
    <w:rsid w:val="003C1F10"/>
    <w:rsid w:val="003C21DA"/>
    <w:rsid w:val="003C2CCE"/>
    <w:rsid w:val="003C34DD"/>
    <w:rsid w:val="003C36E4"/>
    <w:rsid w:val="003C3962"/>
    <w:rsid w:val="003C4EF0"/>
    <w:rsid w:val="003C5020"/>
    <w:rsid w:val="003C5BA1"/>
    <w:rsid w:val="003C6141"/>
    <w:rsid w:val="003C656C"/>
    <w:rsid w:val="003C795D"/>
    <w:rsid w:val="003C7FCD"/>
    <w:rsid w:val="003D05D4"/>
    <w:rsid w:val="003D12D5"/>
    <w:rsid w:val="003D19E5"/>
    <w:rsid w:val="003D2CDE"/>
    <w:rsid w:val="003D3AEB"/>
    <w:rsid w:val="003D446A"/>
    <w:rsid w:val="003D4EDB"/>
    <w:rsid w:val="003D4F4F"/>
    <w:rsid w:val="003D503A"/>
    <w:rsid w:val="003D5074"/>
    <w:rsid w:val="003D5576"/>
    <w:rsid w:val="003D60A3"/>
    <w:rsid w:val="003D66B3"/>
    <w:rsid w:val="003D6929"/>
    <w:rsid w:val="003D6C6C"/>
    <w:rsid w:val="003D7168"/>
    <w:rsid w:val="003D7D61"/>
    <w:rsid w:val="003E1D63"/>
    <w:rsid w:val="003E457E"/>
    <w:rsid w:val="003E56DD"/>
    <w:rsid w:val="003E581F"/>
    <w:rsid w:val="003E60B9"/>
    <w:rsid w:val="003E62C2"/>
    <w:rsid w:val="003E6341"/>
    <w:rsid w:val="003E7304"/>
    <w:rsid w:val="003E7EDC"/>
    <w:rsid w:val="003F1F0D"/>
    <w:rsid w:val="003F3775"/>
    <w:rsid w:val="003F48CD"/>
    <w:rsid w:val="003F5B8E"/>
    <w:rsid w:val="00400A43"/>
    <w:rsid w:val="00400DBE"/>
    <w:rsid w:val="00401292"/>
    <w:rsid w:val="00401CB5"/>
    <w:rsid w:val="00403C30"/>
    <w:rsid w:val="004047EB"/>
    <w:rsid w:val="0040596A"/>
    <w:rsid w:val="0040603A"/>
    <w:rsid w:val="00407DFA"/>
    <w:rsid w:val="00410262"/>
    <w:rsid w:val="00410880"/>
    <w:rsid w:val="00410A0A"/>
    <w:rsid w:val="00411027"/>
    <w:rsid w:val="004123A8"/>
    <w:rsid w:val="00412591"/>
    <w:rsid w:val="00413FEA"/>
    <w:rsid w:val="004143F2"/>
    <w:rsid w:val="0041446C"/>
    <w:rsid w:val="004159F5"/>
    <w:rsid w:val="00415FF7"/>
    <w:rsid w:val="004161DE"/>
    <w:rsid w:val="00416315"/>
    <w:rsid w:val="0041640A"/>
    <w:rsid w:val="004164B0"/>
    <w:rsid w:val="00420615"/>
    <w:rsid w:val="00421739"/>
    <w:rsid w:val="004217A5"/>
    <w:rsid w:val="00422269"/>
    <w:rsid w:val="004225A7"/>
    <w:rsid w:val="004229C8"/>
    <w:rsid w:val="00422A0A"/>
    <w:rsid w:val="004245FE"/>
    <w:rsid w:val="00425535"/>
    <w:rsid w:val="00427B2A"/>
    <w:rsid w:val="004319F9"/>
    <w:rsid w:val="00431D39"/>
    <w:rsid w:val="00431E11"/>
    <w:rsid w:val="00431E4E"/>
    <w:rsid w:val="00431FF6"/>
    <w:rsid w:val="00432374"/>
    <w:rsid w:val="004329BB"/>
    <w:rsid w:val="00432EB7"/>
    <w:rsid w:val="00433A6F"/>
    <w:rsid w:val="00433FF4"/>
    <w:rsid w:val="00434112"/>
    <w:rsid w:val="004343C8"/>
    <w:rsid w:val="00434F37"/>
    <w:rsid w:val="00435222"/>
    <w:rsid w:val="004356D9"/>
    <w:rsid w:val="004357A8"/>
    <w:rsid w:val="004379C9"/>
    <w:rsid w:val="00437D2F"/>
    <w:rsid w:val="004404B6"/>
    <w:rsid w:val="00440C43"/>
    <w:rsid w:val="00441C92"/>
    <w:rsid w:val="00442033"/>
    <w:rsid w:val="00442974"/>
    <w:rsid w:val="00442E77"/>
    <w:rsid w:val="004434F4"/>
    <w:rsid w:val="00444083"/>
    <w:rsid w:val="004441EC"/>
    <w:rsid w:val="0044429D"/>
    <w:rsid w:val="004444A6"/>
    <w:rsid w:val="004447A0"/>
    <w:rsid w:val="00444EDC"/>
    <w:rsid w:val="00445B64"/>
    <w:rsid w:val="00445EC7"/>
    <w:rsid w:val="00446488"/>
    <w:rsid w:val="00446EAA"/>
    <w:rsid w:val="00447028"/>
    <w:rsid w:val="00447095"/>
    <w:rsid w:val="004477CD"/>
    <w:rsid w:val="00450245"/>
    <w:rsid w:val="00450C22"/>
    <w:rsid w:val="004513F9"/>
    <w:rsid w:val="004517AF"/>
    <w:rsid w:val="00451F53"/>
    <w:rsid w:val="004523C3"/>
    <w:rsid w:val="00452CF2"/>
    <w:rsid w:val="004533A4"/>
    <w:rsid w:val="004534D0"/>
    <w:rsid w:val="00454CF3"/>
    <w:rsid w:val="00456E12"/>
    <w:rsid w:val="00457272"/>
    <w:rsid w:val="004575F2"/>
    <w:rsid w:val="0045770A"/>
    <w:rsid w:val="00460307"/>
    <w:rsid w:val="004620AA"/>
    <w:rsid w:val="00463B5A"/>
    <w:rsid w:val="00464122"/>
    <w:rsid w:val="004644BE"/>
    <w:rsid w:val="00464B73"/>
    <w:rsid w:val="00465569"/>
    <w:rsid w:val="004657FE"/>
    <w:rsid w:val="0046589C"/>
    <w:rsid w:val="00465E1F"/>
    <w:rsid w:val="00465EEC"/>
    <w:rsid w:val="00467056"/>
    <w:rsid w:val="00467AAF"/>
    <w:rsid w:val="00470972"/>
    <w:rsid w:val="00470A3E"/>
    <w:rsid w:val="0047193B"/>
    <w:rsid w:val="00472240"/>
    <w:rsid w:val="004724D4"/>
    <w:rsid w:val="00472766"/>
    <w:rsid w:val="00473272"/>
    <w:rsid w:val="00473BA9"/>
    <w:rsid w:val="00474330"/>
    <w:rsid w:val="00475089"/>
    <w:rsid w:val="00475598"/>
    <w:rsid w:val="00475D88"/>
    <w:rsid w:val="004764DF"/>
    <w:rsid w:val="00476688"/>
    <w:rsid w:val="00477777"/>
    <w:rsid w:val="004804EA"/>
    <w:rsid w:val="00481026"/>
    <w:rsid w:val="00481FB4"/>
    <w:rsid w:val="00482185"/>
    <w:rsid w:val="00482191"/>
    <w:rsid w:val="00483614"/>
    <w:rsid w:val="004836A2"/>
    <w:rsid w:val="00484D4C"/>
    <w:rsid w:val="004865A6"/>
    <w:rsid w:val="00486710"/>
    <w:rsid w:val="00486BDB"/>
    <w:rsid w:val="0049119C"/>
    <w:rsid w:val="00492A01"/>
    <w:rsid w:val="0049398F"/>
    <w:rsid w:val="00493A05"/>
    <w:rsid w:val="00493C24"/>
    <w:rsid w:val="004942CE"/>
    <w:rsid w:val="00494667"/>
    <w:rsid w:val="00494CD0"/>
    <w:rsid w:val="0049574C"/>
    <w:rsid w:val="004957D2"/>
    <w:rsid w:val="004958F7"/>
    <w:rsid w:val="00496809"/>
    <w:rsid w:val="00497272"/>
    <w:rsid w:val="00497582"/>
    <w:rsid w:val="004A1B20"/>
    <w:rsid w:val="004A3430"/>
    <w:rsid w:val="004A3A39"/>
    <w:rsid w:val="004A3F8B"/>
    <w:rsid w:val="004A411C"/>
    <w:rsid w:val="004A4516"/>
    <w:rsid w:val="004A6012"/>
    <w:rsid w:val="004A6487"/>
    <w:rsid w:val="004A66CB"/>
    <w:rsid w:val="004A7C4B"/>
    <w:rsid w:val="004B175F"/>
    <w:rsid w:val="004B20C4"/>
    <w:rsid w:val="004B3664"/>
    <w:rsid w:val="004B3ABA"/>
    <w:rsid w:val="004B536D"/>
    <w:rsid w:val="004B59AC"/>
    <w:rsid w:val="004B5AD7"/>
    <w:rsid w:val="004B780E"/>
    <w:rsid w:val="004C1597"/>
    <w:rsid w:val="004C1DFF"/>
    <w:rsid w:val="004C20BB"/>
    <w:rsid w:val="004C2E13"/>
    <w:rsid w:val="004C2E84"/>
    <w:rsid w:val="004C3F33"/>
    <w:rsid w:val="004C41C1"/>
    <w:rsid w:val="004C41D0"/>
    <w:rsid w:val="004C53A3"/>
    <w:rsid w:val="004C606A"/>
    <w:rsid w:val="004C745F"/>
    <w:rsid w:val="004C782B"/>
    <w:rsid w:val="004C7C77"/>
    <w:rsid w:val="004C7EF9"/>
    <w:rsid w:val="004D03F6"/>
    <w:rsid w:val="004D0573"/>
    <w:rsid w:val="004D0D90"/>
    <w:rsid w:val="004D1330"/>
    <w:rsid w:val="004D15FD"/>
    <w:rsid w:val="004D1A6E"/>
    <w:rsid w:val="004D200A"/>
    <w:rsid w:val="004D2787"/>
    <w:rsid w:val="004D2A1C"/>
    <w:rsid w:val="004D2A86"/>
    <w:rsid w:val="004D2BC9"/>
    <w:rsid w:val="004D39DC"/>
    <w:rsid w:val="004D4B82"/>
    <w:rsid w:val="004D4E27"/>
    <w:rsid w:val="004D5865"/>
    <w:rsid w:val="004D701B"/>
    <w:rsid w:val="004D7300"/>
    <w:rsid w:val="004D73CE"/>
    <w:rsid w:val="004E00E2"/>
    <w:rsid w:val="004E0558"/>
    <w:rsid w:val="004E131D"/>
    <w:rsid w:val="004E153A"/>
    <w:rsid w:val="004E1F42"/>
    <w:rsid w:val="004E39AE"/>
    <w:rsid w:val="004E3FE9"/>
    <w:rsid w:val="004E5F07"/>
    <w:rsid w:val="004E7BDB"/>
    <w:rsid w:val="004E7C81"/>
    <w:rsid w:val="004F0088"/>
    <w:rsid w:val="004F092E"/>
    <w:rsid w:val="004F093D"/>
    <w:rsid w:val="004F2AC6"/>
    <w:rsid w:val="004F326E"/>
    <w:rsid w:val="004F3717"/>
    <w:rsid w:val="004F4ACA"/>
    <w:rsid w:val="004F50C3"/>
    <w:rsid w:val="004F562E"/>
    <w:rsid w:val="004F5644"/>
    <w:rsid w:val="004F6B5B"/>
    <w:rsid w:val="004F7142"/>
    <w:rsid w:val="004F7F92"/>
    <w:rsid w:val="005003CD"/>
    <w:rsid w:val="0050153E"/>
    <w:rsid w:val="00501CD3"/>
    <w:rsid w:val="0050244B"/>
    <w:rsid w:val="00503162"/>
    <w:rsid w:val="0050323D"/>
    <w:rsid w:val="00503B5F"/>
    <w:rsid w:val="00503E8C"/>
    <w:rsid w:val="00503F07"/>
    <w:rsid w:val="005047B5"/>
    <w:rsid w:val="00504A35"/>
    <w:rsid w:val="00505AB8"/>
    <w:rsid w:val="00505D9D"/>
    <w:rsid w:val="005077F4"/>
    <w:rsid w:val="00507C80"/>
    <w:rsid w:val="00510332"/>
    <w:rsid w:val="00511884"/>
    <w:rsid w:val="005118E8"/>
    <w:rsid w:val="00512A24"/>
    <w:rsid w:val="00512D59"/>
    <w:rsid w:val="00514282"/>
    <w:rsid w:val="00514C12"/>
    <w:rsid w:val="00514C3B"/>
    <w:rsid w:val="0051730F"/>
    <w:rsid w:val="0051F8FC"/>
    <w:rsid w:val="005208CD"/>
    <w:rsid w:val="00520E84"/>
    <w:rsid w:val="00521952"/>
    <w:rsid w:val="00521CF3"/>
    <w:rsid w:val="00522109"/>
    <w:rsid w:val="005243D0"/>
    <w:rsid w:val="00525576"/>
    <w:rsid w:val="00525785"/>
    <w:rsid w:val="00525E95"/>
    <w:rsid w:val="005262E3"/>
    <w:rsid w:val="0052655E"/>
    <w:rsid w:val="005279A5"/>
    <w:rsid w:val="005315CE"/>
    <w:rsid w:val="00533245"/>
    <w:rsid w:val="00534A32"/>
    <w:rsid w:val="00535DEF"/>
    <w:rsid w:val="00537331"/>
    <w:rsid w:val="00537945"/>
    <w:rsid w:val="00537BDD"/>
    <w:rsid w:val="005401DF"/>
    <w:rsid w:val="00540428"/>
    <w:rsid w:val="00540C77"/>
    <w:rsid w:val="00540EE2"/>
    <w:rsid w:val="00541387"/>
    <w:rsid w:val="0054178F"/>
    <w:rsid w:val="005417CB"/>
    <w:rsid w:val="00541E1A"/>
    <w:rsid w:val="0054229A"/>
    <w:rsid w:val="0054305E"/>
    <w:rsid w:val="00543CA2"/>
    <w:rsid w:val="00543FBF"/>
    <w:rsid w:val="00544409"/>
    <w:rsid w:val="005447D3"/>
    <w:rsid w:val="00544D6F"/>
    <w:rsid w:val="00545D1D"/>
    <w:rsid w:val="00546A21"/>
    <w:rsid w:val="00546CFF"/>
    <w:rsid w:val="00546FD0"/>
    <w:rsid w:val="00552C11"/>
    <w:rsid w:val="00553B3C"/>
    <w:rsid w:val="00554030"/>
    <w:rsid w:val="005565A2"/>
    <w:rsid w:val="00556A91"/>
    <w:rsid w:val="005578E3"/>
    <w:rsid w:val="00557B29"/>
    <w:rsid w:val="00557C41"/>
    <w:rsid w:val="00560805"/>
    <w:rsid w:val="00560CB1"/>
    <w:rsid w:val="00560DA2"/>
    <w:rsid w:val="00561249"/>
    <w:rsid w:val="00562019"/>
    <w:rsid w:val="0056209A"/>
    <w:rsid w:val="0056346A"/>
    <w:rsid w:val="00563A03"/>
    <w:rsid w:val="00563D2E"/>
    <w:rsid w:val="00563EF3"/>
    <w:rsid w:val="0056417F"/>
    <w:rsid w:val="0056444F"/>
    <w:rsid w:val="0056474B"/>
    <w:rsid w:val="00564780"/>
    <w:rsid w:val="00564BB5"/>
    <w:rsid w:val="00566B44"/>
    <w:rsid w:val="0056784E"/>
    <w:rsid w:val="005700E5"/>
    <w:rsid w:val="00570786"/>
    <w:rsid w:val="00571689"/>
    <w:rsid w:val="00575021"/>
    <w:rsid w:val="00575088"/>
    <w:rsid w:val="005754C4"/>
    <w:rsid w:val="00575AFA"/>
    <w:rsid w:val="00575EFB"/>
    <w:rsid w:val="005763F8"/>
    <w:rsid w:val="005767DB"/>
    <w:rsid w:val="005771F3"/>
    <w:rsid w:val="00577C47"/>
    <w:rsid w:val="00577FB6"/>
    <w:rsid w:val="00580997"/>
    <w:rsid w:val="00580AFC"/>
    <w:rsid w:val="00580B7F"/>
    <w:rsid w:val="00580E01"/>
    <w:rsid w:val="0058115B"/>
    <w:rsid w:val="00582BA5"/>
    <w:rsid w:val="005836AF"/>
    <w:rsid w:val="00583BB9"/>
    <w:rsid w:val="00583D96"/>
    <w:rsid w:val="005850B7"/>
    <w:rsid w:val="00586AF1"/>
    <w:rsid w:val="00586D6D"/>
    <w:rsid w:val="0059048D"/>
    <w:rsid w:val="00590DE4"/>
    <w:rsid w:val="00591E76"/>
    <w:rsid w:val="00591F7F"/>
    <w:rsid w:val="00593653"/>
    <w:rsid w:val="00594303"/>
    <w:rsid w:val="00595874"/>
    <w:rsid w:val="00596D47"/>
    <w:rsid w:val="005A079E"/>
    <w:rsid w:val="005A11F9"/>
    <w:rsid w:val="005A27AE"/>
    <w:rsid w:val="005A38B1"/>
    <w:rsid w:val="005A48A4"/>
    <w:rsid w:val="005A5804"/>
    <w:rsid w:val="005A5C7B"/>
    <w:rsid w:val="005A60F7"/>
    <w:rsid w:val="005A7162"/>
    <w:rsid w:val="005B0118"/>
    <w:rsid w:val="005B043F"/>
    <w:rsid w:val="005B04C8"/>
    <w:rsid w:val="005B0E5C"/>
    <w:rsid w:val="005B210E"/>
    <w:rsid w:val="005B28FA"/>
    <w:rsid w:val="005B3541"/>
    <w:rsid w:val="005B3B85"/>
    <w:rsid w:val="005B41B9"/>
    <w:rsid w:val="005B42D9"/>
    <w:rsid w:val="005B4658"/>
    <w:rsid w:val="005B4659"/>
    <w:rsid w:val="005B4AA3"/>
    <w:rsid w:val="005B4D59"/>
    <w:rsid w:val="005B6417"/>
    <w:rsid w:val="005B70F4"/>
    <w:rsid w:val="005B76C1"/>
    <w:rsid w:val="005B7826"/>
    <w:rsid w:val="005C063F"/>
    <w:rsid w:val="005C0C02"/>
    <w:rsid w:val="005C0F03"/>
    <w:rsid w:val="005C1500"/>
    <w:rsid w:val="005C2793"/>
    <w:rsid w:val="005C27C8"/>
    <w:rsid w:val="005C32B8"/>
    <w:rsid w:val="005C45E9"/>
    <w:rsid w:val="005C6F14"/>
    <w:rsid w:val="005C74C1"/>
    <w:rsid w:val="005C7A86"/>
    <w:rsid w:val="005D1C99"/>
    <w:rsid w:val="005D2080"/>
    <w:rsid w:val="005D56C9"/>
    <w:rsid w:val="005D5844"/>
    <w:rsid w:val="005D5982"/>
    <w:rsid w:val="005D6C97"/>
    <w:rsid w:val="005D75E3"/>
    <w:rsid w:val="005D77BA"/>
    <w:rsid w:val="005D7A58"/>
    <w:rsid w:val="005E0B22"/>
    <w:rsid w:val="005E1588"/>
    <w:rsid w:val="005E15CA"/>
    <w:rsid w:val="005E173F"/>
    <w:rsid w:val="005E3957"/>
    <w:rsid w:val="005E3F15"/>
    <w:rsid w:val="005E4F3B"/>
    <w:rsid w:val="005E54C4"/>
    <w:rsid w:val="005E58E7"/>
    <w:rsid w:val="005E5B08"/>
    <w:rsid w:val="005E777C"/>
    <w:rsid w:val="005E79AD"/>
    <w:rsid w:val="005F0918"/>
    <w:rsid w:val="005F173D"/>
    <w:rsid w:val="005F20D5"/>
    <w:rsid w:val="005F2192"/>
    <w:rsid w:val="005F463A"/>
    <w:rsid w:val="005F4EF7"/>
    <w:rsid w:val="005F4FDF"/>
    <w:rsid w:val="005F53E1"/>
    <w:rsid w:val="005F5548"/>
    <w:rsid w:val="005F5F9D"/>
    <w:rsid w:val="005F6131"/>
    <w:rsid w:val="005F727A"/>
    <w:rsid w:val="0060002B"/>
    <w:rsid w:val="00600DF7"/>
    <w:rsid w:val="00601210"/>
    <w:rsid w:val="00601637"/>
    <w:rsid w:val="00602015"/>
    <w:rsid w:val="00602939"/>
    <w:rsid w:val="006037EF"/>
    <w:rsid w:val="00603BD9"/>
    <w:rsid w:val="0060547C"/>
    <w:rsid w:val="00605D28"/>
    <w:rsid w:val="00605FDA"/>
    <w:rsid w:val="00606D90"/>
    <w:rsid w:val="006077F8"/>
    <w:rsid w:val="00610758"/>
    <w:rsid w:val="00611018"/>
    <w:rsid w:val="006117E4"/>
    <w:rsid w:val="006120AD"/>
    <w:rsid w:val="0061269A"/>
    <w:rsid w:val="00612CD2"/>
    <w:rsid w:val="006132DA"/>
    <w:rsid w:val="0061485E"/>
    <w:rsid w:val="0061493F"/>
    <w:rsid w:val="0061686E"/>
    <w:rsid w:val="0062139F"/>
    <w:rsid w:val="006222B6"/>
    <w:rsid w:val="006232C8"/>
    <w:rsid w:val="006236CC"/>
    <w:rsid w:val="00624C8A"/>
    <w:rsid w:val="00624D8D"/>
    <w:rsid w:val="00625FA0"/>
    <w:rsid w:val="00625FFB"/>
    <w:rsid w:val="0062663F"/>
    <w:rsid w:val="00627227"/>
    <w:rsid w:val="006278E7"/>
    <w:rsid w:val="0062792E"/>
    <w:rsid w:val="00627B43"/>
    <w:rsid w:val="00630399"/>
    <w:rsid w:val="006310D6"/>
    <w:rsid w:val="006313BE"/>
    <w:rsid w:val="006323C8"/>
    <w:rsid w:val="00632F94"/>
    <w:rsid w:val="00633258"/>
    <w:rsid w:val="00634B83"/>
    <w:rsid w:val="00635A17"/>
    <w:rsid w:val="00635E06"/>
    <w:rsid w:val="00636435"/>
    <w:rsid w:val="0063723D"/>
    <w:rsid w:val="0063763A"/>
    <w:rsid w:val="0064038F"/>
    <w:rsid w:val="006411DD"/>
    <w:rsid w:val="006418FC"/>
    <w:rsid w:val="00641B1B"/>
    <w:rsid w:val="00642766"/>
    <w:rsid w:val="00642C13"/>
    <w:rsid w:val="006436AD"/>
    <w:rsid w:val="00643A15"/>
    <w:rsid w:val="00643A66"/>
    <w:rsid w:val="0064503F"/>
    <w:rsid w:val="006454EA"/>
    <w:rsid w:val="00645C8E"/>
    <w:rsid w:val="006467E7"/>
    <w:rsid w:val="00646B00"/>
    <w:rsid w:val="006477F7"/>
    <w:rsid w:val="006507D5"/>
    <w:rsid w:val="006508A0"/>
    <w:rsid w:val="006508D7"/>
    <w:rsid w:val="006513B6"/>
    <w:rsid w:val="00651A61"/>
    <w:rsid w:val="006535F6"/>
    <w:rsid w:val="0065482A"/>
    <w:rsid w:val="0065498A"/>
    <w:rsid w:val="0065545B"/>
    <w:rsid w:val="0065580A"/>
    <w:rsid w:val="00655D90"/>
    <w:rsid w:val="00656663"/>
    <w:rsid w:val="00657A05"/>
    <w:rsid w:val="00661341"/>
    <w:rsid w:val="006622F0"/>
    <w:rsid w:val="00662436"/>
    <w:rsid w:val="00662686"/>
    <w:rsid w:val="00663373"/>
    <w:rsid w:val="006633FC"/>
    <w:rsid w:val="00663A5F"/>
    <w:rsid w:val="006643BA"/>
    <w:rsid w:val="00664CF9"/>
    <w:rsid w:val="006650E5"/>
    <w:rsid w:val="006653B3"/>
    <w:rsid w:val="0066570C"/>
    <w:rsid w:val="0066594B"/>
    <w:rsid w:val="00666091"/>
    <w:rsid w:val="00666416"/>
    <w:rsid w:val="006666BD"/>
    <w:rsid w:val="00670623"/>
    <w:rsid w:val="006709AA"/>
    <w:rsid w:val="00670E44"/>
    <w:rsid w:val="00670EE3"/>
    <w:rsid w:val="00671C4C"/>
    <w:rsid w:val="0067451D"/>
    <w:rsid w:val="00674729"/>
    <w:rsid w:val="0067540B"/>
    <w:rsid w:val="0067587F"/>
    <w:rsid w:val="00676C43"/>
    <w:rsid w:val="006804AD"/>
    <w:rsid w:val="006805AC"/>
    <w:rsid w:val="00680B3F"/>
    <w:rsid w:val="006813CC"/>
    <w:rsid w:val="00682142"/>
    <w:rsid w:val="00683BB7"/>
    <w:rsid w:val="00684913"/>
    <w:rsid w:val="00684FEB"/>
    <w:rsid w:val="00685C24"/>
    <w:rsid w:val="006860E6"/>
    <w:rsid w:val="006861E3"/>
    <w:rsid w:val="00686AA7"/>
    <w:rsid w:val="00690390"/>
    <w:rsid w:val="00691737"/>
    <w:rsid w:val="00693060"/>
    <w:rsid w:val="0069377A"/>
    <w:rsid w:val="00694794"/>
    <w:rsid w:val="0069498B"/>
    <w:rsid w:val="0069616D"/>
    <w:rsid w:val="006963C7"/>
    <w:rsid w:val="0069661E"/>
    <w:rsid w:val="006968B5"/>
    <w:rsid w:val="0069698D"/>
    <w:rsid w:val="00696BF0"/>
    <w:rsid w:val="00697814"/>
    <w:rsid w:val="006A1626"/>
    <w:rsid w:val="006A1BF3"/>
    <w:rsid w:val="006A2FFB"/>
    <w:rsid w:val="006A31B7"/>
    <w:rsid w:val="006A3F01"/>
    <w:rsid w:val="006A42B0"/>
    <w:rsid w:val="006A529E"/>
    <w:rsid w:val="006A5490"/>
    <w:rsid w:val="006A6680"/>
    <w:rsid w:val="006A68BD"/>
    <w:rsid w:val="006A7D3F"/>
    <w:rsid w:val="006B07F4"/>
    <w:rsid w:val="006B0D80"/>
    <w:rsid w:val="006B2DB2"/>
    <w:rsid w:val="006B395D"/>
    <w:rsid w:val="006B4969"/>
    <w:rsid w:val="006B4D9C"/>
    <w:rsid w:val="006B4F72"/>
    <w:rsid w:val="006B6201"/>
    <w:rsid w:val="006C1654"/>
    <w:rsid w:val="006C2293"/>
    <w:rsid w:val="006C2382"/>
    <w:rsid w:val="006C2CB3"/>
    <w:rsid w:val="006C3FED"/>
    <w:rsid w:val="006C48F5"/>
    <w:rsid w:val="006C4B87"/>
    <w:rsid w:val="006C4FBE"/>
    <w:rsid w:val="006C50DC"/>
    <w:rsid w:val="006C5B67"/>
    <w:rsid w:val="006C66EC"/>
    <w:rsid w:val="006C67D8"/>
    <w:rsid w:val="006C7014"/>
    <w:rsid w:val="006C72DC"/>
    <w:rsid w:val="006C7EAD"/>
    <w:rsid w:val="006D0D84"/>
    <w:rsid w:val="006D1B4D"/>
    <w:rsid w:val="006D1B62"/>
    <w:rsid w:val="006D1C8B"/>
    <w:rsid w:val="006D1D20"/>
    <w:rsid w:val="006D1EB3"/>
    <w:rsid w:val="006D38F6"/>
    <w:rsid w:val="006D3CA0"/>
    <w:rsid w:val="006D4C33"/>
    <w:rsid w:val="006D4E7C"/>
    <w:rsid w:val="006D6230"/>
    <w:rsid w:val="006D6678"/>
    <w:rsid w:val="006D799E"/>
    <w:rsid w:val="006D79A3"/>
    <w:rsid w:val="006D7A17"/>
    <w:rsid w:val="006D7E41"/>
    <w:rsid w:val="006E1418"/>
    <w:rsid w:val="006E267C"/>
    <w:rsid w:val="006E34A3"/>
    <w:rsid w:val="006E3DBE"/>
    <w:rsid w:val="006E474B"/>
    <w:rsid w:val="006E51F4"/>
    <w:rsid w:val="006E64A2"/>
    <w:rsid w:val="006E66ED"/>
    <w:rsid w:val="006E707E"/>
    <w:rsid w:val="006E7F18"/>
    <w:rsid w:val="006F0667"/>
    <w:rsid w:val="006F0E43"/>
    <w:rsid w:val="006F0F5C"/>
    <w:rsid w:val="006F1BB2"/>
    <w:rsid w:val="006F27B1"/>
    <w:rsid w:val="006F2ED1"/>
    <w:rsid w:val="006F2F2C"/>
    <w:rsid w:val="006F41DE"/>
    <w:rsid w:val="006F509F"/>
    <w:rsid w:val="006F5281"/>
    <w:rsid w:val="006F5323"/>
    <w:rsid w:val="006F569B"/>
    <w:rsid w:val="006F571D"/>
    <w:rsid w:val="006F57E1"/>
    <w:rsid w:val="006F5A82"/>
    <w:rsid w:val="006F619F"/>
    <w:rsid w:val="006F7D4A"/>
    <w:rsid w:val="00700128"/>
    <w:rsid w:val="00701438"/>
    <w:rsid w:val="00701507"/>
    <w:rsid w:val="00701B04"/>
    <w:rsid w:val="00703F2E"/>
    <w:rsid w:val="0070486D"/>
    <w:rsid w:val="00704FBD"/>
    <w:rsid w:val="00705128"/>
    <w:rsid w:val="007057B0"/>
    <w:rsid w:val="0070591E"/>
    <w:rsid w:val="007069FF"/>
    <w:rsid w:val="00706A8A"/>
    <w:rsid w:val="00707127"/>
    <w:rsid w:val="00707277"/>
    <w:rsid w:val="00707597"/>
    <w:rsid w:val="00710293"/>
    <w:rsid w:val="00710884"/>
    <w:rsid w:val="00710A5B"/>
    <w:rsid w:val="00711524"/>
    <w:rsid w:val="00711FF5"/>
    <w:rsid w:val="007128A8"/>
    <w:rsid w:val="00712954"/>
    <w:rsid w:val="00712A4B"/>
    <w:rsid w:val="00712E65"/>
    <w:rsid w:val="00713A8D"/>
    <w:rsid w:val="00713B03"/>
    <w:rsid w:val="00714819"/>
    <w:rsid w:val="00714981"/>
    <w:rsid w:val="00714C7D"/>
    <w:rsid w:val="00714FB5"/>
    <w:rsid w:val="007158C1"/>
    <w:rsid w:val="00716282"/>
    <w:rsid w:val="0071652E"/>
    <w:rsid w:val="00716DD8"/>
    <w:rsid w:val="007173EB"/>
    <w:rsid w:val="007202A4"/>
    <w:rsid w:val="00720D36"/>
    <w:rsid w:val="00721022"/>
    <w:rsid w:val="00722143"/>
    <w:rsid w:val="0072294A"/>
    <w:rsid w:val="00723015"/>
    <w:rsid w:val="0072367E"/>
    <w:rsid w:val="00725791"/>
    <w:rsid w:val="00726314"/>
    <w:rsid w:val="007266CF"/>
    <w:rsid w:val="00726DA6"/>
    <w:rsid w:val="00727043"/>
    <w:rsid w:val="00727143"/>
    <w:rsid w:val="00727154"/>
    <w:rsid w:val="007276F7"/>
    <w:rsid w:val="00727B74"/>
    <w:rsid w:val="00727C09"/>
    <w:rsid w:val="0073184E"/>
    <w:rsid w:val="007318E9"/>
    <w:rsid w:val="00732195"/>
    <w:rsid w:val="00732E86"/>
    <w:rsid w:val="0073343A"/>
    <w:rsid w:val="00733BB1"/>
    <w:rsid w:val="007341A5"/>
    <w:rsid w:val="00734280"/>
    <w:rsid w:val="0073451F"/>
    <w:rsid w:val="00734A12"/>
    <w:rsid w:val="00735266"/>
    <w:rsid w:val="00736DAF"/>
    <w:rsid w:val="00737611"/>
    <w:rsid w:val="00740ABB"/>
    <w:rsid w:val="00740E4E"/>
    <w:rsid w:val="00741503"/>
    <w:rsid w:val="00741E1E"/>
    <w:rsid w:val="00743082"/>
    <w:rsid w:val="00743484"/>
    <w:rsid w:val="0074454E"/>
    <w:rsid w:val="00744851"/>
    <w:rsid w:val="007448DA"/>
    <w:rsid w:val="007449B0"/>
    <w:rsid w:val="00744EE1"/>
    <w:rsid w:val="00745000"/>
    <w:rsid w:val="00745843"/>
    <w:rsid w:val="00746D0F"/>
    <w:rsid w:val="00747283"/>
    <w:rsid w:val="0074776C"/>
    <w:rsid w:val="00747F38"/>
    <w:rsid w:val="00751542"/>
    <w:rsid w:val="00752D79"/>
    <w:rsid w:val="00752E8F"/>
    <w:rsid w:val="00753115"/>
    <w:rsid w:val="007534D3"/>
    <w:rsid w:val="0075359F"/>
    <w:rsid w:val="00753F25"/>
    <w:rsid w:val="00754262"/>
    <w:rsid w:val="00754A11"/>
    <w:rsid w:val="0075527B"/>
    <w:rsid w:val="00756525"/>
    <w:rsid w:val="00757711"/>
    <w:rsid w:val="0075782B"/>
    <w:rsid w:val="00757BA7"/>
    <w:rsid w:val="0076022D"/>
    <w:rsid w:val="00760554"/>
    <w:rsid w:val="00760A7F"/>
    <w:rsid w:val="00760F68"/>
    <w:rsid w:val="00761046"/>
    <w:rsid w:val="00761682"/>
    <w:rsid w:val="00761762"/>
    <w:rsid w:val="00763CF4"/>
    <w:rsid w:val="00764D19"/>
    <w:rsid w:val="007662E1"/>
    <w:rsid w:val="007664DE"/>
    <w:rsid w:val="00766A43"/>
    <w:rsid w:val="00770EC6"/>
    <w:rsid w:val="00771CCA"/>
    <w:rsid w:val="00771F5C"/>
    <w:rsid w:val="007739EA"/>
    <w:rsid w:val="00773BA1"/>
    <w:rsid w:val="00774796"/>
    <w:rsid w:val="00776260"/>
    <w:rsid w:val="00776B95"/>
    <w:rsid w:val="00777699"/>
    <w:rsid w:val="00777AA6"/>
    <w:rsid w:val="007801E1"/>
    <w:rsid w:val="00780E1A"/>
    <w:rsid w:val="00781A28"/>
    <w:rsid w:val="0078243B"/>
    <w:rsid w:val="00782DD3"/>
    <w:rsid w:val="00782EE5"/>
    <w:rsid w:val="00783BA7"/>
    <w:rsid w:val="00783EBA"/>
    <w:rsid w:val="00784275"/>
    <w:rsid w:val="00784F64"/>
    <w:rsid w:val="00787BD1"/>
    <w:rsid w:val="00787CB9"/>
    <w:rsid w:val="007903E3"/>
    <w:rsid w:val="00790FC9"/>
    <w:rsid w:val="00791351"/>
    <w:rsid w:val="00791845"/>
    <w:rsid w:val="0079274F"/>
    <w:rsid w:val="00792870"/>
    <w:rsid w:val="00792C03"/>
    <w:rsid w:val="007930E6"/>
    <w:rsid w:val="00796504"/>
    <w:rsid w:val="007977A9"/>
    <w:rsid w:val="00797AB2"/>
    <w:rsid w:val="00797F70"/>
    <w:rsid w:val="007A07D2"/>
    <w:rsid w:val="007A081F"/>
    <w:rsid w:val="007A0BA9"/>
    <w:rsid w:val="007A11A1"/>
    <w:rsid w:val="007A11A4"/>
    <w:rsid w:val="007A1B92"/>
    <w:rsid w:val="007A2819"/>
    <w:rsid w:val="007A3A43"/>
    <w:rsid w:val="007A3D5D"/>
    <w:rsid w:val="007A3F0C"/>
    <w:rsid w:val="007A48E4"/>
    <w:rsid w:val="007A4F67"/>
    <w:rsid w:val="007A568E"/>
    <w:rsid w:val="007A579C"/>
    <w:rsid w:val="007A6827"/>
    <w:rsid w:val="007A7C14"/>
    <w:rsid w:val="007B04C8"/>
    <w:rsid w:val="007B0621"/>
    <w:rsid w:val="007B0F7F"/>
    <w:rsid w:val="007B10FE"/>
    <w:rsid w:val="007B158B"/>
    <w:rsid w:val="007B212E"/>
    <w:rsid w:val="007B3751"/>
    <w:rsid w:val="007B4279"/>
    <w:rsid w:val="007B44FC"/>
    <w:rsid w:val="007B5334"/>
    <w:rsid w:val="007B589B"/>
    <w:rsid w:val="007B6D0E"/>
    <w:rsid w:val="007B7505"/>
    <w:rsid w:val="007C077F"/>
    <w:rsid w:val="007C0E5A"/>
    <w:rsid w:val="007C1369"/>
    <w:rsid w:val="007C1D87"/>
    <w:rsid w:val="007C319E"/>
    <w:rsid w:val="007C3A91"/>
    <w:rsid w:val="007C40C8"/>
    <w:rsid w:val="007C4663"/>
    <w:rsid w:val="007C4BEA"/>
    <w:rsid w:val="007C5795"/>
    <w:rsid w:val="007C5AD0"/>
    <w:rsid w:val="007C5DD0"/>
    <w:rsid w:val="007C73C4"/>
    <w:rsid w:val="007C7A31"/>
    <w:rsid w:val="007C7F80"/>
    <w:rsid w:val="007D0AD6"/>
    <w:rsid w:val="007D111E"/>
    <w:rsid w:val="007D2286"/>
    <w:rsid w:val="007D2B41"/>
    <w:rsid w:val="007D30C4"/>
    <w:rsid w:val="007D3DCB"/>
    <w:rsid w:val="007D4119"/>
    <w:rsid w:val="007D45B5"/>
    <w:rsid w:val="007D4778"/>
    <w:rsid w:val="007D4DC9"/>
    <w:rsid w:val="007D5BFD"/>
    <w:rsid w:val="007D6CD9"/>
    <w:rsid w:val="007E16B7"/>
    <w:rsid w:val="007E19EE"/>
    <w:rsid w:val="007E2EB5"/>
    <w:rsid w:val="007E3571"/>
    <w:rsid w:val="007E3D9F"/>
    <w:rsid w:val="007E5B69"/>
    <w:rsid w:val="007E6C91"/>
    <w:rsid w:val="007E7761"/>
    <w:rsid w:val="007E7E37"/>
    <w:rsid w:val="007F00B3"/>
    <w:rsid w:val="007F123B"/>
    <w:rsid w:val="007F19EC"/>
    <w:rsid w:val="007F261B"/>
    <w:rsid w:val="007F2BED"/>
    <w:rsid w:val="007F339D"/>
    <w:rsid w:val="007F4685"/>
    <w:rsid w:val="007F51C3"/>
    <w:rsid w:val="007F68CD"/>
    <w:rsid w:val="007F6BAB"/>
    <w:rsid w:val="007F6E87"/>
    <w:rsid w:val="007F7498"/>
    <w:rsid w:val="008002C5"/>
    <w:rsid w:val="0080189C"/>
    <w:rsid w:val="00801EFE"/>
    <w:rsid w:val="00802F60"/>
    <w:rsid w:val="008032E7"/>
    <w:rsid w:val="00803A6E"/>
    <w:rsid w:val="00805C19"/>
    <w:rsid w:val="00806C72"/>
    <w:rsid w:val="00806DC6"/>
    <w:rsid w:val="008071E5"/>
    <w:rsid w:val="0080746E"/>
    <w:rsid w:val="008103A8"/>
    <w:rsid w:val="00810DDA"/>
    <w:rsid w:val="00811915"/>
    <w:rsid w:val="008155A6"/>
    <w:rsid w:val="0081565A"/>
    <w:rsid w:val="00816C41"/>
    <w:rsid w:val="008171F5"/>
    <w:rsid w:val="00817302"/>
    <w:rsid w:val="0081774F"/>
    <w:rsid w:val="0081786F"/>
    <w:rsid w:val="00817ED0"/>
    <w:rsid w:val="00820FD9"/>
    <w:rsid w:val="0082113E"/>
    <w:rsid w:val="008218FF"/>
    <w:rsid w:val="00823232"/>
    <w:rsid w:val="00823864"/>
    <w:rsid w:val="008239A5"/>
    <w:rsid w:val="00824244"/>
    <w:rsid w:val="00824795"/>
    <w:rsid w:val="00824861"/>
    <w:rsid w:val="00825C80"/>
    <w:rsid w:val="00826085"/>
    <w:rsid w:val="00826F2F"/>
    <w:rsid w:val="00827B19"/>
    <w:rsid w:val="00830131"/>
    <w:rsid w:val="00830A83"/>
    <w:rsid w:val="00830C6D"/>
    <w:rsid w:val="00831972"/>
    <w:rsid w:val="008324FA"/>
    <w:rsid w:val="00832836"/>
    <w:rsid w:val="00833D30"/>
    <w:rsid w:val="00833DF6"/>
    <w:rsid w:val="00833E97"/>
    <w:rsid w:val="00833FA8"/>
    <w:rsid w:val="008341BF"/>
    <w:rsid w:val="008343CE"/>
    <w:rsid w:val="00835C5E"/>
    <w:rsid w:val="008378AD"/>
    <w:rsid w:val="00837CA2"/>
    <w:rsid w:val="0084006A"/>
    <w:rsid w:val="00840DB6"/>
    <w:rsid w:val="00841BAD"/>
    <w:rsid w:val="00843D7D"/>
    <w:rsid w:val="008447F3"/>
    <w:rsid w:val="00844FB3"/>
    <w:rsid w:val="00845DE7"/>
    <w:rsid w:val="008466A6"/>
    <w:rsid w:val="00846A4E"/>
    <w:rsid w:val="00846CB1"/>
    <w:rsid w:val="008470EC"/>
    <w:rsid w:val="008506CC"/>
    <w:rsid w:val="00850936"/>
    <w:rsid w:val="00851020"/>
    <w:rsid w:val="00851131"/>
    <w:rsid w:val="0085194E"/>
    <w:rsid w:val="00851BB0"/>
    <w:rsid w:val="00852205"/>
    <w:rsid w:val="0085311B"/>
    <w:rsid w:val="008532B1"/>
    <w:rsid w:val="0085460E"/>
    <w:rsid w:val="00854AEF"/>
    <w:rsid w:val="00854DB9"/>
    <w:rsid w:val="00855064"/>
    <w:rsid w:val="0085526D"/>
    <w:rsid w:val="00855572"/>
    <w:rsid w:val="0085597E"/>
    <w:rsid w:val="00855A31"/>
    <w:rsid w:val="00855B54"/>
    <w:rsid w:val="00855E3F"/>
    <w:rsid w:val="00856241"/>
    <w:rsid w:val="00856EC7"/>
    <w:rsid w:val="008606C3"/>
    <w:rsid w:val="00861536"/>
    <w:rsid w:val="008623FE"/>
    <w:rsid w:val="00862653"/>
    <w:rsid w:val="00862714"/>
    <w:rsid w:val="0086291F"/>
    <w:rsid w:val="00863B1D"/>
    <w:rsid w:val="00864254"/>
    <w:rsid w:val="00864384"/>
    <w:rsid w:val="0086455F"/>
    <w:rsid w:val="0086684E"/>
    <w:rsid w:val="00866869"/>
    <w:rsid w:val="00866A30"/>
    <w:rsid w:val="00866EE5"/>
    <w:rsid w:val="00867ECF"/>
    <w:rsid w:val="008719B4"/>
    <w:rsid w:val="00871F87"/>
    <w:rsid w:val="008725C3"/>
    <w:rsid w:val="008725CA"/>
    <w:rsid w:val="00873BA6"/>
    <w:rsid w:val="0087707A"/>
    <w:rsid w:val="00877118"/>
    <w:rsid w:val="00877490"/>
    <w:rsid w:val="0087770E"/>
    <w:rsid w:val="0088013A"/>
    <w:rsid w:val="00880FAE"/>
    <w:rsid w:val="0088215A"/>
    <w:rsid w:val="008835A2"/>
    <w:rsid w:val="008843A7"/>
    <w:rsid w:val="008855BE"/>
    <w:rsid w:val="00886396"/>
    <w:rsid w:val="008867DC"/>
    <w:rsid w:val="00886858"/>
    <w:rsid w:val="00886D38"/>
    <w:rsid w:val="00886F29"/>
    <w:rsid w:val="0088768C"/>
    <w:rsid w:val="00887E5C"/>
    <w:rsid w:val="00890269"/>
    <w:rsid w:val="00890BA7"/>
    <w:rsid w:val="00891407"/>
    <w:rsid w:val="0089144F"/>
    <w:rsid w:val="00892331"/>
    <w:rsid w:val="008935A3"/>
    <w:rsid w:val="00893AFA"/>
    <w:rsid w:val="0089450B"/>
    <w:rsid w:val="008948CA"/>
    <w:rsid w:val="00895239"/>
    <w:rsid w:val="0089586F"/>
    <w:rsid w:val="00895EF2"/>
    <w:rsid w:val="00896372"/>
    <w:rsid w:val="008A0A05"/>
    <w:rsid w:val="008A0DF0"/>
    <w:rsid w:val="008A1505"/>
    <w:rsid w:val="008A1A3C"/>
    <w:rsid w:val="008A2027"/>
    <w:rsid w:val="008A20C6"/>
    <w:rsid w:val="008A2A33"/>
    <w:rsid w:val="008A2B24"/>
    <w:rsid w:val="008A2FF3"/>
    <w:rsid w:val="008A35F3"/>
    <w:rsid w:val="008A41D2"/>
    <w:rsid w:val="008A469E"/>
    <w:rsid w:val="008A48FC"/>
    <w:rsid w:val="008A5305"/>
    <w:rsid w:val="008A5432"/>
    <w:rsid w:val="008A5FD9"/>
    <w:rsid w:val="008A7818"/>
    <w:rsid w:val="008A78C1"/>
    <w:rsid w:val="008A7DA4"/>
    <w:rsid w:val="008B001E"/>
    <w:rsid w:val="008B009F"/>
    <w:rsid w:val="008B00ED"/>
    <w:rsid w:val="008B0435"/>
    <w:rsid w:val="008B0822"/>
    <w:rsid w:val="008B0BF1"/>
    <w:rsid w:val="008B2901"/>
    <w:rsid w:val="008B3424"/>
    <w:rsid w:val="008B3870"/>
    <w:rsid w:val="008B3B8D"/>
    <w:rsid w:val="008B43B0"/>
    <w:rsid w:val="008B48A7"/>
    <w:rsid w:val="008B4972"/>
    <w:rsid w:val="008B4B6D"/>
    <w:rsid w:val="008B592A"/>
    <w:rsid w:val="008B68C1"/>
    <w:rsid w:val="008B7C04"/>
    <w:rsid w:val="008C01A1"/>
    <w:rsid w:val="008C081B"/>
    <w:rsid w:val="008C08E9"/>
    <w:rsid w:val="008C0A86"/>
    <w:rsid w:val="008C0B0F"/>
    <w:rsid w:val="008C1303"/>
    <w:rsid w:val="008C19D7"/>
    <w:rsid w:val="008C2058"/>
    <w:rsid w:val="008C2246"/>
    <w:rsid w:val="008C246A"/>
    <w:rsid w:val="008C30C4"/>
    <w:rsid w:val="008C327A"/>
    <w:rsid w:val="008C37EA"/>
    <w:rsid w:val="008C4C2F"/>
    <w:rsid w:val="008C55E5"/>
    <w:rsid w:val="008C5652"/>
    <w:rsid w:val="008C5DF9"/>
    <w:rsid w:val="008C5FB5"/>
    <w:rsid w:val="008C61BF"/>
    <w:rsid w:val="008C7D09"/>
    <w:rsid w:val="008D0093"/>
    <w:rsid w:val="008D011C"/>
    <w:rsid w:val="008D060F"/>
    <w:rsid w:val="008D0CD3"/>
    <w:rsid w:val="008D2773"/>
    <w:rsid w:val="008D2C04"/>
    <w:rsid w:val="008D416B"/>
    <w:rsid w:val="008D5438"/>
    <w:rsid w:val="008D55C3"/>
    <w:rsid w:val="008D58A8"/>
    <w:rsid w:val="008D5A5F"/>
    <w:rsid w:val="008D6C52"/>
    <w:rsid w:val="008E01D6"/>
    <w:rsid w:val="008E0534"/>
    <w:rsid w:val="008E0FFC"/>
    <w:rsid w:val="008E15E8"/>
    <w:rsid w:val="008E16D7"/>
    <w:rsid w:val="008E23D2"/>
    <w:rsid w:val="008E3519"/>
    <w:rsid w:val="008E3AC4"/>
    <w:rsid w:val="008E45CF"/>
    <w:rsid w:val="008E46E3"/>
    <w:rsid w:val="008E4975"/>
    <w:rsid w:val="008E4C19"/>
    <w:rsid w:val="008E4F54"/>
    <w:rsid w:val="008E6565"/>
    <w:rsid w:val="008F048F"/>
    <w:rsid w:val="008F1014"/>
    <w:rsid w:val="008F1FCA"/>
    <w:rsid w:val="008F20FF"/>
    <w:rsid w:val="008F2229"/>
    <w:rsid w:val="008F27FE"/>
    <w:rsid w:val="008F29AC"/>
    <w:rsid w:val="008F2AE1"/>
    <w:rsid w:val="008F2B3A"/>
    <w:rsid w:val="008F4240"/>
    <w:rsid w:val="008F456F"/>
    <w:rsid w:val="008F5447"/>
    <w:rsid w:val="008F5F88"/>
    <w:rsid w:val="008F6497"/>
    <w:rsid w:val="008F6F5B"/>
    <w:rsid w:val="008F7329"/>
    <w:rsid w:val="00901A4B"/>
    <w:rsid w:val="00902744"/>
    <w:rsid w:val="00902D52"/>
    <w:rsid w:val="009031C3"/>
    <w:rsid w:val="009038E3"/>
    <w:rsid w:val="00903F09"/>
    <w:rsid w:val="00904A3C"/>
    <w:rsid w:val="00905586"/>
    <w:rsid w:val="009060BA"/>
    <w:rsid w:val="00906E52"/>
    <w:rsid w:val="00907577"/>
    <w:rsid w:val="009101DF"/>
    <w:rsid w:val="00910299"/>
    <w:rsid w:val="00910462"/>
    <w:rsid w:val="009104B5"/>
    <w:rsid w:val="0091098A"/>
    <w:rsid w:val="009139A9"/>
    <w:rsid w:val="009147CF"/>
    <w:rsid w:val="0091485C"/>
    <w:rsid w:val="00915293"/>
    <w:rsid w:val="00915816"/>
    <w:rsid w:val="00915CD0"/>
    <w:rsid w:val="009179E4"/>
    <w:rsid w:val="00917B38"/>
    <w:rsid w:val="00920AD0"/>
    <w:rsid w:val="00921044"/>
    <w:rsid w:val="00921067"/>
    <w:rsid w:val="00921668"/>
    <w:rsid w:val="0092198F"/>
    <w:rsid w:val="009220FD"/>
    <w:rsid w:val="00922858"/>
    <w:rsid w:val="00923D70"/>
    <w:rsid w:val="0092512E"/>
    <w:rsid w:val="00925933"/>
    <w:rsid w:val="00926245"/>
    <w:rsid w:val="0092681A"/>
    <w:rsid w:val="00926F6F"/>
    <w:rsid w:val="009274CE"/>
    <w:rsid w:val="009277B7"/>
    <w:rsid w:val="00927D98"/>
    <w:rsid w:val="0093039B"/>
    <w:rsid w:val="00930C52"/>
    <w:rsid w:val="00931755"/>
    <w:rsid w:val="0093309A"/>
    <w:rsid w:val="00933118"/>
    <w:rsid w:val="00933A38"/>
    <w:rsid w:val="00933B9A"/>
    <w:rsid w:val="009346AF"/>
    <w:rsid w:val="00936754"/>
    <w:rsid w:val="009368B4"/>
    <w:rsid w:val="00936FF6"/>
    <w:rsid w:val="009378CC"/>
    <w:rsid w:val="009378FA"/>
    <w:rsid w:val="00937CF4"/>
    <w:rsid w:val="0094040E"/>
    <w:rsid w:val="00940817"/>
    <w:rsid w:val="00940853"/>
    <w:rsid w:val="00942360"/>
    <w:rsid w:val="00943424"/>
    <w:rsid w:val="00943534"/>
    <w:rsid w:val="009449FA"/>
    <w:rsid w:val="00944E59"/>
    <w:rsid w:val="0094533B"/>
    <w:rsid w:val="009458CF"/>
    <w:rsid w:val="00945B58"/>
    <w:rsid w:val="0094660B"/>
    <w:rsid w:val="00946FA5"/>
    <w:rsid w:val="00947047"/>
    <w:rsid w:val="009470B3"/>
    <w:rsid w:val="009516FB"/>
    <w:rsid w:val="00951D90"/>
    <w:rsid w:val="009523DF"/>
    <w:rsid w:val="009524EA"/>
    <w:rsid w:val="00952D70"/>
    <w:rsid w:val="00952ED8"/>
    <w:rsid w:val="00953AD4"/>
    <w:rsid w:val="00954333"/>
    <w:rsid w:val="00954A77"/>
    <w:rsid w:val="0095592D"/>
    <w:rsid w:val="00956114"/>
    <w:rsid w:val="0095631F"/>
    <w:rsid w:val="00956415"/>
    <w:rsid w:val="00956551"/>
    <w:rsid w:val="00957C0C"/>
    <w:rsid w:val="00960C51"/>
    <w:rsid w:val="00962527"/>
    <w:rsid w:val="00962B1A"/>
    <w:rsid w:val="00962CE5"/>
    <w:rsid w:val="009631AC"/>
    <w:rsid w:val="009631DE"/>
    <w:rsid w:val="00963840"/>
    <w:rsid w:val="0096396A"/>
    <w:rsid w:val="00964F0B"/>
    <w:rsid w:val="009668D0"/>
    <w:rsid w:val="00966BA3"/>
    <w:rsid w:val="00966F50"/>
    <w:rsid w:val="009704A8"/>
    <w:rsid w:val="00970F4D"/>
    <w:rsid w:val="00971041"/>
    <w:rsid w:val="00971B86"/>
    <w:rsid w:val="00972173"/>
    <w:rsid w:val="009726E7"/>
    <w:rsid w:val="00972E61"/>
    <w:rsid w:val="009731B2"/>
    <w:rsid w:val="00973D55"/>
    <w:rsid w:val="00974D60"/>
    <w:rsid w:val="009753C7"/>
    <w:rsid w:val="00975548"/>
    <w:rsid w:val="009775AD"/>
    <w:rsid w:val="009779F2"/>
    <w:rsid w:val="00977CE0"/>
    <w:rsid w:val="00980332"/>
    <w:rsid w:val="00981545"/>
    <w:rsid w:val="009817FB"/>
    <w:rsid w:val="00981E0F"/>
    <w:rsid w:val="009821BC"/>
    <w:rsid w:val="00982657"/>
    <w:rsid w:val="00983F34"/>
    <w:rsid w:val="00984FCD"/>
    <w:rsid w:val="00985430"/>
    <w:rsid w:val="00985956"/>
    <w:rsid w:val="009868C7"/>
    <w:rsid w:val="00986BAA"/>
    <w:rsid w:val="00990A1B"/>
    <w:rsid w:val="00991773"/>
    <w:rsid w:val="00991F90"/>
    <w:rsid w:val="00992179"/>
    <w:rsid w:val="00992569"/>
    <w:rsid w:val="00993217"/>
    <w:rsid w:val="009937A9"/>
    <w:rsid w:val="0099414C"/>
    <w:rsid w:val="009942F4"/>
    <w:rsid w:val="00994AE8"/>
    <w:rsid w:val="00995963"/>
    <w:rsid w:val="00995AF4"/>
    <w:rsid w:val="00995CF9"/>
    <w:rsid w:val="00995E3F"/>
    <w:rsid w:val="00996321"/>
    <w:rsid w:val="00996B15"/>
    <w:rsid w:val="00997ED2"/>
    <w:rsid w:val="00997FC1"/>
    <w:rsid w:val="009A063F"/>
    <w:rsid w:val="009A1202"/>
    <w:rsid w:val="009A151F"/>
    <w:rsid w:val="009A24A7"/>
    <w:rsid w:val="009A39F4"/>
    <w:rsid w:val="009A3D77"/>
    <w:rsid w:val="009A5447"/>
    <w:rsid w:val="009A5F15"/>
    <w:rsid w:val="009A7639"/>
    <w:rsid w:val="009A7732"/>
    <w:rsid w:val="009B177C"/>
    <w:rsid w:val="009B184A"/>
    <w:rsid w:val="009B2770"/>
    <w:rsid w:val="009B35BE"/>
    <w:rsid w:val="009B38FF"/>
    <w:rsid w:val="009B3A51"/>
    <w:rsid w:val="009B42F1"/>
    <w:rsid w:val="009B49EC"/>
    <w:rsid w:val="009B4BF3"/>
    <w:rsid w:val="009B4EDF"/>
    <w:rsid w:val="009B51AC"/>
    <w:rsid w:val="009B5471"/>
    <w:rsid w:val="009B626D"/>
    <w:rsid w:val="009B7034"/>
    <w:rsid w:val="009B70C2"/>
    <w:rsid w:val="009B733A"/>
    <w:rsid w:val="009B7899"/>
    <w:rsid w:val="009B7C63"/>
    <w:rsid w:val="009C13DB"/>
    <w:rsid w:val="009C14C4"/>
    <w:rsid w:val="009C16CC"/>
    <w:rsid w:val="009C24B3"/>
    <w:rsid w:val="009C320B"/>
    <w:rsid w:val="009C3406"/>
    <w:rsid w:val="009C3450"/>
    <w:rsid w:val="009C37FE"/>
    <w:rsid w:val="009C426F"/>
    <w:rsid w:val="009C483C"/>
    <w:rsid w:val="009C5008"/>
    <w:rsid w:val="009C5140"/>
    <w:rsid w:val="009C55E2"/>
    <w:rsid w:val="009C698B"/>
    <w:rsid w:val="009C7500"/>
    <w:rsid w:val="009C757B"/>
    <w:rsid w:val="009D0CF8"/>
    <w:rsid w:val="009D220B"/>
    <w:rsid w:val="009D22BA"/>
    <w:rsid w:val="009D2963"/>
    <w:rsid w:val="009D2CAC"/>
    <w:rsid w:val="009D364A"/>
    <w:rsid w:val="009D4231"/>
    <w:rsid w:val="009D45E6"/>
    <w:rsid w:val="009D5734"/>
    <w:rsid w:val="009D5C15"/>
    <w:rsid w:val="009D5ED6"/>
    <w:rsid w:val="009D717C"/>
    <w:rsid w:val="009E0BDC"/>
    <w:rsid w:val="009E13C3"/>
    <w:rsid w:val="009E1E5F"/>
    <w:rsid w:val="009E239E"/>
    <w:rsid w:val="009E2B14"/>
    <w:rsid w:val="009E3718"/>
    <w:rsid w:val="009E4CCC"/>
    <w:rsid w:val="009E515A"/>
    <w:rsid w:val="009E5CF0"/>
    <w:rsid w:val="009E633C"/>
    <w:rsid w:val="009F100F"/>
    <w:rsid w:val="009F1599"/>
    <w:rsid w:val="009F1739"/>
    <w:rsid w:val="009F2313"/>
    <w:rsid w:val="009F3221"/>
    <w:rsid w:val="009F381A"/>
    <w:rsid w:val="009F5AA3"/>
    <w:rsid w:val="009F5CD3"/>
    <w:rsid w:val="009F6573"/>
    <w:rsid w:val="009F7476"/>
    <w:rsid w:val="009F76B0"/>
    <w:rsid w:val="00A006C4"/>
    <w:rsid w:val="00A00C1E"/>
    <w:rsid w:val="00A00ED3"/>
    <w:rsid w:val="00A0138E"/>
    <w:rsid w:val="00A02A82"/>
    <w:rsid w:val="00A02A9E"/>
    <w:rsid w:val="00A02AE8"/>
    <w:rsid w:val="00A02FE8"/>
    <w:rsid w:val="00A03063"/>
    <w:rsid w:val="00A032FE"/>
    <w:rsid w:val="00A039F0"/>
    <w:rsid w:val="00A04383"/>
    <w:rsid w:val="00A046EB"/>
    <w:rsid w:val="00A05445"/>
    <w:rsid w:val="00A063F4"/>
    <w:rsid w:val="00A078C2"/>
    <w:rsid w:val="00A07A86"/>
    <w:rsid w:val="00A07B8E"/>
    <w:rsid w:val="00A10733"/>
    <w:rsid w:val="00A10D72"/>
    <w:rsid w:val="00A10E31"/>
    <w:rsid w:val="00A117B6"/>
    <w:rsid w:val="00A11BED"/>
    <w:rsid w:val="00A124AA"/>
    <w:rsid w:val="00A12FA6"/>
    <w:rsid w:val="00A14060"/>
    <w:rsid w:val="00A145D7"/>
    <w:rsid w:val="00A1474C"/>
    <w:rsid w:val="00A14C22"/>
    <w:rsid w:val="00A14C4C"/>
    <w:rsid w:val="00A155EA"/>
    <w:rsid w:val="00A179CF"/>
    <w:rsid w:val="00A2137F"/>
    <w:rsid w:val="00A222E3"/>
    <w:rsid w:val="00A22E24"/>
    <w:rsid w:val="00A24523"/>
    <w:rsid w:val="00A25A17"/>
    <w:rsid w:val="00A25F93"/>
    <w:rsid w:val="00A2608A"/>
    <w:rsid w:val="00A26DE2"/>
    <w:rsid w:val="00A3071B"/>
    <w:rsid w:val="00A30CE1"/>
    <w:rsid w:val="00A31A62"/>
    <w:rsid w:val="00A33B58"/>
    <w:rsid w:val="00A33BAA"/>
    <w:rsid w:val="00A34731"/>
    <w:rsid w:val="00A34CAD"/>
    <w:rsid w:val="00A371D8"/>
    <w:rsid w:val="00A37648"/>
    <w:rsid w:val="00A3793D"/>
    <w:rsid w:val="00A401BD"/>
    <w:rsid w:val="00A40F94"/>
    <w:rsid w:val="00A42E34"/>
    <w:rsid w:val="00A4381B"/>
    <w:rsid w:val="00A442F4"/>
    <w:rsid w:val="00A4516D"/>
    <w:rsid w:val="00A477D9"/>
    <w:rsid w:val="00A47C72"/>
    <w:rsid w:val="00A5067E"/>
    <w:rsid w:val="00A52118"/>
    <w:rsid w:val="00A52FFF"/>
    <w:rsid w:val="00A5300A"/>
    <w:rsid w:val="00A540E7"/>
    <w:rsid w:val="00A54298"/>
    <w:rsid w:val="00A54A4A"/>
    <w:rsid w:val="00A55775"/>
    <w:rsid w:val="00A55CF9"/>
    <w:rsid w:val="00A55EB6"/>
    <w:rsid w:val="00A56D08"/>
    <w:rsid w:val="00A5714D"/>
    <w:rsid w:val="00A577E2"/>
    <w:rsid w:val="00A5792C"/>
    <w:rsid w:val="00A60847"/>
    <w:rsid w:val="00A60E75"/>
    <w:rsid w:val="00A61827"/>
    <w:rsid w:val="00A61849"/>
    <w:rsid w:val="00A6186C"/>
    <w:rsid w:val="00A61D48"/>
    <w:rsid w:val="00A63931"/>
    <w:rsid w:val="00A63C3A"/>
    <w:rsid w:val="00A64422"/>
    <w:rsid w:val="00A64A49"/>
    <w:rsid w:val="00A64C14"/>
    <w:rsid w:val="00A6532A"/>
    <w:rsid w:val="00A661A8"/>
    <w:rsid w:val="00A665AF"/>
    <w:rsid w:val="00A66B1C"/>
    <w:rsid w:val="00A66E94"/>
    <w:rsid w:val="00A70008"/>
    <w:rsid w:val="00A7025F"/>
    <w:rsid w:val="00A70BBF"/>
    <w:rsid w:val="00A70FD7"/>
    <w:rsid w:val="00A71127"/>
    <w:rsid w:val="00A71BBF"/>
    <w:rsid w:val="00A72E02"/>
    <w:rsid w:val="00A733E3"/>
    <w:rsid w:val="00A74006"/>
    <w:rsid w:val="00A74CC3"/>
    <w:rsid w:val="00A7586B"/>
    <w:rsid w:val="00A761AC"/>
    <w:rsid w:val="00A809A8"/>
    <w:rsid w:val="00A81C6C"/>
    <w:rsid w:val="00A83E35"/>
    <w:rsid w:val="00A869FB"/>
    <w:rsid w:val="00A874A5"/>
    <w:rsid w:val="00A87563"/>
    <w:rsid w:val="00A90B24"/>
    <w:rsid w:val="00A916AF"/>
    <w:rsid w:val="00A916B7"/>
    <w:rsid w:val="00A91846"/>
    <w:rsid w:val="00A91911"/>
    <w:rsid w:val="00A933BE"/>
    <w:rsid w:val="00A93E10"/>
    <w:rsid w:val="00A93ED3"/>
    <w:rsid w:val="00A9480C"/>
    <w:rsid w:val="00A951B6"/>
    <w:rsid w:val="00A96E44"/>
    <w:rsid w:val="00A97FF9"/>
    <w:rsid w:val="00AA075D"/>
    <w:rsid w:val="00AA0A2A"/>
    <w:rsid w:val="00AA1252"/>
    <w:rsid w:val="00AA1A14"/>
    <w:rsid w:val="00AA1A2B"/>
    <w:rsid w:val="00AA225C"/>
    <w:rsid w:val="00AA27F4"/>
    <w:rsid w:val="00AA3605"/>
    <w:rsid w:val="00AA3702"/>
    <w:rsid w:val="00AA42FD"/>
    <w:rsid w:val="00AA4AA0"/>
    <w:rsid w:val="00AA7198"/>
    <w:rsid w:val="00AA7BF3"/>
    <w:rsid w:val="00AA7F2D"/>
    <w:rsid w:val="00AA7F9D"/>
    <w:rsid w:val="00AB05EB"/>
    <w:rsid w:val="00AB09FC"/>
    <w:rsid w:val="00AB0D20"/>
    <w:rsid w:val="00AB1096"/>
    <w:rsid w:val="00AB18DE"/>
    <w:rsid w:val="00AB1BFA"/>
    <w:rsid w:val="00AB1DBD"/>
    <w:rsid w:val="00AB2F7E"/>
    <w:rsid w:val="00AB4DC7"/>
    <w:rsid w:val="00AB4EB5"/>
    <w:rsid w:val="00AB52FC"/>
    <w:rsid w:val="00AB5F86"/>
    <w:rsid w:val="00AB603F"/>
    <w:rsid w:val="00AB7452"/>
    <w:rsid w:val="00AC0ED0"/>
    <w:rsid w:val="00AC3887"/>
    <w:rsid w:val="00AC3D84"/>
    <w:rsid w:val="00AC43C7"/>
    <w:rsid w:val="00AC46B7"/>
    <w:rsid w:val="00AC5041"/>
    <w:rsid w:val="00AC52D5"/>
    <w:rsid w:val="00AC60CB"/>
    <w:rsid w:val="00AD0C00"/>
    <w:rsid w:val="00AD10C8"/>
    <w:rsid w:val="00AD1BDC"/>
    <w:rsid w:val="00AD1DAA"/>
    <w:rsid w:val="00AD29F8"/>
    <w:rsid w:val="00AD2D05"/>
    <w:rsid w:val="00AD2FD4"/>
    <w:rsid w:val="00AD3EBC"/>
    <w:rsid w:val="00AD5645"/>
    <w:rsid w:val="00AD5CD9"/>
    <w:rsid w:val="00AD63CD"/>
    <w:rsid w:val="00AD66B1"/>
    <w:rsid w:val="00AD7B80"/>
    <w:rsid w:val="00AD7C20"/>
    <w:rsid w:val="00AD7D47"/>
    <w:rsid w:val="00AE04C7"/>
    <w:rsid w:val="00AE1168"/>
    <w:rsid w:val="00AE13D5"/>
    <w:rsid w:val="00AE1FA1"/>
    <w:rsid w:val="00AE30CA"/>
    <w:rsid w:val="00AE37B3"/>
    <w:rsid w:val="00AE398B"/>
    <w:rsid w:val="00AE4CBB"/>
    <w:rsid w:val="00AE4D63"/>
    <w:rsid w:val="00AE5B9F"/>
    <w:rsid w:val="00AE60F2"/>
    <w:rsid w:val="00AE6445"/>
    <w:rsid w:val="00AE6B19"/>
    <w:rsid w:val="00AE6D08"/>
    <w:rsid w:val="00AE6EEE"/>
    <w:rsid w:val="00AE72F8"/>
    <w:rsid w:val="00AE7B7C"/>
    <w:rsid w:val="00AF1242"/>
    <w:rsid w:val="00AF30DD"/>
    <w:rsid w:val="00AF3162"/>
    <w:rsid w:val="00AF34C7"/>
    <w:rsid w:val="00AF4503"/>
    <w:rsid w:val="00AF62C8"/>
    <w:rsid w:val="00AF6411"/>
    <w:rsid w:val="00AF7A74"/>
    <w:rsid w:val="00B00103"/>
    <w:rsid w:val="00B00A2E"/>
    <w:rsid w:val="00B0102B"/>
    <w:rsid w:val="00B01929"/>
    <w:rsid w:val="00B026B5"/>
    <w:rsid w:val="00B04623"/>
    <w:rsid w:val="00B04A14"/>
    <w:rsid w:val="00B04B98"/>
    <w:rsid w:val="00B05279"/>
    <w:rsid w:val="00B05746"/>
    <w:rsid w:val="00B05AC0"/>
    <w:rsid w:val="00B05BC8"/>
    <w:rsid w:val="00B060E7"/>
    <w:rsid w:val="00B06DE2"/>
    <w:rsid w:val="00B075A7"/>
    <w:rsid w:val="00B100A3"/>
    <w:rsid w:val="00B10F4B"/>
    <w:rsid w:val="00B11633"/>
    <w:rsid w:val="00B12290"/>
    <w:rsid w:val="00B12697"/>
    <w:rsid w:val="00B134A1"/>
    <w:rsid w:val="00B135A0"/>
    <w:rsid w:val="00B14220"/>
    <w:rsid w:val="00B14464"/>
    <w:rsid w:val="00B14745"/>
    <w:rsid w:val="00B148D0"/>
    <w:rsid w:val="00B14A0E"/>
    <w:rsid w:val="00B14D2F"/>
    <w:rsid w:val="00B15488"/>
    <w:rsid w:val="00B15D5A"/>
    <w:rsid w:val="00B1774A"/>
    <w:rsid w:val="00B20CBA"/>
    <w:rsid w:val="00B2100C"/>
    <w:rsid w:val="00B210C9"/>
    <w:rsid w:val="00B21382"/>
    <w:rsid w:val="00B21660"/>
    <w:rsid w:val="00B250E2"/>
    <w:rsid w:val="00B26038"/>
    <w:rsid w:val="00B260EC"/>
    <w:rsid w:val="00B26187"/>
    <w:rsid w:val="00B26A91"/>
    <w:rsid w:val="00B27C6D"/>
    <w:rsid w:val="00B27ECC"/>
    <w:rsid w:val="00B300C8"/>
    <w:rsid w:val="00B309E2"/>
    <w:rsid w:val="00B313D4"/>
    <w:rsid w:val="00B32C23"/>
    <w:rsid w:val="00B345E5"/>
    <w:rsid w:val="00B35B0E"/>
    <w:rsid w:val="00B368F6"/>
    <w:rsid w:val="00B3707C"/>
    <w:rsid w:val="00B37190"/>
    <w:rsid w:val="00B37766"/>
    <w:rsid w:val="00B401AE"/>
    <w:rsid w:val="00B424F4"/>
    <w:rsid w:val="00B4298C"/>
    <w:rsid w:val="00B42CD7"/>
    <w:rsid w:val="00B42F07"/>
    <w:rsid w:val="00B42F0A"/>
    <w:rsid w:val="00B43805"/>
    <w:rsid w:val="00B447B5"/>
    <w:rsid w:val="00B4506F"/>
    <w:rsid w:val="00B45826"/>
    <w:rsid w:val="00B46FCB"/>
    <w:rsid w:val="00B5015F"/>
    <w:rsid w:val="00B51A4C"/>
    <w:rsid w:val="00B51C3E"/>
    <w:rsid w:val="00B53696"/>
    <w:rsid w:val="00B53F6D"/>
    <w:rsid w:val="00B54091"/>
    <w:rsid w:val="00B566A8"/>
    <w:rsid w:val="00B5700F"/>
    <w:rsid w:val="00B6071C"/>
    <w:rsid w:val="00B635B9"/>
    <w:rsid w:val="00B64484"/>
    <w:rsid w:val="00B644B6"/>
    <w:rsid w:val="00B6494B"/>
    <w:rsid w:val="00B65DF0"/>
    <w:rsid w:val="00B673CA"/>
    <w:rsid w:val="00B673F3"/>
    <w:rsid w:val="00B67813"/>
    <w:rsid w:val="00B714CC"/>
    <w:rsid w:val="00B71C8A"/>
    <w:rsid w:val="00B72302"/>
    <w:rsid w:val="00B72892"/>
    <w:rsid w:val="00B7367B"/>
    <w:rsid w:val="00B736A6"/>
    <w:rsid w:val="00B74529"/>
    <w:rsid w:val="00B75E4A"/>
    <w:rsid w:val="00B76042"/>
    <w:rsid w:val="00B800F8"/>
    <w:rsid w:val="00B800FD"/>
    <w:rsid w:val="00B817A7"/>
    <w:rsid w:val="00B81AED"/>
    <w:rsid w:val="00B82CA5"/>
    <w:rsid w:val="00B82CAD"/>
    <w:rsid w:val="00B831A4"/>
    <w:rsid w:val="00B83244"/>
    <w:rsid w:val="00B83AD5"/>
    <w:rsid w:val="00B84A1A"/>
    <w:rsid w:val="00B8562B"/>
    <w:rsid w:val="00B85D39"/>
    <w:rsid w:val="00B85D53"/>
    <w:rsid w:val="00B86156"/>
    <w:rsid w:val="00B862B9"/>
    <w:rsid w:val="00B86A88"/>
    <w:rsid w:val="00B87442"/>
    <w:rsid w:val="00B90249"/>
    <w:rsid w:val="00B9031C"/>
    <w:rsid w:val="00B90B27"/>
    <w:rsid w:val="00B917A9"/>
    <w:rsid w:val="00B92E96"/>
    <w:rsid w:val="00B93D94"/>
    <w:rsid w:val="00B950A7"/>
    <w:rsid w:val="00B96669"/>
    <w:rsid w:val="00B97612"/>
    <w:rsid w:val="00B97850"/>
    <w:rsid w:val="00B97F1C"/>
    <w:rsid w:val="00BA03EA"/>
    <w:rsid w:val="00BA0A5B"/>
    <w:rsid w:val="00BA10E8"/>
    <w:rsid w:val="00BA28CB"/>
    <w:rsid w:val="00BA3170"/>
    <w:rsid w:val="00BA3441"/>
    <w:rsid w:val="00BA3640"/>
    <w:rsid w:val="00BA391B"/>
    <w:rsid w:val="00BA3C47"/>
    <w:rsid w:val="00BA4E67"/>
    <w:rsid w:val="00BA5136"/>
    <w:rsid w:val="00BA51DD"/>
    <w:rsid w:val="00BA59D6"/>
    <w:rsid w:val="00BA59FB"/>
    <w:rsid w:val="00BA5B71"/>
    <w:rsid w:val="00BA681B"/>
    <w:rsid w:val="00BA6CFE"/>
    <w:rsid w:val="00BA70BE"/>
    <w:rsid w:val="00BB10C0"/>
    <w:rsid w:val="00BB10C9"/>
    <w:rsid w:val="00BB2392"/>
    <w:rsid w:val="00BB2536"/>
    <w:rsid w:val="00BB2A4F"/>
    <w:rsid w:val="00BB3941"/>
    <w:rsid w:val="00BB3ADC"/>
    <w:rsid w:val="00BB47E6"/>
    <w:rsid w:val="00BB6ADC"/>
    <w:rsid w:val="00BB6D8E"/>
    <w:rsid w:val="00BB713C"/>
    <w:rsid w:val="00BB791E"/>
    <w:rsid w:val="00BB7C38"/>
    <w:rsid w:val="00BB7C48"/>
    <w:rsid w:val="00BC0080"/>
    <w:rsid w:val="00BC0226"/>
    <w:rsid w:val="00BC3BA9"/>
    <w:rsid w:val="00BC4AC3"/>
    <w:rsid w:val="00BC5544"/>
    <w:rsid w:val="00BC6B2A"/>
    <w:rsid w:val="00BC6E64"/>
    <w:rsid w:val="00BC7501"/>
    <w:rsid w:val="00BD0268"/>
    <w:rsid w:val="00BD03F8"/>
    <w:rsid w:val="00BD0843"/>
    <w:rsid w:val="00BD0DF4"/>
    <w:rsid w:val="00BD127E"/>
    <w:rsid w:val="00BD16DA"/>
    <w:rsid w:val="00BD1E1B"/>
    <w:rsid w:val="00BD2405"/>
    <w:rsid w:val="00BD27CD"/>
    <w:rsid w:val="00BD3363"/>
    <w:rsid w:val="00BD3EDE"/>
    <w:rsid w:val="00BD4180"/>
    <w:rsid w:val="00BD41FC"/>
    <w:rsid w:val="00BD49CA"/>
    <w:rsid w:val="00BD50B8"/>
    <w:rsid w:val="00BD56F8"/>
    <w:rsid w:val="00BD5B5A"/>
    <w:rsid w:val="00BD7393"/>
    <w:rsid w:val="00BD7889"/>
    <w:rsid w:val="00BE051D"/>
    <w:rsid w:val="00BE098C"/>
    <w:rsid w:val="00BE0BF6"/>
    <w:rsid w:val="00BE1AA1"/>
    <w:rsid w:val="00BE2E86"/>
    <w:rsid w:val="00BE3018"/>
    <w:rsid w:val="00BE3026"/>
    <w:rsid w:val="00BE312F"/>
    <w:rsid w:val="00BE399A"/>
    <w:rsid w:val="00BE4FD3"/>
    <w:rsid w:val="00BE6953"/>
    <w:rsid w:val="00BE697E"/>
    <w:rsid w:val="00BE771F"/>
    <w:rsid w:val="00BE781E"/>
    <w:rsid w:val="00BF00EA"/>
    <w:rsid w:val="00BF0D84"/>
    <w:rsid w:val="00BF3DBE"/>
    <w:rsid w:val="00BF3FA3"/>
    <w:rsid w:val="00BF4CAC"/>
    <w:rsid w:val="00BF53A5"/>
    <w:rsid w:val="00BF59D5"/>
    <w:rsid w:val="00BF5A72"/>
    <w:rsid w:val="00BF71CA"/>
    <w:rsid w:val="00BFAC33"/>
    <w:rsid w:val="00C003B9"/>
    <w:rsid w:val="00C004C7"/>
    <w:rsid w:val="00C00600"/>
    <w:rsid w:val="00C0170B"/>
    <w:rsid w:val="00C018BA"/>
    <w:rsid w:val="00C0293D"/>
    <w:rsid w:val="00C02CB7"/>
    <w:rsid w:val="00C02F67"/>
    <w:rsid w:val="00C0363A"/>
    <w:rsid w:val="00C038DE"/>
    <w:rsid w:val="00C0410F"/>
    <w:rsid w:val="00C046B7"/>
    <w:rsid w:val="00C05507"/>
    <w:rsid w:val="00C0656E"/>
    <w:rsid w:val="00C06B17"/>
    <w:rsid w:val="00C07D4D"/>
    <w:rsid w:val="00C10321"/>
    <w:rsid w:val="00C11277"/>
    <w:rsid w:val="00C1147B"/>
    <w:rsid w:val="00C133F9"/>
    <w:rsid w:val="00C137C6"/>
    <w:rsid w:val="00C13DA4"/>
    <w:rsid w:val="00C14F7A"/>
    <w:rsid w:val="00C1598B"/>
    <w:rsid w:val="00C1737C"/>
    <w:rsid w:val="00C20597"/>
    <w:rsid w:val="00C21197"/>
    <w:rsid w:val="00C22DF7"/>
    <w:rsid w:val="00C23C41"/>
    <w:rsid w:val="00C24137"/>
    <w:rsid w:val="00C24F36"/>
    <w:rsid w:val="00C25259"/>
    <w:rsid w:val="00C2785B"/>
    <w:rsid w:val="00C3022E"/>
    <w:rsid w:val="00C30671"/>
    <w:rsid w:val="00C309D5"/>
    <w:rsid w:val="00C30A6D"/>
    <w:rsid w:val="00C30F3C"/>
    <w:rsid w:val="00C32CCC"/>
    <w:rsid w:val="00C33341"/>
    <w:rsid w:val="00C33D4B"/>
    <w:rsid w:val="00C353A7"/>
    <w:rsid w:val="00C36F01"/>
    <w:rsid w:val="00C403BA"/>
    <w:rsid w:val="00C406BC"/>
    <w:rsid w:val="00C419E6"/>
    <w:rsid w:val="00C41D22"/>
    <w:rsid w:val="00C427BE"/>
    <w:rsid w:val="00C43078"/>
    <w:rsid w:val="00C432A8"/>
    <w:rsid w:val="00C437CA"/>
    <w:rsid w:val="00C443BD"/>
    <w:rsid w:val="00C44769"/>
    <w:rsid w:val="00C50677"/>
    <w:rsid w:val="00C50C17"/>
    <w:rsid w:val="00C50E3E"/>
    <w:rsid w:val="00C51871"/>
    <w:rsid w:val="00C5258A"/>
    <w:rsid w:val="00C52A44"/>
    <w:rsid w:val="00C52B9F"/>
    <w:rsid w:val="00C52ECE"/>
    <w:rsid w:val="00C52F01"/>
    <w:rsid w:val="00C5376E"/>
    <w:rsid w:val="00C540F0"/>
    <w:rsid w:val="00C544BA"/>
    <w:rsid w:val="00C54FE8"/>
    <w:rsid w:val="00C5670C"/>
    <w:rsid w:val="00C56A11"/>
    <w:rsid w:val="00C57278"/>
    <w:rsid w:val="00C57AB4"/>
    <w:rsid w:val="00C61B30"/>
    <w:rsid w:val="00C61ED8"/>
    <w:rsid w:val="00C622AE"/>
    <w:rsid w:val="00C62EEF"/>
    <w:rsid w:val="00C63A96"/>
    <w:rsid w:val="00C65543"/>
    <w:rsid w:val="00C67197"/>
    <w:rsid w:val="00C6719C"/>
    <w:rsid w:val="00C71A5D"/>
    <w:rsid w:val="00C71FBD"/>
    <w:rsid w:val="00C7340B"/>
    <w:rsid w:val="00C735DB"/>
    <w:rsid w:val="00C7416A"/>
    <w:rsid w:val="00C74429"/>
    <w:rsid w:val="00C745A7"/>
    <w:rsid w:val="00C7502F"/>
    <w:rsid w:val="00C757A6"/>
    <w:rsid w:val="00C75F61"/>
    <w:rsid w:val="00C761CA"/>
    <w:rsid w:val="00C76542"/>
    <w:rsid w:val="00C778F3"/>
    <w:rsid w:val="00C779B5"/>
    <w:rsid w:val="00C80AB0"/>
    <w:rsid w:val="00C80D47"/>
    <w:rsid w:val="00C818EE"/>
    <w:rsid w:val="00C8195D"/>
    <w:rsid w:val="00C82835"/>
    <w:rsid w:val="00C82C20"/>
    <w:rsid w:val="00C82DFC"/>
    <w:rsid w:val="00C8312A"/>
    <w:rsid w:val="00C8380E"/>
    <w:rsid w:val="00C84850"/>
    <w:rsid w:val="00C854EC"/>
    <w:rsid w:val="00C85A9A"/>
    <w:rsid w:val="00C90DB6"/>
    <w:rsid w:val="00C92B0A"/>
    <w:rsid w:val="00C92FE7"/>
    <w:rsid w:val="00C9359E"/>
    <w:rsid w:val="00C946C0"/>
    <w:rsid w:val="00C94EFF"/>
    <w:rsid w:val="00C94F66"/>
    <w:rsid w:val="00C95D52"/>
    <w:rsid w:val="00C96079"/>
    <w:rsid w:val="00C96320"/>
    <w:rsid w:val="00C969C5"/>
    <w:rsid w:val="00C96A4D"/>
    <w:rsid w:val="00C9790D"/>
    <w:rsid w:val="00CA001C"/>
    <w:rsid w:val="00CA026C"/>
    <w:rsid w:val="00CA0733"/>
    <w:rsid w:val="00CA0A9B"/>
    <w:rsid w:val="00CA1256"/>
    <w:rsid w:val="00CA1AD0"/>
    <w:rsid w:val="00CA2995"/>
    <w:rsid w:val="00CA340C"/>
    <w:rsid w:val="00CA3E69"/>
    <w:rsid w:val="00CA418A"/>
    <w:rsid w:val="00CA4BCD"/>
    <w:rsid w:val="00CA4C53"/>
    <w:rsid w:val="00CA4C6C"/>
    <w:rsid w:val="00CA57D1"/>
    <w:rsid w:val="00CA7B18"/>
    <w:rsid w:val="00CA7B2E"/>
    <w:rsid w:val="00CB006F"/>
    <w:rsid w:val="00CB1BAA"/>
    <w:rsid w:val="00CB1F2C"/>
    <w:rsid w:val="00CB3E6E"/>
    <w:rsid w:val="00CB4EA6"/>
    <w:rsid w:val="00CB50CF"/>
    <w:rsid w:val="00CB57D5"/>
    <w:rsid w:val="00CB5E14"/>
    <w:rsid w:val="00CB6C2B"/>
    <w:rsid w:val="00CB6FF4"/>
    <w:rsid w:val="00CB719D"/>
    <w:rsid w:val="00CB751F"/>
    <w:rsid w:val="00CB7D67"/>
    <w:rsid w:val="00CB7DA0"/>
    <w:rsid w:val="00CC0E88"/>
    <w:rsid w:val="00CC1196"/>
    <w:rsid w:val="00CC17A7"/>
    <w:rsid w:val="00CC1B5C"/>
    <w:rsid w:val="00CC24DC"/>
    <w:rsid w:val="00CC2D82"/>
    <w:rsid w:val="00CC2F8E"/>
    <w:rsid w:val="00CC3298"/>
    <w:rsid w:val="00CC32FF"/>
    <w:rsid w:val="00CC33DD"/>
    <w:rsid w:val="00CC387E"/>
    <w:rsid w:val="00CC38F1"/>
    <w:rsid w:val="00CC43A2"/>
    <w:rsid w:val="00CC4E24"/>
    <w:rsid w:val="00CC5A15"/>
    <w:rsid w:val="00CC5EF5"/>
    <w:rsid w:val="00CC6AE8"/>
    <w:rsid w:val="00CC7865"/>
    <w:rsid w:val="00CD0906"/>
    <w:rsid w:val="00CD0B30"/>
    <w:rsid w:val="00CD11BD"/>
    <w:rsid w:val="00CD4278"/>
    <w:rsid w:val="00CD4D49"/>
    <w:rsid w:val="00CD5315"/>
    <w:rsid w:val="00CD6782"/>
    <w:rsid w:val="00CD7A3B"/>
    <w:rsid w:val="00CD7A6A"/>
    <w:rsid w:val="00CE21FD"/>
    <w:rsid w:val="00CE2A42"/>
    <w:rsid w:val="00CE388E"/>
    <w:rsid w:val="00CE3958"/>
    <w:rsid w:val="00CE3EAD"/>
    <w:rsid w:val="00CE43D0"/>
    <w:rsid w:val="00CE4714"/>
    <w:rsid w:val="00CE475C"/>
    <w:rsid w:val="00CE6378"/>
    <w:rsid w:val="00CE6EE8"/>
    <w:rsid w:val="00CE7159"/>
    <w:rsid w:val="00CF0B3D"/>
    <w:rsid w:val="00CF0B6D"/>
    <w:rsid w:val="00CF142A"/>
    <w:rsid w:val="00CF150C"/>
    <w:rsid w:val="00CF1A78"/>
    <w:rsid w:val="00CF21DE"/>
    <w:rsid w:val="00CF2586"/>
    <w:rsid w:val="00CF673F"/>
    <w:rsid w:val="00CF6DC3"/>
    <w:rsid w:val="00CF70A0"/>
    <w:rsid w:val="00CF7229"/>
    <w:rsid w:val="00CF740A"/>
    <w:rsid w:val="00D004D4"/>
    <w:rsid w:val="00D01034"/>
    <w:rsid w:val="00D01217"/>
    <w:rsid w:val="00D01221"/>
    <w:rsid w:val="00D0230D"/>
    <w:rsid w:val="00D03A95"/>
    <w:rsid w:val="00D03FC8"/>
    <w:rsid w:val="00D0628C"/>
    <w:rsid w:val="00D06410"/>
    <w:rsid w:val="00D065B3"/>
    <w:rsid w:val="00D06D35"/>
    <w:rsid w:val="00D07649"/>
    <w:rsid w:val="00D07BBE"/>
    <w:rsid w:val="00D07C07"/>
    <w:rsid w:val="00D07D73"/>
    <w:rsid w:val="00D07DB9"/>
    <w:rsid w:val="00D100B8"/>
    <w:rsid w:val="00D10A63"/>
    <w:rsid w:val="00D10E28"/>
    <w:rsid w:val="00D11604"/>
    <w:rsid w:val="00D117BE"/>
    <w:rsid w:val="00D11855"/>
    <w:rsid w:val="00D118D6"/>
    <w:rsid w:val="00D13F65"/>
    <w:rsid w:val="00D170AC"/>
    <w:rsid w:val="00D17D9F"/>
    <w:rsid w:val="00D20526"/>
    <w:rsid w:val="00D210E7"/>
    <w:rsid w:val="00D21A10"/>
    <w:rsid w:val="00D21BBA"/>
    <w:rsid w:val="00D21CA3"/>
    <w:rsid w:val="00D239EA"/>
    <w:rsid w:val="00D23E17"/>
    <w:rsid w:val="00D24060"/>
    <w:rsid w:val="00D24ED7"/>
    <w:rsid w:val="00D254D5"/>
    <w:rsid w:val="00D25CD3"/>
    <w:rsid w:val="00D25D05"/>
    <w:rsid w:val="00D267B1"/>
    <w:rsid w:val="00D26B05"/>
    <w:rsid w:val="00D3014A"/>
    <w:rsid w:val="00D30BD1"/>
    <w:rsid w:val="00D32112"/>
    <w:rsid w:val="00D32530"/>
    <w:rsid w:val="00D32B67"/>
    <w:rsid w:val="00D32FB5"/>
    <w:rsid w:val="00D33C6A"/>
    <w:rsid w:val="00D34050"/>
    <w:rsid w:val="00D346BD"/>
    <w:rsid w:val="00D347E9"/>
    <w:rsid w:val="00D3514B"/>
    <w:rsid w:val="00D35FCE"/>
    <w:rsid w:val="00D363E5"/>
    <w:rsid w:val="00D36691"/>
    <w:rsid w:val="00D36B70"/>
    <w:rsid w:val="00D36E34"/>
    <w:rsid w:val="00D376A6"/>
    <w:rsid w:val="00D3780E"/>
    <w:rsid w:val="00D4144A"/>
    <w:rsid w:val="00D4299C"/>
    <w:rsid w:val="00D43468"/>
    <w:rsid w:val="00D44B05"/>
    <w:rsid w:val="00D451FC"/>
    <w:rsid w:val="00D4789C"/>
    <w:rsid w:val="00D500D4"/>
    <w:rsid w:val="00D501EB"/>
    <w:rsid w:val="00D50A8B"/>
    <w:rsid w:val="00D512AB"/>
    <w:rsid w:val="00D51901"/>
    <w:rsid w:val="00D51B7C"/>
    <w:rsid w:val="00D51EA7"/>
    <w:rsid w:val="00D52036"/>
    <w:rsid w:val="00D5204D"/>
    <w:rsid w:val="00D52C63"/>
    <w:rsid w:val="00D5348F"/>
    <w:rsid w:val="00D541AA"/>
    <w:rsid w:val="00D547FC"/>
    <w:rsid w:val="00D56EC7"/>
    <w:rsid w:val="00D57262"/>
    <w:rsid w:val="00D5748D"/>
    <w:rsid w:val="00D577AC"/>
    <w:rsid w:val="00D57F3D"/>
    <w:rsid w:val="00D6221E"/>
    <w:rsid w:val="00D62558"/>
    <w:rsid w:val="00D64EF4"/>
    <w:rsid w:val="00D653BF"/>
    <w:rsid w:val="00D65C31"/>
    <w:rsid w:val="00D66126"/>
    <w:rsid w:val="00D66466"/>
    <w:rsid w:val="00D711CC"/>
    <w:rsid w:val="00D7122F"/>
    <w:rsid w:val="00D713A7"/>
    <w:rsid w:val="00D733AA"/>
    <w:rsid w:val="00D738D0"/>
    <w:rsid w:val="00D73D28"/>
    <w:rsid w:val="00D75D59"/>
    <w:rsid w:val="00D76FD9"/>
    <w:rsid w:val="00D77B30"/>
    <w:rsid w:val="00D807E3"/>
    <w:rsid w:val="00D80B98"/>
    <w:rsid w:val="00D810B2"/>
    <w:rsid w:val="00D82BC4"/>
    <w:rsid w:val="00D840C7"/>
    <w:rsid w:val="00D845D9"/>
    <w:rsid w:val="00D84E3D"/>
    <w:rsid w:val="00D85862"/>
    <w:rsid w:val="00D860FA"/>
    <w:rsid w:val="00D90EEE"/>
    <w:rsid w:val="00D9108E"/>
    <w:rsid w:val="00D916E7"/>
    <w:rsid w:val="00D91A5A"/>
    <w:rsid w:val="00D925DE"/>
    <w:rsid w:val="00D92BEB"/>
    <w:rsid w:val="00D941B5"/>
    <w:rsid w:val="00D95507"/>
    <w:rsid w:val="00D95533"/>
    <w:rsid w:val="00D95776"/>
    <w:rsid w:val="00D96070"/>
    <w:rsid w:val="00D966BC"/>
    <w:rsid w:val="00D96918"/>
    <w:rsid w:val="00D97D46"/>
    <w:rsid w:val="00D97F56"/>
    <w:rsid w:val="00DA016C"/>
    <w:rsid w:val="00DA10EE"/>
    <w:rsid w:val="00DA15E9"/>
    <w:rsid w:val="00DA2321"/>
    <w:rsid w:val="00DA3FC5"/>
    <w:rsid w:val="00DA3FDA"/>
    <w:rsid w:val="00DA41FD"/>
    <w:rsid w:val="00DA43DA"/>
    <w:rsid w:val="00DA48A7"/>
    <w:rsid w:val="00DA4BA1"/>
    <w:rsid w:val="00DA5774"/>
    <w:rsid w:val="00DA5D75"/>
    <w:rsid w:val="00DA5DB9"/>
    <w:rsid w:val="00DA6F4E"/>
    <w:rsid w:val="00DA792E"/>
    <w:rsid w:val="00DB067C"/>
    <w:rsid w:val="00DB09ED"/>
    <w:rsid w:val="00DB20E9"/>
    <w:rsid w:val="00DB24C0"/>
    <w:rsid w:val="00DB3076"/>
    <w:rsid w:val="00DB4347"/>
    <w:rsid w:val="00DB43BD"/>
    <w:rsid w:val="00DB48A0"/>
    <w:rsid w:val="00DB519D"/>
    <w:rsid w:val="00DB6F69"/>
    <w:rsid w:val="00DB7AC3"/>
    <w:rsid w:val="00DC0BA1"/>
    <w:rsid w:val="00DC0E3A"/>
    <w:rsid w:val="00DC1ABE"/>
    <w:rsid w:val="00DC1D6A"/>
    <w:rsid w:val="00DC1F21"/>
    <w:rsid w:val="00DC211F"/>
    <w:rsid w:val="00DC3F0D"/>
    <w:rsid w:val="00DC4D5B"/>
    <w:rsid w:val="00DC5737"/>
    <w:rsid w:val="00DC61EA"/>
    <w:rsid w:val="00DC6FF4"/>
    <w:rsid w:val="00DD0817"/>
    <w:rsid w:val="00DD0928"/>
    <w:rsid w:val="00DD0D86"/>
    <w:rsid w:val="00DD0F80"/>
    <w:rsid w:val="00DD10D6"/>
    <w:rsid w:val="00DD35F5"/>
    <w:rsid w:val="00DD38CE"/>
    <w:rsid w:val="00DD3E54"/>
    <w:rsid w:val="00DD4254"/>
    <w:rsid w:val="00DD4BD4"/>
    <w:rsid w:val="00DD5872"/>
    <w:rsid w:val="00DD64D5"/>
    <w:rsid w:val="00DE025D"/>
    <w:rsid w:val="00DE03DD"/>
    <w:rsid w:val="00DE4BC2"/>
    <w:rsid w:val="00DE5B81"/>
    <w:rsid w:val="00DE706D"/>
    <w:rsid w:val="00DE75BD"/>
    <w:rsid w:val="00DE7FA3"/>
    <w:rsid w:val="00DE7FD8"/>
    <w:rsid w:val="00DF0709"/>
    <w:rsid w:val="00DF0EDF"/>
    <w:rsid w:val="00DF162C"/>
    <w:rsid w:val="00DF2F5C"/>
    <w:rsid w:val="00DF3A5F"/>
    <w:rsid w:val="00DF520C"/>
    <w:rsid w:val="00DF524A"/>
    <w:rsid w:val="00DF5DC2"/>
    <w:rsid w:val="00DF699F"/>
    <w:rsid w:val="00DF6FBF"/>
    <w:rsid w:val="00E0085C"/>
    <w:rsid w:val="00E012D6"/>
    <w:rsid w:val="00E013AF"/>
    <w:rsid w:val="00E01635"/>
    <w:rsid w:val="00E01A2F"/>
    <w:rsid w:val="00E01BDC"/>
    <w:rsid w:val="00E024CC"/>
    <w:rsid w:val="00E02C1B"/>
    <w:rsid w:val="00E02DDE"/>
    <w:rsid w:val="00E02F8A"/>
    <w:rsid w:val="00E040CC"/>
    <w:rsid w:val="00E0430A"/>
    <w:rsid w:val="00E04769"/>
    <w:rsid w:val="00E048CA"/>
    <w:rsid w:val="00E04AF1"/>
    <w:rsid w:val="00E06267"/>
    <w:rsid w:val="00E06273"/>
    <w:rsid w:val="00E062D5"/>
    <w:rsid w:val="00E06DA5"/>
    <w:rsid w:val="00E07540"/>
    <w:rsid w:val="00E1047B"/>
    <w:rsid w:val="00E119FC"/>
    <w:rsid w:val="00E11DF4"/>
    <w:rsid w:val="00E11EC9"/>
    <w:rsid w:val="00E120ED"/>
    <w:rsid w:val="00E1227D"/>
    <w:rsid w:val="00E1278B"/>
    <w:rsid w:val="00E12C5C"/>
    <w:rsid w:val="00E13ECE"/>
    <w:rsid w:val="00E1490F"/>
    <w:rsid w:val="00E1560C"/>
    <w:rsid w:val="00E16B61"/>
    <w:rsid w:val="00E17D31"/>
    <w:rsid w:val="00E205E8"/>
    <w:rsid w:val="00E21175"/>
    <w:rsid w:val="00E23523"/>
    <w:rsid w:val="00E23B48"/>
    <w:rsid w:val="00E23DAA"/>
    <w:rsid w:val="00E23F4C"/>
    <w:rsid w:val="00E248C1"/>
    <w:rsid w:val="00E251AE"/>
    <w:rsid w:val="00E252C4"/>
    <w:rsid w:val="00E25CDA"/>
    <w:rsid w:val="00E267CF"/>
    <w:rsid w:val="00E271C3"/>
    <w:rsid w:val="00E27C15"/>
    <w:rsid w:val="00E302B2"/>
    <w:rsid w:val="00E31FA5"/>
    <w:rsid w:val="00E32164"/>
    <w:rsid w:val="00E32A63"/>
    <w:rsid w:val="00E32B55"/>
    <w:rsid w:val="00E32F03"/>
    <w:rsid w:val="00E33882"/>
    <w:rsid w:val="00E33B66"/>
    <w:rsid w:val="00E34EDB"/>
    <w:rsid w:val="00E35660"/>
    <w:rsid w:val="00E35B4E"/>
    <w:rsid w:val="00E35F8B"/>
    <w:rsid w:val="00E36C17"/>
    <w:rsid w:val="00E375AF"/>
    <w:rsid w:val="00E37693"/>
    <w:rsid w:val="00E40AD1"/>
    <w:rsid w:val="00E40ECD"/>
    <w:rsid w:val="00E41575"/>
    <w:rsid w:val="00E41792"/>
    <w:rsid w:val="00E41800"/>
    <w:rsid w:val="00E41B58"/>
    <w:rsid w:val="00E425EC"/>
    <w:rsid w:val="00E42895"/>
    <w:rsid w:val="00E42E35"/>
    <w:rsid w:val="00E44A87"/>
    <w:rsid w:val="00E45710"/>
    <w:rsid w:val="00E45A72"/>
    <w:rsid w:val="00E45CB3"/>
    <w:rsid w:val="00E45F60"/>
    <w:rsid w:val="00E46857"/>
    <w:rsid w:val="00E50279"/>
    <w:rsid w:val="00E51D9E"/>
    <w:rsid w:val="00E52FC7"/>
    <w:rsid w:val="00E53F81"/>
    <w:rsid w:val="00E5449D"/>
    <w:rsid w:val="00E54BF4"/>
    <w:rsid w:val="00E557BC"/>
    <w:rsid w:val="00E55876"/>
    <w:rsid w:val="00E55904"/>
    <w:rsid w:val="00E5627E"/>
    <w:rsid w:val="00E578B8"/>
    <w:rsid w:val="00E57C50"/>
    <w:rsid w:val="00E60232"/>
    <w:rsid w:val="00E61056"/>
    <w:rsid w:val="00E615A9"/>
    <w:rsid w:val="00E61A86"/>
    <w:rsid w:val="00E62231"/>
    <w:rsid w:val="00E624D7"/>
    <w:rsid w:val="00E62F75"/>
    <w:rsid w:val="00E631D8"/>
    <w:rsid w:val="00E631D9"/>
    <w:rsid w:val="00E63E2E"/>
    <w:rsid w:val="00E63F1E"/>
    <w:rsid w:val="00E64A3F"/>
    <w:rsid w:val="00E64A75"/>
    <w:rsid w:val="00E64BC6"/>
    <w:rsid w:val="00E655DF"/>
    <w:rsid w:val="00E656EE"/>
    <w:rsid w:val="00E66D89"/>
    <w:rsid w:val="00E674BD"/>
    <w:rsid w:val="00E67663"/>
    <w:rsid w:val="00E67691"/>
    <w:rsid w:val="00E676FC"/>
    <w:rsid w:val="00E70C1D"/>
    <w:rsid w:val="00E71233"/>
    <w:rsid w:val="00E717FB"/>
    <w:rsid w:val="00E719DF"/>
    <w:rsid w:val="00E71A03"/>
    <w:rsid w:val="00E723FE"/>
    <w:rsid w:val="00E72ECB"/>
    <w:rsid w:val="00E74566"/>
    <w:rsid w:val="00E74CD9"/>
    <w:rsid w:val="00E75101"/>
    <w:rsid w:val="00E75129"/>
    <w:rsid w:val="00E7517B"/>
    <w:rsid w:val="00E75C12"/>
    <w:rsid w:val="00E761BE"/>
    <w:rsid w:val="00E764B1"/>
    <w:rsid w:val="00E804FA"/>
    <w:rsid w:val="00E80BC9"/>
    <w:rsid w:val="00E810B2"/>
    <w:rsid w:val="00E81D7C"/>
    <w:rsid w:val="00E820D0"/>
    <w:rsid w:val="00E82501"/>
    <w:rsid w:val="00E82856"/>
    <w:rsid w:val="00E829B0"/>
    <w:rsid w:val="00E82AA6"/>
    <w:rsid w:val="00E83440"/>
    <w:rsid w:val="00E834CE"/>
    <w:rsid w:val="00E83DD6"/>
    <w:rsid w:val="00E83E58"/>
    <w:rsid w:val="00E8567D"/>
    <w:rsid w:val="00E8614D"/>
    <w:rsid w:val="00E8678A"/>
    <w:rsid w:val="00E87B07"/>
    <w:rsid w:val="00E905C5"/>
    <w:rsid w:val="00E91CFA"/>
    <w:rsid w:val="00E91D94"/>
    <w:rsid w:val="00E924B4"/>
    <w:rsid w:val="00E92873"/>
    <w:rsid w:val="00E92AEF"/>
    <w:rsid w:val="00E92B1A"/>
    <w:rsid w:val="00E92E0D"/>
    <w:rsid w:val="00E93E91"/>
    <w:rsid w:val="00E9474C"/>
    <w:rsid w:val="00E948F5"/>
    <w:rsid w:val="00E96AB6"/>
    <w:rsid w:val="00E975A7"/>
    <w:rsid w:val="00E97742"/>
    <w:rsid w:val="00E979DB"/>
    <w:rsid w:val="00EA037B"/>
    <w:rsid w:val="00EA185E"/>
    <w:rsid w:val="00EA21AF"/>
    <w:rsid w:val="00EA2ABC"/>
    <w:rsid w:val="00EA3504"/>
    <w:rsid w:val="00EA352F"/>
    <w:rsid w:val="00EA4388"/>
    <w:rsid w:val="00EA4688"/>
    <w:rsid w:val="00EA48BE"/>
    <w:rsid w:val="00EA4AF7"/>
    <w:rsid w:val="00EA561A"/>
    <w:rsid w:val="00EA57A8"/>
    <w:rsid w:val="00EA601B"/>
    <w:rsid w:val="00EA66CE"/>
    <w:rsid w:val="00EA76B5"/>
    <w:rsid w:val="00EB26CF"/>
    <w:rsid w:val="00EB2DAC"/>
    <w:rsid w:val="00EB3491"/>
    <w:rsid w:val="00EB3F8C"/>
    <w:rsid w:val="00EB4069"/>
    <w:rsid w:val="00EC1034"/>
    <w:rsid w:val="00EC15F0"/>
    <w:rsid w:val="00EC2A73"/>
    <w:rsid w:val="00EC3F24"/>
    <w:rsid w:val="00EC424C"/>
    <w:rsid w:val="00EC5E14"/>
    <w:rsid w:val="00EC65D8"/>
    <w:rsid w:val="00EC6637"/>
    <w:rsid w:val="00EC6E6E"/>
    <w:rsid w:val="00EC72E8"/>
    <w:rsid w:val="00EC762B"/>
    <w:rsid w:val="00EC79D3"/>
    <w:rsid w:val="00ED0D78"/>
    <w:rsid w:val="00ED100A"/>
    <w:rsid w:val="00ED35B4"/>
    <w:rsid w:val="00ED4317"/>
    <w:rsid w:val="00ED453B"/>
    <w:rsid w:val="00ED5DF6"/>
    <w:rsid w:val="00ED634A"/>
    <w:rsid w:val="00ED641F"/>
    <w:rsid w:val="00ED6910"/>
    <w:rsid w:val="00ED73BC"/>
    <w:rsid w:val="00ED7E34"/>
    <w:rsid w:val="00EE05AB"/>
    <w:rsid w:val="00EE07EE"/>
    <w:rsid w:val="00EE0D8B"/>
    <w:rsid w:val="00EE3BA8"/>
    <w:rsid w:val="00EE3F42"/>
    <w:rsid w:val="00EE4249"/>
    <w:rsid w:val="00EE4490"/>
    <w:rsid w:val="00EE480D"/>
    <w:rsid w:val="00EE499C"/>
    <w:rsid w:val="00EE53E2"/>
    <w:rsid w:val="00EE6F36"/>
    <w:rsid w:val="00EE723B"/>
    <w:rsid w:val="00EF163C"/>
    <w:rsid w:val="00EF1B3C"/>
    <w:rsid w:val="00EF232E"/>
    <w:rsid w:val="00EF253B"/>
    <w:rsid w:val="00EF276F"/>
    <w:rsid w:val="00EF41BE"/>
    <w:rsid w:val="00EF7709"/>
    <w:rsid w:val="00F00777"/>
    <w:rsid w:val="00F008D7"/>
    <w:rsid w:val="00F014A5"/>
    <w:rsid w:val="00F01D5D"/>
    <w:rsid w:val="00F01E1A"/>
    <w:rsid w:val="00F0213A"/>
    <w:rsid w:val="00F02424"/>
    <w:rsid w:val="00F02BD5"/>
    <w:rsid w:val="00F02CC0"/>
    <w:rsid w:val="00F03126"/>
    <w:rsid w:val="00F04F8D"/>
    <w:rsid w:val="00F05609"/>
    <w:rsid w:val="00F0565F"/>
    <w:rsid w:val="00F05891"/>
    <w:rsid w:val="00F05DCE"/>
    <w:rsid w:val="00F0612F"/>
    <w:rsid w:val="00F06783"/>
    <w:rsid w:val="00F0678A"/>
    <w:rsid w:val="00F06F43"/>
    <w:rsid w:val="00F07074"/>
    <w:rsid w:val="00F10396"/>
    <w:rsid w:val="00F10534"/>
    <w:rsid w:val="00F105FF"/>
    <w:rsid w:val="00F1085F"/>
    <w:rsid w:val="00F108E7"/>
    <w:rsid w:val="00F116F2"/>
    <w:rsid w:val="00F12D2C"/>
    <w:rsid w:val="00F12F6C"/>
    <w:rsid w:val="00F156F3"/>
    <w:rsid w:val="00F15DDA"/>
    <w:rsid w:val="00F16452"/>
    <w:rsid w:val="00F1688D"/>
    <w:rsid w:val="00F16D34"/>
    <w:rsid w:val="00F179FD"/>
    <w:rsid w:val="00F206AA"/>
    <w:rsid w:val="00F20D3A"/>
    <w:rsid w:val="00F20E39"/>
    <w:rsid w:val="00F21379"/>
    <w:rsid w:val="00F21751"/>
    <w:rsid w:val="00F21C8E"/>
    <w:rsid w:val="00F22936"/>
    <w:rsid w:val="00F2316C"/>
    <w:rsid w:val="00F231B8"/>
    <w:rsid w:val="00F235EB"/>
    <w:rsid w:val="00F237E6"/>
    <w:rsid w:val="00F24B0B"/>
    <w:rsid w:val="00F24B70"/>
    <w:rsid w:val="00F25E84"/>
    <w:rsid w:val="00F265DB"/>
    <w:rsid w:val="00F27664"/>
    <w:rsid w:val="00F278FF"/>
    <w:rsid w:val="00F30804"/>
    <w:rsid w:val="00F30C4F"/>
    <w:rsid w:val="00F32F7C"/>
    <w:rsid w:val="00F33895"/>
    <w:rsid w:val="00F33A51"/>
    <w:rsid w:val="00F33BBD"/>
    <w:rsid w:val="00F34259"/>
    <w:rsid w:val="00F34741"/>
    <w:rsid w:val="00F34FCD"/>
    <w:rsid w:val="00F35936"/>
    <w:rsid w:val="00F35D90"/>
    <w:rsid w:val="00F35EB2"/>
    <w:rsid w:val="00F4090D"/>
    <w:rsid w:val="00F40B4C"/>
    <w:rsid w:val="00F43187"/>
    <w:rsid w:val="00F43374"/>
    <w:rsid w:val="00F43BC1"/>
    <w:rsid w:val="00F4455C"/>
    <w:rsid w:val="00F448B9"/>
    <w:rsid w:val="00F45F87"/>
    <w:rsid w:val="00F46380"/>
    <w:rsid w:val="00F46E30"/>
    <w:rsid w:val="00F46E7D"/>
    <w:rsid w:val="00F46EE7"/>
    <w:rsid w:val="00F47CBD"/>
    <w:rsid w:val="00F47D1D"/>
    <w:rsid w:val="00F47DC7"/>
    <w:rsid w:val="00F50509"/>
    <w:rsid w:val="00F5177B"/>
    <w:rsid w:val="00F51FD2"/>
    <w:rsid w:val="00F52ACA"/>
    <w:rsid w:val="00F53A4F"/>
    <w:rsid w:val="00F53C03"/>
    <w:rsid w:val="00F53E73"/>
    <w:rsid w:val="00F54E95"/>
    <w:rsid w:val="00F559F9"/>
    <w:rsid w:val="00F55A68"/>
    <w:rsid w:val="00F56092"/>
    <w:rsid w:val="00F603D7"/>
    <w:rsid w:val="00F604B5"/>
    <w:rsid w:val="00F6138F"/>
    <w:rsid w:val="00F614C3"/>
    <w:rsid w:val="00F61C71"/>
    <w:rsid w:val="00F61CA3"/>
    <w:rsid w:val="00F61EBD"/>
    <w:rsid w:val="00F64F81"/>
    <w:rsid w:val="00F6576D"/>
    <w:rsid w:val="00F65A18"/>
    <w:rsid w:val="00F65E5E"/>
    <w:rsid w:val="00F662D6"/>
    <w:rsid w:val="00F664A7"/>
    <w:rsid w:val="00F66F36"/>
    <w:rsid w:val="00F66F68"/>
    <w:rsid w:val="00F67154"/>
    <w:rsid w:val="00F67257"/>
    <w:rsid w:val="00F6741B"/>
    <w:rsid w:val="00F706EE"/>
    <w:rsid w:val="00F709AF"/>
    <w:rsid w:val="00F70C31"/>
    <w:rsid w:val="00F70F00"/>
    <w:rsid w:val="00F7196D"/>
    <w:rsid w:val="00F719E3"/>
    <w:rsid w:val="00F723F4"/>
    <w:rsid w:val="00F7276D"/>
    <w:rsid w:val="00F73B4A"/>
    <w:rsid w:val="00F73DEC"/>
    <w:rsid w:val="00F74A86"/>
    <w:rsid w:val="00F74F83"/>
    <w:rsid w:val="00F7501D"/>
    <w:rsid w:val="00F75F4E"/>
    <w:rsid w:val="00F76563"/>
    <w:rsid w:val="00F76791"/>
    <w:rsid w:val="00F76BED"/>
    <w:rsid w:val="00F76D71"/>
    <w:rsid w:val="00F77319"/>
    <w:rsid w:val="00F77525"/>
    <w:rsid w:val="00F80046"/>
    <w:rsid w:val="00F8214A"/>
    <w:rsid w:val="00F822EC"/>
    <w:rsid w:val="00F82497"/>
    <w:rsid w:val="00F83D64"/>
    <w:rsid w:val="00F84112"/>
    <w:rsid w:val="00F84358"/>
    <w:rsid w:val="00F85BC0"/>
    <w:rsid w:val="00F8634A"/>
    <w:rsid w:val="00F863AB"/>
    <w:rsid w:val="00F8662A"/>
    <w:rsid w:val="00F86945"/>
    <w:rsid w:val="00F86D6C"/>
    <w:rsid w:val="00F86E33"/>
    <w:rsid w:val="00F90F43"/>
    <w:rsid w:val="00F91603"/>
    <w:rsid w:val="00F919ED"/>
    <w:rsid w:val="00F93C80"/>
    <w:rsid w:val="00F947E7"/>
    <w:rsid w:val="00F951D3"/>
    <w:rsid w:val="00F96426"/>
    <w:rsid w:val="00F969EB"/>
    <w:rsid w:val="00F96BB9"/>
    <w:rsid w:val="00F96C0E"/>
    <w:rsid w:val="00F9749C"/>
    <w:rsid w:val="00FA0300"/>
    <w:rsid w:val="00FA103A"/>
    <w:rsid w:val="00FA12E3"/>
    <w:rsid w:val="00FA17E1"/>
    <w:rsid w:val="00FA1A7F"/>
    <w:rsid w:val="00FA30DD"/>
    <w:rsid w:val="00FA30F3"/>
    <w:rsid w:val="00FA3B23"/>
    <w:rsid w:val="00FA3D29"/>
    <w:rsid w:val="00FA4E40"/>
    <w:rsid w:val="00FA4F4D"/>
    <w:rsid w:val="00FA6A9A"/>
    <w:rsid w:val="00FA6BC1"/>
    <w:rsid w:val="00FA72F3"/>
    <w:rsid w:val="00FA7786"/>
    <w:rsid w:val="00FA7D4B"/>
    <w:rsid w:val="00FB0012"/>
    <w:rsid w:val="00FB0CC6"/>
    <w:rsid w:val="00FB103E"/>
    <w:rsid w:val="00FB18E9"/>
    <w:rsid w:val="00FB3C62"/>
    <w:rsid w:val="00FB4389"/>
    <w:rsid w:val="00FB4897"/>
    <w:rsid w:val="00FB498A"/>
    <w:rsid w:val="00FB4B0C"/>
    <w:rsid w:val="00FB5354"/>
    <w:rsid w:val="00FB57AE"/>
    <w:rsid w:val="00FB5807"/>
    <w:rsid w:val="00FB5A80"/>
    <w:rsid w:val="00FB60DD"/>
    <w:rsid w:val="00FB6D2A"/>
    <w:rsid w:val="00FB7076"/>
    <w:rsid w:val="00FB7483"/>
    <w:rsid w:val="00FB7E8A"/>
    <w:rsid w:val="00FC11DA"/>
    <w:rsid w:val="00FC1CA7"/>
    <w:rsid w:val="00FC21B8"/>
    <w:rsid w:val="00FC224B"/>
    <w:rsid w:val="00FC2E1A"/>
    <w:rsid w:val="00FC3057"/>
    <w:rsid w:val="00FC3F9C"/>
    <w:rsid w:val="00FC46C7"/>
    <w:rsid w:val="00FC4766"/>
    <w:rsid w:val="00FC50C7"/>
    <w:rsid w:val="00FC5F7C"/>
    <w:rsid w:val="00FC759C"/>
    <w:rsid w:val="00FC7D1D"/>
    <w:rsid w:val="00FD0264"/>
    <w:rsid w:val="00FD11A8"/>
    <w:rsid w:val="00FD18E9"/>
    <w:rsid w:val="00FD1E87"/>
    <w:rsid w:val="00FD2CED"/>
    <w:rsid w:val="00FD310E"/>
    <w:rsid w:val="00FD377B"/>
    <w:rsid w:val="00FD4003"/>
    <w:rsid w:val="00FD4F60"/>
    <w:rsid w:val="00FD5D61"/>
    <w:rsid w:val="00FD5FEC"/>
    <w:rsid w:val="00FD6491"/>
    <w:rsid w:val="00FD64FD"/>
    <w:rsid w:val="00FD6BAA"/>
    <w:rsid w:val="00FD7C0D"/>
    <w:rsid w:val="00FE00E7"/>
    <w:rsid w:val="00FE01D8"/>
    <w:rsid w:val="00FE0355"/>
    <w:rsid w:val="00FE2024"/>
    <w:rsid w:val="00FE404A"/>
    <w:rsid w:val="00FE432A"/>
    <w:rsid w:val="00FE6BFF"/>
    <w:rsid w:val="00FE7F56"/>
    <w:rsid w:val="00FF12B9"/>
    <w:rsid w:val="00FF1429"/>
    <w:rsid w:val="00FF1B65"/>
    <w:rsid w:val="00FF1F25"/>
    <w:rsid w:val="00FF2E98"/>
    <w:rsid w:val="00FF3D7B"/>
    <w:rsid w:val="00FF3E12"/>
    <w:rsid w:val="00FF5017"/>
    <w:rsid w:val="00FF5157"/>
    <w:rsid w:val="00FF556C"/>
    <w:rsid w:val="00FF6234"/>
    <w:rsid w:val="00FF6D21"/>
    <w:rsid w:val="00FF7865"/>
    <w:rsid w:val="0279F4EF"/>
    <w:rsid w:val="0322E59C"/>
    <w:rsid w:val="041550F9"/>
    <w:rsid w:val="04CB9632"/>
    <w:rsid w:val="06E82F1C"/>
    <w:rsid w:val="08B7903A"/>
    <w:rsid w:val="0D187991"/>
    <w:rsid w:val="0E399A90"/>
    <w:rsid w:val="0F1CDAE7"/>
    <w:rsid w:val="117DE8F3"/>
    <w:rsid w:val="14CDE4F9"/>
    <w:rsid w:val="17C48847"/>
    <w:rsid w:val="19689F89"/>
    <w:rsid w:val="199701B5"/>
    <w:rsid w:val="1C59D729"/>
    <w:rsid w:val="1D2239EF"/>
    <w:rsid w:val="1D262D7C"/>
    <w:rsid w:val="1F75734D"/>
    <w:rsid w:val="1FF1C58F"/>
    <w:rsid w:val="20891101"/>
    <w:rsid w:val="21BF72C9"/>
    <w:rsid w:val="2268494B"/>
    <w:rsid w:val="226D275C"/>
    <w:rsid w:val="227F2AD1"/>
    <w:rsid w:val="23814336"/>
    <w:rsid w:val="24066E59"/>
    <w:rsid w:val="26BEF4EB"/>
    <w:rsid w:val="2AC0CB1C"/>
    <w:rsid w:val="2B5F18DC"/>
    <w:rsid w:val="2D65CA12"/>
    <w:rsid w:val="2E4930AC"/>
    <w:rsid w:val="2FE5474F"/>
    <w:rsid w:val="2FF1B4C0"/>
    <w:rsid w:val="2FFBDA2A"/>
    <w:rsid w:val="314B1658"/>
    <w:rsid w:val="31752383"/>
    <w:rsid w:val="321D8952"/>
    <w:rsid w:val="3312F60A"/>
    <w:rsid w:val="33F60463"/>
    <w:rsid w:val="342C20CE"/>
    <w:rsid w:val="36EF206B"/>
    <w:rsid w:val="3B2624BD"/>
    <w:rsid w:val="3BB0D096"/>
    <w:rsid w:val="3BF08569"/>
    <w:rsid w:val="3D0EA2BC"/>
    <w:rsid w:val="3D58D542"/>
    <w:rsid w:val="3D74C062"/>
    <w:rsid w:val="3ED4EBF3"/>
    <w:rsid w:val="3FDA9CF9"/>
    <w:rsid w:val="3FDBEC4B"/>
    <w:rsid w:val="432B86C2"/>
    <w:rsid w:val="438EE9FF"/>
    <w:rsid w:val="4770DB61"/>
    <w:rsid w:val="485BA00E"/>
    <w:rsid w:val="4A326D9D"/>
    <w:rsid w:val="4AB2DBCF"/>
    <w:rsid w:val="4ABB9111"/>
    <w:rsid w:val="4B86F534"/>
    <w:rsid w:val="4DA6F2AB"/>
    <w:rsid w:val="53433E23"/>
    <w:rsid w:val="549F0C00"/>
    <w:rsid w:val="54D14C30"/>
    <w:rsid w:val="5570899C"/>
    <w:rsid w:val="55FE432F"/>
    <w:rsid w:val="5777CB89"/>
    <w:rsid w:val="577EBAC7"/>
    <w:rsid w:val="5824E787"/>
    <w:rsid w:val="5A37BB6C"/>
    <w:rsid w:val="5B00E35E"/>
    <w:rsid w:val="5C168986"/>
    <w:rsid w:val="5C26B01E"/>
    <w:rsid w:val="5C292B34"/>
    <w:rsid w:val="5F194834"/>
    <w:rsid w:val="6148300B"/>
    <w:rsid w:val="6184F21D"/>
    <w:rsid w:val="618CBD2E"/>
    <w:rsid w:val="63CCA0C2"/>
    <w:rsid w:val="643A9015"/>
    <w:rsid w:val="644242FD"/>
    <w:rsid w:val="6525E6D6"/>
    <w:rsid w:val="6610A79D"/>
    <w:rsid w:val="66D242B9"/>
    <w:rsid w:val="679806FF"/>
    <w:rsid w:val="6866C182"/>
    <w:rsid w:val="6A016C34"/>
    <w:rsid w:val="6C0EED25"/>
    <w:rsid w:val="6D2B8F76"/>
    <w:rsid w:val="724CDDDF"/>
    <w:rsid w:val="762C0D59"/>
    <w:rsid w:val="766C0340"/>
    <w:rsid w:val="77A6E1AC"/>
    <w:rsid w:val="7A61E59D"/>
    <w:rsid w:val="7C2F8BDE"/>
    <w:rsid w:val="7C98958A"/>
    <w:rsid w:val="7E9602AE"/>
    <w:rsid w:val="7F16EE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FB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97"/>
    <w:pPr>
      <w:suppressAutoHyphens/>
      <w:overflowPunct w:val="0"/>
      <w:autoSpaceDE w:val="0"/>
      <w:textAlignment w:val="baseline"/>
    </w:pPr>
    <w:rPr>
      <w:lang w:val="es-ES_tradnl" w:eastAsia="ar-SA"/>
    </w:rPr>
  </w:style>
  <w:style w:type="paragraph" w:styleId="Ttulo1">
    <w:name w:val="heading 1"/>
    <w:basedOn w:val="Normal"/>
    <w:next w:val="Normal"/>
    <w:link w:val="Ttulo1Car"/>
    <w:qFormat/>
    <w:rsid w:val="00BF3DBE"/>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20B97"/>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020B97"/>
    <w:rPr>
      <w:vertAlign w:val="superscript"/>
    </w:rPr>
  </w:style>
  <w:style w:type="paragraph" w:styleId="Piedepgina">
    <w:name w:val="footer"/>
    <w:basedOn w:val="Normal"/>
    <w:rsid w:val="00020B97"/>
    <w:pPr>
      <w:tabs>
        <w:tab w:val="center" w:pos="4419"/>
        <w:tab w:val="right" w:pos="8838"/>
      </w:tabs>
    </w:pPr>
  </w:style>
  <w:style w:type="paragraph" w:customStyle="1" w:styleId="Textoindependiente21">
    <w:name w:val="Texto independiente 21"/>
    <w:basedOn w:val="Normal"/>
    <w:rsid w:val="00020B97"/>
    <w:pPr>
      <w:ind w:right="-568"/>
      <w:jc w:val="both"/>
    </w:pPr>
    <w:rPr>
      <w:rFonts w:ascii="Arial" w:hAnsi="Arial"/>
      <w:sz w:val="28"/>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t,f"/>
    <w:basedOn w:val="Normal"/>
    <w:link w:val="TextonotapieCar1"/>
    <w:qFormat/>
    <w:rsid w:val="00020B97"/>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t Car,f Car"/>
    <w:link w:val="Textonotapie"/>
    <w:locked/>
    <w:rsid w:val="00020B97"/>
    <w:rPr>
      <w:lang w:val="es-ES_tradnl" w:eastAsia="ar-SA" w:bidi="ar-SA"/>
    </w:rPr>
  </w:style>
  <w:style w:type="paragraph" w:styleId="Encabezado">
    <w:name w:val="header"/>
    <w:basedOn w:val="Normal"/>
    <w:rsid w:val="006077F8"/>
    <w:pPr>
      <w:tabs>
        <w:tab w:val="center" w:pos="4252"/>
        <w:tab w:val="right" w:pos="8504"/>
      </w:tabs>
    </w:pPr>
  </w:style>
  <w:style w:type="paragraph" w:styleId="Textodeglobo">
    <w:name w:val="Balloon Text"/>
    <w:basedOn w:val="Normal"/>
    <w:link w:val="TextodegloboCar"/>
    <w:rsid w:val="00472240"/>
    <w:rPr>
      <w:rFonts w:ascii="Segoe UI" w:hAnsi="Segoe UI" w:cs="Segoe UI"/>
      <w:sz w:val="18"/>
      <w:szCs w:val="18"/>
    </w:rPr>
  </w:style>
  <w:style w:type="character" w:customStyle="1" w:styleId="TextodegloboCar">
    <w:name w:val="Texto de globo Car"/>
    <w:link w:val="Textodeglobo"/>
    <w:rsid w:val="00472240"/>
    <w:rPr>
      <w:rFonts w:ascii="Segoe UI" w:hAnsi="Segoe UI" w:cs="Segoe UI"/>
      <w:sz w:val="18"/>
      <w:szCs w:val="18"/>
      <w:lang w:val="es-ES_tradnl" w:eastAsia="ar-SA"/>
    </w:rPr>
  </w:style>
  <w:style w:type="character" w:customStyle="1" w:styleId="apple-converted-space">
    <w:name w:val="apple-converted-space"/>
    <w:rsid w:val="00F47D1D"/>
  </w:style>
  <w:style w:type="character" w:customStyle="1" w:styleId="Ttulo1Car">
    <w:name w:val="Título 1 Car"/>
    <w:link w:val="Ttulo1"/>
    <w:rsid w:val="00BF3DBE"/>
    <w:rPr>
      <w:rFonts w:ascii="Calibri Light" w:eastAsia="Times New Roman" w:hAnsi="Calibri Light" w:cs="Times New Roman"/>
      <w:b/>
      <w:bCs/>
      <w:kern w:val="32"/>
      <w:sz w:val="32"/>
      <w:szCs w:val="32"/>
      <w:lang w:val="es-ES_tradnl" w:eastAsia="ar-SA"/>
    </w:rPr>
  </w:style>
  <w:style w:type="paragraph" w:styleId="Lista">
    <w:name w:val="List"/>
    <w:basedOn w:val="Normal"/>
    <w:rsid w:val="00BF3DBE"/>
    <w:pPr>
      <w:ind w:left="283" w:hanging="283"/>
      <w:contextualSpacing/>
    </w:pPr>
  </w:style>
  <w:style w:type="paragraph" w:styleId="Cierre">
    <w:name w:val="Closing"/>
    <w:basedOn w:val="Normal"/>
    <w:link w:val="CierreCar"/>
    <w:rsid w:val="00BF3DBE"/>
    <w:pPr>
      <w:ind w:left="4252"/>
    </w:pPr>
  </w:style>
  <w:style w:type="character" w:customStyle="1" w:styleId="CierreCar">
    <w:name w:val="Cierre Car"/>
    <w:link w:val="Cierre"/>
    <w:rsid w:val="00BF3DBE"/>
    <w:rPr>
      <w:lang w:val="es-ES_tradnl" w:eastAsia="ar-SA"/>
    </w:rPr>
  </w:style>
  <w:style w:type="paragraph" w:customStyle="1" w:styleId="Puesto1">
    <w:name w:val="Puesto1"/>
    <w:basedOn w:val="Normal"/>
    <w:next w:val="Normal"/>
    <w:link w:val="PuestoCar"/>
    <w:qFormat/>
    <w:rsid w:val="00BF3DBE"/>
    <w:pPr>
      <w:spacing w:before="240" w:after="60"/>
      <w:jc w:val="center"/>
      <w:outlineLvl w:val="0"/>
    </w:pPr>
    <w:rPr>
      <w:rFonts w:ascii="Calibri Light" w:hAnsi="Calibri Light"/>
      <w:b/>
      <w:bCs/>
      <w:kern w:val="28"/>
      <w:sz w:val="32"/>
      <w:szCs w:val="32"/>
    </w:rPr>
  </w:style>
  <w:style w:type="character" w:customStyle="1" w:styleId="PuestoCar">
    <w:name w:val="Puesto Car"/>
    <w:link w:val="Puesto1"/>
    <w:rsid w:val="00BF3DBE"/>
    <w:rPr>
      <w:rFonts w:ascii="Calibri Light" w:eastAsia="Times New Roman" w:hAnsi="Calibri Light" w:cs="Times New Roman"/>
      <w:b/>
      <w:bCs/>
      <w:kern w:val="28"/>
      <w:sz w:val="32"/>
      <w:szCs w:val="32"/>
      <w:lang w:val="es-ES_tradnl" w:eastAsia="ar-SA"/>
    </w:rPr>
  </w:style>
  <w:style w:type="paragraph" w:styleId="Textoindependiente">
    <w:name w:val="Body Text"/>
    <w:basedOn w:val="Normal"/>
    <w:link w:val="TextoindependienteCar"/>
    <w:rsid w:val="00BF3DBE"/>
    <w:pPr>
      <w:spacing w:after="120"/>
    </w:pPr>
  </w:style>
  <w:style w:type="character" w:customStyle="1" w:styleId="TextoindependienteCar">
    <w:name w:val="Texto independiente Car"/>
    <w:link w:val="Textoindependiente"/>
    <w:rsid w:val="00BF3DBE"/>
    <w:rPr>
      <w:lang w:val="es-ES_tradnl" w:eastAsia="ar-SA"/>
    </w:rPr>
  </w:style>
  <w:style w:type="paragraph" w:styleId="Subttulo">
    <w:name w:val="Subtitle"/>
    <w:basedOn w:val="Normal"/>
    <w:next w:val="Normal"/>
    <w:link w:val="SubttuloCar"/>
    <w:qFormat/>
    <w:rsid w:val="00BF3DBE"/>
    <w:pPr>
      <w:spacing w:after="60"/>
      <w:jc w:val="center"/>
      <w:outlineLvl w:val="1"/>
    </w:pPr>
    <w:rPr>
      <w:rFonts w:ascii="Calibri Light" w:hAnsi="Calibri Light"/>
      <w:sz w:val="24"/>
      <w:szCs w:val="24"/>
    </w:rPr>
  </w:style>
  <w:style w:type="character" w:customStyle="1" w:styleId="SubttuloCar">
    <w:name w:val="Subtítulo Car"/>
    <w:link w:val="Subttulo"/>
    <w:rsid w:val="00BF3DBE"/>
    <w:rPr>
      <w:rFonts w:ascii="Calibri Light" w:eastAsia="Times New Roman" w:hAnsi="Calibri Light" w:cs="Times New Roman"/>
      <w:sz w:val="24"/>
      <w:szCs w:val="24"/>
      <w:lang w:val="es-ES_tradnl" w:eastAsia="ar-SA"/>
    </w:rPr>
  </w:style>
  <w:style w:type="paragraph" w:styleId="Textoindependienteprimerasangra">
    <w:name w:val="Body Text First Indent"/>
    <w:basedOn w:val="Textoindependiente"/>
    <w:link w:val="TextoindependienteprimerasangraCar"/>
    <w:rsid w:val="00BF3DBE"/>
    <w:pPr>
      <w:ind w:firstLine="210"/>
    </w:pPr>
  </w:style>
  <w:style w:type="character" w:customStyle="1" w:styleId="TextoindependienteprimerasangraCar">
    <w:name w:val="Texto independiente primera sangría Car"/>
    <w:basedOn w:val="TextoindependienteCar"/>
    <w:link w:val="Textoindependienteprimerasangra"/>
    <w:rsid w:val="00BF3DBE"/>
    <w:rPr>
      <w:lang w:val="es-ES_tradnl" w:eastAsia="ar-SA"/>
    </w:rPr>
  </w:style>
  <w:style w:type="paragraph" w:styleId="Sangradetextonormal">
    <w:name w:val="Body Text Indent"/>
    <w:basedOn w:val="Normal"/>
    <w:link w:val="SangradetextonormalCar"/>
    <w:rsid w:val="00BF3DBE"/>
    <w:pPr>
      <w:spacing w:after="120"/>
      <w:ind w:left="283"/>
    </w:pPr>
  </w:style>
  <w:style w:type="character" w:customStyle="1" w:styleId="SangradetextonormalCar">
    <w:name w:val="Sangría de texto normal Car"/>
    <w:link w:val="Sangradetextonormal"/>
    <w:rsid w:val="00BF3DBE"/>
    <w:rPr>
      <w:lang w:val="es-ES_tradnl" w:eastAsia="ar-SA"/>
    </w:rPr>
  </w:style>
  <w:style w:type="paragraph" w:styleId="Textoindependienteprimerasangra2">
    <w:name w:val="Body Text First Indent 2"/>
    <w:basedOn w:val="Sangradetextonormal"/>
    <w:link w:val="Textoindependienteprimerasangra2Car"/>
    <w:rsid w:val="00BF3DBE"/>
    <w:pPr>
      <w:ind w:firstLine="210"/>
    </w:pPr>
  </w:style>
  <w:style w:type="character" w:customStyle="1" w:styleId="Textoindependienteprimerasangra2Car">
    <w:name w:val="Texto independiente primera sangría 2 Car"/>
    <w:basedOn w:val="SangradetextonormalCar"/>
    <w:link w:val="Textoindependienteprimerasangra2"/>
    <w:rsid w:val="00BF3DBE"/>
    <w:rPr>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791">
      <w:bodyDiv w:val="1"/>
      <w:marLeft w:val="0"/>
      <w:marRight w:val="0"/>
      <w:marTop w:val="0"/>
      <w:marBottom w:val="0"/>
      <w:divBdr>
        <w:top w:val="none" w:sz="0" w:space="0" w:color="auto"/>
        <w:left w:val="none" w:sz="0" w:space="0" w:color="auto"/>
        <w:bottom w:val="none" w:sz="0" w:space="0" w:color="auto"/>
        <w:right w:val="none" w:sz="0" w:space="0" w:color="auto"/>
      </w:divBdr>
    </w:div>
    <w:div w:id="814644625">
      <w:bodyDiv w:val="1"/>
      <w:marLeft w:val="0"/>
      <w:marRight w:val="0"/>
      <w:marTop w:val="0"/>
      <w:marBottom w:val="0"/>
      <w:divBdr>
        <w:top w:val="none" w:sz="0" w:space="0" w:color="auto"/>
        <w:left w:val="none" w:sz="0" w:space="0" w:color="auto"/>
        <w:bottom w:val="none" w:sz="0" w:space="0" w:color="auto"/>
        <w:right w:val="none" w:sz="0" w:space="0" w:color="auto"/>
      </w:divBdr>
    </w:div>
    <w:div w:id="1315912074">
      <w:bodyDiv w:val="1"/>
      <w:marLeft w:val="0"/>
      <w:marRight w:val="0"/>
      <w:marTop w:val="0"/>
      <w:marBottom w:val="0"/>
      <w:divBdr>
        <w:top w:val="none" w:sz="0" w:space="0" w:color="auto"/>
        <w:left w:val="none" w:sz="0" w:space="0" w:color="auto"/>
        <w:bottom w:val="none" w:sz="0" w:space="0" w:color="auto"/>
        <w:right w:val="none" w:sz="0" w:space="0" w:color="auto"/>
      </w:divBdr>
    </w:div>
    <w:div w:id="1494755219">
      <w:bodyDiv w:val="1"/>
      <w:marLeft w:val="0"/>
      <w:marRight w:val="0"/>
      <w:marTop w:val="0"/>
      <w:marBottom w:val="0"/>
      <w:divBdr>
        <w:top w:val="none" w:sz="0" w:space="0" w:color="auto"/>
        <w:left w:val="none" w:sz="0" w:space="0" w:color="auto"/>
        <w:bottom w:val="none" w:sz="0" w:space="0" w:color="auto"/>
        <w:right w:val="none" w:sz="0" w:space="0" w:color="auto"/>
      </w:divBdr>
    </w:div>
    <w:div w:id="19457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484D-C017-4D02-9D8A-F906C23F1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E6A60-597C-4235-8894-539A90B675C1}">
  <ds:schemaRefs>
    <ds:schemaRef ds:uri="http://schemas.microsoft.com/sharepoint/v3/contenttype/forms"/>
  </ds:schemaRefs>
</ds:datastoreItem>
</file>

<file path=customXml/itemProps3.xml><?xml version="1.0" encoding="utf-8"?>
<ds:datastoreItem xmlns:ds="http://schemas.openxmlformats.org/officeDocument/2006/customXml" ds:itemID="{DD5F075E-B0C7-438E-85CB-CD355F61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4EE62-E7E1-4B95-B372-1066EBAC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1260</Words>
  <Characters>6933</Characters>
  <Application>Microsoft Office Word</Application>
  <DocSecurity>0</DocSecurity>
  <Lines>57</Lines>
  <Paragraphs>16</Paragraphs>
  <ScaleCrop>false</ScaleCrop>
  <Company>Hewlett-Packard</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12</cp:revision>
  <cp:lastPrinted>2020-02-14T20:02:00Z</cp:lastPrinted>
  <dcterms:created xsi:type="dcterms:W3CDTF">2020-07-03T19:18:00Z</dcterms:created>
  <dcterms:modified xsi:type="dcterms:W3CDTF">2020-09-03T15:12:00Z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