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DA0F" w14:textId="77777777" w:rsidR="004E1EF7" w:rsidRPr="004E1EF7" w:rsidRDefault="004E1EF7" w:rsidP="004E1EF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E1EF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615B07" w14:textId="77777777" w:rsidR="004E1EF7" w:rsidRPr="004E1EF7" w:rsidRDefault="004E1EF7" w:rsidP="004E1EF7">
      <w:pPr>
        <w:overflowPunct/>
        <w:autoSpaceDE/>
        <w:autoSpaceDN/>
        <w:adjustRightInd/>
        <w:jc w:val="both"/>
        <w:textAlignment w:val="auto"/>
        <w:rPr>
          <w:rFonts w:ascii="Arial" w:hAnsi="Arial" w:cs="Arial"/>
          <w:lang w:val="es-419"/>
        </w:rPr>
      </w:pPr>
    </w:p>
    <w:p w14:paraId="30EDCC66" w14:textId="6F00FE16" w:rsidR="004E1EF7" w:rsidRPr="004E1EF7" w:rsidRDefault="004E1EF7" w:rsidP="004E1EF7">
      <w:pPr>
        <w:overflowPunct/>
        <w:autoSpaceDE/>
        <w:autoSpaceDN/>
        <w:adjustRightInd/>
        <w:jc w:val="both"/>
        <w:textAlignment w:val="auto"/>
        <w:rPr>
          <w:rFonts w:ascii="Arial" w:hAnsi="Arial" w:cs="Arial"/>
          <w:b/>
          <w:bCs/>
          <w:iCs/>
          <w:lang w:val="es-419" w:eastAsia="fr-FR"/>
        </w:rPr>
      </w:pPr>
      <w:r w:rsidRPr="004E1EF7">
        <w:rPr>
          <w:rFonts w:ascii="Arial" w:hAnsi="Arial" w:cs="Arial"/>
          <w:b/>
          <w:bCs/>
          <w:iCs/>
          <w:u w:val="single"/>
          <w:lang w:val="es-419" w:eastAsia="fr-FR"/>
        </w:rPr>
        <w:t>TEMAS:</w:t>
      </w:r>
      <w:r w:rsidRPr="004E1EF7">
        <w:rPr>
          <w:rFonts w:ascii="Arial" w:hAnsi="Arial" w:cs="Arial"/>
          <w:b/>
          <w:bCs/>
          <w:iCs/>
          <w:lang w:val="es-419" w:eastAsia="fr-FR"/>
        </w:rPr>
        <w:tab/>
      </w:r>
      <w:r w:rsidR="000629DB">
        <w:rPr>
          <w:rFonts w:ascii="Arial" w:hAnsi="Arial" w:cs="Arial"/>
          <w:b/>
          <w:bCs/>
          <w:iCs/>
          <w:lang w:val="es-419" w:eastAsia="fr-FR"/>
        </w:rPr>
        <w:t xml:space="preserve">TÉRMINOS PROCESALES / PERENTORIEDAD E IMPRORROGABILIDAD / </w:t>
      </w:r>
      <w:r w:rsidR="000629DB">
        <w:rPr>
          <w:rFonts w:ascii="Arial" w:hAnsi="Arial" w:cs="Arial"/>
          <w:b/>
          <w:lang w:val="es-419"/>
        </w:rPr>
        <w:t xml:space="preserve">FECHA DE RECIBO DE MEMORIALES </w:t>
      </w:r>
      <w:r w:rsidRPr="004E1EF7">
        <w:rPr>
          <w:rFonts w:ascii="Arial" w:hAnsi="Arial" w:cs="Arial"/>
          <w:b/>
          <w:bCs/>
          <w:iCs/>
          <w:lang w:val="es-419" w:eastAsia="fr-FR"/>
        </w:rPr>
        <w:t xml:space="preserve">/ </w:t>
      </w:r>
      <w:r w:rsidR="000629DB">
        <w:rPr>
          <w:rFonts w:ascii="Arial" w:hAnsi="Arial" w:cs="Arial"/>
          <w:b/>
          <w:bCs/>
          <w:iCs/>
          <w:lang w:val="es-419" w:eastAsia="fr-FR"/>
        </w:rPr>
        <w:t>ES LA DE SU RECEPCIÓN EN LA SECRETARÍA / NO LA DE REMISIÓN / NO APLICA ARTÍCULO 61 DE LA LEY 4 DE 1913.</w:t>
      </w:r>
    </w:p>
    <w:p w14:paraId="2DC72904" w14:textId="77777777" w:rsidR="004E1EF7" w:rsidRPr="004E1EF7" w:rsidRDefault="004E1EF7" w:rsidP="004E1EF7">
      <w:pPr>
        <w:overflowPunct/>
        <w:autoSpaceDE/>
        <w:autoSpaceDN/>
        <w:adjustRightInd/>
        <w:jc w:val="both"/>
        <w:textAlignment w:val="auto"/>
        <w:rPr>
          <w:rFonts w:ascii="Arial" w:hAnsi="Arial" w:cs="Arial"/>
          <w:lang w:val="es-419"/>
        </w:rPr>
      </w:pPr>
    </w:p>
    <w:p w14:paraId="54114EAE" w14:textId="0052446B" w:rsidR="000629DB" w:rsidRPr="000629DB" w:rsidRDefault="000629DB" w:rsidP="000629DB">
      <w:pPr>
        <w:overflowPunct/>
        <w:autoSpaceDE/>
        <w:autoSpaceDN/>
        <w:adjustRightInd/>
        <w:jc w:val="both"/>
        <w:textAlignment w:val="auto"/>
        <w:rPr>
          <w:rFonts w:ascii="Arial" w:hAnsi="Arial" w:cs="Arial"/>
          <w:lang w:val="es-419"/>
        </w:rPr>
      </w:pPr>
      <w:r w:rsidRPr="000629DB">
        <w:rPr>
          <w:rFonts w:ascii="Arial" w:hAnsi="Arial" w:cs="Arial"/>
          <w:lang w:val="es-419"/>
        </w:rPr>
        <w:t>De acuerdo con inciso 3º del artículo 318 del Código General del Proceso, el recurso de reposición debe ser interpuesto dentro de los tres días siguientes al de la notificación del respectivo auto</w:t>
      </w:r>
      <w:r w:rsidRPr="000629DB">
        <w:rPr>
          <w:rFonts w:ascii="Arial" w:hAnsi="Arial" w:cs="Arial"/>
          <w:lang w:val="es-419"/>
        </w:rPr>
        <w:t>; y de conformidad con el 118 de la misma obra, los términos señalados en ese código para realización de los actos procesales de las partes y de los auxiliares de la justicia, son perentorios e improrrogables.</w:t>
      </w:r>
    </w:p>
    <w:p w14:paraId="370449F2" w14:textId="77777777" w:rsidR="000629DB" w:rsidRPr="000629DB" w:rsidRDefault="000629DB" w:rsidP="000629DB">
      <w:pPr>
        <w:overflowPunct/>
        <w:autoSpaceDE/>
        <w:autoSpaceDN/>
        <w:adjustRightInd/>
        <w:jc w:val="both"/>
        <w:textAlignment w:val="auto"/>
        <w:rPr>
          <w:rFonts w:ascii="Arial" w:hAnsi="Arial" w:cs="Arial"/>
          <w:lang w:val="es-419"/>
        </w:rPr>
      </w:pPr>
    </w:p>
    <w:p w14:paraId="3A958F7F" w14:textId="6E16D57C" w:rsidR="000629DB" w:rsidRPr="000629DB" w:rsidRDefault="000629DB" w:rsidP="000629DB">
      <w:pPr>
        <w:overflowPunct/>
        <w:autoSpaceDE/>
        <w:autoSpaceDN/>
        <w:adjustRightInd/>
        <w:jc w:val="both"/>
        <w:textAlignment w:val="auto"/>
        <w:rPr>
          <w:rFonts w:ascii="Arial" w:hAnsi="Arial" w:cs="Arial"/>
          <w:lang w:val="es-419"/>
        </w:rPr>
      </w:pPr>
      <w:r>
        <w:rPr>
          <w:rFonts w:ascii="Arial" w:hAnsi="Arial" w:cs="Arial"/>
          <w:lang w:val="es-419"/>
        </w:rPr>
        <w:t>…</w:t>
      </w:r>
      <w:r w:rsidRPr="000629DB">
        <w:rPr>
          <w:rFonts w:ascii="Arial" w:hAnsi="Arial" w:cs="Arial"/>
          <w:lang w:val="es-419"/>
        </w:rPr>
        <w:t xml:space="preserve"> el escrito por medio del cual la apoderada de la Clínica Los Rosales formuló la réplica a la sustentación del recurso de apelación formulado por la parte actora, se recibió en la secretaría de la Sala Civil Familia del Tribunal Superior de manera extemporánea.</w:t>
      </w:r>
    </w:p>
    <w:p w14:paraId="16AED906" w14:textId="77777777" w:rsidR="000629DB" w:rsidRPr="000629DB" w:rsidRDefault="000629DB" w:rsidP="000629DB">
      <w:pPr>
        <w:overflowPunct/>
        <w:autoSpaceDE/>
        <w:autoSpaceDN/>
        <w:adjustRightInd/>
        <w:jc w:val="both"/>
        <w:textAlignment w:val="auto"/>
        <w:rPr>
          <w:rFonts w:ascii="Arial" w:hAnsi="Arial" w:cs="Arial"/>
          <w:lang w:val="es-419"/>
        </w:rPr>
      </w:pPr>
    </w:p>
    <w:p w14:paraId="4CC88582" w14:textId="11F0D0C0" w:rsidR="000629DB" w:rsidRPr="000629DB" w:rsidRDefault="000629DB" w:rsidP="000629DB">
      <w:pPr>
        <w:overflowPunct/>
        <w:autoSpaceDE/>
        <w:autoSpaceDN/>
        <w:adjustRightInd/>
        <w:jc w:val="both"/>
        <w:textAlignment w:val="auto"/>
        <w:rPr>
          <w:rFonts w:ascii="Arial" w:hAnsi="Arial" w:cs="Arial"/>
          <w:lang w:val="es-419"/>
        </w:rPr>
      </w:pPr>
      <w:r w:rsidRPr="000629DB">
        <w:rPr>
          <w:rFonts w:ascii="Arial" w:hAnsi="Arial" w:cs="Arial"/>
          <w:lang w:val="es-419"/>
        </w:rPr>
        <w:t>Sin embargo, considera la citada profesional que no fue así porque efectivamente lo remitió el día en que vencía ese término, concretamente el pasado 9 de septiembre, tal como lo certificó “CERTICÁMARA S.A</w:t>
      </w:r>
      <w:r>
        <w:rPr>
          <w:rFonts w:ascii="Arial" w:hAnsi="Arial" w:cs="Arial"/>
          <w:lang w:val="es-419"/>
        </w:rPr>
        <w:t>…</w:t>
      </w:r>
    </w:p>
    <w:p w14:paraId="43B6AD42" w14:textId="77777777" w:rsidR="000629DB" w:rsidRPr="000629DB" w:rsidRDefault="000629DB" w:rsidP="000629DB">
      <w:pPr>
        <w:overflowPunct/>
        <w:autoSpaceDE/>
        <w:autoSpaceDN/>
        <w:adjustRightInd/>
        <w:jc w:val="both"/>
        <w:textAlignment w:val="auto"/>
        <w:rPr>
          <w:rFonts w:ascii="Arial" w:hAnsi="Arial" w:cs="Arial"/>
          <w:lang w:val="es-419"/>
        </w:rPr>
      </w:pPr>
    </w:p>
    <w:p w14:paraId="4C7D4EA0" w14:textId="0F5BB6EB" w:rsidR="004E1EF7" w:rsidRPr="004E1EF7" w:rsidRDefault="000629DB" w:rsidP="000629DB">
      <w:pPr>
        <w:overflowPunct/>
        <w:autoSpaceDE/>
        <w:autoSpaceDN/>
        <w:adjustRightInd/>
        <w:jc w:val="both"/>
        <w:textAlignment w:val="auto"/>
        <w:rPr>
          <w:rFonts w:ascii="Arial" w:hAnsi="Arial" w:cs="Arial"/>
          <w:lang w:val="es-419"/>
        </w:rPr>
      </w:pPr>
      <w:r w:rsidRPr="000629DB">
        <w:rPr>
          <w:rFonts w:ascii="Arial" w:hAnsi="Arial" w:cs="Arial"/>
          <w:lang w:val="es-419"/>
        </w:rPr>
        <w:t>Tal argumento no puede acogerlo la Sala porque como se ha dicho, el respectivo escrito se recibió en la Secretaría con posterioridad a la última fecha mencionada y porque es la de su efectiva recepción en la secretaría la que debe tenerse en cuenta para determinar si se recibió de manera oportuna, de acuerdo con el  inciso 4º del artículo 109 del Código General del Proceso</w:t>
      </w:r>
      <w:r>
        <w:rPr>
          <w:rFonts w:ascii="Arial" w:hAnsi="Arial" w:cs="Arial"/>
          <w:lang w:val="es-419"/>
        </w:rPr>
        <w:t>…</w:t>
      </w:r>
    </w:p>
    <w:p w14:paraId="7E3E3799" w14:textId="77777777" w:rsidR="004E1EF7" w:rsidRPr="004E1EF7" w:rsidRDefault="004E1EF7" w:rsidP="004E1EF7">
      <w:pPr>
        <w:overflowPunct/>
        <w:autoSpaceDE/>
        <w:autoSpaceDN/>
        <w:adjustRightInd/>
        <w:jc w:val="both"/>
        <w:textAlignment w:val="auto"/>
        <w:rPr>
          <w:rFonts w:ascii="Arial" w:hAnsi="Arial" w:cs="Arial"/>
          <w:lang w:val="es-419"/>
        </w:rPr>
      </w:pPr>
    </w:p>
    <w:p w14:paraId="50D69111" w14:textId="77777777" w:rsidR="000629DB" w:rsidRPr="000629DB" w:rsidRDefault="000629DB" w:rsidP="000629DB">
      <w:pPr>
        <w:overflowPunct/>
        <w:autoSpaceDE/>
        <w:autoSpaceDN/>
        <w:adjustRightInd/>
        <w:jc w:val="both"/>
        <w:textAlignment w:val="auto"/>
        <w:rPr>
          <w:rFonts w:ascii="Arial" w:hAnsi="Arial" w:cs="Arial"/>
          <w:lang w:val="es-419"/>
        </w:rPr>
      </w:pPr>
      <w:r w:rsidRPr="000629DB">
        <w:rPr>
          <w:rFonts w:ascii="Arial" w:hAnsi="Arial" w:cs="Arial"/>
          <w:lang w:val="es-419"/>
        </w:rPr>
        <w:t>Fundamentó su recurso la impugnante con la mera transcripción del artículo 61 de la Ley 4 de 1913, que expresa: “Cuando se dice que una cosa debe observarse desde tal día, se entiende que ha de observarse desde el momento siguiente a la medianoche del día anterior; y cuando se dice que debe observarse hasta tal día, se entiende que ha de observarse hasta la medianoche de dicho día.”</w:t>
      </w:r>
    </w:p>
    <w:p w14:paraId="52880A66" w14:textId="77777777" w:rsidR="000629DB" w:rsidRPr="000629DB" w:rsidRDefault="000629DB" w:rsidP="000629DB">
      <w:pPr>
        <w:overflowPunct/>
        <w:autoSpaceDE/>
        <w:autoSpaceDN/>
        <w:adjustRightInd/>
        <w:jc w:val="both"/>
        <w:textAlignment w:val="auto"/>
        <w:rPr>
          <w:rFonts w:ascii="Arial" w:hAnsi="Arial" w:cs="Arial"/>
          <w:lang w:val="es-419"/>
        </w:rPr>
      </w:pPr>
    </w:p>
    <w:p w14:paraId="4CB00F82" w14:textId="0AED4A95" w:rsidR="004E1EF7" w:rsidRPr="004E1EF7" w:rsidRDefault="000629DB" w:rsidP="004E1EF7">
      <w:pPr>
        <w:overflowPunct/>
        <w:autoSpaceDE/>
        <w:autoSpaceDN/>
        <w:adjustRightInd/>
        <w:jc w:val="both"/>
        <w:textAlignment w:val="auto"/>
        <w:rPr>
          <w:rFonts w:ascii="Arial" w:hAnsi="Arial" w:cs="Arial"/>
          <w:lang w:val="es-ES"/>
        </w:rPr>
      </w:pPr>
      <w:r w:rsidRPr="000629DB">
        <w:rPr>
          <w:rFonts w:ascii="Arial" w:hAnsi="Arial" w:cs="Arial"/>
          <w:lang w:val="es-419"/>
        </w:rPr>
        <w:t>Empero esa Ley no tiene aplicación en asunto como aquel a que se refiere el caso concreto, que se rige por las disposiciones del Código General del Proceso, tal como lo dice el artículo 4º</w:t>
      </w:r>
      <w:r>
        <w:rPr>
          <w:rFonts w:ascii="Arial" w:hAnsi="Arial" w:cs="Arial"/>
          <w:lang w:val="es-419"/>
        </w:rPr>
        <w:t>…</w:t>
      </w:r>
    </w:p>
    <w:p w14:paraId="194FC3A6" w14:textId="77777777" w:rsidR="004E1EF7" w:rsidRPr="004E1EF7" w:rsidRDefault="004E1EF7" w:rsidP="004E1EF7">
      <w:pPr>
        <w:overflowPunct/>
        <w:autoSpaceDE/>
        <w:autoSpaceDN/>
        <w:adjustRightInd/>
        <w:jc w:val="both"/>
        <w:textAlignment w:val="auto"/>
        <w:rPr>
          <w:rFonts w:ascii="Arial" w:hAnsi="Arial" w:cs="Arial"/>
          <w:lang w:val="es-ES"/>
        </w:rPr>
      </w:pPr>
    </w:p>
    <w:p w14:paraId="24116D7B" w14:textId="77777777" w:rsidR="004E1EF7" w:rsidRDefault="004E1EF7" w:rsidP="004E1EF7">
      <w:pPr>
        <w:overflowPunct/>
        <w:autoSpaceDE/>
        <w:autoSpaceDN/>
        <w:adjustRightInd/>
        <w:jc w:val="both"/>
        <w:textAlignment w:val="auto"/>
        <w:rPr>
          <w:rFonts w:ascii="Arial" w:hAnsi="Arial" w:cs="Arial"/>
          <w:lang w:val="es-ES"/>
        </w:rPr>
      </w:pPr>
    </w:p>
    <w:p w14:paraId="4C52DF30" w14:textId="77777777" w:rsidR="000629DB" w:rsidRPr="004E1EF7" w:rsidRDefault="000629DB" w:rsidP="004E1EF7">
      <w:pPr>
        <w:overflowPunct/>
        <w:autoSpaceDE/>
        <w:autoSpaceDN/>
        <w:adjustRightInd/>
        <w:jc w:val="both"/>
        <w:textAlignment w:val="auto"/>
        <w:rPr>
          <w:rFonts w:ascii="Arial" w:hAnsi="Arial" w:cs="Arial"/>
          <w:lang w:val="es-ES"/>
        </w:rPr>
      </w:pPr>
    </w:p>
    <w:p w14:paraId="1C3BEE41" w14:textId="77777777" w:rsidR="00776FD5" w:rsidRPr="004E1EF7" w:rsidRDefault="00776FD5" w:rsidP="004E1E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4E1EF7">
        <w:rPr>
          <w:rFonts w:ascii="Tahoma" w:hAnsi="Tahoma" w:cs="Tahoma"/>
          <w:b/>
          <w:sz w:val="24"/>
          <w:szCs w:val="24"/>
        </w:rPr>
        <w:t>TRIBUNAL SUPERIOR DEL DISTRITO JUDICIAL</w:t>
      </w:r>
    </w:p>
    <w:p w14:paraId="2DB22494" w14:textId="77777777" w:rsidR="00776FD5" w:rsidRPr="004E1EF7" w:rsidRDefault="00776FD5" w:rsidP="004E1E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4E1EF7">
        <w:rPr>
          <w:rFonts w:ascii="Tahoma" w:hAnsi="Tahoma" w:cs="Tahoma"/>
          <w:b/>
          <w:sz w:val="24"/>
          <w:szCs w:val="24"/>
        </w:rPr>
        <w:t>SALA</w:t>
      </w:r>
      <w:r w:rsidR="00A62A90" w:rsidRPr="004E1EF7">
        <w:rPr>
          <w:rFonts w:ascii="Tahoma" w:hAnsi="Tahoma" w:cs="Tahoma"/>
          <w:b/>
          <w:sz w:val="24"/>
          <w:szCs w:val="24"/>
        </w:rPr>
        <w:t xml:space="preserve"> UNITARIA C</w:t>
      </w:r>
      <w:r w:rsidR="009A04BE" w:rsidRPr="004E1EF7">
        <w:rPr>
          <w:rFonts w:ascii="Tahoma" w:hAnsi="Tahoma" w:cs="Tahoma"/>
          <w:b/>
          <w:sz w:val="24"/>
          <w:szCs w:val="24"/>
        </w:rPr>
        <w:t>IVIL FAMILIA</w:t>
      </w:r>
    </w:p>
    <w:p w14:paraId="672A6659" w14:textId="77777777" w:rsidR="00F2686E" w:rsidRPr="004E1EF7" w:rsidRDefault="00F2686E" w:rsidP="004E1EF7">
      <w:pPr>
        <w:spacing w:line="276" w:lineRule="auto"/>
        <w:jc w:val="both"/>
        <w:rPr>
          <w:rFonts w:ascii="Tahoma" w:hAnsi="Tahoma" w:cs="Tahoma"/>
          <w:sz w:val="24"/>
          <w:szCs w:val="24"/>
        </w:rPr>
      </w:pPr>
    </w:p>
    <w:p w14:paraId="3E71302C" w14:textId="77777777" w:rsidR="00F2686E" w:rsidRPr="004E1EF7" w:rsidRDefault="00F2686E" w:rsidP="004E1EF7">
      <w:pPr>
        <w:spacing w:line="276" w:lineRule="auto"/>
        <w:ind w:firstLine="708"/>
        <w:jc w:val="both"/>
        <w:rPr>
          <w:rFonts w:ascii="Tahoma" w:hAnsi="Tahoma" w:cs="Tahoma"/>
          <w:sz w:val="24"/>
          <w:szCs w:val="24"/>
        </w:rPr>
      </w:pPr>
      <w:r w:rsidRPr="004E1EF7">
        <w:rPr>
          <w:rFonts w:ascii="Tahoma" w:hAnsi="Tahoma" w:cs="Tahoma"/>
          <w:sz w:val="24"/>
          <w:szCs w:val="24"/>
        </w:rPr>
        <w:t>Magistrada Sustanciadora: Claudia María Arcila Ríos</w:t>
      </w:r>
    </w:p>
    <w:p w14:paraId="4D907FD9" w14:textId="48487B0A" w:rsidR="00F2686E" w:rsidRPr="004E1EF7" w:rsidRDefault="00F2686E" w:rsidP="004E1EF7">
      <w:pPr>
        <w:spacing w:line="276" w:lineRule="auto"/>
        <w:ind w:firstLine="707"/>
        <w:jc w:val="both"/>
        <w:rPr>
          <w:rFonts w:ascii="Tahoma" w:hAnsi="Tahoma" w:cs="Tahoma"/>
          <w:sz w:val="24"/>
          <w:szCs w:val="24"/>
        </w:rPr>
      </w:pPr>
      <w:r w:rsidRPr="004E1EF7">
        <w:rPr>
          <w:rFonts w:ascii="Tahoma" w:hAnsi="Tahoma" w:cs="Tahoma"/>
          <w:sz w:val="24"/>
          <w:szCs w:val="24"/>
        </w:rPr>
        <w:t xml:space="preserve">Pereira, </w:t>
      </w:r>
      <w:r w:rsidR="00AF380A" w:rsidRPr="004E1EF7">
        <w:rPr>
          <w:rFonts w:ascii="Tahoma" w:hAnsi="Tahoma" w:cs="Tahoma"/>
          <w:sz w:val="24"/>
          <w:szCs w:val="24"/>
        </w:rPr>
        <w:t xml:space="preserve">octubre </w:t>
      </w:r>
      <w:r w:rsidR="00FA638F" w:rsidRPr="004E1EF7">
        <w:rPr>
          <w:rFonts w:ascii="Tahoma" w:hAnsi="Tahoma" w:cs="Tahoma"/>
          <w:sz w:val="24"/>
          <w:szCs w:val="24"/>
        </w:rPr>
        <w:t xml:space="preserve">veinte </w:t>
      </w:r>
      <w:r w:rsidR="269AA8CE" w:rsidRPr="004E1EF7">
        <w:rPr>
          <w:rFonts w:ascii="Tahoma" w:hAnsi="Tahoma" w:cs="Tahoma"/>
          <w:sz w:val="24"/>
          <w:szCs w:val="24"/>
        </w:rPr>
        <w:t>(</w:t>
      </w:r>
      <w:r w:rsidR="00FA638F" w:rsidRPr="004E1EF7">
        <w:rPr>
          <w:rFonts w:ascii="Tahoma" w:hAnsi="Tahoma" w:cs="Tahoma"/>
          <w:sz w:val="24"/>
          <w:szCs w:val="24"/>
        </w:rPr>
        <w:t>20</w:t>
      </w:r>
      <w:r w:rsidR="269AA8CE" w:rsidRPr="004E1EF7">
        <w:rPr>
          <w:rFonts w:ascii="Tahoma" w:hAnsi="Tahoma" w:cs="Tahoma"/>
          <w:sz w:val="24"/>
          <w:szCs w:val="24"/>
        </w:rPr>
        <w:t>)</w:t>
      </w:r>
      <w:r w:rsidR="00AF380A" w:rsidRPr="004E1EF7">
        <w:rPr>
          <w:rFonts w:ascii="Tahoma" w:hAnsi="Tahoma" w:cs="Tahoma"/>
          <w:sz w:val="24"/>
          <w:szCs w:val="24"/>
        </w:rPr>
        <w:t xml:space="preserve"> de dos mil veinte (2020)</w:t>
      </w:r>
    </w:p>
    <w:p w14:paraId="5AFA570F" w14:textId="77777777" w:rsidR="00AF380A" w:rsidRPr="004E1EF7" w:rsidRDefault="00AF380A" w:rsidP="004E1EF7">
      <w:pPr>
        <w:spacing w:line="276" w:lineRule="auto"/>
        <w:ind w:firstLine="707"/>
        <w:jc w:val="both"/>
        <w:rPr>
          <w:rFonts w:ascii="Tahoma" w:hAnsi="Tahoma" w:cs="Tahoma"/>
          <w:sz w:val="24"/>
          <w:szCs w:val="24"/>
        </w:rPr>
      </w:pPr>
      <w:r w:rsidRPr="004E1EF7">
        <w:rPr>
          <w:rFonts w:ascii="Tahoma" w:hAnsi="Tahoma" w:cs="Tahoma"/>
          <w:sz w:val="24"/>
          <w:szCs w:val="24"/>
        </w:rPr>
        <w:t>Expediente: 66001-31-10-004-2016-00377-01</w:t>
      </w:r>
    </w:p>
    <w:p w14:paraId="0A37501D" w14:textId="77777777" w:rsidR="00AF380A" w:rsidRPr="004E1EF7" w:rsidRDefault="00AF380A" w:rsidP="004E1EF7">
      <w:pPr>
        <w:spacing w:line="276" w:lineRule="auto"/>
        <w:jc w:val="both"/>
        <w:rPr>
          <w:rFonts w:ascii="Tahoma" w:hAnsi="Tahoma" w:cs="Tahoma"/>
          <w:sz w:val="24"/>
          <w:szCs w:val="24"/>
          <w:shd w:val="clear" w:color="auto" w:fill="FAF9F8"/>
        </w:rPr>
      </w:pPr>
    </w:p>
    <w:p w14:paraId="1EFCBB3C" w14:textId="77777777" w:rsidR="003B5B5A" w:rsidRPr="004E1EF7" w:rsidRDefault="00F2686E" w:rsidP="004E1EF7">
      <w:pPr>
        <w:spacing w:line="276" w:lineRule="auto"/>
        <w:jc w:val="both"/>
        <w:rPr>
          <w:rFonts w:ascii="Tahoma" w:hAnsi="Tahoma" w:cs="Tahoma"/>
          <w:sz w:val="24"/>
          <w:szCs w:val="24"/>
        </w:rPr>
      </w:pPr>
      <w:r w:rsidRPr="004E1EF7">
        <w:rPr>
          <w:rFonts w:ascii="Tahoma" w:hAnsi="Tahoma" w:cs="Tahoma"/>
          <w:sz w:val="24"/>
          <w:szCs w:val="24"/>
        </w:rPr>
        <w:t xml:space="preserve">Procede esta Sala a pronunciarse en relación con el recurso de reposición que interpuso </w:t>
      </w:r>
      <w:r w:rsidR="00A933FC" w:rsidRPr="004E1EF7">
        <w:rPr>
          <w:rFonts w:ascii="Tahoma" w:hAnsi="Tahoma" w:cs="Tahoma"/>
          <w:sz w:val="24"/>
          <w:szCs w:val="24"/>
        </w:rPr>
        <w:t>la apoderada judicial de la Clínica Los Rosales</w:t>
      </w:r>
      <w:r w:rsidR="000C0FBF" w:rsidRPr="004E1EF7">
        <w:rPr>
          <w:rFonts w:ascii="Tahoma" w:hAnsi="Tahoma" w:cs="Tahoma"/>
          <w:sz w:val="24"/>
          <w:szCs w:val="24"/>
        </w:rPr>
        <w:t xml:space="preserve">, </w:t>
      </w:r>
      <w:r w:rsidR="003B5B5A" w:rsidRPr="004E1EF7">
        <w:rPr>
          <w:rFonts w:ascii="Tahoma" w:hAnsi="Tahoma" w:cs="Tahoma"/>
          <w:sz w:val="24"/>
          <w:szCs w:val="24"/>
        </w:rPr>
        <w:t>entidad llamada en garantía por la sociedad demandada, c</w:t>
      </w:r>
      <w:r w:rsidR="000C0FBF" w:rsidRPr="004E1EF7">
        <w:rPr>
          <w:rFonts w:ascii="Tahoma" w:hAnsi="Tahoma" w:cs="Tahoma"/>
          <w:sz w:val="24"/>
          <w:szCs w:val="24"/>
        </w:rPr>
        <w:t xml:space="preserve">ontra el auto notificado por estado el </w:t>
      </w:r>
      <w:r w:rsidRPr="004E1EF7">
        <w:rPr>
          <w:rFonts w:ascii="Tahoma" w:hAnsi="Tahoma" w:cs="Tahoma"/>
          <w:sz w:val="24"/>
          <w:szCs w:val="24"/>
        </w:rPr>
        <w:t xml:space="preserve">pasado </w:t>
      </w:r>
      <w:r w:rsidR="007A3AE2" w:rsidRPr="004E1EF7">
        <w:rPr>
          <w:rFonts w:ascii="Tahoma" w:hAnsi="Tahoma" w:cs="Tahoma"/>
          <w:sz w:val="24"/>
          <w:szCs w:val="24"/>
        </w:rPr>
        <w:t>2</w:t>
      </w:r>
      <w:r w:rsidR="000C0FBF" w:rsidRPr="004E1EF7">
        <w:rPr>
          <w:rFonts w:ascii="Tahoma" w:hAnsi="Tahoma" w:cs="Tahoma"/>
          <w:sz w:val="24"/>
          <w:szCs w:val="24"/>
        </w:rPr>
        <w:t>3</w:t>
      </w:r>
      <w:r w:rsidRPr="004E1EF7">
        <w:rPr>
          <w:rFonts w:ascii="Tahoma" w:hAnsi="Tahoma" w:cs="Tahoma"/>
          <w:sz w:val="24"/>
          <w:szCs w:val="24"/>
        </w:rPr>
        <w:t xml:space="preserve"> de </w:t>
      </w:r>
      <w:r w:rsidR="007A3AE2" w:rsidRPr="004E1EF7">
        <w:rPr>
          <w:rFonts w:ascii="Tahoma" w:hAnsi="Tahoma" w:cs="Tahoma"/>
          <w:sz w:val="24"/>
          <w:szCs w:val="24"/>
        </w:rPr>
        <w:t>septiembre</w:t>
      </w:r>
      <w:r w:rsidR="00A933FC" w:rsidRPr="004E1EF7">
        <w:rPr>
          <w:rFonts w:ascii="Tahoma" w:hAnsi="Tahoma" w:cs="Tahoma"/>
          <w:sz w:val="24"/>
          <w:szCs w:val="24"/>
        </w:rPr>
        <w:t xml:space="preserve">, en el proceso </w:t>
      </w:r>
      <w:r w:rsidR="0A98B167" w:rsidRPr="004E1EF7">
        <w:rPr>
          <w:rFonts w:ascii="Tahoma" w:hAnsi="Tahoma" w:cs="Tahoma"/>
          <w:sz w:val="24"/>
          <w:szCs w:val="24"/>
        </w:rPr>
        <w:t>v</w:t>
      </w:r>
      <w:r w:rsidR="00A933FC" w:rsidRPr="004E1EF7">
        <w:rPr>
          <w:rFonts w:ascii="Tahoma" w:hAnsi="Tahoma" w:cs="Tahoma"/>
          <w:sz w:val="24"/>
          <w:szCs w:val="24"/>
        </w:rPr>
        <w:t>erbal in</w:t>
      </w:r>
      <w:r w:rsidR="274A6CCC" w:rsidRPr="004E1EF7">
        <w:rPr>
          <w:rFonts w:ascii="Tahoma" w:hAnsi="Tahoma" w:cs="Tahoma"/>
          <w:sz w:val="24"/>
          <w:szCs w:val="24"/>
        </w:rPr>
        <w:t xml:space="preserve">staurado  </w:t>
      </w:r>
      <w:r w:rsidR="00A933FC" w:rsidRPr="004E1EF7">
        <w:rPr>
          <w:rFonts w:ascii="Tahoma" w:hAnsi="Tahoma" w:cs="Tahoma"/>
          <w:sz w:val="24"/>
          <w:szCs w:val="24"/>
        </w:rPr>
        <w:t xml:space="preserve">por </w:t>
      </w:r>
      <w:proofErr w:type="spellStart"/>
      <w:r w:rsidR="00A933FC" w:rsidRPr="004E1EF7">
        <w:rPr>
          <w:rFonts w:ascii="Tahoma" w:hAnsi="Tahoma" w:cs="Tahoma"/>
          <w:sz w:val="24"/>
          <w:szCs w:val="24"/>
        </w:rPr>
        <w:t>Arlén</w:t>
      </w:r>
      <w:proofErr w:type="spellEnd"/>
      <w:r w:rsidR="00A933FC" w:rsidRPr="004E1EF7">
        <w:rPr>
          <w:rFonts w:ascii="Tahoma" w:hAnsi="Tahoma" w:cs="Tahoma"/>
          <w:sz w:val="24"/>
          <w:szCs w:val="24"/>
        </w:rPr>
        <w:t xml:space="preserve"> Hernández Sánchez </w:t>
      </w:r>
      <w:r w:rsidR="003B5B5A" w:rsidRPr="004E1EF7">
        <w:rPr>
          <w:rFonts w:ascii="Tahoma" w:hAnsi="Tahoma" w:cs="Tahoma"/>
          <w:sz w:val="24"/>
          <w:szCs w:val="24"/>
        </w:rPr>
        <w:t xml:space="preserve">y otros, </w:t>
      </w:r>
      <w:r w:rsidRPr="004E1EF7">
        <w:rPr>
          <w:rFonts w:ascii="Tahoma" w:hAnsi="Tahoma" w:cs="Tahoma"/>
          <w:sz w:val="24"/>
          <w:szCs w:val="24"/>
        </w:rPr>
        <w:t xml:space="preserve">contra </w:t>
      </w:r>
      <w:r w:rsidR="003B5B5A" w:rsidRPr="004E1EF7">
        <w:rPr>
          <w:rFonts w:ascii="Tahoma" w:hAnsi="Tahoma" w:cs="Tahoma"/>
          <w:sz w:val="24"/>
          <w:szCs w:val="24"/>
        </w:rPr>
        <w:t>Salud Total EPS-S.</w:t>
      </w:r>
    </w:p>
    <w:p w14:paraId="02EB378F" w14:textId="60A7BE18" w:rsidR="002961A7" w:rsidRPr="004E1EF7" w:rsidRDefault="003B5B5A" w:rsidP="004E1EF7">
      <w:pPr>
        <w:spacing w:line="276" w:lineRule="auto"/>
        <w:jc w:val="both"/>
        <w:rPr>
          <w:rFonts w:ascii="Tahoma" w:hAnsi="Tahoma" w:cs="Tahoma"/>
          <w:b/>
          <w:sz w:val="24"/>
          <w:szCs w:val="24"/>
        </w:rPr>
      </w:pPr>
      <w:r w:rsidRPr="004E1EF7">
        <w:rPr>
          <w:rFonts w:ascii="Tahoma" w:hAnsi="Tahoma" w:cs="Tahoma"/>
          <w:b/>
          <w:sz w:val="24"/>
          <w:szCs w:val="24"/>
        </w:rPr>
        <w:t xml:space="preserve"> </w:t>
      </w:r>
    </w:p>
    <w:p w14:paraId="45F0623E" w14:textId="77777777" w:rsidR="00F2686E" w:rsidRPr="004E1EF7" w:rsidRDefault="00F2686E" w:rsidP="004E1EF7">
      <w:pPr>
        <w:spacing w:line="276" w:lineRule="auto"/>
        <w:jc w:val="both"/>
        <w:rPr>
          <w:rFonts w:ascii="Tahoma" w:hAnsi="Tahoma" w:cs="Tahoma"/>
          <w:b/>
          <w:sz w:val="24"/>
          <w:szCs w:val="24"/>
        </w:rPr>
      </w:pPr>
      <w:r w:rsidRPr="004E1EF7">
        <w:rPr>
          <w:rFonts w:ascii="Tahoma" w:hAnsi="Tahoma" w:cs="Tahoma"/>
          <w:b/>
          <w:sz w:val="24"/>
          <w:szCs w:val="24"/>
        </w:rPr>
        <w:t xml:space="preserve">A N T E C E D E N T E S </w:t>
      </w:r>
    </w:p>
    <w:p w14:paraId="6A05A809" w14:textId="77777777" w:rsidR="00F2686E" w:rsidRPr="004E1EF7" w:rsidRDefault="00F2686E" w:rsidP="004E1EF7">
      <w:pPr>
        <w:spacing w:line="276" w:lineRule="auto"/>
        <w:jc w:val="both"/>
        <w:rPr>
          <w:rFonts w:ascii="Tahoma" w:hAnsi="Tahoma" w:cs="Tahoma"/>
          <w:sz w:val="24"/>
          <w:szCs w:val="24"/>
        </w:rPr>
      </w:pPr>
    </w:p>
    <w:p w14:paraId="77787B57" w14:textId="3AD3D9DF" w:rsidR="00D52BE3" w:rsidRPr="004E1EF7" w:rsidRDefault="00F2686E" w:rsidP="004E1EF7">
      <w:pPr>
        <w:spacing w:line="276" w:lineRule="auto"/>
        <w:jc w:val="both"/>
        <w:rPr>
          <w:rFonts w:ascii="Tahoma" w:hAnsi="Tahoma" w:cs="Tahoma"/>
          <w:sz w:val="24"/>
          <w:szCs w:val="24"/>
        </w:rPr>
      </w:pPr>
      <w:r w:rsidRPr="004E1EF7">
        <w:rPr>
          <w:rFonts w:ascii="Tahoma" w:hAnsi="Tahoma" w:cs="Tahoma"/>
          <w:sz w:val="24"/>
          <w:szCs w:val="24"/>
        </w:rPr>
        <w:t>1.</w:t>
      </w:r>
      <w:r w:rsidR="00D52BE3" w:rsidRPr="004E1EF7">
        <w:rPr>
          <w:rFonts w:ascii="Tahoma" w:hAnsi="Tahoma" w:cs="Tahoma"/>
          <w:sz w:val="24"/>
          <w:szCs w:val="24"/>
        </w:rPr>
        <w:t xml:space="preserve"> Por auto del 18 de agosto del año en curso, se dio traslado a la parte demandante, por el término de cinco días, para que sustentara el recurso de apelación que interpuso contra el fallo de primera instancia, a lo que procedió de manera oportuna.</w:t>
      </w:r>
    </w:p>
    <w:p w14:paraId="6420B5F5" w14:textId="77777777" w:rsidR="00D52BE3" w:rsidRPr="004E1EF7" w:rsidRDefault="00D52BE3" w:rsidP="004E1EF7">
      <w:pPr>
        <w:spacing w:line="276" w:lineRule="auto"/>
        <w:jc w:val="both"/>
        <w:rPr>
          <w:rFonts w:ascii="Tahoma" w:hAnsi="Tahoma" w:cs="Tahoma"/>
          <w:i/>
          <w:sz w:val="24"/>
          <w:szCs w:val="24"/>
        </w:rPr>
      </w:pPr>
    </w:p>
    <w:p w14:paraId="52C211D4" w14:textId="0D131149" w:rsidR="00D52BE3" w:rsidRPr="004E1EF7" w:rsidRDefault="00D52BE3" w:rsidP="004E1EF7">
      <w:pPr>
        <w:spacing w:line="276" w:lineRule="auto"/>
        <w:jc w:val="both"/>
        <w:rPr>
          <w:rFonts w:ascii="Tahoma" w:hAnsi="Tahoma" w:cs="Tahoma"/>
          <w:sz w:val="24"/>
          <w:szCs w:val="24"/>
        </w:rPr>
      </w:pPr>
      <w:r w:rsidRPr="004E1EF7">
        <w:rPr>
          <w:rFonts w:ascii="Tahoma" w:hAnsi="Tahoma" w:cs="Tahoma"/>
          <w:sz w:val="24"/>
          <w:szCs w:val="24"/>
        </w:rPr>
        <w:lastRenderedPageBreak/>
        <w:t xml:space="preserve">2. Del respectivo escrito se dio traslado a la parte contraria por el </w:t>
      </w:r>
      <w:r w:rsidR="00FA638F" w:rsidRPr="004E1EF7">
        <w:rPr>
          <w:rFonts w:ascii="Tahoma" w:hAnsi="Tahoma" w:cs="Tahoma"/>
          <w:sz w:val="24"/>
          <w:szCs w:val="24"/>
        </w:rPr>
        <w:t xml:space="preserve">lapso </w:t>
      </w:r>
      <w:r w:rsidRPr="004E1EF7">
        <w:rPr>
          <w:rFonts w:ascii="Tahoma" w:hAnsi="Tahoma" w:cs="Tahoma"/>
          <w:sz w:val="24"/>
          <w:szCs w:val="24"/>
        </w:rPr>
        <w:t>de cinco días para efectos de la réplica correspondiente. El término respectivo empezó a correr el 3 de septiembre que terminó</w:t>
      </w:r>
      <w:r w:rsidR="00FA638F" w:rsidRPr="004E1EF7">
        <w:rPr>
          <w:rFonts w:ascii="Tahoma" w:hAnsi="Tahoma" w:cs="Tahoma"/>
          <w:sz w:val="24"/>
          <w:szCs w:val="24"/>
        </w:rPr>
        <w:t>,</w:t>
      </w:r>
      <w:r w:rsidRPr="004E1EF7">
        <w:rPr>
          <w:rFonts w:ascii="Tahoma" w:hAnsi="Tahoma" w:cs="Tahoma"/>
          <w:sz w:val="24"/>
          <w:szCs w:val="24"/>
        </w:rPr>
        <w:t xml:space="preserve"> y venció el 9 siguiente.</w:t>
      </w:r>
    </w:p>
    <w:p w14:paraId="7A32D0DF" w14:textId="77777777" w:rsidR="00D52BE3" w:rsidRPr="004E1EF7" w:rsidRDefault="00D52BE3" w:rsidP="004E1EF7">
      <w:pPr>
        <w:spacing w:line="276" w:lineRule="auto"/>
        <w:jc w:val="both"/>
        <w:rPr>
          <w:rFonts w:ascii="Tahoma" w:hAnsi="Tahoma" w:cs="Tahoma"/>
          <w:sz w:val="24"/>
          <w:szCs w:val="24"/>
        </w:rPr>
      </w:pPr>
    </w:p>
    <w:p w14:paraId="18C63465" w14:textId="635A8F09" w:rsidR="00D52BE3" w:rsidRPr="004E1EF7" w:rsidRDefault="00D52BE3" w:rsidP="004E1EF7">
      <w:pPr>
        <w:spacing w:line="276" w:lineRule="auto"/>
        <w:jc w:val="both"/>
        <w:rPr>
          <w:rFonts w:ascii="Tahoma" w:hAnsi="Tahoma" w:cs="Tahoma"/>
          <w:sz w:val="24"/>
          <w:szCs w:val="24"/>
        </w:rPr>
      </w:pPr>
      <w:r w:rsidRPr="004E1EF7">
        <w:rPr>
          <w:rFonts w:ascii="Tahoma" w:hAnsi="Tahoma" w:cs="Tahoma"/>
          <w:sz w:val="24"/>
          <w:szCs w:val="24"/>
        </w:rPr>
        <w:t>4. El 13 de ese mismo mes se recibió en el correo electrónico de la secretaria de la Sala, escrito proveniente de la apoderada judicial de La Clínica Los Rosales S.A., llamada en garantía por la sociedad demandada, que contiene la réplica al recurso interpuesto por la parte actora.</w:t>
      </w:r>
    </w:p>
    <w:p w14:paraId="2C01FDC2" w14:textId="77777777" w:rsidR="00D52BE3" w:rsidRPr="004E1EF7" w:rsidRDefault="00D52BE3" w:rsidP="004E1EF7">
      <w:pPr>
        <w:spacing w:line="276" w:lineRule="auto"/>
        <w:jc w:val="both"/>
        <w:rPr>
          <w:rFonts w:ascii="Tahoma" w:hAnsi="Tahoma" w:cs="Tahoma"/>
          <w:sz w:val="24"/>
          <w:szCs w:val="24"/>
        </w:rPr>
      </w:pPr>
    </w:p>
    <w:p w14:paraId="2F19310D" w14:textId="3F4D88A3" w:rsidR="00F966F8" w:rsidRPr="004E1EF7" w:rsidRDefault="00D52BE3" w:rsidP="004E1EF7">
      <w:pPr>
        <w:spacing w:line="276" w:lineRule="auto"/>
        <w:jc w:val="both"/>
        <w:rPr>
          <w:rFonts w:ascii="Tahoma" w:hAnsi="Tahoma" w:cs="Tahoma"/>
          <w:sz w:val="24"/>
          <w:szCs w:val="24"/>
        </w:rPr>
      </w:pPr>
      <w:r w:rsidRPr="004E1EF7">
        <w:rPr>
          <w:rFonts w:ascii="Tahoma" w:hAnsi="Tahoma" w:cs="Tahoma"/>
          <w:sz w:val="24"/>
          <w:szCs w:val="24"/>
        </w:rPr>
        <w:t xml:space="preserve">5. Por auto del 22 del </w:t>
      </w:r>
      <w:r w:rsidR="00FA638F" w:rsidRPr="004E1EF7">
        <w:rPr>
          <w:rFonts w:ascii="Tahoma" w:hAnsi="Tahoma" w:cs="Tahoma"/>
          <w:sz w:val="24"/>
          <w:szCs w:val="24"/>
        </w:rPr>
        <w:t xml:space="preserve">mes citado, </w:t>
      </w:r>
      <w:r w:rsidRPr="004E1EF7">
        <w:rPr>
          <w:rFonts w:ascii="Tahoma" w:hAnsi="Tahoma" w:cs="Tahoma"/>
          <w:sz w:val="24"/>
          <w:szCs w:val="24"/>
        </w:rPr>
        <w:t xml:space="preserve">se tuvo por </w:t>
      </w:r>
      <w:r w:rsidR="002961A7" w:rsidRPr="004E1EF7">
        <w:rPr>
          <w:rFonts w:ascii="Tahoma" w:hAnsi="Tahoma" w:cs="Tahoma"/>
          <w:sz w:val="24"/>
          <w:szCs w:val="24"/>
        </w:rPr>
        <w:t xml:space="preserve">extemporánea </w:t>
      </w:r>
      <w:r w:rsidR="00F966F8" w:rsidRPr="004E1EF7">
        <w:rPr>
          <w:rFonts w:ascii="Tahoma" w:hAnsi="Tahoma" w:cs="Tahoma"/>
          <w:sz w:val="24"/>
          <w:szCs w:val="24"/>
        </w:rPr>
        <w:t>tal réplica.</w:t>
      </w:r>
    </w:p>
    <w:p w14:paraId="5A39BBE3" w14:textId="747B7D29" w:rsidR="00DE5486" w:rsidRPr="004E1EF7" w:rsidRDefault="00F966F8" w:rsidP="004E1EF7">
      <w:pPr>
        <w:spacing w:line="276" w:lineRule="auto"/>
        <w:jc w:val="both"/>
        <w:rPr>
          <w:rFonts w:ascii="Tahoma" w:hAnsi="Tahoma" w:cs="Tahoma"/>
          <w:sz w:val="24"/>
          <w:szCs w:val="24"/>
        </w:rPr>
      </w:pPr>
      <w:r w:rsidRPr="004E1EF7">
        <w:rPr>
          <w:rFonts w:ascii="Tahoma" w:hAnsi="Tahoma" w:cs="Tahoma"/>
          <w:sz w:val="24"/>
          <w:szCs w:val="24"/>
        </w:rPr>
        <w:t xml:space="preserve"> </w:t>
      </w:r>
    </w:p>
    <w:p w14:paraId="0C2D2E4E" w14:textId="65457C42" w:rsidR="00F966F8" w:rsidRPr="004E1EF7" w:rsidRDefault="00F966F8" w:rsidP="004E1EF7">
      <w:pPr>
        <w:spacing w:line="276" w:lineRule="auto"/>
        <w:jc w:val="both"/>
        <w:rPr>
          <w:rFonts w:ascii="Tahoma" w:hAnsi="Tahoma" w:cs="Tahoma"/>
          <w:sz w:val="24"/>
          <w:szCs w:val="24"/>
        </w:rPr>
      </w:pPr>
      <w:r w:rsidRPr="004E1EF7">
        <w:rPr>
          <w:rFonts w:ascii="Tahoma" w:hAnsi="Tahoma" w:cs="Tahoma"/>
          <w:sz w:val="24"/>
          <w:szCs w:val="24"/>
        </w:rPr>
        <w:t>6. La apoderada de la referida clínica interpuso recurso de reposición contra esa providencia, del que se dio traslado a las demás partes, sin que hubiesen hecho manifestación alguna.</w:t>
      </w:r>
    </w:p>
    <w:p w14:paraId="41C8F396" w14:textId="77777777" w:rsidR="00F2686E" w:rsidRPr="004E1EF7" w:rsidRDefault="00F2686E" w:rsidP="004E1E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z w:val="24"/>
          <w:szCs w:val="24"/>
        </w:rPr>
      </w:pPr>
    </w:p>
    <w:p w14:paraId="69E5023C" w14:textId="48F0CA21" w:rsidR="00F2686E" w:rsidRPr="004E1EF7" w:rsidRDefault="00F2686E" w:rsidP="004E1EF7">
      <w:pPr>
        <w:spacing w:line="276" w:lineRule="auto"/>
        <w:jc w:val="both"/>
        <w:rPr>
          <w:rFonts w:ascii="Tahoma" w:hAnsi="Tahoma" w:cs="Tahoma"/>
          <w:b/>
          <w:sz w:val="24"/>
          <w:szCs w:val="24"/>
        </w:rPr>
      </w:pPr>
      <w:r w:rsidRPr="004E1EF7">
        <w:rPr>
          <w:rFonts w:ascii="Tahoma" w:hAnsi="Tahoma" w:cs="Tahoma"/>
          <w:b/>
          <w:sz w:val="24"/>
          <w:szCs w:val="24"/>
        </w:rPr>
        <w:t>C O N S I D E R A C I O N E S</w:t>
      </w:r>
      <w:r w:rsidR="00B61E95" w:rsidRPr="004E1EF7">
        <w:rPr>
          <w:rFonts w:ascii="Tahoma" w:hAnsi="Tahoma" w:cs="Tahoma"/>
          <w:b/>
          <w:sz w:val="24"/>
          <w:szCs w:val="24"/>
        </w:rPr>
        <w:t xml:space="preserve">   </w:t>
      </w:r>
      <w:r w:rsidRPr="004E1EF7">
        <w:rPr>
          <w:rFonts w:ascii="Tahoma" w:hAnsi="Tahoma" w:cs="Tahoma"/>
          <w:b/>
          <w:sz w:val="24"/>
          <w:szCs w:val="24"/>
        </w:rPr>
        <w:t>:</w:t>
      </w:r>
    </w:p>
    <w:p w14:paraId="5887267C" w14:textId="77777777" w:rsidR="00B61E95" w:rsidRPr="004E1EF7" w:rsidRDefault="00B61E95" w:rsidP="004E1EF7">
      <w:pPr>
        <w:spacing w:line="276" w:lineRule="auto"/>
        <w:jc w:val="both"/>
        <w:rPr>
          <w:rFonts w:ascii="Tahoma" w:hAnsi="Tahoma" w:cs="Tahoma"/>
          <w:b/>
          <w:sz w:val="24"/>
          <w:szCs w:val="24"/>
        </w:rPr>
      </w:pPr>
    </w:p>
    <w:p w14:paraId="695A7ABF" w14:textId="4DEA2C24" w:rsidR="00B818AA" w:rsidRPr="004E1EF7" w:rsidRDefault="00FA638F" w:rsidP="004E1EF7">
      <w:pPr>
        <w:spacing w:line="276" w:lineRule="auto"/>
        <w:jc w:val="both"/>
        <w:rPr>
          <w:rFonts w:ascii="Tahoma" w:hAnsi="Tahoma" w:cs="Tahoma"/>
          <w:sz w:val="24"/>
          <w:szCs w:val="24"/>
        </w:rPr>
      </w:pPr>
      <w:r w:rsidRPr="004E1EF7">
        <w:rPr>
          <w:rFonts w:ascii="Tahoma" w:hAnsi="Tahoma" w:cs="Tahoma"/>
          <w:sz w:val="24"/>
          <w:szCs w:val="24"/>
        </w:rPr>
        <w:t>1.</w:t>
      </w:r>
      <w:r w:rsidR="0022543F" w:rsidRPr="004E1EF7">
        <w:rPr>
          <w:rFonts w:ascii="Tahoma" w:hAnsi="Tahoma" w:cs="Tahoma"/>
          <w:sz w:val="24"/>
          <w:szCs w:val="24"/>
        </w:rPr>
        <w:t xml:space="preserve"> De acuerdo con inciso 3º del artículo 318 del C</w:t>
      </w:r>
      <w:r w:rsidRPr="004E1EF7">
        <w:rPr>
          <w:rFonts w:ascii="Tahoma" w:hAnsi="Tahoma" w:cs="Tahoma"/>
          <w:sz w:val="24"/>
          <w:szCs w:val="24"/>
        </w:rPr>
        <w:t>ódigo General del Proceso</w:t>
      </w:r>
      <w:r w:rsidR="0022543F" w:rsidRPr="004E1EF7">
        <w:rPr>
          <w:rFonts w:ascii="Tahoma" w:hAnsi="Tahoma" w:cs="Tahoma"/>
          <w:sz w:val="24"/>
          <w:szCs w:val="24"/>
        </w:rPr>
        <w:t>, el recurso de reposición debe ser interpuesto dentro de los tres días siguientes al de la notificación del respectivo auto</w:t>
      </w:r>
      <w:r w:rsidR="002F76EE" w:rsidRPr="004E1EF7">
        <w:rPr>
          <w:rFonts w:ascii="Tahoma" w:hAnsi="Tahoma" w:cs="Tahoma"/>
          <w:sz w:val="24"/>
          <w:szCs w:val="24"/>
        </w:rPr>
        <w:t>;</w:t>
      </w:r>
      <w:r w:rsidR="0022543F" w:rsidRPr="004E1EF7">
        <w:rPr>
          <w:rFonts w:ascii="Tahoma" w:hAnsi="Tahoma" w:cs="Tahoma"/>
          <w:sz w:val="24"/>
          <w:szCs w:val="24"/>
        </w:rPr>
        <w:t xml:space="preserve"> y de conformidad con el 118 de la misma obra, los términos señalados en ese código para realización de los actos procesales de las partes y de los auxiliares de la justicia, son perentorios e improrrogables.</w:t>
      </w:r>
    </w:p>
    <w:p w14:paraId="7F4F9D16" w14:textId="77777777" w:rsidR="0022543F" w:rsidRPr="004E1EF7" w:rsidRDefault="0022543F" w:rsidP="004E1EF7">
      <w:pPr>
        <w:pStyle w:val="Prrafodelista"/>
        <w:spacing w:line="276" w:lineRule="auto"/>
        <w:jc w:val="both"/>
        <w:rPr>
          <w:rFonts w:ascii="Tahoma" w:hAnsi="Tahoma" w:cs="Tahoma"/>
          <w:sz w:val="24"/>
          <w:szCs w:val="24"/>
          <w:shd w:val="clear" w:color="auto" w:fill="FAF9F8"/>
        </w:rPr>
      </w:pPr>
    </w:p>
    <w:p w14:paraId="4FC41A1A" w14:textId="086E6787" w:rsidR="0022543F" w:rsidRPr="004E1EF7" w:rsidRDefault="0022543F" w:rsidP="004E1EF7">
      <w:pPr>
        <w:spacing w:line="276" w:lineRule="auto"/>
        <w:jc w:val="both"/>
        <w:rPr>
          <w:rFonts w:ascii="Tahoma" w:hAnsi="Tahoma" w:cs="Tahoma"/>
          <w:sz w:val="24"/>
          <w:szCs w:val="24"/>
        </w:rPr>
      </w:pPr>
      <w:r w:rsidRPr="004E1EF7">
        <w:rPr>
          <w:rFonts w:ascii="Tahoma" w:hAnsi="Tahoma" w:cs="Tahoma"/>
          <w:sz w:val="24"/>
          <w:szCs w:val="24"/>
        </w:rPr>
        <w:t xml:space="preserve">2. </w:t>
      </w:r>
      <w:r w:rsidR="00FA638F" w:rsidRPr="004E1EF7">
        <w:rPr>
          <w:rFonts w:ascii="Tahoma" w:hAnsi="Tahoma" w:cs="Tahoma"/>
          <w:sz w:val="24"/>
          <w:szCs w:val="24"/>
        </w:rPr>
        <w:t xml:space="preserve">Tal como se plasmó en </w:t>
      </w:r>
      <w:r w:rsidRPr="004E1EF7">
        <w:rPr>
          <w:rFonts w:ascii="Tahoma" w:hAnsi="Tahoma" w:cs="Tahoma"/>
          <w:sz w:val="24"/>
          <w:szCs w:val="24"/>
        </w:rPr>
        <w:t>los antecedentes de esta providencia, el escrito por medio del cual la apoderada de la Clínica Los Rosales formuló la réplica a la sustentación del recurso de apelación formulado por la parte actora, se recibió en la secretaría de la Sala Civil Familia del Tribunal Superior de manera extemporánea.</w:t>
      </w:r>
    </w:p>
    <w:p w14:paraId="3B94A4FA" w14:textId="77777777" w:rsidR="0022543F" w:rsidRPr="004E1EF7" w:rsidRDefault="0022543F" w:rsidP="004E1EF7">
      <w:pPr>
        <w:spacing w:line="276" w:lineRule="auto"/>
        <w:jc w:val="both"/>
        <w:rPr>
          <w:rFonts w:ascii="Tahoma" w:hAnsi="Tahoma" w:cs="Tahoma"/>
          <w:sz w:val="24"/>
          <w:szCs w:val="24"/>
        </w:rPr>
      </w:pPr>
    </w:p>
    <w:p w14:paraId="2D41785B" w14:textId="557C6A06" w:rsidR="0022543F" w:rsidRPr="004E1EF7" w:rsidRDefault="00FA638F" w:rsidP="004E1EF7">
      <w:pPr>
        <w:spacing w:line="276" w:lineRule="auto"/>
        <w:jc w:val="both"/>
        <w:rPr>
          <w:rFonts w:ascii="Tahoma" w:hAnsi="Tahoma" w:cs="Tahoma"/>
          <w:sz w:val="24"/>
          <w:szCs w:val="24"/>
        </w:rPr>
      </w:pPr>
      <w:r w:rsidRPr="004E1EF7">
        <w:rPr>
          <w:rFonts w:ascii="Tahoma" w:hAnsi="Tahoma" w:cs="Tahoma"/>
          <w:sz w:val="24"/>
          <w:szCs w:val="24"/>
        </w:rPr>
        <w:t>3.</w:t>
      </w:r>
      <w:r w:rsidR="0022543F" w:rsidRPr="004E1EF7">
        <w:rPr>
          <w:rFonts w:ascii="Tahoma" w:hAnsi="Tahoma" w:cs="Tahoma"/>
          <w:sz w:val="24"/>
          <w:szCs w:val="24"/>
        </w:rPr>
        <w:t xml:space="preserve"> Sin embargo, considera la citada profesional que no fue así porque efectivamente lo remitió el día en que vencía ese término, concretamente el pasado 9 de septiembre, tal como lo certificó </w:t>
      </w:r>
      <w:r w:rsidR="00E6506E" w:rsidRPr="004E1EF7">
        <w:rPr>
          <w:rFonts w:ascii="Tahoma" w:hAnsi="Tahoma" w:cs="Tahoma"/>
          <w:sz w:val="24"/>
          <w:szCs w:val="24"/>
        </w:rPr>
        <w:t>“</w:t>
      </w:r>
      <w:r w:rsidR="00E6506E" w:rsidRPr="004E1EF7">
        <w:rPr>
          <w:rFonts w:ascii="Tahoma" w:hAnsi="Tahoma" w:cs="Tahoma"/>
          <w:sz w:val="22"/>
          <w:szCs w:val="24"/>
        </w:rPr>
        <w:t>CERTICÁMARA S.A., empresa que realiza los envíos de cor</w:t>
      </w:r>
      <w:r w:rsidR="0022543F" w:rsidRPr="004E1EF7">
        <w:rPr>
          <w:rFonts w:ascii="Tahoma" w:hAnsi="Tahoma" w:cs="Tahoma"/>
          <w:sz w:val="22"/>
          <w:szCs w:val="24"/>
        </w:rPr>
        <w:t>reos electrónicos certificados</w:t>
      </w:r>
      <w:r w:rsidR="0022543F" w:rsidRPr="004E1EF7">
        <w:rPr>
          <w:rFonts w:ascii="Tahoma" w:hAnsi="Tahoma" w:cs="Tahoma"/>
          <w:sz w:val="24"/>
          <w:szCs w:val="24"/>
        </w:rPr>
        <w:t xml:space="preserve">”, </w:t>
      </w:r>
      <w:r w:rsidR="00E6506E" w:rsidRPr="004E1EF7">
        <w:rPr>
          <w:rFonts w:ascii="Tahoma" w:hAnsi="Tahoma" w:cs="Tahoma"/>
          <w:sz w:val="24"/>
          <w:szCs w:val="24"/>
        </w:rPr>
        <w:t>e indica que el mensaje fue recibido por la bandeja del destinatario en dicha calenda</w:t>
      </w:r>
      <w:r w:rsidR="0022543F" w:rsidRPr="004E1EF7">
        <w:rPr>
          <w:rFonts w:ascii="Tahoma" w:hAnsi="Tahoma" w:cs="Tahoma"/>
          <w:sz w:val="24"/>
          <w:szCs w:val="24"/>
        </w:rPr>
        <w:t>.</w:t>
      </w:r>
    </w:p>
    <w:p w14:paraId="474CB7B4" w14:textId="77777777" w:rsidR="0022543F" w:rsidRPr="004E1EF7" w:rsidRDefault="0022543F" w:rsidP="004E1EF7">
      <w:pPr>
        <w:spacing w:line="276" w:lineRule="auto"/>
        <w:jc w:val="both"/>
        <w:rPr>
          <w:rFonts w:ascii="Tahoma" w:hAnsi="Tahoma" w:cs="Tahoma"/>
          <w:sz w:val="24"/>
          <w:szCs w:val="24"/>
        </w:rPr>
      </w:pPr>
    </w:p>
    <w:p w14:paraId="4FA1DD89" w14:textId="5FB4FAA5" w:rsidR="002F76EE" w:rsidRPr="004E1EF7" w:rsidRDefault="002F76EE" w:rsidP="004E1EF7">
      <w:pPr>
        <w:spacing w:line="276" w:lineRule="auto"/>
        <w:jc w:val="both"/>
        <w:rPr>
          <w:rFonts w:ascii="Tahoma" w:hAnsi="Tahoma" w:cs="Tahoma"/>
          <w:sz w:val="24"/>
          <w:szCs w:val="24"/>
        </w:rPr>
      </w:pPr>
      <w:r w:rsidRPr="004E1EF7">
        <w:rPr>
          <w:rFonts w:ascii="Tahoma" w:hAnsi="Tahoma" w:cs="Tahoma"/>
          <w:sz w:val="24"/>
          <w:szCs w:val="24"/>
        </w:rPr>
        <w:t xml:space="preserve">Tal argumento no puede acogerlo la Sala porque como se ha dicho, el respectivo escrito se recibió en la </w:t>
      </w:r>
      <w:r w:rsidR="000629DB" w:rsidRPr="004E1EF7">
        <w:rPr>
          <w:rFonts w:ascii="Tahoma" w:hAnsi="Tahoma" w:cs="Tahoma"/>
          <w:sz w:val="24"/>
          <w:szCs w:val="24"/>
        </w:rPr>
        <w:t xml:space="preserve">Secretaría </w:t>
      </w:r>
      <w:r w:rsidRPr="004E1EF7">
        <w:rPr>
          <w:rFonts w:ascii="Tahoma" w:hAnsi="Tahoma" w:cs="Tahoma"/>
          <w:sz w:val="24"/>
          <w:szCs w:val="24"/>
        </w:rPr>
        <w:t xml:space="preserve">con posterioridad a </w:t>
      </w:r>
      <w:r w:rsidR="00E73B47" w:rsidRPr="004E1EF7">
        <w:rPr>
          <w:rFonts w:ascii="Tahoma" w:hAnsi="Tahoma" w:cs="Tahoma"/>
          <w:sz w:val="24"/>
          <w:szCs w:val="24"/>
        </w:rPr>
        <w:t xml:space="preserve">la última fecha mencionada y porque es la de su efectiva recepción </w:t>
      </w:r>
      <w:r w:rsidR="00FA638F" w:rsidRPr="004E1EF7">
        <w:rPr>
          <w:rFonts w:ascii="Tahoma" w:hAnsi="Tahoma" w:cs="Tahoma"/>
          <w:sz w:val="24"/>
          <w:szCs w:val="24"/>
        </w:rPr>
        <w:t xml:space="preserve">en la secretaría </w:t>
      </w:r>
      <w:r w:rsidR="00E73B47" w:rsidRPr="004E1EF7">
        <w:rPr>
          <w:rFonts w:ascii="Tahoma" w:hAnsi="Tahoma" w:cs="Tahoma"/>
          <w:sz w:val="24"/>
          <w:szCs w:val="24"/>
        </w:rPr>
        <w:t xml:space="preserve">la que debe tenerse en cuenta para determinar si se recibió de manera oportuna, de acuerdo con el </w:t>
      </w:r>
      <w:r w:rsidRPr="004E1EF7">
        <w:rPr>
          <w:rFonts w:ascii="Tahoma" w:hAnsi="Tahoma" w:cs="Tahoma"/>
          <w:sz w:val="24"/>
          <w:szCs w:val="24"/>
        </w:rPr>
        <w:t xml:space="preserve"> inciso 4º del artículo 109 del Código General del Proceso,</w:t>
      </w:r>
      <w:r w:rsidR="00E73B47" w:rsidRPr="004E1EF7">
        <w:rPr>
          <w:rFonts w:ascii="Tahoma" w:hAnsi="Tahoma" w:cs="Tahoma"/>
          <w:sz w:val="24"/>
          <w:szCs w:val="24"/>
        </w:rPr>
        <w:t xml:space="preserve"> según el cual, </w:t>
      </w:r>
      <w:r w:rsidRPr="004E1EF7">
        <w:rPr>
          <w:rFonts w:ascii="Tahoma" w:hAnsi="Tahoma" w:cs="Tahoma"/>
          <w:sz w:val="24"/>
          <w:szCs w:val="24"/>
        </w:rPr>
        <w:t>“</w:t>
      </w:r>
      <w:r w:rsidRPr="004E1EF7">
        <w:rPr>
          <w:rFonts w:ascii="Tahoma" w:hAnsi="Tahoma" w:cs="Tahoma"/>
          <w:i/>
          <w:sz w:val="22"/>
          <w:szCs w:val="24"/>
        </w:rPr>
        <w:t>Los memoriales, incluidos los mensajes de datos, se entenderán presentados oportunamente si son recibidos antes del cierre del despacho del día en que vence el término</w:t>
      </w:r>
      <w:r w:rsidRPr="004E1EF7">
        <w:rPr>
          <w:rFonts w:ascii="Tahoma" w:hAnsi="Tahoma" w:cs="Tahoma"/>
          <w:sz w:val="24"/>
          <w:szCs w:val="24"/>
        </w:rPr>
        <w:t>”.</w:t>
      </w:r>
    </w:p>
    <w:p w14:paraId="4F7E11F9" w14:textId="77777777" w:rsidR="002F76EE" w:rsidRPr="004E1EF7" w:rsidRDefault="002F76EE" w:rsidP="004E1EF7">
      <w:pPr>
        <w:spacing w:line="276" w:lineRule="auto"/>
        <w:jc w:val="both"/>
        <w:rPr>
          <w:rFonts w:ascii="Tahoma" w:hAnsi="Tahoma" w:cs="Tahoma"/>
          <w:i/>
          <w:sz w:val="24"/>
          <w:szCs w:val="24"/>
          <w:shd w:val="clear" w:color="auto" w:fill="FAF9F8"/>
        </w:rPr>
      </w:pPr>
    </w:p>
    <w:p w14:paraId="7B382644" w14:textId="17004BE0" w:rsidR="0022543F" w:rsidRPr="004E1EF7" w:rsidRDefault="00CC0D75" w:rsidP="004E1EF7">
      <w:pPr>
        <w:spacing w:after="200" w:line="276" w:lineRule="auto"/>
        <w:contextualSpacing/>
        <w:jc w:val="both"/>
        <w:rPr>
          <w:rFonts w:ascii="Tahoma" w:hAnsi="Tahoma" w:cs="Tahoma"/>
          <w:sz w:val="24"/>
          <w:szCs w:val="24"/>
          <w:shd w:val="clear" w:color="auto" w:fill="FFFFFF"/>
          <w:lang w:val="es-CO"/>
        </w:rPr>
      </w:pPr>
      <w:r w:rsidRPr="004E1EF7">
        <w:rPr>
          <w:rFonts w:ascii="Tahoma" w:hAnsi="Tahoma" w:cs="Tahoma"/>
          <w:sz w:val="24"/>
          <w:szCs w:val="24"/>
          <w:shd w:val="clear" w:color="auto" w:fill="FFFFFF"/>
          <w:lang w:val="es-CO"/>
        </w:rPr>
        <w:t xml:space="preserve">Aunque no es un documento como el que se </w:t>
      </w:r>
      <w:r w:rsidR="00E73B47" w:rsidRPr="004E1EF7">
        <w:rPr>
          <w:rFonts w:ascii="Tahoma" w:hAnsi="Tahoma" w:cs="Tahoma"/>
          <w:sz w:val="24"/>
          <w:szCs w:val="24"/>
          <w:shd w:val="clear" w:color="auto" w:fill="FFFFFF"/>
          <w:lang w:val="es-CO"/>
        </w:rPr>
        <w:t>anexó con el escrito por medio del cual se interpuso el recurso</w:t>
      </w:r>
      <w:r w:rsidRPr="004E1EF7">
        <w:rPr>
          <w:rFonts w:ascii="Tahoma" w:hAnsi="Tahoma" w:cs="Tahoma"/>
          <w:sz w:val="24"/>
          <w:szCs w:val="24"/>
          <w:shd w:val="clear" w:color="auto" w:fill="FFFFFF"/>
          <w:lang w:val="es-CO"/>
        </w:rPr>
        <w:t>, el que demuestra la fecha de recibo de los memoriales que han de ser parte de un proceso,</w:t>
      </w:r>
      <w:r w:rsidR="00E73B47" w:rsidRPr="004E1EF7">
        <w:rPr>
          <w:rFonts w:ascii="Tahoma" w:hAnsi="Tahoma" w:cs="Tahoma"/>
          <w:sz w:val="24"/>
          <w:szCs w:val="24"/>
          <w:shd w:val="clear" w:color="auto" w:fill="FFFFFF"/>
          <w:lang w:val="es-CO"/>
        </w:rPr>
        <w:t xml:space="preserve"> </w:t>
      </w:r>
      <w:r w:rsidRPr="004E1EF7">
        <w:rPr>
          <w:rFonts w:ascii="Tahoma" w:hAnsi="Tahoma" w:cs="Tahoma"/>
          <w:sz w:val="24"/>
          <w:szCs w:val="24"/>
          <w:shd w:val="clear" w:color="auto" w:fill="FFFFFF"/>
          <w:lang w:val="es-CO"/>
        </w:rPr>
        <w:t xml:space="preserve">tampoco de él resultaría posible concluir que lo fue de </w:t>
      </w:r>
      <w:r w:rsidR="00E73B47" w:rsidRPr="004E1EF7">
        <w:rPr>
          <w:rFonts w:ascii="Tahoma" w:hAnsi="Tahoma" w:cs="Tahoma"/>
          <w:sz w:val="24"/>
          <w:szCs w:val="24"/>
          <w:shd w:val="clear" w:color="auto" w:fill="FFFFFF"/>
          <w:lang w:val="es-CO"/>
        </w:rPr>
        <w:t>manera oportuna</w:t>
      </w:r>
      <w:r w:rsidR="002F76EE" w:rsidRPr="004E1EF7">
        <w:rPr>
          <w:rFonts w:ascii="Tahoma" w:hAnsi="Tahoma" w:cs="Tahoma"/>
          <w:sz w:val="24"/>
          <w:szCs w:val="24"/>
          <w:shd w:val="clear" w:color="auto" w:fill="FFFFFF"/>
          <w:lang w:val="es-CO"/>
        </w:rPr>
        <w:t xml:space="preserve">, </w:t>
      </w:r>
      <w:r w:rsidR="00E73B47" w:rsidRPr="004E1EF7">
        <w:rPr>
          <w:rFonts w:ascii="Tahoma" w:hAnsi="Tahoma" w:cs="Tahoma"/>
          <w:sz w:val="24"/>
          <w:szCs w:val="24"/>
          <w:shd w:val="clear" w:color="auto" w:fill="FFFFFF"/>
          <w:lang w:val="es-CO"/>
        </w:rPr>
        <w:t xml:space="preserve">pues la jornada laboral en el Distrito Judicial de Pereira, según </w:t>
      </w:r>
      <w:r w:rsidR="00E73B47" w:rsidRPr="004E1EF7">
        <w:rPr>
          <w:rFonts w:ascii="Tahoma" w:hAnsi="Tahoma" w:cs="Tahoma"/>
          <w:sz w:val="24"/>
          <w:szCs w:val="24"/>
          <w:shd w:val="clear" w:color="auto" w:fill="FFFFFF"/>
          <w:lang w:val="es-CO"/>
        </w:rPr>
        <w:lastRenderedPageBreak/>
        <w:t xml:space="preserve">Acuerdo CSJRA16-524 del 18 de abril de 2016, expedido por el Consejo Seccional de la Judicatura de Risaralda, termina a las cuatro de la tarde y en el referido documento se indican como horas de entrega al servidor, las </w:t>
      </w:r>
      <w:r w:rsidR="0022543F" w:rsidRPr="004E1EF7">
        <w:rPr>
          <w:rFonts w:ascii="Tahoma" w:hAnsi="Tahoma" w:cs="Tahoma"/>
          <w:sz w:val="24"/>
          <w:szCs w:val="24"/>
          <w:shd w:val="clear" w:color="auto" w:fill="FAF9F8"/>
        </w:rPr>
        <w:t xml:space="preserve"> </w:t>
      </w:r>
      <w:r w:rsidR="00E73B47" w:rsidRPr="004E1EF7">
        <w:rPr>
          <w:rFonts w:ascii="Tahoma" w:hAnsi="Tahoma" w:cs="Tahoma"/>
          <w:sz w:val="24"/>
          <w:szCs w:val="24"/>
          <w:shd w:val="clear" w:color="auto" w:fill="FFFFFF"/>
          <w:lang w:val="es-CO"/>
        </w:rPr>
        <w:t>“10:11:56 pm” y “5:11:56 pm”</w:t>
      </w:r>
      <w:r w:rsidRPr="004E1EF7">
        <w:rPr>
          <w:rFonts w:ascii="Tahoma" w:hAnsi="Tahoma" w:cs="Tahoma"/>
          <w:sz w:val="24"/>
          <w:szCs w:val="24"/>
          <w:shd w:val="clear" w:color="auto" w:fill="FFFFFF"/>
          <w:lang w:val="es-CO"/>
        </w:rPr>
        <w:t>.</w:t>
      </w:r>
    </w:p>
    <w:p w14:paraId="34210760" w14:textId="77777777" w:rsidR="0022543F" w:rsidRPr="004E1EF7" w:rsidRDefault="0022543F" w:rsidP="004E1EF7">
      <w:pPr>
        <w:spacing w:after="200" w:line="276" w:lineRule="auto"/>
        <w:contextualSpacing/>
        <w:jc w:val="both"/>
        <w:rPr>
          <w:rFonts w:ascii="Tahoma" w:hAnsi="Tahoma" w:cs="Tahoma"/>
          <w:sz w:val="24"/>
          <w:szCs w:val="24"/>
          <w:shd w:val="clear" w:color="auto" w:fill="FFFFFF"/>
          <w:lang w:val="es-CO"/>
        </w:rPr>
      </w:pPr>
    </w:p>
    <w:p w14:paraId="242C0AF4" w14:textId="4938A0F2" w:rsidR="00CC0D75" w:rsidRPr="004E1EF7" w:rsidRDefault="00CC0D75" w:rsidP="004E1EF7">
      <w:pPr>
        <w:spacing w:line="276" w:lineRule="auto"/>
        <w:jc w:val="both"/>
        <w:rPr>
          <w:rFonts w:ascii="Tahoma" w:hAnsi="Tahoma" w:cs="Tahoma"/>
          <w:i/>
          <w:sz w:val="24"/>
          <w:szCs w:val="24"/>
        </w:rPr>
      </w:pPr>
      <w:r w:rsidRPr="004E1EF7">
        <w:rPr>
          <w:rFonts w:ascii="Tahoma" w:hAnsi="Tahoma" w:cs="Tahoma"/>
          <w:sz w:val="24"/>
          <w:szCs w:val="24"/>
          <w:shd w:val="clear" w:color="auto" w:fill="FAF9F8"/>
        </w:rPr>
        <w:t>4</w:t>
      </w:r>
      <w:r w:rsidRPr="004E1EF7">
        <w:rPr>
          <w:rFonts w:ascii="Tahoma" w:hAnsi="Tahoma" w:cs="Tahoma"/>
          <w:sz w:val="24"/>
          <w:szCs w:val="24"/>
          <w:shd w:val="clear" w:color="auto" w:fill="FFFFFF"/>
          <w:lang w:val="es-CO"/>
        </w:rPr>
        <w:t>. Fundamentó su recurso la impugnante con la mera transcripción del artículo 61 de la Ley 4 de 1913, que expresa: “</w:t>
      </w:r>
      <w:r w:rsidRPr="004E1EF7">
        <w:rPr>
          <w:rFonts w:ascii="Tahoma" w:hAnsi="Tahoma" w:cs="Tahoma"/>
          <w:i/>
          <w:sz w:val="22"/>
          <w:szCs w:val="24"/>
        </w:rPr>
        <w:t>Cuando se dice que una cosa debe observarse desde tal día, se entiende que ha de observarse desde el momento siguiente a la medianoche del día anterior; y cuando se dice que debe observarse hasta tal día, se entiende que ha de observarse hasta la medianoche de dicho día</w:t>
      </w:r>
      <w:r w:rsidRPr="004E1EF7">
        <w:rPr>
          <w:rFonts w:ascii="Tahoma" w:hAnsi="Tahoma" w:cs="Tahoma"/>
          <w:i/>
          <w:sz w:val="24"/>
          <w:szCs w:val="24"/>
        </w:rPr>
        <w:t>.”</w:t>
      </w:r>
    </w:p>
    <w:p w14:paraId="1DAD84DC" w14:textId="77777777" w:rsidR="007315CE" w:rsidRPr="004E1EF7" w:rsidRDefault="007315CE" w:rsidP="004E1EF7">
      <w:pPr>
        <w:spacing w:line="276" w:lineRule="auto"/>
        <w:jc w:val="both"/>
        <w:rPr>
          <w:rFonts w:ascii="Tahoma" w:hAnsi="Tahoma" w:cs="Tahoma"/>
          <w:i/>
          <w:sz w:val="24"/>
          <w:szCs w:val="24"/>
        </w:rPr>
      </w:pPr>
    </w:p>
    <w:p w14:paraId="0BF8F734" w14:textId="0408663D" w:rsidR="007315CE" w:rsidRPr="004E1EF7" w:rsidRDefault="007315CE" w:rsidP="004E1EF7">
      <w:pPr>
        <w:spacing w:line="276" w:lineRule="auto"/>
        <w:jc w:val="both"/>
        <w:rPr>
          <w:rFonts w:ascii="Tahoma" w:hAnsi="Tahoma" w:cs="Tahoma"/>
          <w:i/>
          <w:sz w:val="24"/>
          <w:szCs w:val="24"/>
        </w:rPr>
      </w:pPr>
      <w:r w:rsidRPr="004E1EF7">
        <w:rPr>
          <w:rFonts w:ascii="Tahoma" w:hAnsi="Tahoma" w:cs="Tahoma"/>
          <w:sz w:val="24"/>
          <w:szCs w:val="24"/>
        </w:rPr>
        <w:t>Empero esa Ley no tiene aplicación en asunto como aquel a que se refiere el caso concreto, que se rige por las disposiciones del Código General del Proceso</w:t>
      </w:r>
      <w:r w:rsidR="00FA638F" w:rsidRPr="004E1EF7">
        <w:rPr>
          <w:rFonts w:ascii="Tahoma" w:hAnsi="Tahoma" w:cs="Tahoma"/>
          <w:sz w:val="24"/>
          <w:szCs w:val="24"/>
        </w:rPr>
        <w:t xml:space="preserve">, tal como lo dice </w:t>
      </w:r>
      <w:r w:rsidRPr="004E1EF7">
        <w:rPr>
          <w:rFonts w:ascii="Tahoma" w:hAnsi="Tahoma" w:cs="Tahoma"/>
          <w:sz w:val="24"/>
          <w:szCs w:val="24"/>
        </w:rPr>
        <w:t>el artículo 4º, en el que se indica: “</w:t>
      </w:r>
      <w:r w:rsidRPr="004E1EF7">
        <w:rPr>
          <w:rFonts w:ascii="Tahoma" w:hAnsi="Tahoma" w:cs="Tahoma"/>
          <w:i/>
          <w:sz w:val="22"/>
          <w:szCs w:val="24"/>
        </w:rPr>
        <w:t>En la presente Ley se organiza sólo la parte de la Administración Pública relativa a los ramos político y municipal. Los demás ramos administrativos se rigen por sus leyes respectivas</w:t>
      </w:r>
      <w:r w:rsidRPr="004E1EF7">
        <w:rPr>
          <w:rFonts w:ascii="Tahoma" w:hAnsi="Tahoma" w:cs="Tahoma"/>
          <w:i/>
          <w:sz w:val="24"/>
          <w:szCs w:val="24"/>
        </w:rPr>
        <w:t>.”</w:t>
      </w:r>
    </w:p>
    <w:p w14:paraId="5C270384" w14:textId="77777777" w:rsidR="007315CE" w:rsidRPr="004E1EF7" w:rsidRDefault="007315CE" w:rsidP="004E1EF7">
      <w:pPr>
        <w:spacing w:line="276" w:lineRule="auto"/>
        <w:jc w:val="both"/>
        <w:rPr>
          <w:rFonts w:ascii="Tahoma" w:hAnsi="Tahoma" w:cs="Tahoma"/>
          <w:i/>
          <w:sz w:val="24"/>
          <w:szCs w:val="24"/>
        </w:rPr>
      </w:pPr>
    </w:p>
    <w:p w14:paraId="5FBECA66" w14:textId="66884388" w:rsidR="007315CE" w:rsidRPr="004E1EF7" w:rsidRDefault="00FA638F" w:rsidP="004E1EF7">
      <w:pPr>
        <w:spacing w:line="276" w:lineRule="auto"/>
        <w:jc w:val="both"/>
        <w:rPr>
          <w:rFonts w:ascii="Tahoma" w:hAnsi="Tahoma" w:cs="Tahoma"/>
          <w:sz w:val="24"/>
          <w:szCs w:val="24"/>
        </w:rPr>
      </w:pPr>
      <w:r w:rsidRPr="004E1EF7">
        <w:rPr>
          <w:rFonts w:ascii="Tahoma" w:hAnsi="Tahoma" w:cs="Tahoma"/>
          <w:sz w:val="24"/>
          <w:szCs w:val="24"/>
        </w:rPr>
        <w:t xml:space="preserve">5. </w:t>
      </w:r>
      <w:r w:rsidR="007315CE" w:rsidRPr="004E1EF7">
        <w:rPr>
          <w:rFonts w:ascii="Tahoma" w:hAnsi="Tahoma" w:cs="Tahoma"/>
          <w:sz w:val="24"/>
          <w:szCs w:val="24"/>
        </w:rPr>
        <w:t xml:space="preserve">De esa manera las cosas, se </w:t>
      </w:r>
      <w:r w:rsidR="008F0663" w:rsidRPr="004E1EF7">
        <w:rPr>
          <w:rFonts w:ascii="Tahoma" w:hAnsi="Tahoma" w:cs="Tahoma"/>
          <w:sz w:val="24"/>
          <w:szCs w:val="24"/>
        </w:rPr>
        <w:t>abstendrá la Sala de reponer el auto impugnado y se dispondrá continuar con el trámite que legalmente corresponde</w:t>
      </w:r>
      <w:r w:rsidRPr="004E1EF7">
        <w:rPr>
          <w:rFonts w:ascii="Tahoma" w:hAnsi="Tahoma" w:cs="Tahoma"/>
          <w:sz w:val="24"/>
          <w:szCs w:val="24"/>
        </w:rPr>
        <w:t xml:space="preserve"> al proceso.</w:t>
      </w:r>
    </w:p>
    <w:p w14:paraId="4F61D3DA" w14:textId="77777777" w:rsidR="007315CE" w:rsidRPr="004E1EF7" w:rsidRDefault="007315CE" w:rsidP="004E1EF7">
      <w:pPr>
        <w:spacing w:line="276" w:lineRule="auto"/>
        <w:jc w:val="both"/>
        <w:rPr>
          <w:rFonts w:ascii="Tahoma" w:hAnsi="Tahoma" w:cs="Tahoma"/>
          <w:sz w:val="24"/>
          <w:szCs w:val="24"/>
        </w:rPr>
      </w:pPr>
    </w:p>
    <w:p w14:paraId="48207FCF" w14:textId="77777777" w:rsidR="00F2686E" w:rsidRPr="004E1EF7" w:rsidRDefault="00F2686E" w:rsidP="004E1EF7">
      <w:pPr>
        <w:pStyle w:val="Sangradetextonormal"/>
        <w:spacing w:line="276" w:lineRule="auto"/>
        <w:rPr>
          <w:rFonts w:ascii="Tahoma" w:hAnsi="Tahoma" w:cs="Tahoma"/>
          <w:b w:val="0"/>
          <w:sz w:val="24"/>
          <w:szCs w:val="24"/>
        </w:rPr>
      </w:pPr>
      <w:r w:rsidRPr="004E1EF7">
        <w:rPr>
          <w:rFonts w:ascii="Tahoma" w:hAnsi="Tahoma" w:cs="Tahoma"/>
          <w:b w:val="0"/>
          <w:sz w:val="24"/>
          <w:szCs w:val="24"/>
        </w:rPr>
        <w:t xml:space="preserve">Por lo expuesto, esta Sala Unitaria Civil Familia del Tribunal Superior de Pereira, </w:t>
      </w:r>
    </w:p>
    <w:p w14:paraId="53128261" w14:textId="77777777" w:rsidR="00F2686E" w:rsidRPr="004E1EF7" w:rsidRDefault="00F2686E" w:rsidP="004E1EF7">
      <w:pPr>
        <w:pStyle w:val="Sangradetextonormal"/>
        <w:spacing w:line="276" w:lineRule="auto"/>
        <w:rPr>
          <w:rFonts w:ascii="Tahoma" w:hAnsi="Tahoma" w:cs="Tahoma"/>
          <w:b w:val="0"/>
          <w:sz w:val="24"/>
          <w:szCs w:val="24"/>
        </w:rPr>
      </w:pPr>
    </w:p>
    <w:p w14:paraId="0355554B" w14:textId="77777777" w:rsidR="00F2686E" w:rsidRPr="004E1EF7" w:rsidRDefault="00F2686E" w:rsidP="004E1EF7">
      <w:pPr>
        <w:pStyle w:val="Sangradetextonormal"/>
        <w:spacing w:line="276" w:lineRule="auto"/>
        <w:rPr>
          <w:rFonts w:ascii="Tahoma" w:hAnsi="Tahoma" w:cs="Tahoma"/>
          <w:sz w:val="24"/>
          <w:szCs w:val="24"/>
        </w:rPr>
      </w:pPr>
      <w:r w:rsidRPr="004E1EF7">
        <w:rPr>
          <w:rFonts w:ascii="Tahoma" w:hAnsi="Tahoma" w:cs="Tahoma"/>
          <w:sz w:val="24"/>
          <w:szCs w:val="24"/>
        </w:rPr>
        <w:t xml:space="preserve">R E S U E L V E   </w:t>
      </w:r>
    </w:p>
    <w:p w14:paraId="62486C05" w14:textId="77777777" w:rsidR="00AB40B5" w:rsidRPr="004E1EF7" w:rsidRDefault="00AB40B5" w:rsidP="004E1EF7">
      <w:pPr>
        <w:pStyle w:val="Sangradetextonormal"/>
        <w:spacing w:line="276" w:lineRule="auto"/>
        <w:rPr>
          <w:rFonts w:ascii="Tahoma" w:hAnsi="Tahoma" w:cs="Tahoma"/>
          <w:sz w:val="24"/>
          <w:szCs w:val="24"/>
        </w:rPr>
      </w:pPr>
    </w:p>
    <w:p w14:paraId="1C14AEA8" w14:textId="44F4DDC5" w:rsidR="00F2686E" w:rsidRPr="004E1EF7" w:rsidRDefault="00F2686E" w:rsidP="004E1EF7">
      <w:pPr>
        <w:pStyle w:val="Sangradetextonormal"/>
        <w:spacing w:line="276" w:lineRule="auto"/>
        <w:rPr>
          <w:rFonts w:ascii="Tahoma" w:hAnsi="Tahoma" w:cs="Tahoma"/>
          <w:b w:val="0"/>
          <w:sz w:val="24"/>
          <w:szCs w:val="24"/>
        </w:rPr>
      </w:pPr>
      <w:r w:rsidRPr="004E1EF7">
        <w:rPr>
          <w:rFonts w:ascii="Tahoma" w:hAnsi="Tahoma" w:cs="Tahoma"/>
          <w:sz w:val="24"/>
          <w:szCs w:val="24"/>
        </w:rPr>
        <w:t>1.</w:t>
      </w:r>
      <w:r w:rsidRPr="004E1EF7">
        <w:rPr>
          <w:rFonts w:ascii="Tahoma" w:hAnsi="Tahoma" w:cs="Tahoma"/>
          <w:b w:val="0"/>
          <w:sz w:val="24"/>
          <w:szCs w:val="24"/>
        </w:rPr>
        <w:t xml:space="preserve"> No reponer el auto proferido por esta Sala el pasado </w:t>
      </w:r>
      <w:r w:rsidR="008F0663" w:rsidRPr="004E1EF7">
        <w:rPr>
          <w:rFonts w:ascii="Tahoma" w:hAnsi="Tahoma" w:cs="Tahoma"/>
          <w:b w:val="0"/>
          <w:sz w:val="24"/>
          <w:szCs w:val="24"/>
        </w:rPr>
        <w:t>22</w:t>
      </w:r>
      <w:r w:rsidRPr="004E1EF7">
        <w:rPr>
          <w:rFonts w:ascii="Tahoma" w:hAnsi="Tahoma" w:cs="Tahoma"/>
          <w:b w:val="0"/>
          <w:sz w:val="24"/>
          <w:szCs w:val="24"/>
        </w:rPr>
        <w:t xml:space="preserve"> de </w:t>
      </w:r>
      <w:r w:rsidR="00305AE3" w:rsidRPr="004E1EF7">
        <w:rPr>
          <w:rFonts w:ascii="Tahoma" w:hAnsi="Tahoma" w:cs="Tahoma"/>
          <w:b w:val="0"/>
          <w:sz w:val="24"/>
          <w:szCs w:val="24"/>
        </w:rPr>
        <w:t>septiembre</w:t>
      </w:r>
      <w:r w:rsidRPr="004E1EF7">
        <w:rPr>
          <w:rFonts w:ascii="Tahoma" w:hAnsi="Tahoma" w:cs="Tahoma"/>
          <w:b w:val="0"/>
          <w:sz w:val="24"/>
          <w:szCs w:val="24"/>
        </w:rPr>
        <w:t xml:space="preserve">, </w:t>
      </w:r>
      <w:r w:rsidR="00AB185C" w:rsidRPr="004E1EF7">
        <w:rPr>
          <w:rFonts w:ascii="Tahoma" w:hAnsi="Tahoma" w:cs="Tahoma"/>
          <w:b w:val="0"/>
          <w:sz w:val="24"/>
          <w:szCs w:val="24"/>
        </w:rPr>
        <w:t xml:space="preserve">en este proceso verbal seguido por </w:t>
      </w:r>
      <w:proofErr w:type="spellStart"/>
      <w:r w:rsidR="00AB185C" w:rsidRPr="004E1EF7">
        <w:rPr>
          <w:rFonts w:ascii="Tahoma" w:hAnsi="Tahoma" w:cs="Tahoma"/>
          <w:b w:val="0"/>
          <w:sz w:val="24"/>
          <w:szCs w:val="24"/>
        </w:rPr>
        <w:t>Arlén</w:t>
      </w:r>
      <w:proofErr w:type="spellEnd"/>
      <w:r w:rsidR="00AB185C" w:rsidRPr="004E1EF7">
        <w:rPr>
          <w:rFonts w:ascii="Tahoma" w:hAnsi="Tahoma" w:cs="Tahoma"/>
          <w:b w:val="0"/>
          <w:sz w:val="24"/>
          <w:szCs w:val="24"/>
        </w:rPr>
        <w:t xml:space="preserve"> Hernández Sánchez</w:t>
      </w:r>
      <w:r w:rsidR="008F0663" w:rsidRPr="004E1EF7">
        <w:rPr>
          <w:rFonts w:ascii="Tahoma" w:hAnsi="Tahoma" w:cs="Tahoma"/>
          <w:b w:val="0"/>
          <w:sz w:val="24"/>
          <w:szCs w:val="24"/>
        </w:rPr>
        <w:t xml:space="preserve"> y otros </w:t>
      </w:r>
      <w:r w:rsidR="00AB185C" w:rsidRPr="004E1EF7">
        <w:rPr>
          <w:rFonts w:ascii="Tahoma" w:hAnsi="Tahoma" w:cs="Tahoma"/>
          <w:b w:val="0"/>
          <w:sz w:val="24"/>
          <w:szCs w:val="24"/>
        </w:rPr>
        <w:t>contra Salud Total EPS</w:t>
      </w:r>
      <w:r w:rsidR="008F0663" w:rsidRPr="004E1EF7">
        <w:rPr>
          <w:rFonts w:ascii="Tahoma" w:hAnsi="Tahoma" w:cs="Tahoma"/>
          <w:b w:val="0"/>
          <w:sz w:val="24"/>
          <w:szCs w:val="24"/>
        </w:rPr>
        <w:t>.</w:t>
      </w:r>
    </w:p>
    <w:p w14:paraId="4101652C" w14:textId="77777777" w:rsidR="00AB185C" w:rsidRPr="004E1EF7" w:rsidRDefault="00AB185C" w:rsidP="004E1EF7">
      <w:pPr>
        <w:pStyle w:val="Sangradetextonormal"/>
        <w:spacing w:line="276" w:lineRule="auto"/>
        <w:rPr>
          <w:rFonts w:ascii="Tahoma" w:hAnsi="Tahoma" w:cs="Tahoma"/>
          <w:b w:val="0"/>
          <w:sz w:val="24"/>
          <w:szCs w:val="24"/>
        </w:rPr>
      </w:pPr>
    </w:p>
    <w:p w14:paraId="6CC3D2D8" w14:textId="77777777" w:rsidR="00AB185C" w:rsidRPr="004E1EF7" w:rsidRDefault="00AB185C" w:rsidP="004E1EF7">
      <w:pPr>
        <w:pStyle w:val="Sangradetextonormal"/>
        <w:spacing w:line="276" w:lineRule="auto"/>
        <w:rPr>
          <w:rFonts w:ascii="Tahoma" w:hAnsi="Tahoma" w:cs="Tahoma"/>
          <w:b w:val="0"/>
          <w:sz w:val="24"/>
          <w:szCs w:val="24"/>
        </w:rPr>
      </w:pPr>
      <w:r w:rsidRPr="004E1EF7">
        <w:rPr>
          <w:rFonts w:ascii="Tahoma" w:hAnsi="Tahoma" w:cs="Tahoma"/>
          <w:sz w:val="24"/>
          <w:szCs w:val="24"/>
        </w:rPr>
        <w:t xml:space="preserve">2. </w:t>
      </w:r>
      <w:r w:rsidRPr="004E1EF7">
        <w:rPr>
          <w:rFonts w:ascii="Tahoma" w:hAnsi="Tahoma" w:cs="Tahoma"/>
          <w:b w:val="0"/>
          <w:sz w:val="24"/>
          <w:szCs w:val="24"/>
        </w:rPr>
        <w:t>En firme este proveído, pase el proceso a despacho para continuar con el trámite legal que corresponde.</w:t>
      </w:r>
    </w:p>
    <w:p w14:paraId="4B99056E" w14:textId="77777777" w:rsidR="00AB185C" w:rsidRPr="000629DB" w:rsidRDefault="00AB185C" w:rsidP="004E1EF7">
      <w:pPr>
        <w:pStyle w:val="Sangradetextonormal"/>
        <w:spacing w:line="276" w:lineRule="auto"/>
        <w:rPr>
          <w:rFonts w:ascii="Tahoma" w:hAnsi="Tahoma" w:cs="Tahoma"/>
          <w:b w:val="0"/>
          <w:sz w:val="24"/>
          <w:szCs w:val="24"/>
        </w:rPr>
      </w:pPr>
    </w:p>
    <w:p w14:paraId="6662AA8A" w14:textId="7B73905C" w:rsidR="00AB185C" w:rsidRPr="000629DB" w:rsidRDefault="00AB185C" w:rsidP="004E1EF7">
      <w:pPr>
        <w:spacing w:line="276" w:lineRule="auto"/>
        <w:jc w:val="both"/>
        <w:rPr>
          <w:rFonts w:ascii="Tahoma" w:hAnsi="Tahoma" w:cs="Tahoma"/>
          <w:sz w:val="24"/>
          <w:szCs w:val="24"/>
        </w:rPr>
      </w:pPr>
      <w:r w:rsidRPr="000629DB">
        <w:rPr>
          <w:rFonts w:ascii="Tahoma" w:hAnsi="Tahoma" w:cs="Tahoma"/>
          <w:sz w:val="24"/>
          <w:szCs w:val="24"/>
        </w:rPr>
        <w:t>N</w:t>
      </w:r>
      <w:r w:rsidR="004E1EF7" w:rsidRPr="000629DB">
        <w:rPr>
          <w:rFonts w:ascii="Tahoma" w:hAnsi="Tahoma" w:cs="Tahoma"/>
          <w:sz w:val="24"/>
          <w:szCs w:val="24"/>
        </w:rPr>
        <w:t>otifíquese,</w:t>
      </w:r>
    </w:p>
    <w:p w14:paraId="4DDBEF00" w14:textId="77777777" w:rsidR="00AB185C" w:rsidRPr="000629DB" w:rsidRDefault="00AB185C" w:rsidP="004E1EF7">
      <w:pPr>
        <w:spacing w:line="276" w:lineRule="auto"/>
        <w:jc w:val="both"/>
        <w:rPr>
          <w:rFonts w:ascii="Tahoma" w:hAnsi="Tahoma" w:cs="Tahoma"/>
          <w:sz w:val="24"/>
          <w:szCs w:val="24"/>
        </w:rPr>
      </w:pPr>
    </w:p>
    <w:p w14:paraId="35F7748B" w14:textId="77777777" w:rsidR="00AB185C" w:rsidRPr="000629DB" w:rsidRDefault="00AB185C" w:rsidP="004E1EF7">
      <w:pPr>
        <w:spacing w:line="276" w:lineRule="auto"/>
        <w:jc w:val="both"/>
        <w:rPr>
          <w:rFonts w:ascii="Tahoma" w:hAnsi="Tahoma" w:cs="Tahoma"/>
          <w:sz w:val="24"/>
          <w:szCs w:val="24"/>
        </w:rPr>
      </w:pPr>
      <w:r w:rsidRPr="000629DB">
        <w:rPr>
          <w:rFonts w:ascii="Tahoma" w:hAnsi="Tahoma" w:cs="Tahoma"/>
          <w:sz w:val="24"/>
          <w:szCs w:val="24"/>
        </w:rPr>
        <w:t>La Magistrada,</w:t>
      </w:r>
    </w:p>
    <w:p w14:paraId="0FB78278" w14:textId="77777777" w:rsidR="00AB185C" w:rsidRPr="004E1EF7" w:rsidRDefault="00AB185C" w:rsidP="004E1EF7">
      <w:pPr>
        <w:spacing w:line="276" w:lineRule="auto"/>
        <w:jc w:val="both"/>
        <w:rPr>
          <w:rFonts w:ascii="Tahoma" w:hAnsi="Tahoma" w:cs="Tahoma"/>
          <w:sz w:val="24"/>
          <w:szCs w:val="24"/>
        </w:rPr>
      </w:pPr>
    </w:p>
    <w:p w14:paraId="1FC39945" w14:textId="77777777" w:rsidR="00AB185C" w:rsidRPr="004E1EF7" w:rsidRDefault="00AB185C" w:rsidP="004E1EF7">
      <w:pPr>
        <w:spacing w:line="276" w:lineRule="auto"/>
        <w:jc w:val="both"/>
        <w:rPr>
          <w:rFonts w:ascii="Tahoma" w:hAnsi="Tahoma" w:cs="Tahoma"/>
          <w:sz w:val="24"/>
          <w:szCs w:val="24"/>
        </w:rPr>
      </w:pPr>
      <w:bookmarkStart w:id="0" w:name="_GoBack"/>
      <w:bookmarkEnd w:id="0"/>
    </w:p>
    <w:p w14:paraId="34CE0A41" w14:textId="77777777" w:rsidR="00AB185C" w:rsidRPr="004E1EF7" w:rsidRDefault="00AB185C" w:rsidP="004E1EF7">
      <w:pPr>
        <w:spacing w:line="276" w:lineRule="auto"/>
        <w:rPr>
          <w:rFonts w:ascii="Tahoma" w:hAnsi="Tahoma" w:cs="Tahoma"/>
          <w:b/>
          <w:sz w:val="24"/>
          <w:szCs w:val="24"/>
        </w:rPr>
      </w:pPr>
    </w:p>
    <w:p w14:paraId="62EBF3C5" w14:textId="77777777" w:rsidR="00AB185C" w:rsidRPr="004E1EF7" w:rsidRDefault="00AB185C" w:rsidP="004E1EF7">
      <w:pPr>
        <w:spacing w:line="276" w:lineRule="auto"/>
        <w:rPr>
          <w:rFonts w:ascii="Tahoma" w:hAnsi="Tahoma" w:cs="Tahoma"/>
          <w:b/>
          <w:sz w:val="24"/>
          <w:szCs w:val="24"/>
        </w:rPr>
      </w:pPr>
    </w:p>
    <w:p w14:paraId="5043CB0F" w14:textId="1D34E41B" w:rsidR="000C0071" w:rsidRPr="004E1EF7" w:rsidRDefault="00AB185C" w:rsidP="004E1EF7">
      <w:pPr>
        <w:tabs>
          <w:tab w:val="left" w:pos="1277"/>
        </w:tabs>
        <w:spacing w:line="276" w:lineRule="auto"/>
        <w:rPr>
          <w:rFonts w:ascii="Tahoma" w:hAnsi="Tahoma" w:cs="Tahoma"/>
          <w:sz w:val="24"/>
          <w:szCs w:val="24"/>
          <w:lang w:val="es-MX"/>
        </w:rPr>
      </w:pPr>
      <w:r w:rsidRPr="004E1EF7">
        <w:rPr>
          <w:rFonts w:ascii="Tahoma" w:hAnsi="Tahoma" w:cs="Tahoma"/>
          <w:b/>
          <w:sz w:val="24"/>
          <w:szCs w:val="24"/>
        </w:rPr>
        <w:t>CLAUDIA MARÍA ARCILA RÍOS</w:t>
      </w:r>
    </w:p>
    <w:sectPr w:rsidR="000C0071" w:rsidRPr="004E1EF7" w:rsidSect="004E1EF7">
      <w:footerReference w:type="default" r:id="rId12"/>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28B4" w14:textId="77777777" w:rsidR="00272395" w:rsidRDefault="00272395">
      <w:r>
        <w:separator/>
      </w:r>
    </w:p>
  </w:endnote>
  <w:endnote w:type="continuationSeparator" w:id="0">
    <w:p w14:paraId="0A628A79" w14:textId="77777777" w:rsidR="00272395" w:rsidRDefault="002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F65E01" w:rsidRPr="000629DB" w:rsidRDefault="00F65E01">
    <w:pPr>
      <w:pStyle w:val="Piedepgina"/>
      <w:framePr w:wrap="auto" w:vAnchor="text" w:hAnchor="margin" w:xAlign="right" w:y="1"/>
      <w:rPr>
        <w:rStyle w:val="Nmerodepgina"/>
        <w:rFonts w:ascii="Arial" w:hAnsi="Arial" w:cs="Arial"/>
        <w:sz w:val="18"/>
      </w:rPr>
    </w:pPr>
    <w:r w:rsidRPr="000629DB">
      <w:rPr>
        <w:rStyle w:val="Nmerodepgina"/>
        <w:rFonts w:ascii="Arial" w:hAnsi="Arial" w:cs="Arial"/>
        <w:sz w:val="18"/>
      </w:rPr>
      <w:fldChar w:fldCharType="begin"/>
    </w:r>
    <w:r w:rsidRPr="000629DB">
      <w:rPr>
        <w:rStyle w:val="Nmerodepgina"/>
        <w:rFonts w:ascii="Arial" w:hAnsi="Arial" w:cs="Arial"/>
        <w:sz w:val="18"/>
      </w:rPr>
      <w:instrText xml:space="preserve">PAGE  </w:instrText>
    </w:r>
    <w:r w:rsidRPr="000629DB">
      <w:rPr>
        <w:rStyle w:val="Nmerodepgina"/>
        <w:rFonts w:ascii="Arial" w:hAnsi="Arial" w:cs="Arial"/>
        <w:sz w:val="18"/>
      </w:rPr>
      <w:fldChar w:fldCharType="separate"/>
    </w:r>
    <w:r w:rsidR="001C4E6B">
      <w:rPr>
        <w:rStyle w:val="Nmerodepgina"/>
        <w:rFonts w:ascii="Arial" w:hAnsi="Arial" w:cs="Arial"/>
        <w:noProof/>
        <w:sz w:val="18"/>
      </w:rPr>
      <w:t>1</w:t>
    </w:r>
    <w:r w:rsidRPr="000629DB">
      <w:rPr>
        <w:rStyle w:val="Nmerodepgina"/>
        <w:rFonts w:ascii="Arial" w:hAnsi="Arial" w:cs="Arial"/>
        <w:sz w:val="18"/>
      </w:rPr>
      <w:fldChar w:fldCharType="end"/>
    </w:r>
  </w:p>
  <w:p w14:paraId="44E871BC" w14:textId="77777777" w:rsidR="00F65E01" w:rsidRDefault="00F65E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D282" w14:textId="77777777" w:rsidR="00272395" w:rsidRDefault="00272395">
      <w:r>
        <w:separator/>
      </w:r>
    </w:p>
  </w:footnote>
  <w:footnote w:type="continuationSeparator" w:id="0">
    <w:p w14:paraId="3D0E4635" w14:textId="77777777" w:rsidR="00272395" w:rsidRDefault="0027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BA8"/>
    <w:multiLevelType w:val="hybridMultilevel"/>
    <w:tmpl w:val="2FF65F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A5391D"/>
    <w:multiLevelType w:val="hybridMultilevel"/>
    <w:tmpl w:val="DD464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DC50975"/>
    <w:multiLevelType w:val="hybridMultilevel"/>
    <w:tmpl w:val="EF727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0B6F17"/>
    <w:multiLevelType w:val="hybridMultilevel"/>
    <w:tmpl w:val="3A960316"/>
    <w:lvl w:ilvl="0" w:tplc="71625636">
      <w:start w:val="1"/>
      <w:numFmt w:val="decimal"/>
      <w:lvlText w:val="%1."/>
      <w:lvlJc w:val="left"/>
      <w:pPr>
        <w:tabs>
          <w:tab w:val="num" w:pos="375"/>
        </w:tabs>
        <w:ind w:left="375" w:hanging="375"/>
      </w:pPr>
      <w:rPr>
        <w:rFonts w:hint="default"/>
      </w:rPr>
    </w:lvl>
    <w:lvl w:ilvl="1" w:tplc="D6E6B22C">
      <w:numFmt w:val="decimal"/>
      <w:lvlText w:val=""/>
      <w:lvlJc w:val="left"/>
    </w:lvl>
    <w:lvl w:ilvl="2" w:tplc="E3606594">
      <w:numFmt w:val="decimal"/>
      <w:lvlText w:val=""/>
      <w:lvlJc w:val="left"/>
    </w:lvl>
    <w:lvl w:ilvl="3" w:tplc="55925BFE">
      <w:numFmt w:val="decimal"/>
      <w:lvlText w:val=""/>
      <w:lvlJc w:val="left"/>
    </w:lvl>
    <w:lvl w:ilvl="4" w:tplc="890884AA">
      <w:numFmt w:val="decimal"/>
      <w:lvlText w:val=""/>
      <w:lvlJc w:val="left"/>
    </w:lvl>
    <w:lvl w:ilvl="5" w:tplc="FABA4AEA">
      <w:numFmt w:val="decimal"/>
      <w:lvlText w:val=""/>
      <w:lvlJc w:val="left"/>
    </w:lvl>
    <w:lvl w:ilvl="6" w:tplc="526A0842">
      <w:numFmt w:val="decimal"/>
      <w:lvlText w:val=""/>
      <w:lvlJc w:val="left"/>
    </w:lvl>
    <w:lvl w:ilvl="7" w:tplc="22F6B48E">
      <w:numFmt w:val="decimal"/>
      <w:lvlText w:val=""/>
      <w:lvlJc w:val="left"/>
    </w:lvl>
    <w:lvl w:ilvl="8" w:tplc="3232F8C2">
      <w:numFmt w:val="decimal"/>
      <w:lvlText w:val=""/>
      <w:lvlJc w:val="left"/>
    </w:lvl>
  </w:abstractNum>
  <w:abstractNum w:abstractNumId="5">
    <w:nsid w:val="647B00A3"/>
    <w:multiLevelType w:val="hybridMultilevel"/>
    <w:tmpl w:val="9400375E"/>
    <w:lvl w:ilvl="0" w:tplc="BBB21F88">
      <w:start w:val="1"/>
      <w:numFmt w:val="decimal"/>
      <w:lvlText w:val="%1."/>
      <w:lvlJc w:val="left"/>
      <w:pPr>
        <w:tabs>
          <w:tab w:val="num" w:pos="720"/>
        </w:tabs>
        <w:ind w:left="720" w:hanging="360"/>
      </w:pPr>
    </w:lvl>
    <w:lvl w:ilvl="1" w:tplc="F14A29FE" w:tentative="1">
      <w:start w:val="1"/>
      <w:numFmt w:val="decimal"/>
      <w:lvlText w:val="%2."/>
      <w:lvlJc w:val="left"/>
      <w:pPr>
        <w:tabs>
          <w:tab w:val="num" w:pos="1440"/>
        </w:tabs>
        <w:ind w:left="1440" w:hanging="360"/>
      </w:pPr>
    </w:lvl>
    <w:lvl w:ilvl="2" w:tplc="732614FA" w:tentative="1">
      <w:start w:val="1"/>
      <w:numFmt w:val="decimal"/>
      <w:lvlText w:val="%3."/>
      <w:lvlJc w:val="left"/>
      <w:pPr>
        <w:tabs>
          <w:tab w:val="num" w:pos="2160"/>
        </w:tabs>
        <w:ind w:left="2160" w:hanging="360"/>
      </w:pPr>
    </w:lvl>
    <w:lvl w:ilvl="3" w:tplc="0B9A5CE8" w:tentative="1">
      <w:start w:val="1"/>
      <w:numFmt w:val="decimal"/>
      <w:lvlText w:val="%4."/>
      <w:lvlJc w:val="left"/>
      <w:pPr>
        <w:tabs>
          <w:tab w:val="num" w:pos="2880"/>
        </w:tabs>
        <w:ind w:left="2880" w:hanging="360"/>
      </w:pPr>
    </w:lvl>
    <w:lvl w:ilvl="4" w:tplc="8476058C" w:tentative="1">
      <w:start w:val="1"/>
      <w:numFmt w:val="decimal"/>
      <w:lvlText w:val="%5."/>
      <w:lvlJc w:val="left"/>
      <w:pPr>
        <w:tabs>
          <w:tab w:val="num" w:pos="3600"/>
        </w:tabs>
        <w:ind w:left="3600" w:hanging="360"/>
      </w:pPr>
    </w:lvl>
    <w:lvl w:ilvl="5" w:tplc="3DA66EA6" w:tentative="1">
      <w:start w:val="1"/>
      <w:numFmt w:val="decimal"/>
      <w:lvlText w:val="%6."/>
      <w:lvlJc w:val="left"/>
      <w:pPr>
        <w:tabs>
          <w:tab w:val="num" w:pos="4320"/>
        </w:tabs>
        <w:ind w:left="4320" w:hanging="360"/>
      </w:pPr>
    </w:lvl>
    <w:lvl w:ilvl="6" w:tplc="54F8125A" w:tentative="1">
      <w:start w:val="1"/>
      <w:numFmt w:val="decimal"/>
      <w:lvlText w:val="%7."/>
      <w:lvlJc w:val="left"/>
      <w:pPr>
        <w:tabs>
          <w:tab w:val="num" w:pos="5040"/>
        </w:tabs>
        <w:ind w:left="5040" w:hanging="360"/>
      </w:pPr>
    </w:lvl>
    <w:lvl w:ilvl="7" w:tplc="82383D9A" w:tentative="1">
      <w:start w:val="1"/>
      <w:numFmt w:val="decimal"/>
      <w:lvlText w:val="%8."/>
      <w:lvlJc w:val="left"/>
      <w:pPr>
        <w:tabs>
          <w:tab w:val="num" w:pos="5760"/>
        </w:tabs>
        <w:ind w:left="5760" w:hanging="360"/>
      </w:pPr>
    </w:lvl>
    <w:lvl w:ilvl="8" w:tplc="CD688C78" w:tentative="1">
      <w:start w:val="1"/>
      <w:numFmt w:val="decimal"/>
      <w:lvlText w:val="%9."/>
      <w:lvlJc w:val="left"/>
      <w:pPr>
        <w:tabs>
          <w:tab w:val="num" w:pos="6480"/>
        </w:tabs>
        <w:ind w:left="6480" w:hanging="360"/>
      </w:pPr>
    </w:lvl>
  </w:abstractNum>
  <w:abstractNum w:abstractNumId="6">
    <w:nsid w:val="6CF54750"/>
    <w:multiLevelType w:val="hybridMultilevel"/>
    <w:tmpl w:val="2A30D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DE53D4"/>
    <w:multiLevelType w:val="hybridMultilevel"/>
    <w:tmpl w:val="324E5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1363C1"/>
    <w:multiLevelType w:val="hybridMultilevel"/>
    <w:tmpl w:val="5412AF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3"/>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0AD"/>
    <w:rsid w:val="00000175"/>
    <w:rsid w:val="00000DA8"/>
    <w:rsid w:val="00001A77"/>
    <w:rsid w:val="000023F0"/>
    <w:rsid w:val="00002DBC"/>
    <w:rsid w:val="0000343C"/>
    <w:rsid w:val="00007F82"/>
    <w:rsid w:val="0001071F"/>
    <w:rsid w:val="00010C10"/>
    <w:rsid w:val="00010D4F"/>
    <w:rsid w:val="00011F75"/>
    <w:rsid w:val="00012C63"/>
    <w:rsid w:val="00013EF7"/>
    <w:rsid w:val="000141BC"/>
    <w:rsid w:val="000151B8"/>
    <w:rsid w:val="00015A9D"/>
    <w:rsid w:val="00015B67"/>
    <w:rsid w:val="00015FA6"/>
    <w:rsid w:val="00016907"/>
    <w:rsid w:val="00016D0E"/>
    <w:rsid w:val="000208B3"/>
    <w:rsid w:val="0002119C"/>
    <w:rsid w:val="00021250"/>
    <w:rsid w:val="00022A3B"/>
    <w:rsid w:val="00023FA6"/>
    <w:rsid w:val="00024086"/>
    <w:rsid w:val="00024CA2"/>
    <w:rsid w:val="00024FD0"/>
    <w:rsid w:val="00026DAA"/>
    <w:rsid w:val="00027098"/>
    <w:rsid w:val="00027444"/>
    <w:rsid w:val="000304C4"/>
    <w:rsid w:val="00030D24"/>
    <w:rsid w:val="00030EDE"/>
    <w:rsid w:val="0003303D"/>
    <w:rsid w:val="0003326F"/>
    <w:rsid w:val="00033282"/>
    <w:rsid w:val="00033EF8"/>
    <w:rsid w:val="00033FC2"/>
    <w:rsid w:val="00034B85"/>
    <w:rsid w:val="00035E04"/>
    <w:rsid w:val="00036DDE"/>
    <w:rsid w:val="000371D2"/>
    <w:rsid w:val="000408E8"/>
    <w:rsid w:val="00040BB2"/>
    <w:rsid w:val="000434C1"/>
    <w:rsid w:val="00043B25"/>
    <w:rsid w:val="00044E1A"/>
    <w:rsid w:val="00047530"/>
    <w:rsid w:val="00047716"/>
    <w:rsid w:val="00047B30"/>
    <w:rsid w:val="00050CC1"/>
    <w:rsid w:val="00050D88"/>
    <w:rsid w:val="00050FB7"/>
    <w:rsid w:val="000511FD"/>
    <w:rsid w:val="000519E8"/>
    <w:rsid w:val="00051FF7"/>
    <w:rsid w:val="00052F30"/>
    <w:rsid w:val="000541E7"/>
    <w:rsid w:val="00054202"/>
    <w:rsid w:val="00054ABD"/>
    <w:rsid w:val="00054CAF"/>
    <w:rsid w:val="00054CCF"/>
    <w:rsid w:val="00055408"/>
    <w:rsid w:val="000554A1"/>
    <w:rsid w:val="00056CED"/>
    <w:rsid w:val="000571D6"/>
    <w:rsid w:val="00057D71"/>
    <w:rsid w:val="00057E02"/>
    <w:rsid w:val="00057F7B"/>
    <w:rsid w:val="000603BB"/>
    <w:rsid w:val="000604FE"/>
    <w:rsid w:val="000609DB"/>
    <w:rsid w:val="000615E0"/>
    <w:rsid w:val="00061E5A"/>
    <w:rsid w:val="00061E9A"/>
    <w:rsid w:val="000625A6"/>
    <w:rsid w:val="000629DB"/>
    <w:rsid w:val="000633F9"/>
    <w:rsid w:val="000639E3"/>
    <w:rsid w:val="00063D60"/>
    <w:rsid w:val="00063FC8"/>
    <w:rsid w:val="00064B09"/>
    <w:rsid w:val="00064DC4"/>
    <w:rsid w:val="0006572B"/>
    <w:rsid w:val="0006592A"/>
    <w:rsid w:val="00066A60"/>
    <w:rsid w:val="00066F36"/>
    <w:rsid w:val="00067067"/>
    <w:rsid w:val="00067F06"/>
    <w:rsid w:val="000700E2"/>
    <w:rsid w:val="00070413"/>
    <w:rsid w:val="00073699"/>
    <w:rsid w:val="00073866"/>
    <w:rsid w:val="00073900"/>
    <w:rsid w:val="00073BA6"/>
    <w:rsid w:val="000749C4"/>
    <w:rsid w:val="00074E61"/>
    <w:rsid w:val="0007527E"/>
    <w:rsid w:val="000754C7"/>
    <w:rsid w:val="00076452"/>
    <w:rsid w:val="00077118"/>
    <w:rsid w:val="00077966"/>
    <w:rsid w:val="000779BD"/>
    <w:rsid w:val="000801D7"/>
    <w:rsid w:val="000804E5"/>
    <w:rsid w:val="00080A6B"/>
    <w:rsid w:val="00080E2E"/>
    <w:rsid w:val="00080EE1"/>
    <w:rsid w:val="00081445"/>
    <w:rsid w:val="00081B0C"/>
    <w:rsid w:val="00081FFA"/>
    <w:rsid w:val="000820DF"/>
    <w:rsid w:val="000822A3"/>
    <w:rsid w:val="00082B83"/>
    <w:rsid w:val="00083BF3"/>
    <w:rsid w:val="00084271"/>
    <w:rsid w:val="000847BC"/>
    <w:rsid w:val="00085637"/>
    <w:rsid w:val="00086D62"/>
    <w:rsid w:val="0008787B"/>
    <w:rsid w:val="00087F7D"/>
    <w:rsid w:val="00090217"/>
    <w:rsid w:val="000902FC"/>
    <w:rsid w:val="000905BF"/>
    <w:rsid w:val="00091294"/>
    <w:rsid w:val="000912AF"/>
    <w:rsid w:val="00091A61"/>
    <w:rsid w:val="00091F3B"/>
    <w:rsid w:val="0009217D"/>
    <w:rsid w:val="0009238C"/>
    <w:rsid w:val="00093313"/>
    <w:rsid w:val="000942B0"/>
    <w:rsid w:val="0009484A"/>
    <w:rsid w:val="00094FF8"/>
    <w:rsid w:val="00095147"/>
    <w:rsid w:val="000958E3"/>
    <w:rsid w:val="00096725"/>
    <w:rsid w:val="00096C4C"/>
    <w:rsid w:val="0009713F"/>
    <w:rsid w:val="00097EAC"/>
    <w:rsid w:val="000A12E5"/>
    <w:rsid w:val="000A174D"/>
    <w:rsid w:val="000A1EA4"/>
    <w:rsid w:val="000A249E"/>
    <w:rsid w:val="000A3069"/>
    <w:rsid w:val="000A38FA"/>
    <w:rsid w:val="000A4483"/>
    <w:rsid w:val="000A4A85"/>
    <w:rsid w:val="000A4AD5"/>
    <w:rsid w:val="000A5B9E"/>
    <w:rsid w:val="000A708D"/>
    <w:rsid w:val="000A728B"/>
    <w:rsid w:val="000B0432"/>
    <w:rsid w:val="000B125E"/>
    <w:rsid w:val="000B1676"/>
    <w:rsid w:val="000B18BA"/>
    <w:rsid w:val="000B20CF"/>
    <w:rsid w:val="000B22F5"/>
    <w:rsid w:val="000B3F16"/>
    <w:rsid w:val="000B46F3"/>
    <w:rsid w:val="000B4D49"/>
    <w:rsid w:val="000B5EC6"/>
    <w:rsid w:val="000B605F"/>
    <w:rsid w:val="000B6260"/>
    <w:rsid w:val="000B684B"/>
    <w:rsid w:val="000B6D65"/>
    <w:rsid w:val="000B7032"/>
    <w:rsid w:val="000B7A26"/>
    <w:rsid w:val="000B7FCB"/>
    <w:rsid w:val="000C0071"/>
    <w:rsid w:val="000C0E64"/>
    <w:rsid w:val="000C0E77"/>
    <w:rsid w:val="000C0FBF"/>
    <w:rsid w:val="000C2072"/>
    <w:rsid w:val="000C31D2"/>
    <w:rsid w:val="000C327F"/>
    <w:rsid w:val="000C45BB"/>
    <w:rsid w:val="000C4954"/>
    <w:rsid w:val="000C5C41"/>
    <w:rsid w:val="000C5F85"/>
    <w:rsid w:val="000C6255"/>
    <w:rsid w:val="000C65DE"/>
    <w:rsid w:val="000C692B"/>
    <w:rsid w:val="000C6BDB"/>
    <w:rsid w:val="000C7C25"/>
    <w:rsid w:val="000D03F8"/>
    <w:rsid w:val="000D130D"/>
    <w:rsid w:val="000D1EC4"/>
    <w:rsid w:val="000D24BA"/>
    <w:rsid w:val="000D2746"/>
    <w:rsid w:val="000D2B34"/>
    <w:rsid w:val="000D32A6"/>
    <w:rsid w:val="000D3340"/>
    <w:rsid w:val="000D33F0"/>
    <w:rsid w:val="000D3505"/>
    <w:rsid w:val="000D3EF1"/>
    <w:rsid w:val="000D4004"/>
    <w:rsid w:val="000D4457"/>
    <w:rsid w:val="000D5BC5"/>
    <w:rsid w:val="000D7D5A"/>
    <w:rsid w:val="000E01D5"/>
    <w:rsid w:val="000E05FD"/>
    <w:rsid w:val="000E0C2B"/>
    <w:rsid w:val="000E2025"/>
    <w:rsid w:val="000E20A2"/>
    <w:rsid w:val="000E230F"/>
    <w:rsid w:val="000E2360"/>
    <w:rsid w:val="000E273D"/>
    <w:rsid w:val="000E2F6E"/>
    <w:rsid w:val="000E3024"/>
    <w:rsid w:val="000E3372"/>
    <w:rsid w:val="000E3530"/>
    <w:rsid w:val="000E37F8"/>
    <w:rsid w:val="000E470D"/>
    <w:rsid w:val="000E4978"/>
    <w:rsid w:val="000E4AE7"/>
    <w:rsid w:val="000E5DDC"/>
    <w:rsid w:val="000E6F0E"/>
    <w:rsid w:val="000F0E70"/>
    <w:rsid w:val="000F1074"/>
    <w:rsid w:val="000F1D31"/>
    <w:rsid w:val="000F1F72"/>
    <w:rsid w:val="000F2682"/>
    <w:rsid w:val="000F2E7D"/>
    <w:rsid w:val="000F3F8A"/>
    <w:rsid w:val="000F44E6"/>
    <w:rsid w:val="000F4807"/>
    <w:rsid w:val="000F50E9"/>
    <w:rsid w:val="000F5371"/>
    <w:rsid w:val="000F666E"/>
    <w:rsid w:val="000F6AC0"/>
    <w:rsid w:val="0010009C"/>
    <w:rsid w:val="00100DB3"/>
    <w:rsid w:val="0010138E"/>
    <w:rsid w:val="00101F03"/>
    <w:rsid w:val="001024EB"/>
    <w:rsid w:val="00103F02"/>
    <w:rsid w:val="00104543"/>
    <w:rsid w:val="001050C5"/>
    <w:rsid w:val="00105E15"/>
    <w:rsid w:val="00105F50"/>
    <w:rsid w:val="00106252"/>
    <w:rsid w:val="001062DE"/>
    <w:rsid w:val="001075A2"/>
    <w:rsid w:val="00110ABE"/>
    <w:rsid w:val="001110BA"/>
    <w:rsid w:val="00111D78"/>
    <w:rsid w:val="0011206A"/>
    <w:rsid w:val="00112818"/>
    <w:rsid w:val="00113E01"/>
    <w:rsid w:val="00113EF3"/>
    <w:rsid w:val="00114D2C"/>
    <w:rsid w:val="00115E97"/>
    <w:rsid w:val="0011629B"/>
    <w:rsid w:val="001176EE"/>
    <w:rsid w:val="00117CF9"/>
    <w:rsid w:val="001204C7"/>
    <w:rsid w:val="00120997"/>
    <w:rsid w:val="0012143B"/>
    <w:rsid w:val="00121E4C"/>
    <w:rsid w:val="00122B0B"/>
    <w:rsid w:val="00122B85"/>
    <w:rsid w:val="00122D51"/>
    <w:rsid w:val="001239E3"/>
    <w:rsid w:val="00124EA8"/>
    <w:rsid w:val="0012531C"/>
    <w:rsid w:val="001257D6"/>
    <w:rsid w:val="00126641"/>
    <w:rsid w:val="00126E6A"/>
    <w:rsid w:val="00127614"/>
    <w:rsid w:val="00130156"/>
    <w:rsid w:val="00130322"/>
    <w:rsid w:val="00130D20"/>
    <w:rsid w:val="001326A5"/>
    <w:rsid w:val="00132D68"/>
    <w:rsid w:val="00134257"/>
    <w:rsid w:val="0013690D"/>
    <w:rsid w:val="00137F16"/>
    <w:rsid w:val="00140342"/>
    <w:rsid w:val="00140809"/>
    <w:rsid w:val="00140891"/>
    <w:rsid w:val="001408F2"/>
    <w:rsid w:val="00140C92"/>
    <w:rsid w:val="00141E4D"/>
    <w:rsid w:val="0014247F"/>
    <w:rsid w:val="001426B3"/>
    <w:rsid w:val="00142E77"/>
    <w:rsid w:val="00143264"/>
    <w:rsid w:val="001439A3"/>
    <w:rsid w:val="001443B5"/>
    <w:rsid w:val="001469C0"/>
    <w:rsid w:val="00146ADD"/>
    <w:rsid w:val="00147506"/>
    <w:rsid w:val="001475BB"/>
    <w:rsid w:val="00147830"/>
    <w:rsid w:val="00147B7D"/>
    <w:rsid w:val="00150426"/>
    <w:rsid w:val="00150436"/>
    <w:rsid w:val="001511B1"/>
    <w:rsid w:val="00152AAC"/>
    <w:rsid w:val="001539B8"/>
    <w:rsid w:val="0015434F"/>
    <w:rsid w:val="00154655"/>
    <w:rsid w:val="00154E0E"/>
    <w:rsid w:val="00155465"/>
    <w:rsid w:val="00155B23"/>
    <w:rsid w:val="001561E6"/>
    <w:rsid w:val="001572A5"/>
    <w:rsid w:val="00157CEA"/>
    <w:rsid w:val="00157F9D"/>
    <w:rsid w:val="00160A83"/>
    <w:rsid w:val="001614D3"/>
    <w:rsid w:val="00161BB0"/>
    <w:rsid w:val="00162CAD"/>
    <w:rsid w:val="00165B99"/>
    <w:rsid w:val="001702C6"/>
    <w:rsid w:val="0017040F"/>
    <w:rsid w:val="00170470"/>
    <w:rsid w:val="00171236"/>
    <w:rsid w:val="001721E6"/>
    <w:rsid w:val="001722FB"/>
    <w:rsid w:val="00173558"/>
    <w:rsid w:val="0017429D"/>
    <w:rsid w:val="001743CD"/>
    <w:rsid w:val="00174740"/>
    <w:rsid w:val="00174E0A"/>
    <w:rsid w:val="0017505F"/>
    <w:rsid w:val="001750C1"/>
    <w:rsid w:val="00175376"/>
    <w:rsid w:val="00176451"/>
    <w:rsid w:val="00176542"/>
    <w:rsid w:val="00176984"/>
    <w:rsid w:val="00176D8F"/>
    <w:rsid w:val="00177946"/>
    <w:rsid w:val="00177A75"/>
    <w:rsid w:val="00181AC0"/>
    <w:rsid w:val="00181BCA"/>
    <w:rsid w:val="0018205A"/>
    <w:rsid w:val="00183997"/>
    <w:rsid w:val="00183B51"/>
    <w:rsid w:val="0018405D"/>
    <w:rsid w:val="00184F23"/>
    <w:rsid w:val="001851E2"/>
    <w:rsid w:val="0018524A"/>
    <w:rsid w:val="00185435"/>
    <w:rsid w:val="00186E0B"/>
    <w:rsid w:val="001873B7"/>
    <w:rsid w:val="001879EC"/>
    <w:rsid w:val="00187C0D"/>
    <w:rsid w:val="0019103D"/>
    <w:rsid w:val="0019153C"/>
    <w:rsid w:val="00192548"/>
    <w:rsid w:val="00192A56"/>
    <w:rsid w:val="001934EA"/>
    <w:rsid w:val="001935C4"/>
    <w:rsid w:val="001949D6"/>
    <w:rsid w:val="00194C03"/>
    <w:rsid w:val="0019514A"/>
    <w:rsid w:val="001951AC"/>
    <w:rsid w:val="001962EB"/>
    <w:rsid w:val="001968E1"/>
    <w:rsid w:val="001969BC"/>
    <w:rsid w:val="00196EF0"/>
    <w:rsid w:val="001970F9"/>
    <w:rsid w:val="001971AC"/>
    <w:rsid w:val="001A01DA"/>
    <w:rsid w:val="001A060C"/>
    <w:rsid w:val="001A064D"/>
    <w:rsid w:val="001A0F53"/>
    <w:rsid w:val="001A2136"/>
    <w:rsid w:val="001A325E"/>
    <w:rsid w:val="001A3F27"/>
    <w:rsid w:val="001A4450"/>
    <w:rsid w:val="001A4A01"/>
    <w:rsid w:val="001A5315"/>
    <w:rsid w:val="001A56AE"/>
    <w:rsid w:val="001A6219"/>
    <w:rsid w:val="001A6350"/>
    <w:rsid w:val="001A7099"/>
    <w:rsid w:val="001B05EA"/>
    <w:rsid w:val="001B174F"/>
    <w:rsid w:val="001B2D01"/>
    <w:rsid w:val="001B3805"/>
    <w:rsid w:val="001B5A05"/>
    <w:rsid w:val="001B5DB0"/>
    <w:rsid w:val="001B5EA0"/>
    <w:rsid w:val="001B5FCD"/>
    <w:rsid w:val="001B600C"/>
    <w:rsid w:val="001B76BB"/>
    <w:rsid w:val="001B7775"/>
    <w:rsid w:val="001C005D"/>
    <w:rsid w:val="001C03EE"/>
    <w:rsid w:val="001C0CB5"/>
    <w:rsid w:val="001C19D2"/>
    <w:rsid w:val="001C1D6F"/>
    <w:rsid w:val="001C2EE3"/>
    <w:rsid w:val="001C35E2"/>
    <w:rsid w:val="001C3A79"/>
    <w:rsid w:val="001C406E"/>
    <w:rsid w:val="001C4E6B"/>
    <w:rsid w:val="001C6510"/>
    <w:rsid w:val="001C6972"/>
    <w:rsid w:val="001C7F88"/>
    <w:rsid w:val="001D0180"/>
    <w:rsid w:val="001D0CCA"/>
    <w:rsid w:val="001D1941"/>
    <w:rsid w:val="001D2DB8"/>
    <w:rsid w:val="001D3143"/>
    <w:rsid w:val="001D3880"/>
    <w:rsid w:val="001D3F6D"/>
    <w:rsid w:val="001D4144"/>
    <w:rsid w:val="001D5E7C"/>
    <w:rsid w:val="001D6798"/>
    <w:rsid w:val="001D78A7"/>
    <w:rsid w:val="001E13EB"/>
    <w:rsid w:val="001E255C"/>
    <w:rsid w:val="001E2DEF"/>
    <w:rsid w:val="001E3D46"/>
    <w:rsid w:val="001E40D7"/>
    <w:rsid w:val="001E4F8C"/>
    <w:rsid w:val="001E552A"/>
    <w:rsid w:val="001E5AB9"/>
    <w:rsid w:val="001F126E"/>
    <w:rsid w:val="001F28E6"/>
    <w:rsid w:val="001F30FE"/>
    <w:rsid w:val="001F3108"/>
    <w:rsid w:val="001F43F6"/>
    <w:rsid w:val="001F529B"/>
    <w:rsid w:val="001F5CB4"/>
    <w:rsid w:val="001F74B1"/>
    <w:rsid w:val="001F7803"/>
    <w:rsid w:val="001F7DA3"/>
    <w:rsid w:val="00200706"/>
    <w:rsid w:val="0020094B"/>
    <w:rsid w:val="00200E17"/>
    <w:rsid w:val="00201D6F"/>
    <w:rsid w:val="00201F01"/>
    <w:rsid w:val="00202545"/>
    <w:rsid w:val="00202842"/>
    <w:rsid w:val="00202D76"/>
    <w:rsid w:val="00203B6A"/>
    <w:rsid w:val="002047A9"/>
    <w:rsid w:val="002051D4"/>
    <w:rsid w:val="00206365"/>
    <w:rsid w:val="00206846"/>
    <w:rsid w:val="00206D5B"/>
    <w:rsid w:val="00207343"/>
    <w:rsid w:val="00207D5C"/>
    <w:rsid w:val="00210ACD"/>
    <w:rsid w:val="00211411"/>
    <w:rsid w:val="0021153B"/>
    <w:rsid w:val="00212252"/>
    <w:rsid w:val="00212612"/>
    <w:rsid w:val="002127C2"/>
    <w:rsid w:val="002128EF"/>
    <w:rsid w:val="00212B9C"/>
    <w:rsid w:val="00213006"/>
    <w:rsid w:val="00213A5E"/>
    <w:rsid w:val="00213DE1"/>
    <w:rsid w:val="0021579A"/>
    <w:rsid w:val="002174D3"/>
    <w:rsid w:val="0022043B"/>
    <w:rsid w:val="002207E4"/>
    <w:rsid w:val="00220E0B"/>
    <w:rsid w:val="00220E49"/>
    <w:rsid w:val="00221CBA"/>
    <w:rsid w:val="00221D16"/>
    <w:rsid w:val="00221F7A"/>
    <w:rsid w:val="0022233A"/>
    <w:rsid w:val="0022263A"/>
    <w:rsid w:val="00222E84"/>
    <w:rsid w:val="00224D40"/>
    <w:rsid w:val="002251EE"/>
    <w:rsid w:val="0022543F"/>
    <w:rsid w:val="00225F88"/>
    <w:rsid w:val="00226115"/>
    <w:rsid w:val="00231CBD"/>
    <w:rsid w:val="00232E7F"/>
    <w:rsid w:val="00232F5E"/>
    <w:rsid w:val="00233053"/>
    <w:rsid w:val="00235B12"/>
    <w:rsid w:val="00235E52"/>
    <w:rsid w:val="002365A8"/>
    <w:rsid w:val="00237E3B"/>
    <w:rsid w:val="0024010F"/>
    <w:rsid w:val="00240FAA"/>
    <w:rsid w:val="00241E5B"/>
    <w:rsid w:val="00241F62"/>
    <w:rsid w:val="0024251E"/>
    <w:rsid w:val="00242CF5"/>
    <w:rsid w:val="00245668"/>
    <w:rsid w:val="002459E7"/>
    <w:rsid w:val="0024692F"/>
    <w:rsid w:val="00246E2D"/>
    <w:rsid w:val="002473BA"/>
    <w:rsid w:val="00247A77"/>
    <w:rsid w:val="00250007"/>
    <w:rsid w:val="002507B0"/>
    <w:rsid w:val="00250D7B"/>
    <w:rsid w:val="002511F0"/>
    <w:rsid w:val="0025201D"/>
    <w:rsid w:val="0025256A"/>
    <w:rsid w:val="00252FEE"/>
    <w:rsid w:val="002533FD"/>
    <w:rsid w:val="002548AA"/>
    <w:rsid w:val="00254FAD"/>
    <w:rsid w:val="002556B3"/>
    <w:rsid w:val="00256506"/>
    <w:rsid w:val="00256C9F"/>
    <w:rsid w:val="00257326"/>
    <w:rsid w:val="00257D79"/>
    <w:rsid w:val="002602C9"/>
    <w:rsid w:val="00260532"/>
    <w:rsid w:val="002606D0"/>
    <w:rsid w:val="0026090C"/>
    <w:rsid w:val="00261B29"/>
    <w:rsid w:val="00263278"/>
    <w:rsid w:val="002634E7"/>
    <w:rsid w:val="00264381"/>
    <w:rsid w:val="00264790"/>
    <w:rsid w:val="00265DDF"/>
    <w:rsid w:val="002661E8"/>
    <w:rsid w:val="002678CE"/>
    <w:rsid w:val="00271B1C"/>
    <w:rsid w:val="002720AC"/>
    <w:rsid w:val="00272395"/>
    <w:rsid w:val="00272431"/>
    <w:rsid w:val="00272E4B"/>
    <w:rsid w:val="00273392"/>
    <w:rsid w:val="0027399D"/>
    <w:rsid w:val="00273A73"/>
    <w:rsid w:val="00274434"/>
    <w:rsid w:val="0027477A"/>
    <w:rsid w:val="002755EE"/>
    <w:rsid w:val="002756CA"/>
    <w:rsid w:val="0027612A"/>
    <w:rsid w:val="002769A6"/>
    <w:rsid w:val="00276F2C"/>
    <w:rsid w:val="00277970"/>
    <w:rsid w:val="00277A93"/>
    <w:rsid w:val="00281379"/>
    <w:rsid w:val="002829CE"/>
    <w:rsid w:val="00283687"/>
    <w:rsid w:val="0028471E"/>
    <w:rsid w:val="002848AC"/>
    <w:rsid w:val="002870B5"/>
    <w:rsid w:val="002871F0"/>
    <w:rsid w:val="0029194D"/>
    <w:rsid w:val="002922A4"/>
    <w:rsid w:val="0029250C"/>
    <w:rsid w:val="002932F4"/>
    <w:rsid w:val="002937DF"/>
    <w:rsid w:val="00295CF2"/>
    <w:rsid w:val="002961A7"/>
    <w:rsid w:val="00297011"/>
    <w:rsid w:val="00297564"/>
    <w:rsid w:val="002976EE"/>
    <w:rsid w:val="002A0F9A"/>
    <w:rsid w:val="002A10C7"/>
    <w:rsid w:val="002A1885"/>
    <w:rsid w:val="002A2676"/>
    <w:rsid w:val="002A2C8E"/>
    <w:rsid w:val="002A2E75"/>
    <w:rsid w:val="002A3CAD"/>
    <w:rsid w:val="002A3E00"/>
    <w:rsid w:val="002A469C"/>
    <w:rsid w:val="002A50E0"/>
    <w:rsid w:val="002A5258"/>
    <w:rsid w:val="002A52CB"/>
    <w:rsid w:val="002A5DB0"/>
    <w:rsid w:val="002A699A"/>
    <w:rsid w:val="002A7599"/>
    <w:rsid w:val="002A7801"/>
    <w:rsid w:val="002A7B60"/>
    <w:rsid w:val="002A7E47"/>
    <w:rsid w:val="002A7F01"/>
    <w:rsid w:val="002B14D4"/>
    <w:rsid w:val="002B17D6"/>
    <w:rsid w:val="002B285F"/>
    <w:rsid w:val="002B28C9"/>
    <w:rsid w:val="002B2DFA"/>
    <w:rsid w:val="002B3520"/>
    <w:rsid w:val="002B38FF"/>
    <w:rsid w:val="002B4288"/>
    <w:rsid w:val="002B4867"/>
    <w:rsid w:val="002B497F"/>
    <w:rsid w:val="002B59E9"/>
    <w:rsid w:val="002B6B01"/>
    <w:rsid w:val="002B70EB"/>
    <w:rsid w:val="002B74D2"/>
    <w:rsid w:val="002B74D3"/>
    <w:rsid w:val="002C036B"/>
    <w:rsid w:val="002C08BC"/>
    <w:rsid w:val="002C0C1D"/>
    <w:rsid w:val="002C1021"/>
    <w:rsid w:val="002C15DD"/>
    <w:rsid w:val="002C1DD4"/>
    <w:rsid w:val="002C21E3"/>
    <w:rsid w:val="002C21F5"/>
    <w:rsid w:val="002C22E8"/>
    <w:rsid w:val="002C2394"/>
    <w:rsid w:val="002C2428"/>
    <w:rsid w:val="002C267E"/>
    <w:rsid w:val="002C2EAB"/>
    <w:rsid w:val="002C3708"/>
    <w:rsid w:val="002C44E8"/>
    <w:rsid w:val="002C48CA"/>
    <w:rsid w:val="002C5A3D"/>
    <w:rsid w:val="002C6BFE"/>
    <w:rsid w:val="002C7B2B"/>
    <w:rsid w:val="002C7F92"/>
    <w:rsid w:val="002D043F"/>
    <w:rsid w:val="002D0726"/>
    <w:rsid w:val="002D0887"/>
    <w:rsid w:val="002D342C"/>
    <w:rsid w:val="002D47EA"/>
    <w:rsid w:val="002D6129"/>
    <w:rsid w:val="002D761E"/>
    <w:rsid w:val="002D7F89"/>
    <w:rsid w:val="002E015A"/>
    <w:rsid w:val="002E0229"/>
    <w:rsid w:val="002E04E0"/>
    <w:rsid w:val="002E051A"/>
    <w:rsid w:val="002E1732"/>
    <w:rsid w:val="002E219E"/>
    <w:rsid w:val="002E265B"/>
    <w:rsid w:val="002E3E82"/>
    <w:rsid w:val="002E4DB9"/>
    <w:rsid w:val="002E5568"/>
    <w:rsid w:val="002E56F8"/>
    <w:rsid w:val="002E5D20"/>
    <w:rsid w:val="002E5D40"/>
    <w:rsid w:val="002E655E"/>
    <w:rsid w:val="002E66AF"/>
    <w:rsid w:val="002E66B4"/>
    <w:rsid w:val="002E6E34"/>
    <w:rsid w:val="002F0657"/>
    <w:rsid w:val="002F0DA2"/>
    <w:rsid w:val="002F2759"/>
    <w:rsid w:val="002F38F5"/>
    <w:rsid w:val="002F4736"/>
    <w:rsid w:val="002F49A4"/>
    <w:rsid w:val="002F535B"/>
    <w:rsid w:val="002F5360"/>
    <w:rsid w:val="002F58B9"/>
    <w:rsid w:val="002F73F4"/>
    <w:rsid w:val="002F76EE"/>
    <w:rsid w:val="003004CC"/>
    <w:rsid w:val="00300874"/>
    <w:rsid w:val="003014EC"/>
    <w:rsid w:val="00301A96"/>
    <w:rsid w:val="003036D1"/>
    <w:rsid w:val="003042E7"/>
    <w:rsid w:val="0030553E"/>
    <w:rsid w:val="00305AE3"/>
    <w:rsid w:val="0030627B"/>
    <w:rsid w:val="003065B2"/>
    <w:rsid w:val="00306BD8"/>
    <w:rsid w:val="0030721E"/>
    <w:rsid w:val="00307693"/>
    <w:rsid w:val="00310A13"/>
    <w:rsid w:val="00310FEB"/>
    <w:rsid w:val="0031113F"/>
    <w:rsid w:val="003112A1"/>
    <w:rsid w:val="00311447"/>
    <w:rsid w:val="00311F64"/>
    <w:rsid w:val="003123AD"/>
    <w:rsid w:val="00313366"/>
    <w:rsid w:val="00313870"/>
    <w:rsid w:val="00313876"/>
    <w:rsid w:val="00313B56"/>
    <w:rsid w:val="00313C91"/>
    <w:rsid w:val="00314D00"/>
    <w:rsid w:val="0031515F"/>
    <w:rsid w:val="0031534B"/>
    <w:rsid w:val="003162D6"/>
    <w:rsid w:val="00316324"/>
    <w:rsid w:val="003168B0"/>
    <w:rsid w:val="003168ED"/>
    <w:rsid w:val="00316ADB"/>
    <w:rsid w:val="00316EA7"/>
    <w:rsid w:val="00317399"/>
    <w:rsid w:val="00317921"/>
    <w:rsid w:val="00317B47"/>
    <w:rsid w:val="003206F2"/>
    <w:rsid w:val="0032087C"/>
    <w:rsid w:val="003212FA"/>
    <w:rsid w:val="00321999"/>
    <w:rsid w:val="0032405A"/>
    <w:rsid w:val="00324129"/>
    <w:rsid w:val="00325577"/>
    <w:rsid w:val="003255BB"/>
    <w:rsid w:val="00325B1A"/>
    <w:rsid w:val="00325F2C"/>
    <w:rsid w:val="00326256"/>
    <w:rsid w:val="00326AF8"/>
    <w:rsid w:val="00326D0B"/>
    <w:rsid w:val="00331658"/>
    <w:rsid w:val="00332D2D"/>
    <w:rsid w:val="00332EBD"/>
    <w:rsid w:val="003334A9"/>
    <w:rsid w:val="0033515C"/>
    <w:rsid w:val="00335E15"/>
    <w:rsid w:val="0033634B"/>
    <w:rsid w:val="00336567"/>
    <w:rsid w:val="00336A34"/>
    <w:rsid w:val="00336DF1"/>
    <w:rsid w:val="00336EC8"/>
    <w:rsid w:val="003376B6"/>
    <w:rsid w:val="00337E28"/>
    <w:rsid w:val="003403CD"/>
    <w:rsid w:val="003407B3"/>
    <w:rsid w:val="0034089F"/>
    <w:rsid w:val="00340EA0"/>
    <w:rsid w:val="003414BA"/>
    <w:rsid w:val="003414FC"/>
    <w:rsid w:val="00341F15"/>
    <w:rsid w:val="00341F4D"/>
    <w:rsid w:val="0034230D"/>
    <w:rsid w:val="00342521"/>
    <w:rsid w:val="003426A7"/>
    <w:rsid w:val="00342CA6"/>
    <w:rsid w:val="00342CC4"/>
    <w:rsid w:val="00343003"/>
    <w:rsid w:val="003441B7"/>
    <w:rsid w:val="00344557"/>
    <w:rsid w:val="00344D1B"/>
    <w:rsid w:val="003451DA"/>
    <w:rsid w:val="00345590"/>
    <w:rsid w:val="0034655D"/>
    <w:rsid w:val="0034719B"/>
    <w:rsid w:val="003505AC"/>
    <w:rsid w:val="00350CA9"/>
    <w:rsid w:val="00350F39"/>
    <w:rsid w:val="00350FEC"/>
    <w:rsid w:val="00353B24"/>
    <w:rsid w:val="00355AF5"/>
    <w:rsid w:val="00356F2A"/>
    <w:rsid w:val="00357236"/>
    <w:rsid w:val="00357460"/>
    <w:rsid w:val="0035799E"/>
    <w:rsid w:val="00360113"/>
    <w:rsid w:val="00361182"/>
    <w:rsid w:val="00362177"/>
    <w:rsid w:val="003622F7"/>
    <w:rsid w:val="003629E0"/>
    <w:rsid w:val="00362AAD"/>
    <w:rsid w:val="00362E75"/>
    <w:rsid w:val="003635AD"/>
    <w:rsid w:val="0036403A"/>
    <w:rsid w:val="0036413D"/>
    <w:rsid w:val="0036517A"/>
    <w:rsid w:val="00365299"/>
    <w:rsid w:val="00365A63"/>
    <w:rsid w:val="00366259"/>
    <w:rsid w:val="00366ACE"/>
    <w:rsid w:val="00367F7C"/>
    <w:rsid w:val="0037051A"/>
    <w:rsid w:val="0037080A"/>
    <w:rsid w:val="00370897"/>
    <w:rsid w:val="00370C80"/>
    <w:rsid w:val="00370CB4"/>
    <w:rsid w:val="00370DD7"/>
    <w:rsid w:val="003720CF"/>
    <w:rsid w:val="003723CA"/>
    <w:rsid w:val="00372460"/>
    <w:rsid w:val="003729D1"/>
    <w:rsid w:val="00372CC5"/>
    <w:rsid w:val="00373839"/>
    <w:rsid w:val="0037399F"/>
    <w:rsid w:val="00373B37"/>
    <w:rsid w:val="00375418"/>
    <w:rsid w:val="0037555E"/>
    <w:rsid w:val="003757C9"/>
    <w:rsid w:val="00375B7F"/>
    <w:rsid w:val="00375D39"/>
    <w:rsid w:val="00376010"/>
    <w:rsid w:val="00376313"/>
    <w:rsid w:val="0037686E"/>
    <w:rsid w:val="003768E6"/>
    <w:rsid w:val="0037692A"/>
    <w:rsid w:val="00377EA1"/>
    <w:rsid w:val="003801BD"/>
    <w:rsid w:val="00381F78"/>
    <w:rsid w:val="00382376"/>
    <w:rsid w:val="00382B06"/>
    <w:rsid w:val="0038308E"/>
    <w:rsid w:val="0038330E"/>
    <w:rsid w:val="00383B9F"/>
    <w:rsid w:val="003840F5"/>
    <w:rsid w:val="00384807"/>
    <w:rsid w:val="00384984"/>
    <w:rsid w:val="00384C2E"/>
    <w:rsid w:val="00386D3D"/>
    <w:rsid w:val="00387538"/>
    <w:rsid w:val="00387BF4"/>
    <w:rsid w:val="003905CC"/>
    <w:rsid w:val="00390AA8"/>
    <w:rsid w:val="003914C4"/>
    <w:rsid w:val="00391FB7"/>
    <w:rsid w:val="003924BD"/>
    <w:rsid w:val="00393C11"/>
    <w:rsid w:val="00393C31"/>
    <w:rsid w:val="003944C7"/>
    <w:rsid w:val="00394580"/>
    <w:rsid w:val="0039469A"/>
    <w:rsid w:val="00394CFD"/>
    <w:rsid w:val="003960DB"/>
    <w:rsid w:val="003966F0"/>
    <w:rsid w:val="003976C5"/>
    <w:rsid w:val="00397AF1"/>
    <w:rsid w:val="003A0293"/>
    <w:rsid w:val="003A061E"/>
    <w:rsid w:val="003A0EAC"/>
    <w:rsid w:val="003A117A"/>
    <w:rsid w:val="003A32F5"/>
    <w:rsid w:val="003A3DBC"/>
    <w:rsid w:val="003A40C7"/>
    <w:rsid w:val="003A40EC"/>
    <w:rsid w:val="003A43F3"/>
    <w:rsid w:val="003A5C19"/>
    <w:rsid w:val="003A7BF3"/>
    <w:rsid w:val="003A7C9B"/>
    <w:rsid w:val="003B0B1D"/>
    <w:rsid w:val="003B0FB5"/>
    <w:rsid w:val="003B108D"/>
    <w:rsid w:val="003B10BB"/>
    <w:rsid w:val="003B1F24"/>
    <w:rsid w:val="003B3731"/>
    <w:rsid w:val="003B3F0F"/>
    <w:rsid w:val="003B4562"/>
    <w:rsid w:val="003B4B63"/>
    <w:rsid w:val="003B4D6C"/>
    <w:rsid w:val="003B538E"/>
    <w:rsid w:val="003B549D"/>
    <w:rsid w:val="003B5B5A"/>
    <w:rsid w:val="003B655B"/>
    <w:rsid w:val="003B75F9"/>
    <w:rsid w:val="003B7EC7"/>
    <w:rsid w:val="003C0918"/>
    <w:rsid w:val="003C14E1"/>
    <w:rsid w:val="003C1D08"/>
    <w:rsid w:val="003C2231"/>
    <w:rsid w:val="003C2485"/>
    <w:rsid w:val="003C3BA1"/>
    <w:rsid w:val="003C402C"/>
    <w:rsid w:val="003C42E2"/>
    <w:rsid w:val="003C49C5"/>
    <w:rsid w:val="003C5835"/>
    <w:rsid w:val="003C6B62"/>
    <w:rsid w:val="003D017E"/>
    <w:rsid w:val="003D021A"/>
    <w:rsid w:val="003D070B"/>
    <w:rsid w:val="003D0B1B"/>
    <w:rsid w:val="003D0B7F"/>
    <w:rsid w:val="003D2D31"/>
    <w:rsid w:val="003D2ED6"/>
    <w:rsid w:val="003D3B91"/>
    <w:rsid w:val="003D4331"/>
    <w:rsid w:val="003D4DC4"/>
    <w:rsid w:val="003D54E0"/>
    <w:rsid w:val="003D594C"/>
    <w:rsid w:val="003D63C5"/>
    <w:rsid w:val="003D6459"/>
    <w:rsid w:val="003D672C"/>
    <w:rsid w:val="003D7854"/>
    <w:rsid w:val="003D79B5"/>
    <w:rsid w:val="003D7EF2"/>
    <w:rsid w:val="003E0052"/>
    <w:rsid w:val="003E0B43"/>
    <w:rsid w:val="003E16BC"/>
    <w:rsid w:val="003E213F"/>
    <w:rsid w:val="003E2C4B"/>
    <w:rsid w:val="003E3751"/>
    <w:rsid w:val="003E4246"/>
    <w:rsid w:val="003E4E22"/>
    <w:rsid w:val="003E55E1"/>
    <w:rsid w:val="003E5B3C"/>
    <w:rsid w:val="003E658D"/>
    <w:rsid w:val="003E6961"/>
    <w:rsid w:val="003E6A9E"/>
    <w:rsid w:val="003E6ADE"/>
    <w:rsid w:val="003F02CA"/>
    <w:rsid w:val="003F07AD"/>
    <w:rsid w:val="003F1A58"/>
    <w:rsid w:val="003F1B7F"/>
    <w:rsid w:val="003F1E47"/>
    <w:rsid w:val="003F23A7"/>
    <w:rsid w:val="003F3064"/>
    <w:rsid w:val="003F31CF"/>
    <w:rsid w:val="003F4343"/>
    <w:rsid w:val="003F49C5"/>
    <w:rsid w:val="003F4A5B"/>
    <w:rsid w:val="003F5F2C"/>
    <w:rsid w:val="003F772A"/>
    <w:rsid w:val="003F7879"/>
    <w:rsid w:val="003F7BF9"/>
    <w:rsid w:val="00400227"/>
    <w:rsid w:val="0040058A"/>
    <w:rsid w:val="00400CC6"/>
    <w:rsid w:val="00402874"/>
    <w:rsid w:val="0040306C"/>
    <w:rsid w:val="00403830"/>
    <w:rsid w:val="004047F3"/>
    <w:rsid w:val="00404E11"/>
    <w:rsid w:val="0040568F"/>
    <w:rsid w:val="00407873"/>
    <w:rsid w:val="00410CCA"/>
    <w:rsid w:val="00410E2D"/>
    <w:rsid w:val="00411326"/>
    <w:rsid w:val="004118DA"/>
    <w:rsid w:val="00412B4B"/>
    <w:rsid w:val="004131A4"/>
    <w:rsid w:val="00413427"/>
    <w:rsid w:val="00413552"/>
    <w:rsid w:val="00413F6B"/>
    <w:rsid w:val="00414876"/>
    <w:rsid w:val="004155F6"/>
    <w:rsid w:val="00415B5D"/>
    <w:rsid w:val="00415D24"/>
    <w:rsid w:val="0041602A"/>
    <w:rsid w:val="004205A5"/>
    <w:rsid w:val="00420B09"/>
    <w:rsid w:val="00421D40"/>
    <w:rsid w:val="00424AFA"/>
    <w:rsid w:val="004252F0"/>
    <w:rsid w:val="00425324"/>
    <w:rsid w:val="0042536B"/>
    <w:rsid w:val="00427612"/>
    <w:rsid w:val="00427A48"/>
    <w:rsid w:val="00427DBF"/>
    <w:rsid w:val="00427E51"/>
    <w:rsid w:val="0043001B"/>
    <w:rsid w:val="004305D8"/>
    <w:rsid w:val="00430AD4"/>
    <w:rsid w:val="004316BA"/>
    <w:rsid w:val="00431DDD"/>
    <w:rsid w:val="00431FA4"/>
    <w:rsid w:val="00432092"/>
    <w:rsid w:val="0043211D"/>
    <w:rsid w:val="004326B3"/>
    <w:rsid w:val="004327C6"/>
    <w:rsid w:val="00432A1F"/>
    <w:rsid w:val="00433539"/>
    <w:rsid w:val="00433C1A"/>
    <w:rsid w:val="004360F6"/>
    <w:rsid w:val="00436513"/>
    <w:rsid w:val="004377E7"/>
    <w:rsid w:val="00437A85"/>
    <w:rsid w:val="004404FE"/>
    <w:rsid w:val="00440FEA"/>
    <w:rsid w:val="0044116B"/>
    <w:rsid w:val="004411C3"/>
    <w:rsid w:val="004417A2"/>
    <w:rsid w:val="004424B0"/>
    <w:rsid w:val="00442E6B"/>
    <w:rsid w:val="00443AFA"/>
    <w:rsid w:val="004448DC"/>
    <w:rsid w:val="0044537E"/>
    <w:rsid w:val="00445CEE"/>
    <w:rsid w:val="004465D2"/>
    <w:rsid w:val="004474CB"/>
    <w:rsid w:val="00447728"/>
    <w:rsid w:val="0045053A"/>
    <w:rsid w:val="0045060B"/>
    <w:rsid w:val="00450BFD"/>
    <w:rsid w:val="0045178A"/>
    <w:rsid w:val="00452549"/>
    <w:rsid w:val="00453D1C"/>
    <w:rsid w:val="0045446C"/>
    <w:rsid w:val="00454972"/>
    <w:rsid w:val="00454A4F"/>
    <w:rsid w:val="00454E99"/>
    <w:rsid w:val="00455444"/>
    <w:rsid w:val="00455560"/>
    <w:rsid w:val="00456A2F"/>
    <w:rsid w:val="004609BE"/>
    <w:rsid w:val="00460D12"/>
    <w:rsid w:val="00462044"/>
    <w:rsid w:val="004629B2"/>
    <w:rsid w:val="00464F2B"/>
    <w:rsid w:val="0046522F"/>
    <w:rsid w:val="0046597E"/>
    <w:rsid w:val="00466075"/>
    <w:rsid w:val="0046717E"/>
    <w:rsid w:val="00467ABB"/>
    <w:rsid w:val="00470AB2"/>
    <w:rsid w:val="00471A24"/>
    <w:rsid w:val="00472E4E"/>
    <w:rsid w:val="00473267"/>
    <w:rsid w:val="0047400D"/>
    <w:rsid w:val="00474547"/>
    <w:rsid w:val="00474894"/>
    <w:rsid w:val="00475765"/>
    <w:rsid w:val="0047695A"/>
    <w:rsid w:val="00476DCC"/>
    <w:rsid w:val="00476ECB"/>
    <w:rsid w:val="004776C9"/>
    <w:rsid w:val="00477B23"/>
    <w:rsid w:val="004805C2"/>
    <w:rsid w:val="00480A8E"/>
    <w:rsid w:val="00481CD5"/>
    <w:rsid w:val="004820FC"/>
    <w:rsid w:val="00482E55"/>
    <w:rsid w:val="00483217"/>
    <w:rsid w:val="004836A9"/>
    <w:rsid w:val="004852A8"/>
    <w:rsid w:val="0048537D"/>
    <w:rsid w:val="00485F3F"/>
    <w:rsid w:val="004874FE"/>
    <w:rsid w:val="00490328"/>
    <w:rsid w:val="00490FA8"/>
    <w:rsid w:val="00490FF7"/>
    <w:rsid w:val="00492300"/>
    <w:rsid w:val="00492844"/>
    <w:rsid w:val="00492D0E"/>
    <w:rsid w:val="00492DCD"/>
    <w:rsid w:val="00492DF1"/>
    <w:rsid w:val="00493115"/>
    <w:rsid w:val="00493B0B"/>
    <w:rsid w:val="00494289"/>
    <w:rsid w:val="00495797"/>
    <w:rsid w:val="004957EB"/>
    <w:rsid w:val="00497F2F"/>
    <w:rsid w:val="004A09D9"/>
    <w:rsid w:val="004A1CC8"/>
    <w:rsid w:val="004A2351"/>
    <w:rsid w:val="004A5036"/>
    <w:rsid w:val="004A506F"/>
    <w:rsid w:val="004A555D"/>
    <w:rsid w:val="004A5EEE"/>
    <w:rsid w:val="004A6C4A"/>
    <w:rsid w:val="004A7211"/>
    <w:rsid w:val="004A7E66"/>
    <w:rsid w:val="004A7ED6"/>
    <w:rsid w:val="004B00F2"/>
    <w:rsid w:val="004B0281"/>
    <w:rsid w:val="004B1D92"/>
    <w:rsid w:val="004B1FD3"/>
    <w:rsid w:val="004B2B81"/>
    <w:rsid w:val="004B31E9"/>
    <w:rsid w:val="004B3300"/>
    <w:rsid w:val="004B3758"/>
    <w:rsid w:val="004B666A"/>
    <w:rsid w:val="004B72DF"/>
    <w:rsid w:val="004B7795"/>
    <w:rsid w:val="004B7ACA"/>
    <w:rsid w:val="004C0AEE"/>
    <w:rsid w:val="004C0D24"/>
    <w:rsid w:val="004C19C3"/>
    <w:rsid w:val="004C36AA"/>
    <w:rsid w:val="004C3C42"/>
    <w:rsid w:val="004C503C"/>
    <w:rsid w:val="004C50E7"/>
    <w:rsid w:val="004C52AE"/>
    <w:rsid w:val="004C6035"/>
    <w:rsid w:val="004C7AEA"/>
    <w:rsid w:val="004C7F6A"/>
    <w:rsid w:val="004D1121"/>
    <w:rsid w:val="004D1A4C"/>
    <w:rsid w:val="004D1DC7"/>
    <w:rsid w:val="004D23D3"/>
    <w:rsid w:val="004D25F7"/>
    <w:rsid w:val="004D3230"/>
    <w:rsid w:val="004D43A3"/>
    <w:rsid w:val="004D48D0"/>
    <w:rsid w:val="004D5C4C"/>
    <w:rsid w:val="004D623C"/>
    <w:rsid w:val="004D627C"/>
    <w:rsid w:val="004D74D6"/>
    <w:rsid w:val="004D7981"/>
    <w:rsid w:val="004E0678"/>
    <w:rsid w:val="004E0ABF"/>
    <w:rsid w:val="004E167F"/>
    <w:rsid w:val="004E1EF7"/>
    <w:rsid w:val="004E349F"/>
    <w:rsid w:val="004E39CF"/>
    <w:rsid w:val="004E4008"/>
    <w:rsid w:val="004E44C2"/>
    <w:rsid w:val="004E6C8F"/>
    <w:rsid w:val="004E6F21"/>
    <w:rsid w:val="004F09F3"/>
    <w:rsid w:val="004F0AD3"/>
    <w:rsid w:val="004F0D97"/>
    <w:rsid w:val="004F1FC3"/>
    <w:rsid w:val="004F224F"/>
    <w:rsid w:val="004F257F"/>
    <w:rsid w:val="004F2F65"/>
    <w:rsid w:val="004F396D"/>
    <w:rsid w:val="004F40D8"/>
    <w:rsid w:val="004F4C5B"/>
    <w:rsid w:val="004F4D6A"/>
    <w:rsid w:val="004F51FB"/>
    <w:rsid w:val="004F5CBC"/>
    <w:rsid w:val="004F6B5F"/>
    <w:rsid w:val="004F7BFE"/>
    <w:rsid w:val="00500F0B"/>
    <w:rsid w:val="0050112D"/>
    <w:rsid w:val="005012E9"/>
    <w:rsid w:val="00501D3B"/>
    <w:rsid w:val="00501E51"/>
    <w:rsid w:val="00502970"/>
    <w:rsid w:val="00502C06"/>
    <w:rsid w:val="005035BF"/>
    <w:rsid w:val="00503A3B"/>
    <w:rsid w:val="00503C99"/>
    <w:rsid w:val="00503FFD"/>
    <w:rsid w:val="00504675"/>
    <w:rsid w:val="00504FD0"/>
    <w:rsid w:val="00505190"/>
    <w:rsid w:val="005053D3"/>
    <w:rsid w:val="00505C55"/>
    <w:rsid w:val="00505DC4"/>
    <w:rsid w:val="00506484"/>
    <w:rsid w:val="00506BA2"/>
    <w:rsid w:val="00506C8C"/>
    <w:rsid w:val="00507091"/>
    <w:rsid w:val="00510F7C"/>
    <w:rsid w:val="005115F4"/>
    <w:rsid w:val="00512559"/>
    <w:rsid w:val="00512D21"/>
    <w:rsid w:val="0051462E"/>
    <w:rsid w:val="00514C80"/>
    <w:rsid w:val="005157D9"/>
    <w:rsid w:val="00515B90"/>
    <w:rsid w:val="00516037"/>
    <w:rsid w:val="00516243"/>
    <w:rsid w:val="005164F9"/>
    <w:rsid w:val="00516746"/>
    <w:rsid w:val="0051725E"/>
    <w:rsid w:val="005176E1"/>
    <w:rsid w:val="005178B2"/>
    <w:rsid w:val="00517AE9"/>
    <w:rsid w:val="00520698"/>
    <w:rsid w:val="00521057"/>
    <w:rsid w:val="00521075"/>
    <w:rsid w:val="005215B0"/>
    <w:rsid w:val="005219FB"/>
    <w:rsid w:val="00521A07"/>
    <w:rsid w:val="00522219"/>
    <w:rsid w:val="00522B6F"/>
    <w:rsid w:val="0052301E"/>
    <w:rsid w:val="00523A0B"/>
    <w:rsid w:val="00523EE3"/>
    <w:rsid w:val="0052515F"/>
    <w:rsid w:val="0052534E"/>
    <w:rsid w:val="0052548A"/>
    <w:rsid w:val="005255D3"/>
    <w:rsid w:val="00525B65"/>
    <w:rsid w:val="005319D9"/>
    <w:rsid w:val="005326EA"/>
    <w:rsid w:val="00533E7A"/>
    <w:rsid w:val="00534733"/>
    <w:rsid w:val="005349B5"/>
    <w:rsid w:val="00535463"/>
    <w:rsid w:val="005358DC"/>
    <w:rsid w:val="00535B0F"/>
    <w:rsid w:val="0053748E"/>
    <w:rsid w:val="00537D0A"/>
    <w:rsid w:val="00540068"/>
    <w:rsid w:val="00540567"/>
    <w:rsid w:val="005406FF"/>
    <w:rsid w:val="00540E6B"/>
    <w:rsid w:val="00541278"/>
    <w:rsid w:val="005423FA"/>
    <w:rsid w:val="005426C7"/>
    <w:rsid w:val="00542763"/>
    <w:rsid w:val="00543338"/>
    <w:rsid w:val="0054404B"/>
    <w:rsid w:val="0054413C"/>
    <w:rsid w:val="00544290"/>
    <w:rsid w:val="00544376"/>
    <w:rsid w:val="0054494A"/>
    <w:rsid w:val="005450CE"/>
    <w:rsid w:val="00545D6F"/>
    <w:rsid w:val="0054766E"/>
    <w:rsid w:val="00547FBF"/>
    <w:rsid w:val="00550427"/>
    <w:rsid w:val="00550655"/>
    <w:rsid w:val="00550812"/>
    <w:rsid w:val="00550A42"/>
    <w:rsid w:val="00550AFD"/>
    <w:rsid w:val="00550C0D"/>
    <w:rsid w:val="00550CC2"/>
    <w:rsid w:val="0055186B"/>
    <w:rsid w:val="005519C6"/>
    <w:rsid w:val="00551FF3"/>
    <w:rsid w:val="00552B00"/>
    <w:rsid w:val="00553624"/>
    <w:rsid w:val="005548EA"/>
    <w:rsid w:val="00555DBC"/>
    <w:rsid w:val="00556A3B"/>
    <w:rsid w:val="00557D9C"/>
    <w:rsid w:val="0056012E"/>
    <w:rsid w:val="0056081F"/>
    <w:rsid w:val="00560F08"/>
    <w:rsid w:val="00561FEC"/>
    <w:rsid w:val="00562895"/>
    <w:rsid w:val="00562FFF"/>
    <w:rsid w:val="00563109"/>
    <w:rsid w:val="0056383D"/>
    <w:rsid w:val="005643DC"/>
    <w:rsid w:val="00566048"/>
    <w:rsid w:val="005662B5"/>
    <w:rsid w:val="0056635A"/>
    <w:rsid w:val="005678E7"/>
    <w:rsid w:val="00567B62"/>
    <w:rsid w:val="00567CA3"/>
    <w:rsid w:val="00570447"/>
    <w:rsid w:val="00570B23"/>
    <w:rsid w:val="005715D6"/>
    <w:rsid w:val="00571678"/>
    <w:rsid w:val="00572316"/>
    <w:rsid w:val="005724F1"/>
    <w:rsid w:val="0057355F"/>
    <w:rsid w:val="005738C1"/>
    <w:rsid w:val="00574029"/>
    <w:rsid w:val="00574291"/>
    <w:rsid w:val="00574CA6"/>
    <w:rsid w:val="00575B89"/>
    <w:rsid w:val="00575CF0"/>
    <w:rsid w:val="0057625A"/>
    <w:rsid w:val="00576F6B"/>
    <w:rsid w:val="0058014C"/>
    <w:rsid w:val="00580494"/>
    <w:rsid w:val="0058121F"/>
    <w:rsid w:val="00581A22"/>
    <w:rsid w:val="00582302"/>
    <w:rsid w:val="00582986"/>
    <w:rsid w:val="005836CC"/>
    <w:rsid w:val="00584C42"/>
    <w:rsid w:val="0058575D"/>
    <w:rsid w:val="00585D4E"/>
    <w:rsid w:val="00586883"/>
    <w:rsid w:val="00587934"/>
    <w:rsid w:val="0059010B"/>
    <w:rsid w:val="00590163"/>
    <w:rsid w:val="00590932"/>
    <w:rsid w:val="005914CF"/>
    <w:rsid w:val="00592D76"/>
    <w:rsid w:val="00594453"/>
    <w:rsid w:val="00594A3E"/>
    <w:rsid w:val="00595C44"/>
    <w:rsid w:val="00595C8A"/>
    <w:rsid w:val="00596925"/>
    <w:rsid w:val="00596B65"/>
    <w:rsid w:val="00596E04"/>
    <w:rsid w:val="00597292"/>
    <w:rsid w:val="00597EF2"/>
    <w:rsid w:val="005A009B"/>
    <w:rsid w:val="005A02EE"/>
    <w:rsid w:val="005A0C6F"/>
    <w:rsid w:val="005A25BE"/>
    <w:rsid w:val="005A36DC"/>
    <w:rsid w:val="005A42DE"/>
    <w:rsid w:val="005A4B1F"/>
    <w:rsid w:val="005A4EEB"/>
    <w:rsid w:val="005A5598"/>
    <w:rsid w:val="005A66FF"/>
    <w:rsid w:val="005B0F12"/>
    <w:rsid w:val="005B19EA"/>
    <w:rsid w:val="005B2472"/>
    <w:rsid w:val="005B2B0B"/>
    <w:rsid w:val="005B31B0"/>
    <w:rsid w:val="005B3E0F"/>
    <w:rsid w:val="005B48FD"/>
    <w:rsid w:val="005B4DAC"/>
    <w:rsid w:val="005B58DC"/>
    <w:rsid w:val="005B75D3"/>
    <w:rsid w:val="005C005C"/>
    <w:rsid w:val="005C0279"/>
    <w:rsid w:val="005C04C7"/>
    <w:rsid w:val="005C1F49"/>
    <w:rsid w:val="005C2AC1"/>
    <w:rsid w:val="005C2E62"/>
    <w:rsid w:val="005C401F"/>
    <w:rsid w:val="005C472A"/>
    <w:rsid w:val="005C59E2"/>
    <w:rsid w:val="005C5EF9"/>
    <w:rsid w:val="005C7435"/>
    <w:rsid w:val="005D03D7"/>
    <w:rsid w:val="005D09A4"/>
    <w:rsid w:val="005D123C"/>
    <w:rsid w:val="005D138B"/>
    <w:rsid w:val="005D1AEF"/>
    <w:rsid w:val="005D2074"/>
    <w:rsid w:val="005D245E"/>
    <w:rsid w:val="005D31E6"/>
    <w:rsid w:val="005D34F6"/>
    <w:rsid w:val="005D53D9"/>
    <w:rsid w:val="005D6BB0"/>
    <w:rsid w:val="005E0161"/>
    <w:rsid w:val="005E031B"/>
    <w:rsid w:val="005E0458"/>
    <w:rsid w:val="005E0883"/>
    <w:rsid w:val="005E1713"/>
    <w:rsid w:val="005E1BC7"/>
    <w:rsid w:val="005E21F8"/>
    <w:rsid w:val="005E3D91"/>
    <w:rsid w:val="005E45C6"/>
    <w:rsid w:val="005E690E"/>
    <w:rsid w:val="005E6CB8"/>
    <w:rsid w:val="005E6DE2"/>
    <w:rsid w:val="005E6EA5"/>
    <w:rsid w:val="005F0602"/>
    <w:rsid w:val="005F0F5E"/>
    <w:rsid w:val="005F123B"/>
    <w:rsid w:val="005F13BF"/>
    <w:rsid w:val="005F280F"/>
    <w:rsid w:val="005F2B38"/>
    <w:rsid w:val="005F2BC8"/>
    <w:rsid w:val="005F2D02"/>
    <w:rsid w:val="005F33BA"/>
    <w:rsid w:val="005F57D8"/>
    <w:rsid w:val="005F6D60"/>
    <w:rsid w:val="005F7B24"/>
    <w:rsid w:val="006015A0"/>
    <w:rsid w:val="00601B12"/>
    <w:rsid w:val="00601E86"/>
    <w:rsid w:val="00603011"/>
    <w:rsid w:val="0060485D"/>
    <w:rsid w:val="006050EE"/>
    <w:rsid w:val="00605FD6"/>
    <w:rsid w:val="006068B2"/>
    <w:rsid w:val="006068D3"/>
    <w:rsid w:val="00606D7D"/>
    <w:rsid w:val="00606E6D"/>
    <w:rsid w:val="0060747F"/>
    <w:rsid w:val="00607A7E"/>
    <w:rsid w:val="00607D99"/>
    <w:rsid w:val="00610A1A"/>
    <w:rsid w:val="00610F9D"/>
    <w:rsid w:val="0061136E"/>
    <w:rsid w:val="0061166A"/>
    <w:rsid w:val="006116F5"/>
    <w:rsid w:val="00611FDA"/>
    <w:rsid w:val="00612550"/>
    <w:rsid w:val="00612729"/>
    <w:rsid w:val="00613EBF"/>
    <w:rsid w:val="006146D6"/>
    <w:rsid w:val="00614EC2"/>
    <w:rsid w:val="006153CA"/>
    <w:rsid w:val="006157F2"/>
    <w:rsid w:val="00615A25"/>
    <w:rsid w:val="00615EEF"/>
    <w:rsid w:val="00615FF9"/>
    <w:rsid w:val="006164F8"/>
    <w:rsid w:val="0061691E"/>
    <w:rsid w:val="006175AB"/>
    <w:rsid w:val="0061773F"/>
    <w:rsid w:val="006178F4"/>
    <w:rsid w:val="006215FC"/>
    <w:rsid w:val="00621C22"/>
    <w:rsid w:val="00623398"/>
    <w:rsid w:val="006235F0"/>
    <w:rsid w:val="00623E76"/>
    <w:rsid w:val="00624702"/>
    <w:rsid w:val="00624795"/>
    <w:rsid w:val="006272D6"/>
    <w:rsid w:val="00627AAD"/>
    <w:rsid w:val="00630498"/>
    <w:rsid w:val="00630C7E"/>
    <w:rsid w:val="00632155"/>
    <w:rsid w:val="00632621"/>
    <w:rsid w:val="0063291F"/>
    <w:rsid w:val="00633155"/>
    <w:rsid w:val="00633AC0"/>
    <w:rsid w:val="00633B43"/>
    <w:rsid w:val="00634C81"/>
    <w:rsid w:val="00635788"/>
    <w:rsid w:val="00635816"/>
    <w:rsid w:val="006367E9"/>
    <w:rsid w:val="00636A65"/>
    <w:rsid w:val="00636A9F"/>
    <w:rsid w:val="0063710F"/>
    <w:rsid w:val="00637406"/>
    <w:rsid w:val="00640244"/>
    <w:rsid w:val="00640B9E"/>
    <w:rsid w:val="00641D51"/>
    <w:rsid w:val="00641E71"/>
    <w:rsid w:val="00643379"/>
    <w:rsid w:val="00643784"/>
    <w:rsid w:val="006449EC"/>
    <w:rsid w:val="00644B29"/>
    <w:rsid w:val="00646750"/>
    <w:rsid w:val="00646C3A"/>
    <w:rsid w:val="00646CE5"/>
    <w:rsid w:val="00647058"/>
    <w:rsid w:val="00647685"/>
    <w:rsid w:val="00647951"/>
    <w:rsid w:val="006479FF"/>
    <w:rsid w:val="00647CF9"/>
    <w:rsid w:val="00650D8C"/>
    <w:rsid w:val="0065163E"/>
    <w:rsid w:val="006521A6"/>
    <w:rsid w:val="00652903"/>
    <w:rsid w:val="00652C1F"/>
    <w:rsid w:val="0065339D"/>
    <w:rsid w:val="006534A6"/>
    <w:rsid w:val="00653A7A"/>
    <w:rsid w:val="00653D80"/>
    <w:rsid w:val="00654083"/>
    <w:rsid w:val="00655880"/>
    <w:rsid w:val="00655CA2"/>
    <w:rsid w:val="00656E42"/>
    <w:rsid w:val="0065770D"/>
    <w:rsid w:val="00657970"/>
    <w:rsid w:val="00657A52"/>
    <w:rsid w:val="006608D3"/>
    <w:rsid w:val="00660F11"/>
    <w:rsid w:val="006613AE"/>
    <w:rsid w:val="006615C9"/>
    <w:rsid w:val="00661A36"/>
    <w:rsid w:val="0066235A"/>
    <w:rsid w:val="0066265A"/>
    <w:rsid w:val="00662F77"/>
    <w:rsid w:val="00663249"/>
    <w:rsid w:val="00663356"/>
    <w:rsid w:val="00663A6E"/>
    <w:rsid w:val="00663CDE"/>
    <w:rsid w:val="00664343"/>
    <w:rsid w:val="006651D8"/>
    <w:rsid w:val="00665BA1"/>
    <w:rsid w:val="006660F2"/>
    <w:rsid w:val="0066727A"/>
    <w:rsid w:val="0066727D"/>
    <w:rsid w:val="006705EA"/>
    <w:rsid w:val="00670B40"/>
    <w:rsid w:val="0067104D"/>
    <w:rsid w:val="006712BC"/>
    <w:rsid w:val="00671ED3"/>
    <w:rsid w:val="00672B1C"/>
    <w:rsid w:val="00672DFC"/>
    <w:rsid w:val="006745C5"/>
    <w:rsid w:val="0067465C"/>
    <w:rsid w:val="006749E4"/>
    <w:rsid w:val="00674BDF"/>
    <w:rsid w:val="00676174"/>
    <w:rsid w:val="0067702A"/>
    <w:rsid w:val="00677156"/>
    <w:rsid w:val="0067794D"/>
    <w:rsid w:val="00677ADC"/>
    <w:rsid w:val="00677D6A"/>
    <w:rsid w:val="00680739"/>
    <w:rsid w:val="0068086C"/>
    <w:rsid w:val="006815F6"/>
    <w:rsid w:val="0068251B"/>
    <w:rsid w:val="00682A92"/>
    <w:rsid w:val="00682E41"/>
    <w:rsid w:val="006845CC"/>
    <w:rsid w:val="006851D9"/>
    <w:rsid w:val="006858C0"/>
    <w:rsid w:val="00685A9E"/>
    <w:rsid w:val="00686009"/>
    <w:rsid w:val="00686022"/>
    <w:rsid w:val="0068610D"/>
    <w:rsid w:val="0068655C"/>
    <w:rsid w:val="00686631"/>
    <w:rsid w:val="006868C8"/>
    <w:rsid w:val="00687750"/>
    <w:rsid w:val="00687C68"/>
    <w:rsid w:val="006902F8"/>
    <w:rsid w:val="00690B2E"/>
    <w:rsid w:val="00690EBB"/>
    <w:rsid w:val="006912EF"/>
    <w:rsid w:val="00692654"/>
    <w:rsid w:val="00692D7D"/>
    <w:rsid w:val="00693FFB"/>
    <w:rsid w:val="00694B20"/>
    <w:rsid w:val="006952BF"/>
    <w:rsid w:val="0069643C"/>
    <w:rsid w:val="00697A88"/>
    <w:rsid w:val="00697CCE"/>
    <w:rsid w:val="006A024D"/>
    <w:rsid w:val="006A106E"/>
    <w:rsid w:val="006A1C0A"/>
    <w:rsid w:val="006A1FC7"/>
    <w:rsid w:val="006A252A"/>
    <w:rsid w:val="006A2C7E"/>
    <w:rsid w:val="006A30CB"/>
    <w:rsid w:val="006A3895"/>
    <w:rsid w:val="006A3DD6"/>
    <w:rsid w:val="006A3FE1"/>
    <w:rsid w:val="006A48FE"/>
    <w:rsid w:val="006A4A76"/>
    <w:rsid w:val="006A4CA8"/>
    <w:rsid w:val="006A4FBA"/>
    <w:rsid w:val="006A58AE"/>
    <w:rsid w:val="006A6154"/>
    <w:rsid w:val="006A742F"/>
    <w:rsid w:val="006A74C9"/>
    <w:rsid w:val="006B0024"/>
    <w:rsid w:val="006B0346"/>
    <w:rsid w:val="006B0BB7"/>
    <w:rsid w:val="006B158C"/>
    <w:rsid w:val="006B2521"/>
    <w:rsid w:val="006B30E8"/>
    <w:rsid w:val="006B3D14"/>
    <w:rsid w:val="006B59C9"/>
    <w:rsid w:val="006B59E8"/>
    <w:rsid w:val="006B6876"/>
    <w:rsid w:val="006B702F"/>
    <w:rsid w:val="006B79C7"/>
    <w:rsid w:val="006C113E"/>
    <w:rsid w:val="006C1684"/>
    <w:rsid w:val="006C2C12"/>
    <w:rsid w:val="006C302E"/>
    <w:rsid w:val="006C3665"/>
    <w:rsid w:val="006C3D34"/>
    <w:rsid w:val="006C5849"/>
    <w:rsid w:val="006C59B8"/>
    <w:rsid w:val="006C6117"/>
    <w:rsid w:val="006C6799"/>
    <w:rsid w:val="006C7184"/>
    <w:rsid w:val="006C7CE9"/>
    <w:rsid w:val="006C7D24"/>
    <w:rsid w:val="006C7DA4"/>
    <w:rsid w:val="006D325E"/>
    <w:rsid w:val="006D46E4"/>
    <w:rsid w:val="006D4FB2"/>
    <w:rsid w:val="006D5870"/>
    <w:rsid w:val="006D69B2"/>
    <w:rsid w:val="006D6CFB"/>
    <w:rsid w:val="006D6E30"/>
    <w:rsid w:val="006D7214"/>
    <w:rsid w:val="006D7BF8"/>
    <w:rsid w:val="006D7C63"/>
    <w:rsid w:val="006D7E56"/>
    <w:rsid w:val="006E0ED5"/>
    <w:rsid w:val="006E2311"/>
    <w:rsid w:val="006E3897"/>
    <w:rsid w:val="006E404E"/>
    <w:rsid w:val="006E53E7"/>
    <w:rsid w:val="006E57A7"/>
    <w:rsid w:val="006E5C96"/>
    <w:rsid w:val="006E62FD"/>
    <w:rsid w:val="006F06BA"/>
    <w:rsid w:val="006F08D6"/>
    <w:rsid w:val="006F0D46"/>
    <w:rsid w:val="006F1026"/>
    <w:rsid w:val="006F1C7F"/>
    <w:rsid w:val="006F2345"/>
    <w:rsid w:val="006F2EA6"/>
    <w:rsid w:val="006F33A6"/>
    <w:rsid w:val="006F3743"/>
    <w:rsid w:val="006F3EA4"/>
    <w:rsid w:val="006F3F45"/>
    <w:rsid w:val="006F4A17"/>
    <w:rsid w:val="006F4A3A"/>
    <w:rsid w:val="006F52FE"/>
    <w:rsid w:val="006F530B"/>
    <w:rsid w:val="006F5662"/>
    <w:rsid w:val="006F5811"/>
    <w:rsid w:val="006F6396"/>
    <w:rsid w:val="006F6D27"/>
    <w:rsid w:val="00700626"/>
    <w:rsid w:val="0070103E"/>
    <w:rsid w:val="007012CF"/>
    <w:rsid w:val="00701731"/>
    <w:rsid w:val="007026AE"/>
    <w:rsid w:val="007028D5"/>
    <w:rsid w:val="00702BC2"/>
    <w:rsid w:val="00702BEA"/>
    <w:rsid w:val="00704400"/>
    <w:rsid w:val="00704ABD"/>
    <w:rsid w:val="00704C47"/>
    <w:rsid w:val="007052E0"/>
    <w:rsid w:val="00705A94"/>
    <w:rsid w:val="00705DB1"/>
    <w:rsid w:val="0070644E"/>
    <w:rsid w:val="007108E8"/>
    <w:rsid w:val="00712ADF"/>
    <w:rsid w:val="007130BB"/>
    <w:rsid w:val="0071373F"/>
    <w:rsid w:val="00715410"/>
    <w:rsid w:val="00715B84"/>
    <w:rsid w:val="007169EE"/>
    <w:rsid w:val="00716EF4"/>
    <w:rsid w:val="0072153E"/>
    <w:rsid w:val="0072203A"/>
    <w:rsid w:val="007222ED"/>
    <w:rsid w:val="0072465F"/>
    <w:rsid w:val="00724DA6"/>
    <w:rsid w:val="00725265"/>
    <w:rsid w:val="00725477"/>
    <w:rsid w:val="007262CE"/>
    <w:rsid w:val="0072640A"/>
    <w:rsid w:val="007277F3"/>
    <w:rsid w:val="00727FE4"/>
    <w:rsid w:val="007300D9"/>
    <w:rsid w:val="007304D1"/>
    <w:rsid w:val="00730BA5"/>
    <w:rsid w:val="00731599"/>
    <w:rsid w:val="007315CE"/>
    <w:rsid w:val="00731B06"/>
    <w:rsid w:val="0073298A"/>
    <w:rsid w:val="00734EA1"/>
    <w:rsid w:val="0073593F"/>
    <w:rsid w:val="00736397"/>
    <w:rsid w:val="00736CA4"/>
    <w:rsid w:val="00737745"/>
    <w:rsid w:val="007378A9"/>
    <w:rsid w:val="00737AA3"/>
    <w:rsid w:val="0074012D"/>
    <w:rsid w:val="007405BE"/>
    <w:rsid w:val="007405C9"/>
    <w:rsid w:val="0074072F"/>
    <w:rsid w:val="00740908"/>
    <w:rsid w:val="00742E52"/>
    <w:rsid w:val="00743647"/>
    <w:rsid w:val="007442CB"/>
    <w:rsid w:val="00744312"/>
    <w:rsid w:val="0074482C"/>
    <w:rsid w:val="00745491"/>
    <w:rsid w:val="0074568C"/>
    <w:rsid w:val="007456F1"/>
    <w:rsid w:val="0074695B"/>
    <w:rsid w:val="00746AA0"/>
    <w:rsid w:val="007478FD"/>
    <w:rsid w:val="0075017B"/>
    <w:rsid w:val="00750580"/>
    <w:rsid w:val="00751F96"/>
    <w:rsid w:val="0075218C"/>
    <w:rsid w:val="00752685"/>
    <w:rsid w:val="00753F9E"/>
    <w:rsid w:val="007544AF"/>
    <w:rsid w:val="00754C70"/>
    <w:rsid w:val="007560A9"/>
    <w:rsid w:val="00756224"/>
    <w:rsid w:val="00757A53"/>
    <w:rsid w:val="00761BC6"/>
    <w:rsid w:val="00761C55"/>
    <w:rsid w:val="00761CAB"/>
    <w:rsid w:val="00761F13"/>
    <w:rsid w:val="0076281C"/>
    <w:rsid w:val="007640CB"/>
    <w:rsid w:val="00764701"/>
    <w:rsid w:val="00764914"/>
    <w:rsid w:val="00764995"/>
    <w:rsid w:val="00765049"/>
    <w:rsid w:val="007651D8"/>
    <w:rsid w:val="007653B1"/>
    <w:rsid w:val="0076559B"/>
    <w:rsid w:val="00766369"/>
    <w:rsid w:val="00766395"/>
    <w:rsid w:val="0076667A"/>
    <w:rsid w:val="007667A1"/>
    <w:rsid w:val="00766ABE"/>
    <w:rsid w:val="00766AD8"/>
    <w:rsid w:val="00767460"/>
    <w:rsid w:val="00767A77"/>
    <w:rsid w:val="00767CDC"/>
    <w:rsid w:val="00771120"/>
    <w:rsid w:val="007713DF"/>
    <w:rsid w:val="0077183D"/>
    <w:rsid w:val="00771ECC"/>
    <w:rsid w:val="00774A21"/>
    <w:rsid w:val="007763B6"/>
    <w:rsid w:val="00776484"/>
    <w:rsid w:val="007765CC"/>
    <w:rsid w:val="007769D3"/>
    <w:rsid w:val="00776FD5"/>
    <w:rsid w:val="00777969"/>
    <w:rsid w:val="007800AB"/>
    <w:rsid w:val="007812B2"/>
    <w:rsid w:val="00781CF9"/>
    <w:rsid w:val="00782BB2"/>
    <w:rsid w:val="00782C1A"/>
    <w:rsid w:val="0078387A"/>
    <w:rsid w:val="00783933"/>
    <w:rsid w:val="00784357"/>
    <w:rsid w:val="00784B2A"/>
    <w:rsid w:val="00786A9A"/>
    <w:rsid w:val="00786E26"/>
    <w:rsid w:val="007871A1"/>
    <w:rsid w:val="00787460"/>
    <w:rsid w:val="0079010D"/>
    <w:rsid w:val="007903BC"/>
    <w:rsid w:val="007905CF"/>
    <w:rsid w:val="00790AD5"/>
    <w:rsid w:val="00791557"/>
    <w:rsid w:val="00792C4E"/>
    <w:rsid w:val="00793A3A"/>
    <w:rsid w:val="0079487D"/>
    <w:rsid w:val="00795412"/>
    <w:rsid w:val="00796167"/>
    <w:rsid w:val="00796641"/>
    <w:rsid w:val="00796D40"/>
    <w:rsid w:val="00796D73"/>
    <w:rsid w:val="007A183D"/>
    <w:rsid w:val="007A1BF9"/>
    <w:rsid w:val="007A1EC3"/>
    <w:rsid w:val="007A3AE2"/>
    <w:rsid w:val="007A3C59"/>
    <w:rsid w:val="007A423C"/>
    <w:rsid w:val="007A424C"/>
    <w:rsid w:val="007A5215"/>
    <w:rsid w:val="007A5BC2"/>
    <w:rsid w:val="007A65CD"/>
    <w:rsid w:val="007A66EB"/>
    <w:rsid w:val="007A7E64"/>
    <w:rsid w:val="007B033E"/>
    <w:rsid w:val="007B09FA"/>
    <w:rsid w:val="007B1088"/>
    <w:rsid w:val="007B157F"/>
    <w:rsid w:val="007B1C0D"/>
    <w:rsid w:val="007B1C24"/>
    <w:rsid w:val="007B3D74"/>
    <w:rsid w:val="007B66A7"/>
    <w:rsid w:val="007B7DAF"/>
    <w:rsid w:val="007C005C"/>
    <w:rsid w:val="007C0835"/>
    <w:rsid w:val="007C1CFB"/>
    <w:rsid w:val="007C370E"/>
    <w:rsid w:val="007C3D55"/>
    <w:rsid w:val="007C40CE"/>
    <w:rsid w:val="007C439A"/>
    <w:rsid w:val="007C5406"/>
    <w:rsid w:val="007C590A"/>
    <w:rsid w:val="007C5D33"/>
    <w:rsid w:val="007C5DC7"/>
    <w:rsid w:val="007C6E2C"/>
    <w:rsid w:val="007C774F"/>
    <w:rsid w:val="007D019A"/>
    <w:rsid w:val="007D09FF"/>
    <w:rsid w:val="007D0A05"/>
    <w:rsid w:val="007D14C6"/>
    <w:rsid w:val="007D18FE"/>
    <w:rsid w:val="007D1B29"/>
    <w:rsid w:val="007D2B5F"/>
    <w:rsid w:val="007D2C1C"/>
    <w:rsid w:val="007D3DA1"/>
    <w:rsid w:val="007D4498"/>
    <w:rsid w:val="007D45C5"/>
    <w:rsid w:val="007D4DC2"/>
    <w:rsid w:val="007D50F6"/>
    <w:rsid w:val="007D5BE5"/>
    <w:rsid w:val="007D6572"/>
    <w:rsid w:val="007D6B42"/>
    <w:rsid w:val="007D6CA1"/>
    <w:rsid w:val="007E043A"/>
    <w:rsid w:val="007E0A30"/>
    <w:rsid w:val="007E0D70"/>
    <w:rsid w:val="007E0EBD"/>
    <w:rsid w:val="007E12EC"/>
    <w:rsid w:val="007E1B24"/>
    <w:rsid w:val="007E1DBC"/>
    <w:rsid w:val="007E2209"/>
    <w:rsid w:val="007E34AF"/>
    <w:rsid w:val="007E46D3"/>
    <w:rsid w:val="007E61D1"/>
    <w:rsid w:val="007F0669"/>
    <w:rsid w:val="007F0EE0"/>
    <w:rsid w:val="007F24A9"/>
    <w:rsid w:val="007F2530"/>
    <w:rsid w:val="007F35D4"/>
    <w:rsid w:val="007F3C57"/>
    <w:rsid w:val="007F5C7B"/>
    <w:rsid w:val="007F5FD3"/>
    <w:rsid w:val="007F6026"/>
    <w:rsid w:val="007F61AD"/>
    <w:rsid w:val="007F7756"/>
    <w:rsid w:val="0080087E"/>
    <w:rsid w:val="00800B44"/>
    <w:rsid w:val="0080102B"/>
    <w:rsid w:val="008026A3"/>
    <w:rsid w:val="00803E2E"/>
    <w:rsid w:val="00804FCE"/>
    <w:rsid w:val="008058AF"/>
    <w:rsid w:val="00806111"/>
    <w:rsid w:val="00806476"/>
    <w:rsid w:val="00806DFB"/>
    <w:rsid w:val="00807038"/>
    <w:rsid w:val="008074B5"/>
    <w:rsid w:val="008077B9"/>
    <w:rsid w:val="008100EE"/>
    <w:rsid w:val="0081042F"/>
    <w:rsid w:val="0081059C"/>
    <w:rsid w:val="008105AC"/>
    <w:rsid w:val="00810ACC"/>
    <w:rsid w:val="0081112A"/>
    <w:rsid w:val="008115B3"/>
    <w:rsid w:val="00811A44"/>
    <w:rsid w:val="00814EB2"/>
    <w:rsid w:val="00815C0B"/>
    <w:rsid w:val="00815DFD"/>
    <w:rsid w:val="0081738B"/>
    <w:rsid w:val="008178BE"/>
    <w:rsid w:val="00817ABF"/>
    <w:rsid w:val="00817B09"/>
    <w:rsid w:val="00817C78"/>
    <w:rsid w:val="00817E6D"/>
    <w:rsid w:val="00817E88"/>
    <w:rsid w:val="008203DC"/>
    <w:rsid w:val="00820CE4"/>
    <w:rsid w:val="00821251"/>
    <w:rsid w:val="008221A2"/>
    <w:rsid w:val="0082239A"/>
    <w:rsid w:val="00824359"/>
    <w:rsid w:val="00824C00"/>
    <w:rsid w:val="00825077"/>
    <w:rsid w:val="00826C75"/>
    <w:rsid w:val="0082764C"/>
    <w:rsid w:val="008305B9"/>
    <w:rsid w:val="008308F1"/>
    <w:rsid w:val="00831095"/>
    <w:rsid w:val="008310C1"/>
    <w:rsid w:val="00831464"/>
    <w:rsid w:val="00832524"/>
    <w:rsid w:val="00832EC0"/>
    <w:rsid w:val="008335A9"/>
    <w:rsid w:val="0083409E"/>
    <w:rsid w:val="008349D4"/>
    <w:rsid w:val="00834BD9"/>
    <w:rsid w:val="008353BD"/>
    <w:rsid w:val="00836335"/>
    <w:rsid w:val="00836986"/>
    <w:rsid w:val="0083770C"/>
    <w:rsid w:val="00837F10"/>
    <w:rsid w:val="008403C4"/>
    <w:rsid w:val="008404BF"/>
    <w:rsid w:val="00842C7A"/>
    <w:rsid w:val="00844AAF"/>
    <w:rsid w:val="00845188"/>
    <w:rsid w:val="00845809"/>
    <w:rsid w:val="008458C6"/>
    <w:rsid w:val="00845DC9"/>
    <w:rsid w:val="0084601D"/>
    <w:rsid w:val="0084795F"/>
    <w:rsid w:val="00847C62"/>
    <w:rsid w:val="0085084F"/>
    <w:rsid w:val="00851AFD"/>
    <w:rsid w:val="00853554"/>
    <w:rsid w:val="00853A4E"/>
    <w:rsid w:val="00853CA4"/>
    <w:rsid w:val="008541E0"/>
    <w:rsid w:val="0085619B"/>
    <w:rsid w:val="00856255"/>
    <w:rsid w:val="00856CE5"/>
    <w:rsid w:val="00860316"/>
    <w:rsid w:val="008614F5"/>
    <w:rsid w:val="008619EF"/>
    <w:rsid w:val="00862768"/>
    <w:rsid w:val="0086301E"/>
    <w:rsid w:val="00863CE0"/>
    <w:rsid w:val="00864680"/>
    <w:rsid w:val="00864CCD"/>
    <w:rsid w:val="00865648"/>
    <w:rsid w:val="00866657"/>
    <w:rsid w:val="00866AAC"/>
    <w:rsid w:val="008670AA"/>
    <w:rsid w:val="008671E3"/>
    <w:rsid w:val="0086780E"/>
    <w:rsid w:val="00870D1E"/>
    <w:rsid w:val="00870E0B"/>
    <w:rsid w:val="0087119D"/>
    <w:rsid w:val="0087174D"/>
    <w:rsid w:val="00871948"/>
    <w:rsid w:val="008725D5"/>
    <w:rsid w:val="00872B47"/>
    <w:rsid w:val="00872C6A"/>
    <w:rsid w:val="00872F86"/>
    <w:rsid w:val="0087344A"/>
    <w:rsid w:val="00873C18"/>
    <w:rsid w:val="00874DBC"/>
    <w:rsid w:val="00875798"/>
    <w:rsid w:val="00876473"/>
    <w:rsid w:val="00876F02"/>
    <w:rsid w:val="00880D6A"/>
    <w:rsid w:val="008811B7"/>
    <w:rsid w:val="00881AE7"/>
    <w:rsid w:val="0088535B"/>
    <w:rsid w:val="00885434"/>
    <w:rsid w:val="00886348"/>
    <w:rsid w:val="0088680E"/>
    <w:rsid w:val="00886C53"/>
    <w:rsid w:val="00887BA0"/>
    <w:rsid w:val="00890C91"/>
    <w:rsid w:val="008915E4"/>
    <w:rsid w:val="00891BC3"/>
    <w:rsid w:val="008924FC"/>
    <w:rsid w:val="008927E8"/>
    <w:rsid w:val="00892906"/>
    <w:rsid w:val="0089298E"/>
    <w:rsid w:val="008932B8"/>
    <w:rsid w:val="008934D0"/>
    <w:rsid w:val="00894957"/>
    <w:rsid w:val="0089495D"/>
    <w:rsid w:val="008961DF"/>
    <w:rsid w:val="00896211"/>
    <w:rsid w:val="00896C91"/>
    <w:rsid w:val="008A1631"/>
    <w:rsid w:val="008A1AED"/>
    <w:rsid w:val="008A23AE"/>
    <w:rsid w:val="008A23FD"/>
    <w:rsid w:val="008A2560"/>
    <w:rsid w:val="008A4545"/>
    <w:rsid w:val="008A506C"/>
    <w:rsid w:val="008A599D"/>
    <w:rsid w:val="008A5FD0"/>
    <w:rsid w:val="008A612E"/>
    <w:rsid w:val="008A647B"/>
    <w:rsid w:val="008A7B88"/>
    <w:rsid w:val="008B046D"/>
    <w:rsid w:val="008B069A"/>
    <w:rsid w:val="008B0FD4"/>
    <w:rsid w:val="008B110A"/>
    <w:rsid w:val="008B11A1"/>
    <w:rsid w:val="008B300D"/>
    <w:rsid w:val="008B4170"/>
    <w:rsid w:val="008B483D"/>
    <w:rsid w:val="008B5C3F"/>
    <w:rsid w:val="008B63CB"/>
    <w:rsid w:val="008B65B6"/>
    <w:rsid w:val="008B7578"/>
    <w:rsid w:val="008B792C"/>
    <w:rsid w:val="008C18A4"/>
    <w:rsid w:val="008C2203"/>
    <w:rsid w:val="008C370C"/>
    <w:rsid w:val="008C40F0"/>
    <w:rsid w:val="008C5059"/>
    <w:rsid w:val="008C65E2"/>
    <w:rsid w:val="008C7A10"/>
    <w:rsid w:val="008C7A2F"/>
    <w:rsid w:val="008D16DA"/>
    <w:rsid w:val="008D1A4A"/>
    <w:rsid w:val="008D2124"/>
    <w:rsid w:val="008D2391"/>
    <w:rsid w:val="008D4180"/>
    <w:rsid w:val="008D446C"/>
    <w:rsid w:val="008D44C6"/>
    <w:rsid w:val="008D44F8"/>
    <w:rsid w:val="008D4597"/>
    <w:rsid w:val="008D46B3"/>
    <w:rsid w:val="008D4D33"/>
    <w:rsid w:val="008D5E53"/>
    <w:rsid w:val="008D7486"/>
    <w:rsid w:val="008D755A"/>
    <w:rsid w:val="008E03BF"/>
    <w:rsid w:val="008E0723"/>
    <w:rsid w:val="008E1F2A"/>
    <w:rsid w:val="008E2267"/>
    <w:rsid w:val="008E22D5"/>
    <w:rsid w:val="008E3A2B"/>
    <w:rsid w:val="008E3A8C"/>
    <w:rsid w:val="008E3EEE"/>
    <w:rsid w:val="008E4152"/>
    <w:rsid w:val="008E4406"/>
    <w:rsid w:val="008E45DF"/>
    <w:rsid w:val="008E56BA"/>
    <w:rsid w:val="008E58FE"/>
    <w:rsid w:val="008E68DB"/>
    <w:rsid w:val="008E7181"/>
    <w:rsid w:val="008E74BB"/>
    <w:rsid w:val="008E75A4"/>
    <w:rsid w:val="008E7B76"/>
    <w:rsid w:val="008E7CB7"/>
    <w:rsid w:val="008F0663"/>
    <w:rsid w:val="008F0E2F"/>
    <w:rsid w:val="008F154A"/>
    <w:rsid w:val="008F28C9"/>
    <w:rsid w:val="008F310D"/>
    <w:rsid w:val="008F31BF"/>
    <w:rsid w:val="008F5362"/>
    <w:rsid w:val="008F56C2"/>
    <w:rsid w:val="008F5CBF"/>
    <w:rsid w:val="008F60F8"/>
    <w:rsid w:val="008F6868"/>
    <w:rsid w:val="008F69BF"/>
    <w:rsid w:val="008F705E"/>
    <w:rsid w:val="008F714C"/>
    <w:rsid w:val="00900E42"/>
    <w:rsid w:val="00902B05"/>
    <w:rsid w:val="0090392A"/>
    <w:rsid w:val="00903C45"/>
    <w:rsid w:val="00903E84"/>
    <w:rsid w:val="00904BBF"/>
    <w:rsid w:val="00904D05"/>
    <w:rsid w:val="00904E01"/>
    <w:rsid w:val="00905D72"/>
    <w:rsid w:val="00906061"/>
    <w:rsid w:val="00906ADB"/>
    <w:rsid w:val="009073DC"/>
    <w:rsid w:val="00910934"/>
    <w:rsid w:val="009114BE"/>
    <w:rsid w:val="00912855"/>
    <w:rsid w:val="0091391C"/>
    <w:rsid w:val="00913F32"/>
    <w:rsid w:val="009140EA"/>
    <w:rsid w:val="0091451A"/>
    <w:rsid w:val="00914534"/>
    <w:rsid w:val="00914892"/>
    <w:rsid w:val="00914FD7"/>
    <w:rsid w:val="00915515"/>
    <w:rsid w:val="00915D82"/>
    <w:rsid w:val="00916BD0"/>
    <w:rsid w:val="00917715"/>
    <w:rsid w:val="0092015C"/>
    <w:rsid w:val="00920B9D"/>
    <w:rsid w:val="00920C0C"/>
    <w:rsid w:val="00921471"/>
    <w:rsid w:val="009219A6"/>
    <w:rsid w:val="00921E05"/>
    <w:rsid w:val="00922143"/>
    <w:rsid w:val="00922DC3"/>
    <w:rsid w:val="009237A2"/>
    <w:rsid w:val="0092452D"/>
    <w:rsid w:val="009247BC"/>
    <w:rsid w:val="00924CFE"/>
    <w:rsid w:val="0092573F"/>
    <w:rsid w:val="00926304"/>
    <w:rsid w:val="0092699E"/>
    <w:rsid w:val="00926D62"/>
    <w:rsid w:val="0092746C"/>
    <w:rsid w:val="00930273"/>
    <w:rsid w:val="009306BD"/>
    <w:rsid w:val="00930C2B"/>
    <w:rsid w:val="009318C6"/>
    <w:rsid w:val="00931EE4"/>
    <w:rsid w:val="0093246D"/>
    <w:rsid w:val="00932767"/>
    <w:rsid w:val="009336BE"/>
    <w:rsid w:val="00933BC5"/>
    <w:rsid w:val="00934621"/>
    <w:rsid w:val="00935771"/>
    <w:rsid w:val="009359B9"/>
    <w:rsid w:val="00935F48"/>
    <w:rsid w:val="00936517"/>
    <w:rsid w:val="00936B24"/>
    <w:rsid w:val="00936BB1"/>
    <w:rsid w:val="00937305"/>
    <w:rsid w:val="00937377"/>
    <w:rsid w:val="00940725"/>
    <w:rsid w:val="00942E16"/>
    <w:rsid w:val="0094301D"/>
    <w:rsid w:val="0094406E"/>
    <w:rsid w:val="009444C6"/>
    <w:rsid w:val="00944FF2"/>
    <w:rsid w:val="00946DC8"/>
    <w:rsid w:val="00947229"/>
    <w:rsid w:val="009474B3"/>
    <w:rsid w:val="00947BB1"/>
    <w:rsid w:val="00950576"/>
    <w:rsid w:val="00950683"/>
    <w:rsid w:val="0095118D"/>
    <w:rsid w:val="00953829"/>
    <w:rsid w:val="00953AAF"/>
    <w:rsid w:val="00953DFE"/>
    <w:rsid w:val="00954B1D"/>
    <w:rsid w:val="009551F4"/>
    <w:rsid w:val="0095561D"/>
    <w:rsid w:val="00955D82"/>
    <w:rsid w:val="009562D9"/>
    <w:rsid w:val="0095678F"/>
    <w:rsid w:val="009567B8"/>
    <w:rsid w:val="00956CF4"/>
    <w:rsid w:val="00957594"/>
    <w:rsid w:val="009576FE"/>
    <w:rsid w:val="00957CC3"/>
    <w:rsid w:val="0096047F"/>
    <w:rsid w:val="00960CCA"/>
    <w:rsid w:val="00961714"/>
    <w:rsid w:val="00961795"/>
    <w:rsid w:val="00961CBA"/>
    <w:rsid w:val="0096293B"/>
    <w:rsid w:val="00963134"/>
    <w:rsid w:val="0096587F"/>
    <w:rsid w:val="00965ACB"/>
    <w:rsid w:val="00966C33"/>
    <w:rsid w:val="00966EF6"/>
    <w:rsid w:val="009674E9"/>
    <w:rsid w:val="00967A78"/>
    <w:rsid w:val="00967E13"/>
    <w:rsid w:val="00971548"/>
    <w:rsid w:val="00971E34"/>
    <w:rsid w:val="00972424"/>
    <w:rsid w:val="00972E3F"/>
    <w:rsid w:val="00973D5B"/>
    <w:rsid w:val="00974298"/>
    <w:rsid w:val="00974379"/>
    <w:rsid w:val="00974A07"/>
    <w:rsid w:val="00974CB2"/>
    <w:rsid w:val="0097560F"/>
    <w:rsid w:val="0097583C"/>
    <w:rsid w:val="0097742F"/>
    <w:rsid w:val="0097753B"/>
    <w:rsid w:val="00977CA9"/>
    <w:rsid w:val="00980321"/>
    <w:rsid w:val="00980B12"/>
    <w:rsid w:val="009814E4"/>
    <w:rsid w:val="00981AFF"/>
    <w:rsid w:val="00982656"/>
    <w:rsid w:val="009833CF"/>
    <w:rsid w:val="009843DC"/>
    <w:rsid w:val="00984AF7"/>
    <w:rsid w:val="00985E5D"/>
    <w:rsid w:val="00986A6F"/>
    <w:rsid w:val="00986DB7"/>
    <w:rsid w:val="00990F7A"/>
    <w:rsid w:val="00993635"/>
    <w:rsid w:val="00993941"/>
    <w:rsid w:val="00993D50"/>
    <w:rsid w:val="00997143"/>
    <w:rsid w:val="00997862"/>
    <w:rsid w:val="009A04BE"/>
    <w:rsid w:val="009A2584"/>
    <w:rsid w:val="009A2ACB"/>
    <w:rsid w:val="009A2BA8"/>
    <w:rsid w:val="009A312A"/>
    <w:rsid w:val="009A3863"/>
    <w:rsid w:val="009A3E07"/>
    <w:rsid w:val="009A3EAE"/>
    <w:rsid w:val="009A4C1B"/>
    <w:rsid w:val="009A5747"/>
    <w:rsid w:val="009A75B2"/>
    <w:rsid w:val="009A7E37"/>
    <w:rsid w:val="009B0297"/>
    <w:rsid w:val="009B02A3"/>
    <w:rsid w:val="009B083F"/>
    <w:rsid w:val="009B0F0C"/>
    <w:rsid w:val="009B1C37"/>
    <w:rsid w:val="009B26E3"/>
    <w:rsid w:val="009B3A1A"/>
    <w:rsid w:val="009B3E59"/>
    <w:rsid w:val="009B4889"/>
    <w:rsid w:val="009B48F3"/>
    <w:rsid w:val="009B522F"/>
    <w:rsid w:val="009B5912"/>
    <w:rsid w:val="009B5E08"/>
    <w:rsid w:val="009B5F2C"/>
    <w:rsid w:val="009B6482"/>
    <w:rsid w:val="009B7DAE"/>
    <w:rsid w:val="009C0189"/>
    <w:rsid w:val="009C0D07"/>
    <w:rsid w:val="009C0D1F"/>
    <w:rsid w:val="009C1184"/>
    <w:rsid w:val="009C2014"/>
    <w:rsid w:val="009C2107"/>
    <w:rsid w:val="009C2359"/>
    <w:rsid w:val="009C3081"/>
    <w:rsid w:val="009C3515"/>
    <w:rsid w:val="009C4066"/>
    <w:rsid w:val="009C4D54"/>
    <w:rsid w:val="009C5ECD"/>
    <w:rsid w:val="009C6904"/>
    <w:rsid w:val="009C76F8"/>
    <w:rsid w:val="009D09E6"/>
    <w:rsid w:val="009D0C42"/>
    <w:rsid w:val="009D133B"/>
    <w:rsid w:val="009D154B"/>
    <w:rsid w:val="009D18B2"/>
    <w:rsid w:val="009D234E"/>
    <w:rsid w:val="009D2803"/>
    <w:rsid w:val="009D2C3D"/>
    <w:rsid w:val="009D3554"/>
    <w:rsid w:val="009D3802"/>
    <w:rsid w:val="009D559E"/>
    <w:rsid w:val="009D5726"/>
    <w:rsid w:val="009D5A1E"/>
    <w:rsid w:val="009D5ACC"/>
    <w:rsid w:val="009D63DD"/>
    <w:rsid w:val="009D6A9A"/>
    <w:rsid w:val="009D7FF5"/>
    <w:rsid w:val="009E01C7"/>
    <w:rsid w:val="009E0B0B"/>
    <w:rsid w:val="009E0D2C"/>
    <w:rsid w:val="009E1A32"/>
    <w:rsid w:val="009E1F23"/>
    <w:rsid w:val="009E2B2A"/>
    <w:rsid w:val="009E3116"/>
    <w:rsid w:val="009E3C57"/>
    <w:rsid w:val="009E3E22"/>
    <w:rsid w:val="009E45E8"/>
    <w:rsid w:val="009E4C72"/>
    <w:rsid w:val="009E50DB"/>
    <w:rsid w:val="009E5DB1"/>
    <w:rsid w:val="009E69DC"/>
    <w:rsid w:val="009E735D"/>
    <w:rsid w:val="009F020E"/>
    <w:rsid w:val="009F3BB6"/>
    <w:rsid w:val="009F46A9"/>
    <w:rsid w:val="009F4C92"/>
    <w:rsid w:val="009F57A2"/>
    <w:rsid w:val="009F7404"/>
    <w:rsid w:val="009F7A9F"/>
    <w:rsid w:val="009F7AEC"/>
    <w:rsid w:val="009F7C0C"/>
    <w:rsid w:val="009F7D34"/>
    <w:rsid w:val="00A00033"/>
    <w:rsid w:val="00A00234"/>
    <w:rsid w:val="00A0175F"/>
    <w:rsid w:val="00A02547"/>
    <w:rsid w:val="00A02572"/>
    <w:rsid w:val="00A02E45"/>
    <w:rsid w:val="00A030D4"/>
    <w:rsid w:val="00A059ED"/>
    <w:rsid w:val="00A06065"/>
    <w:rsid w:val="00A06A84"/>
    <w:rsid w:val="00A079D0"/>
    <w:rsid w:val="00A100BD"/>
    <w:rsid w:val="00A10F91"/>
    <w:rsid w:val="00A11098"/>
    <w:rsid w:val="00A11A6E"/>
    <w:rsid w:val="00A120C3"/>
    <w:rsid w:val="00A128F0"/>
    <w:rsid w:val="00A130A6"/>
    <w:rsid w:val="00A132AD"/>
    <w:rsid w:val="00A13592"/>
    <w:rsid w:val="00A139C2"/>
    <w:rsid w:val="00A14315"/>
    <w:rsid w:val="00A14AE9"/>
    <w:rsid w:val="00A14AEF"/>
    <w:rsid w:val="00A14C71"/>
    <w:rsid w:val="00A16228"/>
    <w:rsid w:val="00A166B6"/>
    <w:rsid w:val="00A169A4"/>
    <w:rsid w:val="00A205E2"/>
    <w:rsid w:val="00A2077A"/>
    <w:rsid w:val="00A20CA0"/>
    <w:rsid w:val="00A214F8"/>
    <w:rsid w:val="00A21E6A"/>
    <w:rsid w:val="00A230DA"/>
    <w:rsid w:val="00A23CE4"/>
    <w:rsid w:val="00A23E43"/>
    <w:rsid w:val="00A240CE"/>
    <w:rsid w:val="00A24109"/>
    <w:rsid w:val="00A24AC0"/>
    <w:rsid w:val="00A24D51"/>
    <w:rsid w:val="00A25683"/>
    <w:rsid w:val="00A25956"/>
    <w:rsid w:val="00A269B9"/>
    <w:rsid w:val="00A26BA4"/>
    <w:rsid w:val="00A26F40"/>
    <w:rsid w:val="00A30C8E"/>
    <w:rsid w:val="00A30D9F"/>
    <w:rsid w:val="00A319EB"/>
    <w:rsid w:val="00A336B6"/>
    <w:rsid w:val="00A337C3"/>
    <w:rsid w:val="00A33C16"/>
    <w:rsid w:val="00A343AA"/>
    <w:rsid w:val="00A35428"/>
    <w:rsid w:val="00A36251"/>
    <w:rsid w:val="00A36E64"/>
    <w:rsid w:val="00A37871"/>
    <w:rsid w:val="00A37ADD"/>
    <w:rsid w:val="00A40066"/>
    <w:rsid w:val="00A41923"/>
    <w:rsid w:val="00A422E7"/>
    <w:rsid w:val="00A4269C"/>
    <w:rsid w:val="00A43712"/>
    <w:rsid w:val="00A46E8F"/>
    <w:rsid w:val="00A47295"/>
    <w:rsid w:val="00A5016F"/>
    <w:rsid w:val="00A524DB"/>
    <w:rsid w:val="00A52639"/>
    <w:rsid w:val="00A52CAE"/>
    <w:rsid w:val="00A5371F"/>
    <w:rsid w:val="00A53906"/>
    <w:rsid w:val="00A5432A"/>
    <w:rsid w:val="00A54FD2"/>
    <w:rsid w:val="00A553E4"/>
    <w:rsid w:val="00A5568C"/>
    <w:rsid w:val="00A57300"/>
    <w:rsid w:val="00A574AC"/>
    <w:rsid w:val="00A605E1"/>
    <w:rsid w:val="00A606C1"/>
    <w:rsid w:val="00A60B0E"/>
    <w:rsid w:val="00A62A90"/>
    <w:rsid w:val="00A6301A"/>
    <w:rsid w:val="00A631E8"/>
    <w:rsid w:val="00A638AC"/>
    <w:rsid w:val="00A63997"/>
    <w:rsid w:val="00A645A6"/>
    <w:rsid w:val="00A64AA8"/>
    <w:rsid w:val="00A64E43"/>
    <w:rsid w:val="00A6511A"/>
    <w:rsid w:val="00A6643E"/>
    <w:rsid w:val="00A6657D"/>
    <w:rsid w:val="00A67C48"/>
    <w:rsid w:val="00A70D5F"/>
    <w:rsid w:val="00A72060"/>
    <w:rsid w:val="00A72622"/>
    <w:rsid w:val="00A72639"/>
    <w:rsid w:val="00A7350B"/>
    <w:rsid w:val="00A73924"/>
    <w:rsid w:val="00A73CB6"/>
    <w:rsid w:val="00A749F6"/>
    <w:rsid w:val="00A74A7C"/>
    <w:rsid w:val="00A76C8C"/>
    <w:rsid w:val="00A77EB2"/>
    <w:rsid w:val="00A8017E"/>
    <w:rsid w:val="00A80610"/>
    <w:rsid w:val="00A80E80"/>
    <w:rsid w:val="00A80F02"/>
    <w:rsid w:val="00A811FE"/>
    <w:rsid w:val="00A818E2"/>
    <w:rsid w:val="00A81D86"/>
    <w:rsid w:val="00A81F53"/>
    <w:rsid w:val="00A83344"/>
    <w:rsid w:val="00A84349"/>
    <w:rsid w:val="00A844A5"/>
    <w:rsid w:val="00A84817"/>
    <w:rsid w:val="00A84DF1"/>
    <w:rsid w:val="00A85289"/>
    <w:rsid w:val="00A8734A"/>
    <w:rsid w:val="00A87C33"/>
    <w:rsid w:val="00A90A8B"/>
    <w:rsid w:val="00A90AF5"/>
    <w:rsid w:val="00A90DBD"/>
    <w:rsid w:val="00A90F59"/>
    <w:rsid w:val="00A92CC4"/>
    <w:rsid w:val="00A933FC"/>
    <w:rsid w:val="00A9364C"/>
    <w:rsid w:val="00A93679"/>
    <w:rsid w:val="00A93BB0"/>
    <w:rsid w:val="00A94119"/>
    <w:rsid w:val="00A96B74"/>
    <w:rsid w:val="00A9710C"/>
    <w:rsid w:val="00A9760F"/>
    <w:rsid w:val="00A97652"/>
    <w:rsid w:val="00A9796A"/>
    <w:rsid w:val="00A9799C"/>
    <w:rsid w:val="00A97FF2"/>
    <w:rsid w:val="00AA0D54"/>
    <w:rsid w:val="00AA1025"/>
    <w:rsid w:val="00AA156A"/>
    <w:rsid w:val="00AA1BCE"/>
    <w:rsid w:val="00AA1F3F"/>
    <w:rsid w:val="00AA2049"/>
    <w:rsid w:val="00AA2D61"/>
    <w:rsid w:val="00AA3527"/>
    <w:rsid w:val="00AA3569"/>
    <w:rsid w:val="00AA4423"/>
    <w:rsid w:val="00AA493E"/>
    <w:rsid w:val="00AA4C9E"/>
    <w:rsid w:val="00AA5C78"/>
    <w:rsid w:val="00AA6522"/>
    <w:rsid w:val="00AA6C9E"/>
    <w:rsid w:val="00AA7AE3"/>
    <w:rsid w:val="00AB116E"/>
    <w:rsid w:val="00AB185C"/>
    <w:rsid w:val="00AB1E14"/>
    <w:rsid w:val="00AB2437"/>
    <w:rsid w:val="00AB245A"/>
    <w:rsid w:val="00AB2AD4"/>
    <w:rsid w:val="00AB2C1D"/>
    <w:rsid w:val="00AB2DA0"/>
    <w:rsid w:val="00AB2E17"/>
    <w:rsid w:val="00AB2EF5"/>
    <w:rsid w:val="00AB321D"/>
    <w:rsid w:val="00AB38D2"/>
    <w:rsid w:val="00AB40B5"/>
    <w:rsid w:val="00AB447B"/>
    <w:rsid w:val="00AB4486"/>
    <w:rsid w:val="00AB5624"/>
    <w:rsid w:val="00AB5AF8"/>
    <w:rsid w:val="00AB6312"/>
    <w:rsid w:val="00AB6D17"/>
    <w:rsid w:val="00AC1B7F"/>
    <w:rsid w:val="00AC1E86"/>
    <w:rsid w:val="00AC28C6"/>
    <w:rsid w:val="00AC2C8C"/>
    <w:rsid w:val="00AC336F"/>
    <w:rsid w:val="00AC39FC"/>
    <w:rsid w:val="00AC49F9"/>
    <w:rsid w:val="00AC539A"/>
    <w:rsid w:val="00AC552D"/>
    <w:rsid w:val="00AC6079"/>
    <w:rsid w:val="00AD0D29"/>
    <w:rsid w:val="00AD0E91"/>
    <w:rsid w:val="00AD1329"/>
    <w:rsid w:val="00AD1757"/>
    <w:rsid w:val="00AD1A8D"/>
    <w:rsid w:val="00AD1BF9"/>
    <w:rsid w:val="00AD2589"/>
    <w:rsid w:val="00AD2DA4"/>
    <w:rsid w:val="00AD4C87"/>
    <w:rsid w:val="00AD4DA5"/>
    <w:rsid w:val="00AD4EEA"/>
    <w:rsid w:val="00AD5D3B"/>
    <w:rsid w:val="00AD697D"/>
    <w:rsid w:val="00AD6EFA"/>
    <w:rsid w:val="00AD7554"/>
    <w:rsid w:val="00AE13D6"/>
    <w:rsid w:val="00AE15C5"/>
    <w:rsid w:val="00AE1DF9"/>
    <w:rsid w:val="00AE1E6E"/>
    <w:rsid w:val="00AE2C18"/>
    <w:rsid w:val="00AE388A"/>
    <w:rsid w:val="00AE4237"/>
    <w:rsid w:val="00AE5ACA"/>
    <w:rsid w:val="00AE643A"/>
    <w:rsid w:val="00AE78EA"/>
    <w:rsid w:val="00AF021C"/>
    <w:rsid w:val="00AF0651"/>
    <w:rsid w:val="00AF1D35"/>
    <w:rsid w:val="00AF380A"/>
    <w:rsid w:val="00AF580F"/>
    <w:rsid w:val="00AF6A55"/>
    <w:rsid w:val="00AF7B01"/>
    <w:rsid w:val="00B003BD"/>
    <w:rsid w:val="00B009FF"/>
    <w:rsid w:val="00B01136"/>
    <w:rsid w:val="00B01589"/>
    <w:rsid w:val="00B02BE4"/>
    <w:rsid w:val="00B03298"/>
    <w:rsid w:val="00B03678"/>
    <w:rsid w:val="00B04622"/>
    <w:rsid w:val="00B04C08"/>
    <w:rsid w:val="00B04FA9"/>
    <w:rsid w:val="00B05041"/>
    <w:rsid w:val="00B05223"/>
    <w:rsid w:val="00B0590C"/>
    <w:rsid w:val="00B05DA4"/>
    <w:rsid w:val="00B061B3"/>
    <w:rsid w:val="00B06459"/>
    <w:rsid w:val="00B0705A"/>
    <w:rsid w:val="00B07390"/>
    <w:rsid w:val="00B074C4"/>
    <w:rsid w:val="00B1027E"/>
    <w:rsid w:val="00B10687"/>
    <w:rsid w:val="00B10C6F"/>
    <w:rsid w:val="00B10F5B"/>
    <w:rsid w:val="00B10F9E"/>
    <w:rsid w:val="00B117AB"/>
    <w:rsid w:val="00B12FFA"/>
    <w:rsid w:val="00B14312"/>
    <w:rsid w:val="00B14702"/>
    <w:rsid w:val="00B1662B"/>
    <w:rsid w:val="00B1718D"/>
    <w:rsid w:val="00B17FBC"/>
    <w:rsid w:val="00B20339"/>
    <w:rsid w:val="00B214B2"/>
    <w:rsid w:val="00B21AB7"/>
    <w:rsid w:val="00B21C48"/>
    <w:rsid w:val="00B221B2"/>
    <w:rsid w:val="00B2270D"/>
    <w:rsid w:val="00B22CC9"/>
    <w:rsid w:val="00B23065"/>
    <w:rsid w:val="00B2459C"/>
    <w:rsid w:val="00B247BB"/>
    <w:rsid w:val="00B248AA"/>
    <w:rsid w:val="00B26091"/>
    <w:rsid w:val="00B26179"/>
    <w:rsid w:val="00B2633F"/>
    <w:rsid w:val="00B263C5"/>
    <w:rsid w:val="00B26555"/>
    <w:rsid w:val="00B269EB"/>
    <w:rsid w:val="00B2778E"/>
    <w:rsid w:val="00B278E8"/>
    <w:rsid w:val="00B27D1E"/>
    <w:rsid w:val="00B301FB"/>
    <w:rsid w:val="00B3024E"/>
    <w:rsid w:val="00B3058D"/>
    <w:rsid w:val="00B308B6"/>
    <w:rsid w:val="00B317A3"/>
    <w:rsid w:val="00B32651"/>
    <w:rsid w:val="00B328CA"/>
    <w:rsid w:val="00B33802"/>
    <w:rsid w:val="00B34D31"/>
    <w:rsid w:val="00B37385"/>
    <w:rsid w:val="00B400A5"/>
    <w:rsid w:val="00B402EB"/>
    <w:rsid w:val="00B40629"/>
    <w:rsid w:val="00B40782"/>
    <w:rsid w:val="00B41529"/>
    <w:rsid w:val="00B41B83"/>
    <w:rsid w:val="00B41DE4"/>
    <w:rsid w:val="00B420E8"/>
    <w:rsid w:val="00B43197"/>
    <w:rsid w:val="00B43A4B"/>
    <w:rsid w:val="00B47189"/>
    <w:rsid w:val="00B47A0D"/>
    <w:rsid w:val="00B50AEA"/>
    <w:rsid w:val="00B5100F"/>
    <w:rsid w:val="00B5130A"/>
    <w:rsid w:val="00B521AB"/>
    <w:rsid w:val="00B52782"/>
    <w:rsid w:val="00B532A2"/>
    <w:rsid w:val="00B535C8"/>
    <w:rsid w:val="00B53AAE"/>
    <w:rsid w:val="00B53FE8"/>
    <w:rsid w:val="00B54178"/>
    <w:rsid w:val="00B5417C"/>
    <w:rsid w:val="00B549B1"/>
    <w:rsid w:val="00B552C5"/>
    <w:rsid w:val="00B55663"/>
    <w:rsid w:val="00B568EA"/>
    <w:rsid w:val="00B571AD"/>
    <w:rsid w:val="00B57A31"/>
    <w:rsid w:val="00B603FC"/>
    <w:rsid w:val="00B60484"/>
    <w:rsid w:val="00B61E95"/>
    <w:rsid w:val="00B61FDF"/>
    <w:rsid w:val="00B6282E"/>
    <w:rsid w:val="00B645F1"/>
    <w:rsid w:val="00B649B9"/>
    <w:rsid w:val="00B65031"/>
    <w:rsid w:val="00B65453"/>
    <w:rsid w:val="00B65698"/>
    <w:rsid w:val="00B659F6"/>
    <w:rsid w:val="00B6636C"/>
    <w:rsid w:val="00B66A6A"/>
    <w:rsid w:val="00B66C0F"/>
    <w:rsid w:val="00B66E70"/>
    <w:rsid w:val="00B673A1"/>
    <w:rsid w:val="00B70E23"/>
    <w:rsid w:val="00B72687"/>
    <w:rsid w:val="00B72C6F"/>
    <w:rsid w:val="00B73B22"/>
    <w:rsid w:val="00B741A2"/>
    <w:rsid w:val="00B747BE"/>
    <w:rsid w:val="00B7598A"/>
    <w:rsid w:val="00B77200"/>
    <w:rsid w:val="00B77655"/>
    <w:rsid w:val="00B77678"/>
    <w:rsid w:val="00B77A9A"/>
    <w:rsid w:val="00B77E36"/>
    <w:rsid w:val="00B80CF4"/>
    <w:rsid w:val="00B818AA"/>
    <w:rsid w:val="00B81F7C"/>
    <w:rsid w:val="00B81FA3"/>
    <w:rsid w:val="00B81FC8"/>
    <w:rsid w:val="00B834AA"/>
    <w:rsid w:val="00B84665"/>
    <w:rsid w:val="00B86049"/>
    <w:rsid w:val="00B86EA3"/>
    <w:rsid w:val="00B8757F"/>
    <w:rsid w:val="00B8790B"/>
    <w:rsid w:val="00B91FF1"/>
    <w:rsid w:val="00B920E0"/>
    <w:rsid w:val="00B9284B"/>
    <w:rsid w:val="00B941B9"/>
    <w:rsid w:val="00B96D60"/>
    <w:rsid w:val="00B97332"/>
    <w:rsid w:val="00B97C0F"/>
    <w:rsid w:val="00BA0D46"/>
    <w:rsid w:val="00BA113F"/>
    <w:rsid w:val="00BA1CCA"/>
    <w:rsid w:val="00BA225E"/>
    <w:rsid w:val="00BA33EE"/>
    <w:rsid w:val="00BA3915"/>
    <w:rsid w:val="00BA4E87"/>
    <w:rsid w:val="00BA5508"/>
    <w:rsid w:val="00BA5D01"/>
    <w:rsid w:val="00BA5D5F"/>
    <w:rsid w:val="00BA6682"/>
    <w:rsid w:val="00BA6B95"/>
    <w:rsid w:val="00BB0CF5"/>
    <w:rsid w:val="00BB0E4E"/>
    <w:rsid w:val="00BB141B"/>
    <w:rsid w:val="00BB1751"/>
    <w:rsid w:val="00BB1A60"/>
    <w:rsid w:val="00BB1EC5"/>
    <w:rsid w:val="00BB1FE6"/>
    <w:rsid w:val="00BB27FD"/>
    <w:rsid w:val="00BB3442"/>
    <w:rsid w:val="00BB3D68"/>
    <w:rsid w:val="00BB47DC"/>
    <w:rsid w:val="00BB5746"/>
    <w:rsid w:val="00BB5A53"/>
    <w:rsid w:val="00BB64A8"/>
    <w:rsid w:val="00BB6548"/>
    <w:rsid w:val="00BB6652"/>
    <w:rsid w:val="00BB760E"/>
    <w:rsid w:val="00BB77D5"/>
    <w:rsid w:val="00BB7AB5"/>
    <w:rsid w:val="00BC0A82"/>
    <w:rsid w:val="00BC201B"/>
    <w:rsid w:val="00BC25C7"/>
    <w:rsid w:val="00BC35C7"/>
    <w:rsid w:val="00BC398E"/>
    <w:rsid w:val="00BC4C24"/>
    <w:rsid w:val="00BC5891"/>
    <w:rsid w:val="00BC5AC8"/>
    <w:rsid w:val="00BC5E79"/>
    <w:rsid w:val="00BC5ED7"/>
    <w:rsid w:val="00BC7948"/>
    <w:rsid w:val="00BD04AC"/>
    <w:rsid w:val="00BD08F6"/>
    <w:rsid w:val="00BD1116"/>
    <w:rsid w:val="00BD134E"/>
    <w:rsid w:val="00BD1B8A"/>
    <w:rsid w:val="00BD1CDE"/>
    <w:rsid w:val="00BD1CFB"/>
    <w:rsid w:val="00BD3FCF"/>
    <w:rsid w:val="00BD428B"/>
    <w:rsid w:val="00BD42D4"/>
    <w:rsid w:val="00BD45CE"/>
    <w:rsid w:val="00BD4F5D"/>
    <w:rsid w:val="00BD61A1"/>
    <w:rsid w:val="00BD68E7"/>
    <w:rsid w:val="00BD70C8"/>
    <w:rsid w:val="00BD73D9"/>
    <w:rsid w:val="00BE0AB8"/>
    <w:rsid w:val="00BE1070"/>
    <w:rsid w:val="00BE107D"/>
    <w:rsid w:val="00BE1666"/>
    <w:rsid w:val="00BE24E9"/>
    <w:rsid w:val="00BE3894"/>
    <w:rsid w:val="00BE4487"/>
    <w:rsid w:val="00BE4CF6"/>
    <w:rsid w:val="00BE5C6A"/>
    <w:rsid w:val="00BE6420"/>
    <w:rsid w:val="00BE6556"/>
    <w:rsid w:val="00BE6617"/>
    <w:rsid w:val="00BE674C"/>
    <w:rsid w:val="00BE768E"/>
    <w:rsid w:val="00BF0467"/>
    <w:rsid w:val="00BF0890"/>
    <w:rsid w:val="00BF10AF"/>
    <w:rsid w:val="00BF2809"/>
    <w:rsid w:val="00BF3130"/>
    <w:rsid w:val="00BF3A57"/>
    <w:rsid w:val="00BF4A1D"/>
    <w:rsid w:val="00BF4BF9"/>
    <w:rsid w:val="00BF4C04"/>
    <w:rsid w:val="00BF5C9B"/>
    <w:rsid w:val="00BF74F7"/>
    <w:rsid w:val="00BF7700"/>
    <w:rsid w:val="00BF78D3"/>
    <w:rsid w:val="00C003D1"/>
    <w:rsid w:val="00C00818"/>
    <w:rsid w:val="00C00CD5"/>
    <w:rsid w:val="00C01921"/>
    <w:rsid w:val="00C01BFF"/>
    <w:rsid w:val="00C03453"/>
    <w:rsid w:val="00C042A0"/>
    <w:rsid w:val="00C04483"/>
    <w:rsid w:val="00C04E25"/>
    <w:rsid w:val="00C05998"/>
    <w:rsid w:val="00C05CE2"/>
    <w:rsid w:val="00C10AE5"/>
    <w:rsid w:val="00C111BD"/>
    <w:rsid w:val="00C11B26"/>
    <w:rsid w:val="00C127DE"/>
    <w:rsid w:val="00C138C2"/>
    <w:rsid w:val="00C13A8D"/>
    <w:rsid w:val="00C141C2"/>
    <w:rsid w:val="00C14666"/>
    <w:rsid w:val="00C14AA5"/>
    <w:rsid w:val="00C1607B"/>
    <w:rsid w:val="00C167C3"/>
    <w:rsid w:val="00C16C83"/>
    <w:rsid w:val="00C17271"/>
    <w:rsid w:val="00C1733A"/>
    <w:rsid w:val="00C20A90"/>
    <w:rsid w:val="00C20C2E"/>
    <w:rsid w:val="00C21B12"/>
    <w:rsid w:val="00C231AD"/>
    <w:rsid w:val="00C23F49"/>
    <w:rsid w:val="00C246F7"/>
    <w:rsid w:val="00C24742"/>
    <w:rsid w:val="00C24AB9"/>
    <w:rsid w:val="00C24C4A"/>
    <w:rsid w:val="00C2569E"/>
    <w:rsid w:val="00C25B5F"/>
    <w:rsid w:val="00C274F9"/>
    <w:rsid w:val="00C27790"/>
    <w:rsid w:val="00C27FB2"/>
    <w:rsid w:val="00C30CBA"/>
    <w:rsid w:val="00C31E33"/>
    <w:rsid w:val="00C31FD6"/>
    <w:rsid w:val="00C33FBB"/>
    <w:rsid w:val="00C35C33"/>
    <w:rsid w:val="00C40612"/>
    <w:rsid w:val="00C40C32"/>
    <w:rsid w:val="00C4249E"/>
    <w:rsid w:val="00C430CF"/>
    <w:rsid w:val="00C43566"/>
    <w:rsid w:val="00C43587"/>
    <w:rsid w:val="00C439C8"/>
    <w:rsid w:val="00C452B7"/>
    <w:rsid w:val="00C4630B"/>
    <w:rsid w:val="00C479EB"/>
    <w:rsid w:val="00C50307"/>
    <w:rsid w:val="00C50CF7"/>
    <w:rsid w:val="00C51386"/>
    <w:rsid w:val="00C518D9"/>
    <w:rsid w:val="00C51A76"/>
    <w:rsid w:val="00C54923"/>
    <w:rsid w:val="00C5506E"/>
    <w:rsid w:val="00C55CE9"/>
    <w:rsid w:val="00C571B5"/>
    <w:rsid w:val="00C5759C"/>
    <w:rsid w:val="00C57614"/>
    <w:rsid w:val="00C608F9"/>
    <w:rsid w:val="00C60A8B"/>
    <w:rsid w:val="00C631E2"/>
    <w:rsid w:val="00C65E66"/>
    <w:rsid w:val="00C66408"/>
    <w:rsid w:val="00C67302"/>
    <w:rsid w:val="00C7066E"/>
    <w:rsid w:val="00C71E9F"/>
    <w:rsid w:val="00C73939"/>
    <w:rsid w:val="00C74295"/>
    <w:rsid w:val="00C75162"/>
    <w:rsid w:val="00C76195"/>
    <w:rsid w:val="00C762FA"/>
    <w:rsid w:val="00C76463"/>
    <w:rsid w:val="00C76C0B"/>
    <w:rsid w:val="00C7724E"/>
    <w:rsid w:val="00C777B1"/>
    <w:rsid w:val="00C77F53"/>
    <w:rsid w:val="00C80AE8"/>
    <w:rsid w:val="00C80DB4"/>
    <w:rsid w:val="00C81447"/>
    <w:rsid w:val="00C8157C"/>
    <w:rsid w:val="00C81B28"/>
    <w:rsid w:val="00C8255E"/>
    <w:rsid w:val="00C82C64"/>
    <w:rsid w:val="00C82EC4"/>
    <w:rsid w:val="00C8386F"/>
    <w:rsid w:val="00C83B2E"/>
    <w:rsid w:val="00C850F0"/>
    <w:rsid w:val="00C866DC"/>
    <w:rsid w:val="00C866F3"/>
    <w:rsid w:val="00C86AD2"/>
    <w:rsid w:val="00C86AD4"/>
    <w:rsid w:val="00C86BB7"/>
    <w:rsid w:val="00C86D00"/>
    <w:rsid w:val="00C86E36"/>
    <w:rsid w:val="00C87531"/>
    <w:rsid w:val="00C877C9"/>
    <w:rsid w:val="00C87CB0"/>
    <w:rsid w:val="00C900D3"/>
    <w:rsid w:val="00C9077A"/>
    <w:rsid w:val="00C91170"/>
    <w:rsid w:val="00C91860"/>
    <w:rsid w:val="00C918C1"/>
    <w:rsid w:val="00C92C91"/>
    <w:rsid w:val="00C93138"/>
    <w:rsid w:val="00C938E9"/>
    <w:rsid w:val="00C96AE4"/>
    <w:rsid w:val="00C96F7B"/>
    <w:rsid w:val="00C9782C"/>
    <w:rsid w:val="00CA08C9"/>
    <w:rsid w:val="00CA1096"/>
    <w:rsid w:val="00CA16AF"/>
    <w:rsid w:val="00CA25C6"/>
    <w:rsid w:val="00CA2D07"/>
    <w:rsid w:val="00CA3112"/>
    <w:rsid w:val="00CA34A3"/>
    <w:rsid w:val="00CA3908"/>
    <w:rsid w:val="00CA3A1C"/>
    <w:rsid w:val="00CA60BC"/>
    <w:rsid w:val="00CA60F1"/>
    <w:rsid w:val="00CA62B0"/>
    <w:rsid w:val="00CA6D96"/>
    <w:rsid w:val="00CA6FC0"/>
    <w:rsid w:val="00CA7192"/>
    <w:rsid w:val="00CA7BCB"/>
    <w:rsid w:val="00CB0504"/>
    <w:rsid w:val="00CB1722"/>
    <w:rsid w:val="00CB2066"/>
    <w:rsid w:val="00CB33A6"/>
    <w:rsid w:val="00CB37E1"/>
    <w:rsid w:val="00CB3C79"/>
    <w:rsid w:val="00CB4AAF"/>
    <w:rsid w:val="00CB4ADD"/>
    <w:rsid w:val="00CB4D35"/>
    <w:rsid w:val="00CB5AB2"/>
    <w:rsid w:val="00CB618B"/>
    <w:rsid w:val="00CB6EB4"/>
    <w:rsid w:val="00CB776C"/>
    <w:rsid w:val="00CB78EB"/>
    <w:rsid w:val="00CC0D75"/>
    <w:rsid w:val="00CC2167"/>
    <w:rsid w:val="00CC2222"/>
    <w:rsid w:val="00CC2715"/>
    <w:rsid w:val="00CC28EA"/>
    <w:rsid w:val="00CC2B28"/>
    <w:rsid w:val="00CC2DD8"/>
    <w:rsid w:val="00CC4853"/>
    <w:rsid w:val="00CC4BB2"/>
    <w:rsid w:val="00CC59B3"/>
    <w:rsid w:val="00CC69CC"/>
    <w:rsid w:val="00CC7A5F"/>
    <w:rsid w:val="00CC7CBC"/>
    <w:rsid w:val="00CD069B"/>
    <w:rsid w:val="00CD13EF"/>
    <w:rsid w:val="00CD1C29"/>
    <w:rsid w:val="00CD215A"/>
    <w:rsid w:val="00CD2D9D"/>
    <w:rsid w:val="00CD2F27"/>
    <w:rsid w:val="00CD37E1"/>
    <w:rsid w:val="00CD4669"/>
    <w:rsid w:val="00CD4709"/>
    <w:rsid w:val="00CD4D1E"/>
    <w:rsid w:val="00CD4DA1"/>
    <w:rsid w:val="00CD58BD"/>
    <w:rsid w:val="00CD61E8"/>
    <w:rsid w:val="00CD68E9"/>
    <w:rsid w:val="00CD73BE"/>
    <w:rsid w:val="00CD7B88"/>
    <w:rsid w:val="00CE01A9"/>
    <w:rsid w:val="00CE0B59"/>
    <w:rsid w:val="00CE1CD9"/>
    <w:rsid w:val="00CE1D46"/>
    <w:rsid w:val="00CE292A"/>
    <w:rsid w:val="00CE296C"/>
    <w:rsid w:val="00CE389D"/>
    <w:rsid w:val="00CE56FE"/>
    <w:rsid w:val="00CE58AC"/>
    <w:rsid w:val="00CE5918"/>
    <w:rsid w:val="00CE6237"/>
    <w:rsid w:val="00CE69CA"/>
    <w:rsid w:val="00CE6F63"/>
    <w:rsid w:val="00CE71F2"/>
    <w:rsid w:val="00CE73F1"/>
    <w:rsid w:val="00CE74B9"/>
    <w:rsid w:val="00CF1321"/>
    <w:rsid w:val="00CF1B18"/>
    <w:rsid w:val="00CF2BC3"/>
    <w:rsid w:val="00CF3732"/>
    <w:rsid w:val="00CF3FDB"/>
    <w:rsid w:val="00CF5034"/>
    <w:rsid w:val="00CF56C7"/>
    <w:rsid w:val="00CF58EE"/>
    <w:rsid w:val="00CF5ABB"/>
    <w:rsid w:val="00CF6DAC"/>
    <w:rsid w:val="00CF71C2"/>
    <w:rsid w:val="00CF73F9"/>
    <w:rsid w:val="00CF74F2"/>
    <w:rsid w:val="00D00659"/>
    <w:rsid w:val="00D00C96"/>
    <w:rsid w:val="00D00E1F"/>
    <w:rsid w:val="00D021C1"/>
    <w:rsid w:val="00D0291F"/>
    <w:rsid w:val="00D03525"/>
    <w:rsid w:val="00D039F2"/>
    <w:rsid w:val="00D05742"/>
    <w:rsid w:val="00D10BE8"/>
    <w:rsid w:val="00D12713"/>
    <w:rsid w:val="00D12BAB"/>
    <w:rsid w:val="00D13127"/>
    <w:rsid w:val="00D13517"/>
    <w:rsid w:val="00D13A79"/>
    <w:rsid w:val="00D17D66"/>
    <w:rsid w:val="00D205E3"/>
    <w:rsid w:val="00D21677"/>
    <w:rsid w:val="00D21B7D"/>
    <w:rsid w:val="00D229F5"/>
    <w:rsid w:val="00D2304E"/>
    <w:rsid w:val="00D230DF"/>
    <w:rsid w:val="00D238B3"/>
    <w:rsid w:val="00D23AD4"/>
    <w:rsid w:val="00D24ACB"/>
    <w:rsid w:val="00D25178"/>
    <w:rsid w:val="00D25E43"/>
    <w:rsid w:val="00D27222"/>
    <w:rsid w:val="00D302A8"/>
    <w:rsid w:val="00D315D7"/>
    <w:rsid w:val="00D32B19"/>
    <w:rsid w:val="00D32B59"/>
    <w:rsid w:val="00D32ED3"/>
    <w:rsid w:val="00D34619"/>
    <w:rsid w:val="00D35AF2"/>
    <w:rsid w:val="00D36490"/>
    <w:rsid w:val="00D365F8"/>
    <w:rsid w:val="00D371E2"/>
    <w:rsid w:val="00D373B8"/>
    <w:rsid w:val="00D37F61"/>
    <w:rsid w:val="00D4053A"/>
    <w:rsid w:val="00D40A50"/>
    <w:rsid w:val="00D4139F"/>
    <w:rsid w:val="00D41445"/>
    <w:rsid w:val="00D41C65"/>
    <w:rsid w:val="00D41C9B"/>
    <w:rsid w:val="00D41DDC"/>
    <w:rsid w:val="00D429C1"/>
    <w:rsid w:val="00D42FFF"/>
    <w:rsid w:val="00D432B4"/>
    <w:rsid w:val="00D446F7"/>
    <w:rsid w:val="00D45497"/>
    <w:rsid w:val="00D454BB"/>
    <w:rsid w:val="00D45BCF"/>
    <w:rsid w:val="00D45FB7"/>
    <w:rsid w:val="00D460FE"/>
    <w:rsid w:val="00D46784"/>
    <w:rsid w:val="00D471D3"/>
    <w:rsid w:val="00D47372"/>
    <w:rsid w:val="00D5011A"/>
    <w:rsid w:val="00D52A0D"/>
    <w:rsid w:val="00D52BE3"/>
    <w:rsid w:val="00D52FFD"/>
    <w:rsid w:val="00D54508"/>
    <w:rsid w:val="00D545F3"/>
    <w:rsid w:val="00D54693"/>
    <w:rsid w:val="00D55064"/>
    <w:rsid w:val="00D55837"/>
    <w:rsid w:val="00D56876"/>
    <w:rsid w:val="00D56BEA"/>
    <w:rsid w:val="00D57BD1"/>
    <w:rsid w:val="00D6021A"/>
    <w:rsid w:val="00D611A0"/>
    <w:rsid w:val="00D61F6F"/>
    <w:rsid w:val="00D625A9"/>
    <w:rsid w:val="00D63A22"/>
    <w:rsid w:val="00D646E9"/>
    <w:rsid w:val="00D64AAD"/>
    <w:rsid w:val="00D65285"/>
    <w:rsid w:val="00D6723B"/>
    <w:rsid w:val="00D702C7"/>
    <w:rsid w:val="00D7035C"/>
    <w:rsid w:val="00D70ED8"/>
    <w:rsid w:val="00D711F2"/>
    <w:rsid w:val="00D723CD"/>
    <w:rsid w:val="00D7462E"/>
    <w:rsid w:val="00D74810"/>
    <w:rsid w:val="00D748F3"/>
    <w:rsid w:val="00D75A6B"/>
    <w:rsid w:val="00D75BFF"/>
    <w:rsid w:val="00D763E9"/>
    <w:rsid w:val="00D77A48"/>
    <w:rsid w:val="00D82867"/>
    <w:rsid w:val="00D82A55"/>
    <w:rsid w:val="00D82CE2"/>
    <w:rsid w:val="00D82CFD"/>
    <w:rsid w:val="00D82F9B"/>
    <w:rsid w:val="00D84B87"/>
    <w:rsid w:val="00D85150"/>
    <w:rsid w:val="00D85F4F"/>
    <w:rsid w:val="00D867AE"/>
    <w:rsid w:val="00D87B03"/>
    <w:rsid w:val="00D9098C"/>
    <w:rsid w:val="00D9125A"/>
    <w:rsid w:val="00D91A66"/>
    <w:rsid w:val="00D91BC3"/>
    <w:rsid w:val="00D91D0B"/>
    <w:rsid w:val="00D92265"/>
    <w:rsid w:val="00D92456"/>
    <w:rsid w:val="00D93404"/>
    <w:rsid w:val="00D9380B"/>
    <w:rsid w:val="00D94EB9"/>
    <w:rsid w:val="00D95652"/>
    <w:rsid w:val="00D95DB6"/>
    <w:rsid w:val="00DA20F5"/>
    <w:rsid w:val="00DA5182"/>
    <w:rsid w:val="00DA5B07"/>
    <w:rsid w:val="00DA5C72"/>
    <w:rsid w:val="00DA5DCE"/>
    <w:rsid w:val="00DA66B9"/>
    <w:rsid w:val="00DA6B87"/>
    <w:rsid w:val="00DA735E"/>
    <w:rsid w:val="00DB086F"/>
    <w:rsid w:val="00DB130C"/>
    <w:rsid w:val="00DB337C"/>
    <w:rsid w:val="00DB5276"/>
    <w:rsid w:val="00DB559B"/>
    <w:rsid w:val="00DB5789"/>
    <w:rsid w:val="00DB5BC7"/>
    <w:rsid w:val="00DB5D00"/>
    <w:rsid w:val="00DB6495"/>
    <w:rsid w:val="00DB7B0E"/>
    <w:rsid w:val="00DB7CBE"/>
    <w:rsid w:val="00DC0F91"/>
    <w:rsid w:val="00DC0FCE"/>
    <w:rsid w:val="00DC135F"/>
    <w:rsid w:val="00DC19AA"/>
    <w:rsid w:val="00DC1B90"/>
    <w:rsid w:val="00DC22D7"/>
    <w:rsid w:val="00DC2473"/>
    <w:rsid w:val="00DC2A4B"/>
    <w:rsid w:val="00DC2DA0"/>
    <w:rsid w:val="00DC3D69"/>
    <w:rsid w:val="00DC40AD"/>
    <w:rsid w:val="00DC55BB"/>
    <w:rsid w:val="00DC5935"/>
    <w:rsid w:val="00DC5BE5"/>
    <w:rsid w:val="00DC783B"/>
    <w:rsid w:val="00DC7D6C"/>
    <w:rsid w:val="00DD15CB"/>
    <w:rsid w:val="00DD19AA"/>
    <w:rsid w:val="00DD2647"/>
    <w:rsid w:val="00DD323C"/>
    <w:rsid w:val="00DD34B9"/>
    <w:rsid w:val="00DD4470"/>
    <w:rsid w:val="00DD453C"/>
    <w:rsid w:val="00DD47C8"/>
    <w:rsid w:val="00DD4C4F"/>
    <w:rsid w:val="00DD55C0"/>
    <w:rsid w:val="00DD6C12"/>
    <w:rsid w:val="00DD6D05"/>
    <w:rsid w:val="00DD7269"/>
    <w:rsid w:val="00DD72A9"/>
    <w:rsid w:val="00DE10A6"/>
    <w:rsid w:val="00DE1996"/>
    <w:rsid w:val="00DE2427"/>
    <w:rsid w:val="00DE2C3A"/>
    <w:rsid w:val="00DE31A3"/>
    <w:rsid w:val="00DE408F"/>
    <w:rsid w:val="00DE4D52"/>
    <w:rsid w:val="00DE517F"/>
    <w:rsid w:val="00DE5486"/>
    <w:rsid w:val="00DE57C5"/>
    <w:rsid w:val="00DE5A44"/>
    <w:rsid w:val="00DE61B7"/>
    <w:rsid w:val="00DE63E1"/>
    <w:rsid w:val="00DE651A"/>
    <w:rsid w:val="00DE688B"/>
    <w:rsid w:val="00DE7247"/>
    <w:rsid w:val="00DE76C0"/>
    <w:rsid w:val="00DE7C06"/>
    <w:rsid w:val="00DF06E8"/>
    <w:rsid w:val="00DF15DB"/>
    <w:rsid w:val="00DF54C0"/>
    <w:rsid w:val="00DF6894"/>
    <w:rsid w:val="00DF6F0E"/>
    <w:rsid w:val="00DF7740"/>
    <w:rsid w:val="00DF781B"/>
    <w:rsid w:val="00DF7B65"/>
    <w:rsid w:val="00E00098"/>
    <w:rsid w:val="00E00D4E"/>
    <w:rsid w:val="00E00F64"/>
    <w:rsid w:val="00E0109A"/>
    <w:rsid w:val="00E01439"/>
    <w:rsid w:val="00E01DAF"/>
    <w:rsid w:val="00E01E74"/>
    <w:rsid w:val="00E02515"/>
    <w:rsid w:val="00E02F5E"/>
    <w:rsid w:val="00E03147"/>
    <w:rsid w:val="00E042E0"/>
    <w:rsid w:val="00E05770"/>
    <w:rsid w:val="00E0577B"/>
    <w:rsid w:val="00E0587A"/>
    <w:rsid w:val="00E05BEA"/>
    <w:rsid w:val="00E05FFB"/>
    <w:rsid w:val="00E07004"/>
    <w:rsid w:val="00E07540"/>
    <w:rsid w:val="00E075A3"/>
    <w:rsid w:val="00E07CF2"/>
    <w:rsid w:val="00E109BE"/>
    <w:rsid w:val="00E10F31"/>
    <w:rsid w:val="00E10F3C"/>
    <w:rsid w:val="00E11B5B"/>
    <w:rsid w:val="00E11C1B"/>
    <w:rsid w:val="00E12ABA"/>
    <w:rsid w:val="00E12EC5"/>
    <w:rsid w:val="00E14337"/>
    <w:rsid w:val="00E14669"/>
    <w:rsid w:val="00E14E89"/>
    <w:rsid w:val="00E14F5B"/>
    <w:rsid w:val="00E156B8"/>
    <w:rsid w:val="00E16EF5"/>
    <w:rsid w:val="00E172BA"/>
    <w:rsid w:val="00E209AF"/>
    <w:rsid w:val="00E219D8"/>
    <w:rsid w:val="00E239AC"/>
    <w:rsid w:val="00E250E8"/>
    <w:rsid w:val="00E26EA9"/>
    <w:rsid w:val="00E2746D"/>
    <w:rsid w:val="00E276D4"/>
    <w:rsid w:val="00E27D82"/>
    <w:rsid w:val="00E30039"/>
    <w:rsid w:val="00E301A0"/>
    <w:rsid w:val="00E31511"/>
    <w:rsid w:val="00E324BA"/>
    <w:rsid w:val="00E326C8"/>
    <w:rsid w:val="00E32EBA"/>
    <w:rsid w:val="00E34B2F"/>
    <w:rsid w:val="00E34DDC"/>
    <w:rsid w:val="00E3529B"/>
    <w:rsid w:val="00E35DC8"/>
    <w:rsid w:val="00E37688"/>
    <w:rsid w:val="00E37A67"/>
    <w:rsid w:val="00E400DF"/>
    <w:rsid w:val="00E40E0E"/>
    <w:rsid w:val="00E412B3"/>
    <w:rsid w:val="00E417AE"/>
    <w:rsid w:val="00E42C9E"/>
    <w:rsid w:val="00E430F7"/>
    <w:rsid w:val="00E43CE9"/>
    <w:rsid w:val="00E4466E"/>
    <w:rsid w:val="00E44B25"/>
    <w:rsid w:val="00E44CF4"/>
    <w:rsid w:val="00E4723A"/>
    <w:rsid w:val="00E4768B"/>
    <w:rsid w:val="00E479BB"/>
    <w:rsid w:val="00E47A18"/>
    <w:rsid w:val="00E503FA"/>
    <w:rsid w:val="00E505BB"/>
    <w:rsid w:val="00E50E7A"/>
    <w:rsid w:val="00E510F7"/>
    <w:rsid w:val="00E5195B"/>
    <w:rsid w:val="00E52A52"/>
    <w:rsid w:val="00E54E58"/>
    <w:rsid w:val="00E5587A"/>
    <w:rsid w:val="00E56239"/>
    <w:rsid w:val="00E56FA5"/>
    <w:rsid w:val="00E57405"/>
    <w:rsid w:val="00E57AF3"/>
    <w:rsid w:val="00E57FE9"/>
    <w:rsid w:val="00E6010E"/>
    <w:rsid w:val="00E60155"/>
    <w:rsid w:val="00E61895"/>
    <w:rsid w:val="00E620A5"/>
    <w:rsid w:val="00E62E0E"/>
    <w:rsid w:val="00E649C8"/>
    <w:rsid w:val="00E64CCB"/>
    <w:rsid w:val="00E6506E"/>
    <w:rsid w:val="00E650F0"/>
    <w:rsid w:val="00E66967"/>
    <w:rsid w:val="00E672B2"/>
    <w:rsid w:val="00E67580"/>
    <w:rsid w:val="00E67634"/>
    <w:rsid w:val="00E67D82"/>
    <w:rsid w:val="00E702FA"/>
    <w:rsid w:val="00E7061F"/>
    <w:rsid w:val="00E70742"/>
    <w:rsid w:val="00E710CD"/>
    <w:rsid w:val="00E7128C"/>
    <w:rsid w:val="00E71775"/>
    <w:rsid w:val="00E71FA3"/>
    <w:rsid w:val="00E722C3"/>
    <w:rsid w:val="00E72B34"/>
    <w:rsid w:val="00E72F2A"/>
    <w:rsid w:val="00E7388D"/>
    <w:rsid w:val="00E738F4"/>
    <w:rsid w:val="00E73B47"/>
    <w:rsid w:val="00E7597C"/>
    <w:rsid w:val="00E763A1"/>
    <w:rsid w:val="00E765F6"/>
    <w:rsid w:val="00E81B74"/>
    <w:rsid w:val="00E81D2D"/>
    <w:rsid w:val="00E82035"/>
    <w:rsid w:val="00E82572"/>
    <w:rsid w:val="00E82DE5"/>
    <w:rsid w:val="00E8312F"/>
    <w:rsid w:val="00E83258"/>
    <w:rsid w:val="00E83A52"/>
    <w:rsid w:val="00E84858"/>
    <w:rsid w:val="00E84BB9"/>
    <w:rsid w:val="00E856F9"/>
    <w:rsid w:val="00E85D42"/>
    <w:rsid w:val="00E85F4D"/>
    <w:rsid w:val="00E862BC"/>
    <w:rsid w:val="00E86F03"/>
    <w:rsid w:val="00E900D7"/>
    <w:rsid w:val="00E918F7"/>
    <w:rsid w:val="00E91A07"/>
    <w:rsid w:val="00E920EC"/>
    <w:rsid w:val="00E925EB"/>
    <w:rsid w:val="00E92AC7"/>
    <w:rsid w:val="00E9312C"/>
    <w:rsid w:val="00E933C7"/>
    <w:rsid w:val="00E93B45"/>
    <w:rsid w:val="00E93CA6"/>
    <w:rsid w:val="00E94976"/>
    <w:rsid w:val="00E94F39"/>
    <w:rsid w:val="00E9595D"/>
    <w:rsid w:val="00E95E4B"/>
    <w:rsid w:val="00E95E6D"/>
    <w:rsid w:val="00E962FF"/>
    <w:rsid w:val="00E966E6"/>
    <w:rsid w:val="00E96C4C"/>
    <w:rsid w:val="00E979B7"/>
    <w:rsid w:val="00E97A8A"/>
    <w:rsid w:val="00E97B77"/>
    <w:rsid w:val="00E97EC6"/>
    <w:rsid w:val="00EA0418"/>
    <w:rsid w:val="00EA0609"/>
    <w:rsid w:val="00EA091B"/>
    <w:rsid w:val="00EA1005"/>
    <w:rsid w:val="00EA246A"/>
    <w:rsid w:val="00EA287E"/>
    <w:rsid w:val="00EA29F8"/>
    <w:rsid w:val="00EA2B1E"/>
    <w:rsid w:val="00EA3564"/>
    <w:rsid w:val="00EA3DF4"/>
    <w:rsid w:val="00EA632C"/>
    <w:rsid w:val="00EA7177"/>
    <w:rsid w:val="00EA7ADB"/>
    <w:rsid w:val="00EB00C5"/>
    <w:rsid w:val="00EB0376"/>
    <w:rsid w:val="00EB0639"/>
    <w:rsid w:val="00EB0BB7"/>
    <w:rsid w:val="00EB143C"/>
    <w:rsid w:val="00EB1BA2"/>
    <w:rsid w:val="00EB1EF3"/>
    <w:rsid w:val="00EB3DE3"/>
    <w:rsid w:val="00EB4B37"/>
    <w:rsid w:val="00EB5C17"/>
    <w:rsid w:val="00EB5D0B"/>
    <w:rsid w:val="00EC15B7"/>
    <w:rsid w:val="00EC441A"/>
    <w:rsid w:val="00EC4EEC"/>
    <w:rsid w:val="00EC5454"/>
    <w:rsid w:val="00EC5AAC"/>
    <w:rsid w:val="00EC7325"/>
    <w:rsid w:val="00EC779F"/>
    <w:rsid w:val="00EC78E4"/>
    <w:rsid w:val="00ED00E3"/>
    <w:rsid w:val="00ED17CE"/>
    <w:rsid w:val="00ED1CFF"/>
    <w:rsid w:val="00ED2DE6"/>
    <w:rsid w:val="00ED3ACF"/>
    <w:rsid w:val="00ED4061"/>
    <w:rsid w:val="00ED41F4"/>
    <w:rsid w:val="00ED443C"/>
    <w:rsid w:val="00ED4B3A"/>
    <w:rsid w:val="00ED58D4"/>
    <w:rsid w:val="00ED5F76"/>
    <w:rsid w:val="00ED6B9C"/>
    <w:rsid w:val="00ED7070"/>
    <w:rsid w:val="00ED7683"/>
    <w:rsid w:val="00ED785C"/>
    <w:rsid w:val="00ED7994"/>
    <w:rsid w:val="00ED7EFC"/>
    <w:rsid w:val="00EE0943"/>
    <w:rsid w:val="00EE1358"/>
    <w:rsid w:val="00EE1847"/>
    <w:rsid w:val="00EE1A1A"/>
    <w:rsid w:val="00EE20D8"/>
    <w:rsid w:val="00EE25F9"/>
    <w:rsid w:val="00EE2BB6"/>
    <w:rsid w:val="00EE335F"/>
    <w:rsid w:val="00EE3AEC"/>
    <w:rsid w:val="00EE5914"/>
    <w:rsid w:val="00EE5A8B"/>
    <w:rsid w:val="00EE5E17"/>
    <w:rsid w:val="00EE6217"/>
    <w:rsid w:val="00EE6870"/>
    <w:rsid w:val="00EE7675"/>
    <w:rsid w:val="00EE794F"/>
    <w:rsid w:val="00EF0E7E"/>
    <w:rsid w:val="00EF10AD"/>
    <w:rsid w:val="00EF1240"/>
    <w:rsid w:val="00EF182D"/>
    <w:rsid w:val="00EF2068"/>
    <w:rsid w:val="00EF231D"/>
    <w:rsid w:val="00EF2A60"/>
    <w:rsid w:val="00EF3188"/>
    <w:rsid w:val="00EF331F"/>
    <w:rsid w:val="00EF4EC1"/>
    <w:rsid w:val="00EF6580"/>
    <w:rsid w:val="00EF74F8"/>
    <w:rsid w:val="00F00029"/>
    <w:rsid w:val="00F001AF"/>
    <w:rsid w:val="00F01907"/>
    <w:rsid w:val="00F01A72"/>
    <w:rsid w:val="00F02862"/>
    <w:rsid w:val="00F02C81"/>
    <w:rsid w:val="00F047DA"/>
    <w:rsid w:val="00F04C32"/>
    <w:rsid w:val="00F05B9D"/>
    <w:rsid w:val="00F06AE0"/>
    <w:rsid w:val="00F0782B"/>
    <w:rsid w:val="00F10EA5"/>
    <w:rsid w:val="00F1147C"/>
    <w:rsid w:val="00F11B3A"/>
    <w:rsid w:val="00F12943"/>
    <w:rsid w:val="00F136BC"/>
    <w:rsid w:val="00F1454B"/>
    <w:rsid w:val="00F14C5C"/>
    <w:rsid w:val="00F17407"/>
    <w:rsid w:val="00F17A70"/>
    <w:rsid w:val="00F21238"/>
    <w:rsid w:val="00F21636"/>
    <w:rsid w:val="00F2275B"/>
    <w:rsid w:val="00F22B65"/>
    <w:rsid w:val="00F22E4D"/>
    <w:rsid w:val="00F230DF"/>
    <w:rsid w:val="00F23233"/>
    <w:rsid w:val="00F2354C"/>
    <w:rsid w:val="00F23E61"/>
    <w:rsid w:val="00F24571"/>
    <w:rsid w:val="00F261B1"/>
    <w:rsid w:val="00F2686E"/>
    <w:rsid w:val="00F26EC9"/>
    <w:rsid w:val="00F274B9"/>
    <w:rsid w:val="00F30068"/>
    <w:rsid w:val="00F3018A"/>
    <w:rsid w:val="00F303A3"/>
    <w:rsid w:val="00F30ACA"/>
    <w:rsid w:val="00F31139"/>
    <w:rsid w:val="00F311A2"/>
    <w:rsid w:val="00F32259"/>
    <w:rsid w:val="00F3342F"/>
    <w:rsid w:val="00F33621"/>
    <w:rsid w:val="00F34228"/>
    <w:rsid w:val="00F34B6A"/>
    <w:rsid w:val="00F35423"/>
    <w:rsid w:val="00F36A88"/>
    <w:rsid w:val="00F36E25"/>
    <w:rsid w:val="00F37192"/>
    <w:rsid w:val="00F4076F"/>
    <w:rsid w:val="00F408F3"/>
    <w:rsid w:val="00F41195"/>
    <w:rsid w:val="00F414DA"/>
    <w:rsid w:val="00F41AFE"/>
    <w:rsid w:val="00F42AEA"/>
    <w:rsid w:val="00F42BD6"/>
    <w:rsid w:val="00F42EC3"/>
    <w:rsid w:val="00F435CB"/>
    <w:rsid w:val="00F43991"/>
    <w:rsid w:val="00F45126"/>
    <w:rsid w:val="00F45551"/>
    <w:rsid w:val="00F45DB2"/>
    <w:rsid w:val="00F46B0B"/>
    <w:rsid w:val="00F46E21"/>
    <w:rsid w:val="00F47524"/>
    <w:rsid w:val="00F51415"/>
    <w:rsid w:val="00F5177E"/>
    <w:rsid w:val="00F51B38"/>
    <w:rsid w:val="00F52F95"/>
    <w:rsid w:val="00F543C3"/>
    <w:rsid w:val="00F56696"/>
    <w:rsid w:val="00F566F2"/>
    <w:rsid w:val="00F56D99"/>
    <w:rsid w:val="00F574F4"/>
    <w:rsid w:val="00F5783A"/>
    <w:rsid w:val="00F579E4"/>
    <w:rsid w:val="00F6021D"/>
    <w:rsid w:val="00F6057C"/>
    <w:rsid w:val="00F60BF6"/>
    <w:rsid w:val="00F6138E"/>
    <w:rsid w:val="00F6155A"/>
    <w:rsid w:val="00F61826"/>
    <w:rsid w:val="00F64369"/>
    <w:rsid w:val="00F65208"/>
    <w:rsid w:val="00F65B5C"/>
    <w:rsid w:val="00F65E01"/>
    <w:rsid w:val="00F66F1B"/>
    <w:rsid w:val="00F674FD"/>
    <w:rsid w:val="00F67BA3"/>
    <w:rsid w:val="00F70BF6"/>
    <w:rsid w:val="00F71061"/>
    <w:rsid w:val="00F7114D"/>
    <w:rsid w:val="00F717DB"/>
    <w:rsid w:val="00F7195C"/>
    <w:rsid w:val="00F72641"/>
    <w:rsid w:val="00F72E7A"/>
    <w:rsid w:val="00F737CB"/>
    <w:rsid w:val="00F73BC2"/>
    <w:rsid w:val="00F74DE0"/>
    <w:rsid w:val="00F7558E"/>
    <w:rsid w:val="00F770CA"/>
    <w:rsid w:val="00F80369"/>
    <w:rsid w:val="00F8367A"/>
    <w:rsid w:val="00F844C2"/>
    <w:rsid w:val="00F85798"/>
    <w:rsid w:val="00F85D82"/>
    <w:rsid w:val="00F87CFE"/>
    <w:rsid w:val="00F90619"/>
    <w:rsid w:val="00F90A95"/>
    <w:rsid w:val="00F91440"/>
    <w:rsid w:val="00F91B04"/>
    <w:rsid w:val="00F9217C"/>
    <w:rsid w:val="00F92232"/>
    <w:rsid w:val="00F936AB"/>
    <w:rsid w:val="00F93A27"/>
    <w:rsid w:val="00F94059"/>
    <w:rsid w:val="00F945EC"/>
    <w:rsid w:val="00F94A55"/>
    <w:rsid w:val="00F94FD2"/>
    <w:rsid w:val="00F952C3"/>
    <w:rsid w:val="00F95881"/>
    <w:rsid w:val="00F966F8"/>
    <w:rsid w:val="00F96817"/>
    <w:rsid w:val="00F9709E"/>
    <w:rsid w:val="00F970D3"/>
    <w:rsid w:val="00F97571"/>
    <w:rsid w:val="00F97D2B"/>
    <w:rsid w:val="00FA046D"/>
    <w:rsid w:val="00FA0936"/>
    <w:rsid w:val="00FA0A72"/>
    <w:rsid w:val="00FA1662"/>
    <w:rsid w:val="00FA1938"/>
    <w:rsid w:val="00FA20E3"/>
    <w:rsid w:val="00FA31C0"/>
    <w:rsid w:val="00FA3300"/>
    <w:rsid w:val="00FA34B2"/>
    <w:rsid w:val="00FA3787"/>
    <w:rsid w:val="00FA3A31"/>
    <w:rsid w:val="00FA4053"/>
    <w:rsid w:val="00FA4BFF"/>
    <w:rsid w:val="00FA6032"/>
    <w:rsid w:val="00FA638F"/>
    <w:rsid w:val="00FA6584"/>
    <w:rsid w:val="00FB0984"/>
    <w:rsid w:val="00FB0E16"/>
    <w:rsid w:val="00FB2280"/>
    <w:rsid w:val="00FB4E7F"/>
    <w:rsid w:val="00FB5630"/>
    <w:rsid w:val="00FB61E6"/>
    <w:rsid w:val="00FB6463"/>
    <w:rsid w:val="00FB6999"/>
    <w:rsid w:val="00FB7837"/>
    <w:rsid w:val="00FC0D23"/>
    <w:rsid w:val="00FC0DB2"/>
    <w:rsid w:val="00FC160D"/>
    <w:rsid w:val="00FC205B"/>
    <w:rsid w:val="00FC23E7"/>
    <w:rsid w:val="00FC2607"/>
    <w:rsid w:val="00FC34B6"/>
    <w:rsid w:val="00FC3CEB"/>
    <w:rsid w:val="00FC5ED7"/>
    <w:rsid w:val="00FC6237"/>
    <w:rsid w:val="00FC64EC"/>
    <w:rsid w:val="00FC6646"/>
    <w:rsid w:val="00FC7134"/>
    <w:rsid w:val="00FC7381"/>
    <w:rsid w:val="00FC73E5"/>
    <w:rsid w:val="00FD123B"/>
    <w:rsid w:val="00FD1977"/>
    <w:rsid w:val="00FD1A69"/>
    <w:rsid w:val="00FD22F7"/>
    <w:rsid w:val="00FD433A"/>
    <w:rsid w:val="00FD458C"/>
    <w:rsid w:val="00FD4610"/>
    <w:rsid w:val="00FD64FC"/>
    <w:rsid w:val="00FD7888"/>
    <w:rsid w:val="00FE0166"/>
    <w:rsid w:val="00FE03ED"/>
    <w:rsid w:val="00FE04F3"/>
    <w:rsid w:val="00FE127A"/>
    <w:rsid w:val="00FE24AB"/>
    <w:rsid w:val="00FE3215"/>
    <w:rsid w:val="00FE381F"/>
    <w:rsid w:val="00FE3A22"/>
    <w:rsid w:val="00FE4533"/>
    <w:rsid w:val="00FE457C"/>
    <w:rsid w:val="00FE4A64"/>
    <w:rsid w:val="00FE4F96"/>
    <w:rsid w:val="00FE519C"/>
    <w:rsid w:val="00FE55C8"/>
    <w:rsid w:val="00FE56F9"/>
    <w:rsid w:val="00FE58D9"/>
    <w:rsid w:val="00FE5A95"/>
    <w:rsid w:val="00FE5BC0"/>
    <w:rsid w:val="00FF04D7"/>
    <w:rsid w:val="00FF1D63"/>
    <w:rsid w:val="00FF2297"/>
    <w:rsid w:val="00FF2423"/>
    <w:rsid w:val="00FF2E08"/>
    <w:rsid w:val="00FF3752"/>
    <w:rsid w:val="00FF3FD6"/>
    <w:rsid w:val="00FF49CA"/>
    <w:rsid w:val="00FF4D38"/>
    <w:rsid w:val="00FF5A3C"/>
    <w:rsid w:val="00FF5B17"/>
    <w:rsid w:val="00FF5ED0"/>
    <w:rsid w:val="00FF63C0"/>
    <w:rsid w:val="00FF72F4"/>
    <w:rsid w:val="00FF7779"/>
    <w:rsid w:val="0A98B167"/>
    <w:rsid w:val="0D83AEFB"/>
    <w:rsid w:val="0FDE14CC"/>
    <w:rsid w:val="16BEABD9"/>
    <w:rsid w:val="1A785E08"/>
    <w:rsid w:val="20B8D434"/>
    <w:rsid w:val="25B07391"/>
    <w:rsid w:val="269AA8CE"/>
    <w:rsid w:val="271E72FD"/>
    <w:rsid w:val="274A6CCC"/>
    <w:rsid w:val="302EBF01"/>
    <w:rsid w:val="36941CF6"/>
    <w:rsid w:val="36AF2C04"/>
    <w:rsid w:val="3991C3FD"/>
    <w:rsid w:val="39AB3254"/>
    <w:rsid w:val="3A80B2B5"/>
    <w:rsid w:val="3CF05151"/>
    <w:rsid w:val="3F45A16F"/>
    <w:rsid w:val="477F00DE"/>
    <w:rsid w:val="49C71658"/>
    <w:rsid w:val="53C6F377"/>
    <w:rsid w:val="5DD0BADF"/>
    <w:rsid w:val="60246294"/>
    <w:rsid w:val="6451726D"/>
    <w:rsid w:val="698073A2"/>
    <w:rsid w:val="6F1E0825"/>
    <w:rsid w:val="70051E6F"/>
    <w:rsid w:val="73AFDBFE"/>
    <w:rsid w:val="78363A61"/>
    <w:rsid w:val="7C014C9A"/>
    <w:rsid w:val="7D8E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1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customStyle="1" w:styleId="BodyText30">
    <w:name w:val="Body Text 30"/>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customStyle="1" w:styleId="BodyText20">
    <w:name w:val="Body Text 20"/>
    <w:basedOn w:val="Normal"/>
    <w:rsid w:val="00174740"/>
    <w:pPr>
      <w:spacing w:after="120" w:line="480" w:lineRule="auto"/>
    </w:pPr>
  </w:style>
  <w:style w:type="paragraph" w:customStyle="1" w:styleId="TextonotapieTextonotapieCar">
    <w:name w:val="Texto nota pie.Texto nota pie Car"/>
    <w:basedOn w:val="Normal"/>
    <w:rsid w:val="00B40782"/>
    <w:pPr>
      <w:overflowPunct/>
      <w:autoSpaceDE/>
      <w:autoSpaceDN/>
      <w:adjustRightInd/>
      <w:textAlignment w:val="auto"/>
    </w:pPr>
  </w:style>
  <w:style w:type="paragraph" w:customStyle="1" w:styleId="bodytext21">
    <w:name w:val="bodytext21"/>
    <w:basedOn w:val="Normal"/>
    <w:rsid w:val="00815DFD"/>
    <w:pPr>
      <w:overflowPunct/>
      <w:autoSpaceDE/>
      <w:autoSpaceDN/>
      <w:adjustRightInd/>
      <w:spacing w:before="100" w:beforeAutospacing="1" w:after="100" w:afterAutospacing="1"/>
      <w:textAlignment w:val="auto"/>
    </w:pPr>
    <w:rPr>
      <w:sz w:val="24"/>
      <w:szCs w:val="24"/>
      <w:lang w:val="es-ES"/>
    </w:rPr>
  </w:style>
  <w:style w:type="paragraph" w:customStyle="1" w:styleId="BlockText0">
    <w:name w:val="Block Text0"/>
    <w:basedOn w:val="Normal"/>
    <w:rsid w:val="00DD19AA"/>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basedOn w:val="Normal"/>
    <w:rsid w:val="00DD19AA"/>
    <w:pPr>
      <w:overflowPunct/>
      <w:autoSpaceDE/>
      <w:autoSpaceDN/>
      <w:adjustRightInd/>
      <w:spacing w:before="100" w:beforeAutospacing="1" w:after="100" w:afterAutospacing="1"/>
      <w:textAlignment w:val="auto"/>
    </w:pPr>
    <w:rPr>
      <w:sz w:val="24"/>
      <w:szCs w:val="24"/>
      <w:lang w:val="es-ES"/>
    </w:rPr>
  </w:style>
  <w:style w:type="character" w:customStyle="1" w:styleId="SinespaciadoCar">
    <w:name w:val="Sin espaciado Car"/>
    <w:link w:val="Sinespaciado"/>
    <w:uiPriority w:val="1"/>
    <w:locked/>
    <w:rsid w:val="000C0071"/>
    <w:rPr>
      <w:rFonts w:ascii="Calibri" w:hAnsi="Calibri"/>
      <w:sz w:val="22"/>
      <w:szCs w:val="22"/>
    </w:rPr>
  </w:style>
  <w:style w:type="paragraph" w:styleId="Sinespaciado">
    <w:name w:val="No Spacing"/>
    <w:link w:val="SinespaciadoCar"/>
    <w:uiPriority w:val="1"/>
    <w:qFormat/>
    <w:rsid w:val="000C0071"/>
    <w:rPr>
      <w:rFonts w:ascii="Calibri" w:hAnsi="Calibri"/>
      <w:sz w:val="22"/>
      <w:szCs w:val="22"/>
      <w:lang w:val="es-ES" w:eastAsia="es-ES"/>
    </w:rPr>
  </w:style>
  <w:style w:type="character" w:customStyle="1" w:styleId="apple-converted-space">
    <w:name w:val="apple-converted-space"/>
    <w:rsid w:val="00381F78"/>
  </w:style>
  <w:style w:type="paragraph" w:customStyle="1" w:styleId="paragraph">
    <w:name w:val="paragraph"/>
    <w:basedOn w:val="Normal"/>
    <w:rsid w:val="00AB185C"/>
    <w:pPr>
      <w:overflowPunct/>
      <w:autoSpaceDE/>
      <w:autoSpaceDN/>
      <w:adjustRightInd/>
      <w:spacing w:before="100" w:beforeAutospacing="1" w:after="100" w:afterAutospacing="1"/>
      <w:textAlignment w:val="auto"/>
    </w:pPr>
    <w:rPr>
      <w:sz w:val="24"/>
      <w:szCs w:val="24"/>
      <w:lang w:val="es-ES"/>
    </w:rPr>
  </w:style>
  <w:style w:type="paragraph" w:styleId="Prrafodelista">
    <w:name w:val="List Paragraph"/>
    <w:basedOn w:val="Normal"/>
    <w:uiPriority w:val="34"/>
    <w:qFormat/>
    <w:rsid w:val="00225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customStyle="1" w:styleId="BodyText30">
    <w:name w:val="Body Text 30"/>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customStyle="1" w:styleId="BodyText20">
    <w:name w:val="Body Text 20"/>
    <w:basedOn w:val="Normal"/>
    <w:rsid w:val="00174740"/>
    <w:pPr>
      <w:spacing w:after="120" w:line="480" w:lineRule="auto"/>
    </w:pPr>
  </w:style>
  <w:style w:type="paragraph" w:customStyle="1" w:styleId="TextonotapieTextonotapieCar">
    <w:name w:val="Texto nota pie.Texto nota pie Car"/>
    <w:basedOn w:val="Normal"/>
    <w:rsid w:val="00B40782"/>
    <w:pPr>
      <w:overflowPunct/>
      <w:autoSpaceDE/>
      <w:autoSpaceDN/>
      <w:adjustRightInd/>
      <w:textAlignment w:val="auto"/>
    </w:pPr>
  </w:style>
  <w:style w:type="paragraph" w:customStyle="1" w:styleId="bodytext21">
    <w:name w:val="bodytext21"/>
    <w:basedOn w:val="Normal"/>
    <w:rsid w:val="00815DFD"/>
    <w:pPr>
      <w:overflowPunct/>
      <w:autoSpaceDE/>
      <w:autoSpaceDN/>
      <w:adjustRightInd/>
      <w:spacing w:before="100" w:beforeAutospacing="1" w:after="100" w:afterAutospacing="1"/>
      <w:textAlignment w:val="auto"/>
    </w:pPr>
    <w:rPr>
      <w:sz w:val="24"/>
      <w:szCs w:val="24"/>
      <w:lang w:val="es-ES"/>
    </w:rPr>
  </w:style>
  <w:style w:type="paragraph" w:customStyle="1" w:styleId="BlockText0">
    <w:name w:val="Block Text0"/>
    <w:basedOn w:val="Normal"/>
    <w:rsid w:val="00DD19AA"/>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basedOn w:val="Normal"/>
    <w:rsid w:val="00DD19AA"/>
    <w:pPr>
      <w:overflowPunct/>
      <w:autoSpaceDE/>
      <w:autoSpaceDN/>
      <w:adjustRightInd/>
      <w:spacing w:before="100" w:beforeAutospacing="1" w:after="100" w:afterAutospacing="1"/>
      <w:textAlignment w:val="auto"/>
    </w:pPr>
    <w:rPr>
      <w:sz w:val="24"/>
      <w:szCs w:val="24"/>
      <w:lang w:val="es-ES"/>
    </w:rPr>
  </w:style>
  <w:style w:type="character" w:customStyle="1" w:styleId="SinespaciadoCar">
    <w:name w:val="Sin espaciado Car"/>
    <w:link w:val="Sinespaciado"/>
    <w:uiPriority w:val="1"/>
    <w:locked/>
    <w:rsid w:val="000C0071"/>
    <w:rPr>
      <w:rFonts w:ascii="Calibri" w:hAnsi="Calibri"/>
      <w:sz w:val="22"/>
      <w:szCs w:val="22"/>
    </w:rPr>
  </w:style>
  <w:style w:type="paragraph" w:styleId="Sinespaciado">
    <w:name w:val="No Spacing"/>
    <w:link w:val="SinespaciadoCar"/>
    <w:uiPriority w:val="1"/>
    <w:qFormat/>
    <w:rsid w:val="000C0071"/>
    <w:rPr>
      <w:rFonts w:ascii="Calibri" w:hAnsi="Calibri"/>
      <w:sz w:val="22"/>
      <w:szCs w:val="22"/>
      <w:lang w:val="es-ES" w:eastAsia="es-ES"/>
    </w:rPr>
  </w:style>
  <w:style w:type="character" w:customStyle="1" w:styleId="apple-converted-space">
    <w:name w:val="apple-converted-space"/>
    <w:rsid w:val="00381F78"/>
  </w:style>
  <w:style w:type="paragraph" w:customStyle="1" w:styleId="paragraph">
    <w:name w:val="paragraph"/>
    <w:basedOn w:val="Normal"/>
    <w:rsid w:val="00AB185C"/>
    <w:pPr>
      <w:overflowPunct/>
      <w:autoSpaceDE/>
      <w:autoSpaceDN/>
      <w:adjustRightInd/>
      <w:spacing w:before="100" w:beforeAutospacing="1" w:after="100" w:afterAutospacing="1"/>
      <w:textAlignment w:val="auto"/>
    </w:pPr>
    <w:rPr>
      <w:sz w:val="24"/>
      <w:szCs w:val="24"/>
      <w:lang w:val="es-ES"/>
    </w:rPr>
  </w:style>
  <w:style w:type="paragraph" w:styleId="Prrafodelista">
    <w:name w:val="List Paragraph"/>
    <w:basedOn w:val="Normal"/>
    <w:uiPriority w:val="34"/>
    <w:qFormat/>
    <w:rsid w:val="0022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4968603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265">
          <w:marLeft w:val="0"/>
          <w:marRight w:val="0"/>
          <w:marTop w:val="0"/>
          <w:marBottom w:val="0"/>
          <w:divBdr>
            <w:top w:val="none" w:sz="0" w:space="0" w:color="auto"/>
            <w:left w:val="none" w:sz="0" w:space="0" w:color="auto"/>
            <w:bottom w:val="none" w:sz="0" w:space="0" w:color="auto"/>
            <w:right w:val="none" w:sz="0" w:space="0" w:color="auto"/>
          </w:divBdr>
          <w:divsChild>
            <w:div w:id="92819240">
              <w:marLeft w:val="0"/>
              <w:marRight w:val="0"/>
              <w:marTop w:val="0"/>
              <w:marBottom w:val="0"/>
              <w:divBdr>
                <w:top w:val="none" w:sz="0" w:space="0" w:color="auto"/>
                <w:left w:val="none" w:sz="0" w:space="0" w:color="auto"/>
                <w:bottom w:val="none" w:sz="0" w:space="0" w:color="auto"/>
                <w:right w:val="none" w:sz="0" w:space="0" w:color="auto"/>
              </w:divBdr>
            </w:div>
            <w:div w:id="132337260">
              <w:marLeft w:val="0"/>
              <w:marRight w:val="0"/>
              <w:marTop w:val="0"/>
              <w:marBottom w:val="0"/>
              <w:divBdr>
                <w:top w:val="none" w:sz="0" w:space="0" w:color="auto"/>
                <w:left w:val="none" w:sz="0" w:space="0" w:color="auto"/>
                <w:bottom w:val="none" w:sz="0" w:space="0" w:color="auto"/>
                <w:right w:val="none" w:sz="0" w:space="0" w:color="auto"/>
              </w:divBdr>
            </w:div>
            <w:div w:id="177043125">
              <w:marLeft w:val="0"/>
              <w:marRight w:val="0"/>
              <w:marTop w:val="0"/>
              <w:marBottom w:val="0"/>
              <w:divBdr>
                <w:top w:val="none" w:sz="0" w:space="0" w:color="auto"/>
                <w:left w:val="none" w:sz="0" w:space="0" w:color="auto"/>
                <w:bottom w:val="none" w:sz="0" w:space="0" w:color="auto"/>
                <w:right w:val="none" w:sz="0" w:space="0" w:color="auto"/>
              </w:divBdr>
            </w:div>
            <w:div w:id="197356745">
              <w:marLeft w:val="0"/>
              <w:marRight w:val="0"/>
              <w:marTop w:val="0"/>
              <w:marBottom w:val="0"/>
              <w:divBdr>
                <w:top w:val="none" w:sz="0" w:space="0" w:color="auto"/>
                <w:left w:val="none" w:sz="0" w:space="0" w:color="auto"/>
                <w:bottom w:val="none" w:sz="0" w:space="0" w:color="auto"/>
                <w:right w:val="none" w:sz="0" w:space="0" w:color="auto"/>
              </w:divBdr>
            </w:div>
            <w:div w:id="294221671">
              <w:marLeft w:val="0"/>
              <w:marRight w:val="0"/>
              <w:marTop w:val="0"/>
              <w:marBottom w:val="0"/>
              <w:divBdr>
                <w:top w:val="none" w:sz="0" w:space="0" w:color="auto"/>
                <w:left w:val="none" w:sz="0" w:space="0" w:color="auto"/>
                <w:bottom w:val="none" w:sz="0" w:space="0" w:color="auto"/>
                <w:right w:val="none" w:sz="0" w:space="0" w:color="auto"/>
              </w:divBdr>
            </w:div>
            <w:div w:id="300841857">
              <w:marLeft w:val="0"/>
              <w:marRight w:val="0"/>
              <w:marTop w:val="0"/>
              <w:marBottom w:val="0"/>
              <w:divBdr>
                <w:top w:val="none" w:sz="0" w:space="0" w:color="auto"/>
                <w:left w:val="none" w:sz="0" w:space="0" w:color="auto"/>
                <w:bottom w:val="none" w:sz="0" w:space="0" w:color="auto"/>
                <w:right w:val="none" w:sz="0" w:space="0" w:color="auto"/>
              </w:divBdr>
            </w:div>
            <w:div w:id="321861052">
              <w:marLeft w:val="0"/>
              <w:marRight w:val="0"/>
              <w:marTop w:val="0"/>
              <w:marBottom w:val="0"/>
              <w:divBdr>
                <w:top w:val="none" w:sz="0" w:space="0" w:color="auto"/>
                <w:left w:val="none" w:sz="0" w:space="0" w:color="auto"/>
                <w:bottom w:val="none" w:sz="0" w:space="0" w:color="auto"/>
                <w:right w:val="none" w:sz="0" w:space="0" w:color="auto"/>
              </w:divBdr>
            </w:div>
            <w:div w:id="365720569">
              <w:marLeft w:val="0"/>
              <w:marRight w:val="0"/>
              <w:marTop w:val="0"/>
              <w:marBottom w:val="0"/>
              <w:divBdr>
                <w:top w:val="none" w:sz="0" w:space="0" w:color="auto"/>
                <w:left w:val="none" w:sz="0" w:space="0" w:color="auto"/>
                <w:bottom w:val="none" w:sz="0" w:space="0" w:color="auto"/>
                <w:right w:val="none" w:sz="0" w:space="0" w:color="auto"/>
              </w:divBdr>
            </w:div>
            <w:div w:id="376514803">
              <w:marLeft w:val="0"/>
              <w:marRight w:val="0"/>
              <w:marTop w:val="0"/>
              <w:marBottom w:val="0"/>
              <w:divBdr>
                <w:top w:val="none" w:sz="0" w:space="0" w:color="auto"/>
                <w:left w:val="none" w:sz="0" w:space="0" w:color="auto"/>
                <w:bottom w:val="none" w:sz="0" w:space="0" w:color="auto"/>
                <w:right w:val="none" w:sz="0" w:space="0" w:color="auto"/>
              </w:divBdr>
            </w:div>
            <w:div w:id="383792527">
              <w:marLeft w:val="0"/>
              <w:marRight w:val="0"/>
              <w:marTop w:val="0"/>
              <w:marBottom w:val="0"/>
              <w:divBdr>
                <w:top w:val="none" w:sz="0" w:space="0" w:color="auto"/>
                <w:left w:val="none" w:sz="0" w:space="0" w:color="auto"/>
                <w:bottom w:val="none" w:sz="0" w:space="0" w:color="auto"/>
                <w:right w:val="none" w:sz="0" w:space="0" w:color="auto"/>
              </w:divBdr>
            </w:div>
            <w:div w:id="489561878">
              <w:marLeft w:val="0"/>
              <w:marRight w:val="0"/>
              <w:marTop w:val="0"/>
              <w:marBottom w:val="0"/>
              <w:divBdr>
                <w:top w:val="none" w:sz="0" w:space="0" w:color="auto"/>
                <w:left w:val="none" w:sz="0" w:space="0" w:color="auto"/>
                <w:bottom w:val="none" w:sz="0" w:space="0" w:color="auto"/>
                <w:right w:val="none" w:sz="0" w:space="0" w:color="auto"/>
              </w:divBdr>
            </w:div>
            <w:div w:id="529074150">
              <w:marLeft w:val="0"/>
              <w:marRight w:val="0"/>
              <w:marTop w:val="0"/>
              <w:marBottom w:val="0"/>
              <w:divBdr>
                <w:top w:val="none" w:sz="0" w:space="0" w:color="auto"/>
                <w:left w:val="none" w:sz="0" w:space="0" w:color="auto"/>
                <w:bottom w:val="none" w:sz="0" w:space="0" w:color="auto"/>
                <w:right w:val="none" w:sz="0" w:space="0" w:color="auto"/>
              </w:divBdr>
            </w:div>
            <w:div w:id="605189369">
              <w:marLeft w:val="0"/>
              <w:marRight w:val="0"/>
              <w:marTop w:val="0"/>
              <w:marBottom w:val="0"/>
              <w:divBdr>
                <w:top w:val="none" w:sz="0" w:space="0" w:color="auto"/>
                <w:left w:val="none" w:sz="0" w:space="0" w:color="auto"/>
                <w:bottom w:val="none" w:sz="0" w:space="0" w:color="auto"/>
                <w:right w:val="none" w:sz="0" w:space="0" w:color="auto"/>
              </w:divBdr>
            </w:div>
            <w:div w:id="645090593">
              <w:marLeft w:val="0"/>
              <w:marRight w:val="0"/>
              <w:marTop w:val="0"/>
              <w:marBottom w:val="0"/>
              <w:divBdr>
                <w:top w:val="none" w:sz="0" w:space="0" w:color="auto"/>
                <w:left w:val="none" w:sz="0" w:space="0" w:color="auto"/>
                <w:bottom w:val="none" w:sz="0" w:space="0" w:color="auto"/>
                <w:right w:val="none" w:sz="0" w:space="0" w:color="auto"/>
              </w:divBdr>
            </w:div>
            <w:div w:id="704790646">
              <w:marLeft w:val="0"/>
              <w:marRight w:val="0"/>
              <w:marTop w:val="0"/>
              <w:marBottom w:val="0"/>
              <w:divBdr>
                <w:top w:val="none" w:sz="0" w:space="0" w:color="auto"/>
                <w:left w:val="none" w:sz="0" w:space="0" w:color="auto"/>
                <w:bottom w:val="none" w:sz="0" w:space="0" w:color="auto"/>
                <w:right w:val="none" w:sz="0" w:space="0" w:color="auto"/>
              </w:divBdr>
            </w:div>
            <w:div w:id="723143354">
              <w:marLeft w:val="0"/>
              <w:marRight w:val="0"/>
              <w:marTop w:val="0"/>
              <w:marBottom w:val="0"/>
              <w:divBdr>
                <w:top w:val="none" w:sz="0" w:space="0" w:color="auto"/>
                <w:left w:val="none" w:sz="0" w:space="0" w:color="auto"/>
                <w:bottom w:val="none" w:sz="0" w:space="0" w:color="auto"/>
                <w:right w:val="none" w:sz="0" w:space="0" w:color="auto"/>
              </w:divBdr>
            </w:div>
            <w:div w:id="773983433">
              <w:marLeft w:val="0"/>
              <w:marRight w:val="0"/>
              <w:marTop w:val="0"/>
              <w:marBottom w:val="0"/>
              <w:divBdr>
                <w:top w:val="none" w:sz="0" w:space="0" w:color="auto"/>
                <w:left w:val="none" w:sz="0" w:space="0" w:color="auto"/>
                <w:bottom w:val="none" w:sz="0" w:space="0" w:color="auto"/>
                <w:right w:val="none" w:sz="0" w:space="0" w:color="auto"/>
              </w:divBdr>
            </w:div>
            <w:div w:id="819035208">
              <w:marLeft w:val="0"/>
              <w:marRight w:val="0"/>
              <w:marTop w:val="0"/>
              <w:marBottom w:val="0"/>
              <w:divBdr>
                <w:top w:val="none" w:sz="0" w:space="0" w:color="auto"/>
                <w:left w:val="none" w:sz="0" w:space="0" w:color="auto"/>
                <w:bottom w:val="none" w:sz="0" w:space="0" w:color="auto"/>
                <w:right w:val="none" w:sz="0" w:space="0" w:color="auto"/>
              </w:divBdr>
            </w:div>
            <w:div w:id="882404855">
              <w:marLeft w:val="0"/>
              <w:marRight w:val="0"/>
              <w:marTop w:val="0"/>
              <w:marBottom w:val="0"/>
              <w:divBdr>
                <w:top w:val="none" w:sz="0" w:space="0" w:color="auto"/>
                <w:left w:val="none" w:sz="0" w:space="0" w:color="auto"/>
                <w:bottom w:val="none" w:sz="0" w:space="0" w:color="auto"/>
                <w:right w:val="none" w:sz="0" w:space="0" w:color="auto"/>
              </w:divBdr>
            </w:div>
            <w:div w:id="901448178">
              <w:marLeft w:val="0"/>
              <w:marRight w:val="0"/>
              <w:marTop w:val="0"/>
              <w:marBottom w:val="0"/>
              <w:divBdr>
                <w:top w:val="none" w:sz="0" w:space="0" w:color="auto"/>
                <w:left w:val="none" w:sz="0" w:space="0" w:color="auto"/>
                <w:bottom w:val="none" w:sz="0" w:space="0" w:color="auto"/>
                <w:right w:val="none" w:sz="0" w:space="0" w:color="auto"/>
              </w:divBdr>
            </w:div>
            <w:div w:id="912280746">
              <w:marLeft w:val="0"/>
              <w:marRight w:val="0"/>
              <w:marTop w:val="0"/>
              <w:marBottom w:val="0"/>
              <w:divBdr>
                <w:top w:val="none" w:sz="0" w:space="0" w:color="auto"/>
                <w:left w:val="none" w:sz="0" w:space="0" w:color="auto"/>
                <w:bottom w:val="none" w:sz="0" w:space="0" w:color="auto"/>
                <w:right w:val="none" w:sz="0" w:space="0" w:color="auto"/>
              </w:divBdr>
            </w:div>
            <w:div w:id="953251088">
              <w:marLeft w:val="0"/>
              <w:marRight w:val="0"/>
              <w:marTop w:val="0"/>
              <w:marBottom w:val="0"/>
              <w:divBdr>
                <w:top w:val="none" w:sz="0" w:space="0" w:color="auto"/>
                <w:left w:val="none" w:sz="0" w:space="0" w:color="auto"/>
                <w:bottom w:val="none" w:sz="0" w:space="0" w:color="auto"/>
                <w:right w:val="none" w:sz="0" w:space="0" w:color="auto"/>
              </w:divBdr>
            </w:div>
            <w:div w:id="1032849457">
              <w:marLeft w:val="0"/>
              <w:marRight w:val="0"/>
              <w:marTop w:val="0"/>
              <w:marBottom w:val="0"/>
              <w:divBdr>
                <w:top w:val="none" w:sz="0" w:space="0" w:color="auto"/>
                <w:left w:val="none" w:sz="0" w:space="0" w:color="auto"/>
                <w:bottom w:val="none" w:sz="0" w:space="0" w:color="auto"/>
                <w:right w:val="none" w:sz="0" w:space="0" w:color="auto"/>
              </w:divBdr>
            </w:div>
            <w:div w:id="1069963623">
              <w:marLeft w:val="0"/>
              <w:marRight w:val="0"/>
              <w:marTop w:val="0"/>
              <w:marBottom w:val="0"/>
              <w:divBdr>
                <w:top w:val="none" w:sz="0" w:space="0" w:color="auto"/>
                <w:left w:val="none" w:sz="0" w:space="0" w:color="auto"/>
                <w:bottom w:val="none" w:sz="0" w:space="0" w:color="auto"/>
                <w:right w:val="none" w:sz="0" w:space="0" w:color="auto"/>
              </w:divBdr>
            </w:div>
            <w:div w:id="1104807781">
              <w:marLeft w:val="0"/>
              <w:marRight w:val="0"/>
              <w:marTop w:val="0"/>
              <w:marBottom w:val="0"/>
              <w:divBdr>
                <w:top w:val="none" w:sz="0" w:space="0" w:color="auto"/>
                <w:left w:val="none" w:sz="0" w:space="0" w:color="auto"/>
                <w:bottom w:val="none" w:sz="0" w:space="0" w:color="auto"/>
                <w:right w:val="none" w:sz="0" w:space="0" w:color="auto"/>
              </w:divBdr>
            </w:div>
            <w:div w:id="1117602079">
              <w:marLeft w:val="0"/>
              <w:marRight w:val="0"/>
              <w:marTop w:val="0"/>
              <w:marBottom w:val="0"/>
              <w:divBdr>
                <w:top w:val="none" w:sz="0" w:space="0" w:color="auto"/>
                <w:left w:val="none" w:sz="0" w:space="0" w:color="auto"/>
                <w:bottom w:val="none" w:sz="0" w:space="0" w:color="auto"/>
                <w:right w:val="none" w:sz="0" w:space="0" w:color="auto"/>
              </w:divBdr>
            </w:div>
            <w:div w:id="1200363469">
              <w:marLeft w:val="0"/>
              <w:marRight w:val="0"/>
              <w:marTop w:val="0"/>
              <w:marBottom w:val="0"/>
              <w:divBdr>
                <w:top w:val="none" w:sz="0" w:space="0" w:color="auto"/>
                <w:left w:val="none" w:sz="0" w:space="0" w:color="auto"/>
                <w:bottom w:val="none" w:sz="0" w:space="0" w:color="auto"/>
                <w:right w:val="none" w:sz="0" w:space="0" w:color="auto"/>
              </w:divBdr>
            </w:div>
            <w:div w:id="1242912814">
              <w:marLeft w:val="0"/>
              <w:marRight w:val="0"/>
              <w:marTop w:val="0"/>
              <w:marBottom w:val="0"/>
              <w:divBdr>
                <w:top w:val="none" w:sz="0" w:space="0" w:color="auto"/>
                <w:left w:val="none" w:sz="0" w:space="0" w:color="auto"/>
                <w:bottom w:val="none" w:sz="0" w:space="0" w:color="auto"/>
                <w:right w:val="none" w:sz="0" w:space="0" w:color="auto"/>
              </w:divBdr>
            </w:div>
            <w:div w:id="1295865248">
              <w:marLeft w:val="0"/>
              <w:marRight w:val="0"/>
              <w:marTop w:val="0"/>
              <w:marBottom w:val="0"/>
              <w:divBdr>
                <w:top w:val="none" w:sz="0" w:space="0" w:color="auto"/>
                <w:left w:val="none" w:sz="0" w:space="0" w:color="auto"/>
                <w:bottom w:val="none" w:sz="0" w:space="0" w:color="auto"/>
                <w:right w:val="none" w:sz="0" w:space="0" w:color="auto"/>
              </w:divBdr>
            </w:div>
            <w:div w:id="1340888992">
              <w:marLeft w:val="0"/>
              <w:marRight w:val="0"/>
              <w:marTop w:val="0"/>
              <w:marBottom w:val="0"/>
              <w:divBdr>
                <w:top w:val="none" w:sz="0" w:space="0" w:color="auto"/>
                <w:left w:val="none" w:sz="0" w:space="0" w:color="auto"/>
                <w:bottom w:val="none" w:sz="0" w:space="0" w:color="auto"/>
                <w:right w:val="none" w:sz="0" w:space="0" w:color="auto"/>
              </w:divBdr>
            </w:div>
            <w:div w:id="1343583634">
              <w:marLeft w:val="0"/>
              <w:marRight w:val="0"/>
              <w:marTop w:val="0"/>
              <w:marBottom w:val="0"/>
              <w:divBdr>
                <w:top w:val="none" w:sz="0" w:space="0" w:color="auto"/>
                <w:left w:val="none" w:sz="0" w:space="0" w:color="auto"/>
                <w:bottom w:val="none" w:sz="0" w:space="0" w:color="auto"/>
                <w:right w:val="none" w:sz="0" w:space="0" w:color="auto"/>
              </w:divBdr>
            </w:div>
            <w:div w:id="1372265031">
              <w:marLeft w:val="0"/>
              <w:marRight w:val="0"/>
              <w:marTop w:val="0"/>
              <w:marBottom w:val="0"/>
              <w:divBdr>
                <w:top w:val="none" w:sz="0" w:space="0" w:color="auto"/>
                <w:left w:val="none" w:sz="0" w:space="0" w:color="auto"/>
                <w:bottom w:val="none" w:sz="0" w:space="0" w:color="auto"/>
                <w:right w:val="none" w:sz="0" w:space="0" w:color="auto"/>
              </w:divBdr>
            </w:div>
            <w:div w:id="1556315232">
              <w:marLeft w:val="0"/>
              <w:marRight w:val="0"/>
              <w:marTop w:val="0"/>
              <w:marBottom w:val="0"/>
              <w:divBdr>
                <w:top w:val="none" w:sz="0" w:space="0" w:color="auto"/>
                <w:left w:val="none" w:sz="0" w:space="0" w:color="auto"/>
                <w:bottom w:val="none" w:sz="0" w:space="0" w:color="auto"/>
                <w:right w:val="none" w:sz="0" w:space="0" w:color="auto"/>
              </w:divBdr>
            </w:div>
            <w:div w:id="1575705094">
              <w:marLeft w:val="0"/>
              <w:marRight w:val="0"/>
              <w:marTop w:val="0"/>
              <w:marBottom w:val="0"/>
              <w:divBdr>
                <w:top w:val="none" w:sz="0" w:space="0" w:color="auto"/>
                <w:left w:val="none" w:sz="0" w:space="0" w:color="auto"/>
                <w:bottom w:val="none" w:sz="0" w:space="0" w:color="auto"/>
                <w:right w:val="none" w:sz="0" w:space="0" w:color="auto"/>
              </w:divBdr>
            </w:div>
            <w:div w:id="1601907691">
              <w:marLeft w:val="0"/>
              <w:marRight w:val="0"/>
              <w:marTop w:val="0"/>
              <w:marBottom w:val="0"/>
              <w:divBdr>
                <w:top w:val="none" w:sz="0" w:space="0" w:color="auto"/>
                <w:left w:val="none" w:sz="0" w:space="0" w:color="auto"/>
                <w:bottom w:val="none" w:sz="0" w:space="0" w:color="auto"/>
                <w:right w:val="none" w:sz="0" w:space="0" w:color="auto"/>
              </w:divBdr>
            </w:div>
            <w:div w:id="1608151061">
              <w:marLeft w:val="0"/>
              <w:marRight w:val="0"/>
              <w:marTop w:val="0"/>
              <w:marBottom w:val="0"/>
              <w:divBdr>
                <w:top w:val="none" w:sz="0" w:space="0" w:color="auto"/>
                <w:left w:val="none" w:sz="0" w:space="0" w:color="auto"/>
                <w:bottom w:val="none" w:sz="0" w:space="0" w:color="auto"/>
                <w:right w:val="none" w:sz="0" w:space="0" w:color="auto"/>
              </w:divBdr>
            </w:div>
            <w:div w:id="1646276967">
              <w:marLeft w:val="0"/>
              <w:marRight w:val="0"/>
              <w:marTop w:val="0"/>
              <w:marBottom w:val="0"/>
              <w:divBdr>
                <w:top w:val="none" w:sz="0" w:space="0" w:color="auto"/>
                <w:left w:val="none" w:sz="0" w:space="0" w:color="auto"/>
                <w:bottom w:val="none" w:sz="0" w:space="0" w:color="auto"/>
                <w:right w:val="none" w:sz="0" w:space="0" w:color="auto"/>
              </w:divBdr>
            </w:div>
            <w:div w:id="1710573538">
              <w:marLeft w:val="0"/>
              <w:marRight w:val="0"/>
              <w:marTop w:val="0"/>
              <w:marBottom w:val="0"/>
              <w:divBdr>
                <w:top w:val="none" w:sz="0" w:space="0" w:color="auto"/>
                <w:left w:val="none" w:sz="0" w:space="0" w:color="auto"/>
                <w:bottom w:val="none" w:sz="0" w:space="0" w:color="auto"/>
                <w:right w:val="none" w:sz="0" w:space="0" w:color="auto"/>
              </w:divBdr>
            </w:div>
            <w:div w:id="1734229432">
              <w:marLeft w:val="0"/>
              <w:marRight w:val="0"/>
              <w:marTop w:val="0"/>
              <w:marBottom w:val="0"/>
              <w:divBdr>
                <w:top w:val="none" w:sz="0" w:space="0" w:color="auto"/>
                <w:left w:val="none" w:sz="0" w:space="0" w:color="auto"/>
                <w:bottom w:val="none" w:sz="0" w:space="0" w:color="auto"/>
                <w:right w:val="none" w:sz="0" w:space="0" w:color="auto"/>
              </w:divBdr>
            </w:div>
            <w:div w:id="1894266094">
              <w:marLeft w:val="0"/>
              <w:marRight w:val="0"/>
              <w:marTop w:val="0"/>
              <w:marBottom w:val="0"/>
              <w:divBdr>
                <w:top w:val="none" w:sz="0" w:space="0" w:color="auto"/>
                <w:left w:val="none" w:sz="0" w:space="0" w:color="auto"/>
                <w:bottom w:val="none" w:sz="0" w:space="0" w:color="auto"/>
                <w:right w:val="none" w:sz="0" w:space="0" w:color="auto"/>
              </w:divBdr>
            </w:div>
            <w:div w:id="1964771270">
              <w:marLeft w:val="0"/>
              <w:marRight w:val="0"/>
              <w:marTop w:val="0"/>
              <w:marBottom w:val="0"/>
              <w:divBdr>
                <w:top w:val="none" w:sz="0" w:space="0" w:color="auto"/>
                <w:left w:val="none" w:sz="0" w:space="0" w:color="auto"/>
                <w:bottom w:val="none" w:sz="0" w:space="0" w:color="auto"/>
                <w:right w:val="none" w:sz="0" w:space="0" w:color="auto"/>
              </w:divBdr>
            </w:div>
            <w:div w:id="2100783873">
              <w:marLeft w:val="0"/>
              <w:marRight w:val="0"/>
              <w:marTop w:val="0"/>
              <w:marBottom w:val="0"/>
              <w:divBdr>
                <w:top w:val="none" w:sz="0" w:space="0" w:color="auto"/>
                <w:left w:val="none" w:sz="0" w:space="0" w:color="auto"/>
                <w:bottom w:val="none" w:sz="0" w:space="0" w:color="auto"/>
                <w:right w:val="none" w:sz="0" w:space="0" w:color="auto"/>
              </w:divBdr>
            </w:div>
            <w:div w:id="2111125835">
              <w:marLeft w:val="0"/>
              <w:marRight w:val="0"/>
              <w:marTop w:val="0"/>
              <w:marBottom w:val="0"/>
              <w:divBdr>
                <w:top w:val="none" w:sz="0" w:space="0" w:color="auto"/>
                <w:left w:val="none" w:sz="0" w:space="0" w:color="auto"/>
                <w:bottom w:val="none" w:sz="0" w:space="0" w:color="auto"/>
                <w:right w:val="none" w:sz="0" w:space="0" w:color="auto"/>
              </w:divBdr>
            </w:div>
          </w:divsChild>
        </w:div>
        <w:div w:id="1662780175">
          <w:marLeft w:val="0"/>
          <w:marRight w:val="0"/>
          <w:marTop w:val="0"/>
          <w:marBottom w:val="0"/>
          <w:divBdr>
            <w:top w:val="none" w:sz="0" w:space="0" w:color="auto"/>
            <w:left w:val="none" w:sz="0" w:space="0" w:color="auto"/>
            <w:bottom w:val="none" w:sz="0" w:space="0" w:color="auto"/>
            <w:right w:val="none" w:sz="0" w:space="0" w:color="auto"/>
          </w:divBdr>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2679-50A8-4606-94D2-6E0718DC7FF5}">
  <ds:schemaRefs>
    <ds:schemaRef ds:uri="http://schemas.microsoft.com/sharepoint/v3/contenttype/forms"/>
  </ds:schemaRefs>
</ds:datastoreItem>
</file>

<file path=customXml/itemProps2.xml><?xml version="1.0" encoding="utf-8"?>
<ds:datastoreItem xmlns:ds="http://schemas.openxmlformats.org/officeDocument/2006/customXml" ds:itemID="{757CAC66-1285-4182-8EF2-FC55C40B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497BF-7ACE-4C06-BA89-FC021A543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BF0627-10C3-400C-BCCD-96D2AF6E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ALONSO</cp:lastModifiedBy>
  <cp:revision>6</cp:revision>
  <cp:lastPrinted>2019-11-07T21:00:00Z</cp:lastPrinted>
  <dcterms:created xsi:type="dcterms:W3CDTF">2020-10-13T15:47:00Z</dcterms:created>
  <dcterms:modified xsi:type="dcterms:W3CDTF">2020-11-23T13:51:00Z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