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DD3D7" w14:textId="77777777" w:rsidR="00784BCD" w:rsidRPr="00784BCD" w:rsidRDefault="00784BCD" w:rsidP="00784BC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784BCD">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B84979A" w14:textId="77777777" w:rsidR="00784BCD" w:rsidRPr="00784BCD" w:rsidRDefault="00784BCD" w:rsidP="00784BCD">
      <w:pPr>
        <w:jc w:val="both"/>
        <w:rPr>
          <w:rFonts w:ascii="Arial" w:hAnsi="Arial" w:cs="Arial"/>
          <w:lang w:val="es-419"/>
        </w:rPr>
      </w:pPr>
    </w:p>
    <w:p w14:paraId="18B8C723" w14:textId="79696B0E" w:rsidR="00784BCD" w:rsidRPr="00784BCD" w:rsidRDefault="00784BCD" w:rsidP="00784BCD">
      <w:pPr>
        <w:jc w:val="both"/>
        <w:rPr>
          <w:rFonts w:ascii="Arial" w:hAnsi="Arial" w:cs="Arial"/>
          <w:b/>
          <w:bCs/>
          <w:iCs/>
          <w:lang w:val="es-419" w:eastAsia="fr-FR"/>
        </w:rPr>
      </w:pPr>
      <w:r w:rsidRPr="00784BCD">
        <w:rPr>
          <w:rFonts w:ascii="Arial" w:hAnsi="Arial" w:cs="Arial"/>
          <w:b/>
          <w:bCs/>
          <w:iCs/>
          <w:u w:val="single"/>
          <w:lang w:val="es-419" w:eastAsia="fr-FR"/>
        </w:rPr>
        <w:t>TEMAS:</w:t>
      </w:r>
      <w:r w:rsidRPr="00784BCD">
        <w:rPr>
          <w:rFonts w:ascii="Arial" w:hAnsi="Arial" w:cs="Arial"/>
          <w:b/>
          <w:bCs/>
          <w:iCs/>
          <w:lang w:val="es-419" w:eastAsia="fr-FR"/>
        </w:rPr>
        <w:tab/>
      </w:r>
      <w:r w:rsidR="005B592F">
        <w:rPr>
          <w:rFonts w:ascii="Arial" w:hAnsi="Arial" w:cs="Arial"/>
          <w:b/>
          <w:bCs/>
          <w:iCs/>
          <w:lang w:val="es-419" w:eastAsia="fr-FR"/>
        </w:rPr>
        <w:t>DERECHOS PERSONA PRIVADA DE LA LIBERTAD</w:t>
      </w:r>
      <w:r w:rsidRPr="00784BCD">
        <w:rPr>
          <w:rFonts w:ascii="Arial" w:hAnsi="Arial" w:cs="Arial"/>
          <w:b/>
          <w:bCs/>
          <w:iCs/>
          <w:lang w:val="es-419" w:eastAsia="fr-FR"/>
        </w:rPr>
        <w:t xml:space="preserve"> / </w:t>
      </w:r>
      <w:r w:rsidR="005B592F">
        <w:rPr>
          <w:rFonts w:ascii="Arial" w:hAnsi="Arial" w:cs="Arial"/>
          <w:b/>
          <w:bCs/>
          <w:iCs/>
          <w:lang w:val="es-419" w:eastAsia="fr-FR"/>
        </w:rPr>
        <w:t>DETENCIÓN EN ESTACIÓN DE POLICÍA / TRASLADO A ESTABLECIMIENTO CARCELARIO / PROCEDENCIA DE LA TUTELA / HECHO SUPERADO / DEFINICIÓN.</w:t>
      </w:r>
      <w:bookmarkStart w:id="0" w:name="_GoBack"/>
      <w:bookmarkEnd w:id="0"/>
    </w:p>
    <w:p w14:paraId="03BC5B8A" w14:textId="77777777" w:rsidR="00784BCD" w:rsidRPr="00784BCD" w:rsidRDefault="00784BCD" w:rsidP="00784BCD">
      <w:pPr>
        <w:jc w:val="both"/>
        <w:rPr>
          <w:rFonts w:ascii="Arial" w:hAnsi="Arial" w:cs="Arial"/>
          <w:lang w:val="es-419"/>
        </w:rPr>
      </w:pPr>
    </w:p>
    <w:p w14:paraId="78FDEE2A" w14:textId="10826C30" w:rsidR="005B592F" w:rsidRPr="005B592F" w:rsidRDefault="005B592F" w:rsidP="005B592F">
      <w:pPr>
        <w:jc w:val="both"/>
        <w:rPr>
          <w:rFonts w:ascii="Arial" w:hAnsi="Arial" w:cs="Arial"/>
          <w:lang w:val="es-419"/>
        </w:rPr>
      </w:pPr>
      <w:r>
        <w:rPr>
          <w:rFonts w:ascii="Arial" w:hAnsi="Arial" w:cs="Arial"/>
          <w:lang w:val="es-419"/>
        </w:rPr>
        <w:t xml:space="preserve">… </w:t>
      </w:r>
      <w:r w:rsidRPr="005B592F">
        <w:rPr>
          <w:rFonts w:ascii="Arial" w:hAnsi="Arial" w:cs="Arial"/>
          <w:lang w:val="es-419"/>
        </w:rPr>
        <w:t>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en los casos previstos por el artículo 42 del Decreto 2591 de 1991.</w:t>
      </w:r>
    </w:p>
    <w:p w14:paraId="40A6A8BC" w14:textId="77777777" w:rsidR="005B592F" w:rsidRPr="005B592F" w:rsidRDefault="005B592F" w:rsidP="005B592F">
      <w:pPr>
        <w:jc w:val="both"/>
        <w:rPr>
          <w:rFonts w:ascii="Arial" w:hAnsi="Arial" w:cs="Arial"/>
          <w:lang w:val="es-419"/>
        </w:rPr>
      </w:pPr>
    </w:p>
    <w:p w14:paraId="6C107E18" w14:textId="534E7C7B" w:rsidR="00784BCD" w:rsidRPr="00784BCD" w:rsidRDefault="005B592F" w:rsidP="005B592F">
      <w:pPr>
        <w:jc w:val="both"/>
        <w:rPr>
          <w:rFonts w:ascii="Arial" w:hAnsi="Arial" w:cs="Arial"/>
          <w:lang w:val="es-419"/>
        </w:rPr>
      </w:pPr>
      <w:r w:rsidRPr="005B592F">
        <w:rPr>
          <w:rFonts w:ascii="Arial" w:hAnsi="Arial" w:cs="Arial"/>
          <w:lang w:val="es-419"/>
        </w:rPr>
        <w:t>Este mecanismo de protección es de carácter residual y subsidiario porque solo procede cuando el afectado no disponga de otro medio judicial de salvaguarda, salvo que se utilice como mecanismo transitorio para evitar un perjuicio irremediable.</w:t>
      </w:r>
      <w:r>
        <w:rPr>
          <w:rFonts w:ascii="Arial" w:hAnsi="Arial" w:cs="Arial"/>
          <w:lang w:val="es-419"/>
        </w:rPr>
        <w:t xml:space="preserve"> (…)</w:t>
      </w:r>
    </w:p>
    <w:p w14:paraId="4FC24B10" w14:textId="77777777" w:rsidR="00784BCD" w:rsidRPr="00784BCD" w:rsidRDefault="00784BCD" w:rsidP="00784BCD">
      <w:pPr>
        <w:jc w:val="both"/>
        <w:rPr>
          <w:rFonts w:ascii="Arial" w:hAnsi="Arial" w:cs="Arial"/>
          <w:lang w:val="es-419"/>
        </w:rPr>
      </w:pPr>
    </w:p>
    <w:p w14:paraId="6BC697D3" w14:textId="4000B242" w:rsidR="00784BCD" w:rsidRPr="00784BCD" w:rsidRDefault="005B592F" w:rsidP="00784BCD">
      <w:pPr>
        <w:jc w:val="both"/>
        <w:rPr>
          <w:rFonts w:ascii="Arial" w:hAnsi="Arial" w:cs="Arial"/>
          <w:lang w:val="es-419"/>
        </w:rPr>
      </w:pPr>
      <w:r w:rsidRPr="005B592F">
        <w:rPr>
          <w:rFonts w:ascii="Arial" w:hAnsi="Arial" w:cs="Arial"/>
          <w:lang w:val="es-419"/>
        </w:rPr>
        <w:t>Esta Corporación comparte la decisión adoptada por la funcionaria de primera instancia, ya que los derechos del señor Diego Alejandro Osorio Vélez fueron vulnerados por el INPEC, al no permitírsele el ingreso al Establecimiento Penitenciario de Mediana Seguridad y Carcelario de Santa Rosa de Cabal o a otro establecimiento carcelario que cumpla con las condiciones de reclusión, y mantenerlo en la Estación de Policía del municipio de Santa Rosa de Cabal, a pesar de la orden que se había dado desde el 25 de enero pasado.</w:t>
      </w:r>
      <w:r>
        <w:rPr>
          <w:rFonts w:ascii="Arial" w:hAnsi="Arial" w:cs="Arial"/>
          <w:lang w:val="es-419"/>
        </w:rPr>
        <w:t xml:space="preserve"> (…)</w:t>
      </w:r>
    </w:p>
    <w:p w14:paraId="3CBB72E3" w14:textId="77777777" w:rsidR="00784BCD" w:rsidRPr="00784BCD" w:rsidRDefault="00784BCD" w:rsidP="00784BCD">
      <w:pPr>
        <w:jc w:val="both"/>
        <w:rPr>
          <w:rFonts w:ascii="Arial" w:hAnsi="Arial" w:cs="Arial"/>
        </w:rPr>
      </w:pPr>
    </w:p>
    <w:p w14:paraId="7E334467" w14:textId="0EE90910" w:rsidR="00784BCD" w:rsidRDefault="005B592F" w:rsidP="00784BCD">
      <w:pPr>
        <w:jc w:val="both"/>
        <w:rPr>
          <w:rFonts w:ascii="Arial" w:hAnsi="Arial" w:cs="Arial"/>
        </w:rPr>
      </w:pPr>
      <w:r>
        <w:rPr>
          <w:rFonts w:ascii="Arial" w:hAnsi="Arial" w:cs="Arial"/>
        </w:rPr>
        <w:t xml:space="preserve">… </w:t>
      </w:r>
      <w:r w:rsidRPr="005B592F">
        <w:rPr>
          <w:rFonts w:ascii="Arial" w:hAnsi="Arial" w:cs="Arial"/>
        </w:rPr>
        <w:t>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w:t>
      </w:r>
      <w:r>
        <w:rPr>
          <w:rFonts w:ascii="Arial" w:hAnsi="Arial" w:cs="Arial"/>
        </w:rPr>
        <w:t>ón al respecto resulta inocua.</w:t>
      </w:r>
    </w:p>
    <w:p w14:paraId="64EB26BC" w14:textId="77777777" w:rsidR="005B592F" w:rsidRPr="00784BCD" w:rsidRDefault="005B592F" w:rsidP="00784BCD">
      <w:pPr>
        <w:jc w:val="both"/>
        <w:rPr>
          <w:rFonts w:ascii="Arial" w:hAnsi="Arial" w:cs="Arial"/>
        </w:rPr>
      </w:pPr>
    </w:p>
    <w:p w14:paraId="0FD430BC" w14:textId="77777777" w:rsidR="00784BCD" w:rsidRPr="00784BCD" w:rsidRDefault="00784BCD" w:rsidP="00784BCD">
      <w:pPr>
        <w:jc w:val="both"/>
        <w:rPr>
          <w:rFonts w:ascii="Arial" w:hAnsi="Arial" w:cs="Arial"/>
        </w:rPr>
      </w:pPr>
    </w:p>
    <w:p w14:paraId="5A5E65F3" w14:textId="77777777" w:rsidR="00784BCD" w:rsidRPr="00784BCD" w:rsidRDefault="00784BCD" w:rsidP="00784BCD">
      <w:pPr>
        <w:jc w:val="both"/>
        <w:rPr>
          <w:rFonts w:ascii="Arial" w:hAnsi="Arial" w:cs="Arial"/>
        </w:rPr>
      </w:pPr>
    </w:p>
    <w:p w14:paraId="0683BC72" w14:textId="62E29643" w:rsidR="00055295" w:rsidRPr="00784BCD" w:rsidRDefault="00055295" w:rsidP="00784BCD">
      <w:pPr>
        <w:spacing w:line="276" w:lineRule="auto"/>
        <w:jc w:val="center"/>
        <w:rPr>
          <w:rFonts w:ascii="Arial" w:hAnsi="Arial" w:cs="Arial"/>
          <w:b/>
          <w:bCs/>
          <w:sz w:val="24"/>
          <w:szCs w:val="24"/>
        </w:rPr>
      </w:pPr>
      <w:r w:rsidRPr="00784BCD">
        <w:rPr>
          <w:rFonts w:ascii="Arial" w:hAnsi="Arial" w:cs="Arial"/>
          <w:b/>
          <w:bCs/>
          <w:sz w:val="24"/>
          <w:szCs w:val="24"/>
        </w:rPr>
        <w:t>TRIBUNAL SUPERIOR DE PEREIRA</w:t>
      </w:r>
    </w:p>
    <w:p w14:paraId="06E1242E" w14:textId="77777777" w:rsidR="00055295" w:rsidRPr="00784BCD" w:rsidRDefault="00055295" w:rsidP="00784BCD">
      <w:pPr>
        <w:spacing w:line="276" w:lineRule="auto"/>
        <w:jc w:val="center"/>
        <w:rPr>
          <w:rFonts w:ascii="Arial" w:hAnsi="Arial" w:cs="Arial"/>
          <w:b/>
          <w:bCs/>
          <w:sz w:val="24"/>
          <w:szCs w:val="24"/>
        </w:rPr>
      </w:pPr>
      <w:r w:rsidRPr="00784BCD">
        <w:rPr>
          <w:rFonts w:ascii="Arial" w:hAnsi="Arial" w:cs="Arial"/>
          <w:b/>
          <w:bCs/>
          <w:sz w:val="24"/>
          <w:szCs w:val="24"/>
        </w:rPr>
        <w:t>Sala de Decisión Civil Familia</w:t>
      </w:r>
    </w:p>
    <w:p w14:paraId="0635A61F" w14:textId="77777777" w:rsidR="00055295" w:rsidRPr="00784BCD" w:rsidRDefault="00055295" w:rsidP="00784BCD">
      <w:pPr>
        <w:spacing w:line="276" w:lineRule="auto"/>
        <w:jc w:val="center"/>
        <w:rPr>
          <w:rFonts w:ascii="Arial" w:hAnsi="Arial" w:cs="Arial"/>
          <w:bCs/>
          <w:sz w:val="24"/>
          <w:szCs w:val="24"/>
        </w:rPr>
      </w:pPr>
    </w:p>
    <w:p w14:paraId="5332A995" w14:textId="77777777" w:rsidR="00055295" w:rsidRPr="00784BCD" w:rsidRDefault="00055295" w:rsidP="00784BCD">
      <w:pPr>
        <w:spacing w:line="276" w:lineRule="auto"/>
        <w:jc w:val="center"/>
        <w:rPr>
          <w:rFonts w:ascii="Arial" w:hAnsi="Arial" w:cs="Arial"/>
          <w:bCs/>
          <w:sz w:val="24"/>
          <w:szCs w:val="24"/>
        </w:rPr>
      </w:pPr>
      <w:r w:rsidRPr="00784BCD">
        <w:rPr>
          <w:rFonts w:ascii="Arial" w:hAnsi="Arial" w:cs="Arial"/>
          <w:bCs/>
          <w:sz w:val="24"/>
          <w:szCs w:val="24"/>
        </w:rPr>
        <w:t xml:space="preserve">Magistrado Ponente: </w:t>
      </w:r>
    </w:p>
    <w:p w14:paraId="59A0AD6B" w14:textId="77777777" w:rsidR="00055295" w:rsidRPr="00784BCD" w:rsidRDefault="00055295" w:rsidP="00784BCD">
      <w:pPr>
        <w:spacing w:line="276" w:lineRule="auto"/>
        <w:jc w:val="center"/>
        <w:rPr>
          <w:rFonts w:ascii="Arial" w:hAnsi="Arial" w:cs="Arial"/>
          <w:b/>
          <w:bCs/>
          <w:sz w:val="24"/>
          <w:szCs w:val="24"/>
        </w:rPr>
      </w:pPr>
      <w:proofErr w:type="spellStart"/>
      <w:r w:rsidRPr="00784BCD">
        <w:rPr>
          <w:rFonts w:ascii="Arial" w:hAnsi="Arial" w:cs="Arial"/>
          <w:b/>
          <w:bCs/>
          <w:sz w:val="24"/>
          <w:szCs w:val="24"/>
        </w:rPr>
        <w:t>EDDER</w:t>
      </w:r>
      <w:proofErr w:type="spellEnd"/>
      <w:r w:rsidRPr="00784BCD">
        <w:rPr>
          <w:rFonts w:ascii="Arial" w:hAnsi="Arial" w:cs="Arial"/>
          <w:b/>
          <w:bCs/>
          <w:sz w:val="24"/>
          <w:szCs w:val="24"/>
        </w:rPr>
        <w:t xml:space="preserve"> JIMMY SÁNCHEZ </w:t>
      </w:r>
      <w:proofErr w:type="spellStart"/>
      <w:r w:rsidRPr="00784BCD">
        <w:rPr>
          <w:rFonts w:ascii="Arial" w:hAnsi="Arial" w:cs="Arial"/>
          <w:b/>
          <w:bCs/>
          <w:sz w:val="24"/>
          <w:szCs w:val="24"/>
        </w:rPr>
        <w:t>CALAMBÁS</w:t>
      </w:r>
      <w:proofErr w:type="spellEnd"/>
    </w:p>
    <w:p w14:paraId="0429B81E" w14:textId="77777777" w:rsidR="00055295" w:rsidRPr="00784BCD" w:rsidRDefault="00055295" w:rsidP="00784BCD">
      <w:pPr>
        <w:spacing w:line="276" w:lineRule="auto"/>
        <w:jc w:val="center"/>
        <w:rPr>
          <w:rFonts w:ascii="Arial" w:hAnsi="Arial" w:cs="Arial"/>
          <w:bCs/>
          <w:sz w:val="24"/>
          <w:szCs w:val="24"/>
        </w:rPr>
      </w:pPr>
    </w:p>
    <w:p w14:paraId="4F890CFF" w14:textId="77777777" w:rsidR="00055295" w:rsidRPr="00784BCD" w:rsidRDefault="00055295" w:rsidP="00784BCD">
      <w:pPr>
        <w:spacing w:line="276" w:lineRule="auto"/>
        <w:jc w:val="center"/>
        <w:rPr>
          <w:rFonts w:ascii="Arial" w:hAnsi="Arial" w:cs="Arial"/>
          <w:bCs/>
          <w:sz w:val="24"/>
          <w:szCs w:val="24"/>
        </w:rPr>
      </w:pPr>
    </w:p>
    <w:p w14:paraId="57C47205" w14:textId="4DEC91D2" w:rsidR="00055295" w:rsidRPr="00784BCD" w:rsidRDefault="00055295" w:rsidP="00784BCD">
      <w:pPr>
        <w:spacing w:line="276" w:lineRule="auto"/>
        <w:jc w:val="center"/>
        <w:rPr>
          <w:rFonts w:ascii="Arial" w:hAnsi="Arial" w:cs="Arial"/>
          <w:bCs/>
          <w:sz w:val="24"/>
          <w:szCs w:val="24"/>
        </w:rPr>
      </w:pPr>
      <w:r w:rsidRPr="00784BCD">
        <w:rPr>
          <w:rFonts w:ascii="Arial" w:hAnsi="Arial" w:cs="Arial"/>
          <w:bCs/>
          <w:sz w:val="24"/>
          <w:szCs w:val="24"/>
        </w:rPr>
        <w:t xml:space="preserve">Pereira, </w:t>
      </w:r>
      <w:r w:rsidR="000141E4" w:rsidRPr="00784BCD">
        <w:rPr>
          <w:rFonts w:ascii="Arial" w:hAnsi="Arial" w:cs="Arial"/>
          <w:bCs/>
          <w:sz w:val="24"/>
          <w:szCs w:val="24"/>
        </w:rPr>
        <w:t xml:space="preserve">dieciséis </w:t>
      </w:r>
      <w:r w:rsidRPr="00784BCD">
        <w:rPr>
          <w:rFonts w:ascii="Arial" w:hAnsi="Arial" w:cs="Arial"/>
          <w:bCs/>
          <w:sz w:val="24"/>
          <w:szCs w:val="24"/>
        </w:rPr>
        <w:t>(</w:t>
      </w:r>
      <w:r w:rsidR="000141E4" w:rsidRPr="00784BCD">
        <w:rPr>
          <w:rFonts w:ascii="Arial" w:hAnsi="Arial" w:cs="Arial"/>
          <w:bCs/>
          <w:sz w:val="24"/>
          <w:szCs w:val="24"/>
        </w:rPr>
        <w:t>16</w:t>
      </w:r>
      <w:r w:rsidRPr="00784BCD">
        <w:rPr>
          <w:rFonts w:ascii="Arial" w:hAnsi="Arial" w:cs="Arial"/>
          <w:bCs/>
          <w:sz w:val="24"/>
          <w:szCs w:val="24"/>
        </w:rPr>
        <w:t xml:space="preserve">) de </w:t>
      </w:r>
      <w:r w:rsidR="00483BDD" w:rsidRPr="00784BCD">
        <w:rPr>
          <w:rFonts w:ascii="Arial" w:hAnsi="Arial" w:cs="Arial"/>
          <w:bCs/>
          <w:sz w:val="24"/>
          <w:szCs w:val="24"/>
        </w:rPr>
        <w:t>abril</w:t>
      </w:r>
      <w:r w:rsidRPr="00784BCD">
        <w:rPr>
          <w:rFonts w:ascii="Arial" w:hAnsi="Arial" w:cs="Arial"/>
          <w:bCs/>
          <w:sz w:val="24"/>
          <w:szCs w:val="24"/>
        </w:rPr>
        <w:t xml:space="preserve"> de dos mil </w:t>
      </w:r>
      <w:r w:rsidR="000141E4" w:rsidRPr="00784BCD">
        <w:rPr>
          <w:rFonts w:ascii="Arial" w:hAnsi="Arial" w:cs="Arial"/>
          <w:bCs/>
          <w:sz w:val="24"/>
          <w:szCs w:val="24"/>
        </w:rPr>
        <w:t>veinte</w:t>
      </w:r>
      <w:r w:rsidRPr="00784BCD">
        <w:rPr>
          <w:rFonts w:ascii="Arial" w:hAnsi="Arial" w:cs="Arial"/>
          <w:bCs/>
          <w:sz w:val="24"/>
          <w:szCs w:val="24"/>
        </w:rPr>
        <w:t xml:space="preserve"> (20</w:t>
      </w:r>
      <w:r w:rsidR="000141E4" w:rsidRPr="00784BCD">
        <w:rPr>
          <w:rFonts w:ascii="Arial" w:hAnsi="Arial" w:cs="Arial"/>
          <w:bCs/>
          <w:sz w:val="24"/>
          <w:szCs w:val="24"/>
        </w:rPr>
        <w:t>20</w:t>
      </w:r>
      <w:r w:rsidRPr="00784BCD">
        <w:rPr>
          <w:rFonts w:ascii="Arial" w:hAnsi="Arial" w:cs="Arial"/>
          <w:bCs/>
          <w:sz w:val="24"/>
          <w:szCs w:val="24"/>
        </w:rPr>
        <w:t>)</w:t>
      </w:r>
    </w:p>
    <w:p w14:paraId="26570C6D" w14:textId="016C8E40" w:rsidR="00055295" w:rsidRPr="00784BCD" w:rsidRDefault="00055295" w:rsidP="00784BCD">
      <w:pPr>
        <w:spacing w:line="276" w:lineRule="auto"/>
        <w:jc w:val="center"/>
        <w:rPr>
          <w:rFonts w:ascii="Arial" w:hAnsi="Arial" w:cs="Arial"/>
          <w:sz w:val="24"/>
          <w:szCs w:val="24"/>
        </w:rPr>
      </w:pPr>
      <w:r w:rsidRPr="00784BCD">
        <w:rPr>
          <w:rFonts w:ascii="Arial" w:hAnsi="Arial" w:cs="Arial"/>
          <w:sz w:val="24"/>
          <w:szCs w:val="24"/>
        </w:rPr>
        <w:t xml:space="preserve">Acta Nº </w:t>
      </w:r>
      <w:r w:rsidR="0040086D" w:rsidRPr="00784BCD">
        <w:rPr>
          <w:rFonts w:ascii="Arial" w:hAnsi="Arial" w:cs="Arial"/>
          <w:sz w:val="24"/>
          <w:szCs w:val="24"/>
        </w:rPr>
        <w:t>140</w:t>
      </w:r>
      <w:r w:rsidRPr="00784BCD">
        <w:rPr>
          <w:rFonts w:ascii="Arial" w:hAnsi="Arial" w:cs="Arial"/>
          <w:sz w:val="24"/>
          <w:szCs w:val="24"/>
        </w:rPr>
        <w:t xml:space="preserve"> de </w:t>
      </w:r>
      <w:r w:rsidR="000141E4" w:rsidRPr="00784BCD">
        <w:rPr>
          <w:rFonts w:ascii="Arial" w:hAnsi="Arial" w:cs="Arial"/>
          <w:sz w:val="24"/>
          <w:szCs w:val="24"/>
        </w:rPr>
        <w:t>16</w:t>
      </w:r>
      <w:r w:rsidRPr="00784BCD">
        <w:rPr>
          <w:rFonts w:ascii="Arial" w:hAnsi="Arial" w:cs="Arial"/>
          <w:sz w:val="24"/>
          <w:szCs w:val="24"/>
        </w:rPr>
        <w:t>-0</w:t>
      </w:r>
      <w:r w:rsidR="00483BDD" w:rsidRPr="00784BCD">
        <w:rPr>
          <w:rFonts w:ascii="Arial" w:hAnsi="Arial" w:cs="Arial"/>
          <w:sz w:val="24"/>
          <w:szCs w:val="24"/>
        </w:rPr>
        <w:t>4-20</w:t>
      </w:r>
      <w:r w:rsidR="000141E4" w:rsidRPr="00784BCD">
        <w:rPr>
          <w:rFonts w:ascii="Arial" w:hAnsi="Arial" w:cs="Arial"/>
          <w:sz w:val="24"/>
          <w:szCs w:val="24"/>
        </w:rPr>
        <w:t>20</w:t>
      </w:r>
    </w:p>
    <w:p w14:paraId="74846692" w14:textId="68AD59A0" w:rsidR="00055295" w:rsidRPr="00784BCD" w:rsidRDefault="00483BDD" w:rsidP="00784BCD">
      <w:pPr>
        <w:spacing w:line="276" w:lineRule="auto"/>
        <w:jc w:val="center"/>
        <w:rPr>
          <w:rFonts w:ascii="Arial" w:hAnsi="Arial" w:cs="Arial"/>
          <w:bCs/>
          <w:sz w:val="24"/>
          <w:szCs w:val="24"/>
        </w:rPr>
      </w:pPr>
      <w:r w:rsidRPr="00784BCD">
        <w:rPr>
          <w:rFonts w:ascii="Arial" w:hAnsi="Arial" w:cs="Arial"/>
          <w:sz w:val="24"/>
          <w:szCs w:val="24"/>
        </w:rPr>
        <w:t>Referencia: 66682</w:t>
      </w:r>
      <w:r w:rsidR="00055295" w:rsidRPr="00784BCD">
        <w:rPr>
          <w:rFonts w:ascii="Arial" w:hAnsi="Arial" w:cs="Arial"/>
          <w:sz w:val="24"/>
          <w:szCs w:val="24"/>
        </w:rPr>
        <w:t>-31-</w:t>
      </w:r>
      <w:r w:rsidRPr="00784BCD">
        <w:rPr>
          <w:rFonts w:ascii="Arial" w:hAnsi="Arial" w:cs="Arial"/>
          <w:sz w:val="24"/>
          <w:szCs w:val="24"/>
        </w:rPr>
        <w:t>1</w:t>
      </w:r>
      <w:r w:rsidR="00F906C4" w:rsidRPr="00784BCD">
        <w:rPr>
          <w:rFonts w:ascii="Arial" w:hAnsi="Arial" w:cs="Arial"/>
          <w:sz w:val="24"/>
          <w:szCs w:val="24"/>
        </w:rPr>
        <w:t>3</w:t>
      </w:r>
      <w:r w:rsidR="00055295" w:rsidRPr="00784BCD">
        <w:rPr>
          <w:rFonts w:ascii="Arial" w:hAnsi="Arial" w:cs="Arial"/>
          <w:sz w:val="24"/>
          <w:szCs w:val="24"/>
        </w:rPr>
        <w:t>-00</w:t>
      </w:r>
      <w:r w:rsidRPr="00784BCD">
        <w:rPr>
          <w:rFonts w:ascii="Arial" w:hAnsi="Arial" w:cs="Arial"/>
          <w:sz w:val="24"/>
          <w:szCs w:val="24"/>
        </w:rPr>
        <w:t>1</w:t>
      </w:r>
      <w:r w:rsidR="00055295" w:rsidRPr="00784BCD">
        <w:rPr>
          <w:rFonts w:ascii="Arial" w:hAnsi="Arial" w:cs="Arial"/>
          <w:sz w:val="24"/>
          <w:szCs w:val="24"/>
        </w:rPr>
        <w:t>-</w:t>
      </w:r>
      <w:r w:rsidR="00055295" w:rsidRPr="00784BCD">
        <w:rPr>
          <w:rFonts w:ascii="Arial" w:hAnsi="Arial" w:cs="Arial"/>
          <w:b/>
          <w:sz w:val="24"/>
          <w:szCs w:val="24"/>
        </w:rPr>
        <w:t>20</w:t>
      </w:r>
      <w:r w:rsidR="000141E4" w:rsidRPr="00784BCD">
        <w:rPr>
          <w:rFonts w:ascii="Arial" w:hAnsi="Arial" w:cs="Arial"/>
          <w:b/>
          <w:sz w:val="24"/>
          <w:szCs w:val="24"/>
        </w:rPr>
        <w:t>20</w:t>
      </w:r>
      <w:r w:rsidR="00055295" w:rsidRPr="00784BCD">
        <w:rPr>
          <w:rFonts w:ascii="Arial" w:hAnsi="Arial" w:cs="Arial"/>
          <w:b/>
          <w:sz w:val="24"/>
          <w:szCs w:val="24"/>
        </w:rPr>
        <w:t>-00</w:t>
      </w:r>
      <w:r w:rsidR="00264D4B" w:rsidRPr="00784BCD">
        <w:rPr>
          <w:rFonts w:ascii="Arial" w:hAnsi="Arial" w:cs="Arial"/>
          <w:b/>
          <w:sz w:val="24"/>
          <w:szCs w:val="24"/>
        </w:rPr>
        <w:t>0</w:t>
      </w:r>
      <w:r w:rsidR="000141E4" w:rsidRPr="00784BCD">
        <w:rPr>
          <w:rFonts w:ascii="Arial" w:hAnsi="Arial" w:cs="Arial"/>
          <w:b/>
          <w:sz w:val="24"/>
          <w:szCs w:val="24"/>
        </w:rPr>
        <w:t>48</w:t>
      </w:r>
      <w:r w:rsidR="00055295" w:rsidRPr="00784BCD">
        <w:rPr>
          <w:rFonts w:ascii="Arial" w:hAnsi="Arial" w:cs="Arial"/>
          <w:sz w:val="24"/>
          <w:szCs w:val="24"/>
        </w:rPr>
        <w:t>-01</w:t>
      </w:r>
    </w:p>
    <w:p w14:paraId="165FD8FE" w14:textId="77777777" w:rsidR="00055295" w:rsidRPr="00784BCD" w:rsidRDefault="00055295" w:rsidP="00784BCD">
      <w:pPr>
        <w:pStyle w:val="Sinespaciado1"/>
        <w:spacing w:line="276" w:lineRule="auto"/>
        <w:ind w:firstLine="2835"/>
        <w:rPr>
          <w:rFonts w:ascii="Arial" w:hAnsi="Arial" w:cs="Arial"/>
          <w:b/>
          <w:sz w:val="24"/>
          <w:szCs w:val="24"/>
          <w:lang w:val="es-ES" w:eastAsia="es-ES"/>
        </w:rPr>
      </w:pPr>
    </w:p>
    <w:p w14:paraId="761435C0" w14:textId="77777777" w:rsidR="006F5BA7" w:rsidRPr="00784BCD" w:rsidRDefault="006F5BA7" w:rsidP="00784BCD">
      <w:pPr>
        <w:pStyle w:val="Sinespaciado1"/>
        <w:spacing w:line="276" w:lineRule="auto"/>
        <w:ind w:firstLine="2835"/>
        <w:rPr>
          <w:rFonts w:ascii="Arial" w:hAnsi="Arial" w:cs="Arial"/>
          <w:b/>
          <w:sz w:val="24"/>
          <w:szCs w:val="24"/>
          <w:lang w:val="es-ES" w:eastAsia="es-ES"/>
        </w:rPr>
      </w:pPr>
    </w:p>
    <w:p w14:paraId="005F10C6" w14:textId="77777777" w:rsidR="00055295" w:rsidRPr="00784BCD" w:rsidRDefault="00055295" w:rsidP="00784BCD">
      <w:pPr>
        <w:pStyle w:val="Sinespaciado1"/>
        <w:spacing w:line="276" w:lineRule="auto"/>
        <w:ind w:firstLine="2835"/>
        <w:rPr>
          <w:rFonts w:ascii="Arial" w:hAnsi="Arial" w:cs="Arial"/>
          <w:b/>
          <w:sz w:val="24"/>
          <w:szCs w:val="24"/>
          <w:lang w:val="es-ES" w:eastAsia="es-ES"/>
        </w:rPr>
      </w:pPr>
      <w:r w:rsidRPr="00784BCD">
        <w:rPr>
          <w:rFonts w:ascii="Arial" w:hAnsi="Arial" w:cs="Arial"/>
          <w:b/>
          <w:sz w:val="24"/>
          <w:szCs w:val="24"/>
          <w:lang w:val="es-ES" w:eastAsia="es-ES"/>
        </w:rPr>
        <w:t>I. ASUNTO</w:t>
      </w:r>
    </w:p>
    <w:p w14:paraId="5A131F85" w14:textId="77777777" w:rsidR="00055295" w:rsidRPr="00784BCD" w:rsidRDefault="00055295" w:rsidP="00784BCD">
      <w:pPr>
        <w:pStyle w:val="Sinespaciado1"/>
        <w:spacing w:line="276" w:lineRule="auto"/>
        <w:ind w:firstLine="2835"/>
        <w:rPr>
          <w:rFonts w:ascii="Arial" w:hAnsi="Arial" w:cs="Arial"/>
          <w:sz w:val="24"/>
          <w:szCs w:val="24"/>
          <w:lang w:val="es-ES" w:eastAsia="es-ES"/>
        </w:rPr>
      </w:pPr>
    </w:p>
    <w:p w14:paraId="2AAD15E0" w14:textId="143B9732" w:rsidR="00055295" w:rsidRPr="00784BCD" w:rsidRDefault="00055295" w:rsidP="00784BCD">
      <w:pPr>
        <w:pStyle w:val="Sinespaciado1"/>
        <w:spacing w:line="276" w:lineRule="auto"/>
        <w:ind w:firstLine="2835"/>
        <w:jc w:val="both"/>
        <w:rPr>
          <w:rFonts w:ascii="Arial" w:eastAsia="Arial" w:hAnsi="Arial" w:cs="Arial"/>
          <w:sz w:val="24"/>
          <w:szCs w:val="24"/>
        </w:rPr>
      </w:pPr>
      <w:r w:rsidRPr="00784BCD">
        <w:rPr>
          <w:rFonts w:ascii="Arial" w:hAnsi="Arial" w:cs="Arial"/>
          <w:sz w:val="24"/>
          <w:szCs w:val="24"/>
          <w:lang w:val="es-ES" w:eastAsia="es-ES"/>
        </w:rPr>
        <w:t>Se decide la impugnación formulada por</w:t>
      </w:r>
      <w:r w:rsidR="000141E4" w:rsidRPr="00784BCD">
        <w:rPr>
          <w:rFonts w:ascii="Arial" w:hAnsi="Arial" w:cs="Arial"/>
          <w:sz w:val="24"/>
          <w:szCs w:val="24"/>
          <w:lang w:val="es-ES" w:eastAsia="es-ES"/>
        </w:rPr>
        <w:t xml:space="preserve"> el Director del ESTABLECIMIENTO PENITENCIARIO DE MEDIANA SEGURIDAD Y CARCELARIO DE SANTA ROSA DE CABAL,</w:t>
      </w:r>
      <w:r w:rsidRPr="00784BCD">
        <w:rPr>
          <w:rFonts w:ascii="Arial" w:hAnsi="Arial" w:cs="Arial"/>
          <w:sz w:val="24"/>
          <w:szCs w:val="24"/>
          <w:lang w:val="es-ES" w:eastAsia="es-ES"/>
        </w:rPr>
        <w:t xml:space="preserve"> contra la sentencia proferida el </w:t>
      </w:r>
      <w:r w:rsidR="00264D4B" w:rsidRPr="00784BCD">
        <w:rPr>
          <w:rFonts w:ascii="Arial" w:hAnsi="Arial" w:cs="Arial"/>
          <w:sz w:val="24"/>
          <w:szCs w:val="24"/>
          <w:lang w:val="es-ES" w:eastAsia="es-ES"/>
        </w:rPr>
        <w:t>2</w:t>
      </w:r>
      <w:r w:rsidR="000141E4" w:rsidRPr="00784BCD">
        <w:rPr>
          <w:rFonts w:ascii="Arial" w:hAnsi="Arial" w:cs="Arial"/>
          <w:sz w:val="24"/>
          <w:szCs w:val="24"/>
          <w:lang w:val="es-ES" w:eastAsia="es-ES"/>
        </w:rPr>
        <w:t>5</w:t>
      </w:r>
      <w:r w:rsidRPr="00784BCD">
        <w:rPr>
          <w:rFonts w:ascii="Arial" w:hAnsi="Arial" w:cs="Arial"/>
          <w:sz w:val="24"/>
          <w:szCs w:val="24"/>
          <w:lang w:val="es-ES" w:eastAsia="es-ES"/>
        </w:rPr>
        <w:t xml:space="preserve"> de </w:t>
      </w:r>
      <w:r w:rsidR="00B36A26" w:rsidRPr="00784BCD">
        <w:rPr>
          <w:rFonts w:ascii="Arial" w:hAnsi="Arial" w:cs="Arial"/>
          <w:sz w:val="24"/>
          <w:szCs w:val="24"/>
          <w:lang w:val="es-ES" w:eastAsia="es-ES"/>
        </w:rPr>
        <w:t>febrero</w:t>
      </w:r>
      <w:r w:rsidRPr="00784BCD">
        <w:rPr>
          <w:rFonts w:ascii="Arial" w:hAnsi="Arial" w:cs="Arial"/>
          <w:sz w:val="24"/>
          <w:szCs w:val="24"/>
          <w:lang w:val="es-ES" w:eastAsia="es-ES"/>
        </w:rPr>
        <w:t xml:space="preserve"> de 20</w:t>
      </w:r>
      <w:r w:rsidR="000141E4" w:rsidRPr="00784BCD">
        <w:rPr>
          <w:rFonts w:ascii="Arial" w:hAnsi="Arial" w:cs="Arial"/>
          <w:sz w:val="24"/>
          <w:szCs w:val="24"/>
          <w:lang w:val="es-ES" w:eastAsia="es-ES"/>
        </w:rPr>
        <w:t>20</w:t>
      </w:r>
      <w:r w:rsidRPr="00784BCD">
        <w:rPr>
          <w:rFonts w:ascii="Arial" w:hAnsi="Arial" w:cs="Arial"/>
          <w:sz w:val="24"/>
          <w:szCs w:val="24"/>
          <w:lang w:val="es-ES" w:eastAsia="es-ES"/>
        </w:rPr>
        <w:t xml:space="preserve">, mediante la cual el </w:t>
      </w:r>
      <w:r w:rsidR="00F07A08" w:rsidRPr="00784BCD">
        <w:rPr>
          <w:rFonts w:ascii="Arial" w:hAnsi="Arial" w:cs="Arial"/>
          <w:sz w:val="24"/>
          <w:szCs w:val="24"/>
          <w:lang w:val="es-ES" w:eastAsia="es-ES"/>
        </w:rPr>
        <w:t xml:space="preserve">JUZGADO CIVIL DEL CIRCUITO DE SANTA ROSA DE CABAL </w:t>
      </w:r>
      <w:r w:rsidRPr="00784BCD">
        <w:rPr>
          <w:rFonts w:ascii="Arial" w:hAnsi="Arial" w:cs="Arial"/>
          <w:sz w:val="24"/>
          <w:szCs w:val="24"/>
          <w:lang w:val="es-ES" w:eastAsia="es-ES"/>
        </w:rPr>
        <w:t xml:space="preserve">resolvió la acción de tutela promovida por </w:t>
      </w:r>
      <w:r w:rsidR="000141E4" w:rsidRPr="00784BCD">
        <w:rPr>
          <w:rFonts w:ascii="Arial" w:hAnsi="Arial" w:cs="Arial"/>
          <w:sz w:val="24"/>
          <w:szCs w:val="24"/>
          <w:lang w:val="es-ES" w:eastAsia="es-ES"/>
        </w:rPr>
        <w:t>e</w:t>
      </w:r>
      <w:r w:rsidRPr="00784BCD">
        <w:rPr>
          <w:rFonts w:ascii="Arial" w:hAnsi="Arial" w:cs="Arial"/>
          <w:sz w:val="24"/>
          <w:szCs w:val="24"/>
          <w:lang w:val="es-ES" w:eastAsia="es-ES"/>
        </w:rPr>
        <w:t xml:space="preserve">l señor </w:t>
      </w:r>
      <w:r w:rsidR="00EA0A4C" w:rsidRPr="00784BCD">
        <w:rPr>
          <w:rFonts w:ascii="Arial" w:eastAsia="Arial" w:hAnsi="Arial" w:cs="Arial"/>
          <w:sz w:val="24"/>
          <w:szCs w:val="24"/>
        </w:rPr>
        <w:t>D</w:t>
      </w:r>
      <w:r w:rsidR="000141E4" w:rsidRPr="00784BCD">
        <w:rPr>
          <w:rFonts w:ascii="Arial" w:eastAsia="Arial" w:hAnsi="Arial" w:cs="Arial"/>
          <w:sz w:val="24"/>
          <w:szCs w:val="24"/>
        </w:rPr>
        <w:t>IEGO ALEJANDRO OSORIO VÉLEZ</w:t>
      </w:r>
      <w:r w:rsidRPr="00784BCD">
        <w:rPr>
          <w:rFonts w:ascii="Arial" w:eastAsia="Arial" w:hAnsi="Arial" w:cs="Arial"/>
          <w:sz w:val="24"/>
          <w:szCs w:val="24"/>
        </w:rPr>
        <w:t xml:space="preserve"> contra dicha entidad</w:t>
      </w:r>
      <w:r w:rsidR="00B36A26" w:rsidRPr="00784BCD">
        <w:rPr>
          <w:rFonts w:ascii="Arial" w:eastAsia="Arial" w:hAnsi="Arial" w:cs="Arial"/>
          <w:sz w:val="24"/>
          <w:szCs w:val="24"/>
        </w:rPr>
        <w:t>,</w:t>
      </w:r>
      <w:r w:rsidR="000141E4" w:rsidRPr="00784BCD">
        <w:rPr>
          <w:rFonts w:ascii="Arial" w:eastAsia="Arial" w:hAnsi="Arial" w:cs="Arial"/>
          <w:sz w:val="24"/>
          <w:szCs w:val="24"/>
        </w:rPr>
        <w:t xml:space="preserve"> </w:t>
      </w:r>
      <w:r w:rsidR="000141E4" w:rsidRPr="00784BCD">
        <w:rPr>
          <w:rFonts w:ascii="Arial" w:hAnsi="Arial" w:cs="Arial"/>
          <w:sz w:val="24"/>
          <w:szCs w:val="24"/>
          <w:lang w:val="es-ES" w:eastAsia="es-ES"/>
        </w:rPr>
        <w:t xml:space="preserve">el INSTITUTO NACIONAL PENITENCIARIO Y CARCELARIO – </w:t>
      </w:r>
      <w:proofErr w:type="spellStart"/>
      <w:r w:rsidR="000141E4" w:rsidRPr="00784BCD">
        <w:rPr>
          <w:rFonts w:ascii="Arial" w:eastAsia="Arial" w:hAnsi="Arial" w:cs="Arial"/>
          <w:sz w:val="24"/>
          <w:szCs w:val="24"/>
        </w:rPr>
        <w:t>INPEC</w:t>
      </w:r>
      <w:proofErr w:type="spellEnd"/>
      <w:r w:rsidR="000141E4" w:rsidRPr="00784BCD">
        <w:rPr>
          <w:rFonts w:ascii="Arial" w:hAnsi="Arial" w:cs="Arial"/>
          <w:sz w:val="24"/>
          <w:szCs w:val="24"/>
          <w:lang w:val="es-ES" w:eastAsia="es-ES"/>
        </w:rPr>
        <w:t xml:space="preserve">, </w:t>
      </w:r>
      <w:r w:rsidR="000141E4" w:rsidRPr="00784BCD">
        <w:rPr>
          <w:rFonts w:ascii="Arial" w:eastAsia="Arial" w:hAnsi="Arial" w:cs="Arial"/>
          <w:sz w:val="24"/>
          <w:szCs w:val="24"/>
        </w:rPr>
        <w:t xml:space="preserve">el </w:t>
      </w:r>
      <w:proofErr w:type="spellStart"/>
      <w:r w:rsidR="000141E4" w:rsidRPr="00784BCD">
        <w:rPr>
          <w:rFonts w:ascii="Arial" w:eastAsia="Arial" w:hAnsi="Arial" w:cs="Arial"/>
          <w:sz w:val="24"/>
          <w:szCs w:val="24"/>
        </w:rPr>
        <w:t>INPEC</w:t>
      </w:r>
      <w:proofErr w:type="spellEnd"/>
      <w:r w:rsidR="000141E4" w:rsidRPr="00784BCD">
        <w:rPr>
          <w:rFonts w:ascii="Arial" w:eastAsia="Arial" w:hAnsi="Arial" w:cs="Arial"/>
          <w:sz w:val="24"/>
          <w:szCs w:val="24"/>
        </w:rPr>
        <w:t xml:space="preserve"> REGIONAL VIEJO CALDAS</w:t>
      </w:r>
      <w:r w:rsidR="007F5805" w:rsidRPr="00784BCD">
        <w:rPr>
          <w:rFonts w:ascii="Arial" w:eastAsia="Arial" w:hAnsi="Arial" w:cs="Arial"/>
          <w:sz w:val="24"/>
          <w:szCs w:val="24"/>
        </w:rPr>
        <w:t xml:space="preserve"> y el ESTABLECIMIENTO PENITENCIARIO DE MEDIANA SEGURIDAD Y CARCELARIO DE PEREIRA,</w:t>
      </w:r>
      <w:r w:rsidR="00B36A26" w:rsidRPr="00784BCD">
        <w:rPr>
          <w:rFonts w:ascii="Arial" w:eastAsia="Arial" w:hAnsi="Arial" w:cs="Arial"/>
          <w:sz w:val="24"/>
          <w:szCs w:val="24"/>
        </w:rPr>
        <w:t xml:space="preserve"> trámite al que se vinculó</w:t>
      </w:r>
      <w:r w:rsidR="007F5805" w:rsidRPr="00784BCD">
        <w:rPr>
          <w:rFonts w:ascii="Arial" w:eastAsia="Arial" w:hAnsi="Arial" w:cs="Arial"/>
          <w:sz w:val="24"/>
          <w:szCs w:val="24"/>
        </w:rPr>
        <w:t xml:space="preserve"> al </w:t>
      </w:r>
      <w:r w:rsidR="00F07A08" w:rsidRPr="00784BCD">
        <w:rPr>
          <w:rFonts w:ascii="Arial" w:eastAsia="Arial" w:hAnsi="Arial" w:cs="Arial"/>
          <w:sz w:val="24"/>
          <w:szCs w:val="24"/>
        </w:rPr>
        <w:t xml:space="preserve">JUEZ PROMISCUO MUNICIPAL DE </w:t>
      </w:r>
      <w:proofErr w:type="spellStart"/>
      <w:r w:rsidR="00F07A08" w:rsidRPr="00784BCD">
        <w:rPr>
          <w:rFonts w:ascii="Arial" w:eastAsia="Arial" w:hAnsi="Arial" w:cs="Arial"/>
          <w:sz w:val="24"/>
          <w:szCs w:val="24"/>
        </w:rPr>
        <w:t>APÍA</w:t>
      </w:r>
      <w:proofErr w:type="spellEnd"/>
      <w:r w:rsidR="007F5805" w:rsidRPr="00784BCD">
        <w:rPr>
          <w:rFonts w:ascii="Arial" w:eastAsia="Arial" w:hAnsi="Arial" w:cs="Arial"/>
          <w:sz w:val="24"/>
          <w:szCs w:val="24"/>
        </w:rPr>
        <w:t>, al</w:t>
      </w:r>
      <w:r w:rsidR="00B36A26" w:rsidRPr="00784BCD">
        <w:rPr>
          <w:rFonts w:ascii="Arial" w:eastAsia="Arial" w:hAnsi="Arial" w:cs="Arial"/>
          <w:sz w:val="24"/>
          <w:szCs w:val="24"/>
        </w:rPr>
        <w:t xml:space="preserve"> </w:t>
      </w:r>
      <w:r w:rsidR="00F07A08" w:rsidRPr="00784BCD">
        <w:rPr>
          <w:rFonts w:ascii="Arial" w:eastAsia="Arial" w:hAnsi="Arial" w:cs="Arial"/>
          <w:sz w:val="24"/>
          <w:szCs w:val="24"/>
        </w:rPr>
        <w:t>DEPARTAMENTO DE RISARALDA</w:t>
      </w:r>
      <w:r w:rsidR="007F5805" w:rsidRPr="00784BCD">
        <w:rPr>
          <w:rFonts w:ascii="Arial" w:eastAsia="Arial" w:hAnsi="Arial" w:cs="Arial"/>
          <w:sz w:val="24"/>
          <w:szCs w:val="24"/>
        </w:rPr>
        <w:t xml:space="preserve">, al </w:t>
      </w:r>
      <w:r w:rsidR="00F07A08" w:rsidRPr="00784BCD">
        <w:rPr>
          <w:rFonts w:ascii="Arial" w:eastAsia="Arial" w:hAnsi="Arial" w:cs="Arial"/>
          <w:sz w:val="24"/>
          <w:szCs w:val="24"/>
        </w:rPr>
        <w:t>MUNICIPIO DE SANTA ROSA DE CABAL</w:t>
      </w:r>
      <w:r w:rsidR="007F5805" w:rsidRPr="00784BCD">
        <w:rPr>
          <w:rFonts w:ascii="Arial" w:eastAsia="Arial" w:hAnsi="Arial" w:cs="Arial"/>
          <w:sz w:val="24"/>
          <w:szCs w:val="24"/>
        </w:rPr>
        <w:t xml:space="preserve">, al </w:t>
      </w:r>
      <w:r w:rsidR="00F07A08" w:rsidRPr="00784BCD">
        <w:rPr>
          <w:rFonts w:ascii="Arial" w:eastAsia="Arial" w:hAnsi="Arial" w:cs="Arial"/>
          <w:sz w:val="24"/>
          <w:szCs w:val="24"/>
        </w:rPr>
        <w:t>DIRECTOR NACIONAL DE LA POLICÍA</w:t>
      </w:r>
      <w:r w:rsidR="007F5805" w:rsidRPr="00784BCD">
        <w:rPr>
          <w:rFonts w:ascii="Arial" w:eastAsia="Arial" w:hAnsi="Arial" w:cs="Arial"/>
          <w:sz w:val="24"/>
          <w:szCs w:val="24"/>
        </w:rPr>
        <w:t xml:space="preserve">, al </w:t>
      </w:r>
      <w:r w:rsidR="00F07A08" w:rsidRPr="00784BCD">
        <w:rPr>
          <w:rFonts w:ascii="Arial" w:eastAsia="Arial" w:hAnsi="Arial" w:cs="Arial"/>
          <w:sz w:val="24"/>
          <w:szCs w:val="24"/>
        </w:rPr>
        <w:lastRenderedPageBreak/>
        <w:t>COMANDANTE DEL DEPARTAMENTO DE POLICÍA DE RISARALDA</w:t>
      </w:r>
      <w:r w:rsidR="007F5805" w:rsidRPr="00784BCD">
        <w:rPr>
          <w:rFonts w:ascii="Arial" w:eastAsia="Arial" w:hAnsi="Arial" w:cs="Arial"/>
          <w:sz w:val="24"/>
          <w:szCs w:val="24"/>
        </w:rPr>
        <w:t xml:space="preserve">, al </w:t>
      </w:r>
      <w:r w:rsidR="00F07A08" w:rsidRPr="00784BCD">
        <w:rPr>
          <w:rFonts w:ascii="Arial" w:eastAsia="Arial" w:hAnsi="Arial" w:cs="Arial"/>
          <w:sz w:val="24"/>
          <w:szCs w:val="24"/>
        </w:rPr>
        <w:t>COMANDANTE DE LA ESTACIÓN DE POLICÍA DE SANTA ROSA DE CABAL</w:t>
      </w:r>
      <w:r w:rsidR="007F5805" w:rsidRPr="00784BCD">
        <w:rPr>
          <w:rFonts w:ascii="Arial" w:eastAsia="Arial" w:hAnsi="Arial" w:cs="Arial"/>
          <w:sz w:val="24"/>
          <w:szCs w:val="24"/>
        </w:rPr>
        <w:t xml:space="preserve">, a la </w:t>
      </w:r>
      <w:r w:rsidR="00F07A08" w:rsidRPr="00784BCD">
        <w:rPr>
          <w:rFonts w:ascii="Arial" w:eastAsia="Arial" w:hAnsi="Arial" w:cs="Arial"/>
          <w:sz w:val="24"/>
          <w:szCs w:val="24"/>
        </w:rPr>
        <w:t xml:space="preserve">UNIDAD DE SERVICIOS PENITENCIARIOS Y CARCELARIOS </w:t>
      </w:r>
      <w:proofErr w:type="spellStart"/>
      <w:r w:rsidR="007F5805" w:rsidRPr="00784BCD">
        <w:rPr>
          <w:rFonts w:ascii="Arial" w:eastAsia="Arial" w:hAnsi="Arial" w:cs="Arial"/>
          <w:sz w:val="24"/>
          <w:szCs w:val="24"/>
        </w:rPr>
        <w:t>USPEC</w:t>
      </w:r>
      <w:proofErr w:type="spellEnd"/>
      <w:r w:rsidR="007F5805" w:rsidRPr="00784BCD">
        <w:rPr>
          <w:rFonts w:ascii="Arial" w:eastAsia="Arial" w:hAnsi="Arial" w:cs="Arial"/>
          <w:sz w:val="24"/>
          <w:szCs w:val="24"/>
        </w:rPr>
        <w:t xml:space="preserve">, </w:t>
      </w:r>
      <w:r w:rsidR="00B36A26" w:rsidRPr="00784BCD">
        <w:rPr>
          <w:rFonts w:ascii="Arial" w:eastAsia="Arial" w:hAnsi="Arial" w:cs="Arial"/>
          <w:sz w:val="24"/>
          <w:szCs w:val="24"/>
        </w:rPr>
        <w:t>al</w:t>
      </w:r>
      <w:r w:rsidR="00F07A08" w:rsidRPr="00784BCD">
        <w:rPr>
          <w:rFonts w:ascii="Arial" w:eastAsia="Arial" w:hAnsi="Arial" w:cs="Arial"/>
          <w:sz w:val="24"/>
          <w:szCs w:val="24"/>
        </w:rPr>
        <w:t xml:space="preserve"> PERSONERO DE SANTA ROSA DE CABAL, a la DEFENSORÍA DEL PUEBLO y a la PROCURADURÍA, ambas de la Regional Risaralda y a los MINISTERIOS DE DEFENSA, HACIENDA Y CRÉDITO PÚBLICO</w:t>
      </w:r>
      <w:r w:rsidR="00C7525C" w:rsidRPr="00784BCD">
        <w:rPr>
          <w:rFonts w:ascii="Arial" w:eastAsia="Arial" w:hAnsi="Arial" w:cs="Arial"/>
          <w:sz w:val="24"/>
          <w:szCs w:val="24"/>
        </w:rPr>
        <w:t>;</w:t>
      </w:r>
      <w:r w:rsidR="00F07A08" w:rsidRPr="00784BCD">
        <w:rPr>
          <w:rFonts w:ascii="Arial" w:eastAsia="Arial" w:hAnsi="Arial" w:cs="Arial"/>
          <w:sz w:val="24"/>
          <w:szCs w:val="24"/>
        </w:rPr>
        <w:t xml:space="preserve"> y</w:t>
      </w:r>
      <w:r w:rsidR="00C7525C" w:rsidRPr="00784BCD">
        <w:rPr>
          <w:rFonts w:ascii="Arial" w:eastAsia="Arial" w:hAnsi="Arial" w:cs="Arial"/>
          <w:sz w:val="24"/>
          <w:szCs w:val="24"/>
        </w:rPr>
        <w:t>,</w:t>
      </w:r>
      <w:r w:rsidR="00F07A08" w:rsidRPr="00784BCD">
        <w:rPr>
          <w:rFonts w:ascii="Arial" w:eastAsia="Arial" w:hAnsi="Arial" w:cs="Arial"/>
          <w:sz w:val="24"/>
          <w:szCs w:val="24"/>
        </w:rPr>
        <w:t xml:space="preserve"> JUSTICIA Y DEL DERECHO</w:t>
      </w:r>
      <w:r w:rsidRPr="00784BCD">
        <w:rPr>
          <w:rFonts w:ascii="Arial" w:eastAsia="Arial" w:hAnsi="Arial" w:cs="Arial"/>
          <w:sz w:val="24"/>
          <w:szCs w:val="24"/>
        </w:rPr>
        <w:t>.</w:t>
      </w:r>
    </w:p>
    <w:p w14:paraId="3B594980" w14:textId="77777777" w:rsidR="00F07A08" w:rsidRPr="00784BCD" w:rsidRDefault="00F07A08" w:rsidP="00784BCD">
      <w:pPr>
        <w:pStyle w:val="Sinespaciado1"/>
        <w:spacing w:line="276" w:lineRule="auto"/>
        <w:ind w:firstLine="2835"/>
        <w:jc w:val="both"/>
        <w:rPr>
          <w:rFonts w:ascii="Arial" w:hAnsi="Arial" w:cs="Arial"/>
          <w:bCs/>
          <w:sz w:val="24"/>
          <w:szCs w:val="24"/>
          <w:lang w:val="es-ES_tradnl" w:eastAsia="es-ES"/>
        </w:rPr>
      </w:pPr>
    </w:p>
    <w:p w14:paraId="4F43E4D0" w14:textId="77777777" w:rsidR="00055295" w:rsidRPr="00784BCD" w:rsidRDefault="00055295" w:rsidP="00784BCD">
      <w:pPr>
        <w:pStyle w:val="Sinespaciado1"/>
        <w:spacing w:line="276" w:lineRule="auto"/>
        <w:ind w:firstLine="2835"/>
        <w:jc w:val="both"/>
        <w:rPr>
          <w:rFonts w:ascii="Arial" w:hAnsi="Arial" w:cs="Arial"/>
          <w:b/>
          <w:sz w:val="24"/>
          <w:szCs w:val="24"/>
          <w:lang w:val="es-ES" w:eastAsia="es-ES"/>
        </w:rPr>
      </w:pPr>
      <w:r w:rsidRPr="00784BCD">
        <w:rPr>
          <w:rFonts w:ascii="Arial" w:hAnsi="Arial" w:cs="Arial"/>
          <w:b/>
          <w:sz w:val="24"/>
          <w:szCs w:val="24"/>
          <w:lang w:val="es-ES" w:eastAsia="es-ES"/>
        </w:rPr>
        <w:t>II. ANTECEDENTES</w:t>
      </w:r>
    </w:p>
    <w:p w14:paraId="7AADEB62" w14:textId="77777777" w:rsidR="00055295" w:rsidRPr="00784BCD" w:rsidRDefault="00055295" w:rsidP="00784BCD">
      <w:pPr>
        <w:suppressAutoHyphens/>
        <w:spacing w:line="276" w:lineRule="auto"/>
        <w:ind w:firstLine="2835"/>
        <w:jc w:val="both"/>
        <w:rPr>
          <w:rFonts w:ascii="Arial" w:hAnsi="Arial" w:cs="Arial"/>
          <w:spacing w:val="-3"/>
          <w:sz w:val="24"/>
          <w:szCs w:val="24"/>
        </w:rPr>
      </w:pPr>
    </w:p>
    <w:p w14:paraId="7D2BF70C" w14:textId="4B3BB9DD" w:rsidR="00055295" w:rsidRPr="00784BCD" w:rsidRDefault="00055295" w:rsidP="00784BCD">
      <w:pPr>
        <w:suppressAutoHyphens/>
        <w:spacing w:line="276" w:lineRule="auto"/>
        <w:ind w:firstLine="2835"/>
        <w:jc w:val="both"/>
        <w:rPr>
          <w:rFonts w:ascii="Arial" w:hAnsi="Arial" w:cs="Arial"/>
          <w:spacing w:val="-3"/>
          <w:sz w:val="24"/>
          <w:szCs w:val="24"/>
        </w:rPr>
      </w:pPr>
      <w:r w:rsidRPr="00784BCD">
        <w:rPr>
          <w:rFonts w:ascii="Arial" w:hAnsi="Arial" w:cs="Arial"/>
          <w:sz w:val="24"/>
          <w:szCs w:val="24"/>
        </w:rPr>
        <w:t xml:space="preserve">1. </w:t>
      </w:r>
      <w:r w:rsidR="00D46A9B" w:rsidRPr="00784BCD">
        <w:rPr>
          <w:rFonts w:ascii="Arial" w:hAnsi="Arial" w:cs="Arial"/>
          <w:sz w:val="24"/>
          <w:szCs w:val="24"/>
        </w:rPr>
        <w:t>El</w:t>
      </w:r>
      <w:r w:rsidR="00264D4B" w:rsidRPr="00784BCD">
        <w:rPr>
          <w:rFonts w:ascii="Arial" w:hAnsi="Arial" w:cs="Arial"/>
          <w:sz w:val="24"/>
          <w:szCs w:val="24"/>
        </w:rPr>
        <w:t xml:space="preserve"> señor </w:t>
      </w:r>
      <w:r w:rsidR="00D46A9B" w:rsidRPr="00784BCD">
        <w:rPr>
          <w:rFonts w:ascii="Arial" w:eastAsia="Arial" w:hAnsi="Arial" w:cs="Arial"/>
          <w:sz w:val="24"/>
          <w:szCs w:val="24"/>
        </w:rPr>
        <w:t>DIEGO ALEJANDRO OSORIO VÉLEZ</w:t>
      </w:r>
      <w:r w:rsidR="00EA0A4C" w:rsidRPr="00784BCD">
        <w:rPr>
          <w:rFonts w:ascii="Arial" w:hAnsi="Arial" w:cs="Arial"/>
          <w:sz w:val="24"/>
          <w:szCs w:val="24"/>
        </w:rPr>
        <w:t xml:space="preserve"> </w:t>
      </w:r>
      <w:r w:rsidRPr="00784BCD">
        <w:rPr>
          <w:rFonts w:ascii="Arial" w:hAnsi="Arial" w:cs="Arial"/>
          <w:sz w:val="24"/>
          <w:szCs w:val="24"/>
        </w:rPr>
        <w:t>interpuso el presente amparo constitucional contra</w:t>
      </w:r>
      <w:r w:rsidR="00D46A9B" w:rsidRPr="00784BCD">
        <w:rPr>
          <w:rFonts w:ascii="Arial" w:hAnsi="Arial" w:cs="Arial"/>
          <w:sz w:val="24"/>
          <w:szCs w:val="24"/>
        </w:rPr>
        <w:t xml:space="preserve"> las entidades accionadas</w:t>
      </w:r>
      <w:r w:rsidRPr="00784BCD">
        <w:rPr>
          <w:rFonts w:ascii="Arial" w:hAnsi="Arial" w:cs="Arial"/>
          <w:sz w:val="24"/>
          <w:szCs w:val="24"/>
        </w:rPr>
        <w:t xml:space="preserve">, </w:t>
      </w:r>
      <w:r w:rsidRPr="00784BCD">
        <w:rPr>
          <w:rFonts w:ascii="Arial" w:hAnsi="Arial" w:cs="Arial"/>
          <w:spacing w:val="-3"/>
          <w:sz w:val="24"/>
          <w:szCs w:val="24"/>
        </w:rPr>
        <w:t>por consider</w:t>
      </w:r>
      <w:r w:rsidR="00F906C4" w:rsidRPr="00784BCD">
        <w:rPr>
          <w:rFonts w:ascii="Arial" w:hAnsi="Arial" w:cs="Arial"/>
          <w:spacing w:val="-3"/>
          <w:sz w:val="24"/>
          <w:szCs w:val="24"/>
        </w:rPr>
        <w:t>ar que vulnera</w:t>
      </w:r>
      <w:r w:rsidR="00D46A9B" w:rsidRPr="00784BCD">
        <w:rPr>
          <w:rFonts w:ascii="Arial" w:hAnsi="Arial" w:cs="Arial"/>
          <w:spacing w:val="-3"/>
          <w:sz w:val="24"/>
          <w:szCs w:val="24"/>
        </w:rPr>
        <w:t>n</w:t>
      </w:r>
      <w:r w:rsidR="00F906C4" w:rsidRPr="00784BCD">
        <w:rPr>
          <w:rFonts w:ascii="Arial" w:hAnsi="Arial" w:cs="Arial"/>
          <w:spacing w:val="-3"/>
          <w:sz w:val="24"/>
          <w:szCs w:val="24"/>
        </w:rPr>
        <w:t xml:space="preserve"> su</w:t>
      </w:r>
      <w:r w:rsidR="00D46A9B" w:rsidRPr="00784BCD">
        <w:rPr>
          <w:rFonts w:ascii="Arial" w:hAnsi="Arial" w:cs="Arial"/>
          <w:spacing w:val="-3"/>
          <w:sz w:val="24"/>
          <w:szCs w:val="24"/>
        </w:rPr>
        <w:t>s</w:t>
      </w:r>
      <w:r w:rsidR="00F906C4" w:rsidRPr="00784BCD">
        <w:rPr>
          <w:rFonts w:ascii="Arial" w:hAnsi="Arial" w:cs="Arial"/>
          <w:spacing w:val="-3"/>
          <w:sz w:val="24"/>
          <w:szCs w:val="24"/>
        </w:rPr>
        <w:t xml:space="preserve"> derecho</w:t>
      </w:r>
      <w:r w:rsidR="00D46A9B" w:rsidRPr="00784BCD">
        <w:rPr>
          <w:rFonts w:ascii="Arial" w:hAnsi="Arial" w:cs="Arial"/>
          <w:spacing w:val="-3"/>
          <w:sz w:val="24"/>
          <w:szCs w:val="24"/>
        </w:rPr>
        <w:t>s</w:t>
      </w:r>
      <w:r w:rsidRPr="00784BCD">
        <w:rPr>
          <w:rFonts w:ascii="Arial" w:hAnsi="Arial" w:cs="Arial"/>
          <w:spacing w:val="-3"/>
          <w:sz w:val="24"/>
          <w:szCs w:val="24"/>
        </w:rPr>
        <w:t xml:space="preserve"> fundamental</w:t>
      </w:r>
      <w:r w:rsidR="00D46A9B" w:rsidRPr="00784BCD">
        <w:rPr>
          <w:rFonts w:ascii="Arial" w:hAnsi="Arial" w:cs="Arial"/>
          <w:spacing w:val="-3"/>
          <w:sz w:val="24"/>
          <w:szCs w:val="24"/>
        </w:rPr>
        <w:t>es</w:t>
      </w:r>
      <w:r w:rsidR="00AD73E0" w:rsidRPr="00784BCD">
        <w:rPr>
          <w:rFonts w:ascii="Arial" w:hAnsi="Arial" w:cs="Arial"/>
          <w:spacing w:val="-3"/>
          <w:sz w:val="24"/>
          <w:szCs w:val="24"/>
        </w:rPr>
        <w:t xml:space="preserve"> como persona privada de la libertad</w:t>
      </w:r>
      <w:r w:rsidRPr="00784BCD">
        <w:rPr>
          <w:rFonts w:ascii="Arial" w:hAnsi="Arial" w:cs="Arial"/>
          <w:spacing w:val="-3"/>
          <w:sz w:val="24"/>
          <w:szCs w:val="24"/>
        </w:rPr>
        <w:t>.</w:t>
      </w:r>
    </w:p>
    <w:p w14:paraId="1AB18FA8" w14:textId="77777777" w:rsidR="00055295" w:rsidRPr="00784BCD" w:rsidRDefault="00055295" w:rsidP="00784BCD">
      <w:pPr>
        <w:suppressAutoHyphens/>
        <w:spacing w:line="276" w:lineRule="auto"/>
        <w:ind w:firstLine="2835"/>
        <w:jc w:val="both"/>
        <w:rPr>
          <w:rFonts w:ascii="Arial" w:hAnsi="Arial" w:cs="Arial"/>
          <w:spacing w:val="-3"/>
          <w:sz w:val="24"/>
          <w:szCs w:val="24"/>
        </w:rPr>
      </w:pPr>
    </w:p>
    <w:p w14:paraId="28E0E318" w14:textId="77777777" w:rsidR="009C06AF" w:rsidRPr="00784BCD" w:rsidRDefault="00055295" w:rsidP="00784BCD">
      <w:pPr>
        <w:pStyle w:val="Sinespaciado1"/>
        <w:spacing w:line="276" w:lineRule="auto"/>
        <w:ind w:firstLine="2835"/>
        <w:jc w:val="both"/>
        <w:rPr>
          <w:rFonts w:ascii="Arial" w:hAnsi="Arial" w:cs="Arial"/>
          <w:sz w:val="24"/>
          <w:szCs w:val="24"/>
        </w:rPr>
      </w:pPr>
      <w:r w:rsidRPr="00784BCD">
        <w:rPr>
          <w:rFonts w:ascii="Arial" w:hAnsi="Arial" w:cs="Arial"/>
          <w:sz w:val="24"/>
          <w:szCs w:val="24"/>
        </w:rPr>
        <w:t>2. En síntesis, señaló como sustento de su reclamo</w:t>
      </w:r>
      <w:r w:rsidR="009C06AF" w:rsidRPr="00784BCD">
        <w:rPr>
          <w:rFonts w:ascii="Arial" w:hAnsi="Arial" w:cs="Arial"/>
          <w:sz w:val="24"/>
          <w:szCs w:val="24"/>
        </w:rPr>
        <w:t xml:space="preserve"> lo siguiente:</w:t>
      </w:r>
    </w:p>
    <w:p w14:paraId="5674D8FF" w14:textId="77777777" w:rsidR="009C06AF" w:rsidRPr="00784BCD" w:rsidRDefault="009C06AF" w:rsidP="00784BCD">
      <w:pPr>
        <w:pStyle w:val="Sinespaciado1"/>
        <w:spacing w:line="276" w:lineRule="auto"/>
        <w:ind w:firstLine="2835"/>
        <w:jc w:val="both"/>
        <w:rPr>
          <w:rFonts w:ascii="Arial" w:hAnsi="Arial" w:cs="Arial"/>
          <w:sz w:val="24"/>
          <w:szCs w:val="24"/>
        </w:rPr>
      </w:pPr>
    </w:p>
    <w:p w14:paraId="5BB5A133" w14:textId="44BA6070" w:rsidR="009C06AF" w:rsidRPr="00784BCD" w:rsidRDefault="009C06AF" w:rsidP="00784BCD">
      <w:pPr>
        <w:pStyle w:val="Sinespaciado1"/>
        <w:spacing w:line="276" w:lineRule="auto"/>
        <w:ind w:firstLine="2835"/>
        <w:jc w:val="both"/>
        <w:rPr>
          <w:rFonts w:ascii="Arial" w:eastAsia="Arial" w:hAnsi="Arial" w:cs="Arial"/>
          <w:sz w:val="24"/>
          <w:szCs w:val="24"/>
        </w:rPr>
      </w:pPr>
      <w:r w:rsidRPr="00784BCD">
        <w:rPr>
          <w:rFonts w:ascii="Arial" w:hAnsi="Arial" w:cs="Arial"/>
          <w:sz w:val="24"/>
          <w:szCs w:val="24"/>
        </w:rPr>
        <w:t>2.1.</w:t>
      </w:r>
      <w:r w:rsidR="00055295" w:rsidRPr="00784BCD">
        <w:rPr>
          <w:rFonts w:ascii="Arial" w:hAnsi="Arial" w:cs="Arial"/>
          <w:sz w:val="24"/>
          <w:szCs w:val="24"/>
        </w:rPr>
        <w:t xml:space="preserve"> </w:t>
      </w:r>
      <w:r w:rsidR="00AD73E0" w:rsidRPr="00784BCD">
        <w:rPr>
          <w:rFonts w:ascii="Arial" w:hAnsi="Arial" w:cs="Arial"/>
          <w:sz w:val="24"/>
          <w:szCs w:val="24"/>
        </w:rPr>
        <w:t xml:space="preserve">Se expidió en su contra boleta de detención Nº 002 por el presunto delito de hurto calificado, </w:t>
      </w:r>
      <w:r w:rsidR="00F10EF5" w:rsidRPr="00784BCD">
        <w:rPr>
          <w:rFonts w:ascii="Arial" w:hAnsi="Arial" w:cs="Arial"/>
          <w:sz w:val="24"/>
          <w:szCs w:val="24"/>
        </w:rPr>
        <w:t xml:space="preserve">imponiéndole </w:t>
      </w:r>
      <w:r w:rsidR="00AD73E0" w:rsidRPr="00784BCD">
        <w:rPr>
          <w:rFonts w:ascii="Arial" w:hAnsi="Arial" w:cs="Arial"/>
          <w:sz w:val="24"/>
          <w:szCs w:val="24"/>
        </w:rPr>
        <w:t xml:space="preserve">medida de aseguramiento privativa de la libertad y ordenando su reclusión en el </w:t>
      </w:r>
      <w:r w:rsidR="00AD73E0" w:rsidRPr="00784BCD">
        <w:rPr>
          <w:rFonts w:ascii="Arial" w:hAnsi="Arial" w:cs="Arial"/>
          <w:sz w:val="24"/>
          <w:szCs w:val="24"/>
          <w:lang w:val="es-ES" w:eastAsia="es-ES"/>
        </w:rPr>
        <w:t>ESTABLECIMIENTO PENITENCIARIO DE MEDIANA SEGURIDAD Y CARCELARIO DE SANTA ROSA DE CABAL</w:t>
      </w:r>
      <w:r w:rsidRPr="00784BCD">
        <w:rPr>
          <w:rFonts w:ascii="Arial" w:eastAsia="Arial" w:hAnsi="Arial" w:cs="Arial"/>
          <w:sz w:val="24"/>
          <w:szCs w:val="24"/>
        </w:rPr>
        <w:t>.</w:t>
      </w:r>
    </w:p>
    <w:p w14:paraId="61F61750" w14:textId="77777777" w:rsidR="009C06AF" w:rsidRPr="00784BCD" w:rsidRDefault="009C06AF" w:rsidP="00784BCD">
      <w:pPr>
        <w:pStyle w:val="Sinespaciado1"/>
        <w:spacing w:line="276" w:lineRule="auto"/>
        <w:ind w:firstLine="2835"/>
        <w:jc w:val="both"/>
        <w:rPr>
          <w:rFonts w:ascii="Arial" w:eastAsia="Arial" w:hAnsi="Arial" w:cs="Arial"/>
          <w:sz w:val="24"/>
          <w:szCs w:val="24"/>
        </w:rPr>
      </w:pPr>
    </w:p>
    <w:p w14:paraId="38E94695" w14:textId="3630BB75" w:rsidR="006F5BA7" w:rsidRPr="00784BCD" w:rsidRDefault="009C06AF" w:rsidP="00784BCD">
      <w:pPr>
        <w:pStyle w:val="Sinespaciado1"/>
        <w:spacing w:line="276" w:lineRule="auto"/>
        <w:ind w:firstLine="2835"/>
        <w:jc w:val="both"/>
        <w:rPr>
          <w:rFonts w:ascii="Arial" w:hAnsi="Arial" w:cs="Arial"/>
          <w:sz w:val="24"/>
          <w:szCs w:val="24"/>
        </w:rPr>
      </w:pPr>
      <w:r w:rsidRPr="00784BCD">
        <w:rPr>
          <w:rFonts w:ascii="Arial" w:eastAsia="Arial" w:hAnsi="Arial" w:cs="Arial"/>
          <w:sz w:val="24"/>
          <w:szCs w:val="24"/>
        </w:rPr>
        <w:t xml:space="preserve">2.2. </w:t>
      </w:r>
      <w:r w:rsidR="00F10EF5" w:rsidRPr="00784BCD">
        <w:rPr>
          <w:rFonts w:ascii="Arial" w:eastAsia="Arial" w:hAnsi="Arial" w:cs="Arial"/>
          <w:sz w:val="24"/>
          <w:szCs w:val="24"/>
        </w:rPr>
        <w:t>Para la fecha de presentación del amparo se encontraba detenido en la Estación de Policía del municipio de Santa Rosa de Cabal, a la espera de su traslado al</w:t>
      </w:r>
      <w:r w:rsidR="00AA5946" w:rsidRPr="00784BCD">
        <w:rPr>
          <w:rFonts w:ascii="Arial" w:eastAsia="Arial" w:hAnsi="Arial" w:cs="Arial"/>
          <w:sz w:val="24"/>
          <w:szCs w:val="24"/>
        </w:rPr>
        <w:t xml:space="preserve"> citado</w:t>
      </w:r>
      <w:r w:rsidR="00F10EF5" w:rsidRPr="00784BCD">
        <w:rPr>
          <w:rFonts w:ascii="Arial" w:eastAsia="Arial" w:hAnsi="Arial" w:cs="Arial"/>
          <w:sz w:val="24"/>
          <w:szCs w:val="24"/>
        </w:rPr>
        <w:t xml:space="preserve"> </w:t>
      </w:r>
      <w:r w:rsidR="00AA5946" w:rsidRPr="00784BCD">
        <w:rPr>
          <w:rFonts w:ascii="Arial" w:hAnsi="Arial" w:cs="Arial"/>
          <w:sz w:val="24"/>
          <w:szCs w:val="24"/>
          <w:lang w:val="es-ES" w:eastAsia="es-ES"/>
        </w:rPr>
        <w:t>establecimiento carcelario</w:t>
      </w:r>
      <w:r w:rsidR="00F10EF5" w:rsidRPr="00784BCD">
        <w:rPr>
          <w:rFonts w:ascii="Arial" w:hAnsi="Arial" w:cs="Arial"/>
          <w:sz w:val="24"/>
          <w:szCs w:val="24"/>
        </w:rPr>
        <w:t>.</w:t>
      </w:r>
    </w:p>
    <w:p w14:paraId="6EBAA023" w14:textId="089E46CB" w:rsidR="00F10EF5" w:rsidRPr="00784BCD" w:rsidRDefault="00F10EF5" w:rsidP="00784BCD">
      <w:pPr>
        <w:pStyle w:val="Sinespaciado1"/>
        <w:spacing w:line="276" w:lineRule="auto"/>
        <w:ind w:firstLine="2835"/>
        <w:jc w:val="both"/>
        <w:rPr>
          <w:rFonts w:ascii="Arial" w:hAnsi="Arial" w:cs="Arial"/>
          <w:sz w:val="24"/>
          <w:szCs w:val="24"/>
        </w:rPr>
      </w:pPr>
    </w:p>
    <w:p w14:paraId="3B0E98C3" w14:textId="549095C4" w:rsidR="00F10EF5" w:rsidRPr="00784BCD" w:rsidRDefault="00F10EF5" w:rsidP="00784BCD">
      <w:pPr>
        <w:pStyle w:val="Sinespaciado1"/>
        <w:spacing w:line="276" w:lineRule="auto"/>
        <w:ind w:firstLine="2835"/>
        <w:jc w:val="both"/>
        <w:rPr>
          <w:rFonts w:ascii="Arial" w:eastAsia="Arial" w:hAnsi="Arial" w:cs="Arial"/>
          <w:sz w:val="24"/>
          <w:szCs w:val="24"/>
        </w:rPr>
      </w:pPr>
      <w:r w:rsidRPr="00784BCD">
        <w:rPr>
          <w:rFonts w:ascii="Arial" w:hAnsi="Arial" w:cs="Arial"/>
          <w:sz w:val="24"/>
          <w:szCs w:val="24"/>
        </w:rPr>
        <w:t xml:space="preserve">2.3. La </w:t>
      </w:r>
      <w:r w:rsidRPr="00784BCD">
        <w:rPr>
          <w:rFonts w:ascii="Arial" w:eastAsia="Arial" w:hAnsi="Arial" w:cs="Arial"/>
          <w:sz w:val="24"/>
          <w:szCs w:val="24"/>
        </w:rPr>
        <w:t>Estación de Policía de Santa Rosa de Cabal, no cuenta con las condiciones físicas y sanitarias para su estadía, además se encuentra en estado insostenible de hacinamiento, por cuanto supera por mucho la capacidad de albergar el número actual de detenidos.</w:t>
      </w:r>
    </w:p>
    <w:p w14:paraId="49CE6009" w14:textId="0D471F53" w:rsidR="00F10EF5" w:rsidRPr="00784BCD" w:rsidRDefault="00F10EF5" w:rsidP="00784BCD">
      <w:pPr>
        <w:pStyle w:val="Sinespaciado1"/>
        <w:spacing w:line="276" w:lineRule="auto"/>
        <w:ind w:firstLine="2835"/>
        <w:jc w:val="both"/>
        <w:rPr>
          <w:rFonts w:ascii="Arial" w:eastAsia="Arial" w:hAnsi="Arial" w:cs="Arial"/>
          <w:sz w:val="24"/>
          <w:szCs w:val="24"/>
        </w:rPr>
      </w:pPr>
    </w:p>
    <w:p w14:paraId="7C8975C3" w14:textId="4EBFA16B" w:rsidR="00F10EF5" w:rsidRPr="00784BCD" w:rsidRDefault="00F10EF5" w:rsidP="00784BCD">
      <w:pPr>
        <w:pStyle w:val="Sinespaciado1"/>
        <w:spacing w:line="276" w:lineRule="auto"/>
        <w:ind w:firstLine="2835"/>
        <w:jc w:val="both"/>
        <w:rPr>
          <w:rFonts w:ascii="Arial" w:hAnsi="Arial" w:cs="Arial"/>
          <w:sz w:val="24"/>
          <w:szCs w:val="24"/>
        </w:rPr>
      </w:pPr>
      <w:r w:rsidRPr="00784BCD">
        <w:rPr>
          <w:rFonts w:ascii="Arial" w:eastAsia="Arial" w:hAnsi="Arial" w:cs="Arial"/>
          <w:sz w:val="24"/>
          <w:szCs w:val="24"/>
        </w:rPr>
        <w:t xml:space="preserve">2.4. Pese a su insistente requerimiento de ser trasladado al establecimiento carcelario, se le informa que el </w:t>
      </w:r>
      <w:proofErr w:type="spellStart"/>
      <w:r w:rsidRPr="00784BCD">
        <w:rPr>
          <w:rFonts w:ascii="Arial" w:eastAsia="Arial" w:hAnsi="Arial" w:cs="Arial"/>
          <w:sz w:val="24"/>
          <w:szCs w:val="24"/>
        </w:rPr>
        <w:t>INPEC</w:t>
      </w:r>
      <w:proofErr w:type="spellEnd"/>
      <w:r w:rsidR="00AA5946" w:rsidRPr="00784BCD">
        <w:rPr>
          <w:rFonts w:ascii="Arial" w:eastAsia="Arial" w:hAnsi="Arial" w:cs="Arial"/>
          <w:sz w:val="24"/>
          <w:szCs w:val="24"/>
        </w:rPr>
        <w:t xml:space="preserve"> se niega a ello, vulnerando todos sus derechos como persona privada de la libertad.</w:t>
      </w:r>
    </w:p>
    <w:p w14:paraId="684598E5" w14:textId="77777777" w:rsidR="00F906C4" w:rsidRPr="00784BCD" w:rsidRDefault="00F906C4" w:rsidP="00784BCD">
      <w:pPr>
        <w:pStyle w:val="Sinespaciado1"/>
        <w:spacing w:line="276" w:lineRule="auto"/>
        <w:ind w:firstLine="2835"/>
        <w:jc w:val="both"/>
        <w:rPr>
          <w:rFonts w:ascii="Arial" w:hAnsi="Arial" w:cs="Arial"/>
          <w:sz w:val="24"/>
          <w:szCs w:val="24"/>
        </w:rPr>
      </w:pPr>
    </w:p>
    <w:p w14:paraId="51077011" w14:textId="3559E90C" w:rsidR="00055295" w:rsidRPr="00784BCD" w:rsidRDefault="00055295" w:rsidP="00784BCD">
      <w:pPr>
        <w:pStyle w:val="Sinespaciado1"/>
        <w:spacing w:line="276" w:lineRule="auto"/>
        <w:ind w:firstLine="2835"/>
        <w:jc w:val="both"/>
        <w:rPr>
          <w:rFonts w:ascii="Arial" w:hAnsi="Arial" w:cs="Arial"/>
          <w:sz w:val="24"/>
          <w:szCs w:val="24"/>
        </w:rPr>
      </w:pPr>
      <w:r w:rsidRPr="00784BCD">
        <w:rPr>
          <w:rFonts w:ascii="Arial" w:hAnsi="Arial" w:cs="Arial"/>
          <w:sz w:val="24"/>
          <w:szCs w:val="24"/>
        </w:rPr>
        <w:t>3.</w:t>
      </w:r>
      <w:r w:rsidRPr="00784BCD">
        <w:rPr>
          <w:rFonts w:ascii="Arial" w:hAnsi="Arial" w:cs="Arial"/>
          <w:spacing w:val="-3"/>
          <w:sz w:val="24"/>
          <w:szCs w:val="24"/>
        </w:rPr>
        <w:t xml:space="preserve"> </w:t>
      </w:r>
      <w:r w:rsidRPr="00784BCD">
        <w:rPr>
          <w:rFonts w:ascii="Arial" w:hAnsi="Arial" w:cs="Arial"/>
          <w:sz w:val="24"/>
          <w:szCs w:val="24"/>
        </w:rPr>
        <w:t>Pide, conforme a lo relatado, tutelar l</w:t>
      </w:r>
      <w:r w:rsidR="006203F6" w:rsidRPr="00784BCD">
        <w:rPr>
          <w:rFonts w:ascii="Arial" w:hAnsi="Arial" w:cs="Arial"/>
          <w:sz w:val="24"/>
          <w:szCs w:val="24"/>
        </w:rPr>
        <w:t>os</w:t>
      </w:r>
      <w:r w:rsidRPr="00784BCD">
        <w:rPr>
          <w:rFonts w:ascii="Arial" w:hAnsi="Arial" w:cs="Arial"/>
          <w:sz w:val="24"/>
          <w:szCs w:val="24"/>
        </w:rPr>
        <w:t xml:space="preserve"> derecho</w:t>
      </w:r>
      <w:r w:rsidR="006203F6" w:rsidRPr="00784BCD">
        <w:rPr>
          <w:rFonts w:ascii="Arial" w:hAnsi="Arial" w:cs="Arial"/>
          <w:sz w:val="24"/>
          <w:szCs w:val="24"/>
        </w:rPr>
        <w:t>s</w:t>
      </w:r>
      <w:r w:rsidRPr="00784BCD">
        <w:rPr>
          <w:rFonts w:ascii="Arial" w:hAnsi="Arial" w:cs="Arial"/>
          <w:sz w:val="24"/>
          <w:szCs w:val="24"/>
        </w:rPr>
        <w:t xml:space="preserve"> fundamental</w:t>
      </w:r>
      <w:r w:rsidR="006203F6" w:rsidRPr="00784BCD">
        <w:rPr>
          <w:rFonts w:ascii="Arial" w:hAnsi="Arial" w:cs="Arial"/>
          <w:sz w:val="24"/>
          <w:szCs w:val="24"/>
        </w:rPr>
        <w:t>es</w:t>
      </w:r>
      <w:r w:rsidRPr="00784BCD">
        <w:rPr>
          <w:rFonts w:ascii="Arial" w:hAnsi="Arial" w:cs="Arial"/>
          <w:sz w:val="24"/>
          <w:szCs w:val="24"/>
        </w:rPr>
        <w:t xml:space="preserve"> invocado</w:t>
      </w:r>
      <w:r w:rsidR="006203F6" w:rsidRPr="00784BCD">
        <w:rPr>
          <w:rFonts w:ascii="Arial" w:hAnsi="Arial" w:cs="Arial"/>
          <w:sz w:val="24"/>
          <w:szCs w:val="24"/>
        </w:rPr>
        <w:t>s</w:t>
      </w:r>
      <w:r w:rsidRPr="00784BCD">
        <w:rPr>
          <w:rFonts w:ascii="Arial" w:hAnsi="Arial" w:cs="Arial"/>
          <w:sz w:val="24"/>
          <w:szCs w:val="24"/>
        </w:rPr>
        <w:t xml:space="preserve"> y </w:t>
      </w:r>
      <w:r w:rsidR="00FF0FE2" w:rsidRPr="00784BCD">
        <w:rPr>
          <w:rFonts w:ascii="Arial" w:hAnsi="Arial" w:cs="Arial"/>
          <w:sz w:val="24"/>
          <w:szCs w:val="24"/>
        </w:rPr>
        <w:t>se</w:t>
      </w:r>
      <w:r w:rsidR="006203F6" w:rsidRPr="00784BCD">
        <w:rPr>
          <w:rFonts w:ascii="Arial" w:hAnsi="Arial" w:cs="Arial"/>
          <w:sz w:val="24"/>
          <w:szCs w:val="24"/>
        </w:rPr>
        <w:t xml:space="preserve"> ordene a las autoridades accionadas, procedan a trasladarlo al </w:t>
      </w:r>
      <w:r w:rsidR="006203F6" w:rsidRPr="00784BCD">
        <w:rPr>
          <w:rFonts w:ascii="Arial" w:hAnsi="Arial" w:cs="Arial"/>
          <w:sz w:val="24"/>
          <w:szCs w:val="24"/>
          <w:lang w:val="es-ES" w:eastAsia="es-ES"/>
        </w:rPr>
        <w:t>ESTABLECIMIENTO PENITENCIARIO DE MEDIANA SEGURIDAD Y CARCELARIO DE SANTA ROSA DE CABAL</w:t>
      </w:r>
      <w:r w:rsidRPr="00784BCD">
        <w:rPr>
          <w:rFonts w:ascii="Arial" w:hAnsi="Arial" w:cs="Arial"/>
          <w:sz w:val="24"/>
          <w:szCs w:val="24"/>
        </w:rPr>
        <w:t xml:space="preserve">. </w:t>
      </w:r>
    </w:p>
    <w:p w14:paraId="25632514" w14:textId="77777777" w:rsidR="00055295" w:rsidRPr="00784BCD" w:rsidRDefault="00055295" w:rsidP="00784BCD">
      <w:pPr>
        <w:pStyle w:val="Sinespaciado1"/>
        <w:spacing w:line="276" w:lineRule="auto"/>
        <w:ind w:firstLine="2835"/>
        <w:jc w:val="both"/>
        <w:rPr>
          <w:rFonts w:ascii="Arial" w:hAnsi="Arial" w:cs="Arial"/>
          <w:sz w:val="24"/>
          <w:szCs w:val="24"/>
        </w:rPr>
      </w:pPr>
    </w:p>
    <w:p w14:paraId="67922F21" w14:textId="6A00B80A" w:rsidR="00055295" w:rsidRPr="00784BCD" w:rsidRDefault="00055295" w:rsidP="00784BCD">
      <w:pPr>
        <w:pStyle w:val="Sinespaciado1"/>
        <w:spacing w:line="276" w:lineRule="auto"/>
        <w:ind w:firstLine="2835"/>
        <w:jc w:val="both"/>
        <w:rPr>
          <w:rFonts w:ascii="Arial" w:hAnsi="Arial" w:cs="Arial"/>
          <w:sz w:val="24"/>
          <w:szCs w:val="24"/>
        </w:rPr>
      </w:pPr>
      <w:r w:rsidRPr="00784BCD">
        <w:rPr>
          <w:rFonts w:ascii="Arial" w:hAnsi="Arial" w:cs="Arial"/>
          <w:sz w:val="24"/>
          <w:szCs w:val="24"/>
        </w:rPr>
        <w:t xml:space="preserve">4. Correspondió el conocimiento del amparo constitucional al </w:t>
      </w:r>
      <w:r w:rsidR="00EA0A4C" w:rsidRPr="00784BCD">
        <w:rPr>
          <w:rFonts w:ascii="Arial" w:hAnsi="Arial" w:cs="Arial"/>
          <w:sz w:val="24"/>
          <w:szCs w:val="24"/>
          <w:lang w:val="es-ES" w:eastAsia="es-ES"/>
        </w:rPr>
        <w:t>Juzgado Civil del Circuito de Santa Rosa de Cabal</w:t>
      </w:r>
      <w:r w:rsidRPr="00784BCD">
        <w:rPr>
          <w:rFonts w:ascii="Arial" w:hAnsi="Arial" w:cs="Arial"/>
          <w:sz w:val="24"/>
          <w:szCs w:val="24"/>
        </w:rPr>
        <w:t xml:space="preserve">, quien impartió el trámite legal </w:t>
      </w:r>
      <w:r w:rsidRPr="00784BCD">
        <w:rPr>
          <w:rFonts w:ascii="Arial" w:hAnsi="Arial" w:cs="Arial"/>
          <w:sz w:val="24"/>
          <w:szCs w:val="24"/>
          <w:lang w:val="es-ES" w:eastAsia="es-ES"/>
        </w:rPr>
        <w:t>(</w:t>
      </w:r>
      <w:proofErr w:type="spellStart"/>
      <w:r w:rsidRPr="00784BCD">
        <w:rPr>
          <w:rFonts w:ascii="Arial" w:hAnsi="Arial" w:cs="Arial"/>
          <w:sz w:val="24"/>
          <w:szCs w:val="24"/>
          <w:lang w:val="es-ES" w:eastAsia="es-ES"/>
        </w:rPr>
        <w:t>fl</w:t>
      </w:r>
      <w:r w:rsidR="006203F6" w:rsidRPr="00784BCD">
        <w:rPr>
          <w:rFonts w:ascii="Arial" w:hAnsi="Arial" w:cs="Arial"/>
          <w:sz w:val="24"/>
          <w:szCs w:val="24"/>
          <w:lang w:val="es-ES" w:eastAsia="es-ES"/>
        </w:rPr>
        <w:t>s</w:t>
      </w:r>
      <w:proofErr w:type="spellEnd"/>
      <w:r w:rsidRPr="00784BCD">
        <w:rPr>
          <w:rFonts w:ascii="Arial" w:hAnsi="Arial" w:cs="Arial"/>
          <w:sz w:val="24"/>
          <w:szCs w:val="24"/>
          <w:lang w:val="es-ES" w:eastAsia="es-ES"/>
        </w:rPr>
        <w:t>.</w:t>
      </w:r>
      <w:r w:rsidR="006203F6" w:rsidRPr="00784BCD">
        <w:rPr>
          <w:rFonts w:ascii="Arial" w:hAnsi="Arial" w:cs="Arial"/>
          <w:sz w:val="24"/>
          <w:szCs w:val="24"/>
          <w:lang w:val="es-ES" w:eastAsia="es-ES"/>
        </w:rPr>
        <w:t xml:space="preserve"> 7-9</w:t>
      </w:r>
      <w:r w:rsidRPr="00784BCD">
        <w:rPr>
          <w:rFonts w:ascii="Arial" w:hAnsi="Arial" w:cs="Arial"/>
          <w:sz w:val="24"/>
          <w:szCs w:val="24"/>
          <w:lang w:val="es-ES" w:eastAsia="es-ES"/>
        </w:rPr>
        <w:t xml:space="preserve"> C. Ppal.</w:t>
      </w:r>
      <w:r w:rsidR="008A103C" w:rsidRPr="00784BCD">
        <w:rPr>
          <w:rFonts w:ascii="Arial" w:hAnsi="Arial" w:cs="Arial"/>
          <w:sz w:val="24"/>
          <w:szCs w:val="24"/>
          <w:lang w:val="es-ES" w:eastAsia="es-ES"/>
        </w:rPr>
        <w:t>)</w:t>
      </w:r>
      <w:r w:rsidRPr="00784BCD">
        <w:rPr>
          <w:rFonts w:ascii="Arial" w:hAnsi="Arial" w:cs="Arial"/>
          <w:sz w:val="24"/>
          <w:szCs w:val="24"/>
        </w:rPr>
        <w:t xml:space="preserve">. </w:t>
      </w:r>
    </w:p>
    <w:p w14:paraId="6E26EE09" w14:textId="77777777" w:rsidR="00055295" w:rsidRPr="00784BCD" w:rsidRDefault="00055295" w:rsidP="00784BCD">
      <w:pPr>
        <w:pStyle w:val="Sinespaciado1"/>
        <w:spacing w:line="276" w:lineRule="auto"/>
        <w:ind w:firstLine="2835"/>
        <w:jc w:val="both"/>
        <w:rPr>
          <w:rFonts w:ascii="Arial" w:hAnsi="Arial" w:cs="Arial"/>
          <w:sz w:val="24"/>
          <w:szCs w:val="24"/>
        </w:rPr>
      </w:pPr>
    </w:p>
    <w:p w14:paraId="67DADD8F" w14:textId="24853356" w:rsidR="003C2E8D" w:rsidRPr="00784BCD" w:rsidRDefault="009B2F32" w:rsidP="00784BCD">
      <w:pPr>
        <w:pStyle w:val="Sinespaciado1"/>
        <w:spacing w:line="276" w:lineRule="auto"/>
        <w:ind w:firstLine="2835"/>
        <w:jc w:val="both"/>
        <w:rPr>
          <w:rFonts w:ascii="Arial" w:hAnsi="Arial" w:cs="Arial"/>
          <w:sz w:val="24"/>
          <w:szCs w:val="24"/>
          <w:lang w:val="es-ES" w:eastAsia="es-ES"/>
        </w:rPr>
      </w:pPr>
      <w:r w:rsidRPr="00784BCD">
        <w:rPr>
          <w:rFonts w:ascii="Arial" w:hAnsi="Arial" w:cs="Arial"/>
          <w:sz w:val="24"/>
          <w:szCs w:val="24"/>
          <w:lang w:val="es-ES" w:eastAsia="es-ES"/>
        </w:rPr>
        <w:t>4.1. Se pronunció</w:t>
      </w:r>
      <w:r w:rsidR="00C63570" w:rsidRPr="00784BCD">
        <w:rPr>
          <w:rFonts w:ascii="Arial" w:hAnsi="Arial" w:cs="Arial"/>
          <w:sz w:val="24"/>
          <w:szCs w:val="24"/>
          <w:lang w:val="es-ES" w:eastAsia="es-ES"/>
        </w:rPr>
        <w:t xml:space="preserve"> el COMANDANTE DEL DEPARTAMENTO DE POLICÍA DE RISARALDA en representación de la Nación - Ministerio de Defensa - Policía Nacional - Comando Departamento de Policía Risaralda – Estación de Policía Santa Rosa de Cabal, indicó que es inexistente la </w:t>
      </w:r>
      <w:r w:rsidR="00C63570" w:rsidRPr="00784BCD">
        <w:rPr>
          <w:rFonts w:ascii="Arial" w:hAnsi="Arial" w:cs="Arial"/>
          <w:sz w:val="24"/>
          <w:szCs w:val="24"/>
          <w:lang w:val="es-ES" w:eastAsia="es-ES"/>
        </w:rPr>
        <w:lastRenderedPageBreak/>
        <w:t>vulneración de los derechos fundamentales invocados por parte de la Policía Nacional, ya que no tienen ninguna responsabilidad en el hecho de que después de transcurridas 36 horas el capturado siga en el calabozo de la estación de policía de Santa Rosa de Cabal, puesto que “</w:t>
      </w:r>
      <w:r w:rsidR="00C63570" w:rsidRPr="00784BCD">
        <w:rPr>
          <w:rFonts w:ascii="Arial" w:hAnsi="Arial" w:cs="Arial"/>
          <w:i/>
          <w:iCs/>
          <w:szCs w:val="24"/>
          <w:lang w:val="es-ES" w:eastAsia="es-ES"/>
        </w:rPr>
        <w:t xml:space="preserve">El </w:t>
      </w:r>
      <w:proofErr w:type="spellStart"/>
      <w:r w:rsidR="00C63570" w:rsidRPr="00784BCD">
        <w:rPr>
          <w:rFonts w:ascii="Arial" w:hAnsi="Arial" w:cs="Arial"/>
          <w:i/>
          <w:iCs/>
          <w:szCs w:val="24"/>
          <w:lang w:val="es-ES" w:eastAsia="es-ES"/>
        </w:rPr>
        <w:t>INPEC</w:t>
      </w:r>
      <w:proofErr w:type="spellEnd"/>
      <w:r w:rsidR="00C63570" w:rsidRPr="00784BCD">
        <w:rPr>
          <w:rFonts w:ascii="Arial" w:hAnsi="Arial" w:cs="Arial"/>
          <w:i/>
          <w:iCs/>
          <w:szCs w:val="24"/>
          <w:lang w:val="es-ES" w:eastAsia="es-ES"/>
        </w:rPr>
        <w:t xml:space="preserve"> restringió el ingreso de nuevos penados, siendo claro que conforme al artículo 218 de la Constitución Nacional nuestra </w:t>
      </w:r>
      <w:proofErr w:type="spellStart"/>
      <w:r w:rsidR="00C63570" w:rsidRPr="00784BCD">
        <w:rPr>
          <w:rFonts w:ascii="Arial" w:hAnsi="Arial" w:cs="Arial"/>
          <w:i/>
          <w:iCs/>
          <w:szCs w:val="24"/>
          <w:lang w:val="es-ES" w:eastAsia="es-ES"/>
        </w:rPr>
        <w:t>misionalidad</w:t>
      </w:r>
      <w:proofErr w:type="spellEnd"/>
      <w:r w:rsidR="00C63570" w:rsidRPr="00784BCD">
        <w:rPr>
          <w:rFonts w:ascii="Arial" w:hAnsi="Arial" w:cs="Arial"/>
          <w:i/>
          <w:iCs/>
          <w:szCs w:val="24"/>
          <w:lang w:val="es-ES" w:eastAsia="es-ES"/>
        </w:rPr>
        <w:t xml:space="preserve"> no es otra distinta a la seguridad y tranquilidad ciudadana; por lo tanto, no es la Policía Nacional quien asigna o dispone de los cupos de las diferentes cárceles, y ante la negativa del </w:t>
      </w:r>
      <w:proofErr w:type="spellStart"/>
      <w:r w:rsidR="00C63570" w:rsidRPr="00784BCD">
        <w:rPr>
          <w:rFonts w:ascii="Arial" w:hAnsi="Arial" w:cs="Arial"/>
          <w:i/>
          <w:iCs/>
          <w:szCs w:val="24"/>
          <w:lang w:val="es-ES" w:eastAsia="es-ES"/>
        </w:rPr>
        <w:t>INPEC</w:t>
      </w:r>
      <w:proofErr w:type="spellEnd"/>
      <w:r w:rsidR="00C63570" w:rsidRPr="00784BCD">
        <w:rPr>
          <w:rFonts w:ascii="Arial" w:hAnsi="Arial" w:cs="Arial"/>
          <w:i/>
          <w:iCs/>
          <w:szCs w:val="24"/>
          <w:lang w:val="es-ES" w:eastAsia="es-ES"/>
        </w:rPr>
        <w:t xml:space="preserve"> de recibirlos no es posible que si realizamos las labores de aprehensión, luego de la imposición de medida esta población quede al azar, lo que ha conllevado a mantenerlos en las salas temporales de capturados. Por lo tanto, no es la Policía Nacional quien tiene el deber de cumplir la función que por Ley está asignada al </w:t>
      </w:r>
      <w:proofErr w:type="spellStart"/>
      <w:r w:rsidR="00C63570" w:rsidRPr="00784BCD">
        <w:rPr>
          <w:rFonts w:ascii="Arial" w:hAnsi="Arial" w:cs="Arial"/>
          <w:i/>
          <w:iCs/>
          <w:szCs w:val="24"/>
          <w:lang w:val="es-ES" w:eastAsia="es-ES"/>
        </w:rPr>
        <w:t>INPEC</w:t>
      </w:r>
      <w:proofErr w:type="spellEnd"/>
      <w:r w:rsidR="003C2E8D" w:rsidRPr="00784BCD">
        <w:rPr>
          <w:rFonts w:ascii="Arial" w:hAnsi="Arial" w:cs="Arial"/>
          <w:i/>
          <w:iCs/>
          <w:szCs w:val="24"/>
          <w:lang w:val="es-ES" w:eastAsia="es-ES"/>
        </w:rPr>
        <w:t>…</w:t>
      </w:r>
      <w:r w:rsidR="00C63570" w:rsidRPr="00784BCD">
        <w:rPr>
          <w:rFonts w:ascii="Arial" w:hAnsi="Arial" w:cs="Arial"/>
          <w:sz w:val="24"/>
          <w:szCs w:val="24"/>
          <w:lang w:val="es-ES" w:eastAsia="es-ES"/>
        </w:rPr>
        <w:t>”</w:t>
      </w:r>
      <w:r w:rsidR="003C2E8D" w:rsidRPr="00784BCD">
        <w:rPr>
          <w:rFonts w:ascii="Arial" w:hAnsi="Arial" w:cs="Arial"/>
          <w:sz w:val="24"/>
          <w:szCs w:val="24"/>
          <w:lang w:val="es-ES" w:eastAsia="es-ES"/>
        </w:rPr>
        <w:t>. Solicita su desvinculación.</w:t>
      </w:r>
      <w:r w:rsidRPr="00784BCD">
        <w:rPr>
          <w:rFonts w:ascii="Arial" w:hAnsi="Arial" w:cs="Arial"/>
          <w:sz w:val="24"/>
          <w:szCs w:val="24"/>
          <w:lang w:val="es-ES" w:eastAsia="es-ES"/>
        </w:rPr>
        <w:t xml:space="preserve"> </w:t>
      </w:r>
      <w:r w:rsidR="003C2E8D" w:rsidRPr="00784BCD">
        <w:rPr>
          <w:rFonts w:ascii="Arial" w:hAnsi="Arial" w:cs="Arial"/>
          <w:sz w:val="24"/>
          <w:szCs w:val="24"/>
        </w:rPr>
        <w:t>(</w:t>
      </w:r>
      <w:proofErr w:type="spellStart"/>
      <w:r w:rsidR="003C2E8D" w:rsidRPr="00784BCD">
        <w:rPr>
          <w:rFonts w:ascii="Arial" w:hAnsi="Arial" w:cs="Arial"/>
          <w:sz w:val="24"/>
          <w:szCs w:val="24"/>
        </w:rPr>
        <w:t>fls</w:t>
      </w:r>
      <w:proofErr w:type="spellEnd"/>
      <w:r w:rsidR="003C2E8D" w:rsidRPr="00784BCD">
        <w:rPr>
          <w:rFonts w:ascii="Arial" w:hAnsi="Arial" w:cs="Arial"/>
          <w:sz w:val="24"/>
          <w:szCs w:val="24"/>
        </w:rPr>
        <w:t xml:space="preserve">. 32-35 </w:t>
      </w:r>
      <w:proofErr w:type="gramStart"/>
      <w:r w:rsidR="003C2E8D" w:rsidRPr="00784BCD">
        <w:rPr>
          <w:rFonts w:ascii="Arial" w:hAnsi="Arial" w:cs="Arial"/>
          <w:sz w:val="24"/>
          <w:szCs w:val="24"/>
        </w:rPr>
        <w:t>ib.</w:t>
      </w:r>
      <w:proofErr w:type="gramEnd"/>
      <w:r w:rsidR="003C2E8D" w:rsidRPr="00784BCD">
        <w:rPr>
          <w:rFonts w:ascii="Arial" w:hAnsi="Arial" w:cs="Arial"/>
          <w:sz w:val="24"/>
          <w:szCs w:val="24"/>
        </w:rPr>
        <w:t>).</w:t>
      </w:r>
    </w:p>
    <w:p w14:paraId="15288D82" w14:textId="77777777" w:rsidR="003C2E8D" w:rsidRPr="00784BCD" w:rsidRDefault="003C2E8D" w:rsidP="00784BCD">
      <w:pPr>
        <w:pStyle w:val="Sinespaciado1"/>
        <w:spacing w:line="276" w:lineRule="auto"/>
        <w:ind w:firstLine="2835"/>
        <w:jc w:val="both"/>
        <w:rPr>
          <w:rFonts w:ascii="Arial" w:hAnsi="Arial" w:cs="Arial"/>
          <w:sz w:val="24"/>
          <w:szCs w:val="24"/>
          <w:lang w:val="es-ES" w:eastAsia="es-ES"/>
        </w:rPr>
      </w:pPr>
    </w:p>
    <w:p w14:paraId="5A929633" w14:textId="3E03B898" w:rsidR="00EC4810" w:rsidRPr="00784BCD" w:rsidRDefault="003C2E8D" w:rsidP="00784BCD">
      <w:pPr>
        <w:pStyle w:val="Sinespaciado1"/>
        <w:spacing w:line="276" w:lineRule="auto"/>
        <w:ind w:firstLine="2835"/>
        <w:jc w:val="both"/>
        <w:rPr>
          <w:rFonts w:ascii="Arial" w:hAnsi="Arial" w:cs="Arial"/>
          <w:sz w:val="24"/>
          <w:szCs w:val="24"/>
          <w:lang w:val="es-ES" w:eastAsia="es-ES"/>
        </w:rPr>
      </w:pPr>
      <w:r w:rsidRPr="00784BCD">
        <w:rPr>
          <w:rFonts w:ascii="Arial" w:hAnsi="Arial" w:cs="Arial"/>
          <w:sz w:val="24"/>
          <w:szCs w:val="24"/>
          <w:lang w:val="es-ES" w:eastAsia="es-ES"/>
        </w:rPr>
        <w:t xml:space="preserve">4.2. </w:t>
      </w:r>
      <w:r w:rsidR="00EC4810" w:rsidRPr="00784BCD">
        <w:rPr>
          <w:rFonts w:ascii="Arial" w:hAnsi="Arial" w:cs="Arial"/>
          <w:sz w:val="24"/>
          <w:szCs w:val="24"/>
          <w:lang w:val="es-ES" w:eastAsia="es-ES"/>
        </w:rPr>
        <w:t xml:space="preserve">El </w:t>
      </w:r>
      <w:r w:rsidR="008B4EEC" w:rsidRPr="00784BCD">
        <w:rPr>
          <w:rFonts w:ascii="Arial" w:eastAsia="Arial" w:hAnsi="Arial" w:cs="Arial"/>
          <w:sz w:val="24"/>
          <w:szCs w:val="24"/>
        </w:rPr>
        <w:t>MUNICIPIO DE SANTA ROSA DE CABAL</w:t>
      </w:r>
      <w:r w:rsidR="00E14E2C" w:rsidRPr="00784BCD">
        <w:rPr>
          <w:rFonts w:ascii="Arial" w:hAnsi="Arial" w:cs="Arial"/>
          <w:sz w:val="24"/>
          <w:szCs w:val="24"/>
          <w:lang w:val="es-ES" w:eastAsia="es-ES"/>
        </w:rPr>
        <w:t>, por intermedio de apoderado judicial</w:t>
      </w:r>
      <w:r w:rsidR="008B4EEC" w:rsidRPr="00784BCD">
        <w:rPr>
          <w:rFonts w:ascii="Arial" w:hAnsi="Arial" w:cs="Arial"/>
          <w:sz w:val="24"/>
          <w:szCs w:val="24"/>
          <w:lang w:val="es-ES" w:eastAsia="es-ES"/>
        </w:rPr>
        <w:t xml:space="preserve">, trajo a colación </w:t>
      </w:r>
      <w:r w:rsidR="00041657" w:rsidRPr="00784BCD">
        <w:rPr>
          <w:rFonts w:ascii="Arial" w:hAnsi="Arial" w:cs="Arial"/>
          <w:sz w:val="24"/>
          <w:szCs w:val="24"/>
          <w:lang w:val="es-ES" w:eastAsia="es-ES"/>
        </w:rPr>
        <w:t>extensa</w:t>
      </w:r>
      <w:r w:rsidR="008B4EEC" w:rsidRPr="00784BCD">
        <w:rPr>
          <w:rFonts w:ascii="Arial" w:hAnsi="Arial" w:cs="Arial"/>
          <w:sz w:val="24"/>
          <w:szCs w:val="24"/>
          <w:lang w:val="es-ES" w:eastAsia="es-ES"/>
        </w:rPr>
        <w:t xml:space="preserve"> normatividad legal y jurisprudencial que regula el tema de la custodia de los detenidos preventivamente por orden de autoridad judicial, indicando que no está en cabeza de las enti</w:t>
      </w:r>
      <w:r w:rsidR="00041657" w:rsidRPr="00784BCD">
        <w:rPr>
          <w:rFonts w:ascii="Arial" w:hAnsi="Arial" w:cs="Arial"/>
          <w:sz w:val="24"/>
          <w:szCs w:val="24"/>
          <w:lang w:val="es-ES" w:eastAsia="es-ES"/>
        </w:rPr>
        <w:t xml:space="preserve">dades territoriales dicha tarea, por lo que solicita que se declare que no es responsable de la vulneración o amenaza de los derechos fundamentales invocados. </w:t>
      </w:r>
      <w:r w:rsidR="00041657" w:rsidRPr="00784BCD">
        <w:rPr>
          <w:rFonts w:ascii="Arial" w:hAnsi="Arial" w:cs="Arial"/>
          <w:sz w:val="24"/>
          <w:szCs w:val="24"/>
        </w:rPr>
        <w:t>(</w:t>
      </w:r>
      <w:proofErr w:type="spellStart"/>
      <w:r w:rsidR="00041657" w:rsidRPr="00784BCD">
        <w:rPr>
          <w:rFonts w:ascii="Arial" w:hAnsi="Arial" w:cs="Arial"/>
          <w:sz w:val="24"/>
          <w:szCs w:val="24"/>
        </w:rPr>
        <w:t>fls</w:t>
      </w:r>
      <w:proofErr w:type="spellEnd"/>
      <w:r w:rsidR="00041657" w:rsidRPr="00784BCD">
        <w:rPr>
          <w:rFonts w:ascii="Arial" w:hAnsi="Arial" w:cs="Arial"/>
          <w:sz w:val="24"/>
          <w:szCs w:val="24"/>
        </w:rPr>
        <w:t xml:space="preserve">. 63-76 </w:t>
      </w:r>
      <w:proofErr w:type="gramStart"/>
      <w:r w:rsidR="00041657" w:rsidRPr="00784BCD">
        <w:rPr>
          <w:rFonts w:ascii="Arial" w:hAnsi="Arial" w:cs="Arial"/>
          <w:sz w:val="24"/>
          <w:szCs w:val="24"/>
        </w:rPr>
        <w:t>ib.</w:t>
      </w:r>
      <w:proofErr w:type="gramEnd"/>
      <w:r w:rsidR="00041657" w:rsidRPr="00784BCD">
        <w:rPr>
          <w:rFonts w:ascii="Arial" w:hAnsi="Arial" w:cs="Arial"/>
          <w:sz w:val="24"/>
          <w:szCs w:val="24"/>
        </w:rPr>
        <w:t>).</w:t>
      </w:r>
    </w:p>
    <w:p w14:paraId="3B55DC7C" w14:textId="4B09C00A" w:rsidR="00EC4810" w:rsidRPr="00784BCD" w:rsidRDefault="00EC4810" w:rsidP="00784BCD">
      <w:pPr>
        <w:pStyle w:val="Sinespaciado1"/>
        <w:spacing w:line="276" w:lineRule="auto"/>
        <w:ind w:firstLine="2835"/>
        <w:jc w:val="both"/>
        <w:rPr>
          <w:rFonts w:ascii="Arial" w:hAnsi="Arial" w:cs="Arial"/>
          <w:sz w:val="24"/>
          <w:szCs w:val="24"/>
          <w:lang w:val="es-ES" w:eastAsia="es-ES"/>
        </w:rPr>
      </w:pPr>
    </w:p>
    <w:p w14:paraId="50190B29" w14:textId="43F1F402" w:rsidR="00DA6F44" w:rsidRPr="00784BCD" w:rsidRDefault="00DA6F44" w:rsidP="00784BCD">
      <w:pPr>
        <w:pStyle w:val="Sinespaciado1"/>
        <w:spacing w:line="276" w:lineRule="auto"/>
        <w:ind w:firstLine="2835"/>
        <w:jc w:val="both"/>
        <w:rPr>
          <w:rFonts w:ascii="Arial" w:hAnsi="Arial" w:cs="Arial"/>
          <w:sz w:val="24"/>
          <w:szCs w:val="24"/>
          <w:lang w:val="es-ES" w:eastAsia="es-ES"/>
        </w:rPr>
      </w:pPr>
      <w:r w:rsidRPr="00784BCD">
        <w:rPr>
          <w:rFonts w:ascii="Arial" w:hAnsi="Arial" w:cs="Arial"/>
          <w:sz w:val="24"/>
          <w:szCs w:val="24"/>
          <w:lang w:val="es-ES" w:eastAsia="es-ES"/>
        </w:rPr>
        <w:t xml:space="preserve">4.3. El DIRECTOR DEL ESTABLECIMIENTO PENITENCIARIO DE MEDIANA SEGURIDAD Y CARCELARIO DE SANTA ROSA DE CABAL, </w:t>
      </w:r>
      <w:r w:rsidR="00AB2FA5" w:rsidRPr="00784BCD">
        <w:rPr>
          <w:rFonts w:ascii="Arial" w:hAnsi="Arial" w:cs="Arial"/>
          <w:sz w:val="24"/>
          <w:szCs w:val="24"/>
          <w:lang w:val="es-ES" w:eastAsia="es-ES"/>
        </w:rPr>
        <w:t>considera que ese establecimiento carcelario en ningún momento ha violado derechos fundamentales del accionante, solicitando</w:t>
      </w:r>
      <w:r w:rsidRPr="00784BCD">
        <w:rPr>
          <w:rFonts w:ascii="Arial" w:hAnsi="Arial" w:cs="Arial"/>
          <w:sz w:val="24"/>
          <w:szCs w:val="24"/>
          <w:lang w:val="es-ES" w:eastAsia="es-ES"/>
        </w:rPr>
        <w:t xml:space="preserve"> no tutelar lo peticionado por </w:t>
      </w:r>
      <w:r w:rsidR="00AB2FA5" w:rsidRPr="00784BCD">
        <w:rPr>
          <w:rFonts w:ascii="Arial" w:hAnsi="Arial" w:cs="Arial"/>
          <w:sz w:val="24"/>
          <w:szCs w:val="24"/>
          <w:lang w:val="es-ES" w:eastAsia="es-ES"/>
        </w:rPr>
        <w:t>este.</w:t>
      </w:r>
      <w:r w:rsidRPr="00784BCD">
        <w:rPr>
          <w:rFonts w:ascii="Arial" w:hAnsi="Arial" w:cs="Arial"/>
          <w:sz w:val="24"/>
          <w:szCs w:val="24"/>
          <w:lang w:val="es-ES" w:eastAsia="es-ES"/>
        </w:rPr>
        <w:t xml:space="preserve"> (</w:t>
      </w:r>
      <w:proofErr w:type="spellStart"/>
      <w:r w:rsidRPr="00784BCD">
        <w:rPr>
          <w:rFonts w:ascii="Arial" w:hAnsi="Arial" w:cs="Arial"/>
          <w:sz w:val="24"/>
          <w:szCs w:val="24"/>
          <w:lang w:val="es-ES" w:eastAsia="es-ES"/>
        </w:rPr>
        <w:t>fls</w:t>
      </w:r>
      <w:proofErr w:type="spellEnd"/>
      <w:r w:rsidRPr="00784BCD">
        <w:rPr>
          <w:rFonts w:ascii="Arial" w:hAnsi="Arial" w:cs="Arial"/>
          <w:sz w:val="24"/>
          <w:szCs w:val="24"/>
          <w:lang w:val="es-ES" w:eastAsia="es-ES"/>
        </w:rPr>
        <w:t xml:space="preserve">. </w:t>
      </w:r>
      <w:r w:rsidR="00AB2FA5" w:rsidRPr="00784BCD">
        <w:rPr>
          <w:rFonts w:ascii="Arial" w:hAnsi="Arial" w:cs="Arial"/>
          <w:sz w:val="24"/>
          <w:szCs w:val="24"/>
          <w:lang w:val="es-ES" w:eastAsia="es-ES"/>
        </w:rPr>
        <w:t>7</w:t>
      </w:r>
      <w:r w:rsidRPr="00784BCD">
        <w:rPr>
          <w:rFonts w:ascii="Arial" w:hAnsi="Arial" w:cs="Arial"/>
          <w:sz w:val="24"/>
          <w:szCs w:val="24"/>
          <w:lang w:val="es-ES" w:eastAsia="es-ES"/>
        </w:rPr>
        <w:t>7-8</w:t>
      </w:r>
      <w:r w:rsidR="00AB2FA5" w:rsidRPr="00784BCD">
        <w:rPr>
          <w:rFonts w:ascii="Arial" w:hAnsi="Arial" w:cs="Arial"/>
          <w:sz w:val="24"/>
          <w:szCs w:val="24"/>
          <w:lang w:val="es-ES" w:eastAsia="es-ES"/>
        </w:rPr>
        <w:t>0</w:t>
      </w:r>
      <w:r w:rsidRPr="00784BCD">
        <w:rPr>
          <w:rFonts w:ascii="Arial" w:hAnsi="Arial" w:cs="Arial"/>
          <w:sz w:val="24"/>
          <w:szCs w:val="24"/>
          <w:lang w:val="es-ES" w:eastAsia="es-ES"/>
        </w:rPr>
        <w:t xml:space="preserve"> </w:t>
      </w:r>
      <w:proofErr w:type="gramStart"/>
      <w:r w:rsidRPr="00784BCD">
        <w:rPr>
          <w:rFonts w:ascii="Arial" w:hAnsi="Arial" w:cs="Arial"/>
          <w:sz w:val="24"/>
          <w:szCs w:val="24"/>
          <w:lang w:val="es-ES" w:eastAsia="es-ES"/>
        </w:rPr>
        <w:t>ib.</w:t>
      </w:r>
      <w:proofErr w:type="gramEnd"/>
      <w:r w:rsidRPr="00784BCD">
        <w:rPr>
          <w:rFonts w:ascii="Arial" w:hAnsi="Arial" w:cs="Arial"/>
          <w:sz w:val="24"/>
          <w:szCs w:val="24"/>
          <w:lang w:val="es-ES" w:eastAsia="es-ES"/>
        </w:rPr>
        <w:t>).</w:t>
      </w:r>
    </w:p>
    <w:p w14:paraId="5915E0C3" w14:textId="77777777" w:rsidR="00DA6F44" w:rsidRPr="00784BCD" w:rsidRDefault="00DA6F44" w:rsidP="00784BCD">
      <w:pPr>
        <w:pStyle w:val="Sinespaciado1"/>
        <w:spacing w:line="276" w:lineRule="auto"/>
        <w:ind w:firstLine="2835"/>
        <w:jc w:val="both"/>
        <w:rPr>
          <w:rFonts w:ascii="Arial" w:hAnsi="Arial" w:cs="Arial"/>
          <w:sz w:val="24"/>
          <w:szCs w:val="24"/>
          <w:lang w:val="es-ES" w:eastAsia="es-ES"/>
        </w:rPr>
      </w:pPr>
    </w:p>
    <w:p w14:paraId="0E26D790" w14:textId="23927702" w:rsidR="00516D8C" w:rsidRPr="00784BCD" w:rsidRDefault="00516D8C" w:rsidP="00784BCD">
      <w:pPr>
        <w:pStyle w:val="Sinespaciado1"/>
        <w:spacing w:line="276" w:lineRule="auto"/>
        <w:ind w:firstLine="2835"/>
        <w:jc w:val="both"/>
        <w:rPr>
          <w:rFonts w:ascii="Arial" w:hAnsi="Arial" w:cs="Arial"/>
          <w:sz w:val="24"/>
          <w:szCs w:val="24"/>
          <w:lang w:val="es-ES" w:eastAsia="es-ES"/>
        </w:rPr>
      </w:pPr>
      <w:r w:rsidRPr="00784BCD">
        <w:rPr>
          <w:rFonts w:ascii="Arial" w:hAnsi="Arial" w:cs="Arial"/>
          <w:sz w:val="24"/>
          <w:szCs w:val="24"/>
          <w:lang w:val="es-ES" w:eastAsia="es-ES"/>
        </w:rPr>
        <w:t>4.4. El</w:t>
      </w:r>
      <w:r w:rsidR="007F78BF" w:rsidRPr="00784BCD">
        <w:rPr>
          <w:rFonts w:ascii="Arial" w:hAnsi="Arial" w:cs="Arial"/>
          <w:sz w:val="24"/>
          <w:szCs w:val="24"/>
          <w:lang w:val="es-ES" w:eastAsia="es-ES"/>
        </w:rPr>
        <w:t xml:space="preserve"> INSTITUTO NACIONAL PENITENCIARIO Y CARCELARIO – </w:t>
      </w:r>
      <w:proofErr w:type="spellStart"/>
      <w:r w:rsidR="007F78BF" w:rsidRPr="00784BCD">
        <w:rPr>
          <w:rFonts w:ascii="Arial" w:eastAsia="Arial" w:hAnsi="Arial" w:cs="Arial"/>
          <w:sz w:val="24"/>
          <w:szCs w:val="24"/>
        </w:rPr>
        <w:t>INPEC</w:t>
      </w:r>
      <w:proofErr w:type="spellEnd"/>
      <w:r w:rsidR="007F78BF" w:rsidRPr="00784BCD">
        <w:rPr>
          <w:rFonts w:ascii="Arial" w:hAnsi="Arial" w:cs="Arial"/>
          <w:sz w:val="24"/>
          <w:szCs w:val="24"/>
          <w:lang w:val="es-ES" w:eastAsia="es-ES"/>
        </w:rPr>
        <w:t>, pide que se nieguen las pretensiones “</w:t>
      </w:r>
      <w:r w:rsidR="007F78BF" w:rsidRPr="00784BCD">
        <w:rPr>
          <w:rFonts w:ascii="Arial" w:hAnsi="Arial" w:cs="Arial"/>
          <w:i/>
          <w:iCs/>
          <w:szCs w:val="24"/>
          <w:lang w:val="es-ES" w:eastAsia="es-ES"/>
        </w:rPr>
        <w:t>…</w:t>
      </w:r>
      <w:r w:rsidR="00784BCD" w:rsidRPr="00784BCD">
        <w:rPr>
          <w:rFonts w:ascii="Arial" w:hAnsi="Arial" w:cs="Arial"/>
          <w:i/>
          <w:iCs/>
          <w:szCs w:val="24"/>
          <w:lang w:val="es-ES" w:eastAsia="es-ES"/>
        </w:rPr>
        <w:t xml:space="preserve"> </w:t>
      </w:r>
      <w:r w:rsidR="007F78BF" w:rsidRPr="00784BCD">
        <w:rPr>
          <w:rFonts w:ascii="Arial" w:hAnsi="Arial" w:cs="Arial"/>
          <w:i/>
          <w:iCs/>
          <w:szCs w:val="24"/>
          <w:lang w:val="es-ES" w:eastAsia="es-ES"/>
        </w:rPr>
        <w:t>toda vez que desarrollar el ingreso de los privados de la libertad que se encuentran en la Estación de Policía lo que ocasionaría sería el irrespeto a la dignidad humana de otro personal recluso allí recluido</w:t>
      </w:r>
      <w:r w:rsidR="007F78BF" w:rsidRPr="00784BCD">
        <w:rPr>
          <w:rFonts w:ascii="Arial" w:hAnsi="Arial" w:cs="Arial"/>
          <w:sz w:val="24"/>
          <w:szCs w:val="24"/>
          <w:lang w:val="es-ES" w:eastAsia="es-ES"/>
        </w:rPr>
        <w:t xml:space="preserve">”; </w:t>
      </w:r>
      <w:r w:rsidR="004C2C74" w:rsidRPr="00784BCD">
        <w:rPr>
          <w:rFonts w:ascii="Arial" w:hAnsi="Arial" w:cs="Arial"/>
          <w:sz w:val="24"/>
          <w:szCs w:val="24"/>
          <w:lang w:val="es-ES" w:eastAsia="es-ES"/>
        </w:rPr>
        <w:t xml:space="preserve">se cumplan los pronunciamientos proferidos por la Corte Constitucional, dirigidos a la aplicación de la regla de “Equilibrio Decreciente”; </w:t>
      </w:r>
      <w:r w:rsidR="007F78BF" w:rsidRPr="00784BCD">
        <w:rPr>
          <w:rFonts w:ascii="Arial" w:hAnsi="Arial" w:cs="Arial"/>
          <w:sz w:val="24"/>
          <w:szCs w:val="24"/>
          <w:lang w:val="es-ES" w:eastAsia="es-ES"/>
        </w:rPr>
        <w:t xml:space="preserve">y, se vincule a las entidades territoriales respectivas y a la </w:t>
      </w:r>
      <w:proofErr w:type="spellStart"/>
      <w:r w:rsidR="007F78BF" w:rsidRPr="00784BCD">
        <w:rPr>
          <w:rFonts w:ascii="Arial" w:hAnsi="Arial" w:cs="Arial"/>
          <w:sz w:val="24"/>
          <w:szCs w:val="24"/>
          <w:lang w:val="es-ES" w:eastAsia="es-ES"/>
        </w:rPr>
        <w:t>USPEC</w:t>
      </w:r>
      <w:proofErr w:type="spellEnd"/>
      <w:r w:rsidR="007F78BF" w:rsidRPr="00784BCD">
        <w:rPr>
          <w:rFonts w:ascii="Arial" w:hAnsi="Arial" w:cs="Arial"/>
          <w:sz w:val="24"/>
          <w:szCs w:val="24"/>
          <w:lang w:val="es-ES" w:eastAsia="es-ES"/>
        </w:rPr>
        <w:t xml:space="preserve">, a fin de que se pronuncien </w:t>
      </w:r>
      <w:r w:rsidR="004C2C74" w:rsidRPr="00784BCD">
        <w:rPr>
          <w:rFonts w:ascii="Arial" w:hAnsi="Arial" w:cs="Arial"/>
          <w:sz w:val="24"/>
          <w:szCs w:val="24"/>
          <w:lang w:val="es-ES" w:eastAsia="es-ES"/>
        </w:rPr>
        <w:t xml:space="preserve">sobre </w:t>
      </w:r>
      <w:r w:rsidR="007F78BF" w:rsidRPr="00784BCD">
        <w:rPr>
          <w:rFonts w:ascii="Arial" w:hAnsi="Arial" w:cs="Arial"/>
          <w:sz w:val="24"/>
          <w:szCs w:val="24"/>
          <w:lang w:val="es-ES" w:eastAsia="es-ES"/>
        </w:rPr>
        <w:t>sus competencias</w:t>
      </w:r>
      <w:r w:rsidR="004C2C74" w:rsidRPr="00784BCD">
        <w:rPr>
          <w:rFonts w:ascii="Arial" w:hAnsi="Arial" w:cs="Arial"/>
          <w:sz w:val="24"/>
          <w:szCs w:val="24"/>
          <w:lang w:val="es-ES" w:eastAsia="es-ES"/>
        </w:rPr>
        <w:t>. (</w:t>
      </w:r>
      <w:proofErr w:type="spellStart"/>
      <w:r w:rsidR="004C2C74" w:rsidRPr="00784BCD">
        <w:rPr>
          <w:rFonts w:ascii="Arial" w:hAnsi="Arial" w:cs="Arial"/>
          <w:sz w:val="24"/>
          <w:szCs w:val="24"/>
          <w:lang w:val="es-ES" w:eastAsia="es-ES"/>
        </w:rPr>
        <w:t>fls</w:t>
      </w:r>
      <w:proofErr w:type="spellEnd"/>
      <w:r w:rsidR="004C2C74" w:rsidRPr="00784BCD">
        <w:rPr>
          <w:rFonts w:ascii="Arial" w:hAnsi="Arial" w:cs="Arial"/>
          <w:sz w:val="24"/>
          <w:szCs w:val="24"/>
          <w:lang w:val="es-ES" w:eastAsia="es-ES"/>
        </w:rPr>
        <w:t xml:space="preserve">. 81-86 </w:t>
      </w:r>
      <w:proofErr w:type="gramStart"/>
      <w:r w:rsidR="004C2C74" w:rsidRPr="00784BCD">
        <w:rPr>
          <w:rFonts w:ascii="Arial" w:hAnsi="Arial" w:cs="Arial"/>
          <w:sz w:val="24"/>
          <w:szCs w:val="24"/>
          <w:lang w:val="es-ES" w:eastAsia="es-ES"/>
        </w:rPr>
        <w:t>ib.</w:t>
      </w:r>
      <w:proofErr w:type="gramEnd"/>
      <w:r w:rsidR="004C2C74" w:rsidRPr="00784BCD">
        <w:rPr>
          <w:rFonts w:ascii="Arial" w:hAnsi="Arial" w:cs="Arial"/>
          <w:sz w:val="24"/>
          <w:szCs w:val="24"/>
          <w:lang w:val="es-ES" w:eastAsia="es-ES"/>
        </w:rPr>
        <w:t>).</w:t>
      </w:r>
    </w:p>
    <w:p w14:paraId="42AFCB08" w14:textId="77777777" w:rsidR="00516D8C" w:rsidRPr="00784BCD" w:rsidRDefault="00516D8C" w:rsidP="00784BCD">
      <w:pPr>
        <w:pStyle w:val="Sinespaciado1"/>
        <w:spacing w:line="276" w:lineRule="auto"/>
        <w:ind w:firstLine="2835"/>
        <w:jc w:val="both"/>
        <w:rPr>
          <w:rFonts w:ascii="Arial" w:hAnsi="Arial" w:cs="Arial"/>
          <w:sz w:val="24"/>
          <w:szCs w:val="24"/>
          <w:lang w:val="es-ES" w:eastAsia="es-ES"/>
        </w:rPr>
      </w:pPr>
    </w:p>
    <w:p w14:paraId="6C4F5A78" w14:textId="12245A1E" w:rsidR="00B56889" w:rsidRPr="00784BCD" w:rsidRDefault="00545690" w:rsidP="00784BCD">
      <w:pPr>
        <w:pStyle w:val="Sinespaciado1"/>
        <w:spacing w:line="276" w:lineRule="auto"/>
        <w:ind w:firstLine="2835"/>
        <w:jc w:val="both"/>
        <w:rPr>
          <w:rFonts w:ascii="Arial" w:eastAsia="Arial" w:hAnsi="Arial" w:cs="Arial"/>
          <w:sz w:val="24"/>
          <w:szCs w:val="24"/>
        </w:rPr>
      </w:pPr>
      <w:r w:rsidRPr="00784BCD">
        <w:rPr>
          <w:rFonts w:ascii="Arial" w:hAnsi="Arial" w:cs="Arial"/>
          <w:sz w:val="24"/>
          <w:szCs w:val="24"/>
          <w:lang w:val="es-ES" w:eastAsia="es-ES"/>
        </w:rPr>
        <w:t xml:space="preserve">4.5. El </w:t>
      </w:r>
      <w:r w:rsidRPr="00784BCD">
        <w:rPr>
          <w:rFonts w:ascii="Arial" w:eastAsia="Arial" w:hAnsi="Arial" w:cs="Arial"/>
          <w:sz w:val="24"/>
          <w:szCs w:val="24"/>
        </w:rPr>
        <w:t>DEPARTAMENTO DE RISARALDA, propuso como excepciones la falta de legitimación en la causa p</w:t>
      </w:r>
      <w:r w:rsidR="00B56889" w:rsidRPr="00784BCD">
        <w:rPr>
          <w:rFonts w:ascii="Arial" w:eastAsia="Arial" w:hAnsi="Arial" w:cs="Arial"/>
          <w:sz w:val="24"/>
          <w:szCs w:val="24"/>
        </w:rPr>
        <w:t>o</w:t>
      </w:r>
      <w:r w:rsidRPr="00784BCD">
        <w:rPr>
          <w:rFonts w:ascii="Arial" w:eastAsia="Arial" w:hAnsi="Arial" w:cs="Arial"/>
          <w:sz w:val="24"/>
          <w:szCs w:val="24"/>
        </w:rPr>
        <w:t>r pasiva y</w:t>
      </w:r>
      <w:r w:rsidR="00B56889" w:rsidRPr="00784BCD">
        <w:rPr>
          <w:rFonts w:ascii="Arial" w:eastAsia="Arial" w:hAnsi="Arial" w:cs="Arial"/>
          <w:sz w:val="24"/>
          <w:szCs w:val="24"/>
        </w:rPr>
        <w:t xml:space="preserve"> la existencia de precedente en la materia y cosa juzgada. </w:t>
      </w:r>
      <w:r w:rsidR="00B56889" w:rsidRPr="00784BCD">
        <w:rPr>
          <w:rFonts w:ascii="Arial" w:hAnsi="Arial" w:cs="Arial"/>
          <w:sz w:val="24"/>
          <w:szCs w:val="24"/>
          <w:lang w:val="es-ES" w:eastAsia="es-ES"/>
        </w:rPr>
        <w:t>(</w:t>
      </w:r>
      <w:proofErr w:type="spellStart"/>
      <w:r w:rsidR="00B56889" w:rsidRPr="00784BCD">
        <w:rPr>
          <w:rFonts w:ascii="Arial" w:hAnsi="Arial" w:cs="Arial"/>
          <w:sz w:val="24"/>
          <w:szCs w:val="24"/>
          <w:lang w:val="es-ES" w:eastAsia="es-ES"/>
        </w:rPr>
        <w:t>fls</w:t>
      </w:r>
      <w:proofErr w:type="spellEnd"/>
      <w:r w:rsidR="00B56889" w:rsidRPr="00784BCD">
        <w:rPr>
          <w:rFonts w:ascii="Arial" w:hAnsi="Arial" w:cs="Arial"/>
          <w:sz w:val="24"/>
          <w:szCs w:val="24"/>
          <w:lang w:val="es-ES" w:eastAsia="es-ES"/>
        </w:rPr>
        <w:t xml:space="preserve">. 94-105 </w:t>
      </w:r>
      <w:proofErr w:type="gramStart"/>
      <w:r w:rsidR="00B56889" w:rsidRPr="00784BCD">
        <w:rPr>
          <w:rFonts w:ascii="Arial" w:hAnsi="Arial" w:cs="Arial"/>
          <w:sz w:val="24"/>
          <w:szCs w:val="24"/>
          <w:lang w:val="es-ES" w:eastAsia="es-ES"/>
        </w:rPr>
        <w:t>ib.</w:t>
      </w:r>
      <w:proofErr w:type="gramEnd"/>
      <w:r w:rsidR="00B56889" w:rsidRPr="00784BCD">
        <w:rPr>
          <w:rFonts w:ascii="Arial" w:hAnsi="Arial" w:cs="Arial"/>
          <w:sz w:val="24"/>
          <w:szCs w:val="24"/>
          <w:lang w:val="es-ES" w:eastAsia="es-ES"/>
        </w:rPr>
        <w:t>).</w:t>
      </w:r>
    </w:p>
    <w:p w14:paraId="5365C8C1" w14:textId="77777777" w:rsidR="00B56889" w:rsidRPr="00784BCD" w:rsidRDefault="00B56889" w:rsidP="00784BCD">
      <w:pPr>
        <w:pStyle w:val="Sinespaciado1"/>
        <w:spacing w:line="276" w:lineRule="auto"/>
        <w:ind w:firstLine="2835"/>
        <w:jc w:val="both"/>
        <w:rPr>
          <w:rFonts w:ascii="Arial" w:eastAsia="Arial" w:hAnsi="Arial" w:cs="Arial"/>
          <w:sz w:val="24"/>
          <w:szCs w:val="24"/>
        </w:rPr>
      </w:pPr>
    </w:p>
    <w:p w14:paraId="047B97D3" w14:textId="1A0AD2E4" w:rsidR="00B56889" w:rsidRPr="00784BCD" w:rsidRDefault="003768DE" w:rsidP="00784BCD">
      <w:pPr>
        <w:pStyle w:val="Sinespaciado1"/>
        <w:spacing w:line="276" w:lineRule="auto"/>
        <w:ind w:firstLine="2835"/>
        <w:jc w:val="both"/>
        <w:rPr>
          <w:rFonts w:ascii="Arial" w:eastAsia="Arial" w:hAnsi="Arial" w:cs="Arial"/>
          <w:sz w:val="24"/>
          <w:szCs w:val="24"/>
        </w:rPr>
      </w:pPr>
      <w:r w:rsidRPr="00784BCD">
        <w:rPr>
          <w:rFonts w:ascii="Arial" w:eastAsia="Arial" w:hAnsi="Arial" w:cs="Arial"/>
          <w:sz w:val="24"/>
          <w:szCs w:val="24"/>
        </w:rPr>
        <w:t xml:space="preserve">4.6. </w:t>
      </w:r>
      <w:r w:rsidR="00C47659" w:rsidRPr="00784BCD">
        <w:rPr>
          <w:rFonts w:ascii="Arial" w:eastAsia="Arial" w:hAnsi="Arial" w:cs="Arial"/>
          <w:sz w:val="24"/>
          <w:szCs w:val="24"/>
        </w:rPr>
        <w:t xml:space="preserve">La Jefe de la Oficina Asesora Jurídica, en su calidad de representante de la UNIDAD DE SERVICIOS PENITENCIARIOS Y CARCELARIOS </w:t>
      </w:r>
      <w:proofErr w:type="spellStart"/>
      <w:r w:rsidR="00C47659" w:rsidRPr="00784BCD">
        <w:rPr>
          <w:rFonts w:ascii="Arial" w:eastAsia="Arial" w:hAnsi="Arial" w:cs="Arial"/>
          <w:sz w:val="24"/>
          <w:szCs w:val="24"/>
        </w:rPr>
        <w:t>USPEC</w:t>
      </w:r>
      <w:proofErr w:type="spellEnd"/>
      <w:r w:rsidR="00C47659" w:rsidRPr="00784BCD">
        <w:rPr>
          <w:rFonts w:ascii="Arial" w:eastAsia="Arial" w:hAnsi="Arial" w:cs="Arial"/>
          <w:sz w:val="24"/>
          <w:szCs w:val="24"/>
        </w:rPr>
        <w:t>, también propuso como excepción la falta de legitimación en la causa por pasiva y pidió tener en cuenta que esa entidad no puede ejercer funciones distintas a las que le asigna la ley, en virtud del principio de legalidad consagrado en</w:t>
      </w:r>
      <w:r w:rsidR="00B1141B" w:rsidRPr="00784BCD">
        <w:rPr>
          <w:rFonts w:ascii="Arial" w:eastAsia="Arial" w:hAnsi="Arial" w:cs="Arial"/>
          <w:sz w:val="24"/>
          <w:szCs w:val="24"/>
        </w:rPr>
        <w:t xml:space="preserve"> el artículo 121 de la CP. Solicita su desvinculación. </w:t>
      </w:r>
      <w:r w:rsidR="00B1141B" w:rsidRPr="00784BCD">
        <w:rPr>
          <w:rFonts w:ascii="Arial" w:hAnsi="Arial" w:cs="Arial"/>
          <w:sz w:val="24"/>
          <w:szCs w:val="24"/>
          <w:lang w:val="es-ES" w:eastAsia="es-ES"/>
        </w:rPr>
        <w:t>(</w:t>
      </w:r>
      <w:proofErr w:type="spellStart"/>
      <w:r w:rsidR="00B1141B" w:rsidRPr="00784BCD">
        <w:rPr>
          <w:rFonts w:ascii="Arial" w:hAnsi="Arial" w:cs="Arial"/>
          <w:sz w:val="24"/>
          <w:szCs w:val="24"/>
          <w:lang w:val="es-ES" w:eastAsia="es-ES"/>
        </w:rPr>
        <w:t>fls</w:t>
      </w:r>
      <w:proofErr w:type="spellEnd"/>
      <w:r w:rsidR="00B1141B" w:rsidRPr="00784BCD">
        <w:rPr>
          <w:rFonts w:ascii="Arial" w:hAnsi="Arial" w:cs="Arial"/>
          <w:sz w:val="24"/>
          <w:szCs w:val="24"/>
          <w:lang w:val="es-ES" w:eastAsia="es-ES"/>
        </w:rPr>
        <w:t xml:space="preserve">. 107-108 </w:t>
      </w:r>
      <w:proofErr w:type="gramStart"/>
      <w:r w:rsidR="00B1141B" w:rsidRPr="00784BCD">
        <w:rPr>
          <w:rFonts w:ascii="Arial" w:hAnsi="Arial" w:cs="Arial"/>
          <w:sz w:val="24"/>
          <w:szCs w:val="24"/>
          <w:lang w:val="es-ES" w:eastAsia="es-ES"/>
        </w:rPr>
        <w:t>ib.</w:t>
      </w:r>
      <w:proofErr w:type="gramEnd"/>
      <w:r w:rsidR="00B1141B" w:rsidRPr="00784BCD">
        <w:rPr>
          <w:rFonts w:ascii="Arial" w:hAnsi="Arial" w:cs="Arial"/>
          <w:sz w:val="24"/>
          <w:szCs w:val="24"/>
          <w:lang w:val="es-ES" w:eastAsia="es-ES"/>
        </w:rPr>
        <w:t>).</w:t>
      </w:r>
    </w:p>
    <w:p w14:paraId="312E360B" w14:textId="77777777" w:rsidR="00C47659" w:rsidRPr="00784BCD" w:rsidRDefault="00C47659" w:rsidP="00784BCD">
      <w:pPr>
        <w:pStyle w:val="Sinespaciado1"/>
        <w:spacing w:line="276" w:lineRule="auto"/>
        <w:ind w:firstLine="2835"/>
        <w:jc w:val="both"/>
        <w:rPr>
          <w:rFonts w:ascii="Arial" w:eastAsia="Arial" w:hAnsi="Arial" w:cs="Arial"/>
          <w:sz w:val="24"/>
          <w:szCs w:val="24"/>
        </w:rPr>
      </w:pPr>
    </w:p>
    <w:p w14:paraId="716A3A95" w14:textId="6F23C1AA" w:rsidR="00AF7C0B" w:rsidRPr="00784BCD" w:rsidRDefault="00AF7C0B" w:rsidP="00784BCD">
      <w:pPr>
        <w:pStyle w:val="Sinespaciado1"/>
        <w:spacing w:line="276" w:lineRule="auto"/>
        <w:ind w:firstLine="2835"/>
        <w:jc w:val="both"/>
        <w:rPr>
          <w:rFonts w:ascii="Arial" w:eastAsia="Arial" w:hAnsi="Arial" w:cs="Arial"/>
          <w:sz w:val="24"/>
          <w:szCs w:val="24"/>
        </w:rPr>
      </w:pPr>
      <w:r w:rsidRPr="00784BCD">
        <w:rPr>
          <w:rFonts w:ascii="Arial" w:eastAsia="Arial" w:hAnsi="Arial" w:cs="Arial"/>
          <w:sz w:val="24"/>
          <w:szCs w:val="24"/>
        </w:rPr>
        <w:t xml:space="preserve">4.7. La PROCURADURÍA </w:t>
      </w:r>
      <w:r w:rsidR="00B078D7" w:rsidRPr="00784BCD">
        <w:rPr>
          <w:rFonts w:ascii="Arial" w:eastAsia="Arial" w:hAnsi="Arial" w:cs="Arial"/>
          <w:sz w:val="24"/>
          <w:szCs w:val="24"/>
        </w:rPr>
        <w:t xml:space="preserve">REGIONAL RISARALDA </w:t>
      </w:r>
      <w:r w:rsidRPr="00784BCD">
        <w:rPr>
          <w:rFonts w:ascii="Arial" w:eastAsia="Arial" w:hAnsi="Arial" w:cs="Arial"/>
          <w:sz w:val="24"/>
          <w:szCs w:val="24"/>
        </w:rPr>
        <w:t xml:space="preserve">y los MINISTERIOS DE HACIENDA Y CRÉDITO PÚBLICO y JUSTICIA Y DEL </w:t>
      </w:r>
      <w:r w:rsidRPr="00784BCD">
        <w:rPr>
          <w:rFonts w:ascii="Arial" w:eastAsia="Arial" w:hAnsi="Arial" w:cs="Arial"/>
          <w:sz w:val="24"/>
          <w:szCs w:val="24"/>
        </w:rPr>
        <w:lastRenderedPageBreak/>
        <w:t>DERECHO,</w:t>
      </w:r>
      <w:r w:rsidR="00B078D7" w:rsidRPr="00784BCD">
        <w:rPr>
          <w:rFonts w:ascii="Arial" w:eastAsia="Arial" w:hAnsi="Arial" w:cs="Arial"/>
          <w:sz w:val="24"/>
          <w:szCs w:val="24"/>
        </w:rPr>
        <w:t xml:space="preserve"> expusieron como razones de su defensa la falta de legitimación en la causa por pasiva y piden su desvinculación. </w:t>
      </w:r>
      <w:r w:rsidR="00B078D7" w:rsidRPr="00784BCD">
        <w:rPr>
          <w:rFonts w:ascii="Arial" w:hAnsi="Arial" w:cs="Arial"/>
          <w:sz w:val="24"/>
          <w:szCs w:val="24"/>
          <w:lang w:val="es-ES" w:eastAsia="es-ES"/>
        </w:rPr>
        <w:t>(</w:t>
      </w:r>
      <w:proofErr w:type="spellStart"/>
      <w:r w:rsidR="00B078D7" w:rsidRPr="00784BCD">
        <w:rPr>
          <w:rFonts w:ascii="Arial" w:hAnsi="Arial" w:cs="Arial"/>
          <w:sz w:val="24"/>
          <w:szCs w:val="24"/>
          <w:lang w:val="es-ES" w:eastAsia="es-ES"/>
        </w:rPr>
        <w:t>fls</w:t>
      </w:r>
      <w:proofErr w:type="spellEnd"/>
      <w:r w:rsidR="00B078D7" w:rsidRPr="00784BCD">
        <w:rPr>
          <w:rFonts w:ascii="Arial" w:hAnsi="Arial" w:cs="Arial"/>
          <w:sz w:val="24"/>
          <w:szCs w:val="24"/>
          <w:lang w:val="es-ES" w:eastAsia="es-ES"/>
        </w:rPr>
        <w:t xml:space="preserve">. 112-114; 115-122; y, 124-125 </w:t>
      </w:r>
      <w:proofErr w:type="gramStart"/>
      <w:r w:rsidR="00B078D7" w:rsidRPr="00784BCD">
        <w:rPr>
          <w:rFonts w:ascii="Arial" w:hAnsi="Arial" w:cs="Arial"/>
          <w:sz w:val="24"/>
          <w:szCs w:val="24"/>
          <w:lang w:val="es-ES" w:eastAsia="es-ES"/>
        </w:rPr>
        <w:t>ib.</w:t>
      </w:r>
      <w:proofErr w:type="gramEnd"/>
      <w:r w:rsidR="00B078D7" w:rsidRPr="00784BCD">
        <w:rPr>
          <w:rFonts w:ascii="Arial" w:hAnsi="Arial" w:cs="Arial"/>
          <w:sz w:val="24"/>
          <w:szCs w:val="24"/>
          <w:lang w:val="es-ES" w:eastAsia="es-ES"/>
        </w:rPr>
        <w:t>).</w:t>
      </w:r>
    </w:p>
    <w:p w14:paraId="7410E317" w14:textId="77777777" w:rsidR="00AF7C0B" w:rsidRPr="00784BCD" w:rsidRDefault="00AF7C0B" w:rsidP="00784BCD">
      <w:pPr>
        <w:pStyle w:val="Sinespaciado1"/>
        <w:spacing w:line="276" w:lineRule="auto"/>
        <w:ind w:firstLine="2835"/>
        <w:jc w:val="both"/>
        <w:rPr>
          <w:rFonts w:ascii="Arial" w:eastAsia="Arial" w:hAnsi="Arial" w:cs="Arial"/>
          <w:sz w:val="24"/>
          <w:szCs w:val="24"/>
        </w:rPr>
      </w:pPr>
    </w:p>
    <w:p w14:paraId="0A8DDA53" w14:textId="25DA6119" w:rsidR="005D7423" w:rsidRPr="00784BCD" w:rsidRDefault="00B078D7" w:rsidP="00784BCD">
      <w:pPr>
        <w:pStyle w:val="Sinespaciado1"/>
        <w:spacing w:line="276" w:lineRule="auto"/>
        <w:ind w:firstLine="2835"/>
        <w:jc w:val="both"/>
        <w:rPr>
          <w:rFonts w:ascii="Arial" w:eastAsia="Arial" w:hAnsi="Arial" w:cs="Arial"/>
          <w:sz w:val="24"/>
          <w:szCs w:val="24"/>
        </w:rPr>
      </w:pPr>
      <w:r w:rsidRPr="00784BCD">
        <w:rPr>
          <w:rFonts w:ascii="Arial" w:eastAsia="Arial" w:hAnsi="Arial" w:cs="Arial"/>
          <w:sz w:val="24"/>
          <w:szCs w:val="24"/>
        </w:rPr>
        <w:t xml:space="preserve">4.8. La </w:t>
      </w:r>
      <w:r w:rsidR="005D7423" w:rsidRPr="00784BCD">
        <w:rPr>
          <w:rFonts w:ascii="Arial" w:eastAsia="Arial" w:hAnsi="Arial" w:cs="Arial"/>
          <w:sz w:val="24"/>
          <w:szCs w:val="24"/>
        </w:rPr>
        <w:t xml:space="preserve">DEFENSORÍA DEL PUEBLO REGIONAL RISARALDA, coadyuva la petición del accionante de ser trasladado al </w:t>
      </w:r>
      <w:r w:rsidR="005D7423" w:rsidRPr="00784BCD">
        <w:rPr>
          <w:rFonts w:ascii="Arial" w:hAnsi="Arial" w:cs="Arial"/>
          <w:sz w:val="24"/>
          <w:szCs w:val="24"/>
          <w:lang w:val="es-ES" w:eastAsia="es-ES"/>
        </w:rPr>
        <w:t>ESTABLECIMIENTO PENITENCIARIO DE MEDIANA SEGURIDAD Y CARCELARIO DE SANTA ROSA DE CABAL</w:t>
      </w:r>
      <w:r w:rsidR="005D7423" w:rsidRPr="00784BCD">
        <w:rPr>
          <w:rFonts w:ascii="Arial" w:hAnsi="Arial" w:cs="Arial"/>
          <w:sz w:val="24"/>
          <w:szCs w:val="24"/>
        </w:rPr>
        <w:t xml:space="preserve">. </w:t>
      </w:r>
      <w:r w:rsidR="005D7423" w:rsidRPr="00784BCD">
        <w:rPr>
          <w:rFonts w:ascii="Arial" w:hAnsi="Arial" w:cs="Arial"/>
          <w:sz w:val="24"/>
          <w:szCs w:val="24"/>
          <w:lang w:val="es-ES" w:eastAsia="es-ES"/>
        </w:rPr>
        <w:t>(</w:t>
      </w:r>
      <w:proofErr w:type="spellStart"/>
      <w:r w:rsidR="005D7423" w:rsidRPr="00784BCD">
        <w:rPr>
          <w:rFonts w:ascii="Arial" w:hAnsi="Arial" w:cs="Arial"/>
          <w:sz w:val="24"/>
          <w:szCs w:val="24"/>
          <w:lang w:val="es-ES" w:eastAsia="es-ES"/>
        </w:rPr>
        <w:t>fls</w:t>
      </w:r>
      <w:proofErr w:type="spellEnd"/>
      <w:r w:rsidR="005D7423" w:rsidRPr="00784BCD">
        <w:rPr>
          <w:rFonts w:ascii="Arial" w:hAnsi="Arial" w:cs="Arial"/>
          <w:sz w:val="24"/>
          <w:szCs w:val="24"/>
          <w:lang w:val="es-ES" w:eastAsia="es-ES"/>
        </w:rPr>
        <w:t xml:space="preserve">. 129-131 </w:t>
      </w:r>
      <w:proofErr w:type="gramStart"/>
      <w:r w:rsidR="005D7423" w:rsidRPr="00784BCD">
        <w:rPr>
          <w:rFonts w:ascii="Arial" w:hAnsi="Arial" w:cs="Arial"/>
          <w:sz w:val="24"/>
          <w:szCs w:val="24"/>
          <w:lang w:val="es-ES" w:eastAsia="es-ES"/>
        </w:rPr>
        <w:t>ib.</w:t>
      </w:r>
      <w:proofErr w:type="gramEnd"/>
      <w:r w:rsidR="005D7423" w:rsidRPr="00784BCD">
        <w:rPr>
          <w:rFonts w:ascii="Arial" w:hAnsi="Arial" w:cs="Arial"/>
          <w:sz w:val="24"/>
          <w:szCs w:val="24"/>
          <w:lang w:val="es-ES" w:eastAsia="es-ES"/>
        </w:rPr>
        <w:t>).</w:t>
      </w:r>
    </w:p>
    <w:p w14:paraId="7EFD577F" w14:textId="77777777" w:rsidR="005D7423" w:rsidRPr="00784BCD" w:rsidRDefault="005D7423" w:rsidP="00784BCD">
      <w:pPr>
        <w:pStyle w:val="Sinespaciado1"/>
        <w:spacing w:line="276" w:lineRule="auto"/>
        <w:ind w:firstLine="2835"/>
        <w:jc w:val="both"/>
        <w:rPr>
          <w:rFonts w:ascii="Arial" w:eastAsia="Arial" w:hAnsi="Arial" w:cs="Arial"/>
          <w:sz w:val="24"/>
          <w:szCs w:val="24"/>
        </w:rPr>
      </w:pPr>
    </w:p>
    <w:p w14:paraId="0608B794" w14:textId="582FA78F" w:rsidR="002B324F" w:rsidRPr="00784BCD" w:rsidRDefault="005D7423" w:rsidP="00784BCD">
      <w:pPr>
        <w:pStyle w:val="Sinespaciado1"/>
        <w:spacing w:line="276" w:lineRule="auto"/>
        <w:ind w:firstLine="2835"/>
        <w:jc w:val="both"/>
        <w:rPr>
          <w:rFonts w:ascii="Arial" w:hAnsi="Arial" w:cs="Arial"/>
          <w:sz w:val="24"/>
          <w:szCs w:val="24"/>
          <w:lang w:val="es-ES" w:eastAsia="es-ES"/>
        </w:rPr>
      </w:pPr>
      <w:r w:rsidRPr="00784BCD">
        <w:rPr>
          <w:rFonts w:ascii="Arial" w:eastAsia="Arial" w:hAnsi="Arial" w:cs="Arial"/>
          <w:sz w:val="24"/>
          <w:szCs w:val="24"/>
        </w:rPr>
        <w:t>4.9. El Director (E) del ESTABLECIMIENTO PENITENCIARIO DE MEDIANA SEGURIDAD Y CARCELARIO DE PEREIRA,</w:t>
      </w:r>
      <w:r w:rsidR="00D721AE" w:rsidRPr="00784BCD">
        <w:rPr>
          <w:rFonts w:ascii="Arial" w:eastAsia="Arial" w:hAnsi="Arial" w:cs="Arial"/>
          <w:sz w:val="24"/>
          <w:szCs w:val="24"/>
        </w:rPr>
        <w:t xml:space="preserve"> puso en conocimiento que cuenta con un total de 1.284 personas privadas de la libertad, cuando su capacidad real es para 649, por </w:t>
      </w:r>
      <w:r w:rsidR="00D72C10" w:rsidRPr="00784BCD">
        <w:rPr>
          <w:rFonts w:ascii="Arial" w:eastAsia="Arial" w:hAnsi="Arial" w:cs="Arial"/>
          <w:sz w:val="24"/>
          <w:szCs w:val="24"/>
        </w:rPr>
        <w:t>ende,</w:t>
      </w:r>
      <w:r w:rsidR="00D721AE" w:rsidRPr="00784BCD">
        <w:rPr>
          <w:rFonts w:ascii="Arial" w:eastAsia="Arial" w:hAnsi="Arial" w:cs="Arial"/>
          <w:sz w:val="24"/>
          <w:szCs w:val="24"/>
        </w:rPr>
        <w:t xml:space="preserve"> presenta un hacinamiento del 98,4%, situación que agrava la crisis existente al interior de ese establecimiento, generando problemas logísticos, estructurales, sanitarios y de salud. Solicita declara</w:t>
      </w:r>
      <w:r w:rsidR="00CA0C87" w:rsidRPr="00784BCD">
        <w:rPr>
          <w:rFonts w:ascii="Arial" w:eastAsia="Arial" w:hAnsi="Arial" w:cs="Arial"/>
          <w:sz w:val="24"/>
          <w:szCs w:val="24"/>
        </w:rPr>
        <w:t>r</w:t>
      </w:r>
      <w:r w:rsidR="00D721AE" w:rsidRPr="00784BCD">
        <w:rPr>
          <w:rFonts w:ascii="Arial" w:eastAsia="Arial" w:hAnsi="Arial" w:cs="Arial"/>
          <w:sz w:val="24"/>
          <w:szCs w:val="24"/>
        </w:rPr>
        <w:t xml:space="preserve"> improcedente el presente amparo en su contra, o en su defecto su desvinculación</w:t>
      </w:r>
      <w:r w:rsidR="002B324F" w:rsidRPr="00784BCD">
        <w:rPr>
          <w:rFonts w:ascii="Arial" w:hAnsi="Arial" w:cs="Arial"/>
          <w:sz w:val="24"/>
          <w:szCs w:val="24"/>
          <w:lang w:val="es-ES" w:eastAsia="es-ES"/>
        </w:rPr>
        <w:t>. (</w:t>
      </w:r>
      <w:proofErr w:type="spellStart"/>
      <w:r w:rsidR="002B324F" w:rsidRPr="00784BCD">
        <w:rPr>
          <w:rFonts w:ascii="Arial" w:hAnsi="Arial" w:cs="Arial"/>
          <w:sz w:val="24"/>
          <w:szCs w:val="24"/>
          <w:lang w:val="es-ES" w:eastAsia="es-ES"/>
        </w:rPr>
        <w:t>fls</w:t>
      </w:r>
      <w:proofErr w:type="spellEnd"/>
      <w:r w:rsidR="002B324F" w:rsidRPr="00784BCD">
        <w:rPr>
          <w:rFonts w:ascii="Arial" w:hAnsi="Arial" w:cs="Arial"/>
          <w:sz w:val="24"/>
          <w:szCs w:val="24"/>
          <w:lang w:val="es-ES" w:eastAsia="es-ES"/>
        </w:rPr>
        <w:t xml:space="preserve">. </w:t>
      </w:r>
      <w:r w:rsidR="007041F9" w:rsidRPr="00784BCD">
        <w:rPr>
          <w:rFonts w:ascii="Arial" w:hAnsi="Arial" w:cs="Arial"/>
          <w:sz w:val="24"/>
          <w:szCs w:val="24"/>
          <w:lang w:val="es-ES" w:eastAsia="es-ES"/>
        </w:rPr>
        <w:t>132</w:t>
      </w:r>
      <w:r w:rsidR="002B324F" w:rsidRPr="00784BCD">
        <w:rPr>
          <w:rFonts w:ascii="Arial" w:hAnsi="Arial" w:cs="Arial"/>
          <w:sz w:val="24"/>
          <w:szCs w:val="24"/>
          <w:lang w:val="es-ES" w:eastAsia="es-ES"/>
        </w:rPr>
        <w:t>-</w:t>
      </w:r>
      <w:r w:rsidR="007041F9" w:rsidRPr="00784BCD">
        <w:rPr>
          <w:rFonts w:ascii="Arial" w:hAnsi="Arial" w:cs="Arial"/>
          <w:sz w:val="24"/>
          <w:szCs w:val="24"/>
          <w:lang w:val="es-ES" w:eastAsia="es-ES"/>
        </w:rPr>
        <w:t>13</w:t>
      </w:r>
      <w:r w:rsidR="004D1394" w:rsidRPr="00784BCD">
        <w:rPr>
          <w:rFonts w:ascii="Arial" w:hAnsi="Arial" w:cs="Arial"/>
          <w:sz w:val="24"/>
          <w:szCs w:val="24"/>
          <w:lang w:val="es-ES" w:eastAsia="es-ES"/>
        </w:rPr>
        <w:t>4</w:t>
      </w:r>
      <w:r w:rsidR="002B324F" w:rsidRPr="00784BCD">
        <w:rPr>
          <w:rFonts w:ascii="Arial" w:hAnsi="Arial" w:cs="Arial"/>
          <w:sz w:val="24"/>
          <w:szCs w:val="24"/>
          <w:lang w:val="es-ES" w:eastAsia="es-ES"/>
        </w:rPr>
        <w:t xml:space="preserve"> </w:t>
      </w:r>
      <w:proofErr w:type="gramStart"/>
      <w:r w:rsidR="002B324F" w:rsidRPr="00784BCD">
        <w:rPr>
          <w:rFonts w:ascii="Arial" w:hAnsi="Arial" w:cs="Arial"/>
          <w:sz w:val="24"/>
          <w:szCs w:val="24"/>
          <w:lang w:val="es-ES" w:eastAsia="es-ES"/>
        </w:rPr>
        <w:t>ib.</w:t>
      </w:r>
      <w:proofErr w:type="gramEnd"/>
      <w:r w:rsidR="002B324F" w:rsidRPr="00784BCD">
        <w:rPr>
          <w:rFonts w:ascii="Arial" w:hAnsi="Arial" w:cs="Arial"/>
          <w:sz w:val="24"/>
          <w:szCs w:val="24"/>
          <w:lang w:val="es-ES" w:eastAsia="es-ES"/>
        </w:rPr>
        <w:t>).</w:t>
      </w:r>
    </w:p>
    <w:p w14:paraId="70F2C0DD" w14:textId="77777777" w:rsidR="009B2F32" w:rsidRPr="00784BCD" w:rsidRDefault="009B2F32" w:rsidP="00784BCD">
      <w:pPr>
        <w:pStyle w:val="Sinespaciado1"/>
        <w:spacing w:line="276" w:lineRule="auto"/>
        <w:ind w:firstLine="2835"/>
        <w:jc w:val="both"/>
        <w:rPr>
          <w:rFonts w:ascii="Arial" w:hAnsi="Arial" w:cs="Arial"/>
          <w:sz w:val="24"/>
          <w:szCs w:val="24"/>
        </w:rPr>
      </w:pPr>
    </w:p>
    <w:p w14:paraId="2BDDD3A0" w14:textId="77777777" w:rsidR="00055295" w:rsidRPr="00784BCD" w:rsidRDefault="00055295" w:rsidP="00784BCD">
      <w:pPr>
        <w:pStyle w:val="Sinespaciado1"/>
        <w:spacing w:line="276" w:lineRule="auto"/>
        <w:ind w:firstLine="2835"/>
        <w:jc w:val="both"/>
        <w:rPr>
          <w:rFonts w:ascii="Arial" w:hAnsi="Arial" w:cs="Arial"/>
          <w:b/>
          <w:sz w:val="24"/>
          <w:szCs w:val="24"/>
        </w:rPr>
      </w:pPr>
      <w:r w:rsidRPr="00784BCD">
        <w:rPr>
          <w:rFonts w:ascii="Arial" w:hAnsi="Arial" w:cs="Arial"/>
          <w:b/>
          <w:sz w:val="24"/>
          <w:szCs w:val="24"/>
        </w:rPr>
        <w:t>III. LA SENTENCIA IMPUGNADA</w:t>
      </w:r>
    </w:p>
    <w:p w14:paraId="780C65FB" w14:textId="77777777" w:rsidR="00055295" w:rsidRPr="00784BCD" w:rsidRDefault="00055295" w:rsidP="00784BCD">
      <w:pPr>
        <w:pStyle w:val="Sinespaciado1"/>
        <w:spacing w:line="276" w:lineRule="auto"/>
        <w:ind w:firstLine="2835"/>
        <w:jc w:val="both"/>
        <w:rPr>
          <w:rFonts w:ascii="Arial" w:hAnsi="Arial" w:cs="Arial"/>
          <w:sz w:val="24"/>
          <w:szCs w:val="24"/>
        </w:rPr>
      </w:pPr>
    </w:p>
    <w:p w14:paraId="0EB14B9E" w14:textId="065E09AB" w:rsidR="00055295" w:rsidRPr="00784BCD" w:rsidRDefault="00055295" w:rsidP="00784BCD">
      <w:pPr>
        <w:pStyle w:val="Sinespaciado1"/>
        <w:spacing w:line="276" w:lineRule="auto"/>
        <w:ind w:firstLine="2835"/>
        <w:jc w:val="both"/>
        <w:rPr>
          <w:rFonts w:ascii="Arial" w:eastAsia="Batang" w:hAnsi="Arial" w:cs="Arial"/>
          <w:sz w:val="24"/>
          <w:szCs w:val="24"/>
        </w:rPr>
      </w:pPr>
      <w:r w:rsidRPr="00784BCD">
        <w:rPr>
          <w:rFonts w:ascii="Arial" w:eastAsia="Arial" w:hAnsi="Arial" w:cs="Arial"/>
          <w:sz w:val="24"/>
          <w:szCs w:val="24"/>
        </w:rPr>
        <w:t xml:space="preserve">La profirió el </w:t>
      </w:r>
      <w:r w:rsidR="00EA0A4C" w:rsidRPr="00784BCD">
        <w:rPr>
          <w:rFonts w:ascii="Arial" w:hAnsi="Arial" w:cs="Arial"/>
          <w:sz w:val="24"/>
          <w:szCs w:val="24"/>
          <w:lang w:val="es-ES" w:eastAsia="es-ES"/>
        </w:rPr>
        <w:t>Juzgado Civil del Circuito de Santa Rosa de Cabal</w:t>
      </w:r>
      <w:r w:rsidRPr="00784BCD">
        <w:rPr>
          <w:rFonts w:ascii="Arial" w:eastAsia="Arial" w:hAnsi="Arial" w:cs="Arial"/>
          <w:sz w:val="24"/>
          <w:szCs w:val="24"/>
        </w:rPr>
        <w:t xml:space="preserve"> el </w:t>
      </w:r>
      <w:r w:rsidR="007348ED" w:rsidRPr="00784BCD">
        <w:rPr>
          <w:rFonts w:ascii="Arial" w:eastAsia="Arial" w:hAnsi="Arial" w:cs="Arial"/>
          <w:sz w:val="24"/>
          <w:szCs w:val="24"/>
        </w:rPr>
        <w:t>2</w:t>
      </w:r>
      <w:r w:rsidR="004E3D43" w:rsidRPr="00784BCD">
        <w:rPr>
          <w:rFonts w:ascii="Arial" w:eastAsia="Arial" w:hAnsi="Arial" w:cs="Arial"/>
          <w:sz w:val="24"/>
          <w:szCs w:val="24"/>
        </w:rPr>
        <w:t>5</w:t>
      </w:r>
      <w:r w:rsidRPr="00784BCD">
        <w:rPr>
          <w:rFonts w:ascii="Arial" w:eastAsia="Arial" w:hAnsi="Arial" w:cs="Arial"/>
          <w:sz w:val="24"/>
          <w:szCs w:val="24"/>
        </w:rPr>
        <w:t xml:space="preserve"> de </w:t>
      </w:r>
      <w:r w:rsidR="004201DA" w:rsidRPr="00784BCD">
        <w:rPr>
          <w:rFonts w:ascii="Arial" w:eastAsia="Arial" w:hAnsi="Arial" w:cs="Arial"/>
          <w:sz w:val="24"/>
          <w:szCs w:val="24"/>
        </w:rPr>
        <w:t>febrero</w:t>
      </w:r>
      <w:r w:rsidRPr="00784BCD">
        <w:rPr>
          <w:rFonts w:ascii="Arial" w:eastAsia="Arial" w:hAnsi="Arial" w:cs="Arial"/>
          <w:sz w:val="24"/>
          <w:szCs w:val="24"/>
        </w:rPr>
        <w:t xml:space="preserve"> de 20</w:t>
      </w:r>
      <w:r w:rsidR="004E3D43" w:rsidRPr="00784BCD">
        <w:rPr>
          <w:rFonts w:ascii="Arial" w:eastAsia="Arial" w:hAnsi="Arial" w:cs="Arial"/>
          <w:sz w:val="24"/>
          <w:szCs w:val="24"/>
        </w:rPr>
        <w:t>20</w:t>
      </w:r>
      <w:r w:rsidRPr="00784BCD">
        <w:rPr>
          <w:rFonts w:ascii="Arial" w:eastAsia="Arial" w:hAnsi="Arial" w:cs="Arial"/>
          <w:sz w:val="24"/>
          <w:szCs w:val="24"/>
        </w:rPr>
        <w:t xml:space="preserve">, autoridad judicial que concedió el amparo </w:t>
      </w:r>
      <w:r w:rsidR="004201DA" w:rsidRPr="00784BCD">
        <w:rPr>
          <w:rFonts w:ascii="Arial" w:eastAsia="Arial" w:hAnsi="Arial" w:cs="Arial"/>
          <w:sz w:val="24"/>
          <w:szCs w:val="24"/>
        </w:rPr>
        <w:t>de</w:t>
      </w:r>
      <w:r w:rsidR="004E3D43" w:rsidRPr="00784BCD">
        <w:rPr>
          <w:rFonts w:ascii="Arial" w:eastAsia="Arial" w:hAnsi="Arial" w:cs="Arial"/>
          <w:sz w:val="24"/>
          <w:szCs w:val="24"/>
        </w:rPr>
        <w:t xml:space="preserve"> </w:t>
      </w:r>
      <w:r w:rsidR="004201DA" w:rsidRPr="00784BCD">
        <w:rPr>
          <w:rFonts w:ascii="Arial" w:eastAsia="Arial" w:hAnsi="Arial" w:cs="Arial"/>
          <w:sz w:val="24"/>
          <w:szCs w:val="24"/>
        </w:rPr>
        <w:t>l</w:t>
      </w:r>
      <w:r w:rsidR="004E3D43" w:rsidRPr="00784BCD">
        <w:rPr>
          <w:rFonts w:ascii="Arial" w:eastAsia="Arial" w:hAnsi="Arial" w:cs="Arial"/>
          <w:sz w:val="24"/>
          <w:szCs w:val="24"/>
        </w:rPr>
        <w:t>os</w:t>
      </w:r>
      <w:r w:rsidR="004201DA" w:rsidRPr="00784BCD">
        <w:rPr>
          <w:rFonts w:ascii="Arial" w:eastAsia="Arial" w:hAnsi="Arial" w:cs="Arial"/>
          <w:sz w:val="24"/>
          <w:szCs w:val="24"/>
        </w:rPr>
        <w:t xml:space="preserve"> derecho</w:t>
      </w:r>
      <w:r w:rsidR="004E3D43" w:rsidRPr="00784BCD">
        <w:rPr>
          <w:rFonts w:ascii="Arial" w:eastAsia="Arial" w:hAnsi="Arial" w:cs="Arial"/>
          <w:sz w:val="24"/>
          <w:szCs w:val="24"/>
        </w:rPr>
        <w:t>s</w:t>
      </w:r>
      <w:r w:rsidR="004201DA" w:rsidRPr="00784BCD">
        <w:rPr>
          <w:rFonts w:ascii="Arial" w:eastAsia="Arial" w:hAnsi="Arial" w:cs="Arial"/>
          <w:sz w:val="24"/>
          <w:szCs w:val="24"/>
        </w:rPr>
        <w:t xml:space="preserve"> fundamental</w:t>
      </w:r>
      <w:r w:rsidR="004E3D43" w:rsidRPr="00784BCD">
        <w:rPr>
          <w:rFonts w:ascii="Arial" w:eastAsia="Arial" w:hAnsi="Arial" w:cs="Arial"/>
          <w:sz w:val="24"/>
          <w:szCs w:val="24"/>
        </w:rPr>
        <w:t xml:space="preserve">es invocados por el </w:t>
      </w:r>
      <w:r w:rsidR="004201DA" w:rsidRPr="00784BCD">
        <w:rPr>
          <w:rFonts w:ascii="Arial" w:eastAsia="Arial" w:hAnsi="Arial" w:cs="Arial"/>
          <w:sz w:val="24"/>
          <w:szCs w:val="24"/>
        </w:rPr>
        <w:t xml:space="preserve">accionante, </w:t>
      </w:r>
      <w:r w:rsidRPr="00784BCD">
        <w:rPr>
          <w:rFonts w:ascii="Arial" w:eastAsia="Arial" w:hAnsi="Arial" w:cs="Arial"/>
          <w:sz w:val="24"/>
          <w:szCs w:val="24"/>
        </w:rPr>
        <w:t>al con</w:t>
      </w:r>
      <w:r w:rsidR="004046DE" w:rsidRPr="00784BCD">
        <w:rPr>
          <w:rFonts w:ascii="Arial" w:eastAsia="Arial" w:hAnsi="Arial" w:cs="Arial"/>
          <w:sz w:val="24"/>
          <w:szCs w:val="24"/>
        </w:rPr>
        <w:t>cluir</w:t>
      </w:r>
      <w:r w:rsidRPr="00784BCD">
        <w:rPr>
          <w:rFonts w:ascii="Arial" w:eastAsia="Arial" w:hAnsi="Arial" w:cs="Arial"/>
          <w:sz w:val="24"/>
          <w:szCs w:val="24"/>
        </w:rPr>
        <w:t xml:space="preserve"> que</w:t>
      </w:r>
      <w:r w:rsidR="000561FB" w:rsidRPr="00784BCD">
        <w:rPr>
          <w:rFonts w:ascii="Arial" w:eastAsia="Arial" w:hAnsi="Arial" w:cs="Arial"/>
          <w:sz w:val="24"/>
          <w:szCs w:val="24"/>
        </w:rPr>
        <w:t xml:space="preserve"> </w:t>
      </w:r>
      <w:r w:rsidR="004201DA" w:rsidRPr="00784BCD">
        <w:rPr>
          <w:rFonts w:ascii="Arial" w:eastAsia="Arial" w:hAnsi="Arial" w:cs="Arial"/>
          <w:sz w:val="24"/>
          <w:szCs w:val="24"/>
        </w:rPr>
        <w:t>“</w:t>
      </w:r>
      <w:r w:rsidR="00784BCD" w:rsidRPr="00784BCD">
        <w:rPr>
          <w:rFonts w:ascii="Arial" w:eastAsia="Arial" w:hAnsi="Arial" w:cs="Arial"/>
          <w:szCs w:val="24"/>
        </w:rPr>
        <w:t xml:space="preserve">… </w:t>
      </w:r>
      <w:r w:rsidR="004046DE" w:rsidRPr="00784BCD">
        <w:rPr>
          <w:rFonts w:ascii="Arial" w:eastAsia="Arial" w:hAnsi="Arial" w:cs="Arial"/>
          <w:i/>
          <w:iCs/>
          <w:szCs w:val="24"/>
        </w:rPr>
        <w:t xml:space="preserve">teniendo en cuenta que </w:t>
      </w:r>
      <w:r w:rsidR="004201DA" w:rsidRPr="00784BCD">
        <w:rPr>
          <w:rFonts w:ascii="Arial" w:eastAsia="Arial" w:hAnsi="Arial" w:cs="Arial"/>
          <w:i/>
          <w:iCs/>
          <w:szCs w:val="24"/>
        </w:rPr>
        <w:t>la</w:t>
      </w:r>
      <w:r w:rsidR="00D95938" w:rsidRPr="00784BCD">
        <w:rPr>
          <w:rFonts w:ascii="Arial" w:eastAsia="Arial" w:hAnsi="Arial" w:cs="Arial"/>
          <w:i/>
          <w:iCs/>
          <w:szCs w:val="24"/>
        </w:rPr>
        <w:t xml:space="preserve"> administración penitenciaria</w:t>
      </w:r>
      <w:r w:rsidR="00D95938" w:rsidRPr="00784BCD">
        <w:rPr>
          <w:rFonts w:ascii="Arial" w:eastAsia="Arial" w:hAnsi="Arial" w:cs="Arial"/>
          <w:i/>
          <w:szCs w:val="24"/>
        </w:rPr>
        <w:t xml:space="preserve"> y carcelaria radica principalmente en la Dirección Nacional </w:t>
      </w:r>
      <w:proofErr w:type="spellStart"/>
      <w:r w:rsidR="00D95938" w:rsidRPr="00784BCD">
        <w:rPr>
          <w:rFonts w:ascii="Arial" w:eastAsia="Arial" w:hAnsi="Arial" w:cs="Arial"/>
          <w:i/>
          <w:szCs w:val="24"/>
        </w:rPr>
        <w:t>INPEC</w:t>
      </w:r>
      <w:proofErr w:type="spellEnd"/>
      <w:r w:rsidR="00D95938" w:rsidRPr="00784BCD">
        <w:rPr>
          <w:rFonts w:ascii="Arial" w:eastAsia="Arial" w:hAnsi="Arial" w:cs="Arial"/>
          <w:i/>
          <w:szCs w:val="24"/>
        </w:rPr>
        <w:t xml:space="preserve"> y subordinados,</w:t>
      </w:r>
      <w:r w:rsidR="004046DE" w:rsidRPr="00784BCD">
        <w:rPr>
          <w:rFonts w:ascii="Arial" w:eastAsia="Arial" w:hAnsi="Arial" w:cs="Arial"/>
          <w:i/>
          <w:szCs w:val="24"/>
        </w:rPr>
        <w:t xml:space="preserve"> se impartirá orden  al Brigadier General NORBERTO MUJICA JAIME como Director(a) NACIONAL DEL </w:t>
      </w:r>
      <w:proofErr w:type="spellStart"/>
      <w:r w:rsidR="004046DE" w:rsidRPr="00784BCD">
        <w:rPr>
          <w:rFonts w:ascii="Arial" w:eastAsia="Arial" w:hAnsi="Arial" w:cs="Arial"/>
          <w:i/>
          <w:szCs w:val="24"/>
        </w:rPr>
        <w:t>INPEC</w:t>
      </w:r>
      <w:proofErr w:type="spellEnd"/>
      <w:r w:rsidR="004046DE" w:rsidRPr="00784BCD">
        <w:rPr>
          <w:rFonts w:ascii="Arial" w:eastAsia="Arial" w:hAnsi="Arial" w:cs="Arial"/>
          <w:i/>
          <w:szCs w:val="24"/>
        </w:rPr>
        <w:t xml:space="preserve">; Coronel (r) </w:t>
      </w:r>
      <w:proofErr w:type="spellStart"/>
      <w:r w:rsidR="004046DE" w:rsidRPr="00784BCD">
        <w:rPr>
          <w:rFonts w:ascii="Arial" w:eastAsia="Arial" w:hAnsi="Arial" w:cs="Arial"/>
          <w:i/>
          <w:szCs w:val="24"/>
        </w:rPr>
        <w:t>CLARAHIBEL</w:t>
      </w:r>
      <w:proofErr w:type="spellEnd"/>
      <w:r w:rsidR="004046DE" w:rsidRPr="00784BCD">
        <w:rPr>
          <w:rFonts w:ascii="Arial" w:eastAsia="Arial" w:hAnsi="Arial" w:cs="Arial"/>
          <w:i/>
          <w:szCs w:val="24"/>
        </w:rPr>
        <w:t xml:space="preserve"> </w:t>
      </w:r>
      <w:proofErr w:type="spellStart"/>
      <w:r w:rsidR="004046DE" w:rsidRPr="00784BCD">
        <w:rPr>
          <w:rFonts w:ascii="Arial" w:eastAsia="Arial" w:hAnsi="Arial" w:cs="Arial"/>
          <w:i/>
          <w:szCs w:val="24"/>
        </w:rPr>
        <w:t>IDROBO</w:t>
      </w:r>
      <w:proofErr w:type="spellEnd"/>
      <w:r w:rsidR="004046DE" w:rsidRPr="00784BCD">
        <w:rPr>
          <w:rFonts w:ascii="Arial" w:eastAsia="Arial" w:hAnsi="Arial" w:cs="Arial"/>
          <w:i/>
          <w:szCs w:val="24"/>
        </w:rPr>
        <w:t xml:space="preserve"> MORALES como Directora REGIONAL VIEJO CALDAS </w:t>
      </w:r>
      <w:proofErr w:type="spellStart"/>
      <w:r w:rsidR="004046DE" w:rsidRPr="00784BCD">
        <w:rPr>
          <w:rFonts w:ascii="Arial" w:eastAsia="Arial" w:hAnsi="Arial" w:cs="Arial"/>
          <w:i/>
          <w:szCs w:val="24"/>
        </w:rPr>
        <w:t>INPEC</w:t>
      </w:r>
      <w:proofErr w:type="spellEnd"/>
      <w:r w:rsidR="004046DE" w:rsidRPr="00784BCD">
        <w:rPr>
          <w:rFonts w:ascii="Arial" w:eastAsia="Arial" w:hAnsi="Arial" w:cs="Arial"/>
          <w:i/>
          <w:szCs w:val="24"/>
        </w:rPr>
        <w:t xml:space="preserve"> y al </w:t>
      </w:r>
      <w:proofErr w:type="spellStart"/>
      <w:r w:rsidR="004046DE" w:rsidRPr="00784BCD">
        <w:rPr>
          <w:rFonts w:ascii="Arial" w:eastAsia="Arial" w:hAnsi="Arial" w:cs="Arial"/>
          <w:i/>
          <w:szCs w:val="24"/>
        </w:rPr>
        <w:t>INSP</w:t>
      </w:r>
      <w:proofErr w:type="spellEnd"/>
      <w:r w:rsidR="004046DE" w:rsidRPr="00784BCD">
        <w:rPr>
          <w:rFonts w:ascii="Arial" w:eastAsia="Arial" w:hAnsi="Arial" w:cs="Arial"/>
          <w:i/>
          <w:szCs w:val="24"/>
        </w:rPr>
        <w:t>. HERNÁN DARÍO CÁCERES GARZÓN como Director del Establecimiento Penitenciario y Carcelario de Mediana Seguridad de Santa Rosa de Cabal Risaralda que en e</w:t>
      </w:r>
      <w:r w:rsidR="00660641" w:rsidRPr="00784BCD">
        <w:rPr>
          <w:rFonts w:ascii="Arial" w:eastAsia="Arial" w:hAnsi="Arial" w:cs="Arial"/>
          <w:i/>
          <w:szCs w:val="24"/>
        </w:rPr>
        <w:t>l</w:t>
      </w:r>
      <w:r w:rsidR="004046DE" w:rsidRPr="00784BCD">
        <w:rPr>
          <w:rFonts w:ascii="Arial" w:eastAsia="Arial" w:hAnsi="Arial" w:cs="Arial"/>
          <w:i/>
          <w:szCs w:val="24"/>
        </w:rPr>
        <w:t xml:space="preserve"> término de diez (10) días siguientes a la notificación del presente fallo, se les</w:t>
      </w:r>
      <w:r w:rsidR="00660641" w:rsidRPr="00784BCD">
        <w:rPr>
          <w:rFonts w:ascii="Arial" w:eastAsia="Arial" w:hAnsi="Arial" w:cs="Arial"/>
          <w:i/>
          <w:szCs w:val="24"/>
        </w:rPr>
        <w:t xml:space="preserve"> (sic.)</w:t>
      </w:r>
      <w:r w:rsidR="004046DE" w:rsidRPr="00784BCD">
        <w:rPr>
          <w:rFonts w:ascii="Arial" w:eastAsia="Arial" w:hAnsi="Arial" w:cs="Arial"/>
          <w:i/>
          <w:szCs w:val="24"/>
        </w:rPr>
        <w:t xml:space="preserve"> realicen las gestiones administrativas pertinentes para asegurar el traslado del accionante al Establecimiento Penitenciario y Carcelario de Mediana Seguridad de Santa Rosa de Cabal Risaralda o a otro establecimiento carcelario que cumpla con las condiciones de reclusión</w:t>
      </w:r>
      <w:r w:rsidR="004201DA" w:rsidRPr="00784BCD">
        <w:rPr>
          <w:rFonts w:ascii="Arial" w:eastAsia="Arial" w:hAnsi="Arial" w:cs="Arial"/>
          <w:sz w:val="24"/>
          <w:szCs w:val="24"/>
        </w:rPr>
        <w:t>”</w:t>
      </w:r>
      <w:r w:rsidRPr="00784BCD">
        <w:rPr>
          <w:rFonts w:ascii="Arial" w:eastAsia="Batang" w:hAnsi="Arial" w:cs="Arial"/>
          <w:sz w:val="24"/>
          <w:szCs w:val="24"/>
        </w:rPr>
        <w:t>. (</w:t>
      </w:r>
      <w:proofErr w:type="spellStart"/>
      <w:r w:rsidRPr="00784BCD">
        <w:rPr>
          <w:rFonts w:ascii="Arial" w:eastAsia="Batang" w:hAnsi="Arial" w:cs="Arial"/>
          <w:sz w:val="24"/>
          <w:szCs w:val="24"/>
        </w:rPr>
        <w:t>fls</w:t>
      </w:r>
      <w:proofErr w:type="spellEnd"/>
      <w:r w:rsidRPr="00784BCD">
        <w:rPr>
          <w:rFonts w:ascii="Arial" w:eastAsia="Batang" w:hAnsi="Arial" w:cs="Arial"/>
          <w:sz w:val="24"/>
          <w:szCs w:val="24"/>
        </w:rPr>
        <w:t xml:space="preserve">. </w:t>
      </w:r>
      <w:r w:rsidR="00660641" w:rsidRPr="00784BCD">
        <w:rPr>
          <w:rFonts w:ascii="Arial" w:eastAsia="Batang" w:hAnsi="Arial" w:cs="Arial"/>
          <w:sz w:val="24"/>
          <w:szCs w:val="24"/>
        </w:rPr>
        <w:t>137</w:t>
      </w:r>
      <w:r w:rsidRPr="00784BCD">
        <w:rPr>
          <w:rFonts w:ascii="Arial" w:eastAsia="Batang" w:hAnsi="Arial" w:cs="Arial"/>
          <w:sz w:val="24"/>
          <w:szCs w:val="24"/>
        </w:rPr>
        <w:t>-</w:t>
      </w:r>
      <w:r w:rsidR="00660641" w:rsidRPr="00784BCD">
        <w:rPr>
          <w:rFonts w:ascii="Arial" w:eastAsia="Batang" w:hAnsi="Arial" w:cs="Arial"/>
          <w:sz w:val="24"/>
          <w:szCs w:val="24"/>
        </w:rPr>
        <w:t>1</w:t>
      </w:r>
      <w:r w:rsidR="008E55D6" w:rsidRPr="00784BCD">
        <w:rPr>
          <w:rFonts w:ascii="Arial" w:eastAsia="Batang" w:hAnsi="Arial" w:cs="Arial"/>
          <w:sz w:val="24"/>
          <w:szCs w:val="24"/>
        </w:rPr>
        <w:t>4</w:t>
      </w:r>
      <w:r w:rsidR="00660641" w:rsidRPr="00784BCD">
        <w:rPr>
          <w:rFonts w:ascii="Arial" w:eastAsia="Batang" w:hAnsi="Arial" w:cs="Arial"/>
          <w:sz w:val="24"/>
          <w:szCs w:val="24"/>
        </w:rPr>
        <w:t>3</w:t>
      </w:r>
      <w:r w:rsidRPr="00784BCD">
        <w:rPr>
          <w:rFonts w:ascii="Arial" w:eastAsia="Batang" w:hAnsi="Arial" w:cs="Arial"/>
          <w:sz w:val="24"/>
          <w:szCs w:val="24"/>
        </w:rPr>
        <w:t xml:space="preserve"> </w:t>
      </w:r>
      <w:proofErr w:type="gramStart"/>
      <w:r w:rsidRPr="00784BCD">
        <w:rPr>
          <w:rFonts w:ascii="Arial" w:eastAsia="Batang" w:hAnsi="Arial" w:cs="Arial"/>
          <w:sz w:val="24"/>
          <w:szCs w:val="24"/>
        </w:rPr>
        <w:t>Ib.</w:t>
      </w:r>
      <w:proofErr w:type="gramEnd"/>
      <w:r w:rsidRPr="00784BCD">
        <w:rPr>
          <w:rFonts w:ascii="Arial" w:eastAsia="Batang" w:hAnsi="Arial" w:cs="Arial"/>
          <w:sz w:val="24"/>
          <w:szCs w:val="24"/>
        </w:rPr>
        <w:t>).</w:t>
      </w:r>
    </w:p>
    <w:p w14:paraId="42AEA292" w14:textId="77777777" w:rsidR="00055295" w:rsidRPr="00784BCD" w:rsidRDefault="00055295" w:rsidP="00784BCD">
      <w:pPr>
        <w:pStyle w:val="Sinespaciado1"/>
        <w:spacing w:line="276" w:lineRule="auto"/>
        <w:ind w:firstLine="2835"/>
        <w:jc w:val="both"/>
        <w:rPr>
          <w:rFonts w:ascii="Arial" w:eastAsia="Batang" w:hAnsi="Arial" w:cs="Arial"/>
          <w:sz w:val="24"/>
          <w:szCs w:val="24"/>
        </w:rPr>
      </w:pPr>
    </w:p>
    <w:p w14:paraId="409FA164" w14:textId="77777777" w:rsidR="00ED5544" w:rsidRPr="00784BCD" w:rsidRDefault="00ED5544" w:rsidP="00784BCD">
      <w:pPr>
        <w:pStyle w:val="Sinespaciado1"/>
        <w:spacing w:line="276" w:lineRule="auto"/>
        <w:ind w:firstLine="2835"/>
        <w:jc w:val="both"/>
        <w:rPr>
          <w:rFonts w:ascii="Arial" w:hAnsi="Arial" w:cs="Arial"/>
          <w:b/>
          <w:sz w:val="24"/>
          <w:szCs w:val="24"/>
        </w:rPr>
      </w:pPr>
      <w:r w:rsidRPr="00784BCD">
        <w:rPr>
          <w:rFonts w:ascii="Arial" w:hAnsi="Arial" w:cs="Arial"/>
          <w:b/>
          <w:sz w:val="24"/>
          <w:szCs w:val="24"/>
        </w:rPr>
        <w:t>IV. LA IMPUGNACIÓN</w:t>
      </w:r>
    </w:p>
    <w:p w14:paraId="46FF57D0" w14:textId="77777777" w:rsidR="00ED5544" w:rsidRPr="00784BCD" w:rsidRDefault="00ED5544" w:rsidP="00784BCD">
      <w:pPr>
        <w:pStyle w:val="Sinespaciado1"/>
        <w:spacing w:line="276" w:lineRule="auto"/>
        <w:ind w:firstLine="2835"/>
        <w:jc w:val="both"/>
        <w:rPr>
          <w:rFonts w:ascii="Arial" w:hAnsi="Arial" w:cs="Arial"/>
          <w:b/>
          <w:sz w:val="24"/>
          <w:szCs w:val="24"/>
        </w:rPr>
      </w:pPr>
    </w:p>
    <w:p w14:paraId="4CD8A246" w14:textId="789F38A6" w:rsidR="006F5BA7" w:rsidRPr="00784BCD" w:rsidRDefault="00872425" w:rsidP="00784BCD">
      <w:pPr>
        <w:pStyle w:val="Sinespaciado1"/>
        <w:spacing w:line="276" w:lineRule="auto"/>
        <w:ind w:firstLine="2835"/>
        <w:jc w:val="both"/>
        <w:rPr>
          <w:rFonts w:ascii="Arial" w:hAnsi="Arial" w:cs="Arial"/>
          <w:sz w:val="24"/>
          <w:szCs w:val="24"/>
        </w:rPr>
      </w:pPr>
      <w:r w:rsidRPr="00784BCD">
        <w:rPr>
          <w:rFonts w:ascii="Arial" w:hAnsi="Arial" w:cs="Arial"/>
          <w:sz w:val="24"/>
          <w:szCs w:val="24"/>
        </w:rPr>
        <w:t xml:space="preserve">La sentencia fue impugnada por </w:t>
      </w:r>
      <w:r w:rsidR="004E3D43" w:rsidRPr="00784BCD">
        <w:rPr>
          <w:rFonts w:ascii="Arial" w:hAnsi="Arial" w:cs="Arial"/>
          <w:sz w:val="24"/>
          <w:szCs w:val="24"/>
          <w:lang w:val="es-ES" w:eastAsia="es-ES"/>
        </w:rPr>
        <w:t xml:space="preserve">el Director del ESTABLECIMIENTO PENITENCIARIO DE MEDIANA SEGURIDAD Y CARCELARIO DE SANTA ROSA DE CABAL, </w:t>
      </w:r>
      <w:r w:rsidR="00016AE1" w:rsidRPr="00784BCD">
        <w:rPr>
          <w:rFonts w:ascii="Arial" w:hAnsi="Arial" w:cs="Arial"/>
          <w:sz w:val="24"/>
          <w:szCs w:val="24"/>
        </w:rPr>
        <w:t>con fundamento en similares argumentos a los expuestos en el escrito por medio del cual se pronunció sobre la solicitud de amparo</w:t>
      </w:r>
      <w:r w:rsidR="00541B28" w:rsidRPr="00784BCD">
        <w:rPr>
          <w:rFonts w:ascii="Arial" w:hAnsi="Arial" w:cs="Arial"/>
          <w:sz w:val="24"/>
          <w:szCs w:val="24"/>
        </w:rPr>
        <w:t xml:space="preserve">, </w:t>
      </w:r>
      <w:r w:rsidR="00EF7581" w:rsidRPr="00784BCD">
        <w:rPr>
          <w:rFonts w:ascii="Arial" w:hAnsi="Arial" w:cs="Arial"/>
          <w:sz w:val="24"/>
          <w:szCs w:val="24"/>
        </w:rPr>
        <w:t xml:space="preserve">transcribiendo en extenso apartes de la sentencia de la Corte Constitucional T-762 de 2015 y </w:t>
      </w:r>
      <w:r w:rsidR="00541B28" w:rsidRPr="00784BCD">
        <w:rPr>
          <w:rFonts w:ascii="Arial" w:hAnsi="Arial" w:cs="Arial"/>
          <w:sz w:val="24"/>
          <w:szCs w:val="24"/>
        </w:rPr>
        <w:t>agregando que</w:t>
      </w:r>
      <w:r w:rsidR="00EF7581" w:rsidRPr="00784BCD">
        <w:rPr>
          <w:rFonts w:ascii="Arial" w:hAnsi="Arial" w:cs="Arial"/>
          <w:sz w:val="24"/>
          <w:szCs w:val="24"/>
        </w:rPr>
        <w:t xml:space="preserve"> la desvinculación que se hizo de algunas entidades</w:t>
      </w:r>
      <w:r w:rsidR="00461A54" w:rsidRPr="00784BCD">
        <w:rPr>
          <w:rFonts w:ascii="Arial" w:hAnsi="Arial" w:cs="Arial"/>
          <w:sz w:val="24"/>
          <w:szCs w:val="24"/>
        </w:rPr>
        <w:t xml:space="preserve"> no era procedente</w:t>
      </w:r>
      <w:r w:rsidR="004015E0" w:rsidRPr="00784BCD">
        <w:rPr>
          <w:rFonts w:ascii="Arial" w:hAnsi="Arial" w:cs="Arial"/>
          <w:sz w:val="24"/>
          <w:szCs w:val="24"/>
        </w:rPr>
        <w:t>.</w:t>
      </w:r>
      <w:r w:rsidR="00FC3AEF" w:rsidRPr="00784BCD">
        <w:rPr>
          <w:rFonts w:ascii="Arial" w:hAnsi="Arial" w:cs="Arial"/>
          <w:sz w:val="24"/>
          <w:szCs w:val="24"/>
        </w:rPr>
        <w:t xml:space="preserve"> (</w:t>
      </w:r>
      <w:proofErr w:type="spellStart"/>
      <w:r w:rsidR="00FC3AEF" w:rsidRPr="00784BCD">
        <w:rPr>
          <w:rFonts w:ascii="Arial" w:hAnsi="Arial" w:cs="Arial"/>
          <w:sz w:val="24"/>
          <w:szCs w:val="24"/>
        </w:rPr>
        <w:t>fls</w:t>
      </w:r>
      <w:proofErr w:type="spellEnd"/>
      <w:r w:rsidR="00FC3AEF" w:rsidRPr="00784BCD">
        <w:rPr>
          <w:rFonts w:ascii="Arial" w:hAnsi="Arial" w:cs="Arial"/>
          <w:sz w:val="24"/>
          <w:szCs w:val="24"/>
        </w:rPr>
        <w:t xml:space="preserve">. </w:t>
      </w:r>
      <w:r w:rsidR="00182966" w:rsidRPr="00784BCD">
        <w:rPr>
          <w:rFonts w:ascii="Arial" w:hAnsi="Arial" w:cs="Arial"/>
          <w:sz w:val="24"/>
          <w:szCs w:val="24"/>
        </w:rPr>
        <w:t>155</w:t>
      </w:r>
      <w:r w:rsidR="00FC3AEF" w:rsidRPr="00784BCD">
        <w:rPr>
          <w:rFonts w:ascii="Arial" w:hAnsi="Arial" w:cs="Arial"/>
          <w:sz w:val="24"/>
          <w:szCs w:val="24"/>
        </w:rPr>
        <w:t>-</w:t>
      </w:r>
      <w:r w:rsidR="00182966" w:rsidRPr="00784BCD">
        <w:rPr>
          <w:rFonts w:ascii="Arial" w:hAnsi="Arial" w:cs="Arial"/>
          <w:sz w:val="24"/>
          <w:szCs w:val="24"/>
        </w:rPr>
        <w:t>165</w:t>
      </w:r>
      <w:r w:rsidR="00A0611B" w:rsidRPr="00784BCD">
        <w:rPr>
          <w:rFonts w:ascii="Arial" w:hAnsi="Arial" w:cs="Arial"/>
          <w:sz w:val="24"/>
          <w:szCs w:val="24"/>
        </w:rPr>
        <w:t xml:space="preserve"> </w:t>
      </w:r>
      <w:proofErr w:type="gramStart"/>
      <w:r w:rsidR="00A0611B" w:rsidRPr="00784BCD">
        <w:rPr>
          <w:rFonts w:ascii="Arial" w:hAnsi="Arial" w:cs="Arial"/>
          <w:sz w:val="24"/>
          <w:szCs w:val="24"/>
        </w:rPr>
        <w:t>ib.</w:t>
      </w:r>
      <w:proofErr w:type="gramEnd"/>
      <w:r w:rsidR="00FC3AEF" w:rsidRPr="00784BCD">
        <w:rPr>
          <w:rFonts w:ascii="Arial" w:hAnsi="Arial" w:cs="Arial"/>
          <w:sz w:val="24"/>
          <w:szCs w:val="24"/>
        </w:rPr>
        <w:t>).</w:t>
      </w:r>
    </w:p>
    <w:p w14:paraId="2DD63DDC" w14:textId="77777777" w:rsidR="006F5BA7" w:rsidRPr="00784BCD" w:rsidRDefault="006F5BA7" w:rsidP="00784BCD">
      <w:pPr>
        <w:pStyle w:val="Sinespaciado1"/>
        <w:spacing w:line="276" w:lineRule="auto"/>
        <w:ind w:firstLine="2835"/>
        <w:jc w:val="both"/>
        <w:rPr>
          <w:rFonts w:ascii="Arial" w:hAnsi="Arial" w:cs="Arial"/>
          <w:sz w:val="24"/>
          <w:szCs w:val="24"/>
        </w:rPr>
      </w:pPr>
    </w:p>
    <w:p w14:paraId="0F0FE004" w14:textId="77777777" w:rsidR="00ED5544" w:rsidRPr="00784BCD" w:rsidRDefault="00ED5544" w:rsidP="00784BCD">
      <w:pPr>
        <w:pStyle w:val="Sinespaciado1"/>
        <w:spacing w:line="276" w:lineRule="auto"/>
        <w:ind w:firstLine="2835"/>
        <w:rPr>
          <w:rFonts w:ascii="Arial" w:hAnsi="Arial" w:cs="Arial"/>
          <w:b/>
          <w:spacing w:val="-3"/>
          <w:sz w:val="24"/>
          <w:szCs w:val="24"/>
        </w:rPr>
      </w:pPr>
      <w:r w:rsidRPr="00784BCD">
        <w:rPr>
          <w:rFonts w:ascii="Arial" w:hAnsi="Arial" w:cs="Arial"/>
          <w:b/>
          <w:spacing w:val="-3"/>
          <w:sz w:val="24"/>
          <w:szCs w:val="24"/>
        </w:rPr>
        <w:t>V. CONSIDERACIONES</w:t>
      </w:r>
    </w:p>
    <w:p w14:paraId="6F11AAAE" w14:textId="77777777" w:rsidR="00ED5544" w:rsidRPr="00784BCD" w:rsidRDefault="00ED5544" w:rsidP="00784BCD">
      <w:pPr>
        <w:pStyle w:val="Sinespaciado1"/>
        <w:spacing w:line="276" w:lineRule="auto"/>
        <w:ind w:firstLine="2835"/>
        <w:jc w:val="both"/>
        <w:rPr>
          <w:rFonts w:ascii="Arial" w:hAnsi="Arial" w:cs="Arial"/>
          <w:spacing w:val="-3"/>
          <w:sz w:val="24"/>
          <w:szCs w:val="24"/>
        </w:rPr>
      </w:pPr>
    </w:p>
    <w:p w14:paraId="13CDBC04" w14:textId="09069BBF" w:rsidR="00ED5544" w:rsidRPr="00784BCD" w:rsidRDefault="00ED5544" w:rsidP="00784BCD">
      <w:pPr>
        <w:pStyle w:val="Sinespaciado1"/>
        <w:spacing w:line="276" w:lineRule="auto"/>
        <w:ind w:firstLine="2835"/>
        <w:jc w:val="both"/>
        <w:rPr>
          <w:rFonts w:ascii="Arial" w:hAnsi="Arial" w:cs="Arial"/>
          <w:sz w:val="24"/>
          <w:szCs w:val="24"/>
          <w:lang w:val="es-ES"/>
        </w:rPr>
      </w:pPr>
      <w:r w:rsidRPr="00784BCD">
        <w:rPr>
          <w:rFonts w:ascii="Arial" w:hAnsi="Arial" w:cs="Arial"/>
          <w:sz w:val="24"/>
          <w:szCs w:val="24"/>
          <w:lang w:val="es-ES"/>
        </w:rPr>
        <w:t>1.</w:t>
      </w:r>
      <w:r w:rsidRPr="00784BCD">
        <w:rPr>
          <w:rFonts w:ascii="Arial" w:hAnsi="Arial" w:cs="Arial"/>
          <w:bCs/>
          <w:sz w:val="24"/>
          <w:szCs w:val="24"/>
          <w:lang w:eastAsia="es-ES"/>
        </w:rPr>
        <w:t xml:space="preserve"> Esta Corporación es competente para resolver la impugnación, toda vez que es el superior funcional de la autoridad judicial que </w:t>
      </w:r>
      <w:r w:rsidRPr="00784BCD">
        <w:rPr>
          <w:rFonts w:ascii="Arial" w:hAnsi="Arial" w:cs="Arial"/>
          <w:bCs/>
          <w:sz w:val="24"/>
          <w:szCs w:val="24"/>
          <w:lang w:eastAsia="es-ES"/>
        </w:rPr>
        <w:lastRenderedPageBreak/>
        <w:t>profirió la sentencia de primera instancia (art.</w:t>
      </w:r>
      <w:r w:rsidRPr="00784BCD">
        <w:rPr>
          <w:rFonts w:ascii="Arial" w:hAnsi="Arial" w:cs="Arial"/>
          <w:sz w:val="24"/>
          <w:szCs w:val="24"/>
        </w:rPr>
        <w:t xml:space="preserve"> 86 C.P., Decreto 2591 de 1991 y Decreto 1</w:t>
      </w:r>
      <w:r w:rsidR="004E3D43" w:rsidRPr="00784BCD">
        <w:rPr>
          <w:rFonts w:ascii="Arial" w:hAnsi="Arial" w:cs="Arial"/>
          <w:sz w:val="24"/>
          <w:szCs w:val="24"/>
        </w:rPr>
        <w:t>98</w:t>
      </w:r>
      <w:r w:rsidRPr="00784BCD">
        <w:rPr>
          <w:rFonts w:ascii="Arial" w:hAnsi="Arial" w:cs="Arial"/>
          <w:sz w:val="24"/>
          <w:szCs w:val="24"/>
        </w:rPr>
        <w:t>3 de 20</w:t>
      </w:r>
      <w:r w:rsidR="004E3D43" w:rsidRPr="00784BCD">
        <w:rPr>
          <w:rFonts w:ascii="Arial" w:hAnsi="Arial" w:cs="Arial"/>
          <w:sz w:val="24"/>
          <w:szCs w:val="24"/>
        </w:rPr>
        <w:t>17</w:t>
      </w:r>
      <w:r w:rsidRPr="00784BCD">
        <w:rPr>
          <w:rFonts w:ascii="Arial" w:hAnsi="Arial" w:cs="Arial"/>
          <w:sz w:val="24"/>
          <w:szCs w:val="24"/>
        </w:rPr>
        <w:t>).</w:t>
      </w:r>
    </w:p>
    <w:p w14:paraId="56B2A105" w14:textId="77777777" w:rsidR="00ED5544" w:rsidRPr="00784BCD" w:rsidRDefault="00ED5544" w:rsidP="00784BCD">
      <w:pPr>
        <w:pStyle w:val="Sinespaciado1"/>
        <w:spacing w:line="276" w:lineRule="auto"/>
        <w:ind w:firstLine="2835"/>
        <w:jc w:val="both"/>
        <w:rPr>
          <w:rFonts w:ascii="Arial" w:hAnsi="Arial" w:cs="Arial"/>
          <w:sz w:val="24"/>
          <w:szCs w:val="24"/>
          <w:lang w:val="es-ES"/>
        </w:rPr>
      </w:pPr>
    </w:p>
    <w:p w14:paraId="1DD8262B" w14:textId="5D407ACD" w:rsidR="00ED5544" w:rsidRPr="00784BCD" w:rsidRDefault="00ED5544" w:rsidP="00784BCD">
      <w:pPr>
        <w:pStyle w:val="Sinespaciado1"/>
        <w:spacing w:line="276" w:lineRule="auto"/>
        <w:ind w:firstLine="2835"/>
        <w:jc w:val="both"/>
        <w:rPr>
          <w:rFonts w:ascii="Arial" w:hAnsi="Arial" w:cs="Arial"/>
          <w:sz w:val="24"/>
          <w:szCs w:val="24"/>
          <w:lang w:val="es-ES"/>
        </w:rPr>
      </w:pPr>
      <w:r w:rsidRPr="00784BCD">
        <w:rPr>
          <w:rFonts w:ascii="Arial" w:hAnsi="Arial" w:cs="Arial"/>
          <w:sz w:val="24"/>
          <w:szCs w:val="24"/>
          <w:lang w:val="es-ES"/>
        </w:rPr>
        <w:t>2.</w:t>
      </w:r>
      <w:r w:rsidRPr="00784BCD">
        <w:rPr>
          <w:rFonts w:ascii="Arial" w:hAnsi="Arial" w:cs="Arial"/>
          <w:spacing w:val="-3"/>
          <w:sz w:val="24"/>
          <w:szCs w:val="24"/>
        </w:rPr>
        <w:t xml:space="preserve"> </w:t>
      </w:r>
      <w:r w:rsidR="00534073" w:rsidRPr="00784BCD">
        <w:rPr>
          <w:rFonts w:ascii="Arial" w:hAnsi="Arial" w:cs="Arial"/>
          <w:spacing w:val="-3"/>
          <w:sz w:val="24"/>
          <w:szCs w:val="24"/>
        </w:rPr>
        <w:t>Para la Sala, la</w:t>
      </w:r>
      <w:r w:rsidRPr="00784BCD">
        <w:rPr>
          <w:rFonts w:ascii="Arial" w:hAnsi="Arial" w:cs="Arial"/>
          <w:spacing w:val="-3"/>
          <w:sz w:val="24"/>
          <w:szCs w:val="24"/>
        </w:rPr>
        <w:t xml:space="preserve"> controversia consiste en dilucidar si </w:t>
      </w:r>
      <w:r w:rsidR="00B26749" w:rsidRPr="00784BCD">
        <w:rPr>
          <w:rFonts w:ascii="Arial" w:eastAsia="Arial" w:hAnsi="Arial" w:cs="Arial"/>
          <w:sz w:val="24"/>
          <w:szCs w:val="24"/>
        </w:rPr>
        <w:t xml:space="preserve">el </w:t>
      </w:r>
      <w:r w:rsidR="00BC2C16" w:rsidRPr="00784BCD">
        <w:rPr>
          <w:rFonts w:ascii="Arial" w:hAnsi="Arial" w:cs="Arial"/>
          <w:sz w:val="24"/>
          <w:szCs w:val="24"/>
          <w:lang w:val="es-ES" w:eastAsia="es-ES"/>
        </w:rPr>
        <w:t xml:space="preserve">INSTITUTO NACIONAL PENITENCIARIO Y CARCELARIO – </w:t>
      </w:r>
      <w:proofErr w:type="spellStart"/>
      <w:r w:rsidR="00BC2C16" w:rsidRPr="00784BCD">
        <w:rPr>
          <w:rFonts w:ascii="Arial" w:eastAsia="Arial" w:hAnsi="Arial" w:cs="Arial"/>
          <w:sz w:val="24"/>
          <w:szCs w:val="24"/>
        </w:rPr>
        <w:t>INPEC</w:t>
      </w:r>
      <w:proofErr w:type="spellEnd"/>
      <w:r w:rsidR="00B26749" w:rsidRPr="00784BCD">
        <w:rPr>
          <w:rFonts w:ascii="Arial" w:eastAsia="Batang" w:hAnsi="Arial" w:cs="Arial"/>
          <w:sz w:val="24"/>
          <w:szCs w:val="24"/>
        </w:rPr>
        <w:t>,</w:t>
      </w:r>
      <w:r w:rsidRPr="00784BCD">
        <w:rPr>
          <w:rFonts w:ascii="Arial" w:hAnsi="Arial" w:cs="Arial"/>
          <w:spacing w:val="-3"/>
          <w:sz w:val="24"/>
          <w:szCs w:val="24"/>
        </w:rPr>
        <w:t xml:space="preserve"> </w:t>
      </w:r>
      <w:r w:rsidR="00534073" w:rsidRPr="00784BCD">
        <w:rPr>
          <w:rFonts w:ascii="Arial" w:hAnsi="Arial" w:cs="Arial"/>
          <w:spacing w:val="-3"/>
          <w:sz w:val="24"/>
          <w:szCs w:val="24"/>
        </w:rPr>
        <w:t>específicamente</w:t>
      </w:r>
      <w:r w:rsidR="006D2E96" w:rsidRPr="00784BCD">
        <w:rPr>
          <w:rFonts w:ascii="Arial" w:hAnsi="Arial" w:cs="Arial"/>
          <w:spacing w:val="-3"/>
          <w:sz w:val="24"/>
          <w:szCs w:val="24"/>
        </w:rPr>
        <w:t xml:space="preserve"> el</w:t>
      </w:r>
      <w:r w:rsidR="00534073" w:rsidRPr="00784BCD">
        <w:rPr>
          <w:rFonts w:ascii="Arial" w:hAnsi="Arial" w:cs="Arial"/>
          <w:spacing w:val="-3"/>
          <w:sz w:val="24"/>
          <w:szCs w:val="24"/>
        </w:rPr>
        <w:t xml:space="preserve"> </w:t>
      </w:r>
      <w:r w:rsidR="006D2E96" w:rsidRPr="00784BCD">
        <w:rPr>
          <w:rFonts w:ascii="Arial" w:hAnsi="Arial" w:cs="Arial"/>
          <w:sz w:val="24"/>
          <w:szCs w:val="24"/>
          <w:lang w:val="es-ES" w:eastAsia="es-ES"/>
        </w:rPr>
        <w:t>ESTABLECIMIENTO PENITENCIARIO DE MEDIANA SEGURIDAD Y CARCELARIO DE SANTA ROSA DE CABAL</w:t>
      </w:r>
      <w:r w:rsidR="00534073" w:rsidRPr="00784BCD">
        <w:rPr>
          <w:rFonts w:ascii="Arial" w:hAnsi="Arial" w:cs="Arial"/>
          <w:spacing w:val="-3"/>
          <w:sz w:val="24"/>
          <w:szCs w:val="24"/>
        </w:rPr>
        <w:t xml:space="preserve">, </w:t>
      </w:r>
      <w:r w:rsidRPr="00784BCD">
        <w:rPr>
          <w:rFonts w:ascii="Arial" w:hAnsi="Arial" w:cs="Arial"/>
          <w:spacing w:val="-3"/>
          <w:sz w:val="24"/>
          <w:szCs w:val="24"/>
        </w:rPr>
        <w:t>vulner</w:t>
      </w:r>
      <w:r w:rsidR="00534073" w:rsidRPr="00784BCD">
        <w:rPr>
          <w:rFonts w:ascii="Arial" w:hAnsi="Arial" w:cs="Arial"/>
          <w:spacing w:val="-3"/>
          <w:sz w:val="24"/>
          <w:szCs w:val="24"/>
        </w:rPr>
        <w:t>ó</w:t>
      </w:r>
      <w:r w:rsidRPr="00784BCD">
        <w:rPr>
          <w:rFonts w:ascii="Arial" w:hAnsi="Arial" w:cs="Arial"/>
          <w:spacing w:val="-3"/>
          <w:sz w:val="24"/>
          <w:szCs w:val="24"/>
        </w:rPr>
        <w:t xml:space="preserve"> </w:t>
      </w:r>
      <w:r w:rsidR="00BB0D1E" w:rsidRPr="00784BCD">
        <w:rPr>
          <w:rFonts w:ascii="Arial" w:hAnsi="Arial" w:cs="Arial"/>
          <w:spacing w:val="-3"/>
          <w:sz w:val="24"/>
          <w:szCs w:val="24"/>
        </w:rPr>
        <w:t>l</w:t>
      </w:r>
      <w:r w:rsidR="006D2E96" w:rsidRPr="00784BCD">
        <w:rPr>
          <w:rFonts w:ascii="Arial" w:hAnsi="Arial" w:cs="Arial"/>
          <w:spacing w:val="-3"/>
          <w:sz w:val="24"/>
          <w:szCs w:val="24"/>
        </w:rPr>
        <w:t>os</w:t>
      </w:r>
      <w:r w:rsidR="00BB0D1E" w:rsidRPr="00784BCD">
        <w:rPr>
          <w:rFonts w:ascii="Arial" w:hAnsi="Arial" w:cs="Arial"/>
          <w:spacing w:val="-3"/>
          <w:sz w:val="24"/>
          <w:szCs w:val="24"/>
        </w:rPr>
        <w:t xml:space="preserve"> derecho</w:t>
      </w:r>
      <w:r w:rsidR="006D2E96" w:rsidRPr="00784BCD">
        <w:rPr>
          <w:rFonts w:ascii="Arial" w:hAnsi="Arial" w:cs="Arial"/>
          <w:spacing w:val="-3"/>
          <w:sz w:val="24"/>
          <w:szCs w:val="24"/>
        </w:rPr>
        <w:t>s</w:t>
      </w:r>
      <w:r w:rsidR="00BB0D1E" w:rsidRPr="00784BCD">
        <w:rPr>
          <w:rFonts w:ascii="Arial" w:hAnsi="Arial" w:cs="Arial"/>
          <w:spacing w:val="-3"/>
          <w:sz w:val="24"/>
          <w:szCs w:val="24"/>
        </w:rPr>
        <w:t xml:space="preserve"> fundamental</w:t>
      </w:r>
      <w:r w:rsidR="006D2E96" w:rsidRPr="00784BCD">
        <w:rPr>
          <w:rFonts w:ascii="Arial" w:hAnsi="Arial" w:cs="Arial"/>
          <w:spacing w:val="-3"/>
          <w:sz w:val="24"/>
          <w:szCs w:val="24"/>
        </w:rPr>
        <w:t>es</w:t>
      </w:r>
      <w:r w:rsidR="00BB0D1E" w:rsidRPr="00784BCD">
        <w:rPr>
          <w:rFonts w:ascii="Arial" w:hAnsi="Arial" w:cs="Arial"/>
          <w:spacing w:val="-3"/>
          <w:sz w:val="24"/>
          <w:szCs w:val="24"/>
        </w:rPr>
        <w:t xml:space="preserve"> invocado</w:t>
      </w:r>
      <w:r w:rsidR="006D2E96" w:rsidRPr="00784BCD">
        <w:rPr>
          <w:rFonts w:ascii="Arial" w:hAnsi="Arial" w:cs="Arial"/>
          <w:spacing w:val="-3"/>
          <w:sz w:val="24"/>
          <w:szCs w:val="24"/>
        </w:rPr>
        <w:t>s</w:t>
      </w:r>
      <w:r w:rsidRPr="00784BCD">
        <w:rPr>
          <w:rFonts w:ascii="Arial" w:hAnsi="Arial" w:cs="Arial"/>
          <w:spacing w:val="-3"/>
          <w:sz w:val="24"/>
          <w:szCs w:val="24"/>
        </w:rPr>
        <w:t xml:space="preserve"> por </w:t>
      </w:r>
      <w:r w:rsidR="006D2E96" w:rsidRPr="00784BCD">
        <w:rPr>
          <w:rFonts w:ascii="Arial" w:hAnsi="Arial" w:cs="Arial"/>
          <w:spacing w:val="-3"/>
          <w:sz w:val="24"/>
          <w:szCs w:val="24"/>
        </w:rPr>
        <w:t>e</w:t>
      </w:r>
      <w:r w:rsidRPr="00784BCD">
        <w:rPr>
          <w:rFonts w:ascii="Arial" w:hAnsi="Arial" w:cs="Arial"/>
          <w:spacing w:val="-3"/>
          <w:sz w:val="24"/>
          <w:szCs w:val="24"/>
        </w:rPr>
        <w:t xml:space="preserve">l promotor de la acción, al no </w:t>
      </w:r>
      <w:r w:rsidR="006D2E96" w:rsidRPr="00784BCD">
        <w:rPr>
          <w:rFonts w:ascii="Arial" w:hAnsi="Arial" w:cs="Arial"/>
          <w:spacing w:val="-3"/>
          <w:sz w:val="24"/>
          <w:szCs w:val="24"/>
        </w:rPr>
        <w:t xml:space="preserve">trasladarlo de </w:t>
      </w:r>
      <w:r w:rsidR="006D2E96" w:rsidRPr="00784BCD">
        <w:rPr>
          <w:rFonts w:ascii="Arial" w:eastAsia="Arial" w:hAnsi="Arial" w:cs="Arial"/>
          <w:sz w:val="24"/>
          <w:szCs w:val="24"/>
        </w:rPr>
        <w:t xml:space="preserve">la Estación de Policía del municipio de Santa Rosa de Cabal, al citado </w:t>
      </w:r>
      <w:r w:rsidR="006D2E96" w:rsidRPr="00784BCD">
        <w:rPr>
          <w:rFonts w:ascii="Arial" w:hAnsi="Arial" w:cs="Arial"/>
          <w:sz w:val="24"/>
          <w:szCs w:val="24"/>
          <w:lang w:val="es-ES" w:eastAsia="es-ES"/>
        </w:rPr>
        <w:t>establecimiento carcelario</w:t>
      </w:r>
      <w:r w:rsidRPr="00784BCD">
        <w:rPr>
          <w:rFonts w:ascii="Arial" w:hAnsi="Arial" w:cs="Arial"/>
          <w:spacing w:val="-3"/>
          <w:sz w:val="24"/>
          <w:szCs w:val="24"/>
        </w:rPr>
        <w:t>.</w:t>
      </w:r>
    </w:p>
    <w:p w14:paraId="083D01F0" w14:textId="77777777" w:rsidR="00ED5544" w:rsidRPr="00784BCD" w:rsidRDefault="00ED5544" w:rsidP="00784BCD">
      <w:pPr>
        <w:pStyle w:val="Sinespaciado1"/>
        <w:spacing w:line="276" w:lineRule="auto"/>
        <w:ind w:firstLine="2835"/>
        <w:jc w:val="both"/>
        <w:rPr>
          <w:rFonts w:ascii="Arial" w:hAnsi="Arial" w:cs="Arial"/>
          <w:sz w:val="24"/>
          <w:szCs w:val="24"/>
          <w:lang w:val="es-ES"/>
        </w:rPr>
      </w:pPr>
    </w:p>
    <w:p w14:paraId="72CB86E5" w14:textId="4A095C18" w:rsidR="0094753E" w:rsidRPr="00784BCD" w:rsidRDefault="00ED5544" w:rsidP="00784BCD">
      <w:pPr>
        <w:pStyle w:val="Sinespaciado1"/>
        <w:spacing w:line="276" w:lineRule="auto"/>
        <w:ind w:firstLine="2835"/>
        <w:jc w:val="both"/>
        <w:rPr>
          <w:rFonts w:ascii="Arial" w:hAnsi="Arial" w:cs="Arial"/>
          <w:sz w:val="24"/>
          <w:szCs w:val="24"/>
        </w:rPr>
      </w:pPr>
      <w:r w:rsidRPr="00784BCD">
        <w:rPr>
          <w:rFonts w:ascii="Arial" w:hAnsi="Arial" w:cs="Arial"/>
          <w:sz w:val="24"/>
          <w:szCs w:val="24"/>
          <w:lang w:val="es-ES"/>
        </w:rPr>
        <w:t>3.</w:t>
      </w:r>
      <w:r w:rsidR="0094753E" w:rsidRPr="00784BCD">
        <w:rPr>
          <w:rFonts w:ascii="Arial" w:hAnsi="Arial" w:cs="Arial"/>
          <w:sz w:val="24"/>
          <w:szCs w:val="24"/>
          <w:lang w:val="es-ES"/>
        </w:rPr>
        <w:t xml:space="preserve"> </w:t>
      </w:r>
      <w:r w:rsidR="0094753E" w:rsidRPr="00784BCD">
        <w:rPr>
          <w:rFonts w:ascii="Arial" w:hAnsi="Arial" w:cs="Arial"/>
          <w:spacing w:val="-3"/>
          <w:sz w:val="24"/>
          <w:szCs w:val="24"/>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0094753E" w:rsidRPr="00784BCD">
        <w:rPr>
          <w:rFonts w:ascii="Arial" w:hAnsi="Arial" w:cs="Arial"/>
          <w:sz w:val="24"/>
          <w:szCs w:val="24"/>
        </w:rPr>
        <w:t>en los casos previstos por el artículo 42 del Decreto 2591 de 1991.</w:t>
      </w:r>
    </w:p>
    <w:p w14:paraId="0502F056" w14:textId="77777777" w:rsidR="0094753E" w:rsidRPr="00784BCD" w:rsidRDefault="0094753E" w:rsidP="00784BCD">
      <w:pPr>
        <w:pStyle w:val="Sinespaciado1"/>
        <w:spacing w:line="276" w:lineRule="auto"/>
        <w:ind w:firstLine="2835"/>
        <w:jc w:val="both"/>
        <w:rPr>
          <w:rFonts w:ascii="Arial" w:hAnsi="Arial" w:cs="Arial"/>
          <w:sz w:val="24"/>
          <w:szCs w:val="24"/>
        </w:rPr>
      </w:pPr>
    </w:p>
    <w:p w14:paraId="5CCAD182" w14:textId="77777777" w:rsidR="0094753E" w:rsidRPr="00784BCD" w:rsidRDefault="0094753E" w:rsidP="00784BCD">
      <w:pPr>
        <w:pStyle w:val="Sinespaciado1"/>
        <w:spacing w:line="276" w:lineRule="auto"/>
        <w:ind w:firstLine="2880"/>
        <w:jc w:val="both"/>
        <w:rPr>
          <w:rFonts w:ascii="Arial" w:hAnsi="Arial" w:cs="Arial"/>
          <w:sz w:val="24"/>
          <w:szCs w:val="24"/>
          <w:lang w:val="es-ES"/>
        </w:rPr>
      </w:pPr>
      <w:r w:rsidRPr="00784BCD">
        <w:rPr>
          <w:rFonts w:ascii="Arial" w:hAnsi="Arial" w:cs="Arial"/>
          <w:spacing w:val="-3"/>
          <w:sz w:val="24"/>
          <w:szCs w:val="24"/>
        </w:rPr>
        <w:t>4. Este mecanismo de protección es de carácter residual y subsidiario porque solo procede cuando el afectado no disponga de otro medio judicial de salvaguarda, salvo que se utilice como mecanismo transitorio para evitar un perjuicio irremediable.</w:t>
      </w:r>
    </w:p>
    <w:p w14:paraId="1FE119C5" w14:textId="77777777" w:rsidR="0094753E" w:rsidRPr="00784BCD" w:rsidRDefault="0094753E" w:rsidP="00784BCD">
      <w:pPr>
        <w:pStyle w:val="Sinespaciado1"/>
        <w:spacing w:line="276" w:lineRule="auto"/>
        <w:ind w:firstLine="2880"/>
        <w:jc w:val="both"/>
        <w:rPr>
          <w:rFonts w:ascii="Arial" w:hAnsi="Arial" w:cs="Arial"/>
          <w:sz w:val="24"/>
          <w:szCs w:val="24"/>
          <w:lang w:val="es-ES"/>
        </w:rPr>
      </w:pPr>
    </w:p>
    <w:p w14:paraId="782D34A2" w14:textId="19A656A9" w:rsidR="00ED5544" w:rsidRPr="00784BCD" w:rsidRDefault="00ED5544" w:rsidP="00784BCD">
      <w:pPr>
        <w:pStyle w:val="Sinespaciado1"/>
        <w:spacing w:line="276" w:lineRule="auto"/>
        <w:ind w:firstLine="2835"/>
        <w:jc w:val="both"/>
        <w:rPr>
          <w:rFonts w:ascii="Arial" w:hAnsi="Arial" w:cs="Arial"/>
          <w:b/>
          <w:sz w:val="24"/>
          <w:szCs w:val="24"/>
          <w:lang w:val="es-ES"/>
        </w:rPr>
      </w:pPr>
      <w:r w:rsidRPr="00784BCD">
        <w:rPr>
          <w:rFonts w:ascii="Arial" w:hAnsi="Arial" w:cs="Arial"/>
          <w:b/>
          <w:sz w:val="24"/>
          <w:szCs w:val="24"/>
          <w:lang w:val="es-ES"/>
        </w:rPr>
        <w:t>VI. CASO CONCRETO</w:t>
      </w:r>
    </w:p>
    <w:p w14:paraId="794929DA" w14:textId="77777777" w:rsidR="00ED5544" w:rsidRPr="00784BCD" w:rsidRDefault="00ED5544" w:rsidP="00784BCD">
      <w:pPr>
        <w:pStyle w:val="Sinespaciado1"/>
        <w:spacing w:line="276" w:lineRule="auto"/>
        <w:ind w:firstLine="2835"/>
        <w:jc w:val="both"/>
        <w:rPr>
          <w:rFonts w:ascii="Arial" w:hAnsi="Arial" w:cs="Arial"/>
          <w:sz w:val="24"/>
          <w:szCs w:val="24"/>
          <w:lang w:val="es-ES"/>
        </w:rPr>
      </w:pPr>
    </w:p>
    <w:p w14:paraId="06D78BE8" w14:textId="55B65A46" w:rsidR="00872425" w:rsidRPr="00784BCD" w:rsidRDefault="00ED5544" w:rsidP="00784BCD">
      <w:pPr>
        <w:pStyle w:val="Sinespaciado"/>
        <w:spacing w:line="276" w:lineRule="auto"/>
        <w:ind w:firstLine="2835"/>
        <w:jc w:val="both"/>
        <w:rPr>
          <w:rFonts w:ascii="Arial" w:hAnsi="Arial" w:cs="Arial"/>
          <w:sz w:val="24"/>
          <w:szCs w:val="24"/>
        </w:rPr>
      </w:pPr>
      <w:r w:rsidRPr="00784BCD">
        <w:rPr>
          <w:rFonts w:ascii="Arial" w:hAnsi="Arial" w:cs="Arial"/>
          <w:sz w:val="24"/>
          <w:szCs w:val="24"/>
        </w:rPr>
        <w:t xml:space="preserve">1. </w:t>
      </w:r>
      <w:r w:rsidR="001413D1" w:rsidRPr="00784BCD">
        <w:rPr>
          <w:rFonts w:ascii="Arial" w:hAnsi="Arial" w:cs="Arial"/>
          <w:sz w:val="24"/>
          <w:szCs w:val="24"/>
        </w:rPr>
        <w:t>De</w:t>
      </w:r>
      <w:r w:rsidR="00846D36" w:rsidRPr="00784BCD">
        <w:rPr>
          <w:rFonts w:ascii="Arial" w:hAnsi="Arial" w:cs="Arial"/>
          <w:sz w:val="24"/>
          <w:szCs w:val="24"/>
        </w:rPr>
        <w:t xml:space="preserve"> la boleta de detención Nº 002 expedida por el Juez Promiscuo Municipal de </w:t>
      </w:r>
      <w:proofErr w:type="spellStart"/>
      <w:r w:rsidR="00846D36" w:rsidRPr="00784BCD">
        <w:rPr>
          <w:rFonts w:ascii="Arial" w:hAnsi="Arial" w:cs="Arial"/>
          <w:sz w:val="24"/>
          <w:szCs w:val="24"/>
        </w:rPr>
        <w:t>Apía</w:t>
      </w:r>
      <w:proofErr w:type="spellEnd"/>
      <w:r w:rsidR="005B592F">
        <w:rPr>
          <w:rFonts w:ascii="Arial" w:hAnsi="Arial" w:cs="Arial"/>
          <w:sz w:val="24"/>
          <w:szCs w:val="24"/>
        </w:rPr>
        <w:t>,</w:t>
      </w:r>
      <w:r w:rsidR="00846D36" w:rsidRPr="00784BCD">
        <w:rPr>
          <w:rFonts w:ascii="Arial" w:hAnsi="Arial" w:cs="Arial"/>
          <w:sz w:val="24"/>
          <w:szCs w:val="24"/>
        </w:rPr>
        <w:t xml:space="preserve"> Risaralda</w:t>
      </w:r>
      <w:r w:rsidR="005B592F">
        <w:rPr>
          <w:rFonts w:ascii="Arial" w:hAnsi="Arial" w:cs="Arial"/>
          <w:sz w:val="24"/>
          <w:szCs w:val="24"/>
        </w:rPr>
        <w:t>,</w:t>
      </w:r>
      <w:r w:rsidR="00B2080C" w:rsidRPr="00784BCD">
        <w:rPr>
          <w:rFonts w:ascii="Arial" w:hAnsi="Arial" w:cs="Arial"/>
          <w:sz w:val="24"/>
          <w:szCs w:val="24"/>
        </w:rPr>
        <w:t xml:space="preserve"> el </w:t>
      </w:r>
      <w:r w:rsidR="00846D36" w:rsidRPr="00784BCD">
        <w:rPr>
          <w:rFonts w:ascii="Arial" w:hAnsi="Arial" w:cs="Arial"/>
          <w:sz w:val="24"/>
          <w:szCs w:val="24"/>
        </w:rPr>
        <w:t>25</w:t>
      </w:r>
      <w:r w:rsidR="00B2080C" w:rsidRPr="00784BCD">
        <w:rPr>
          <w:rFonts w:ascii="Arial" w:hAnsi="Arial" w:cs="Arial"/>
          <w:sz w:val="24"/>
          <w:szCs w:val="24"/>
        </w:rPr>
        <w:t xml:space="preserve"> de e</w:t>
      </w:r>
      <w:r w:rsidR="00996386" w:rsidRPr="00784BCD">
        <w:rPr>
          <w:rFonts w:ascii="Arial" w:hAnsi="Arial" w:cs="Arial"/>
          <w:sz w:val="24"/>
          <w:szCs w:val="24"/>
        </w:rPr>
        <w:t>nero</w:t>
      </w:r>
      <w:r w:rsidR="003D245B" w:rsidRPr="00784BCD">
        <w:rPr>
          <w:rFonts w:ascii="Arial" w:hAnsi="Arial" w:cs="Arial"/>
          <w:sz w:val="24"/>
          <w:szCs w:val="24"/>
        </w:rPr>
        <w:t xml:space="preserve"> pasado, dirigid</w:t>
      </w:r>
      <w:r w:rsidR="00846D36" w:rsidRPr="00784BCD">
        <w:rPr>
          <w:rFonts w:ascii="Arial" w:hAnsi="Arial" w:cs="Arial"/>
          <w:sz w:val="24"/>
          <w:szCs w:val="24"/>
        </w:rPr>
        <w:t>a</w:t>
      </w:r>
      <w:r w:rsidR="003D245B" w:rsidRPr="00784BCD">
        <w:rPr>
          <w:rFonts w:ascii="Arial" w:hAnsi="Arial" w:cs="Arial"/>
          <w:sz w:val="24"/>
          <w:szCs w:val="24"/>
        </w:rPr>
        <w:t xml:space="preserve"> a</w:t>
      </w:r>
      <w:r w:rsidR="00846D36" w:rsidRPr="00784BCD">
        <w:rPr>
          <w:rFonts w:ascii="Arial" w:hAnsi="Arial" w:cs="Arial"/>
          <w:sz w:val="24"/>
          <w:szCs w:val="24"/>
        </w:rPr>
        <w:t>l</w:t>
      </w:r>
      <w:r w:rsidR="003D245B" w:rsidRPr="00784BCD">
        <w:rPr>
          <w:rFonts w:ascii="Arial" w:hAnsi="Arial" w:cs="Arial"/>
          <w:sz w:val="24"/>
          <w:szCs w:val="24"/>
        </w:rPr>
        <w:t xml:space="preserve"> </w:t>
      </w:r>
      <w:r w:rsidR="003D245B" w:rsidRPr="00784BCD">
        <w:rPr>
          <w:rFonts w:ascii="Arial" w:hAnsi="Arial" w:cs="Arial"/>
          <w:spacing w:val="-3"/>
          <w:sz w:val="24"/>
          <w:szCs w:val="24"/>
        </w:rPr>
        <w:t>DIREC</w:t>
      </w:r>
      <w:r w:rsidR="00846D36" w:rsidRPr="00784BCD">
        <w:rPr>
          <w:rFonts w:ascii="Arial" w:hAnsi="Arial" w:cs="Arial"/>
          <w:spacing w:val="-3"/>
          <w:sz w:val="24"/>
          <w:szCs w:val="24"/>
        </w:rPr>
        <w:t xml:space="preserve">TOR </w:t>
      </w:r>
      <w:r w:rsidR="00846D36" w:rsidRPr="00784BCD">
        <w:rPr>
          <w:rFonts w:ascii="Arial" w:hAnsi="Arial" w:cs="Arial"/>
          <w:sz w:val="24"/>
          <w:szCs w:val="24"/>
        </w:rPr>
        <w:t>ESTABLECIMIENTO PENITENCIARIO DE MEDIANA SEGURIDAD Y CARCELARIO DE SANTA ROSA DE CABAL, RISARALDA</w:t>
      </w:r>
      <w:r w:rsidR="001413D1" w:rsidRPr="00784BCD">
        <w:rPr>
          <w:rFonts w:ascii="Arial" w:hAnsi="Arial" w:cs="Arial"/>
          <w:sz w:val="24"/>
          <w:szCs w:val="24"/>
        </w:rPr>
        <w:t xml:space="preserve"> (</w:t>
      </w:r>
      <w:proofErr w:type="spellStart"/>
      <w:r w:rsidR="001413D1" w:rsidRPr="00784BCD">
        <w:rPr>
          <w:rFonts w:ascii="Arial" w:hAnsi="Arial" w:cs="Arial"/>
          <w:sz w:val="24"/>
          <w:szCs w:val="24"/>
        </w:rPr>
        <w:t>fl</w:t>
      </w:r>
      <w:proofErr w:type="spellEnd"/>
      <w:r w:rsidR="001413D1" w:rsidRPr="00784BCD">
        <w:rPr>
          <w:rFonts w:ascii="Arial" w:hAnsi="Arial" w:cs="Arial"/>
          <w:sz w:val="24"/>
          <w:szCs w:val="24"/>
        </w:rPr>
        <w:t xml:space="preserve">. </w:t>
      </w:r>
      <w:r w:rsidR="00846D36" w:rsidRPr="00784BCD">
        <w:rPr>
          <w:rFonts w:ascii="Arial" w:hAnsi="Arial" w:cs="Arial"/>
          <w:sz w:val="24"/>
          <w:szCs w:val="24"/>
        </w:rPr>
        <w:t>1</w:t>
      </w:r>
      <w:r w:rsidR="001413D1" w:rsidRPr="00784BCD">
        <w:rPr>
          <w:rFonts w:ascii="Arial" w:hAnsi="Arial" w:cs="Arial"/>
          <w:sz w:val="24"/>
          <w:szCs w:val="24"/>
        </w:rPr>
        <w:t xml:space="preserve"> </w:t>
      </w:r>
      <w:r w:rsidR="00846D36" w:rsidRPr="00784BCD">
        <w:rPr>
          <w:rFonts w:ascii="Arial" w:hAnsi="Arial" w:cs="Arial"/>
          <w:sz w:val="24"/>
          <w:szCs w:val="24"/>
        </w:rPr>
        <w:t>ib</w:t>
      </w:r>
      <w:r w:rsidR="001413D1" w:rsidRPr="00784BCD">
        <w:rPr>
          <w:rFonts w:ascii="Arial" w:hAnsi="Arial" w:cs="Arial"/>
          <w:sz w:val="24"/>
          <w:szCs w:val="24"/>
        </w:rPr>
        <w:t>.), pu</w:t>
      </w:r>
      <w:r w:rsidR="00FE7485" w:rsidRPr="00784BCD">
        <w:rPr>
          <w:rFonts w:ascii="Arial" w:hAnsi="Arial" w:cs="Arial"/>
          <w:sz w:val="24"/>
          <w:szCs w:val="24"/>
        </w:rPr>
        <w:t>e</w:t>
      </w:r>
      <w:r w:rsidR="001413D1" w:rsidRPr="00784BCD">
        <w:rPr>
          <w:rFonts w:ascii="Arial" w:hAnsi="Arial" w:cs="Arial"/>
          <w:sz w:val="24"/>
          <w:szCs w:val="24"/>
        </w:rPr>
        <w:t xml:space="preserve">de establecerse que </w:t>
      </w:r>
      <w:r w:rsidR="004058BC" w:rsidRPr="00784BCD">
        <w:rPr>
          <w:rFonts w:ascii="Arial" w:hAnsi="Arial" w:cs="Arial"/>
          <w:sz w:val="24"/>
          <w:szCs w:val="24"/>
        </w:rPr>
        <w:t>a</w:t>
      </w:r>
      <w:r w:rsidRPr="00784BCD">
        <w:rPr>
          <w:rFonts w:ascii="Arial" w:hAnsi="Arial" w:cs="Arial"/>
          <w:sz w:val="24"/>
          <w:szCs w:val="24"/>
        </w:rPr>
        <w:t>l accionante</w:t>
      </w:r>
      <w:r w:rsidR="004058BC" w:rsidRPr="00784BCD">
        <w:rPr>
          <w:rFonts w:ascii="Arial" w:hAnsi="Arial" w:cs="Arial"/>
          <w:sz w:val="24"/>
          <w:szCs w:val="24"/>
        </w:rPr>
        <w:t xml:space="preserve"> se le impuso medida de aseguramiento </w:t>
      </w:r>
      <w:r w:rsidR="001D6EA1" w:rsidRPr="00784BCD">
        <w:rPr>
          <w:rFonts w:ascii="Arial" w:hAnsi="Arial" w:cs="Arial"/>
          <w:sz w:val="24"/>
          <w:szCs w:val="24"/>
        </w:rPr>
        <w:t xml:space="preserve">privativa de la libertad, ordenando su reclusión </w:t>
      </w:r>
      <w:r w:rsidR="004058BC" w:rsidRPr="00784BCD">
        <w:rPr>
          <w:rFonts w:ascii="Arial" w:hAnsi="Arial" w:cs="Arial"/>
          <w:sz w:val="24"/>
          <w:szCs w:val="24"/>
        </w:rPr>
        <w:t xml:space="preserve">en </w:t>
      </w:r>
      <w:r w:rsidR="003F288C" w:rsidRPr="00784BCD">
        <w:rPr>
          <w:rFonts w:ascii="Arial" w:hAnsi="Arial" w:cs="Arial"/>
          <w:sz w:val="24"/>
          <w:szCs w:val="24"/>
        </w:rPr>
        <w:t>dicha</w:t>
      </w:r>
      <w:r w:rsidR="004058BC" w:rsidRPr="00784BCD">
        <w:rPr>
          <w:rFonts w:ascii="Arial" w:hAnsi="Arial" w:cs="Arial"/>
          <w:sz w:val="24"/>
          <w:szCs w:val="24"/>
        </w:rPr>
        <w:t xml:space="preserve"> </w:t>
      </w:r>
      <w:r w:rsidR="003F288C" w:rsidRPr="00784BCD">
        <w:rPr>
          <w:rFonts w:ascii="Arial" w:hAnsi="Arial" w:cs="Arial"/>
          <w:sz w:val="24"/>
          <w:szCs w:val="24"/>
        </w:rPr>
        <w:t>penitencia</w:t>
      </w:r>
      <w:r w:rsidR="004058BC" w:rsidRPr="00784BCD">
        <w:rPr>
          <w:rFonts w:ascii="Arial" w:hAnsi="Arial" w:cs="Arial"/>
          <w:sz w:val="24"/>
          <w:szCs w:val="24"/>
        </w:rPr>
        <w:t>ri</w:t>
      </w:r>
      <w:r w:rsidR="003F288C" w:rsidRPr="00784BCD">
        <w:rPr>
          <w:rFonts w:ascii="Arial" w:hAnsi="Arial" w:cs="Arial"/>
          <w:sz w:val="24"/>
          <w:szCs w:val="24"/>
        </w:rPr>
        <w:t>a</w:t>
      </w:r>
      <w:r w:rsidR="00F758E9" w:rsidRPr="00784BCD">
        <w:rPr>
          <w:rFonts w:ascii="Arial" w:hAnsi="Arial" w:cs="Arial"/>
          <w:sz w:val="24"/>
          <w:szCs w:val="24"/>
        </w:rPr>
        <w:t>.</w:t>
      </w:r>
    </w:p>
    <w:p w14:paraId="161EF290" w14:textId="77777777" w:rsidR="00872425" w:rsidRPr="00784BCD" w:rsidRDefault="00872425" w:rsidP="00784BCD">
      <w:pPr>
        <w:pStyle w:val="Sinespaciado"/>
        <w:spacing w:line="276" w:lineRule="auto"/>
        <w:ind w:firstLine="2835"/>
        <w:jc w:val="both"/>
        <w:rPr>
          <w:rFonts w:ascii="Arial" w:hAnsi="Arial" w:cs="Arial"/>
          <w:sz w:val="24"/>
          <w:szCs w:val="24"/>
        </w:rPr>
      </w:pPr>
    </w:p>
    <w:p w14:paraId="36C41209" w14:textId="52CF182F" w:rsidR="000B2B3D" w:rsidRPr="00784BCD" w:rsidRDefault="00F758E9" w:rsidP="00784BCD">
      <w:pPr>
        <w:pStyle w:val="Sinespaciado"/>
        <w:spacing w:line="276" w:lineRule="auto"/>
        <w:ind w:firstLine="2835"/>
        <w:jc w:val="both"/>
        <w:rPr>
          <w:rFonts w:ascii="Arial" w:hAnsi="Arial" w:cs="Arial"/>
          <w:sz w:val="24"/>
          <w:szCs w:val="24"/>
        </w:rPr>
      </w:pPr>
      <w:r w:rsidRPr="00784BCD">
        <w:rPr>
          <w:rFonts w:ascii="Arial" w:hAnsi="Arial" w:cs="Arial"/>
          <w:sz w:val="24"/>
          <w:szCs w:val="24"/>
        </w:rPr>
        <w:t xml:space="preserve">2. </w:t>
      </w:r>
      <w:r w:rsidR="001D6EA1" w:rsidRPr="00784BCD">
        <w:rPr>
          <w:rFonts w:ascii="Arial" w:hAnsi="Arial" w:cs="Arial"/>
          <w:sz w:val="24"/>
          <w:szCs w:val="24"/>
        </w:rPr>
        <w:t xml:space="preserve">El </w:t>
      </w:r>
      <w:r w:rsidR="008B63A0" w:rsidRPr="00784BCD">
        <w:rPr>
          <w:rFonts w:ascii="Arial" w:hAnsi="Arial" w:cs="Arial"/>
          <w:sz w:val="24"/>
          <w:szCs w:val="24"/>
        </w:rPr>
        <w:t xml:space="preserve">accionante </w:t>
      </w:r>
      <w:r w:rsidR="001D6EA1" w:rsidRPr="00784BCD">
        <w:rPr>
          <w:rFonts w:ascii="Arial" w:hAnsi="Arial" w:cs="Arial"/>
          <w:sz w:val="24"/>
          <w:szCs w:val="24"/>
        </w:rPr>
        <w:t>indicó que, p</w:t>
      </w:r>
      <w:r w:rsidR="001D6EA1" w:rsidRPr="00784BCD">
        <w:rPr>
          <w:rFonts w:ascii="Arial" w:eastAsia="Arial" w:hAnsi="Arial" w:cs="Arial"/>
          <w:sz w:val="24"/>
          <w:szCs w:val="24"/>
        </w:rPr>
        <w:t xml:space="preserve">ara la fecha de presentación del amparo (13/02/2020), aun se encontraba detenido en la Estación de Policía del municipio de Santa Rosa de Cabal, a la espera de su traslado al citado </w:t>
      </w:r>
      <w:r w:rsidR="001D6EA1" w:rsidRPr="00784BCD">
        <w:rPr>
          <w:rFonts w:ascii="Arial" w:hAnsi="Arial" w:cs="Arial"/>
          <w:sz w:val="24"/>
          <w:szCs w:val="24"/>
        </w:rPr>
        <w:t>establecimiento carcelario</w:t>
      </w:r>
      <w:r w:rsidR="000B2B3D" w:rsidRPr="00784BCD">
        <w:rPr>
          <w:rFonts w:ascii="Arial" w:hAnsi="Arial" w:cs="Arial"/>
          <w:sz w:val="24"/>
          <w:szCs w:val="24"/>
        </w:rPr>
        <w:t xml:space="preserve"> (</w:t>
      </w:r>
      <w:proofErr w:type="spellStart"/>
      <w:r w:rsidR="000B2B3D" w:rsidRPr="00784BCD">
        <w:rPr>
          <w:rFonts w:ascii="Arial" w:hAnsi="Arial" w:cs="Arial"/>
          <w:sz w:val="24"/>
          <w:szCs w:val="24"/>
        </w:rPr>
        <w:t>fl</w:t>
      </w:r>
      <w:r w:rsidR="001D6EA1" w:rsidRPr="00784BCD">
        <w:rPr>
          <w:rFonts w:ascii="Arial" w:hAnsi="Arial" w:cs="Arial"/>
          <w:sz w:val="24"/>
          <w:szCs w:val="24"/>
        </w:rPr>
        <w:t>s</w:t>
      </w:r>
      <w:proofErr w:type="spellEnd"/>
      <w:r w:rsidR="000B2B3D" w:rsidRPr="00784BCD">
        <w:rPr>
          <w:rFonts w:ascii="Arial" w:hAnsi="Arial" w:cs="Arial"/>
          <w:sz w:val="24"/>
          <w:szCs w:val="24"/>
        </w:rPr>
        <w:t xml:space="preserve">. </w:t>
      </w:r>
      <w:r w:rsidR="001D6EA1" w:rsidRPr="00784BCD">
        <w:rPr>
          <w:rFonts w:ascii="Arial" w:hAnsi="Arial" w:cs="Arial"/>
          <w:sz w:val="24"/>
          <w:szCs w:val="24"/>
        </w:rPr>
        <w:t>2-5</w:t>
      </w:r>
      <w:r w:rsidR="00554780" w:rsidRPr="00784BCD">
        <w:rPr>
          <w:rFonts w:ascii="Arial" w:hAnsi="Arial" w:cs="Arial"/>
          <w:sz w:val="24"/>
          <w:szCs w:val="24"/>
        </w:rPr>
        <w:t xml:space="preserve"> ib.</w:t>
      </w:r>
      <w:r w:rsidR="000B2B3D" w:rsidRPr="00784BCD">
        <w:rPr>
          <w:rFonts w:ascii="Arial" w:hAnsi="Arial" w:cs="Arial"/>
          <w:sz w:val="24"/>
          <w:szCs w:val="24"/>
        </w:rPr>
        <w:t>).</w:t>
      </w:r>
    </w:p>
    <w:p w14:paraId="1AF4B46B" w14:textId="77777777" w:rsidR="00BF73A0" w:rsidRPr="00784BCD" w:rsidRDefault="00BF73A0" w:rsidP="00784BCD">
      <w:pPr>
        <w:pStyle w:val="Sinespaciado"/>
        <w:spacing w:line="276" w:lineRule="auto"/>
        <w:ind w:firstLine="2835"/>
        <w:jc w:val="both"/>
        <w:rPr>
          <w:rFonts w:ascii="Arial" w:hAnsi="Arial" w:cs="Arial"/>
          <w:sz w:val="24"/>
          <w:szCs w:val="24"/>
        </w:rPr>
      </w:pPr>
    </w:p>
    <w:p w14:paraId="38BA3BD9" w14:textId="46A750E5" w:rsidR="000B2B3D" w:rsidRPr="00784BCD" w:rsidRDefault="00EE366A" w:rsidP="00784BCD">
      <w:pPr>
        <w:pStyle w:val="Sinespaciado1"/>
        <w:spacing w:line="276" w:lineRule="auto"/>
        <w:ind w:firstLine="2835"/>
        <w:jc w:val="both"/>
        <w:rPr>
          <w:rFonts w:ascii="Arial" w:hAnsi="Arial" w:cs="Arial"/>
          <w:sz w:val="24"/>
          <w:szCs w:val="24"/>
        </w:rPr>
      </w:pPr>
      <w:r w:rsidRPr="00784BCD">
        <w:rPr>
          <w:rFonts w:ascii="Arial" w:hAnsi="Arial" w:cs="Arial"/>
          <w:sz w:val="24"/>
          <w:szCs w:val="24"/>
          <w:lang w:val="es-ES"/>
        </w:rPr>
        <w:t>3</w:t>
      </w:r>
      <w:r w:rsidR="000B2B3D" w:rsidRPr="00784BCD">
        <w:rPr>
          <w:rFonts w:ascii="Arial" w:hAnsi="Arial" w:cs="Arial"/>
          <w:sz w:val="24"/>
          <w:szCs w:val="24"/>
          <w:lang w:val="es-ES"/>
        </w:rPr>
        <w:t xml:space="preserve">. </w:t>
      </w:r>
      <w:r w:rsidR="00080959" w:rsidRPr="00784BCD">
        <w:rPr>
          <w:rFonts w:ascii="Arial" w:hAnsi="Arial" w:cs="Arial"/>
          <w:sz w:val="24"/>
          <w:szCs w:val="24"/>
          <w:lang w:val="es-ES"/>
        </w:rPr>
        <w:t>Es</w:t>
      </w:r>
      <w:r w:rsidR="000B2B3D" w:rsidRPr="00784BCD">
        <w:rPr>
          <w:rFonts w:ascii="Arial" w:hAnsi="Arial" w:cs="Arial"/>
          <w:sz w:val="24"/>
          <w:szCs w:val="24"/>
          <w:lang w:val="es-ES"/>
        </w:rPr>
        <w:t>ta Corporación</w:t>
      </w:r>
      <w:r w:rsidR="00080959" w:rsidRPr="00784BCD">
        <w:rPr>
          <w:rFonts w:ascii="Arial" w:hAnsi="Arial" w:cs="Arial"/>
          <w:sz w:val="24"/>
          <w:szCs w:val="24"/>
          <w:lang w:val="es-ES"/>
        </w:rPr>
        <w:t xml:space="preserve"> comparte la decisión adoptada por la funcionaria de primera instancia, ya que los derechos del señor </w:t>
      </w:r>
      <w:r w:rsidR="00080959" w:rsidRPr="00784BCD">
        <w:rPr>
          <w:rFonts w:ascii="Arial" w:eastAsia="Arial" w:hAnsi="Arial" w:cs="Arial"/>
          <w:sz w:val="24"/>
          <w:szCs w:val="24"/>
        </w:rPr>
        <w:t>DIEGO ALEJANDRO OSORIO VÉLEZ</w:t>
      </w:r>
      <w:r w:rsidR="00080959" w:rsidRPr="00784BCD">
        <w:rPr>
          <w:rFonts w:ascii="Arial" w:hAnsi="Arial" w:cs="Arial"/>
          <w:sz w:val="24"/>
          <w:szCs w:val="24"/>
          <w:lang w:val="es-ES"/>
        </w:rPr>
        <w:t xml:space="preserve"> fueron vulnerados por el </w:t>
      </w:r>
      <w:proofErr w:type="spellStart"/>
      <w:r w:rsidR="00080959" w:rsidRPr="00784BCD">
        <w:rPr>
          <w:rFonts w:ascii="Arial" w:hAnsi="Arial" w:cs="Arial"/>
          <w:sz w:val="24"/>
          <w:szCs w:val="24"/>
          <w:lang w:val="es-ES"/>
        </w:rPr>
        <w:t>INPEC</w:t>
      </w:r>
      <w:proofErr w:type="spellEnd"/>
      <w:r w:rsidR="00080959" w:rsidRPr="00784BCD">
        <w:rPr>
          <w:rFonts w:ascii="Arial" w:hAnsi="Arial" w:cs="Arial"/>
          <w:sz w:val="24"/>
          <w:szCs w:val="24"/>
          <w:lang w:val="es-ES"/>
        </w:rPr>
        <w:t xml:space="preserve">, al no permitírsele el ingreso al </w:t>
      </w:r>
      <w:r w:rsidR="00080959" w:rsidRPr="00784BCD">
        <w:rPr>
          <w:rFonts w:ascii="Arial" w:hAnsi="Arial" w:cs="Arial"/>
          <w:sz w:val="24"/>
          <w:szCs w:val="24"/>
          <w:lang w:val="es-ES" w:eastAsia="es-ES"/>
        </w:rPr>
        <w:t>ESTABLECIMIENTO</w:t>
      </w:r>
      <w:r w:rsidR="00080959" w:rsidRPr="00784BCD">
        <w:rPr>
          <w:rFonts w:ascii="Arial" w:hAnsi="Arial" w:cs="Arial"/>
          <w:sz w:val="24"/>
          <w:szCs w:val="24"/>
        </w:rPr>
        <w:t xml:space="preserve"> </w:t>
      </w:r>
      <w:r w:rsidR="00080959" w:rsidRPr="00784BCD">
        <w:rPr>
          <w:rFonts w:ascii="Arial" w:hAnsi="Arial" w:cs="Arial"/>
          <w:sz w:val="24"/>
          <w:szCs w:val="24"/>
          <w:lang w:val="es-ES" w:eastAsia="es-ES"/>
        </w:rPr>
        <w:t xml:space="preserve">PENITENCIARIO DE MEDIANA SEGURIDAD Y CARCELARIO DE SANTA ROSA DE CABAL </w:t>
      </w:r>
      <w:r w:rsidR="00080959" w:rsidRPr="00784BCD">
        <w:rPr>
          <w:rFonts w:ascii="Arial" w:eastAsia="Arial" w:hAnsi="Arial" w:cs="Arial"/>
          <w:iCs/>
          <w:sz w:val="24"/>
          <w:szCs w:val="24"/>
        </w:rPr>
        <w:t>o a otro establecimiento carcelario que cumpla con las condiciones de reclusión</w:t>
      </w:r>
      <w:r w:rsidR="00080959" w:rsidRPr="00784BCD">
        <w:rPr>
          <w:rFonts w:ascii="Arial" w:hAnsi="Arial" w:cs="Arial"/>
          <w:sz w:val="24"/>
          <w:szCs w:val="24"/>
          <w:lang w:val="es-ES"/>
        </w:rPr>
        <w:t xml:space="preserve">, y mantenerlo </w:t>
      </w:r>
      <w:r w:rsidR="00080959" w:rsidRPr="00784BCD">
        <w:rPr>
          <w:rFonts w:ascii="Arial" w:eastAsia="Arial" w:hAnsi="Arial" w:cs="Arial"/>
          <w:sz w:val="24"/>
          <w:szCs w:val="24"/>
        </w:rPr>
        <w:t xml:space="preserve">en la Estación de Policía del municipio de Santa Rosa de Cabal, </w:t>
      </w:r>
      <w:r w:rsidR="00080959" w:rsidRPr="00784BCD">
        <w:rPr>
          <w:rFonts w:ascii="Arial" w:hAnsi="Arial" w:cs="Arial"/>
          <w:sz w:val="24"/>
          <w:szCs w:val="24"/>
          <w:lang w:val="es-ES"/>
        </w:rPr>
        <w:t xml:space="preserve">a pesar de </w:t>
      </w:r>
      <w:r w:rsidR="003839C5" w:rsidRPr="00784BCD">
        <w:rPr>
          <w:rFonts w:ascii="Arial" w:hAnsi="Arial" w:cs="Arial"/>
          <w:sz w:val="24"/>
          <w:szCs w:val="24"/>
          <w:lang w:val="es-ES"/>
        </w:rPr>
        <w:t xml:space="preserve">la orden que se había dado </w:t>
      </w:r>
      <w:r w:rsidR="00080959" w:rsidRPr="00784BCD">
        <w:rPr>
          <w:rFonts w:ascii="Arial" w:hAnsi="Arial" w:cs="Arial"/>
          <w:sz w:val="24"/>
          <w:szCs w:val="24"/>
          <w:lang w:val="es-ES"/>
        </w:rPr>
        <w:t>desde el 25 de enero pasado</w:t>
      </w:r>
      <w:r w:rsidR="000B2B3D" w:rsidRPr="00784BCD">
        <w:rPr>
          <w:rFonts w:ascii="Arial" w:hAnsi="Arial" w:cs="Arial"/>
          <w:sz w:val="24"/>
          <w:szCs w:val="24"/>
        </w:rPr>
        <w:t>.</w:t>
      </w:r>
      <w:r w:rsidR="00080959" w:rsidRPr="00784BCD">
        <w:rPr>
          <w:rFonts w:ascii="Arial" w:hAnsi="Arial" w:cs="Arial"/>
          <w:sz w:val="24"/>
          <w:szCs w:val="24"/>
        </w:rPr>
        <w:t xml:space="preserve"> </w:t>
      </w:r>
    </w:p>
    <w:p w14:paraId="43D51CC9" w14:textId="61BE2169" w:rsidR="00080959" w:rsidRPr="00784BCD" w:rsidRDefault="00080959" w:rsidP="00784BCD">
      <w:pPr>
        <w:pStyle w:val="Sinespaciado1"/>
        <w:spacing w:line="276" w:lineRule="auto"/>
        <w:ind w:firstLine="2835"/>
        <w:jc w:val="both"/>
        <w:rPr>
          <w:rFonts w:ascii="Arial" w:hAnsi="Arial" w:cs="Arial"/>
          <w:sz w:val="24"/>
          <w:szCs w:val="24"/>
        </w:rPr>
      </w:pPr>
    </w:p>
    <w:p w14:paraId="70D2E2A3" w14:textId="18750A77" w:rsidR="00080959" w:rsidRPr="00784BCD" w:rsidRDefault="00435F8F" w:rsidP="00784BCD">
      <w:pPr>
        <w:spacing w:line="276" w:lineRule="auto"/>
        <w:ind w:firstLine="2835"/>
        <w:jc w:val="both"/>
        <w:rPr>
          <w:rFonts w:ascii="Arial" w:hAnsi="Arial" w:cs="Arial"/>
          <w:sz w:val="24"/>
          <w:szCs w:val="24"/>
          <w:lang w:val="es-CO"/>
        </w:rPr>
      </w:pPr>
      <w:r w:rsidRPr="00784BCD">
        <w:rPr>
          <w:rFonts w:ascii="Arial" w:hAnsi="Arial" w:cs="Arial"/>
          <w:sz w:val="24"/>
          <w:szCs w:val="24"/>
          <w:lang w:val="es-CO"/>
        </w:rPr>
        <w:lastRenderedPageBreak/>
        <w:t xml:space="preserve">Lo anterior por cuanto </w:t>
      </w:r>
      <w:r w:rsidR="00080959" w:rsidRPr="00784BCD">
        <w:rPr>
          <w:rFonts w:ascii="Arial" w:hAnsi="Arial" w:cs="Arial"/>
          <w:sz w:val="24"/>
          <w:szCs w:val="24"/>
          <w:lang w:val="es-CO"/>
        </w:rPr>
        <w:t>es</w:t>
      </w:r>
      <w:r w:rsidR="003839C5" w:rsidRPr="00784BCD">
        <w:rPr>
          <w:rFonts w:ascii="Arial" w:hAnsi="Arial" w:cs="Arial"/>
          <w:sz w:val="24"/>
          <w:szCs w:val="24"/>
          <w:lang w:val="es-CO"/>
        </w:rPr>
        <w:t xml:space="preserve"> competencia exclusiva</w:t>
      </w:r>
      <w:r w:rsidR="00080959" w:rsidRPr="00784BCD">
        <w:rPr>
          <w:rFonts w:ascii="Arial" w:hAnsi="Arial" w:cs="Arial"/>
          <w:sz w:val="24"/>
          <w:szCs w:val="24"/>
          <w:lang w:val="es-CO"/>
        </w:rPr>
        <w:t xml:space="preserve"> del </w:t>
      </w:r>
      <w:proofErr w:type="spellStart"/>
      <w:r w:rsidR="00080959" w:rsidRPr="00784BCD">
        <w:rPr>
          <w:rFonts w:ascii="Arial" w:hAnsi="Arial" w:cs="Arial"/>
          <w:sz w:val="24"/>
          <w:szCs w:val="24"/>
          <w:lang w:val="es-CO"/>
        </w:rPr>
        <w:t>INPEC</w:t>
      </w:r>
      <w:proofErr w:type="spellEnd"/>
      <w:r w:rsidR="00080959" w:rsidRPr="00784BCD">
        <w:rPr>
          <w:rFonts w:ascii="Arial" w:hAnsi="Arial" w:cs="Arial"/>
          <w:sz w:val="24"/>
          <w:szCs w:val="24"/>
          <w:lang w:val="es-CO"/>
        </w:rPr>
        <w:t xml:space="preserve">, la obligación de </w:t>
      </w:r>
      <w:r w:rsidR="003839C5" w:rsidRPr="00784BCD">
        <w:rPr>
          <w:rFonts w:ascii="Arial" w:hAnsi="Arial" w:cs="Arial"/>
          <w:sz w:val="24"/>
          <w:szCs w:val="24"/>
          <w:lang w:val="es-CO"/>
        </w:rPr>
        <w:t xml:space="preserve">atender lo solicitado </w:t>
      </w:r>
      <w:r w:rsidR="00080959" w:rsidRPr="00784BCD">
        <w:rPr>
          <w:rFonts w:ascii="Arial" w:hAnsi="Arial" w:cs="Arial"/>
          <w:sz w:val="24"/>
          <w:szCs w:val="24"/>
          <w:lang w:val="es-CO"/>
        </w:rPr>
        <w:t xml:space="preserve">por el </w:t>
      </w:r>
      <w:r w:rsidR="003839C5" w:rsidRPr="00784BCD">
        <w:rPr>
          <w:rFonts w:ascii="Arial" w:hAnsi="Arial" w:cs="Arial"/>
          <w:sz w:val="24"/>
          <w:szCs w:val="24"/>
          <w:lang w:val="es-CO"/>
        </w:rPr>
        <w:t>accionante</w:t>
      </w:r>
      <w:r w:rsidR="00080959" w:rsidRPr="00784BCD">
        <w:rPr>
          <w:rFonts w:ascii="Arial" w:hAnsi="Arial" w:cs="Arial"/>
          <w:sz w:val="24"/>
          <w:szCs w:val="24"/>
          <w:lang w:val="es-CO"/>
        </w:rPr>
        <w:t>.</w:t>
      </w:r>
      <w:r w:rsidR="003839C5" w:rsidRPr="00784BCD">
        <w:rPr>
          <w:rFonts w:ascii="Arial" w:hAnsi="Arial" w:cs="Arial"/>
          <w:sz w:val="24"/>
          <w:szCs w:val="24"/>
          <w:lang w:val="es-CO"/>
        </w:rPr>
        <w:t xml:space="preserve"> </w:t>
      </w:r>
    </w:p>
    <w:p w14:paraId="654D6A91" w14:textId="77777777" w:rsidR="00080959" w:rsidRPr="00784BCD" w:rsidRDefault="00080959" w:rsidP="00784BCD">
      <w:pPr>
        <w:spacing w:line="276" w:lineRule="auto"/>
        <w:ind w:firstLine="2835"/>
        <w:jc w:val="both"/>
        <w:rPr>
          <w:rFonts w:ascii="Arial" w:hAnsi="Arial" w:cs="Arial"/>
          <w:sz w:val="24"/>
          <w:szCs w:val="24"/>
          <w:lang w:val="es-CO"/>
        </w:rPr>
      </w:pPr>
    </w:p>
    <w:p w14:paraId="5614A38B" w14:textId="48049BB3" w:rsidR="00080959" w:rsidRPr="00784BCD" w:rsidRDefault="00080959" w:rsidP="00784BCD">
      <w:pPr>
        <w:pStyle w:val="Sinespaciado1"/>
        <w:spacing w:line="276" w:lineRule="auto"/>
        <w:ind w:firstLine="2835"/>
        <w:jc w:val="both"/>
        <w:rPr>
          <w:rFonts w:ascii="Arial" w:hAnsi="Arial" w:cs="Arial"/>
          <w:sz w:val="24"/>
          <w:szCs w:val="24"/>
          <w:lang w:val="es-ES"/>
        </w:rPr>
      </w:pPr>
      <w:r w:rsidRPr="00784BCD">
        <w:rPr>
          <w:rFonts w:ascii="Arial" w:hAnsi="Arial" w:cs="Arial"/>
          <w:sz w:val="24"/>
          <w:szCs w:val="24"/>
        </w:rPr>
        <w:tab/>
        <w:t>Así lo ha</w:t>
      </w:r>
      <w:r w:rsidRPr="00784BCD">
        <w:rPr>
          <w:rFonts w:ascii="Arial" w:hAnsi="Arial" w:cs="Arial"/>
          <w:sz w:val="24"/>
          <w:szCs w:val="24"/>
          <w:lang w:val="es-419"/>
        </w:rPr>
        <w:t>n</w:t>
      </w:r>
      <w:r w:rsidRPr="00784BCD">
        <w:rPr>
          <w:rFonts w:ascii="Arial" w:hAnsi="Arial" w:cs="Arial"/>
          <w:sz w:val="24"/>
          <w:szCs w:val="24"/>
        </w:rPr>
        <w:t xml:space="preserve"> </w:t>
      </w:r>
      <w:r w:rsidR="003839C5" w:rsidRPr="00784BCD">
        <w:rPr>
          <w:rFonts w:ascii="Arial" w:hAnsi="Arial" w:cs="Arial"/>
          <w:sz w:val="24"/>
          <w:szCs w:val="24"/>
        </w:rPr>
        <w:t>expresado</w:t>
      </w:r>
      <w:r w:rsidRPr="00784BCD">
        <w:rPr>
          <w:rFonts w:ascii="Arial" w:hAnsi="Arial" w:cs="Arial"/>
          <w:sz w:val="24"/>
          <w:szCs w:val="24"/>
        </w:rPr>
        <w:t xml:space="preserve"> esta Colegiatura</w:t>
      </w:r>
      <w:r w:rsidRPr="00784BCD">
        <w:rPr>
          <w:rStyle w:val="Refdenotaalpie"/>
          <w:rFonts w:ascii="Arial" w:hAnsi="Arial" w:cs="Arial"/>
          <w:sz w:val="24"/>
          <w:szCs w:val="24"/>
        </w:rPr>
        <w:footnoteReference w:id="1"/>
      </w:r>
      <w:r w:rsidRPr="00784BCD">
        <w:rPr>
          <w:rFonts w:ascii="Arial" w:hAnsi="Arial" w:cs="Arial"/>
          <w:sz w:val="24"/>
          <w:szCs w:val="24"/>
        </w:rPr>
        <w:t>, las Salas de Casación Penal</w:t>
      </w:r>
      <w:r w:rsidRPr="00784BCD">
        <w:rPr>
          <w:rStyle w:val="Refdenotaalpie"/>
          <w:rFonts w:ascii="Arial" w:hAnsi="Arial" w:cs="Arial"/>
          <w:sz w:val="24"/>
          <w:szCs w:val="24"/>
        </w:rPr>
        <w:footnoteReference w:id="2"/>
      </w:r>
      <w:r w:rsidRPr="00784BCD">
        <w:rPr>
          <w:rFonts w:ascii="Arial" w:hAnsi="Arial" w:cs="Arial"/>
          <w:sz w:val="24"/>
          <w:szCs w:val="24"/>
        </w:rPr>
        <w:t xml:space="preserve"> y Laboral</w:t>
      </w:r>
      <w:r w:rsidRPr="00784BCD">
        <w:rPr>
          <w:rStyle w:val="Refdenotaalpie"/>
          <w:rFonts w:ascii="Arial" w:hAnsi="Arial" w:cs="Arial"/>
          <w:sz w:val="24"/>
          <w:szCs w:val="24"/>
        </w:rPr>
        <w:footnoteReference w:id="3"/>
      </w:r>
      <w:r w:rsidRPr="00784BCD">
        <w:rPr>
          <w:rFonts w:ascii="Arial" w:hAnsi="Arial" w:cs="Arial"/>
          <w:sz w:val="24"/>
          <w:szCs w:val="24"/>
        </w:rPr>
        <w:t xml:space="preserve"> de la Corte Suprema de Justicia y la Corte Constitucional</w:t>
      </w:r>
      <w:r w:rsidRPr="00784BCD">
        <w:rPr>
          <w:rStyle w:val="Refdenotaalpie"/>
          <w:rFonts w:ascii="Arial" w:hAnsi="Arial" w:cs="Arial"/>
          <w:sz w:val="24"/>
          <w:szCs w:val="24"/>
        </w:rPr>
        <w:footnoteReference w:id="4"/>
      </w:r>
      <w:r w:rsidRPr="00784BCD">
        <w:rPr>
          <w:rFonts w:ascii="Arial" w:hAnsi="Arial" w:cs="Arial"/>
          <w:sz w:val="24"/>
          <w:szCs w:val="24"/>
        </w:rPr>
        <w:t>.</w:t>
      </w:r>
    </w:p>
    <w:p w14:paraId="5B96B88A" w14:textId="77777777" w:rsidR="000B2B3D" w:rsidRPr="00784BCD" w:rsidRDefault="000B2B3D" w:rsidP="00784BCD">
      <w:pPr>
        <w:pStyle w:val="Sinespaciado1"/>
        <w:spacing w:line="276" w:lineRule="auto"/>
        <w:ind w:firstLine="2835"/>
        <w:jc w:val="both"/>
        <w:rPr>
          <w:rFonts w:ascii="Arial" w:hAnsi="Arial" w:cs="Arial"/>
          <w:sz w:val="24"/>
          <w:szCs w:val="24"/>
          <w:lang w:val="es-ES"/>
        </w:rPr>
      </w:pPr>
    </w:p>
    <w:p w14:paraId="291F99FD" w14:textId="77FCC636" w:rsidR="00DE285D" w:rsidRPr="00784BCD" w:rsidRDefault="00DE285D" w:rsidP="00784BCD">
      <w:pPr>
        <w:suppressAutoHyphens/>
        <w:spacing w:line="276" w:lineRule="auto"/>
        <w:ind w:firstLine="2835"/>
        <w:jc w:val="both"/>
        <w:rPr>
          <w:rFonts w:ascii="Arial" w:hAnsi="Arial" w:cs="Arial"/>
          <w:sz w:val="24"/>
          <w:szCs w:val="24"/>
        </w:rPr>
      </w:pPr>
      <w:r w:rsidRPr="00784BCD">
        <w:rPr>
          <w:rFonts w:ascii="Arial" w:hAnsi="Arial" w:cs="Arial"/>
          <w:spacing w:val="-3"/>
          <w:sz w:val="24"/>
          <w:szCs w:val="24"/>
        </w:rPr>
        <w:t>4. Ahora bien</w:t>
      </w:r>
      <w:r w:rsidRPr="00784BCD">
        <w:rPr>
          <w:rFonts w:ascii="Arial" w:hAnsi="Arial" w:cs="Arial"/>
          <w:sz w:val="24"/>
          <w:szCs w:val="24"/>
        </w:rPr>
        <w:t xml:space="preserve">, en esta sede se pudo confirmar que el señor </w:t>
      </w:r>
      <w:r w:rsidRPr="00784BCD">
        <w:rPr>
          <w:rFonts w:ascii="Arial" w:eastAsia="Arial" w:hAnsi="Arial" w:cs="Arial"/>
          <w:sz w:val="24"/>
          <w:szCs w:val="24"/>
        </w:rPr>
        <w:t>DIEGO ALEJANDRO OSORIO VÉLEZ</w:t>
      </w:r>
      <w:r w:rsidRPr="00784BCD">
        <w:rPr>
          <w:rFonts w:ascii="Arial" w:hAnsi="Arial" w:cs="Arial"/>
          <w:sz w:val="24"/>
          <w:szCs w:val="24"/>
        </w:rPr>
        <w:t>, ya fue recluido en el ESTABLECIMIENTO PENITENCIARIO DE MEDIANA SEGURIDAD Y CARCELARIO DE SANTA ROSA DE CABAL (</w:t>
      </w:r>
      <w:proofErr w:type="spellStart"/>
      <w:r w:rsidRPr="00784BCD">
        <w:rPr>
          <w:rFonts w:ascii="Arial" w:hAnsi="Arial" w:cs="Arial"/>
          <w:sz w:val="24"/>
          <w:szCs w:val="24"/>
        </w:rPr>
        <w:t>fl</w:t>
      </w:r>
      <w:r w:rsidR="0083711D" w:rsidRPr="00784BCD">
        <w:rPr>
          <w:rFonts w:ascii="Arial" w:hAnsi="Arial" w:cs="Arial"/>
          <w:sz w:val="24"/>
          <w:szCs w:val="24"/>
        </w:rPr>
        <w:t>s</w:t>
      </w:r>
      <w:proofErr w:type="spellEnd"/>
      <w:r w:rsidRPr="00784BCD">
        <w:rPr>
          <w:rFonts w:ascii="Arial" w:hAnsi="Arial" w:cs="Arial"/>
          <w:sz w:val="24"/>
          <w:szCs w:val="24"/>
        </w:rPr>
        <w:t xml:space="preserve">. </w:t>
      </w:r>
      <w:r w:rsidR="008E3F11" w:rsidRPr="00784BCD">
        <w:rPr>
          <w:rFonts w:ascii="Arial" w:hAnsi="Arial" w:cs="Arial"/>
          <w:sz w:val="24"/>
          <w:szCs w:val="24"/>
        </w:rPr>
        <w:t>7</w:t>
      </w:r>
      <w:r w:rsidR="0083711D" w:rsidRPr="00784BCD">
        <w:rPr>
          <w:rFonts w:ascii="Arial" w:hAnsi="Arial" w:cs="Arial"/>
          <w:sz w:val="24"/>
          <w:szCs w:val="24"/>
        </w:rPr>
        <w:t>-8</w:t>
      </w:r>
      <w:r w:rsidRPr="00784BCD">
        <w:rPr>
          <w:rFonts w:ascii="Arial" w:hAnsi="Arial" w:cs="Arial"/>
          <w:sz w:val="24"/>
          <w:szCs w:val="24"/>
        </w:rPr>
        <w:t xml:space="preserve"> cd. de segunda instancia).</w:t>
      </w:r>
    </w:p>
    <w:p w14:paraId="3C6349C4" w14:textId="77777777" w:rsidR="00DE285D" w:rsidRPr="00784BCD" w:rsidRDefault="00DE285D" w:rsidP="00784BCD">
      <w:pPr>
        <w:suppressAutoHyphens/>
        <w:spacing w:line="276" w:lineRule="auto"/>
        <w:ind w:firstLine="2835"/>
        <w:jc w:val="both"/>
        <w:rPr>
          <w:rFonts w:ascii="Arial" w:hAnsi="Arial" w:cs="Arial"/>
          <w:sz w:val="24"/>
          <w:szCs w:val="24"/>
        </w:rPr>
      </w:pPr>
    </w:p>
    <w:p w14:paraId="403275A0" w14:textId="6CEF490C" w:rsidR="000B2B3D" w:rsidRPr="00784BCD" w:rsidRDefault="007F1F44" w:rsidP="00784BCD">
      <w:pPr>
        <w:pStyle w:val="Sinespaciado2"/>
        <w:spacing w:line="276" w:lineRule="auto"/>
        <w:ind w:firstLine="2880"/>
        <w:jc w:val="both"/>
        <w:rPr>
          <w:rFonts w:ascii="Arial" w:hAnsi="Arial" w:cs="Arial"/>
          <w:i/>
          <w:sz w:val="24"/>
          <w:szCs w:val="24"/>
          <w:lang w:val="pt-BR"/>
        </w:rPr>
      </w:pPr>
      <w:r w:rsidRPr="00784BCD">
        <w:rPr>
          <w:rFonts w:ascii="Arial" w:hAnsi="Arial" w:cs="Arial"/>
          <w:sz w:val="24"/>
          <w:szCs w:val="24"/>
        </w:rPr>
        <w:t>5</w:t>
      </w:r>
      <w:r w:rsidR="000B2B3D" w:rsidRPr="00784BCD">
        <w:rPr>
          <w:rFonts w:ascii="Arial" w:hAnsi="Arial" w:cs="Arial"/>
          <w:sz w:val="24"/>
          <w:szCs w:val="24"/>
        </w:rPr>
        <w:t xml:space="preserve">. </w:t>
      </w:r>
      <w:r w:rsidRPr="00784BCD">
        <w:rPr>
          <w:rFonts w:ascii="Arial" w:hAnsi="Arial" w:cs="Arial"/>
          <w:sz w:val="24"/>
          <w:szCs w:val="24"/>
        </w:rPr>
        <w:t>Ante tal suceso, la</w:t>
      </w:r>
      <w:r w:rsidR="000B2B3D" w:rsidRPr="00784BCD">
        <w:rPr>
          <w:rFonts w:ascii="Arial" w:hAnsi="Arial" w:cs="Arial"/>
          <w:sz w:val="24"/>
          <w:szCs w:val="24"/>
        </w:rPr>
        <w:t xml:space="preserve">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En este sentido, en sentencia SU-540 de 2007 sostuvo que, </w:t>
      </w:r>
      <w:r w:rsidR="000B2B3D" w:rsidRPr="00784BCD">
        <w:rPr>
          <w:rFonts w:ascii="Arial" w:hAnsi="Arial" w:cs="Arial"/>
          <w:i/>
          <w:iCs/>
          <w:sz w:val="24"/>
          <w:szCs w:val="24"/>
        </w:rPr>
        <w:t>“</w:t>
      </w:r>
      <w:r w:rsidR="000B2B3D" w:rsidRPr="00784BCD">
        <w:rPr>
          <w:rFonts w:ascii="Arial" w:hAnsi="Arial" w:cs="Arial"/>
          <w:i/>
          <w:iCs/>
          <w:sz w:val="22"/>
          <w:szCs w:val="24"/>
        </w:rPr>
        <w:t>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w:t>
      </w:r>
      <w:r w:rsidR="000B2B3D" w:rsidRPr="00784BCD">
        <w:rPr>
          <w:rFonts w:ascii="Arial" w:hAnsi="Arial" w:cs="Arial"/>
          <w:bCs/>
          <w:i/>
          <w:iCs/>
          <w:sz w:val="22"/>
          <w:szCs w:val="24"/>
        </w:rPr>
        <w:t xml:space="preserve"> (</w:t>
      </w:r>
      <w:r w:rsidR="000B2B3D" w:rsidRPr="00784BCD">
        <w:rPr>
          <w:rFonts w:ascii="Arial" w:hAnsi="Arial" w:cs="Arial"/>
          <w:i/>
          <w:sz w:val="22"/>
          <w:szCs w:val="24"/>
          <w:lang w:val="pt-BR"/>
        </w:rPr>
        <w:t xml:space="preserve">T-519 de </w:t>
      </w:r>
      <w:smartTag w:uri="urn:schemas-microsoft-com:office:smarttags" w:element="metricconverter">
        <w:smartTagPr>
          <w:attr w:name="ProductID" w:val="1992, M"/>
        </w:smartTagPr>
        <w:r w:rsidR="000B2B3D" w:rsidRPr="00784BCD">
          <w:rPr>
            <w:rFonts w:ascii="Arial" w:hAnsi="Arial" w:cs="Arial"/>
            <w:i/>
            <w:sz w:val="22"/>
            <w:szCs w:val="24"/>
            <w:lang w:val="pt-BR"/>
          </w:rPr>
          <w:t xml:space="preserve">1992, </w:t>
        </w:r>
        <w:proofErr w:type="spellStart"/>
        <w:r w:rsidR="000B2B3D" w:rsidRPr="00784BCD">
          <w:rPr>
            <w:rFonts w:ascii="Arial" w:hAnsi="Arial" w:cs="Arial"/>
            <w:i/>
            <w:sz w:val="22"/>
            <w:szCs w:val="24"/>
            <w:lang w:val="pt-BR"/>
          </w:rPr>
          <w:t>M</w:t>
        </w:r>
      </w:smartTag>
      <w:r w:rsidR="000B2B3D" w:rsidRPr="00784BCD">
        <w:rPr>
          <w:rFonts w:ascii="Arial" w:hAnsi="Arial" w:cs="Arial"/>
          <w:i/>
          <w:sz w:val="22"/>
          <w:szCs w:val="24"/>
          <w:lang w:val="pt-BR"/>
        </w:rPr>
        <w:t>.P</w:t>
      </w:r>
      <w:proofErr w:type="spellEnd"/>
      <w:r w:rsidR="000B2B3D" w:rsidRPr="00784BCD">
        <w:rPr>
          <w:rFonts w:ascii="Arial" w:hAnsi="Arial" w:cs="Arial"/>
          <w:i/>
          <w:sz w:val="22"/>
          <w:szCs w:val="24"/>
          <w:lang w:val="pt-BR"/>
        </w:rPr>
        <w:t xml:space="preserve">., José </w:t>
      </w:r>
      <w:proofErr w:type="spellStart"/>
      <w:r w:rsidR="000B2B3D" w:rsidRPr="00784BCD">
        <w:rPr>
          <w:rFonts w:ascii="Arial" w:hAnsi="Arial" w:cs="Arial"/>
          <w:i/>
          <w:sz w:val="22"/>
          <w:szCs w:val="24"/>
          <w:lang w:val="pt-BR"/>
        </w:rPr>
        <w:t>Gregorio</w:t>
      </w:r>
      <w:proofErr w:type="spellEnd"/>
      <w:r w:rsidR="000B2B3D" w:rsidRPr="00784BCD">
        <w:rPr>
          <w:rFonts w:ascii="Arial" w:hAnsi="Arial" w:cs="Arial"/>
          <w:i/>
          <w:sz w:val="22"/>
          <w:szCs w:val="24"/>
          <w:lang w:val="pt-BR"/>
        </w:rPr>
        <w:t xml:space="preserve"> Hernández Galindo)</w:t>
      </w:r>
      <w:r w:rsidR="000B2B3D" w:rsidRPr="00784BCD">
        <w:rPr>
          <w:rFonts w:ascii="Arial" w:hAnsi="Arial" w:cs="Arial"/>
          <w:i/>
          <w:sz w:val="24"/>
          <w:szCs w:val="24"/>
          <w:lang w:val="pt-BR"/>
        </w:rPr>
        <w:t>.”</w:t>
      </w:r>
    </w:p>
    <w:p w14:paraId="6AD75FC0" w14:textId="77777777" w:rsidR="000B2B3D" w:rsidRPr="00784BCD" w:rsidRDefault="000B2B3D" w:rsidP="00784BCD">
      <w:pPr>
        <w:pStyle w:val="Sinespaciado2"/>
        <w:spacing w:line="276" w:lineRule="auto"/>
        <w:ind w:firstLine="2835"/>
        <w:jc w:val="both"/>
        <w:rPr>
          <w:rFonts w:ascii="Arial" w:hAnsi="Arial" w:cs="Arial"/>
          <w:sz w:val="24"/>
          <w:szCs w:val="24"/>
          <w:highlight w:val="magenta"/>
          <w:lang w:val="pt-BR"/>
        </w:rPr>
      </w:pPr>
    </w:p>
    <w:p w14:paraId="638146C7" w14:textId="47018C6B" w:rsidR="000B2B3D" w:rsidRPr="00784BCD" w:rsidRDefault="00C1533C" w:rsidP="00784BCD">
      <w:pPr>
        <w:pStyle w:val="Sinespaciado2"/>
        <w:spacing w:line="276" w:lineRule="auto"/>
        <w:ind w:firstLine="2880"/>
        <w:jc w:val="both"/>
        <w:rPr>
          <w:rFonts w:ascii="Arial" w:hAnsi="Arial" w:cs="Arial"/>
          <w:sz w:val="24"/>
          <w:szCs w:val="24"/>
        </w:rPr>
      </w:pPr>
      <w:r w:rsidRPr="00784BCD">
        <w:rPr>
          <w:rFonts w:ascii="Arial" w:hAnsi="Arial" w:cs="Arial"/>
          <w:sz w:val="24"/>
          <w:szCs w:val="24"/>
        </w:rPr>
        <w:t>6</w:t>
      </w:r>
      <w:r w:rsidR="000B2B3D" w:rsidRPr="00784BCD">
        <w:rPr>
          <w:rFonts w:ascii="Arial" w:hAnsi="Arial" w:cs="Arial"/>
          <w:sz w:val="24"/>
          <w:szCs w:val="24"/>
        </w:rPr>
        <w:t>. De este modo, cuando el juez constitucional verifica la existencia de un hecho superado debe declarar la carencia actual de objeto y, de manera excepcional, si estima indispensable pronunciarse respecto del fondo del asunto por la gravedad de la vulneración del derecho incoado, podrá emitir consideraciones adicionales sin proferir otras órdenes.</w:t>
      </w:r>
    </w:p>
    <w:p w14:paraId="71852E36" w14:textId="77777777" w:rsidR="000B2B3D" w:rsidRPr="00784BCD" w:rsidRDefault="000B2B3D" w:rsidP="00784BCD">
      <w:pPr>
        <w:pStyle w:val="Sinespaciado2"/>
        <w:spacing w:line="276" w:lineRule="auto"/>
        <w:ind w:firstLine="2835"/>
        <w:jc w:val="both"/>
        <w:rPr>
          <w:rFonts w:ascii="Arial" w:hAnsi="Arial" w:cs="Arial"/>
          <w:sz w:val="24"/>
          <w:szCs w:val="24"/>
          <w:highlight w:val="magenta"/>
        </w:rPr>
      </w:pPr>
    </w:p>
    <w:p w14:paraId="1D4AB95E" w14:textId="193201DB" w:rsidR="000B2B3D" w:rsidRPr="00784BCD" w:rsidRDefault="00C1533C" w:rsidP="00784BCD">
      <w:pPr>
        <w:pStyle w:val="Sinespaciado2"/>
        <w:spacing w:line="276" w:lineRule="auto"/>
        <w:ind w:firstLine="2880"/>
        <w:jc w:val="both"/>
        <w:rPr>
          <w:rFonts w:ascii="Arial" w:hAnsi="Arial" w:cs="Arial"/>
          <w:sz w:val="24"/>
          <w:szCs w:val="24"/>
        </w:rPr>
      </w:pPr>
      <w:r w:rsidRPr="00784BCD">
        <w:rPr>
          <w:rFonts w:ascii="Arial" w:hAnsi="Arial" w:cs="Arial"/>
          <w:sz w:val="24"/>
          <w:szCs w:val="24"/>
        </w:rPr>
        <w:t>7</w:t>
      </w:r>
      <w:r w:rsidR="000B2B3D" w:rsidRPr="00784BCD">
        <w:rPr>
          <w:rFonts w:ascii="Arial" w:hAnsi="Arial" w:cs="Arial"/>
          <w:sz w:val="24"/>
          <w:szCs w:val="24"/>
        </w:rPr>
        <w:t>. Por lo expuesto anteriormente, la Sala considera que ha cesado la vulneración de</w:t>
      </w:r>
      <w:r w:rsidR="00194868" w:rsidRPr="00784BCD">
        <w:rPr>
          <w:rFonts w:ascii="Arial" w:hAnsi="Arial" w:cs="Arial"/>
          <w:sz w:val="24"/>
          <w:szCs w:val="24"/>
        </w:rPr>
        <w:t xml:space="preserve"> </w:t>
      </w:r>
      <w:r w:rsidR="000B2B3D" w:rsidRPr="00784BCD">
        <w:rPr>
          <w:rFonts w:ascii="Arial" w:hAnsi="Arial" w:cs="Arial"/>
          <w:sz w:val="24"/>
          <w:szCs w:val="24"/>
        </w:rPr>
        <w:t>l</w:t>
      </w:r>
      <w:r w:rsidR="00194868" w:rsidRPr="00784BCD">
        <w:rPr>
          <w:rFonts w:ascii="Arial" w:hAnsi="Arial" w:cs="Arial"/>
          <w:sz w:val="24"/>
          <w:szCs w:val="24"/>
        </w:rPr>
        <w:t>os</w:t>
      </w:r>
      <w:r w:rsidR="000B2B3D" w:rsidRPr="00784BCD">
        <w:rPr>
          <w:rFonts w:ascii="Arial" w:hAnsi="Arial" w:cs="Arial"/>
          <w:sz w:val="24"/>
          <w:szCs w:val="24"/>
        </w:rPr>
        <w:t xml:space="preserve"> derecho</w:t>
      </w:r>
      <w:r w:rsidR="00194868" w:rsidRPr="00784BCD">
        <w:rPr>
          <w:rFonts w:ascii="Arial" w:hAnsi="Arial" w:cs="Arial"/>
          <w:sz w:val="24"/>
          <w:szCs w:val="24"/>
        </w:rPr>
        <w:t>s</w:t>
      </w:r>
      <w:r w:rsidR="000B2B3D" w:rsidRPr="00784BCD">
        <w:rPr>
          <w:rFonts w:ascii="Arial" w:hAnsi="Arial" w:cs="Arial"/>
          <w:sz w:val="24"/>
          <w:szCs w:val="24"/>
        </w:rPr>
        <w:t xml:space="preserve"> fundamental</w:t>
      </w:r>
      <w:r w:rsidR="00194868" w:rsidRPr="00784BCD">
        <w:rPr>
          <w:rFonts w:ascii="Arial" w:hAnsi="Arial" w:cs="Arial"/>
          <w:sz w:val="24"/>
          <w:szCs w:val="24"/>
        </w:rPr>
        <w:t xml:space="preserve">es invocados por el </w:t>
      </w:r>
      <w:r w:rsidR="000B2B3D" w:rsidRPr="00784BCD">
        <w:rPr>
          <w:rFonts w:ascii="Arial" w:hAnsi="Arial" w:cs="Arial"/>
          <w:sz w:val="24"/>
          <w:szCs w:val="24"/>
        </w:rPr>
        <w:t xml:space="preserve">señor </w:t>
      </w:r>
      <w:r w:rsidR="00194868" w:rsidRPr="00784BCD">
        <w:rPr>
          <w:rFonts w:ascii="Arial" w:eastAsia="Arial" w:hAnsi="Arial" w:cs="Arial"/>
          <w:sz w:val="24"/>
          <w:szCs w:val="24"/>
        </w:rPr>
        <w:t>DIEGO ALEJANDRO OSORIO VÉLEZ</w:t>
      </w:r>
      <w:r w:rsidR="000B2B3D" w:rsidRPr="00784BCD">
        <w:rPr>
          <w:rFonts w:ascii="Arial" w:hAnsi="Arial" w:cs="Arial"/>
          <w:sz w:val="24"/>
          <w:szCs w:val="24"/>
        </w:rPr>
        <w:t>.</w:t>
      </w:r>
    </w:p>
    <w:p w14:paraId="56B6066A" w14:textId="77777777" w:rsidR="000B2B3D" w:rsidRPr="00784BCD" w:rsidRDefault="000B2B3D" w:rsidP="00784BCD">
      <w:pPr>
        <w:pStyle w:val="Sinespaciado2"/>
        <w:spacing w:line="276" w:lineRule="auto"/>
        <w:ind w:firstLine="2880"/>
        <w:jc w:val="both"/>
        <w:rPr>
          <w:rFonts w:ascii="Arial" w:hAnsi="Arial" w:cs="Arial"/>
          <w:sz w:val="24"/>
          <w:szCs w:val="24"/>
        </w:rPr>
      </w:pPr>
    </w:p>
    <w:p w14:paraId="2DB09D21" w14:textId="32D8D0F4" w:rsidR="00380C53" w:rsidRPr="00784BCD" w:rsidRDefault="00C1533C" w:rsidP="00784BCD">
      <w:pPr>
        <w:pStyle w:val="Sinespaciado2"/>
        <w:spacing w:line="276" w:lineRule="auto"/>
        <w:ind w:firstLine="2880"/>
        <w:jc w:val="both"/>
        <w:rPr>
          <w:rFonts w:ascii="Arial" w:hAnsi="Arial" w:cs="Arial"/>
          <w:sz w:val="24"/>
          <w:szCs w:val="24"/>
        </w:rPr>
      </w:pPr>
      <w:r w:rsidRPr="00784BCD">
        <w:rPr>
          <w:rFonts w:ascii="Arial" w:hAnsi="Arial" w:cs="Arial"/>
          <w:sz w:val="24"/>
          <w:szCs w:val="24"/>
        </w:rPr>
        <w:t>8</w:t>
      </w:r>
      <w:r w:rsidR="000B2B3D" w:rsidRPr="00784BCD">
        <w:rPr>
          <w:rFonts w:ascii="Arial" w:hAnsi="Arial" w:cs="Arial"/>
          <w:sz w:val="24"/>
          <w:szCs w:val="24"/>
        </w:rPr>
        <w:t xml:space="preserve">. En armonía con las premisas expuestas en los acápites anteriores, se </w:t>
      </w:r>
      <w:r w:rsidR="00194868" w:rsidRPr="00784BCD">
        <w:rPr>
          <w:rFonts w:ascii="Arial" w:hAnsi="Arial" w:cs="Arial"/>
          <w:sz w:val="24"/>
          <w:szCs w:val="24"/>
        </w:rPr>
        <w:t>confirma</w:t>
      </w:r>
      <w:r w:rsidR="000B2B3D" w:rsidRPr="00784BCD">
        <w:rPr>
          <w:rFonts w:ascii="Arial" w:hAnsi="Arial" w:cs="Arial"/>
          <w:sz w:val="24"/>
          <w:szCs w:val="24"/>
        </w:rPr>
        <w:t xml:space="preserve">rá el fallo impugnado y se declarará </w:t>
      </w:r>
      <w:r w:rsidR="000B2B3D" w:rsidRPr="00784BCD">
        <w:rPr>
          <w:rFonts w:ascii="Arial" w:hAnsi="Arial" w:cs="Arial"/>
          <w:spacing w:val="-3"/>
          <w:sz w:val="24"/>
          <w:szCs w:val="24"/>
        </w:rPr>
        <w:t>la carencia actual de objeto, por hecho superado</w:t>
      </w:r>
      <w:r w:rsidR="000B2B3D" w:rsidRPr="00784BCD">
        <w:rPr>
          <w:rFonts w:ascii="Arial" w:hAnsi="Arial" w:cs="Arial"/>
          <w:sz w:val="24"/>
          <w:szCs w:val="24"/>
        </w:rPr>
        <w:t>.</w:t>
      </w:r>
    </w:p>
    <w:p w14:paraId="65215D79" w14:textId="77777777" w:rsidR="00B950F9" w:rsidRPr="00784BCD" w:rsidRDefault="00B950F9" w:rsidP="00784BCD">
      <w:pPr>
        <w:pStyle w:val="Sinespaciado1"/>
        <w:spacing w:line="276" w:lineRule="auto"/>
        <w:ind w:firstLine="2835"/>
        <w:jc w:val="both"/>
        <w:rPr>
          <w:rFonts w:ascii="Arial" w:hAnsi="Arial" w:cs="Arial"/>
          <w:b/>
          <w:bCs/>
          <w:sz w:val="24"/>
          <w:szCs w:val="24"/>
        </w:rPr>
      </w:pPr>
    </w:p>
    <w:p w14:paraId="4C0BD5E1" w14:textId="77777777" w:rsidR="000B2B3D" w:rsidRPr="00784BCD" w:rsidRDefault="000B2B3D" w:rsidP="00784BCD">
      <w:pPr>
        <w:pStyle w:val="Sinespaciado1"/>
        <w:spacing w:line="276" w:lineRule="auto"/>
        <w:ind w:firstLine="2835"/>
        <w:jc w:val="both"/>
        <w:rPr>
          <w:rFonts w:ascii="Arial" w:hAnsi="Arial" w:cs="Arial"/>
          <w:b/>
          <w:bCs/>
          <w:sz w:val="24"/>
          <w:szCs w:val="24"/>
        </w:rPr>
      </w:pPr>
      <w:r w:rsidRPr="00784BCD">
        <w:rPr>
          <w:rFonts w:ascii="Arial" w:hAnsi="Arial" w:cs="Arial"/>
          <w:b/>
          <w:bCs/>
          <w:sz w:val="24"/>
          <w:szCs w:val="24"/>
        </w:rPr>
        <w:t>VII. DECISIÓN</w:t>
      </w:r>
    </w:p>
    <w:p w14:paraId="7D18FA4B" w14:textId="77777777" w:rsidR="000B2B3D" w:rsidRPr="00784BCD" w:rsidRDefault="000B2B3D" w:rsidP="00784BCD">
      <w:pPr>
        <w:pStyle w:val="Sinespaciado1"/>
        <w:spacing w:line="276" w:lineRule="auto"/>
        <w:ind w:firstLine="2835"/>
        <w:jc w:val="both"/>
        <w:rPr>
          <w:rFonts w:ascii="Arial" w:hAnsi="Arial" w:cs="Arial"/>
          <w:bCs/>
          <w:sz w:val="24"/>
          <w:szCs w:val="24"/>
        </w:rPr>
      </w:pPr>
    </w:p>
    <w:p w14:paraId="4246FC1E" w14:textId="77777777" w:rsidR="000B2B3D" w:rsidRPr="00784BCD" w:rsidRDefault="000B2B3D" w:rsidP="00784BCD">
      <w:pPr>
        <w:pStyle w:val="Sinespaciado1"/>
        <w:spacing w:line="276" w:lineRule="auto"/>
        <w:ind w:firstLine="2835"/>
        <w:jc w:val="both"/>
        <w:rPr>
          <w:rFonts w:ascii="Arial" w:hAnsi="Arial" w:cs="Arial"/>
          <w:bCs/>
          <w:sz w:val="24"/>
          <w:szCs w:val="24"/>
        </w:rPr>
      </w:pPr>
      <w:r w:rsidRPr="00784BCD">
        <w:rPr>
          <w:rFonts w:ascii="Arial" w:hAnsi="Arial" w:cs="Arial"/>
          <w:sz w:val="24"/>
          <w:szCs w:val="24"/>
        </w:rPr>
        <w:t>En mérito de lo expuesto, la Sala de Decisión Civil Familia del Tribunal Superior de Pereira, administrando justicia en nombre de la República y por autoridad de la ley,</w:t>
      </w:r>
    </w:p>
    <w:p w14:paraId="3842E1E4" w14:textId="77777777" w:rsidR="000B2B3D" w:rsidRPr="00784BCD" w:rsidRDefault="000B2B3D" w:rsidP="00784BCD">
      <w:pPr>
        <w:pStyle w:val="Sinespaciado2"/>
        <w:spacing w:line="276" w:lineRule="auto"/>
        <w:ind w:firstLine="2880"/>
        <w:jc w:val="both"/>
        <w:rPr>
          <w:rFonts w:ascii="Arial" w:hAnsi="Arial" w:cs="Arial"/>
          <w:sz w:val="24"/>
          <w:szCs w:val="24"/>
        </w:rPr>
      </w:pPr>
    </w:p>
    <w:p w14:paraId="78E0BD3E" w14:textId="77777777" w:rsidR="000B2B3D" w:rsidRPr="00784BCD" w:rsidRDefault="000B2B3D" w:rsidP="00784BCD">
      <w:pPr>
        <w:pStyle w:val="Sinespaciado1"/>
        <w:spacing w:line="276" w:lineRule="auto"/>
        <w:ind w:firstLine="2835"/>
        <w:jc w:val="both"/>
        <w:rPr>
          <w:rFonts w:ascii="Arial" w:hAnsi="Arial" w:cs="Arial"/>
          <w:b/>
          <w:sz w:val="24"/>
          <w:szCs w:val="24"/>
        </w:rPr>
      </w:pPr>
      <w:r w:rsidRPr="00784BCD">
        <w:rPr>
          <w:rFonts w:ascii="Arial" w:hAnsi="Arial" w:cs="Arial"/>
          <w:b/>
          <w:spacing w:val="-3"/>
          <w:sz w:val="24"/>
          <w:szCs w:val="24"/>
        </w:rPr>
        <w:t>RESUELVE:</w:t>
      </w:r>
    </w:p>
    <w:p w14:paraId="60C8F66C" w14:textId="77777777" w:rsidR="000B2B3D" w:rsidRPr="00784BCD" w:rsidRDefault="000B2B3D" w:rsidP="00784BCD">
      <w:pPr>
        <w:pStyle w:val="Sinespaciado1"/>
        <w:spacing w:line="276" w:lineRule="auto"/>
        <w:ind w:firstLine="2835"/>
        <w:jc w:val="both"/>
        <w:rPr>
          <w:rFonts w:ascii="Arial" w:hAnsi="Arial" w:cs="Arial"/>
          <w:sz w:val="24"/>
          <w:szCs w:val="24"/>
        </w:rPr>
      </w:pPr>
    </w:p>
    <w:p w14:paraId="18A273AA" w14:textId="5F9133BC" w:rsidR="000B2B3D" w:rsidRPr="00784BCD" w:rsidRDefault="000B2B3D" w:rsidP="00784BCD">
      <w:pPr>
        <w:pStyle w:val="Sinespaciado1"/>
        <w:spacing w:line="276" w:lineRule="auto"/>
        <w:ind w:firstLine="2835"/>
        <w:jc w:val="both"/>
        <w:rPr>
          <w:rFonts w:ascii="Arial" w:hAnsi="Arial" w:cs="Arial"/>
          <w:sz w:val="24"/>
          <w:szCs w:val="24"/>
          <w:lang w:val="es-ES" w:eastAsia="es-ES"/>
        </w:rPr>
      </w:pPr>
      <w:r w:rsidRPr="00784BCD">
        <w:rPr>
          <w:rFonts w:ascii="Arial" w:hAnsi="Arial" w:cs="Arial"/>
          <w:b/>
          <w:spacing w:val="-3"/>
          <w:sz w:val="24"/>
          <w:szCs w:val="24"/>
        </w:rPr>
        <w:t xml:space="preserve">Primero: </w:t>
      </w:r>
      <w:r w:rsidRPr="00784BCD">
        <w:rPr>
          <w:rFonts w:ascii="Arial" w:hAnsi="Arial" w:cs="Arial"/>
          <w:spacing w:val="-3"/>
          <w:sz w:val="24"/>
          <w:szCs w:val="24"/>
        </w:rPr>
        <w:t>C</w:t>
      </w:r>
      <w:r w:rsidR="00194868" w:rsidRPr="00784BCD">
        <w:rPr>
          <w:rFonts w:ascii="Arial" w:hAnsi="Arial" w:cs="Arial"/>
          <w:spacing w:val="-3"/>
          <w:sz w:val="24"/>
          <w:szCs w:val="24"/>
        </w:rPr>
        <w:t>ONFIRM</w:t>
      </w:r>
      <w:r w:rsidRPr="00784BCD">
        <w:rPr>
          <w:rFonts w:ascii="Arial" w:hAnsi="Arial" w:cs="Arial"/>
          <w:spacing w:val="-3"/>
          <w:sz w:val="24"/>
          <w:szCs w:val="24"/>
        </w:rPr>
        <w:t xml:space="preserve">AR </w:t>
      </w:r>
      <w:r w:rsidRPr="00784BCD">
        <w:rPr>
          <w:rFonts w:ascii="Arial" w:hAnsi="Arial" w:cs="Arial"/>
          <w:sz w:val="24"/>
          <w:szCs w:val="24"/>
          <w:lang w:val="es-ES" w:eastAsia="es-ES"/>
        </w:rPr>
        <w:t xml:space="preserve">la sentencia proferida el </w:t>
      </w:r>
      <w:r w:rsidR="001B64FA" w:rsidRPr="00784BCD">
        <w:rPr>
          <w:rFonts w:ascii="Arial" w:hAnsi="Arial" w:cs="Arial"/>
          <w:sz w:val="24"/>
          <w:szCs w:val="24"/>
          <w:lang w:val="es-ES" w:eastAsia="es-ES"/>
        </w:rPr>
        <w:t>2</w:t>
      </w:r>
      <w:r w:rsidR="00194868" w:rsidRPr="00784BCD">
        <w:rPr>
          <w:rFonts w:ascii="Arial" w:hAnsi="Arial" w:cs="Arial"/>
          <w:sz w:val="24"/>
          <w:szCs w:val="24"/>
          <w:lang w:val="es-ES" w:eastAsia="es-ES"/>
        </w:rPr>
        <w:t>5</w:t>
      </w:r>
      <w:r w:rsidR="001B64FA" w:rsidRPr="00784BCD">
        <w:rPr>
          <w:rFonts w:ascii="Arial" w:hAnsi="Arial" w:cs="Arial"/>
          <w:sz w:val="24"/>
          <w:szCs w:val="24"/>
          <w:lang w:val="es-ES" w:eastAsia="es-ES"/>
        </w:rPr>
        <w:t xml:space="preserve"> de </w:t>
      </w:r>
      <w:r w:rsidR="004A4FA8" w:rsidRPr="00784BCD">
        <w:rPr>
          <w:rFonts w:ascii="Arial" w:hAnsi="Arial" w:cs="Arial"/>
          <w:sz w:val="24"/>
          <w:szCs w:val="24"/>
          <w:lang w:val="es-ES" w:eastAsia="es-ES"/>
        </w:rPr>
        <w:t>febrero</w:t>
      </w:r>
      <w:r w:rsidR="001B64FA" w:rsidRPr="00784BCD">
        <w:rPr>
          <w:rFonts w:ascii="Arial" w:hAnsi="Arial" w:cs="Arial"/>
          <w:sz w:val="24"/>
          <w:szCs w:val="24"/>
          <w:lang w:val="es-ES" w:eastAsia="es-ES"/>
        </w:rPr>
        <w:t xml:space="preserve"> de 20</w:t>
      </w:r>
      <w:r w:rsidR="00194868" w:rsidRPr="00784BCD">
        <w:rPr>
          <w:rFonts w:ascii="Arial" w:hAnsi="Arial" w:cs="Arial"/>
          <w:sz w:val="24"/>
          <w:szCs w:val="24"/>
          <w:lang w:val="es-ES" w:eastAsia="es-ES"/>
        </w:rPr>
        <w:t>20</w:t>
      </w:r>
      <w:r w:rsidRPr="00784BCD">
        <w:rPr>
          <w:rFonts w:ascii="Arial" w:hAnsi="Arial" w:cs="Arial"/>
          <w:sz w:val="24"/>
          <w:szCs w:val="24"/>
          <w:lang w:val="es-ES" w:eastAsia="es-ES"/>
        </w:rPr>
        <w:t xml:space="preserve">, por el </w:t>
      </w:r>
      <w:r w:rsidR="00EA0A4C" w:rsidRPr="00784BCD">
        <w:rPr>
          <w:rFonts w:ascii="Arial" w:hAnsi="Arial" w:cs="Arial"/>
          <w:sz w:val="24"/>
          <w:szCs w:val="24"/>
          <w:lang w:val="es-ES" w:eastAsia="es-ES"/>
        </w:rPr>
        <w:t>Juzgado Civil del Circuito de Santa Rosa de Cabal</w:t>
      </w:r>
      <w:r w:rsidRPr="00784BCD">
        <w:rPr>
          <w:rFonts w:ascii="Arial" w:hAnsi="Arial" w:cs="Arial"/>
          <w:sz w:val="24"/>
          <w:szCs w:val="24"/>
          <w:lang w:val="es-ES" w:eastAsia="es-ES"/>
        </w:rPr>
        <w:t>, dentro de la presente acción de tutela, por lo indicado en la parte motiva.</w:t>
      </w:r>
    </w:p>
    <w:p w14:paraId="2B3BFFD9" w14:textId="77777777" w:rsidR="000B2B3D" w:rsidRPr="00784BCD" w:rsidRDefault="000B2B3D" w:rsidP="00784BCD">
      <w:pPr>
        <w:pStyle w:val="Sinespaciado1"/>
        <w:spacing w:line="276" w:lineRule="auto"/>
        <w:ind w:firstLine="2835"/>
        <w:jc w:val="both"/>
        <w:rPr>
          <w:rFonts w:ascii="Arial" w:hAnsi="Arial" w:cs="Arial"/>
          <w:sz w:val="24"/>
          <w:szCs w:val="24"/>
          <w:lang w:val="es-ES" w:eastAsia="es-ES"/>
        </w:rPr>
      </w:pPr>
    </w:p>
    <w:p w14:paraId="37D2FF6D" w14:textId="77777777" w:rsidR="000B2B3D" w:rsidRPr="00784BCD" w:rsidRDefault="000B2B3D" w:rsidP="00784BCD">
      <w:pPr>
        <w:pStyle w:val="Sinespaciado1"/>
        <w:spacing w:line="276" w:lineRule="auto"/>
        <w:ind w:firstLine="2835"/>
        <w:jc w:val="both"/>
        <w:rPr>
          <w:rFonts w:ascii="Arial" w:hAnsi="Arial" w:cs="Arial"/>
          <w:sz w:val="24"/>
          <w:szCs w:val="24"/>
          <w:lang w:val="es-ES" w:eastAsia="es-ES"/>
        </w:rPr>
      </w:pPr>
      <w:r w:rsidRPr="00784BCD">
        <w:rPr>
          <w:rFonts w:ascii="Arial" w:hAnsi="Arial" w:cs="Arial"/>
          <w:b/>
          <w:spacing w:val="-3"/>
          <w:sz w:val="24"/>
          <w:szCs w:val="24"/>
        </w:rPr>
        <w:t xml:space="preserve">Segundo: </w:t>
      </w:r>
      <w:r w:rsidRPr="00784BCD">
        <w:rPr>
          <w:rFonts w:ascii="Arial" w:hAnsi="Arial" w:cs="Arial"/>
          <w:spacing w:val="-3"/>
          <w:sz w:val="24"/>
          <w:szCs w:val="24"/>
        </w:rPr>
        <w:t>DECLARAR la carencia actual de objeto, por hecho superado</w:t>
      </w:r>
      <w:r w:rsidRPr="00784BCD">
        <w:rPr>
          <w:rFonts w:ascii="Arial" w:hAnsi="Arial" w:cs="Arial"/>
          <w:sz w:val="24"/>
          <w:szCs w:val="24"/>
          <w:lang w:val="es-ES" w:eastAsia="es-ES"/>
        </w:rPr>
        <w:t>.</w:t>
      </w:r>
    </w:p>
    <w:p w14:paraId="349DB909" w14:textId="77777777" w:rsidR="000B2B3D" w:rsidRPr="00784BCD" w:rsidRDefault="000B2B3D" w:rsidP="00784BCD">
      <w:pPr>
        <w:pStyle w:val="Sinespaciado1"/>
        <w:spacing w:line="276" w:lineRule="auto"/>
        <w:ind w:firstLine="2835"/>
        <w:jc w:val="both"/>
        <w:rPr>
          <w:rFonts w:ascii="Arial" w:hAnsi="Arial" w:cs="Arial"/>
          <w:sz w:val="24"/>
          <w:szCs w:val="24"/>
          <w:lang w:val="es-ES" w:eastAsia="es-ES"/>
        </w:rPr>
      </w:pPr>
    </w:p>
    <w:p w14:paraId="21D07034" w14:textId="77777777" w:rsidR="000B2B3D" w:rsidRPr="00784BCD" w:rsidRDefault="000B2B3D" w:rsidP="00784BCD">
      <w:pPr>
        <w:pStyle w:val="Sinespaciado1"/>
        <w:spacing w:line="276" w:lineRule="auto"/>
        <w:ind w:firstLine="2835"/>
        <w:jc w:val="both"/>
        <w:rPr>
          <w:rFonts w:ascii="Arial" w:hAnsi="Arial" w:cs="Arial"/>
          <w:spacing w:val="-3"/>
          <w:sz w:val="24"/>
          <w:szCs w:val="24"/>
        </w:rPr>
      </w:pPr>
      <w:r w:rsidRPr="00784BCD">
        <w:rPr>
          <w:rFonts w:ascii="Arial" w:hAnsi="Arial" w:cs="Arial"/>
          <w:b/>
          <w:spacing w:val="-3"/>
          <w:sz w:val="24"/>
          <w:szCs w:val="24"/>
        </w:rPr>
        <w:t xml:space="preserve">Tercero: </w:t>
      </w:r>
      <w:r w:rsidRPr="00784BCD">
        <w:rPr>
          <w:rFonts w:ascii="Arial" w:hAnsi="Arial" w:cs="Arial"/>
          <w:spacing w:val="-3"/>
          <w:sz w:val="24"/>
          <w:szCs w:val="24"/>
        </w:rPr>
        <w:t xml:space="preserve">Notifíquese esta decisión a los interesados por el medio más expedito posible (Art. </w:t>
      </w:r>
      <w:proofErr w:type="spellStart"/>
      <w:r w:rsidRPr="00784BCD">
        <w:rPr>
          <w:rFonts w:ascii="Arial" w:hAnsi="Arial" w:cs="Arial"/>
          <w:spacing w:val="-3"/>
          <w:sz w:val="24"/>
          <w:szCs w:val="24"/>
        </w:rPr>
        <w:t>5o</w:t>
      </w:r>
      <w:proofErr w:type="spellEnd"/>
      <w:r w:rsidRPr="00784BCD">
        <w:rPr>
          <w:rFonts w:ascii="Arial" w:hAnsi="Arial" w:cs="Arial"/>
          <w:spacing w:val="-3"/>
          <w:sz w:val="24"/>
          <w:szCs w:val="24"/>
        </w:rPr>
        <w:t>., Dto. 306 de 1992).</w:t>
      </w:r>
    </w:p>
    <w:p w14:paraId="546D3DE0" w14:textId="77777777" w:rsidR="000B2B3D" w:rsidRPr="00784BCD" w:rsidRDefault="000B2B3D" w:rsidP="00784BCD">
      <w:pPr>
        <w:pStyle w:val="Sinespaciado1"/>
        <w:spacing w:line="276" w:lineRule="auto"/>
        <w:ind w:firstLine="2835"/>
        <w:jc w:val="both"/>
        <w:rPr>
          <w:rFonts w:ascii="Arial" w:hAnsi="Arial" w:cs="Arial"/>
          <w:spacing w:val="-3"/>
          <w:sz w:val="24"/>
          <w:szCs w:val="24"/>
        </w:rPr>
      </w:pPr>
    </w:p>
    <w:p w14:paraId="7DEBA30C" w14:textId="77777777" w:rsidR="000B2B3D" w:rsidRPr="00784BCD" w:rsidRDefault="000B2B3D" w:rsidP="00784BCD">
      <w:pPr>
        <w:pStyle w:val="Sinespaciado1"/>
        <w:spacing w:line="276" w:lineRule="auto"/>
        <w:ind w:firstLine="2835"/>
        <w:jc w:val="both"/>
        <w:rPr>
          <w:rFonts w:ascii="Arial" w:hAnsi="Arial" w:cs="Arial"/>
          <w:spacing w:val="-3"/>
          <w:sz w:val="24"/>
          <w:szCs w:val="24"/>
        </w:rPr>
      </w:pPr>
      <w:r w:rsidRPr="00784BCD">
        <w:rPr>
          <w:rFonts w:ascii="Arial" w:hAnsi="Arial" w:cs="Arial"/>
          <w:b/>
          <w:spacing w:val="-3"/>
          <w:sz w:val="24"/>
          <w:szCs w:val="24"/>
        </w:rPr>
        <w:t>Cuarto:</w:t>
      </w:r>
      <w:r w:rsidRPr="00784BCD">
        <w:rPr>
          <w:rFonts w:ascii="Arial" w:hAnsi="Arial" w:cs="Arial"/>
          <w:spacing w:val="-3"/>
          <w:sz w:val="24"/>
          <w:szCs w:val="24"/>
        </w:rPr>
        <w:t xml:space="preserve"> Remítase el expediente a la Honorable Corte Constitucional para su eventual revisión.</w:t>
      </w:r>
    </w:p>
    <w:p w14:paraId="53DAFA0B" w14:textId="77777777" w:rsidR="000B2B3D" w:rsidRPr="00784BCD" w:rsidRDefault="000B2B3D" w:rsidP="00784BCD">
      <w:pPr>
        <w:pStyle w:val="Sinespaciado1"/>
        <w:spacing w:line="276" w:lineRule="auto"/>
        <w:ind w:firstLine="2835"/>
        <w:jc w:val="both"/>
        <w:rPr>
          <w:rFonts w:ascii="Arial" w:hAnsi="Arial" w:cs="Arial"/>
          <w:spacing w:val="-3"/>
          <w:sz w:val="24"/>
          <w:szCs w:val="24"/>
        </w:rPr>
      </w:pPr>
    </w:p>
    <w:p w14:paraId="12B76D69" w14:textId="77777777" w:rsidR="000B2B3D" w:rsidRPr="00784BCD" w:rsidRDefault="000B2B3D" w:rsidP="00784BCD">
      <w:pPr>
        <w:pStyle w:val="Sinespaciado1"/>
        <w:spacing w:line="276" w:lineRule="auto"/>
        <w:ind w:firstLine="2835"/>
        <w:jc w:val="both"/>
        <w:rPr>
          <w:rFonts w:ascii="Arial" w:hAnsi="Arial" w:cs="Arial"/>
          <w:spacing w:val="-3"/>
          <w:sz w:val="24"/>
          <w:szCs w:val="24"/>
        </w:rPr>
      </w:pPr>
      <w:r w:rsidRPr="00784BCD">
        <w:rPr>
          <w:rFonts w:ascii="Arial" w:hAnsi="Arial" w:cs="Arial"/>
          <w:spacing w:val="-3"/>
          <w:sz w:val="24"/>
          <w:szCs w:val="24"/>
        </w:rPr>
        <w:t>Notifíquese y cúmplase</w:t>
      </w:r>
    </w:p>
    <w:p w14:paraId="21ED20D3" w14:textId="77777777" w:rsidR="000B2B3D" w:rsidRPr="00784BCD" w:rsidRDefault="000B2B3D" w:rsidP="00784BCD">
      <w:pPr>
        <w:pStyle w:val="Sinespaciado1"/>
        <w:spacing w:line="276" w:lineRule="auto"/>
        <w:ind w:firstLine="2835"/>
        <w:jc w:val="both"/>
        <w:rPr>
          <w:rFonts w:ascii="Arial" w:hAnsi="Arial" w:cs="Arial"/>
          <w:spacing w:val="-3"/>
          <w:sz w:val="24"/>
          <w:szCs w:val="24"/>
        </w:rPr>
      </w:pPr>
    </w:p>
    <w:p w14:paraId="211103AA" w14:textId="323787FA" w:rsidR="000B2B3D" w:rsidRPr="00784BCD" w:rsidRDefault="000B2B3D" w:rsidP="00784BCD">
      <w:pPr>
        <w:pStyle w:val="Sinespaciado1"/>
        <w:spacing w:line="276" w:lineRule="auto"/>
        <w:ind w:firstLine="2835"/>
        <w:jc w:val="both"/>
        <w:rPr>
          <w:rFonts w:ascii="Arial" w:hAnsi="Arial" w:cs="Arial"/>
          <w:spacing w:val="-3"/>
          <w:sz w:val="24"/>
          <w:szCs w:val="24"/>
        </w:rPr>
      </w:pPr>
      <w:r w:rsidRPr="00784BCD">
        <w:rPr>
          <w:rFonts w:ascii="Arial" w:hAnsi="Arial" w:cs="Arial"/>
          <w:spacing w:val="-3"/>
          <w:sz w:val="24"/>
          <w:szCs w:val="24"/>
        </w:rPr>
        <w:t>Los Magistrados,</w:t>
      </w:r>
    </w:p>
    <w:p w14:paraId="17683D3E" w14:textId="77777777" w:rsidR="0083711D" w:rsidRPr="00784BCD" w:rsidRDefault="0083711D" w:rsidP="00784BCD">
      <w:pPr>
        <w:pStyle w:val="Sinespaciado1"/>
        <w:spacing w:line="276" w:lineRule="auto"/>
        <w:ind w:firstLine="2835"/>
        <w:jc w:val="both"/>
        <w:rPr>
          <w:rFonts w:ascii="Arial" w:hAnsi="Arial" w:cs="Arial"/>
          <w:spacing w:val="-3"/>
          <w:sz w:val="24"/>
          <w:szCs w:val="24"/>
        </w:rPr>
      </w:pPr>
    </w:p>
    <w:p w14:paraId="6C3A1EFB" w14:textId="72AD78D2" w:rsidR="000B2B3D" w:rsidRPr="00784BCD" w:rsidRDefault="000B2B3D" w:rsidP="00784BCD">
      <w:pPr>
        <w:pStyle w:val="Sinespaciado1"/>
        <w:spacing w:line="276" w:lineRule="auto"/>
        <w:ind w:firstLine="2835"/>
        <w:jc w:val="both"/>
        <w:rPr>
          <w:rFonts w:ascii="Arial" w:hAnsi="Arial" w:cs="Arial"/>
          <w:b/>
          <w:spacing w:val="-3"/>
          <w:sz w:val="24"/>
          <w:szCs w:val="24"/>
        </w:rPr>
      </w:pPr>
    </w:p>
    <w:p w14:paraId="4352219C" w14:textId="15022893" w:rsidR="000B2B3D" w:rsidRPr="00784BCD" w:rsidRDefault="000B2B3D" w:rsidP="00784BCD">
      <w:pPr>
        <w:pStyle w:val="Sinespaciado1"/>
        <w:spacing w:line="276" w:lineRule="auto"/>
        <w:ind w:firstLine="2835"/>
        <w:jc w:val="both"/>
        <w:rPr>
          <w:rFonts w:ascii="Arial" w:hAnsi="Arial" w:cs="Arial"/>
          <w:b/>
          <w:spacing w:val="-3"/>
          <w:sz w:val="24"/>
          <w:szCs w:val="24"/>
        </w:rPr>
      </w:pPr>
      <w:proofErr w:type="spellStart"/>
      <w:r w:rsidRPr="00784BCD">
        <w:rPr>
          <w:rFonts w:ascii="Arial" w:hAnsi="Arial" w:cs="Arial"/>
          <w:b/>
          <w:spacing w:val="-3"/>
          <w:sz w:val="24"/>
          <w:szCs w:val="24"/>
        </w:rPr>
        <w:t>EDDER</w:t>
      </w:r>
      <w:proofErr w:type="spellEnd"/>
      <w:r w:rsidRPr="00784BCD">
        <w:rPr>
          <w:rFonts w:ascii="Arial" w:hAnsi="Arial" w:cs="Arial"/>
          <w:b/>
          <w:spacing w:val="-3"/>
          <w:sz w:val="24"/>
          <w:szCs w:val="24"/>
        </w:rPr>
        <w:t xml:space="preserve"> JIMMY SÁNCHEZ </w:t>
      </w:r>
      <w:proofErr w:type="spellStart"/>
      <w:r w:rsidRPr="00784BCD">
        <w:rPr>
          <w:rFonts w:ascii="Arial" w:hAnsi="Arial" w:cs="Arial"/>
          <w:b/>
          <w:spacing w:val="-3"/>
          <w:sz w:val="24"/>
          <w:szCs w:val="24"/>
        </w:rPr>
        <w:t>CALAMBÁS</w:t>
      </w:r>
      <w:proofErr w:type="spellEnd"/>
    </w:p>
    <w:p w14:paraId="57A126C9" w14:textId="77777777" w:rsidR="0083711D" w:rsidRPr="00784BCD" w:rsidRDefault="0083711D" w:rsidP="00784BCD">
      <w:pPr>
        <w:pStyle w:val="Sinespaciado1"/>
        <w:spacing w:line="276" w:lineRule="auto"/>
        <w:jc w:val="both"/>
        <w:rPr>
          <w:rFonts w:ascii="Arial" w:hAnsi="Arial" w:cs="Arial"/>
          <w:b/>
          <w:spacing w:val="-3"/>
          <w:sz w:val="24"/>
          <w:szCs w:val="24"/>
        </w:rPr>
      </w:pPr>
    </w:p>
    <w:p w14:paraId="7D6ABDDB" w14:textId="77777777" w:rsidR="0083711D" w:rsidRPr="00784BCD" w:rsidRDefault="0083711D" w:rsidP="00784BCD">
      <w:pPr>
        <w:pStyle w:val="Sinespaciado1"/>
        <w:spacing w:line="276" w:lineRule="auto"/>
        <w:jc w:val="both"/>
        <w:rPr>
          <w:rFonts w:ascii="Arial" w:hAnsi="Arial" w:cs="Arial"/>
          <w:b/>
          <w:spacing w:val="-3"/>
          <w:sz w:val="24"/>
          <w:szCs w:val="24"/>
        </w:rPr>
      </w:pPr>
    </w:p>
    <w:p w14:paraId="0EF05640" w14:textId="04010B66" w:rsidR="0083711D" w:rsidRPr="00784BCD" w:rsidRDefault="0083711D" w:rsidP="00784BCD">
      <w:pPr>
        <w:pStyle w:val="Sinespaciado1"/>
        <w:spacing w:line="276" w:lineRule="auto"/>
        <w:jc w:val="both"/>
        <w:rPr>
          <w:rFonts w:ascii="Arial" w:hAnsi="Arial" w:cs="Arial"/>
          <w:b/>
          <w:spacing w:val="-3"/>
          <w:sz w:val="24"/>
          <w:szCs w:val="24"/>
        </w:rPr>
      </w:pPr>
    </w:p>
    <w:p w14:paraId="24E63743" w14:textId="7DAD3CF3" w:rsidR="00B950F9" w:rsidRPr="00784BCD" w:rsidRDefault="000B2B3D" w:rsidP="00784BCD">
      <w:pPr>
        <w:pStyle w:val="Sinespaciado1"/>
        <w:spacing w:line="276" w:lineRule="auto"/>
        <w:jc w:val="both"/>
        <w:rPr>
          <w:rFonts w:ascii="Arial" w:hAnsi="Arial" w:cs="Arial"/>
          <w:b/>
          <w:sz w:val="24"/>
          <w:szCs w:val="24"/>
        </w:rPr>
      </w:pPr>
      <w:r w:rsidRPr="00784BCD">
        <w:rPr>
          <w:rFonts w:ascii="Arial" w:hAnsi="Arial" w:cs="Arial"/>
          <w:b/>
          <w:spacing w:val="-3"/>
          <w:sz w:val="24"/>
          <w:szCs w:val="24"/>
        </w:rPr>
        <w:t>JAIME ALBERTO SARAZA NARANJO</w:t>
      </w:r>
      <w:r w:rsidR="00784BCD">
        <w:rPr>
          <w:rFonts w:ascii="Arial" w:hAnsi="Arial" w:cs="Arial"/>
          <w:b/>
          <w:spacing w:val="-3"/>
          <w:sz w:val="24"/>
          <w:szCs w:val="24"/>
        </w:rPr>
        <w:tab/>
      </w:r>
      <w:r w:rsidR="00784BCD">
        <w:rPr>
          <w:rFonts w:ascii="Arial" w:hAnsi="Arial" w:cs="Arial"/>
          <w:b/>
          <w:spacing w:val="-3"/>
          <w:sz w:val="24"/>
          <w:szCs w:val="24"/>
        </w:rPr>
        <w:tab/>
        <w:t xml:space="preserve">       </w:t>
      </w:r>
      <w:r w:rsidRPr="00784BCD">
        <w:rPr>
          <w:rFonts w:ascii="Arial" w:hAnsi="Arial" w:cs="Arial"/>
          <w:b/>
          <w:sz w:val="24"/>
          <w:szCs w:val="24"/>
        </w:rPr>
        <w:t>CLAUDIA MARÍA ARCILA RÍOS</w:t>
      </w:r>
    </w:p>
    <w:p w14:paraId="73F1EF80" w14:textId="3C8FE3E6" w:rsidR="0083711D" w:rsidRPr="00784BCD" w:rsidRDefault="00784BCD" w:rsidP="00784BCD">
      <w:pPr>
        <w:pStyle w:val="Sinespaciado1"/>
        <w:spacing w:line="276" w:lineRule="auto"/>
        <w:jc w:val="both"/>
        <w:rPr>
          <w:rFonts w:ascii="Arial" w:hAnsi="Arial" w:cs="Arial"/>
          <w:bCs/>
          <w:sz w:val="24"/>
          <w:szCs w:val="24"/>
        </w:rPr>
      </w:pPr>
      <w:r w:rsidRPr="00784BCD">
        <w:rPr>
          <w:rFonts w:ascii="Arial" w:hAnsi="Arial" w:cs="Arial"/>
          <w:sz w:val="24"/>
          <w:szCs w:val="24"/>
        </w:rPr>
        <w:tab/>
      </w:r>
      <w:r w:rsidRPr="00784BCD">
        <w:rPr>
          <w:rFonts w:ascii="Arial" w:hAnsi="Arial" w:cs="Arial"/>
          <w:sz w:val="24"/>
          <w:szCs w:val="24"/>
        </w:rPr>
        <w:tab/>
      </w:r>
      <w:r w:rsidRPr="00784BCD">
        <w:rPr>
          <w:rFonts w:ascii="Arial" w:hAnsi="Arial" w:cs="Arial"/>
          <w:sz w:val="24"/>
          <w:szCs w:val="24"/>
        </w:rPr>
        <w:tab/>
      </w:r>
      <w:r w:rsidRPr="00784BCD">
        <w:rPr>
          <w:rFonts w:ascii="Arial" w:hAnsi="Arial" w:cs="Arial"/>
          <w:sz w:val="24"/>
          <w:szCs w:val="24"/>
        </w:rPr>
        <w:tab/>
      </w:r>
      <w:r w:rsidRPr="00784BCD">
        <w:rPr>
          <w:rFonts w:ascii="Arial" w:hAnsi="Arial" w:cs="Arial"/>
          <w:sz w:val="24"/>
          <w:szCs w:val="24"/>
        </w:rPr>
        <w:tab/>
      </w:r>
      <w:r w:rsidRPr="00784BCD">
        <w:rPr>
          <w:rFonts w:ascii="Arial" w:hAnsi="Arial" w:cs="Arial"/>
          <w:sz w:val="24"/>
          <w:szCs w:val="24"/>
        </w:rPr>
        <w:tab/>
      </w:r>
      <w:r w:rsidRPr="00784BCD">
        <w:rPr>
          <w:rFonts w:ascii="Arial" w:hAnsi="Arial" w:cs="Arial"/>
          <w:sz w:val="24"/>
          <w:szCs w:val="24"/>
        </w:rPr>
        <w:tab/>
      </w:r>
      <w:r w:rsidRPr="00784BCD">
        <w:rPr>
          <w:rFonts w:ascii="Arial" w:hAnsi="Arial" w:cs="Arial"/>
          <w:spacing w:val="-3"/>
          <w:sz w:val="24"/>
          <w:szCs w:val="24"/>
        </w:rPr>
        <w:t xml:space="preserve">       C</w:t>
      </w:r>
      <w:r w:rsidRPr="00784BCD">
        <w:rPr>
          <w:rFonts w:ascii="Arial" w:hAnsi="Arial" w:cs="Arial"/>
          <w:bCs/>
          <w:sz w:val="24"/>
          <w:szCs w:val="24"/>
        </w:rPr>
        <w:t>on impedimento</w:t>
      </w:r>
    </w:p>
    <w:sectPr w:rsidR="0083711D" w:rsidRPr="00784BCD" w:rsidSect="00784BCD">
      <w:headerReference w:type="default" r:id="rId8"/>
      <w:footerReference w:type="default" r:id="rId9"/>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F9BCF" w14:textId="77777777" w:rsidR="00E72008" w:rsidRDefault="00E72008" w:rsidP="00ED5544">
      <w:r>
        <w:separator/>
      </w:r>
    </w:p>
  </w:endnote>
  <w:endnote w:type="continuationSeparator" w:id="0">
    <w:p w14:paraId="00FECC1C" w14:textId="77777777" w:rsidR="00E72008" w:rsidRDefault="00E72008" w:rsidP="00E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F1C4E" w14:textId="77777777" w:rsidR="00AB246C" w:rsidRPr="00784BCD" w:rsidRDefault="00AB246C">
    <w:pPr>
      <w:pStyle w:val="Piedepgina"/>
      <w:jc w:val="right"/>
      <w:rPr>
        <w:rFonts w:ascii="Arial" w:hAnsi="Arial" w:cs="Arial"/>
        <w:sz w:val="18"/>
        <w:szCs w:val="22"/>
      </w:rPr>
    </w:pPr>
    <w:r w:rsidRPr="00784BCD">
      <w:rPr>
        <w:rFonts w:ascii="Arial" w:hAnsi="Arial" w:cs="Arial"/>
        <w:sz w:val="18"/>
        <w:szCs w:val="22"/>
      </w:rPr>
      <w:fldChar w:fldCharType="begin"/>
    </w:r>
    <w:r w:rsidRPr="00784BCD">
      <w:rPr>
        <w:rFonts w:ascii="Arial" w:hAnsi="Arial" w:cs="Arial"/>
        <w:sz w:val="18"/>
        <w:szCs w:val="22"/>
      </w:rPr>
      <w:instrText xml:space="preserve"> PAGE   \* MERGEFORMAT </w:instrText>
    </w:r>
    <w:r w:rsidRPr="00784BCD">
      <w:rPr>
        <w:rFonts w:ascii="Arial" w:hAnsi="Arial" w:cs="Arial"/>
        <w:sz w:val="18"/>
        <w:szCs w:val="22"/>
      </w:rPr>
      <w:fldChar w:fldCharType="separate"/>
    </w:r>
    <w:r w:rsidR="005B592F">
      <w:rPr>
        <w:rFonts w:ascii="Arial" w:hAnsi="Arial" w:cs="Arial"/>
        <w:noProof/>
        <w:sz w:val="18"/>
        <w:szCs w:val="22"/>
      </w:rPr>
      <w:t>1</w:t>
    </w:r>
    <w:r w:rsidRPr="00784BCD">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036BA" w14:textId="77777777" w:rsidR="00E72008" w:rsidRDefault="00E72008" w:rsidP="00ED5544">
      <w:r>
        <w:separator/>
      </w:r>
    </w:p>
  </w:footnote>
  <w:footnote w:type="continuationSeparator" w:id="0">
    <w:p w14:paraId="35C1F4EB" w14:textId="77777777" w:rsidR="00E72008" w:rsidRDefault="00E72008" w:rsidP="00ED5544">
      <w:r>
        <w:continuationSeparator/>
      </w:r>
    </w:p>
  </w:footnote>
  <w:footnote w:id="1">
    <w:p w14:paraId="64A35EB8" w14:textId="77777777" w:rsidR="00080959" w:rsidRPr="00784BCD" w:rsidRDefault="00080959" w:rsidP="00784BCD">
      <w:pPr>
        <w:pStyle w:val="Textonotapie"/>
        <w:jc w:val="both"/>
        <w:rPr>
          <w:rFonts w:ascii="Arial" w:hAnsi="Arial" w:cs="Arial"/>
          <w:sz w:val="18"/>
          <w:lang w:val="es-CO"/>
        </w:rPr>
      </w:pPr>
      <w:r w:rsidRPr="00784BCD">
        <w:rPr>
          <w:rStyle w:val="Refdenotaalpie"/>
          <w:rFonts w:ascii="Arial" w:hAnsi="Arial" w:cs="Arial"/>
          <w:sz w:val="18"/>
        </w:rPr>
        <w:footnoteRef/>
      </w:r>
      <w:r w:rsidRPr="00784BCD">
        <w:rPr>
          <w:rFonts w:ascii="Arial" w:hAnsi="Arial" w:cs="Arial"/>
          <w:sz w:val="18"/>
        </w:rPr>
        <w:t xml:space="preserve"> </w:t>
      </w:r>
      <w:proofErr w:type="spellStart"/>
      <w:r w:rsidRPr="00784BCD">
        <w:rPr>
          <w:rFonts w:ascii="Arial" w:hAnsi="Arial" w:cs="Arial"/>
          <w:sz w:val="18"/>
        </w:rPr>
        <w:t>T.S.P</w:t>
      </w:r>
      <w:proofErr w:type="spellEnd"/>
      <w:r w:rsidRPr="00784BCD">
        <w:rPr>
          <w:rFonts w:ascii="Arial" w:hAnsi="Arial" w:cs="Arial"/>
          <w:sz w:val="18"/>
        </w:rPr>
        <w:t xml:space="preserve">. </w:t>
      </w:r>
      <w:proofErr w:type="spellStart"/>
      <w:r w:rsidRPr="00784BCD">
        <w:rPr>
          <w:rFonts w:ascii="Arial" w:hAnsi="Arial" w:cs="Arial"/>
          <w:sz w:val="18"/>
        </w:rPr>
        <w:t>M.P</w:t>
      </w:r>
      <w:proofErr w:type="spellEnd"/>
      <w:r w:rsidRPr="00784BCD">
        <w:rPr>
          <w:rFonts w:ascii="Arial" w:hAnsi="Arial" w:cs="Arial"/>
          <w:sz w:val="18"/>
        </w:rPr>
        <w:t>. Claudia María Arcila Ríos Sentencia del 15 de mayo del 2019, Expediente No. 66045-31-89-001-2019-00023-01</w:t>
      </w:r>
    </w:p>
  </w:footnote>
  <w:footnote w:id="2">
    <w:p w14:paraId="6A75AE67" w14:textId="77777777" w:rsidR="00080959" w:rsidRPr="00784BCD" w:rsidRDefault="00080959" w:rsidP="00784BCD">
      <w:pPr>
        <w:pStyle w:val="Textonotapie"/>
        <w:jc w:val="both"/>
        <w:rPr>
          <w:rFonts w:ascii="Arial" w:hAnsi="Arial" w:cs="Arial"/>
          <w:sz w:val="18"/>
          <w:lang w:val="es-CO"/>
        </w:rPr>
      </w:pPr>
      <w:r w:rsidRPr="00784BCD">
        <w:rPr>
          <w:rStyle w:val="Refdenotaalpie"/>
          <w:rFonts w:ascii="Arial" w:hAnsi="Arial" w:cs="Arial"/>
          <w:sz w:val="18"/>
        </w:rPr>
        <w:footnoteRef/>
      </w:r>
      <w:r w:rsidRPr="00784BCD">
        <w:rPr>
          <w:rFonts w:ascii="Arial" w:hAnsi="Arial" w:cs="Arial"/>
          <w:sz w:val="18"/>
        </w:rPr>
        <w:t xml:space="preserve"> Sentencia </w:t>
      </w:r>
      <w:proofErr w:type="spellStart"/>
      <w:r w:rsidRPr="00784BCD">
        <w:rPr>
          <w:rFonts w:ascii="Arial" w:hAnsi="Arial" w:cs="Arial"/>
          <w:sz w:val="18"/>
        </w:rPr>
        <w:t>STP4461</w:t>
      </w:r>
      <w:proofErr w:type="spellEnd"/>
      <w:r w:rsidRPr="00784BCD">
        <w:rPr>
          <w:rFonts w:ascii="Arial" w:hAnsi="Arial" w:cs="Arial"/>
          <w:sz w:val="18"/>
        </w:rPr>
        <w:t xml:space="preserve"> del 28 de marzo del 2017, </w:t>
      </w:r>
      <w:proofErr w:type="spellStart"/>
      <w:r w:rsidRPr="00784BCD">
        <w:rPr>
          <w:rFonts w:ascii="Arial" w:hAnsi="Arial" w:cs="Arial"/>
          <w:sz w:val="18"/>
        </w:rPr>
        <w:t>M.P</w:t>
      </w:r>
      <w:proofErr w:type="spellEnd"/>
      <w:r w:rsidRPr="00784BCD">
        <w:rPr>
          <w:rFonts w:ascii="Arial" w:hAnsi="Arial" w:cs="Arial"/>
          <w:sz w:val="18"/>
        </w:rPr>
        <w:t>. Gustavo Enrique Malo Fernández.</w:t>
      </w:r>
    </w:p>
  </w:footnote>
  <w:footnote w:id="3">
    <w:p w14:paraId="3FB0A565" w14:textId="77777777" w:rsidR="00080959" w:rsidRPr="00784BCD" w:rsidRDefault="00080959" w:rsidP="00784BCD">
      <w:pPr>
        <w:pStyle w:val="Textonotapie"/>
        <w:jc w:val="both"/>
        <w:rPr>
          <w:rFonts w:ascii="Arial" w:hAnsi="Arial" w:cs="Arial"/>
          <w:sz w:val="18"/>
          <w:lang w:val="es-CO"/>
        </w:rPr>
      </w:pPr>
      <w:r w:rsidRPr="00784BCD">
        <w:rPr>
          <w:rStyle w:val="Refdenotaalpie"/>
          <w:rFonts w:ascii="Arial" w:hAnsi="Arial" w:cs="Arial"/>
          <w:sz w:val="18"/>
        </w:rPr>
        <w:footnoteRef/>
      </w:r>
      <w:r w:rsidRPr="00784BCD">
        <w:rPr>
          <w:rFonts w:ascii="Arial" w:hAnsi="Arial" w:cs="Arial"/>
          <w:sz w:val="18"/>
        </w:rPr>
        <w:t xml:space="preserve"> Sentencia </w:t>
      </w:r>
      <w:proofErr w:type="spellStart"/>
      <w:r w:rsidRPr="00784BCD">
        <w:rPr>
          <w:rFonts w:ascii="Arial" w:hAnsi="Arial" w:cs="Arial"/>
          <w:sz w:val="18"/>
        </w:rPr>
        <w:t>STL1244</w:t>
      </w:r>
      <w:proofErr w:type="spellEnd"/>
      <w:r w:rsidRPr="00784BCD">
        <w:rPr>
          <w:rFonts w:ascii="Arial" w:hAnsi="Arial" w:cs="Arial"/>
          <w:sz w:val="18"/>
        </w:rPr>
        <w:t xml:space="preserve">-2018 del 31 de enero del 2018 </w:t>
      </w:r>
      <w:proofErr w:type="spellStart"/>
      <w:r w:rsidRPr="00784BCD">
        <w:rPr>
          <w:rFonts w:ascii="Arial" w:hAnsi="Arial" w:cs="Arial"/>
          <w:sz w:val="18"/>
        </w:rPr>
        <w:t>M.P</w:t>
      </w:r>
      <w:proofErr w:type="spellEnd"/>
      <w:r w:rsidRPr="00784BCD">
        <w:rPr>
          <w:rFonts w:ascii="Arial" w:hAnsi="Arial" w:cs="Arial"/>
          <w:sz w:val="18"/>
        </w:rPr>
        <w:t>. CLARA CECILIA DUEÑAS QUEVEDO</w:t>
      </w:r>
    </w:p>
  </w:footnote>
  <w:footnote w:id="4">
    <w:p w14:paraId="76C5F6D2" w14:textId="77777777" w:rsidR="00080959" w:rsidRPr="00784BCD" w:rsidRDefault="00080959" w:rsidP="00784BCD">
      <w:pPr>
        <w:pStyle w:val="Textonotapie"/>
        <w:jc w:val="both"/>
        <w:rPr>
          <w:rFonts w:ascii="Arial" w:hAnsi="Arial" w:cs="Arial"/>
          <w:sz w:val="18"/>
          <w:lang w:val="es-CO"/>
        </w:rPr>
      </w:pPr>
      <w:r w:rsidRPr="00784BCD">
        <w:rPr>
          <w:rStyle w:val="Refdenotaalpie"/>
          <w:rFonts w:ascii="Arial" w:hAnsi="Arial" w:cs="Arial"/>
          <w:sz w:val="18"/>
        </w:rPr>
        <w:footnoteRef/>
      </w:r>
      <w:r w:rsidRPr="00784BCD">
        <w:rPr>
          <w:rFonts w:ascii="Arial" w:hAnsi="Arial" w:cs="Arial"/>
          <w:sz w:val="18"/>
        </w:rPr>
        <w:t xml:space="preserve"> T-151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21041" w14:textId="77777777" w:rsidR="00AB246C" w:rsidRPr="005643A9" w:rsidRDefault="00AB246C" w:rsidP="00AB246C">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14:paraId="2A666488" w14:textId="77777777" w:rsidR="00AB246C" w:rsidRPr="005643A9" w:rsidRDefault="00AB246C" w:rsidP="00AB246C">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4A0A6B20" wp14:editId="0CBC78B4">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14:paraId="352B83DB" w14:textId="77777777" w:rsidR="00AB246C" w:rsidRPr="005643A9" w:rsidRDefault="00AB246C" w:rsidP="00AB246C">
    <w:pPr>
      <w:pStyle w:val="Sinespaciado1"/>
      <w:rPr>
        <w:rFonts w:ascii="Arial" w:hAnsi="Arial" w:cs="Arial"/>
        <w:sz w:val="16"/>
        <w:szCs w:val="16"/>
      </w:rPr>
    </w:pPr>
  </w:p>
  <w:p w14:paraId="616E4937" w14:textId="77777777" w:rsidR="00AB246C" w:rsidRPr="005643A9" w:rsidRDefault="00AB246C" w:rsidP="00AB246C">
    <w:pPr>
      <w:pStyle w:val="Sinespaciado"/>
      <w:rPr>
        <w:rFonts w:ascii="Arial" w:hAnsi="Arial" w:cs="Arial"/>
        <w:sz w:val="16"/>
        <w:szCs w:val="16"/>
      </w:rPr>
    </w:pPr>
  </w:p>
  <w:p w14:paraId="5EFBA8F5" w14:textId="77777777" w:rsidR="00AB246C" w:rsidRDefault="00AB246C" w:rsidP="00AB246C">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778DA102" w14:textId="1BE3CDA4" w:rsidR="00AB246C" w:rsidRPr="005643A9" w:rsidRDefault="00AB246C" w:rsidP="00AB246C">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w:t>
    </w:r>
    <w:proofErr w:type="spellStart"/>
    <w:r>
      <w:rPr>
        <w:rFonts w:ascii="Arial" w:hAnsi="Arial" w:cs="Arial"/>
        <w:sz w:val="16"/>
        <w:szCs w:val="16"/>
      </w:rPr>
      <w:t>2a</w:t>
    </w:r>
    <w:proofErr w:type="spellEnd"/>
    <w:r>
      <w:rPr>
        <w:rFonts w:ascii="Arial" w:hAnsi="Arial" w:cs="Arial"/>
        <w:sz w:val="16"/>
        <w:szCs w:val="16"/>
      </w:rPr>
      <w:t>. 66</w:t>
    </w:r>
    <w:r w:rsidR="00483BDD">
      <w:rPr>
        <w:rFonts w:ascii="Arial" w:hAnsi="Arial" w:cs="Arial"/>
        <w:sz w:val="16"/>
        <w:szCs w:val="16"/>
      </w:rPr>
      <w:t>682</w:t>
    </w:r>
    <w:r>
      <w:rPr>
        <w:rFonts w:ascii="Arial" w:hAnsi="Arial" w:cs="Arial"/>
        <w:sz w:val="16"/>
        <w:szCs w:val="16"/>
      </w:rPr>
      <w:t>-31-</w:t>
    </w:r>
    <w:r w:rsidR="00483BDD">
      <w:rPr>
        <w:rFonts w:ascii="Arial" w:hAnsi="Arial" w:cs="Arial"/>
        <w:sz w:val="16"/>
        <w:szCs w:val="16"/>
      </w:rPr>
      <w:t>1</w:t>
    </w:r>
    <w:r>
      <w:rPr>
        <w:rFonts w:ascii="Arial" w:hAnsi="Arial" w:cs="Arial"/>
        <w:sz w:val="16"/>
        <w:szCs w:val="16"/>
      </w:rPr>
      <w:t>3-00</w:t>
    </w:r>
    <w:r w:rsidR="00483BDD">
      <w:rPr>
        <w:rFonts w:ascii="Arial" w:hAnsi="Arial" w:cs="Arial"/>
        <w:sz w:val="16"/>
        <w:szCs w:val="16"/>
      </w:rPr>
      <w:t>1</w:t>
    </w:r>
    <w:r>
      <w:rPr>
        <w:rFonts w:ascii="Arial" w:hAnsi="Arial" w:cs="Arial"/>
        <w:sz w:val="16"/>
        <w:szCs w:val="16"/>
      </w:rPr>
      <w:t>-20</w:t>
    </w:r>
    <w:r w:rsidR="00FD19ED">
      <w:rPr>
        <w:rFonts w:ascii="Arial" w:hAnsi="Arial" w:cs="Arial"/>
        <w:sz w:val="16"/>
        <w:szCs w:val="16"/>
      </w:rPr>
      <w:t>20</w:t>
    </w:r>
    <w:r>
      <w:rPr>
        <w:rFonts w:ascii="Arial" w:hAnsi="Arial" w:cs="Arial"/>
        <w:sz w:val="16"/>
        <w:szCs w:val="16"/>
      </w:rPr>
      <w:t>-000</w:t>
    </w:r>
    <w:r w:rsidR="00FD19ED">
      <w:rPr>
        <w:rFonts w:ascii="Arial" w:hAnsi="Arial" w:cs="Arial"/>
        <w:sz w:val="16"/>
        <w:szCs w:val="16"/>
      </w:rPr>
      <w:t>48</w:t>
    </w:r>
    <w:r>
      <w:rPr>
        <w:rFonts w:ascii="Arial" w:hAnsi="Arial" w:cs="Arial"/>
        <w:sz w:val="16"/>
        <w:szCs w:val="16"/>
      </w:rPr>
      <w:t>-01</w:t>
    </w:r>
  </w:p>
  <w:p w14:paraId="72FC1C9F" w14:textId="77777777" w:rsidR="00AB246C" w:rsidRPr="005643A9" w:rsidRDefault="00AB246C">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544"/>
    <w:rsid w:val="00010679"/>
    <w:rsid w:val="000141E4"/>
    <w:rsid w:val="00016AE1"/>
    <w:rsid w:val="0003471B"/>
    <w:rsid w:val="00041657"/>
    <w:rsid w:val="000478C4"/>
    <w:rsid w:val="000517AF"/>
    <w:rsid w:val="0005328C"/>
    <w:rsid w:val="00053FF9"/>
    <w:rsid w:val="00055295"/>
    <w:rsid w:val="000561FB"/>
    <w:rsid w:val="0006441A"/>
    <w:rsid w:val="00080959"/>
    <w:rsid w:val="000874F1"/>
    <w:rsid w:val="000875E1"/>
    <w:rsid w:val="000A45B2"/>
    <w:rsid w:val="000A531D"/>
    <w:rsid w:val="000A76FC"/>
    <w:rsid w:val="000B2B3D"/>
    <w:rsid w:val="000C7F41"/>
    <w:rsid w:val="000D29B2"/>
    <w:rsid w:val="000D40F7"/>
    <w:rsid w:val="000F63F3"/>
    <w:rsid w:val="00102060"/>
    <w:rsid w:val="00112DC9"/>
    <w:rsid w:val="00120CDB"/>
    <w:rsid w:val="001237B7"/>
    <w:rsid w:val="00125D68"/>
    <w:rsid w:val="0012634A"/>
    <w:rsid w:val="00137526"/>
    <w:rsid w:val="001413D1"/>
    <w:rsid w:val="00182966"/>
    <w:rsid w:val="00194868"/>
    <w:rsid w:val="00195906"/>
    <w:rsid w:val="001B64FA"/>
    <w:rsid w:val="001D6EA1"/>
    <w:rsid w:val="001F0FB1"/>
    <w:rsid w:val="001F67D3"/>
    <w:rsid w:val="00215FF7"/>
    <w:rsid w:val="00256D2B"/>
    <w:rsid w:val="00264D4B"/>
    <w:rsid w:val="002729E1"/>
    <w:rsid w:val="00291173"/>
    <w:rsid w:val="002B03FE"/>
    <w:rsid w:val="002B324F"/>
    <w:rsid w:val="002D29E5"/>
    <w:rsid w:val="002D569D"/>
    <w:rsid w:val="002E129B"/>
    <w:rsid w:val="002E1E75"/>
    <w:rsid w:val="003061A2"/>
    <w:rsid w:val="0031224B"/>
    <w:rsid w:val="003768DE"/>
    <w:rsid w:val="00380C53"/>
    <w:rsid w:val="003839C5"/>
    <w:rsid w:val="003A01D2"/>
    <w:rsid w:val="003B69D6"/>
    <w:rsid w:val="003C13BB"/>
    <w:rsid w:val="003C2E8D"/>
    <w:rsid w:val="003D245B"/>
    <w:rsid w:val="003D7C0D"/>
    <w:rsid w:val="003D7FFE"/>
    <w:rsid w:val="003F288C"/>
    <w:rsid w:val="0040086D"/>
    <w:rsid w:val="004015E0"/>
    <w:rsid w:val="004046DE"/>
    <w:rsid w:val="004058BC"/>
    <w:rsid w:val="00406F9A"/>
    <w:rsid w:val="004201DA"/>
    <w:rsid w:val="00423623"/>
    <w:rsid w:val="00424EE1"/>
    <w:rsid w:val="00435F8F"/>
    <w:rsid w:val="0043688F"/>
    <w:rsid w:val="00461A54"/>
    <w:rsid w:val="00467215"/>
    <w:rsid w:val="00483BDD"/>
    <w:rsid w:val="004A4FA8"/>
    <w:rsid w:val="004C04F0"/>
    <w:rsid w:val="004C26A4"/>
    <w:rsid w:val="004C26DF"/>
    <w:rsid w:val="004C2C74"/>
    <w:rsid w:val="004D1394"/>
    <w:rsid w:val="004D3645"/>
    <w:rsid w:val="004D6AFB"/>
    <w:rsid w:val="004E3D43"/>
    <w:rsid w:val="00502E31"/>
    <w:rsid w:val="00503789"/>
    <w:rsid w:val="00516D8C"/>
    <w:rsid w:val="0052647A"/>
    <w:rsid w:val="00534073"/>
    <w:rsid w:val="00536DAC"/>
    <w:rsid w:val="00541B28"/>
    <w:rsid w:val="00545690"/>
    <w:rsid w:val="00554780"/>
    <w:rsid w:val="00561E80"/>
    <w:rsid w:val="005740E6"/>
    <w:rsid w:val="005831EE"/>
    <w:rsid w:val="005835AD"/>
    <w:rsid w:val="005839F5"/>
    <w:rsid w:val="00585CB4"/>
    <w:rsid w:val="005B592F"/>
    <w:rsid w:val="005D7423"/>
    <w:rsid w:val="0061111F"/>
    <w:rsid w:val="006112F9"/>
    <w:rsid w:val="006203F6"/>
    <w:rsid w:val="006225AB"/>
    <w:rsid w:val="006535C3"/>
    <w:rsid w:val="00660641"/>
    <w:rsid w:val="00673455"/>
    <w:rsid w:val="00674F18"/>
    <w:rsid w:val="00695BB8"/>
    <w:rsid w:val="006B1586"/>
    <w:rsid w:val="006D2E96"/>
    <w:rsid w:val="006F2DCC"/>
    <w:rsid w:val="006F5BA7"/>
    <w:rsid w:val="006F5EAB"/>
    <w:rsid w:val="006F612B"/>
    <w:rsid w:val="007036F5"/>
    <w:rsid w:val="007041F9"/>
    <w:rsid w:val="00711047"/>
    <w:rsid w:val="00714CE4"/>
    <w:rsid w:val="00717598"/>
    <w:rsid w:val="007348ED"/>
    <w:rsid w:val="00753543"/>
    <w:rsid w:val="00770F85"/>
    <w:rsid w:val="007711AE"/>
    <w:rsid w:val="00772085"/>
    <w:rsid w:val="00784BCD"/>
    <w:rsid w:val="0079619D"/>
    <w:rsid w:val="007D4EEC"/>
    <w:rsid w:val="007E67D2"/>
    <w:rsid w:val="007F1F44"/>
    <w:rsid w:val="007F40A2"/>
    <w:rsid w:val="007F5805"/>
    <w:rsid w:val="007F78BF"/>
    <w:rsid w:val="0080681C"/>
    <w:rsid w:val="008077A4"/>
    <w:rsid w:val="00816D22"/>
    <w:rsid w:val="00821AAB"/>
    <w:rsid w:val="00821F5A"/>
    <w:rsid w:val="0083711D"/>
    <w:rsid w:val="00846D36"/>
    <w:rsid w:val="00862107"/>
    <w:rsid w:val="00872425"/>
    <w:rsid w:val="0089759C"/>
    <w:rsid w:val="008A103C"/>
    <w:rsid w:val="008A2916"/>
    <w:rsid w:val="008B44CC"/>
    <w:rsid w:val="008B4EEC"/>
    <w:rsid w:val="008B63A0"/>
    <w:rsid w:val="008C56F4"/>
    <w:rsid w:val="008D2D98"/>
    <w:rsid w:val="008E09EB"/>
    <w:rsid w:val="008E2D1F"/>
    <w:rsid w:val="008E39C8"/>
    <w:rsid w:val="008E3F11"/>
    <w:rsid w:val="008E55D6"/>
    <w:rsid w:val="008F2E73"/>
    <w:rsid w:val="0094753E"/>
    <w:rsid w:val="00950C1B"/>
    <w:rsid w:val="00970AC4"/>
    <w:rsid w:val="009911D0"/>
    <w:rsid w:val="00996386"/>
    <w:rsid w:val="009B2F32"/>
    <w:rsid w:val="009C06AF"/>
    <w:rsid w:val="009C5560"/>
    <w:rsid w:val="009D40B9"/>
    <w:rsid w:val="009E2ED0"/>
    <w:rsid w:val="009F3242"/>
    <w:rsid w:val="00A0611B"/>
    <w:rsid w:val="00A141FF"/>
    <w:rsid w:val="00A143C5"/>
    <w:rsid w:val="00A24AB3"/>
    <w:rsid w:val="00A24F91"/>
    <w:rsid w:val="00A273D1"/>
    <w:rsid w:val="00A367D2"/>
    <w:rsid w:val="00A37102"/>
    <w:rsid w:val="00AA5946"/>
    <w:rsid w:val="00AB246C"/>
    <w:rsid w:val="00AB2FA5"/>
    <w:rsid w:val="00AC2D91"/>
    <w:rsid w:val="00AC2DF1"/>
    <w:rsid w:val="00AD0322"/>
    <w:rsid w:val="00AD73E0"/>
    <w:rsid w:val="00AE1D82"/>
    <w:rsid w:val="00AF7C0B"/>
    <w:rsid w:val="00B00B4F"/>
    <w:rsid w:val="00B078D7"/>
    <w:rsid w:val="00B1141B"/>
    <w:rsid w:val="00B2080C"/>
    <w:rsid w:val="00B26749"/>
    <w:rsid w:val="00B32BF4"/>
    <w:rsid w:val="00B36A26"/>
    <w:rsid w:val="00B462D8"/>
    <w:rsid w:val="00B5418E"/>
    <w:rsid w:val="00B56889"/>
    <w:rsid w:val="00B74E9D"/>
    <w:rsid w:val="00B950F9"/>
    <w:rsid w:val="00BA3B98"/>
    <w:rsid w:val="00BB02A0"/>
    <w:rsid w:val="00BB0D1E"/>
    <w:rsid w:val="00BC2C16"/>
    <w:rsid w:val="00BC6DA5"/>
    <w:rsid w:val="00BD7196"/>
    <w:rsid w:val="00BE455A"/>
    <w:rsid w:val="00BF73A0"/>
    <w:rsid w:val="00C1533C"/>
    <w:rsid w:val="00C1658C"/>
    <w:rsid w:val="00C1692F"/>
    <w:rsid w:val="00C24677"/>
    <w:rsid w:val="00C4558C"/>
    <w:rsid w:val="00C47659"/>
    <w:rsid w:val="00C63570"/>
    <w:rsid w:val="00C674AE"/>
    <w:rsid w:val="00C7525C"/>
    <w:rsid w:val="00C87B11"/>
    <w:rsid w:val="00C941DB"/>
    <w:rsid w:val="00CA0C87"/>
    <w:rsid w:val="00CA69EB"/>
    <w:rsid w:val="00CB46AC"/>
    <w:rsid w:val="00CB5BA8"/>
    <w:rsid w:val="00CB6F85"/>
    <w:rsid w:val="00CC6D8A"/>
    <w:rsid w:val="00CF0FB6"/>
    <w:rsid w:val="00D17E63"/>
    <w:rsid w:val="00D24504"/>
    <w:rsid w:val="00D34BED"/>
    <w:rsid w:val="00D41116"/>
    <w:rsid w:val="00D45F41"/>
    <w:rsid w:val="00D46A9B"/>
    <w:rsid w:val="00D51DD8"/>
    <w:rsid w:val="00D53C32"/>
    <w:rsid w:val="00D721AE"/>
    <w:rsid w:val="00D72C10"/>
    <w:rsid w:val="00D80557"/>
    <w:rsid w:val="00D82896"/>
    <w:rsid w:val="00D911BD"/>
    <w:rsid w:val="00D95938"/>
    <w:rsid w:val="00D971E0"/>
    <w:rsid w:val="00DA6F44"/>
    <w:rsid w:val="00DB45E7"/>
    <w:rsid w:val="00DE285D"/>
    <w:rsid w:val="00DF015B"/>
    <w:rsid w:val="00E14E2C"/>
    <w:rsid w:val="00E35CDC"/>
    <w:rsid w:val="00E72008"/>
    <w:rsid w:val="00E86C75"/>
    <w:rsid w:val="00EA0A4C"/>
    <w:rsid w:val="00EA6CC2"/>
    <w:rsid w:val="00EB360D"/>
    <w:rsid w:val="00EB7897"/>
    <w:rsid w:val="00EC275E"/>
    <w:rsid w:val="00EC4810"/>
    <w:rsid w:val="00ED3459"/>
    <w:rsid w:val="00ED5544"/>
    <w:rsid w:val="00EE366A"/>
    <w:rsid w:val="00EE462C"/>
    <w:rsid w:val="00EE687B"/>
    <w:rsid w:val="00EF66F4"/>
    <w:rsid w:val="00EF7581"/>
    <w:rsid w:val="00EF7DAB"/>
    <w:rsid w:val="00F07A08"/>
    <w:rsid w:val="00F10EF5"/>
    <w:rsid w:val="00F13A4C"/>
    <w:rsid w:val="00F66F73"/>
    <w:rsid w:val="00F758E9"/>
    <w:rsid w:val="00F76E7D"/>
    <w:rsid w:val="00F906C4"/>
    <w:rsid w:val="00F95757"/>
    <w:rsid w:val="00FC3AEF"/>
    <w:rsid w:val="00FC7E32"/>
    <w:rsid w:val="00FD0BA0"/>
    <w:rsid w:val="00FD19ED"/>
    <w:rsid w:val="00FD523D"/>
    <w:rsid w:val="00FE54B8"/>
    <w:rsid w:val="00FE7485"/>
    <w:rsid w:val="00FF0FE2"/>
    <w:rsid w:val="00FF17CF"/>
    <w:rsid w:val="00FF47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1443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qFormat/>
    <w:rsid w:val="00ED5544"/>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ED554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ED5544"/>
    <w:rPr>
      <w:vertAlign w:val="superscript"/>
    </w:rPr>
  </w:style>
  <w:style w:type="paragraph" w:customStyle="1" w:styleId="Sinespaciado1">
    <w:name w:val="Sin espaciado1"/>
    <w:link w:val="NoSpacingChar"/>
    <w:qFormat/>
    <w:rsid w:val="00ED5544"/>
    <w:pPr>
      <w:spacing w:after="0" w:line="240" w:lineRule="auto"/>
    </w:pPr>
    <w:rPr>
      <w:rFonts w:ascii="Calibri" w:eastAsia="Times New Roman" w:hAnsi="Calibri" w:cs="Times New Roman"/>
      <w:lang w:val="es-CO"/>
    </w:rPr>
  </w:style>
  <w:style w:type="paragraph" w:styleId="Encabezado">
    <w:name w:val="header"/>
    <w:basedOn w:val="Normal"/>
    <w:link w:val="EncabezadoCar"/>
    <w:rsid w:val="00ED5544"/>
    <w:pPr>
      <w:tabs>
        <w:tab w:val="center" w:pos="4419"/>
        <w:tab w:val="right" w:pos="8838"/>
      </w:tabs>
    </w:pPr>
  </w:style>
  <w:style w:type="character" w:customStyle="1" w:styleId="EncabezadoCar">
    <w:name w:val="Encabezado Car"/>
    <w:basedOn w:val="Fuentedeprrafopredeter"/>
    <w:link w:val="Encabezado"/>
    <w:rsid w:val="00ED554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ED5544"/>
    <w:pPr>
      <w:tabs>
        <w:tab w:val="center" w:pos="4419"/>
        <w:tab w:val="right" w:pos="8838"/>
      </w:tabs>
    </w:pPr>
  </w:style>
  <w:style w:type="character" w:customStyle="1" w:styleId="PiedepginaCar">
    <w:name w:val="Pie de página Car"/>
    <w:basedOn w:val="Fuentedeprrafopredeter"/>
    <w:link w:val="Piedepgina"/>
    <w:uiPriority w:val="99"/>
    <w:rsid w:val="00ED5544"/>
    <w:rPr>
      <w:rFonts w:ascii="Times New Roman" w:eastAsia="Times New Roman" w:hAnsi="Times New Roman" w:cs="Times New Roman"/>
      <w:sz w:val="20"/>
      <w:szCs w:val="20"/>
      <w:lang w:eastAsia="es-ES"/>
    </w:rPr>
  </w:style>
  <w:style w:type="paragraph" w:styleId="Sinespaciado">
    <w:name w:val="No Spacing"/>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uiPriority w:val="99"/>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Fuentedeprrafopredeter"/>
    <w:uiPriority w:val="99"/>
    <w:rsid w:val="00F13A4C"/>
    <w:rPr>
      <w:rFonts w:ascii="Courier New" w:hAnsi="Courier New" w:cs="Courier New"/>
      <w:color w:val="000000"/>
      <w:sz w:val="24"/>
      <w:szCs w:val="24"/>
    </w:rPr>
  </w:style>
  <w:style w:type="character" w:customStyle="1" w:styleId="FontStyle43">
    <w:name w:val="Font Style43"/>
    <w:basedOn w:val="Fuentedeprrafopredeter"/>
    <w:uiPriority w:val="99"/>
    <w:rsid w:val="00F13A4C"/>
    <w:rPr>
      <w:rFonts w:ascii="Courier New" w:hAnsi="Courier New" w:cs="Courier New"/>
      <w:b/>
      <w:bCs/>
      <w:color w:val="000000"/>
      <w:sz w:val="24"/>
      <w:szCs w:val="24"/>
    </w:rPr>
  </w:style>
  <w:style w:type="character" w:customStyle="1" w:styleId="FontStyle29">
    <w:name w:val="Font Style29"/>
    <w:basedOn w:val="Fuentedeprrafopredeter"/>
    <w:uiPriority w:val="99"/>
    <w:rsid w:val="00872425"/>
    <w:rPr>
      <w:rFonts w:ascii="Arial" w:hAnsi="Arial" w:cs="Arial"/>
      <w:color w:val="000000"/>
      <w:sz w:val="22"/>
      <w:szCs w:val="22"/>
    </w:rPr>
  </w:style>
  <w:style w:type="character" w:customStyle="1" w:styleId="FontStyle33">
    <w:name w:val="Font Style33"/>
    <w:basedOn w:val="Fuentedeprrafopredeter"/>
    <w:uiPriority w:val="99"/>
    <w:rsid w:val="00872425"/>
    <w:rPr>
      <w:rFonts w:ascii="Arial" w:hAnsi="Arial" w:cs="Arial"/>
      <w:i/>
      <w:iCs/>
      <w:color w:val="000000"/>
      <w:sz w:val="18"/>
      <w:szCs w:val="18"/>
    </w:rPr>
  </w:style>
  <w:style w:type="paragraph" w:styleId="Textodeglobo">
    <w:name w:val="Balloon Text"/>
    <w:basedOn w:val="Normal"/>
    <w:link w:val="TextodegloboCar"/>
    <w:uiPriority w:val="99"/>
    <w:semiHidden/>
    <w:unhideWhenUsed/>
    <w:rsid w:val="003B69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69D6"/>
    <w:rPr>
      <w:rFonts w:ascii="Segoe UI" w:eastAsia="Times New Roman" w:hAnsi="Segoe UI" w:cs="Segoe UI"/>
      <w:sz w:val="18"/>
      <w:szCs w:val="18"/>
      <w:lang w:eastAsia="es-ES"/>
    </w:rPr>
  </w:style>
  <w:style w:type="paragraph" w:customStyle="1" w:styleId="bodytextindent1">
    <w:name w:val="bodytextindent1"/>
    <w:basedOn w:val="Normal"/>
    <w:rsid w:val="00380C53"/>
    <w:pPr>
      <w:spacing w:before="100" w:beforeAutospacing="1" w:after="100" w:afterAutospacing="1"/>
    </w:pPr>
    <w:rPr>
      <w:sz w:val="24"/>
      <w:szCs w:val="24"/>
      <w:lang w:val="es-CO" w:eastAsia="es-CO"/>
    </w:rPr>
  </w:style>
  <w:style w:type="paragraph" w:customStyle="1" w:styleId="Car">
    <w:name w:val="Car"/>
    <w:basedOn w:val="Normal"/>
    <w:rsid w:val="00080959"/>
    <w:pPr>
      <w:spacing w:after="160" w:line="240" w:lineRule="exact"/>
    </w:pPr>
    <w:rPr>
      <w:noProof/>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qFormat/>
    <w:rsid w:val="00ED5544"/>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ED554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ED5544"/>
    <w:rPr>
      <w:vertAlign w:val="superscript"/>
    </w:rPr>
  </w:style>
  <w:style w:type="paragraph" w:customStyle="1" w:styleId="Sinespaciado1">
    <w:name w:val="Sin espaciado1"/>
    <w:link w:val="NoSpacingChar"/>
    <w:qFormat/>
    <w:rsid w:val="00ED5544"/>
    <w:pPr>
      <w:spacing w:after="0" w:line="240" w:lineRule="auto"/>
    </w:pPr>
    <w:rPr>
      <w:rFonts w:ascii="Calibri" w:eastAsia="Times New Roman" w:hAnsi="Calibri" w:cs="Times New Roman"/>
      <w:lang w:val="es-CO"/>
    </w:rPr>
  </w:style>
  <w:style w:type="paragraph" w:styleId="Encabezado">
    <w:name w:val="header"/>
    <w:basedOn w:val="Normal"/>
    <w:link w:val="EncabezadoCar"/>
    <w:rsid w:val="00ED5544"/>
    <w:pPr>
      <w:tabs>
        <w:tab w:val="center" w:pos="4419"/>
        <w:tab w:val="right" w:pos="8838"/>
      </w:tabs>
    </w:pPr>
  </w:style>
  <w:style w:type="character" w:customStyle="1" w:styleId="EncabezadoCar">
    <w:name w:val="Encabezado Car"/>
    <w:basedOn w:val="Fuentedeprrafopredeter"/>
    <w:link w:val="Encabezado"/>
    <w:rsid w:val="00ED554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ED5544"/>
    <w:pPr>
      <w:tabs>
        <w:tab w:val="center" w:pos="4419"/>
        <w:tab w:val="right" w:pos="8838"/>
      </w:tabs>
    </w:pPr>
  </w:style>
  <w:style w:type="character" w:customStyle="1" w:styleId="PiedepginaCar">
    <w:name w:val="Pie de página Car"/>
    <w:basedOn w:val="Fuentedeprrafopredeter"/>
    <w:link w:val="Piedepgina"/>
    <w:uiPriority w:val="99"/>
    <w:rsid w:val="00ED5544"/>
    <w:rPr>
      <w:rFonts w:ascii="Times New Roman" w:eastAsia="Times New Roman" w:hAnsi="Times New Roman" w:cs="Times New Roman"/>
      <w:sz w:val="20"/>
      <w:szCs w:val="20"/>
      <w:lang w:eastAsia="es-ES"/>
    </w:rPr>
  </w:style>
  <w:style w:type="paragraph" w:styleId="Sinespaciado">
    <w:name w:val="No Spacing"/>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uiPriority w:val="99"/>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Fuentedeprrafopredeter"/>
    <w:uiPriority w:val="99"/>
    <w:rsid w:val="00F13A4C"/>
    <w:rPr>
      <w:rFonts w:ascii="Courier New" w:hAnsi="Courier New" w:cs="Courier New"/>
      <w:color w:val="000000"/>
      <w:sz w:val="24"/>
      <w:szCs w:val="24"/>
    </w:rPr>
  </w:style>
  <w:style w:type="character" w:customStyle="1" w:styleId="FontStyle43">
    <w:name w:val="Font Style43"/>
    <w:basedOn w:val="Fuentedeprrafopredeter"/>
    <w:uiPriority w:val="99"/>
    <w:rsid w:val="00F13A4C"/>
    <w:rPr>
      <w:rFonts w:ascii="Courier New" w:hAnsi="Courier New" w:cs="Courier New"/>
      <w:b/>
      <w:bCs/>
      <w:color w:val="000000"/>
      <w:sz w:val="24"/>
      <w:szCs w:val="24"/>
    </w:rPr>
  </w:style>
  <w:style w:type="character" w:customStyle="1" w:styleId="FontStyle29">
    <w:name w:val="Font Style29"/>
    <w:basedOn w:val="Fuentedeprrafopredeter"/>
    <w:uiPriority w:val="99"/>
    <w:rsid w:val="00872425"/>
    <w:rPr>
      <w:rFonts w:ascii="Arial" w:hAnsi="Arial" w:cs="Arial"/>
      <w:color w:val="000000"/>
      <w:sz w:val="22"/>
      <w:szCs w:val="22"/>
    </w:rPr>
  </w:style>
  <w:style w:type="character" w:customStyle="1" w:styleId="FontStyle33">
    <w:name w:val="Font Style33"/>
    <w:basedOn w:val="Fuentedeprrafopredeter"/>
    <w:uiPriority w:val="99"/>
    <w:rsid w:val="00872425"/>
    <w:rPr>
      <w:rFonts w:ascii="Arial" w:hAnsi="Arial" w:cs="Arial"/>
      <w:i/>
      <w:iCs/>
      <w:color w:val="000000"/>
      <w:sz w:val="18"/>
      <w:szCs w:val="18"/>
    </w:rPr>
  </w:style>
  <w:style w:type="paragraph" w:styleId="Textodeglobo">
    <w:name w:val="Balloon Text"/>
    <w:basedOn w:val="Normal"/>
    <w:link w:val="TextodegloboCar"/>
    <w:uiPriority w:val="99"/>
    <w:semiHidden/>
    <w:unhideWhenUsed/>
    <w:rsid w:val="003B69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69D6"/>
    <w:rPr>
      <w:rFonts w:ascii="Segoe UI" w:eastAsia="Times New Roman" w:hAnsi="Segoe UI" w:cs="Segoe UI"/>
      <w:sz w:val="18"/>
      <w:szCs w:val="18"/>
      <w:lang w:eastAsia="es-ES"/>
    </w:rPr>
  </w:style>
  <w:style w:type="paragraph" w:customStyle="1" w:styleId="bodytextindent1">
    <w:name w:val="bodytextindent1"/>
    <w:basedOn w:val="Normal"/>
    <w:rsid w:val="00380C53"/>
    <w:pPr>
      <w:spacing w:before="100" w:beforeAutospacing="1" w:after="100" w:afterAutospacing="1"/>
    </w:pPr>
    <w:rPr>
      <w:sz w:val="24"/>
      <w:szCs w:val="24"/>
      <w:lang w:val="es-CO" w:eastAsia="es-CO"/>
    </w:rPr>
  </w:style>
  <w:style w:type="paragraph" w:customStyle="1" w:styleId="Car">
    <w:name w:val="Car"/>
    <w:basedOn w:val="Normal"/>
    <w:rsid w:val="00080959"/>
    <w:pPr>
      <w:spacing w:after="160" w:line="240" w:lineRule="exact"/>
    </w:pPr>
    <w:rPr>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04923">
      <w:bodyDiv w:val="1"/>
      <w:marLeft w:val="0"/>
      <w:marRight w:val="0"/>
      <w:marTop w:val="0"/>
      <w:marBottom w:val="0"/>
      <w:divBdr>
        <w:top w:val="none" w:sz="0" w:space="0" w:color="auto"/>
        <w:left w:val="none" w:sz="0" w:space="0" w:color="auto"/>
        <w:bottom w:val="none" w:sz="0" w:space="0" w:color="auto"/>
        <w:right w:val="none" w:sz="0" w:space="0" w:color="auto"/>
      </w:divBdr>
    </w:div>
    <w:div w:id="137685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D440B-246D-4036-9690-5621CC6DA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7</Pages>
  <Words>2575</Words>
  <Characters>14165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ALONSO</cp:lastModifiedBy>
  <cp:revision>47</cp:revision>
  <cp:lastPrinted>2018-04-05T19:00:00Z</cp:lastPrinted>
  <dcterms:created xsi:type="dcterms:W3CDTF">2020-04-13T18:49:00Z</dcterms:created>
  <dcterms:modified xsi:type="dcterms:W3CDTF">2020-06-21T02:04:00Z</dcterms:modified>
</cp:coreProperties>
</file>