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F9" w:rsidRPr="00151AF9" w:rsidRDefault="00151AF9" w:rsidP="00151AF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151AF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51AF9" w:rsidRPr="00151AF9" w:rsidRDefault="00151AF9" w:rsidP="00151AF9">
      <w:pPr>
        <w:jc w:val="both"/>
        <w:rPr>
          <w:rFonts w:ascii="Arial" w:hAnsi="Arial" w:cs="Arial"/>
          <w:sz w:val="20"/>
          <w:szCs w:val="20"/>
          <w:lang w:val="es-419" w:eastAsia="es-ES"/>
        </w:rPr>
      </w:pPr>
    </w:p>
    <w:p w:rsidR="0018152B" w:rsidRPr="0049050B" w:rsidRDefault="0018152B" w:rsidP="0018152B">
      <w:pPr>
        <w:jc w:val="both"/>
        <w:rPr>
          <w:rFonts w:ascii="Arial" w:hAnsi="Arial" w:cs="Arial"/>
          <w:b/>
          <w:bCs/>
          <w:iCs/>
          <w:sz w:val="20"/>
          <w:szCs w:val="20"/>
          <w:lang w:val="es-419" w:eastAsia="fr-FR"/>
        </w:rPr>
      </w:pPr>
      <w:r w:rsidRPr="0049050B">
        <w:rPr>
          <w:rFonts w:ascii="Arial" w:hAnsi="Arial" w:cs="Arial"/>
          <w:b/>
          <w:bCs/>
          <w:iCs/>
          <w:sz w:val="20"/>
          <w:szCs w:val="20"/>
          <w:u w:val="single"/>
          <w:lang w:val="es-419" w:eastAsia="fr-FR"/>
        </w:rPr>
        <w:t>TEMAS:</w:t>
      </w:r>
      <w:r w:rsidRPr="0049050B">
        <w:rPr>
          <w:rFonts w:ascii="Arial" w:hAnsi="Arial" w:cs="Arial"/>
          <w:b/>
          <w:bCs/>
          <w:iCs/>
          <w:sz w:val="20"/>
          <w:szCs w:val="20"/>
          <w:lang w:val="es-419" w:eastAsia="fr-FR"/>
        </w:rPr>
        <w:tab/>
      </w:r>
      <w:r>
        <w:rPr>
          <w:rFonts w:ascii="Arial" w:hAnsi="Arial" w:cs="Arial"/>
          <w:b/>
          <w:bCs/>
          <w:iCs/>
          <w:sz w:val="20"/>
          <w:szCs w:val="20"/>
          <w:lang w:val="es-419" w:eastAsia="fr-FR"/>
        </w:rPr>
        <w:t xml:space="preserve">INEFICACIA TRASLADO DE RÉGIMEN PENSIONAL / DEBER DE INFORMACIÓN DE LAS AFP / ES CARGA DE LA ENTIDAD DEMOSTRAR QUE LA SUMINISTRÓ / </w:t>
      </w:r>
      <w:r>
        <w:rPr>
          <w:rFonts w:ascii="Arial" w:hAnsi="Arial" w:cs="Arial"/>
          <w:b/>
          <w:sz w:val="20"/>
          <w:szCs w:val="20"/>
          <w:lang w:val="es-419" w:eastAsia="es-ES"/>
        </w:rPr>
        <w:t>VALOR PROBATORIO DEL FORMULARIO DE AFILIACIÓN</w:t>
      </w:r>
      <w:r w:rsidRPr="0049050B">
        <w:rPr>
          <w:rFonts w:ascii="Arial" w:hAnsi="Arial" w:cs="Arial"/>
          <w:b/>
          <w:bCs/>
          <w:iCs/>
          <w:sz w:val="20"/>
          <w:szCs w:val="20"/>
          <w:lang w:val="es-419" w:eastAsia="fr-FR"/>
        </w:rPr>
        <w:t xml:space="preserve"> / </w:t>
      </w:r>
      <w:r>
        <w:rPr>
          <w:rFonts w:ascii="Arial" w:hAnsi="Arial" w:cs="Arial"/>
          <w:b/>
          <w:bCs/>
          <w:iCs/>
          <w:sz w:val="20"/>
          <w:szCs w:val="20"/>
          <w:lang w:val="es-419" w:eastAsia="fr-FR"/>
        </w:rPr>
        <w:t>NO VALIDA POR SÍ SOLO EL TRASLADO.</w:t>
      </w:r>
    </w:p>
    <w:p w:rsidR="0018152B" w:rsidRPr="0049050B" w:rsidRDefault="0018152B" w:rsidP="0018152B">
      <w:pPr>
        <w:jc w:val="both"/>
        <w:rPr>
          <w:rFonts w:ascii="Arial" w:hAnsi="Arial" w:cs="Arial"/>
          <w:sz w:val="20"/>
          <w:szCs w:val="20"/>
          <w:lang w:val="es-419" w:eastAsia="es-ES"/>
        </w:rPr>
      </w:pPr>
    </w:p>
    <w:p w:rsidR="0018152B" w:rsidRPr="0049050B" w:rsidRDefault="0018152B" w:rsidP="0018152B">
      <w:pPr>
        <w:jc w:val="both"/>
        <w:rPr>
          <w:rFonts w:ascii="Arial" w:hAnsi="Arial" w:cs="Arial"/>
          <w:sz w:val="20"/>
          <w:szCs w:val="20"/>
          <w:lang w:val="es-419" w:eastAsia="es-ES"/>
        </w:rPr>
      </w:pPr>
      <w:r w:rsidRPr="00BC3967">
        <w:rPr>
          <w:rFonts w:ascii="Arial" w:hAnsi="Arial" w:cs="Arial"/>
          <w:sz w:val="20"/>
          <w:szCs w:val="20"/>
          <w:lang w:val="es-419" w:eastAsia="es-ES"/>
        </w:rPr>
        <w:t>Pese a que este Ponente no comparte la justificación ni la interpretación que realiza la Sala Laboral de la Corte Suprema de Justicia frente al literal b) del artículo 13 y 271 de la Ley 100/1993</w:t>
      </w:r>
      <w:r>
        <w:rPr>
          <w:rFonts w:ascii="Arial" w:hAnsi="Arial" w:cs="Arial"/>
          <w:sz w:val="20"/>
          <w:szCs w:val="20"/>
          <w:lang w:val="es-419" w:eastAsia="es-ES"/>
        </w:rPr>
        <w:t>…</w:t>
      </w:r>
      <w:r w:rsidRPr="00BC3967">
        <w:rPr>
          <w:rFonts w:ascii="Arial" w:hAnsi="Arial" w:cs="Arial"/>
          <w:sz w:val="20"/>
          <w:szCs w:val="20"/>
          <w:lang w:val="es-419" w:eastAsia="es-ES"/>
        </w:rPr>
        <w:t>,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r>
        <w:rPr>
          <w:rFonts w:ascii="Arial" w:hAnsi="Arial" w:cs="Arial"/>
          <w:sz w:val="20"/>
          <w:szCs w:val="20"/>
          <w:lang w:val="es-419" w:eastAsia="es-ES"/>
        </w:rPr>
        <w:t>…</w:t>
      </w:r>
    </w:p>
    <w:p w:rsidR="0018152B" w:rsidRPr="0049050B" w:rsidRDefault="0018152B" w:rsidP="0018152B">
      <w:pPr>
        <w:jc w:val="both"/>
        <w:rPr>
          <w:rFonts w:ascii="Arial" w:hAnsi="Arial" w:cs="Arial"/>
          <w:sz w:val="20"/>
          <w:szCs w:val="20"/>
          <w:lang w:val="es-419" w:eastAsia="es-ES"/>
        </w:rPr>
      </w:pPr>
    </w:p>
    <w:p w:rsidR="0018152B" w:rsidRDefault="0018152B" w:rsidP="0018152B">
      <w:pPr>
        <w:jc w:val="both"/>
        <w:rPr>
          <w:rFonts w:ascii="Arial" w:hAnsi="Arial" w:cs="Arial"/>
          <w:sz w:val="20"/>
          <w:szCs w:val="20"/>
          <w:lang w:val="es-419" w:eastAsia="es-ES"/>
        </w:rPr>
      </w:pPr>
      <w:r w:rsidRPr="00BC3967">
        <w:rPr>
          <w:rFonts w:ascii="Arial"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hAnsi="Arial" w:cs="Arial"/>
          <w:sz w:val="20"/>
          <w:szCs w:val="20"/>
          <w:lang w:val="es-419" w:eastAsia="es-ES"/>
        </w:rPr>
        <w:t>…</w:t>
      </w:r>
    </w:p>
    <w:p w:rsidR="0018152B" w:rsidRDefault="0018152B" w:rsidP="0018152B">
      <w:pPr>
        <w:jc w:val="both"/>
        <w:rPr>
          <w:rFonts w:ascii="Arial" w:hAnsi="Arial" w:cs="Arial"/>
          <w:sz w:val="20"/>
          <w:szCs w:val="20"/>
          <w:lang w:val="es-419" w:eastAsia="es-ES"/>
        </w:rPr>
      </w:pPr>
    </w:p>
    <w:p w:rsidR="0018152B" w:rsidRDefault="0018152B" w:rsidP="0018152B">
      <w:pPr>
        <w:jc w:val="both"/>
        <w:rPr>
          <w:rFonts w:ascii="Arial" w:hAnsi="Arial" w:cs="Arial"/>
          <w:sz w:val="20"/>
          <w:szCs w:val="20"/>
          <w:lang w:val="es-419" w:eastAsia="es-ES"/>
        </w:rPr>
      </w:pPr>
      <w:r w:rsidRPr="00BC3967">
        <w:rPr>
          <w:rFonts w:ascii="Arial"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r>
        <w:rPr>
          <w:rFonts w:ascii="Arial" w:hAnsi="Arial" w:cs="Arial"/>
          <w:sz w:val="20"/>
          <w:szCs w:val="20"/>
          <w:lang w:val="es-419" w:eastAsia="es-ES"/>
        </w:rPr>
        <w:t>…</w:t>
      </w:r>
    </w:p>
    <w:p w:rsidR="0018152B" w:rsidRPr="0049050B" w:rsidRDefault="0018152B" w:rsidP="0018152B">
      <w:pPr>
        <w:jc w:val="both"/>
        <w:rPr>
          <w:rFonts w:ascii="Arial" w:hAnsi="Arial" w:cs="Arial"/>
          <w:sz w:val="20"/>
          <w:szCs w:val="20"/>
          <w:lang w:val="es-419" w:eastAsia="es-ES"/>
        </w:rPr>
      </w:pPr>
    </w:p>
    <w:p w:rsidR="0018152B" w:rsidRDefault="0018152B" w:rsidP="0018152B">
      <w:pPr>
        <w:jc w:val="both"/>
        <w:rPr>
          <w:rFonts w:ascii="Arial" w:hAnsi="Arial" w:cs="Arial"/>
          <w:sz w:val="20"/>
          <w:szCs w:val="20"/>
          <w:lang w:val="es-ES" w:eastAsia="es-ES"/>
        </w:rPr>
      </w:pPr>
      <w:r w:rsidRPr="00BC3967">
        <w:rPr>
          <w:rFonts w:ascii="Arial" w:hAnsi="Arial" w:cs="Arial"/>
          <w:sz w:val="20"/>
          <w:szCs w:val="20"/>
          <w:lang w:val="es-ES" w:eastAsia="es-ES"/>
        </w:rPr>
        <w:t>Continuando con su exposición argumentativa, el máximo órgano de la jurisdicción laboral sentó frente al punto:</w:t>
      </w:r>
    </w:p>
    <w:p w:rsidR="0018152B" w:rsidRDefault="0018152B" w:rsidP="0018152B">
      <w:pPr>
        <w:jc w:val="both"/>
        <w:rPr>
          <w:rFonts w:ascii="Arial" w:hAnsi="Arial" w:cs="Arial"/>
          <w:sz w:val="20"/>
          <w:szCs w:val="20"/>
          <w:lang w:val="es-ES" w:eastAsia="es-ES"/>
        </w:rPr>
      </w:pPr>
    </w:p>
    <w:p w:rsidR="0018152B" w:rsidRPr="0049050B" w:rsidRDefault="0018152B" w:rsidP="0018152B">
      <w:pPr>
        <w:jc w:val="both"/>
        <w:rPr>
          <w:rFonts w:ascii="Arial" w:hAnsi="Arial" w:cs="Arial"/>
          <w:sz w:val="20"/>
          <w:szCs w:val="20"/>
          <w:lang w:val="es-ES" w:eastAsia="es-ES"/>
        </w:rPr>
      </w:pPr>
      <w:r>
        <w:rPr>
          <w:rFonts w:ascii="Arial" w:hAnsi="Arial" w:cs="Arial"/>
          <w:sz w:val="20"/>
          <w:szCs w:val="20"/>
          <w:lang w:val="es-ES" w:eastAsia="es-ES"/>
        </w:rPr>
        <w:t xml:space="preserve">“… </w:t>
      </w:r>
      <w:r w:rsidRPr="00BC3967">
        <w:rPr>
          <w:rFonts w:ascii="Arial" w:hAnsi="Arial" w:cs="Arial"/>
          <w:sz w:val="20"/>
          <w:szCs w:val="20"/>
          <w:lang w:val="es-ES" w:eastAsia="es-ES"/>
        </w:rPr>
        <w:t>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r>
        <w:rPr>
          <w:rFonts w:ascii="Arial" w:hAnsi="Arial" w:cs="Arial"/>
          <w:sz w:val="20"/>
          <w:szCs w:val="20"/>
          <w:lang w:val="es-ES" w:eastAsia="es-ES"/>
        </w:rPr>
        <w:t>.”</w:t>
      </w:r>
    </w:p>
    <w:p w:rsidR="0018152B" w:rsidRPr="0049050B" w:rsidRDefault="0018152B" w:rsidP="0018152B">
      <w:pPr>
        <w:jc w:val="both"/>
        <w:rPr>
          <w:rFonts w:ascii="Arial" w:hAnsi="Arial" w:cs="Arial"/>
          <w:sz w:val="20"/>
          <w:szCs w:val="20"/>
          <w:lang w:val="es-ES" w:eastAsia="es-ES"/>
        </w:rPr>
      </w:pPr>
    </w:p>
    <w:p w:rsidR="00A65344" w:rsidRPr="00527174" w:rsidRDefault="00A65344" w:rsidP="00A65344">
      <w:pPr>
        <w:jc w:val="both"/>
        <w:rPr>
          <w:rFonts w:ascii="Arial" w:hAnsi="Arial" w:cs="Arial"/>
          <w:b/>
          <w:color w:val="FF0000"/>
          <w:sz w:val="20"/>
          <w:szCs w:val="20"/>
          <w:lang w:val="es-ES" w:eastAsia="es-ES"/>
        </w:rPr>
      </w:pPr>
      <w:r w:rsidRPr="00527174">
        <w:rPr>
          <w:rFonts w:ascii="Arial" w:hAnsi="Arial" w:cs="Arial"/>
          <w:b/>
          <w:color w:val="FF0000"/>
          <w:sz w:val="20"/>
          <w:szCs w:val="20"/>
          <w:lang w:val="es-ES" w:eastAsia="es-ES"/>
        </w:rPr>
        <w:t>ACLARACIÓN DE VOTO: DOCTOR JULIO CÉSAR SALAZAR MUÑOZ</w:t>
      </w:r>
    </w:p>
    <w:p w:rsidR="00A65344" w:rsidRDefault="00A65344" w:rsidP="00A65344">
      <w:pPr>
        <w:jc w:val="both"/>
        <w:rPr>
          <w:rFonts w:ascii="Arial" w:hAnsi="Arial" w:cs="Arial"/>
          <w:sz w:val="20"/>
          <w:szCs w:val="20"/>
          <w:lang w:val="es-ES" w:eastAsia="es-ES"/>
        </w:rPr>
      </w:pPr>
    </w:p>
    <w:p w:rsidR="00A65344" w:rsidRPr="00527174" w:rsidRDefault="00A65344" w:rsidP="00A65344">
      <w:pPr>
        <w:jc w:val="both"/>
        <w:rPr>
          <w:rFonts w:ascii="Arial" w:hAnsi="Arial" w:cs="Arial"/>
          <w:sz w:val="20"/>
          <w:szCs w:val="20"/>
          <w:lang w:val="es-ES" w:eastAsia="es-ES"/>
        </w:rPr>
      </w:pPr>
      <w:r w:rsidRPr="00527174">
        <w:rPr>
          <w:rFonts w:ascii="Arial"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A65344" w:rsidRPr="00527174" w:rsidRDefault="00A65344" w:rsidP="00A65344">
      <w:pPr>
        <w:jc w:val="both"/>
        <w:rPr>
          <w:rFonts w:ascii="Arial" w:hAnsi="Arial" w:cs="Arial"/>
          <w:sz w:val="20"/>
          <w:szCs w:val="20"/>
          <w:lang w:val="es-ES" w:eastAsia="es-ES"/>
        </w:rPr>
      </w:pPr>
    </w:p>
    <w:p w:rsidR="00A65344" w:rsidRPr="0049050B" w:rsidRDefault="00A65344" w:rsidP="00A65344">
      <w:pPr>
        <w:jc w:val="both"/>
        <w:rPr>
          <w:rFonts w:ascii="Arial" w:hAnsi="Arial" w:cs="Arial"/>
          <w:sz w:val="20"/>
          <w:szCs w:val="20"/>
          <w:lang w:val="es-ES" w:eastAsia="es-ES"/>
        </w:rPr>
      </w:pPr>
      <w:r w:rsidRPr="00527174">
        <w:rPr>
          <w:rFonts w:ascii="Arial" w:hAnsi="Arial" w:cs="Arial"/>
          <w:sz w:val="20"/>
          <w:szCs w:val="20"/>
          <w:lang w:val="es-ES"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w:t>
      </w:r>
      <w:r w:rsidR="00E04908">
        <w:rPr>
          <w:rFonts w:ascii="Arial" w:hAnsi="Arial" w:cs="Arial"/>
          <w:sz w:val="20"/>
          <w:szCs w:val="20"/>
          <w:lang w:val="es-ES" w:eastAsia="es-ES"/>
        </w:rPr>
        <w:t>-</w:t>
      </w:r>
      <w:r w:rsidRPr="00527174">
        <w:rPr>
          <w:rFonts w:ascii="Arial" w:hAnsi="Arial" w:cs="Arial"/>
          <w:sz w:val="20"/>
          <w:szCs w:val="20"/>
          <w:lang w:val="es-ES" w:eastAsia="es-ES"/>
        </w:rPr>
        <w:t>dando toda la información que requerida en su momento para conseguir el traslado de los afiliados</w:t>
      </w:r>
      <w:r w:rsidR="00E04908">
        <w:rPr>
          <w:rFonts w:ascii="Arial" w:hAnsi="Arial" w:cs="Arial"/>
          <w:sz w:val="20"/>
          <w:szCs w:val="20"/>
          <w:lang w:val="es-ES" w:eastAsia="es-ES"/>
        </w:rPr>
        <w:t>-</w:t>
      </w:r>
      <w:r w:rsidRPr="00527174">
        <w:rPr>
          <w:rFonts w:ascii="Arial" w:hAnsi="Arial" w:cs="Arial"/>
          <w:sz w:val="20"/>
          <w:szCs w:val="20"/>
          <w:lang w:val="es-ES" w:eastAsia="es-ES"/>
        </w:rPr>
        <w:t xml:space="preserve"> es a la vez quien, de no conseguir dar claridad al respecto, puede llegar a ser condenada al pago del perjuicio que se demuestre que con ello causó.</w:t>
      </w:r>
    </w:p>
    <w:p w:rsidR="0018152B" w:rsidRDefault="0018152B" w:rsidP="0018152B">
      <w:pPr>
        <w:jc w:val="both"/>
        <w:rPr>
          <w:rFonts w:ascii="Arial" w:hAnsi="Arial" w:cs="Arial"/>
          <w:sz w:val="20"/>
          <w:szCs w:val="20"/>
          <w:lang w:val="es-ES" w:eastAsia="es-ES"/>
        </w:rPr>
      </w:pPr>
    </w:p>
    <w:p w:rsidR="00A65344" w:rsidRPr="0049050B" w:rsidRDefault="00A65344" w:rsidP="0018152B">
      <w:pPr>
        <w:jc w:val="both"/>
        <w:rPr>
          <w:rFonts w:ascii="Arial" w:hAnsi="Arial" w:cs="Arial"/>
          <w:sz w:val="20"/>
          <w:szCs w:val="20"/>
          <w:lang w:val="es-ES" w:eastAsia="es-ES"/>
        </w:rPr>
      </w:pPr>
    </w:p>
    <w:p w:rsidR="0018152B" w:rsidRPr="0049050B" w:rsidRDefault="0018152B" w:rsidP="0018152B">
      <w:pPr>
        <w:jc w:val="both"/>
        <w:rPr>
          <w:rFonts w:ascii="Arial" w:hAnsi="Arial" w:cs="Arial"/>
          <w:sz w:val="20"/>
          <w:szCs w:val="20"/>
          <w:lang w:val="es-ES" w:eastAsia="es-ES"/>
        </w:rPr>
      </w:pPr>
    </w:p>
    <w:p w:rsidR="00D4408E" w:rsidRPr="00151AF9" w:rsidRDefault="00D4408E" w:rsidP="00A65344">
      <w:pPr>
        <w:pStyle w:val="paragraph"/>
        <w:spacing w:before="0" w:beforeAutospacing="0" w:after="0" w:afterAutospacing="0" w:line="288" w:lineRule="auto"/>
        <w:jc w:val="center"/>
        <w:textAlignment w:val="baseline"/>
        <w:rPr>
          <w:rFonts w:ascii="Arial" w:hAnsi="Arial" w:cs="Arial"/>
        </w:rPr>
      </w:pPr>
      <w:r w:rsidRPr="00151AF9">
        <w:rPr>
          <w:rStyle w:val="normaltextrun"/>
          <w:rFonts w:ascii="Arial" w:hAnsi="Arial" w:cs="Arial"/>
          <w:b/>
          <w:bCs/>
        </w:rPr>
        <w:t>TRIBUNAL SUPERIOR DEL DISTRITO JUDICIAL</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center"/>
        <w:textAlignment w:val="baseline"/>
        <w:rPr>
          <w:rFonts w:ascii="Arial" w:hAnsi="Arial" w:cs="Arial"/>
        </w:rPr>
      </w:pPr>
      <w:r w:rsidRPr="00151AF9">
        <w:rPr>
          <w:rStyle w:val="normaltextrun"/>
          <w:rFonts w:ascii="Arial" w:hAnsi="Arial" w:cs="Arial"/>
          <w:b/>
          <w:bCs/>
          <w:lang w:val="es-CO"/>
        </w:rPr>
        <w:t>SALA DE DECISIÓN LABORAL N° 3</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center"/>
        <w:textAlignment w:val="baseline"/>
        <w:rPr>
          <w:rFonts w:ascii="Arial" w:hAnsi="Arial" w:cs="Arial"/>
        </w:rPr>
      </w:pPr>
      <w:r w:rsidRPr="00151AF9">
        <w:rPr>
          <w:rStyle w:val="normaltextrun"/>
          <w:rFonts w:ascii="Arial" w:hAnsi="Arial" w:cs="Arial"/>
          <w:b/>
          <w:bCs/>
        </w:rPr>
        <w:t>MAGISTRADO PONENTE: JULIO CÉSAR SALAZAR MUÑOZ </w:t>
      </w:r>
      <w:r w:rsidRPr="00151AF9">
        <w:rPr>
          <w:rStyle w:val="eop"/>
          <w:rFonts w:ascii="Arial" w:hAnsi="Arial" w:cs="Arial"/>
        </w:rPr>
        <w:t> </w:t>
      </w:r>
    </w:p>
    <w:p w:rsidR="00151AF9" w:rsidRDefault="00151AF9" w:rsidP="00A65344">
      <w:pPr>
        <w:pStyle w:val="paragraph"/>
        <w:spacing w:before="0" w:beforeAutospacing="0" w:after="0" w:afterAutospacing="0" w:line="288" w:lineRule="auto"/>
        <w:jc w:val="center"/>
        <w:textAlignment w:val="baseline"/>
        <w:rPr>
          <w:rStyle w:val="normaltextrun"/>
          <w:rFonts w:ascii="Arial" w:hAnsi="Arial" w:cs="Arial"/>
          <w:b/>
          <w:bCs/>
        </w:rPr>
      </w:pPr>
    </w:p>
    <w:p w:rsidR="00D4408E" w:rsidRPr="00151AF9" w:rsidRDefault="00151AF9" w:rsidP="00A65344">
      <w:pPr>
        <w:pStyle w:val="paragraph"/>
        <w:spacing w:before="0" w:beforeAutospacing="0" w:after="0" w:afterAutospacing="0" w:line="288" w:lineRule="auto"/>
        <w:jc w:val="center"/>
        <w:textAlignment w:val="baseline"/>
        <w:rPr>
          <w:rStyle w:val="eop"/>
          <w:rFonts w:ascii="Arial" w:hAnsi="Arial" w:cs="Arial"/>
        </w:rPr>
      </w:pPr>
      <w:r w:rsidRPr="00151AF9">
        <w:rPr>
          <w:rStyle w:val="normaltextrun"/>
          <w:rFonts w:ascii="Arial" w:hAnsi="Arial" w:cs="Arial"/>
          <w:bCs/>
        </w:rPr>
        <w:t>Pereira, 26 de agosto de 2020</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center"/>
        <w:textAlignment w:val="baseline"/>
        <w:rPr>
          <w:rFonts w:ascii="Arial" w:hAnsi="Arial" w:cs="Arial"/>
        </w:rPr>
      </w:pPr>
      <w:r w:rsidRPr="00151AF9">
        <w:rPr>
          <w:rStyle w:val="eop"/>
          <w:rFonts w:ascii="Arial" w:hAnsi="Arial" w:cs="Arial"/>
        </w:rPr>
        <w:t>Acta de Sala de Discusión No 120 de 26 de agosto de 2020</w:t>
      </w:r>
    </w:p>
    <w:p w:rsidR="00D4408E" w:rsidRPr="00151AF9" w:rsidRDefault="00D4408E" w:rsidP="00A65344">
      <w:pPr>
        <w:pStyle w:val="paragraph"/>
        <w:spacing w:before="0" w:beforeAutospacing="0" w:after="0" w:afterAutospacing="0" w:line="288" w:lineRule="auto"/>
        <w:textAlignment w:val="baseline"/>
        <w:rPr>
          <w:rFonts w:ascii="Arial" w:hAnsi="Arial" w:cs="Arial"/>
        </w:rPr>
      </w:pP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center"/>
        <w:textAlignment w:val="baseline"/>
        <w:rPr>
          <w:rFonts w:ascii="Arial" w:hAnsi="Arial" w:cs="Arial"/>
        </w:rPr>
      </w:pPr>
      <w:r w:rsidRPr="00151AF9">
        <w:rPr>
          <w:rStyle w:val="normaltextrun"/>
          <w:rFonts w:ascii="Arial" w:hAnsi="Arial" w:cs="Arial"/>
          <w:b/>
          <w:bCs/>
        </w:rPr>
        <w:t>SENTENCIA ESCRITA</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eop"/>
          <w:rFonts w:ascii="Arial" w:hAnsi="Arial" w:cs="Arial"/>
        </w:rPr>
        <w:lastRenderedPageBreak/>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lang w:val="es-CO"/>
        </w:rPr>
        <w:t>Se resuelven los recursos de apelación interpuestos por las entidades accionadas en contra de la sentencia proferida por Juzgado Segundo Laboral del Circuito el 21 de agosto de 2019, así como el grado jurisdiccional de consulta dispuesto a favor de la ADMINISTRADORA COLOMBIANA DE PENSIONES, dentro del proceso que promueve el señor CARLOS ALBERTO VALENCIA AGUIRRE y en el que también se encuentra demandada la AFP PROTECCIÓN S.A., cuya radicación corresponde al N° 66001-31-05-002-2018-00553-01.</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eop"/>
          <w:rFonts w:ascii="Arial" w:hAnsi="Arial" w:cs="Arial"/>
        </w:rPr>
        <w:t> </w:t>
      </w:r>
    </w:p>
    <w:p w:rsidR="00D4408E" w:rsidRPr="00151AF9" w:rsidRDefault="007C6731" w:rsidP="00A65344">
      <w:pPr>
        <w:pStyle w:val="paragraph"/>
        <w:spacing w:before="0" w:beforeAutospacing="0" w:after="0" w:afterAutospacing="0" w:line="288" w:lineRule="auto"/>
        <w:jc w:val="both"/>
        <w:textAlignment w:val="baseline"/>
        <w:rPr>
          <w:rFonts w:ascii="Arial" w:hAnsi="Arial" w:cs="Arial"/>
        </w:rPr>
      </w:pPr>
      <w:r>
        <w:rPr>
          <w:rStyle w:val="normaltextrun"/>
          <w:rFonts w:ascii="Arial" w:hAnsi="Arial" w:cs="Arial"/>
        </w:rPr>
        <w:t>(…)</w:t>
      </w:r>
    </w:p>
    <w:p w:rsidR="00D4408E" w:rsidRPr="00151AF9" w:rsidRDefault="00D4408E" w:rsidP="00A65344">
      <w:pPr>
        <w:pStyle w:val="paragraph"/>
        <w:spacing w:before="0" w:beforeAutospacing="0" w:after="0" w:afterAutospacing="0" w:line="288" w:lineRule="auto"/>
        <w:textAlignment w:val="baseline"/>
        <w:rPr>
          <w:rFonts w:ascii="Arial" w:hAnsi="Arial" w:cs="Arial"/>
        </w:rPr>
      </w:pP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center"/>
        <w:textAlignment w:val="baseline"/>
        <w:rPr>
          <w:rFonts w:ascii="Arial" w:hAnsi="Arial" w:cs="Arial"/>
        </w:rPr>
      </w:pPr>
      <w:r w:rsidRPr="00151AF9">
        <w:rPr>
          <w:rStyle w:val="normaltextrun"/>
          <w:rFonts w:ascii="Arial" w:hAnsi="Arial" w:cs="Arial"/>
          <w:b/>
          <w:bCs/>
          <w:lang w:val="es-CO"/>
        </w:rPr>
        <w:t>ANTECEDENTES</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center"/>
        <w:textAlignment w:val="baseline"/>
        <w:rPr>
          <w:rFonts w:ascii="Arial" w:hAnsi="Arial" w:cs="Arial"/>
        </w:rPr>
      </w:pP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lang w:val="es-CO"/>
        </w:rPr>
        <w:t>Pretende el señor Carlos Alberto Valencia Aguirre que la justicia laboral declare la nulidad y/o la ineficacia del traslado del régimen de prima media con prestación definida al régimen de ahorro individual con solidaridad efectuado el 11 de mayo de 1995 a través de la AFP Protección S.A., para que posteriormente se ordene a la AFP remitir a la Administradora Colombiana de Pensiones la totalidad de los saldos, cotizaciones y/o aportes, bonos pensionales, sumas adicionales, junto con sus frutos e intereses; debiéndosele ordenar a la administradora del régimen de prima media con prestación definida aceptar su retorno a ese régimen pensional, además de las costas procesales a su favor.</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lang w:val="es-CO"/>
        </w:rPr>
        <w:t>Refiere que: el 23 de junio de 1975 se vinculó al régimen de prima media con prestación definida administrado por el entonces ISS; el 11 de mayo de 1995 signó formulario de vinculación pensional con la AFP Protección S.A.; el asesor por medio del cual la AFP ejecutó el traslado al RAIS, no le brindó la asesoría legal y financiera que se requería para tomar esa decisión, omitiendo entregar una información plena, cierta, seria y oportuna, lo que le impidió tomar una determinación jurídica bajo un conocimiento completo, informado y consciente de las consecuencias económicas que ello le acarrearía; adicionalmente no se le brindaron las proyecciones del caso, teniendo en cuenta en ambos regímenes el salario devengado; el 14 de septiembre de 2017 la AFP le comunicó que a los 60 años de edad podría acceder a una pensión del orden de $2.082.792 y a los 62 años a una mesada de $2.391.204; el 23 y 30 de noviembre de 2017 decidió solicitar a la Administradora Colombiana de Pensiones y a la AFP Protección S.A. respectivamente, el traslado o retorno al RPM, sin embargo, Colpensiones, que fue la entidad que dio respuesta a su petición, la negó bajo el argumento que se encontraba a menos de diez años de cumplir la edad mínima de pensión; de haber permanecido en el RPM obtendría a los 62 años una mesada del orden de $9.352.368.</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lang w:val="es-CO"/>
        </w:rPr>
        <w:t xml:space="preserve">Al contestar la demanda </w:t>
      </w:r>
      <w:r w:rsidR="00E04908">
        <w:rPr>
          <w:rStyle w:val="normaltextrun"/>
          <w:rFonts w:ascii="Arial" w:hAnsi="Arial" w:cs="Arial"/>
          <w:lang w:val="es-CO"/>
        </w:rPr>
        <w:t>-</w:t>
      </w:r>
      <w:proofErr w:type="spellStart"/>
      <w:r w:rsidRPr="00151AF9">
        <w:rPr>
          <w:rStyle w:val="normaltextrun"/>
          <w:rFonts w:ascii="Arial" w:hAnsi="Arial" w:cs="Arial"/>
          <w:lang w:val="es-CO"/>
        </w:rPr>
        <w:t>fls</w:t>
      </w:r>
      <w:proofErr w:type="spellEnd"/>
      <w:r w:rsidRPr="00151AF9">
        <w:rPr>
          <w:rStyle w:val="normaltextrun"/>
          <w:rFonts w:ascii="Arial" w:hAnsi="Arial" w:cs="Arial"/>
          <w:lang w:val="es-CO"/>
        </w:rPr>
        <w:t>.</w:t>
      </w:r>
      <w:r w:rsidR="00E04908">
        <w:rPr>
          <w:rStyle w:val="normaltextrun"/>
          <w:rFonts w:ascii="Arial" w:hAnsi="Arial" w:cs="Arial"/>
          <w:lang w:val="es-CO"/>
        </w:rPr>
        <w:t xml:space="preserve"> </w:t>
      </w:r>
      <w:r w:rsidRPr="00151AF9">
        <w:rPr>
          <w:rStyle w:val="normaltextrun"/>
          <w:rFonts w:ascii="Arial" w:hAnsi="Arial" w:cs="Arial"/>
          <w:lang w:val="es-CO"/>
        </w:rPr>
        <w:t xml:space="preserve">75 a 89- la Administradora Colombiana de Pensiones se opuso a la prosperidad de las pretensiones manifestando que no existió un engaño por parte de la AFP Protección S.A. a la hora de vincular al RAIS al señor Cardona Aguirre, al punto que él se ha mantenido afiliado a ese régimen pensional durante más de 20 años, buscando realmente su retorno al RPM por la supuesta </w:t>
      </w:r>
      <w:r w:rsidRPr="00151AF9">
        <w:rPr>
          <w:rStyle w:val="normaltextrun"/>
          <w:rFonts w:ascii="Arial" w:hAnsi="Arial" w:cs="Arial"/>
          <w:lang w:val="es-CO"/>
        </w:rPr>
        <w:lastRenderedPageBreak/>
        <w:t>diferencia económica que podría existir entre la mesada pensional a percibir en uno u otro régimen, más no porque se hubiere configurado la ineficacia o nulidad del acto jurídico que materializó el traslado. Formuló las excepciones de mérito que denominó “Validez de la afiliación al RAIS”, “Saneamiento de una presunta nulidad”, “Imposibilidad jurídica para reconocer y pagar derechos por fuera del ordenamiento legal”, “Buena fe”, “Imposibilidad de condena en costas” y “Declaratoria de otras excepciones”.</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lang w:val="es-CO"/>
        </w:rPr>
        <w:t xml:space="preserve">La AFP Protección S.A. al responder el libelo introductorio </w:t>
      </w:r>
      <w:r w:rsidR="00E04908">
        <w:rPr>
          <w:rStyle w:val="normaltextrun"/>
          <w:rFonts w:ascii="Arial" w:hAnsi="Arial" w:cs="Arial"/>
          <w:lang w:val="es-CO"/>
        </w:rPr>
        <w:t>-</w:t>
      </w:r>
      <w:proofErr w:type="spellStart"/>
      <w:r w:rsidRPr="00151AF9">
        <w:rPr>
          <w:rStyle w:val="normaltextrun"/>
          <w:rFonts w:ascii="Arial" w:hAnsi="Arial" w:cs="Arial"/>
          <w:lang w:val="es-CO"/>
        </w:rPr>
        <w:t>fls</w:t>
      </w:r>
      <w:proofErr w:type="spellEnd"/>
      <w:r w:rsidRPr="00151AF9">
        <w:rPr>
          <w:rStyle w:val="normaltextrun"/>
          <w:rFonts w:ascii="Arial" w:hAnsi="Arial" w:cs="Arial"/>
          <w:lang w:val="es-CO"/>
        </w:rPr>
        <w:t>.</w:t>
      </w:r>
      <w:r w:rsidR="00E04908">
        <w:rPr>
          <w:rStyle w:val="normaltextrun"/>
          <w:rFonts w:ascii="Arial" w:hAnsi="Arial" w:cs="Arial"/>
          <w:lang w:val="es-CO"/>
        </w:rPr>
        <w:t xml:space="preserve"> </w:t>
      </w:r>
      <w:r w:rsidRPr="00151AF9">
        <w:rPr>
          <w:rStyle w:val="normaltextrun"/>
          <w:rFonts w:ascii="Arial" w:hAnsi="Arial" w:cs="Arial"/>
          <w:lang w:val="es-CO"/>
        </w:rPr>
        <w:t>102 a 133- expresó que el señor Carlos Alberto Valencia Aguirre no fue víctima de inducción a error por parte del asesor comercial de esa entidad que generó el traslado al RAIS, advirtiendo que el accionante no hizo uso de las opciones que la ley le otorgó para retornar en tiempo al RPM administrado actualmente por la Administradora Colombiana de Pensiones; razones por las que se opone las pretensiones de la demanda, planteando en consecuencia doce excepciones de fondo que pretende hacer valer.</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lang w:val="es-CO"/>
        </w:rPr>
        <w:t>En sentencia de 21 de agosto de 2019, la funcionaria de primera instancia después de exponer la jurisprudencia de la Sala de Casación Laboral frente al tema de la ineficacia del traslado entre regímenes pensionales, concluyó que la AFP Protección S.A. no cumplió con el deber de información que le asistía frente al señor Carlos Alberto Valencia Aguirre, ya que no cumplió con las exigencias que se encontraban vigentes para esa época, entre ellas el estatuto del consumidor financiero, evidenciándose que el afiliado no recibió toda la información que requería para tomar una decisión informada, ya que en el RAIS percibiría una mesada pensional muy inferior a la que accedería en el RPM, razones que la llevaron a declarar la ineficacia del acto jurídico que materializó el traslado del RPM al RAIS del señor Carlos Alberto Valencia Aguirre a través de la AFP Protección S.A., motivos por los que le ordenó a esa entidad remitir la totalidad de los aportes con sus respectivos rendimientos financieros, además de los correspondientes gastos de administración, con destino a la Administradora Colombiana de Pensiones, quien deberá aceptar el traslado, quedando afiliado el actor al RPM sin solución de continuidad. Finalmente condenó en costas procesales a la AFP Protección S.A. en un 100%.</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lang w:val="es-CO"/>
        </w:rPr>
        <w:t>Inconformes con la decisión, los apoderados judiciales de las entidades demandadas interpusieron recurso de apelación en los siguientes términos:</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lang w:val="es-CO"/>
        </w:rPr>
        <w:t>La apoderada judicial de la Administradora Colombiana de Pensiones sostuvo que no se dan las condiciones legales para ordenar el retorno del afiliado al RPM debido a que en el plenario quedó demostrado que su traslado al RAIS se efectuó de manera voluntaria, sin que se haya afectado de ninguna manera su consentimiento, ello por cuanto desde la misma demanda se evidencia que la motivación que lleva al accionante a solicitar la ineficacia del acto no es otra que su inconformidad económica frente a la posibilidad de no devengar una mesada pensional en el monto que él considera justo.</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lang w:val="es-CO"/>
        </w:rPr>
        <w:lastRenderedPageBreak/>
        <w:t>El apoderado judicial de la AFP Protección S.A. sostiene que los hechos afirmados en la demanda no fueron corroborados con las pruebas allegadas al proceso, pues contrario a lo allí manifestado el accionante si recibió información por parte de los asesores comerciales. Ahora bien, a pesar de que en el plenario no quedó acreditado que se le haya brindado la información suficiente, la verdad es que ello aconteció por la falta de interés que, en todo este tiempo, esto es, por más de veinte años, mostró el señor Carlos Alberto Valencia Aguirre quien no hizo los esfuerzos necesarios para tener claridad frente a las consecuencias que generaba su permanencia en el RAIS y sin hacer uso de las herramientas legales para retornar en tiempo al RPM; razones por las que no es posible acceder a las pretensiones de la demanda.</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lang w:val="es-CO"/>
        </w:rPr>
        <w:t>Al haber resultado la decisión adversa a los intereses de la Administradora Colombiana de Pensiones, se dispuso también el grado jurisdiccional de consulta a su favor. </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center"/>
        <w:textAlignment w:val="baseline"/>
        <w:rPr>
          <w:rFonts w:ascii="Arial" w:hAnsi="Arial" w:cs="Arial"/>
        </w:rPr>
      </w:pPr>
      <w:r w:rsidRPr="00151AF9">
        <w:rPr>
          <w:rStyle w:val="normaltextrun"/>
          <w:rFonts w:ascii="Arial" w:hAnsi="Arial" w:cs="Arial"/>
          <w:b/>
          <w:bCs/>
          <w:lang w:val="es-CO"/>
        </w:rPr>
        <w:t>ALEGATOS DE CONCLUSIÓN</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center"/>
        <w:textAlignment w:val="baseline"/>
        <w:rPr>
          <w:rFonts w:ascii="Arial" w:hAnsi="Arial" w:cs="Arial"/>
        </w:rPr>
      </w:pP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lang w:val="es-CO"/>
        </w:rPr>
        <w:t>Conforme se dejó plasmado en la constancia emitida por la Secretaría de la Corporación, los apoderados judiciales de la Administradora Colombiana de Pensiones y del señor Carlos Alberto Valencia Aguirre hicieron uso del derecho a presentar alegatos de conclusión dentro de los términos dispuestos para ello, mientras que la AFP Protección S.A. dejó transcurrir dicho término en silencio.</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lang w:val="es-CO"/>
        </w:rPr>
        <w:t xml:space="preserve">De acuerdo con lo previsto en el artículo 279 del CGP consistente en que </w:t>
      </w:r>
      <w:r w:rsidRPr="00151AF9">
        <w:rPr>
          <w:rStyle w:val="normaltextrun"/>
          <w:rFonts w:ascii="Arial" w:hAnsi="Arial" w:cs="Arial"/>
          <w:i/>
          <w:iCs/>
          <w:lang w:val="es-CO"/>
        </w:rPr>
        <w:t>“</w:t>
      </w:r>
      <w:r w:rsidRPr="00151AF9">
        <w:rPr>
          <w:rStyle w:val="normaltextrun"/>
          <w:rFonts w:ascii="Arial" w:hAnsi="Arial" w:cs="Arial"/>
          <w:i/>
          <w:iCs/>
          <w:sz w:val="22"/>
          <w:lang w:val="es-CO"/>
        </w:rPr>
        <w:t>No se podrá hacer transcripciones o reproducciones de actas, decisiones o conceptos que obren en el expediente</w:t>
      </w:r>
      <w:r w:rsidRPr="00151AF9">
        <w:rPr>
          <w:rStyle w:val="normaltextrun"/>
          <w:rFonts w:ascii="Arial" w:hAnsi="Arial" w:cs="Arial"/>
          <w:i/>
          <w:iCs/>
          <w:lang w:val="es-CO"/>
        </w:rPr>
        <w:t>”</w:t>
      </w:r>
      <w:r w:rsidRPr="00151AF9">
        <w:rPr>
          <w:rStyle w:val="normaltextrun"/>
          <w:rFonts w:ascii="Arial" w:hAnsi="Arial" w:cs="Arial"/>
          <w:lang w:val="es-CO"/>
        </w:rPr>
        <w:t>  baste decir que la Administradora Colombiana de Pensiones, en aplicación del principio de la consonancia, amplió las razones jurídicas y jurisprudenciales que sustentan la postura expuesta en la sustentación del recurso de apelación, adicionando que conforme con la posición adoptada por varios integrantes de la Sala de Decisión Laboral del Tribunal Superior del Distrito Judicial de Pereira, la acción interpuesta por el accionante no resulta procedente, debido a que lo que debe intentar es una de tipo resarcitorio en contra de quien, según él, no le brindó la adecuada información a la hora de trasladarse al régimen de ahorro individual con solidaridad. Finalmente, en cualquier evento, solicita que se le exonere de condena en costas al no haber intervenido en los actos jurídicos que se alegan como ineficaces.</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lang w:val="es-CO"/>
        </w:rPr>
        <w:t>A su turno, el apoderado judicial de la parte actora hizo una amplia exposición jurídica y jurisprudencial en los que fundamenta la acción interpuesta en contra de las entidades accionadas y muestra la postura actual de la Corte Suprema de Justicia frente al tema, sosteniendo que en el presente caso se dan todos los presupuestos para declarar la ineficacia del acto jurídico que permitió el traslado del demandante al RAIS; motivos por los que solicita la confirmación de la sentencia recurrida.</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center"/>
        <w:textAlignment w:val="baseline"/>
        <w:rPr>
          <w:rFonts w:ascii="Arial" w:hAnsi="Arial" w:cs="Arial"/>
        </w:rPr>
      </w:pPr>
      <w:r w:rsidRPr="00151AF9">
        <w:rPr>
          <w:rStyle w:val="normaltextrun"/>
          <w:rFonts w:ascii="Arial" w:hAnsi="Arial" w:cs="Arial"/>
          <w:b/>
          <w:bCs/>
          <w:lang w:val="es-CO"/>
        </w:rPr>
        <w:lastRenderedPageBreak/>
        <w:t>Cuestión previa</w:t>
      </w:r>
    </w:p>
    <w:p w:rsidR="00151AF9" w:rsidRDefault="00151AF9" w:rsidP="00A65344">
      <w:pPr>
        <w:pStyle w:val="paragraph"/>
        <w:spacing w:before="0" w:beforeAutospacing="0" w:after="0" w:afterAutospacing="0" w:line="288" w:lineRule="auto"/>
        <w:jc w:val="both"/>
        <w:textAlignment w:val="baseline"/>
        <w:rPr>
          <w:rStyle w:val="normaltextrun"/>
          <w:rFonts w:ascii="Arial" w:hAnsi="Arial" w:cs="Arial"/>
          <w:lang w:val="es-CO"/>
        </w:rPr>
      </w:pP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lang w:val="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w:t>
      </w:r>
      <w:r w:rsidRPr="00151AF9">
        <w:rPr>
          <w:rStyle w:val="eop"/>
          <w:rFonts w:ascii="Arial" w:hAnsi="Arial" w:cs="Arial"/>
        </w:rPr>
        <w:t> </w:t>
      </w:r>
    </w:p>
    <w:p w:rsidR="00151AF9" w:rsidRDefault="00151AF9" w:rsidP="00A65344">
      <w:pPr>
        <w:pStyle w:val="paragraph"/>
        <w:spacing w:before="0" w:beforeAutospacing="0" w:after="0" w:afterAutospacing="0" w:line="288" w:lineRule="auto"/>
        <w:jc w:val="both"/>
        <w:textAlignment w:val="baseline"/>
        <w:rPr>
          <w:rStyle w:val="normaltextrun"/>
          <w:rFonts w:ascii="Arial" w:hAnsi="Arial" w:cs="Arial"/>
          <w:lang w:val="es-CO"/>
        </w:rPr>
      </w:pPr>
    </w:p>
    <w:p w:rsidR="00D4408E" w:rsidRDefault="00D4408E" w:rsidP="00A65344">
      <w:pPr>
        <w:pStyle w:val="paragraph"/>
        <w:spacing w:before="0" w:beforeAutospacing="0" w:after="0" w:afterAutospacing="0" w:line="288" w:lineRule="auto"/>
        <w:jc w:val="both"/>
        <w:textAlignment w:val="baseline"/>
        <w:rPr>
          <w:rStyle w:val="normaltextrun"/>
          <w:rFonts w:ascii="Arial" w:hAnsi="Arial" w:cs="Arial"/>
          <w:b/>
          <w:bCs/>
          <w:lang w:val="es-CO"/>
        </w:rPr>
      </w:pPr>
      <w:r w:rsidRPr="00151AF9">
        <w:rPr>
          <w:rStyle w:val="normaltextrun"/>
          <w:rFonts w:ascii="Arial" w:hAnsi="Arial" w:cs="Arial"/>
          <w:lang w:val="es-CO"/>
        </w:rPr>
        <w:t xml:space="preserve">Así las cosas, atendidas las argumentaciones a esta Sala de Decisión le </w:t>
      </w:r>
      <w:proofErr w:type="gramStart"/>
      <w:r w:rsidRPr="00151AF9">
        <w:rPr>
          <w:rStyle w:val="normaltextrun"/>
          <w:rFonts w:ascii="Arial" w:hAnsi="Arial" w:cs="Arial"/>
          <w:lang w:val="es-CO"/>
        </w:rPr>
        <w:t>corresponde</w:t>
      </w:r>
      <w:proofErr w:type="gramEnd"/>
      <w:r w:rsidRPr="00151AF9">
        <w:rPr>
          <w:rStyle w:val="normaltextrun"/>
          <w:rFonts w:ascii="Arial" w:hAnsi="Arial" w:cs="Arial"/>
          <w:lang w:val="es-CO"/>
        </w:rPr>
        <w:t xml:space="preserve"> resolver los siguientes:</w:t>
      </w:r>
    </w:p>
    <w:p w:rsidR="00151AF9" w:rsidRPr="00151AF9" w:rsidRDefault="00151AF9" w:rsidP="00A65344">
      <w:pPr>
        <w:pStyle w:val="paragraph"/>
        <w:spacing w:before="0" w:beforeAutospacing="0" w:after="0" w:afterAutospacing="0" w:line="288" w:lineRule="auto"/>
        <w:jc w:val="both"/>
        <w:textAlignment w:val="baseline"/>
        <w:rPr>
          <w:rFonts w:ascii="Arial" w:hAnsi="Arial" w:cs="Arial"/>
        </w:rPr>
      </w:pPr>
    </w:p>
    <w:p w:rsidR="00D4408E" w:rsidRPr="00151AF9" w:rsidRDefault="00D4408E" w:rsidP="00A65344">
      <w:pPr>
        <w:pStyle w:val="paragraph"/>
        <w:spacing w:before="0" w:beforeAutospacing="0" w:after="0" w:afterAutospacing="0" w:line="288" w:lineRule="auto"/>
        <w:jc w:val="center"/>
        <w:textAlignment w:val="baseline"/>
        <w:rPr>
          <w:rFonts w:ascii="Arial" w:hAnsi="Arial" w:cs="Arial"/>
        </w:rPr>
      </w:pPr>
      <w:r w:rsidRPr="00151AF9">
        <w:rPr>
          <w:rStyle w:val="normaltextrun"/>
          <w:rFonts w:ascii="Arial" w:hAnsi="Arial" w:cs="Arial"/>
          <w:b/>
          <w:bCs/>
          <w:lang w:val="es-CO"/>
        </w:rPr>
        <w:t>PROBLEMAS JURÍDICOS  </w:t>
      </w:r>
      <w:r w:rsidRPr="00151AF9">
        <w:rPr>
          <w:rStyle w:val="eop"/>
          <w:rFonts w:ascii="Arial" w:hAnsi="Arial" w:cs="Arial"/>
        </w:rPr>
        <w:t> </w:t>
      </w:r>
    </w:p>
    <w:p w:rsidR="00151AF9" w:rsidRDefault="00151AF9" w:rsidP="00A65344">
      <w:pPr>
        <w:pStyle w:val="paragraph"/>
        <w:spacing w:before="0" w:beforeAutospacing="0" w:after="0" w:afterAutospacing="0" w:line="288" w:lineRule="auto"/>
        <w:jc w:val="both"/>
        <w:textAlignment w:val="baseline"/>
        <w:rPr>
          <w:rStyle w:val="normaltextrun"/>
          <w:rFonts w:ascii="Arial" w:hAnsi="Arial" w:cs="Arial"/>
          <w:b/>
          <w:bCs/>
          <w:lang w:val="es-CO"/>
        </w:rPr>
      </w:pPr>
    </w:p>
    <w:p w:rsidR="00D4408E" w:rsidRPr="00151AF9" w:rsidRDefault="00D4408E" w:rsidP="00A65344">
      <w:pPr>
        <w:pStyle w:val="paragraph"/>
        <w:spacing w:before="0" w:beforeAutospacing="0" w:after="0" w:afterAutospacing="0" w:line="288" w:lineRule="auto"/>
        <w:ind w:left="426" w:right="420"/>
        <w:jc w:val="both"/>
        <w:textAlignment w:val="baseline"/>
        <w:rPr>
          <w:rFonts w:ascii="Arial" w:hAnsi="Arial" w:cs="Arial"/>
        </w:rPr>
      </w:pPr>
      <w:r w:rsidRPr="00151AF9">
        <w:rPr>
          <w:rStyle w:val="normaltextrun"/>
          <w:rFonts w:ascii="Arial" w:hAnsi="Arial" w:cs="Arial"/>
          <w:b/>
          <w:bCs/>
          <w:lang w:val="es-CO"/>
        </w:rPr>
        <w:t>¿Hay lugar a declarar ineficaz la afiliación del señor Carlos Alberto Valencia Aguirre al Régimen de Ahorro Individual con Solidaridad? </w:t>
      </w:r>
      <w:r w:rsidRPr="00151AF9">
        <w:rPr>
          <w:rStyle w:val="eop"/>
          <w:rFonts w:ascii="Arial" w:hAnsi="Arial" w:cs="Arial"/>
        </w:rPr>
        <w:t> </w:t>
      </w:r>
    </w:p>
    <w:p w:rsidR="00151AF9" w:rsidRDefault="00151AF9" w:rsidP="00A65344">
      <w:pPr>
        <w:pStyle w:val="paragraph"/>
        <w:spacing w:before="0" w:beforeAutospacing="0" w:after="0" w:afterAutospacing="0" w:line="288" w:lineRule="auto"/>
        <w:ind w:left="426" w:right="420"/>
        <w:jc w:val="both"/>
        <w:textAlignment w:val="baseline"/>
        <w:rPr>
          <w:rStyle w:val="normaltextrun"/>
          <w:rFonts w:ascii="Arial" w:hAnsi="Arial" w:cs="Arial"/>
          <w:b/>
          <w:bCs/>
          <w:lang w:val="es-CO"/>
        </w:rPr>
      </w:pPr>
    </w:p>
    <w:p w:rsidR="00D4408E" w:rsidRPr="00151AF9" w:rsidRDefault="00D4408E" w:rsidP="00A65344">
      <w:pPr>
        <w:pStyle w:val="paragraph"/>
        <w:spacing w:before="0" w:beforeAutospacing="0" w:after="0" w:afterAutospacing="0" w:line="288" w:lineRule="auto"/>
        <w:ind w:left="426" w:right="420"/>
        <w:jc w:val="both"/>
        <w:textAlignment w:val="baseline"/>
        <w:rPr>
          <w:rFonts w:ascii="Arial" w:hAnsi="Arial" w:cs="Arial"/>
        </w:rPr>
      </w:pPr>
      <w:r w:rsidRPr="00151AF9">
        <w:rPr>
          <w:rStyle w:val="normaltextrun"/>
          <w:rFonts w:ascii="Arial" w:hAnsi="Arial" w:cs="Arial"/>
          <w:b/>
          <w:bCs/>
          <w:lang w:val="es-CO"/>
        </w:rPr>
        <w:t>De ser afirmativa la respuesta al interrogante anterior ¿Hay lugar a condenar a la AFP Protección S.A. a restituir otras sumas de dinero por conceptos diferentes a los fulminados por el juzgado de conocimiento?</w:t>
      </w:r>
      <w:r w:rsidRPr="00151AF9">
        <w:rPr>
          <w:rStyle w:val="eop"/>
          <w:rFonts w:ascii="Arial" w:hAnsi="Arial" w:cs="Arial"/>
        </w:rPr>
        <w:t> </w:t>
      </w:r>
    </w:p>
    <w:p w:rsidR="00151AF9" w:rsidRDefault="00151AF9" w:rsidP="00A65344">
      <w:pPr>
        <w:pStyle w:val="paragraph"/>
        <w:spacing w:before="0" w:beforeAutospacing="0" w:after="0" w:afterAutospacing="0" w:line="288" w:lineRule="auto"/>
        <w:jc w:val="both"/>
        <w:textAlignment w:val="baseline"/>
        <w:rPr>
          <w:rStyle w:val="normaltextrun"/>
          <w:rFonts w:ascii="Arial" w:hAnsi="Arial" w:cs="Arial"/>
          <w:lang w:val="es-CO"/>
        </w:rPr>
      </w:pPr>
    </w:p>
    <w:p w:rsidR="00D4408E" w:rsidRDefault="00D4408E" w:rsidP="00A65344">
      <w:pPr>
        <w:pStyle w:val="paragraph"/>
        <w:spacing w:before="0" w:beforeAutospacing="0" w:after="0" w:afterAutospacing="0" w:line="288" w:lineRule="auto"/>
        <w:jc w:val="both"/>
        <w:textAlignment w:val="baseline"/>
        <w:rPr>
          <w:rStyle w:val="eop"/>
          <w:rFonts w:ascii="Arial" w:hAnsi="Arial" w:cs="Arial"/>
        </w:rPr>
      </w:pPr>
      <w:r w:rsidRPr="00151AF9">
        <w:rPr>
          <w:rStyle w:val="normaltextrun"/>
          <w:rFonts w:ascii="Arial" w:hAnsi="Arial" w:cs="Arial"/>
          <w:lang w:val="es-CO"/>
        </w:rPr>
        <w:t>Con el propósito de dar solución a los interrogantes en el caso concreto, la Sala considera necesario precisar, el siguiente:</w:t>
      </w:r>
    </w:p>
    <w:p w:rsidR="00151AF9" w:rsidRPr="00151AF9" w:rsidRDefault="00151AF9" w:rsidP="00A65344">
      <w:pPr>
        <w:pStyle w:val="paragraph"/>
        <w:spacing w:before="0" w:beforeAutospacing="0" w:after="0" w:afterAutospacing="0" w:line="288" w:lineRule="auto"/>
        <w:jc w:val="both"/>
        <w:textAlignment w:val="baseline"/>
        <w:rPr>
          <w:rFonts w:ascii="Arial" w:hAnsi="Arial" w:cs="Arial"/>
        </w:rPr>
      </w:pPr>
    </w:p>
    <w:p w:rsidR="00D4408E" w:rsidRPr="00151AF9" w:rsidRDefault="00D4408E" w:rsidP="00A65344">
      <w:pPr>
        <w:pStyle w:val="paragraph"/>
        <w:spacing w:before="0" w:beforeAutospacing="0" w:after="0" w:afterAutospacing="0" w:line="288" w:lineRule="auto"/>
        <w:jc w:val="center"/>
        <w:textAlignment w:val="baseline"/>
        <w:rPr>
          <w:rFonts w:ascii="Arial" w:hAnsi="Arial" w:cs="Arial"/>
        </w:rPr>
      </w:pPr>
      <w:r w:rsidRPr="00151AF9">
        <w:rPr>
          <w:rStyle w:val="normaltextrun"/>
          <w:rFonts w:ascii="Arial" w:hAnsi="Arial" w:cs="Arial"/>
          <w:b/>
          <w:bCs/>
          <w:lang w:val="es-CO"/>
        </w:rPr>
        <w:t>FUNDAMENTO JURISPRUDENCIAL</w:t>
      </w:r>
      <w:r w:rsidRPr="00151AF9">
        <w:rPr>
          <w:rStyle w:val="eop"/>
          <w:rFonts w:ascii="Arial" w:hAnsi="Arial" w:cs="Arial"/>
        </w:rPr>
        <w:t> </w:t>
      </w:r>
    </w:p>
    <w:p w:rsidR="00151AF9" w:rsidRDefault="00151AF9" w:rsidP="00A65344">
      <w:pPr>
        <w:pStyle w:val="paragraph"/>
        <w:spacing w:before="0" w:beforeAutospacing="0" w:after="0" w:afterAutospacing="0" w:line="288" w:lineRule="auto"/>
        <w:jc w:val="both"/>
        <w:textAlignment w:val="baseline"/>
        <w:rPr>
          <w:rStyle w:val="normaltextrun"/>
          <w:rFonts w:ascii="Arial" w:hAnsi="Arial" w:cs="Arial"/>
          <w:b/>
          <w:bCs/>
          <w:lang w:val="es-CO"/>
        </w:rPr>
      </w:pP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b/>
          <w:bCs/>
          <w:lang w:val="es-CO"/>
        </w:rPr>
        <w:t>1. Análisis jurídico que debe abordar el juez cuando se alega ausencia de información parcial o total por parte de las administradoras en los traslados entre regímenes pensionales.</w:t>
      </w:r>
      <w:r w:rsidRPr="00151AF9">
        <w:rPr>
          <w:rStyle w:val="eop"/>
          <w:rFonts w:ascii="Arial" w:hAnsi="Arial" w:cs="Arial"/>
        </w:rPr>
        <w:t> </w:t>
      </w:r>
    </w:p>
    <w:p w:rsidR="00151AF9" w:rsidRDefault="00151AF9" w:rsidP="00A65344">
      <w:pPr>
        <w:pStyle w:val="paragraph"/>
        <w:spacing w:before="0" w:beforeAutospacing="0" w:after="0" w:afterAutospacing="0" w:line="288" w:lineRule="auto"/>
        <w:jc w:val="both"/>
        <w:textAlignment w:val="baseline"/>
        <w:rPr>
          <w:rStyle w:val="normaltextrun"/>
          <w:rFonts w:ascii="Arial" w:hAnsi="Arial" w:cs="Arial"/>
          <w:lang w:val="es-CO"/>
        </w:rPr>
      </w:pP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lang w:val="es-CO"/>
        </w:rPr>
        <w:t xml:space="preserve">En sentencia </w:t>
      </w:r>
      <w:proofErr w:type="spellStart"/>
      <w:r w:rsidRPr="00151AF9">
        <w:rPr>
          <w:rStyle w:val="normaltextrun"/>
          <w:rFonts w:ascii="Arial" w:hAnsi="Arial" w:cs="Arial"/>
          <w:lang w:val="es-CO"/>
        </w:rPr>
        <w:t>STL4759</w:t>
      </w:r>
      <w:proofErr w:type="spellEnd"/>
      <w:r w:rsidRPr="00151AF9">
        <w:rPr>
          <w:rStyle w:val="normaltextrun"/>
          <w:rFonts w:ascii="Arial" w:hAnsi="Arial" w:cs="Arial"/>
          <w:lang w:val="es-CO"/>
        </w:rPr>
        <w:t xml:space="preserve"> de 22 de julio de 2020, la Sala de Casación Laboral indicó:  </w:t>
      </w:r>
      <w:r w:rsidRPr="00151AF9">
        <w:rPr>
          <w:rStyle w:val="eop"/>
          <w:rFonts w:ascii="Arial" w:hAnsi="Arial" w:cs="Arial"/>
        </w:rPr>
        <w:t> </w:t>
      </w:r>
    </w:p>
    <w:p w:rsidR="00151AF9" w:rsidRDefault="00151AF9" w:rsidP="00A65344">
      <w:pPr>
        <w:pStyle w:val="paragraph"/>
        <w:spacing w:before="0" w:beforeAutospacing="0" w:after="0" w:afterAutospacing="0" w:line="288" w:lineRule="auto"/>
        <w:jc w:val="both"/>
        <w:textAlignment w:val="baseline"/>
        <w:rPr>
          <w:rStyle w:val="normaltextrun"/>
          <w:rFonts w:ascii="Arial" w:hAnsi="Arial" w:cs="Arial"/>
          <w:i/>
          <w:iCs/>
          <w:lang w:val="es-CO"/>
        </w:rPr>
      </w:pPr>
    </w:p>
    <w:p w:rsidR="00D4408E" w:rsidRPr="00151AF9" w:rsidRDefault="00D4408E" w:rsidP="00151AF9">
      <w:pPr>
        <w:pStyle w:val="paragraph"/>
        <w:spacing w:before="0" w:beforeAutospacing="0" w:after="0" w:afterAutospacing="0"/>
        <w:ind w:left="426" w:right="420"/>
        <w:jc w:val="both"/>
        <w:textAlignment w:val="baseline"/>
        <w:rPr>
          <w:rFonts w:ascii="Arial" w:hAnsi="Arial" w:cs="Arial"/>
          <w:sz w:val="22"/>
        </w:rPr>
      </w:pPr>
      <w:r w:rsidRPr="00151AF9">
        <w:rPr>
          <w:rStyle w:val="normaltextrun"/>
          <w:rFonts w:ascii="Arial" w:hAnsi="Arial" w:cs="Arial"/>
          <w:i/>
          <w:iCs/>
          <w:sz w:val="22"/>
          <w:lang w:val="es-CO"/>
        </w:rPr>
        <w:t xml:space="preserve">“En el caso bajo estudio, se hace necesario precisar, que en reiterada jurisprudencia esta Sala de Casación Laboral ha dejado clara su postura al indicar que la elección a cualquiera de los dos regímenes pensionales existentes, </w:t>
      </w:r>
      <w:r w:rsidRPr="00151AF9">
        <w:rPr>
          <w:rStyle w:val="normaltextrun"/>
          <w:rFonts w:ascii="Arial" w:hAnsi="Arial" w:cs="Arial"/>
          <w:b/>
          <w:bCs/>
          <w:i/>
          <w:iCs/>
          <w:sz w:val="22"/>
          <w:lang w:val="es-CO"/>
        </w:rPr>
        <w:t xml:space="preserve">debe estar precedida de una decisión libre y voluntaria, de suerte que las </w:t>
      </w:r>
      <w:r w:rsidRPr="00151AF9">
        <w:rPr>
          <w:rStyle w:val="normaltextrun"/>
          <w:rFonts w:ascii="Arial" w:hAnsi="Arial" w:cs="Arial"/>
          <w:b/>
          <w:bCs/>
          <w:i/>
          <w:iCs/>
          <w:sz w:val="22"/>
          <w:lang w:val="es-CO"/>
        </w:rPr>
        <w:lastRenderedPageBreak/>
        <w:t>administradoras de pensiones tienen el deber de brindar a sus afiliados una asesoría que les permita tener los elementos de juicio suficientes para advertir la trascendencia de la decisión tomada al momento del traslado</w:t>
      </w:r>
      <w:r w:rsidRPr="00151AF9">
        <w:rPr>
          <w:rStyle w:val="normaltextrun"/>
          <w:rFonts w:ascii="Arial" w:hAnsi="Arial" w:cs="Arial"/>
          <w:i/>
          <w:iCs/>
          <w:sz w:val="22"/>
          <w:lang w:val="es-CO"/>
        </w:rPr>
        <w:t>, sin importar si la persona es o no beneficiaria del régimen de transición, o si está próximo a pensionarse.”.</w:t>
      </w:r>
      <w:r w:rsidRPr="00151AF9">
        <w:rPr>
          <w:rStyle w:val="normaltextrun"/>
          <w:rFonts w:ascii="Arial" w:hAnsi="Arial" w:cs="Arial"/>
          <w:sz w:val="22"/>
          <w:lang w:val="es-CO"/>
        </w:rPr>
        <w:t xml:space="preserve"> (Negrillas fuera de texto).</w:t>
      </w:r>
      <w:r w:rsidRPr="00151AF9">
        <w:rPr>
          <w:rStyle w:val="eop"/>
          <w:rFonts w:ascii="Arial" w:hAnsi="Arial" w:cs="Arial"/>
          <w:sz w:val="22"/>
        </w:rPr>
        <w:t> </w:t>
      </w:r>
    </w:p>
    <w:p w:rsidR="00151AF9" w:rsidRDefault="00151AF9" w:rsidP="00151AF9">
      <w:pPr>
        <w:pStyle w:val="paragraph"/>
        <w:spacing w:before="0" w:beforeAutospacing="0" w:after="0" w:afterAutospacing="0" w:line="276" w:lineRule="auto"/>
        <w:jc w:val="both"/>
        <w:textAlignment w:val="baseline"/>
        <w:rPr>
          <w:rStyle w:val="normaltextrun"/>
          <w:rFonts w:ascii="Arial" w:hAnsi="Arial" w:cs="Arial"/>
          <w:lang w:val="es-CO"/>
        </w:rPr>
      </w:pPr>
    </w:p>
    <w:p w:rsidR="00D4408E" w:rsidRPr="00151AF9" w:rsidRDefault="00D4408E" w:rsidP="00151AF9">
      <w:pPr>
        <w:pStyle w:val="paragraph"/>
        <w:spacing w:before="0" w:beforeAutospacing="0" w:after="0" w:afterAutospacing="0" w:line="276" w:lineRule="auto"/>
        <w:jc w:val="both"/>
        <w:textAlignment w:val="baseline"/>
        <w:rPr>
          <w:rFonts w:ascii="Arial" w:hAnsi="Arial" w:cs="Arial"/>
        </w:rPr>
      </w:pPr>
      <w:r w:rsidRPr="00151AF9">
        <w:rPr>
          <w:rStyle w:val="normaltextrun"/>
          <w:rFonts w:ascii="Arial" w:hAnsi="Arial" w:cs="Arial"/>
          <w:lang w:val="es-CO"/>
        </w:rPr>
        <w:t>Y más adelante reiteró:</w:t>
      </w:r>
      <w:r w:rsidRPr="00151AF9">
        <w:rPr>
          <w:rStyle w:val="eop"/>
          <w:rFonts w:ascii="Arial" w:hAnsi="Arial" w:cs="Arial"/>
        </w:rPr>
        <w:t> </w:t>
      </w:r>
    </w:p>
    <w:p w:rsidR="00151AF9" w:rsidRDefault="00151AF9" w:rsidP="00151AF9">
      <w:pPr>
        <w:pStyle w:val="paragraph"/>
        <w:spacing w:before="0" w:beforeAutospacing="0" w:after="0" w:afterAutospacing="0" w:line="276" w:lineRule="auto"/>
        <w:jc w:val="both"/>
        <w:textAlignment w:val="baseline"/>
        <w:rPr>
          <w:rStyle w:val="normaltextrun"/>
          <w:rFonts w:ascii="Arial" w:hAnsi="Arial" w:cs="Arial"/>
          <w:i/>
          <w:iCs/>
          <w:lang w:val="es-CO"/>
        </w:rPr>
      </w:pPr>
    </w:p>
    <w:p w:rsidR="00D4408E" w:rsidRPr="00151AF9" w:rsidRDefault="00D4408E" w:rsidP="00151AF9">
      <w:pPr>
        <w:pStyle w:val="paragraph"/>
        <w:spacing w:before="0" w:beforeAutospacing="0" w:after="0" w:afterAutospacing="0"/>
        <w:ind w:left="426" w:right="420"/>
        <w:jc w:val="both"/>
        <w:textAlignment w:val="baseline"/>
        <w:rPr>
          <w:rStyle w:val="normaltextrun"/>
          <w:i/>
          <w:iCs/>
          <w:sz w:val="22"/>
          <w:lang w:val="es-CO"/>
        </w:rPr>
      </w:pPr>
      <w:r w:rsidRPr="00151AF9">
        <w:rPr>
          <w:rStyle w:val="normaltextrun"/>
          <w:rFonts w:ascii="Arial" w:hAnsi="Arial" w:cs="Arial"/>
          <w:i/>
          <w:iCs/>
          <w:sz w:val="22"/>
          <w:lang w:val="es-CO"/>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151AF9">
        <w:rPr>
          <w:rStyle w:val="normaltextrun"/>
          <w:rFonts w:ascii="Arial" w:hAnsi="Arial" w:cs="Arial"/>
          <w:b/>
          <w:i/>
          <w:iCs/>
          <w:sz w:val="22"/>
          <w:lang w:val="es-CO"/>
        </w:rPr>
        <w:t>Por este motivo, el examen del acto del cambio de régimen pensional, por transgresión del deber de información, tiene que abordarse desde la institución de la ineficacia en sentido estricto</w:t>
      </w:r>
      <w:r w:rsidRPr="00151AF9">
        <w:rPr>
          <w:rStyle w:val="normaltextrun"/>
          <w:rFonts w:ascii="Arial" w:hAnsi="Arial" w:cs="Arial"/>
          <w:i/>
          <w:iCs/>
          <w:sz w:val="22"/>
          <w:lang w:val="es-CO"/>
        </w:rPr>
        <w:t xml:space="preserve"> y no desde el régimen de las nulidades sustanciales.” (Negrillas fuera de texto).</w:t>
      </w:r>
      <w:r w:rsidRPr="00151AF9">
        <w:rPr>
          <w:rStyle w:val="normaltextrun"/>
          <w:i/>
          <w:iCs/>
          <w:sz w:val="22"/>
          <w:lang w:val="es-CO"/>
        </w:rPr>
        <w:t> </w:t>
      </w:r>
    </w:p>
    <w:p w:rsidR="00151AF9" w:rsidRDefault="00151AF9" w:rsidP="00151AF9">
      <w:pPr>
        <w:pStyle w:val="paragraph"/>
        <w:spacing w:before="0" w:beforeAutospacing="0" w:after="0" w:afterAutospacing="0" w:line="276" w:lineRule="auto"/>
        <w:jc w:val="both"/>
        <w:textAlignment w:val="baseline"/>
        <w:rPr>
          <w:rStyle w:val="normaltextrun"/>
          <w:rFonts w:ascii="Arial" w:hAnsi="Arial" w:cs="Arial"/>
          <w:b/>
          <w:bCs/>
          <w:lang w:val="es-CO"/>
        </w:rPr>
      </w:pPr>
    </w:p>
    <w:p w:rsidR="00D4408E" w:rsidRPr="00151AF9" w:rsidRDefault="00D4408E" w:rsidP="00151AF9">
      <w:pPr>
        <w:pStyle w:val="paragraph"/>
        <w:spacing w:before="0" w:beforeAutospacing="0" w:after="0" w:afterAutospacing="0" w:line="276" w:lineRule="auto"/>
        <w:jc w:val="both"/>
        <w:textAlignment w:val="baseline"/>
        <w:rPr>
          <w:rFonts w:ascii="Arial" w:hAnsi="Arial" w:cs="Arial"/>
        </w:rPr>
      </w:pPr>
      <w:r w:rsidRPr="00151AF9">
        <w:rPr>
          <w:rStyle w:val="normaltextrun"/>
          <w:rFonts w:ascii="Arial" w:hAnsi="Arial" w:cs="Arial"/>
          <w:b/>
          <w:bCs/>
          <w:lang w:val="es-CO"/>
        </w:rPr>
        <w:t>2. Sobre el deber de información. </w:t>
      </w:r>
      <w:r w:rsidRPr="00151AF9">
        <w:rPr>
          <w:rStyle w:val="normaltextrun"/>
          <w:rFonts w:ascii="Arial" w:hAnsi="Arial" w:cs="Arial"/>
          <w:lang w:val="es-CO"/>
        </w:rPr>
        <w:t> </w:t>
      </w:r>
      <w:r w:rsidRPr="00151AF9">
        <w:rPr>
          <w:rStyle w:val="eop"/>
          <w:rFonts w:ascii="Arial" w:hAnsi="Arial" w:cs="Arial"/>
        </w:rPr>
        <w:t> </w:t>
      </w:r>
    </w:p>
    <w:p w:rsidR="00151AF9" w:rsidRDefault="00151AF9" w:rsidP="00151AF9">
      <w:pPr>
        <w:pStyle w:val="paragraph"/>
        <w:spacing w:before="0" w:beforeAutospacing="0" w:after="0" w:afterAutospacing="0" w:line="276" w:lineRule="auto"/>
        <w:jc w:val="both"/>
        <w:textAlignment w:val="baseline"/>
        <w:rPr>
          <w:rStyle w:val="normaltextrun"/>
          <w:rFonts w:ascii="Arial" w:hAnsi="Arial" w:cs="Arial"/>
        </w:rPr>
      </w:pPr>
    </w:p>
    <w:p w:rsidR="00D4408E" w:rsidRPr="00151AF9" w:rsidRDefault="00D4408E" w:rsidP="00151AF9">
      <w:pPr>
        <w:pStyle w:val="paragraph"/>
        <w:spacing w:before="0" w:beforeAutospacing="0" w:after="0" w:afterAutospacing="0" w:line="276" w:lineRule="auto"/>
        <w:jc w:val="both"/>
        <w:textAlignment w:val="baseline"/>
        <w:rPr>
          <w:rFonts w:ascii="Arial" w:hAnsi="Arial" w:cs="Arial"/>
        </w:rPr>
      </w:pPr>
      <w:r w:rsidRPr="00151AF9">
        <w:rPr>
          <w:rStyle w:val="normaltextrun"/>
          <w:rFonts w:ascii="Arial" w:hAnsi="Arial" w:cs="Arial"/>
          <w:lang w:val="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w:t>
      </w:r>
      <w:r w:rsidRPr="00151AF9">
        <w:rPr>
          <w:rStyle w:val="eop"/>
          <w:rFonts w:ascii="Arial" w:hAnsi="Arial" w:cs="Arial"/>
        </w:rPr>
        <w:t> </w:t>
      </w:r>
    </w:p>
    <w:p w:rsidR="00151AF9" w:rsidRDefault="00151AF9" w:rsidP="00151AF9">
      <w:pPr>
        <w:pStyle w:val="paragraph"/>
        <w:spacing w:before="0" w:beforeAutospacing="0" w:after="0" w:afterAutospacing="0" w:line="276" w:lineRule="auto"/>
        <w:jc w:val="both"/>
        <w:textAlignment w:val="baseline"/>
        <w:rPr>
          <w:rStyle w:val="normaltextrun"/>
          <w:rFonts w:ascii="Arial" w:hAnsi="Arial" w:cs="Arial"/>
          <w:i/>
          <w:iCs/>
          <w:lang w:val="es-CO"/>
        </w:rPr>
      </w:pPr>
    </w:p>
    <w:p w:rsidR="00D4408E" w:rsidRPr="00151AF9" w:rsidRDefault="00D4408E" w:rsidP="00151AF9">
      <w:pPr>
        <w:pStyle w:val="paragraph"/>
        <w:spacing w:before="0" w:beforeAutospacing="0" w:after="0" w:afterAutospacing="0"/>
        <w:ind w:left="426" w:right="420"/>
        <w:jc w:val="both"/>
        <w:textAlignment w:val="baseline"/>
        <w:rPr>
          <w:rStyle w:val="normaltextrun"/>
          <w:i/>
          <w:iCs/>
          <w:sz w:val="22"/>
          <w:lang w:val="es-CO"/>
        </w:rPr>
      </w:pPr>
      <w:r w:rsidRPr="00151AF9">
        <w:rPr>
          <w:rStyle w:val="normaltextrun"/>
          <w:rFonts w:ascii="Arial" w:hAnsi="Arial" w:cs="Arial"/>
          <w:i/>
          <w:iCs/>
          <w:sz w:val="22"/>
          <w:lang w:val="es-CO"/>
        </w:rPr>
        <w:t>“El anterior recuento sobre la evolución normativa del deber de información a cargo de las administradoras de pensiones podría, a grandes rasgos, sintetizarse así:</w:t>
      </w:r>
    </w:p>
    <w:p w:rsidR="00151AF9" w:rsidRPr="00151AF9" w:rsidRDefault="00151AF9" w:rsidP="00151AF9">
      <w:pPr>
        <w:pStyle w:val="paragraph"/>
        <w:spacing w:before="0" w:beforeAutospacing="0" w:after="0" w:afterAutospacing="0"/>
        <w:ind w:left="426" w:right="420"/>
        <w:jc w:val="both"/>
        <w:textAlignment w:val="baseline"/>
        <w:rPr>
          <w:rStyle w:val="normaltextrun"/>
          <w:i/>
          <w:iCs/>
          <w:sz w:val="22"/>
          <w:lang w:val="es-CO"/>
        </w:rPr>
      </w:pP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193"/>
        <w:gridCol w:w="3544"/>
      </w:tblGrid>
      <w:tr w:rsidR="00D4408E" w:rsidRPr="00151AF9" w:rsidTr="00151AF9">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4408E" w:rsidRPr="00151AF9" w:rsidRDefault="00D4408E" w:rsidP="00151AF9">
            <w:pPr>
              <w:pStyle w:val="paragraph"/>
              <w:spacing w:before="0" w:beforeAutospacing="0" w:after="0" w:afterAutospacing="0" w:line="276" w:lineRule="auto"/>
              <w:jc w:val="both"/>
              <w:textAlignment w:val="baseline"/>
              <w:rPr>
                <w:rFonts w:ascii="Arial" w:hAnsi="Arial" w:cs="Arial"/>
                <w:sz w:val="20"/>
              </w:rPr>
            </w:pPr>
            <w:r w:rsidRPr="00151AF9">
              <w:rPr>
                <w:rStyle w:val="normaltextrun"/>
                <w:rFonts w:ascii="Arial" w:hAnsi="Arial" w:cs="Arial"/>
                <w:b/>
                <w:bCs/>
                <w:i/>
                <w:iCs/>
                <w:sz w:val="20"/>
                <w:lang w:val="es-CO"/>
              </w:rPr>
              <w:t>Etapa acumulativa</w:t>
            </w:r>
            <w:r w:rsidRPr="00151AF9">
              <w:rPr>
                <w:rStyle w:val="eop"/>
                <w:rFonts w:ascii="Arial" w:hAnsi="Arial" w:cs="Arial"/>
                <w:sz w:val="20"/>
              </w:rPr>
              <w:t> </w:t>
            </w:r>
          </w:p>
        </w:tc>
        <w:tc>
          <w:tcPr>
            <w:tcW w:w="3193" w:type="dxa"/>
            <w:tcBorders>
              <w:top w:val="single" w:sz="2" w:space="0" w:color="auto"/>
              <w:left w:val="single" w:sz="2" w:space="0" w:color="auto"/>
              <w:bottom w:val="single" w:sz="2" w:space="0" w:color="auto"/>
              <w:right w:val="single" w:sz="2" w:space="0" w:color="auto"/>
            </w:tcBorders>
            <w:shd w:val="clear" w:color="auto" w:fill="auto"/>
            <w:hideMark/>
          </w:tcPr>
          <w:p w:rsidR="00D4408E" w:rsidRPr="00151AF9" w:rsidRDefault="00D4408E" w:rsidP="00151AF9">
            <w:pPr>
              <w:pStyle w:val="paragraph"/>
              <w:spacing w:before="0" w:beforeAutospacing="0" w:after="0" w:afterAutospacing="0" w:line="276" w:lineRule="auto"/>
              <w:jc w:val="both"/>
              <w:textAlignment w:val="baseline"/>
              <w:rPr>
                <w:rFonts w:ascii="Arial" w:hAnsi="Arial" w:cs="Arial"/>
                <w:sz w:val="20"/>
              </w:rPr>
            </w:pPr>
            <w:r w:rsidRPr="00151AF9">
              <w:rPr>
                <w:rStyle w:val="normaltextrun"/>
                <w:rFonts w:ascii="Arial" w:hAnsi="Arial" w:cs="Arial"/>
                <w:b/>
                <w:bCs/>
                <w:i/>
                <w:iCs/>
                <w:sz w:val="20"/>
                <w:lang w:val="es-CO"/>
              </w:rPr>
              <w:t>Normas que obligan a las administradoras de pensiones a dar información</w:t>
            </w:r>
            <w:r w:rsidRPr="00151AF9">
              <w:rPr>
                <w:rStyle w:val="eop"/>
                <w:rFonts w:ascii="Arial" w:hAnsi="Arial" w:cs="Arial"/>
                <w:sz w:val="20"/>
              </w:rPr>
              <w:t> </w:t>
            </w:r>
          </w:p>
        </w:tc>
        <w:tc>
          <w:tcPr>
            <w:tcW w:w="3544" w:type="dxa"/>
            <w:tcBorders>
              <w:top w:val="single" w:sz="2" w:space="0" w:color="auto"/>
              <w:left w:val="single" w:sz="2" w:space="0" w:color="auto"/>
              <w:bottom w:val="single" w:sz="2" w:space="0" w:color="auto"/>
              <w:right w:val="single" w:sz="2" w:space="0" w:color="auto"/>
            </w:tcBorders>
            <w:shd w:val="clear" w:color="auto" w:fill="auto"/>
            <w:hideMark/>
          </w:tcPr>
          <w:p w:rsidR="00D4408E" w:rsidRPr="00151AF9" w:rsidRDefault="00D4408E" w:rsidP="00151AF9">
            <w:pPr>
              <w:pStyle w:val="paragraph"/>
              <w:spacing w:before="0" w:beforeAutospacing="0" w:after="0" w:afterAutospacing="0" w:line="276" w:lineRule="auto"/>
              <w:jc w:val="both"/>
              <w:textAlignment w:val="baseline"/>
              <w:rPr>
                <w:rFonts w:ascii="Arial" w:hAnsi="Arial" w:cs="Arial"/>
                <w:sz w:val="20"/>
              </w:rPr>
            </w:pPr>
            <w:r w:rsidRPr="00151AF9">
              <w:rPr>
                <w:rStyle w:val="normaltextrun"/>
                <w:rFonts w:ascii="Arial" w:hAnsi="Arial" w:cs="Arial"/>
                <w:b/>
                <w:bCs/>
                <w:i/>
                <w:iCs/>
                <w:sz w:val="20"/>
                <w:lang w:val="es-CO"/>
              </w:rPr>
              <w:t>Contenido mínimo y alcance del deber de información</w:t>
            </w:r>
            <w:r w:rsidRPr="00151AF9">
              <w:rPr>
                <w:rStyle w:val="eop"/>
                <w:rFonts w:ascii="Arial" w:hAnsi="Arial" w:cs="Arial"/>
                <w:sz w:val="20"/>
              </w:rPr>
              <w:t> </w:t>
            </w:r>
          </w:p>
        </w:tc>
      </w:tr>
      <w:tr w:rsidR="00D4408E" w:rsidRPr="00151AF9" w:rsidTr="00151AF9">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4408E" w:rsidRPr="00151AF9" w:rsidRDefault="00D4408E" w:rsidP="00151AF9">
            <w:pPr>
              <w:pStyle w:val="paragraph"/>
              <w:spacing w:before="0" w:beforeAutospacing="0" w:after="0" w:afterAutospacing="0" w:line="276" w:lineRule="auto"/>
              <w:jc w:val="both"/>
              <w:textAlignment w:val="baseline"/>
              <w:rPr>
                <w:rFonts w:ascii="Arial" w:hAnsi="Arial" w:cs="Arial"/>
                <w:sz w:val="20"/>
              </w:rPr>
            </w:pPr>
            <w:r w:rsidRPr="00151AF9">
              <w:rPr>
                <w:rStyle w:val="normaltextrun"/>
                <w:rFonts w:ascii="Arial" w:hAnsi="Arial" w:cs="Arial"/>
                <w:i/>
                <w:iCs/>
                <w:sz w:val="20"/>
                <w:lang w:val="es-CO"/>
              </w:rPr>
              <w:t>Deber de información </w:t>
            </w:r>
            <w:r w:rsidRPr="00151AF9">
              <w:rPr>
                <w:rStyle w:val="eop"/>
                <w:rFonts w:ascii="Arial" w:hAnsi="Arial" w:cs="Arial"/>
                <w:sz w:val="20"/>
              </w:rPr>
              <w:t> </w:t>
            </w:r>
          </w:p>
        </w:tc>
        <w:tc>
          <w:tcPr>
            <w:tcW w:w="3193" w:type="dxa"/>
            <w:tcBorders>
              <w:top w:val="single" w:sz="2" w:space="0" w:color="auto"/>
              <w:left w:val="single" w:sz="2" w:space="0" w:color="auto"/>
              <w:bottom w:val="single" w:sz="2" w:space="0" w:color="auto"/>
              <w:right w:val="single" w:sz="2" w:space="0" w:color="auto"/>
            </w:tcBorders>
            <w:shd w:val="clear" w:color="auto" w:fill="auto"/>
            <w:hideMark/>
          </w:tcPr>
          <w:p w:rsidR="00D4408E" w:rsidRPr="00151AF9" w:rsidRDefault="00D4408E" w:rsidP="00151AF9">
            <w:pPr>
              <w:pStyle w:val="paragraph"/>
              <w:spacing w:before="0" w:beforeAutospacing="0" w:after="0" w:afterAutospacing="0" w:line="276" w:lineRule="auto"/>
              <w:jc w:val="both"/>
              <w:textAlignment w:val="baseline"/>
              <w:rPr>
                <w:rFonts w:ascii="Arial" w:hAnsi="Arial" w:cs="Arial"/>
                <w:sz w:val="20"/>
              </w:rPr>
            </w:pPr>
            <w:r w:rsidRPr="00151AF9">
              <w:rPr>
                <w:rStyle w:val="normaltextrun"/>
                <w:rFonts w:ascii="Arial" w:hAnsi="Arial" w:cs="Arial"/>
                <w:i/>
                <w:iCs/>
                <w:sz w:val="20"/>
                <w:lang w:val="es-CO"/>
              </w:rPr>
              <w:t>Arts. 13 literal b), 271 y 272 de la Ley 100 de 1993</w:t>
            </w:r>
            <w:r w:rsidRPr="00151AF9">
              <w:rPr>
                <w:rStyle w:val="eop"/>
                <w:rFonts w:ascii="Arial" w:hAnsi="Arial" w:cs="Arial"/>
                <w:sz w:val="20"/>
              </w:rPr>
              <w:t> </w:t>
            </w:r>
          </w:p>
          <w:p w:rsidR="00D4408E" w:rsidRPr="00151AF9" w:rsidRDefault="00D4408E" w:rsidP="00151AF9">
            <w:pPr>
              <w:pStyle w:val="paragraph"/>
              <w:spacing w:before="0" w:beforeAutospacing="0" w:after="0" w:afterAutospacing="0" w:line="276" w:lineRule="auto"/>
              <w:jc w:val="both"/>
              <w:textAlignment w:val="baseline"/>
              <w:rPr>
                <w:rFonts w:ascii="Arial" w:hAnsi="Arial" w:cs="Arial"/>
                <w:sz w:val="20"/>
              </w:rPr>
            </w:pPr>
            <w:r w:rsidRPr="00151AF9">
              <w:rPr>
                <w:rStyle w:val="normaltextrun"/>
                <w:rFonts w:ascii="Arial" w:hAnsi="Arial" w:cs="Arial"/>
                <w:i/>
                <w:iCs/>
                <w:sz w:val="20"/>
              </w:rPr>
              <w:t>Art. 97, numeral 1 del Decreto 663 de 1993, modificado por el artículo 23 de la Ley 797 de 2003</w:t>
            </w:r>
            <w:r w:rsidRPr="00151AF9">
              <w:rPr>
                <w:rStyle w:val="eop"/>
                <w:rFonts w:ascii="Arial" w:hAnsi="Arial" w:cs="Arial"/>
                <w:sz w:val="20"/>
              </w:rPr>
              <w:t> </w:t>
            </w:r>
          </w:p>
          <w:p w:rsidR="00D4408E" w:rsidRPr="00151AF9" w:rsidRDefault="00D4408E" w:rsidP="00151AF9">
            <w:pPr>
              <w:pStyle w:val="paragraph"/>
              <w:spacing w:before="0" w:beforeAutospacing="0" w:after="0" w:afterAutospacing="0" w:line="276" w:lineRule="auto"/>
              <w:jc w:val="both"/>
              <w:textAlignment w:val="baseline"/>
              <w:rPr>
                <w:rFonts w:ascii="Arial" w:hAnsi="Arial" w:cs="Arial"/>
                <w:sz w:val="20"/>
              </w:rPr>
            </w:pPr>
            <w:r w:rsidRPr="00151AF9">
              <w:rPr>
                <w:rStyle w:val="normaltextrun"/>
                <w:rFonts w:ascii="Arial" w:hAnsi="Arial" w:cs="Arial"/>
                <w:i/>
                <w:iCs/>
                <w:sz w:val="20"/>
              </w:rPr>
              <w:t>Disposiciones constitucionales relativas al derecho a la información, no menoscabo de derechos laborales y autonomía personal</w:t>
            </w:r>
            <w:r w:rsidRPr="00151AF9">
              <w:rPr>
                <w:rStyle w:val="eop"/>
                <w:rFonts w:ascii="Arial" w:hAnsi="Arial" w:cs="Arial"/>
                <w:sz w:val="20"/>
              </w:rPr>
              <w:t> </w:t>
            </w:r>
          </w:p>
        </w:tc>
        <w:tc>
          <w:tcPr>
            <w:tcW w:w="3544" w:type="dxa"/>
            <w:tcBorders>
              <w:top w:val="single" w:sz="2" w:space="0" w:color="auto"/>
              <w:left w:val="single" w:sz="2" w:space="0" w:color="auto"/>
              <w:bottom w:val="single" w:sz="2" w:space="0" w:color="auto"/>
              <w:right w:val="single" w:sz="2" w:space="0" w:color="auto"/>
            </w:tcBorders>
            <w:shd w:val="clear" w:color="auto" w:fill="auto"/>
            <w:hideMark/>
          </w:tcPr>
          <w:p w:rsidR="00D4408E" w:rsidRPr="00151AF9" w:rsidRDefault="00D4408E" w:rsidP="00151AF9">
            <w:pPr>
              <w:pStyle w:val="paragraph"/>
              <w:spacing w:before="0" w:beforeAutospacing="0" w:after="0" w:afterAutospacing="0" w:line="276" w:lineRule="auto"/>
              <w:jc w:val="both"/>
              <w:textAlignment w:val="baseline"/>
              <w:rPr>
                <w:rFonts w:ascii="Arial" w:hAnsi="Arial" w:cs="Arial"/>
                <w:sz w:val="20"/>
              </w:rPr>
            </w:pPr>
            <w:r w:rsidRPr="00151AF9">
              <w:rPr>
                <w:rStyle w:val="normaltextrun"/>
                <w:rFonts w:ascii="Arial" w:hAnsi="Arial" w:cs="Arial"/>
                <w:i/>
                <w:iCs/>
                <w:sz w:val="20"/>
                <w:lang w:val="es-CO"/>
              </w:rPr>
              <w:t>Ilustración de las características, condiciones, acceso, efectos y riesgos de cada uno de los regímenes pensionales, lo que incluye dar a conocer la existencia de un régimen de transición y la eventual pérdida de beneficios pensionales</w:t>
            </w:r>
            <w:r w:rsidRPr="00151AF9">
              <w:rPr>
                <w:rStyle w:val="eop"/>
                <w:rFonts w:ascii="Arial" w:hAnsi="Arial" w:cs="Arial"/>
                <w:sz w:val="20"/>
              </w:rPr>
              <w:t> </w:t>
            </w:r>
          </w:p>
        </w:tc>
      </w:tr>
      <w:tr w:rsidR="00D4408E" w:rsidRPr="00151AF9" w:rsidTr="00151AF9">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4408E" w:rsidRPr="00151AF9" w:rsidRDefault="00D4408E" w:rsidP="00151AF9">
            <w:pPr>
              <w:pStyle w:val="paragraph"/>
              <w:spacing w:before="0" w:beforeAutospacing="0" w:after="0" w:afterAutospacing="0" w:line="276" w:lineRule="auto"/>
              <w:jc w:val="both"/>
              <w:textAlignment w:val="baseline"/>
              <w:rPr>
                <w:rFonts w:ascii="Arial" w:hAnsi="Arial" w:cs="Arial"/>
                <w:sz w:val="20"/>
              </w:rPr>
            </w:pPr>
            <w:r w:rsidRPr="00151AF9">
              <w:rPr>
                <w:rStyle w:val="normaltextrun"/>
                <w:rFonts w:ascii="Arial" w:hAnsi="Arial" w:cs="Arial"/>
                <w:i/>
                <w:iCs/>
                <w:sz w:val="20"/>
                <w:lang w:val="es-CO"/>
              </w:rPr>
              <w:t>Deber de información, asesoría y buen consejo</w:t>
            </w:r>
            <w:r w:rsidRPr="00151AF9">
              <w:rPr>
                <w:rStyle w:val="eop"/>
                <w:rFonts w:ascii="Arial" w:hAnsi="Arial" w:cs="Arial"/>
                <w:sz w:val="20"/>
              </w:rPr>
              <w:t> </w:t>
            </w:r>
          </w:p>
        </w:tc>
        <w:tc>
          <w:tcPr>
            <w:tcW w:w="3193" w:type="dxa"/>
            <w:tcBorders>
              <w:top w:val="single" w:sz="2" w:space="0" w:color="auto"/>
              <w:left w:val="single" w:sz="2" w:space="0" w:color="auto"/>
              <w:bottom w:val="single" w:sz="2" w:space="0" w:color="auto"/>
              <w:right w:val="single" w:sz="2" w:space="0" w:color="auto"/>
            </w:tcBorders>
            <w:shd w:val="clear" w:color="auto" w:fill="auto"/>
            <w:hideMark/>
          </w:tcPr>
          <w:p w:rsidR="00D4408E" w:rsidRPr="00151AF9" w:rsidRDefault="00D4408E" w:rsidP="00151AF9">
            <w:pPr>
              <w:pStyle w:val="paragraph"/>
              <w:spacing w:before="0" w:beforeAutospacing="0" w:after="0" w:afterAutospacing="0" w:line="276" w:lineRule="auto"/>
              <w:jc w:val="both"/>
              <w:textAlignment w:val="baseline"/>
              <w:rPr>
                <w:rFonts w:ascii="Arial" w:hAnsi="Arial" w:cs="Arial"/>
                <w:sz w:val="20"/>
              </w:rPr>
            </w:pPr>
            <w:r w:rsidRPr="00151AF9">
              <w:rPr>
                <w:rStyle w:val="normaltextrun"/>
                <w:rFonts w:ascii="Arial" w:hAnsi="Arial" w:cs="Arial"/>
                <w:i/>
                <w:iCs/>
                <w:sz w:val="20"/>
                <w:lang w:val="es-CO"/>
              </w:rPr>
              <w:t>Artículo 3, literal c) de la Ley 1328 de 2009</w:t>
            </w:r>
            <w:r w:rsidRPr="00151AF9">
              <w:rPr>
                <w:rStyle w:val="eop"/>
                <w:rFonts w:ascii="Arial" w:hAnsi="Arial" w:cs="Arial"/>
                <w:sz w:val="20"/>
              </w:rPr>
              <w:t> </w:t>
            </w:r>
          </w:p>
          <w:p w:rsidR="00D4408E" w:rsidRPr="00151AF9" w:rsidRDefault="00D4408E" w:rsidP="00151AF9">
            <w:pPr>
              <w:pStyle w:val="paragraph"/>
              <w:spacing w:before="0" w:beforeAutospacing="0" w:after="0" w:afterAutospacing="0" w:line="276" w:lineRule="auto"/>
              <w:jc w:val="both"/>
              <w:textAlignment w:val="baseline"/>
              <w:rPr>
                <w:rFonts w:ascii="Arial" w:hAnsi="Arial" w:cs="Arial"/>
                <w:sz w:val="20"/>
              </w:rPr>
            </w:pPr>
            <w:r w:rsidRPr="00151AF9">
              <w:rPr>
                <w:rStyle w:val="normaltextrun"/>
                <w:rFonts w:ascii="Arial" w:hAnsi="Arial" w:cs="Arial"/>
                <w:i/>
                <w:iCs/>
                <w:sz w:val="20"/>
                <w:lang w:val="es-CO"/>
              </w:rPr>
              <w:t>Decreto 2241 de 2010</w:t>
            </w:r>
            <w:r w:rsidRPr="00151AF9">
              <w:rPr>
                <w:rStyle w:val="eop"/>
                <w:rFonts w:ascii="Arial" w:hAnsi="Arial" w:cs="Arial"/>
                <w:sz w:val="20"/>
              </w:rPr>
              <w:t> </w:t>
            </w:r>
          </w:p>
        </w:tc>
        <w:tc>
          <w:tcPr>
            <w:tcW w:w="3544" w:type="dxa"/>
            <w:tcBorders>
              <w:top w:val="single" w:sz="2" w:space="0" w:color="auto"/>
              <w:left w:val="single" w:sz="2" w:space="0" w:color="auto"/>
              <w:bottom w:val="single" w:sz="2" w:space="0" w:color="auto"/>
              <w:right w:val="single" w:sz="2" w:space="0" w:color="auto"/>
            </w:tcBorders>
            <w:shd w:val="clear" w:color="auto" w:fill="auto"/>
            <w:hideMark/>
          </w:tcPr>
          <w:p w:rsidR="00D4408E" w:rsidRPr="00151AF9" w:rsidRDefault="00D4408E" w:rsidP="00151AF9">
            <w:pPr>
              <w:pStyle w:val="paragraph"/>
              <w:spacing w:before="0" w:beforeAutospacing="0" w:after="0" w:afterAutospacing="0" w:line="276" w:lineRule="auto"/>
              <w:jc w:val="both"/>
              <w:textAlignment w:val="baseline"/>
              <w:rPr>
                <w:rFonts w:ascii="Arial" w:hAnsi="Arial" w:cs="Arial"/>
                <w:sz w:val="20"/>
              </w:rPr>
            </w:pPr>
            <w:r w:rsidRPr="00151AF9">
              <w:rPr>
                <w:rStyle w:val="normaltextrun"/>
                <w:rFonts w:ascii="Arial" w:hAnsi="Arial" w:cs="Arial"/>
                <w:i/>
                <w:iCs/>
                <w:sz w:val="20"/>
                <w:lang w:val="es-CO"/>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151AF9">
              <w:rPr>
                <w:rStyle w:val="eop"/>
                <w:rFonts w:ascii="Arial" w:hAnsi="Arial" w:cs="Arial"/>
                <w:sz w:val="20"/>
              </w:rPr>
              <w:t> </w:t>
            </w:r>
          </w:p>
        </w:tc>
      </w:tr>
      <w:tr w:rsidR="00D4408E" w:rsidRPr="00151AF9" w:rsidTr="00151AF9">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4408E" w:rsidRPr="00151AF9" w:rsidRDefault="00D4408E" w:rsidP="00151AF9">
            <w:pPr>
              <w:pStyle w:val="paragraph"/>
              <w:spacing w:before="0" w:beforeAutospacing="0" w:after="0" w:afterAutospacing="0" w:line="276" w:lineRule="auto"/>
              <w:jc w:val="both"/>
              <w:textAlignment w:val="baseline"/>
              <w:rPr>
                <w:rFonts w:ascii="Arial" w:hAnsi="Arial" w:cs="Arial"/>
                <w:sz w:val="20"/>
              </w:rPr>
            </w:pPr>
            <w:r w:rsidRPr="00151AF9">
              <w:rPr>
                <w:rStyle w:val="normaltextrun"/>
                <w:rFonts w:ascii="Arial" w:hAnsi="Arial" w:cs="Arial"/>
                <w:i/>
                <w:iCs/>
                <w:sz w:val="20"/>
                <w:lang w:val="es-CO"/>
              </w:rPr>
              <w:t xml:space="preserve">Deber de información, asesoría, buen </w:t>
            </w:r>
            <w:r w:rsidRPr="00151AF9">
              <w:rPr>
                <w:rStyle w:val="normaltextrun"/>
                <w:rFonts w:ascii="Arial" w:hAnsi="Arial" w:cs="Arial"/>
                <w:i/>
                <w:iCs/>
                <w:sz w:val="20"/>
                <w:lang w:val="es-CO"/>
              </w:rPr>
              <w:lastRenderedPageBreak/>
              <w:t>consejo y doble asesoría. </w:t>
            </w:r>
            <w:r w:rsidRPr="00151AF9">
              <w:rPr>
                <w:rStyle w:val="eop"/>
                <w:rFonts w:ascii="Arial" w:hAnsi="Arial" w:cs="Arial"/>
                <w:sz w:val="20"/>
              </w:rPr>
              <w:t> </w:t>
            </w:r>
          </w:p>
        </w:tc>
        <w:tc>
          <w:tcPr>
            <w:tcW w:w="3193" w:type="dxa"/>
            <w:tcBorders>
              <w:top w:val="single" w:sz="2" w:space="0" w:color="auto"/>
              <w:left w:val="single" w:sz="2" w:space="0" w:color="auto"/>
              <w:bottom w:val="single" w:sz="2" w:space="0" w:color="auto"/>
              <w:right w:val="single" w:sz="2" w:space="0" w:color="auto"/>
            </w:tcBorders>
            <w:shd w:val="clear" w:color="auto" w:fill="auto"/>
            <w:hideMark/>
          </w:tcPr>
          <w:p w:rsidR="00D4408E" w:rsidRPr="00151AF9" w:rsidRDefault="00D4408E" w:rsidP="00151AF9">
            <w:pPr>
              <w:pStyle w:val="paragraph"/>
              <w:spacing w:before="0" w:beforeAutospacing="0" w:after="0" w:afterAutospacing="0" w:line="276" w:lineRule="auto"/>
              <w:jc w:val="both"/>
              <w:textAlignment w:val="baseline"/>
              <w:rPr>
                <w:rFonts w:ascii="Arial" w:hAnsi="Arial" w:cs="Arial"/>
                <w:sz w:val="20"/>
              </w:rPr>
            </w:pPr>
            <w:r w:rsidRPr="00151AF9">
              <w:rPr>
                <w:rStyle w:val="normaltextrun"/>
                <w:rFonts w:ascii="Arial" w:hAnsi="Arial" w:cs="Arial"/>
                <w:i/>
                <w:iCs/>
                <w:sz w:val="20"/>
                <w:lang w:val="es-CO"/>
              </w:rPr>
              <w:lastRenderedPageBreak/>
              <w:t>Ley 1748 de 2014</w:t>
            </w:r>
            <w:r w:rsidRPr="00151AF9">
              <w:rPr>
                <w:rStyle w:val="eop"/>
                <w:rFonts w:ascii="Arial" w:hAnsi="Arial" w:cs="Arial"/>
                <w:sz w:val="20"/>
              </w:rPr>
              <w:t> </w:t>
            </w:r>
          </w:p>
          <w:p w:rsidR="00D4408E" w:rsidRPr="00151AF9" w:rsidRDefault="00D4408E" w:rsidP="00151AF9">
            <w:pPr>
              <w:pStyle w:val="paragraph"/>
              <w:spacing w:before="0" w:beforeAutospacing="0" w:after="0" w:afterAutospacing="0" w:line="276" w:lineRule="auto"/>
              <w:jc w:val="both"/>
              <w:textAlignment w:val="baseline"/>
              <w:rPr>
                <w:rFonts w:ascii="Arial" w:hAnsi="Arial" w:cs="Arial"/>
                <w:sz w:val="20"/>
              </w:rPr>
            </w:pPr>
            <w:r w:rsidRPr="00151AF9">
              <w:rPr>
                <w:rStyle w:val="normaltextrun"/>
                <w:rFonts w:ascii="Arial" w:hAnsi="Arial" w:cs="Arial"/>
                <w:i/>
                <w:iCs/>
                <w:sz w:val="20"/>
                <w:lang w:val="es-CO"/>
              </w:rPr>
              <w:t>Artículo 3 del Decreto 2071 de 2015</w:t>
            </w:r>
            <w:r w:rsidRPr="00151AF9">
              <w:rPr>
                <w:rStyle w:val="eop"/>
                <w:rFonts w:ascii="Arial" w:hAnsi="Arial" w:cs="Arial"/>
                <w:sz w:val="20"/>
              </w:rPr>
              <w:t> </w:t>
            </w:r>
          </w:p>
          <w:p w:rsidR="00D4408E" w:rsidRPr="00151AF9" w:rsidRDefault="00D4408E" w:rsidP="00151AF9">
            <w:pPr>
              <w:pStyle w:val="paragraph"/>
              <w:spacing w:before="0" w:beforeAutospacing="0" w:after="0" w:afterAutospacing="0" w:line="276" w:lineRule="auto"/>
              <w:jc w:val="both"/>
              <w:textAlignment w:val="baseline"/>
              <w:rPr>
                <w:rFonts w:ascii="Arial" w:hAnsi="Arial" w:cs="Arial"/>
                <w:sz w:val="20"/>
              </w:rPr>
            </w:pPr>
            <w:r w:rsidRPr="00151AF9">
              <w:rPr>
                <w:rStyle w:val="normaltextrun"/>
                <w:rFonts w:ascii="Arial" w:hAnsi="Arial" w:cs="Arial"/>
                <w:i/>
                <w:iCs/>
                <w:sz w:val="20"/>
                <w:lang w:val="es-CO"/>
              </w:rPr>
              <w:lastRenderedPageBreak/>
              <w:t>Circular Externa n. 016 de 2016</w:t>
            </w:r>
            <w:r w:rsidRPr="00151AF9">
              <w:rPr>
                <w:rStyle w:val="eop"/>
                <w:rFonts w:ascii="Arial" w:hAnsi="Arial" w:cs="Arial"/>
                <w:sz w:val="20"/>
              </w:rPr>
              <w:t> </w:t>
            </w:r>
          </w:p>
        </w:tc>
        <w:tc>
          <w:tcPr>
            <w:tcW w:w="3544" w:type="dxa"/>
            <w:tcBorders>
              <w:top w:val="single" w:sz="2" w:space="0" w:color="auto"/>
              <w:left w:val="single" w:sz="2" w:space="0" w:color="auto"/>
              <w:bottom w:val="single" w:sz="2" w:space="0" w:color="auto"/>
              <w:right w:val="single" w:sz="2" w:space="0" w:color="auto"/>
            </w:tcBorders>
            <w:shd w:val="clear" w:color="auto" w:fill="auto"/>
            <w:hideMark/>
          </w:tcPr>
          <w:p w:rsidR="00D4408E" w:rsidRPr="00151AF9" w:rsidRDefault="00D4408E" w:rsidP="00151AF9">
            <w:pPr>
              <w:pStyle w:val="paragraph"/>
              <w:spacing w:before="0" w:beforeAutospacing="0" w:after="0" w:afterAutospacing="0" w:line="276" w:lineRule="auto"/>
              <w:jc w:val="both"/>
              <w:textAlignment w:val="baseline"/>
              <w:rPr>
                <w:rFonts w:ascii="Arial" w:hAnsi="Arial" w:cs="Arial"/>
                <w:sz w:val="20"/>
              </w:rPr>
            </w:pPr>
            <w:r w:rsidRPr="00151AF9">
              <w:rPr>
                <w:rStyle w:val="normaltextrun"/>
                <w:rFonts w:ascii="Arial" w:hAnsi="Arial" w:cs="Arial"/>
                <w:i/>
                <w:iCs/>
                <w:sz w:val="20"/>
                <w:lang w:val="es-CO"/>
              </w:rPr>
              <w:lastRenderedPageBreak/>
              <w:t xml:space="preserve">Junto con lo anterior, lleva inmerso el derecho a obtener asesoría de los representantes de ambos regímenes </w:t>
            </w:r>
            <w:r w:rsidRPr="00151AF9">
              <w:rPr>
                <w:rStyle w:val="normaltextrun"/>
                <w:rFonts w:ascii="Arial" w:hAnsi="Arial" w:cs="Arial"/>
                <w:i/>
                <w:iCs/>
                <w:sz w:val="20"/>
                <w:lang w:val="es-CO"/>
              </w:rPr>
              <w:lastRenderedPageBreak/>
              <w:t>pensionales.</w:t>
            </w:r>
            <w:r w:rsidRPr="00151AF9">
              <w:rPr>
                <w:rStyle w:val="eop"/>
                <w:rFonts w:ascii="Arial" w:hAnsi="Arial" w:cs="Arial"/>
                <w:sz w:val="20"/>
              </w:rPr>
              <w:t> </w:t>
            </w:r>
          </w:p>
        </w:tc>
      </w:tr>
    </w:tbl>
    <w:p w:rsidR="00D4408E" w:rsidRPr="00151AF9" w:rsidRDefault="00D4408E" w:rsidP="00151AF9">
      <w:pPr>
        <w:pStyle w:val="paragraph"/>
        <w:spacing w:before="0" w:beforeAutospacing="0" w:after="0" w:afterAutospacing="0" w:line="276" w:lineRule="auto"/>
        <w:jc w:val="both"/>
        <w:textAlignment w:val="baseline"/>
        <w:rPr>
          <w:rFonts w:ascii="Arial" w:hAnsi="Arial" w:cs="Arial"/>
        </w:rPr>
      </w:pPr>
      <w:r w:rsidRPr="00151AF9">
        <w:rPr>
          <w:rStyle w:val="normaltextrun"/>
          <w:rFonts w:ascii="Arial" w:hAnsi="Arial" w:cs="Arial"/>
        </w:rPr>
        <w:lastRenderedPageBreak/>
        <w:t> </w:t>
      </w:r>
      <w:r w:rsidRPr="00151AF9">
        <w:rPr>
          <w:rStyle w:val="eop"/>
          <w:rFonts w:ascii="Arial" w:hAnsi="Arial" w:cs="Arial"/>
        </w:rPr>
        <w:t> </w:t>
      </w:r>
    </w:p>
    <w:p w:rsidR="00D4408E" w:rsidRPr="00151AF9" w:rsidRDefault="00D4408E" w:rsidP="00151AF9">
      <w:pPr>
        <w:pStyle w:val="paragraph"/>
        <w:spacing w:before="0" w:beforeAutospacing="0" w:after="0" w:afterAutospacing="0" w:line="276" w:lineRule="auto"/>
        <w:jc w:val="both"/>
        <w:textAlignment w:val="baseline"/>
        <w:rPr>
          <w:rFonts w:ascii="Arial" w:hAnsi="Arial" w:cs="Arial"/>
        </w:rPr>
      </w:pPr>
      <w:r w:rsidRPr="00151AF9">
        <w:rPr>
          <w:rStyle w:val="normaltextrun"/>
          <w:rFonts w:ascii="Arial" w:hAnsi="Arial" w:cs="Arial"/>
          <w:b/>
          <w:bCs/>
          <w:lang w:val="es-CO"/>
        </w:rPr>
        <w:t>3. La suscripción del formulario de afiliación.</w:t>
      </w:r>
      <w:r w:rsidRPr="00151AF9">
        <w:rPr>
          <w:rStyle w:val="eop"/>
          <w:rFonts w:ascii="Arial" w:hAnsi="Arial" w:cs="Arial"/>
        </w:rPr>
        <w:t> </w:t>
      </w:r>
    </w:p>
    <w:p w:rsidR="00151AF9" w:rsidRDefault="00151AF9" w:rsidP="00151AF9">
      <w:pPr>
        <w:pStyle w:val="paragraph"/>
        <w:spacing w:before="0" w:beforeAutospacing="0" w:after="0" w:afterAutospacing="0" w:line="276" w:lineRule="auto"/>
        <w:jc w:val="both"/>
        <w:textAlignment w:val="baseline"/>
        <w:rPr>
          <w:rStyle w:val="normaltextrun"/>
          <w:rFonts w:ascii="Arial" w:hAnsi="Arial" w:cs="Arial"/>
          <w:lang w:val="es-CO"/>
        </w:rPr>
      </w:pPr>
    </w:p>
    <w:p w:rsidR="00D4408E" w:rsidRPr="00151AF9" w:rsidRDefault="00D4408E" w:rsidP="00151AF9">
      <w:pPr>
        <w:pStyle w:val="paragraph"/>
        <w:spacing w:before="0" w:beforeAutospacing="0" w:after="0" w:afterAutospacing="0" w:line="276" w:lineRule="auto"/>
        <w:jc w:val="both"/>
        <w:textAlignment w:val="baseline"/>
        <w:rPr>
          <w:rFonts w:ascii="Arial" w:hAnsi="Arial" w:cs="Arial"/>
        </w:rPr>
      </w:pPr>
      <w:r w:rsidRPr="00151AF9">
        <w:rPr>
          <w:rStyle w:val="normaltextrun"/>
          <w:rFonts w:ascii="Arial" w:hAnsi="Arial" w:cs="Arial"/>
          <w:lang w:val="es-CO"/>
        </w:rPr>
        <w:t xml:space="preserve">Respecto al valor probatorio del formulario de afiliación suscrito entre la AFP y el potencial afiliado, la alta magistratura en la providencia que se viene referenciando sostiene que ese documento por </w:t>
      </w:r>
      <w:proofErr w:type="spellStart"/>
      <w:r w:rsidRPr="00151AF9">
        <w:rPr>
          <w:rStyle w:val="normaltextrun"/>
          <w:rFonts w:ascii="Arial" w:hAnsi="Arial" w:cs="Arial"/>
          <w:lang w:val="es-CO"/>
        </w:rPr>
        <w:t>si</w:t>
      </w:r>
      <w:proofErr w:type="spellEnd"/>
      <w:r w:rsidRPr="00151AF9">
        <w:rPr>
          <w:rStyle w:val="normaltextrun"/>
          <w:rFonts w:ascii="Arial" w:hAnsi="Arial" w:cs="Arial"/>
          <w:lang w:val="es-CO"/>
        </w:rPr>
        <w:t xml:space="preserve"> solo no le otorga plena validez al traslado entre regímenes pensionales, argumentando que: </w:t>
      </w:r>
      <w:r w:rsidRPr="00151AF9">
        <w:rPr>
          <w:rStyle w:val="eop"/>
          <w:rFonts w:ascii="Arial" w:hAnsi="Arial" w:cs="Arial"/>
        </w:rPr>
        <w:t> </w:t>
      </w:r>
    </w:p>
    <w:p w:rsidR="00151AF9" w:rsidRDefault="00151AF9" w:rsidP="00151AF9">
      <w:pPr>
        <w:pStyle w:val="paragraph"/>
        <w:spacing w:before="0" w:beforeAutospacing="0" w:after="0" w:afterAutospacing="0" w:line="276" w:lineRule="auto"/>
        <w:jc w:val="both"/>
        <w:textAlignment w:val="baseline"/>
        <w:rPr>
          <w:rStyle w:val="normaltextrun"/>
          <w:rFonts w:ascii="Arial" w:hAnsi="Arial" w:cs="Arial"/>
          <w:i/>
          <w:iCs/>
          <w:lang w:val="es-CO"/>
        </w:rPr>
      </w:pPr>
    </w:p>
    <w:p w:rsidR="00151AF9" w:rsidRPr="00151AF9" w:rsidRDefault="00151AF9" w:rsidP="00151AF9">
      <w:pPr>
        <w:ind w:left="426" w:right="420"/>
        <w:jc w:val="both"/>
        <w:textAlignment w:val="baseline"/>
        <w:rPr>
          <w:rFonts w:ascii="Arial" w:hAnsi="Arial" w:cs="Arial"/>
          <w:sz w:val="22"/>
          <w:lang w:val="es-ES" w:eastAsia="es-ES"/>
        </w:rPr>
      </w:pPr>
      <w:r w:rsidRPr="00151AF9">
        <w:rPr>
          <w:rFonts w:ascii="Arial" w:hAnsi="Arial" w:cs="Arial"/>
          <w:i/>
          <w:iCs/>
          <w:sz w:val="22"/>
          <w:lang w:eastAsia="es-ES"/>
        </w:rPr>
        <w:t xml:space="preserve">“La Sala considera desacertada esta tesis, en la medida que la firma del formulario, al igual que las afirmaciones consignadas en los formatos </w:t>
      </w:r>
      <w:proofErr w:type="spellStart"/>
      <w:r w:rsidRPr="00151AF9">
        <w:rPr>
          <w:rFonts w:ascii="Arial" w:hAnsi="Arial" w:cs="Arial"/>
          <w:i/>
          <w:iCs/>
          <w:sz w:val="22"/>
          <w:lang w:eastAsia="es-ES"/>
        </w:rPr>
        <w:t>preimpresos</w:t>
      </w:r>
      <w:proofErr w:type="spellEnd"/>
      <w:r w:rsidRPr="00151AF9">
        <w:rPr>
          <w:rFonts w:ascii="Arial" w:hAnsi="Arial" w:cs="Arial"/>
          <w:i/>
          <w:iCs/>
          <w:sz w:val="22"/>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151AF9">
        <w:rPr>
          <w:rFonts w:ascii="Arial" w:hAnsi="Arial" w:cs="Arial"/>
          <w:sz w:val="22"/>
          <w:lang w:val="es-ES" w:eastAsia="es-ES"/>
        </w:rPr>
        <w:t> </w:t>
      </w:r>
    </w:p>
    <w:p w:rsidR="00151AF9" w:rsidRPr="00151AF9" w:rsidRDefault="00151AF9" w:rsidP="00151AF9">
      <w:pPr>
        <w:ind w:left="426" w:right="420"/>
        <w:jc w:val="both"/>
        <w:textAlignment w:val="baseline"/>
        <w:rPr>
          <w:rFonts w:ascii="Arial" w:hAnsi="Arial" w:cs="Arial"/>
          <w:sz w:val="22"/>
          <w:lang w:val="es-ES" w:eastAsia="es-ES"/>
        </w:rPr>
      </w:pPr>
      <w:r w:rsidRPr="00151AF9">
        <w:rPr>
          <w:rFonts w:ascii="Arial" w:hAnsi="Arial" w:cs="Arial"/>
          <w:i/>
          <w:iCs/>
          <w:sz w:val="22"/>
          <w:lang w:eastAsia="es-ES"/>
        </w:rPr>
        <w:t> </w:t>
      </w:r>
      <w:r w:rsidRPr="00151AF9">
        <w:rPr>
          <w:rFonts w:ascii="Arial" w:hAnsi="Arial" w:cs="Arial"/>
          <w:sz w:val="22"/>
          <w:lang w:val="es-ES" w:eastAsia="es-ES"/>
        </w:rPr>
        <w:t> </w:t>
      </w:r>
    </w:p>
    <w:p w:rsidR="00151AF9" w:rsidRPr="00151AF9" w:rsidRDefault="00151AF9" w:rsidP="00151AF9">
      <w:pPr>
        <w:ind w:left="426" w:right="420"/>
        <w:jc w:val="both"/>
        <w:textAlignment w:val="baseline"/>
        <w:rPr>
          <w:rFonts w:ascii="Arial" w:hAnsi="Arial" w:cs="Arial"/>
          <w:sz w:val="22"/>
          <w:lang w:val="es-ES" w:eastAsia="es-ES"/>
        </w:rPr>
      </w:pPr>
      <w:r w:rsidRPr="00151AF9">
        <w:rPr>
          <w:rFonts w:ascii="Arial" w:hAnsi="Arial" w:cs="Arial"/>
          <w:i/>
          <w:iCs/>
          <w:sz w:val="22"/>
          <w:lang w:eastAsia="es-ES"/>
        </w:rPr>
        <w:t xml:space="preserve">Sobre el particular, en la sentencia </w:t>
      </w:r>
      <w:proofErr w:type="spellStart"/>
      <w:r w:rsidRPr="00151AF9">
        <w:rPr>
          <w:rFonts w:ascii="Arial" w:hAnsi="Arial" w:cs="Arial"/>
          <w:i/>
          <w:iCs/>
          <w:sz w:val="22"/>
          <w:lang w:eastAsia="es-ES"/>
        </w:rPr>
        <w:t>SL19447</w:t>
      </w:r>
      <w:proofErr w:type="spellEnd"/>
      <w:r w:rsidRPr="00151AF9">
        <w:rPr>
          <w:rFonts w:ascii="Arial" w:hAnsi="Arial" w:cs="Arial"/>
          <w:i/>
          <w:iCs/>
          <w:sz w:val="22"/>
          <w:lang w:eastAsia="es-ES"/>
        </w:rPr>
        <w:t>-2017 la Sala explicó: </w:t>
      </w:r>
      <w:r w:rsidRPr="00151AF9">
        <w:rPr>
          <w:rFonts w:ascii="Arial" w:hAnsi="Arial" w:cs="Arial"/>
          <w:sz w:val="22"/>
          <w:lang w:val="es-ES" w:eastAsia="es-ES"/>
        </w:rPr>
        <w:t> </w:t>
      </w:r>
    </w:p>
    <w:p w:rsidR="00151AF9" w:rsidRPr="00151AF9" w:rsidRDefault="00151AF9" w:rsidP="00151AF9">
      <w:pPr>
        <w:ind w:left="426" w:right="420"/>
        <w:jc w:val="both"/>
        <w:textAlignment w:val="baseline"/>
        <w:rPr>
          <w:rFonts w:ascii="Arial" w:hAnsi="Arial" w:cs="Arial"/>
          <w:sz w:val="22"/>
          <w:lang w:val="es-ES" w:eastAsia="es-ES"/>
        </w:rPr>
      </w:pPr>
      <w:r w:rsidRPr="00151AF9">
        <w:rPr>
          <w:rFonts w:ascii="Arial" w:hAnsi="Arial" w:cs="Arial"/>
          <w:sz w:val="22"/>
          <w:lang w:val="es-ES" w:eastAsia="es-ES"/>
        </w:rPr>
        <w:t> </w:t>
      </w:r>
    </w:p>
    <w:p w:rsidR="00151AF9" w:rsidRPr="00151AF9" w:rsidRDefault="00151AF9" w:rsidP="00151AF9">
      <w:pPr>
        <w:ind w:left="709" w:right="703"/>
        <w:jc w:val="both"/>
        <w:textAlignment w:val="baseline"/>
        <w:rPr>
          <w:rFonts w:ascii="Arial" w:hAnsi="Arial" w:cs="Arial"/>
          <w:sz w:val="22"/>
          <w:lang w:val="es-ES" w:eastAsia="es-ES"/>
        </w:rPr>
      </w:pPr>
      <w:r w:rsidRPr="00151AF9">
        <w:rPr>
          <w:rFonts w:ascii="Arial" w:hAnsi="Arial" w:cs="Arial"/>
          <w:i/>
          <w:iCs/>
          <w:sz w:val="22"/>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151AF9">
        <w:rPr>
          <w:rFonts w:ascii="Arial" w:hAnsi="Arial" w:cs="Arial"/>
          <w:sz w:val="22"/>
          <w:lang w:val="es-ES" w:eastAsia="es-ES"/>
        </w:rPr>
        <w:t> </w:t>
      </w:r>
    </w:p>
    <w:p w:rsidR="00151AF9" w:rsidRPr="00151AF9" w:rsidRDefault="00151AF9" w:rsidP="00151AF9">
      <w:pPr>
        <w:ind w:left="709" w:right="703"/>
        <w:jc w:val="both"/>
        <w:textAlignment w:val="baseline"/>
        <w:rPr>
          <w:rFonts w:ascii="Arial" w:hAnsi="Arial" w:cs="Arial"/>
          <w:sz w:val="22"/>
          <w:lang w:val="es-ES" w:eastAsia="es-ES"/>
        </w:rPr>
      </w:pPr>
      <w:r w:rsidRPr="00151AF9">
        <w:rPr>
          <w:rFonts w:ascii="Arial" w:hAnsi="Arial" w:cs="Arial"/>
          <w:sz w:val="22"/>
          <w:lang w:val="es-ES" w:eastAsia="es-ES"/>
        </w:rPr>
        <w:t> </w:t>
      </w:r>
    </w:p>
    <w:p w:rsidR="00151AF9" w:rsidRPr="00151AF9" w:rsidRDefault="00151AF9" w:rsidP="00151AF9">
      <w:pPr>
        <w:ind w:left="709" w:right="703"/>
        <w:jc w:val="both"/>
        <w:textAlignment w:val="baseline"/>
        <w:rPr>
          <w:rFonts w:ascii="Arial" w:hAnsi="Arial" w:cs="Arial"/>
          <w:sz w:val="22"/>
          <w:lang w:val="es-ES" w:eastAsia="es-ES"/>
        </w:rPr>
      </w:pPr>
      <w:r w:rsidRPr="00151AF9">
        <w:rPr>
          <w:rFonts w:ascii="Arial" w:hAnsi="Arial" w:cs="Arial"/>
          <w:i/>
          <w:iCs/>
          <w:sz w:val="22"/>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151AF9">
        <w:rPr>
          <w:rFonts w:ascii="Arial" w:hAnsi="Arial" w:cs="Arial"/>
          <w:b/>
          <w:bCs/>
          <w:i/>
          <w:iCs/>
          <w:sz w:val="22"/>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151AF9">
        <w:rPr>
          <w:rFonts w:ascii="Arial" w:hAnsi="Arial" w:cs="Arial"/>
          <w:i/>
          <w:iCs/>
          <w:sz w:val="22"/>
          <w:lang w:eastAsia="es-ES"/>
        </w:rPr>
        <w:t xml:space="preserve"> […].</w:t>
      </w:r>
      <w:r w:rsidRPr="00151AF9">
        <w:rPr>
          <w:rFonts w:ascii="Arial" w:hAnsi="Arial" w:cs="Arial"/>
          <w:sz w:val="22"/>
          <w:lang w:eastAsia="es-ES"/>
        </w:rPr>
        <w:t> </w:t>
      </w:r>
      <w:r w:rsidRPr="00151AF9">
        <w:rPr>
          <w:rFonts w:ascii="Arial" w:hAnsi="Arial" w:cs="Arial"/>
          <w:sz w:val="22"/>
          <w:lang w:val="es-ES" w:eastAsia="es-ES"/>
        </w:rPr>
        <w:t> </w:t>
      </w:r>
    </w:p>
    <w:p w:rsidR="00151AF9" w:rsidRPr="00151AF9" w:rsidRDefault="00151AF9" w:rsidP="00151AF9">
      <w:pPr>
        <w:ind w:left="709" w:right="703"/>
        <w:jc w:val="both"/>
        <w:textAlignment w:val="baseline"/>
        <w:rPr>
          <w:rFonts w:ascii="Arial" w:hAnsi="Arial" w:cs="Arial"/>
          <w:sz w:val="22"/>
          <w:lang w:val="es-ES" w:eastAsia="es-ES"/>
        </w:rPr>
      </w:pPr>
      <w:r w:rsidRPr="00151AF9">
        <w:rPr>
          <w:rFonts w:ascii="Arial" w:hAnsi="Arial" w:cs="Arial"/>
          <w:sz w:val="22"/>
          <w:lang w:val="es-ES" w:eastAsia="es-ES"/>
        </w:rPr>
        <w:t> </w:t>
      </w:r>
    </w:p>
    <w:p w:rsidR="00151AF9" w:rsidRPr="00151AF9" w:rsidRDefault="00151AF9" w:rsidP="00151AF9">
      <w:pPr>
        <w:ind w:left="426" w:right="420"/>
        <w:jc w:val="both"/>
        <w:textAlignment w:val="baseline"/>
        <w:rPr>
          <w:rFonts w:ascii="Arial" w:hAnsi="Arial" w:cs="Arial"/>
          <w:i/>
          <w:iCs/>
          <w:sz w:val="22"/>
          <w:lang w:eastAsia="es-ES"/>
        </w:rPr>
      </w:pPr>
      <w:r w:rsidRPr="00151AF9">
        <w:rPr>
          <w:rFonts w:ascii="Arial" w:hAnsi="Arial" w:cs="Arial"/>
          <w:i/>
          <w:iCs/>
          <w:sz w:val="22"/>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151AF9" w:rsidRDefault="00151AF9" w:rsidP="00151AF9">
      <w:pPr>
        <w:pStyle w:val="paragraph"/>
        <w:spacing w:before="0" w:beforeAutospacing="0" w:after="0" w:afterAutospacing="0" w:line="276" w:lineRule="auto"/>
        <w:jc w:val="both"/>
        <w:textAlignment w:val="baseline"/>
        <w:rPr>
          <w:rStyle w:val="normaltextrun"/>
          <w:rFonts w:ascii="Arial" w:hAnsi="Arial" w:cs="Arial"/>
          <w:b/>
          <w:bCs/>
          <w:lang w:val="es-CO"/>
        </w:rPr>
      </w:pPr>
    </w:p>
    <w:p w:rsidR="00D4408E" w:rsidRPr="00151AF9" w:rsidRDefault="00D4408E" w:rsidP="00151AF9">
      <w:pPr>
        <w:pStyle w:val="paragraph"/>
        <w:spacing w:before="0" w:beforeAutospacing="0" w:after="0" w:afterAutospacing="0" w:line="276" w:lineRule="auto"/>
        <w:jc w:val="both"/>
        <w:textAlignment w:val="baseline"/>
        <w:rPr>
          <w:rFonts w:ascii="Arial" w:hAnsi="Arial" w:cs="Arial"/>
        </w:rPr>
      </w:pPr>
      <w:r w:rsidRPr="00151AF9">
        <w:rPr>
          <w:rStyle w:val="normaltextrun"/>
          <w:rFonts w:ascii="Arial" w:hAnsi="Arial" w:cs="Arial"/>
          <w:b/>
          <w:bCs/>
          <w:lang w:val="es-CO"/>
        </w:rPr>
        <w:t>4. Carga de la prueba. </w:t>
      </w:r>
      <w:r w:rsidRPr="00151AF9">
        <w:rPr>
          <w:rStyle w:val="eop"/>
          <w:rFonts w:ascii="Arial" w:hAnsi="Arial" w:cs="Arial"/>
        </w:rPr>
        <w:t> </w:t>
      </w:r>
    </w:p>
    <w:p w:rsidR="00151AF9" w:rsidRDefault="00151AF9" w:rsidP="00151AF9">
      <w:pPr>
        <w:pStyle w:val="paragraph"/>
        <w:spacing w:before="0" w:beforeAutospacing="0" w:after="0" w:afterAutospacing="0" w:line="276" w:lineRule="auto"/>
        <w:jc w:val="both"/>
        <w:textAlignment w:val="baseline"/>
        <w:rPr>
          <w:rStyle w:val="normaltextrun"/>
          <w:rFonts w:ascii="Arial" w:hAnsi="Arial" w:cs="Arial"/>
          <w:lang w:val="es-CO"/>
        </w:rPr>
      </w:pPr>
    </w:p>
    <w:p w:rsidR="00D4408E" w:rsidRPr="00151AF9" w:rsidRDefault="00D4408E" w:rsidP="00151AF9">
      <w:pPr>
        <w:pStyle w:val="paragraph"/>
        <w:spacing w:before="0" w:beforeAutospacing="0" w:after="0" w:afterAutospacing="0" w:line="276" w:lineRule="auto"/>
        <w:jc w:val="both"/>
        <w:textAlignment w:val="baseline"/>
        <w:rPr>
          <w:rFonts w:ascii="Arial" w:hAnsi="Arial" w:cs="Arial"/>
        </w:rPr>
      </w:pPr>
      <w:r w:rsidRPr="00151AF9">
        <w:rPr>
          <w:rStyle w:val="normaltextrun"/>
          <w:rFonts w:ascii="Arial" w:hAnsi="Arial" w:cs="Arial"/>
          <w:lang w:val="es-CO"/>
        </w:rPr>
        <w:t>Continuando con su exposición argumentativa, el máximo órgano de la jurisdicción laboral sentó frente al punto:</w:t>
      </w:r>
      <w:r w:rsidRPr="00151AF9">
        <w:rPr>
          <w:rStyle w:val="eop"/>
          <w:rFonts w:ascii="Arial" w:hAnsi="Arial" w:cs="Arial"/>
        </w:rPr>
        <w:t> </w:t>
      </w:r>
    </w:p>
    <w:p w:rsidR="00151AF9" w:rsidRDefault="00151AF9" w:rsidP="00151AF9">
      <w:pPr>
        <w:pStyle w:val="paragraph"/>
        <w:spacing w:before="0" w:beforeAutospacing="0" w:after="0" w:afterAutospacing="0" w:line="276" w:lineRule="auto"/>
        <w:jc w:val="both"/>
        <w:textAlignment w:val="baseline"/>
        <w:rPr>
          <w:rStyle w:val="normaltextrun"/>
          <w:rFonts w:ascii="Arial" w:hAnsi="Arial" w:cs="Arial"/>
          <w:i/>
          <w:iCs/>
        </w:rPr>
      </w:pPr>
    </w:p>
    <w:p w:rsidR="00D4408E" w:rsidRPr="00151AF9" w:rsidRDefault="00D4408E" w:rsidP="00151AF9">
      <w:pPr>
        <w:ind w:left="426" w:right="420"/>
        <w:jc w:val="both"/>
        <w:textAlignment w:val="baseline"/>
        <w:rPr>
          <w:rFonts w:ascii="Arial" w:hAnsi="Arial" w:cs="Arial"/>
          <w:i/>
          <w:iCs/>
          <w:sz w:val="22"/>
          <w:lang w:eastAsia="es-ES"/>
        </w:rPr>
      </w:pPr>
      <w:r w:rsidRPr="00151AF9">
        <w:rPr>
          <w:rFonts w:ascii="Arial" w:hAnsi="Arial" w:cs="Arial"/>
          <w:i/>
          <w:iCs/>
          <w:sz w:val="22"/>
          <w:lang w:eastAsia="es-ES"/>
        </w:rPr>
        <w:lastRenderedPageBreak/>
        <w:t>“Según lo expuesto precedentemente, es la demostración de un consentimiento informado en el traslado de régimen, el que tiene la virtud de generar en el juzgador la convicción de que ese contrato de aseguramiento goza de plena validez.  </w:t>
      </w:r>
    </w:p>
    <w:p w:rsidR="00151AF9" w:rsidRPr="00151AF9" w:rsidRDefault="00151AF9" w:rsidP="00151AF9">
      <w:pPr>
        <w:ind w:left="426" w:right="420"/>
        <w:jc w:val="both"/>
        <w:textAlignment w:val="baseline"/>
        <w:rPr>
          <w:rFonts w:ascii="Arial" w:hAnsi="Arial" w:cs="Arial"/>
          <w:i/>
          <w:iCs/>
          <w:sz w:val="22"/>
          <w:lang w:eastAsia="es-ES"/>
        </w:rPr>
      </w:pPr>
    </w:p>
    <w:p w:rsidR="00D4408E" w:rsidRPr="00151AF9" w:rsidRDefault="00D4408E" w:rsidP="00151AF9">
      <w:pPr>
        <w:ind w:left="426" w:right="420"/>
        <w:jc w:val="both"/>
        <w:textAlignment w:val="baseline"/>
        <w:rPr>
          <w:rFonts w:ascii="Arial" w:hAnsi="Arial" w:cs="Arial"/>
          <w:i/>
          <w:iCs/>
          <w:sz w:val="22"/>
          <w:lang w:eastAsia="es-ES"/>
        </w:rPr>
      </w:pPr>
      <w:r w:rsidRPr="00151AF9">
        <w:rPr>
          <w:rFonts w:ascii="Arial" w:hAnsi="Arial" w:cs="Arial"/>
          <w:i/>
          <w:iCs/>
          <w:sz w:val="22"/>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151AF9" w:rsidRPr="00151AF9" w:rsidRDefault="00151AF9" w:rsidP="00151AF9">
      <w:pPr>
        <w:ind w:left="426" w:right="420"/>
        <w:jc w:val="both"/>
        <w:textAlignment w:val="baseline"/>
        <w:rPr>
          <w:rFonts w:ascii="Arial" w:hAnsi="Arial" w:cs="Arial"/>
          <w:i/>
          <w:iCs/>
          <w:sz w:val="22"/>
          <w:lang w:eastAsia="es-ES"/>
        </w:rPr>
      </w:pPr>
    </w:p>
    <w:p w:rsidR="00D4408E" w:rsidRPr="00151AF9" w:rsidRDefault="00D4408E" w:rsidP="00151AF9">
      <w:pPr>
        <w:ind w:left="426" w:right="420"/>
        <w:jc w:val="both"/>
        <w:textAlignment w:val="baseline"/>
        <w:rPr>
          <w:rFonts w:ascii="Arial" w:hAnsi="Arial" w:cs="Arial"/>
          <w:i/>
          <w:iCs/>
          <w:sz w:val="22"/>
          <w:lang w:eastAsia="es-ES"/>
        </w:rPr>
      </w:pPr>
      <w:r w:rsidRPr="00151AF9">
        <w:rPr>
          <w:rFonts w:ascii="Arial" w:hAnsi="Arial" w:cs="Arial"/>
          <w:i/>
          <w:iCs/>
          <w:sz w:val="22"/>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151AF9" w:rsidRDefault="00151AF9" w:rsidP="00151AF9">
      <w:pPr>
        <w:pStyle w:val="paragraph"/>
        <w:spacing w:before="0" w:beforeAutospacing="0" w:after="0" w:afterAutospacing="0" w:line="276" w:lineRule="auto"/>
        <w:jc w:val="both"/>
        <w:textAlignment w:val="baseline"/>
        <w:rPr>
          <w:rStyle w:val="normaltextrun"/>
          <w:rFonts w:ascii="Arial" w:hAnsi="Arial" w:cs="Arial"/>
          <w:b/>
          <w:bCs/>
          <w:lang w:val="es-CO"/>
        </w:rPr>
      </w:pP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b/>
          <w:bCs/>
          <w:lang w:val="es-CO"/>
        </w:rPr>
        <w:t>CASO CONCRETO</w:t>
      </w:r>
      <w:r w:rsidRPr="00151AF9">
        <w:rPr>
          <w:rStyle w:val="eop"/>
          <w:rFonts w:ascii="Arial" w:hAnsi="Arial" w:cs="Arial"/>
        </w:rPr>
        <w:t> </w:t>
      </w:r>
    </w:p>
    <w:p w:rsidR="00151AF9" w:rsidRDefault="00151AF9" w:rsidP="00A65344">
      <w:pPr>
        <w:pStyle w:val="paragraph"/>
        <w:spacing w:before="0" w:beforeAutospacing="0" w:after="0" w:afterAutospacing="0" w:line="288" w:lineRule="auto"/>
        <w:jc w:val="both"/>
        <w:textAlignment w:val="baseline"/>
        <w:rPr>
          <w:rStyle w:val="normaltextrun"/>
          <w:rFonts w:ascii="Arial" w:hAnsi="Arial" w:cs="Arial"/>
          <w:lang w:val="es-CO"/>
        </w:rPr>
      </w:pP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lang w:val="es-CO"/>
        </w:rPr>
        <w:t>Con la solicitud de vinculación N° 0983482 visible a folio 16 del expediente, el señor Carlos Alberto Valencia Aguirre se afilió al régimen de ahorro individual con solidaridad el 11 de mayo de 1995 cuando se vinculó a la AFP Protección S.A., sin embargo, se queja el demandante que esa afiliación no es válida y por lo tanto nula o ineficaz, en virtud a que la misma no fue precedida de la información que debía suministrarle el fondo privado de pensiones, viciándose así su consentimiento.</w:t>
      </w:r>
      <w:r w:rsidRPr="00151AF9">
        <w:rPr>
          <w:rStyle w:val="eop"/>
          <w:rFonts w:ascii="Arial" w:hAnsi="Arial" w:cs="Arial"/>
        </w:rPr>
        <w:t> </w:t>
      </w:r>
    </w:p>
    <w:p w:rsidR="00151AF9" w:rsidRDefault="00151AF9" w:rsidP="00A65344">
      <w:pPr>
        <w:pStyle w:val="paragraph"/>
        <w:spacing w:before="0" w:beforeAutospacing="0" w:after="0" w:afterAutospacing="0" w:line="288" w:lineRule="auto"/>
        <w:jc w:val="both"/>
        <w:textAlignment w:val="baseline"/>
        <w:rPr>
          <w:rStyle w:val="normaltextrun"/>
          <w:rFonts w:ascii="Arial" w:hAnsi="Arial" w:cs="Arial"/>
          <w:lang w:val="es-CO"/>
        </w:rPr>
      </w:pP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lang w:val="es-CO"/>
        </w:rPr>
        <w:t>Conforme con lo señalado por el actor, se procederá a verificar, siguiendo las reglas jurisprudenciales expuestas anteriormente, si la AFP Protección S.A. cumplió con el deber legal de información que le correspondía para el 11 de mayo de 1995 (primera etapa).</w:t>
      </w:r>
      <w:r w:rsidRPr="00151AF9">
        <w:rPr>
          <w:rStyle w:val="eop"/>
          <w:rFonts w:ascii="Arial" w:hAnsi="Arial" w:cs="Arial"/>
        </w:rPr>
        <w:t> </w:t>
      </w:r>
    </w:p>
    <w:p w:rsidR="00151AF9" w:rsidRDefault="00151AF9" w:rsidP="00A65344">
      <w:pPr>
        <w:pStyle w:val="paragraph"/>
        <w:spacing w:before="0" w:beforeAutospacing="0" w:after="0" w:afterAutospacing="0" w:line="288" w:lineRule="auto"/>
        <w:jc w:val="both"/>
        <w:textAlignment w:val="baseline"/>
        <w:rPr>
          <w:rStyle w:val="normaltextrun"/>
          <w:rFonts w:ascii="Arial" w:hAnsi="Arial" w:cs="Arial"/>
          <w:lang w:val="es-CO"/>
        </w:rPr>
      </w:pP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lang w:val="es-CO"/>
        </w:rPr>
        <w:t>En lo que concierne al formulario de afiliación, más allá de que en dicho documento se evidencia la rúbrica del señor Valencia Aguirre en la casilla denominada “</w:t>
      </w:r>
      <w:r w:rsidRPr="00151AF9">
        <w:rPr>
          <w:rStyle w:val="normaltextrun"/>
          <w:rFonts w:ascii="Arial" w:hAnsi="Arial" w:cs="Arial"/>
          <w:i/>
          <w:iCs/>
          <w:lang w:val="es-CO"/>
        </w:rPr>
        <w:t>voluntad de selección y afiliación</w:t>
      </w:r>
      <w:r w:rsidRPr="00151AF9">
        <w:rPr>
          <w:rStyle w:val="normaltextrun"/>
          <w:rFonts w:ascii="Arial" w:hAnsi="Arial" w:cs="Arial"/>
          <w:lang w:val="es-CO"/>
        </w:rPr>
        <w:t xml:space="preserve">” en la que se expone que </w:t>
      </w:r>
      <w:r w:rsidRPr="00151AF9">
        <w:rPr>
          <w:rStyle w:val="normaltextrun"/>
          <w:rFonts w:ascii="Arial" w:hAnsi="Arial" w:cs="Arial"/>
          <w:i/>
          <w:iCs/>
          <w:lang w:val="es-CO"/>
        </w:rPr>
        <w:t>“</w:t>
      </w:r>
      <w:r w:rsidRPr="00151AF9">
        <w:rPr>
          <w:rStyle w:val="normaltextrun"/>
          <w:rFonts w:ascii="Arial" w:hAnsi="Arial" w:cs="Arial"/>
          <w:i/>
          <w:iCs/>
          <w:sz w:val="22"/>
          <w:lang w:val="es-CO"/>
        </w:rPr>
        <w:t>Hago constar que la selección del régimen de ahorro individual con solidaridad, la he efectuado en forma libre, espontánea y sin presiones. Manifiesto que he elegido a la Administradora de Fondos de Pensiones y Cesantías Protección S.A. para que administre mis aportes pensionales y que los datos proporcionados en esta solicitud son verdaderos</w:t>
      </w:r>
      <w:r w:rsidRPr="00151AF9">
        <w:rPr>
          <w:rStyle w:val="normaltextrun"/>
          <w:rFonts w:ascii="Arial" w:hAnsi="Arial" w:cs="Arial"/>
          <w:lang w:val="es-CO"/>
        </w:rPr>
        <w:t>; lo cierto es que, como lo dice la Sala de Casación Laboral, esa prueba no resulta suficiente para tener por demostrado el deber de información, pues, como mucho, demuestra un consentimiento, pero no informado.</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lang w:val="es-CO"/>
        </w:rPr>
        <w:t xml:space="preserve">Ahora, al absolver el interrogatorio de parte, el accionante expuso que en mayo de 1995 fueron convocados a seleccionar la entidad que en adelante administraría sus cotizaciones al sistema general de pensiones, indicando que esa situación se dio en medio de una especie de festival, en el que se encontraban los puestos de todas las administradoras de fondos de pensión privados; sostuvo que, en ese evento, él fue y decidió, sin recibir ningún tipo de información, afiliarse a la AFP Protección S.A., pues como su nombre hacía presumir, era la que mejor protección le iba a dar a los </w:t>
      </w:r>
      <w:r w:rsidRPr="00151AF9">
        <w:rPr>
          <w:rStyle w:val="normaltextrun"/>
          <w:rFonts w:ascii="Arial" w:hAnsi="Arial" w:cs="Arial"/>
          <w:lang w:val="es-CO"/>
        </w:rPr>
        <w:lastRenderedPageBreak/>
        <w:t>aportes al régimen de ahorro individual con solidaridad, insistiendo, que ninguna personas asociada a esa entidad le explicó las consecuencias positivas y negativas que conllevaba tomar esa decisión.</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lang w:val="es-CO"/>
        </w:rPr>
        <w:t>Además del formulario de afiliación y del interrogatorio de parte, la AFP Protección S.A. no allegó otras pruebas documentales de las que se desprendiera el cumplimiento del deber legal de información que le asistía con el señor Carlos Alberto Valencia Aguirre, razón por la que, conforme con lo sentado por la Corte Suprema de Justicia, al no cumplir la AFP con la carga probatoria que le correspondía, no queda otro camino que confirmar la decisión emitida por el Juzgado Segundo Laboral del Circuito, consistente en declarar la ineficacia del acto jurídico por medio del cual la accionante se trasladó del régimen de prima media con prestación definida al régimen de ahorro individual con solidaridad, correspondiéndole girar a favor de la Administradora Colombiana de Pensiones la totalidad del capital que se encuentre inmerso en la cuenta de ahorro individual del actor, junto con los rendimientos e intereses financieros que se hayan producido.</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lang w:val="es-CO"/>
        </w:rPr>
        <w:t xml:space="preserve">En lo atinente a la condena concerniente a la restitución de los gastos de administración adoptada por el juzgado de conocimiento, baste decir que el máximo órgano de la jurisdicción ordinaria laboral en sentencia SL1688 de 8 de mayo de 2019, indicó que otra de las consecuencias prácticas que trae la declaración de ineficacia, es la de la restitución de esos emolumentos con cargo a los recursos propios de la AFP y con destino a la Administradora Colombiana de Pensiones, razón por la que la condena emitida por la </w:t>
      </w:r>
      <w:r w:rsidRPr="00151AF9">
        <w:rPr>
          <w:rStyle w:val="normaltextrun"/>
          <w:rFonts w:ascii="Arial" w:hAnsi="Arial" w:cs="Arial"/>
          <w:i/>
          <w:iCs/>
          <w:lang w:val="es-CO"/>
        </w:rPr>
        <w:t>a quo</w:t>
      </w:r>
      <w:r w:rsidRPr="00151AF9">
        <w:rPr>
          <w:rStyle w:val="normaltextrun"/>
          <w:rFonts w:ascii="Arial" w:hAnsi="Arial" w:cs="Arial"/>
          <w:lang w:val="es-CO"/>
        </w:rPr>
        <w:t xml:space="preserve"> se encuentra ajustada a la jurisprudencia, siendo del caso adicionar esa orden, dando alcance al grado jurisdiccional de consulta, en el sentido de ordenar que las sumas retornadas a Colpensiones por ese concepto, estén debidamente indexadas, pues como bien es sabido, el paso del tiempo afecta el valor adquisitivo de la moneda en Colombia.</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lang w:val="es-CO"/>
        </w:rPr>
        <w:t>Igualmente, en atención al grado jurisdiccional de consulta dispuesto a favor de la Administradora Colombiana de Pensiones, se adicionará también el ordinal segundo de la sentencia objeto de análisis en el sentido de ordenar la restitución del porcentaje que fue destinado a financiar las primas que respaldan la garantía de pensión mínima y las primas de los seguros de invalidez y sobrevivientes, las cuales deberán estar debidamente indexadas.</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lang w:val="es-CO"/>
        </w:rPr>
        <w:t>De esta manera quedan resueltos los recursos de apelación interpuestos por las entidades demandadas, así como el grado jurisdiccional de consulta dispuesto a favor de la Administradora Colombiana de Pensiones. </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lang w:val="es-CO"/>
        </w:rPr>
        <w:t>Costas en esta instancia a cargo de la AFP Protección S.A. en un 100%.</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lang w:val="es-CO"/>
        </w:rPr>
        <w:t xml:space="preserve">En mérito de lo expuesto, la </w:t>
      </w:r>
      <w:r w:rsidRPr="00151AF9">
        <w:rPr>
          <w:rStyle w:val="normaltextrun"/>
          <w:rFonts w:ascii="Arial" w:hAnsi="Arial" w:cs="Arial"/>
          <w:b/>
          <w:bCs/>
          <w:lang w:val="es-CO"/>
        </w:rPr>
        <w:t>Sala de Decisión Laboral Nº 3 del Tribunal Superior de Pereira</w:t>
      </w:r>
      <w:r w:rsidRPr="00151AF9">
        <w:rPr>
          <w:rStyle w:val="normaltextrun"/>
          <w:rFonts w:ascii="Arial" w:hAnsi="Arial" w:cs="Arial"/>
          <w:lang w:val="es-CO"/>
        </w:rPr>
        <w:t>, administrando justicia en nombre de la República y por autoridad de la ley, </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center"/>
        <w:textAlignment w:val="baseline"/>
        <w:rPr>
          <w:rFonts w:ascii="Arial" w:hAnsi="Arial" w:cs="Arial"/>
        </w:rPr>
      </w:pPr>
      <w:r w:rsidRPr="00151AF9">
        <w:rPr>
          <w:rStyle w:val="normaltextrun"/>
          <w:rFonts w:ascii="Arial" w:hAnsi="Arial" w:cs="Arial"/>
          <w:b/>
          <w:bCs/>
          <w:lang w:val="es-CO"/>
        </w:rPr>
        <w:lastRenderedPageBreak/>
        <w:t>RESUELVE</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center"/>
        <w:textAlignment w:val="baseline"/>
        <w:rPr>
          <w:rFonts w:ascii="Arial" w:hAnsi="Arial" w:cs="Arial"/>
        </w:rPr>
      </w:pP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b/>
          <w:bCs/>
          <w:lang w:val="es-CO"/>
        </w:rPr>
        <w:t xml:space="preserve">PRIMERO. </w:t>
      </w:r>
      <w:r w:rsidRPr="00151AF9">
        <w:rPr>
          <w:rStyle w:val="normaltextrun"/>
          <w:rFonts w:ascii="Arial" w:hAnsi="Arial" w:cs="Arial"/>
          <w:b/>
          <w:bCs/>
        </w:rPr>
        <w:t>ADICIONAR</w:t>
      </w:r>
      <w:r w:rsidRPr="00151AF9">
        <w:rPr>
          <w:rStyle w:val="normaltextrun"/>
          <w:rFonts w:ascii="Arial" w:hAnsi="Arial" w:cs="Arial"/>
        </w:rPr>
        <w:t xml:space="preserve"> el ordinal </w:t>
      </w:r>
      <w:r w:rsidRPr="00151AF9">
        <w:rPr>
          <w:rStyle w:val="normaltextrun"/>
          <w:rFonts w:ascii="Arial" w:hAnsi="Arial" w:cs="Arial"/>
          <w:b/>
          <w:bCs/>
        </w:rPr>
        <w:t xml:space="preserve">SEGUNDO </w:t>
      </w:r>
      <w:r w:rsidRPr="00151AF9">
        <w:rPr>
          <w:rStyle w:val="normaltextrun"/>
          <w:rFonts w:ascii="Arial" w:hAnsi="Arial" w:cs="Arial"/>
        </w:rPr>
        <w:t xml:space="preserve">de la sentencia proferida por el Juzgado Segundo Laboral del Circuito, en el sentido de </w:t>
      </w:r>
      <w:r w:rsidRPr="00151AF9">
        <w:rPr>
          <w:rStyle w:val="normaltextrun"/>
          <w:rFonts w:ascii="Arial" w:hAnsi="Arial" w:cs="Arial"/>
          <w:b/>
          <w:bCs/>
        </w:rPr>
        <w:t xml:space="preserve">CONDENAR </w:t>
      </w:r>
      <w:r w:rsidRPr="00151AF9">
        <w:rPr>
          <w:rStyle w:val="normaltextrun"/>
          <w:rFonts w:ascii="Arial" w:hAnsi="Arial" w:cs="Arial"/>
        </w:rPr>
        <w:t>a las AFP PROTECCIÓN S.A. a restituir con cargo a sus propios recursos, los valores correspondientes a los gastos de administración, las primas que respaldan la garantía de pensión mínima, así como las primas de los seguros de invalidez y sobrevivientes, debidamente indexadas, que descontó al señor CARLOS ALBERTO VALENCIA AGUIRRE durante el término que estuvo vinculado a esa entidad, a favor de la ADMINISTRADORA COLOMBIANA DE PENSIONES. </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b/>
          <w:bCs/>
          <w:lang w:val="es-CO"/>
        </w:rPr>
        <w:t xml:space="preserve">SEGUNDO.CONFIRMAR </w:t>
      </w:r>
      <w:r w:rsidRPr="00151AF9">
        <w:rPr>
          <w:rStyle w:val="normaltextrun"/>
          <w:rFonts w:ascii="Arial" w:hAnsi="Arial" w:cs="Arial"/>
          <w:lang w:val="es-CO"/>
        </w:rPr>
        <w:t>la sentencia recurrida en todo lo demás.</w:t>
      </w:r>
      <w:r w:rsidRPr="00151AF9">
        <w:rPr>
          <w:rStyle w:val="normaltextrun"/>
          <w:rFonts w:ascii="Arial" w:hAnsi="Arial" w:cs="Arial"/>
          <w:b/>
          <w:bCs/>
          <w:lang w:val="es-CO"/>
        </w:rPr>
        <w:t> </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b/>
          <w:bCs/>
          <w:lang w:val="es-CO"/>
        </w:rPr>
        <w:t xml:space="preserve">TERCERO. CONDENAR </w:t>
      </w:r>
      <w:r w:rsidRPr="00151AF9">
        <w:rPr>
          <w:rStyle w:val="normaltextrun"/>
          <w:rFonts w:ascii="Arial" w:hAnsi="Arial" w:cs="Arial"/>
          <w:lang w:val="es-CO"/>
        </w:rPr>
        <w:t>en costas en esta sede a la AFP PROTECCIÓN S.A. en un 100%.</w:t>
      </w:r>
      <w:r w:rsidRPr="00151AF9">
        <w:rPr>
          <w:rStyle w:val="eop"/>
          <w:rFonts w:ascii="Arial" w:hAnsi="Arial" w:cs="Arial"/>
        </w:rPr>
        <w:t> </w:t>
      </w:r>
    </w:p>
    <w:p w:rsidR="00151AF9" w:rsidRDefault="00151AF9" w:rsidP="00A65344">
      <w:pPr>
        <w:pStyle w:val="paragraph"/>
        <w:spacing w:before="0" w:beforeAutospacing="0" w:after="0" w:afterAutospacing="0" w:line="288" w:lineRule="auto"/>
        <w:jc w:val="both"/>
        <w:textAlignment w:val="baseline"/>
        <w:rPr>
          <w:rStyle w:val="normaltextrun"/>
          <w:rFonts w:ascii="Arial" w:hAnsi="Arial" w:cs="Arial"/>
          <w:lang w:val="es-CO"/>
        </w:rPr>
      </w:pPr>
    </w:p>
    <w:p w:rsidR="00D4408E" w:rsidRPr="00151AF9" w:rsidRDefault="00D4408E" w:rsidP="00A65344">
      <w:pPr>
        <w:pStyle w:val="paragraph"/>
        <w:spacing w:before="0" w:beforeAutospacing="0" w:after="0" w:afterAutospacing="0" w:line="288" w:lineRule="auto"/>
        <w:jc w:val="both"/>
        <w:textAlignment w:val="baseline"/>
        <w:rPr>
          <w:rFonts w:ascii="Arial" w:hAnsi="Arial" w:cs="Arial"/>
        </w:rPr>
      </w:pPr>
      <w:r w:rsidRPr="00151AF9">
        <w:rPr>
          <w:rStyle w:val="normaltextrun"/>
          <w:rFonts w:ascii="Arial" w:hAnsi="Arial" w:cs="Arial"/>
          <w:lang w:val="es-CO"/>
        </w:rPr>
        <w:t>Notifíquese por estado y a los correos electrónicos de los apoderados de las partes.</w:t>
      </w:r>
      <w:r w:rsidRPr="00151AF9">
        <w:rPr>
          <w:rStyle w:val="eop"/>
          <w:rFonts w:ascii="Arial" w:hAnsi="Arial" w:cs="Arial"/>
        </w:rPr>
        <w:t> </w:t>
      </w:r>
    </w:p>
    <w:p w:rsidR="00D4408E" w:rsidRPr="00151AF9" w:rsidRDefault="00D4408E" w:rsidP="00A65344">
      <w:pPr>
        <w:pStyle w:val="paragraph"/>
        <w:spacing w:before="0" w:beforeAutospacing="0" w:after="0" w:afterAutospacing="0" w:line="288" w:lineRule="auto"/>
        <w:jc w:val="both"/>
        <w:textAlignment w:val="baseline"/>
        <w:rPr>
          <w:rStyle w:val="normaltextrun"/>
          <w:rFonts w:ascii="Arial" w:hAnsi="Arial" w:cs="Arial"/>
          <w:lang w:val="es-CO"/>
        </w:rPr>
      </w:pPr>
    </w:p>
    <w:p w:rsidR="00151AF9" w:rsidRPr="001B22F1" w:rsidRDefault="00151AF9" w:rsidP="00A65344">
      <w:pPr>
        <w:widowControl w:val="0"/>
        <w:autoSpaceDE w:val="0"/>
        <w:autoSpaceDN w:val="0"/>
        <w:adjustRightInd w:val="0"/>
        <w:spacing w:line="288" w:lineRule="auto"/>
        <w:jc w:val="both"/>
        <w:rPr>
          <w:rFonts w:ascii="Arial" w:hAnsi="Arial" w:cs="Arial"/>
          <w:spacing w:val="-2"/>
          <w:lang w:val="es-ES_tradnl" w:eastAsia="es-ES"/>
        </w:rPr>
      </w:pPr>
      <w:r w:rsidRPr="001B22F1">
        <w:rPr>
          <w:rFonts w:ascii="Arial" w:hAnsi="Arial" w:cs="Arial"/>
          <w:spacing w:val="-2"/>
          <w:lang w:val="es-ES_tradnl" w:eastAsia="es-ES"/>
        </w:rPr>
        <w:t>Los Magistrados,</w:t>
      </w:r>
    </w:p>
    <w:p w:rsidR="00151AF9" w:rsidRPr="00E2507A" w:rsidRDefault="00151AF9" w:rsidP="00A65344">
      <w:pPr>
        <w:spacing w:line="288" w:lineRule="auto"/>
        <w:jc w:val="both"/>
        <w:rPr>
          <w:rFonts w:ascii="Arial" w:hAnsi="Arial" w:cs="Arial"/>
          <w:spacing w:val="-4"/>
          <w:lang w:val="es-ES_tradnl" w:eastAsia="es-ES"/>
        </w:rPr>
      </w:pPr>
    </w:p>
    <w:p w:rsidR="00151AF9" w:rsidRPr="00E2507A" w:rsidRDefault="00151AF9" w:rsidP="00A65344">
      <w:pPr>
        <w:spacing w:line="288" w:lineRule="auto"/>
        <w:jc w:val="both"/>
        <w:rPr>
          <w:rFonts w:ascii="Arial" w:hAnsi="Arial" w:cs="Arial"/>
          <w:spacing w:val="-4"/>
          <w:lang w:val="es-ES_tradnl" w:eastAsia="es-ES"/>
        </w:rPr>
      </w:pPr>
    </w:p>
    <w:p w:rsidR="00151AF9" w:rsidRPr="00E2507A" w:rsidRDefault="00151AF9" w:rsidP="00A65344">
      <w:pPr>
        <w:widowControl w:val="0"/>
        <w:autoSpaceDE w:val="0"/>
        <w:autoSpaceDN w:val="0"/>
        <w:adjustRightInd w:val="0"/>
        <w:spacing w:line="288" w:lineRule="auto"/>
        <w:rPr>
          <w:rFonts w:ascii="Arial" w:hAnsi="Arial" w:cs="Arial"/>
          <w:b/>
          <w:spacing w:val="-4"/>
          <w:lang w:val="es-ES_tradnl" w:eastAsia="es-ES"/>
        </w:rPr>
      </w:pPr>
    </w:p>
    <w:p w:rsidR="00151AF9" w:rsidRPr="00E2507A" w:rsidRDefault="00151AF9" w:rsidP="00A65344">
      <w:pPr>
        <w:widowControl w:val="0"/>
        <w:autoSpaceDE w:val="0"/>
        <w:autoSpaceDN w:val="0"/>
        <w:adjustRightInd w:val="0"/>
        <w:spacing w:line="288" w:lineRule="auto"/>
        <w:jc w:val="center"/>
        <w:rPr>
          <w:rFonts w:ascii="Arial" w:hAnsi="Arial" w:cs="Arial"/>
          <w:b/>
          <w:spacing w:val="-4"/>
          <w:lang w:val="es-ES_tradnl" w:eastAsia="es-ES"/>
        </w:rPr>
      </w:pPr>
      <w:r w:rsidRPr="00E2507A">
        <w:rPr>
          <w:rFonts w:ascii="Arial" w:hAnsi="Arial" w:cs="Arial"/>
          <w:b/>
          <w:spacing w:val="-4"/>
          <w:lang w:val="es-ES_tradnl" w:eastAsia="es-ES"/>
        </w:rPr>
        <w:t>JULIO CÉSAR SALAZAR MUÑOZ</w:t>
      </w:r>
    </w:p>
    <w:p w:rsidR="00151AF9" w:rsidRDefault="00151AF9" w:rsidP="00A65344">
      <w:pPr>
        <w:widowControl w:val="0"/>
        <w:autoSpaceDE w:val="0"/>
        <w:autoSpaceDN w:val="0"/>
        <w:adjustRightInd w:val="0"/>
        <w:spacing w:line="288" w:lineRule="auto"/>
        <w:jc w:val="center"/>
        <w:rPr>
          <w:rFonts w:ascii="Arial" w:hAnsi="Arial" w:cs="Arial"/>
          <w:spacing w:val="-4"/>
          <w:lang w:val="es-ES_tradnl" w:eastAsia="es-ES"/>
        </w:rPr>
      </w:pPr>
      <w:r w:rsidRPr="00E2507A">
        <w:rPr>
          <w:rFonts w:ascii="Arial" w:hAnsi="Arial" w:cs="Arial"/>
          <w:spacing w:val="-4"/>
          <w:lang w:val="es-ES_tradnl" w:eastAsia="es-ES"/>
        </w:rPr>
        <w:t>Ponente</w:t>
      </w:r>
    </w:p>
    <w:p w:rsidR="00151AF9" w:rsidRPr="00E2507A" w:rsidRDefault="00151AF9" w:rsidP="00A65344">
      <w:pPr>
        <w:widowControl w:val="0"/>
        <w:autoSpaceDE w:val="0"/>
        <w:autoSpaceDN w:val="0"/>
        <w:adjustRightInd w:val="0"/>
        <w:spacing w:line="288" w:lineRule="auto"/>
        <w:jc w:val="center"/>
        <w:rPr>
          <w:rFonts w:ascii="Arial" w:hAnsi="Arial" w:cs="Arial"/>
          <w:spacing w:val="-4"/>
          <w:lang w:val="es-ES_tradnl" w:eastAsia="es-ES"/>
        </w:rPr>
      </w:pPr>
      <w:r>
        <w:rPr>
          <w:rFonts w:ascii="Arial" w:hAnsi="Arial" w:cs="Arial"/>
          <w:spacing w:val="-4"/>
          <w:lang w:val="es-ES_tradnl" w:eastAsia="es-ES"/>
        </w:rPr>
        <w:t>Aclara voto</w:t>
      </w:r>
    </w:p>
    <w:p w:rsidR="00151AF9" w:rsidRPr="00E2507A" w:rsidRDefault="00151AF9" w:rsidP="00A65344">
      <w:pPr>
        <w:widowControl w:val="0"/>
        <w:autoSpaceDE w:val="0"/>
        <w:autoSpaceDN w:val="0"/>
        <w:adjustRightInd w:val="0"/>
        <w:spacing w:line="288" w:lineRule="auto"/>
        <w:rPr>
          <w:rFonts w:ascii="Arial" w:hAnsi="Arial" w:cs="Arial"/>
          <w:b/>
          <w:spacing w:val="-4"/>
          <w:lang w:val="es-ES_tradnl" w:eastAsia="es-ES"/>
        </w:rPr>
      </w:pPr>
    </w:p>
    <w:p w:rsidR="00151AF9" w:rsidRPr="00E2507A" w:rsidRDefault="00151AF9" w:rsidP="00A65344">
      <w:pPr>
        <w:widowControl w:val="0"/>
        <w:autoSpaceDE w:val="0"/>
        <w:autoSpaceDN w:val="0"/>
        <w:adjustRightInd w:val="0"/>
        <w:spacing w:line="288" w:lineRule="auto"/>
        <w:rPr>
          <w:rFonts w:ascii="Arial" w:hAnsi="Arial" w:cs="Arial"/>
          <w:spacing w:val="-4"/>
          <w:lang w:val="es-ES_tradnl" w:eastAsia="es-ES"/>
        </w:rPr>
      </w:pPr>
    </w:p>
    <w:p w:rsidR="00151AF9" w:rsidRPr="00E2507A" w:rsidRDefault="00151AF9" w:rsidP="00A65344">
      <w:pPr>
        <w:widowControl w:val="0"/>
        <w:autoSpaceDE w:val="0"/>
        <w:autoSpaceDN w:val="0"/>
        <w:adjustRightInd w:val="0"/>
        <w:spacing w:line="288" w:lineRule="auto"/>
        <w:rPr>
          <w:rFonts w:ascii="Arial" w:hAnsi="Arial" w:cs="Arial"/>
          <w:spacing w:val="-4"/>
          <w:lang w:val="es-ES_tradnl" w:eastAsia="es-ES"/>
        </w:rPr>
      </w:pPr>
    </w:p>
    <w:p w:rsidR="00151AF9" w:rsidRPr="00E2507A" w:rsidRDefault="00151AF9" w:rsidP="00A65344">
      <w:pPr>
        <w:widowControl w:val="0"/>
        <w:autoSpaceDE w:val="0"/>
        <w:autoSpaceDN w:val="0"/>
        <w:adjustRightInd w:val="0"/>
        <w:spacing w:line="288" w:lineRule="auto"/>
        <w:rPr>
          <w:rFonts w:ascii="Arial" w:hAnsi="Arial" w:cs="Arial"/>
          <w:b/>
          <w:bCs/>
          <w:spacing w:val="-4"/>
          <w:lang w:val="es-ES_tradnl" w:eastAsia="es-ES"/>
        </w:rPr>
      </w:pPr>
      <w:r w:rsidRPr="00E2507A">
        <w:rPr>
          <w:rFonts w:ascii="Arial" w:hAnsi="Arial" w:cs="Arial"/>
          <w:b/>
          <w:bCs/>
          <w:spacing w:val="-4"/>
          <w:lang w:val="es-ES_tradnl" w:eastAsia="es-ES"/>
        </w:rPr>
        <w:t>ANA LUCÍA CAICEDO CALDERÓN</w:t>
      </w:r>
      <w:r w:rsidRPr="00E2507A">
        <w:rPr>
          <w:rFonts w:ascii="Arial" w:hAnsi="Arial" w:cs="Arial"/>
          <w:b/>
          <w:bCs/>
          <w:spacing w:val="-4"/>
          <w:lang w:val="es-ES_tradnl" w:eastAsia="es-ES"/>
        </w:rPr>
        <w:tab/>
        <w:t xml:space="preserve">     ALEJANDRA MARÍA HENAO PALACIO</w:t>
      </w:r>
    </w:p>
    <w:p w:rsidR="00151AF9" w:rsidRPr="00E2507A" w:rsidRDefault="00151AF9" w:rsidP="00A65344">
      <w:pPr>
        <w:widowControl w:val="0"/>
        <w:autoSpaceDE w:val="0"/>
        <w:autoSpaceDN w:val="0"/>
        <w:adjustRightInd w:val="0"/>
        <w:spacing w:line="288" w:lineRule="auto"/>
        <w:rPr>
          <w:rFonts w:ascii="Arial" w:hAnsi="Arial" w:cs="Arial"/>
          <w:bCs/>
          <w:spacing w:val="-4"/>
          <w:lang w:val="es-ES_tradnl" w:eastAsia="es-ES"/>
        </w:rPr>
      </w:pPr>
      <w:r w:rsidRPr="00E2507A">
        <w:rPr>
          <w:rFonts w:ascii="Arial" w:hAnsi="Arial" w:cs="Arial"/>
          <w:bCs/>
          <w:spacing w:val="-4"/>
          <w:lang w:val="es-ES_tradnl" w:eastAsia="es-ES"/>
        </w:rPr>
        <w:t>Magistrada</w:t>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
          <w:bCs/>
          <w:spacing w:val="-4"/>
          <w:lang w:val="es-ES_tradnl" w:eastAsia="es-ES"/>
        </w:rPr>
        <w:t xml:space="preserve">     </w:t>
      </w:r>
      <w:proofErr w:type="spellStart"/>
      <w:r w:rsidRPr="00E2507A">
        <w:rPr>
          <w:rFonts w:ascii="Arial" w:hAnsi="Arial" w:cs="Arial"/>
          <w:bCs/>
          <w:spacing w:val="-4"/>
          <w:lang w:val="es-ES_tradnl" w:eastAsia="es-ES"/>
        </w:rPr>
        <w:t>Magistrada</w:t>
      </w:r>
      <w:proofErr w:type="spellEnd"/>
    </w:p>
    <w:p w:rsidR="00D4408E" w:rsidRDefault="00151AF9" w:rsidP="00A65344">
      <w:pPr>
        <w:pStyle w:val="paragraph"/>
        <w:spacing w:before="0" w:beforeAutospacing="0" w:after="0" w:afterAutospacing="0" w:line="288" w:lineRule="auto"/>
        <w:jc w:val="both"/>
        <w:textAlignment w:val="baseline"/>
        <w:rPr>
          <w:rFonts w:ascii="Arial" w:hAnsi="Arial" w:cs="Arial"/>
        </w:rPr>
      </w:pPr>
      <w:r>
        <w:rPr>
          <w:rFonts w:ascii="Arial" w:hAnsi="Arial" w:cs="Arial"/>
        </w:rPr>
        <w:t>Aclara voto</w:t>
      </w:r>
    </w:p>
    <w:p w:rsidR="00A65344" w:rsidRDefault="00A65344" w:rsidP="00151AF9">
      <w:pPr>
        <w:pStyle w:val="paragraph"/>
        <w:spacing w:before="0" w:beforeAutospacing="0" w:after="0" w:afterAutospacing="0" w:line="276" w:lineRule="auto"/>
        <w:jc w:val="both"/>
        <w:textAlignment w:val="baseline"/>
        <w:rPr>
          <w:rFonts w:ascii="Arial" w:hAnsi="Arial" w:cs="Arial"/>
        </w:rPr>
      </w:pPr>
    </w:p>
    <w:p w:rsidR="00A65344" w:rsidRDefault="00A65344">
      <w:pPr>
        <w:rPr>
          <w:rFonts w:ascii="Arial" w:hAnsi="Arial" w:cs="Arial"/>
          <w:lang w:val="es-ES" w:eastAsia="es-ES"/>
        </w:rPr>
      </w:pPr>
      <w:r>
        <w:rPr>
          <w:rFonts w:ascii="Arial" w:hAnsi="Arial" w:cs="Arial"/>
        </w:rPr>
        <w:br w:type="page"/>
      </w:r>
    </w:p>
    <w:p w:rsidR="00A65344" w:rsidRDefault="00A65344" w:rsidP="00A65344">
      <w:pPr>
        <w:rPr>
          <w:rFonts w:ascii="Arial" w:hAnsi="Arial" w:cs="Arial"/>
          <w:spacing w:val="2"/>
          <w:sz w:val="20"/>
          <w:szCs w:val="20"/>
          <w:lang w:val="es-ES" w:eastAsia="es-ES"/>
        </w:rPr>
      </w:pPr>
    </w:p>
    <w:p w:rsidR="00A65344" w:rsidRPr="00527174" w:rsidRDefault="00A65344" w:rsidP="00A65344">
      <w:pPr>
        <w:autoSpaceDE w:val="0"/>
        <w:autoSpaceDN w:val="0"/>
        <w:adjustRightInd w:val="0"/>
        <w:jc w:val="both"/>
        <w:rPr>
          <w:rFonts w:ascii="Arial" w:eastAsia="Arial" w:hAnsi="Arial" w:cs="Arial"/>
          <w:spacing w:val="2"/>
          <w:sz w:val="20"/>
          <w:szCs w:val="20"/>
          <w:lang w:val="es-ES"/>
        </w:rPr>
      </w:pPr>
      <w:r w:rsidRPr="00527174">
        <w:rPr>
          <w:rFonts w:ascii="Arial" w:hAnsi="Arial" w:cs="Arial"/>
          <w:spacing w:val="2"/>
          <w:sz w:val="20"/>
          <w:szCs w:val="20"/>
          <w:lang w:val="es-ES" w:eastAsia="es-ES"/>
        </w:rPr>
        <w:t>Radicación Nro.:</w:t>
      </w:r>
      <w:r w:rsidRPr="00527174">
        <w:rPr>
          <w:rFonts w:ascii="Arial" w:hAnsi="Arial" w:cs="Arial"/>
          <w:spacing w:val="2"/>
          <w:sz w:val="20"/>
          <w:szCs w:val="20"/>
          <w:lang w:val="es-ES" w:eastAsia="es-ES"/>
        </w:rPr>
        <w:tab/>
      </w:r>
      <w:r w:rsidRPr="00A65344">
        <w:rPr>
          <w:rFonts w:ascii="Arial" w:eastAsia="Calibri" w:hAnsi="Arial" w:cs="Arial"/>
          <w:color w:val="000000"/>
          <w:sz w:val="20"/>
          <w:szCs w:val="20"/>
          <w:lang w:val="es-ES" w:eastAsia="es-ES"/>
        </w:rPr>
        <w:t>66001-31-05-002-2018-00553</w:t>
      </w:r>
      <w:r w:rsidRPr="00527174">
        <w:rPr>
          <w:rFonts w:ascii="Arial" w:eastAsia="Calibri" w:hAnsi="Arial" w:cs="Arial"/>
          <w:color w:val="000000"/>
          <w:sz w:val="20"/>
          <w:szCs w:val="20"/>
          <w:lang w:val="es-ES" w:eastAsia="es-ES"/>
        </w:rPr>
        <w:t>-01</w:t>
      </w:r>
    </w:p>
    <w:p w:rsidR="00A65344" w:rsidRPr="00527174" w:rsidRDefault="00A65344" w:rsidP="00A65344">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Proceso</w:t>
      </w:r>
      <w:r w:rsidRPr="00527174">
        <w:rPr>
          <w:rFonts w:ascii="Arial" w:hAnsi="Arial" w:cs="Arial"/>
          <w:spacing w:val="2"/>
          <w:sz w:val="20"/>
          <w:szCs w:val="20"/>
          <w:lang w:val="es-ES" w:eastAsia="es-ES"/>
        </w:rPr>
        <w:tab/>
      </w:r>
      <w:r w:rsidRPr="00527174">
        <w:rPr>
          <w:rFonts w:ascii="Arial" w:hAnsi="Arial" w:cs="Arial"/>
          <w:spacing w:val="2"/>
          <w:sz w:val="20"/>
          <w:szCs w:val="20"/>
          <w:lang w:val="es-ES" w:eastAsia="es-ES"/>
        </w:rPr>
        <w:tab/>
      </w:r>
      <w:r w:rsidRPr="00527174">
        <w:rPr>
          <w:rFonts w:ascii="Arial" w:eastAsia="Arial" w:hAnsi="Arial" w:cs="Arial"/>
          <w:spacing w:val="2"/>
          <w:sz w:val="20"/>
          <w:szCs w:val="20"/>
          <w:lang w:val="es-ES" w:eastAsia="es-ES"/>
        </w:rPr>
        <w:t>Ordinario Laboral</w:t>
      </w:r>
    </w:p>
    <w:p w:rsidR="00A65344" w:rsidRPr="00527174" w:rsidRDefault="00A65344" w:rsidP="00A65344">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Demandante:</w:t>
      </w:r>
      <w:r w:rsidRPr="00527174">
        <w:rPr>
          <w:rFonts w:ascii="Arial" w:eastAsia="Arial" w:hAnsi="Arial" w:cs="Arial"/>
          <w:spacing w:val="2"/>
          <w:sz w:val="20"/>
          <w:szCs w:val="20"/>
          <w:lang w:val="es-ES" w:eastAsia="es-ES"/>
        </w:rPr>
        <w:tab/>
      </w:r>
      <w:r w:rsidRPr="00527174">
        <w:rPr>
          <w:rFonts w:ascii="Arial" w:eastAsia="Arial" w:hAnsi="Arial" w:cs="Arial"/>
          <w:spacing w:val="2"/>
          <w:sz w:val="20"/>
          <w:szCs w:val="20"/>
          <w:lang w:val="es-ES" w:eastAsia="es-ES"/>
        </w:rPr>
        <w:tab/>
      </w:r>
      <w:r w:rsidRPr="00A65344">
        <w:rPr>
          <w:rFonts w:ascii="Arial" w:eastAsia="Calibri" w:hAnsi="Arial" w:cs="Arial"/>
          <w:color w:val="000000"/>
          <w:sz w:val="20"/>
          <w:szCs w:val="20"/>
          <w:lang w:val="es-ES" w:eastAsia="es-ES"/>
        </w:rPr>
        <w:t>Carlos Alberto Valencia Aguirre</w:t>
      </w:r>
    </w:p>
    <w:p w:rsidR="00A65344" w:rsidRPr="00527174" w:rsidRDefault="00A65344" w:rsidP="00A65344">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Demandados:</w:t>
      </w:r>
      <w:r w:rsidRPr="00527174">
        <w:rPr>
          <w:rFonts w:ascii="Arial" w:eastAsia="Arial" w:hAnsi="Arial" w:cs="Arial"/>
          <w:spacing w:val="2"/>
          <w:sz w:val="20"/>
          <w:szCs w:val="20"/>
          <w:lang w:val="es-ES" w:eastAsia="es-ES"/>
        </w:rPr>
        <w:tab/>
      </w:r>
      <w:r w:rsidRPr="00527174">
        <w:rPr>
          <w:rFonts w:ascii="Arial" w:eastAsia="Arial" w:hAnsi="Arial" w:cs="Arial"/>
          <w:spacing w:val="2"/>
          <w:sz w:val="20"/>
          <w:szCs w:val="20"/>
          <w:lang w:val="es-ES" w:eastAsia="es-ES"/>
        </w:rPr>
        <w:tab/>
      </w:r>
      <w:r w:rsidRPr="00A65344">
        <w:rPr>
          <w:rFonts w:ascii="Arial" w:eastAsia="Arial" w:hAnsi="Arial" w:cs="Arial"/>
          <w:spacing w:val="2"/>
          <w:sz w:val="20"/>
          <w:szCs w:val="20"/>
          <w:lang w:eastAsia="es-ES"/>
        </w:rPr>
        <w:t xml:space="preserve">Colpensiones </w:t>
      </w:r>
      <w:r w:rsidRPr="00527174">
        <w:rPr>
          <w:rFonts w:ascii="Arial" w:eastAsia="Arial" w:hAnsi="Arial" w:cs="Arial"/>
          <w:spacing w:val="2"/>
          <w:sz w:val="20"/>
          <w:szCs w:val="20"/>
          <w:lang w:eastAsia="es-ES"/>
        </w:rPr>
        <w:t xml:space="preserve">y otros </w:t>
      </w:r>
    </w:p>
    <w:p w:rsidR="00A65344" w:rsidRPr="00527174" w:rsidRDefault="00A65344" w:rsidP="00A65344">
      <w:pPr>
        <w:jc w:val="both"/>
        <w:rPr>
          <w:rFonts w:ascii="Arial" w:eastAsia="Arial" w:hAnsi="Arial" w:cs="Arial"/>
          <w:sz w:val="18"/>
          <w:szCs w:val="18"/>
          <w:lang w:val="es-ES_tradnl" w:eastAsia="es-ES"/>
        </w:rPr>
      </w:pPr>
      <w:r w:rsidRPr="00527174">
        <w:rPr>
          <w:rFonts w:ascii="Arial" w:eastAsia="Arial" w:hAnsi="Arial" w:cs="Arial"/>
          <w:sz w:val="20"/>
          <w:szCs w:val="20"/>
          <w:lang w:val="es-ES" w:eastAsia="es-ES"/>
        </w:rPr>
        <w:t>Tema:</w:t>
      </w:r>
      <w:r w:rsidRPr="00527174">
        <w:rPr>
          <w:rFonts w:ascii="Arial" w:eastAsia="Arial" w:hAnsi="Arial" w:cs="Arial"/>
          <w:sz w:val="20"/>
          <w:szCs w:val="20"/>
          <w:lang w:val="es-ES" w:eastAsia="es-ES"/>
        </w:rPr>
        <w:tab/>
      </w:r>
      <w:r w:rsidRPr="00527174">
        <w:rPr>
          <w:rFonts w:ascii="Arial" w:eastAsia="Arial" w:hAnsi="Arial" w:cs="Arial"/>
          <w:sz w:val="20"/>
          <w:szCs w:val="20"/>
          <w:lang w:val="es-ES" w:eastAsia="es-ES"/>
        </w:rPr>
        <w:tab/>
      </w:r>
      <w:r w:rsidRPr="00527174">
        <w:rPr>
          <w:rFonts w:ascii="Arial" w:eastAsia="Arial" w:hAnsi="Arial" w:cs="Arial"/>
          <w:sz w:val="20"/>
          <w:szCs w:val="20"/>
          <w:lang w:val="es-ES" w:eastAsia="es-ES"/>
        </w:rPr>
        <w:tab/>
        <w:t>Cumplimiento a exhorto de la Sala de Casación</w:t>
      </w:r>
    </w:p>
    <w:p w:rsidR="00A65344" w:rsidRPr="00527174" w:rsidRDefault="00A65344" w:rsidP="00A65344">
      <w:pPr>
        <w:keepNext/>
        <w:jc w:val="both"/>
        <w:outlineLvl w:val="2"/>
        <w:rPr>
          <w:rFonts w:ascii="Arial" w:hAnsi="Arial" w:cs="Arial"/>
          <w:b/>
          <w:lang w:val="es-ES_tradnl" w:eastAsia="es-ES"/>
        </w:rPr>
      </w:pPr>
    </w:p>
    <w:p w:rsidR="00A65344" w:rsidRPr="00527174" w:rsidRDefault="00A65344" w:rsidP="00A65344">
      <w:pPr>
        <w:keepNext/>
        <w:jc w:val="both"/>
        <w:outlineLvl w:val="2"/>
        <w:rPr>
          <w:rFonts w:ascii="Arial" w:hAnsi="Arial" w:cs="Arial"/>
          <w:b/>
          <w:lang w:val="es-ES_tradnl" w:eastAsia="es-ES"/>
        </w:rPr>
      </w:pPr>
    </w:p>
    <w:p w:rsidR="00A65344" w:rsidRPr="00527174" w:rsidRDefault="00A65344" w:rsidP="00A65344">
      <w:pPr>
        <w:keepNext/>
        <w:jc w:val="both"/>
        <w:outlineLvl w:val="2"/>
        <w:rPr>
          <w:rFonts w:ascii="Arial" w:hAnsi="Arial" w:cs="Arial"/>
          <w:b/>
          <w:lang w:val="es-ES_tradnl" w:eastAsia="es-ES"/>
        </w:rPr>
      </w:pPr>
    </w:p>
    <w:p w:rsidR="00A65344" w:rsidRPr="00527174" w:rsidRDefault="00A65344" w:rsidP="00A65344">
      <w:pPr>
        <w:keepNext/>
        <w:spacing w:line="276" w:lineRule="auto"/>
        <w:jc w:val="center"/>
        <w:outlineLvl w:val="2"/>
        <w:rPr>
          <w:rFonts w:ascii="Arial" w:hAnsi="Arial" w:cs="Arial"/>
          <w:b/>
          <w:lang w:val="es-ES_tradnl" w:eastAsia="es-ES"/>
        </w:rPr>
      </w:pPr>
      <w:r w:rsidRPr="00527174">
        <w:rPr>
          <w:rFonts w:ascii="Arial" w:hAnsi="Arial" w:cs="Arial"/>
          <w:b/>
          <w:lang w:val="es-ES_tradnl" w:eastAsia="es-ES"/>
        </w:rPr>
        <w:t>TRIBUNAL SUPERIOR DEL DISTRITO JUDICIAL</w:t>
      </w:r>
    </w:p>
    <w:p w:rsidR="00A65344" w:rsidRPr="00527174" w:rsidRDefault="00A65344" w:rsidP="00A65344">
      <w:pPr>
        <w:spacing w:line="276" w:lineRule="auto"/>
        <w:jc w:val="center"/>
        <w:rPr>
          <w:rFonts w:ascii="Arial" w:eastAsia="Calibri" w:hAnsi="Arial" w:cs="Arial"/>
          <w:b/>
        </w:rPr>
      </w:pPr>
    </w:p>
    <w:p w:rsidR="00A65344" w:rsidRPr="00527174" w:rsidRDefault="00A65344" w:rsidP="00A65344">
      <w:pPr>
        <w:spacing w:line="276" w:lineRule="auto"/>
        <w:jc w:val="center"/>
        <w:rPr>
          <w:rFonts w:ascii="Arial" w:eastAsia="Calibri" w:hAnsi="Arial" w:cs="Arial"/>
          <w:b/>
        </w:rPr>
      </w:pPr>
      <w:r w:rsidRPr="00527174">
        <w:rPr>
          <w:rFonts w:ascii="Arial" w:eastAsia="Calibri" w:hAnsi="Arial" w:cs="Arial"/>
          <w:b/>
        </w:rPr>
        <w:t>SALA LABORAL</w:t>
      </w:r>
    </w:p>
    <w:p w:rsidR="00A65344" w:rsidRPr="00527174" w:rsidRDefault="00A65344" w:rsidP="00A65344">
      <w:pPr>
        <w:spacing w:line="276" w:lineRule="auto"/>
        <w:jc w:val="center"/>
        <w:rPr>
          <w:rFonts w:ascii="Arial" w:hAnsi="Arial" w:cs="Arial"/>
          <w:b/>
          <w:lang w:val="es-ES_tradnl" w:eastAsia="es-ES"/>
        </w:rPr>
      </w:pPr>
    </w:p>
    <w:p w:rsidR="00A65344" w:rsidRPr="00527174" w:rsidRDefault="00A65344" w:rsidP="00A65344">
      <w:pPr>
        <w:spacing w:line="276" w:lineRule="auto"/>
        <w:jc w:val="center"/>
        <w:rPr>
          <w:rFonts w:ascii="Arial" w:hAnsi="Arial" w:cs="Arial"/>
          <w:b/>
          <w:lang w:val="es-ES_tradnl" w:eastAsia="es-ES"/>
        </w:rPr>
      </w:pPr>
      <w:r w:rsidRPr="00527174">
        <w:rPr>
          <w:rFonts w:ascii="Arial" w:hAnsi="Arial" w:cs="Arial"/>
          <w:b/>
          <w:lang w:val="es-ES_tradnl" w:eastAsia="es-ES"/>
        </w:rPr>
        <w:t xml:space="preserve">MAGISTRADO: JULIO CÉSAR SALAZAR MUÑOZ </w:t>
      </w:r>
    </w:p>
    <w:p w:rsidR="00A65344" w:rsidRPr="00527174" w:rsidRDefault="00A65344" w:rsidP="00A65344">
      <w:pPr>
        <w:spacing w:line="276" w:lineRule="auto"/>
        <w:jc w:val="center"/>
        <w:rPr>
          <w:rFonts w:ascii="Arial" w:hAnsi="Arial" w:cs="Arial"/>
          <w:b/>
          <w:lang w:val="es-ES_tradnl" w:eastAsia="es-ES"/>
        </w:rPr>
      </w:pPr>
    </w:p>
    <w:p w:rsidR="00A65344" w:rsidRPr="00527174" w:rsidRDefault="00A65344" w:rsidP="00A65344">
      <w:pPr>
        <w:spacing w:line="276" w:lineRule="auto"/>
        <w:jc w:val="center"/>
        <w:rPr>
          <w:rFonts w:ascii="Arial" w:hAnsi="Arial" w:cs="Arial"/>
          <w:bCs/>
          <w:lang w:val="es-ES" w:eastAsia="es-ES"/>
        </w:rPr>
      </w:pPr>
      <w:r w:rsidRPr="00527174">
        <w:rPr>
          <w:rFonts w:ascii="Arial" w:hAnsi="Arial" w:cs="Arial"/>
          <w:bCs/>
          <w:lang w:val="es-ES" w:eastAsia="es-ES"/>
        </w:rPr>
        <w:t xml:space="preserve">Agosto </w:t>
      </w:r>
      <w:r>
        <w:rPr>
          <w:rFonts w:ascii="Arial" w:hAnsi="Arial" w:cs="Arial"/>
          <w:bCs/>
          <w:lang w:val="es-ES" w:eastAsia="es-ES"/>
        </w:rPr>
        <w:t>27</w:t>
      </w:r>
      <w:r w:rsidRPr="00527174">
        <w:rPr>
          <w:rFonts w:ascii="Arial" w:hAnsi="Arial" w:cs="Arial"/>
          <w:bCs/>
          <w:lang w:val="es-ES" w:eastAsia="es-ES"/>
        </w:rPr>
        <w:t xml:space="preserve"> de 2020</w:t>
      </w:r>
    </w:p>
    <w:p w:rsidR="00A65344" w:rsidRPr="00527174" w:rsidRDefault="00A65344" w:rsidP="00A65344">
      <w:pPr>
        <w:spacing w:line="276" w:lineRule="auto"/>
        <w:jc w:val="center"/>
        <w:rPr>
          <w:rFonts w:ascii="Arial" w:hAnsi="Arial" w:cs="Arial"/>
          <w:b/>
          <w:lang w:val="es-ES_tradnl" w:eastAsia="es-ES"/>
        </w:rPr>
      </w:pPr>
    </w:p>
    <w:p w:rsidR="00A65344" w:rsidRPr="00527174" w:rsidRDefault="00A65344" w:rsidP="00A65344">
      <w:pPr>
        <w:spacing w:line="276" w:lineRule="auto"/>
        <w:jc w:val="center"/>
        <w:rPr>
          <w:rFonts w:ascii="Arial" w:hAnsi="Arial" w:cs="Arial"/>
          <w:b/>
          <w:lang w:val="es-ES_tradnl" w:eastAsia="es-ES"/>
        </w:rPr>
      </w:pPr>
      <w:r w:rsidRPr="00527174">
        <w:rPr>
          <w:rFonts w:ascii="Arial" w:hAnsi="Arial" w:cs="Arial"/>
          <w:b/>
          <w:lang w:val="es-ES_tradnl" w:eastAsia="es-ES"/>
        </w:rPr>
        <w:t>ACLARACIÓN DE VOTO</w:t>
      </w:r>
    </w:p>
    <w:p w:rsidR="00A65344" w:rsidRPr="00527174" w:rsidRDefault="00A65344" w:rsidP="00A65344">
      <w:pPr>
        <w:suppressAutoHyphens/>
        <w:spacing w:line="276" w:lineRule="auto"/>
        <w:jc w:val="both"/>
        <w:rPr>
          <w:rFonts w:ascii="Arial" w:hAnsi="Arial" w:cs="Arial"/>
          <w:lang w:val="es-ES_tradnl" w:eastAsia="es-ES"/>
        </w:rPr>
      </w:pPr>
    </w:p>
    <w:p w:rsidR="00A65344" w:rsidRPr="00527174" w:rsidRDefault="00A65344" w:rsidP="00A65344">
      <w:pPr>
        <w:suppressAutoHyphens/>
        <w:spacing w:line="276" w:lineRule="auto"/>
        <w:jc w:val="both"/>
        <w:rPr>
          <w:rFonts w:ascii="Arial" w:hAnsi="Arial" w:cs="Arial"/>
          <w:lang w:val="es-ES" w:eastAsia="es-ES"/>
        </w:rPr>
      </w:pPr>
    </w:p>
    <w:p w:rsidR="00A65344" w:rsidRPr="00527174" w:rsidRDefault="00A65344" w:rsidP="00A65344">
      <w:pPr>
        <w:spacing w:line="276" w:lineRule="auto"/>
        <w:jc w:val="both"/>
        <w:rPr>
          <w:rFonts w:ascii="Arial" w:hAnsi="Arial" w:cs="Arial"/>
          <w:lang w:val="es-ES" w:eastAsia="es-ES"/>
        </w:rPr>
      </w:pPr>
      <w:r w:rsidRPr="00527174">
        <w:rPr>
          <w:rFonts w:ascii="Arial" w:hAnsi="Arial" w:cs="Arial"/>
          <w:lang w:val="es-ES" w:eastAsia="es-ES"/>
        </w:rPr>
        <w:t>A pesar de que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527174">
        <w:rPr>
          <w:rFonts w:ascii="Arial" w:hAnsi="Arial" w:cs="Arial"/>
          <w:b/>
          <w:sz w:val="22"/>
          <w:lang w:val="es-ES" w:eastAsia="es-ES"/>
        </w:rPr>
        <w:t>EXORTAR</w:t>
      </w:r>
      <w:proofErr w:type="spellEnd"/>
      <w:r w:rsidRPr="00527174">
        <w:rPr>
          <w:rFonts w:ascii="Arial" w:hAnsi="Arial" w:cs="Arial"/>
          <w:sz w:val="22"/>
          <w:lang w:val="es-ES" w:eastAsia="es-ES"/>
        </w:rPr>
        <w:t xml:space="preserve"> (sic) a la </w:t>
      </w:r>
      <w:r w:rsidRPr="00527174">
        <w:rPr>
          <w:rFonts w:ascii="Arial" w:hAnsi="Arial" w:cs="Arial"/>
          <w:b/>
          <w:sz w:val="22"/>
          <w:lang w:val="es-ES" w:eastAsia="es-ES"/>
        </w:rPr>
        <w:t xml:space="preserve">SALA LABORAL DEL TRIBUNAL SUPERIOR DEL DISTRITO JUDICIAL DE PEREIRA </w:t>
      </w:r>
      <w:r w:rsidRPr="00527174">
        <w:rPr>
          <w:rFonts w:ascii="Arial" w:hAnsi="Arial" w:cs="Arial"/>
          <w:sz w:val="22"/>
          <w:lang w:val="es-ES" w:eastAsia="es-ES"/>
        </w:rPr>
        <w:t>para que en lo sucesivo acate el precedente judicial emanado de esta Corporación</w:t>
      </w:r>
      <w:r w:rsidRPr="00527174">
        <w:rPr>
          <w:rFonts w:ascii="Arial" w:hAnsi="Arial" w:cs="Arial"/>
          <w:lang w:val="es-ES" w:eastAsia="es-ES"/>
        </w:rPr>
        <w:t>”.</w:t>
      </w:r>
    </w:p>
    <w:p w:rsidR="00A65344" w:rsidRPr="00527174" w:rsidRDefault="00A65344" w:rsidP="00A65344">
      <w:pPr>
        <w:spacing w:line="276" w:lineRule="auto"/>
        <w:jc w:val="both"/>
        <w:rPr>
          <w:rFonts w:ascii="Arial" w:hAnsi="Arial" w:cs="Arial"/>
          <w:lang w:val="es-ES" w:eastAsia="es-ES"/>
        </w:rPr>
      </w:pPr>
    </w:p>
    <w:p w:rsidR="00A65344" w:rsidRPr="00527174" w:rsidRDefault="00A65344" w:rsidP="00A65344">
      <w:pPr>
        <w:spacing w:line="276" w:lineRule="auto"/>
        <w:jc w:val="both"/>
        <w:rPr>
          <w:rFonts w:ascii="Arial" w:hAnsi="Arial" w:cs="Arial"/>
          <w:lang w:val="es-ES" w:eastAsia="es-ES"/>
        </w:rPr>
      </w:pPr>
      <w:r w:rsidRPr="00527174">
        <w:rPr>
          <w:rFonts w:ascii="Arial" w:hAnsi="Arial" w:cs="Arial"/>
          <w:lang w:val="es-ES" w:eastAsia="es-ES"/>
        </w:rPr>
        <w:t xml:space="preserve">Bajo tal apremio, no obstante lo dispuesto en los artículos 228 y 230 de la Constitución Nacional, </w:t>
      </w:r>
      <w:r w:rsidRPr="00527174">
        <w:rPr>
          <w:rFonts w:ascii="Arial" w:hAnsi="Arial" w:cs="Arial"/>
          <w:b/>
          <w:lang w:val="es-ES" w:eastAsia="es-ES"/>
        </w:rPr>
        <w:t>no queda otra posibilidad al suscrito que</w:t>
      </w:r>
      <w:r w:rsidRPr="00527174">
        <w:rPr>
          <w:rFonts w:ascii="Arial" w:hAnsi="Arial" w:cs="Arial"/>
          <w:lang w:val="es-ES" w:eastAsia="es-ES"/>
        </w:rPr>
        <w:t xml:space="preserve">, en este y en todos los numerosos y sucesivos asuntos de similares características que se presenten a la Sala para decisión, </w:t>
      </w:r>
      <w:r w:rsidRPr="00527174">
        <w:rPr>
          <w:rFonts w:ascii="Arial" w:hAnsi="Arial" w:cs="Arial"/>
          <w:b/>
          <w:lang w:val="es-ES" w:eastAsia="es-ES"/>
        </w:rPr>
        <w:t>acatar lo resuelto por el superior</w:t>
      </w:r>
      <w:r w:rsidRPr="00527174">
        <w:rPr>
          <w:rFonts w:ascii="Arial" w:hAnsi="Arial" w:cs="Arial"/>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A65344" w:rsidRPr="00527174" w:rsidRDefault="00A65344" w:rsidP="00A65344">
      <w:pPr>
        <w:spacing w:line="276" w:lineRule="auto"/>
        <w:jc w:val="both"/>
        <w:rPr>
          <w:rFonts w:ascii="Arial" w:hAnsi="Arial" w:cs="Arial"/>
          <w:lang w:val="es-ES" w:eastAsia="es-ES"/>
        </w:rPr>
      </w:pPr>
    </w:p>
    <w:p w:rsidR="00A65344" w:rsidRPr="00527174" w:rsidRDefault="00A65344" w:rsidP="00A65344">
      <w:pPr>
        <w:spacing w:line="276" w:lineRule="auto"/>
        <w:jc w:val="center"/>
        <w:rPr>
          <w:rFonts w:ascii="Arial" w:hAnsi="Arial" w:cs="Arial"/>
          <w:b/>
          <w:lang w:val="es-ES" w:eastAsia="es-ES"/>
        </w:rPr>
      </w:pPr>
      <w:r w:rsidRPr="00527174">
        <w:rPr>
          <w:rFonts w:ascii="Arial" w:hAnsi="Arial" w:cs="Arial"/>
          <w:b/>
          <w:lang w:val="es-ES" w:eastAsia="es-ES"/>
        </w:rPr>
        <w:t>ANÁLISIS JURÍDICO DE LOS HECHOS DEBATIDOS EN LOS CASOS DE TRASLADOS ENTRE REGÍMENES</w:t>
      </w:r>
    </w:p>
    <w:p w:rsidR="00A65344" w:rsidRPr="00527174" w:rsidRDefault="00A65344" w:rsidP="00A65344">
      <w:pPr>
        <w:spacing w:line="276" w:lineRule="auto"/>
        <w:jc w:val="both"/>
        <w:rPr>
          <w:rFonts w:ascii="Arial" w:hAnsi="Arial" w:cs="Arial"/>
          <w:lang w:val="es-ES" w:eastAsia="es-ES"/>
        </w:rPr>
      </w:pPr>
    </w:p>
    <w:p w:rsidR="00A65344" w:rsidRPr="00527174" w:rsidRDefault="00A65344" w:rsidP="00A65344">
      <w:pPr>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527174">
        <w:rPr>
          <w:rFonts w:ascii="Arial" w:hAnsi="Arial" w:cs="Arial"/>
          <w:spacing w:val="-2"/>
          <w:lang w:val="es-ES_tradnl" w:eastAsia="es-ES"/>
        </w:rPr>
        <w:t>RAIS</w:t>
      </w:r>
      <w:proofErr w:type="spellEnd"/>
      <w:r w:rsidRPr="00527174">
        <w:rPr>
          <w:rFonts w:ascii="Arial" w:hAnsi="Arial" w:cs="Arial"/>
          <w:spacing w:val="-2"/>
          <w:lang w:val="es-ES_tradnl" w:eastAsia="es-ES"/>
        </w:rPr>
        <w:t xml:space="preserve">, sin percatarse </w:t>
      </w:r>
      <w:r w:rsidRPr="00527174">
        <w:rPr>
          <w:rFonts w:ascii="Arial" w:hAnsi="Arial" w:cs="Arial"/>
          <w:spacing w:val="-2"/>
          <w:lang w:val="es-ES_tradnl" w:eastAsia="es-ES"/>
        </w:rPr>
        <w:lastRenderedPageBreak/>
        <w:t>que, si en efecto hubo un engaño u omisión en la información para lograr el traslado por parte de la AFP privada, es ésta quien debe proceder al resarcimiento del eventual daño o perjuicio que con ello haya generado.</w:t>
      </w:r>
    </w:p>
    <w:p w:rsidR="00A65344" w:rsidRPr="00527174" w:rsidRDefault="00A65344" w:rsidP="00A65344">
      <w:pPr>
        <w:suppressAutoHyphens/>
        <w:spacing w:line="276" w:lineRule="auto"/>
        <w:jc w:val="both"/>
        <w:rPr>
          <w:rFonts w:ascii="Arial" w:hAnsi="Arial" w:cs="Arial"/>
          <w:spacing w:val="-2"/>
          <w:lang w:val="es-ES_tradnl" w:eastAsia="es-ES"/>
        </w:rPr>
      </w:pPr>
    </w:p>
    <w:p w:rsidR="00A65344" w:rsidRPr="00527174" w:rsidRDefault="00A65344" w:rsidP="00A65344">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w:t>
      </w:r>
      <w:r w:rsidR="00E04908">
        <w:rPr>
          <w:rFonts w:ascii="Arial" w:hAnsi="Arial" w:cs="Arial"/>
          <w:spacing w:val="-2"/>
          <w:lang w:val="es-ES_tradnl" w:eastAsia="es-ES"/>
        </w:rPr>
        <w:t>-</w:t>
      </w:r>
      <w:r w:rsidRPr="00527174">
        <w:rPr>
          <w:rFonts w:ascii="Arial" w:hAnsi="Arial" w:cs="Arial"/>
          <w:spacing w:val="-2"/>
          <w:lang w:val="es-ES_tradnl" w:eastAsia="es-ES"/>
        </w:rPr>
        <w:t>dando toda la información que requerida en su momento para conseguir el traslado de los afiliados</w:t>
      </w:r>
      <w:r w:rsidR="00E04908">
        <w:rPr>
          <w:rFonts w:ascii="Arial" w:hAnsi="Arial" w:cs="Arial"/>
          <w:spacing w:val="-2"/>
          <w:lang w:val="es-ES_tradnl" w:eastAsia="es-ES"/>
        </w:rPr>
        <w:t>-</w:t>
      </w:r>
      <w:r w:rsidRPr="00527174">
        <w:rPr>
          <w:rFonts w:ascii="Arial" w:hAnsi="Arial" w:cs="Arial"/>
          <w:spacing w:val="-2"/>
          <w:lang w:val="es-ES_tradnl" w:eastAsia="es-ES"/>
        </w:rPr>
        <w:t xml:space="preserve"> es a la vez quien, de no conseguir dar claridad al respecto, puede llegar a ser condenada al pago del perjuicio que se demuestre que con ello causó.</w:t>
      </w:r>
    </w:p>
    <w:p w:rsidR="00A65344" w:rsidRPr="00527174" w:rsidRDefault="00A65344" w:rsidP="00A65344">
      <w:pPr>
        <w:suppressAutoHyphens/>
        <w:spacing w:line="276" w:lineRule="auto"/>
        <w:jc w:val="both"/>
        <w:rPr>
          <w:rFonts w:ascii="Arial" w:hAnsi="Arial" w:cs="Arial"/>
          <w:spacing w:val="-2"/>
          <w:lang w:val="es-ES_tradnl" w:eastAsia="es-ES"/>
        </w:rPr>
      </w:pPr>
    </w:p>
    <w:p w:rsidR="00A65344" w:rsidRPr="00527174" w:rsidRDefault="00A65344" w:rsidP="00A65344">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Como quiera que esta posición se </w:t>
      </w:r>
      <w:proofErr w:type="gramStart"/>
      <w:r w:rsidRPr="00527174">
        <w:rPr>
          <w:rFonts w:ascii="Arial" w:hAnsi="Arial" w:cs="Arial"/>
          <w:spacing w:val="-2"/>
          <w:lang w:val="es-ES_tradnl" w:eastAsia="es-ES"/>
        </w:rPr>
        <w:t>separa</w:t>
      </w:r>
      <w:proofErr w:type="gramEnd"/>
      <w:r w:rsidRPr="00527174">
        <w:rPr>
          <w:rFonts w:ascii="Arial" w:hAnsi="Arial" w:cs="Arial"/>
          <w:spacing w:val="-2"/>
          <w:lang w:val="es-ES_tradnl" w:eastAsia="es-ES"/>
        </w:rPr>
        <w:t xml:space="preserve"> expresamente de la línea actual de la Corte Suprema de Justicia, considero necesario </w:t>
      </w:r>
      <w:r w:rsidRPr="00527174">
        <w:rPr>
          <w:rFonts w:ascii="Arial" w:hAnsi="Arial" w:cs="Arial"/>
          <w:iCs/>
          <w:lang w:val="es-ES_tradnl" w:eastAsia="es-ES"/>
        </w:rPr>
        <w:t>discurrir sobre los 8 temas jurídicos que a continuación se desarrollan:</w:t>
      </w:r>
    </w:p>
    <w:p w:rsidR="00A65344" w:rsidRPr="00527174" w:rsidRDefault="00A65344" w:rsidP="00A65344">
      <w:pPr>
        <w:suppressAutoHyphens/>
        <w:spacing w:line="276" w:lineRule="auto"/>
        <w:jc w:val="both"/>
        <w:rPr>
          <w:rFonts w:ascii="Arial" w:hAnsi="Arial" w:cs="Arial"/>
          <w:spacing w:val="-2"/>
          <w:lang w:val="es-ES_tradnl" w:eastAsia="es-ES"/>
        </w:rPr>
      </w:pPr>
    </w:p>
    <w:p w:rsidR="00A65344" w:rsidRPr="00527174" w:rsidRDefault="00A65344" w:rsidP="00A65344">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LA JURISPRUDENCIA, LA OBLIGACIÓN DE LOS JUECES DE SEGUIRLA Y LA AUTORIZACIÓN Y FORMA DE APARTARSE DE LA DOCTRINA PROBABLE.</w:t>
      </w:r>
    </w:p>
    <w:p w:rsidR="00A65344" w:rsidRPr="00527174" w:rsidRDefault="00A65344" w:rsidP="00A65344">
      <w:pPr>
        <w:suppressAutoHyphens/>
        <w:spacing w:line="276" w:lineRule="auto"/>
        <w:jc w:val="both"/>
        <w:rPr>
          <w:rFonts w:ascii="Arial" w:hAnsi="Arial" w:cs="Arial"/>
          <w:spacing w:val="-2"/>
          <w:lang w:val="es-ES_tradnl" w:eastAsia="es-ES"/>
        </w:rPr>
      </w:pPr>
    </w:p>
    <w:p w:rsidR="00A65344" w:rsidRPr="00527174" w:rsidRDefault="00A65344" w:rsidP="00A65344">
      <w:pPr>
        <w:spacing w:line="276" w:lineRule="auto"/>
        <w:ind w:right="51"/>
        <w:jc w:val="both"/>
        <w:rPr>
          <w:rFonts w:ascii="Arial" w:hAnsi="Arial" w:cs="Arial"/>
          <w:spacing w:val="-2"/>
          <w:lang w:val="es-ES_tradnl" w:eastAsia="es-ES"/>
        </w:rPr>
      </w:pPr>
      <w:r w:rsidRPr="00527174">
        <w:rPr>
          <w:rFonts w:ascii="Arial" w:hAnsi="Arial" w:cs="Arial"/>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A65344" w:rsidRPr="00527174" w:rsidRDefault="00A65344" w:rsidP="00A65344">
      <w:pPr>
        <w:suppressAutoHyphens/>
        <w:spacing w:line="276" w:lineRule="auto"/>
        <w:jc w:val="both"/>
        <w:rPr>
          <w:rFonts w:ascii="Arial" w:hAnsi="Arial" w:cs="Arial"/>
          <w:spacing w:val="-2"/>
          <w:lang w:val="es-ES_tradnl" w:eastAsia="es-ES"/>
        </w:rPr>
      </w:pPr>
    </w:p>
    <w:p w:rsidR="00A65344" w:rsidRPr="00527174" w:rsidRDefault="00A65344" w:rsidP="00A65344">
      <w:pPr>
        <w:suppressAutoHyphens/>
        <w:ind w:left="426" w:right="420"/>
        <w:jc w:val="both"/>
        <w:rPr>
          <w:rFonts w:ascii="Arial" w:hAnsi="Arial" w:cs="Arial"/>
          <w:spacing w:val="-2"/>
          <w:sz w:val="22"/>
          <w:lang w:val="es-ES" w:eastAsia="es-ES"/>
        </w:rPr>
      </w:pPr>
      <w:r w:rsidRPr="00527174">
        <w:rPr>
          <w:rFonts w:ascii="Arial" w:hAnsi="Arial" w:cs="Arial"/>
          <w:spacing w:val="-2"/>
          <w:sz w:val="22"/>
          <w:lang w:val="es-ES" w:eastAsia="es-ES"/>
        </w:rPr>
        <w:t>“No obstante, el precedente no constituye una obligatoriedad absoluta, pues en razón del principio de la autonomía judicial, el juez puede apartarse de aquellos, siempre y cuando presente </w:t>
      </w:r>
      <w:r w:rsidRPr="00527174">
        <w:rPr>
          <w:rFonts w:ascii="Arial" w:hAnsi="Arial" w:cs="Arial"/>
          <w:b/>
          <w:bCs/>
          <w:spacing w:val="-2"/>
          <w:sz w:val="22"/>
          <w:lang w:val="es-ES" w:eastAsia="es-ES"/>
        </w:rPr>
        <w:t>(i)</w:t>
      </w:r>
      <w:r w:rsidRPr="00527174">
        <w:rPr>
          <w:rFonts w:ascii="Arial" w:hAnsi="Arial" w:cs="Arial"/>
          <w:spacing w:val="-2"/>
          <w:sz w:val="22"/>
          <w:lang w:val="es-ES" w:eastAsia="es-ES"/>
        </w:rPr>
        <w:t xml:space="preserve"> de forma </w:t>
      </w:r>
      <w:r w:rsidR="00E04908" w:rsidRPr="00527174">
        <w:rPr>
          <w:rFonts w:ascii="Arial" w:hAnsi="Arial" w:cs="Arial"/>
          <w:spacing w:val="-2"/>
          <w:sz w:val="22"/>
          <w:lang w:val="es-ES" w:eastAsia="es-ES"/>
        </w:rPr>
        <w:t>explícita</w:t>
      </w:r>
      <w:r w:rsidRPr="00527174">
        <w:rPr>
          <w:rFonts w:ascii="Arial" w:hAnsi="Arial" w:cs="Arial"/>
          <w:spacing w:val="-2"/>
          <w:sz w:val="22"/>
          <w:lang w:val="es-ES" w:eastAsia="es-ES"/>
        </w:rPr>
        <w:t xml:space="preserve"> las razones por las cuales se separa de aquellos, y </w:t>
      </w:r>
      <w:r w:rsidRPr="00527174">
        <w:rPr>
          <w:rFonts w:ascii="Arial" w:hAnsi="Arial" w:cs="Arial"/>
          <w:b/>
          <w:bCs/>
          <w:spacing w:val="-2"/>
          <w:sz w:val="22"/>
          <w:lang w:val="es-ES" w:eastAsia="es-ES"/>
        </w:rPr>
        <w:t>(ii)</w:t>
      </w:r>
      <w:r w:rsidRPr="00527174">
        <w:rPr>
          <w:rFonts w:ascii="Arial" w:hAnsi="Arial" w:cs="Arial"/>
          <w:spacing w:val="-2"/>
          <w:sz w:val="22"/>
          <w:lang w:val="es-ES" w:eastAsia="es-ES"/>
        </w:rPr>
        <w:t> demuestre con suficiencia que su interpretación aporta un mejor desarrollo a los derechos y principios constitucionales.</w:t>
      </w:r>
      <w:bookmarkStart w:id="0" w:name="_ftnref33"/>
      <w:r w:rsidRPr="00527174">
        <w:rPr>
          <w:rFonts w:ascii="Arial" w:hAnsi="Arial" w:cs="Arial"/>
          <w:spacing w:val="-2"/>
          <w:sz w:val="22"/>
          <w:lang w:val="es-ES" w:eastAsia="es-ES"/>
        </w:rPr>
        <w:t>”</w:t>
      </w:r>
      <w:bookmarkEnd w:id="0"/>
    </w:p>
    <w:p w:rsidR="00A65344" w:rsidRPr="00527174" w:rsidRDefault="00A65344" w:rsidP="00A65344">
      <w:pPr>
        <w:suppressAutoHyphens/>
        <w:ind w:left="426" w:right="420"/>
        <w:jc w:val="both"/>
        <w:rPr>
          <w:rFonts w:ascii="Arial" w:hAnsi="Arial" w:cs="Arial"/>
          <w:spacing w:val="-2"/>
          <w:sz w:val="22"/>
          <w:lang w:val="es-ES" w:eastAsia="es-ES"/>
        </w:rPr>
      </w:pPr>
    </w:p>
    <w:p w:rsidR="00A65344" w:rsidRPr="00527174" w:rsidRDefault="00A65344" w:rsidP="00A65344">
      <w:pPr>
        <w:suppressAutoHyphens/>
        <w:ind w:left="426" w:right="420"/>
        <w:jc w:val="both"/>
        <w:rPr>
          <w:rFonts w:ascii="Arial" w:hAnsi="Arial" w:cs="Arial"/>
          <w:spacing w:val="-2"/>
          <w:sz w:val="22"/>
          <w:lang w:val="es-ES" w:eastAsia="es-ES"/>
        </w:rPr>
      </w:pPr>
      <w:r w:rsidRPr="00527174">
        <w:rPr>
          <w:rFonts w:ascii="Arial" w:hAnsi="Arial" w:cs="Arial"/>
          <w:spacing w:val="-2"/>
          <w:sz w:val="22"/>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527174">
        <w:rPr>
          <w:rFonts w:ascii="Arial" w:hAnsi="Arial" w:cs="Arial"/>
          <w:b/>
          <w:spacing w:val="-2"/>
          <w:sz w:val="22"/>
          <w:lang w:eastAsia="es-ES"/>
        </w:rPr>
        <w:t>sin exponer las razones jurídicas que justifique el cambio de  jurisprudencia</w:t>
      </w:r>
      <w:r w:rsidRPr="00527174">
        <w:rPr>
          <w:rFonts w:ascii="Arial" w:hAnsi="Arial" w:cs="Arial"/>
          <w:spacing w:val="-2"/>
          <w:sz w:val="22"/>
          <w:lang w:eastAsia="es-ES"/>
        </w:rPr>
        <w:t>.” (Negrillas fuera del original)</w:t>
      </w:r>
      <w:r w:rsidRPr="00527174">
        <w:rPr>
          <w:rFonts w:ascii="Arial" w:hAnsi="Arial" w:cs="Arial"/>
          <w:spacing w:val="-2"/>
          <w:sz w:val="22"/>
          <w:lang w:val="es-ES" w:eastAsia="es-ES"/>
        </w:rPr>
        <w:t xml:space="preserve"> </w:t>
      </w:r>
    </w:p>
    <w:p w:rsidR="00A65344" w:rsidRPr="00527174" w:rsidRDefault="00A65344" w:rsidP="00A65344">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t> </w:t>
      </w:r>
    </w:p>
    <w:p w:rsidR="00A65344" w:rsidRPr="00527174" w:rsidRDefault="00A65344" w:rsidP="00A65344">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A65344" w:rsidRPr="00527174" w:rsidRDefault="00A65344" w:rsidP="00A65344">
      <w:pPr>
        <w:suppressAutoHyphens/>
        <w:spacing w:line="276" w:lineRule="auto"/>
        <w:jc w:val="both"/>
        <w:rPr>
          <w:rFonts w:ascii="Arial" w:hAnsi="Arial" w:cs="Arial"/>
          <w:b/>
          <w:spacing w:val="-2"/>
          <w:lang w:val="es-ES_tradnl" w:eastAsia="es-ES"/>
        </w:rPr>
      </w:pPr>
    </w:p>
    <w:p w:rsidR="00A65344" w:rsidRPr="00527174" w:rsidRDefault="00A65344" w:rsidP="00A65344">
      <w:pPr>
        <w:numPr>
          <w:ilvl w:val="0"/>
          <w:numId w:val="3"/>
        </w:numPr>
        <w:suppressAutoHyphens/>
        <w:spacing w:line="276" w:lineRule="auto"/>
        <w:ind w:left="567" w:hanging="567"/>
        <w:jc w:val="both"/>
        <w:rPr>
          <w:rFonts w:ascii="Arial" w:hAnsi="Arial" w:cs="Arial"/>
          <w:spacing w:val="-2"/>
          <w:lang w:val="es-ES_tradnl" w:eastAsia="es-ES"/>
        </w:rPr>
      </w:pPr>
      <w:r w:rsidRPr="00527174">
        <w:rPr>
          <w:rFonts w:ascii="Arial" w:hAnsi="Arial" w:cs="Arial"/>
          <w:b/>
          <w:spacing w:val="-2"/>
          <w:lang w:val="es-ES_tradnl" w:eastAsia="es-ES"/>
        </w:rPr>
        <w:lastRenderedPageBreak/>
        <w:t>LA POSICIÓN ACTUAL DE LA SALA DE CASACIÓN LABORAL RESPECTO AL TEMA DE LA NULIDAD O INEFICACIA DE LOS TRASLADOS ENTRE REGÍMENES PENSIONALES.</w:t>
      </w:r>
    </w:p>
    <w:p w:rsidR="00A65344" w:rsidRPr="00527174" w:rsidRDefault="00A65344" w:rsidP="00A65344">
      <w:pPr>
        <w:suppressAutoHyphens/>
        <w:spacing w:line="276" w:lineRule="auto"/>
        <w:jc w:val="both"/>
        <w:rPr>
          <w:rFonts w:ascii="Arial" w:hAnsi="Arial" w:cs="Arial"/>
          <w:spacing w:val="-2"/>
          <w:lang w:val="es-ES_tradnl" w:eastAsia="es-ES"/>
        </w:rPr>
      </w:pPr>
    </w:p>
    <w:p w:rsidR="00A65344" w:rsidRPr="00527174" w:rsidRDefault="00A65344" w:rsidP="00A65344">
      <w:pPr>
        <w:suppressAutoHyphens/>
        <w:spacing w:line="276" w:lineRule="auto"/>
        <w:jc w:val="both"/>
        <w:rPr>
          <w:rFonts w:ascii="Arial" w:hAnsi="Arial" w:cs="Arial"/>
          <w:iCs/>
          <w:lang w:val="es-ES_tradnl" w:eastAsia="es-ES"/>
        </w:rPr>
      </w:pPr>
      <w:r w:rsidRPr="00527174">
        <w:rPr>
          <w:rFonts w:ascii="Arial" w:hAnsi="Arial" w:cs="Arial"/>
          <w:spacing w:val="-2"/>
          <w:lang w:val="es-ES_tradnl" w:eastAsia="es-ES"/>
        </w:rPr>
        <w:t xml:space="preserve">En acatamiento de lo señalado en las sentencias C-836 de 2001 y C-621 de 2015 desde ya se deja en evidencia que es conocida la jurisprudencia vigente emanada de la </w:t>
      </w:r>
      <w:r w:rsidRPr="00527174">
        <w:rPr>
          <w:rFonts w:ascii="Arial" w:hAnsi="Arial" w:cs="Arial"/>
          <w:iCs/>
          <w:lang w:val="es-ES_tradnl" w:eastAsia="es-ES"/>
        </w:rPr>
        <w:t xml:space="preserve"> Sala de Casación Laboral contenida en las sentencias </w:t>
      </w:r>
      <w:proofErr w:type="spellStart"/>
      <w:r w:rsidRPr="00527174">
        <w:rPr>
          <w:rFonts w:ascii="Arial" w:hAnsi="Arial" w:cs="Arial"/>
          <w:iCs/>
          <w:lang w:val="es-ES_tradnl" w:eastAsia="es-ES"/>
        </w:rPr>
        <w:t>SL1421</w:t>
      </w:r>
      <w:proofErr w:type="spellEnd"/>
      <w:r w:rsidRPr="00527174">
        <w:rPr>
          <w:rFonts w:ascii="Arial" w:hAnsi="Arial" w:cs="Arial"/>
          <w:iCs/>
          <w:lang w:val="es-ES_tradnl" w:eastAsia="es-ES"/>
        </w:rPr>
        <w:t xml:space="preserve">-2019, </w:t>
      </w:r>
      <w:proofErr w:type="spellStart"/>
      <w:r w:rsidRPr="00527174">
        <w:rPr>
          <w:rFonts w:ascii="Arial" w:hAnsi="Arial" w:cs="Arial"/>
          <w:iCs/>
          <w:lang w:val="es-ES_tradnl" w:eastAsia="es-ES"/>
        </w:rPr>
        <w:t>SL1452</w:t>
      </w:r>
      <w:proofErr w:type="spellEnd"/>
      <w:r w:rsidRPr="00527174">
        <w:rPr>
          <w:rFonts w:ascii="Arial" w:hAnsi="Arial" w:cs="Arial"/>
          <w:iCs/>
          <w:lang w:val="es-ES_tradnl" w:eastAsia="es-ES"/>
        </w:rPr>
        <w:t xml:space="preserve">-2019, </w:t>
      </w:r>
      <w:proofErr w:type="spellStart"/>
      <w:r w:rsidRPr="00527174">
        <w:rPr>
          <w:rFonts w:ascii="Arial" w:hAnsi="Arial" w:cs="Arial"/>
          <w:iCs/>
          <w:lang w:val="es-ES_tradnl" w:eastAsia="es-ES"/>
        </w:rPr>
        <w:t>SL1688</w:t>
      </w:r>
      <w:proofErr w:type="spellEnd"/>
      <w:r w:rsidRPr="00527174">
        <w:rPr>
          <w:rFonts w:ascii="Arial" w:hAnsi="Arial" w:cs="Arial"/>
          <w:iCs/>
          <w:lang w:val="es-ES_tradnl" w:eastAsia="es-ES"/>
        </w:rPr>
        <w:t xml:space="preserve">-2019 y </w:t>
      </w:r>
      <w:proofErr w:type="spellStart"/>
      <w:r w:rsidRPr="00527174">
        <w:rPr>
          <w:rFonts w:ascii="Arial" w:hAnsi="Arial" w:cs="Arial"/>
          <w:iCs/>
          <w:lang w:val="es-ES_tradnl" w:eastAsia="es-ES"/>
        </w:rPr>
        <w:t>SL1689</w:t>
      </w:r>
      <w:proofErr w:type="spellEnd"/>
      <w:r w:rsidRPr="00527174">
        <w:rPr>
          <w:rFonts w:ascii="Arial" w:hAnsi="Arial" w:cs="Arial"/>
          <w:iCs/>
          <w:lang w:val="es-ES_tradnl" w:eastAsia="es-ES"/>
        </w:rPr>
        <w:t>-2019 que se concreta en los siguientes razonamientos:</w:t>
      </w:r>
    </w:p>
    <w:p w:rsidR="00A65344" w:rsidRPr="00527174" w:rsidRDefault="00A65344" w:rsidP="00A65344">
      <w:pPr>
        <w:suppressAutoHyphens/>
        <w:spacing w:line="276" w:lineRule="auto"/>
        <w:jc w:val="both"/>
        <w:rPr>
          <w:rFonts w:ascii="Arial" w:hAnsi="Arial" w:cs="Arial"/>
          <w:iCs/>
          <w:lang w:val="es-ES_tradnl" w:eastAsia="es-ES"/>
        </w:rPr>
      </w:pPr>
    </w:p>
    <w:p w:rsidR="00A65344" w:rsidRPr="00527174" w:rsidRDefault="00A65344" w:rsidP="00A65344">
      <w:pPr>
        <w:numPr>
          <w:ilvl w:val="0"/>
          <w:numId w:val="1"/>
        </w:numPr>
        <w:suppressAutoHyphens/>
        <w:spacing w:line="276" w:lineRule="auto"/>
        <w:jc w:val="both"/>
        <w:rPr>
          <w:rFonts w:ascii="Arial" w:hAnsi="Arial" w:cs="Arial"/>
          <w:iCs/>
          <w:lang w:val="es-ES_tradnl" w:eastAsia="es-ES"/>
        </w:rPr>
      </w:pPr>
      <w:r w:rsidRPr="00527174">
        <w:rPr>
          <w:rFonts w:ascii="Arial" w:hAnsi="Arial" w:cs="Arial"/>
          <w:iCs/>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A65344" w:rsidRPr="00527174" w:rsidRDefault="00A65344" w:rsidP="00A65344">
      <w:pPr>
        <w:suppressAutoHyphens/>
        <w:spacing w:line="276" w:lineRule="auto"/>
        <w:ind w:left="720"/>
        <w:jc w:val="both"/>
        <w:rPr>
          <w:rFonts w:ascii="Arial" w:hAnsi="Arial" w:cs="Arial"/>
          <w:iCs/>
          <w:lang w:val="es-ES_tradnl" w:eastAsia="es-ES"/>
        </w:rPr>
      </w:pPr>
    </w:p>
    <w:p w:rsidR="00A65344" w:rsidRPr="00527174" w:rsidRDefault="00A65344" w:rsidP="00A65344">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El deber de información a cargo de las administradoras de fondos de pensiones es un deber que le es exigible desde la creación de estas entidades</w:t>
      </w:r>
      <w:r w:rsidRPr="00527174">
        <w:rPr>
          <w:rFonts w:ascii="Arial" w:hAnsi="Arial" w:cs="Arial"/>
          <w:iCs/>
          <w:lang w:val="es-ES_tradnl" w:eastAsia="es-ES"/>
        </w:rPr>
        <w:t xml:space="preserve">, básicamente porque </w:t>
      </w:r>
      <w:r w:rsidRPr="00527174">
        <w:rPr>
          <w:rFonts w:ascii="Arial" w:hAnsi="Arial" w:cs="Arial"/>
          <w:i/>
          <w:iCs/>
          <w:lang w:val="es-ES_tradnl" w:eastAsia="es-ES"/>
        </w:rPr>
        <w:t>“</w:t>
      </w:r>
      <w:r w:rsidRPr="00E04908">
        <w:rPr>
          <w:rFonts w:ascii="Arial" w:eastAsia="Calibri" w:hAnsi="Arial" w:cs="Arial"/>
          <w:i/>
          <w:spacing w:val="-4"/>
          <w:sz w:val="22"/>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527174">
        <w:rPr>
          <w:rFonts w:ascii="Arial" w:eastAsia="Calibri" w:hAnsi="Arial" w:cs="Arial"/>
          <w:i/>
          <w:spacing w:val="-4"/>
        </w:rPr>
        <w:t xml:space="preserve">”. </w:t>
      </w:r>
      <w:r w:rsidRPr="00527174">
        <w:rPr>
          <w:rFonts w:ascii="Arial" w:eastAsia="Calibri" w:hAnsi="Arial" w:cs="Arial"/>
          <w:spacing w:val="-4"/>
        </w:rPr>
        <w:t>Deber cuyo nivel de exigencia se elevó con la expedición</w:t>
      </w:r>
      <w:r w:rsidRPr="00527174">
        <w:rPr>
          <w:rFonts w:ascii="Arial" w:eastAsia="Calibri" w:hAnsi="Arial" w:cs="Arial"/>
          <w:lang w:val="es-ES_tradnl"/>
        </w:rPr>
        <w:t xml:space="preserve"> de la Ley 1328 de 2009 y el Decreto 2241 de 2010, en la medida que </w:t>
      </w:r>
      <w:r w:rsidRPr="00527174">
        <w:rPr>
          <w:rFonts w:ascii="Arial" w:eastAsia="Calibri" w:hAnsi="Arial" w:cs="Arial"/>
          <w:i/>
          <w:spacing w:val="-4"/>
        </w:rPr>
        <w:t>“</w:t>
      </w:r>
      <w:r w:rsidRPr="00E04908">
        <w:rPr>
          <w:rFonts w:ascii="Arial" w:eastAsia="Calibri" w:hAnsi="Arial" w:cs="Arial"/>
          <w:i/>
          <w:spacing w:val="-4"/>
          <w:sz w:val="22"/>
        </w:rPr>
        <w:t>ya no basta con dar a conocer con claridad las distintas opciones de mercado, con sus características, condiciones, riesgos y consecuencias, sino que, adicionalmente, implica un mandato de dar asesoría y buen consejo</w:t>
      </w:r>
      <w:r w:rsidRPr="00527174">
        <w:rPr>
          <w:rFonts w:ascii="Arial" w:eastAsia="Calibri" w:hAnsi="Arial" w:cs="Arial"/>
          <w:i/>
          <w:spacing w:val="-4"/>
        </w:rPr>
        <w:t xml:space="preserve">”, </w:t>
      </w:r>
      <w:r w:rsidRPr="00527174">
        <w:rPr>
          <w:rFonts w:ascii="Arial" w:eastAsia="Calibri" w:hAnsi="Arial" w:cs="Arial"/>
          <w:spacing w:val="-4"/>
        </w:rPr>
        <w:t>llegando incluso</w:t>
      </w:r>
      <w:r w:rsidRPr="00527174">
        <w:rPr>
          <w:rFonts w:ascii="Arial" w:hAnsi="Arial" w:cs="Arial"/>
          <w:iCs/>
          <w:lang w:val="es-ES_tradnl" w:eastAsia="es-ES"/>
        </w:rPr>
        <w:t xml:space="preserve"> a la exigencia de la doble asesoría prevista en </w:t>
      </w:r>
      <w:r w:rsidRPr="00527174">
        <w:rPr>
          <w:rFonts w:ascii="Arial" w:eastAsia="Calibri" w:hAnsi="Arial" w:cs="Arial"/>
          <w:lang w:val="es-ES_tradnl"/>
        </w:rPr>
        <w:t>la Ley 1748 de 2014, el Decreto 2071 de 2015 y la Circular Externa n.° 016 de 2016.</w:t>
      </w:r>
      <w:r w:rsidRPr="00527174">
        <w:rPr>
          <w:rFonts w:ascii="Arial" w:hAnsi="Arial" w:cs="Arial"/>
          <w:i/>
          <w:iCs/>
          <w:lang w:val="es-ES_tradnl" w:eastAsia="es-ES"/>
        </w:rPr>
        <w:t xml:space="preserve"> </w:t>
      </w:r>
    </w:p>
    <w:p w:rsidR="00A65344" w:rsidRPr="00527174" w:rsidRDefault="00A65344" w:rsidP="00A65344">
      <w:pPr>
        <w:suppressAutoHyphens/>
        <w:spacing w:line="276" w:lineRule="auto"/>
        <w:jc w:val="both"/>
        <w:rPr>
          <w:rFonts w:ascii="Arial" w:hAnsi="Arial" w:cs="Arial"/>
          <w:i/>
          <w:iCs/>
          <w:lang w:val="es-ES_tradnl" w:eastAsia="es-ES"/>
        </w:rPr>
      </w:pPr>
    </w:p>
    <w:p w:rsidR="00A65344" w:rsidRPr="00527174" w:rsidRDefault="00A65344" w:rsidP="00A65344">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El simple consentimiento vertido en el formulario de afiliación es insuficiente para darle eficacia al acto del traslado, pues ello solo no da cuenta de que haya sido, como se requiere en estos eventos, un “consentimiento informado”.</w:t>
      </w:r>
    </w:p>
    <w:p w:rsidR="00A65344" w:rsidRPr="00527174" w:rsidRDefault="00A65344" w:rsidP="00A65344">
      <w:pPr>
        <w:suppressAutoHyphens/>
        <w:spacing w:line="276" w:lineRule="auto"/>
        <w:jc w:val="both"/>
        <w:rPr>
          <w:rFonts w:ascii="Arial" w:hAnsi="Arial" w:cs="Arial"/>
          <w:i/>
          <w:iCs/>
          <w:lang w:val="es-ES_tradnl" w:eastAsia="es-ES"/>
        </w:rPr>
      </w:pPr>
    </w:p>
    <w:p w:rsidR="00A65344" w:rsidRPr="00527174" w:rsidRDefault="00A65344" w:rsidP="00A65344">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A65344" w:rsidRPr="00527174" w:rsidRDefault="00A65344" w:rsidP="00A65344">
      <w:pPr>
        <w:suppressAutoHyphens/>
        <w:spacing w:line="276" w:lineRule="auto"/>
        <w:jc w:val="both"/>
        <w:rPr>
          <w:rFonts w:ascii="Arial" w:hAnsi="Arial" w:cs="Arial"/>
          <w:i/>
          <w:iCs/>
          <w:lang w:val="es-ES_tradnl" w:eastAsia="es-ES"/>
        </w:rPr>
      </w:pPr>
    </w:p>
    <w:p w:rsidR="00A65344" w:rsidRPr="00527174" w:rsidRDefault="00A65344" w:rsidP="00A65344">
      <w:pPr>
        <w:numPr>
          <w:ilvl w:val="0"/>
          <w:numId w:val="1"/>
        </w:numPr>
        <w:suppressAutoHyphens/>
        <w:spacing w:line="276" w:lineRule="auto"/>
        <w:jc w:val="both"/>
        <w:rPr>
          <w:rFonts w:ascii="Arial" w:eastAsia="Calibri" w:hAnsi="Arial" w:cs="Arial"/>
          <w:spacing w:val="-4"/>
          <w:lang w:val="es-ES"/>
        </w:rPr>
      </w:pPr>
      <w:r w:rsidRPr="00527174">
        <w:rPr>
          <w:rFonts w:ascii="Arial" w:eastAsia="Calibri" w:hAnsi="Arial" w:cs="Arial"/>
          <w:spacing w:val="-4"/>
        </w:rPr>
        <w:t xml:space="preserve">Acreditada la falta de consentimiento informado corresponde declarar la ineficacia del traslado y como consecuencia de ello </w:t>
      </w:r>
      <w:r w:rsidRPr="00527174">
        <w:rPr>
          <w:rFonts w:ascii="Arial" w:eastAsia="Calibri" w:hAnsi="Arial" w:cs="Arial"/>
          <w:spacing w:val="-4"/>
          <w:lang w:val="es-ES"/>
        </w:rPr>
        <w:t xml:space="preserve">entonces, para efectos de la concreción de los derechos pensionales reclamados, se debe imponer la obligación de la AFP de trasladar a Colpensiones </w:t>
      </w:r>
      <w:r w:rsidRPr="00527174">
        <w:rPr>
          <w:rFonts w:ascii="Arial" w:eastAsia="Calibri" w:hAnsi="Arial" w:cs="Arial"/>
        </w:rPr>
        <w:t>los valores correspondientes a las cotizaciones, rendimientos financieros y gastos de administración, pertenecientes a la cuenta de quien demanda</w:t>
      </w:r>
      <w:r w:rsidRPr="00527174">
        <w:rPr>
          <w:rFonts w:ascii="Arial" w:eastAsia="Calibri" w:hAnsi="Arial" w:cs="Arial"/>
          <w:color w:val="000000"/>
        </w:rPr>
        <w:t xml:space="preserve"> </w:t>
      </w:r>
      <w:r w:rsidRPr="00527174">
        <w:rPr>
          <w:rFonts w:ascii="Arial" w:eastAsia="Calibri" w:hAnsi="Arial" w:cs="Arial"/>
          <w:spacing w:val="-4"/>
          <w:lang w:val="es-ES"/>
        </w:rPr>
        <w:t>para que sea esta entidad la que proceda a reconocer la pensión con base en las disposiciones que guían el RPM.</w:t>
      </w:r>
    </w:p>
    <w:p w:rsidR="00A65344" w:rsidRPr="00527174" w:rsidRDefault="00A65344" w:rsidP="00A65344">
      <w:pPr>
        <w:suppressAutoHyphens/>
        <w:spacing w:line="276" w:lineRule="auto"/>
        <w:ind w:left="720"/>
        <w:jc w:val="both"/>
        <w:rPr>
          <w:rFonts w:ascii="Arial" w:hAnsi="Arial" w:cs="Arial"/>
          <w:spacing w:val="-2"/>
          <w:lang w:val="es-ES" w:eastAsia="es-ES"/>
        </w:rPr>
      </w:pPr>
      <w:r w:rsidRPr="00527174">
        <w:rPr>
          <w:rFonts w:ascii="Arial" w:eastAsia="Calibri" w:hAnsi="Arial" w:cs="Arial"/>
          <w:spacing w:val="-4"/>
        </w:rPr>
        <w:lastRenderedPageBreak/>
        <w:t xml:space="preserve"> </w:t>
      </w:r>
    </w:p>
    <w:p w:rsidR="00A65344" w:rsidRPr="00527174" w:rsidRDefault="00A65344" w:rsidP="00A65344">
      <w:pPr>
        <w:numPr>
          <w:ilvl w:val="0"/>
          <w:numId w:val="3"/>
        </w:numPr>
        <w:suppressAutoHyphens/>
        <w:spacing w:line="276" w:lineRule="auto"/>
        <w:ind w:left="567" w:hanging="567"/>
        <w:jc w:val="both"/>
        <w:rPr>
          <w:rFonts w:ascii="Arial" w:hAnsi="Arial" w:cs="Arial"/>
          <w:b/>
          <w:spacing w:val="-2"/>
          <w:lang w:val="es-ES" w:eastAsia="es-ES"/>
        </w:rPr>
      </w:pPr>
      <w:r w:rsidRPr="00527174">
        <w:rPr>
          <w:rFonts w:ascii="Arial" w:hAnsi="Arial" w:cs="Arial"/>
          <w:b/>
          <w:spacing w:val="-2"/>
          <w:lang w:val="es-ES" w:eastAsia="es-ES"/>
        </w:rPr>
        <w:t>CONTENIDO DE LOS ARTÍCULOS 13 LITERAL b) y 271 DE LA LEY 100 DE 1993</w:t>
      </w:r>
    </w:p>
    <w:p w:rsidR="00A65344" w:rsidRDefault="00A65344" w:rsidP="00A65344">
      <w:pPr>
        <w:suppressAutoHyphens/>
        <w:spacing w:line="276" w:lineRule="auto"/>
        <w:jc w:val="both"/>
        <w:rPr>
          <w:rFonts w:ascii="Arial" w:hAnsi="Arial" w:cs="Arial"/>
          <w:spacing w:val="-2"/>
          <w:lang w:val="es-ES" w:eastAsia="es-ES"/>
        </w:rPr>
      </w:pPr>
    </w:p>
    <w:p w:rsidR="00A65344" w:rsidRPr="00527174" w:rsidRDefault="00A65344" w:rsidP="00A65344">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t>De conformidad con el literal b) del artículo 13 de la ley 100 de 199</w:t>
      </w:r>
      <w:r w:rsidRPr="00527174">
        <w:rPr>
          <w:rFonts w:ascii="Arial" w:hAnsi="Arial" w:cs="Arial"/>
          <w:b/>
          <w:spacing w:val="-2"/>
          <w:lang w:val="es-ES" w:eastAsia="es-ES"/>
        </w:rPr>
        <w:t xml:space="preserve">3, </w:t>
      </w:r>
      <w:r w:rsidRPr="00527174">
        <w:rPr>
          <w:rFonts w:ascii="Arial" w:hAnsi="Arial" w:cs="Arial"/>
          <w:spacing w:val="-2"/>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A65344" w:rsidRPr="00527174" w:rsidRDefault="00A65344" w:rsidP="00A65344">
      <w:pPr>
        <w:suppressAutoHyphens/>
        <w:spacing w:line="276" w:lineRule="auto"/>
        <w:jc w:val="both"/>
        <w:rPr>
          <w:rFonts w:ascii="Arial" w:hAnsi="Arial" w:cs="Arial"/>
          <w:spacing w:val="-2"/>
          <w:lang w:val="es-ES" w:eastAsia="es-ES"/>
        </w:rPr>
      </w:pPr>
    </w:p>
    <w:p w:rsidR="00A65344" w:rsidRDefault="00A65344" w:rsidP="00A65344">
      <w:pPr>
        <w:numPr>
          <w:ilvl w:val="0"/>
          <w:numId w:val="2"/>
        </w:num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La conducta sancionable consiste en impedir o atentar “en cualquier forma contra el derecho del trabajador a su afiliación y selección de organismos del e instituciones del sistema de seguridad social integral”</w:t>
      </w:r>
    </w:p>
    <w:p w:rsidR="00A65344" w:rsidRPr="00527174" w:rsidRDefault="00A65344" w:rsidP="00A65344">
      <w:pPr>
        <w:suppressAutoHyphens/>
        <w:spacing w:line="276" w:lineRule="auto"/>
        <w:ind w:left="360"/>
        <w:jc w:val="both"/>
        <w:rPr>
          <w:rFonts w:ascii="Arial" w:hAnsi="Arial" w:cs="Arial"/>
          <w:spacing w:val="-2"/>
          <w:lang w:val="es-ES_tradnl" w:eastAsia="es-ES"/>
        </w:rPr>
      </w:pPr>
    </w:p>
    <w:p w:rsidR="00A65344" w:rsidRDefault="00A65344" w:rsidP="00A65344">
      <w:pPr>
        <w:numPr>
          <w:ilvl w:val="0"/>
          <w:numId w:val="2"/>
        </w:num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El sujeto activo de la conducta es el empleador o cualquier persona natural o jurídica que impida o atente contra la libre afiliación o selección de organismos del sistema de seguridad social.</w:t>
      </w:r>
    </w:p>
    <w:p w:rsidR="00A65344" w:rsidRPr="00527174" w:rsidRDefault="00A65344" w:rsidP="00A65344">
      <w:pPr>
        <w:suppressAutoHyphens/>
        <w:spacing w:line="276" w:lineRule="auto"/>
        <w:ind w:left="360"/>
        <w:jc w:val="both"/>
        <w:rPr>
          <w:rFonts w:ascii="Arial" w:hAnsi="Arial" w:cs="Arial"/>
          <w:spacing w:val="-2"/>
          <w:lang w:val="es-ES_tradnl" w:eastAsia="es-ES"/>
        </w:rPr>
      </w:pPr>
    </w:p>
    <w:p w:rsidR="00A65344" w:rsidRDefault="00A65344" w:rsidP="00A65344">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La sanción es una multa por un valor entre uno y 50 </w:t>
      </w:r>
      <w:proofErr w:type="spellStart"/>
      <w:r w:rsidRPr="00527174">
        <w:rPr>
          <w:rFonts w:ascii="Arial" w:hAnsi="Arial" w:cs="Arial"/>
          <w:b/>
          <w:bCs/>
          <w:spacing w:val="-2"/>
          <w:lang w:val="es-ES" w:eastAsia="es-ES"/>
        </w:rPr>
        <w:t>SMLMV</w:t>
      </w:r>
      <w:proofErr w:type="spellEnd"/>
      <w:r w:rsidRPr="00527174">
        <w:rPr>
          <w:rFonts w:ascii="Arial" w:hAnsi="Arial" w:cs="Arial"/>
          <w:b/>
          <w:bCs/>
          <w:spacing w:val="-2"/>
          <w:lang w:val="es-ES" w:eastAsia="es-ES"/>
        </w:rPr>
        <w:t>.</w:t>
      </w:r>
    </w:p>
    <w:p w:rsidR="00A65344" w:rsidRPr="00527174" w:rsidRDefault="00A65344" w:rsidP="00A65344">
      <w:pPr>
        <w:suppressAutoHyphens/>
        <w:spacing w:line="276" w:lineRule="auto"/>
        <w:jc w:val="both"/>
        <w:rPr>
          <w:rFonts w:ascii="Arial" w:hAnsi="Arial" w:cs="Arial"/>
          <w:b/>
          <w:bCs/>
          <w:spacing w:val="-2"/>
          <w:lang w:val="es-ES" w:eastAsia="es-ES"/>
        </w:rPr>
      </w:pPr>
    </w:p>
    <w:p w:rsidR="00A65344" w:rsidRDefault="00A65344" w:rsidP="00A65344">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El funcionario competente para imponerla es el Ministerio del Trabajo y Seguridad Social o el Ministerio de Salud.</w:t>
      </w:r>
    </w:p>
    <w:p w:rsidR="00A65344" w:rsidRPr="00527174" w:rsidRDefault="00A65344" w:rsidP="00A65344">
      <w:pPr>
        <w:suppressAutoHyphens/>
        <w:spacing w:line="276" w:lineRule="auto"/>
        <w:jc w:val="both"/>
        <w:rPr>
          <w:rFonts w:ascii="Arial" w:hAnsi="Arial" w:cs="Arial"/>
          <w:b/>
          <w:bCs/>
          <w:spacing w:val="-2"/>
          <w:lang w:val="es-ES" w:eastAsia="es-ES"/>
        </w:rPr>
      </w:pPr>
    </w:p>
    <w:p w:rsidR="00A65344" w:rsidRPr="00527174" w:rsidRDefault="00A65344" w:rsidP="00A65344">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Una vez impuesta la sanción por el funcionario competente la afiliación respectiva podrá realizarse nuevamente en forma libre y espontánea.</w:t>
      </w:r>
    </w:p>
    <w:p w:rsidR="00A65344" w:rsidRPr="00527174" w:rsidRDefault="00A65344" w:rsidP="00A65344">
      <w:pPr>
        <w:suppressAutoHyphens/>
        <w:spacing w:line="276" w:lineRule="auto"/>
        <w:jc w:val="both"/>
        <w:rPr>
          <w:rFonts w:ascii="Arial" w:hAnsi="Arial" w:cs="Arial"/>
          <w:spacing w:val="-2"/>
          <w:lang w:val="es-ES_tradnl" w:eastAsia="es-ES"/>
        </w:rPr>
      </w:pPr>
    </w:p>
    <w:p w:rsidR="00A65344" w:rsidRPr="00527174" w:rsidRDefault="00A65344" w:rsidP="00A65344">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OBSERVACIONES SOBRE EL CONTENIDO DEL ARTÍCULO 271 DE LA LEY 100 DE 1993 Y LA APLICACIÓN QUE VIENE DÁNDOLE LA CORTE SUPREMA.</w:t>
      </w:r>
    </w:p>
    <w:p w:rsidR="00A65344" w:rsidRPr="00527174" w:rsidRDefault="00A65344" w:rsidP="00A65344">
      <w:pPr>
        <w:suppressAutoHyphens/>
        <w:spacing w:line="276" w:lineRule="auto"/>
        <w:jc w:val="both"/>
        <w:rPr>
          <w:rFonts w:ascii="Arial" w:hAnsi="Arial" w:cs="Arial"/>
          <w:spacing w:val="-2"/>
          <w:lang w:val="es-ES_tradnl" w:eastAsia="es-ES"/>
        </w:rPr>
      </w:pPr>
    </w:p>
    <w:p w:rsidR="00A65344" w:rsidRPr="00527174" w:rsidRDefault="00A65344" w:rsidP="00A65344">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527174">
        <w:rPr>
          <w:rFonts w:ascii="Arial" w:hAnsi="Arial" w:cs="Arial"/>
          <w:b/>
          <w:spacing w:val="-2"/>
          <w:lang w:val="es-ES_tradnl" w:eastAsia="es-ES"/>
        </w:rPr>
        <w:t xml:space="preserve"> “</w:t>
      </w:r>
      <w:r w:rsidRPr="00E04908">
        <w:rPr>
          <w:rFonts w:ascii="Arial" w:hAnsi="Arial" w:cs="Arial"/>
          <w:b/>
          <w:spacing w:val="-2"/>
          <w:sz w:val="22"/>
          <w:lang w:val="es-ES_tradnl" w:eastAsia="es-ES"/>
        </w:rPr>
        <w:t>En la interpretación de leyes prohibitivas no deben buscarse analogías o razones para hacerlas extensivas a casos no comprendidos claramente en la prohibición</w:t>
      </w:r>
      <w:r w:rsidRPr="00527174">
        <w:rPr>
          <w:rFonts w:ascii="Arial" w:hAnsi="Arial" w:cs="Arial"/>
          <w:b/>
          <w:spacing w:val="-2"/>
          <w:lang w:val="es-ES_tradnl" w:eastAsia="es-ES"/>
        </w:rPr>
        <w:t>”, t</w:t>
      </w:r>
      <w:r w:rsidRPr="00527174">
        <w:rPr>
          <w:rFonts w:ascii="Arial" w:hAnsi="Arial" w:cs="Arial"/>
          <w:spacing w:val="-2"/>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527174">
        <w:rPr>
          <w:rFonts w:ascii="Arial" w:hAnsi="Arial" w:cs="Arial"/>
          <w:b/>
          <w:spacing w:val="-2"/>
          <w:lang w:val="es-ES_tradnl" w:eastAsia="es-ES"/>
        </w:rPr>
        <w:t>“Sanciones al empleador”</w:t>
      </w:r>
      <w:r w:rsidRPr="00527174">
        <w:rPr>
          <w:rFonts w:ascii="Arial" w:hAnsi="Arial" w:cs="Arial"/>
          <w:spacing w:val="-2"/>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527174">
        <w:rPr>
          <w:rFonts w:ascii="Arial" w:hAnsi="Arial" w:cs="Arial"/>
          <w:spacing w:val="-2"/>
          <w:lang w:val="es-ES_tradnl" w:eastAsia="es-ES"/>
        </w:rPr>
        <w:t>RAIS</w:t>
      </w:r>
      <w:proofErr w:type="spellEnd"/>
      <w:r w:rsidRPr="00527174">
        <w:rPr>
          <w:rFonts w:ascii="Arial" w:hAnsi="Arial" w:cs="Arial"/>
          <w:spacing w:val="-2"/>
          <w:lang w:val="es-ES_tradnl" w:eastAsia="es-ES"/>
        </w:rPr>
        <w:t xml:space="preserve"> que les conciernen en </w:t>
      </w:r>
      <w:r w:rsidRPr="00527174">
        <w:rPr>
          <w:rFonts w:ascii="Arial" w:hAnsi="Arial" w:cs="Arial"/>
          <w:spacing w:val="-2"/>
          <w:lang w:val="es-ES_tradnl" w:eastAsia="es-ES"/>
        </w:rPr>
        <w:lastRenderedPageBreak/>
        <w:t>desarrollo de su objeto social, pues para tales efectos hay legislación específica que adelante se resaltará.</w:t>
      </w:r>
    </w:p>
    <w:p w:rsidR="00A65344" w:rsidRPr="00527174" w:rsidRDefault="00A65344" w:rsidP="00A65344">
      <w:pPr>
        <w:suppressAutoHyphens/>
        <w:spacing w:line="276" w:lineRule="auto"/>
        <w:jc w:val="both"/>
        <w:rPr>
          <w:rFonts w:ascii="Arial" w:hAnsi="Arial" w:cs="Arial"/>
          <w:spacing w:val="-2"/>
          <w:lang w:val="es-ES_tradnl" w:eastAsia="es-ES"/>
        </w:rPr>
      </w:pPr>
    </w:p>
    <w:p w:rsidR="00A65344" w:rsidRPr="00527174" w:rsidRDefault="00A65344" w:rsidP="00A65344">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A65344" w:rsidRPr="00527174" w:rsidRDefault="00A65344" w:rsidP="00A65344">
      <w:pPr>
        <w:suppressAutoHyphens/>
        <w:spacing w:line="276" w:lineRule="auto"/>
        <w:jc w:val="both"/>
        <w:rPr>
          <w:rFonts w:ascii="Arial" w:hAnsi="Arial" w:cs="Arial"/>
          <w:spacing w:val="-2"/>
          <w:lang w:val="es-ES_tradnl" w:eastAsia="es-ES"/>
        </w:rPr>
      </w:pPr>
    </w:p>
    <w:p w:rsidR="00A65344" w:rsidRPr="00527174" w:rsidRDefault="00A65344" w:rsidP="00A65344">
      <w:pPr>
        <w:suppressAutoHyphens/>
        <w:spacing w:line="276" w:lineRule="auto"/>
        <w:jc w:val="both"/>
        <w:rPr>
          <w:rFonts w:ascii="Arial" w:hAnsi="Arial" w:cs="Arial"/>
          <w:b/>
          <w:spacing w:val="-2"/>
          <w:lang w:val="es-ES_tradnl" w:eastAsia="es-ES"/>
        </w:rPr>
      </w:pPr>
      <w:r w:rsidRPr="00527174">
        <w:rPr>
          <w:rFonts w:ascii="Arial" w:hAnsi="Arial" w:cs="Arial"/>
          <w:spacing w:val="-2"/>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527174">
        <w:rPr>
          <w:rFonts w:ascii="Arial" w:hAnsi="Arial" w:cs="Arial"/>
          <w:b/>
          <w:spacing w:val="-2"/>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A65344" w:rsidRPr="00527174" w:rsidRDefault="00A65344" w:rsidP="00A65344">
      <w:pPr>
        <w:suppressAutoHyphens/>
        <w:spacing w:line="276" w:lineRule="auto"/>
        <w:jc w:val="both"/>
        <w:rPr>
          <w:rFonts w:ascii="Arial" w:hAnsi="Arial" w:cs="Arial"/>
          <w:b/>
          <w:spacing w:val="-2"/>
          <w:lang w:val="es-ES_tradnl" w:eastAsia="es-ES"/>
        </w:rPr>
      </w:pPr>
    </w:p>
    <w:p w:rsidR="00A65344" w:rsidRPr="00527174" w:rsidRDefault="00A65344" w:rsidP="00A65344">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A65344" w:rsidRPr="00527174" w:rsidRDefault="00A65344" w:rsidP="00A65344">
      <w:pPr>
        <w:suppressAutoHyphens/>
        <w:spacing w:line="276" w:lineRule="auto"/>
        <w:jc w:val="both"/>
        <w:rPr>
          <w:rFonts w:ascii="Arial" w:hAnsi="Arial" w:cs="Arial"/>
          <w:spacing w:val="-2"/>
          <w:lang w:val="es-ES_tradnl" w:eastAsia="es-ES"/>
        </w:rPr>
      </w:pPr>
    </w:p>
    <w:p w:rsidR="00A65344" w:rsidRPr="00527174" w:rsidRDefault="00A65344" w:rsidP="00A65344">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A65344" w:rsidRPr="00527174" w:rsidRDefault="00A65344" w:rsidP="00A65344">
      <w:pPr>
        <w:suppressAutoHyphens/>
        <w:spacing w:line="276" w:lineRule="auto"/>
        <w:jc w:val="both"/>
        <w:rPr>
          <w:rFonts w:ascii="Arial" w:hAnsi="Arial" w:cs="Arial"/>
          <w:b/>
          <w:bCs/>
          <w:spacing w:val="-2"/>
          <w:lang w:val="es-ES" w:eastAsia="es-ES"/>
        </w:rPr>
      </w:pPr>
    </w:p>
    <w:p w:rsidR="00A65344" w:rsidRPr="00527174" w:rsidRDefault="00A65344" w:rsidP="00A65344">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La primera que la competencia para determinar si se incurrió en la conducta que amerita multa es de los Ministerios de Trabajo y de Salud y ella se constituye en el fundamento de la declaratoria de ineficacia.</w:t>
      </w:r>
    </w:p>
    <w:p w:rsidR="00A65344" w:rsidRPr="00527174" w:rsidRDefault="00A65344" w:rsidP="00A65344">
      <w:pPr>
        <w:suppressAutoHyphens/>
        <w:spacing w:line="276" w:lineRule="auto"/>
        <w:jc w:val="both"/>
        <w:rPr>
          <w:rFonts w:ascii="Arial" w:hAnsi="Arial" w:cs="Arial"/>
          <w:b/>
          <w:bCs/>
          <w:spacing w:val="-2"/>
          <w:lang w:val="es-ES" w:eastAsia="es-ES"/>
        </w:rPr>
      </w:pPr>
    </w:p>
    <w:p w:rsidR="00A65344" w:rsidRPr="00527174" w:rsidRDefault="00A65344" w:rsidP="00A65344">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527174">
        <w:rPr>
          <w:rFonts w:ascii="Arial" w:hAnsi="Arial" w:cs="Arial"/>
          <w:spacing w:val="-2"/>
          <w:lang w:val="es-ES" w:eastAsia="es-ES"/>
        </w:rPr>
        <w:t>:</w:t>
      </w:r>
    </w:p>
    <w:p w:rsidR="00A65344" w:rsidRPr="00527174" w:rsidRDefault="00A65344" w:rsidP="00A65344">
      <w:pPr>
        <w:suppressAutoHyphens/>
        <w:spacing w:line="276" w:lineRule="auto"/>
        <w:jc w:val="both"/>
        <w:rPr>
          <w:rFonts w:ascii="Arial" w:hAnsi="Arial" w:cs="Arial"/>
          <w:spacing w:val="-2"/>
          <w:lang w:val="es-ES_tradnl" w:eastAsia="es-ES"/>
        </w:rPr>
      </w:pPr>
    </w:p>
    <w:p w:rsidR="00A65344" w:rsidRPr="00527174" w:rsidRDefault="00A65344" w:rsidP="00A65344">
      <w:pPr>
        <w:suppressAutoHyphens/>
        <w:ind w:left="426" w:right="420"/>
        <w:jc w:val="both"/>
        <w:rPr>
          <w:rFonts w:ascii="Arial" w:hAnsi="Arial" w:cs="Arial"/>
          <w:spacing w:val="-2"/>
          <w:sz w:val="22"/>
          <w:lang w:val="es-ES_tradnl" w:eastAsia="es-ES"/>
        </w:rPr>
      </w:pPr>
      <w:r w:rsidRPr="00527174">
        <w:rPr>
          <w:rFonts w:ascii="Arial" w:hAnsi="Arial" w:cs="Arial"/>
          <w:spacing w:val="-2"/>
          <w:sz w:val="22"/>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A65344" w:rsidRPr="00527174" w:rsidRDefault="00A65344" w:rsidP="00A65344">
      <w:pPr>
        <w:suppressAutoHyphens/>
        <w:ind w:left="426" w:right="420"/>
        <w:jc w:val="both"/>
        <w:rPr>
          <w:rFonts w:ascii="Arial" w:hAnsi="Arial" w:cs="Arial"/>
          <w:spacing w:val="-2"/>
          <w:sz w:val="22"/>
          <w:lang w:val="es-ES_tradnl" w:eastAsia="es-ES"/>
        </w:rPr>
      </w:pPr>
    </w:p>
    <w:p w:rsidR="00A65344" w:rsidRPr="00527174" w:rsidRDefault="00A65344" w:rsidP="00A65344">
      <w:pPr>
        <w:suppressAutoHyphens/>
        <w:ind w:left="851" w:right="845"/>
        <w:jc w:val="both"/>
        <w:rPr>
          <w:rFonts w:ascii="Arial" w:hAnsi="Arial" w:cs="Arial"/>
          <w:spacing w:val="-2"/>
          <w:sz w:val="22"/>
          <w:lang w:val="es-ES_tradnl" w:eastAsia="es-ES"/>
        </w:rPr>
      </w:pPr>
      <w:r w:rsidRPr="00527174">
        <w:rPr>
          <w:rFonts w:ascii="Arial" w:hAnsi="Arial" w:cs="Arial"/>
          <w:i/>
          <w:spacing w:val="-2"/>
          <w:sz w:val="22"/>
          <w:lang w:val="es-ES_tradnl" w:eastAsia="es-ES"/>
        </w:rPr>
        <w:t>“</w:t>
      </w:r>
      <w:r w:rsidRPr="00527174">
        <w:rPr>
          <w:rFonts w:ascii="Arial" w:hAnsi="Arial" w:cs="Arial"/>
          <w:b/>
          <w:i/>
          <w:spacing w:val="-2"/>
          <w:sz w:val="22"/>
          <w:lang w:val="es-ES_tradnl" w:eastAsia="es-ES"/>
        </w:rPr>
        <w:t>Permanencia de la afiliación</w:t>
      </w:r>
      <w:r w:rsidRPr="00527174">
        <w:rPr>
          <w:rFonts w:ascii="Arial" w:hAnsi="Arial" w:cs="Arial"/>
          <w:i/>
          <w:spacing w:val="-2"/>
          <w:sz w:val="22"/>
          <w:lang w:val="es-ES_tradnl" w:eastAsia="es-ES"/>
        </w:rPr>
        <w:t xml:space="preserve">. La afiliación al Sistema General de Pensiones es permanente </w:t>
      </w:r>
      <w:r w:rsidRPr="00527174">
        <w:rPr>
          <w:rFonts w:ascii="Arial" w:hAnsi="Arial" w:cs="Arial"/>
          <w:i/>
          <w:spacing w:val="-2"/>
          <w:sz w:val="22"/>
          <w:u w:val="single"/>
          <w:lang w:val="es-ES_tradnl" w:eastAsia="es-ES"/>
        </w:rPr>
        <w:t>e independiente del régimen que seleccione el afiliado</w:t>
      </w:r>
      <w:r w:rsidRPr="00527174">
        <w:rPr>
          <w:rFonts w:ascii="Arial" w:hAnsi="Arial" w:cs="Arial"/>
          <w:i/>
          <w:spacing w:val="-2"/>
          <w:sz w:val="22"/>
          <w:lang w:val="es-ES_tradnl" w:eastAsia="es-ES"/>
        </w:rPr>
        <w:t>. Dicha afiliación no se pierde por haber dejado de cotizar durante uno o varios períodos, pero podrá pasar a la categoría de afiliados inactivos, cuando tengan más de seis meses de no pago de cotizaciones.”</w:t>
      </w:r>
    </w:p>
    <w:p w:rsidR="00A65344" w:rsidRPr="00527174" w:rsidRDefault="00A65344" w:rsidP="00A65344">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 </w:t>
      </w:r>
    </w:p>
    <w:p w:rsidR="00A65344" w:rsidRPr="00527174" w:rsidRDefault="00A65344" w:rsidP="00A65344">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Y la tercera y más importante, </w:t>
      </w:r>
      <w:r w:rsidRPr="00527174">
        <w:rPr>
          <w:rFonts w:ascii="Arial" w:hAnsi="Arial" w:cs="Arial"/>
          <w:b/>
          <w:spacing w:val="-2"/>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527174">
        <w:rPr>
          <w:rFonts w:ascii="Arial" w:hAnsi="Arial" w:cs="Arial"/>
          <w:b/>
          <w:spacing w:val="-2"/>
          <w:lang w:val="es-ES_tradnl" w:eastAsia="es-ES"/>
        </w:rPr>
        <w:t>RAIS</w:t>
      </w:r>
      <w:proofErr w:type="spellEnd"/>
      <w:r w:rsidRPr="00527174">
        <w:rPr>
          <w:rFonts w:ascii="Arial" w:hAnsi="Arial" w:cs="Arial"/>
          <w:b/>
          <w:spacing w:val="-2"/>
          <w:lang w:val="es-ES_tradnl" w:eastAsia="es-ES"/>
        </w:rPr>
        <w:t xml:space="preserve"> a pesar del perjuicio que ello le pudiere significar</w:t>
      </w:r>
      <w:r w:rsidRPr="00527174">
        <w:rPr>
          <w:rFonts w:ascii="Arial" w:hAnsi="Arial" w:cs="Arial"/>
          <w:spacing w:val="-2"/>
          <w:lang w:val="es-ES_tradnl" w:eastAsia="es-ES"/>
        </w:rPr>
        <w:t>.</w:t>
      </w:r>
    </w:p>
    <w:p w:rsidR="00A65344" w:rsidRPr="00527174" w:rsidRDefault="00A65344" w:rsidP="00A65344">
      <w:pPr>
        <w:suppressAutoHyphens/>
        <w:spacing w:line="276" w:lineRule="auto"/>
        <w:jc w:val="both"/>
        <w:rPr>
          <w:rFonts w:ascii="Arial" w:hAnsi="Arial" w:cs="Arial"/>
          <w:spacing w:val="-2"/>
          <w:lang w:val="es-ES_tradnl" w:eastAsia="es-ES"/>
        </w:rPr>
      </w:pPr>
    </w:p>
    <w:p w:rsidR="00A65344" w:rsidRPr="00527174" w:rsidRDefault="00A65344" w:rsidP="00A65344">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CONSECUENCIAS DE LA APLICACIÓN DE LA TESIS DE LA INEFICACIA DE LOS TRASLADOS CON FUNDAMENTO EN LOS ARTÍCULOS 13 Y 271 DE LA LEY 100 DE 1993.</w:t>
      </w:r>
    </w:p>
    <w:p w:rsidR="00A65344" w:rsidRPr="00527174" w:rsidRDefault="00A65344" w:rsidP="00A65344">
      <w:pPr>
        <w:suppressAutoHyphens/>
        <w:spacing w:line="276" w:lineRule="auto"/>
        <w:jc w:val="both"/>
        <w:rPr>
          <w:rFonts w:ascii="Arial" w:hAnsi="Arial" w:cs="Arial"/>
          <w:spacing w:val="-2"/>
          <w:lang w:val="es-ES_tradnl" w:eastAsia="es-ES"/>
        </w:rPr>
      </w:pPr>
    </w:p>
    <w:p w:rsidR="00A65344" w:rsidRPr="00527174" w:rsidRDefault="00A65344" w:rsidP="00A65344">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Las declaraciones de ineficacias de traslados envuelven los siguientes resultados:</w:t>
      </w:r>
    </w:p>
    <w:p w:rsidR="00A65344" w:rsidRPr="00527174" w:rsidRDefault="00A65344" w:rsidP="00A65344">
      <w:pPr>
        <w:suppressAutoHyphens/>
        <w:spacing w:line="276" w:lineRule="auto"/>
        <w:jc w:val="both"/>
        <w:rPr>
          <w:rFonts w:ascii="Arial" w:hAnsi="Arial" w:cs="Arial"/>
          <w:b/>
          <w:bCs/>
          <w:spacing w:val="-2"/>
          <w:lang w:val="es-ES" w:eastAsia="es-ES"/>
        </w:rPr>
      </w:pPr>
    </w:p>
    <w:p w:rsidR="00A65344" w:rsidRPr="00527174" w:rsidRDefault="00A65344" w:rsidP="00A65344">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 xml:space="preserve">PRIMERO: Desdibuja nuestro sistema jurídico de responsabilidad </w:t>
      </w:r>
      <w:r w:rsidRPr="00527174">
        <w:rPr>
          <w:rFonts w:ascii="Arial" w:hAnsi="Arial" w:cs="Arial"/>
          <w:spacing w:val="-2"/>
          <w:lang w:val="es-ES" w:eastAsia="es-ES"/>
        </w:rPr>
        <w:t>al imponer la carga de resarcir un daño, a quien no lo produjo, en este caso Colpensiones y de contera la Nación como su garante.</w:t>
      </w:r>
    </w:p>
    <w:p w:rsidR="00A65344" w:rsidRPr="00527174" w:rsidRDefault="00A65344" w:rsidP="00A65344">
      <w:pPr>
        <w:suppressAutoHyphens/>
        <w:spacing w:line="276" w:lineRule="auto"/>
        <w:jc w:val="both"/>
        <w:rPr>
          <w:rFonts w:ascii="Arial" w:hAnsi="Arial" w:cs="Arial"/>
          <w:iCs/>
          <w:spacing w:val="-2"/>
          <w:lang w:val="es-ES_tradnl" w:eastAsia="es-ES"/>
        </w:rPr>
      </w:pPr>
    </w:p>
    <w:p w:rsidR="00A65344" w:rsidRPr="00527174" w:rsidRDefault="00A65344" w:rsidP="00A65344">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527174">
        <w:rPr>
          <w:rFonts w:ascii="Arial" w:hAnsi="Arial" w:cs="Arial"/>
          <w:b/>
          <w:iCs/>
          <w:spacing w:val="-2"/>
          <w:lang w:val="es-ES_tradnl" w:eastAsia="es-ES"/>
        </w:rPr>
        <w:t>con esa misma suma -que ahora se sabe que solo alcanza para otorgar una pensión de “x pesos”- debe reconocer y pagar una prestación dos o tres veces superior a la que financieramente es posible conceder</w:t>
      </w:r>
      <w:r w:rsidRPr="00527174">
        <w:rPr>
          <w:rFonts w:ascii="Arial" w:hAnsi="Arial" w:cs="Arial"/>
          <w:iCs/>
          <w:spacing w:val="-2"/>
          <w:lang w:val="es-ES_tradnl" w:eastAsia="es-ES"/>
        </w:rPr>
        <w:t>.</w:t>
      </w:r>
    </w:p>
    <w:p w:rsidR="00A65344" w:rsidRPr="00527174" w:rsidRDefault="00A65344" w:rsidP="00A65344">
      <w:pPr>
        <w:suppressAutoHyphens/>
        <w:spacing w:line="276" w:lineRule="auto"/>
        <w:jc w:val="both"/>
        <w:rPr>
          <w:rFonts w:ascii="Arial" w:hAnsi="Arial" w:cs="Arial"/>
          <w:iCs/>
          <w:spacing w:val="-2"/>
          <w:lang w:val="es-ES_tradnl" w:eastAsia="es-ES"/>
        </w:rPr>
      </w:pPr>
    </w:p>
    <w:p w:rsidR="00A65344" w:rsidRPr="00527174" w:rsidRDefault="00A65344" w:rsidP="00A65344">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Como fácilmente se observa, el resultado de declarar la ineficacia del traslado lleva a lo siguiente:  AFP PRIVADA por supuestos errores u omisiones en información CAUSA PERJUICIO al afiliado, entonces, a un tercero </w:t>
      </w:r>
      <w:r w:rsidR="00E04908">
        <w:rPr>
          <w:rFonts w:ascii="Arial" w:hAnsi="Arial" w:cs="Arial"/>
          <w:iCs/>
          <w:spacing w:val="-2"/>
          <w:lang w:val="es-ES_tradnl" w:eastAsia="es-ES"/>
        </w:rPr>
        <w:t>-</w:t>
      </w:r>
      <w:r w:rsidRPr="00527174">
        <w:rPr>
          <w:rFonts w:ascii="Arial" w:hAnsi="Arial" w:cs="Arial"/>
          <w:iCs/>
          <w:spacing w:val="-2"/>
          <w:lang w:val="es-ES_tradnl" w:eastAsia="es-ES"/>
        </w:rPr>
        <w:t>COLPENSIONES- la rama judicial le impone que con los demás dineros del fondo público, cubra el daño generado por la AFP privada.</w:t>
      </w:r>
    </w:p>
    <w:p w:rsidR="00A65344" w:rsidRPr="00527174" w:rsidRDefault="00A65344" w:rsidP="00A65344">
      <w:pPr>
        <w:suppressAutoHyphens/>
        <w:spacing w:line="276" w:lineRule="auto"/>
        <w:jc w:val="both"/>
        <w:rPr>
          <w:rFonts w:ascii="Arial" w:hAnsi="Arial" w:cs="Arial"/>
          <w:iCs/>
          <w:spacing w:val="-2"/>
          <w:lang w:val="es-ES_tradnl" w:eastAsia="es-ES"/>
        </w:rPr>
      </w:pPr>
    </w:p>
    <w:p w:rsidR="00A65344" w:rsidRPr="00527174" w:rsidRDefault="00A65344" w:rsidP="00A65344">
      <w:pPr>
        <w:suppressAutoHyphens/>
        <w:spacing w:line="276" w:lineRule="auto"/>
        <w:jc w:val="both"/>
        <w:rPr>
          <w:rFonts w:ascii="Arial" w:hAnsi="Arial" w:cs="Arial"/>
          <w:b/>
          <w:iCs/>
          <w:spacing w:val="-2"/>
          <w:lang w:val="es-ES_tradnl" w:eastAsia="es-ES"/>
        </w:rPr>
      </w:pPr>
      <w:r w:rsidRPr="00527174">
        <w:rPr>
          <w:rFonts w:ascii="Arial" w:hAnsi="Arial" w:cs="Arial"/>
          <w:b/>
          <w:iCs/>
          <w:spacing w:val="-2"/>
          <w:lang w:val="es-ES_tradnl" w:eastAsia="es-ES"/>
        </w:rPr>
        <w:t xml:space="preserve">Obviamente esa no es una solución legal y constitucionalmente sostenible, pero sobre todo NO ES LA SOLUCIÓN JURÍDICA QUE NUESTRA LEGISLACIÓN </w:t>
      </w:r>
      <w:r w:rsidRPr="00527174">
        <w:rPr>
          <w:rFonts w:ascii="Arial" w:hAnsi="Arial" w:cs="Arial"/>
          <w:b/>
          <w:iCs/>
          <w:spacing w:val="-2"/>
          <w:lang w:val="es-ES_tradnl" w:eastAsia="es-ES"/>
        </w:rPr>
        <w:lastRenderedPageBreak/>
        <w:t>PREVÉ PARA ESTOS EVENTOS y que se encuentra consagrada en el artículo 10 del decreto 720 de 1994.</w:t>
      </w:r>
    </w:p>
    <w:p w:rsidR="00A65344" w:rsidRPr="00527174" w:rsidRDefault="00A65344" w:rsidP="00A65344">
      <w:pPr>
        <w:suppressAutoHyphens/>
        <w:spacing w:line="276" w:lineRule="auto"/>
        <w:jc w:val="both"/>
        <w:rPr>
          <w:rFonts w:ascii="Arial" w:hAnsi="Arial" w:cs="Arial"/>
          <w:iCs/>
          <w:spacing w:val="-2"/>
          <w:lang w:val="es-ES_tradnl" w:eastAsia="es-ES"/>
        </w:rPr>
      </w:pPr>
    </w:p>
    <w:p w:rsidR="00A65344" w:rsidRPr="00527174" w:rsidRDefault="00A65344" w:rsidP="00A65344">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SEGUNDO: De manera consciente, sin justificación alguna, </w:t>
      </w:r>
      <w:proofErr w:type="spellStart"/>
      <w:r w:rsidRPr="00527174">
        <w:rPr>
          <w:rFonts w:ascii="Arial" w:hAnsi="Arial" w:cs="Arial"/>
          <w:b/>
          <w:bCs/>
          <w:spacing w:val="-2"/>
          <w:lang w:val="es-ES" w:eastAsia="es-ES"/>
        </w:rPr>
        <w:t>inaplica</w:t>
      </w:r>
      <w:proofErr w:type="spellEnd"/>
      <w:r w:rsidRPr="00527174">
        <w:rPr>
          <w:rFonts w:ascii="Arial" w:hAnsi="Arial" w:cs="Arial"/>
          <w:b/>
          <w:bCs/>
          <w:spacing w:val="-2"/>
          <w:lang w:val="es-ES" w:eastAsia="es-ES"/>
        </w:rPr>
        <w:t xml:space="preserve"> la solución jurídica que el sistema tiene prevista de manera específica para los actos de las AFP que por omisión o falsa información causen perjuicio a los afiliados.</w:t>
      </w:r>
    </w:p>
    <w:p w:rsidR="00A65344" w:rsidRPr="00527174" w:rsidRDefault="00A65344" w:rsidP="00A65344">
      <w:pPr>
        <w:suppressAutoHyphens/>
        <w:spacing w:line="276" w:lineRule="auto"/>
        <w:jc w:val="both"/>
        <w:rPr>
          <w:rFonts w:ascii="Arial" w:hAnsi="Arial" w:cs="Arial"/>
          <w:iCs/>
          <w:spacing w:val="-2"/>
          <w:lang w:val="es-ES_tradnl" w:eastAsia="es-ES"/>
        </w:rPr>
      </w:pPr>
    </w:p>
    <w:p w:rsidR="00A65344" w:rsidRPr="00527174" w:rsidRDefault="00A65344" w:rsidP="00A65344">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A continuación se analizan aspectos de estas dos afirmaciones.</w:t>
      </w:r>
    </w:p>
    <w:p w:rsidR="00A65344" w:rsidRPr="00527174" w:rsidRDefault="00A65344" w:rsidP="00A65344">
      <w:pPr>
        <w:suppressAutoHyphens/>
        <w:spacing w:line="276" w:lineRule="auto"/>
        <w:jc w:val="both"/>
        <w:rPr>
          <w:rFonts w:ascii="Arial" w:hAnsi="Arial" w:cs="Arial"/>
          <w:spacing w:val="-2"/>
          <w:lang w:val="es-ES_tradnl" w:eastAsia="es-ES"/>
        </w:rPr>
      </w:pPr>
    </w:p>
    <w:p w:rsidR="00A65344" w:rsidRPr="00527174" w:rsidRDefault="00A65344" w:rsidP="00A65344">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iCs/>
          <w:spacing w:val="-2"/>
          <w:lang w:val="es-ES_tradnl" w:eastAsia="es-ES"/>
        </w:rPr>
        <w:t xml:space="preserve">APOYO CONSTITUCIONAL EMANADO DE LA SENTENCIA C-1024 DE 2004 SOBRE LA RAZÓN DE SER DE LA LIMITACIÓN DE TRASLADO CUANDO FALTEN MENOS DE 10 AÑOS. </w:t>
      </w:r>
    </w:p>
    <w:p w:rsidR="00A65344" w:rsidRPr="00527174" w:rsidRDefault="00A65344" w:rsidP="00A65344">
      <w:pPr>
        <w:suppressAutoHyphens/>
        <w:spacing w:line="276" w:lineRule="auto"/>
        <w:jc w:val="both"/>
        <w:rPr>
          <w:rFonts w:ascii="Arial" w:hAnsi="Arial" w:cs="Arial"/>
          <w:b/>
          <w:iCs/>
          <w:spacing w:val="-2"/>
          <w:lang w:val="es-ES_tradnl" w:eastAsia="es-ES"/>
        </w:rPr>
      </w:pPr>
    </w:p>
    <w:p w:rsidR="00A65344" w:rsidRPr="00527174" w:rsidRDefault="00A65344" w:rsidP="00A65344">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Para garantizar la abierta competencia entre regímenes, la ley estableció la posibilidad de trasladarse libremente entre ellos, limitándola en la etapa final de la adquisición del derecho </w:t>
      </w:r>
      <w:r w:rsidR="00E04908">
        <w:rPr>
          <w:rFonts w:ascii="Arial" w:hAnsi="Arial" w:cs="Arial"/>
          <w:iCs/>
          <w:spacing w:val="-2"/>
          <w:lang w:val="es-ES_tradnl" w:eastAsia="es-ES"/>
        </w:rPr>
        <w:t>-</w:t>
      </w:r>
      <w:r w:rsidRPr="00527174">
        <w:rPr>
          <w:rFonts w:ascii="Arial" w:hAnsi="Arial" w:cs="Arial"/>
          <w:iCs/>
          <w:spacing w:val="-2"/>
          <w:lang w:val="es-ES_tradnl" w:eastAsia="es-ES"/>
        </w:rPr>
        <w:t xml:space="preserve">inicialmente 5 años y posteriormente 10-. </w:t>
      </w:r>
    </w:p>
    <w:p w:rsidR="00A65344" w:rsidRPr="00527174" w:rsidRDefault="00A65344" w:rsidP="00A65344">
      <w:pPr>
        <w:suppressAutoHyphens/>
        <w:spacing w:line="276" w:lineRule="auto"/>
        <w:jc w:val="both"/>
        <w:rPr>
          <w:rFonts w:ascii="Arial" w:hAnsi="Arial" w:cs="Arial"/>
          <w:iCs/>
          <w:spacing w:val="-2"/>
          <w:lang w:val="es-ES_tradnl" w:eastAsia="es-ES"/>
        </w:rPr>
      </w:pPr>
    </w:p>
    <w:p w:rsidR="00A65344" w:rsidRPr="00527174" w:rsidRDefault="00A65344" w:rsidP="00A65344">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Al analizar esa limitación la Corte Constitucional fue clara en explicar que </w:t>
      </w:r>
      <w:r w:rsidRPr="00527174">
        <w:rPr>
          <w:rFonts w:ascii="Arial" w:hAnsi="Arial" w:cs="Arial"/>
          <w:b/>
          <w:iCs/>
          <w:spacing w:val="-2"/>
          <w:lang w:val="es-ES_tradnl" w:eastAsia="es-ES"/>
        </w:rPr>
        <w:t>para garantizar la sostenibilidad financiera del sistema de prima media</w:t>
      </w:r>
      <w:r w:rsidRPr="00527174">
        <w:rPr>
          <w:rFonts w:ascii="Arial" w:hAnsi="Arial" w:cs="Arial"/>
          <w:iCs/>
          <w:spacing w:val="-2"/>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A65344" w:rsidRPr="00527174" w:rsidRDefault="00A65344" w:rsidP="00A65344">
      <w:pPr>
        <w:suppressAutoHyphens/>
        <w:spacing w:line="276" w:lineRule="auto"/>
        <w:jc w:val="both"/>
        <w:rPr>
          <w:rFonts w:ascii="Arial" w:hAnsi="Arial" w:cs="Arial"/>
          <w:b/>
          <w:iCs/>
          <w:spacing w:val="-2"/>
          <w:lang w:val="es-ES_tradnl" w:eastAsia="es-ES"/>
        </w:rPr>
      </w:pPr>
    </w:p>
    <w:p w:rsidR="00A65344" w:rsidRPr="00527174" w:rsidRDefault="00A65344" w:rsidP="00A65344">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“Desde esta perspectiva, el </w:t>
      </w:r>
      <w:r w:rsidRPr="00527174">
        <w:rPr>
          <w:rFonts w:ascii="Arial" w:hAnsi="Arial" w:cs="Arial"/>
          <w:i/>
          <w:iCs/>
          <w:spacing w:val="-2"/>
          <w:sz w:val="22"/>
          <w:lang w:eastAsia="es-ES"/>
        </w:rPr>
        <w:t>objetivo </w:t>
      </w:r>
      <w:r w:rsidRPr="00527174">
        <w:rPr>
          <w:rFonts w:ascii="Arial" w:hAnsi="Arial" w:cs="Arial"/>
          <w:iCs/>
          <w:spacing w:val="-2"/>
          <w:sz w:val="22"/>
          <w:lang w:eastAsia="es-ES"/>
        </w:rPr>
        <w:t xml:space="preserve">perseguido con el señalamiento del  período de carencia en la norma acusada, </w:t>
      </w:r>
      <w:r w:rsidRPr="00527174">
        <w:rPr>
          <w:rFonts w:ascii="Arial" w:hAnsi="Arial" w:cs="Arial"/>
          <w:b/>
          <w:iCs/>
          <w:spacing w:val="-2"/>
          <w:sz w:val="22"/>
          <w:lang w:eastAsia="es-ES"/>
        </w:rPr>
        <w:t>consiste en evitar la </w:t>
      </w:r>
      <w:r w:rsidRPr="00527174">
        <w:rPr>
          <w:rFonts w:ascii="Arial" w:hAnsi="Arial" w:cs="Arial"/>
          <w:b/>
          <w:i/>
          <w:iCs/>
          <w:spacing w:val="-2"/>
          <w:sz w:val="22"/>
          <w:lang w:eastAsia="es-ES"/>
        </w:rPr>
        <w:t>descapitalización</w:t>
      </w:r>
      <w:r w:rsidRPr="00527174">
        <w:rPr>
          <w:rFonts w:ascii="Arial" w:hAnsi="Arial" w:cs="Arial"/>
          <w:b/>
          <w:iCs/>
          <w:spacing w:val="-2"/>
          <w:sz w:val="22"/>
          <w:lang w:eastAsia="es-ES"/>
        </w:rPr>
        <w:t> del fondo común del Régimen Solidario de Prima Media con Prestación Definida</w:t>
      </w:r>
      <w:r w:rsidRPr="00527174">
        <w:rPr>
          <w:rFonts w:ascii="Arial" w:hAnsi="Arial" w:cs="Arial"/>
          <w:iCs/>
          <w:spacing w:val="-2"/>
          <w:sz w:val="22"/>
          <w:lang w:eastAsia="es-ES"/>
        </w:rPr>
        <w:t>, que se produciría si se permitiera que las personas que no han contribuido al </w:t>
      </w:r>
      <w:r w:rsidRPr="00527174">
        <w:rPr>
          <w:rFonts w:ascii="Arial" w:hAnsi="Arial" w:cs="Arial"/>
          <w:i/>
          <w:iCs/>
          <w:spacing w:val="-2"/>
          <w:sz w:val="22"/>
          <w:lang w:eastAsia="es-ES"/>
        </w:rPr>
        <w:t>fondo común</w:t>
      </w:r>
      <w:r w:rsidRPr="00527174">
        <w:rPr>
          <w:rFonts w:ascii="Arial" w:hAnsi="Arial" w:cs="Arial"/>
          <w:iCs/>
          <w:spacing w:val="-2"/>
          <w:sz w:val="22"/>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527174">
        <w:rPr>
          <w:rFonts w:ascii="Arial" w:hAnsi="Arial" w:cs="Arial"/>
          <w:b/>
          <w:iCs/>
          <w:spacing w:val="-2"/>
          <w:sz w:val="22"/>
          <w:lang w:eastAsia="es-ES"/>
        </w:rPr>
        <w:t>a poner en riesgo la garantía del derecho irrenunciable a la pensión del resto de cotizantes</w:t>
      </w:r>
      <w:r w:rsidRPr="00527174">
        <w:rPr>
          <w:rFonts w:ascii="Arial" w:hAnsi="Arial" w:cs="Arial"/>
          <w:iCs/>
          <w:spacing w:val="-2"/>
          <w:sz w:val="22"/>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527174">
        <w:rPr>
          <w:rFonts w:ascii="Arial" w:hAnsi="Arial" w:cs="Arial"/>
          <w:b/>
          <w:iCs/>
          <w:spacing w:val="-2"/>
          <w:sz w:val="22"/>
          <w:lang w:eastAsia="es-ES"/>
        </w:rPr>
        <w:t>podría llegar a poner en riesgo la garantía del derecho pensional para los actuales y futuros pensionados</w:t>
      </w:r>
      <w:r w:rsidRPr="00527174">
        <w:rPr>
          <w:rFonts w:ascii="Arial" w:hAnsi="Arial" w:cs="Arial"/>
          <w:iCs/>
          <w:spacing w:val="-2"/>
          <w:sz w:val="22"/>
          <w:lang w:eastAsia="es-ES"/>
        </w:rPr>
        <w:t>.</w:t>
      </w:r>
    </w:p>
    <w:p w:rsidR="00A65344" w:rsidRPr="00527174" w:rsidRDefault="00A65344" w:rsidP="00A65344">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A65344" w:rsidRPr="00527174" w:rsidRDefault="00A65344" w:rsidP="00A65344">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A65344" w:rsidRPr="00527174" w:rsidRDefault="00A65344" w:rsidP="00A65344">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A65344" w:rsidRPr="00527174" w:rsidRDefault="00A65344" w:rsidP="00A65344">
      <w:pPr>
        <w:suppressAutoHyphens/>
        <w:ind w:left="426" w:right="420"/>
        <w:jc w:val="both"/>
        <w:rPr>
          <w:rFonts w:ascii="Arial" w:hAnsi="Arial" w:cs="Arial"/>
          <w:b/>
          <w:iCs/>
          <w:spacing w:val="-2"/>
          <w:sz w:val="22"/>
          <w:lang w:eastAsia="es-ES"/>
        </w:rPr>
      </w:pPr>
      <w:r w:rsidRPr="00527174">
        <w:rPr>
          <w:rFonts w:ascii="Arial" w:hAnsi="Arial" w:cs="Arial"/>
          <w:iCs/>
          <w:spacing w:val="-2"/>
          <w:sz w:val="22"/>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527174">
        <w:rPr>
          <w:rFonts w:ascii="Arial" w:hAnsi="Arial" w:cs="Arial"/>
          <w:b/>
          <w:iCs/>
          <w:spacing w:val="-2"/>
          <w:sz w:val="22"/>
          <w:lang w:eastAsia="es-ES"/>
        </w:rPr>
        <w:t xml:space="preserve">Permitir que una persona próxima a la edad de pensionarse se beneficie y resulte </w:t>
      </w:r>
      <w:r w:rsidRPr="00527174">
        <w:rPr>
          <w:rFonts w:ascii="Arial" w:hAnsi="Arial" w:cs="Arial"/>
          <w:b/>
          <w:iCs/>
          <w:spacing w:val="-2"/>
          <w:sz w:val="22"/>
          <w:lang w:eastAsia="es-ES"/>
        </w:rPr>
        <w:lastRenderedPageBreak/>
        <w:t>subsidiada por las cotizaciones de los demás, resulta contrario no sólo al concepto constitucional de equidad (C.P. art. 95), sino también al principio de eficiencia pensional</w:t>
      </w:r>
      <w:r w:rsidRPr="00527174">
        <w:rPr>
          <w:rFonts w:ascii="Arial" w:hAnsi="Arial" w:cs="Arial"/>
          <w:iCs/>
          <w:spacing w:val="-2"/>
          <w:sz w:val="22"/>
          <w:lang w:eastAsia="es-ES"/>
        </w:rPr>
        <w:t>, cuyo propósito consiste en: </w:t>
      </w:r>
      <w:r w:rsidRPr="00527174">
        <w:rPr>
          <w:rFonts w:ascii="Arial" w:hAnsi="Arial" w:cs="Arial"/>
          <w:i/>
          <w:iCs/>
          <w:spacing w:val="-2"/>
          <w:sz w:val="22"/>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527174">
        <w:rPr>
          <w:rFonts w:ascii="Arial" w:hAnsi="Arial" w:cs="Arial"/>
          <w:iCs/>
          <w:spacing w:val="-2"/>
          <w:sz w:val="22"/>
          <w:lang w:eastAsia="es-ES"/>
        </w:rPr>
        <w:t>.”</w:t>
      </w:r>
      <w:r w:rsidRPr="00527174">
        <w:rPr>
          <w:rFonts w:ascii="Arial" w:hAnsi="Arial" w:cs="Arial"/>
          <w:b/>
          <w:iCs/>
          <w:spacing w:val="-2"/>
          <w:sz w:val="22"/>
          <w:lang w:eastAsia="es-ES"/>
        </w:rPr>
        <w:t> </w:t>
      </w:r>
    </w:p>
    <w:p w:rsidR="00A65344" w:rsidRPr="00527174" w:rsidRDefault="00A65344" w:rsidP="00A65344">
      <w:pPr>
        <w:suppressAutoHyphens/>
        <w:spacing w:line="276" w:lineRule="auto"/>
        <w:jc w:val="both"/>
        <w:rPr>
          <w:rFonts w:ascii="Arial" w:hAnsi="Arial" w:cs="Arial"/>
          <w:b/>
          <w:iCs/>
          <w:spacing w:val="-2"/>
          <w:lang w:val="es-ES_tradnl" w:eastAsia="es-ES"/>
        </w:rPr>
      </w:pPr>
    </w:p>
    <w:p w:rsidR="00A65344" w:rsidRPr="00527174" w:rsidRDefault="00A65344" w:rsidP="00A65344">
      <w:pPr>
        <w:suppressAutoHyphens/>
        <w:spacing w:line="276" w:lineRule="auto"/>
        <w:jc w:val="both"/>
        <w:rPr>
          <w:rFonts w:ascii="Arial" w:hAnsi="Arial" w:cs="Arial"/>
          <w:b/>
          <w:iCs/>
          <w:spacing w:val="-2"/>
          <w:lang w:eastAsia="es-ES"/>
        </w:rPr>
      </w:pPr>
      <w:r w:rsidRPr="00527174">
        <w:rPr>
          <w:rFonts w:ascii="Arial" w:hAnsi="Arial" w:cs="Arial"/>
          <w:iCs/>
          <w:spacing w:val="-2"/>
          <w:lang w:val="es-ES_tradnl" w:eastAsia="es-ES"/>
        </w:rPr>
        <w:t xml:space="preserve">Permitir entonces, la declaración de ineficacia de traslados de personas que han estado largos años en el </w:t>
      </w:r>
      <w:proofErr w:type="spellStart"/>
      <w:r w:rsidRPr="00527174">
        <w:rPr>
          <w:rFonts w:ascii="Arial" w:hAnsi="Arial" w:cs="Arial"/>
          <w:iCs/>
          <w:spacing w:val="-2"/>
          <w:lang w:val="es-ES_tradnl" w:eastAsia="es-ES"/>
        </w:rPr>
        <w:t>RAIS</w:t>
      </w:r>
      <w:proofErr w:type="spellEnd"/>
      <w:r w:rsidRPr="00527174">
        <w:rPr>
          <w:rFonts w:ascii="Arial" w:hAnsi="Arial" w:cs="Arial"/>
          <w:iCs/>
          <w:spacing w:val="-2"/>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w:t>
      </w:r>
      <w:r w:rsidR="00E04908">
        <w:rPr>
          <w:rFonts w:ascii="Arial" w:hAnsi="Arial" w:cs="Arial"/>
          <w:iCs/>
          <w:spacing w:val="-2"/>
          <w:lang w:val="es-ES_tradnl" w:eastAsia="es-ES"/>
        </w:rPr>
        <w:t>-</w:t>
      </w:r>
      <w:r w:rsidRPr="00527174">
        <w:rPr>
          <w:rFonts w:ascii="Arial" w:hAnsi="Arial" w:cs="Arial"/>
          <w:iCs/>
          <w:spacing w:val="-2"/>
          <w:lang w:val="es-ES_tradnl" w:eastAsia="es-ES"/>
        </w:rPr>
        <w:t xml:space="preserve">dada esa circunstancia- </w:t>
      </w:r>
      <w:r w:rsidRPr="00527174">
        <w:rPr>
          <w:rFonts w:ascii="Arial" w:hAnsi="Arial" w:cs="Arial"/>
          <w:b/>
          <w:iCs/>
          <w:spacing w:val="-2"/>
          <w:lang w:eastAsia="es-ES"/>
        </w:rPr>
        <w:t>puede llegar a poner en riesgo la garantía del derecho pensional para los actuales y futuros pensionados que si lo hicieron.</w:t>
      </w:r>
    </w:p>
    <w:p w:rsidR="00A65344" w:rsidRPr="00527174" w:rsidRDefault="00A65344" w:rsidP="00A65344">
      <w:pPr>
        <w:suppressAutoHyphens/>
        <w:spacing w:line="276" w:lineRule="auto"/>
        <w:jc w:val="both"/>
        <w:rPr>
          <w:rFonts w:ascii="Arial" w:hAnsi="Arial" w:cs="Arial"/>
          <w:b/>
          <w:iCs/>
          <w:spacing w:val="-2"/>
          <w:lang w:eastAsia="es-ES"/>
        </w:rPr>
      </w:pPr>
    </w:p>
    <w:p w:rsidR="00A65344" w:rsidRPr="00527174" w:rsidRDefault="00A65344" w:rsidP="00A65344">
      <w:pPr>
        <w:suppressAutoHyphens/>
        <w:spacing w:line="276" w:lineRule="auto"/>
        <w:jc w:val="both"/>
        <w:rPr>
          <w:rFonts w:ascii="Arial" w:hAnsi="Arial" w:cs="Arial"/>
          <w:iCs/>
          <w:spacing w:val="-2"/>
          <w:lang w:val="es-ES_tradnl" w:eastAsia="es-ES"/>
        </w:rPr>
      </w:pPr>
      <w:r w:rsidRPr="00527174">
        <w:rPr>
          <w:rFonts w:ascii="Arial" w:hAnsi="Arial" w:cs="Arial"/>
          <w:b/>
          <w:iCs/>
          <w:spacing w:val="-2"/>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527174">
        <w:rPr>
          <w:rFonts w:ascii="Arial" w:hAnsi="Arial" w:cs="Arial"/>
          <w:iCs/>
          <w:spacing w:val="-2"/>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527174">
        <w:rPr>
          <w:rFonts w:ascii="Arial" w:hAnsi="Arial" w:cs="Arial"/>
          <w:iCs/>
          <w:spacing w:val="-2"/>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527174">
        <w:rPr>
          <w:rFonts w:ascii="Arial" w:hAnsi="Arial" w:cs="Arial"/>
          <w:iCs/>
          <w:spacing w:val="-2"/>
          <w:lang w:val="es-ES_tradnl" w:eastAsia="es-ES"/>
        </w:rPr>
        <w:t>IBL</w:t>
      </w:r>
      <w:proofErr w:type="spellEnd"/>
      <w:r w:rsidRPr="00527174">
        <w:rPr>
          <w:rFonts w:ascii="Arial" w:hAnsi="Arial" w:cs="Arial"/>
          <w:iCs/>
          <w:spacing w:val="-2"/>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527174">
        <w:rPr>
          <w:rFonts w:ascii="Arial" w:hAnsi="Arial" w:cs="Arial"/>
          <w:iCs/>
          <w:spacing w:val="-2"/>
          <w:lang w:val="es-ES_tradnl" w:eastAsia="es-ES"/>
        </w:rPr>
        <w:t>sucesoral</w:t>
      </w:r>
      <w:proofErr w:type="spellEnd"/>
      <w:r w:rsidRPr="00527174">
        <w:rPr>
          <w:rFonts w:ascii="Arial" w:hAnsi="Arial" w:cs="Arial"/>
          <w:iCs/>
          <w:spacing w:val="-2"/>
          <w:lang w:val="es-ES_tradnl" w:eastAsia="es-ES"/>
        </w:rPr>
        <w:t>, etc.</w:t>
      </w:r>
    </w:p>
    <w:p w:rsidR="00A65344" w:rsidRPr="00527174" w:rsidRDefault="00A65344" w:rsidP="00A65344">
      <w:pPr>
        <w:suppressAutoHyphens/>
        <w:spacing w:line="276" w:lineRule="auto"/>
        <w:jc w:val="both"/>
        <w:rPr>
          <w:rFonts w:ascii="Arial" w:hAnsi="Arial" w:cs="Arial"/>
          <w:spacing w:val="-2"/>
          <w:lang w:val="es-ES_tradnl" w:eastAsia="es-ES"/>
        </w:rPr>
      </w:pPr>
    </w:p>
    <w:p w:rsidR="00A65344" w:rsidRPr="00527174" w:rsidRDefault="00A65344" w:rsidP="00A65344">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EN NUESTRO SISTEMA JURÍDICO ¿QUIEN ES LA PERSONA LLAMADA A RESPONDER POR LOS DAÑOS ANTIJURÍDICOS QUE CAUSE CON SU PROCEDER?</w:t>
      </w:r>
    </w:p>
    <w:p w:rsidR="00A65344" w:rsidRPr="00527174" w:rsidRDefault="00A65344" w:rsidP="00A65344">
      <w:pPr>
        <w:suppressAutoHyphens/>
        <w:spacing w:line="276" w:lineRule="auto"/>
        <w:jc w:val="both"/>
        <w:rPr>
          <w:rFonts w:ascii="Arial" w:hAnsi="Arial" w:cs="Arial"/>
          <w:spacing w:val="-2"/>
          <w:lang w:val="es-ES_tradnl" w:eastAsia="es-ES"/>
        </w:rPr>
      </w:pPr>
    </w:p>
    <w:p w:rsidR="00A65344" w:rsidRPr="00527174" w:rsidRDefault="00A65344" w:rsidP="00A65344">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w:t>
      </w:r>
      <w:r w:rsidRPr="00527174">
        <w:rPr>
          <w:rFonts w:ascii="Arial" w:hAnsi="Arial" w:cs="Arial"/>
          <w:spacing w:val="-2"/>
          <w:lang w:val="es-ES_tradnl" w:eastAsia="es-ES"/>
        </w:rPr>
        <w:lastRenderedPageBreak/>
        <w:t>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A65344" w:rsidRPr="00527174" w:rsidRDefault="00A65344" w:rsidP="00A65344">
      <w:pPr>
        <w:suppressAutoHyphens/>
        <w:spacing w:line="276" w:lineRule="auto"/>
        <w:jc w:val="both"/>
        <w:rPr>
          <w:rFonts w:ascii="Arial" w:hAnsi="Arial" w:cs="Arial"/>
          <w:spacing w:val="-2"/>
          <w:lang w:val="es-ES_tradnl" w:eastAsia="es-ES"/>
        </w:rPr>
      </w:pPr>
    </w:p>
    <w:p w:rsidR="00A65344" w:rsidRPr="00527174" w:rsidRDefault="00A65344" w:rsidP="00A65344">
      <w:pPr>
        <w:suppressAutoHyphens/>
        <w:spacing w:line="276" w:lineRule="auto"/>
        <w:jc w:val="both"/>
        <w:rPr>
          <w:rFonts w:ascii="Arial" w:hAnsi="Arial" w:cs="Arial"/>
          <w:i/>
          <w:spacing w:val="-2"/>
          <w:lang w:val="es-ES_tradnl" w:eastAsia="es-ES"/>
        </w:rPr>
      </w:pPr>
      <w:r w:rsidRPr="00527174">
        <w:rPr>
          <w:rFonts w:ascii="Arial" w:hAnsi="Arial" w:cs="Arial"/>
          <w:spacing w:val="-2"/>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527174">
        <w:rPr>
          <w:rFonts w:ascii="Arial" w:hAnsi="Arial" w:cs="Arial"/>
          <w:i/>
          <w:spacing w:val="-2"/>
          <w:sz w:val="22"/>
          <w:lang w:val="es-ES_tradnl" w:eastAsia="es-ES"/>
        </w:rPr>
        <w:t>el Estado únicamente responderá patrimonialmente por los daños antijurídicos que le sean imputables, causado por la acción o la omisión de las autoridades públicas</w:t>
      </w:r>
      <w:r w:rsidRPr="00527174">
        <w:rPr>
          <w:rFonts w:ascii="Arial" w:hAnsi="Arial" w:cs="Arial"/>
          <w:i/>
          <w:spacing w:val="-2"/>
          <w:lang w:val="es-ES_tradnl" w:eastAsia="es-ES"/>
        </w:rPr>
        <w:t>”.</w:t>
      </w:r>
    </w:p>
    <w:p w:rsidR="00A65344" w:rsidRPr="00527174" w:rsidRDefault="00A65344" w:rsidP="00A65344">
      <w:pPr>
        <w:suppressAutoHyphens/>
        <w:spacing w:line="276" w:lineRule="auto"/>
        <w:jc w:val="both"/>
        <w:rPr>
          <w:rFonts w:ascii="Arial" w:hAnsi="Arial" w:cs="Arial"/>
          <w:spacing w:val="-2"/>
          <w:lang w:val="es-ES_tradnl" w:eastAsia="es-ES"/>
        </w:rPr>
      </w:pPr>
    </w:p>
    <w:p w:rsidR="00A65344" w:rsidRPr="00527174" w:rsidRDefault="00A65344" w:rsidP="00A65344">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LAS NORMAS VIGENTES QUE REGULAN LAS CONDUCTAS IRREGULARES DE LAS ADMINISTRADORAS DE FONDOS DE PENSIONES POR LOS ERRORES U OMISIONES EN LA INFORMACIÓN QUE CAUSEN PERJUICIO A QUIENES AFILIEN.</w:t>
      </w:r>
    </w:p>
    <w:p w:rsidR="00A65344" w:rsidRPr="00527174" w:rsidRDefault="00A65344" w:rsidP="00A65344">
      <w:pPr>
        <w:suppressAutoHyphens/>
        <w:spacing w:line="276" w:lineRule="auto"/>
        <w:jc w:val="both"/>
        <w:rPr>
          <w:rFonts w:ascii="Arial" w:hAnsi="Arial" w:cs="Arial"/>
          <w:spacing w:val="-2"/>
          <w:lang w:val="es-ES_tradnl" w:eastAsia="es-ES"/>
        </w:rPr>
      </w:pPr>
    </w:p>
    <w:p w:rsidR="00A65344" w:rsidRPr="00527174" w:rsidRDefault="00A65344" w:rsidP="00A65344">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527174">
        <w:rPr>
          <w:rFonts w:ascii="Arial" w:hAnsi="Arial" w:cs="Arial"/>
          <w:spacing w:val="-2"/>
          <w:lang w:val="es-ES" w:eastAsia="es-ES"/>
        </w:rPr>
        <w:t xml:space="preserve"> </w:t>
      </w:r>
    </w:p>
    <w:p w:rsidR="00A65344" w:rsidRPr="00527174" w:rsidRDefault="00A65344" w:rsidP="00A65344">
      <w:pPr>
        <w:suppressAutoHyphens/>
        <w:spacing w:line="276" w:lineRule="auto"/>
        <w:jc w:val="both"/>
        <w:rPr>
          <w:rFonts w:ascii="Arial" w:hAnsi="Arial" w:cs="Arial"/>
          <w:spacing w:val="-2"/>
          <w:lang w:val="es-ES_tradnl" w:eastAsia="es-ES"/>
        </w:rPr>
      </w:pPr>
    </w:p>
    <w:p w:rsidR="00A65344" w:rsidRPr="00527174" w:rsidRDefault="00A65344" w:rsidP="00A65344">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A65344" w:rsidRPr="00527174" w:rsidRDefault="00A65344" w:rsidP="00A65344">
      <w:pPr>
        <w:suppressAutoHyphens/>
        <w:spacing w:line="276" w:lineRule="auto"/>
        <w:jc w:val="both"/>
        <w:rPr>
          <w:rFonts w:ascii="Arial" w:hAnsi="Arial" w:cs="Arial"/>
          <w:spacing w:val="-2"/>
          <w:lang w:val="es-ES_tradnl" w:eastAsia="es-ES"/>
        </w:rPr>
      </w:pPr>
    </w:p>
    <w:p w:rsidR="00A65344" w:rsidRPr="00527174" w:rsidRDefault="00A65344" w:rsidP="00A65344">
      <w:pPr>
        <w:suppressAutoHyphens/>
        <w:ind w:left="426" w:right="420"/>
        <w:jc w:val="both"/>
        <w:rPr>
          <w:rFonts w:ascii="Arial" w:hAnsi="Arial" w:cs="Arial"/>
          <w:spacing w:val="-2"/>
          <w:sz w:val="22"/>
          <w:lang w:val="es-ES_tradnl" w:eastAsia="es-ES"/>
        </w:rPr>
      </w:pPr>
      <w:r w:rsidRPr="00527174">
        <w:rPr>
          <w:rFonts w:ascii="Arial" w:hAnsi="Arial" w:cs="Arial"/>
          <w:b/>
          <w:spacing w:val="-2"/>
          <w:sz w:val="22"/>
          <w:lang w:eastAsia="es-ES"/>
        </w:rPr>
        <w:t>“Artículo 10</w:t>
      </w:r>
      <w:r w:rsidRPr="00527174">
        <w:rPr>
          <w:rFonts w:ascii="Arial" w:hAnsi="Arial" w:cs="Arial"/>
          <w:b/>
          <w:bCs/>
          <w:spacing w:val="-2"/>
          <w:sz w:val="22"/>
          <w:lang w:eastAsia="es-ES"/>
        </w:rPr>
        <w:t>.</w:t>
      </w:r>
      <w:r w:rsidRPr="00527174">
        <w:rPr>
          <w:rFonts w:ascii="Arial" w:hAnsi="Arial" w:cs="Arial"/>
          <w:b/>
          <w:spacing w:val="-2"/>
          <w:sz w:val="22"/>
          <w:lang w:eastAsia="es-ES"/>
        </w:rPr>
        <w:t xml:space="preserve"> RESPONSABILIDAD DE LOS PROMOTORES. </w:t>
      </w:r>
      <w:r w:rsidRPr="00527174">
        <w:rPr>
          <w:rFonts w:ascii="Arial" w:hAnsi="Arial" w:cs="Arial"/>
          <w:b/>
          <w:spacing w:val="-2"/>
          <w:sz w:val="22"/>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527174">
        <w:rPr>
          <w:rFonts w:ascii="Arial" w:hAnsi="Arial" w:cs="Arial"/>
          <w:b/>
          <w:spacing w:val="-2"/>
          <w:sz w:val="22"/>
          <w:lang w:eastAsia="es-ES"/>
        </w:rPr>
        <w:t xml:space="preserve"> sin perjuicio de la responsabilidad de los promotores frente a la correspondiente </w:t>
      </w:r>
      <w:r w:rsidRPr="00527174">
        <w:rPr>
          <w:rFonts w:ascii="Arial" w:hAnsi="Arial" w:cs="Arial"/>
          <w:b/>
          <w:spacing w:val="-2"/>
          <w:sz w:val="22"/>
          <w:lang w:eastAsia="es-ES"/>
        </w:rPr>
        <w:lastRenderedPageBreak/>
        <w:t>sociedad administradora del sistema general de pensiones.”</w:t>
      </w:r>
      <w:r w:rsidRPr="00527174">
        <w:rPr>
          <w:rFonts w:ascii="Arial" w:hAnsi="Arial" w:cs="Arial"/>
          <w:spacing w:val="-2"/>
          <w:sz w:val="22"/>
          <w:lang w:eastAsia="es-ES"/>
        </w:rPr>
        <w:t xml:space="preserve"> (Negrillas y subrayas fuera del texto)</w:t>
      </w:r>
    </w:p>
    <w:p w:rsidR="00A65344" w:rsidRPr="00527174" w:rsidRDefault="00A65344" w:rsidP="00A65344">
      <w:pPr>
        <w:suppressAutoHyphens/>
        <w:spacing w:line="276" w:lineRule="auto"/>
        <w:jc w:val="both"/>
        <w:rPr>
          <w:rFonts w:ascii="Arial" w:hAnsi="Arial" w:cs="Arial"/>
          <w:spacing w:val="-2"/>
          <w:lang w:val="es-ES_tradnl" w:eastAsia="es-ES"/>
        </w:rPr>
      </w:pPr>
    </w:p>
    <w:p w:rsidR="00A65344" w:rsidRPr="00527174" w:rsidRDefault="00A65344" w:rsidP="00A65344">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A65344" w:rsidRPr="00527174" w:rsidRDefault="00A65344" w:rsidP="00A65344">
      <w:pPr>
        <w:suppressAutoHyphens/>
        <w:spacing w:line="276" w:lineRule="auto"/>
        <w:jc w:val="both"/>
        <w:rPr>
          <w:rFonts w:ascii="Arial" w:hAnsi="Arial" w:cs="Arial"/>
          <w:spacing w:val="-2"/>
          <w:lang w:val="es-ES_tradnl" w:eastAsia="es-ES"/>
        </w:rPr>
      </w:pPr>
    </w:p>
    <w:p w:rsidR="00A65344" w:rsidRPr="00527174" w:rsidRDefault="00A65344" w:rsidP="00A65344">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A65344" w:rsidRPr="00527174" w:rsidRDefault="00A65344" w:rsidP="00A65344">
      <w:pPr>
        <w:suppressAutoHyphens/>
        <w:spacing w:line="276" w:lineRule="auto"/>
        <w:jc w:val="both"/>
        <w:rPr>
          <w:rFonts w:ascii="Arial" w:hAnsi="Arial" w:cs="Arial"/>
          <w:spacing w:val="-2"/>
          <w:lang w:val="es-ES_tradnl" w:eastAsia="es-ES"/>
        </w:rPr>
      </w:pPr>
    </w:p>
    <w:p w:rsidR="00A65344" w:rsidRPr="00527174" w:rsidRDefault="00A65344" w:rsidP="00A65344">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A65344" w:rsidRPr="00527174" w:rsidRDefault="00A65344" w:rsidP="00A65344">
      <w:pPr>
        <w:suppressAutoHyphens/>
        <w:spacing w:line="276" w:lineRule="auto"/>
        <w:jc w:val="both"/>
        <w:rPr>
          <w:rFonts w:ascii="Arial" w:hAnsi="Arial" w:cs="Arial"/>
          <w:spacing w:val="-2"/>
          <w:lang w:val="es-ES_tradnl" w:eastAsia="es-ES"/>
        </w:rPr>
      </w:pPr>
    </w:p>
    <w:p w:rsidR="00A65344" w:rsidRPr="00527174" w:rsidRDefault="00A65344" w:rsidP="00A65344">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El anterior es mi sentir jurídico en estos casos, pero itero, me corresponde acatar el exhorto hecho por la Sala de Casación y por eso suscribí la sentencia.</w:t>
      </w:r>
    </w:p>
    <w:p w:rsidR="00A65344" w:rsidRPr="00527174" w:rsidRDefault="00A65344" w:rsidP="00A65344">
      <w:pPr>
        <w:suppressAutoHyphens/>
        <w:spacing w:line="276" w:lineRule="auto"/>
        <w:jc w:val="both"/>
        <w:rPr>
          <w:rFonts w:ascii="Arial" w:hAnsi="Arial" w:cs="Arial"/>
          <w:spacing w:val="-2"/>
          <w:lang w:val="es-ES_tradnl" w:eastAsia="es-ES"/>
        </w:rPr>
      </w:pPr>
    </w:p>
    <w:p w:rsidR="00A65344" w:rsidRPr="00527174" w:rsidRDefault="00A65344" w:rsidP="00A65344">
      <w:pPr>
        <w:spacing w:line="276" w:lineRule="auto"/>
        <w:jc w:val="both"/>
        <w:rPr>
          <w:rFonts w:ascii="Arial" w:hAnsi="Arial" w:cs="Arial"/>
          <w:lang w:eastAsia="es-ES"/>
        </w:rPr>
      </w:pPr>
      <w:r w:rsidRPr="00527174">
        <w:rPr>
          <w:rFonts w:ascii="Arial" w:hAnsi="Arial" w:cs="Arial"/>
          <w:lang w:eastAsia="es-ES"/>
        </w:rPr>
        <w:t>Dejo así aclarado mi voto.</w:t>
      </w:r>
    </w:p>
    <w:p w:rsidR="00A65344" w:rsidRPr="00527174" w:rsidRDefault="00A65344" w:rsidP="00A65344">
      <w:pPr>
        <w:widowControl w:val="0"/>
        <w:autoSpaceDE w:val="0"/>
        <w:autoSpaceDN w:val="0"/>
        <w:adjustRightInd w:val="0"/>
        <w:spacing w:line="276" w:lineRule="auto"/>
        <w:rPr>
          <w:rFonts w:ascii="Arial" w:eastAsia="Calibri" w:hAnsi="Arial" w:cs="Arial"/>
        </w:rPr>
      </w:pPr>
    </w:p>
    <w:p w:rsidR="00A65344" w:rsidRPr="00527174" w:rsidRDefault="00A65344" w:rsidP="00A65344">
      <w:pPr>
        <w:widowControl w:val="0"/>
        <w:autoSpaceDE w:val="0"/>
        <w:autoSpaceDN w:val="0"/>
        <w:adjustRightInd w:val="0"/>
        <w:spacing w:line="276" w:lineRule="auto"/>
        <w:rPr>
          <w:rFonts w:ascii="Arial" w:eastAsia="Calibri" w:hAnsi="Arial" w:cs="Arial"/>
        </w:rPr>
      </w:pPr>
    </w:p>
    <w:p w:rsidR="00A65344" w:rsidRPr="00527174" w:rsidRDefault="00A65344" w:rsidP="00A65344">
      <w:pPr>
        <w:widowControl w:val="0"/>
        <w:autoSpaceDE w:val="0"/>
        <w:autoSpaceDN w:val="0"/>
        <w:adjustRightInd w:val="0"/>
        <w:spacing w:line="276" w:lineRule="auto"/>
        <w:rPr>
          <w:rFonts w:ascii="Arial" w:eastAsia="Calibri" w:hAnsi="Arial" w:cs="Arial"/>
        </w:rPr>
      </w:pPr>
    </w:p>
    <w:p w:rsidR="00A65344" w:rsidRPr="00527174" w:rsidRDefault="00A65344" w:rsidP="00A65344">
      <w:pPr>
        <w:tabs>
          <w:tab w:val="center" w:pos="4420"/>
        </w:tabs>
        <w:spacing w:line="276" w:lineRule="auto"/>
        <w:jc w:val="both"/>
        <w:rPr>
          <w:rFonts w:ascii="Arial" w:eastAsia="Calibri" w:hAnsi="Arial" w:cs="Arial"/>
        </w:rPr>
      </w:pPr>
    </w:p>
    <w:p w:rsidR="00A65344" w:rsidRPr="00527174" w:rsidRDefault="00A65344" w:rsidP="00A65344">
      <w:pPr>
        <w:widowControl w:val="0"/>
        <w:autoSpaceDE w:val="0"/>
        <w:autoSpaceDN w:val="0"/>
        <w:adjustRightInd w:val="0"/>
        <w:spacing w:line="276" w:lineRule="auto"/>
        <w:jc w:val="center"/>
        <w:rPr>
          <w:rFonts w:ascii="Arial" w:eastAsia="Calibri" w:hAnsi="Arial" w:cs="Arial"/>
          <w:b/>
        </w:rPr>
      </w:pPr>
      <w:r w:rsidRPr="00527174">
        <w:rPr>
          <w:rFonts w:ascii="Arial" w:eastAsia="Calibri" w:hAnsi="Arial" w:cs="Arial"/>
          <w:b/>
        </w:rPr>
        <w:t>JULIO CÉSAR SALAZAR MUÑOZ</w:t>
      </w:r>
    </w:p>
    <w:p w:rsidR="00A65344" w:rsidRPr="00A65344" w:rsidRDefault="00A65344" w:rsidP="00A65344">
      <w:pPr>
        <w:widowControl w:val="0"/>
        <w:autoSpaceDE w:val="0"/>
        <w:autoSpaceDN w:val="0"/>
        <w:adjustRightInd w:val="0"/>
        <w:spacing w:line="276" w:lineRule="auto"/>
        <w:jc w:val="center"/>
        <w:rPr>
          <w:rFonts w:ascii="Arial" w:eastAsia="Calibri" w:hAnsi="Arial" w:cs="Arial"/>
        </w:rPr>
      </w:pPr>
      <w:bookmarkStart w:id="1" w:name="_GoBack"/>
      <w:bookmarkEnd w:id="1"/>
      <w:r w:rsidRPr="00527174">
        <w:rPr>
          <w:rFonts w:ascii="Arial" w:eastAsia="Calibri" w:hAnsi="Arial" w:cs="Arial"/>
        </w:rPr>
        <w:t>Magistrado</w:t>
      </w:r>
    </w:p>
    <w:sectPr w:rsidR="00A65344" w:rsidRPr="00A65344" w:rsidSect="00A65344">
      <w:headerReference w:type="default" r:id="rId8"/>
      <w:footerReference w:type="default" r:id="rId9"/>
      <w:pgSz w:w="12242" w:h="18711" w:code="1"/>
      <w:pgMar w:top="1985" w:right="1304" w:bottom="1418"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D76" w:rsidRDefault="00706D76" w:rsidP="00D4408E">
      <w:r>
        <w:separator/>
      </w:r>
    </w:p>
  </w:endnote>
  <w:endnote w:type="continuationSeparator" w:id="0">
    <w:p w:rsidR="00706D76" w:rsidRDefault="00706D76" w:rsidP="00D4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88189"/>
      <w:docPartObj>
        <w:docPartGallery w:val="Page Numbers (Bottom of Page)"/>
        <w:docPartUnique/>
      </w:docPartObj>
    </w:sdtPr>
    <w:sdtEndPr>
      <w:rPr>
        <w:rFonts w:ascii="Arial" w:hAnsi="Arial" w:cs="Arial"/>
        <w:sz w:val="18"/>
      </w:rPr>
    </w:sdtEndPr>
    <w:sdtContent>
      <w:p w:rsidR="00D4408E" w:rsidRPr="00151AF9" w:rsidRDefault="00015894">
        <w:pPr>
          <w:pStyle w:val="Piedepgina"/>
          <w:jc w:val="right"/>
          <w:rPr>
            <w:rFonts w:ascii="Arial" w:hAnsi="Arial" w:cs="Arial"/>
            <w:sz w:val="18"/>
          </w:rPr>
        </w:pPr>
        <w:r w:rsidRPr="00151AF9">
          <w:rPr>
            <w:rFonts w:ascii="Arial" w:hAnsi="Arial" w:cs="Arial"/>
            <w:sz w:val="18"/>
          </w:rPr>
          <w:fldChar w:fldCharType="begin"/>
        </w:r>
        <w:r w:rsidRPr="00151AF9">
          <w:rPr>
            <w:rFonts w:ascii="Arial" w:hAnsi="Arial" w:cs="Arial"/>
            <w:sz w:val="18"/>
          </w:rPr>
          <w:instrText xml:space="preserve"> PAGE   \* MERGEFORMAT </w:instrText>
        </w:r>
        <w:r w:rsidRPr="00151AF9">
          <w:rPr>
            <w:rFonts w:ascii="Arial" w:hAnsi="Arial" w:cs="Arial"/>
            <w:sz w:val="18"/>
          </w:rPr>
          <w:fldChar w:fldCharType="separate"/>
        </w:r>
        <w:r w:rsidR="00E04908">
          <w:rPr>
            <w:rFonts w:ascii="Arial" w:hAnsi="Arial" w:cs="Arial"/>
            <w:noProof/>
            <w:sz w:val="18"/>
          </w:rPr>
          <w:t>20</w:t>
        </w:r>
        <w:r w:rsidRPr="00151AF9">
          <w:rPr>
            <w:rFonts w:ascii="Arial" w:hAnsi="Arial" w:cs="Arial"/>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D76" w:rsidRDefault="00706D76" w:rsidP="00D4408E">
      <w:r>
        <w:separator/>
      </w:r>
    </w:p>
  </w:footnote>
  <w:footnote w:type="continuationSeparator" w:id="0">
    <w:p w:rsidR="00706D76" w:rsidRDefault="00706D76" w:rsidP="00D44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8E" w:rsidRPr="00151AF9" w:rsidRDefault="00D4408E" w:rsidP="00151AF9">
    <w:pPr>
      <w:pStyle w:val="paragraph"/>
      <w:spacing w:before="0" w:beforeAutospacing="0" w:after="0" w:afterAutospacing="0"/>
      <w:jc w:val="center"/>
      <w:textAlignment w:val="baseline"/>
      <w:rPr>
        <w:sz w:val="18"/>
        <w:szCs w:val="14"/>
      </w:rPr>
    </w:pPr>
    <w:r w:rsidRPr="00151AF9">
      <w:rPr>
        <w:rStyle w:val="normaltextrun"/>
        <w:rFonts w:ascii="Arial" w:hAnsi="Arial" w:cs="Arial"/>
        <w:sz w:val="18"/>
        <w:szCs w:val="14"/>
        <w:lang w:val="es-CO"/>
      </w:rPr>
      <w:t>Carlos Alberto Valencia Aguirre Vs AFP Protección S.A. Ra</w:t>
    </w:r>
    <w:r w:rsidR="00151AF9" w:rsidRPr="00151AF9">
      <w:rPr>
        <w:rStyle w:val="normaltextrun"/>
        <w:rFonts w:ascii="Arial" w:hAnsi="Arial" w:cs="Arial"/>
        <w:sz w:val="18"/>
        <w:szCs w:val="14"/>
        <w:lang w:val="es-CO"/>
      </w:rPr>
      <w:t>d 66001-31-05-002-2018-00553-01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408E"/>
    <w:rsid w:val="00015894"/>
    <w:rsid w:val="00066503"/>
    <w:rsid w:val="00151AF9"/>
    <w:rsid w:val="0018152B"/>
    <w:rsid w:val="0032658C"/>
    <w:rsid w:val="00706D76"/>
    <w:rsid w:val="007C6731"/>
    <w:rsid w:val="00A65344"/>
    <w:rsid w:val="00B203E3"/>
    <w:rsid w:val="00B72FF6"/>
    <w:rsid w:val="00BA6DF9"/>
    <w:rsid w:val="00CF4DF9"/>
    <w:rsid w:val="00D4408E"/>
    <w:rsid w:val="00E04908"/>
    <w:rsid w:val="00E36051"/>
    <w:rsid w:val="00F06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D4408E"/>
    <w:pPr>
      <w:spacing w:before="100" w:beforeAutospacing="1" w:after="100" w:afterAutospacing="1"/>
    </w:pPr>
    <w:rPr>
      <w:lang w:val="es-ES" w:eastAsia="es-ES"/>
    </w:rPr>
  </w:style>
  <w:style w:type="character" w:customStyle="1" w:styleId="normaltextrun">
    <w:name w:val="normaltextrun"/>
    <w:basedOn w:val="Fuentedeprrafopredeter"/>
    <w:rsid w:val="00D4408E"/>
  </w:style>
  <w:style w:type="character" w:customStyle="1" w:styleId="eop">
    <w:name w:val="eop"/>
    <w:basedOn w:val="Fuentedeprrafopredeter"/>
    <w:rsid w:val="00D4408E"/>
  </w:style>
  <w:style w:type="paragraph" w:styleId="Encabezado">
    <w:name w:val="header"/>
    <w:basedOn w:val="Normal"/>
    <w:link w:val="EncabezadoCar"/>
    <w:uiPriority w:val="99"/>
    <w:unhideWhenUsed/>
    <w:rsid w:val="00D4408E"/>
    <w:pPr>
      <w:tabs>
        <w:tab w:val="center" w:pos="4252"/>
        <w:tab w:val="right" w:pos="8504"/>
      </w:tabs>
    </w:pPr>
  </w:style>
  <w:style w:type="character" w:customStyle="1" w:styleId="EncabezadoCar">
    <w:name w:val="Encabezado Car"/>
    <w:basedOn w:val="Fuentedeprrafopredeter"/>
    <w:link w:val="Encabezado"/>
    <w:uiPriority w:val="99"/>
    <w:rsid w:val="00D4408E"/>
    <w:rPr>
      <w:sz w:val="24"/>
      <w:szCs w:val="24"/>
      <w:lang w:eastAsia="en-US"/>
    </w:rPr>
  </w:style>
  <w:style w:type="paragraph" w:styleId="Piedepgina">
    <w:name w:val="footer"/>
    <w:basedOn w:val="Normal"/>
    <w:link w:val="PiedepginaCar"/>
    <w:uiPriority w:val="99"/>
    <w:unhideWhenUsed/>
    <w:rsid w:val="00D4408E"/>
    <w:pPr>
      <w:tabs>
        <w:tab w:val="center" w:pos="4252"/>
        <w:tab w:val="right" w:pos="8504"/>
      </w:tabs>
    </w:pPr>
  </w:style>
  <w:style w:type="character" w:customStyle="1" w:styleId="PiedepginaCar">
    <w:name w:val="Pie de página Car"/>
    <w:basedOn w:val="Fuentedeprrafopredeter"/>
    <w:link w:val="Piedepgina"/>
    <w:uiPriority w:val="99"/>
    <w:rsid w:val="00D4408E"/>
    <w:rPr>
      <w:sz w:val="24"/>
      <w:szCs w:val="24"/>
      <w:lang w:eastAsia="en-US"/>
    </w:rPr>
  </w:style>
  <w:style w:type="paragraph" w:styleId="Textoindependiente">
    <w:name w:val="Body Text"/>
    <w:basedOn w:val="Normal"/>
    <w:link w:val="TextoindependienteCar"/>
    <w:rsid w:val="00D4408E"/>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D4408E"/>
    <w:rPr>
      <w:rFonts w:ascii="Arial" w:hAnsi="Arial" w:cs="Arial"/>
      <w:sz w:val="26"/>
      <w:szCs w:val="26"/>
      <w:lang w:val="es-ES_tradnl" w:eastAsia="es-ES"/>
    </w:rPr>
  </w:style>
  <w:style w:type="paragraph" w:styleId="Textodeglobo">
    <w:name w:val="Balloon Text"/>
    <w:basedOn w:val="Normal"/>
    <w:link w:val="TextodegloboCar"/>
    <w:uiPriority w:val="99"/>
    <w:semiHidden/>
    <w:unhideWhenUsed/>
    <w:rsid w:val="00D4408E"/>
    <w:rPr>
      <w:rFonts w:ascii="Tahoma" w:hAnsi="Tahoma" w:cs="Tahoma"/>
      <w:sz w:val="16"/>
      <w:szCs w:val="16"/>
    </w:rPr>
  </w:style>
  <w:style w:type="character" w:customStyle="1" w:styleId="TextodegloboCar">
    <w:name w:val="Texto de globo Car"/>
    <w:basedOn w:val="Fuentedeprrafopredeter"/>
    <w:link w:val="Textodeglobo"/>
    <w:uiPriority w:val="99"/>
    <w:semiHidden/>
    <w:rsid w:val="00D4408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4077">
      <w:bodyDiv w:val="1"/>
      <w:marLeft w:val="0"/>
      <w:marRight w:val="0"/>
      <w:marTop w:val="0"/>
      <w:marBottom w:val="0"/>
      <w:divBdr>
        <w:top w:val="none" w:sz="0" w:space="0" w:color="auto"/>
        <w:left w:val="none" w:sz="0" w:space="0" w:color="auto"/>
        <w:bottom w:val="none" w:sz="0" w:space="0" w:color="auto"/>
        <w:right w:val="none" w:sz="0" w:space="0" w:color="auto"/>
      </w:divBdr>
      <w:divsChild>
        <w:div w:id="752507311">
          <w:marLeft w:val="0"/>
          <w:marRight w:val="0"/>
          <w:marTop w:val="0"/>
          <w:marBottom w:val="0"/>
          <w:divBdr>
            <w:top w:val="none" w:sz="0" w:space="0" w:color="auto"/>
            <w:left w:val="none" w:sz="0" w:space="0" w:color="auto"/>
            <w:bottom w:val="none" w:sz="0" w:space="0" w:color="auto"/>
            <w:right w:val="none" w:sz="0" w:space="0" w:color="auto"/>
          </w:divBdr>
        </w:div>
        <w:div w:id="534541778">
          <w:marLeft w:val="0"/>
          <w:marRight w:val="0"/>
          <w:marTop w:val="0"/>
          <w:marBottom w:val="0"/>
          <w:divBdr>
            <w:top w:val="none" w:sz="0" w:space="0" w:color="auto"/>
            <w:left w:val="none" w:sz="0" w:space="0" w:color="auto"/>
            <w:bottom w:val="none" w:sz="0" w:space="0" w:color="auto"/>
            <w:right w:val="none" w:sz="0" w:space="0" w:color="auto"/>
          </w:divBdr>
        </w:div>
        <w:div w:id="690842101">
          <w:marLeft w:val="0"/>
          <w:marRight w:val="0"/>
          <w:marTop w:val="0"/>
          <w:marBottom w:val="0"/>
          <w:divBdr>
            <w:top w:val="none" w:sz="0" w:space="0" w:color="auto"/>
            <w:left w:val="none" w:sz="0" w:space="0" w:color="auto"/>
            <w:bottom w:val="none" w:sz="0" w:space="0" w:color="auto"/>
            <w:right w:val="none" w:sz="0" w:space="0" w:color="auto"/>
          </w:divBdr>
        </w:div>
        <w:div w:id="55666732">
          <w:marLeft w:val="0"/>
          <w:marRight w:val="0"/>
          <w:marTop w:val="0"/>
          <w:marBottom w:val="0"/>
          <w:divBdr>
            <w:top w:val="none" w:sz="0" w:space="0" w:color="auto"/>
            <w:left w:val="none" w:sz="0" w:space="0" w:color="auto"/>
            <w:bottom w:val="none" w:sz="0" w:space="0" w:color="auto"/>
            <w:right w:val="none" w:sz="0" w:space="0" w:color="auto"/>
          </w:divBdr>
        </w:div>
        <w:div w:id="236792771">
          <w:marLeft w:val="0"/>
          <w:marRight w:val="0"/>
          <w:marTop w:val="0"/>
          <w:marBottom w:val="0"/>
          <w:divBdr>
            <w:top w:val="none" w:sz="0" w:space="0" w:color="auto"/>
            <w:left w:val="none" w:sz="0" w:space="0" w:color="auto"/>
            <w:bottom w:val="none" w:sz="0" w:space="0" w:color="auto"/>
            <w:right w:val="none" w:sz="0" w:space="0" w:color="auto"/>
          </w:divBdr>
        </w:div>
        <w:div w:id="1785269856">
          <w:marLeft w:val="0"/>
          <w:marRight w:val="0"/>
          <w:marTop w:val="0"/>
          <w:marBottom w:val="0"/>
          <w:divBdr>
            <w:top w:val="none" w:sz="0" w:space="0" w:color="auto"/>
            <w:left w:val="none" w:sz="0" w:space="0" w:color="auto"/>
            <w:bottom w:val="none" w:sz="0" w:space="0" w:color="auto"/>
            <w:right w:val="none" w:sz="0" w:space="0" w:color="auto"/>
          </w:divBdr>
        </w:div>
        <w:div w:id="80835304">
          <w:marLeft w:val="0"/>
          <w:marRight w:val="0"/>
          <w:marTop w:val="0"/>
          <w:marBottom w:val="0"/>
          <w:divBdr>
            <w:top w:val="none" w:sz="0" w:space="0" w:color="auto"/>
            <w:left w:val="none" w:sz="0" w:space="0" w:color="auto"/>
            <w:bottom w:val="none" w:sz="0" w:space="0" w:color="auto"/>
            <w:right w:val="none" w:sz="0" w:space="0" w:color="auto"/>
          </w:divBdr>
        </w:div>
        <w:div w:id="1202013739">
          <w:marLeft w:val="0"/>
          <w:marRight w:val="0"/>
          <w:marTop w:val="0"/>
          <w:marBottom w:val="0"/>
          <w:divBdr>
            <w:top w:val="none" w:sz="0" w:space="0" w:color="auto"/>
            <w:left w:val="none" w:sz="0" w:space="0" w:color="auto"/>
            <w:bottom w:val="none" w:sz="0" w:space="0" w:color="auto"/>
            <w:right w:val="none" w:sz="0" w:space="0" w:color="auto"/>
          </w:divBdr>
        </w:div>
        <w:div w:id="87965592">
          <w:marLeft w:val="0"/>
          <w:marRight w:val="0"/>
          <w:marTop w:val="0"/>
          <w:marBottom w:val="0"/>
          <w:divBdr>
            <w:top w:val="none" w:sz="0" w:space="0" w:color="auto"/>
            <w:left w:val="none" w:sz="0" w:space="0" w:color="auto"/>
            <w:bottom w:val="none" w:sz="0" w:space="0" w:color="auto"/>
            <w:right w:val="none" w:sz="0" w:space="0" w:color="auto"/>
          </w:divBdr>
        </w:div>
        <w:div w:id="865293082">
          <w:marLeft w:val="0"/>
          <w:marRight w:val="0"/>
          <w:marTop w:val="0"/>
          <w:marBottom w:val="0"/>
          <w:divBdr>
            <w:top w:val="none" w:sz="0" w:space="0" w:color="auto"/>
            <w:left w:val="none" w:sz="0" w:space="0" w:color="auto"/>
            <w:bottom w:val="none" w:sz="0" w:space="0" w:color="auto"/>
            <w:right w:val="none" w:sz="0" w:space="0" w:color="auto"/>
          </w:divBdr>
        </w:div>
        <w:div w:id="741678821">
          <w:marLeft w:val="0"/>
          <w:marRight w:val="0"/>
          <w:marTop w:val="0"/>
          <w:marBottom w:val="0"/>
          <w:divBdr>
            <w:top w:val="none" w:sz="0" w:space="0" w:color="auto"/>
            <w:left w:val="none" w:sz="0" w:space="0" w:color="auto"/>
            <w:bottom w:val="none" w:sz="0" w:space="0" w:color="auto"/>
            <w:right w:val="none" w:sz="0" w:space="0" w:color="auto"/>
          </w:divBdr>
        </w:div>
        <w:div w:id="1007288526">
          <w:marLeft w:val="0"/>
          <w:marRight w:val="0"/>
          <w:marTop w:val="0"/>
          <w:marBottom w:val="0"/>
          <w:divBdr>
            <w:top w:val="none" w:sz="0" w:space="0" w:color="auto"/>
            <w:left w:val="none" w:sz="0" w:space="0" w:color="auto"/>
            <w:bottom w:val="none" w:sz="0" w:space="0" w:color="auto"/>
            <w:right w:val="none" w:sz="0" w:space="0" w:color="auto"/>
          </w:divBdr>
        </w:div>
        <w:div w:id="1478575198">
          <w:marLeft w:val="0"/>
          <w:marRight w:val="0"/>
          <w:marTop w:val="0"/>
          <w:marBottom w:val="0"/>
          <w:divBdr>
            <w:top w:val="none" w:sz="0" w:space="0" w:color="auto"/>
            <w:left w:val="none" w:sz="0" w:space="0" w:color="auto"/>
            <w:bottom w:val="none" w:sz="0" w:space="0" w:color="auto"/>
            <w:right w:val="none" w:sz="0" w:space="0" w:color="auto"/>
          </w:divBdr>
        </w:div>
        <w:div w:id="1498423588">
          <w:marLeft w:val="0"/>
          <w:marRight w:val="0"/>
          <w:marTop w:val="0"/>
          <w:marBottom w:val="0"/>
          <w:divBdr>
            <w:top w:val="none" w:sz="0" w:space="0" w:color="auto"/>
            <w:left w:val="none" w:sz="0" w:space="0" w:color="auto"/>
            <w:bottom w:val="none" w:sz="0" w:space="0" w:color="auto"/>
            <w:right w:val="none" w:sz="0" w:space="0" w:color="auto"/>
          </w:divBdr>
        </w:div>
        <w:div w:id="2083748723">
          <w:marLeft w:val="0"/>
          <w:marRight w:val="0"/>
          <w:marTop w:val="0"/>
          <w:marBottom w:val="0"/>
          <w:divBdr>
            <w:top w:val="none" w:sz="0" w:space="0" w:color="auto"/>
            <w:left w:val="none" w:sz="0" w:space="0" w:color="auto"/>
            <w:bottom w:val="none" w:sz="0" w:space="0" w:color="auto"/>
            <w:right w:val="none" w:sz="0" w:space="0" w:color="auto"/>
          </w:divBdr>
        </w:div>
        <w:div w:id="416945076">
          <w:marLeft w:val="0"/>
          <w:marRight w:val="0"/>
          <w:marTop w:val="0"/>
          <w:marBottom w:val="0"/>
          <w:divBdr>
            <w:top w:val="none" w:sz="0" w:space="0" w:color="auto"/>
            <w:left w:val="none" w:sz="0" w:space="0" w:color="auto"/>
            <w:bottom w:val="none" w:sz="0" w:space="0" w:color="auto"/>
            <w:right w:val="none" w:sz="0" w:space="0" w:color="auto"/>
          </w:divBdr>
        </w:div>
        <w:div w:id="2103523524">
          <w:marLeft w:val="0"/>
          <w:marRight w:val="0"/>
          <w:marTop w:val="0"/>
          <w:marBottom w:val="0"/>
          <w:divBdr>
            <w:top w:val="none" w:sz="0" w:space="0" w:color="auto"/>
            <w:left w:val="none" w:sz="0" w:space="0" w:color="auto"/>
            <w:bottom w:val="none" w:sz="0" w:space="0" w:color="auto"/>
            <w:right w:val="none" w:sz="0" w:space="0" w:color="auto"/>
          </w:divBdr>
        </w:div>
        <w:div w:id="1179273501">
          <w:marLeft w:val="0"/>
          <w:marRight w:val="0"/>
          <w:marTop w:val="0"/>
          <w:marBottom w:val="0"/>
          <w:divBdr>
            <w:top w:val="none" w:sz="0" w:space="0" w:color="auto"/>
            <w:left w:val="none" w:sz="0" w:space="0" w:color="auto"/>
            <w:bottom w:val="none" w:sz="0" w:space="0" w:color="auto"/>
            <w:right w:val="none" w:sz="0" w:space="0" w:color="auto"/>
          </w:divBdr>
        </w:div>
        <w:div w:id="26101011">
          <w:marLeft w:val="0"/>
          <w:marRight w:val="0"/>
          <w:marTop w:val="0"/>
          <w:marBottom w:val="0"/>
          <w:divBdr>
            <w:top w:val="none" w:sz="0" w:space="0" w:color="auto"/>
            <w:left w:val="none" w:sz="0" w:space="0" w:color="auto"/>
            <w:bottom w:val="none" w:sz="0" w:space="0" w:color="auto"/>
            <w:right w:val="none" w:sz="0" w:space="0" w:color="auto"/>
          </w:divBdr>
        </w:div>
        <w:div w:id="72163327">
          <w:marLeft w:val="0"/>
          <w:marRight w:val="0"/>
          <w:marTop w:val="0"/>
          <w:marBottom w:val="0"/>
          <w:divBdr>
            <w:top w:val="none" w:sz="0" w:space="0" w:color="auto"/>
            <w:left w:val="none" w:sz="0" w:space="0" w:color="auto"/>
            <w:bottom w:val="none" w:sz="0" w:space="0" w:color="auto"/>
            <w:right w:val="none" w:sz="0" w:space="0" w:color="auto"/>
          </w:divBdr>
        </w:div>
        <w:div w:id="240991601">
          <w:marLeft w:val="0"/>
          <w:marRight w:val="0"/>
          <w:marTop w:val="0"/>
          <w:marBottom w:val="0"/>
          <w:divBdr>
            <w:top w:val="none" w:sz="0" w:space="0" w:color="auto"/>
            <w:left w:val="none" w:sz="0" w:space="0" w:color="auto"/>
            <w:bottom w:val="none" w:sz="0" w:space="0" w:color="auto"/>
            <w:right w:val="none" w:sz="0" w:space="0" w:color="auto"/>
          </w:divBdr>
        </w:div>
        <w:div w:id="913508340">
          <w:marLeft w:val="0"/>
          <w:marRight w:val="0"/>
          <w:marTop w:val="0"/>
          <w:marBottom w:val="0"/>
          <w:divBdr>
            <w:top w:val="none" w:sz="0" w:space="0" w:color="auto"/>
            <w:left w:val="none" w:sz="0" w:space="0" w:color="auto"/>
            <w:bottom w:val="none" w:sz="0" w:space="0" w:color="auto"/>
            <w:right w:val="none" w:sz="0" w:space="0" w:color="auto"/>
          </w:divBdr>
        </w:div>
        <w:div w:id="724107725">
          <w:marLeft w:val="0"/>
          <w:marRight w:val="0"/>
          <w:marTop w:val="0"/>
          <w:marBottom w:val="0"/>
          <w:divBdr>
            <w:top w:val="none" w:sz="0" w:space="0" w:color="auto"/>
            <w:left w:val="none" w:sz="0" w:space="0" w:color="auto"/>
            <w:bottom w:val="none" w:sz="0" w:space="0" w:color="auto"/>
            <w:right w:val="none" w:sz="0" w:space="0" w:color="auto"/>
          </w:divBdr>
        </w:div>
        <w:div w:id="207836164">
          <w:marLeft w:val="0"/>
          <w:marRight w:val="0"/>
          <w:marTop w:val="0"/>
          <w:marBottom w:val="0"/>
          <w:divBdr>
            <w:top w:val="none" w:sz="0" w:space="0" w:color="auto"/>
            <w:left w:val="none" w:sz="0" w:space="0" w:color="auto"/>
            <w:bottom w:val="none" w:sz="0" w:space="0" w:color="auto"/>
            <w:right w:val="none" w:sz="0" w:space="0" w:color="auto"/>
          </w:divBdr>
        </w:div>
        <w:div w:id="1015888292">
          <w:marLeft w:val="0"/>
          <w:marRight w:val="0"/>
          <w:marTop w:val="0"/>
          <w:marBottom w:val="0"/>
          <w:divBdr>
            <w:top w:val="none" w:sz="0" w:space="0" w:color="auto"/>
            <w:left w:val="none" w:sz="0" w:space="0" w:color="auto"/>
            <w:bottom w:val="none" w:sz="0" w:space="0" w:color="auto"/>
            <w:right w:val="none" w:sz="0" w:space="0" w:color="auto"/>
          </w:divBdr>
        </w:div>
        <w:div w:id="1607880115">
          <w:marLeft w:val="0"/>
          <w:marRight w:val="0"/>
          <w:marTop w:val="0"/>
          <w:marBottom w:val="0"/>
          <w:divBdr>
            <w:top w:val="none" w:sz="0" w:space="0" w:color="auto"/>
            <w:left w:val="none" w:sz="0" w:space="0" w:color="auto"/>
            <w:bottom w:val="none" w:sz="0" w:space="0" w:color="auto"/>
            <w:right w:val="none" w:sz="0" w:space="0" w:color="auto"/>
          </w:divBdr>
        </w:div>
        <w:div w:id="2024550952">
          <w:marLeft w:val="0"/>
          <w:marRight w:val="0"/>
          <w:marTop w:val="0"/>
          <w:marBottom w:val="0"/>
          <w:divBdr>
            <w:top w:val="none" w:sz="0" w:space="0" w:color="auto"/>
            <w:left w:val="none" w:sz="0" w:space="0" w:color="auto"/>
            <w:bottom w:val="none" w:sz="0" w:space="0" w:color="auto"/>
            <w:right w:val="none" w:sz="0" w:space="0" w:color="auto"/>
          </w:divBdr>
        </w:div>
        <w:div w:id="1251305732">
          <w:marLeft w:val="0"/>
          <w:marRight w:val="0"/>
          <w:marTop w:val="0"/>
          <w:marBottom w:val="0"/>
          <w:divBdr>
            <w:top w:val="none" w:sz="0" w:space="0" w:color="auto"/>
            <w:left w:val="none" w:sz="0" w:space="0" w:color="auto"/>
            <w:bottom w:val="none" w:sz="0" w:space="0" w:color="auto"/>
            <w:right w:val="none" w:sz="0" w:space="0" w:color="auto"/>
          </w:divBdr>
        </w:div>
        <w:div w:id="1538161476">
          <w:marLeft w:val="0"/>
          <w:marRight w:val="0"/>
          <w:marTop w:val="0"/>
          <w:marBottom w:val="0"/>
          <w:divBdr>
            <w:top w:val="none" w:sz="0" w:space="0" w:color="auto"/>
            <w:left w:val="none" w:sz="0" w:space="0" w:color="auto"/>
            <w:bottom w:val="none" w:sz="0" w:space="0" w:color="auto"/>
            <w:right w:val="none" w:sz="0" w:space="0" w:color="auto"/>
          </w:divBdr>
        </w:div>
        <w:div w:id="358508529">
          <w:marLeft w:val="0"/>
          <w:marRight w:val="0"/>
          <w:marTop w:val="0"/>
          <w:marBottom w:val="0"/>
          <w:divBdr>
            <w:top w:val="none" w:sz="0" w:space="0" w:color="auto"/>
            <w:left w:val="none" w:sz="0" w:space="0" w:color="auto"/>
            <w:bottom w:val="none" w:sz="0" w:space="0" w:color="auto"/>
            <w:right w:val="none" w:sz="0" w:space="0" w:color="auto"/>
          </w:divBdr>
        </w:div>
        <w:div w:id="873268300">
          <w:marLeft w:val="0"/>
          <w:marRight w:val="0"/>
          <w:marTop w:val="0"/>
          <w:marBottom w:val="0"/>
          <w:divBdr>
            <w:top w:val="none" w:sz="0" w:space="0" w:color="auto"/>
            <w:left w:val="none" w:sz="0" w:space="0" w:color="auto"/>
            <w:bottom w:val="none" w:sz="0" w:space="0" w:color="auto"/>
            <w:right w:val="none" w:sz="0" w:space="0" w:color="auto"/>
          </w:divBdr>
        </w:div>
        <w:div w:id="1755130160">
          <w:marLeft w:val="0"/>
          <w:marRight w:val="0"/>
          <w:marTop w:val="0"/>
          <w:marBottom w:val="0"/>
          <w:divBdr>
            <w:top w:val="none" w:sz="0" w:space="0" w:color="auto"/>
            <w:left w:val="none" w:sz="0" w:space="0" w:color="auto"/>
            <w:bottom w:val="none" w:sz="0" w:space="0" w:color="auto"/>
            <w:right w:val="none" w:sz="0" w:space="0" w:color="auto"/>
          </w:divBdr>
        </w:div>
        <w:div w:id="771556846">
          <w:marLeft w:val="0"/>
          <w:marRight w:val="0"/>
          <w:marTop w:val="0"/>
          <w:marBottom w:val="0"/>
          <w:divBdr>
            <w:top w:val="none" w:sz="0" w:space="0" w:color="auto"/>
            <w:left w:val="none" w:sz="0" w:space="0" w:color="auto"/>
            <w:bottom w:val="none" w:sz="0" w:space="0" w:color="auto"/>
            <w:right w:val="none" w:sz="0" w:space="0" w:color="auto"/>
          </w:divBdr>
        </w:div>
        <w:div w:id="333538272">
          <w:marLeft w:val="0"/>
          <w:marRight w:val="0"/>
          <w:marTop w:val="0"/>
          <w:marBottom w:val="0"/>
          <w:divBdr>
            <w:top w:val="none" w:sz="0" w:space="0" w:color="auto"/>
            <w:left w:val="none" w:sz="0" w:space="0" w:color="auto"/>
            <w:bottom w:val="none" w:sz="0" w:space="0" w:color="auto"/>
            <w:right w:val="none" w:sz="0" w:space="0" w:color="auto"/>
          </w:divBdr>
        </w:div>
        <w:div w:id="861549261">
          <w:marLeft w:val="0"/>
          <w:marRight w:val="0"/>
          <w:marTop w:val="0"/>
          <w:marBottom w:val="0"/>
          <w:divBdr>
            <w:top w:val="none" w:sz="0" w:space="0" w:color="auto"/>
            <w:left w:val="none" w:sz="0" w:space="0" w:color="auto"/>
            <w:bottom w:val="none" w:sz="0" w:space="0" w:color="auto"/>
            <w:right w:val="none" w:sz="0" w:space="0" w:color="auto"/>
          </w:divBdr>
        </w:div>
        <w:div w:id="2075395089">
          <w:marLeft w:val="0"/>
          <w:marRight w:val="0"/>
          <w:marTop w:val="0"/>
          <w:marBottom w:val="0"/>
          <w:divBdr>
            <w:top w:val="none" w:sz="0" w:space="0" w:color="auto"/>
            <w:left w:val="none" w:sz="0" w:space="0" w:color="auto"/>
            <w:bottom w:val="none" w:sz="0" w:space="0" w:color="auto"/>
            <w:right w:val="none" w:sz="0" w:space="0" w:color="auto"/>
          </w:divBdr>
        </w:div>
        <w:div w:id="388654325">
          <w:marLeft w:val="0"/>
          <w:marRight w:val="0"/>
          <w:marTop w:val="0"/>
          <w:marBottom w:val="0"/>
          <w:divBdr>
            <w:top w:val="none" w:sz="0" w:space="0" w:color="auto"/>
            <w:left w:val="none" w:sz="0" w:space="0" w:color="auto"/>
            <w:bottom w:val="none" w:sz="0" w:space="0" w:color="auto"/>
            <w:right w:val="none" w:sz="0" w:space="0" w:color="auto"/>
          </w:divBdr>
        </w:div>
        <w:div w:id="988561196">
          <w:marLeft w:val="0"/>
          <w:marRight w:val="0"/>
          <w:marTop w:val="0"/>
          <w:marBottom w:val="0"/>
          <w:divBdr>
            <w:top w:val="none" w:sz="0" w:space="0" w:color="auto"/>
            <w:left w:val="none" w:sz="0" w:space="0" w:color="auto"/>
            <w:bottom w:val="none" w:sz="0" w:space="0" w:color="auto"/>
            <w:right w:val="none" w:sz="0" w:space="0" w:color="auto"/>
          </w:divBdr>
        </w:div>
        <w:div w:id="523444080">
          <w:marLeft w:val="0"/>
          <w:marRight w:val="0"/>
          <w:marTop w:val="0"/>
          <w:marBottom w:val="0"/>
          <w:divBdr>
            <w:top w:val="none" w:sz="0" w:space="0" w:color="auto"/>
            <w:left w:val="none" w:sz="0" w:space="0" w:color="auto"/>
            <w:bottom w:val="none" w:sz="0" w:space="0" w:color="auto"/>
            <w:right w:val="none" w:sz="0" w:space="0" w:color="auto"/>
          </w:divBdr>
        </w:div>
        <w:div w:id="733233483">
          <w:marLeft w:val="0"/>
          <w:marRight w:val="0"/>
          <w:marTop w:val="0"/>
          <w:marBottom w:val="0"/>
          <w:divBdr>
            <w:top w:val="none" w:sz="0" w:space="0" w:color="auto"/>
            <w:left w:val="none" w:sz="0" w:space="0" w:color="auto"/>
            <w:bottom w:val="none" w:sz="0" w:space="0" w:color="auto"/>
            <w:right w:val="none" w:sz="0" w:space="0" w:color="auto"/>
          </w:divBdr>
        </w:div>
        <w:div w:id="1967619474">
          <w:marLeft w:val="0"/>
          <w:marRight w:val="0"/>
          <w:marTop w:val="0"/>
          <w:marBottom w:val="0"/>
          <w:divBdr>
            <w:top w:val="none" w:sz="0" w:space="0" w:color="auto"/>
            <w:left w:val="none" w:sz="0" w:space="0" w:color="auto"/>
            <w:bottom w:val="none" w:sz="0" w:space="0" w:color="auto"/>
            <w:right w:val="none" w:sz="0" w:space="0" w:color="auto"/>
          </w:divBdr>
        </w:div>
        <w:div w:id="169955669">
          <w:marLeft w:val="0"/>
          <w:marRight w:val="0"/>
          <w:marTop w:val="0"/>
          <w:marBottom w:val="0"/>
          <w:divBdr>
            <w:top w:val="none" w:sz="0" w:space="0" w:color="auto"/>
            <w:left w:val="none" w:sz="0" w:space="0" w:color="auto"/>
            <w:bottom w:val="none" w:sz="0" w:space="0" w:color="auto"/>
            <w:right w:val="none" w:sz="0" w:space="0" w:color="auto"/>
          </w:divBdr>
        </w:div>
        <w:div w:id="1273977897">
          <w:marLeft w:val="0"/>
          <w:marRight w:val="0"/>
          <w:marTop w:val="0"/>
          <w:marBottom w:val="0"/>
          <w:divBdr>
            <w:top w:val="none" w:sz="0" w:space="0" w:color="auto"/>
            <w:left w:val="none" w:sz="0" w:space="0" w:color="auto"/>
            <w:bottom w:val="none" w:sz="0" w:space="0" w:color="auto"/>
            <w:right w:val="none" w:sz="0" w:space="0" w:color="auto"/>
          </w:divBdr>
        </w:div>
        <w:div w:id="615596314">
          <w:marLeft w:val="0"/>
          <w:marRight w:val="0"/>
          <w:marTop w:val="0"/>
          <w:marBottom w:val="0"/>
          <w:divBdr>
            <w:top w:val="none" w:sz="0" w:space="0" w:color="auto"/>
            <w:left w:val="none" w:sz="0" w:space="0" w:color="auto"/>
            <w:bottom w:val="none" w:sz="0" w:space="0" w:color="auto"/>
            <w:right w:val="none" w:sz="0" w:space="0" w:color="auto"/>
          </w:divBdr>
        </w:div>
        <w:div w:id="580139382">
          <w:marLeft w:val="0"/>
          <w:marRight w:val="0"/>
          <w:marTop w:val="0"/>
          <w:marBottom w:val="0"/>
          <w:divBdr>
            <w:top w:val="none" w:sz="0" w:space="0" w:color="auto"/>
            <w:left w:val="none" w:sz="0" w:space="0" w:color="auto"/>
            <w:bottom w:val="none" w:sz="0" w:space="0" w:color="auto"/>
            <w:right w:val="none" w:sz="0" w:space="0" w:color="auto"/>
          </w:divBdr>
        </w:div>
        <w:div w:id="1935701582">
          <w:marLeft w:val="0"/>
          <w:marRight w:val="0"/>
          <w:marTop w:val="0"/>
          <w:marBottom w:val="0"/>
          <w:divBdr>
            <w:top w:val="none" w:sz="0" w:space="0" w:color="auto"/>
            <w:left w:val="none" w:sz="0" w:space="0" w:color="auto"/>
            <w:bottom w:val="none" w:sz="0" w:space="0" w:color="auto"/>
            <w:right w:val="none" w:sz="0" w:space="0" w:color="auto"/>
          </w:divBdr>
        </w:div>
        <w:div w:id="747383651">
          <w:marLeft w:val="0"/>
          <w:marRight w:val="0"/>
          <w:marTop w:val="0"/>
          <w:marBottom w:val="0"/>
          <w:divBdr>
            <w:top w:val="none" w:sz="0" w:space="0" w:color="auto"/>
            <w:left w:val="none" w:sz="0" w:space="0" w:color="auto"/>
            <w:bottom w:val="none" w:sz="0" w:space="0" w:color="auto"/>
            <w:right w:val="none" w:sz="0" w:space="0" w:color="auto"/>
          </w:divBdr>
        </w:div>
        <w:div w:id="356664298">
          <w:marLeft w:val="0"/>
          <w:marRight w:val="0"/>
          <w:marTop w:val="0"/>
          <w:marBottom w:val="0"/>
          <w:divBdr>
            <w:top w:val="none" w:sz="0" w:space="0" w:color="auto"/>
            <w:left w:val="none" w:sz="0" w:space="0" w:color="auto"/>
            <w:bottom w:val="none" w:sz="0" w:space="0" w:color="auto"/>
            <w:right w:val="none" w:sz="0" w:space="0" w:color="auto"/>
          </w:divBdr>
        </w:div>
        <w:div w:id="2094234710">
          <w:marLeft w:val="0"/>
          <w:marRight w:val="0"/>
          <w:marTop w:val="0"/>
          <w:marBottom w:val="0"/>
          <w:divBdr>
            <w:top w:val="none" w:sz="0" w:space="0" w:color="auto"/>
            <w:left w:val="none" w:sz="0" w:space="0" w:color="auto"/>
            <w:bottom w:val="none" w:sz="0" w:space="0" w:color="auto"/>
            <w:right w:val="none" w:sz="0" w:space="0" w:color="auto"/>
          </w:divBdr>
        </w:div>
        <w:div w:id="634988547">
          <w:marLeft w:val="0"/>
          <w:marRight w:val="0"/>
          <w:marTop w:val="0"/>
          <w:marBottom w:val="0"/>
          <w:divBdr>
            <w:top w:val="none" w:sz="0" w:space="0" w:color="auto"/>
            <w:left w:val="none" w:sz="0" w:space="0" w:color="auto"/>
            <w:bottom w:val="none" w:sz="0" w:space="0" w:color="auto"/>
            <w:right w:val="none" w:sz="0" w:space="0" w:color="auto"/>
          </w:divBdr>
        </w:div>
        <w:div w:id="308167041">
          <w:marLeft w:val="0"/>
          <w:marRight w:val="0"/>
          <w:marTop w:val="0"/>
          <w:marBottom w:val="0"/>
          <w:divBdr>
            <w:top w:val="none" w:sz="0" w:space="0" w:color="auto"/>
            <w:left w:val="none" w:sz="0" w:space="0" w:color="auto"/>
            <w:bottom w:val="none" w:sz="0" w:space="0" w:color="auto"/>
            <w:right w:val="none" w:sz="0" w:space="0" w:color="auto"/>
          </w:divBdr>
        </w:div>
        <w:div w:id="387581833">
          <w:marLeft w:val="0"/>
          <w:marRight w:val="0"/>
          <w:marTop w:val="0"/>
          <w:marBottom w:val="0"/>
          <w:divBdr>
            <w:top w:val="none" w:sz="0" w:space="0" w:color="auto"/>
            <w:left w:val="none" w:sz="0" w:space="0" w:color="auto"/>
            <w:bottom w:val="none" w:sz="0" w:space="0" w:color="auto"/>
            <w:right w:val="none" w:sz="0" w:space="0" w:color="auto"/>
          </w:divBdr>
        </w:div>
        <w:div w:id="518203535">
          <w:marLeft w:val="0"/>
          <w:marRight w:val="0"/>
          <w:marTop w:val="0"/>
          <w:marBottom w:val="0"/>
          <w:divBdr>
            <w:top w:val="none" w:sz="0" w:space="0" w:color="auto"/>
            <w:left w:val="none" w:sz="0" w:space="0" w:color="auto"/>
            <w:bottom w:val="none" w:sz="0" w:space="0" w:color="auto"/>
            <w:right w:val="none" w:sz="0" w:space="0" w:color="auto"/>
          </w:divBdr>
        </w:div>
        <w:div w:id="54399678">
          <w:marLeft w:val="0"/>
          <w:marRight w:val="0"/>
          <w:marTop w:val="0"/>
          <w:marBottom w:val="0"/>
          <w:divBdr>
            <w:top w:val="none" w:sz="0" w:space="0" w:color="auto"/>
            <w:left w:val="none" w:sz="0" w:space="0" w:color="auto"/>
            <w:bottom w:val="none" w:sz="0" w:space="0" w:color="auto"/>
            <w:right w:val="none" w:sz="0" w:space="0" w:color="auto"/>
          </w:divBdr>
        </w:div>
        <w:div w:id="148059809">
          <w:marLeft w:val="0"/>
          <w:marRight w:val="0"/>
          <w:marTop w:val="0"/>
          <w:marBottom w:val="0"/>
          <w:divBdr>
            <w:top w:val="none" w:sz="0" w:space="0" w:color="auto"/>
            <w:left w:val="none" w:sz="0" w:space="0" w:color="auto"/>
            <w:bottom w:val="none" w:sz="0" w:space="0" w:color="auto"/>
            <w:right w:val="none" w:sz="0" w:space="0" w:color="auto"/>
          </w:divBdr>
        </w:div>
        <w:div w:id="1373963855">
          <w:marLeft w:val="0"/>
          <w:marRight w:val="0"/>
          <w:marTop w:val="0"/>
          <w:marBottom w:val="0"/>
          <w:divBdr>
            <w:top w:val="none" w:sz="0" w:space="0" w:color="auto"/>
            <w:left w:val="none" w:sz="0" w:space="0" w:color="auto"/>
            <w:bottom w:val="none" w:sz="0" w:space="0" w:color="auto"/>
            <w:right w:val="none" w:sz="0" w:space="0" w:color="auto"/>
          </w:divBdr>
        </w:div>
        <w:div w:id="441346676">
          <w:marLeft w:val="0"/>
          <w:marRight w:val="0"/>
          <w:marTop w:val="0"/>
          <w:marBottom w:val="0"/>
          <w:divBdr>
            <w:top w:val="none" w:sz="0" w:space="0" w:color="auto"/>
            <w:left w:val="none" w:sz="0" w:space="0" w:color="auto"/>
            <w:bottom w:val="none" w:sz="0" w:space="0" w:color="auto"/>
            <w:right w:val="none" w:sz="0" w:space="0" w:color="auto"/>
          </w:divBdr>
        </w:div>
        <w:div w:id="2051958337">
          <w:marLeft w:val="0"/>
          <w:marRight w:val="0"/>
          <w:marTop w:val="0"/>
          <w:marBottom w:val="0"/>
          <w:divBdr>
            <w:top w:val="none" w:sz="0" w:space="0" w:color="auto"/>
            <w:left w:val="none" w:sz="0" w:space="0" w:color="auto"/>
            <w:bottom w:val="none" w:sz="0" w:space="0" w:color="auto"/>
            <w:right w:val="none" w:sz="0" w:space="0" w:color="auto"/>
          </w:divBdr>
        </w:div>
        <w:div w:id="2079282918">
          <w:marLeft w:val="0"/>
          <w:marRight w:val="0"/>
          <w:marTop w:val="0"/>
          <w:marBottom w:val="0"/>
          <w:divBdr>
            <w:top w:val="none" w:sz="0" w:space="0" w:color="auto"/>
            <w:left w:val="none" w:sz="0" w:space="0" w:color="auto"/>
            <w:bottom w:val="none" w:sz="0" w:space="0" w:color="auto"/>
            <w:right w:val="none" w:sz="0" w:space="0" w:color="auto"/>
          </w:divBdr>
        </w:div>
        <w:div w:id="1589002026">
          <w:marLeft w:val="0"/>
          <w:marRight w:val="0"/>
          <w:marTop w:val="0"/>
          <w:marBottom w:val="0"/>
          <w:divBdr>
            <w:top w:val="none" w:sz="0" w:space="0" w:color="auto"/>
            <w:left w:val="none" w:sz="0" w:space="0" w:color="auto"/>
            <w:bottom w:val="none" w:sz="0" w:space="0" w:color="auto"/>
            <w:right w:val="none" w:sz="0" w:space="0" w:color="auto"/>
          </w:divBdr>
        </w:div>
        <w:div w:id="923878746">
          <w:marLeft w:val="0"/>
          <w:marRight w:val="0"/>
          <w:marTop w:val="0"/>
          <w:marBottom w:val="0"/>
          <w:divBdr>
            <w:top w:val="none" w:sz="0" w:space="0" w:color="auto"/>
            <w:left w:val="none" w:sz="0" w:space="0" w:color="auto"/>
            <w:bottom w:val="none" w:sz="0" w:space="0" w:color="auto"/>
            <w:right w:val="none" w:sz="0" w:space="0" w:color="auto"/>
          </w:divBdr>
        </w:div>
        <w:div w:id="799878933">
          <w:marLeft w:val="0"/>
          <w:marRight w:val="0"/>
          <w:marTop w:val="0"/>
          <w:marBottom w:val="0"/>
          <w:divBdr>
            <w:top w:val="none" w:sz="0" w:space="0" w:color="auto"/>
            <w:left w:val="none" w:sz="0" w:space="0" w:color="auto"/>
            <w:bottom w:val="none" w:sz="0" w:space="0" w:color="auto"/>
            <w:right w:val="none" w:sz="0" w:space="0" w:color="auto"/>
          </w:divBdr>
        </w:div>
        <w:div w:id="1589921646">
          <w:marLeft w:val="0"/>
          <w:marRight w:val="0"/>
          <w:marTop w:val="0"/>
          <w:marBottom w:val="0"/>
          <w:divBdr>
            <w:top w:val="none" w:sz="0" w:space="0" w:color="auto"/>
            <w:left w:val="none" w:sz="0" w:space="0" w:color="auto"/>
            <w:bottom w:val="none" w:sz="0" w:space="0" w:color="auto"/>
            <w:right w:val="none" w:sz="0" w:space="0" w:color="auto"/>
          </w:divBdr>
        </w:div>
        <w:div w:id="1467772853">
          <w:marLeft w:val="0"/>
          <w:marRight w:val="0"/>
          <w:marTop w:val="0"/>
          <w:marBottom w:val="0"/>
          <w:divBdr>
            <w:top w:val="none" w:sz="0" w:space="0" w:color="auto"/>
            <w:left w:val="none" w:sz="0" w:space="0" w:color="auto"/>
            <w:bottom w:val="none" w:sz="0" w:space="0" w:color="auto"/>
            <w:right w:val="none" w:sz="0" w:space="0" w:color="auto"/>
          </w:divBdr>
        </w:div>
        <w:div w:id="568266455">
          <w:marLeft w:val="0"/>
          <w:marRight w:val="0"/>
          <w:marTop w:val="0"/>
          <w:marBottom w:val="0"/>
          <w:divBdr>
            <w:top w:val="none" w:sz="0" w:space="0" w:color="auto"/>
            <w:left w:val="none" w:sz="0" w:space="0" w:color="auto"/>
            <w:bottom w:val="none" w:sz="0" w:space="0" w:color="auto"/>
            <w:right w:val="none" w:sz="0" w:space="0" w:color="auto"/>
          </w:divBdr>
        </w:div>
        <w:div w:id="1375079667">
          <w:marLeft w:val="0"/>
          <w:marRight w:val="0"/>
          <w:marTop w:val="0"/>
          <w:marBottom w:val="0"/>
          <w:divBdr>
            <w:top w:val="none" w:sz="0" w:space="0" w:color="auto"/>
            <w:left w:val="none" w:sz="0" w:space="0" w:color="auto"/>
            <w:bottom w:val="none" w:sz="0" w:space="0" w:color="auto"/>
            <w:right w:val="none" w:sz="0" w:space="0" w:color="auto"/>
          </w:divBdr>
        </w:div>
        <w:div w:id="1420175862">
          <w:marLeft w:val="0"/>
          <w:marRight w:val="0"/>
          <w:marTop w:val="0"/>
          <w:marBottom w:val="0"/>
          <w:divBdr>
            <w:top w:val="none" w:sz="0" w:space="0" w:color="auto"/>
            <w:left w:val="none" w:sz="0" w:space="0" w:color="auto"/>
            <w:bottom w:val="none" w:sz="0" w:space="0" w:color="auto"/>
            <w:right w:val="none" w:sz="0" w:space="0" w:color="auto"/>
          </w:divBdr>
        </w:div>
        <w:div w:id="2013023369">
          <w:marLeft w:val="0"/>
          <w:marRight w:val="0"/>
          <w:marTop w:val="0"/>
          <w:marBottom w:val="0"/>
          <w:divBdr>
            <w:top w:val="none" w:sz="0" w:space="0" w:color="auto"/>
            <w:left w:val="none" w:sz="0" w:space="0" w:color="auto"/>
            <w:bottom w:val="none" w:sz="0" w:space="0" w:color="auto"/>
            <w:right w:val="none" w:sz="0" w:space="0" w:color="auto"/>
          </w:divBdr>
          <w:divsChild>
            <w:div w:id="118571623">
              <w:marLeft w:val="0"/>
              <w:marRight w:val="0"/>
              <w:marTop w:val="0"/>
              <w:marBottom w:val="0"/>
              <w:divBdr>
                <w:top w:val="none" w:sz="0" w:space="0" w:color="auto"/>
                <w:left w:val="none" w:sz="0" w:space="0" w:color="auto"/>
                <w:bottom w:val="none" w:sz="0" w:space="0" w:color="auto"/>
                <w:right w:val="none" w:sz="0" w:space="0" w:color="auto"/>
              </w:divBdr>
              <w:divsChild>
                <w:div w:id="1093084861">
                  <w:marLeft w:val="0"/>
                  <w:marRight w:val="0"/>
                  <w:marTop w:val="0"/>
                  <w:marBottom w:val="0"/>
                  <w:divBdr>
                    <w:top w:val="none" w:sz="0" w:space="0" w:color="auto"/>
                    <w:left w:val="none" w:sz="0" w:space="0" w:color="auto"/>
                    <w:bottom w:val="none" w:sz="0" w:space="0" w:color="auto"/>
                    <w:right w:val="none" w:sz="0" w:space="0" w:color="auto"/>
                  </w:divBdr>
                  <w:divsChild>
                    <w:div w:id="1504082587">
                      <w:marLeft w:val="0"/>
                      <w:marRight w:val="0"/>
                      <w:marTop w:val="0"/>
                      <w:marBottom w:val="0"/>
                      <w:divBdr>
                        <w:top w:val="none" w:sz="0" w:space="0" w:color="auto"/>
                        <w:left w:val="none" w:sz="0" w:space="0" w:color="auto"/>
                        <w:bottom w:val="none" w:sz="0" w:space="0" w:color="auto"/>
                        <w:right w:val="none" w:sz="0" w:space="0" w:color="auto"/>
                      </w:divBdr>
                    </w:div>
                  </w:divsChild>
                </w:div>
                <w:div w:id="104158478">
                  <w:marLeft w:val="0"/>
                  <w:marRight w:val="0"/>
                  <w:marTop w:val="0"/>
                  <w:marBottom w:val="0"/>
                  <w:divBdr>
                    <w:top w:val="none" w:sz="0" w:space="0" w:color="auto"/>
                    <w:left w:val="none" w:sz="0" w:space="0" w:color="auto"/>
                    <w:bottom w:val="none" w:sz="0" w:space="0" w:color="auto"/>
                    <w:right w:val="none" w:sz="0" w:space="0" w:color="auto"/>
                  </w:divBdr>
                  <w:divsChild>
                    <w:div w:id="987711860">
                      <w:marLeft w:val="0"/>
                      <w:marRight w:val="0"/>
                      <w:marTop w:val="0"/>
                      <w:marBottom w:val="0"/>
                      <w:divBdr>
                        <w:top w:val="none" w:sz="0" w:space="0" w:color="auto"/>
                        <w:left w:val="none" w:sz="0" w:space="0" w:color="auto"/>
                        <w:bottom w:val="none" w:sz="0" w:space="0" w:color="auto"/>
                        <w:right w:val="none" w:sz="0" w:space="0" w:color="auto"/>
                      </w:divBdr>
                    </w:div>
                  </w:divsChild>
                </w:div>
                <w:div w:id="1797018297">
                  <w:marLeft w:val="0"/>
                  <w:marRight w:val="0"/>
                  <w:marTop w:val="0"/>
                  <w:marBottom w:val="0"/>
                  <w:divBdr>
                    <w:top w:val="none" w:sz="0" w:space="0" w:color="auto"/>
                    <w:left w:val="none" w:sz="0" w:space="0" w:color="auto"/>
                    <w:bottom w:val="none" w:sz="0" w:space="0" w:color="auto"/>
                    <w:right w:val="none" w:sz="0" w:space="0" w:color="auto"/>
                  </w:divBdr>
                  <w:divsChild>
                    <w:div w:id="651371161">
                      <w:marLeft w:val="0"/>
                      <w:marRight w:val="0"/>
                      <w:marTop w:val="0"/>
                      <w:marBottom w:val="0"/>
                      <w:divBdr>
                        <w:top w:val="none" w:sz="0" w:space="0" w:color="auto"/>
                        <w:left w:val="none" w:sz="0" w:space="0" w:color="auto"/>
                        <w:bottom w:val="none" w:sz="0" w:space="0" w:color="auto"/>
                        <w:right w:val="none" w:sz="0" w:space="0" w:color="auto"/>
                      </w:divBdr>
                    </w:div>
                  </w:divsChild>
                </w:div>
                <w:div w:id="1926109830">
                  <w:marLeft w:val="0"/>
                  <w:marRight w:val="0"/>
                  <w:marTop w:val="0"/>
                  <w:marBottom w:val="0"/>
                  <w:divBdr>
                    <w:top w:val="none" w:sz="0" w:space="0" w:color="auto"/>
                    <w:left w:val="none" w:sz="0" w:space="0" w:color="auto"/>
                    <w:bottom w:val="none" w:sz="0" w:space="0" w:color="auto"/>
                    <w:right w:val="none" w:sz="0" w:space="0" w:color="auto"/>
                  </w:divBdr>
                  <w:divsChild>
                    <w:div w:id="730228222">
                      <w:marLeft w:val="0"/>
                      <w:marRight w:val="0"/>
                      <w:marTop w:val="0"/>
                      <w:marBottom w:val="0"/>
                      <w:divBdr>
                        <w:top w:val="none" w:sz="0" w:space="0" w:color="auto"/>
                        <w:left w:val="none" w:sz="0" w:space="0" w:color="auto"/>
                        <w:bottom w:val="none" w:sz="0" w:space="0" w:color="auto"/>
                        <w:right w:val="none" w:sz="0" w:space="0" w:color="auto"/>
                      </w:divBdr>
                    </w:div>
                  </w:divsChild>
                </w:div>
                <w:div w:id="438376856">
                  <w:marLeft w:val="0"/>
                  <w:marRight w:val="0"/>
                  <w:marTop w:val="0"/>
                  <w:marBottom w:val="0"/>
                  <w:divBdr>
                    <w:top w:val="none" w:sz="0" w:space="0" w:color="auto"/>
                    <w:left w:val="none" w:sz="0" w:space="0" w:color="auto"/>
                    <w:bottom w:val="none" w:sz="0" w:space="0" w:color="auto"/>
                    <w:right w:val="none" w:sz="0" w:space="0" w:color="auto"/>
                  </w:divBdr>
                  <w:divsChild>
                    <w:div w:id="116528257">
                      <w:marLeft w:val="0"/>
                      <w:marRight w:val="0"/>
                      <w:marTop w:val="0"/>
                      <w:marBottom w:val="0"/>
                      <w:divBdr>
                        <w:top w:val="none" w:sz="0" w:space="0" w:color="auto"/>
                        <w:left w:val="none" w:sz="0" w:space="0" w:color="auto"/>
                        <w:bottom w:val="none" w:sz="0" w:space="0" w:color="auto"/>
                        <w:right w:val="none" w:sz="0" w:space="0" w:color="auto"/>
                      </w:divBdr>
                    </w:div>
                    <w:div w:id="499975489">
                      <w:marLeft w:val="0"/>
                      <w:marRight w:val="0"/>
                      <w:marTop w:val="0"/>
                      <w:marBottom w:val="0"/>
                      <w:divBdr>
                        <w:top w:val="none" w:sz="0" w:space="0" w:color="auto"/>
                        <w:left w:val="none" w:sz="0" w:space="0" w:color="auto"/>
                        <w:bottom w:val="none" w:sz="0" w:space="0" w:color="auto"/>
                        <w:right w:val="none" w:sz="0" w:space="0" w:color="auto"/>
                      </w:divBdr>
                    </w:div>
                    <w:div w:id="306328257">
                      <w:marLeft w:val="0"/>
                      <w:marRight w:val="0"/>
                      <w:marTop w:val="0"/>
                      <w:marBottom w:val="0"/>
                      <w:divBdr>
                        <w:top w:val="none" w:sz="0" w:space="0" w:color="auto"/>
                        <w:left w:val="none" w:sz="0" w:space="0" w:color="auto"/>
                        <w:bottom w:val="none" w:sz="0" w:space="0" w:color="auto"/>
                        <w:right w:val="none" w:sz="0" w:space="0" w:color="auto"/>
                      </w:divBdr>
                    </w:div>
                  </w:divsChild>
                </w:div>
                <w:div w:id="1945307966">
                  <w:marLeft w:val="0"/>
                  <w:marRight w:val="0"/>
                  <w:marTop w:val="0"/>
                  <w:marBottom w:val="0"/>
                  <w:divBdr>
                    <w:top w:val="none" w:sz="0" w:space="0" w:color="auto"/>
                    <w:left w:val="none" w:sz="0" w:space="0" w:color="auto"/>
                    <w:bottom w:val="none" w:sz="0" w:space="0" w:color="auto"/>
                    <w:right w:val="none" w:sz="0" w:space="0" w:color="auto"/>
                  </w:divBdr>
                  <w:divsChild>
                    <w:div w:id="1912499808">
                      <w:marLeft w:val="0"/>
                      <w:marRight w:val="0"/>
                      <w:marTop w:val="0"/>
                      <w:marBottom w:val="0"/>
                      <w:divBdr>
                        <w:top w:val="none" w:sz="0" w:space="0" w:color="auto"/>
                        <w:left w:val="none" w:sz="0" w:space="0" w:color="auto"/>
                        <w:bottom w:val="none" w:sz="0" w:space="0" w:color="auto"/>
                        <w:right w:val="none" w:sz="0" w:space="0" w:color="auto"/>
                      </w:divBdr>
                    </w:div>
                  </w:divsChild>
                </w:div>
                <w:div w:id="1480423181">
                  <w:marLeft w:val="0"/>
                  <w:marRight w:val="0"/>
                  <w:marTop w:val="0"/>
                  <w:marBottom w:val="0"/>
                  <w:divBdr>
                    <w:top w:val="none" w:sz="0" w:space="0" w:color="auto"/>
                    <w:left w:val="none" w:sz="0" w:space="0" w:color="auto"/>
                    <w:bottom w:val="none" w:sz="0" w:space="0" w:color="auto"/>
                    <w:right w:val="none" w:sz="0" w:space="0" w:color="auto"/>
                  </w:divBdr>
                  <w:divsChild>
                    <w:div w:id="1640106877">
                      <w:marLeft w:val="0"/>
                      <w:marRight w:val="0"/>
                      <w:marTop w:val="0"/>
                      <w:marBottom w:val="0"/>
                      <w:divBdr>
                        <w:top w:val="none" w:sz="0" w:space="0" w:color="auto"/>
                        <w:left w:val="none" w:sz="0" w:space="0" w:color="auto"/>
                        <w:bottom w:val="none" w:sz="0" w:space="0" w:color="auto"/>
                        <w:right w:val="none" w:sz="0" w:space="0" w:color="auto"/>
                      </w:divBdr>
                    </w:div>
                  </w:divsChild>
                </w:div>
                <w:div w:id="159547300">
                  <w:marLeft w:val="0"/>
                  <w:marRight w:val="0"/>
                  <w:marTop w:val="0"/>
                  <w:marBottom w:val="0"/>
                  <w:divBdr>
                    <w:top w:val="none" w:sz="0" w:space="0" w:color="auto"/>
                    <w:left w:val="none" w:sz="0" w:space="0" w:color="auto"/>
                    <w:bottom w:val="none" w:sz="0" w:space="0" w:color="auto"/>
                    <w:right w:val="none" w:sz="0" w:space="0" w:color="auto"/>
                  </w:divBdr>
                  <w:divsChild>
                    <w:div w:id="1740860182">
                      <w:marLeft w:val="0"/>
                      <w:marRight w:val="0"/>
                      <w:marTop w:val="0"/>
                      <w:marBottom w:val="0"/>
                      <w:divBdr>
                        <w:top w:val="none" w:sz="0" w:space="0" w:color="auto"/>
                        <w:left w:val="none" w:sz="0" w:space="0" w:color="auto"/>
                        <w:bottom w:val="none" w:sz="0" w:space="0" w:color="auto"/>
                        <w:right w:val="none" w:sz="0" w:space="0" w:color="auto"/>
                      </w:divBdr>
                    </w:div>
                    <w:div w:id="1370715408">
                      <w:marLeft w:val="0"/>
                      <w:marRight w:val="0"/>
                      <w:marTop w:val="0"/>
                      <w:marBottom w:val="0"/>
                      <w:divBdr>
                        <w:top w:val="none" w:sz="0" w:space="0" w:color="auto"/>
                        <w:left w:val="none" w:sz="0" w:space="0" w:color="auto"/>
                        <w:bottom w:val="none" w:sz="0" w:space="0" w:color="auto"/>
                        <w:right w:val="none" w:sz="0" w:space="0" w:color="auto"/>
                      </w:divBdr>
                    </w:div>
                  </w:divsChild>
                </w:div>
                <w:div w:id="23672448">
                  <w:marLeft w:val="0"/>
                  <w:marRight w:val="0"/>
                  <w:marTop w:val="0"/>
                  <w:marBottom w:val="0"/>
                  <w:divBdr>
                    <w:top w:val="none" w:sz="0" w:space="0" w:color="auto"/>
                    <w:left w:val="none" w:sz="0" w:space="0" w:color="auto"/>
                    <w:bottom w:val="none" w:sz="0" w:space="0" w:color="auto"/>
                    <w:right w:val="none" w:sz="0" w:space="0" w:color="auto"/>
                  </w:divBdr>
                  <w:divsChild>
                    <w:div w:id="1903325906">
                      <w:marLeft w:val="0"/>
                      <w:marRight w:val="0"/>
                      <w:marTop w:val="0"/>
                      <w:marBottom w:val="0"/>
                      <w:divBdr>
                        <w:top w:val="none" w:sz="0" w:space="0" w:color="auto"/>
                        <w:left w:val="none" w:sz="0" w:space="0" w:color="auto"/>
                        <w:bottom w:val="none" w:sz="0" w:space="0" w:color="auto"/>
                        <w:right w:val="none" w:sz="0" w:space="0" w:color="auto"/>
                      </w:divBdr>
                    </w:div>
                  </w:divsChild>
                </w:div>
                <w:div w:id="1519345891">
                  <w:marLeft w:val="0"/>
                  <w:marRight w:val="0"/>
                  <w:marTop w:val="0"/>
                  <w:marBottom w:val="0"/>
                  <w:divBdr>
                    <w:top w:val="none" w:sz="0" w:space="0" w:color="auto"/>
                    <w:left w:val="none" w:sz="0" w:space="0" w:color="auto"/>
                    <w:bottom w:val="none" w:sz="0" w:space="0" w:color="auto"/>
                    <w:right w:val="none" w:sz="0" w:space="0" w:color="auto"/>
                  </w:divBdr>
                  <w:divsChild>
                    <w:div w:id="1429886801">
                      <w:marLeft w:val="0"/>
                      <w:marRight w:val="0"/>
                      <w:marTop w:val="0"/>
                      <w:marBottom w:val="0"/>
                      <w:divBdr>
                        <w:top w:val="none" w:sz="0" w:space="0" w:color="auto"/>
                        <w:left w:val="none" w:sz="0" w:space="0" w:color="auto"/>
                        <w:bottom w:val="none" w:sz="0" w:space="0" w:color="auto"/>
                        <w:right w:val="none" w:sz="0" w:space="0" w:color="auto"/>
                      </w:divBdr>
                    </w:div>
                  </w:divsChild>
                </w:div>
                <w:div w:id="1072578099">
                  <w:marLeft w:val="0"/>
                  <w:marRight w:val="0"/>
                  <w:marTop w:val="0"/>
                  <w:marBottom w:val="0"/>
                  <w:divBdr>
                    <w:top w:val="none" w:sz="0" w:space="0" w:color="auto"/>
                    <w:left w:val="none" w:sz="0" w:space="0" w:color="auto"/>
                    <w:bottom w:val="none" w:sz="0" w:space="0" w:color="auto"/>
                    <w:right w:val="none" w:sz="0" w:space="0" w:color="auto"/>
                  </w:divBdr>
                  <w:divsChild>
                    <w:div w:id="350688224">
                      <w:marLeft w:val="0"/>
                      <w:marRight w:val="0"/>
                      <w:marTop w:val="0"/>
                      <w:marBottom w:val="0"/>
                      <w:divBdr>
                        <w:top w:val="none" w:sz="0" w:space="0" w:color="auto"/>
                        <w:left w:val="none" w:sz="0" w:space="0" w:color="auto"/>
                        <w:bottom w:val="none" w:sz="0" w:space="0" w:color="auto"/>
                        <w:right w:val="none" w:sz="0" w:space="0" w:color="auto"/>
                      </w:divBdr>
                    </w:div>
                    <w:div w:id="1995797609">
                      <w:marLeft w:val="0"/>
                      <w:marRight w:val="0"/>
                      <w:marTop w:val="0"/>
                      <w:marBottom w:val="0"/>
                      <w:divBdr>
                        <w:top w:val="none" w:sz="0" w:space="0" w:color="auto"/>
                        <w:left w:val="none" w:sz="0" w:space="0" w:color="auto"/>
                        <w:bottom w:val="none" w:sz="0" w:space="0" w:color="auto"/>
                        <w:right w:val="none" w:sz="0" w:space="0" w:color="auto"/>
                      </w:divBdr>
                    </w:div>
                    <w:div w:id="460808103">
                      <w:marLeft w:val="0"/>
                      <w:marRight w:val="0"/>
                      <w:marTop w:val="0"/>
                      <w:marBottom w:val="0"/>
                      <w:divBdr>
                        <w:top w:val="none" w:sz="0" w:space="0" w:color="auto"/>
                        <w:left w:val="none" w:sz="0" w:space="0" w:color="auto"/>
                        <w:bottom w:val="none" w:sz="0" w:space="0" w:color="auto"/>
                        <w:right w:val="none" w:sz="0" w:space="0" w:color="auto"/>
                      </w:divBdr>
                    </w:div>
                  </w:divsChild>
                </w:div>
                <w:div w:id="238175007">
                  <w:marLeft w:val="0"/>
                  <w:marRight w:val="0"/>
                  <w:marTop w:val="0"/>
                  <w:marBottom w:val="0"/>
                  <w:divBdr>
                    <w:top w:val="none" w:sz="0" w:space="0" w:color="auto"/>
                    <w:left w:val="none" w:sz="0" w:space="0" w:color="auto"/>
                    <w:bottom w:val="none" w:sz="0" w:space="0" w:color="auto"/>
                    <w:right w:val="none" w:sz="0" w:space="0" w:color="auto"/>
                  </w:divBdr>
                  <w:divsChild>
                    <w:div w:id="1475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25691">
          <w:marLeft w:val="0"/>
          <w:marRight w:val="0"/>
          <w:marTop w:val="0"/>
          <w:marBottom w:val="0"/>
          <w:divBdr>
            <w:top w:val="none" w:sz="0" w:space="0" w:color="auto"/>
            <w:left w:val="none" w:sz="0" w:space="0" w:color="auto"/>
            <w:bottom w:val="none" w:sz="0" w:space="0" w:color="auto"/>
            <w:right w:val="none" w:sz="0" w:space="0" w:color="auto"/>
          </w:divBdr>
        </w:div>
        <w:div w:id="673610302">
          <w:marLeft w:val="0"/>
          <w:marRight w:val="0"/>
          <w:marTop w:val="0"/>
          <w:marBottom w:val="0"/>
          <w:divBdr>
            <w:top w:val="none" w:sz="0" w:space="0" w:color="auto"/>
            <w:left w:val="none" w:sz="0" w:space="0" w:color="auto"/>
            <w:bottom w:val="none" w:sz="0" w:space="0" w:color="auto"/>
            <w:right w:val="none" w:sz="0" w:space="0" w:color="auto"/>
          </w:divBdr>
        </w:div>
        <w:div w:id="1058896131">
          <w:marLeft w:val="0"/>
          <w:marRight w:val="0"/>
          <w:marTop w:val="0"/>
          <w:marBottom w:val="0"/>
          <w:divBdr>
            <w:top w:val="none" w:sz="0" w:space="0" w:color="auto"/>
            <w:left w:val="none" w:sz="0" w:space="0" w:color="auto"/>
            <w:bottom w:val="none" w:sz="0" w:space="0" w:color="auto"/>
            <w:right w:val="none" w:sz="0" w:space="0" w:color="auto"/>
          </w:divBdr>
        </w:div>
        <w:div w:id="144905091">
          <w:marLeft w:val="0"/>
          <w:marRight w:val="0"/>
          <w:marTop w:val="0"/>
          <w:marBottom w:val="0"/>
          <w:divBdr>
            <w:top w:val="none" w:sz="0" w:space="0" w:color="auto"/>
            <w:left w:val="none" w:sz="0" w:space="0" w:color="auto"/>
            <w:bottom w:val="none" w:sz="0" w:space="0" w:color="auto"/>
            <w:right w:val="none" w:sz="0" w:space="0" w:color="auto"/>
          </w:divBdr>
        </w:div>
        <w:div w:id="550770293">
          <w:marLeft w:val="0"/>
          <w:marRight w:val="0"/>
          <w:marTop w:val="0"/>
          <w:marBottom w:val="0"/>
          <w:divBdr>
            <w:top w:val="none" w:sz="0" w:space="0" w:color="auto"/>
            <w:left w:val="none" w:sz="0" w:space="0" w:color="auto"/>
            <w:bottom w:val="none" w:sz="0" w:space="0" w:color="auto"/>
            <w:right w:val="none" w:sz="0" w:space="0" w:color="auto"/>
          </w:divBdr>
        </w:div>
        <w:div w:id="207183150">
          <w:marLeft w:val="0"/>
          <w:marRight w:val="0"/>
          <w:marTop w:val="0"/>
          <w:marBottom w:val="0"/>
          <w:divBdr>
            <w:top w:val="none" w:sz="0" w:space="0" w:color="auto"/>
            <w:left w:val="none" w:sz="0" w:space="0" w:color="auto"/>
            <w:bottom w:val="none" w:sz="0" w:space="0" w:color="auto"/>
            <w:right w:val="none" w:sz="0" w:space="0" w:color="auto"/>
          </w:divBdr>
        </w:div>
        <w:div w:id="1353072252">
          <w:marLeft w:val="0"/>
          <w:marRight w:val="0"/>
          <w:marTop w:val="0"/>
          <w:marBottom w:val="0"/>
          <w:divBdr>
            <w:top w:val="none" w:sz="0" w:space="0" w:color="auto"/>
            <w:left w:val="none" w:sz="0" w:space="0" w:color="auto"/>
            <w:bottom w:val="none" w:sz="0" w:space="0" w:color="auto"/>
            <w:right w:val="none" w:sz="0" w:space="0" w:color="auto"/>
          </w:divBdr>
        </w:div>
        <w:div w:id="1006052028">
          <w:marLeft w:val="0"/>
          <w:marRight w:val="0"/>
          <w:marTop w:val="0"/>
          <w:marBottom w:val="0"/>
          <w:divBdr>
            <w:top w:val="none" w:sz="0" w:space="0" w:color="auto"/>
            <w:left w:val="none" w:sz="0" w:space="0" w:color="auto"/>
            <w:bottom w:val="none" w:sz="0" w:space="0" w:color="auto"/>
            <w:right w:val="none" w:sz="0" w:space="0" w:color="auto"/>
          </w:divBdr>
        </w:div>
        <w:div w:id="302198214">
          <w:marLeft w:val="0"/>
          <w:marRight w:val="0"/>
          <w:marTop w:val="0"/>
          <w:marBottom w:val="0"/>
          <w:divBdr>
            <w:top w:val="none" w:sz="0" w:space="0" w:color="auto"/>
            <w:left w:val="none" w:sz="0" w:space="0" w:color="auto"/>
            <w:bottom w:val="none" w:sz="0" w:space="0" w:color="auto"/>
            <w:right w:val="none" w:sz="0" w:space="0" w:color="auto"/>
          </w:divBdr>
        </w:div>
        <w:div w:id="550842496">
          <w:marLeft w:val="0"/>
          <w:marRight w:val="0"/>
          <w:marTop w:val="0"/>
          <w:marBottom w:val="0"/>
          <w:divBdr>
            <w:top w:val="none" w:sz="0" w:space="0" w:color="auto"/>
            <w:left w:val="none" w:sz="0" w:space="0" w:color="auto"/>
            <w:bottom w:val="none" w:sz="0" w:space="0" w:color="auto"/>
            <w:right w:val="none" w:sz="0" w:space="0" w:color="auto"/>
          </w:divBdr>
        </w:div>
        <w:div w:id="816141375">
          <w:marLeft w:val="0"/>
          <w:marRight w:val="0"/>
          <w:marTop w:val="0"/>
          <w:marBottom w:val="0"/>
          <w:divBdr>
            <w:top w:val="none" w:sz="0" w:space="0" w:color="auto"/>
            <w:left w:val="none" w:sz="0" w:space="0" w:color="auto"/>
            <w:bottom w:val="none" w:sz="0" w:space="0" w:color="auto"/>
            <w:right w:val="none" w:sz="0" w:space="0" w:color="auto"/>
          </w:divBdr>
        </w:div>
        <w:div w:id="152110478">
          <w:marLeft w:val="0"/>
          <w:marRight w:val="0"/>
          <w:marTop w:val="0"/>
          <w:marBottom w:val="0"/>
          <w:divBdr>
            <w:top w:val="none" w:sz="0" w:space="0" w:color="auto"/>
            <w:left w:val="none" w:sz="0" w:space="0" w:color="auto"/>
            <w:bottom w:val="none" w:sz="0" w:space="0" w:color="auto"/>
            <w:right w:val="none" w:sz="0" w:space="0" w:color="auto"/>
          </w:divBdr>
        </w:div>
        <w:div w:id="785274201">
          <w:marLeft w:val="0"/>
          <w:marRight w:val="0"/>
          <w:marTop w:val="0"/>
          <w:marBottom w:val="0"/>
          <w:divBdr>
            <w:top w:val="none" w:sz="0" w:space="0" w:color="auto"/>
            <w:left w:val="none" w:sz="0" w:space="0" w:color="auto"/>
            <w:bottom w:val="none" w:sz="0" w:space="0" w:color="auto"/>
            <w:right w:val="none" w:sz="0" w:space="0" w:color="auto"/>
          </w:divBdr>
        </w:div>
        <w:div w:id="1452017885">
          <w:marLeft w:val="0"/>
          <w:marRight w:val="0"/>
          <w:marTop w:val="0"/>
          <w:marBottom w:val="0"/>
          <w:divBdr>
            <w:top w:val="none" w:sz="0" w:space="0" w:color="auto"/>
            <w:left w:val="none" w:sz="0" w:space="0" w:color="auto"/>
            <w:bottom w:val="none" w:sz="0" w:space="0" w:color="auto"/>
            <w:right w:val="none" w:sz="0" w:space="0" w:color="auto"/>
          </w:divBdr>
        </w:div>
        <w:div w:id="40906108">
          <w:marLeft w:val="0"/>
          <w:marRight w:val="0"/>
          <w:marTop w:val="0"/>
          <w:marBottom w:val="0"/>
          <w:divBdr>
            <w:top w:val="none" w:sz="0" w:space="0" w:color="auto"/>
            <w:left w:val="none" w:sz="0" w:space="0" w:color="auto"/>
            <w:bottom w:val="none" w:sz="0" w:space="0" w:color="auto"/>
            <w:right w:val="none" w:sz="0" w:space="0" w:color="auto"/>
          </w:divBdr>
        </w:div>
        <w:div w:id="250701340">
          <w:marLeft w:val="0"/>
          <w:marRight w:val="0"/>
          <w:marTop w:val="0"/>
          <w:marBottom w:val="0"/>
          <w:divBdr>
            <w:top w:val="none" w:sz="0" w:space="0" w:color="auto"/>
            <w:left w:val="none" w:sz="0" w:space="0" w:color="auto"/>
            <w:bottom w:val="none" w:sz="0" w:space="0" w:color="auto"/>
            <w:right w:val="none" w:sz="0" w:space="0" w:color="auto"/>
          </w:divBdr>
        </w:div>
        <w:div w:id="1486118952">
          <w:marLeft w:val="0"/>
          <w:marRight w:val="0"/>
          <w:marTop w:val="0"/>
          <w:marBottom w:val="0"/>
          <w:divBdr>
            <w:top w:val="none" w:sz="0" w:space="0" w:color="auto"/>
            <w:left w:val="none" w:sz="0" w:space="0" w:color="auto"/>
            <w:bottom w:val="none" w:sz="0" w:space="0" w:color="auto"/>
            <w:right w:val="none" w:sz="0" w:space="0" w:color="auto"/>
          </w:divBdr>
        </w:div>
        <w:div w:id="2008635536">
          <w:marLeft w:val="0"/>
          <w:marRight w:val="0"/>
          <w:marTop w:val="0"/>
          <w:marBottom w:val="0"/>
          <w:divBdr>
            <w:top w:val="none" w:sz="0" w:space="0" w:color="auto"/>
            <w:left w:val="none" w:sz="0" w:space="0" w:color="auto"/>
            <w:bottom w:val="none" w:sz="0" w:space="0" w:color="auto"/>
            <w:right w:val="none" w:sz="0" w:space="0" w:color="auto"/>
          </w:divBdr>
        </w:div>
        <w:div w:id="588731354">
          <w:marLeft w:val="0"/>
          <w:marRight w:val="0"/>
          <w:marTop w:val="0"/>
          <w:marBottom w:val="0"/>
          <w:divBdr>
            <w:top w:val="none" w:sz="0" w:space="0" w:color="auto"/>
            <w:left w:val="none" w:sz="0" w:space="0" w:color="auto"/>
            <w:bottom w:val="none" w:sz="0" w:space="0" w:color="auto"/>
            <w:right w:val="none" w:sz="0" w:space="0" w:color="auto"/>
          </w:divBdr>
        </w:div>
        <w:div w:id="1611939134">
          <w:marLeft w:val="0"/>
          <w:marRight w:val="0"/>
          <w:marTop w:val="0"/>
          <w:marBottom w:val="0"/>
          <w:divBdr>
            <w:top w:val="none" w:sz="0" w:space="0" w:color="auto"/>
            <w:left w:val="none" w:sz="0" w:space="0" w:color="auto"/>
            <w:bottom w:val="none" w:sz="0" w:space="0" w:color="auto"/>
            <w:right w:val="none" w:sz="0" w:space="0" w:color="auto"/>
          </w:divBdr>
        </w:div>
        <w:div w:id="361635414">
          <w:marLeft w:val="0"/>
          <w:marRight w:val="0"/>
          <w:marTop w:val="0"/>
          <w:marBottom w:val="0"/>
          <w:divBdr>
            <w:top w:val="none" w:sz="0" w:space="0" w:color="auto"/>
            <w:left w:val="none" w:sz="0" w:space="0" w:color="auto"/>
            <w:bottom w:val="none" w:sz="0" w:space="0" w:color="auto"/>
            <w:right w:val="none" w:sz="0" w:space="0" w:color="auto"/>
          </w:divBdr>
        </w:div>
        <w:div w:id="1719932371">
          <w:marLeft w:val="0"/>
          <w:marRight w:val="0"/>
          <w:marTop w:val="0"/>
          <w:marBottom w:val="0"/>
          <w:divBdr>
            <w:top w:val="none" w:sz="0" w:space="0" w:color="auto"/>
            <w:left w:val="none" w:sz="0" w:space="0" w:color="auto"/>
            <w:bottom w:val="none" w:sz="0" w:space="0" w:color="auto"/>
            <w:right w:val="none" w:sz="0" w:space="0" w:color="auto"/>
          </w:divBdr>
        </w:div>
        <w:div w:id="1273903873">
          <w:marLeft w:val="0"/>
          <w:marRight w:val="0"/>
          <w:marTop w:val="0"/>
          <w:marBottom w:val="0"/>
          <w:divBdr>
            <w:top w:val="none" w:sz="0" w:space="0" w:color="auto"/>
            <w:left w:val="none" w:sz="0" w:space="0" w:color="auto"/>
            <w:bottom w:val="none" w:sz="0" w:space="0" w:color="auto"/>
            <w:right w:val="none" w:sz="0" w:space="0" w:color="auto"/>
          </w:divBdr>
        </w:div>
        <w:div w:id="1053820017">
          <w:marLeft w:val="0"/>
          <w:marRight w:val="0"/>
          <w:marTop w:val="0"/>
          <w:marBottom w:val="0"/>
          <w:divBdr>
            <w:top w:val="none" w:sz="0" w:space="0" w:color="auto"/>
            <w:left w:val="none" w:sz="0" w:space="0" w:color="auto"/>
            <w:bottom w:val="none" w:sz="0" w:space="0" w:color="auto"/>
            <w:right w:val="none" w:sz="0" w:space="0" w:color="auto"/>
          </w:divBdr>
        </w:div>
        <w:div w:id="1685941312">
          <w:marLeft w:val="0"/>
          <w:marRight w:val="0"/>
          <w:marTop w:val="0"/>
          <w:marBottom w:val="0"/>
          <w:divBdr>
            <w:top w:val="none" w:sz="0" w:space="0" w:color="auto"/>
            <w:left w:val="none" w:sz="0" w:space="0" w:color="auto"/>
            <w:bottom w:val="none" w:sz="0" w:space="0" w:color="auto"/>
            <w:right w:val="none" w:sz="0" w:space="0" w:color="auto"/>
          </w:divBdr>
        </w:div>
        <w:div w:id="1853253363">
          <w:marLeft w:val="0"/>
          <w:marRight w:val="0"/>
          <w:marTop w:val="0"/>
          <w:marBottom w:val="0"/>
          <w:divBdr>
            <w:top w:val="none" w:sz="0" w:space="0" w:color="auto"/>
            <w:left w:val="none" w:sz="0" w:space="0" w:color="auto"/>
            <w:bottom w:val="none" w:sz="0" w:space="0" w:color="auto"/>
            <w:right w:val="none" w:sz="0" w:space="0" w:color="auto"/>
          </w:divBdr>
        </w:div>
        <w:div w:id="222109251">
          <w:marLeft w:val="0"/>
          <w:marRight w:val="0"/>
          <w:marTop w:val="0"/>
          <w:marBottom w:val="0"/>
          <w:divBdr>
            <w:top w:val="none" w:sz="0" w:space="0" w:color="auto"/>
            <w:left w:val="none" w:sz="0" w:space="0" w:color="auto"/>
            <w:bottom w:val="none" w:sz="0" w:space="0" w:color="auto"/>
            <w:right w:val="none" w:sz="0" w:space="0" w:color="auto"/>
          </w:divBdr>
        </w:div>
        <w:div w:id="2002417642">
          <w:marLeft w:val="0"/>
          <w:marRight w:val="0"/>
          <w:marTop w:val="0"/>
          <w:marBottom w:val="0"/>
          <w:divBdr>
            <w:top w:val="none" w:sz="0" w:space="0" w:color="auto"/>
            <w:left w:val="none" w:sz="0" w:space="0" w:color="auto"/>
            <w:bottom w:val="none" w:sz="0" w:space="0" w:color="auto"/>
            <w:right w:val="none" w:sz="0" w:space="0" w:color="auto"/>
          </w:divBdr>
        </w:div>
        <w:div w:id="94177016">
          <w:marLeft w:val="0"/>
          <w:marRight w:val="0"/>
          <w:marTop w:val="0"/>
          <w:marBottom w:val="0"/>
          <w:divBdr>
            <w:top w:val="none" w:sz="0" w:space="0" w:color="auto"/>
            <w:left w:val="none" w:sz="0" w:space="0" w:color="auto"/>
            <w:bottom w:val="none" w:sz="0" w:space="0" w:color="auto"/>
            <w:right w:val="none" w:sz="0" w:space="0" w:color="auto"/>
          </w:divBdr>
        </w:div>
        <w:div w:id="1920947001">
          <w:marLeft w:val="0"/>
          <w:marRight w:val="0"/>
          <w:marTop w:val="0"/>
          <w:marBottom w:val="0"/>
          <w:divBdr>
            <w:top w:val="none" w:sz="0" w:space="0" w:color="auto"/>
            <w:left w:val="none" w:sz="0" w:space="0" w:color="auto"/>
            <w:bottom w:val="none" w:sz="0" w:space="0" w:color="auto"/>
            <w:right w:val="none" w:sz="0" w:space="0" w:color="auto"/>
          </w:divBdr>
        </w:div>
        <w:div w:id="1353458702">
          <w:marLeft w:val="0"/>
          <w:marRight w:val="0"/>
          <w:marTop w:val="0"/>
          <w:marBottom w:val="0"/>
          <w:divBdr>
            <w:top w:val="none" w:sz="0" w:space="0" w:color="auto"/>
            <w:left w:val="none" w:sz="0" w:space="0" w:color="auto"/>
            <w:bottom w:val="none" w:sz="0" w:space="0" w:color="auto"/>
            <w:right w:val="none" w:sz="0" w:space="0" w:color="auto"/>
          </w:divBdr>
        </w:div>
        <w:div w:id="980235467">
          <w:marLeft w:val="0"/>
          <w:marRight w:val="0"/>
          <w:marTop w:val="0"/>
          <w:marBottom w:val="0"/>
          <w:divBdr>
            <w:top w:val="none" w:sz="0" w:space="0" w:color="auto"/>
            <w:left w:val="none" w:sz="0" w:space="0" w:color="auto"/>
            <w:bottom w:val="none" w:sz="0" w:space="0" w:color="auto"/>
            <w:right w:val="none" w:sz="0" w:space="0" w:color="auto"/>
          </w:divBdr>
        </w:div>
        <w:div w:id="1856335853">
          <w:marLeft w:val="0"/>
          <w:marRight w:val="0"/>
          <w:marTop w:val="0"/>
          <w:marBottom w:val="0"/>
          <w:divBdr>
            <w:top w:val="none" w:sz="0" w:space="0" w:color="auto"/>
            <w:left w:val="none" w:sz="0" w:space="0" w:color="auto"/>
            <w:bottom w:val="none" w:sz="0" w:space="0" w:color="auto"/>
            <w:right w:val="none" w:sz="0" w:space="0" w:color="auto"/>
          </w:divBdr>
        </w:div>
        <w:div w:id="1976712221">
          <w:marLeft w:val="0"/>
          <w:marRight w:val="0"/>
          <w:marTop w:val="0"/>
          <w:marBottom w:val="0"/>
          <w:divBdr>
            <w:top w:val="none" w:sz="0" w:space="0" w:color="auto"/>
            <w:left w:val="none" w:sz="0" w:space="0" w:color="auto"/>
            <w:bottom w:val="none" w:sz="0" w:space="0" w:color="auto"/>
            <w:right w:val="none" w:sz="0" w:space="0" w:color="auto"/>
          </w:divBdr>
        </w:div>
        <w:div w:id="1316495560">
          <w:marLeft w:val="0"/>
          <w:marRight w:val="0"/>
          <w:marTop w:val="0"/>
          <w:marBottom w:val="0"/>
          <w:divBdr>
            <w:top w:val="none" w:sz="0" w:space="0" w:color="auto"/>
            <w:left w:val="none" w:sz="0" w:space="0" w:color="auto"/>
            <w:bottom w:val="none" w:sz="0" w:space="0" w:color="auto"/>
            <w:right w:val="none" w:sz="0" w:space="0" w:color="auto"/>
          </w:divBdr>
        </w:div>
        <w:div w:id="1012297798">
          <w:marLeft w:val="0"/>
          <w:marRight w:val="0"/>
          <w:marTop w:val="0"/>
          <w:marBottom w:val="0"/>
          <w:divBdr>
            <w:top w:val="none" w:sz="0" w:space="0" w:color="auto"/>
            <w:left w:val="none" w:sz="0" w:space="0" w:color="auto"/>
            <w:bottom w:val="none" w:sz="0" w:space="0" w:color="auto"/>
            <w:right w:val="none" w:sz="0" w:space="0" w:color="auto"/>
          </w:divBdr>
        </w:div>
        <w:div w:id="1171218793">
          <w:marLeft w:val="0"/>
          <w:marRight w:val="0"/>
          <w:marTop w:val="0"/>
          <w:marBottom w:val="0"/>
          <w:divBdr>
            <w:top w:val="none" w:sz="0" w:space="0" w:color="auto"/>
            <w:left w:val="none" w:sz="0" w:space="0" w:color="auto"/>
            <w:bottom w:val="none" w:sz="0" w:space="0" w:color="auto"/>
            <w:right w:val="none" w:sz="0" w:space="0" w:color="auto"/>
          </w:divBdr>
        </w:div>
        <w:div w:id="678045785">
          <w:marLeft w:val="0"/>
          <w:marRight w:val="0"/>
          <w:marTop w:val="0"/>
          <w:marBottom w:val="0"/>
          <w:divBdr>
            <w:top w:val="none" w:sz="0" w:space="0" w:color="auto"/>
            <w:left w:val="none" w:sz="0" w:space="0" w:color="auto"/>
            <w:bottom w:val="none" w:sz="0" w:space="0" w:color="auto"/>
            <w:right w:val="none" w:sz="0" w:space="0" w:color="auto"/>
          </w:divBdr>
        </w:div>
        <w:div w:id="1985506687">
          <w:marLeft w:val="0"/>
          <w:marRight w:val="0"/>
          <w:marTop w:val="0"/>
          <w:marBottom w:val="0"/>
          <w:divBdr>
            <w:top w:val="none" w:sz="0" w:space="0" w:color="auto"/>
            <w:left w:val="none" w:sz="0" w:space="0" w:color="auto"/>
            <w:bottom w:val="none" w:sz="0" w:space="0" w:color="auto"/>
            <w:right w:val="none" w:sz="0" w:space="0" w:color="auto"/>
          </w:divBdr>
        </w:div>
        <w:div w:id="1480418162">
          <w:marLeft w:val="0"/>
          <w:marRight w:val="0"/>
          <w:marTop w:val="0"/>
          <w:marBottom w:val="0"/>
          <w:divBdr>
            <w:top w:val="none" w:sz="0" w:space="0" w:color="auto"/>
            <w:left w:val="none" w:sz="0" w:space="0" w:color="auto"/>
            <w:bottom w:val="none" w:sz="0" w:space="0" w:color="auto"/>
            <w:right w:val="none" w:sz="0" w:space="0" w:color="auto"/>
          </w:divBdr>
        </w:div>
        <w:div w:id="823425755">
          <w:marLeft w:val="0"/>
          <w:marRight w:val="0"/>
          <w:marTop w:val="0"/>
          <w:marBottom w:val="0"/>
          <w:divBdr>
            <w:top w:val="none" w:sz="0" w:space="0" w:color="auto"/>
            <w:left w:val="none" w:sz="0" w:space="0" w:color="auto"/>
            <w:bottom w:val="none" w:sz="0" w:space="0" w:color="auto"/>
            <w:right w:val="none" w:sz="0" w:space="0" w:color="auto"/>
          </w:divBdr>
        </w:div>
        <w:div w:id="1168982968">
          <w:marLeft w:val="0"/>
          <w:marRight w:val="0"/>
          <w:marTop w:val="0"/>
          <w:marBottom w:val="0"/>
          <w:divBdr>
            <w:top w:val="none" w:sz="0" w:space="0" w:color="auto"/>
            <w:left w:val="none" w:sz="0" w:space="0" w:color="auto"/>
            <w:bottom w:val="none" w:sz="0" w:space="0" w:color="auto"/>
            <w:right w:val="none" w:sz="0" w:space="0" w:color="auto"/>
          </w:divBdr>
        </w:div>
        <w:div w:id="233860010">
          <w:marLeft w:val="0"/>
          <w:marRight w:val="0"/>
          <w:marTop w:val="0"/>
          <w:marBottom w:val="0"/>
          <w:divBdr>
            <w:top w:val="none" w:sz="0" w:space="0" w:color="auto"/>
            <w:left w:val="none" w:sz="0" w:space="0" w:color="auto"/>
            <w:bottom w:val="none" w:sz="0" w:space="0" w:color="auto"/>
            <w:right w:val="none" w:sz="0" w:space="0" w:color="auto"/>
          </w:divBdr>
        </w:div>
        <w:div w:id="2007129664">
          <w:marLeft w:val="0"/>
          <w:marRight w:val="0"/>
          <w:marTop w:val="0"/>
          <w:marBottom w:val="0"/>
          <w:divBdr>
            <w:top w:val="none" w:sz="0" w:space="0" w:color="auto"/>
            <w:left w:val="none" w:sz="0" w:space="0" w:color="auto"/>
            <w:bottom w:val="none" w:sz="0" w:space="0" w:color="auto"/>
            <w:right w:val="none" w:sz="0" w:space="0" w:color="auto"/>
          </w:divBdr>
        </w:div>
        <w:div w:id="1673413030">
          <w:marLeft w:val="0"/>
          <w:marRight w:val="0"/>
          <w:marTop w:val="0"/>
          <w:marBottom w:val="0"/>
          <w:divBdr>
            <w:top w:val="none" w:sz="0" w:space="0" w:color="auto"/>
            <w:left w:val="none" w:sz="0" w:space="0" w:color="auto"/>
            <w:bottom w:val="none" w:sz="0" w:space="0" w:color="auto"/>
            <w:right w:val="none" w:sz="0" w:space="0" w:color="auto"/>
          </w:divBdr>
        </w:div>
        <w:div w:id="226652084">
          <w:marLeft w:val="0"/>
          <w:marRight w:val="0"/>
          <w:marTop w:val="0"/>
          <w:marBottom w:val="0"/>
          <w:divBdr>
            <w:top w:val="none" w:sz="0" w:space="0" w:color="auto"/>
            <w:left w:val="none" w:sz="0" w:space="0" w:color="auto"/>
            <w:bottom w:val="none" w:sz="0" w:space="0" w:color="auto"/>
            <w:right w:val="none" w:sz="0" w:space="0" w:color="auto"/>
          </w:divBdr>
        </w:div>
        <w:div w:id="1730884021">
          <w:marLeft w:val="0"/>
          <w:marRight w:val="0"/>
          <w:marTop w:val="0"/>
          <w:marBottom w:val="0"/>
          <w:divBdr>
            <w:top w:val="none" w:sz="0" w:space="0" w:color="auto"/>
            <w:left w:val="none" w:sz="0" w:space="0" w:color="auto"/>
            <w:bottom w:val="none" w:sz="0" w:space="0" w:color="auto"/>
            <w:right w:val="none" w:sz="0" w:space="0" w:color="auto"/>
          </w:divBdr>
        </w:div>
        <w:div w:id="337972929">
          <w:marLeft w:val="0"/>
          <w:marRight w:val="0"/>
          <w:marTop w:val="0"/>
          <w:marBottom w:val="0"/>
          <w:divBdr>
            <w:top w:val="none" w:sz="0" w:space="0" w:color="auto"/>
            <w:left w:val="none" w:sz="0" w:space="0" w:color="auto"/>
            <w:bottom w:val="none" w:sz="0" w:space="0" w:color="auto"/>
            <w:right w:val="none" w:sz="0" w:space="0" w:color="auto"/>
          </w:divBdr>
        </w:div>
        <w:div w:id="2113698668">
          <w:marLeft w:val="0"/>
          <w:marRight w:val="0"/>
          <w:marTop w:val="0"/>
          <w:marBottom w:val="0"/>
          <w:divBdr>
            <w:top w:val="none" w:sz="0" w:space="0" w:color="auto"/>
            <w:left w:val="none" w:sz="0" w:space="0" w:color="auto"/>
            <w:bottom w:val="none" w:sz="0" w:space="0" w:color="auto"/>
            <w:right w:val="none" w:sz="0" w:space="0" w:color="auto"/>
          </w:divBdr>
        </w:div>
        <w:div w:id="241836605">
          <w:marLeft w:val="0"/>
          <w:marRight w:val="0"/>
          <w:marTop w:val="0"/>
          <w:marBottom w:val="0"/>
          <w:divBdr>
            <w:top w:val="none" w:sz="0" w:space="0" w:color="auto"/>
            <w:left w:val="none" w:sz="0" w:space="0" w:color="auto"/>
            <w:bottom w:val="none" w:sz="0" w:space="0" w:color="auto"/>
            <w:right w:val="none" w:sz="0" w:space="0" w:color="auto"/>
          </w:divBdr>
        </w:div>
        <w:div w:id="451289406">
          <w:marLeft w:val="0"/>
          <w:marRight w:val="0"/>
          <w:marTop w:val="0"/>
          <w:marBottom w:val="0"/>
          <w:divBdr>
            <w:top w:val="none" w:sz="0" w:space="0" w:color="auto"/>
            <w:left w:val="none" w:sz="0" w:space="0" w:color="auto"/>
            <w:bottom w:val="none" w:sz="0" w:space="0" w:color="auto"/>
            <w:right w:val="none" w:sz="0" w:space="0" w:color="auto"/>
          </w:divBdr>
        </w:div>
        <w:div w:id="1537617148">
          <w:marLeft w:val="0"/>
          <w:marRight w:val="0"/>
          <w:marTop w:val="0"/>
          <w:marBottom w:val="0"/>
          <w:divBdr>
            <w:top w:val="none" w:sz="0" w:space="0" w:color="auto"/>
            <w:left w:val="none" w:sz="0" w:space="0" w:color="auto"/>
            <w:bottom w:val="none" w:sz="0" w:space="0" w:color="auto"/>
            <w:right w:val="none" w:sz="0" w:space="0" w:color="auto"/>
          </w:divBdr>
        </w:div>
        <w:div w:id="1596865202">
          <w:marLeft w:val="0"/>
          <w:marRight w:val="0"/>
          <w:marTop w:val="0"/>
          <w:marBottom w:val="0"/>
          <w:divBdr>
            <w:top w:val="none" w:sz="0" w:space="0" w:color="auto"/>
            <w:left w:val="none" w:sz="0" w:space="0" w:color="auto"/>
            <w:bottom w:val="none" w:sz="0" w:space="0" w:color="auto"/>
            <w:right w:val="none" w:sz="0" w:space="0" w:color="auto"/>
          </w:divBdr>
        </w:div>
        <w:div w:id="1588004255">
          <w:marLeft w:val="0"/>
          <w:marRight w:val="0"/>
          <w:marTop w:val="0"/>
          <w:marBottom w:val="0"/>
          <w:divBdr>
            <w:top w:val="none" w:sz="0" w:space="0" w:color="auto"/>
            <w:left w:val="none" w:sz="0" w:space="0" w:color="auto"/>
            <w:bottom w:val="none" w:sz="0" w:space="0" w:color="auto"/>
            <w:right w:val="none" w:sz="0" w:space="0" w:color="auto"/>
          </w:divBdr>
        </w:div>
        <w:div w:id="777605041">
          <w:marLeft w:val="0"/>
          <w:marRight w:val="0"/>
          <w:marTop w:val="0"/>
          <w:marBottom w:val="0"/>
          <w:divBdr>
            <w:top w:val="none" w:sz="0" w:space="0" w:color="auto"/>
            <w:left w:val="none" w:sz="0" w:space="0" w:color="auto"/>
            <w:bottom w:val="none" w:sz="0" w:space="0" w:color="auto"/>
            <w:right w:val="none" w:sz="0" w:space="0" w:color="auto"/>
          </w:divBdr>
        </w:div>
        <w:div w:id="1318194840">
          <w:marLeft w:val="0"/>
          <w:marRight w:val="0"/>
          <w:marTop w:val="0"/>
          <w:marBottom w:val="0"/>
          <w:divBdr>
            <w:top w:val="none" w:sz="0" w:space="0" w:color="auto"/>
            <w:left w:val="none" w:sz="0" w:space="0" w:color="auto"/>
            <w:bottom w:val="none" w:sz="0" w:space="0" w:color="auto"/>
            <w:right w:val="none" w:sz="0" w:space="0" w:color="auto"/>
          </w:divBdr>
        </w:div>
        <w:div w:id="1527906913">
          <w:marLeft w:val="0"/>
          <w:marRight w:val="0"/>
          <w:marTop w:val="0"/>
          <w:marBottom w:val="0"/>
          <w:divBdr>
            <w:top w:val="none" w:sz="0" w:space="0" w:color="auto"/>
            <w:left w:val="none" w:sz="0" w:space="0" w:color="auto"/>
            <w:bottom w:val="none" w:sz="0" w:space="0" w:color="auto"/>
            <w:right w:val="none" w:sz="0" w:space="0" w:color="auto"/>
          </w:divBdr>
        </w:div>
        <w:div w:id="1165320867">
          <w:marLeft w:val="0"/>
          <w:marRight w:val="0"/>
          <w:marTop w:val="0"/>
          <w:marBottom w:val="0"/>
          <w:divBdr>
            <w:top w:val="none" w:sz="0" w:space="0" w:color="auto"/>
            <w:left w:val="none" w:sz="0" w:space="0" w:color="auto"/>
            <w:bottom w:val="none" w:sz="0" w:space="0" w:color="auto"/>
            <w:right w:val="none" w:sz="0" w:space="0" w:color="auto"/>
          </w:divBdr>
        </w:div>
        <w:div w:id="617875467">
          <w:marLeft w:val="0"/>
          <w:marRight w:val="0"/>
          <w:marTop w:val="0"/>
          <w:marBottom w:val="0"/>
          <w:divBdr>
            <w:top w:val="none" w:sz="0" w:space="0" w:color="auto"/>
            <w:left w:val="none" w:sz="0" w:space="0" w:color="auto"/>
            <w:bottom w:val="none" w:sz="0" w:space="0" w:color="auto"/>
            <w:right w:val="none" w:sz="0" w:space="0" w:color="auto"/>
          </w:divBdr>
        </w:div>
        <w:div w:id="181017037">
          <w:marLeft w:val="0"/>
          <w:marRight w:val="0"/>
          <w:marTop w:val="0"/>
          <w:marBottom w:val="0"/>
          <w:divBdr>
            <w:top w:val="none" w:sz="0" w:space="0" w:color="auto"/>
            <w:left w:val="none" w:sz="0" w:space="0" w:color="auto"/>
            <w:bottom w:val="none" w:sz="0" w:space="0" w:color="auto"/>
            <w:right w:val="none" w:sz="0" w:space="0" w:color="auto"/>
          </w:divBdr>
        </w:div>
        <w:div w:id="1509833059">
          <w:marLeft w:val="0"/>
          <w:marRight w:val="0"/>
          <w:marTop w:val="0"/>
          <w:marBottom w:val="0"/>
          <w:divBdr>
            <w:top w:val="none" w:sz="0" w:space="0" w:color="auto"/>
            <w:left w:val="none" w:sz="0" w:space="0" w:color="auto"/>
            <w:bottom w:val="none" w:sz="0" w:space="0" w:color="auto"/>
            <w:right w:val="none" w:sz="0" w:space="0" w:color="auto"/>
          </w:divBdr>
        </w:div>
        <w:div w:id="636573126">
          <w:marLeft w:val="0"/>
          <w:marRight w:val="0"/>
          <w:marTop w:val="0"/>
          <w:marBottom w:val="0"/>
          <w:divBdr>
            <w:top w:val="none" w:sz="0" w:space="0" w:color="auto"/>
            <w:left w:val="none" w:sz="0" w:space="0" w:color="auto"/>
            <w:bottom w:val="none" w:sz="0" w:space="0" w:color="auto"/>
            <w:right w:val="none" w:sz="0" w:space="0" w:color="auto"/>
          </w:divBdr>
        </w:div>
        <w:div w:id="940647428">
          <w:marLeft w:val="0"/>
          <w:marRight w:val="0"/>
          <w:marTop w:val="0"/>
          <w:marBottom w:val="0"/>
          <w:divBdr>
            <w:top w:val="none" w:sz="0" w:space="0" w:color="auto"/>
            <w:left w:val="none" w:sz="0" w:space="0" w:color="auto"/>
            <w:bottom w:val="none" w:sz="0" w:space="0" w:color="auto"/>
            <w:right w:val="none" w:sz="0" w:space="0" w:color="auto"/>
          </w:divBdr>
        </w:div>
        <w:div w:id="1254321660">
          <w:marLeft w:val="0"/>
          <w:marRight w:val="0"/>
          <w:marTop w:val="0"/>
          <w:marBottom w:val="0"/>
          <w:divBdr>
            <w:top w:val="none" w:sz="0" w:space="0" w:color="auto"/>
            <w:left w:val="none" w:sz="0" w:space="0" w:color="auto"/>
            <w:bottom w:val="none" w:sz="0" w:space="0" w:color="auto"/>
            <w:right w:val="none" w:sz="0" w:space="0" w:color="auto"/>
          </w:divBdr>
        </w:div>
        <w:div w:id="1983194147">
          <w:marLeft w:val="0"/>
          <w:marRight w:val="0"/>
          <w:marTop w:val="0"/>
          <w:marBottom w:val="0"/>
          <w:divBdr>
            <w:top w:val="none" w:sz="0" w:space="0" w:color="auto"/>
            <w:left w:val="none" w:sz="0" w:space="0" w:color="auto"/>
            <w:bottom w:val="none" w:sz="0" w:space="0" w:color="auto"/>
            <w:right w:val="none" w:sz="0" w:space="0" w:color="auto"/>
          </w:divBdr>
        </w:div>
        <w:div w:id="1658460553">
          <w:marLeft w:val="0"/>
          <w:marRight w:val="0"/>
          <w:marTop w:val="0"/>
          <w:marBottom w:val="0"/>
          <w:divBdr>
            <w:top w:val="none" w:sz="0" w:space="0" w:color="auto"/>
            <w:left w:val="none" w:sz="0" w:space="0" w:color="auto"/>
            <w:bottom w:val="none" w:sz="0" w:space="0" w:color="auto"/>
            <w:right w:val="none" w:sz="0" w:space="0" w:color="auto"/>
          </w:divBdr>
        </w:div>
        <w:div w:id="753934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8956</Words>
  <Characters>49262</Characters>
  <Application>Microsoft Office Word</Application>
  <DocSecurity>0</DocSecurity>
  <Lines>410</Lines>
  <Paragraphs>116</Paragraphs>
  <ScaleCrop>false</ScaleCrop>
  <Company/>
  <LinksUpToDate>false</LinksUpToDate>
  <CharactersWithSpaces>58102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6</cp:revision>
  <dcterms:created xsi:type="dcterms:W3CDTF">2020-08-26T16:23:00Z</dcterms:created>
  <dcterms:modified xsi:type="dcterms:W3CDTF">2020-10-07T16:41:00Z</dcterms:modified>
</cp:coreProperties>
</file>