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B1" w:rsidRPr="003276B1" w:rsidRDefault="003276B1" w:rsidP="003276B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276B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76B1" w:rsidRPr="003276B1" w:rsidRDefault="003276B1" w:rsidP="003276B1">
      <w:pPr>
        <w:spacing w:after="0" w:line="240" w:lineRule="auto"/>
        <w:jc w:val="both"/>
        <w:rPr>
          <w:rFonts w:ascii="Arial" w:eastAsia="Times New Roman" w:hAnsi="Arial" w:cs="Arial"/>
          <w:sz w:val="20"/>
          <w:szCs w:val="20"/>
          <w:lang w:val="es-419" w:eastAsia="es-ES"/>
        </w:rPr>
      </w:pPr>
    </w:p>
    <w:p w:rsidR="003276B1" w:rsidRPr="003276B1" w:rsidRDefault="003276B1" w:rsidP="003276B1">
      <w:pPr>
        <w:spacing w:after="0" w:line="240" w:lineRule="auto"/>
        <w:jc w:val="both"/>
        <w:rPr>
          <w:rFonts w:ascii="Arial" w:eastAsia="Times New Roman" w:hAnsi="Arial" w:cs="Arial"/>
          <w:b/>
          <w:bCs/>
          <w:iCs/>
          <w:sz w:val="20"/>
          <w:szCs w:val="20"/>
          <w:lang w:val="es-419" w:eastAsia="fr-FR"/>
        </w:rPr>
      </w:pPr>
      <w:r w:rsidRPr="003276B1">
        <w:rPr>
          <w:rFonts w:ascii="Arial" w:eastAsia="Times New Roman" w:hAnsi="Arial" w:cs="Arial"/>
          <w:b/>
          <w:bCs/>
          <w:iCs/>
          <w:sz w:val="20"/>
          <w:szCs w:val="20"/>
          <w:u w:val="single"/>
          <w:lang w:val="es-419" w:eastAsia="fr-FR"/>
        </w:rPr>
        <w:t>TEMAS:</w:t>
      </w:r>
      <w:r w:rsidRPr="003276B1">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3276B1">
        <w:rPr>
          <w:rFonts w:ascii="Arial" w:eastAsia="Times New Roman" w:hAnsi="Arial" w:cs="Arial"/>
          <w:b/>
          <w:sz w:val="20"/>
          <w:szCs w:val="20"/>
          <w:lang w:val="es-419" w:eastAsia="es-ES"/>
        </w:rPr>
        <w:t>VALOR PROBATORIO DEL FORMULARIO DE AFILIACIÓN</w:t>
      </w:r>
      <w:r w:rsidRPr="003276B1">
        <w:rPr>
          <w:rFonts w:ascii="Arial" w:eastAsia="Times New Roman" w:hAnsi="Arial" w:cs="Arial"/>
          <w:b/>
          <w:bCs/>
          <w:iCs/>
          <w:sz w:val="20"/>
          <w:szCs w:val="20"/>
          <w:lang w:val="es-419" w:eastAsia="fr-FR"/>
        </w:rPr>
        <w:t xml:space="preserve"> / NO VALIDA POR SÍ SOLO EL TRASLADO.</w:t>
      </w:r>
    </w:p>
    <w:p w:rsidR="003276B1" w:rsidRPr="003276B1" w:rsidRDefault="003276B1" w:rsidP="003276B1">
      <w:pPr>
        <w:spacing w:after="0" w:line="240" w:lineRule="auto"/>
        <w:jc w:val="both"/>
        <w:rPr>
          <w:rFonts w:ascii="Arial" w:eastAsia="Times New Roman" w:hAnsi="Arial" w:cs="Arial"/>
          <w:sz w:val="20"/>
          <w:szCs w:val="20"/>
          <w:lang w:val="es-419" w:eastAsia="es-ES"/>
        </w:rPr>
      </w:pPr>
    </w:p>
    <w:p w:rsidR="003276B1" w:rsidRPr="003276B1" w:rsidRDefault="003276B1" w:rsidP="003276B1">
      <w:pPr>
        <w:spacing w:after="0" w:line="240" w:lineRule="auto"/>
        <w:jc w:val="both"/>
        <w:rPr>
          <w:rFonts w:ascii="Arial" w:eastAsia="Times New Roman" w:hAnsi="Arial" w:cs="Arial"/>
          <w:sz w:val="20"/>
          <w:szCs w:val="20"/>
          <w:lang w:val="es-419" w:eastAsia="es-ES"/>
        </w:rPr>
      </w:pPr>
      <w:r w:rsidRPr="003276B1">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3276B1" w:rsidRPr="003276B1" w:rsidRDefault="003276B1" w:rsidP="003276B1">
      <w:pPr>
        <w:spacing w:after="0" w:line="240" w:lineRule="auto"/>
        <w:jc w:val="both"/>
        <w:rPr>
          <w:rFonts w:ascii="Arial" w:eastAsia="Times New Roman" w:hAnsi="Arial" w:cs="Arial"/>
          <w:sz w:val="20"/>
          <w:szCs w:val="20"/>
          <w:lang w:val="es-419" w:eastAsia="es-ES"/>
        </w:rPr>
      </w:pPr>
    </w:p>
    <w:p w:rsidR="003276B1" w:rsidRPr="003276B1" w:rsidRDefault="003276B1" w:rsidP="003276B1">
      <w:pPr>
        <w:spacing w:after="0" w:line="240" w:lineRule="auto"/>
        <w:jc w:val="both"/>
        <w:rPr>
          <w:rFonts w:ascii="Arial" w:eastAsia="Times New Roman" w:hAnsi="Arial" w:cs="Arial"/>
          <w:sz w:val="20"/>
          <w:szCs w:val="20"/>
          <w:lang w:val="es-419" w:eastAsia="es-ES"/>
        </w:rPr>
      </w:pPr>
      <w:r w:rsidRPr="003276B1">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3276B1" w:rsidRPr="003276B1" w:rsidRDefault="003276B1" w:rsidP="003276B1">
      <w:pPr>
        <w:spacing w:after="0" w:line="240" w:lineRule="auto"/>
        <w:jc w:val="both"/>
        <w:rPr>
          <w:rFonts w:ascii="Arial" w:eastAsia="Times New Roman" w:hAnsi="Arial" w:cs="Arial"/>
          <w:sz w:val="20"/>
          <w:szCs w:val="20"/>
          <w:lang w:val="es-419" w:eastAsia="es-ES"/>
        </w:rPr>
      </w:pPr>
    </w:p>
    <w:p w:rsidR="003276B1" w:rsidRPr="003276B1" w:rsidRDefault="003276B1" w:rsidP="003276B1">
      <w:pPr>
        <w:spacing w:after="0" w:line="240" w:lineRule="auto"/>
        <w:jc w:val="both"/>
        <w:rPr>
          <w:rFonts w:ascii="Arial" w:eastAsia="Times New Roman" w:hAnsi="Arial" w:cs="Arial"/>
          <w:sz w:val="20"/>
          <w:szCs w:val="20"/>
          <w:lang w:val="es-419" w:eastAsia="es-ES"/>
        </w:rPr>
      </w:pPr>
      <w:r w:rsidRPr="003276B1">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3276B1" w:rsidRPr="003276B1" w:rsidRDefault="003276B1" w:rsidP="003276B1">
      <w:pPr>
        <w:spacing w:after="0" w:line="240" w:lineRule="auto"/>
        <w:jc w:val="both"/>
        <w:rPr>
          <w:rFonts w:ascii="Arial" w:eastAsia="Times New Roman" w:hAnsi="Arial" w:cs="Arial"/>
          <w:sz w:val="20"/>
          <w:szCs w:val="20"/>
          <w:lang w:val="es-419"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r w:rsidRPr="003276B1">
        <w:rPr>
          <w:rFonts w:ascii="Arial" w:eastAsia="Times New Roman" w:hAnsi="Arial" w:cs="Arial"/>
          <w:sz w:val="20"/>
          <w:szCs w:val="20"/>
          <w:lang w:val="es-ES" w:eastAsia="es-ES"/>
        </w:rPr>
        <w:t>Continuando con su exposición argumentativa, el máximo órgano de la jurisdicción laboral sentó frente al punto:</w:t>
      </w: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r w:rsidRPr="003276B1">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b/>
          <w:color w:val="FF0000"/>
          <w:sz w:val="20"/>
          <w:szCs w:val="20"/>
          <w:lang w:val="es-ES" w:eastAsia="es-ES"/>
        </w:rPr>
      </w:pPr>
      <w:r w:rsidRPr="003276B1">
        <w:rPr>
          <w:rFonts w:ascii="Arial" w:eastAsia="Times New Roman" w:hAnsi="Arial" w:cs="Arial"/>
          <w:b/>
          <w:color w:val="FF0000"/>
          <w:sz w:val="20"/>
          <w:szCs w:val="20"/>
          <w:lang w:val="es-ES" w:eastAsia="es-ES"/>
        </w:rPr>
        <w:t>ACLARACIÓN DE VOTO: DOCTOR JULIO CÉSAR SALAZAR MUÑOZ</w:t>
      </w: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r w:rsidRPr="003276B1">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276B1">
        <w:rPr>
          <w:rFonts w:ascii="Arial" w:eastAsia="Times New Roman" w:hAnsi="Arial" w:cs="Arial"/>
          <w:sz w:val="20"/>
          <w:szCs w:val="20"/>
          <w:lang w:val="es-ES" w:eastAsia="es-ES"/>
        </w:rPr>
        <w:t>RAIS</w:t>
      </w:r>
      <w:proofErr w:type="spellEnd"/>
      <w:r w:rsidRPr="003276B1">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r w:rsidRPr="003276B1">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line="240" w:lineRule="auto"/>
        <w:jc w:val="both"/>
        <w:rPr>
          <w:rFonts w:ascii="Arial" w:eastAsia="Times New Roman" w:hAnsi="Arial" w:cs="Arial"/>
          <w:sz w:val="20"/>
          <w:szCs w:val="20"/>
          <w:lang w:val="es-ES" w:eastAsia="es-ES"/>
        </w:rPr>
      </w:pPr>
    </w:p>
    <w:p w:rsidR="003276B1" w:rsidRPr="003276B1" w:rsidRDefault="003276B1" w:rsidP="003276B1">
      <w:pPr>
        <w:spacing w:after="0"/>
        <w:jc w:val="center"/>
        <w:textAlignment w:val="baseline"/>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TRIBUNAL SUPERIOR DEL DISTRITO JUDICIAL</w:t>
      </w:r>
    </w:p>
    <w:p w:rsidR="003276B1" w:rsidRPr="003276B1" w:rsidRDefault="003276B1" w:rsidP="003276B1">
      <w:pPr>
        <w:spacing w:after="0"/>
        <w:jc w:val="center"/>
        <w:textAlignment w:val="baseline"/>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SALA DE DECISIÓN LABORAL N° 3</w:t>
      </w:r>
    </w:p>
    <w:p w:rsidR="003276B1" w:rsidRPr="003276B1" w:rsidRDefault="003276B1" w:rsidP="003276B1">
      <w:pPr>
        <w:spacing w:after="0"/>
        <w:jc w:val="center"/>
        <w:textAlignment w:val="baseline"/>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MAGISTRADO PONENTE: JULIO CÉSAR SALAZAR MUÑOZ</w:t>
      </w:r>
    </w:p>
    <w:p w:rsidR="003276B1" w:rsidRPr="003276B1" w:rsidRDefault="003276B1" w:rsidP="003276B1">
      <w:pPr>
        <w:spacing w:after="0"/>
        <w:jc w:val="center"/>
        <w:textAlignment w:val="baseline"/>
        <w:rPr>
          <w:rFonts w:ascii="Arial" w:eastAsia="Times New Roman" w:hAnsi="Arial" w:cs="Arial"/>
          <w:sz w:val="24"/>
          <w:szCs w:val="24"/>
          <w:lang w:val="es-ES" w:eastAsia="es-ES"/>
        </w:rPr>
      </w:pPr>
    </w:p>
    <w:p w:rsidR="00CD0B68" w:rsidRPr="003276B1" w:rsidRDefault="003276B1" w:rsidP="003276B1">
      <w:pPr>
        <w:pStyle w:val="paragraph"/>
        <w:spacing w:before="0" w:beforeAutospacing="0" w:after="0" w:afterAutospacing="0" w:line="276" w:lineRule="auto"/>
        <w:jc w:val="center"/>
        <w:textAlignment w:val="baseline"/>
        <w:rPr>
          <w:rStyle w:val="eop"/>
          <w:rFonts w:ascii="Arial" w:hAnsi="Arial" w:cs="Arial"/>
        </w:rPr>
      </w:pPr>
      <w:r w:rsidRPr="003276B1">
        <w:rPr>
          <w:rStyle w:val="normaltextrun"/>
          <w:rFonts w:ascii="Arial" w:hAnsi="Arial" w:cs="Arial"/>
          <w:bCs/>
        </w:rPr>
        <w:t>Pereira, veintiocho de octubre de dos mil veinte</w:t>
      </w:r>
      <w:r w:rsidRPr="003276B1">
        <w:rPr>
          <w:rStyle w:val="eop"/>
          <w:rFonts w:ascii="Arial" w:hAnsi="Arial" w:cs="Arial"/>
        </w:rPr>
        <w:t> </w:t>
      </w:r>
    </w:p>
    <w:p w:rsidR="001D41C9" w:rsidRPr="003276B1" w:rsidRDefault="001D41C9" w:rsidP="003276B1">
      <w:pPr>
        <w:pStyle w:val="paragraph"/>
        <w:spacing w:before="0" w:beforeAutospacing="0" w:after="0" w:afterAutospacing="0" w:line="276" w:lineRule="auto"/>
        <w:jc w:val="center"/>
        <w:textAlignment w:val="baseline"/>
        <w:rPr>
          <w:rFonts w:ascii="Arial" w:hAnsi="Arial" w:cs="Arial"/>
        </w:rPr>
      </w:pPr>
      <w:r w:rsidRPr="003276B1">
        <w:rPr>
          <w:rStyle w:val="eop"/>
          <w:rFonts w:ascii="Arial" w:hAnsi="Arial" w:cs="Arial"/>
        </w:rPr>
        <w:t>Acta de Sala de Discusión No 158 de 27 de octubre de 2020</w:t>
      </w:r>
    </w:p>
    <w:p w:rsidR="00CD0B68" w:rsidRPr="003276B1" w:rsidRDefault="00CD0B68" w:rsidP="003276B1">
      <w:pPr>
        <w:pStyle w:val="paragraph"/>
        <w:spacing w:before="0" w:beforeAutospacing="0" w:after="0" w:afterAutospacing="0" w:line="276" w:lineRule="auto"/>
        <w:textAlignment w:val="baseline"/>
        <w:rPr>
          <w:rFonts w:ascii="Arial" w:hAnsi="Arial" w:cs="Arial"/>
        </w:rPr>
      </w:pPr>
      <w:r w:rsidRPr="003276B1">
        <w:rPr>
          <w:rStyle w:val="eop"/>
          <w:rFonts w:ascii="Arial" w:hAnsi="Arial" w:cs="Arial"/>
        </w:rPr>
        <w:t> </w:t>
      </w:r>
    </w:p>
    <w:p w:rsidR="00CD0B68" w:rsidRPr="003276B1" w:rsidRDefault="00CD0B68" w:rsidP="003276B1">
      <w:pPr>
        <w:pStyle w:val="paragraph"/>
        <w:spacing w:before="0" w:beforeAutospacing="0" w:after="0" w:afterAutospacing="0" w:line="276" w:lineRule="auto"/>
        <w:jc w:val="both"/>
        <w:textAlignment w:val="baseline"/>
        <w:rPr>
          <w:rFonts w:ascii="Arial" w:hAnsi="Arial" w:cs="Arial"/>
        </w:rPr>
      </w:pPr>
      <w:r w:rsidRPr="003276B1">
        <w:rPr>
          <w:rStyle w:val="eop"/>
          <w:rFonts w:ascii="Arial" w:hAnsi="Arial" w:cs="Arial"/>
        </w:rPr>
        <w:t> </w:t>
      </w:r>
    </w:p>
    <w:p w:rsidR="00CD0B68" w:rsidRPr="003276B1" w:rsidRDefault="00CD0B68" w:rsidP="003276B1">
      <w:pPr>
        <w:suppressAutoHyphens/>
        <w:spacing w:after="0"/>
        <w:jc w:val="both"/>
        <w:rPr>
          <w:rFonts w:ascii="Arial" w:hAnsi="Arial" w:cs="Arial"/>
          <w:spacing w:val="-2"/>
          <w:sz w:val="24"/>
          <w:szCs w:val="24"/>
        </w:rPr>
      </w:pPr>
      <w:r w:rsidRPr="003276B1">
        <w:rPr>
          <w:rStyle w:val="normaltextrun"/>
          <w:rFonts w:ascii="Arial" w:hAnsi="Arial" w:cs="Arial"/>
          <w:sz w:val="24"/>
          <w:szCs w:val="24"/>
        </w:rPr>
        <w:lastRenderedPageBreak/>
        <w:t>Se resuelven los</w:t>
      </w:r>
      <w:r w:rsidRPr="003276B1">
        <w:rPr>
          <w:rFonts w:ascii="Arial" w:hAnsi="Arial" w:cs="Arial"/>
          <w:spacing w:val="-2"/>
          <w:sz w:val="24"/>
          <w:szCs w:val="24"/>
        </w:rPr>
        <w:t xml:space="preserve"> recursos de apelación interpuestos por la AFP PORVENIR S.A. y la ADMINISTRADORA COLOMBIANA DE PENSIONES </w:t>
      </w:r>
      <w:r w:rsidR="003276B1">
        <w:rPr>
          <w:rFonts w:ascii="Arial" w:hAnsi="Arial" w:cs="Arial"/>
          <w:spacing w:val="-2"/>
          <w:sz w:val="24"/>
          <w:szCs w:val="24"/>
        </w:rPr>
        <w:t xml:space="preserve">– COLPENSIONES </w:t>
      </w:r>
      <w:r w:rsidRPr="003276B1">
        <w:rPr>
          <w:rFonts w:ascii="Arial" w:hAnsi="Arial" w:cs="Arial"/>
          <w:spacing w:val="-2"/>
          <w:sz w:val="24"/>
          <w:szCs w:val="24"/>
        </w:rPr>
        <w:t>en contra de la sentencia proferida por el Juzgado Primero Laboral del Circuito de Pereira el 23 de enero de 2020, así como el grado jurisdiccional de consulta dispuesto a favor de COLPENSIONES dentro del proceso que promueve la señora MARÍA HELENA GARCÍA RODRÍGUEZ,</w:t>
      </w:r>
      <w:r w:rsidR="003276B1">
        <w:rPr>
          <w:rFonts w:ascii="Arial" w:hAnsi="Arial" w:cs="Arial"/>
          <w:spacing w:val="-2"/>
          <w:sz w:val="24"/>
          <w:szCs w:val="24"/>
        </w:rPr>
        <w:t xml:space="preserve"> con </w:t>
      </w:r>
      <w:r w:rsidRPr="003276B1">
        <w:rPr>
          <w:rFonts w:ascii="Arial" w:hAnsi="Arial" w:cs="Arial"/>
          <w:spacing w:val="-2"/>
          <w:sz w:val="24"/>
          <w:szCs w:val="24"/>
        </w:rPr>
        <w:t>radicación N°</w:t>
      </w:r>
      <w:r w:rsidR="003276B1">
        <w:rPr>
          <w:rFonts w:ascii="Arial" w:hAnsi="Arial" w:cs="Arial"/>
          <w:spacing w:val="-2"/>
          <w:sz w:val="24"/>
          <w:szCs w:val="24"/>
        </w:rPr>
        <w:t xml:space="preserve"> </w:t>
      </w:r>
      <w:r w:rsidRPr="003276B1">
        <w:rPr>
          <w:rFonts w:ascii="Arial" w:hAnsi="Arial" w:cs="Arial"/>
          <w:spacing w:val="-2"/>
          <w:sz w:val="24"/>
          <w:szCs w:val="24"/>
        </w:rPr>
        <w:t>66001310500120180028301.</w:t>
      </w:r>
    </w:p>
    <w:p w:rsidR="00CD0B68" w:rsidRPr="003276B1" w:rsidRDefault="00CD0B68" w:rsidP="003276B1">
      <w:pPr>
        <w:pStyle w:val="paragraph"/>
        <w:spacing w:before="0" w:beforeAutospacing="0" w:after="0" w:afterAutospacing="0" w:line="276" w:lineRule="auto"/>
        <w:jc w:val="both"/>
        <w:textAlignment w:val="baseline"/>
        <w:rPr>
          <w:rFonts w:ascii="Arial" w:hAnsi="Arial" w:cs="Arial"/>
        </w:rPr>
      </w:pPr>
    </w:p>
    <w:p w:rsidR="00CD0B68" w:rsidRPr="003276B1" w:rsidRDefault="003276B1" w:rsidP="003276B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D0B68" w:rsidRPr="003276B1" w:rsidRDefault="00CD0B68" w:rsidP="003276B1">
      <w:pPr>
        <w:keepNext/>
        <w:spacing w:after="0"/>
        <w:outlineLvl w:val="1"/>
        <w:rPr>
          <w:rFonts w:ascii="Arial" w:eastAsia="Times New Roman" w:hAnsi="Arial" w:cs="Arial"/>
          <w:b/>
          <w:bCs/>
          <w:iCs/>
          <w:sz w:val="24"/>
          <w:szCs w:val="24"/>
          <w:lang w:eastAsia="es-ES"/>
        </w:rPr>
      </w:pPr>
    </w:p>
    <w:p w:rsidR="00CD0B68" w:rsidRPr="003276B1" w:rsidRDefault="00CD0B68" w:rsidP="003276B1">
      <w:pPr>
        <w:spacing w:after="0"/>
        <w:jc w:val="center"/>
        <w:rPr>
          <w:rFonts w:ascii="Arial" w:hAnsi="Arial" w:cs="Arial"/>
          <w:b/>
          <w:sz w:val="24"/>
          <w:szCs w:val="24"/>
        </w:rPr>
      </w:pPr>
      <w:r w:rsidRPr="003276B1">
        <w:rPr>
          <w:rFonts w:ascii="Arial" w:hAnsi="Arial" w:cs="Arial"/>
          <w:b/>
          <w:sz w:val="24"/>
          <w:szCs w:val="24"/>
        </w:rPr>
        <w:t>ANTECEDENTES</w:t>
      </w:r>
    </w:p>
    <w:p w:rsidR="00CD0B68" w:rsidRPr="003276B1" w:rsidRDefault="00CD0B68" w:rsidP="003276B1">
      <w:pPr>
        <w:spacing w:after="0"/>
        <w:jc w:val="center"/>
        <w:rPr>
          <w:rFonts w:ascii="Arial" w:hAnsi="Arial" w:cs="Arial"/>
          <w:b/>
          <w:sz w:val="24"/>
          <w:szCs w:val="24"/>
        </w:rPr>
      </w:pPr>
    </w:p>
    <w:p w:rsidR="00CD0B68" w:rsidRPr="003276B1" w:rsidRDefault="00CD0B68" w:rsidP="003276B1">
      <w:pPr>
        <w:spacing w:after="0"/>
        <w:jc w:val="both"/>
        <w:rPr>
          <w:rFonts w:ascii="Arial" w:hAnsi="Arial" w:cs="Arial"/>
          <w:sz w:val="24"/>
          <w:szCs w:val="24"/>
        </w:rPr>
      </w:pPr>
      <w:r w:rsidRPr="003276B1">
        <w:rPr>
          <w:rFonts w:ascii="Arial" w:hAnsi="Arial" w:cs="Arial"/>
          <w:sz w:val="24"/>
          <w:szCs w:val="24"/>
        </w:rPr>
        <w:t xml:space="preserve">Pretende la señora María Helena García Rodríguez que la justicia laboral declare la nulidad del traslado al régimen de ahorro individual con solidaridad efectuado a través del fondo privado de pensiones Porvenir S.A. el 30 de enero de 2004 y con base en ello aspira que se condene a esa entidad a girar el saldo existente en la cuenta de ahorro individual, lo que resulte probado extra y ultra </w:t>
      </w:r>
      <w:proofErr w:type="spellStart"/>
      <w:r w:rsidRPr="003276B1">
        <w:rPr>
          <w:rFonts w:ascii="Arial" w:hAnsi="Arial" w:cs="Arial"/>
          <w:sz w:val="24"/>
          <w:szCs w:val="24"/>
        </w:rPr>
        <w:t>petita</w:t>
      </w:r>
      <w:proofErr w:type="spellEnd"/>
      <w:r w:rsidRPr="003276B1">
        <w:rPr>
          <w:rFonts w:ascii="Arial" w:hAnsi="Arial" w:cs="Arial"/>
          <w:sz w:val="24"/>
          <w:szCs w:val="24"/>
        </w:rPr>
        <w:t xml:space="preserve"> y las costas procesales a su favor.</w:t>
      </w:r>
    </w:p>
    <w:p w:rsidR="00CD0B68" w:rsidRPr="003276B1" w:rsidRDefault="00CD0B68" w:rsidP="003276B1">
      <w:pPr>
        <w:spacing w:after="0"/>
        <w:jc w:val="both"/>
        <w:rPr>
          <w:rFonts w:ascii="Arial" w:hAnsi="Arial" w:cs="Arial"/>
          <w:sz w:val="24"/>
          <w:szCs w:val="24"/>
        </w:rPr>
      </w:pPr>
    </w:p>
    <w:p w:rsidR="006F4055" w:rsidRPr="003276B1" w:rsidRDefault="00CD0B68" w:rsidP="003276B1">
      <w:pPr>
        <w:spacing w:after="0"/>
        <w:jc w:val="both"/>
        <w:rPr>
          <w:rFonts w:ascii="Arial" w:hAnsi="Arial" w:cs="Arial"/>
          <w:sz w:val="24"/>
          <w:szCs w:val="24"/>
        </w:rPr>
      </w:pPr>
      <w:r w:rsidRPr="003276B1">
        <w:rPr>
          <w:rFonts w:ascii="Arial" w:hAnsi="Arial" w:cs="Arial"/>
          <w:sz w:val="24"/>
          <w:szCs w:val="24"/>
        </w:rPr>
        <w:t xml:space="preserve">Refiere que: se afilió al régimen de prima media con prestación definida administrado por el entonces Instituto de Seguros Sociales </w:t>
      </w:r>
      <w:r w:rsidR="006F4055" w:rsidRPr="003276B1">
        <w:rPr>
          <w:rFonts w:ascii="Arial" w:hAnsi="Arial" w:cs="Arial"/>
          <w:sz w:val="24"/>
          <w:szCs w:val="24"/>
        </w:rPr>
        <w:t>el 20 de marzo de 1984</w:t>
      </w:r>
      <w:r w:rsidRPr="003276B1">
        <w:rPr>
          <w:rFonts w:ascii="Arial" w:hAnsi="Arial" w:cs="Arial"/>
          <w:sz w:val="24"/>
          <w:szCs w:val="24"/>
        </w:rPr>
        <w:t xml:space="preserve">, en donde realizó cotizaciones hasta antes del </w:t>
      </w:r>
      <w:r w:rsidR="006F4055" w:rsidRPr="003276B1">
        <w:rPr>
          <w:rFonts w:ascii="Arial" w:hAnsi="Arial" w:cs="Arial"/>
          <w:sz w:val="24"/>
          <w:szCs w:val="24"/>
        </w:rPr>
        <w:t>30 de enero de 2004</w:t>
      </w:r>
      <w:r w:rsidRPr="003276B1">
        <w:rPr>
          <w:rFonts w:ascii="Arial" w:hAnsi="Arial" w:cs="Arial"/>
          <w:sz w:val="24"/>
          <w:szCs w:val="24"/>
        </w:rPr>
        <w:t xml:space="preserve">, cuando, después de ser visitada por un </w:t>
      </w:r>
      <w:r w:rsidR="006F4055" w:rsidRPr="003276B1">
        <w:rPr>
          <w:rFonts w:ascii="Arial" w:hAnsi="Arial" w:cs="Arial"/>
          <w:sz w:val="24"/>
          <w:szCs w:val="24"/>
        </w:rPr>
        <w:t>agente comercial</w:t>
      </w:r>
      <w:r w:rsidRPr="003276B1">
        <w:rPr>
          <w:rFonts w:ascii="Arial" w:hAnsi="Arial" w:cs="Arial"/>
          <w:sz w:val="24"/>
          <w:szCs w:val="24"/>
        </w:rPr>
        <w:t xml:space="preserve"> del fondo privado de pensiones </w:t>
      </w:r>
      <w:r w:rsidR="006F4055" w:rsidRPr="003276B1">
        <w:rPr>
          <w:rFonts w:ascii="Arial" w:hAnsi="Arial" w:cs="Arial"/>
          <w:sz w:val="24"/>
          <w:szCs w:val="24"/>
        </w:rPr>
        <w:t>Porvenir</w:t>
      </w:r>
      <w:r w:rsidRPr="003276B1">
        <w:rPr>
          <w:rFonts w:ascii="Arial" w:hAnsi="Arial" w:cs="Arial"/>
          <w:sz w:val="24"/>
          <w:szCs w:val="24"/>
        </w:rPr>
        <w:t xml:space="preserve"> S.A., decidió trasladarse al régimen de ahorro individual con solidaridad; en esa visita el </w:t>
      </w:r>
      <w:r w:rsidR="006F4055" w:rsidRPr="003276B1">
        <w:rPr>
          <w:rFonts w:ascii="Arial" w:hAnsi="Arial" w:cs="Arial"/>
          <w:sz w:val="24"/>
          <w:szCs w:val="24"/>
        </w:rPr>
        <w:t>asesor</w:t>
      </w:r>
      <w:r w:rsidRPr="003276B1">
        <w:rPr>
          <w:rFonts w:ascii="Arial" w:hAnsi="Arial" w:cs="Arial"/>
          <w:sz w:val="24"/>
          <w:szCs w:val="24"/>
        </w:rPr>
        <w:t xml:space="preserve"> de esa sociedad no le suministró una información clara, adecuada, suficiente, comprensible y cierta sobre las consecuencias que le acarreaba tomar esa decisión, pues únicamente se </w:t>
      </w:r>
      <w:r w:rsidR="54EA45EA" w:rsidRPr="003276B1">
        <w:rPr>
          <w:rFonts w:ascii="Arial" w:hAnsi="Arial" w:cs="Arial"/>
          <w:sz w:val="24"/>
          <w:szCs w:val="24"/>
        </w:rPr>
        <w:t>limitó</w:t>
      </w:r>
      <w:r w:rsidRPr="003276B1">
        <w:rPr>
          <w:rFonts w:ascii="Arial" w:hAnsi="Arial" w:cs="Arial"/>
          <w:sz w:val="24"/>
          <w:szCs w:val="24"/>
        </w:rPr>
        <w:t xml:space="preserve"> a asegurarle que el ISS </w:t>
      </w:r>
      <w:r w:rsidR="006F4055" w:rsidRPr="003276B1">
        <w:rPr>
          <w:rFonts w:ascii="Arial" w:hAnsi="Arial" w:cs="Arial"/>
          <w:sz w:val="24"/>
          <w:szCs w:val="24"/>
        </w:rPr>
        <w:t xml:space="preserve">iba a desaparecer y con él todos los aportes efectuados en su vida laboral; también le afirmó que en el régimen de ahorro individual, en caso de deceso del afiliado, el capital inmerso en la cuenta de ahorro individual podía pasar a sus herederos hasta en el quinto grado de consanguinidad, que en caso de no querer acceder a la pensión podía reclamar la totalidad del saldo de su cuenta, entre algunos otros beneficios, pero no se le dieron a conocer otras características menos favorables para sus intereses, ni mucho menos las oportunidades que tenía de retornar al régimen de prima media con prestación definida; el 1° de junio de 2018 se le informó que en su cuenta de ahorro individual tenía un capital correspondiente a la suma de $36.845.151, sin tener en cuenta el bono pensional a que tenía derecho, producto de 959 semanas de cotización; </w:t>
      </w:r>
      <w:r w:rsidR="00C75F73" w:rsidRPr="003276B1">
        <w:rPr>
          <w:rFonts w:ascii="Arial" w:hAnsi="Arial" w:cs="Arial"/>
          <w:sz w:val="24"/>
          <w:szCs w:val="24"/>
        </w:rPr>
        <w:t>el fondo privado de pensiones le informó que con esos aportes no se pensionaría, pero que podría obtener eventualmente la devolución de saldos; de continuar cotizando hasta los 64 años de edad, en el RPM obtendría una pensión de vejez equivalente a la suma de $941.500; el 21 de mayo de 2018, ante solicitud elevada por ella, la Administradora Colombiana de Pensiones negó su retornó al RPM al estar a menor de 10 años para llegar a la edad mínima de pensión en ese régimen pensional.</w:t>
      </w:r>
    </w:p>
    <w:p w:rsidR="00C75F73" w:rsidRPr="003276B1" w:rsidRDefault="00C75F73" w:rsidP="003276B1">
      <w:pPr>
        <w:spacing w:after="0"/>
        <w:jc w:val="both"/>
        <w:rPr>
          <w:rFonts w:ascii="Arial" w:hAnsi="Arial" w:cs="Arial"/>
          <w:sz w:val="24"/>
          <w:szCs w:val="24"/>
        </w:rPr>
      </w:pPr>
    </w:p>
    <w:p w:rsidR="00C75F73" w:rsidRPr="003276B1" w:rsidRDefault="00C75F73" w:rsidP="003276B1">
      <w:pPr>
        <w:spacing w:after="0"/>
        <w:jc w:val="both"/>
        <w:rPr>
          <w:rFonts w:ascii="Arial" w:hAnsi="Arial" w:cs="Arial"/>
          <w:sz w:val="24"/>
          <w:szCs w:val="24"/>
        </w:rPr>
      </w:pPr>
      <w:r w:rsidRPr="003276B1">
        <w:rPr>
          <w:rFonts w:ascii="Arial" w:hAnsi="Arial" w:cs="Arial"/>
          <w:sz w:val="24"/>
          <w:szCs w:val="24"/>
        </w:rPr>
        <w:t xml:space="preserve">Al contestar la demanda -fls.61 a 67- la Administradora Colombiana de Pensiones se opuso a las pretensiones argumentando que el paso de la señora María Helena García Rodríguez del régimen de prima media con prestación definida al de ahorro individual con solidaridad se surtió con el lleno de los requisitos legales exigidos para el 30 de enero de 2004. Formuló las excepciones de mérito que denominó </w:t>
      </w:r>
      <w:r w:rsidRPr="003276B1">
        <w:rPr>
          <w:rFonts w:ascii="Arial" w:hAnsi="Arial" w:cs="Arial"/>
          <w:sz w:val="24"/>
          <w:szCs w:val="24"/>
        </w:rPr>
        <w:lastRenderedPageBreak/>
        <w:t>“Inexistencia de la obligación demandada”, “Prescripción” y “Declaratoria de otras excepciones”.</w:t>
      </w:r>
    </w:p>
    <w:p w:rsidR="003248FF" w:rsidRPr="003276B1" w:rsidRDefault="003248FF" w:rsidP="003276B1">
      <w:pPr>
        <w:spacing w:after="0"/>
        <w:jc w:val="both"/>
        <w:rPr>
          <w:rFonts w:ascii="Arial" w:hAnsi="Arial" w:cs="Arial"/>
          <w:sz w:val="24"/>
          <w:szCs w:val="24"/>
        </w:rPr>
      </w:pPr>
    </w:p>
    <w:p w:rsidR="003248FF" w:rsidRPr="003276B1" w:rsidRDefault="003248FF" w:rsidP="003276B1">
      <w:pPr>
        <w:spacing w:after="0"/>
        <w:jc w:val="both"/>
        <w:rPr>
          <w:rFonts w:ascii="Arial" w:hAnsi="Arial" w:cs="Arial"/>
          <w:sz w:val="24"/>
          <w:szCs w:val="24"/>
        </w:rPr>
      </w:pPr>
      <w:r w:rsidRPr="003276B1">
        <w:rPr>
          <w:rFonts w:ascii="Arial" w:hAnsi="Arial" w:cs="Arial"/>
          <w:sz w:val="24"/>
          <w:szCs w:val="24"/>
        </w:rPr>
        <w:t>Por su parte, la AFP Porvenir S.A. dio respuesta al libelo introductorio -fls.87 a 105- oponiéndose también a la totalidad de las pretensiones de la acción, expresando que el acto jurídico por medio del cual se materializó el traslado al RAIS se ejecutó de manera libre, espontanea y sin presiones, luego de que la señora María Helena García Rodríguez recibió la correspondiente asesoría, en la que se le explicaron todas las implicaciones de su decisión. Planteó las excepciones de fondo de “Validez de la afiliación al RAIS e inexistencia de vicios en el consentimiento”, “Saneamiento de la supuesta nulidad relativa”, “Prescripción”, “Buena fe” e “Innominada o genérica”.</w:t>
      </w:r>
    </w:p>
    <w:p w:rsidR="00CD0B68" w:rsidRPr="003276B1" w:rsidRDefault="00CD0B68" w:rsidP="003276B1">
      <w:pPr>
        <w:spacing w:after="0"/>
        <w:jc w:val="both"/>
        <w:rPr>
          <w:rFonts w:ascii="Arial" w:hAnsi="Arial" w:cs="Arial"/>
          <w:sz w:val="24"/>
          <w:szCs w:val="24"/>
        </w:rPr>
      </w:pPr>
    </w:p>
    <w:p w:rsidR="00CD0B68" w:rsidRPr="003276B1" w:rsidRDefault="00CD0B68" w:rsidP="003276B1">
      <w:pPr>
        <w:spacing w:after="0"/>
        <w:jc w:val="both"/>
        <w:rPr>
          <w:rFonts w:ascii="Arial" w:hAnsi="Arial" w:cs="Arial"/>
          <w:sz w:val="24"/>
          <w:szCs w:val="24"/>
        </w:rPr>
      </w:pPr>
      <w:r w:rsidRPr="003276B1">
        <w:rPr>
          <w:rFonts w:ascii="Arial" w:hAnsi="Arial" w:cs="Arial"/>
          <w:sz w:val="24"/>
          <w:szCs w:val="24"/>
        </w:rPr>
        <w:t>En sentencia de</w:t>
      </w:r>
      <w:r w:rsidR="003248FF" w:rsidRPr="003276B1">
        <w:rPr>
          <w:rFonts w:ascii="Arial" w:hAnsi="Arial" w:cs="Arial"/>
          <w:sz w:val="24"/>
          <w:szCs w:val="24"/>
        </w:rPr>
        <w:t xml:space="preserve"> 23 de enero de 2020</w:t>
      </w:r>
      <w:r w:rsidRPr="003276B1">
        <w:rPr>
          <w:rFonts w:ascii="Arial" w:hAnsi="Arial" w:cs="Arial"/>
          <w:sz w:val="24"/>
          <w:szCs w:val="24"/>
        </w:rPr>
        <w:t xml:space="preserve">, la funcionaria de primera instancia </w:t>
      </w:r>
      <w:r w:rsidR="003248FF" w:rsidRPr="003276B1">
        <w:rPr>
          <w:rFonts w:ascii="Arial" w:hAnsi="Arial" w:cs="Arial"/>
          <w:sz w:val="24"/>
          <w:szCs w:val="24"/>
        </w:rPr>
        <w:t xml:space="preserve">luego de hacer una exposición sobre </w:t>
      </w:r>
      <w:r w:rsidRPr="003276B1">
        <w:rPr>
          <w:rFonts w:ascii="Arial" w:hAnsi="Arial" w:cs="Arial"/>
          <w:sz w:val="24"/>
          <w:szCs w:val="24"/>
        </w:rPr>
        <w:t xml:space="preserve">la jurisprudencia emitida por la Sala de Casación Laboral sobre el tema, señaló que </w:t>
      </w:r>
      <w:r w:rsidR="7AB6BD84" w:rsidRPr="003276B1">
        <w:rPr>
          <w:rFonts w:ascii="Arial" w:hAnsi="Arial" w:cs="Arial"/>
          <w:sz w:val="24"/>
          <w:szCs w:val="24"/>
        </w:rPr>
        <w:t>cuando</w:t>
      </w:r>
      <w:r w:rsidRPr="003276B1">
        <w:rPr>
          <w:rFonts w:ascii="Arial" w:hAnsi="Arial" w:cs="Arial"/>
          <w:sz w:val="24"/>
          <w:szCs w:val="24"/>
        </w:rPr>
        <w:t xml:space="preserve"> se alegue la ausencia de información total o parcial al momento del cambio entre regímenes pensionales, lo que se debe verificar es si el fondo privado de pensiones correspondiente efectuó el traslado en términos de eficacia, brindándole al afiliado la totalidad de la información que debía de acuerdo con el momento histórico en que se haya materializado. Bajo </w:t>
      </w:r>
      <w:r w:rsidR="00F726E1" w:rsidRPr="003276B1">
        <w:rPr>
          <w:rFonts w:ascii="Arial" w:hAnsi="Arial" w:cs="Arial"/>
          <w:sz w:val="24"/>
          <w:szCs w:val="24"/>
        </w:rPr>
        <w:t>ese derrotero</w:t>
      </w:r>
      <w:r w:rsidRPr="003276B1">
        <w:rPr>
          <w:rFonts w:ascii="Arial" w:hAnsi="Arial" w:cs="Arial"/>
          <w:sz w:val="24"/>
          <w:szCs w:val="24"/>
        </w:rPr>
        <w:t xml:space="preserve"> y al valorar las pruebas allegadas al proceso, determinó que el fondo privado de pensiones </w:t>
      </w:r>
      <w:r w:rsidR="00F726E1" w:rsidRPr="003276B1">
        <w:rPr>
          <w:rFonts w:ascii="Arial" w:hAnsi="Arial" w:cs="Arial"/>
          <w:sz w:val="24"/>
          <w:szCs w:val="24"/>
        </w:rPr>
        <w:t>Porvenir S.A.</w:t>
      </w:r>
      <w:r w:rsidRPr="003276B1">
        <w:rPr>
          <w:rFonts w:ascii="Arial" w:hAnsi="Arial" w:cs="Arial"/>
          <w:sz w:val="24"/>
          <w:szCs w:val="24"/>
        </w:rPr>
        <w:t xml:space="preserve"> no cumplió con la carga probatoria que le correspondía, motivo por el que declaró la ineficacia del traslado efectuado por la señora </w:t>
      </w:r>
      <w:r w:rsidR="00F726E1" w:rsidRPr="003276B1">
        <w:rPr>
          <w:rFonts w:ascii="Arial" w:hAnsi="Arial" w:cs="Arial"/>
          <w:sz w:val="24"/>
          <w:szCs w:val="24"/>
        </w:rPr>
        <w:t>María Helena García Rodríguez el 30 de enero de 2004</w:t>
      </w:r>
      <w:r w:rsidRPr="003276B1">
        <w:rPr>
          <w:rFonts w:ascii="Arial" w:hAnsi="Arial" w:cs="Arial"/>
          <w:sz w:val="24"/>
          <w:szCs w:val="24"/>
        </w:rPr>
        <w:t xml:space="preserve"> a través de la AFP </w:t>
      </w:r>
      <w:r w:rsidR="00F726E1" w:rsidRPr="003276B1">
        <w:rPr>
          <w:rFonts w:ascii="Arial" w:hAnsi="Arial" w:cs="Arial"/>
          <w:sz w:val="24"/>
          <w:szCs w:val="24"/>
        </w:rPr>
        <w:t>Porvenir</w:t>
      </w:r>
      <w:r w:rsidRPr="003276B1">
        <w:rPr>
          <w:rFonts w:ascii="Arial" w:hAnsi="Arial" w:cs="Arial"/>
          <w:sz w:val="24"/>
          <w:szCs w:val="24"/>
        </w:rPr>
        <w:t xml:space="preserve"> S.A., condenándola a remitir a la Administradora Colombiana de Pensiones la totalidad del saldo existente en la cuenta de ahorro individual, junto con sus rendimientos, intereses y bonos pensionales si existen, así como los gastos o cuotas de administración que le fueron cobrados a la accionante durante el periodo que estuvo afiliada. Finalmente condenó a la AFP </w:t>
      </w:r>
      <w:r w:rsidR="00F726E1" w:rsidRPr="003276B1">
        <w:rPr>
          <w:rFonts w:ascii="Arial" w:hAnsi="Arial" w:cs="Arial"/>
          <w:sz w:val="24"/>
          <w:szCs w:val="24"/>
        </w:rPr>
        <w:t>Porvenir</w:t>
      </w:r>
      <w:r w:rsidRPr="003276B1">
        <w:rPr>
          <w:rFonts w:ascii="Arial" w:hAnsi="Arial" w:cs="Arial"/>
          <w:sz w:val="24"/>
          <w:szCs w:val="24"/>
        </w:rPr>
        <w:t xml:space="preserve"> S.A. en costas procesales en un </w:t>
      </w:r>
      <w:r w:rsidR="00F726E1" w:rsidRPr="003276B1">
        <w:rPr>
          <w:rFonts w:ascii="Arial" w:hAnsi="Arial" w:cs="Arial"/>
          <w:sz w:val="24"/>
          <w:szCs w:val="24"/>
        </w:rPr>
        <w:t>10</w:t>
      </w:r>
      <w:r w:rsidRPr="003276B1">
        <w:rPr>
          <w:rFonts w:ascii="Arial" w:hAnsi="Arial" w:cs="Arial"/>
          <w:sz w:val="24"/>
          <w:szCs w:val="24"/>
        </w:rPr>
        <w:t>0% a favor del accionante.</w:t>
      </w:r>
    </w:p>
    <w:p w:rsidR="00CD0B68" w:rsidRPr="003276B1" w:rsidRDefault="00CD0B68" w:rsidP="003276B1">
      <w:pPr>
        <w:spacing w:after="0"/>
        <w:jc w:val="both"/>
        <w:rPr>
          <w:rFonts w:ascii="Arial" w:hAnsi="Arial" w:cs="Arial"/>
          <w:sz w:val="24"/>
          <w:szCs w:val="24"/>
        </w:rPr>
      </w:pPr>
    </w:p>
    <w:p w:rsidR="00CD0B68" w:rsidRPr="003276B1" w:rsidRDefault="00CD0B68" w:rsidP="003276B1">
      <w:pPr>
        <w:spacing w:after="0"/>
        <w:jc w:val="both"/>
        <w:rPr>
          <w:rFonts w:ascii="Arial" w:hAnsi="Arial" w:cs="Arial"/>
          <w:sz w:val="24"/>
          <w:szCs w:val="24"/>
        </w:rPr>
      </w:pPr>
      <w:r w:rsidRPr="003276B1">
        <w:rPr>
          <w:rFonts w:ascii="Arial" w:hAnsi="Arial" w:cs="Arial"/>
          <w:sz w:val="24"/>
          <w:szCs w:val="24"/>
        </w:rPr>
        <w:t xml:space="preserve">Inconformes con la decisión, el fondo privado de pensiones </w:t>
      </w:r>
      <w:r w:rsidR="00F726E1" w:rsidRPr="003276B1">
        <w:rPr>
          <w:rFonts w:ascii="Arial" w:hAnsi="Arial" w:cs="Arial"/>
          <w:sz w:val="24"/>
          <w:szCs w:val="24"/>
        </w:rPr>
        <w:t>Porvenir</w:t>
      </w:r>
      <w:r w:rsidRPr="003276B1">
        <w:rPr>
          <w:rFonts w:ascii="Arial" w:hAnsi="Arial" w:cs="Arial"/>
          <w:sz w:val="24"/>
          <w:szCs w:val="24"/>
        </w:rPr>
        <w:t xml:space="preserve"> S.A. y la Administradora Colombiana de Pensiones interpusieron recurso de apelación, en los siguientes términos: </w:t>
      </w:r>
    </w:p>
    <w:p w:rsidR="00CD0B68" w:rsidRPr="003276B1" w:rsidRDefault="00CD0B68" w:rsidP="003276B1">
      <w:pPr>
        <w:spacing w:after="0"/>
        <w:jc w:val="both"/>
        <w:rPr>
          <w:rFonts w:ascii="Arial" w:hAnsi="Arial" w:cs="Arial"/>
          <w:sz w:val="24"/>
          <w:szCs w:val="24"/>
        </w:rPr>
      </w:pPr>
    </w:p>
    <w:p w:rsidR="00F726E1" w:rsidRPr="003276B1" w:rsidRDefault="00CD0B68" w:rsidP="003276B1">
      <w:pPr>
        <w:spacing w:after="0"/>
        <w:jc w:val="both"/>
        <w:rPr>
          <w:rFonts w:ascii="Arial" w:hAnsi="Arial" w:cs="Arial"/>
          <w:sz w:val="24"/>
          <w:szCs w:val="24"/>
        </w:rPr>
      </w:pPr>
      <w:r w:rsidRPr="003276B1">
        <w:rPr>
          <w:rFonts w:ascii="Arial" w:hAnsi="Arial" w:cs="Arial"/>
          <w:sz w:val="24"/>
          <w:szCs w:val="24"/>
        </w:rPr>
        <w:t xml:space="preserve">La AFP </w:t>
      </w:r>
      <w:r w:rsidR="00F726E1" w:rsidRPr="003276B1">
        <w:rPr>
          <w:rFonts w:ascii="Arial" w:hAnsi="Arial" w:cs="Arial"/>
          <w:sz w:val="24"/>
          <w:szCs w:val="24"/>
        </w:rPr>
        <w:t>Porvenir</w:t>
      </w:r>
      <w:r w:rsidRPr="003276B1">
        <w:rPr>
          <w:rFonts w:ascii="Arial" w:hAnsi="Arial" w:cs="Arial"/>
          <w:sz w:val="24"/>
          <w:szCs w:val="24"/>
        </w:rPr>
        <w:t xml:space="preserve"> S.A. </w:t>
      </w:r>
      <w:r w:rsidR="00F726E1" w:rsidRPr="003276B1">
        <w:rPr>
          <w:rFonts w:ascii="Arial" w:hAnsi="Arial" w:cs="Arial"/>
          <w:sz w:val="24"/>
          <w:szCs w:val="24"/>
        </w:rPr>
        <w:t xml:space="preserve">asegura que el traslado de la accionante al RAIS se hizo bajo el estricto cumplimiento de la ley, sin que su consentimiento haya sido viciado, por cuanto el acto jurídico por medio del cual se ejecutó el cambio de régimen se hizo de manera espontánea, voluntaria y sin presiones, tal y como quedo debidamente acreditado en el proceso. Tampoco se encuentra conforme con la condena dirigida a devolver los gastos o cuotas de administración, por cuanto esa entidad ha hecho un manejo adecuado durante más de </w:t>
      </w:r>
      <w:r w:rsidR="00B40B46" w:rsidRPr="003276B1">
        <w:rPr>
          <w:rFonts w:ascii="Arial" w:hAnsi="Arial" w:cs="Arial"/>
          <w:sz w:val="24"/>
          <w:szCs w:val="24"/>
        </w:rPr>
        <w:t>16 años de la cuenta de ahorro individual de la accionante, lo que ha permitido que la obtención de rendimientos e intereses financieros, por lo que su actividad administradora debe ser retribuida, debiendo conservar los montos cancelados por la actora por ese concepto. Finalmente indica que al haberse apegado a lo dispuesto en la Ley y al haber actuado siempre de buena fe, no hay lugar a que se le condene en costas procesales.</w:t>
      </w:r>
    </w:p>
    <w:p w:rsidR="00B40B46" w:rsidRPr="003276B1" w:rsidRDefault="00B40B46" w:rsidP="003276B1">
      <w:pPr>
        <w:spacing w:after="0"/>
        <w:jc w:val="both"/>
        <w:rPr>
          <w:rFonts w:ascii="Arial" w:hAnsi="Arial" w:cs="Arial"/>
          <w:sz w:val="24"/>
          <w:szCs w:val="24"/>
        </w:rPr>
      </w:pPr>
    </w:p>
    <w:p w:rsidR="00B40B46" w:rsidRPr="003276B1" w:rsidRDefault="00B40B46" w:rsidP="003276B1">
      <w:pPr>
        <w:spacing w:after="0"/>
        <w:jc w:val="both"/>
        <w:rPr>
          <w:rFonts w:ascii="Arial" w:hAnsi="Arial" w:cs="Arial"/>
          <w:sz w:val="24"/>
          <w:szCs w:val="24"/>
        </w:rPr>
      </w:pPr>
      <w:r w:rsidRPr="003276B1">
        <w:rPr>
          <w:rFonts w:ascii="Arial" w:hAnsi="Arial" w:cs="Arial"/>
          <w:sz w:val="24"/>
          <w:szCs w:val="24"/>
        </w:rPr>
        <w:lastRenderedPageBreak/>
        <w:t>Por su parte, la apoderada judicial de la Administradora Colombiana de Pensiones sostiene que en este tipo de procesos, después de emitirse la declaratoria de ineficacia del traslado al régimen de ahorro individual con solidaridad, no solamente se deben girar los rubros ordenados por la funcionaria de primer grado, sino también los gastos o cuotas de administración, junto con los valores descontados para financiar los seguros previsionales de invalidez y sobrevivientes, todo ello debidamente indexados, razón por la que solicita que se adicione la sentencia proferida por el Juzgado Primero Laboral del Circuito en ese sentido.</w:t>
      </w:r>
    </w:p>
    <w:p w:rsidR="00CD0B68" w:rsidRPr="003276B1" w:rsidRDefault="00CD0B68" w:rsidP="003276B1">
      <w:pPr>
        <w:spacing w:after="0"/>
        <w:jc w:val="both"/>
        <w:rPr>
          <w:rFonts w:ascii="Arial" w:hAnsi="Arial" w:cs="Arial"/>
          <w:sz w:val="24"/>
          <w:szCs w:val="24"/>
        </w:rPr>
      </w:pPr>
    </w:p>
    <w:p w:rsidR="00CD0B68" w:rsidRPr="003276B1" w:rsidRDefault="00CD0B68" w:rsidP="003276B1">
      <w:pPr>
        <w:spacing w:after="0"/>
        <w:jc w:val="both"/>
        <w:rPr>
          <w:rFonts w:ascii="Arial" w:hAnsi="Arial" w:cs="Arial"/>
          <w:sz w:val="24"/>
          <w:szCs w:val="24"/>
        </w:rPr>
      </w:pPr>
      <w:r w:rsidRPr="003276B1">
        <w:rPr>
          <w:rFonts w:ascii="Arial" w:hAnsi="Arial" w:cs="Arial"/>
          <w:sz w:val="24"/>
          <w:szCs w:val="24"/>
        </w:rPr>
        <w:t>Al haber resultado la decisión adversa a los intereses de la Administradora Colombiana de Pensiones, se dispuso también el grado jurisdiccional de consulta a su favor.</w:t>
      </w:r>
    </w:p>
    <w:p w:rsidR="00CD0B68" w:rsidRPr="003276B1" w:rsidRDefault="00CD0B68" w:rsidP="003276B1">
      <w:pPr>
        <w:spacing w:after="0"/>
        <w:jc w:val="both"/>
        <w:rPr>
          <w:rFonts w:ascii="Arial" w:hAnsi="Arial" w:cs="Arial"/>
          <w:sz w:val="24"/>
          <w:szCs w:val="24"/>
        </w:rPr>
      </w:pP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ALEGATOS DE CONCLUSIÓN</w:t>
      </w:r>
      <w:r w:rsidRPr="003276B1">
        <w:rPr>
          <w:rFonts w:ascii="Arial" w:eastAsia="Times New Roman" w:hAnsi="Arial" w:cs="Arial"/>
          <w:sz w:val="24"/>
          <w:szCs w:val="24"/>
          <w:lang w:eastAsia="es-CO"/>
        </w:rPr>
        <w:t> </w:t>
      </w: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Conforme se dejó plasmado en la constancia emitida por la Secretaría de la Corporación,</w:t>
      </w:r>
      <w:r w:rsidR="00B40B46" w:rsidRPr="003276B1">
        <w:rPr>
          <w:rFonts w:ascii="Arial" w:eastAsia="Times New Roman" w:hAnsi="Arial" w:cs="Arial"/>
          <w:sz w:val="24"/>
          <w:szCs w:val="24"/>
          <w:lang w:eastAsia="es-CO"/>
        </w:rPr>
        <w:t xml:space="preserve"> la totalidad de los intervinientes hicieron uso del derecho a presentar alegatos de conclusión en término; </w:t>
      </w:r>
      <w:r w:rsidR="4AC8FEC8" w:rsidRPr="003276B1">
        <w:rPr>
          <w:rFonts w:ascii="Arial" w:eastAsia="Times New Roman" w:hAnsi="Arial" w:cs="Arial"/>
          <w:sz w:val="24"/>
          <w:szCs w:val="24"/>
          <w:lang w:eastAsia="es-CO"/>
        </w:rPr>
        <w:t>respecto al contenido de los cuales,</w:t>
      </w:r>
      <w:r w:rsidR="00B40B46" w:rsidRPr="003276B1">
        <w:rPr>
          <w:rFonts w:ascii="Arial" w:eastAsia="Times New Roman" w:hAnsi="Arial" w:cs="Arial"/>
          <w:sz w:val="24"/>
          <w:szCs w:val="24"/>
          <w:lang w:eastAsia="es-CO"/>
        </w:rPr>
        <w:t xml:space="preserve"> </w:t>
      </w:r>
      <w:r w:rsidR="7304D135" w:rsidRPr="003276B1">
        <w:rPr>
          <w:rFonts w:ascii="Arial" w:eastAsia="Times New Roman" w:hAnsi="Arial" w:cs="Arial"/>
          <w:sz w:val="24"/>
          <w:szCs w:val="24"/>
          <w:lang w:eastAsia="es-CO"/>
        </w:rPr>
        <w:t xml:space="preserve">de </w:t>
      </w:r>
      <w:r w:rsidRPr="003276B1">
        <w:rPr>
          <w:rFonts w:ascii="Arial" w:eastAsia="Times New Roman" w:hAnsi="Arial" w:cs="Arial"/>
          <w:sz w:val="24"/>
          <w:szCs w:val="24"/>
          <w:lang w:eastAsia="es-CO"/>
        </w:rPr>
        <w:t>acuerdo con lo previsto en el artículo 279 del CGP que </w:t>
      </w:r>
      <w:r w:rsidR="0BC2B789" w:rsidRPr="003276B1">
        <w:rPr>
          <w:rFonts w:ascii="Arial" w:eastAsia="Times New Roman" w:hAnsi="Arial" w:cs="Arial"/>
          <w:sz w:val="24"/>
          <w:szCs w:val="24"/>
          <w:lang w:eastAsia="es-CO"/>
        </w:rPr>
        <w:t xml:space="preserve">dispone que </w:t>
      </w:r>
      <w:r w:rsidRPr="003276B1">
        <w:rPr>
          <w:rFonts w:ascii="Arial" w:eastAsia="Times New Roman" w:hAnsi="Arial" w:cs="Arial"/>
          <w:i/>
          <w:iCs/>
          <w:sz w:val="24"/>
          <w:szCs w:val="24"/>
          <w:lang w:eastAsia="es-CO"/>
        </w:rPr>
        <w:t>“</w:t>
      </w:r>
      <w:r w:rsidRPr="00F23043">
        <w:rPr>
          <w:rFonts w:ascii="Arial" w:eastAsia="Times New Roman" w:hAnsi="Arial" w:cs="Arial"/>
          <w:i/>
          <w:iCs/>
          <w:szCs w:val="24"/>
          <w:lang w:eastAsia="es-CO"/>
        </w:rPr>
        <w:t>No se podrá hacer transcripciones o reproducciones de actas, decisiones o conceptos que obren en el expediente</w:t>
      </w:r>
      <w:r w:rsidRPr="003276B1">
        <w:rPr>
          <w:rFonts w:ascii="Arial" w:eastAsia="Times New Roman" w:hAnsi="Arial" w:cs="Arial"/>
          <w:i/>
          <w:iCs/>
          <w:sz w:val="24"/>
          <w:szCs w:val="24"/>
          <w:lang w:eastAsia="es-CO"/>
        </w:rPr>
        <w:t>”, </w:t>
      </w:r>
      <w:r w:rsidR="33C2B917" w:rsidRPr="003276B1">
        <w:rPr>
          <w:rFonts w:ascii="Arial" w:eastAsia="Times New Roman" w:hAnsi="Arial" w:cs="Arial"/>
          <w:i/>
          <w:iCs/>
          <w:sz w:val="24"/>
          <w:szCs w:val="24"/>
          <w:lang w:eastAsia="es-CO"/>
        </w:rPr>
        <w:t xml:space="preserve"> </w:t>
      </w:r>
      <w:r w:rsidRPr="003276B1">
        <w:rPr>
          <w:rFonts w:ascii="Arial" w:eastAsia="Times New Roman" w:hAnsi="Arial" w:cs="Arial"/>
          <w:sz w:val="24"/>
          <w:szCs w:val="24"/>
          <w:lang w:eastAsia="es-CO"/>
        </w:rPr>
        <w:t xml:space="preserve">baste decir que, en aplicación del principio de consonancia, </w:t>
      </w:r>
      <w:r w:rsidR="00B40B46" w:rsidRPr="003276B1">
        <w:rPr>
          <w:rFonts w:ascii="Arial" w:eastAsia="Times New Roman" w:hAnsi="Arial" w:cs="Arial"/>
          <w:sz w:val="24"/>
          <w:szCs w:val="24"/>
          <w:lang w:eastAsia="es-CO"/>
        </w:rPr>
        <w:t>las entidades recurrentes</w:t>
      </w:r>
      <w:r w:rsidRPr="003276B1">
        <w:rPr>
          <w:rFonts w:ascii="Arial" w:eastAsia="Times New Roman" w:hAnsi="Arial" w:cs="Arial"/>
          <w:sz w:val="24"/>
          <w:szCs w:val="24"/>
          <w:lang w:eastAsia="es-CO"/>
        </w:rPr>
        <w:t xml:space="preserve"> reiter</w:t>
      </w:r>
      <w:r w:rsidR="00B40B46" w:rsidRPr="003276B1">
        <w:rPr>
          <w:rFonts w:ascii="Arial" w:eastAsia="Times New Roman" w:hAnsi="Arial" w:cs="Arial"/>
          <w:sz w:val="24"/>
          <w:szCs w:val="24"/>
          <w:lang w:eastAsia="es-CO"/>
        </w:rPr>
        <w:t xml:space="preserve">aron </w:t>
      </w:r>
      <w:r w:rsidRPr="003276B1">
        <w:rPr>
          <w:rFonts w:ascii="Arial" w:eastAsia="Times New Roman" w:hAnsi="Arial" w:cs="Arial"/>
          <w:sz w:val="24"/>
          <w:szCs w:val="24"/>
          <w:lang w:eastAsia="es-CO"/>
        </w:rPr>
        <w:t>los argumentos expuestos en la sustentación del recurso de apelación.</w:t>
      </w:r>
      <w:r w:rsidR="00B40B46" w:rsidRPr="003276B1">
        <w:rPr>
          <w:rFonts w:ascii="Arial" w:eastAsia="Times New Roman" w:hAnsi="Arial" w:cs="Arial"/>
          <w:sz w:val="24"/>
          <w:szCs w:val="24"/>
          <w:lang w:eastAsia="es-CO"/>
        </w:rPr>
        <w:t xml:space="preserve"> Por su lado, la apoderada judicial de la parte actora reafirmó los fundamentos fácticos, jurídicos y jurisprudenciales expuestos en la demanda y con base en </w:t>
      </w:r>
      <w:r w:rsidR="1FE21FD8" w:rsidRPr="003276B1">
        <w:rPr>
          <w:rFonts w:ascii="Arial" w:eastAsia="Times New Roman" w:hAnsi="Arial" w:cs="Arial"/>
          <w:sz w:val="24"/>
          <w:szCs w:val="24"/>
          <w:lang w:eastAsia="es-CO"/>
        </w:rPr>
        <w:t>ellos</w:t>
      </w:r>
      <w:r w:rsidR="00B40B46" w:rsidRPr="003276B1">
        <w:rPr>
          <w:rFonts w:ascii="Arial" w:eastAsia="Times New Roman" w:hAnsi="Arial" w:cs="Arial"/>
          <w:sz w:val="24"/>
          <w:szCs w:val="24"/>
          <w:lang w:eastAsia="es-CO"/>
        </w:rPr>
        <w:t xml:space="preserve"> solicita que se confirme en su integridad la sentencia proferida por el Juzgado Primero Laboral del Circuito el 23 de enero de 2020.</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Cuestión previa</w:t>
      </w:r>
      <w:r w:rsidRPr="003276B1">
        <w:rPr>
          <w:rFonts w:ascii="Arial" w:eastAsia="Times New Roman" w:hAnsi="Arial" w:cs="Arial"/>
          <w:sz w:val="24"/>
          <w:szCs w:val="24"/>
          <w:lang w:eastAsia="es-CO"/>
        </w:rPr>
        <w:t> </w:t>
      </w:r>
    </w:p>
    <w:p w:rsidR="00CD0B68" w:rsidRPr="003276B1" w:rsidRDefault="00CD0B68" w:rsidP="003276B1">
      <w:pPr>
        <w:spacing w:after="0"/>
        <w:jc w:val="center"/>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Así las cosas, atendidas las argumentaciones a esta Sala de Decisión le </w:t>
      </w:r>
      <w:proofErr w:type="gramStart"/>
      <w:r w:rsidRPr="003276B1">
        <w:rPr>
          <w:rFonts w:ascii="Arial" w:eastAsia="Times New Roman" w:hAnsi="Arial" w:cs="Arial"/>
          <w:sz w:val="24"/>
          <w:szCs w:val="24"/>
          <w:lang w:eastAsia="es-CO"/>
        </w:rPr>
        <w:t>corresponde</w:t>
      </w:r>
      <w:proofErr w:type="gramEnd"/>
      <w:r w:rsidRPr="003276B1">
        <w:rPr>
          <w:rFonts w:ascii="Arial" w:eastAsia="Times New Roman" w:hAnsi="Arial" w:cs="Arial"/>
          <w:sz w:val="24"/>
          <w:szCs w:val="24"/>
          <w:lang w:eastAsia="es-CO"/>
        </w:rPr>
        <w:t xml:space="preserve"> resolver los siguientes:</w:t>
      </w:r>
      <w:r w:rsidRPr="003276B1">
        <w:rPr>
          <w:rFonts w:ascii="Arial" w:eastAsia="Times New Roman" w:hAnsi="Arial" w:cs="Arial"/>
          <w:b/>
          <w:bCs/>
          <w:sz w:val="24"/>
          <w:szCs w:val="24"/>
          <w:lang w:eastAsia="es-CO"/>
        </w:rPr>
        <w:t>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lastRenderedPageBreak/>
        <w:t>PROBLEMAS JURÍDICOS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r w:rsidRPr="003276B1">
        <w:rPr>
          <w:rFonts w:ascii="Arial" w:eastAsia="Times New Roman" w:hAnsi="Arial" w:cs="Arial"/>
          <w:b/>
          <w:bCs/>
          <w:i/>
          <w:sz w:val="24"/>
          <w:szCs w:val="24"/>
          <w:lang w:eastAsia="es-CO"/>
        </w:rPr>
        <w:t>¿Es la acción de ineficacia la llamada a resolver los casos en los que se alega ausencia total o parcial de la información por parte de los fondos privados de pensión?</w:t>
      </w: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r w:rsidRPr="003276B1">
        <w:rPr>
          <w:rFonts w:ascii="Arial" w:eastAsia="Times New Roman" w:hAnsi="Arial" w:cs="Arial"/>
          <w:b/>
          <w:bCs/>
          <w:i/>
          <w:sz w:val="24"/>
          <w:szCs w:val="24"/>
          <w:lang w:eastAsia="es-CO"/>
        </w:rPr>
        <w:t xml:space="preserve">¿Hay lugar a declarar ineficaz la afiliación de la señora </w:t>
      </w:r>
      <w:r w:rsidR="00B40B46" w:rsidRPr="003276B1">
        <w:rPr>
          <w:rFonts w:ascii="Arial" w:eastAsia="Times New Roman" w:hAnsi="Arial" w:cs="Arial"/>
          <w:b/>
          <w:bCs/>
          <w:i/>
          <w:sz w:val="24"/>
          <w:szCs w:val="24"/>
          <w:lang w:eastAsia="es-CO"/>
        </w:rPr>
        <w:t>María Helena García Rodríguez</w:t>
      </w:r>
      <w:r w:rsidRPr="003276B1">
        <w:rPr>
          <w:rFonts w:ascii="Arial" w:eastAsia="Times New Roman" w:hAnsi="Arial" w:cs="Arial"/>
          <w:b/>
          <w:bCs/>
          <w:i/>
          <w:sz w:val="24"/>
          <w:szCs w:val="24"/>
          <w:lang w:eastAsia="es-CO"/>
        </w:rPr>
        <w:t xml:space="preserve"> al Régimen de Ahorro Individual con Solidaridad efectuada el </w:t>
      </w:r>
      <w:r w:rsidR="00B40B46" w:rsidRPr="003276B1">
        <w:rPr>
          <w:rFonts w:ascii="Arial" w:eastAsia="Times New Roman" w:hAnsi="Arial" w:cs="Arial"/>
          <w:b/>
          <w:bCs/>
          <w:i/>
          <w:sz w:val="24"/>
          <w:szCs w:val="24"/>
          <w:lang w:eastAsia="es-CO"/>
        </w:rPr>
        <w:t>30 de enero de 2004</w:t>
      </w:r>
      <w:r w:rsidRPr="003276B1">
        <w:rPr>
          <w:rFonts w:ascii="Arial" w:eastAsia="Times New Roman" w:hAnsi="Arial" w:cs="Arial"/>
          <w:b/>
          <w:bCs/>
          <w:i/>
          <w:sz w:val="24"/>
          <w:szCs w:val="24"/>
          <w:lang w:eastAsia="es-CO"/>
        </w:rPr>
        <w:t>?</w:t>
      </w: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r w:rsidRPr="003276B1">
        <w:rPr>
          <w:rFonts w:ascii="Arial" w:eastAsia="Times New Roman" w:hAnsi="Arial" w:cs="Arial"/>
          <w:b/>
          <w:bCs/>
          <w:i/>
          <w:sz w:val="24"/>
          <w:szCs w:val="24"/>
          <w:lang w:eastAsia="es-CO"/>
        </w:rPr>
        <w:t>¿Resulta dable exonerar al fondo privado de pensiones accionado a restituir los gastos de administración?</w:t>
      </w:r>
    </w:p>
    <w:p w:rsidR="00CD0B68" w:rsidRPr="003276B1" w:rsidRDefault="00CD0B68" w:rsidP="003276B1">
      <w:pPr>
        <w:spacing w:after="0"/>
        <w:ind w:left="426" w:right="476"/>
        <w:jc w:val="both"/>
        <w:textAlignment w:val="baseline"/>
        <w:rPr>
          <w:rFonts w:ascii="Arial" w:eastAsia="Times New Roman" w:hAnsi="Arial" w:cs="Arial"/>
          <w:b/>
          <w:bCs/>
          <w:i/>
          <w:sz w:val="24"/>
          <w:szCs w:val="24"/>
          <w:lang w:eastAsia="es-CO"/>
        </w:rPr>
      </w:pPr>
    </w:p>
    <w:p w:rsidR="00F36212" w:rsidRPr="003276B1" w:rsidRDefault="00CD0B68" w:rsidP="003276B1">
      <w:pPr>
        <w:spacing w:after="0"/>
        <w:ind w:left="426" w:right="476"/>
        <w:jc w:val="both"/>
        <w:textAlignment w:val="baseline"/>
        <w:rPr>
          <w:rFonts w:ascii="Arial" w:eastAsia="Times New Roman" w:hAnsi="Arial" w:cs="Arial"/>
          <w:b/>
          <w:bCs/>
          <w:i/>
          <w:sz w:val="24"/>
          <w:szCs w:val="24"/>
          <w:lang w:eastAsia="es-CO"/>
        </w:rPr>
      </w:pPr>
      <w:r w:rsidRPr="003276B1">
        <w:rPr>
          <w:rFonts w:ascii="Arial" w:eastAsia="Times New Roman" w:hAnsi="Arial" w:cs="Arial"/>
          <w:b/>
          <w:bCs/>
          <w:i/>
          <w:sz w:val="24"/>
          <w:szCs w:val="24"/>
          <w:lang w:eastAsia="es-CO"/>
        </w:rPr>
        <w:t xml:space="preserve">¿Existen otros valores diferentes a los fulminados en el curso de la primera instancia que deban ser restituidos por la AFP </w:t>
      </w:r>
      <w:r w:rsidR="00F36212" w:rsidRPr="003276B1">
        <w:rPr>
          <w:rFonts w:ascii="Arial" w:eastAsia="Times New Roman" w:hAnsi="Arial" w:cs="Arial"/>
          <w:b/>
          <w:bCs/>
          <w:i/>
          <w:sz w:val="24"/>
          <w:szCs w:val="24"/>
          <w:lang w:eastAsia="es-CO"/>
        </w:rPr>
        <w:t>Porvenir</w:t>
      </w:r>
      <w:r w:rsidRPr="003276B1">
        <w:rPr>
          <w:rFonts w:ascii="Arial" w:eastAsia="Times New Roman" w:hAnsi="Arial" w:cs="Arial"/>
          <w:b/>
          <w:bCs/>
          <w:i/>
          <w:sz w:val="24"/>
          <w:szCs w:val="24"/>
          <w:lang w:eastAsia="es-CO"/>
        </w:rPr>
        <w:t xml:space="preserve"> S.A. a favor de la Administradora Colombiana de Pensiones?</w:t>
      </w:r>
    </w:p>
    <w:p w:rsidR="00F36212" w:rsidRPr="003276B1" w:rsidRDefault="00F36212" w:rsidP="003276B1">
      <w:pPr>
        <w:spacing w:after="0"/>
        <w:ind w:left="426" w:right="476"/>
        <w:jc w:val="both"/>
        <w:textAlignment w:val="baseline"/>
        <w:rPr>
          <w:rFonts w:ascii="Arial" w:eastAsia="Times New Roman" w:hAnsi="Arial" w:cs="Arial"/>
          <w:b/>
          <w:bCs/>
          <w:i/>
          <w:sz w:val="24"/>
          <w:szCs w:val="24"/>
          <w:lang w:eastAsia="es-CO"/>
        </w:rPr>
      </w:pPr>
    </w:p>
    <w:p w:rsidR="00CD0B68" w:rsidRPr="003276B1" w:rsidRDefault="00F36212" w:rsidP="003276B1">
      <w:pPr>
        <w:spacing w:after="0"/>
        <w:ind w:left="426" w:right="476"/>
        <w:jc w:val="both"/>
        <w:textAlignment w:val="baseline"/>
        <w:rPr>
          <w:rFonts w:ascii="Arial" w:eastAsia="Times New Roman" w:hAnsi="Arial" w:cs="Arial"/>
          <w:i/>
          <w:sz w:val="24"/>
          <w:szCs w:val="24"/>
          <w:lang w:eastAsia="es-CO"/>
        </w:rPr>
      </w:pPr>
      <w:r w:rsidRPr="003276B1">
        <w:rPr>
          <w:rFonts w:ascii="Arial" w:eastAsia="Times New Roman" w:hAnsi="Arial" w:cs="Arial"/>
          <w:b/>
          <w:bCs/>
          <w:i/>
          <w:sz w:val="24"/>
          <w:szCs w:val="24"/>
          <w:lang w:eastAsia="es-CO"/>
        </w:rPr>
        <w:t>¿Hay lugar a absolver al fondo privado de pensiones Porvenir S.A. de las costas procesales en primera instancia?</w:t>
      </w:r>
      <w:r w:rsidR="00CD0B68" w:rsidRPr="003276B1">
        <w:rPr>
          <w:rFonts w:ascii="Arial" w:eastAsia="Times New Roman" w:hAnsi="Arial" w:cs="Arial"/>
          <w:i/>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Con el propósito de dar solución a los interrogantes en el caso concreto, la Sala considera necesario precisar, el siguiente: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FUNDAMENTO JURISPRUDENCIAL</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En sentencia STL4759 de 22 de julio de 2020, la Sala de Casación Laboral indicó: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3276B1">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276B1">
        <w:rPr>
          <w:rFonts w:ascii="Arial" w:eastAsia="Times New Roman" w:hAnsi="Arial" w:cs="Arial"/>
          <w:i/>
          <w:iCs/>
          <w:szCs w:val="24"/>
          <w:lang w:eastAsia="es-ES"/>
        </w:rPr>
        <w:t>, sin importar si la persona es o no beneficiaria del régimen de transición, o si está próximo a pensionarse.”. (Negrillas fuera de texto).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i/>
          <w:iCs/>
          <w:sz w:val="24"/>
          <w:szCs w:val="24"/>
          <w:lang w:eastAsia="es-ES"/>
        </w:rPr>
        <w:t> </w:t>
      </w:r>
      <w:r w:rsidRPr="003276B1">
        <w:rPr>
          <w:rFonts w:ascii="Arial" w:eastAsia="Times New Roman" w:hAnsi="Arial" w:cs="Arial"/>
          <w:sz w:val="24"/>
          <w:szCs w:val="24"/>
          <w:lang w:val="es-ES" w:eastAsia="es-ES"/>
        </w:rPr>
        <w:t>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sz w:val="24"/>
          <w:szCs w:val="24"/>
          <w:lang w:eastAsia="es-ES"/>
        </w:rPr>
        <w:t>Y más adelante reiteró:</w:t>
      </w:r>
      <w:r w:rsidRPr="003276B1">
        <w:rPr>
          <w:rFonts w:ascii="Arial" w:eastAsia="Times New Roman" w:hAnsi="Arial" w:cs="Arial"/>
          <w:sz w:val="24"/>
          <w:szCs w:val="24"/>
          <w:lang w:val="es-ES" w:eastAsia="es-ES"/>
        </w:rPr>
        <w:t>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i/>
          <w:iCs/>
          <w:sz w:val="24"/>
          <w:szCs w:val="24"/>
          <w:lang w:eastAsia="es-ES"/>
        </w:rPr>
        <w:t> </w:t>
      </w:r>
      <w:r w:rsidRPr="003276B1">
        <w:rPr>
          <w:rFonts w:ascii="Arial" w:eastAsia="Times New Roman" w:hAnsi="Arial" w:cs="Arial"/>
          <w:sz w:val="24"/>
          <w:szCs w:val="24"/>
          <w:lang w:val="es-ES"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 xml:space="preserve">“Así, en sentencias CSJ </w:t>
      </w:r>
      <w:proofErr w:type="spellStart"/>
      <w:r w:rsidRPr="003276B1">
        <w:rPr>
          <w:rFonts w:ascii="Arial" w:eastAsia="Times New Roman" w:hAnsi="Arial" w:cs="Arial"/>
          <w:i/>
          <w:iCs/>
          <w:szCs w:val="24"/>
          <w:lang w:eastAsia="es-ES"/>
        </w:rPr>
        <w:t>SL</w:t>
      </w:r>
      <w:proofErr w:type="spellEnd"/>
      <w:r w:rsidRPr="003276B1">
        <w:rPr>
          <w:rFonts w:ascii="Arial" w:eastAsia="Times New Roman" w:hAnsi="Arial" w:cs="Arial"/>
          <w:i/>
          <w:iCs/>
          <w:szCs w:val="24"/>
          <w:lang w:eastAsia="es-ES"/>
        </w:rPr>
        <w:t xml:space="preserve"> 31989, 9 sep. 2008, CSJ </w:t>
      </w:r>
      <w:proofErr w:type="spellStart"/>
      <w:r w:rsidRPr="003276B1">
        <w:rPr>
          <w:rFonts w:ascii="Arial" w:eastAsia="Times New Roman" w:hAnsi="Arial" w:cs="Arial"/>
          <w:i/>
          <w:iCs/>
          <w:szCs w:val="24"/>
          <w:lang w:eastAsia="es-ES"/>
        </w:rPr>
        <w:t>SL</w:t>
      </w:r>
      <w:proofErr w:type="spellEnd"/>
      <w:r w:rsidRPr="003276B1">
        <w:rPr>
          <w:rFonts w:ascii="Arial" w:eastAsia="Times New Roman" w:hAnsi="Arial" w:cs="Arial"/>
          <w:i/>
          <w:iCs/>
          <w:szCs w:val="24"/>
          <w:lang w:eastAsia="es-ES"/>
        </w:rPr>
        <w:t xml:space="preserve"> 31314, 9 sep. 2008, CSJ </w:t>
      </w:r>
      <w:proofErr w:type="spellStart"/>
      <w:r w:rsidRPr="003276B1">
        <w:rPr>
          <w:rFonts w:ascii="Arial" w:eastAsia="Times New Roman" w:hAnsi="Arial" w:cs="Arial"/>
          <w:i/>
          <w:iCs/>
          <w:szCs w:val="24"/>
          <w:lang w:eastAsia="es-ES"/>
        </w:rPr>
        <w:t>SL</w:t>
      </w:r>
      <w:proofErr w:type="spellEnd"/>
      <w:r w:rsidRPr="003276B1">
        <w:rPr>
          <w:rFonts w:ascii="Arial" w:eastAsia="Times New Roman" w:hAnsi="Arial" w:cs="Arial"/>
          <w:i/>
          <w:iCs/>
          <w:szCs w:val="24"/>
          <w:lang w:eastAsia="es-ES"/>
        </w:rPr>
        <w:t xml:space="preserve"> 33083, 22 nov. 2011, CSJ </w:t>
      </w:r>
      <w:proofErr w:type="spellStart"/>
      <w:r w:rsidRPr="003276B1">
        <w:rPr>
          <w:rFonts w:ascii="Arial" w:eastAsia="Times New Roman" w:hAnsi="Arial" w:cs="Arial"/>
          <w:i/>
          <w:iCs/>
          <w:szCs w:val="24"/>
          <w:lang w:eastAsia="es-ES"/>
        </w:rPr>
        <w:t>SL12136</w:t>
      </w:r>
      <w:proofErr w:type="spellEnd"/>
      <w:r w:rsidRPr="003276B1">
        <w:rPr>
          <w:rFonts w:ascii="Arial" w:eastAsia="Times New Roman" w:hAnsi="Arial" w:cs="Arial"/>
          <w:i/>
          <w:iCs/>
          <w:szCs w:val="24"/>
          <w:lang w:eastAsia="es-ES"/>
        </w:rPr>
        <w:t xml:space="preserve">-2014, CSJ </w:t>
      </w:r>
      <w:proofErr w:type="spellStart"/>
      <w:r w:rsidRPr="003276B1">
        <w:rPr>
          <w:rFonts w:ascii="Arial" w:eastAsia="Times New Roman" w:hAnsi="Arial" w:cs="Arial"/>
          <w:i/>
          <w:iCs/>
          <w:szCs w:val="24"/>
          <w:lang w:eastAsia="es-ES"/>
        </w:rPr>
        <w:t>SL19447</w:t>
      </w:r>
      <w:proofErr w:type="spellEnd"/>
      <w:r w:rsidRPr="003276B1">
        <w:rPr>
          <w:rFonts w:ascii="Arial" w:eastAsia="Times New Roman" w:hAnsi="Arial" w:cs="Arial"/>
          <w:i/>
          <w:iCs/>
          <w:szCs w:val="24"/>
          <w:lang w:eastAsia="es-ES"/>
        </w:rPr>
        <w:t xml:space="preserve">-2017, CSJ </w:t>
      </w:r>
      <w:proofErr w:type="spellStart"/>
      <w:r w:rsidRPr="003276B1">
        <w:rPr>
          <w:rFonts w:ascii="Arial" w:eastAsia="Times New Roman" w:hAnsi="Arial" w:cs="Arial"/>
          <w:i/>
          <w:iCs/>
          <w:szCs w:val="24"/>
          <w:lang w:eastAsia="es-ES"/>
        </w:rPr>
        <w:t>SL4964</w:t>
      </w:r>
      <w:proofErr w:type="spellEnd"/>
      <w:r w:rsidRPr="003276B1">
        <w:rPr>
          <w:rFonts w:ascii="Arial" w:eastAsia="Times New Roman" w:hAnsi="Arial" w:cs="Arial"/>
          <w:i/>
          <w:iCs/>
          <w:szCs w:val="24"/>
          <w:lang w:eastAsia="es-ES"/>
        </w:rPr>
        <w:t xml:space="preserve">-2018, CSJ </w:t>
      </w:r>
      <w:proofErr w:type="spellStart"/>
      <w:r w:rsidRPr="003276B1">
        <w:rPr>
          <w:rFonts w:ascii="Arial" w:eastAsia="Times New Roman" w:hAnsi="Arial" w:cs="Arial"/>
          <w:i/>
          <w:iCs/>
          <w:szCs w:val="24"/>
          <w:lang w:eastAsia="es-ES"/>
        </w:rPr>
        <w:t>SL4989</w:t>
      </w:r>
      <w:proofErr w:type="spellEnd"/>
      <w:r w:rsidRPr="003276B1">
        <w:rPr>
          <w:rFonts w:ascii="Arial" w:eastAsia="Times New Roman" w:hAnsi="Arial" w:cs="Arial"/>
          <w:i/>
          <w:iCs/>
          <w:szCs w:val="24"/>
          <w:lang w:eastAsia="es-ES"/>
        </w:rPr>
        <w:t xml:space="preserve">-2018, CSJ </w:t>
      </w:r>
      <w:proofErr w:type="spellStart"/>
      <w:r w:rsidRPr="003276B1">
        <w:rPr>
          <w:rFonts w:ascii="Arial" w:eastAsia="Times New Roman" w:hAnsi="Arial" w:cs="Arial"/>
          <w:i/>
          <w:iCs/>
          <w:szCs w:val="24"/>
          <w:lang w:eastAsia="es-ES"/>
        </w:rPr>
        <w:t>SL452</w:t>
      </w:r>
      <w:proofErr w:type="spellEnd"/>
      <w:r w:rsidRPr="003276B1">
        <w:rPr>
          <w:rFonts w:ascii="Arial" w:eastAsia="Times New Roman" w:hAnsi="Arial" w:cs="Arial"/>
          <w:i/>
          <w:iCs/>
          <w:szCs w:val="24"/>
          <w:lang w:eastAsia="es-ES"/>
        </w:rPr>
        <w:t xml:space="preserve">-2019, CSJ </w:t>
      </w:r>
      <w:proofErr w:type="spellStart"/>
      <w:r w:rsidRPr="003276B1">
        <w:rPr>
          <w:rFonts w:ascii="Arial" w:eastAsia="Times New Roman" w:hAnsi="Arial" w:cs="Arial"/>
          <w:i/>
          <w:iCs/>
          <w:szCs w:val="24"/>
          <w:lang w:eastAsia="es-ES"/>
        </w:rPr>
        <w:t>SL1688</w:t>
      </w:r>
      <w:proofErr w:type="spellEnd"/>
      <w:r w:rsidRPr="003276B1">
        <w:rPr>
          <w:rFonts w:ascii="Arial" w:eastAsia="Times New Roman" w:hAnsi="Arial" w:cs="Arial"/>
          <w:i/>
          <w:iCs/>
          <w:szCs w:val="24"/>
          <w:lang w:eastAsia="es-ES"/>
        </w:rPr>
        <w:t xml:space="preserve">-2019 y </w:t>
      </w:r>
      <w:proofErr w:type="spellStart"/>
      <w:r w:rsidRPr="003276B1">
        <w:rPr>
          <w:rFonts w:ascii="Arial" w:eastAsia="Times New Roman" w:hAnsi="Arial" w:cs="Arial"/>
          <w:i/>
          <w:iCs/>
          <w:szCs w:val="24"/>
          <w:lang w:eastAsia="es-ES"/>
        </w:rPr>
        <w:t>SL1689</w:t>
      </w:r>
      <w:proofErr w:type="spellEnd"/>
      <w:r w:rsidRPr="003276B1">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3276B1">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w:t>
      </w:r>
      <w:r w:rsidRPr="003276B1">
        <w:rPr>
          <w:rFonts w:ascii="Arial" w:eastAsia="Times New Roman" w:hAnsi="Arial" w:cs="Arial"/>
          <w:b/>
          <w:i/>
          <w:iCs/>
          <w:szCs w:val="24"/>
          <w:lang w:eastAsia="es-ES"/>
        </w:rPr>
        <w:lastRenderedPageBreak/>
        <w:t>ineficacia en sentido estricto</w:t>
      </w:r>
      <w:r w:rsidRPr="003276B1">
        <w:rPr>
          <w:rFonts w:ascii="Arial" w:eastAsia="Times New Roman" w:hAnsi="Arial" w:cs="Arial"/>
          <w:i/>
          <w:iCs/>
          <w:szCs w:val="24"/>
          <w:lang w:eastAsia="es-ES"/>
        </w:rPr>
        <w:t xml:space="preserve"> y no desde el régimen de las nulidades sustanciales.” (Negrillas fuera de texto).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2. Sobre el deber de información.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276B1" w:rsidRPr="003276B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b/>
                <w:bCs/>
                <w:i/>
                <w:iCs/>
                <w:sz w:val="20"/>
                <w:szCs w:val="24"/>
                <w:lang w:eastAsia="es-ES"/>
              </w:rPr>
              <w:t>Etapa acumulativa</w:t>
            </w:r>
            <w:r w:rsidRPr="003276B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b/>
                <w:bCs/>
                <w:i/>
                <w:iCs/>
                <w:sz w:val="20"/>
                <w:szCs w:val="24"/>
                <w:lang w:eastAsia="es-ES"/>
              </w:rPr>
              <w:t>Normas que obligan a las administradoras de pensiones a dar información</w:t>
            </w:r>
            <w:r w:rsidRPr="003276B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b/>
                <w:bCs/>
                <w:i/>
                <w:iCs/>
                <w:sz w:val="20"/>
                <w:szCs w:val="24"/>
                <w:lang w:eastAsia="es-ES"/>
              </w:rPr>
              <w:t>Contenido mínimo y alcance del deber de información</w:t>
            </w:r>
            <w:r w:rsidRPr="003276B1">
              <w:rPr>
                <w:rFonts w:ascii="Arial" w:eastAsia="Times New Roman" w:hAnsi="Arial" w:cs="Arial"/>
                <w:sz w:val="20"/>
                <w:szCs w:val="24"/>
                <w:lang w:val="es-ES" w:eastAsia="es-ES"/>
              </w:rPr>
              <w:t> </w:t>
            </w:r>
          </w:p>
        </w:tc>
      </w:tr>
      <w:tr w:rsidR="003276B1" w:rsidRPr="003276B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Deber de información </w:t>
            </w:r>
            <w:r w:rsidRPr="003276B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Arts. 13 literal b), 271 y 272 de la Ley 100 de 1993</w:t>
            </w:r>
            <w:r w:rsidRPr="003276B1">
              <w:rPr>
                <w:rFonts w:ascii="Arial" w:eastAsia="Times New Roman" w:hAnsi="Arial" w:cs="Arial"/>
                <w:sz w:val="20"/>
                <w:szCs w:val="24"/>
                <w:lang w:val="es-ES" w:eastAsia="es-ES"/>
              </w:rPr>
              <w:t> </w:t>
            </w:r>
          </w:p>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val="es-ES" w:eastAsia="es-ES"/>
              </w:rPr>
              <w:t>Art. 97, numeral 1 del Decreto 663 de 1993, modificado por el artículo 23 de la Ley 797 de 2003</w:t>
            </w:r>
            <w:r w:rsidRPr="003276B1">
              <w:rPr>
                <w:rFonts w:ascii="Arial" w:eastAsia="Times New Roman" w:hAnsi="Arial" w:cs="Arial"/>
                <w:sz w:val="20"/>
                <w:szCs w:val="24"/>
                <w:lang w:val="es-ES" w:eastAsia="es-ES"/>
              </w:rPr>
              <w:t> </w:t>
            </w:r>
          </w:p>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3276B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276B1">
              <w:rPr>
                <w:rFonts w:ascii="Arial" w:eastAsia="Times New Roman" w:hAnsi="Arial" w:cs="Arial"/>
                <w:sz w:val="20"/>
                <w:szCs w:val="24"/>
                <w:lang w:val="es-ES" w:eastAsia="es-ES"/>
              </w:rPr>
              <w:t> </w:t>
            </w:r>
          </w:p>
        </w:tc>
      </w:tr>
      <w:tr w:rsidR="003276B1" w:rsidRPr="003276B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Deber de información, asesoría y buen consejo</w:t>
            </w:r>
            <w:r w:rsidRPr="003276B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Artículo 3, literal c) de la Ley 1328 de 2009</w:t>
            </w:r>
            <w:r w:rsidRPr="003276B1">
              <w:rPr>
                <w:rFonts w:ascii="Arial" w:eastAsia="Times New Roman" w:hAnsi="Arial" w:cs="Arial"/>
                <w:sz w:val="20"/>
                <w:szCs w:val="24"/>
                <w:lang w:val="es-ES" w:eastAsia="es-ES"/>
              </w:rPr>
              <w:t> </w:t>
            </w:r>
          </w:p>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Decreto 2241 de 2010</w:t>
            </w:r>
            <w:r w:rsidRPr="003276B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276B1">
              <w:rPr>
                <w:rFonts w:ascii="Arial" w:eastAsia="Times New Roman" w:hAnsi="Arial" w:cs="Arial"/>
                <w:sz w:val="20"/>
                <w:szCs w:val="24"/>
                <w:lang w:val="es-ES" w:eastAsia="es-ES"/>
              </w:rPr>
              <w:t> </w:t>
            </w:r>
          </w:p>
        </w:tc>
      </w:tr>
      <w:tr w:rsidR="003276B1" w:rsidRPr="003276B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Deber de información, asesoría, buen consejo y doble asesoría. </w:t>
            </w:r>
            <w:r w:rsidRPr="003276B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Ley 1748 de 2014</w:t>
            </w:r>
            <w:r w:rsidRPr="003276B1">
              <w:rPr>
                <w:rFonts w:ascii="Arial" w:eastAsia="Times New Roman" w:hAnsi="Arial" w:cs="Arial"/>
                <w:sz w:val="20"/>
                <w:szCs w:val="24"/>
                <w:lang w:val="es-ES" w:eastAsia="es-ES"/>
              </w:rPr>
              <w:t> </w:t>
            </w:r>
          </w:p>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Artículo 3 del Decreto 2071 de 2015</w:t>
            </w:r>
            <w:r w:rsidRPr="003276B1">
              <w:rPr>
                <w:rFonts w:ascii="Arial" w:eastAsia="Times New Roman" w:hAnsi="Arial" w:cs="Arial"/>
                <w:sz w:val="20"/>
                <w:szCs w:val="24"/>
                <w:lang w:val="es-ES" w:eastAsia="es-ES"/>
              </w:rPr>
              <w:t> </w:t>
            </w:r>
          </w:p>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Circular Externa n. 016 de 2016</w:t>
            </w:r>
            <w:r w:rsidRPr="003276B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276B1" w:rsidRPr="003276B1" w:rsidRDefault="003276B1" w:rsidP="003276B1">
            <w:pPr>
              <w:spacing w:after="0"/>
              <w:jc w:val="both"/>
              <w:textAlignment w:val="baseline"/>
              <w:rPr>
                <w:rFonts w:ascii="Arial" w:eastAsia="Times New Roman" w:hAnsi="Arial" w:cs="Arial"/>
                <w:sz w:val="20"/>
                <w:szCs w:val="24"/>
                <w:lang w:val="es-ES" w:eastAsia="es-ES"/>
              </w:rPr>
            </w:pPr>
            <w:r w:rsidRPr="003276B1">
              <w:rPr>
                <w:rFonts w:ascii="Arial" w:eastAsia="Times New Roman" w:hAnsi="Arial" w:cs="Arial"/>
                <w:i/>
                <w:iCs/>
                <w:sz w:val="20"/>
                <w:szCs w:val="24"/>
                <w:lang w:eastAsia="es-ES"/>
              </w:rPr>
              <w:t>Junto con lo anterior, lleva inmerso el derecho a obtener asesoría de los representantes de ambos regímenes pensionales.</w:t>
            </w:r>
            <w:r w:rsidRPr="003276B1">
              <w:rPr>
                <w:rFonts w:ascii="Arial" w:eastAsia="Times New Roman" w:hAnsi="Arial" w:cs="Arial"/>
                <w:sz w:val="20"/>
                <w:szCs w:val="24"/>
                <w:lang w:val="es-ES" w:eastAsia="es-ES"/>
              </w:rPr>
              <w:t> </w:t>
            </w:r>
          </w:p>
        </w:tc>
      </w:tr>
    </w:tbl>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3. La suscripción del formulario de afiliación.</w:t>
      </w:r>
      <w:r w:rsidRPr="003276B1">
        <w:rPr>
          <w:rFonts w:ascii="Arial" w:eastAsia="Times New Roman" w:hAnsi="Arial" w:cs="Arial"/>
          <w:sz w:val="24"/>
          <w:szCs w:val="24"/>
          <w:lang w:val="es-ES" w:eastAsia="es-ES"/>
        </w:rPr>
        <w:t>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3276B1">
        <w:rPr>
          <w:rFonts w:ascii="Arial" w:eastAsia="Times New Roman" w:hAnsi="Arial" w:cs="Arial"/>
          <w:sz w:val="24"/>
          <w:szCs w:val="24"/>
          <w:lang w:val="es-ES" w:eastAsia="es-ES"/>
        </w:rPr>
        <w:t>si</w:t>
      </w:r>
      <w:proofErr w:type="spellEnd"/>
      <w:r w:rsidRPr="003276B1">
        <w:rPr>
          <w:rFonts w:ascii="Arial" w:eastAsia="Times New Roman" w:hAnsi="Arial" w:cs="Arial"/>
          <w:sz w:val="24"/>
          <w:szCs w:val="24"/>
          <w:lang w:val="es-ES" w:eastAsia="es-ES"/>
        </w:rPr>
        <w:t xml:space="preserve"> solo no le otorga plena validez al traslado entre regímenes pensionales, argumentando que:  </w:t>
      </w:r>
    </w:p>
    <w:p w:rsidR="003276B1" w:rsidRPr="003276B1" w:rsidRDefault="003276B1" w:rsidP="003276B1">
      <w:pPr>
        <w:spacing w:after="0"/>
        <w:jc w:val="both"/>
        <w:textAlignment w:val="baseline"/>
        <w:rPr>
          <w:rFonts w:ascii="Arial" w:eastAsia="Times New Roman" w:hAnsi="Arial" w:cs="Arial"/>
          <w:i/>
          <w:iCs/>
          <w:sz w:val="24"/>
          <w:szCs w:val="24"/>
          <w:lang w:eastAsia="es-ES"/>
        </w:rPr>
      </w:pP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3276B1">
        <w:rPr>
          <w:rFonts w:ascii="Arial" w:eastAsia="Times New Roman" w:hAnsi="Arial" w:cs="Arial"/>
          <w:i/>
          <w:iCs/>
          <w:szCs w:val="24"/>
          <w:lang w:eastAsia="es-ES"/>
        </w:rPr>
        <w:t>preimpresos</w:t>
      </w:r>
      <w:proofErr w:type="spellEnd"/>
      <w:r w:rsidRPr="003276B1">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3276B1">
        <w:rPr>
          <w:rFonts w:ascii="Arial" w:eastAsia="Times New Roman" w:hAnsi="Arial" w:cs="Arial"/>
          <w:szCs w:val="24"/>
          <w:lang w:val="es-ES"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lastRenderedPageBreak/>
        <w:t> </w:t>
      </w:r>
      <w:r w:rsidRPr="003276B1">
        <w:rPr>
          <w:rFonts w:ascii="Arial" w:eastAsia="Times New Roman" w:hAnsi="Arial" w:cs="Arial"/>
          <w:szCs w:val="24"/>
          <w:lang w:val="es-ES"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t xml:space="preserve">Sobre el particular, en la sentencia </w:t>
      </w:r>
      <w:proofErr w:type="spellStart"/>
      <w:r w:rsidRPr="003276B1">
        <w:rPr>
          <w:rFonts w:ascii="Arial" w:eastAsia="Times New Roman" w:hAnsi="Arial" w:cs="Arial"/>
          <w:i/>
          <w:iCs/>
          <w:szCs w:val="24"/>
          <w:lang w:eastAsia="es-ES"/>
        </w:rPr>
        <w:t>SL19447</w:t>
      </w:r>
      <w:proofErr w:type="spellEnd"/>
      <w:r w:rsidRPr="003276B1">
        <w:rPr>
          <w:rFonts w:ascii="Arial" w:eastAsia="Times New Roman" w:hAnsi="Arial" w:cs="Arial"/>
          <w:i/>
          <w:iCs/>
          <w:szCs w:val="24"/>
          <w:lang w:eastAsia="es-ES"/>
        </w:rPr>
        <w:t>-2017 la Sala explicó: </w:t>
      </w:r>
      <w:r w:rsidRPr="003276B1">
        <w:rPr>
          <w:rFonts w:ascii="Arial" w:eastAsia="Times New Roman" w:hAnsi="Arial" w:cs="Arial"/>
          <w:szCs w:val="24"/>
          <w:lang w:val="es-ES"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szCs w:val="24"/>
          <w:lang w:val="es-ES" w:eastAsia="es-ES"/>
        </w:rPr>
      </w:pPr>
      <w:r w:rsidRPr="003276B1">
        <w:rPr>
          <w:rFonts w:ascii="Arial" w:eastAsia="Times New Roman" w:hAnsi="Arial" w:cs="Arial"/>
          <w:szCs w:val="24"/>
          <w:lang w:val="es-ES" w:eastAsia="es-ES"/>
        </w:rPr>
        <w:t> </w:t>
      </w:r>
    </w:p>
    <w:p w:rsidR="003276B1" w:rsidRPr="003276B1" w:rsidRDefault="003276B1" w:rsidP="003276B1">
      <w:pPr>
        <w:spacing w:after="0" w:line="240" w:lineRule="auto"/>
        <w:ind w:left="709" w:right="703"/>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276B1">
        <w:rPr>
          <w:rFonts w:ascii="Arial" w:eastAsia="Times New Roman" w:hAnsi="Arial" w:cs="Arial"/>
          <w:szCs w:val="24"/>
          <w:lang w:val="es-ES" w:eastAsia="es-ES"/>
        </w:rPr>
        <w:t> </w:t>
      </w:r>
    </w:p>
    <w:p w:rsidR="003276B1" w:rsidRPr="003276B1" w:rsidRDefault="003276B1" w:rsidP="003276B1">
      <w:pPr>
        <w:spacing w:after="0" w:line="240" w:lineRule="auto"/>
        <w:ind w:left="709" w:right="703"/>
        <w:jc w:val="both"/>
        <w:textAlignment w:val="baseline"/>
        <w:rPr>
          <w:rFonts w:ascii="Arial" w:eastAsia="Times New Roman" w:hAnsi="Arial" w:cs="Arial"/>
          <w:szCs w:val="24"/>
          <w:lang w:val="es-ES" w:eastAsia="es-ES"/>
        </w:rPr>
      </w:pPr>
      <w:r w:rsidRPr="003276B1">
        <w:rPr>
          <w:rFonts w:ascii="Arial" w:eastAsia="Times New Roman" w:hAnsi="Arial" w:cs="Arial"/>
          <w:szCs w:val="24"/>
          <w:lang w:val="es-ES" w:eastAsia="es-ES"/>
        </w:rPr>
        <w:t> </w:t>
      </w:r>
    </w:p>
    <w:p w:rsidR="003276B1" w:rsidRPr="003276B1" w:rsidRDefault="003276B1" w:rsidP="003276B1">
      <w:pPr>
        <w:spacing w:after="0" w:line="240" w:lineRule="auto"/>
        <w:ind w:left="709" w:right="703"/>
        <w:jc w:val="both"/>
        <w:textAlignment w:val="baseline"/>
        <w:rPr>
          <w:rFonts w:ascii="Arial" w:eastAsia="Times New Roman" w:hAnsi="Arial" w:cs="Arial"/>
          <w:szCs w:val="24"/>
          <w:lang w:val="es-ES" w:eastAsia="es-ES"/>
        </w:rPr>
      </w:pPr>
      <w:r w:rsidRPr="003276B1">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276B1">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276B1">
        <w:rPr>
          <w:rFonts w:ascii="Arial" w:eastAsia="Times New Roman" w:hAnsi="Arial" w:cs="Arial"/>
          <w:i/>
          <w:iCs/>
          <w:szCs w:val="24"/>
          <w:lang w:eastAsia="es-ES"/>
        </w:rPr>
        <w:t xml:space="preserve"> […].</w:t>
      </w:r>
      <w:r w:rsidRPr="003276B1">
        <w:rPr>
          <w:rFonts w:ascii="Arial" w:eastAsia="Times New Roman" w:hAnsi="Arial" w:cs="Arial"/>
          <w:szCs w:val="24"/>
          <w:lang w:eastAsia="es-ES"/>
        </w:rPr>
        <w:t> </w:t>
      </w:r>
      <w:r w:rsidRPr="003276B1">
        <w:rPr>
          <w:rFonts w:ascii="Arial" w:eastAsia="Times New Roman" w:hAnsi="Arial" w:cs="Arial"/>
          <w:szCs w:val="24"/>
          <w:lang w:val="es-ES" w:eastAsia="es-ES"/>
        </w:rPr>
        <w:t> </w:t>
      </w:r>
    </w:p>
    <w:p w:rsidR="003276B1" w:rsidRPr="003276B1" w:rsidRDefault="003276B1" w:rsidP="003276B1">
      <w:pPr>
        <w:spacing w:after="0" w:line="240" w:lineRule="auto"/>
        <w:ind w:left="709" w:right="703"/>
        <w:jc w:val="both"/>
        <w:textAlignment w:val="baseline"/>
        <w:rPr>
          <w:rFonts w:ascii="Arial" w:eastAsia="Times New Roman" w:hAnsi="Arial" w:cs="Arial"/>
          <w:szCs w:val="24"/>
          <w:lang w:val="es-ES" w:eastAsia="es-ES"/>
        </w:rPr>
      </w:pPr>
      <w:r w:rsidRPr="003276B1">
        <w:rPr>
          <w:rFonts w:ascii="Arial" w:eastAsia="Times New Roman" w:hAnsi="Arial" w:cs="Arial"/>
          <w:szCs w:val="24"/>
          <w:lang w:val="es-ES"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276B1" w:rsidRPr="003276B1" w:rsidRDefault="003276B1" w:rsidP="003276B1">
      <w:pPr>
        <w:spacing w:after="0"/>
        <w:jc w:val="both"/>
        <w:textAlignment w:val="baseline"/>
        <w:rPr>
          <w:rFonts w:ascii="Arial" w:eastAsia="Times New Roman" w:hAnsi="Arial" w:cs="Arial"/>
          <w:b/>
          <w:bCs/>
          <w:sz w:val="24"/>
          <w:szCs w:val="24"/>
          <w:lang w:eastAsia="es-ES"/>
        </w:rPr>
      </w:pP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4. Carga de la prueba.</w:t>
      </w:r>
      <w:r w:rsidRPr="003276B1">
        <w:rPr>
          <w:rFonts w:ascii="Arial" w:eastAsia="Times New Roman" w:hAnsi="Arial" w:cs="Arial"/>
          <w:sz w:val="24"/>
          <w:szCs w:val="24"/>
          <w:lang w:val="es-ES" w:eastAsia="es-ES"/>
        </w:rPr>
        <w:t> </w:t>
      </w:r>
    </w:p>
    <w:p w:rsidR="003276B1" w:rsidRPr="003276B1" w:rsidRDefault="003276B1" w:rsidP="003276B1">
      <w:pPr>
        <w:spacing w:after="0"/>
        <w:jc w:val="both"/>
        <w:textAlignment w:val="baseline"/>
        <w:rPr>
          <w:rFonts w:ascii="Arial" w:eastAsia="Times New Roman" w:hAnsi="Arial" w:cs="Arial"/>
          <w:sz w:val="24"/>
          <w:szCs w:val="24"/>
          <w:lang w:val="es-ES" w:eastAsia="es-ES"/>
        </w:rPr>
      </w:pP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Continuando con su exposición argumentativa, el máximo órgano de la jurisdicción laboral sentó frente al punto: </w:t>
      </w:r>
    </w:p>
    <w:p w:rsidR="003276B1" w:rsidRPr="003276B1" w:rsidRDefault="003276B1" w:rsidP="003276B1">
      <w:pPr>
        <w:spacing w:after="0"/>
        <w:ind w:left="426" w:right="426"/>
        <w:jc w:val="both"/>
        <w:textAlignment w:val="baseline"/>
        <w:rPr>
          <w:rFonts w:ascii="Arial" w:eastAsia="Times New Roman" w:hAnsi="Arial" w:cs="Arial"/>
          <w:i/>
          <w:iCs/>
          <w:sz w:val="24"/>
          <w:szCs w:val="24"/>
          <w:lang w:val="es-ES" w:eastAsia="es-ES"/>
        </w:rPr>
      </w:pP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  </w:t>
      </w:r>
    </w:p>
    <w:p w:rsidR="003276B1" w:rsidRPr="003276B1" w:rsidRDefault="003276B1" w:rsidP="003276B1">
      <w:pPr>
        <w:spacing w:after="0" w:line="240" w:lineRule="auto"/>
        <w:ind w:left="426" w:right="420"/>
        <w:jc w:val="both"/>
        <w:textAlignment w:val="baseline"/>
        <w:rPr>
          <w:rFonts w:ascii="Arial" w:eastAsia="Times New Roman" w:hAnsi="Arial" w:cs="Arial"/>
          <w:i/>
          <w:iCs/>
          <w:szCs w:val="24"/>
          <w:lang w:eastAsia="es-ES"/>
        </w:rPr>
      </w:pPr>
      <w:r w:rsidRPr="003276B1">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val="es-ES" w:eastAsia="es-CO"/>
        </w:rPr>
        <w:t>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CASO CONCRETO</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lastRenderedPageBreak/>
        <w:t>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Style w:val="normaltextrun"/>
          <w:rFonts w:ascii="Arial" w:hAnsi="Arial" w:cs="Arial"/>
          <w:sz w:val="24"/>
          <w:szCs w:val="24"/>
          <w:shd w:val="clear" w:color="auto" w:fill="FFFFFF"/>
        </w:rPr>
      </w:pPr>
      <w:r w:rsidRPr="003276B1">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haber dirigido la señora </w:t>
      </w:r>
      <w:r w:rsidR="00F36212" w:rsidRPr="003276B1">
        <w:rPr>
          <w:rStyle w:val="normaltextrun"/>
          <w:rFonts w:ascii="Arial" w:hAnsi="Arial" w:cs="Arial"/>
          <w:sz w:val="24"/>
          <w:szCs w:val="24"/>
          <w:shd w:val="clear" w:color="auto" w:fill="FFFFFF"/>
        </w:rPr>
        <w:t>María Helena García Rodríguez</w:t>
      </w:r>
      <w:r w:rsidRPr="003276B1">
        <w:rPr>
          <w:rStyle w:val="normaltextrun"/>
          <w:rFonts w:ascii="Arial" w:hAnsi="Arial" w:cs="Arial"/>
          <w:sz w:val="24"/>
          <w:szCs w:val="24"/>
          <w:shd w:val="clear" w:color="auto" w:fill="FFFFFF"/>
        </w:rPr>
        <w:t xml:space="preserve"> la presente acción con el objeto de que se declarara la nulidad de la afiliación hecha al RAIS, al haber alegado la ausencia parcial de información por parte del fondo privado de pensiones demandado, corresponde entonces analizar el caso bajo la estricta mirada determinada por la Corte Suprema de Justicia, esto es, si el traslado de la accionante al RAIS se dio en términos de eficacia.</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shd w:val="clear" w:color="auto" w:fill="FFFFFF"/>
          <w:lang w:eastAsia="es-CO"/>
        </w:rPr>
      </w:pPr>
      <w:r w:rsidRPr="003276B1">
        <w:rPr>
          <w:rFonts w:ascii="Arial" w:eastAsia="Times New Roman" w:hAnsi="Arial" w:cs="Arial"/>
          <w:sz w:val="24"/>
          <w:szCs w:val="24"/>
          <w:lang w:eastAsia="es-CO"/>
        </w:rPr>
        <w:t>Resuelto lo anterior, se tiene entonces que con la solicitud de vinculación</w:t>
      </w:r>
      <w:r w:rsidR="003276B1">
        <w:rPr>
          <w:rFonts w:ascii="Arial" w:eastAsia="Times New Roman" w:hAnsi="Arial" w:cs="Arial"/>
          <w:sz w:val="24"/>
          <w:szCs w:val="24"/>
          <w:lang w:eastAsia="es-CO"/>
        </w:rPr>
        <w:t xml:space="preserve"> </w:t>
      </w:r>
      <w:r w:rsidRPr="003276B1">
        <w:rPr>
          <w:rFonts w:ascii="Arial" w:eastAsia="Times New Roman" w:hAnsi="Arial" w:cs="Arial"/>
          <w:sz w:val="24"/>
          <w:szCs w:val="24"/>
          <w:lang w:eastAsia="es-CO"/>
        </w:rPr>
        <w:t>N°</w:t>
      </w:r>
      <w:r w:rsidR="003276B1">
        <w:rPr>
          <w:rFonts w:ascii="Arial" w:eastAsia="Times New Roman" w:hAnsi="Arial" w:cs="Arial"/>
          <w:sz w:val="24"/>
          <w:szCs w:val="24"/>
          <w:lang w:eastAsia="es-CO"/>
        </w:rPr>
        <w:t xml:space="preserve"> </w:t>
      </w:r>
      <w:r w:rsidR="00F36212" w:rsidRPr="003276B1">
        <w:rPr>
          <w:rFonts w:ascii="Arial" w:eastAsia="Times New Roman" w:hAnsi="Arial" w:cs="Arial"/>
          <w:sz w:val="24"/>
          <w:szCs w:val="24"/>
          <w:lang w:eastAsia="es-CO"/>
        </w:rPr>
        <w:t>01980335</w:t>
      </w:r>
      <w:r w:rsidRPr="003276B1">
        <w:rPr>
          <w:rFonts w:ascii="Arial" w:eastAsia="Times New Roman" w:hAnsi="Arial" w:cs="Arial"/>
          <w:sz w:val="24"/>
          <w:szCs w:val="24"/>
          <w:lang w:eastAsia="es-CO"/>
        </w:rPr>
        <w:t xml:space="preserve"> visible a folio</w:t>
      </w:r>
      <w:r w:rsidR="00F36212" w:rsidRPr="003276B1">
        <w:rPr>
          <w:rFonts w:ascii="Arial" w:eastAsia="Times New Roman" w:hAnsi="Arial" w:cs="Arial"/>
          <w:sz w:val="24"/>
          <w:szCs w:val="24"/>
          <w:lang w:eastAsia="es-CO"/>
        </w:rPr>
        <w:t>s 45 y 106</w:t>
      </w:r>
      <w:r w:rsidR="003276B1">
        <w:rPr>
          <w:rFonts w:ascii="Arial" w:eastAsia="Times New Roman" w:hAnsi="Arial" w:cs="Arial"/>
          <w:sz w:val="24"/>
          <w:szCs w:val="24"/>
          <w:lang w:eastAsia="es-CO"/>
        </w:rPr>
        <w:t xml:space="preserve"> </w:t>
      </w:r>
      <w:r w:rsidRPr="003276B1">
        <w:rPr>
          <w:rFonts w:ascii="Arial" w:eastAsia="Times New Roman" w:hAnsi="Arial" w:cs="Arial"/>
          <w:sz w:val="24"/>
          <w:szCs w:val="24"/>
          <w:lang w:eastAsia="es-CO"/>
        </w:rPr>
        <w:t xml:space="preserve">del expediente, la señora </w:t>
      </w:r>
      <w:r w:rsidR="00F36212" w:rsidRPr="003276B1">
        <w:rPr>
          <w:rFonts w:ascii="Arial" w:eastAsia="Times New Roman" w:hAnsi="Arial" w:cs="Arial"/>
          <w:sz w:val="24"/>
          <w:szCs w:val="24"/>
          <w:lang w:eastAsia="es-CO"/>
        </w:rPr>
        <w:t>María Helena García Rodríguez</w:t>
      </w:r>
      <w:r w:rsidR="003276B1">
        <w:rPr>
          <w:rFonts w:ascii="Arial" w:eastAsia="Times New Roman" w:hAnsi="Arial" w:cs="Arial"/>
          <w:sz w:val="24"/>
          <w:szCs w:val="24"/>
          <w:lang w:eastAsia="es-CO"/>
        </w:rPr>
        <w:t xml:space="preserve"> </w:t>
      </w:r>
      <w:r w:rsidRPr="003276B1">
        <w:rPr>
          <w:rFonts w:ascii="Arial" w:eastAsia="Times New Roman" w:hAnsi="Arial" w:cs="Arial"/>
          <w:sz w:val="24"/>
          <w:szCs w:val="24"/>
          <w:lang w:eastAsia="es-CO"/>
        </w:rPr>
        <w:t>se afilió al régimen de ahorro individual con solidaridad el</w:t>
      </w:r>
      <w:r w:rsidR="003276B1">
        <w:rPr>
          <w:rFonts w:ascii="Arial" w:eastAsia="Times New Roman" w:hAnsi="Arial" w:cs="Arial"/>
          <w:sz w:val="24"/>
          <w:szCs w:val="24"/>
          <w:lang w:eastAsia="es-CO"/>
        </w:rPr>
        <w:t xml:space="preserve"> </w:t>
      </w:r>
      <w:r w:rsidR="00F36212" w:rsidRPr="003276B1">
        <w:rPr>
          <w:rFonts w:ascii="Arial" w:eastAsia="Times New Roman" w:hAnsi="Arial" w:cs="Arial"/>
          <w:sz w:val="24"/>
          <w:szCs w:val="24"/>
          <w:lang w:eastAsia="es-CO"/>
        </w:rPr>
        <w:t>30 de enero de 2004</w:t>
      </w:r>
      <w:r w:rsidR="003276B1">
        <w:rPr>
          <w:rFonts w:ascii="Arial" w:eastAsia="Times New Roman" w:hAnsi="Arial" w:cs="Arial"/>
          <w:sz w:val="24"/>
          <w:szCs w:val="24"/>
          <w:lang w:eastAsia="es-CO"/>
        </w:rPr>
        <w:t xml:space="preserve"> </w:t>
      </w:r>
      <w:r w:rsidRPr="003276B1">
        <w:rPr>
          <w:rFonts w:ascii="Arial" w:eastAsia="Times New Roman" w:hAnsi="Arial" w:cs="Arial"/>
          <w:sz w:val="24"/>
          <w:szCs w:val="24"/>
          <w:lang w:eastAsia="es-CO"/>
        </w:rPr>
        <w:t xml:space="preserve">cuando se vinculó a la AFP </w:t>
      </w:r>
      <w:r w:rsidR="00F36212" w:rsidRPr="003276B1">
        <w:rPr>
          <w:rFonts w:ascii="Arial" w:eastAsia="Times New Roman" w:hAnsi="Arial" w:cs="Arial"/>
          <w:sz w:val="24"/>
          <w:szCs w:val="24"/>
          <w:lang w:eastAsia="es-CO"/>
        </w:rPr>
        <w:t xml:space="preserve">Porvenir </w:t>
      </w:r>
      <w:r w:rsidRPr="003276B1">
        <w:rPr>
          <w:rFonts w:ascii="Arial" w:eastAsia="Times New Roman" w:hAnsi="Arial" w:cs="Arial"/>
          <w:sz w:val="24"/>
          <w:szCs w:val="24"/>
          <w:lang w:eastAsia="es-CO"/>
        </w:rPr>
        <w:t>S.A., sin embargo, se queja</w:t>
      </w:r>
      <w:r w:rsidR="70B099BA" w:rsidRPr="003276B1">
        <w:rPr>
          <w:rFonts w:ascii="Arial" w:eastAsia="Times New Roman" w:hAnsi="Arial" w:cs="Arial"/>
          <w:sz w:val="24"/>
          <w:szCs w:val="24"/>
          <w:lang w:eastAsia="es-CO"/>
        </w:rPr>
        <w:t xml:space="preserve"> de</w:t>
      </w:r>
      <w:r w:rsidRPr="003276B1">
        <w:rPr>
          <w:rFonts w:ascii="Arial" w:eastAsia="Times New Roman" w:hAnsi="Arial" w:cs="Arial"/>
          <w:sz w:val="24"/>
          <w:szCs w:val="24"/>
          <w:lang w:eastAsia="es-CO"/>
        </w:rPr>
        <w:t xml:space="preserve"> que esa afiliación no es válida y por lo tanto </w:t>
      </w:r>
      <w:r w:rsidR="630635FD" w:rsidRPr="003276B1">
        <w:rPr>
          <w:rFonts w:ascii="Arial" w:eastAsia="Times New Roman" w:hAnsi="Arial" w:cs="Arial"/>
          <w:sz w:val="24"/>
          <w:szCs w:val="24"/>
          <w:lang w:eastAsia="es-CO"/>
        </w:rPr>
        <w:t xml:space="preserve">resulta </w:t>
      </w:r>
      <w:r w:rsidRPr="003276B1">
        <w:rPr>
          <w:rFonts w:ascii="Arial" w:eastAsia="Times New Roman" w:hAnsi="Arial" w:cs="Arial"/>
          <w:sz w:val="24"/>
          <w:szCs w:val="24"/>
          <w:lang w:eastAsia="es-CO"/>
        </w:rPr>
        <w:t>nula, debido a que ese fondo privado de pensiones no cumplió con el deber de suministrarle la totalidad de la información que debía, viciando de esa manera su consentimiento.</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Conforme con lo señalado por </w:t>
      </w:r>
      <w:r w:rsidR="00F36212" w:rsidRPr="003276B1">
        <w:rPr>
          <w:rFonts w:ascii="Arial" w:eastAsia="Times New Roman" w:hAnsi="Arial" w:cs="Arial"/>
          <w:sz w:val="24"/>
          <w:szCs w:val="24"/>
          <w:lang w:eastAsia="es-CO"/>
        </w:rPr>
        <w:t xml:space="preserve">la </w:t>
      </w:r>
      <w:r w:rsidRPr="003276B1">
        <w:rPr>
          <w:rFonts w:ascii="Arial" w:eastAsia="Times New Roman" w:hAnsi="Arial" w:cs="Arial"/>
          <w:sz w:val="24"/>
          <w:szCs w:val="24"/>
          <w:lang w:eastAsia="es-CO"/>
        </w:rPr>
        <w:t xml:space="preserve">demandante, se procederá a verificar, siguiendo las reglas jurisprudenciales expuestas anteriormente, si la AFP </w:t>
      </w:r>
      <w:r w:rsidR="00F36212"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quien tiene la carga probatoria en este tipo de procesos (como se explicó en el punto cuatro del fundamento jurisprudencial), en efecto cumplió con el deber legal de información que le correspondía para el </w:t>
      </w:r>
      <w:r w:rsidR="00F36212" w:rsidRPr="003276B1">
        <w:rPr>
          <w:rFonts w:ascii="Arial" w:eastAsia="Times New Roman" w:hAnsi="Arial" w:cs="Arial"/>
          <w:sz w:val="24"/>
          <w:szCs w:val="24"/>
          <w:lang w:eastAsia="es-CO"/>
        </w:rPr>
        <w:t>30 de enero de 2004</w:t>
      </w:r>
      <w:r w:rsidRPr="003276B1">
        <w:rPr>
          <w:rFonts w:ascii="Arial" w:eastAsia="Times New Roman" w:hAnsi="Arial" w:cs="Arial"/>
          <w:sz w:val="24"/>
          <w:szCs w:val="24"/>
          <w:lang w:eastAsia="es-CO"/>
        </w:rPr>
        <w:t xml:space="preserve"> (primera etapa).</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F36212" w:rsidRPr="003276B1">
        <w:rPr>
          <w:rFonts w:ascii="Arial" w:eastAsia="Times New Roman" w:hAnsi="Arial" w:cs="Arial"/>
          <w:sz w:val="24"/>
          <w:szCs w:val="24"/>
          <w:lang w:eastAsia="es-CO"/>
        </w:rPr>
        <w:t>García Rodríguez</w:t>
      </w:r>
      <w:r w:rsidRPr="003276B1">
        <w:rPr>
          <w:rFonts w:ascii="Arial" w:eastAsia="Times New Roman" w:hAnsi="Arial" w:cs="Arial"/>
          <w:sz w:val="24"/>
          <w:szCs w:val="24"/>
          <w:lang w:eastAsia="es-CO"/>
        </w:rPr>
        <w:t xml:space="preserve"> en la casilla denominada “</w:t>
      </w:r>
      <w:r w:rsidRPr="003276B1">
        <w:rPr>
          <w:rFonts w:ascii="Arial" w:eastAsia="Times New Roman" w:hAnsi="Arial" w:cs="Arial"/>
          <w:i/>
          <w:iCs/>
          <w:sz w:val="24"/>
          <w:szCs w:val="24"/>
          <w:lang w:eastAsia="es-CO"/>
        </w:rPr>
        <w:t xml:space="preserve">voluntad de </w:t>
      </w:r>
      <w:r w:rsidR="00F36212" w:rsidRPr="003276B1">
        <w:rPr>
          <w:rFonts w:ascii="Arial" w:eastAsia="Times New Roman" w:hAnsi="Arial" w:cs="Arial"/>
          <w:i/>
          <w:iCs/>
          <w:sz w:val="24"/>
          <w:szCs w:val="24"/>
          <w:lang w:eastAsia="es-CO"/>
        </w:rPr>
        <w:t>afiliación pensiones obligatorias</w:t>
      </w:r>
      <w:r w:rsidRPr="003276B1">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w:t>
      </w:r>
      <w:r w:rsidR="00F36212" w:rsidRPr="003276B1">
        <w:rPr>
          <w:rFonts w:ascii="Arial" w:eastAsia="Times New Roman" w:hAnsi="Arial" w:cs="Arial"/>
          <w:sz w:val="24"/>
          <w:szCs w:val="24"/>
          <w:lang w:eastAsia="es-CO"/>
        </w:rPr>
        <w:t xml:space="preserve">habiendo sido asesorado sobre todos los aspectos propios de ese régimen pensional </w:t>
      </w:r>
      <w:r w:rsidRPr="003276B1">
        <w:rPr>
          <w:rFonts w:ascii="Arial" w:eastAsia="Times New Roman" w:hAnsi="Arial" w:cs="Arial"/>
          <w:sz w:val="24"/>
          <w:szCs w:val="24"/>
          <w:lang w:eastAsia="es-CO"/>
        </w:rPr>
        <w:t xml:space="preserve">y que los datos proporcionados </w:t>
      </w:r>
      <w:r w:rsidR="00F36212" w:rsidRPr="003276B1">
        <w:rPr>
          <w:rFonts w:ascii="Arial" w:eastAsia="Times New Roman" w:hAnsi="Arial" w:cs="Arial"/>
          <w:sz w:val="24"/>
          <w:szCs w:val="24"/>
          <w:lang w:eastAsia="es-CO"/>
        </w:rPr>
        <w:t>son verdaderos</w:t>
      </w:r>
      <w:r w:rsidRPr="003276B1">
        <w:rPr>
          <w:rFonts w:ascii="Arial" w:eastAsia="Times New Roman" w:hAnsi="Arial" w:cs="Arial"/>
          <w:sz w:val="24"/>
          <w:szCs w:val="24"/>
          <w:lang w:eastAsia="es-CO"/>
        </w:rPr>
        <w:t xml:space="preserve">; lo cierto es que, </w:t>
      </w:r>
      <w:r w:rsidR="3581C9FB" w:rsidRPr="003276B1">
        <w:rPr>
          <w:rFonts w:ascii="Arial" w:eastAsia="Times New Roman" w:hAnsi="Arial" w:cs="Arial"/>
          <w:sz w:val="24"/>
          <w:szCs w:val="24"/>
          <w:lang w:eastAsia="es-CO"/>
        </w:rPr>
        <w:t>según</w:t>
      </w:r>
      <w:r w:rsidRPr="003276B1">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B54EC1"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Ahora, en el interrogatorio de parte, la señora </w:t>
      </w:r>
      <w:r w:rsidR="00F36212" w:rsidRPr="003276B1">
        <w:rPr>
          <w:rFonts w:ascii="Arial" w:eastAsia="Times New Roman" w:hAnsi="Arial" w:cs="Arial"/>
          <w:sz w:val="24"/>
          <w:szCs w:val="24"/>
          <w:lang w:eastAsia="es-CO"/>
        </w:rPr>
        <w:t>María Helena García</w:t>
      </w:r>
      <w:r w:rsidR="00B54EC1" w:rsidRPr="003276B1">
        <w:rPr>
          <w:rFonts w:ascii="Arial" w:eastAsia="Times New Roman" w:hAnsi="Arial" w:cs="Arial"/>
          <w:sz w:val="24"/>
          <w:szCs w:val="24"/>
          <w:lang w:eastAsia="es-CO"/>
        </w:rPr>
        <w:t xml:space="preserve"> Rodríguez</w:t>
      </w:r>
      <w:r w:rsidRPr="003276B1">
        <w:rPr>
          <w:rFonts w:ascii="Arial" w:eastAsia="Times New Roman" w:hAnsi="Arial" w:cs="Arial"/>
          <w:sz w:val="24"/>
          <w:szCs w:val="24"/>
          <w:lang w:eastAsia="es-CO"/>
        </w:rPr>
        <w:t xml:space="preserve"> reiteró lo expuesto en la demanda, </w:t>
      </w:r>
      <w:r w:rsidR="00B54EC1" w:rsidRPr="003276B1">
        <w:rPr>
          <w:rFonts w:ascii="Arial" w:eastAsia="Times New Roman" w:hAnsi="Arial" w:cs="Arial"/>
          <w:sz w:val="24"/>
          <w:szCs w:val="24"/>
          <w:lang w:eastAsia="es-CO"/>
        </w:rPr>
        <w:t>expresando que en el año 2004 fue abordada por un asesor comercial del fondo privado de pensiones Porvenir S.A., quien para lograr su traslado al RAIS le manifestó que el Instituto de Seguros Sociales estaba próximo a desaparecer y con él todos los aportes hechos por ella en su vida laboral, igualmente le afirmó que su paso al RAIS le acarrearía grandes beneficios, asegurándole que podía pensionarse a cualquier edad y sobre todo, lo que más la sedujo, fue que se le prometió que la mesada pensional en ese régimen pensional iba a ser mucho más alt</w:t>
      </w:r>
      <w:r w:rsidR="136F59DE" w:rsidRPr="003276B1">
        <w:rPr>
          <w:rFonts w:ascii="Arial" w:eastAsia="Times New Roman" w:hAnsi="Arial" w:cs="Arial"/>
          <w:sz w:val="24"/>
          <w:szCs w:val="24"/>
          <w:lang w:eastAsia="es-CO"/>
        </w:rPr>
        <w:t>a</w:t>
      </w:r>
      <w:r w:rsidR="00B54EC1" w:rsidRPr="003276B1">
        <w:rPr>
          <w:rFonts w:ascii="Arial" w:eastAsia="Times New Roman" w:hAnsi="Arial" w:cs="Arial"/>
          <w:sz w:val="24"/>
          <w:szCs w:val="24"/>
          <w:lang w:eastAsia="es-CO"/>
        </w:rPr>
        <w:t xml:space="preserve"> que l</w:t>
      </w:r>
      <w:r w:rsidR="49275887" w:rsidRPr="003276B1">
        <w:rPr>
          <w:rFonts w:ascii="Arial" w:eastAsia="Times New Roman" w:hAnsi="Arial" w:cs="Arial"/>
          <w:sz w:val="24"/>
          <w:szCs w:val="24"/>
          <w:lang w:eastAsia="es-CO"/>
        </w:rPr>
        <w:t>a</w:t>
      </w:r>
      <w:r w:rsidR="00B54EC1" w:rsidRPr="003276B1">
        <w:rPr>
          <w:rFonts w:ascii="Arial" w:eastAsia="Times New Roman" w:hAnsi="Arial" w:cs="Arial"/>
          <w:sz w:val="24"/>
          <w:szCs w:val="24"/>
          <w:lang w:eastAsia="es-CO"/>
        </w:rPr>
        <w:t xml:space="preserve"> que podría devengar en el régimen de prima media con prestación definida; sin embargo, más allá de esa información, no se le dijo absolutamente nada sobre las consecuencias negativas que le iba a traer cambiarse </w:t>
      </w:r>
      <w:r w:rsidR="00B54EC1" w:rsidRPr="003276B1">
        <w:rPr>
          <w:rFonts w:ascii="Arial" w:eastAsia="Times New Roman" w:hAnsi="Arial" w:cs="Arial"/>
          <w:sz w:val="24"/>
          <w:szCs w:val="24"/>
          <w:lang w:eastAsia="es-CO"/>
        </w:rPr>
        <w:lastRenderedPageBreak/>
        <w:t>del régimen de prima media con prestación definida al régimen de ahorro individual con solidaridad.</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Además del formulario de afiliación</w:t>
      </w:r>
      <w:r w:rsidR="00B54EC1" w:rsidRPr="003276B1">
        <w:rPr>
          <w:rFonts w:ascii="Arial" w:eastAsia="Times New Roman" w:hAnsi="Arial" w:cs="Arial"/>
          <w:sz w:val="24"/>
          <w:szCs w:val="24"/>
          <w:lang w:eastAsia="es-CO"/>
        </w:rPr>
        <w:t xml:space="preserve"> y </w:t>
      </w:r>
      <w:r w:rsidRPr="003276B1">
        <w:rPr>
          <w:rFonts w:ascii="Arial" w:eastAsia="Times New Roman" w:hAnsi="Arial" w:cs="Arial"/>
          <w:sz w:val="24"/>
          <w:szCs w:val="24"/>
          <w:lang w:eastAsia="es-CO"/>
        </w:rPr>
        <w:t xml:space="preserve">del interrogatorio de parte, la AFP </w:t>
      </w:r>
      <w:r w:rsidR="00B54EC1"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no trajo otras pruebas de las que se pudiese desprender el cumplimiento del deber legal de información que le asistía con la demandante</w:t>
      </w:r>
      <w:r w:rsidRPr="003276B1">
        <w:rPr>
          <w:rStyle w:val="normaltextrun"/>
          <w:rFonts w:ascii="Arial" w:hAnsi="Arial" w:cs="Arial"/>
          <w:sz w:val="24"/>
          <w:szCs w:val="24"/>
          <w:shd w:val="clear" w:color="auto" w:fill="FFFFFF"/>
        </w:rPr>
        <w:t xml:space="preserve">, razón por la que, conforme con lo sentado por la Corte Suprema de Justicia, al no cumplir el fondo privado de pensiones con la carga probatoria que le correspondía, no queda otro camino que confirmar la decisión emitida por el Juzgado </w:t>
      </w:r>
      <w:r w:rsidR="00B54EC1" w:rsidRPr="003276B1">
        <w:rPr>
          <w:rStyle w:val="normaltextrun"/>
          <w:rFonts w:ascii="Arial" w:hAnsi="Arial" w:cs="Arial"/>
          <w:sz w:val="24"/>
          <w:szCs w:val="24"/>
          <w:shd w:val="clear" w:color="auto" w:fill="FFFFFF"/>
        </w:rPr>
        <w:t>Primero</w:t>
      </w:r>
      <w:r w:rsidRPr="003276B1">
        <w:rPr>
          <w:rStyle w:val="normaltextrun"/>
          <w:rFonts w:ascii="Arial" w:hAnsi="Arial" w:cs="Arial"/>
          <w:sz w:val="24"/>
          <w:szCs w:val="24"/>
          <w:shd w:val="clear" w:color="auto" w:fill="FFFFFF"/>
        </w:rPr>
        <w:t xml:space="preserve"> Laboral del Circuito, consistente en declarar la ineficacia del acto jurídico por medio del cual la accionante se trasladó del régimen de prima media con prestación definida al régimen de ahorro individual con solidaridad; siendo acertada la orden dirigida a girar con destino a la Administradora Colombiana, el capital que se encuentra acumulado en la cuenta de ahorro individual, junto con sus intereses, rendimientos financieros y bonos pensionales si existen.</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En torno al reclamo hecho por el fondo privado de pensiones demandado 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 con cargo a los recursos propios del fondo privado y debidamente indexados, por lo que, dando alcance al grado jurisdiccional de consulta dispuesto a favor de Colpensiones, se adicionará la sentencia en el sentido de ordenar la devolución de esos emolumentos, </w:t>
      </w:r>
      <w:r w:rsidR="00B54EC1" w:rsidRPr="003276B1">
        <w:rPr>
          <w:rFonts w:ascii="Arial" w:eastAsia="Times New Roman" w:hAnsi="Arial" w:cs="Arial"/>
          <w:sz w:val="24"/>
          <w:szCs w:val="24"/>
          <w:lang w:eastAsia="es-CO"/>
        </w:rPr>
        <w:t>en los términos exigidos por la Alta Magistratura, esto es, con cargo a sus propios recursos y debidamente indexados</w:t>
      </w:r>
      <w:r w:rsidRPr="003276B1">
        <w:rPr>
          <w:rFonts w:ascii="Arial" w:eastAsia="Times New Roman" w:hAnsi="Arial" w:cs="Arial"/>
          <w:sz w:val="24"/>
          <w:szCs w:val="24"/>
          <w:lang w:eastAsia="es-CO"/>
        </w:rPr>
        <w:t>.</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Bajo esa misma óptica,</w:t>
      </w:r>
      <w:r w:rsidR="00B54EC1" w:rsidRPr="003276B1">
        <w:rPr>
          <w:rFonts w:ascii="Arial" w:eastAsia="Times New Roman" w:hAnsi="Arial" w:cs="Arial"/>
          <w:sz w:val="24"/>
          <w:szCs w:val="24"/>
          <w:lang w:eastAsia="es-CO"/>
        </w:rPr>
        <w:t xml:space="preserve"> conforme con el reclamo hecho por la apoderada judicial de la Administradora Colombiana de Pensiones y</w:t>
      </w:r>
      <w:r w:rsidRPr="003276B1">
        <w:rPr>
          <w:rFonts w:ascii="Arial" w:eastAsia="Times New Roman" w:hAnsi="Arial" w:cs="Arial"/>
          <w:sz w:val="24"/>
          <w:szCs w:val="24"/>
          <w:lang w:eastAsia="es-CO"/>
        </w:rPr>
        <w:t xml:space="preserve"> en desarrollo del referido grado jurisdiccional </w:t>
      </w:r>
      <w:r w:rsidR="00B54EC1" w:rsidRPr="003276B1">
        <w:rPr>
          <w:rFonts w:ascii="Arial" w:eastAsia="Times New Roman" w:hAnsi="Arial" w:cs="Arial"/>
          <w:sz w:val="24"/>
          <w:szCs w:val="24"/>
          <w:lang w:eastAsia="es-CO"/>
        </w:rPr>
        <w:t xml:space="preserve">de consulta dispuesto a su favor, es del caso tener </w:t>
      </w:r>
      <w:r w:rsidRPr="003276B1">
        <w:rPr>
          <w:rFonts w:ascii="Arial" w:eastAsia="Times New Roman" w:hAnsi="Arial" w:cs="Arial"/>
          <w:sz w:val="24"/>
          <w:szCs w:val="24"/>
          <w:lang w:eastAsia="es-CO"/>
        </w:rPr>
        <w:t>en cuenta que el traslado declarado ineficaz implica que ningún acto posterior al mismo produ</w:t>
      </w:r>
      <w:r w:rsidR="00B54EC1" w:rsidRPr="003276B1">
        <w:rPr>
          <w:rFonts w:ascii="Arial" w:eastAsia="Times New Roman" w:hAnsi="Arial" w:cs="Arial"/>
          <w:sz w:val="24"/>
          <w:szCs w:val="24"/>
          <w:lang w:eastAsia="es-CO"/>
        </w:rPr>
        <w:t>zca</w:t>
      </w:r>
      <w:r w:rsidRPr="003276B1">
        <w:rPr>
          <w:rFonts w:ascii="Arial" w:eastAsia="Times New Roman" w:hAnsi="Arial" w:cs="Arial"/>
          <w:sz w:val="24"/>
          <w:szCs w:val="24"/>
          <w:lang w:eastAsia="es-CO"/>
        </w:rPr>
        <w:t xml:space="preserve"> efectos, </w:t>
      </w:r>
      <w:r w:rsidR="00B54EC1" w:rsidRPr="003276B1">
        <w:rPr>
          <w:rFonts w:ascii="Arial" w:eastAsia="Times New Roman" w:hAnsi="Arial" w:cs="Arial"/>
          <w:sz w:val="24"/>
          <w:szCs w:val="24"/>
          <w:lang w:eastAsia="es-CO"/>
        </w:rPr>
        <w:t xml:space="preserve">por lo que </w:t>
      </w:r>
      <w:r w:rsidRPr="003276B1">
        <w:rPr>
          <w:rFonts w:ascii="Arial" w:eastAsia="Times New Roman" w:hAnsi="Arial" w:cs="Arial"/>
          <w:sz w:val="24"/>
          <w:szCs w:val="24"/>
          <w:lang w:eastAsia="es-CO"/>
        </w:rPr>
        <w:t xml:space="preserve">se adicionará también la sentencia objeto de análisis, en el sentido de ordenar a la AFP </w:t>
      </w:r>
      <w:r w:rsidR="00B54EC1"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la restitución, con cargo a sus propios recursos y debidamente indexados, de los valores que fueron descontados a</w:t>
      </w:r>
      <w:r w:rsidR="00B54EC1" w:rsidRPr="003276B1">
        <w:rPr>
          <w:rFonts w:ascii="Arial" w:eastAsia="Times New Roman" w:hAnsi="Arial" w:cs="Arial"/>
          <w:sz w:val="24"/>
          <w:szCs w:val="24"/>
          <w:lang w:eastAsia="es-CO"/>
        </w:rPr>
        <w:t xml:space="preserve"> la </w:t>
      </w:r>
      <w:r w:rsidRPr="003276B1">
        <w:rPr>
          <w:rFonts w:ascii="Arial" w:eastAsia="Times New Roman" w:hAnsi="Arial" w:cs="Arial"/>
          <w:sz w:val="24"/>
          <w:szCs w:val="24"/>
          <w:lang w:eastAsia="es-CO"/>
        </w:rPr>
        <w:t>actor</w:t>
      </w:r>
      <w:r w:rsidR="00B54EC1" w:rsidRPr="003276B1">
        <w:rPr>
          <w:rFonts w:ascii="Arial" w:eastAsia="Times New Roman" w:hAnsi="Arial" w:cs="Arial"/>
          <w:sz w:val="24"/>
          <w:szCs w:val="24"/>
          <w:lang w:eastAsia="es-CO"/>
        </w:rPr>
        <w:t>a</w:t>
      </w:r>
      <w:r w:rsidRPr="003276B1">
        <w:rPr>
          <w:rFonts w:ascii="Arial" w:eastAsia="Times New Roman" w:hAnsi="Arial" w:cs="Arial"/>
          <w:sz w:val="24"/>
          <w:szCs w:val="24"/>
          <w:lang w:eastAsia="es-CO"/>
        </w:rPr>
        <w:t xml:space="preserve"> durante su permanencia en esa entidad y que fueron destinados a financiar la garantía de pensión mínima y las primas de los seguros previsionales de invalidez y sobrevivientes. </w:t>
      </w:r>
    </w:p>
    <w:p w:rsidR="00F47FE8" w:rsidRPr="003276B1" w:rsidRDefault="00F47FE8" w:rsidP="003276B1">
      <w:pPr>
        <w:spacing w:after="0"/>
        <w:jc w:val="both"/>
        <w:textAlignment w:val="baseline"/>
        <w:rPr>
          <w:rFonts w:ascii="Arial" w:eastAsia="Times New Roman" w:hAnsi="Arial" w:cs="Arial"/>
          <w:sz w:val="24"/>
          <w:szCs w:val="24"/>
          <w:lang w:eastAsia="es-CO"/>
        </w:rPr>
      </w:pPr>
    </w:p>
    <w:p w:rsidR="00F47FE8" w:rsidRPr="003276B1" w:rsidRDefault="00F47FE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Respecto a la condena en costas emitida en el curso de la primera instancia en contra del fondo privado de pensiones Porvenir S.A., es pertinente recordar que el numeral 1° del artículo 365 del CGP establece que </w:t>
      </w:r>
      <w:r w:rsidRPr="003276B1">
        <w:rPr>
          <w:rFonts w:ascii="Arial" w:eastAsia="Times New Roman" w:hAnsi="Arial" w:cs="Arial"/>
          <w:i/>
          <w:iCs/>
          <w:sz w:val="24"/>
          <w:szCs w:val="24"/>
          <w:lang w:eastAsia="es-CO"/>
        </w:rPr>
        <w:t>“Se condenará en costas a la parte vencida en el proceso”</w:t>
      </w:r>
      <w:r w:rsidRPr="003276B1">
        <w:rPr>
          <w:rFonts w:ascii="Arial" w:eastAsia="Times New Roman" w:hAnsi="Arial" w:cs="Arial"/>
          <w:sz w:val="24"/>
          <w:szCs w:val="24"/>
          <w:lang w:eastAsia="es-CO"/>
        </w:rPr>
        <w:t xml:space="preserve">, lo que permite concluir que de acuerdo con el resultado arrojado en el proceso, el cual fue totalmente desfavorable a sus intereses, le correspondía a la </w:t>
      </w:r>
      <w:r w:rsidRPr="003276B1">
        <w:rPr>
          <w:rFonts w:ascii="Arial" w:eastAsia="Times New Roman" w:hAnsi="Arial" w:cs="Arial"/>
          <w:i/>
          <w:iCs/>
          <w:sz w:val="24"/>
          <w:szCs w:val="24"/>
          <w:lang w:eastAsia="es-CO"/>
        </w:rPr>
        <w:t xml:space="preserve">a quo </w:t>
      </w:r>
      <w:r w:rsidRPr="003276B1">
        <w:rPr>
          <w:rFonts w:ascii="Arial" w:eastAsia="Times New Roman" w:hAnsi="Arial" w:cs="Arial"/>
          <w:sz w:val="24"/>
          <w:szCs w:val="24"/>
          <w:lang w:eastAsia="es-CO"/>
        </w:rPr>
        <w:t>emitir condena en su contra por dicho concepto, la cual encuentra debidamente ajustada a derecho esta Corporación.</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lastRenderedPageBreak/>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xml:space="preserve">Costas en esta instancia a cargo de la AFP </w:t>
      </w:r>
      <w:r w:rsidR="00F47FE8"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en un 100%.</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En mérito de lo expuesto, la </w:t>
      </w:r>
      <w:r w:rsidRPr="003276B1">
        <w:rPr>
          <w:rFonts w:ascii="Arial" w:eastAsia="Times New Roman" w:hAnsi="Arial" w:cs="Arial"/>
          <w:b/>
          <w:bCs/>
          <w:sz w:val="24"/>
          <w:szCs w:val="24"/>
          <w:lang w:eastAsia="es-CO"/>
        </w:rPr>
        <w:t>Sala de Decisión Laboral Nº 3 del Tribunal Superior de Pereira</w:t>
      </w:r>
      <w:r w:rsidRPr="003276B1">
        <w:rPr>
          <w:rFonts w:ascii="Arial" w:eastAsia="Times New Roman" w:hAnsi="Arial" w:cs="Arial"/>
          <w:sz w:val="24"/>
          <w:szCs w:val="24"/>
          <w:lang w:eastAsia="es-CO"/>
        </w:rPr>
        <w:t>, administrando justicia en nombre de la República y por autoridad de la ley,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sz w:val="24"/>
          <w:szCs w:val="24"/>
          <w:lang w:eastAsia="es-CO"/>
        </w:rPr>
        <w:t>  </w:t>
      </w:r>
    </w:p>
    <w:p w:rsidR="00CD0B68" w:rsidRPr="003276B1" w:rsidRDefault="00CD0B68" w:rsidP="003276B1">
      <w:pPr>
        <w:spacing w:after="0"/>
        <w:jc w:val="center"/>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RESUELVE</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 </w:t>
      </w:r>
      <w:r w:rsidRPr="003276B1">
        <w:rPr>
          <w:rFonts w:ascii="Arial" w:eastAsia="Times New Roman" w:hAnsi="Arial" w:cs="Arial"/>
          <w:sz w:val="24"/>
          <w:szCs w:val="24"/>
          <w:lang w:eastAsia="es-CO"/>
        </w:rPr>
        <w:t> </w:t>
      </w: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PRIMERO</w:t>
      </w:r>
      <w:r w:rsidR="003276B1">
        <w:rPr>
          <w:rFonts w:ascii="Arial" w:eastAsia="Times New Roman" w:hAnsi="Arial" w:cs="Arial"/>
          <w:b/>
          <w:bCs/>
          <w:sz w:val="24"/>
          <w:szCs w:val="24"/>
          <w:lang w:eastAsia="es-CO"/>
        </w:rPr>
        <w:t>:</w:t>
      </w:r>
      <w:r w:rsidRPr="003276B1">
        <w:rPr>
          <w:rFonts w:ascii="Arial" w:eastAsia="Times New Roman" w:hAnsi="Arial" w:cs="Arial"/>
          <w:b/>
          <w:bCs/>
          <w:sz w:val="24"/>
          <w:szCs w:val="24"/>
          <w:lang w:eastAsia="es-CO"/>
        </w:rPr>
        <w:t xml:space="preserve"> ADICIONAR </w:t>
      </w:r>
      <w:r w:rsidRPr="003276B1">
        <w:rPr>
          <w:rFonts w:ascii="Arial" w:eastAsia="Times New Roman" w:hAnsi="Arial" w:cs="Arial"/>
          <w:sz w:val="24"/>
          <w:szCs w:val="24"/>
          <w:lang w:eastAsia="es-CO"/>
        </w:rPr>
        <w:t xml:space="preserve">la sentencia proferida por el Juzgado </w:t>
      </w:r>
      <w:r w:rsidR="00F47FE8" w:rsidRPr="003276B1">
        <w:rPr>
          <w:rFonts w:ascii="Arial" w:eastAsia="Times New Roman" w:hAnsi="Arial" w:cs="Arial"/>
          <w:sz w:val="24"/>
          <w:szCs w:val="24"/>
          <w:lang w:eastAsia="es-CO"/>
        </w:rPr>
        <w:t>Primero</w:t>
      </w:r>
      <w:r w:rsidRPr="003276B1">
        <w:rPr>
          <w:rFonts w:ascii="Arial" w:eastAsia="Times New Roman" w:hAnsi="Arial" w:cs="Arial"/>
          <w:sz w:val="24"/>
          <w:szCs w:val="24"/>
          <w:lang w:eastAsia="es-CO"/>
        </w:rPr>
        <w:t xml:space="preserve"> Laboral del Circuito, en el sentido de </w:t>
      </w:r>
      <w:r w:rsidRPr="003276B1">
        <w:rPr>
          <w:rFonts w:ascii="Arial" w:eastAsia="Times New Roman" w:hAnsi="Arial" w:cs="Arial"/>
          <w:b/>
          <w:bCs/>
          <w:sz w:val="24"/>
          <w:szCs w:val="24"/>
          <w:lang w:eastAsia="es-CO"/>
        </w:rPr>
        <w:t xml:space="preserve">CONDENAR </w:t>
      </w:r>
      <w:r w:rsidRPr="003276B1">
        <w:rPr>
          <w:rFonts w:ascii="Arial" w:eastAsia="Times New Roman" w:hAnsi="Arial" w:cs="Arial"/>
          <w:sz w:val="24"/>
          <w:szCs w:val="24"/>
          <w:lang w:eastAsia="es-CO"/>
        </w:rPr>
        <w:t xml:space="preserve">a la AFP </w:t>
      </w:r>
      <w:r w:rsidR="00F47FE8"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a restituir con cargo a sus propios recursos y debidamente indexados, los valores que fueron descontados a la señora </w:t>
      </w:r>
      <w:r w:rsidR="00F47FE8" w:rsidRPr="003276B1">
        <w:rPr>
          <w:rFonts w:ascii="Arial" w:eastAsia="Times New Roman" w:hAnsi="Arial" w:cs="Arial"/>
          <w:sz w:val="24"/>
          <w:szCs w:val="24"/>
          <w:lang w:eastAsia="es-CO"/>
        </w:rPr>
        <w:t>MARÍA HELENA GARCÍA RODRÍGUEZ</w:t>
      </w:r>
      <w:r w:rsidRPr="003276B1">
        <w:rPr>
          <w:rFonts w:ascii="Arial" w:eastAsia="Times New Roman" w:hAnsi="Arial" w:cs="Arial"/>
          <w:sz w:val="24"/>
          <w:szCs w:val="24"/>
          <w:lang w:eastAsia="es-CO"/>
        </w:rPr>
        <w:t xml:space="preserv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CD0B68"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SEGUNDO</w:t>
      </w:r>
      <w:r w:rsidR="003276B1">
        <w:rPr>
          <w:rFonts w:ascii="Arial" w:eastAsia="Times New Roman" w:hAnsi="Arial" w:cs="Arial"/>
          <w:b/>
          <w:bCs/>
          <w:sz w:val="24"/>
          <w:szCs w:val="24"/>
          <w:lang w:eastAsia="es-CO"/>
        </w:rPr>
        <w:t>:</w:t>
      </w:r>
      <w:r w:rsidRPr="003276B1">
        <w:rPr>
          <w:rFonts w:ascii="Arial" w:eastAsia="Times New Roman" w:hAnsi="Arial" w:cs="Arial"/>
          <w:b/>
          <w:bCs/>
          <w:sz w:val="24"/>
          <w:szCs w:val="24"/>
          <w:lang w:eastAsia="es-CO"/>
        </w:rPr>
        <w:t xml:space="preserve"> CONFIRMAR </w:t>
      </w:r>
      <w:r w:rsidRPr="003276B1">
        <w:rPr>
          <w:rFonts w:ascii="Arial" w:eastAsia="Times New Roman" w:hAnsi="Arial" w:cs="Arial"/>
          <w:sz w:val="24"/>
          <w:szCs w:val="24"/>
          <w:lang w:eastAsia="es-CO"/>
        </w:rPr>
        <w:t>la sentencia recurrida y consultada en todo lo demás.</w:t>
      </w:r>
    </w:p>
    <w:p w:rsidR="00CD0B68" w:rsidRPr="003276B1" w:rsidRDefault="00CD0B68" w:rsidP="003276B1">
      <w:pPr>
        <w:spacing w:after="0"/>
        <w:jc w:val="both"/>
        <w:textAlignment w:val="baseline"/>
        <w:rPr>
          <w:rFonts w:ascii="Arial" w:eastAsia="Times New Roman" w:hAnsi="Arial" w:cs="Arial"/>
          <w:sz w:val="24"/>
          <w:szCs w:val="24"/>
          <w:lang w:eastAsia="es-CO"/>
        </w:rPr>
      </w:pPr>
    </w:p>
    <w:p w:rsidR="007B41B9" w:rsidRPr="003276B1" w:rsidRDefault="00CD0B68" w:rsidP="003276B1">
      <w:pPr>
        <w:spacing w:after="0"/>
        <w:jc w:val="both"/>
        <w:textAlignment w:val="baseline"/>
        <w:rPr>
          <w:rFonts w:ascii="Arial" w:eastAsia="Times New Roman" w:hAnsi="Arial" w:cs="Arial"/>
          <w:sz w:val="24"/>
          <w:szCs w:val="24"/>
          <w:lang w:eastAsia="es-CO"/>
        </w:rPr>
      </w:pPr>
      <w:r w:rsidRPr="003276B1">
        <w:rPr>
          <w:rFonts w:ascii="Arial" w:eastAsia="Times New Roman" w:hAnsi="Arial" w:cs="Arial"/>
          <w:b/>
          <w:bCs/>
          <w:sz w:val="24"/>
          <w:szCs w:val="24"/>
          <w:lang w:eastAsia="es-CO"/>
        </w:rPr>
        <w:t>TERCERO</w:t>
      </w:r>
      <w:r w:rsidR="003276B1">
        <w:rPr>
          <w:rFonts w:ascii="Arial" w:eastAsia="Times New Roman" w:hAnsi="Arial" w:cs="Arial"/>
          <w:b/>
          <w:bCs/>
          <w:sz w:val="24"/>
          <w:szCs w:val="24"/>
          <w:lang w:eastAsia="es-CO"/>
        </w:rPr>
        <w:t>:</w:t>
      </w:r>
      <w:r w:rsidRPr="003276B1">
        <w:rPr>
          <w:rFonts w:ascii="Arial" w:eastAsia="Times New Roman" w:hAnsi="Arial" w:cs="Arial"/>
          <w:b/>
          <w:bCs/>
          <w:sz w:val="24"/>
          <w:szCs w:val="24"/>
          <w:lang w:eastAsia="es-CO"/>
        </w:rPr>
        <w:t xml:space="preserve"> CONDENAR </w:t>
      </w:r>
      <w:r w:rsidRPr="003276B1">
        <w:rPr>
          <w:rFonts w:ascii="Arial" w:eastAsia="Times New Roman" w:hAnsi="Arial" w:cs="Arial"/>
          <w:sz w:val="24"/>
          <w:szCs w:val="24"/>
          <w:lang w:eastAsia="es-CO"/>
        </w:rPr>
        <w:t xml:space="preserve">en costas en esta instancia la AFP </w:t>
      </w:r>
      <w:r w:rsidR="00F47FE8" w:rsidRPr="003276B1">
        <w:rPr>
          <w:rFonts w:ascii="Arial" w:eastAsia="Times New Roman" w:hAnsi="Arial" w:cs="Arial"/>
          <w:sz w:val="24"/>
          <w:szCs w:val="24"/>
          <w:lang w:eastAsia="es-CO"/>
        </w:rPr>
        <w:t>PORVENIR</w:t>
      </w:r>
      <w:r w:rsidRPr="003276B1">
        <w:rPr>
          <w:rFonts w:ascii="Arial" w:eastAsia="Times New Roman" w:hAnsi="Arial" w:cs="Arial"/>
          <w:sz w:val="24"/>
          <w:szCs w:val="24"/>
          <w:lang w:eastAsia="es-CO"/>
        </w:rPr>
        <w:t xml:space="preserve"> S.A. en un 100%.</w:t>
      </w:r>
    </w:p>
    <w:p w:rsidR="007B41B9" w:rsidRPr="003276B1" w:rsidRDefault="007B41B9" w:rsidP="003276B1">
      <w:pPr>
        <w:spacing w:after="0"/>
        <w:jc w:val="both"/>
        <w:textAlignment w:val="baseline"/>
        <w:rPr>
          <w:rFonts w:ascii="Arial" w:eastAsia="Times New Roman" w:hAnsi="Arial" w:cs="Arial"/>
          <w:sz w:val="24"/>
          <w:szCs w:val="24"/>
          <w:lang w:eastAsia="es-CO"/>
        </w:rPr>
      </w:pPr>
    </w:p>
    <w:p w:rsidR="007B41B9" w:rsidRPr="003276B1" w:rsidRDefault="007B41B9" w:rsidP="003276B1">
      <w:pPr>
        <w:spacing w:after="0"/>
        <w:jc w:val="both"/>
        <w:textAlignment w:val="baseline"/>
        <w:rPr>
          <w:rFonts w:ascii="Arial" w:eastAsia="Times New Roman" w:hAnsi="Arial" w:cs="Arial"/>
          <w:sz w:val="24"/>
          <w:szCs w:val="24"/>
          <w:lang w:eastAsia="es-CO"/>
        </w:rPr>
      </w:pPr>
      <w:r w:rsidRPr="003276B1">
        <w:rPr>
          <w:rStyle w:val="normaltextrun"/>
          <w:rFonts w:ascii="Arial" w:hAnsi="Arial" w:cs="Arial"/>
          <w:sz w:val="24"/>
          <w:szCs w:val="24"/>
        </w:rPr>
        <w:t>Notifíquese por estado y a los correos electrónicos de los apoderados de las partes.</w:t>
      </w:r>
      <w:r w:rsidRPr="003276B1">
        <w:rPr>
          <w:rStyle w:val="eop"/>
          <w:rFonts w:ascii="Arial" w:hAnsi="Arial" w:cs="Arial"/>
          <w:sz w:val="24"/>
          <w:szCs w:val="24"/>
        </w:rPr>
        <w:t> </w:t>
      </w:r>
    </w:p>
    <w:p w:rsidR="007B41B9" w:rsidRPr="003276B1" w:rsidRDefault="007B41B9" w:rsidP="003276B1">
      <w:pPr>
        <w:spacing w:after="0"/>
        <w:jc w:val="both"/>
        <w:textAlignment w:val="baseline"/>
        <w:rPr>
          <w:rFonts w:ascii="Arial" w:eastAsia="Times New Roman" w:hAnsi="Arial" w:cs="Arial"/>
          <w:sz w:val="24"/>
          <w:szCs w:val="24"/>
          <w:lang w:eastAsia="es-CO"/>
        </w:rPr>
      </w:pPr>
    </w:p>
    <w:p w:rsidR="003276B1" w:rsidRPr="003276B1" w:rsidRDefault="003276B1" w:rsidP="003276B1">
      <w:pPr>
        <w:spacing w:after="0"/>
        <w:jc w:val="both"/>
        <w:textAlignment w:val="baseline"/>
        <w:rPr>
          <w:rFonts w:ascii="Arial" w:eastAsia="Times New Roman" w:hAnsi="Arial" w:cs="Arial"/>
          <w:sz w:val="24"/>
          <w:szCs w:val="24"/>
          <w:lang w:val="es-ES" w:eastAsia="es-ES"/>
        </w:rPr>
      </w:pPr>
      <w:r w:rsidRPr="003276B1">
        <w:rPr>
          <w:rFonts w:ascii="Arial" w:eastAsia="Times New Roman" w:hAnsi="Arial" w:cs="Arial"/>
          <w:sz w:val="24"/>
          <w:szCs w:val="24"/>
          <w:lang w:eastAsia="es-ES"/>
        </w:rPr>
        <w:t>Quienes integran la Sala,</w:t>
      </w:r>
    </w:p>
    <w:p w:rsidR="003276B1" w:rsidRPr="003276B1" w:rsidRDefault="003276B1" w:rsidP="003276B1">
      <w:pPr>
        <w:widowControl w:val="0"/>
        <w:autoSpaceDE w:val="0"/>
        <w:autoSpaceDN w:val="0"/>
        <w:adjustRightInd w:val="0"/>
        <w:spacing w:after="0"/>
        <w:rPr>
          <w:rFonts w:ascii="Arial" w:eastAsia="Times New Roman" w:hAnsi="Arial" w:cs="Arial"/>
          <w:b/>
          <w:spacing w:val="-4"/>
          <w:sz w:val="24"/>
          <w:szCs w:val="24"/>
          <w:lang w:val="es-ES_tradnl" w:eastAsia="es-ES"/>
        </w:rPr>
      </w:pPr>
    </w:p>
    <w:p w:rsidR="003276B1" w:rsidRPr="003276B1" w:rsidRDefault="003276B1" w:rsidP="003276B1">
      <w:pPr>
        <w:widowControl w:val="0"/>
        <w:autoSpaceDE w:val="0"/>
        <w:autoSpaceDN w:val="0"/>
        <w:adjustRightInd w:val="0"/>
        <w:spacing w:after="0"/>
        <w:rPr>
          <w:rFonts w:ascii="Arial" w:eastAsia="Times New Roman" w:hAnsi="Arial" w:cs="Arial"/>
          <w:b/>
          <w:spacing w:val="-4"/>
          <w:sz w:val="24"/>
          <w:szCs w:val="24"/>
          <w:lang w:val="es-ES_tradnl" w:eastAsia="es-ES"/>
        </w:rPr>
      </w:pPr>
    </w:p>
    <w:p w:rsidR="003276B1" w:rsidRPr="003276B1" w:rsidRDefault="003276B1" w:rsidP="003276B1">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3276B1">
        <w:rPr>
          <w:rFonts w:ascii="Arial" w:eastAsia="Times New Roman" w:hAnsi="Arial" w:cs="Arial"/>
          <w:b/>
          <w:spacing w:val="-4"/>
          <w:sz w:val="24"/>
          <w:szCs w:val="24"/>
          <w:lang w:val="es-ES_tradnl" w:eastAsia="es-ES"/>
        </w:rPr>
        <w:t>JULIO CÉSAR SALAZAR MUÑOZ</w:t>
      </w:r>
    </w:p>
    <w:p w:rsidR="003276B1" w:rsidRPr="003276B1" w:rsidRDefault="003276B1" w:rsidP="003276B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3276B1">
        <w:rPr>
          <w:rFonts w:ascii="Arial" w:eastAsia="Times New Roman" w:hAnsi="Arial" w:cs="Arial"/>
          <w:spacing w:val="-4"/>
          <w:sz w:val="24"/>
          <w:szCs w:val="24"/>
          <w:lang w:val="es-ES_tradnl" w:eastAsia="es-ES"/>
        </w:rPr>
        <w:t>Magistrado Ponente</w:t>
      </w:r>
    </w:p>
    <w:p w:rsidR="003276B1" w:rsidRPr="003276B1" w:rsidRDefault="003276B1" w:rsidP="003276B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3276B1">
        <w:rPr>
          <w:rFonts w:ascii="Arial" w:eastAsia="Times New Roman" w:hAnsi="Arial" w:cs="Arial"/>
          <w:spacing w:val="-4"/>
          <w:sz w:val="24"/>
          <w:szCs w:val="24"/>
          <w:lang w:val="es-ES_tradnl" w:eastAsia="es-ES"/>
        </w:rPr>
        <w:t>Aclara voto</w:t>
      </w:r>
    </w:p>
    <w:p w:rsidR="003276B1" w:rsidRPr="003276B1" w:rsidRDefault="003276B1" w:rsidP="003276B1">
      <w:pPr>
        <w:widowControl w:val="0"/>
        <w:autoSpaceDE w:val="0"/>
        <w:autoSpaceDN w:val="0"/>
        <w:adjustRightInd w:val="0"/>
        <w:spacing w:after="0"/>
        <w:rPr>
          <w:rFonts w:ascii="Arial" w:eastAsia="Times New Roman" w:hAnsi="Arial" w:cs="Arial"/>
          <w:b/>
          <w:spacing w:val="-4"/>
          <w:sz w:val="24"/>
          <w:szCs w:val="24"/>
          <w:lang w:val="es-ES_tradnl" w:eastAsia="es-ES"/>
        </w:rPr>
      </w:pPr>
    </w:p>
    <w:p w:rsidR="003276B1" w:rsidRPr="003276B1" w:rsidRDefault="003276B1" w:rsidP="003276B1">
      <w:pPr>
        <w:widowControl w:val="0"/>
        <w:autoSpaceDE w:val="0"/>
        <w:autoSpaceDN w:val="0"/>
        <w:adjustRightInd w:val="0"/>
        <w:spacing w:after="0"/>
        <w:rPr>
          <w:rFonts w:ascii="Arial" w:eastAsia="Times New Roman" w:hAnsi="Arial" w:cs="Arial"/>
          <w:spacing w:val="-4"/>
          <w:sz w:val="24"/>
          <w:szCs w:val="24"/>
          <w:lang w:val="es-ES_tradnl" w:eastAsia="es-ES"/>
        </w:rPr>
      </w:pPr>
    </w:p>
    <w:p w:rsidR="003276B1" w:rsidRPr="003276B1" w:rsidRDefault="003276B1" w:rsidP="003276B1">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3276B1">
        <w:rPr>
          <w:rFonts w:ascii="Arial" w:eastAsia="Times New Roman" w:hAnsi="Arial" w:cs="Arial"/>
          <w:b/>
          <w:bCs/>
          <w:spacing w:val="-4"/>
          <w:sz w:val="24"/>
          <w:szCs w:val="24"/>
          <w:lang w:val="es-ES_tradnl" w:eastAsia="es-ES"/>
        </w:rPr>
        <w:t>ANA LUCÍA CAICEDO CALDERÓN</w:t>
      </w:r>
      <w:r w:rsidRPr="003276B1">
        <w:rPr>
          <w:rFonts w:ascii="Arial" w:eastAsia="Times New Roman" w:hAnsi="Arial" w:cs="Arial"/>
          <w:b/>
          <w:bCs/>
          <w:spacing w:val="-4"/>
          <w:sz w:val="24"/>
          <w:szCs w:val="24"/>
          <w:lang w:val="es-ES_tradnl" w:eastAsia="es-ES"/>
        </w:rPr>
        <w:tab/>
        <w:t xml:space="preserve">     ALEJANDRA MARÍA HENAO PALACIO</w:t>
      </w:r>
    </w:p>
    <w:p w:rsidR="003276B1" w:rsidRDefault="003276B1" w:rsidP="003276B1">
      <w:pPr>
        <w:widowControl w:val="0"/>
        <w:autoSpaceDE w:val="0"/>
        <w:autoSpaceDN w:val="0"/>
        <w:adjustRightInd w:val="0"/>
        <w:spacing w:after="0"/>
        <w:rPr>
          <w:rFonts w:ascii="Arial" w:eastAsia="Times New Roman" w:hAnsi="Arial" w:cs="Arial"/>
          <w:bCs/>
          <w:spacing w:val="-4"/>
          <w:sz w:val="24"/>
          <w:szCs w:val="24"/>
          <w:lang w:val="es-ES_tradnl" w:eastAsia="es-ES"/>
        </w:rPr>
      </w:pPr>
      <w:r w:rsidRPr="003276B1">
        <w:rPr>
          <w:rFonts w:ascii="Arial" w:eastAsia="Times New Roman" w:hAnsi="Arial" w:cs="Arial"/>
          <w:bCs/>
          <w:spacing w:val="-4"/>
          <w:sz w:val="24"/>
          <w:szCs w:val="24"/>
          <w:lang w:val="es-ES_tradnl" w:eastAsia="es-ES"/>
        </w:rPr>
        <w:t>Magistrada</w:t>
      </w:r>
      <w:r w:rsidRPr="003276B1">
        <w:rPr>
          <w:rFonts w:ascii="Arial" w:eastAsia="Times New Roman" w:hAnsi="Arial" w:cs="Arial"/>
          <w:bCs/>
          <w:spacing w:val="-4"/>
          <w:sz w:val="24"/>
          <w:szCs w:val="24"/>
          <w:lang w:val="es-ES_tradnl" w:eastAsia="es-ES"/>
        </w:rPr>
        <w:tab/>
      </w:r>
      <w:r w:rsidRPr="003276B1">
        <w:rPr>
          <w:rFonts w:ascii="Arial" w:eastAsia="Times New Roman" w:hAnsi="Arial" w:cs="Arial"/>
          <w:bCs/>
          <w:spacing w:val="-4"/>
          <w:sz w:val="24"/>
          <w:szCs w:val="24"/>
          <w:lang w:val="es-ES_tradnl" w:eastAsia="es-ES"/>
        </w:rPr>
        <w:tab/>
      </w:r>
      <w:r w:rsidRPr="003276B1">
        <w:rPr>
          <w:rFonts w:ascii="Arial" w:eastAsia="Times New Roman" w:hAnsi="Arial" w:cs="Arial"/>
          <w:bCs/>
          <w:spacing w:val="-4"/>
          <w:sz w:val="24"/>
          <w:szCs w:val="24"/>
          <w:lang w:val="es-ES_tradnl" w:eastAsia="es-ES"/>
        </w:rPr>
        <w:tab/>
      </w:r>
      <w:r w:rsidRPr="003276B1">
        <w:rPr>
          <w:rFonts w:ascii="Arial" w:eastAsia="Times New Roman" w:hAnsi="Arial" w:cs="Arial"/>
          <w:bCs/>
          <w:spacing w:val="-4"/>
          <w:sz w:val="24"/>
          <w:szCs w:val="24"/>
          <w:lang w:val="es-ES_tradnl" w:eastAsia="es-ES"/>
        </w:rPr>
        <w:tab/>
      </w:r>
      <w:r w:rsidRPr="003276B1">
        <w:rPr>
          <w:rFonts w:ascii="Arial" w:eastAsia="Times New Roman" w:hAnsi="Arial" w:cs="Arial"/>
          <w:bCs/>
          <w:spacing w:val="-4"/>
          <w:sz w:val="24"/>
          <w:szCs w:val="24"/>
          <w:lang w:val="es-ES_tradnl" w:eastAsia="es-ES"/>
        </w:rPr>
        <w:tab/>
      </w:r>
      <w:r w:rsidRPr="003276B1">
        <w:rPr>
          <w:rFonts w:ascii="Arial" w:eastAsia="Times New Roman" w:hAnsi="Arial" w:cs="Arial"/>
          <w:b/>
          <w:bCs/>
          <w:spacing w:val="-4"/>
          <w:sz w:val="24"/>
          <w:szCs w:val="24"/>
          <w:lang w:val="es-ES_tradnl" w:eastAsia="es-ES"/>
        </w:rPr>
        <w:t xml:space="preserve">     </w:t>
      </w:r>
      <w:proofErr w:type="spellStart"/>
      <w:r w:rsidRPr="003276B1">
        <w:rPr>
          <w:rFonts w:ascii="Arial" w:eastAsia="Times New Roman" w:hAnsi="Arial" w:cs="Arial"/>
          <w:bCs/>
          <w:spacing w:val="-4"/>
          <w:sz w:val="24"/>
          <w:szCs w:val="24"/>
          <w:lang w:val="es-ES_tradnl" w:eastAsia="es-ES"/>
        </w:rPr>
        <w:t>Magistrada</w:t>
      </w:r>
      <w:proofErr w:type="spellEnd"/>
    </w:p>
    <w:p w:rsidR="003276B1" w:rsidRDefault="003276B1" w:rsidP="003276B1">
      <w:pPr>
        <w:widowControl w:val="0"/>
        <w:autoSpaceDE w:val="0"/>
        <w:autoSpaceDN w:val="0"/>
        <w:adjustRightInd w:val="0"/>
        <w:spacing w:after="0"/>
        <w:rPr>
          <w:rFonts w:ascii="Arial" w:eastAsia="Times New Roman" w:hAnsi="Arial" w:cs="Arial"/>
          <w:bCs/>
          <w:spacing w:val="-4"/>
          <w:sz w:val="24"/>
          <w:szCs w:val="24"/>
          <w:lang w:val="es-ES_tradnl" w:eastAsia="es-ES"/>
        </w:rPr>
      </w:pPr>
    </w:p>
    <w:p w:rsidR="003276B1" w:rsidRDefault="003276B1" w:rsidP="003276B1">
      <w:pPr>
        <w:widowControl w:val="0"/>
        <w:autoSpaceDE w:val="0"/>
        <w:autoSpaceDN w:val="0"/>
        <w:adjustRightInd w:val="0"/>
        <w:spacing w:after="0"/>
        <w:rPr>
          <w:rFonts w:ascii="Arial" w:eastAsia="Times New Roman" w:hAnsi="Arial" w:cs="Arial"/>
          <w:bCs/>
          <w:spacing w:val="-4"/>
          <w:sz w:val="24"/>
          <w:szCs w:val="24"/>
          <w:lang w:val="es-ES_tradnl" w:eastAsia="es-ES"/>
        </w:rPr>
      </w:pPr>
    </w:p>
    <w:p w:rsidR="003276B1" w:rsidRDefault="003276B1">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bookmarkStart w:id="0" w:name="_GoBack"/>
      <w:bookmarkEnd w:id="0"/>
    </w:p>
    <w:p w:rsidR="003276B1" w:rsidRPr="003276B1" w:rsidRDefault="003276B1" w:rsidP="003276B1">
      <w:pPr>
        <w:widowControl w:val="0"/>
        <w:autoSpaceDE w:val="0"/>
        <w:autoSpaceDN w:val="0"/>
        <w:adjustRightInd w:val="0"/>
        <w:spacing w:after="0"/>
        <w:rPr>
          <w:rFonts w:ascii="Arial" w:eastAsia="Times New Roman" w:hAnsi="Arial" w:cs="Arial"/>
          <w:bCs/>
          <w:spacing w:val="-4"/>
          <w:sz w:val="24"/>
          <w:szCs w:val="24"/>
          <w:lang w:val="es-ES_tradnl" w:eastAsia="es-ES"/>
        </w:rPr>
      </w:pPr>
    </w:p>
    <w:p w:rsidR="007B41B9" w:rsidRDefault="007B41B9" w:rsidP="003276B1">
      <w:pPr>
        <w:keepNext/>
        <w:spacing w:after="0"/>
        <w:jc w:val="center"/>
        <w:outlineLvl w:val="2"/>
        <w:rPr>
          <w:rFonts w:ascii="Arial" w:hAnsi="Arial" w:cs="Arial"/>
          <w:b/>
          <w:sz w:val="24"/>
          <w:szCs w:val="24"/>
          <w:lang w:val="es-ES_tradnl" w:eastAsia="es-ES"/>
        </w:rPr>
      </w:pPr>
      <w:r w:rsidRPr="003276B1">
        <w:rPr>
          <w:rFonts w:ascii="Arial" w:hAnsi="Arial" w:cs="Arial"/>
          <w:b/>
          <w:sz w:val="24"/>
          <w:szCs w:val="24"/>
          <w:lang w:val="es-ES_tradnl" w:eastAsia="es-ES"/>
        </w:rPr>
        <w:t>TRIBUNAL SUPERIOR DEL DISTRITO JUDICIAL</w:t>
      </w:r>
    </w:p>
    <w:p w:rsidR="003276B1" w:rsidRPr="003276B1" w:rsidRDefault="003276B1" w:rsidP="003276B1">
      <w:pPr>
        <w:keepNext/>
        <w:spacing w:after="0"/>
        <w:jc w:val="center"/>
        <w:outlineLvl w:val="2"/>
        <w:rPr>
          <w:rFonts w:ascii="Arial" w:hAnsi="Arial" w:cs="Arial"/>
          <w:b/>
          <w:sz w:val="24"/>
          <w:szCs w:val="24"/>
          <w:lang w:val="es-ES_tradnl" w:eastAsia="es-ES"/>
        </w:rPr>
      </w:pPr>
    </w:p>
    <w:p w:rsidR="007B41B9" w:rsidRDefault="007B41B9" w:rsidP="003276B1">
      <w:pPr>
        <w:spacing w:after="0"/>
        <w:jc w:val="center"/>
        <w:rPr>
          <w:rFonts w:ascii="Arial" w:hAnsi="Arial" w:cs="Arial"/>
          <w:b/>
          <w:sz w:val="24"/>
          <w:szCs w:val="24"/>
        </w:rPr>
      </w:pPr>
      <w:r w:rsidRPr="003276B1">
        <w:rPr>
          <w:rFonts w:ascii="Arial" w:hAnsi="Arial" w:cs="Arial"/>
          <w:b/>
          <w:sz w:val="24"/>
          <w:szCs w:val="24"/>
        </w:rPr>
        <w:t>SALA LABORAL</w:t>
      </w:r>
    </w:p>
    <w:p w:rsidR="003276B1" w:rsidRPr="003276B1" w:rsidRDefault="003276B1" w:rsidP="003276B1">
      <w:pPr>
        <w:spacing w:after="0"/>
        <w:jc w:val="center"/>
        <w:rPr>
          <w:rFonts w:ascii="Arial" w:hAnsi="Arial" w:cs="Arial"/>
          <w:b/>
          <w:sz w:val="24"/>
          <w:szCs w:val="24"/>
        </w:rPr>
      </w:pPr>
    </w:p>
    <w:p w:rsidR="007B41B9" w:rsidRDefault="007B41B9" w:rsidP="003276B1">
      <w:pPr>
        <w:spacing w:after="0"/>
        <w:jc w:val="center"/>
        <w:rPr>
          <w:rFonts w:ascii="Arial" w:hAnsi="Arial" w:cs="Arial"/>
          <w:b/>
          <w:sz w:val="24"/>
          <w:szCs w:val="24"/>
          <w:lang w:val="es-ES_tradnl" w:eastAsia="es-ES"/>
        </w:rPr>
      </w:pPr>
      <w:r w:rsidRPr="003276B1">
        <w:rPr>
          <w:rFonts w:ascii="Arial" w:hAnsi="Arial" w:cs="Arial"/>
          <w:b/>
          <w:sz w:val="24"/>
          <w:szCs w:val="24"/>
          <w:lang w:val="es-ES_tradnl" w:eastAsia="es-ES"/>
        </w:rPr>
        <w:t xml:space="preserve">MAGISTRADO: JULIO CÉSAR SALAZAR MUÑOZ </w:t>
      </w:r>
    </w:p>
    <w:p w:rsidR="003276B1" w:rsidRPr="003276B1" w:rsidRDefault="003276B1" w:rsidP="003276B1">
      <w:pPr>
        <w:spacing w:after="0"/>
        <w:jc w:val="center"/>
        <w:rPr>
          <w:rFonts w:ascii="Arial" w:hAnsi="Arial" w:cs="Arial"/>
          <w:b/>
          <w:sz w:val="24"/>
          <w:szCs w:val="24"/>
          <w:lang w:val="es-ES_tradnl" w:eastAsia="es-ES"/>
        </w:rPr>
      </w:pPr>
    </w:p>
    <w:p w:rsidR="007B41B9" w:rsidRPr="003276B1" w:rsidRDefault="007B41B9" w:rsidP="003276B1">
      <w:pPr>
        <w:spacing w:after="0"/>
        <w:jc w:val="center"/>
        <w:rPr>
          <w:rFonts w:ascii="Arial" w:hAnsi="Arial" w:cs="Arial"/>
          <w:bCs/>
          <w:sz w:val="24"/>
          <w:szCs w:val="24"/>
          <w:lang w:eastAsia="es-ES"/>
        </w:rPr>
      </w:pPr>
      <w:r w:rsidRPr="003276B1">
        <w:rPr>
          <w:rFonts w:ascii="Arial" w:hAnsi="Arial" w:cs="Arial"/>
          <w:bCs/>
          <w:sz w:val="24"/>
          <w:szCs w:val="24"/>
          <w:lang w:eastAsia="es-ES"/>
        </w:rPr>
        <w:t>Octubre 28 de 2020</w:t>
      </w:r>
    </w:p>
    <w:p w:rsidR="007B41B9" w:rsidRPr="003276B1" w:rsidRDefault="007B41B9" w:rsidP="003276B1">
      <w:pPr>
        <w:spacing w:after="0"/>
        <w:jc w:val="center"/>
        <w:rPr>
          <w:rFonts w:ascii="Arial" w:hAnsi="Arial" w:cs="Arial"/>
          <w:b/>
          <w:sz w:val="24"/>
          <w:szCs w:val="24"/>
          <w:lang w:eastAsia="es-ES"/>
        </w:rPr>
      </w:pPr>
    </w:p>
    <w:p w:rsidR="007B41B9" w:rsidRPr="003276B1" w:rsidRDefault="007B41B9" w:rsidP="003276B1">
      <w:pPr>
        <w:spacing w:after="0"/>
        <w:jc w:val="center"/>
        <w:rPr>
          <w:rFonts w:ascii="Arial" w:hAnsi="Arial" w:cs="Arial"/>
          <w:b/>
          <w:sz w:val="24"/>
          <w:szCs w:val="24"/>
          <w:u w:val="single"/>
          <w:lang w:val="es-ES_tradnl" w:eastAsia="es-ES"/>
        </w:rPr>
      </w:pPr>
      <w:r w:rsidRPr="003276B1">
        <w:rPr>
          <w:rFonts w:ascii="Arial" w:hAnsi="Arial" w:cs="Arial"/>
          <w:b/>
          <w:sz w:val="24"/>
          <w:szCs w:val="24"/>
          <w:u w:val="single"/>
          <w:lang w:val="es-ES_tradnl" w:eastAsia="es-ES"/>
        </w:rPr>
        <w:t>ACLARACIÓN DE VOTO</w:t>
      </w:r>
    </w:p>
    <w:p w:rsidR="007B41B9" w:rsidRPr="003276B1" w:rsidRDefault="007B41B9" w:rsidP="003276B1">
      <w:pPr>
        <w:suppressAutoHyphens/>
        <w:spacing w:after="0"/>
        <w:jc w:val="both"/>
        <w:rPr>
          <w:rFonts w:ascii="Arial" w:hAnsi="Arial" w:cs="Arial"/>
          <w:sz w:val="24"/>
          <w:szCs w:val="24"/>
          <w:lang w:val="es-ES_tradnl" w:eastAsia="es-ES"/>
        </w:rPr>
      </w:pPr>
    </w:p>
    <w:p w:rsidR="007B41B9" w:rsidRPr="003276B1" w:rsidRDefault="007B41B9" w:rsidP="003276B1">
      <w:pPr>
        <w:suppressAutoHyphens/>
        <w:spacing w:after="0"/>
        <w:jc w:val="both"/>
        <w:rPr>
          <w:rFonts w:ascii="Arial" w:hAnsi="Arial" w:cs="Arial"/>
          <w:sz w:val="24"/>
          <w:szCs w:val="24"/>
          <w:lang w:eastAsia="es-ES"/>
        </w:rPr>
      </w:pPr>
    </w:p>
    <w:p w:rsidR="003276B1" w:rsidRPr="003276B1" w:rsidRDefault="003276B1" w:rsidP="003276B1">
      <w:pPr>
        <w:spacing w:after="0"/>
        <w:jc w:val="both"/>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3276B1">
        <w:rPr>
          <w:rFonts w:ascii="Arial" w:eastAsia="Times New Roman" w:hAnsi="Arial" w:cs="Arial"/>
          <w:b/>
          <w:sz w:val="24"/>
          <w:szCs w:val="24"/>
          <w:lang w:val="es-ES" w:eastAsia="es-ES"/>
        </w:rPr>
        <w:t>EXORTAR</w:t>
      </w:r>
      <w:proofErr w:type="spellEnd"/>
      <w:r w:rsidRPr="003276B1">
        <w:rPr>
          <w:rFonts w:ascii="Arial" w:eastAsia="Times New Roman" w:hAnsi="Arial" w:cs="Arial"/>
          <w:sz w:val="24"/>
          <w:szCs w:val="24"/>
          <w:lang w:val="es-ES" w:eastAsia="es-ES"/>
        </w:rPr>
        <w:t xml:space="preserve"> (sic) a la </w:t>
      </w:r>
      <w:r w:rsidRPr="003276B1">
        <w:rPr>
          <w:rFonts w:ascii="Arial" w:eastAsia="Times New Roman" w:hAnsi="Arial" w:cs="Arial"/>
          <w:b/>
          <w:sz w:val="24"/>
          <w:szCs w:val="24"/>
          <w:lang w:val="es-ES" w:eastAsia="es-ES"/>
        </w:rPr>
        <w:t xml:space="preserve">SALA LABORAL DEL TRIBUNAL SUPERIOR DEL DISTRITO JUDICIAL DE PEREIRA </w:t>
      </w:r>
      <w:r w:rsidRPr="003276B1">
        <w:rPr>
          <w:rFonts w:ascii="Arial" w:eastAsia="Times New Roman" w:hAnsi="Arial" w:cs="Arial"/>
          <w:sz w:val="24"/>
          <w:szCs w:val="24"/>
          <w:lang w:val="es-ES" w:eastAsia="es-ES"/>
        </w:rPr>
        <w:t>para que en lo sucesivo acate el precedente judicial emanado de esta Corporación”.</w:t>
      </w:r>
    </w:p>
    <w:p w:rsidR="003276B1" w:rsidRPr="003276B1" w:rsidRDefault="003276B1" w:rsidP="003276B1">
      <w:pPr>
        <w:spacing w:after="0"/>
        <w:jc w:val="both"/>
        <w:rPr>
          <w:rFonts w:ascii="Arial" w:eastAsia="Times New Roman" w:hAnsi="Arial" w:cs="Arial"/>
          <w:sz w:val="24"/>
          <w:szCs w:val="24"/>
          <w:lang w:val="es-ES" w:eastAsia="es-ES"/>
        </w:rPr>
      </w:pPr>
    </w:p>
    <w:p w:rsidR="003276B1" w:rsidRPr="003276B1" w:rsidRDefault="003276B1" w:rsidP="003276B1">
      <w:pPr>
        <w:spacing w:after="0"/>
        <w:jc w:val="both"/>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 xml:space="preserve">Bajo tal apremio, no obstante lo dispuesto en los artículos 228 y 230 de la Constitución Nacional, </w:t>
      </w:r>
      <w:r w:rsidRPr="003276B1">
        <w:rPr>
          <w:rFonts w:ascii="Arial" w:eastAsia="Times New Roman" w:hAnsi="Arial" w:cs="Arial"/>
          <w:b/>
          <w:sz w:val="24"/>
          <w:szCs w:val="24"/>
          <w:lang w:val="es-ES" w:eastAsia="es-ES"/>
        </w:rPr>
        <w:t>no queda otra posibilidad al suscrito que</w:t>
      </w:r>
      <w:r w:rsidRPr="003276B1">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3276B1">
        <w:rPr>
          <w:rFonts w:ascii="Arial" w:eastAsia="Times New Roman" w:hAnsi="Arial" w:cs="Arial"/>
          <w:b/>
          <w:sz w:val="24"/>
          <w:szCs w:val="24"/>
          <w:lang w:val="es-ES" w:eastAsia="es-ES"/>
        </w:rPr>
        <w:t>acatar lo resuelto por el superior</w:t>
      </w:r>
      <w:r w:rsidRPr="003276B1">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3276B1" w:rsidRPr="003276B1" w:rsidRDefault="003276B1" w:rsidP="003276B1">
      <w:pPr>
        <w:spacing w:after="0"/>
        <w:jc w:val="both"/>
        <w:rPr>
          <w:rFonts w:ascii="Arial" w:eastAsia="Times New Roman" w:hAnsi="Arial" w:cs="Arial"/>
          <w:sz w:val="24"/>
          <w:szCs w:val="24"/>
          <w:lang w:val="es-ES" w:eastAsia="es-ES"/>
        </w:rPr>
      </w:pPr>
    </w:p>
    <w:p w:rsidR="003276B1" w:rsidRPr="003276B1" w:rsidRDefault="003276B1" w:rsidP="003276B1">
      <w:pPr>
        <w:spacing w:after="0"/>
        <w:jc w:val="center"/>
        <w:rPr>
          <w:rFonts w:ascii="Arial" w:eastAsia="Times New Roman" w:hAnsi="Arial" w:cs="Arial"/>
          <w:b/>
          <w:sz w:val="24"/>
          <w:szCs w:val="24"/>
          <w:lang w:val="es-ES" w:eastAsia="es-ES"/>
        </w:rPr>
      </w:pPr>
      <w:r w:rsidRPr="003276B1">
        <w:rPr>
          <w:rFonts w:ascii="Arial" w:eastAsia="Times New Roman" w:hAnsi="Arial" w:cs="Arial"/>
          <w:b/>
          <w:sz w:val="24"/>
          <w:szCs w:val="24"/>
          <w:lang w:val="es-ES" w:eastAsia="es-ES"/>
        </w:rPr>
        <w:t>ANÁLISIS JURÍDICO DE LOS HECHOS DEBATIDOS EN LOS CASOS DE TRASLADOS ENTRE REGÍMENES</w:t>
      </w:r>
    </w:p>
    <w:p w:rsidR="003276B1" w:rsidRPr="003276B1" w:rsidRDefault="003276B1" w:rsidP="003276B1">
      <w:pPr>
        <w:spacing w:after="0"/>
        <w:jc w:val="both"/>
        <w:rPr>
          <w:rFonts w:ascii="Arial" w:eastAsia="Times New Roman" w:hAnsi="Arial" w:cs="Arial"/>
          <w:sz w:val="24"/>
          <w:szCs w:val="24"/>
          <w:lang w:val="es-ES"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276B1">
        <w:rPr>
          <w:rFonts w:ascii="Arial" w:eastAsia="Times New Roman" w:hAnsi="Arial" w:cs="Arial"/>
          <w:sz w:val="24"/>
          <w:szCs w:val="24"/>
          <w:lang w:val="es-ES_tradnl" w:eastAsia="es-ES"/>
        </w:rPr>
        <w:t>RAIS</w:t>
      </w:r>
      <w:proofErr w:type="spellEnd"/>
      <w:r w:rsidRPr="003276B1">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3276B1">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Como quiera que esta posición se </w:t>
      </w:r>
      <w:proofErr w:type="gramStart"/>
      <w:r w:rsidRPr="003276B1">
        <w:rPr>
          <w:rFonts w:ascii="Arial" w:eastAsia="Times New Roman" w:hAnsi="Arial" w:cs="Arial"/>
          <w:sz w:val="24"/>
          <w:szCs w:val="24"/>
          <w:lang w:val="es-ES_tradnl" w:eastAsia="es-ES"/>
        </w:rPr>
        <w:t>separa</w:t>
      </w:r>
      <w:proofErr w:type="gramEnd"/>
      <w:r w:rsidRPr="003276B1">
        <w:rPr>
          <w:rFonts w:ascii="Arial" w:eastAsia="Times New Roman" w:hAnsi="Arial" w:cs="Arial"/>
          <w:sz w:val="24"/>
          <w:szCs w:val="24"/>
          <w:lang w:val="es-ES_tradnl" w:eastAsia="es-ES"/>
        </w:rPr>
        <w:t xml:space="preserve"> expresamente de la línea actual de la Corte Suprema de Justicia, considero necesario </w:t>
      </w:r>
      <w:r w:rsidRPr="003276B1">
        <w:rPr>
          <w:rFonts w:ascii="Arial" w:eastAsia="Times New Roman" w:hAnsi="Arial" w:cs="Arial"/>
          <w:iCs/>
          <w:sz w:val="24"/>
          <w:szCs w:val="24"/>
          <w:lang w:val="es-ES_tradnl" w:eastAsia="es-ES"/>
        </w:rPr>
        <w:t>discurrir sobre los 8 temas jurídicos que a continuación se desarrollan:</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pacing w:after="0"/>
        <w:ind w:right="51"/>
        <w:jc w:val="both"/>
        <w:rPr>
          <w:rFonts w:ascii="Arial" w:eastAsia="Times New Roman" w:hAnsi="Arial" w:cs="Arial"/>
          <w:sz w:val="24"/>
          <w:szCs w:val="24"/>
          <w:lang w:val="es-ES_tradnl" w:eastAsia="es-ES"/>
        </w:rPr>
      </w:pPr>
      <w:r w:rsidRPr="003276B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line="240" w:lineRule="auto"/>
        <w:ind w:left="426" w:right="420"/>
        <w:jc w:val="both"/>
        <w:rPr>
          <w:rFonts w:ascii="Arial" w:eastAsia="Times New Roman" w:hAnsi="Arial" w:cs="Arial"/>
          <w:szCs w:val="24"/>
          <w:lang w:val="es-ES" w:eastAsia="es-ES"/>
        </w:rPr>
      </w:pPr>
      <w:r w:rsidRPr="003276B1">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276B1">
        <w:rPr>
          <w:rFonts w:ascii="Arial" w:eastAsia="Times New Roman" w:hAnsi="Arial" w:cs="Arial"/>
          <w:b/>
          <w:bCs/>
          <w:szCs w:val="24"/>
          <w:lang w:val="es-ES" w:eastAsia="es-ES"/>
        </w:rPr>
        <w:t>(i)</w:t>
      </w:r>
      <w:r w:rsidRPr="003276B1">
        <w:rPr>
          <w:rFonts w:ascii="Arial" w:eastAsia="Times New Roman" w:hAnsi="Arial" w:cs="Arial"/>
          <w:szCs w:val="24"/>
          <w:lang w:val="es-ES" w:eastAsia="es-ES"/>
        </w:rPr>
        <w:t> de forma explícita las razones por las cuales se separa de aquellos, y </w:t>
      </w:r>
      <w:r w:rsidRPr="003276B1">
        <w:rPr>
          <w:rFonts w:ascii="Arial" w:eastAsia="Times New Roman" w:hAnsi="Arial" w:cs="Arial"/>
          <w:b/>
          <w:bCs/>
          <w:szCs w:val="24"/>
          <w:lang w:val="es-ES" w:eastAsia="es-ES"/>
        </w:rPr>
        <w:t>(ii)</w:t>
      </w:r>
      <w:r w:rsidRPr="003276B1">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3276B1">
        <w:rPr>
          <w:rFonts w:ascii="Arial" w:eastAsia="Times New Roman" w:hAnsi="Arial" w:cs="Arial"/>
          <w:szCs w:val="24"/>
          <w:lang w:val="es-ES" w:eastAsia="es-ES"/>
        </w:rPr>
        <w:t>”</w:t>
      </w:r>
      <w:bookmarkEnd w:id="1"/>
    </w:p>
    <w:p w:rsidR="003276B1" w:rsidRPr="003276B1" w:rsidRDefault="003276B1" w:rsidP="003276B1">
      <w:pPr>
        <w:suppressAutoHyphens/>
        <w:spacing w:after="0" w:line="240" w:lineRule="auto"/>
        <w:ind w:left="426" w:right="420"/>
        <w:jc w:val="both"/>
        <w:rPr>
          <w:rFonts w:ascii="Arial" w:eastAsia="Times New Roman" w:hAnsi="Arial" w:cs="Arial"/>
          <w:szCs w:val="24"/>
          <w:lang w:val="es-ES" w:eastAsia="es-ES"/>
        </w:rPr>
      </w:pPr>
    </w:p>
    <w:p w:rsidR="003276B1" w:rsidRPr="003276B1" w:rsidRDefault="003276B1" w:rsidP="003276B1">
      <w:pPr>
        <w:suppressAutoHyphens/>
        <w:spacing w:after="0" w:line="240" w:lineRule="auto"/>
        <w:ind w:left="426" w:right="420"/>
        <w:jc w:val="both"/>
        <w:rPr>
          <w:rFonts w:ascii="Arial" w:eastAsia="Times New Roman" w:hAnsi="Arial" w:cs="Arial"/>
          <w:szCs w:val="24"/>
          <w:lang w:val="es-ES" w:eastAsia="es-ES"/>
        </w:rPr>
      </w:pPr>
      <w:r w:rsidRPr="003276B1">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276B1">
        <w:rPr>
          <w:rFonts w:ascii="Arial" w:eastAsia="Times New Roman" w:hAnsi="Arial" w:cs="Arial"/>
          <w:b/>
          <w:szCs w:val="24"/>
          <w:lang w:eastAsia="es-ES"/>
        </w:rPr>
        <w:t>sin exponer las razones jurídicas que justifique el cambio de  jurisprudencia</w:t>
      </w:r>
      <w:r w:rsidRPr="003276B1">
        <w:rPr>
          <w:rFonts w:ascii="Arial" w:eastAsia="Times New Roman" w:hAnsi="Arial" w:cs="Arial"/>
          <w:szCs w:val="24"/>
          <w:lang w:eastAsia="es-ES"/>
        </w:rPr>
        <w:t>.” (Negrillas fuera del original)</w:t>
      </w:r>
      <w:r w:rsidRPr="003276B1">
        <w:rPr>
          <w:rFonts w:ascii="Arial" w:eastAsia="Times New Roman" w:hAnsi="Arial" w:cs="Arial"/>
          <w:szCs w:val="24"/>
          <w:lang w:val="es-ES" w:eastAsia="es-ES"/>
        </w:rPr>
        <w:t xml:space="preserve"> </w:t>
      </w: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 </w:t>
      </w: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276B1" w:rsidRPr="003276B1" w:rsidRDefault="003276B1" w:rsidP="003276B1">
      <w:pPr>
        <w:suppressAutoHyphens/>
        <w:spacing w:after="0"/>
        <w:jc w:val="both"/>
        <w:rPr>
          <w:rFonts w:ascii="Arial" w:eastAsia="Times New Roman" w:hAnsi="Arial" w:cs="Arial"/>
          <w:b/>
          <w:sz w:val="24"/>
          <w:szCs w:val="24"/>
          <w:lang w:val="es-ES_tradnl" w:eastAsia="es-ES"/>
        </w:rPr>
      </w:pPr>
    </w:p>
    <w:p w:rsidR="003276B1" w:rsidRPr="003276B1" w:rsidRDefault="003276B1" w:rsidP="003276B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276B1">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276B1">
        <w:rPr>
          <w:rFonts w:ascii="Arial" w:eastAsia="Times New Roman" w:hAnsi="Arial" w:cs="Arial"/>
          <w:iCs/>
          <w:sz w:val="24"/>
          <w:szCs w:val="24"/>
          <w:lang w:val="es-ES_tradnl" w:eastAsia="es-ES"/>
        </w:rPr>
        <w:t xml:space="preserve"> Sala de Casación Laboral contenida en las sentencias </w:t>
      </w:r>
      <w:proofErr w:type="spellStart"/>
      <w:r w:rsidRPr="003276B1">
        <w:rPr>
          <w:rFonts w:ascii="Arial" w:eastAsia="Times New Roman" w:hAnsi="Arial" w:cs="Arial"/>
          <w:iCs/>
          <w:sz w:val="24"/>
          <w:szCs w:val="24"/>
          <w:lang w:val="es-ES_tradnl" w:eastAsia="es-ES"/>
        </w:rPr>
        <w:t>SL1421</w:t>
      </w:r>
      <w:proofErr w:type="spellEnd"/>
      <w:r w:rsidRPr="003276B1">
        <w:rPr>
          <w:rFonts w:ascii="Arial" w:eastAsia="Times New Roman" w:hAnsi="Arial" w:cs="Arial"/>
          <w:iCs/>
          <w:sz w:val="24"/>
          <w:szCs w:val="24"/>
          <w:lang w:val="es-ES_tradnl" w:eastAsia="es-ES"/>
        </w:rPr>
        <w:t xml:space="preserve">-2019, </w:t>
      </w:r>
      <w:proofErr w:type="spellStart"/>
      <w:r w:rsidRPr="003276B1">
        <w:rPr>
          <w:rFonts w:ascii="Arial" w:eastAsia="Times New Roman" w:hAnsi="Arial" w:cs="Arial"/>
          <w:iCs/>
          <w:sz w:val="24"/>
          <w:szCs w:val="24"/>
          <w:lang w:val="es-ES_tradnl" w:eastAsia="es-ES"/>
        </w:rPr>
        <w:t>SL1452</w:t>
      </w:r>
      <w:proofErr w:type="spellEnd"/>
      <w:r w:rsidRPr="003276B1">
        <w:rPr>
          <w:rFonts w:ascii="Arial" w:eastAsia="Times New Roman" w:hAnsi="Arial" w:cs="Arial"/>
          <w:iCs/>
          <w:sz w:val="24"/>
          <w:szCs w:val="24"/>
          <w:lang w:val="es-ES_tradnl" w:eastAsia="es-ES"/>
        </w:rPr>
        <w:t xml:space="preserve">-2019, </w:t>
      </w:r>
      <w:proofErr w:type="spellStart"/>
      <w:r w:rsidRPr="003276B1">
        <w:rPr>
          <w:rFonts w:ascii="Arial" w:eastAsia="Times New Roman" w:hAnsi="Arial" w:cs="Arial"/>
          <w:iCs/>
          <w:sz w:val="24"/>
          <w:szCs w:val="24"/>
          <w:lang w:val="es-ES_tradnl" w:eastAsia="es-ES"/>
        </w:rPr>
        <w:t>SL1688</w:t>
      </w:r>
      <w:proofErr w:type="spellEnd"/>
      <w:r w:rsidRPr="003276B1">
        <w:rPr>
          <w:rFonts w:ascii="Arial" w:eastAsia="Times New Roman" w:hAnsi="Arial" w:cs="Arial"/>
          <w:iCs/>
          <w:sz w:val="24"/>
          <w:szCs w:val="24"/>
          <w:lang w:val="es-ES_tradnl" w:eastAsia="es-ES"/>
        </w:rPr>
        <w:t xml:space="preserve">-2019 y </w:t>
      </w:r>
      <w:proofErr w:type="spellStart"/>
      <w:r w:rsidRPr="003276B1">
        <w:rPr>
          <w:rFonts w:ascii="Arial" w:eastAsia="Times New Roman" w:hAnsi="Arial" w:cs="Arial"/>
          <w:iCs/>
          <w:sz w:val="24"/>
          <w:szCs w:val="24"/>
          <w:lang w:val="es-ES_tradnl" w:eastAsia="es-ES"/>
        </w:rPr>
        <w:t>SL1689</w:t>
      </w:r>
      <w:proofErr w:type="spellEnd"/>
      <w:r w:rsidRPr="003276B1">
        <w:rPr>
          <w:rFonts w:ascii="Arial" w:eastAsia="Times New Roman" w:hAnsi="Arial" w:cs="Arial"/>
          <w:iCs/>
          <w:sz w:val="24"/>
          <w:szCs w:val="24"/>
          <w:lang w:val="es-ES_tradnl" w:eastAsia="es-ES"/>
        </w:rPr>
        <w:t>-2019 que se concreta en los siguientes razonamientos:</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numPr>
          <w:ilvl w:val="0"/>
          <w:numId w:val="1"/>
        </w:numPr>
        <w:suppressAutoHyphens/>
        <w:spacing w:after="0" w:line="240" w:lineRule="auto"/>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276B1" w:rsidRPr="003276B1" w:rsidRDefault="003276B1" w:rsidP="003276B1">
      <w:pPr>
        <w:suppressAutoHyphens/>
        <w:spacing w:after="0"/>
        <w:ind w:left="720"/>
        <w:jc w:val="both"/>
        <w:rPr>
          <w:rFonts w:ascii="Arial" w:eastAsia="Times New Roman" w:hAnsi="Arial" w:cs="Arial"/>
          <w:iCs/>
          <w:sz w:val="24"/>
          <w:szCs w:val="24"/>
          <w:lang w:val="es-ES_tradnl" w:eastAsia="es-ES"/>
        </w:rPr>
      </w:pPr>
    </w:p>
    <w:p w:rsidR="003276B1" w:rsidRPr="003276B1" w:rsidRDefault="003276B1" w:rsidP="003276B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276B1">
        <w:rPr>
          <w:rFonts w:ascii="Arial" w:eastAsia="Times New Roman" w:hAnsi="Arial" w:cs="Arial"/>
          <w:sz w:val="24"/>
          <w:szCs w:val="24"/>
        </w:rPr>
        <w:t>El deber de información a cargo de las administradoras de fondos de pensiones es un deber que le es exigible desde la creación de estas entidades</w:t>
      </w:r>
      <w:r w:rsidRPr="003276B1">
        <w:rPr>
          <w:rFonts w:ascii="Arial" w:eastAsia="Times New Roman" w:hAnsi="Arial" w:cs="Arial"/>
          <w:iCs/>
          <w:sz w:val="24"/>
          <w:szCs w:val="24"/>
          <w:lang w:val="es-ES_tradnl" w:eastAsia="es-ES"/>
        </w:rPr>
        <w:t xml:space="preserve">, básicamente porque </w:t>
      </w:r>
      <w:r w:rsidRPr="003276B1">
        <w:rPr>
          <w:rFonts w:ascii="Arial" w:eastAsia="Times New Roman" w:hAnsi="Arial" w:cs="Arial"/>
          <w:i/>
          <w:iCs/>
          <w:sz w:val="24"/>
          <w:szCs w:val="24"/>
          <w:lang w:val="es-ES_tradnl" w:eastAsia="es-ES"/>
        </w:rPr>
        <w:t>“</w:t>
      </w:r>
      <w:r w:rsidRPr="003276B1">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276B1">
        <w:rPr>
          <w:rFonts w:ascii="Arial" w:eastAsia="Times New Roman" w:hAnsi="Arial" w:cs="Arial"/>
          <w:i/>
          <w:sz w:val="24"/>
          <w:szCs w:val="24"/>
        </w:rPr>
        <w:t xml:space="preserve">”. </w:t>
      </w:r>
      <w:r w:rsidRPr="003276B1">
        <w:rPr>
          <w:rFonts w:ascii="Arial" w:eastAsia="Times New Roman" w:hAnsi="Arial" w:cs="Arial"/>
          <w:sz w:val="24"/>
          <w:szCs w:val="24"/>
        </w:rPr>
        <w:t>Deber cuyo nivel de exigencia se elevó con la expedición</w:t>
      </w:r>
      <w:r w:rsidRPr="003276B1">
        <w:rPr>
          <w:rFonts w:ascii="Arial" w:eastAsia="Times New Roman" w:hAnsi="Arial" w:cs="Arial"/>
          <w:sz w:val="24"/>
          <w:szCs w:val="24"/>
          <w:lang w:val="es-ES_tradnl"/>
        </w:rPr>
        <w:t xml:space="preserve"> de la Ley 1328 de 2009 y el Decreto 2241 de 2010, en la medida que </w:t>
      </w:r>
      <w:r w:rsidRPr="003276B1">
        <w:rPr>
          <w:rFonts w:ascii="Arial" w:eastAsia="Times New Roman" w:hAnsi="Arial" w:cs="Arial"/>
          <w:i/>
          <w:sz w:val="24"/>
          <w:szCs w:val="24"/>
        </w:rPr>
        <w:t>“</w:t>
      </w:r>
      <w:r w:rsidRPr="003276B1">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276B1">
        <w:rPr>
          <w:rFonts w:ascii="Arial" w:eastAsia="Times New Roman" w:hAnsi="Arial" w:cs="Arial"/>
          <w:i/>
          <w:sz w:val="24"/>
          <w:szCs w:val="24"/>
        </w:rPr>
        <w:t xml:space="preserve">”, </w:t>
      </w:r>
      <w:r w:rsidRPr="003276B1">
        <w:rPr>
          <w:rFonts w:ascii="Arial" w:eastAsia="Times New Roman" w:hAnsi="Arial" w:cs="Arial"/>
          <w:sz w:val="24"/>
          <w:szCs w:val="24"/>
        </w:rPr>
        <w:t>llegando incluso</w:t>
      </w:r>
      <w:r w:rsidRPr="003276B1">
        <w:rPr>
          <w:rFonts w:ascii="Arial" w:eastAsia="Times New Roman" w:hAnsi="Arial" w:cs="Arial"/>
          <w:iCs/>
          <w:sz w:val="24"/>
          <w:szCs w:val="24"/>
          <w:lang w:val="es-ES_tradnl" w:eastAsia="es-ES"/>
        </w:rPr>
        <w:t xml:space="preserve"> a la exigencia de la doble asesoría prevista en </w:t>
      </w:r>
      <w:r w:rsidRPr="003276B1">
        <w:rPr>
          <w:rFonts w:ascii="Arial" w:eastAsia="Times New Roman" w:hAnsi="Arial" w:cs="Arial"/>
          <w:sz w:val="24"/>
          <w:szCs w:val="24"/>
          <w:lang w:val="es-ES_tradnl"/>
        </w:rPr>
        <w:t>la Ley 1748 de 2014, el Decreto 2071 de 2015 y la Circular Externa n.° 016 de 2016.</w:t>
      </w:r>
      <w:r w:rsidRPr="003276B1">
        <w:rPr>
          <w:rFonts w:ascii="Arial" w:eastAsia="Times New Roman" w:hAnsi="Arial" w:cs="Arial"/>
          <w:i/>
          <w:iCs/>
          <w:sz w:val="24"/>
          <w:szCs w:val="24"/>
          <w:lang w:val="es-ES_tradnl" w:eastAsia="es-ES"/>
        </w:rPr>
        <w:t xml:space="preserve"> </w:t>
      </w:r>
    </w:p>
    <w:p w:rsidR="003276B1" w:rsidRPr="003276B1" w:rsidRDefault="003276B1" w:rsidP="003276B1">
      <w:pPr>
        <w:suppressAutoHyphens/>
        <w:spacing w:after="0"/>
        <w:jc w:val="both"/>
        <w:rPr>
          <w:rFonts w:ascii="Arial" w:eastAsia="Times New Roman" w:hAnsi="Arial" w:cs="Arial"/>
          <w:i/>
          <w:iCs/>
          <w:sz w:val="24"/>
          <w:szCs w:val="24"/>
          <w:lang w:val="es-ES_tradnl" w:eastAsia="es-ES"/>
        </w:rPr>
      </w:pPr>
    </w:p>
    <w:p w:rsidR="003276B1" w:rsidRPr="003276B1" w:rsidRDefault="003276B1" w:rsidP="003276B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276B1">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276B1" w:rsidRPr="003276B1" w:rsidRDefault="003276B1" w:rsidP="003276B1">
      <w:pPr>
        <w:suppressAutoHyphens/>
        <w:spacing w:after="0"/>
        <w:jc w:val="both"/>
        <w:rPr>
          <w:rFonts w:ascii="Arial" w:eastAsia="Times New Roman" w:hAnsi="Arial" w:cs="Arial"/>
          <w:i/>
          <w:iCs/>
          <w:sz w:val="24"/>
          <w:szCs w:val="24"/>
          <w:lang w:val="es-ES_tradnl" w:eastAsia="es-ES"/>
        </w:rPr>
      </w:pPr>
    </w:p>
    <w:p w:rsidR="003276B1" w:rsidRPr="003276B1" w:rsidRDefault="003276B1" w:rsidP="003276B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276B1">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276B1" w:rsidRPr="003276B1" w:rsidRDefault="003276B1" w:rsidP="003276B1">
      <w:pPr>
        <w:suppressAutoHyphens/>
        <w:spacing w:after="0"/>
        <w:jc w:val="both"/>
        <w:rPr>
          <w:rFonts w:ascii="Arial" w:eastAsia="Times New Roman" w:hAnsi="Arial" w:cs="Arial"/>
          <w:i/>
          <w:iCs/>
          <w:sz w:val="24"/>
          <w:szCs w:val="24"/>
          <w:lang w:val="es-ES_tradnl" w:eastAsia="es-ES"/>
        </w:rPr>
      </w:pPr>
    </w:p>
    <w:p w:rsidR="003276B1" w:rsidRPr="003276B1" w:rsidRDefault="003276B1" w:rsidP="003276B1">
      <w:pPr>
        <w:numPr>
          <w:ilvl w:val="0"/>
          <w:numId w:val="1"/>
        </w:numPr>
        <w:suppressAutoHyphens/>
        <w:spacing w:after="0" w:line="240" w:lineRule="auto"/>
        <w:jc w:val="both"/>
        <w:rPr>
          <w:rFonts w:ascii="Arial" w:hAnsi="Arial" w:cs="Arial"/>
          <w:sz w:val="24"/>
          <w:szCs w:val="24"/>
          <w:lang w:val="es-ES"/>
        </w:rPr>
      </w:pPr>
      <w:r w:rsidRPr="003276B1">
        <w:rPr>
          <w:rFonts w:ascii="Arial" w:eastAsia="Times New Roman" w:hAnsi="Arial" w:cs="Arial"/>
          <w:sz w:val="24"/>
          <w:szCs w:val="24"/>
        </w:rPr>
        <w:t xml:space="preserve">Acreditada la falta de consentimiento informado corresponde declarar la ineficacia del traslado y como consecuencia de ello </w:t>
      </w:r>
      <w:r w:rsidRPr="003276B1">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276B1">
        <w:rPr>
          <w:rFonts w:ascii="Arial" w:eastAsia="Times New Roman" w:hAnsi="Arial" w:cs="Arial"/>
          <w:sz w:val="24"/>
          <w:szCs w:val="24"/>
        </w:rPr>
        <w:t>los valores correspondientes a las cotizaciones, rendimientos financieros y gastos de administración, pertenecientes a la cuenta de quien demanda</w:t>
      </w:r>
      <w:r w:rsidRPr="003276B1">
        <w:rPr>
          <w:rFonts w:ascii="Arial" w:eastAsia="Times New Roman" w:hAnsi="Arial" w:cs="Arial"/>
          <w:color w:val="000000"/>
          <w:sz w:val="24"/>
          <w:szCs w:val="24"/>
        </w:rPr>
        <w:t xml:space="preserve"> </w:t>
      </w:r>
      <w:r w:rsidRPr="003276B1">
        <w:rPr>
          <w:rFonts w:ascii="Arial" w:eastAsia="Times New Roman" w:hAnsi="Arial" w:cs="Arial"/>
          <w:sz w:val="24"/>
          <w:szCs w:val="24"/>
          <w:lang w:val="es-ES"/>
        </w:rPr>
        <w:t>para que sea esta entidad la que proceda a reconocer la pensión con base en las disposiciones que guían el RPM.</w:t>
      </w:r>
    </w:p>
    <w:p w:rsidR="003276B1" w:rsidRPr="003276B1" w:rsidRDefault="003276B1" w:rsidP="003276B1">
      <w:pPr>
        <w:suppressAutoHyphens/>
        <w:spacing w:after="0"/>
        <w:jc w:val="both"/>
        <w:rPr>
          <w:rFonts w:ascii="Arial" w:eastAsia="Times New Roman" w:hAnsi="Arial" w:cs="Arial"/>
          <w:sz w:val="24"/>
          <w:szCs w:val="24"/>
          <w:lang w:val="es-ES" w:eastAsia="es-ES"/>
        </w:rPr>
      </w:pPr>
    </w:p>
    <w:p w:rsidR="003276B1" w:rsidRPr="003276B1" w:rsidRDefault="003276B1" w:rsidP="003276B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276B1">
        <w:rPr>
          <w:rFonts w:ascii="Arial" w:eastAsia="Times New Roman" w:hAnsi="Arial" w:cs="Arial"/>
          <w:b/>
          <w:sz w:val="24"/>
          <w:szCs w:val="24"/>
          <w:lang w:val="es-ES" w:eastAsia="es-ES"/>
        </w:rPr>
        <w:t>CONTENIDO DE LOS ARTÍCULOS 13 LITERAL b) y 271 DE LA LEY 100 DE 1993</w:t>
      </w:r>
    </w:p>
    <w:p w:rsidR="003276B1" w:rsidRPr="003276B1" w:rsidRDefault="003276B1" w:rsidP="003276B1">
      <w:pPr>
        <w:suppressAutoHyphens/>
        <w:spacing w:after="0"/>
        <w:jc w:val="both"/>
        <w:rPr>
          <w:rFonts w:ascii="Arial" w:eastAsia="Times New Roman" w:hAnsi="Arial" w:cs="Arial"/>
          <w:b/>
          <w:sz w:val="24"/>
          <w:szCs w:val="24"/>
          <w:lang w:val="es-ES" w:eastAsia="es-ES"/>
        </w:rPr>
      </w:pP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sz w:val="24"/>
          <w:szCs w:val="24"/>
          <w:lang w:val="es-ES" w:eastAsia="es-ES"/>
        </w:rPr>
        <w:t>De conformidad con el literal b) del artículo 13 de la ley 100 de 199</w:t>
      </w:r>
      <w:r w:rsidRPr="003276B1">
        <w:rPr>
          <w:rFonts w:ascii="Arial" w:eastAsia="Times New Roman" w:hAnsi="Arial" w:cs="Arial"/>
          <w:b/>
          <w:sz w:val="24"/>
          <w:szCs w:val="24"/>
          <w:lang w:val="es-ES" w:eastAsia="es-ES"/>
        </w:rPr>
        <w:t xml:space="preserve">3, </w:t>
      </w:r>
      <w:r w:rsidRPr="003276B1">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276B1" w:rsidRPr="003276B1" w:rsidRDefault="003276B1" w:rsidP="003276B1">
      <w:pPr>
        <w:suppressAutoHyphens/>
        <w:spacing w:after="0"/>
        <w:jc w:val="both"/>
        <w:rPr>
          <w:rFonts w:ascii="Arial" w:eastAsia="Times New Roman" w:hAnsi="Arial" w:cs="Arial"/>
          <w:sz w:val="24"/>
          <w:szCs w:val="24"/>
          <w:lang w:val="es-ES" w:eastAsia="es-ES"/>
        </w:rPr>
      </w:pPr>
    </w:p>
    <w:p w:rsidR="003276B1" w:rsidRPr="003276B1" w:rsidRDefault="003276B1" w:rsidP="003276B1">
      <w:pPr>
        <w:numPr>
          <w:ilvl w:val="0"/>
          <w:numId w:val="3"/>
        </w:numPr>
        <w:suppressAutoHyphens/>
        <w:spacing w:after="0" w:line="240" w:lineRule="auto"/>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276B1" w:rsidRPr="003276B1" w:rsidRDefault="003276B1" w:rsidP="003276B1">
      <w:pPr>
        <w:suppressAutoHyphens/>
        <w:spacing w:after="0"/>
        <w:ind w:left="360"/>
        <w:jc w:val="both"/>
        <w:rPr>
          <w:rFonts w:ascii="Arial" w:eastAsia="Times New Roman" w:hAnsi="Arial" w:cs="Arial"/>
          <w:sz w:val="24"/>
          <w:szCs w:val="24"/>
          <w:lang w:val="es-ES_tradnl" w:eastAsia="es-ES"/>
        </w:rPr>
      </w:pPr>
    </w:p>
    <w:p w:rsidR="003276B1" w:rsidRPr="003276B1" w:rsidRDefault="003276B1" w:rsidP="003276B1">
      <w:pPr>
        <w:numPr>
          <w:ilvl w:val="0"/>
          <w:numId w:val="3"/>
        </w:numPr>
        <w:suppressAutoHyphens/>
        <w:spacing w:after="0" w:line="240" w:lineRule="auto"/>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3276B1" w:rsidRPr="003276B1" w:rsidRDefault="003276B1" w:rsidP="003276B1">
      <w:pPr>
        <w:suppressAutoHyphens/>
        <w:spacing w:after="0"/>
        <w:ind w:left="360"/>
        <w:jc w:val="both"/>
        <w:rPr>
          <w:rFonts w:ascii="Arial" w:eastAsia="Times New Roman" w:hAnsi="Arial" w:cs="Arial"/>
          <w:b/>
          <w:bCs/>
          <w:sz w:val="24"/>
          <w:szCs w:val="24"/>
          <w:lang w:val="es-ES" w:eastAsia="es-ES"/>
        </w:rPr>
      </w:pPr>
    </w:p>
    <w:p w:rsidR="003276B1" w:rsidRPr="003276B1" w:rsidRDefault="003276B1" w:rsidP="003276B1">
      <w:pPr>
        <w:numPr>
          <w:ilvl w:val="0"/>
          <w:numId w:val="3"/>
        </w:numPr>
        <w:suppressAutoHyphens/>
        <w:spacing w:after="0" w:line="240" w:lineRule="auto"/>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 xml:space="preserve">La sanción es una multa por un valor entre uno y 50 </w:t>
      </w:r>
      <w:proofErr w:type="spellStart"/>
      <w:r w:rsidRPr="003276B1">
        <w:rPr>
          <w:rFonts w:ascii="Arial" w:eastAsia="Times New Roman" w:hAnsi="Arial" w:cs="Arial"/>
          <w:b/>
          <w:bCs/>
          <w:sz w:val="24"/>
          <w:szCs w:val="24"/>
          <w:lang w:val="es-ES" w:eastAsia="es-ES"/>
        </w:rPr>
        <w:t>SMLMV</w:t>
      </w:r>
      <w:proofErr w:type="spellEnd"/>
      <w:r w:rsidRPr="003276B1">
        <w:rPr>
          <w:rFonts w:ascii="Arial" w:eastAsia="Times New Roman" w:hAnsi="Arial" w:cs="Arial"/>
          <w:b/>
          <w:bCs/>
          <w:sz w:val="24"/>
          <w:szCs w:val="24"/>
          <w:lang w:val="es-ES" w:eastAsia="es-ES"/>
        </w:rPr>
        <w:t>.</w:t>
      </w:r>
    </w:p>
    <w:p w:rsidR="003276B1" w:rsidRPr="003276B1" w:rsidRDefault="003276B1" w:rsidP="003276B1">
      <w:pPr>
        <w:suppressAutoHyphens/>
        <w:spacing w:after="0"/>
        <w:ind w:left="360"/>
        <w:jc w:val="both"/>
        <w:rPr>
          <w:rFonts w:ascii="Arial" w:eastAsia="Times New Roman" w:hAnsi="Arial" w:cs="Arial"/>
          <w:b/>
          <w:bCs/>
          <w:sz w:val="24"/>
          <w:szCs w:val="24"/>
          <w:lang w:val="es-ES" w:eastAsia="es-ES"/>
        </w:rPr>
      </w:pPr>
    </w:p>
    <w:p w:rsidR="003276B1" w:rsidRPr="003276B1" w:rsidRDefault="003276B1" w:rsidP="003276B1">
      <w:pPr>
        <w:numPr>
          <w:ilvl w:val="0"/>
          <w:numId w:val="3"/>
        </w:numPr>
        <w:suppressAutoHyphens/>
        <w:spacing w:after="0" w:line="240" w:lineRule="auto"/>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El funcionario competente para imponerla es el Ministerio del Trabajo y Seguridad Social o el Ministerio de Salud.</w:t>
      </w:r>
    </w:p>
    <w:p w:rsidR="003276B1" w:rsidRPr="003276B1" w:rsidRDefault="003276B1" w:rsidP="003276B1">
      <w:pPr>
        <w:suppressAutoHyphens/>
        <w:spacing w:after="0"/>
        <w:ind w:left="360"/>
        <w:jc w:val="both"/>
        <w:rPr>
          <w:rFonts w:ascii="Arial" w:eastAsia="Times New Roman" w:hAnsi="Arial" w:cs="Arial"/>
          <w:b/>
          <w:bCs/>
          <w:sz w:val="24"/>
          <w:szCs w:val="24"/>
          <w:lang w:val="es-ES" w:eastAsia="es-ES"/>
        </w:rPr>
      </w:pPr>
    </w:p>
    <w:p w:rsidR="003276B1" w:rsidRPr="003276B1" w:rsidRDefault="003276B1" w:rsidP="003276B1">
      <w:pPr>
        <w:numPr>
          <w:ilvl w:val="0"/>
          <w:numId w:val="3"/>
        </w:numPr>
        <w:suppressAutoHyphens/>
        <w:spacing w:after="0" w:line="240" w:lineRule="auto"/>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276B1" w:rsidRPr="003276B1" w:rsidRDefault="003276B1" w:rsidP="003276B1">
      <w:pPr>
        <w:suppressAutoHyphens/>
        <w:spacing w:after="0"/>
        <w:jc w:val="both"/>
        <w:rPr>
          <w:rFonts w:ascii="Arial" w:eastAsia="Times New Roman" w:hAnsi="Arial" w:cs="Arial"/>
          <w:sz w:val="24"/>
          <w:szCs w:val="24"/>
          <w:lang w:val="es-ES" w:eastAsia="es-ES"/>
        </w:rPr>
      </w:pPr>
    </w:p>
    <w:p w:rsidR="003276B1" w:rsidRPr="003276B1" w:rsidRDefault="003276B1" w:rsidP="003276B1">
      <w:pPr>
        <w:suppressAutoHyphens/>
        <w:spacing w:after="0"/>
        <w:jc w:val="both"/>
        <w:rPr>
          <w:rFonts w:ascii="Arial" w:eastAsia="Times New Roman" w:hAnsi="Arial" w:cs="Arial"/>
          <w:sz w:val="24"/>
          <w:szCs w:val="24"/>
          <w:lang w:val="es-ES"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276B1">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276B1">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276B1">
        <w:rPr>
          <w:rFonts w:ascii="Arial" w:eastAsia="Times New Roman" w:hAnsi="Arial" w:cs="Arial"/>
          <w:b/>
          <w:sz w:val="24"/>
          <w:szCs w:val="24"/>
          <w:lang w:val="es-ES_tradnl" w:eastAsia="es-ES"/>
        </w:rPr>
        <w:t>“Sanciones al empleador”</w:t>
      </w:r>
      <w:r w:rsidRPr="003276B1">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3276B1">
        <w:rPr>
          <w:rFonts w:ascii="Arial" w:eastAsia="Times New Roman" w:hAnsi="Arial" w:cs="Arial"/>
          <w:sz w:val="24"/>
          <w:szCs w:val="24"/>
          <w:lang w:val="es-ES_tradnl" w:eastAsia="es-ES"/>
        </w:rPr>
        <w:t>RAIS</w:t>
      </w:r>
      <w:proofErr w:type="spellEnd"/>
      <w:r w:rsidRPr="003276B1">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b/>
          <w:sz w:val="24"/>
          <w:szCs w:val="24"/>
          <w:lang w:val="es-ES_tradnl" w:eastAsia="es-ES"/>
        </w:rPr>
      </w:pPr>
      <w:r w:rsidRPr="003276B1">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3276B1">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276B1">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276B1" w:rsidRPr="003276B1" w:rsidRDefault="003276B1" w:rsidP="003276B1">
      <w:pPr>
        <w:suppressAutoHyphens/>
        <w:spacing w:after="0"/>
        <w:jc w:val="both"/>
        <w:rPr>
          <w:rFonts w:ascii="Arial" w:eastAsia="Times New Roman" w:hAnsi="Arial" w:cs="Arial"/>
          <w:b/>
          <w:sz w:val="24"/>
          <w:szCs w:val="24"/>
          <w:lang w:val="es-ES_tradnl" w:eastAsia="es-ES"/>
        </w:rPr>
      </w:pPr>
    </w:p>
    <w:p w:rsidR="003276B1" w:rsidRPr="003276B1" w:rsidRDefault="003276B1" w:rsidP="003276B1">
      <w:pPr>
        <w:suppressAutoHyphens/>
        <w:spacing w:after="0"/>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276B1" w:rsidRPr="003276B1" w:rsidRDefault="003276B1" w:rsidP="003276B1">
      <w:pPr>
        <w:suppressAutoHyphens/>
        <w:spacing w:after="0"/>
        <w:jc w:val="both"/>
        <w:rPr>
          <w:rFonts w:ascii="Arial" w:eastAsia="Times New Roman" w:hAnsi="Arial" w:cs="Arial"/>
          <w:b/>
          <w:bCs/>
          <w:sz w:val="24"/>
          <w:szCs w:val="24"/>
          <w:lang w:val="es-ES" w:eastAsia="es-ES"/>
        </w:rPr>
      </w:pPr>
    </w:p>
    <w:p w:rsidR="003276B1" w:rsidRPr="003276B1" w:rsidRDefault="003276B1" w:rsidP="003276B1">
      <w:pPr>
        <w:suppressAutoHyphens/>
        <w:spacing w:after="0"/>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276B1" w:rsidRPr="003276B1" w:rsidRDefault="003276B1" w:rsidP="003276B1">
      <w:pPr>
        <w:suppressAutoHyphens/>
        <w:spacing w:after="0"/>
        <w:jc w:val="both"/>
        <w:rPr>
          <w:rFonts w:ascii="Arial" w:eastAsia="Times New Roman" w:hAnsi="Arial" w:cs="Arial"/>
          <w:b/>
          <w:bCs/>
          <w:sz w:val="24"/>
          <w:szCs w:val="24"/>
          <w:lang w:val="es-ES" w:eastAsia="es-ES"/>
        </w:rPr>
      </w:pP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276B1">
        <w:rPr>
          <w:rFonts w:ascii="Arial" w:eastAsia="Times New Roman" w:hAnsi="Arial" w:cs="Arial"/>
          <w:sz w:val="24"/>
          <w:szCs w:val="24"/>
          <w:lang w:val="es-ES" w:eastAsia="es-ES"/>
        </w:rPr>
        <w:t>:</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line="240" w:lineRule="auto"/>
        <w:ind w:left="426" w:right="420"/>
        <w:jc w:val="both"/>
        <w:rPr>
          <w:rFonts w:ascii="Arial" w:eastAsia="Times New Roman" w:hAnsi="Arial" w:cs="Arial"/>
          <w:szCs w:val="24"/>
          <w:lang w:val="es-ES_tradnl" w:eastAsia="es-ES"/>
        </w:rPr>
      </w:pPr>
      <w:r w:rsidRPr="003276B1">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3276B1" w:rsidRPr="003276B1" w:rsidRDefault="003276B1" w:rsidP="003276B1">
      <w:pPr>
        <w:suppressAutoHyphens/>
        <w:spacing w:after="0" w:line="240" w:lineRule="auto"/>
        <w:ind w:left="426" w:right="420"/>
        <w:jc w:val="both"/>
        <w:rPr>
          <w:rFonts w:ascii="Arial" w:eastAsia="Times New Roman" w:hAnsi="Arial" w:cs="Arial"/>
          <w:szCs w:val="24"/>
          <w:lang w:val="es-ES_tradnl" w:eastAsia="es-ES"/>
        </w:rPr>
      </w:pPr>
    </w:p>
    <w:p w:rsidR="003276B1" w:rsidRPr="003276B1" w:rsidRDefault="003276B1" w:rsidP="003276B1">
      <w:pPr>
        <w:suppressAutoHyphens/>
        <w:spacing w:after="0" w:line="240" w:lineRule="auto"/>
        <w:ind w:left="851" w:right="845"/>
        <w:jc w:val="both"/>
        <w:rPr>
          <w:rFonts w:ascii="Arial" w:eastAsia="Times New Roman" w:hAnsi="Arial" w:cs="Arial"/>
          <w:szCs w:val="24"/>
          <w:lang w:val="es-ES_tradnl" w:eastAsia="es-ES"/>
        </w:rPr>
      </w:pPr>
      <w:r w:rsidRPr="003276B1">
        <w:rPr>
          <w:rFonts w:ascii="Arial" w:eastAsia="Times New Roman" w:hAnsi="Arial" w:cs="Arial"/>
          <w:i/>
          <w:szCs w:val="24"/>
          <w:lang w:val="es-ES_tradnl" w:eastAsia="es-ES"/>
        </w:rPr>
        <w:t>“</w:t>
      </w:r>
      <w:r w:rsidRPr="003276B1">
        <w:rPr>
          <w:rFonts w:ascii="Arial" w:eastAsia="Times New Roman" w:hAnsi="Arial" w:cs="Arial"/>
          <w:b/>
          <w:i/>
          <w:szCs w:val="24"/>
          <w:lang w:val="es-ES_tradnl" w:eastAsia="es-ES"/>
        </w:rPr>
        <w:t>Permanencia de la afiliación</w:t>
      </w:r>
      <w:r w:rsidRPr="003276B1">
        <w:rPr>
          <w:rFonts w:ascii="Arial" w:eastAsia="Times New Roman" w:hAnsi="Arial" w:cs="Arial"/>
          <w:i/>
          <w:szCs w:val="24"/>
          <w:lang w:val="es-ES_tradnl" w:eastAsia="es-ES"/>
        </w:rPr>
        <w:t xml:space="preserve">. La afiliación al Sistema General de Pensiones es permanente </w:t>
      </w:r>
      <w:r w:rsidRPr="003276B1">
        <w:rPr>
          <w:rFonts w:ascii="Arial" w:eastAsia="Times New Roman" w:hAnsi="Arial" w:cs="Arial"/>
          <w:i/>
          <w:szCs w:val="24"/>
          <w:u w:val="single"/>
          <w:lang w:val="es-ES_tradnl" w:eastAsia="es-ES"/>
        </w:rPr>
        <w:t>e independiente del régimen que seleccione el afiliado</w:t>
      </w:r>
      <w:r w:rsidRPr="003276B1">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Y la tercera y más importante, </w:t>
      </w:r>
      <w:r w:rsidRPr="003276B1">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3276B1">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3276B1">
        <w:rPr>
          <w:rFonts w:ascii="Arial" w:eastAsia="Times New Roman" w:hAnsi="Arial" w:cs="Arial"/>
          <w:b/>
          <w:sz w:val="24"/>
          <w:szCs w:val="24"/>
          <w:lang w:val="es-ES_tradnl" w:eastAsia="es-ES"/>
        </w:rPr>
        <w:t>RAIS</w:t>
      </w:r>
      <w:proofErr w:type="spellEnd"/>
      <w:r w:rsidRPr="003276B1">
        <w:rPr>
          <w:rFonts w:ascii="Arial" w:eastAsia="Times New Roman" w:hAnsi="Arial" w:cs="Arial"/>
          <w:b/>
          <w:sz w:val="24"/>
          <w:szCs w:val="24"/>
          <w:lang w:val="es-ES_tradnl" w:eastAsia="es-ES"/>
        </w:rPr>
        <w:t xml:space="preserve"> a pesar del perjuicio que ello le pudiere significar</w:t>
      </w:r>
      <w:r w:rsidRPr="003276B1">
        <w:rPr>
          <w:rFonts w:ascii="Arial" w:eastAsia="Times New Roman" w:hAnsi="Arial" w:cs="Arial"/>
          <w:sz w:val="24"/>
          <w:szCs w:val="24"/>
          <w:lang w:val="es-ES_tradnl" w:eastAsia="es-ES"/>
        </w:rPr>
        <w:t>.</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Las declaraciones de ineficacias de traslados envuelven los siguientes resultados:</w:t>
      </w:r>
    </w:p>
    <w:p w:rsidR="003276B1" w:rsidRPr="003276B1" w:rsidRDefault="003276B1" w:rsidP="003276B1">
      <w:pPr>
        <w:suppressAutoHyphens/>
        <w:spacing w:after="0"/>
        <w:jc w:val="both"/>
        <w:rPr>
          <w:rFonts w:ascii="Arial" w:eastAsia="Times New Roman" w:hAnsi="Arial" w:cs="Arial"/>
          <w:b/>
          <w:bCs/>
          <w:sz w:val="24"/>
          <w:szCs w:val="24"/>
          <w:lang w:val="es-ES" w:eastAsia="es-ES"/>
        </w:rPr>
      </w:pP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 xml:space="preserve">PRIMERO: Desdibuja nuestro sistema jurídico de responsabilidad </w:t>
      </w:r>
      <w:r w:rsidRPr="003276B1">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276B1">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276B1">
        <w:rPr>
          <w:rFonts w:ascii="Arial" w:eastAsia="Times New Roman" w:hAnsi="Arial" w:cs="Arial"/>
          <w:iCs/>
          <w:sz w:val="24"/>
          <w:szCs w:val="24"/>
          <w:lang w:val="es-ES_tradnl" w:eastAsia="es-ES"/>
        </w:rPr>
        <w:t>.</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b/>
          <w:iCs/>
          <w:sz w:val="24"/>
          <w:szCs w:val="24"/>
          <w:lang w:val="es-ES_tradnl" w:eastAsia="es-ES"/>
        </w:rPr>
      </w:pPr>
      <w:r w:rsidRPr="003276B1">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b/>
          <w:bCs/>
          <w:sz w:val="24"/>
          <w:szCs w:val="24"/>
          <w:lang w:val="es-ES" w:eastAsia="es-ES"/>
        </w:rPr>
      </w:pPr>
      <w:r w:rsidRPr="003276B1">
        <w:rPr>
          <w:rFonts w:ascii="Arial" w:eastAsia="Times New Roman" w:hAnsi="Arial" w:cs="Arial"/>
          <w:b/>
          <w:bCs/>
          <w:sz w:val="24"/>
          <w:szCs w:val="24"/>
          <w:lang w:val="es-ES" w:eastAsia="es-ES"/>
        </w:rPr>
        <w:t xml:space="preserve">SEGUNDO: De manera consciente, sin justificación alguna, </w:t>
      </w:r>
      <w:proofErr w:type="spellStart"/>
      <w:r w:rsidRPr="003276B1">
        <w:rPr>
          <w:rFonts w:ascii="Arial" w:eastAsia="Times New Roman" w:hAnsi="Arial" w:cs="Arial"/>
          <w:b/>
          <w:bCs/>
          <w:sz w:val="24"/>
          <w:szCs w:val="24"/>
          <w:lang w:val="es-ES" w:eastAsia="es-ES"/>
        </w:rPr>
        <w:t>inaplica</w:t>
      </w:r>
      <w:proofErr w:type="spellEnd"/>
      <w:r w:rsidRPr="003276B1">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t>A continuación se analizan aspectos de estas dos afirmaciones.</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iCs/>
          <w:sz w:val="24"/>
          <w:szCs w:val="24"/>
          <w:lang w:val="es-ES_tradnl" w:eastAsia="es-ES"/>
        </w:rPr>
        <w:t xml:space="preserve">APOYO CONSTITUCIONAL EMANADO DE LA SENTENCIA C-1024 DE 2004 SOBRE LA </w:t>
      </w:r>
      <w:proofErr w:type="spellStart"/>
      <w:r w:rsidRPr="003276B1">
        <w:rPr>
          <w:rFonts w:ascii="Arial" w:eastAsia="Times New Roman" w:hAnsi="Arial" w:cs="Arial"/>
          <w:b/>
          <w:iCs/>
          <w:sz w:val="24"/>
          <w:szCs w:val="24"/>
          <w:lang w:val="es-ES_tradnl" w:eastAsia="es-ES"/>
        </w:rPr>
        <w:t>RAZON</w:t>
      </w:r>
      <w:proofErr w:type="spellEnd"/>
      <w:r w:rsidRPr="003276B1">
        <w:rPr>
          <w:rFonts w:ascii="Arial" w:eastAsia="Times New Roman" w:hAnsi="Arial" w:cs="Arial"/>
          <w:b/>
          <w:iCs/>
          <w:sz w:val="24"/>
          <w:szCs w:val="24"/>
          <w:lang w:val="es-ES_tradnl" w:eastAsia="es-ES"/>
        </w:rPr>
        <w:t xml:space="preserve"> DE SER DE LA LIMITACIÓN DE TRASLADO CUANDO FALTEN MENOS DE 10 AÑOS. </w:t>
      </w:r>
    </w:p>
    <w:p w:rsidR="003276B1" w:rsidRPr="003276B1" w:rsidRDefault="003276B1" w:rsidP="003276B1">
      <w:pPr>
        <w:suppressAutoHyphens/>
        <w:spacing w:after="0"/>
        <w:jc w:val="both"/>
        <w:rPr>
          <w:rFonts w:ascii="Arial" w:eastAsia="Times New Roman" w:hAnsi="Arial" w:cs="Arial"/>
          <w:b/>
          <w:iCs/>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iCs/>
          <w:sz w:val="24"/>
          <w:szCs w:val="24"/>
          <w:lang w:val="es-ES_tradnl" w:eastAsia="es-ES"/>
        </w:rPr>
        <w:t xml:space="preserve">Al analizar esa limitación la Corte Constitucional fue clara en explicar que </w:t>
      </w:r>
      <w:r w:rsidRPr="003276B1">
        <w:rPr>
          <w:rFonts w:ascii="Arial" w:eastAsia="Times New Roman" w:hAnsi="Arial" w:cs="Arial"/>
          <w:b/>
          <w:iCs/>
          <w:sz w:val="24"/>
          <w:szCs w:val="24"/>
          <w:lang w:val="es-ES_tradnl" w:eastAsia="es-ES"/>
        </w:rPr>
        <w:t>para garantizar la sostenibilidad financiera del sistema de prima media</w:t>
      </w:r>
      <w:r w:rsidRPr="003276B1">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276B1" w:rsidRPr="003276B1" w:rsidRDefault="003276B1" w:rsidP="003276B1">
      <w:pPr>
        <w:suppressAutoHyphens/>
        <w:spacing w:after="0"/>
        <w:jc w:val="both"/>
        <w:rPr>
          <w:rFonts w:ascii="Arial" w:eastAsia="Times New Roman" w:hAnsi="Arial" w:cs="Arial"/>
          <w:b/>
          <w:iCs/>
          <w:sz w:val="24"/>
          <w:szCs w:val="24"/>
          <w:lang w:val="es-ES_tradnl" w:eastAsia="es-ES"/>
        </w:rPr>
      </w:pPr>
    </w:p>
    <w:p w:rsidR="003276B1" w:rsidRPr="003276B1" w:rsidRDefault="003276B1" w:rsidP="003276B1">
      <w:pPr>
        <w:suppressAutoHyphens/>
        <w:spacing w:after="0" w:line="240" w:lineRule="auto"/>
        <w:ind w:left="426" w:right="420"/>
        <w:jc w:val="both"/>
        <w:rPr>
          <w:rFonts w:ascii="Arial" w:eastAsia="Times New Roman" w:hAnsi="Arial" w:cs="Arial"/>
          <w:iCs/>
          <w:szCs w:val="24"/>
          <w:lang w:val="es-ES" w:eastAsia="es-ES"/>
        </w:rPr>
      </w:pPr>
      <w:r w:rsidRPr="003276B1">
        <w:rPr>
          <w:rFonts w:ascii="Arial" w:eastAsia="Times New Roman" w:hAnsi="Arial" w:cs="Arial"/>
          <w:iCs/>
          <w:szCs w:val="24"/>
          <w:lang w:eastAsia="es-ES"/>
        </w:rPr>
        <w:t>“Desde esta perspectiva, el </w:t>
      </w:r>
      <w:r w:rsidRPr="003276B1">
        <w:rPr>
          <w:rFonts w:ascii="Arial" w:eastAsia="Times New Roman" w:hAnsi="Arial" w:cs="Arial"/>
          <w:i/>
          <w:iCs/>
          <w:szCs w:val="24"/>
          <w:lang w:eastAsia="es-ES"/>
        </w:rPr>
        <w:t>objetivo </w:t>
      </w:r>
      <w:r w:rsidRPr="003276B1">
        <w:rPr>
          <w:rFonts w:ascii="Arial" w:eastAsia="Times New Roman" w:hAnsi="Arial" w:cs="Arial"/>
          <w:iCs/>
          <w:szCs w:val="24"/>
          <w:lang w:eastAsia="es-ES"/>
        </w:rPr>
        <w:t xml:space="preserve">perseguido con el señalamiento del  período de carencia en la norma acusada, </w:t>
      </w:r>
      <w:r w:rsidRPr="003276B1">
        <w:rPr>
          <w:rFonts w:ascii="Arial" w:eastAsia="Times New Roman" w:hAnsi="Arial" w:cs="Arial"/>
          <w:b/>
          <w:iCs/>
          <w:szCs w:val="24"/>
          <w:lang w:eastAsia="es-ES"/>
        </w:rPr>
        <w:t>consiste en evitar la </w:t>
      </w:r>
      <w:r w:rsidRPr="003276B1">
        <w:rPr>
          <w:rFonts w:ascii="Arial" w:eastAsia="Times New Roman" w:hAnsi="Arial" w:cs="Arial"/>
          <w:b/>
          <w:i/>
          <w:iCs/>
          <w:szCs w:val="24"/>
          <w:lang w:eastAsia="es-ES"/>
        </w:rPr>
        <w:t>descapitalización</w:t>
      </w:r>
      <w:r w:rsidRPr="003276B1">
        <w:rPr>
          <w:rFonts w:ascii="Arial" w:eastAsia="Times New Roman" w:hAnsi="Arial" w:cs="Arial"/>
          <w:b/>
          <w:iCs/>
          <w:szCs w:val="24"/>
          <w:lang w:eastAsia="es-ES"/>
        </w:rPr>
        <w:t> del fondo común del Régimen Solidario de Prima Media con Prestación Definida</w:t>
      </w:r>
      <w:r w:rsidRPr="003276B1">
        <w:rPr>
          <w:rFonts w:ascii="Arial" w:eastAsia="Times New Roman" w:hAnsi="Arial" w:cs="Arial"/>
          <w:iCs/>
          <w:szCs w:val="24"/>
          <w:lang w:eastAsia="es-ES"/>
        </w:rPr>
        <w:t>, que se produciría si se permitiera que las personas que no han contribuido al </w:t>
      </w:r>
      <w:r w:rsidRPr="003276B1">
        <w:rPr>
          <w:rFonts w:ascii="Arial" w:eastAsia="Times New Roman" w:hAnsi="Arial" w:cs="Arial"/>
          <w:i/>
          <w:iCs/>
          <w:szCs w:val="24"/>
          <w:lang w:eastAsia="es-ES"/>
        </w:rPr>
        <w:t>fondo común</w:t>
      </w:r>
      <w:r w:rsidRPr="003276B1">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276B1">
        <w:rPr>
          <w:rFonts w:ascii="Arial" w:eastAsia="Times New Roman" w:hAnsi="Arial" w:cs="Arial"/>
          <w:b/>
          <w:iCs/>
          <w:szCs w:val="24"/>
          <w:lang w:eastAsia="es-ES"/>
        </w:rPr>
        <w:t>a poner en riesgo la garantía del derecho irrenunciable a la pensión del resto de cotizantes</w:t>
      </w:r>
      <w:r w:rsidRPr="003276B1">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276B1">
        <w:rPr>
          <w:rFonts w:ascii="Arial" w:eastAsia="Times New Roman" w:hAnsi="Arial" w:cs="Arial"/>
          <w:b/>
          <w:iCs/>
          <w:szCs w:val="24"/>
          <w:lang w:eastAsia="es-ES"/>
        </w:rPr>
        <w:t>podría llegar a poner en riesgo la garantía del derecho pensional para los actuales y futuros pensionados</w:t>
      </w:r>
      <w:r w:rsidRPr="003276B1">
        <w:rPr>
          <w:rFonts w:ascii="Arial" w:eastAsia="Times New Roman" w:hAnsi="Arial" w:cs="Arial"/>
          <w:iCs/>
          <w:szCs w:val="24"/>
          <w:lang w:eastAsia="es-ES"/>
        </w:rPr>
        <w:t>.</w:t>
      </w:r>
    </w:p>
    <w:p w:rsidR="003276B1" w:rsidRPr="003276B1" w:rsidRDefault="003276B1" w:rsidP="003276B1">
      <w:pPr>
        <w:suppressAutoHyphens/>
        <w:spacing w:after="0" w:line="240" w:lineRule="auto"/>
        <w:ind w:left="426" w:right="420"/>
        <w:jc w:val="both"/>
        <w:rPr>
          <w:rFonts w:ascii="Arial" w:eastAsia="Times New Roman" w:hAnsi="Arial" w:cs="Arial"/>
          <w:iCs/>
          <w:szCs w:val="24"/>
          <w:lang w:val="es-ES" w:eastAsia="es-ES"/>
        </w:rPr>
      </w:pPr>
      <w:r w:rsidRPr="003276B1">
        <w:rPr>
          <w:rFonts w:ascii="Arial" w:eastAsia="Times New Roman" w:hAnsi="Arial" w:cs="Arial"/>
          <w:iCs/>
          <w:szCs w:val="24"/>
          <w:lang w:eastAsia="es-ES"/>
        </w:rPr>
        <w:t> </w:t>
      </w:r>
    </w:p>
    <w:p w:rsidR="003276B1" w:rsidRPr="003276B1" w:rsidRDefault="003276B1" w:rsidP="003276B1">
      <w:pPr>
        <w:suppressAutoHyphens/>
        <w:spacing w:after="0" w:line="240" w:lineRule="auto"/>
        <w:ind w:left="426" w:right="420"/>
        <w:jc w:val="both"/>
        <w:rPr>
          <w:rFonts w:ascii="Arial" w:eastAsia="Times New Roman" w:hAnsi="Arial" w:cs="Arial"/>
          <w:iCs/>
          <w:szCs w:val="24"/>
          <w:lang w:val="es-ES" w:eastAsia="es-ES"/>
        </w:rPr>
      </w:pPr>
      <w:r w:rsidRPr="003276B1">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276B1" w:rsidRPr="003276B1" w:rsidRDefault="003276B1" w:rsidP="003276B1">
      <w:pPr>
        <w:suppressAutoHyphens/>
        <w:spacing w:after="0" w:line="240" w:lineRule="auto"/>
        <w:ind w:left="426" w:right="420"/>
        <w:jc w:val="both"/>
        <w:rPr>
          <w:rFonts w:ascii="Arial" w:eastAsia="Times New Roman" w:hAnsi="Arial" w:cs="Arial"/>
          <w:iCs/>
          <w:szCs w:val="24"/>
          <w:lang w:val="es-ES" w:eastAsia="es-ES"/>
        </w:rPr>
      </w:pPr>
      <w:r w:rsidRPr="003276B1">
        <w:rPr>
          <w:rFonts w:ascii="Arial" w:eastAsia="Times New Roman" w:hAnsi="Arial" w:cs="Arial"/>
          <w:iCs/>
          <w:szCs w:val="24"/>
          <w:lang w:eastAsia="es-ES"/>
        </w:rPr>
        <w:t> </w:t>
      </w:r>
    </w:p>
    <w:p w:rsidR="003276B1" w:rsidRPr="003276B1" w:rsidRDefault="003276B1" w:rsidP="003276B1">
      <w:pPr>
        <w:suppressAutoHyphens/>
        <w:spacing w:after="0" w:line="240" w:lineRule="auto"/>
        <w:ind w:left="426" w:right="420"/>
        <w:jc w:val="both"/>
        <w:rPr>
          <w:rFonts w:ascii="Arial" w:eastAsia="Times New Roman" w:hAnsi="Arial" w:cs="Arial"/>
          <w:b/>
          <w:iCs/>
          <w:szCs w:val="24"/>
          <w:lang w:eastAsia="es-ES"/>
        </w:rPr>
      </w:pPr>
      <w:r w:rsidRPr="003276B1">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276B1">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276B1">
        <w:rPr>
          <w:rFonts w:ascii="Arial" w:eastAsia="Times New Roman" w:hAnsi="Arial" w:cs="Arial"/>
          <w:iCs/>
          <w:szCs w:val="24"/>
          <w:lang w:eastAsia="es-ES"/>
        </w:rPr>
        <w:t>, cuyo propósito consiste en: </w:t>
      </w:r>
      <w:r w:rsidRPr="003276B1">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276B1">
        <w:rPr>
          <w:rFonts w:ascii="Arial" w:eastAsia="Times New Roman" w:hAnsi="Arial" w:cs="Arial"/>
          <w:iCs/>
          <w:szCs w:val="24"/>
          <w:lang w:eastAsia="es-ES"/>
        </w:rPr>
        <w:t>.”</w:t>
      </w:r>
      <w:r w:rsidRPr="003276B1">
        <w:rPr>
          <w:rFonts w:ascii="Arial" w:eastAsia="Times New Roman" w:hAnsi="Arial" w:cs="Arial"/>
          <w:b/>
          <w:iCs/>
          <w:szCs w:val="24"/>
          <w:lang w:eastAsia="es-ES"/>
        </w:rPr>
        <w:t> </w:t>
      </w:r>
    </w:p>
    <w:p w:rsidR="003276B1" w:rsidRPr="003276B1" w:rsidRDefault="003276B1" w:rsidP="003276B1">
      <w:pPr>
        <w:suppressAutoHyphens/>
        <w:spacing w:after="0"/>
        <w:jc w:val="both"/>
        <w:rPr>
          <w:rFonts w:ascii="Arial" w:eastAsia="Times New Roman" w:hAnsi="Arial" w:cs="Arial"/>
          <w:b/>
          <w:iCs/>
          <w:sz w:val="24"/>
          <w:szCs w:val="24"/>
          <w:lang w:val="es-ES_tradnl" w:eastAsia="es-ES"/>
        </w:rPr>
      </w:pPr>
    </w:p>
    <w:p w:rsidR="003276B1" w:rsidRPr="003276B1" w:rsidRDefault="003276B1" w:rsidP="003276B1">
      <w:pPr>
        <w:suppressAutoHyphens/>
        <w:spacing w:after="0"/>
        <w:jc w:val="both"/>
        <w:rPr>
          <w:rFonts w:ascii="Arial" w:eastAsia="Times New Roman" w:hAnsi="Arial" w:cs="Arial"/>
          <w:b/>
          <w:iCs/>
          <w:sz w:val="24"/>
          <w:szCs w:val="24"/>
          <w:lang w:eastAsia="es-ES"/>
        </w:rPr>
      </w:pPr>
      <w:r w:rsidRPr="003276B1">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3276B1">
        <w:rPr>
          <w:rFonts w:ascii="Arial" w:eastAsia="Times New Roman" w:hAnsi="Arial" w:cs="Arial"/>
          <w:iCs/>
          <w:sz w:val="24"/>
          <w:szCs w:val="24"/>
          <w:lang w:val="es-ES_tradnl" w:eastAsia="es-ES"/>
        </w:rPr>
        <w:t>RAIS</w:t>
      </w:r>
      <w:proofErr w:type="spellEnd"/>
      <w:r w:rsidRPr="003276B1">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3276B1">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3276B1">
        <w:rPr>
          <w:rFonts w:ascii="Arial" w:eastAsia="Times New Roman" w:hAnsi="Arial" w:cs="Arial"/>
          <w:b/>
          <w:iCs/>
          <w:sz w:val="24"/>
          <w:szCs w:val="24"/>
          <w:lang w:eastAsia="es-ES"/>
        </w:rPr>
        <w:t>puede llegar a poner en riesgo la garantía del derecho pensional para los actuales y futuros pensionados que si lo hicieron.</w:t>
      </w:r>
    </w:p>
    <w:p w:rsidR="003276B1" w:rsidRPr="003276B1" w:rsidRDefault="003276B1" w:rsidP="003276B1">
      <w:pPr>
        <w:suppressAutoHyphens/>
        <w:spacing w:after="0"/>
        <w:jc w:val="both"/>
        <w:rPr>
          <w:rFonts w:ascii="Arial" w:eastAsia="Times New Roman" w:hAnsi="Arial" w:cs="Arial"/>
          <w:b/>
          <w:iCs/>
          <w:sz w:val="24"/>
          <w:szCs w:val="24"/>
          <w:lang w:eastAsia="es-ES"/>
        </w:rPr>
      </w:pPr>
    </w:p>
    <w:p w:rsidR="003276B1" w:rsidRPr="003276B1" w:rsidRDefault="003276B1" w:rsidP="003276B1">
      <w:pPr>
        <w:suppressAutoHyphens/>
        <w:spacing w:after="0"/>
        <w:jc w:val="both"/>
        <w:rPr>
          <w:rFonts w:ascii="Arial" w:eastAsia="Times New Roman" w:hAnsi="Arial" w:cs="Arial"/>
          <w:iCs/>
          <w:sz w:val="24"/>
          <w:szCs w:val="24"/>
          <w:lang w:val="es-ES_tradnl" w:eastAsia="es-ES"/>
        </w:rPr>
      </w:pPr>
      <w:r w:rsidRPr="003276B1">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276B1">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3276B1">
        <w:rPr>
          <w:rFonts w:ascii="Arial" w:eastAsia="Times New Roman" w:hAnsi="Arial" w:cs="Arial"/>
          <w:iCs/>
          <w:sz w:val="24"/>
          <w:szCs w:val="24"/>
          <w:lang w:eastAsia="es-ES"/>
        </w:rPr>
        <w:t>RAIS</w:t>
      </w:r>
      <w:proofErr w:type="spellEnd"/>
      <w:r w:rsidRPr="003276B1">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3276B1">
        <w:rPr>
          <w:rFonts w:ascii="Arial" w:eastAsia="Times New Roman" w:hAnsi="Arial" w:cs="Arial"/>
          <w:iCs/>
          <w:sz w:val="24"/>
          <w:szCs w:val="24"/>
          <w:lang w:eastAsia="es-ES"/>
        </w:rPr>
        <w:t>RAIS</w:t>
      </w:r>
      <w:proofErr w:type="spellEnd"/>
      <w:r w:rsidRPr="003276B1">
        <w:rPr>
          <w:rFonts w:ascii="Arial" w:eastAsia="Times New Roman" w:hAnsi="Arial" w:cs="Arial"/>
          <w:iCs/>
          <w:sz w:val="24"/>
          <w:szCs w:val="24"/>
          <w:lang w:eastAsia="es-ES"/>
        </w:rPr>
        <w:t xml:space="preserve"> por cuanto no puede olvidarse que</w:t>
      </w:r>
      <w:r w:rsidRPr="003276B1">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3276B1">
        <w:rPr>
          <w:rFonts w:ascii="Arial" w:eastAsia="Times New Roman" w:hAnsi="Arial" w:cs="Arial"/>
          <w:iCs/>
          <w:sz w:val="24"/>
          <w:szCs w:val="24"/>
          <w:lang w:val="es-ES_tradnl" w:eastAsia="es-ES"/>
        </w:rPr>
        <w:t>IBL</w:t>
      </w:r>
      <w:proofErr w:type="spellEnd"/>
      <w:r w:rsidRPr="003276B1">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276B1">
        <w:rPr>
          <w:rFonts w:ascii="Arial" w:eastAsia="Times New Roman" w:hAnsi="Arial" w:cs="Arial"/>
          <w:iCs/>
          <w:sz w:val="24"/>
          <w:szCs w:val="24"/>
          <w:lang w:val="es-ES_tradnl" w:eastAsia="es-ES"/>
        </w:rPr>
        <w:t>sucesoral</w:t>
      </w:r>
      <w:proofErr w:type="spellEnd"/>
      <w:r w:rsidRPr="003276B1">
        <w:rPr>
          <w:rFonts w:ascii="Arial" w:eastAsia="Times New Roman" w:hAnsi="Arial" w:cs="Arial"/>
          <w:iCs/>
          <w:sz w:val="24"/>
          <w:szCs w:val="24"/>
          <w:lang w:val="es-ES_tradnl" w:eastAsia="es-ES"/>
        </w:rPr>
        <w:t>, etc..</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i/>
          <w:sz w:val="24"/>
          <w:szCs w:val="24"/>
          <w:lang w:val="es-ES_tradnl" w:eastAsia="es-ES"/>
        </w:rPr>
      </w:pPr>
      <w:r w:rsidRPr="003276B1">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276B1">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276B1">
        <w:rPr>
          <w:rFonts w:ascii="Arial" w:eastAsia="Times New Roman" w:hAnsi="Arial" w:cs="Arial"/>
          <w:i/>
          <w:sz w:val="24"/>
          <w:szCs w:val="24"/>
          <w:lang w:val="es-ES_tradnl" w:eastAsia="es-ES"/>
        </w:rPr>
        <w:t>”.</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276B1">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 w:eastAsia="es-ES"/>
        </w:rPr>
      </w:pPr>
      <w:r w:rsidRPr="003276B1">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276B1">
        <w:rPr>
          <w:rFonts w:ascii="Arial" w:eastAsia="Times New Roman" w:hAnsi="Arial" w:cs="Arial"/>
          <w:sz w:val="24"/>
          <w:szCs w:val="24"/>
          <w:lang w:val="es-ES" w:eastAsia="es-ES"/>
        </w:rPr>
        <w:t xml:space="preserve">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line="240" w:lineRule="auto"/>
        <w:ind w:left="426" w:right="420"/>
        <w:jc w:val="both"/>
        <w:rPr>
          <w:rFonts w:ascii="Arial" w:eastAsia="Times New Roman" w:hAnsi="Arial" w:cs="Arial"/>
          <w:szCs w:val="24"/>
          <w:lang w:val="es-ES_tradnl" w:eastAsia="es-ES"/>
        </w:rPr>
      </w:pPr>
      <w:r w:rsidRPr="003276B1">
        <w:rPr>
          <w:rFonts w:ascii="Arial" w:eastAsia="Times New Roman" w:hAnsi="Arial" w:cs="Arial"/>
          <w:b/>
          <w:szCs w:val="24"/>
          <w:lang w:eastAsia="es-ES"/>
        </w:rPr>
        <w:t>“Artículo 10</w:t>
      </w:r>
      <w:r w:rsidRPr="003276B1">
        <w:rPr>
          <w:rFonts w:ascii="Arial" w:eastAsia="Times New Roman" w:hAnsi="Arial" w:cs="Arial"/>
          <w:b/>
          <w:bCs/>
          <w:szCs w:val="24"/>
          <w:lang w:eastAsia="es-ES"/>
        </w:rPr>
        <w:t>.</w:t>
      </w:r>
      <w:r w:rsidRPr="003276B1">
        <w:rPr>
          <w:rFonts w:ascii="Arial" w:eastAsia="Times New Roman" w:hAnsi="Arial" w:cs="Arial"/>
          <w:b/>
          <w:szCs w:val="24"/>
          <w:lang w:eastAsia="es-ES"/>
        </w:rPr>
        <w:t xml:space="preserve"> RESPONSABILIDAD DE LOS PROMOTORES. </w:t>
      </w:r>
      <w:r w:rsidRPr="003276B1">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276B1">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276B1">
        <w:rPr>
          <w:rFonts w:ascii="Arial" w:eastAsia="Times New Roman" w:hAnsi="Arial" w:cs="Arial"/>
          <w:szCs w:val="24"/>
          <w:lang w:eastAsia="es-ES"/>
        </w:rPr>
        <w:t xml:space="preserve"> (Negrillas y subrayas fuera del texto)</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3276B1">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uppressAutoHyphens/>
        <w:spacing w:after="0"/>
        <w:jc w:val="both"/>
        <w:rPr>
          <w:rFonts w:ascii="Arial" w:eastAsia="Times New Roman" w:hAnsi="Arial" w:cs="Arial"/>
          <w:sz w:val="24"/>
          <w:szCs w:val="24"/>
          <w:lang w:val="es-ES_tradnl" w:eastAsia="es-ES"/>
        </w:rPr>
      </w:pPr>
      <w:r w:rsidRPr="003276B1">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276B1" w:rsidRPr="003276B1" w:rsidRDefault="003276B1" w:rsidP="003276B1">
      <w:pPr>
        <w:suppressAutoHyphens/>
        <w:spacing w:after="0"/>
        <w:jc w:val="both"/>
        <w:rPr>
          <w:rFonts w:ascii="Arial" w:eastAsia="Times New Roman" w:hAnsi="Arial" w:cs="Arial"/>
          <w:sz w:val="24"/>
          <w:szCs w:val="24"/>
          <w:lang w:val="es-ES_tradnl" w:eastAsia="es-ES"/>
        </w:rPr>
      </w:pPr>
    </w:p>
    <w:p w:rsidR="003276B1" w:rsidRPr="003276B1" w:rsidRDefault="003276B1" w:rsidP="003276B1">
      <w:pPr>
        <w:spacing w:after="0"/>
        <w:jc w:val="both"/>
        <w:rPr>
          <w:rFonts w:ascii="Arial" w:eastAsia="Times New Roman" w:hAnsi="Arial" w:cs="Arial"/>
          <w:sz w:val="24"/>
          <w:szCs w:val="24"/>
          <w:lang w:eastAsia="es-ES"/>
        </w:rPr>
      </w:pPr>
      <w:r w:rsidRPr="003276B1">
        <w:rPr>
          <w:rFonts w:ascii="Arial" w:eastAsia="Times New Roman" w:hAnsi="Arial" w:cs="Arial"/>
          <w:sz w:val="24"/>
          <w:szCs w:val="24"/>
          <w:lang w:eastAsia="es-ES"/>
        </w:rPr>
        <w:t>Dejo así aclarado mi voto.</w:t>
      </w:r>
    </w:p>
    <w:p w:rsidR="003276B1" w:rsidRPr="003276B1" w:rsidRDefault="003276B1" w:rsidP="003276B1">
      <w:pPr>
        <w:spacing w:after="0"/>
        <w:jc w:val="both"/>
        <w:rPr>
          <w:rFonts w:ascii="Arial" w:hAnsi="Arial" w:cs="Arial"/>
          <w:sz w:val="24"/>
          <w:szCs w:val="24"/>
        </w:rPr>
      </w:pPr>
    </w:p>
    <w:p w:rsidR="003276B1" w:rsidRPr="003276B1" w:rsidRDefault="003276B1" w:rsidP="003276B1">
      <w:pPr>
        <w:spacing w:after="0"/>
        <w:jc w:val="both"/>
        <w:rPr>
          <w:rFonts w:ascii="Arial" w:eastAsia="Times New Roman" w:hAnsi="Arial" w:cs="Arial"/>
          <w:sz w:val="24"/>
          <w:szCs w:val="24"/>
        </w:rPr>
      </w:pPr>
    </w:p>
    <w:p w:rsidR="003276B1" w:rsidRPr="003276B1" w:rsidRDefault="003276B1" w:rsidP="003276B1">
      <w:pPr>
        <w:spacing w:after="0"/>
        <w:jc w:val="both"/>
        <w:rPr>
          <w:rFonts w:ascii="Arial" w:eastAsia="Times New Roman" w:hAnsi="Arial" w:cs="Arial"/>
          <w:sz w:val="24"/>
          <w:szCs w:val="24"/>
        </w:rPr>
      </w:pPr>
    </w:p>
    <w:p w:rsidR="003276B1" w:rsidRPr="003276B1" w:rsidRDefault="003276B1" w:rsidP="003276B1">
      <w:pPr>
        <w:spacing w:after="0"/>
        <w:jc w:val="both"/>
        <w:rPr>
          <w:rFonts w:ascii="Arial" w:eastAsia="Times New Roman" w:hAnsi="Arial" w:cs="Arial"/>
          <w:sz w:val="24"/>
          <w:szCs w:val="24"/>
        </w:rPr>
      </w:pPr>
    </w:p>
    <w:p w:rsidR="003276B1" w:rsidRPr="003276B1" w:rsidRDefault="003276B1" w:rsidP="003276B1">
      <w:pPr>
        <w:widowControl w:val="0"/>
        <w:autoSpaceDE w:val="0"/>
        <w:autoSpaceDN w:val="0"/>
        <w:adjustRightInd w:val="0"/>
        <w:spacing w:after="0"/>
        <w:jc w:val="center"/>
        <w:rPr>
          <w:rFonts w:ascii="Arial" w:eastAsia="Times New Roman" w:hAnsi="Arial" w:cs="Arial"/>
          <w:b/>
          <w:sz w:val="24"/>
          <w:szCs w:val="24"/>
        </w:rPr>
      </w:pPr>
      <w:r w:rsidRPr="003276B1">
        <w:rPr>
          <w:rFonts w:ascii="Arial" w:eastAsia="Times New Roman" w:hAnsi="Arial" w:cs="Arial"/>
          <w:b/>
          <w:sz w:val="24"/>
          <w:szCs w:val="24"/>
        </w:rPr>
        <w:t>JULIO CÉSAR SALAZAR MUÑOZ</w:t>
      </w:r>
    </w:p>
    <w:p w:rsidR="00CD0B68" w:rsidRPr="003276B1" w:rsidRDefault="003276B1" w:rsidP="003276B1">
      <w:pPr>
        <w:widowControl w:val="0"/>
        <w:autoSpaceDE w:val="0"/>
        <w:autoSpaceDN w:val="0"/>
        <w:adjustRightInd w:val="0"/>
        <w:spacing w:after="0"/>
        <w:jc w:val="center"/>
        <w:rPr>
          <w:rFonts w:ascii="Arial" w:eastAsia="Times New Roman" w:hAnsi="Arial" w:cs="Arial"/>
          <w:sz w:val="24"/>
          <w:szCs w:val="24"/>
        </w:rPr>
      </w:pPr>
      <w:r w:rsidRPr="003276B1">
        <w:rPr>
          <w:rFonts w:ascii="Arial" w:eastAsia="Times New Roman" w:hAnsi="Arial" w:cs="Arial"/>
          <w:sz w:val="24"/>
          <w:szCs w:val="24"/>
        </w:rPr>
        <w:t>Magistrado</w:t>
      </w:r>
    </w:p>
    <w:sectPr w:rsidR="00CD0B68" w:rsidRPr="003276B1" w:rsidSect="00F23043">
      <w:head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95567" w15:done="0"/>
  <w15:commentEx w15:paraId="678C44EB" w15:done="0"/>
  <w15:commentEx w15:paraId="3A0B326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38DDE2" w16cex:dateUtc="2020-10-19T20:30:54.383Z"/>
  <w16cex:commentExtensible w16cex:durableId="49987274" w16cex:dateUtc="2020-10-26T13:48:11.58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95567" w16cid:durableId="5538DDE2"/>
  <w16cid:commentId w16cid:paraId="678C44EB" w16cid:durableId="23415FB8"/>
  <w16cid:commentId w16cid:paraId="3A0B3267" w16cid:durableId="499872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BD" w:rsidRDefault="00A108BD">
      <w:pPr>
        <w:spacing w:after="0" w:line="240" w:lineRule="auto"/>
      </w:pPr>
      <w:r>
        <w:separator/>
      </w:r>
    </w:p>
  </w:endnote>
  <w:endnote w:type="continuationSeparator" w:id="0">
    <w:p w:rsidR="00A108BD" w:rsidRDefault="00A1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9" w:rsidRDefault="001D41C9">
    <w:pPr>
      <w:pStyle w:val="Piedepgina"/>
      <w:jc w:val="right"/>
    </w:pPr>
  </w:p>
  <w:p w:rsidR="001D41C9" w:rsidRDefault="001D4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BD" w:rsidRDefault="00A108BD">
      <w:pPr>
        <w:spacing w:after="0" w:line="240" w:lineRule="auto"/>
      </w:pPr>
      <w:r>
        <w:separator/>
      </w:r>
    </w:p>
  </w:footnote>
  <w:footnote w:type="continuationSeparator" w:id="0">
    <w:p w:rsidR="00A108BD" w:rsidRDefault="00A1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Default="003276B1" w:rsidP="003276B1">
    <w:pPr>
      <w:pStyle w:val="Encabezado"/>
      <w:jc w:val="center"/>
      <w:rPr>
        <w:rFonts w:ascii="Arial" w:hAnsi="Arial" w:cs="Arial"/>
        <w:sz w:val="18"/>
      </w:rPr>
    </w:pPr>
    <w:r w:rsidRPr="003276B1">
      <w:rPr>
        <w:rFonts w:ascii="Arial" w:hAnsi="Arial" w:cs="Arial"/>
        <w:sz w:val="18"/>
      </w:rPr>
      <w:t>María Helena García Rod</w:t>
    </w:r>
    <w:r>
      <w:rPr>
        <w:rFonts w:ascii="Arial" w:hAnsi="Arial" w:cs="Arial"/>
        <w:sz w:val="18"/>
      </w:rPr>
      <w:t>ríguez Vs Colpensiones y otros</w:t>
    </w:r>
  </w:p>
  <w:p w:rsidR="003276B1" w:rsidRPr="003276B1" w:rsidRDefault="003276B1" w:rsidP="003276B1">
    <w:pPr>
      <w:pStyle w:val="Encabezado"/>
      <w:jc w:val="center"/>
      <w:rPr>
        <w:rFonts w:ascii="Arial" w:hAnsi="Arial" w:cs="Arial"/>
        <w:sz w:val="18"/>
      </w:rPr>
    </w:pPr>
    <w:r w:rsidRPr="003276B1">
      <w:rPr>
        <w:rFonts w:ascii="Arial" w:hAnsi="Arial" w:cs="Arial"/>
        <w:sz w:val="18"/>
      </w:rPr>
      <w:t>Rad. 66001310500120180028301.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0B68"/>
    <w:rsid w:val="001D41C9"/>
    <w:rsid w:val="003248FF"/>
    <w:rsid w:val="003276B1"/>
    <w:rsid w:val="004B497E"/>
    <w:rsid w:val="005D40A9"/>
    <w:rsid w:val="005E52E1"/>
    <w:rsid w:val="00691250"/>
    <w:rsid w:val="006F4055"/>
    <w:rsid w:val="007B41B9"/>
    <w:rsid w:val="00850FFA"/>
    <w:rsid w:val="00A108BD"/>
    <w:rsid w:val="00B40B46"/>
    <w:rsid w:val="00B54EC1"/>
    <w:rsid w:val="00C75F73"/>
    <w:rsid w:val="00CD0B68"/>
    <w:rsid w:val="00E479C8"/>
    <w:rsid w:val="00F05D77"/>
    <w:rsid w:val="00F23043"/>
    <w:rsid w:val="00F36212"/>
    <w:rsid w:val="00F47FE8"/>
    <w:rsid w:val="00F726E1"/>
    <w:rsid w:val="00F75432"/>
    <w:rsid w:val="034A8933"/>
    <w:rsid w:val="0BC2B789"/>
    <w:rsid w:val="0D213C4F"/>
    <w:rsid w:val="10FB211D"/>
    <w:rsid w:val="136F59DE"/>
    <w:rsid w:val="14627429"/>
    <w:rsid w:val="1FE21FD8"/>
    <w:rsid w:val="24D25657"/>
    <w:rsid w:val="33C2B917"/>
    <w:rsid w:val="3581C9FB"/>
    <w:rsid w:val="4002D832"/>
    <w:rsid w:val="43EE8E36"/>
    <w:rsid w:val="49275887"/>
    <w:rsid w:val="4AC8FEC8"/>
    <w:rsid w:val="4D691A9C"/>
    <w:rsid w:val="514CE9D1"/>
    <w:rsid w:val="53125796"/>
    <w:rsid w:val="54EA45EA"/>
    <w:rsid w:val="5D1A7467"/>
    <w:rsid w:val="630635FD"/>
    <w:rsid w:val="70B099BA"/>
    <w:rsid w:val="7304D135"/>
    <w:rsid w:val="7AB6B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6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CD0B68"/>
  </w:style>
  <w:style w:type="paragraph" w:customStyle="1" w:styleId="paragraph">
    <w:name w:val="paragraph"/>
    <w:basedOn w:val="Normal"/>
    <w:rsid w:val="00CD0B6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CD0B68"/>
  </w:style>
  <w:style w:type="character" w:styleId="Hipervnculo">
    <w:name w:val="Hyperlink"/>
    <w:unhideWhenUsed/>
    <w:rsid w:val="00CD0B68"/>
    <w:rPr>
      <w:color w:val="0563C1"/>
      <w:u w:val="single"/>
    </w:rPr>
  </w:style>
  <w:style w:type="paragraph" w:styleId="Piedepgina">
    <w:name w:val="footer"/>
    <w:basedOn w:val="Normal"/>
    <w:link w:val="PiedepginaCar"/>
    <w:uiPriority w:val="99"/>
    <w:unhideWhenUsed/>
    <w:rsid w:val="00CD0B68"/>
    <w:pPr>
      <w:tabs>
        <w:tab w:val="center" w:pos="4419"/>
        <w:tab w:val="right" w:pos="8838"/>
      </w:tabs>
    </w:pPr>
  </w:style>
  <w:style w:type="character" w:customStyle="1" w:styleId="PiedepginaCar">
    <w:name w:val="Pie de página Car"/>
    <w:basedOn w:val="Fuentedeprrafopredeter"/>
    <w:link w:val="Piedepgina"/>
    <w:uiPriority w:val="99"/>
    <w:rsid w:val="00CD0B68"/>
    <w:rPr>
      <w:rFonts w:ascii="Calibri" w:eastAsia="Calibri" w:hAnsi="Calibri" w:cs="Times New Roman"/>
    </w:rPr>
  </w:style>
  <w:style w:type="paragraph" w:styleId="Textocomentario">
    <w:name w:val="annotation text"/>
    <w:basedOn w:val="Normal"/>
    <w:link w:val="TextocomentarioCar"/>
    <w:uiPriority w:val="99"/>
    <w:semiHidden/>
    <w:unhideWhenUsed/>
    <w:rsid w:val="006912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125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691250"/>
    <w:rPr>
      <w:sz w:val="16"/>
      <w:szCs w:val="16"/>
    </w:rPr>
  </w:style>
  <w:style w:type="paragraph" w:styleId="Textodeglobo">
    <w:name w:val="Balloon Text"/>
    <w:basedOn w:val="Normal"/>
    <w:link w:val="TextodegloboCar"/>
    <w:uiPriority w:val="99"/>
    <w:semiHidden/>
    <w:unhideWhenUsed/>
    <w:rsid w:val="00F754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43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75432"/>
    <w:rPr>
      <w:b/>
      <w:bCs/>
    </w:rPr>
  </w:style>
  <w:style w:type="character" w:customStyle="1" w:styleId="AsuntodelcomentarioCar">
    <w:name w:val="Asunto del comentario Car"/>
    <w:basedOn w:val="TextocomentarioCar"/>
    <w:link w:val="Asuntodelcomentario"/>
    <w:uiPriority w:val="99"/>
    <w:semiHidden/>
    <w:rsid w:val="00F75432"/>
    <w:rPr>
      <w:rFonts w:ascii="Calibri" w:eastAsia="Calibri" w:hAnsi="Calibri" w:cs="Times New Roman"/>
      <w:b/>
      <w:bCs/>
      <w:sz w:val="20"/>
      <w:szCs w:val="20"/>
    </w:rPr>
  </w:style>
  <w:style w:type="paragraph" w:styleId="Textoindependiente">
    <w:name w:val="Body Text"/>
    <w:basedOn w:val="Normal"/>
    <w:link w:val="TextoindependienteCar"/>
    <w:rsid w:val="007B41B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B41B9"/>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1D4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1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a6b9f50262ec44c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BC390-AF22-4DBA-9CC6-C22357750E83}">
  <ds:schemaRefs>
    <ds:schemaRef ds:uri="http://schemas.microsoft.com/sharepoint/v3/contenttype/forms"/>
  </ds:schemaRefs>
</ds:datastoreItem>
</file>

<file path=customXml/itemProps2.xml><?xml version="1.0" encoding="utf-8"?>
<ds:datastoreItem xmlns:ds="http://schemas.openxmlformats.org/officeDocument/2006/customXml" ds:itemID="{7D2CC3DA-6843-4E3A-841A-188E00B4A04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95F7874-CCD5-41B0-BABA-8ED904E5D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9175</Words>
  <Characters>50466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2020-10-28T04:02:00Z</dcterms:created>
  <dcterms:modified xsi:type="dcterms:W3CDTF">2020-11-20T01:52:00Z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