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A6" w:rsidRPr="007B5FA6" w:rsidRDefault="007B5FA6" w:rsidP="007B5FA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7B5FA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B5FA6">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7B5FA6" w:rsidRPr="007B5FA6" w:rsidRDefault="007B5FA6" w:rsidP="007B5FA6">
      <w:pPr>
        <w:spacing w:after="0" w:line="240" w:lineRule="auto"/>
        <w:jc w:val="both"/>
        <w:rPr>
          <w:rFonts w:ascii="Arial" w:eastAsia="Times New Roman" w:hAnsi="Arial" w:cs="Arial"/>
          <w:sz w:val="20"/>
          <w:szCs w:val="20"/>
          <w:lang w:val="es-419" w:eastAsia="es-ES"/>
        </w:rPr>
      </w:pP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B5FA6">
        <w:rPr>
          <w:rFonts w:ascii="Arial" w:eastAsia="Times New Roman" w:hAnsi="Arial" w:cs="Arial"/>
          <w:sz w:val="20"/>
          <w:szCs w:val="20"/>
          <w:lang w:val="es-419" w:eastAsia="es-ES"/>
        </w:rPr>
        <w:t>Sentencia del 23 de noviembre de 2020</w:t>
      </w: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Radicación N°</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B5FA6">
        <w:rPr>
          <w:rFonts w:ascii="Arial" w:eastAsia="Times New Roman" w:hAnsi="Arial" w:cs="Arial"/>
          <w:sz w:val="20"/>
          <w:szCs w:val="20"/>
          <w:lang w:val="es-419" w:eastAsia="es-ES"/>
        </w:rPr>
        <w:t>66001310500220200022301</w:t>
      </w: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 xml:space="preserve">Acción de </w:t>
      </w:r>
      <w:r w:rsidRPr="007B5FA6">
        <w:rPr>
          <w:rFonts w:ascii="Arial" w:eastAsia="Times New Roman" w:hAnsi="Arial" w:cs="Arial"/>
          <w:sz w:val="20"/>
          <w:szCs w:val="20"/>
          <w:lang w:val="es-419" w:eastAsia="es-ES"/>
        </w:rPr>
        <w:t xml:space="preserve">tutela </w:t>
      </w: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B5FA6">
        <w:rPr>
          <w:rFonts w:ascii="Arial" w:eastAsia="Times New Roman" w:hAnsi="Arial" w:cs="Arial"/>
          <w:sz w:val="20"/>
          <w:szCs w:val="20"/>
          <w:lang w:val="es-419" w:eastAsia="es-ES"/>
        </w:rPr>
        <w:t>Gustavo Cano Marin</w:t>
      </w: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s</w:t>
      </w:r>
      <w:r w:rsidRPr="007B5FA6">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B5FA6">
        <w:rPr>
          <w:rFonts w:ascii="Arial" w:eastAsia="Times New Roman" w:hAnsi="Arial" w:cs="Arial"/>
          <w:sz w:val="20"/>
          <w:szCs w:val="20"/>
          <w:lang w:val="es-419" w:eastAsia="es-ES"/>
        </w:rPr>
        <w:t>Adres</w:t>
      </w:r>
      <w:r>
        <w:rPr>
          <w:rFonts w:ascii="Arial" w:eastAsia="Times New Roman" w:hAnsi="Arial" w:cs="Arial"/>
          <w:sz w:val="20"/>
          <w:szCs w:val="20"/>
          <w:lang w:val="es-419" w:eastAsia="es-ES"/>
        </w:rPr>
        <w:t xml:space="preserve">, </w:t>
      </w:r>
      <w:r w:rsidRPr="007B5FA6">
        <w:rPr>
          <w:rFonts w:ascii="Arial" w:eastAsia="Times New Roman" w:hAnsi="Arial" w:cs="Arial"/>
          <w:sz w:val="20"/>
          <w:szCs w:val="20"/>
          <w:lang w:val="es-419" w:eastAsia="es-ES"/>
        </w:rPr>
        <w:t>Cosmitet Ltda</w:t>
      </w:r>
      <w:r>
        <w:rPr>
          <w:rFonts w:ascii="Arial" w:eastAsia="Times New Roman" w:hAnsi="Arial" w:cs="Arial"/>
          <w:sz w:val="20"/>
          <w:szCs w:val="20"/>
          <w:lang w:val="es-419" w:eastAsia="es-ES"/>
        </w:rPr>
        <w:t xml:space="preserve">., </w:t>
      </w:r>
      <w:r w:rsidRPr="007B5FA6">
        <w:rPr>
          <w:rFonts w:ascii="Arial" w:eastAsia="Times New Roman" w:hAnsi="Arial" w:cs="Arial"/>
          <w:sz w:val="20"/>
          <w:szCs w:val="20"/>
          <w:lang w:val="es-419" w:eastAsia="es-ES"/>
        </w:rPr>
        <w:t>EPS Coomeva</w:t>
      </w:r>
      <w:r>
        <w:rPr>
          <w:rFonts w:ascii="Arial" w:eastAsia="Times New Roman" w:hAnsi="Arial" w:cs="Arial"/>
          <w:sz w:val="20"/>
          <w:szCs w:val="20"/>
          <w:lang w:val="es-419" w:eastAsia="es-ES"/>
        </w:rPr>
        <w:t xml:space="preserve">, </w:t>
      </w:r>
      <w:r w:rsidRPr="007B5FA6">
        <w:rPr>
          <w:rFonts w:ascii="Arial" w:eastAsia="Times New Roman" w:hAnsi="Arial" w:cs="Arial"/>
          <w:sz w:val="20"/>
          <w:szCs w:val="20"/>
          <w:lang w:val="es-419" w:eastAsia="es-ES"/>
        </w:rPr>
        <w:t>Supersalud</w:t>
      </w:r>
      <w:r>
        <w:rPr>
          <w:rFonts w:ascii="Arial" w:eastAsia="Times New Roman" w:hAnsi="Arial" w:cs="Arial"/>
          <w:sz w:val="20"/>
          <w:szCs w:val="20"/>
          <w:lang w:val="es-419" w:eastAsia="es-ES"/>
        </w:rPr>
        <w:t xml:space="preserve"> y </w:t>
      </w:r>
      <w:r w:rsidRPr="007B5FA6">
        <w:rPr>
          <w:rFonts w:ascii="Arial" w:eastAsia="Times New Roman" w:hAnsi="Arial" w:cs="Arial"/>
          <w:sz w:val="20"/>
          <w:szCs w:val="20"/>
          <w:lang w:val="es-419" w:eastAsia="es-ES"/>
        </w:rPr>
        <w:t>Fiduprevisora S.A.</w:t>
      </w: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7B5FA6">
        <w:rPr>
          <w:rFonts w:ascii="Arial" w:eastAsia="Times New Roman" w:hAnsi="Arial" w:cs="Arial"/>
          <w:sz w:val="20"/>
          <w:szCs w:val="20"/>
          <w:lang w:val="es-419" w:eastAsia="es-ES"/>
        </w:rPr>
        <w:t xml:space="preserve">Julio César Salazar Muñoz </w:t>
      </w:r>
    </w:p>
    <w:p w:rsidR="007B5FA6" w:rsidRPr="007B5FA6" w:rsidRDefault="007B5FA6" w:rsidP="007B5FA6">
      <w:pPr>
        <w:spacing w:after="0" w:line="240" w:lineRule="auto"/>
        <w:jc w:val="both"/>
        <w:rPr>
          <w:rFonts w:ascii="Arial" w:eastAsia="Times New Roman" w:hAnsi="Arial" w:cs="Arial"/>
          <w:sz w:val="20"/>
          <w:szCs w:val="20"/>
          <w:lang w:val="es-419" w:eastAsia="es-ES"/>
        </w:rPr>
      </w:pPr>
      <w:r w:rsidRPr="007B5FA6">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7B5FA6">
        <w:rPr>
          <w:rFonts w:ascii="Arial" w:eastAsia="Times New Roman" w:hAnsi="Arial" w:cs="Arial"/>
          <w:sz w:val="20"/>
          <w:szCs w:val="20"/>
          <w:lang w:val="es-419" w:eastAsia="es-ES"/>
        </w:rPr>
        <w:t>Segundo Laboral del Circuito de Pereira</w:t>
      </w:r>
    </w:p>
    <w:p w:rsidR="007B5FA6" w:rsidRPr="007B5FA6" w:rsidRDefault="007B5FA6" w:rsidP="007B5FA6">
      <w:pPr>
        <w:spacing w:after="0" w:line="240" w:lineRule="auto"/>
        <w:jc w:val="both"/>
        <w:rPr>
          <w:rFonts w:ascii="Arial" w:eastAsia="Times New Roman" w:hAnsi="Arial" w:cs="Arial"/>
          <w:sz w:val="20"/>
          <w:szCs w:val="20"/>
          <w:lang w:val="es-419" w:eastAsia="es-ES"/>
        </w:rPr>
      </w:pPr>
    </w:p>
    <w:p w:rsidR="007B5FA6" w:rsidRPr="007B5FA6" w:rsidRDefault="007B5FA6" w:rsidP="007B5FA6">
      <w:pPr>
        <w:spacing w:after="0" w:line="240" w:lineRule="auto"/>
        <w:jc w:val="both"/>
        <w:rPr>
          <w:rFonts w:ascii="Arial" w:eastAsia="Times New Roman" w:hAnsi="Arial" w:cs="Arial"/>
          <w:b/>
          <w:bCs/>
          <w:iCs/>
          <w:sz w:val="20"/>
          <w:szCs w:val="20"/>
          <w:lang w:val="es-419" w:eastAsia="fr-FR"/>
        </w:rPr>
      </w:pPr>
      <w:r w:rsidRPr="007B5FA6">
        <w:rPr>
          <w:rFonts w:ascii="Arial" w:eastAsia="Times New Roman" w:hAnsi="Arial" w:cs="Arial"/>
          <w:b/>
          <w:bCs/>
          <w:iCs/>
          <w:sz w:val="20"/>
          <w:szCs w:val="20"/>
          <w:u w:val="single"/>
          <w:lang w:val="es-419" w:eastAsia="fr-FR"/>
        </w:rPr>
        <w:t>TEMAS:</w:t>
      </w:r>
      <w:r w:rsidRPr="007B5FA6">
        <w:rPr>
          <w:rFonts w:ascii="Arial" w:eastAsia="Times New Roman" w:hAnsi="Arial" w:cs="Arial"/>
          <w:b/>
          <w:bCs/>
          <w:iCs/>
          <w:sz w:val="20"/>
          <w:szCs w:val="20"/>
          <w:lang w:val="es-419" w:eastAsia="fr-FR"/>
        </w:rPr>
        <w:tab/>
      </w:r>
      <w:r w:rsidR="00D80BF7">
        <w:rPr>
          <w:rFonts w:ascii="Arial" w:eastAsia="Times New Roman" w:hAnsi="Arial" w:cs="Arial"/>
          <w:b/>
          <w:bCs/>
          <w:iCs/>
          <w:sz w:val="20"/>
          <w:szCs w:val="20"/>
          <w:lang w:val="es-419" w:eastAsia="fr-FR"/>
        </w:rPr>
        <w:t>SEGURIDAD SOCIAL / HABEAS DATA / BASE DE DATOS ÚNICA DE AFILIADOS – BDUA / ADRES, ANTES FOSYGA</w:t>
      </w:r>
      <w:r w:rsidR="004A5929">
        <w:rPr>
          <w:rFonts w:ascii="Arial" w:eastAsia="Times New Roman" w:hAnsi="Arial" w:cs="Arial"/>
          <w:b/>
          <w:bCs/>
          <w:iCs/>
          <w:sz w:val="20"/>
          <w:szCs w:val="20"/>
          <w:lang w:val="es-419" w:eastAsia="fr-FR"/>
        </w:rPr>
        <w:t>, ES LA</w:t>
      </w:r>
      <w:r w:rsidR="00D80BF7">
        <w:rPr>
          <w:rFonts w:ascii="Arial" w:eastAsia="Times New Roman" w:hAnsi="Arial" w:cs="Arial"/>
          <w:b/>
          <w:bCs/>
          <w:iCs/>
          <w:sz w:val="20"/>
          <w:szCs w:val="20"/>
          <w:lang w:val="es-419" w:eastAsia="fr-FR"/>
        </w:rPr>
        <w:t xml:space="preserve"> </w:t>
      </w:r>
      <w:r w:rsidR="00D80BF7">
        <w:rPr>
          <w:rFonts w:ascii="Arial" w:eastAsia="Times New Roman" w:hAnsi="Arial" w:cs="Arial"/>
          <w:b/>
          <w:sz w:val="20"/>
          <w:szCs w:val="20"/>
          <w:lang w:val="es-419" w:eastAsia="es-ES"/>
        </w:rPr>
        <w:t>ENTIDAD ENCARGADA DE ACTUALIZARLA</w:t>
      </w:r>
      <w:r w:rsidR="004A5929">
        <w:rPr>
          <w:rFonts w:ascii="Arial" w:eastAsia="Times New Roman" w:hAnsi="Arial" w:cs="Arial"/>
          <w:b/>
          <w:bCs/>
          <w:iCs/>
          <w:sz w:val="20"/>
          <w:szCs w:val="20"/>
          <w:lang w:val="es-419" w:eastAsia="fr-FR"/>
        </w:rPr>
        <w:t>.</w:t>
      </w:r>
    </w:p>
    <w:p w:rsidR="007B5FA6" w:rsidRPr="007B5FA6" w:rsidRDefault="007B5FA6" w:rsidP="007B5FA6">
      <w:pPr>
        <w:spacing w:after="0" w:line="240" w:lineRule="auto"/>
        <w:jc w:val="both"/>
        <w:rPr>
          <w:rFonts w:ascii="Arial" w:eastAsia="Times New Roman" w:hAnsi="Arial" w:cs="Arial"/>
          <w:sz w:val="20"/>
          <w:szCs w:val="20"/>
          <w:lang w:val="es-419" w:eastAsia="es-ES"/>
        </w:rPr>
      </w:pPr>
    </w:p>
    <w:p w:rsidR="007B5FA6" w:rsidRDefault="00D80BF7" w:rsidP="007B5FA6">
      <w:pPr>
        <w:spacing w:after="0" w:line="240" w:lineRule="auto"/>
        <w:jc w:val="both"/>
        <w:rPr>
          <w:rFonts w:ascii="Arial" w:eastAsia="Times New Roman" w:hAnsi="Arial" w:cs="Arial"/>
          <w:sz w:val="20"/>
          <w:szCs w:val="20"/>
          <w:lang w:val="es-419" w:eastAsia="es-ES"/>
        </w:rPr>
      </w:pPr>
      <w:r w:rsidRPr="00D80BF7">
        <w:rPr>
          <w:rFonts w:ascii="Arial" w:eastAsia="Times New Roman" w:hAnsi="Arial" w:cs="Arial"/>
          <w:sz w:val="20"/>
          <w:szCs w:val="20"/>
          <w:lang w:val="es-419" w:eastAsia="es-ES"/>
        </w:rPr>
        <w:t>Consagrado en el artículo 15 Superior, el derecho al hábeas data es aquel que permite a las personas naturales y jurídicas, conocer, actualizar y rectificar la información que sobre ellas se haya recolectado en bancos de datos y en archivos de entidades públicas y privadas, a la vez que impone la obligación de respetar la libertad y demás garantías constitucionales en el ejercicio de las actividades de recolección, tratamiento y circulación de datos.</w:t>
      </w:r>
      <w:r>
        <w:rPr>
          <w:rFonts w:ascii="Arial" w:eastAsia="Times New Roman" w:hAnsi="Arial" w:cs="Arial"/>
          <w:sz w:val="20"/>
          <w:szCs w:val="20"/>
          <w:lang w:val="es-419" w:eastAsia="es-ES"/>
        </w:rPr>
        <w:t xml:space="preserve"> (…)</w:t>
      </w:r>
    </w:p>
    <w:p w:rsidR="004A5929" w:rsidRDefault="004A5929" w:rsidP="007B5FA6">
      <w:pPr>
        <w:spacing w:after="0" w:line="240" w:lineRule="auto"/>
        <w:jc w:val="both"/>
        <w:rPr>
          <w:rFonts w:ascii="Arial" w:eastAsia="Times New Roman" w:hAnsi="Arial" w:cs="Arial"/>
          <w:sz w:val="20"/>
          <w:szCs w:val="20"/>
          <w:lang w:val="es-419" w:eastAsia="es-ES"/>
        </w:rPr>
      </w:pPr>
    </w:p>
    <w:p w:rsidR="004A5929" w:rsidRPr="007B5FA6" w:rsidRDefault="004A5929" w:rsidP="007B5FA6">
      <w:pPr>
        <w:spacing w:after="0" w:line="240" w:lineRule="auto"/>
        <w:jc w:val="both"/>
        <w:rPr>
          <w:rFonts w:ascii="Arial" w:eastAsia="Times New Roman" w:hAnsi="Arial" w:cs="Arial"/>
          <w:sz w:val="20"/>
          <w:szCs w:val="20"/>
          <w:lang w:val="es-419" w:eastAsia="es-ES"/>
        </w:rPr>
      </w:pPr>
      <w:r w:rsidRPr="004A5929">
        <w:rPr>
          <w:rFonts w:ascii="Arial" w:eastAsia="Times New Roman" w:hAnsi="Arial" w:cs="Arial"/>
          <w:sz w:val="20"/>
          <w:szCs w:val="20"/>
          <w:lang w:val="es-419" w:eastAsia="es-ES"/>
        </w:rPr>
        <w:t>Para lo que interesa a la definición de los problemas jurídicos planteados, se tiene que la Administradora de los Recursos del Sistema General de Seguridad Social en Salud -ADRES-, es una entidad adscrita al Ministerio de Salud y Protección Social</w:t>
      </w:r>
      <w:r>
        <w:rPr>
          <w:rFonts w:ascii="Arial" w:eastAsia="Times New Roman" w:hAnsi="Arial" w:cs="Arial"/>
          <w:sz w:val="20"/>
          <w:szCs w:val="20"/>
          <w:lang w:val="es-419" w:eastAsia="es-ES"/>
        </w:rPr>
        <w:t>…</w:t>
      </w:r>
      <w:r w:rsidRPr="004A5929">
        <w:rPr>
          <w:rFonts w:ascii="Arial" w:eastAsia="Times New Roman" w:hAnsi="Arial" w:cs="Arial"/>
          <w:sz w:val="20"/>
          <w:szCs w:val="20"/>
          <w:lang w:val="es-419" w:eastAsia="es-ES"/>
        </w:rPr>
        <w:t>, que tiene a su cargo la administración de la Base de Datos Única de Afiliados -BDUA-, conforme lo establecen los artículos 5 y 6 del Decreto Ley 1281 de 2002.</w:t>
      </w:r>
    </w:p>
    <w:p w:rsidR="007B5FA6" w:rsidRPr="007B5FA6" w:rsidRDefault="007B5FA6" w:rsidP="007B5FA6">
      <w:pPr>
        <w:spacing w:after="0" w:line="240" w:lineRule="auto"/>
        <w:jc w:val="both"/>
        <w:rPr>
          <w:rFonts w:ascii="Arial" w:eastAsia="Times New Roman" w:hAnsi="Arial" w:cs="Arial"/>
          <w:sz w:val="20"/>
          <w:szCs w:val="20"/>
          <w:lang w:val="es-419" w:eastAsia="es-ES"/>
        </w:rPr>
      </w:pPr>
    </w:p>
    <w:p w:rsidR="007B5FA6" w:rsidRPr="007B5FA6" w:rsidRDefault="00D80BF7" w:rsidP="007B5FA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80BF7">
        <w:rPr>
          <w:rFonts w:ascii="Arial" w:eastAsia="Times New Roman" w:hAnsi="Arial" w:cs="Arial"/>
          <w:sz w:val="20"/>
          <w:szCs w:val="20"/>
          <w:lang w:val="es-419" w:eastAsia="es-ES"/>
        </w:rPr>
        <w:t>el señor Gustavo Cano Marín puso de presente ante el juez de tutela la situación de desprotección de sus garantías fundamentales, soportado en la imposibilidad de afiliarse como beneficiario de su cónyuge, la señora María Fabiola Ramírez Hernández, al régimen especial de salud propio de los docentes, dado que todavía figura como afiliado a Coomeva EPS, en el régimen contributivo, del cual solicitó su retiro desde el mes de agosto de 2020.</w:t>
      </w:r>
      <w:r>
        <w:rPr>
          <w:rFonts w:ascii="Arial" w:eastAsia="Times New Roman" w:hAnsi="Arial" w:cs="Arial"/>
          <w:sz w:val="20"/>
          <w:szCs w:val="20"/>
          <w:lang w:val="es-419" w:eastAsia="es-ES"/>
        </w:rPr>
        <w:t xml:space="preserve"> (…)</w:t>
      </w:r>
    </w:p>
    <w:p w:rsidR="007B5FA6" w:rsidRPr="007B5FA6" w:rsidRDefault="007B5FA6" w:rsidP="007B5FA6">
      <w:pPr>
        <w:spacing w:after="0" w:line="240" w:lineRule="auto"/>
        <w:jc w:val="both"/>
        <w:rPr>
          <w:rFonts w:ascii="Arial" w:eastAsia="Times New Roman" w:hAnsi="Arial" w:cs="Arial"/>
          <w:sz w:val="20"/>
          <w:szCs w:val="20"/>
          <w:lang w:val="es-419" w:eastAsia="es-ES"/>
        </w:rPr>
      </w:pPr>
    </w:p>
    <w:p w:rsidR="007B5FA6" w:rsidRDefault="00D80BF7" w:rsidP="007B5FA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80BF7">
        <w:rPr>
          <w:rFonts w:ascii="Arial" w:eastAsia="Times New Roman" w:hAnsi="Arial" w:cs="Arial"/>
          <w:sz w:val="20"/>
          <w:szCs w:val="20"/>
          <w:lang w:val="es-419" w:eastAsia="es-ES"/>
        </w:rPr>
        <w:t>la reglamentación establecida para alimentar y actualizar dicha base de datos se encuentra consignada en la Resolución No 4622 de 2016 expedida por el Ministerio de Salud y Protección Social. En ella se consagran los plazos, el procedimiento que corresponde observar y las novedades y archivos que deben reportar las EPS,  las Entidades de Medicina Prepagada</w:t>
      </w:r>
      <w:r>
        <w:rPr>
          <w:rFonts w:ascii="Arial" w:eastAsia="Times New Roman" w:hAnsi="Arial" w:cs="Arial"/>
          <w:sz w:val="20"/>
          <w:szCs w:val="20"/>
          <w:lang w:val="es-419" w:eastAsia="es-ES"/>
        </w:rPr>
        <w:t>…</w:t>
      </w:r>
      <w:r w:rsidRPr="00D80BF7">
        <w:rPr>
          <w:rFonts w:ascii="Arial" w:eastAsia="Times New Roman" w:hAnsi="Arial" w:cs="Arial"/>
          <w:sz w:val="20"/>
          <w:szCs w:val="20"/>
          <w:lang w:val="es-419" w:eastAsia="es-ES"/>
        </w:rPr>
        <w:t>, encargados, todos ellos, de nutrir la base de datos. En dicha resolución también se contempla la obligación del FOSYGA -hoy ADRES- de actualizar toda la información -artículo 4º-.</w:t>
      </w:r>
      <w:r>
        <w:rPr>
          <w:rFonts w:ascii="Arial" w:eastAsia="Times New Roman" w:hAnsi="Arial" w:cs="Arial"/>
          <w:sz w:val="20"/>
          <w:szCs w:val="20"/>
          <w:lang w:val="es-419" w:eastAsia="es-ES"/>
        </w:rPr>
        <w:t xml:space="preserve"> (…)</w:t>
      </w:r>
    </w:p>
    <w:p w:rsidR="00D80BF7" w:rsidRDefault="00D80BF7" w:rsidP="007B5FA6">
      <w:pPr>
        <w:spacing w:after="0" w:line="240" w:lineRule="auto"/>
        <w:jc w:val="both"/>
        <w:rPr>
          <w:rFonts w:ascii="Arial" w:eastAsia="Times New Roman" w:hAnsi="Arial" w:cs="Arial"/>
          <w:sz w:val="20"/>
          <w:szCs w:val="20"/>
          <w:lang w:val="es-419" w:eastAsia="es-ES"/>
        </w:rPr>
      </w:pPr>
    </w:p>
    <w:p w:rsidR="00D80BF7" w:rsidRPr="00D80BF7" w:rsidRDefault="00D80BF7" w:rsidP="00D80BF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D80BF7">
        <w:rPr>
          <w:rFonts w:ascii="Arial" w:eastAsia="Times New Roman" w:hAnsi="Arial" w:cs="Arial"/>
          <w:sz w:val="20"/>
          <w:szCs w:val="20"/>
          <w:lang w:val="es-419" w:eastAsia="es-ES"/>
        </w:rPr>
        <w:t xml:space="preserve"> en el caso concreto se tiene que el señor Gustavo Cano Marín, se retiró como cotizante activo afiliado a Coomeva EPS para el ciclo de agosto del presente año, siendo reportada la novedad  en la BDUA en tres oportunidades</w:t>
      </w:r>
      <w:r>
        <w:rPr>
          <w:rFonts w:ascii="Arial" w:eastAsia="Times New Roman" w:hAnsi="Arial" w:cs="Arial"/>
          <w:sz w:val="20"/>
          <w:szCs w:val="20"/>
          <w:lang w:val="es-419" w:eastAsia="es-ES"/>
        </w:rPr>
        <w:t>…</w:t>
      </w:r>
    </w:p>
    <w:p w:rsidR="00D80BF7" w:rsidRPr="00D80BF7" w:rsidRDefault="00D80BF7" w:rsidP="00D80BF7">
      <w:pPr>
        <w:spacing w:after="0" w:line="240" w:lineRule="auto"/>
        <w:jc w:val="both"/>
        <w:rPr>
          <w:rFonts w:ascii="Arial" w:eastAsia="Times New Roman" w:hAnsi="Arial" w:cs="Arial"/>
          <w:sz w:val="20"/>
          <w:szCs w:val="20"/>
          <w:lang w:val="es-419" w:eastAsia="es-ES"/>
        </w:rPr>
      </w:pPr>
    </w:p>
    <w:p w:rsidR="00D80BF7" w:rsidRDefault="00D80BF7" w:rsidP="00D80BF7">
      <w:pPr>
        <w:spacing w:after="0" w:line="240" w:lineRule="auto"/>
        <w:jc w:val="both"/>
        <w:rPr>
          <w:rFonts w:ascii="Arial" w:eastAsia="Times New Roman" w:hAnsi="Arial" w:cs="Arial"/>
          <w:sz w:val="20"/>
          <w:szCs w:val="20"/>
          <w:lang w:val="es-419" w:eastAsia="es-ES"/>
        </w:rPr>
      </w:pPr>
      <w:r w:rsidRPr="00D80BF7">
        <w:rPr>
          <w:rFonts w:ascii="Arial" w:eastAsia="Times New Roman" w:hAnsi="Arial" w:cs="Arial"/>
          <w:sz w:val="20"/>
          <w:szCs w:val="20"/>
          <w:lang w:val="es-419" w:eastAsia="es-ES"/>
        </w:rPr>
        <w:t>Esa novedad, conforme lo establece el citado acto administrativo</w:t>
      </w:r>
      <w:r>
        <w:rPr>
          <w:rFonts w:ascii="Arial" w:eastAsia="Times New Roman" w:hAnsi="Arial" w:cs="Arial"/>
          <w:sz w:val="20"/>
          <w:szCs w:val="20"/>
          <w:lang w:val="es-419" w:eastAsia="es-ES"/>
        </w:rPr>
        <w:t>,</w:t>
      </w:r>
      <w:r w:rsidRPr="00D80BF7">
        <w:rPr>
          <w:rFonts w:ascii="Arial" w:eastAsia="Times New Roman" w:hAnsi="Arial" w:cs="Arial"/>
          <w:sz w:val="20"/>
          <w:szCs w:val="20"/>
          <w:lang w:val="es-419" w:eastAsia="es-ES"/>
        </w:rPr>
        <w:t xml:space="preserve"> debe ser procesada y tramitada a más tardar el siguiente día hábil por el ADRES, procediendo actualizar la base de datos y elaborar las estadísticas con los resultados finales el quinto día hábil de cada mes, lo que en efecto hizo</w:t>
      </w:r>
      <w:r>
        <w:rPr>
          <w:rFonts w:ascii="Arial" w:eastAsia="Times New Roman" w:hAnsi="Arial" w:cs="Arial"/>
          <w:sz w:val="20"/>
          <w:szCs w:val="20"/>
          <w:lang w:val="es-419" w:eastAsia="es-ES"/>
        </w:rPr>
        <w:t>…</w:t>
      </w:r>
    </w:p>
    <w:p w:rsidR="007B5FA6" w:rsidRPr="007B5FA6" w:rsidRDefault="007B5FA6" w:rsidP="007B5FA6">
      <w:pPr>
        <w:spacing w:after="0" w:line="240" w:lineRule="auto"/>
        <w:jc w:val="both"/>
        <w:rPr>
          <w:rFonts w:ascii="Arial" w:eastAsia="Times New Roman" w:hAnsi="Arial" w:cs="Arial"/>
          <w:sz w:val="20"/>
          <w:szCs w:val="20"/>
          <w:lang w:val="es-ES" w:eastAsia="es-ES"/>
        </w:rPr>
      </w:pPr>
    </w:p>
    <w:p w:rsidR="007B5FA6" w:rsidRPr="007B5FA6" w:rsidRDefault="007B5FA6" w:rsidP="007B5FA6">
      <w:pPr>
        <w:spacing w:after="0" w:line="240" w:lineRule="auto"/>
        <w:jc w:val="both"/>
        <w:rPr>
          <w:rFonts w:ascii="Arial" w:eastAsia="Times New Roman" w:hAnsi="Arial" w:cs="Arial"/>
          <w:sz w:val="20"/>
          <w:szCs w:val="20"/>
          <w:lang w:val="es-ES" w:eastAsia="es-ES"/>
        </w:rPr>
      </w:pPr>
    </w:p>
    <w:p w:rsidR="007B5FA6" w:rsidRPr="007B5FA6" w:rsidRDefault="007B5FA6" w:rsidP="007B5FA6">
      <w:pPr>
        <w:spacing w:after="0" w:line="240" w:lineRule="auto"/>
        <w:jc w:val="both"/>
        <w:rPr>
          <w:rFonts w:ascii="Arial" w:eastAsia="Times New Roman" w:hAnsi="Arial" w:cs="Arial"/>
          <w:sz w:val="20"/>
          <w:szCs w:val="20"/>
          <w:lang w:val="es-ES" w:eastAsia="es-ES"/>
        </w:rPr>
      </w:pPr>
    </w:p>
    <w:p w:rsidR="007B5FA6" w:rsidRPr="007B5FA6" w:rsidRDefault="007B5FA6" w:rsidP="007B5FA6">
      <w:pPr>
        <w:spacing w:after="0"/>
        <w:jc w:val="center"/>
        <w:textAlignment w:val="baseline"/>
        <w:rPr>
          <w:rFonts w:ascii="Arial" w:eastAsia="Times New Roman" w:hAnsi="Arial" w:cs="Arial"/>
          <w:sz w:val="24"/>
          <w:szCs w:val="24"/>
          <w:lang w:eastAsia="es-CO"/>
        </w:rPr>
      </w:pPr>
      <w:r w:rsidRPr="007B5FA6">
        <w:rPr>
          <w:rFonts w:ascii="Arial" w:eastAsia="Times New Roman" w:hAnsi="Arial" w:cs="Arial"/>
          <w:b/>
          <w:bCs/>
          <w:sz w:val="24"/>
          <w:szCs w:val="24"/>
          <w:lang w:eastAsia="es-CO"/>
        </w:rPr>
        <w:t>TRIBUNAL SUPERIOR DEL DISTRITO JUDICIAL</w:t>
      </w:r>
      <w:r w:rsidRPr="007B5FA6">
        <w:rPr>
          <w:rFonts w:ascii="Arial" w:eastAsia="Times New Roman" w:hAnsi="Arial" w:cs="Arial"/>
          <w:sz w:val="24"/>
          <w:szCs w:val="24"/>
          <w:lang w:eastAsia="es-CO"/>
        </w:rPr>
        <w:t> </w:t>
      </w:r>
    </w:p>
    <w:p w:rsidR="007B5FA6" w:rsidRPr="007B5FA6" w:rsidRDefault="007B5FA6" w:rsidP="007B5FA6">
      <w:pPr>
        <w:spacing w:after="0"/>
        <w:jc w:val="center"/>
        <w:textAlignment w:val="baseline"/>
        <w:rPr>
          <w:rFonts w:ascii="Arial" w:eastAsia="Times New Roman" w:hAnsi="Arial" w:cs="Arial"/>
          <w:sz w:val="24"/>
          <w:szCs w:val="24"/>
          <w:lang w:eastAsia="es-CO"/>
        </w:rPr>
      </w:pPr>
      <w:r w:rsidRPr="007B5FA6">
        <w:rPr>
          <w:rFonts w:ascii="Arial" w:eastAsia="Times New Roman" w:hAnsi="Arial" w:cs="Arial"/>
          <w:b/>
          <w:bCs/>
          <w:sz w:val="24"/>
          <w:szCs w:val="24"/>
          <w:lang w:eastAsia="es-CO"/>
        </w:rPr>
        <w:t>SALA DE DECISIÓN LABORAL N° 3</w:t>
      </w:r>
      <w:r w:rsidRPr="007B5FA6">
        <w:rPr>
          <w:rFonts w:ascii="Arial" w:eastAsia="Times New Roman" w:hAnsi="Arial" w:cs="Arial"/>
          <w:sz w:val="24"/>
          <w:szCs w:val="24"/>
          <w:lang w:eastAsia="es-CO"/>
        </w:rPr>
        <w:t> </w:t>
      </w:r>
    </w:p>
    <w:p w:rsidR="007B5FA6" w:rsidRPr="007B5FA6" w:rsidRDefault="007B5FA6" w:rsidP="007B5FA6">
      <w:pPr>
        <w:spacing w:after="0"/>
        <w:jc w:val="center"/>
        <w:textAlignment w:val="baseline"/>
        <w:rPr>
          <w:rFonts w:ascii="Arial" w:eastAsia="Times New Roman" w:hAnsi="Arial" w:cs="Arial"/>
          <w:sz w:val="24"/>
          <w:szCs w:val="24"/>
          <w:lang w:eastAsia="es-CO"/>
        </w:rPr>
      </w:pPr>
      <w:r w:rsidRPr="007B5FA6">
        <w:rPr>
          <w:rFonts w:ascii="Arial" w:eastAsia="Times New Roman" w:hAnsi="Arial" w:cs="Arial"/>
          <w:b/>
          <w:bCs/>
          <w:sz w:val="24"/>
          <w:szCs w:val="24"/>
          <w:lang w:eastAsia="es-CO"/>
        </w:rPr>
        <w:t>MAGISTRADO PONENTE: JULIO CÉSAR SALAZAR MUÑOZ </w:t>
      </w:r>
      <w:r w:rsidRPr="007B5FA6">
        <w:rPr>
          <w:rFonts w:ascii="Arial" w:eastAsia="Times New Roman" w:hAnsi="Arial" w:cs="Arial"/>
          <w:sz w:val="24"/>
          <w:szCs w:val="24"/>
          <w:lang w:eastAsia="es-CO"/>
        </w:rPr>
        <w:t> </w:t>
      </w:r>
    </w:p>
    <w:p w:rsidR="000D5D3B" w:rsidRPr="007B5FA6" w:rsidRDefault="0FD7F148" w:rsidP="007B5FA6">
      <w:pPr>
        <w:spacing w:after="0"/>
        <w:jc w:val="center"/>
        <w:rPr>
          <w:rFonts w:ascii="Arial" w:hAnsi="Arial" w:cs="Arial"/>
          <w:sz w:val="24"/>
          <w:szCs w:val="24"/>
        </w:rPr>
      </w:pPr>
      <w:r w:rsidRPr="007B5FA6">
        <w:rPr>
          <w:rFonts w:ascii="Arial" w:eastAsia="Arial" w:hAnsi="Arial" w:cs="Arial"/>
          <w:b/>
          <w:bCs/>
          <w:sz w:val="24"/>
          <w:szCs w:val="24"/>
          <w:lang w:val="es-ES"/>
        </w:rPr>
        <w:t xml:space="preserve"> </w:t>
      </w:r>
    </w:p>
    <w:p w:rsidR="000D5D3B" w:rsidRPr="007B5FA6" w:rsidRDefault="0FD7F148" w:rsidP="007B5FA6">
      <w:pPr>
        <w:spacing w:after="0"/>
        <w:jc w:val="center"/>
        <w:rPr>
          <w:rFonts w:ascii="Arial" w:hAnsi="Arial" w:cs="Arial"/>
          <w:sz w:val="24"/>
          <w:szCs w:val="24"/>
        </w:rPr>
      </w:pPr>
      <w:r w:rsidRPr="007B5FA6">
        <w:rPr>
          <w:rFonts w:ascii="Arial" w:eastAsia="Arial" w:hAnsi="Arial" w:cs="Arial"/>
          <w:sz w:val="24"/>
          <w:szCs w:val="24"/>
          <w:lang w:val="es-ES"/>
        </w:rPr>
        <w:t xml:space="preserve">Pereira, </w:t>
      </w:r>
      <w:r w:rsidR="00577BE8" w:rsidRPr="007B5FA6">
        <w:rPr>
          <w:rFonts w:ascii="Arial" w:eastAsia="Arial" w:hAnsi="Arial" w:cs="Arial"/>
          <w:sz w:val="24"/>
          <w:szCs w:val="24"/>
          <w:lang w:val="es-ES"/>
        </w:rPr>
        <w:t>veint</w:t>
      </w:r>
      <w:r w:rsidR="005A3E69" w:rsidRPr="007B5FA6">
        <w:rPr>
          <w:rFonts w:ascii="Arial" w:eastAsia="Arial" w:hAnsi="Arial" w:cs="Arial"/>
          <w:sz w:val="24"/>
          <w:szCs w:val="24"/>
          <w:lang w:val="es-ES"/>
        </w:rPr>
        <w:t>itrés</w:t>
      </w:r>
      <w:r w:rsidRPr="007B5FA6">
        <w:rPr>
          <w:rFonts w:ascii="Arial" w:eastAsia="Arial" w:hAnsi="Arial" w:cs="Arial"/>
          <w:sz w:val="24"/>
          <w:szCs w:val="24"/>
          <w:lang w:val="es-ES"/>
        </w:rPr>
        <w:t xml:space="preserve"> de noviembre de dos mil veinte </w:t>
      </w:r>
    </w:p>
    <w:p w:rsidR="005D7257" w:rsidRPr="007B5FA6" w:rsidRDefault="0FD7F148" w:rsidP="007B5FA6">
      <w:pPr>
        <w:spacing w:after="0"/>
        <w:jc w:val="center"/>
        <w:rPr>
          <w:rFonts w:ascii="Arial" w:eastAsia="Arial" w:hAnsi="Arial" w:cs="Arial"/>
          <w:sz w:val="24"/>
          <w:szCs w:val="24"/>
          <w:lang w:val="es-ES"/>
        </w:rPr>
      </w:pPr>
      <w:r w:rsidRPr="007B5FA6">
        <w:rPr>
          <w:rFonts w:ascii="Arial" w:eastAsia="Arial" w:hAnsi="Arial" w:cs="Arial"/>
          <w:sz w:val="24"/>
          <w:szCs w:val="24"/>
          <w:lang w:val="es-ES"/>
        </w:rPr>
        <w:t xml:space="preserve">Acta N° </w:t>
      </w:r>
      <w:r w:rsidR="005D7257" w:rsidRPr="007B5FA6">
        <w:rPr>
          <w:rFonts w:ascii="Arial" w:eastAsia="Arial" w:hAnsi="Arial" w:cs="Arial"/>
          <w:sz w:val="24"/>
          <w:szCs w:val="24"/>
          <w:lang w:val="es-ES"/>
        </w:rPr>
        <w:t>0</w:t>
      </w:r>
      <w:r w:rsidR="005A3E69" w:rsidRPr="007B5FA6">
        <w:rPr>
          <w:rFonts w:ascii="Arial" w:eastAsia="Arial" w:hAnsi="Arial" w:cs="Arial"/>
          <w:sz w:val="24"/>
          <w:szCs w:val="24"/>
          <w:lang w:val="es-ES"/>
        </w:rPr>
        <w:t>138</w:t>
      </w:r>
      <w:r w:rsidRPr="007B5FA6">
        <w:rPr>
          <w:rFonts w:ascii="Arial" w:eastAsia="Arial" w:hAnsi="Arial" w:cs="Arial"/>
          <w:sz w:val="24"/>
          <w:szCs w:val="24"/>
          <w:lang w:val="es-ES"/>
        </w:rPr>
        <w:t xml:space="preserve">  de </w:t>
      </w:r>
      <w:r w:rsidR="00577BE8" w:rsidRPr="007B5FA6">
        <w:rPr>
          <w:rFonts w:ascii="Arial" w:eastAsia="Arial" w:hAnsi="Arial" w:cs="Arial"/>
          <w:sz w:val="24"/>
          <w:szCs w:val="24"/>
          <w:lang w:val="es-ES"/>
        </w:rPr>
        <w:t>2</w:t>
      </w:r>
      <w:r w:rsidR="005A3E69" w:rsidRPr="007B5FA6">
        <w:rPr>
          <w:rFonts w:ascii="Arial" w:eastAsia="Arial" w:hAnsi="Arial" w:cs="Arial"/>
          <w:sz w:val="24"/>
          <w:szCs w:val="24"/>
          <w:lang w:val="es-ES"/>
        </w:rPr>
        <w:t>3</w:t>
      </w:r>
      <w:r w:rsidR="127754EB" w:rsidRPr="007B5FA6">
        <w:rPr>
          <w:rFonts w:ascii="Arial" w:eastAsia="Arial" w:hAnsi="Arial" w:cs="Arial"/>
          <w:sz w:val="24"/>
          <w:szCs w:val="24"/>
          <w:lang w:val="es-ES"/>
        </w:rPr>
        <w:t xml:space="preserve"> </w:t>
      </w:r>
      <w:r w:rsidRPr="007B5FA6">
        <w:rPr>
          <w:rFonts w:ascii="Arial" w:eastAsia="Arial" w:hAnsi="Arial" w:cs="Arial"/>
          <w:sz w:val="24"/>
          <w:szCs w:val="24"/>
          <w:lang w:val="es-ES"/>
        </w:rPr>
        <w:t>de noviembre de 2020</w:t>
      </w:r>
    </w:p>
    <w:p w:rsidR="000D5D3B" w:rsidRPr="007B5FA6" w:rsidRDefault="0FD7F148" w:rsidP="007B5FA6">
      <w:pPr>
        <w:spacing w:after="0"/>
        <w:jc w:val="center"/>
        <w:rPr>
          <w:rFonts w:ascii="Arial" w:hAnsi="Arial" w:cs="Arial"/>
          <w:sz w:val="24"/>
          <w:szCs w:val="24"/>
        </w:rPr>
      </w:pPr>
      <w:r w:rsidRPr="007B5FA6">
        <w:rPr>
          <w:rFonts w:ascii="Arial" w:eastAsia="Arial" w:hAnsi="Arial" w:cs="Arial"/>
          <w:sz w:val="24"/>
          <w:szCs w:val="24"/>
          <w:lang w:val="es-ES"/>
        </w:rPr>
        <w:t xml:space="preserve"> </w:t>
      </w:r>
    </w:p>
    <w:p w:rsidR="0FD7F148" w:rsidRPr="004A5929" w:rsidRDefault="0FD7F148" w:rsidP="007B5FA6">
      <w:pPr>
        <w:spacing w:after="0"/>
        <w:jc w:val="both"/>
        <w:rPr>
          <w:rFonts w:ascii="Arial" w:eastAsia="Arial" w:hAnsi="Arial" w:cs="Arial"/>
          <w:b/>
          <w:bCs/>
          <w:spacing w:val="-2"/>
          <w:sz w:val="24"/>
          <w:szCs w:val="24"/>
          <w:lang w:val="es-ES"/>
        </w:rPr>
      </w:pPr>
      <w:r w:rsidRPr="004A5929">
        <w:rPr>
          <w:rFonts w:ascii="Arial" w:eastAsia="Arial" w:hAnsi="Arial" w:cs="Arial"/>
          <w:spacing w:val="-2"/>
          <w:sz w:val="24"/>
          <w:szCs w:val="24"/>
          <w:lang w:val="es-ES"/>
        </w:rPr>
        <w:t>Procede la Sala Laboral del Tribunal Superior de Pereira a resolver la impugnación presentada por</w:t>
      </w:r>
      <w:r w:rsidR="00F77E29" w:rsidRPr="004A5929">
        <w:rPr>
          <w:rFonts w:ascii="Arial" w:eastAsia="Arial" w:hAnsi="Arial" w:cs="Arial"/>
          <w:spacing w:val="-2"/>
          <w:sz w:val="24"/>
          <w:szCs w:val="24"/>
          <w:lang w:val="es-ES"/>
        </w:rPr>
        <w:t xml:space="preserve"> la </w:t>
      </w:r>
      <w:r w:rsidR="00F77E29" w:rsidRPr="004A5929">
        <w:rPr>
          <w:rFonts w:ascii="Arial" w:eastAsia="Arial" w:hAnsi="Arial" w:cs="Arial"/>
          <w:b/>
          <w:bCs/>
          <w:spacing w:val="-2"/>
          <w:sz w:val="24"/>
          <w:szCs w:val="24"/>
          <w:lang w:val="es-ES"/>
        </w:rPr>
        <w:t>ADMINSTRADORA DE LOS RECURSOS DEL SISTEMA GENERAL DE SEGURIDAD SOC</w:t>
      </w:r>
      <w:r w:rsidR="5AB9180F" w:rsidRPr="004A5929">
        <w:rPr>
          <w:rFonts w:ascii="Arial" w:eastAsia="Arial" w:hAnsi="Arial" w:cs="Arial"/>
          <w:b/>
          <w:bCs/>
          <w:spacing w:val="-2"/>
          <w:sz w:val="24"/>
          <w:szCs w:val="24"/>
          <w:lang w:val="es-ES"/>
        </w:rPr>
        <w:t>I</w:t>
      </w:r>
      <w:r w:rsidR="00F77E29" w:rsidRPr="004A5929">
        <w:rPr>
          <w:rFonts w:ascii="Arial" w:eastAsia="Arial" w:hAnsi="Arial" w:cs="Arial"/>
          <w:b/>
          <w:bCs/>
          <w:spacing w:val="-2"/>
          <w:sz w:val="24"/>
          <w:szCs w:val="24"/>
          <w:lang w:val="es-ES"/>
        </w:rPr>
        <w:t xml:space="preserve">AL EN SALUD </w:t>
      </w:r>
      <w:r w:rsidR="007B5FA6" w:rsidRPr="004A5929">
        <w:rPr>
          <w:rFonts w:ascii="Arial" w:eastAsia="Arial" w:hAnsi="Arial" w:cs="Arial"/>
          <w:b/>
          <w:bCs/>
          <w:spacing w:val="-2"/>
          <w:sz w:val="24"/>
          <w:szCs w:val="24"/>
          <w:lang w:val="es-ES"/>
        </w:rPr>
        <w:t>-</w:t>
      </w:r>
      <w:r w:rsidR="00F77E29" w:rsidRPr="004A5929">
        <w:rPr>
          <w:rFonts w:ascii="Arial" w:eastAsia="Arial" w:hAnsi="Arial" w:cs="Arial"/>
          <w:b/>
          <w:bCs/>
          <w:spacing w:val="-2"/>
          <w:sz w:val="24"/>
          <w:szCs w:val="24"/>
          <w:lang w:val="es-ES"/>
        </w:rPr>
        <w:t>ADRES-</w:t>
      </w:r>
      <w:r w:rsidRPr="004A5929">
        <w:rPr>
          <w:rFonts w:ascii="Arial" w:eastAsia="Arial" w:hAnsi="Arial" w:cs="Arial"/>
          <w:b/>
          <w:bCs/>
          <w:spacing w:val="-2"/>
          <w:sz w:val="24"/>
          <w:szCs w:val="24"/>
          <w:lang w:val="es-ES"/>
        </w:rPr>
        <w:t xml:space="preserve"> </w:t>
      </w:r>
      <w:r w:rsidRPr="004A5929">
        <w:rPr>
          <w:rFonts w:ascii="Arial" w:eastAsia="Arial" w:hAnsi="Arial" w:cs="Arial"/>
          <w:spacing w:val="-2"/>
          <w:sz w:val="24"/>
          <w:szCs w:val="24"/>
          <w:lang w:val="es-ES"/>
        </w:rPr>
        <w:t xml:space="preserve">contra la sentencia de tutela proferida por el Juzgado </w:t>
      </w:r>
      <w:r w:rsidR="00F77E29" w:rsidRPr="004A5929">
        <w:rPr>
          <w:rFonts w:ascii="Arial" w:eastAsia="Arial" w:hAnsi="Arial" w:cs="Arial"/>
          <w:spacing w:val="-2"/>
          <w:sz w:val="24"/>
          <w:szCs w:val="24"/>
          <w:lang w:val="es-ES"/>
        </w:rPr>
        <w:t>Segundo</w:t>
      </w:r>
      <w:r w:rsidRPr="004A5929">
        <w:rPr>
          <w:rFonts w:ascii="Arial" w:eastAsia="Arial" w:hAnsi="Arial" w:cs="Arial"/>
          <w:spacing w:val="-2"/>
          <w:sz w:val="24"/>
          <w:szCs w:val="24"/>
          <w:lang w:val="es-ES"/>
        </w:rPr>
        <w:t xml:space="preserve"> Laboral del Circuito de Pereira el </w:t>
      </w:r>
      <w:r w:rsidR="56FE9E5E" w:rsidRPr="004A5929">
        <w:rPr>
          <w:rFonts w:ascii="Arial" w:eastAsia="Arial" w:hAnsi="Arial" w:cs="Arial"/>
          <w:spacing w:val="-2"/>
          <w:sz w:val="24"/>
          <w:szCs w:val="24"/>
          <w:lang w:val="es-ES"/>
        </w:rPr>
        <w:t>1</w:t>
      </w:r>
      <w:r w:rsidR="00F77E29" w:rsidRPr="004A5929">
        <w:rPr>
          <w:rFonts w:ascii="Arial" w:eastAsia="Arial" w:hAnsi="Arial" w:cs="Arial"/>
          <w:spacing w:val="-2"/>
          <w:sz w:val="24"/>
          <w:szCs w:val="24"/>
          <w:lang w:val="es-ES"/>
        </w:rPr>
        <w:t>6</w:t>
      </w:r>
      <w:r w:rsidR="56FE9E5E" w:rsidRPr="004A5929">
        <w:rPr>
          <w:rFonts w:ascii="Arial" w:eastAsia="Arial" w:hAnsi="Arial" w:cs="Arial"/>
          <w:spacing w:val="-2"/>
          <w:sz w:val="24"/>
          <w:szCs w:val="24"/>
          <w:lang w:val="es-ES"/>
        </w:rPr>
        <w:t xml:space="preserve"> de </w:t>
      </w:r>
      <w:r w:rsidR="00F77E29" w:rsidRPr="004A5929">
        <w:rPr>
          <w:rFonts w:ascii="Arial" w:eastAsia="Arial" w:hAnsi="Arial" w:cs="Arial"/>
          <w:spacing w:val="-2"/>
          <w:sz w:val="24"/>
          <w:szCs w:val="24"/>
          <w:lang w:val="es-ES"/>
        </w:rPr>
        <w:t>octubre</w:t>
      </w:r>
      <w:r w:rsidRPr="004A5929">
        <w:rPr>
          <w:rFonts w:ascii="Arial" w:eastAsia="Arial" w:hAnsi="Arial" w:cs="Arial"/>
          <w:spacing w:val="-2"/>
          <w:sz w:val="24"/>
          <w:szCs w:val="24"/>
          <w:lang w:val="es-ES"/>
        </w:rPr>
        <w:t xml:space="preserve"> de 2020, dentro de la acción impetrada</w:t>
      </w:r>
      <w:r w:rsidR="6DDB6941" w:rsidRPr="004A5929">
        <w:rPr>
          <w:rFonts w:ascii="Arial" w:eastAsia="Arial" w:hAnsi="Arial" w:cs="Arial"/>
          <w:spacing w:val="-2"/>
          <w:sz w:val="24"/>
          <w:szCs w:val="24"/>
          <w:lang w:val="es-ES"/>
        </w:rPr>
        <w:t xml:space="preserve"> </w:t>
      </w:r>
      <w:r w:rsidR="00F77E29" w:rsidRPr="004A5929">
        <w:rPr>
          <w:rFonts w:ascii="Arial" w:eastAsia="Arial" w:hAnsi="Arial" w:cs="Arial"/>
          <w:spacing w:val="-2"/>
          <w:sz w:val="24"/>
          <w:szCs w:val="24"/>
          <w:lang w:val="es-ES"/>
        </w:rPr>
        <w:t xml:space="preserve">por los señores </w:t>
      </w:r>
      <w:r w:rsidR="00F77E29" w:rsidRPr="004A5929">
        <w:rPr>
          <w:rFonts w:ascii="Arial" w:eastAsia="Arial" w:hAnsi="Arial" w:cs="Arial"/>
          <w:b/>
          <w:bCs/>
          <w:spacing w:val="-2"/>
          <w:sz w:val="24"/>
          <w:szCs w:val="24"/>
          <w:lang w:val="es-ES"/>
        </w:rPr>
        <w:t>MARIA FABIOLA RAMÍREZ HERNANDEZ</w:t>
      </w:r>
      <w:r w:rsidR="00F77E29" w:rsidRPr="004A5929">
        <w:rPr>
          <w:rFonts w:ascii="Arial" w:eastAsia="Arial" w:hAnsi="Arial" w:cs="Arial"/>
          <w:spacing w:val="-2"/>
          <w:sz w:val="24"/>
          <w:szCs w:val="24"/>
          <w:lang w:val="es-ES"/>
        </w:rPr>
        <w:t xml:space="preserve"> y </w:t>
      </w:r>
      <w:r w:rsidR="00F77E29" w:rsidRPr="004A5929">
        <w:rPr>
          <w:rFonts w:ascii="Arial" w:eastAsia="Arial" w:hAnsi="Arial" w:cs="Arial"/>
          <w:b/>
          <w:bCs/>
          <w:spacing w:val="-2"/>
          <w:sz w:val="24"/>
          <w:szCs w:val="24"/>
          <w:lang w:val="es-ES"/>
        </w:rPr>
        <w:t>GUSTAVO CANO MARIN</w:t>
      </w:r>
      <w:r w:rsidR="00F77E29" w:rsidRPr="004A5929">
        <w:rPr>
          <w:rFonts w:ascii="Arial" w:eastAsia="Arial" w:hAnsi="Arial" w:cs="Arial"/>
          <w:spacing w:val="-2"/>
          <w:sz w:val="24"/>
          <w:szCs w:val="24"/>
          <w:lang w:val="es-ES"/>
        </w:rPr>
        <w:t xml:space="preserve">, donde también forman la parte </w:t>
      </w:r>
      <w:r w:rsidR="00F77E29" w:rsidRPr="004A5929">
        <w:rPr>
          <w:rFonts w:ascii="Arial" w:eastAsia="Arial" w:hAnsi="Arial" w:cs="Arial"/>
          <w:spacing w:val="-2"/>
          <w:sz w:val="24"/>
          <w:szCs w:val="24"/>
          <w:lang w:val="es-ES"/>
        </w:rPr>
        <w:lastRenderedPageBreak/>
        <w:t xml:space="preserve">pasiva de la acción la </w:t>
      </w:r>
      <w:r w:rsidR="7550B8B5" w:rsidRPr="004A5929">
        <w:rPr>
          <w:rFonts w:ascii="Arial" w:hAnsi="Arial" w:cs="Arial"/>
          <w:b/>
          <w:bCs/>
          <w:spacing w:val="-2"/>
          <w:sz w:val="24"/>
          <w:szCs w:val="24"/>
          <w:shd w:val="clear" w:color="auto" w:fill="FAF9F8"/>
        </w:rPr>
        <w:t xml:space="preserve">CORPORACIÓN DE </w:t>
      </w:r>
      <w:r w:rsidR="47831550" w:rsidRPr="004A5929">
        <w:rPr>
          <w:rFonts w:ascii="Arial" w:hAnsi="Arial" w:cs="Arial"/>
          <w:b/>
          <w:bCs/>
          <w:spacing w:val="-2"/>
          <w:sz w:val="24"/>
          <w:szCs w:val="24"/>
          <w:shd w:val="clear" w:color="auto" w:fill="FAF9F8"/>
        </w:rPr>
        <w:t>SERVICIOS MÉDICOS INTERNACIONALES</w:t>
      </w:r>
      <w:r w:rsidR="4296B6DF" w:rsidRPr="004A5929">
        <w:rPr>
          <w:rFonts w:ascii="Arial" w:hAnsi="Arial" w:cs="Arial"/>
          <w:b/>
          <w:bCs/>
          <w:spacing w:val="-2"/>
          <w:sz w:val="24"/>
          <w:szCs w:val="24"/>
          <w:shd w:val="clear" w:color="auto" w:fill="FAF9F8"/>
        </w:rPr>
        <w:t xml:space="preserve"> </w:t>
      </w:r>
      <w:proofErr w:type="spellStart"/>
      <w:r w:rsidR="4296B6DF" w:rsidRPr="004A5929">
        <w:rPr>
          <w:rFonts w:ascii="Arial" w:hAnsi="Arial" w:cs="Arial"/>
          <w:b/>
          <w:bCs/>
          <w:spacing w:val="-2"/>
          <w:sz w:val="24"/>
          <w:szCs w:val="24"/>
          <w:shd w:val="clear" w:color="auto" w:fill="FAF9F8"/>
        </w:rPr>
        <w:t>THEM</w:t>
      </w:r>
      <w:proofErr w:type="spellEnd"/>
      <w:r w:rsidR="4296B6DF" w:rsidRPr="004A5929">
        <w:rPr>
          <w:rFonts w:ascii="Arial" w:hAnsi="Arial" w:cs="Arial"/>
          <w:b/>
          <w:bCs/>
          <w:spacing w:val="-2"/>
          <w:sz w:val="24"/>
          <w:szCs w:val="24"/>
          <w:shd w:val="clear" w:color="auto" w:fill="FAF9F8"/>
        </w:rPr>
        <w:t xml:space="preserve"> &amp; CIA LTDA</w:t>
      </w:r>
      <w:r w:rsidR="007B5FA6" w:rsidRPr="004A5929">
        <w:rPr>
          <w:rFonts w:ascii="Arial" w:hAnsi="Arial" w:cs="Arial"/>
          <w:b/>
          <w:bCs/>
          <w:spacing w:val="-2"/>
          <w:sz w:val="24"/>
          <w:szCs w:val="24"/>
          <w:shd w:val="clear" w:color="auto" w:fill="FAF9F8"/>
        </w:rPr>
        <w:t>.</w:t>
      </w:r>
      <w:r w:rsidR="00F77E29" w:rsidRPr="004A5929">
        <w:rPr>
          <w:rFonts w:ascii="Arial" w:hAnsi="Arial" w:cs="Arial"/>
          <w:b/>
          <w:bCs/>
          <w:spacing w:val="-2"/>
          <w:sz w:val="24"/>
          <w:szCs w:val="24"/>
          <w:shd w:val="clear" w:color="auto" w:fill="FAF9F8"/>
        </w:rPr>
        <w:t xml:space="preserve"> </w:t>
      </w:r>
      <w:r w:rsidR="007B5FA6" w:rsidRPr="004A5929">
        <w:rPr>
          <w:rFonts w:ascii="Arial" w:hAnsi="Arial" w:cs="Arial"/>
          <w:b/>
          <w:bCs/>
          <w:spacing w:val="-2"/>
          <w:sz w:val="24"/>
          <w:szCs w:val="24"/>
          <w:shd w:val="clear" w:color="auto" w:fill="FAF9F8"/>
        </w:rPr>
        <w:t xml:space="preserve">- </w:t>
      </w:r>
      <w:proofErr w:type="spellStart"/>
      <w:r w:rsidR="00F77E29" w:rsidRPr="004A5929">
        <w:rPr>
          <w:rFonts w:ascii="Arial" w:hAnsi="Arial" w:cs="Arial"/>
          <w:b/>
          <w:bCs/>
          <w:spacing w:val="-2"/>
          <w:sz w:val="24"/>
          <w:szCs w:val="24"/>
          <w:shd w:val="clear" w:color="auto" w:fill="FAF9F8"/>
        </w:rPr>
        <w:t>COSMITET</w:t>
      </w:r>
      <w:proofErr w:type="spellEnd"/>
      <w:r w:rsidR="00F77E29" w:rsidRPr="004A5929">
        <w:rPr>
          <w:rFonts w:ascii="Arial" w:hAnsi="Arial" w:cs="Arial"/>
          <w:b/>
          <w:bCs/>
          <w:spacing w:val="-2"/>
          <w:sz w:val="24"/>
          <w:szCs w:val="24"/>
          <w:shd w:val="clear" w:color="auto" w:fill="FAF9F8"/>
        </w:rPr>
        <w:t xml:space="preserve"> LTDA</w:t>
      </w:r>
      <w:r w:rsidR="00F77E29" w:rsidRPr="004A5929">
        <w:rPr>
          <w:rFonts w:ascii="Arial" w:hAnsi="Arial" w:cs="Arial"/>
          <w:spacing w:val="-2"/>
          <w:sz w:val="24"/>
          <w:szCs w:val="24"/>
          <w:shd w:val="clear" w:color="auto" w:fill="FAF9F8"/>
        </w:rPr>
        <w:t xml:space="preserve">., </w:t>
      </w:r>
      <w:r w:rsidR="00F77E29" w:rsidRPr="004A5929">
        <w:rPr>
          <w:rFonts w:ascii="Arial" w:hAnsi="Arial" w:cs="Arial"/>
          <w:b/>
          <w:bCs/>
          <w:spacing w:val="-2"/>
          <w:sz w:val="24"/>
          <w:szCs w:val="24"/>
          <w:shd w:val="clear" w:color="auto" w:fill="FAF9F8"/>
        </w:rPr>
        <w:t>la  EPS.  COOMEVA</w:t>
      </w:r>
      <w:r w:rsidR="00F77E29" w:rsidRPr="004A5929">
        <w:rPr>
          <w:rFonts w:ascii="Arial" w:hAnsi="Arial" w:cs="Arial"/>
          <w:spacing w:val="-2"/>
          <w:sz w:val="24"/>
          <w:szCs w:val="24"/>
          <w:shd w:val="clear" w:color="auto" w:fill="FAF9F8"/>
        </w:rPr>
        <w:t xml:space="preserve">, la </w:t>
      </w:r>
      <w:r w:rsidR="00F77E29" w:rsidRPr="004A5929">
        <w:rPr>
          <w:rFonts w:ascii="Arial" w:hAnsi="Arial" w:cs="Arial"/>
          <w:b/>
          <w:bCs/>
          <w:spacing w:val="-2"/>
          <w:sz w:val="24"/>
          <w:szCs w:val="24"/>
          <w:shd w:val="clear" w:color="auto" w:fill="FAF9F8"/>
        </w:rPr>
        <w:t>SUPERINTENDENCIA   NACIONAL   DE   SALUD</w:t>
      </w:r>
      <w:r w:rsidR="00F77E29" w:rsidRPr="004A5929">
        <w:rPr>
          <w:rFonts w:ascii="Arial" w:hAnsi="Arial" w:cs="Arial"/>
          <w:spacing w:val="-2"/>
          <w:sz w:val="24"/>
          <w:szCs w:val="24"/>
          <w:shd w:val="clear" w:color="auto" w:fill="FAF9F8"/>
        </w:rPr>
        <w:t xml:space="preserve"> y   el </w:t>
      </w:r>
      <w:r w:rsidR="00F77E29" w:rsidRPr="004A5929">
        <w:rPr>
          <w:rFonts w:ascii="Arial" w:hAnsi="Arial" w:cs="Arial"/>
          <w:b/>
          <w:bCs/>
          <w:spacing w:val="-2"/>
          <w:sz w:val="24"/>
          <w:szCs w:val="24"/>
          <w:shd w:val="clear" w:color="auto" w:fill="FAF9F8"/>
        </w:rPr>
        <w:t>FONDO   NACIONAL   DE PRESTACIONES SOCIALES DEL MAGISTERIO</w:t>
      </w:r>
      <w:r w:rsidR="00F77E29" w:rsidRPr="004A5929">
        <w:rPr>
          <w:rFonts w:ascii="Arial" w:hAnsi="Arial" w:cs="Arial"/>
          <w:spacing w:val="-2"/>
          <w:sz w:val="24"/>
          <w:szCs w:val="24"/>
          <w:shd w:val="clear" w:color="auto" w:fill="FAF9F8"/>
        </w:rPr>
        <w:t xml:space="preserve">, a través de la </w:t>
      </w:r>
      <w:r w:rsidR="00F77E29" w:rsidRPr="004A5929">
        <w:rPr>
          <w:rFonts w:ascii="Arial" w:hAnsi="Arial" w:cs="Arial"/>
          <w:b/>
          <w:bCs/>
          <w:spacing w:val="-2"/>
          <w:sz w:val="24"/>
          <w:szCs w:val="24"/>
          <w:shd w:val="clear" w:color="auto" w:fill="FAF9F8"/>
        </w:rPr>
        <w:t>FIDUCIARIA LA FIDUPREVISORA S.A.</w:t>
      </w:r>
    </w:p>
    <w:p w:rsidR="33FD9384" w:rsidRPr="004A5929" w:rsidRDefault="33FD9384" w:rsidP="007B5FA6">
      <w:pPr>
        <w:spacing w:after="0"/>
        <w:jc w:val="both"/>
        <w:rPr>
          <w:rFonts w:ascii="Arial" w:eastAsia="Arial" w:hAnsi="Arial" w:cs="Arial"/>
          <w:spacing w:val="-2"/>
          <w:sz w:val="24"/>
          <w:szCs w:val="24"/>
          <w:lang w:val="es-ES"/>
        </w:rPr>
      </w:pPr>
    </w:p>
    <w:p w:rsidR="000D5D3B" w:rsidRPr="004A5929" w:rsidRDefault="0FD7F148" w:rsidP="007B5FA6">
      <w:pPr>
        <w:pStyle w:val="Ttulo2"/>
        <w:spacing w:line="276" w:lineRule="auto"/>
        <w:rPr>
          <w:rFonts w:ascii="Arial" w:hAnsi="Arial" w:cs="Arial"/>
          <w:spacing w:val="-2"/>
          <w:szCs w:val="24"/>
        </w:rPr>
      </w:pPr>
      <w:r w:rsidRPr="004A5929">
        <w:rPr>
          <w:rFonts w:ascii="Arial" w:eastAsia="Arial" w:hAnsi="Arial" w:cs="Arial"/>
          <w:b/>
          <w:bCs/>
          <w:spacing w:val="-2"/>
          <w:szCs w:val="24"/>
          <w:lang w:val="es-ES"/>
        </w:rPr>
        <w:t>ANTECEDENTES</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 </w:t>
      </w:r>
    </w:p>
    <w:p w:rsidR="00413A7C" w:rsidRPr="004A5929" w:rsidRDefault="0FD7F148"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Informa </w:t>
      </w:r>
      <w:r w:rsidR="005D7257" w:rsidRPr="004A5929">
        <w:rPr>
          <w:rFonts w:ascii="Arial" w:eastAsia="Arial" w:hAnsi="Arial" w:cs="Arial"/>
          <w:spacing w:val="-2"/>
          <w:sz w:val="24"/>
          <w:szCs w:val="24"/>
          <w:lang w:val="es-ES"/>
        </w:rPr>
        <w:t xml:space="preserve">el señor Gustavo Cano Marín que tiene 57 años de edad; que se encuentra casado con la señora María Fabiola Ramírez Hernández, pensionada del Magisterio, a quien le es prestado el servicio de salud por parte de la Corporación de Servicios Médicos Internacionales THEM &amp; </w:t>
      </w:r>
      <w:r w:rsidR="007B5FA6" w:rsidRPr="004A5929">
        <w:rPr>
          <w:rFonts w:ascii="Arial" w:eastAsia="Arial" w:hAnsi="Arial" w:cs="Arial"/>
          <w:spacing w:val="-2"/>
          <w:sz w:val="24"/>
          <w:szCs w:val="24"/>
          <w:lang w:val="es-ES"/>
        </w:rPr>
        <w:t>CÍA.</w:t>
      </w:r>
      <w:r w:rsidR="005D7257" w:rsidRPr="004A5929">
        <w:rPr>
          <w:rFonts w:ascii="Arial" w:eastAsia="Arial" w:hAnsi="Arial" w:cs="Arial"/>
          <w:spacing w:val="-2"/>
          <w:sz w:val="24"/>
          <w:szCs w:val="24"/>
          <w:lang w:val="es-ES"/>
        </w:rPr>
        <w:t xml:space="preserve"> (Cosmitet </w:t>
      </w:r>
      <w:r w:rsidR="007B5FA6" w:rsidRPr="004A5929">
        <w:rPr>
          <w:rFonts w:ascii="Arial" w:eastAsia="Arial" w:hAnsi="Arial" w:cs="Arial"/>
          <w:spacing w:val="-2"/>
          <w:sz w:val="24"/>
          <w:szCs w:val="24"/>
          <w:lang w:val="es-ES"/>
        </w:rPr>
        <w:t>Ltda.</w:t>
      </w:r>
      <w:r w:rsidR="005D7257" w:rsidRPr="004A5929">
        <w:rPr>
          <w:rFonts w:ascii="Arial" w:eastAsia="Arial" w:hAnsi="Arial" w:cs="Arial"/>
          <w:spacing w:val="-2"/>
          <w:sz w:val="24"/>
          <w:szCs w:val="24"/>
          <w:lang w:val="es-ES"/>
        </w:rPr>
        <w:t>), a través del r</w:t>
      </w:r>
      <w:r w:rsidR="00413A7C" w:rsidRPr="004A5929">
        <w:rPr>
          <w:rFonts w:ascii="Arial" w:eastAsia="Arial" w:hAnsi="Arial" w:cs="Arial"/>
          <w:spacing w:val="-2"/>
          <w:sz w:val="24"/>
          <w:szCs w:val="24"/>
          <w:lang w:val="es-ES"/>
        </w:rPr>
        <w:t xml:space="preserve">égimen especial </w:t>
      </w:r>
      <w:r w:rsidR="00F77E29" w:rsidRPr="004A5929">
        <w:rPr>
          <w:rFonts w:ascii="Arial" w:eastAsia="Arial" w:hAnsi="Arial" w:cs="Arial"/>
          <w:spacing w:val="-2"/>
          <w:sz w:val="24"/>
          <w:szCs w:val="24"/>
          <w:lang w:val="es-ES"/>
        </w:rPr>
        <w:t xml:space="preserve">al </w:t>
      </w:r>
      <w:r w:rsidR="00413A7C" w:rsidRPr="004A5929">
        <w:rPr>
          <w:rFonts w:ascii="Arial" w:eastAsia="Arial" w:hAnsi="Arial" w:cs="Arial"/>
          <w:spacing w:val="-2"/>
          <w:sz w:val="24"/>
          <w:szCs w:val="24"/>
          <w:lang w:val="es-ES"/>
        </w:rPr>
        <w:t>que pertenece.</w:t>
      </w:r>
    </w:p>
    <w:p w:rsidR="00413A7C" w:rsidRPr="004A5929" w:rsidRDefault="00413A7C" w:rsidP="007B5FA6">
      <w:pPr>
        <w:spacing w:after="0"/>
        <w:jc w:val="both"/>
        <w:rPr>
          <w:rFonts w:ascii="Arial" w:eastAsia="Arial" w:hAnsi="Arial" w:cs="Arial"/>
          <w:spacing w:val="-2"/>
          <w:sz w:val="24"/>
          <w:szCs w:val="24"/>
          <w:lang w:val="es-ES"/>
        </w:rPr>
      </w:pPr>
    </w:p>
    <w:p w:rsidR="00413A7C" w:rsidRPr="004A5929" w:rsidRDefault="00413A7C"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Precisa que en atención a que no cuenta con los recursos, ni un trabajo que le permita seguir asumiendo las cotizaciones en salud para continuar afiliado a Coomeva EPS, </w:t>
      </w:r>
      <w:r w:rsidR="006311E6" w:rsidRPr="004A5929">
        <w:rPr>
          <w:rFonts w:ascii="Arial" w:eastAsia="Arial" w:hAnsi="Arial" w:cs="Arial"/>
          <w:spacing w:val="-2"/>
          <w:sz w:val="24"/>
          <w:szCs w:val="24"/>
          <w:lang w:val="es-ES"/>
        </w:rPr>
        <w:t>solicitó</w:t>
      </w:r>
      <w:r w:rsidRPr="004A5929">
        <w:rPr>
          <w:rFonts w:ascii="Arial" w:eastAsia="Arial" w:hAnsi="Arial" w:cs="Arial"/>
          <w:spacing w:val="-2"/>
          <w:sz w:val="24"/>
          <w:szCs w:val="24"/>
          <w:lang w:val="es-ES"/>
        </w:rPr>
        <w:t xml:space="preserve"> a Cosmitet </w:t>
      </w:r>
      <w:proofErr w:type="spellStart"/>
      <w:r w:rsidRPr="004A5929">
        <w:rPr>
          <w:rFonts w:ascii="Arial" w:eastAsia="Arial" w:hAnsi="Arial" w:cs="Arial"/>
          <w:spacing w:val="-2"/>
          <w:sz w:val="24"/>
          <w:szCs w:val="24"/>
          <w:lang w:val="es-ES"/>
        </w:rPr>
        <w:t>Ltda</w:t>
      </w:r>
      <w:proofErr w:type="spellEnd"/>
      <w:r w:rsidRPr="004A5929">
        <w:rPr>
          <w:rFonts w:ascii="Arial" w:eastAsia="Arial" w:hAnsi="Arial" w:cs="Arial"/>
          <w:spacing w:val="-2"/>
          <w:sz w:val="24"/>
          <w:szCs w:val="24"/>
          <w:lang w:val="es-ES"/>
        </w:rPr>
        <w:t xml:space="preserve"> la afiliación a esa entidad en calidad de beneficiario desde junio de 2020, tramite para el cual debía solicitar primero la desafiliación a la antigua EPS, </w:t>
      </w:r>
      <w:r w:rsidR="00F77E29" w:rsidRPr="004A5929">
        <w:rPr>
          <w:rFonts w:ascii="Arial" w:eastAsia="Arial" w:hAnsi="Arial" w:cs="Arial"/>
          <w:spacing w:val="-2"/>
          <w:sz w:val="24"/>
          <w:szCs w:val="24"/>
          <w:lang w:val="es-ES"/>
        </w:rPr>
        <w:t>diligencia</w:t>
      </w:r>
      <w:r w:rsidRPr="004A5929">
        <w:rPr>
          <w:rFonts w:ascii="Arial" w:eastAsia="Arial" w:hAnsi="Arial" w:cs="Arial"/>
          <w:spacing w:val="-2"/>
          <w:sz w:val="24"/>
          <w:szCs w:val="24"/>
          <w:lang w:val="es-ES"/>
        </w:rPr>
        <w:t xml:space="preserve"> que en efecto se surtió; no obstante, en el sistema ADRES todavía aparece con registro activo en COOMEVA EPS, a pesar de que en esa entidad </w:t>
      </w:r>
      <w:r w:rsidR="2CECBAFF" w:rsidRPr="004A5929">
        <w:rPr>
          <w:rFonts w:ascii="Arial" w:eastAsia="Arial" w:hAnsi="Arial" w:cs="Arial"/>
          <w:spacing w:val="-2"/>
          <w:sz w:val="24"/>
          <w:szCs w:val="24"/>
          <w:lang w:val="es-ES"/>
        </w:rPr>
        <w:t>figura como</w:t>
      </w:r>
      <w:r w:rsidRPr="004A5929">
        <w:rPr>
          <w:rFonts w:ascii="Arial" w:eastAsia="Arial" w:hAnsi="Arial" w:cs="Arial"/>
          <w:spacing w:val="-2"/>
          <w:sz w:val="24"/>
          <w:szCs w:val="24"/>
          <w:lang w:val="es-ES"/>
        </w:rPr>
        <w:t xml:space="preserve"> retirado desde el 31 de agosto de 2020, situaci</w:t>
      </w:r>
      <w:r w:rsidR="00CC0382" w:rsidRPr="004A5929">
        <w:rPr>
          <w:rFonts w:ascii="Arial" w:eastAsia="Arial" w:hAnsi="Arial" w:cs="Arial"/>
          <w:spacing w:val="-2"/>
          <w:sz w:val="24"/>
          <w:szCs w:val="24"/>
          <w:lang w:val="es-ES"/>
        </w:rPr>
        <w:t>ón que impide que la EPS de su cónyuge le pueda prestar el servicio de salud.</w:t>
      </w:r>
    </w:p>
    <w:p w:rsidR="00CC0382" w:rsidRPr="004A5929" w:rsidRDefault="00CC0382" w:rsidP="007B5FA6">
      <w:pPr>
        <w:spacing w:after="0"/>
        <w:jc w:val="both"/>
        <w:rPr>
          <w:rFonts w:ascii="Arial" w:eastAsia="Arial" w:hAnsi="Arial" w:cs="Arial"/>
          <w:spacing w:val="-2"/>
          <w:sz w:val="24"/>
          <w:szCs w:val="24"/>
          <w:lang w:val="es-ES"/>
        </w:rPr>
      </w:pPr>
    </w:p>
    <w:p w:rsidR="00413A7C" w:rsidRPr="004A5929" w:rsidRDefault="00CC0382"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Es por lo anterior que solicita la intervención del juez de tutela, pues considera que las trabas administrativas a las que está expuesto vulneran sus derechos fundamentales a la salud</w:t>
      </w:r>
      <w:r w:rsidR="00F77E29"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 a la vida, a la seguridad social, al debido proceso, a la igualdad, a la buena fe, a la confianza legitima y a</w:t>
      </w:r>
      <w:r w:rsidR="00F77E29" w:rsidRPr="004A5929">
        <w:rPr>
          <w:rFonts w:ascii="Arial" w:eastAsia="Arial" w:hAnsi="Arial" w:cs="Arial"/>
          <w:spacing w:val="-2"/>
          <w:sz w:val="24"/>
          <w:szCs w:val="24"/>
          <w:lang w:val="es-ES"/>
        </w:rPr>
        <w:t xml:space="preserve"> </w:t>
      </w:r>
      <w:r w:rsidRPr="004A5929">
        <w:rPr>
          <w:rFonts w:ascii="Arial" w:eastAsia="Arial" w:hAnsi="Arial" w:cs="Arial"/>
          <w:spacing w:val="-2"/>
          <w:sz w:val="24"/>
          <w:szCs w:val="24"/>
          <w:lang w:val="es-ES"/>
        </w:rPr>
        <w:t>l</w:t>
      </w:r>
      <w:r w:rsidR="00F77E29" w:rsidRPr="004A5929">
        <w:rPr>
          <w:rFonts w:ascii="Arial" w:eastAsia="Arial" w:hAnsi="Arial" w:cs="Arial"/>
          <w:spacing w:val="-2"/>
          <w:sz w:val="24"/>
          <w:szCs w:val="24"/>
          <w:lang w:val="es-ES"/>
        </w:rPr>
        <w:t>a</w:t>
      </w:r>
      <w:r w:rsidRPr="004A5929">
        <w:rPr>
          <w:rFonts w:ascii="Arial" w:eastAsia="Arial" w:hAnsi="Arial" w:cs="Arial"/>
          <w:spacing w:val="-2"/>
          <w:sz w:val="24"/>
          <w:szCs w:val="24"/>
          <w:lang w:val="es-ES"/>
        </w:rPr>
        <w:t xml:space="preserve"> información, cuyo restablecimiento se concreta en la orden dirigida al ADRES para que actualice su base de datos, con el fin de que COSMITET puede realizar su afiliaci</w:t>
      </w:r>
      <w:r w:rsidR="00F3189F" w:rsidRPr="004A5929">
        <w:rPr>
          <w:rFonts w:ascii="Arial" w:eastAsia="Arial" w:hAnsi="Arial" w:cs="Arial"/>
          <w:spacing w:val="-2"/>
          <w:sz w:val="24"/>
          <w:szCs w:val="24"/>
          <w:lang w:val="es-ES"/>
        </w:rPr>
        <w:t>ón.</w:t>
      </w:r>
    </w:p>
    <w:p w:rsidR="00F3189F" w:rsidRPr="004A5929" w:rsidRDefault="00F3189F" w:rsidP="007B5FA6">
      <w:pPr>
        <w:spacing w:after="0"/>
        <w:jc w:val="both"/>
        <w:rPr>
          <w:rFonts w:ascii="Arial" w:eastAsia="Arial" w:hAnsi="Arial" w:cs="Arial"/>
          <w:spacing w:val="-2"/>
          <w:sz w:val="24"/>
          <w:szCs w:val="24"/>
          <w:lang w:val="es-ES"/>
        </w:rPr>
      </w:pPr>
    </w:p>
    <w:p w:rsidR="00F3189F" w:rsidRPr="004A5929" w:rsidRDefault="00F3189F"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Como medida provisi</w:t>
      </w:r>
      <w:r w:rsidR="00F77E29" w:rsidRPr="004A5929">
        <w:rPr>
          <w:rFonts w:ascii="Arial" w:eastAsia="Arial" w:hAnsi="Arial" w:cs="Arial"/>
          <w:spacing w:val="-2"/>
          <w:sz w:val="24"/>
          <w:szCs w:val="24"/>
          <w:lang w:val="es-ES"/>
        </w:rPr>
        <w:t xml:space="preserve">onal pide que se ordene </w:t>
      </w:r>
      <w:r w:rsidR="00D25AFA" w:rsidRPr="004A5929">
        <w:rPr>
          <w:rFonts w:ascii="Arial" w:eastAsia="Arial" w:hAnsi="Arial" w:cs="Arial"/>
          <w:spacing w:val="-2"/>
          <w:sz w:val="24"/>
          <w:szCs w:val="24"/>
          <w:lang w:val="es-ES"/>
        </w:rPr>
        <w:t>COSMITET que</w:t>
      </w:r>
      <w:r w:rsidR="00F77E29" w:rsidRPr="004A5929">
        <w:rPr>
          <w:rFonts w:ascii="Arial" w:eastAsia="Arial" w:hAnsi="Arial" w:cs="Arial"/>
          <w:spacing w:val="-2"/>
          <w:sz w:val="24"/>
          <w:szCs w:val="24"/>
          <w:lang w:val="es-ES"/>
        </w:rPr>
        <w:t xml:space="preserve"> proceda a afiliarlo</w:t>
      </w:r>
      <w:r w:rsidR="00D25AFA" w:rsidRPr="004A5929">
        <w:rPr>
          <w:rFonts w:ascii="Arial" w:eastAsia="Arial" w:hAnsi="Arial" w:cs="Arial"/>
          <w:spacing w:val="-2"/>
          <w:sz w:val="24"/>
          <w:szCs w:val="24"/>
          <w:lang w:val="es-ES"/>
        </w:rPr>
        <w:t xml:space="preserve"> y active el servicio de manera inmediata. </w:t>
      </w:r>
    </w:p>
    <w:p w:rsidR="00CC0382" w:rsidRPr="004A5929" w:rsidRDefault="00CC0382" w:rsidP="007B5FA6">
      <w:pPr>
        <w:spacing w:after="0"/>
        <w:jc w:val="both"/>
        <w:rPr>
          <w:rFonts w:ascii="Arial" w:eastAsia="Arial" w:hAnsi="Arial" w:cs="Arial"/>
          <w:spacing w:val="-2"/>
          <w:sz w:val="24"/>
          <w:szCs w:val="24"/>
          <w:lang w:val="es-ES"/>
        </w:rPr>
      </w:pPr>
    </w:p>
    <w:p w:rsidR="000D5D3B" w:rsidRPr="004A5929" w:rsidRDefault="0FD7F148" w:rsidP="007B5FA6">
      <w:pPr>
        <w:spacing w:after="0"/>
        <w:jc w:val="center"/>
        <w:rPr>
          <w:rFonts w:ascii="Arial" w:hAnsi="Arial" w:cs="Arial"/>
          <w:spacing w:val="-2"/>
          <w:sz w:val="24"/>
          <w:szCs w:val="24"/>
        </w:rPr>
      </w:pPr>
      <w:r w:rsidRPr="004A5929">
        <w:rPr>
          <w:rFonts w:ascii="Arial" w:eastAsia="Arial" w:hAnsi="Arial" w:cs="Arial"/>
          <w:b/>
          <w:bCs/>
          <w:spacing w:val="-2"/>
          <w:sz w:val="24"/>
          <w:szCs w:val="24"/>
          <w:lang w:val="es-ES"/>
        </w:rPr>
        <w:t>TRÁMITE IMPARTIDO</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AE0F0D" w:rsidRPr="004A5929" w:rsidRDefault="0FD7F148"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La acción de tutela correspondió por reparto al Juzgado </w:t>
      </w:r>
      <w:r w:rsidR="00AE0F0D" w:rsidRPr="004A5929">
        <w:rPr>
          <w:rFonts w:ascii="Arial" w:eastAsia="Arial" w:hAnsi="Arial" w:cs="Arial"/>
          <w:spacing w:val="-2"/>
          <w:sz w:val="24"/>
          <w:szCs w:val="24"/>
          <w:lang w:val="es-ES"/>
        </w:rPr>
        <w:t>Segundo</w:t>
      </w:r>
      <w:r w:rsidRPr="004A5929">
        <w:rPr>
          <w:rFonts w:ascii="Arial" w:eastAsia="Arial" w:hAnsi="Arial" w:cs="Arial"/>
          <w:spacing w:val="-2"/>
          <w:sz w:val="24"/>
          <w:szCs w:val="24"/>
          <w:lang w:val="es-ES"/>
        </w:rPr>
        <w:t xml:space="preserve"> Laboral del Circuito de Pereira, el cual, luego de admitirla corrió traslado por el término de dos (2) días a las entidades accionadas a efectos de que ejercieran su derecho de defensa. </w:t>
      </w:r>
      <w:r w:rsidR="00AE0F0D" w:rsidRPr="004A5929">
        <w:rPr>
          <w:rFonts w:ascii="Arial" w:eastAsia="Arial" w:hAnsi="Arial" w:cs="Arial"/>
          <w:spacing w:val="-2"/>
          <w:sz w:val="24"/>
          <w:szCs w:val="24"/>
          <w:lang w:val="es-ES"/>
        </w:rPr>
        <w:t xml:space="preserve">Igual término le fue conferido a la Superintendencia de Nacional de Salud, entidad que </w:t>
      </w:r>
      <w:r w:rsidR="00F77E29" w:rsidRPr="004A5929">
        <w:rPr>
          <w:rFonts w:ascii="Arial" w:eastAsia="Arial" w:hAnsi="Arial" w:cs="Arial"/>
          <w:spacing w:val="-2"/>
          <w:sz w:val="24"/>
          <w:szCs w:val="24"/>
          <w:lang w:val="es-ES"/>
        </w:rPr>
        <w:t xml:space="preserve">fue </w:t>
      </w:r>
      <w:r w:rsidR="00AE0F0D" w:rsidRPr="004A5929">
        <w:rPr>
          <w:rFonts w:ascii="Arial" w:eastAsia="Arial" w:hAnsi="Arial" w:cs="Arial"/>
          <w:spacing w:val="-2"/>
          <w:sz w:val="24"/>
          <w:szCs w:val="24"/>
          <w:lang w:val="es-ES"/>
        </w:rPr>
        <w:t>vinculada al trámite.</w:t>
      </w:r>
    </w:p>
    <w:p w:rsidR="00AE0F0D" w:rsidRPr="004A5929" w:rsidRDefault="00AE0F0D" w:rsidP="007B5FA6">
      <w:pPr>
        <w:spacing w:after="0"/>
        <w:jc w:val="both"/>
        <w:rPr>
          <w:rFonts w:ascii="Arial" w:eastAsia="Arial" w:hAnsi="Arial" w:cs="Arial"/>
          <w:spacing w:val="-2"/>
          <w:sz w:val="24"/>
          <w:szCs w:val="24"/>
          <w:lang w:val="es-ES"/>
        </w:rPr>
      </w:pPr>
    </w:p>
    <w:p w:rsidR="000D5D3B" w:rsidRPr="004A5929" w:rsidRDefault="00AE0F0D"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La medida provisional fue negada al no advertir la inminencia del daño o afectación de las garantías fundamentales cuya protección se reclama por esta vía.</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6B25AE" w:rsidRPr="004A5929" w:rsidRDefault="006B25AE"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La Super</w:t>
      </w:r>
      <w:r w:rsidR="00F77E29" w:rsidRPr="004A5929">
        <w:rPr>
          <w:rFonts w:ascii="Arial" w:eastAsia="Arial" w:hAnsi="Arial" w:cs="Arial"/>
          <w:spacing w:val="-2"/>
          <w:sz w:val="24"/>
          <w:szCs w:val="24"/>
          <w:lang w:val="es-ES"/>
        </w:rPr>
        <w:t xml:space="preserve">intendencia de </w:t>
      </w:r>
      <w:r w:rsidRPr="004A5929">
        <w:rPr>
          <w:rFonts w:ascii="Arial" w:eastAsia="Arial" w:hAnsi="Arial" w:cs="Arial"/>
          <w:spacing w:val="-2"/>
          <w:sz w:val="24"/>
          <w:szCs w:val="24"/>
          <w:lang w:val="es-ES"/>
        </w:rPr>
        <w:t xml:space="preserve">salud </w:t>
      </w:r>
      <w:r w:rsidR="255226BF" w:rsidRPr="004A5929">
        <w:rPr>
          <w:rFonts w:ascii="Arial" w:eastAsia="Arial" w:hAnsi="Arial" w:cs="Arial"/>
          <w:spacing w:val="-2"/>
          <w:sz w:val="24"/>
          <w:szCs w:val="24"/>
          <w:lang w:val="es-ES"/>
        </w:rPr>
        <w:t xml:space="preserve">se </w:t>
      </w:r>
      <w:r w:rsidRPr="004A5929">
        <w:rPr>
          <w:rFonts w:ascii="Arial" w:eastAsia="Arial" w:hAnsi="Arial" w:cs="Arial"/>
          <w:spacing w:val="-2"/>
          <w:sz w:val="24"/>
          <w:szCs w:val="24"/>
          <w:lang w:val="es-ES"/>
        </w:rPr>
        <w:t xml:space="preserve">integró </w:t>
      </w:r>
      <w:r w:rsidR="42A59369" w:rsidRPr="004A5929">
        <w:rPr>
          <w:rFonts w:ascii="Arial" w:eastAsia="Arial" w:hAnsi="Arial" w:cs="Arial"/>
          <w:spacing w:val="-2"/>
          <w:sz w:val="24"/>
          <w:szCs w:val="24"/>
          <w:lang w:val="es-ES"/>
        </w:rPr>
        <w:t xml:space="preserve">a </w:t>
      </w:r>
      <w:r w:rsidRPr="004A5929">
        <w:rPr>
          <w:rFonts w:ascii="Arial" w:eastAsia="Arial" w:hAnsi="Arial" w:cs="Arial"/>
          <w:spacing w:val="-2"/>
          <w:sz w:val="24"/>
          <w:szCs w:val="24"/>
          <w:lang w:val="es-ES"/>
        </w:rPr>
        <w:t>la litis alegando a su favor que no es la entidad llamada a corregir la información de los registros de la página ADRES, que es</w:t>
      </w:r>
      <w:r w:rsidR="147E54EF"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 en definitiva</w:t>
      </w:r>
      <w:r w:rsidR="08EF269F"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 la petición del actor, por lo que solicita se</w:t>
      </w:r>
      <w:r w:rsidR="005E2AE3" w:rsidRPr="004A5929">
        <w:rPr>
          <w:rFonts w:ascii="Arial" w:eastAsia="Arial" w:hAnsi="Arial" w:cs="Arial"/>
          <w:spacing w:val="-2"/>
          <w:sz w:val="24"/>
          <w:szCs w:val="24"/>
          <w:lang w:val="es-ES"/>
        </w:rPr>
        <w:t xml:space="preserve"> le</w:t>
      </w:r>
      <w:r w:rsidRPr="004A5929">
        <w:rPr>
          <w:rFonts w:ascii="Arial" w:eastAsia="Arial" w:hAnsi="Arial" w:cs="Arial"/>
          <w:spacing w:val="-2"/>
          <w:sz w:val="24"/>
          <w:szCs w:val="24"/>
          <w:lang w:val="es-ES"/>
        </w:rPr>
        <w:t xml:space="preserve"> desvincul</w:t>
      </w:r>
      <w:r w:rsidR="005E2AE3" w:rsidRPr="004A5929">
        <w:rPr>
          <w:rFonts w:ascii="Arial" w:eastAsia="Arial" w:hAnsi="Arial" w:cs="Arial"/>
          <w:spacing w:val="-2"/>
          <w:sz w:val="24"/>
          <w:szCs w:val="24"/>
          <w:lang w:val="es-ES"/>
        </w:rPr>
        <w:t>e</w:t>
      </w:r>
      <w:r w:rsidRPr="004A5929">
        <w:rPr>
          <w:rFonts w:ascii="Arial" w:eastAsia="Arial" w:hAnsi="Arial" w:cs="Arial"/>
          <w:spacing w:val="-2"/>
          <w:sz w:val="24"/>
          <w:szCs w:val="24"/>
          <w:lang w:val="es-ES"/>
        </w:rPr>
        <w:t xml:space="preserve"> del trámite.</w:t>
      </w:r>
    </w:p>
    <w:p w:rsidR="006B25AE" w:rsidRPr="004A5929" w:rsidRDefault="006B25AE" w:rsidP="007B5FA6">
      <w:pPr>
        <w:spacing w:after="0"/>
        <w:jc w:val="both"/>
        <w:rPr>
          <w:rFonts w:ascii="Arial" w:eastAsia="Arial" w:hAnsi="Arial" w:cs="Arial"/>
          <w:spacing w:val="-2"/>
          <w:sz w:val="24"/>
          <w:szCs w:val="24"/>
          <w:lang w:val="es-ES"/>
        </w:rPr>
      </w:pPr>
    </w:p>
    <w:p w:rsidR="006B25AE" w:rsidRPr="004A5929" w:rsidRDefault="00AB4F2F"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lastRenderedPageBreak/>
        <w:t xml:space="preserve">Sostiene que la información registrada en </w:t>
      </w:r>
      <w:r w:rsidR="785B9EB1" w:rsidRPr="004A5929">
        <w:rPr>
          <w:rFonts w:ascii="Arial" w:eastAsia="Arial" w:hAnsi="Arial" w:cs="Arial"/>
          <w:spacing w:val="-2"/>
          <w:sz w:val="24"/>
          <w:szCs w:val="24"/>
          <w:lang w:val="es-ES"/>
        </w:rPr>
        <w:t xml:space="preserve">el </w:t>
      </w:r>
      <w:r w:rsidRPr="004A5929">
        <w:rPr>
          <w:rFonts w:ascii="Arial" w:eastAsia="Arial" w:hAnsi="Arial" w:cs="Arial"/>
          <w:spacing w:val="-2"/>
          <w:sz w:val="24"/>
          <w:szCs w:val="24"/>
          <w:lang w:val="es-ES"/>
        </w:rPr>
        <w:t xml:space="preserve">ADRES es responsabilidad de los actores del sistema; sin </w:t>
      </w:r>
      <w:r w:rsidR="7B039B34" w:rsidRPr="004A5929">
        <w:rPr>
          <w:rFonts w:ascii="Arial" w:eastAsia="Arial" w:hAnsi="Arial" w:cs="Arial"/>
          <w:spacing w:val="-2"/>
          <w:sz w:val="24"/>
          <w:szCs w:val="24"/>
          <w:lang w:val="es-ES"/>
        </w:rPr>
        <w:t>embargo,</w:t>
      </w:r>
      <w:r w:rsidRPr="004A5929">
        <w:rPr>
          <w:rFonts w:ascii="Arial" w:eastAsia="Arial" w:hAnsi="Arial" w:cs="Arial"/>
          <w:spacing w:val="-2"/>
          <w:sz w:val="24"/>
          <w:szCs w:val="24"/>
          <w:lang w:val="es-ES"/>
        </w:rPr>
        <w:t xml:space="preserve"> ello no impide la continuidad del servicio de salud hasta que la EPS realice las actualizaciones pertinentes.</w:t>
      </w:r>
    </w:p>
    <w:p w:rsidR="00AB4F2F" w:rsidRPr="004A5929" w:rsidRDefault="00AB4F2F" w:rsidP="007B5FA6">
      <w:pPr>
        <w:spacing w:after="0"/>
        <w:jc w:val="both"/>
        <w:rPr>
          <w:rFonts w:ascii="Arial" w:eastAsia="Arial" w:hAnsi="Arial" w:cs="Arial"/>
          <w:spacing w:val="-2"/>
          <w:sz w:val="24"/>
          <w:szCs w:val="24"/>
          <w:lang w:val="es-ES"/>
        </w:rPr>
      </w:pPr>
    </w:p>
    <w:p w:rsidR="00B52FF0" w:rsidRPr="004A5929" w:rsidRDefault="00B52FF0"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Por lo demás, hizo consideraciones respecto a </w:t>
      </w:r>
      <w:r w:rsidRPr="004A5929">
        <w:rPr>
          <w:rFonts w:ascii="Arial" w:eastAsia="Arial" w:hAnsi="Arial" w:cs="Arial"/>
          <w:i/>
          <w:spacing w:val="-2"/>
          <w:sz w:val="24"/>
          <w:szCs w:val="24"/>
          <w:lang w:val="es-ES"/>
        </w:rPr>
        <w:t>i)</w:t>
      </w:r>
      <w:r w:rsidRPr="004A5929">
        <w:rPr>
          <w:rFonts w:ascii="Arial" w:eastAsia="Arial" w:hAnsi="Arial" w:cs="Arial"/>
          <w:spacing w:val="-2"/>
          <w:sz w:val="24"/>
          <w:szCs w:val="24"/>
          <w:lang w:val="es-ES"/>
        </w:rPr>
        <w:t xml:space="preserve"> el derecho a la salud, </w:t>
      </w:r>
      <w:r w:rsidRPr="004A5929">
        <w:rPr>
          <w:rFonts w:ascii="Arial" w:eastAsia="Arial" w:hAnsi="Arial" w:cs="Arial"/>
          <w:i/>
          <w:spacing w:val="-2"/>
          <w:sz w:val="24"/>
          <w:szCs w:val="24"/>
          <w:lang w:val="es-ES"/>
        </w:rPr>
        <w:t>ii)</w:t>
      </w:r>
      <w:r w:rsidRPr="004A5929">
        <w:rPr>
          <w:rFonts w:ascii="Arial" w:eastAsia="Arial" w:hAnsi="Arial" w:cs="Arial"/>
          <w:spacing w:val="-2"/>
          <w:sz w:val="24"/>
          <w:szCs w:val="24"/>
          <w:lang w:val="es-ES"/>
        </w:rPr>
        <w:t xml:space="preserve"> las obligaciones de las EPS frente a la prestación del servicio de salud, </w:t>
      </w:r>
      <w:r w:rsidRPr="004A5929">
        <w:rPr>
          <w:rFonts w:ascii="Arial" w:eastAsia="Arial" w:hAnsi="Arial" w:cs="Arial"/>
          <w:i/>
          <w:spacing w:val="-2"/>
          <w:sz w:val="24"/>
          <w:szCs w:val="24"/>
          <w:lang w:val="es-ES"/>
        </w:rPr>
        <w:t>iii)</w:t>
      </w:r>
      <w:r w:rsidRPr="004A5929">
        <w:rPr>
          <w:rFonts w:ascii="Arial" w:eastAsia="Arial" w:hAnsi="Arial" w:cs="Arial"/>
          <w:spacing w:val="-2"/>
          <w:sz w:val="24"/>
          <w:szCs w:val="24"/>
          <w:lang w:val="es-ES"/>
        </w:rPr>
        <w:t xml:space="preserve"> la atención médica y la prohibición de imponer trabas administrativas </w:t>
      </w:r>
      <w:r w:rsidR="0036691F" w:rsidRPr="004A5929">
        <w:rPr>
          <w:rFonts w:ascii="Arial" w:eastAsia="Arial" w:hAnsi="Arial" w:cs="Arial"/>
          <w:spacing w:val="-2"/>
          <w:sz w:val="24"/>
          <w:szCs w:val="24"/>
          <w:lang w:val="es-ES"/>
        </w:rPr>
        <w:t xml:space="preserve">a </w:t>
      </w:r>
      <w:r w:rsidRPr="004A5929">
        <w:rPr>
          <w:rFonts w:ascii="Arial" w:eastAsia="Arial" w:hAnsi="Arial" w:cs="Arial"/>
          <w:spacing w:val="-2"/>
          <w:sz w:val="24"/>
          <w:szCs w:val="24"/>
          <w:lang w:val="es-ES"/>
        </w:rPr>
        <w:t xml:space="preserve">los usuarios, </w:t>
      </w:r>
      <w:r w:rsidRPr="004A5929">
        <w:rPr>
          <w:rFonts w:ascii="Arial" w:eastAsia="Arial" w:hAnsi="Arial" w:cs="Arial"/>
          <w:i/>
          <w:spacing w:val="-2"/>
          <w:sz w:val="24"/>
          <w:szCs w:val="24"/>
          <w:lang w:val="es-ES"/>
        </w:rPr>
        <w:t>iv)</w:t>
      </w:r>
      <w:r w:rsidRPr="004A5929">
        <w:rPr>
          <w:rFonts w:ascii="Arial" w:eastAsia="Arial" w:hAnsi="Arial" w:cs="Arial"/>
          <w:spacing w:val="-2"/>
          <w:sz w:val="24"/>
          <w:szCs w:val="24"/>
          <w:lang w:val="es-ES"/>
        </w:rPr>
        <w:t xml:space="preserve"> la afiliación al sistema de salud en Colombia, </w:t>
      </w:r>
      <w:r w:rsidRPr="004A5929">
        <w:rPr>
          <w:rFonts w:ascii="Arial" w:eastAsia="Arial" w:hAnsi="Arial" w:cs="Arial"/>
          <w:i/>
          <w:spacing w:val="-2"/>
          <w:sz w:val="24"/>
          <w:szCs w:val="24"/>
          <w:lang w:val="es-ES"/>
        </w:rPr>
        <w:t>v)</w:t>
      </w:r>
      <w:r w:rsidRPr="004A5929">
        <w:rPr>
          <w:rFonts w:ascii="Arial" w:eastAsia="Arial" w:hAnsi="Arial" w:cs="Arial"/>
          <w:spacing w:val="-2"/>
          <w:sz w:val="24"/>
          <w:szCs w:val="24"/>
          <w:lang w:val="es-ES"/>
        </w:rPr>
        <w:t xml:space="preserve"> las funciones de esa entidad y </w:t>
      </w:r>
      <w:r w:rsidRPr="004A5929">
        <w:rPr>
          <w:rFonts w:ascii="Arial" w:eastAsia="Arial" w:hAnsi="Arial" w:cs="Arial"/>
          <w:i/>
          <w:spacing w:val="-2"/>
          <w:sz w:val="24"/>
          <w:szCs w:val="24"/>
          <w:lang w:val="es-ES"/>
        </w:rPr>
        <w:t>vi)</w:t>
      </w:r>
      <w:r w:rsidRPr="004A5929">
        <w:rPr>
          <w:rFonts w:ascii="Arial" w:eastAsia="Arial" w:hAnsi="Arial" w:cs="Arial"/>
          <w:spacing w:val="-2"/>
          <w:sz w:val="24"/>
          <w:szCs w:val="24"/>
          <w:lang w:val="es-ES"/>
        </w:rPr>
        <w:t xml:space="preserve"> la inmediatez como requisito de procedibilidad.</w:t>
      </w:r>
    </w:p>
    <w:p w:rsidR="00B52FF0" w:rsidRPr="004A5929" w:rsidRDefault="00B52FF0" w:rsidP="007B5FA6">
      <w:pPr>
        <w:spacing w:after="0"/>
        <w:jc w:val="both"/>
        <w:rPr>
          <w:rFonts w:ascii="Arial" w:eastAsia="Arial" w:hAnsi="Arial" w:cs="Arial"/>
          <w:spacing w:val="-2"/>
          <w:sz w:val="24"/>
          <w:szCs w:val="24"/>
          <w:lang w:val="es-ES"/>
        </w:rPr>
      </w:pPr>
    </w:p>
    <w:p w:rsidR="00B52FF0" w:rsidRPr="004A5929" w:rsidRDefault="00B52FF0"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La </w:t>
      </w:r>
      <w:proofErr w:type="spellStart"/>
      <w:r w:rsidRPr="004A5929">
        <w:rPr>
          <w:rFonts w:ascii="Arial" w:eastAsia="Arial" w:hAnsi="Arial" w:cs="Arial"/>
          <w:spacing w:val="-2"/>
          <w:sz w:val="24"/>
          <w:szCs w:val="24"/>
          <w:lang w:val="es-ES"/>
        </w:rPr>
        <w:t>IPS</w:t>
      </w:r>
      <w:proofErr w:type="spellEnd"/>
      <w:r w:rsidRPr="004A5929">
        <w:rPr>
          <w:rFonts w:ascii="Arial" w:eastAsia="Arial" w:hAnsi="Arial" w:cs="Arial"/>
          <w:spacing w:val="-2"/>
          <w:sz w:val="24"/>
          <w:szCs w:val="24"/>
          <w:lang w:val="es-ES"/>
        </w:rPr>
        <w:t xml:space="preserve"> Cosmitet </w:t>
      </w:r>
      <w:r w:rsidR="00F53C0D" w:rsidRPr="004A5929">
        <w:rPr>
          <w:rFonts w:ascii="Arial" w:eastAsia="Arial" w:hAnsi="Arial" w:cs="Arial"/>
          <w:spacing w:val="-2"/>
          <w:sz w:val="24"/>
          <w:szCs w:val="24"/>
          <w:lang w:val="es-ES"/>
        </w:rPr>
        <w:t>Ltda.</w:t>
      </w:r>
      <w:r w:rsidRPr="004A5929">
        <w:rPr>
          <w:rFonts w:ascii="Arial" w:eastAsia="Arial" w:hAnsi="Arial" w:cs="Arial"/>
          <w:spacing w:val="-2"/>
          <w:sz w:val="24"/>
          <w:szCs w:val="24"/>
          <w:lang w:val="es-ES"/>
        </w:rPr>
        <w:t xml:space="preserve">, </w:t>
      </w:r>
      <w:r w:rsidR="00E4399C" w:rsidRPr="004A5929">
        <w:rPr>
          <w:rFonts w:ascii="Arial" w:eastAsia="Arial" w:hAnsi="Arial" w:cs="Arial"/>
          <w:spacing w:val="-2"/>
          <w:sz w:val="24"/>
          <w:szCs w:val="24"/>
          <w:lang w:val="es-ES"/>
        </w:rPr>
        <w:t xml:space="preserve">luego de hacer precisiones sobre su naturaleza jurídica y las obligaciones que le atañen en el sistema especial de salud del Fondo de Prestaciones Sociales del Magisterio indicó </w:t>
      </w:r>
      <w:r w:rsidR="00023B35" w:rsidRPr="004A5929">
        <w:rPr>
          <w:rFonts w:ascii="Arial" w:eastAsia="Arial" w:hAnsi="Arial" w:cs="Arial"/>
          <w:spacing w:val="-2"/>
          <w:sz w:val="24"/>
          <w:szCs w:val="24"/>
          <w:lang w:val="es-ES"/>
        </w:rPr>
        <w:t xml:space="preserve">que </w:t>
      </w:r>
      <w:r w:rsidR="005E2AE3" w:rsidRPr="004A5929">
        <w:rPr>
          <w:rFonts w:ascii="Arial" w:eastAsia="Arial" w:hAnsi="Arial" w:cs="Arial"/>
          <w:spacing w:val="-2"/>
          <w:sz w:val="24"/>
          <w:szCs w:val="24"/>
          <w:lang w:val="es-ES"/>
        </w:rPr>
        <w:t xml:space="preserve">no es de su competencia </w:t>
      </w:r>
      <w:r w:rsidR="00023B35" w:rsidRPr="004A5929">
        <w:rPr>
          <w:rFonts w:ascii="Arial" w:eastAsia="Arial" w:hAnsi="Arial" w:cs="Arial"/>
          <w:spacing w:val="-2"/>
          <w:sz w:val="24"/>
          <w:szCs w:val="24"/>
          <w:lang w:val="es-ES"/>
        </w:rPr>
        <w:t xml:space="preserve">el aseguramiento de los </w:t>
      </w:r>
      <w:r w:rsidR="005E2AE3" w:rsidRPr="004A5929">
        <w:rPr>
          <w:rFonts w:ascii="Arial" w:eastAsia="Arial" w:hAnsi="Arial" w:cs="Arial"/>
          <w:spacing w:val="-2"/>
          <w:sz w:val="24"/>
          <w:szCs w:val="24"/>
          <w:lang w:val="es-ES"/>
        </w:rPr>
        <w:t>docentes y b</w:t>
      </w:r>
      <w:r w:rsidR="00023B35" w:rsidRPr="004A5929">
        <w:rPr>
          <w:rFonts w:ascii="Arial" w:eastAsia="Arial" w:hAnsi="Arial" w:cs="Arial"/>
          <w:spacing w:val="-2"/>
          <w:sz w:val="24"/>
          <w:szCs w:val="24"/>
          <w:lang w:val="es-ES"/>
        </w:rPr>
        <w:t xml:space="preserve">eneficiarios de dicho Fondo, pues tal carga se encuentra en cabeza de la Fiduciaria La Previsora S.A., siendo responsabilidad del afiliado retirar o reportar a sus beneficiarios y </w:t>
      </w:r>
      <w:r w:rsidR="005E2AE3" w:rsidRPr="004A5929">
        <w:rPr>
          <w:rFonts w:ascii="Arial" w:eastAsia="Arial" w:hAnsi="Arial" w:cs="Arial"/>
          <w:spacing w:val="-2"/>
          <w:sz w:val="24"/>
          <w:szCs w:val="24"/>
          <w:lang w:val="es-ES"/>
        </w:rPr>
        <w:t xml:space="preserve">las </w:t>
      </w:r>
      <w:r w:rsidR="00023B35" w:rsidRPr="004A5929">
        <w:rPr>
          <w:rFonts w:ascii="Arial" w:eastAsia="Arial" w:hAnsi="Arial" w:cs="Arial"/>
          <w:spacing w:val="-2"/>
          <w:sz w:val="24"/>
          <w:szCs w:val="24"/>
          <w:lang w:val="es-ES"/>
        </w:rPr>
        <w:t>novedades</w:t>
      </w:r>
      <w:r w:rsidR="005E2AE3" w:rsidRPr="004A5929">
        <w:rPr>
          <w:rFonts w:ascii="Arial" w:eastAsia="Arial" w:hAnsi="Arial" w:cs="Arial"/>
          <w:spacing w:val="-2"/>
          <w:sz w:val="24"/>
          <w:szCs w:val="24"/>
          <w:lang w:val="es-ES"/>
        </w:rPr>
        <w:t xml:space="preserve"> que surjan</w:t>
      </w:r>
      <w:r w:rsidR="00023B35" w:rsidRPr="004A5929">
        <w:rPr>
          <w:rFonts w:ascii="Arial" w:eastAsia="Arial" w:hAnsi="Arial" w:cs="Arial"/>
          <w:spacing w:val="-2"/>
          <w:sz w:val="24"/>
          <w:szCs w:val="24"/>
          <w:lang w:val="es-ES"/>
        </w:rPr>
        <w:t>.</w:t>
      </w:r>
    </w:p>
    <w:p w:rsidR="00604B35" w:rsidRPr="004A5929" w:rsidRDefault="00604B35" w:rsidP="007B5FA6">
      <w:pPr>
        <w:spacing w:after="0"/>
        <w:jc w:val="both"/>
        <w:rPr>
          <w:rFonts w:ascii="Arial" w:eastAsia="Arial" w:hAnsi="Arial" w:cs="Arial"/>
          <w:spacing w:val="-2"/>
          <w:sz w:val="24"/>
          <w:szCs w:val="24"/>
          <w:lang w:val="es-ES"/>
        </w:rPr>
      </w:pPr>
    </w:p>
    <w:p w:rsidR="00604B35" w:rsidRPr="004A5929" w:rsidRDefault="00604B35"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Indica que en calidad de IPS le compete única y exclusivamente la atención médica para los afiliados del Fondo del Magisterio en las Regiones 2 (Cauca y Valle del Cauca) y 9 (Caldas, Quind</w:t>
      </w:r>
      <w:r w:rsidR="002D7BB0" w:rsidRPr="004A5929">
        <w:rPr>
          <w:rFonts w:ascii="Arial" w:eastAsia="Arial" w:hAnsi="Arial" w:cs="Arial"/>
          <w:spacing w:val="-2"/>
          <w:sz w:val="24"/>
          <w:szCs w:val="24"/>
          <w:lang w:val="es-ES"/>
        </w:rPr>
        <w:t>ío y Risaralda), siendo del resorte de la Fiduprevisora S.A. mantener la base de usuarios actualizada y comunicarla a sus contratistas.</w:t>
      </w:r>
    </w:p>
    <w:p w:rsidR="002D7BB0" w:rsidRPr="004A5929" w:rsidRDefault="002D7BB0" w:rsidP="007B5FA6">
      <w:pPr>
        <w:spacing w:after="0"/>
        <w:jc w:val="both"/>
        <w:rPr>
          <w:rFonts w:ascii="Arial" w:eastAsia="Arial" w:hAnsi="Arial" w:cs="Arial"/>
          <w:spacing w:val="-2"/>
          <w:sz w:val="24"/>
          <w:szCs w:val="24"/>
          <w:lang w:val="es-ES"/>
        </w:rPr>
      </w:pPr>
    </w:p>
    <w:p w:rsidR="002D7BB0" w:rsidRPr="004A5929" w:rsidRDefault="002D7BB0"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Frente al caso concreto, señaló que el señor Gustavo Cano Marín no se encuentra reportado como beneficiario cónyuge de la señora María Fabiola Ramírez Hernández y no registra petición de afiliación en esa calidad </w:t>
      </w:r>
      <w:r w:rsidR="005E2AE3" w:rsidRPr="004A5929">
        <w:rPr>
          <w:rFonts w:ascii="Arial" w:eastAsia="Arial" w:hAnsi="Arial" w:cs="Arial"/>
          <w:spacing w:val="-2"/>
          <w:sz w:val="24"/>
          <w:szCs w:val="24"/>
          <w:lang w:val="es-ES"/>
        </w:rPr>
        <w:t>ante COSMITET,</w:t>
      </w:r>
      <w:r w:rsidRPr="004A5929">
        <w:rPr>
          <w:rFonts w:ascii="Arial" w:eastAsia="Arial" w:hAnsi="Arial" w:cs="Arial"/>
          <w:spacing w:val="-2"/>
          <w:sz w:val="24"/>
          <w:szCs w:val="24"/>
          <w:lang w:val="es-ES"/>
        </w:rPr>
        <w:t xml:space="preserve"> </w:t>
      </w:r>
      <w:r w:rsidR="3441B864" w:rsidRPr="004A5929">
        <w:rPr>
          <w:rFonts w:ascii="Arial" w:eastAsia="Arial" w:hAnsi="Arial" w:cs="Arial"/>
          <w:spacing w:val="-2"/>
          <w:sz w:val="24"/>
          <w:szCs w:val="24"/>
          <w:lang w:val="es-ES"/>
        </w:rPr>
        <w:t>encontrándose</w:t>
      </w:r>
      <w:r w:rsidR="00886EA4" w:rsidRPr="004A5929">
        <w:rPr>
          <w:rFonts w:ascii="Arial" w:eastAsia="Arial" w:hAnsi="Arial" w:cs="Arial"/>
          <w:spacing w:val="-2"/>
          <w:sz w:val="24"/>
          <w:szCs w:val="24"/>
          <w:lang w:val="es-ES"/>
        </w:rPr>
        <w:t xml:space="preserve"> todavía </w:t>
      </w:r>
      <w:r w:rsidR="0036691F" w:rsidRPr="004A5929">
        <w:rPr>
          <w:rFonts w:ascii="Arial" w:eastAsia="Arial" w:hAnsi="Arial" w:cs="Arial"/>
          <w:spacing w:val="-2"/>
          <w:sz w:val="24"/>
          <w:szCs w:val="24"/>
          <w:lang w:val="es-ES"/>
        </w:rPr>
        <w:t>ac</w:t>
      </w:r>
      <w:r w:rsidR="00886EA4" w:rsidRPr="004A5929">
        <w:rPr>
          <w:rFonts w:ascii="Arial" w:eastAsia="Arial" w:hAnsi="Arial" w:cs="Arial"/>
          <w:spacing w:val="-2"/>
          <w:sz w:val="24"/>
          <w:szCs w:val="24"/>
          <w:lang w:val="es-ES"/>
        </w:rPr>
        <w:t>tiv</w:t>
      </w:r>
      <w:r w:rsidR="005E2AE3" w:rsidRPr="004A5929">
        <w:rPr>
          <w:rFonts w:ascii="Arial" w:eastAsia="Arial" w:hAnsi="Arial" w:cs="Arial"/>
          <w:spacing w:val="-2"/>
          <w:sz w:val="24"/>
          <w:szCs w:val="24"/>
          <w:lang w:val="es-ES"/>
        </w:rPr>
        <w:t>o en la EPS Coomeva según la Bas</w:t>
      </w:r>
      <w:r w:rsidR="00886EA4" w:rsidRPr="004A5929">
        <w:rPr>
          <w:rFonts w:ascii="Arial" w:eastAsia="Arial" w:hAnsi="Arial" w:cs="Arial"/>
          <w:spacing w:val="-2"/>
          <w:sz w:val="24"/>
          <w:szCs w:val="24"/>
          <w:lang w:val="es-ES"/>
        </w:rPr>
        <w:t>e de Datos Única de Afiliados BDUA.</w:t>
      </w:r>
    </w:p>
    <w:p w:rsidR="00886EA4" w:rsidRPr="004A5929" w:rsidRDefault="00886EA4" w:rsidP="007B5FA6">
      <w:pPr>
        <w:spacing w:after="0"/>
        <w:jc w:val="both"/>
        <w:rPr>
          <w:rFonts w:ascii="Arial" w:eastAsia="Arial" w:hAnsi="Arial" w:cs="Arial"/>
          <w:spacing w:val="-2"/>
          <w:sz w:val="24"/>
          <w:szCs w:val="24"/>
          <w:lang w:val="es-ES"/>
        </w:rPr>
      </w:pPr>
    </w:p>
    <w:p w:rsidR="00886EA4" w:rsidRPr="004A5929" w:rsidRDefault="00886EA4"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Por lo expuesto, solicita que se le exonere de la responsabilidad que le quieren imputar y se vincule a la Fiduprevisora S.A. conforme las consideraciones antes vertidas.</w:t>
      </w:r>
    </w:p>
    <w:p w:rsidR="008C600E" w:rsidRPr="004A5929" w:rsidRDefault="008C600E" w:rsidP="007B5FA6">
      <w:pPr>
        <w:spacing w:after="0"/>
        <w:jc w:val="both"/>
        <w:rPr>
          <w:rFonts w:ascii="Arial" w:eastAsia="Arial" w:hAnsi="Arial" w:cs="Arial"/>
          <w:spacing w:val="-2"/>
          <w:sz w:val="24"/>
          <w:szCs w:val="24"/>
          <w:lang w:val="es-ES"/>
        </w:rPr>
      </w:pPr>
    </w:p>
    <w:p w:rsidR="000D609B" w:rsidRPr="004A5929" w:rsidRDefault="008C600E"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La Administradora de los Recursos del Sistema General de Seguridad Social en Salud </w:t>
      </w:r>
      <w:r w:rsidR="007B5FA6"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ADRES-, </w:t>
      </w:r>
      <w:r w:rsidR="000D609B" w:rsidRPr="004A5929">
        <w:rPr>
          <w:rFonts w:ascii="Arial" w:eastAsia="Arial" w:hAnsi="Arial" w:cs="Arial"/>
          <w:spacing w:val="-2"/>
          <w:sz w:val="24"/>
          <w:szCs w:val="24"/>
          <w:lang w:val="es-ES"/>
        </w:rPr>
        <w:t xml:space="preserve">precisó que la Base de Datos Única de Afiliados </w:t>
      </w:r>
      <w:r w:rsidR="007B5FA6" w:rsidRPr="004A5929">
        <w:rPr>
          <w:rFonts w:ascii="Arial" w:eastAsia="Arial" w:hAnsi="Arial" w:cs="Arial"/>
          <w:spacing w:val="-2"/>
          <w:sz w:val="24"/>
          <w:szCs w:val="24"/>
          <w:lang w:val="es-ES"/>
        </w:rPr>
        <w:t>-</w:t>
      </w:r>
      <w:proofErr w:type="spellStart"/>
      <w:r w:rsidR="000D609B" w:rsidRPr="004A5929">
        <w:rPr>
          <w:rFonts w:ascii="Arial" w:eastAsia="Arial" w:hAnsi="Arial" w:cs="Arial"/>
          <w:spacing w:val="-2"/>
          <w:sz w:val="24"/>
          <w:szCs w:val="24"/>
          <w:lang w:val="es-ES"/>
        </w:rPr>
        <w:t>BDUA</w:t>
      </w:r>
      <w:proofErr w:type="spellEnd"/>
      <w:r w:rsidR="000D609B" w:rsidRPr="004A5929">
        <w:rPr>
          <w:rFonts w:ascii="Arial" w:eastAsia="Arial" w:hAnsi="Arial" w:cs="Arial"/>
          <w:spacing w:val="-2"/>
          <w:sz w:val="24"/>
          <w:szCs w:val="24"/>
          <w:lang w:val="es-ES"/>
        </w:rPr>
        <w:t xml:space="preserve">- es alimentada por las EPS, las Entidades de Medicina Prepagada, quienes suministren pólizas o seguros de salud, las EPS del Régimen Subsidiado, el Distrito Capital, los Municipios, los departamentos que tengan a su cargo corregimientos departamentales, quienes administren los regímenes especiales y de excepción del Sistema General de Seguridad Social en Salud, </w:t>
      </w:r>
      <w:r w:rsidR="002F569F" w:rsidRPr="004A5929">
        <w:rPr>
          <w:rFonts w:ascii="Arial" w:eastAsia="Arial" w:hAnsi="Arial" w:cs="Arial"/>
          <w:spacing w:val="-2"/>
          <w:sz w:val="24"/>
          <w:szCs w:val="24"/>
          <w:lang w:val="es-ES"/>
        </w:rPr>
        <w:t>siendo entonces responsabilidad de todos ellos la veracidad y fiabilidad de la información que allí reposa.</w:t>
      </w:r>
    </w:p>
    <w:p w:rsidR="002F569F" w:rsidRPr="004A5929" w:rsidRDefault="002F569F" w:rsidP="007B5FA6">
      <w:pPr>
        <w:spacing w:after="0"/>
        <w:jc w:val="both"/>
        <w:rPr>
          <w:rFonts w:ascii="Arial" w:eastAsia="Arial" w:hAnsi="Arial" w:cs="Arial"/>
          <w:spacing w:val="-2"/>
          <w:sz w:val="24"/>
          <w:szCs w:val="24"/>
          <w:lang w:val="es-ES"/>
        </w:rPr>
      </w:pPr>
    </w:p>
    <w:p w:rsidR="00BB01AD" w:rsidRPr="004A5929" w:rsidRDefault="002F569F"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En lo que toca al caso concreto precisó que no es de su competencia realizar el trámite de traslado de un afiliado al régimen subsidiado o contributivo al régimen de excepción, pues la ADRES tiene el carácter de operador de la Base de Datos Única de Afiliados</w:t>
      </w:r>
      <w:r w:rsidR="00741328" w:rsidRPr="004A5929">
        <w:rPr>
          <w:rFonts w:ascii="Arial" w:eastAsia="Arial" w:hAnsi="Arial" w:cs="Arial"/>
          <w:spacing w:val="-2"/>
          <w:sz w:val="24"/>
          <w:szCs w:val="24"/>
          <w:lang w:val="es-ES"/>
        </w:rPr>
        <w:t>, cuya actualización esa condicionada</w:t>
      </w:r>
      <w:r w:rsidRPr="004A5929">
        <w:rPr>
          <w:rFonts w:ascii="Arial" w:eastAsia="Arial" w:hAnsi="Arial" w:cs="Arial"/>
          <w:spacing w:val="-2"/>
          <w:sz w:val="24"/>
          <w:szCs w:val="24"/>
          <w:lang w:val="es-ES"/>
        </w:rPr>
        <w:t xml:space="preserve"> al reporte oportuno y adecuado de la información que suministren las entidades antes referidas.</w:t>
      </w:r>
    </w:p>
    <w:p w:rsidR="00BB01AD" w:rsidRPr="004A5929" w:rsidRDefault="00BB01AD" w:rsidP="007B5FA6">
      <w:pPr>
        <w:spacing w:after="0"/>
        <w:jc w:val="both"/>
        <w:rPr>
          <w:rFonts w:ascii="Arial" w:eastAsia="Arial" w:hAnsi="Arial" w:cs="Arial"/>
          <w:spacing w:val="-2"/>
          <w:sz w:val="24"/>
          <w:szCs w:val="24"/>
          <w:lang w:val="es-ES"/>
        </w:rPr>
      </w:pPr>
    </w:p>
    <w:p w:rsidR="00BB01AD" w:rsidRPr="004A5929" w:rsidRDefault="00BB01AD"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Señaló que de acuerdo con la esa base de datos, el señor Gustavo Marín Cano </w:t>
      </w:r>
      <w:r w:rsidR="00A11589" w:rsidRPr="004A5929">
        <w:rPr>
          <w:rFonts w:ascii="Arial" w:eastAsia="Arial" w:hAnsi="Arial" w:cs="Arial"/>
          <w:spacing w:val="-2"/>
          <w:sz w:val="24"/>
          <w:szCs w:val="24"/>
          <w:lang w:val="es-ES"/>
        </w:rPr>
        <w:t>se encuentra reportado en el régimen contributivo, afiliado a Coomeva EPS como cotizante activo; no obstante ello, en el rep</w:t>
      </w:r>
      <w:r w:rsidR="00D456A6" w:rsidRPr="004A5929">
        <w:rPr>
          <w:rFonts w:ascii="Arial" w:eastAsia="Arial" w:hAnsi="Arial" w:cs="Arial"/>
          <w:spacing w:val="-2"/>
          <w:sz w:val="24"/>
          <w:szCs w:val="24"/>
          <w:lang w:val="es-ES"/>
        </w:rPr>
        <w:t>orte de novedades, el sistema arroja</w:t>
      </w:r>
      <w:r w:rsidR="00A11589" w:rsidRPr="004A5929">
        <w:rPr>
          <w:rFonts w:ascii="Arial" w:eastAsia="Arial" w:hAnsi="Arial" w:cs="Arial"/>
          <w:spacing w:val="-2"/>
          <w:sz w:val="24"/>
          <w:szCs w:val="24"/>
          <w:lang w:val="es-ES"/>
        </w:rPr>
        <w:t xml:space="preserve"> que </w:t>
      </w:r>
      <w:r w:rsidR="00A11589" w:rsidRPr="004A5929">
        <w:rPr>
          <w:rFonts w:ascii="Arial" w:eastAsia="Arial" w:hAnsi="Arial" w:cs="Arial"/>
          <w:spacing w:val="-2"/>
          <w:sz w:val="24"/>
          <w:szCs w:val="24"/>
          <w:lang w:val="es-ES"/>
        </w:rPr>
        <w:lastRenderedPageBreak/>
        <w:t>dicha EPS el día 18 de septiembre de 2020 registr</w:t>
      </w:r>
      <w:r w:rsidR="00A0353A" w:rsidRPr="004A5929">
        <w:rPr>
          <w:rFonts w:ascii="Arial" w:eastAsia="Arial" w:hAnsi="Arial" w:cs="Arial"/>
          <w:spacing w:val="-2"/>
          <w:sz w:val="24"/>
          <w:szCs w:val="24"/>
          <w:lang w:val="es-ES"/>
        </w:rPr>
        <w:t>ó</w:t>
      </w:r>
      <w:r w:rsidR="00A11589" w:rsidRPr="004A5929">
        <w:rPr>
          <w:rFonts w:ascii="Arial" w:eastAsia="Arial" w:hAnsi="Arial" w:cs="Arial"/>
          <w:spacing w:val="-2"/>
          <w:sz w:val="24"/>
          <w:szCs w:val="24"/>
          <w:lang w:val="es-ES"/>
        </w:rPr>
        <w:t xml:space="preserve"> el cambio de estado de afiliación del usuario, correspondiéndole ahora al Fondo de Prestaciones del Magisterio tramitar la afiliación del  accionante como beneficiario en salud de su cónyuge.</w:t>
      </w:r>
    </w:p>
    <w:p w:rsidR="007D601C" w:rsidRPr="004A5929" w:rsidRDefault="007D601C" w:rsidP="007B5FA6">
      <w:pPr>
        <w:spacing w:after="0"/>
        <w:jc w:val="both"/>
        <w:rPr>
          <w:rFonts w:ascii="Arial" w:eastAsia="Arial" w:hAnsi="Arial" w:cs="Arial"/>
          <w:spacing w:val="-2"/>
          <w:sz w:val="24"/>
          <w:szCs w:val="24"/>
          <w:lang w:val="es-ES"/>
        </w:rPr>
      </w:pPr>
    </w:p>
    <w:p w:rsidR="007D601C" w:rsidRPr="004A5929" w:rsidRDefault="007D601C"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Coomeva EPS adujo en su defensa </w:t>
      </w:r>
      <w:r w:rsidR="00BA6E6A" w:rsidRPr="004A5929">
        <w:rPr>
          <w:rFonts w:ascii="Arial" w:eastAsia="Arial" w:hAnsi="Arial" w:cs="Arial"/>
          <w:spacing w:val="-2"/>
          <w:sz w:val="24"/>
          <w:szCs w:val="24"/>
          <w:lang w:val="es-ES"/>
        </w:rPr>
        <w:t xml:space="preserve">que el señor Gustavo Cano Marín se encuentra afiliado </w:t>
      </w:r>
      <w:r w:rsidR="00825943" w:rsidRPr="004A5929">
        <w:rPr>
          <w:rFonts w:ascii="Arial" w:eastAsia="Arial" w:hAnsi="Arial" w:cs="Arial"/>
          <w:spacing w:val="-2"/>
          <w:sz w:val="24"/>
          <w:szCs w:val="24"/>
          <w:lang w:val="es-ES"/>
        </w:rPr>
        <w:t>a esa entidad</w:t>
      </w:r>
      <w:r w:rsidR="00A0353A" w:rsidRPr="004A5929">
        <w:rPr>
          <w:rFonts w:ascii="Arial" w:eastAsia="Arial" w:hAnsi="Arial" w:cs="Arial"/>
          <w:spacing w:val="-2"/>
          <w:sz w:val="24"/>
          <w:szCs w:val="24"/>
          <w:lang w:val="es-ES"/>
        </w:rPr>
        <w:t xml:space="preserve">, </w:t>
      </w:r>
      <w:r w:rsidR="00825943" w:rsidRPr="004A5929">
        <w:rPr>
          <w:rFonts w:ascii="Arial" w:eastAsia="Arial" w:hAnsi="Arial" w:cs="Arial"/>
          <w:spacing w:val="-2"/>
          <w:sz w:val="24"/>
          <w:szCs w:val="24"/>
          <w:lang w:val="es-ES"/>
        </w:rPr>
        <w:t xml:space="preserve"> per</w:t>
      </w:r>
      <w:r w:rsidR="00A0353A" w:rsidRPr="004A5929">
        <w:rPr>
          <w:rFonts w:ascii="Arial" w:eastAsia="Arial" w:hAnsi="Arial" w:cs="Arial"/>
          <w:spacing w:val="-2"/>
          <w:sz w:val="24"/>
          <w:szCs w:val="24"/>
          <w:lang w:val="es-ES"/>
        </w:rPr>
        <w:t>o</w:t>
      </w:r>
      <w:r w:rsidR="00825943" w:rsidRPr="004A5929">
        <w:rPr>
          <w:rFonts w:ascii="Arial" w:eastAsia="Arial" w:hAnsi="Arial" w:cs="Arial"/>
          <w:spacing w:val="-2"/>
          <w:sz w:val="24"/>
          <w:szCs w:val="24"/>
          <w:lang w:val="es-ES"/>
        </w:rPr>
        <w:t xml:space="preserve"> en la actualidad su estado es RETIRADO, con observación de que se retira porque </w:t>
      </w:r>
      <w:r w:rsidR="008439A6" w:rsidRPr="004A5929">
        <w:rPr>
          <w:rFonts w:ascii="Arial" w:eastAsia="Arial" w:hAnsi="Arial" w:cs="Arial"/>
          <w:spacing w:val="-2"/>
          <w:sz w:val="24"/>
          <w:szCs w:val="24"/>
          <w:lang w:val="es-ES"/>
        </w:rPr>
        <w:t>pasa a régimen especial.</w:t>
      </w:r>
    </w:p>
    <w:p w:rsidR="008439A6" w:rsidRPr="004A5929" w:rsidRDefault="008439A6" w:rsidP="007B5FA6">
      <w:pPr>
        <w:spacing w:after="0"/>
        <w:jc w:val="both"/>
        <w:rPr>
          <w:rFonts w:ascii="Arial" w:eastAsia="Arial" w:hAnsi="Arial" w:cs="Arial"/>
          <w:spacing w:val="-2"/>
          <w:sz w:val="24"/>
          <w:szCs w:val="24"/>
          <w:lang w:val="es-ES"/>
        </w:rPr>
      </w:pPr>
    </w:p>
    <w:p w:rsidR="008439A6" w:rsidRPr="004A5929" w:rsidRDefault="008439A6"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Solicita entonces, que en consecuencia con lo expuesto </w:t>
      </w:r>
      <w:r w:rsidR="006F1EA7" w:rsidRPr="004A5929">
        <w:rPr>
          <w:rFonts w:ascii="Arial" w:eastAsia="Arial" w:hAnsi="Arial" w:cs="Arial"/>
          <w:spacing w:val="-2"/>
          <w:sz w:val="24"/>
          <w:szCs w:val="24"/>
          <w:lang w:val="es-ES"/>
        </w:rPr>
        <w:t>se declare la carencia actual de objeto por hecho superado.</w:t>
      </w:r>
    </w:p>
    <w:p w:rsidR="00877CFE" w:rsidRPr="004A5929" w:rsidRDefault="00877CFE" w:rsidP="007B5FA6">
      <w:pPr>
        <w:spacing w:after="0"/>
        <w:jc w:val="both"/>
        <w:rPr>
          <w:rFonts w:ascii="Arial" w:eastAsia="Arial" w:hAnsi="Arial" w:cs="Arial"/>
          <w:spacing w:val="-2"/>
          <w:sz w:val="24"/>
          <w:szCs w:val="24"/>
          <w:lang w:val="es-ES"/>
        </w:rPr>
      </w:pPr>
    </w:p>
    <w:p w:rsidR="00877CFE" w:rsidRPr="004A5929" w:rsidRDefault="00877CFE"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En providencia de fecha veintiocho de septiembre de 2020 el juzgado de conocimiento dispuso la vinculación del Fondo Nacional de Prestaciones del Magisterio a través de la Fiduprevisora S.A. </w:t>
      </w:r>
    </w:p>
    <w:p w:rsidR="002C15B1" w:rsidRPr="004A5929" w:rsidRDefault="002C15B1" w:rsidP="007B5FA6">
      <w:pPr>
        <w:spacing w:after="0"/>
        <w:jc w:val="both"/>
        <w:rPr>
          <w:rFonts w:ascii="Arial" w:eastAsia="Arial" w:hAnsi="Arial" w:cs="Arial"/>
          <w:spacing w:val="-2"/>
          <w:sz w:val="24"/>
          <w:szCs w:val="24"/>
          <w:lang w:val="es-ES"/>
        </w:rPr>
      </w:pPr>
    </w:p>
    <w:p w:rsidR="002C15B1" w:rsidRPr="004A5929" w:rsidRDefault="002C15B1"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En providencia de fecha 1º de octubre de 2020 fue declarara la nulidad de lo actuado, al advertir que la señora maría Fabiola Ramírez Hernán</w:t>
      </w:r>
      <w:r w:rsidR="003D39F1" w:rsidRPr="004A5929">
        <w:rPr>
          <w:rFonts w:ascii="Arial" w:eastAsia="Arial" w:hAnsi="Arial" w:cs="Arial"/>
          <w:spacing w:val="-2"/>
          <w:sz w:val="24"/>
          <w:szCs w:val="24"/>
          <w:lang w:val="es-ES"/>
        </w:rPr>
        <w:t>dez es quien ostenta la calidad de afiliada cotizante y fue la persona que presentó la solicitud de afilia</w:t>
      </w:r>
      <w:r w:rsidR="00A0353A" w:rsidRPr="004A5929">
        <w:rPr>
          <w:rFonts w:ascii="Arial" w:eastAsia="Arial" w:hAnsi="Arial" w:cs="Arial"/>
          <w:spacing w:val="-2"/>
          <w:sz w:val="24"/>
          <w:szCs w:val="24"/>
          <w:lang w:val="es-ES"/>
        </w:rPr>
        <w:t>ción</w:t>
      </w:r>
      <w:r w:rsidR="003D39F1" w:rsidRPr="004A5929">
        <w:rPr>
          <w:rFonts w:ascii="Arial" w:eastAsia="Arial" w:hAnsi="Arial" w:cs="Arial"/>
          <w:spacing w:val="-2"/>
          <w:sz w:val="24"/>
          <w:szCs w:val="24"/>
          <w:lang w:val="es-ES"/>
        </w:rPr>
        <w:t xml:space="preserve"> al señor Cano como su beneficiario, por lo que se </w:t>
      </w:r>
      <w:r w:rsidR="00A0353A" w:rsidRPr="004A5929">
        <w:rPr>
          <w:rFonts w:ascii="Arial" w:eastAsia="Arial" w:hAnsi="Arial" w:cs="Arial"/>
          <w:spacing w:val="-2"/>
          <w:sz w:val="24"/>
          <w:szCs w:val="24"/>
          <w:lang w:val="es-ES"/>
        </w:rPr>
        <w:t xml:space="preserve">le requirió </w:t>
      </w:r>
      <w:r w:rsidR="003D39F1" w:rsidRPr="004A5929">
        <w:rPr>
          <w:rFonts w:ascii="Arial" w:eastAsia="Arial" w:hAnsi="Arial" w:cs="Arial"/>
          <w:spacing w:val="-2"/>
          <w:sz w:val="24"/>
          <w:szCs w:val="24"/>
          <w:lang w:val="es-ES"/>
        </w:rPr>
        <w:t>que presentase memorial corrigiendo la acción y aportando las pruebas que demuestren su actuación ante las demandadas</w:t>
      </w:r>
      <w:r w:rsidR="00DA22B2" w:rsidRPr="004A5929">
        <w:rPr>
          <w:rFonts w:ascii="Arial" w:eastAsia="Arial" w:hAnsi="Arial" w:cs="Arial"/>
          <w:spacing w:val="-2"/>
          <w:sz w:val="24"/>
          <w:szCs w:val="24"/>
          <w:lang w:val="es-ES"/>
        </w:rPr>
        <w:t>, requerimiento que atendió la referida señora</w:t>
      </w:r>
      <w:r w:rsidR="00A0353A" w:rsidRPr="004A5929">
        <w:rPr>
          <w:rFonts w:ascii="Arial" w:eastAsia="Arial" w:hAnsi="Arial" w:cs="Arial"/>
          <w:spacing w:val="-2"/>
          <w:sz w:val="24"/>
          <w:szCs w:val="24"/>
          <w:lang w:val="es-ES"/>
        </w:rPr>
        <w:t xml:space="preserve"> de manera oportuna</w:t>
      </w:r>
      <w:r w:rsidR="003D39F1" w:rsidRPr="004A5929">
        <w:rPr>
          <w:rFonts w:ascii="Arial" w:eastAsia="Arial" w:hAnsi="Arial" w:cs="Arial"/>
          <w:spacing w:val="-2"/>
          <w:sz w:val="24"/>
          <w:szCs w:val="24"/>
          <w:lang w:val="es-ES"/>
        </w:rPr>
        <w:t>.</w:t>
      </w:r>
    </w:p>
    <w:p w:rsidR="007B0AEC" w:rsidRPr="004A5929" w:rsidRDefault="007B0AEC" w:rsidP="007B5FA6">
      <w:pPr>
        <w:spacing w:after="0"/>
        <w:jc w:val="both"/>
        <w:rPr>
          <w:rFonts w:ascii="Arial" w:eastAsia="Arial" w:hAnsi="Arial" w:cs="Arial"/>
          <w:spacing w:val="-2"/>
          <w:sz w:val="24"/>
          <w:szCs w:val="24"/>
          <w:lang w:val="es-ES"/>
        </w:rPr>
      </w:pPr>
    </w:p>
    <w:p w:rsidR="003D39F1" w:rsidRPr="004A5929" w:rsidRDefault="007B0AEC"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Admitida la acción, se notificaron nuevamente a las entidades accionadas, ratificándose la Supersal</w:t>
      </w:r>
      <w:r w:rsidR="00107EDF" w:rsidRPr="004A5929">
        <w:rPr>
          <w:rFonts w:ascii="Arial" w:eastAsia="Arial" w:hAnsi="Arial" w:cs="Arial"/>
          <w:spacing w:val="-2"/>
          <w:sz w:val="24"/>
          <w:szCs w:val="24"/>
          <w:lang w:val="es-ES"/>
        </w:rPr>
        <w:t>ud en la respuesta brindada con anterioridad</w:t>
      </w:r>
      <w:r w:rsidRPr="004A5929">
        <w:rPr>
          <w:rFonts w:ascii="Arial" w:eastAsia="Arial" w:hAnsi="Arial" w:cs="Arial"/>
          <w:spacing w:val="-2"/>
          <w:sz w:val="24"/>
          <w:szCs w:val="24"/>
          <w:lang w:val="es-ES"/>
        </w:rPr>
        <w:t>.</w:t>
      </w:r>
    </w:p>
    <w:p w:rsidR="00107EDF" w:rsidRPr="004A5929" w:rsidRDefault="00107EDF" w:rsidP="007B5FA6">
      <w:pPr>
        <w:spacing w:after="0"/>
        <w:jc w:val="both"/>
        <w:rPr>
          <w:rFonts w:ascii="Arial" w:eastAsia="Arial" w:hAnsi="Arial" w:cs="Arial"/>
          <w:spacing w:val="-2"/>
          <w:sz w:val="24"/>
          <w:szCs w:val="24"/>
          <w:lang w:val="es-ES"/>
        </w:rPr>
      </w:pPr>
    </w:p>
    <w:p w:rsidR="00CB2CDF" w:rsidRPr="004A5929" w:rsidRDefault="00107EDF"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La Fiduprevisora S.A., al igual que las accionadas hizo notar la imposibilidad que revist</w:t>
      </w:r>
      <w:r w:rsidR="00D35BBF" w:rsidRPr="004A5929">
        <w:rPr>
          <w:rFonts w:ascii="Arial" w:eastAsia="Arial" w:hAnsi="Arial" w:cs="Arial"/>
          <w:spacing w:val="-2"/>
          <w:sz w:val="24"/>
          <w:szCs w:val="24"/>
          <w:lang w:val="es-ES"/>
        </w:rPr>
        <w:t>e</w:t>
      </w:r>
      <w:r w:rsidRPr="004A5929">
        <w:rPr>
          <w:rFonts w:ascii="Arial" w:eastAsia="Arial" w:hAnsi="Arial" w:cs="Arial"/>
          <w:spacing w:val="-2"/>
          <w:sz w:val="24"/>
          <w:szCs w:val="24"/>
          <w:lang w:val="es-ES"/>
        </w:rPr>
        <w:t xml:space="preserve"> la afiliación del se</w:t>
      </w:r>
      <w:r w:rsidR="00D35BBF" w:rsidRPr="004A5929">
        <w:rPr>
          <w:rFonts w:ascii="Arial" w:eastAsia="Arial" w:hAnsi="Arial" w:cs="Arial"/>
          <w:spacing w:val="-2"/>
          <w:sz w:val="24"/>
          <w:szCs w:val="24"/>
          <w:lang w:val="es-ES"/>
        </w:rPr>
        <w:t xml:space="preserve">ñor Cano </w:t>
      </w:r>
      <w:r w:rsidR="00A0353A" w:rsidRPr="004A5929">
        <w:rPr>
          <w:rFonts w:ascii="Arial" w:eastAsia="Arial" w:hAnsi="Arial" w:cs="Arial"/>
          <w:spacing w:val="-2"/>
          <w:sz w:val="24"/>
          <w:szCs w:val="24"/>
          <w:lang w:val="es-ES"/>
        </w:rPr>
        <w:t>Marín</w:t>
      </w:r>
      <w:r w:rsidR="00D35BBF" w:rsidRPr="004A5929">
        <w:rPr>
          <w:rFonts w:ascii="Arial" w:eastAsia="Arial" w:hAnsi="Arial" w:cs="Arial"/>
          <w:spacing w:val="-2"/>
          <w:sz w:val="24"/>
          <w:szCs w:val="24"/>
          <w:lang w:val="es-ES"/>
        </w:rPr>
        <w:t xml:space="preserve"> en calidad de beneficiario de la señora María Fabiola Ramírez Hernández  en el sistema de salud especial del Magisterio, dado que aun figura como cotizante a</w:t>
      </w:r>
      <w:r w:rsidR="00A0353A" w:rsidRPr="004A5929">
        <w:rPr>
          <w:rFonts w:ascii="Arial" w:eastAsia="Arial" w:hAnsi="Arial" w:cs="Arial"/>
          <w:spacing w:val="-2"/>
          <w:sz w:val="24"/>
          <w:szCs w:val="24"/>
          <w:lang w:val="es-ES"/>
        </w:rPr>
        <w:t>ctivo en el régimen contributivo.</w:t>
      </w:r>
    </w:p>
    <w:p w:rsidR="00CB2CDF" w:rsidRPr="004A5929" w:rsidRDefault="00CB2CDF" w:rsidP="007B5FA6">
      <w:pPr>
        <w:spacing w:after="0"/>
        <w:jc w:val="both"/>
        <w:rPr>
          <w:rFonts w:ascii="Arial" w:eastAsia="Arial" w:hAnsi="Arial" w:cs="Arial"/>
          <w:spacing w:val="-2"/>
          <w:sz w:val="24"/>
          <w:szCs w:val="24"/>
          <w:lang w:val="es-ES"/>
        </w:rPr>
      </w:pPr>
    </w:p>
    <w:p w:rsidR="00CB2CDF" w:rsidRPr="004A5929" w:rsidRDefault="00CB2CDF"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Llegado el día del fallo, la juzgadora de primer grado amparó los derechos fundamentales a la salud, </w:t>
      </w:r>
      <w:r w:rsidR="00A0353A" w:rsidRPr="004A5929">
        <w:rPr>
          <w:rFonts w:ascii="Arial" w:eastAsia="Arial" w:hAnsi="Arial" w:cs="Arial"/>
          <w:spacing w:val="-2"/>
          <w:sz w:val="24"/>
          <w:szCs w:val="24"/>
          <w:lang w:val="es-ES"/>
        </w:rPr>
        <w:t xml:space="preserve">a la </w:t>
      </w:r>
      <w:r w:rsidRPr="004A5929">
        <w:rPr>
          <w:rFonts w:ascii="Arial" w:eastAsia="Arial" w:hAnsi="Arial" w:cs="Arial"/>
          <w:spacing w:val="-2"/>
          <w:sz w:val="24"/>
          <w:szCs w:val="24"/>
          <w:lang w:val="es-ES"/>
        </w:rPr>
        <w:t xml:space="preserve">seguridad social, al mínimo vital, </w:t>
      </w:r>
      <w:r w:rsidR="00A0353A" w:rsidRPr="004A5929">
        <w:rPr>
          <w:rFonts w:ascii="Arial" w:eastAsia="Arial" w:hAnsi="Arial" w:cs="Arial"/>
          <w:spacing w:val="-2"/>
          <w:sz w:val="24"/>
          <w:szCs w:val="24"/>
          <w:lang w:val="es-ES"/>
        </w:rPr>
        <w:t xml:space="preserve">a la </w:t>
      </w:r>
      <w:r w:rsidRPr="004A5929">
        <w:rPr>
          <w:rFonts w:ascii="Arial" w:eastAsia="Arial" w:hAnsi="Arial" w:cs="Arial"/>
          <w:spacing w:val="-2"/>
          <w:sz w:val="24"/>
          <w:szCs w:val="24"/>
          <w:lang w:val="es-ES"/>
        </w:rPr>
        <w:t xml:space="preserve">igualdad, </w:t>
      </w:r>
      <w:r w:rsidR="00A0353A" w:rsidRPr="004A5929">
        <w:rPr>
          <w:rFonts w:ascii="Arial" w:eastAsia="Arial" w:hAnsi="Arial" w:cs="Arial"/>
          <w:spacing w:val="-2"/>
          <w:sz w:val="24"/>
          <w:szCs w:val="24"/>
          <w:lang w:val="es-ES"/>
        </w:rPr>
        <w:t xml:space="preserve">a la </w:t>
      </w:r>
      <w:r w:rsidRPr="004A5929">
        <w:rPr>
          <w:rFonts w:ascii="Arial" w:eastAsia="Arial" w:hAnsi="Arial" w:cs="Arial"/>
          <w:spacing w:val="-2"/>
          <w:sz w:val="24"/>
          <w:szCs w:val="24"/>
          <w:lang w:val="es-ES"/>
        </w:rPr>
        <w:t xml:space="preserve">buena fe y </w:t>
      </w:r>
      <w:r w:rsidR="00A0353A" w:rsidRPr="004A5929">
        <w:rPr>
          <w:rFonts w:ascii="Arial" w:eastAsia="Arial" w:hAnsi="Arial" w:cs="Arial"/>
          <w:spacing w:val="-2"/>
          <w:sz w:val="24"/>
          <w:szCs w:val="24"/>
          <w:lang w:val="es-ES"/>
        </w:rPr>
        <w:t xml:space="preserve">la </w:t>
      </w:r>
      <w:r w:rsidRPr="004A5929">
        <w:rPr>
          <w:rFonts w:ascii="Arial" w:eastAsia="Arial" w:hAnsi="Arial" w:cs="Arial"/>
          <w:spacing w:val="-2"/>
          <w:sz w:val="24"/>
          <w:szCs w:val="24"/>
          <w:lang w:val="es-ES"/>
        </w:rPr>
        <w:t xml:space="preserve">confianza legitima de los accionantes y como consecuencia ordenó a Coomeva EPS </w:t>
      </w:r>
      <w:r w:rsidR="00A0353A" w:rsidRPr="004A5929">
        <w:rPr>
          <w:rFonts w:ascii="Arial" w:eastAsia="Arial" w:hAnsi="Arial" w:cs="Arial"/>
          <w:spacing w:val="-2"/>
          <w:sz w:val="24"/>
          <w:szCs w:val="24"/>
          <w:lang w:val="es-ES"/>
        </w:rPr>
        <w:t xml:space="preserve">que </w:t>
      </w:r>
      <w:r w:rsidRPr="004A5929">
        <w:rPr>
          <w:rFonts w:ascii="Arial" w:eastAsia="Arial" w:hAnsi="Arial" w:cs="Arial"/>
          <w:spacing w:val="-2"/>
          <w:sz w:val="24"/>
          <w:szCs w:val="24"/>
          <w:lang w:val="es-ES"/>
        </w:rPr>
        <w:t xml:space="preserve">procediera a enviar la novedad a la Administradora de los Recursos del Sistema General de Seguridad Social en Salud </w:t>
      </w:r>
      <w:r w:rsidR="007B5FA6"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 ADRES-, entidad que a su vez debe actualizar en ese sentido la Base Datos Unificadas de Afiliados </w:t>
      </w:r>
      <w:r w:rsidR="007B5FA6" w:rsidRPr="004A5929">
        <w:rPr>
          <w:rFonts w:ascii="Arial" w:eastAsia="Arial" w:hAnsi="Arial" w:cs="Arial"/>
          <w:spacing w:val="-2"/>
          <w:sz w:val="24"/>
          <w:szCs w:val="24"/>
          <w:lang w:val="es-ES"/>
        </w:rPr>
        <w:t>-</w:t>
      </w:r>
      <w:proofErr w:type="spellStart"/>
      <w:r w:rsidRPr="004A5929">
        <w:rPr>
          <w:rFonts w:ascii="Arial" w:eastAsia="Arial" w:hAnsi="Arial" w:cs="Arial"/>
          <w:spacing w:val="-2"/>
          <w:sz w:val="24"/>
          <w:szCs w:val="24"/>
          <w:lang w:val="es-ES"/>
        </w:rPr>
        <w:t>BDUA</w:t>
      </w:r>
      <w:proofErr w:type="spellEnd"/>
      <w:r w:rsidRPr="004A5929">
        <w:rPr>
          <w:rFonts w:ascii="Arial" w:eastAsia="Arial" w:hAnsi="Arial" w:cs="Arial"/>
          <w:spacing w:val="-2"/>
          <w:sz w:val="24"/>
          <w:szCs w:val="24"/>
          <w:lang w:val="es-ES"/>
        </w:rPr>
        <w:t xml:space="preserve"> e informar de ello</w:t>
      </w:r>
      <w:r w:rsidR="007A018D" w:rsidRPr="004A5929">
        <w:rPr>
          <w:rFonts w:ascii="Arial" w:eastAsia="Arial" w:hAnsi="Arial" w:cs="Arial"/>
          <w:spacing w:val="-2"/>
          <w:sz w:val="24"/>
          <w:szCs w:val="24"/>
          <w:lang w:val="es-ES"/>
        </w:rPr>
        <w:t xml:space="preserve"> al Fondo de Prestaciones Sociales del Magisterio </w:t>
      </w:r>
      <w:r w:rsidR="007B5FA6" w:rsidRPr="004A5929">
        <w:rPr>
          <w:rFonts w:ascii="Arial" w:eastAsia="Arial" w:hAnsi="Arial" w:cs="Arial"/>
          <w:spacing w:val="-2"/>
          <w:sz w:val="24"/>
          <w:szCs w:val="24"/>
          <w:lang w:val="es-ES"/>
        </w:rPr>
        <w:t xml:space="preserve">- </w:t>
      </w:r>
      <w:proofErr w:type="spellStart"/>
      <w:r w:rsidR="007A018D" w:rsidRPr="004A5929">
        <w:rPr>
          <w:rFonts w:ascii="Arial" w:eastAsia="Arial" w:hAnsi="Arial" w:cs="Arial"/>
          <w:spacing w:val="-2"/>
          <w:sz w:val="24"/>
          <w:szCs w:val="24"/>
          <w:lang w:val="es-ES"/>
        </w:rPr>
        <w:t>F</w:t>
      </w:r>
      <w:r w:rsidR="007B5FA6" w:rsidRPr="004A5929">
        <w:rPr>
          <w:rFonts w:ascii="Arial" w:eastAsia="Arial" w:hAnsi="Arial" w:cs="Arial"/>
          <w:spacing w:val="-2"/>
          <w:sz w:val="24"/>
          <w:szCs w:val="24"/>
          <w:lang w:val="es-ES"/>
        </w:rPr>
        <w:t>OMAG</w:t>
      </w:r>
      <w:proofErr w:type="spellEnd"/>
      <w:r w:rsidR="007A018D" w:rsidRPr="004A5929">
        <w:rPr>
          <w:rFonts w:ascii="Arial" w:eastAsia="Arial" w:hAnsi="Arial" w:cs="Arial"/>
          <w:spacing w:val="-2"/>
          <w:sz w:val="24"/>
          <w:szCs w:val="24"/>
          <w:lang w:val="es-ES"/>
        </w:rPr>
        <w:t xml:space="preserve">, </w:t>
      </w:r>
      <w:r w:rsidR="00A0353A" w:rsidRPr="004A5929">
        <w:rPr>
          <w:rFonts w:ascii="Arial" w:eastAsia="Arial" w:hAnsi="Arial" w:cs="Arial"/>
          <w:spacing w:val="-2"/>
          <w:sz w:val="24"/>
          <w:szCs w:val="24"/>
          <w:lang w:val="es-ES"/>
        </w:rPr>
        <w:t>para</w:t>
      </w:r>
      <w:r w:rsidR="007A018D" w:rsidRPr="004A5929">
        <w:rPr>
          <w:rFonts w:ascii="Arial" w:eastAsia="Arial" w:hAnsi="Arial" w:cs="Arial"/>
          <w:spacing w:val="-2"/>
          <w:sz w:val="24"/>
          <w:szCs w:val="24"/>
          <w:lang w:val="es-ES"/>
        </w:rPr>
        <w:t xml:space="preserve"> que </w:t>
      </w:r>
      <w:r w:rsidR="00A0353A" w:rsidRPr="004A5929">
        <w:rPr>
          <w:rFonts w:ascii="Arial" w:eastAsia="Arial" w:hAnsi="Arial" w:cs="Arial"/>
          <w:spacing w:val="-2"/>
          <w:sz w:val="24"/>
          <w:szCs w:val="24"/>
          <w:lang w:val="es-ES"/>
        </w:rPr>
        <w:t xml:space="preserve">esta </w:t>
      </w:r>
      <w:r w:rsidR="007A018D" w:rsidRPr="004A5929">
        <w:rPr>
          <w:rFonts w:ascii="Arial" w:eastAsia="Arial" w:hAnsi="Arial" w:cs="Arial"/>
          <w:spacing w:val="-2"/>
          <w:sz w:val="24"/>
          <w:szCs w:val="24"/>
          <w:lang w:val="es-ES"/>
        </w:rPr>
        <w:t>a su vez reali</w:t>
      </w:r>
      <w:r w:rsidR="00A0353A" w:rsidRPr="004A5929">
        <w:rPr>
          <w:rFonts w:ascii="Arial" w:eastAsia="Arial" w:hAnsi="Arial" w:cs="Arial"/>
          <w:spacing w:val="-2"/>
          <w:sz w:val="24"/>
          <w:szCs w:val="24"/>
          <w:lang w:val="es-ES"/>
        </w:rPr>
        <w:t>ce</w:t>
      </w:r>
      <w:r w:rsidR="007A018D" w:rsidRPr="004A5929">
        <w:rPr>
          <w:rFonts w:ascii="Arial" w:eastAsia="Arial" w:hAnsi="Arial" w:cs="Arial"/>
          <w:spacing w:val="-2"/>
          <w:sz w:val="24"/>
          <w:szCs w:val="24"/>
          <w:lang w:val="es-ES"/>
        </w:rPr>
        <w:t xml:space="preserve"> las gestiones pertinentes para la afiliación del señor Cano Marín en calidad de beneficiario de la señora María Fabiola Ramírez.</w:t>
      </w:r>
    </w:p>
    <w:p w:rsidR="007A018D" w:rsidRPr="004A5929" w:rsidRDefault="007A018D" w:rsidP="007B5FA6">
      <w:pPr>
        <w:spacing w:after="0"/>
        <w:jc w:val="both"/>
        <w:rPr>
          <w:rFonts w:ascii="Arial" w:eastAsia="Arial" w:hAnsi="Arial" w:cs="Arial"/>
          <w:spacing w:val="-2"/>
          <w:sz w:val="24"/>
          <w:szCs w:val="24"/>
          <w:lang w:val="es-ES"/>
        </w:rPr>
      </w:pPr>
    </w:p>
    <w:p w:rsidR="007A018D" w:rsidRPr="004A5929" w:rsidRDefault="007A018D"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Para llegar a esa conclusión,  la funcionaria analizó la responsabilidad de las entidades accionadas en relación con </w:t>
      </w:r>
      <w:r w:rsidR="00204543" w:rsidRPr="004A5929">
        <w:rPr>
          <w:rFonts w:ascii="Arial" w:eastAsia="Arial" w:hAnsi="Arial" w:cs="Arial"/>
          <w:spacing w:val="-2"/>
          <w:sz w:val="24"/>
          <w:szCs w:val="24"/>
          <w:lang w:val="es-ES"/>
        </w:rPr>
        <w:t xml:space="preserve">la información suministrada a la Base de Datos Única de Afiliados </w:t>
      </w:r>
      <w:r w:rsidR="007B5FA6" w:rsidRPr="004A5929">
        <w:rPr>
          <w:rFonts w:ascii="Arial" w:eastAsia="Arial" w:hAnsi="Arial" w:cs="Arial"/>
          <w:spacing w:val="-2"/>
          <w:sz w:val="24"/>
          <w:szCs w:val="24"/>
          <w:lang w:val="es-ES"/>
        </w:rPr>
        <w:t>-</w:t>
      </w:r>
      <w:proofErr w:type="spellStart"/>
      <w:r w:rsidR="00204543" w:rsidRPr="004A5929">
        <w:rPr>
          <w:rFonts w:ascii="Arial" w:eastAsia="Arial" w:hAnsi="Arial" w:cs="Arial"/>
          <w:spacing w:val="-2"/>
          <w:sz w:val="24"/>
          <w:szCs w:val="24"/>
          <w:lang w:val="es-ES"/>
        </w:rPr>
        <w:t>BDUA</w:t>
      </w:r>
      <w:proofErr w:type="spellEnd"/>
      <w:r w:rsidR="00204543" w:rsidRPr="004A5929">
        <w:rPr>
          <w:rFonts w:ascii="Arial" w:eastAsia="Arial" w:hAnsi="Arial" w:cs="Arial"/>
          <w:spacing w:val="-2"/>
          <w:sz w:val="24"/>
          <w:szCs w:val="24"/>
          <w:lang w:val="es-ES"/>
        </w:rPr>
        <w:t>- encontrando que está a cargo de las EPS, entre otras</w:t>
      </w:r>
      <w:r w:rsidR="00A0353A" w:rsidRPr="004A5929">
        <w:rPr>
          <w:rFonts w:ascii="Arial" w:eastAsia="Arial" w:hAnsi="Arial" w:cs="Arial"/>
          <w:spacing w:val="-2"/>
          <w:sz w:val="24"/>
          <w:szCs w:val="24"/>
          <w:lang w:val="es-ES"/>
        </w:rPr>
        <w:t xml:space="preserve"> entidades</w:t>
      </w:r>
      <w:r w:rsidR="00204543" w:rsidRPr="004A5929">
        <w:rPr>
          <w:rFonts w:ascii="Arial" w:eastAsia="Arial" w:hAnsi="Arial" w:cs="Arial"/>
          <w:spacing w:val="-2"/>
          <w:sz w:val="24"/>
          <w:szCs w:val="24"/>
          <w:lang w:val="es-ES"/>
        </w:rPr>
        <w:t>, el cargue de los datos necesarios para consolidar los registros de la población cubierta en los diferentes regímenes y facilitar así la definición de políticas públicas, quedando a cargo del ADRES su actualización.</w:t>
      </w:r>
    </w:p>
    <w:p w:rsidR="00204543" w:rsidRPr="004A5929" w:rsidRDefault="00204543" w:rsidP="007B5FA6">
      <w:pPr>
        <w:spacing w:after="0"/>
        <w:jc w:val="both"/>
        <w:rPr>
          <w:rFonts w:ascii="Arial" w:eastAsia="Arial" w:hAnsi="Arial" w:cs="Arial"/>
          <w:spacing w:val="-2"/>
          <w:sz w:val="24"/>
          <w:szCs w:val="24"/>
          <w:lang w:val="es-ES"/>
        </w:rPr>
      </w:pPr>
    </w:p>
    <w:p w:rsidR="00204543" w:rsidRPr="004A5929" w:rsidRDefault="00BA473A"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Es por lo anterior que encontró responsable a Coomeva EPS de la vulneración de las garantías fundamentales de los accionantes, pues a pesar de que certifica el retiro </w:t>
      </w:r>
      <w:r w:rsidRPr="004A5929">
        <w:rPr>
          <w:rFonts w:ascii="Arial" w:eastAsia="Arial" w:hAnsi="Arial" w:cs="Arial"/>
          <w:spacing w:val="-2"/>
          <w:sz w:val="24"/>
          <w:szCs w:val="24"/>
          <w:lang w:val="es-ES"/>
        </w:rPr>
        <w:lastRenderedPageBreak/>
        <w:t>como afiliado del señor Cano Marín, no ha enviado la novedad a la Administradora de los Recursos del Sistema Genera</w:t>
      </w:r>
      <w:r w:rsidR="007B5FA6" w:rsidRPr="004A5929">
        <w:rPr>
          <w:rFonts w:ascii="Arial" w:eastAsia="Arial" w:hAnsi="Arial" w:cs="Arial"/>
          <w:spacing w:val="-2"/>
          <w:sz w:val="24"/>
          <w:szCs w:val="24"/>
          <w:lang w:val="es-ES"/>
        </w:rPr>
        <w:t>l de Seguridad Social en Salud -</w:t>
      </w:r>
      <w:r w:rsidRPr="004A5929">
        <w:rPr>
          <w:rFonts w:ascii="Arial" w:eastAsia="Arial" w:hAnsi="Arial" w:cs="Arial"/>
          <w:spacing w:val="-2"/>
          <w:sz w:val="24"/>
          <w:szCs w:val="24"/>
          <w:lang w:val="es-ES"/>
        </w:rPr>
        <w:t>ADRES-, para que esa entidad pu</w:t>
      </w:r>
      <w:r w:rsidR="00A0353A" w:rsidRPr="004A5929">
        <w:rPr>
          <w:rFonts w:ascii="Arial" w:eastAsia="Arial" w:hAnsi="Arial" w:cs="Arial"/>
          <w:spacing w:val="-2"/>
          <w:sz w:val="24"/>
          <w:szCs w:val="24"/>
          <w:lang w:val="es-ES"/>
        </w:rPr>
        <w:t>eda</w:t>
      </w:r>
      <w:r w:rsidRPr="004A5929">
        <w:rPr>
          <w:rFonts w:ascii="Arial" w:eastAsia="Arial" w:hAnsi="Arial" w:cs="Arial"/>
          <w:spacing w:val="-2"/>
          <w:sz w:val="24"/>
          <w:szCs w:val="24"/>
          <w:lang w:val="es-ES"/>
        </w:rPr>
        <w:t xml:space="preserve"> cargarla y viabilizar el cambio de régimen en salud, para lo cual f</w:t>
      </w:r>
      <w:r w:rsidR="00E50CF1" w:rsidRPr="004A5929">
        <w:rPr>
          <w:rFonts w:ascii="Arial" w:eastAsia="Arial" w:hAnsi="Arial" w:cs="Arial"/>
          <w:spacing w:val="-2"/>
          <w:sz w:val="24"/>
          <w:szCs w:val="24"/>
          <w:lang w:val="es-ES"/>
        </w:rPr>
        <w:t>ueron debidamente diligenciados</w:t>
      </w:r>
      <w:r w:rsidR="00A0353A" w:rsidRPr="004A5929">
        <w:rPr>
          <w:rFonts w:ascii="Arial" w:eastAsia="Arial" w:hAnsi="Arial" w:cs="Arial"/>
          <w:spacing w:val="-2"/>
          <w:sz w:val="24"/>
          <w:szCs w:val="24"/>
          <w:lang w:val="es-ES"/>
        </w:rPr>
        <w:t xml:space="preserve"> por los actores</w:t>
      </w:r>
      <w:r w:rsidR="00E50CF1" w:rsidRPr="004A5929">
        <w:rPr>
          <w:rFonts w:ascii="Arial" w:eastAsia="Arial" w:hAnsi="Arial" w:cs="Arial"/>
          <w:spacing w:val="-2"/>
          <w:sz w:val="24"/>
          <w:szCs w:val="24"/>
          <w:lang w:val="es-ES"/>
        </w:rPr>
        <w:t xml:space="preserve"> los formatos ante la Fiduprevisora S.A.</w:t>
      </w:r>
    </w:p>
    <w:p w:rsidR="00F20005" w:rsidRPr="004A5929" w:rsidRDefault="00F20005" w:rsidP="007B5FA6">
      <w:pPr>
        <w:spacing w:after="0"/>
        <w:jc w:val="both"/>
        <w:rPr>
          <w:rFonts w:ascii="Arial" w:eastAsia="Arial" w:hAnsi="Arial" w:cs="Arial"/>
          <w:spacing w:val="-2"/>
          <w:sz w:val="24"/>
          <w:szCs w:val="24"/>
          <w:lang w:val="es-ES"/>
        </w:rPr>
      </w:pPr>
    </w:p>
    <w:p w:rsidR="00F20005" w:rsidRPr="004A5929" w:rsidRDefault="00F20005"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Inconforme con lo decid</w:t>
      </w:r>
      <w:r w:rsidR="0036691F" w:rsidRPr="004A5929">
        <w:rPr>
          <w:rFonts w:ascii="Arial" w:eastAsia="Arial" w:hAnsi="Arial" w:cs="Arial"/>
          <w:spacing w:val="-2"/>
          <w:sz w:val="24"/>
          <w:szCs w:val="24"/>
          <w:lang w:val="es-ES"/>
        </w:rPr>
        <w:t>id</w:t>
      </w:r>
      <w:r w:rsidRPr="004A5929">
        <w:rPr>
          <w:rFonts w:ascii="Arial" w:eastAsia="Arial" w:hAnsi="Arial" w:cs="Arial"/>
          <w:spacing w:val="-2"/>
          <w:sz w:val="24"/>
          <w:szCs w:val="24"/>
          <w:lang w:val="es-ES"/>
        </w:rPr>
        <w:t xml:space="preserve">o, ADRES impugnó la decisión en lo tocante a la orden impartida, insistiendo en su </w:t>
      </w:r>
      <w:r w:rsidR="00772E35" w:rsidRPr="004A5929">
        <w:rPr>
          <w:rFonts w:ascii="Arial" w:eastAsia="Arial" w:hAnsi="Arial" w:cs="Arial"/>
          <w:spacing w:val="-2"/>
          <w:sz w:val="24"/>
          <w:szCs w:val="24"/>
          <w:lang w:val="es-ES"/>
        </w:rPr>
        <w:t>calidad de administradora de la BDUA y la responsabilidad de las EPS y otras entidades de reportar oportunamente las novedades</w:t>
      </w:r>
      <w:r w:rsidR="21946DD6" w:rsidRPr="004A5929">
        <w:rPr>
          <w:rFonts w:ascii="Arial" w:eastAsia="Arial" w:hAnsi="Arial" w:cs="Arial"/>
          <w:spacing w:val="-2"/>
          <w:sz w:val="24"/>
          <w:szCs w:val="24"/>
          <w:lang w:val="es-ES"/>
        </w:rPr>
        <w:t>;</w:t>
      </w:r>
      <w:r w:rsidR="00772E35" w:rsidRPr="004A5929">
        <w:rPr>
          <w:rFonts w:ascii="Arial" w:eastAsia="Arial" w:hAnsi="Arial" w:cs="Arial"/>
          <w:spacing w:val="-2"/>
          <w:sz w:val="24"/>
          <w:szCs w:val="24"/>
          <w:lang w:val="es-ES"/>
        </w:rPr>
        <w:t xml:space="preserve"> </w:t>
      </w:r>
      <w:r w:rsidR="6402A5B9" w:rsidRPr="004A5929">
        <w:rPr>
          <w:rFonts w:ascii="Arial" w:eastAsia="Arial" w:hAnsi="Arial" w:cs="Arial"/>
          <w:spacing w:val="-2"/>
          <w:sz w:val="24"/>
          <w:szCs w:val="24"/>
          <w:lang w:val="es-ES"/>
        </w:rPr>
        <w:t xml:space="preserve">adicionalmente </w:t>
      </w:r>
      <w:r w:rsidR="00C53C71" w:rsidRPr="004A5929">
        <w:rPr>
          <w:rFonts w:ascii="Arial" w:eastAsia="Arial" w:hAnsi="Arial" w:cs="Arial"/>
          <w:spacing w:val="-2"/>
          <w:sz w:val="24"/>
          <w:szCs w:val="24"/>
          <w:lang w:val="es-ES"/>
        </w:rPr>
        <w:t>señaló</w:t>
      </w:r>
      <w:r w:rsidR="00FA1555" w:rsidRPr="004A5929">
        <w:rPr>
          <w:rFonts w:ascii="Arial" w:eastAsia="Arial" w:hAnsi="Arial" w:cs="Arial"/>
          <w:spacing w:val="-2"/>
          <w:sz w:val="24"/>
          <w:szCs w:val="24"/>
          <w:lang w:val="es-ES"/>
        </w:rPr>
        <w:t xml:space="preserve"> el desconocimiento del juzgado del procedimiento previsto en la Resolución No 4622 de 2016 para actualizar la </w:t>
      </w:r>
      <w:r w:rsidR="00C53C71" w:rsidRPr="004A5929">
        <w:rPr>
          <w:rFonts w:ascii="Arial" w:eastAsia="Arial" w:hAnsi="Arial" w:cs="Arial"/>
          <w:spacing w:val="-2"/>
          <w:sz w:val="24"/>
          <w:szCs w:val="24"/>
          <w:lang w:val="es-ES"/>
        </w:rPr>
        <w:t xml:space="preserve">referida base de datos, lo cual depende de la calidad de la información que reporte la EPS, quedando entonces el cumplimiento de la orden supeditada a la actuación de un tercero, </w:t>
      </w:r>
      <w:r w:rsidR="00877CFE" w:rsidRPr="004A5929">
        <w:rPr>
          <w:rFonts w:ascii="Arial" w:eastAsia="Arial" w:hAnsi="Arial" w:cs="Arial"/>
          <w:spacing w:val="-2"/>
          <w:sz w:val="24"/>
          <w:szCs w:val="24"/>
          <w:lang w:val="es-ES"/>
        </w:rPr>
        <w:t xml:space="preserve">no siendo </w:t>
      </w:r>
      <w:r w:rsidR="00C53C71" w:rsidRPr="004A5929">
        <w:rPr>
          <w:rFonts w:ascii="Arial" w:eastAsia="Arial" w:hAnsi="Arial" w:cs="Arial"/>
          <w:spacing w:val="-2"/>
          <w:sz w:val="24"/>
          <w:szCs w:val="24"/>
          <w:lang w:val="es-ES"/>
        </w:rPr>
        <w:t xml:space="preserve">posible cumplir con su función en el término previsto por el Juzgado </w:t>
      </w:r>
      <w:r w:rsidR="007B5FA6" w:rsidRPr="004A5929">
        <w:rPr>
          <w:rFonts w:ascii="Arial" w:eastAsia="Arial" w:hAnsi="Arial" w:cs="Arial"/>
          <w:spacing w:val="-2"/>
          <w:sz w:val="24"/>
          <w:szCs w:val="24"/>
          <w:lang w:val="es-ES"/>
        </w:rPr>
        <w:t>-</w:t>
      </w:r>
      <w:r w:rsidR="00C53C71" w:rsidRPr="004A5929">
        <w:rPr>
          <w:rFonts w:ascii="Arial" w:eastAsia="Arial" w:hAnsi="Arial" w:cs="Arial"/>
          <w:spacing w:val="-2"/>
          <w:sz w:val="24"/>
          <w:szCs w:val="24"/>
          <w:lang w:val="es-ES"/>
        </w:rPr>
        <w:t xml:space="preserve"> </w:t>
      </w:r>
      <w:r w:rsidR="00C53C71" w:rsidRPr="004A5929">
        <w:rPr>
          <w:rFonts w:ascii="Arial" w:eastAsia="Arial" w:hAnsi="Arial" w:cs="Arial"/>
          <w:i/>
          <w:iCs/>
          <w:spacing w:val="-2"/>
          <w:sz w:val="24"/>
          <w:szCs w:val="24"/>
          <w:lang w:val="es-ES"/>
        </w:rPr>
        <w:t>de</w:t>
      </w:r>
      <w:r w:rsidR="00C53C71" w:rsidRPr="004A5929">
        <w:rPr>
          <w:rFonts w:ascii="Arial" w:eastAsia="Arial" w:hAnsi="Arial" w:cs="Arial"/>
          <w:spacing w:val="-2"/>
          <w:sz w:val="24"/>
          <w:szCs w:val="24"/>
          <w:lang w:val="es-ES"/>
        </w:rPr>
        <w:t xml:space="preserve"> </w:t>
      </w:r>
      <w:r w:rsidR="00C53C71" w:rsidRPr="004A5929">
        <w:rPr>
          <w:rFonts w:ascii="Arial" w:eastAsia="Arial" w:hAnsi="Arial" w:cs="Arial"/>
          <w:i/>
          <w:iCs/>
          <w:spacing w:val="-2"/>
          <w:sz w:val="24"/>
          <w:szCs w:val="24"/>
          <w:lang w:val="es-ES"/>
        </w:rPr>
        <w:t>manera inmediata</w:t>
      </w:r>
      <w:r w:rsidR="00C53C71" w:rsidRPr="004A5929">
        <w:rPr>
          <w:rFonts w:ascii="Arial" w:eastAsia="Arial" w:hAnsi="Arial" w:cs="Arial"/>
          <w:spacing w:val="-2"/>
          <w:sz w:val="24"/>
          <w:szCs w:val="24"/>
          <w:lang w:val="es-ES"/>
        </w:rPr>
        <w:t>-.</w:t>
      </w:r>
    </w:p>
    <w:p w:rsidR="003D39F1" w:rsidRPr="004A5929" w:rsidRDefault="003D39F1" w:rsidP="007B5FA6">
      <w:pPr>
        <w:spacing w:after="0"/>
        <w:jc w:val="both"/>
        <w:rPr>
          <w:rFonts w:ascii="Arial" w:eastAsia="Arial" w:hAnsi="Arial" w:cs="Arial"/>
          <w:spacing w:val="-2"/>
          <w:sz w:val="24"/>
          <w:szCs w:val="24"/>
          <w:lang w:val="es-ES"/>
        </w:rPr>
      </w:pPr>
    </w:p>
    <w:p w:rsidR="000D5D3B" w:rsidRPr="004A5929" w:rsidRDefault="0FD7F148" w:rsidP="007B5FA6">
      <w:pPr>
        <w:spacing w:after="0"/>
        <w:jc w:val="center"/>
        <w:rPr>
          <w:rFonts w:ascii="Arial" w:hAnsi="Arial" w:cs="Arial"/>
          <w:spacing w:val="-2"/>
          <w:sz w:val="24"/>
          <w:szCs w:val="24"/>
        </w:rPr>
      </w:pPr>
      <w:r w:rsidRPr="004A5929">
        <w:rPr>
          <w:rFonts w:ascii="Arial" w:eastAsia="Arial" w:hAnsi="Arial" w:cs="Arial"/>
          <w:b/>
          <w:bCs/>
          <w:spacing w:val="-2"/>
          <w:sz w:val="24"/>
          <w:szCs w:val="24"/>
          <w:lang w:val="es-ES"/>
        </w:rPr>
        <w:t>CONSIDERACIONES DE LA SALA</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PROBLEMAS JURÍDICOS</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 </w:t>
      </w:r>
    </w:p>
    <w:p w:rsidR="000D5D3B" w:rsidRPr="004A5929" w:rsidRDefault="0FD7F148" w:rsidP="00D80BF7">
      <w:pPr>
        <w:spacing w:after="0"/>
        <w:ind w:left="426" w:right="420"/>
        <w:jc w:val="both"/>
        <w:rPr>
          <w:rFonts w:ascii="Arial" w:eastAsia="Arial" w:hAnsi="Arial" w:cs="Arial"/>
          <w:b/>
          <w:bCs/>
          <w:i/>
          <w:iCs/>
          <w:spacing w:val="-2"/>
          <w:sz w:val="24"/>
          <w:szCs w:val="24"/>
          <w:lang w:val="es-ES"/>
        </w:rPr>
      </w:pPr>
      <w:r w:rsidRPr="004A5929">
        <w:rPr>
          <w:rFonts w:ascii="Arial" w:eastAsia="Arial" w:hAnsi="Arial" w:cs="Arial"/>
          <w:b/>
          <w:bCs/>
          <w:i/>
          <w:iCs/>
          <w:spacing w:val="-2"/>
          <w:sz w:val="24"/>
          <w:szCs w:val="24"/>
          <w:lang w:val="es-ES"/>
        </w:rPr>
        <w:t xml:space="preserve"> ¿</w:t>
      </w:r>
      <w:r w:rsidR="00073777" w:rsidRPr="004A5929">
        <w:rPr>
          <w:rFonts w:ascii="Arial" w:eastAsia="Arial" w:hAnsi="Arial" w:cs="Arial"/>
          <w:b/>
          <w:bCs/>
          <w:i/>
          <w:iCs/>
          <w:spacing w:val="-2"/>
          <w:sz w:val="24"/>
          <w:szCs w:val="24"/>
          <w:lang w:val="es-ES"/>
        </w:rPr>
        <w:t>A qué entidad le atañe la responsabilidad de alimentar y actualizar la Base de Datos Única de Afiliados al Sistema de Seguridad Social en Salud</w:t>
      </w:r>
      <w:r w:rsidRPr="004A5929">
        <w:rPr>
          <w:rFonts w:ascii="Arial" w:eastAsia="Arial" w:hAnsi="Arial" w:cs="Arial"/>
          <w:b/>
          <w:bCs/>
          <w:i/>
          <w:iCs/>
          <w:spacing w:val="-2"/>
          <w:sz w:val="24"/>
          <w:szCs w:val="24"/>
          <w:lang w:val="es-ES"/>
        </w:rPr>
        <w:t>?</w:t>
      </w:r>
    </w:p>
    <w:p w:rsidR="00073777" w:rsidRPr="004A5929" w:rsidRDefault="00073777" w:rsidP="00D80BF7">
      <w:pPr>
        <w:spacing w:after="0"/>
        <w:ind w:left="426" w:right="420"/>
        <w:jc w:val="both"/>
        <w:rPr>
          <w:rFonts w:ascii="Arial" w:eastAsia="Arial" w:hAnsi="Arial" w:cs="Arial"/>
          <w:b/>
          <w:bCs/>
          <w:i/>
          <w:iCs/>
          <w:spacing w:val="-2"/>
          <w:sz w:val="24"/>
          <w:szCs w:val="24"/>
          <w:lang w:val="es-ES"/>
        </w:rPr>
      </w:pPr>
    </w:p>
    <w:p w:rsidR="00073777" w:rsidRPr="004A5929" w:rsidRDefault="00073777" w:rsidP="00D80BF7">
      <w:pPr>
        <w:spacing w:after="0"/>
        <w:ind w:left="426" w:right="420"/>
        <w:jc w:val="both"/>
        <w:rPr>
          <w:rFonts w:ascii="Arial" w:hAnsi="Arial" w:cs="Arial"/>
          <w:spacing w:val="-2"/>
          <w:sz w:val="24"/>
          <w:szCs w:val="24"/>
        </w:rPr>
      </w:pPr>
      <w:r w:rsidRPr="004A5929">
        <w:rPr>
          <w:rFonts w:ascii="Arial" w:eastAsia="Arial" w:hAnsi="Arial" w:cs="Arial"/>
          <w:b/>
          <w:bCs/>
          <w:i/>
          <w:iCs/>
          <w:spacing w:val="-2"/>
          <w:sz w:val="24"/>
          <w:szCs w:val="24"/>
          <w:lang w:val="es-ES"/>
        </w:rPr>
        <w:t>¿Se configuró el hecho superado en el presente asunto?</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Antes de abordar los interrogantes formulados,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CD369B" w:rsidRPr="004A5929" w:rsidRDefault="00CD369B" w:rsidP="007B5FA6">
      <w:pPr>
        <w:pStyle w:val="Prrafodelista"/>
        <w:tabs>
          <w:tab w:val="left" w:pos="8789"/>
        </w:tabs>
        <w:spacing w:after="0"/>
        <w:ind w:left="0" w:right="-91"/>
        <w:rPr>
          <w:rFonts w:ascii="Arial" w:hAnsi="Arial" w:cs="Arial"/>
          <w:b/>
          <w:iCs/>
          <w:spacing w:val="-2"/>
          <w:sz w:val="24"/>
          <w:szCs w:val="24"/>
        </w:rPr>
      </w:pPr>
      <w:r w:rsidRPr="004A5929">
        <w:rPr>
          <w:rFonts w:ascii="Arial" w:hAnsi="Arial" w:cs="Arial"/>
          <w:b/>
          <w:spacing w:val="-2"/>
          <w:sz w:val="24"/>
          <w:szCs w:val="24"/>
        </w:rPr>
        <w:t xml:space="preserve">1.  </w:t>
      </w:r>
      <w:r w:rsidRPr="004A5929">
        <w:rPr>
          <w:rFonts w:ascii="Arial" w:hAnsi="Arial" w:cs="Arial"/>
          <w:b/>
          <w:iCs/>
          <w:spacing w:val="-2"/>
          <w:sz w:val="24"/>
          <w:szCs w:val="24"/>
        </w:rPr>
        <w:t>HABEAS DATA</w:t>
      </w:r>
    </w:p>
    <w:p w:rsidR="00CD369B" w:rsidRPr="004A5929" w:rsidRDefault="00CD369B" w:rsidP="007B5FA6">
      <w:pPr>
        <w:spacing w:after="0"/>
        <w:jc w:val="both"/>
        <w:rPr>
          <w:rFonts w:ascii="Arial" w:hAnsi="Arial" w:cs="Arial"/>
          <w:iCs/>
          <w:spacing w:val="-2"/>
          <w:sz w:val="24"/>
          <w:szCs w:val="24"/>
        </w:rPr>
      </w:pPr>
    </w:p>
    <w:p w:rsidR="00073777" w:rsidRPr="004A5929" w:rsidRDefault="00CD369B" w:rsidP="007B5FA6">
      <w:pPr>
        <w:spacing w:after="0"/>
        <w:jc w:val="both"/>
        <w:rPr>
          <w:rFonts w:ascii="Arial" w:hAnsi="Arial" w:cs="Arial"/>
          <w:iCs/>
          <w:spacing w:val="-2"/>
          <w:sz w:val="24"/>
          <w:szCs w:val="24"/>
        </w:rPr>
      </w:pPr>
      <w:r w:rsidRPr="004A5929">
        <w:rPr>
          <w:rFonts w:ascii="Arial" w:hAnsi="Arial" w:cs="Arial"/>
          <w:iCs/>
          <w:spacing w:val="-2"/>
          <w:sz w:val="24"/>
          <w:szCs w:val="24"/>
        </w:rPr>
        <w:t xml:space="preserve">Consagrado en el artículo 15 Superior, el derecho al hábeas data es aquel que permite a las personas naturales y jurídicas, conocer, actualizar y rectificar la información que sobre ellas se haya recolectado en bancos de datos y en archivos de entidades públicas y privadas, a la vez que impone la obligación de respetar la libertad y demás garantías constitucionales en el ejercicio de las actividades de recolección, tratamiento y circulación de datos. </w:t>
      </w:r>
    </w:p>
    <w:p w:rsidR="00073777" w:rsidRPr="004A5929" w:rsidRDefault="00073777" w:rsidP="007B5FA6">
      <w:pPr>
        <w:spacing w:after="0"/>
        <w:jc w:val="both"/>
        <w:rPr>
          <w:rFonts w:ascii="Arial" w:hAnsi="Arial" w:cs="Arial"/>
          <w:iCs/>
          <w:spacing w:val="-2"/>
          <w:sz w:val="24"/>
          <w:szCs w:val="24"/>
        </w:rPr>
      </w:pPr>
    </w:p>
    <w:p w:rsidR="00CD369B" w:rsidRPr="004A5929" w:rsidRDefault="00CD369B" w:rsidP="007B5FA6">
      <w:pPr>
        <w:spacing w:after="0"/>
        <w:jc w:val="both"/>
        <w:rPr>
          <w:rFonts w:ascii="Arial" w:hAnsi="Arial" w:cs="Arial"/>
          <w:spacing w:val="-2"/>
          <w:sz w:val="24"/>
          <w:szCs w:val="24"/>
        </w:rPr>
      </w:pPr>
      <w:r w:rsidRPr="004A5929">
        <w:rPr>
          <w:rFonts w:ascii="Arial" w:hAnsi="Arial" w:cs="Arial"/>
          <w:spacing w:val="-2"/>
          <w:sz w:val="24"/>
          <w:szCs w:val="24"/>
        </w:rPr>
        <w:t xml:space="preserve">Es así, que en desarrollo de </w:t>
      </w:r>
      <w:r w:rsidR="00246096" w:rsidRPr="004A5929">
        <w:rPr>
          <w:rFonts w:ascii="Arial" w:hAnsi="Arial" w:cs="Arial"/>
          <w:spacing w:val="-2"/>
          <w:sz w:val="24"/>
          <w:szCs w:val="24"/>
        </w:rPr>
        <w:t>e</w:t>
      </w:r>
      <w:r w:rsidRPr="004A5929">
        <w:rPr>
          <w:rFonts w:ascii="Arial" w:hAnsi="Arial" w:cs="Arial"/>
          <w:spacing w:val="-2"/>
          <w:sz w:val="24"/>
          <w:szCs w:val="24"/>
        </w:rPr>
        <w:t>ste derecho constitucional la Administración está llamada a permitir que el administrado conozca, actualice, rectifique y corrija la información que sobre él se recolecta y publica.</w:t>
      </w:r>
    </w:p>
    <w:p w:rsidR="00073777" w:rsidRPr="004A5929" w:rsidRDefault="00073777" w:rsidP="007B5FA6">
      <w:pPr>
        <w:spacing w:after="0"/>
        <w:jc w:val="both"/>
        <w:rPr>
          <w:rFonts w:ascii="Arial" w:hAnsi="Arial" w:cs="Arial"/>
          <w:spacing w:val="-2"/>
          <w:sz w:val="24"/>
          <w:szCs w:val="24"/>
        </w:rPr>
      </w:pPr>
    </w:p>
    <w:p w:rsidR="000D5D3B" w:rsidRPr="004A5929" w:rsidRDefault="57D3B84A"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3. </w:t>
      </w:r>
      <w:r w:rsidR="0FD7F148" w:rsidRPr="004A5929">
        <w:rPr>
          <w:rFonts w:ascii="Arial" w:eastAsia="Arial" w:hAnsi="Arial" w:cs="Arial"/>
          <w:b/>
          <w:bCs/>
          <w:spacing w:val="-2"/>
          <w:sz w:val="24"/>
          <w:szCs w:val="24"/>
          <w:lang w:val="es-ES"/>
        </w:rPr>
        <w:t>CASO CONCRETO</w:t>
      </w:r>
    </w:p>
    <w:p w:rsidR="000D5D3B" w:rsidRPr="004A5929" w:rsidRDefault="0FD7F148"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0DD451A"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 xml:space="preserve">En el presente asunto, el señor Gustavo Cano Marín </w:t>
      </w:r>
      <w:r w:rsidR="00703150" w:rsidRPr="004A5929">
        <w:rPr>
          <w:rFonts w:ascii="Arial" w:eastAsia="Arial" w:hAnsi="Arial" w:cs="Arial"/>
          <w:spacing w:val="-2"/>
          <w:sz w:val="24"/>
          <w:szCs w:val="24"/>
          <w:lang w:val="es-ES"/>
        </w:rPr>
        <w:t>puso de presente ante el juez de tutela la situación de desprotección de sus garantías fundamentales, soportad</w:t>
      </w:r>
      <w:r w:rsidR="31D81B8B" w:rsidRPr="004A5929">
        <w:rPr>
          <w:rFonts w:ascii="Arial" w:eastAsia="Arial" w:hAnsi="Arial" w:cs="Arial"/>
          <w:spacing w:val="-2"/>
          <w:sz w:val="24"/>
          <w:szCs w:val="24"/>
          <w:lang w:val="es-ES"/>
        </w:rPr>
        <w:t>o</w:t>
      </w:r>
      <w:r w:rsidR="00703150" w:rsidRPr="004A5929">
        <w:rPr>
          <w:rFonts w:ascii="Arial" w:eastAsia="Arial" w:hAnsi="Arial" w:cs="Arial"/>
          <w:spacing w:val="-2"/>
          <w:sz w:val="24"/>
          <w:szCs w:val="24"/>
          <w:lang w:val="es-ES"/>
        </w:rPr>
        <w:t xml:space="preserve"> en la imposibilidad de afiliarse como beneficiario de su cónyuge, la señora María Fabiola Ramírez Hernández, al régimen especial de </w:t>
      </w:r>
      <w:r w:rsidR="3F5DEEDF" w:rsidRPr="004A5929">
        <w:rPr>
          <w:rFonts w:ascii="Arial" w:eastAsia="Arial" w:hAnsi="Arial" w:cs="Arial"/>
          <w:spacing w:val="-2"/>
          <w:sz w:val="24"/>
          <w:szCs w:val="24"/>
          <w:lang w:val="es-ES"/>
        </w:rPr>
        <w:t>salud propio</w:t>
      </w:r>
      <w:r w:rsidR="00703150" w:rsidRPr="004A5929">
        <w:rPr>
          <w:rFonts w:ascii="Arial" w:eastAsia="Arial" w:hAnsi="Arial" w:cs="Arial"/>
          <w:spacing w:val="-2"/>
          <w:sz w:val="24"/>
          <w:szCs w:val="24"/>
          <w:lang w:val="es-ES"/>
        </w:rPr>
        <w:t xml:space="preserve"> de los docentes, dado que </w:t>
      </w:r>
      <w:r w:rsidR="00703150" w:rsidRPr="004A5929">
        <w:rPr>
          <w:rFonts w:ascii="Arial" w:eastAsia="Arial" w:hAnsi="Arial" w:cs="Arial"/>
          <w:spacing w:val="-2"/>
          <w:sz w:val="24"/>
          <w:szCs w:val="24"/>
          <w:lang w:val="es-ES"/>
        </w:rPr>
        <w:lastRenderedPageBreak/>
        <w:t>todavía figura como afiliado a Coomeva EPS, en el régimen contributivo, del cual solicitó su retiro desde el mes de agosto de 2020.</w:t>
      </w:r>
    </w:p>
    <w:p w:rsidR="000D5D3B" w:rsidRPr="004A5929" w:rsidRDefault="000D5D3B" w:rsidP="007B5FA6">
      <w:pPr>
        <w:spacing w:after="0"/>
        <w:jc w:val="both"/>
        <w:rPr>
          <w:rFonts w:ascii="Arial" w:hAnsi="Arial" w:cs="Arial"/>
          <w:spacing w:val="-2"/>
          <w:sz w:val="24"/>
          <w:szCs w:val="24"/>
        </w:rPr>
      </w:pPr>
    </w:p>
    <w:p w:rsidR="00A4128D" w:rsidRPr="004A5929" w:rsidRDefault="00A4128D"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Para lo que interesa a la definición de los problemas jurídicos plan</w:t>
      </w:r>
      <w:r w:rsidR="213FB3FB" w:rsidRPr="004A5929">
        <w:rPr>
          <w:rFonts w:ascii="Arial" w:eastAsia="Arial" w:hAnsi="Arial" w:cs="Arial"/>
          <w:spacing w:val="-2"/>
          <w:sz w:val="24"/>
          <w:szCs w:val="24"/>
          <w:lang w:val="es-ES"/>
        </w:rPr>
        <w:t>t</w:t>
      </w:r>
      <w:r w:rsidRPr="004A5929">
        <w:rPr>
          <w:rFonts w:ascii="Arial" w:eastAsia="Arial" w:hAnsi="Arial" w:cs="Arial"/>
          <w:spacing w:val="-2"/>
          <w:sz w:val="24"/>
          <w:szCs w:val="24"/>
          <w:lang w:val="es-ES"/>
        </w:rPr>
        <w:t xml:space="preserve">eados, se tiene que la Administradora de los Recursos del Sistema General de Seguridad Social en Salud </w:t>
      </w:r>
      <w:r w:rsidR="007B5FA6"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ADRES-, es una entidad adscrita al Ministerio de Salud y Protección Social, encargada de administrar los recursos del Fondo de Solidaridad y Garantía </w:t>
      </w:r>
      <w:r w:rsidR="007B5FA6" w:rsidRPr="004A5929">
        <w:rPr>
          <w:rFonts w:ascii="Arial" w:eastAsia="Arial" w:hAnsi="Arial" w:cs="Arial"/>
          <w:spacing w:val="-2"/>
          <w:sz w:val="24"/>
          <w:szCs w:val="24"/>
          <w:lang w:val="es-ES"/>
        </w:rPr>
        <w:t>-</w:t>
      </w:r>
      <w:proofErr w:type="spellStart"/>
      <w:r w:rsidRPr="004A5929">
        <w:rPr>
          <w:rFonts w:ascii="Arial" w:eastAsia="Arial" w:hAnsi="Arial" w:cs="Arial"/>
          <w:spacing w:val="-2"/>
          <w:sz w:val="24"/>
          <w:szCs w:val="24"/>
          <w:lang w:val="es-ES"/>
        </w:rPr>
        <w:t>FOSYGA</w:t>
      </w:r>
      <w:proofErr w:type="spellEnd"/>
      <w:r w:rsidR="004B634F" w:rsidRPr="004A5929">
        <w:rPr>
          <w:rFonts w:ascii="Arial" w:eastAsia="Arial" w:hAnsi="Arial" w:cs="Arial"/>
          <w:spacing w:val="-2"/>
          <w:sz w:val="24"/>
          <w:szCs w:val="24"/>
          <w:lang w:val="es-ES"/>
        </w:rPr>
        <w:t xml:space="preserve">, del Fondo de Salvamento y Garantías  para el Sector Salud </w:t>
      </w:r>
      <w:r w:rsidR="007B5FA6" w:rsidRPr="004A5929">
        <w:rPr>
          <w:rFonts w:ascii="Arial" w:eastAsia="Arial" w:hAnsi="Arial" w:cs="Arial"/>
          <w:spacing w:val="-2"/>
          <w:sz w:val="24"/>
          <w:szCs w:val="24"/>
          <w:lang w:val="es-ES"/>
        </w:rPr>
        <w:t xml:space="preserve">- </w:t>
      </w:r>
      <w:proofErr w:type="spellStart"/>
      <w:r w:rsidR="004B634F" w:rsidRPr="004A5929">
        <w:rPr>
          <w:rFonts w:ascii="Arial" w:eastAsia="Arial" w:hAnsi="Arial" w:cs="Arial"/>
          <w:spacing w:val="-2"/>
          <w:sz w:val="24"/>
          <w:szCs w:val="24"/>
          <w:lang w:val="es-ES"/>
        </w:rPr>
        <w:t>FONSAET</w:t>
      </w:r>
      <w:proofErr w:type="spellEnd"/>
      <w:r w:rsidR="004B634F" w:rsidRPr="004A5929">
        <w:rPr>
          <w:rFonts w:ascii="Arial" w:eastAsia="Arial" w:hAnsi="Arial" w:cs="Arial"/>
          <w:spacing w:val="-2"/>
          <w:sz w:val="24"/>
          <w:szCs w:val="24"/>
          <w:lang w:val="es-ES"/>
        </w:rPr>
        <w:t xml:space="preserve">, los que financien el aseguramiento en salud, los copagos por concepto de prestaciones no incluidas en el plan de beneficios del Régimen Contributivo, los recursos que se recaudan como consecuencia de las gestiones que realiza la Unidad Administrativa Especial de Gestión Pensional y Contribuciones Parafiscales de la Protección Social (UGPP), </w:t>
      </w:r>
      <w:r w:rsidR="6691B051" w:rsidRPr="004A5929">
        <w:rPr>
          <w:rFonts w:ascii="Arial" w:eastAsia="Arial" w:hAnsi="Arial" w:cs="Arial"/>
          <w:spacing w:val="-2"/>
          <w:sz w:val="24"/>
          <w:szCs w:val="24"/>
          <w:lang w:val="es-ES"/>
        </w:rPr>
        <w:t>que</w:t>
      </w:r>
      <w:r w:rsidR="004B634F" w:rsidRPr="004A5929">
        <w:rPr>
          <w:rFonts w:ascii="Arial" w:eastAsia="Arial" w:hAnsi="Arial" w:cs="Arial"/>
          <w:spacing w:val="-2"/>
          <w:sz w:val="24"/>
          <w:szCs w:val="24"/>
          <w:lang w:val="es-ES"/>
        </w:rPr>
        <w:t xml:space="preserve"> tiene a su cargo la administración de la Base de </w:t>
      </w:r>
      <w:r w:rsidR="007B5FA6" w:rsidRPr="004A5929">
        <w:rPr>
          <w:rFonts w:ascii="Arial" w:eastAsia="Arial" w:hAnsi="Arial" w:cs="Arial"/>
          <w:spacing w:val="-2"/>
          <w:sz w:val="24"/>
          <w:szCs w:val="24"/>
          <w:lang w:val="es-ES"/>
        </w:rPr>
        <w:t>Datos Única de Afiliados -</w:t>
      </w:r>
      <w:proofErr w:type="spellStart"/>
      <w:r w:rsidR="004B634F" w:rsidRPr="004A5929">
        <w:rPr>
          <w:rFonts w:ascii="Arial" w:eastAsia="Arial" w:hAnsi="Arial" w:cs="Arial"/>
          <w:spacing w:val="-2"/>
          <w:sz w:val="24"/>
          <w:szCs w:val="24"/>
          <w:lang w:val="es-ES"/>
        </w:rPr>
        <w:t>BDUA</w:t>
      </w:r>
      <w:proofErr w:type="spellEnd"/>
      <w:r w:rsidR="004B634F" w:rsidRPr="004A5929">
        <w:rPr>
          <w:rFonts w:ascii="Arial" w:eastAsia="Arial" w:hAnsi="Arial" w:cs="Arial"/>
          <w:spacing w:val="-2"/>
          <w:sz w:val="24"/>
          <w:szCs w:val="24"/>
          <w:lang w:val="es-ES"/>
        </w:rPr>
        <w:t>-, conforme lo establecen los artículos 5 y 6 del Decreto Ley 1281 de 2002</w:t>
      </w:r>
      <w:r w:rsidR="000D5D3D" w:rsidRPr="004A5929">
        <w:rPr>
          <w:rStyle w:val="Refdenotaalpie"/>
          <w:rFonts w:ascii="Arial" w:eastAsia="Arial" w:hAnsi="Arial" w:cs="Arial"/>
          <w:spacing w:val="-2"/>
          <w:sz w:val="24"/>
          <w:szCs w:val="24"/>
          <w:lang w:val="es-ES"/>
        </w:rPr>
        <w:t>.</w:t>
      </w:r>
    </w:p>
    <w:p w:rsidR="004B634F" w:rsidRPr="004A5929" w:rsidRDefault="004B634F" w:rsidP="007B5FA6">
      <w:pPr>
        <w:spacing w:after="0"/>
        <w:jc w:val="both"/>
        <w:rPr>
          <w:rFonts w:ascii="Arial" w:eastAsia="Arial" w:hAnsi="Arial" w:cs="Arial"/>
          <w:spacing w:val="-2"/>
          <w:sz w:val="24"/>
          <w:szCs w:val="24"/>
          <w:lang w:val="es-ES"/>
        </w:rPr>
      </w:pPr>
    </w:p>
    <w:p w:rsidR="004B634F" w:rsidRPr="004A5929" w:rsidRDefault="00C53BC5"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Ahora</w:t>
      </w:r>
      <w:r w:rsidR="5252E4D9"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 la reglamentación establecida para alimentar y actualizar dicha base de datos se encuentra consignada en la Resolución No 4622 de 2016</w:t>
      </w:r>
      <w:r w:rsidR="003B6F54" w:rsidRPr="004A5929">
        <w:rPr>
          <w:rFonts w:ascii="Arial" w:eastAsia="Arial" w:hAnsi="Arial" w:cs="Arial"/>
          <w:spacing w:val="-2"/>
          <w:sz w:val="24"/>
          <w:szCs w:val="24"/>
          <w:lang w:val="es-ES"/>
        </w:rPr>
        <w:t xml:space="preserve"> expedida por el Ministerio de Salud y Protección Social</w:t>
      </w:r>
      <w:r w:rsidR="71227AF9" w:rsidRPr="004A5929">
        <w:rPr>
          <w:rFonts w:ascii="Arial" w:eastAsia="Arial" w:hAnsi="Arial" w:cs="Arial"/>
          <w:spacing w:val="-2"/>
          <w:sz w:val="24"/>
          <w:szCs w:val="24"/>
          <w:lang w:val="es-ES"/>
        </w:rPr>
        <w:t>.</w:t>
      </w:r>
      <w:r w:rsidR="003B6F54" w:rsidRPr="004A5929">
        <w:rPr>
          <w:rFonts w:ascii="Arial" w:eastAsia="Arial" w:hAnsi="Arial" w:cs="Arial"/>
          <w:spacing w:val="-2"/>
          <w:sz w:val="24"/>
          <w:szCs w:val="24"/>
          <w:lang w:val="es-ES"/>
        </w:rPr>
        <w:t xml:space="preserve"> </w:t>
      </w:r>
      <w:r w:rsidR="4AA17A95" w:rsidRPr="004A5929">
        <w:rPr>
          <w:rFonts w:ascii="Arial" w:eastAsia="Arial" w:hAnsi="Arial" w:cs="Arial"/>
          <w:spacing w:val="-2"/>
          <w:sz w:val="24"/>
          <w:szCs w:val="24"/>
          <w:lang w:val="es-ES"/>
        </w:rPr>
        <w:t>E</w:t>
      </w:r>
      <w:r w:rsidR="003B6F54" w:rsidRPr="004A5929">
        <w:rPr>
          <w:rFonts w:ascii="Arial" w:eastAsia="Arial" w:hAnsi="Arial" w:cs="Arial"/>
          <w:spacing w:val="-2"/>
          <w:sz w:val="24"/>
          <w:szCs w:val="24"/>
          <w:lang w:val="es-ES"/>
        </w:rPr>
        <w:t xml:space="preserve">n </w:t>
      </w:r>
      <w:r w:rsidR="25908F7E" w:rsidRPr="004A5929">
        <w:rPr>
          <w:rFonts w:ascii="Arial" w:eastAsia="Arial" w:hAnsi="Arial" w:cs="Arial"/>
          <w:spacing w:val="-2"/>
          <w:sz w:val="24"/>
          <w:szCs w:val="24"/>
          <w:lang w:val="es-ES"/>
        </w:rPr>
        <w:t>ella</w:t>
      </w:r>
      <w:r w:rsidR="003B6F54" w:rsidRPr="004A5929">
        <w:rPr>
          <w:rFonts w:ascii="Arial" w:eastAsia="Arial" w:hAnsi="Arial" w:cs="Arial"/>
          <w:spacing w:val="-2"/>
          <w:sz w:val="24"/>
          <w:szCs w:val="24"/>
          <w:lang w:val="es-ES"/>
        </w:rPr>
        <w:t xml:space="preserve"> </w:t>
      </w:r>
      <w:r w:rsidR="002D30D3" w:rsidRPr="004A5929">
        <w:rPr>
          <w:rFonts w:ascii="Arial" w:eastAsia="Arial" w:hAnsi="Arial" w:cs="Arial"/>
          <w:spacing w:val="-2"/>
          <w:sz w:val="24"/>
          <w:szCs w:val="24"/>
          <w:lang w:val="es-ES"/>
        </w:rPr>
        <w:t>se consagran los plazos, el procedimiento</w:t>
      </w:r>
      <w:r w:rsidR="00111613" w:rsidRPr="004A5929">
        <w:rPr>
          <w:rFonts w:ascii="Arial" w:eastAsia="Arial" w:hAnsi="Arial" w:cs="Arial"/>
          <w:spacing w:val="-2"/>
          <w:sz w:val="24"/>
          <w:szCs w:val="24"/>
          <w:lang w:val="es-ES"/>
        </w:rPr>
        <w:t xml:space="preserve"> que </w:t>
      </w:r>
      <w:r w:rsidR="3FB98B3A" w:rsidRPr="004A5929">
        <w:rPr>
          <w:rFonts w:ascii="Arial" w:eastAsia="Arial" w:hAnsi="Arial" w:cs="Arial"/>
          <w:spacing w:val="-2"/>
          <w:sz w:val="24"/>
          <w:szCs w:val="24"/>
          <w:lang w:val="es-ES"/>
        </w:rPr>
        <w:t>corresponde</w:t>
      </w:r>
      <w:r w:rsidR="00111613" w:rsidRPr="004A5929">
        <w:rPr>
          <w:rFonts w:ascii="Arial" w:eastAsia="Arial" w:hAnsi="Arial" w:cs="Arial"/>
          <w:spacing w:val="-2"/>
          <w:sz w:val="24"/>
          <w:szCs w:val="24"/>
          <w:lang w:val="es-ES"/>
        </w:rPr>
        <w:t xml:space="preserve"> observar y</w:t>
      </w:r>
      <w:r w:rsidR="002D30D3" w:rsidRPr="004A5929">
        <w:rPr>
          <w:rFonts w:ascii="Arial" w:eastAsia="Arial" w:hAnsi="Arial" w:cs="Arial"/>
          <w:spacing w:val="-2"/>
          <w:sz w:val="24"/>
          <w:szCs w:val="24"/>
          <w:lang w:val="es-ES"/>
        </w:rPr>
        <w:t xml:space="preserve"> las novedades y archivos </w:t>
      </w:r>
      <w:r w:rsidR="00111613" w:rsidRPr="004A5929">
        <w:rPr>
          <w:rFonts w:ascii="Arial" w:eastAsia="Arial" w:hAnsi="Arial" w:cs="Arial"/>
          <w:spacing w:val="-2"/>
          <w:sz w:val="24"/>
          <w:szCs w:val="24"/>
          <w:lang w:val="es-ES"/>
        </w:rPr>
        <w:t xml:space="preserve">que </w:t>
      </w:r>
      <w:r w:rsidR="681E5A14" w:rsidRPr="004A5929">
        <w:rPr>
          <w:rFonts w:ascii="Arial" w:eastAsia="Arial" w:hAnsi="Arial" w:cs="Arial"/>
          <w:spacing w:val="-2"/>
          <w:sz w:val="24"/>
          <w:szCs w:val="24"/>
          <w:lang w:val="es-ES"/>
        </w:rPr>
        <w:t>deben</w:t>
      </w:r>
      <w:r w:rsidR="002D30D3" w:rsidRPr="004A5929">
        <w:rPr>
          <w:rFonts w:ascii="Arial" w:eastAsia="Arial" w:hAnsi="Arial" w:cs="Arial"/>
          <w:spacing w:val="-2"/>
          <w:sz w:val="24"/>
          <w:szCs w:val="24"/>
          <w:lang w:val="es-ES"/>
        </w:rPr>
        <w:t xml:space="preserve"> reportar las </w:t>
      </w:r>
      <w:r w:rsidR="003B6F54" w:rsidRPr="004A5929">
        <w:rPr>
          <w:rFonts w:ascii="Arial" w:eastAsia="Arial" w:hAnsi="Arial" w:cs="Arial"/>
          <w:spacing w:val="-2"/>
          <w:sz w:val="24"/>
          <w:szCs w:val="24"/>
          <w:lang w:val="es-ES"/>
        </w:rPr>
        <w:t xml:space="preserve">EPS, </w:t>
      </w:r>
      <w:r w:rsidR="00DA074D" w:rsidRPr="004A5929">
        <w:rPr>
          <w:rFonts w:ascii="Arial" w:eastAsia="Arial" w:hAnsi="Arial" w:cs="Arial"/>
          <w:spacing w:val="-2"/>
          <w:sz w:val="24"/>
          <w:szCs w:val="24"/>
          <w:lang w:val="es-ES"/>
        </w:rPr>
        <w:t xml:space="preserve"> las Entidades de Medicina Prepagada, quienes suministren pólizas o seguros de salud, las EPS del Régimen Subsidiado, el Distrito Capital, los Municipios, los departamentos que tengan a su cargo corregimientos departamentales, quienes administren los regímenes especiales y de excepción del Sistema General de Seguridad Social en Salud</w:t>
      </w:r>
      <w:r w:rsidR="002D30D3" w:rsidRPr="004A5929">
        <w:rPr>
          <w:rFonts w:ascii="Arial" w:eastAsia="Arial" w:hAnsi="Arial" w:cs="Arial"/>
          <w:spacing w:val="-2"/>
          <w:sz w:val="24"/>
          <w:szCs w:val="24"/>
          <w:lang w:val="es-ES"/>
        </w:rPr>
        <w:t>, encargad</w:t>
      </w:r>
      <w:r w:rsidR="00111613" w:rsidRPr="004A5929">
        <w:rPr>
          <w:rFonts w:ascii="Arial" w:eastAsia="Arial" w:hAnsi="Arial" w:cs="Arial"/>
          <w:spacing w:val="-2"/>
          <w:sz w:val="24"/>
          <w:szCs w:val="24"/>
          <w:lang w:val="es-ES"/>
        </w:rPr>
        <w:t>o</w:t>
      </w:r>
      <w:r w:rsidR="002D30D3" w:rsidRPr="004A5929">
        <w:rPr>
          <w:rFonts w:ascii="Arial" w:eastAsia="Arial" w:hAnsi="Arial" w:cs="Arial"/>
          <w:spacing w:val="-2"/>
          <w:sz w:val="24"/>
          <w:szCs w:val="24"/>
          <w:lang w:val="es-ES"/>
        </w:rPr>
        <w:t>s</w:t>
      </w:r>
      <w:r w:rsidR="5914B7CF" w:rsidRPr="004A5929">
        <w:rPr>
          <w:rFonts w:ascii="Arial" w:eastAsia="Arial" w:hAnsi="Arial" w:cs="Arial"/>
          <w:spacing w:val="-2"/>
          <w:sz w:val="24"/>
          <w:szCs w:val="24"/>
          <w:lang w:val="es-ES"/>
        </w:rPr>
        <w:t>,</w:t>
      </w:r>
      <w:r w:rsidR="00111613" w:rsidRPr="004A5929">
        <w:rPr>
          <w:rFonts w:ascii="Arial" w:eastAsia="Arial" w:hAnsi="Arial" w:cs="Arial"/>
          <w:spacing w:val="-2"/>
          <w:sz w:val="24"/>
          <w:szCs w:val="24"/>
          <w:lang w:val="es-ES"/>
        </w:rPr>
        <w:t xml:space="preserve"> todos ellos</w:t>
      </w:r>
      <w:r w:rsidR="1B62CD6A" w:rsidRPr="004A5929">
        <w:rPr>
          <w:rFonts w:ascii="Arial" w:eastAsia="Arial" w:hAnsi="Arial" w:cs="Arial"/>
          <w:spacing w:val="-2"/>
          <w:sz w:val="24"/>
          <w:szCs w:val="24"/>
          <w:lang w:val="es-ES"/>
        </w:rPr>
        <w:t>,</w:t>
      </w:r>
      <w:r w:rsidR="002D30D3" w:rsidRPr="004A5929">
        <w:rPr>
          <w:rFonts w:ascii="Arial" w:eastAsia="Arial" w:hAnsi="Arial" w:cs="Arial"/>
          <w:spacing w:val="-2"/>
          <w:sz w:val="24"/>
          <w:szCs w:val="24"/>
          <w:lang w:val="es-ES"/>
        </w:rPr>
        <w:t xml:space="preserve"> de </w:t>
      </w:r>
      <w:r w:rsidR="00EF4324" w:rsidRPr="004A5929">
        <w:rPr>
          <w:rFonts w:ascii="Arial" w:eastAsia="Arial" w:hAnsi="Arial" w:cs="Arial"/>
          <w:spacing w:val="-2"/>
          <w:sz w:val="24"/>
          <w:szCs w:val="24"/>
          <w:lang w:val="es-ES"/>
        </w:rPr>
        <w:t>nutrir la base de datos</w:t>
      </w:r>
      <w:r w:rsidR="67BFB532" w:rsidRPr="004A5929">
        <w:rPr>
          <w:rFonts w:ascii="Arial" w:eastAsia="Arial" w:hAnsi="Arial" w:cs="Arial"/>
          <w:spacing w:val="-2"/>
          <w:sz w:val="24"/>
          <w:szCs w:val="24"/>
          <w:lang w:val="es-ES"/>
        </w:rPr>
        <w:t>.</w:t>
      </w:r>
      <w:r w:rsidR="00EF4324" w:rsidRPr="004A5929">
        <w:rPr>
          <w:rFonts w:ascii="Arial" w:eastAsia="Arial" w:hAnsi="Arial" w:cs="Arial"/>
          <w:spacing w:val="-2"/>
          <w:sz w:val="24"/>
          <w:szCs w:val="24"/>
          <w:lang w:val="es-ES"/>
        </w:rPr>
        <w:t xml:space="preserve"> </w:t>
      </w:r>
      <w:r w:rsidR="06FE3AA9" w:rsidRPr="004A5929">
        <w:rPr>
          <w:rFonts w:ascii="Arial" w:eastAsia="Arial" w:hAnsi="Arial" w:cs="Arial"/>
          <w:spacing w:val="-2"/>
          <w:sz w:val="24"/>
          <w:szCs w:val="24"/>
          <w:lang w:val="es-ES"/>
        </w:rPr>
        <w:t>En dicha resolución también se</w:t>
      </w:r>
      <w:r w:rsidR="00EF4324" w:rsidRPr="004A5929">
        <w:rPr>
          <w:rFonts w:ascii="Arial" w:eastAsia="Arial" w:hAnsi="Arial" w:cs="Arial"/>
          <w:spacing w:val="-2"/>
          <w:sz w:val="24"/>
          <w:szCs w:val="24"/>
          <w:lang w:val="es-ES"/>
        </w:rPr>
        <w:t xml:space="preserve"> contempla la obligación del </w:t>
      </w:r>
      <w:proofErr w:type="spellStart"/>
      <w:r w:rsidR="00EF4324" w:rsidRPr="004A5929">
        <w:rPr>
          <w:rFonts w:ascii="Arial" w:eastAsia="Arial" w:hAnsi="Arial" w:cs="Arial"/>
          <w:spacing w:val="-2"/>
          <w:sz w:val="24"/>
          <w:szCs w:val="24"/>
          <w:lang w:val="es-ES"/>
        </w:rPr>
        <w:t>FOSYGA</w:t>
      </w:r>
      <w:proofErr w:type="spellEnd"/>
      <w:r w:rsidR="00EF4324" w:rsidRPr="004A5929">
        <w:rPr>
          <w:rFonts w:ascii="Arial" w:eastAsia="Arial" w:hAnsi="Arial" w:cs="Arial"/>
          <w:spacing w:val="-2"/>
          <w:sz w:val="24"/>
          <w:szCs w:val="24"/>
          <w:lang w:val="es-ES"/>
        </w:rPr>
        <w:t xml:space="preserve"> </w:t>
      </w:r>
      <w:r w:rsidR="007B5FA6" w:rsidRPr="004A5929">
        <w:rPr>
          <w:rFonts w:ascii="Arial" w:eastAsia="Arial" w:hAnsi="Arial" w:cs="Arial"/>
          <w:spacing w:val="-2"/>
          <w:sz w:val="24"/>
          <w:szCs w:val="24"/>
          <w:lang w:val="es-ES"/>
        </w:rPr>
        <w:t>-</w:t>
      </w:r>
      <w:r w:rsidR="00EF4324" w:rsidRPr="004A5929">
        <w:rPr>
          <w:rFonts w:ascii="Arial" w:eastAsia="Arial" w:hAnsi="Arial" w:cs="Arial"/>
          <w:spacing w:val="-2"/>
          <w:sz w:val="24"/>
          <w:szCs w:val="24"/>
          <w:lang w:val="es-ES"/>
        </w:rPr>
        <w:t xml:space="preserve">hoy ADRES- de actualizar </w:t>
      </w:r>
      <w:r w:rsidR="7FD82DE0" w:rsidRPr="004A5929">
        <w:rPr>
          <w:rFonts w:ascii="Arial" w:eastAsia="Arial" w:hAnsi="Arial" w:cs="Arial"/>
          <w:spacing w:val="-2"/>
          <w:sz w:val="24"/>
          <w:szCs w:val="24"/>
          <w:lang w:val="es-ES"/>
        </w:rPr>
        <w:t>toda la</w:t>
      </w:r>
      <w:r w:rsidR="00877CFE" w:rsidRPr="004A5929">
        <w:rPr>
          <w:rFonts w:ascii="Arial" w:eastAsia="Arial" w:hAnsi="Arial" w:cs="Arial"/>
          <w:spacing w:val="-2"/>
          <w:sz w:val="24"/>
          <w:szCs w:val="24"/>
          <w:lang w:val="es-ES"/>
        </w:rPr>
        <w:t xml:space="preserve"> </w:t>
      </w:r>
      <w:r w:rsidR="00EF4324" w:rsidRPr="004A5929">
        <w:rPr>
          <w:rFonts w:ascii="Arial" w:eastAsia="Arial" w:hAnsi="Arial" w:cs="Arial"/>
          <w:spacing w:val="-2"/>
          <w:sz w:val="24"/>
          <w:szCs w:val="24"/>
          <w:lang w:val="es-ES"/>
        </w:rPr>
        <w:t xml:space="preserve">información </w:t>
      </w:r>
      <w:r w:rsidR="007B5FA6" w:rsidRPr="004A5929">
        <w:rPr>
          <w:rFonts w:ascii="Arial" w:eastAsia="Arial" w:hAnsi="Arial" w:cs="Arial"/>
          <w:spacing w:val="-2"/>
          <w:sz w:val="24"/>
          <w:szCs w:val="24"/>
          <w:lang w:val="es-ES"/>
        </w:rPr>
        <w:t>-</w:t>
      </w:r>
      <w:r w:rsidR="00EF4324" w:rsidRPr="004A5929">
        <w:rPr>
          <w:rFonts w:ascii="Arial" w:eastAsia="Arial" w:hAnsi="Arial" w:cs="Arial"/>
          <w:spacing w:val="-2"/>
          <w:sz w:val="24"/>
          <w:szCs w:val="24"/>
          <w:lang w:val="es-ES"/>
        </w:rPr>
        <w:t>artículo 4º-.</w:t>
      </w:r>
    </w:p>
    <w:p w:rsidR="003667F7" w:rsidRPr="004A5929" w:rsidRDefault="003667F7" w:rsidP="007B5FA6">
      <w:pPr>
        <w:spacing w:after="0"/>
        <w:jc w:val="both"/>
        <w:rPr>
          <w:rFonts w:ascii="Arial" w:eastAsia="Arial" w:hAnsi="Arial" w:cs="Arial"/>
          <w:spacing w:val="-2"/>
          <w:sz w:val="24"/>
          <w:szCs w:val="24"/>
          <w:lang w:val="es-ES"/>
        </w:rPr>
      </w:pPr>
    </w:p>
    <w:p w:rsidR="003667F7" w:rsidRPr="004A5929" w:rsidRDefault="003667F7"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Como puede verse</w:t>
      </w:r>
      <w:r w:rsidR="32F38ED0" w:rsidRPr="004A5929">
        <w:rPr>
          <w:rFonts w:ascii="Arial" w:eastAsia="Arial" w:hAnsi="Arial" w:cs="Arial"/>
          <w:spacing w:val="-2"/>
          <w:sz w:val="24"/>
          <w:szCs w:val="24"/>
          <w:lang w:val="es-ES"/>
        </w:rPr>
        <w:t>,</w:t>
      </w:r>
      <w:r w:rsidRPr="004A5929">
        <w:rPr>
          <w:rFonts w:ascii="Arial" w:eastAsia="Arial" w:hAnsi="Arial" w:cs="Arial"/>
          <w:spacing w:val="-2"/>
          <w:sz w:val="24"/>
          <w:szCs w:val="24"/>
          <w:lang w:val="es-ES"/>
        </w:rPr>
        <w:t xml:space="preserve"> el problema jurídico planteado en principio reviste la necesidad de analizar la afectación a la garant</w:t>
      </w:r>
      <w:r w:rsidR="000D5D3D" w:rsidRPr="004A5929">
        <w:rPr>
          <w:rFonts w:ascii="Arial" w:eastAsia="Arial" w:hAnsi="Arial" w:cs="Arial"/>
          <w:spacing w:val="-2"/>
          <w:sz w:val="24"/>
          <w:szCs w:val="24"/>
          <w:lang w:val="es-ES"/>
        </w:rPr>
        <w:t>ía fundamental de habeas data, pues</w:t>
      </w:r>
      <w:r w:rsidR="044C7B1D" w:rsidRPr="004A5929">
        <w:rPr>
          <w:rFonts w:ascii="Arial" w:eastAsia="Arial" w:hAnsi="Arial" w:cs="Arial"/>
          <w:spacing w:val="-2"/>
          <w:sz w:val="24"/>
          <w:szCs w:val="24"/>
          <w:lang w:val="es-ES"/>
        </w:rPr>
        <w:t>,</w:t>
      </w:r>
      <w:r w:rsidR="000D5D3D" w:rsidRPr="004A5929">
        <w:rPr>
          <w:rFonts w:ascii="Arial" w:eastAsia="Arial" w:hAnsi="Arial" w:cs="Arial"/>
          <w:spacing w:val="-2"/>
          <w:sz w:val="24"/>
          <w:szCs w:val="24"/>
          <w:lang w:val="es-ES"/>
        </w:rPr>
        <w:t xml:space="preserve"> como se extrae del relato fáctico</w:t>
      </w:r>
      <w:r w:rsidR="74A90C85" w:rsidRPr="004A5929">
        <w:rPr>
          <w:rFonts w:ascii="Arial" w:eastAsia="Arial" w:hAnsi="Arial" w:cs="Arial"/>
          <w:spacing w:val="-2"/>
          <w:sz w:val="24"/>
          <w:szCs w:val="24"/>
          <w:lang w:val="es-ES"/>
        </w:rPr>
        <w:t>,</w:t>
      </w:r>
      <w:r w:rsidR="000D5D3D" w:rsidRPr="004A5929">
        <w:rPr>
          <w:rFonts w:ascii="Arial" w:eastAsia="Arial" w:hAnsi="Arial" w:cs="Arial"/>
          <w:spacing w:val="-2"/>
          <w:sz w:val="24"/>
          <w:szCs w:val="24"/>
          <w:lang w:val="es-ES"/>
        </w:rPr>
        <w:t xml:space="preserve"> lo que ha imposibilitado la cobertura en salud del accionante </w:t>
      </w:r>
      <w:r w:rsidR="006A0B0D" w:rsidRPr="004A5929">
        <w:rPr>
          <w:rFonts w:ascii="Arial" w:eastAsia="Arial" w:hAnsi="Arial" w:cs="Arial"/>
          <w:spacing w:val="-2"/>
          <w:sz w:val="24"/>
          <w:szCs w:val="24"/>
          <w:lang w:val="es-ES"/>
        </w:rPr>
        <w:t xml:space="preserve">en el régimen especial del Fondo de Prestaciones Sociales del Magisterio en calidad de beneficiario, </w:t>
      </w:r>
      <w:r w:rsidR="000D5D3D" w:rsidRPr="004A5929">
        <w:rPr>
          <w:rFonts w:ascii="Arial" w:eastAsia="Arial" w:hAnsi="Arial" w:cs="Arial"/>
          <w:spacing w:val="-2"/>
          <w:sz w:val="24"/>
          <w:szCs w:val="24"/>
          <w:lang w:val="es-ES"/>
        </w:rPr>
        <w:t xml:space="preserve">es </w:t>
      </w:r>
      <w:r w:rsidR="006A0B0D" w:rsidRPr="004A5929">
        <w:rPr>
          <w:rFonts w:ascii="Arial" w:eastAsia="Arial" w:hAnsi="Arial" w:cs="Arial"/>
          <w:spacing w:val="-2"/>
          <w:sz w:val="24"/>
          <w:szCs w:val="24"/>
          <w:lang w:val="es-ES"/>
        </w:rPr>
        <w:t>el reporte en el BDUA</w:t>
      </w:r>
      <w:r w:rsidR="45A31FDA" w:rsidRPr="004A5929">
        <w:rPr>
          <w:rFonts w:ascii="Arial" w:eastAsia="Arial" w:hAnsi="Arial" w:cs="Arial"/>
          <w:spacing w:val="-2"/>
          <w:sz w:val="24"/>
          <w:szCs w:val="24"/>
          <w:lang w:val="es-ES"/>
        </w:rPr>
        <w:t>,</w:t>
      </w:r>
      <w:r w:rsidR="006A0B0D" w:rsidRPr="004A5929">
        <w:rPr>
          <w:rFonts w:ascii="Arial" w:eastAsia="Arial" w:hAnsi="Arial" w:cs="Arial"/>
          <w:spacing w:val="-2"/>
          <w:sz w:val="24"/>
          <w:szCs w:val="24"/>
          <w:lang w:val="es-ES"/>
        </w:rPr>
        <w:t xml:space="preserve"> donde todavía figura como cotizante activo afiliado a COOMEVA EPS, a pesar de haberse retirado desde el ciclo de agosto de 2020.</w:t>
      </w:r>
    </w:p>
    <w:p w:rsidR="003667F7" w:rsidRPr="004A5929" w:rsidRDefault="003667F7" w:rsidP="007B5FA6">
      <w:pPr>
        <w:spacing w:after="0"/>
        <w:jc w:val="both"/>
        <w:rPr>
          <w:rFonts w:ascii="Arial" w:eastAsia="Arial" w:hAnsi="Arial" w:cs="Arial"/>
          <w:spacing w:val="-2"/>
          <w:sz w:val="24"/>
          <w:szCs w:val="24"/>
          <w:lang w:val="es-ES"/>
        </w:rPr>
      </w:pPr>
    </w:p>
    <w:p w:rsidR="00DD6D41" w:rsidRPr="004A5929" w:rsidRDefault="00EF4324"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En ese sentido entonces, en el caso concreto se tiene que el señor Gustavo Cano Marín, se retiró como cotizante activo afiliado a Coomeva EPS para el ciclo de agosto del presente</w:t>
      </w:r>
      <w:r w:rsidR="00DD6D41" w:rsidRPr="004A5929">
        <w:rPr>
          <w:rFonts w:ascii="Arial" w:eastAsia="Arial" w:hAnsi="Arial" w:cs="Arial"/>
          <w:spacing w:val="-2"/>
          <w:sz w:val="24"/>
          <w:szCs w:val="24"/>
          <w:lang w:val="es-ES"/>
        </w:rPr>
        <w:t xml:space="preserve"> año, siendo reportada la novedad  en la BDUA en tres oportunidades, los días 4,</w:t>
      </w:r>
      <w:r w:rsidR="007B5FA6" w:rsidRPr="004A5929">
        <w:rPr>
          <w:rFonts w:ascii="Arial" w:eastAsia="Arial" w:hAnsi="Arial" w:cs="Arial"/>
          <w:spacing w:val="-2"/>
          <w:sz w:val="24"/>
          <w:szCs w:val="24"/>
          <w:lang w:val="es-ES"/>
        </w:rPr>
        <w:t xml:space="preserve"> 11 y 18 de septiembre de 2020 -</w:t>
      </w:r>
      <w:proofErr w:type="spellStart"/>
      <w:r w:rsidR="00DD6D41" w:rsidRPr="004A5929">
        <w:rPr>
          <w:rFonts w:ascii="Arial" w:eastAsia="Arial" w:hAnsi="Arial" w:cs="Arial"/>
          <w:spacing w:val="-2"/>
          <w:sz w:val="24"/>
          <w:szCs w:val="24"/>
          <w:lang w:val="es-ES"/>
        </w:rPr>
        <w:t>fl</w:t>
      </w:r>
      <w:proofErr w:type="spellEnd"/>
      <w:r w:rsidR="00DD6D41" w:rsidRPr="004A5929">
        <w:rPr>
          <w:rFonts w:ascii="Arial" w:eastAsia="Arial" w:hAnsi="Arial" w:cs="Arial"/>
          <w:spacing w:val="-2"/>
          <w:sz w:val="24"/>
          <w:szCs w:val="24"/>
          <w:lang w:val="es-ES"/>
        </w:rPr>
        <w:t xml:space="preserve"> 14 del numeral 31 del cuaderno de primera instancia-</w:t>
      </w:r>
    </w:p>
    <w:p w:rsidR="00DD6D41" w:rsidRPr="004A5929" w:rsidRDefault="00DD6D41" w:rsidP="007B5FA6">
      <w:pPr>
        <w:spacing w:after="0"/>
        <w:jc w:val="both"/>
        <w:rPr>
          <w:rFonts w:ascii="Arial" w:eastAsia="Arial" w:hAnsi="Arial" w:cs="Arial"/>
          <w:spacing w:val="-2"/>
          <w:sz w:val="24"/>
          <w:szCs w:val="24"/>
          <w:lang w:val="es-ES"/>
        </w:rPr>
      </w:pPr>
    </w:p>
    <w:p w:rsidR="00EF4324" w:rsidRPr="004A5929" w:rsidRDefault="00DD6D41"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t>Es</w:t>
      </w:r>
      <w:r w:rsidR="00C47BFF" w:rsidRPr="004A5929">
        <w:rPr>
          <w:rFonts w:ascii="Arial" w:eastAsia="Arial" w:hAnsi="Arial" w:cs="Arial"/>
          <w:spacing w:val="-2"/>
          <w:sz w:val="24"/>
          <w:szCs w:val="24"/>
          <w:lang w:val="es-ES"/>
        </w:rPr>
        <w:t>a novedad, conforme lo establece el citado acto administrativo</w:t>
      </w:r>
      <w:r w:rsidR="00D80BF7" w:rsidRPr="004A5929">
        <w:rPr>
          <w:rFonts w:ascii="Arial" w:eastAsia="Arial" w:hAnsi="Arial" w:cs="Arial"/>
          <w:spacing w:val="-2"/>
          <w:sz w:val="24"/>
          <w:szCs w:val="24"/>
          <w:lang w:val="es-ES"/>
        </w:rPr>
        <w:t>,</w:t>
      </w:r>
      <w:r w:rsidR="00C47BFF" w:rsidRPr="004A5929">
        <w:rPr>
          <w:rFonts w:ascii="Arial" w:eastAsia="Arial" w:hAnsi="Arial" w:cs="Arial"/>
          <w:spacing w:val="-2"/>
          <w:sz w:val="24"/>
          <w:szCs w:val="24"/>
          <w:lang w:val="es-ES"/>
        </w:rPr>
        <w:t xml:space="preserve"> debe ser procesada y tramitada a más tardar el siguiente día hábil por </w:t>
      </w:r>
      <w:r w:rsidR="33E6899C" w:rsidRPr="004A5929">
        <w:rPr>
          <w:rFonts w:ascii="Arial" w:eastAsia="Arial" w:hAnsi="Arial" w:cs="Arial"/>
          <w:spacing w:val="-2"/>
          <w:sz w:val="24"/>
          <w:szCs w:val="24"/>
          <w:lang w:val="es-ES"/>
        </w:rPr>
        <w:t>el</w:t>
      </w:r>
      <w:r w:rsidR="00305B49" w:rsidRPr="004A5929">
        <w:rPr>
          <w:rFonts w:ascii="Arial" w:eastAsia="Arial" w:hAnsi="Arial" w:cs="Arial"/>
          <w:spacing w:val="-2"/>
          <w:sz w:val="24"/>
          <w:szCs w:val="24"/>
          <w:lang w:val="es-ES"/>
        </w:rPr>
        <w:t xml:space="preserve"> </w:t>
      </w:r>
      <w:r w:rsidR="00C47BFF" w:rsidRPr="004A5929">
        <w:rPr>
          <w:rFonts w:ascii="Arial" w:eastAsia="Arial" w:hAnsi="Arial" w:cs="Arial"/>
          <w:spacing w:val="-2"/>
          <w:sz w:val="24"/>
          <w:szCs w:val="24"/>
          <w:lang w:val="es-ES"/>
        </w:rPr>
        <w:t xml:space="preserve">ADRES, procediendo actualizar la base de datos y elaborar las estadísticas con los resultados finales el quinto día hábil </w:t>
      </w:r>
      <w:r w:rsidR="00305B49" w:rsidRPr="004A5929">
        <w:rPr>
          <w:rFonts w:ascii="Arial" w:eastAsia="Arial" w:hAnsi="Arial" w:cs="Arial"/>
          <w:spacing w:val="-2"/>
          <w:sz w:val="24"/>
          <w:szCs w:val="24"/>
          <w:lang w:val="es-ES"/>
        </w:rPr>
        <w:t xml:space="preserve">de cada mes, lo </w:t>
      </w:r>
      <w:r w:rsidR="1A1E779A" w:rsidRPr="004A5929">
        <w:rPr>
          <w:rFonts w:ascii="Arial" w:eastAsia="Arial" w:hAnsi="Arial" w:cs="Arial"/>
          <w:spacing w:val="-2"/>
          <w:sz w:val="24"/>
          <w:szCs w:val="24"/>
          <w:lang w:val="es-ES"/>
        </w:rPr>
        <w:t>que</w:t>
      </w:r>
      <w:r w:rsidR="00305B49" w:rsidRPr="004A5929">
        <w:rPr>
          <w:rFonts w:ascii="Arial" w:eastAsia="Arial" w:hAnsi="Arial" w:cs="Arial"/>
          <w:spacing w:val="-2"/>
          <w:sz w:val="24"/>
          <w:szCs w:val="24"/>
          <w:lang w:val="es-ES"/>
        </w:rPr>
        <w:t xml:space="preserve"> en efecto </w:t>
      </w:r>
      <w:r w:rsidR="7A88D61B" w:rsidRPr="004A5929">
        <w:rPr>
          <w:rFonts w:ascii="Arial" w:eastAsia="Arial" w:hAnsi="Arial" w:cs="Arial"/>
          <w:spacing w:val="-2"/>
          <w:sz w:val="24"/>
          <w:szCs w:val="24"/>
          <w:lang w:val="es-ES"/>
        </w:rPr>
        <w:t>hizo</w:t>
      </w:r>
      <w:r w:rsidR="00305B49" w:rsidRPr="004A5929">
        <w:rPr>
          <w:rFonts w:ascii="Arial" w:eastAsia="Arial" w:hAnsi="Arial" w:cs="Arial"/>
          <w:spacing w:val="-2"/>
          <w:sz w:val="24"/>
          <w:szCs w:val="24"/>
          <w:lang w:val="es-ES"/>
        </w:rPr>
        <w:t xml:space="preserve">, pues conforme se observa al consultar en la BDUA </w:t>
      </w:r>
      <w:r w:rsidR="00877CFE" w:rsidRPr="004A5929">
        <w:rPr>
          <w:rFonts w:ascii="Arial" w:eastAsia="Arial" w:hAnsi="Arial" w:cs="Arial"/>
          <w:spacing w:val="-2"/>
          <w:sz w:val="24"/>
          <w:szCs w:val="24"/>
          <w:lang w:val="es-ES"/>
        </w:rPr>
        <w:t>-</w:t>
      </w:r>
      <w:hyperlink r:id="rId12" w:history="1">
        <w:r w:rsidR="00877CFE" w:rsidRPr="004A5929">
          <w:rPr>
            <w:rStyle w:val="Hipervnculo"/>
            <w:rFonts w:ascii="Arial" w:hAnsi="Arial" w:cs="Arial"/>
            <w:spacing w:val="-2"/>
            <w:sz w:val="24"/>
            <w:szCs w:val="24"/>
            <w:shd w:val="clear" w:color="auto" w:fill="FFFFFF"/>
          </w:rPr>
          <w:t>https://www.adres.gov.co/BDUA/Consulta-Afiliados-BDUA</w:t>
        </w:r>
      </w:hyperlink>
      <w:r w:rsidR="00877CFE" w:rsidRPr="004A5929">
        <w:rPr>
          <w:rFonts w:ascii="Arial" w:hAnsi="Arial" w:cs="Arial"/>
          <w:color w:val="006621"/>
          <w:spacing w:val="-2"/>
          <w:sz w:val="24"/>
          <w:szCs w:val="24"/>
          <w:shd w:val="clear" w:color="auto" w:fill="FFFFFF"/>
        </w:rPr>
        <w:t xml:space="preserve">- </w:t>
      </w:r>
      <w:r w:rsidR="00305B49" w:rsidRPr="004A5929">
        <w:rPr>
          <w:rFonts w:ascii="Arial" w:eastAsia="Arial" w:hAnsi="Arial" w:cs="Arial"/>
          <w:spacing w:val="-2"/>
          <w:sz w:val="24"/>
          <w:szCs w:val="24"/>
          <w:lang w:val="es-ES"/>
        </w:rPr>
        <w:t xml:space="preserve">la cédula del señor Cano Marín, </w:t>
      </w:r>
      <w:r w:rsidR="7330368A" w:rsidRPr="004A5929">
        <w:rPr>
          <w:rFonts w:ascii="Arial" w:eastAsia="Arial" w:hAnsi="Arial" w:cs="Arial"/>
          <w:spacing w:val="-2"/>
          <w:sz w:val="24"/>
          <w:szCs w:val="24"/>
          <w:lang w:val="es-ES"/>
        </w:rPr>
        <w:t>aparece</w:t>
      </w:r>
      <w:r w:rsidR="00305B49" w:rsidRPr="004A5929">
        <w:rPr>
          <w:rFonts w:ascii="Arial" w:eastAsia="Arial" w:hAnsi="Arial" w:cs="Arial"/>
          <w:spacing w:val="-2"/>
          <w:sz w:val="24"/>
          <w:szCs w:val="24"/>
          <w:lang w:val="es-ES"/>
        </w:rPr>
        <w:t xml:space="preserve"> como RETIRADO de Coomeva EPS en el régimen contributivo a partir del 1º de octubre de 2020.</w:t>
      </w:r>
    </w:p>
    <w:p w:rsidR="00305B49" w:rsidRPr="004A5929" w:rsidRDefault="00305B49" w:rsidP="007B5FA6">
      <w:pPr>
        <w:spacing w:after="0"/>
        <w:jc w:val="both"/>
        <w:rPr>
          <w:rFonts w:ascii="Arial" w:eastAsia="Arial" w:hAnsi="Arial" w:cs="Arial"/>
          <w:spacing w:val="-2"/>
          <w:sz w:val="24"/>
          <w:szCs w:val="24"/>
          <w:lang w:val="es-ES"/>
        </w:rPr>
      </w:pPr>
    </w:p>
    <w:p w:rsidR="006A0B0D" w:rsidRPr="004A5929" w:rsidRDefault="09FB0FBB" w:rsidP="007B5FA6">
      <w:pPr>
        <w:spacing w:after="0"/>
        <w:jc w:val="both"/>
        <w:rPr>
          <w:rFonts w:ascii="Arial" w:eastAsia="Arial" w:hAnsi="Arial" w:cs="Arial"/>
          <w:spacing w:val="-2"/>
          <w:sz w:val="24"/>
          <w:szCs w:val="24"/>
          <w:lang w:val="es-ES"/>
        </w:rPr>
      </w:pPr>
      <w:r w:rsidRPr="004A5929">
        <w:rPr>
          <w:rFonts w:ascii="Arial" w:eastAsia="Arial" w:hAnsi="Arial" w:cs="Arial"/>
          <w:spacing w:val="-2"/>
          <w:sz w:val="24"/>
          <w:szCs w:val="24"/>
          <w:lang w:val="es-ES"/>
        </w:rPr>
        <w:lastRenderedPageBreak/>
        <w:t xml:space="preserve">Si bien el juzgado de primer grado, tuteló diferentes derechos y garantías constitucionales respecto a Coomeva EPS y el ADRES, lo cierto es que no hizo </w:t>
      </w:r>
      <w:r w:rsidR="10D06EC9" w:rsidRPr="004A5929">
        <w:rPr>
          <w:rFonts w:ascii="Arial" w:eastAsia="Arial" w:hAnsi="Arial" w:cs="Arial"/>
          <w:spacing w:val="-2"/>
          <w:sz w:val="24"/>
          <w:szCs w:val="24"/>
          <w:lang w:val="es-ES"/>
        </w:rPr>
        <w:t>referencia específica a la garantía del Habeas Data, que es la que en principio se pudiera percibir afectada en el presente asunto. Sin embargo, a</w:t>
      </w:r>
      <w:r w:rsidR="7853E2F4" w:rsidRPr="004A5929">
        <w:rPr>
          <w:rFonts w:ascii="Arial" w:eastAsia="Arial" w:hAnsi="Arial" w:cs="Arial"/>
          <w:spacing w:val="-2"/>
          <w:sz w:val="24"/>
          <w:szCs w:val="24"/>
          <w:lang w:val="es-ES"/>
        </w:rPr>
        <w:t xml:space="preserve"> la fecha actual se percibe que ambas entidades</w:t>
      </w:r>
      <w:r w:rsidR="00305B49" w:rsidRPr="004A5929">
        <w:rPr>
          <w:rFonts w:ascii="Arial" w:eastAsia="Arial" w:hAnsi="Arial" w:cs="Arial"/>
          <w:spacing w:val="-2"/>
          <w:sz w:val="24"/>
          <w:szCs w:val="24"/>
          <w:lang w:val="es-ES"/>
        </w:rPr>
        <w:t xml:space="preserve"> cumplieron con la carga que les competía dentro del proceso de alimentación y actualización de la Base de Datos Única de Afiliados al Sistema de Seguridad Social en Salud, por lo que es evidente que</w:t>
      </w:r>
      <w:r w:rsidR="32CB659B" w:rsidRPr="004A5929">
        <w:rPr>
          <w:rFonts w:ascii="Arial" w:eastAsia="Arial" w:hAnsi="Arial" w:cs="Arial"/>
          <w:spacing w:val="-2"/>
          <w:sz w:val="24"/>
          <w:szCs w:val="24"/>
          <w:lang w:val="es-ES"/>
        </w:rPr>
        <w:t xml:space="preserve">, en este momento, </w:t>
      </w:r>
      <w:r w:rsidR="00305B49" w:rsidRPr="004A5929">
        <w:rPr>
          <w:rFonts w:ascii="Arial" w:eastAsia="Arial" w:hAnsi="Arial" w:cs="Arial"/>
          <w:spacing w:val="-2"/>
          <w:sz w:val="24"/>
          <w:szCs w:val="24"/>
          <w:lang w:val="es-ES"/>
        </w:rPr>
        <w:t>existe carencia actual del objeto por hecho sup</w:t>
      </w:r>
      <w:r w:rsidR="006A0B0D" w:rsidRPr="004A5929">
        <w:rPr>
          <w:rFonts w:ascii="Arial" w:eastAsia="Arial" w:hAnsi="Arial" w:cs="Arial"/>
          <w:spacing w:val="-2"/>
          <w:sz w:val="24"/>
          <w:szCs w:val="24"/>
          <w:lang w:val="es-ES"/>
        </w:rPr>
        <w:t xml:space="preserve">erado, </w:t>
      </w:r>
      <w:r w:rsidR="517FA503" w:rsidRPr="004A5929">
        <w:rPr>
          <w:rFonts w:ascii="Arial" w:eastAsia="Arial" w:hAnsi="Arial" w:cs="Arial"/>
          <w:spacing w:val="-2"/>
          <w:sz w:val="24"/>
          <w:szCs w:val="24"/>
          <w:lang w:val="es-ES"/>
        </w:rPr>
        <w:t>y en tal sentido serán revocados los ordi</w:t>
      </w:r>
      <w:r w:rsidR="24CD693E" w:rsidRPr="004A5929">
        <w:rPr>
          <w:rFonts w:ascii="Arial" w:eastAsia="Arial" w:hAnsi="Arial" w:cs="Arial"/>
          <w:spacing w:val="-2"/>
          <w:sz w:val="24"/>
          <w:szCs w:val="24"/>
          <w:lang w:val="es-ES"/>
        </w:rPr>
        <w:t xml:space="preserve">nales </w:t>
      </w:r>
      <w:r w:rsidR="00D17F62" w:rsidRPr="004A5929">
        <w:rPr>
          <w:rFonts w:ascii="Arial" w:eastAsia="Arial" w:hAnsi="Arial" w:cs="Arial"/>
          <w:spacing w:val="-2"/>
          <w:sz w:val="24"/>
          <w:szCs w:val="24"/>
          <w:lang w:val="es-ES"/>
        </w:rPr>
        <w:t xml:space="preserve">segundo y tercero </w:t>
      </w:r>
      <w:r w:rsidR="00001235" w:rsidRPr="004A5929">
        <w:rPr>
          <w:rFonts w:ascii="Arial" w:eastAsia="Arial" w:hAnsi="Arial" w:cs="Arial"/>
          <w:spacing w:val="-2"/>
          <w:sz w:val="24"/>
          <w:szCs w:val="24"/>
          <w:lang w:val="es-ES"/>
        </w:rPr>
        <w:t>del fallo de tutela</w:t>
      </w:r>
      <w:r w:rsidR="00D17F62" w:rsidRPr="004A5929">
        <w:rPr>
          <w:rFonts w:ascii="Arial" w:eastAsia="Arial" w:hAnsi="Arial" w:cs="Arial"/>
          <w:spacing w:val="-2"/>
          <w:sz w:val="24"/>
          <w:szCs w:val="24"/>
          <w:lang w:val="es-ES"/>
        </w:rPr>
        <w:t>.</w:t>
      </w:r>
    </w:p>
    <w:p w:rsidR="006A0B0D" w:rsidRPr="004A5929" w:rsidRDefault="006A0B0D" w:rsidP="007B5FA6">
      <w:pPr>
        <w:spacing w:after="0"/>
        <w:jc w:val="both"/>
        <w:rPr>
          <w:rFonts w:ascii="Arial" w:eastAsia="Arial" w:hAnsi="Arial" w:cs="Arial"/>
          <w:spacing w:val="-2"/>
          <w:sz w:val="24"/>
          <w:szCs w:val="24"/>
          <w:lang w:val="es-ES"/>
        </w:rPr>
      </w:pPr>
    </w:p>
    <w:p w:rsidR="000D5D3B" w:rsidRPr="004A5929" w:rsidRDefault="00D17F62"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Como quier</w:t>
      </w:r>
      <w:r w:rsidR="00001235" w:rsidRPr="004A5929">
        <w:rPr>
          <w:rFonts w:ascii="Arial" w:eastAsia="Arial" w:hAnsi="Arial" w:cs="Arial"/>
          <w:spacing w:val="-2"/>
          <w:sz w:val="24"/>
          <w:szCs w:val="24"/>
          <w:lang w:val="es-ES"/>
        </w:rPr>
        <w:t>a</w:t>
      </w:r>
      <w:r w:rsidRPr="004A5929">
        <w:rPr>
          <w:rFonts w:ascii="Arial" w:eastAsia="Arial" w:hAnsi="Arial" w:cs="Arial"/>
          <w:spacing w:val="-2"/>
          <w:sz w:val="24"/>
          <w:szCs w:val="24"/>
          <w:lang w:val="es-ES"/>
        </w:rPr>
        <w:t xml:space="preserve"> que no se tiene noticia de que el Fondo de Prestaciones Sociales del Magisterio </w:t>
      </w:r>
      <w:r w:rsidR="007B5FA6" w:rsidRPr="004A5929">
        <w:rPr>
          <w:rFonts w:ascii="Arial" w:eastAsia="Arial" w:hAnsi="Arial" w:cs="Arial"/>
          <w:spacing w:val="-2"/>
          <w:sz w:val="24"/>
          <w:szCs w:val="24"/>
          <w:lang w:val="es-ES"/>
        </w:rPr>
        <w:t>-</w:t>
      </w:r>
      <w:proofErr w:type="spellStart"/>
      <w:r w:rsidRPr="004A5929">
        <w:rPr>
          <w:rFonts w:ascii="Arial" w:eastAsia="Arial" w:hAnsi="Arial" w:cs="Arial"/>
          <w:spacing w:val="-2"/>
          <w:sz w:val="24"/>
          <w:szCs w:val="24"/>
          <w:lang w:val="es-ES"/>
        </w:rPr>
        <w:t>FOMAG</w:t>
      </w:r>
      <w:proofErr w:type="spellEnd"/>
      <w:r w:rsidRPr="004A5929">
        <w:rPr>
          <w:rFonts w:ascii="Arial" w:eastAsia="Arial" w:hAnsi="Arial" w:cs="Arial"/>
          <w:spacing w:val="-2"/>
          <w:sz w:val="24"/>
          <w:szCs w:val="24"/>
          <w:lang w:val="es-ES"/>
        </w:rPr>
        <w:t>- haya procedido a resolver la solicitud de afiliación en salud</w:t>
      </w:r>
      <w:r w:rsidR="00001235" w:rsidRPr="004A5929">
        <w:rPr>
          <w:rFonts w:ascii="Arial" w:eastAsia="Arial" w:hAnsi="Arial" w:cs="Arial"/>
          <w:spacing w:val="-2"/>
          <w:sz w:val="24"/>
          <w:szCs w:val="24"/>
          <w:lang w:val="es-ES"/>
        </w:rPr>
        <w:t xml:space="preserve"> del señor Cano Marín</w:t>
      </w:r>
      <w:r w:rsidRPr="004A5929">
        <w:rPr>
          <w:rFonts w:ascii="Arial" w:eastAsia="Arial" w:hAnsi="Arial" w:cs="Arial"/>
          <w:spacing w:val="-2"/>
          <w:sz w:val="24"/>
          <w:szCs w:val="24"/>
          <w:lang w:val="es-ES"/>
        </w:rPr>
        <w:t xml:space="preserve"> como beneficiario de la señora María Fabiola Ramírez Hernández,  se mantendrá la protección dispuesta en primera instancia, así como la orden impartida en el ordinal cuarto.</w:t>
      </w:r>
    </w:p>
    <w:p w:rsidR="7F5C6C4F" w:rsidRPr="004A5929" w:rsidRDefault="7F5C6C4F" w:rsidP="007B5FA6">
      <w:pPr>
        <w:spacing w:after="0"/>
        <w:jc w:val="both"/>
        <w:rPr>
          <w:rFonts w:ascii="Arial" w:eastAsia="Arial" w:hAnsi="Arial" w:cs="Arial"/>
          <w:spacing w:val="-2"/>
          <w:sz w:val="24"/>
          <w:szCs w:val="24"/>
          <w:lang w:val="es-ES"/>
        </w:rPr>
      </w:pP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En virtud de lo anterior, la </w:t>
      </w:r>
      <w:r w:rsidRPr="004A5929">
        <w:rPr>
          <w:rFonts w:ascii="Arial" w:eastAsia="Arial" w:hAnsi="Arial" w:cs="Arial"/>
          <w:b/>
          <w:bCs/>
          <w:spacing w:val="-2"/>
          <w:sz w:val="24"/>
          <w:szCs w:val="24"/>
          <w:lang w:val="es-ES"/>
        </w:rPr>
        <w:t>Sala de Decisión Laboral No 3º del Tribunal Superior del Distrito Judicial de Pereira</w:t>
      </w:r>
      <w:r w:rsidRPr="004A5929">
        <w:rPr>
          <w:rFonts w:ascii="Arial" w:eastAsia="Arial" w:hAnsi="Arial" w:cs="Arial"/>
          <w:spacing w:val="-2"/>
          <w:sz w:val="24"/>
          <w:szCs w:val="24"/>
          <w:lang w:val="es-ES"/>
        </w:rPr>
        <w:t xml:space="preserve">, administrando justicia en nombre del Pueblo y por mandato de la Constitución, </w:t>
      </w:r>
    </w:p>
    <w:p w:rsidR="000D5D3B" w:rsidRPr="004A5929" w:rsidRDefault="09D9579E" w:rsidP="007B5FA6">
      <w:pPr>
        <w:spacing w:after="0"/>
        <w:jc w:val="center"/>
        <w:rPr>
          <w:rFonts w:ascii="Arial" w:hAnsi="Arial" w:cs="Arial"/>
          <w:spacing w:val="-2"/>
          <w:sz w:val="24"/>
          <w:szCs w:val="24"/>
        </w:rPr>
      </w:pPr>
      <w:r w:rsidRPr="004A5929">
        <w:rPr>
          <w:rFonts w:ascii="Arial" w:eastAsia="Arial" w:hAnsi="Arial" w:cs="Arial"/>
          <w:b/>
          <w:bCs/>
          <w:spacing w:val="-2"/>
          <w:sz w:val="24"/>
          <w:szCs w:val="24"/>
          <w:lang w:val="es-ES"/>
        </w:rPr>
        <w:t xml:space="preserve"> </w:t>
      </w:r>
    </w:p>
    <w:p w:rsidR="000D5D3B" w:rsidRPr="004A5929" w:rsidRDefault="09D9579E" w:rsidP="007B5FA6">
      <w:pPr>
        <w:spacing w:after="0"/>
        <w:jc w:val="center"/>
        <w:rPr>
          <w:rFonts w:ascii="Arial" w:hAnsi="Arial" w:cs="Arial"/>
          <w:spacing w:val="-2"/>
          <w:sz w:val="24"/>
          <w:szCs w:val="24"/>
        </w:rPr>
      </w:pPr>
      <w:r w:rsidRPr="004A5929">
        <w:rPr>
          <w:rFonts w:ascii="Arial" w:eastAsia="Arial" w:hAnsi="Arial" w:cs="Arial"/>
          <w:b/>
          <w:bCs/>
          <w:spacing w:val="-2"/>
          <w:sz w:val="24"/>
          <w:szCs w:val="24"/>
          <w:lang w:val="es-ES"/>
        </w:rPr>
        <w:t>RESUELVE:</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PRIMERO: REVOCAR </w:t>
      </w:r>
      <w:r w:rsidR="00577BE8" w:rsidRPr="004A5929">
        <w:rPr>
          <w:rFonts w:ascii="Arial" w:eastAsia="Arial" w:hAnsi="Arial" w:cs="Arial"/>
          <w:spacing w:val="-2"/>
          <w:sz w:val="24"/>
          <w:szCs w:val="24"/>
          <w:lang w:val="es-ES"/>
        </w:rPr>
        <w:t xml:space="preserve">los ordinales </w:t>
      </w:r>
      <w:r w:rsidR="00577BE8" w:rsidRPr="004A5929">
        <w:rPr>
          <w:rFonts w:ascii="Arial" w:eastAsia="Arial" w:hAnsi="Arial" w:cs="Arial"/>
          <w:b/>
          <w:spacing w:val="-2"/>
          <w:sz w:val="24"/>
          <w:szCs w:val="24"/>
          <w:lang w:val="es-ES"/>
        </w:rPr>
        <w:t xml:space="preserve">SEGUNDO </w:t>
      </w:r>
      <w:r w:rsidR="00577BE8" w:rsidRPr="004A5929">
        <w:rPr>
          <w:rFonts w:ascii="Arial" w:eastAsia="Arial" w:hAnsi="Arial" w:cs="Arial"/>
          <w:spacing w:val="-2"/>
          <w:sz w:val="24"/>
          <w:szCs w:val="24"/>
          <w:lang w:val="es-ES"/>
        </w:rPr>
        <w:t xml:space="preserve">y </w:t>
      </w:r>
      <w:r w:rsidR="00577BE8" w:rsidRPr="004A5929">
        <w:rPr>
          <w:rFonts w:ascii="Arial" w:eastAsia="Arial" w:hAnsi="Arial" w:cs="Arial"/>
          <w:b/>
          <w:spacing w:val="-2"/>
          <w:sz w:val="24"/>
          <w:szCs w:val="24"/>
          <w:lang w:val="es-ES"/>
        </w:rPr>
        <w:t>TERCERO</w:t>
      </w:r>
      <w:r w:rsidR="00577BE8" w:rsidRPr="004A5929">
        <w:rPr>
          <w:rFonts w:ascii="Arial" w:eastAsia="Arial" w:hAnsi="Arial" w:cs="Arial"/>
          <w:spacing w:val="-2"/>
          <w:sz w:val="24"/>
          <w:szCs w:val="24"/>
          <w:lang w:val="es-ES"/>
        </w:rPr>
        <w:t xml:space="preserve"> de la sentencia proferida por el Juzgado Segundo Laboral del Circuito el día 16 de octubre de 2020 para en su lugar declarar la carencia actual del objeto por hecho superado.</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9D9579E" w:rsidP="007B5FA6">
      <w:pPr>
        <w:spacing w:after="0"/>
        <w:jc w:val="both"/>
        <w:rPr>
          <w:rFonts w:ascii="Arial" w:eastAsia="Arial" w:hAnsi="Arial" w:cs="Arial"/>
          <w:spacing w:val="-2"/>
          <w:sz w:val="24"/>
          <w:szCs w:val="24"/>
          <w:lang w:val="es-ES"/>
        </w:rPr>
      </w:pPr>
      <w:r w:rsidRPr="004A5929">
        <w:rPr>
          <w:rFonts w:ascii="Arial" w:eastAsia="Arial" w:hAnsi="Arial" w:cs="Arial"/>
          <w:b/>
          <w:bCs/>
          <w:spacing w:val="-2"/>
          <w:sz w:val="24"/>
          <w:szCs w:val="24"/>
          <w:lang w:val="es-ES"/>
        </w:rPr>
        <w:t xml:space="preserve">SEGUNDO: </w:t>
      </w:r>
      <w:r w:rsidR="00577BE8" w:rsidRPr="004A5929">
        <w:rPr>
          <w:rFonts w:ascii="Arial" w:eastAsia="Arial" w:hAnsi="Arial" w:cs="Arial"/>
          <w:b/>
          <w:bCs/>
          <w:spacing w:val="-2"/>
          <w:sz w:val="24"/>
          <w:szCs w:val="24"/>
          <w:lang w:val="es-ES"/>
        </w:rPr>
        <w:t xml:space="preserve">CONFIRMAR </w:t>
      </w:r>
      <w:r w:rsidR="00577BE8" w:rsidRPr="004A5929">
        <w:rPr>
          <w:rFonts w:ascii="Arial" w:eastAsia="Arial" w:hAnsi="Arial" w:cs="Arial"/>
          <w:bCs/>
          <w:spacing w:val="-2"/>
          <w:sz w:val="24"/>
          <w:szCs w:val="24"/>
          <w:lang w:val="es-ES"/>
        </w:rPr>
        <w:t>en todo lo demás la providencia impugnada</w:t>
      </w:r>
      <w:r w:rsidRPr="004A5929">
        <w:rPr>
          <w:rFonts w:ascii="Arial" w:eastAsia="Arial" w:hAnsi="Arial" w:cs="Arial"/>
          <w:spacing w:val="-2"/>
          <w:sz w:val="24"/>
          <w:szCs w:val="24"/>
          <w:lang w:val="es-ES"/>
        </w:rPr>
        <w:t>.</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 </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TERCERO: NOTIFICAR </w:t>
      </w:r>
      <w:r w:rsidRPr="004A5929">
        <w:rPr>
          <w:rFonts w:ascii="Arial" w:eastAsia="Arial" w:hAnsi="Arial" w:cs="Arial"/>
          <w:spacing w:val="-2"/>
          <w:sz w:val="24"/>
          <w:szCs w:val="24"/>
          <w:lang w:val="es-ES"/>
        </w:rPr>
        <w:t>a las partes por el medio más expedito.</w:t>
      </w:r>
      <w:r w:rsidRPr="004A5929">
        <w:rPr>
          <w:rFonts w:ascii="Arial" w:eastAsia="Arial" w:hAnsi="Arial" w:cs="Arial"/>
          <w:b/>
          <w:bCs/>
          <w:spacing w:val="-2"/>
          <w:sz w:val="24"/>
          <w:szCs w:val="24"/>
          <w:lang w:val="es-ES"/>
        </w:rPr>
        <w:t xml:space="preserve">   </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b/>
          <w:bCs/>
          <w:spacing w:val="-2"/>
          <w:sz w:val="24"/>
          <w:szCs w:val="24"/>
          <w:lang w:val="es-ES"/>
        </w:rPr>
        <w:t xml:space="preserve">CUARTO: ENVÍESE, </w:t>
      </w:r>
      <w:r w:rsidRPr="004A5929">
        <w:rPr>
          <w:rFonts w:ascii="Arial" w:eastAsia="Arial" w:hAnsi="Arial" w:cs="Arial"/>
          <w:spacing w:val="-2"/>
          <w:sz w:val="24"/>
          <w:szCs w:val="24"/>
          <w:lang w:val="es-ES"/>
        </w:rPr>
        <w:t>lo más pronto posible, a la Corte Constitucional, para su eventual revisión.</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spacing w:val="-2"/>
          <w:sz w:val="24"/>
          <w:szCs w:val="24"/>
          <w:lang w:val="es-ES"/>
        </w:rPr>
        <w:t xml:space="preserve"> </w:t>
      </w:r>
    </w:p>
    <w:p w:rsidR="000D5D3B" w:rsidRPr="004A5929" w:rsidRDefault="09D9579E" w:rsidP="007B5FA6">
      <w:pPr>
        <w:spacing w:after="0"/>
        <w:jc w:val="both"/>
        <w:rPr>
          <w:rFonts w:ascii="Arial" w:hAnsi="Arial" w:cs="Arial"/>
          <w:spacing w:val="-2"/>
          <w:sz w:val="24"/>
          <w:szCs w:val="24"/>
        </w:rPr>
      </w:pPr>
      <w:r w:rsidRPr="004A5929">
        <w:rPr>
          <w:rFonts w:ascii="Arial" w:eastAsia="Arial" w:hAnsi="Arial" w:cs="Arial"/>
          <w:bCs/>
          <w:spacing w:val="-2"/>
          <w:sz w:val="24"/>
          <w:szCs w:val="24"/>
          <w:lang w:val="es-ES"/>
        </w:rPr>
        <w:t>Notifíquese y Cúmplase.</w:t>
      </w:r>
    </w:p>
    <w:p w:rsidR="007B5FA6" w:rsidRPr="004A5929" w:rsidRDefault="007B5FA6" w:rsidP="007B5FA6">
      <w:pPr>
        <w:spacing w:after="0"/>
        <w:jc w:val="both"/>
        <w:textAlignment w:val="baseline"/>
        <w:rPr>
          <w:rFonts w:ascii="Arial" w:eastAsia="Times New Roman" w:hAnsi="Arial" w:cs="Arial"/>
          <w:spacing w:val="-2"/>
          <w:sz w:val="24"/>
          <w:szCs w:val="24"/>
          <w:lang w:eastAsia="es-CO"/>
        </w:rPr>
      </w:pPr>
    </w:p>
    <w:p w:rsidR="007B5FA6" w:rsidRPr="004A5929" w:rsidRDefault="004A5929" w:rsidP="007B5FA6">
      <w:pPr>
        <w:spacing w:after="0"/>
        <w:jc w:val="both"/>
        <w:textAlignment w:val="baseline"/>
        <w:rPr>
          <w:rFonts w:ascii="Arial" w:eastAsia="Times New Roman" w:hAnsi="Arial" w:cs="Arial"/>
          <w:spacing w:val="-2"/>
          <w:sz w:val="24"/>
          <w:szCs w:val="24"/>
          <w:lang w:eastAsia="es-CO"/>
        </w:rPr>
      </w:pPr>
      <w:r>
        <w:rPr>
          <w:rFonts w:ascii="Arial" w:eastAsia="Times New Roman" w:hAnsi="Arial" w:cs="Arial"/>
          <w:spacing w:val="-2"/>
          <w:sz w:val="24"/>
          <w:szCs w:val="24"/>
          <w:lang w:eastAsia="es-CO"/>
        </w:rPr>
        <w:t>Quienes integran la Sala,</w:t>
      </w:r>
    </w:p>
    <w:p w:rsidR="007B5FA6" w:rsidRPr="007B5FA6" w:rsidRDefault="007B5FA6" w:rsidP="007B5FA6">
      <w:pPr>
        <w:spacing w:after="0" w:line="288" w:lineRule="auto"/>
        <w:jc w:val="both"/>
        <w:rPr>
          <w:rFonts w:ascii="Arial" w:eastAsia="Times New Roman" w:hAnsi="Arial" w:cs="Arial"/>
          <w:spacing w:val="-4"/>
          <w:sz w:val="24"/>
          <w:szCs w:val="24"/>
          <w:lang w:val="es-ES_tradnl" w:eastAsia="es-ES"/>
        </w:rPr>
      </w:pPr>
    </w:p>
    <w:p w:rsidR="007B5FA6" w:rsidRPr="007B5FA6" w:rsidRDefault="007B5FA6" w:rsidP="007B5FA6">
      <w:pPr>
        <w:spacing w:after="0" w:line="288" w:lineRule="auto"/>
        <w:jc w:val="both"/>
        <w:rPr>
          <w:rFonts w:ascii="Arial" w:eastAsia="Times New Roman" w:hAnsi="Arial" w:cs="Arial"/>
          <w:spacing w:val="-4"/>
          <w:sz w:val="24"/>
          <w:szCs w:val="24"/>
          <w:lang w:val="es-ES_tradnl" w:eastAsia="es-ES"/>
        </w:rPr>
      </w:pPr>
    </w:p>
    <w:p w:rsidR="007B5FA6" w:rsidRPr="007B5FA6" w:rsidRDefault="007B5FA6" w:rsidP="007B5FA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7B5FA6" w:rsidRPr="007B5FA6" w:rsidRDefault="007B5FA6" w:rsidP="007B5FA6">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7B5FA6">
        <w:rPr>
          <w:rFonts w:ascii="Arial" w:eastAsia="Times New Roman" w:hAnsi="Arial" w:cs="Arial"/>
          <w:b/>
          <w:spacing w:val="-4"/>
          <w:sz w:val="24"/>
          <w:szCs w:val="24"/>
          <w:lang w:val="es-ES_tradnl" w:eastAsia="es-ES"/>
        </w:rPr>
        <w:t>JULIO CÉSAR SALAZAR MUÑOZ</w:t>
      </w:r>
    </w:p>
    <w:p w:rsidR="007B5FA6" w:rsidRPr="007B5FA6" w:rsidRDefault="006C2688" w:rsidP="007B5FA6">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 xml:space="preserve">Magistrado </w:t>
      </w:r>
      <w:r w:rsidR="007B5FA6" w:rsidRPr="007B5FA6">
        <w:rPr>
          <w:rFonts w:ascii="Arial" w:eastAsia="Times New Roman" w:hAnsi="Arial" w:cs="Arial"/>
          <w:spacing w:val="-4"/>
          <w:sz w:val="24"/>
          <w:szCs w:val="24"/>
          <w:lang w:val="es-ES_tradnl" w:eastAsia="es-ES"/>
        </w:rPr>
        <w:t>Ponente</w:t>
      </w:r>
    </w:p>
    <w:p w:rsidR="007B5FA6" w:rsidRPr="007B5FA6" w:rsidRDefault="007B5FA6" w:rsidP="007B5FA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7B5FA6" w:rsidRPr="007B5FA6" w:rsidRDefault="007B5FA6" w:rsidP="007B5FA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B5FA6" w:rsidRPr="007B5FA6" w:rsidRDefault="007B5FA6" w:rsidP="007B5FA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B5FA6" w:rsidRPr="007B5FA6" w:rsidRDefault="007B5FA6" w:rsidP="007B5FA6">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7B5FA6">
        <w:rPr>
          <w:rFonts w:ascii="Arial" w:eastAsia="Times New Roman" w:hAnsi="Arial" w:cs="Arial"/>
          <w:b/>
          <w:bCs/>
          <w:spacing w:val="-4"/>
          <w:sz w:val="24"/>
          <w:szCs w:val="24"/>
          <w:lang w:val="es-ES_tradnl" w:eastAsia="es-ES"/>
        </w:rPr>
        <w:t>ANA LUCÍA CAICEDO CALDERÓN</w:t>
      </w:r>
      <w:r w:rsidRPr="007B5FA6">
        <w:rPr>
          <w:rFonts w:ascii="Arial" w:eastAsia="Times New Roman" w:hAnsi="Arial" w:cs="Arial"/>
          <w:b/>
          <w:bCs/>
          <w:spacing w:val="-4"/>
          <w:sz w:val="24"/>
          <w:szCs w:val="24"/>
          <w:lang w:val="es-ES_tradnl" w:eastAsia="es-ES"/>
        </w:rPr>
        <w:tab/>
        <w:t xml:space="preserve">     ALEJANDRA MARÍA HENAO PALACIO</w:t>
      </w:r>
    </w:p>
    <w:p w:rsidR="000D5D3B" w:rsidRPr="007B5FA6" w:rsidRDefault="007B5FA6" w:rsidP="007B5FA6">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7B5FA6">
        <w:rPr>
          <w:rFonts w:ascii="Arial" w:eastAsia="Times New Roman" w:hAnsi="Arial" w:cs="Arial"/>
          <w:bCs/>
          <w:spacing w:val="-4"/>
          <w:sz w:val="24"/>
          <w:szCs w:val="24"/>
          <w:lang w:val="es-ES_tradnl" w:eastAsia="es-ES"/>
        </w:rPr>
        <w:t>Magistrada</w:t>
      </w:r>
      <w:r w:rsidRPr="007B5FA6">
        <w:rPr>
          <w:rFonts w:ascii="Arial" w:eastAsia="Times New Roman" w:hAnsi="Arial" w:cs="Arial"/>
          <w:bCs/>
          <w:spacing w:val="-4"/>
          <w:sz w:val="24"/>
          <w:szCs w:val="24"/>
          <w:lang w:val="es-ES_tradnl" w:eastAsia="es-ES"/>
        </w:rPr>
        <w:tab/>
      </w:r>
      <w:r w:rsidRPr="007B5FA6">
        <w:rPr>
          <w:rFonts w:ascii="Arial" w:eastAsia="Times New Roman" w:hAnsi="Arial" w:cs="Arial"/>
          <w:bCs/>
          <w:spacing w:val="-4"/>
          <w:sz w:val="24"/>
          <w:szCs w:val="24"/>
          <w:lang w:val="es-ES_tradnl" w:eastAsia="es-ES"/>
        </w:rPr>
        <w:tab/>
      </w:r>
      <w:r w:rsidRPr="007B5FA6">
        <w:rPr>
          <w:rFonts w:ascii="Arial" w:eastAsia="Times New Roman" w:hAnsi="Arial" w:cs="Arial"/>
          <w:bCs/>
          <w:spacing w:val="-4"/>
          <w:sz w:val="24"/>
          <w:szCs w:val="24"/>
          <w:lang w:val="es-ES_tradnl" w:eastAsia="es-ES"/>
        </w:rPr>
        <w:tab/>
      </w:r>
      <w:r w:rsidRPr="007B5FA6">
        <w:rPr>
          <w:rFonts w:ascii="Arial" w:eastAsia="Times New Roman" w:hAnsi="Arial" w:cs="Arial"/>
          <w:bCs/>
          <w:spacing w:val="-4"/>
          <w:sz w:val="24"/>
          <w:szCs w:val="24"/>
          <w:lang w:val="es-ES_tradnl" w:eastAsia="es-ES"/>
        </w:rPr>
        <w:tab/>
      </w:r>
      <w:r w:rsidRPr="007B5FA6">
        <w:rPr>
          <w:rFonts w:ascii="Arial" w:eastAsia="Times New Roman" w:hAnsi="Arial" w:cs="Arial"/>
          <w:bCs/>
          <w:spacing w:val="-4"/>
          <w:sz w:val="24"/>
          <w:szCs w:val="24"/>
          <w:lang w:val="es-ES_tradnl" w:eastAsia="es-ES"/>
        </w:rPr>
        <w:tab/>
      </w:r>
      <w:r w:rsidRPr="007B5FA6">
        <w:rPr>
          <w:rFonts w:ascii="Arial" w:eastAsia="Times New Roman" w:hAnsi="Arial" w:cs="Arial"/>
          <w:b/>
          <w:bCs/>
          <w:spacing w:val="-4"/>
          <w:sz w:val="24"/>
          <w:szCs w:val="24"/>
          <w:lang w:val="es-ES_tradnl" w:eastAsia="es-ES"/>
        </w:rPr>
        <w:t xml:space="preserve">     </w:t>
      </w:r>
      <w:r w:rsidRPr="007B5FA6">
        <w:rPr>
          <w:rFonts w:ascii="Arial" w:eastAsia="Times New Roman" w:hAnsi="Arial" w:cs="Arial"/>
          <w:bCs/>
          <w:spacing w:val="-4"/>
          <w:sz w:val="24"/>
          <w:szCs w:val="24"/>
          <w:lang w:val="es-ES_tradnl" w:eastAsia="es-ES"/>
        </w:rPr>
        <w:t>Magistrada</w:t>
      </w:r>
    </w:p>
    <w:sectPr w:rsidR="000D5D3B" w:rsidRPr="007B5FA6" w:rsidSect="007B5FA6">
      <w:headerReference w:type="default" r:id="rId13"/>
      <w:footerReference w:type="even" r:id="rId14"/>
      <w:footerReference w:type="default" r:id="rId15"/>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CEB9E0F"/>
  <w15:commentEx w15:done="0" w15:paraId="6977A3B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22CD9" w16cex:dateUtc="2020-09-16T21:00:40.182Z"/>
  <w16cex:commentExtensible w16cex:durableId="25736124" w16cex:dateUtc="2020-09-17T13:18:13.548Z"/>
  <w16cex:commentExtensible w16cex:durableId="1531A08B" w16cex:dateUtc="2020-09-29T01:34:05.142Z"/>
  <w16cex:commentExtensible w16cex:durableId="4E47B76B" w16cex:dateUtc="2020-09-29T16:03:11Z"/>
  <w16cex:commentExtensible w16cex:durableId="2BF246BD" w16cex:dateUtc="2020-11-13T19:28:32.498Z"/>
  <w16cex:commentExtensible w16cex:durableId="5BC3F925" w16cex:dateUtc="2020-11-17T17:11:10.072Z"/>
  <w16cex:commentExtensible w16cex:durableId="34139FB0" w16cex:dateUtc="2020-11-20T19:03:00.381Z"/>
  <w16cex:commentExtensible w16cex:durableId="41B998BB" w16cex:dateUtc="2020-11-23T16:32:55.062Z"/>
</w16cex:commentsExtensible>
</file>

<file path=word/commentsIds.xml><?xml version="1.0" encoding="utf-8"?>
<w16cid:commentsIds xmlns:mc="http://schemas.openxmlformats.org/markup-compatibility/2006" xmlns:w16cid="http://schemas.microsoft.com/office/word/2016/wordml/cid" mc:Ignorable="w16cid">
  <w16cid:commentId w16cid:paraId="4CEB9E0F" w16cid:durableId="34139FB0"/>
  <w16cid:commentId w16cid:paraId="6977A3B1" w16cid:durableId="41B99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DE" w:rsidRDefault="00FF55DE" w:rsidP="00D94117">
      <w:pPr>
        <w:spacing w:after="0" w:line="240" w:lineRule="auto"/>
      </w:pPr>
      <w:r>
        <w:separator/>
      </w:r>
    </w:p>
  </w:endnote>
  <w:endnote w:type="continuationSeparator" w:id="0">
    <w:p w:rsidR="00FF55DE" w:rsidRDefault="00FF55DE" w:rsidP="00D94117">
      <w:pPr>
        <w:spacing w:after="0" w:line="240" w:lineRule="auto"/>
      </w:pPr>
      <w:r>
        <w:continuationSeparator/>
      </w:r>
    </w:p>
  </w:endnote>
  <w:endnote w:type="continuationNotice" w:id="1">
    <w:p w:rsidR="00FF55DE" w:rsidRDefault="00FF5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man 12cpi">
    <w:altName w:val="Cambria"/>
    <w:panose1 w:val="00000000000000000000"/>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1" w:rsidRDefault="00FC17D6" w:rsidP="00432885">
    <w:pPr>
      <w:pStyle w:val="Piedepgina"/>
      <w:framePr w:wrap="around" w:vAnchor="text" w:hAnchor="margin" w:xAlign="right" w:y="1"/>
      <w:rPr>
        <w:rStyle w:val="Nmerodepgina"/>
      </w:rPr>
    </w:pPr>
    <w:r>
      <w:rPr>
        <w:rStyle w:val="Nmerodepgina"/>
      </w:rPr>
      <w:fldChar w:fldCharType="begin"/>
    </w:r>
    <w:r w:rsidR="00C95F31">
      <w:rPr>
        <w:rStyle w:val="Nmerodepgina"/>
      </w:rPr>
      <w:instrText xml:space="preserve">PAGE  </w:instrText>
    </w:r>
    <w:r>
      <w:rPr>
        <w:rStyle w:val="Nmerodepgina"/>
      </w:rPr>
      <w:fldChar w:fldCharType="end"/>
    </w:r>
  </w:p>
  <w:p w:rsidR="00C95F31" w:rsidRDefault="00C95F31" w:rsidP="00EF6F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1" w:rsidRPr="007B5FA6" w:rsidRDefault="00FC17D6" w:rsidP="007B5FA6">
    <w:pPr>
      <w:pStyle w:val="Piedepgina"/>
      <w:framePr w:wrap="around" w:vAnchor="text" w:hAnchor="margin" w:xAlign="right" w:y="1"/>
      <w:spacing w:after="0"/>
      <w:rPr>
        <w:rStyle w:val="Nmerodepgina"/>
        <w:rFonts w:ascii="Arial" w:hAnsi="Arial" w:cs="Arial"/>
        <w:sz w:val="18"/>
      </w:rPr>
    </w:pPr>
    <w:r w:rsidRPr="007B5FA6">
      <w:rPr>
        <w:rStyle w:val="Nmerodepgina"/>
        <w:rFonts w:ascii="Arial" w:hAnsi="Arial" w:cs="Arial"/>
        <w:sz w:val="18"/>
      </w:rPr>
      <w:fldChar w:fldCharType="begin"/>
    </w:r>
    <w:r w:rsidR="00C95F31" w:rsidRPr="007B5FA6">
      <w:rPr>
        <w:rStyle w:val="Nmerodepgina"/>
        <w:rFonts w:ascii="Arial" w:hAnsi="Arial" w:cs="Arial"/>
        <w:sz w:val="18"/>
      </w:rPr>
      <w:instrText xml:space="preserve">PAGE  </w:instrText>
    </w:r>
    <w:r w:rsidRPr="007B5FA6">
      <w:rPr>
        <w:rStyle w:val="Nmerodepgina"/>
        <w:rFonts w:ascii="Arial" w:hAnsi="Arial" w:cs="Arial"/>
        <w:sz w:val="18"/>
      </w:rPr>
      <w:fldChar w:fldCharType="separate"/>
    </w:r>
    <w:r w:rsidR="004A5929">
      <w:rPr>
        <w:rStyle w:val="Nmerodepgina"/>
        <w:rFonts w:ascii="Arial" w:hAnsi="Arial" w:cs="Arial"/>
        <w:noProof/>
        <w:sz w:val="18"/>
      </w:rPr>
      <w:t>2</w:t>
    </w:r>
    <w:r w:rsidRPr="007B5FA6">
      <w:rPr>
        <w:rStyle w:val="Nmerodepgina"/>
        <w:rFonts w:ascii="Arial" w:hAnsi="Arial" w:cs="Arial"/>
        <w:sz w:val="18"/>
      </w:rPr>
      <w:fldChar w:fldCharType="end"/>
    </w:r>
  </w:p>
  <w:p w:rsidR="00C95F31" w:rsidRDefault="00C95F31" w:rsidP="007B5FA6">
    <w:pPr>
      <w:pStyle w:val="Piedepgina"/>
      <w:spacing w:af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DE" w:rsidRDefault="00FF55DE" w:rsidP="00D94117">
      <w:pPr>
        <w:spacing w:after="0" w:line="240" w:lineRule="auto"/>
      </w:pPr>
      <w:r>
        <w:separator/>
      </w:r>
    </w:p>
  </w:footnote>
  <w:footnote w:type="continuationSeparator" w:id="0">
    <w:p w:rsidR="00FF55DE" w:rsidRDefault="00FF55DE" w:rsidP="00D94117">
      <w:pPr>
        <w:spacing w:after="0" w:line="240" w:lineRule="auto"/>
      </w:pPr>
      <w:r>
        <w:continuationSeparator/>
      </w:r>
    </w:p>
  </w:footnote>
  <w:footnote w:type="continuationNotice" w:id="1">
    <w:p w:rsidR="00FF55DE" w:rsidRDefault="00FF55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42" w:rsidRDefault="00644D42" w:rsidP="00D94117">
    <w:pPr>
      <w:pStyle w:val="Encabezado"/>
      <w:jc w:val="center"/>
      <w:rPr>
        <w:rFonts w:ascii="Arial" w:hAnsi="Arial" w:cs="Arial"/>
        <w:sz w:val="14"/>
        <w:szCs w:val="14"/>
      </w:rPr>
    </w:pPr>
  </w:p>
  <w:p w:rsidR="004A5929" w:rsidRDefault="00577BE8" w:rsidP="007B5FA6">
    <w:pPr>
      <w:pStyle w:val="Encabezado"/>
      <w:spacing w:after="0" w:line="240" w:lineRule="auto"/>
      <w:jc w:val="center"/>
      <w:rPr>
        <w:rFonts w:ascii="Arial" w:hAnsi="Arial" w:cs="Arial"/>
        <w:sz w:val="18"/>
        <w:szCs w:val="14"/>
      </w:rPr>
    </w:pPr>
    <w:r w:rsidRPr="007B5FA6">
      <w:rPr>
        <w:rFonts w:ascii="Arial" w:hAnsi="Arial" w:cs="Arial"/>
        <w:sz w:val="18"/>
        <w:szCs w:val="14"/>
        <w:lang w:val="es-ES"/>
      </w:rPr>
      <w:t>Gustavo Cano Marín</w:t>
    </w:r>
    <w:r w:rsidR="00F77E29" w:rsidRPr="007B5FA6">
      <w:rPr>
        <w:rFonts w:ascii="Arial" w:hAnsi="Arial" w:cs="Arial"/>
        <w:sz w:val="18"/>
        <w:szCs w:val="14"/>
        <w:lang w:val="es-ES"/>
      </w:rPr>
      <w:t xml:space="preserve"> y otra</w:t>
    </w:r>
    <w:r w:rsidR="00C95F31" w:rsidRPr="007B5FA6">
      <w:rPr>
        <w:rFonts w:ascii="Arial" w:hAnsi="Arial" w:cs="Arial"/>
        <w:sz w:val="18"/>
        <w:szCs w:val="14"/>
      </w:rPr>
      <w:t xml:space="preserve"> Vs </w:t>
    </w:r>
    <w:r w:rsidRPr="007B5FA6">
      <w:rPr>
        <w:rFonts w:ascii="Arial" w:hAnsi="Arial" w:cs="Arial"/>
        <w:sz w:val="18"/>
        <w:szCs w:val="14"/>
      </w:rPr>
      <w:t xml:space="preserve">Coomeva </w:t>
    </w:r>
    <w:proofErr w:type="spellStart"/>
    <w:r w:rsidRPr="007B5FA6">
      <w:rPr>
        <w:rFonts w:ascii="Arial" w:hAnsi="Arial" w:cs="Arial"/>
        <w:sz w:val="18"/>
        <w:szCs w:val="14"/>
      </w:rPr>
      <w:t>EPS</w:t>
    </w:r>
    <w:proofErr w:type="spellEnd"/>
    <w:r w:rsidR="00BC5902" w:rsidRPr="007B5FA6">
      <w:rPr>
        <w:rFonts w:ascii="Arial" w:hAnsi="Arial" w:cs="Arial"/>
        <w:sz w:val="18"/>
        <w:szCs w:val="14"/>
      </w:rPr>
      <w:t xml:space="preserve"> y otros</w:t>
    </w:r>
  </w:p>
  <w:p w:rsidR="00C95F31" w:rsidRPr="007B5FA6" w:rsidRDefault="00C95F31" w:rsidP="007B5FA6">
    <w:pPr>
      <w:pStyle w:val="Encabezado"/>
      <w:spacing w:after="0" w:line="240" w:lineRule="auto"/>
      <w:jc w:val="center"/>
      <w:rPr>
        <w:rFonts w:ascii="Arial" w:hAnsi="Arial" w:cs="Arial"/>
        <w:sz w:val="18"/>
        <w:szCs w:val="14"/>
      </w:rPr>
    </w:pPr>
    <w:r w:rsidRPr="007B5FA6">
      <w:rPr>
        <w:rFonts w:ascii="Arial" w:hAnsi="Arial" w:cs="Arial"/>
        <w:sz w:val="18"/>
        <w:szCs w:val="14"/>
      </w:rPr>
      <w:t xml:space="preserve">Rad. </w:t>
    </w:r>
    <w:r w:rsidR="00934A56" w:rsidRPr="007B5FA6">
      <w:rPr>
        <w:rFonts w:ascii="Arial" w:eastAsia="Times New Roman" w:hAnsi="Arial" w:cs="Arial"/>
        <w:sz w:val="18"/>
        <w:szCs w:val="14"/>
        <w:lang w:val="es-ES" w:eastAsia="es-ES"/>
      </w:rPr>
      <w:t>66001310500</w:t>
    </w:r>
    <w:r w:rsidR="00577BE8" w:rsidRPr="007B5FA6">
      <w:rPr>
        <w:rFonts w:ascii="Arial" w:eastAsia="Times New Roman" w:hAnsi="Arial" w:cs="Arial"/>
        <w:sz w:val="18"/>
        <w:szCs w:val="14"/>
        <w:lang w:val="es-ES" w:eastAsia="es-ES"/>
      </w:rPr>
      <w:t>2</w:t>
    </w:r>
    <w:r w:rsidR="00934A56" w:rsidRPr="007B5FA6">
      <w:rPr>
        <w:rFonts w:ascii="Arial" w:eastAsia="Times New Roman" w:hAnsi="Arial" w:cs="Arial"/>
        <w:sz w:val="18"/>
        <w:szCs w:val="14"/>
        <w:lang w:val="es-ES" w:eastAsia="es-ES"/>
      </w:rPr>
      <w:t>202000</w:t>
    </w:r>
    <w:r w:rsidR="00577BE8" w:rsidRPr="007B5FA6">
      <w:rPr>
        <w:rFonts w:ascii="Arial" w:eastAsia="Times New Roman" w:hAnsi="Arial" w:cs="Arial"/>
        <w:sz w:val="18"/>
        <w:szCs w:val="14"/>
        <w:lang w:val="es-ES" w:eastAsia="es-ES"/>
      </w:rPr>
      <w:t>223</w:t>
    </w:r>
    <w:r w:rsidR="00934A56" w:rsidRPr="007B5FA6">
      <w:rPr>
        <w:rFonts w:ascii="Arial" w:eastAsia="Times New Roman" w:hAnsi="Arial" w:cs="Arial"/>
        <w:sz w:val="18"/>
        <w:szCs w:val="14"/>
        <w:lang w:val="es-ES" w:eastAsia="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FAC"/>
    <w:multiLevelType w:val="hybridMultilevel"/>
    <w:tmpl w:val="C73491D4"/>
    <w:lvl w:ilvl="0" w:tplc="808CF50E">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EB128E"/>
    <w:multiLevelType w:val="hybridMultilevel"/>
    <w:tmpl w:val="38DCB66E"/>
    <w:lvl w:ilvl="0" w:tplc="199A9418">
      <w:start w:val="1"/>
      <w:numFmt w:val="decimal"/>
      <w:lvlText w:val="%1."/>
      <w:lvlJc w:val="left"/>
      <w:pPr>
        <w:ind w:left="540" w:hanging="360"/>
      </w:pPr>
      <w:rPr>
        <w:rFonts w:hint="default"/>
        <w:b/>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
    <w:nsid w:val="3A102D60"/>
    <w:multiLevelType w:val="hybridMultilevel"/>
    <w:tmpl w:val="F0C4274C"/>
    <w:lvl w:ilvl="0" w:tplc="E222B862">
      <w:start w:val="1"/>
      <w:numFmt w:val="decimal"/>
      <w:lvlText w:val="%1."/>
      <w:lvlJc w:val="left"/>
      <w:pPr>
        <w:ind w:left="720" w:hanging="360"/>
      </w:pPr>
    </w:lvl>
    <w:lvl w:ilvl="1" w:tplc="2E32A792">
      <w:start w:val="1"/>
      <w:numFmt w:val="lowerLetter"/>
      <w:lvlText w:val="%2."/>
      <w:lvlJc w:val="left"/>
      <w:pPr>
        <w:ind w:left="1440" w:hanging="360"/>
      </w:pPr>
    </w:lvl>
    <w:lvl w:ilvl="2" w:tplc="189C9462">
      <w:start w:val="1"/>
      <w:numFmt w:val="lowerRoman"/>
      <w:lvlText w:val="%3."/>
      <w:lvlJc w:val="right"/>
      <w:pPr>
        <w:ind w:left="2160" w:hanging="180"/>
      </w:pPr>
    </w:lvl>
    <w:lvl w:ilvl="3" w:tplc="F4F02B98">
      <w:start w:val="1"/>
      <w:numFmt w:val="decimal"/>
      <w:lvlText w:val="%4."/>
      <w:lvlJc w:val="left"/>
      <w:pPr>
        <w:ind w:left="2880" w:hanging="360"/>
      </w:pPr>
    </w:lvl>
    <w:lvl w:ilvl="4" w:tplc="AF3AC96E">
      <w:start w:val="1"/>
      <w:numFmt w:val="lowerLetter"/>
      <w:lvlText w:val="%5."/>
      <w:lvlJc w:val="left"/>
      <w:pPr>
        <w:ind w:left="3600" w:hanging="360"/>
      </w:pPr>
    </w:lvl>
    <w:lvl w:ilvl="5" w:tplc="2416E79E">
      <w:start w:val="1"/>
      <w:numFmt w:val="lowerRoman"/>
      <w:lvlText w:val="%6."/>
      <w:lvlJc w:val="right"/>
      <w:pPr>
        <w:ind w:left="4320" w:hanging="180"/>
      </w:pPr>
    </w:lvl>
    <w:lvl w:ilvl="6" w:tplc="55D8A9E4">
      <w:start w:val="1"/>
      <w:numFmt w:val="decimal"/>
      <w:lvlText w:val="%7."/>
      <w:lvlJc w:val="left"/>
      <w:pPr>
        <w:ind w:left="5040" w:hanging="360"/>
      </w:pPr>
    </w:lvl>
    <w:lvl w:ilvl="7" w:tplc="2924C47C">
      <w:start w:val="1"/>
      <w:numFmt w:val="lowerLetter"/>
      <w:lvlText w:val="%8."/>
      <w:lvlJc w:val="left"/>
      <w:pPr>
        <w:ind w:left="5760" w:hanging="360"/>
      </w:pPr>
    </w:lvl>
    <w:lvl w:ilvl="8" w:tplc="3B802A26">
      <w:start w:val="1"/>
      <w:numFmt w:val="lowerRoman"/>
      <w:lvlText w:val="%9."/>
      <w:lvlJc w:val="right"/>
      <w:pPr>
        <w:ind w:left="6480" w:hanging="180"/>
      </w:pPr>
    </w:lvl>
  </w:abstractNum>
  <w:abstractNum w:abstractNumId="3">
    <w:nsid w:val="45BA32A8"/>
    <w:multiLevelType w:val="hybridMultilevel"/>
    <w:tmpl w:val="FA2C29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A39208B"/>
    <w:multiLevelType w:val="hybridMultilevel"/>
    <w:tmpl w:val="5F20C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481DBE"/>
    <w:multiLevelType w:val="hybridMultilevel"/>
    <w:tmpl w:val="67C425B6"/>
    <w:lvl w:ilvl="0" w:tplc="180CCA7A">
      <w:start w:val="2"/>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EFA179D"/>
    <w:multiLevelType w:val="hybridMultilevel"/>
    <w:tmpl w:val="27F0950C"/>
    <w:lvl w:ilvl="0" w:tplc="65DAECB8">
      <w:start w:val="1"/>
      <w:numFmt w:val="decimal"/>
      <w:lvlText w:val="%1."/>
      <w:lvlJc w:val="left"/>
      <w:pPr>
        <w:ind w:left="720" w:hanging="360"/>
      </w:pPr>
    </w:lvl>
    <w:lvl w:ilvl="1" w:tplc="EA3EF8B4">
      <w:start w:val="1"/>
      <w:numFmt w:val="lowerLetter"/>
      <w:lvlText w:val="%2."/>
      <w:lvlJc w:val="left"/>
      <w:pPr>
        <w:ind w:left="1440" w:hanging="360"/>
      </w:pPr>
    </w:lvl>
    <w:lvl w:ilvl="2" w:tplc="CA06F016">
      <w:start w:val="1"/>
      <w:numFmt w:val="lowerRoman"/>
      <w:lvlText w:val="%3."/>
      <w:lvlJc w:val="right"/>
      <w:pPr>
        <w:ind w:left="2160" w:hanging="180"/>
      </w:pPr>
    </w:lvl>
    <w:lvl w:ilvl="3" w:tplc="08447CE0">
      <w:start w:val="1"/>
      <w:numFmt w:val="decimal"/>
      <w:lvlText w:val="%4."/>
      <w:lvlJc w:val="left"/>
      <w:pPr>
        <w:ind w:left="2880" w:hanging="360"/>
      </w:pPr>
    </w:lvl>
    <w:lvl w:ilvl="4" w:tplc="1E2CECB4">
      <w:start w:val="1"/>
      <w:numFmt w:val="lowerLetter"/>
      <w:lvlText w:val="%5."/>
      <w:lvlJc w:val="left"/>
      <w:pPr>
        <w:ind w:left="3600" w:hanging="360"/>
      </w:pPr>
    </w:lvl>
    <w:lvl w:ilvl="5" w:tplc="6FAA575C">
      <w:start w:val="1"/>
      <w:numFmt w:val="lowerRoman"/>
      <w:lvlText w:val="%6."/>
      <w:lvlJc w:val="right"/>
      <w:pPr>
        <w:ind w:left="4320" w:hanging="180"/>
      </w:pPr>
    </w:lvl>
    <w:lvl w:ilvl="6" w:tplc="D0143BB8">
      <w:start w:val="1"/>
      <w:numFmt w:val="decimal"/>
      <w:lvlText w:val="%7."/>
      <w:lvlJc w:val="left"/>
      <w:pPr>
        <w:ind w:left="5040" w:hanging="360"/>
      </w:pPr>
    </w:lvl>
    <w:lvl w:ilvl="7" w:tplc="54E8D366">
      <w:start w:val="1"/>
      <w:numFmt w:val="lowerLetter"/>
      <w:lvlText w:val="%8."/>
      <w:lvlJc w:val="left"/>
      <w:pPr>
        <w:ind w:left="5760" w:hanging="360"/>
      </w:pPr>
    </w:lvl>
    <w:lvl w:ilvl="8" w:tplc="8AB4A392">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D5D3B"/>
    <w:rsid w:val="00001235"/>
    <w:rsid w:val="000159CA"/>
    <w:rsid w:val="00021493"/>
    <w:rsid w:val="00023B35"/>
    <w:rsid w:val="0003041A"/>
    <w:rsid w:val="000430F1"/>
    <w:rsid w:val="00062050"/>
    <w:rsid w:val="00072455"/>
    <w:rsid w:val="00073777"/>
    <w:rsid w:val="000D0174"/>
    <w:rsid w:val="000D2FEC"/>
    <w:rsid w:val="000D40C8"/>
    <w:rsid w:val="000D5D3B"/>
    <w:rsid w:val="000D5D3D"/>
    <w:rsid w:val="000D606B"/>
    <w:rsid w:val="000D609B"/>
    <w:rsid w:val="000E6FE3"/>
    <w:rsid w:val="000E7692"/>
    <w:rsid w:val="000EE7A6"/>
    <w:rsid w:val="00105C8C"/>
    <w:rsid w:val="00107EDF"/>
    <w:rsid w:val="00111613"/>
    <w:rsid w:val="001174DB"/>
    <w:rsid w:val="001237FB"/>
    <w:rsid w:val="00150C0B"/>
    <w:rsid w:val="001700C9"/>
    <w:rsid w:val="00170118"/>
    <w:rsid w:val="00185458"/>
    <w:rsid w:val="00186059"/>
    <w:rsid w:val="00186B1A"/>
    <w:rsid w:val="0019361B"/>
    <w:rsid w:val="00193755"/>
    <w:rsid w:val="00195ED4"/>
    <w:rsid w:val="001A6FCB"/>
    <w:rsid w:val="001A74FB"/>
    <w:rsid w:val="001B6800"/>
    <w:rsid w:val="001C7C4C"/>
    <w:rsid w:val="001D0AA3"/>
    <w:rsid w:val="001E30D0"/>
    <w:rsid w:val="001E7EE8"/>
    <w:rsid w:val="002015DD"/>
    <w:rsid w:val="00204543"/>
    <w:rsid w:val="00210C15"/>
    <w:rsid w:val="00215177"/>
    <w:rsid w:val="00217C8E"/>
    <w:rsid w:val="0023779F"/>
    <w:rsid w:val="00246096"/>
    <w:rsid w:val="00261262"/>
    <w:rsid w:val="00266301"/>
    <w:rsid w:val="0026B91D"/>
    <w:rsid w:val="00277246"/>
    <w:rsid w:val="00285CDF"/>
    <w:rsid w:val="002A07D5"/>
    <w:rsid w:val="002A533A"/>
    <w:rsid w:val="002A573E"/>
    <w:rsid w:val="002B2CB2"/>
    <w:rsid w:val="002C15B1"/>
    <w:rsid w:val="002D30D3"/>
    <w:rsid w:val="002D713F"/>
    <w:rsid w:val="002D7BB0"/>
    <w:rsid w:val="002F569F"/>
    <w:rsid w:val="002F6AFA"/>
    <w:rsid w:val="0030431A"/>
    <w:rsid w:val="00305B49"/>
    <w:rsid w:val="003060BC"/>
    <w:rsid w:val="00306D26"/>
    <w:rsid w:val="00306EDE"/>
    <w:rsid w:val="00314851"/>
    <w:rsid w:val="00317CF3"/>
    <w:rsid w:val="00330480"/>
    <w:rsid w:val="00334AF1"/>
    <w:rsid w:val="00337D66"/>
    <w:rsid w:val="003417AF"/>
    <w:rsid w:val="003531F4"/>
    <w:rsid w:val="00353973"/>
    <w:rsid w:val="0036008C"/>
    <w:rsid w:val="00361D28"/>
    <w:rsid w:val="0036392C"/>
    <w:rsid w:val="00363FF6"/>
    <w:rsid w:val="003667F7"/>
    <w:rsid w:val="0036691F"/>
    <w:rsid w:val="003703B3"/>
    <w:rsid w:val="00372D0D"/>
    <w:rsid w:val="00375CFE"/>
    <w:rsid w:val="00376C7B"/>
    <w:rsid w:val="003B0A1D"/>
    <w:rsid w:val="003B6F54"/>
    <w:rsid w:val="003C58BB"/>
    <w:rsid w:val="003D39F1"/>
    <w:rsid w:val="003D59FD"/>
    <w:rsid w:val="003E5871"/>
    <w:rsid w:val="003F0298"/>
    <w:rsid w:val="003F030B"/>
    <w:rsid w:val="004002CA"/>
    <w:rsid w:val="0040332E"/>
    <w:rsid w:val="00404BD3"/>
    <w:rsid w:val="00406BEC"/>
    <w:rsid w:val="00412B9F"/>
    <w:rsid w:val="00413A7C"/>
    <w:rsid w:val="00421202"/>
    <w:rsid w:val="00421EC2"/>
    <w:rsid w:val="00422632"/>
    <w:rsid w:val="00427013"/>
    <w:rsid w:val="00432885"/>
    <w:rsid w:val="00438688"/>
    <w:rsid w:val="0044169F"/>
    <w:rsid w:val="00445AEF"/>
    <w:rsid w:val="004539A1"/>
    <w:rsid w:val="00470E2F"/>
    <w:rsid w:val="0047A0D2"/>
    <w:rsid w:val="004A5929"/>
    <w:rsid w:val="004B602B"/>
    <w:rsid w:val="004B634F"/>
    <w:rsid w:val="004B63C3"/>
    <w:rsid w:val="004C1439"/>
    <w:rsid w:val="004C30A6"/>
    <w:rsid w:val="004D2335"/>
    <w:rsid w:val="004D7FFA"/>
    <w:rsid w:val="004DC2F3"/>
    <w:rsid w:val="004E0228"/>
    <w:rsid w:val="004E34A6"/>
    <w:rsid w:val="004E4A70"/>
    <w:rsid w:val="005031A3"/>
    <w:rsid w:val="0050452A"/>
    <w:rsid w:val="00506C51"/>
    <w:rsid w:val="0051455B"/>
    <w:rsid w:val="005216A3"/>
    <w:rsid w:val="00524C98"/>
    <w:rsid w:val="005265E7"/>
    <w:rsid w:val="00531471"/>
    <w:rsid w:val="00533C1C"/>
    <w:rsid w:val="0053666C"/>
    <w:rsid w:val="005440D0"/>
    <w:rsid w:val="005460E5"/>
    <w:rsid w:val="0054615C"/>
    <w:rsid w:val="00555298"/>
    <w:rsid w:val="00555C36"/>
    <w:rsid w:val="005632E3"/>
    <w:rsid w:val="00570C0C"/>
    <w:rsid w:val="00570E22"/>
    <w:rsid w:val="00575967"/>
    <w:rsid w:val="00577BE8"/>
    <w:rsid w:val="00596C73"/>
    <w:rsid w:val="005A3E69"/>
    <w:rsid w:val="005A7FD8"/>
    <w:rsid w:val="005B4188"/>
    <w:rsid w:val="005B631C"/>
    <w:rsid w:val="005C09E6"/>
    <w:rsid w:val="005D7257"/>
    <w:rsid w:val="005E2AE3"/>
    <w:rsid w:val="005E4229"/>
    <w:rsid w:val="005E7161"/>
    <w:rsid w:val="005F5165"/>
    <w:rsid w:val="00604B35"/>
    <w:rsid w:val="0060618A"/>
    <w:rsid w:val="00610F9E"/>
    <w:rsid w:val="0061475E"/>
    <w:rsid w:val="006246D8"/>
    <w:rsid w:val="006311E6"/>
    <w:rsid w:val="00644D42"/>
    <w:rsid w:val="00665CDA"/>
    <w:rsid w:val="00671BFC"/>
    <w:rsid w:val="00671C99"/>
    <w:rsid w:val="00673D8E"/>
    <w:rsid w:val="00674B6A"/>
    <w:rsid w:val="006812FF"/>
    <w:rsid w:val="006A0B0D"/>
    <w:rsid w:val="006B1FE4"/>
    <w:rsid w:val="006B25AE"/>
    <w:rsid w:val="006C2688"/>
    <w:rsid w:val="006D0C6E"/>
    <w:rsid w:val="006D670C"/>
    <w:rsid w:val="006D73C9"/>
    <w:rsid w:val="006E4717"/>
    <w:rsid w:val="006E613F"/>
    <w:rsid w:val="006F1EA7"/>
    <w:rsid w:val="00700596"/>
    <w:rsid w:val="007018CD"/>
    <w:rsid w:val="00703150"/>
    <w:rsid w:val="00741328"/>
    <w:rsid w:val="00751F00"/>
    <w:rsid w:val="007548E8"/>
    <w:rsid w:val="00756C71"/>
    <w:rsid w:val="00770460"/>
    <w:rsid w:val="00772E35"/>
    <w:rsid w:val="00775FB0"/>
    <w:rsid w:val="00776A1F"/>
    <w:rsid w:val="00782DBD"/>
    <w:rsid w:val="007867CE"/>
    <w:rsid w:val="007968BB"/>
    <w:rsid w:val="007A018D"/>
    <w:rsid w:val="007A22F5"/>
    <w:rsid w:val="007A58F0"/>
    <w:rsid w:val="007B0AEC"/>
    <w:rsid w:val="007B5FA6"/>
    <w:rsid w:val="007C6737"/>
    <w:rsid w:val="007C7761"/>
    <w:rsid w:val="007D601C"/>
    <w:rsid w:val="007E7B37"/>
    <w:rsid w:val="007F59A4"/>
    <w:rsid w:val="00801986"/>
    <w:rsid w:val="00804F17"/>
    <w:rsid w:val="00825943"/>
    <w:rsid w:val="00832229"/>
    <w:rsid w:val="008439A6"/>
    <w:rsid w:val="00843F83"/>
    <w:rsid w:val="00847218"/>
    <w:rsid w:val="00872B17"/>
    <w:rsid w:val="0087359D"/>
    <w:rsid w:val="0087529C"/>
    <w:rsid w:val="00877CFE"/>
    <w:rsid w:val="00882265"/>
    <w:rsid w:val="00886EA4"/>
    <w:rsid w:val="008907A5"/>
    <w:rsid w:val="00895D68"/>
    <w:rsid w:val="008A08FD"/>
    <w:rsid w:val="008A7065"/>
    <w:rsid w:val="008B0EB6"/>
    <w:rsid w:val="008C378F"/>
    <w:rsid w:val="008C4BE6"/>
    <w:rsid w:val="008C600E"/>
    <w:rsid w:val="008D21D2"/>
    <w:rsid w:val="008F020B"/>
    <w:rsid w:val="008F62D6"/>
    <w:rsid w:val="009124CB"/>
    <w:rsid w:val="009237DE"/>
    <w:rsid w:val="0092F879"/>
    <w:rsid w:val="00934A56"/>
    <w:rsid w:val="009419BE"/>
    <w:rsid w:val="00954668"/>
    <w:rsid w:val="00955515"/>
    <w:rsid w:val="00957B70"/>
    <w:rsid w:val="00960CA5"/>
    <w:rsid w:val="009716F0"/>
    <w:rsid w:val="00974117"/>
    <w:rsid w:val="009807EA"/>
    <w:rsid w:val="00985C1D"/>
    <w:rsid w:val="00991D2A"/>
    <w:rsid w:val="009A07D1"/>
    <w:rsid w:val="009A256E"/>
    <w:rsid w:val="009B374B"/>
    <w:rsid w:val="009E6CC7"/>
    <w:rsid w:val="009F265B"/>
    <w:rsid w:val="00A0353A"/>
    <w:rsid w:val="00A051B2"/>
    <w:rsid w:val="00A10B6C"/>
    <w:rsid w:val="00A11589"/>
    <w:rsid w:val="00A14540"/>
    <w:rsid w:val="00A150E1"/>
    <w:rsid w:val="00A15A6E"/>
    <w:rsid w:val="00A27A8E"/>
    <w:rsid w:val="00A3528E"/>
    <w:rsid w:val="00A4128D"/>
    <w:rsid w:val="00A4DBB7"/>
    <w:rsid w:val="00A5458E"/>
    <w:rsid w:val="00A6013E"/>
    <w:rsid w:val="00A7111B"/>
    <w:rsid w:val="00A71233"/>
    <w:rsid w:val="00A73ECF"/>
    <w:rsid w:val="00A913DE"/>
    <w:rsid w:val="00AA3457"/>
    <w:rsid w:val="00AA608A"/>
    <w:rsid w:val="00AB36F1"/>
    <w:rsid w:val="00AB4F2F"/>
    <w:rsid w:val="00AB7598"/>
    <w:rsid w:val="00AE0F0D"/>
    <w:rsid w:val="00AE46B4"/>
    <w:rsid w:val="00AE4F7C"/>
    <w:rsid w:val="00AE5907"/>
    <w:rsid w:val="00AE5BD1"/>
    <w:rsid w:val="00AE67D8"/>
    <w:rsid w:val="00AF0F94"/>
    <w:rsid w:val="00AF79B9"/>
    <w:rsid w:val="00B03794"/>
    <w:rsid w:val="00B0579F"/>
    <w:rsid w:val="00B11553"/>
    <w:rsid w:val="00B12355"/>
    <w:rsid w:val="00B1539E"/>
    <w:rsid w:val="00B36E51"/>
    <w:rsid w:val="00B42790"/>
    <w:rsid w:val="00B42F55"/>
    <w:rsid w:val="00B47B00"/>
    <w:rsid w:val="00B51A0C"/>
    <w:rsid w:val="00B52FF0"/>
    <w:rsid w:val="00B535E4"/>
    <w:rsid w:val="00B55ADB"/>
    <w:rsid w:val="00B63217"/>
    <w:rsid w:val="00B70A6F"/>
    <w:rsid w:val="00B740C2"/>
    <w:rsid w:val="00B8467F"/>
    <w:rsid w:val="00B87299"/>
    <w:rsid w:val="00BA473A"/>
    <w:rsid w:val="00BA6603"/>
    <w:rsid w:val="00BA6E6A"/>
    <w:rsid w:val="00BB01AD"/>
    <w:rsid w:val="00BB0821"/>
    <w:rsid w:val="00BC5902"/>
    <w:rsid w:val="00BD18E5"/>
    <w:rsid w:val="00BD4983"/>
    <w:rsid w:val="00BD4F7A"/>
    <w:rsid w:val="00BE3E6C"/>
    <w:rsid w:val="00BF682A"/>
    <w:rsid w:val="00C0A7D7"/>
    <w:rsid w:val="00C224B8"/>
    <w:rsid w:val="00C227B8"/>
    <w:rsid w:val="00C2352E"/>
    <w:rsid w:val="00C36469"/>
    <w:rsid w:val="00C42D94"/>
    <w:rsid w:val="00C43063"/>
    <w:rsid w:val="00C44A2A"/>
    <w:rsid w:val="00C47BFF"/>
    <w:rsid w:val="00C53BC5"/>
    <w:rsid w:val="00C53C71"/>
    <w:rsid w:val="00C64B58"/>
    <w:rsid w:val="00C84E59"/>
    <w:rsid w:val="00C95F31"/>
    <w:rsid w:val="00C97AB8"/>
    <w:rsid w:val="00CB2CDF"/>
    <w:rsid w:val="00CC0382"/>
    <w:rsid w:val="00CC3752"/>
    <w:rsid w:val="00CC3E80"/>
    <w:rsid w:val="00CC6925"/>
    <w:rsid w:val="00CC6B3F"/>
    <w:rsid w:val="00CC7CC5"/>
    <w:rsid w:val="00CC7FD2"/>
    <w:rsid w:val="00CD369B"/>
    <w:rsid w:val="00D11997"/>
    <w:rsid w:val="00D12285"/>
    <w:rsid w:val="00D146C5"/>
    <w:rsid w:val="00D17036"/>
    <w:rsid w:val="00D17F62"/>
    <w:rsid w:val="00D236B9"/>
    <w:rsid w:val="00D25AFA"/>
    <w:rsid w:val="00D30557"/>
    <w:rsid w:val="00D35BBF"/>
    <w:rsid w:val="00D456A6"/>
    <w:rsid w:val="00D50E92"/>
    <w:rsid w:val="00D62949"/>
    <w:rsid w:val="00D76F05"/>
    <w:rsid w:val="00D80BF7"/>
    <w:rsid w:val="00D82D52"/>
    <w:rsid w:val="00D87460"/>
    <w:rsid w:val="00D907CF"/>
    <w:rsid w:val="00D92907"/>
    <w:rsid w:val="00D93303"/>
    <w:rsid w:val="00D94117"/>
    <w:rsid w:val="00D94F75"/>
    <w:rsid w:val="00D96E1A"/>
    <w:rsid w:val="00DA074D"/>
    <w:rsid w:val="00DA22B2"/>
    <w:rsid w:val="00DB0030"/>
    <w:rsid w:val="00DC4DBC"/>
    <w:rsid w:val="00DD451A"/>
    <w:rsid w:val="00DD6D41"/>
    <w:rsid w:val="00DF0615"/>
    <w:rsid w:val="00E10487"/>
    <w:rsid w:val="00E166E7"/>
    <w:rsid w:val="00E16917"/>
    <w:rsid w:val="00E350FC"/>
    <w:rsid w:val="00E356A5"/>
    <w:rsid w:val="00E4399C"/>
    <w:rsid w:val="00E50CF1"/>
    <w:rsid w:val="00E57475"/>
    <w:rsid w:val="00E71372"/>
    <w:rsid w:val="00E84B5E"/>
    <w:rsid w:val="00EA0387"/>
    <w:rsid w:val="00EA58D5"/>
    <w:rsid w:val="00EB060D"/>
    <w:rsid w:val="00EB1DAE"/>
    <w:rsid w:val="00EB83F0"/>
    <w:rsid w:val="00ED4FB4"/>
    <w:rsid w:val="00EE33B8"/>
    <w:rsid w:val="00EF4324"/>
    <w:rsid w:val="00EF61F6"/>
    <w:rsid w:val="00EF6F60"/>
    <w:rsid w:val="00F00230"/>
    <w:rsid w:val="00F05A3E"/>
    <w:rsid w:val="00F20005"/>
    <w:rsid w:val="00F23B8E"/>
    <w:rsid w:val="00F2454A"/>
    <w:rsid w:val="00F25BAA"/>
    <w:rsid w:val="00F27DB8"/>
    <w:rsid w:val="00F3189F"/>
    <w:rsid w:val="00F32EA8"/>
    <w:rsid w:val="00F34E5B"/>
    <w:rsid w:val="00F44E88"/>
    <w:rsid w:val="00F455A5"/>
    <w:rsid w:val="00F464A2"/>
    <w:rsid w:val="00F53C0D"/>
    <w:rsid w:val="00F56C88"/>
    <w:rsid w:val="00F77E29"/>
    <w:rsid w:val="00F835C3"/>
    <w:rsid w:val="00F9226B"/>
    <w:rsid w:val="00F92992"/>
    <w:rsid w:val="00F9ABC4"/>
    <w:rsid w:val="00FA1555"/>
    <w:rsid w:val="00FB0176"/>
    <w:rsid w:val="00FB5339"/>
    <w:rsid w:val="00FB7BEB"/>
    <w:rsid w:val="00FC17D6"/>
    <w:rsid w:val="00FC20BA"/>
    <w:rsid w:val="00FC70BC"/>
    <w:rsid w:val="00FD2236"/>
    <w:rsid w:val="00FF4FA0"/>
    <w:rsid w:val="00FF55DE"/>
    <w:rsid w:val="0108F5EC"/>
    <w:rsid w:val="0121A5EA"/>
    <w:rsid w:val="01456AE6"/>
    <w:rsid w:val="014699A6"/>
    <w:rsid w:val="014ABDA9"/>
    <w:rsid w:val="0152CA5D"/>
    <w:rsid w:val="015BCE7F"/>
    <w:rsid w:val="018B0D76"/>
    <w:rsid w:val="019B9F70"/>
    <w:rsid w:val="019FEE8A"/>
    <w:rsid w:val="01AB68FC"/>
    <w:rsid w:val="01E8895B"/>
    <w:rsid w:val="01F2528D"/>
    <w:rsid w:val="01F5C031"/>
    <w:rsid w:val="0209E011"/>
    <w:rsid w:val="02174AA1"/>
    <w:rsid w:val="02240C23"/>
    <w:rsid w:val="02246B3E"/>
    <w:rsid w:val="02398116"/>
    <w:rsid w:val="024DFC71"/>
    <w:rsid w:val="0268F64B"/>
    <w:rsid w:val="0270DC8D"/>
    <w:rsid w:val="02795C8B"/>
    <w:rsid w:val="02925280"/>
    <w:rsid w:val="02ACA099"/>
    <w:rsid w:val="02B2CB63"/>
    <w:rsid w:val="02B9D096"/>
    <w:rsid w:val="02BEA7FA"/>
    <w:rsid w:val="02E1F54E"/>
    <w:rsid w:val="02E68BCA"/>
    <w:rsid w:val="0314E53D"/>
    <w:rsid w:val="0333B9CD"/>
    <w:rsid w:val="03343EB1"/>
    <w:rsid w:val="03414A7B"/>
    <w:rsid w:val="0361111B"/>
    <w:rsid w:val="036FE2F1"/>
    <w:rsid w:val="038459BC"/>
    <w:rsid w:val="03873A38"/>
    <w:rsid w:val="0399AD65"/>
    <w:rsid w:val="03D407D4"/>
    <w:rsid w:val="03EC21B7"/>
    <w:rsid w:val="03EE22CE"/>
    <w:rsid w:val="04086301"/>
    <w:rsid w:val="040A06E4"/>
    <w:rsid w:val="04135868"/>
    <w:rsid w:val="04178D0D"/>
    <w:rsid w:val="0418950B"/>
    <w:rsid w:val="0428B781"/>
    <w:rsid w:val="04314C86"/>
    <w:rsid w:val="0446D0EA"/>
    <w:rsid w:val="044C7B1D"/>
    <w:rsid w:val="0458ABD7"/>
    <w:rsid w:val="046CC68F"/>
    <w:rsid w:val="046F42B3"/>
    <w:rsid w:val="0474DB39"/>
    <w:rsid w:val="047A0E76"/>
    <w:rsid w:val="047E10B7"/>
    <w:rsid w:val="04A4AD64"/>
    <w:rsid w:val="04ABDDC2"/>
    <w:rsid w:val="04C0078A"/>
    <w:rsid w:val="04DACC44"/>
    <w:rsid w:val="04EB8AAF"/>
    <w:rsid w:val="04F8E270"/>
    <w:rsid w:val="05038EB2"/>
    <w:rsid w:val="053F0541"/>
    <w:rsid w:val="0543A9DB"/>
    <w:rsid w:val="05550DC5"/>
    <w:rsid w:val="0556915B"/>
    <w:rsid w:val="0598BA68"/>
    <w:rsid w:val="05AA5147"/>
    <w:rsid w:val="05B67261"/>
    <w:rsid w:val="05D7AECA"/>
    <w:rsid w:val="05DED6AD"/>
    <w:rsid w:val="05E4D447"/>
    <w:rsid w:val="0609F36A"/>
    <w:rsid w:val="060BC386"/>
    <w:rsid w:val="0614440E"/>
    <w:rsid w:val="061500D3"/>
    <w:rsid w:val="0623FCF9"/>
    <w:rsid w:val="0627D0D6"/>
    <w:rsid w:val="062B44D7"/>
    <w:rsid w:val="063AB259"/>
    <w:rsid w:val="064178D5"/>
    <w:rsid w:val="067CFA27"/>
    <w:rsid w:val="06882745"/>
    <w:rsid w:val="068C3C63"/>
    <w:rsid w:val="0694F37A"/>
    <w:rsid w:val="06952D60"/>
    <w:rsid w:val="069FC9F7"/>
    <w:rsid w:val="06BAD30E"/>
    <w:rsid w:val="06DD9A21"/>
    <w:rsid w:val="06FE3AA9"/>
    <w:rsid w:val="06FE4243"/>
    <w:rsid w:val="072AE698"/>
    <w:rsid w:val="074E6425"/>
    <w:rsid w:val="078A9054"/>
    <w:rsid w:val="07A790A8"/>
    <w:rsid w:val="07A9F593"/>
    <w:rsid w:val="07DBD75D"/>
    <w:rsid w:val="07E6BB72"/>
    <w:rsid w:val="07EB77E0"/>
    <w:rsid w:val="0800012B"/>
    <w:rsid w:val="082DDFAF"/>
    <w:rsid w:val="083165A8"/>
    <w:rsid w:val="084115B1"/>
    <w:rsid w:val="08450ACF"/>
    <w:rsid w:val="0876A2AC"/>
    <w:rsid w:val="0886853E"/>
    <w:rsid w:val="089637D8"/>
    <w:rsid w:val="08993DAA"/>
    <w:rsid w:val="08B492D5"/>
    <w:rsid w:val="08B6EC39"/>
    <w:rsid w:val="08C505F0"/>
    <w:rsid w:val="08C5E63B"/>
    <w:rsid w:val="08CBC88D"/>
    <w:rsid w:val="08CDBC39"/>
    <w:rsid w:val="08D9E668"/>
    <w:rsid w:val="08EA90D7"/>
    <w:rsid w:val="08EF269F"/>
    <w:rsid w:val="08F46C57"/>
    <w:rsid w:val="08FB6F5D"/>
    <w:rsid w:val="09283026"/>
    <w:rsid w:val="09394BF7"/>
    <w:rsid w:val="09399609"/>
    <w:rsid w:val="093BC938"/>
    <w:rsid w:val="094481CC"/>
    <w:rsid w:val="094659A0"/>
    <w:rsid w:val="09467240"/>
    <w:rsid w:val="097415A1"/>
    <w:rsid w:val="097CBF89"/>
    <w:rsid w:val="09A8B9E9"/>
    <w:rsid w:val="09D9579E"/>
    <w:rsid w:val="09F3C8EF"/>
    <w:rsid w:val="09FB0FBB"/>
    <w:rsid w:val="0A020209"/>
    <w:rsid w:val="0A098A42"/>
    <w:rsid w:val="0A114040"/>
    <w:rsid w:val="0A29228D"/>
    <w:rsid w:val="0A4DFD05"/>
    <w:rsid w:val="0A61CF1F"/>
    <w:rsid w:val="0A6C7C2D"/>
    <w:rsid w:val="0A7B6175"/>
    <w:rsid w:val="0A8604E7"/>
    <w:rsid w:val="0A86C571"/>
    <w:rsid w:val="0A976C5A"/>
    <w:rsid w:val="0ABE54F3"/>
    <w:rsid w:val="0ADDB809"/>
    <w:rsid w:val="0AE630EE"/>
    <w:rsid w:val="0AE813D5"/>
    <w:rsid w:val="0B07AFED"/>
    <w:rsid w:val="0B0D9E45"/>
    <w:rsid w:val="0B3F8C27"/>
    <w:rsid w:val="0B42C8A4"/>
    <w:rsid w:val="0B440C0E"/>
    <w:rsid w:val="0B46AA7E"/>
    <w:rsid w:val="0B5273AE"/>
    <w:rsid w:val="0B70E8CD"/>
    <w:rsid w:val="0B737D9B"/>
    <w:rsid w:val="0B755A3F"/>
    <w:rsid w:val="0B9A4776"/>
    <w:rsid w:val="0BBA24E1"/>
    <w:rsid w:val="0BD78436"/>
    <w:rsid w:val="0BD80EFB"/>
    <w:rsid w:val="0BD9A43D"/>
    <w:rsid w:val="0BE7C7ED"/>
    <w:rsid w:val="0BF60C55"/>
    <w:rsid w:val="0C02B515"/>
    <w:rsid w:val="0C05D5E4"/>
    <w:rsid w:val="0C1774AA"/>
    <w:rsid w:val="0C2EC3A3"/>
    <w:rsid w:val="0C3366A3"/>
    <w:rsid w:val="0C405DCB"/>
    <w:rsid w:val="0C564A76"/>
    <w:rsid w:val="0C5BA47C"/>
    <w:rsid w:val="0C67A36C"/>
    <w:rsid w:val="0C690C49"/>
    <w:rsid w:val="0C89F2C3"/>
    <w:rsid w:val="0C8B6F63"/>
    <w:rsid w:val="0CC200C3"/>
    <w:rsid w:val="0CC6E9FE"/>
    <w:rsid w:val="0CD22C8D"/>
    <w:rsid w:val="0CDA4582"/>
    <w:rsid w:val="0CEFC4BE"/>
    <w:rsid w:val="0CF626EB"/>
    <w:rsid w:val="0CFF83C1"/>
    <w:rsid w:val="0D03DEA9"/>
    <w:rsid w:val="0D28C192"/>
    <w:rsid w:val="0D451E13"/>
    <w:rsid w:val="0D4B2875"/>
    <w:rsid w:val="0D5358AF"/>
    <w:rsid w:val="0D6CD5CC"/>
    <w:rsid w:val="0D702123"/>
    <w:rsid w:val="0D8733E9"/>
    <w:rsid w:val="0D8EE366"/>
    <w:rsid w:val="0D92E56A"/>
    <w:rsid w:val="0D9F3506"/>
    <w:rsid w:val="0DAB5E37"/>
    <w:rsid w:val="0DACCE51"/>
    <w:rsid w:val="0DB6133E"/>
    <w:rsid w:val="0DB8E888"/>
    <w:rsid w:val="0DC81619"/>
    <w:rsid w:val="0DF27A06"/>
    <w:rsid w:val="0DF63602"/>
    <w:rsid w:val="0E18DA0E"/>
    <w:rsid w:val="0E6987E8"/>
    <w:rsid w:val="0E74E2A9"/>
    <w:rsid w:val="0E79620A"/>
    <w:rsid w:val="0E910479"/>
    <w:rsid w:val="0E914DDF"/>
    <w:rsid w:val="0E924577"/>
    <w:rsid w:val="0EC3327F"/>
    <w:rsid w:val="0ECC97EC"/>
    <w:rsid w:val="0ED7FB1C"/>
    <w:rsid w:val="0EE4505A"/>
    <w:rsid w:val="0F0CF01F"/>
    <w:rsid w:val="0F228572"/>
    <w:rsid w:val="0F26F4C9"/>
    <w:rsid w:val="0F4FEDBF"/>
    <w:rsid w:val="0F590CF5"/>
    <w:rsid w:val="0F66E67B"/>
    <w:rsid w:val="0F6EC844"/>
    <w:rsid w:val="0F7CAB02"/>
    <w:rsid w:val="0F7F3151"/>
    <w:rsid w:val="0F86E29E"/>
    <w:rsid w:val="0F9C10BE"/>
    <w:rsid w:val="0FA0AD0B"/>
    <w:rsid w:val="0FAD724D"/>
    <w:rsid w:val="0FB03C8E"/>
    <w:rsid w:val="0FBFDAC8"/>
    <w:rsid w:val="0FD3F060"/>
    <w:rsid w:val="0FD7F148"/>
    <w:rsid w:val="0FDE89D0"/>
    <w:rsid w:val="0FF1E247"/>
    <w:rsid w:val="0FF8DBBE"/>
    <w:rsid w:val="10021178"/>
    <w:rsid w:val="10131951"/>
    <w:rsid w:val="10228EFE"/>
    <w:rsid w:val="1040CF50"/>
    <w:rsid w:val="1047967D"/>
    <w:rsid w:val="104C99F8"/>
    <w:rsid w:val="104E6077"/>
    <w:rsid w:val="1059DA3F"/>
    <w:rsid w:val="105D866F"/>
    <w:rsid w:val="105E245D"/>
    <w:rsid w:val="1064A204"/>
    <w:rsid w:val="106B31DC"/>
    <w:rsid w:val="10822211"/>
    <w:rsid w:val="1087BCBF"/>
    <w:rsid w:val="108821C2"/>
    <w:rsid w:val="10D06EC9"/>
    <w:rsid w:val="10E17AB3"/>
    <w:rsid w:val="10ECC69C"/>
    <w:rsid w:val="110E1F51"/>
    <w:rsid w:val="1110C8BB"/>
    <w:rsid w:val="1121F21F"/>
    <w:rsid w:val="1125B4A9"/>
    <w:rsid w:val="1127FBBB"/>
    <w:rsid w:val="112F80F6"/>
    <w:rsid w:val="1138C05B"/>
    <w:rsid w:val="113A724C"/>
    <w:rsid w:val="118B8A7D"/>
    <w:rsid w:val="11900B9D"/>
    <w:rsid w:val="11931F05"/>
    <w:rsid w:val="119E1CFA"/>
    <w:rsid w:val="11A05F8A"/>
    <w:rsid w:val="11BBC390"/>
    <w:rsid w:val="11BCD31D"/>
    <w:rsid w:val="11BE35F0"/>
    <w:rsid w:val="11D42B1C"/>
    <w:rsid w:val="11D47922"/>
    <w:rsid w:val="11ECFEAB"/>
    <w:rsid w:val="11EDF995"/>
    <w:rsid w:val="11F43B0C"/>
    <w:rsid w:val="11FAC4B3"/>
    <w:rsid w:val="121D9A24"/>
    <w:rsid w:val="122493B8"/>
    <w:rsid w:val="12423920"/>
    <w:rsid w:val="125BE0DC"/>
    <w:rsid w:val="1265E9B8"/>
    <w:rsid w:val="1271CDFB"/>
    <w:rsid w:val="127754EB"/>
    <w:rsid w:val="128222D8"/>
    <w:rsid w:val="1293DD14"/>
    <w:rsid w:val="129A7995"/>
    <w:rsid w:val="12DAB7A5"/>
    <w:rsid w:val="12E1BB1B"/>
    <w:rsid w:val="12E94B7E"/>
    <w:rsid w:val="12F27018"/>
    <w:rsid w:val="1327FEDC"/>
    <w:rsid w:val="13394E1F"/>
    <w:rsid w:val="133DFD47"/>
    <w:rsid w:val="134F8554"/>
    <w:rsid w:val="13637451"/>
    <w:rsid w:val="13747A08"/>
    <w:rsid w:val="1397D844"/>
    <w:rsid w:val="13B6478C"/>
    <w:rsid w:val="13B7CF6D"/>
    <w:rsid w:val="13B886F6"/>
    <w:rsid w:val="13C504E6"/>
    <w:rsid w:val="13E7CB91"/>
    <w:rsid w:val="13F36789"/>
    <w:rsid w:val="141CD952"/>
    <w:rsid w:val="143584F5"/>
    <w:rsid w:val="1437B087"/>
    <w:rsid w:val="14432E3F"/>
    <w:rsid w:val="14477050"/>
    <w:rsid w:val="145B7AEF"/>
    <w:rsid w:val="145D8B6B"/>
    <w:rsid w:val="1469A816"/>
    <w:rsid w:val="147E54EF"/>
    <w:rsid w:val="148AB5DA"/>
    <w:rsid w:val="14B24214"/>
    <w:rsid w:val="14B5F96D"/>
    <w:rsid w:val="14B706B4"/>
    <w:rsid w:val="14D4F49B"/>
    <w:rsid w:val="14E6BD8F"/>
    <w:rsid w:val="151CB7F6"/>
    <w:rsid w:val="151F48A7"/>
    <w:rsid w:val="15209D1D"/>
    <w:rsid w:val="15298DDE"/>
    <w:rsid w:val="152CDBB4"/>
    <w:rsid w:val="1547076B"/>
    <w:rsid w:val="154D98E5"/>
    <w:rsid w:val="155F4D7D"/>
    <w:rsid w:val="15782909"/>
    <w:rsid w:val="157DEB83"/>
    <w:rsid w:val="15856E7E"/>
    <w:rsid w:val="158A9340"/>
    <w:rsid w:val="15AC2DD7"/>
    <w:rsid w:val="15ACAC10"/>
    <w:rsid w:val="15AF05A2"/>
    <w:rsid w:val="15C16C9A"/>
    <w:rsid w:val="15C6CA8D"/>
    <w:rsid w:val="16058E55"/>
    <w:rsid w:val="160E5D9C"/>
    <w:rsid w:val="160FBB09"/>
    <w:rsid w:val="161D52E1"/>
    <w:rsid w:val="16591224"/>
    <w:rsid w:val="16699023"/>
    <w:rsid w:val="167B5B42"/>
    <w:rsid w:val="169DCAAC"/>
    <w:rsid w:val="16CE14D3"/>
    <w:rsid w:val="16D77500"/>
    <w:rsid w:val="16EC1221"/>
    <w:rsid w:val="17049B38"/>
    <w:rsid w:val="170800C6"/>
    <w:rsid w:val="17080460"/>
    <w:rsid w:val="1731B21C"/>
    <w:rsid w:val="1736EEBF"/>
    <w:rsid w:val="17592C46"/>
    <w:rsid w:val="175E5AA3"/>
    <w:rsid w:val="17710C3C"/>
    <w:rsid w:val="1774B40D"/>
    <w:rsid w:val="177E13E4"/>
    <w:rsid w:val="17926D10"/>
    <w:rsid w:val="179A7922"/>
    <w:rsid w:val="179BA2FD"/>
    <w:rsid w:val="179BEBB6"/>
    <w:rsid w:val="17A640C3"/>
    <w:rsid w:val="17BAA12C"/>
    <w:rsid w:val="17CBA15F"/>
    <w:rsid w:val="17D17BC3"/>
    <w:rsid w:val="17DCB180"/>
    <w:rsid w:val="17E29F4F"/>
    <w:rsid w:val="17F0538F"/>
    <w:rsid w:val="18200AF8"/>
    <w:rsid w:val="18260DD2"/>
    <w:rsid w:val="182C7E63"/>
    <w:rsid w:val="18472114"/>
    <w:rsid w:val="1873A170"/>
    <w:rsid w:val="1875B1DB"/>
    <w:rsid w:val="187DF9CB"/>
    <w:rsid w:val="187F8DD0"/>
    <w:rsid w:val="187F9931"/>
    <w:rsid w:val="18A2A330"/>
    <w:rsid w:val="18AB712D"/>
    <w:rsid w:val="18BF41A8"/>
    <w:rsid w:val="18D4400F"/>
    <w:rsid w:val="18DB05D2"/>
    <w:rsid w:val="18E06217"/>
    <w:rsid w:val="18E72FF3"/>
    <w:rsid w:val="19060AF8"/>
    <w:rsid w:val="1913B1D7"/>
    <w:rsid w:val="19144821"/>
    <w:rsid w:val="19176C66"/>
    <w:rsid w:val="19354A01"/>
    <w:rsid w:val="193565DD"/>
    <w:rsid w:val="194590C5"/>
    <w:rsid w:val="1950C498"/>
    <w:rsid w:val="1969216D"/>
    <w:rsid w:val="19715DCC"/>
    <w:rsid w:val="19772B54"/>
    <w:rsid w:val="197A17E8"/>
    <w:rsid w:val="1996D8B8"/>
    <w:rsid w:val="19C4ACBD"/>
    <w:rsid w:val="19C5A1F9"/>
    <w:rsid w:val="19EAE5ED"/>
    <w:rsid w:val="19ED8E83"/>
    <w:rsid w:val="1A061177"/>
    <w:rsid w:val="1A08B86D"/>
    <w:rsid w:val="1A1E779A"/>
    <w:rsid w:val="1A200E43"/>
    <w:rsid w:val="1A283E71"/>
    <w:rsid w:val="1A2B54BA"/>
    <w:rsid w:val="1A30341C"/>
    <w:rsid w:val="1A40E549"/>
    <w:rsid w:val="1A4FE108"/>
    <w:rsid w:val="1A733622"/>
    <w:rsid w:val="1A750452"/>
    <w:rsid w:val="1A7F2773"/>
    <w:rsid w:val="1A91A01D"/>
    <w:rsid w:val="1ADEF59D"/>
    <w:rsid w:val="1AFF4A42"/>
    <w:rsid w:val="1AFF8E3C"/>
    <w:rsid w:val="1B0B929A"/>
    <w:rsid w:val="1B10C045"/>
    <w:rsid w:val="1B2571C5"/>
    <w:rsid w:val="1B3EAF95"/>
    <w:rsid w:val="1B52FE80"/>
    <w:rsid w:val="1B565D08"/>
    <w:rsid w:val="1B62CD6A"/>
    <w:rsid w:val="1B6FAF23"/>
    <w:rsid w:val="1B7AE3DC"/>
    <w:rsid w:val="1B8831F3"/>
    <w:rsid w:val="1B8A1F8A"/>
    <w:rsid w:val="1BA8A082"/>
    <w:rsid w:val="1BB7A8FF"/>
    <w:rsid w:val="1BB8FD53"/>
    <w:rsid w:val="1BDEA626"/>
    <w:rsid w:val="1BE0985C"/>
    <w:rsid w:val="1BF7A657"/>
    <w:rsid w:val="1C143539"/>
    <w:rsid w:val="1C16DC87"/>
    <w:rsid w:val="1C49C1BC"/>
    <w:rsid w:val="1C535426"/>
    <w:rsid w:val="1C5575AD"/>
    <w:rsid w:val="1C6622CA"/>
    <w:rsid w:val="1C790F8A"/>
    <w:rsid w:val="1C938023"/>
    <w:rsid w:val="1C9CBD70"/>
    <w:rsid w:val="1CA2CBEA"/>
    <w:rsid w:val="1CBC45A9"/>
    <w:rsid w:val="1CC397B9"/>
    <w:rsid w:val="1CE00680"/>
    <w:rsid w:val="1CE03BD5"/>
    <w:rsid w:val="1CE60D58"/>
    <w:rsid w:val="1CEB3034"/>
    <w:rsid w:val="1D069275"/>
    <w:rsid w:val="1D195CE8"/>
    <w:rsid w:val="1D2DC245"/>
    <w:rsid w:val="1D35B981"/>
    <w:rsid w:val="1D3C379D"/>
    <w:rsid w:val="1D3F4642"/>
    <w:rsid w:val="1D3F6437"/>
    <w:rsid w:val="1D4FC9E5"/>
    <w:rsid w:val="1D549BA6"/>
    <w:rsid w:val="1D5648A0"/>
    <w:rsid w:val="1D59631E"/>
    <w:rsid w:val="1D5BC23B"/>
    <w:rsid w:val="1D632A21"/>
    <w:rsid w:val="1D69B242"/>
    <w:rsid w:val="1DA77AC0"/>
    <w:rsid w:val="1DCAD9E3"/>
    <w:rsid w:val="1DDA773D"/>
    <w:rsid w:val="1DDCB9C6"/>
    <w:rsid w:val="1DF73C17"/>
    <w:rsid w:val="1DFD735A"/>
    <w:rsid w:val="1E111462"/>
    <w:rsid w:val="1E1BE7F8"/>
    <w:rsid w:val="1E20A70D"/>
    <w:rsid w:val="1E4DDE09"/>
    <w:rsid w:val="1E54BBA7"/>
    <w:rsid w:val="1E5ACC91"/>
    <w:rsid w:val="1E639674"/>
    <w:rsid w:val="1E7A8296"/>
    <w:rsid w:val="1E8CE7A2"/>
    <w:rsid w:val="1E98696E"/>
    <w:rsid w:val="1EA37BD2"/>
    <w:rsid w:val="1EC0C7DB"/>
    <w:rsid w:val="1ED8A2F4"/>
    <w:rsid w:val="1EE034E1"/>
    <w:rsid w:val="1EE0F2C3"/>
    <w:rsid w:val="1EF02D26"/>
    <w:rsid w:val="1EF16A3B"/>
    <w:rsid w:val="1F052A8D"/>
    <w:rsid w:val="1F123C4F"/>
    <w:rsid w:val="1F20375B"/>
    <w:rsid w:val="1F60BFF4"/>
    <w:rsid w:val="1F6285F7"/>
    <w:rsid w:val="1F7CE723"/>
    <w:rsid w:val="1F99C1CB"/>
    <w:rsid w:val="1FABB5CC"/>
    <w:rsid w:val="1FAE3C59"/>
    <w:rsid w:val="1FD28B46"/>
    <w:rsid w:val="1FDD0FC1"/>
    <w:rsid w:val="1FF65683"/>
    <w:rsid w:val="2005CA61"/>
    <w:rsid w:val="200E7B5C"/>
    <w:rsid w:val="202BEAE4"/>
    <w:rsid w:val="202E8A72"/>
    <w:rsid w:val="203180EB"/>
    <w:rsid w:val="2038A162"/>
    <w:rsid w:val="204B45CF"/>
    <w:rsid w:val="204F237B"/>
    <w:rsid w:val="2069D78A"/>
    <w:rsid w:val="2070342E"/>
    <w:rsid w:val="2074E0C8"/>
    <w:rsid w:val="20A4D587"/>
    <w:rsid w:val="20B3D226"/>
    <w:rsid w:val="20D0FDC1"/>
    <w:rsid w:val="20E1E27F"/>
    <w:rsid w:val="20E66EEB"/>
    <w:rsid w:val="20EC647C"/>
    <w:rsid w:val="20FEC1BA"/>
    <w:rsid w:val="210C547C"/>
    <w:rsid w:val="210D2DE3"/>
    <w:rsid w:val="2110BB20"/>
    <w:rsid w:val="21328323"/>
    <w:rsid w:val="21363DD3"/>
    <w:rsid w:val="213EDB79"/>
    <w:rsid w:val="213FB3FB"/>
    <w:rsid w:val="215B4DA5"/>
    <w:rsid w:val="216401B9"/>
    <w:rsid w:val="2170DC7B"/>
    <w:rsid w:val="2173AF04"/>
    <w:rsid w:val="21909B95"/>
    <w:rsid w:val="21946DD6"/>
    <w:rsid w:val="219B1277"/>
    <w:rsid w:val="21A9729B"/>
    <w:rsid w:val="21AF1433"/>
    <w:rsid w:val="21B39D43"/>
    <w:rsid w:val="21C0240B"/>
    <w:rsid w:val="21CCE814"/>
    <w:rsid w:val="21D5E8C1"/>
    <w:rsid w:val="21F06681"/>
    <w:rsid w:val="21F1162E"/>
    <w:rsid w:val="21F587DB"/>
    <w:rsid w:val="22008DEE"/>
    <w:rsid w:val="22385D25"/>
    <w:rsid w:val="223AF3BD"/>
    <w:rsid w:val="223B3C91"/>
    <w:rsid w:val="223BE3C6"/>
    <w:rsid w:val="224AC929"/>
    <w:rsid w:val="2254588B"/>
    <w:rsid w:val="225E3735"/>
    <w:rsid w:val="225FF6C3"/>
    <w:rsid w:val="226D62F3"/>
    <w:rsid w:val="2274047D"/>
    <w:rsid w:val="227E8814"/>
    <w:rsid w:val="2284E987"/>
    <w:rsid w:val="22AB13AE"/>
    <w:rsid w:val="22BB4354"/>
    <w:rsid w:val="22C74AE9"/>
    <w:rsid w:val="22C91F7B"/>
    <w:rsid w:val="22D7079E"/>
    <w:rsid w:val="22F41795"/>
    <w:rsid w:val="23007E95"/>
    <w:rsid w:val="230B9FB5"/>
    <w:rsid w:val="23221421"/>
    <w:rsid w:val="233D987E"/>
    <w:rsid w:val="233DE4AA"/>
    <w:rsid w:val="233E09D9"/>
    <w:rsid w:val="234181A4"/>
    <w:rsid w:val="234D1C24"/>
    <w:rsid w:val="235BF46C"/>
    <w:rsid w:val="238F3191"/>
    <w:rsid w:val="23BDDBFB"/>
    <w:rsid w:val="23BF9C75"/>
    <w:rsid w:val="23CD77AA"/>
    <w:rsid w:val="23DA3062"/>
    <w:rsid w:val="23DCE1AE"/>
    <w:rsid w:val="23DD1859"/>
    <w:rsid w:val="23E4D1A5"/>
    <w:rsid w:val="23E8911E"/>
    <w:rsid w:val="23F01562"/>
    <w:rsid w:val="24007C10"/>
    <w:rsid w:val="241C2BD8"/>
    <w:rsid w:val="241C8FF6"/>
    <w:rsid w:val="2427B21C"/>
    <w:rsid w:val="243FBA91"/>
    <w:rsid w:val="24422951"/>
    <w:rsid w:val="24464DB9"/>
    <w:rsid w:val="24531F2E"/>
    <w:rsid w:val="2454B03D"/>
    <w:rsid w:val="2479E13B"/>
    <w:rsid w:val="2483EC14"/>
    <w:rsid w:val="248EFB77"/>
    <w:rsid w:val="249C9FE9"/>
    <w:rsid w:val="24A51DF7"/>
    <w:rsid w:val="24B1BFD2"/>
    <w:rsid w:val="24CD693E"/>
    <w:rsid w:val="24D2F017"/>
    <w:rsid w:val="24D7FFE2"/>
    <w:rsid w:val="24DE9A8C"/>
    <w:rsid w:val="24E0642B"/>
    <w:rsid w:val="24F34B2D"/>
    <w:rsid w:val="25115FC8"/>
    <w:rsid w:val="25156310"/>
    <w:rsid w:val="252D5B16"/>
    <w:rsid w:val="25411772"/>
    <w:rsid w:val="254626DD"/>
    <w:rsid w:val="255226BF"/>
    <w:rsid w:val="255D6444"/>
    <w:rsid w:val="25602E39"/>
    <w:rsid w:val="25607BD8"/>
    <w:rsid w:val="256F63F6"/>
    <w:rsid w:val="257D81AD"/>
    <w:rsid w:val="25908F7E"/>
    <w:rsid w:val="25A1023C"/>
    <w:rsid w:val="25B4ADEE"/>
    <w:rsid w:val="25C5B2FB"/>
    <w:rsid w:val="25C5B3E1"/>
    <w:rsid w:val="25C62E63"/>
    <w:rsid w:val="25CCC7C7"/>
    <w:rsid w:val="25F82D1C"/>
    <w:rsid w:val="260B44D5"/>
    <w:rsid w:val="260BE967"/>
    <w:rsid w:val="26220F73"/>
    <w:rsid w:val="264EFDEE"/>
    <w:rsid w:val="265E8FB1"/>
    <w:rsid w:val="26606F41"/>
    <w:rsid w:val="26611B1C"/>
    <w:rsid w:val="2671D078"/>
    <w:rsid w:val="268BF8E1"/>
    <w:rsid w:val="268EEEA3"/>
    <w:rsid w:val="2698870B"/>
    <w:rsid w:val="26B87CF6"/>
    <w:rsid w:val="26B9F70F"/>
    <w:rsid w:val="26C1506D"/>
    <w:rsid w:val="26D3FF11"/>
    <w:rsid w:val="26DA998B"/>
    <w:rsid w:val="26DB11D2"/>
    <w:rsid w:val="26DD0EC0"/>
    <w:rsid w:val="26E4E1B8"/>
    <w:rsid w:val="26EA1611"/>
    <w:rsid w:val="26EB504B"/>
    <w:rsid w:val="26EC9F3B"/>
    <w:rsid w:val="26F2C05A"/>
    <w:rsid w:val="26F6C341"/>
    <w:rsid w:val="26FA3782"/>
    <w:rsid w:val="270AD558"/>
    <w:rsid w:val="2710115A"/>
    <w:rsid w:val="271568C3"/>
    <w:rsid w:val="2718B0B1"/>
    <w:rsid w:val="271D92F7"/>
    <w:rsid w:val="2723B3BB"/>
    <w:rsid w:val="2728897D"/>
    <w:rsid w:val="273B212C"/>
    <w:rsid w:val="273F921F"/>
    <w:rsid w:val="27485303"/>
    <w:rsid w:val="2750BA94"/>
    <w:rsid w:val="27674A2C"/>
    <w:rsid w:val="277815E2"/>
    <w:rsid w:val="2788F570"/>
    <w:rsid w:val="278B2218"/>
    <w:rsid w:val="27927C65"/>
    <w:rsid w:val="27BAC4C2"/>
    <w:rsid w:val="27DA012A"/>
    <w:rsid w:val="280C36AB"/>
    <w:rsid w:val="280EA667"/>
    <w:rsid w:val="281D1608"/>
    <w:rsid w:val="281DF8DF"/>
    <w:rsid w:val="2821CDD1"/>
    <w:rsid w:val="2851BB5F"/>
    <w:rsid w:val="285FD5ED"/>
    <w:rsid w:val="2861BF76"/>
    <w:rsid w:val="288EEB7D"/>
    <w:rsid w:val="28912246"/>
    <w:rsid w:val="28F09CC7"/>
    <w:rsid w:val="2929925C"/>
    <w:rsid w:val="2942BF03"/>
    <w:rsid w:val="2963861F"/>
    <w:rsid w:val="296885E7"/>
    <w:rsid w:val="2968E613"/>
    <w:rsid w:val="296EC85D"/>
    <w:rsid w:val="2972EBDE"/>
    <w:rsid w:val="29863928"/>
    <w:rsid w:val="299A97A4"/>
    <w:rsid w:val="299BBD87"/>
    <w:rsid w:val="299D50CC"/>
    <w:rsid w:val="29A8D924"/>
    <w:rsid w:val="29BD214C"/>
    <w:rsid w:val="29C8C476"/>
    <w:rsid w:val="29CCDDA8"/>
    <w:rsid w:val="29D19732"/>
    <w:rsid w:val="29FF1A7D"/>
    <w:rsid w:val="2A067DAD"/>
    <w:rsid w:val="2A0C0F40"/>
    <w:rsid w:val="2A162B54"/>
    <w:rsid w:val="2A1DD01F"/>
    <w:rsid w:val="2A269036"/>
    <w:rsid w:val="2A54038E"/>
    <w:rsid w:val="2A62E278"/>
    <w:rsid w:val="2A7B48F8"/>
    <w:rsid w:val="2A7E3E31"/>
    <w:rsid w:val="2A9665A0"/>
    <w:rsid w:val="2AD331B2"/>
    <w:rsid w:val="2AE3E4B8"/>
    <w:rsid w:val="2AE6011D"/>
    <w:rsid w:val="2AF39D5C"/>
    <w:rsid w:val="2AFA5D2D"/>
    <w:rsid w:val="2B050D27"/>
    <w:rsid w:val="2B1721F3"/>
    <w:rsid w:val="2B1B5B93"/>
    <w:rsid w:val="2B2AA990"/>
    <w:rsid w:val="2B39817C"/>
    <w:rsid w:val="2B42A4E6"/>
    <w:rsid w:val="2B5C2097"/>
    <w:rsid w:val="2B6CCA1C"/>
    <w:rsid w:val="2B7B9933"/>
    <w:rsid w:val="2B7CE6B6"/>
    <w:rsid w:val="2B9B8180"/>
    <w:rsid w:val="2BA36D8E"/>
    <w:rsid w:val="2BA9041C"/>
    <w:rsid w:val="2BD052E6"/>
    <w:rsid w:val="2BD48D40"/>
    <w:rsid w:val="2BDE6F0E"/>
    <w:rsid w:val="2BF0BA6F"/>
    <w:rsid w:val="2BF3B8B5"/>
    <w:rsid w:val="2C07CC95"/>
    <w:rsid w:val="2C20234C"/>
    <w:rsid w:val="2C308822"/>
    <w:rsid w:val="2C3697C6"/>
    <w:rsid w:val="2C6F5C26"/>
    <w:rsid w:val="2C98A4D5"/>
    <w:rsid w:val="2C9EB235"/>
    <w:rsid w:val="2CA47ACB"/>
    <w:rsid w:val="2CAC70CB"/>
    <w:rsid w:val="2CC191EF"/>
    <w:rsid w:val="2CC63EAC"/>
    <w:rsid w:val="2CDB1CE2"/>
    <w:rsid w:val="2CDD3DF3"/>
    <w:rsid w:val="2CE66FA8"/>
    <w:rsid w:val="2CE80FE6"/>
    <w:rsid w:val="2CECBAFF"/>
    <w:rsid w:val="2D09B97C"/>
    <w:rsid w:val="2D4FF1A0"/>
    <w:rsid w:val="2D7E4378"/>
    <w:rsid w:val="2D87A4AF"/>
    <w:rsid w:val="2DA25391"/>
    <w:rsid w:val="2DA83718"/>
    <w:rsid w:val="2DB4C1A5"/>
    <w:rsid w:val="2DBF8A09"/>
    <w:rsid w:val="2DDF293A"/>
    <w:rsid w:val="2DE095E1"/>
    <w:rsid w:val="2DE54E80"/>
    <w:rsid w:val="2DE6F9A3"/>
    <w:rsid w:val="2DF718B0"/>
    <w:rsid w:val="2DFE8957"/>
    <w:rsid w:val="2DFF4FE6"/>
    <w:rsid w:val="2E0E9121"/>
    <w:rsid w:val="2E2AB71B"/>
    <w:rsid w:val="2E3A0BB2"/>
    <w:rsid w:val="2E4FF0EB"/>
    <w:rsid w:val="2E63BB78"/>
    <w:rsid w:val="2E91A05F"/>
    <w:rsid w:val="2E91FFD4"/>
    <w:rsid w:val="2E9D2449"/>
    <w:rsid w:val="2EBA0E86"/>
    <w:rsid w:val="2EC4B9FE"/>
    <w:rsid w:val="2EE1DF94"/>
    <w:rsid w:val="2EEE35C1"/>
    <w:rsid w:val="2EF3906A"/>
    <w:rsid w:val="2EFD6BE8"/>
    <w:rsid w:val="2F2A8D2F"/>
    <w:rsid w:val="2F5764EC"/>
    <w:rsid w:val="2F5B5A6A"/>
    <w:rsid w:val="2F6C9541"/>
    <w:rsid w:val="2F72A085"/>
    <w:rsid w:val="2F8025B0"/>
    <w:rsid w:val="2F895192"/>
    <w:rsid w:val="2FA49569"/>
    <w:rsid w:val="2FB4E375"/>
    <w:rsid w:val="2FD67D57"/>
    <w:rsid w:val="2FF95814"/>
    <w:rsid w:val="300FAA4B"/>
    <w:rsid w:val="301BE055"/>
    <w:rsid w:val="303246A2"/>
    <w:rsid w:val="3034AEEF"/>
    <w:rsid w:val="30499E25"/>
    <w:rsid w:val="3058D990"/>
    <w:rsid w:val="305E4026"/>
    <w:rsid w:val="30600C5A"/>
    <w:rsid w:val="308C1737"/>
    <w:rsid w:val="30A5B8B2"/>
    <w:rsid w:val="30BA737F"/>
    <w:rsid w:val="30CA0F94"/>
    <w:rsid w:val="30CFE171"/>
    <w:rsid w:val="30D50088"/>
    <w:rsid w:val="3105392D"/>
    <w:rsid w:val="310F116D"/>
    <w:rsid w:val="311B3154"/>
    <w:rsid w:val="3134A88B"/>
    <w:rsid w:val="31426767"/>
    <w:rsid w:val="31468D19"/>
    <w:rsid w:val="315431EB"/>
    <w:rsid w:val="3171DB39"/>
    <w:rsid w:val="31755ED4"/>
    <w:rsid w:val="31884397"/>
    <w:rsid w:val="31978F09"/>
    <w:rsid w:val="3198D8CA"/>
    <w:rsid w:val="319ACF2D"/>
    <w:rsid w:val="31A670EE"/>
    <w:rsid w:val="31B83830"/>
    <w:rsid w:val="31D57FD9"/>
    <w:rsid w:val="31D81B8B"/>
    <w:rsid w:val="31E5A639"/>
    <w:rsid w:val="31F26E42"/>
    <w:rsid w:val="31FDCBDC"/>
    <w:rsid w:val="3200CF34"/>
    <w:rsid w:val="3214D773"/>
    <w:rsid w:val="32357DDF"/>
    <w:rsid w:val="32423B9A"/>
    <w:rsid w:val="32674268"/>
    <w:rsid w:val="327CC72E"/>
    <w:rsid w:val="328D213A"/>
    <w:rsid w:val="329D8E39"/>
    <w:rsid w:val="32AF8C5A"/>
    <w:rsid w:val="32C5C637"/>
    <w:rsid w:val="32C8EB83"/>
    <w:rsid w:val="32CB659B"/>
    <w:rsid w:val="32D09F38"/>
    <w:rsid w:val="32E92942"/>
    <w:rsid w:val="32F38ED0"/>
    <w:rsid w:val="32FEC3F4"/>
    <w:rsid w:val="33029190"/>
    <w:rsid w:val="330BAC3F"/>
    <w:rsid w:val="331AABED"/>
    <w:rsid w:val="3334E3BB"/>
    <w:rsid w:val="3356AD78"/>
    <w:rsid w:val="3358AF89"/>
    <w:rsid w:val="33B3AFBB"/>
    <w:rsid w:val="33BB3D0A"/>
    <w:rsid w:val="33BE2257"/>
    <w:rsid w:val="33CFC716"/>
    <w:rsid w:val="33D0169F"/>
    <w:rsid w:val="33E6899C"/>
    <w:rsid w:val="33FB98BE"/>
    <w:rsid w:val="33FD9384"/>
    <w:rsid w:val="340858D7"/>
    <w:rsid w:val="3427F03A"/>
    <w:rsid w:val="3430836A"/>
    <w:rsid w:val="3441B864"/>
    <w:rsid w:val="3450E60A"/>
    <w:rsid w:val="346DFDB1"/>
    <w:rsid w:val="3487478F"/>
    <w:rsid w:val="3496CBB5"/>
    <w:rsid w:val="3502FE34"/>
    <w:rsid w:val="350AD24F"/>
    <w:rsid w:val="35139DA0"/>
    <w:rsid w:val="3521B018"/>
    <w:rsid w:val="3522CF80"/>
    <w:rsid w:val="352BE764"/>
    <w:rsid w:val="35367E34"/>
    <w:rsid w:val="3558FC47"/>
    <w:rsid w:val="355923CB"/>
    <w:rsid w:val="35906A3C"/>
    <w:rsid w:val="35BDE172"/>
    <w:rsid w:val="35BEBBA1"/>
    <w:rsid w:val="35C68339"/>
    <w:rsid w:val="35C76D43"/>
    <w:rsid w:val="35C8F635"/>
    <w:rsid w:val="35EBA30C"/>
    <w:rsid w:val="36023402"/>
    <w:rsid w:val="360E96A5"/>
    <w:rsid w:val="3618C83D"/>
    <w:rsid w:val="3631BFA8"/>
    <w:rsid w:val="363DB769"/>
    <w:rsid w:val="3649E96F"/>
    <w:rsid w:val="3655D40E"/>
    <w:rsid w:val="365A8884"/>
    <w:rsid w:val="367274CC"/>
    <w:rsid w:val="36742A89"/>
    <w:rsid w:val="369D2854"/>
    <w:rsid w:val="369D2E03"/>
    <w:rsid w:val="36AC897F"/>
    <w:rsid w:val="36CB2D3E"/>
    <w:rsid w:val="36CF4A41"/>
    <w:rsid w:val="36EAC0A5"/>
    <w:rsid w:val="36FDDFED"/>
    <w:rsid w:val="37196860"/>
    <w:rsid w:val="371B9B5B"/>
    <w:rsid w:val="3736AD95"/>
    <w:rsid w:val="373AFA5F"/>
    <w:rsid w:val="3755E1DF"/>
    <w:rsid w:val="37A3AE51"/>
    <w:rsid w:val="37B2D861"/>
    <w:rsid w:val="37B5AEE8"/>
    <w:rsid w:val="37DDE5CE"/>
    <w:rsid w:val="37E05560"/>
    <w:rsid w:val="37ECAC1C"/>
    <w:rsid w:val="37F5D6CC"/>
    <w:rsid w:val="37FE783E"/>
    <w:rsid w:val="38002276"/>
    <w:rsid w:val="3808B024"/>
    <w:rsid w:val="3843BC76"/>
    <w:rsid w:val="38476337"/>
    <w:rsid w:val="3882AAC5"/>
    <w:rsid w:val="388A68D9"/>
    <w:rsid w:val="389CC368"/>
    <w:rsid w:val="389F71B8"/>
    <w:rsid w:val="38A040F8"/>
    <w:rsid w:val="38ACFD59"/>
    <w:rsid w:val="38AF542A"/>
    <w:rsid w:val="38C4019D"/>
    <w:rsid w:val="38CF432E"/>
    <w:rsid w:val="38D4BD15"/>
    <w:rsid w:val="38E273D4"/>
    <w:rsid w:val="38EBAF6C"/>
    <w:rsid w:val="39138F2B"/>
    <w:rsid w:val="3919F239"/>
    <w:rsid w:val="391B650D"/>
    <w:rsid w:val="39209846"/>
    <w:rsid w:val="392EDD45"/>
    <w:rsid w:val="3955CC99"/>
    <w:rsid w:val="395A22A3"/>
    <w:rsid w:val="39659B5F"/>
    <w:rsid w:val="3968231E"/>
    <w:rsid w:val="399FEEA0"/>
    <w:rsid w:val="39A6E514"/>
    <w:rsid w:val="39AE3CAF"/>
    <w:rsid w:val="39B90E5F"/>
    <w:rsid w:val="39C3F16A"/>
    <w:rsid w:val="39D850C3"/>
    <w:rsid w:val="39D8F162"/>
    <w:rsid w:val="39D9BECA"/>
    <w:rsid w:val="39DA81CF"/>
    <w:rsid w:val="39DC632E"/>
    <w:rsid w:val="39F97B47"/>
    <w:rsid w:val="39FF0440"/>
    <w:rsid w:val="3A1BFF67"/>
    <w:rsid w:val="3A23298C"/>
    <w:rsid w:val="3A2BF0C5"/>
    <w:rsid w:val="3A30E868"/>
    <w:rsid w:val="3A3A9D8F"/>
    <w:rsid w:val="3A488048"/>
    <w:rsid w:val="3A73EC5E"/>
    <w:rsid w:val="3A905830"/>
    <w:rsid w:val="3AA73EEE"/>
    <w:rsid w:val="3AC7F872"/>
    <w:rsid w:val="3B0C2612"/>
    <w:rsid w:val="3B17501A"/>
    <w:rsid w:val="3B17EE5E"/>
    <w:rsid w:val="3B1D0FD4"/>
    <w:rsid w:val="3B1FF45A"/>
    <w:rsid w:val="3B206923"/>
    <w:rsid w:val="3B5A955B"/>
    <w:rsid w:val="3BB502D3"/>
    <w:rsid w:val="3BCBDCED"/>
    <w:rsid w:val="3BCF6AC0"/>
    <w:rsid w:val="3BD7DED0"/>
    <w:rsid w:val="3BF13261"/>
    <w:rsid w:val="3C0A16EE"/>
    <w:rsid w:val="3C0BE50A"/>
    <w:rsid w:val="3C0CFA67"/>
    <w:rsid w:val="3C39DD72"/>
    <w:rsid w:val="3C6B62DB"/>
    <w:rsid w:val="3C7A7C1A"/>
    <w:rsid w:val="3C835028"/>
    <w:rsid w:val="3C86CD2F"/>
    <w:rsid w:val="3C95B8B6"/>
    <w:rsid w:val="3CA754DD"/>
    <w:rsid w:val="3CABDCAA"/>
    <w:rsid w:val="3CB5CA4F"/>
    <w:rsid w:val="3CC2A150"/>
    <w:rsid w:val="3CE83251"/>
    <w:rsid w:val="3CEC338C"/>
    <w:rsid w:val="3D3EAD7B"/>
    <w:rsid w:val="3D4A0A89"/>
    <w:rsid w:val="3D5654EB"/>
    <w:rsid w:val="3D6CC351"/>
    <w:rsid w:val="3D71398C"/>
    <w:rsid w:val="3D746B1F"/>
    <w:rsid w:val="3D74D118"/>
    <w:rsid w:val="3D8269EF"/>
    <w:rsid w:val="3D9E35EE"/>
    <w:rsid w:val="3DB123B1"/>
    <w:rsid w:val="3DBF07DF"/>
    <w:rsid w:val="3DBFDE9D"/>
    <w:rsid w:val="3DC6B2FD"/>
    <w:rsid w:val="3DCF4E64"/>
    <w:rsid w:val="3DD5ADD3"/>
    <w:rsid w:val="3DD6683F"/>
    <w:rsid w:val="3DD70F89"/>
    <w:rsid w:val="3DDF972B"/>
    <w:rsid w:val="3DE1A8E6"/>
    <w:rsid w:val="3DE4F788"/>
    <w:rsid w:val="3DEBA194"/>
    <w:rsid w:val="3DF08935"/>
    <w:rsid w:val="3DF13134"/>
    <w:rsid w:val="3DF21261"/>
    <w:rsid w:val="3E0FBDC4"/>
    <w:rsid w:val="3E1549AC"/>
    <w:rsid w:val="3E1DD087"/>
    <w:rsid w:val="3E1EB127"/>
    <w:rsid w:val="3E347E0D"/>
    <w:rsid w:val="3E35CFC5"/>
    <w:rsid w:val="3E365B83"/>
    <w:rsid w:val="3E3BEC92"/>
    <w:rsid w:val="3E454F16"/>
    <w:rsid w:val="3E5A3766"/>
    <w:rsid w:val="3E67AB9A"/>
    <w:rsid w:val="3E7F7A24"/>
    <w:rsid w:val="3E93BB77"/>
    <w:rsid w:val="3E9BD85F"/>
    <w:rsid w:val="3EB0D7B1"/>
    <w:rsid w:val="3EB34DDE"/>
    <w:rsid w:val="3EB438F3"/>
    <w:rsid w:val="3ECC5EBE"/>
    <w:rsid w:val="3EE206BB"/>
    <w:rsid w:val="3EE7B54C"/>
    <w:rsid w:val="3EF21CCD"/>
    <w:rsid w:val="3EF447E2"/>
    <w:rsid w:val="3EF62A8C"/>
    <w:rsid w:val="3EFC039D"/>
    <w:rsid w:val="3F03035D"/>
    <w:rsid w:val="3F1FD590"/>
    <w:rsid w:val="3F210B47"/>
    <w:rsid w:val="3F4F3351"/>
    <w:rsid w:val="3F56927A"/>
    <w:rsid w:val="3F5D93D7"/>
    <w:rsid w:val="3F5DEEDF"/>
    <w:rsid w:val="3F5E4CF4"/>
    <w:rsid w:val="3F83F994"/>
    <w:rsid w:val="3FAD03B6"/>
    <w:rsid w:val="3FB98B3A"/>
    <w:rsid w:val="3FD3BAE9"/>
    <w:rsid w:val="3FD92E79"/>
    <w:rsid w:val="3FEBC710"/>
    <w:rsid w:val="3FF1B2A4"/>
    <w:rsid w:val="3FFC7D34"/>
    <w:rsid w:val="4028E2D1"/>
    <w:rsid w:val="4055334C"/>
    <w:rsid w:val="405A20E7"/>
    <w:rsid w:val="4065381D"/>
    <w:rsid w:val="40753239"/>
    <w:rsid w:val="408E3C00"/>
    <w:rsid w:val="40A69DEB"/>
    <w:rsid w:val="40B8C77B"/>
    <w:rsid w:val="40D614AA"/>
    <w:rsid w:val="40DADE32"/>
    <w:rsid w:val="40DF30EE"/>
    <w:rsid w:val="40E6E8D8"/>
    <w:rsid w:val="40F863F9"/>
    <w:rsid w:val="410A79E9"/>
    <w:rsid w:val="4116FD66"/>
    <w:rsid w:val="4137C00A"/>
    <w:rsid w:val="413A931F"/>
    <w:rsid w:val="4165C0B4"/>
    <w:rsid w:val="4168191C"/>
    <w:rsid w:val="416EA7E1"/>
    <w:rsid w:val="41733B1A"/>
    <w:rsid w:val="41737069"/>
    <w:rsid w:val="417BA6F9"/>
    <w:rsid w:val="418690A5"/>
    <w:rsid w:val="41A67610"/>
    <w:rsid w:val="41AB2018"/>
    <w:rsid w:val="41BBC5F3"/>
    <w:rsid w:val="41F92402"/>
    <w:rsid w:val="41F9D90E"/>
    <w:rsid w:val="420E8C68"/>
    <w:rsid w:val="4225A6CB"/>
    <w:rsid w:val="42321752"/>
    <w:rsid w:val="4241DF1C"/>
    <w:rsid w:val="4241E2A1"/>
    <w:rsid w:val="4244C69A"/>
    <w:rsid w:val="42478134"/>
    <w:rsid w:val="425C6CFA"/>
    <w:rsid w:val="426843E0"/>
    <w:rsid w:val="426F51BE"/>
    <w:rsid w:val="4275B2E6"/>
    <w:rsid w:val="4284CFE8"/>
    <w:rsid w:val="42851BBC"/>
    <w:rsid w:val="4296B6DF"/>
    <w:rsid w:val="429E4BA5"/>
    <w:rsid w:val="42A59369"/>
    <w:rsid w:val="42AA934E"/>
    <w:rsid w:val="42AEEC15"/>
    <w:rsid w:val="42AFC60F"/>
    <w:rsid w:val="42B9670D"/>
    <w:rsid w:val="42BBF31B"/>
    <w:rsid w:val="42CECB17"/>
    <w:rsid w:val="42CF885D"/>
    <w:rsid w:val="42D44431"/>
    <w:rsid w:val="42D9DD11"/>
    <w:rsid w:val="42DADEC4"/>
    <w:rsid w:val="42E00804"/>
    <w:rsid w:val="42EFBB2C"/>
    <w:rsid w:val="42F63320"/>
    <w:rsid w:val="42FB84C4"/>
    <w:rsid w:val="43051469"/>
    <w:rsid w:val="430BC49C"/>
    <w:rsid w:val="4313A8B7"/>
    <w:rsid w:val="432AFA36"/>
    <w:rsid w:val="432DA889"/>
    <w:rsid w:val="43331E37"/>
    <w:rsid w:val="433FE979"/>
    <w:rsid w:val="4355FC5A"/>
    <w:rsid w:val="43597707"/>
    <w:rsid w:val="435DE6E7"/>
    <w:rsid w:val="43949F6C"/>
    <w:rsid w:val="439EC2AA"/>
    <w:rsid w:val="43A5ED75"/>
    <w:rsid w:val="43AAA0EC"/>
    <w:rsid w:val="43CDF4F6"/>
    <w:rsid w:val="43F8685C"/>
    <w:rsid w:val="4407EEF1"/>
    <w:rsid w:val="44260B30"/>
    <w:rsid w:val="44284441"/>
    <w:rsid w:val="44307EAE"/>
    <w:rsid w:val="4432B3AB"/>
    <w:rsid w:val="443E8FE8"/>
    <w:rsid w:val="44435195"/>
    <w:rsid w:val="44449681"/>
    <w:rsid w:val="445BDA0C"/>
    <w:rsid w:val="445E4839"/>
    <w:rsid w:val="446AA36A"/>
    <w:rsid w:val="4477F224"/>
    <w:rsid w:val="44A3A361"/>
    <w:rsid w:val="44A9B380"/>
    <w:rsid w:val="44BB3177"/>
    <w:rsid w:val="44C0CBD9"/>
    <w:rsid w:val="44C97DE7"/>
    <w:rsid w:val="44D1A45F"/>
    <w:rsid w:val="44D789B4"/>
    <w:rsid w:val="44E9A926"/>
    <w:rsid w:val="45025375"/>
    <w:rsid w:val="4513E4AE"/>
    <w:rsid w:val="451F5AE2"/>
    <w:rsid w:val="45267D80"/>
    <w:rsid w:val="452D4130"/>
    <w:rsid w:val="4532800B"/>
    <w:rsid w:val="453A280B"/>
    <w:rsid w:val="453DCD9D"/>
    <w:rsid w:val="45489D27"/>
    <w:rsid w:val="455F9BD9"/>
    <w:rsid w:val="45679F39"/>
    <w:rsid w:val="4579E551"/>
    <w:rsid w:val="45A31FDA"/>
    <w:rsid w:val="45A7E166"/>
    <w:rsid w:val="45A99372"/>
    <w:rsid w:val="45C7AC79"/>
    <w:rsid w:val="45D865CC"/>
    <w:rsid w:val="4609E70D"/>
    <w:rsid w:val="46121932"/>
    <w:rsid w:val="461E5952"/>
    <w:rsid w:val="4625446A"/>
    <w:rsid w:val="46377476"/>
    <w:rsid w:val="4647A48D"/>
    <w:rsid w:val="4648E9B2"/>
    <w:rsid w:val="464E217C"/>
    <w:rsid w:val="46515AEA"/>
    <w:rsid w:val="465701D8"/>
    <w:rsid w:val="46605E95"/>
    <w:rsid w:val="469D9213"/>
    <w:rsid w:val="46A8F34C"/>
    <w:rsid w:val="46B1D115"/>
    <w:rsid w:val="46BD766F"/>
    <w:rsid w:val="46C85DC8"/>
    <w:rsid w:val="46D97B44"/>
    <w:rsid w:val="46E57082"/>
    <w:rsid w:val="4705649A"/>
    <w:rsid w:val="470C0021"/>
    <w:rsid w:val="47152F08"/>
    <w:rsid w:val="472D6A46"/>
    <w:rsid w:val="4732D3CD"/>
    <w:rsid w:val="474308E0"/>
    <w:rsid w:val="4746EF70"/>
    <w:rsid w:val="474D3870"/>
    <w:rsid w:val="4757CCD1"/>
    <w:rsid w:val="47590C3E"/>
    <w:rsid w:val="476C652E"/>
    <w:rsid w:val="4780DB17"/>
    <w:rsid w:val="47831550"/>
    <w:rsid w:val="47B49DC0"/>
    <w:rsid w:val="47B8159B"/>
    <w:rsid w:val="47D64AB6"/>
    <w:rsid w:val="47EBAFF7"/>
    <w:rsid w:val="47FD7DD0"/>
    <w:rsid w:val="48002F1B"/>
    <w:rsid w:val="481C4797"/>
    <w:rsid w:val="481D0F28"/>
    <w:rsid w:val="48263CB1"/>
    <w:rsid w:val="4829E576"/>
    <w:rsid w:val="4830EAA3"/>
    <w:rsid w:val="483C8D96"/>
    <w:rsid w:val="4847AE3B"/>
    <w:rsid w:val="484CC838"/>
    <w:rsid w:val="48575C87"/>
    <w:rsid w:val="4857B114"/>
    <w:rsid w:val="486D522B"/>
    <w:rsid w:val="487FB1C6"/>
    <w:rsid w:val="4887B374"/>
    <w:rsid w:val="488D54EB"/>
    <w:rsid w:val="4894F8AA"/>
    <w:rsid w:val="48CD1790"/>
    <w:rsid w:val="48D0AF6A"/>
    <w:rsid w:val="48D732BC"/>
    <w:rsid w:val="48E721AC"/>
    <w:rsid w:val="48E9EF2B"/>
    <w:rsid w:val="48EE2E64"/>
    <w:rsid w:val="48FE0475"/>
    <w:rsid w:val="4902A157"/>
    <w:rsid w:val="49143586"/>
    <w:rsid w:val="4915007D"/>
    <w:rsid w:val="491C354B"/>
    <w:rsid w:val="492EF515"/>
    <w:rsid w:val="4936FD53"/>
    <w:rsid w:val="494846B2"/>
    <w:rsid w:val="494ADA9B"/>
    <w:rsid w:val="4967C12C"/>
    <w:rsid w:val="4994A221"/>
    <w:rsid w:val="49A07FBB"/>
    <w:rsid w:val="49A8B1B7"/>
    <w:rsid w:val="49B2279D"/>
    <w:rsid w:val="49C5EDC6"/>
    <w:rsid w:val="49CB34D0"/>
    <w:rsid w:val="49DDBA9E"/>
    <w:rsid w:val="49FFC98A"/>
    <w:rsid w:val="4A2644BF"/>
    <w:rsid w:val="4A40DAED"/>
    <w:rsid w:val="4A4F202A"/>
    <w:rsid w:val="4A5408EE"/>
    <w:rsid w:val="4A54C23E"/>
    <w:rsid w:val="4A56F216"/>
    <w:rsid w:val="4A589EF1"/>
    <w:rsid w:val="4A68F015"/>
    <w:rsid w:val="4A70E7CB"/>
    <w:rsid w:val="4A80F20C"/>
    <w:rsid w:val="4A85BF8C"/>
    <w:rsid w:val="4AA17A95"/>
    <w:rsid w:val="4AB911A5"/>
    <w:rsid w:val="4AC33AC7"/>
    <w:rsid w:val="4AC3606D"/>
    <w:rsid w:val="4AD3BFEB"/>
    <w:rsid w:val="4AD5D2AC"/>
    <w:rsid w:val="4AD65A0E"/>
    <w:rsid w:val="4AD84F0B"/>
    <w:rsid w:val="4AFCB7BC"/>
    <w:rsid w:val="4B2350B9"/>
    <w:rsid w:val="4B2716A6"/>
    <w:rsid w:val="4B296DC3"/>
    <w:rsid w:val="4B2F0034"/>
    <w:rsid w:val="4B40127B"/>
    <w:rsid w:val="4B4A606C"/>
    <w:rsid w:val="4B4F7989"/>
    <w:rsid w:val="4B4FDC7A"/>
    <w:rsid w:val="4B5E4D38"/>
    <w:rsid w:val="4B708F16"/>
    <w:rsid w:val="4BC53078"/>
    <w:rsid w:val="4C06B2A6"/>
    <w:rsid w:val="4C15C93E"/>
    <w:rsid w:val="4C217031"/>
    <w:rsid w:val="4C3C1DAC"/>
    <w:rsid w:val="4C585E01"/>
    <w:rsid w:val="4C76E1C8"/>
    <w:rsid w:val="4C893603"/>
    <w:rsid w:val="4CA6ECED"/>
    <w:rsid w:val="4CB2403D"/>
    <w:rsid w:val="4CB28978"/>
    <w:rsid w:val="4D055DC8"/>
    <w:rsid w:val="4D0835D4"/>
    <w:rsid w:val="4D0F2BC2"/>
    <w:rsid w:val="4D11640D"/>
    <w:rsid w:val="4D376A4C"/>
    <w:rsid w:val="4D3B81B2"/>
    <w:rsid w:val="4D46B81C"/>
    <w:rsid w:val="4D4FDD02"/>
    <w:rsid w:val="4D881261"/>
    <w:rsid w:val="4DA8888D"/>
    <w:rsid w:val="4DD15001"/>
    <w:rsid w:val="4DE1A154"/>
    <w:rsid w:val="4DE89A0C"/>
    <w:rsid w:val="4DFC6617"/>
    <w:rsid w:val="4E4DED65"/>
    <w:rsid w:val="4E5347D9"/>
    <w:rsid w:val="4E538469"/>
    <w:rsid w:val="4E5D91BE"/>
    <w:rsid w:val="4E5FFF58"/>
    <w:rsid w:val="4E653AAB"/>
    <w:rsid w:val="4E7C769B"/>
    <w:rsid w:val="4E933964"/>
    <w:rsid w:val="4E9CB6FD"/>
    <w:rsid w:val="4EA2D894"/>
    <w:rsid w:val="4EB2BD13"/>
    <w:rsid w:val="4EB38CD5"/>
    <w:rsid w:val="4EBCBB2E"/>
    <w:rsid w:val="4EC192D9"/>
    <w:rsid w:val="4EC52811"/>
    <w:rsid w:val="4ED50291"/>
    <w:rsid w:val="4EE43F35"/>
    <w:rsid w:val="4EE66865"/>
    <w:rsid w:val="4F03017D"/>
    <w:rsid w:val="4F17C013"/>
    <w:rsid w:val="4F2C1DCE"/>
    <w:rsid w:val="4F3138BB"/>
    <w:rsid w:val="4F4C4615"/>
    <w:rsid w:val="4F5D6A73"/>
    <w:rsid w:val="4F7C811F"/>
    <w:rsid w:val="4F81FCC7"/>
    <w:rsid w:val="4F830AED"/>
    <w:rsid w:val="4F893792"/>
    <w:rsid w:val="4FAFB7AA"/>
    <w:rsid w:val="4FC0B4DD"/>
    <w:rsid w:val="4FC38B70"/>
    <w:rsid w:val="4FFF51F4"/>
    <w:rsid w:val="5004D875"/>
    <w:rsid w:val="500EDD05"/>
    <w:rsid w:val="500FA260"/>
    <w:rsid w:val="501B34A3"/>
    <w:rsid w:val="501BC736"/>
    <w:rsid w:val="502668DE"/>
    <w:rsid w:val="50284CEE"/>
    <w:rsid w:val="50291792"/>
    <w:rsid w:val="50375D95"/>
    <w:rsid w:val="50721D7A"/>
    <w:rsid w:val="507B64F1"/>
    <w:rsid w:val="507DCAE3"/>
    <w:rsid w:val="507EC677"/>
    <w:rsid w:val="50915EAA"/>
    <w:rsid w:val="50A5C598"/>
    <w:rsid w:val="50AF9018"/>
    <w:rsid w:val="50B39074"/>
    <w:rsid w:val="50CB21CD"/>
    <w:rsid w:val="50CD91FB"/>
    <w:rsid w:val="50D54E59"/>
    <w:rsid w:val="50E1BB16"/>
    <w:rsid w:val="510FDE7D"/>
    <w:rsid w:val="5114DDEF"/>
    <w:rsid w:val="5119E499"/>
    <w:rsid w:val="5129AB31"/>
    <w:rsid w:val="512F0B2E"/>
    <w:rsid w:val="513383AD"/>
    <w:rsid w:val="5143552D"/>
    <w:rsid w:val="517FA503"/>
    <w:rsid w:val="517FD37F"/>
    <w:rsid w:val="518E1ABD"/>
    <w:rsid w:val="519EBA1B"/>
    <w:rsid w:val="51A2BFE0"/>
    <w:rsid w:val="51B79E06"/>
    <w:rsid w:val="51DFBC66"/>
    <w:rsid w:val="52059460"/>
    <w:rsid w:val="520F8DFA"/>
    <w:rsid w:val="521EC773"/>
    <w:rsid w:val="5223D44F"/>
    <w:rsid w:val="5237A35C"/>
    <w:rsid w:val="5238F4C0"/>
    <w:rsid w:val="52399277"/>
    <w:rsid w:val="523CB9A5"/>
    <w:rsid w:val="523ECE1D"/>
    <w:rsid w:val="52437987"/>
    <w:rsid w:val="5248EA7A"/>
    <w:rsid w:val="5252E4D9"/>
    <w:rsid w:val="52601374"/>
    <w:rsid w:val="526682F4"/>
    <w:rsid w:val="5272D3D0"/>
    <w:rsid w:val="5288E86D"/>
    <w:rsid w:val="529CB5F1"/>
    <w:rsid w:val="52B0E4B8"/>
    <w:rsid w:val="52BA6560"/>
    <w:rsid w:val="52C311C6"/>
    <w:rsid w:val="52C79A95"/>
    <w:rsid w:val="52CB0985"/>
    <w:rsid w:val="52D336AF"/>
    <w:rsid w:val="52E2FD50"/>
    <w:rsid w:val="52E317CE"/>
    <w:rsid w:val="52EC1768"/>
    <w:rsid w:val="5303455A"/>
    <w:rsid w:val="53099E91"/>
    <w:rsid w:val="532EBC04"/>
    <w:rsid w:val="5344C85E"/>
    <w:rsid w:val="536C5191"/>
    <w:rsid w:val="537638BF"/>
    <w:rsid w:val="5379387B"/>
    <w:rsid w:val="5385B807"/>
    <w:rsid w:val="53AD51E4"/>
    <w:rsid w:val="53B3DA94"/>
    <w:rsid w:val="53D7F4D5"/>
    <w:rsid w:val="53D80CEC"/>
    <w:rsid w:val="53E05668"/>
    <w:rsid w:val="53F05BF2"/>
    <w:rsid w:val="540223EC"/>
    <w:rsid w:val="5402C68D"/>
    <w:rsid w:val="5405287F"/>
    <w:rsid w:val="5407D343"/>
    <w:rsid w:val="542DE810"/>
    <w:rsid w:val="5435F524"/>
    <w:rsid w:val="544EE028"/>
    <w:rsid w:val="54648E5A"/>
    <w:rsid w:val="547C526B"/>
    <w:rsid w:val="549148C2"/>
    <w:rsid w:val="549EB967"/>
    <w:rsid w:val="54A5A3C2"/>
    <w:rsid w:val="54C421A7"/>
    <w:rsid w:val="54CD8707"/>
    <w:rsid w:val="54DE36C2"/>
    <w:rsid w:val="54E24BF4"/>
    <w:rsid w:val="54E73561"/>
    <w:rsid w:val="54E90CA9"/>
    <w:rsid w:val="55041CAD"/>
    <w:rsid w:val="55050E08"/>
    <w:rsid w:val="55285A85"/>
    <w:rsid w:val="554192C7"/>
    <w:rsid w:val="554424B7"/>
    <w:rsid w:val="554BF65E"/>
    <w:rsid w:val="555EB347"/>
    <w:rsid w:val="556DE8C1"/>
    <w:rsid w:val="55801F58"/>
    <w:rsid w:val="558F69A0"/>
    <w:rsid w:val="5598B69E"/>
    <w:rsid w:val="55A18C5E"/>
    <w:rsid w:val="55C051C6"/>
    <w:rsid w:val="55C9FB03"/>
    <w:rsid w:val="55D253E6"/>
    <w:rsid w:val="55D7401C"/>
    <w:rsid w:val="55EC402D"/>
    <w:rsid w:val="55F01587"/>
    <w:rsid w:val="55F9BC2D"/>
    <w:rsid w:val="561631D5"/>
    <w:rsid w:val="56164DDC"/>
    <w:rsid w:val="562AD23A"/>
    <w:rsid w:val="56835A9B"/>
    <w:rsid w:val="5696B6EC"/>
    <w:rsid w:val="56A3F130"/>
    <w:rsid w:val="56A6FD7F"/>
    <w:rsid w:val="56B257FB"/>
    <w:rsid w:val="56B95494"/>
    <w:rsid w:val="56BFF9E1"/>
    <w:rsid w:val="56E4B3AD"/>
    <w:rsid w:val="56EFB0C2"/>
    <w:rsid w:val="56F9D607"/>
    <w:rsid w:val="56FE9E5E"/>
    <w:rsid w:val="5709C9C4"/>
    <w:rsid w:val="57208421"/>
    <w:rsid w:val="57262BF7"/>
    <w:rsid w:val="572656E2"/>
    <w:rsid w:val="574CEEBD"/>
    <w:rsid w:val="576C712E"/>
    <w:rsid w:val="5770AD44"/>
    <w:rsid w:val="5777A9EC"/>
    <w:rsid w:val="577D6057"/>
    <w:rsid w:val="5784E28D"/>
    <w:rsid w:val="579088A7"/>
    <w:rsid w:val="579CFC8F"/>
    <w:rsid w:val="579DA4AA"/>
    <w:rsid w:val="579EC0AA"/>
    <w:rsid w:val="57A1735E"/>
    <w:rsid w:val="57B2B89C"/>
    <w:rsid w:val="57BCB3EF"/>
    <w:rsid w:val="57BEF6CC"/>
    <w:rsid w:val="57D3B84A"/>
    <w:rsid w:val="57DF9341"/>
    <w:rsid w:val="5806029F"/>
    <w:rsid w:val="580DAA00"/>
    <w:rsid w:val="5813BF19"/>
    <w:rsid w:val="58352FEC"/>
    <w:rsid w:val="5836A44F"/>
    <w:rsid w:val="58407365"/>
    <w:rsid w:val="5845F7AD"/>
    <w:rsid w:val="585773C4"/>
    <w:rsid w:val="5866E2DF"/>
    <w:rsid w:val="586B9D21"/>
    <w:rsid w:val="586D4E79"/>
    <w:rsid w:val="58B0D294"/>
    <w:rsid w:val="58E2E761"/>
    <w:rsid w:val="58EBB011"/>
    <w:rsid w:val="59074497"/>
    <w:rsid w:val="5914B7CF"/>
    <w:rsid w:val="591E4988"/>
    <w:rsid w:val="59441D1C"/>
    <w:rsid w:val="595A4A77"/>
    <w:rsid w:val="59724C43"/>
    <w:rsid w:val="5986B360"/>
    <w:rsid w:val="5991C56B"/>
    <w:rsid w:val="59927C72"/>
    <w:rsid w:val="59E59ECC"/>
    <w:rsid w:val="59ED40F1"/>
    <w:rsid w:val="59F895BD"/>
    <w:rsid w:val="5A008BB0"/>
    <w:rsid w:val="5A02B54E"/>
    <w:rsid w:val="5A02BF6B"/>
    <w:rsid w:val="5A0572C8"/>
    <w:rsid w:val="5A1EE460"/>
    <w:rsid w:val="5A234898"/>
    <w:rsid w:val="5A269280"/>
    <w:rsid w:val="5A2749CD"/>
    <w:rsid w:val="5A2A401E"/>
    <w:rsid w:val="5A4DE695"/>
    <w:rsid w:val="5A52DF59"/>
    <w:rsid w:val="5A74BED0"/>
    <w:rsid w:val="5A790442"/>
    <w:rsid w:val="5A84D36E"/>
    <w:rsid w:val="5A8E742C"/>
    <w:rsid w:val="5A946BBF"/>
    <w:rsid w:val="5A962BE0"/>
    <w:rsid w:val="5AA91273"/>
    <w:rsid w:val="5AB9180F"/>
    <w:rsid w:val="5AE4B4D8"/>
    <w:rsid w:val="5AF49F50"/>
    <w:rsid w:val="5B144489"/>
    <w:rsid w:val="5B317C2F"/>
    <w:rsid w:val="5B4811BF"/>
    <w:rsid w:val="5B56CBBE"/>
    <w:rsid w:val="5B6B947E"/>
    <w:rsid w:val="5B8151B6"/>
    <w:rsid w:val="5B8BBEE0"/>
    <w:rsid w:val="5BB434FE"/>
    <w:rsid w:val="5BB5F743"/>
    <w:rsid w:val="5BBF7E5C"/>
    <w:rsid w:val="5BE5A416"/>
    <w:rsid w:val="5C190A99"/>
    <w:rsid w:val="5C4FE201"/>
    <w:rsid w:val="5C58B312"/>
    <w:rsid w:val="5C5C66D1"/>
    <w:rsid w:val="5C68A28F"/>
    <w:rsid w:val="5C6BDB13"/>
    <w:rsid w:val="5C9267EF"/>
    <w:rsid w:val="5C92772B"/>
    <w:rsid w:val="5CA6722C"/>
    <w:rsid w:val="5CABE98F"/>
    <w:rsid w:val="5CB1D27D"/>
    <w:rsid w:val="5CB33B51"/>
    <w:rsid w:val="5CB38BF0"/>
    <w:rsid w:val="5CB499A2"/>
    <w:rsid w:val="5CF29A44"/>
    <w:rsid w:val="5CFD768C"/>
    <w:rsid w:val="5D16991D"/>
    <w:rsid w:val="5D1ECE5F"/>
    <w:rsid w:val="5D2E453D"/>
    <w:rsid w:val="5D3BFA12"/>
    <w:rsid w:val="5D47627D"/>
    <w:rsid w:val="5D4BEFEA"/>
    <w:rsid w:val="5D61E4E4"/>
    <w:rsid w:val="5D65AEE2"/>
    <w:rsid w:val="5D8485DC"/>
    <w:rsid w:val="5D87F8BB"/>
    <w:rsid w:val="5D9F10BE"/>
    <w:rsid w:val="5DA0905B"/>
    <w:rsid w:val="5DB9D697"/>
    <w:rsid w:val="5DBC8379"/>
    <w:rsid w:val="5DBCFEC3"/>
    <w:rsid w:val="5DC31735"/>
    <w:rsid w:val="5DC699DD"/>
    <w:rsid w:val="5DCCA4FA"/>
    <w:rsid w:val="5DECB65A"/>
    <w:rsid w:val="5DFDCBA4"/>
    <w:rsid w:val="5E0C2ADD"/>
    <w:rsid w:val="5E16B49F"/>
    <w:rsid w:val="5E225BB8"/>
    <w:rsid w:val="5E2650AB"/>
    <w:rsid w:val="5E2A147A"/>
    <w:rsid w:val="5E34C564"/>
    <w:rsid w:val="5E4CE484"/>
    <w:rsid w:val="5EA8564B"/>
    <w:rsid w:val="5EBF6ACD"/>
    <w:rsid w:val="5ED83427"/>
    <w:rsid w:val="5EDA210A"/>
    <w:rsid w:val="5EEF97E8"/>
    <w:rsid w:val="5EF5B85A"/>
    <w:rsid w:val="5F041A6D"/>
    <w:rsid w:val="5F047AD7"/>
    <w:rsid w:val="5F083E21"/>
    <w:rsid w:val="5F200305"/>
    <w:rsid w:val="5F235F84"/>
    <w:rsid w:val="5F2D5533"/>
    <w:rsid w:val="5F45754F"/>
    <w:rsid w:val="5F70094B"/>
    <w:rsid w:val="5FB7B0F8"/>
    <w:rsid w:val="5FBC9B15"/>
    <w:rsid w:val="5FD4574C"/>
    <w:rsid w:val="5FDE12EE"/>
    <w:rsid w:val="5FE87D68"/>
    <w:rsid w:val="5FECB2E2"/>
    <w:rsid w:val="5FEEB194"/>
    <w:rsid w:val="6002CD11"/>
    <w:rsid w:val="600C59BF"/>
    <w:rsid w:val="600E5864"/>
    <w:rsid w:val="601D6711"/>
    <w:rsid w:val="602741B1"/>
    <w:rsid w:val="602E3B71"/>
    <w:rsid w:val="60300CBD"/>
    <w:rsid w:val="603A62D6"/>
    <w:rsid w:val="6046EBAD"/>
    <w:rsid w:val="6058D892"/>
    <w:rsid w:val="60612401"/>
    <w:rsid w:val="60668F8D"/>
    <w:rsid w:val="608F9D73"/>
    <w:rsid w:val="60B90E54"/>
    <w:rsid w:val="60BB7BDF"/>
    <w:rsid w:val="60BBD366"/>
    <w:rsid w:val="60CA7643"/>
    <w:rsid w:val="60CF94FE"/>
    <w:rsid w:val="60D000AE"/>
    <w:rsid w:val="60D1E4AF"/>
    <w:rsid w:val="60D9D1F0"/>
    <w:rsid w:val="60EEF806"/>
    <w:rsid w:val="60FBF18E"/>
    <w:rsid w:val="612FF852"/>
    <w:rsid w:val="6135C47C"/>
    <w:rsid w:val="61362A89"/>
    <w:rsid w:val="613EA281"/>
    <w:rsid w:val="61415B49"/>
    <w:rsid w:val="61459563"/>
    <w:rsid w:val="614C3549"/>
    <w:rsid w:val="6157CE5B"/>
    <w:rsid w:val="615CDAB2"/>
    <w:rsid w:val="6160D681"/>
    <w:rsid w:val="6163E0D4"/>
    <w:rsid w:val="616D4D50"/>
    <w:rsid w:val="618C2103"/>
    <w:rsid w:val="61956C98"/>
    <w:rsid w:val="61A58FB8"/>
    <w:rsid w:val="61ABBF40"/>
    <w:rsid w:val="61C1A697"/>
    <w:rsid w:val="61C61D1C"/>
    <w:rsid w:val="61F0ACE4"/>
    <w:rsid w:val="620C4ECC"/>
    <w:rsid w:val="62149094"/>
    <w:rsid w:val="6238EEE5"/>
    <w:rsid w:val="62397144"/>
    <w:rsid w:val="62534CF6"/>
    <w:rsid w:val="6258ADD7"/>
    <w:rsid w:val="625D8544"/>
    <w:rsid w:val="6272E4C9"/>
    <w:rsid w:val="6290AEB4"/>
    <w:rsid w:val="629BB44D"/>
    <w:rsid w:val="629C6A47"/>
    <w:rsid w:val="62A9917D"/>
    <w:rsid w:val="62AE20EA"/>
    <w:rsid w:val="62B8A51F"/>
    <w:rsid w:val="62E34557"/>
    <w:rsid w:val="62E7286C"/>
    <w:rsid w:val="630CCE87"/>
    <w:rsid w:val="6320E2C3"/>
    <w:rsid w:val="63313CF9"/>
    <w:rsid w:val="63445490"/>
    <w:rsid w:val="636A5CFD"/>
    <w:rsid w:val="63814E96"/>
    <w:rsid w:val="63997B4D"/>
    <w:rsid w:val="63B00120"/>
    <w:rsid w:val="63B40E5B"/>
    <w:rsid w:val="63B887F3"/>
    <w:rsid w:val="63CF6AD8"/>
    <w:rsid w:val="6402A5B9"/>
    <w:rsid w:val="6411A917"/>
    <w:rsid w:val="6419E719"/>
    <w:rsid w:val="641D3FB0"/>
    <w:rsid w:val="6433A66A"/>
    <w:rsid w:val="6435DB61"/>
    <w:rsid w:val="643C7839"/>
    <w:rsid w:val="644E54C9"/>
    <w:rsid w:val="6462E8FD"/>
    <w:rsid w:val="64976A30"/>
    <w:rsid w:val="64A6F608"/>
    <w:rsid w:val="64BB6C78"/>
    <w:rsid w:val="64E04501"/>
    <w:rsid w:val="64E10615"/>
    <w:rsid w:val="64EC2A2E"/>
    <w:rsid w:val="64F14958"/>
    <w:rsid w:val="6514B720"/>
    <w:rsid w:val="652CB2A8"/>
    <w:rsid w:val="65355C43"/>
    <w:rsid w:val="65404200"/>
    <w:rsid w:val="6546546F"/>
    <w:rsid w:val="656883F4"/>
    <w:rsid w:val="657E43E7"/>
    <w:rsid w:val="658F8B94"/>
    <w:rsid w:val="6598AF73"/>
    <w:rsid w:val="65C0D3E4"/>
    <w:rsid w:val="65D40EC4"/>
    <w:rsid w:val="6606CBEF"/>
    <w:rsid w:val="660BE8CB"/>
    <w:rsid w:val="66109FB3"/>
    <w:rsid w:val="6614F380"/>
    <w:rsid w:val="661C4890"/>
    <w:rsid w:val="6626BDFD"/>
    <w:rsid w:val="66378433"/>
    <w:rsid w:val="663BE161"/>
    <w:rsid w:val="66477DED"/>
    <w:rsid w:val="664C05E0"/>
    <w:rsid w:val="6676F3C2"/>
    <w:rsid w:val="66826ABF"/>
    <w:rsid w:val="6691B051"/>
    <w:rsid w:val="6697EB7E"/>
    <w:rsid w:val="66982828"/>
    <w:rsid w:val="66983537"/>
    <w:rsid w:val="66A47025"/>
    <w:rsid w:val="66C09E75"/>
    <w:rsid w:val="66D3F71F"/>
    <w:rsid w:val="66D92123"/>
    <w:rsid w:val="66E5862E"/>
    <w:rsid w:val="66FE4EAC"/>
    <w:rsid w:val="674035C4"/>
    <w:rsid w:val="6740E348"/>
    <w:rsid w:val="675310BA"/>
    <w:rsid w:val="675453C6"/>
    <w:rsid w:val="6758726D"/>
    <w:rsid w:val="67642A0F"/>
    <w:rsid w:val="676AF679"/>
    <w:rsid w:val="67926611"/>
    <w:rsid w:val="6798B6A7"/>
    <w:rsid w:val="67998FFD"/>
    <w:rsid w:val="679DD74F"/>
    <w:rsid w:val="67B386AE"/>
    <w:rsid w:val="67BFB532"/>
    <w:rsid w:val="67CAA163"/>
    <w:rsid w:val="67D91047"/>
    <w:rsid w:val="67DB64D5"/>
    <w:rsid w:val="67E0DEBC"/>
    <w:rsid w:val="67EB5361"/>
    <w:rsid w:val="67ED4DFF"/>
    <w:rsid w:val="6802D65E"/>
    <w:rsid w:val="6812D50C"/>
    <w:rsid w:val="681E5A14"/>
    <w:rsid w:val="682B1E59"/>
    <w:rsid w:val="6856D835"/>
    <w:rsid w:val="68578A75"/>
    <w:rsid w:val="685B6B72"/>
    <w:rsid w:val="686BC5E2"/>
    <w:rsid w:val="686E1EB7"/>
    <w:rsid w:val="68751F5F"/>
    <w:rsid w:val="6885887F"/>
    <w:rsid w:val="688C8677"/>
    <w:rsid w:val="6891C801"/>
    <w:rsid w:val="689C4F8F"/>
    <w:rsid w:val="68B0BA68"/>
    <w:rsid w:val="68C8A1CB"/>
    <w:rsid w:val="68E009F8"/>
    <w:rsid w:val="68E67BB8"/>
    <w:rsid w:val="68F999C3"/>
    <w:rsid w:val="69251CF9"/>
    <w:rsid w:val="693F83E8"/>
    <w:rsid w:val="695C4EF3"/>
    <w:rsid w:val="699784EA"/>
    <w:rsid w:val="69C4D655"/>
    <w:rsid w:val="69C9893E"/>
    <w:rsid w:val="69ED17B0"/>
    <w:rsid w:val="69F0073A"/>
    <w:rsid w:val="69FDD950"/>
    <w:rsid w:val="6A1640A5"/>
    <w:rsid w:val="6A217E36"/>
    <w:rsid w:val="6A4644EE"/>
    <w:rsid w:val="6A4DB4E6"/>
    <w:rsid w:val="6A6C9CBC"/>
    <w:rsid w:val="6A8320E3"/>
    <w:rsid w:val="6A8AEF23"/>
    <w:rsid w:val="6A9D724A"/>
    <w:rsid w:val="6AB6324E"/>
    <w:rsid w:val="6AB67613"/>
    <w:rsid w:val="6ACB1480"/>
    <w:rsid w:val="6ACE8E70"/>
    <w:rsid w:val="6ADC6013"/>
    <w:rsid w:val="6AF83DF0"/>
    <w:rsid w:val="6AF9AFDD"/>
    <w:rsid w:val="6B06E17A"/>
    <w:rsid w:val="6B089957"/>
    <w:rsid w:val="6B1B4C01"/>
    <w:rsid w:val="6B248425"/>
    <w:rsid w:val="6B28B220"/>
    <w:rsid w:val="6B323B1E"/>
    <w:rsid w:val="6B378317"/>
    <w:rsid w:val="6B546CFF"/>
    <w:rsid w:val="6B6E84BC"/>
    <w:rsid w:val="6B6F7545"/>
    <w:rsid w:val="6B7AC558"/>
    <w:rsid w:val="6BFDBE35"/>
    <w:rsid w:val="6C0475E1"/>
    <w:rsid w:val="6C2151AD"/>
    <w:rsid w:val="6C384DB9"/>
    <w:rsid w:val="6C554087"/>
    <w:rsid w:val="6C5C4600"/>
    <w:rsid w:val="6C5CC75F"/>
    <w:rsid w:val="6C61150D"/>
    <w:rsid w:val="6C640693"/>
    <w:rsid w:val="6C68FCFD"/>
    <w:rsid w:val="6C87D3A4"/>
    <w:rsid w:val="6C8C856D"/>
    <w:rsid w:val="6C9127F5"/>
    <w:rsid w:val="6C9A0957"/>
    <w:rsid w:val="6CB3F989"/>
    <w:rsid w:val="6CBB96C3"/>
    <w:rsid w:val="6CC4CFB1"/>
    <w:rsid w:val="6CDE814C"/>
    <w:rsid w:val="6CE0FD51"/>
    <w:rsid w:val="6CE341F8"/>
    <w:rsid w:val="6CECF6EC"/>
    <w:rsid w:val="6CF16456"/>
    <w:rsid w:val="6D01B30E"/>
    <w:rsid w:val="6D1DF5D6"/>
    <w:rsid w:val="6D219868"/>
    <w:rsid w:val="6D25C04F"/>
    <w:rsid w:val="6D380A89"/>
    <w:rsid w:val="6D4086DE"/>
    <w:rsid w:val="6D45EFC7"/>
    <w:rsid w:val="6D537702"/>
    <w:rsid w:val="6D5AB26C"/>
    <w:rsid w:val="6D7A9FF6"/>
    <w:rsid w:val="6D82EA91"/>
    <w:rsid w:val="6D983134"/>
    <w:rsid w:val="6D9BB263"/>
    <w:rsid w:val="6DA244C1"/>
    <w:rsid w:val="6DAD69E5"/>
    <w:rsid w:val="6DC82CEB"/>
    <w:rsid w:val="6DDB6941"/>
    <w:rsid w:val="6DE6F1F6"/>
    <w:rsid w:val="6DF8BBCA"/>
    <w:rsid w:val="6E11BA72"/>
    <w:rsid w:val="6E159956"/>
    <w:rsid w:val="6E177CFD"/>
    <w:rsid w:val="6E4AA659"/>
    <w:rsid w:val="6E4C49A0"/>
    <w:rsid w:val="6E67ECC1"/>
    <w:rsid w:val="6E6E9730"/>
    <w:rsid w:val="6E6EB59D"/>
    <w:rsid w:val="6E6EBFFE"/>
    <w:rsid w:val="6E6F9A53"/>
    <w:rsid w:val="6E718E42"/>
    <w:rsid w:val="6E8CAD62"/>
    <w:rsid w:val="6E953520"/>
    <w:rsid w:val="6E96A7FC"/>
    <w:rsid w:val="6EAA61A0"/>
    <w:rsid w:val="6EC75E2F"/>
    <w:rsid w:val="6EC994FB"/>
    <w:rsid w:val="6ECC85D7"/>
    <w:rsid w:val="6F04A1AA"/>
    <w:rsid w:val="6F0B0A1D"/>
    <w:rsid w:val="6F1EBAF2"/>
    <w:rsid w:val="6F2C902C"/>
    <w:rsid w:val="6F334517"/>
    <w:rsid w:val="6F381F0D"/>
    <w:rsid w:val="6F3EE6BC"/>
    <w:rsid w:val="6F466EEB"/>
    <w:rsid w:val="6F5806F0"/>
    <w:rsid w:val="6F58F26F"/>
    <w:rsid w:val="6F6FA8AD"/>
    <w:rsid w:val="6F70E36D"/>
    <w:rsid w:val="6F91C002"/>
    <w:rsid w:val="6F9FEC1D"/>
    <w:rsid w:val="6FBC5607"/>
    <w:rsid w:val="6FD0122D"/>
    <w:rsid w:val="6FE81A01"/>
    <w:rsid w:val="6FEEB05E"/>
    <w:rsid w:val="6FEF854A"/>
    <w:rsid w:val="7009BACE"/>
    <w:rsid w:val="701081BC"/>
    <w:rsid w:val="70172CB5"/>
    <w:rsid w:val="701C2E1E"/>
    <w:rsid w:val="703789C5"/>
    <w:rsid w:val="703A9D54"/>
    <w:rsid w:val="7049602E"/>
    <w:rsid w:val="706D5365"/>
    <w:rsid w:val="706D84FB"/>
    <w:rsid w:val="706EDE1F"/>
    <w:rsid w:val="706FAB4B"/>
    <w:rsid w:val="7074DA27"/>
    <w:rsid w:val="708ACEFA"/>
    <w:rsid w:val="708C98C9"/>
    <w:rsid w:val="70A3DAD8"/>
    <w:rsid w:val="70A7FCEF"/>
    <w:rsid w:val="70ADD27B"/>
    <w:rsid w:val="70C4DEF5"/>
    <w:rsid w:val="70C8EBCF"/>
    <w:rsid w:val="70CA9A51"/>
    <w:rsid w:val="70D96711"/>
    <w:rsid w:val="70E795AA"/>
    <w:rsid w:val="70E9B747"/>
    <w:rsid w:val="70FE0F03"/>
    <w:rsid w:val="71227AF9"/>
    <w:rsid w:val="712AA1BE"/>
    <w:rsid w:val="7136EF1E"/>
    <w:rsid w:val="713A7DCE"/>
    <w:rsid w:val="713BA190"/>
    <w:rsid w:val="7157A8F0"/>
    <w:rsid w:val="715CC5D6"/>
    <w:rsid w:val="7177EB9D"/>
    <w:rsid w:val="717A26C6"/>
    <w:rsid w:val="71970C08"/>
    <w:rsid w:val="71A461C5"/>
    <w:rsid w:val="71BAB736"/>
    <w:rsid w:val="71BC4F69"/>
    <w:rsid w:val="71CAF635"/>
    <w:rsid w:val="71E2F6F2"/>
    <w:rsid w:val="71FB2015"/>
    <w:rsid w:val="71FF92A4"/>
    <w:rsid w:val="72004277"/>
    <w:rsid w:val="721D52FD"/>
    <w:rsid w:val="722D4CEE"/>
    <w:rsid w:val="7239CD01"/>
    <w:rsid w:val="723F872A"/>
    <w:rsid w:val="7251E707"/>
    <w:rsid w:val="7253E4E2"/>
    <w:rsid w:val="72624A86"/>
    <w:rsid w:val="7269B4D3"/>
    <w:rsid w:val="726DC791"/>
    <w:rsid w:val="728BA5AF"/>
    <w:rsid w:val="729A3CBD"/>
    <w:rsid w:val="72C0AB58"/>
    <w:rsid w:val="72D22F28"/>
    <w:rsid w:val="72D72756"/>
    <w:rsid w:val="72EE8D52"/>
    <w:rsid w:val="72FFF856"/>
    <w:rsid w:val="73069266"/>
    <w:rsid w:val="7330368A"/>
    <w:rsid w:val="73423676"/>
    <w:rsid w:val="734D855C"/>
    <w:rsid w:val="73567C61"/>
    <w:rsid w:val="735F8E3A"/>
    <w:rsid w:val="73620BD1"/>
    <w:rsid w:val="7394D4E7"/>
    <w:rsid w:val="73A24761"/>
    <w:rsid w:val="73B2F7B9"/>
    <w:rsid w:val="73BE0C22"/>
    <w:rsid w:val="73C2204C"/>
    <w:rsid w:val="73D6BED6"/>
    <w:rsid w:val="73E59010"/>
    <w:rsid w:val="73ED2837"/>
    <w:rsid w:val="7422E91F"/>
    <w:rsid w:val="74359628"/>
    <w:rsid w:val="7438F58E"/>
    <w:rsid w:val="743B23B6"/>
    <w:rsid w:val="744B0177"/>
    <w:rsid w:val="744B7815"/>
    <w:rsid w:val="744FC792"/>
    <w:rsid w:val="7472F7B7"/>
    <w:rsid w:val="7483CC26"/>
    <w:rsid w:val="7497B86A"/>
    <w:rsid w:val="74A7A15C"/>
    <w:rsid w:val="74A90C85"/>
    <w:rsid w:val="74B28254"/>
    <w:rsid w:val="74B702FC"/>
    <w:rsid w:val="74BE6247"/>
    <w:rsid w:val="74D1759F"/>
    <w:rsid w:val="74D7BB78"/>
    <w:rsid w:val="74FA18BE"/>
    <w:rsid w:val="74FC550B"/>
    <w:rsid w:val="751150C4"/>
    <w:rsid w:val="7514EE9F"/>
    <w:rsid w:val="752FABBA"/>
    <w:rsid w:val="75383FA3"/>
    <w:rsid w:val="753CB2CE"/>
    <w:rsid w:val="75422806"/>
    <w:rsid w:val="754B7B94"/>
    <w:rsid w:val="754DA862"/>
    <w:rsid w:val="7550B8B5"/>
    <w:rsid w:val="755A3058"/>
    <w:rsid w:val="755E9DE1"/>
    <w:rsid w:val="756149F2"/>
    <w:rsid w:val="75ACAD7E"/>
    <w:rsid w:val="75C12F2B"/>
    <w:rsid w:val="75C27CF4"/>
    <w:rsid w:val="75CD3CAB"/>
    <w:rsid w:val="75E881A0"/>
    <w:rsid w:val="75ECD3CE"/>
    <w:rsid w:val="75F8FBDA"/>
    <w:rsid w:val="76267914"/>
    <w:rsid w:val="7628CFBE"/>
    <w:rsid w:val="762C093E"/>
    <w:rsid w:val="764944D7"/>
    <w:rsid w:val="768933EC"/>
    <w:rsid w:val="768B5669"/>
    <w:rsid w:val="769C5B77"/>
    <w:rsid w:val="76AFF07E"/>
    <w:rsid w:val="76C01951"/>
    <w:rsid w:val="76D29067"/>
    <w:rsid w:val="76EC98AD"/>
    <w:rsid w:val="773C74A3"/>
    <w:rsid w:val="778500B3"/>
    <w:rsid w:val="778AD260"/>
    <w:rsid w:val="77AA19F8"/>
    <w:rsid w:val="77B06681"/>
    <w:rsid w:val="77BAB647"/>
    <w:rsid w:val="77CE768B"/>
    <w:rsid w:val="77E04DC8"/>
    <w:rsid w:val="77E2B87A"/>
    <w:rsid w:val="77F2DDF6"/>
    <w:rsid w:val="77FDC4CD"/>
    <w:rsid w:val="7816EFF5"/>
    <w:rsid w:val="7825E968"/>
    <w:rsid w:val="7827D143"/>
    <w:rsid w:val="782E45FB"/>
    <w:rsid w:val="7836B516"/>
    <w:rsid w:val="783A2061"/>
    <w:rsid w:val="783E659E"/>
    <w:rsid w:val="784026DA"/>
    <w:rsid w:val="7844C11C"/>
    <w:rsid w:val="78455848"/>
    <w:rsid w:val="78456BCA"/>
    <w:rsid w:val="784A4BAB"/>
    <w:rsid w:val="7853E2F4"/>
    <w:rsid w:val="785B9EB1"/>
    <w:rsid w:val="78683BDA"/>
    <w:rsid w:val="787CB4EC"/>
    <w:rsid w:val="788DDE53"/>
    <w:rsid w:val="7899A1A0"/>
    <w:rsid w:val="78BCCAF2"/>
    <w:rsid w:val="78C672B5"/>
    <w:rsid w:val="78C99DEC"/>
    <w:rsid w:val="78E9B482"/>
    <w:rsid w:val="78FCAC5F"/>
    <w:rsid w:val="795FEF34"/>
    <w:rsid w:val="7965883C"/>
    <w:rsid w:val="7981EF68"/>
    <w:rsid w:val="798C6BF1"/>
    <w:rsid w:val="79A0A174"/>
    <w:rsid w:val="79B56291"/>
    <w:rsid w:val="7A1A599B"/>
    <w:rsid w:val="7A1FC28B"/>
    <w:rsid w:val="7A22DBFB"/>
    <w:rsid w:val="7A34D682"/>
    <w:rsid w:val="7A3B6D7A"/>
    <w:rsid w:val="7A3D53F4"/>
    <w:rsid w:val="7A590D2A"/>
    <w:rsid w:val="7A67F396"/>
    <w:rsid w:val="7A699829"/>
    <w:rsid w:val="7A6FCE15"/>
    <w:rsid w:val="7A70C21E"/>
    <w:rsid w:val="7A75AE11"/>
    <w:rsid w:val="7A88D61B"/>
    <w:rsid w:val="7AA3A91B"/>
    <w:rsid w:val="7AA87DAC"/>
    <w:rsid w:val="7AC7375A"/>
    <w:rsid w:val="7ACBD768"/>
    <w:rsid w:val="7ACDF8F2"/>
    <w:rsid w:val="7AE7477E"/>
    <w:rsid w:val="7B039B34"/>
    <w:rsid w:val="7B0EB57A"/>
    <w:rsid w:val="7B4BD32F"/>
    <w:rsid w:val="7B5081C9"/>
    <w:rsid w:val="7B575B99"/>
    <w:rsid w:val="7B67E029"/>
    <w:rsid w:val="7B69426A"/>
    <w:rsid w:val="7B76E5D9"/>
    <w:rsid w:val="7B7B8503"/>
    <w:rsid w:val="7B81B64D"/>
    <w:rsid w:val="7B824909"/>
    <w:rsid w:val="7B86C5B2"/>
    <w:rsid w:val="7B8A3B5B"/>
    <w:rsid w:val="7B8BC594"/>
    <w:rsid w:val="7B90F8E6"/>
    <w:rsid w:val="7BAB69EF"/>
    <w:rsid w:val="7BB51A25"/>
    <w:rsid w:val="7BD8B8B3"/>
    <w:rsid w:val="7C147D81"/>
    <w:rsid w:val="7C198C75"/>
    <w:rsid w:val="7C20C047"/>
    <w:rsid w:val="7C25362B"/>
    <w:rsid w:val="7C4508BB"/>
    <w:rsid w:val="7C4715F4"/>
    <w:rsid w:val="7C5FE911"/>
    <w:rsid w:val="7C691022"/>
    <w:rsid w:val="7C695D65"/>
    <w:rsid w:val="7C7E099C"/>
    <w:rsid w:val="7C946D7E"/>
    <w:rsid w:val="7C9CB572"/>
    <w:rsid w:val="7CA5EC3F"/>
    <w:rsid w:val="7CA76508"/>
    <w:rsid w:val="7CD1C975"/>
    <w:rsid w:val="7D0A856F"/>
    <w:rsid w:val="7D0D769E"/>
    <w:rsid w:val="7D117584"/>
    <w:rsid w:val="7D124F43"/>
    <w:rsid w:val="7D3204A6"/>
    <w:rsid w:val="7D382638"/>
    <w:rsid w:val="7D4FD35C"/>
    <w:rsid w:val="7D5A75FE"/>
    <w:rsid w:val="7D5EC393"/>
    <w:rsid w:val="7D75CB3D"/>
    <w:rsid w:val="7D83BEEC"/>
    <w:rsid w:val="7D8CDF66"/>
    <w:rsid w:val="7D947D72"/>
    <w:rsid w:val="7DA391DB"/>
    <w:rsid w:val="7DAD887E"/>
    <w:rsid w:val="7DB1FEA6"/>
    <w:rsid w:val="7DB3D09C"/>
    <w:rsid w:val="7DE20E5C"/>
    <w:rsid w:val="7DEAA6BE"/>
    <w:rsid w:val="7E090658"/>
    <w:rsid w:val="7E0F032F"/>
    <w:rsid w:val="7E123E1B"/>
    <w:rsid w:val="7E18960D"/>
    <w:rsid w:val="7E314599"/>
    <w:rsid w:val="7E369279"/>
    <w:rsid w:val="7E36ED54"/>
    <w:rsid w:val="7E3F8171"/>
    <w:rsid w:val="7E4F8F4C"/>
    <w:rsid w:val="7E5E6B4D"/>
    <w:rsid w:val="7E77FBD3"/>
    <w:rsid w:val="7E7C3061"/>
    <w:rsid w:val="7E7FDE47"/>
    <w:rsid w:val="7E8A8BBB"/>
    <w:rsid w:val="7EADE06E"/>
    <w:rsid w:val="7EB258C1"/>
    <w:rsid w:val="7EC01727"/>
    <w:rsid w:val="7EC49D4C"/>
    <w:rsid w:val="7ECCE70D"/>
    <w:rsid w:val="7EE4AB2B"/>
    <w:rsid w:val="7EFB718B"/>
    <w:rsid w:val="7EFDB38B"/>
    <w:rsid w:val="7F1E4290"/>
    <w:rsid w:val="7F2FFC5A"/>
    <w:rsid w:val="7F4ED4C7"/>
    <w:rsid w:val="7F543D9F"/>
    <w:rsid w:val="7F5C6C4F"/>
    <w:rsid w:val="7F65BC2B"/>
    <w:rsid w:val="7F6C9CFF"/>
    <w:rsid w:val="7F6DE511"/>
    <w:rsid w:val="7FCD9336"/>
    <w:rsid w:val="7FD82DE0"/>
    <w:rsid w:val="7FDB8D11"/>
    <w:rsid w:val="7FE8FA00"/>
    <w:rsid w:val="7FED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3"/>
    <w:pPr>
      <w:spacing w:after="200" w:line="276" w:lineRule="auto"/>
    </w:pPr>
    <w:rPr>
      <w:sz w:val="22"/>
      <w:szCs w:val="22"/>
      <w:lang w:val="es-CO" w:eastAsia="en-US"/>
    </w:rPr>
  </w:style>
  <w:style w:type="paragraph" w:styleId="Ttulo2">
    <w:name w:val="heading 2"/>
    <w:basedOn w:val="Normal"/>
    <w:next w:val="Normal"/>
    <w:link w:val="Ttulo2Car"/>
    <w:qFormat/>
    <w:rsid w:val="00F44E88"/>
    <w:pPr>
      <w:keepNext/>
      <w:overflowPunct w:val="0"/>
      <w:autoSpaceDE w:val="0"/>
      <w:autoSpaceDN w:val="0"/>
      <w:adjustRightInd w:val="0"/>
      <w:spacing w:after="0" w:line="360" w:lineRule="auto"/>
      <w:jc w:val="both"/>
      <w:textAlignment w:val="baseline"/>
      <w:outlineLvl w:val="1"/>
    </w:pPr>
    <w:rPr>
      <w:rFonts w:ascii="Bookman Old Style" w:eastAsia="Times New Roman" w:hAnsi="Bookman Old Style"/>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D5D3B"/>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Ttulo"/>
    <w:rsid w:val="000D5D3B"/>
    <w:rPr>
      <w:rFonts w:ascii="Roman 12cpi" w:eastAsia="Times New Roman" w:hAnsi="Roman 12cpi" w:cs="Times New Roman"/>
      <w:b/>
      <w:bCs/>
      <w:sz w:val="20"/>
      <w:szCs w:val="20"/>
      <w:lang w:val="es-ES" w:eastAsia="es-ES"/>
    </w:rPr>
  </w:style>
  <w:style w:type="character" w:customStyle="1" w:styleId="Ttulo2Car">
    <w:name w:val="Título 2 Car"/>
    <w:link w:val="Ttulo2"/>
    <w:rsid w:val="00F44E88"/>
    <w:rPr>
      <w:rFonts w:ascii="Bookman Old Style" w:eastAsia="Times New Roman" w:hAnsi="Bookman Old Style" w:cs="Times New Roman"/>
      <w:sz w:val="24"/>
      <w:szCs w:val="20"/>
      <w:lang w:val="es-ES_tradnl" w:eastAsia="es-ES"/>
    </w:rPr>
  </w:style>
  <w:style w:type="paragraph" w:styleId="Textoindependiente">
    <w:name w:val="Body Text"/>
    <w:basedOn w:val="Normal"/>
    <w:link w:val="TextoindependienteCar"/>
    <w:rsid w:val="00EA58D5"/>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EA58D5"/>
    <w:rPr>
      <w:rFonts w:ascii="Arial" w:eastAsia="Times New Roman" w:hAnsi="Arial"/>
      <w:sz w:val="24"/>
      <w:lang w:val="es-ES_tradnl" w:eastAsia="es-ES"/>
    </w:rPr>
  </w:style>
  <w:style w:type="paragraph" w:styleId="Encabezado">
    <w:name w:val="header"/>
    <w:basedOn w:val="Normal"/>
    <w:link w:val="EncabezadoCar"/>
    <w:uiPriority w:val="99"/>
    <w:unhideWhenUsed/>
    <w:rsid w:val="00D94117"/>
    <w:pPr>
      <w:tabs>
        <w:tab w:val="center" w:pos="4419"/>
        <w:tab w:val="right" w:pos="8838"/>
      </w:tabs>
    </w:pPr>
  </w:style>
  <w:style w:type="character" w:customStyle="1" w:styleId="EncabezadoCar">
    <w:name w:val="Encabezado Car"/>
    <w:link w:val="Encabezado"/>
    <w:uiPriority w:val="99"/>
    <w:rsid w:val="00D94117"/>
    <w:rPr>
      <w:sz w:val="22"/>
      <w:szCs w:val="22"/>
      <w:lang w:eastAsia="en-US"/>
    </w:rPr>
  </w:style>
  <w:style w:type="paragraph" w:styleId="Piedepgina">
    <w:name w:val="footer"/>
    <w:basedOn w:val="Normal"/>
    <w:link w:val="PiedepginaCar"/>
    <w:uiPriority w:val="99"/>
    <w:unhideWhenUsed/>
    <w:rsid w:val="00D94117"/>
    <w:pPr>
      <w:tabs>
        <w:tab w:val="center" w:pos="4419"/>
        <w:tab w:val="right" w:pos="8838"/>
      </w:tabs>
    </w:pPr>
  </w:style>
  <w:style w:type="character" w:customStyle="1" w:styleId="PiedepginaCar">
    <w:name w:val="Pie de página Car"/>
    <w:link w:val="Piedepgina"/>
    <w:uiPriority w:val="99"/>
    <w:rsid w:val="00D94117"/>
    <w:rPr>
      <w:sz w:val="22"/>
      <w:szCs w:val="22"/>
      <w:lang w:eastAsia="en-US"/>
    </w:rPr>
  </w:style>
  <w:style w:type="character" w:styleId="Nmerodepgina">
    <w:name w:val="page number"/>
    <w:basedOn w:val="Fuentedeprrafopredeter"/>
    <w:rsid w:val="00EF6F60"/>
  </w:style>
  <w:style w:type="paragraph" w:styleId="NormalWeb">
    <w:name w:val="Normal (Web)"/>
    <w:basedOn w:val="Normal"/>
    <w:uiPriority w:val="99"/>
    <w:rsid w:val="007548E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843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F83"/>
    <w:rPr>
      <w:lang w:val="es-CO" w:eastAsia="en-US"/>
    </w:rPr>
  </w:style>
  <w:style w:type="character" w:styleId="Refdecomentario">
    <w:name w:val="annotation reference"/>
    <w:basedOn w:val="Fuentedeprrafopredeter"/>
    <w:uiPriority w:val="99"/>
    <w:semiHidden/>
    <w:unhideWhenUsed/>
    <w:rsid w:val="00843F83"/>
    <w:rPr>
      <w:sz w:val="16"/>
      <w:szCs w:val="16"/>
    </w:rPr>
  </w:style>
  <w:style w:type="paragraph" w:styleId="Textodeglobo">
    <w:name w:val="Balloon Text"/>
    <w:basedOn w:val="Normal"/>
    <w:link w:val="TextodegloboCar"/>
    <w:uiPriority w:val="99"/>
    <w:semiHidden/>
    <w:unhideWhenUsed/>
    <w:rsid w:val="00015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9CA"/>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uiPriority w:val="99"/>
    <w:semiHidden/>
    <w:unhideWhenUsed/>
    <w:rsid w:val="000159CA"/>
    <w:rPr>
      <w:b/>
      <w:bCs/>
    </w:rPr>
  </w:style>
  <w:style w:type="character" w:customStyle="1" w:styleId="AsuntodelcomentarioCar">
    <w:name w:val="Asunto del comentario Car"/>
    <w:basedOn w:val="TextocomentarioCar"/>
    <w:link w:val="Asuntodelcomentario"/>
    <w:uiPriority w:val="99"/>
    <w:semiHidden/>
    <w:rsid w:val="000159CA"/>
    <w:rPr>
      <w:b/>
      <w:bCs/>
      <w:lang w:val="es-CO" w:eastAsia="en-US"/>
    </w:rPr>
  </w:style>
  <w:style w:type="character" w:customStyle="1" w:styleId="eop">
    <w:name w:val="eop"/>
    <w:basedOn w:val="Fuentedeprrafopredeter"/>
    <w:rsid w:val="001E7EE8"/>
  </w:style>
  <w:style w:type="paragraph" w:customStyle="1" w:styleId="paragraph">
    <w:name w:val="paragraph"/>
    <w:basedOn w:val="Normal"/>
    <w:rsid w:val="0003041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03041A"/>
  </w:style>
  <w:style w:type="paragraph" w:styleId="Prrafodelista">
    <w:name w:val="List Paragraph"/>
    <w:basedOn w:val="Normal"/>
    <w:qFormat/>
    <w:rsid w:val="00F34E5B"/>
    <w:pPr>
      <w:ind w:left="720"/>
      <w:contextualSpacing/>
    </w:pPr>
  </w:style>
  <w:style w:type="character" w:styleId="Hipervnculo">
    <w:name w:val="Hyperlink"/>
    <w:basedOn w:val="Fuentedeprrafopredeter"/>
    <w:uiPriority w:val="99"/>
    <w:unhideWhenUsed/>
    <w:rsid w:val="0061475E"/>
    <w:rPr>
      <w:color w:val="0000FF" w:themeColor="hyperlink"/>
      <w:u w:val="single"/>
    </w:rPr>
  </w:style>
  <w:style w:type="character" w:styleId="Refdenotaalpie">
    <w:name w:val="footnote reference"/>
    <w:basedOn w:val="Fuentedeprrafopredeter"/>
    <w:uiPriority w:val="99"/>
    <w:semiHidden/>
    <w:unhideWhenUsed/>
    <w:rsid w:val="0061475E"/>
    <w:rPr>
      <w:vertAlign w:val="superscript"/>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
    <w:name w:val="Texto nota pie Car"/>
    <w:basedOn w:val="Fuentedeprrafopredeter"/>
    <w:link w:val="Textonotapie"/>
    <w:uiPriority w:val="99"/>
    <w:semiHidden/>
    <w:rsid w:val="0061475E"/>
    <w:rPr>
      <w:sz w:val="20"/>
      <w:szCs w:val="20"/>
    </w:rPr>
  </w:style>
  <w:style w:type="paragraph" w:styleId="Textonotapie">
    <w:name w:val="footnote text"/>
    <w:basedOn w:val="Normal"/>
    <w:link w:val="TextonotapieCar"/>
    <w:uiPriority w:val="99"/>
    <w:semiHidden/>
    <w:unhideWhenUsed/>
    <w:rsid w:val="0061475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69028">
      <w:bodyDiv w:val="1"/>
      <w:marLeft w:val="0"/>
      <w:marRight w:val="0"/>
      <w:marTop w:val="0"/>
      <w:marBottom w:val="0"/>
      <w:divBdr>
        <w:top w:val="none" w:sz="0" w:space="0" w:color="auto"/>
        <w:left w:val="none" w:sz="0" w:space="0" w:color="auto"/>
        <w:bottom w:val="none" w:sz="0" w:space="0" w:color="auto"/>
        <w:right w:val="none" w:sz="0" w:space="0" w:color="auto"/>
      </w:divBdr>
      <w:divsChild>
        <w:div w:id="2107262555">
          <w:marLeft w:val="0"/>
          <w:marRight w:val="0"/>
          <w:marTop w:val="0"/>
          <w:marBottom w:val="0"/>
          <w:divBdr>
            <w:top w:val="none" w:sz="0" w:space="0" w:color="auto"/>
            <w:left w:val="none" w:sz="0" w:space="0" w:color="auto"/>
            <w:bottom w:val="none" w:sz="0" w:space="0" w:color="auto"/>
            <w:right w:val="none" w:sz="0" w:space="0" w:color="auto"/>
          </w:divBdr>
        </w:div>
        <w:div w:id="769862197">
          <w:marLeft w:val="0"/>
          <w:marRight w:val="0"/>
          <w:marTop w:val="0"/>
          <w:marBottom w:val="0"/>
          <w:divBdr>
            <w:top w:val="none" w:sz="0" w:space="0" w:color="auto"/>
            <w:left w:val="none" w:sz="0" w:space="0" w:color="auto"/>
            <w:bottom w:val="none" w:sz="0" w:space="0" w:color="auto"/>
            <w:right w:val="none" w:sz="0" w:space="0" w:color="auto"/>
          </w:divBdr>
        </w:div>
        <w:div w:id="1345472157">
          <w:marLeft w:val="0"/>
          <w:marRight w:val="0"/>
          <w:marTop w:val="0"/>
          <w:marBottom w:val="0"/>
          <w:divBdr>
            <w:top w:val="none" w:sz="0" w:space="0" w:color="auto"/>
            <w:left w:val="none" w:sz="0" w:space="0" w:color="auto"/>
            <w:bottom w:val="none" w:sz="0" w:space="0" w:color="auto"/>
            <w:right w:val="none" w:sz="0" w:space="0" w:color="auto"/>
          </w:divBdr>
        </w:div>
        <w:div w:id="50083034">
          <w:marLeft w:val="0"/>
          <w:marRight w:val="0"/>
          <w:marTop w:val="0"/>
          <w:marBottom w:val="0"/>
          <w:divBdr>
            <w:top w:val="none" w:sz="0" w:space="0" w:color="auto"/>
            <w:left w:val="none" w:sz="0" w:space="0" w:color="auto"/>
            <w:bottom w:val="none" w:sz="0" w:space="0" w:color="auto"/>
            <w:right w:val="none" w:sz="0" w:space="0" w:color="auto"/>
          </w:divBdr>
        </w:div>
        <w:div w:id="599338511">
          <w:marLeft w:val="0"/>
          <w:marRight w:val="0"/>
          <w:marTop w:val="0"/>
          <w:marBottom w:val="0"/>
          <w:divBdr>
            <w:top w:val="none" w:sz="0" w:space="0" w:color="auto"/>
            <w:left w:val="none" w:sz="0" w:space="0" w:color="auto"/>
            <w:bottom w:val="none" w:sz="0" w:space="0" w:color="auto"/>
            <w:right w:val="none" w:sz="0" w:space="0" w:color="auto"/>
          </w:divBdr>
        </w:div>
        <w:div w:id="147598059">
          <w:marLeft w:val="0"/>
          <w:marRight w:val="0"/>
          <w:marTop w:val="0"/>
          <w:marBottom w:val="0"/>
          <w:divBdr>
            <w:top w:val="none" w:sz="0" w:space="0" w:color="auto"/>
            <w:left w:val="none" w:sz="0" w:space="0" w:color="auto"/>
            <w:bottom w:val="none" w:sz="0" w:space="0" w:color="auto"/>
            <w:right w:val="none" w:sz="0" w:space="0" w:color="auto"/>
          </w:divBdr>
        </w:div>
        <w:div w:id="2117938724">
          <w:marLeft w:val="0"/>
          <w:marRight w:val="0"/>
          <w:marTop w:val="0"/>
          <w:marBottom w:val="0"/>
          <w:divBdr>
            <w:top w:val="none" w:sz="0" w:space="0" w:color="auto"/>
            <w:left w:val="none" w:sz="0" w:space="0" w:color="auto"/>
            <w:bottom w:val="none" w:sz="0" w:space="0" w:color="auto"/>
            <w:right w:val="none" w:sz="0" w:space="0" w:color="auto"/>
          </w:divBdr>
        </w:div>
      </w:divsChild>
    </w:div>
    <w:div w:id="894661027">
      <w:bodyDiv w:val="1"/>
      <w:marLeft w:val="0"/>
      <w:marRight w:val="0"/>
      <w:marTop w:val="0"/>
      <w:marBottom w:val="0"/>
      <w:divBdr>
        <w:top w:val="none" w:sz="0" w:space="0" w:color="auto"/>
        <w:left w:val="none" w:sz="0" w:space="0" w:color="auto"/>
        <w:bottom w:val="none" w:sz="0" w:space="0" w:color="auto"/>
        <w:right w:val="none" w:sz="0" w:space="0" w:color="auto"/>
      </w:divBdr>
      <w:divsChild>
        <w:div w:id="389621559">
          <w:marLeft w:val="0"/>
          <w:marRight w:val="0"/>
          <w:marTop w:val="120"/>
          <w:marBottom w:val="120"/>
          <w:divBdr>
            <w:top w:val="none" w:sz="0" w:space="0" w:color="auto"/>
            <w:left w:val="none" w:sz="0" w:space="0" w:color="auto"/>
            <w:bottom w:val="none" w:sz="0" w:space="0" w:color="auto"/>
            <w:right w:val="none" w:sz="0" w:space="0" w:color="auto"/>
          </w:divBdr>
          <w:divsChild>
            <w:div w:id="1690259038">
              <w:marLeft w:val="0"/>
              <w:marRight w:val="0"/>
              <w:marTop w:val="0"/>
              <w:marBottom w:val="0"/>
              <w:divBdr>
                <w:top w:val="none" w:sz="0" w:space="0" w:color="auto"/>
                <w:left w:val="none" w:sz="0" w:space="0" w:color="auto"/>
                <w:bottom w:val="none" w:sz="0" w:space="0" w:color="auto"/>
                <w:right w:val="none" w:sz="0" w:space="0" w:color="auto"/>
              </w:divBdr>
            </w:div>
          </w:divsChild>
        </w:div>
        <w:div w:id="816148916">
          <w:marLeft w:val="0"/>
          <w:marRight w:val="0"/>
          <w:marTop w:val="0"/>
          <w:marBottom w:val="120"/>
          <w:divBdr>
            <w:top w:val="none" w:sz="0" w:space="0" w:color="auto"/>
            <w:left w:val="none" w:sz="0" w:space="0" w:color="auto"/>
            <w:bottom w:val="none" w:sz="0" w:space="0" w:color="auto"/>
            <w:right w:val="none" w:sz="0" w:space="0" w:color="auto"/>
          </w:divBdr>
          <w:divsChild>
            <w:div w:id="2123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1225">
      <w:bodyDiv w:val="1"/>
      <w:marLeft w:val="0"/>
      <w:marRight w:val="0"/>
      <w:marTop w:val="0"/>
      <w:marBottom w:val="0"/>
      <w:divBdr>
        <w:top w:val="none" w:sz="0" w:space="0" w:color="auto"/>
        <w:left w:val="none" w:sz="0" w:space="0" w:color="auto"/>
        <w:bottom w:val="none" w:sz="0" w:space="0" w:color="auto"/>
        <w:right w:val="none" w:sz="0" w:space="0" w:color="auto"/>
      </w:divBdr>
    </w:div>
    <w:div w:id="1510756448">
      <w:bodyDiv w:val="1"/>
      <w:marLeft w:val="0"/>
      <w:marRight w:val="0"/>
      <w:marTop w:val="0"/>
      <w:marBottom w:val="0"/>
      <w:divBdr>
        <w:top w:val="none" w:sz="0" w:space="0" w:color="auto"/>
        <w:left w:val="none" w:sz="0" w:space="0" w:color="auto"/>
        <w:bottom w:val="none" w:sz="0" w:space="0" w:color="auto"/>
        <w:right w:val="none" w:sz="0" w:space="0" w:color="auto"/>
      </w:divBdr>
      <w:divsChild>
        <w:div w:id="252858710">
          <w:marLeft w:val="0"/>
          <w:marRight w:val="0"/>
          <w:marTop w:val="0"/>
          <w:marBottom w:val="0"/>
          <w:divBdr>
            <w:top w:val="none" w:sz="0" w:space="0" w:color="auto"/>
            <w:left w:val="none" w:sz="0" w:space="0" w:color="auto"/>
            <w:bottom w:val="none" w:sz="0" w:space="0" w:color="auto"/>
            <w:right w:val="none" w:sz="0" w:space="0" w:color="auto"/>
          </w:divBdr>
        </w:div>
        <w:div w:id="294336653">
          <w:marLeft w:val="0"/>
          <w:marRight w:val="0"/>
          <w:marTop w:val="0"/>
          <w:marBottom w:val="0"/>
          <w:divBdr>
            <w:top w:val="none" w:sz="0" w:space="0" w:color="auto"/>
            <w:left w:val="none" w:sz="0" w:space="0" w:color="auto"/>
            <w:bottom w:val="none" w:sz="0" w:space="0" w:color="auto"/>
            <w:right w:val="none" w:sz="0" w:space="0" w:color="auto"/>
          </w:divBdr>
        </w:div>
        <w:div w:id="509563139">
          <w:marLeft w:val="0"/>
          <w:marRight w:val="0"/>
          <w:marTop w:val="0"/>
          <w:marBottom w:val="0"/>
          <w:divBdr>
            <w:top w:val="none" w:sz="0" w:space="0" w:color="auto"/>
            <w:left w:val="none" w:sz="0" w:space="0" w:color="auto"/>
            <w:bottom w:val="none" w:sz="0" w:space="0" w:color="auto"/>
            <w:right w:val="none" w:sz="0" w:space="0" w:color="auto"/>
          </w:divBdr>
        </w:div>
        <w:div w:id="780338876">
          <w:marLeft w:val="0"/>
          <w:marRight w:val="0"/>
          <w:marTop w:val="0"/>
          <w:marBottom w:val="0"/>
          <w:divBdr>
            <w:top w:val="none" w:sz="0" w:space="0" w:color="auto"/>
            <w:left w:val="none" w:sz="0" w:space="0" w:color="auto"/>
            <w:bottom w:val="none" w:sz="0" w:space="0" w:color="auto"/>
            <w:right w:val="none" w:sz="0" w:space="0" w:color="auto"/>
          </w:divBdr>
        </w:div>
        <w:div w:id="1180505735">
          <w:marLeft w:val="0"/>
          <w:marRight w:val="0"/>
          <w:marTop w:val="0"/>
          <w:marBottom w:val="0"/>
          <w:divBdr>
            <w:top w:val="none" w:sz="0" w:space="0" w:color="auto"/>
            <w:left w:val="none" w:sz="0" w:space="0" w:color="auto"/>
            <w:bottom w:val="none" w:sz="0" w:space="0" w:color="auto"/>
            <w:right w:val="none" w:sz="0" w:space="0" w:color="auto"/>
          </w:divBdr>
        </w:div>
        <w:div w:id="1345127339">
          <w:marLeft w:val="0"/>
          <w:marRight w:val="0"/>
          <w:marTop w:val="0"/>
          <w:marBottom w:val="0"/>
          <w:divBdr>
            <w:top w:val="none" w:sz="0" w:space="0" w:color="auto"/>
            <w:left w:val="none" w:sz="0" w:space="0" w:color="auto"/>
            <w:bottom w:val="none" w:sz="0" w:space="0" w:color="auto"/>
            <w:right w:val="none" w:sz="0" w:space="0" w:color="auto"/>
          </w:divBdr>
        </w:div>
        <w:div w:id="1370299917">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0"/>
          <w:divBdr>
            <w:top w:val="none" w:sz="0" w:space="0" w:color="auto"/>
            <w:left w:val="none" w:sz="0" w:space="0" w:color="auto"/>
            <w:bottom w:val="none" w:sz="0" w:space="0" w:color="auto"/>
            <w:right w:val="none" w:sz="0" w:space="0" w:color="auto"/>
          </w:divBdr>
        </w:div>
        <w:div w:id="1510949808">
          <w:marLeft w:val="0"/>
          <w:marRight w:val="0"/>
          <w:marTop w:val="0"/>
          <w:marBottom w:val="0"/>
          <w:divBdr>
            <w:top w:val="none" w:sz="0" w:space="0" w:color="auto"/>
            <w:left w:val="none" w:sz="0" w:space="0" w:color="auto"/>
            <w:bottom w:val="none" w:sz="0" w:space="0" w:color="auto"/>
            <w:right w:val="none" w:sz="0" w:space="0" w:color="auto"/>
          </w:divBdr>
        </w:div>
        <w:div w:id="1513452929">
          <w:marLeft w:val="0"/>
          <w:marRight w:val="0"/>
          <w:marTop w:val="0"/>
          <w:marBottom w:val="0"/>
          <w:divBdr>
            <w:top w:val="none" w:sz="0" w:space="0" w:color="auto"/>
            <w:left w:val="none" w:sz="0" w:space="0" w:color="auto"/>
            <w:bottom w:val="none" w:sz="0" w:space="0" w:color="auto"/>
            <w:right w:val="none" w:sz="0" w:space="0" w:color="auto"/>
          </w:divBdr>
        </w:div>
        <w:div w:id="1573806643">
          <w:marLeft w:val="0"/>
          <w:marRight w:val="0"/>
          <w:marTop w:val="0"/>
          <w:marBottom w:val="0"/>
          <w:divBdr>
            <w:top w:val="none" w:sz="0" w:space="0" w:color="auto"/>
            <w:left w:val="none" w:sz="0" w:space="0" w:color="auto"/>
            <w:bottom w:val="none" w:sz="0" w:space="0" w:color="auto"/>
            <w:right w:val="none" w:sz="0" w:space="0" w:color="auto"/>
          </w:divBdr>
        </w:div>
        <w:div w:id="1645701129">
          <w:marLeft w:val="0"/>
          <w:marRight w:val="0"/>
          <w:marTop w:val="0"/>
          <w:marBottom w:val="0"/>
          <w:divBdr>
            <w:top w:val="none" w:sz="0" w:space="0" w:color="auto"/>
            <w:left w:val="none" w:sz="0" w:space="0" w:color="auto"/>
            <w:bottom w:val="none" w:sz="0" w:space="0" w:color="auto"/>
            <w:right w:val="none" w:sz="0" w:space="0" w:color="auto"/>
          </w:divBdr>
        </w:div>
        <w:div w:id="1659192371">
          <w:marLeft w:val="0"/>
          <w:marRight w:val="0"/>
          <w:marTop w:val="0"/>
          <w:marBottom w:val="0"/>
          <w:divBdr>
            <w:top w:val="none" w:sz="0" w:space="0" w:color="auto"/>
            <w:left w:val="none" w:sz="0" w:space="0" w:color="auto"/>
            <w:bottom w:val="none" w:sz="0" w:space="0" w:color="auto"/>
            <w:right w:val="none" w:sz="0" w:space="0" w:color="auto"/>
          </w:divBdr>
        </w:div>
        <w:div w:id="1907837843">
          <w:marLeft w:val="0"/>
          <w:marRight w:val="0"/>
          <w:marTop w:val="0"/>
          <w:marBottom w:val="0"/>
          <w:divBdr>
            <w:top w:val="none" w:sz="0" w:space="0" w:color="auto"/>
            <w:left w:val="none" w:sz="0" w:space="0" w:color="auto"/>
            <w:bottom w:val="none" w:sz="0" w:space="0" w:color="auto"/>
            <w:right w:val="none" w:sz="0" w:space="0" w:color="auto"/>
          </w:divBdr>
        </w:div>
        <w:div w:id="1974866855">
          <w:marLeft w:val="0"/>
          <w:marRight w:val="0"/>
          <w:marTop w:val="0"/>
          <w:marBottom w:val="0"/>
          <w:divBdr>
            <w:top w:val="none" w:sz="0" w:space="0" w:color="auto"/>
            <w:left w:val="none" w:sz="0" w:space="0" w:color="auto"/>
            <w:bottom w:val="none" w:sz="0" w:space="0" w:color="auto"/>
            <w:right w:val="none" w:sz="0" w:space="0" w:color="auto"/>
          </w:divBdr>
        </w:div>
        <w:div w:id="1999531839">
          <w:marLeft w:val="0"/>
          <w:marRight w:val="0"/>
          <w:marTop w:val="0"/>
          <w:marBottom w:val="0"/>
          <w:divBdr>
            <w:top w:val="none" w:sz="0" w:space="0" w:color="auto"/>
            <w:left w:val="none" w:sz="0" w:space="0" w:color="auto"/>
            <w:bottom w:val="none" w:sz="0" w:space="0" w:color="auto"/>
            <w:right w:val="none" w:sz="0" w:space="0" w:color="auto"/>
          </w:divBdr>
        </w:div>
        <w:div w:id="21441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www.adres.gov.co/BDUA/Consulta-Afiliados-BD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 Id="Rb7feb9443372414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8C93-6E96-4AD9-8F86-2ABF672C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204D-9577-4D5F-82D3-76E38904828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E0CCB61-D009-41C3-BE7F-B525ACF96F47}">
  <ds:schemaRefs>
    <ds:schemaRef ds:uri="http://schemas.microsoft.com/sharepoint/v3/contenttype/forms"/>
  </ds:schemaRefs>
</ds:datastoreItem>
</file>

<file path=customXml/itemProps4.xml><?xml version="1.0" encoding="utf-8"?>
<ds:datastoreItem xmlns:ds="http://schemas.openxmlformats.org/officeDocument/2006/customXml" ds:itemID="{1A78A51F-44F1-4DCD-BBF4-5CA2DF28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3163</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Providencia:                                           Sentencia del 17 de abril de 2013</vt:lpstr>
    </vt:vector>
  </TitlesOfParts>
  <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17 de abril de 2013</dc:title>
  <dc:creator>Samsung</dc:creator>
  <cp:lastModifiedBy>ALONSO</cp:lastModifiedBy>
  <cp:revision>5</cp:revision>
  <cp:lastPrinted>2020-09-17T15:51:00Z</cp:lastPrinted>
  <dcterms:created xsi:type="dcterms:W3CDTF">2020-11-23T20:51:00Z</dcterms:created>
  <dcterms:modified xsi:type="dcterms:W3CDTF">2020-12-09T17:26:00Z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