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F1E" w:rsidRPr="001F3F1E" w:rsidRDefault="001F3F1E" w:rsidP="001F3F1E">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r w:rsidRPr="001F3F1E">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1F3F1E" w:rsidRPr="001F3F1E" w:rsidRDefault="001F3F1E" w:rsidP="001F3F1E">
      <w:pPr>
        <w:spacing w:after="0" w:line="240" w:lineRule="auto"/>
        <w:jc w:val="both"/>
        <w:rPr>
          <w:rFonts w:ascii="Arial" w:eastAsia="Times New Roman" w:hAnsi="Arial" w:cs="Arial"/>
          <w:sz w:val="20"/>
          <w:szCs w:val="20"/>
          <w:lang w:val="es-419" w:eastAsia="es-ES"/>
        </w:rPr>
      </w:pPr>
    </w:p>
    <w:p w:rsidR="001F3F1E" w:rsidRPr="001F3F1E" w:rsidRDefault="001F3F1E" w:rsidP="001F3F1E">
      <w:pPr>
        <w:spacing w:after="0" w:line="240" w:lineRule="auto"/>
        <w:jc w:val="both"/>
        <w:rPr>
          <w:rFonts w:ascii="Arial" w:eastAsia="Times New Roman" w:hAnsi="Arial" w:cs="Arial"/>
          <w:b/>
          <w:bCs/>
          <w:iCs/>
          <w:sz w:val="20"/>
          <w:szCs w:val="20"/>
          <w:lang w:val="es-419" w:eastAsia="fr-FR"/>
        </w:rPr>
      </w:pPr>
      <w:r w:rsidRPr="001F3F1E">
        <w:rPr>
          <w:rFonts w:ascii="Arial" w:eastAsia="Times New Roman" w:hAnsi="Arial" w:cs="Arial"/>
          <w:b/>
          <w:bCs/>
          <w:iCs/>
          <w:sz w:val="20"/>
          <w:szCs w:val="20"/>
          <w:u w:val="single"/>
          <w:lang w:val="es-419" w:eastAsia="fr-FR"/>
        </w:rPr>
        <w:t>TEMAS:</w:t>
      </w:r>
      <w:r w:rsidRPr="001F3F1E">
        <w:rPr>
          <w:rFonts w:ascii="Arial" w:eastAsia="Times New Roman" w:hAnsi="Arial" w:cs="Arial"/>
          <w:b/>
          <w:bCs/>
          <w:iCs/>
          <w:sz w:val="20"/>
          <w:szCs w:val="20"/>
          <w:lang w:val="es-419" w:eastAsia="fr-FR"/>
        </w:rPr>
        <w:tab/>
      </w:r>
      <w:r w:rsidR="00521B0C">
        <w:rPr>
          <w:rFonts w:ascii="Arial" w:eastAsia="Times New Roman" w:hAnsi="Arial" w:cs="Arial"/>
          <w:b/>
          <w:bCs/>
          <w:iCs/>
          <w:sz w:val="20"/>
          <w:szCs w:val="20"/>
          <w:lang w:val="es-419" w:eastAsia="fr-FR"/>
        </w:rPr>
        <w:t>PENSION DE SOBREVIVIENTES / COMPAÑEROS PERMANENTES / R</w:t>
      </w:r>
      <w:r w:rsidR="00521B0C">
        <w:rPr>
          <w:rFonts w:ascii="Arial" w:eastAsia="Times New Roman" w:hAnsi="Arial" w:cs="Arial"/>
          <w:b/>
          <w:sz w:val="20"/>
          <w:szCs w:val="20"/>
          <w:lang w:val="es-419" w:eastAsia="es-ES"/>
        </w:rPr>
        <w:t xml:space="preserve">EQUISITOS </w:t>
      </w:r>
      <w:r w:rsidRPr="001F3F1E">
        <w:rPr>
          <w:rFonts w:ascii="Arial" w:eastAsia="Times New Roman" w:hAnsi="Arial" w:cs="Arial"/>
          <w:b/>
          <w:bCs/>
          <w:iCs/>
          <w:sz w:val="20"/>
          <w:szCs w:val="20"/>
          <w:lang w:val="es-419" w:eastAsia="fr-FR"/>
        </w:rPr>
        <w:t xml:space="preserve">/ </w:t>
      </w:r>
      <w:r w:rsidR="00521B0C">
        <w:rPr>
          <w:rFonts w:ascii="Arial" w:eastAsia="Times New Roman" w:hAnsi="Arial" w:cs="Arial"/>
          <w:b/>
          <w:bCs/>
          <w:iCs/>
          <w:sz w:val="20"/>
          <w:szCs w:val="20"/>
          <w:lang w:val="es-419" w:eastAsia="fr-FR"/>
        </w:rPr>
        <w:t xml:space="preserve">CONVIVENCIA ÚLTIMOS 5 AÑOS ANTERIORES AL FALLECIMIENTO / VALORACIÓN PROBATORIA / SE DENIEGAN </w:t>
      </w:r>
      <w:r w:rsidR="00152364">
        <w:rPr>
          <w:rFonts w:ascii="Arial" w:eastAsia="Times New Roman" w:hAnsi="Arial" w:cs="Arial"/>
          <w:b/>
          <w:bCs/>
          <w:iCs/>
          <w:sz w:val="20"/>
          <w:szCs w:val="20"/>
          <w:lang w:val="es-419" w:eastAsia="fr-FR"/>
        </w:rPr>
        <w:t xml:space="preserve">LAS </w:t>
      </w:r>
      <w:bookmarkStart w:id="0" w:name="_GoBack"/>
      <w:bookmarkEnd w:id="0"/>
      <w:r w:rsidR="00521B0C">
        <w:rPr>
          <w:rFonts w:ascii="Arial" w:eastAsia="Times New Roman" w:hAnsi="Arial" w:cs="Arial"/>
          <w:b/>
          <w:bCs/>
          <w:iCs/>
          <w:sz w:val="20"/>
          <w:szCs w:val="20"/>
          <w:lang w:val="es-419" w:eastAsia="fr-FR"/>
        </w:rPr>
        <w:t>PRETENSIONES.</w:t>
      </w:r>
    </w:p>
    <w:p w:rsidR="001F3F1E" w:rsidRPr="001F3F1E" w:rsidRDefault="001F3F1E" w:rsidP="001F3F1E">
      <w:pPr>
        <w:spacing w:after="0" w:line="240" w:lineRule="auto"/>
        <w:jc w:val="both"/>
        <w:rPr>
          <w:rFonts w:ascii="Arial" w:eastAsia="Times New Roman" w:hAnsi="Arial" w:cs="Arial"/>
          <w:sz w:val="20"/>
          <w:szCs w:val="20"/>
          <w:lang w:val="es-419" w:eastAsia="es-ES"/>
        </w:rPr>
      </w:pPr>
    </w:p>
    <w:p w:rsidR="00521B0C" w:rsidRPr="00521B0C" w:rsidRDefault="00521B0C" w:rsidP="00521B0C">
      <w:pPr>
        <w:spacing w:after="0" w:line="240" w:lineRule="auto"/>
        <w:jc w:val="both"/>
        <w:rPr>
          <w:rFonts w:ascii="Arial" w:eastAsia="Times New Roman" w:hAnsi="Arial" w:cs="Arial"/>
          <w:sz w:val="20"/>
          <w:szCs w:val="20"/>
          <w:lang w:val="es-419" w:eastAsia="es-ES"/>
        </w:rPr>
      </w:pPr>
      <w:r w:rsidRPr="00521B0C">
        <w:rPr>
          <w:rFonts w:ascii="Arial" w:eastAsia="Times New Roman" w:hAnsi="Arial" w:cs="Arial"/>
          <w:sz w:val="20"/>
          <w:szCs w:val="20"/>
          <w:lang w:val="es-419" w:eastAsia="es-ES"/>
        </w:rPr>
        <w:t xml:space="preserve">Tiene dicho la Sala de Casación Laboral por medio de las sentencias de 20 de mayo de 2008 con radicación Nº32.393, de 22 de agosto de 2012 con radicación Nº45.600 y de 13 de noviembre de 2013 radicación Nº47.031, en lo concerniente a los requisitos exigidos a los cónyuges y a los compañeros permanentes en los artículos 47 y 74 de la ley 100 modificados por el artículo 13 de la ley 797 de 2003, que el requisito de la convivencia al momento del deceso del causante es indispensable para definir el derecho de los beneficiarios. </w:t>
      </w:r>
    </w:p>
    <w:p w:rsidR="00521B0C" w:rsidRPr="00521B0C" w:rsidRDefault="00521B0C" w:rsidP="00521B0C">
      <w:pPr>
        <w:spacing w:after="0" w:line="240" w:lineRule="auto"/>
        <w:jc w:val="both"/>
        <w:rPr>
          <w:rFonts w:ascii="Arial" w:eastAsia="Times New Roman" w:hAnsi="Arial" w:cs="Arial"/>
          <w:sz w:val="20"/>
          <w:szCs w:val="20"/>
          <w:lang w:val="es-419" w:eastAsia="es-ES"/>
        </w:rPr>
      </w:pPr>
    </w:p>
    <w:p w:rsidR="001F3F1E" w:rsidRPr="001F3F1E" w:rsidRDefault="00521B0C" w:rsidP="00521B0C">
      <w:pPr>
        <w:spacing w:after="0" w:line="240" w:lineRule="auto"/>
        <w:jc w:val="both"/>
        <w:rPr>
          <w:rFonts w:ascii="Arial" w:eastAsia="Times New Roman" w:hAnsi="Arial" w:cs="Arial"/>
          <w:sz w:val="20"/>
          <w:szCs w:val="20"/>
          <w:lang w:val="es-419" w:eastAsia="es-ES"/>
        </w:rPr>
      </w:pPr>
      <w:r w:rsidRPr="00521B0C">
        <w:rPr>
          <w:rFonts w:ascii="Arial" w:eastAsia="Times New Roman" w:hAnsi="Arial" w:cs="Arial"/>
          <w:sz w:val="20"/>
          <w:szCs w:val="20"/>
          <w:lang w:val="es-419" w:eastAsia="es-ES"/>
        </w:rPr>
        <w:t>En cuanto a los compañeros permanentes, en tratándose de reclamaciones de sobrevivencia ocasionadas por la muerte de una pensionada, es clara la ley y ha sido pacifica la jurisprudencia del máximo órgano de la jurisdicción ordinaria laboral -que, en este supuesto fáctico, nada cambió con los razonamientos vertidos en la reciente sentencia SL1730 de 3 de junio de 2020- en sostener que de conformidad con lo previsto en el artículo 13 de la Ley 797 de 2003, les corresponde acreditar una convivencia con la pensionada fallecida igual o superior a los últimos 5 años anteriores a la fecha en que ocurrió el deceso.</w:t>
      </w:r>
      <w:r>
        <w:rPr>
          <w:rFonts w:ascii="Arial" w:eastAsia="Times New Roman" w:hAnsi="Arial" w:cs="Arial"/>
          <w:sz w:val="20"/>
          <w:szCs w:val="20"/>
          <w:lang w:val="es-419" w:eastAsia="es-ES"/>
        </w:rPr>
        <w:t xml:space="preserve"> (…)</w:t>
      </w:r>
    </w:p>
    <w:p w:rsidR="001F3F1E" w:rsidRPr="001F3F1E" w:rsidRDefault="001F3F1E" w:rsidP="001F3F1E">
      <w:pPr>
        <w:spacing w:after="0" w:line="240" w:lineRule="auto"/>
        <w:jc w:val="both"/>
        <w:rPr>
          <w:rFonts w:ascii="Arial" w:eastAsia="Times New Roman" w:hAnsi="Arial" w:cs="Arial"/>
          <w:sz w:val="20"/>
          <w:szCs w:val="20"/>
          <w:lang w:val="es-419" w:eastAsia="es-ES"/>
        </w:rPr>
      </w:pPr>
    </w:p>
    <w:p w:rsidR="001F3F1E" w:rsidRPr="001F3F1E" w:rsidRDefault="00521B0C" w:rsidP="001F3F1E">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521B0C">
        <w:rPr>
          <w:rFonts w:ascii="Arial" w:eastAsia="Times New Roman" w:hAnsi="Arial" w:cs="Arial"/>
          <w:sz w:val="20"/>
          <w:szCs w:val="20"/>
          <w:lang w:val="es-419" w:eastAsia="es-ES"/>
        </w:rPr>
        <w:t>al haberse iniciado la convivencia en ese momento, abril del año 2016, y haber fallecido la señora Fabiola González Ospina el 15 de noviembre de 2018, evidente es que entre ella y el demandante no se cumplió el tiempo mínimo de convivencia exigido en el artículo 47 de la Ley 100 de 1993 modificado por el artículo 13 de la Ley 797 de 2003 para los casos de los compañeros permanentes; motivo por el que no tiene derecho el señor Efraín Cardona que se le califique como beneficiario de la pensionada fallecida y por ende no resulta dable acceder a las pretensiones por él elevadas en esta acción</w:t>
      </w:r>
      <w:r>
        <w:rPr>
          <w:rFonts w:ascii="Arial" w:eastAsia="Times New Roman" w:hAnsi="Arial" w:cs="Arial"/>
          <w:sz w:val="20"/>
          <w:szCs w:val="20"/>
          <w:lang w:val="es-419" w:eastAsia="es-ES"/>
        </w:rPr>
        <w:t>…</w:t>
      </w:r>
    </w:p>
    <w:p w:rsidR="001F3F1E" w:rsidRPr="001F3F1E" w:rsidRDefault="001F3F1E" w:rsidP="001F3F1E">
      <w:pPr>
        <w:spacing w:after="0" w:line="240" w:lineRule="auto"/>
        <w:jc w:val="both"/>
        <w:rPr>
          <w:rFonts w:ascii="Arial" w:eastAsia="Times New Roman" w:hAnsi="Arial" w:cs="Arial"/>
          <w:sz w:val="20"/>
          <w:szCs w:val="20"/>
          <w:lang w:val="es-419" w:eastAsia="es-ES"/>
        </w:rPr>
      </w:pPr>
    </w:p>
    <w:p w:rsidR="001F3F1E" w:rsidRPr="001F3F1E" w:rsidRDefault="001F3F1E" w:rsidP="001F3F1E">
      <w:pPr>
        <w:spacing w:after="0" w:line="240" w:lineRule="auto"/>
        <w:jc w:val="both"/>
        <w:rPr>
          <w:rFonts w:ascii="Arial" w:eastAsia="Times New Roman" w:hAnsi="Arial" w:cs="Arial"/>
          <w:sz w:val="20"/>
          <w:szCs w:val="20"/>
          <w:lang w:val="es-419" w:eastAsia="es-ES"/>
        </w:rPr>
      </w:pPr>
    </w:p>
    <w:p w:rsidR="001F3F1E" w:rsidRPr="001F3F1E" w:rsidRDefault="001F3F1E" w:rsidP="001F3F1E">
      <w:pPr>
        <w:spacing w:after="0" w:line="240" w:lineRule="auto"/>
        <w:jc w:val="both"/>
        <w:rPr>
          <w:rFonts w:ascii="Arial" w:eastAsia="Times New Roman" w:hAnsi="Arial" w:cs="Arial"/>
          <w:sz w:val="20"/>
          <w:szCs w:val="20"/>
          <w:lang w:val="es-ES" w:eastAsia="es-ES"/>
        </w:rPr>
      </w:pPr>
    </w:p>
    <w:p w:rsidR="0027280E" w:rsidRPr="00521B0C" w:rsidRDefault="0027280E" w:rsidP="001F3F1E">
      <w:pPr>
        <w:pStyle w:val="paragraph"/>
        <w:spacing w:before="0" w:beforeAutospacing="0" w:after="0" w:afterAutospacing="0" w:line="276" w:lineRule="auto"/>
        <w:jc w:val="center"/>
        <w:textAlignment w:val="baseline"/>
        <w:rPr>
          <w:rFonts w:ascii="Arial" w:hAnsi="Arial" w:cs="Arial"/>
          <w:spacing w:val="4"/>
        </w:rPr>
      </w:pPr>
      <w:r w:rsidRPr="00521B0C">
        <w:rPr>
          <w:rStyle w:val="normaltextrun"/>
          <w:rFonts w:ascii="Arial" w:hAnsi="Arial" w:cs="Arial"/>
          <w:b/>
          <w:bCs/>
          <w:spacing w:val="4"/>
        </w:rPr>
        <w:t>TRIBUNAL SUPERIOR DEL DISTRITO JUDICIAL</w:t>
      </w:r>
      <w:r w:rsidRPr="00521B0C">
        <w:rPr>
          <w:rStyle w:val="eop"/>
          <w:rFonts w:ascii="Arial" w:hAnsi="Arial" w:cs="Arial"/>
          <w:spacing w:val="4"/>
        </w:rPr>
        <w:t> </w:t>
      </w:r>
    </w:p>
    <w:p w:rsidR="0027280E" w:rsidRPr="00521B0C" w:rsidRDefault="0027280E" w:rsidP="001F3F1E">
      <w:pPr>
        <w:pStyle w:val="paragraph"/>
        <w:spacing w:before="0" w:beforeAutospacing="0" w:after="0" w:afterAutospacing="0" w:line="276" w:lineRule="auto"/>
        <w:jc w:val="center"/>
        <w:textAlignment w:val="baseline"/>
        <w:rPr>
          <w:rStyle w:val="normaltextrun"/>
          <w:rFonts w:ascii="Arial" w:hAnsi="Arial" w:cs="Arial"/>
          <w:b/>
          <w:bCs/>
          <w:spacing w:val="4"/>
        </w:rPr>
      </w:pPr>
      <w:r w:rsidRPr="00521B0C">
        <w:rPr>
          <w:rStyle w:val="normaltextrun"/>
          <w:rFonts w:ascii="Arial" w:hAnsi="Arial" w:cs="Arial"/>
          <w:b/>
          <w:bCs/>
          <w:spacing w:val="4"/>
        </w:rPr>
        <w:t>SALA DE DECISIÓN LABORAL N°</w:t>
      </w:r>
      <w:r w:rsidR="001F3F1E" w:rsidRPr="00521B0C">
        <w:rPr>
          <w:rStyle w:val="normaltextrun"/>
          <w:rFonts w:ascii="Arial" w:hAnsi="Arial" w:cs="Arial"/>
          <w:b/>
          <w:bCs/>
          <w:spacing w:val="4"/>
        </w:rPr>
        <w:t xml:space="preserve"> </w:t>
      </w:r>
      <w:r w:rsidRPr="00521B0C">
        <w:rPr>
          <w:rStyle w:val="normaltextrun"/>
          <w:rFonts w:ascii="Arial" w:hAnsi="Arial" w:cs="Arial"/>
          <w:b/>
          <w:bCs/>
          <w:spacing w:val="4"/>
        </w:rPr>
        <w:t>3</w:t>
      </w:r>
    </w:p>
    <w:p w:rsidR="001F3F1E" w:rsidRPr="00521B0C" w:rsidRDefault="001F3F1E" w:rsidP="001F3F1E">
      <w:pPr>
        <w:pStyle w:val="paragraph"/>
        <w:spacing w:before="0" w:beforeAutospacing="0" w:after="0" w:afterAutospacing="0" w:line="276" w:lineRule="auto"/>
        <w:jc w:val="center"/>
        <w:textAlignment w:val="baseline"/>
        <w:rPr>
          <w:rFonts w:ascii="Arial" w:hAnsi="Arial" w:cs="Arial"/>
          <w:spacing w:val="4"/>
        </w:rPr>
      </w:pPr>
    </w:p>
    <w:p w:rsidR="0027280E" w:rsidRPr="00521B0C" w:rsidRDefault="0027280E" w:rsidP="001F3F1E">
      <w:pPr>
        <w:pStyle w:val="paragraph"/>
        <w:spacing w:before="0" w:beforeAutospacing="0" w:after="0" w:afterAutospacing="0" w:line="276" w:lineRule="auto"/>
        <w:jc w:val="center"/>
        <w:textAlignment w:val="baseline"/>
        <w:rPr>
          <w:rFonts w:ascii="Arial" w:hAnsi="Arial" w:cs="Arial"/>
          <w:spacing w:val="4"/>
        </w:rPr>
      </w:pPr>
      <w:r w:rsidRPr="00521B0C">
        <w:rPr>
          <w:rStyle w:val="normaltextrun"/>
          <w:rFonts w:ascii="Arial" w:hAnsi="Arial" w:cs="Arial"/>
          <w:b/>
          <w:bCs/>
          <w:spacing w:val="4"/>
        </w:rPr>
        <w:t>MAGISTRADO PONENTE: JULIO CÉSAR SALAZAR MUÑOZ </w:t>
      </w:r>
      <w:r w:rsidRPr="00521B0C">
        <w:rPr>
          <w:rStyle w:val="eop"/>
          <w:rFonts w:ascii="Arial" w:hAnsi="Arial" w:cs="Arial"/>
          <w:spacing w:val="4"/>
        </w:rPr>
        <w:t> </w:t>
      </w:r>
    </w:p>
    <w:p w:rsidR="005B61AD" w:rsidRPr="00521B0C" w:rsidRDefault="001F3F1E" w:rsidP="001F3F1E">
      <w:pPr>
        <w:pStyle w:val="paragraph"/>
        <w:spacing w:before="0" w:beforeAutospacing="0" w:after="0" w:afterAutospacing="0" w:line="276" w:lineRule="auto"/>
        <w:jc w:val="center"/>
        <w:textAlignment w:val="baseline"/>
        <w:rPr>
          <w:rStyle w:val="normaltextrun"/>
          <w:rFonts w:ascii="Arial" w:hAnsi="Arial" w:cs="Arial"/>
          <w:bCs/>
          <w:spacing w:val="4"/>
        </w:rPr>
      </w:pPr>
      <w:r w:rsidRPr="00521B0C">
        <w:rPr>
          <w:rStyle w:val="normaltextrun"/>
          <w:rFonts w:ascii="Arial" w:hAnsi="Arial" w:cs="Arial"/>
          <w:bCs/>
          <w:spacing w:val="4"/>
        </w:rPr>
        <w:t>Pereira</w:t>
      </w:r>
      <w:r w:rsidR="0027280E" w:rsidRPr="00521B0C">
        <w:rPr>
          <w:rStyle w:val="normaltextrun"/>
          <w:rFonts w:ascii="Arial" w:hAnsi="Arial" w:cs="Arial"/>
          <w:bCs/>
          <w:spacing w:val="4"/>
        </w:rPr>
        <w:t>, </w:t>
      </w:r>
      <w:r w:rsidRPr="00521B0C">
        <w:rPr>
          <w:rStyle w:val="normaltextrun"/>
          <w:rFonts w:ascii="Arial" w:hAnsi="Arial" w:cs="Arial"/>
          <w:bCs/>
          <w:spacing w:val="4"/>
        </w:rPr>
        <w:t>nueve de diciembre de dos mil veinte</w:t>
      </w:r>
    </w:p>
    <w:p w:rsidR="001F3F1E" w:rsidRPr="00521B0C" w:rsidRDefault="001F3F1E" w:rsidP="001F3F1E">
      <w:pPr>
        <w:pStyle w:val="paragraph"/>
        <w:spacing w:before="0" w:beforeAutospacing="0" w:after="0" w:afterAutospacing="0" w:line="276" w:lineRule="auto"/>
        <w:jc w:val="center"/>
        <w:textAlignment w:val="baseline"/>
        <w:rPr>
          <w:rStyle w:val="normaltextrun"/>
          <w:rFonts w:ascii="Arial" w:hAnsi="Arial" w:cs="Arial"/>
          <w:b/>
          <w:bCs/>
          <w:spacing w:val="4"/>
        </w:rPr>
      </w:pPr>
    </w:p>
    <w:p w:rsidR="0027280E" w:rsidRPr="00521B0C" w:rsidRDefault="005B61AD" w:rsidP="001F3F1E">
      <w:pPr>
        <w:pStyle w:val="paragraph"/>
        <w:spacing w:before="0" w:beforeAutospacing="0" w:after="0" w:afterAutospacing="0" w:line="276" w:lineRule="auto"/>
        <w:jc w:val="center"/>
        <w:textAlignment w:val="baseline"/>
        <w:rPr>
          <w:rFonts w:ascii="Arial" w:hAnsi="Arial" w:cs="Arial"/>
          <w:spacing w:val="4"/>
        </w:rPr>
      </w:pPr>
      <w:r w:rsidRPr="00521B0C">
        <w:rPr>
          <w:rStyle w:val="normaltextrun"/>
          <w:rFonts w:ascii="Arial" w:hAnsi="Arial" w:cs="Arial"/>
          <w:bCs/>
          <w:spacing w:val="4"/>
        </w:rPr>
        <w:t>Acta de Sala de Discusión No 188 de 9 de diciembre de 2020</w:t>
      </w:r>
      <w:r w:rsidR="0027280E" w:rsidRPr="00521B0C">
        <w:rPr>
          <w:rStyle w:val="eop"/>
          <w:rFonts w:ascii="Arial" w:hAnsi="Arial" w:cs="Arial"/>
          <w:spacing w:val="4"/>
        </w:rPr>
        <w:t> </w:t>
      </w:r>
    </w:p>
    <w:p w:rsidR="0027280E" w:rsidRPr="00521B0C" w:rsidRDefault="0027280E" w:rsidP="001F3F1E">
      <w:pPr>
        <w:pStyle w:val="paragraph"/>
        <w:spacing w:before="0" w:beforeAutospacing="0" w:after="0" w:afterAutospacing="0" w:line="276" w:lineRule="auto"/>
        <w:textAlignment w:val="baseline"/>
        <w:rPr>
          <w:rFonts w:ascii="Arial" w:hAnsi="Arial" w:cs="Arial"/>
          <w:spacing w:val="4"/>
        </w:rPr>
      </w:pPr>
      <w:r w:rsidRPr="00521B0C">
        <w:rPr>
          <w:rStyle w:val="eop"/>
          <w:rFonts w:ascii="Arial" w:hAnsi="Arial" w:cs="Arial"/>
          <w:spacing w:val="4"/>
        </w:rPr>
        <w:t> </w:t>
      </w:r>
    </w:p>
    <w:p w:rsidR="0027280E" w:rsidRPr="00521B0C" w:rsidRDefault="0027280E" w:rsidP="001F3F1E">
      <w:pPr>
        <w:pStyle w:val="paragraph"/>
        <w:spacing w:before="0" w:beforeAutospacing="0" w:after="0" w:afterAutospacing="0" w:line="276" w:lineRule="auto"/>
        <w:jc w:val="both"/>
        <w:textAlignment w:val="baseline"/>
        <w:rPr>
          <w:rFonts w:ascii="Arial" w:hAnsi="Arial" w:cs="Arial"/>
          <w:spacing w:val="4"/>
        </w:rPr>
      </w:pPr>
      <w:r w:rsidRPr="00521B0C">
        <w:rPr>
          <w:rStyle w:val="eop"/>
          <w:rFonts w:ascii="Arial" w:hAnsi="Arial" w:cs="Arial"/>
          <w:spacing w:val="4"/>
        </w:rPr>
        <w:t> </w:t>
      </w:r>
    </w:p>
    <w:p w:rsidR="00630AF6" w:rsidRPr="00521B0C" w:rsidRDefault="0027280E" w:rsidP="001F3F1E">
      <w:pPr>
        <w:suppressAutoHyphens/>
        <w:spacing w:after="0" w:line="276" w:lineRule="auto"/>
        <w:jc w:val="both"/>
        <w:rPr>
          <w:rStyle w:val="normaltextrun"/>
          <w:rFonts w:ascii="Arial" w:hAnsi="Arial" w:cs="Arial"/>
          <w:spacing w:val="4"/>
          <w:sz w:val="24"/>
          <w:szCs w:val="24"/>
        </w:rPr>
      </w:pPr>
      <w:r w:rsidRPr="00521B0C">
        <w:rPr>
          <w:rStyle w:val="normaltextrun"/>
          <w:rFonts w:ascii="Arial" w:hAnsi="Arial" w:cs="Arial"/>
          <w:spacing w:val="4"/>
          <w:sz w:val="24"/>
          <w:szCs w:val="24"/>
        </w:rPr>
        <w:t xml:space="preserve">Se resuelve el </w:t>
      </w:r>
      <w:r w:rsidR="00630AF6" w:rsidRPr="00521B0C">
        <w:rPr>
          <w:rStyle w:val="normaltextrun"/>
          <w:rFonts w:ascii="Arial" w:hAnsi="Arial" w:cs="Arial"/>
          <w:spacing w:val="4"/>
          <w:sz w:val="24"/>
          <w:szCs w:val="24"/>
        </w:rPr>
        <w:t>grado jurisdiccional de consulta dispuesto a favor del señor EFRAÍN CARDONA en la sentencia proferida por el Juzgado Tercero Laboral del Circuito el 10 de marzo de 2020, dentro del proceso que le promueve a la ADMINISTRADORA COLOMBIANA DE PENSIONES, cuya radicación corresponde al N°</w:t>
      </w:r>
      <w:r w:rsidR="001F3F1E" w:rsidRPr="00521B0C">
        <w:rPr>
          <w:rStyle w:val="normaltextrun"/>
          <w:rFonts w:ascii="Arial" w:hAnsi="Arial" w:cs="Arial"/>
          <w:spacing w:val="4"/>
          <w:sz w:val="24"/>
          <w:szCs w:val="24"/>
        </w:rPr>
        <w:t xml:space="preserve"> </w:t>
      </w:r>
      <w:r w:rsidR="00630AF6" w:rsidRPr="00521B0C">
        <w:rPr>
          <w:rStyle w:val="normaltextrun"/>
          <w:rFonts w:ascii="Arial" w:hAnsi="Arial" w:cs="Arial"/>
          <w:spacing w:val="4"/>
          <w:sz w:val="24"/>
          <w:szCs w:val="24"/>
        </w:rPr>
        <w:t>66001310500320190011301.</w:t>
      </w:r>
    </w:p>
    <w:p w:rsidR="0027280E" w:rsidRPr="00521B0C" w:rsidRDefault="0027280E" w:rsidP="001F3F1E">
      <w:pPr>
        <w:suppressAutoHyphens/>
        <w:spacing w:after="0" w:line="276" w:lineRule="auto"/>
        <w:jc w:val="both"/>
        <w:rPr>
          <w:rStyle w:val="normaltextrun"/>
          <w:rFonts w:ascii="Arial" w:hAnsi="Arial" w:cs="Arial"/>
          <w:spacing w:val="4"/>
          <w:sz w:val="24"/>
          <w:szCs w:val="24"/>
        </w:rPr>
      </w:pPr>
    </w:p>
    <w:p w:rsidR="0027280E" w:rsidRPr="00521B0C" w:rsidRDefault="001F3F1E" w:rsidP="001F3F1E">
      <w:pPr>
        <w:pStyle w:val="paragraph"/>
        <w:spacing w:before="0" w:beforeAutospacing="0" w:after="0" w:afterAutospacing="0" w:line="276" w:lineRule="auto"/>
        <w:jc w:val="both"/>
        <w:textAlignment w:val="baseline"/>
        <w:rPr>
          <w:rFonts w:ascii="Arial" w:hAnsi="Arial" w:cs="Arial"/>
          <w:spacing w:val="4"/>
        </w:rPr>
      </w:pPr>
      <w:r w:rsidRPr="00521B0C">
        <w:rPr>
          <w:rStyle w:val="normaltextrun"/>
          <w:rFonts w:ascii="Arial" w:hAnsi="Arial" w:cs="Arial"/>
          <w:spacing w:val="4"/>
        </w:rPr>
        <w:t>(…)</w:t>
      </w:r>
    </w:p>
    <w:p w:rsidR="0027280E" w:rsidRPr="00521B0C" w:rsidRDefault="0027280E" w:rsidP="001F3F1E">
      <w:pPr>
        <w:pStyle w:val="paragraph"/>
        <w:spacing w:before="0" w:beforeAutospacing="0" w:after="0" w:afterAutospacing="0" w:line="276" w:lineRule="auto"/>
        <w:jc w:val="both"/>
        <w:textAlignment w:val="baseline"/>
        <w:rPr>
          <w:rFonts w:ascii="Arial" w:hAnsi="Arial" w:cs="Arial"/>
          <w:spacing w:val="4"/>
        </w:rPr>
      </w:pPr>
      <w:r w:rsidRPr="00521B0C">
        <w:rPr>
          <w:rStyle w:val="eop"/>
          <w:rFonts w:ascii="Arial" w:hAnsi="Arial" w:cs="Arial"/>
          <w:spacing w:val="4"/>
        </w:rPr>
        <w:t> </w:t>
      </w:r>
    </w:p>
    <w:p w:rsidR="0027280E" w:rsidRPr="00521B0C" w:rsidRDefault="0027280E" w:rsidP="001F3F1E">
      <w:pPr>
        <w:pStyle w:val="paragraph"/>
        <w:spacing w:before="0" w:beforeAutospacing="0" w:after="0" w:afterAutospacing="0" w:line="276" w:lineRule="auto"/>
        <w:jc w:val="center"/>
        <w:textAlignment w:val="baseline"/>
        <w:rPr>
          <w:rFonts w:ascii="Arial" w:hAnsi="Arial" w:cs="Arial"/>
          <w:spacing w:val="4"/>
        </w:rPr>
      </w:pPr>
      <w:r w:rsidRPr="00521B0C">
        <w:rPr>
          <w:rStyle w:val="normaltextrun"/>
          <w:rFonts w:ascii="Arial" w:hAnsi="Arial" w:cs="Arial"/>
          <w:b/>
          <w:bCs/>
          <w:spacing w:val="4"/>
        </w:rPr>
        <w:t>ANTECEDENTES</w:t>
      </w:r>
    </w:p>
    <w:p w:rsidR="0027280E" w:rsidRPr="00521B0C" w:rsidRDefault="0027280E" w:rsidP="001F3F1E">
      <w:pPr>
        <w:pStyle w:val="paragraph"/>
        <w:spacing w:before="0" w:beforeAutospacing="0" w:after="0" w:afterAutospacing="0" w:line="276" w:lineRule="auto"/>
        <w:jc w:val="center"/>
        <w:textAlignment w:val="baseline"/>
        <w:rPr>
          <w:rFonts w:ascii="Arial" w:hAnsi="Arial" w:cs="Arial"/>
          <w:spacing w:val="4"/>
        </w:rPr>
      </w:pPr>
      <w:r w:rsidRPr="00521B0C">
        <w:rPr>
          <w:rStyle w:val="eop"/>
          <w:rFonts w:ascii="Arial" w:hAnsi="Arial" w:cs="Arial"/>
          <w:spacing w:val="4"/>
        </w:rPr>
        <w:t> </w:t>
      </w:r>
    </w:p>
    <w:p w:rsidR="0027280E" w:rsidRPr="00521B0C" w:rsidRDefault="0027280E" w:rsidP="001F3F1E">
      <w:pPr>
        <w:pStyle w:val="paragraph"/>
        <w:spacing w:before="0" w:beforeAutospacing="0" w:after="0" w:afterAutospacing="0" w:line="276" w:lineRule="auto"/>
        <w:jc w:val="both"/>
        <w:textAlignment w:val="baseline"/>
        <w:rPr>
          <w:rStyle w:val="normaltextrun"/>
          <w:rFonts w:ascii="Arial" w:hAnsi="Arial" w:cs="Arial"/>
          <w:spacing w:val="4"/>
        </w:rPr>
      </w:pPr>
      <w:r w:rsidRPr="00521B0C">
        <w:rPr>
          <w:rStyle w:val="normaltextrun"/>
          <w:rFonts w:ascii="Arial" w:hAnsi="Arial" w:cs="Arial"/>
          <w:spacing w:val="4"/>
        </w:rPr>
        <w:t xml:space="preserve">Pretende </w:t>
      </w:r>
      <w:r w:rsidR="00630AF6" w:rsidRPr="00521B0C">
        <w:rPr>
          <w:rStyle w:val="normaltextrun"/>
          <w:rFonts w:ascii="Arial" w:hAnsi="Arial" w:cs="Arial"/>
          <w:spacing w:val="4"/>
        </w:rPr>
        <w:t>el señor Efraín Cardona</w:t>
      </w:r>
      <w:r w:rsidRPr="00521B0C">
        <w:rPr>
          <w:rStyle w:val="normaltextrun"/>
          <w:rFonts w:ascii="Arial" w:hAnsi="Arial" w:cs="Arial"/>
          <w:spacing w:val="4"/>
        </w:rPr>
        <w:t xml:space="preserve"> que la justicia laboral declare que tiene derecho a que se le reconozca la pensión de sobrevivientes causada con el deceso de su compañer</w:t>
      </w:r>
      <w:r w:rsidR="00630AF6" w:rsidRPr="00521B0C">
        <w:rPr>
          <w:rStyle w:val="normaltextrun"/>
          <w:rFonts w:ascii="Arial" w:hAnsi="Arial" w:cs="Arial"/>
          <w:spacing w:val="4"/>
        </w:rPr>
        <w:t>a</w:t>
      </w:r>
      <w:r w:rsidRPr="00521B0C">
        <w:rPr>
          <w:rStyle w:val="normaltextrun"/>
          <w:rFonts w:ascii="Arial" w:hAnsi="Arial" w:cs="Arial"/>
          <w:spacing w:val="4"/>
        </w:rPr>
        <w:t xml:space="preserve"> permanente </w:t>
      </w:r>
      <w:r w:rsidR="00630AF6" w:rsidRPr="00521B0C">
        <w:rPr>
          <w:rStyle w:val="normaltextrun"/>
          <w:rFonts w:ascii="Arial" w:hAnsi="Arial" w:cs="Arial"/>
          <w:spacing w:val="4"/>
        </w:rPr>
        <w:t>Fabiola González Ospina</w:t>
      </w:r>
      <w:r w:rsidRPr="00521B0C">
        <w:rPr>
          <w:rStyle w:val="normaltextrun"/>
          <w:rFonts w:ascii="Arial" w:hAnsi="Arial" w:cs="Arial"/>
          <w:spacing w:val="4"/>
        </w:rPr>
        <w:t xml:space="preserve"> y con base en ello aspira que se condene a la Administradora Colombiana de Pensiones a reconocer y pagar la prestación económica a partir del </w:t>
      </w:r>
      <w:r w:rsidR="00630AF6" w:rsidRPr="00521B0C">
        <w:rPr>
          <w:rStyle w:val="normaltextrun"/>
          <w:rFonts w:ascii="Arial" w:hAnsi="Arial" w:cs="Arial"/>
          <w:spacing w:val="4"/>
        </w:rPr>
        <w:t>15 de noviembre de 2018</w:t>
      </w:r>
      <w:r w:rsidRPr="00521B0C">
        <w:rPr>
          <w:rStyle w:val="normaltextrun"/>
          <w:rFonts w:ascii="Arial" w:hAnsi="Arial" w:cs="Arial"/>
          <w:spacing w:val="4"/>
        </w:rPr>
        <w:t xml:space="preserve">, </w:t>
      </w:r>
      <w:r w:rsidR="00630AF6" w:rsidRPr="00521B0C">
        <w:rPr>
          <w:rStyle w:val="normaltextrun"/>
          <w:rFonts w:ascii="Arial" w:hAnsi="Arial" w:cs="Arial"/>
          <w:spacing w:val="4"/>
        </w:rPr>
        <w:t xml:space="preserve">los intereses </w:t>
      </w:r>
      <w:r w:rsidR="00630AF6" w:rsidRPr="00521B0C">
        <w:rPr>
          <w:rStyle w:val="normaltextrun"/>
          <w:rFonts w:ascii="Arial" w:hAnsi="Arial" w:cs="Arial"/>
          <w:spacing w:val="4"/>
        </w:rPr>
        <w:lastRenderedPageBreak/>
        <w:t>moratorios del artículo 141 de la Ley 100 de 1993</w:t>
      </w:r>
      <w:r w:rsidRPr="00521B0C">
        <w:rPr>
          <w:rStyle w:val="normaltextrun"/>
          <w:rFonts w:ascii="Arial" w:hAnsi="Arial" w:cs="Arial"/>
          <w:spacing w:val="4"/>
        </w:rPr>
        <w:t xml:space="preserve"> y las costas procesales a su favor.</w:t>
      </w:r>
    </w:p>
    <w:p w:rsidR="0027280E" w:rsidRPr="00521B0C" w:rsidRDefault="0027280E" w:rsidP="001F3F1E">
      <w:pPr>
        <w:pStyle w:val="paragraph"/>
        <w:spacing w:before="0" w:beforeAutospacing="0" w:after="0" w:afterAutospacing="0" w:line="276" w:lineRule="auto"/>
        <w:jc w:val="both"/>
        <w:textAlignment w:val="baseline"/>
        <w:rPr>
          <w:rStyle w:val="normaltextrun"/>
          <w:rFonts w:ascii="Arial" w:hAnsi="Arial" w:cs="Arial"/>
          <w:spacing w:val="4"/>
        </w:rPr>
      </w:pPr>
    </w:p>
    <w:p w:rsidR="00630AF6" w:rsidRPr="00521B0C" w:rsidRDefault="0027280E" w:rsidP="001F3F1E">
      <w:pPr>
        <w:pStyle w:val="paragraph"/>
        <w:spacing w:before="0" w:beforeAutospacing="0" w:after="0" w:afterAutospacing="0" w:line="276" w:lineRule="auto"/>
        <w:jc w:val="both"/>
        <w:textAlignment w:val="baseline"/>
        <w:rPr>
          <w:rStyle w:val="normaltextrun"/>
          <w:rFonts w:ascii="Arial" w:hAnsi="Arial" w:cs="Arial"/>
          <w:spacing w:val="4"/>
        </w:rPr>
      </w:pPr>
      <w:r w:rsidRPr="00521B0C">
        <w:rPr>
          <w:rStyle w:val="normaltextrun"/>
          <w:rFonts w:ascii="Arial" w:hAnsi="Arial" w:cs="Arial"/>
          <w:spacing w:val="4"/>
        </w:rPr>
        <w:t>Refiere que: su compañer</w:t>
      </w:r>
      <w:r w:rsidR="00630AF6" w:rsidRPr="00521B0C">
        <w:rPr>
          <w:rStyle w:val="normaltextrun"/>
          <w:rFonts w:ascii="Arial" w:hAnsi="Arial" w:cs="Arial"/>
          <w:spacing w:val="4"/>
        </w:rPr>
        <w:t>a</w:t>
      </w:r>
      <w:r w:rsidRPr="00521B0C">
        <w:rPr>
          <w:rStyle w:val="normaltextrun"/>
          <w:rFonts w:ascii="Arial" w:hAnsi="Arial" w:cs="Arial"/>
          <w:spacing w:val="4"/>
        </w:rPr>
        <w:t xml:space="preserve"> permanente falleció el </w:t>
      </w:r>
      <w:r w:rsidR="00630AF6" w:rsidRPr="00521B0C">
        <w:rPr>
          <w:rStyle w:val="normaltextrun"/>
          <w:rFonts w:ascii="Arial" w:hAnsi="Arial" w:cs="Arial"/>
          <w:spacing w:val="4"/>
        </w:rPr>
        <w:t>15 de noviembre de 2018</w:t>
      </w:r>
      <w:r w:rsidRPr="00521B0C">
        <w:rPr>
          <w:rStyle w:val="normaltextrun"/>
          <w:rFonts w:ascii="Arial" w:hAnsi="Arial" w:cs="Arial"/>
          <w:spacing w:val="4"/>
        </w:rPr>
        <w:t xml:space="preserve">, día en que finalizó una convivencia continua e ininterrumpida </w:t>
      </w:r>
      <w:r w:rsidR="00630AF6" w:rsidRPr="00521B0C">
        <w:rPr>
          <w:rStyle w:val="normaltextrun"/>
          <w:rFonts w:ascii="Arial" w:hAnsi="Arial" w:cs="Arial"/>
          <w:spacing w:val="4"/>
        </w:rPr>
        <w:t>que se prolongó durante seis años</w:t>
      </w:r>
      <w:r w:rsidRPr="00521B0C">
        <w:rPr>
          <w:rStyle w:val="normaltextrun"/>
          <w:rFonts w:ascii="Arial" w:hAnsi="Arial" w:cs="Arial"/>
          <w:spacing w:val="4"/>
        </w:rPr>
        <w:t xml:space="preserve">; </w:t>
      </w:r>
      <w:r w:rsidR="00630AF6" w:rsidRPr="00521B0C">
        <w:rPr>
          <w:rStyle w:val="normaltextrun"/>
          <w:rFonts w:ascii="Arial" w:hAnsi="Arial" w:cs="Arial"/>
          <w:spacing w:val="4"/>
        </w:rPr>
        <w:t xml:space="preserve">en el momento del deceso, la señora Fabiola González Ospina se encontraba disfrutando la pensión de vejez reconocida en la resolución N°10251 de 22 de octubre de 2007, asignación que para el año 2018 ascendía a la suma de $1.136.107; </w:t>
      </w:r>
      <w:r w:rsidR="004B7ECE" w:rsidRPr="00521B0C">
        <w:rPr>
          <w:rStyle w:val="normaltextrun"/>
          <w:rFonts w:ascii="Arial" w:hAnsi="Arial" w:cs="Arial"/>
          <w:spacing w:val="4"/>
        </w:rPr>
        <w:t>elevó solicitud de reconocimiento de la pensión de sobrevivientes ante la Administradora Colombiana de Pensiones, quien negó el derecho en la resolución N°</w:t>
      </w:r>
      <w:r w:rsidR="00521B0C" w:rsidRPr="00521B0C">
        <w:rPr>
          <w:rStyle w:val="normaltextrun"/>
          <w:rFonts w:ascii="Arial" w:hAnsi="Arial" w:cs="Arial"/>
          <w:spacing w:val="4"/>
        </w:rPr>
        <w:t xml:space="preserve"> </w:t>
      </w:r>
      <w:proofErr w:type="spellStart"/>
      <w:r w:rsidR="004B7ECE" w:rsidRPr="00521B0C">
        <w:rPr>
          <w:rStyle w:val="normaltextrun"/>
          <w:rFonts w:ascii="Arial" w:hAnsi="Arial" w:cs="Arial"/>
          <w:spacing w:val="4"/>
        </w:rPr>
        <w:t>SUB16934</w:t>
      </w:r>
      <w:proofErr w:type="spellEnd"/>
      <w:r w:rsidR="004B7ECE" w:rsidRPr="00521B0C">
        <w:rPr>
          <w:rStyle w:val="normaltextrun"/>
          <w:rFonts w:ascii="Arial" w:hAnsi="Arial" w:cs="Arial"/>
          <w:spacing w:val="4"/>
        </w:rPr>
        <w:t xml:space="preserve"> de 22 de enero de 2019, bajo el argumento de no haberse acreditado el requisito mínimo de convivencia exigido en la ley; si bien la señora Fabiola González Ospina contrajo matrimonio con el señor Ricardo Adolfo Agudelo Vanegas, no es menos cierto que por medio de sentencia de 8 de noviembre de 2007 el Juzgado Primero de Familia de Pereira decretó el divorcio entre ellos; así mismo, él, quien estuvo casado con la señora Esmeralda Aristizábal Restrepo, también se divorció por medio de escritura pública N°7270 de 31 de diciembre de 2012 elevada ante la Notaría Quinta del Círculo de Pereira.</w:t>
      </w:r>
    </w:p>
    <w:p w:rsidR="00793A9B" w:rsidRPr="00521B0C" w:rsidRDefault="00793A9B" w:rsidP="001F3F1E">
      <w:pPr>
        <w:pStyle w:val="paragraph"/>
        <w:spacing w:before="0" w:beforeAutospacing="0" w:after="0" w:afterAutospacing="0" w:line="276" w:lineRule="auto"/>
        <w:jc w:val="both"/>
        <w:textAlignment w:val="baseline"/>
        <w:rPr>
          <w:rStyle w:val="normaltextrun"/>
          <w:rFonts w:ascii="Arial" w:hAnsi="Arial" w:cs="Arial"/>
          <w:spacing w:val="4"/>
        </w:rPr>
      </w:pPr>
    </w:p>
    <w:p w:rsidR="00793A9B" w:rsidRPr="00521B0C" w:rsidRDefault="00793A9B" w:rsidP="001F3F1E">
      <w:pPr>
        <w:pStyle w:val="paragraph"/>
        <w:spacing w:before="0" w:beforeAutospacing="0" w:after="0" w:afterAutospacing="0" w:line="276" w:lineRule="auto"/>
        <w:jc w:val="both"/>
        <w:textAlignment w:val="baseline"/>
        <w:rPr>
          <w:rStyle w:val="normaltextrun"/>
          <w:rFonts w:ascii="Arial" w:hAnsi="Arial" w:cs="Arial"/>
          <w:spacing w:val="4"/>
        </w:rPr>
      </w:pPr>
      <w:r w:rsidRPr="00521B0C">
        <w:rPr>
          <w:rStyle w:val="normaltextrun"/>
          <w:rFonts w:ascii="Arial" w:hAnsi="Arial" w:cs="Arial"/>
          <w:spacing w:val="4"/>
        </w:rPr>
        <w:t>Al dar respuesta a la demanda -fls.67 a 72- la Administradora Colombiana de Pensiones se opuso a la prosperidad de las pretensiones manifestando que el señor Efraín Cardona no acredita los requisitos exigidos en la Ley 797 de 2003 para acceder a la pensión de sobrevivientes causada con el deceso de la pensionada Fabiola González Ospina. Formuló las excepciones de mérito que denominó “</w:t>
      </w:r>
      <w:r w:rsidRPr="00521B0C">
        <w:rPr>
          <w:rStyle w:val="normaltextrun"/>
          <w:rFonts w:ascii="Arial" w:hAnsi="Arial" w:cs="Arial"/>
          <w:i/>
          <w:spacing w:val="4"/>
        </w:rPr>
        <w:t>Inexistencia de la obligación demandada</w:t>
      </w:r>
      <w:r w:rsidRPr="00521B0C">
        <w:rPr>
          <w:rStyle w:val="normaltextrun"/>
          <w:rFonts w:ascii="Arial" w:hAnsi="Arial" w:cs="Arial"/>
          <w:spacing w:val="4"/>
        </w:rPr>
        <w:t>”, “</w:t>
      </w:r>
      <w:r w:rsidRPr="00521B0C">
        <w:rPr>
          <w:rStyle w:val="normaltextrun"/>
          <w:rFonts w:ascii="Arial" w:hAnsi="Arial" w:cs="Arial"/>
          <w:i/>
          <w:spacing w:val="4"/>
        </w:rPr>
        <w:t>Prescripción</w:t>
      </w:r>
      <w:r w:rsidRPr="00521B0C">
        <w:rPr>
          <w:rStyle w:val="normaltextrun"/>
          <w:rFonts w:ascii="Arial" w:hAnsi="Arial" w:cs="Arial"/>
          <w:spacing w:val="4"/>
        </w:rPr>
        <w:t>” y “</w:t>
      </w:r>
      <w:r w:rsidRPr="00521B0C">
        <w:rPr>
          <w:rStyle w:val="normaltextrun"/>
          <w:rFonts w:ascii="Arial" w:hAnsi="Arial" w:cs="Arial"/>
          <w:i/>
          <w:spacing w:val="4"/>
        </w:rPr>
        <w:t>Buena fe</w:t>
      </w:r>
      <w:r w:rsidRPr="00521B0C">
        <w:rPr>
          <w:rStyle w:val="normaltextrun"/>
          <w:rFonts w:ascii="Arial" w:hAnsi="Arial" w:cs="Arial"/>
          <w:spacing w:val="4"/>
        </w:rPr>
        <w:t>”.</w:t>
      </w:r>
    </w:p>
    <w:p w:rsidR="00793A9B" w:rsidRPr="00521B0C" w:rsidRDefault="00793A9B" w:rsidP="001F3F1E">
      <w:pPr>
        <w:pStyle w:val="paragraph"/>
        <w:spacing w:before="0" w:beforeAutospacing="0" w:after="0" w:afterAutospacing="0" w:line="276" w:lineRule="auto"/>
        <w:jc w:val="both"/>
        <w:textAlignment w:val="baseline"/>
        <w:rPr>
          <w:rStyle w:val="normaltextrun"/>
          <w:rFonts w:ascii="Arial" w:hAnsi="Arial" w:cs="Arial"/>
          <w:spacing w:val="4"/>
        </w:rPr>
      </w:pPr>
    </w:p>
    <w:p w:rsidR="00EB3E4A" w:rsidRPr="00521B0C" w:rsidRDefault="00793A9B" w:rsidP="001F3F1E">
      <w:pPr>
        <w:pStyle w:val="paragraph"/>
        <w:spacing w:before="0" w:beforeAutospacing="0" w:after="0" w:afterAutospacing="0" w:line="276" w:lineRule="auto"/>
        <w:jc w:val="both"/>
        <w:textAlignment w:val="baseline"/>
        <w:rPr>
          <w:rStyle w:val="normaltextrun"/>
          <w:rFonts w:ascii="Arial" w:hAnsi="Arial" w:cs="Arial"/>
          <w:spacing w:val="4"/>
        </w:rPr>
      </w:pPr>
      <w:r w:rsidRPr="00521B0C">
        <w:rPr>
          <w:rStyle w:val="normaltextrun"/>
          <w:rFonts w:ascii="Arial" w:hAnsi="Arial" w:cs="Arial"/>
          <w:spacing w:val="4"/>
        </w:rPr>
        <w:t>En sentencia de 10 de marzo de 2020, la funcionaria de primer grado, después de especificar que la señora Fabiola González Ospina dejó causado con su deceso el derecho a la pensión de sobrevivientes al ostentar la calidad de pensionada, concluyó, con base en las pruebas allegadas al plenario, que entre ella y el señor Efraín Cardona no se presentó una convivencia continua e ininterrumpida de cinco años con anterioridad al 15 de noviembre de 2018, motivo por el que no tiene derecho a que se le reconozca la prestación económica que reclama.</w:t>
      </w:r>
    </w:p>
    <w:p w:rsidR="00EB3E4A" w:rsidRPr="00521B0C" w:rsidRDefault="00EB3E4A" w:rsidP="001F3F1E">
      <w:pPr>
        <w:pStyle w:val="paragraph"/>
        <w:spacing w:before="0" w:beforeAutospacing="0" w:after="0" w:afterAutospacing="0" w:line="276" w:lineRule="auto"/>
        <w:jc w:val="both"/>
        <w:textAlignment w:val="baseline"/>
        <w:rPr>
          <w:rStyle w:val="normaltextrun"/>
          <w:rFonts w:ascii="Arial" w:hAnsi="Arial" w:cs="Arial"/>
          <w:spacing w:val="4"/>
        </w:rPr>
      </w:pPr>
    </w:p>
    <w:p w:rsidR="00793A9B" w:rsidRPr="00521B0C" w:rsidRDefault="00793A9B" w:rsidP="001F3F1E">
      <w:pPr>
        <w:pStyle w:val="paragraph"/>
        <w:spacing w:before="0" w:beforeAutospacing="0" w:after="0" w:afterAutospacing="0" w:line="276" w:lineRule="auto"/>
        <w:jc w:val="both"/>
        <w:textAlignment w:val="baseline"/>
        <w:rPr>
          <w:rStyle w:val="normaltextrun"/>
          <w:rFonts w:ascii="Arial" w:hAnsi="Arial" w:cs="Arial"/>
          <w:spacing w:val="4"/>
        </w:rPr>
      </w:pPr>
      <w:r w:rsidRPr="00521B0C">
        <w:rPr>
          <w:rStyle w:val="normaltextrun"/>
          <w:rFonts w:ascii="Arial" w:hAnsi="Arial" w:cs="Arial"/>
          <w:spacing w:val="4"/>
        </w:rPr>
        <w:t>Por los motivos expuesto</w:t>
      </w:r>
      <w:r w:rsidR="005B61AD" w:rsidRPr="00521B0C">
        <w:rPr>
          <w:rStyle w:val="normaltextrun"/>
          <w:rFonts w:ascii="Arial" w:hAnsi="Arial" w:cs="Arial"/>
          <w:spacing w:val="4"/>
        </w:rPr>
        <w:t>s</w:t>
      </w:r>
      <w:r w:rsidRPr="00521B0C">
        <w:rPr>
          <w:rStyle w:val="normaltextrun"/>
          <w:rFonts w:ascii="Arial" w:hAnsi="Arial" w:cs="Arial"/>
          <w:spacing w:val="4"/>
        </w:rPr>
        <w:t xml:space="preserve"> negó la totalidad de las pretensiones elevadas por el actor.</w:t>
      </w:r>
    </w:p>
    <w:p w:rsidR="00793A9B" w:rsidRPr="00521B0C" w:rsidRDefault="00793A9B" w:rsidP="001F3F1E">
      <w:pPr>
        <w:pStyle w:val="paragraph"/>
        <w:spacing w:before="0" w:beforeAutospacing="0" w:after="0" w:afterAutospacing="0" w:line="276" w:lineRule="auto"/>
        <w:jc w:val="both"/>
        <w:textAlignment w:val="baseline"/>
        <w:rPr>
          <w:rStyle w:val="normaltextrun"/>
          <w:rFonts w:ascii="Arial" w:hAnsi="Arial" w:cs="Arial"/>
          <w:spacing w:val="4"/>
        </w:rPr>
      </w:pPr>
    </w:p>
    <w:p w:rsidR="00793A9B" w:rsidRPr="00521B0C" w:rsidRDefault="00793A9B" w:rsidP="001F3F1E">
      <w:pPr>
        <w:pStyle w:val="paragraph"/>
        <w:spacing w:before="0" w:beforeAutospacing="0" w:after="0" w:afterAutospacing="0" w:line="276" w:lineRule="auto"/>
        <w:jc w:val="both"/>
        <w:textAlignment w:val="baseline"/>
        <w:rPr>
          <w:rStyle w:val="normaltextrun"/>
          <w:rFonts w:ascii="Arial" w:hAnsi="Arial" w:cs="Arial"/>
          <w:spacing w:val="4"/>
        </w:rPr>
      </w:pPr>
      <w:r w:rsidRPr="00521B0C">
        <w:rPr>
          <w:rStyle w:val="normaltextrun"/>
          <w:rFonts w:ascii="Arial" w:hAnsi="Arial" w:cs="Arial"/>
          <w:spacing w:val="4"/>
        </w:rPr>
        <w:t>No hubo apelación de la sentencia, por lo que, al haber resultado la decisión totalmente desfavorable a los intereses del demandante, se dispuso el grado jurisdiccional de consulta a su favor.</w:t>
      </w:r>
    </w:p>
    <w:p w:rsidR="0027280E" w:rsidRPr="00521B0C" w:rsidRDefault="0027280E" w:rsidP="001F3F1E">
      <w:pPr>
        <w:pStyle w:val="paragraph"/>
        <w:spacing w:before="0" w:beforeAutospacing="0" w:after="0" w:afterAutospacing="0" w:line="276" w:lineRule="auto"/>
        <w:jc w:val="both"/>
        <w:textAlignment w:val="baseline"/>
        <w:rPr>
          <w:rStyle w:val="eop"/>
          <w:rFonts w:ascii="Arial" w:hAnsi="Arial" w:cs="Arial"/>
          <w:spacing w:val="4"/>
        </w:rPr>
      </w:pPr>
    </w:p>
    <w:p w:rsidR="0027280E" w:rsidRPr="00521B0C" w:rsidRDefault="0027280E" w:rsidP="001F3F1E">
      <w:pPr>
        <w:spacing w:after="0" w:line="276" w:lineRule="auto"/>
        <w:jc w:val="center"/>
        <w:textAlignment w:val="baseline"/>
        <w:rPr>
          <w:rFonts w:ascii="Arial" w:eastAsia="Times New Roman" w:hAnsi="Arial" w:cs="Arial"/>
          <w:spacing w:val="4"/>
          <w:sz w:val="24"/>
          <w:szCs w:val="24"/>
          <w:lang w:eastAsia="es-CO"/>
        </w:rPr>
      </w:pPr>
      <w:r w:rsidRPr="00521B0C">
        <w:rPr>
          <w:rFonts w:ascii="Arial" w:eastAsia="Times New Roman" w:hAnsi="Arial" w:cs="Arial"/>
          <w:b/>
          <w:bCs/>
          <w:spacing w:val="4"/>
          <w:sz w:val="24"/>
          <w:szCs w:val="24"/>
          <w:lang w:eastAsia="es-CO"/>
        </w:rPr>
        <w:t>ALEGATOS DE CONCLUSIÓN</w:t>
      </w:r>
      <w:r w:rsidRPr="00521B0C">
        <w:rPr>
          <w:rFonts w:ascii="Arial" w:eastAsia="Times New Roman" w:hAnsi="Arial" w:cs="Arial"/>
          <w:spacing w:val="4"/>
          <w:sz w:val="24"/>
          <w:szCs w:val="24"/>
          <w:lang w:eastAsia="es-CO"/>
        </w:rPr>
        <w:t> </w:t>
      </w:r>
    </w:p>
    <w:p w:rsidR="0027280E" w:rsidRPr="00521B0C" w:rsidRDefault="0027280E" w:rsidP="001F3F1E">
      <w:pPr>
        <w:spacing w:after="0" w:line="276" w:lineRule="auto"/>
        <w:jc w:val="center"/>
        <w:textAlignment w:val="baseline"/>
        <w:rPr>
          <w:rFonts w:ascii="Arial" w:eastAsia="Times New Roman" w:hAnsi="Arial" w:cs="Arial"/>
          <w:spacing w:val="4"/>
          <w:sz w:val="24"/>
          <w:szCs w:val="24"/>
          <w:lang w:eastAsia="es-CO"/>
        </w:rPr>
      </w:pPr>
      <w:r w:rsidRPr="00521B0C">
        <w:rPr>
          <w:rFonts w:ascii="Arial" w:eastAsia="Times New Roman" w:hAnsi="Arial" w:cs="Arial"/>
          <w:spacing w:val="4"/>
          <w:sz w:val="24"/>
          <w:szCs w:val="24"/>
          <w:lang w:eastAsia="es-CO"/>
        </w:rPr>
        <w:t> </w:t>
      </w:r>
    </w:p>
    <w:p w:rsidR="0027280E" w:rsidRPr="00521B0C" w:rsidRDefault="0027280E" w:rsidP="001F3F1E">
      <w:pPr>
        <w:spacing w:after="0" w:line="276" w:lineRule="auto"/>
        <w:jc w:val="both"/>
        <w:textAlignment w:val="baseline"/>
        <w:rPr>
          <w:rFonts w:ascii="Arial" w:eastAsia="Times New Roman" w:hAnsi="Arial" w:cs="Arial"/>
          <w:spacing w:val="4"/>
          <w:sz w:val="24"/>
          <w:szCs w:val="24"/>
          <w:lang w:eastAsia="es-CO"/>
        </w:rPr>
      </w:pPr>
      <w:r w:rsidRPr="00521B0C">
        <w:rPr>
          <w:rFonts w:ascii="Arial" w:eastAsia="Times New Roman" w:hAnsi="Arial" w:cs="Arial"/>
          <w:spacing w:val="4"/>
          <w:sz w:val="24"/>
          <w:szCs w:val="24"/>
          <w:lang w:eastAsia="es-CO"/>
        </w:rPr>
        <w:t>Conforme se dejó plasmado en la constancia emitida por la Secretaría de la Corporación, la Administradora Colombiana de Pensiones hi</w:t>
      </w:r>
      <w:r w:rsidR="00793A9B" w:rsidRPr="00521B0C">
        <w:rPr>
          <w:rFonts w:ascii="Arial" w:eastAsia="Times New Roman" w:hAnsi="Arial" w:cs="Arial"/>
          <w:spacing w:val="4"/>
          <w:sz w:val="24"/>
          <w:szCs w:val="24"/>
          <w:lang w:eastAsia="es-CO"/>
        </w:rPr>
        <w:t>zo</w:t>
      </w:r>
      <w:r w:rsidRPr="00521B0C">
        <w:rPr>
          <w:rFonts w:ascii="Arial" w:eastAsia="Times New Roman" w:hAnsi="Arial" w:cs="Arial"/>
          <w:spacing w:val="4"/>
          <w:sz w:val="24"/>
          <w:szCs w:val="24"/>
          <w:lang w:eastAsia="es-CO"/>
        </w:rPr>
        <w:t xml:space="preserve"> uso del derecho a presentar alegatos de conclusión en término; mientras que </w:t>
      </w:r>
      <w:r w:rsidR="00793A9B" w:rsidRPr="00521B0C">
        <w:rPr>
          <w:rFonts w:ascii="Arial" w:eastAsia="Times New Roman" w:hAnsi="Arial" w:cs="Arial"/>
          <w:spacing w:val="4"/>
          <w:sz w:val="24"/>
          <w:szCs w:val="24"/>
          <w:lang w:eastAsia="es-CO"/>
        </w:rPr>
        <w:t>la parte actora dejó</w:t>
      </w:r>
      <w:r w:rsidRPr="00521B0C">
        <w:rPr>
          <w:rFonts w:ascii="Arial" w:eastAsia="Times New Roman" w:hAnsi="Arial" w:cs="Arial"/>
          <w:spacing w:val="4"/>
          <w:sz w:val="24"/>
          <w:szCs w:val="24"/>
          <w:lang w:eastAsia="es-CO"/>
        </w:rPr>
        <w:t xml:space="preserve"> transcurrir el plazo otorgado para esos efectos en silencio.</w:t>
      </w:r>
    </w:p>
    <w:p w:rsidR="0027280E" w:rsidRPr="00521B0C" w:rsidRDefault="0027280E" w:rsidP="001F3F1E">
      <w:pPr>
        <w:spacing w:after="0" w:line="276" w:lineRule="auto"/>
        <w:jc w:val="both"/>
        <w:textAlignment w:val="baseline"/>
        <w:rPr>
          <w:rFonts w:ascii="Arial" w:eastAsia="Times New Roman" w:hAnsi="Arial" w:cs="Arial"/>
          <w:spacing w:val="4"/>
          <w:sz w:val="24"/>
          <w:szCs w:val="24"/>
          <w:lang w:eastAsia="es-CO"/>
        </w:rPr>
      </w:pPr>
    </w:p>
    <w:p w:rsidR="0027280E" w:rsidRPr="00521B0C" w:rsidRDefault="0027280E" w:rsidP="001F3F1E">
      <w:pPr>
        <w:spacing w:after="0" w:line="276" w:lineRule="auto"/>
        <w:jc w:val="both"/>
        <w:textAlignment w:val="baseline"/>
        <w:rPr>
          <w:rFonts w:ascii="Arial" w:eastAsia="Times New Roman" w:hAnsi="Arial" w:cs="Arial"/>
          <w:spacing w:val="4"/>
          <w:sz w:val="24"/>
          <w:szCs w:val="24"/>
          <w:lang w:eastAsia="es-CO"/>
        </w:rPr>
      </w:pPr>
      <w:r w:rsidRPr="00521B0C">
        <w:rPr>
          <w:rFonts w:ascii="Arial" w:eastAsia="Times New Roman" w:hAnsi="Arial" w:cs="Arial"/>
          <w:spacing w:val="4"/>
          <w:sz w:val="24"/>
          <w:szCs w:val="24"/>
          <w:lang w:eastAsia="es-CO"/>
        </w:rPr>
        <w:t>En cuanto al contenido de los alegatos de conclusión, de acuerdo con lo previsto en el artículo 279 del CGP en el que se dispone que</w:t>
      </w:r>
      <w:r w:rsidRPr="00521B0C">
        <w:rPr>
          <w:rFonts w:ascii="Arial" w:eastAsia="Times New Roman" w:hAnsi="Arial" w:cs="Arial"/>
          <w:i/>
          <w:iCs/>
          <w:spacing w:val="4"/>
          <w:sz w:val="24"/>
          <w:szCs w:val="24"/>
          <w:lang w:eastAsia="es-CO"/>
        </w:rPr>
        <w:t xml:space="preserve"> “</w:t>
      </w:r>
      <w:r w:rsidRPr="00521B0C">
        <w:rPr>
          <w:rFonts w:ascii="Arial" w:eastAsia="Times New Roman" w:hAnsi="Arial" w:cs="Arial"/>
          <w:i/>
          <w:iCs/>
          <w:spacing w:val="4"/>
          <w:szCs w:val="24"/>
          <w:lang w:eastAsia="es-CO"/>
        </w:rPr>
        <w:t>No se podrá hacer transcripciones o reproducciones de actas, decisiones o conceptos que obren en el expediente</w:t>
      </w:r>
      <w:r w:rsidRPr="00521B0C">
        <w:rPr>
          <w:rFonts w:ascii="Arial" w:eastAsia="Times New Roman" w:hAnsi="Arial" w:cs="Arial"/>
          <w:i/>
          <w:iCs/>
          <w:spacing w:val="4"/>
          <w:sz w:val="24"/>
          <w:szCs w:val="24"/>
          <w:lang w:eastAsia="es-CO"/>
        </w:rPr>
        <w:t>”, </w:t>
      </w:r>
      <w:r w:rsidRPr="00521B0C">
        <w:rPr>
          <w:rFonts w:ascii="Arial" w:eastAsia="Times New Roman" w:hAnsi="Arial" w:cs="Arial"/>
          <w:spacing w:val="4"/>
          <w:sz w:val="24"/>
          <w:szCs w:val="24"/>
          <w:lang w:eastAsia="es-CO"/>
        </w:rPr>
        <w:t xml:space="preserve">baste decir que, </w:t>
      </w:r>
      <w:r w:rsidR="00793A9B" w:rsidRPr="00521B0C">
        <w:rPr>
          <w:rFonts w:ascii="Arial" w:eastAsia="Times New Roman" w:hAnsi="Arial" w:cs="Arial"/>
          <w:spacing w:val="4"/>
          <w:sz w:val="24"/>
          <w:szCs w:val="24"/>
          <w:lang w:eastAsia="es-CO"/>
        </w:rPr>
        <w:t>la entidad accionada</w:t>
      </w:r>
      <w:r w:rsidRPr="00521B0C">
        <w:rPr>
          <w:rFonts w:ascii="Arial" w:eastAsia="Times New Roman" w:hAnsi="Arial" w:cs="Arial"/>
          <w:spacing w:val="4"/>
          <w:sz w:val="24"/>
          <w:szCs w:val="24"/>
          <w:lang w:eastAsia="es-CO"/>
        </w:rPr>
        <w:t xml:space="preserve"> reiteró los argumentos esbozados </w:t>
      </w:r>
      <w:r w:rsidR="00793A9B" w:rsidRPr="00521B0C">
        <w:rPr>
          <w:rFonts w:ascii="Arial" w:eastAsia="Times New Roman" w:hAnsi="Arial" w:cs="Arial"/>
          <w:spacing w:val="4"/>
          <w:sz w:val="24"/>
          <w:szCs w:val="24"/>
          <w:lang w:eastAsia="es-CO"/>
        </w:rPr>
        <w:t>en la contestación de la demanda, solicitando que se confirme en su integridad la sentencia proferida por el Juzgado Tercero Laboral del Circuito.</w:t>
      </w:r>
    </w:p>
    <w:p w:rsidR="0027280E" w:rsidRPr="00521B0C" w:rsidRDefault="0027280E" w:rsidP="001F3F1E">
      <w:pPr>
        <w:pStyle w:val="paragraph"/>
        <w:spacing w:before="0" w:beforeAutospacing="0" w:after="0" w:afterAutospacing="0" w:line="276" w:lineRule="auto"/>
        <w:jc w:val="both"/>
        <w:textAlignment w:val="baseline"/>
        <w:rPr>
          <w:rFonts w:ascii="Arial" w:hAnsi="Arial" w:cs="Arial"/>
          <w:spacing w:val="4"/>
        </w:rPr>
      </w:pPr>
    </w:p>
    <w:p w:rsidR="0027280E" w:rsidRPr="00521B0C" w:rsidRDefault="0027280E" w:rsidP="001F3F1E">
      <w:pPr>
        <w:pStyle w:val="paragraph"/>
        <w:spacing w:before="0" w:beforeAutospacing="0" w:after="0" w:afterAutospacing="0" w:line="276" w:lineRule="auto"/>
        <w:jc w:val="both"/>
        <w:textAlignment w:val="baseline"/>
        <w:rPr>
          <w:rStyle w:val="normaltextrun"/>
          <w:rFonts w:ascii="Arial" w:hAnsi="Arial" w:cs="Arial"/>
          <w:spacing w:val="4"/>
        </w:rPr>
      </w:pPr>
      <w:r w:rsidRPr="00521B0C">
        <w:rPr>
          <w:rStyle w:val="normaltextrun"/>
          <w:rFonts w:ascii="Arial" w:hAnsi="Arial" w:cs="Arial"/>
          <w:spacing w:val="4"/>
        </w:rPr>
        <w:t xml:space="preserve">Atendidos los argumentos expuestos a esta Sala de Decisión le corresponde resolver los siguientes: </w:t>
      </w:r>
    </w:p>
    <w:p w:rsidR="0027280E" w:rsidRPr="00521B0C" w:rsidRDefault="0027280E" w:rsidP="001F3F1E">
      <w:pPr>
        <w:pStyle w:val="paragraph"/>
        <w:spacing w:before="0" w:beforeAutospacing="0" w:after="0" w:afterAutospacing="0" w:line="276" w:lineRule="auto"/>
        <w:jc w:val="both"/>
        <w:textAlignment w:val="baseline"/>
        <w:rPr>
          <w:rFonts w:ascii="Arial" w:hAnsi="Arial" w:cs="Arial"/>
          <w:spacing w:val="4"/>
        </w:rPr>
      </w:pPr>
      <w:r w:rsidRPr="00521B0C">
        <w:rPr>
          <w:rStyle w:val="eop"/>
          <w:rFonts w:ascii="Arial" w:hAnsi="Arial" w:cs="Arial"/>
          <w:spacing w:val="4"/>
        </w:rPr>
        <w:t> </w:t>
      </w:r>
    </w:p>
    <w:p w:rsidR="0027280E" w:rsidRPr="00521B0C" w:rsidRDefault="0027280E" w:rsidP="001F3F1E">
      <w:pPr>
        <w:pStyle w:val="paragraph"/>
        <w:spacing w:before="0" w:beforeAutospacing="0" w:after="0" w:afterAutospacing="0" w:line="276" w:lineRule="auto"/>
        <w:jc w:val="center"/>
        <w:textAlignment w:val="baseline"/>
        <w:rPr>
          <w:rFonts w:ascii="Arial" w:hAnsi="Arial" w:cs="Arial"/>
          <w:spacing w:val="4"/>
        </w:rPr>
      </w:pPr>
      <w:r w:rsidRPr="00521B0C">
        <w:rPr>
          <w:rStyle w:val="normaltextrun"/>
          <w:rFonts w:ascii="Arial" w:hAnsi="Arial" w:cs="Arial"/>
          <w:b/>
          <w:bCs/>
          <w:spacing w:val="4"/>
        </w:rPr>
        <w:t>PROBLEMAS JURIDICOS</w:t>
      </w:r>
      <w:r w:rsidRPr="00521B0C">
        <w:rPr>
          <w:rStyle w:val="normaltextrun"/>
          <w:rFonts w:ascii="Arial" w:hAnsi="Arial" w:cs="Arial"/>
          <w:spacing w:val="4"/>
        </w:rPr>
        <w:t>:</w:t>
      </w:r>
    </w:p>
    <w:p w:rsidR="0027280E" w:rsidRPr="00521B0C" w:rsidRDefault="0027280E" w:rsidP="001F3F1E">
      <w:pPr>
        <w:pStyle w:val="paragraph"/>
        <w:spacing w:before="0" w:beforeAutospacing="0" w:after="0" w:afterAutospacing="0" w:line="276" w:lineRule="auto"/>
        <w:jc w:val="both"/>
        <w:textAlignment w:val="baseline"/>
        <w:rPr>
          <w:rFonts w:ascii="Arial" w:hAnsi="Arial" w:cs="Arial"/>
          <w:spacing w:val="4"/>
        </w:rPr>
      </w:pPr>
      <w:r w:rsidRPr="00521B0C">
        <w:rPr>
          <w:rStyle w:val="eop"/>
          <w:rFonts w:ascii="Arial" w:hAnsi="Arial" w:cs="Arial"/>
          <w:spacing w:val="4"/>
        </w:rPr>
        <w:t> </w:t>
      </w:r>
    </w:p>
    <w:p w:rsidR="0027280E" w:rsidRPr="00521B0C" w:rsidRDefault="0027280E" w:rsidP="001F3F1E">
      <w:pPr>
        <w:pStyle w:val="paragraph"/>
        <w:spacing w:before="0" w:beforeAutospacing="0" w:after="0" w:afterAutospacing="0" w:line="276" w:lineRule="auto"/>
        <w:ind w:left="426" w:right="465"/>
        <w:jc w:val="both"/>
        <w:textAlignment w:val="baseline"/>
        <w:rPr>
          <w:rStyle w:val="normaltextrun"/>
          <w:rFonts w:ascii="Arial" w:hAnsi="Arial" w:cs="Arial"/>
          <w:b/>
          <w:bCs/>
          <w:i/>
          <w:spacing w:val="4"/>
          <w:lang w:val="es-ES"/>
        </w:rPr>
      </w:pPr>
      <w:r w:rsidRPr="00521B0C">
        <w:rPr>
          <w:rStyle w:val="normaltextrun"/>
          <w:rFonts w:ascii="Arial" w:hAnsi="Arial" w:cs="Arial"/>
          <w:b/>
          <w:bCs/>
          <w:i/>
          <w:spacing w:val="4"/>
          <w:lang w:val="es-ES"/>
        </w:rPr>
        <w:t xml:space="preserve">¿Tiene derecho </w:t>
      </w:r>
      <w:r w:rsidR="00F432EF" w:rsidRPr="00521B0C">
        <w:rPr>
          <w:rStyle w:val="normaltextrun"/>
          <w:rFonts w:ascii="Arial" w:hAnsi="Arial" w:cs="Arial"/>
          <w:b/>
          <w:bCs/>
          <w:i/>
          <w:spacing w:val="4"/>
          <w:lang w:val="es-ES"/>
        </w:rPr>
        <w:t>el señor Efraín Cardona</w:t>
      </w:r>
      <w:r w:rsidRPr="00521B0C">
        <w:rPr>
          <w:rStyle w:val="normaltextrun"/>
          <w:rFonts w:ascii="Arial" w:hAnsi="Arial" w:cs="Arial"/>
          <w:b/>
          <w:bCs/>
          <w:i/>
          <w:spacing w:val="4"/>
          <w:lang w:val="es-ES"/>
        </w:rPr>
        <w:t xml:space="preserve"> a que se le reconozca la pensión de sobrevivientes causada con el deceso de</w:t>
      </w:r>
      <w:r w:rsidR="00F432EF" w:rsidRPr="00521B0C">
        <w:rPr>
          <w:rStyle w:val="normaltextrun"/>
          <w:rFonts w:ascii="Arial" w:hAnsi="Arial" w:cs="Arial"/>
          <w:b/>
          <w:bCs/>
          <w:i/>
          <w:spacing w:val="4"/>
          <w:lang w:val="es-ES"/>
        </w:rPr>
        <w:t xml:space="preserve"> </w:t>
      </w:r>
      <w:r w:rsidRPr="00521B0C">
        <w:rPr>
          <w:rStyle w:val="normaltextrun"/>
          <w:rFonts w:ascii="Arial" w:hAnsi="Arial" w:cs="Arial"/>
          <w:b/>
          <w:bCs/>
          <w:i/>
          <w:spacing w:val="4"/>
          <w:lang w:val="es-ES"/>
        </w:rPr>
        <w:t>l</w:t>
      </w:r>
      <w:r w:rsidR="00F432EF" w:rsidRPr="00521B0C">
        <w:rPr>
          <w:rStyle w:val="normaltextrun"/>
          <w:rFonts w:ascii="Arial" w:hAnsi="Arial" w:cs="Arial"/>
          <w:b/>
          <w:bCs/>
          <w:i/>
          <w:spacing w:val="4"/>
          <w:lang w:val="es-ES"/>
        </w:rPr>
        <w:t>a</w:t>
      </w:r>
      <w:r w:rsidRPr="00521B0C">
        <w:rPr>
          <w:rStyle w:val="normaltextrun"/>
          <w:rFonts w:ascii="Arial" w:hAnsi="Arial" w:cs="Arial"/>
          <w:b/>
          <w:bCs/>
          <w:i/>
          <w:spacing w:val="4"/>
          <w:lang w:val="es-ES"/>
        </w:rPr>
        <w:t xml:space="preserve"> pensionad</w:t>
      </w:r>
      <w:r w:rsidR="00F432EF" w:rsidRPr="00521B0C">
        <w:rPr>
          <w:rStyle w:val="normaltextrun"/>
          <w:rFonts w:ascii="Arial" w:hAnsi="Arial" w:cs="Arial"/>
          <w:b/>
          <w:bCs/>
          <w:i/>
          <w:spacing w:val="4"/>
          <w:lang w:val="es-ES"/>
        </w:rPr>
        <w:t>a Fabiola González Ospina</w:t>
      </w:r>
      <w:r w:rsidRPr="00521B0C">
        <w:rPr>
          <w:rStyle w:val="normaltextrun"/>
          <w:rFonts w:ascii="Arial" w:hAnsi="Arial" w:cs="Arial"/>
          <w:b/>
          <w:bCs/>
          <w:i/>
          <w:spacing w:val="4"/>
          <w:lang w:val="es-ES"/>
        </w:rPr>
        <w:t>?</w:t>
      </w:r>
    </w:p>
    <w:p w:rsidR="0027280E" w:rsidRPr="00521B0C" w:rsidRDefault="0027280E" w:rsidP="001F3F1E">
      <w:pPr>
        <w:pStyle w:val="paragraph"/>
        <w:spacing w:before="0" w:beforeAutospacing="0" w:after="0" w:afterAutospacing="0" w:line="276" w:lineRule="auto"/>
        <w:ind w:left="840" w:right="465"/>
        <w:jc w:val="both"/>
        <w:textAlignment w:val="baseline"/>
        <w:rPr>
          <w:rStyle w:val="normaltextrun"/>
          <w:rFonts w:ascii="Arial" w:hAnsi="Arial" w:cs="Arial"/>
          <w:b/>
          <w:bCs/>
          <w:i/>
          <w:spacing w:val="4"/>
          <w:lang w:val="es-ES"/>
        </w:rPr>
      </w:pPr>
    </w:p>
    <w:p w:rsidR="0027280E" w:rsidRPr="00521B0C" w:rsidRDefault="0027280E" w:rsidP="001F3F1E">
      <w:pPr>
        <w:pStyle w:val="paragraph"/>
        <w:spacing w:before="0" w:beforeAutospacing="0" w:after="0" w:afterAutospacing="0" w:line="276" w:lineRule="auto"/>
        <w:ind w:left="840" w:right="465"/>
        <w:jc w:val="both"/>
        <w:textAlignment w:val="baseline"/>
        <w:rPr>
          <w:rStyle w:val="normaltextrun"/>
          <w:rFonts w:ascii="Arial" w:hAnsi="Arial" w:cs="Arial"/>
          <w:b/>
          <w:bCs/>
          <w:i/>
          <w:spacing w:val="4"/>
          <w:lang w:val="es-ES"/>
        </w:rPr>
      </w:pPr>
      <w:r w:rsidRPr="00521B0C">
        <w:rPr>
          <w:rStyle w:val="normaltextrun"/>
          <w:rFonts w:ascii="Arial" w:hAnsi="Arial" w:cs="Arial"/>
          <w:b/>
          <w:bCs/>
          <w:i/>
          <w:spacing w:val="4"/>
          <w:lang w:val="es-ES"/>
        </w:rPr>
        <w:t>Con base en la respuesta dada al interrogante anterior ¿Hay lugar a acceder a las pretensiones de la demanda?</w:t>
      </w:r>
    </w:p>
    <w:p w:rsidR="005B61AD" w:rsidRPr="00521B0C" w:rsidRDefault="005B61AD" w:rsidP="001F3F1E">
      <w:pPr>
        <w:pStyle w:val="paragraph"/>
        <w:spacing w:before="0" w:beforeAutospacing="0" w:after="0" w:afterAutospacing="0" w:line="276" w:lineRule="auto"/>
        <w:ind w:right="45"/>
        <w:jc w:val="both"/>
        <w:textAlignment w:val="baseline"/>
        <w:rPr>
          <w:rStyle w:val="normaltextrun"/>
          <w:rFonts w:ascii="Arial" w:hAnsi="Arial" w:cs="Arial"/>
          <w:spacing w:val="4"/>
          <w:lang w:val="es-ES"/>
        </w:rPr>
      </w:pPr>
    </w:p>
    <w:p w:rsidR="0027280E" w:rsidRPr="00521B0C" w:rsidRDefault="0027280E" w:rsidP="001F3F1E">
      <w:pPr>
        <w:pStyle w:val="paragraph"/>
        <w:spacing w:before="0" w:beforeAutospacing="0" w:after="0" w:afterAutospacing="0" w:line="276" w:lineRule="auto"/>
        <w:ind w:right="45"/>
        <w:jc w:val="both"/>
        <w:textAlignment w:val="baseline"/>
        <w:rPr>
          <w:rFonts w:ascii="Arial" w:hAnsi="Arial" w:cs="Arial"/>
          <w:spacing w:val="4"/>
        </w:rPr>
      </w:pPr>
      <w:r w:rsidRPr="00521B0C">
        <w:rPr>
          <w:rStyle w:val="normaltextrun"/>
          <w:rFonts w:ascii="Arial" w:hAnsi="Arial" w:cs="Arial"/>
          <w:spacing w:val="4"/>
          <w:lang w:val="es-ES"/>
        </w:rPr>
        <w:t>Con el propósito de dar solución al interrogante en el caso concreto, la Sala considera necesario precisar, el siguiente aspecto:</w:t>
      </w:r>
      <w:r w:rsidRPr="00521B0C">
        <w:rPr>
          <w:rStyle w:val="eop"/>
          <w:rFonts w:ascii="Arial" w:hAnsi="Arial" w:cs="Arial"/>
          <w:spacing w:val="4"/>
        </w:rPr>
        <w:t> </w:t>
      </w:r>
    </w:p>
    <w:p w:rsidR="0027280E" w:rsidRPr="00521B0C" w:rsidRDefault="0027280E" w:rsidP="001F3F1E">
      <w:pPr>
        <w:pStyle w:val="paragraph"/>
        <w:spacing w:before="0" w:beforeAutospacing="0" w:after="0" w:afterAutospacing="0" w:line="276" w:lineRule="auto"/>
        <w:ind w:right="45"/>
        <w:jc w:val="both"/>
        <w:textAlignment w:val="baseline"/>
        <w:rPr>
          <w:rFonts w:ascii="Arial" w:hAnsi="Arial" w:cs="Arial"/>
          <w:spacing w:val="4"/>
        </w:rPr>
      </w:pPr>
      <w:r w:rsidRPr="00521B0C">
        <w:rPr>
          <w:rStyle w:val="eop"/>
          <w:rFonts w:ascii="Arial" w:hAnsi="Arial" w:cs="Arial"/>
          <w:spacing w:val="4"/>
        </w:rPr>
        <w:t> </w:t>
      </w:r>
    </w:p>
    <w:p w:rsidR="0027280E" w:rsidRPr="00521B0C" w:rsidRDefault="0027280E" w:rsidP="001F3F1E">
      <w:pPr>
        <w:spacing w:after="0" w:line="276" w:lineRule="auto"/>
        <w:jc w:val="both"/>
        <w:textAlignment w:val="baseline"/>
        <w:rPr>
          <w:rFonts w:ascii="Arial" w:eastAsia="Times New Roman" w:hAnsi="Arial" w:cs="Arial"/>
          <w:color w:val="000000"/>
          <w:spacing w:val="4"/>
          <w:sz w:val="24"/>
          <w:szCs w:val="24"/>
          <w:lang w:eastAsia="es-CO"/>
        </w:rPr>
      </w:pPr>
      <w:r w:rsidRPr="00521B0C">
        <w:rPr>
          <w:rFonts w:ascii="Arial" w:eastAsia="Times New Roman" w:hAnsi="Arial" w:cs="Arial"/>
          <w:b/>
          <w:bCs/>
          <w:color w:val="000000"/>
          <w:spacing w:val="4"/>
          <w:sz w:val="24"/>
          <w:szCs w:val="24"/>
          <w:lang w:val="es-ES" w:eastAsia="es-CO"/>
        </w:rPr>
        <w:t>REQUISITOS QUE DEBEN ACREDITAR L</w:t>
      </w:r>
      <w:r w:rsidR="00F432EF" w:rsidRPr="00521B0C">
        <w:rPr>
          <w:rFonts w:ascii="Arial" w:eastAsia="Times New Roman" w:hAnsi="Arial" w:cs="Arial"/>
          <w:b/>
          <w:bCs/>
          <w:color w:val="000000"/>
          <w:spacing w:val="4"/>
          <w:sz w:val="24"/>
          <w:szCs w:val="24"/>
          <w:lang w:val="es-ES" w:eastAsia="es-CO"/>
        </w:rPr>
        <w:t>O</w:t>
      </w:r>
      <w:r w:rsidRPr="00521B0C">
        <w:rPr>
          <w:rFonts w:ascii="Arial" w:eastAsia="Times New Roman" w:hAnsi="Arial" w:cs="Arial"/>
          <w:b/>
          <w:bCs/>
          <w:color w:val="000000"/>
          <w:spacing w:val="4"/>
          <w:sz w:val="24"/>
          <w:szCs w:val="24"/>
          <w:lang w:val="es-ES" w:eastAsia="es-CO"/>
        </w:rPr>
        <w:t>S COMPAÑER</w:t>
      </w:r>
      <w:r w:rsidR="00F432EF" w:rsidRPr="00521B0C">
        <w:rPr>
          <w:rFonts w:ascii="Arial" w:eastAsia="Times New Roman" w:hAnsi="Arial" w:cs="Arial"/>
          <w:b/>
          <w:bCs/>
          <w:color w:val="000000"/>
          <w:spacing w:val="4"/>
          <w:sz w:val="24"/>
          <w:szCs w:val="24"/>
          <w:lang w:val="es-ES" w:eastAsia="es-CO"/>
        </w:rPr>
        <w:t>O</w:t>
      </w:r>
      <w:r w:rsidRPr="00521B0C">
        <w:rPr>
          <w:rFonts w:ascii="Arial" w:eastAsia="Times New Roman" w:hAnsi="Arial" w:cs="Arial"/>
          <w:b/>
          <w:bCs/>
          <w:color w:val="000000"/>
          <w:spacing w:val="4"/>
          <w:sz w:val="24"/>
          <w:szCs w:val="24"/>
          <w:lang w:val="es-ES" w:eastAsia="es-CO"/>
        </w:rPr>
        <w:t>S PERMANENTES DE</w:t>
      </w:r>
      <w:r w:rsidR="00F432EF" w:rsidRPr="00521B0C">
        <w:rPr>
          <w:rFonts w:ascii="Arial" w:eastAsia="Times New Roman" w:hAnsi="Arial" w:cs="Arial"/>
          <w:b/>
          <w:bCs/>
          <w:color w:val="000000"/>
          <w:spacing w:val="4"/>
          <w:sz w:val="24"/>
          <w:szCs w:val="24"/>
          <w:lang w:val="es-ES" w:eastAsia="es-CO"/>
        </w:rPr>
        <w:t xml:space="preserve"> </w:t>
      </w:r>
      <w:r w:rsidRPr="00521B0C">
        <w:rPr>
          <w:rFonts w:ascii="Arial" w:eastAsia="Times New Roman" w:hAnsi="Arial" w:cs="Arial"/>
          <w:b/>
          <w:bCs/>
          <w:color w:val="000000"/>
          <w:spacing w:val="4"/>
          <w:sz w:val="24"/>
          <w:szCs w:val="24"/>
          <w:lang w:val="es-ES" w:eastAsia="es-CO"/>
        </w:rPr>
        <w:t>L</w:t>
      </w:r>
      <w:r w:rsidR="00F432EF" w:rsidRPr="00521B0C">
        <w:rPr>
          <w:rFonts w:ascii="Arial" w:eastAsia="Times New Roman" w:hAnsi="Arial" w:cs="Arial"/>
          <w:b/>
          <w:bCs/>
          <w:color w:val="000000"/>
          <w:spacing w:val="4"/>
          <w:sz w:val="24"/>
          <w:szCs w:val="24"/>
          <w:lang w:val="es-ES" w:eastAsia="es-CO"/>
        </w:rPr>
        <w:t>A</w:t>
      </w:r>
      <w:r w:rsidRPr="00521B0C">
        <w:rPr>
          <w:rFonts w:ascii="Arial" w:eastAsia="Times New Roman" w:hAnsi="Arial" w:cs="Arial"/>
          <w:b/>
          <w:bCs/>
          <w:color w:val="000000"/>
          <w:spacing w:val="4"/>
          <w:sz w:val="24"/>
          <w:szCs w:val="24"/>
          <w:lang w:val="es-ES" w:eastAsia="es-CO"/>
        </w:rPr>
        <w:t xml:space="preserve"> PENSIONAD</w:t>
      </w:r>
      <w:r w:rsidR="00F432EF" w:rsidRPr="00521B0C">
        <w:rPr>
          <w:rFonts w:ascii="Arial" w:eastAsia="Times New Roman" w:hAnsi="Arial" w:cs="Arial"/>
          <w:b/>
          <w:bCs/>
          <w:color w:val="000000"/>
          <w:spacing w:val="4"/>
          <w:sz w:val="24"/>
          <w:szCs w:val="24"/>
          <w:lang w:val="es-ES" w:eastAsia="es-CO"/>
        </w:rPr>
        <w:t>A</w:t>
      </w:r>
      <w:r w:rsidRPr="00521B0C">
        <w:rPr>
          <w:rFonts w:ascii="Arial" w:eastAsia="Times New Roman" w:hAnsi="Arial" w:cs="Arial"/>
          <w:b/>
          <w:bCs/>
          <w:color w:val="000000"/>
          <w:spacing w:val="4"/>
          <w:sz w:val="24"/>
          <w:szCs w:val="24"/>
          <w:lang w:val="es-ES" w:eastAsia="es-CO"/>
        </w:rPr>
        <w:t xml:space="preserve"> FALLECID</w:t>
      </w:r>
      <w:r w:rsidR="00F432EF" w:rsidRPr="00521B0C">
        <w:rPr>
          <w:rFonts w:ascii="Arial" w:eastAsia="Times New Roman" w:hAnsi="Arial" w:cs="Arial"/>
          <w:b/>
          <w:bCs/>
          <w:color w:val="000000"/>
          <w:spacing w:val="4"/>
          <w:sz w:val="24"/>
          <w:szCs w:val="24"/>
          <w:lang w:val="es-ES" w:eastAsia="es-CO"/>
        </w:rPr>
        <w:t>A</w:t>
      </w:r>
      <w:r w:rsidRPr="00521B0C">
        <w:rPr>
          <w:rFonts w:ascii="Arial" w:eastAsia="Times New Roman" w:hAnsi="Arial" w:cs="Arial"/>
          <w:b/>
          <w:bCs/>
          <w:color w:val="000000"/>
          <w:spacing w:val="4"/>
          <w:sz w:val="24"/>
          <w:szCs w:val="24"/>
          <w:lang w:val="es-ES" w:eastAsia="es-CO"/>
        </w:rPr>
        <w:t xml:space="preserve"> PARA SER BENEFICIARIOS DE LA PENSION DE SOBREVIVIENTES EN VIGENCIA DE LA LEY 797 DE 2003.</w:t>
      </w:r>
      <w:r w:rsidRPr="00521B0C">
        <w:rPr>
          <w:rFonts w:ascii="Arial" w:eastAsia="Times New Roman" w:hAnsi="Arial" w:cs="Arial"/>
          <w:color w:val="000000"/>
          <w:spacing w:val="4"/>
          <w:sz w:val="24"/>
          <w:szCs w:val="24"/>
          <w:lang w:eastAsia="es-CO"/>
        </w:rPr>
        <w:t> </w:t>
      </w:r>
    </w:p>
    <w:p w:rsidR="0027280E" w:rsidRPr="00521B0C" w:rsidRDefault="0027280E" w:rsidP="001F3F1E">
      <w:pPr>
        <w:spacing w:after="0" w:line="276" w:lineRule="auto"/>
        <w:jc w:val="both"/>
        <w:textAlignment w:val="baseline"/>
        <w:rPr>
          <w:rFonts w:ascii="Arial" w:eastAsia="Times New Roman" w:hAnsi="Arial" w:cs="Arial"/>
          <w:spacing w:val="4"/>
          <w:sz w:val="24"/>
          <w:szCs w:val="24"/>
          <w:lang w:eastAsia="es-CO"/>
        </w:rPr>
      </w:pPr>
    </w:p>
    <w:p w:rsidR="0027280E" w:rsidRPr="00521B0C" w:rsidRDefault="0027280E" w:rsidP="001F3F1E">
      <w:pPr>
        <w:spacing w:after="0" w:line="276" w:lineRule="auto"/>
        <w:jc w:val="both"/>
        <w:textAlignment w:val="baseline"/>
        <w:rPr>
          <w:rFonts w:ascii="Arial" w:eastAsia="Times New Roman" w:hAnsi="Arial" w:cs="Arial"/>
          <w:color w:val="000000"/>
          <w:spacing w:val="4"/>
          <w:sz w:val="24"/>
          <w:szCs w:val="24"/>
          <w:lang w:eastAsia="es-CO"/>
        </w:rPr>
      </w:pPr>
      <w:r w:rsidRPr="00521B0C">
        <w:rPr>
          <w:rFonts w:ascii="Arial" w:eastAsia="Times New Roman" w:hAnsi="Arial" w:cs="Arial"/>
          <w:color w:val="000000"/>
          <w:spacing w:val="4"/>
          <w:sz w:val="24"/>
          <w:szCs w:val="24"/>
          <w:lang w:val="es-ES" w:eastAsia="es-CO"/>
        </w:rPr>
        <w:t>Es posición pacifica de la jurisprudencia considerar que la norma que rige las pensiones de sobrevivientes es la vigente al momento en el que se produce el fallecimiento del causante.</w:t>
      </w:r>
      <w:r w:rsidRPr="00521B0C">
        <w:rPr>
          <w:rFonts w:ascii="Arial" w:eastAsia="Times New Roman" w:hAnsi="Arial" w:cs="Arial"/>
          <w:color w:val="000000"/>
          <w:spacing w:val="4"/>
          <w:sz w:val="24"/>
          <w:szCs w:val="24"/>
          <w:lang w:eastAsia="es-CO"/>
        </w:rPr>
        <w:t> </w:t>
      </w:r>
    </w:p>
    <w:p w:rsidR="0027280E" w:rsidRPr="00521B0C" w:rsidRDefault="0027280E" w:rsidP="001F3F1E">
      <w:pPr>
        <w:spacing w:after="0" w:line="276" w:lineRule="auto"/>
        <w:jc w:val="both"/>
        <w:textAlignment w:val="baseline"/>
        <w:rPr>
          <w:rFonts w:ascii="Arial" w:eastAsia="Times New Roman" w:hAnsi="Arial" w:cs="Arial"/>
          <w:spacing w:val="4"/>
          <w:sz w:val="24"/>
          <w:szCs w:val="24"/>
          <w:lang w:eastAsia="es-CO"/>
        </w:rPr>
      </w:pPr>
    </w:p>
    <w:p w:rsidR="0027280E" w:rsidRPr="00521B0C" w:rsidRDefault="0027280E" w:rsidP="001F3F1E">
      <w:pPr>
        <w:spacing w:after="0" w:line="276" w:lineRule="auto"/>
        <w:jc w:val="both"/>
        <w:textAlignment w:val="baseline"/>
        <w:rPr>
          <w:rFonts w:ascii="Arial" w:eastAsia="Times New Roman" w:hAnsi="Arial" w:cs="Arial"/>
          <w:color w:val="000000"/>
          <w:spacing w:val="4"/>
          <w:sz w:val="24"/>
          <w:szCs w:val="24"/>
          <w:lang w:eastAsia="es-CO"/>
        </w:rPr>
      </w:pPr>
      <w:r w:rsidRPr="00521B0C">
        <w:rPr>
          <w:rFonts w:ascii="Arial" w:eastAsia="Times New Roman" w:hAnsi="Arial" w:cs="Arial"/>
          <w:color w:val="000000"/>
          <w:spacing w:val="4"/>
          <w:sz w:val="24"/>
          <w:szCs w:val="24"/>
          <w:lang w:eastAsia="es-CO"/>
        </w:rPr>
        <w:t>Tiene dicho la Sala de Casación Laboral por medio de las sentencias de 20 de mayo de 2008 con radicación Nº32.393, de 22 de agosto de 2012 con radicación Nº45.600 y de 13 de noviembre de 2013 radicación Nº47.031, en lo concerniente a los requisitos exigidos a los cónyuges y a los compañeros permanentes en los artículos 47 y 74 de la ley 100 modificados por el artículo 13 de la ley 797 de 2003, que el requisito de la convivencia al momento del deceso del causante es indispensable para definir el derecho de los beneficiarios. </w:t>
      </w:r>
    </w:p>
    <w:p w:rsidR="0027280E" w:rsidRPr="00521B0C" w:rsidRDefault="0027280E" w:rsidP="001F3F1E">
      <w:pPr>
        <w:spacing w:after="0" w:line="276" w:lineRule="auto"/>
        <w:jc w:val="both"/>
        <w:textAlignment w:val="baseline"/>
        <w:rPr>
          <w:rFonts w:ascii="Arial" w:eastAsia="Times New Roman" w:hAnsi="Arial" w:cs="Arial"/>
          <w:spacing w:val="4"/>
          <w:sz w:val="24"/>
          <w:szCs w:val="24"/>
          <w:lang w:eastAsia="es-CO"/>
        </w:rPr>
      </w:pPr>
    </w:p>
    <w:p w:rsidR="0027280E" w:rsidRPr="00521B0C" w:rsidRDefault="0027280E" w:rsidP="001F3F1E">
      <w:pPr>
        <w:spacing w:after="0" w:line="276" w:lineRule="auto"/>
        <w:jc w:val="both"/>
        <w:textAlignment w:val="baseline"/>
        <w:rPr>
          <w:rFonts w:ascii="Arial" w:eastAsia="Times New Roman" w:hAnsi="Arial" w:cs="Arial"/>
          <w:spacing w:val="4"/>
          <w:sz w:val="24"/>
          <w:szCs w:val="24"/>
          <w:lang w:eastAsia="es-CO"/>
        </w:rPr>
      </w:pPr>
      <w:r w:rsidRPr="00521B0C">
        <w:rPr>
          <w:rFonts w:ascii="Arial" w:eastAsia="Times New Roman" w:hAnsi="Arial" w:cs="Arial"/>
          <w:color w:val="000000" w:themeColor="text1"/>
          <w:spacing w:val="4"/>
          <w:sz w:val="24"/>
          <w:szCs w:val="24"/>
          <w:lang w:eastAsia="es-CO"/>
        </w:rPr>
        <w:t>En cuanto a l</w:t>
      </w:r>
      <w:r w:rsidR="00F432EF" w:rsidRPr="00521B0C">
        <w:rPr>
          <w:rFonts w:ascii="Arial" w:eastAsia="Times New Roman" w:hAnsi="Arial" w:cs="Arial"/>
          <w:color w:val="000000" w:themeColor="text1"/>
          <w:spacing w:val="4"/>
          <w:sz w:val="24"/>
          <w:szCs w:val="24"/>
          <w:lang w:eastAsia="es-CO"/>
        </w:rPr>
        <w:t>o</w:t>
      </w:r>
      <w:r w:rsidRPr="00521B0C">
        <w:rPr>
          <w:rFonts w:ascii="Arial" w:eastAsia="Times New Roman" w:hAnsi="Arial" w:cs="Arial"/>
          <w:color w:val="000000" w:themeColor="text1"/>
          <w:spacing w:val="4"/>
          <w:sz w:val="24"/>
          <w:szCs w:val="24"/>
          <w:lang w:eastAsia="es-CO"/>
        </w:rPr>
        <w:t>s compañer</w:t>
      </w:r>
      <w:r w:rsidR="00F432EF" w:rsidRPr="00521B0C">
        <w:rPr>
          <w:rFonts w:ascii="Arial" w:eastAsia="Times New Roman" w:hAnsi="Arial" w:cs="Arial"/>
          <w:color w:val="000000" w:themeColor="text1"/>
          <w:spacing w:val="4"/>
          <w:sz w:val="24"/>
          <w:szCs w:val="24"/>
          <w:lang w:eastAsia="es-CO"/>
        </w:rPr>
        <w:t>o</w:t>
      </w:r>
      <w:r w:rsidRPr="00521B0C">
        <w:rPr>
          <w:rFonts w:ascii="Arial" w:eastAsia="Times New Roman" w:hAnsi="Arial" w:cs="Arial"/>
          <w:color w:val="000000" w:themeColor="text1"/>
          <w:spacing w:val="4"/>
          <w:sz w:val="24"/>
          <w:szCs w:val="24"/>
          <w:lang w:eastAsia="es-CO"/>
        </w:rPr>
        <w:t>s permanentes, en tratándose de reclamaciones de sobrevivencia ocasionadas por la muerte de u</w:t>
      </w:r>
      <w:r w:rsidR="694DBB79" w:rsidRPr="00521B0C">
        <w:rPr>
          <w:rFonts w:ascii="Arial" w:eastAsia="Times New Roman" w:hAnsi="Arial" w:cs="Arial"/>
          <w:color w:val="000000" w:themeColor="text1"/>
          <w:spacing w:val="4"/>
          <w:sz w:val="24"/>
          <w:szCs w:val="24"/>
          <w:lang w:eastAsia="es-CO"/>
        </w:rPr>
        <w:t>na</w:t>
      </w:r>
      <w:r w:rsidRPr="00521B0C">
        <w:rPr>
          <w:rFonts w:ascii="Arial" w:eastAsia="Times New Roman" w:hAnsi="Arial" w:cs="Arial"/>
          <w:color w:val="000000" w:themeColor="text1"/>
          <w:spacing w:val="4"/>
          <w:sz w:val="24"/>
          <w:szCs w:val="24"/>
          <w:lang w:eastAsia="es-CO"/>
        </w:rPr>
        <w:t xml:space="preserve"> pensionad</w:t>
      </w:r>
      <w:r w:rsidR="32AFE43F" w:rsidRPr="00521B0C">
        <w:rPr>
          <w:rFonts w:ascii="Arial" w:eastAsia="Times New Roman" w:hAnsi="Arial" w:cs="Arial"/>
          <w:color w:val="000000" w:themeColor="text1"/>
          <w:spacing w:val="4"/>
          <w:sz w:val="24"/>
          <w:szCs w:val="24"/>
          <w:lang w:eastAsia="es-CO"/>
        </w:rPr>
        <w:t>a</w:t>
      </w:r>
      <w:r w:rsidR="07EBE1AF" w:rsidRPr="00521B0C">
        <w:rPr>
          <w:rFonts w:ascii="Arial" w:eastAsia="Times New Roman" w:hAnsi="Arial" w:cs="Arial"/>
          <w:color w:val="000000" w:themeColor="text1"/>
          <w:spacing w:val="4"/>
          <w:sz w:val="24"/>
          <w:szCs w:val="24"/>
          <w:lang w:eastAsia="es-CO"/>
        </w:rPr>
        <w:t xml:space="preserve">, </w:t>
      </w:r>
      <w:r w:rsidRPr="00521B0C">
        <w:rPr>
          <w:rFonts w:ascii="Arial" w:eastAsia="Times New Roman" w:hAnsi="Arial" w:cs="Arial"/>
          <w:color w:val="000000" w:themeColor="text1"/>
          <w:spacing w:val="4"/>
          <w:sz w:val="24"/>
          <w:szCs w:val="24"/>
          <w:lang w:eastAsia="es-CO"/>
        </w:rPr>
        <w:t>es clara la ley y ha sido pacifica la jurisprudencia del máximo órgano de la jurisdicción ordinaria laboral -que, en este supuesto fáctico, nada cambió con los razonamientos vertidos en la reciente</w:t>
      </w:r>
      <w:r w:rsidRPr="00521B0C">
        <w:rPr>
          <w:rFonts w:ascii="Arial" w:eastAsia="Times New Roman" w:hAnsi="Arial" w:cs="Arial"/>
          <w:spacing w:val="4"/>
          <w:sz w:val="24"/>
          <w:szCs w:val="24"/>
          <w:lang w:eastAsia="es-CO"/>
        </w:rPr>
        <w:t> sentencia SL1730 de 3 de junio de 2020-</w:t>
      </w:r>
      <w:r w:rsidRPr="00521B0C">
        <w:rPr>
          <w:rFonts w:ascii="Arial" w:eastAsia="Times New Roman" w:hAnsi="Arial" w:cs="Arial"/>
          <w:color w:val="000000" w:themeColor="text1"/>
          <w:spacing w:val="4"/>
          <w:sz w:val="24"/>
          <w:szCs w:val="24"/>
          <w:lang w:eastAsia="es-CO"/>
        </w:rPr>
        <w:t xml:space="preserve"> en sostener que de conformidad con lo previsto en el artículo 13 de la Ley 797 de 2003, les corresponde acreditar una convivencia con </w:t>
      </w:r>
      <w:r w:rsidR="00F432EF" w:rsidRPr="00521B0C">
        <w:rPr>
          <w:rFonts w:ascii="Arial" w:eastAsia="Times New Roman" w:hAnsi="Arial" w:cs="Arial"/>
          <w:color w:val="000000" w:themeColor="text1"/>
          <w:spacing w:val="4"/>
          <w:sz w:val="24"/>
          <w:szCs w:val="24"/>
          <w:lang w:eastAsia="es-CO"/>
        </w:rPr>
        <w:t>la</w:t>
      </w:r>
      <w:r w:rsidRPr="00521B0C">
        <w:rPr>
          <w:rFonts w:ascii="Arial" w:eastAsia="Times New Roman" w:hAnsi="Arial" w:cs="Arial"/>
          <w:color w:val="000000" w:themeColor="text1"/>
          <w:spacing w:val="4"/>
          <w:sz w:val="24"/>
          <w:szCs w:val="24"/>
          <w:lang w:eastAsia="es-CO"/>
        </w:rPr>
        <w:t xml:space="preserve"> pensionad</w:t>
      </w:r>
      <w:r w:rsidR="00F432EF" w:rsidRPr="00521B0C">
        <w:rPr>
          <w:rFonts w:ascii="Arial" w:eastAsia="Times New Roman" w:hAnsi="Arial" w:cs="Arial"/>
          <w:color w:val="000000" w:themeColor="text1"/>
          <w:spacing w:val="4"/>
          <w:sz w:val="24"/>
          <w:szCs w:val="24"/>
          <w:lang w:eastAsia="es-CO"/>
        </w:rPr>
        <w:t>a</w:t>
      </w:r>
      <w:r w:rsidRPr="00521B0C">
        <w:rPr>
          <w:rFonts w:ascii="Arial" w:eastAsia="Times New Roman" w:hAnsi="Arial" w:cs="Arial"/>
          <w:color w:val="000000" w:themeColor="text1"/>
          <w:spacing w:val="4"/>
          <w:sz w:val="24"/>
          <w:szCs w:val="24"/>
          <w:lang w:eastAsia="es-CO"/>
        </w:rPr>
        <w:t xml:space="preserve"> fallecid</w:t>
      </w:r>
      <w:r w:rsidR="00F432EF" w:rsidRPr="00521B0C">
        <w:rPr>
          <w:rFonts w:ascii="Arial" w:eastAsia="Times New Roman" w:hAnsi="Arial" w:cs="Arial"/>
          <w:color w:val="000000" w:themeColor="text1"/>
          <w:spacing w:val="4"/>
          <w:sz w:val="24"/>
          <w:szCs w:val="24"/>
          <w:lang w:eastAsia="es-CO"/>
        </w:rPr>
        <w:t>a</w:t>
      </w:r>
      <w:r w:rsidRPr="00521B0C">
        <w:rPr>
          <w:rFonts w:ascii="Arial" w:eastAsia="Times New Roman" w:hAnsi="Arial" w:cs="Arial"/>
          <w:color w:val="000000" w:themeColor="text1"/>
          <w:spacing w:val="4"/>
          <w:sz w:val="24"/>
          <w:szCs w:val="24"/>
          <w:lang w:eastAsia="es-CO"/>
        </w:rPr>
        <w:t xml:space="preserve"> igual o superior a los últimos 5 años anteriores a la fecha en que ocurrió el deceso. </w:t>
      </w:r>
    </w:p>
    <w:p w:rsidR="0027280E" w:rsidRPr="00521B0C" w:rsidRDefault="0027280E" w:rsidP="001F3F1E">
      <w:pPr>
        <w:spacing w:after="0" w:line="276" w:lineRule="auto"/>
        <w:jc w:val="both"/>
        <w:textAlignment w:val="baseline"/>
        <w:rPr>
          <w:rFonts w:ascii="Arial" w:eastAsia="Times New Roman" w:hAnsi="Arial" w:cs="Arial"/>
          <w:spacing w:val="4"/>
          <w:sz w:val="24"/>
          <w:szCs w:val="24"/>
          <w:lang w:eastAsia="es-CO"/>
        </w:rPr>
      </w:pPr>
      <w:r w:rsidRPr="00521B0C">
        <w:rPr>
          <w:rFonts w:ascii="Arial" w:eastAsia="Times New Roman" w:hAnsi="Arial" w:cs="Arial"/>
          <w:spacing w:val="4"/>
          <w:sz w:val="24"/>
          <w:szCs w:val="24"/>
          <w:lang w:eastAsia="es-CO"/>
        </w:rPr>
        <w:t> </w:t>
      </w:r>
    </w:p>
    <w:p w:rsidR="0027280E" w:rsidRPr="00521B0C" w:rsidRDefault="0027280E" w:rsidP="001F3F1E">
      <w:pPr>
        <w:spacing w:after="0" w:line="276" w:lineRule="auto"/>
        <w:jc w:val="both"/>
        <w:textAlignment w:val="baseline"/>
        <w:rPr>
          <w:rFonts w:ascii="Arial" w:eastAsia="Times New Roman" w:hAnsi="Arial" w:cs="Arial"/>
          <w:spacing w:val="4"/>
          <w:sz w:val="24"/>
          <w:szCs w:val="24"/>
          <w:lang w:eastAsia="es-CO"/>
        </w:rPr>
      </w:pPr>
      <w:r w:rsidRPr="00521B0C">
        <w:rPr>
          <w:rFonts w:ascii="Arial" w:eastAsia="Times New Roman" w:hAnsi="Arial" w:cs="Arial"/>
          <w:b/>
          <w:bCs/>
          <w:spacing w:val="4"/>
          <w:sz w:val="24"/>
          <w:szCs w:val="24"/>
          <w:lang w:eastAsia="es-CO"/>
        </w:rPr>
        <w:t>CASO CONCRETO.</w:t>
      </w:r>
      <w:r w:rsidRPr="00521B0C">
        <w:rPr>
          <w:rFonts w:ascii="Arial" w:eastAsia="Times New Roman" w:hAnsi="Arial" w:cs="Arial"/>
          <w:spacing w:val="4"/>
          <w:sz w:val="24"/>
          <w:szCs w:val="24"/>
          <w:lang w:eastAsia="es-CO"/>
        </w:rPr>
        <w:t> </w:t>
      </w:r>
    </w:p>
    <w:p w:rsidR="0027280E" w:rsidRPr="00521B0C" w:rsidRDefault="0027280E" w:rsidP="001F3F1E">
      <w:pPr>
        <w:spacing w:after="0" w:line="276" w:lineRule="auto"/>
        <w:jc w:val="both"/>
        <w:textAlignment w:val="baseline"/>
        <w:rPr>
          <w:rFonts w:ascii="Arial" w:eastAsia="Times New Roman" w:hAnsi="Arial" w:cs="Arial"/>
          <w:spacing w:val="4"/>
          <w:sz w:val="24"/>
          <w:szCs w:val="24"/>
          <w:lang w:eastAsia="es-CO"/>
        </w:rPr>
      </w:pPr>
      <w:r w:rsidRPr="00521B0C">
        <w:rPr>
          <w:rFonts w:ascii="Arial" w:eastAsia="Times New Roman" w:hAnsi="Arial" w:cs="Arial"/>
          <w:spacing w:val="4"/>
          <w:sz w:val="24"/>
          <w:szCs w:val="24"/>
          <w:lang w:eastAsia="es-CO"/>
        </w:rPr>
        <w:lastRenderedPageBreak/>
        <w:t> </w:t>
      </w:r>
    </w:p>
    <w:p w:rsidR="00652458" w:rsidRPr="00521B0C" w:rsidRDefault="00652458" w:rsidP="001F3F1E">
      <w:pPr>
        <w:spacing w:after="0" w:line="276" w:lineRule="auto"/>
        <w:jc w:val="both"/>
        <w:textAlignment w:val="baseline"/>
        <w:rPr>
          <w:rFonts w:ascii="Arial" w:eastAsia="Times New Roman" w:hAnsi="Arial" w:cs="Arial"/>
          <w:spacing w:val="4"/>
          <w:sz w:val="24"/>
          <w:szCs w:val="24"/>
          <w:lang w:eastAsia="es-CO"/>
        </w:rPr>
      </w:pPr>
      <w:r w:rsidRPr="00521B0C">
        <w:rPr>
          <w:rFonts w:ascii="Arial" w:eastAsia="Times New Roman" w:hAnsi="Arial" w:cs="Arial"/>
          <w:spacing w:val="4"/>
          <w:sz w:val="24"/>
          <w:szCs w:val="24"/>
          <w:lang w:eastAsia="es-CO"/>
        </w:rPr>
        <w:t xml:space="preserve">Aspira el señor Efraín Cardona que se le reconozca la pensión de sobrevivientes en </w:t>
      </w:r>
      <w:r w:rsidR="00843B96" w:rsidRPr="00521B0C">
        <w:rPr>
          <w:rFonts w:ascii="Arial" w:eastAsia="Times New Roman" w:hAnsi="Arial" w:cs="Arial"/>
          <w:spacing w:val="4"/>
          <w:sz w:val="24"/>
          <w:szCs w:val="24"/>
          <w:lang w:eastAsia="es-CO"/>
        </w:rPr>
        <w:t xml:space="preserve">forma vitalicia, </w:t>
      </w:r>
      <w:r w:rsidR="00143887" w:rsidRPr="00521B0C">
        <w:rPr>
          <w:rFonts w:ascii="Arial" w:eastAsia="Times New Roman" w:hAnsi="Arial" w:cs="Arial"/>
          <w:spacing w:val="4"/>
          <w:sz w:val="24"/>
          <w:szCs w:val="24"/>
          <w:lang w:eastAsia="es-CO"/>
        </w:rPr>
        <w:t xml:space="preserve">conforme a lo dispuesto en el literal a) del artículo 47 de la Ley 100 de 1993 modificado por el artículo </w:t>
      </w:r>
      <w:r w:rsidR="00636426" w:rsidRPr="00521B0C">
        <w:rPr>
          <w:rFonts w:ascii="Arial" w:eastAsia="Times New Roman" w:hAnsi="Arial" w:cs="Arial"/>
          <w:spacing w:val="4"/>
          <w:sz w:val="24"/>
          <w:szCs w:val="24"/>
          <w:lang w:eastAsia="es-CO"/>
        </w:rPr>
        <w:t xml:space="preserve">13 de la Ley 797 de 2003, </w:t>
      </w:r>
      <w:r w:rsidR="002607BF" w:rsidRPr="00521B0C">
        <w:rPr>
          <w:rFonts w:ascii="Arial" w:eastAsia="Times New Roman" w:hAnsi="Arial" w:cs="Arial"/>
          <w:spacing w:val="4"/>
          <w:sz w:val="24"/>
          <w:szCs w:val="24"/>
          <w:lang w:eastAsia="es-CO"/>
        </w:rPr>
        <w:t xml:space="preserve">en consideración a que </w:t>
      </w:r>
      <w:r w:rsidR="00636426" w:rsidRPr="00521B0C">
        <w:rPr>
          <w:rFonts w:ascii="Arial" w:eastAsia="Times New Roman" w:hAnsi="Arial" w:cs="Arial"/>
          <w:spacing w:val="4"/>
          <w:sz w:val="24"/>
          <w:szCs w:val="24"/>
          <w:lang w:eastAsia="es-CO"/>
        </w:rPr>
        <w:t>para</w:t>
      </w:r>
      <w:r w:rsidR="0069664B" w:rsidRPr="00521B0C">
        <w:rPr>
          <w:rFonts w:ascii="Arial" w:eastAsia="Times New Roman" w:hAnsi="Arial" w:cs="Arial"/>
          <w:spacing w:val="4"/>
          <w:sz w:val="24"/>
          <w:szCs w:val="24"/>
          <w:lang w:eastAsia="es-CO"/>
        </w:rPr>
        <w:t xml:space="preserve"> la fecha del deceso de la señora Fabiola González Ospina, </w:t>
      </w:r>
      <w:r w:rsidR="00DB20B5" w:rsidRPr="00521B0C">
        <w:rPr>
          <w:rFonts w:ascii="Arial" w:eastAsia="Times New Roman" w:hAnsi="Arial" w:cs="Arial"/>
          <w:spacing w:val="4"/>
          <w:sz w:val="24"/>
          <w:szCs w:val="24"/>
          <w:lang w:eastAsia="es-CO"/>
        </w:rPr>
        <w:t>15 de noviembre de 2018</w:t>
      </w:r>
      <w:r w:rsidR="0069664B" w:rsidRPr="00521B0C">
        <w:rPr>
          <w:rFonts w:ascii="Arial" w:eastAsia="Times New Roman" w:hAnsi="Arial" w:cs="Arial"/>
          <w:spacing w:val="4"/>
          <w:sz w:val="24"/>
          <w:szCs w:val="24"/>
          <w:lang w:eastAsia="es-CO"/>
        </w:rPr>
        <w:t xml:space="preserve"> (como se aprecia en el registro civil de defunción -fl.23</w:t>
      </w:r>
      <w:r w:rsidR="00AE4677" w:rsidRPr="00521B0C">
        <w:rPr>
          <w:rFonts w:ascii="Arial" w:eastAsia="Times New Roman" w:hAnsi="Arial" w:cs="Arial"/>
          <w:spacing w:val="4"/>
          <w:sz w:val="24"/>
          <w:szCs w:val="24"/>
          <w:lang w:eastAsia="es-CO"/>
        </w:rPr>
        <w:t xml:space="preserve">-), </w:t>
      </w:r>
      <w:r w:rsidR="004E09C4" w:rsidRPr="00521B0C">
        <w:rPr>
          <w:rFonts w:ascii="Arial" w:eastAsia="Times New Roman" w:hAnsi="Arial" w:cs="Arial"/>
          <w:spacing w:val="4"/>
          <w:sz w:val="24"/>
          <w:szCs w:val="24"/>
          <w:lang w:eastAsia="es-CO"/>
        </w:rPr>
        <w:t xml:space="preserve">él tenía cumplidos </w:t>
      </w:r>
      <w:r w:rsidR="006E6876" w:rsidRPr="00521B0C">
        <w:rPr>
          <w:rFonts w:ascii="Arial" w:eastAsia="Times New Roman" w:hAnsi="Arial" w:cs="Arial"/>
          <w:spacing w:val="4"/>
          <w:sz w:val="24"/>
          <w:szCs w:val="24"/>
          <w:lang w:eastAsia="es-CO"/>
        </w:rPr>
        <w:t>48 años de edad</w:t>
      </w:r>
      <w:r w:rsidR="00AE4677" w:rsidRPr="00521B0C">
        <w:rPr>
          <w:rFonts w:ascii="Arial" w:eastAsia="Times New Roman" w:hAnsi="Arial" w:cs="Arial"/>
          <w:spacing w:val="4"/>
          <w:sz w:val="24"/>
          <w:szCs w:val="24"/>
          <w:lang w:eastAsia="es-CO"/>
        </w:rPr>
        <w:t xml:space="preserve"> al haber nacido el 15 de agosto de 1970</w:t>
      </w:r>
      <w:r w:rsidR="00B41452" w:rsidRPr="00521B0C">
        <w:rPr>
          <w:rFonts w:ascii="Arial" w:eastAsia="Times New Roman" w:hAnsi="Arial" w:cs="Arial"/>
          <w:spacing w:val="4"/>
          <w:sz w:val="24"/>
          <w:szCs w:val="24"/>
          <w:lang w:eastAsia="es-CO"/>
        </w:rPr>
        <w:t xml:space="preserve">, como da fe la copia de la cédula de ciudadanía </w:t>
      </w:r>
      <w:r w:rsidR="00D95EA4" w:rsidRPr="00521B0C">
        <w:rPr>
          <w:rFonts w:ascii="Arial" w:eastAsia="Times New Roman" w:hAnsi="Arial" w:cs="Arial"/>
          <w:spacing w:val="4"/>
          <w:sz w:val="24"/>
          <w:szCs w:val="24"/>
          <w:lang w:eastAsia="es-CO"/>
        </w:rPr>
        <w:t xml:space="preserve">inmersa en el expediente administrativo allegado por Colpensiones en medio magnético </w:t>
      </w:r>
      <w:r w:rsidR="001F3F8E" w:rsidRPr="00521B0C">
        <w:rPr>
          <w:rFonts w:ascii="Arial" w:eastAsia="Times New Roman" w:hAnsi="Arial" w:cs="Arial"/>
          <w:spacing w:val="4"/>
          <w:sz w:val="24"/>
          <w:szCs w:val="24"/>
          <w:lang w:eastAsia="es-CO"/>
        </w:rPr>
        <w:t>-fls.50 y 58</w:t>
      </w:r>
      <w:r w:rsidR="00B41452" w:rsidRPr="00521B0C">
        <w:rPr>
          <w:rFonts w:ascii="Arial" w:eastAsia="Times New Roman" w:hAnsi="Arial" w:cs="Arial"/>
          <w:spacing w:val="4"/>
          <w:sz w:val="24"/>
          <w:szCs w:val="24"/>
          <w:lang w:eastAsia="es-CO"/>
        </w:rPr>
        <w:t>-.</w:t>
      </w:r>
    </w:p>
    <w:p w:rsidR="00813BF7" w:rsidRPr="00521B0C" w:rsidRDefault="00813BF7" w:rsidP="001F3F1E">
      <w:pPr>
        <w:spacing w:after="0" w:line="276" w:lineRule="auto"/>
        <w:jc w:val="both"/>
        <w:textAlignment w:val="baseline"/>
        <w:rPr>
          <w:rFonts w:ascii="Arial" w:eastAsia="Times New Roman" w:hAnsi="Arial" w:cs="Arial"/>
          <w:spacing w:val="4"/>
          <w:sz w:val="24"/>
          <w:szCs w:val="24"/>
          <w:lang w:eastAsia="es-CO"/>
        </w:rPr>
      </w:pPr>
    </w:p>
    <w:p w:rsidR="0027280E" w:rsidRPr="00521B0C" w:rsidRDefault="00D52BF7" w:rsidP="001F3F1E">
      <w:pPr>
        <w:spacing w:after="0" w:line="276" w:lineRule="auto"/>
        <w:jc w:val="both"/>
        <w:textAlignment w:val="baseline"/>
        <w:rPr>
          <w:rFonts w:ascii="Arial" w:eastAsia="Times New Roman" w:hAnsi="Arial" w:cs="Arial"/>
          <w:spacing w:val="4"/>
          <w:sz w:val="24"/>
          <w:szCs w:val="24"/>
          <w:lang w:eastAsia="es-CO"/>
        </w:rPr>
      </w:pPr>
      <w:r w:rsidRPr="00521B0C">
        <w:rPr>
          <w:rFonts w:ascii="Arial" w:eastAsia="Times New Roman" w:hAnsi="Arial" w:cs="Arial"/>
          <w:spacing w:val="4"/>
          <w:sz w:val="24"/>
          <w:szCs w:val="24"/>
          <w:lang w:eastAsia="es-CO"/>
        </w:rPr>
        <w:t>Conforme</w:t>
      </w:r>
      <w:r w:rsidR="00D54B13" w:rsidRPr="00521B0C">
        <w:rPr>
          <w:rFonts w:ascii="Arial" w:eastAsia="Times New Roman" w:hAnsi="Arial" w:cs="Arial"/>
          <w:spacing w:val="4"/>
          <w:sz w:val="24"/>
          <w:szCs w:val="24"/>
          <w:lang w:eastAsia="es-CO"/>
        </w:rPr>
        <w:t xml:space="preserve"> se apre</w:t>
      </w:r>
      <w:r w:rsidR="00DF24CB" w:rsidRPr="00521B0C">
        <w:rPr>
          <w:rFonts w:ascii="Arial" w:eastAsia="Times New Roman" w:hAnsi="Arial" w:cs="Arial"/>
          <w:spacing w:val="4"/>
          <w:sz w:val="24"/>
          <w:szCs w:val="24"/>
          <w:lang w:eastAsia="es-CO"/>
        </w:rPr>
        <w:t xml:space="preserve">cia en la </w:t>
      </w:r>
      <w:r w:rsidR="0032027B" w:rsidRPr="00521B0C">
        <w:rPr>
          <w:rFonts w:ascii="Arial" w:eastAsia="Times New Roman" w:hAnsi="Arial" w:cs="Arial"/>
          <w:spacing w:val="4"/>
          <w:sz w:val="24"/>
          <w:szCs w:val="24"/>
          <w:lang w:eastAsia="es-CO"/>
        </w:rPr>
        <w:t>resolución N°SUB16934 de 22 de enero de 2019 -fls.18 a 22-</w:t>
      </w:r>
      <w:r w:rsidR="00ED1A2A" w:rsidRPr="00521B0C">
        <w:rPr>
          <w:rFonts w:ascii="Arial" w:eastAsia="Times New Roman" w:hAnsi="Arial" w:cs="Arial"/>
          <w:spacing w:val="4"/>
          <w:sz w:val="24"/>
          <w:szCs w:val="24"/>
          <w:lang w:eastAsia="es-CO"/>
        </w:rPr>
        <w:t xml:space="preserve">, el otrora Instituto de Seguros Sociales le reconoció a </w:t>
      </w:r>
      <w:r w:rsidRPr="00521B0C">
        <w:rPr>
          <w:rFonts w:ascii="Arial" w:eastAsia="Times New Roman" w:hAnsi="Arial" w:cs="Arial"/>
          <w:spacing w:val="4"/>
          <w:sz w:val="24"/>
          <w:szCs w:val="24"/>
          <w:lang w:eastAsia="es-CO"/>
        </w:rPr>
        <w:t xml:space="preserve">la señora Fabiola </w:t>
      </w:r>
      <w:r w:rsidR="00BF4783" w:rsidRPr="00521B0C">
        <w:rPr>
          <w:rFonts w:ascii="Arial" w:eastAsia="Times New Roman" w:hAnsi="Arial" w:cs="Arial"/>
          <w:spacing w:val="4"/>
          <w:sz w:val="24"/>
          <w:szCs w:val="24"/>
          <w:lang w:eastAsia="es-CO"/>
        </w:rPr>
        <w:t>González Ospina</w:t>
      </w:r>
      <w:r w:rsidR="00ED1A2A" w:rsidRPr="00521B0C">
        <w:rPr>
          <w:rFonts w:ascii="Arial" w:eastAsia="Times New Roman" w:hAnsi="Arial" w:cs="Arial"/>
          <w:spacing w:val="4"/>
          <w:sz w:val="24"/>
          <w:szCs w:val="24"/>
          <w:lang w:eastAsia="es-CO"/>
        </w:rPr>
        <w:t xml:space="preserve"> la pensión de vejez por </w:t>
      </w:r>
      <w:r w:rsidR="00210B29" w:rsidRPr="00521B0C">
        <w:rPr>
          <w:rFonts w:ascii="Arial" w:eastAsia="Times New Roman" w:hAnsi="Arial" w:cs="Arial"/>
          <w:spacing w:val="4"/>
          <w:sz w:val="24"/>
          <w:szCs w:val="24"/>
          <w:lang w:eastAsia="es-CO"/>
        </w:rPr>
        <w:t>medio de la resolución N°</w:t>
      </w:r>
      <w:r w:rsidR="001F3F1E" w:rsidRPr="00521B0C">
        <w:rPr>
          <w:rFonts w:ascii="Arial" w:eastAsia="Times New Roman" w:hAnsi="Arial" w:cs="Arial"/>
          <w:spacing w:val="4"/>
          <w:sz w:val="24"/>
          <w:szCs w:val="24"/>
          <w:lang w:eastAsia="es-CO"/>
        </w:rPr>
        <w:t xml:space="preserve"> </w:t>
      </w:r>
      <w:r w:rsidR="00210B29" w:rsidRPr="00521B0C">
        <w:rPr>
          <w:rFonts w:ascii="Arial" w:eastAsia="Times New Roman" w:hAnsi="Arial" w:cs="Arial"/>
          <w:spacing w:val="4"/>
          <w:sz w:val="24"/>
          <w:szCs w:val="24"/>
          <w:lang w:eastAsia="es-CO"/>
        </w:rPr>
        <w:t>10251 de 22 de octubre de 2007</w:t>
      </w:r>
      <w:r w:rsidR="00BF4783" w:rsidRPr="00521B0C">
        <w:rPr>
          <w:rFonts w:ascii="Arial" w:eastAsia="Times New Roman" w:hAnsi="Arial" w:cs="Arial"/>
          <w:spacing w:val="4"/>
          <w:sz w:val="24"/>
          <w:szCs w:val="24"/>
          <w:lang w:eastAsia="es-CO"/>
        </w:rPr>
        <w:t>, la cual ascendía para el año 2018 a la suma de $1.136.107</w:t>
      </w:r>
      <w:r w:rsidR="0027280E" w:rsidRPr="00521B0C">
        <w:rPr>
          <w:rFonts w:ascii="Arial" w:eastAsia="Times New Roman" w:hAnsi="Arial" w:cs="Arial"/>
          <w:spacing w:val="4"/>
          <w:sz w:val="24"/>
          <w:szCs w:val="24"/>
          <w:lang w:eastAsia="es-CO"/>
        </w:rPr>
        <w:t xml:space="preserve">; por lo que de acuerdo con lo establecido en el numeral 1° del artículo 46 de la Ley 100 de 1993 modificado por el artículo 12 de la Ley 797 de 2003, con su deceso ocurrido el </w:t>
      </w:r>
      <w:r w:rsidR="00350470" w:rsidRPr="00521B0C">
        <w:rPr>
          <w:rFonts w:ascii="Arial" w:eastAsia="Times New Roman" w:hAnsi="Arial" w:cs="Arial"/>
          <w:spacing w:val="4"/>
          <w:sz w:val="24"/>
          <w:szCs w:val="24"/>
          <w:lang w:eastAsia="es-CO"/>
        </w:rPr>
        <w:t>15 de noviembre de 2018</w:t>
      </w:r>
      <w:r w:rsidR="0027280E" w:rsidRPr="00521B0C">
        <w:rPr>
          <w:rFonts w:ascii="Arial" w:eastAsia="Times New Roman" w:hAnsi="Arial" w:cs="Arial"/>
          <w:spacing w:val="4"/>
          <w:sz w:val="24"/>
          <w:szCs w:val="24"/>
          <w:lang w:eastAsia="es-CO"/>
        </w:rPr>
        <w:t xml:space="preserve"> dejó causada la pensión de sobrevivientes a favor de sus beneficiarios.</w:t>
      </w:r>
    </w:p>
    <w:p w:rsidR="0027280E" w:rsidRPr="00521B0C" w:rsidRDefault="0027280E" w:rsidP="001F3F1E">
      <w:pPr>
        <w:spacing w:after="0" w:line="276" w:lineRule="auto"/>
        <w:jc w:val="both"/>
        <w:textAlignment w:val="baseline"/>
        <w:rPr>
          <w:rFonts w:ascii="Arial" w:eastAsia="Times New Roman" w:hAnsi="Arial" w:cs="Arial"/>
          <w:spacing w:val="4"/>
          <w:sz w:val="24"/>
          <w:szCs w:val="24"/>
          <w:lang w:eastAsia="es-CO"/>
        </w:rPr>
      </w:pPr>
      <w:r w:rsidRPr="00521B0C">
        <w:rPr>
          <w:rFonts w:ascii="Arial" w:eastAsia="Times New Roman" w:hAnsi="Arial" w:cs="Arial"/>
          <w:spacing w:val="4"/>
          <w:sz w:val="24"/>
          <w:szCs w:val="24"/>
          <w:lang w:eastAsia="es-CO"/>
        </w:rPr>
        <w:t> </w:t>
      </w:r>
    </w:p>
    <w:p w:rsidR="00350470" w:rsidRPr="00521B0C" w:rsidRDefault="0027280E" w:rsidP="001F3F1E">
      <w:pPr>
        <w:spacing w:after="0" w:line="276" w:lineRule="auto"/>
        <w:jc w:val="both"/>
        <w:textAlignment w:val="baseline"/>
        <w:rPr>
          <w:rFonts w:ascii="Arial" w:eastAsia="Times New Roman" w:hAnsi="Arial" w:cs="Arial"/>
          <w:spacing w:val="4"/>
          <w:sz w:val="24"/>
          <w:szCs w:val="24"/>
          <w:lang w:eastAsia="es-CO"/>
        </w:rPr>
      </w:pPr>
      <w:r w:rsidRPr="00521B0C">
        <w:rPr>
          <w:rFonts w:ascii="Arial" w:eastAsia="Times New Roman" w:hAnsi="Arial" w:cs="Arial"/>
          <w:spacing w:val="4"/>
          <w:sz w:val="24"/>
          <w:szCs w:val="24"/>
          <w:lang w:eastAsia="es-CO"/>
        </w:rPr>
        <w:t xml:space="preserve">Con el objeto de acceder a la prestación económica, </w:t>
      </w:r>
      <w:r w:rsidR="00350470" w:rsidRPr="00521B0C">
        <w:rPr>
          <w:rFonts w:ascii="Arial" w:eastAsia="Times New Roman" w:hAnsi="Arial" w:cs="Arial"/>
          <w:spacing w:val="4"/>
          <w:sz w:val="24"/>
          <w:szCs w:val="24"/>
          <w:lang w:eastAsia="es-CO"/>
        </w:rPr>
        <w:t>el señor Efraín Cardona</w:t>
      </w:r>
      <w:r w:rsidRPr="00521B0C">
        <w:rPr>
          <w:rFonts w:ascii="Arial" w:eastAsia="Times New Roman" w:hAnsi="Arial" w:cs="Arial"/>
          <w:spacing w:val="4"/>
          <w:sz w:val="24"/>
          <w:szCs w:val="24"/>
          <w:lang w:eastAsia="es-CO"/>
        </w:rPr>
        <w:t xml:space="preserve"> solicitó que se escucharan los testimonios de </w:t>
      </w:r>
      <w:r w:rsidR="00350470" w:rsidRPr="00521B0C">
        <w:rPr>
          <w:rFonts w:ascii="Arial" w:eastAsia="Times New Roman" w:hAnsi="Arial" w:cs="Arial"/>
          <w:spacing w:val="4"/>
          <w:sz w:val="24"/>
          <w:szCs w:val="24"/>
          <w:lang w:eastAsia="es-CO"/>
        </w:rPr>
        <w:t xml:space="preserve">su hermana </w:t>
      </w:r>
      <w:r w:rsidR="005C6987" w:rsidRPr="00521B0C">
        <w:rPr>
          <w:rFonts w:ascii="Arial" w:eastAsia="Times New Roman" w:hAnsi="Arial" w:cs="Arial"/>
          <w:spacing w:val="4"/>
          <w:sz w:val="24"/>
          <w:szCs w:val="24"/>
          <w:lang w:eastAsia="es-CO"/>
        </w:rPr>
        <w:t>Blanca Elena Mantilla Cardona, así como el del señor Gustavo López Cardona y el de la señora María Dory</w:t>
      </w:r>
      <w:r w:rsidR="00EB3FED" w:rsidRPr="00521B0C">
        <w:rPr>
          <w:rFonts w:ascii="Arial" w:eastAsia="Times New Roman" w:hAnsi="Arial" w:cs="Arial"/>
          <w:spacing w:val="4"/>
          <w:sz w:val="24"/>
          <w:szCs w:val="24"/>
          <w:lang w:eastAsia="es-CO"/>
        </w:rPr>
        <w:t xml:space="preserve"> Benítez Castro</w:t>
      </w:r>
      <w:r w:rsidR="003474F8" w:rsidRPr="00521B0C">
        <w:rPr>
          <w:rFonts w:ascii="Arial" w:eastAsia="Times New Roman" w:hAnsi="Arial" w:cs="Arial"/>
          <w:spacing w:val="4"/>
          <w:sz w:val="24"/>
          <w:szCs w:val="24"/>
          <w:lang w:eastAsia="es-CO"/>
        </w:rPr>
        <w:t>.</w:t>
      </w:r>
    </w:p>
    <w:p w:rsidR="00851BED" w:rsidRPr="00521B0C" w:rsidRDefault="00851BED" w:rsidP="001F3F1E">
      <w:pPr>
        <w:spacing w:after="0" w:line="276" w:lineRule="auto"/>
        <w:jc w:val="both"/>
        <w:textAlignment w:val="baseline"/>
        <w:rPr>
          <w:rFonts w:ascii="Arial" w:eastAsia="Times New Roman" w:hAnsi="Arial" w:cs="Arial"/>
          <w:spacing w:val="4"/>
          <w:sz w:val="24"/>
          <w:szCs w:val="24"/>
          <w:lang w:eastAsia="es-CO"/>
        </w:rPr>
      </w:pPr>
    </w:p>
    <w:p w:rsidR="00625532" w:rsidRPr="00521B0C" w:rsidRDefault="00851BED" w:rsidP="001F3F1E">
      <w:pPr>
        <w:spacing w:after="0" w:line="276" w:lineRule="auto"/>
        <w:jc w:val="both"/>
        <w:textAlignment w:val="baseline"/>
        <w:rPr>
          <w:rFonts w:ascii="Arial" w:eastAsia="Times New Roman" w:hAnsi="Arial" w:cs="Arial"/>
          <w:spacing w:val="4"/>
          <w:sz w:val="24"/>
          <w:szCs w:val="24"/>
          <w:lang w:eastAsia="es-CO"/>
        </w:rPr>
      </w:pPr>
      <w:r w:rsidRPr="00521B0C">
        <w:rPr>
          <w:rFonts w:ascii="Arial" w:eastAsia="Times New Roman" w:hAnsi="Arial" w:cs="Arial"/>
          <w:spacing w:val="4"/>
          <w:sz w:val="24"/>
          <w:szCs w:val="24"/>
          <w:lang w:eastAsia="es-CO"/>
        </w:rPr>
        <w:t xml:space="preserve">En su relato, la señora Mantilla Cardona sostuvo que ella era propietaria de una panadería ubicada en la carrera </w:t>
      </w:r>
      <w:r w:rsidR="009C3BD8" w:rsidRPr="00521B0C">
        <w:rPr>
          <w:rFonts w:ascii="Arial" w:eastAsia="Times New Roman" w:hAnsi="Arial" w:cs="Arial"/>
          <w:spacing w:val="4"/>
          <w:sz w:val="24"/>
          <w:szCs w:val="24"/>
          <w:lang w:eastAsia="es-CO"/>
        </w:rPr>
        <w:t xml:space="preserve">11 con calle 35 de la ciudad de Pereira, razón por la que conoció a la señora Fabiola González Ospina </w:t>
      </w:r>
      <w:r w:rsidR="247B8C66" w:rsidRPr="00521B0C">
        <w:rPr>
          <w:rFonts w:ascii="Arial" w:eastAsia="Times New Roman" w:hAnsi="Arial" w:cs="Arial"/>
          <w:spacing w:val="4"/>
          <w:sz w:val="24"/>
          <w:szCs w:val="24"/>
          <w:lang w:eastAsia="es-CO"/>
        </w:rPr>
        <w:t>al</w:t>
      </w:r>
      <w:r w:rsidR="009C3BD8" w:rsidRPr="00521B0C">
        <w:rPr>
          <w:rFonts w:ascii="Arial" w:eastAsia="Times New Roman" w:hAnsi="Arial" w:cs="Arial"/>
          <w:spacing w:val="4"/>
          <w:sz w:val="24"/>
          <w:szCs w:val="24"/>
          <w:lang w:eastAsia="es-CO"/>
        </w:rPr>
        <w:t xml:space="preserve"> ser vecina del sector y frecuentar su negocio</w:t>
      </w:r>
      <w:r w:rsidR="001D7CD0" w:rsidRPr="00521B0C">
        <w:rPr>
          <w:rFonts w:ascii="Arial" w:eastAsia="Times New Roman" w:hAnsi="Arial" w:cs="Arial"/>
          <w:spacing w:val="4"/>
          <w:sz w:val="24"/>
          <w:szCs w:val="24"/>
          <w:lang w:eastAsia="es-CO"/>
        </w:rPr>
        <w:t xml:space="preserve">; en medio de esa habitualidad </w:t>
      </w:r>
      <w:r w:rsidR="003759C9" w:rsidRPr="00521B0C">
        <w:rPr>
          <w:rFonts w:ascii="Arial" w:eastAsia="Times New Roman" w:hAnsi="Arial" w:cs="Arial"/>
          <w:spacing w:val="4"/>
          <w:sz w:val="24"/>
          <w:szCs w:val="24"/>
          <w:lang w:eastAsia="es-CO"/>
        </w:rPr>
        <w:t xml:space="preserve">y las constantes visitas de su hermano Efraín, él y la pensionada fallecida se conocieron </w:t>
      </w:r>
      <w:r w:rsidR="00EA5E23" w:rsidRPr="00521B0C">
        <w:rPr>
          <w:rFonts w:ascii="Arial" w:eastAsia="Times New Roman" w:hAnsi="Arial" w:cs="Arial"/>
          <w:spacing w:val="4"/>
          <w:sz w:val="24"/>
          <w:szCs w:val="24"/>
          <w:lang w:eastAsia="es-CO"/>
        </w:rPr>
        <w:t xml:space="preserve">aproximadamente en el año 2012, anualidad en la que </w:t>
      </w:r>
      <w:r w:rsidR="00EE3149" w:rsidRPr="00521B0C">
        <w:rPr>
          <w:rFonts w:ascii="Arial" w:eastAsia="Times New Roman" w:hAnsi="Arial" w:cs="Arial"/>
          <w:spacing w:val="4"/>
          <w:sz w:val="24"/>
          <w:szCs w:val="24"/>
          <w:lang w:eastAsia="es-CO"/>
        </w:rPr>
        <w:t xml:space="preserve">Efraín retornó definitivamente de España; </w:t>
      </w:r>
      <w:r w:rsidR="000D4CA8" w:rsidRPr="00521B0C">
        <w:rPr>
          <w:rFonts w:ascii="Arial" w:eastAsia="Times New Roman" w:hAnsi="Arial" w:cs="Arial"/>
          <w:spacing w:val="4"/>
          <w:sz w:val="24"/>
          <w:szCs w:val="24"/>
          <w:lang w:eastAsia="es-CO"/>
        </w:rPr>
        <w:t xml:space="preserve">después de haberse conocido, </w:t>
      </w:r>
      <w:r w:rsidR="006F32A8" w:rsidRPr="00521B0C">
        <w:rPr>
          <w:rFonts w:ascii="Arial" w:eastAsia="Times New Roman" w:hAnsi="Arial" w:cs="Arial"/>
          <w:spacing w:val="4"/>
          <w:sz w:val="24"/>
          <w:szCs w:val="24"/>
          <w:lang w:eastAsia="es-CO"/>
        </w:rPr>
        <w:t xml:space="preserve">ellos iniciaron muy rápidamente </w:t>
      </w:r>
      <w:r w:rsidR="6878707A" w:rsidRPr="00521B0C">
        <w:rPr>
          <w:rFonts w:ascii="Arial" w:eastAsia="Times New Roman" w:hAnsi="Arial" w:cs="Arial"/>
          <w:spacing w:val="4"/>
          <w:sz w:val="24"/>
          <w:szCs w:val="24"/>
          <w:lang w:eastAsia="es-CO"/>
        </w:rPr>
        <w:t>una</w:t>
      </w:r>
      <w:r w:rsidR="006F32A8" w:rsidRPr="00521B0C">
        <w:rPr>
          <w:rFonts w:ascii="Arial" w:eastAsia="Times New Roman" w:hAnsi="Arial" w:cs="Arial"/>
          <w:spacing w:val="4"/>
          <w:sz w:val="24"/>
          <w:szCs w:val="24"/>
          <w:lang w:eastAsia="es-CO"/>
        </w:rPr>
        <w:t xml:space="preserve"> relación sentimental y al poco tiempo empezaron a convivir </w:t>
      </w:r>
      <w:r w:rsidR="00BD448E" w:rsidRPr="00521B0C">
        <w:rPr>
          <w:rFonts w:ascii="Arial" w:eastAsia="Times New Roman" w:hAnsi="Arial" w:cs="Arial"/>
          <w:spacing w:val="4"/>
          <w:sz w:val="24"/>
          <w:szCs w:val="24"/>
          <w:lang w:eastAsia="es-CO"/>
        </w:rPr>
        <w:t>en el apartamento en el que Fabiola vivía cerca de la panadería</w:t>
      </w:r>
      <w:r w:rsidR="006E22DE" w:rsidRPr="00521B0C">
        <w:rPr>
          <w:rFonts w:ascii="Arial" w:eastAsia="Times New Roman" w:hAnsi="Arial" w:cs="Arial"/>
          <w:spacing w:val="4"/>
          <w:sz w:val="24"/>
          <w:szCs w:val="24"/>
          <w:lang w:eastAsia="es-CO"/>
        </w:rPr>
        <w:t xml:space="preserve">, pero después, no sabe </w:t>
      </w:r>
      <w:r w:rsidR="2A5DF0A8" w:rsidRPr="00521B0C">
        <w:rPr>
          <w:rFonts w:ascii="Arial" w:eastAsia="Times New Roman" w:hAnsi="Arial" w:cs="Arial"/>
          <w:spacing w:val="4"/>
          <w:sz w:val="24"/>
          <w:szCs w:val="24"/>
          <w:lang w:eastAsia="es-CO"/>
        </w:rPr>
        <w:t>cuándo</w:t>
      </w:r>
      <w:r w:rsidR="006E22DE" w:rsidRPr="00521B0C">
        <w:rPr>
          <w:rFonts w:ascii="Arial" w:eastAsia="Times New Roman" w:hAnsi="Arial" w:cs="Arial"/>
          <w:spacing w:val="4"/>
          <w:sz w:val="24"/>
          <w:szCs w:val="24"/>
          <w:lang w:eastAsia="es-CO"/>
        </w:rPr>
        <w:t xml:space="preserve"> exactamente, se radicaron en la casa de su progenitora </w:t>
      </w:r>
      <w:r w:rsidR="00663264" w:rsidRPr="00521B0C">
        <w:rPr>
          <w:rFonts w:ascii="Arial" w:eastAsia="Times New Roman" w:hAnsi="Arial" w:cs="Arial"/>
          <w:spacing w:val="4"/>
          <w:sz w:val="24"/>
          <w:szCs w:val="24"/>
          <w:lang w:eastAsia="es-CO"/>
        </w:rPr>
        <w:t>en el barrio divino niño en Dosquebradas; allí, Efraín y Fabiola se ubicaron en la segunda planta que estaba dispuesta para el alquiler</w:t>
      </w:r>
      <w:r w:rsidR="00863CE5" w:rsidRPr="00521B0C">
        <w:rPr>
          <w:rFonts w:ascii="Arial" w:eastAsia="Times New Roman" w:hAnsi="Arial" w:cs="Arial"/>
          <w:spacing w:val="4"/>
          <w:sz w:val="24"/>
          <w:szCs w:val="24"/>
          <w:lang w:eastAsia="es-CO"/>
        </w:rPr>
        <w:t xml:space="preserve"> y su madre continuaba viviendo en la planta baja; en el añ</w:t>
      </w:r>
      <w:r w:rsidR="00540C91" w:rsidRPr="00521B0C">
        <w:rPr>
          <w:rFonts w:ascii="Arial" w:eastAsia="Times New Roman" w:hAnsi="Arial" w:cs="Arial"/>
          <w:spacing w:val="4"/>
          <w:sz w:val="24"/>
          <w:szCs w:val="24"/>
          <w:lang w:eastAsia="es-CO"/>
        </w:rPr>
        <w:t>o 20</w:t>
      </w:r>
      <w:r w:rsidR="00242374" w:rsidRPr="00521B0C">
        <w:rPr>
          <w:rFonts w:ascii="Arial" w:eastAsia="Times New Roman" w:hAnsi="Arial" w:cs="Arial"/>
          <w:spacing w:val="4"/>
          <w:sz w:val="24"/>
          <w:szCs w:val="24"/>
          <w:lang w:eastAsia="es-CO"/>
        </w:rPr>
        <w:t xml:space="preserve">18, Fabiola sufrió un accidente en el alimentador del sistema de transporte </w:t>
      </w:r>
      <w:proofErr w:type="spellStart"/>
      <w:r w:rsidR="00242374" w:rsidRPr="00521B0C">
        <w:rPr>
          <w:rFonts w:ascii="Arial" w:eastAsia="Times New Roman" w:hAnsi="Arial" w:cs="Arial"/>
          <w:spacing w:val="4"/>
          <w:sz w:val="24"/>
          <w:szCs w:val="24"/>
          <w:lang w:eastAsia="es-CO"/>
        </w:rPr>
        <w:t>Megabús</w:t>
      </w:r>
      <w:proofErr w:type="spellEnd"/>
      <w:r w:rsidR="00242374" w:rsidRPr="00521B0C">
        <w:rPr>
          <w:rFonts w:ascii="Arial" w:eastAsia="Times New Roman" w:hAnsi="Arial" w:cs="Arial"/>
          <w:spacing w:val="4"/>
          <w:sz w:val="24"/>
          <w:szCs w:val="24"/>
          <w:lang w:eastAsia="es-CO"/>
        </w:rPr>
        <w:t xml:space="preserve">, </w:t>
      </w:r>
      <w:r w:rsidR="00A956D5" w:rsidRPr="00521B0C">
        <w:rPr>
          <w:rFonts w:ascii="Arial" w:eastAsia="Times New Roman" w:hAnsi="Arial" w:cs="Arial"/>
          <w:spacing w:val="4"/>
          <w:sz w:val="24"/>
          <w:szCs w:val="24"/>
          <w:lang w:eastAsia="es-CO"/>
        </w:rPr>
        <w:t xml:space="preserve">producto del cual tuvo que ser hospitalizada en la clínica los Rosales, accidente del que no se pudo recuperar </w:t>
      </w:r>
      <w:r w:rsidR="005030F5" w:rsidRPr="00521B0C">
        <w:rPr>
          <w:rFonts w:ascii="Arial" w:eastAsia="Times New Roman" w:hAnsi="Arial" w:cs="Arial"/>
          <w:spacing w:val="4"/>
          <w:sz w:val="24"/>
          <w:szCs w:val="24"/>
          <w:lang w:eastAsia="es-CO"/>
        </w:rPr>
        <w:t>debido a que en un periodo de tres meses aproximadamente falleció</w:t>
      </w:r>
      <w:r w:rsidR="0044536A" w:rsidRPr="00521B0C">
        <w:rPr>
          <w:rFonts w:ascii="Arial" w:eastAsia="Times New Roman" w:hAnsi="Arial" w:cs="Arial"/>
          <w:spacing w:val="4"/>
          <w:sz w:val="24"/>
          <w:szCs w:val="24"/>
          <w:lang w:eastAsia="es-CO"/>
        </w:rPr>
        <w:t xml:space="preserve">; </w:t>
      </w:r>
      <w:r w:rsidR="00A4559D" w:rsidRPr="00521B0C">
        <w:rPr>
          <w:rFonts w:ascii="Arial" w:eastAsia="Times New Roman" w:hAnsi="Arial" w:cs="Arial"/>
          <w:spacing w:val="4"/>
          <w:sz w:val="24"/>
          <w:szCs w:val="24"/>
          <w:lang w:eastAsia="es-CO"/>
        </w:rPr>
        <w:t>en el tiempo que estuvo hospitalizada, su hermano siempre estuvo pendiente de los cuidados de su compañera permanente</w:t>
      </w:r>
      <w:r w:rsidR="0AF7ABBB" w:rsidRPr="00521B0C">
        <w:rPr>
          <w:rFonts w:ascii="Arial" w:eastAsia="Times New Roman" w:hAnsi="Arial" w:cs="Arial"/>
          <w:spacing w:val="4"/>
          <w:sz w:val="24"/>
          <w:szCs w:val="24"/>
          <w:lang w:eastAsia="es-CO"/>
        </w:rPr>
        <w:t>.</w:t>
      </w:r>
      <w:r w:rsidR="00EF2D8F" w:rsidRPr="00521B0C">
        <w:rPr>
          <w:rFonts w:ascii="Arial" w:eastAsia="Times New Roman" w:hAnsi="Arial" w:cs="Arial"/>
          <w:spacing w:val="4"/>
          <w:sz w:val="24"/>
          <w:szCs w:val="24"/>
          <w:lang w:eastAsia="es-CO"/>
        </w:rPr>
        <w:t xml:space="preserve"> </w:t>
      </w:r>
      <w:r w:rsidR="17B08725" w:rsidRPr="00521B0C">
        <w:rPr>
          <w:rFonts w:ascii="Arial" w:eastAsia="Times New Roman" w:hAnsi="Arial" w:cs="Arial"/>
          <w:spacing w:val="4"/>
          <w:sz w:val="24"/>
          <w:szCs w:val="24"/>
          <w:lang w:eastAsia="es-CO"/>
        </w:rPr>
        <w:t>F</w:t>
      </w:r>
      <w:r w:rsidR="00EF2D8F" w:rsidRPr="00521B0C">
        <w:rPr>
          <w:rFonts w:ascii="Arial" w:eastAsia="Times New Roman" w:hAnsi="Arial" w:cs="Arial"/>
          <w:spacing w:val="4"/>
          <w:sz w:val="24"/>
          <w:szCs w:val="24"/>
          <w:lang w:eastAsia="es-CO"/>
        </w:rPr>
        <w:t>rente a otras relaciones sentimentales, inicialmente dijo que Efraín no se había casado, pero posteriorment</w:t>
      </w:r>
      <w:r w:rsidR="006957BC" w:rsidRPr="00521B0C">
        <w:rPr>
          <w:rFonts w:ascii="Arial" w:eastAsia="Times New Roman" w:hAnsi="Arial" w:cs="Arial"/>
          <w:spacing w:val="4"/>
          <w:sz w:val="24"/>
          <w:szCs w:val="24"/>
          <w:lang w:eastAsia="es-CO"/>
        </w:rPr>
        <w:t xml:space="preserve">e, ante varias preguntas del despacho, dice recordar que </w:t>
      </w:r>
      <w:r w:rsidR="00033E10" w:rsidRPr="00521B0C">
        <w:rPr>
          <w:rFonts w:ascii="Arial" w:eastAsia="Times New Roman" w:hAnsi="Arial" w:cs="Arial"/>
          <w:spacing w:val="4"/>
          <w:sz w:val="24"/>
          <w:szCs w:val="24"/>
          <w:lang w:eastAsia="es-CO"/>
        </w:rPr>
        <w:t>el demandante había contraído matrimonio hace muchos años, pero que había sido por cuestión de papeles para poder irse para España</w:t>
      </w:r>
      <w:r w:rsidR="0053438F" w:rsidRPr="00521B0C">
        <w:rPr>
          <w:rFonts w:ascii="Arial" w:eastAsia="Times New Roman" w:hAnsi="Arial" w:cs="Arial"/>
          <w:spacing w:val="4"/>
          <w:sz w:val="24"/>
          <w:szCs w:val="24"/>
          <w:lang w:eastAsia="es-CO"/>
        </w:rPr>
        <w:t xml:space="preserve">; a continuación señaló que su hermano había sostenido una relación producto de la cual había nacido una niña de nombre Isabella, </w:t>
      </w:r>
      <w:r w:rsidR="00BF5F67" w:rsidRPr="00521B0C">
        <w:rPr>
          <w:rFonts w:ascii="Arial" w:eastAsia="Times New Roman" w:hAnsi="Arial" w:cs="Arial"/>
          <w:spacing w:val="4"/>
          <w:sz w:val="24"/>
          <w:szCs w:val="24"/>
          <w:lang w:eastAsia="es-CO"/>
        </w:rPr>
        <w:t xml:space="preserve">quien aproximadamente podría tener unos siete años para ese momento, </w:t>
      </w:r>
      <w:r w:rsidR="00AC28C6" w:rsidRPr="00521B0C">
        <w:rPr>
          <w:rFonts w:ascii="Arial" w:eastAsia="Times New Roman" w:hAnsi="Arial" w:cs="Arial"/>
          <w:spacing w:val="4"/>
          <w:sz w:val="24"/>
          <w:szCs w:val="24"/>
          <w:lang w:eastAsia="es-CO"/>
        </w:rPr>
        <w:t xml:space="preserve">manifestando que no tiene </w:t>
      </w:r>
      <w:r w:rsidR="00AC28C6" w:rsidRPr="00521B0C">
        <w:rPr>
          <w:rFonts w:ascii="Arial" w:eastAsia="Times New Roman" w:hAnsi="Arial" w:cs="Arial"/>
          <w:spacing w:val="4"/>
          <w:sz w:val="24"/>
          <w:szCs w:val="24"/>
          <w:lang w:eastAsia="es-CO"/>
        </w:rPr>
        <w:lastRenderedPageBreak/>
        <w:t>conocimiento si ellos convivieron o no</w:t>
      </w:r>
      <w:r w:rsidR="00625532" w:rsidRPr="00521B0C">
        <w:rPr>
          <w:rFonts w:ascii="Arial" w:eastAsia="Times New Roman" w:hAnsi="Arial" w:cs="Arial"/>
          <w:spacing w:val="4"/>
          <w:sz w:val="24"/>
          <w:szCs w:val="24"/>
          <w:lang w:eastAsia="es-CO"/>
        </w:rPr>
        <w:t xml:space="preserve">; finalmente dijo que la convivencia entre su hermano y la señora Fabiola González </w:t>
      </w:r>
      <w:r w:rsidR="00AA41F0" w:rsidRPr="00521B0C">
        <w:rPr>
          <w:rFonts w:ascii="Arial" w:eastAsia="Times New Roman" w:hAnsi="Arial" w:cs="Arial"/>
          <w:spacing w:val="4"/>
          <w:sz w:val="24"/>
          <w:szCs w:val="24"/>
          <w:lang w:eastAsia="es-CO"/>
        </w:rPr>
        <w:t xml:space="preserve">Ospina había sido continua e ininterrumpida y que su duración fue </w:t>
      </w:r>
      <w:r w:rsidR="35B4FFEF" w:rsidRPr="00521B0C">
        <w:rPr>
          <w:rFonts w:ascii="Arial" w:eastAsia="Times New Roman" w:hAnsi="Arial" w:cs="Arial"/>
          <w:spacing w:val="4"/>
          <w:sz w:val="24"/>
          <w:szCs w:val="24"/>
          <w:lang w:eastAsia="es-CO"/>
        </w:rPr>
        <w:t>más</w:t>
      </w:r>
      <w:r w:rsidR="00AA41F0" w:rsidRPr="00521B0C">
        <w:rPr>
          <w:rFonts w:ascii="Arial" w:eastAsia="Times New Roman" w:hAnsi="Arial" w:cs="Arial"/>
          <w:spacing w:val="4"/>
          <w:sz w:val="24"/>
          <w:szCs w:val="24"/>
          <w:lang w:eastAsia="es-CO"/>
        </w:rPr>
        <w:t xml:space="preserve"> o menos de </w:t>
      </w:r>
      <w:r w:rsidR="00930EE7" w:rsidRPr="00521B0C">
        <w:rPr>
          <w:rFonts w:ascii="Arial" w:eastAsia="Times New Roman" w:hAnsi="Arial" w:cs="Arial"/>
          <w:spacing w:val="4"/>
          <w:sz w:val="24"/>
          <w:szCs w:val="24"/>
          <w:lang w:eastAsia="es-CO"/>
        </w:rPr>
        <w:t>seis años.</w:t>
      </w:r>
    </w:p>
    <w:p w:rsidR="00930EE7" w:rsidRPr="00521B0C" w:rsidRDefault="00930EE7" w:rsidP="001F3F1E">
      <w:pPr>
        <w:spacing w:after="0" w:line="276" w:lineRule="auto"/>
        <w:jc w:val="both"/>
        <w:textAlignment w:val="baseline"/>
        <w:rPr>
          <w:rFonts w:ascii="Arial" w:eastAsia="Times New Roman" w:hAnsi="Arial" w:cs="Arial"/>
          <w:spacing w:val="4"/>
          <w:sz w:val="24"/>
          <w:szCs w:val="24"/>
          <w:lang w:eastAsia="es-CO"/>
        </w:rPr>
      </w:pPr>
    </w:p>
    <w:p w:rsidR="00930EE7" w:rsidRPr="00521B0C" w:rsidRDefault="00930EE7" w:rsidP="001F3F1E">
      <w:pPr>
        <w:spacing w:after="0" w:line="276" w:lineRule="auto"/>
        <w:jc w:val="both"/>
        <w:textAlignment w:val="baseline"/>
        <w:rPr>
          <w:rFonts w:ascii="Arial" w:eastAsia="Times New Roman" w:hAnsi="Arial" w:cs="Arial"/>
          <w:spacing w:val="4"/>
          <w:sz w:val="24"/>
          <w:szCs w:val="24"/>
          <w:lang w:eastAsia="es-CO"/>
        </w:rPr>
      </w:pPr>
      <w:r w:rsidRPr="00521B0C">
        <w:rPr>
          <w:rFonts w:ascii="Arial" w:eastAsia="Times New Roman" w:hAnsi="Arial" w:cs="Arial"/>
          <w:spacing w:val="4"/>
          <w:sz w:val="24"/>
          <w:szCs w:val="24"/>
          <w:lang w:eastAsia="es-CO"/>
        </w:rPr>
        <w:t xml:space="preserve">El señor Gustavo López Cardona expresó que </w:t>
      </w:r>
      <w:r w:rsidR="00FE3B6A" w:rsidRPr="00521B0C">
        <w:rPr>
          <w:rFonts w:ascii="Arial" w:eastAsia="Times New Roman" w:hAnsi="Arial" w:cs="Arial"/>
          <w:spacing w:val="4"/>
          <w:sz w:val="24"/>
          <w:szCs w:val="24"/>
          <w:lang w:eastAsia="es-CO"/>
        </w:rPr>
        <w:t xml:space="preserve">conoció al demandante y su familia en el barrio divino niño del municipio de Dosquebradas; que en razón de ello, tuvo conocimiento que </w:t>
      </w:r>
      <w:r w:rsidR="0061593B" w:rsidRPr="00521B0C">
        <w:rPr>
          <w:rFonts w:ascii="Arial" w:eastAsia="Times New Roman" w:hAnsi="Arial" w:cs="Arial"/>
          <w:spacing w:val="4"/>
          <w:sz w:val="24"/>
          <w:szCs w:val="24"/>
          <w:lang w:eastAsia="es-CO"/>
        </w:rPr>
        <w:t xml:space="preserve">ellos tenían una panadería en la carrera 11 con calle 35 de la ciudad de Pereira, </w:t>
      </w:r>
      <w:r w:rsidR="004D0523" w:rsidRPr="00521B0C">
        <w:rPr>
          <w:rFonts w:ascii="Arial" w:eastAsia="Times New Roman" w:hAnsi="Arial" w:cs="Arial"/>
          <w:spacing w:val="4"/>
          <w:sz w:val="24"/>
          <w:szCs w:val="24"/>
          <w:lang w:eastAsia="es-CO"/>
        </w:rPr>
        <w:t>asegurando que por ese sector vivía la señora Fabiola González Ospina, con quien el señor Efraín Cardona se conoci</w:t>
      </w:r>
      <w:r w:rsidR="00C33DF6" w:rsidRPr="00521B0C">
        <w:rPr>
          <w:rFonts w:ascii="Arial" w:eastAsia="Times New Roman" w:hAnsi="Arial" w:cs="Arial"/>
          <w:spacing w:val="4"/>
          <w:sz w:val="24"/>
          <w:szCs w:val="24"/>
          <w:lang w:eastAsia="es-CO"/>
        </w:rPr>
        <w:t xml:space="preserve">ó, edificando posteriormente una relación sentimental que muy rápidamente se convirtió en una convivencia continua e ininterrumpida que finalizó el día en que ella falleció; </w:t>
      </w:r>
      <w:r w:rsidR="009E6A2D" w:rsidRPr="00521B0C">
        <w:rPr>
          <w:rFonts w:ascii="Arial" w:eastAsia="Times New Roman" w:hAnsi="Arial" w:cs="Arial"/>
          <w:spacing w:val="4"/>
          <w:sz w:val="24"/>
          <w:szCs w:val="24"/>
          <w:lang w:eastAsia="es-CO"/>
        </w:rPr>
        <w:t xml:space="preserve">asegura que el accionante estuvo viviendo en España, pero que no sabe cuando tiempo pudo estar viviendo allí; </w:t>
      </w:r>
      <w:r w:rsidR="00401206" w:rsidRPr="00521B0C">
        <w:rPr>
          <w:rFonts w:ascii="Arial" w:eastAsia="Times New Roman" w:hAnsi="Arial" w:cs="Arial"/>
          <w:spacing w:val="4"/>
          <w:sz w:val="24"/>
          <w:szCs w:val="24"/>
          <w:lang w:eastAsia="es-CO"/>
        </w:rPr>
        <w:t>sabe que él tiene una hija con una persona que para él es bastante conflictiva</w:t>
      </w:r>
      <w:r w:rsidR="006F0CC4" w:rsidRPr="00521B0C">
        <w:rPr>
          <w:rFonts w:ascii="Arial" w:eastAsia="Times New Roman" w:hAnsi="Arial" w:cs="Arial"/>
          <w:spacing w:val="4"/>
          <w:sz w:val="24"/>
          <w:szCs w:val="24"/>
          <w:lang w:eastAsia="es-CO"/>
        </w:rPr>
        <w:t>, aseverado que a pesar de que ellos habían convivido, lo cierto es que por culpa de ella la pareja se separó</w:t>
      </w:r>
      <w:r w:rsidR="001D7333" w:rsidRPr="00521B0C">
        <w:rPr>
          <w:rFonts w:ascii="Arial" w:eastAsia="Times New Roman" w:hAnsi="Arial" w:cs="Arial"/>
          <w:spacing w:val="4"/>
          <w:sz w:val="24"/>
          <w:szCs w:val="24"/>
          <w:lang w:eastAsia="es-CO"/>
        </w:rPr>
        <w:t xml:space="preserve">; respecto al tiempo de duración de la convivencia entre el </w:t>
      </w:r>
      <w:r w:rsidR="00F25A1A" w:rsidRPr="00521B0C">
        <w:rPr>
          <w:rFonts w:ascii="Arial" w:eastAsia="Times New Roman" w:hAnsi="Arial" w:cs="Arial"/>
          <w:spacing w:val="4"/>
          <w:sz w:val="24"/>
          <w:szCs w:val="24"/>
          <w:lang w:eastAsia="es-CO"/>
        </w:rPr>
        <w:t xml:space="preserve">demandante y la pensionada fallecida, sostuvo </w:t>
      </w:r>
      <w:r w:rsidR="006D4E74" w:rsidRPr="00521B0C">
        <w:rPr>
          <w:rFonts w:ascii="Arial" w:eastAsia="Times New Roman" w:hAnsi="Arial" w:cs="Arial"/>
          <w:spacing w:val="4"/>
          <w:sz w:val="24"/>
          <w:szCs w:val="24"/>
          <w:lang w:eastAsia="es-CO"/>
        </w:rPr>
        <w:t>que ello pudo darse por casi cinco años, sin embargo, indica que no podría referir con exactitud el periodo en el que estuvieron juntos y mucho menos la fecha en que inició</w:t>
      </w:r>
      <w:r w:rsidR="00B04669" w:rsidRPr="00521B0C">
        <w:rPr>
          <w:rFonts w:ascii="Arial" w:eastAsia="Times New Roman" w:hAnsi="Arial" w:cs="Arial"/>
          <w:spacing w:val="4"/>
          <w:sz w:val="24"/>
          <w:szCs w:val="24"/>
          <w:lang w:eastAsia="es-CO"/>
        </w:rPr>
        <w:t xml:space="preserve">; en cuanto a las razones del deceso de la señora González Ospina, expresó que se produjo con ocasión de un accidente que ella tuvo </w:t>
      </w:r>
      <w:r w:rsidR="4764C297" w:rsidRPr="00521B0C">
        <w:rPr>
          <w:rFonts w:ascii="Arial" w:eastAsia="Times New Roman" w:hAnsi="Arial" w:cs="Arial"/>
          <w:spacing w:val="4"/>
          <w:sz w:val="24"/>
          <w:szCs w:val="24"/>
          <w:lang w:eastAsia="es-CO"/>
        </w:rPr>
        <w:t>e</w:t>
      </w:r>
      <w:r w:rsidR="00B04669" w:rsidRPr="00521B0C">
        <w:rPr>
          <w:rFonts w:ascii="Arial" w:eastAsia="Times New Roman" w:hAnsi="Arial" w:cs="Arial"/>
          <w:spacing w:val="4"/>
          <w:sz w:val="24"/>
          <w:szCs w:val="24"/>
          <w:lang w:eastAsia="es-CO"/>
        </w:rPr>
        <w:t xml:space="preserve">n un alimentador del </w:t>
      </w:r>
      <w:proofErr w:type="spellStart"/>
      <w:r w:rsidR="00B04669" w:rsidRPr="00521B0C">
        <w:rPr>
          <w:rFonts w:ascii="Arial" w:eastAsia="Times New Roman" w:hAnsi="Arial" w:cs="Arial"/>
          <w:spacing w:val="4"/>
          <w:sz w:val="24"/>
          <w:szCs w:val="24"/>
          <w:lang w:eastAsia="es-CO"/>
        </w:rPr>
        <w:t>Megabús</w:t>
      </w:r>
      <w:proofErr w:type="spellEnd"/>
      <w:r w:rsidR="00B04669" w:rsidRPr="00521B0C">
        <w:rPr>
          <w:rFonts w:ascii="Arial" w:eastAsia="Times New Roman" w:hAnsi="Arial" w:cs="Arial"/>
          <w:spacing w:val="4"/>
          <w:sz w:val="24"/>
          <w:szCs w:val="24"/>
          <w:lang w:eastAsia="es-CO"/>
        </w:rPr>
        <w:t>, del cual no pudo recuperarse después de estar un tiempo hospitalizada</w:t>
      </w:r>
      <w:r w:rsidR="00B01F81" w:rsidRPr="00521B0C">
        <w:rPr>
          <w:rFonts w:ascii="Arial" w:eastAsia="Times New Roman" w:hAnsi="Arial" w:cs="Arial"/>
          <w:spacing w:val="4"/>
          <w:sz w:val="24"/>
          <w:szCs w:val="24"/>
          <w:lang w:eastAsia="es-CO"/>
        </w:rPr>
        <w:t>.</w:t>
      </w:r>
    </w:p>
    <w:p w:rsidR="00B01F81" w:rsidRPr="00521B0C" w:rsidRDefault="00B01F81" w:rsidP="001F3F1E">
      <w:pPr>
        <w:spacing w:after="0" w:line="276" w:lineRule="auto"/>
        <w:jc w:val="both"/>
        <w:textAlignment w:val="baseline"/>
        <w:rPr>
          <w:rFonts w:ascii="Arial" w:eastAsia="Times New Roman" w:hAnsi="Arial" w:cs="Arial"/>
          <w:spacing w:val="4"/>
          <w:sz w:val="24"/>
          <w:szCs w:val="24"/>
          <w:lang w:eastAsia="es-CO"/>
        </w:rPr>
      </w:pPr>
    </w:p>
    <w:p w:rsidR="00B01F81" w:rsidRPr="00521B0C" w:rsidRDefault="00B01F81" w:rsidP="001F3F1E">
      <w:pPr>
        <w:spacing w:after="0" w:line="276" w:lineRule="auto"/>
        <w:jc w:val="both"/>
        <w:textAlignment w:val="baseline"/>
        <w:rPr>
          <w:rFonts w:ascii="Arial" w:eastAsia="Times New Roman" w:hAnsi="Arial" w:cs="Arial"/>
          <w:spacing w:val="4"/>
          <w:sz w:val="24"/>
          <w:szCs w:val="24"/>
          <w:lang w:eastAsia="es-CO"/>
        </w:rPr>
      </w:pPr>
      <w:r w:rsidRPr="00521B0C">
        <w:rPr>
          <w:rFonts w:ascii="Arial" w:eastAsia="Times New Roman" w:hAnsi="Arial" w:cs="Arial"/>
          <w:spacing w:val="4"/>
          <w:sz w:val="24"/>
          <w:szCs w:val="24"/>
          <w:lang w:eastAsia="es-CO"/>
        </w:rPr>
        <w:t>Por su parte, la señora María Dory Benítez Castro</w:t>
      </w:r>
      <w:r w:rsidR="00667A9B" w:rsidRPr="00521B0C">
        <w:rPr>
          <w:rFonts w:ascii="Arial" w:eastAsia="Times New Roman" w:hAnsi="Arial" w:cs="Arial"/>
          <w:spacing w:val="4"/>
          <w:sz w:val="24"/>
          <w:szCs w:val="24"/>
          <w:lang w:eastAsia="es-CO"/>
        </w:rPr>
        <w:t xml:space="preserve"> básicamente reiteró lo dicho por los otros dos testigos en torno a la forma en la que </w:t>
      </w:r>
      <w:r w:rsidR="00667264" w:rsidRPr="00521B0C">
        <w:rPr>
          <w:rFonts w:ascii="Arial" w:eastAsia="Times New Roman" w:hAnsi="Arial" w:cs="Arial"/>
          <w:spacing w:val="4"/>
          <w:sz w:val="24"/>
          <w:szCs w:val="24"/>
          <w:lang w:eastAsia="es-CO"/>
        </w:rPr>
        <w:t xml:space="preserve">el señor Efraín Cardona y la señora Fabiola González Ospina se conocieron, </w:t>
      </w:r>
      <w:r w:rsidR="0077547F" w:rsidRPr="00521B0C">
        <w:rPr>
          <w:rFonts w:ascii="Arial" w:eastAsia="Times New Roman" w:hAnsi="Arial" w:cs="Arial"/>
          <w:spacing w:val="4"/>
          <w:sz w:val="24"/>
          <w:szCs w:val="24"/>
          <w:lang w:eastAsia="es-CO"/>
        </w:rPr>
        <w:t xml:space="preserve">señalando </w:t>
      </w:r>
      <w:r w:rsidR="00CD13B2" w:rsidRPr="00521B0C">
        <w:rPr>
          <w:rFonts w:ascii="Arial" w:eastAsia="Times New Roman" w:hAnsi="Arial" w:cs="Arial"/>
          <w:spacing w:val="4"/>
          <w:sz w:val="24"/>
          <w:szCs w:val="24"/>
          <w:lang w:eastAsia="es-CO"/>
        </w:rPr>
        <w:t xml:space="preserve">que la convivencia entre ellos se asentó </w:t>
      </w:r>
      <w:r w:rsidR="005F70EA" w:rsidRPr="00521B0C">
        <w:rPr>
          <w:rFonts w:ascii="Arial" w:eastAsia="Times New Roman" w:hAnsi="Arial" w:cs="Arial"/>
          <w:spacing w:val="4"/>
          <w:sz w:val="24"/>
          <w:szCs w:val="24"/>
          <w:lang w:eastAsia="es-CO"/>
        </w:rPr>
        <w:t>en la casa de la progenitora del demandante, ubicándose ellos en el segundo piso</w:t>
      </w:r>
      <w:r w:rsidR="00CA1150" w:rsidRPr="00521B0C">
        <w:rPr>
          <w:rFonts w:ascii="Arial" w:eastAsia="Times New Roman" w:hAnsi="Arial" w:cs="Arial"/>
          <w:spacing w:val="4"/>
          <w:sz w:val="24"/>
          <w:szCs w:val="24"/>
          <w:lang w:eastAsia="es-CO"/>
        </w:rPr>
        <w:t xml:space="preserve"> en el que pagaban arriendo, expresando que ellos habían llegado a vivi</w:t>
      </w:r>
      <w:r w:rsidR="00C62233" w:rsidRPr="00521B0C">
        <w:rPr>
          <w:rFonts w:ascii="Arial" w:eastAsia="Times New Roman" w:hAnsi="Arial" w:cs="Arial"/>
          <w:spacing w:val="4"/>
          <w:sz w:val="24"/>
          <w:szCs w:val="24"/>
          <w:lang w:eastAsia="es-CO"/>
        </w:rPr>
        <w:t xml:space="preserve">r en ese sitio aproximadamente unos </w:t>
      </w:r>
      <w:r w:rsidR="00A621B8" w:rsidRPr="00521B0C">
        <w:rPr>
          <w:rFonts w:ascii="Arial" w:eastAsia="Times New Roman" w:hAnsi="Arial" w:cs="Arial"/>
          <w:spacing w:val="4"/>
          <w:sz w:val="24"/>
          <w:szCs w:val="24"/>
          <w:lang w:eastAsia="es-CO"/>
        </w:rPr>
        <w:t>seis</w:t>
      </w:r>
      <w:r w:rsidR="00C62233" w:rsidRPr="00521B0C">
        <w:rPr>
          <w:rFonts w:ascii="Arial" w:eastAsia="Times New Roman" w:hAnsi="Arial" w:cs="Arial"/>
          <w:spacing w:val="4"/>
          <w:sz w:val="24"/>
          <w:szCs w:val="24"/>
          <w:lang w:eastAsia="es-CO"/>
        </w:rPr>
        <w:t xml:space="preserve"> meses antes de que ella se accidentara en un bus alimentador</w:t>
      </w:r>
      <w:r w:rsidR="00A621B8" w:rsidRPr="00521B0C">
        <w:rPr>
          <w:rFonts w:ascii="Arial" w:eastAsia="Times New Roman" w:hAnsi="Arial" w:cs="Arial"/>
          <w:spacing w:val="4"/>
          <w:sz w:val="24"/>
          <w:szCs w:val="24"/>
          <w:lang w:eastAsia="es-CO"/>
        </w:rPr>
        <w:t xml:space="preserve">, indicando a continuación que ella duró como tres meses hospitalizada, </w:t>
      </w:r>
      <w:r w:rsidR="00301F68" w:rsidRPr="00521B0C">
        <w:rPr>
          <w:rFonts w:ascii="Arial" w:eastAsia="Times New Roman" w:hAnsi="Arial" w:cs="Arial"/>
          <w:spacing w:val="4"/>
          <w:sz w:val="24"/>
          <w:szCs w:val="24"/>
          <w:lang w:eastAsia="es-CO"/>
        </w:rPr>
        <w:t xml:space="preserve">al cabo de los cuales falleció; dijo que Efraín </w:t>
      </w:r>
      <w:r w:rsidR="002B192F" w:rsidRPr="00521B0C">
        <w:rPr>
          <w:rFonts w:ascii="Arial" w:eastAsia="Times New Roman" w:hAnsi="Arial" w:cs="Arial"/>
          <w:spacing w:val="4"/>
          <w:sz w:val="24"/>
          <w:szCs w:val="24"/>
          <w:lang w:eastAsia="es-CO"/>
        </w:rPr>
        <w:t>había convivido antes con otra persona con la que había procreado una hija</w:t>
      </w:r>
      <w:r w:rsidR="00B22935" w:rsidRPr="00521B0C">
        <w:rPr>
          <w:rFonts w:ascii="Arial" w:eastAsia="Times New Roman" w:hAnsi="Arial" w:cs="Arial"/>
          <w:spacing w:val="4"/>
          <w:sz w:val="24"/>
          <w:szCs w:val="24"/>
          <w:lang w:eastAsia="es-CO"/>
        </w:rPr>
        <w:t xml:space="preserve"> y que esa convivencia pudo haber sido de unos dos o tres años</w:t>
      </w:r>
      <w:r w:rsidR="00E95332" w:rsidRPr="00521B0C">
        <w:rPr>
          <w:rFonts w:ascii="Arial" w:eastAsia="Times New Roman" w:hAnsi="Arial" w:cs="Arial"/>
          <w:spacing w:val="4"/>
          <w:sz w:val="24"/>
          <w:szCs w:val="24"/>
          <w:lang w:eastAsia="es-CO"/>
        </w:rPr>
        <w:t>, ahí mismo en donde después estuvo viviendo con la señora González Ospina</w:t>
      </w:r>
      <w:r w:rsidR="009D1A9D" w:rsidRPr="00521B0C">
        <w:rPr>
          <w:rFonts w:ascii="Arial" w:eastAsia="Times New Roman" w:hAnsi="Arial" w:cs="Arial"/>
          <w:spacing w:val="4"/>
          <w:sz w:val="24"/>
          <w:szCs w:val="24"/>
          <w:lang w:eastAsia="es-CO"/>
        </w:rPr>
        <w:t>.</w:t>
      </w:r>
    </w:p>
    <w:p w:rsidR="009D1A9D" w:rsidRPr="00521B0C" w:rsidRDefault="009D1A9D" w:rsidP="001F3F1E">
      <w:pPr>
        <w:spacing w:after="0" w:line="276" w:lineRule="auto"/>
        <w:jc w:val="both"/>
        <w:textAlignment w:val="baseline"/>
        <w:rPr>
          <w:rFonts w:ascii="Arial" w:eastAsia="Times New Roman" w:hAnsi="Arial" w:cs="Arial"/>
          <w:spacing w:val="4"/>
          <w:sz w:val="24"/>
          <w:szCs w:val="24"/>
          <w:lang w:eastAsia="es-CO"/>
        </w:rPr>
      </w:pPr>
    </w:p>
    <w:p w:rsidR="009D1A9D" w:rsidRPr="00521B0C" w:rsidRDefault="009D1A9D" w:rsidP="001F3F1E">
      <w:pPr>
        <w:spacing w:after="0" w:line="276" w:lineRule="auto"/>
        <w:jc w:val="both"/>
        <w:textAlignment w:val="baseline"/>
        <w:rPr>
          <w:rFonts w:ascii="Arial" w:eastAsia="Times New Roman" w:hAnsi="Arial" w:cs="Arial"/>
          <w:spacing w:val="4"/>
          <w:sz w:val="24"/>
          <w:szCs w:val="24"/>
          <w:lang w:eastAsia="es-CO"/>
        </w:rPr>
      </w:pPr>
      <w:r w:rsidRPr="00521B0C">
        <w:rPr>
          <w:rFonts w:ascii="Arial" w:eastAsia="Times New Roman" w:hAnsi="Arial" w:cs="Arial"/>
          <w:spacing w:val="4"/>
          <w:sz w:val="24"/>
          <w:szCs w:val="24"/>
          <w:lang w:eastAsia="es-CO"/>
        </w:rPr>
        <w:t xml:space="preserve">Dada </w:t>
      </w:r>
      <w:r w:rsidR="00B735A2" w:rsidRPr="00521B0C">
        <w:rPr>
          <w:rFonts w:ascii="Arial" w:eastAsia="Times New Roman" w:hAnsi="Arial" w:cs="Arial"/>
          <w:spacing w:val="4"/>
          <w:sz w:val="24"/>
          <w:szCs w:val="24"/>
          <w:lang w:eastAsia="es-CO"/>
        </w:rPr>
        <w:t xml:space="preserve">la </w:t>
      </w:r>
      <w:r w:rsidRPr="00521B0C">
        <w:rPr>
          <w:rFonts w:ascii="Arial" w:eastAsia="Times New Roman" w:hAnsi="Arial" w:cs="Arial"/>
          <w:spacing w:val="4"/>
          <w:sz w:val="24"/>
          <w:szCs w:val="24"/>
          <w:lang w:eastAsia="es-CO"/>
        </w:rPr>
        <w:t>falta de certeza que, en su consideración, exis</w:t>
      </w:r>
      <w:r w:rsidR="00D712B7" w:rsidRPr="00521B0C">
        <w:rPr>
          <w:rFonts w:ascii="Arial" w:eastAsia="Times New Roman" w:hAnsi="Arial" w:cs="Arial"/>
          <w:spacing w:val="4"/>
          <w:sz w:val="24"/>
          <w:szCs w:val="24"/>
          <w:lang w:eastAsia="es-CO"/>
        </w:rPr>
        <w:t>te respecto a la convivencia entre el demandante y la pensionada fallecida de acuerdo con los testimonios recibidos por</w:t>
      </w:r>
      <w:r w:rsidR="00E43770" w:rsidRPr="00521B0C">
        <w:rPr>
          <w:rFonts w:ascii="Arial" w:eastAsia="Times New Roman" w:hAnsi="Arial" w:cs="Arial"/>
          <w:spacing w:val="4"/>
          <w:sz w:val="24"/>
          <w:szCs w:val="24"/>
          <w:lang w:eastAsia="es-CO"/>
        </w:rPr>
        <w:t xml:space="preserve"> petición de la parte actora, la </w:t>
      </w:r>
      <w:r w:rsidR="00E27EC2" w:rsidRPr="00521B0C">
        <w:rPr>
          <w:rFonts w:ascii="Arial" w:eastAsia="Times New Roman" w:hAnsi="Arial" w:cs="Arial"/>
          <w:spacing w:val="4"/>
          <w:sz w:val="24"/>
          <w:szCs w:val="24"/>
          <w:lang w:eastAsia="es-CO"/>
        </w:rPr>
        <w:t xml:space="preserve">funcionaria de primera instancia, de oficio, decretó la práctica del testimonio del señor Víctor </w:t>
      </w:r>
      <w:r w:rsidR="00307B8B" w:rsidRPr="00521B0C">
        <w:rPr>
          <w:rFonts w:ascii="Arial" w:eastAsia="Times New Roman" w:hAnsi="Arial" w:cs="Arial"/>
          <w:spacing w:val="4"/>
          <w:sz w:val="24"/>
          <w:szCs w:val="24"/>
          <w:lang w:eastAsia="es-CO"/>
        </w:rPr>
        <w:t xml:space="preserve">Manuel Agudelo González, hijo de la pensionada fallecida, conforme </w:t>
      </w:r>
      <w:r w:rsidR="00B735A2" w:rsidRPr="00521B0C">
        <w:rPr>
          <w:rFonts w:ascii="Arial" w:eastAsia="Times New Roman" w:hAnsi="Arial" w:cs="Arial"/>
          <w:spacing w:val="4"/>
          <w:sz w:val="24"/>
          <w:szCs w:val="24"/>
          <w:lang w:eastAsia="es-CO"/>
        </w:rPr>
        <w:t>a</w:t>
      </w:r>
      <w:r w:rsidR="00307B8B" w:rsidRPr="00521B0C">
        <w:rPr>
          <w:rFonts w:ascii="Arial" w:eastAsia="Times New Roman" w:hAnsi="Arial" w:cs="Arial"/>
          <w:spacing w:val="4"/>
          <w:sz w:val="24"/>
          <w:szCs w:val="24"/>
          <w:lang w:eastAsia="es-CO"/>
        </w:rPr>
        <w:t xml:space="preserve"> la información </w:t>
      </w:r>
      <w:r w:rsidR="0069794E" w:rsidRPr="00521B0C">
        <w:rPr>
          <w:rFonts w:ascii="Arial" w:eastAsia="Times New Roman" w:hAnsi="Arial" w:cs="Arial"/>
          <w:spacing w:val="4"/>
          <w:sz w:val="24"/>
          <w:szCs w:val="24"/>
          <w:lang w:eastAsia="es-CO"/>
        </w:rPr>
        <w:t>vertida en el expediente administrativo allegado por Colpensiones, dado que fue la persona que reclamó el auxilio funerario ante esa entidad.</w:t>
      </w:r>
    </w:p>
    <w:p w:rsidR="0069794E" w:rsidRPr="00521B0C" w:rsidRDefault="0069794E" w:rsidP="001F3F1E">
      <w:pPr>
        <w:spacing w:after="0" w:line="276" w:lineRule="auto"/>
        <w:jc w:val="both"/>
        <w:textAlignment w:val="baseline"/>
        <w:rPr>
          <w:rFonts w:ascii="Arial" w:eastAsia="Times New Roman" w:hAnsi="Arial" w:cs="Arial"/>
          <w:spacing w:val="4"/>
          <w:sz w:val="24"/>
          <w:szCs w:val="24"/>
          <w:lang w:eastAsia="es-CO"/>
        </w:rPr>
      </w:pPr>
    </w:p>
    <w:p w:rsidR="003633F3" w:rsidRPr="00521B0C" w:rsidRDefault="0085598C" w:rsidP="001F3F1E">
      <w:pPr>
        <w:spacing w:after="0" w:line="276" w:lineRule="auto"/>
        <w:jc w:val="both"/>
        <w:textAlignment w:val="baseline"/>
        <w:rPr>
          <w:rFonts w:ascii="Arial" w:eastAsia="Times New Roman" w:hAnsi="Arial" w:cs="Arial"/>
          <w:spacing w:val="4"/>
          <w:sz w:val="24"/>
          <w:szCs w:val="24"/>
          <w:lang w:eastAsia="es-CO"/>
        </w:rPr>
      </w:pPr>
      <w:r w:rsidRPr="00521B0C">
        <w:rPr>
          <w:rFonts w:ascii="Arial" w:eastAsia="Times New Roman" w:hAnsi="Arial" w:cs="Arial"/>
          <w:spacing w:val="4"/>
          <w:sz w:val="24"/>
          <w:szCs w:val="24"/>
          <w:lang w:eastAsia="es-CO"/>
        </w:rPr>
        <w:t xml:space="preserve">Atendiendo el llamado del despacho, el señor Víctor Manuel Agudelo González compareció a la práctica probatoria, informando </w:t>
      </w:r>
      <w:r w:rsidR="5DBCA312" w:rsidRPr="00521B0C">
        <w:rPr>
          <w:rFonts w:ascii="Arial" w:eastAsia="Times New Roman" w:hAnsi="Arial" w:cs="Arial"/>
          <w:spacing w:val="4"/>
          <w:sz w:val="24"/>
          <w:szCs w:val="24"/>
          <w:lang w:eastAsia="es-CO"/>
        </w:rPr>
        <w:t xml:space="preserve">que </w:t>
      </w:r>
      <w:r w:rsidR="008B0F03" w:rsidRPr="00521B0C">
        <w:rPr>
          <w:rFonts w:ascii="Arial" w:eastAsia="Times New Roman" w:hAnsi="Arial" w:cs="Arial"/>
          <w:spacing w:val="4"/>
          <w:sz w:val="24"/>
          <w:szCs w:val="24"/>
          <w:lang w:eastAsia="es-CO"/>
        </w:rPr>
        <w:t>su madre Fabiola González Ospina, hace varios años se había separado de su padre</w:t>
      </w:r>
      <w:r w:rsidR="001C70B6" w:rsidRPr="00521B0C">
        <w:rPr>
          <w:rFonts w:ascii="Arial" w:eastAsia="Times New Roman" w:hAnsi="Arial" w:cs="Arial"/>
          <w:spacing w:val="4"/>
          <w:sz w:val="24"/>
          <w:szCs w:val="24"/>
          <w:lang w:eastAsia="es-CO"/>
        </w:rPr>
        <w:t>, razón por la que cada uno de ellos tomó su propio camino, llev</w:t>
      </w:r>
      <w:r w:rsidR="6AE5A3FD" w:rsidRPr="00521B0C">
        <w:rPr>
          <w:rFonts w:ascii="Arial" w:eastAsia="Times New Roman" w:hAnsi="Arial" w:cs="Arial"/>
          <w:spacing w:val="4"/>
          <w:sz w:val="24"/>
          <w:szCs w:val="24"/>
          <w:lang w:eastAsia="es-CO"/>
        </w:rPr>
        <w:t>á</w:t>
      </w:r>
      <w:r w:rsidR="001C70B6" w:rsidRPr="00521B0C">
        <w:rPr>
          <w:rFonts w:ascii="Arial" w:eastAsia="Times New Roman" w:hAnsi="Arial" w:cs="Arial"/>
          <w:spacing w:val="4"/>
          <w:sz w:val="24"/>
          <w:szCs w:val="24"/>
          <w:lang w:eastAsia="es-CO"/>
        </w:rPr>
        <w:t>ndo</w:t>
      </w:r>
      <w:r w:rsidR="28A137D4" w:rsidRPr="00521B0C">
        <w:rPr>
          <w:rFonts w:ascii="Arial" w:eastAsia="Times New Roman" w:hAnsi="Arial" w:cs="Arial"/>
          <w:spacing w:val="4"/>
          <w:sz w:val="24"/>
          <w:szCs w:val="24"/>
          <w:lang w:eastAsia="es-CO"/>
        </w:rPr>
        <w:t>la</w:t>
      </w:r>
      <w:r w:rsidR="00643D34" w:rsidRPr="00521B0C">
        <w:rPr>
          <w:rFonts w:ascii="Arial" w:eastAsia="Times New Roman" w:hAnsi="Arial" w:cs="Arial"/>
          <w:spacing w:val="4"/>
          <w:sz w:val="24"/>
          <w:szCs w:val="24"/>
          <w:lang w:eastAsia="es-CO"/>
        </w:rPr>
        <w:t xml:space="preserve"> a vivir junto a su </w:t>
      </w:r>
      <w:r w:rsidR="412983AF" w:rsidRPr="00521B0C">
        <w:rPr>
          <w:rFonts w:ascii="Arial" w:eastAsia="Times New Roman" w:hAnsi="Arial" w:cs="Arial"/>
          <w:spacing w:val="4"/>
          <w:sz w:val="24"/>
          <w:szCs w:val="24"/>
          <w:lang w:eastAsia="es-CO"/>
        </w:rPr>
        <w:t>progenitora (abuela del declarante)</w:t>
      </w:r>
      <w:r w:rsidR="00643D34" w:rsidRPr="00521B0C">
        <w:rPr>
          <w:rFonts w:ascii="Arial" w:eastAsia="Times New Roman" w:hAnsi="Arial" w:cs="Arial"/>
          <w:spacing w:val="4"/>
          <w:sz w:val="24"/>
          <w:szCs w:val="24"/>
          <w:lang w:eastAsia="es-CO"/>
        </w:rPr>
        <w:t xml:space="preserve">; explicó que producto de la unión de sus padres, habían nacido tres hijos, esto es, él y un hermano y otra hermana más; que estando ya </w:t>
      </w:r>
      <w:r w:rsidR="00643D34" w:rsidRPr="00521B0C">
        <w:rPr>
          <w:rFonts w:ascii="Arial" w:eastAsia="Times New Roman" w:hAnsi="Arial" w:cs="Arial"/>
          <w:spacing w:val="4"/>
          <w:sz w:val="24"/>
          <w:szCs w:val="24"/>
          <w:lang w:eastAsia="es-CO"/>
        </w:rPr>
        <w:lastRenderedPageBreak/>
        <w:t>mayores de edad, los tres hermanos se radicaron en España</w:t>
      </w:r>
      <w:r w:rsidR="00A755C4" w:rsidRPr="00521B0C">
        <w:rPr>
          <w:rFonts w:ascii="Arial" w:eastAsia="Times New Roman" w:hAnsi="Arial" w:cs="Arial"/>
          <w:spacing w:val="4"/>
          <w:sz w:val="24"/>
          <w:szCs w:val="24"/>
          <w:lang w:eastAsia="es-CO"/>
        </w:rPr>
        <w:t>, sin embargo, debido a los quebrantos de salud de su madre y abuela, él decidió retornar al país, yéndose a vivir con ellas</w:t>
      </w:r>
      <w:r w:rsidR="00EC2578" w:rsidRPr="00521B0C">
        <w:rPr>
          <w:rFonts w:ascii="Arial" w:eastAsia="Times New Roman" w:hAnsi="Arial" w:cs="Arial"/>
          <w:spacing w:val="4"/>
          <w:sz w:val="24"/>
          <w:szCs w:val="24"/>
          <w:lang w:eastAsia="es-CO"/>
        </w:rPr>
        <w:t xml:space="preserve">; </w:t>
      </w:r>
      <w:r w:rsidR="00DA66FC" w:rsidRPr="00521B0C">
        <w:rPr>
          <w:rFonts w:ascii="Arial" w:eastAsia="Times New Roman" w:hAnsi="Arial" w:cs="Arial"/>
          <w:spacing w:val="4"/>
          <w:sz w:val="24"/>
          <w:szCs w:val="24"/>
          <w:lang w:eastAsia="es-CO"/>
        </w:rPr>
        <w:t xml:space="preserve">en ese tiempo, su abuela falleció y el continuó viviendo con su madre </w:t>
      </w:r>
      <w:r w:rsidR="001B2485" w:rsidRPr="00521B0C">
        <w:rPr>
          <w:rFonts w:ascii="Arial" w:eastAsia="Times New Roman" w:hAnsi="Arial" w:cs="Arial"/>
          <w:spacing w:val="4"/>
          <w:sz w:val="24"/>
          <w:szCs w:val="24"/>
          <w:lang w:eastAsia="es-CO"/>
        </w:rPr>
        <w:t xml:space="preserve">detrás del conjunto multifamiliar las garzas, </w:t>
      </w:r>
      <w:r w:rsidR="009858C5" w:rsidRPr="00521B0C">
        <w:rPr>
          <w:rFonts w:ascii="Arial" w:eastAsia="Times New Roman" w:hAnsi="Arial" w:cs="Arial"/>
          <w:spacing w:val="4"/>
          <w:sz w:val="24"/>
          <w:szCs w:val="24"/>
          <w:lang w:eastAsia="es-CO"/>
        </w:rPr>
        <w:t xml:space="preserve">esto es, en la carrera 11 con calle 35 del municipio de Pereira; </w:t>
      </w:r>
      <w:r w:rsidR="00242EF1" w:rsidRPr="00521B0C">
        <w:rPr>
          <w:rFonts w:ascii="Arial" w:eastAsia="Times New Roman" w:hAnsi="Arial" w:cs="Arial"/>
          <w:spacing w:val="4"/>
          <w:sz w:val="24"/>
          <w:szCs w:val="24"/>
          <w:lang w:eastAsia="es-CO"/>
        </w:rPr>
        <w:t xml:space="preserve">en el año 2016, su progenitor, quien vive en el municipio de </w:t>
      </w:r>
      <w:proofErr w:type="spellStart"/>
      <w:r w:rsidR="00242EF1" w:rsidRPr="00521B0C">
        <w:rPr>
          <w:rFonts w:ascii="Arial" w:eastAsia="Times New Roman" w:hAnsi="Arial" w:cs="Arial"/>
          <w:spacing w:val="4"/>
          <w:sz w:val="24"/>
          <w:szCs w:val="24"/>
          <w:lang w:eastAsia="es-CO"/>
        </w:rPr>
        <w:t>Amagá</w:t>
      </w:r>
      <w:proofErr w:type="spellEnd"/>
      <w:r w:rsidR="00242EF1" w:rsidRPr="00521B0C">
        <w:rPr>
          <w:rFonts w:ascii="Arial" w:eastAsia="Times New Roman" w:hAnsi="Arial" w:cs="Arial"/>
          <w:spacing w:val="4"/>
          <w:sz w:val="24"/>
          <w:szCs w:val="24"/>
          <w:lang w:eastAsia="es-CO"/>
        </w:rPr>
        <w:t xml:space="preserve"> (</w:t>
      </w:r>
      <w:r w:rsidR="00BC2D90" w:rsidRPr="00521B0C">
        <w:rPr>
          <w:rFonts w:ascii="Arial" w:eastAsia="Times New Roman" w:hAnsi="Arial" w:cs="Arial"/>
          <w:spacing w:val="4"/>
          <w:sz w:val="24"/>
          <w:szCs w:val="24"/>
          <w:lang w:eastAsia="es-CO"/>
        </w:rPr>
        <w:t>Antioquia) sufrió un accidente en el que quedó por un tiempo imposibilitado</w:t>
      </w:r>
      <w:r w:rsidR="00FE6B30" w:rsidRPr="00521B0C">
        <w:rPr>
          <w:rFonts w:ascii="Arial" w:eastAsia="Times New Roman" w:hAnsi="Arial" w:cs="Arial"/>
          <w:spacing w:val="4"/>
          <w:sz w:val="24"/>
          <w:szCs w:val="24"/>
          <w:lang w:eastAsia="es-CO"/>
        </w:rPr>
        <w:t xml:space="preserve">, motivo por el que él, le pidió el favor que le ayudara con el almacén de repuestos </w:t>
      </w:r>
      <w:r w:rsidR="00104DCC" w:rsidRPr="00521B0C">
        <w:rPr>
          <w:rFonts w:ascii="Arial" w:eastAsia="Times New Roman" w:hAnsi="Arial" w:cs="Arial"/>
          <w:spacing w:val="4"/>
          <w:sz w:val="24"/>
          <w:szCs w:val="24"/>
          <w:lang w:eastAsia="es-CO"/>
        </w:rPr>
        <w:t xml:space="preserve">de su propiedad y ubicado en esa municipalidad, razón por la que decidió desplazarse en esos primeros meses del año 2016 </w:t>
      </w:r>
      <w:r w:rsidR="00DC3CE3" w:rsidRPr="00521B0C">
        <w:rPr>
          <w:rFonts w:ascii="Arial" w:eastAsia="Times New Roman" w:hAnsi="Arial" w:cs="Arial"/>
          <w:spacing w:val="4"/>
          <w:sz w:val="24"/>
          <w:szCs w:val="24"/>
          <w:lang w:eastAsia="es-CO"/>
        </w:rPr>
        <w:t>a ayudarle a su padre; después de unos tres meses aproximadamente, él volvió a donde su madre</w:t>
      </w:r>
      <w:r w:rsidR="00F167BC" w:rsidRPr="00521B0C">
        <w:rPr>
          <w:rFonts w:ascii="Arial" w:eastAsia="Times New Roman" w:hAnsi="Arial" w:cs="Arial"/>
          <w:spacing w:val="4"/>
          <w:sz w:val="24"/>
          <w:szCs w:val="24"/>
          <w:lang w:eastAsia="es-CO"/>
        </w:rPr>
        <w:t xml:space="preserve">, quedando sorprendido cuando vio que en la casa se encontraba viviendo el señor Efraín Cardona, a quien su madre conocía en el sector debido a que su familia tenía una panadería </w:t>
      </w:r>
      <w:r w:rsidR="007A1AFE" w:rsidRPr="00521B0C">
        <w:rPr>
          <w:rFonts w:ascii="Arial" w:eastAsia="Times New Roman" w:hAnsi="Arial" w:cs="Arial"/>
          <w:spacing w:val="4"/>
          <w:sz w:val="24"/>
          <w:szCs w:val="24"/>
          <w:lang w:eastAsia="es-CO"/>
        </w:rPr>
        <w:t xml:space="preserve">en esa zona; debido a esa situación, él decidió </w:t>
      </w:r>
      <w:r w:rsidR="00DF1D2A" w:rsidRPr="00521B0C">
        <w:rPr>
          <w:rFonts w:ascii="Arial" w:eastAsia="Times New Roman" w:hAnsi="Arial" w:cs="Arial"/>
          <w:spacing w:val="4"/>
          <w:sz w:val="24"/>
          <w:szCs w:val="24"/>
          <w:lang w:eastAsia="es-CO"/>
        </w:rPr>
        <w:t>irse de la casa, ya que su madre ya tenía una compañía; en el mes de mayo de 2017, Efraín</w:t>
      </w:r>
      <w:r w:rsidR="00A5529B" w:rsidRPr="00521B0C">
        <w:rPr>
          <w:rFonts w:ascii="Arial" w:eastAsia="Times New Roman" w:hAnsi="Arial" w:cs="Arial"/>
          <w:spacing w:val="4"/>
          <w:sz w:val="24"/>
          <w:szCs w:val="24"/>
          <w:lang w:eastAsia="es-CO"/>
        </w:rPr>
        <w:t xml:space="preserve"> decide realizar una reclamación de tierras, </w:t>
      </w:r>
      <w:r w:rsidR="000A2DD8" w:rsidRPr="00521B0C">
        <w:rPr>
          <w:rFonts w:ascii="Arial" w:eastAsia="Times New Roman" w:hAnsi="Arial" w:cs="Arial"/>
          <w:spacing w:val="4"/>
          <w:sz w:val="24"/>
          <w:szCs w:val="24"/>
          <w:lang w:eastAsia="es-CO"/>
        </w:rPr>
        <w:t>aduciendo la calidad de víctima</w:t>
      </w:r>
      <w:r w:rsidR="008A14F1" w:rsidRPr="00521B0C">
        <w:rPr>
          <w:rFonts w:ascii="Arial" w:eastAsia="Times New Roman" w:hAnsi="Arial" w:cs="Arial"/>
          <w:spacing w:val="4"/>
          <w:sz w:val="24"/>
          <w:szCs w:val="24"/>
          <w:lang w:eastAsia="es-CO"/>
        </w:rPr>
        <w:t xml:space="preserve">, por lo que se radica por un tiempo y para esos efectos en el municipio de </w:t>
      </w:r>
      <w:r w:rsidR="004311CB" w:rsidRPr="00521B0C">
        <w:rPr>
          <w:rFonts w:ascii="Arial" w:eastAsia="Times New Roman" w:hAnsi="Arial" w:cs="Arial"/>
          <w:spacing w:val="4"/>
          <w:sz w:val="24"/>
          <w:szCs w:val="24"/>
          <w:lang w:eastAsia="es-CO"/>
        </w:rPr>
        <w:t>La Virginia; en esa época, Efraín le dijo que se fuera a vivir también a La Virginia y que, como él lo había hecho, hiciera la reclamación de tierras, sin embargo, él no estaba de acuerdo con ese tipo de cosas y se negó a hacerlo</w:t>
      </w:r>
      <w:r w:rsidR="00E124BF" w:rsidRPr="00521B0C">
        <w:rPr>
          <w:rFonts w:ascii="Arial" w:eastAsia="Times New Roman" w:hAnsi="Arial" w:cs="Arial"/>
          <w:spacing w:val="4"/>
          <w:sz w:val="24"/>
          <w:szCs w:val="24"/>
          <w:lang w:eastAsia="es-CO"/>
        </w:rPr>
        <w:t xml:space="preserve">; debido a los problemas de salud que su madre tenía, en ese periodo él decidió llevársela a vivir a su </w:t>
      </w:r>
      <w:r w:rsidR="00714A31" w:rsidRPr="00521B0C">
        <w:rPr>
          <w:rFonts w:ascii="Arial" w:eastAsia="Times New Roman" w:hAnsi="Arial" w:cs="Arial"/>
          <w:spacing w:val="4"/>
          <w:sz w:val="24"/>
          <w:szCs w:val="24"/>
          <w:lang w:eastAsia="es-CO"/>
        </w:rPr>
        <w:t xml:space="preserve">apartamento, para poder estar pendiente de las medicinas que debía tomarse; en esa época </w:t>
      </w:r>
      <w:r w:rsidR="00032525" w:rsidRPr="00521B0C">
        <w:rPr>
          <w:rFonts w:ascii="Arial" w:eastAsia="Times New Roman" w:hAnsi="Arial" w:cs="Arial"/>
          <w:spacing w:val="4"/>
          <w:sz w:val="24"/>
          <w:szCs w:val="24"/>
          <w:lang w:eastAsia="es-CO"/>
        </w:rPr>
        <w:t xml:space="preserve">Efraín y su mamá se veían cada ocho o quince días; en una oportunidad, </w:t>
      </w:r>
      <w:r w:rsidR="002142D2" w:rsidRPr="00521B0C">
        <w:rPr>
          <w:rFonts w:ascii="Arial" w:eastAsia="Times New Roman" w:hAnsi="Arial" w:cs="Arial"/>
          <w:spacing w:val="4"/>
          <w:sz w:val="24"/>
          <w:szCs w:val="24"/>
          <w:lang w:eastAsia="es-CO"/>
        </w:rPr>
        <w:t>cuando llegó al apartamento, Efraín estaba visitando a su madre</w:t>
      </w:r>
      <w:r w:rsidR="003478AD" w:rsidRPr="00521B0C">
        <w:rPr>
          <w:rFonts w:ascii="Arial" w:eastAsia="Times New Roman" w:hAnsi="Arial" w:cs="Arial"/>
          <w:spacing w:val="4"/>
          <w:sz w:val="24"/>
          <w:szCs w:val="24"/>
          <w:lang w:eastAsia="es-CO"/>
        </w:rPr>
        <w:t xml:space="preserve"> y al ver que ya eran altas horas de la noche, le pidió el favor a ella de que le dijera que debía de tomar rápidamente el transporte público, pero a su mamá no le gustó el gesto y decidió en ese momento empacar e irse con él; </w:t>
      </w:r>
      <w:r w:rsidR="000367BB" w:rsidRPr="00521B0C">
        <w:rPr>
          <w:rFonts w:ascii="Arial" w:eastAsia="Times New Roman" w:hAnsi="Arial" w:cs="Arial"/>
          <w:spacing w:val="4"/>
          <w:sz w:val="24"/>
          <w:szCs w:val="24"/>
          <w:lang w:eastAsia="es-CO"/>
        </w:rPr>
        <w:t>a partir de ese momento, aproximadamente junio del año 2018, ellos se fueron a vivir a la casa de la madre</w:t>
      </w:r>
      <w:r w:rsidR="00C835CC" w:rsidRPr="00521B0C">
        <w:rPr>
          <w:rFonts w:ascii="Arial" w:eastAsia="Times New Roman" w:hAnsi="Arial" w:cs="Arial"/>
          <w:spacing w:val="4"/>
          <w:sz w:val="24"/>
          <w:szCs w:val="24"/>
          <w:lang w:eastAsia="es-CO"/>
        </w:rPr>
        <w:t xml:space="preserve"> de </w:t>
      </w:r>
      <w:proofErr w:type="spellStart"/>
      <w:r w:rsidR="00C835CC" w:rsidRPr="00521B0C">
        <w:rPr>
          <w:rFonts w:ascii="Arial" w:eastAsia="Times New Roman" w:hAnsi="Arial" w:cs="Arial"/>
          <w:spacing w:val="4"/>
          <w:sz w:val="24"/>
          <w:szCs w:val="24"/>
          <w:lang w:eastAsia="es-CO"/>
        </w:rPr>
        <w:t>Efráin</w:t>
      </w:r>
      <w:proofErr w:type="spellEnd"/>
      <w:r w:rsidR="00C835CC" w:rsidRPr="00521B0C">
        <w:rPr>
          <w:rFonts w:ascii="Arial" w:eastAsia="Times New Roman" w:hAnsi="Arial" w:cs="Arial"/>
          <w:spacing w:val="4"/>
          <w:sz w:val="24"/>
          <w:szCs w:val="24"/>
          <w:lang w:eastAsia="es-CO"/>
        </w:rPr>
        <w:t xml:space="preserve"> en el barrio divino niño de Dosquebradas; en el mes de agosto de 2018, </w:t>
      </w:r>
      <w:r w:rsidR="00353C23" w:rsidRPr="00521B0C">
        <w:rPr>
          <w:rFonts w:ascii="Arial" w:eastAsia="Times New Roman" w:hAnsi="Arial" w:cs="Arial"/>
          <w:spacing w:val="4"/>
          <w:sz w:val="24"/>
          <w:szCs w:val="24"/>
          <w:lang w:eastAsia="es-CO"/>
        </w:rPr>
        <w:t xml:space="preserve">su progenitora tuvo un accidente en el bus alimentador de </w:t>
      </w:r>
      <w:proofErr w:type="spellStart"/>
      <w:r w:rsidR="00353C23" w:rsidRPr="00521B0C">
        <w:rPr>
          <w:rFonts w:ascii="Arial" w:eastAsia="Times New Roman" w:hAnsi="Arial" w:cs="Arial"/>
          <w:spacing w:val="4"/>
          <w:sz w:val="24"/>
          <w:szCs w:val="24"/>
          <w:lang w:eastAsia="es-CO"/>
        </w:rPr>
        <w:t>Megabus</w:t>
      </w:r>
      <w:proofErr w:type="spellEnd"/>
      <w:r w:rsidR="00353C23" w:rsidRPr="00521B0C">
        <w:rPr>
          <w:rFonts w:ascii="Arial" w:eastAsia="Times New Roman" w:hAnsi="Arial" w:cs="Arial"/>
          <w:spacing w:val="4"/>
          <w:sz w:val="24"/>
          <w:szCs w:val="24"/>
          <w:lang w:eastAsia="es-CO"/>
        </w:rPr>
        <w:t xml:space="preserve">, el cual produjo unas lesiones que fueron atendidas </w:t>
      </w:r>
      <w:r w:rsidR="009B35EF" w:rsidRPr="00521B0C">
        <w:rPr>
          <w:rFonts w:ascii="Arial" w:eastAsia="Times New Roman" w:hAnsi="Arial" w:cs="Arial"/>
          <w:spacing w:val="4"/>
          <w:sz w:val="24"/>
          <w:szCs w:val="24"/>
          <w:lang w:eastAsia="es-CO"/>
        </w:rPr>
        <w:t xml:space="preserve">en la clínica pinares médica, en donde fue atendida hasta que se agotó la suma asegurada por el SOAT, razón por la que posteriormente pasó </w:t>
      </w:r>
      <w:r w:rsidR="00202DA7" w:rsidRPr="00521B0C">
        <w:rPr>
          <w:rFonts w:ascii="Arial" w:eastAsia="Times New Roman" w:hAnsi="Arial" w:cs="Arial"/>
          <w:spacing w:val="4"/>
          <w:sz w:val="24"/>
          <w:szCs w:val="24"/>
          <w:lang w:eastAsia="es-CO"/>
        </w:rPr>
        <w:t xml:space="preserve">a ser atendida por la EPS en la clínica los rosales; explicó que ella tuvo dos cirugías que no fueron exitosas y que llevaron a que quedara cuadripléjica, razón por la que tuvo que estar hospitalizada; en ese difícil periodo, Efraín se portó muy bien con ella, ya que estaba pendiente de </w:t>
      </w:r>
      <w:r w:rsidR="00EA70F1" w:rsidRPr="00521B0C">
        <w:rPr>
          <w:rFonts w:ascii="Arial" w:eastAsia="Times New Roman" w:hAnsi="Arial" w:cs="Arial"/>
          <w:spacing w:val="4"/>
          <w:sz w:val="24"/>
          <w:szCs w:val="24"/>
          <w:lang w:eastAsia="es-CO"/>
        </w:rPr>
        <w:t>sus cuidados y se rotaba con él en los turnos para acompañarla</w:t>
      </w:r>
      <w:r w:rsidR="00EA3F7F" w:rsidRPr="00521B0C">
        <w:rPr>
          <w:rFonts w:ascii="Arial" w:eastAsia="Times New Roman" w:hAnsi="Arial" w:cs="Arial"/>
          <w:spacing w:val="4"/>
          <w:sz w:val="24"/>
          <w:szCs w:val="24"/>
          <w:lang w:eastAsia="es-CO"/>
        </w:rPr>
        <w:t xml:space="preserve">, </w:t>
      </w:r>
      <w:r w:rsidR="00D74C80" w:rsidRPr="00521B0C">
        <w:rPr>
          <w:rFonts w:ascii="Arial" w:eastAsia="Times New Roman" w:hAnsi="Arial" w:cs="Arial"/>
          <w:spacing w:val="4"/>
          <w:sz w:val="24"/>
          <w:szCs w:val="24"/>
          <w:lang w:eastAsia="es-CO"/>
        </w:rPr>
        <w:t xml:space="preserve">agregando que debido a ello fue que decidió, junto con el resto de su familia, en incluirlo en la demanda </w:t>
      </w:r>
      <w:r w:rsidR="00684B18" w:rsidRPr="00521B0C">
        <w:rPr>
          <w:rFonts w:ascii="Arial" w:eastAsia="Times New Roman" w:hAnsi="Arial" w:cs="Arial"/>
          <w:spacing w:val="4"/>
          <w:sz w:val="24"/>
          <w:szCs w:val="24"/>
          <w:lang w:eastAsia="es-CO"/>
        </w:rPr>
        <w:t xml:space="preserve">por perjuicios que instauraron en contra de la entidad responsable del accidente que </w:t>
      </w:r>
      <w:r w:rsidR="003633F3" w:rsidRPr="00521B0C">
        <w:rPr>
          <w:rFonts w:ascii="Arial" w:eastAsia="Times New Roman" w:hAnsi="Arial" w:cs="Arial"/>
          <w:spacing w:val="4"/>
          <w:sz w:val="24"/>
          <w:szCs w:val="24"/>
          <w:lang w:eastAsia="es-CO"/>
        </w:rPr>
        <w:t>derivó finalmente en la muerte de su mamá, sin embargo, sin saber porque, Efraín no aceptó ser incluido en la acción.</w:t>
      </w:r>
    </w:p>
    <w:p w:rsidR="003633F3" w:rsidRPr="00521B0C" w:rsidRDefault="003633F3" w:rsidP="001F3F1E">
      <w:pPr>
        <w:spacing w:after="0" w:line="276" w:lineRule="auto"/>
        <w:jc w:val="both"/>
        <w:textAlignment w:val="baseline"/>
        <w:rPr>
          <w:rFonts w:ascii="Arial" w:eastAsia="Times New Roman" w:hAnsi="Arial" w:cs="Arial"/>
          <w:spacing w:val="4"/>
          <w:sz w:val="24"/>
          <w:szCs w:val="24"/>
          <w:lang w:eastAsia="es-CO"/>
        </w:rPr>
      </w:pPr>
    </w:p>
    <w:p w:rsidR="0069794E" w:rsidRPr="00521B0C" w:rsidRDefault="008C6EE3" w:rsidP="001F3F1E">
      <w:pPr>
        <w:spacing w:after="0" w:line="276" w:lineRule="auto"/>
        <w:jc w:val="both"/>
        <w:textAlignment w:val="baseline"/>
        <w:rPr>
          <w:rFonts w:ascii="Arial" w:eastAsia="Times New Roman" w:hAnsi="Arial" w:cs="Arial"/>
          <w:spacing w:val="4"/>
          <w:sz w:val="24"/>
          <w:szCs w:val="24"/>
          <w:lang w:eastAsia="es-CO"/>
        </w:rPr>
      </w:pPr>
      <w:r w:rsidRPr="00521B0C">
        <w:rPr>
          <w:rFonts w:ascii="Arial" w:eastAsia="Times New Roman" w:hAnsi="Arial" w:cs="Arial"/>
          <w:spacing w:val="4"/>
          <w:sz w:val="24"/>
          <w:szCs w:val="24"/>
          <w:lang w:eastAsia="es-CO"/>
        </w:rPr>
        <w:t>Al valorar los testimonios escuchados en el curso del proceso, cierto es, como lo adujo la falladora de primera instancia</w:t>
      </w:r>
      <w:r w:rsidR="000A1CB6" w:rsidRPr="00521B0C">
        <w:rPr>
          <w:rFonts w:ascii="Arial" w:eastAsia="Times New Roman" w:hAnsi="Arial" w:cs="Arial"/>
          <w:spacing w:val="4"/>
          <w:sz w:val="24"/>
          <w:szCs w:val="24"/>
          <w:lang w:eastAsia="es-CO"/>
        </w:rPr>
        <w:t xml:space="preserve">, que de lo dicho por Blanca Elena Mantilla Cardona, Gustavo </w:t>
      </w:r>
      <w:r w:rsidR="00F955C0" w:rsidRPr="00521B0C">
        <w:rPr>
          <w:rFonts w:ascii="Arial" w:eastAsia="Times New Roman" w:hAnsi="Arial" w:cs="Arial"/>
          <w:spacing w:val="4"/>
          <w:sz w:val="24"/>
          <w:szCs w:val="24"/>
          <w:lang w:eastAsia="es-CO"/>
        </w:rPr>
        <w:t xml:space="preserve">López </w:t>
      </w:r>
      <w:r w:rsidR="000A1CB6" w:rsidRPr="00521B0C">
        <w:rPr>
          <w:rFonts w:ascii="Arial" w:eastAsia="Times New Roman" w:hAnsi="Arial" w:cs="Arial"/>
          <w:spacing w:val="4"/>
          <w:sz w:val="24"/>
          <w:szCs w:val="24"/>
          <w:lang w:eastAsia="es-CO"/>
        </w:rPr>
        <w:t>Cardona</w:t>
      </w:r>
      <w:r w:rsidR="00F955C0" w:rsidRPr="00521B0C">
        <w:rPr>
          <w:rFonts w:ascii="Arial" w:eastAsia="Times New Roman" w:hAnsi="Arial" w:cs="Arial"/>
          <w:spacing w:val="4"/>
          <w:sz w:val="24"/>
          <w:szCs w:val="24"/>
          <w:lang w:eastAsia="es-CO"/>
        </w:rPr>
        <w:t xml:space="preserve"> y la señora María Dory Benítez Castro, no lograba extraerse con certeza el tiempo de convivencia </w:t>
      </w:r>
      <w:r w:rsidR="00FE299A" w:rsidRPr="00521B0C">
        <w:rPr>
          <w:rFonts w:ascii="Arial" w:eastAsia="Times New Roman" w:hAnsi="Arial" w:cs="Arial"/>
          <w:spacing w:val="4"/>
          <w:sz w:val="24"/>
          <w:szCs w:val="24"/>
          <w:lang w:eastAsia="es-CO"/>
        </w:rPr>
        <w:t xml:space="preserve">real que existió entre el señor Efraín Cardona y la pensionada Fabiola González Ospina, pues la primera testigo aseguró que la misma se prolongó durante seis años, como se expuso en la demanda, </w:t>
      </w:r>
      <w:r w:rsidR="000C3A48" w:rsidRPr="00521B0C">
        <w:rPr>
          <w:rFonts w:ascii="Arial" w:eastAsia="Times New Roman" w:hAnsi="Arial" w:cs="Arial"/>
          <w:spacing w:val="4"/>
          <w:sz w:val="24"/>
          <w:szCs w:val="24"/>
          <w:lang w:eastAsia="es-CO"/>
        </w:rPr>
        <w:t xml:space="preserve">mientras que el señor López Cardona, a pesar de no tener claridad </w:t>
      </w:r>
      <w:r w:rsidR="000C3A48" w:rsidRPr="00521B0C">
        <w:rPr>
          <w:rFonts w:ascii="Arial" w:eastAsia="Times New Roman" w:hAnsi="Arial" w:cs="Arial"/>
          <w:spacing w:val="4"/>
          <w:sz w:val="24"/>
          <w:szCs w:val="24"/>
          <w:lang w:eastAsia="es-CO"/>
        </w:rPr>
        <w:lastRenderedPageBreak/>
        <w:t xml:space="preserve">frente al asunto, dijo que habían podido </w:t>
      </w:r>
      <w:r w:rsidR="0075501B" w:rsidRPr="00521B0C">
        <w:rPr>
          <w:rFonts w:ascii="Arial" w:eastAsia="Times New Roman" w:hAnsi="Arial" w:cs="Arial"/>
          <w:spacing w:val="4"/>
          <w:sz w:val="24"/>
          <w:szCs w:val="24"/>
          <w:lang w:eastAsia="es-CO"/>
        </w:rPr>
        <w:t xml:space="preserve">alcanzado a ser casi cinco años, mientras que la señora Benítez Castro, si bien no da como tal un periodo concreto de convivencia, toma como punto de partida el momento en que la pareja radicó su residencia en la </w:t>
      </w:r>
      <w:r w:rsidR="00244558" w:rsidRPr="00521B0C">
        <w:rPr>
          <w:rFonts w:ascii="Arial" w:eastAsia="Times New Roman" w:hAnsi="Arial" w:cs="Arial"/>
          <w:spacing w:val="4"/>
          <w:sz w:val="24"/>
          <w:szCs w:val="24"/>
          <w:lang w:eastAsia="es-CO"/>
        </w:rPr>
        <w:t>casa de la madre del accionante; no obstante, de acuerdo con la declaración emitida por el señor Víctor Manuel Agudelo González, hijo de la pensionada fallecida, quien hizo un relato claro, espont</w:t>
      </w:r>
      <w:r w:rsidR="7CBEC6E9" w:rsidRPr="00521B0C">
        <w:rPr>
          <w:rFonts w:ascii="Arial" w:eastAsia="Times New Roman" w:hAnsi="Arial" w:cs="Arial"/>
          <w:spacing w:val="4"/>
          <w:sz w:val="24"/>
          <w:szCs w:val="24"/>
          <w:lang w:eastAsia="es-CO"/>
        </w:rPr>
        <w:t>á</w:t>
      </w:r>
      <w:r w:rsidR="00244558" w:rsidRPr="00521B0C">
        <w:rPr>
          <w:rFonts w:ascii="Arial" w:eastAsia="Times New Roman" w:hAnsi="Arial" w:cs="Arial"/>
          <w:spacing w:val="4"/>
          <w:sz w:val="24"/>
          <w:szCs w:val="24"/>
          <w:lang w:eastAsia="es-CO"/>
        </w:rPr>
        <w:t xml:space="preserve">neo y </w:t>
      </w:r>
      <w:r w:rsidR="002A453E" w:rsidRPr="00521B0C">
        <w:rPr>
          <w:rFonts w:ascii="Arial" w:eastAsia="Times New Roman" w:hAnsi="Arial" w:cs="Arial"/>
          <w:spacing w:val="4"/>
          <w:sz w:val="24"/>
          <w:szCs w:val="24"/>
          <w:lang w:eastAsia="es-CO"/>
        </w:rPr>
        <w:t>desprovisto de cualquier interés de favorecer o desfavorecer con sus dichos al señor Efraín Cardona</w:t>
      </w:r>
      <w:r w:rsidR="0085368D" w:rsidRPr="00521B0C">
        <w:rPr>
          <w:rFonts w:ascii="Arial" w:eastAsia="Times New Roman" w:hAnsi="Arial" w:cs="Arial"/>
          <w:spacing w:val="4"/>
          <w:sz w:val="24"/>
          <w:szCs w:val="24"/>
          <w:lang w:eastAsia="es-CO"/>
        </w:rPr>
        <w:t xml:space="preserve">, </w:t>
      </w:r>
      <w:r w:rsidR="7070E1F5" w:rsidRPr="00521B0C">
        <w:rPr>
          <w:rFonts w:ascii="Arial" w:eastAsia="Times New Roman" w:hAnsi="Arial" w:cs="Arial"/>
          <w:spacing w:val="4"/>
          <w:sz w:val="24"/>
          <w:szCs w:val="24"/>
          <w:lang w:eastAsia="es-CO"/>
        </w:rPr>
        <w:t>se obtiene</w:t>
      </w:r>
      <w:r w:rsidR="0085368D" w:rsidRPr="00521B0C">
        <w:rPr>
          <w:rFonts w:ascii="Arial" w:eastAsia="Times New Roman" w:hAnsi="Arial" w:cs="Arial"/>
          <w:spacing w:val="4"/>
          <w:sz w:val="24"/>
          <w:szCs w:val="24"/>
          <w:lang w:eastAsia="es-CO"/>
        </w:rPr>
        <w:t xml:space="preserve"> claridad respecto al tiempo de convivencia que se presentó entre su madre y el demandante, concluyéndose que ello aconteció </w:t>
      </w:r>
      <w:r w:rsidR="00D500D4" w:rsidRPr="00521B0C">
        <w:rPr>
          <w:rFonts w:ascii="Arial" w:eastAsia="Times New Roman" w:hAnsi="Arial" w:cs="Arial"/>
          <w:spacing w:val="4"/>
          <w:sz w:val="24"/>
          <w:szCs w:val="24"/>
          <w:lang w:eastAsia="es-CO"/>
        </w:rPr>
        <w:t xml:space="preserve">aproximadamente desde el mes de abril del año 2016, cuando él regresó del municipio de </w:t>
      </w:r>
      <w:proofErr w:type="spellStart"/>
      <w:r w:rsidR="00D500D4" w:rsidRPr="00521B0C">
        <w:rPr>
          <w:rFonts w:ascii="Arial" w:eastAsia="Times New Roman" w:hAnsi="Arial" w:cs="Arial"/>
          <w:spacing w:val="4"/>
          <w:sz w:val="24"/>
          <w:szCs w:val="24"/>
          <w:lang w:eastAsia="es-CO"/>
        </w:rPr>
        <w:t>Amagá</w:t>
      </w:r>
      <w:proofErr w:type="spellEnd"/>
      <w:r w:rsidR="00D500D4" w:rsidRPr="00521B0C">
        <w:rPr>
          <w:rFonts w:ascii="Arial" w:eastAsia="Times New Roman" w:hAnsi="Arial" w:cs="Arial"/>
          <w:spacing w:val="4"/>
          <w:sz w:val="24"/>
          <w:szCs w:val="24"/>
          <w:lang w:eastAsia="es-CO"/>
        </w:rPr>
        <w:t xml:space="preserve"> (Antioquia), en donde estaba ayudando a su padre en </w:t>
      </w:r>
      <w:r w:rsidR="00817F95" w:rsidRPr="00521B0C">
        <w:rPr>
          <w:rFonts w:ascii="Arial" w:eastAsia="Times New Roman" w:hAnsi="Arial" w:cs="Arial"/>
          <w:spacing w:val="4"/>
          <w:sz w:val="24"/>
          <w:szCs w:val="24"/>
          <w:lang w:eastAsia="es-CO"/>
        </w:rPr>
        <w:t>al almacén de repuestos de su propiedad, encontrando que su madre, ya estaba haciendo vida marital con el actor</w:t>
      </w:r>
      <w:r w:rsidR="0046587D" w:rsidRPr="00521B0C">
        <w:rPr>
          <w:rFonts w:ascii="Arial" w:eastAsia="Times New Roman" w:hAnsi="Arial" w:cs="Arial"/>
          <w:spacing w:val="4"/>
          <w:sz w:val="24"/>
          <w:szCs w:val="24"/>
          <w:lang w:eastAsia="es-CO"/>
        </w:rPr>
        <w:t>.</w:t>
      </w:r>
    </w:p>
    <w:p w:rsidR="0046587D" w:rsidRPr="00521B0C" w:rsidRDefault="0046587D" w:rsidP="001F3F1E">
      <w:pPr>
        <w:spacing w:after="0" w:line="276" w:lineRule="auto"/>
        <w:jc w:val="both"/>
        <w:textAlignment w:val="baseline"/>
        <w:rPr>
          <w:rFonts w:ascii="Arial" w:eastAsia="Times New Roman" w:hAnsi="Arial" w:cs="Arial"/>
          <w:spacing w:val="4"/>
          <w:sz w:val="24"/>
          <w:szCs w:val="24"/>
          <w:lang w:eastAsia="es-CO"/>
        </w:rPr>
      </w:pPr>
    </w:p>
    <w:p w:rsidR="0046587D" w:rsidRPr="00521B0C" w:rsidRDefault="0046587D" w:rsidP="001F3F1E">
      <w:pPr>
        <w:spacing w:after="0" w:line="276" w:lineRule="auto"/>
        <w:jc w:val="both"/>
        <w:textAlignment w:val="baseline"/>
        <w:rPr>
          <w:rFonts w:ascii="Arial" w:eastAsia="Times New Roman" w:hAnsi="Arial" w:cs="Arial"/>
          <w:spacing w:val="4"/>
          <w:sz w:val="24"/>
          <w:szCs w:val="24"/>
          <w:lang w:eastAsia="es-CO"/>
        </w:rPr>
      </w:pPr>
      <w:r w:rsidRPr="00521B0C">
        <w:rPr>
          <w:rFonts w:ascii="Arial" w:eastAsia="Times New Roman" w:hAnsi="Arial" w:cs="Arial"/>
          <w:spacing w:val="4"/>
          <w:sz w:val="24"/>
          <w:szCs w:val="24"/>
          <w:lang w:eastAsia="es-CO"/>
        </w:rPr>
        <w:t xml:space="preserve">Así las cosas, al haberse iniciado la convivencia en ese momento, abril del año 2016, y haber fallecido la señora </w:t>
      </w:r>
      <w:r w:rsidR="00A317EF" w:rsidRPr="00521B0C">
        <w:rPr>
          <w:rFonts w:ascii="Arial" w:eastAsia="Times New Roman" w:hAnsi="Arial" w:cs="Arial"/>
          <w:spacing w:val="4"/>
          <w:sz w:val="24"/>
          <w:szCs w:val="24"/>
          <w:lang w:eastAsia="es-CO"/>
        </w:rPr>
        <w:t xml:space="preserve">Fabiola González Ospina el 15 de noviembre de 2018, evidente es que entre ella y el demandante no se cumplió el tiempo mínimo de convivencia exigido en el artículo 47 de la Ley 100 de 1993 modificado por el artículo </w:t>
      </w:r>
      <w:r w:rsidR="00DF5CB7" w:rsidRPr="00521B0C">
        <w:rPr>
          <w:rFonts w:ascii="Arial" w:eastAsia="Times New Roman" w:hAnsi="Arial" w:cs="Arial"/>
          <w:spacing w:val="4"/>
          <w:sz w:val="24"/>
          <w:szCs w:val="24"/>
          <w:lang w:eastAsia="es-CO"/>
        </w:rPr>
        <w:t xml:space="preserve">13 de la Ley 797 de 2003 para los casos de los compañeros permanentes; motivo por el que no tiene derecho el señor Efraín </w:t>
      </w:r>
      <w:r w:rsidR="00D55D65" w:rsidRPr="00521B0C">
        <w:rPr>
          <w:rFonts w:ascii="Arial" w:eastAsia="Times New Roman" w:hAnsi="Arial" w:cs="Arial"/>
          <w:spacing w:val="4"/>
          <w:sz w:val="24"/>
          <w:szCs w:val="24"/>
          <w:lang w:eastAsia="es-CO"/>
        </w:rPr>
        <w:t xml:space="preserve">Cardona que se le califique como beneficiario de la pensionada fallecida y por ende no resulta dable </w:t>
      </w:r>
      <w:r w:rsidR="00122469" w:rsidRPr="00521B0C">
        <w:rPr>
          <w:rFonts w:ascii="Arial" w:eastAsia="Times New Roman" w:hAnsi="Arial" w:cs="Arial"/>
          <w:spacing w:val="4"/>
          <w:sz w:val="24"/>
          <w:szCs w:val="24"/>
          <w:lang w:eastAsia="es-CO"/>
        </w:rPr>
        <w:t>acceder a las pretensiones por él elevadas en esta acción, como correctamente lo definió el Juzgado Tercero Laboral del Circuito.</w:t>
      </w:r>
    </w:p>
    <w:p w:rsidR="2E0C17A7" w:rsidRPr="00521B0C" w:rsidRDefault="2E0C17A7" w:rsidP="001F3F1E">
      <w:pPr>
        <w:spacing w:after="0" w:line="276" w:lineRule="auto"/>
        <w:jc w:val="both"/>
        <w:rPr>
          <w:rFonts w:ascii="Arial" w:eastAsia="Times New Roman" w:hAnsi="Arial" w:cs="Arial"/>
          <w:spacing w:val="4"/>
          <w:sz w:val="24"/>
          <w:szCs w:val="24"/>
          <w:lang w:eastAsia="es-CO"/>
        </w:rPr>
      </w:pPr>
    </w:p>
    <w:p w:rsidR="5C84C1A0" w:rsidRPr="00521B0C" w:rsidRDefault="5C84C1A0" w:rsidP="001F3F1E">
      <w:pPr>
        <w:spacing w:after="0" w:line="276" w:lineRule="auto"/>
        <w:jc w:val="both"/>
        <w:rPr>
          <w:rFonts w:ascii="Arial" w:eastAsia="Times New Roman" w:hAnsi="Arial" w:cs="Arial"/>
          <w:spacing w:val="4"/>
          <w:sz w:val="24"/>
          <w:szCs w:val="24"/>
          <w:lang w:eastAsia="es-CO"/>
        </w:rPr>
      </w:pPr>
      <w:r w:rsidRPr="00521B0C">
        <w:rPr>
          <w:rFonts w:ascii="Arial" w:eastAsia="Times New Roman" w:hAnsi="Arial" w:cs="Arial"/>
          <w:spacing w:val="4"/>
          <w:sz w:val="24"/>
          <w:szCs w:val="24"/>
          <w:lang w:eastAsia="es-CO"/>
        </w:rPr>
        <w:t xml:space="preserve">Ahora bien, no puede perderse de vista </w:t>
      </w:r>
      <w:r w:rsidR="4AC82B62" w:rsidRPr="00521B0C">
        <w:rPr>
          <w:rFonts w:ascii="Arial" w:eastAsia="Times New Roman" w:hAnsi="Arial" w:cs="Arial"/>
          <w:spacing w:val="4"/>
          <w:sz w:val="24"/>
          <w:szCs w:val="24"/>
          <w:lang w:eastAsia="es-CO"/>
        </w:rPr>
        <w:t xml:space="preserve">que para poder definir el proceso </w:t>
      </w:r>
      <w:r w:rsidR="3F0362DE" w:rsidRPr="00521B0C">
        <w:rPr>
          <w:rFonts w:ascii="Arial" w:eastAsia="Times New Roman" w:hAnsi="Arial" w:cs="Arial"/>
          <w:spacing w:val="4"/>
          <w:sz w:val="24"/>
          <w:szCs w:val="24"/>
          <w:lang w:eastAsia="es-CO"/>
        </w:rPr>
        <w:t xml:space="preserve">se hizo necesario, haciendo uso de las facultades oficiosas, decretar la práctica del testimonio del señor Víctor Manuel Agudelo González, quien hizo una exposición </w:t>
      </w:r>
      <w:r w:rsidR="715E3DFC" w:rsidRPr="00521B0C">
        <w:rPr>
          <w:rFonts w:ascii="Arial" w:eastAsia="Times New Roman" w:hAnsi="Arial" w:cs="Arial"/>
          <w:spacing w:val="4"/>
          <w:sz w:val="24"/>
          <w:szCs w:val="24"/>
          <w:lang w:eastAsia="es-CO"/>
        </w:rPr>
        <w:t xml:space="preserve">clara, detallada y contundente de los pormenores que rodearon la relación sentimental que sostuvo su madre Fabiola González Ospina con el señor Efraín Cardona, </w:t>
      </w:r>
      <w:r w:rsidR="5FA2B72B" w:rsidRPr="00521B0C">
        <w:rPr>
          <w:rFonts w:ascii="Arial" w:eastAsia="Times New Roman" w:hAnsi="Arial" w:cs="Arial"/>
          <w:spacing w:val="4"/>
          <w:sz w:val="24"/>
          <w:szCs w:val="24"/>
          <w:lang w:eastAsia="es-CO"/>
        </w:rPr>
        <w:t xml:space="preserve">quedando suficientemente acreditado que la misma no tuvo una duración superior a los tres años de convivencia, situación que </w:t>
      </w:r>
      <w:r w:rsidR="57871F10" w:rsidRPr="00521B0C">
        <w:rPr>
          <w:rFonts w:ascii="Arial" w:eastAsia="Times New Roman" w:hAnsi="Arial" w:cs="Arial"/>
          <w:spacing w:val="4"/>
          <w:sz w:val="24"/>
          <w:szCs w:val="24"/>
          <w:lang w:eastAsia="es-CO"/>
        </w:rPr>
        <w:t xml:space="preserve">dejó ver en el proceso que las afirmaciones vertidas por el demandante y los testigos Gustavo López Cardona y </w:t>
      </w:r>
      <w:r w:rsidR="1865381B" w:rsidRPr="00521B0C">
        <w:rPr>
          <w:rFonts w:ascii="Arial" w:eastAsia="Times New Roman" w:hAnsi="Arial" w:cs="Arial"/>
          <w:spacing w:val="4"/>
          <w:sz w:val="24"/>
          <w:szCs w:val="24"/>
          <w:lang w:eastAsia="es-CO"/>
        </w:rPr>
        <w:t>Blanca Elena Mantilla Cardona respecto a la convivencia de la pareja, estaban bastante alejadas de la realidad, ya que tan</w:t>
      </w:r>
      <w:r w:rsidR="5CEC818E" w:rsidRPr="00521B0C">
        <w:rPr>
          <w:rFonts w:ascii="Arial" w:eastAsia="Times New Roman" w:hAnsi="Arial" w:cs="Arial"/>
          <w:spacing w:val="4"/>
          <w:sz w:val="24"/>
          <w:szCs w:val="24"/>
          <w:lang w:eastAsia="es-CO"/>
        </w:rPr>
        <w:t>to el accionante como su hermana Blanca Elena la fijaron por un lapso de seis años, mientras que el señor López Cardona, quien insistentemente aseguraba estar diciendo la verdad</w:t>
      </w:r>
      <w:r w:rsidR="00C63D9B" w:rsidRPr="00521B0C">
        <w:rPr>
          <w:rFonts w:ascii="Arial" w:eastAsia="Times New Roman" w:hAnsi="Arial" w:cs="Arial"/>
          <w:spacing w:val="4"/>
          <w:sz w:val="24"/>
          <w:szCs w:val="24"/>
          <w:lang w:eastAsia="es-CO"/>
        </w:rPr>
        <w:t xml:space="preserve">, la situó alrededor de los cinco años; lo que deja ver su firme intención de tergiversar la </w:t>
      </w:r>
      <w:r w:rsidR="519681B4" w:rsidRPr="00521B0C">
        <w:rPr>
          <w:rFonts w:ascii="Arial" w:eastAsia="Times New Roman" w:hAnsi="Arial" w:cs="Arial"/>
          <w:spacing w:val="4"/>
          <w:sz w:val="24"/>
          <w:szCs w:val="24"/>
          <w:lang w:eastAsia="es-CO"/>
        </w:rPr>
        <w:t xml:space="preserve">realidad de los hechos, razón por la que esta Colegiatura </w:t>
      </w:r>
      <w:r w:rsidR="240D73F1" w:rsidRPr="00521B0C">
        <w:rPr>
          <w:rFonts w:ascii="Arial" w:eastAsia="Times New Roman" w:hAnsi="Arial" w:cs="Arial"/>
          <w:spacing w:val="4"/>
          <w:sz w:val="24"/>
          <w:szCs w:val="24"/>
          <w:lang w:eastAsia="es-CO"/>
        </w:rPr>
        <w:t>ordenará compulsar copias a la Fiscalía General de la Nación con el objeto de que investigue los posibles punible</w:t>
      </w:r>
      <w:r w:rsidR="0607E30D" w:rsidRPr="00521B0C">
        <w:rPr>
          <w:rFonts w:ascii="Arial" w:eastAsia="Times New Roman" w:hAnsi="Arial" w:cs="Arial"/>
          <w:spacing w:val="4"/>
          <w:sz w:val="24"/>
          <w:szCs w:val="24"/>
          <w:lang w:eastAsia="es-CO"/>
        </w:rPr>
        <w:t xml:space="preserve">s en que pudieron incurrir con las actuaciones efectuadas </w:t>
      </w:r>
      <w:r w:rsidR="068C152F" w:rsidRPr="00521B0C">
        <w:rPr>
          <w:rFonts w:ascii="Arial" w:eastAsia="Times New Roman" w:hAnsi="Arial" w:cs="Arial"/>
          <w:spacing w:val="4"/>
          <w:sz w:val="24"/>
          <w:szCs w:val="24"/>
          <w:lang w:eastAsia="es-CO"/>
        </w:rPr>
        <w:t xml:space="preserve">por cada uno de ellos </w:t>
      </w:r>
      <w:r w:rsidR="0607E30D" w:rsidRPr="00521B0C">
        <w:rPr>
          <w:rFonts w:ascii="Arial" w:eastAsia="Times New Roman" w:hAnsi="Arial" w:cs="Arial"/>
          <w:spacing w:val="4"/>
          <w:sz w:val="24"/>
          <w:szCs w:val="24"/>
          <w:lang w:eastAsia="es-CO"/>
        </w:rPr>
        <w:t>dentro del presente proceso</w:t>
      </w:r>
      <w:r w:rsidR="06597626" w:rsidRPr="00521B0C">
        <w:rPr>
          <w:rFonts w:ascii="Arial" w:eastAsia="Times New Roman" w:hAnsi="Arial" w:cs="Arial"/>
          <w:spacing w:val="4"/>
          <w:sz w:val="24"/>
          <w:szCs w:val="24"/>
          <w:lang w:eastAsia="es-CO"/>
        </w:rPr>
        <w:t>.</w:t>
      </w:r>
    </w:p>
    <w:p w:rsidR="00122469" w:rsidRPr="00521B0C" w:rsidRDefault="00122469" w:rsidP="001F3F1E">
      <w:pPr>
        <w:spacing w:after="0" w:line="276" w:lineRule="auto"/>
        <w:jc w:val="both"/>
        <w:textAlignment w:val="baseline"/>
        <w:rPr>
          <w:rFonts w:ascii="Arial" w:eastAsia="Times New Roman" w:hAnsi="Arial" w:cs="Arial"/>
          <w:spacing w:val="4"/>
          <w:sz w:val="24"/>
          <w:szCs w:val="24"/>
          <w:lang w:eastAsia="es-CO"/>
        </w:rPr>
      </w:pPr>
    </w:p>
    <w:p w:rsidR="00122469" w:rsidRPr="00521B0C" w:rsidRDefault="00122469" w:rsidP="001F3F1E">
      <w:pPr>
        <w:spacing w:after="0" w:line="276" w:lineRule="auto"/>
        <w:jc w:val="both"/>
        <w:textAlignment w:val="baseline"/>
        <w:rPr>
          <w:rFonts w:ascii="Arial" w:eastAsia="Times New Roman" w:hAnsi="Arial" w:cs="Arial"/>
          <w:spacing w:val="4"/>
          <w:sz w:val="24"/>
          <w:szCs w:val="24"/>
          <w:lang w:eastAsia="es-CO"/>
        </w:rPr>
      </w:pPr>
      <w:r w:rsidRPr="00521B0C">
        <w:rPr>
          <w:rFonts w:ascii="Arial" w:eastAsia="Times New Roman" w:hAnsi="Arial" w:cs="Arial"/>
          <w:spacing w:val="4"/>
          <w:sz w:val="24"/>
          <w:szCs w:val="24"/>
          <w:lang w:eastAsia="es-CO"/>
        </w:rPr>
        <w:t>De esta manera queda resuelto el grado jurisdiccional de consulta dispuesto a favor de la parte actora.</w:t>
      </w:r>
    </w:p>
    <w:p w:rsidR="00122469" w:rsidRPr="00521B0C" w:rsidRDefault="00122469" w:rsidP="001F3F1E">
      <w:pPr>
        <w:spacing w:after="0" w:line="276" w:lineRule="auto"/>
        <w:jc w:val="both"/>
        <w:textAlignment w:val="baseline"/>
        <w:rPr>
          <w:rFonts w:ascii="Arial" w:eastAsia="Times New Roman" w:hAnsi="Arial" w:cs="Arial"/>
          <w:spacing w:val="4"/>
          <w:sz w:val="24"/>
          <w:szCs w:val="24"/>
          <w:lang w:eastAsia="es-CO"/>
        </w:rPr>
      </w:pPr>
    </w:p>
    <w:p w:rsidR="00122469" w:rsidRPr="00521B0C" w:rsidRDefault="00122469" w:rsidP="001F3F1E">
      <w:pPr>
        <w:spacing w:after="0" w:line="276" w:lineRule="auto"/>
        <w:jc w:val="both"/>
        <w:textAlignment w:val="baseline"/>
        <w:rPr>
          <w:rFonts w:ascii="Arial" w:eastAsia="Times New Roman" w:hAnsi="Arial" w:cs="Arial"/>
          <w:spacing w:val="4"/>
          <w:sz w:val="24"/>
          <w:szCs w:val="24"/>
          <w:lang w:eastAsia="es-CO"/>
        </w:rPr>
      </w:pPr>
      <w:r w:rsidRPr="00521B0C">
        <w:rPr>
          <w:rFonts w:ascii="Arial" w:eastAsia="Times New Roman" w:hAnsi="Arial" w:cs="Arial"/>
          <w:spacing w:val="4"/>
          <w:sz w:val="24"/>
          <w:szCs w:val="24"/>
          <w:lang w:eastAsia="es-CO"/>
        </w:rPr>
        <w:t>Sin costas en esta sede.</w:t>
      </w:r>
    </w:p>
    <w:p w:rsidR="0027280E" w:rsidRPr="00521B0C" w:rsidRDefault="0027280E" w:rsidP="001F3F1E">
      <w:pPr>
        <w:spacing w:after="0" w:line="276" w:lineRule="auto"/>
        <w:jc w:val="both"/>
        <w:textAlignment w:val="baseline"/>
        <w:rPr>
          <w:rFonts w:ascii="Arial" w:eastAsia="Times New Roman" w:hAnsi="Arial" w:cs="Arial"/>
          <w:i/>
          <w:iCs/>
          <w:spacing w:val="4"/>
          <w:sz w:val="24"/>
          <w:szCs w:val="24"/>
          <w:lang w:eastAsia="es-CO"/>
        </w:rPr>
      </w:pPr>
      <w:r w:rsidRPr="00521B0C">
        <w:rPr>
          <w:rFonts w:ascii="Arial" w:eastAsia="Times New Roman" w:hAnsi="Arial" w:cs="Arial"/>
          <w:spacing w:val="4"/>
          <w:sz w:val="24"/>
          <w:szCs w:val="24"/>
          <w:lang w:eastAsia="es-CO"/>
        </w:rPr>
        <w:t> </w:t>
      </w:r>
    </w:p>
    <w:p w:rsidR="0027280E" w:rsidRPr="00521B0C" w:rsidRDefault="0027280E" w:rsidP="001F3F1E">
      <w:pPr>
        <w:spacing w:after="0" w:line="276" w:lineRule="auto"/>
        <w:jc w:val="both"/>
        <w:textAlignment w:val="baseline"/>
        <w:rPr>
          <w:rFonts w:ascii="Arial" w:eastAsia="Times New Roman" w:hAnsi="Arial" w:cs="Arial"/>
          <w:spacing w:val="4"/>
          <w:sz w:val="24"/>
          <w:szCs w:val="24"/>
          <w:lang w:eastAsia="es-CO"/>
        </w:rPr>
      </w:pPr>
      <w:r w:rsidRPr="00521B0C">
        <w:rPr>
          <w:rFonts w:ascii="Arial" w:eastAsia="Times New Roman" w:hAnsi="Arial" w:cs="Arial"/>
          <w:spacing w:val="4"/>
          <w:sz w:val="24"/>
          <w:szCs w:val="24"/>
          <w:lang w:eastAsia="es-CO"/>
        </w:rPr>
        <w:lastRenderedPageBreak/>
        <w:t>En mérito de lo expuesto, </w:t>
      </w:r>
      <w:r w:rsidRPr="00521B0C">
        <w:rPr>
          <w:rFonts w:ascii="Arial" w:eastAsia="Times New Roman" w:hAnsi="Arial" w:cs="Arial"/>
          <w:b/>
          <w:bCs/>
          <w:spacing w:val="4"/>
          <w:sz w:val="24"/>
          <w:szCs w:val="24"/>
          <w:lang w:eastAsia="es-CO"/>
        </w:rPr>
        <w:t>la Sala de Decisión Laboral N°3 del Tribunal Superior del Distrito Judicial de Pereira, </w:t>
      </w:r>
      <w:r w:rsidRPr="00521B0C">
        <w:rPr>
          <w:rFonts w:ascii="Arial" w:eastAsia="Times New Roman" w:hAnsi="Arial" w:cs="Arial"/>
          <w:spacing w:val="4"/>
          <w:sz w:val="24"/>
          <w:szCs w:val="24"/>
          <w:lang w:eastAsia="es-CO"/>
        </w:rPr>
        <w:t>administrado justicia en nombre de la República y por autoridad de la Ley;  </w:t>
      </w:r>
    </w:p>
    <w:p w:rsidR="0027280E" w:rsidRPr="00521B0C" w:rsidRDefault="0027280E" w:rsidP="001F3F1E">
      <w:pPr>
        <w:spacing w:after="0" w:line="276" w:lineRule="auto"/>
        <w:jc w:val="both"/>
        <w:textAlignment w:val="baseline"/>
        <w:rPr>
          <w:rFonts w:ascii="Arial" w:eastAsia="Times New Roman" w:hAnsi="Arial" w:cs="Arial"/>
          <w:spacing w:val="4"/>
          <w:sz w:val="24"/>
          <w:szCs w:val="24"/>
          <w:lang w:eastAsia="es-CO"/>
        </w:rPr>
      </w:pPr>
      <w:r w:rsidRPr="00521B0C">
        <w:rPr>
          <w:rFonts w:ascii="Arial" w:eastAsia="Times New Roman" w:hAnsi="Arial" w:cs="Arial"/>
          <w:spacing w:val="4"/>
          <w:sz w:val="24"/>
          <w:szCs w:val="24"/>
          <w:lang w:eastAsia="es-CO"/>
        </w:rPr>
        <w:t> </w:t>
      </w:r>
    </w:p>
    <w:p w:rsidR="0027280E" w:rsidRPr="00521B0C" w:rsidRDefault="0027280E" w:rsidP="001F3F1E">
      <w:pPr>
        <w:spacing w:after="0" w:line="276" w:lineRule="auto"/>
        <w:jc w:val="center"/>
        <w:textAlignment w:val="baseline"/>
        <w:rPr>
          <w:rFonts w:ascii="Arial" w:eastAsia="Times New Roman" w:hAnsi="Arial" w:cs="Arial"/>
          <w:spacing w:val="4"/>
          <w:sz w:val="24"/>
          <w:szCs w:val="24"/>
          <w:lang w:eastAsia="es-CO"/>
        </w:rPr>
      </w:pPr>
      <w:r w:rsidRPr="00521B0C">
        <w:rPr>
          <w:rFonts w:ascii="Arial" w:eastAsia="Times New Roman" w:hAnsi="Arial" w:cs="Arial"/>
          <w:b/>
          <w:bCs/>
          <w:spacing w:val="4"/>
          <w:sz w:val="24"/>
          <w:szCs w:val="24"/>
          <w:lang w:eastAsia="es-CO"/>
        </w:rPr>
        <w:t>RESUELVE</w:t>
      </w:r>
      <w:r w:rsidRPr="00521B0C">
        <w:rPr>
          <w:rFonts w:ascii="Arial" w:eastAsia="Times New Roman" w:hAnsi="Arial" w:cs="Arial"/>
          <w:spacing w:val="4"/>
          <w:sz w:val="24"/>
          <w:szCs w:val="24"/>
          <w:lang w:eastAsia="es-CO"/>
        </w:rPr>
        <w:t> </w:t>
      </w:r>
    </w:p>
    <w:p w:rsidR="0027280E" w:rsidRPr="00521B0C" w:rsidRDefault="0027280E" w:rsidP="001F3F1E">
      <w:pPr>
        <w:spacing w:after="0" w:line="276" w:lineRule="auto"/>
        <w:jc w:val="center"/>
        <w:textAlignment w:val="baseline"/>
        <w:rPr>
          <w:rFonts w:ascii="Arial" w:eastAsia="Times New Roman" w:hAnsi="Arial" w:cs="Arial"/>
          <w:spacing w:val="4"/>
          <w:sz w:val="24"/>
          <w:szCs w:val="24"/>
          <w:lang w:eastAsia="es-CO"/>
        </w:rPr>
      </w:pPr>
      <w:r w:rsidRPr="00521B0C">
        <w:rPr>
          <w:rFonts w:ascii="Arial" w:eastAsia="Times New Roman" w:hAnsi="Arial" w:cs="Arial"/>
          <w:spacing w:val="4"/>
          <w:sz w:val="24"/>
          <w:szCs w:val="24"/>
          <w:lang w:eastAsia="es-CO"/>
        </w:rPr>
        <w:t> </w:t>
      </w:r>
    </w:p>
    <w:p w:rsidR="0027280E" w:rsidRPr="00521B0C" w:rsidRDefault="327D228E" w:rsidP="001F3F1E">
      <w:pPr>
        <w:spacing w:after="0" w:line="276" w:lineRule="auto"/>
        <w:jc w:val="both"/>
        <w:textAlignment w:val="baseline"/>
        <w:rPr>
          <w:rFonts w:ascii="Arial" w:eastAsia="Times New Roman" w:hAnsi="Arial" w:cs="Arial"/>
          <w:spacing w:val="4"/>
          <w:sz w:val="24"/>
          <w:szCs w:val="24"/>
          <w:lang w:eastAsia="es-CO"/>
        </w:rPr>
      </w:pPr>
      <w:r w:rsidRPr="00521B0C">
        <w:rPr>
          <w:rFonts w:ascii="Arial" w:eastAsia="Times New Roman" w:hAnsi="Arial" w:cs="Arial"/>
          <w:b/>
          <w:bCs/>
          <w:spacing w:val="4"/>
          <w:sz w:val="24"/>
          <w:szCs w:val="24"/>
          <w:lang w:eastAsia="es-CO"/>
        </w:rPr>
        <w:t xml:space="preserve">PRIMERO. </w:t>
      </w:r>
      <w:r w:rsidR="0027280E" w:rsidRPr="00521B0C">
        <w:rPr>
          <w:rFonts w:ascii="Arial" w:eastAsia="Times New Roman" w:hAnsi="Arial" w:cs="Arial"/>
          <w:b/>
          <w:bCs/>
          <w:spacing w:val="4"/>
          <w:sz w:val="24"/>
          <w:szCs w:val="24"/>
          <w:lang w:eastAsia="es-CO"/>
        </w:rPr>
        <w:t xml:space="preserve">CONFIRMAR </w:t>
      </w:r>
      <w:r w:rsidR="0027280E" w:rsidRPr="00521B0C">
        <w:rPr>
          <w:rFonts w:ascii="Arial" w:eastAsia="Times New Roman" w:hAnsi="Arial" w:cs="Arial"/>
          <w:spacing w:val="4"/>
          <w:sz w:val="24"/>
          <w:szCs w:val="24"/>
          <w:lang w:eastAsia="es-CO"/>
        </w:rPr>
        <w:t xml:space="preserve">la sentencia </w:t>
      </w:r>
      <w:r w:rsidR="00122469" w:rsidRPr="00521B0C">
        <w:rPr>
          <w:rFonts w:ascii="Arial" w:eastAsia="Times New Roman" w:hAnsi="Arial" w:cs="Arial"/>
          <w:spacing w:val="4"/>
          <w:sz w:val="24"/>
          <w:szCs w:val="24"/>
          <w:lang w:eastAsia="es-CO"/>
        </w:rPr>
        <w:t>consultada.</w:t>
      </w:r>
    </w:p>
    <w:p w:rsidR="2E0C17A7" w:rsidRPr="00521B0C" w:rsidRDefault="2E0C17A7" w:rsidP="001F3F1E">
      <w:pPr>
        <w:spacing w:after="0" w:line="276" w:lineRule="auto"/>
        <w:jc w:val="both"/>
        <w:rPr>
          <w:rFonts w:ascii="Arial" w:eastAsia="Times New Roman" w:hAnsi="Arial" w:cs="Arial"/>
          <w:spacing w:val="4"/>
          <w:sz w:val="24"/>
          <w:szCs w:val="24"/>
          <w:lang w:eastAsia="es-CO"/>
        </w:rPr>
      </w:pPr>
    </w:p>
    <w:p w:rsidR="45B19540" w:rsidRPr="00521B0C" w:rsidRDefault="45B19540" w:rsidP="001F3F1E">
      <w:pPr>
        <w:spacing w:after="0" w:line="276" w:lineRule="auto"/>
        <w:jc w:val="both"/>
        <w:rPr>
          <w:rFonts w:ascii="Arial" w:eastAsia="Times New Roman" w:hAnsi="Arial" w:cs="Arial"/>
          <w:spacing w:val="4"/>
          <w:sz w:val="24"/>
          <w:szCs w:val="24"/>
          <w:lang w:eastAsia="es-CO"/>
        </w:rPr>
      </w:pPr>
      <w:r w:rsidRPr="00521B0C">
        <w:rPr>
          <w:rFonts w:ascii="Arial" w:eastAsia="Times New Roman" w:hAnsi="Arial" w:cs="Arial"/>
          <w:b/>
          <w:bCs/>
          <w:spacing w:val="4"/>
          <w:sz w:val="24"/>
          <w:szCs w:val="24"/>
          <w:lang w:eastAsia="es-CO"/>
        </w:rPr>
        <w:t xml:space="preserve">SEGUNDO. ORDENAR </w:t>
      </w:r>
      <w:r w:rsidRPr="00521B0C">
        <w:rPr>
          <w:rFonts w:ascii="Arial" w:eastAsia="Times New Roman" w:hAnsi="Arial" w:cs="Arial"/>
          <w:spacing w:val="4"/>
          <w:sz w:val="24"/>
          <w:szCs w:val="24"/>
          <w:lang w:eastAsia="es-CO"/>
        </w:rPr>
        <w:t xml:space="preserve">que por Secretaría de la Sala, una vez en firme esta sentencia, se expida y remita copia del expediente con destino </w:t>
      </w:r>
      <w:r w:rsidR="5FFC2385" w:rsidRPr="00521B0C">
        <w:rPr>
          <w:rFonts w:ascii="Arial" w:eastAsia="Times New Roman" w:hAnsi="Arial" w:cs="Arial"/>
          <w:spacing w:val="4"/>
          <w:sz w:val="24"/>
          <w:szCs w:val="24"/>
          <w:lang w:eastAsia="es-CO"/>
        </w:rPr>
        <w:t>a la Fiscalía General de la Nación, para que investigue los posibles punibles en que pudieron incurrir los señores EFRAÍN CARDONA, GUSTAVO LÓPEZ CARDONA y la señora BLANCA ELENA MAN</w:t>
      </w:r>
      <w:r w:rsidR="24836CF9" w:rsidRPr="00521B0C">
        <w:rPr>
          <w:rFonts w:ascii="Arial" w:eastAsia="Times New Roman" w:hAnsi="Arial" w:cs="Arial"/>
          <w:spacing w:val="4"/>
          <w:sz w:val="24"/>
          <w:szCs w:val="24"/>
          <w:lang w:eastAsia="es-CO"/>
        </w:rPr>
        <w:t>TILLA CARDONA.</w:t>
      </w:r>
    </w:p>
    <w:p w:rsidR="0027280E" w:rsidRPr="00521B0C" w:rsidRDefault="0027280E" w:rsidP="001F3F1E">
      <w:pPr>
        <w:spacing w:after="0" w:line="276" w:lineRule="auto"/>
        <w:jc w:val="both"/>
        <w:textAlignment w:val="baseline"/>
        <w:rPr>
          <w:rFonts w:ascii="Arial" w:eastAsia="Times New Roman" w:hAnsi="Arial" w:cs="Arial"/>
          <w:spacing w:val="4"/>
          <w:sz w:val="24"/>
          <w:szCs w:val="24"/>
          <w:lang w:eastAsia="es-CO"/>
        </w:rPr>
      </w:pPr>
      <w:r w:rsidRPr="00521B0C">
        <w:rPr>
          <w:rFonts w:ascii="Arial" w:eastAsia="Times New Roman" w:hAnsi="Arial" w:cs="Arial"/>
          <w:spacing w:val="4"/>
          <w:sz w:val="24"/>
          <w:szCs w:val="24"/>
          <w:lang w:eastAsia="es-CO"/>
        </w:rPr>
        <w:t> </w:t>
      </w:r>
    </w:p>
    <w:p w:rsidR="00122469" w:rsidRPr="00521B0C" w:rsidRDefault="00122469" w:rsidP="001F3F1E">
      <w:pPr>
        <w:spacing w:after="0" w:line="276" w:lineRule="auto"/>
        <w:jc w:val="both"/>
        <w:textAlignment w:val="baseline"/>
        <w:rPr>
          <w:rFonts w:ascii="Arial" w:eastAsia="Times New Roman" w:hAnsi="Arial" w:cs="Arial"/>
          <w:spacing w:val="4"/>
          <w:sz w:val="24"/>
          <w:szCs w:val="24"/>
          <w:lang w:eastAsia="es-CO"/>
        </w:rPr>
      </w:pPr>
      <w:r w:rsidRPr="00521B0C">
        <w:rPr>
          <w:rFonts w:ascii="Arial" w:eastAsia="Times New Roman" w:hAnsi="Arial" w:cs="Arial"/>
          <w:spacing w:val="4"/>
          <w:sz w:val="24"/>
          <w:szCs w:val="24"/>
          <w:lang w:eastAsia="es-CO"/>
        </w:rPr>
        <w:t>Sin costas en esta instancia.</w:t>
      </w:r>
    </w:p>
    <w:p w:rsidR="001F3F1E" w:rsidRPr="00521B0C" w:rsidRDefault="001F3F1E" w:rsidP="001F3F1E">
      <w:pPr>
        <w:spacing w:after="0" w:line="276" w:lineRule="auto"/>
        <w:jc w:val="both"/>
        <w:textAlignment w:val="baseline"/>
        <w:rPr>
          <w:rFonts w:ascii="Arial" w:eastAsia="Times New Roman" w:hAnsi="Arial" w:cs="Arial"/>
          <w:spacing w:val="4"/>
          <w:sz w:val="24"/>
          <w:szCs w:val="24"/>
          <w:lang w:eastAsia="es-CO"/>
        </w:rPr>
      </w:pPr>
    </w:p>
    <w:p w:rsidR="005B61AD" w:rsidRPr="00521B0C" w:rsidRDefault="005B61AD" w:rsidP="001F3F1E">
      <w:pPr>
        <w:spacing w:after="0" w:line="276" w:lineRule="auto"/>
        <w:jc w:val="both"/>
        <w:textAlignment w:val="baseline"/>
        <w:rPr>
          <w:rFonts w:ascii="Arial" w:eastAsia="Times New Roman" w:hAnsi="Arial" w:cs="Arial"/>
          <w:spacing w:val="4"/>
          <w:sz w:val="24"/>
          <w:szCs w:val="24"/>
          <w:lang w:eastAsia="es-CO"/>
        </w:rPr>
      </w:pPr>
      <w:r w:rsidRPr="00521B0C">
        <w:rPr>
          <w:rFonts w:ascii="Arial" w:eastAsia="Times New Roman" w:hAnsi="Arial" w:cs="Arial"/>
          <w:spacing w:val="4"/>
          <w:sz w:val="24"/>
          <w:szCs w:val="24"/>
          <w:lang w:eastAsia="es-CO"/>
        </w:rPr>
        <w:t>Notifíquese por estado y a los correos electrónicos de los apoderados de las partes.</w:t>
      </w:r>
    </w:p>
    <w:p w:rsidR="005B61AD" w:rsidRPr="00521B0C" w:rsidRDefault="005B61AD" w:rsidP="001F3F1E">
      <w:pPr>
        <w:spacing w:after="0" w:line="276" w:lineRule="auto"/>
        <w:jc w:val="both"/>
        <w:textAlignment w:val="baseline"/>
        <w:rPr>
          <w:rFonts w:ascii="Arial" w:eastAsia="Times New Roman" w:hAnsi="Arial" w:cs="Arial"/>
          <w:spacing w:val="4"/>
          <w:sz w:val="24"/>
          <w:szCs w:val="24"/>
          <w:lang w:eastAsia="es-CO"/>
        </w:rPr>
      </w:pPr>
    </w:p>
    <w:p w:rsidR="005B61AD" w:rsidRPr="00521B0C" w:rsidRDefault="005B61AD" w:rsidP="001F3F1E">
      <w:pPr>
        <w:spacing w:after="0" w:line="276" w:lineRule="auto"/>
        <w:jc w:val="both"/>
        <w:textAlignment w:val="baseline"/>
        <w:rPr>
          <w:rFonts w:ascii="Arial" w:eastAsia="Times New Roman" w:hAnsi="Arial" w:cs="Arial"/>
          <w:spacing w:val="4"/>
          <w:sz w:val="24"/>
          <w:szCs w:val="24"/>
          <w:lang w:eastAsia="es-CO"/>
        </w:rPr>
      </w:pPr>
      <w:r w:rsidRPr="00521B0C">
        <w:rPr>
          <w:rFonts w:ascii="Arial" w:eastAsia="Times New Roman" w:hAnsi="Arial" w:cs="Arial"/>
          <w:spacing w:val="4"/>
          <w:sz w:val="24"/>
          <w:szCs w:val="24"/>
          <w:lang w:eastAsia="es-CO"/>
        </w:rPr>
        <w:t>Quienes Integran la Sala,</w:t>
      </w:r>
    </w:p>
    <w:p w:rsidR="005B61AD" w:rsidRPr="00521B0C" w:rsidRDefault="005B61AD" w:rsidP="001F3F1E">
      <w:pPr>
        <w:spacing w:after="0" w:line="276" w:lineRule="auto"/>
        <w:jc w:val="both"/>
        <w:textAlignment w:val="baseline"/>
        <w:rPr>
          <w:rFonts w:ascii="Arial" w:eastAsia="Times New Roman" w:hAnsi="Arial" w:cs="Arial"/>
          <w:spacing w:val="4"/>
          <w:sz w:val="24"/>
          <w:szCs w:val="24"/>
          <w:lang w:eastAsia="es-CO"/>
        </w:rPr>
      </w:pPr>
    </w:p>
    <w:p w:rsidR="005B61AD" w:rsidRPr="00521B0C" w:rsidRDefault="005B61AD" w:rsidP="001F3F1E">
      <w:pPr>
        <w:spacing w:after="0" w:line="276" w:lineRule="auto"/>
        <w:jc w:val="both"/>
        <w:textAlignment w:val="baseline"/>
        <w:rPr>
          <w:rFonts w:ascii="Arial" w:eastAsia="Times New Roman" w:hAnsi="Arial" w:cs="Arial"/>
          <w:spacing w:val="4"/>
          <w:sz w:val="24"/>
          <w:szCs w:val="24"/>
          <w:lang w:eastAsia="es-CO"/>
        </w:rPr>
      </w:pPr>
    </w:p>
    <w:p w:rsidR="005B61AD" w:rsidRPr="00521B0C" w:rsidRDefault="005B61AD" w:rsidP="001F3F1E">
      <w:pPr>
        <w:spacing w:after="0" w:line="276" w:lineRule="auto"/>
        <w:jc w:val="both"/>
        <w:textAlignment w:val="baseline"/>
        <w:rPr>
          <w:rFonts w:ascii="Arial" w:eastAsia="Times New Roman" w:hAnsi="Arial" w:cs="Arial"/>
          <w:spacing w:val="4"/>
          <w:sz w:val="24"/>
          <w:szCs w:val="24"/>
          <w:lang w:eastAsia="es-CO"/>
        </w:rPr>
      </w:pPr>
    </w:p>
    <w:p w:rsidR="005B61AD" w:rsidRPr="00521B0C" w:rsidRDefault="005B61AD" w:rsidP="001F3F1E">
      <w:pPr>
        <w:spacing w:after="0" w:line="276" w:lineRule="auto"/>
        <w:jc w:val="center"/>
        <w:textAlignment w:val="baseline"/>
        <w:rPr>
          <w:rFonts w:ascii="Arial" w:eastAsia="Times New Roman" w:hAnsi="Arial" w:cs="Arial"/>
          <w:b/>
          <w:bCs/>
          <w:spacing w:val="4"/>
          <w:sz w:val="24"/>
          <w:szCs w:val="24"/>
          <w:lang w:eastAsia="es-CO"/>
        </w:rPr>
      </w:pPr>
      <w:r w:rsidRPr="00521B0C">
        <w:rPr>
          <w:rFonts w:ascii="Arial" w:eastAsia="Times New Roman" w:hAnsi="Arial" w:cs="Arial"/>
          <w:b/>
          <w:bCs/>
          <w:spacing w:val="4"/>
          <w:sz w:val="24"/>
          <w:szCs w:val="24"/>
          <w:lang w:eastAsia="es-CO"/>
        </w:rPr>
        <w:t>JULIO CÉSAR SALAZAR MUÑOZ</w:t>
      </w:r>
    </w:p>
    <w:p w:rsidR="005B61AD" w:rsidRPr="00521B0C" w:rsidRDefault="005B61AD" w:rsidP="001F3F1E">
      <w:pPr>
        <w:spacing w:after="0" w:line="276" w:lineRule="auto"/>
        <w:jc w:val="center"/>
        <w:textAlignment w:val="baseline"/>
        <w:rPr>
          <w:rFonts w:ascii="Arial" w:eastAsia="Times New Roman" w:hAnsi="Arial" w:cs="Arial"/>
          <w:spacing w:val="4"/>
          <w:sz w:val="24"/>
          <w:szCs w:val="24"/>
          <w:lang w:eastAsia="es-CO"/>
        </w:rPr>
      </w:pPr>
      <w:r w:rsidRPr="00521B0C">
        <w:rPr>
          <w:rFonts w:ascii="Arial" w:eastAsia="Times New Roman" w:hAnsi="Arial" w:cs="Arial"/>
          <w:spacing w:val="4"/>
          <w:sz w:val="24"/>
          <w:szCs w:val="24"/>
          <w:lang w:eastAsia="es-CO"/>
        </w:rPr>
        <w:t>Magistrado Ponente</w:t>
      </w:r>
    </w:p>
    <w:p w:rsidR="005B61AD" w:rsidRPr="00521B0C" w:rsidRDefault="005B61AD" w:rsidP="001F3F1E">
      <w:pPr>
        <w:spacing w:after="0" w:line="276" w:lineRule="auto"/>
        <w:jc w:val="both"/>
        <w:textAlignment w:val="baseline"/>
        <w:rPr>
          <w:rFonts w:ascii="Arial" w:eastAsia="Times New Roman" w:hAnsi="Arial" w:cs="Arial"/>
          <w:spacing w:val="4"/>
          <w:sz w:val="24"/>
          <w:szCs w:val="24"/>
          <w:lang w:eastAsia="es-CO"/>
        </w:rPr>
      </w:pPr>
    </w:p>
    <w:p w:rsidR="005B61AD" w:rsidRPr="00521B0C" w:rsidRDefault="005B61AD" w:rsidP="001F3F1E">
      <w:pPr>
        <w:spacing w:after="0" w:line="276" w:lineRule="auto"/>
        <w:jc w:val="both"/>
        <w:textAlignment w:val="baseline"/>
        <w:rPr>
          <w:rFonts w:ascii="Arial" w:eastAsia="Times New Roman" w:hAnsi="Arial" w:cs="Arial"/>
          <w:spacing w:val="4"/>
          <w:sz w:val="24"/>
          <w:szCs w:val="24"/>
          <w:lang w:eastAsia="es-CO"/>
        </w:rPr>
      </w:pPr>
    </w:p>
    <w:p w:rsidR="005B61AD" w:rsidRPr="00521B0C" w:rsidRDefault="005B61AD" w:rsidP="001F3F1E">
      <w:pPr>
        <w:spacing w:after="0" w:line="276" w:lineRule="auto"/>
        <w:jc w:val="both"/>
        <w:textAlignment w:val="baseline"/>
        <w:rPr>
          <w:rFonts w:ascii="Arial" w:eastAsia="Times New Roman" w:hAnsi="Arial" w:cs="Arial"/>
          <w:spacing w:val="4"/>
          <w:sz w:val="24"/>
          <w:szCs w:val="24"/>
          <w:lang w:eastAsia="es-CO"/>
        </w:rPr>
      </w:pPr>
    </w:p>
    <w:p w:rsidR="005B61AD" w:rsidRPr="00521B0C" w:rsidRDefault="005B61AD" w:rsidP="001F3F1E">
      <w:pPr>
        <w:spacing w:after="0" w:line="276" w:lineRule="auto"/>
        <w:jc w:val="center"/>
        <w:textAlignment w:val="baseline"/>
        <w:rPr>
          <w:rFonts w:ascii="Arial" w:eastAsia="Times New Roman" w:hAnsi="Arial" w:cs="Arial"/>
          <w:b/>
          <w:bCs/>
          <w:spacing w:val="4"/>
          <w:sz w:val="24"/>
          <w:szCs w:val="24"/>
          <w:lang w:eastAsia="es-CO"/>
        </w:rPr>
      </w:pPr>
      <w:r w:rsidRPr="00521B0C">
        <w:rPr>
          <w:rFonts w:ascii="Arial" w:eastAsia="Times New Roman" w:hAnsi="Arial" w:cs="Arial"/>
          <w:b/>
          <w:bCs/>
          <w:spacing w:val="4"/>
          <w:sz w:val="24"/>
          <w:szCs w:val="24"/>
          <w:lang w:eastAsia="es-CO"/>
        </w:rPr>
        <w:t>ALEJANDRA MARÍA HENAO PALACIO</w:t>
      </w:r>
    </w:p>
    <w:p w:rsidR="005B61AD" w:rsidRPr="00521B0C" w:rsidRDefault="005B61AD" w:rsidP="001F3F1E">
      <w:pPr>
        <w:spacing w:after="0" w:line="276" w:lineRule="auto"/>
        <w:jc w:val="center"/>
        <w:textAlignment w:val="baseline"/>
        <w:rPr>
          <w:rFonts w:ascii="Arial" w:eastAsia="Times New Roman" w:hAnsi="Arial" w:cs="Arial"/>
          <w:spacing w:val="4"/>
          <w:sz w:val="24"/>
          <w:szCs w:val="24"/>
          <w:lang w:eastAsia="es-CO"/>
        </w:rPr>
      </w:pPr>
      <w:r w:rsidRPr="00521B0C">
        <w:rPr>
          <w:rFonts w:ascii="Arial" w:eastAsia="Times New Roman" w:hAnsi="Arial" w:cs="Arial"/>
          <w:spacing w:val="4"/>
          <w:sz w:val="24"/>
          <w:szCs w:val="24"/>
          <w:lang w:eastAsia="es-CO"/>
        </w:rPr>
        <w:t>Magistrada</w:t>
      </w:r>
    </w:p>
    <w:p w:rsidR="005B61AD" w:rsidRPr="00521B0C" w:rsidRDefault="005B61AD" w:rsidP="001F3F1E">
      <w:pPr>
        <w:spacing w:after="0" w:line="276" w:lineRule="auto"/>
        <w:jc w:val="center"/>
        <w:textAlignment w:val="baseline"/>
        <w:rPr>
          <w:rFonts w:ascii="Arial" w:eastAsia="Times New Roman" w:hAnsi="Arial" w:cs="Arial"/>
          <w:spacing w:val="4"/>
          <w:sz w:val="24"/>
          <w:szCs w:val="24"/>
          <w:lang w:eastAsia="es-CO"/>
        </w:rPr>
      </w:pPr>
      <w:r w:rsidRPr="00521B0C">
        <w:rPr>
          <w:rFonts w:ascii="Arial" w:eastAsia="Times New Roman" w:hAnsi="Arial" w:cs="Arial"/>
          <w:spacing w:val="4"/>
          <w:sz w:val="24"/>
          <w:szCs w:val="24"/>
          <w:lang w:eastAsia="es-CO"/>
        </w:rPr>
        <w:t>En uso de permiso</w:t>
      </w:r>
    </w:p>
    <w:p w:rsidR="005B61AD" w:rsidRPr="00521B0C" w:rsidRDefault="005B61AD" w:rsidP="001F3F1E">
      <w:pPr>
        <w:spacing w:after="0" w:line="276" w:lineRule="auto"/>
        <w:jc w:val="both"/>
        <w:textAlignment w:val="baseline"/>
        <w:rPr>
          <w:rFonts w:ascii="Arial" w:eastAsia="Times New Roman" w:hAnsi="Arial" w:cs="Arial"/>
          <w:spacing w:val="4"/>
          <w:sz w:val="24"/>
          <w:szCs w:val="24"/>
          <w:lang w:eastAsia="es-CO"/>
        </w:rPr>
      </w:pPr>
    </w:p>
    <w:p w:rsidR="005B61AD" w:rsidRPr="00521B0C" w:rsidRDefault="005B61AD" w:rsidP="001F3F1E">
      <w:pPr>
        <w:spacing w:after="0" w:line="276" w:lineRule="auto"/>
        <w:jc w:val="both"/>
        <w:textAlignment w:val="baseline"/>
        <w:rPr>
          <w:rFonts w:ascii="Arial" w:eastAsia="Times New Roman" w:hAnsi="Arial" w:cs="Arial"/>
          <w:spacing w:val="4"/>
          <w:sz w:val="24"/>
          <w:szCs w:val="24"/>
          <w:lang w:eastAsia="es-CO"/>
        </w:rPr>
      </w:pPr>
    </w:p>
    <w:p w:rsidR="005B61AD" w:rsidRPr="00521B0C" w:rsidRDefault="005B61AD" w:rsidP="001F3F1E">
      <w:pPr>
        <w:spacing w:after="0" w:line="276" w:lineRule="auto"/>
        <w:jc w:val="both"/>
        <w:textAlignment w:val="baseline"/>
        <w:rPr>
          <w:rFonts w:ascii="Arial" w:eastAsia="Times New Roman" w:hAnsi="Arial" w:cs="Arial"/>
          <w:spacing w:val="4"/>
          <w:sz w:val="24"/>
          <w:szCs w:val="24"/>
          <w:lang w:eastAsia="es-CO"/>
        </w:rPr>
      </w:pPr>
    </w:p>
    <w:p w:rsidR="005B61AD" w:rsidRPr="00521B0C" w:rsidRDefault="005B61AD" w:rsidP="001F3F1E">
      <w:pPr>
        <w:spacing w:after="0" w:line="276" w:lineRule="auto"/>
        <w:jc w:val="center"/>
        <w:textAlignment w:val="baseline"/>
        <w:rPr>
          <w:rFonts w:ascii="Arial" w:eastAsia="Times New Roman" w:hAnsi="Arial" w:cs="Arial"/>
          <w:b/>
          <w:bCs/>
          <w:spacing w:val="4"/>
          <w:sz w:val="24"/>
          <w:szCs w:val="24"/>
          <w:lang w:eastAsia="es-CO"/>
        </w:rPr>
      </w:pPr>
      <w:r w:rsidRPr="00521B0C">
        <w:rPr>
          <w:rFonts w:ascii="Arial" w:eastAsia="Times New Roman" w:hAnsi="Arial" w:cs="Arial"/>
          <w:b/>
          <w:bCs/>
          <w:spacing w:val="4"/>
          <w:sz w:val="24"/>
          <w:szCs w:val="24"/>
          <w:lang w:eastAsia="es-CO"/>
        </w:rPr>
        <w:t>ANA LUCÍA CAICEDO CALDERÓN</w:t>
      </w:r>
    </w:p>
    <w:p w:rsidR="0027280E" w:rsidRPr="00521B0C" w:rsidRDefault="005B61AD" w:rsidP="001F3F1E">
      <w:pPr>
        <w:spacing w:after="0" w:line="276" w:lineRule="auto"/>
        <w:jc w:val="center"/>
        <w:textAlignment w:val="baseline"/>
        <w:rPr>
          <w:rFonts w:ascii="Arial" w:eastAsia="Times New Roman" w:hAnsi="Arial" w:cs="Arial"/>
          <w:spacing w:val="4"/>
          <w:sz w:val="24"/>
          <w:szCs w:val="24"/>
          <w:lang w:eastAsia="es-CO"/>
        </w:rPr>
      </w:pPr>
      <w:r w:rsidRPr="00521B0C">
        <w:rPr>
          <w:rFonts w:ascii="Arial" w:eastAsia="Times New Roman" w:hAnsi="Arial" w:cs="Arial"/>
          <w:spacing w:val="4"/>
          <w:sz w:val="24"/>
          <w:szCs w:val="24"/>
          <w:lang w:eastAsia="es-CO"/>
        </w:rPr>
        <w:t>Magistrada</w:t>
      </w:r>
    </w:p>
    <w:sectPr w:rsidR="0027280E" w:rsidRPr="00521B0C" w:rsidSect="001F3F1E">
      <w:headerReference w:type="default" r:id="rId10"/>
      <w:footerReference w:type="default" r:id="rId11"/>
      <w:pgSz w:w="12242" w:h="18722" w:code="258"/>
      <w:pgMar w:top="1871" w:right="1304" w:bottom="1304" w:left="1871" w:header="567" w:footer="567"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63C677F" w15:done="0"/>
  <w15:commentEx w15:paraId="7FEFFEF0"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ECA4E5A" w16cex:dateUtc="2020-12-01T18:18:54.274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3C677F" w16cid:durableId="7ECA4E5A"/>
  <w16cid:commentId w16cid:paraId="7FEFFEF0" w16cid:durableId="2378F14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67E" w:rsidRDefault="006B567E" w:rsidP="005B61AD">
      <w:pPr>
        <w:spacing w:after="0" w:line="240" w:lineRule="auto"/>
      </w:pPr>
      <w:r>
        <w:separator/>
      </w:r>
    </w:p>
  </w:endnote>
  <w:endnote w:type="continuationSeparator" w:id="0">
    <w:p w:rsidR="006B567E" w:rsidRDefault="006B567E" w:rsidP="005B6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rPr>
      <w:id w:val="13125597"/>
      <w:docPartObj>
        <w:docPartGallery w:val="Page Numbers (Bottom of Page)"/>
        <w:docPartUnique/>
      </w:docPartObj>
    </w:sdtPr>
    <w:sdtEndPr/>
    <w:sdtContent>
      <w:p w:rsidR="005B61AD" w:rsidRPr="001F3F1E" w:rsidRDefault="00D87527">
        <w:pPr>
          <w:pStyle w:val="Piedepgina"/>
          <w:jc w:val="right"/>
          <w:rPr>
            <w:rFonts w:ascii="Arial" w:hAnsi="Arial" w:cs="Arial"/>
            <w:sz w:val="18"/>
          </w:rPr>
        </w:pPr>
        <w:r w:rsidRPr="001F3F1E">
          <w:rPr>
            <w:rFonts w:ascii="Arial" w:hAnsi="Arial" w:cs="Arial"/>
            <w:sz w:val="18"/>
          </w:rPr>
          <w:fldChar w:fldCharType="begin"/>
        </w:r>
        <w:r w:rsidRPr="001F3F1E">
          <w:rPr>
            <w:rFonts w:ascii="Arial" w:hAnsi="Arial" w:cs="Arial"/>
            <w:sz w:val="18"/>
          </w:rPr>
          <w:instrText xml:space="preserve"> PAGE   \* MERGEFORMAT </w:instrText>
        </w:r>
        <w:r w:rsidRPr="001F3F1E">
          <w:rPr>
            <w:rFonts w:ascii="Arial" w:hAnsi="Arial" w:cs="Arial"/>
            <w:sz w:val="18"/>
          </w:rPr>
          <w:fldChar w:fldCharType="separate"/>
        </w:r>
        <w:r w:rsidR="00152364">
          <w:rPr>
            <w:rFonts w:ascii="Arial" w:hAnsi="Arial" w:cs="Arial"/>
            <w:noProof/>
            <w:sz w:val="18"/>
          </w:rPr>
          <w:t>8</w:t>
        </w:r>
        <w:r w:rsidRPr="001F3F1E">
          <w:rPr>
            <w:rFonts w:ascii="Arial" w:hAnsi="Arial" w:cs="Arial"/>
            <w:noProof/>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67E" w:rsidRDefault="006B567E" w:rsidP="005B61AD">
      <w:pPr>
        <w:spacing w:after="0" w:line="240" w:lineRule="auto"/>
      </w:pPr>
      <w:r>
        <w:separator/>
      </w:r>
    </w:p>
  </w:footnote>
  <w:footnote w:type="continuationSeparator" w:id="0">
    <w:p w:rsidR="006B567E" w:rsidRDefault="006B567E" w:rsidP="005B61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1AD" w:rsidRPr="001F3F1E" w:rsidRDefault="005B61AD" w:rsidP="001F3F1E">
    <w:pPr>
      <w:suppressAutoHyphens/>
      <w:spacing w:after="0" w:line="240" w:lineRule="auto"/>
      <w:jc w:val="center"/>
      <w:rPr>
        <w:rFonts w:ascii="Arial" w:hAnsi="Arial" w:cs="Arial"/>
        <w:sz w:val="18"/>
        <w:szCs w:val="16"/>
      </w:rPr>
    </w:pPr>
    <w:r w:rsidRPr="001F3F1E">
      <w:rPr>
        <w:rStyle w:val="normaltextrun"/>
        <w:rFonts w:ascii="Arial" w:hAnsi="Arial" w:cs="Arial"/>
        <w:sz w:val="18"/>
        <w:szCs w:val="16"/>
      </w:rPr>
      <w:t>Efraín Cardona Vs Colpensiones. Rad. 66001310500320190011301.</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lio Cesar Salazar Muñoz">
    <w15:presenceInfo w15:providerId="AD" w15:userId="S::jsalazam@cendoj.ramajudicial.gov.co::0c1ad900-a666-453a-a3df-dd60b13d26ec"/>
  </w15:person>
  <w15:person w15:author="Ana Lucia Caicedo Calderon">
    <w15:presenceInfo w15:providerId="None" w15:userId="Ana Lucia Caicedo Calder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7280E"/>
    <w:rsid w:val="00032525"/>
    <w:rsid w:val="00033E10"/>
    <w:rsid w:val="000367BB"/>
    <w:rsid w:val="000A1CB6"/>
    <w:rsid w:val="000A2DD8"/>
    <w:rsid w:val="000B28AC"/>
    <w:rsid w:val="000C3A48"/>
    <w:rsid w:val="000D4CA8"/>
    <w:rsid w:val="00104DCC"/>
    <w:rsid w:val="00122469"/>
    <w:rsid w:val="00143887"/>
    <w:rsid w:val="00152364"/>
    <w:rsid w:val="001B2485"/>
    <w:rsid w:val="001C57CB"/>
    <w:rsid w:val="001C70B6"/>
    <w:rsid w:val="001D7333"/>
    <w:rsid w:val="001D7CD0"/>
    <w:rsid w:val="001F3F1E"/>
    <w:rsid w:val="001F3F8E"/>
    <w:rsid w:val="00202DA7"/>
    <w:rsid w:val="00210B29"/>
    <w:rsid w:val="002142D2"/>
    <w:rsid w:val="00220DDE"/>
    <w:rsid w:val="00242374"/>
    <w:rsid w:val="00242EF1"/>
    <w:rsid w:val="00244558"/>
    <w:rsid w:val="002607BF"/>
    <w:rsid w:val="0027280E"/>
    <w:rsid w:val="002A453E"/>
    <w:rsid w:val="002B192F"/>
    <w:rsid w:val="00301F68"/>
    <w:rsid w:val="00307B8B"/>
    <w:rsid w:val="0032027B"/>
    <w:rsid w:val="00332BA6"/>
    <w:rsid w:val="003474F8"/>
    <w:rsid w:val="003478AD"/>
    <w:rsid w:val="00350470"/>
    <w:rsid w:val="00353C23"/>
    <w:rsid w:val="003633F3"/>
    <w:rsid w:val="003759C9"/>
    <w:rsid w:val="003C0A90"/>
    <w:rsid w:val="00401206"/>
    <w:rsid w:val="0043095C"/>
    <w:rsid w:val="004311CB"/>
    <w:rsid w:val="0044536A"/>
    <w:rsid w:val="0046587D"/>
    <w:rsid w:val="004B7ECE"/>
    <w:rsid w:val="004D0523"/>
    <w:rsid w:val="004E09C4"/>
    <w:rsid w:val="005030F5"/>
    <w:rsid w:val="00521B0C"/>
    <w:rsid w:val="0053438F"/>
    <w:rsid w:val="00540C91"/>
    <w:rsid w:val="005B61AD"/>
    <w:rsid w:val="005C6987"/>
    <w:rsid w:val="005F70EA"/>
    <w:rsid w:val="0061593B"/>
    <w:rsid w:val="00625532"/>
    <w:rsid w:val="00630AF6"/>
    <w:rsid w:val="00636426"/>
    <w:rsid w:val="00643D34"/>
    <w:rsid w:val="00652458"/>
    <w:rsid w:val="00663264"/>
    <w:rsid w:val="00667264"/>
    <w:rsid w:val="00667A9B"/>
    <w:rsid w:val="00680DFF"/>
    <w:rsid w:val="00684B18"/>
    <w:rsid w:val="006957BC"/>
    <w:rsid w:val="0069664B"/>
    <w:rsid w:val="0069794E"/>
    <w:rsid w:val="006B567E"/>
    <w:rsid w:val="006D4E74"/>
    <w:rsid w:val="006E22DE"/>
    <w:rsid w:val="006E6876"/>
    <w:rsid w:val="006F0CC4"/>
    <w:rsid w:val="006F32A8"/>
    <w:rsid w:val="00714A31"/>
    <w:rsid w:val="0075501B"/>
    <w:rsid w:val="0077547F"/>
    <w:rsid w:val="00793A9B"/>
    <w:rsid w:val="007A1AFE"/>
    <w:rsid w:val="007B4CF5"/>
    <w:rsid w:val="00813BF7"/>
    <w:rsid w:val="00817F95"/>
    <w:rsid w:val="00843B96"/>
    <w:rsid w:val="00851BED"/>
    <w:rsid w:val="0085368D"/>
    <w:rsid w:val="0085598C"/>
    <w:rsid w:val="00863CE5"/>
    <w:rsid w:val="008A14F1"/>
    <w:rsid w:val="008B0F03"/>
    <w:rsid w:val="008C6EE3"/>
    <w:rsid w:val="00930EE7"/>
    <w:rsid w:val="009858C5"/>
    <w:rsid w:val="009B35EF"/>
    <w:rsid w:val="009C3BD8"/>
    <w:rsid w:val="009D1A9D"/>
    <w:rsid w:val="009E6A2D"/>
    <w:rsid w:val="00A317EF"/>
    <w:rsid w:val="00A4559D"/>
    <w:rsid w:val="00A5529B"/>
    <w:rsid w:val="00A55B77"/>
    <w:rsid w:val="00A621B8"/>
    <w:rsid w:val="00A64019"/>
    <w:rsid w:val="00A755C4"/>
    <w:rsid w:val="00A956D5"/>
    <w:rsid w:val="00AA41F0"/>
    <w:rsid w:val="00AC28C6"/>
    <w:rsid w:val="00AE4677"/>
    <w:rsid w:val="00B01F81"/>
    <w:rsid w:val="00B02226"/>
    <w:rsid w:val="00B04669"/>
    <w:rsid w:val="00B22935"/>
    <w:rsid w:val="00B41452"/>
    <w:rsid w:val="00B735A2"/>
    <w:rsid w:val="00BC2D90"/>
    <w:rsid w:val="00BD448E"/>
    <w:rsid w:val="00BF4783"/>
    <w:rsid w:val="00BF5F67"/>
    <w:rsid w:val="00C33DF6"/>
    <w:rsid w:val="00C62233"/>
    <w:rsid w:val="00C63D9B"/>
    <w:rsid w:val="00C835CC"/>
    <w:rsid w:val="00CA1150"/>
    <w:rsid w:val="00CB6794"/>
    <w:rsid w:val="00CD13B2"/>
    <w:rsid w:val="00D500D4"/>
    <w:rsid w:val="00D52BF7"/>
    <w:rsid w:val="00D54B13"/>
    <w:rsid w:val="00D55D65"/>
    <w:rsid w:val="00D712B7"/>
    <w:rsid w:val="00D74C80"/>
    <w:rsid w:val="00D87527"/>
    <w:rsid w:val="00D95EA4"/>
    <w:rsid w:val="00DA5088"/>
    <w:rsid w:val="00DA66FC"/>
    <w:rsid w:val="00DB20B5"/>
    <w:rsid w:val="00DC3CE3"/>
    <w:rsid w:val="00DF1D2A"/>
    <w:rsid w:val="00DF24CB"/>
    <w:rsid w:val="00DF5CB7"/>
    <w:rsid w:val="00E124BF"/>
    <w:rsid w:val="00E27EC2"/>
    <w:rsid w:val="00E43770"/>
    <w:rsid w:val="00E479C8"/>
    <w:rsid w:val="00E95332"/>
    <w:rsid w:val="00EA3F7F"/>
    <w:rsid w:val="00EA5E23"/>
    <w:rsid w:val="00EA70F1"/>
    <w:rsid w:val="00EB129C"/>
    <w:rsid w:val="00EB3E4A"/>
    <w:rsid w:val="00EB3FED"/>
    <w:rsid w:val="00EC2578"/>
    <w:rsid w:val="00ED1A2A"/>
    <w:rsid w:val="00EE3149"/>
    <w:rsid w:val="00EF2D8F"/>
    <w:rsid w:val="00F05D77"/>
    <w:rsid w:val="00F167BC"/>
    <w:rsid w:val="00F25A1A"/>
    <w:rsid w:val="00F432EF"/>
    <w:rsid w:val="00F955C0"/>
    <w:rsid w:val="00F96FE0"/>
    <w:rsid w:val="00FE046A"/>
    <w:rsid w:val="00FE299A"/>
    <w:rsid w:val="00FE3B6A"/>
    <w:rsid w:val="00FE6B30"/>
    <w:rsid w:val="05B5E4B8"/>
    <w:rsid w:val="0607E30D"/>
    <w:rsid w:val="06597626"/>
    <w:rsid w:val="068C152F"/>
    <w:rsid w:val="07EBE1AF"/>
    <w:rsid w:val="0AF7ABBB"/>
    <w:rsid w:val="0EC616D5"/>
    <w:rsid w:val="0F399EDD"/>
    <w:rsid w:val="1258FC86"/>
    <w:rsid w:val="12EEE9D9"/>
    <w:rsid w:val="158FB804"/>
    <w:rsid w:val="17B08725"/>
    <w:rsid w:val="1865381B"/>
    <w:rsid w:val="1AD77B78"/>
    <w:rsid w:val="1F9F1EFC"/>
    <w:rsid w:val="22762892"/>
    <w:rsid w:val="240D73F1"/>
    <w:rsid w:val="247B8C66"/>
    <w:rsid w:val="24836CF9"/>
    <w:rsid w:val="28A137D4"/>
    <w:rsid w:val="28E56A16"/>
    <w:rsid w:val="2938A684"/>
    <w:rsid w:val="2A5DF0A8"/>
    <w:rsid w:val="2D422A18"/>
    <w:rsid w:val="2E0C17A7"/>
    <w:rsid w:val="2FFC3C8B"/>
    <w:rsid w:val="327D228E"/>
    <w:rsid w:val="32AFE43F"/>
    <w:rsid w:val="35B4FFEF"/>
    <w:rsid w:val="3956B7D4"/>
    <w:rsid w:val="3A681DDA"/>
    <w:rsid w:val="3F0362DE"/>
    <w:rsid w:val="3FE67904"/>
    <w:rsid w:val="41044287"/>
    <w:rsid w:val="412983AF"/>
    <w:rsid w:val="45B19540"/>
    <w:rsid w:val="4764C297"/>
    <w:rsid w:val="481007AE"/>
    <w:rsid w:val="49D63436"/>
    <w:rsid w:val="4AC82B62"/>
    <w:rsid w:val="4ADDF487"/>
    <w:rsid w:val="4B033754"/>
    <w:rsid w:val="519681B4"/>
    <w:rsid w:val="5381F3AF"/>
    <w:rsid w:val="5486F179"/>
    <w:rsid w:val="5609997D"/>
    <w:rsid w:val="57871F10"/>
    <w:rsid w:val="5B1EB7F3"/>
    <w:rsid w:val="5BE04202"/>
    <w:rsid w:val="5C84C1A0"/>
    <w:rsid w:val="5CEC818E"/>
    <w:rsid w:val="5DBCA312"/>
    <w:rsid w:val="5FA2B72B"/>
    <w:rsid w:val="5FFC2385"/>
    <w:rsid w:val="60474E5A"/>
    <w:rsid w:val="606076B7"/>
    <w:rsid w:val="60B3B325"/>
    <w:rsid w:val="65872448"/>
    <w:rsid w:val="6878707A"/>
    <w:rsid w:val="69462332"/>
    <w:rsid w:val="694DBB79"/>
    <w:rsid w:val="6AE1F393"/>
    <w:rsid w:val="6AE5A3FD"/>
    <w:rsid w:val="6BCDC900"/>
    <w:rsid w:val="6D309C6A"/>
    <w:rsid w:val="7070E1F5"/>
    <w:rsid w:val="715E3DFC"/>
    <w:rsid w:val="73062DD5"/>
    <w:rsid w:val="76D4A12E"/>
    <w:rsid w:val="77C0769B"/>
    <w:rsid w:val="78DCD65A"/>
    <w:rsid w:val="7CBEC6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80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7280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27280E"/>
  </w:style>
  <w:style w:type="character" w:customStyle="1" w:styleId="eop">
    <w:name w:val="eop"/>
    <w:basedOn w:val="Fuentedeprrafopredeter"/>
    <w:rsid w:val="0027280E"/>
  </w:style>
  <w:style w:type="character" w:styleId="Hipervnculo">
    <w:name w:val="Hyperlink"/>
    <w:unhideWhenUsed/>
    <w:rsid w:val="0027280E"/>
    <w:rPr>
      <w:color w:val="0563C1"/>
      <w:u w:val="single"/>
    </w:rPr>
  </w:style>
  <w:style w:type="paragraph" w:styleId="Textocomentario">
    <w:name w:val="annotation text"/>
    <w:basedOn w:val="Normal"/>
    <w:link w:val="TextocomentarioCar"/>
    <w:uiPriority w:val="99"/>
    <w:semiHidden/>
    <w:unhideWhenUsed/>
    <w:rsid w:val="001C57C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C57CB"/>
    <w:rPr>
      <w:sz w:val="20"/>
      <w:szCs w:val="20"/>
    </w:rPr>
  </w:style>
  <w:style w:type="character" w:styleId="Refdecomentario">
    <w:name w:val="annotation reference"/>
    <w:basedOn w:val="Fuentedeprrafopredeter"/>
    <w:uiPriority w:val="99"/>
    <w:semiHidden/>
    <w:unhideWhenUsed/>
    <w:rsid w:val="001C57CB"/>
    <w:rPr>
      <w:sz w:val="16"/>
      <w:szCs w:val="16"/>
    </w:rPr>
  </w:style>
  <w:style w:type="paragraph" w:styleId="Textodeglobo">
    <w:name w:val="Balloon Text"/>
    <w:basedOn w:val="Normal"/>
    <w:link w:val="TextodegloboCar"/>
    <w:uiPriority w:val="99"/>
    <w:semiHidden/>
    <w:unhideWhenUsed/>
    <w:rsid w:val="00B735A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735A2"/>
    <w:rPr>
      <w:rFonts w:ascii="Segoe UI" w:hAnsi="Segoe UI" w:cs="Segoe UI"/>
      <w:sz w:val="18"/>
      <w:szCs w:val="18"/>
    </w:rPr>
  </w:style>
  <w:style w:type="paragraph" w:styleId="Encabezado">
    <w:name w:val="header"/>
    <w:basedOn w:val="Normal"/>
    <w:link w:val="EncabezadoCar"/>
    <w:uiPriority w:val="99"/>
    <w:unhideWhenUsed/>
    <w:rsid w:val="005B61A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B61AD"/>
  </w:style>
  <w:style w:type="paragraph" w:styleId="Piedepgina">
    <w:name w:val="footer"/>
    <w:basedOn w:val="Normal"/>
    <w:link w:val="PiedepginaCar"/>
    <w:uiPriority w:val="99"/>
    <w:unhideWhenUsed/>
    <w:rsid w:val="005B61A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B61AD"/>
  </w:style>
  <w:style w:type="paragraph" w:styleId="Textoindependiente">
    <w:name w:val="Body Text"/>
    <w:basedOn w:val="Normal"/>
    <w:link w:val="TextoindependienteCar"/>
    <w:rsid w:val="005B61AD"/>
    <w:pPr>
      <w:spacing w:after="0" w:line="360" w:lineRule="auto"/>
      <w:jc w:val="both"/>
    </w:pPr>
    <w:rPr>
      <w:rFonts w:ascii="Arial" w:eastAsia="Times New Roman" w:hAnsi="Arial" w:cs="Times New Roman"/>
      <w:sz w:val="26"/>
      <w:szCs w:val="20"/>
      <w:lang w:val="es-ES_tradnl" w:eastAsia="es-ES"/>
    </w:rPr>
  </w:style>
  <w:style w:type="character" w:customStyle="1" w:styleId="TextoindependienteCar">
    <w:name w:val="Texto independiente Car"/>
    <w:basedOn w:val="Fuentedeprrafopredeter"/>
    <w:link w:val="Textoindependiente"/>
    <w:rsid w:val="005B61AD"/>
    <w:rPr>
      <w:rFonts w:ascii="Arial" w:eastAsia="Times New Roman" w:hAnsi="Arial" w:cs="Times New Roman"/>
      <w:sz w:val="26"/>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fb789576553943be" Type="http://schemas.microsoft.com/office/2018/08/relationships/commentsExtensible" Target="commentsExtensi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Alejandra Maria Henao Palacio</DisplayName>
        <AccountId>22</AccountId>
        <AccountType/>
      </UserInfo>
      <UserInfo>
        <DisplayName>Ana Lucia Caicedo Calderon</DisplayName>
        <AccountId>20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3E3F58-972C-4474-8EF9-347C6AFB0A70}">
  <ds:schemaRefs>
    <ds:schemaRef ds:uri="http://schemas.microsoft.com/office/2006/metadata/properties"/>
    <ds:schemaRef ds:uri="http://schemas.microsoft.com/office/infopath/2007/PartnerControls"/>
    <ds:schemaRef ds:uri="b157412b-f7d0-435c-8dc3-c57cc9ba3390"/>
  </ds:schemaRefs>
</ds:datastoreItem>
</file>

<file path=customXml/itemProps2.xml><?xml version="1.0" encoding="utf-8"?>
<ds:datastoreItem xmlns:ds="http://schemas.openxmlformats.org/officeDocument/2006/customXml" ds:itemID="{B7778919-D0F8-4C94-A7B7-552157A4C856}">
  <ds:schemaRefs>
    <ds:schemaRef ds:uri="http://schemas.microsoft.com/sharepoint/v3/contenttype/forms"/>
  </ds:schemaRefs>
</ds:datastoreItem>
</file>

<file path=customXml/itemProps3.xml><?xml version="1.0" encoding="utf-8"?>
<ds:datastoreItem xmlns:ds="http://schemas.openxmlformats.org/officeDocument/2006/customXml" ds:itemID="{3F2E1F18-E80D-44F1-9D00-14E47C8833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3527</Words>
  <Characters>19399</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augusto quintero piedrahita</dc:creator>
  <cp:lastModifiedBy>ALONSO</cp:lastModifiedBy>
  <cp:revision>5</cp:revision>
  <dcterms:created xsi:type="dcterms:W3CDTF">2020-12-09T15:53:00Z</dcterms:created>
  <dcterms:modified xsi:type="dcterms:W3CDTF">2021-01-29T20:32:00Z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