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1C211DA" w14:textId="77777777" w:rsidR="00D4028F" w:rsidRPr="00D4028F" w:rsidRDefault="00D4028F" w:rsidP="00D4028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D4028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33CDFB" w14:textId="77777777" w:rsidR="00D4028F" w:rsidRPr="00D4028F" w:rsidRDefault="00D4028F" w:rsidP="00D4028F">
      <w:pPr>
        <w:spacing w:after="0" w:line="240" w:lineRule="auto"/>
        <w:jc w:val="both"/>
        <w:rPr>
          <w:rFonts w:ascii="Arial" w:eastAsia="Times New Roman" w:hAnsi="Arial" w:cs="Arial"/>
          <w:sz w:val="20"/>
          <w:szCs w:val="20"/>
          <w:lang w:val="es-419" w:eastAsia="es-ES"/>
        </w:rPr>
      </w:pPr>
    </w:p>
    <w:p w14:paraId="777204B3" w14:textId="3EB505DC" w:rsidR="00D4028F" w:rsidRPr="00D4028F" w:rsidRDefault="00D4028F" w:rsidP="00D4028F">
      <w:pPr>
        <w:spacing w:after="0" w:line="240" w:lineRule="auto"/>
        <w:jc w:val="both"/>
        <w:rPr>
          <w:rFonts w:ascii="Arial" w:eastAsia="Times New Roman" w:hAnsi="Arial" w:cs="Arial"/>
          <w:b/>
          <w:bCs/>
          <w:iCs/>
          <w:sz w:val="20"/>
          <w:szCs w:val="20"/>
          <w:lang w:val="es-419" w:eastAsia="fr-FR"/>
        </w:rPr>
      </w:pPr>
      <w:r w:rsidRPr="00D4028F">
        <w:rPr>
          <w:rFonts w:ascii="Arial" w:eastAsia="Times New Roman" w:hAnsi="Arial" w:cs="Arial"/>
          <w:b/>
          <w:bCs/>
          <w:iCs/>
          <w:sz w:val="20"/>
          <w:szCs w:val="20"/>
          <w:u w:val="single"/>
          <w:lang w:val="es-419" w:eastAsia="fr-FR"/>
        </w:rPr>
        <w:t>TEMAS:</w:t>
      </w:r>
      <w:r w:rsidRPr="00D4028F">
        <w:rPr>
          <w:rFonts w:ascii="Arial" w:eastAsia="Times New Roman" w:hAnsi="Arial" w:cs="Arial"/>
          <w:b/>
          <w:bCs/>
          <w:iCs/>
          <w:sz w:val="20"/>
          <w:szCs w:val="20"/>
          <w:lang w:val="es-419" w:eastAsia="fr-FR"/>
        </w:rPr>
        <w:tab/>
      </w:r>
      <w:r w:rsidR="00044D75">
        <w:rPr>
          <w:rFonts w:ascii="Arial" w:eastAsia="Times New Roman" w:hAnsi="Arial" w:cs="Arial"/>
          <w:b/>
          <w:bCs/>
          <w:iCs/>
          <w:sz w:val="20"/>
          <w:szCs w:val="20"/>
          <w:lang w:val="es-419" w:eastAsia="fr-FR"/>
        </w:rPr>
        <w:t>HOMICIDIO / PRINCIPIO DE MOTIVACIÓN</w:t>
      </w:r>
      <w:r w:rsidR="00044D75">
        <w:rPr>
          <w:rFonts w:ascii="Arial" w:eastAsia="Times New Roman" w:hAnsi="Arial" w:cs="Arial"/>
          <w:b/>
          <w:sz w:val="20"/>
          <w:szCs w:val="20"/>
          <w:lang w:val="es-419" w:eastAsia="es-ES"/>
        </w:rPr>
        <w:t xml:space="preserve"> DE LAS PROVIDENCIAS </w:t>
      </w:r>
      <w:r w:rsidRPr="00D4028F">
        <w:rPr>
          <w:rFonts w:ascii="Arial" w:eastAsia="Times New Roman" w:hAnsi="Arial" w:cs="Arial"/>
          <w:b/>
          <w:bCs/>
          <w:iCs/>
          <w:sz w:val="20"/>
          <w:szCs w:val="20"/>
          <w:lang w:val="es-419" w:eastAsia="fr-FR"/>
        </w:rPr>
        <w:t xml:space="preserve">/ </w:t>
      </w:r>
      <w:r w:rsidR="00044D75">
        <w:rPr>
          <w:rFonts w:ascii="Arial" w:eastAsia="Times New Roman" w:hAnsi="Arial" w:cs="Arial"/>
          <w:b/>
          <w:bCs/>
          <w:iCs/>
          <w:sz w:val="20"/>
          <w:szCs w:val="20"/>
          <w:lang w:val="es-419" w:eastAsia="fr-FR"/>
        </w:rPr>
        <w:t>CASOS EN QUE SE VULNERA / NULIDAD PROCESAL / ÚNICAMENTE CUANDO HAY CARENCIA TOTAL DE MOTIVACIÓN / VALORACION PROBATORIA.</w:t>
      </w:r>
    </w:p>
    <w:p w14:paraId="6C2B443B" w14:textId="77777777" w:rsidR="00D4028F" w:rsidRPr="00D4028F" w:rsidRDefault="00D4028F" w:rsidP="00D4028F">
      <w:pPr>
        <w:spacing w:after="0" w:line="240" w:lineRule="auto"/>
        <w:jc w:val="both"/>
        <w:rPr>
          <w:rFonts w:ascii="Arial" w:eastAsia="Times New Roman" w:hAnsi="Arial" w:cs="Arial"/>
          <w:sz w:val="20"/>
          <w:szCs w:val="20"/>
          <w:lang w:val="es-419" w:eastAsia="es-ES"/>
        </w:rPr>
      </w:pPr>
    </w:p>
    <w:p w14:paraId="52E5795A" w14:textId="570BD9E5" w:rsidR="00D4028F" w:rsidRPr="00D4028F" w:rsidRDefault="00EB58AE" w:rsidP="00D4028F">
      <w:pPr>
        <w:spacing w:after="0" w:line="240" w:lineRule="auto"/>
        <w:jc w:val="both"/>
        <w:rPr>
          <w:rFonts w:ascii="Arial" w:eastAsia="Times New Roman" w:hAnsi="Arial" w:cs="Arial"/>
          <w:sz w:val="20"/>
          <w:szCs w:val="20"/>
          <w:lang w:val="es-419" w:eastAsia="es-ES"/>
        </w:rPr>
      </w:pPr>
      <w:r w:rsidRPr="00EB58AE">
        <w:rPr>
          <w:rFonts w:ascii="Arial" w:eastAsia="Times New Roman" w:hAnsi="Arial" w:cs="Arial"/>
          <w:sz w:val="20"/>
          <w:szCs w:val="20"/>
          <w:lang w:val="es-419" w:eastAsia="es-ES"/>
        </w:rPr>
        <w:t>El principio de la motivación de las providencias judiciales hace parte de ese cúmulo de garantías que el artículo 29 de la Carta ha denominado como debido proceso, y tiene su fuente en las disposiciones consagradas en el artículo 55 de la Ley 270 de 1.996, el inciso 2º del artículo 13 de la Ley 600 del 2.000 y el artículo 162 del C. de P.P., dicho principio propende por la obligación que le asiste a los funcionarios judiciales de ofrecerle a las partes y demás sujetos que intervienen en una actuación procesal, una explicación razonable, plausible y comprensible sobre las razones o motivos, tanto de hecho como de derecho, que incidieron y sirvieron de sustento para la toma de una decisión</w:t>
      </w:r>
      <w:r>
        <w:rPr>
          <w:rFonts w:ascii="Arial" w:eastAsia="Times New Roman" w:hAnsi="Arial" w:cs="Arial"/>
          <w:sz w:val="20"/>
          <w:szCs w:val="20"/>
          <w:lang w:val="es-419" w:eastAsia="es-ES"/>
        </w:rPr>
        <w:t>…</w:t>
      </w:r>
    </w:p>
    <w:p w14:paraId="486D5D84" w14:textId="77777777" w:rsidR="00D4028F" w:rsidRPr="00D4028F" w:rsidRDefault="00D4028F" w:rsidP="00D4028F">
      <w:pPr>
        <w:spacing w:after="0" w:line="240" w:lineRule="auto"/>
        <w:jc w:val="both"/>
        <w:rPr>
          <w:rFonts w:ascii="Arial" w:eastAsia="Times New Roman" w:hAnsi="Arial" w:cs="Arial"/>
          <w:sz w:val="20"/>
          <w:szCs w:val="20"/>
          <w:lang w:val="es-419" w:eastAsia="es-ES"/>
        </w:rPr>
      </w:pPr>
    </w:p>
    <w:p w14:paraId="26A97968" w14:textId="2D90D5C7" w:rsidR="00D4028F" w:rsidRPr="00D4028F" w:rsidRDefault="00EB58AE" w:rsidP="00D4028F">
      <w:pPr>
        <w:spacing w:after="0" w:line="240" w:lineRule="auto"/>
        <w:jc w:val="both"/>
        <w:rPr>
          <w:rFonts w:ascii="Arial" w:eastAsia="Times New Roman" w:hAnsi="Arial" w:cs="Arial"/>
          <w:sz w:val="20"/>
          <w:szCs w:val="20"/>
          <w:lang w:val="es-419" w:eastAsia="es-ES"/>
        </w:rPr>
      </w:pPr>
      <w:r w:rsidRPr="00EB58AE">
        <w:rPr>
          <w:rFonts w:ascii="Arial" w:eastAsia="Times New Roman" w:hAnsi="Arial" w:cs="Arial"/>
          <w:sz w:val="20"/>
          <w:szCs w:val="20"/>
          <w:lang w:val="es-419" w:eastAsia="es-ES"/>
        </w:rPr>
        <w:t>Estando claro en qué consiste el principio de la motivación de las providencias judiciales, es del caso recordar que acorde con lo establecido tanto por la jurisprudencia como por la doctrina, se tiene que una sentencia o cualquier otro proveído afín, vulneraría dicho principio cuando se presente alguna de las siguientes hipótesis: a) La carencia total de motivación; b) La motivación incompleta o deficiente; c) La motivación ambivalente, equívoca o anfibológica; d) La motivación falsa o sofística; e) La motivación cantinflesca.</w:t>
      </w:r>
    </w:p>
    <w:p w14:paraId="4EA34633" w14:textId="77777777" w:rsidR="00D4028F" w:rsidRPr="00D4028F" w:rsidRDefault="00D4028F" w:rsidP="00D4028F">
      <w:pPr>
        <w:spacing w:after="0" w:line="240" w:lineRule="auto"/>
        <w:jc w:val="both"/>
        <w:rPr>
          <w:rFonts w:ascii="Arial" w:eastAsia="Times New Roman" w:hAnsi="Arial" w:cs="Arial"/>
          <w:sz w:val="20"/>
          <w:szCs w:val="20"/>
          <w:lang w:val="es-419" w:eastAsia="es-ES"/>
        </w:rPr>
      </w:pPr>
    </w:p>
    <w:p w14:paraId="68C8EDF0" w14:textId="734DFA8B" w:rsidR="00D4028F" w:rsidRPr="00D4028F" w:rsidRDefault="00EB58AE" w:rsidP="00D4028F">
      <w:pPr>
        <w:spacing w:after="0" w:line="240" w:lineRule="auto"/>
        <w:jc w:val="both"/>
        <w:rPr>
          <w:rFonts w:ascii="Arial" w:eastAsia="Times New Roman" w:hAnsi="Arial" w:cs="Arial"/>
          <w:sz w:val="20"/>
          <w:szCs w:val="20"/>
          <w:lang w:val="es-419" w:eastAsia="es-ES"/>
        </w:rPr>
      </w:pPr>
      <w:r w:rsidRPr="00EB58AE">
        <w:rPr>
          <w:rFonts w:ascii="Arial" w:eastAsia="Times New Roman" w:hAnsi="Arial" w:cs="Arial"/>
          <w:sz w:val="20"/>
          <w:szCs w:val="20"/>
          <w:lang w:val="es-419" w:eastAsia="es-ES"/>
        </w:rPr>
        <w:t>Finalmente, se hace necesario acotar que, en un principio, solamente la hipótesis de carencia total de motivación tendría la incidencia suficiente o necesaria para ser considerada como una violación del debido proceso que conllevaría a la nulidad de la actuación procesal, porque es claro que las partes y demás intervinientes desconocerían las razones de hecho o de derecho que sirvieron de fundamento de la decisión</w:t>
      </w:r>
      <w:r>
        <w:rPr>
          <w:rFonts w:ascii="Arial" w:eastAsia="Times New Roman" w:hAnsi="Arial" w:cs="Arial"/>
          <w:sz w:val="20"/>
          <w:szCs w:val="20"/>
          <w:lang w:val="es-419" w:eastAsia="es-ES"/>
        </w:rPr>
        <w:t>…</w:t>
      </w:r>
    </w:p>
    <w:p w14:paraId="7F5D011A" w14:textId="77777777" w:rsidR="00D4028F" w:rsidRPr="00D4028F" w:rsidRDefault="00D4028F" w:rsidP="00D4028F">
      <w:pPr>
        <w:spacing w:after="0" w:line="240" w:lineRule="auto"/>
        <w:jc w:val="both"/>
        <w:rPr>
          <w:rFonts w:ascii="Arial" w:eastAsia="Times New Roman" w:hAnsi="Arial" w:cs="Arial"/>
          <w:sz w:val="20"/>
          <w:szCs w:val="20"/>
          <w:lang w:val="es-ES" w:eastAsia="es-ES"/>
        </w:rPr>
      </w:pPr>
    </w:p>
    <w:p w14:paraId="2E003862" w14:textId="77777777" w:rsidR="00D4028F" w:rsidRPr="00D4028F" w:rsidRDefault="00D4028F" w:rsidP="00D4028F">
      <w:pPr>
        <w:spacing w:after="0" w:line="240" w:lineRule="auto"/>
        <w:jc w:val="both"/>
        <w:rPr>
          <w:rFonts w:ascii="Arial" w:eastAsia="Times New Roman" w:hAnsi="Arial" w:cs="Arial"/>
          <w:sz w:val="20"/>
          <w:szCs w:val="20"/>
          <w:lang w:val="es-ES" w:eastAsia="es-ES"/>
        </w:rPr>
      </w:pPr>
    </w:p>
    <w:p w14:paraId="597FDDD8" w14:textId="77777777" w:rsidR="00D4028F" w:rsidRPr="00D4028F" w:rsidRDefault="00D4028F" w:rsidP="00D4028F">
      <w:pPr>
        <w:spacing w:after="0" w:line="240" w:lineRule="auto"/>
        <w:jc w:val="both"/>
        <w:rPr>
          <w:rFonts w:ascii="Arial" w:eastAsia="Times New Roman" w:hAnsi="Arial" w:cs="Arial"/>
          <w:sz w:val="20"/>
          <w:szCs w:val="20"/>
          <w:lang w:val="es-ES" w:eastAsia="es-ES"/>
        </w:rPr>
      </w:pPr>
    </w:p>
    <w:p w14:paraId="3C9B87AC" w14:textId="77777777" w:rsidR="00056FEE" w:rsidRPr="00D4028F" w:rsidRDefault="00056FEE" w:rsidP="00D4028F">
      <w:pPr>
        <w:spacing w:after="0" w:line="276" w:lineRule="auto"/>
        <w:jc w:val="center"/>
        <w:rPr>
          <w:rFonts w:ascii="Tahoma" w:eastAsia="Verdana" w:hAnsi="Tahoma" w:cs="Tahoma"/>
          <w:b/>
          <w:sz w:val="24"/>
          <w:szCs w:val="24"/>
        </w:rPr>
      </w:pPr>
      <w:r w:rsidRPr="00D4028F">
        <w:rPr>
          <w:rFonts w:ascii="Tahoma" w:eastAsia="Verdana" w:hAnsi="Tahoma" w:cs="Tahoma"/>
          <w:b/>
          <w:sz w:val="24"/>
          <w:szCs w:val="24"/>
        </w:rPr>
        <w:t>REPÚBLICA DE COLOMBIA</w:t>
      </w:r>
    </w:p>
    <w:p w14:paraId="35B0B657" w14:textId="77777777" w:rsidR="00056FEE" w:rsidRPr="00D4028F" w:rsidRDefault="00056FEE" w:rsidP="00D4028F">
      <w:pPr>
        <w:spacing w:after="0" w:line="276" w:lineRule="auto"/>
        <w:jc w:val="center"/>
        <w:rPr>
          <w:rFonts w:ascii="Tahoma" w:eastAsia="Verdana" w:hAnsi="Tahoma" w:cs="Tahoma"/>
          <w:b/>
          <w:sz w:val="24"/>
          <w:szCs w:val="24"/>
        </w:rPr>
      </w:pPr>
      <w:r w:rsidRPr="00D4028F">
        <w:rPr>
          <w:rFonts w:ascii="Tahoma" w:eastAsia="Verdana" w:hAnsi="Tahoma" w:cs="Tahoma"/>
          <w:b/>
          <w:sz w:val="24"/>
          <w:szCs w:val="24"/>
        </w:rPr>
        <w:t>RAMA JUDICIAL DEL PODER PÚBLICO</w:t>
      </w:r>
    </w:p>
    <w:p w14:paraId="574FEDD0" w14:textId="77777777" w:rsidR="00056FEE" w:rsidRPr="00D4028F" w:rsidRDefault="00056FEE" w:rsidP="00D4028F">
      <w:pPr>
        <w:spacing w:after="0" w:line="276" w:lineRule="auto"/>
        <w:jc w:val="center"/>
        <w:rPr>
          <w:rFonts w:ascii="Tahoma" w:eastAsia="Verdana" w:hAnsi="Tahoma" w:cs="Tahoma"/>
          <w:b/>
          <w:sz w:val="24"/>
          <w:szCs w:val="24"/>
        </w:rPr>
      </w:pPr>
      <w:r w:rsidRPr="00D4028F">
        <w:rPr>
          <w:rFonts w:ascii="Tahoma" w:eastAsia="Verdana" w:hAnsi="Tahoma" w:cs="Tahoma"/>
          <w:noProof/>
          <w:sz w:val="24"/>
          <w:szCs w:val="24"/>
          <w:lang w:val="es-ES" w:eastAsia="es-ES"/>
        </w:rPr>
        <w:drawing>
          <wp:inline distT="0" distB="0" distL="0" distR="0" wp14:anchorId="3BD9B5DC" wp14:editId="2A227FF5">
            <wp:extent cx="1252023" cy="105191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253324" cy="1053010"/>
                    </a:xfrm>
                    <a:prstGeom prst="rect">
                      <a:avLst/>
                    </a:prstGeom>
                    <a:noFill/>
                    <a:ln>
                      <a:noFill/>
                    </a:ln>
                    <a:extLst>
                      <a:ext uri="{53640926-AAD7-44D8-BBD7-CCE9431645EC}">
                        <a14:shadowObscured xmlns:a14="http://schemas.microsoft.com/office/drawing/2010/main"/>
                      </a:ext>
                    </a:extLst>
                  </pic:spPr>
                </pic:pic>
              </a:graphicData>
            </a:graphic>
          </wp:inline>
        </w:drawing>
      </w:r>
    </w:p>
    <w:p w14:paraId="306325F8" w14:textId="77777777" w:rsidR="00056FEE" w:rsidRPr="00D4028F" w:rsidRDefault="00056FEE" w:rsidP="00D4028F">
      <w:pPr>
        <w:spacing w:after="0" w:line="276" w:lineRule="auto"/>
        <w:jc w:val="center"/>
        <w:rPr>
          <w:rFonts w:ascii="Tahoma" w:eastAsia="Verdana" w:hAnsi="Tahoma" w:cs="Tahoma"/>
          <w:b/>
          <w:sz w:val="24"/>
          <w:szCs w:val="24"/>
        </w:rPr>
      </w:pPr>
      <w:r w:rsidRPr="00D4028F">
        <w:rPr>
          <w:rFonts w:ascii="Tahoma" w:eastAsia="Verdana" w:hAnsi="Tahoma" w:cs="Tahoma"/>
          <w:b/>
          <w:sz w:val="24"/>
          <w:szCs w:val="24"/>
        </w:rPr>
        <w:t>TRIBUNAL SUPERIOR DEL DISTRITO JUDICIAL DE PEREIRA</w:t>
      </w:r>
    </w:p>
    <w:p w14:paraId="66B47A07" w14:textId="77777777" w:rsidR="00056FEE" w:rsidRPr="00D4028F" w:rsidRDefault="00056FEE" w:rsidP="00D4028F">
      <w:pPr>
        <w:spacing w:after="0" w:line="276" w:lineRule="auto"/>
        <w:jc w:val="center"/>
        <w:rPr>
          <w:rFonts w:ascii="Tahoma" w:eastAsia="Verdana" w:hAnsi="Tahoma" w:cs="Tahoma"/>
          <w:b/>
          <w:sz w:val="24"/>
          <w:szCs w:val="24"/>
        </w:rPr>
      </w:pPr>
      <w:r w:rsidRPr="00D4028F">
        <w:rPr>
          <w:rFonts w:ascii="Tahoma" w:eastAsia="Verdana" w:hAnsi="Tahoma" w:cs="Tahoma"/>
          <w:b/>
          <w:sz w:val="24"/>
          <w:szCs w:val="24"/>
        </w:rPr>
        <w:t>SALA DE DECISIÓN PENAL</w:t>
      </w:r>
    </w:p>
    <w:p w14:paraId="34BA3DB4" w14:textId="77777777" w:rsidR="00056FEE" w:rsidRPr="00D4028F" w:rsidRDefault="00056FEE" w:rsidP="00D4028F">
      <w:pPr>
        <w:spacing w:after="0" w:line="276" w:lineRule="auto"/>
        <w:jc w:val="center"/>
        <w:rPr>
          <w:rFonts w:ascii="Tahoma" w:eastAsia="Calibri" w:hAnsi="Tahoma" w:cs="Tahoma"/>
          <w:b/>
          <w:sz w:val="24"/>
          <w:szCs w:val="24"/>
        </w:rPr>
      </w:pPr>
    </w:p>
    <w:p w14:paraId="67DDF017" w14:textId="77777777" w:rsidR="00056FEE" w:rsidRPr="00D4028F" w:rsidRDefault="00056FEE" w:rsidP="00D4028F">
      <w:pPr>
        <w:spacing w:after="0" w:line="276" w:lineRule="auto"/>
        <w:jc w:val="center"/>
        <w:rPr>
          <w:rFonts w:ascii="Tahoma" w:eastAsia="Calibri" w:hAnsi="Tahoma" w:cs="Tahoma"/>
          <w:b/>
          <w:sz w:val="24"/>
          <w:szCs w:val="24"/>
        </w:rPr>
      </w:pPr>
      <w:r w:rsidRPr="00D4028F">
        <w:rPr>
          <w:rFonts w:ascii="Tahoma" w:eastAsia="Calibri" w:hAnsi="Tahoma" w:cs="Tahoma"/>
          <w:b/>
          <w:sz w:val="24"/>
          <w:szCs w:val="24"/>
        </w:rPr>
        <w:t>M.P. MANUEL YARZAGARAY BANDERA</w:t>
      </w:r>
    </w:p>
    <w:p w14:paraId="48508A0E" w14:textId="77777777" w:rsidR="00056FEE" w:rsidRDefault="00056FEE" w:rsidP="00D4028F">
      <w:pPr>
        <w:spacing w:after="0" w:line="276" w:lineRule="auto"/>
        <w:jc w:val="center"/>
        <w:rPr>
          <w:rFonts w:ascii="Tahoma" w:eastAsia="Calibri" w:hAnsi="Tahoma" w:cs="Tahoma"/>
          <w:b/>
          <w:sz w:val="24"/>
          <w:szCs w:val="24"/>
        </w:rPr>
      </w:pPr>
    </w:p>
    <w:p w14:paraId="5AFE046A" w14:textId="77777777" w:rsidR="00EF7047" w:rsidRPr="00D4028F" w:rsidRDefault="00EF7047" w:rsidP="00D4028F">
      <w:pPr>
        <w:spacing w:after="0" w:line="276" w:lineRule="auto"/>
        <w:jc w:val="center"/>
        <w:rPr>
          <w:rFonts w:ascii="Tahoma" w:eastAsia="Calibri" w:hAnsi="Tahoma" w:cs="Tahoma"/>
          <w:b/>
          <w:sz w:val="24"/>
          <w:szCs w:val="24"/>
        </w:rPr>
      </w:pPr>
    </w:p>
    <w:p w14:paraId="54CD23E9" w14:textId="77777777" w:rsidR="00056FEE" w:rsidRPr="00D4028F" w:rsidRDefault="00056FEE" w:rsidP="00D4028F">
      <w:pPr>
        <w:spacing w:after="0" w:line="276" w:lineRule="auto"/>
        <w:jc w:val="center"/>
        <w:rPr>
          <w:rFonts w:ascii="Tahoma" w:eastAsia="Calibri" w:hAnsi="Tahoma" w:cs="Tahoma"/>
          <w:b/>
          <w:sz w:val="24"/>
          <w:szCs w:val="24"/>
        </w:rPr>
      </w:pPr>
      <w:r w:rsidRPr="00D4028F">
        <w:rPr>
          <w:rFonts w:ascii="Tahoma" w:eastAsia="Calibri" w:hAnsi="Tahoma" w:cs="Tahoma"/>
          <w:b/>
          <w:sz w:val="24"/>
          <w:szCs w:val="24"/>
        </w:rPr>
        <w:t xml:space="preserve">SENTENCIA DE 2ª INSTANCIA </w:t>
      </w:r>
    </w:p>
    <w:p w14:paraId="257D74C9" w14:textId="77777777" w:rsidR="00056FEE" w:rsidRPr="00D4028F" w:rsidRDefault="00056FEE" w:rsidP="00D4028F">
      <w:pPr>
        <w:spacing w:after="0" w:line="276" w:lineRule="auto"/>
        <w:rPr>
          <w:rFonts w:ascii="Tahoma" w:eastAsia="Calibri" w:hAnsi="Tahoma" w:cs="Tahoma"/>
          <w:sz w:val="24"/>
          <w:szCs w:val="24"/>
        </w:rPr>
      </w:pPr>
    </w:p>
    <w:p w14:paraId="58F600FC" w14:textId="004A35AE" w:rsidR="00056FEE" w:rsidRPr="00D4028F" w:rsidRDefault="0093149E"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Pereira</w:t>
      </w:r>
      <w:r w:rsidR="00056FEE" w:rsidRPr="00D4028F">
        <w:rPr>
          <w:rFonts w:ascii="Tahoma" w:eastAsia="Verdana" w:hAnsi="Tahoma" w:cs="Tahoma"/>
          <w:sz w:val="24"/>
          <w:szCs w:val="24"/>
        </w:rPr>
        <w:t>,</w:t>
      </w:r>
      <w:r w:rsidRPr="00D4028F">
        <w:rPr>
          <w:rFonts w:ascii="Tahoma" w:eastAsia="Verdana" w:hAnsi="Tahoma" w:cs="Tahoma"/>
          <w:sz w:val="24"/>
          <w:szCs w:val="24"/>
        </w:rPr>
        <w:t xml:space="preserve"> dieciséis</w:t>
      </w:r>
      <w:r w:rsidR="00056FEE" w:rsidRPr="00D4028F">
        <w:rPr>
          <w:rFonts w:ascii="Tahoma" w:eastAsia="Verdana" w:hAnsi="Tahoma" w:cs="Tahoma"/>
          <w:sz w:val="24"/>
          <w:szCs w:val="24"/>
        </w:rPr>
        <w:t xml:space="preserve"> (</w:t>
      </w:r>
      <w:r w:rsidRPr="00D4028F">
        <w:rPr>
          <w:rFonts w:ascii="Tahoma" w:eastAsia="Verdana" w:hAnsi="Tahoma" w:cs="Tahoma"/>
          <w:sz w:val="24"/>
          <w:szCs w:val="24"/>
        </w:rPr>
        <w:t>16</w:t>
      </w:r>
      <w:r w:rsidR="00056FEE" w:rsidRPr="00D4028F">
        <w:rPr>
          <w:rFonts w:ascii="Tahoma" w:eastAsia="Verdana" w:hAnsi="Tahoma" w:cs="Tahoma"/>
          <w:sz w:val="24"/>
          <w:szCs w:val="24"/>
        </w:rPr>
        <w:t xml:space="preserve">) de </w:t>
      </w:r>
      <w:r w:rsidRPr="00D4028F">
        <w:rPr>
          <w:rFonts w:ascii="Tahoma" w:eastAsia="Verdana" w:hAnsi="Tahoma" w:cs="Tahoma"/>
          <w:sz w:val="24"/>
          <w:szCs w:val="24"/>
        </w:rPr>
        <w:t>d</w:t>
      </w:r>
      <w:r w:rsidR="00056FEE" w:rsidRPr="00D4028F">
        <w:rPr>
          <w:rFonts w:ascii="Tahoma" w:eastAsia="Verdana" w:hAnsi="Tahoma" w:cs="Tahoma"/>
          <w:sz w:val="24"/>
          <w:szCs w:val="24"/>
        </w:rPr>
        <w:t xml:space="preserve">iciembre del </w:t>
      </w:r>
      <w:r w:rsidRPr="00D4028F">
        <w:rPr>
          <w:rFonts w:ascii="Tahoma" w:eastAsia="Verdana" w:hAnsi="Tahoma" w:cs="Tahoma"/>
          <w:sz w:val="24"/>
          <w:szCs w:val="24"/>
        </w:rPr>
        <w:t>dos mil veinte (2020)</w:t>
      </w:r>
    </w:p>
    <w:p w14:paraId="66B67242" w14:textId="32EA79FE" w:rsidR="0093149E" w:rsidRPr="00D4028F" w:rsidRDefault="0093149E"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Aprobado por acta No. </w:t>
      </w:r>
      <w:r w:rsidR="00AB6027" w:rsidRPr="00D4028F">
        <w:rPr>
          <w:rFonts w:ascii="Tahoma" w:eastAsia="Verdana" w:hAnsi="Tahoma" w:cs="Tahoma"/>
          <w:sz w:val="24"/>
          <w:szCs w:val="24"/>
        </w:rPr>
        <w:t>906</w:t>
      </w:r>
    </w:p>
    <w:p w14:paraId="7090A5B3" w14:textId="720B4510" w:rsidR="00056FEE" w:rsidRPr="00D4028F" w:rsidRDefault="00056FEE"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Hora:</w:t>
      </w:r>
      <w:r w:rsidR="00AB6027" w:rsidRPr="00D4028F">
        <w:rPr>
          <w:rFonts w:ascii="Tahoma" w:eastAsia="Verdana" w:hAnsi="Tahoma" w:cs="Tahoma"/>
          <w:sz w:val="24"/>
          <w:szCs w:val="24"/>
        </w:rPr>
        <w:t xml:space="preserve"> 3:15 p.m. </w:t>
      </w:r>
    </w:p>
    <w:p w14:paraId="7831C247" w14:textId="77777777" w:rsidR="00056FEE" w:rsidRPr="00D4028F" w:rsidRDefault="00056FEE" w:rsidP="00D4028F">
      <w:pPr>
        <w:spacing w:after="0" w:line="276" w:lineRule="auto"/>
        <w:jc w:val="both"/>
        <w:rPr>
          <w:rFonts w:ascii="Tahoma" w:eastAsia="Verdana" w:hAnsi="Tahoma" w:cs="Tahoma"/>
          <w:sz w:val="24"/>
          <w:szCs w:val="24"/>
        </w:rPr>
      </w:pPr>
    </w:p>
    <w:p w14:paraId="27F7208B" w14:textId="625E5F7C" w:rsidR="00056FEE" w:rsidRPr="00D4028F" w:rsidRDefault="00056FEE" w:rsidP="00D4028F">
      <w:pPr>
        <w:pBdr>
          <w:top w:val="single" w:sz="4" w:space="1" w:color="auto"/>
          <w:left w:val="single" w:sz="4" w:space="4" w:color="auto"/>
          <w:bottom w:val="single" w:sz="4" w:space="1" w:color="auto"/>
          <w:right w:val="single" w:sz="4" w:space="4" w:color="auto"/>
        </w:pBdr>
        <w:spacing w:after="0" w:line="240" w:lineRule="auto"/>
        <w:ind w:left="426" w:right="392"/>
        <w:jc w:val="both"/>
        <w:rPr>
          <w:rStyle w:val="Referenciaintensa"/>
          <w:rFonts w:ascii="Tahoma" w:hAnsi="Tahoma" w:cs="Tahoma"/>
          <w:b w:val="0"/>
          <w:color w:val="auto"/>
          <w:szCs w:val="24"/>
        </w:rPr>
      </w:pPr>
      <w:r w:rsidRPr="00D4028F">
        <w:rPr>
          <w:rStyle w:val="Referenciaintensa"/>
          <w:rFonts w:ascii="Tahoma" w:hAnsi="Tahoma" w:cs="Tahoma"/>
          <w:b w:val="0"/>
          <w:color w:val="auto"/>
          <w:szCs w:val="24"/>
        </w:rPr>
        <w:t xml:space="preserve">Procesado: </w:t>
      </w:r>
      <w:proofErr w:type="spellStart"/>
      <w:r w:rsidR="00D4028F">
        <w:rPr>
          <w:rStyle w:val="Referenciaintensa"/>
          <w:rFonts w:ascii="Tahoma" w:hAnsi="Tahoma" w:cs="Tahoma"/>
          <w:b w:val="0"/>
          <w:color w:val="auto"/>
          <w:szCs w:val="24"/>
        </w:rPr>
        <w:t>ERM</w:t>
      </w:r>
      <w:proofErr w:type="spellEnd"/>
      <w:r w:rsidRPr="00D4028F">
        <w:rPr>
          <w:rStyle w:val="Referenciaintensa"/>
          <w:rFonts w:ascii="Tahoma" w:hAnsi="Tahoma" w:cs="Tahoma"/>
          <w:b w:val="0"/>
          <w:color w:val="auto"/>
          <w:szCs w:val="24"/>
        </w:rPr>
        <w:t xml:space="preserve"> (A) “KIKE”.</w:t>
      </w:r>
    </w:p>
    <w:p w14:paraId="4EA84CFC" w14:textId="77777777" w:rsidR="00056FEE" w:rsidRPr="00D4028F" w:rsidRDefault="00056FEE" w:rsidP="00D4028F">
      <w:pPr>
        <w:pBdr>
          <w:top w:val="single" w:sz="4" w:space="1" w:color="auto"/>
          <w:left w:val="single" w:sz="4" w:space="4" w:color="auto"/>
          <w:bottom w:val="single" w:sz="4" w:space="1" w:color="auto"/>
          <w:right w:val="single" w:sz="4" w:space="4" w:color="auto"/>
        </w:pBdr>
        <w:spacing w:after="0" w:line="240" w:lineRule="auto"/>
        <w:ind w:left="426" w:right="392"/>
        <w:jc w:val="both"/>
        <w:rPr>
          <w:rStyle w:val="Referenciaintensa"/>
          <w:rFonts w:ascii="Tahoma" w:hAnsi="Tahoma" w:cs="Tahoma"/>
          <w:b w:val="0"/>
          <w:color w:val="auto"/>
          <w:szCs w:val="24"/>
        </w:rPr>
      </w:pPr>
      <w:r w:rsidRPr="00D4028F">
        <w:rPr>
          <w:rStyle w:val="Referenciaintensa"/>
          <w:rFonts w:ascii="Tahoma" w:hAnsi="Tahoma" w:cs="Tahoma"/>
          <w:b w:val="0"/>
          <w:color w:val="auto"/>
          <w:szCs w:val="24"/>
        </w:rPr>
        <w:t>Delitos: Homicidio agravado, tentativa de homicidio y porte ilegal de armas de fuego de defensa personal</w:t>
      </w:r>
    </w:p>
    <w:p w14:paraId="299E4D3E" w14:textId="3AA4BA30" w:rsidR="00056FEE" w:rsidRPr="00D4028F" w:rsidRDefault="0093149E" w:rsidP="00D4028F">
      <w:pPr>
        <w:pBdr>
          <w:top w:val="single" w:sz="4" w:space="1" w:color="auto"/>
          <w:left w:val="single" w:sz="4" w:space="4" w:color="auto"/>
          <w:bottom w:val="single" w:sz="4" w:space="1" w:color="auto"/>
          <w:right w:val="single" w:sz="4" w:space="4" w:color="auto"/>
        </w:pBdr>
        <w:spacing w:after="0" w:line="240" w:lineRule="auto"/>
        <w:ind w:left="426" w:right="392"/>
        <w:jc w:val="both"/>
        <w:rPr>
          <w:rStyle w:val="Referenciaintensa"/>
          <w:rFonts w:ascii="Tahoma" w:hAnsi="Tahoma" w:cs="Tahoma"/>
          <w:b w:val="0"/>
          <w:color w:val="auto"/>
          <w:szCs w:val="24"/>
        </w:rPr>
      </w:pPr>
      <w:r w:rsidRPr="00D4028F">
        <w:rPr>
          <w:rStyle w:val="Referenciaintensa"/>
          <w:rFonts w:ascii="Tahoma" w:hAnsi="Tahoma" w:cs="Tahoma"/>
          <w:b w:val="0"/>
          <w:color w:val="auto"/>
          <w:szCs w:val="24"/>
        </w:rPr>
        <w:t xml:space="preserve">Radicado: </w:t>
      </w:r>
      <w:r w:rsidR="00056FEE" w:rsidRPr="00D4028F">
        <w:rPr>
          <w:rStyle w:val="Referenciaintensa"/>
          <w:rFonts w:ascii="Tahoma" w:hAnsi="Tahoma" w:cs="Tahoma"/>
          <w:b w:val="0"/>
          <w:color w:val="auto"/>
          <w:szCs w:val="24"/>
        </w:rPr>
        <w:t>66001-60-00-035-2014-01291-01</w:t>
      </w:r>
    </w:p>
    <w:p w14:paraId="39061A5E" w14:textId="77777777" w:rsidR="00056FEE" w:rsidRPr="00D4028F" w:rsidRDefault="00056FEE" w:rsidP="00D4028F">
      <w:pPr>
        <w:pBdr>
          <w:top w:val="single" w:sz="4" w:space="1" w:color="auto"/>
          <w:left w:val="single" w:sz="4" w:space="4" w:color="auto"/>
          <w:bottom w:val="single" w:sz="4" w:space="1" w:color="auto"/>
          <w:right w:val="single" w:sz="4" w:space="4" w:color="auto"/>
        </w:pBdr>
        <w:spacing w:after="0" w:line="240" w:lineRule="auto"/>
        <w:ind w:left="426" w:right="392"/>
        <w:jc w:val="both"/>
        <w:rPr>
          <w:rStyle w:val="Referenciaintensa"/>
          <w:rFonts w:ascii="Tahoma" w:hAnsi="Tahoma" w:cs="Tahoma"/>
          <w:b w:val="0"/>
          <w:color w:val="auto"/>
          <w:szCs w:val="24"/>
        </w:rPr>
      </w:pPr>
      <w:bookmarkStart w:id="0" w:name="_GoBack"/>
      <w:bookmarkEnd w:id="0"/>
      <w:r w:rsidRPr="00D4028F">
        <w:rPr>
          <w:rStyle w:val="Referenciaintensa"/>
          <w:rFonts w:ascii="Tahoma" w:hAnsi="Tahoma" w:cs="Tahoma"/>
          <w:b w:val="0"/>
          <w:color w:val="auto"/>
          <w:szCs w:val="24"/>
        </w:rPr>
        <w:t>Procede: Juzgado 1º Penal del Circuito de Pereira</w:t>
      </w:r>
    </w:p>
    <w:p w14:paraId="3A2E4FA1" w14:textId="77777777" w:rsidR="00056FEE" w:rsidRPr="00D4028F" w:rsidRDefault="00056FEE" w:rsidP="00D4028F">
      <w:pPr>
        <w:pBdr>
          <w:top w:val="single" w:sz="4" w:space="1" w:color="auto"/>
          <w:left w:val="single" w:sz="4" w:space="4" w:color="auto"/>
          <w:bottom w:val="single" w:sz="4" w:space="1" w:color="auto"/>
          <w:right w:val="single" w:sz="4" w:space="4" w:color="auto"/>
        </w:pBdr>
        <w:spacing w:after="0" w:line="240" w:lineRule="auto"/>
        <w:ind w:left="426" w:right="392"/>
        <w:jc w:val="both"/>
        <w:rPr>
          <w:rStyle w:val="Referenciaintensa"/>
          <w:rFonts w:ascii="Tahoma" w:hAnsi="Tahoma" w:cs="Tahoma"/>
          <w:b w:val="0"/>
          <w:color w:val="auto"/>
          <w:szCs w:val="24"/>
        </w:rPr>
      </w:pPr>
      <w:r w:rsidRPr="00D4028F">
        <w:rPr>
          <w:rStyle w:val="Referenciaintensa"/>
          <w:rFonts w:ascii="Tahoma" w:hAnsi="Tahoma" w:cs="Tahoma"/>
          <w:b w:val="0"/>
          <w:color w:val="auto"/>
          <w:szCs w:val="24"/>
        </w:rPr>
        <w:t xml:space="preserve">Asunto: Resuelve recurso de apelación interpuesto por la </w:t>
      </w:r>
      <w:r w:rsidR="00A53D55" w:rsidRPr="00D4028F">
        <w:rPr>
          <w:rStyle w:val="Referenciaintensa"/>
          <w:rFonts w:ascii="Tahoma" w:hAnsi="Tahoma" w:cs="Tahoma"/>
          <w:b w:val="0"/>
          <w:color w:val="auto"/>
          <w:szCs w:val="24"/>
        </w:rPr>
        <w:t>Defensa</w:t>
      </w:r>
      <w:r w:rsidRPr="00D4028F">
        <w:rPr>
          <w:rStyle w:val="Referenciaintensa"/>
          <w:rFonts w:ascii="Tahoma" w:hAnsi="Tahoma" w:cs="Tahoma"/>
          <w:b w:val="0"/>
          <w:color w:val="auto"/>
          <w:szCs w:val="24"/>
        </w:rPr>
        <w:t xml:space="preserve"> en contra de sentencia </w:t>
      </w:r>
      <w:r w:rsidR="00A53D55" w:rsidRPr="00D4028F">
        <w:rPr>
          <w:rStyle w:val="Referenciaintensa"/>
          <w:rFonts w:ascii="Tahoma" w:hAnsi="Tahoma" w:cs="Tahoma"/>
          <w:b w:val="0"/>
          <w:color w:val="auto"/>
          <w:szCs w:val="24"/>
        </w:rPr>
        <w:t>condenatoria</w:t>
      </w:r>
    </w:p>
    <w:p w14:paraId="1DB1B845" w14:textId="77777777" w:rsidR="00056FEE" w:rsidRPr="00D4028F" w:rsidRDefault="00056FEE" w:rsidP="00D4028F">
      <w:pPr>
        <w:pBdr>
          <w:top w:val="single" w:sz="4" w:space="1" w:color="auto"/>
          <w:left w:val="single" w:sz="4" w:space="4" w:color="auto"/>
          <w:bottom w:val="single" w:sz="4" w:space="1" w:color="auto"/>
          <w:right w:val="single" w:sz="4" w:space="4" w:color="auto"/>
        </w:pBdr>
        <w:spacing w:after="0" w:line="240" w:lineRule="auto"/>
        <w:ind w:left="426" w:right="392"/>
        <w:jc w:val="both"/>
        <w:rPr>
          <w:rStyle w:val="Referenciaintensa"/>
          <w:rFonts w:ascii="Tahoma" w:hAnsi="Tahoma" w:cs="Tahoma"/>
          <w:b w:val="0"/>
          <w:color w:val="auto"/>
          <w:szCs w:val="24"/>
        </w:rPr>
      </w:pPr>
      <w:r w:rsidRPr="00D4028F">
        <w:rPr>
          <w:rStyle w:val="Referenciaintensa"/>
          <w:rFonts w:ascii="Tahoma" w:hAnsi="Tahoma" w:cs="Tahoma"/>
          <w:b w:val="0"/>
          <w:color w:val="auto"/>
          <w:szCs w:val="24"/>
        </w:rPr>
        <w:lastRenderedPageBreak/>
        <w:t xml:space="preserve">Tema: </w:t>
      </w:r>
      <w:r w:rsidR="00A53D55" w:rsidRPr="00D4028F">
        <w:rPr>
          <w:rStyle w:val="Referenciaintensa"/>
          <w:rFonts w:ascii="Tahoma" w:hAnsi="Tahoma" w:cs="Tahoma"/>
          <w:b w:val="0"/>
          <w:color w:val="auto"/>
          <w:szCs w:val="24"/>
        </w:rPr>
        <w:t>Yerros en la a</w:t>
      </w:r>
      <w:r w:rsidRPr="00D4028F">
        <w:rPr>
          <w:rStyle w:val="Referenciaintensa"/>
          <w:rFonts w:ascii="Tahoma" w:hAnsi="Tahoma" w:cs="Tahoma"/>
          <w:b w:val="0"/>
          <w:color w:val="auto"/>
          <w:szCs w:val="24"/>
        </w:rPr>
        <w:t xml:space="preserve">preciación de la prueba </w:t>
      </w:r>
      <w:r w:rsidR="00A53D55" w:rsidRPr="00D4028F">
        <w:rPr>
          <w:rStyle w:val="Referenciaintensa"/>
          <w:rFonts w:ascii="Tahoma" w:hAnsi="Tahoma" w:cs="Tahoma"/>
          <w:b w:val="0"/>
          <w:color w:val="auto"/>
          <w:szCs w:val="24"/>
        </w:rPr>
        <w:t>y defectos en la motivación de la sentencia opugnada</w:t>
      </w:r>
      <w:r w:rsidR="00B634BC" w:rsidRPr="00D4028F">
        <w:rPr>
          <w:rStyle w:val="Referenciaintensa"/>
          <w:rFonts w:ascii="Tahoma" w:hAnsi="Tahoma" w:cs="Tahoma"/>
          <w:b w:val="0"/>
          <w:color w:val="auto"/>
          <w:szCs w:val="24"/>
        </w:rPr>
        <w:t>.</w:t>
      </w:r>
    </w:p>
    <w:p w14:paraId="45F6EE4E" w14:textId="77777777" w:rsidR="00056FEE" w:rsidRPr="00D4028F" w:rsidRDefault="00056FEE" w:rsidP="00D4028F">
      <w:pPr>
        <w:pBdr>
          <w:top w:val="single" w:sz="4" w:space="1" w:color="auto"/>
          <w:left w:val="single" w:sz="4" w:space="4" w:color="auto"/>
          <w:bottom w:val="single" w:sz="4" w:space="1" w:color="auto"/>
          <w:right w:val="single" w:sz="4" w:space="4" w:color="auto"/>
        </w:pBdr>
        <w:spacing w:after="0" w:line="240" w:lineRule="auto"/>
        <w:ind w:left="426" w:right="392"/>
        <w:jc w:val="both"/>
        <w:rPr>
          <w:rStyle w:val="Referenciaintensa"/>
          <w:rFonts w:ascii="Tahoma" w:hAnsi="Tahoma" w:cs="Tahoma"/>
          <w:b w:val="0"/>
          <w:color w:val="auto"/>
          <w:szCs w:val="24"/>
        </w:rPr>
      </w:pPr>
      <w:r w:rsidRPr="00D4028F">
        <w:rPr>
          <w:rStyle w:val="Referenciaintensa"/>
          <w:rFonts w:ascii="Tahoma" w:hAnsi="Tahoma" w:cs="Tahoma"/>
          <w:b w:val="0"/>
          <w:color w:val="auto"/>
          <w:szCs w:val="24"/>
        </w:rPr>
        <w:t>Decisión: Confirma el fallo confutado.</w:t>
      </w:r>
    </w:p>
    <w:p w14:paraId="2D210BDE" w14:textId="77777777" w:rsidR="00056FEE" w:rsidRPr="00D4028F" w:rsidRDefault="00056FEE" w:rsidP="00D4028F">
      <w:pPr>
        <w:spacing w:after="0" w:line="276" w:lineRule="auto"/>
        <w:jc w:val="both"/>
        <w:rPr>
          <w:rFonts w:ascii="Tahoma" w:eastAsia="Calibri" w:hAnsi="Tahoma" w:cs="Tahoma"/>
          <w:sz w:val="24"/>
          <w:szCs w:val="24"/>
        </w:rPr>
      </w:pPr>
    </w:p>
    <w:p w14:paraId="67D0FBD8" w14:textId="77777777" w:rsidR="00056FEE" w:rsidRPr="00D4028F" w:rsidRDefault="00056FEE" w:rsidP="00D4028F">
      <w:pPr>
        <w:spacing w:after="0" w:line="276" w:lineRule="auto"/>
        <w:jc w:val="center"/>
        <w:rPr>
          <w:rFonts w:ascii="Tahoma" w:eastAsia="Calibri" w:hAnsi="Tahoma" w:cs="Tahoma"/>
          <w:b/>
          <w:sz w:val="24"/>
          <w:szCs w:val="24"/>
        </w:rPr>
      </w:pPr>
      <w:r w:rsidRPr="00D4028F">
        <w:rPr>
          <w:rFonts w:ascii="Tahoma" w:eastAsia="Calibri" w:hAnsi="Tahoma" w:cs="Tahoma"/>
          <w:b/>
          <w:sz w:val="24"/>
          <w:szCs w:val="24"/>
        </w:rPr>
        <w:t>VISTOS:</w:t>
      </w:r>
    </w:p>
    <w:p w14:paraId="575A7026" w14:textId="77777777" w:rsidR="00056FEE" w:rsidRPr="00D4028F" w:rsidRDefault="00056FEE" w:rsidP="00D4028F">
      <w:pPr>
        <w:spacing w:after="0" w:line="276" w:lineRule="auto"/>
        <w:jc w:val="both"/>
        <w:rPr>
          <w:rFonts w:ascii="Tahoma" w:eastAsia="Calibri" w:hAnsi="Tahoma" w:cs="Tahoma"/>
          <w:sz w:val="24"/>
          <w:szCs w:val="24"/>
        </w:rPr>
      </w:pPr>
    </w:p>
    <w:p w14:paraId="438D441C" w14:textId="785FE230" w:rsidR="00056FEE" w:rsidRPr="00D4028F" w:rsidRDefault="00056FEE"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Procede la Sala Penal de Decisión del Tribunal Superior de este Distrito Judicial a desatar el recurso de apelación interpuesto por la </w:t>
      </w:r>
      <w:r w:rsidR="00A53D55" w:rsidRPr="00D4028F">
        <w:rPr>
          <w:rFonts w:ascii="Tahoma" w:eastAsia="Verdana" w:hAnsi="Tahoma" w:cs="Tahoma"/>
          <w:sz w:val="24"/>
          <w:szCs w:val="24"/>
        </w:rPr>
        <w:t>Defensa</w:t>
      </w:r>
      <w:r w:rsidR="00672393" w:rsidRPr="00D4028F">
        <w:rPr>
          <w:rFonts w:ascii="Tahoma" w:eastAsia="Verdana" w:hAnsi="Tahoma" w:cs="Tahoma"/>
          <w:sz w:val="24"/>
          <w:szCs w:val="24"/>
        </w:rPr>
        <w:t>,</w:t>
      </w:r>
      <w:r w:rsidR="00A53D55" w:rsidRPr="00D4028F">
        <w:rPr>
          <w:rFonts w:ascii="Tahoma" w:eastAsia="Verdana" w:hAnsi="Tahoma" w:cs="Tahoma"/>
          <w:sz w:val="24"/>
          <w:szCs w:val="24"/>
        </w:rPr>
        <w:t xml:space="preserve"> </w:t>
      </w:r>
      <w:r w:rsidRPr="00D4028F">
        <w:rPr>
          <w:rFonts w:ascii="Tahoma" w:eastAsia="Verdana" w:hAnsi="Tahoma" w:cs="Tahoma"/>
          <w:sz w:val="24"/>
          <w:szCs w:val="24"/>
        </w:rPr>
        <w:t xml:space="preserve">en contra de la sentencia </w:t>
      </w:r>
      <w:r w:rsidR="00A53D55" w:rsidRPr="00D4028F">
        <w:rPr>
          <w:rFonts w:ascii="Tahoma" w:eastAsia="Verdana" w:hAnsi="Tahoma" w:cs="Tahoma"/>
          <w:sz w:val="24"/>
          <w:szCs w:val="24"/>
        </w:rPr>
        <w:t>condenatoria</w:t>
      </w:r>
      <w:r w:rsidRPr="00D4028F">
        <w:rPr>
          <w:rFonts w:ascii="Tahoma" w:eastAsia="Verdana" w:hAnsi="Tahoma" w:cs="Tahoma"/>
          <w:sz w:val="24"/>
          <w:szCs w:val="24"/>
        </w:rPr>
        <w:t xml:space="preserve"> proferida en las calendas del 2</w:t>
      </w:r>
      <w:r w:rsidR="00A53D55" w:rsidRPr="00D4028F">
        <w:rPr>
          <w:rFonts w:ascii="Tahoma" w:eastAsia="Verdana" w:hAnsi="Tahoma" w:cs="Tahoma"/>
          <w:sz w:val="24"/>
          <w:szCs w:val="24"/>
        </w:rPr>
        <w:t>3</w:t>
      </w:r>
      <w:r w:rsidRPr="00D4028F">
        <w:rPr>
          <w:rFonts w:ascii="Tahoma" w:eastAsia="Verdana" w:hAnsi="Tahoma" w:cs="Tahoma"/>
          <w:sz w:val="24"/>
          <w:szCs w:val="24"/>
        </w:rPr>
        <w:t xml:space="preserve"> de </w:t>
      </w:r>
      <w:r w:rsidR="00A53D55" w:rsidRPr="00D4028F">
        <w:rPr>
          <w:rFonts w:ascii="Tahoma" w:eastAsia="Verdana" w:hAnsi="Tahoma" w:cs="Tahoma"/>
          <w:sz w:val="24"/>
          <w:szCs w:val="24"/>
        </w:rPr>
        <w:t>noviembre</w:t>
      </w:r>
      <w:r w:rsidRPr="00D4028F">
        <w:rPr>
          <w:rFonts w:ascii="Tahoma" w:eastAsia="Verdana" w:hAnsi="Tahoma" w:cs="Tahoma"/>
          <w:sz w:val="24"/>
          <w:szCs w:val="24"/>
        </w:rPr>
        <w:t xml:space="preserve"> del 2.01</w:t>
      </w:r>
      <w:r w:rsidR="00A53D55" w:rsidRPr="00D4028F">
        <w:rPr>
          <w:rFonts w:ascii="Tahoma" w:eastAsia="Verdana" w:hAnsi="Tahoma" w:cs="Tahoma"/>
          <w:sz w:val="24"/>
          <w:szCs w:val="24"/>
        </w:rPr>
        <w:t>5</w:t>
      </w:r>
      <w:r w:rsidRPr="00D4028F">
        <w:rPr>
          <w:rFonts w:ascii="Tahoma" w:eastAsia="Verdana" w:hAnsi="Tahoma" w:cs="Tahoma"/>
          <w:sz w:val="24"/>
          <w:szCs w:val="24"/>
        </w:rPr>
        <w:t xml:space="preserve"> por parte del </w:t>
      </w:r>
      <w:bookmarkStart w:id="1" w:name="_Hlk57896684"/>
      <w:r w:rsidRPr="00D4028F">
        <w:rPr>
          <w:rFonts w:ascii="Tahoma" w:eastAsia="Verdana" w:hAnsi="Tahoma" w:cs="Tahoma"/>
          <w:sz w:val="24"/>
          <w:szCs w:val="24"/>
        </w:rPr>
        <w:t xml:space="preserve">Juzgado 1º Penal del Circuito de </w:t>
      </w:r>
      <w:r w:rsidR="00A53D55" w:rsidRPr="00D4028F">
        <w:rPr>
          <w:rFonts w:ascii="Tahoma" w:eastAsia="Verdana" w:hAnsi="Tahoma" w:cs="Tahoma"/>
          <w:sz w:val="24"/>
          <w:szCs w:val="24"/>
        </w:rPr>
        <w:t>Pereira</w:t>
      </w:r>
      <w:bookmarkEnd w:id="1"/>
      <w:r w:rsidRPr="00D4028F">
        <w:rPr>
          <w:rFonts w:ascii="Tahoma" w:eastAsia="Verdana" w:hAnsi="Tahoma" w:cs="Tahoma"/>
          <w:sz w:val="24"/>
          <w:szCs w:val="24"/>
        </w:rPr>
        <w:t xml:space="preserve">, dentro del proceso que se siguió en contra del ciudadano </w:t>
      </w:r>
      <w:bookmarkStart w:id="2" w:name="_Hlk54186452"/>
      <w:proofErr w:type="spellStart"/>
      <w:r w:rsidR="00D4028F">
        <w:rPr>
          <w:rFonts w:ascii="Tahoma" w:eastAsia="Verdana" w:hAnsi="Tahoma" w:cs="Tahoma"/>
          <w:b/>
          <w:sz w:val="24"/>
          <w:szCs w:val="24"/>
        </w:rPr>
        <w:t>ERM</w:t>
      </w:r>
      <w:proofErr w:type="spellEnd"/>
      <w:r w:rsidR="00A53D55" w:rsidRPr="00D4028F">
        <w:rPr>
          <w:rFonts w:ascii="Tahoma" w:eastAsia="Verdana" w:hAnsi="Tahoma" w:cs="Tahoma"/>
          <w:b/>
          <w:sz w:val="24"/>
          <w:szCs w:val="24"/>
        </w:rPr>
        <w:t>, (A) “KIKE</w:t>
      </w:r>
      <w:r w:rsidRPr="00D4028F">
        <w:rPr>
          <w:rFonts w:ascii="Tahoma" w:eastAsia="Verdana" w:hAnsi="Tahoma" w:cs="Tahoma"/>
          <w:sz w:val="24"/>
          <w:szCs w:val="24"/>
        </w:rPr>
        <w:t>,</w:t>
      </w:r>
      <w:bookmarkEnd w:id="2"/>
      <w:r w:rsidRPr="00D4028F">
        <w:rPr>
          <w:rFonts w:ascii="Tahoma" w:eastAsia="Verdana" w:hAnsi="Tahoma" w:cs="Tahoma"/>
          <w:sz w:val="24"/>
          <w:szCs w:val="24"/>
        </w:rPr>
        <w:t xml:space="preserve"> quien fue acusado de </w:t>
      </w:r>
      <w:bookmarkStart w:id="3" w:name="_Hlk54188034"/>
      <w:r w:rsidRPr="00D4028F">
        <w:rPr>
          <w:rFonts w:ascii="Tahoma" w:eastAsia="Verdana" w:hAnsi="Tahoma" w:cs="Tahoma"/>
          <w:sz w:val="24"/>
          <w:szCs w:val="24"/>
        </w:rPr>
        <w:t>incurrir en la presunta comisión de los delitos de homicidio, tentativa de homicidio y porte ilegal de armas de fuego de defensa personal.</w:t>
      </w:r>
    </w:p>
    <w:p w14:paraId="1D7ACC00" w14:textId="77777777" w:rsidR="00C50556" w:rsidRPr="00D4028F" w:rsidRDefault="00C50556" w:rsidP="00D4028F">
      <w:pPr>
        <w:spacing w:after="0" w:line="276" w:lineRule="auto"/>
        <w:jc w:val="both"/>
        <w:rPr>
          <w:rFonts w:ascii="Tahoma" w:eastAsia="Verdana" w:hAnsi="Tahoma" w:cs="Tahoma"/>
          <w:sz w:val="24"/>
          <w:szCs w:val="24"/>
        </w:rPr>
      </w:pPr>
    </w:p>
    <w:p w14:paraId="53D1E449" w14:textId="77777777" w:rsidR="00AB6027" w:rsidRPr="00D4028F" w:rsidRDefault="00AB6027" w:rsidP="00D4028F">
      <w:pPr>
        <w:spacing w:after="0" w:line="276" w:lineRule="auto"/>
        <w:jc w:val="both"/>
        <w:rPr>
          <w:rFonts w:ascii="Tahoma" w:eastAsia="Verdana" w:hAnsi="Tahoma" w:cs="Tahoma"/>
          <w:sz w:val="24"/>
          <w:szCs w:val="24"/>
        </w:rPr>
      </w:pPr>
    </w:p>
    <w:bookmarkEnd w:id="3"/>
    <w:p w14:paraId="0AF0F013" w14:textId="77777777" w:rsidR="00056FEE" w:rsidRPr="00D4028F" w:rsidRDefault="00056FEE" w:rsidP="00D4028F">
      <w:pPr>
        <w:spacing w:after="0" w:line="276" w:lineRule="auto"/>
        <w:jc w:val="center"/>
        <w:rPr>
          <w:rFonts w:ascii="Tahoma" w:eastAsia="Calibri" w:hAnsi="Tahoma" w:cs="Tahoma"/>
          <w:b/>
          <w:sz w:val="24"/>
          <w:szCs w:val="24"/>
        </w:rPr>
      </w:pPr>
      <w:r w:rsidRPr="00D4028F">
        <w:rPr>
          <w:rFonts w:ascii="Tahoma" w:eastAsia="Calibri" w:hAnsi="Tahoma" w:cs="Tahoma"/>
          <w:b/>
          <w:sz w:val="24"/>
          <w:szCs w:val="24"/>
        </w:rPr>
        <w:t>ANTECEDENTES:</w:t>
      </w:r>
    </w:p>
    <w:p w14:paraId="5836B4BC" w14:textId="77777777" w:rsidR="00056FEE" w:rsidRPr="00D4028F" w:rsidRDefault="00056FEE" w:rsidP="00D4028F">
      <w:pPr>
        <w:spacing w:after="0" w:line="276" w:lineRule="auto"/>
        <w:jc w:val="center"/>
        <w:rPr>
          <w:rFonts w:ascii="Tahoma" w:eastAsia="Calibri" w:hAnsi="Tahoma" w:cs="Tahoma"/>
          <w:b/>
          <w:sz w:val="24"/>
          <w:szCs w:val="24"/>
        </w:rPr>
      </w:pPr>
    </w:p>
    <w:p w14:paraId="45C0741A" w14:textId="77777777" w:rsidR="00074C42" w:rsidRPr="00D4028F" w:rsidRDefault="00056FEE"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Los hechos que concitan la atención de la Colegiatura </w:t>
      </w:r>
      <w:r w:rsidR="00A53D55" w:rsidRPr="00D4028F">
        <w:rPr>
          <w:rFonts w:ascii="Tahoma" w:eastAsia="Verdana" w:hAnsi="Tahoma" w:cs="Tahoma"/>
          <w:sz w:val="24"/>
          <w:szCs w:val="24"/>
        </w:rPr>
        <w:t xml:space="preserve">tuvieron ocurrencia a eso </w:t>
      </w:r>
      <w:r w:rsidR="00164D03" w:rsidRPr="00D4028F">
        <w:rPr>
          <w:rFonts w:ascii="Tahoma" w:eastAsia="Verdana" w:hAnsi="Tahoma" w:cs="Tahoma"/>
          <w:sz w:val="24"/>
          <w:szCs w:val="24"/>
        </w:rPr>
        <w:t xml:space="preserve">más o menos </w:t>
      </w:r>
      <w:r w:rsidR="00A53D55" w:rsidRPr="00D4028F">
        <w:rPr>
          <w:rFonts w:ascii="Tahoma" w:eastAsia="Verdana" w:hAnsi="Tahoma" w:cs="Tahoma"/>
          <w:sz w:val="24"/>
          <w:szCs w:val="24"/>
        </w:rPr>
        <w:t>de las 21:00 horas del 20 de marzo del 2.014</w:t>
      </w:r>
      <w:r w:rsidR="00672393" w:rsidRPr="00D4028F">
        <w:rPr>
          <w:rFonts w:ascii="Tahoma" w:eastAsia="Verdana" w:hAnsi="Tahoma" w:cs="Tahoma"/>
          <w:sz w:val="24"/>
          <w:szCs w:val="24"/>
        </w:rPr>
        <w:t>,</w:t>
      </w:r>
      <w:r w:rsidR="00A53D55" w:rsidRPr="00D4028F">
        <w:rPr>
          <w:rFonts w:ascii="Tahoma" w:eastAsia="Verdana" w:hAnsi="Tahoma" w:cs="Tahoma"/>
          <w:sz w:val="24"/>
          <w:szCs w:val="24"/>
        </w:rPr>
        <w:t xml:space="preserve"> en </w:t>
      </w:r>
      <w:r w:rsidR="00074C42" w:rsidRPr="00D4028F">
        <w:rPr>
          <w:rFonts w:ascii="Tahoma" w:eastAsia="Verdana" w:hAnsi="Tahoma" w:cs="Tahoma"/>
          <w:sz w:val="24"/>
          <w:szCs w:val="24"/>
        </w:rPr>
        <w:t>vía</w:t>
      </w:r>
      <w:r w:rsidR="00A53D55" w:rsidRPr="00D4028F">
        <w:rPr>
          <w:rFonts w:ascii="Tahoma" w:eastAsia="Verdana" w:hAnsi="Tahoma" w:cs="Tahoma"/>
          <w:sz w:val="24"/>
          <w:szCs w:val="24"/>
        </w:rPr>
        <w:t xml:space="preserve"> </w:t>
      </w:r>
      <w:r w:rsidR="00672393" w:rsidRPr="00D4028F">
        <w:rPr>
          <w:rFonts w:ascii="Tahoma" w:eastAsia="Verdana" w:hAnsi="Tahoma" w:cs="Tahoma"/>
          <w:sz w:val="24"/>
          <w:szCs w:val="24"/>
        </w:rPr>
        <w:t>pública</w:t>
      </w:r>
      <w:r w:rsidR="00A53D55" w:rsidRPr="00D4028F">
        <w:rPr>
          <w:rFonts w:ascii="Tahoma" w:eastAsia="Verdana" w:hAnsi="Tahoma" w:cs="Tahoma"/>
          <w:sz w:val="24"/>
          <w:szCs w:val="24"/>
        </w:rPr>
        <w:t xml:space="preserve"> del barrio </w:t>
      </w:r>
      <w:r w:rsidR="00A53D55" w:rsidRPr="00D4028F">
        <w:rPr>
          <w:rFonts w:ascii="Tahoma" w:eastAsia="Verdana" w:hAnsi="Tahoma" w:cs="Tahoma"/>
          <w:i/>
          <w:sz w:val="24"/>
          <w:szCs w:val="24"/>
        </w:rPr>
        <w:t xml:space="preserve">“Bella </w:t>
      </w:r>
      <w:proofErr w:type="spellStart"/>
      <w:r w:rsidR="00A53D55" w:rsidRPr="00D4028F">
        <w:rPr>
          <w:rFonts w:ascii="Tahoma" w:eastAsia="Verdana" w:hAnsi="Tahoma" w:cs="Tahoma"/>
          <w:i/>
          <w:sz w:val="24"/>
          <w:szCs w:val="24"/>
        </w:rPr>
        <w:t>Sardí</w:t>
      </w:r>
      <w:proofErr w:type="spellEnd"/>
      <w:r w:rsidR="00A53D55" w:rsidRPr="00D4028F">
        <w:rPr>
          <w:rFonts w:ascii="Tahoma" w:eastAsia="Verdana" w:hAnsi="Tahoma" w:cs="Tahoma"/>
          <w:i/>
          <w:sz w:val="24"/>
          <w:szCs w:val="24"/>
        </w:rPr>
        <w:t xml:space="preserve">”, </w:t>
      </w:r>
      <w:r w:rsidR="00A53D55" w:rsidRPr="00D4028F">
        <w:rPr>
          <w:rFonts w:ascii="Tahoma" w:eastAsia="Verdana" w:hAnsi="Tahoma" w:cs="Tahoma"/>
          <w:sz w:val="24"/>
          <w:szCs w:val="24"/>
        </w:rPr>
        <w:t>de la ciudadela de Cuba, y están relacionados con un atentado perpetrado</w:t>
      </w:r>
      <w:r w:rsidR="00774CB8" w:rsidRPr="00D4028F">
        <w:rPr>
          <w:rFonts w:ascii="Tahoma" w:eastAsia="Verdana" w:hAnsi="Tahoma" w:cs="Tahoma"/>
          <w:sz w:val="24"/>
          <w:szCs w:val="24"/>
        </w:rPr>
        <w:t>,</w:t>
      </w:r>
      <w:r w:rsidR="00A53D55" w:rsidRPr="00D4028F">
        <w:rPr>
          <w:rFonts w:ascii="Tahoma" w:eastAsia="Verdana" w:hAnsi="Tahoma" w:cs="Tahoma"/>
          <w:sz w:val="24"/>
          <w:szCs w:val="24"/>
        </w:rPr>
        <w:t xml:space="preserve"> con el empleo de armas de fuego</w:t>
      </w:r>
      <w:r w:rsidR="00774CB8" w:rsidRPr="00D4028F">
        <w:rPr>
          <w:rFonts w:ascii="Tahoma" w:eastAsia="Verdana" w:hAnsi="Tahoma" w:cs="Tahoma"/>
          <w:sz w:val="24"/>
          <w:szCs w:val="24"/>
        </w:rPr>
        <w:t>,</w:t>
      </w:r>
      <w:r w:rsidR="00A53D55" w:rsidRPr="00D4028F">
        <w:rPr>
          <w:rFonts w:ascii="Tahoma" w:eastAsia="Verdana" w:hAnsi="Tahoma" w:cs="Tahoma"/>
          <w:sz w:val="24"/>
          <w:szCs w:val="24"/>
        </w:rPr>
        <w:t xml:space="preserve"> en contra de la humanidad de los ciudadanos JU</w:t>
      </w:r>
      <w:bookmarkStart w:id="4" w:name="_Hlk54709822"/>
      <w:r w:rsidR="00A53D55" w:rsidRPr="00D4028F">
        <w:rPr>
          <w:rFonts w:ascii="Tahoma" w:eastAsia="Verdana" w:hAnsi="Tahoma" w:cs="Tahoma"/>
          <w:sz w:val="24"/>
          <w:szCs w:val="24"/>
        </w:rPr>
        <w:t>AN ESTIVEN HERNÁNDEZ LARGO</w:t>
      </w:r>
      <w:r w:rsidR="00FB5871" w:rsidRPr="00D4028F">
        <w:rPr>
          <w:rFonts w:ascii="Tahoma" w:eastAsia="Verdana" w:hAnsi="Tahoma" w:cs="Tahoma"/>
          <w:sz w:val="24"/>
          <w:szCs w:val="24"/>
        </w:rPr>
        <w:t>,</w:t>
      </w:r>
      <w:r w:rsidR="00A53D55" w:rsidRPr="00D4028F">
        <w:rPr>
          <w:rFonts w:ascii="Tahoma" w:eastAsia="Verdana" w:hAnsi="Tahoma" w:cs="Tahoma"/>
          <w:sz w:val="24"/>
          <w:szCs w:val="24"/>
        </w:rPr>
        <w:t xml:space="preserve"> </w:t>
      </w:r>
      <w:r w:rsidR="00A53D55" w:rsidRPr="00D4028F">
        <w:rPr>
          <w:rFonts w:ascii="Tahoma" w:eastAsia="Verdana" w:hAnsi="Tahoma" w:cs="Tahoma"/>
          <w:i/>
          <w:sz w:val="24"/>
          <w:szCs w:val="24"/>
        </w:rPr>
        <w:t>(</w:t>
      </w:r>
      <w:bookmarkEnd w:id="4"/>
      <w:r w:rsidR="00FF0FB6" w:rsidRPr="00D4028F">
        <w:rPr>
          <w:rFonts w:ascii="Tahoma" w:eastAsia="Verdana" w:hAnsi="Tahoma" w:cs="Tahoma"/>
          <w:i/>
          <w:sz w:val="24"/>
          <w:szCs w:val="24"/>
        </w:rPr>
        <w:t>a</w:t>
      </w:r>
      <w:r w:rsidR="00A53D55" w:rsidRPr="00D4028F">
        <w:rPr>
          <w:rFonts w:ascii="Tahoma" w:eastAsia="Verdana" w:hAnsi="Tahoma" w:cs="Tahoma"/>
          <w:i/>
          <w:sz w:val="24"/>
          <w:szCs w:val="24"/>
        </w:rPr>
        <w:t xml:space="preserve">) “el Diablo”, </w:t>
      </w:r>
      <w:r w:rsidR="00A53D55" w:rsidRPr="00D4028F">
        <w:rPr>
          <w:rFonts w:ascii="Tahoma" w:eastAsia="Verdana" w:hAnsi="Tahoma" w:cs="Tahoma"/>
          <w:sz w:val="24"/>
          <w:szCs w:val="24"/>
        </w:rPr>
        <w:t xml:space="preserve">y VÍCTOR ALFONSO LÓPEZ RESTREPO, </w:t>
      </w:r>
      <w:r w:rsidR="00A53D55" w:rsidRPr="00D4028F">
        <w:rPr>
          <w:rFonts w:ascii="Tahoma" w:eastAsia="Verdana" w:hAnsi="Tahoma" w:cs="Tahoma"/>
          <w:i/>
          <w:sz w:val="24"/>
          <w:szCs w:val="24"/>
        </w:rPr>
        <w:t>(</w:t>
      </w:r>
      <w:r w:rsidR="00FF0FB6" w:rsidRPr="00D4028F">
        <w:rPr>
          <w:rFonts w:ascii="Tahoma" w:eastAsia="Verdana" w:hAnsi="Tahoma" w:cs="Tahoma"/>
          <w:i/>
          <w:sz w:val="24"/>
          <w:szCs w:val="24"/>
        </w:rPr>
        <w:t>a</w:t>
      </w:r>
      <w:r w:rsidR="00A53D55" w:rsidRPr="00D4028F">
        <w:rPr>
          <w:rFonts w:ascii="Tahoma" w:eastAsia="Verdana" w:hAnsi="Tahoma" w:cs="Tahoma"/>
          <w:i/>
          <w:sz w:val="24"/>
          <w:szCs w:val="24"/>
        </w:rPr>
        <w:t xml:space="preserve">) </w:t>
      </w:r>
      <w:r w:rsidR="006E09F3" w:rsidRPr="00D4028F">
        <w:rPr>
          <w:rFonts w:ascii="Tahoma" w:eastAsia="Verdana" w:hAnsi="Tahoma" w:cs="Tahoma"/>
          <w:i/>
          <w:sz w:val="24"/>
          <w:szCs w:val="24"/>
        </w:rPr>
        <w:t>“</w:t>
      </w:r>
      <w:r w:rsidR="00A53D55" w:rsidRPr="00D4028F">
        <w:rPr>
          <w:rFonts w:ascii="Tahoma" w:eastAsia="Verdana" w:hAnsi="Tahoma" w:cs="Tahoma"/>
          <w:i/>
          <w:sz w:val="24"/>
          <w:szCs w:val="24"/>
        </w:rPr>
        <w:t>Esponja”</w:t>
      </w:r>
      <w:r w:rsidR="00A53D55" w:rsidRPr="00D4028F">
        <w:rPr>
          <w:rFonts w:ascii="Tahoma" w:eastAsia="Verdana" w:hAnsi="Tahoma" w:cs="Tahoma"/>
          <w:sz w:val="24"/>
          <w:szCs w:val="24"/>
        </w:rPr>
        <w:t xml:space="preserve">, quienes en el preciso momento en el que transitaban </w:t>
      </w:r>
      <w:r w:rsidR="00774CB8" w:rsidRPr="00D4028F">
        <w:rPr>
          <w:rFonts w:ascii="Tahoma" w:eastAsia="Verdana" w:hAnsi="Tahoma" w:cs="Tahoma"/>
          <w:sz w:val="24"/>
          <w:szCs w:val="24"/>
        </w:rPr>
        <w:t xml:space="preserve">por ese sector, </w:t>
      </w:r>
      <w:r w:rsidR="00A53D55" w:rsidRPr="00D4028F">
        <w:rPr>
          <w:rFonts w:ascii="Tahoma" w:eastAsia="Verdana" w:hAnsi="Tahoma" w:cs="Tahoma"/>
          <w:sz w:val="24"/>
          <w:szCs w:val="24"/>
        </w:rPr>
        <w:t>en inmediaciones del inmueble identificado con la nomenclatura 48B # 67-02, sorpresivamente fueron abordados por dos sujetos, los cuales, sin mayores contemplaciones</w:t>
      </w:r>
      <w:r w:rsidR="00774CB8" w:rsidRPr="00D4028F">
        <w:rPr>
          <w:rFonts w:ascii="Tahoma" w:eastAsia="Verdana" w:hAnsi="Tahoma" w:cs="Tahoma"/>
          <w:sz w:val="24"/>
          <w:szCs w:val="24"/>
        </w:rPr>
        <w:t>,</w:t>
      </w:r>
      <w:r w:rsidR="00A53D55" w:rsidRPr="00D4028F">
        <w:rPr>
          <w:rFonts w:ascii="Tahoma" w:eastAsia="Verdana" w:hAnsi="Tahoma" w:cs="Tahoma"/>
          <w:sz w:val="24"/>
          <w:szCs w:val="24"/>
        </w:rPr>
        <w:t xml:space="preserve"> procedieron a atacarlos con </w:t>
      </w:r>
      <w:r w:rsidR="00774CB8" w:rsidRPr="00D4028F">
        <w:rPr>
          <w:rFonts w:ascii="Tahoma" w:eastAsia="Verdana" w:hAnsi="Tahoma" w:cs="Tahoma"/>
          <w:sz w:val="24"/>
          <w:szCs w:val="24"/>
        </w:rPr>
        <w:t xml:space="preserve">sendas </w:t>
      </w:r>
      <w:r w:rsidR="00A53D55" w:rsidRPr="00D4028F">
        <w:rPr>
          <w:rFonts w:ascii="Tahoma" w:eastAsia="Verdana" w:hAnsi="Tahoma" w:cs="Tahoma"/>
          <w:sz w:val="24"/>
          <w:szCs w:val="24"/>
        </w:rPr>
        <w:t>armas de fuego</w:t>
      </w:r>
      <w:r w:rsidR="00774CB8" w:rsidRPr="00D4028F">
        <w:rPr>
          <w:rFonts w:ascii="Tahoma" w:eastAsia="Verdana" w:hAnsi="Tahoma" w:cs="Tahoma"/>
          <w:sz w:val="24"/>
          <w:szCs w:val="24"/>
        </w:rPr>
        <w:t xml:space="preserve"> que accionaron en su contra</w:t>
      </w:r>
      <w:r w:rsidR="00A53D55" w:rsidRPr="00D4028F">
        <w:rPr>
          <w:rFonts w:ascii="Tahoma" w:eastAsia="Verdana" w:hAnsi="Tahoma" w:cs="Tahoma"/>
          <w:sz w:val="24"/>
          <w:szCs w:val="24"/>
        </w:rPr>
        <w:t xml:space="preserve">. </w:t>
      </w:r>
    </w:p>
    <w:p w14:paraId="0332E131" w14:textId="77777777" w:rsidR="00074C42" w:rsidRPr="00D4028F" w:rsidRDefault="00074C42" w:rsidP="00D4028F">
      <w:pPr>
        <w:spacing w:after="0" w:line="276" w:lineRule="auto"/>
        <w:jc w:val="both"/>
        <w:rPr>
          <w:rFonts w:ascii="Tahoma" w:eastAsia="Verdana" w:hAnsi="Tahoma" w:cs="Tahoma"/>
          <w:sz w:val="24"/>
          <w:szCs w:val="24"/>
        </w:rPr>
      </w:pPr>
    </w:p>
    <w:p w14:paraId="51F5BCD0" w14:textId="77777777" w:rsidR="00074C42" w:rsidRPr="00D4028F" w:rsidRDefault="00074C42"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Como consecuencia de la agresión, falleció en el sitio de los hechos</w:t>
      </w:r>
      <w:r w:rsidRPr="00D4028F">
        <w:rPr>
          <w:rFonts w:ascii="Tahoma" w:hAnsi="Tahoma" w:cs="Tahoma"/>
          <w:sz w:val="24"/>
          <w:szCs w:val="24"/>
        </w:rPr>
        <w:t xml:space="preserve"> </w:t>
      </w:r>
      <w:r w:rsidRPr="00D4028F">
        <w:rPr>
          <w:rFonts w:ascii="Tahoma" w:eastAsia="Verdana" w:hAnsi="Tahoma" w:cs="Tahoma"/>
          <w:sz w:val="24"/>
          <w:szCs w:val="24"/>
        </w:rPr>
        <w:t xml:space="preserve">JUAN ESTIVEN HERNÁNDEZ LARGO (A) “el Diablo”, a quien le propinaron cuatro impactos con un arma de fuego, mientras que su acompañante, VÍCTOR ALFONSO LÓPEZ RESTREPO, (A) Esponja”, </w:t>
      </w:r>
      <w:r w:rsidR="00672393" w:rsidRPr="00D4028F">
        <w:rPr>
          <w:rFonts w:ascii="Tahoma" w:eastAsia="Verdana" w:hAnsi="Tahoma" w:cs="Tahoma"/>
          <w:sz w:val="24"/>
          <w:szCs w:val="24"/>
        </w:rPr>
        <w:t>logró</w:t>
      </w:r>
      <w:r w:rsidRPr="00D4028F">
        <w:rPr>
          <w:rFonts w:ascii="Tahoma" w:eastAsia="Verdana" w:hAnsi="Tahoma" w:cs="Tahoma"/>
          <w:sz w:val="24"/>
          <w:szCs w:val="24"/>
        </w:rPr>
        <w:t xml:space="preserve"> escapar, no sin antes haber sido </w:t>
      </w:r>
      <w:r w:rsidR="00443FB0" w:rsidRPr="00D4028F">
        <w:rPr>
          <w:rFonts w:ascii="Tahoma" w:eastAsia="Verdana" w:hAnsi="Tahoma" w:cs="Tahoma"/>
          <w:sz w:val="24"/>
          <w:szCs w:val="24"/>
        </w:rPr>
        <w:t>abaleado</w:t>
      </w:r>
      <w:r w:rsidRPr="00D4028F">
        <w:rPr>
          <w:rFonts w:ascii="Tahoma" w:eastAsia="Verdana" w:hAnsi="Tahoma" w:cs="Tahoma"/>
          <w:sz w:val="24"/>
          <w:szCs w:val="24"/>
        </w:rPr>
        <w:t xml:space="preserve"> </w:t>
      </w:r>
      <w:r w:rsidR="00443FB0" w:rsidRPr="00D4028F">
        <w:rPr>
          <w:rFonts w:ascii="Tahoma" w:eastAsia="Verdana" w:hAnsi="Tahoma" w:cs="Tahoma"/>
          <w:sz w:val="24"/>
          <w:szCs w:val="24"/>
        </w:rPr>
        <w:t xml:space="preserve">en dos ocasiones </w:t>
      </w:r>
      <w:r w:rsidRPr="00D4028F">
        <w:rPr>
          <w:rFonts w:ascii="Tahoma" w:eastAsia="Verdana" w:hAnsi="Tahoma" w:cs="Tahoma"/>
          <w:sz w:val="24"/>
          <w:szCs w:val="24"/>
        </w:rPr>
        <w:t xml:space="preserve">en </w:t>
      </w:r>
      <w:r w:rsidR="003B3FAA" w:rsidRPr="00D4028F">
        <w:rPr>
          <w:rFonts w:ascii="Tahoma" w:eastAsia="Verdana" w:hAnsi="Tahoma" w:cs="Tahoma"/>
          <w:sz w:val="24"/>
          <w:szCs w:val="24"/>
        </w:rPr>
        <w:t xml:space="preserve">el </w:t>
      </w:r>
      <w:r w:rsidRPr="00D4028F">
        <w:rPr>
          <w:rFonts w:ascii="Tahoma" w:eastAsia="Verdana" w:hAnsi="Tahoma" w:cs="Tahoma"/>
          <w:sz w:val="24"/>
          <w:szCs w:val="24"/>
        </w:rPr>
        <w:t xml:space="preserve">glúteo y </w:t>
      </w:r>
      <w:r w:rsidR="00443FB0" w:rsidRPr="00D4028F">
        <w:rPr>
          <w:rFonts w:ascii="Tahoma" w:eastAsia="Verdana" w:hAnsi="Tahoma" w:cs="Tahoma"/>
          <w:sz w:val="24"/>
          <w:szCs w:val="24"/>
        </w:rPr>
        <w:t xml:space="preserve">el muslo de </w:t>
      </w:r>
      <w:r w:rsidRPr="00D4028F">
        <w:rPr>
          <w:rFonts w:ascii="Tahoma" w:eastAsia="Verdana" w:hAnsi="Tahoma" w:cs="Tahoma"/>
          <w:sz w:val="24"/>
          <w:szCs w:val="24"/>
        </w:rPr>
        <w:t>la pierna</w:t>
      </w:r>
      <w:r w:rsidR="00443FB0" w:rsidRPr="00D4028F">
        <w:rPr>
          <w:rFonts w:ascii="Tahoma" w:eastAsia="Verdana" w:hAnsi="Tahoma" w:cs="Tahoma"/>
          <w:sz w:val="24"/>
          <w:szCs w:val="24"/>
        </w:rPr>
        <w:t xml:space="preserve"> derecha </w:t>
      </w:r>
      <w:r w:rsidRPr="00D4028F">
        <w:rPr>
          <w:rFonts w:ascii="Tahoma" w:eastAsia="Verdana" w:hAnsi="Tahoma" w:cs="Tahoma"/>
          <w:sz w:val="24"/>
          <w:szCs w:val="24"/>
        </w:rPr>
        <w:t xml:space="preserve">por parte de sus atacantes, lo que generó que le dictaminaran un periodo de incapacidad médico-legal de 20 días con secuelas a determinar con posterioridad. </w:t>
      </w:r>
    </w:p>
    <w:p w14:paraId="5B595141" w14:textId="77777777" w:rsidR="00074C42" w:rsidRPr="00D4028F" w:rsidRDefault="00074C42" w:rsidP="00D4028F">
      <w:pPr>
        <w:spacing w:after="0" w:line="276" w:lineRule="auto"/>
        <w:jc w:val="both"/>
        <w:rPr>
          <w:rFonts w:ascii="Tahoma" w:eastAsia="Verdana" w:hAnsi="Tahoma" w:cs="Tahoma"/>
          <w:sz w:val="24"/>
          <w:szCs w:val="24"/>
        </w:rPr>
      </w:pPr>
    </w:p>
    <w:p w14:paraId="0C8F055B" w14:textId="7E7C8780" w:rsidR="00774CB8" w:rsidRPr="00D4028F" w:rsidRDefault="00074C42"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Luego de ocurrido</w:t>
      </w:r>
      <w:r w:rsidR="00672393" w:rsidRPr="00D4028F">
        <w:rPr>
          <w:rFonts w:ascii="Tahoma" w:eastAsia="Verdana" w:hAnsi="Tahoma" w:cs="Tahoma"/>
          <w:sz w:val="24"/>
          <w:szCs w:val="24"/>
        </w:rPr>
        <w:t>s</w:t>
      </w:r>
      <w:r w:rsidRPr="00D4028F">
        <w:rPr>
          <w:rFonts w:ascii="Tahoma" w:eastAsia="Verdana" w:hAnsi="Tahoma" w:cs="Tahoma"/>
          <w:sz w:val="24"/>
          <w:szCs w:val="24"/>
        </w:rPr>
        <w:t xml:space="preserve"> los hechos, y gracias a las pesquisas adelantadas por la policía judicial, se pudo averiguar que los presuntos perpetradores de los </w:t>
      </w:r>
      <w:r w:rsidR="00774CB8" w:rsidRPr="00D4028F">
        <w:rPr>
          <w:rFonts w:ascii="Tahoma" w:eastAsia="Verdana" w:hAnsi="Tahoma" w:cs="Tahoma"/>
          <w:sz w:val="24"/>
          <w:szCs w:val="24"/>
        </w:rPr>
        <w:t>crímenes</w:t>
      </w:r>
      <w:r w:rsidRPr="00D4028F">
        <w:rPr>
          <w:rFonts w:ascii="Tahoma" w:eastAsia="Verdana" w:hAnsi="Tahoma" w:cs="Tahoma"/>
          <w:sz w:val="24"/>
          <w:szCs w:val="24"/>
        </w:rPr>
        <w:t xml:space="preserve"> fueron los ciudadanos que responden por los nombres de </w:t>
      </w:r>
      <w:bookmarkStart w:id="5" w:name="_Hlk57896552"/>
      <w:proofErr w:type="spellStart"/>
      <w:r w:rsidR="00D4028F">
        <w:rPr>
          <w:rFonts w:ascii="Tahoma" w:eastAsia="Verdana" w:hAnsi="Tahoma" w:cs="Tahoma"/>
          <w:sz w:val="24"/>
          <w:szCs w:val="24"/>
        </w:rPr>
        <w:t>ERM</w:t>
      </w:r>
      <w:proofErr w:type="spellEnd"/>
      <w:r w:rsidRPr="00D4028F">
        <w:rPr>
          <w:rFonts w:ascii="Tahoma" w:eastAsia="Verdana" w:hAnsi="Tahoma" w:cs="Tahoma"/>
          <w:sz w:val="24"/>
          <w:szCs w:val="24"/>
        </w:rPr>
        <w:t xml:space="preserve">, (A) “KIKE, </w:t>
      </w:r>
      <w:bookmarkEnd w:id="5"/>
      <w:r w:rsidRPr="00D4028F">
        <w:rPr>
          <w:rFonts w:ascii="Tahoma" w:eastAsia="Verdana" w:hAnsi="Tahoma" w:cs="Tahoma"/>
          <w:sz w:val="24"/>
          <w:szCs w:val="24"/>
        </w:rPr>
        <w:t xml:space="preserve">y JOHNNIER ESTIVEN MORALES BEDOYA, </w:t>
      </w:r>
      <w:r w:rsidR="00A53D55" w:rsidRPr="00D4028F">
        <w:rPr>
          <w:rFonts w:ascii="Tahoma" w:eastAsia="Verdana" w:hAnsi="Tahoma" w:cs="Tahoma"/>
          <w:sz w:val="24"/>
          <w:szCs w:val="24"/>
        </w:rPr>
        <w:t xml:space="preserve"> </w:t>
      </w:r>
      <w:r w:rsidRPr="00D4028F">
        <w:rPr>
          <w:rFonts w:ascii="Tahoma" w:eastAsia="Verdana" w:hAnsi="Tahoma" w:cs="Tahoma"/>
          <w:sz w:val="24"/>
          <w:szCs w:val="24"/>
        </w:rPr>
        <w:t xml:space="preserve">en contra de los cuales la Fiscalía solicitó </w:t>
      </w:r>
      <w:r w:rsidR="00784970" w:rsidRPr="00D4028F">
        <w:rPr>
          <w:rFonts w:ascii="Tahoma" w:eastAsia="Verdana" w:hAnsi="Tahoma" w:cs="Tahoma"/>
          <w:sz w:val="24"/>
          <w:szCs w:val="24"/>
        </w:rPr>
        <w:t xml:space="preserve">el 5 de junio de 2.014, </w:t>
      </w:r>
      <w:bookmarkStart w:id="6" w:name="_Hlk57896508"/>
      <w:r w:rsidR="00784970" w:rsidRPr="00D4028F">
        <w:rPr>
          <w:rFonts w:ascii="Tahoma" w:eastAsia="Verdana" w:hAnsi="Tahoma" w:cs="Tahoma"/>
          <w:sz w:val="24"/>
          <w:szCs w:val="24"/>
        </w:rPr>
        <w:t xml:space="preserve">ante el </w:t>
      </w:r>
      <w:r w:rsidRPr="00D4028F">
        <w:rPr>
          <w:rFonts w:ascii="Tahoma" w:eastAsia="Verdana" w:hAnsi="Tahoma" w:cs="Tahoma"/>
          <w:sz w:val="24"/>
          <w:szCs w:val="24"/>
        </w:rPr>
        <w:t xml:space="preserve">Juzgado </w:t>
      </w:r>
      <w:r w:rsidR="00784970" w:rsidRPr="00D4028F">
        <w:rPr>
          <w:rFonts w:ascii="Tahoma" w:eastAsia="Verdana" w:hAnsi="Tahoma" w:cs="Tahoma"/>
          <w:sz w:val="24"/>
          <w:szCs w:val="24"/>
        </w:rPr>
        <w:t xml:space="preserve">2º </w:t>
      </w:r>
      <w:r w:rsidRPr="00D4028F">
        <w:rPr>
          <w:rFonts w:ascii="Tahoma" w:eastAsia="Verdana" w:hAnsi="Tahoma" w:cs="Tahoma"/>
          <w:sz w:val="24"/>
          <w:szCs w:val="24"/>
        </w:rPr>
        <w:t>Penal</w:t>
      </w:r>
      <w:r w:rsidR="00784970" w:rsidRPr="00D4028F">
        <w:rPr>
          <w:rFonts w:ascii="Tahoma" w:eastAsia="Verdana" w:hAnsi="Tahoma" w:cs="Tahoma"/>
          <w:sz w:val="24"/>
          <w:szCs w:val="24"/>
        </w:rPr>
        <w:t xml:space="preserve"> Municipal de esta localidad</w:t>
      </w:r>
      <w:r w:rsidR="00672393" w:rsidRPr="00D4028F">
        <w:rPr>
          <w:rFonts w:ascii="Tahoma" w:eastAsia="Verdana" w:hAnsi="Tahoma" w:cs="Tahoma"/>
          <w:sz w:val="24"/>
          <w:szCs w:val="24"/>
        </w:rPr>
        <w:t>, con funciones de C</w:t>
      </w:r>
      <w:r w:rsidRPr="00D4028F">
        <w:rPr>
          <w:rFonts w:ascii="Tahoma" w:eastAsia="Verdana" w:hAnsi="Tahoma" w:cs="Tahoma"/>
          <w:sz w:val="24"/>
          <w:szCs w:val="24"/>
        </w:rPr>
        <w:t xml:space="preserve">ontrol de </w:t>
      </w:r>
      <w:r w:rsidR="00672393" w:rsidRPr="00D4028F">
        <w:rPr>
          <w:rFonts w:ascii="Tahoma" w:eastAsia="Verdana" w:hAnsi="Tahoma" w:cs="Tahoma"/>
          <w:sz w:val="24"/>
          <w:szCs w:val="24"/>
        </w:rPr>
        <w:t>G</w:t>
      </w:r>
      <w:r w:rsidRPr="00D4028F">
        <w:rPr>
          <w:rFonts w:ascii="Tahoma" w:eastAsia="Verdana" w:hAnsi="Tahoma" w:cs="Tahoma"/>
          <w:sz w:val="24"/>
          <w:szCs w:val="24"/>
        </w:rPr>
        <w:t xml:space="preserve">arantías, </w:t>
      </w:r>
      <w:bookmarkEnd w:id="6"/>
      <w:r w:rsidRPr="00D4028F">
        <w:rPr>
          <w:rFonts w:ascii="Tahoma" w:eastAsia="Verdana" w:hAnsi="Tahoma" w:cs="Tahoma"/>
          <w:sz w:val="24"/>
          <w:szCs w:val="24"/>
        </w:rPr>
        <w:t xml:space="preserve">que se libraran </w:t>
      </w:r>
      <w:r w:rsidR="00784970" w:rsidRPr="00D4028F">
        <w:rPr>
          <w:rFonts w:ascii="Tahoma" w:eastAsia="Verdana" w:hAnsi="Tahoma" w:cs="Tahoma"/>
          <w:sz w:val="24"/>
          <w:szCs w:val="24"/>
        </w:rPr>
        <w:t xml:space="preserve">en contra de los susodichos </w:t>
      </w:r>
      <w:r w:rsidRPr="00D4028F">
        <w:rPr>
          <w:rFonts w:ascii="Tahoma" w:eastAsia="Verdana" w:hAnsi="Tahoma" w:cs="Tahoma"/>
          <w:sz w:val="24"/>
          <w:szCs w:val="24"/>
        </w:rPr>
        <w:t xml:space="preserve">las correspondientes </w:t>
      </w:r>
      <w:r w:rsidR="00784970" w:rsidRPr="00D4028F">
        <w:rPr>
          <w:rFonts w:ascii="Tahoma" w:eastAsia="Verdana" w:hAnsi="Tahoma" w:cs="Tahoma"/>
          <w:sz w:val="24"/>
          <w:szCs w:val="24"/>
        </w:rPr>
        <w:t>órdenes</w:t>
      </w:r>
      <w:r w:rsidRPr="00D4028F">
        <w:rPr>
          <w:rFonts w:ascii="Tahoma" w:eastAsia="Verdana" w:hAnsi="Tahoma" w:cs="Tahoma"/>
          <w:sz w:val="24"/>
          <w:szCs w:val="24"/>
        </w:rPr>
        <w:t xml:space="preserve"> de captura, a fin de asegurar la comparecencia de ellos al proceso.  </w:t>
      </w:r>
    </w:p>
    <w:p w14:paraId="65CD2642" w14:textId="77777777" w:rsidR="00784970" w:rsidRPr="00D4028F" w:rsidRDefault="00784970" w:rsidP="00D4028F">
      <w:pPr>
        <w:spacing w:after="0" w:line="276" w:lineRule="auto"/>
        <w:jc w:val="both"/>
        <w:rPr>
          <w:rFonts w:ascii="Tahoma" w:eastAsia="Verdana" w:hAnsi="Tahoma" w:cs="Tahoma"/>
          <w:sz w:val="24"/>
          <w:szCs w:val="24"/>
        </w:rPr>
      </w:pPr>
    </w:p>
    <w:p w14:paraId="0A41A6A5" w14:textId="77777777" w:rsidR="00056FEE" w:rsidRPr="00D4028F" w:rsidRDefault="00774CB8"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Es de resaltar que luego de cristalizada la captura de JOHNNIER ESTIVEN MORALES BEDOYA, dicho sujeto suscribió un preacuerdo con la Fiscalía en el que admitía las delincuencias enrostradas en su contra a cambio de que el Ente Acusador le redujera </w:t>
      </w:r>
      <w:r w:rsidRPr="00D4028F">
        <w:rPr>
          <w:rFonts w:ascii="Tahoma" w:eastAsia="Verdana" w:hAnsi="Tahoma" w:cs="Tahoma"/>
          <w:sz w:val="24"/>
          <w:szCs w:val="24"/>
        </w:rPr>
        <w:lastRenderedPageBreak/>
        <w:t xml:space="preserve">en un 50% las penas a imponer, lo que devino en que el Juzgado 5º Penal del Circuito de esta localidad, después de aprobar el preacuerdo, en las calendas del 1º de octubre del 2.014 profiriera una sentencia en la que condenó a MORALES BEDOYA a purgar una pena 14 años, 2 meses y 15 días de prisión. </w:t>
      </w:r>
    </w:p>
    <w:p w14:paraId="13A2B44D" w14:textId="77777777" w:rsidR="00056FEE" w:rsidRPr="00D4028F" w:rsidRDefault="00056FEE" w:rsidP="00D4028F">
      <w:pPr>
        <w:spacing w:after="0" w:line="276" w:lineRule="auto"/>
        <w:jc w:val="both"/>
        <w:rPr>
          <w:rFonts w:ascii="Tahoma" w:eastAsia="Verdana" w:hAnsi="Tahoma" w:cs="Tahoma"/>
          <w:sz w:val="24"/>
          <w:szCs w:val="24"/>
        </w:rPr>
      </w:pPr>
    </w:p>
    <w:p w14:paraId="63EBB5D4" w14:textId="77777777" w:rsidR="00056FEE" w:rsidRPr="00D4028F" w:rsidRDefault="00056FEE" w:rsidP="00D4028F">
      <w:pPr>
        <w:spacing w:after="0" w:line="276" w:lineRule="auto"/>
        <w:jc w:val="center"/>
        <w:rPr>
          <w:rFonts w:ascii="Tahoma" w:eastAsia="Calibri" w:hAnsi="Tahoma" w:cs="Tahoma"/>
          <w:b/>
          <w:sz w:val="24"/>
          <w:szCs w:val="24"/>
        </w:rPr>
      </w:pPr>
      <w:r w:rsidRPr="00D4028F">
        <w:rPr>
          <w:rFonts w:ascii="Tahoma" w:eastAsia="Calibri" w:hAnsi="Tahoma" w:cs="Tahoma"/>
          <w:b/>
          <w:sz w:val="24"/>
          <w:szCs w:val="24"/>
        </w:rPr>
        <w:t>LA ACTUACIÓN PROCESAL:</w:t>
      </w:r>
    </w:p>
    <w:p w14:paraId="64AB6745" w14:textId="77777777" w:rsidR="00056FEE" w:rsidRPr="00D4028F" w:rsidRDefault="00056FEE" w:rsidP="00D4028F">
      <w:pPr>
        <w:spacing w:after="0" w:line="276" w:lineRule="auto"/>
        <w:jc w:val="both"/>
        <w:rPr>
          <w:rFonts w:ascii="Tahoma" w:eastAsia="Calibri" w:hAnsi="Tahoma" w:cs="Tahoma"/>
          <w:sz w:val="24"/>
          <w:szCs w:val="24"/>
        </w:rPr>
      </w:pPr>
    </w:p>
    <w:p w14:paraId="1EA5B96E" w14:textId="3490A68D" w:rsidR="00056FEE" w:rsidRPr="00D4028F" w:rsidRDefault="00056FEE" w:rsidP="00D4028F">
      <w:pPr>
        <w:numPr>
          <w:ilvl w:val="0"/>
          <w:numId w:val="1"/>
        </w:numPr>
        <w:spacing w:after="0" w:line="276" w:lineRule="auto"/>
        <w:contextualSpacing/>
        <w:jc w:val="both"/>
        <w:rPr>
          <w:rFonts w:ascii="Tahoma" w:eastAsia="Calibri" w:hAnsi="Tahoma" w:cs="Tahoma"/>
          <w:sz w:val="24"/>
          <w:szCs w:val="24"/>
          <w:lang w:eastAsia="es-ES"/>
        </w:rPr>
      </w:pPr>
      <w:r w:rsidRPr="00D4028F">
        <w:rPr>
          <w:rFonts w:ascii="Tahoma" w:eastAsia="Calibri" w:hAnsi="Tahoma" w:cs="Tahoma"/>
          <w:sz w:val="24"/>
          <w:szCs w:val="24"/>
          <w:lang w:eastAsia="es-ES"/>
        </w:rPr>
        <w:t xml:space="preserve">Las audiencias preliminares se llevaron a cabo el </w:t>
      </w:r>
      <w:r w:rsidR="00784970" w:rsidRPr="00D4028F">
        <w:rPr>
          <w:rFonts w:ascii="Tahoma" w:eastAsia="Calibri" w:hAnsi="Tahoma" w:cs="Tahoma"/>
          <w:sz w:val="24"/>
          <w:szCs w:val="24"/>
          <w:lang w:eastAsia="es-ES"/>
        </w:rPr>
        <w:t>9 de junio de 2.014</w:t>
      </w:r>
      <w:r w:rsidRPr="00D4028F">
        <w:rPr>
          <w:rFonts w:ascii="Tahoma" w:eastAsia="Calibri" w:hAnsi="Tahoma" w:cs="Tahoma"/>
          <w:sz w:val="24"/>
          <w:szCs w:val="24"/>
          <w:lang w:eastAsia="es-ES"/>
        </w:rPr>
        <w:t xml:space="preserve"> </w:t>
      </w:r>
      <w:r w:rsidR="00784970" w:rsidRPr="00D4028F">
        <w:rPr>
          <w:rFonts w:ascii="Tahoma" w:eastAsia="Calibri" w:hAnsi="Tahoma" w:cs="Tahoma"/>
          <w:sz w:val="24"/>
          <w:szCs w:val="24"/>
          <w:lang w:eastAsia="es-ES"/>
        </w:rPr>
        <w:t>ante el Juzgado 2º Penal Municipal de es</w:t>
      </w:r>
      <w:r w:rsidR="00B1692E" w:rsidRPr="00D4028F">
        <w:rPr>
          <w:rFonts w:ascii="Tahoma" w:eastAsia="Calibri" w:hAnsi="Tahoma" w:cs="Tahoma"/>
          <w:sz w:val="24"/>
          <w:szCs w:val="24"/>
          <w:lang w:eastAsia="es-ES"/>
        </w:rPr>
        <w:t>ta localidad, con funciones de C</w:t>
      </w:r>
      <w:r w:rsidR="00784970" w:rsidRPr="00D4028F">
        <w:rPr>
          <w:rFonts w:ascii="Tahoma" w:eastAsia="Calibri" w:hAnsi="Tahoma" w:cs="Tahoma"/>
          <w:sz w:val="24"/>
          <w:szCs w:val="24"/>
          <w:lang w:eastAsia="es-ES"/>
        </w:rPr>
        <w:t xml:space="preserve">ontrol de </w:t>
      </w:r>
      <w:r w:rsidR="00B1692E" w:rsidRPr="00D4028F">
        <w:rPr>
          <w:rFonts w:ascii="Tahoma" w:eastAsia="Calibri" w:hAnsi="Tahoma" w:cs="Tahoma"/>
          <w:sz w:val="24"/>
          <w:szCs w:val="24"/>
          <w:lang w:eastAsia="es-ES"/>
        </w:rPr>
        <w:t>G</w:t>
      </w:r>
      <w:r w:rsidR="00784970" w:rsidRPr="00D4028F">
        <w:rPr>
          <w:rFonts w:ascii="Tahoma" w:eastAsia="Calibri" w:hAnsi="Tahoma" w:cs="Tahoma"/>
          <w:sz w:val="24"/>
          <w:szCs w:val="24"/>
          <w:lang w:eastAsia="es-ES"/>
        </w:rPr>
        <w:t>arantías,</w:t>
      </w:r>
      <w:r w:rsidRPr="00D4028F">
        <w:rPr>
          <w:rFonts w:ascii="Tahoma" w:eastAsia="Calibri" w:hAnsi="Tahoma" w:cs="Tahoma"/>
          <w:sz w:val="24"/>
          <w:szCs w:val="24"/>
          <w:lang w:eastAsia="es-ES"/>
        </w:rPr>
        <w:t xml:space="preserve"> en las cuales</w:t>
      </w:r>
      <w:r w:rsidR="00784970" w:rsidRPr="00D4028F">
        <w:rPr>
          <w:rFonts w:ascii="Tahoma" w:eastAsia="Calibri" w:hAnsi="Tahoma" w:cs="Tahoma"/>
          <w:sz w:val="24"/>
          <w:szCs w:val="24"/>
          <w:lang w:eastAsia="es-ES"/>
        </w:rPr>
        <w:t xml:space="preserve"> se</w:t>
      </w:r>
      <w:r w:rsidRPr="00D4028F">
        <w:rPr>
          <w:rFonts w:ascii="Tahoma" w:eastAsia="Calibri" w:hAnsi="Tahoma" w:cs="Tahoma"/>
          <w:sz w:val="24"/>
          <w:szCs w:val="24"/>
          <w:lang w:eastAsia="es-ES"/>
        </w:rPr>
        <w:t xml:space="preserve"> declaró </w:t>
      </w:r>
      <w:r w:rsidR="00784970" w:rsidRPr="00D4028F">
        <w:rPr>
          <w:rFonts w:ascii="Tahoma" w:eastAsia="Calibri" w:hAnsi="Tahoma" w:cs="Tahoma"/>
          <w:sz w:val="24"/>
          <w:szCs w:val="24"/>
          <w:lang w:eastAsia="es-ES"/>
        </w:rPr>
        <w:t xml:space="preserve">legal la captura del ciudadano </w:t>
      </w:r>
      <w:proofErr w:type="spellStart"/>
      <w:r w:rsidR="00D4028F">
        <w:rPr>
          <w:rFonts w:ascii="Tahoma" w:eastAsia="Calibri" w:hAnsi="Tahoma" w:cs="Tahoma"/>
          <w:sz w:val="24"/>
          <w:szCs w:val="24"/>
          <w:lang w:eastAsia="es-ES"/>
        </w:rPr>
        <w:t>ERM</w:t>
      </w:r>
      <w:proofErr w:type="spellEnd"/>
      <w:r w:rsidR="00784970" w:rsidRPr="00D4028F">
        <w:rPr>
          <w:rFonts w:ascii="Tahoma" w:eastAsia="Calibri" w:hAnsi="Tahoma" w:cs="Tahoma"/>
          <w:sz w:val="24"/>
          <w:szCs w:val="24"/>
          <w:lang w:eastAsia="es-ES"/>
        </w:rPr>
        <w:t xml:space="preserve">, (A) “KIKE, </w:t>
      </w:r>
      <w:r w:rsidRPr="00D4028F">
        <w:rPr>
          <w:rFonts w:ascii="Tahoma" w:eastAsia="Calibri" w:hAnsi="Tahoma" w:cs="Tahoma"/>
          <w:sz w:val="24"/>
          <w:szCs w:val="24"/>
          <w:lang w:eastAsia="es-ES"/>
        </w:rPr>
        <w:t xml:space="preserve">a quien se le endilgaron cargos por incurrir en la presunta comisión de los </w:t>
      </w:r>
      <w:bookmarkStart w:id="7" w:name="_Hlk57896815"/>
      <w:r w:rsidRPr="00D4028F">
        <w:rPr>
          <w:rFonts w:ascii="Tahoma" w:eastAsia="Calibri" w:hAnsi="Tahoma" w:cs="Tahoma"/>
          <w:sz w:val="24"/>
          <w:szCs w:val="24"/>
          <w:lang w:eastAsia="es-ES"/>
        </w:rPr>
        <w:t>delitos de homicidio, tentativa de homicidio y porte ilegal de armas</w:t>
      </w:r>
      <w:bookmarkEnd w:id="7"/>
      <w:r w:rsidR="00784970" w:rsidRPr="00D4028F">
        <w:rPr>
          <w:rFonts w:ascii="Tahoma" w:eastAsia="Calibri" w:hAnsi="Tahoma" w:cs="Tahoma"/>
          <w:sz w:val="24"/>
          <w:szCs w:val="24"/>
          <w:lang w:eastAsia="es-ES"/>
        </w:rPr>
        <w:t xml:space="preserve">. De igual manera, al procesado de marras </w:t>
      </w:r>
      <w:r w:rsidRPr="00D4028F">
        <w:rPr>
          <w:rFonts w:ascii="Tahoma" w:eastAsia="Calibri" w:hAnsi="Tahoma" w:cs="Tahoma"/>
          <w:sz w:val="24"/>
          <w:szCs w:val="24"/>
          <w:lang w:eastAsia="es-ES"/>
        </w:rPr>
        <w:t xml:space="preserve">se le definió la situación jurídica con la medida de aseguramiento de detención preventiva. </w:t>
      </w:r>
    </w:p>
    <w:p w14:paraId="56C771FF" w14:textId="77777777" w:rsidR="00056FEE" w:rsidRPr="00D4028F" w:rsidRDefault="00056FEE" w:rsidP="00D4028F">
      <w:pPr>
        <w:spacing w:after="0" w:line="276" w:lineRule="auto"/>
        <w:jc w:val="both"/>
        <w:rPr>
          <w:rFonts w:ascii="Tahoma" w:eastAsia="Calibri" w:hAnsi="Tahoma" w:cs="Tahoma"/>
          <w:sz w:val="24"/>
          <w:szCs w:val="24"/>
        </w:rPr>
      </w:pPr>
    </w:p>
    <w:p w14:paraId="3C6D36F4" w14:textId="717A3BB9" w:rsidR="00056FEE" w:rsidRPr="00D4028F" w:rsidRDefault="00056FEE" w:rsidP="00D4028F">
      <w:pPr>
        <w:numPr>
          <w:ilvl w:val="0"/>
          <w:numId w:val="1"/>
        </w:numPr>
        <w:spacing w:after="0" w:line="276" w:lineRule="auto"/>
        <w:contextualSpacing/>
        <w:jc w:val="both"/>
        <w:rPr>
          <w:rFonts w:ascii="Tahoma" w:eastAsia="Calibri" w:hAnsi="Tahoma" w:cs="Tahoma"/>
          <w:sz w:val="24"/>
          <w:szCs w:val="24"/>
          <w:lang w:eastAsia="es-ES"/>
        </w:rPr>
      </w:pPr>
      <w:r w:rsidRPr="00D4028F">
        <w:rPr>
          <w:rFonts w:ascii="Tahoma" w:eastAsia="Calibri" w:hAnsi="Tahoma" w:cs="Tahoma"/>
          <w:sz w:val="24"/>
          <w:szCs w:val="24"/>
          <w:lang w:eastAsia="es-ES"/>
        </w:rPr>
        <w:t xml:space="preserve">Una vez presentado en su debida oportunidad el escrito de acusación, el cual data del </w:t>
      </w:r>
      <w:r w:rsidR="00784970" w:rsidRPr="00D4028F">
        <w:rPr>
          <w:rFonts w:ascii="Tahoma" w:eastAsia="Calibri" w:hAnsi="Tahoma" w:cs="Tahoma"/>
          <w:sz w:val="24"/>
          <w:szCs w:val="24"/>
          <w:lang w:eastAsia="es-ES"/>
        </w:rPr>
        <w:t>21 de agosto</w:t>
      </w:r>
      <w:r w:rsidRPr="00D4028F">
        <w:rPr>
          <w:rFonts w:ascii="Tahoma" w:eastAsia="Calibri" w:hAnsi="Tahoma" w:cs="Tahoma"/>
          <w:sz w:val="24"/>
          <w:szCs w:val="24"/>
          <w:lang w:eastAsia="es-ES"/>
        </w:rPr>
        <w:t xml:space="preserve"> de 2.014, el conocimiento de la actuación le correspondió al </w:t>
      </w:r>
      <w:r w:rsidR="00784970" w:rsidRPr="00D4028F">
        <w:rPr>
          <w:rFonts w:ascii="Tahoma" w:eastAsia="Calibri" w:hAnsi="Tahoma" w:cs="Tahoma"/>
          <w:sz w:val="24"/>
          <w:szCs w:val="24"/>
          <w:lang w:eastAsia="es-ES"/>
        </w:rPr>
        <w:t>Juzgado 1º Penal del Circuito de Pereira</w:t>
      </w:r>
      <w:r w:rsidRPr="00D4028F">
        <w:rPr>
          <w:rFonts w:ascii="Tahoma" w:eastAsia="Calibri" w:hAnsi="Tahoma" w:cs="Tahoma"/>
          <w:sz w:val="24"/>
          <w:szCs w:val="24"/>
          <w:lang w:eastAsia="es-ES"/>
        </w:rPr>
        <w:t>, ante el cual</w:t>
      </w:r>
      <w:r w:rsidR="00B1692E" w:rsidRPr="00D4028F">
        <w:rPr>
          <w:rFonts w:ascii="Tahoma" w:eastAsia="Calibri" w:hAnsi="Tahoma" w:cs="Tahoma"/>
          <w:sz w:val="24"/>
          <w:szCs w:val="24"/>
          <w:lang w:eastAsia="es-ES"/>
        </w:rPr>
        <w:t>,</w:t>
      </w:r>
      <w:r w:rsidRPr="00D4028F">
        <w:rPr>
          <w:rFonts w:ascii="Tahoma" w:eastAsia="Calibri" w:hAnsi="Tahoma" w:cs="Tahoma"/>
          <w:sz w:val="24"/>
          <w:szCs w:val="24"/>
          <w:lang w:eastAsia="es-ES"/>
        </w:rPr>
        <w:t xml:space="preserve"> en las calendas del </w:t>
      </w:r>
      <w:r w:rsidR="00784970" w:rsidRPr="00D4028F">
        <w:rPr>
          <w:rFonts w:ascii="Tahoma" w:eastAsia="Calibri" w:hAnsi="Tahoma" w:cs="Tahoma"/>
          <w:sz w:val="24"/>
          <w:szCs w:val="24"/>
          <w:lang w:eastAsia="es-ES"/>
        </w:rPr>
        <w:t xml:space="preserve">8 de octubre de esa anualidad </w:t>
      </w:r>
      <w:r w:rsidRPr="00D4028F">
        <w:rPr>
          <w:rFonts w:ascii="Tahoma" w:eastAsia="Calibri" w:hAnsi="Tahoma" w:cs="Tahoma"/>
          <w:sz w:val="24"/>
          <w:szCs w:val="24"/>
          <w:lang w:eastAsia="es-ES"/>
        </w:rPr>
        <w:t xml:space="preserve">se </w:t>
      </w:r>
      <w:r w:rsidR="00784970" w:rsidRPr="00D4028F">
        <w:rPr>
          <w:rFonts w:ascii="Tahoma" w:eastAsia="Calibri" w:hAnsi="Tahoma" w:cs="Tahoma"/>
          <w:sz w:val="24"/>
          <w:szCs w:val="24"/>
          <w:lang w:eastAsia="es-ES"/>
        </w:rPr>
        <w:t xml:space="preserve">celebró la </w:t>
      </w:r>
      <w:r w:rsidRPr="00D4028F">
        <w:rPr>
          <w:rFonts w:ascii="Tahoma" w:eastAsia="Calibri" w:hAnsi="Tahoma" w:cs="Tahoma"/>
          <w:sz w:val="24"/>
          <w:szCs w:val="24"/>
          <w:lang w:eastAsia="es-ES"/>
        </w:rPr>
        <w:t>audiencia</w:t>
      </w:r>
      <w:r w:rsidR="00B1692E" w:rsidRPr="00D4028F">
        <w:rPr>
          <w:rFonts w:ascii="Tahoma" w:eastAsia="Calibri" w:hAnsi="Tahoma" w:cs="Tahoma"/>
          <w:sz w:val="24"/>
          <w:szCs w:val="24"/>
          <w:lang w:eastAsia="es-ES"/>
        </w:rPr>
        <w:t xml:space="preserve"> de formulación de la acusación</w:t>
      </w:r>
      <w:r w:rsidRPr="00D4028F">
        <w:rPr>
          <w:rFonts w:ascii="Tahoma" w:eastAsia="Calibri" w:hAnsi="Tahoma" w:cs="Tahoma"/>
          <w:sz w:val="24"/>
          <w:szCs w:val="24"/>
          <w:lang w:eastAsia="es-ES"/>
        </w:rPr>
        <w:t xml:space="preserve"> </w:t>
      </w:r>
      <w:r w:rsidR="00784970" w:rsidRPr="00D4028F">
        <w:rPr>
          <w:rFonts w:ascii="Tahoma" w:eastAsia="Calibri" w:hAnsi="Tahoma" w:cs="Tahoma"/>
          <w:sz w:val="24"/>
          <w:szCs w:val="24"/>
          <w:lang w:eastAsia="es-ES"/>
        </w:rPr>
        <w:t xml:space="preserve">en la </w:t>
      </w:r>
      <w:r w:rsidR="004E5580" w:rsidRPr="00D4028F">
        <w:rPr>
          <w:rFonts w:ascii="Tahoma" w:eastAsia="Calibri" w:hAnsi="Tahoma" w:cs="Tahoma"/>
          <w:sz w:val="24"/>
          <w:szCs w:val="24"/>
          <w:lang w:eastAsia="es-ES"/>
        </w:rPr>
        <w:t>que</w:t>
      </w:r>
      <w:r w:rsidR="00784970" w:rsidRPr="00D4028F">
        <w:rPr>
          <w:rFonts w:ascii="Tahoma" w:eastAsia="Calibri" w:hAnsi="Tahoma" w:cs="Tahoma"/>
          <w:sz w:val="24"/>
          <w:szCs w:val="24"/>
          <w:lang w:eastAsia="es-ES"/>
        </w:rPr>
        <w:t xml:space="preserve"> la </w:t>
      </w:r>
      <w:r w:rsidR="00785DA8" w:rsidRPr="00D4028F">
        <w:rPr>
          <w:rFonts w:ascii="Tahoma" w:eastAsia="Calibri" w:hAnsi="Tahoma" w:cs="Tahoma"/>
          <w:sz w:val="24"/>
          <w:szCs w:val="24"/>
          <w:lang w:eastAsia="es-ES"/>
        </w:rPr>
        <w:t>Fiscalía</w:t>
      </w:r>
      <w:r w:rsidR="00784970" w:rsidRPr="00D4028F">
        <w:rPr>
          <w:rFonts w:ascii="Tahoma" w:eastAsia="Calibri" w:hAnsi="Tahoma" w:cs="Tahoma"/>
          <w:sz w:val="24"/>
          <w:szCs w:val="24"/>
          <w:lang w:eastAsia="es-ES"/>
        </w:rPr>
        <w:t xml:space="preserve"> le enrostró cargos al encausado por incurrir en la presunta comisión de los delitos de delitos de homicidio, tentativa de homicidio y porte ilegal de armas</w:t>
      </w:r>
      <w:r w:rsidR="00A70396" w:rsidRPr="00D4028F">
        <w:rPr>
          <w:rFonts w:ascii="Tahoma" w:eastAsia="Calibri" w:hAnsi="Tahoma" w:cs="Tahoma"/>
          <w:sz w:val="24"/>
          <w:szCs w:val="24"/>
          <w:lang w:eastAsia="es-ES"/>
        </w:rPr>
        <w:t xml:space="preserve">, consagrados en los artículos 103, 27, 365, # 5º, del C.P. con la circunstancia de mayor punibilidad del # 10º del </w:t>
      </w:r>
      <w:r w:rsidR="0093149E" w:rsidRPr="00D4028F">
        <w:rPr>
          <w:rFonts w:ascii="Tahoma" w:eastAsia="Calibri" w:hAnsi="Tahoma" w:cs="Tahoma"/>
          <w:sz w:val="24"/>
          <w:szCs w:val="24"/>
          <w:lang w:eastAsia="es-ES"/>
        </w:rPr>
        <w:t>artículo 58</w:t>
      </w:r>
      <w:r w:rsidR="00A70396" w:rsidRPr="00D4028F">
        <w:rPr>
          <w:rFonts w:ascii="Tahoma" w:eastAsia="Calibri" w:hAnsi="Tahoma" w:cs="Tahoma"/>
          <w:sz w:val="24"/>
          <w:szCs w:val="24"/>
          <w:lang w:eastAsia="es-ES"/>
        </w:rPr>
        <w:t xml:space="preserve"> C.P.</w:t>
      </w:r>
      <w:r w:rsidRPr="00D4028F">
        <w:rPr>
          <w:rFonts w:ascii="Tahoma" w:eastAsia="Calibri" w:hAnsi="Tahoma" w:cs="Tahoma"/>
          <w:sz w:val="24"/>
          <w:szCs w:val="24"/>
          <w:lang w:eastAsia="es-ES"/>
        </w:rPr>
        <w:t xml:space="preserve"> </w:t>
      </w:r>
    </w:p>
    <w:p w14:paraId="44E1F705" w14:textId="77777777" w:rsidR="00531AEE" w:rsidRPr="00D4028F" w:rsidRDefault="00531AEE" w:rsidP="00D4028F">
      <w:pPr>
        <w:pStyle w:val="Prrafodelista"/>
        <w:spacing w:after="0" w:line="276" w:lineRule="auto"/>
        <w:rPr>
          <w:rFonts w:ascii="Tahoma" w:eastAsia="Calibri" w:hAnsi="Tahoma" w:cs="Tahoma"/>
          <w:sz w:val="24"/>
          <w:szCs w:val="24"/>
          <w:lang w:eastAsia="es-ES"/>
        </w:rPr>
      </w:pPr>
    </w:p>
    <w:p w14:paraId="2BCE667D" w14:textId="77777777" w:rsidR="008853E6" w:rsidRPr="00D4028F" w:rsidRDefault="00056FEE" w:rsidP="00D4028F">
      <w:pPr>
        <w:numPr>
          <w:ilvl w:val="0"/>
          <w:numId w:val="1"/>
        </w:numPr>
        <w:spacing w:after="0" w:line="276" w:lineRule="auto"/>
        <w:contextualSpacing/>
        <w:jc w:val="both"/>
        <w:rPr>
          <w:rFonts w:ascii="Tahoma" w:eastAsia="Calibri" w:hAnsi="Tahoma" w:cs="Tahoma"/>
          <w:sz w:val="24"/>
          <w:szCs w:val="24"/>
        </w:rPr>
      </w:pPr>
      <w:r w:rsidRPr="00D4028F">
        <w:rPr>
          <w:rFonts w:ascii="Tahoma" w:eastAsia="Calibri" w:hAnsi="Tahoma" w:cs="Tahoma"/>
          <w:sz w:val="24"/>
          <w:szCs w:val="24"/>
          <w:lang w:eastAsia="es-ES"/>
        </w:rPr>
        <w:t xml:space="preserve">La audiencia preparatoria se llevó a cabo el día </w:t>
      </w:r>
      <w:r w:rsidR="00A70396" w:rsidRPr="00D4028F">
        <w:rPr>
          <w:rFonts w:ascii="Tahoma" w:eastAsia="Calibri" w:hAnsi="Tahoma" w:cs="Tahoma"/>
          <w:sz w:val="24"/>
          <w:szCs w:val="24"/>
          <w:lang w:eastAsia="es-ES"/>
        </w:rPr>
        <w:t xml:space="preserve">29 de </w:t>
      </w:r>
      <w:r w:rsidR="008853E6" w:rsidRPr="00D4028F">
        <w:rPr>
          <w:rFonts w:ascii="Tahoma" w:eastAsia="Calibri" w:hAnsi="Tahoma" w:cs="Tahoma"/>
          <w:sz w:val="24"/>
          <w:szCs w:val="24"/>
          <w:lang w:eastAsia="es-ES"/>
        </w:rPr>
        <w:t>enero de</w:t>
      </w:r>
      <w:r w:rsidRPr="00D4028F">
        <w:rPr>
          <w:rFonts w:ascii="Tahoma" w:eastAsia="Calibri" w:hAnsi="Tahoma" w:cs="Tahoma"/>
          <w:sz w:val="24"/>
          <w:szCs w:val="24"/>
          <w:lang w:eastAsia="es-ES"/>
        </w:rPr>
        <w:t xml:space="preserve"> 2.015, mientras que la audiencia de juicio oral tuvo lugar en sesiones celebradas los días </w:t>
      </w:r>
      <w:r w:rsidR="00A70396" w:rsidRPr="00D4028F">
        <w:rPr>
          <w:rFonts w:ascii="Tahoma" w:eastAsia="Calibri" w:hAnsi="Tahoma" w:cs="Tahoma"/>
          <w:sz w:val="24"/>
          <w:szCs w:val="24"/>
          <w:lang w:eastAsia="es-ES"/>
        </w:rPr>
        <w:t xml:space="preserve">24 de marzo; 5 de mayo y 22 de mayo del 2.015, </w:t>
      </w:r>
      <w:r w:rsidRPr="00D4028F">
        <w:rPr>
          <w:rFonts w:ascii="Tahoma" w:eastAsia="Calibri" w:hAnsi="Tahoma" w:cs="Tahoma"/>
          <w:sz w:val="24"/>
          <w:szCs w:val="24"/>
          <w:lang w:eastAsia="es-ES"/>
        </w:rPr>
        <w:t xml:space="preserve">vista pública esta última en la que se anunció el sentido del fallo, el cual resultó ser de carácter </w:t>
      </w:r>
      <w:r w:rsidR="00A70396" w:rsidRPr="00D4028F">
        <w:rPr>
          <w:rFonts w:ascii="Tahoma" w:eastAsia="Calibri" w:hAnsi="Tahoma" w:cs="Tahoma"/>
          <w:sz w:val="24"/>
          <w:szCs w:val="24"/>
          <w:lang w:eastAsia="es-ES"/>
        </w:rPr>
        <w:t>condenator</w:t>
      </w:r>
      <w:r w:rsidRPr="00D4028F">
        <w:rPr>
          <w:rFonts w:ascii="Tahoma" w:eastAsia="Calibri" w:hAnsi="Tahoma" w:cs="Tahoma"/>
          <w:sz w:val="24"/>
          <w:szCs w:val="24"/>
          <w:lang w:eastAsia="es-ES"/>
        </w:rPr>
        <w:t>io</w:t>
      </w:r>
      <w:r w:rsidR="00A70396" w:rsidRPr="00D4028F">
        <w:rPr>
          <w:rFonts w:ascii="Tahoma" w:eastAsia="Calibri" w:hAnsi="Tahoma" w:cs="Tahoma"/>
          <w:sz w:val="24"/>
          <w:szCs w:val="24"/>
          <w:lang w:eastAsia="es-ES"/>
        </w:rPr>
        <w:t>. Posteriormente</w:t>
      </w:r>
      <w:r w:rsidR="004E5580" w:rsidRPr="00D4028F">
        <w:rPr>
          <w:rFonts w:ascii="Tahoma" w:eastAsia="Calibri" w:hAnsi="Tahoma" w:cs="Tahoma"/>
          <w:sz w:val="24"/>
          <w:szCs w:val="24"/>
          <w:lang w:eastAsia="es-ES"/>
        </w:rPr>
        <w:t>,</w:t>
      </w:r>
      <w:r w:rsidR="00A70396" w:rsidRPr="00D4028F">
        <w:rPr>
          <w:rFonts w:ascii="Tahoma" w:eastAsia="Calibri" w:hAnsi="Tahoma" w:cs="Tahoma"/>
          <w:sz w:val="24"/>
          <w:szCs w:val="24"/>
          <w:lang w:eastAsia="es-ES"/>
        </w:rPr>
        <w:t xml:space="preserve"> el </w:t>
      </w:r>
      <w:r w:rsidR="008853E6" w:rsidRPr="00D4028F">
        <w:rPr>
          <w:rFonts w:ascii="Tahoma" w:eastAsia="Calibri" w:hAnsi="Tahoma" w:cs="Tahoma"/>
          <w:sz w:val="24"/>
          <w:szCs w:val="24"/>
          <w:lang w:eastAsia="es-ES"/>
        </w:rPr>
        <w:t>23 de noviembre del 2.015 se dictó la correspondiente sentencia condenatoria, en contra de la cual la Defensa se alzó oportunamente.</w:t>
      </w:r>
    </w:p>
    <w:p w14:paraId="283EA3ED" w14:textId="77777777" w:rsidR="008853E6" w:rsidRPr="00D4028F" w:rsidRDefault="008853E6" w:rsidP="00D4028F">
      <w:pPr>
        <w:pStyle w:val="Sinespaciado"/>
        <w:spacing w:line="276" w:lineRule="auto"/>
        <w:rPr>
          <w:rFonts w:ascii="Tahoma" w:hAnsi="Tahoma" w:cs="Tahoma"/>
          <w:sz w:val="24"/>
          <w:szCs w:val="24"/>
          <w:lang w:eastAsia="es-ES"/>
        </w:rPr>
      </w:pPr>
    </w:p>
    <w:p w14:paraId="06237EC3" w14:textId="699375F6" w:rsidR="00056FEE" w:rsidRPr="00D4028F" w:rsidRDefault="008853E6" w:rsidP="00D4028F">
      <w:pPr>
        <w:numPr>
          <w:ilvl w:val="0"/>
          <w:numId w:val="1"/>
        </w:numPr>
        <w:spacing w:after="0" w:line="276" w:lineRule="auto"/>
        <w:contextualSpacing/>
        <w:jc w:val="both"/>
        <w:rPr>
          <w:rFonts w:ascii="Tahoma" w:eastAsia="Calibri" w:hAnsi="Tahoma" w:cs="Tahoma"/>
          <w:sz w:val="24"/>
          <w:szCs w:val="24"/>
        </w:rPr>
      </w:pPr>
      <w:r w:rsidRPr="00D4028F">
        <w:rPr>
          <w:rFonts w:ascii="Tahoma" w:eastAsia="Calibri" w:hAnsi="Tahoma" w:cs="Tahoma"/>
          <w:sz w:val="24"/>
          <w:szCs w:val="24"/>
          <w:lang w:eastAsia="es-ES"/>
        </w:rPr>
        <w:t>Encontrándose el proceso en sede de 2ª instancia para des</w:t>
      </w:r>
      <w:r w:rsidR="00785DA8" w:rsidRPr="00D4028F">
        <w:rPr>
          <w:rFonts w:ascii="Tahoma" w:eastAsia="Calibri" w:hAnsi="Tahoma" w:cs="Tahoma"/>
          <w:sz w:val="24"/>
          <w:szCs w:val="24"/>
          <w:lang w:eastAsia="es-ES"/>
        </w:rPr>
        <w:t xml:space="preserve">atar el recurso de apelación, el Juzgado de primer nivel, de </w:t>
      </w:r>
      <w:r w:rsidR="00785DA8" w:rsidRPr="00D4028F">
        <w:rPr>
          <w:rFonts w:ascii="Tahoma" w:eastAsia="Calibri" w:hAnsi="Tahoma" w:cs="Tahoma"/>
          <w:i/>
          <w:sz w:val="24"/>
          <w:szCs w:val="24"/>
          <w:lang w:eastAsia="es-ES"/>
        </w:rPr>
        <w:t>manera equivocada</w:t>
      </w:r>
      <w:r w:rsidR="00785DA8" w:rsidRPr="00D4028F">
        <w:rPr>
          <w:rFonts w:ascii="Tahoma" w:eastAsia="Calibri" w:hAnsi="Tahoma" w:cs="Tahoma"/>
          <w:sz w:val="24"/>
          <w:szCs w:val="24"/>
          <w:lang w:eastAsia="es-ES"/>
        </w:rPr>
        <w:t xml:space="preserve">, mediante providencia adiada el 4 de julio de 2.017, invocando el peregrino argumento consistente en que había perdido vigencia la medida de aseguramiento de detención preventiva impuesta al procesado </w:t>
      </w:r>
      <w:proofErr w:type="spellStart"/>
      <w:r w:rsidR="00D4028F">
        <w:rPr>
          <w:rFonts w:ascii="Tahoma" w:eastAsia="Calibri" w:hAnsi="Tahoma" w:cs="Tahoma"/>
          <w:sz w:val="24"/>
          <w:szCs w:val="24"/>
          <w:lang w:eastAsia="es-ES"/>
        </w:rPr>
        <w:t>ERM</w:t>
      </w:r>
      <w:proofErr w:type="spellEnd"/>
      <w:r w:rsidR="00785DA8" w:rsidRPr="00D4028F">
        <w:rPr>
          <w:rFonts w:ascii="Tahoma" w:eastAsia="Calibri" w:hAnsi="Tahoma" w:cs="Tahoma"/>
          <w:sz w:val="24"/>
          <w:szCs w:val="24"/>
          <w:lang w:eastAsia="es-ES"/>
        </w:rPr>
        <w:t xml:space="preserve">, (A) “KIKE, porque el </w:t>
      </w:r>
      <w:r w:rsidR="00785DA8" w:rsidRPr="00D4028F">
        <w:rPr>
          <w:rFonts w:ascii="Tahoma" w:eastAsia="Calibri" w:hAnsi="Tahoma" w:cs="Tahoma"/>
          <w:i/>
          <w:sz w:val="24"/>
          <w:szCs w:val="24"/>
          <w:lang w:eastAsia="es-ES"/>
        </w:rPr>
        <w:t xml:space="preserve">Ad </w:t>
      </w:r>
      <w:proofErr w:type="spellStart"/>
      <w:r w:rsidR="00785DA8" w:rsidRPr="00D4028F">
        <w:rPr>
          <w:rFonts w:ascii="Tahoma" w:eastAsia="Calibri" w:hAnsi="Tahoma" w:cs="Tahoma"/>
          <w:i/>
          <w:sz w:val="24"/>
          <w:szCs w:val="24"/>
          <w:lang w:eastAsia="es-ES"/>
        </w:rPr>
        <w:t>quem</w:t>
      </w:r>
      <w:proofErr w:type="spellEnd"/>
      <w:r w:rsidR="00785DA8" w:rsidRPr="00D4028F">
        <w:rPr>
          <w:rFonts w:ascii="Tahoma" w:eastAsia="Calibri" w:hAnsi="Tahoma" w:cs="Tahoma"/>
          <w:i/>
          <w:sz w:val="24"/>
          <w:szCs w:val="24"/>
          <w:lang w:eastAsia="es-ES"/>
        </w:rPr>
        <w:t xml:space="preserve"> </w:t>
      </w:r>
      <w:r w:rsidR="00785DA8" w:rsidRPr="00D4028F">
        <w:rPr>
          <w:rFonts w:ascii="Tahoma" w:eastAsia="Calibri" w:hAnsi="Tahoma" w:cs="Tahoma"/>
          <w:sz w:val="24"/>
          <w:szCs w:val="24"/>
          <w:lang w:eastAsia="es-ES"/>
        </w:rPr>
        <w:t>no había resuelto la alzada, procedió a ordenar la libertad provisional del aludido encausado</w:t>
      </w:r>
      <w:r w:rsidR="00064621" w:rsidRPr="00D4028F">
        <w:rPr>
          <w:rFonts w:ascii="Tahoma" w:eastAsia="Calibri" w:hAnsi="Tahoma" w:cs="Tahoma"/>
          <w:sz w:val="24"/>
          <w:szCs w:val="24"/>
          <w:lang w:eastAsia="es-ES"/>
        </w:rPr>
        <w:t>, dizque por el supuesto vencimiento del plazo razonable</w:t>
      </w:r>
      <w:r w:rsidR="00785DA8" w:rsidRPr="00D4028F">
        <w:rPr>
          <w:rFonts w:ascii="Tahoma" w:eastAsia="Calibri" w:hAnsi="Tahoma" w:cs="Tahoma"/>
          <w:sz w:val="24"/>
          <w:szCs w:val="24"/>
          <w:lang w:eastAsia="es-ES"/>
        </w:rPr>
        <w:t xml:space="preserve">. </w:t>
      </w:r>
    </w:p>
    <w:p w14:paraId="1AC2B324" w14:textId="77777777" w:rsidR="00056FEE" w:rsidRPr="00D4028F" w:rsidRDefault="00056FEE" w:rsidP="00D4028F">
      <w:pPr>
        <w:spacing w:after="0" w:line="276" w:lineRule="auto"/>
        <w:ind w:left="-255"/>
        <w:jc w:val="center"/>
        <w:rPr>
          <w:rFonts w:ascii="Tahoma" w:eastAsia="Calibri" w:hAnsi="Tahoma" w:cs="Tahoma"/>
          <w:b/>
          <w:sz w:val="24"/>
          <w:szCs w:val="24"/>
        </w:rPr>
      </w:pPr>
    </w:p>
    <w:p w14:paraId="3A5F3DAD" w14:textId="77777777" w:rsidR="00056FEE" w:rsidRPr="00D4028F" w:rsidRDefault="00056FEE" w:rsidP="00D4028F">
      <w:pPr>
        <w:spacing w:after="0" w:line="276" w:lineRule="auto"/>
        <w:ind w:left="-255"/>
        <w:jc w:val="center"/>
        <w:rPr>
          <w:rFonts w:ascii="Tahoma" w:eastAsia="Calibri" w:hAnsi="Tahoma" w:cs="Tahoma"/>
          <w:b/>
          <w:sz w:val="24"/>
          <w:szCs w:val="24"/>
        </w:rPr>
      </w:pPr>
      <w:r w:rsidRPr="00D4028F">
        <w:rPr>
          <w:rFonts w:ascii="Tahoma" w:eastAsia="Calibri" w:hAnsi="Tahoma" w:cs="Tahoma"/>
          <w:b/>
          <w:sz w:val="24"/>
          <w:szCs w:val="24"/>
        </w:rPr>
        <w:t>EL FALLO CONFUTADO:</w:t>
      </w:r>
    </w:p>
    <w:p w14:paraId="72CDE844" w14:textId="77777777" w:rsidR="00056FEE" w:rsidRPr="00D4028F" w:rsidRDefault="00056FEE" w:rsidP="00D4028F">
      <w:pPr>
        <w:spacing w:after="0" w:line="276" w:lineRule="auto"/>
        <w:ind w:left="-255"/>
        <w:jc w:val="center"/>
        <w:rPr>
          <w:rFonts w:ascii="Tahoma" w:eastAsia="Calibri" w:hAnsi="Tahoma" w:cs="Tahoma"/>
          <w:b/>
          <w:sz w:val="24"/>
          <w:szCs w:val="24"/>
        </w:rPr>
      </w:pPr>
    </w:p>
    <w:p w14:paraId="60547169" w14:textId="6B5370F7" w:rsidR="00056FEE" w:rsidRPr="00D4028F" w:rsidRDefault="00056FEE"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Se trata de la sentencia proferida el </w:t>
      </w:r>
      <w:r w:rsidR="0023454C" w:rsidRPr="00D4028F">
        <w:rPr>
          <w:rFonts w:ascii="Tahoma" w:eastAsia="Verdana" w:hAnsi="Tahoma" w:cs="Tahoma"/>
          <w:sz w:val="24"/>
          <w:szCs w:val="24"/>
        </w:rPr>
        <w:t>23 de noviembre del 2.015 por parte del Juzgado 1º Penal del Circuito de Pereira</w:t>
      </w:r>
      <w:r w:rsidRPr="00D4028F">
        <w:rPr>
          <w:rFonts w:ascii="Tahoma" w:eastAsia="Verdana" w:hAnsi="Tahoma" w:cs="Tahoma"/>
          <w:sz w:val="24"/>
          <w:szCs w:val="24"/>
        </w:rPr>
        <w:t xml:space="preserve">, mediante la cual se </w:t>
      </w:r>
      <w:r w:rsidR="0023454C" w:rsidRPr="00D4028F">
        <w:rPr>
          <w:rFonts w:ascii="Tahoma" w:eastAsia="Verdana" w:hAnsi="Tahoma" w:cs="Tahoma"/>
          <w:sz w:val="24"/>
          <w:szCs w:val="24"/>
        </w:rPr>
        <w:t xml:space="preserve">declaró la responsabilidad criminal del procesado </w:t>
      </w:r>
      <w:proofErr w:type="spellStart"/>
      <w:r w:rsidR="00D4028F">
        <w:rPr>
          <w:rFonts w:ascii="Tahoma" w:eastAsia="Verdana" w:hAnsi="Tahoma" w:cs="Tahoma"/>
          <w:sz w:val="24"/>
          <w:szCs w:val="24"/>
        </w:rPr>
        <w:t>ERM</w:t>
      </w:r>
      <w:proofErr w:type="spellEnd"/>
      <w:r w:rsidR="0023454C" w:rsidRPr="00D4028F">
        <w:rPr>
          <w:rFonts w:ascii="Tahoma" w:eastAsia="Verdana" w:hAnsi="Tahoma" w:cs="Tahoma"/>
          <w:sz w:val="24"/>
          <w:szCs w:val="24"/>
        </w:rPr>
        <w:t xml:space="preserve">, (A) “KIKE, por incurrir en la comisión de los delitos de </w:t>
      </w:r>
      <w:r w:rsidRPr="00D4028F">
        <w:rPr>
          <w:rFonts w:ascii="Tahoma" w:eastAsia="Verdana" w:hAnsi="Tahoma" w:cs="Tahoma"/>
          <w:sz w:val="24"/>
          <w:szCs w:val="24"/>
        </w:rPr>
        <w:t xml:space="preserve">homicidio, tentativa de homicidio y porte ilegal de armas de fuego de defensa personal. </w:t>
      </w:r>
      <w:r w:rsidR="0023454C" w:rsidRPr="00D4028F">
        <w:rPr>
          <w:rFonts w:ascii="Tahoma" w:eastAsia="Verdana" w:hAnsi="Tahoma" w:cs="Tahoma"/>
          <w:sz w:val="24"/>
          <w:szCs w:val="24"/>
        </w:rPr>
        <w:t xml:space="preserve">Razón por la cual el acusado fue condenado a purgar una </w:t>
      </w:r>
      <w:r w:rsidR="004E5580" w:rsidRPr="00D4028F">
        <w:rPr>
          <w:rFonts w:ascii="Tahoma" w:eastAsia="Verdana" w:hAnsi="Tahoma" w:cs="Tahoma"/>
          <w:sz w:val="24"/>
          <w:szCs w:val="24"/>
        </w:rPr>
        <w:t xml:space="preserve">pena de 376 </w:t>
      </w:r>
      <w:r w:rsidR="004E5580" w:rsidRPr="00D4028F">
        <w:rPr>
          <w:rFonts w:ascii="Tahoma" w:eastAsia="Verdana" w:hAnsi="Tahoma" w:cs="Tahoma"/>
          <w:sz w:val="24"/>
          <w:szCs w:val="24"/>
        </w:rPr>
        <w:lastRenderedPageBreak/>
        <w:t xml:space="preserve">meses de prisión; </w:t>
      </w:r>
      <w:r w:rsidR="0023454C" w:rsidRPr="00D4028F">
        <w:rPr>
          <w:rFonts w:ascii="Tahoma" w:eastAsia="Verdana" w:hAnsi="Tahoma" w:cs="Tahoma"/>
          <w:sz w:val="24"/>
          <w:szCs w:val="24"/>
        </w:rPr>
        <w:t xml:space="preserve">igualmente, por no cumplirse con los requisitos de ley, </w:t>
      </w:r>
      <w:r w:rsidR="001E7988" w:rsidRPr="00D4028F">
        <w:rPr>
          <w:rFonts w:ascii="Tahoma" w:eastAsia="Verdana" w:hAnsi="Tahoma" w:cs="Tahoma"/>
          <w:sz w:val="24"/>
          <w:szCs w:val="24"/>
        </w:rPr>
        <w:t xml:space="preserve">al declarado penalmente responsable </w:t>
      </w:r>
      <w:r w:rsidR="0023454C" w:rsidRPr="00D4028F">
        <w:rPr>
          <w:rFonts w:ascii="Tahoma" w:eastAsia="Verdana" w:hAnsi="Tahoma" w:cs="Tahoma"/>
          <w:sz w:val="24"/>
          <w:szCs w:val="24"/>
        </w:rPr>
        <w:t xml:space="preserve">no se le concedió el disfrute de subrogados y de sustitutos penales. </w:t>
      </w:r>
    </w:p>
    <w:p w14:paraId="228FBAF6" w14:textId="77777777" w:rsidR="00056FEE" w:rsidRPr="00D4028F" w:rsidRDefault="00056FEE" w:rsidP="00D4028F">
      <w:pPr>
        <w:spacing w:after="0" w:line="276" w:lineRule="auto"/>
        <w:jc w:val="both"/>
        <w:rPr>
          <w:rFonts w:ascii="Tahoma" w:eastAsia="Verdana" w:hAnsi="Tahoma" w:cs="Tahoma"/>
          <w:sz w:val="24"/>
          <w:szCs w:val="24"/>
        </w:rPr>
      </w:pPr>
    </w:p>
    <w:p w14:paraId="7F0445D5" w14:textId="5516F5A5" w:rsidR="00355A55" w:rsidRPr="00D4028F" w:rsidRDefault="00056FEE"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Los argumentos esgrimidos en el fallo de primer nivel por parte del Juzgado </w:t>
      </w:r>
      <w:r w:rsidRPr="00D4028F">
        <w:rPr>
          <w:rFonts w:ascii="Tahoma" w:eastAsia="Verdana" w:hAnsi="Tahoma" w:cs="Tahoma"/>
          <w:i/>
          <w:sz w:val="24"/>
          <w:szCs w:val="24"/>
        </w:rPr>
        <w:t xml:space="preserve">A quo </w:t>
      </w:r>
      <w:r w:rsidRPr="00D4028F">
        <w:rPr>
          <w:rFonts w:ascii="Tahoma" w:eastAsia="Verdana" w:hAnsi="Tahoma" w:cs="Tahoma"/>
          <w:sz w:val="24"/>
          <w:szCs w:val="24"/>
        </w:rPr>
        <w:t xml:space="preserve">para poder </w:t>
      </w:r>
      <w:r w:rsidR="0023454C" w:rsidRPr="00D4028F">
        <w:rPr>
          <w:rFonts w:ascii="Tahoma" w:eastAsia="Verdana" w:hAnsi="Tahoma" w:cs="Tahoma"/>
          <w:sz w:val="24"/>
          <w:szCs w:val="24"/>
        </w:rPr>
        <w:t xml:space="preserve">pregonar la responsabilidad penal endilgada al procesado </w:t>
      </w:r>
      <w:proofErr w:type="spellStart"/>
      <w:r w:rsidR="00D4028F">
        <w:rPr>
          <w:rFonts w:ascii="Tahoma" w:eastAsia="Verdana" w:hAnsi="Tahoma" w:cs="Tahoma"/>
          <w:sz w:val="24"/>
          <w:szCs w:val="24"/>
        </w:rPr>
        <w:t>ERM</w:t>
      </w:r>
      <w:proofErr w:type="spellEnd"/>
      <w:r w:rsidR="0023454C" w:rsidRPr="00D4028F">
        <w:rPr>
          <w:rFonts w:ascii="Tahoma" w:eastAsia="Verdana" w:hAnsi="Tahoma" w:cs="Tahoma"/>
          <w:sz w:val="24"/>
          <w:szCs w:val="24"/>
        </w:rPr>
        <w:t>, (A) “KIKE</w:t>
      </w:r>
      <w:r w:rsidR="00EB58AE">
        <w:rPr>
          <w:rFonts w:ascii="Tahoma" w:eastAsia="Verdana" w:hAnsi="Tahoma" w:cs="Tahoma"/>
          <w:sz w:val="24"/>
          <w:szCs w:val="24"/>
        </w:rPr>
        <w:t>”</w:t>
      </w:r>
      <w:r w:rsidR="0023454C" w:rsidRPr="00D4028F">
        <w:rPr>
          <w:rFonts w:ascii="Tahoma" w:eastAsia="Verdana" w:hAnsi="Tahoma" w:cs="Tahoma"/>
          <w:sz w:val="24"/>
          <w:szCs w:val="24"/>
        </w:rPr>
        <w:t>, se fundamentaron en la credibilidad que se le concedió al testimonio absuelto por VÍCTOR ALFONSO LÓPEZ RESTREPO en su calidad de testigo presencial de los hechos</w:t>
      </w:r>
      <w:r w:rsidR="00355A55" w:rsidRPr="00D4028F">
        <w:rPr>
          <w:rFonts w:ascii="Tahoma" w:eastAsia="Verdana" w:hAnsi="Tahoma" w:cs="Tahoma"/>
          <w:sz w:val="24"/>
          <w:szCs w:val="24"/>
        </w:rPr>
        <w:t xml:space="preserve">, por cuanto: </w:t>
      </w:r>
    </w:p>
    <w:p w14:paraId="61F7EDBE" w14:textId="77777777" w:rsidR="00355A55" w:rsidRPr="00D4028F" w:rsidRDefault="00355A55" w:rsidP="00D4028F">
      <w:pPr>
        <w:spacing w:after="0" w:line="276" w:lineRule="auto"/>
        <w:jc w:val="both"/>
        <w:rPr>
          <w:rFonts w:ascii="Tahoma" w:eastAsia="Verdana" w:hAnsi="Tahoma" w:cs="Tahoma"/>
          <w:sz w:val="24"/>
          <w:szCs w:val="24"/>
        </w:rPr>
      </w:pPr>
    </w:p>
    <w:p w14:paraId="7F688B7B" w14:textId="12BBBD86" w:rsidR="00355A55" w:rsidRPr="00D4028F" w:rsidRDefault="00355A55" w:rsidP="00D4028F">
      <w:pPr>
        <w:pStyle w:val="Prrafodelista"/>
        <w:numPr>
          <w:ilvl w:val="0"/>
          <w:numId w:val="6"/>
        </w:numPr>
        <w:spacing w:after="0" w:line="276" w:lineRule="auto"/>
        <w:ind w:left="360"/>
        <w:jc w:val="both"/>
        <w:rPr>
          <w:rFonts w:ascii="Tahoma" w:eastAsia="Verdana" w:hAnsi="Tahoma" w:cs="Tahoma"/>
          <w:sz w:val="24"/>
          <w:szCs w:val="24"/>
        </w:rPr>
      </w:pPr>
      <w:r w:rsidRPr="00D4028F">
        <w:rPr>
          <w:rFonts w:ascii="Tahoma" w:eastAsia="Verdana" w:hAnsi="Tahoma" w:cs="Tahoma"/>
          <w:sz w:val="24"/>
          <w:szCs w:val="24"/>
        </w:rPr>
        <w:t xml:space="preserve">El testigo conocía desde pequeño a JOHNNIER ESTIVEN MORALES BEDOYA, mientras que a </w:t>
      </w:r>
      <w:proofErr w:type="spellStart"/>
      <w:r w:rsidR="00D4028F">
        <w:rPr>
          <w:rFonts w:ascii="Tahoma" w:eastAsia="Verdana" w:hAnsi="Tahoma" w:cs="Tahoma"/>
          <w:sz w:val="24"/>
          <w:szCs w:val="24"/>
        </w:rPr>
        <w:t>ERM</w:t>
      </w:r>
      <w:proofErr w:type="spellEnd"/>
      <w:r w:rsidRPr="00D4028F">
        <w:rPr>
          <w:rFonts w:ascii="Tahoma" w:eastAsia="Verdana" w:hAnsi="Tahoma" w:cs="Tahoma"/>
          <w:sz w:val="24"/>
          <w:szCs w:val="24"/>
        </w:rPr>
        <w:t xml:space="preserve">, (A) “KIKE”, lo distinguía desde hacía unos dos años. De igual manera, el testigo era amigo del óbito, a quien acompañaba en el preciso momento en el que ocurrieron los hechos. </w:t>
      </w:r>
    </w:p>
    <w:p w14:paraId="68BBD861" w14:textId="77777777" w:rsidR="00355A55" w:rsidRPr="00D4028F" w:rsidRDefault="00355A55" w:rsidP="00D4028F">
      <w:pPr>
        <w:spacing w:after="0" w:line="276" w:lineRule="auto"/>
        <w:jc w:val="both"/>
        <w:rPr>
          <w:rFonts w:ascii="Tahoma" w:eastAsia="Verdana" w:hAnsi="Tahoma" w:cs="Tahoma"/>
          <w:sz w:val="24"/>
          <w:szCs w:val="24"/>
        </w:rPr>
      </w:pPr>
    </w:p>
    <w:p w14:paraId="0968F442" w14:textId="77777777" w:rsidR="00056FEE" w:rsidRPr="00D4028F" w:rsidRDefault="00355A55" w:rsidP="00D4028F">
      <w:pPr>
        <w:pStyle w:val="Prrafodelista"/>
        <w:numPr>
          <w:ilvl w:val="0"/>
          <w:numId w:val="6"/>
        </w:numPr>
        <w:spacing w:after="0" w:line="276" w:lineRule="auto"/>
        <w:ind w:left="360"/>
        <w:jc w:val="both"/>
        <w:rPr>
          <w:rFonts w:ascii="Tahoma" w:eastAsia="Verdana" w:hAnsi="Tahoma" w:cs="Tahoma"/>
          <w:sz w:val="24"/>
          <w:szCs w:val="24"/>
        </w:rPr>
      </w:pPr>
      <w:r w:rsidRPr="00D4028F">
        <w:rPr>
          <w:rFonts w:ascii="Tahoma" w:eastAsia="Verdana" w:hAnsi="Tahoma" w:cs="Tahoma"/>
          <w:sz w:val="24"/>
          <w:szCs w:val="24"/>
        </w:rPr>
        <w:t xml:space="preserve">Según el relato del testigo, el </w:t>
      </w:r>
      <w:r w:rsidR="00F10B48" w:rsidRPr="00D4028F">
        <w:rPr>
          <w:rFonts w:ascii="Tahoma" w:eastAsia="Verdana" w:hAnsi="Tahoma" w:cs="Tahoma"/>
          <w:sz w:val="24"/>
          <w:szCs w:val="24"/>
        </w:rPr>
        <w:t>lugar</w:t>
      </w:r>
      <w:r w:rsidRPr="00D4028F">
        <w:rPr>
          <w:rFonts w:ascii="Tahoma" w:eastAsia="Verdana" w:hAnsi="Tahoma" w:cs="Tahoma"/>
          <w:sz w:val="24"/>
          <w:szCs w:val="24"/>
        </w:rPr>
        <w:t xml:space="preserve"> de los acontecimientos se encontraba bien iluminado, razón por la que pudo ver claramente a los agresores en el preciso momento en el que (A) “KIKE” disparó en contra de la humanidad de su amigo JUAN ESTIVEN HERNÁNDEZ LARGO (A) “el Diablo”, mientras que JOHNNIER ESTIVEN MORALES BEDOYA la </w:t>
      </w:r>
      <w:r w:rsidR="006B78A3" w:rsidRPr="00D4028F">
        <w:rPr>
          <w:rFonts w:ascii="Tahoma" w:eastAsia="Verdana" w:hAnsi="Tahoma" w:cs="Tahoma"/>
          <w:sz w:val="24"/>
          <w:szCs w:val="24"/>
        </w:rPr>
        <w:t>emprendía</w:t>
      </w:r>
      <w:r w:rsidRPr="00D4028F">
        <w:rPr>
          <w:rFonts w:ascii="Tahoma" w:eastAsia="Verdana" w:hAnsi="Tahoma" w:cs="Tahoma"/>
          <w:sz w:val="24"/>
          <w:szCs w:val="24"/>
        </w:rPr>
        <w:t xml:space="preserve"> a balazos en su contra. </w:t>
      </w:r>
    </w:p>
    <w:p w14:paraId="1A6F347D" w14:textId="77777777" w:rsidR="00355A55" w:rsidRPr="00D4028F" w:rsidRDefault="00355A55" w:rsidP="00D4028F">
      <w:pPr>
        <w:spacing w:after="0" w:line="276" w:lineRule="auto"/>
        <w:jc w:val="both"/>
        <w:rPr>
          <w:rFonts w:ascii="Tahoma" w:eastAsia="Verdana" w:hAnsi="Tahoma" w:cs="Tahoma"/>
          <w:sz w:val="24"/>
          <w:szCs w:val="24"/>
        </w:rPr>
      </w:pPr>
    </w:p>
    <w:p w14:paraId="373D4ED7" w14:textId="25C726C6" w:rsidR="00355A55" w:rsidRPr="00D4028F" w:rsidRDefault="00355A55" w:rsidP="00D4028F">
      <w:pPr>
        <w:pStyle w:val="Prrafodelista"/>
        <w:numPr>
          <w:ilvl w:val="0"/>
          <w:numId w:val="6"/>
        </w:numPr>
        <w:spacing w:after="0" w:line="276" w:lineRule="auto"/>
        <w:ind w:left="360"/>
        <w:jc w:val="both"/>
        <w:rPr>
          <w:rFonts w:ascii="Tahoma" w:eastAsia="Verdana" w:hAnsi="Tahoma" w:cs="Tahoma"/>
          <w:sz w:val="24"/>
          <w:szCs w:val="24"/>
        </w:rPr>
      </w:pPr>
      <w:r w:rsidRPr="00D4028F">
        <w:rPr>
          <w:rFonts w:ascii="Tahoma" w:eastAsia="Verdana" w:hAnsi="Tahoma" w:cs="Tahoma"/>
          <w:sz w:val="24"/>
          <w:szCs w:val="24"/>
        </w:rPr>
        <w:t xml:space="preserve">Es cierto que inicialmente ante la policía judicial el testigo rindió una versión errada sobre el sitio en donde ocurrieron los hechos, lo cual lo hizo por temor; pero no se podía ignorar que desde un principio señaló a </w:t>
      </w:r>
      <w:bookmarkStart w:id="8" w:name="_Hlk57901160"/>
      <w:proofErr w:type="spellStart"/>
      <w:r w:rsidR="00D4028F">
        <w:rPr>
          <w:rFonts w:ascii="Tahoma" w:eastAsia="Verdana" w:hAnsi="Tahoma" w:cs="Tahoma"/>
          <w:sz w:val="24"/>
          <w:szCs w:val="24"/>
        </w:rPr>
        <w:t>ERM</w:t>
      </w:r>
      <w:proofErr w:type="spellEnd"/>
      <w:r w:rsidRPr="00D4028F">
        <w:rPr>
          <w:rFonts w:ascii="Tahoma" w:eastAsia="Verdana" w:hAnsi="Tahoma" w:cs="Tahoma"/>
          <w:sz w:val="24"/>
          <w:szCs w:val="24"/>
        </w:rPr>
        <w:t>, (A) “KIKE,</w:t>
      </w:r>
      <w:bookmarkEnd w:id="8"/>
      <w:r w:rsidRPr="00D4028F">
        <w:rPr>
          <w:rFonts w:ascii="Tahoma" w:eastAsia="Verdana" w:hAnsi="Tahoma" w:cs="Tahoma"/>
          <w:sz w:val="24"/>
          <w:szCs w:val="24"/>
        </w:rPr>
        <w:t xml:space="preserve"> y JOHNNIER ESTIVEN MORALES BEDOYA, como los asesinos. </w:t>
      </w:r>
    </w:p>
    <w:p w14:paraId="4606671F" w14:textId="77777777" w:rsidR="009C6FE2" w:rsidRPr="00D4028F" w:rsidRDefault="009C6FE2" w:rsidP="00D4028F">
      <w:pPr>
        <w:spacing w:after="0" w:line="276" w:lineRule="auto"/>
        <w:jc w:val="both"/>
        <w:rPr>
          <w:rFonts w:ascii="Tahoma" w:eastAsia="Verdana" w:hAnsi="Tahoma" w:cs="Tahoma"/>
          <w:sz w:val="24"/>
          <w:szCs w:val="24"/>
        </w:rPr>
      </w:pPr>
    </w:p>
    <w:p w14:paraId="7EAEE201" w14:textId="77777777" w:rsidR="009C6FE2" w:rsidRPr="00D4028F" w:rsidRDefault="009C6FE2"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De igual manera, el Juzgado de primer nivel adujo</w:t>
      </w:r>
      <w:r w:rsidR="006B78A3" w:rsidRPr="00D4028F">
        <w:rPr>
          <w:rFonts w:ascii="Tahoma" w:eastAsia="Verdana" w:hAnsi="Tahoma" w:cs="Tahoma"/>
          <w:sz w:val="24"/>
          <w:szCs w:val="24"/>
        </w:rPr>
        <w:t xml:space="preserve"> que: </w:t>
      </w:r>
    </w:p>
    <w:p w14:paraId="16214716" w14:textId="77777777" w:rsidR="006B78A3" w:rsidRPr="00D4028F" w:rsidRDefault="006B78A3" w:rsidP="00D4028F">
      <w:pPr>
        <w:spacing w:after="0" w:line="276" w:lineRule="auto"/>
        <w:jc w:val="both"/>
        <w:rPr>
          <w:rFonts w:ascii="Tahoma" w:eastAsia="Verdana" w:hAnsi="Tahoma" w:cs="Tahoma"/>
          <w:sz w:val="24"/>
          <w:szCs w:val="24"/>
        </w:rPr>
      </w:pPr>
    </w:p>
    <w:p w14:paraId="15B0E140" w14:textId="53698260" w:rsidR="006B78A3" w:rsidRPr="00D4028F" w:rsidRDefault="006B78A3" w:rsidP="00D4028F">
      <w:pPr>
        <w:pStyle w:val="Prrafodelista"/>
        <w:numPr>
          <w:ilvl w:val="0"/>
          <w:numId w:val="7"/>
        </w:numPr>
        <w:spacing w:after="0" w:line="276" w:lineRule="auto"/>
        <w:ind w:left="360"/>
        <w:jc w:val="both"/>
        <w:rPr>
          <w:rFonts w:ascii="Tahoma" w:eastAsia="Verdana" w:hAnsi="Tahoma" w:cs="Tahoma"/>
          <w:sz w:val="24"/>
          <w:szCs w:val="24"/>
        </w:rPr>
      </w:pPr>
      <w:r w:rsidRPr="00D4028F">
        <w:rPr>
          <w:rFonts w:ascii="Tahoma" w:eastAsia="Verdana" w:hAnsi="Tahoma" w:cs="Tahoma"/>
          <w:sz w:val="24"/>
          <w:szCs w:val="24"/>
        </w:rPr>
        <w:t xml:space="preserve">No se le podía conceder credibilidad al testimonio de JOHNNIER ESTIVEN MORALES BEDOYA respecto a que la persona que lo acompañó para perpetrar el crimen no fue </w:t>
      </w:r>
      <w:proofErr w:type="spellStart"/>
      <w:r w:rsidR="00D4028F">
        <w:rPr>
          <w:rFonts w:ascii="Tahoma" w:eastAsia="Verdana" w:hAnsi="Tahoma" w:cs="Tahoma"/>
          <w:sz w:val="24"/>
          <w:szCs w:val="24"/>
        </w:rPr>
        <w:t>ERM</w:t>
      </w:r>
      <w:proofErr w:type="spellEnd"/>
      <w:r w:rsidRPr="00D4028F">
        <w:rPr>
          <w:rFonts w:ascii="Tahoma" w:eastAsia="Verdana" w:hAnsi="Tahoma" w:cs="Tahoma"/>
          <w:sz w:val="24"/>
          <w:szCs w:val="24"/>
        </w:rPr>
        <w:t xml:space="preserve">, (A) “KIKE, sino un fulano apodado como </w:t>
      </w:r>
      <w:r w:rsidR="00707ED4" w:rsidRPr="00D4028F">
        <w:rPr>
          <w:rFonts w:ascii="Tahoma" w:eastAsia="Verdana" w:hAnsi="Tahoma" w:cs="Tahoma"/>
          <w:i/>
          <w:sz w:val="24"/>
          <w:szCs w:val="24"/>
        </w:rPr>
        <w:t>(A</w:t>
      </w:r>
      <w:r w:rsidRPr="00D4028F">
        <w:rPr>
          <w:rFonts w:ascii="Tahoma" w:eastAsia="Verdana" w:hAnsi="Tahoma" w:cs="Tahoma"/>
          <w:i/>
          <w:sz w:val="24"/>
          <w:szCs w:val="24"/>
        </w:rPr>
        <w:t>) “la Chinga”</w:t>
      </w:r>
      <w:r w:rsidRPr="00D4028F">
        <w:rPr>
          <w:rFonts w:ascii="Tahoma" w:eastAsia="Verdana" w:hAnsi="Tahoma" w:cs="Tahoma"/>
          <w:sz w:val="24"/>
          <w:szCs w:val="24"/>
        </w:rPr>
        <w:t>, porque todo ello fue desmentido por el testigo VÍCTOR ALFONSO LÓPEZ RESTREPO respecto a que ese individuo no estuvo en el sitio de los hechos.</w:t>
      </w:r>
    </w:p>
    <w:p w14:paraId="3DBE07F3" w14:textId="77777777" w:rsidR="006B78A3" w:rsidRPr="00D4028F" w:rsidRDefault="006B78A3" w:rsidP="00D4028F">
      <w:pPr>
        <w:spacing w:after="0" w:line="276" w:lineRule="auto"/>
        <w:jc w:val="both"/>
        <w:rPr>
          <w:rFonts w:ascii="Tahoma" w:eastAsia="Verdana" w:hAnsi="Tahoma" w:cs="Tahoma"/>
          <w:sz w:val="24"/>
          <w:szCs w:val="24"/>
        </w:rPr>
      </w:pPr>
    </w:p>
    <w:p w14:paraId="4C562D96" w14:textId="55263E00" w:rsidR="00056FEE" w:rsidRDefault="006B78A3" w:rsidP="00D4028F">
      <w:pPr>
        <w:pStyle w:val="Prrafodelista"/>
        <w:numPr>
          <w:ilvl w:val="0"/>
          <w:numId w:val="7"/>
        </w:numPr>
        <w:spacing w:after="0" w:line="276" w:lineRule="auto"/>
        <w:ind w:left="360"/>
        <w:jc w:val="both"/>
        <w:rPr>
          <w:rFonts w:ascii="Tahoma" w:eastAsia="Verdana" w:hAnsi="Tahoma" w:cs="Tahoma"/>
          <w:sz w:val="24"/>
          <w:szCs w:val="24"/>
        </w:rPr>
      </w:pPr>
      <w:r w:rsidRPr="00D4028F">
        <w:rPr>
          <w:rFonts w:ascii="Tahoma" w:eastAsia="Verdana" w:hAnsi="Tahoma" w:cs="Tahoma"/>
          <w:sz w:val="24"/>
          <w:szCs w:val="24"/>
        </w:rPr>
        <w:t xml:space="preserve">No pueden ser de recibo los testimonios de la Defensa porque se observan inconsistencias en </w:t>
      </w:r>
      <w:r w:rsidR="00893DA7" w:rsidRPr="00D4028F">
        <w:rPr>
          <w:rFonts w:ascii="Tahoma" w:eastAsia="Verdana" w:hAnsi="Tahoma" w:cs="Tahoma"/>
          <w:sz w:val="24"/>
          <w:szCs w:val="24"/>
        </w:rPr>
        <w:t>las declaraciones</w:t>
      </w:r>
      <w:r w:rsidRPr="00D4028F">
        <w:rPr>
          <w:rFonts w:ascii="Tahoma" w:eastAsia="Verdana" w:hAnsi="Tahoma" w:cs="Tahoma"/>
          <w:sz w:val="24"/>
          <w:szCs w:val="24"/>
        </w:rPr>
        <w:t xml:space="preserve"> </w:t>
      </w:r>
      <w:r w:rsidR="00893DA7" w:rsidRPr="00D4028F">
        <w:rPr>
          <w:rFonts w:ascii="Tahoma" w:eastAsia="Verdana" w:hAnsi="Tahoma" w:cs="Tahoma"/>
          <w:sz w:val="24"/>
          <w:szCs w:val="24"/>
        </w:rPr>
        <w:t>absuelta</w:t>
      </w:r>
      <w:r w:rsidRPr="00D4028F">
        <w:rPr>
          <w:rFonts w:ascii="Tahoma" w:eastAsia="Verdana" w:hAnsi="Tahoma" w:cs="Tahoma"/>
          <w:sz w:val="24"/>
          <w:szCs w:val="24"/>
        </w:rPr>
        <w:t xml:space="preserve">s por LUISA FERNANDA AGUIRRE, cuando expuso que el procesado estuvo visitando a su marido hasta las 21:30 horas en su casa ubicada en el barrio </w:t>
      </w:r>
      <w:r w:rsidRPr="00D4028F">
        <w:rPr>
          <w:rFonts w:ascii="Tahoma" w:eastAsia="Verdana" w:hAnsi="Tahoma" w:cs="Tahoma"/>
          <w:i/>
          <w:sz w:val="24"/>
          <w:szCs w:val="24"/>
        </w:rPr>
        <w:t xml:space="preserve">“el Dorado”; </w:t>
      </w:r>
      <w:r w:rsidRPr="00D4028F">
        <w:rPr>
          <w:rFonts w:ascii="Tahoma" w:eastAsia="Verdana" w:hAnsi="Tahoma" w:cs="Tahoma"/>
          <w:sz w:val="24"/>
          <w:szCs w:val="24"/>
        </w:rPr>
        <w:t xml:space="preserve">y HERNÁN CAMILO JIMÉNEZ, quien expuso que a eso de las 21:30 horas estuvo departiendo con el acusado en una miscelánea de su propiedad ubicada en el barrio </w:t>
      </w:r>
      <w:r w:rsidRPr="00D4028F">
        <w:rPr>
          <w:rFonts w:ascii="Tahoma" w:eastAsia="Verdana" w:hAnsi="Tahoma" w:cs="Tahoma"/>
          <w:i/>
          <w:sz w:val="24"/>
          <w:szCs w:val="24"/>
        </w:rPr>
        <w:t>“Parque Industrial”</w:t>
      </w:r>
      <w:r w:rsidRPr="00D4028F">
        <w:rPr>
          <w:rFonts w:ascii="Tahoma" w:eastAsia="Verdana" w:hAnsi="Tahoma" w:cs="Tahoma"/>
          <w:sz w:val="24"/>
          <w:szCs w:val="24"/>
        </w:rPr>
        <w:t>, por cuanto el procesado carecía del don de la ubicuidad y por ende no podía estar en dos siti</w:t>
      </w:r>
      <w:r w:rsidR="00D4028F">
        <w:rPr>
          <w:rFonts w:ascii="Tahoma" w:eastAsia="Verdana" w:hAnsi="Tahoma" w:cs="Tahoma"/>
          <w:sz w:val="24"/>
          <w:szCs w:val="24"/>
        </w:rPr>
        <w:t>os diferentes al mismo tiempo.</w:t>
      </w:r>
    </w:p>
    <w:p w14:paraId="37257771" w14:textId="77777777" w:rsidR="00D4028F" w:rsidRPr="00D4028F" w:rsidRDefault="00D4028F" w:rsidP="00D4028F">
      <w:pPr>
        <w:spacing w:after="0" w:line="276" w:lineRule="auto"/>
        <w:jc w:val="both"/>
        <w:rPr>
          <w:rFonts w:ascii="Tahoma" w:eastAsia="Verdana" w:hAnsi="Tahoma" w:cs="Tahoma"/>
          <w:sz w:val="24"/>
          <w:szCs w:val="24"/>
        </w:rPr>
      </w:pPr>
    </w:p>
    <w:p w14:paraId="211FA2D8" w14:textId="77777777" w:rsidR="00056FEE" w:rsidRPr="00D4028F" w:rsidRDefault="00056FEE" w:rsidP="00D4028F">
      <w:pPr>
        <w:spacing w:after="0" w:line="276" w:lineRule="auto"/>
        <w:jc w:val="center"/>
        <w:rPr>
          <w:rFonts w:ascii="Tahoma" w:eastAsia="Calibri" w:hAnsi="Tahoma" w:cs="Tahoma"/>
          <w:b/>
          <w:sz w:val="24"/>
          <w:szCs w:val="24"/>
        </w:rPr>
      </w:pPr>
      <w:r w:rsidRPr="00D4028F">
        <w:rPr>
          <w:rFonts w:ascii="Tahoma" w:eastAsia="Calibri" w:hAnsi="Tahoma" w:cs="Tahoma"/>
          <w:b/>
          <w:sz w:val="24"/>
          <w:szCs w:val="24"/>
        </w:rPr>
        <w:t>LA APELACIÓN:</w:t>
      </w:r>
    </w:p>
    <w:p w14:paraId="55B6F9A8" w14:textId="77777777" w:rsidR="00056FEE" w:rsidRPr="00D4028F" w:rsidRDefault="00056FEE" w:rsidP="00D4028F">
      <w:pPr>
        <w:spacing w:after="0" w:line="276" w:lineRule="auto"/>
        <w:jc w:val="both"/>
        <w:rPr>
          <w:rFonts w:ascii="Tahoma" w:eastAsia="Verdana" w:hAnsi="Tahoma" w:cs="Tahoma"/>
          <w:sz w:val="24"/>
          <w:szCs w:val="24"/>
        </w:rPr>
      </w:pPr>
    </w:p>
    <w:p w14:paraId="67947CEB" w14:textId="77777777" w:rsidR="00091D80" w:rsidRPr="00D4028F" w:rsidRDefault="00056FEE"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La inconformidad expresada por el recurrente en contra de lo resuelto y decidido en el fallo opugnado, consistió en denunciar </w:t>
      </w:r>
      <w:r w:rsidR="00583727" w:rsidRPr="00D4028F">
        <w:rPr>
          <w:rFonts w:ascii="Tahoma" w:eastAsia="Verdana" w:hAnsi="Tahoma" w:cs="Tahoma"/>
          <w:sz w:val="24"/>
          <w:szCs w:val="24"/>
        </w:rPr>
        <w:t>que: a) Tuvo lugar una nulidad del proceso</w:t>
      </w:r>
      <w:r w:rsidR="00836A72" w:rsidRPr="00D4028F">
        <w:rPr>
          <w:rFonts w:ascii="Tahoma" w:eastAsia="Verdana" w:hAnsi="Tahoma" w:cs="Tahoma"/>
          <w:sz w:val="24"/>
          <w:szCs w:val="24"/>
        </w:rPr>
        <w:t xml:space="preserve">, </w:t>
      </w:r>
      <w:r w:rsidR="00836A72" w:rsidRPr="00D4028F">
        <w:rPr>
          <w:rFonts w:ascii="Tahoma" w:eastAsia="Verdana" w:hAnsi="Tahoma" w:cs="Tahoma"/>
          <w:sz w:val="24"/>
          <w:szCs w:val="24"/>
        </w:rPr>
        <w:lastRenderedPageBreak/>
        <w:t>por vulnerarse el debido proceso y el derecho a la defensa,</w:t>
      </w:r>
      <w:r w:rsidR="00583727" w:rsidRPr="00D4028F">
        <w:rPr>
          <w:rFonts w:ascii="Tahoma" w:eastAsia="Verdana" w:hAnsi="Tahoma" w:cs="Tahoma"/>
          <w:sz w:val="24"/>
          <w:szCs w:val="24"/>
        </w:rPr>
        <w:t xml:space="preserve"> por cuanto el fallo confutado adolecía de una debida fundamentación; b) Se incurrieron en yerros en la apreciación del acervo probatorio</w:t>
      </w:r>
      <w:r w:rsidR="00C00171" w:rsidRPr="00D4028F">
        <w:rPr>
          <w:rFonts w:ascii="Tahoma" w:eastAsia="Verdana" w:hAnsi="Tahoma" w:cs="Tahoma"/>
          <w:sz w:val="24"/>
          <w:szCs w:val="24"/>
        </w:rPr>
        <w:t>, del cual</w:t>
      </w:r>
      <w:r w:rsidR="00B1692E" w:rsidRPr="00D4028F">
        <w:rPr>
          <w:rFonts w:ascii="Tahoma" w:eastAsia="Verdana" w:hAnsi="Tahoma" w:cs="Tahoma"/>
          <w:sz w:val="24"/>
          <w:szCs w:val="24"/>
        </w:rPr>
        <w:t>,</w:t>
      </w:r>
      <w:r w:rsidR="00C00171" w:rsidRPr="00D4028F">
        <w:rPr>
          <w:rFonts w:ascii="Tahoma" w:eastAsia="Verdana" w:hAnsi="Tahoma" w:cs="Tahoma"/>
          <w:sz w:val="24"/>
          <w:szCs w:val="24"/>
        </w:rPr>
        <w:t xml:space="preserve"> en momento alguno la </w:t>
      </w:r>
      <w:r w:rsidR="00535843" w:rsidRPr="00D4028F">
        <w:rPr>
          <w:rFonts w:ascii="Tahoma" w:eastAsia="Verdana" w:hAnsi="Tahoma" w:cs="Tahoma"/>
          <w:sz w:val="24"/>
          <w:szCs w:val="24"/>
        </w:rPr>
        <w:t>Fiscalía</w:t>
      </w:r>
      <w:r w:rsidR="00C00171" w:rsidRPr="00D4028F">
        <w:rPr>
          <w:rFonts w:ascii="Tahoma" w:eastAsia="Verdana" w:hAnsi="Tahoma" w:cs="Tahoma"/>
          <w:sz w:val="24"/>
          <w:szCs w:val="24"/>
        </w:rPr>
        <w:t xml:space="preserve"> pudo probar de manera indubitable </w:t>
      </w:r>
      <w:r w:rsidR="00535843" w:rsidRPr="00D4028F">
        <w:rPr>
          <w:rFonts w:ascii="Tahoma" w:eastAsia="Verdana" w:hAnsi="Tahoma" w:cs="Tahoma"/>
          <w:sz w:val="24"/>
          <w:szCs w:val="24"/>
        </w:rPr>
        <w:t>la responsabilidad criminal del acusado</w:t>
      </w:r>
      <w:r w:rsidR="003C6DF5" w:rsidRPr="00D4028F">
        <w:rPr>
          <w:rFonts w:ascii="Tahoma" w:eastAsia="Verdana" w:hAnsi="Tahoma" w:cs="Tahoma"/>
          <w:sz w:val="24"/>
          <w:szCs w:val="24"/>
        </w:rPr>
        <w:t xml:space="preserve">, el cual </w:t>
      </w:r>
      <w:r w:rsidR="00F1159C" w:rsidRPr="00D4028F">
        <w:rPr>
          <w:rFonts w:ascii="Tahoma" w:eastAsia="Verdana" w:hAnsi="Tahoma" w:cs="Tahoma"/>
          <w:sz w:val="24"/>
          <w:szCs w:val="24"/>
        </w:rPr>
        <w:t>debió</w:t>
      </w:r>
      <w:r w:rsidR="003C6DF5" w:rsidRPr="00D4028F">
        <w:rPr>
          <w:rFonts w:ascii="Tahoma" w:eastAsia="Verdana" w:hAnsi="Tahoma" w:cs="Tahoma"/>
          <w:sz w:val="24"/>
          <w:szCs w:val="24"/>
        </w:rPr>
        <w:t xml:space="preserve"> haber sido absuelto de los cargos por los que fue llamado a juicio</w:t>
      </w:r>
      <w:r w:rsidR="00583727" w:rsidRPr="00D4028F">
        <w:rPr>
          <w:rFonts w:ascii="Tahoma" w:eastAsia="Verdana" w:hAnsi="Tahoma" w:cs="Tahoma"/>
          <w:sz w:val="24"/>
          <w:szCs w:val="24"/>
        </w:rPr>
        <w:t xml:space="preserve">. </w:t>
      </w:r>
    </w:p>
    <w:p w14:paraId="468929DF" w14:textId="77777777" w:rsidR="00091D80" w:rsidRPr="00D4028F" w:rsidRDefault="00091D80" w:rsidP="00D4028F">
      <w:pPr>
        <w:spacing w:after="0" w:line="276" w:lineRule="auto"/>
        <w:jc w:val="both"/>
        <w:rPr>
          <w:rFonts w:ascii="Tahoma" w:eastAsia="Verdana" w:hAnsi="Tahoma" w:cs="Tahoma"/>
          <w:sz w:val="24"/>
          <w:szCs w:val="24"/>
        </w:rPr>
      </w:pPr>
    </w:p>
    <w:p w14:paraId="17183C70" w14:textId="77777777" w:rsidR="00056FEE" w:rsidRPr="00D4028F" w:rsidRDefault="00091D80"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En lo que atañe al primer cargo, </w:t>
      </w:r>
      <w:r w:rsidR="00836A72" w:rsidRPr="00D4028F">
        <w:rPr>
          <w:rFonts w:ascii="Tahoma" w:eastAsia="Verdana" w:hAnsi="Tahoma" w:cs="Tahoma"/>
          <w:sz w:val="24"/>
          <w:szCs w:val="24"/>
        </w:rPr>
        <w:t>el recurrente expuso que el fallo opugnado carecía de una debida motivación tanto en sus fund</w:t>
      </w:r>
      <w:r w:rsidR="00B1692E" w:rsidRPr="00D4028F">
        <w:rPr>
          <w:rFonts w:ascii="Tahoma" w:eastAsia="Verdana" w:hAnsi="Tahoma" w:cs="Tahoma"/>
          <w:sz w:val="24"/>
          <w:szCs w:val="24"/>
        </w:rPr>
        <w:t>amentos jurídicos como en los fá</w:t>
      </w:r>
      <w:r w:rsidR="00836A72" w:rsidRPr="00D4028F">
        <w:rPr>
          <w:rFonts w:ascii="Tahoma" w:eastAsia="Verdana" w:hAnsi="Tahoma" w:cs="Tahoma"/>
          <w:sz w:val="24"/>
          <w:szCs w:val="24"/>
        </w:rPr>
        <w:t xml:space="preserve">cticos, ya que el </w:t>
      </w:r>
      <w:r w:rsidR="00836A72" w:rsidRPr="00D4028F">
        <w:rPr>
          <w:rFonts w:ascii="Tahoma" w:eastAsia="Verdana" w:hAnsi="Tahoma" w:cs="Tahoma"/>
          <w:i/>
          <w:sz w:val="24"/>
          <w:szCs w:val="24"/>
        </w:rPr>
        <w:t xml:space="preserve">A quo </w:t>
      </w:r>
      <w:r w:rsidR="00836A72" w:rsidRPr="00D4028F">
        <w:rPr>
          <w:rFonts w:ascii="Tahoma" w:eastAsia="Verdana" w:hAnsi="Tahoma" w:cs="Tahoma"/>
          <w:sz w:val="24"/>
          <w:szCs w:val="24"/>
        </w:rPr>
        <w:t>expidió una sentencia anfibológica, fluctuante</w:t>
      </w:r>
      <w:r w:rsidR="005F644C" w:rsidRPr="00D4028F">
        <w:rPr>
          <w:rFonts w:ascii="Tahoma" w:eastAsia="Verdana" w:hAnsi="Tahoma" w:cs="Tahoma"/>
          <w:sz w:val="24"/>
          <w:szCs w:val="24"/>
        </w:rPr>
        <w:t xml:space="preserve">, </w:t>
      </w:r>
      <w:r w:rsidR="00836A72" w:rsidRPr="00D4028F">
        <w:rPr>
          <w:rFonts w:ascii="Tahoma" w:eastAsia="Verdana" w:hAnsi="Tahoma" w:cs="Tahoma"/>
          <w:sz w:val="24"/>
          <w:szCs w:val="24"/>
        </w:rPr>
        <w:t>errática</w:t>
      </w:r>
      <w:r w:rsidR="005F644C" w:rsidRPr="00D4028F">
        <w:rPr>
          <w:rFonts w:ascii="Tahoma" w:eastAsia="Verdana" w:hAnsi="Tahoma" w:cs="Tahoma"/>
          <w:sz w:val="24"/>
          <w:szCs w:val="24"/>
        </w:rPr>
        <w:t>, escueta y parca</w:t>
      </w:r>
      <w:r w:rsidR="00836A72" w:rsidRPr="00D4028F">
        <w:rPr>
          <w:rFonts w:ascii="Tahoma" w:eastAsia="Verdana" w:hAnsi="Tahoma" w:cs="Tahoma"/>
          <w:sz w:val="24"/>
          <w:szCs w:val="24"/>
        </w:rPr>
        <w:t xml:space="preserve"> en la que no le </w:t>
      </w:r>
      <w:r w:rsidR="005F644C" w:rsidRPr="00D4028F">
        <w:rPr>
          <w:rFonts w:ascii="Tahoma" w:eastAsia="Verdana" w:hAnsi="Tahoma" w:cs="Tahoma"/>
          <w:sz w:val="24"/>
          <w:szCs w:val="24"/>
        </w:rPr>
        <w:t>ofreció</w:t>
      </w:r>
      <w:r w:rsidR="00836A72" w:rsidRPr="00D4028F">
        <w:rPr>
          <w:rFonts w:ascii="Tahoma" w:eastAsia="Verdana" w:hAnsi="Tahoma" w:cs="Tahoma"/>
          <w:sz w:val="24"/>
          <w:szCs w:val="24"/>
        </w:rPr>
        <w:t xml:space="preserve"> ningún tipo de respuestas a los sesudos argumentos invocados por la Defensa técnica del acusado, </w:t>
      </w:r>
      <w:r w:rsidR="005F644C" w:rsidRPr="00D4028F">
        <w:rPr>
          <w:rFonts w:ascii="Tahoma" w:eastAsia="Verdana" w:hAnsi="Tahoma" w:cs="Tahoma"/>
          <w:sz w:val="24"/>
          <w:szCs w:val="24"/>
        </w:rPr>
        <w:t xml:space="preserve">desconociendo de esa forma que se estaba en presencia de un caso complejo que exigía de una valoración seria, profunda y analítica </w:t>
      </w:r>
      <w:r w:rsidR="003E5A45" w:rsidRPr="00D4028F">
        <w:rPr>
          <w:rFonts w:ascii="Tahoma" w:eastAsia="Verdana" w:hAnsi="Tahoma" w:cs="Tahoma"/>
          <w:sz w:val="24"/>
          <w:szCs w:val="24"/>
        </w:rPr>
        <w:t xml:space="preserve">tanto </w:t>
      </w:r>
      <w:r w:rsidR="005F644C" w:rsidRPr="00D4028F">
        <w:rPr>
          <w:rFonts w:ascii="Tahoma" w:eastAsia="Verdana" w:hAnsi="Tahoma" w:cs="Tahoma"/>
          <w:sz w:val="24"/>
          <w:szCs w:val="24"/>
        </w:rPr>
        <w:t xml:space="preserve">de lo acontecido </w:t>
      </w:r>
      <w:r w:rsidR="003E5A45" w:rsidRPr="00D4028F">
        <w:rPr>
          <w:rFonts w:ascii="Tahoma" w:eastAsia="Verdana" w:hAnsi="Tahoma" w:cs="Tahoma"/>
          <w:sz w:val="24"/>
          <w:szCs w:val="24"/>
        </w:rPr>
        <w:t>como</w:t>
      </w:r>
      <w:r w:rsidR="005F644C" w:rsidRPr="00D4028F">
        <w:rPr>
          <w:rFonts w:ascii="Tahoma" w:eastAsia="Verdana" w:hAnsi="Tahoma" w:cs="Tahoma"/>
          <w:sz w:val="24"/>
          <w:szCs w:val="24"/>
        </w:rPr>
        <w:t xml:space="preserve"> de las pruebas debatidas en el juicio.</w:t>
      </w:r>
    </w:p>
    <w:p w14:paraId="17D341CC" w14:textId="77777777" w:rsidR="005F644C" w:rsidRPr="00D4028F" w:rsidRDefault="005F644C" w:rsidP="00D4028F">
      <w:pPr>
        <w:spacing w:after="0" w:line="276" w:lineRule="auto"/>
        <w:jc w:val="both"/>
        <w:rPr>
          <w:rFonts w:ascii="Tahoma" w:eastAsia="Verdana" w:hAnsi="Tahoma" w:cs="Tahoma"/>
          <w:sz w:val="24"/>
          <w:szCs w:val="24"/>
        </w:rPr>
      </w:pPr>
    </w:p>
    <w:p w14:paraId="1E8FEFED" w14:textId="77777777" w:rsidR="005F644C" w:rsidRPr="00D4028F" w:rsidRDefault="005F644C"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Tal situación, a juicio del apelante, </w:t>
      </w:r>
      <w:r w:rsidR="005D1B9C" w:rsidRPr="00D4028F">
        <w:rPr>
          <w:rFonts w:ascii="Tahoma" w:eastAsia="Verdana" w:hAnsi="Tahoma" w:cs="Tahoma"/>
          <w:sz w:val="24"/>
          <w:szCs w:val="24"/>
        </w:rPr>
        <w:t>generó un obstáculo para que la Defensa pudiera impugnar en debida forma el fallo confutado, generándose de esa forma una vulneración del debido proceso que ameritaba la declaratoria de nulidad</w:t>
      </w:r>
      <w:r w:rsidR="003E5A45" w:rsidRPr="00D4028F">
        <w:rPr>
          <w:rFonts w:ascii="Tahoma" w:eastAsia="Verdana" w:hAnsi="Tahoma" w:cs="Tahoma"/>
          <w:sz w:val="24"/>
          <w:szCs w:val="24"/>
        </w:rPr>
        <w:t xml:space="preserve"> de la </w:t>
      </w:r>
      <w:r w:rsidR="001C432C" w:rsidRPr="00D4028F">
        <w:rPr>
          <w:rFonts w:ascii="Tahoma" w:eastAsia="Verdana" w:hAnsi="Tahoma" w:cs="Tahoma"/>
          <w:sz w:val="24"/>
          <w:szCs w:val="24"/>
        </w:rPr>
        <w:t>actuación, por cuanto</w:t>
      </w:r>
      <w:r w:rsidR="005D1B9C" w:rsidRPr="00D4028F">
        <w:rPr>
          <w:rFonts w:ascii="Tahoma" w:eastAsia="Verdana" w:hAnsi="Tahoma" w:cs="Tahoma"/>
          <w:sz w:val="24"/>
          <w:szCs w:val="24"/>
        </w:rPr>
        <w:t xml:space="preserve"> el fallo de marras carece de una exposición clara y concreta de los elementos de juicio que sirvieron para sustentar una sentencia condenatoria. </w:t>
      </w:r>
    </w:p>
    <w:p w14:paraId="12F40F26" w14:textId="77777777" w:rsidR="00C00171" w:rsidRPr="00D4028F" w:rsidRDefault="00C00171" w:rsidP="00D4028F">
      <w:pPr>
        <w:spacing w:after="0" w:line="276" w:lineRule="auto"/>
        <w:jc w:val="both"/>
        <w:rPr>
          <w:rFonts w:ascii="Tahoma" w:eastAsia="Verdana" w:hAnsi="Tahoma" w:cs="Tahoma"/>
          <w:sz w:val="24"/>
          <w:szCs w:val="24"/>
        </w:rPr>
      </w:pPr>
    </w:p>
    <w:p w14:paraId="37F5D330" w14:textId="77777777" w:rsidR="00C00171" w:rsidRPr="00D4028F" w:rsidRDefault="00C00171"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Por otra parte, en lo que correspondía al segundo cargo,</w:t>
      </w:r>
      <w:r w:rsidR="00C611D2" w:rsidRPr="00D4028F">
        <w:rPr>
          <w:rFonts w:ascii="Tahoma" w:eastAsia="Verdana" w:hAnsi="Tahoma" w:cs="Tahoma"/>
          <w:sz w:val="24"/>
          <w:szCs w:val="24"/>
        </w:rPr>
        <w:t xml:space="preserve"> expuso el recurrente que las pruebas presentadas por la </w:t>
      </w:r>
      <w:r w:rsidR="0046041E" w:rsidRPr="00D4028F">
        <w:rPr>
          <w:rFonts w:ascii="Tahoma" w:eastAsia="Verdana" w:hAnsi="Tahoma" w:cs="Tahoma"/>
          <w:sz w:val="24"/>
          <w:szCs w:val="24"/>
        </w:rPr>
        <w:t>Fiscalía</w:t>
      </w:r>
      <w:r w:rsidR="00C611D2" w:rsidRPr="00D4028F">
        <w:rPr>
          <w:rFonts w:ascii="Tahoma" w:eastAsia="Verdana" w:hAnsi="Tahoma" w:cs="Tahoma"/>
          <w:sz w:val="24"/>
          <w:szCs w:val="24"/>
        </w:rPr>
        <w:t xml:space="preserve"> en el juicio en momento alguno pudieron demostrar la responsabilidad penal del acusado, porque el testigo estrella del Ente Acusador, VÍCTOR ALFONSO LÓPEZ RESTREPO, rindió un confuso testimonio carente de credibilidad en el cual entreveró verdades con mentiras</w:t>
      </w:r>
      <w:r w:rsidR="001C432C" w:rsidRPr="00D4028F">
        <w:rPr>
          <w:rFonts w:ascii="Tahoma" w:eastAsia="Verdana" w:hAnsi="Tahoma" w:cs="Tahoma"/>
          <w:sz w:val="24"/>
          <w:szCs w:val="24"/>
        </w:rPr>
        <w:t xml:space="preserve"> porque el testigo en su declaración ocultó algo transcendental como fue el hecho consistente en que el sujeto conocido como </w:t>
      </w:r>
      <w:r w:rsidR="001C432C" w:rsidRPr="00D4028F">
        <w:rPr>
          <w:rFonts w:ascii="Tahoma" w:eastAsia="Verdana" w:hAnsi="Tahoma" w:cs="Tahoma"/>
          <w:i/>
          <w:sz w:val="24"/>
          <w:szCs w:val="24"/>
        </w:rPr>
        <w:t>(A) “el Negro”</w:t>
      </w:r>
      <w:r w:rsidR="001C432C" w:rsidRPr="00D4028F">
        <w:rPr>
          <w:rFonts w:ascii="Tahoma" w:eastAsia="Verdana" w:hAnsi="Tahoma" w:cs="Tahoma"/>
          <w:sz w:val="24"/>
          <w:szCs w:val="24"/>
        </w:rPr>
        <w:t xml:space="preserve"> les </w:t>
      </w:r>
      <w:r w:rsidR="00F1159C" w:rsidRPr="00D4028F">
        <w:rPr>
          <w:rFonts w:ascii="Tahoma" w:eastAsia="Verdana" w:hAnsi="Tahoma" w:cs="Tahoma"/>
          <w:sz w:val="24"/>
          <w:szCs w:val="24"/>
        </w:rPr>
        <w:t>tendió</w:t>
      </w:r>
      <w:r w:rsidR="001C432C" w:rsidRPr="00D4028F">
        <w:rPr>
          <w:rFonts w:ascii="Tahoma" w:eastAsia="Verdana" w:hAnsi="Tahoma" w:cs="Tahoma"/>
          <w:sz w:val="24"/>
          <w:szCs w:val="24"/>
        </w:rPr>
        <w:t xml:space="preserve"> una </w:t>
      </w:r>
      <w:r w:rsidR="00F1159C" w:rsidRPr="00D4028F">
        <w:rPr>
          <w:rFonts w:ascii="Tahoma" w:eastAsia="Verdana" w:hAnsi="Tahoma" w:cs="Tahoma"/>
          <w:sz w:val="24"/>
          <w:szCs w:val="24"/>
        </w:rPr>
        <w:t>celada</w:t>
      </w:r>
      <w:r w:rsidR="001C432C" w:rsidRPr="00D4028F">
        <w:rPr>
          <w:rFonts w:ascii="Tahoma" w:eastAsia="Verdana" w:hAnsi="Tahoma" w:cs="Tahoma"/>
          <w:sz w:val="24"/>
          <w:szCs w:val="24"/>
        </w:rPr>
        <w:t>, lo cual nunca se lo dijo a los investigadores en las tres entrevistas que absolvió, lo que a su vez repercutió para no fuera posible la ubicación de ese personaje.</w:t>
      </w:r>
      <w:r w:rsidRPr="00D4028F">
        <w:rPr>
          <w:rFonts w:ascii="Tahoma" w:eastAsia="Verdana" w:hAnsi="Tahoma" w:cs="Tahoma"/>
          <w:sz w:val="24"/>
          <w:szCs w:val="24"/>
        </w:rPr>
        <w:t xml:space="preserve"> </w:t>
      </w:r>
    </w:p>
    <w:p w14:paraId="6CB39C9F" w14:textId="77777777" w:rsidR="001C432C" w:rsidRPr="00D4028F" w:rsidRDefault="001C432C" w:rsidP="00D4028F">
      <w:pPr>
        <w:spacing w:after="0" w:line="276" w:lineRule="auto"/>
        <w:jc w:val="both"/>
        <w:rPr>
          <w:rFonts w:ascii="Tahoma" w:eastAsia="Verdana" w:hAnsi="Tahoma" w:cs="Tahoma"/>
          <w:sz w:val="24"/>
          <w:szCs w:val="24"/>
        </w:rPr>
      </w:pPr>
    </w:p>
    <w:p w14:paraId="418C64D7" w14:textId="418E3A07" w:rsidR="001C432C" w:rsidRPr="00D4028F" w:rsidRDefault="001C432C"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De igual manera, el recurrente expuso que el Juzgado </w:t>
      </w:r>
      <w:r w:rsidRPr="00D4028F">
        <w:rPr>
          <w:rFonts w:ascii="Tahoma" w:eastAsia="Verdana" w:hAnsi="Tahoma" w:cs="Tahoma"/>
          <w:i/>
          <w:sz w:val="24"/>
          <w:szCs w:val="24"/>
        </w:rPr>
        <w:t xml:space="preserve">A quo </w:t>
      </w:r>
      <w:r w:rsidR="00F1159C" w:rsidRPr="00D4028F">
        <w:rPr>
          <w:rFonts w:ascii="Tahoma" w:eastAsia="Verdana" w:hAnsi="Tahoma" w:cs="Tahoma"/>
          <w:sz w:val="24"/>
          <w:szCs w:val="24"/>
        </w:rPr>
        <w:t>desconoció</w:t>
      </w:r>
      <w:r w:rsidRPr="00D4028F">
        <w:rPr>
          <w:rFonts w:ascii="Tahoma" w:eastAsia="Verdana" w:hAnsi="Tahoma" w:cs="Tahoma"/>
          <w:sz w:val="24"/>
          <w:szCs w:val="24"/>
        </w:rPr>
        <w:t xml:space="preserve"> que el testigo</w:t>
      </w:r>
      <w:r w:rsidRPr="00D4028F">
        <w:rPr>
          <w:rFonts w:ascii="Tahoma" w:hAnsi="Tahoma" w:cs="Tahoma"/>
          <w:sz w:val="24"/>
          <w:szCs w:val="24"/>
        </w:rPr>
        <w:t xml:space="preserve"> </w:t>
      </w:r>
      <w:r w:rsidRPr="00D4028F">
        <w:rPr>
          <w:rFonts w:ascii="Tahoma" w:eastAsia="Verdana" w:hAnsi="Tahoma" w:cs="Tahoma"/>
          <w:sz w:val="24"/>
          <w:szCs w:val="24"/>
        </w:rPr>
        <w:t xml:space="preserve">VÍCTOR ALFONSO LÓPEZ en su relato </w:t>
      </w:r>
      <w:r w:rsidR="00DD6C30" w:rsidRPr="00D4028F">
        <w:rPr>
          <w:rFonts w:ascii="Tahoma" w:eastAsia="Verdana" w:hAnsi="Tahoma" w:cs="Tahoma"/>
          <w:sz w:val="24"/>
          <w:szCs w:val="24"/>
        </w:rPr>
        <w:t>incurrió</w:t>
      </w:r>
      <w:r w:rsidRPr="00D4028F">
        <w:rPr>
          <w:rFonts w:ascii="Tahoma" w:eastAsia="Verdana" w:hAnsi="Tahoma" w:cs="Tahoma"/>
          <w:sz w:val="24"/>
          <w:szCs w:val="24"/>
        </w:rPr>
        <w:t xml:space="preserve"> en muchas contradicciones e inconsistencias, entre las cuales descollaban: a) En el juicio adujo conocer a </w:t>
      </w:r>
      <w:r w:rsidR="00707ED4" w:rsidRPr="00D4028F">
        <w:rPr>
          <w:rFonts w:ascii="Tahoma" w:eastAsia="Verdana" w:hAnsi="Tahoma" w:cs="Tahoma"/>
          <w:sz w:val="24"/>
          <w:szCs w:val="24"/>
        </w:rPr>
        <w:t>JOHNNIER ESTIVEN MORALES</w:t>
      </w:r>
      <w:r w:rsidRPr="00D4028F">
        <w:rPr>
          <w:rFonts w:ascii="Tahoma" w:eastAsia="Verdana" w:hAnsi="Tahoma" w:cs="Tahoma"/>
          <w:sz w:val="24"/>
          <w:szCs w:val="24"/>
        </w:rPr>
        <w:t xml:space="preserve"> </w:t>
      </w:r>
      <w:r w:rsidR="00707ED4" w:rsidRPr="00D4028F">
        <w:rPr>
          <w:rFonts w:ascii="Tahoma" w:eastAsia="Verdana" w:hAnsi="Tahoma" w:cs="Tahoma"/>
          <w:sz w:val="24"/>
          <w:szCs w:val="24"/>
        </w:rPr>
        <w:t xml:space="preserve">desde pequeño, pero a los investigadores les dijo que lo conocía desde </w:t>
      </w:r>
      <w:r w:rsidR="00ED7C5C" w:rsidRPr="00D4028F">
        <w:rPr>
          <w:rFonts w:ascii="Tahoma" w:eastAsia="Verdana" w:hAnsi="Tahoma" w:cs="Tahoma"/>
          <w:sz w:val="24"/>
          <w:szCs w:val="24"/>
        </w:rPr>
        <w:t>hacía</w:t>
      </w:r>
      <w:r w:rsidR="00707ED4" w:rsidRPr="00D4028F">
        <w:rPr>
          <w:rFonts w:ascii="Tahoma" w:eastAsia="Verdana" w:hAnsi="Tahoma" w:cs="Tahoma"/>
          <w:sz w:val="24"/>
          <w:szCs w:val="24"/>
        </w:rPr>
        <w:t xml:space="preserve"> unos cuatro años; b) Adujo que conocía a </w:t>
      </w:r>
      <w:proofErr w:type="spellStart"/>
      <w:r w:rsidR="00D4028F">
        <w:rPr>
          <w:rFonts w:ascii="Tahoma" w:eastAsia="Verdana" w:hAnsi="Tahoma" w:cs="Tahoma"/>
          <w:sz w:val="24"/>
          <w:szCs w:val="24"/>
        </w:rPr>
        <w:t>ERM</w:t>
      </w:r>
      <w:proofErr w:type="spellEnd"/>
      <w:r w:rsidR="00707ED4" w:rsidRPr="00D4028F">
        <w:rPr>
          <w:rFonts w:ascii="Tahoma" w:eastAsia="Verdana" w:hAnsi="Tahoma" w:cs="Tahoma"/>
          <w:sz w:val="24"/>
          <w:szCs w:val="24"/>
        </w:rPr>
        <w:t xml:space="preserve"> desde </w:t>
      </w:r>
      <w:r w:rsidR="00ED7C5C" w:rsidRPr="00D4028F">
        <w:rPr>
          <w:rFonts w:ascii="Tahoma" w:eastAsia="Verdana" w:hAnsi="Tahoma" w:cs="Tahoma"/>
          <w:sz w:val="24"/>
          <w:szCs w:val="24"/>
        </w:rPr>
        <w:t>hacía</w:t>
      </w:r>
      <w:r w:rsidR="00707ED4" w:rsidRPr="00D4028F">
        <w:rPr>
          <w:rFonts w:ascii="Tahoma" w:eastAsia="Verdana" w:hAnsi="Tahoma" w:cs="Tahoma"/>
          <w:sz w:val="24"/>
          <w:szCs w:val="24"/>
        </w:rPr>
        <w:t xml:space="preserve"> unos seis años, lo que resultó ser falso por cuanto (A) “KIKE” se encontraba recluido por seis años en la cárcel durante el tiempo en el que el testigo dijo conocerlo; c) Expuso que </w:t>
      </w:r>
      <w:proofErr w:type="spellStart"/>
      <w:r w:rsidR="00D4028F">
        <w:rPr>
          <w:rFonts w:ascii="Tahoma" w:eastAsia="Verdana" w:hAnsi="Tahoma" w:cs="Tahoma"/>
          <w:sz w:val="24"/>
          <w:szCs w:val="24"/>
        </w:rPr>
        <w:t>ERM</w:t>
      </w:r>
      <w:proofErr w:type="spellEnd"/>
      <w:r w:rsidR="00707ED4" w:rsidRPr="00D4028F">
        <w:rPr>
          <w:rFonts w:ascii="Tahoma" w:eastAsia="Verdana" w:hAnsi="Tahoma" w:cs="Tahoma"/>
          <w:sz w:val="24"/>
          <w:szCs w:val="24"/>
        </w:rPr>
        <w:t xml:space="preserve"> </w:t>
      </w:r>
      <w:r w:rsidR="00531AEE" w:rsidRPr="00D4028F">
        <w:rPr>
          <w:rFonts w:ascii="Tahoma" w:eastAsia="Verdana" w:hAnsi="Tahoma" w:cs="Tahoma"/>
          <w:sz w:val="24"/>
          <w:szCs w:val="24"/>
        </w:rPr>
        <w:t>residía</w:t>
      </w:r>
      <w:r w:rsidR="00707ED4" w:rsidRPr="00D4028F">
        <w:rPr>
          <w:rFonts w:ascii="Tahoma" w:eastAsia="Verdana" w:hAnsi="Tahoma" w:cs="Tahoma"/>
          <w:sz w:val="24"/>
          <w:szCs w:val="24"/>
        </w:rPr>
        <w:t xml:space="preserve"> en el barrio “</w:t>
      </w:r>
      <w:r w:rsidR="00707ED4" w:rsidRPr="00D4028F">
        <w:rPr>
          <w:rFonts w:ascii="Tahoma" w:eastAsia="Verdana" w:hAnsi="Tahoma" w:cs="Tahoma"/>
          <w:i/>
          <w:sz w:val="24"/>
          <w:szCs w:val="24"/>
        </w:rPr>
        <w:t xml:space="preserve">Miraflores”, </w:t>
      </w:r>
      <w:r w:rsidR="00707ED4" w:rsidRPr="00D4028F">
        <w:rPr>
          <w:rFonts w:ascii="Tahoma" w:eastAsia="Verdana" w:hAnsi="Tahoma" w:cs="Tahoma"/>
          <w:sz w:val="24"/>
          <w:szCs w:val="24"/>
        </w:rPr>
        <w:t xml:space="preserve">cuando la realidad demostrada que él vivía es en el barrio </w:t>
      </w:r>
      <w:r w:rsidR="00707ED4" w:rsidRPr="00D4028F">
        <w:rPr>
          <w:rFonts w:ascii="Tahoma" w:eastAsia="Verdana" w:hAnsi="Tahoma" w:cs="Tahoma"/>
          <w:i/>
          <w:sz w:val="24"/>
          <w:szCs w:val="24"/>
        </w:rPr>
        <w:t>“Parque Industrial”</w:t>
      </w:r>
      <w:r w:rsidR="00883965" w:rsidRPr="00D4028F">
        <w:rPr>
          <w:rFonts w:ascii="Tahoma" w:eastAsia="Verdana" w:hAnsi="Tahoma" w:cs="Tahoma"/>
          <w:sz w:val="24"/>
          <w:szCs w:val="24"/>
        </w:rPr>
        <w:t>; c) Atestó</w:t>
      </w:r>
      <w:r w:rsidR="00747553" w:rsidRPr="00D4028F">
        <w:rPr>
          <w:rFonts w:ascii="Tahoma" w:eastAsia="Verdana" w:hAnsi="Tahoma" w:cs="Tahoma"/>
          <w:sz w:val="24"/>
          <w:szCs w:val="24"/>
        </w:rPr>
        <w:t xml:space="preserve"> que el óbito le había dicho que lo acompañara al barrio </w:t>
      </w:r>
      <w:r w:rsidR="00747553" w:rsidRPr="00D4028F">
        <w:rPr>
          <w:rFonts w:ascii="Tahoma" w:eastAsia="Verdana" w:hAnsi="Tahoma" w:cs="Tahoma"/>
          <w:i/>
          <w:sz w:val="24"/>
          <w:szCs w:val="24"/>
        </w:rPr>
        <w:t xml:space="preserve">“Bella </w:t>
      </w:r>
      <w:proofErr w:type="spellStart"/>
      <w:r w:rsidR="00747553" w:rsidRPr="00D4028F">
        <w:rPr>
          <w:rFonts w:ascii="Tahoma" w:eastAsia="Verdana" w:hAnsi="Tahoma" w:cs="Tahoma"/>
          <w:i/>
          <w:sz w:val="24"/>
          <w:szCs w:val="24"/>
        </w:rPr>
        <w:t>Sardí</w:t>
      </w:r>
      <w:proofErr w:type="spellEnd"/>
      <w:r w:rsidR="00747553" w:rsidRPr="00D4028F">
        <w:rPr>
          <w:rFonts w:ascii="Tahoma" w:eastAsia="Verdana" w:hAnsi="Tahoma" w:cs="Tahoma"/>
          <w:i/>
          <w:sz w:val="24"/>
          <w:szCs w:val="24"/>
        </w:rPr>
        <w:t>”</w:t>
      </w:r>
      <w:r w:rsidR="00747553" w:rsidRPr="00D4028F">
        <w:rPr>
          <w:rFonts w:ascii="Tahoma" w:eastAsia="Verdana" w:hAnsi="Tahoma" w:cs="Tahoma"/>
          <w:sz w:val="24"/>
          <w:szCs w:val="24"/>
        </w:rPr>
        <w:t xml:space="preserve"> dizque a cobrar un dinero, mientras que a los investigadores les dijo que el hoy difunto no le comentó nada de lo que iban a hacer por esos lares; d) Dijo que se fue para la ciudad de Medellín por ser víctima de unas amenazas, pero tales supuestas amenazas en momento alguno las denuncio; e) El sitio de los hechos se encontraba a oscuras, y pese a las apremiantes circunstancias en las que ocurrieron los hechos, adujo que pudo reconocer a los agresores; f) </w:t>
      </w:r>
      <w:r w:rsidR="00ED7C5C" w:rsidRPr="00D4028F">
        <w:rPr>
          <w:rFonts w:ascii="Tahoma" w:eastAsia="Verdana" w:hAnsi="Tahoma" w:cs="Tahoma"/>
          <w:sz w:val="24"/>
          <w:szCs w:val="24"/>
        </w:rPr>
        <w:t xml:space="preserve">De ser cierto que </w:t>
      </w:r>
      <w:proofErr w:type="spellStart"/>
      <w:r w:rsidR="00D4028F">
        <w:rPr>
          <w:rFonts w:ascii="Tahoma" w:eastAsia="Verdana" w:hAnsi="Tahoma" w:cs="Tahoma"/>
          <w:sz w:val="24"/>
          <w:szCs w:val="24"/>
        </w:rPr>
        <w:t>ERM</w:t>
      </w:r>
      <w:proofErr w:type="spellEnd"/>
      <w:r w:rsidR="00747553" w:rsidRPr="00D4028F">
        <w:rPr>
          <w:rFonts w:ascii="Tahoma" w:eastAsia="Verdana" w:hAnsi="Tahoma" w:cs="Tahoma"/>
          <w:sz w:val="24"/>
          <w:szCs w:val="24"/>
        </w:rPr>
        <w:t xml:space="preserve"> </w:t>
      </w:r>
      <w:r w:rsidR="00ED7C5C" w:rsidRPr="00D4028F">
        <w:rPr>
          <w:rFonts w:ascii="Tahoma" w:eastAsia="Verdana" w:hAnsi="Tahoma" w:cs="Tahoma"/>
          <w:sz w:val="24"/>
          <w:szCs w:val="24"/>
        </w:rPr>
        <w:t xml:space="preserve">era amigo de ellos, no existía razón alguna para que pretendiera atentar en contra de la vida de ellos. </w:t>
      </w:r>
    </w:p>
    <w:p w14:paraId="4205674B" w14:textId="77777777" w:rsidR="00ED7C5C" w:rsidRPr="00D4028F" w:rsidRDefault="00ED7C5C" w:rsidP="00D4028F">
      <w:pPr>
        <w:spacing w:after="0" w:line="276" w:lineRule="auto"/>
        <w:jc w:val="both"/>
        <w:rPr>
          <w:rFonts w:ascii="Tahoma" w:eastAsia="Verdana" w:hAnsi="Tahoma" w:cs="Tahoma"/>
          <w:sz w:val="24"/>
          <w:szCs w:val="24"/>
        </w:rPr>
      </w:pPr>
    </w:p>
    <w:p w14:paraId="64588442" w14:textId="77777777" w:rsidR="00ED7C5C" w:rsidRPr="00D4028F" w:rsidRDefault="00ED7C5C"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Por otra parte, el recurrente expuso que el Juzgado de primer nivel erró al no otorgarle credibilidad al testimonio de JOHNNIER ESTIVEN MORALES BEDOYA, quien expuso que inicialmente era amigo del difunto JUAN ESTIVEN HERNÁNDEZ LARGO, pero que después se distanciaron debido a que lo implicaron en la muerte de un sujeto apodado como </w:t>
      </w:r>
      <w:r w:rsidRPr="00D4028F">
        <w:rPr>
          <w:rFonts w:ascii="Tahoma" w:eastAsia="Verdana" w:hAnsi="Tahoma" w:cs="Tahoma"/>
          <w:i/>
          <w:sz w:val="24"/>
          <w:szCs w:val="24"/>
        </w:rPr>
        <w:t>(A) “la Lora”</w:t>
      </w:r>
      <w:r w:rsidRPr="00D4028F">
        <w:rPr>
          <w:rFonts w:ascii="Tahoma" w:eastAsia="Verdana" w:hAnsi="Tahoma" w:cs="Tahoma"/>
          <w:sz w:val="24"/>
          <w:szCs w:val="24"/>
        </w:rPr>
        <w:t xml:space="preserve">, y que por ese acontecimiento </w:t>
      </w:r>
      <w:r w:rsidRPr="00D4028F">
        <w:rPr>
          <w:rFonts w:ascii="Tahoma" w:eastAsia="Verdana" w:hAnsi="Tahoma" w:cs="Tahoma"/>
          <w:i/>
          <w:sz w:val="24"/>
          <w:szCs w:val="24"/>
        </w:rPr>
        <w:t>(A) “el Diablo”</w:t>
      </w:r>
      <w:r w:rsidRPr="00D4028F">
        <w:rPr>
          <w:rFonts w:ascii="Tahoma" w:eastAsia="Verdana" w:hAnsi="Tahoma" w:cs="Tahoma"/>
          <w:sz w:val="24"/>
          <w:szCs w:val="24"/>
        </w:rPr>
        <w:t xml:space="preserve"> lo estaba buscando para ajustarle cuentas, con tan mala suerte que JOHNNIER le tendió una emboscada con la colaboración de </w:t>
      </w:r>
      <w:r w:rsidRPr="00D4028F">
        <w:rPr>
          <w:rFonts w:ascii="Tahoma" w:eastAsia="Verdana" w:hAnsi="Tahoma" w:cs="Tahoma"/>
          <w:i/>
          <w:sz w:val="24"/>
          <w:szCs w:val="24"/>
        </w:rPr>
        <w:t>(A) “el Negro”</w:t>
      </w:r>
      <w:r w:rsidRPr="00D4028F">
        <w:rPr>
          <w:rFonts w:ascii="Tahoma" w:eastAsia="Verdana" w:hAnsi="Tahoma" w:cs="Tahoma"/>
          <w:sz w:val="24"/>
          <w:szCs w:val="24"/>
        </w:rPr>
        <w:t xml:space="preserve"> y </w:t>
      </w:r>
      <w:r w:rsidRPr="00D4028F">
        <w:rPr>
          <w:rFonts w:ascii="Tahoma" w:eastAsia="Verdana" w:hAnsi="Tahoma" w:cs="Tahoma"/>
          <w:i/>
          <w:sz w:val="24"/>
          <w:szCs w:val="24"/>
        </w:rPr>
        <w:t>(A) “la Chinga”</w:t>
      </w:r>
      <w:r w:rsidRPr="00D4028F">
        <w:rPr>
          <w:rFonts w:ascii="Tahoma" w:eastAsia="Verdana" w:hAnsi="Tahoma" w:cs="Tahoma"/>
          <w:sz w:val="24"/>
          <w:szCs w:val="24"/>
        </w:rPr>
        <w:t>.</w:t>
      </w:r>
    </w:p>
    <w:p w14:paraId="32D6B3EA" w14:textId="77777777" w:rsidR="00ED7C5C" w:rsidRPr="00D4028F" w:rsidRDefault="00ED7C5C" w:rsidP="00D4028F">
      <w:pPr>
        <w:spacing w:after="0" w:line="276" w:lineRule="auto"/>
        <w:jc w:val="both"/>
        <w:rPr>
          <w:rFonts w:ascii="Tahoma" w:eastAsia="Verdana" w:hAnsi="Tahoma" w:cs="Tahoma"/>
          <w:sz w:val="24"/>
          <w:szCs w:val="24"/>
        </w:rPr>
      </w:pPr>
    </w:p>
    <w:p w14:paraId="71C0ECF9" w14:textId="77777777" w:rsidR="00D60F6F" w:rsidRPr="00D4028F" w:rsidRDefault="00ED7C5C"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Finalmente, el apelante adujo que el Juzgado de primer nivel desconoció la existencia de pruebas con las que se demostró que cuando ocurrieron los hechos el procesado se encontraba en el barrio </w:t>
      </w:r>
      <w:r w:rsidRPr="00D4028F">
        <w:rPr>
          <w:rFonts w:ascii="Tahoma" w:eastAsia="Verdana" w:hAnsi="Tahoma" w:cs="Tahoma"/>
          <w:i/>
          <w:sz w:val="24"/>
          <w:szCs w:val="24"/>
        </w:rPr>
        <w:t>“el Dorado”</w:t>
      </w:r>
      <w:r w:rsidRPr="00D4028F">
        <w:rPr>
          <w:rFonts w:ascii="Tahoma" w:eastAsia="Verdana" w:hAnsi="Tahoma" w:cs="Tahoma"/>
          <w:sz w:val="24"/>
          <w:szCs w:val="24"/>
        </w:rPr>
        <w:t xml:space="preserve"> en la casa de </w:t>
      </w:r>
      <w:r w:rsidR="003C6DF5" w:rsidRPr="00D4028F">
        <w:rPr>
          <w:rFonts w:ascii="Tahoma" w:eastAsia="Verdana" w:hAnsi="Tahoma" w:cs="Tahoma"/>
          <w:sz w:val="24"/>
          <w:szCs w:val="24"/>
        </w:rPr>
        <w:t>JOHAN SEBASTIÁN ECHEVERRY</w:t>
      </w:r>
      <w:r w:rsidRPr="00D4028F">
        <w:rPr>
          <w:rFonts w:ascii="Tahoma" w:eastAsia="Verdana" w:hAnsi="Tahoma" w:cs="Tahoma"/>
          <w:sz w:val="24"/>
          <w:szCs w:val="24"/>
        </w:rPr>
        <w:t xml:space="preserve"> </w:t>
      </w:r>
      <w:r w:rsidR="003C6DF5" w:rsidRPr="00D4028F">
        <w:rPr>
          <w:rFonts w:ascii="Tahoma" w:eastAsia="Verdana" w:hAnsi="Tahoma" w:cs="Tahoma"/>
          <w:sz w:val="24"/>
          <w:szCs w:val="24"/>
        </w:rPr>
        <w:t xml:space="preserve">y de LUISA FERNANDA AGUIRRE, y que de ahí salió para el barrio </w:t>
      </w:r>
      <w:r w:rsidR="003C6DF5" w:rsidRPr="00D4028F">
        <w:rPr>
          <w:rFonts w:ascii="Tahoma" w:eastAsia="Verdana" w:hAnsi="Tahoma" w:cs="Tahoma"/>
          <w:i/>
          <w:sz w:val="24"/>
          <w:szCs w:val="24"/>
        </w:rPr>
        <w:t>“Parque Industrial”</w:t>
      </w:r>
      <w:r w:rsidR="003C6DF5" w:rsidRPr="00D4028F">
        <w:rPr>
          <w:rFonts w:ascii="Tahoma" w:eastAsia="Verdana" w:hAnsi="Tahoma" w:cs="Tahoma"/>
          <w:sz w:val="24"/>
          <w:szCs w:val="24"/>
        </w:rPr>
        <w:t>.</w:t>
      </w:r>
    </w:p>
    <w:p w14:paraId="11500BEA" w14:textId="77777777" w:rsidR="00D60F6F" w:rsidRPr="00D4028F" w:rsidRDefault="00D60F6F" w:rsidP="00D4028F">
      <w:pPr>
        <w:spacing w:after="0" w:line="276" w:lineRule="auto"/>
        <w:jc w:val="both"/>
        <w:rPr>
          <w:rFonts w:ascii="Tahoma" w:eastAsia="Verdana" w:hAnsi="Tahoma" w:cs="Tahoma"/>
          <w:sz w:val="24"/>
          <w:szCs w:val="24"/>
        </w:rPr>
      </w:pPr>
    </w:p>
    <w:p w14:paraId="46E5C26F" w14:textId="77777777" w:rsidR="00056FEE" w:rsidRPr="00D4028F" w:rsidRDefault="00056FEE" w:rsidP="00D4028F">
      <w:pPr>
        <w:spacing w:after="0" w:line="276" w:lineRule="auto"/>
        <w:jc w:val="center"/>
        <w:rPr>
          <w:rFonts w:ascii="Tahoma" w:eastAsia="Verdana" w:hAnsi="Tahoma" w:cs="Tahoma"/>
          <w:sz w:val="24"/>
          <w:szCs w:val="24"/>
        </w:rPr>
      </w:pPr>
      <w:r w:rsidRPr="00D4028F">
        <w:rPr>
          <w:rFonts w:ascii="Tahoma" w:eastAsia="Verdana" w:hAnsi="Tahoma" w:cs="Tahoma"/>
          <w:b/>
          <w:sz w:val="24"/>
          <w:szCs w:val="24"/>
        </w:rPr>
        <w:t>LAS RÉPLICAS:</w:t>
      </w:r>
    </w:p>
    <w:p w14:paraId="7760FF87" w14:textId="77777777" w:rsidR="00056FEE" w:rsidRPr="00D4028F" w:rsidRDefault="00056FEE" w:rsidP="00D4028F">
      <w:pPr>
        <w:spacing w:after="0" w:line="276" w:lineRule="auto"/>
        <w:jc w:val="center"/>
        <w:rPr>
          <w:rFonts w:ascii="Tahoma" w:eastAsia="Verdana" w:hAnsi="Tahoma" w:cs="Tahoma"/>
          <w:sz w:val="24"/>
          <w:szCs w:val="24"/>
        </w:rPr>
      </w:pPr>
    </w:p>
    <w:p w14:paraId="5F37CAC3" w14:textId="77777777" w:rsidR="00F1159C" w:rsidRPr="00D4028F" w:rsidRDefault="00056FEE"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Durante el término del traslado para los no apelantes, la </w:t>
      </w:r>
      <w:r w:rsidR="00F1159C" w:rsidRPr="00D4028F">
        <w:rPr>
          <w:rFonts w:ascii="Tahoma" w:eastAsia="Verdana" w:hAnsi="Tahoma" w:cs="Tahoma"/>
          <w:sz w:val="24"/>
          <w:szCs w:val="24"/>
        </w:rPr>
        <w:t>Fiscalía</w:t>
      </w:r>
      <w:r w:rsidRPr="00D4028F">
        <w:rPr>
          <w:rFonts w:ascii="Tahoma" w:eastAsia="Verdana" w:hAnsi="Tahoma" w:cs="Tahoma"/>
          <w:sz w:val="24"/>
          <w:szCs w:val="24"/>
        </w:rPr>
        <w:t xml:space="preserve"> ejerció el derecho de réplica, mediante el cual se </w:t>
      </w:r>
      <w:r w:rsidR="00F1159C" w:rsidRPr="00D4028F">
        <w:rPr>
          <w:rFonts w:ascii="Tahoma" w:eastAsia="Verdana" w:hAnsi="Tahoma" w:cs="Tahoma"/>
          <w:sz w:val="24"/>
          <w:szCs w:val="24"/>
        </w:rPr>
        <w:t>opuso</w:t>
      </w:r>
      <w:r w:rsidRPr="00D4028F">
        <w:rPr>
          <w:rFonts w:ascii="Tahoma" w:eastAsia="Verdana" w:hAnsi="Tahoma" w:cs="Tahoma"/>
          <w:sz w:val="24"/>
          <w:szCs w:val="24"/>
        </w:rPr>
        <w:t xml:space="preserve"> a la tesis propuesta por el apelante y en consecuencia pidió que el fallo opugnado sea confirmado. En sus alegatos de no recurrente, la </w:t>
      </w:r>
      <w:r w:rsidR="00D60F6F" w:rsidRPr="00D4028F">
        <w:rPr>
          <w:rFonts w:ascii="Tahoma" w:eastAsia="Verdana" w:hAnsi="Tahoma" w:cs="Tahoma"/>
          <w:sz w:val="24"/>
          <w:szCs w:val="24"/>
        </w:rPr>
        <w:t>Fiscalía</w:t>
      </w:r>
      <w:r w:rsidRPr="00D4028F">
        <w:rPr>
          <w:rFonts w:ascii="Tahoma" w:eastAsia="Verdana" w:hAnsi="Tahoma" w:cs="Tahoma"/>
          <w:sz w:val="24"/>
          <w:szCs w:val="24"/>
        </w:rPr>
        <w:t xml:space="preserve"> </w:t>
      </w:r>
      <w:r w:rsidR="00F1159C" w:rsidRPr="00D4028F">
        <w:rPr>
          <w:rFonts w:ascii="Tahoma" w:eastAsia="Verdana" w:hAnsi="Tahoma" w:cs="Tahoma"/>
          <w:sz w:val="24"/>
          <w:szCs w:val="24"/>
        </w:rPr>
        <w:t xml:space="preserve">expresó lo siguiente: </w:t>
      </w:r>
    </w:p>
    <w:p w14:paraId="7A6A8A41" w14:textId="77777777" w:rsidR="00F1159C" w:rsidRPr="00D4028F" w:rsidRDefault="00F1159C" w:rsidP="00D4028F">
      <w:pPr>
        <w:spacing w:after="0" w:line="276" w:lineRule="auto"/>
        <w:jc w:val="both"/>
        <w:rPr>
          <w:rFonts w:ascii="Tahoma" w:eastAsia="Verdana" w:hAnsi="Tahoma" w:cs="Tahoma"/>
          <w:sz w:val="24"/>
          <w:szCs w:val="24"/>
        </w:rPr>
      </w:pPr>
    </w:p>
    <w:p w14:paraId="6446E3A3" w14:textId="77777777" w:rsidR="001F460F" w:rsidRPr="00D4028F" w:rsidRDefault="00F1159C" w:rsidP="00D4028F">
      <w:pPr>
        <w:pStyle w:val="Prrafodelista"/>
        <w:numPr>
          <w:ilvl w:val="0"/>
          <w:numId w:val="8"/>
        </w:numPr>
        <w:spacing w:after="0" w:line="276" w:lineRule="auto"/>
        <w:ind w:left="360"/>
        <w:jc w:val="both"/>
        <w:rPr>
          <w:rFonts w:ascii="Tahoma" w:eastAsia="Verdana" w:hAnsi="Tahoma" w:cs="Tahoma"/>
          <w:sz w:val="24"/>
          <w:szCs w:val="24"/>
        </w:rPr>
      </w:pPr>
      <w:r w:rsidRPr="00D4028F">
        <w:rPr>
          <w:rFonts w:ascii="Tahoma" w:eastAsia="Verdana" w:hAnsi="Tahoma" w:cs="Tahoma"/>
          <w:sz w:val="24"/>
          <w:szCs w:val="24"/>
        </w:rPr>
        <w:t>No podía ser de recibo la petición de nulidad procesal deprecada por el recurrente</w:t>
      </w:r>
      <w:r w:rsidR="00CE5F61" w:rsidRPr="00D4028F">
        <w:rPr>
          <w:rFonts w:ascii="Tahoma" w:eastAsia="Verdana" w:hAnsi="Tahoma" w:cs="Tahoma"/>
          <w:sz w:val="24"/>
          <w:szCs w:val="24"/>
        </w:rPr>
        <w:t xml:space="preserve"> por</w:t>
      </w:r>
      <w:r w:rsidRPr="00D4028F">
        <w:rPr>
          <w:rFonts w:ascii="Tahoma" w:eastAsia="Verdana" w:hAnsi="Tahoma" w:cs="Tahoma"/>
          <w:sz w:val="24"/>
          <w:szCs w:val="24"/>
        </w:rPr>
        <w:t>que se fundament</w:t>
      </w:r>
      <w:r w:rsidR="00D60F6F" w:rsidRPr="00D4028F">
        <w:rPr>
          <w:rFonts w:ascii="Tahoma" w:eastAsia="Verdana" w:hAnsi="Tahoma" w:cs="Tahoma"/>
          <w:sz w:val="24"/>
          <w:szCs w:val="24"/>
        </w:rPr>
        <w:t>ó</w:t>
      </w:r>
      <w:r w:rsidRPr="00D4028F">
        <w:rPr>
          <w:rFonts w:ascii="Tahoma" w:eastAsia="Verdana" w:hAnsi="Tahoma" w:cs="Tahoma"/>
          <w:sz w:val="24"/>
          <w:szCs w:val="24"/>
        </w:rPr>
        <w:t xml:space="preserve"> en meras especulaciones</w:t>
      </w:r>
      <w:r w:rsidR="00CE5F61" w:rsidRPr="00D4028F">
        <w:rPr>
          <w:rFonts w:ascii="Tahoma" w:eastAsia="Verdana" w:hAnsi="Tahoma" w:cs="Tahoma"/>
          <w:sz w:val="24"/>
          <w:szCs w:val="24"/>
        </w:rPr>
        <w:t>,</w:t>
      </w:r>
      <w:r w:rsidRPr="00D4028F">
        <w:rPr>
          <w:rFonts w:ascii="Tahoma" w:eastAsia="Verdana" w:hAnsi="Tahoma" w:cs="Tahoma"/>
          <w:sz w:val="24"/>
          <w:szCs w:val="24"/>
        </w:rPr>
        <w:t xml:space="preserve"> generadas por el hecho consistente en que los resultados de la contienda resultaron no ser favorables a los intereses de la Defensa. </w:t>
      </w:r>
    </w:p>
    <w:p w14:paraId="0E97C028" w14:textId="77777777" w:rsidR="001F460F" w:rsidRPr="00D4028F" w:rsidRDefault="001F460F" w:rsidP="00D4028F">
      <w:pPr>
        <w:spacing w:after="0" w:line="276" w:lineRule="auto"/>
        <w:jc w:val="both"/>
        <w:rPr>
          <w:rFonts w:ascii="Tahoma" w:eastAsia="Verdana" w:hAnsi="Tahoma" w:cs="Tahoma"/>
          <w:sz w:val="24"/>
          <w:szCs w:val="24"/>
        </w:rPr>
      </w:pPr>
    </w:p>
    <w:p w14:paraId="6EB36D22" w14:textId="77777777" w:rsidR="001F460F" w:rsidRPr="00D4028F" w:rsidRDefault="001F460F" w:rsidP="00D4028F">
      <w:pPr>
        <w:pStyle w:val="Prrafodelista"/>
        <w:numPr>
          <w:ilvl w:val="0"/>
          <w:numId w:val="8"/>
        </w:numPr>
        <w:spacing w:after="0" w:line="276" w:lineRule="auto"/>
        <w:ind w:left="360"/>
        <w:jc w:val="both"/>
        <w:rPr>
          <w:rFonts w:ascii="Tahoma" w:eastAsia="Verdana" w:hAnsi="Tahoma" w:cs="Tahoma"/>
          <w:sz w:val="24"/>
          <w:szCs w:val="24"/>
        </w:rPr>
      </w:pPr>
      <w:r w:rsidRPr="00D4028F">
        <w:rPr>
          <w:rFonts w:ascii="Tahoma" w:eastAsia="Verdana" w:hAnsi="Tahoma" w:cs="Tahoma"/>
          <w:sz w:val="24"/>
          <w:szCs w:val="24"/>
        </w:rPr>
        <w:t>En e</w:t>
      </w:r>
      <w:r w:rsidR="00F1159C" w:rsidRPr="00D4028F">
        <w:rPr>
          <w:rFonts w:ascii="Tahoma" w:eastAsia="Verdana" w:hAnsi="Tahoma" w:cs="Tahoma"/>
          <w:sz w:val="24"/>
          <w:szCs w:val="24"/>
        </w:rPr>
        <w:t xml:space="preserve">l devenir del proceso </w:t>
      </w:r>
      <w:r w:rsidR="00D60F6F" w:rsidRPr="00D4028F">
        <w:rPr>
          <w:rFonts w:ascii="Tahoma" w:eastAsia="Verdana" w:hAnsi="Tahoma" w:cs="Tahoma"/>
          <w:sz w:val="24"/>
          <w:szCs w:val="24"/>
        </w:rPr>
        <w:t>e</w:t>
      </w:r>
      <w:r w:rsidR="00F1159C" w:rsidRPr="00D4028F">
        <w:rPr>
          <w:rFonts w:ascii="Tahoma" w:eastAsia="Verdana" w:hAnsi="Tahoma" w:cs="Tahoma"/>
          <w:sz w:val="24"/>
          <w:szCs w:val="24"/>
        </w:rPr>
        <w:t xml:space="preserve">l acusado </w:t>
      </w:r>
      <w:r w:rsidRPr="00D4028F">
        <w:rPr>
          <w:rFonts w:ascii="Tahoma" w:eastAsia="Verdana" w:hAnsi="Tahoma" w:cs="Tahoma"/>
          <w:sz w:val="24"/>
          <w:szCs w:val="24"/>
        </w:rPr>
        <w:t xml:space="preserve">ha tenido un juicio con todas las garantías, por cuanto </w:t>
      </w:r>
      <w:r w:rsidR="00D60F6F" w:rsidRPr="00D4028F">
        <w:rPr>
          <w:rFonts w:ascii="Tahoma" w:eastAsia="Verdana" w:hAnsi="Tahoma" w:cs="Tahoma"/>
          <w:sz w:val="24"/>
          <w:szCs w:val="24"/>
        </w:rPr>
        <w:t xml:space="preserve">ha tenido </w:t>
      </w:r>
      <w:r w:rsidR="00F1159C" w:rsidRPr="00D4028F">
        <w:rPr>
          <w:rFonts w:ascii="Tahoma" w:eastAsia="Verdana" w:hAnsi="Tahoma" w:cs="Tahoma"/>
          <w:sz w:val="24"/>
          <w:szCs w:val="24"/>
        </w:rPr>
        <w:t xml:space="preserve">una adecuada defensa </w:t>
      </w:r>
      <w:r w:rsidR="008B3327" w:rsidRPr="00D4028F">
        <w:rPr>
          <w:rFonts w:ascii="Tahoma" w:eastAsia="Verdana" w:hAnsi="Tahoma" w:cs="Tahoma"/>
          <w:sz w:val="24"/>
          <w:szCs w:val="24"/>
        </w:rPr>
        <w:t>técnica</w:t>
      </w:r>
      <w:r w:rsidRPr="00D4028F">
        <w:rPr>
          <w:rFonts w:ascii="Tahoma" w:eastAsia="Verdana" w:hAnsi="Tahoma" w:cs="Tahoma"/>
          <w:sz w:val="24"/>
          <w:szCs w:val="24"/>
        </w:rPr>
        <w:t xml:space="preserve">, la cual </w:t>
      </w:r>
      <w:r w:rsidR="008B3327" w:rsidRPr="00D4028F">
        <w:rPr>
          <w:rFonts w:ascii="Tahoma" w:eastAsia="Verdana" w:hAnsi="Tahoma" w:cs="Tahoma"/>
          <w:sz w:val="24"/>
          <w:szCs w:val="24"/>
        </w:rPr>
        <w:t>ejerció</w:t>
      </w:r>
      <w:r w:rsidRPr="00D4028F">
        <w:rPr>
          <w:rFonts w:ascii="Tahoma" w:eastAsia="Verdana" w:hAnsi="Tahoma" w:cs="Tahoma"/>
          <w:sz w:val="24"/>
          <w:szCs w:val="24"/>
        </w:rPr>
        <w:t xml:space="preserve"> en debida forma porque tuvo la oportunidad de solicitar la práctica de pruebas y controvertir las de la </w:t>
      </w:r>
      <w:r w:rsidR="008B3327" w:rsidRPr="00D4028F">
        <w:rPr>
          <w:rFonts w:ascii="Tahoma" w:eastAsia="Verdana" w:hAnsi="Tahoma" w:cs="Tahoma"/>
          <w:sz w:val="24"/>
          <w:szCs w:val="24"/>
        </w:rPr>
        <w:t>Fiscalía</w:t>
      </w:r>
      <w:r w:rsidRPr="00D4028F">
        <w:rPr>
          <w:rFonts w:ascii="Tahoma" w:eastAsia="Verdana" w:hAnsi="Tahoma" w:cs="Tahoma"/>
          <w:sz w:val="24"/>
          <w:szCs w:val="24"/>
        </w:rPr>
        <w:t xml:space="preserve">. Sumado a que en la audiencia de formulación de la acusación no pidió aclaraciones del escrito de acusación, ni formuló reparos </w:t>
      </w:r>
      <w:r w:rsidR="00CE5F61" w:rsidRPr="00D4028F">
        <w:rPr>
          <w:rFonts w:ascii="Tahoma" w:eastAsia="Verdana" w:hAnsi="Tahoma" w:cs="Tahoma"/>
          <w:sz w:val="24"/>
          <w:szCs w:val="24"/>
        </w:rPr>
        <w:t>al mismo.</w:t>
      </w:r>
    </w:p>
    <w:p w14:paraId="746EB0CD" w14:textId="77777777" w:rsidR="001F460F" w:rsidRPr="00D4028F" w:rsidRDefault="001F460F" w:rsidP="00D4028F">
      <w:pPr>
        <w:spacing w:after="0" w:line="276" w:lineRule="auto"/>
        <w:jc w:val="both"/>
        <w:rPr>
          <w:rFonts w:ascii="Tahoma" w:eastAsia="Verdana" w:hAnsi="Tahoma" w:cs="Tahoma"/>
          <w:sz w:val="24"/>
          <w:szCs w:val="24"/>
        </w:rPr>
      </w:pPr>
    </w:p>
    <w:p w14:paraId="6A088867" w14:textId="420C9F70" w:rsidR="00056FEE" w:rsidRPr="00D4028F" w:rsidRDefault="001F460F" w:rsidP="00D4028F">
      <w:pPr>
        <w:pStyle w:val="Prrafodelista"/>
        <w:numPr>
          <w:ilvl w:val="0"/>
          <w:numId w:val="8"/>
        </w:numPr>
        <w:spacing w:after="0" w:line="276" w:lineRule="auto"/>
        <w:ind w:left="360"/>
        <w:jc w:val="both"/>
        <w:rPr>
          <w:rFonts w:ascii="Tahoma" w:eastAsia="Verdana" w:hAnsi="Tahoma" w:cs="Tahoma"/>
          <w:sz w:val="24"/>
          <w:szCs w:val="24"/>
        </w:rPr>
      </w:pPr>
      <w:r w:rsidRPr="00D4028F">
        <w:rPr>
          <w:rFonts w:ascii="Tahoma" w:eastAsia="Verdana" w:hAnsi="Tahoma" w:cs="Tahoma"/>
          <w:sz w:val="24"/>
          <w:szCs w:val="24"/>
        </w:rPr>
        <w:t xml:space="preserve">Tanto en el fallo como en el anuncio del sentido del fallo, el </w:t>
      </w:r>
      <w:r w:rsidRPr="00D4028F">
        <w:rPr>
          <w:rFonts w:ascii="Tahoma" w:eastAsia="Verdana" w:hAnsi="Tahoma" w:cs="Tahoma"/>
          <w:i/>
          <w:sz w:val="24"/>
          <w:szCs w:val="24"/>
        </w:rPr>
        <w:t xml:space="preserve">A quo </w:t>
      </w:r>
      <w:r w:rsidRPr="00D4028F">
        <w:rPr>
          <w:rFonts w:ascii="Tahoma" w:eastAsia="Verdana" w:hAnsi="Tahoma" w:cs="Tahoma"/>
          <w:sz w:val="24"/>
          <w:szCs w:val="24"/>
        </w:rPr>
        <w:t xml:space="preserve">expuso </w:t>
      </w:r>
      <w:r w:rsidR="00D60F6F" w:rsidRPr="00D4028F">
        <w:rPr>
          <w:rFonts w:ascii="Tahoma" w:eastAsia="Verdana" w:hAnsi="Tahoma" w:cs="Tahoma"/>
          <w:sz w:val="24"/>
          <w:szCs w:val="24"/>
        </w:rPr>
        <w:t>los fundamentos</w:t>
      </w:r>
      <w:r w:rsidRPr="00D4028F">
        <w:rPr>
          <w:rFonts w:ascii="Tahoma" w:eastAsia="Verdana" w:hAnsi="Tahoma" w:cs="Tahoma"/>
          <w:sz w:val="24"/>
          <w:szCs w:val="24"/>
        </w:rPr>
        <w:t xml:space="preserve"> por las cuales se inclinó por la tesis de la </w:t>
      </w:r>
      <w:r w:rsidR="00D60F6F" w:rsidRPr="00D4028F">
        <w:rPr>
          <w:rFonts w:ascii="Tahoma" w:eastAsia="Verdana" w:hAnsi="Tahoma" w:cs="Tahoma"/>
          <w:sz w:val="24"/>
          <w:szCs w:val="24"/>
        </w:rPr>
        <w:t>Fiscalía</w:t>
      </w:r>
      <w:r w:rsidR="00CE5F61" w:rsidRPr="00D4028F">
        <w:rPr>
          <w:rFonts w:ascii="Tahoma" w:eastAsia="Verdana" w:hAnsi="Tahoma" w:cs="Tahoma"/>
          <w:sz w:val="24"/>
          <w:szCs w:val="24"/>
        </w:rPr>
        <w:t>, al exponer las razones tanto de hecho como derecho</w:t>
      </w:r>
      <w:r w:rsidRPr="00D4028F">
        <w:rPr>
          <w:rFonts w:ascii="Tahoma" w:eastAsia="Verdana" w:hAnsi="Tahoma" w:cs="Tahoma"/>
          <w:sz w:val="24"/>
          <w:szCs w:val="24"/>
        </w:rPr>
        <w:t xml:space="preserve"> por las que se </w:t>
      </w:r>
      <w:r w:rsidR="00D60F6F" w:rsidRPr="00D4028F">
        <w:rPr>
          <w:rFonts w:ascii="Tahoma" w:eastAsia="Verdana" w:hAnsi="Tahoma" w:cs="Tahoma"/>
          <w:sz w:val="24"/>
          <w:szCs w:val="24"/>
        </w:rPr>
        <w:t>debía</w:t>
      </w:r>
      <w:r w:rsidRPr="00D4028F">
        <w:rPr>
          <w:rFonts w:ascii="Tahoma" w:eastAsia="Verdana" w:hAnsi="Tahoma" w:cs="Tahoma"/>
          <w:sz w:val="24"/>
          <w:szCs w:val="24"/>
        </w:rPr>
        <w:t xml:space="preserve"> considerar al acusado penalmente responsable, lo que a su vez daba por descontado</w:t>
      </w:r>
      <w:r w:rsidR="00CE5F61" w:rsidRPr="00D4028F">
        <w:rPr>
          <w:rFonts w:ascii="Tahoma" w:eastAsia="Verdana" w:hAnsi="Tahoma" w:cs="Tahoma"/>
          <w:sz w:val="24"/>
          <w:szCs w:val="24"/>
        </w:rPr>
        <w:t>s</w:t>
      </w:r>
      <w:r w:rsidRPr="00D4028F">
        <w:rPr>
          <w:rFonts w:ascii="Tahoma" w:eastAsia="Verdana" w:hAnsi="Tahoma" w:cs="Tahoma"/>
          <w:sz w:val="24"/>
          <w:szCs w:val="24"/>
        </w:rPr>
        <w:t xml:space="preserve"> los motivos por los que no optó por la teoría de la Defensa</w:t>
      </w:r>
      <w:r w:rsidR="0003426D" w:rsidRPr="00D4028F">
        <w:rPr>
          <w:rFonts w:ascii="Tahoma" w:eastAsia="Verdana" w:hAnsi="Tahoma" w:cs="Tahoma"/>
          <w:sz w:val="24"/>
          <w:szCs w:val="24"/>
        </w:rPr>
        <w:t>.</w:t>
      </w:r>
    </w:p>
    <w:p w14:paraId="6465CB1B" w14:textId="77777777" w:rsidR="0003426D" w:rsidRPr="00D4028F" w:rsidRDefault="0003426D" w:rsidP="00D4028F">
      <w:pPr>
        <w:pStyle w:val="Prrafodelista"/>
        <w:numPr>
          <w:ilvl w:val="0"/>
          <w:numId w:val="8"/>
        </w:numPr>
        <w:spacing w:after="0" w:line="276" w:lineRule="auto"/>
        <w:ind w:left="360"/>
        <w:jc w:val="both"/>
        <w:rPr>
          <w:rFonts w:ascii="Tahoma" w:eastAsia="Verdana" w:hAnsi="Tahoma" w:cs="Tahoma"/>
          <w:sz w:val="24"/>
          <w:szCs w:val="24"/>
        </w:rPr>
      </w:pPr>
      <w:r w:rsidRPr="00D4028F">
        <w:rPr>
          <w:rFonts w:ascii="Tahoma" w:eastAsia="Verdana" w:hAnsi="Tahoma" w:cs="Tahoma"/>
          <w:sz w:val="24"/>
          <w:szCs w:val="24"/>
        </w:rPr>
        <w:t xml:space="preserve">La Defensa, como consecuencia de su deficiente conocimiento en las técnicas del sistema penal acusatorio, no pudo probar lo que le correspondía probar. Tanto es así que en los alegatos esgrimidos en la alzada, lo único que se observa es que todo lo ahí dicho es producto </w:t>
      </w:r>
      <w:r w:rsidR="00D60F6F" w:rsidRPr="00D4028F">
        <w:rPr>
          <w:rFonts w:ascii="Tahoma" w:eastAsia="Verdana" w:hAnsi="Tahoma" w:cs="Tahoma"/>
          <w:sz w:val="24"/>
          <w:szCs w:val="24"/>
        </w:rPr>
        <w:t>de una</w:t>
      </w:r>
      <w:r w:rsidRPr="00D4028F">
        <w:rPr>
          <w:rFonts w:ascii="Tahoma" w:eastAsia="Verdana" w:hAnsi="Tahoma" w:cs="Tahoma"/>
          <w:sz w:val="24"/>
          <w:szCs w:val="24"/>
        </w:rPr>
        <w:t xml:space="preserve"> apreciación personalísima de las pruebas, l</w:t>
      </w:r>
      <w:r w:rsidR="00D60F6F" w:rsidRPr="00D4028F">
        <w:rPr>
          <w:rFonts w:ascii="Tahoma" w:eastAsia="Verdana" w:hAnsi="Tahoma" w:cs="Tahoma"/>
          <w:sz w:val="24"/>
          <w:szCs w:val="24"/>
        </w:rPr>
        <w:t>o</w:t>
      </w:r>
      <w:r w:rsidRPr="00D4028F">
        <w:rPr>
          <w:rFonts w:ascii="Tahoma" w:eastAsia="Verdana" w:hAnsi="Tahoma" w:cs="Tahoma"/>
          <w:sz w:val="24"/>
          <w:szCs w:val="24"/>
        </w:rPr>
        <w:t xml:space="preserve"> que ha llegado </w:t>
      </w:r>
      <w:r w:rsidR="00D60F6F" w:rsidRPr="00D4028F">
        <w:rPr>
          <w:rFonts w:ascii="Tahoma" w:eastAsia="Verdana" w:hAnsi="Tahoma" w:cs="Tahoma"/>
          <w:sz w:val="24"/>
          <w:szCs w:val="24"/>
        </w:rPr>
        <w:t>hasta e</w:t>
      </w:r>
      <w:r w:rsidRPr="00D4028F">
        <w:rPr>
          <w:rFonts w:ascii="Tahoma" w:eastAsia="Verdana" w:hAnsi="Tahoma" w:cs="Tahoma"/>
          <w:sz w:val="24"/>
          <w:szCs w:val="24"/>
        </w:rPr>
        <w:t>l extremo de poner en la boca de los testigo</w:t>
      </w:r>
      <w:r w:rsidR="00DD6C30" w:rsidRPr="00D4028F">
        <w:rPr>
          <w:rFonts w:ascii="Tahoma" w:eastAsia="Verdana" w:hAnsi="Tahoma" w:cs="Tahoma"/>
          <w:sz w:val="24"/>
          <w:szCs w:val="24"/>
        </w:rPr>
        <w:t>s</w:t>
      </w:r>
      <w:r w:rsidRPr="00D4028F">
        <w:rPr>
          <w:rFonts w:ascii="Tahoma" w:eastAsia="Verdana" w:hAnsi="Tahoma" w:cs="Tahoma"/>
          <w:sz w:val="24"/>
          <w:szCs w:val="24"/>
        </w:rPr>
        <w:t xml:space="preserve"> palabras que no dijeron. </w:t>
      </w:r>
    </w:p>
    <w:p w14:paraId="302DB608" w14:textId="77777777" w:rsidR="0003426D" w:rsidRPr="00D4028F" w:rsidRDefault="0003426D" w:rsidP="00D4028F">
      <w:pPr>
        <w:spacing w:after="0" w:line="276" w:lineRule="auto"/>
        <w:jc w:val="both"/>
        <w:rPr>
          <w:rFonts w:ascii="Tahoma" w:eastAsia="Verdana" w:hAnsi="Tahoma" w:cs="Tahoma"/>
          <w:sz w:val="24"/>
          <w:szCs w:val="24"/>
        </w:rPr>
      </w:pPr>
    </w:p>
    <w:p w14:paraId="64AD27F9" w14:textId="77777777" w:rsidR="00056FEE" w:rsidRPr="00D4028F" w:rsidRDefault="0003426D" w:rsidP="00D4028F">
      <w:pPr>
        <w:pStyle w:val="Prrafodelista"/>
        <w:numPr>
          <w:ilvl w:val="0"/>
          <w:numId w:val="8"/>
        </w:numPr>
        <w:spacing w:after="0" w:line="276" w:lineRule="auto"/>
        <w:ind w:left="360"/>
        <w:jc w:val="both"/>
        <w:rPr>
          <w:rFonts w:ascii="Tahoma" w:eastAsia="Verdana" w:hAnsi="Tahoma" w:cs="Tahoma"/>
          <w:sz w:val="24"/>
          <w:szCs w:val="24"/>
        </w:rPr>
      </w:pPr>
      <w:r w:rsidRPr="00D4028F">
        <w:rPr>
          <w:rFonts w:ascii="Tahoma" w:eastAsia="Verdana" w:hAnsi="Tahoma" w:cs="Tahoma"/>
          <w:sz w:val="24"/>
          <w:szCs w:val="24"/>
        </w:rPr>
        <w:t xml:space="preserve">No existían razones para dudar de la credibilidad de lo atestado por VÍCTOR ALFONSO LÓPEZ RESTREPO, por cuanto se trataba de un testigo presencial de los hechos que además fungía como víctima, quien rindió un relato lógico y coherente </w:t>
      </w:r>
      <w:r w:rsidRPr="00D4028F">
        <w:rPr>
          <w:rFonts w:ascii="Tahoma" w:eastAsia="Verdana" w:hAnsi="Tahoma" w:cs="Tahoma"/>
          <w:sz w:val="24"/>
          <w:szCs w:val="24"/>
        </w:rPr>
        <w:lastRenderedPageBreak/>
        <w:t>al precisar</w:t>
      </w:r>
      <w:r w:rsidR="00CE5F61" w:rsidRPr="00D4028F">
        <w:rPr>
          <w:rFonts w:ascii="Tahoma" w:eastAsia="Verdana" w:hAnsi="Tahoma" w:cs="Tahoma"/>
          <w:sz w:val="24"/>
          <w:szCs w:val="24"/>
        </w:rPr>
        <w:t xml:space="preserve"> cómo sucedieron los hechos y có</w:t>
      </w:r>
      <w:r w:rsidRPr="00D4028F">
        <w:rPr>
          <w:rFonts w:ascii="Tahoma" w:eastAsia="Verdana" w:hAnsi="Tahoma" w:cs="Tahoma"/>
          <w:sz w:val="24"/>
          <w:szCs w:val="24"/>
        </w:rPr>
        <w:t>mo los vivenció. Lo que a su vez es corroborado por muchas de las pruebas habidas en el proceso, con las que se demostró que la agresión sucedió cuando ellos transitaban por la</w:t>
      </w:r>
      <w:r w:rsidR="00D60F6F" w:rsidRPr="00D4028F">
        <w:rPr>
          <w:rFonts w:ascii="Tahoma" w:eastAsia="Verdana" w:hAnsi="Tahoma" w:cs="Tahoma"/>
          <w:sz w:val="24"/>
          <w:szCs w:val="24"/>
        </w:rPr>
        <w:t>s</w:t>
      </w:r>
      <w:r w:rsidRPr="00D4028F">
        <w:rPr>
          <w:rFonts w:ascii="Tahoma" w:eastAsia="Verdana" w:hAnsi="Tahoma" w:cs="Tahoma"/>
          <w:sz w:val="24"/>
          <w:szCs w:val="24"/>
        </w:rPr>
        <w:t xml:space="preserve"> calle</w:t>
      </w:r>
      <w:r w:rsidR="00D60F6F" w:rsidRPr="00D4028F">
        <w:rPr>
          <w:rFonts w:ascii="Tahoma" w:eastAsia="Verdana" w:hAnsi="Tahoma" w:cs="Tahoma"/>
          <w:sz w:val="24"/>
          <w:szCs w:val="24"/>
        </w:rPr>
        <w:t>s</w:t>
      </w:r>
      <w:r w:rsidRPr="00D4028F">
        <w:rPr>
          <w:rFonts w:ascii="Tahoma" w:eastAsia="Verdana" w:hAnsi="Tahoma" w:cs="Tahoma"/>
          <w:sz w:val="24"/>
          <w:szCs w:val="24"/>
        </w:rPr>
        <w:t xml:space="preserve"> del barrio </w:t>
      </w:r>
      <w:r w:rsidRPr="00D4028F">
        <w:rPr>
          <w:rFonts w:ascii="Tahoma" w:eastAsia="Verdana" w:hAnsi="Tahoma" w:cs="Tahoma"/>
          <w:i/>
          <w:sz w:val="24"/>
          <w:szCs w:val="24"/>
        </w:rPr>
        <w:t xml:space="preserve">“Bella </w:t>
      </w:r>
      <w:proofErr w:type="spellStart"/>
      <w:r w:rsidRPr="00D4028F">
        <w:rPr>
          <w:rFonts w:ascii="Tahoma" w:eastAsia="Verdana" w:hAnsi="Tahoma" w:cs="Tahoma"/>
          <w:i/>
          <w:sz w:val="24"/>
          <w:szCs w:val="24"/>
        </w:rPr>
        <w:t>Sardí</w:t>
      </w:r>
      <w:proofErr w:type="spellEnd"/>
      <w:r w:rsidRPr="00D4028F">
        <w:rPr>
          <w:rFonts w:ascii="Tahoma" w:eastAsia="Verdana" w:hAnsi="Tahoma" w:cs="Tahoma"/>
          <w:i/>
          <w:sz w:val="24"/>
          <w:szCs w:val="24"/>
        </w:rPr>
        <w:t>”</w:t>
      </w:r>
      <w:r w:rsidRPr="00D4028F">
        <w:rPr>
          <w:rFonts w:ascii="Tahoma" w:eastAsia="Verdana" w:hAnsi="Tahoma" w:cs="Tahoma"/>
          <w:sz w:val="24"/>
          <w:szCs w:val="24"/>
        </w:rPr>
        <w:t xml:space="preserve">; </w:t>
      </w:r>
      <w:r w:rsidR="00CE5F61" w:rsidRPr="00D4028F">
        <w:rPr>
          <w:rFonts w:ascii="Tahoma" w:eastAsia="Verdana" w:hAnsi="Tahoma" w:cs="Tahoma"/>
          <w:sz w:val="24"/>
          <w:szCs w:val="24"/>
        </w:rPr>
        <w:t>a</w:t>
      </w:r>
      <w:r w:rsidRPr="00D4028F">
        <w:rPr>
          <w:rFonts w:ascii="Tahoma" w:eastAsia="Verdana" w:hAnsi="Tahoma" w:cs="Tahoma"/>
          <w:sz w:val="24"/>
          <w:szCs w:val="24"/>
        </w:rPr>
        <w:t xml:space="preserve"> lo que se debe sumar que el testigo desde un principio señaló a (A) “KIKE” y a JOHNNIER como los </w:t>
      </w:r>
      <w:r w:rsidR="00D60F6F" w:rsidRPr="00D4028F">
        <w:rPr>
          <w:rFonts w:ascii="Tahoma" w:eastAsia="Verdana" w:hAnsi="Tahoma" w:cs="Tahoma"/>
          <w:sz w:val="24"/>
          <w:szCs w:val="24"/>
        </w:rPr>
        <w:t>perpetradores</w:t>
      </w:r>
      <w:r w:rsidRPr="00D4028F">
        <w:rPr>
          <w:rFonts w:ascii="Tahoma" w:eastAsia="Verdana" w:hAnsi="Tahoma" w:cs="Tahoma"/>
          <w:sz w:val="24"/>
          <w:szCs w:val="24"/>
        </w:rPr>
        <w:t xml:space="preserve">. </w:t>
      </w:r>
    </w:p>
    <w:p w14:paraId="61E357D8" w14:textId="77777777" w:rsidR="00D60F6F" w:rsidRPr="00D4028F" w:rsidRDefault="00D60F6F" w:rsidP="00D4028F">
      <w:pPr>
        <w:spacing w:after="0" w:line="276" w:lineRule="auto"/>
        <w:jc w:val="both"/>
        <w:rPr>
          <w:rFonts w:ascii="Tahoma" w:eastAsia="Verdana" w:hAnsi="Tahoma" w:cs="Tahoma"/>
          <w:sz w:val="24"/>
          <w:szCs w:val="24"/>
        </w:rPr>
      </w:pPr>
    </w:p>
    <w:p w14:paraId="69ADD1E2" w14:textId="77777777" w:rsidR="00D60F6F" w:rsidRPr="00D4028F" w:rsidRDefault="00D60F6F" w:rsidP="00D4028F">
      <w:pPr>
        <w:pStyle w:val="Prrafodelista"/>
        <w:numPr>
          <w:ilvl w:val="0"/>
          <w:numId w:val="8"/>
        </w:numPr>
        <w:spacing w:after="0" w:line="276" w:lineRule="auto"/>
        <w:ind w:left="360"/>
        <w:jc w:val="both"/>
        <w:rPr>
          <w:rFonts w:ascii="Tahoma" w:eastAsia="Verdana" w:hAnsi="Tahoma" w:cs="Tahoma"/>
          <w:sz w:val="24"/>
          <w:szCs w:val="24"/>
        </w:rPr>
      </w:pPr>
      <w:r w:rsidRPr="00D4028F">
        <w:rPr>
          <w:rFonts w:ascii="Tahoma" w:eastAsia="Verdana" w:hAnsi="Tahoma" w:cs="Tahoma"/>
          <w:sz w:val="24"/>
          <w:szCs w:val="24"/>
        </w:rPr>
        <w:t>El Juzgado de primer nivel hizo bien al no otorgarle credibilidad a los declarado por JOHNNIER ESTIVEN MORALES, por cuanto lo único que este testigo pretendió fue sacar en limpio a (A) “KIKE”, como bien se pudo demostrar con los contrainterrogatorios a lo</w:t>
      </w:r>
      <w:r w:rsidR="00CE5F61" w:rsidRPr="00D4028F">
        <w:rPr>
          <w:rFonts w:ascii="Tahoma" w:eastAsia="Verdana" w:hAnsi="Tahoma" w:cs="Tahoma"/>
          <w:sz w:val="24"/>
          <w:szCs w:val="24"/>
        </w:rPr>
        <w:t>s</w:t>
      </w:r>
      <w:r w:rsidRPr="00D4028F">
        <w:rPr>
          <w:rFonts w:ascii="Tahoma" w:eastAsia="Verdana" w:hAnsi="Tahoma" w:cs="Tahoma"/>
          <w:sz w:val="24"/>
          <w:szCs w:val="24"/>
        </w:rPr>
        <w:t xml:space="preserve"> que ese testigo fue sometido.    </w:t>
      </w:r>
    </w:p>
    <w:p w14:paraId="4C59B1D4" w14:textId="77777777" w:rsidR="00056FEE" w:rsidRPr="00D4028F" w:rsidRDefault="00056FEE" w:rsidP="00D4028F">
      <w:pPr>
        <w:spacing w:after="0" w:line="276" w:lineRule="auto"/>
        <w:jc w:val="both"/>
        <w:rPr>
          <w:rFonts w:ascii="Tahoma" w:eastAsia="Verdana" w:hAnsi="Tahoma" w:cs="Tahoma"/>
          <w:sz w:val="24"/>
          <w:szCs w:val="24"/>
        </w:rPr>
      </w:pPr>
    </w:p>
    <w:p w14:paraId="2807ECFB" w14:textId="77777777" w:rsidR="00056FEE" w:rsidRPr="00D4028F" w:rsidRDefault="00056FEE" w:rsidP="00D4028F">
      <w:pPr>
        <w:spacing w:after="0" w:line="276" w:lineRule="auto"/>
        <w:jc w:val="center"/>
        <w:rPr>
          <w:rFonts w:ascii="Tahoma" w:eastAsia="Times New Roman" w:hAnsi="Tahoma" w:cs="Tahoma"/>
          <w:b/>
          <w:bCs/>
          <w:sz w:val="24"/>
          <w:szCs w:val="24"/>
        </w:rPr>
      </w:pPr>
      <w:r w:rsidRPr="00D4028F">
        <w:rPr>
          <w:rFonts w:ascii="Tahoma" w:eastAsia="Times New Roman" w:hAnsi="Tahoma" w:cs="Tahoma"/>
          <w:b/>
          <w:bCs/>
          <w:sz w:val="24"/>
          <w:szCs w:val="24"/>
        </w:rPr>
        <w:t>PARA RESOLVER SE CONSIDERA:</w:t>
      </w:r>
    </w:p>
    <w:p w14:paraId="531B204A" w14:textId="77777777" w:rsidR="00056FEE" w:rsidRPr="00D4028F" w:rsidRDefault="00056FEE" w:rsidP="00D4028F">
      <w:pPr>
        <w:spacing w:after="0" w:line="276" w:lineRule="auto"/>
        <w:jc w:val="both"/>
        <w:rPr>
          <w:rFonts w:ascii="Tahoma" w:eastAsia="Verdana" w:hAnsi="Tahoma" w:cs="Tahoma"/>
          <w:sz w:val="24"/>
          <w:szCs w:val="24"/>
        </w:rPr>
      </w:pPr>
    </w:p>
    <w:p w14:paraId="52B29F2F" w14:textId="77777777" w:rsidR="00056FEE" w:rsidRPr="00D4028F" w:rsidRDefault="00056FEE" w:rsidP="00D4028F">
      <w:pPr>
        <w:spacing w:after="0" w:line="276" w:lineRule="auto"/>
        <w:jc w:val="both"/>
        <w:rPr>
          <w:rFonts w:ascii="Tahoma" w:eastAsia="Times New Roman" w:hAnsi="Tahoma" w:cs="Tahoma"/>
          <w:b/>
          <w:bCs/>
          <w:sz w:val="24"/>
          <w:szCs w:val="24"/>
        </w:rPr>
      </w:pPr>
      <w:r w:rsidRPr="00D4028F">
        <w:rPr>
          <w:rFonts w:ascii="Tahoma" w:eastAsia="Times New Roman" w:hAnsi="Tahoma" w:cs="Tahoma"/>
          <w:b/>
          <w:bCs/>
          <w:sz w:val="24"/>
          <w:szCs w:val="24"/>
        </w:rPr>
        <w:t>- Competencia:</w:t>
      </w:r>
    </w:p>
    <w:p w14:paraId="2991A1EC" w14:textId="77777777" w:rsidR="00C50556" w:rsidRPr="00D4028F" w:rsidRDefault="00C50556" w:rsidP="00D4028F">
      <w:pPr>
        <w:spacing w:after="0" w:line="276" w:lineRule="auto"/>
        <w:jc w:val="both"/>
        <w:rPr>
          <w:rFonts w:ascii="Tahoma" w:eastAsia="Times New Roman" w:hAnsi="Tahoma" w:cs="Tahoma"/>
          <w:b/>
          <w:bCs/>
          <w:sz w:val="24"/>
          <w:szCs w:val="24"/>
        </w:rPr>
      </w:pPr>
    </w:p>
    <w:p w14:paraId="52FD9806" w14:textId="77777777" w:rsidR="00056FEE" w:rsidRPr="00D4028F" w:rsidRDefault="00056FEE"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Como quiera que estamos en presencia de un recurso de apelación que fue interpuesto y sustentado de manera oportuna en contra de una </w:t>
      </w:r>
      <w:r w:rsidR="00531AEE" w:rsidRPr="00D4028F">
        <w:rPr>
          <w:rFonts w:ascii="Tahoma" w:eastAsia="Verdana" w:hAnsi="Tahoma" w:cs="Tahoma"/>
          <w:sz w:val="24"/>
          <w:szCs w:val="24"/>
        </w:rPr>
        <w:t>s</w:t>
      </w:r>
      <w:r w:rsidRPr="00D4028F">
        <w:rPr>
          <w:rFonts w:ascii="Tahoma" w:eastAsia="Verdana" w:hAnsi="Tahoma" w:cs="Tahoma"/>
          <w:sz w:val="24"/>
          <w:szCs w:val="24"/>
        </w:rPr>
        <w:t>entencia proferida por un Juzgado Penal con categoría de Circuito que hace parte de este Distrito Judicial, esta Sala de Decisión Penal, según las voces del # 1º del artículo 34 C.P.P. sería la competente para resolver la presente Alzada.</w:t>
      </w:r>
    </w:p>
    <w:p w14:paraId="65BE0E58" w14:textId="77777777" w:rsidR="00056FEE" w:rsidRPr="00D4028F" w:rsidRDefault="00056FEE" w:rsidP="00D4028F">
      <w:pPr>
        <w:spacing w:after="0" w:line="276" w:lineRule="auto"/>
        <w:jc w:val="both"/>
        <w:rPr>
          <w:rFonts w:ascii="Tahoma" w:eastAsia="Verdana" w:hAnsi="Tahoma" w:cs="Tahoma"/>
          <w:sz w:val="24"/>
          <w:szCs w:val="24"/>
        </w:rPr>
      </w:pPr>
    </w:p>
    <w:p w14:paraId="7ACA3D37" w14:textId="49B17769" w:rsidR="00056FEE" w:rsidRDefault="001E6F05"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De igual forma no se avizora</w:t>
      </w:r>
      <w:r w:rsidR="00056FEE" w:rsidRPr="00D4028F">
        <w:rPr>
          <w:rFonts w:ascii="Tahoma" w:eastAsia="Verdana" w:hAnsi="Tahoma" w:cs="Tahoma"/>
          <w:sz w:val="24"/>
          <w:szCs w:val="24"/>
        </w:rPr>
        <w:t xml:space="preserve"> la ocurrencia de irregularidades sustanciales que de una u otra forma hayan viciado de nulidad la actuación procesal.</w:t>
      </w:r>
    </w:p>
    <w:p w14:paraId="426BDD17" w14:textId="77777777" w:rsidR="00D4028F" w:rsidRPr="00D4028F" w:rsidRDefault="00D4028F" w:rsidP="00D4028F">
      <w:pPr>
        <w:spacing w:after="0" w:line="276" w:lineRule="auto"/>
        <w:jc w:val="both"/>
        <w:rPr>
          <w:rFonts w:ascii="Tahoma" w:eastAsia="Verdana" w:hAnsi="Tahoma" w:cs="Tahoma"/>
          <w:sz w:val="24"/>
          <w:szCs w:val="24"/>
        </w:rPr>
      </w:pPr>
    </w:p>
    <w:p w14:paraId="3B9B581F" w14:textId="77777777" w:rsidR="00056FEE" w:rsidRPr="00D4028F" w:rsidRDefault="00056FEE" w:rsidP="00D4028F">
      <w:pPr>
        <w:spacing w:after="0" w:line="276" w:lineRule="auto"/>
        <w:jc w:val="both"/>
        <w:rPr>
          <w:rFonts w:ascii="Tahoma" w:eastAsia="Times New Roman" w:hAnsi="Tahoma" w:cs="Tahoma"/>
          <w:b/>
          <w:bCs/>
          <w:sz w:val="24"/>
          <w:szCs w:val="24"/>
        </w:rPr>
      </w:pPr>
      <w:r w:rsidRPr="00D4028F">
        <w:rPr>
          <w:rFonts w:ascii="Tahoma" w:eastAsia="Times New Roman" w:hAnsi="Tahoma" w:cs="Tahoma"/>
          <w:b/>
          <w:bCs/>
          <w:sz w:val="24"/>
          <w:szCs w:val="24"/>
        </w:rPr>
        <w:t>- Problema Jurídico:</w:t>
      </w:r>
    </w:p>
    <w:p w14:paraId="519081E4" w14:textId="77777777" w:rsidR="00056FEE" w:rsidRPr="00D4028F" w:rsidRDefault="00056FEE" w:rsidP="00D4028F">
      <w:pPr>
        <w:spacing w:after="0" w:line="276" w:lineRule="auto"/>
        <w:jc w:val="both"/>
        <w:rPr>
          <w:rFonts w:ascii="Tahoma" w:eastAsia="Calibri" w:hAnsi="Tahoma" w:cs="Tahoma"/>
          <w:sz w:val="24"/>
          <w:szCs w:val="24"/>
        </w:rPr>
      </w:pPr>
    </w:p>
    <w:p w14:paraId="2FD3DF7F" w14:textId="77777777" w:rsidR="00056FEE" w:rsidRPr="00D4028F" w:rsidRDefault="00056FEE"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Acorde con los argumentos puestos a consideración por el recurrente</w:t>
      </w:r>
      <w:r w:rsidR="001E7C31" w:rsidRPr="00D4028F">
        <w:rPr>
          <w:rFonts w:ascii="Tahoma" w:eastAsia="Verdana" w:hAnsi="Tahoma" w:cs="Tahoma"/>
          <w:sz w:val="24"/>
          <w:szCs w:val="24"/>
        </w:rPr>
        <w:t>,</w:t>
      </w:r>
      <w:r w:rsidRPr="00D4028F">
        <w:rPr>
          <w:rFonts w:ascii="Tahoma" w:eastAsia="Verdana" w:hAnsi="Tahoma" w:cs="Tahoma"/>
          <w:sz w:val="24"/>
          <w:szCs w:val="24"/>
        </w:rPr>
        <w:t xml:space="preserve"> así como de los no apelantes, considera la Sala que de </w:t>
      </w:r>
      <w:r w:rsidR="001E6F05" w:rsidRPr="00D4028F">
        <w:rPr>
          <w:rFonts w:ascii="Tahoma" w:eastAsia="Verdana" w:hAnsi="Tahoma" w:cs="Tahoma"/>
          <w:sz w:val="24"/>
          <w:szCs w:val="24"/>
        </w:rPr>
        <w:t>los mismos se desprenden</w:t>
      </w:r>
      <w:r w:rsidRPr="00D4028F">
        <w:rPr>
          <w:rFonts w:ascii="Tahoma" w:eastAsia="Verdana" w:hAnsi="Tahoma" w:cs="Tahoma"/>
          <w:sz w:val="24"/>
          <w:szCs w:val="24"/>
        </w:rPr>
        <w:t xml:space="preserve"> </w:t>
      </w:r>
      <w:r w:rsidR="001E6F05" w:rsidRPr="00D4028F">
        <w:rPr>
          <w:rFonts w:ascii="Tahoma" w:eastAsia="Verdana" w:hAnsi="Tahoma" w:cs="Tahoma"/>
          <w:sz w:val="24"/>
          <w:szCs w:val="24"/>
        </w:rPr>
        <w:t>los</w:t>
      </w:r>
      <w:r w:rsidRPr="00D4028F">
        <w:rPr>
          <w:rFonts w:ascii="Tahoma" w:eastAsia="Verdana" w:hAnsi="Tahoma" w:cs="Tahoma"/>
          <w:sz w:val="24"/>
          <w:szCs w:val="24"/>
        </w:rPr>
        <w:t xml:space="preserve"> siguiente</w:t>
      </w:r>
      <w:r w:rsidR="001E6F05" w:rsidRPr="00D4028F">
        <w:rPr>
          <w:rFonts w:ascii="Tahoma" w:eastAsia="Verdana" w:hAnsi="Tahoma" w:cs="Tahoma"/>
          <w:sz w:val="24"/>
          <w:szCs w:val="24"/>
        </w:rPr>
        <w:t>s</w:t>
      </w:r>
      <w:r w:rsidRPr="00D4028F">
        <w:rPr>
          <w:rFonts w:ascii="Tahoma" w:eastAsia="Verdana" w:hAnsi="Tahoma" w:cs="Tahoma"/>
          <w:sz w:val="24"/>
          <w:szCs w:val="24"/>
        </w:rPr>
        <w:t xml:space="preserve"> problema</w:t>
      </w:r>
      <w:r w:rsidR="001E6F05" w:rsidRPr="00D4028F">
        <w:rPr>
          <w:rFonts w:ascii="Tahoma" w:eastAsia="Verdana" w:hAnsi="Tahoma" w:cs="Tahoma"/>
          <w:sz w:val="24"/>
          <w:szCs w:val="24"/>
        </w:rPr>
        <w:t>s</w:t>
      </w:r>
      <w:r w:rsidRPr="00D4028F">
        <w:rPr>
          <w:rFonts w:ascii="Tahoma" w:eastAsia="Verdana" w:hAnsi="Tahoma" w:cs="Tahoma"/>
          <w:sz w:val="24"/>
          <w:szCs w:val="24"/>
        </w:rPr>
        <w:t xml:space="preserve"> jurídico</w:t>
      </w:r>
      <w:r w:rsidR="001E6F05" w:rsidRPr="00D4028F">
        <w:rPr>
          <w:rFonts w:ascii="Tahoma" w:eastAsia="Verdana" w:hAnsi="Tahoma" w:cs="Tahoma"/>
          <w:sz w:val="24"/>
          <w:szCs w:val="24"/>
        </w:rPr>
        <w:t>s</w:t>
      </w:r>
      <w:r w:rsidRPr="00D4028F">
        <w:rPr>
          <w:rFonts w:ascii="Tahoma" w:eastAsia="Verdana" w:hAnsi="Tahoma" w:cs="Tahoma"/>
          <w:sz w:val="24"/>
          <w:szCs w:val="24"/>
        </w:rPr>
        <w:t xml:space="preserve">: </w:t>
      </w:r>
    </w:p>
    <w:p w14:paraId="6E31D28A" w14:textId="77777777" w:rsidR="001E7C31" w:rsidRPr="00D4028F" w:rsidRDefault="001E7C31" w:rsidP="00D4028F">
      <w:pPr>
        <w:spacing w:after="0" w:line="276" w:lineRule="auto"/>
        <w:jc w:val="both"/>
        <w:rPr>
          <w:rFonts w:ascii="Tahoma" w:eastAsia="Verdana" w:hAnsi="Tahoma" w:cs="Tahoma"/>
          <w:sz w:val="24"/>
          <w:szCs w:val="24"/>
        </w:rPr>
      </w:pPr>
    </w:p>
    <w:p w14:paraId="0866FC4F" w14:textId="77777777" w:rsidR="001E7C31" w:rsidRPr="00D4028F" w:rsidRDefault="001E7C31"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¿Se vulneró el Debido Proceso y el Derecho de Defensa del acusado</w:t>
      </w:r>
      <w:r w:rsidR="00A63300" w:rsidRPr="00D4028F">
        <w:rPr>
          <w:rFonts w:ascii="Tahoma" w:eastAsia="Verdana" w:hAnsi="Tahoma" w:cs="Tahoma"/>
          <w:sz w:val="24"/>
          <w:szCs w:val="24"/>
        </w:rPr>
        <w:t>,</w:t>
      </w:r>
      <w:r w:rsidRPr="00D4028F">
        <w:rPr>
          <w:rFonts w:ascii="Tahoma" w:eastAsia="Verdana" w:hAnsi="Tahoma" w:cs="Tahoma"/>
          <w:sz w:val="24"/>
          <w:szCs w:val="24"/>
        </w:rPr>
        <w:t xml:space="preserve"> como consecuencia de la falta de motivación </w:t>
      </w:r>
      <w:r w:rsidR="001916BF" w:rsidRPr="00D4028F">
        <w:rPr>
          <w:rFonts w:ascii="Tahoma" w:eastAsia="Verdana" w:hAnsi="Tahoma" w:cs="Tahoma"/>
          <w:sz w:val="24"/>
          <w:szCs w:val="24"/>
        </w:rPr>
        <w:t>de la sentencia mediante la cual fue declarado su compromiso penal?</w:t>
      </w:r>
    </w:p>
    <w:p w14:paraId="71EA260F" w14:textId="77777777" w:rsidR="00056FEE" w:rsidRPr="00D4028F" w:rsidRDefault="00056FEE" w:rsidP="00D4028F">
      <w:pPr>
        <w:spacing w:after="0" w:line="276" w:lineRule="auto"/>
        <w:jc w:val="both"/>
        <w:rPr>
          <w:rFonts w:ascii="Tahoma" w:eastAsia="Verdana" w:hAnsi="Tahoma" w:cs="Tahoma"/>
          <w:sz w:val="24"/>
          <w:szCs w:val="24"/>
        </w:rPr>
      </w:pPr>
    </w:p>
    <w:p w14:paraId="3EC2F29A" w14:textId="3DCCA4A8" w:rsidR="001E7C31" w:rsidRPr="00D4028F" w:rsidRDefault="00056FEE"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¿Fueron apreciadas en debida forma las pruebas habidas en el proceso, p</w:t>
      </w:r>
      <w:r w:rsidR="001E7C31" w:rsidRPr="00D4028F">
        <w:rPr>
          <w:rFonts w:ascii="Tahoma" w:eastAsia="Verdana" w:hAnsi="Tahoma" w:cs="Tahoma"/>
          <w:sz w:val="24"/>
          <w:szCs w:val="24"/>
        </w:rPr>
        <w:t>or cuanto del conten</w:t>
      </w:r>
      <w:r w:rsidR="00A63300" w:rsidRPr="00D4028F">
        <w:rPr>
          <w:rFonts w:ascii="Tahoma" w:eastAsia="Verdana" w:hAnsi="Tahoma" w:cs="Tahoma"/>
          <w:sz w:val="24"/>
          <w:szCs w:val="24"/>
        </w:rPr>
        <w:t>ido de las mismas no se cumplían</w:t>
      </w:r>
      <w:r w:rsidR="001E7C31" w:rsidRPr="00D4028F">
        <w:rPr>
          <w:rFonts w:ascii="Tahoma" w:eastAsia="Verdana" w:hAnsi="Tahoma" w:cs="Tahoma"/>
          <w:sz w:val="24"/>
          <w:szCs w:val="24"/>
        </w:rPr>
        <w:t xml:space="preserve"> los requisitos exigidos por el artículo 381 C.P.P. para poder proferir un fallo de condena en contra del procesado </w:t>
      </w:r>
      <w:proofErr w:type="spellStart"/>
      <w:r w:rsidR="00D4028F">
        <w:rPr>
          <w:rFonts w:ascii="Tahoma" w:eastAsia="Verdana" w:hAnsi="Tahoma" w:cs="Tahoma"/>
          <w:sz w:val="24"/>
          <w:szCs w:val="24"/>
        </w:rPr>
        <w:t>ERM</w:t>
      </w:r>
      <w:proofErr w:type="spellEnd"/>
      <w:r w:rsidR="001E7C31" w:rsidRPr="00D4028F">
        <w:rPr>
          <w:rFonts w:ascii="Tahoma" w:eastAsia="Verdana" w:hAnsi="Tahoma" w:cs="Tahoma"/>
          <w:sz w:val="24"/>
          <w:szCs w:val="24"/>
        </w:rPr>
        <w:t xml:space="preserve"> (A) “KIKE”?</w:t>
      </w:r>
    </w:p>
    <w:p w14:paraId="57E1E02D" w14:textId="77777777" w:rsidR="001E7C31" w:rsidRPr="00D4028F" w:rsidRDefault="001E7C31" w:rsidP="00D4028F">
      <w:pPr>
        <w:spacing w:after="0" w:line="276" w:lineRule="auto"/>
        <w:jc w:val="both"/>
        <w:rPr>
          <w:rFonts w:ascii="Tahoma" w:eastAsia="Verdana" w:hAnsi="Tahoma" w:cs="Tahoma"/>
          <w:sz w:val="24"/>
          <w:szCs w:val="24"/>
        </w:rPr>
      </w:pPr>
    </w:p>
    <w:p w14:paraId="0F61FD36" w14:textId="77777777" w:rsidR="00056FEE" w:rsidRPr="00D4028F" w:rsidRDefault="00056FEE" w:rsidP="00D4028F">
      <w:pPr>
        <w:spacing w:after="0" w:line="276" w:lineRule="auto"/>
        <w:jc w:val="both"/>
        <w:rPr>
          <w:rFonts w:ascii="Tahoma" w:eastAsia="Verdana" w:hAnsi="Tahoma" w:cs="Tahoma"/>
          <w:sz w:val="24"/>
          <w:szCs w:val="24"/>
        </w:rPr>
      </w:pPr>
      <w:r w:rsidRPr="00D4028F">
        <w:rPr>
          <w:rFonts w:ascii="Tahoma" w:eastAsia="Verdana" w:hAnsi="Tahoma" w:cs="Tahoma"/>
          <w:b/>
          <w:sz w:val="24"/>
          <w:szCs w:val="24"/>
          <w:lang w:val="es-ES_tradnl"/>
        </w:rPr>
        <w:t>- Solución:</w:t>
      </w:r>
      <w:r w:rsidRPr="00D4028F">
        <w:rPr>
          <w:rFonts w:ascii="Tahoma" w:eastAsia="Verdana" w:hAnsi="Tahoma" w:cs="Tahoma"/>
          <w:sz w:val="24"/>
          <w:szCs w:val="24"/>
        </w:rPr>
        <w:t xml:space="preserve"> </w:t>
      </w:r>
    </w:p>
    <w:p w14:paraId="3D3BB272" w14:textId="77777777" w:rsidR="00AF3B10" w:rsidRPr="00D4028F" w:rsidRDefault="00AF3B10" w:rsidP="00D4028F">
      <w:pPr>
        <w:spacing w:after="0" w:line="276" w:lineRule="auto"/>
        <w:jc w:val="both"/>
        <w:rPr>
          <w:rFonts w:ascii="Tahoma" w:eastAsia="Verdana" w:hAnsi="Tahoma" w:cs="Tahoma"/>
          <w:sz w:val="24"/>
          <w:szCs w:val="24"/>
        </w:rPr>
      </w:pPr>
    </w:p>
    <w:p w14:paraId="3639913D" w14:textId="77777777" w:rsidR="00AF3B10" w:rsidRPr="00D4028F" w:rsidRDefault="00AF3B10" w:rsidP="00D4028F">
      <w:pPr>
        <w:spacing w:after="0" w:line="276" w:lineRule="auto"/>
        <w:jc w:val="both"/>
        <w:rPr>
          <w:rFonts w:ascii="Tahoma" w:eastAsia="Verdana" w:hAnsi="Tahoma" w:cs="Tahoma"/>
          <w:b/>
          <w:sz w:val="24"/>
          <w:szCs w:val="24"/>
          <w:lang w:val="es-ES_tradnl"/>
        </w:rPr>
      </w:pPr>
      <w:r w:rsidRPr="00D4028F">
        <w:rPr>
          <w:rFonts w:ascii="Tahoma" w:eastAsia="Verdana" w:hAnsi="Tahoma" w:cs="Tahoma"/>
          <w:b/>
          <w:sz w:val="24"/>
          <w:szCs w:val="24"/>
          <w:lang w:val="es-ES_tradnl"/>
        </w:rPr>
        <w:t>1. La violación del Debido Proceso, como consecuencia de la falta de motivación del fallo confutado.</w:t>
      </w:r>
    </w:p>
    <w:p w14:paraId="5985921F" w14:textId="77777777" w:rsidR="00AF3B10" w:rsidRPr="00D4028F" w:rsidRDefault="00AF3B10" w:rsidP="00D4028F">
      <w:pPr>
        <w:spacing w:after="0" w:line="276" w:lineRule="auto"/>
        <w:jc w:val="both"/>
        <w:rPr>
          <w:rFonts w:ascii="Tahoma" w:eastAsia="Verdana" w:hAnsi="Tahoma" w:cs="Tahoma"/>
          <w:sz w:val="24"/>
          <w:szCs w:val="24"/>
          <w:lang w:val="es-ES_tradnl"/>
        </w:rPr>
      </w:pPr>
    </w:p>
    <w:p w14:paraId="74439B9B" w14:textId="77777777" w:rsidR="00AF3B10" w:rsidRPr="00D4028F" w:rsidRDefault="00AF3B10"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El principio de la motivación de las providencias judiciales hace parte de ese cúmulo de garantías que el artículo 29 de la Carta ha denominado como debido proceso, y tiene su fuente en las disposiciones consagradas en el artículo 55 de la Ley 270 de </w:t>
      </w:r>
      <w:r w:rsidRPr="00D4028F">
        <w:rPr>
          <w:rFonts w:ascii="Tahoma" w:eastAsia="Verdana" w:hAnsi="Tahoma" w:cs="Tahoma"/>
          <w:sz w:val="24"/>
          <w:szCs w:val="24"/>
        </w:rPr>
        <w:lastRenderedPageBreak/>
        <w:t>1.996, el inciso 2º del artículo 13 de la Ley 600 del 2.000 y el artículo 162 del C. de P.P.</w:t>
      </w:r>
      <w:r w:rsidR="00A63300" w:rsidRPr="00D4028F">
        <w:rPr>
          <w:rFonts w:ascii="Tahoma" w:eastAsia="Verdana" w:hAnsi="Tahoma" w:cs="Tahoma"/>
          <w:sz w:val="24"/>
          <w:szCs w:val="24"/>
        </w:rPr>
        <w:t>, d</w:t>
      </w:r>
      <w:r w:rsidRPr="00D4028F">
        <w:rPr>
          <w:rFonts w:ascii="Tahoma" w:eastAsia="Verdana" w:hAnsi="Tahoma" w:cs="Tahoma"/>
          <w:sz w:val="24"/>
          <w:szCs w:val="24"/>
        </w:rPr>
        <w:t>icho principio propende por la obligación que le asiste a los funcionarios judiciales de ofrecerle a las partes y demás sujetos que intervienen en una actuación procesal, una explicación razonable, plausible y comprensible sobre las razones o motivos, tanto de hecho como de derecho, que incidieron y sirvieron de sustento para la toma de una decisión, para que de esa forma ellos de manera cabal puedan entender o comprender lo decidido, y en consecuencia válidamente puedan ejercer los derechos de contradicción e impugnación, en caso que lo resuelto por el Fallador de instancia afecte o le</w:t>
      </w:r>
      <w:r w:rsidR="00A63300" w:rsidRPr="00D4028F">
        <w:rPr>
          <w:rFonts w:ascii="Tahoma" w:eastAsia="Verdana" w:hAnsi="Tahoma" w:cs="Tahoma"/>
          <w:sz w:val="24"/>
          <w:szCs w:val="24"/>
        </w:rPr>
        <w:t>s</w:t>
      </w:r>
      <w:r w:rsidRPr="00D4028F">
        <w:rPr>
          <w:rFonts w:ascii="Tahoma" w:eastAsia="Verdana" w:hAnsi="Tahoma" w:cs="Tahoma"/>
          <w:sz w:val="24"/>
          <w:szCs w:val="24"/>
        </w:rPr>
        <w:t xml:space="preserve"> ocasione algún tipo de perjuicio o de desmedro a sus intereses o aspiraciones procesales.</w:t>
      </w:r>
    </w:p>
    <w:p w14:paraId="60B57C2C" w14:textId="77777777" w:rsidR="00AF3B10" w:rsidRPr="00D4028F" w:rsidRDefault="00AF3B10" w:rsidP="00D4028F">
      <w:pPr>
        <w:spacing w:after="0" w:line="276" w:lineRule="auto"/>
        <w:jc w:val="both"/>
        <w:rPr>
          <w:rFonts w:ascii="Tahoma" w:eastAsia="Verdana" w:hAnsi="Tahoma" w:cs="Tahoma"/>
          <w:sz w:val="24"/>
          <w:szCs w:val="24"/>
        </w:rPr>
      </w:pPr>
    </w:p>
    <w:p w14:paraId="2D698F5C" w14:textId="77777777" w:rsidR="00AF3B10" w:rsidRPr="00D4028F" w:rsidRDefault="00AF3B10"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Sobre el alcance y las características del principio en comento, la Corte se ha expresado en los siguientes términos:</w:t>
      </w:r>
    </w:p>
    <w:p w14:paraId="45AD7B10" w14:textId="77777777" w:rsidR="00AF3B10" w:rsidRPr="00D4028F" w:rsidRDefault="00AF3B10" w:rsidP="00D4028F">
      <w:pPr>
        <w:spacing w:after="0" w:line="276" w:lineRule="auto"/>
        <w:jc w:val="both"/>
        <w:rPr>
          <w:rFonts w:ascii="Tahoma" w:eastAsia="Verdana" w:hAnsi="Tahoma" w:cs="Tahoma"/>
          <w:sz w:val="24"/>
          <w:szCs w:val="24"/>
        </w:rPr>
      </w:pPr>
    </w:p>
    <w:p w14:paraId="2B56E8F5" w14:textId="77777777" w:rsidR="00AF3B10" w:rsidRPr="00D4028F" w:rsidRDefault="00AF3B10" w:rsidP="00D4028F">
      <w:pPr>
        <w:spacing w:after="0" w:line="240" w:lineRule="auto"/>
        <w:ind w:left="426" w:right="420"/>
        <w:jc w:val="both"/>
        <w:rPr>
          <w:rFonts w:ascii="Tahoma" w:eastAsia="Verdana" w:hAnsi="Tahoma" w:cs="Tahoma"/>
          <w:szCs w:val="24"/>
        </w:rPr>
      </w:pPr>
      <w:r w:rsidRPr="00D4028F">
        <w:rPr>
          <w:rFonts w:ascii="Tahoma" w:eastAsia="Verdana" w:hAnsi="Tahoma" w:cs="Tahoma"/>
          <w:szCs w:val="24"/>
        </w:rPr>
        <w:t>“En torno al deber de motivación de la sentencia se ha dicho que es una garantía inherente al debido proceso establecida a favor de los intervinientes, quienes en virtud de ella podrán conocer los supuestos fácticos, las razones probatorias y los juicios sobre los cuales el juez la construye, e identificar los motivos de discrepancia que posibilitan la interposición y sustentación de los recursos en relación con los temas objeto de inconformidad.</w:t>
      </w:r>
    </w:p>
    <w:p w14:paraId="4033D82B" w14:textId="77777777" w:rsidR="00AF3B10" w:rsidRPr="00D4028F" w:rsidRDefault="00AF3B10" w:rsidP="00D4028F">
      <w:pPr>
        <w:spacing w:after="0" w:line="240" w:lineRule="auto"/>
        <w:ind w:left="426" w:right="420"/>
        <w:jc w:val="both"/>
        <w:rPr>
          <w:rFonts w:ascii="Tahoma" w:eastAsia="Verdana" w:hAnsi="Tahoma" w:cs="Tahoma"/>
          <w:szCs w:val="24"/>
        </w:rPr>
      </w:pPr>
    </w:p>
    <w:p w14:paraId="1FF8C94F" w14:textId="77777777" w:rsidR="00AF3B10" w:rsidRPr="00D4028F" w:rsidRDefault="00AF3B10" w:rsidP="00D4028F">
      <w:pPr>
        <w:spacing w:after="0" w:line="240" w:lineRule="auto"/>
        <w:ind w:left="426" w:right="420"/>
        <w:jc w:val="both"/>
        <w:rPr>
          <w:rFonts w:ascii="Tahoma" w:eastAsia="Verdana" w:hAnsi="Tahoma" w:cs="Tahoma"/>
          <w:szCs w:val="24"/>
        </w:rPr>
      </w:pPr>
      <w:r w:rsidRPr="00D4028F">
        <w:rPr>
          <w:rFonts w:ascii="Tahoma" w:eastAsia="Verdana" w:hAnsi="Tahoma" w:cs="Tahoma"/>
          <w:szCs w:val="24"/>
        </w:rPr>
        <w:t>Dicha garantía es un imperativo del juez y no facultad discrecional, apoyada en el principio de justicia material que hace parte del artículo 228 de la Carta Política, que obliga a referirse a los temas y aspectos propuestos por las partes, a precisar y concretar las razones fácticas y jurídicas que fundamentan el fallo, y las que dan lugar a su revocatoria, modificación, aclaración o adición.</w:t>
      </w:r>
    </w:p>
    <w:p w14:paraId="264F8D74" w14:textId="77777777" w:rsidR="00AF3B10" w:rsidRPr="00D4028F" w:rsidRDefault="00AF3B10" w:rsidP="00D4028F">
      <w:pPr>
        <w:spacing w:after="0" w:line="240" w:lineRule="auto"/>
        <w:ind w:left="426" w:right="420"/>
        <w:jc w:val="both"/>
        <w:rPr>
          <w:rFonts w:ascii="Tahoma" w:eastAsia="Verdana" w:hAnsi="Tahoma" w:cs="Tahoma"/>
          <w:szCs w:val="24"/>
        </w:rPr>
      </w:pPr>
    </w:p>
    <w:p w14:paraId="54F265FE" w14:textId="77777777" w:rsidR="00AF3B10" w:rsidRPr="00D4028F" w:rsidRDefault="00AF3B10" w:rsidP="00D4028F">
      <w:pPr>
        <w:spacing w:after="0" w:line="240" w:lineRule="auto"/>
        <w:ind w:left="426" w:right="420"/>
        <w:jc w:val="both"/>
        <w:rPr>
          <w:rFonts w:ascii="Tahoma" w:eastAsia="Verdana" w:hAnsi="Tahoma" w:cs="Tahoma"/>
          <w:szCs w:val="24"/>
        </w:rPr>
      </w:pPr>
      <w:r w:rsidRPr="00D4028F">
        <w:rPr>
          <w:rFonts w:ascii="Tahoma" w:eastAsia="Verdana" w:hAnsi="Tahoma" w:cs="Tahoma"/>
          <w:szCs w:val="24"/>
        </w:rPr>
        <w:t>A la par de esa exigencia que encuentra desarrollo en el numeral 4 del artículo 162 de la Ley 906 de 2004, el artículo 59 del Código Penal consagra que la sentencia debe contener la fundamentación explícita de los motivos de la determinación cualitativa y cuantitativa de la pena, siendo necesario para cumplir con ese propósito fijar los límites mínimos y máximos aplicables a partir de la motivación de las circunstancias modificadoras, agravantes o atenuantes específicas, de dichos límites…”</w:t>
      </w:r>
      <w:r w:rsidRPr="00D4028F">
        <w:rPr>
          <w:rFonts w:ascii="Tahoma" w:eastAsia="Verdana" w:hAnsi="Tahoma" w:cs="Tahoma"/>
          <w:szCs w:val="24"/>
          <w:vertAlign w:val="superscript"/>
        </w:rPr>
        <w:footnoteReference w:id="1"/>
      </w:r>
      <w:r w:rsidRPr="00D4028F">
        <w:rPr>
          <w:rFonts w:ascii="Tahoma" w:eastAsia="Verdana" w:hAnsi="Tahoma" w:cs="Tahoma"/>
          <w:szCs w:val="24"/>
        </w:rPr>
        <w:t>.</w:t>
      </w:r>
    </w:p>
    <w:p w14:paraId="723FACB8" w14:textId="77777777" w:rsidR="00AF3B10" w:rsidRPr="00D4028F" w:rsidRDefault="00AF3B10" w:rsidP="00D4028F">
      <w:pPr>
        <w:spacing w:after="0" w:line="276" w:lineRule="auto"/>
        <w:jc w:val="both"/>
        <w:rPr>
          <w:rFonts w:ascii="Tahoma" w:eastAsia="Verdana" w:hAnsi="Tahoma" w:cs="Tahoma"/>
          <w:sz w:val="24"/>
          <w:szCs w:val="24"/>
        </w:rPr>
      </w:pPr>
    </w:p>
    <w:p w14:paraId="0FD1FAD2" w14:textId="77777777" w:rsidR="00AF3B10" w:rsidRPr="00D4028F" w:rsidRDefault="00AF3B10"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Estando claro en qué consiste el principio de la motivación de las providencias judiciales, es del caso recordar que acorde con lo establecido tanto por la jurisprudencia</w:t>
      </w:r>
      <w:r w:rsidRPr="00D4028F">
        <w:rPr>
          <w:rFonts w:ascii="Tahoma" w:eastAsia="Verdana" w:hAnsi="Tahoma" w:cs="Tahoma"/>
          <w:sz w:val="24"/>
          <w:szCs w:val="24"/>
          <w:vertAlign w:val="superscript"/>
        </w:rPr>
        <w:footnoteReference w:id="2"/>
      </w:r>
      <w:r w:rsidRPr="00D4028F">
        <w:rPr>
          <w:rFonts w:ascii="Tahoma" w:eastAsia="Verdana" w:hAnsi="Tahoma" w:cs="Tahoma"/>
          <w:sz w:val="24"/>
          <w:szCs w:val="24"/>
        </w:rPr>
        <w:t xml:space="preserve"> como por la doctrina, se tiene que una sentencia o cualquier otro proveído afín, vulneraría dicho principio cuando se presente alguna de las siguientes hipótesis: a) La carencia total de motivación; b) La motivación incompleta o deficiente; c) La motivación ambivalente, equívoca o anfibológica; d) La motivación falsa o sofística; e) La motivación cantinflesca.</w:t>
      </w:r>
    </w:p>
    <w:p w14:paraId="058FF407" w14:textId="77777777" w:rsidR="00AF3B10" w:rsidRPr="00D4028F" w:rsidRDefault="00AF3B10" w:rsidP="00D4028F">
      <w:pPr>
        <w:spacing w:after="0" w:line="276" w:lineRule="auto"/>
        <w:jc w:val="both"/>
        <w:rPr>
          <w:rFonts w:ascii="Tahoma" w:eastAsia="Verdana" w:hAnsi="Tahoma" w:cs="Tahoma"/>
          <w:sz w:val="24"/>
          <w:szCs w:val="24"/>
        </w:rPr>
      </w:pPr>
    </w:p>
    <w:p w14:paraId="7E916AAF" w14:textId="77777777" w:rsidR="00AF3B10" w:rsidRPr="00D4028F" w:rsidRDefault="00AF3B10"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Según la Corte, las anteriores causales o defectos que afectarían la motivación de una providencia se caracterizan por lo siguiente:</w:t>
      </w:r>
    </w:p>
    <w:p w14:paraId="2BB6B9FB" w14:textId="77777777" w:rsidR="00AF3B10" w:rsidRPr="00D4028F" w:rsidRDefault="00AF3B10" w:rsidP="00D4028F">
      <w:pPr>
        <w:spacing w:after="0" w:line="276" w:lineRule="auto"/>
        <w:jc w:val="both"/>
        <w:rPr>
          <w:rFonts w:ascii="Tahoma" w:eastAsia="Verdana" w:hAnsi="Tahoma" w:cs="Tahoma"/>
          <w:sz w:val="24"/>
          <w:szCs w:val="24"/>
        </w:rPr>
      </w:pPr>
    </w:p>
    <w:p w14:paraId="1C099625" w14:textId="77777777" w:rsidR="00AF3B10" w:rsidRPr="00D4028F" w:rsidRDefault="00AF3B10" w:rsidP="00D4028F">
      <w:pPr>
        <w:spacing w:after="0" w:line="240" w:lineRule="auto"/>
        <w:ind w:left="426" w:right="420"/>
        <w:jc w:val="both"/>
        <w:rPr>
          <w:rFonts w:ascii="Tahoma" w:eastAsia="Verdana" w:hAnsi="Tahoma" w:cs="Tahoma"/>
          <w:szCs w:val="24"/>
        </w:rPr>
      </w:pPr>
      <w:r w:rsidRPr="00D4028F">
        <w:rPr>
          <w:rFonts w:ascii="Tahoma" w:eastAsia="Verdana" w:hAnsi="Tahoma" w:cs="Tahoma"/>
          <w:szCs w:val="24"/>
        </w:rPr>
        <w:lastRenderedPageBreak/>
        <w:t>“Así, tiene definido que un primer defecto se presenta cuando la motivación del fallo es ausente, lo cual sucede en los casos donde no se precisan los fundamentos fácticos y jurídicos que le dan sustento.</w:t>
      </w:r>
    </w:p>
    <w:p w14:paraId="36D1D99E" w14:textId="77777777" w:rsidR="00AF3B10" w:rsidRPr="00D4028F" w:rsidRDefault="00AF3B10" w:rsidP="00D4028F">
      <w:pPr>
        <w:spacing w:after="0" w:line="240" w:lineRule="auto"/>
        <w:ind w:left="426" w:right="420"/>
        <w:jc w:val="both"/>
        <w:rPr>
          <w:rFonts w:ascii="Tahoma" w:eastAsia="Verdana" w:hAnsi="Tahoma" w:cs="Tahoma"/>
          <w:szCs w:val="24"/>
        </w:rPr>
      </w:pPr>
    </w:p>
    <w:p w14:paraId="2B964383" w14:textId="77777777" w:rsidR="00AF3B10" w:rsidRPr="00D4028F" w:rsidRDefault="00AF3B10" w:rsidP="00D4028F">
      <w:pPr>
        <w:spacing w:after="0" w:line="240" w:lineRule="auto"/>
        <w:ind w:left="426" w:right="420"/>
        <w:jc w:val="both"/>
        <w:rPr>
          <w:rFonts w:ascii="Tahoma" w:eastAsia="Verdana" w:hAnsi="Tahoma" w:cs="Tahoma"/>
          <w:szCs w:val="24"/>
        </w:rPr>
      </w:pPr>
      <w:r w:rsidRPr="00D4028F">
        <w:rPr>
          <w:rFonts w:ascii="Tahoma" w:eastAsia="Verdana" w:hAnsi="Tahoma" w:cs="Tahoma"/>
          <w:szCs w:val="24"/>
        </w:rPr>
        <w:t xml:space="preserve">En segundo término, ha señalado que también puede ocurrir que la motivación sea </w:t>
      </w:r>
      <w:r w:rsidRPr="00D4028F">
        <w:rPr>
          <w:rFonts w:ascii="Tahoma" w:eastAsia="Verdana" w:hAnsi="Tahoma" w:cs="Tahoma"/>
          <w:b/>
          <w:szCs w:val="24"/>
        </w:rPr>
        <w:t>deficiente o incompleta</w:t>
      </w:r>
      <w:r w:rsidRPr="00D4028F">
        <w:rPr>
          <w:rFonts w:ascii="Tahoma" w:eastAsia="Verdana" w:hAnsi="Tahoma" w:cs="Tahoma"/>
          <w:szCs w:val="24"/>
        </w:rPr>
        <w:t xml:space="preserve"> debido a la precariedad de la argumentación consignada en el fallo, al punto que se hace imposible conocer cuál es el sustento de la decisión, o no se examina algún fundamento fáctico o jurídico esencial o, incluso, cuando se dejan de lado los alegatos de los sujetos procesales respecto de temas trascendentales.</w:t>
      </w:r>
    </w:p>
    <w:p w14:paraId="3EA8CC83" w14:textId="77777777" w:rsidR="00AF3B10" w:rsidRPr="00D4028F" w:rsidRDefault="00AF3B10" w:rsidP="00D4028F">
      <w:pPr>
        <w:spacing w:after="0" w:line="240" w:lineRule="auto"/>
        <w:ind w:left="426" w:right="420"/>
        <w:jc w:val="both"/>
        <w:rPr>
          <w:rFonts w:ascii="Tahoma" w:eastAsia="Verdana" w:hAnsi="Tahoma" w:cs="Tahoma"/>
          <w:szCs w:val="24"/>
        </w:rPr>
      </w:pPr>
    </w:p>
    <w:p w14:paraId="6CBA81D9" w14:textId="77777777" w:rsidR="00AF3B10" w:rsidRPr="00D4028F" w:rsidRDefault="00AF3B10" w:rsidP="00D4028F">
      <w:pPr>
        <w:spacing w:after="0" w:line="240" w:lineRule="auto"/>
        <w:ind w:left="426" w:right="420"/>
        <w:jc w:val="both"/>
        <w:rPr>
          <w:rFonts w:ascii="Tahoma" w:eastAsia="Verdana" w:hAnsi="Tahoma" w:cs="Tahoma"/>
          <w:szCs w:val="24"/>
        </w:rPr>
      </w:pPr>
      <w:r w:rsidRPr="00D4028F">
        <w:rPr>
          <w:rFonts w:ascii="Tahoma" w:eastAsia="Verdana" w:hAnsi="Tahoma" w:cs="Tahoma"/>
          <w:szCs w:val="24"/>
        </w:rPr>
        <w:t>En tercer lugar, la motivación de la sentencia puede ser equívoca, ambigua, dilógica o ambivalente, situación que se configura en los casos donde el fallo contiene expresiones o conceptos excluyentes entre sí y, por tal motivo, no es posible desentrañar su sentido, o las razones expuestas en la parte motiva no explican la parte resolutiva.</w:t>
      </w:r>
    </w:p>
    <w:p w14:paraId="4A144DE1" w14:textId="77777777" w:rsidR="00AF3B10" w:rsidRPr="00D4028F" w:rsidRDefault="00AF3B10" w:rsidP="00D4028F">
      <w:pPr>
        <w:spacing w:after="0" w:line="240" w:lineRule="auto"/>
        <w:ind w:left="426" w:right="420"/>
        <w:jc w:val="both"/>
        <w:rPr>
          <w:rFonts w:ascii="Tahoma" w:eastAsia="Verdana" w:hAnsi="Tahoma" w:cs="Tahoma"/>
          <w:szCs w:val="24"/>
        </w:rPr>
      </w:pPr>
    </w:p>
    <w:p w14:paraId="07FC87E2" w14:textId="77777777" w:rsidR="00AF3B10" w:rsidRPr="00D4028F" w:rsidRDefault="00AF3B10" w:rsidP="00D4028F">
      <w:pPr>
        <w:spacing w:after="0" w:line="240" w:lineRule="auto"/>
        <w:ind w:left="426" w:right="420"/>
        <w:jc w:val="both"/>
        <w:rPr>
          <w:rFonts w:ascii="Tahoma" w:eastAsia="Verdana" w:hAnsi="Tahoma" w:cs="Tahoma"/>
          <w:szCs w:val="24"/>
        </w:rPr>
      </w:pPr>
      <w:r w:rsidRPr="00D4028F">
        <w:rPr>
          <w:rFonts w:ascii="Tahoma" w:eastAsia="Verdana" w:hAnsi="Tahoma" w:cs="Tahoma"/>
          <w:szCs w:val="24"/>
        </w:rPr>
        <w:t xml:space="preserve">Conviene agregar que la Sala también ha sostenido que en los eventos en los cuales la motivación del fallo es sofística, aparente o falsa, es decir, cuando no encuentra respaldo en la verdad probada a través del proceso, se está ante un vicio in </w:t>
      </w:r>
      <w:proofErr w:type="spellStart"/>
      <w:r w:rsidRPr="00D4028F">
        <w:rPr>
          <w:rFonts w:ascii="Tahoma" w:eastAsia="Verdana" w:hAnsi="Tahoma" w:cs="Tahoma"/>
          <w:szCs w:val="24"/>
        </w:rPr>
        <w:t>iudicando</w:t>
      </w:r>
      <w:proofErr w:type="spellEnd"/>
      <w:r w:rsidRPr="00D4028F">
        <w:rPr>
          <w:rFonts w:ascii="Tahoma" w:eastAsia="Verdana" w:hAnsi="Tahoma" w:cs="Tahoma"/>
          <w:szCs w:val="24"/>
        </w:rPr>
        <w:t>, por cuanto a pesar de ser comprensibles las consideraciones de la decisión, el error surge al apreciar las pruebas y de allí la necesidad de postular la censura a través de la causal tercera, es decir, alegando la violación indirecta de la ley sustancial…”</w:t>
      </w:r>
      <w:r w:rsidRPr="00D4028F">
        <w:rPr>
          <w:rFonts w:ascii="Tahoma" w:eastAsia="Verdana" w:hAnsi="Tahoma" w:cs="Tahoma"/>
          <w:szCs w:val="24"/>
          <w:vertAlign w:val="superscript"/>
        </w:rPr>
        <w:footnoteReference w:id="3"/>
      </w:r>
      <w:r w:rsidRPr="00D4028F">
        <w:rPr>
          <w:rFonts w:ascii="Tahoma" w:eastAsia="Verdana" w:hAnsi="Tahoma" w:cs="Tahoma"/>
          <w:szCs w:val="24"/>
        </w:rPr>
        <w:t>.</w:t>
      </w:r>
    </w:p>
    <w:p w14:paraId="7DF5A617" w14:textId="77777777" w:rsidR="00AF3B10" w:rsidRPr="00D4028F" w:rsidRDefault="00AF3B10" w:rsidP="00D4028F">
      <w:pPr>
        <w:spacing w:after="0" w:line="276" w:lineRule="auto"/>
        <w:jc w:val="both"/>
        <w:rPr>
          <w:rFonts w:ascii="Tahoma" w:eastAsia="Verdana" w:hAnsi="Tahoma" w:cs="Tahoma"/>
          <w:sz w:val="24"/>
          <w:szCs w:val="24"/>
        </w:rPr>
      </w:pPr>
    </w:p>
    <w:p w14:paraId="53F1BB03" w14:textId="77777777" w:rsidR="00AF3B10" w:rsidRPr="00D4028F" w:rsidRDefault="00AF3B10"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Final</w:t>
      </w:r>
      <w:r w:rsidR="00A63300" w:rsidRPr="00D4028F">
        <w:rPr>
          <w:rFonts w:ascii="Tahoma" w:eastAsia="Verdana" w:hAnsi="Tahoma" w:cs="Tahoma"/>
          <w:sz w:val="24"/>
          <w:szCs w:val="24"/>
        </w:rPr>
        <w:t>mente, se hace necesario acotar</w:t>
      </w:r>
      <w:r w:rsidRPr="00D4028F">
        <w:rPr>
          <w:rFonts w:ascii="Tahoma" w:eastAsia="Verdana" w:hAnsi="Tahoma" w:cs="Tahoma"/>
          <w:sz w:val="24"/>
          <w:szCs w:val="24"/>
        </w:rPr>
        <w:t xml:space="preserve"> que</w:t>
      </w:r>
      <w:r w:rsidR="00A63300" w:rsidRPr="00D4028F">
        <w:rPr>
          <w:rFonts w:ascii="Tahoma" w:eastAsia="Verdana" w:hAnsi="Tahoma" w:cs="Tahoma"/>
          <w:sz w:val="24"/>
          <w:szCs w:val="24"/>
        </w:rPr>
        <w:t>,</w:t>
      </w:r>
      <w:r w:rsidRPr="00D4028F">
        <w:rPr>
          <w:rFonts w:ascii="Tahoma" w:eastAsia="Verdana" w:hAnsi="Tahoma" w:cs="Tahoma"/>
          <w:sz w:val="24"/>
          <w:szCs w:val="24"/>
        </w:rPr>
        <w:t xml:space="preserve"> en un principio, solamente la hipótesis de carencia total de motivación tendría la incidencia suficiente o necesaria para ser considerada como una violación del debido proceso que conllevaría a la nulidad de la actuación procesal, porque es claro que las partes y demás intervinientes desconocerían las razones de hecho o de derecho que sirvieron de fundamento de la decisión; pero en las demás hipótesis, o sea las relacionadas con las motivaciones precarias, sofisticas o ambivalentes, etc..., las mismas solo tendrían la capacidad de viciar de nulidad la actuación procesal cuando de su contenido prácticamente sea imposible entender o comprender los fundamentos en los que la decisión se cimentó, o que se incurrieron en vacíos argumentativos en lo decidido frente a las hipótesis propuestas por las partes e intervinientes.</w:t>
      </w:r>
    </w:p>
    <w:p w14:paraId="7BA04943" w14:textId="77777777" w:rsidR="00AF3B10" w:rsidRPr="00D4028F" w:rsidRDefault="00AF3B10" w:rsidP="00D4028F">
      <w:pPr>
        <w:spacing w:after="0" w:line="276" w:lineRule="auto"/>
        <w:jc w:val="both"/>
        <w:rPr>
          <w:rFonts w:ascii="Tahoma" w:eastAsia="Verdana" w:hAnsi="Tahoma" w:cs="Tahoma"/>
          <w:sz w:val="24"/>
          <w:szCs w:val="24"/>
        </w:rPr>
      </w:pPr>
    </w:p>
    <w:p w14:paraId="4F27941D" w14:textId="77777777" w:rsidR="00AF3B10" w:rsidRPr="00D4028F" w:rsidRDefault="00AF3B10"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Lo antes expuesto nos quiere decir que por regla general en las hipótesis de motivaciones precarias, sofisticas o ambivalentes, etc… no tiene lugar una vulneración al debido proceso, y por ende no es factible acudir al remedio extremo de la declaración de la nulidad de la actuación procesal para subsanar esa irregularidad, como bien lo ha hecho saber la Corte de la siguiente forma: </w:t>
      </w:r>
    </w:p>
    <w:p w14:paraId="3C69F148" w14:textId="77777777" w:rsidR="00AF3B10" w:rsidRPr="00D4028F" w:rsidRDefault="00AF3B10" w:rsidP="00D4028F">
      <w:pPr>
        <w:spacing w:after="0" w:line="276" w:lineRule="auto"/>
        <w:jc w:val="both"/>
        <w:rPr>
          <w:rFonts w:ascii="Tahoma" w:eastAsia="Verdana" w:hAnsi="Tahoma" w:cs="Tahoma"/>
          <w:sz w:val="24"/>
          <w:szCs w:val="24"/>
        </w:rPr>
      </w:pPr>
    </w:p>
    <w:p w14:paraId="475A1B57" w14:textId="77777777" w:rsidR="00AF3B10" w:rsidRPr="00D4028F" w:rsidRDefault="00AF3B10" w:rsidP="00D4028F">
      <w:pPr>
        <w:spacing w:after="0" w:line="240" w:lineRule="auto"/>
        <w:ind w:left="426" w:right="420"/>
        <w:jc w:val="both"/>
        <w:rPr>
          <w:rFonts w:ascii="Tahoma" w:eastAsia="Times New Roman" w:hAnsi="Tahoma" w:cs="Tahoma"/>
          <w:szCs w:val="24"/>
        </w:rPr>
      </w:pPr>
      <w:r w:rsidRPr="00D4028F">
        <w:rPr>
          <w:rFonts w:ascii="Tahoma" w:eastAsia="Times New Roman" w:hAnsi="Tahoma" w:cs="Tahoma"/>
          <w:szCs w:val="24"/>
        </w:rPr>
        <w:t>“Sin embargo, a este respecto se ha clarificado que sólo puede aceptarse constitutiva de causal de nulidad en supuestos semejantes, aquéllas hipótesis en que es evidente una absoluta falta de motivación sobre aspectos sustanciales de la decisión, bajo el entendido que el imperativo categórico para el juez es hacer juicios sobre los hechos, las pruebas y el derecho y por ende, que eventuales defectos en la composición de una sentencia sólo conducen a hacerla inválida, cuando es manifiestamente insuficiente o nula su fundamentación.</w:t>
      </w:r>
    </w:p>
    <w:p w14:paraId="66D7BDAF" w14:textId="77777777" w:rsidR="00AF3B10" w:rsidRPr="00D4028F" w:rsidRDefault="00AF3B10" w:rsidP="00D4028F">
      <w:pPr>
        <w:spacing w:after="0" w:line="240" w:lineRule="auto"/>
        <w:ind w:left="426" w:right="420"/>
        <w:jc w:val="both"/>
        <w:rPr>
          <w:rFonts w:ascii="Tahoma" w:eastAsia="Times New Roman" w:hAnsi="Tahoma" w:cs="Tahoma"/>
          <w:szCs w:val="24"/>
        </w:rPr>
      </w:pPr>
    </w:p>
    <w:p w14:paraId="7D94BDAF" w14:textId="77777777" w:rsidR="00AF3B10" w:rsidRPr="00D4028F" w:rsidRDefault="00AF3B10" w:rsidP="00D4028F">
      <w:pPr>
        <w:spacing w:after="0" w:line="240" w:lineRule="auto"/>
        <w:ind w:left="426" w:right="420"/>
        <w:jc w:val="both"/>
        <w:rPr>
          <w:rFonts w:ascii="Tahoma" w:eastAsia="Times New Roman" w:hAnsi="Tahoma" w:cs="Tahoma"/>
          <w:szCs w:val="24"/>
        </w:rPr>
      </w:pPr>
      <w:r w:rsidRPr="00D4028F">
        <w:rPr>
          <w:rFonts w:ascii="Tahoma" w:eastAsia="Times New Roman" w:hAnsi="Tahoma" w:cs="Tahoma"/>
          <w:szCs w:val="24"/>
        </w:rPr>
        <w:lastRenderedPageBreak/>
        <w:t>(:::)</w:t>
      </w:r>
    </w:p>
    <w:p w14:paraId="4E3DDDFB" w14:textId="77777777" w:rsidR="00AF3B10" w:rsidRPr="00D4028F" w:rsidRDefault="00AF3B10" w:rsidP="00D4028F">
      <w:pPr>
        <w:spacing w:after="0" w:line="240" w:lineRule="auto"/>
        <w:ind w:left="426" w:right="420"/>
        <w:jc w:val="both"/>
        <w:rPr>
          <w:rFonts w:ascii="Tahoma" w:eastAsia="Times New Roman" w:hAnsi="Tahoma" w:cs="Tahoma"/>
          <w:szCs w:val="24"/>
        </w:rPr>
      </w:pPr>
    </w:p>
    <w:p w14:paraId="3679C651" w14:textId="77777777" w:rsidR="00AF3B10" w:rsidRPr="00D4028F" w:rsidRDefault="00AF3B10" w:rsidP="00D4028F">
      <w:pPr>
        <w:spacing w:after="0" w:line="240" w:lineRule="auto"/>
        <w:ind w:left="426" w:right="420"/>
        <w:jc w:val="both"/>
        <w:rPr>
          <w:rFonts w:ascii="Tahoma" w:eastAsia="Times New Roman" w:hAnsi="Tahoma" w:cs="Tahoma"/>
          <w:szCs w:val="24"/>
        </w:rPr>
      </w:pPr>
      <w:r w:rsidRPr="00D4028F">
        <w:rPr>
          <w:rFonts w:ascii="Tahoma" w:eastAsia="Times New Roman" w:hAnsi="Tahoma" w:cs="Tahoma"/>
          <w:szCs w:val="24"/>
        </w:rPr>
        <w:t>Desde luego, no se puede erigir en causal de nulidad con carácter absoluto eventos en que se presentan posibles precariedades o falencias de respuesta, siempre y cuando la sentencia satisfaga en forma plena los deberes de fundamentación del supuesto fáctico y probatorio y su correlato encuadramiento jurídico, máxime cuando es insuficiente un argumento sustentador de un vicio de motivación simplemente las expectativas que el sujeto procesal tiene acerca de sus propuestas, con mayor rigor cuando del contenido de la decisión emergen suficientes y adecuadas las respuestas a los planteamientos jurídicos o probatorios que se han hecho.</w:t>
      </w:r>
    </w:p>
    <w:p w14:paraId="78B9ECFC" w14:textId="77777777" w:rsidR="00AF3B10" w:rsidRPr="00D4028F" w:rsidRDefault="00AF3B10" w:rsidP="00D4028F">
      <w:pPr>
        <w:spacing w:after="0" w:line="240" w:lineRule="auto"/>
        <w:ind w:left="426" w:right="420"/>
        <w:jc w:val="both"/>
        <w:rPr>
          <w:rFonts w:ascii="Tahoma" w:eastAsia="Times New Roman" w:hAnsi="Tahoma" w:cs="Tahoma"/>
          <w:szCs w:val="24"/>
        </w:rPr>
      </w:pPr>
    </w:p>
    <w:p w14:paraId="0FC57E67" w14:textId="77777777" w:rsidR="00AF3B10" w:rsidRPr="00D4028F" w:rsidRDefault="00AF3B10" w:rsidP="00D4028F">
      <w:pPr>
        <w:spacing w:after="0" w:line="240" w:lineRule="auto"/>
        <w:ind w:left="426" w:right="420"/>
        <w:jc w:val="both"/>
        <w:rPr>
          <w:rFonts w:ascii="Tahoma" w:eastAsia="Times New Roman" w:hAnsi="Tahoma" w:cs="Tahoma"/>
          <w:szCs w:val="24"/>
        </w:rPr>
      </w:pPr>
      <w:r w:rsidRPr="00D4028F">
        <w:rPr>
          <w:rFonts w:ascii="Tahoma" w:eastAsia="Times New Roman" w:hAnsi="Tahoma" w:cs="Tahoma"/>
          <w:szCs w:val="24"/>
        </w:rPr>
        <w:t>Sólo aquella deficiencia en las motivaciones que posibilite considerar que se está frente a una absoluta ausencia de respuesta, o cuando la dada es en tal forma incomprensible que conspiren en contra del ejercicio del contradictorio, permite sostener vulnerado el debido proceso y event</w:t>
      </w:r>
      <w:r w:rsidR="006C4B81" w:rsidRPr="00D4028F">
        <w:rPr>
          <w:rFonts w:ascii="Tahoma" w:eastAsia="Times New Roman" w:hAnsi="Tahoma" w:cs="Tahoma"/>
          <w:szCs w:val="24"/>
        </w:rPr>
        <w:t>ualmente el derecho de defensa…</w:t>
      </w:r>
      <w:r w:rsidRPr="00D4028F">
        <w:rPr>
          <w:rFonts w:ascii="Tahoma" w:eastAsia="Times New Roman" w:hAnsi="Tahoma" w:cs="Tahoma"/>
          <w:szCs w:val="24"/>
        </w:rPr>
        <w:t>”</w:t>
      </w:r>
      <w:r w:rsidRPr="00D4028F">
        <w:rPr>
          <w:rFonts w:ascii="Tahoma" w:eastAsia="Times New Roman" w:hAnsi="Tahoma" w:cs="Tahoma"/>
          <w:szCs w:val="24"/>
          <w:vertAlign w:val="superscript"/>
        </w:rPr>
        <w:footnoteReference w:id="4"/>
      </w:r>
      <w:r w:rsidRPr="00D4028F">
        <w:rPr>
          <w:rFonts w:ascii="Tahoma" w:eastAsia="Times New Roman" w:hAnsi="Tahoma" w:cs="Tahoma"/>
          <w:szCs w:val="24"/>
        </w:rPr>
        <w:t>.</w:t>
      </w:r>
    </w:p>
    <w:p w14:paraId="268EFCD4" w14:textId="77777777" w:rsidR="00AF3B10" w:rsidRPr="00D4028F" w:rsidRDefault="00AF3B10" w:rsidP="00D4028F">
      <w:pPr>
        <w:spacing w:after="0" w:line="276" w:lineRule="auto"/>
        <w:jc w:val="both"/>
        <w:rPr>
          <w:rFonts w:ascii="Tahoma" w:eastAsia="Verdana" w:hAnsi="Tahoma" w:cs="Tahoma"/>
          <w:sz w:val="24"/>
          <w:szCs w:val="24"/>
        </w:rPr>
      </w:pPr>
    </w:p>
    <w:p w14:paraId="56860876" w14:textId="77777777" w:rsidR="00AF3B10" w:rsidRPr="00D4028F" w:rsidRDefault="00AF3B10"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Al aplicar lo anterior al caso en estudio, </w:t>
      </w:r>
      <w:r w:rsidR="007E2259" w:rsidRPr="00D4028F">
        <w:rPr>
          <w:rFonts w:ascii="Tahoma" w:eastAsia="Verdana" w:hAnsi="Tahoma" w:cs="Tahoma"/>
          <w:sz w:val="24"/>
          <w:szCs w:val="24"/>
        </w:rPr>
        <w:t>de una lectura del fallo opugnando</w:t>
      </w:r>
      <w:r w:rsidRPr="00D4028F">
        <w:rPr>
          <w:rFonts w:ascii="Tahoma" w:eastAsia="Verdana" w:hAnsi="Tahoma" w:cs="Tahoma"/>
          <w:sz w:val="24"/>
          <w:szCs w:val="24"/>
        </w:rPr>
        <w:t xml:space="preserve"> se desprende que dicha providencia en el escenario de la motivación no es el mejor de los ejemplos de lo que se debería esperar de una decisión de tanta transcendencia en el proceso como lo es una sentencia, </w:t>
      </w:r>
      <w:r w:rsidR="007E2259" w:rsidRPr="00D4028F">
        <w:rPr>
          <w:rFonts w:ascii="Tahoma" w:eastAsia="Verdana" w:hAnsi="Tahoma" w:cs="Tahoma"/>
          <w:sz w:val="24"/>
          <w:szCs w:val="24"/>
        </w:rPr>
        <w:t>por cuanto, tal como lo reclama</w:t>
      </w:r>
      <w:r w:rsidRPr="00D4028F">
        <w:rPr>
          <w:rFonts w:ascii="Tahoma" w:eastAsia="Verdana" w:hAnsi="Tahoma" w:cs="Tahoma"/>
          <w:sz w:val="24"/>
          <w:szCs w:val="24"/>
        </w:rPr>
        <w:t xml:space="preserve"> el apelante ese proveído deja mucho por desear, ya que el Juez </w:t>
      </w:r>
      <w:r w:rsidRPr="00D4028F">
        <w:rPr>
          <w:rFonts w:ascii="Tahoma" w:eastAsia="Verdana" w:hAnsi="Tahoma" w:cs="Tahoma"/>
          <w:i/>
          <w:sz w:val="24"/>
          <w:szCs w:val="24"/>
        </w:rPr>
        <w:t xml:space="preserve">A quo </w:t>
      </w:r>
      <w:r w:rsidRPr="00D4028F">
        <w:rPr>
          <w:rFonts w:ascii="Tahoma" w:eastAsia="Verdana" w:hAnsi="Tahoma" w:cs="Tahoma"/>
          <w:sz w:val="24"/>
          <w:szCs w:val="24"/>
        </w:rPr>
        <w:t xml:space="preserve">prácticamente edificó el juicio de responsabilidad criminal pregonado en contra del acusado con base en argumentos genéricos y facilistas en los que solo hizo eco de las pretensiones punitivas de la Fiscalía, ignorando las tesis propuestas por la Defensa en pro de los intereses del encausado, a las que en ningún momento le prestó la más mínima atención. </w:t>
      </w:r>
    </w:p>
    <w:p w14:paraId="6EFF8097" w14:textId="77777777" w:rsidR="00AF3B10" w:rsidRPr="00D4028F" w:rsidRDefault="00AF3B10" w:rsidP="00D4028F">
      <w:pPr>
        <w:spacing w:after="0" w:line="276" w:lineRule="auto"/>
        <w:jc w:val="both"/>
        <w:rPr>
          <w:rFonts w:ascii="Tahoma" w:eastAsia="Verdana" w:hAnsi="Tahoma" w:cs="Tahoma"/>
          <w:sz w:val="24"/>
          <w:szCs w:val="24"/>
        </w:rPr>
      </w:pPr>
    </w:p>
    <w:p w14:paraId="04F45CF6" w14:textId="106D13AD" w:rsidR="00AF3B10" w:rsidRDefault="00AF3B10"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Ahora bien, pese a los desastrosos y reprochables yerros en los que incurrió el fallador de primer nivel en la motivación del fallo opugnado, y al oprobioso tratamiento dado a la Defensa, la que fue tratada como si fuera un simple y mero convidado de piedra en el proceso penal, la Sala considera que en el presente asunto no nos encontramos en presencia de una hipótesis de ausencia total o absoluta de motivación sino de un evento de motivación precaria, o quizás más bien </w:t>
      </w:r>
      <w:proofErr w:type="spellStart"/>
      <w:r w:rsidR="007E2259" w:rsidRPr="00D4028F">
        <w:rPr>
          <w:rFonts w:ascii="Tahoma" w:eastAsia="Verdana" w:hAnsi="Tahoma" w:cs="Tahoma"/>
          <w:i/>
          <w:sz w:val="24"/>
          <w:szCs w:val="24"/>
        </w:rPr>
        <w:t>precarí</w:t>
      </w:r>
      <w:r w:rsidRPr="00D4028F">
        <w:rPr>
          <w:rFonts w:ascii="Tahoma" w:eastAsia="Verdana" w:hAnsi="Tahoma" w:cs="Tahoma"/>
          <w:i/>
          <w:sz w:val="24"/>
          <w:szCs w:val="24"/>
        </w:rPr>
        <w:t>sima</w:t>
      </w:r>
      <w:proofErr w:type="spellEnd"/>
      <w:r w:rsidRPr="00D4028F">
        <w:rPr>
          <w:rFonts w:ascii="Tahoma" w:eastAsia="Verdana" w:hAnsi="Tahoma" w:cs="Tahoma"/>
          <w:sz w:val="24"/>
          <w:szCs w:val="24"/>
        </w:rPr>
        <w:t>, porque</w:t>
      </w:r>
      <w:r w:rsidR="007E2259" w:rsidRPr="00D4028F">
        <w:rPr>
          <w:rFonts w:ascii="Tahoma" w:eastAsia="Verdana" w:hAnsi="Tahoma" w:cs="Tahoma"/>
          <w:sz w:val="24"/>
          <w:szCs w:val="24"/>
        </w:rPr>
        <w:t>,</w:t>
      </w:r>
      <w:r w:rsidRPr="00D4028F">
        <w:rPr>
          <w:rFonts w:ascii="Tahoma" w:eastAsia="Verdana" w:hAnsi="Tahoma" w:cs="Tahoma"/>
          <w:sz w:val="24"/>
          <w:szCs w:val="24"/>
        </w:rPr>
        <w:t xml:space="preserve"> pese a los parcos argumentos a los que acudió el </w:t>
      </w:r>
      <w:r w:rsidRPr="00D4028F">
        <w:rPr>
          <w:rFonts w:ascii="Tahoma" w:eastAsia="Verdana" w:hAnsi="Tahoma" w:cs="Tahoma"/>
          <w:i/>
          <w:sz w:val="24"/>
          <w:szCs w:val="24"/>
        </w:rPr>
        <w:t>A quo</w:t>
      </w:r>
      <w:r w:rsidRPr="00D4028F">
        <w:rPr>
          <w:rFonts w:ascii="Tahoma" w:eastAsia="Verdana" w:hAnsi="Tahoma" w:cs="Tahoma"/>
          <w:sz w:val="24"/>
          <w:szCs w:val="24"/>
        </w:rPr>
        <w:t xml:space="preserve">, la Defensa, en este caso el recurrente, de una u otra forma, pudo avizorar que el juicio de responsabilidad criminal pregonado en contra del acusado se fundamentó en la total y absoluta credibilidad que en el fallo confutado se le concedió al testimonio absuelto por el ciudadano VÍCTOR ALFONSO LÓPEZ RESTREPO, (a) </w:t>
      </w:r>
      <w:r w:rsidRPr="00D4028F">
        <w:rPr>
          <w:rFonts w:ascii="Tahoma" w:eastAsia="Verdana" w:hAnsi="Tahoma" w:cs="Tahoma"/>
          <w:i/>
          <w:sz w:val="24"/>
          <w:szCs w:val="24"/>
        </w:rPr>
        <w:t>“Esponja”</w:t>
      </w:r>
      <w:r w:rsidRPr="00D4028F">
        <w:rPr>
          <w:rFonts w:ascii="Tahoma" w:eastAsia="Verdana" w:hAnsi="Tahoma" w:cs="Tahoma"/>
          <w:sz w:val="24"/>
          <w:szCs w:val="24"/>
        </w:rPr>
        <w:t>, y la poca credibilidad que ameritaba el testimonio de JOHNNIER ESTIVEN MORALES BEDOYA, por ello las baterías argumentativas de la Defensa en la alzada se emplazaron en el sentido de cuestionar la credibilidad de lo atestado por VÍCTOR ALFONSO LÓPEZ, como consecuencia de una serie de contradicciones e inconsistencias en las que incurrió en su relato, y del porq</w:t>
      </w:r>
      <w:r w:rsidR="00E2541A" w:rsidRPr="00D4028F">
        <w:rPr>
          <w:rFonts w:ascii="Tahoma" w:eastAsia="Verdana" w:hAnsi="Tahoma" w:cs="Tahoma"/>
          <w:sz w:val="24"/>
          <w:szCs w:val="24"/>
        </w:rPr>
        <w:t>ué</w:t>
      </w:r>
      <w:r w:rsidRPr="00D4028F">
        <w:rPr>
          <w:rFonts w:ascii="Tahoma" w:eastAsia="Verdana" w:hAnsi="Tahoma" w:cs="Tahoma"/>
          <w:sz w:val="24"/>
          <w:szCs w:val="24"/>
        </w:rPr>
        <w:t xml:space="preserve"> el </w:t>
      </w:r>
      <w:r w:rsidRPr="00D4028F">
        <w:rPr>
          <w:rFonts w:ascii="Tahoma" w:eastAsia="Verdana" w:hAnsi="Tahoma" w:cs="Tahoma"/>
          <w:i/>
          <w:sz w:val="24"/>
          <w:szCs w:val="24"/>
        </w:rPr>
        <w:t xml:space="preserve">A quo </w:t>
      </w:r>
      <w:r w:rsidRPr="00D4028F">
        <w:rPr>
          <w:rFonts w:ascii="Tahoma" w:eastAsia="Verdana" w:hAnsi="Tahoma" w:cs="Tahoma"/>
          <w:sz w:val="24"/>
          <w:szCs w:val="24"/>
        </w:rPr>
        <w:t>se equivocó al no creerle a lo declarado por  JOHNNIER ESTIVEN MORALES, respe</w:t>
      </w:r>
      <w:r w:rsidR="007E2259" w:rsidRPr="00D4028F">
        <w:rPr>
          <w:rFonts w:ascii="Tahoma" w:eastAsia="Verdana" w:hAnsi="Tahoma" w:cs="Tahoma"/>
          <w:sz w:val="24"/>
          <w:szCs w:val="24"/>
        </w:rPr>
        <w:t>c</w:t>
      </w:r>
      <w:r w:rsidRPr="00D4028F">
        <w:rPr>
          <w:rFonts w:ascii="Tahoma" w:eastAsia="Verdana" w:hAnsi="Tahoma" w:cs="Tahoma"/>
          <w:sz w:val="24"/>
          <w:szCs w:val="24"/>
        </w:rPr>
        <w:t xml:space="preserve">to de todo lo que dijo en el sentido de que la persona quien lo acompañó para perpetrar el asesinato no fue el ahora procesado </w:t>
      </w:r>
      <w:proofErr w:type="spellStart"/>
      <w:r w:rsidR="00D4028F">
        <w:rPr>
          <w:rFonts w:ascii="Tahoma" w:eastAsia="Verdana" w:hAnsi="Tahoma" w:cs="Tahoma"/>
          <w:sz w:val="24"/>
          <w:szCs w:val="24"/>
        </w:rPr>
        <w:t>ERM</w:t>
      </w:r>
      <w:proofErr w:type="spellEnd"/>
      <w:r w:rsidRPr="00D4028F">
        <w:rPr>
          <w:rFonts w:ascii="Tahoma" w:eastAsia="Verdana" w:hAnsi="Tahoma" w:cs="Tahoma"/>
          <w:sz w:val="24"/>
          <w:szCs w:val="24"/>
        </w:rPr>
        <w:t xml:space="preserve"> (a) “KIKE”, sino un fulano apodado como </w:t>
      </w:r>
      <w:r w:rsidRPr="00D4028F">
        <w:rPr>
          <w:rFonts w:ascii="Tahoma" w:eastAsia="Verdana" w:hAnsi="Tahoma" w:cs="Tahoma"/>
          <w:i/>
          <w:sz w:val="24"/>
          <w:szCs w:val="24"/>
        </w:rPr>
        <w:t>(a) “la Chinga”</w:t>
      </w:r>
      <w:r w:rsidRPr="00D4028F">
        <w:rPr>
          <w:rFonts w:ascii="Tahoma" w:eastAsia="Verdana" w:hAnsi="Tahoma" w:cs="Tahoma"/>
          <w:sz w:val="24"/>
          <w:szCs w:val="24"/>
        </w:rPr>
        <w:t xml:space="preserve">, el cual se complotó con otro sujeto conocido como </w:t>
      </w:r>
      <w:r w:rsidRPr="00D4028F">
        <w:rPr>
          <w:rFonts w:ascii="Tahoma" w:eastAsia="Verdana" w:hAnsi="Tahoma" w:cs="Tahoma"/>
          <w:i/>
          <w:sz w:val="24"/>
          <w:szCs w:val="24"/>
        </w:rPr>
        <w:t>(a) “el Negro”</w:t>
      </w:r>
      <w:r w:rsidRPr="00D4028F">
        <w:rPr>
          <w:rFonts w:ascii="Tahoma" w:eastAsia="Verdana" w:hAnsi="Tahoma" w:cs="Tahoma"/>
          <w:sz w:val="24"/>
          <w:szCs w:val="24"/>
        </w:rPr>
        <w:t xml:space="preserve">, para así tenderle una celada a JUAN ESTIVEN HERNÁNDEZ LARGO </w:t>
      </w:r>
      <w:r w:rsidRPr="00D4028F">
        <w:rPr>
          <w:rFonts w:ascii="Tahoma" w:eastAsia="Verdana" w:hAnsi="Tahoma" w:cs="Tahoma"/>
          <w:i/>
          <w:sz w:val="24"/>
          <w:szCs w:val="24"/>
        </w:rPr>
        <w:t xml:space="preserve">(A) “el Diablo”, </w:t>
      </w:r>
      <w:r w:rsidRPr="00D4028F">
        <w:rPr>
          <w:rFonts w:ascii="Tahoma" w:eastAsia="Verdana" w:hAnsi="Tahoma" w:cs="Tahoma"/>
          <w:sz w:val="24"/>
          <w:szCs w:val="24"/>
        </w:rPr>
        <w:t xml:space="preserve">y VÍCTOR ALFONSO LÓPEZ RESTREPO, </w:t>
      </w:r>
      <w:r w:rsidRPr="00D4028F">
        <w:rPr>
          <w:rFonts w:ascii="Tahoma" w:eastAsia="Verdana" w:hAnsi="Tahoma" w:cs="Tahoma"/>
          <w:i/>
          <w:sz w:val="24"/>
          <w:szCs w:val="24"/>
        </w:rPr>
        <w:t>(A) Esponja”</w:t>
      </w:r>
      <w:r w:rsidRPr="00D4028F">
        <w:rPr>
          <w:rFonts w:ascii="Tahoma" w:eastAsia="Verdana" w:hAnsi="Tahoma" w:cs="Tahoma"/>
          <w:sz w:val="24"/>
          <w:szCs w:val="24"/>
        </w:rPr>
        <w:t xml:space="preserve">, quienes andaban en pos de JOHNNIER ESTIVEN MORALES BEDOYA </w:t>
      </w:r>
      <w:r w:rsidRPr="00D4028F">
        <w:rPr>
          <w:rFonts w:ascii="Tahoma" w:eastAsia="Verdana" w:hAnsi="Tahoma" w:cs="Tahoma"/>
          <w:sz w:val="24"/>
          <w:szCs w:val="24"/>
        </w:rPr>
        <w:lastRenderedPageBreak/>
        <w:t xml:space="preserve">para asesinarlo, por cuanto Ellos consideraban que él se encontraba implicado en el homicidio de un sujeto apodado como </w:t>
      </w:r>
      <w:r w:rsidR="000758D6" w:rsidRPr="00D4028F">
        <w:rPr>
          <w:rFonts w:ascii="Tahoma" w:eastAsia="Verdana" w:hAnsi="Tahoma" w:cs="Tahoma"/>
          <w:i/>
          <w:sz w:val="24"/>
          <w:szCs w:val="24"/>
        </w:rPr>
        <w:t>(a) “</w:t>
      </w:r>
      <w:r w:rsidRPr="00D4028F">
        <w:rPr>
          <w:rFonts w:ascii="Tahoma" w:eastAsia="Verdana" w:hAnsi="Tahoma" w:cs="Tahoma"/>
          <w:i/>
          <w:sz w:val="24"/>
          <w:szCs w:val="24"/>
        </w:rPr>
        <w:t>Lora”.</w:t>
      </w:r>
      <w:r w:rsidRPr="00D4028F">
        <w:rPr>
          <w:rFonts w:ascii="Tahoma" w:eastAsia="Verdana" w:hAnsi="Tahoma" w:cs="Tahoma"/>
          <w:sz w:val="24"/>
          <w:szCs w:val="24"/>
        </w:rPr>
        <w:t xml:space="preserve"> </w:t>
      </w:r>
    </w:p>
    <w:p w14:paraId="5296E7F8" w14:textId="77777777" w:rsidR="00D4028F" w:rsidRPr="00D4028F" w:rsidRDefault="00D4028F" w:rsidP="00D4028F">
      <w:pPr>
        <w:spacing w:after="0" w:line="276" w:lineRule="auto"/>
        <w:jc w:val="both"/>
        <w:rPr>
          <w:rFonts w:ascii="Tahoma" w:eastAsia="Verdana" w:hAnsi="Tahoma" w:cs="Tahoma"/>
          <w:sz w:val="24"/>
          <w:szCs w:val="24"/>
        </w:rPr>
      </w:pPr>
    </w:p>
    <w:p w14:paraId="2D9F01DD" w14:textId="77777777" w:rsidR="00AF3B10" w:rsidRPr="00D4028F" w:rsidRDefault="00AF3B10"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A modo de corolario, para la Sala no existe duda alguna que pese a la escueta argumentación a la que acudió el </w:t>
      </w:r>
      <w:r w:rsidRPr="00D4028F">
        <w:rPr>
          <w:rFonts w:ascii="Tahoma" w:eastAsia="Verdana" w:hAnsi="Tahoma" w:cs="Tahoma"/>
          <w:i/>
          <w:sz w:val="24"/>
          <w:szCs w:val="24"/>
        </w:rPr>
        <w:t>A quo</w:t>
      </w:r>
      <w:r w:rsidRPr="00D4028F">
        <w:rPr>
          <w:rFonts w:ascii="Tahoma" w:eastAsia="Verdana" w:hAnsi="Tahoma" w:cs="Tahoma"/>
          <w:sz w:val="24"/>
          <w:szCs w:val="24"/>
        </w:rPr>
        <w:t xml:space="preserve"> en el fallo opugnado</w:t>
      </w:r>
      <w:r w:rsidRPr="00D4028F">
        <w:rPr>
          <w:rFonts w:ascii="Tahoma" w:eastAsia="Verdana" w:hAnsi="Tahoma" w:cs="Tahoma"/>
          <w:i/>
          <w:sz w:val="24"/>
          <w:szCs w:val="24"/>
        </w:rPr>
        <w:t xml:space="preserve">, </w:t>
      </w:r>
      <w:r w:rsidRPr="00D4028F">
        <w:rPr>
          <w:rFonts w:ascii="Tahoma" w:eastAsia="Verdana" w:hAnsi="Tahoma" w:cs="Tahoma"/>
          <w:sz w:val="24"/>
          <w:szCs w:val="24"/>
        </w:rPr>
        <w:t xml:space="preserve">no tuvo lugar una irregularidad que viciara de nulidad la actuación procesal por contrariar el debido proceso, porque la Defensa supo superar </w:t>
      </w:r>
      <w:r w:rsidR="007E2259" w:rsidRPr="00D4028F">
        <w:rPr>
          <w:rFonts w:ascii="Tahoma" w:eastAsia="Verdana" w:hAnsi="Tahoma" w:cs="Tahoma"/>
          <w:sz w:val="24"/>
          <w:szCs w:val="24"/>
        </w:rPr>
        <w:t>ese obstáculo al entender en qué</w:t>
      </w:r>
      <w:r w:rsidRPr="00D4028F">
        <w:rPr>
          <w:rFonts w:ascii="Tahoma" w:eastAsia="Verdana" w:hAnsi="Tahoma" w:cs="Tahoma"/>
          <w:sz w:val="24"/>
          <w:szCs w:val="24"/>
        </w:rPr>
        <w:t xml:space="preserve"> se fundamentó el juicio de responsabilidad criminal pregonado en contra del acusado, lo que a su vez le permitió proponer en la alzada </w:t>
      </w:r>
      <w:r w:rsidR="007E2259" w:rsidRPr="00D4028F">
        <w:rPr>
          <w:rFonts w:ascii="Tahoma" w:eastAsia="Verdana" w:hAnsi="Tahoma" w:cs="Tahoma"/>
          <w:sz w:val="24"/>
          <w:szCs w:val="24"/>
        </w:rPr>
        <w:t>unas tesis con las que refutaba</w:t>
      </w:r>
      <w:r w:rsidRPr="00D4028F">
        <w:rPr>
          <w:rFonts w:ascii="Tahoma" w:eastAsia="Verdana" w:hAnsi="Tahoma" w:cs="Tahoma"/>
          <w:sz w:val="24"/>
          <w:szCs w:val="24"/>
        </w:rPr>
        <w:t xml:space="preserve"> lo resuelto y decidido por el entonces titular del Juzgado de primer nivel. </w:t>
      </w:r>
    </w:p>
    <w:p w14:paraId="4817537A" w14:textId="77777777" w:rsidR="00AF3B10" w:rsidRPr="00D4028F" w:rsidRDefault="00AF3B10" w:rsidP="00D4028F">
      <w:pPr>
        <w:spacing w:after="0" w:line="276" w:lineRule="auto"/>
        <w:jc w:val="both"/>
        <w:rPr>
          <w:rFonts w:ascii="Tahoma" w:eastAsia="Verdana" w:hAnsi="Tahoma" w:cs="Tahoma"/>
          <w:sz w:val="24"/>
          <w:szCs w:val="24"/>
        </w:rPr>
      </w:pPr>
    </w:p>
    <w:p w14:paraId="41EA4124" w14:textId="77777777" w:rsidR="00AF3B10" w:rsidRPr="00D4028F" w:rsidRDefault="00AF3B10"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En suma, al encontrarnos en presencia de una hipótesis de argumentación precaria, es obvio que no tuvo lugar una vulneración del debido proceso, razón por la que la Sala, en consonancia con lo hasta ahora dicho, se abstendrá de declarar la nulidad de la actuación procesal acorde con lo reclamado por parte del apelante.  </w:t>
      </w:r>
    </w:p>
    <w:p w14:paraId="52D1E967" w14:textId="77777777" w:rsidR="00AF3B10" w:rsidRPr="00D4028F" w:rsidRDefault="00AF3B10" w:rsidP="00D4028F">
      <w:pPr>
        <w:spacing w:after="0" w:line="276" w:lineRule="auto"/>
        <w:jc w:val="both"/>
        <w:rPr>
          <w:rFonts w:ascii="Tahoma" w:eastAsia="Verdana" w:hAnsi="Tahoma" w:cs="Tahoma"/>
          <w:sz w:val="24"/>
          <w:szCs w:val="24"/>
        </w:rPr>
      </w:pPr>
    </w:p>
    <w:p w14:paraId="59F400C3" w14:textId="77777777" w:rsidR="00AF3B10" w:rsidRPr="00D4028F" w:rsidRDefault="00AF3B10" w:rsidP="00D4028F">
      <w:pPr>
        <w:spacing w:after="0" w:line="276" w:lineRule="auto"/>
        <w:jc w:val="both"/>
        <w:rPr>
          <w:rFonts w:ascii="Tahoma" w:eastAsia="Verdana" w:hAnsi="Tahoma" w:cs="Tahoma"/>
          <w:b/>
          <w:sz w:val="24"/>
          <w:szCs w:val="24"/>
        </w:rPr>
      </w:pPr>
      <w:r w:rsidRPr="00D4028F">
        <w:rPr>
          <w:rFonts w:ascii="Tahoma" w:eastAsia="Verdana" w:hAnsi="Tahoma" w:cs="Tahoma"/>
          <w:b/>
          <w:sz w:val="24"/>
          <w:szCs w:val="24"/>
        </w:rPr>
        <w:t xml:space="preserve">2. Los yerros de valoración probatoria. </w:t>
      </w:r>
    </w:p>
    <w:p w14:paraId="00CE2BB6" w14:textId="77777777" w:rsidR="00AF3B10" w:rsidRPr="00D4028F" w:rsidRDefault="00AF3B10" w:rsidP="00D4028F">
      <w:pPr>
        <w:pStyle w:val="Sinespaciado"/>
        <w:spacing w:line="276" w:lineRule="auto"/>
        <w:rPr>
          <w:rFonts w:ascii="Tahoma" w:hAnsi="Tahoma" w:cs="Tahoma"/>
          <w:sz w:val="24"/>
          <w:szCs w:val="24"/>
        </w:rPr>
      </w:pPr>
    </w:p>
    <w:p w14:paraId="006F83B1" w14:textId="4BE2DFF7" w:rsidR="00AF3B10" w:rsidRPr="00D4028F" w:rsidRDefault="00AF3B10" w:rsidP="00D4028F">
      <w:pPr>
        <w:pStyle w:val="Sinespaciado"/>
        <w:spacing w:line="276" w:lineRule="auto"/>
        <w:jc w:val="both"/>
        <w:rPr>
          <w:rFonts w:ascii="Tahoma" w:hAnsi="Tahoma" w:cs="Tahoma"/>
          <w:sz w:val="24"/>
          <w:szCs w:val="24"/>
        </w:rPr>
      </w:pPr>
      <w:r w:rsidRPr="00D4028F">
        <w:rPr>
          <w:rFonts w:ascii="Tahoma" w:hAnsi="Tahoma" w:cs="Tahoma"/>
          <w:sz w:val="24"/>
          <w:szCs w:val="24"/>
        </w:rPr>
        <w:t xml:space="preserve">Mediante el presente cargo, la Defensa adujo </w:t>
      </w:r>
      <w:r w:rsidR="00531AEE" w:rsidRPr="00D4028F">
        <w:rPr>
          <w:rFonts w:ascii="Tahoma" w:hAnsi="Tahoma" w:cs="Tahoma"/>
          <w:sz w:val="24"/>
          <w:szCs w:val="24"/>
        </w:rPr>
        <w:t>que el Juzgado de primer nivel incurrió en una serie de errores al momento de la valoración del acervo probatorio</w:t>
      </w:r>
      <w:r w:rsidR="00301E4E" w:rsidRPr="00D4028F">
        <w:rPr>
          <w:rFonts w:ascii="Tahoma" w:hAnsi="Tahoma" w:cs="Tahoma"/>
          <w:sz w:val="24"/>
          <w:szCs w:val="24"/>
        </w:rPr>
        <w:t>,</w:t>
      </w:r>
      <w:r w:rsidR="00531AEE" w:rsidRPr="00D4028F">
        <w:rPr>
          <w:rFonts w:ascii="Tahoma" w:hAnsi="Tahoma" w:cs="Tahoma"/>
          <w:sz w:val="24"/>
          <w:szCs w:val="24"/>
        </w:rPr>
        <w:t xml:space="preserve"> porque en el proceso no se cumplía</w:t>
      </w:r>
      <w:r w:rsidRPr="00D4028F">
        <w:rPr>
          <w:rFonts w:ascii="Tahoma" w:hAnsi="Tahoma" w:cs="Tahoma"/>
          <w:sz w:val="24"/>
          <w:szCs w:val="24"/>
        </w:rPr>
        <w:t xml:space="preserve"> con el mínimo de los requisitos </w:t>
      </w:r>
      <w:r w:rsidR="00531AEE" w:rsidRPr="00D4028F">
        <w:rPr>
          <w:rFonts w:ascii="Tahoma" w:hAnsi="Tahoma" w:cs="Tahoma"/>
          <w:sz w:val="24"/>
          <w:szCs w:val="24"/>
        </w:rPr>
        <w:t>probatorios necesarios</w:t>
      </w:r>
      <w:r w:rsidRPr="00D4028F">
        <w:rPr>
          <w:rFonts w:ascii="Tahoma" w:hAnsi="Tahoma" w:cs="Tahoma"/>
          <w:sz w:val="24"/>
          <w:szCs w:val="24"/>
        </w:rPr>
        <w:t xml:space="preserve"> para que en contra del procesado </w:t>
      </w:r>
      <w:proofErr w:type="spellStart"/>
      <w:r w:rsidR="00D4028F">
        <w:rPr>
          <w:rFonts w:ascii="Tahoma" w:hAnsi="Tahoma" w:cs="Tahoma"/>
          <w:sz w:val="24"/>
          <w:szCs w:val="24"/>
        </w:rPr>
        <w:t>ERM</w:t>
      </w:r>
      <w:proofErr w:type="spellEnd"/>
      <w:r w:rsidR="00531AEE" w:rsidRPr="00D4028F">
        <w:rPr>
          <w:rFonts w:ascii="Tahoma" w:hAnsi="Tahoma" w:cs="Tahoma"/>
          <w:sz w:val="24"/>
          <w:szCs w:val="24"/>
        </w:rPr>
        <w:t>,</w:t>
      </w:r>
      <w:r w:rsidRPr="00D4028F">
        <w:rPr>
          <w:rFonts w:ascii="Tahoma" w:hAnsi="Tahoma" w:cs="Tahoma"/>
          <w:sz w:val="24"/>
          <w:szCs w:val="24"/>
        </w:rPr>
        <w:t xml:space="preserve"> (a) “KIKE”</w:t>
      </w:r>
      <w:r w:rsidR="00531AEE" w:rsidRPr="00D4028F">
        <w:rPr>
          <w:rFonts w:ascii="Tahoma" w:hAnsi="Tahoma" w:cs="Tahoma"/>
          <w:sz w:val="24"/>
          <w:szCs w:val="24"/>
        </w:rPr>
        <w:t>,</w:t>
      </w:r>
      <w:r w:rsidRPr="00D4028F">
        <w:rPr>
          <w:rFonts w:ascii="Tahoma" w:hAnsi="Tahoma" w:cs="Tahoma"/>
          <w:sz w:val="24"/>
          <w:szCs w:val="24"/>
        </w:rPr>
        <w:t xml:space="preserve"> </w:t>
      </w:r>
      <w:r w:rsidR="00531AEE" w:rsidRPr="00D4028F">
        <w:rPr>
          <w:rFonts w:ascii="Tahoma" w:hAnsi="Tahoma" w:cs="Tahoma"/>
          <w:sz w:val="24"/>
          <w:szCs w:val="24"/>
        </w:rPr>
        <w:t xml:space="preserve">se pudiera proferir un fallo de condena </w:t>
      </w:r>
      <w:r w:rsidRPr="00D4028F">
        <w:rPr>
          <w:rFonts w:ascii="Tahoma" w:hAnsi="Tahoma" w:cs="Tahoma"/>
          <w:sz w:val="24"/>
          <w:szCs w:val="24"/>
        </w:rPr>
        <w:t xml:space="preserve">como consecuencia de la poca credibilidad que ameritaba el testimonio rendido </w:t>
      </w:r>
      <w:r w:rsidR="006E09F3" w:rsidRPr="00D4028F">
        <w:rPr>
          <w:rFonts w:ascii="Tahoma" w:hAnsi="Tahoma" w:cs="Tahoma"/>
          <w:sz w:val="24"/>
          <w:szCs w:val="24"/>
        </w:rPr>
        <w:t xml:space="preserve">VÍCTOR ALFONSO LÓPEZ RESTREPO, (A) “Esponja”, </w:t>
      </w:r>
      <w:r w:rsidR="00531AEE" w:rsidRPr="00D4028F">
        <w:rPr>
          <w:rFonts w:ascii="Tahoma" w:hAnsi="Tahoma" w:cs="Tahoma"/>
          <w:sz w:val="24"/>
          <w:szCs w:val="24"/>
        </w:rPr>
        <w:t xml:space="preserve">quien </w:t>
      </w:r>
      <w:r w:rsidR="003B794D" w:rsidRPr="00D4028F">
        <w:rPr>
          <w:rFonts w:ascii="Tahoma" w:hAnsi="Tahoma" w:cs="Tahoma"/>
          <w:sz w:val="24"/>
          <w:szCs w:val="24"/>
        </w:rPr>
        <w:t xml:space="preserve">en su relato incurrió en una serie de inconsistencias y contradicciones respecto a lo que </w:t>
      </w:r>
      <w:r w:rsidR="00531AEE" w:rsidRPr="00D4028F">
        <w:rPr>
          <w:rFonts w:ascii="Tahoma" w:hAnsi="Tahoma" w:cs="Tahoma"/>
          <w:sz w:val="24"/>
          <w:szCs w:val="24"/>
        </w:rPr>
        <w:t>declaró</w:t>
      </w:r>
      <w:r w:rsidR="003B794D" w:rsidRPr="00D4028F">
        <w:rPr>
          <w:rFonts w:ascii="Tahoma" w:hAnsi="Tahoma" w:cs="Tahoma"/>
          <w:sz w:val="24"/>
          <w:szCs w:val="24"/>
        </w:rPr>
        <w:t xml:space="preserve"> </w:t>
      </w:r>
      <w:r w:rsidR="00531AEE" w:rsidRPr="00D4028F">
        <w:rPr>
          <w:rFonts w:ascii="Tahoma" w:hAnsi="Tahoma" w:cs="Tahoma"/>
          <w:sz w:val="24"/>
          <w:szCs w:val="24"/>
        </w:rPr>
        <w:t xml:space="preserve">en el pasado </w:t>
      </w:r>
      <w:r w:rsidR="003B794D" w:rsidRPr="00D4028F">
        <w:rPr>
          <w:rFonts w:ascii="Tahoma" w:hAnsi="Tahoma" w:cs="Tahoma"/>
          <w:sz w:val="24"/>
          <w:szCs w:val="24"/>
        </w:rPr>
        <w:t xml:space="preserve">en unas tres entrevistas que había absuelto ante la policía judicial. </w:t>
      </w:r>
    </w:p>
    <w:p w14:paraId="511BD4F9" w14:textId="77777777" w:rsidR="00531AEE" w:rsidRPr="00D4028F" w:rsidRDefault="00531AEE" w:rsidP="00D4028F">
      <w:pPr>
        <w:pStyle w:val="Sinespaciado"/>
        <w:spacing w:line="276" w:lineRule="auto"/>
        <w:jc w:val="both"/>
        <w:rPr>
          <w:rFonts w:ascii="Tahoma" w:hAnsi="Tahoma" w:cs="Tahoma"/>
          <w:sz w:val="24"/>
          <w:szCs w:val="24"/>
        </w:rPr>
      </w:pPr>
    </w:p>
    <w:p w14:paraId="33C63839" w14:textId="77777777" w:rsidR="003B794D" w:rsidRPr="00D4028F" w:rsidRDefault="003B794D" w:rsidP="00D4028F">
      <w:pPr>
        <w:pStyle w:val="Sinespaciado"/>
        <w:spacing w:line="276" w:lineRule="auto"/>
        <w:jc w:val="both"/>
        <w:rPr>
          <w:rFonts w:ascii="Tahoma" w:hAnsi="Tahoma" w:cs="Tahoma"/>
          <w:sz w:val="24"/>
          <w:szCs w:val="24"/>
        </w:rPr>
      </w:pPr>
      <w:r w:rsidRPr="00D4028F">
        <w:rPr>
          <w:rFonts w:ascii="Tahoma" w:hAnsi="Tahoma" w:cs="Tahoma"/>
          <w:sz w:val="24"/>
          <w:szCs w:val="24"/>
        </w:rPr>
        <w:t xml:space="preserve">Como se podrá observar, </w:t>
      </w:r>
      <w:r w:rsidR="001C576D" w:rsidRPr="00D4028F">
        <w:rPr>
          <w:rFonts w:ascii="Tahoma" w:hAnsi="Tahoma" w:cs="Tahoma"/>
          <w:sz w:val="24"/>
          <w:szCs w:val="24"/>
        </w:rPr>
        <w:t xml:space="preserve">de lo antes expuesto se tiene que </w:t>
      </w:r>
      <w:r w:rsidRPr="00D4028F">
        <w:rPr>
          <w:rFonts w:ascii="Tahoma" w:hAnsi="Tahoma" w:cs="Tahoma"/>
          <w:sz w:val="24"/>
          <w:szCs w:val="24"/>
        </w:rPr>
        <w:t xml:space="preserve">el eje central de la tesis de la discrepancia propuesta por el apelante gira en torno en cuestionar la credibilidad </w:t>
      </w:r>
      <w:r w:rsidR="00AF2795" w:rsidRPr="00D4028F">
        <w:rPr>
          <w:rFonts w:ascii="Tahoma" w:hAnsi="Tahoma" w:cs="Tahoma"/>
          <w:sz w:val="24"/>
          <w:szCs w:val="24"/>
        </w:rPr>
        <w:t xml:space="preserve">que ameritaría </w:t>
      </w:r>
      <w:r w:rsidRPr="00D4028F">
        <w:rPr>
          <w:rFonts w:ascii="Tahoma" w:hAnsi="Tahoma" w:cs="Tahoma"/>
          <w:sz w:val="24"/>
          <w:szCs w:val="24"/>
        </w:rPr>
        <w:t xml:space="preserve">la principal prueba de cargos de la </w:t>
      </w:r>
      <w:r w:rsidR="00AF2795" w:rsidRPr="00D4028F">
        <w:rPr>
          <w:rFonts w:ascii="Tahoma" w:hAnsi="Tahoma" w:cs="Tahoma"/>
          <w:sz w:val="24"/>
          <w:szCs w:val="24"/>
        </w:rPr>
        <w:t>Fiscalía</w:t>
      </w:r>
      <w:r w:rsidRPr="00D4028F">
        <w:rPr>
          <w:rFonts w:ascii="Tahoma" w:hAnsi="Tahoma" w:cs="Tahoma"/>
          <w:sz w:val="24"/>
          <w:szCs w:val="24"/>
        </w:rPr>
        <w:t>, como lo es el testimonio absuelto por V</w:t>
      </w:r>
      <w:r w:rsidR="00142931" w:rsidRPr="00D4028F">
        <w:rPr>
          <w:rFonts w:ascii="Tahoma" w:hAnsi="Tahoma" w:cs="Tahoma"/>
          <w:sz w:val="24"/>
          <w:szCs w:val="24"/>
        </w:rPr>
        <w:t>ÍCTOR ALFONSO LÓPEZ RESTREPO, (a</w:t>
      </w:r>
      <w:r w:rsidRPr="00D4028F">
        <w:rPr>
          <w:rFonts w:ascii="Tahoma" w:hAnsi="Tahoma" w:cs="Tahoma"/>
          <w:sz w:val="24"/>
          <w:szCs w:val="24"/>
        </w:rPr>
        <w:t>) “Esponja”,</w:t>
      </w:r>
      <w:r w:rsidR="00AF2795" w:rsidRPr="00D4028F">
        <w:rPr>
          <w:rFonts w:ascii="Tahoma" w:hAnsi="Tahoma" w:cs="Tahoma"/>
          <w:sz w:val="24"/>
          <w:szCs w:val="24"/>
        </w:rPr>
        <w:t xml:space="preserve"> </w:t>
      </w:r>
      <w:r w:rsidR="000B28D6" w:rsidRPr="00D4028F">
        <w:rPr>
          <w:rFonts w:ascii="Tahoma" w:hAnsi="Tahoma" w:cs="Tahoma"/>
          <w:sz w:val="24"/>
          <w:szCs w:val="24"/>
        </w:rPr>
        <w:t>por cuanto</w:t>
      </w:r>
      <w:r w:rsidR="00AF2795" w:rsidRPr="00D4028F">
        <w:rPr>
          <w:rFonts w:ascii="Tahoma" w:hAnsi="Tahoma" w:cs="Tahoma"/>
          <w:sz w:val="24"/>
          <w:szCs w:val="24"/>
        </w:rPr>
        <w:t xml:space="preserve"> en sentir del recurrente dicha credibilidad se encuentra reducida y mermada como consecuencia de las contradicciones e inconsistencias surgidas al momento de cotejar lo atestado por el </w:t>
      </w:r>
      <w:r w:rsidR="00142931" w:rsidRPr="00D4028F">
        <w:rPr>
          <w:rFonts w:ascii="Tahoma" w:hAnsi="Tahoma" w:cs="Tahoma"/>
          <w:sz w:val="24"/>
          <w:szCs w:val="24"/>
        </w:rPr>
        <w:t xml:space="preserve">aludido </w:t>
      </w:r>
      <w:r w:rsidR="00AF2795" w:rsidRPr="00D4028F">
        <w:rPr>
          <w:rFonts w:ascii="Tahoma" w:hAnsi="Tahoma" w:cs="Tahoma"/>
          <w:sz w:val="24"/>
          <w:szCs w:val="24"/>
        </w:rPr>
        <w:t xml:space="preserve">testigo con lo que de manera extraprocesal declaró en unas entrevistas que absolvió ante la policía judicial. </w:t>
      </w:r>
    </w:p>
    <w:p w14:paraId="5667B32E" w14:textId="77777777" w:rsidR="001C576D" w:rsidRPr="00D4028F" w:rsidRDefault="001C576D" w:rsidP="00D4028F">
      <w:pPr>
        <w:pStyle w:val="Sinespaciado"/>
        <w:spacing w:line="276" w:lineRule="auto"/>
        <w:jc w:val="both"/>
        <w:rPr>
          <w:rFonts w:ascii="Tahoma" w:hAnsi="Tahoma" w:cs="Tahoma"/>
          <w:sz w:val="24"/>
          <w:szCs w:val="24"/>
        </w:rPr>
      </w:pPr>
    </w:p>
    <w:p w14:paraId="6351C8B2" w14:textId="77777777" w:rsidR="001C576D" w:rsidRPr="00D4028F" w:rsidRDefault="001C576D" w:rsidP="00D4028F">
      <w:pPr>
        <w:pStyle w:val="Sinespaciado"/>
        <w:spacing w:line="276" w:lineRule="auto"/>
        <w:jc w:val="both"/>
        <w:rPr>
          <w:rFonts w:ascii="Tahoma" w:hAnsi="Tahoma" w:cs="Tahoma"/>
          <w:sz w:val="24"/>
          <w:szCs w:val="24"/>
        </w:rPr>
      </w:pPr>
      <w:r w:rsidRPr="00D4028F">
        <w:rPr>
          <w:rFonts w:ascii="Tahoma" w:hAnsi="Tahoma" w:cs="Tahoma"/>
          <w:sz w:val="24"/>
          <w:szCs w:val="24"/>
        </w:rPr>
        <w:t>Estando claro lo anterior, no está demás decir que en un principio la Sala se encuentra un tanto maniatada para poder determinar s</w:t>
      </w:r>
      <w:r w:rsidR="00301E4E" w:rsidRPr="00D4028F">
        <w:rPr>
          <w:rFonts w:ascii="Tahoma" w:hAnsi="Tahoma" w:cs="Tahoma"/>
          <w:sz w:val="24"/>
          <w:szCs w:val="24"/>
        </w:rPr>
        <w:t>i</w:t>
      </w:r>
      <w:r w:rsidRPr="00D4028F">
        <w:rPr>
          <w:rFonts w:ascii="Tahoma" w:hAnsi="Tahoma" w:cs="Tahoma"/>
          <w:sz w:val="24"/>
          <w:szCs w:val="24"/>
        </w:rPr>
        <w:t xml:space="preserve"> le asiste o no la razón a la tesis de la inconformidad </w:t>
      </w:r>
      <w:r w:rsidR="00142931" w:rsidRPr="00D4028F">
        <w:rPr>
          <w:rFonts w:ascii="Tahoma" w:hAnsi="Tahoma" w:cs="Tahoma"/>
          <w:sz w:val="24"/>
          <w:szCs w:val="24"/>
        </w:rPr>
        <w:t xml:space="preserve">propuesta </w:t>
      </w:r>
      <w:r w:rsidRPr="00D4028F">
        <w:rPr>
          <w:rFonts w:ascii="Tahoma" w:hAnsi="Tahoma" w:cs="Tahoma"/>
          <w:sz w:val="24"/>
          <w:szCs w:val="24"/>
        </w:rPr>
        <w:t xml:space="preserve">por el recurrente, por cuanto se tornaba necesario que al proceso se allegaran </w:t>
      </w:r>
      <w:r w:rsidR="00CA1020" w:rsidRPr="00D4028F">
        <w:rPr>
          <w:rFonts w:ascii="Tahoma" w:hAnsi="Tahoma" w:cs="Tahoma"/>
          <w:sz w:val="24"/>
          <w:szCs w:val="24"/>
        </w:rPr>
        <w:t xml:space="preserve">de manera integral </w:t>
      </w:r>
      <w:r w:rsidRPr="00D4028F">
        <w:rPr>
          <w:rFonts w:ascii="Tahoma" w:hAnsi="Tahoma" w:cs="Tahoma"/>
          <w:sz w:val="24"/>
          <w:szCs w:val="24"/>
        </w:rPr>
        <w:t xml:space="preserve">las declaraciones extraprocesales rendidas por el testigo VÍCTOR ALFONSO LÓPEZ RESTREPO, </w:t>
      </w:r>
      <w:r w:rsidRPr="00D4028F">
        <w:rPr>
          <w:rFonts w:ascii="Tahoma" w:hAnsi="Tahoma" w:cs="Tahoma"/>
          <w:i/>
          <w:sz w:val="24"/>
          <w:szCs w:val="24"/>
        </w:rPr>
        <w:t>(</w:t>
      </w:r>
      <w:r w:rsidR="00142931" w:rsidRPr="00D4028F">
        <w:rPr>
          <w:rFonts w:ascii="Tahoma" w:hAnsi="Tahoma" w:cs="Tahoma"/>
          <w:i/>
          <w:sz w:val="24"/>
          <w:szCs w:val="24"/>
        </w:rPr>
        <w:t>a</w:t>
      </w:r>
      <w:r w:rsidRPr="00D4028F">
        <w:rPr>
          <w:rFonts w:ascii="Tahoma" w:hAnsi="Tahoma" w:cs="Tahoma"/>
          <w:i/>
          <w:sz w:val="24"/>
          <w:szCs w:val="24"/>
        </w:rPr>
        <w:t>) “Esponja”</w:t>
      </w:r>
      <w:r w:rsidRPr="00D4028F">
        <w:rPr>
          <w:rFonts w:ascii="Tahoma" w:hAnsi="Tahoma" w:cs="Tahoma"/>
          <w:sz w:val="24"/>
          <w:szCs w:val="24"/>
        </w:rPr>
        <w:t xml:space="preserve">, </w:t>
      </w:r>
      <w:r w:rsidR="00CA1020" w:rsidRPr="00D4028F">
        <w:rPr>
          <w:rFonts w:ascii="Tahoma" w:hAnsi="Tahoma" w:cs="Tahoma"/>
          <w:sz w:val="24"/>
          <w:szCs w:val="24"/>
        </w:rPr>
        <w:t xml:space="preserve">lo que nunca sucedió, </w:t>
      </w:r>
      <w:r w:rsidRPr="00D4028F">
        <w:rPr>
          <w:rFonts w:ascii="Tahoma" w:hAnsi="Tahoma" w:cs="Tahoma"/>
          <w:sz w:val="24"/>
          <w:szCs w:val="24"/>
        </w:rPr>
        <w:t xml:space="preserve">para de esa forma cotejarlas con lo que </w:t>
      </w:r>
      <w:r w:rsidR="00142931" w:rsidRPr="00D4028F">
        <w:rPr>
          <w:rFonts w:ascii="Tahoma" w:hAnsi="Tahoma" w:cs="Tahoma"/>
          <w:sz w:val="24"/>
          <w:szCs w:val="24"/>
        </w:rPr>
        <w:t xml:space="preserve">LÓPEZ RESTREPO </w:t>
      </w:r>
      <w:r w:rsidRPr="00D4028F">
        <w:rPr>
          <w:rFonts w:ascii="Tahoma" w:hAnsi="Tahoma" w:cs="Tahoma"/>
          <w:sz w:val="24"/>
          <w:szCs w:val="24"/>
        </w:rPr>
        <w:t xml:space="preserve">atestó en el juicio, y así </w:t>
      </w:r>
      <w:r w:rsidR="00CA1020" w:rsidRPr="00D4028F">
        <w:rPr>
          <w:rFonts w:ascii="Tahoma" w:hAnsi="Tahoma" w:cs="Tahoma"/>
          <w:sz w:val="24"/>
          <w:szCs w:val="24"/>
        </w:rPr>
        <w:t xml:space="preserve">poder </w:t>
      </w:r>
      <w:r w:rsidRPr="00D4028F">
        <w:rPr>
          <w:rFonts w:ascii="Tahoma" w:hAnsi="Tahoma" w:cs="Tahoma"/>
          <w:sz w:val="24"/>
          <w:szCs w:val="24"/>
        </w:rPr>
        <w:t xml:space="preserve">determinar a qué de lo dicho por el testigo </w:t>
      </w:r>
      <w:r w:rsidR="00CA1020" w:rsidRPr="00D4028F">
        <w:rPr>
          <w:rFonts w:ascii="Tahoma" w:hAnsi="Tahoma" w:cs="Tahoma"/>
          <w:sz w:val="24"/>
          <w:szCs w:val="24"/>
        </w:rPr>
        <w:t>se le debía creer: ¿a lo que declaró de manera extraprocesal</w:t>
      </w:r>
      <w:r w:rsidR="00142931" w:rsidRPr="00D4028F">
        <w:rPr>
          <w:rFonts w:ascii="Tahoma" w:hAnsi="Tahoma" w:cs="Tahoma"/>
          <w:sz w:val="24"/>
          <w:szCs w:val="24"/>
        </w:rPr>
        <w:t xml:space="preserve"> ante la policía judicial</w:t>
      </w:r>
      <w:r w:rsidR="00301E4E" w:rsidRPr="00D4028F">
        <w:rPr>
          <w:rFonts w:ascii="Tahoma" w:hAnsi="Tahoma" w:cs="Tahoma"/>
          <w:sz w:val="24"/>
          <w:szCs w:val="24"/>
        </w:rPr>
        <w:t>? o</w:t>
      </w:r>
      <w:r w:rsidR="00CA1020" w:rsidRPr="00D4028F">
        <w:rPr>
          <w:rFonts w:ascii="Tahoma" w:hAnsi="Tahoma" w:cs="Tahoma"/>
          <w:sz w:val="24"/>
          <w:szCs w:val="24"/>
        </w:rPr>
        <w:t xml:space="preserve"> ¿a lo que atestó en el juicio? </w:t>
      </w:r>
      <w:r w:rsidR="00301E4E" w:rsidRPr="00D4028F">
        <w:rPr>
          <w:rFonts w:ascii="Tahoma" w:hAnsi="Tahoma" w:cs="Tahoma"/>
          <w:sz w:val="24"/>
          <w:szCs w:val="24"/>
        </w:rPr>
        <w:t>o</w:t>
      </w:r>
      <w:r w:rsidR="00142931" w:rsidRPr="00D4028F">
        <w:rPr>
          <w:rFonts w:ascii="Tahoma" w:hAnsi="Tahoma" w:cs="Tahoma"/>
          <w:sz w:val="24"/>
          <w:szCs w:val="24"/>
        </w:rPr>
        <w:t>,</w:t>
      </w:r>
      <w:r w:rsidR="00CA1020" w:rsidRPr="00D4028F">
        <w:rPr>
          <w:rFonts w:ascii="Tahoma" w:hAnsi="Tahoma" w:cs="Tahoma"/>
          <w:sz w:val="24"/>
          <w:szCs w:val="24"/>
        </w:rPr>
        <w:t xml:space="preserve"> sí por el contrario todas esa</w:t>
      </w:r>
      <w:r w:rsidR="00911009" w:rsidRPr="00D4028F">
        <w:rPr>
          <w:rFonts w:ascii="Tahoma" w:hAnsi="Tahoma" w:cs="Tahoma"/>
          <w:sz w:val="24"/>
          <w:szCs w:val="24"/>
        </w:rPr>
        <w:t>s</w:t>
      </w:r>
      <w:r w:rsidR="00CA1020" w:rsidRPr="00D4028F">
        <w:rPr>
          <w:rFonts w:ascii="Tahoma" w:hAnsi="Tahoma" w:cs="Tahoma"/>
          <w:sz w:val="24"/>
          <w:szCs w:val="24"/>
        </w:rPr>
        <w:t xml:space="preserve"> declaraciones ameritaban ser desestimadas.</w:t>
      </w:r>
    </w:p>
    <w:p w14:paraId="538D3E76" w14:textId="77777777" w:rsidR="001C576D" w:rsidRPr="00D4028F" w:rsidRDefault="001C576D" w:rsidP="00D4028F">
      <w:pPr>
        <w:pStyle w:val="Sinespaciado"/>
        <w:spacing w:line="276" w:lineRule="auto"/>
        <w:jc w:val="both"/>
        <w:rPr>
          <w:rFonts w:ascii="Tahoma" w:hAnsi="Tahoma" w:cs="Tahoma"/>
          <w:sz w:val="24"/>
          <w:szCs w:val="24"/>
        </w:rPr>
      </w:pPr>
    </w:p>
    <w:p w14:paraId="6CA220FC" w14:textId="77777777" w:rsidR="00CA1020" w:rsidRPr="00D4028F" w:rsidRDefault="00142931" w:rsidP="00D4028F">
      <w:pPr>
        <w:pStyle w:val="Sinespaciado"/>
        <w:spacing w:line="276" w:lineRule="auto"/>
        <w:jc w:val="both"/>
        <w:rPr>
          <w:rFonts w:ascii="Tahoma" w:eastAsia="Verdana" w:hAnsi="Tahoma" w:cs="Tahoma"/>
          <w:sz w:val="24"/>
          <w:szCs w:val="24"/>
        </w:rPr>
      </w:pPr>
      <w:r w:rsidRPr="00D4028F">
        <w:rPr>
          <w:rFonts w:ascii="Tahoma" w:hAnsi="Tahoma" w:cs="Tahoma"/>
          <w:sz w:val="24"/>
          <w:szCs w:val="24"/>
        </w:rPr>
        <w:lastRenderedPageBreak/>
        <w:t>Las razones por las cuales la Sala ha di</w:t>
      </w:r>
      <w:r w:rsidR="00736DDD" w:rsidRPr="00D4028F">
        <w:rPr>
          <w:rFonts w:ascii="Tahoma" w:hAnsi="Tahoma" w:cs="Tahoma"/>
          <w:sz w:val="24"/>
          <w:szCs w:val="24"/>
        </w:rPr>
        <w:t xml:space="preserve">cho lo anterior, radican en que, como bien es sabido por todos, </w:t>
      </w:r>
      <w:r w:rsidR="0075736C" w:rsidRPr="00D4028F">
        <w:rPr>
          <w:rFonts w:ascii="Tahoma" w:hAnsi="Tahoma" w:cs="Tahoma"/>
          <w:sz w:val="24"/>
          <w:szCs w:val="24"/>
        </w:rPr>
        <w:t xml:space="preserve">se tiene por establecido que </w:t>
      </w:r>
      <w:r w:rsidR="00CA1020" w:rsidRPr="00D4028F">
        <w:rPr>
          <w:rFonts w:ascii="Tahoma" w:eastAsia="Verdana" w:hAnsi="Tahoma" w:cs="Tahoma"/>
          <w:sz w:val="24"/>
          <w:szCs w:val="24"/>
        </w:rPr>
        <w:t xml:space="preserve">por regla general los elementos materiales probatorios recopilados por las partes durante la etapa de investigación, V.gr. entrevistas, interrogatorios de indiciados, opiniones periciales, etc… por contrariar los principios de </w:t>
      </w:r>
      <w:r w:rsidR="0075736C" w:rsidRPr="00D4028F">
        <w:rPr>
          <w:rFonts w:ascii="Tahoma" w:eastAsia="Verdana" w:hAnsi="Tahoma" w:cs="Tahoma"/>
          <w:sz w:val="24"/>
          <w:szCs w:val="24"/>
        </w:rPr>
        <w:t xml:space="preserve">la </w:t>
      </w:r>
      <w:r w:rsidR="00CA1020" w:rsidRPr="00D4028F">
        <w:rPr>
          <w:rFonts w:ascii="Tahoma" w:eastAsia="Verdana" w:hAnsi="Tahoma" w:cs="Tahoma"/>
          <w:sz w:val="24"/>
          <w:szCs w:val="24"/>
        </w:rPr>
        <w:t>inmediación, contradicción y confrontación</w:t>
      </w:r>
      <w:r w:rsidR="00CA1020" w:rsidRPr="00D4028F">
        <w:rPr>
          <w:rFonts w:ascii="Tahoma" w:eastAsia="Verdana" w:hAnsi="Tahoma" w:cs="Tahoma"/>
          <w:sz w:val="24"/>
          <w:szCs w:val="24"/>
          <w:vertAlign w:val="superscript"/>
        </w:rPr>
        <w:footnoteReference w:id="5"/>
      </w:r>
      <w:r w:rsidR="00CA1020" w:rsidRPr="00D4028F">
        <w:rPr>
          <w:rFonts w:ascii="Tahoma" w:eastAsia="Verdana" w:hAnsi="Tahoma" w:cs="Tahoma"/>
          <w:sz w:val="24"/>
          <w:szCs w:val="24"/>
        </w:rPr>
        <w:t xml:space="preserve">, </w:t>
      </w:r>
      <w:r w:rsidR="00CA1020" w:rsidRPr="00D4028F">
        <w:rPr>
          <w:rFonts w:ascii="Tahoma" w:eastAsia="Verdana" w:hAnsi="Tahoma" w:cs="Tahoma"/>
          <w:i/>
          <w:sz w:val="24"/>
          <w:szCs w:val="24"/>
        </w:rPr>
        <w:t>per se</w:t>
      </w:r>
      <w:r w:rsidR="00CA1020" w:rsidRPr="00D4028F">
        <w:rPr>
          <w:rFonts w:ascii="Tahoma" w:eastAsia="Verdana" w:hAnsi="Tahoma" w:cs="Tahoma"/>
          <w:sz w:val="24"/>
          <w:szCs w:val="24"/>
        </w:rPr>
        <w:t xml:space="preserve"> no tienen ningún valor probatorio en la fase del juicio, muy a pesar que los mismos, en el devenir de la actuación procesal puedan servir de fundamento para la toma de ciertas decisiones, tales como la imposición de una medida de aseguramiento, la preclusión del proceso, la práctica de medidas cautelares, etc... </w:t>
      </w:r>
    </w:p>
    <w:p w14:paraId="22D867DF" w14:textId="77777777" w:rsidR="00CA1020" w:rsidRPr="00D4028F" w:rsidRDefault="00CA1020" w:rsidP="00D4028F">
      <w:pPr>
        <w:spacing w:after="0" w:line="276" w:lineRule="auto"/>
        <w:jc w:val="both"/>
        <w:rPr>
          <w:rFonts w:ascii="Tahoma" w:eastAsia="Verdana" w:hAnsi="Tahoma" w:cs="Tahoma"/>
          <w:sz w:val="24"/>
          <w:szCs w:val="24"/>
        </w:rPr>
      </w:pPr>
    </w:p>
    <w:p w14:paraId="6315A775" w14:textId="77777777" w:rsidR="00CA1020" w:rsidRPr="00D4028F" w:rsidRDefault="00CA1020"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Pero dicha regla general tiene como excepción la consistente en que en aquellos eve</w:t>
      </w:r>
      <w:r w:rsidR="00301E4E" w:rsidRPr="00D4028F">
        <w:rPr>
          <w:rFonts w:ascii="Tahoma" w:eastAsia="Verdana" w:hAnsi="Tahoma" w:cs="Tahoma"/>
          <w:sz w:val="24"/>
          <w:szCs w:val="24"/>
        </w:rPr>
        <w:t>ntos en los cuales se garantice y respete</w:t>
      </w:r>
      <w:r w:rsidRPr="00D4028F">
        <w:rPr>
          <w:rFonts w:ascii="Tahoma" w:eastAsia="Verdana" w:hAnsi="Tahoma" w:cs="Tahoma"/>
          <w:sz w:val="24"/>
          <w:szCs w:val="24"/>
        </w:rPr>
        <w:t xml:space="preserve"> la eficacia de los principios de inmediación, contradicción y confrontación,</w:t>
      </w:r>
      <w:r w:rsidR="00301E4E" w:rsidRPr="00D4028F">
        <w:rPr>
          <w:rFonts w:ascii="Tahoma" w:eastAsia="Verdana" w:hAnsi="Tahoma" w:cs="Tahoma"/>
          <w:sz w:val="24"/>
          <w:szCs w:val="24"/>
        </w:rPr>
        <w:t xml:space="preserve"> es posible que al proceso pueda</w:t>
      </w:r>
      <w:r w:rsidRPr="00D4028F">
        <w:rPr>
          <w:rFonts w:ascii="Tahoma" w:eastAsia="Verdana" w:hAnsi="Tahoma" w:cs="Tahoma"/>
          <w:sz w:val="24"/>
          <w:szCs w:val="24"/>
        </w:rPr>
        <w:t xml:space="preserve">n ser allegados los elementos materiales probatorios que las partes tengan en su poder, los cuales en tales eventos sí tendrían la vocación de convertirse en medios de prueba. </w:t>
      </w:r>
    </w:p>
    <w:p w14:paraId="50C61E5A" w14:textId="77777777" w:rsidR="00CA1020" w:rsidRPr="00D4028F" w:rsidRDefault="00CA1020" w:rsidP="00D4028F">
      <w:pPr>
        <w:spacing w:after="0" w:line="276" w:lineRule="auto"/>
        <w:jc w:val="both"/>
        <w:rPr>
          <w:rFonts w:ascii="Tahoma" w:eastAsia="Verdana" w:hAnsi="Tahoma" w:cs="Tahoma"/>
          <w:sz w:val="24"/>
          <w:szCs w:val="24"/>
        </w:rPr>
      </w:pPr>
    </w:p>
    <w:p w14:paraId="5B873D48" w14:textId="77777777" w:rsidR="00CA1020" w:rsidRPr="00D4028F" w:rsidRDefault="00CA1020"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Frente a lo anterior, de vieja data la Corte ha expuesto lo siguiente: </w:t>
      </w:r>
    </w:p>
    <w:p w14:paraId="6E46E425" w14:textId="77777777" w:rsidR="00CA1020" w:rsidRPr="00D4028F" w:rsidRDefault="00CA1020" w:rsidP="00D4028F">
      <w:pPr>
        <w:spacing w:after="0" w:line="276" w:lineRule="auto"/>
        <w:jc w:val="both"/>
        <w:rPr>
          <w:rFonts w:ascii="Tahoma" w:eastAsia="Verdana" w:hAnsi="Tahoma" w:cs="Tahoma"/>
          <w:sz w:val="24"/>
          <w:szCs w:val="24"/>
        </w:rPr>
      </w:pPr>
    </w:p>
    <w:p w14:paraId="30AB5C59" w14:textId="3302B1BE" w:rsidR="00CA1020" w:rsidRPr="00D4028F" w:rsidRDefault="00CA1020" w:rsidP="00D4028F">
      <w:pPr>
        <w:spacing w:after="0" w:line="240" w:lineRule="auto"/>
        <w:ind w:left="426" w:right="420"/>
        <w:jc w:val="both"/>
        <w:rPr>
          <w:rFonts w:ascii="Tahoma" w:eastAsia="Verdana" w:hAnsi="Tahoma" w:cs="Tahoma"/>
          <w:szCs w:val="24"/>
        </w:rPr>
      </w:pPr>
      <w:r w:rsidRPr="00D4028F">
        <w:rPr>
          <w:rFonts w:ascii="Tahoma" w:eastAsia="Verdana" w:hAnsi="Tahoma" w:cs="Tahoma"/>
          <w:szCs w:val="24"/>
        </w:rPr>
        <w:t>“Los elementos materiales probatorios obtenidos de los actos de investigación, que de acuerdo con el desarrollo traído en el libro II, títulos I y II del código en cuestión pueden ser armas, instrumentos, objetos, dineros, bienes, huellas, etc. (artículo 275), así como entrevistas, declaraciones de eventuales testigos o interrogatorios a indiciados o informes de investigadores de campo o de laboratorio, tienen la potencialidad de convertirse en prueba si son presentados ante el juez de conocimiento en el curso del juicio oral, siempre y cuando en desarrollo del citado principio de inmediación, el responsable de la recolección, aseguramiento y custodia declare ante el juez (testigo de acreditación) o los testigos o peritos se sometan al interrogatorio y cont</w:t>
      </w:r>
      <w:r w:rsidR="00E2541A" w:rsidRPr="00D4028F">
        <w:rPr>
          <w:rFonts w:ascii="Tahoma" w:eastAsia="Verdana" w:hAnsi="Tahoma" w:cs="Tahoma"/>
          <w:szCs w:val="24"/>
        </w:rPr>
        <w:t>rainterrogatorio de las partes…</w:t>
      </w:r>
      <w:r w:rsidRPr="00D4028F">
        <w:rPr>
          <w:rFonts w:ascii="Tahoma" w:eastAsia="Verdana" w:hAnsi="Tahoma" w:cs="Tahoma"/>
          <w:szCs w:val="24"/>
        </w:rPr>
        <w:t>”</w:t>
      </w:r>
      <w:r w:rsidRPr="00D4028F">
        <w:rPr>
          <w:rFonts w:ascii="Tahoma" w:eastAsia="Verdana" w:hAnsi="Tahoma" w:cs="Tahoma"/>
          <w:szCs w:val="24"/>
          <w:vertAlign w:val="superscript"/>
        </w:rPr>
        <w:footnoteReference w:id="6"/>
      </w:r>
      <w:r w:rsidRPr="00D4028F">
        <w:rPr>
          <w:rFonts w:ascii="Tahoma" w:eastAsia="Verdana" w:hAnsi="Tahoma" w:cs="Tahoma"/>
          <w:szCs w:val="24"/>
        </w:rPr>
        <w:t xml:space="preserve">.   </w:t>
      </w:r>
    </w:p>
    <w:p w14:paraId="39029461" w14:textId="77777777" w:rsidR="00CA1020" w:rsidRPr="00D4028F" w:rsidRDefault="00CA1020" w:rsidP="00D4028F">
      <w:pPr>
        <w:spacing w:after="0" w:line="276" w:lineRule="auto"/>
        <w:jc w:val="both"/>
        <w:rPr>
          <w:rFonts w:ascii="Tahoma" w:eastAsia="Verdana" w:hAnsi="Tahoma" w:cs="Tahoma"/>
          <w:sz w:val="24"/>
          <w:szCs w:val="24"/>
        </w:rPr>
      </w:pPr>
    </w:p>
    <w:p w14:paraId="3303231B" w14:textId="77777777" w:rsidR="00CA1020" w:rsidRPr="00D4028F" w:rsidRDefault="00CA1020"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Acorde con lo hasta ahora dicho, en lo que atañe con las declaraciones extraprocesales recauda</w:t>
      </w:r>
      <w:r w:rsidR="0075736C" w:rsidRPr="00D4028F">
        <w:rPr>
          <w:rFonts w:ascii="Tahoma" w:eastAsia="Verdana" w:hAnsi="Tahoma" w:cs="Tahoma"/>
          <w:sz w:val="24"/>
          <w:szCs w:val="24"/>
        </w:rPr>
        <w:t>da</w:t>
      </w:r>
      <w:r w:rsidRPr="00D4028F">
        <w:rPr>
          <w:rFonts w:ascii="Tahoma" w:eastAsia="Verdana" w:hAnsi="Tahoma" w:cs="Tahoma"/>
          <w:sz w:val="24"/>
          <w:szCs w:val="24"/>
        </w:rPr>
        <w:t>s por las partes, las misma</w:t>
      </w:r>
      <w:r w:rsidR="00301E4E" w:rsidRPr="00D4028F">
        <w:rPr>
          <w:rFonts w:ascii="Tahoma" w:eastAsia="Verdana" w:hAnsi="Tahoma" w:cs="Tahoma"/>
          <w:sz w:val="24"/>
          <w:szCs w:val="24"/>
        </w:rPr>
        <w:t>s</w:t>
      </w:r>
      <w:r w:rsidRPr="00D4028F">
        <w:rPr>
          <w:rFonts w:ascii="Tahoma" w:eastAsia="Verdana" w:hAnsi="Tahoma" w:cs="Tahoma"/>
          <w:sz w:val="24"/>
          <w:szCs w:val="24"/>
        </w:rPr>
        <w:t xml:space="preserve"> de manera excepcional pueden ser allegadas al proceso, y tendrán vocación probatoria siempre y cuando se respeten los postulados que orientan los principios de inmediación, contradicción y confrontación. </w:t>
      </w:r>
    </w:p>
    <w:p w14:paraId="1A66A2CB" w14:textId="77777777" w:rsidR="00CA1020" w:rsidRPr="00D4028F" w:rsidRDefault="00CA1020" w:rsidP="00D4028F">
      <w:pPr>
        <w:spacing w:after="0" w:line="276" w:lineRule="auto"/>
        <w:jc w:val="both"/>
        <w:rPr>
          <w:rFonts w:ascii="Tahoma" w:eastAsia="Verdana" w:hAnsi="Tahoma" w:cs="Tahoma"/>
          <w:sz w:val="24"/>
          <w:szCs w:val="24"/>
        </w:rPr>
      </w:pPr>
    </w:p>
    <w:p w14:paraId="6E80135F" w14:textId="77777777" w:rsidR="00CA1020" w:rsidRPr="00D4028F" w:rsidRDefault="00CA1020"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 xml:space="preserve">En tal sentido, la Corte ha dicho: </w:t>
      </w:r>
    </w:p>
    <w:p w14:paraId="4274043F" w14:textId="77777777" w:rsidR="00CA1020" w:rsidRPr="00D4028F" w:rsidRDefault="00CA1020" w:rsidP="00D4028F">
      <w:pPr>
        <w:spacing w:after="0" w:line="276" w:lineRule="auto"/>
        <w:jc w:val="both"/>
        <w:rPr>
          <w:rFonts w:ascii="Tahoma" w:eastAsia="Verdana" w:hAnsi="Tahoma" w:cs="Tahoma"/>
          <w:sz w:val="24"/>
          <w:szCs w:val="24"/>
        </w:rPr>
      </w:pPr>
    </w:p>
    <w:p w14:paraId="77D3AB8B" w14:textId="77777777" w:rsidR="00CA1020" w:rsidRPr="00D4028F" w:rsidRDefault="00CA1020" w:rsidP="00D4028F">
      <w:pPr>
        <w:spacing w:after="0" w:line="240" w:lineRule="auto"/>
        <w:ind w:left="426" w:right="420"/>
        <w:jc w:val="both"/>
        <w:rPr>
          <w:rFonts w:ascii="Tahoma" w:eastAsia="Verdana" w:hAnsi="Tahoma" w:cs="Tahoma"/>
          <w:szCs w:val="24"/>
        </w:rPr>
      </w:pPr>
      <w:r w:rsidRPr="00D4028F">
        <w:rPr>
          <w:rFonts w:ascii="Tahoma" w:eastAsia="Verdana" w:hAnsi="Tahoma" w:cs="Tahoma"/>
          <w:szCs w:val="24"/>
        </w:rPr>
        <w:t xml:space="preserve">“Excepcionalmente, es viable incorporar al debate oral las entrevistas rendidas con anterioridad al juicio oral, en los supuestos de prueba de referencia, esto es, cuando el testigo no se encuentra disponible, como ocurre en las situaciones descritas en el artículo 438, adicionado por el 3º de la Ley 1652 de 2013, igualmente si las declaraciones previas han sido utilizadas por las partes, bajo las previsiones del interrogatorio cruzado, como instrumento para refrescar la memoria o impugnar credibilidad (cánones 392.d y 393. </w:t>
      </w:r>
      <w:proofErr w:type="gramStart"/>
      <w:r w:rsidRPr="00D4028F">
        <w:rPr>
          <w:rFonts w:ascii="Tahoma" w:eastAsia="Verdana" w:hAnsi="Tahoma" w:cs="Tahoma"/>
          <w:szCs w:val="24"/>
        </w:rPr>
        <w:t>b</w:t>
      </w:r>
      <w:proofErr w:type="gramEnd"/>
      <w:r w:rsidRPr="00D4028F">
        <w:rPr>
          <w:rFonts w:ascii="Tahoma" w:eastAsia="Verdana" w:hAnsi="Tahoma" w:cs="Tahoma"/>
          <w:szCs w:val="24"/>
        </w:rPr>
        <w:t xml:space="preserve"> </w:t>
      </w:r>
      <w:proofErr w:type="spellStart"/>
      <w:r w:rsidRPr="00D4028F">
        <w:rPr>
          <w:rFonts w:ascii="Tahoma" w:eastAsia="Verdana" w:hAnsi="Tahoma" w:cs="Tahoma"/>
          <w:szCs w:val="24"/>
        </w:rPr>
        <w:t>ejusdem</w:t>
      </w:r>
      <w:proofErr w:type="spellEnd"/>
      <w:r w:rsidRPr="00D4028F">
        <w:rPr>
          <w:rFonts w:ascii="Tahoma" w:eastAsia="Verdana" w:hAnsi="Tahoma" w:cs="Tahoma"/>
          <w:szCs w:val="24"/>
        </w:rPr>
        <w:t>, en su orden) y, por último, en aquellos eventos en que el testigo comparece a la audiencia pública de juzgamiento y cambia su versión anterior o se retracta de ella, caso en el cual ingresa como complemento del testimonio (CSJ SP606-2017, rad. 44950)…”</w:t>
      </w:r>
      <w:r w:rsidRPr="00D4028F">
        <w:rPr>
          <w:rFonts w:ascii="Tahoma" w:eastAsia="Verdana" w:hAnsi="Tahoma" w:cs="Tahoma"/>
          <w:szCs w:val="24"/>
          <w:vertAlign w:val="superscript"/>
        </w:rPr>
        <w:footnoteReference w:id="7"/>
      </w:r>
      <w:r w:rsidRPr="00D4028F">
        <w:rPr>
          <w:rFonts w:ascii="Tahoma" w:eastAsia="Verdana" w:hAnsi="Tahoma" w:cs="Tahoma"/>
          <w:szCs w:val="24"/>
        </w:rPr>
        <w:t>.</w:t>
      </w:r>
    </w:p>
    <w:p w14:paraId="0E68D85A" w14:textId="77777777" w:rsidR="00CA1020" w:rsidRPr="00D4028F" w:rsidRDefault="00CA1020" w:rsidP="00D4028F">
      <w:pPr>
        <w:spacing w:after="0" w:line="276" w:lineRule="auto"/>
        <w:jc w:val="both"/>
        <w:rPr>
          <w:rFonts w:ascii="Tahoma" w:eastAsia="Verdana" w:hAnsi="Tahoma" w:cs="Tahoma"/>
          <w:sz w:val="24"/>
          <w:szCs w:val="24"/>
        </w:rPr>
      </w:pPr>
    </w:p>
    <w:p w14:paraId="6740BB0D" w14:textId="77777777" w:rsidR="00CA1020" w:rsidRPr="00D4028F" w:rsidRDefault="00CA1020" w:rsidP="00D4028F">
      <w:pPr>
        <w:spacing w:after="0" w:line="276" w:lineRule="auto"/>
        <w:jc w:val="both"/>
        <w:rPr>
          <w:rFonts w:ascii="Tahoma" w:eastAsia="Verdana" w:hAnsi="Tahoma" w:cs="Tahoma"/>
          <w:sz w:val="24"/>
          <w:szCs w:val="24"/>
        </w:rPr>
      </w:pPr>
      <w:r w:rsidRPr="00D4028F">
        <w:rPr>
          <w:rFonts w:ascii="Tahoma" w:eastAsia="Verdana" w:hAnsi="Tahoma" w:cs="Tahoma"/>
          <w:sz w:val="24"/>
          <w:szCs w:val="24"/>
        </w:rPr>
        <w:t>De lo hasta ahora expuesto, la Sala válidamente puede llegar a las siguientes conclusiones</w:t>
      </w:r>
      <w:r w:rsidR="00301E4E" w:rsidRPr="00D4028F">
        <w:rPr>
          <w:rFonts w:ascii="Tahoma" w:eastAsia="Verdana" w:hAnsi="Tahoma" w:cs="Tahoma"/>
          <w:sz w:val="24"/>
          <w:szCs w:val="24"/>
        </w:rPr>
        <w:t>,</w:t>
      </w:r>
      <w:r w:rsidRPr="00D4028F">
        <w:rPr>
          <w:rFonts w:ascii="Tahoma" w:eastAsia="Verdana" w:hAnsi="Tahoma" w:cs="Tahoma"/>
          <w:sz w:val="24"/>
          <w:szCs w:val="24"/>
        </w:rPr>
        <w:t xml:space="preserve"> en lo que atañe con las hipótesis en las que válidamente </w:t>
      </w:r>
      <w:r w:rsidR="0075736C" w:rsidRPr="00D4028F">
        <w:rPr>
          <w:rFonts w:ascii="Tahoma" w:eastAsia="Verdana" w:hAnsi="Tahoma" w:cs="Tahoma"/>
          <w:sz w:val="24"/>
          <w:szCs w:val="24"/>
        </w:rPr>
        <w:t>puedan ser allegadas</w:t>
      </w:r>
      <w:r w:rsidRPr="00D4028F">
        <w:rPr>
          <w:rFonts w:ascii="Tahoma" w:eastAsia="Verdana" w:hAnsi="Tahoma" w:cs="Tahoma"/>
          <w:sz w:val="24"/>
          <w:szCs w:val="24"/>
        </w:rPr>
        <w:t xml:space="preserve"> al proceso las declaraciones extraprocesales recopiladas por las partes durante la indagación e investigación: </w:t>
      </w:r>
    </w:p>
    <w:p w14:paraId="3954D111" w14:textId="77777777" w:rsidR="00CA1020" w:rsidRPr="00D4028F" w:rsidRDefault="00CA1020" w:rsidP="00D4028F">
      <w:pPr>
        <w:spacing w:after="0" w:line="276" w:lineRule="auto"/>
        <w:jc w:val="both"/>
        <w:rPr>
          <w:rFonts w:ascii="Tahoma" w:eastAsia="Verdana" w:hAnsi="Tahoma" w:cs="Tahoma"/>
          <w:sz w:val="24"/>
          <w:szCs w:val="24"/>
        </w:rPr>
      </w:pPr>
    </w:p>
    <w:p w14:paraId="05E54FDF" w14:textId="77777777" w:rsidR="00CA1020" w:rsidRPr="00D4028F" w:rsidRDefault="00CA1020" w:rsidP="00D4028F">
      <w:pPr>
        <w:numPr>
          <w:ilvl w:val="0"/>
          <w:numId w:val="9"/>
        </w:numPr>
        <w:spacing w:after="0" w:line="276" w:lineRule="auto"/>
        <w:contextualSpacing/>
        <w:jc w:val="both"/>
        <w:rPr>
          <w:rFonts w:ascii="Tahoma" w:eastAsia="Verdana" w:hAnsi="Tahoma" w:cs="Tahoma"/>
          <w:sz w:val="24"/>
          <w:szCs w:val="24"/>
        </w:rPr>
      </w:pPr>
      <w:r w:rsidRPr="00D4028F">
        <w:rPr>
          <w:rFonts w:ascii="Tahoma" w:eastAsia="Verdana" w:hAnsi="Tahoma" w:cs="Tahoma"/>
          <w:sz w:val="24"/>
          <w:szCs w:val="24"/>
        </w:rPr>
        <w:t xml:space="preserve">Para refrescar la memoria del declarante, en caso que el testigo presente alguna falla en el proceso de </w:t>
      </w:r>
      <w:proofErr w:type="spellStart"/>
      <w:r w:rsidRPr="00D4028F">
        <w:rPr>
          <w:rFonts w:ascii="Tahoma" w:eastAsia="Verdana" w:hAnsi="Tahoma" w:cs="Tahoma"/>
          <w:sz w:val="24"/>
          <w:szCs w:val="24"/>
        </w:rPr>
        <w:t>rememorización</w:t>
      </w:r>
      <w:proofErr w:type="spellEnd"/>
      <w:r w:rsidRPr="00D4028F">
        <w:rPr>
          <w:rFonts w:ascii="Tahoma" w:eastAsia="Verdana" w:hAnsi="Tahoma" w:cs="Tahoma"/>
          <w:sz w:val="24"/>
          <w:szCs w:val="24"/>
        </w:rPr>
        <w:t xml:space="preserve"> {ordinal d artículo 392 C.P.P.}; Pero es de aclarar que en estos eventos no tiene ocurrencia la introducción al proceso de la entrevista, pues lo único que se persigue con la misma es que el testigo precise o rememore hechos que no recuerda con claridad y precisión.</w:t>
      </w:r>
    </w:p>
    <w:p w14:paraId="4935D78E" w14:textId="77777777" w:rsidR="00CA1020" w:rsidRPr="00D4028F" w:rsidRDefault="00CA1020" w:rsidP="00D4028F">
      <w:pPr>
        <w:spacing w:after="0" w:line="276" w:lineRule="auto"/>
        <w:jc w:val="both"/>
        <w:rPr>
          <w:rFonts w:ascii="Tahoma" w:eastAsia="Verdana" w:hAnsi="Tahoma" w:cs="Tahoma"/>
          <w:sz w:val="24"/>
          <w:szCs w:val="24"/>
        </w:rPr>
      </w:pPr>
    </w:p>
    <w:p w14:paraId="319B4F9C" w14:textId="77777777" w:rsidR="00CA1020" w:rsidRPr="00D4028F" w:rsidRDefault="00CA1020" w:rsidP="00D4028F">
      <w:pPr>
        <w:numPr>
          <w:ilvl w:val="0"/>
          <w:numId w:val="9"/>
        </w:numPr>
        <w:spacing w:after="0" w:line="276" w:lineRule="auto"/>
        <w:contextualSpacing/>
        <w:jc w:val="both"/>
        <w:rPr>
          <w:rFonts w:ascii="Tahoma" w:eastAsia="Verdana" w:hAnsi="Tahoma" w:cs="Tahoma"/>
          <w:sz w:val="24"/>
          <w:szCs w:val="24"/>
        </w:rPr>
      </w:pPr>
      <w:r w:rsidRPr="00D4028F">
        <w:rPr>
          <w:rFonts w:ascii="Tahoma" w:eastAsia="Verdana" w:hAnsi="Tahoma" w:cs="Tahoma"/>
          <w:sz w:val="24"/>
          <w:szCs w:val="24"/>
        </w:rPr>
        <w:t xml:space="preserve">Como herramienta para impugnar la credibilidad del testigo {inciso 3º artículo 347 C.P.P.; ordinal b articulo 393 ibídem y artículo 403 </w:t>
      </w:r>
      <w:proofErr w:type="spellStart"/>
      <w:r w:rsidRPr="00D4028F">
        <w:rPr>
          <w:rFonts w:ascii="Tahoma" w:eastAsia="Verdana" w:hAnsi="Tahoma" w:cs="Tahoma"/>
          <w:i/>
          <w:sz w:val="24"/>
          <w:szCs w:val="24"/>
        </w:rPr>
        <w:t>ejusdem</w:t>
      </w:r>
      <w:proofErr w:type="spellEnd"/>
      <w:r w:rsidRPr="00D4028F">
        <w:rPr>
          <w:rFonts w:ascii="Tahoma" w:eastAsia="Verdana" w:hAnsi="Tahoma" w:cs="Tahoma"/>
          <w:sz w:val="24"/>
          <w:szCs w:val="24"/>
        </w:rPr>
        <w:t xml:space="preserve">}, la que se da en aquellos eventos en los que el declarante incurre en contradicciones en sus dichos o cuando se retracta de lo que sobre los tópicos adverados había declarado en una pretérita atestación o de lo que respecto a la misma les dijo a otras personas. En estas hipótesis, o sea cuando la declaración extraprocesal es utilizada para impugnar la credibilidad del testigo, la misma necesariamente debe hacer parte del proceso al encontrarse liada con lo declarado por el testigo mediante la figura conocida como </w:t>
      </w:r>
      <w:r w:rsidRPr="00D4028F">
        <w:rPr>
          <w:rFonts w:ascii="Tahoma" w:eastAsia="Verdana" w:hAnsi="Tahoma" w:cs="Tahoma"/>
          <w:i/>
          <w:sz w:val="24"/>
          <w:szCs w:val="24"/>
        </w:rPr>
        <w:t>“testigo adjunto”</w:t>
      </w:r>
      <w:r w:rsidRPr="00D4028F">
        <w:rPr>
          <w:rFonts w:ascii="Tahoma" w:eastAsia="Verdana" w:hAnsi="Tahoma" w:cs="Tahoma"/>
          <w:sz w:val="24"/>
          <w:szCs w:val="24"/>
          <w:vertAlign w:val="superscript"/>
        </w:rPr>
        <w:footnoteReference w:id="8"/>
      </w:r>
      <w:r w:rsidRPr="00D4028F">
        <w:rPr>
          <w:rFonts w:ascii="Tahoma" w:eastAsia="Verdana" w:hAnsi="Tahoma" w:cs="Tahoma"/>
          <w:sz w:val="24"/>
          <w:szCs w:val="24"/>
        </w:rPr>
        <w:t>.</w:t>
      </w:r>
    </w:p>
    <w:p w14:paraId="2E49D22A" w14:textId="77777777" w:rsidR="00CA1020" w:rsidRPr="00D4028F" w:rsidRDefault="00CA1020" w:rsidP="00D4028F">
      <w:pPr>
        <w:spacing w:after="0" w:line="276" w:lineRule="auto"/>
        <w:ind w:left="360"/>
        <w:contextualSpacing/>
        <w:jc w:val="both"/>
        <w:rPr>
          <w:rFonts w:ascii="Tahoma" w:eastAsia="Verdana" w:hAnsi="Tahoma" w:cs="Tahoma"/>
          <w:sz w:val="24"/>
          <w:szCs w:val="24"/>
        </w:rPr>
      </w:pPr>
      <w:r w:rsidRPr="00D4028F">
        <w:rPr>
          <w:rFonts w:ascii="Tahoma" w:eastAsia="Verdana" w:hAnsi="Tahoma" w:cs="Tahoma"/>
          <w:sz w:val="24"/>
          <w:szCs w:val="24"/>
        </w:rPr>
        <w:t xml:space="preserve"> </w:t>
      </w:r>
    </w:p>
    <w:p w14:paraId="61105B77" w14:textId="77777777" w:rsidR="00CA1020" w:rsidRPr="00D4028F" w:rsidRDefault="00CA1020" w:rsidP="00D4028F">
      <w:pPr>
        <w:numPr>
          <w:ilvl w:val="0"/>
          <w:numId w:val="9"/>
        </w:numPr>
        <w:spacing w:after="0" w:line="276" w:lineRule="auto"/>
        <w:contextualSpacing/>
        <w:jc w:val="both"/>
        <w:rPr>
          <w:rFonts w:ascii="Tahoma" w:eastAsia="Verdana" w:hAnsi="Tahoma" w:cs="Tahoma"/>
          <w:sz w:val="24"/>
          <w:szCs w:val="24"/>
        </w:rPr>
      </w:pPr>
      <w:r w:rsidRPr="00D4028F">
        <w:rPr>
          <w:rFonts w:ascii="Tahoma" w:eastAsia="Verdana" w:hAnsi="Tahoma" w:cs="Tahoma"/>
          <w:sz w:val="24"/>
          <w:szCs w:val="24"/>
        </w:rPr>
        <w:t xml:space="preserve">Como prueba de referencia admisible, acorde con la hipótesis del ordinal b del artículo 438 C.P.P. lo que sucedería en aquellas hipótesis en las que el testigo, ya sea por rebeldía o por contumacia, no se encuentra disponible, pese el haber sido citado oportunamente para que comparezca al juicio. </w:t>
      </w:r>
    </w:p>
    <w:p w14:paraId="4B91C5A3" w14:textId="77777777" w:rsidR="00911009" w:rsidRPr="00D4028F" w:rsidRDefault="00911009" w:rsidP="00D4028F">
      <w:pPr>
        <w:pStyle w:val="Sinespaciado"/>
        <w:spacing w:line="276" w:lineRule="auto"/>
        <w:jc w:val="both"/>
        <w:rPr>
          <w:rFonts w:ascii="Tahoma" w:hAnsi="Tahoma" w:cs="Tahoma"/>
          <w:sz w:val="24"/>
          <w:szCs w:val="24"/>
        </w:rPr>
      </w:pPr>
    </w:p>
    <w:p w14:paraId="3257DD26" w14:textId="572B5A36" w:rsidR="00880CAB" w:rsidRPr="00D4028F" w:rsidRDefault="00911009" w:rsidP="00D4028F">
      <w:pPr>
        <w:pStyle w:val="Sinespaciado"/>
        <w:spacing w:line="276" w:lineRule="auto"/>
        <w:jc w:val="both"/>
        <w:rPr>
          <w:rFonts w:ascii="Tahoma" w:hAnsi="Tahoma" w:cs="Tahoma"/>
          <w:sz w:val="24"/>
          <w:szCs w:val="24"/>
        </w:rPr>
      </w:pPr>
      <w:r w:rsidRPr="00D4028F">
        <w:rPr>
          <w:rFonts w:ascii="Tahoma" w:hAnsi="Tahoma" w:cs="Tahoma"/>
          <w:sz w:val="24"/>
          <w:szCs w:val="24"/>
        </w:rPr>
        <w:t>Al aplicar lo anterior al caso en estudio, observa la Sala que en la fase del contrainterrogatorio del testigo V</w:t>
      </w:r>
      <w:r w:rsidR="0075736C" w:rsidRPr="00D4028F">
        <w:rPr>
          <w:rFonts w:ascii="Tahoma" w:hAnsi="Tahoma" w:cs="Tahoma"/>
          <w:sz w:val="24"/>
          <w:szCs w:val="24"/>
        </w:rPr>
        <w:t>ÍCTOR ALFONSO LÓPEZ RESTREPO, (a</w:t>
      </w:r>
      <w:r w:rsidRPr="00D4028F">
        <w:rPr>
          <w:rFonts w:ascii="Tahoma" w:hAnsi="Tahoma" w:cs="Tahoma"/>
          <w:sz w:val="24"/>
          <w:szCs w:val="24"/>
        </w:rPr>
        <w:t xml:space="preserve">) “Esponja”, la Defensa pretendió impugnar la credibilidad de lo declarado por él </w:t>
      </w:r>
      <w:r w:rsidR="00BA0E0C" w:rsidRPr="00D4028F">
        <w:rPr>
          <w:rFonts w:ascii="Tahoma" w:hAnsi="Tahoma" w:cs="Tahoma"/>
          <w:sz w:val="24"/>
          <w:szCs w:val="24"/>
        </w:rPr>
        <w:t xml:space="preserve">testigo </w:t>
      </w:r>
      <w:r w:rsidR="005B07D6" w:rsidRPr="00D4028F">
        <w:rPr>
          <w:rFonts w:ascii="Tahoma" w:hAnsi="Tahoma" w:cs="Tahoma"/>
          <w:sz w:val="24"/>
          <w:szCs w:val="24"/>
        </w:rPr>
        <w:t xml:space="preserve">de marras </w:t>
      </w:r>
      <w:r w:rsidR="00BA0E0C" w:rsidRPr="00D4028F">
        <w:rPr>
          <w:rFonts w:ascii="Tahoma" w:hAnsi="Tahoma" w:cs="Tahoma"/>
          <w:sz w:val="24"/>
          <w:szCs w:val="24"/>
        </w:rPr>
        <w:t xml:space="preserve">con base en tres declaraciones extraprocesales </w:t>
      </w:r>
      <w:r w:rsidR="00414BBB" w:rsidRPr="00D4028F">
        <w:rPr>
          <w:rFonts w:ascii="Tahoma" w:hAnsi="Tahoma" w:cs="Tahoma"/>
          <w:sz w:val="24"/>
          <w:szCs w:val="24"/>
        </w:rPr>
        <w:t xml:space="preserve">que absolvió ante la policía judicial, de las cuales solo hizo mención de dos entrevistas que datan del 2 de abril de 2.014 y </w:t>
      </w:r>
      <w:r w:rsidR="0072413B" w:rsidRPr="00D4028F">
        <w:rPr>
          <w:rFonts w:ascii="Tahoma" w:hAnsi="Tahoma" w:cs="Tahoma"/>
          <w:sz w:val="24"/>
          <w:szCs w:val="24"/>
        </w:rPr>
        <w:t xml:space="preserve">del </w:t>
      </w:r>
      <w:r w:rsidR="00414BBB" w:rsidRPr="00D4028F">
        <w:rPr>
          <w:rFonts w:ascii="Tahoma" w:hAnsi="Tahoma" w:cs="Tahoma"/>
          <w:sz w:val="24"/>
          <w:szCs w:val="24"/>
        </w:rPr>
        <w:t xml:space="preserve">2 de septiembre de esa anualidad, mediante las </w:t>
      </w:r>
      <w:r w:rsidR="0072413B" w:rsidRPr="00D4028F">
        <w:rPr>
          <w:rFonts w:ascii="Tahoma" w:hAnsi="Tahoma" w:cs="Tahoma"/>
          <w:sz w:val="24"/>
          <w:szCs w:val="24"/>
        </w:rPr>
        <w:t>que</w:t>
      </w:r>
      <w:r w:rsidR="00414BBB" w:rsidRPr="00D4028F">
        <w:rPr>
          <w:rFonts w:ascii="Tahoma" w:hAnsi="Tahoma" w:cs="Tahoma"/>
          <w:sz w:val="24"/>
          <w:szCs w:val="24"/>
        </w:rPr>
        <w:t xml:space="preserve"> </w:t>
      </w:r>
      <w:r w:rsidR="0072413B" w:rsidRPr="00D4028F">
        <w:rPr>
          <w:rFonts w:ascii="Tahoma" w:hAnsi="Tahoma" w:cs="Tahoma"/>
          <w:sz w:val="24"/>
          <w:szCs w:val="24"/>
        </w:rPr>
        <w:t>pretendía demostrar</w:t>
      </w:r>
      <w:r w:rsidR="00414BBB" w:rsidRPr="00D4028F">
        <w:rPr>
          <w:rFonts w:ascii="Tahoma" w:hAnsi="Tahoma" w:cs="Tahoma"/>
          <w:sz w:val="24"/>
          <w:szCs w:val="24"/>
        </w:rPr>
        <w:t xml:space="preserve"> que </w:t>
      </w:r>
      <w:r w:rsidR="0072413B" w:rsidRPr="00D4028F">
        <w:rPr>
          <w:rFonts w:ascii="Tahoma" w:hAnsi="Tahoma" w:cs="Tahoma"/>
          <w:sz w:val="24"/>
          <w:szCs w:val="24"/>
        </w:rPr>
        <w:t>(</w:t>
      </w:r>
      <w:r w:rsidR="0075736C" w:rsidRPr="00D4028F">
        <w:rPr>
          <w:rFonts w:ascii="Tahoma" w:hAnsi="Tahoma" w:cs="Tahoma"/>
          <w:sz w:val="24"/>
          <w:szCs w:val="24"/>
        </w:rPr>
        <w:t>a</w:t>
      </w:r>
      <w:r w:rsidR="0072413B" w:rsidRPr="00D4028F">
        <w:rPr>
          <w:rFonts w:ascii="Tahoma" w:hAnsi="Tahoma" w:cs="Tahoma"/>
          <w:sz w:val="24"/>
          <w:szCs w:val="24"/>
        </w:rPr>
        <w:t>) “Esponja”</w:t>
      </w:r>
      <w:r w:rsidR="00414BBB" w:rsidRPr="00D4028F">
        <w:rPr>
          <w:rFonts w:ascii="Tahoma" w:hAnsi="Tahoma" w:cs="Tahoma"/>
          <w:sz w:val="24"/>
          <w:szCs w:val="24"/>
        </w:rPr>
        <w:t xml:space="preserve"> </w:t>
      </w:r>
      <w:r w:rsidR="0075736C" w:rsidRPr="00D4028F">
        <w:rPr>
          <w:rFonts w:ascii="Tahoma" w:hAnsi="Tahoma" w:cs="Tahoma"/>
          <w:sz w:val="24"/>
          <w:szCs w:val="24"/>
        </w:rPr>
        <w:t xml:space="preserve">en su testimonio </w:t>
      </w:r>
      <w:r w:rsidR="00414BBB" w:rsidRPr="00D4028F">
        <w:rPr>
          <w:rFonts w:ascii="Tahoma" w:hAnsi="Tahoma" w:cs="Tahoma"/>
          <w:sz w:val="24"/>
          <w:szCs w:val="24"/>
        </w:rPr>
        <w:t>incurrió en unas contradicciones</w:t>
      </w:r>
      <w:r w:rsidR="0075736C" w:rsidRPr="00D4028F">
        <w:rPr>
          <w:rFonts w:ascii="Tahoma" w:hAnsi="Tahoma" w:cs="Tahoma"/>
          <w:sz w:val="24"/>
          <w:szCs w:val="24"/>
        </w:rPr>
        <w:t xml:space="preserve"> e inconsistencias respecto de dichas declaraciones</w:t>
      </w:r>
      <w:r w:rsidR="00414BBB" w:rsidRPr="00D4028F">
        <w:rPr>
          <w:rFonts w:ascii="Tahoma" w:hAnsi="Tahoma" w:cs="Tahoma"/>
          <w:sz w:val="24"/>
          <w:szCs w:val="24"/>
        </w:rPr>
        <w:t xml:space="preserve">, entre las </w:t>
      </w:r>
      <w:r w:rsidR="0075736C" w:rsidRPr="00D4028F">
        <w:rPr>
          <w:rFonts w:ascii="Tahoma" w:hAnsi="Tahoma" w:cs="Tahoma"/>
          <w:sz w:val="24"/>
          <w:szCs w:val="24"/>
        </w:rPr>
        <w:t>que</w:t>
      </w:r>
      <w:r w:rsidR="00301E4E" w:rsidRPr="00D4028F">
        <w:rPr>
          <w:rFonts w:ascii="Tahoma" w:hAnsi="Tahoma" w:cs="Tahoma"/>
          <w:sz w:val="24"/>
          <w:szCs w:val="24"/>
        </w:rPr>
        <w:t xml:space="preserve"> descollaba</w:t>
      </w:r>
      <w:r w:rsidR="00414BBB" w:rsidRPr="00D4028F">
        <w:rPr>
          <w:rFonts w:ascii="Tahoma" w:hAnsi="Tahoma" w:cs="Tahoma"/>
          <w:sz w:val="24"/>
          <w:szCs w:val="24"/>
        </w:rPr>
        <w:t>: a) En una de esa</w:t>
      </w:r>
      <w:r w:rsidR="0075736C" w:rsidRPr="00D4028F">
        <w:rPr>
          <w:rFonts w:ascii="Tahoma" w:hAnsi="Tahoma" w:cs="Tahoma"/>
          <w:sz w:val="24"/>
          <w:szCs w:val="24"/>
        </w:rPr>
        <w:t>s</w:t>
      </w:r>
      <w:r w:rsidR="00414BBB" w:rsidRPr="00D4028F">
        <w:rPr>
          <w:rFonts w:ascii="Tahoma" w:hAnsi="Tahoma" w:cs="Tahoma"/>
          <w:sz w:val="24"/>
          <w:szCs w:val="24"/>
        </w:rPr>
        <w:t xml:space="preserve"> entrevistas, adujo que a JOHNNIER ESTIVEN MORALES BEDOYA lo distinguía desde </w:t>
      </w:r>
      <w:r w:rsidR="00832A12" w:rsidRPr="00D4028F">
        <w:rPr>
          <w:rFonts w:ascii="Tahoma" w:hAnsi="Tahoma" w:cs="Tahoma"/>
          <w:sz w:val="24"/>
          <w:szCs w:val="24"/>
        </w:rPr>
        <w:t>hacía</w:t>
      </w:r>
      <w:r w:rsidR="00414BBB" w:rsidRPr="00D4028F">
        <w:rPr>
          <w:rFonts w:ascii="Tahoma" w:hAnsi="Tahoma" w:cs="Tahoma"/>
          <w:sz w:val="24"/>
          <w:szCs w:val="24"/>
        </w:rPr>
        <w:t xml:space="preserve"> unos cuatro años, mientras que en el juicio adveró que lo conocía desde </w:t>
      </w:r>
      <w:r w:rsidR="0075736C" w:rsidRPr="00D4028F">
        <w:rPr>
          <w:rFonts w:ascii="Tahoma" w:hAnsi="Tahoma" w:cs="Tahoma"/>
          <w:sz w:val="24"/>
          <w:szCs w:val="24"/>
        </w:rPr>
        <w:t xml:space="preserve">que eran </w:t>
      </w:r>
      <w:r w:rsidR="00414BBB" w:rsidRPr="00D4028F">
        <w:rPr>
          <w:rFonts w:ascii="Tahoma" w:hAnsi="Tahoma" w:cs="Tahoma"/>
          <w:sz w:val="24"/>
          <w:szCs w:val="24"/>
        </w:rPr>
        <w:t xml:space="preserve">pequeños; b) Que conocía al procesado </w:t>
      </w:r>
      <w:proofErr w:type="spellStart"/>
      <w:r w:rsidR="00D4028F">
        <w:rPr>
          <w:rFonts w:ascii="Tahoma" w:hAnsi="Tahoma" w:cs="Tahoma"/>
          <w:sz w:val="24"/>
          <w:szCs w:val="24"/>
        </w:rPr>
        <w:t>ERM</w:t>
      </w:r>
      <w:proofErr w:type="spellEnd"/>
      <w:r w:rsidR="0075736C" w:rsidRPr="00D4028F">
        <w:rPr>
          <w:rFonts w:ascii="Tahoma" w:hAnsi="Tahoma" w:cs="Tahoma"/>
          <w:sz w:val="24"/>
          <w:szCs w:val="24"/>
        </w:rPr>
        <w:t>,</w:t>
      </w:r>
      <w:r w:rsidR="00414BBB" w:rsidRPr="00D4028F">
        <w:rPr>
          <w:rFonts w:ascii="Tahoma" w:hAnsi="Tahoma" w:cs="Tahoma"/>
          <w:sz w:val="24"/>
          <w:szCs w:val="24"/>
        </w:rPr>
        <w:t xml:space="preserve"> (</w:t>
      </w:r>
      <w:r w:rsidR="0075736C" w:rsidRPr="00D4028F">
        <w:rPr>
          <w:rFonts w:ascii="Tahoma" w:hAnsi="Tahoma" w:cs="Tahoma"/>
          <w:sz w:val="24"/>
          <w:szCs w:val="24"/>
        </w:rPr>
        <w:t>a</w:t>
      </w:r>
      <w:r w:rsidR="00414BBB" w:rsidRPr="00D4028F">
        <w:rPr>
          <w:rFonts w:ascii="Tahoma" w:hAnsi="Tahoma" w:cs="Tahoma"/>
          <w:sz w:val="24"/>
          <w:szCs w:val="24"/>
        </w:rPr>
        <w:t>) “</w:t>
      </w:r>
      <w:r w:rsidR="0075736C" w:rsidRPr="00D4028F">
        <w:rPr>
          <w:rFonts w:ascii="Tahoma" w:hAnsi="Tahoma" w:cs="Tahoma"/>
          <w:sz w:val="24"/>
          <w:szCs w:val="24"/>
        </w:rPr>
        <w:t>Kike</w:t>
      </w:r>
      <w:r w:rsidR="00414BBB" w:rsidRPr="00D4028F">
        <w:rPr>
          <w:rFonts w:ascii="Tahoma" w:hAnsi="Tahoma" w:cs="Tahoma"/>
          <w:sz w:val="24"/>
          <w:szCs w:val="24"/>
        </w:rPr>
        <w:t>”</w:t>
      </w:r>
      <w:r w:rsidR="0075736C" w:rsidRPr="00D4028F">
        <w:rPr>
          <w:rFonts w:ascii="Tahoma" w:hAnsi="Tahoma" w:cs="Tahoma"/>
          <w:sz w:val="24"/>
          <w:szCs w:val="24"/>
        </w:rPr>
        <w:t>,</w:t>
      </w:r>
      <w:r w:rsidR="00414BBB" w:rsidRPr="00D4028F">
        <w:rPr>
          <w:rFonts w:ascii="Tahoma" w:hAnsi="Tahoma" w:cs="Tahoma"/>
          <w:sz w:val="24"/>
          <w:szCs w:val="24"/>
        </w:rPr>
        <w:t xml:space="preserve"> desde hacía unos seis años, el cual residía en el barrio </w:t>
      </w:r>
      <w:r w:rsidR="00414BBB" w:rsidRPr="00D4028F">
        <w:rPr>
          <w:rFonts w:ascii="Tahoma" w:hAnsi="Tahoma" w:cs="Tahoma"/>
          <w:i/>
          <w:sz w:val="24"/>
          <w:szCs w:val="24"/>
        </w:rPr>
        <w:t>“Parque Industrial”</w:t>
      </w:r>
      <w:r w:rsidR="0072413B" w:rsidRPr="00D4028F">
        <w:rPr>
          <w:rFonts w:ascii="Tahoma" w:hAnsi="Tahoma" w:cs="Tahoma"/>
          <w:i/>
          <w:sz w:val="24"/>
          <w:szCs w:val="24"/>
        </w:rPr>
        <w:t>,</w:t>
      </w:r>
      <w:r w:rsidR="00414BBB" w:rsidRPr="00D4028F">
        <w:rPr>
          <w:rFonts w:ascii="Tahoma" w:hAnsi="Tahoma" w:cs="Tahoma"/>
          <w:sz w:val="24"/>
          <w:szCs w:val="24"/>
        </w:rPr>
        <w:t xml:space="preserve"> pero que andaba por el barrio </w:t>
      </w:r>
      <w:r w:rsidR="00414BBB" w:rsidRPr="00D4028F">
        <w:rPr>
          <w:rFonts w:ascii="Tahoma" w:hAnsi="Tahoma" w:cs="Tahoma"/>
          <w:i/>
          <w:sz w:val="24"/>
          <w:szCs w:val="24"/>
        </w:rPr>
        <w:t>“Miraflores”</w:t>
      </w:r>
      <w:r w:rsidR="00414BBB" w:rsidRPr="00D4028F">
        <w:rPr>
          <w:rFonts w:ascii="Tahoma" w:hAnsi="Tahoma" w:cs="Tahoma"/>
          <w:sz w:val="24"/>
          <w:szCs w:val="24"/>
        </w:rPr>
        <w:t xml:space="preserve">; mientras que en el juicio adujo que el procesado residía en el barrio </w:t>
      </w:r>
      <w:r w:rsidR="00414BBB" w:rsidRPr="00D4028F">
        <w:rPr>
          <w:rFonts w:ascii="Tahoma" w:hAnsi="Tahoma" w:cs="Tahoma"/>
          <w:i/>
          <w:sz w:val="24"/>
          <w:szCs w:val="24"/>
        </w:rPr>
        <w:t>“Miraflores”</w:t>
      </w:r>
      <w:r w:rsidR="00414BBB" w:rsidRPr="00D4028F">
        <w:rPr>
          <w:rFonts w:ascii="Tahoma" w:hAnsi="Tahoma" w:cs="Tahoma"/>
          <w:sz w:val="24"/>
          <w:szCs w:val="24"/>
        </w:rPr>
        <w:t>; c) En las entr</w:t>
      </w:r>
      <w:r w:rsidR="0072413B" w:rsidRPr="00D4028F">
        <w:rPr>
          <w:rFonts w:ascii="Tahoma" w:hAnsi="Tahoma" w:cs="Tahoma"/>
          <w:sz w:val="24"/>
          <w:szCs w:val="24"/>
        </w:rPr>
        <w:t xml:space="preserve">evistas fue claro en aseverar </w:t>
      </w:r>
      <w:r w:rsidR="00414BBB" w:rsidRPr="00D4028F">
        <w:rPr>
          <w:rFonts w:ascii="Tahoma" w:hAnsi="Tahoma" w:cs="Tahoma"/>
          <w:sz w:val="24"/>
          <w:szCs w:val="24"/>
        </w:rPr>
        <w:t xml:space="preserve">que no </w:t>
      </w:r>
      <w:r w:rsidR="00166C10" w:rsidRPr="00D4028F">
        <w:rPr>
          <w:rFonts w:ascii="Tahoma" w:hAnsi="Tahoma" w:cs="Tahoma"/>
          <w:sz w:val="24"/>
          <w:szCs w:val="24"/>
        </w:rPr>
        <w:t>sabía</w:t>
      </w:r>
      <w:r w:rsidR="00414BBB" w:rsidRPr="00D4028F">
        <w:rPr>
          <w:rFonts w:ascii="Tahoma" w:hAnsi="Tahoma" w:cs="Tahoma"/>
          <w:sz w:val="24"/>
          <w:szCs w:val="24"/>
        </w:rPr>
        <w:t xml:space="preserve"> a </w:t>
      </w:r>
      <w:r w:rsidR="00166C10" w:rsidRPr="00D4028F">
        <w:rPr>
          <w:rFonts w:ascii="Tahoma" w:hAnsi="Tahoma" w:cs="Tahoma"/>
          <w:sz w:val="24"/>
          <w:szCs w:val="24"/>
        </w:rPr>
        <w:t>qué</w:t>
      </w:r>
      <w:r w:rsidR="00414BBB" w:rsidRPr="00D4028F">
        <w:rPr>
          <w:rFonts w:ascii="Tahoma" w:hAnsi="Tahoma" w:cs="Tahoma"/>
          <w:sz w:val="24"/>
          <w:szCs w:val="24"/>
        </w:rPr>
        <w:t xml:space="preserve"> iba</w:t>
      </w:r>
      <w:r w:rsidR="00204071" w:rsidRPr="00D4028F">
        <w:rPr>
          <w:rFonts w:ascii="Tahoma" w:hAnsi="Tahoma" w:cs="Tahoma"/>
          <w:sz w:val="24"/>
          <w:szCs w:val="24"/>
        </w:rPr>
        <w:t>n</w:t>
      </w:r>
      <w:r w:rsidR="00414BBB" w:rsidRPr="00D4028F">
        <w:rPr>
          <w:rFonts w:ascii="Tahoma" w:hAnsi="Tahoma" w:cs="Tahoma"/>
          <w:sz w:val="24"/>
          <w:szCs w:val="24"/>
        </w:rPr>
        <w:t xml:space="preserve"> cuando JUAN ESTIVEN HERNÁNDEZ LARGO</w:t>
      </w:r>
      <w:r w:rsidR="0075736C" w:rsidRPr="00D4028F">
        <w:rPr>
          <w:rFonts w:ascii="Tahoma" w:hAnsi="Tahoma" w:cs="Tahoma"/>
          <w:sz w:val="24"/>
          <w:szCs w:val="24"/>
        </w:rPr>
        <w:t>,</w:t>
      </w:r>
      <w:r w:rsidR="00414BBB" w:rsidRPr="00D4028F">
        <w:rPr>
          <w:rFonts w:ascii="Tahoma" w:hAnsi="Tahoma" w:cs="Tahoma"/>
          <w:sz w:val="24"/>
          <w:szCs w:val="24"/>
        </w:rPr>
        <w:t xml:space="preserve"> </w:t>
      </w:r>
      <w:r w:rsidR="0075736C" w:rsidRPr="00D4028F">
        <w:rPr>
          <w:rFonts w:ascii="Tahoma" w:hAnsi="Tahoma" w:cs="Tahoma"/>
          <w:i/>
          <w:sz w:val="24"/>
          <w:szCs w:val="24"/>
        </w:rPr>
        <w:t>(a</w:t>
      </w:r>
      <w:r w:rsidR="00414BBB" w:rsidRPr="00D4028F">
        <w:rPr>
          <w:rFonts w:ascii="Tahoma" w:hAnsi="Tahoma" w:cs="Tahoma"/>
          <w:i/>
          <w:sz w:val="24"/>
          <w:szCs w:val="24"/>
        </w:rPr>
        <w:t xml:space="preserve">) “el Diablo”, </w:t>
      </w:r>
      <w:r w:rsidR="0075736C" w:rsidRPr="00D4028F">
        <w:rPr>
          <w:rFonts w:ascii="Tahoma" w:hAnsi="Tahoma" w:cs="Tahoma"/>
          <w:sz w:val="24"/>
          <w:szCs w:val="24"/>
        </w:rPr>
        <w:t>lo convidó</w:t>
      </w:r>
      <w:r w:rsidR="00414BBB" w:rsidRPr="00D4028F">
        <w:rPr>
          <w:rFonts w:ascii="Tahoma" w:hAnsi="Tahoma" w:cs="Tahoma"/>
          <w:sz w:val="24"/>
          <w:szCs w:val="24"/>
        </w:rPr>
        <w:t xml:space="preserve"> para que fueran hacia el barrio del </w:t>
      </w:r>
      <w:r w:rsidR="00414BBB" w:rsidRPr="00D4028F">
        <w:rPr>
          <w:rFonts w:ascii="Tahoma" w:hAnsi="Tahoma" w:cs="Tahoma"/>
          <w:i/>
          <w:sz w:val="24"/>
          <w:szCs w:val="24"/>
        </w:rPr>
        <w:t>“Padre Valencia”</w:t>
      </w:r>
      <w:r w:rsidR="00414BBB" w:rsidRPr="00D4028F">
        <w:rPr>
          <w:rFonts w:ascii="Tahoma" w:hAnsi="Tahoma" w:cs="Tahoma"/>
          <w:sz w:val="24"/>
          <w:szCs w:val="24"/>
        </w:rPr>
        <w:t xml:space="preserve">; mientras que el juicio </w:t>
      </w:r>
      <w:r w:rsidR="002943D2" w:rsidRPr="00D4028F">
        <w:rPr>
          <w:rFonts w:ascii="Tahoma" w:hAnsi="Tahoma" w:cs="Tahoma"/>
          <w:sz w:val="24"/>
          <w:szCs w:val="24"/>
        </w:rPr>
        <w:t xml:space="preserve">adveró que el hoy difunto le dijo que lo acompañara para ir a cobrar una plata; d) En ninguna de las entrevistas expuso que el sujeto conocido como </w:t>
      </w:r>
      <w:r w:rsidR="002943D2" w:rsidRPr="00D4028F">
        <w:rPr>
          <w:rFonts w:ascii="Tahoma" w:hAnsi="Tahoma" w:cs="Tahoma"/>
          <w:i/>
          <w:sz w:val="24"/>
          <w:szCs w:val="24"/>
        </w:rPr>
        <w:t>(a) “el Negro”</w:t>
      </w:r>
      <w:r w:rsidR="002943D2" w:rsidRPr="00D4028F">
        <w:rPr>
          <w:rFonts w:ascii="Tahoma" w:hAnsi="Tahoma" w:cs="Tahoma"/>
          <w:sz w:val="24"/>
          <w:szCs w:val="24"/>
        </w:rPr>
        <w:t xml:space="preserve"> les tendió una celada, </w:t>
      </w:r>
      <w:r w:rsidR="002943D2" w:rsidRPr="00D4028F">
        <w:rPr>
          <w:rFonts w:ascii="Tahoma" w:hAnsi="Tahoma" w:cs="Tahoma"/>
          <w:sz w:val="24"/>
          <w:szCs w:val="24"/>
        </w:rPr>
        <w:lastRenderedPageBreak/>
        <w:t xml:space="preserve">mientras que </w:t>
      </w:r>
      <w:r w:rsidR="00166C10" w:rsidRPr="00D4028F">
        <w:rPr>
          <w:rFonts w:ascii="Tahoma" w:hAnsi="Tahoma" w:cs="Tahoma"/>
          <w:sz w:val="24"/>
          <w:szCs w:val="24"/>
        </w:rPr>
        <w:t>así</w:t>
      </w:r>
      <w:r w:rsidR="002943D2" w:rsidRPr="00D4028F">
        <w:rPr>
          <w:rFonts w:ascii="Tahoma" w:hAnsi="Tahoma" w:cs="Tahoma"/>
          <w:sz w:val="24"/>
          <w:szCs w:val="24"/>
        </w:rPr>
        <w:t xml:space="preserve"> lo dio a entender en su testimonio; e) Según el informe técnico de inspección a cadáver</w:t>
      </w:r>
      <w:r w:rsidR="0072413B" w:rsidRPr="00D4028F">
        <w:rPr>
          <w:rFonts w:ascii="Tahoma" w:hAnsi="Tahoma" w:cs="Tahoma"/>
          <w:sz w:val="24"/>
          <w:szCs w:val="24"/>
        </w:rPr>
        <w:t>,</w:t>
      </w:r>
      <w:r w:rsidR="002943D2" w:rsidRPr="00D4028F">
        <w:rPr>
          <w:rFonts w:ascii="Tahoma" w:hAnsi="Tahoma" w:cs="Tahoma"/>
          <w:sz w:val="24"/>
          <w:szCs w:val="24"/>
        </w:rPr>
        <w:t xml:space="preserve"> se </w:t>
      </w:r>
      <w:r w:rsidR="0072413B" w:rsidRPr="00D4028F">
        <w:rPr>
          <w:rFonts w:ascii="Tahoma" w:hAnsi="Tahoma" w:cs="Tahoma"/>
          <w:sz w:val="24"/>
          <w:szCs w:val="24"/>
        </w:rPr>
        <w:t>consignó</w:t>
      </w:r>
      <w:r w:rsidR="002943D2" w:rsidRPr="00D4028F">
        <w:rPr>
          <w:rFonts w:ascii="Tahoma" w:hAnsi="Tahoma" w:cs="Tahoma"/>
          <w:sz w:val="24"/>
          <w:szCs w:val="24"/>
        </w:rPr>
        <w:t xml:space="preserve"> que </w:t>
      </w:r>
      <w:r w:rsidR="00204071" w:rsidRPr="00D4028F">
        <w:rPr>
          <w:rFonts w:ascii="Tahoma" w:hAnsi="Tahoma" w:cs="Tahoma"/>
          <w:sz w:val="24"/>
          <w:szCs w:val="24"/>
        </w:rPr>
        <w:t xml:space="preserve">en </w:t>
      </w:r>
      <w:r w:rsidR="002943D2" w:rsidRPr="00D4028F">
        <w:rPr>
          <w:rFonts w:ascii="Tahoma" w:hAnsi="Tahoma" w:cs="Tahoma"/>
          <w:sz w:val="24"/>
          <w:szCs w:val="24"/>
        </w:rPr>
        <w:t>el sitio en donde yacían los restos mortales de JUAN ESTIVEN HERNÁNDEZ LARGO</w:t>
      </w:r>
      <w:r w:rsidR="00204071" w:rsidRPr="00D4028F">
        <w:rPr>
          <w:rFonts w:ascii="Tahoma" w:hAnsi="Tahoma" w:cs="Tahoma"/>
          <w:sz w:val="24"/>
          <w:szCs w:val="24"/>
        </w:rPr>
        <w:t>,</w:t>
      </w:r>
      <w:r w:rsidR="002943D2" w:rsidRPr="00D4028F">
        <w:rPr>
          <w:rFonts w:ascii="Tahoma" w:hAnsi="Tahoma" w:cs="Tahoma"/>
          <w:sz w:val="24"/>
          <w:szCs w:val="24"/>
        </w:rPr>
        <w:t xml:space="preserve"> </w:t>
      </w:r>
      <w:r w:rsidR="002943D2" w:rsidRPr="00D4028F">
        <w:rPr>
          <w:rFonts w:ascii="Tahoma" w:hAnsi="Tahoma" w:cs="Tahoma"/>
          <w:i/>
          <w:sz w:val="24"/>
          <w:szCs w:val="24"/>
        </w:rPr>
        <w:t>(</w:t>
      </w:r>
      <w:r w:rsidR="00204071" w:rsidRPr="00D4028F">
        <w:rPr>
          <w:rFonts w:ascii="Tahoma" w:hAnsi="Tahoma" w:cs="Tahoma"/>
          <w:i/>
          <w:sz w:val="24"/>
          <w:szCs w:val="24"/>
        </w:rPr>
        <w:t>a</w:t>
      </w:r>
      <w:r w:rsidR="002943D2" w:rsidRPr="00D4028F">
        <w:rPr>
          <w:rFonts w:ascii="Tahoma" w:hAnsi="Tahoma" w:cs="Tahoma"/>
          <w:i/>
          <w:sz w:val="24"/>
          <w:szCs w:val="24"/>
        </w:rPr>
        <w:t>) “el Diablo”,</w:t>
      </w:r>
      <w:r w:rsidR="002943D2" w:rsidRPr="00D4028F">
        <w:rPr>
          <w:rFonts w:ascii="Tahoma" w:hAnsi="Tahoma" w:cs="Tahoma"/>
          <w:sz w:val="24"/>
          <w:szCs w:val="24"/>
        </w:rPr>
        <w:t xml:space="preserve"> se trataba de un lugar de escasa iluminación; mientras que el testigo en su declaración adujo todo lo contrario, o sea que las condiciones de iluminación en ese sitio eran buenas</w:t>
      </w:r>
      <w:r w:rsidR="007214A9" w:rsidRPr="00D4028F">
        <w:rPr>
          <w:rFonts w:ascii="Tahoma" w:hAnsi="Tahoma" w:cs="Tahoma"/>
          <w:sz w:val="24"/>
          <w:szCs w:val="24"/>
        </w:rPr>
        <w:t>; f)</w:t>
      </w:r>
      <w:r w:rsidR="0072413B" w:rsidRPr="00D4028F">
        <w:rPr>
          <w:rFonts w:ascii="Tahoma" w:hAnsi="Tahoma" w:cs="Tahoma"/>
          <w:sz w:val="24"/>
          <w:szCs w:val="24"/>
        </w:rPr>
        <w:t xml:space="preserve"> En </w:t>
      </w:r>
      <w:r w:rsidR="007214A9" w:rsidRPr="00D4028F">
        <w:rPr>
          <w:rFonts w:ascii="Tahoma" w:hAnsi="Tahoma" w:cs="Tahoma"/>
          <w:sz w:val="24"/>
          <w:szCs w:val="24"/>
        </w:rPr>
        <w:t>una de esa</w:t>
      </w:r>
      <w:r w:rsidR="0072413B" w:rsidRPr="00D4028F">
        <w:rPr>
          <w:rFonts w:ascii="Tahoma" w:hAnsi="Tahoma" w:cs="Tahoma"/>
          <w:sz w:val="24"/>
          <w:szCs w:val="24"/>
        </w:rPr>
        <w:t>s</w:t>
      </w:r>
      <w:r w:rsidR="007214A9" w:rsidRPr="00D4028F">
        <w:rPr>
          <w:rFonts w:ascii="Tahoma" w:hAnsi="Tahoma" w:cs="Tahoma"/>
          <w:sz w:val="24"/>
          <w:szCs w:val="24"/>
        </w:rPr>
        <w:t xml:space="preserve"> entrevistas</w:t>
      </w:r>
      <w:r w:rsidR="0072413B" w:rsidRPr="00D4028F">
        <w:rPr>
          <w:rFonts w:ascii="Tahoma" w:hAnsi="Tahoma" w:cs="Tahoma"/>
          <w:sz w:val="24"/>
          <w:szCs w:val="24"/>
        </w:rPr>
        <w:t xml:space="preserve"> </w:t>
      </w:r>
      <w:r w:rsidR="00204071" w:rsidRPr="00D4028F">
        <w:rPr>
          <w:rFonts w:ascii="Tahoma" w:hAnsi="Tahoma" w:cs="Tahoma"/>
          <w:sz w:val="24"/>
          <w:szCs w:val="24"/>
        </w:rPr>
        <w:t>expresó</w:t>
      </w:r>
      <w:r w:rsidR="007214A9" w:rsidRPr="00D4028F">
        <w:rPr>
          <w:rFonts w:ascii="Tahoma" w:hAnsi="Tahoma" w:cs="Tahoma"/>
          <w:sz w:val="24"/>
          <w:szCs w:val="24"/>
        </w:rPr>
        <w:t xml:space="preserve"> que fueron atacados cuando presenciaban un partido de futbol, mientras que en el juicio dio a entender que el alevoso ataque sucedió como consecuencia de que cayeron en una emboscada tendida por </w:t>
      </w:r>
      <w:r w:rsidR="007214A9" w:rsidRPr="00D4028F">
        <w:rPr>
          <w:rFonts w:ascii="Tahoma" w:hAnsi="Tahoma" w:cs="Tahoma"/>
          <w:i/>
          <w:sz w:val="24"/>
          <w:szCs w:val="24"/>
        </w:rPr>
        <w:t>(a) “el Negro”</w:t>
      </w:r>
      <w:r w:rsidR="002943D2" w:rsidRPr="00D4028F">
        <w:rPr>
          <w:rFonts w:ascii="Tahoma" w:hAnsi="Tahoma" w:cs="Tahoma"/>
          <w:sz w:val="24"/>
          <w:szCs w:val="24"/>
        </w:rPr>
        <w:t xml:space="preserve">. </w:t>
      </w:r>
    </w:p>
    <w:p w14:paraId="6FCBD9F6" w14:textId="77777777" w:rsidR="00880CAB" w:rsidRPr="00D4028F" w:rsidRDefault="00880CAB" w:rsidP="00D4028F">
      <w:pPr>
        <w:pStyle w:val="Sinespaciado"/>
        <w:spacing w:line="276" w:lineRule="auto"/>
        <w:jc w:val="both"/>
        <w:rPr>
          <w:rFonts w:ascii="Tahoma" w:hAnsi="Tahoma" w:cs="Tahoma"/>
          <w:sz w:val="24"/>
          <w:szCs w:val="24"/>
        </w:rPr>
      </w:pPr>
    </w:p>
    <w:p w14:paraId="7A75A66E" w14:textId="46DF012C" w:rsidR="001C576D" w:rsidRPr="00D4028F" w:rsidRDefault="0079239F" w:rsidP="00D4028F">
      <w:pPr>
        <w:pStyle w:val="Sinespaciado"/>
        <w:spacing w:line="276" w:lineRule="auto"/>
        <w:jc w:val="both"/>
        <w:rPr>
          <w:rFonts w:ascii="Tahoma" w:hAnsi="Tahoma" w:cs="Tahoma"/>
          <w:sz w:val="24"/>
          <w:szCs w:val="24"/>
        </w:rPr>
      </w:pPr>
      <w:r w:rsidRPr="00D4028F">
        <w:rPr>
          <w:rFonts w:ascii="Tahoma" w:hAnsi="Tahoma" w:cs="Tahoma"/>
          <w:sz w:val="24"/>
          <w:szCs w:val="24"/>
        </w:rPr>
        <w:t>Asimismo, l</w:t>
      </w:r>
      <w:r w:rsidR="0072413B" w:rsidRPr="00D4028F">
        <w:rPr>
          <w:rFonts w:ascii="Tahoma" w:hAnsi="Tahoma" w:cs="Tahoma"/>
          <w:sz w:val="24"/>
          <w:szCs w:val="24"/>
        </w:rPr>
        <w:t xml:space="preserve">a Sala no </w:t>
      </w:r>
      <w:r w:rsidRPr="00D4028F">
        <w:rPr>
          <w:rFonts w:ascii="Tahoma" w:hAnsi="Tahoma" w:cs="Tahoma"/>
          <w:sz w:val="24"/>
          <w:szCs w:val="24"/>
        </w:rPr>
        <w:t xml:space="preserve">puede </w:t>
      </w:r>
      <w:r w:rsidR="0072413B" w:rsidRPr="00D4028F">
        <w:rPr>
          <w:rFonts w:ascii="Tahoma" w:hAnsi="Tahoma" w:cs="Tahoma"/>
          <w:sz w:val="24"/>
          <w:szCs w:val="24"/>
        </w:rPr>
        <w:t>desconoce</w:t>
      </w:r>
      <w:r w:rsidRPr="00D4028F">
        <w:rPr>
          <w:rFonts w:ascii="Tahoma" w:hAnsi="Tahoma" w:cs="Tahoma"/>
          <w:sz w:val="24"/>
          <w:szCs w:val="24"/>
        </w:rPr>
        <w:t>r</w:t>
      </w:r>
      <w:r w:rsidR="0072413B" w:rsidRPr="00D4028F">
        <w:rPr>
          <w:rFonts w:ascii="Tahoma" w:hAnsi="Tahoma" w:cs="Tahoma"/>
          <w:sz w:val="24"/>
          <w:szCs w:val="24"/>
        </w:rPr>
        <w:t xml:space="preserve"> que pese a que </w:t>
      </w:r>
      <w:r w:rsidR="00880CAB" w:rsidRPr="00D4028F">
        <w:rPr>
          <w:rFonts w:ascii="Tahoma" w:hAnsi="Tahoma" w:cs="Tahoma"/>
          <w:sz w:val="24"/>
          <w:szCs w:val="24"/>
        </w:rPr>
        <w:t xml:space="preserve">la Defensa confrontó al testigo </w:t>
      </w:r>
      <w:r w:rsidR="00204071" w:rsidRPr="00D4028F">
        <w:rPr>
          <w:rFonts w:ascii="Tahoma" w:hAnsi="Tahoma" w:cs="Tahoma"/>
          <w:sz w:val="24"/>
          <w:szCs w:val="24"/>
        </w:rPr>
        <w:t xml:space="preserve">(a) “Esponja” </w:t>
      </w:r>
      <w:r w:rsidR="00880CAB" w:rsidRPr="00D4028F">
        <w:rPr>
          <w:rFonts w:ascii="Tahoma" w:hAnsi="Tahoma" w:cs="Tahoma"/>
          <w:sz w:val="24"/>
          <w:szCs w:val="24"/>
        </w:rPr>
        <w:t xml:space="preserve">con lo que él declaró en las entrevistas que datan del 2 de abril de 2.014 y </w:t>
      </w:r>
      <w:r w:rsidR="0072413B" w:rsidRPr="00D4028F">
        <w:rPr>
          <w:rFonts w:ascii="Tahoma" w:hAnsi="Tahoma" w:cs="Tahoma"/>
          <w:sz w:val="24"/>
          <w:szCs w:val="24"/>
        </w:rPr>
        <w:t xml:space="preserve">del </w:t>
      </w:r>
      <w:r w:rsidR="00880CAB" w:rsidRPr="00D4028F">
        <w:rPr>
          <w:rFonts w:ascii="Tahoma" w:hAnsi="Tahoma" w:cs="Tahoma"/>
          <w:sz w:val="24"/>
          <w:szCs w:val="24"/>
        </w:rPr>
        <w:t xml:space="preserve">2 de septiembre de esa anualidad, quien leyó el contenido de dichas declaraciones extraprocesales, de igual manera </w:t>
      </w:r>
      <w:r w:rsidR="0072413B" w:rsidRPr="00D4028F">
        <w:rPr>
          <w:rFonts w:ascii="Tahoma" w:hAnsi="Tahoma" w:cs="Tahoma"/>
          <w:sz w:val="24"/>
          <w:szCs w:val="24"/>
        </w:rPr>
        <w:t xml:space="preserve">no se puede ignorar que esas declaraciones </w:t>
      </w:r>
      <w:r w:rsidR="00880CAB" w:rsidRPr="00D4028F">
        <w:rPr>
          <w:rFonts w:ascii="Tahoma" w:hAnsi="Tahoma" w:cs="Tahoma"/>
          <w:sz w:val="24"/>
          <w:szCs w:val="24"/>
        </w:rPr>
        <w:t xml:space="preserve">en momento alguno se allegaron </w:t>
      </w:r>
      <w:r w:rsidR="00301E4E" w:rsidRPr="00D4028F">
        <w:rPr>
          <w:rFonts w:ascii="Tahoma" w:hAnsi="Tahoma" w:cs="Tahoma"/>
          <w:sz w:val="24"/>
          <w:szCs w:val="24"/>
        </w:rPr>
        <w:t>de manera vá</w:t>
      </w:r>
      <w:r w:rsidRPr="00D4028F">
        <w:rPr>
          <w:rFonts w:ascii="Tahoma" w:hAnsi="Tahoma" w:cs="Tahoma"/>
          <w:sz w:val="24"/>
          <w:szCs w:val="24"/>
        </w:rPr>
        <w:t xml:space="preserve">lida </w:t>
      </w:r>
      <w:r w:rsidR="00880CAB" w:rsidRPr="00D4028F">
        <w:rPr>
          <w:rFonts w:ascii="Tahoma" w:hAnsi="Tahoma" w:cs="Tahoma"/>
          <w:sz w:val="24"/>
          <w:szCs w:val="24"/>
        </w:rPr>
        <w:t xml:space="preserve">al proceso, </w:t>
      </w:r>
      <w:r w:rsidR="007214A9" w:rsidRPr="00D4028F">
        <w:rPr>
          <w:rFonts w:ascii="Tahoma" w:hAnsi="Tahoma" w:cs="Tahoma"/>
          <w:sz w:val="24"/>
          <w:szCs w:val="24"/>
        </w:rPr>
        <w:t>siendo</w:t>
      </w:r>
      <w:r w:rsidR="00880CAB" w:rsidRPr="00D4028F">
        <w:rPr>
          <w:rFonts w:ascii="Tahoma" w:hAnsi="Tahoma" w:cs="Tahoma"/>
          <w:sz w:val="24"/>
          <w:szCs w:val="24"/>
        </w:rPr>
        <w:t xml:space="preserve"> lo único que se sabe </w:t>
      </w:r>
      <w:r w:rsidR="0072413B" w:rsidRPr="00D4028F">
        <w:rPr>
          <w:rFonts w:ascii="Tahoma" w:hAnsi="Tahoma" w:cs="Tahoma"/>
          <w:sz w:val="24"/>
          <w:szCs w:val="24"/>
        </w:rPr>
        <w:t xml:space="preserve">de </w:t>
      </w:r>
      <w:r w:rsidR="00880CAB" w:rsidRPr="00D4028F">
        <w:rPr>
          <w:rFonts w:ascii="Tahoma" w:hAnsi="Tahoma" w:cs="Tahoma"/>
          <w:sz w:val="24"/>
          <w:szCs w:val="24"/>
        </w:rPr>
        <w:t xml:space="preserve">su contenido son </w:t>
      </w:r>
      <w:r w:rsidR="007214A9" w:rsidRPr="00D4028F">
        <w:rPr>
          <w:rFonts w:ascii="Tahoma" w:hAnsi="Tahoma" w:cs="Tahoma"/>
          <w:sz w:val="24"/>
          <w:szCs w:val="24"/>
        </w:rPr>
        <w:t>los a</w:t>
      </w:r>
      <w:r w:rsidR="00880CAB" w:rsidRPr="00D4028F">
        <w:rPr>
          <w:rFonts w:ascii="Tahoma" w:hAnsi="Tahoma" w:cs="Tahoma"/>
          <w:sz w:val="24"/>
          <w:szCs w:val="24"/>
        </w:rPr>
        <w:t xml:space="preserve">partes </w:t>
      </w:r>
      <w:r w:rsidR="007214A9" w:rsidRPr="00D4028F">
        <w:rPr>
          <w:rFonts w:ascii="Tahoma" w:hAnsi="Tahoma" w:cs="Tahoma"/>
          <w:sz w:val="24"/>
          <w:szCs w:val="24"/>
        </w:rPr>
        <w:t xml:space="preserve">de las mismas </w:t>
      </w:r>
      <w:r w:rsidR="00880CAB" w:rsidRPr="00D4028F">
        <w:rPr>
          <w:rFonts w:ascii="Tahoma" w:hAnsi="Tahoma" w:cs="Tahoma"/>
          <w:sz w:val="24"/>
          <w:szCs w:val="24"/>
        </w:rPr>
        <w:t xml:space="preserve">que fueron utilizadas por la Defensa para contrainterrogar </w:t>
      </w:r>
      <w:r w:rsidR="0072413B" w:rsidRPr="00D4028F">
        <w:rPr>
          <w:rFonts w:ascii="Tahoma" w:hAnsi="Tahoma" w:cs="Tahoma"/>
          <w:sz w:val="24"/>
          <w:szCs w:val="24"/>
        </w:rPr>
        <w:t xml:space="preserve">e impugnar de manera </w:t>
      </w:r>
      <w:r w:rsidR="00E2541A" w:rsidRPr="00D4028F">
        <w:rPr>
          <w:rFonts w:ascii="Tahoma" w:hAnsi="Tahoma" w:cs="Tahoma"/>
          <w:sz w:val="24"/>
          <w:szCs w:val="24"/>
        </w:rPr>
        <w:t>tá</w:t>
      </w:r>
      <w:r w:rsidR="0072413B" w:rsidRPr="00D4028F">
        <w:rPr>
          <w:rFonts w:ascii="Tahoma" w:hAnsi="Tahoma" w:cs="Tahoma"/>
          <w:sz w:val="24"/>
          <w:szCs w:val="24"/>
        </w:rPr>
        <w:t>cita la credibilidad de</w:t>
      </w:r>
      <w:r w:rsidR="00880CAB" w:rsidRPr="00D4028F">
        <w:rPr>
          <w:rFonts w:ascii="Tahoma" w:hAnsi="Tahoma" w:cs="Tahoma"/>
          <w:sz w:val="24"/>
          <w:szCs w:val="24"/>
        </w:rPr>
        <w:t xml:space="preserve">l testigo. </w:t>
      </w:r>
    </w:p>
    <w:p w14:paraId="0E7EB1BD" w14:textId="77777777" w:rsidR="001C576D" w:rsidRPr="00D4028F" w:rsidRDefault="001C576D" w:rsidP="00D4028F">
      <w:pPr>
        <w:pStyle w:val="Sinespaciado"/>
        <w:spacing w:line="276" w:lineRule="auto"/>
        <w:jc w:val="both"/>
        <w:rPr>
          <w:rFonts w:ascii="Tahoma" w:hAnsi="Tahoma" w:cs="Tahoma"/>
          <w:sz w:val="24"/>
          <w:szCs w:val="24"/>
        </w:rPr>
      </w:pPr>
    </w:p>
    <w:p w14:paraId="2D75692B" w14:textId="77777777" w:rsidR="001E2A35" w:rsidRPr="00D4028F" w:rsidRDefault="00880CAB" w:rsidP="00D4028F">
      <w:pPr>
        <w:pStyle w:val="Sinespaciado"/>
        <w:spacing w:line="276" w:lineRule="auto"/>
        <w:jc w:val="both"/>
        <w:rPr>
          <w:rFonts w:ascii="Tahoma" w:hAnsi="Tahoma" w:cs="Tahoma"/>
          <w:sz w:val="24"/>
          <w:szCs w:val="24"/>
        </w:rPr>
      </w:pPr>
      <w:r w:rsidRPr="00D4028F">
        <w:rPr>
          <w:rFonts w:ascii="Tahoma" w:hAnsi="Tahoma" w:cs="Tahoma"/>
          <w:sz w:val="24"/>
          <w:szCs w:val="24"/>
        </w:rPr>
        <w:t xml:space="preserve">De lo antes expuesto, se </w:t>
      </w:r>
      <w:r w:rsidR="003F6E0A" w:rsidRPr="00D4028F">
        <w:rPr>
          <w:rFonts w:ascii="Tahoma" w:hAnsi="Tahoma" w:cs="Tahoma"/>
          <w:sz w:val="24"/>
          <w:szCs w:val="24"/>
        </w:rPr>
        <w:t>desprende</w:t>
      </w:r>
      <w:r w:rsidRPr="00D4028F">
        <w:rPr>
          <w:rFonts w:ascii="Tahoma" w:hAnsi="Tahoma" w:cs="Tahoma"/>
          <w:sz w:val="24"/>
          <w:szCs w:val="24"/>
        </w:rPr>
        <w:t xml:space="preserve"> que la Sala desconoce el contenido </w:t>
      </w:r>
      <w:r w:rsidR="007214A9" w:rsidRPr="00D4028F">
        <w:rPr>
          <w:rFonts w:ascii="Tahoma" w:hAnsi="Tahoma" w:cs="Tahoma"/>
          <w:sz w:val="24"/>
          <w:szCs w:val="24"/>
        </w:rPr>
        <w:t xml:space="preserve">integral </w:t>
      </w:r>
      <w:r w:rsidRPr="00D4028F">
        <w:rPr>
          <w:rFonts w:ascii="Tahoma" w:hAnsi="Tahoma" w:cs="Tahoma"/>
          <w:sz w:val="24"/>
          <w:szCs w:val="24"/>
        </w:rPr>
        <w:t>de las entrevis</w:t>
      </w:r>
      <w:r w:rsidR="007214A9" w:rsidRPr="00D4028F">
        <w:rPr>
          <w:rFonts w:ascii="Tahoma" w:hAnsi="Tahoma" w:cs="Tahoma"/>
          <w:sz w:val="24"/>
          <w:szCs w:val="24"/>
        </w:rPr>
        <w:t>tas utilizadas por la Defensa como herramienta para impugnar la credibilidad del testigo VÍCTOR ALFONSO LÓPEZ RESTREPO, (</w:t>
      </w:r>
      <w:r w:rsidR="00204071" w:rsidRPr="00D4028F">
        <w:rPr>
          <w:rFonts w:ascii="Tahoma" w:hAnsi="Tahoma" w:cs="Tahoma"/>
          <w:i/>
          <w:sz w:val="24"/>
          <w:szCs w:val="24"/>
        </w:rPr>
        <w:t>a</w:t>
      </w:r>
      <w:r w:rsidR="007214A9" w:rsidRPr="00D4028F">
        <w:rPr>
          <w:rFonts w:ascii="Tahoma" w:hAnsi="Tahoma" w:cs="Tahoma"/>
          <w:i/>
          <w:sz w:val="24"/>
          <w:szCs w:val="24"/>
        </w:rPr>
        <w:t>) “Esponja”</w:t>
      </w:r>
      <w:r w:rsidR="007214A9" w:rsidRPr="00D4028F">
        <w:rPr>
          <w:rFonts w:ascii="Tahoma" w:hAnsi="Tahoma" w:cs="Tahoma"/>
          <w:sz w:val="24"/>
          <w:szCs w:val="24"/>
        </w:rPr>
        <w:t xml:space="preserve">, por cuanto lo único que se allegó al proceso </w:t>
      </w:r>
      <w:r w:rsidR="00FD65FF" w:rsidRPr="00D4028F">
        <w:rPr>
          <w:rFonts w:ascii="Tahoma" w:hAnsi="Tahoma" w:cs="Tahoma"/>
          <w:sz w:val="24"/>
          <w:szCs w:val="24"/>
        </w:rPr>
        <w:t xml:space="preserve">solamente </w:t>
      </w:r>
      <w:r w:rsidR="007214A9" w:rsidRPr="00D4028F">
        <w:rPr>
          <w:rFonts w:ascii="Tahoma" w:hAnsi="Tahoma" w:cs="Tahoma"/>
          <w:sz w:val="24"/>
          <w:szCs w:val="24"/>
        </w:rPr>
        <w:t xml:space="preserve">fueron apartes o fragmentos de esas entrevistas, lo cual es insuficiente </w:t>
      </w:r>
      <w:r w:rsidR="00B523C5" w:rsidRPr="00D4028F">
        <w:rPr>
          <w:rFonts w:ascii="Tahoma" w:hAnsi="Tahoma" w:cs="Tahoma"/>
          <w:sz w:val="24"/>
          <w:szCs w:val="24"/>
        </w:rPr>
        <w:t xml:space="preserve">para que la Sala pueda llevar a cabo la aludida operación de cotejo, por cuanto se tornaba necesario conocer de manera integral el contexto dentro del cual </w:t>
      </w:r>
      <w:r w:rsidR="001E2A35" w:rsidRPr="00D4028F">
        <w:rPr>
          <w:rFonts w:ascii="Tahoma" w:hAnsi="Tahoma" w:cs="Tahoma"/>
          <w:sz w:val="24"/>
          <w:szCs w:val="24"/>
        </w:rPr>
        <w:t>tuvieron</w:t>
      </w:r>
      <w:r w:rsidR="00B523C5" w:rsidRPr="00D4028F">
        <w:rPr>
          <w:rFonts w:ascii="Tahoma" w:hAnsi="Tahoma" w:cs="Tahoma"/>
          <w:sz w:val="24"/>
          <w:szCs w:val="24"/>
        </w:rPr>
        <w:t xml:space="preserve"> lugar </w:t>
      </w:r>
      <w:r w:rsidR="001E41F9" w:rsidRPr="00D4028F">
        <w:rPr>
          <w:rFonts w:ascii="Tahoma" w:hAnsi="Tahoma" w:cs="Tahoma"/>
          <w:sz w:val="24"/>
          <w:szCs w:val="24"/>
        </w:rPr>
        <w:t>las preguntas que los investigadores le formularon al hoy testigo LÓPEZ RESTREPO</w:t>
      </w:r>
      <w:r w:rsidR="00FD65FF" w:rsidRPr="00D4028F">
        <w:rPr>
          <w:rFonts w:ascii="Tahoma" w:hAnsi="Tahoma" w:cs="Tahoma"/>
          <w:sz w:val="24"/>
          <w:szCs w:val="24"/>
        </w:rPr>
        <w:t xml:space="preserve"> y las respuestas que le dio a esos interrogantes, </w:t>
      </w:r>
      <w:r w:rsidR="00204071" w:rsidRPr="00D4028F">
        <w:rPr>
          <w:rFonts w:ascii="Tahoma" w:hAnsi="Tahoma" w:cs="Tahoma"/>
          <w:sz w:val="24"/>
          <w:szCs w:val="24"/>
        </w:rPr>
        <w:t xml:space="preserve">lo que nos impide saber </w:t>
      </w:r>
      <w:r w:rsidR="00301E4E" w:rsidRPr="00D4028F">
        <w:rPr>
          <w:rFonts w:ascii="Tahoma" w:hAnsi="Tahoma" w:cs="Tahoma"/>
          <w:sz w:val="24"/>
          <w:szCs w:val="24"/>
        </w:rPr>
        <w:t>si</w:t>
      </w:r>
      <w:r w:rsidR="00FD65FF" w:rsidRPr="00D4028F">
        <w:rPr>
          <w:rFonts w:ascii="Tahoma" w:hAnsi="Tahoma" w:cs="Tahoma"/>
          <w:sz w:val="24"/>
          <w:szCs w:val="24"/>
        </w:rPr>
        <w:t>: a) ¿Se estaba en</w:t>
      </w:r>
      <w:r w:rsidR="00301E4E" w:rsidRPr="00D4028F">
        <w:rPr>
          <w:rFonts w:ascii="Tahoma" w:hAnsi="Tahoma" w:cs="Tahoma"/>
          <w:sz w:val="24"/>
          <w:szCs w:val="24"/>
        </w:rPr>
        <w:t xml:space="preserve"> presencia de respuestas espontá</w:t>
      </w:r>
      <w:r w:rsidR="00FD65FF" w:rsidRPr="00D4028F">
        <w:rPr>
          <w:rFonts w:ascii="Tahoma" w:hAnsi="Tahoma" w:cs="Tahoma"/>
          <w:sz w:val="24"/>
          <w:szCs w:val="24"/>
        </w:rPr>
        <w:t xml:space="preserve">neas?; b) ¿Dichas respuestas fueron producto de un interrogatorio sugestivo?; c) ¿Las preguntas formuladas al declarante tenían un cariz de preguntas abiertas? </w:t>
      </w:r>
    </w:p>
    <w:p w14:paraId="0C50515E" w14:textId="77777777" w:rsidR="001E2A35" w:rsidRPr="00D4028F" w:rsidRDefault="001E2A35" w:rsidP="00D4028F">
      <w:pPr>
        <w:pStyle w:val="Sinespaciado"/>
        <w:spacing w:line="276" w:lineRule="auto"/>
        <w:jc w:val="both"/>
        <w:rPr>
          <w:rFonts w:ascii="Tahoma" w:hAnsi="Tahoma" w:cs="Tahoma"/>
          <w:sz w:val="24"/>
          <w:szCs w:val="24"/>
        </w:rPr>
      </w:pPr>
    </w:p>
    <w:p w14:paraId="004E4637" w14:textId="77777777" w:rsidR="003F6E0A" w:rsidRPr="00D4028F" w:rsidRDefault="001E2A35" w:rsidP="00D4028F">
      <w:pPr>
        <w:pStyle w:val="Sinespaciado"/>
        <w:spacing w:line="276" w:lineRule="auto"/>
        <w:jc w:val="both"/>
        <w:rPr>
          <w:rFonts w:ascii="Tahoma" w:hAnsi="Tahoma" w:cs="Tahoma"/>
          <w:sz w:val="24"/>
          <w:szCs w:val="24"/>
        </w:rPr>
      </w:pPr>
      <w:r w:rsidRPr="00D4028F">
        <w:rPr>
          <w:rFonts w:ascii="Tahoma" w:hAnsi="Tahoma" w:cs="Tahoma"/>
          <w:sz w:val="24"/>
          <w:szCs w:val="24"/>
        </w:rPr>
        <w:t xml:space="preserve">En suma, </w:t>
      </w:r>
      <w:r w:rsidR="003F6E0A" w:rsidRPr="00D4028F">
        <w:rPr>
          <w:rFonts w:ascii="Tahoma" w:hAnsi="Tahoma" w:cs="Tahoma"/>
          <w:sz w:val="24"/>
          <w:szCs w:val="24"/>
        </w:rPr>
        <w:t xml:space="preserve">al ignorarse el contexto dentro del cual el testigo dijo lo que dijo en las aludidas entrevistas, </w:t>
      </w:r>
      <w:r w:rsidRPr="00D4028F">
        <w:rPr>
          <w:rFonts w:ascii="Tahoma" w:hAnsi="Tahoma" w:cs="Tahoma"/>
          <w:sz w:val="24"/>
          <w:szCs w:val="24"/>
        </w:rPr>
        <w:t>es suficiente para que la Sala concluya que al proceso no se allegaron en debida forma</w:t>
      </w:r>
      <w:r w:rsidR="00166C10" w:rsidRPr="00D4028F">
        <w:rPr>
          <w:rFonts w:ascii="Tahoma" w:hAnsi="Tahoma" w:cs="Tahoma"/>
          <w:sz w:val="24"/>
          <w:szCs w:val="24"/>
        </w:rPr>
        <w:t xml:space="preserve"> un</w:t>
      </w:r>
      <w:r w:rsidR="003F6E0A" w:rsidRPr="00D4028F">
        <w:rPr>
          <w:rFonts w:ascii="Tahoma" w:hAnsi="Tahoma" w:cs="Tahoma"/>
          <w:sz w:val="24"/>
          <w:szCs w:val="24"/>
        </w:rPr>
        <w:t>as declaraciones extraprocesales</w:t>
      </w:r>
      <w:r w:rsidR="00166C10" w:rsidRPr="00D4028F">
        <w:rPr>
          <w:rFonts w:ascii="Tahoma" w:hAnsi="Tahoma" w:cs="Tahoma"/>
          <w:sz w:val="24"/>
          <w:szCs w:val="24"/>
        </w:rPr>
        <w:t xml:space="preserve"> absueltas por el testigo V</w:t>
      </w:r>
      <w:r w:rsidR="00204071" w:rsidRPr="00D4028F">
        <w:rPr>
          <w:rFonts w:ascii="Tahoma" w:hAnsi="Tahoma" w:cs="Tahoma"/>
          <w:sz w:val="24"/>
          <w:szCs w:val="24"/>
        </w:rPr>
        <w:t>ÍCTOR ALFONSO LÓPEZ RESTREPO, (a</w:t>
      </w:r>
      <w:r w:rsidR="00166C10" w:rsidRPr="00D4028F">
        <w:rPr>
          <w:rFonts w:ascii="Tahoma" w:hAnsi="Tahoma" w:cs="Tahoma"/>
          <w:sz w:val="24"/>
          <w:szCs w:val="24"/>
        </w:rPr>
        <w:t xml:space="preserve">) </w:t>
      </w:r>
      <w:r w:rsidR="00166C10" w:rsidRPr="00D4028F">
        <w:rPr>
          <w:rFonts w:ascii="Tahoma" w:hAnsi="Tahoma" w:cs="Tahoma"/>
          <w:i/>
          <w:sz w:val="24"/>
          <w:szCs w:val="24"/>
        </w:rPr>
        <w:t>“Esponja”</w:t>
      </w:r>
      <w:r w:rsidR="00166C10" w:rsidRPr="00D4028F">
        <w:rPr>
          <w:rFonts w:ascii="Tahoma" w:hAnsi="Tahoma" w:cs="Tahoma"/>
          <w:sz w:val="24"/>
          <w:szCs w:val="24"/>
        </w:rPr>
        <w:t xml:space="preserve">, para que de esa forma dichas declaraciones </w:t>
      </w:r>
      <w:r w:rsidR="003F6E0A" w:rsidRPr="00D4028F">
        <w:rPr>
          <w:rFonts w:ascii="Tahoma" w:hAnsi="Tahoma" w:cs="Tahoma"/>
          <w:sz w:val="24"/>
          <w:szCs w:val="24"/>
        </w:rPr>
        <w:t>pudieran hacer parte</w:t>
      </w:r>
      <w:r w:rsidR="00166C10" w:rsidRPr="00D4028F">
        <w:rPr>
          <w:rFonts w:ascii="Tahoma" w:hAnsi="Tahoma" w:cs="Tahoma"/>
          <w:sz w:val="24"/>
          <w:szCs w:val="24"/>
        </w:rPr>
        <w:t xml:space="preserve"> integral de su testimonio acorde con la figura del testigo adjunto</w:t>
      </w:r>
      <w:r w:rsidR="00144B62" w:rsidRPr="00D4028F">
        <w:rPr>
          <w:rFonts w:ascii="Tahoma" w:hAnsi="Tahoma" w:cs="Tahoma"/>
          <w:sz w:val="24"/>
          <w:szCs w:val="24"/>
        </w:rPr>
        <w:t xml:space="preserve">, </w:t>
      </w:r>
      <w:r w:rsidR="00204071" w:rsidRPr="00D4028F">
        <w:rPr>
          <w:rFonts w:ascii="Tahoma" w:hAnsi="Tahoma" w:cs="Tahoma"/>
          <w:sz w:val="24"/>
          <w:szCs w:val="24"/>
        </w:rPr>
        <w:t xml:space="preserve">y </w:t>
      </w:r>
      <w:r w:rsidR="00DD6C30" w:rsidRPr="00D4028F">
        <w:rPr>
          <w:rFonts w:ascii="Tahoma" w:hAnsi="Tahoma" w:cs="Tahoma"/>
          <w:sz w:val="24"/>
          <w:szCs w:val="24"/>
        </w:rPr>
        <w:t>así</w:t>
      </w:r>
      <w:r w:rsidR="00144B62" w:rsidRPr="00D4028F">
        <w:rPr>
          <w:rFonts w:ascii="Tahoma" w:hAnsi="Tahoma" w:cs="Tahoma"/>
          <w:sz w:val="24"/>
          <w:szCs w:val="24"/>
        </w:rPr>
        <w:t xml:space="preserve"> poder determinar</w:t>
      </w:r>
      <w:r w:rsidR="003F6E0A" w:rsidRPr="00D4028F">
        <w:rPr>
          <w:rFonts w:ascii="Tahoma" w:hAnsi="Tahoma" w:cs="Tahoma"/>
          <w:sz w:val="24"/>
          <w:szCs w:val="24"/>
        </w:rPr>
        <w:t>, previo el correspondiente cotejo,</w:t>
      </w:r>
      <w:r w:rsidR="00301E4E" w:rsidRPr="00D4028F">
        <w:rPr>
          <w:rFonts w:ascii="Tahoma" w:hAnsi="Tahoma" w:cs="Tahoma"/>
          <w:sz w:val="24"/>
          <w:szCs w:val="24"/>
        </w:rPr>
        <w:t xml:space="preserve"> si</w:t>
      </w:r>
      <w:r w:rsidR="00144B62" w:rsidRPr="00D4028F">
        <w:rPr>
          <w:rFonts w:ascii="Tahoma" w:hAnsi="Tahoma" w:cs="Tahoma"/>
          <w:sz w:val="24"/>
          <w:szCs w:val="24"/>
        </w:rPr>
        <w:t xml:space="preserve"> </w:t>
      </w:r>
      <w:r w:rsidR="003F6E0A" w:rsidRPr="00D4028F">
        <w:rPr>
          <w:rFonts w:ascii="Tahoma" w:hAnsi="Tahoma" w:cs="Tahoma"/>
          <w:sz w:val="24"/>
          <w:szCs w:val="24"/>
        </w:rPr>
        <w:t xml:space="preserve">en efecto </w:t>
      </w:r>
      <w:r w:rsidR="00144B62" w:rsidRPr="00D4028F">
        <w:rPr>
          <w:rFonts w:ascii="Tahoma" w:hAnsi="Tahoma" w:cs="Tahoma"/>
          <w:sz w:val="24"/>
          <w:szCs w:val="24"/>
        </w:rPr>
        <w:t xml:space="preserve">el testigo incurrió o no </w:t>
      </w:r>
      <w:r w:rsidR="003F6E0A" w:rsidRPr="00D4028F">
        <w:rPr>
          <w:rFonts w:ascii="Tahoma" w:hAnsi="Tahoma" w:cs="Tahoma"/>
          <w:sz w:val="24"/>
          <w:szCs w:val="24"/>
        </w:rPr>
        <w:t xml:space="preserve">en </w:t>
      </w:r>
      <w:r w:rsidR="00144B62" w:rsidRPr="00D4028F">
        <w:rPr>
          <w:rFonts w:ascii="Tahoma" w:hAnsi="Tahoma" w:cs="Tahoma"/>
          <w:sz w:val="24"/>
          <w:szCs w:val="24"/>
        </w:rPr>
        <w:t>contradicciones o en inconsistencias frente lo que posteriormente adveró en el juicio</w:t>
      </w:r>
      <w:r w:rsidR="00166C10" w:rsidRPr="00D4028F">
        <w:rPr>
          <w:rFonts w:ascii="Tahoma" w:hAnsi="Tahoma" w:cs="Tahoma"/>
          <w:sz w:val="24"/>
          <w:szCs w:val="24"/>
        </w:rPr>
        <w:t>.</w:t>
      </w:r>
    </w:p>
    <w:p w14:paraId="55E84EE5" w14:textId="77777777" w:rsidR="003F6E0A" w:rsidRPr="00D4028F" w:rsidRDefault="003F6E0A" w:rsidP="00D4028F">
      <w:pPr>
        <w:pStyle w:val="Sinespaciado"/>
        <w:spacing w:line="276" w:lineRule="auto"/>
        <w:jc w:val="both"/>
        <w:rPr>
          <w:rFonts w:ascii="Tahoma" w:hAnsi="Tahoma" w:cs="Tahoma"/>
          <w:sz w:val="24"/>
          <w:szCs w:val="24"/>
        </w:rPr>
      </w:pPr>
    </w:p>
    <w:p w14:paraId="4C2799C2" w14:textId="77777777" w:rsidR="003F6E0A" w:rsidRPr="00D4028F" w:rsidRDefault="003F6E0A" w:rsidP="00D4028F">
      <w:pPr>
        <w:pStyle w:val="Sinespaciado"/>
        <w:spacing w:line="276" w:lineRule="auto"/>
        <w:jc w:val="both"/>
        <w:rPr>
          <w:rFonts w:ascii="Tahoma" w:hAnsi="Tahoma" w:cs="Tahoma"/>
          <w:sz w:val="24"/>
          <w:szCs w:val="24"/>
        </w:rPr>
      </w:pPr>
      <w:r w:rsidRPr="00D4028F">
        <w:rPr>
          <w:rFonts w:ascii="Tahoma" w:hAnsi="Tahoma" w:cs="Tahoma"/>
          <w:sz w:val="24"/>
          <w:szCs w:val="24"/>
        </w:rPr>
        <w:t>Igual suerte ha de correr todo lo aducido por el recurrente respecto a que lo declarado por el testigo VÍCTOR ALFONSO LÓPEZ RESTREPO, (</w:t>
      </w:r>
      <w:r w:rsidR="00204071" w:rsidRPr="00D4028F">
        <w:rPr>
          <w:rFonts w:ascii="Tahoma" w:hAnsi="Tahoma" w:cs="Tahoma"/>
          <w:sz w:val="24"/>
          <w:szCs w:val="24"/>
        </w:rPr>
        <w:t>a</w:t>
      </w:r>
      <w:r w:rsidRPr="00D4028F">
        <w:rPr>
          <w:rFonts w:ascii="Tahoma" w:hAnsi="Tahoma" w:cs="Tahoma"/>
          <w:sz w:val="24"/>
          <w:szCs w:val="24"/>
        </w:rPr>
        <w:t xml:space="preserve">) </w:t>
      </w:r>
      <w:r w:rsidRPr="00D4028F">
        <w:rPr>
          <w:rFonts w:ascii="Tahoma" w:hAnsi="Tahoma" w:cs="Tahoma"/>
          <w:i/>
          <w:sz w:val="24"/>
          <w:szCs w:val="24"/>
        </w:rPr>
        <w:t>“Esponja”</w:t>
      </w:r>
      <w:r w:rsidRPr="00D4028F">
        <w:rPr>
          <w:rFonts w:ascii="Tahoma" w:hAnsi="Tahoma" w:cs="Tahoma"/>
          <w:sz w:val="24"/>
          <w:szCs w:val="24"/>
        </w:rPr>
        <w:t>, sobre las buenas condiciones de iluminación del sitio de los hechos</w:t>
      </w:r>
      <w:r w:rsidR="00A6436F" w:rsidRPr="00D4028F">
        <w:rPr>
          <w:rFonts w:ascii="Tahoma" w:hAnsi="Tahoma" w:cs="Tahoma"/>
          <w:sz w:val="24"/>
          <w:szCs w:val="24"/>
        </w:rPr>
        <w:t>,</w:t>
      </w:r>
      <w:r w:rsidRPr="00D4028F">
        <w:rPr>
          <w:rFonts w:ascii="Tahoma" w:hAnsi="Tahoma" w:cs="Tahoma"/>
          <w:sz w:val="24"/>
          <w:szCs w:val="24"/>
        </w:rPr>
        <w:t xml:space="preserve"> </w:t>
      </w:r>
      <w:r w:rsidR="00204071" w:rsidRPr="00D4028F">
        <w:rPr>
          <w:rFonts w:ascii="Tahoma" w:hAnsi="Tahoma" w:cs="Tahoma"/>
          <w:sz w:val="24"/>
          <w:szCs w:val="24"/>
        </w:rPr>
        <w:t xml:space="preserve">lo que según el apelante </w:t>
      </w:r>
      <w:r w:rsidRPr="00D4028F">
        <w:rPr>
          <w:rFonts w:ascii="Tahoma" w:hAnsi="Tahoma" w:cs="Tahoma"/>
          <w:sz w:val="24"/>
          <w:szCs w:val="24"/>
        </w:rPr>
        <w:t>se encuentra desmentido con lo consignado en el acta de levantamiento del cadáver, por cuanto ese informe de policía judicial</w:t>
      </w:r>
      <w:r w:rsidR="00A6436F" w:rsidRPr="00D4028F">
        <w:rPr>
          <w:rFonts w:ascii="Tahoma" w:hAnsi="Tahoma" w:cs="Tahoma"/>
          <w:sz w:val="24"/>
          <w:szCs w:val="24"/>
        </w:rPr>
        <w:t>, en lo que atañe con la supuestas malas condiciones de iluminación habidas en el teatro de los acontecimiento</w:t>
      </w:r>
      <w:r w:rsidR="00204071" w:rsidRPr="00D4028F">
        <w:rPr>
          <w:rFonts w:ascii="Tahoma" w:hAnsi="Tahoma" w:cs="Tahoma"/>
          <w:sz w:val="24"/>
          <w:szCs w:val="24"/>
        </w:rPr>
        <w:t>s</w:t>
      </w:r>
      <w:r w:rsidR="00A6436F" w:rsidRPr="00D4028F">
        <w:rPr>
          <w:rFonts w:ascii="Tahoma" w:hAnsi="Tahoma" w:cs="Tahoma"/>
          <w:sz w:val="24"/>
          <w:szCs w:val="24"/>
        </w:rPr>
        <w:t>,</w:t>
      </w:r>
      <w:r w:rsidRPr="00D4028F">
        <w:rPr>
          <w:rFonts w:ascii="Tahoma" w:hAnsi="Tahoma" w:cs="Tahoma"/>
          <w:sz w:val="24"/>
          <w:szCs w:val="24"/>
        </w:rPr>
        <w:t xml:space="preserve"> en momento alguno se allegó al proceso </w:t>
      </w:r>
      <w:r w:rsidR="00204071" w:rsidRPr="00D4028F">
        <w:rPr>
          <w:rFonts w:ascii="Tahoma" w:hAnsi="Tahoma" w:cs="Tahoma"/>
          <w:sz w:val="24"/>
          <w:szCs w:val="24"/>
        </w:rPr>
        <w:t xml:space="preserve">como consecuencia de que las partes signaron una estipulación probatoria, la # 6, en la que solamente </w:t>
      </w:r>
      <w:r w:rsidRPr="00D4028F">
        <w:rPr>
          <w:rFonts w:ascii="Tahoma" w:hAnsi="Tahoma" w:cs="Tahoma"/>
          <w:sz w:val="24"/>
          <w:szCs w:val="24"/>
        </w:rPr>
        <w:t xml:space="preserve">admitieron como probado que: </w:t>
      </w:r>
    </w:p>
    <w:p w14:paraId="2642854A" w14:textId="77777777" w:rsidR="003F6E0A" w:rsidRPr="00D4028F" w:rsidRDefault="003F6E0A" w:rsidP="00D4028F">
      <w:pPr>
        <w:pStyle w:val="Sinespaciado"/>
        <w:spacing w:line="276" w:lineRule="auto"/>
        <w:jc w:val="both"/>
        <w:rPr>
          <w:rFonts w:ascii="Tahoma" w:hAnsi="Tahoma" w:cs="Tahoma"/>
          <w:sz w:val="24"/>
          <w:szCs w:val="24"/>
        </w:rPr>
      </w:pPr>
    </w:p>
    <w:p w14:paraId="61002B3E" w14:textId="77777777" w:rsidR="00880CAB" w:rsidRPr="00D4028F" w:rsidRDefault="00A6436F" w:rsidP="00D4028F">
      <w:pPr>
        <w:pStyle w:val="Sinespaciado"/>
        <w:ind w:left="426" w:right="420"/>
        <w:jc w:val="both"/>
        <w:rPr>
          <w:rFonts w:ascii="Tahoma" w:hAnsi="Tahoma" w:cs="Tahoma"/>
          <w:szCs w:val="24"/>
        </w:rPr>
      </w:pPr>
      <w:r w:rsidRPr="00D4028F">
        <w:rPr>
          <w:rFonts w:ascii="Tahoma" w:hAnsi="Tahoma" w:cs="Tahoma"/>
          <w:szCs w:val="24"/>
        </w:rPr>
        <w:t>“</w:t>
      </w:r>
      <w:r w:rsidR="003F6E0A" w:rsidRPr="00D4028F">
        <w:rPr>
          <w:rFonts w:ascii="Tahoma" w:hAnsi="Tahoma" w:cs="Tahoma"/>
          <w:szCs w:val="24"/>
        </w:rPr>
        <w:t xml:space="preserve">En la diligencia de inspección técnica a cadáver de Juan Estiven Hernández Largo, </w:t>
      </w:r>
      <w:r w:rsidRPr="00D4028F">
        <w:rPr>
          <w:rFonts w:ascii="Tahoma" w:hAnsi="Tahoma" w:cs="Tahoma"/>
          <w:szCs w:val="24"/>
        </w:rPr>
        <w:t xml:space="preserve">se realizó por personal de la </w:t>
      </w:r>
      <w:r w:rsidR="00B573F0" w:rsidRPr="00D4028F">
        <w:rPr>
          <w:rFonts w:ascii="Tahoma" w:hAnsi="Tahoma" w:cs="Tahoma"/>
          <w:szCs w:val="24"/>
        </w:rPr>
        <w:t>Policía</w:t>
      </w:r>
      <w:r w:rsidRPr="00D4028F">
        <w:rPr>
          <w:rFonts w:ascii="Tahoma" w:hAnsi="Tahoma" w:cs="Tahoma"/>
          <w:szCs w:val="24"/>
        </w:rPr>
        <w:t xml:space="preserve"> Judicial en el mismo sitio donde fue asesinado. Esto es al lado izquierdo de la casa # 67-025 de la carrera 48 B del barrio Bella </w:t>
      </w:r>
      <w:proofErr w:type="spellStart"/>
      <w:r w:rsidRPr="00D4028F">
        <w:rPr>
          <w:rFonts w:ascii="Tahoma" w:hAnsi="Tahoma" w:cs="Tahoma"/>
          <w:szCs w:val="24"/>
        </w:rPr>
        <w:t>Sardy</w:t>
      </w:r>
      <w:proofErr w:type="spellEnd"/>
      <w:r w:rsidRPr="00D4028F">
        <w:rPr>
          <w:rFonts w:ascii="Tahoma" w:hAnsi="Tahoma" w:cs="Tahoma"/>
          <w:szCs w:val="24"/>
        </w:rPr>
        <w:t xml:space="preserve"> (sic) y al lado derecho existe una zona boscosa cercada con guadua…”</w:t>
      </w:r>
      <w:r w:rsidRPr="00D4028F">
        <w:rPr>
          <w:rStyle w:val="Refdenotaalpie"/>
          <w:rFonts w:ascii="Tahoma" w:hAnsi="Tahoma" w:cs="Tahoma"/>
          <w:szCs w:val="24"/>
        </w:rPr>
        <w:footnoteReference w:id="9"/>
      </w:r>
      <w:r w:rsidRPr="00D4028F">
        <w:rPr>
          <w:rFonts w:ascii="Tahoma" w:hAnsi="Tahoma" w:cs="Tahoma"/>
          <w:szCs w:val="24"/>
        </w:rPr>
        <w:t xml:space="preserve">. </w:t>
      </w:r>
    </w:p>
    <w:p w14:paraId="5E87CEAD" w14:textId="77777777" w:rsidR="001C576D" w:rsidRPr="00D4028F" w:rsidRDefault="001C576D" w:rsidP="00D4028F">
      <w:pPr>
        <w:pStyle w:val="Sinespaciado"/>
        <w:spacing w:line="276" w:lineRule="auto"/>
        <w:jc w:val="both"/>
        <w:rPr>
          <w:rFonts w:ascii="Tahoma" w:hAnsi="Tahoma" w:cs="Tahoma"/>
          <w:sz w:val="24"/>
          <w:szCs w:val="24"/>
        </w:rPr>
      </w:pPr>
    </w:p>
    <w:p w14:paraId="1B10A4EE" w14:textId="273D82B1" w:rsidR="00B573F0" w:rsidRPr="00D4028F" w:rsidRDefault="00A6436F" w:rsidP="00D4028F">
      <w:pPr>
        <w:pStyle w:val="Sinespaciado"/>
        <w:spacing w:line="276" w:lineRule="auto"/>
        <w:jc w:val="both"/>
        <w:rPr>
          <w:rFonts w:ascii="Tahoma" w:hAnsi="Tahoma" w:cs="Tahoma"/>
          <w:sz w:val="24"/>
          <w:szCs w:val="24"/>
        </w:rPr>
      </w:pPr>
      <w:r w:rsidRPr="00D4028F">
        <w:rPr>
          <w:rFonts w:ascii="Tahoma" w:hAnsi="Tahoma" w:cs="Tahoma"/>
          <w:sz w:val="24"/>
          <w:szCs w:val="24"/>
        </w:rPr>
        <w:t>Ahora bien, en el remoto e hipotético de los eventos en lo</w:t>
      </w:r>
      <w:r w:rsidR="00B573F0" w:rsidRPr="00D4028F">
        <w:rPr>
          <w:rFonts w:ascii="Tahoma" w:hAnsi="Tahoma" w:cs="Tahoma"/>
          <w:sz w:val="24"/>
          <w:szCs w:val="24"/>
        </w:rPr>
        <w:t>s</w:t>
      </w:r>
      <w:r w:rsidRPr="00D4028F">
        <w:rPr>
          <w:rFonts w:ascii="Tahoma" w:hAnsi="Tahoma" w:cs="Tahoma"/>
          <w:sz w:val="24"/>
          <w:szCs w:val="24"/>
        </w:rPr>
        <w:t xml:space="preserve"> que se diga que fueron allegadas válidamente al proceso las declaraciones extraprocesales rendidas por el testigo VÍCTOR ALFONSO LÓPEZ RESTREPO, (</w:t>
      </w:r>
      <w:r w:rsidR="00204071" w:rsidRPr="00D4028F">
        <w:rPr>
          <w:rFonts w:ascii="Tahoma" w:hAnsi="Tahoma" w:cs="Tahoma"/>
          <w:sz w:val="24"/>
          <w:szCs w:val="24"/>
        </w:rPr>
        <w:t>a</w:t>
      </w:r>
      <w:r w:rsidRPr="00D4028F">
        <w:rPr>
          <w:rFonts w:ascii="Tahoma" w:hAnsi="Tahoma" w:cs="Tahoma"/>
          <w:sz w:val="24"/>
          <w:szCs w:val="24"/>
        </w:rPr>
        <w:t xml:space="preserve">) “Esponja”, las cuales fueron utilizadas por la Defensa como herramienta para impugnar la credibilidad de sus dichos, </w:t>
      </w:r>
      <w:r w:rsidR="00B573F0" w:rsidRPr="00D4028F">
        <w:rPr>
          <w:rFonts w:ascii="Tahoma" w:hAnsi="Tahoma" w:cs="Tahoma"/>
          <w:sz w:val="24"/>
          <w:szCs w:val="24"/>
        </w:rPr>
        <w:t>de todas manera considera la Colegiatura que las contradicciones e inconsistencias</w:t>
      </w:r>
      <w:r w:rsidR="00204071" w:rsidRPr="00D4028F">
        <w:rPr>
          <w:rFonts w:ascii="Tahoma" w:hAnsi="Tahoma" w:cs="Tahoma"/>
          <w:sz w:val="24"/>
          <w:szCs w:val="24"/>
        </w:rPr>
        <w:t>,</w:t>
      </w:r>
      <w:r w:rsidR="00B573F0" w:rsidRPr="00D4028F">
        <w:rPr>
          <w:rFonts w:ascii="Tahoma" w:hAnsi="Tahoma" w:cs="Tahoma"/>
          <w:sz w:val="24"/>
          <w:szCs w:val="24"/>
        </w:rPr>
        <w:t xml:space="preserve"> que en sentir del apelante</w:t>
      </w:r>
      <w:r w:rsidR="00204071" w:rsidRPr="00D4028F">
        <w:rPr>
          <w:rFonts w:ascii="Tahoma" w:hAnsi="Tahoma" w:cs="Tahoma"/>
          <w:sz w:val="24"/>
          <w:szCs w:val="24"/>
        </w:rPr>
        <w:t>,</w:t>
      </w:r>
      <w:r w:rsidR="00B573F0" w:rsidRPr="00D4028F">
        <w:rPr>
          <w:rFonts w:ascii="Tahoma" w:hAnsi="Tahoma" w:cs="Tahoma"/>
          <w:sz w:val="24"/>
          <w:szCs w:val="24"/>
        </w:rPr>
        <w:t xml:space="preserve"> existen entre lo atestado por el testigo en el juicio y lo que adveró en esas entrevistas, carecen de la relevancia y de la transcendencia necesaria y suficiente como para aniquilar </w:t>
      </w:r>
      <w:r w:rsidR="00204071" w:rsidRPr="00D4028F">
        <w:rPr>
          <w:rFonts w:ascii="Tahoma" w:hAnsi="Tahoma" w:cs="Tahoma"/>
          <w:sz w:val="24"/>
          <w:szCs w:val="24"/>
        </w:rPr>
        <w:t xml:space="preserve">la credibilidad de </w:t>
      </w:r>
      <w:r w:rsidR="00B573F0" w:rsidRPr="00D4028F">
        <w:rPr>
          <w:rFonts w:ascii="Tahoma" w:hAnsi="Tahoma" w:cs="Tahoma"/>
          <w:sz w:val="24"/>
          <w:szCs w:val="24"/>
        </w:rPr>
        <w:t xml:space="preserve">lo que el testigo declaró en el juicio sobre lo acontecido, o sea el haber presenciado el preciso momento en el que </w:t>
      </w:r>
      <w:proofErr w:type="spellStart"/>
      <w:r w:rsidR="00D4028F">
        <w:rPr>
          <w:rFonts w:ascii="Tahoma" w:hAnsi="Tahoma" w:cs="Tahoma"/>
          <w:sz w:val="24"/>
          <w:szCs w:val="24"/>
        </w:rPr>
        <w:t>ERM</w:t>
      </w:r>
      <w:proofErr w:type="spellEnd"/>
      <w:r w:rsidR="00B573F0" w:rsidRPr="00D4028F">
        <w:rPr>
          <w:rFonts w:ascii="Tahoma" w:hAnsi="Tahoma" w:cs="Tahoma"/>
          <w:sz w:val="24"/>
          <w:szCs w:val="24"/>
        </w:rPr>
        <w:t>, (</w:t>
      </w:r>
      <w:r w:rsidR="00204071" w:rsidRPr="00D4028F">
        <w:rPr>
          <w:rFonts w:ascii="Tahoma" w:hAnsi="Tahoma" w:cs="Tahoma"/>
          <w:sz w:val="24"/>
          <w:szCs w:val="24"/>
        </w:rPr>
        <w:t>a</w:t>
      </w:r>
      <w:r w:rsidR="00B573F0" w:rsidRPr="00D4028F">
        <w:rPr>
          <w:rFonts w:ascii="Tahoma" w:hAnsi="Tahoma" w:cs="Tahoma"/>
          <w:sz w:val="24"/>
          <w:szCs w:val="24"/>
        </w:rPr>
        <w:t>) “KIKE”, asesinó a mansalva a su amigo JUAN ESTIVEN HERNÁNDEZ LARGO</w:t>
      </w:r>
      <w:r w:rsidR="00204071" w:rsidRPr="00D4028F">
        <w:rPr>
          <w:rFonts w:ascii="Tahoma" w:hAnsi="Tahoma" w:cs="Tahoma"/>
          <w:sz w:val="24"/>
          <w:szCs w:val="24"/>
        </w:rPr>
        <w:t>,</w:t>
      </w:r>
      <w:r w:rsidR="00B573F0" w:rsidRPr="00D4028F">
        <w:rPr>
          <w:rFonts w:ascii="Tahoma" w:hAnsi="Tahoma" w:cs="Tahoma"/>
          <w:sz w:val="24"/>
          <w:szCs w:val="24"/>
        </w:rPr>
        <w:t xml:space="preserve"> (</w:t>
      </w:r>
      <w:r w:rsidR="00204071" w:rsidRPr="00D4028F">
        <w:rPr>
          <w:rFonts w:ascii="Tahoma" w:hAnsi="Tahoma" w:cs="Tahoma"/>
          <w:sz w:val="24"/>
          <w:szCs w:val="24"/>
        </w:rPr>
        <w:t>a</w:t>
      </w:r>
      <w:r w:rsidR="00B573F0" w:rsidRPr="00D4028F">
        <w:rPr>
          <w:rFonts w:ascii="Tahoma" w:hAnsi="Tahoma" w:cs="Tahoma"/>
          <w:sz w:val="24"/>
          <w:szCs w:val="24"/>
        </w:rPr>
        <w:t xml:space="preserve">) “el Diablo”, y la forma como fue perseguido por JOHNNIER ESTIVEN MORALES BEDOYA, quien infructuosamente </w:t>
      </w:r>
      <w:r w:rsidR="009F2211" w:rsidRPr="00D4028F">
        <w:rPr>
          <w:rFonts w:ascii="Tahoma" w:hAnsi="Tahoma" w:cs="Tahoma"/>
          <w:sz w:val="24"/>
          <w:szCs w:val="24"/>
        </w:rPr>
        <w:t>pretendió</w:t>
      </w:r>
      <w:r w:rsidR="00B573F0" w:rsidRPr="00D4028F">
        <w:rPr>
          <w:rFonts w:ascii="Tahoma" w:hAnsi="Tahoma" w:cs="Tahoma"/>
          <w:sz w:val="24"/>
          <w:szCs w:val="24"/>
        </w:rPr>
        <w:t xml:space="preserve"> segarle la vida</w:t>
      </w:r>
      <w:r w:rsidR="009F2211" w:rsidRPr="00D4028F">
        <w:rPr>
          <w:rFonts w:ascii="Tahoma" w:hAnsi="Tahoma" w:cs="Tahoma"/>
          <w:sz w:val="24"/>
          <w:szCs w:val="24"/>
        </w:rPr>
        <w:t xml:space="preserve"> con un arma de fuego</w:t>
      </w:r>
      <w:r w:rsidR="00B573F0" w:rsidRPr="00D4028F">
        <w:rPr>
          <w:rFonts w:ascii="Tahoma" w:hAnsi="Tahoma" w:cs="Tahoma"/>
          <w:sz w:val="24"/>
          <w:szCs w:val="24"/>
        </w:rPr>
        <w:t xml:space="preserve">.  </w:t>
      </w:r>
    </w:p>
    <w:p w14:paraId="68940F62" w14:textId="77777777" w:rsidR="00B573F0" w:rsidRPr="00D4028F" w:rsidRDefault="00B573F0" w:rsidP="00D4028F">
      <w:pPr>
        <w:pStyle w:val="Sinespaciado"/>
        <w:spacing w:line="276" w:lineRule="auto"/>
        <w:jc w:val="both"/>
        <w:rPr>
          <w:rFonts w:ascii="Tahoma" w:hAnsi="Tahoma" w:cs="Tahoma"/>
          <w:sz w:val="24"/>
          <w:szCs w:val="24"/>
        </w:rPr>
      </w:pPr>
      <w:r w:rsidRPr="00D4028F">
        <w:rPr>
          <w:rFonts w:ascii="Tahoma" w:hAnsi="Tahoma" w:cs="Tahoma"/>
          <w:sz w:val="24"/>
          <w:szCs w:val="24"/>
        </w:rPr>
        <w:t xml:space="preserve"> </w:t>
      </w:r>
    </w:p>
    <w:p w14:paraId="131F030A" w14:textId="77777777" w:rsidR="00B573F0" w:rsidRPr="00D4028F" w:rsidRDefault="00B573F0" w:rsidP="00D4028F">
      <w:pPr>
        <w:pStyle w:val="Sinespaciado"/>
        <w:spacing w:line="276" w:lineRule="auto"/>
        <w:jc w:val="both"/>
        <w:rPr>
          <w:rFonts w:ascii="Tahoma" w:hAnsi="Tahoma" w:cs="Tahoma"/>
          <w:sz w:val="24"/>
          <w:szCs w:val="24"/>
        </w:rPr>
      </w:pPr>
      <w:r w:rsidRPr="00D4028F">
        <w:rPr>
          <w:rFonts w:ascii="Tahoma" w:hAnsi="Tahoma" w:cs="Tahoma"/>
          <w:sz w:val="24"/>
          <w:szCs w:val="24"/>
        </w:rPr>
        <w:t xml:space="preserve">Decimos lo anterior por lo siguiente: </w:t>
      </w:r>
    </w:p>
    <w:p w14:paraId="27C44158" w14:textId="77777777" w:rsidR="00B573F0" w:rsidRPr="00D4028F" w:rsidRDefault="00B573F0" w:rsidP="00D4028F">
      <w:pPr>
        <w:pStyle w:val="Sinespaciado"/>
        <w:spacing w:line="276" w:lineRule="auto"/>
        <w:jc w:val="both"/>
        <w:rPr>
          <w:rFonts w:ascii="Tahoma" w:hAnsi="Tahoma" w:cs="Tahoma"/>
          <w:sz w:val="24"/>
          <w:szCs w:val="24"/>
        </w:rPr>
      </w:pPr>
    </w:p>
    <w:p w14:paraId="2F0B94FA" w14:textId="77777777" w:rsidR="00B573F0" w:rsidRPr="00D4028F" w:rsidRDefault="00B573F0" w:rsidP="00D4028F">
      <w:pPr>
        <w:pStyle w:val="Sinespaciado"/>
        <w:numPr>
          <w:ilvl w:val="0"/>
          <w:numId w:val="10"/>
        </w:numPr>
        <w:spacing w:line="276" w:lineRule="auto"/>
        <w:ind w:left="360"/>
        <w:jc w:val="both"/>
        <w:rPr>
          <w:rFonts w:ascii="Tahoma" w:hAnsi="Tahoma" w:cs="Tahoma"/>
          <w:sz w:val="24"/>
          <w:szCs w:val="24"/>
        </w:rPr>
      </w:pPr>
      <w:r w:rsidRPr="00D4028F">
        <w:rPr>
          <w:rFonts w:ascii="Tahoma" w:hAnsi="Tahoma" w:cs="Tahoma"/>
          <w:sz w:val="24"/>
          <w:szCs w:val="24"/>
        </w:rPr>
        <w:t>En el proceso está plenamente demostrado que el testigo VÍCTOR ALFONSO LÓPEZ RESTREPO, (</w:t>
      </w:r>
      <w:r w:rsidR="00204071" w:rsidRPr="00D4028F">
        <w:rPr>
          <w:rFonts w:ascii="Tahoma" w:hAnsi="Tahoma" w:cs="Tahoma"/>
          <w:sz w:val="24"/>
          <w:szCs w:val="24"/>
        </w:rPr>
        <w:t>a</w:t>
      </w:r>
      <w:r w:rsidRPr="00D4028F">
        <w:rPr>
          <w:rFonts w:ascii="Tahoma" w:hAnsi="Tahoma" w:cs="Tahoma"/>
          <w:sz w:val="24"/>
          <w:szCs w:val="24"/>
        </w:rPr>
        <w:t xml:space="preserve">) “Esponja”, de tiempo atrás </w:t>
      </w:r>
      <w:r w:rsidR="00DD6C30" w:rsidRPr="00D4028F">
        <w:rPr>
          <w:rFonts w:ascii="Tahoma" w:hAnsi="Tahoma" w:cs="Tahoma"/>
          <w:sz w:val="24"/>
          <w:szCs w:val="24"/>
        </w:rPr>
        <w:t>conocía</w:t>
      </w:r>
      <w:r w:rsidR="009F2211" w:rsidRPr="00D4028F">
        <w:rPr>
          <w:rFonts w:ascii="Tahoma" w:hAnsi="Tahoma" w:cs="Tahoma"/>
          <w:sz w:val="24"/>
          <w:szCs w:val="24"/>
        </w:rPr>
        <w:t xml:space="preserve"> a </w:t>
      </w:r>
      <w:r w:rsidRPr="00D4028F">
        <w:rPr>
          <w:rFonts w:ascii="Tahoma" w:hAnsi="Tahoma" w:cs="Tahoma"/>
          <w:sz w:val="24"/>
          <w:szCs w:val="24"/>
        </w:rPr>
        <w:t>JOHNNIER ESTIVEN MORALES BEDOYA, lo cual es corro</w:t>
      </w:r>
      <w:r w:rsidR="009F2211" w:rsidRPr="00D4028F">
        <w:rPr>
          <w:rFonts w:ascii="Tahoma" w:hAnsi="Tahoma" w:cs="Tahoma"/>
          <w:sz w:val="24"/>
          <w:szCs w:val="24"/>
        </w:rPr>
        <w:t>borado por este último cuando en su testimonio adujo que en efecto conoce a (</w:t>
      </w:r>
      <w:r w:rsidR="00204071" w:rsidRPr="00D4028F">
        <w:rPr>
          <w:rFonts w:ascii="Tahoma" w:hAnsi="Tahoma" w:cs="Tahoma"/>
          <w:sz w:val="24"/>
          <w:szCs w:val="24"/>
        </w:rPr>
        <w:t>a</w:t>
      </w:r>
      <w:r w:rsidR="009F2211" w:rsidRPr="00D4028F">
        <w:rPr>
          <w:rFonts w:ascii="Tahoma" w:hAnsi="Tahoma" w:cs="Tahoma"/>
          <w:sz w:val="24"/>
          <w:szCs w:val="24"/>
        </w:rPr>
        <w:t xml:space="preserve">) “Esponja” porque ambos eran vecinos del mismo barrio y hasta estudiaron juntos en el mismo colegio. </w:t>
      </w:r>
    </w:p>
    <w:p w14:paraId="6A5F03A6" w14:textId="77777777" w:rsidR="005C6D82" w:rsidRPr="00D4028F" w:rsidRDefault="005C6D82" w:rsidP="00D4028F">
      <w:pPr>
        <w:pStyle w:val="Sinespaciado"/>
        <w:spacing w:line="276" w:lineRule="auto"/>
        <w:jc w:val="both"/>
        <w:rPr>
          <w:rFonts w:ascii="Tahoma" w:hAnsi="Tahoma" w:cs="Tahoma"/>
          <w:sz w:val="24"/>
          <w:szCs w:val="24"/>
        </w:rPr>
      </w:pPr>
    </w:p>
    <w:p w14:paraId="5A1BE66C" w14:textId="06A5EB99" w:rsidR="005C6D82" w:rsidRPr="00D4028F" w:rsidRDefault="005C6D82" w:rsidP="00D4028F">
      <w:pPr>
        <w:pStyle w:val="Sinespaciado"/>
        <w:numPr>
          <w:ilvl w:val="0"/>
          <w:numId w:val="10"/>
        </w:numPr>
        <w:spacing w:line="276" w:lineRule="auto"/>
        <w:ind w:left="360"/>
        <w:jc w:val="both"/>
        <w:rPr>
          <w:rFonts w:ascii="Tahoma" w:hAnsi="Tahoma" w:cs="Tahoma"/>
          <w:sz w:val="24"/>
          <w:szCs w:val="24"/>
        </w:rPr>
      </w:pPr>
      <w:r w:rsidRPr="00D4028F">
        <w:rPr>
          <w:rFonts w:ascii="Tahoma" w:hAnsi="Tahoma" w:cs="Tahoma"/>
          <w:sz w:val="24"/>
          <w:szCs w:val="24"/>
        </w:rPr>
        <w:t xml:space="preserve">Con el testimonio de la Sra. LUZ MARIETH GALEANO MANRIQUE, cónyuge del procesado </w:t>
      </w:r>
      <w:proofErr w:type="spellStart"/>
      <w:r w:rsidR="00D4028F">
        <w:rPr>
          <w:rFonts w:ascii="Tahoma" w:hAnsi="Tahoma" w:cs="Tahoma"/>
          <w:sz w:val="24"/>
          <w:szCs w:val="24"/>
        </w:rPr>
        <w:t>ERM</w:t>
      </w:r>
      <w:proofErr w:type="spellEnd"/>
      <w:r w:rsidRPr="00D4028F">
        <w:rPr>
          <w:rFonts w:ascii="Tahoma" w:hAnsi="Tahoma" w:cs="Tahoma"/>
          <w:sz w:val="24"/>
          <w:szCs w:val="24"/>
        </w:rPr>
        <w:t>, (</w:t>
      </w:r>
      <w:r w:rsidR="00204071" w:rsidRPr="00D4028F">
        <w:rPr>
          <w:rFonts w:ascii="Tahoma" w:hAnsi="Tahoma" w:cs="Tahoma"/>
          <w:sz w:val="24"/>
          <w:szCs w:val="24"/>
        </w:rPr>
        <w:t>a</w:t>
      </w:r>
      <w:r w:rsidRPr="00D4028F">
        <w:rPr>
          <w:rFonts w:ascii="Tahoma" w:hAnsi="Tahoma" w:cs="Tahoma"/>
          <w:sz w:val="24"/>
          <w:szCs w:val="24"/>
        </w:rPr>
        <w:t xml:space="preserve">) </w:t>
      </w:r>
      <w:r w:rsidR="00204071" w:rsidRPr="00D4028F">
        <w:rPr>
          <w:rFonts w:ascii="Tahoma" w:hAnsi="Tahoma" w:cs="Tahoma"/>
          <w:sz w:val="24"/>
          <w:szCs w:val="24"/>
        </w:rPr>
        <w:t xml:space="preserve">“Kike”, </w:t>
      </w:r>
      <w:r w:rsidRPr="00D4028F">
        <w:rPr>
          <w:rFonts w:ascii="Tahoma" w:hAnsi="Tahoma" w:cs="Tahoma"/>
          <w:sz w:val="24"/>
          <w:szCs w:val="24"/>
        </w:rPr>
        <w:t xml:space="preserve">se demostró que el encausado residió con su madre en el barrio </w:t>
      </w:r>
      <w:r w:rsidRPr="00D4028F">
        <w:rPr>
          <w:rFonts w:ascii="Tahoma" w:hAnsi="Tahoma" w:cs="Tahoma"/>
          <w:i/>
          <w:sz w:val="24"/>
          <w:szCs w:val="24"/>
        </w:rPr>
        <w:t>“Miraflores”</w:t>
      </w:r>
      <w:r w:rsidRPr="00D4028F">
        <w:rPr>
          <w:rFonts w:ascii="Tahoma" w:hAnsi="Tahoma" w:cs="Tahoma"/>
          <w:sz w:val="24"/>
          <w:szCs w:val="24"/>
        </w:rPr>
        <w:t>, por lo que en momento alguno el testigo VÍCTOR ALFONSO LÓPEZ RESTREPO, (</w:t>
      </w:r>
      <w:r w:rsidR="00D7341B" w:rsidRPr="00D4028F">
        <w:rPr>
          <w:rFonts w:ascii="Tahoma" w:hAnsi="Tahoma" w:cs="Tahoma"/>
          <w:sz w:val="24"/>
          <w:szCs w:val="24"/>
        </w:rPr>
        <w:t>a</w:t>
      </w:r>
      <w:r w:rsidRPr="00D4028F">
        <w:rPr>
          <w:rFonts w:ascii="Tahoma" w:hAnsi="Tahoma" w:cs="Tahoma"/>
          <w:sz w:val="24"/>
          <w:szCs w:val="24"/>
        </w:rPr>
        <w:t xml:space="preserve">) “Esponja”, </w:t>
      </w:r>
      <w:r w:rsidR="00DD6C30" w:rsidRPr="00D4028F">
        <w:rPr>
          <w:rFonts w:ascii="Tahoma" w:hAnsi="Tahoma" w:cs="Tahoma"/>
          <w:sz w:val="24"/>
          <w:szCs w:val="24"/>
        </w:rPr>
        <w:t>incurrió</w:t>
      </w:r>
      <w:r w:rsidRPr="00D4028F">
        <w:rPr>
          <w:rFonts w:ascii="Tahoma" w:hAnsi="Tahoma" w:cs="Tahoma"/>
          <w:sz w:val="24"/>
          <w:szCs w:val="24"/>
        </w:rPr>
        <w:t xml:space="preserve"> en </w:t>
      </w:r>
      <w:r w:rsidR="00DD6C30" w:rsidRPr="00D4028F">
        <w:rPr>
          <w:rFonts w:ascii="Tahoma" w:hAnsi="Tahoma" w:cs="Tahoma"/>
          <w:sz w:val="24"/>
          <w:szCs w:val="24"/>
        </w:rPr>
        <w:t>ningún</w:t>
      </w:r>
      <w:r w:rsidRPr="00D4028F">
        <w:rPr>
          <w:rFonts w:ascii="Tahoma" w:hAnsi="Tahoma" w:cs="Tahoma"/>
          <w:sz w:val="24"/>
          <w:szCs w:val="24"/>
        </w:rPr>
        <w:t xml:space="preserve"> tipo de contradicción cuando adujo que conocía al acusado porque pese a que era vecino del barrio </w:t>
      </w:r>
      <w:r w:rsidRPr="00D4028F">
        <w:rPr>
          <w:rFonts w:ascii="Tahoma" w:hAnsi="Tahoma" w:cs="Tahoma"/>
          <w:i/>
          <w:sz w:val="24"/>
          <w:szCs w:val="24"/>
        </w:rPr>
        <w:t xml:space="preserve">“Miraflores”, </w:t>
      </w:r>
      <w:r w:rsidR="00D7341B" w:rsidRPr="00D4028F">
        <w:rPr>
          <w:rFonts w:ascii="Tahoma" w:hAnsi="Tahoma" w:cs="Tahoma"/>
          <w:sz w:val="24"/>
          <w:szCs w:val="24"/>
        </w:rPr>
        <w:t xml:space="preserve">de igual manera </w:t>
      </w:r>
      <w:r w:rsidRPr="00D4028F">
        <w:rPr>
          <w:rFonts w:ascii="Tahoma" w:hAnsi="Tahoma" w:cs="Tahoma"/>
          <w:sz w:val="24"/>
          <w:szCs w:val="24"/>
        </w:rPr>
        <w:t xml:space="preserve">andaba metido en el barrio </w:t>
      </w:r>
      <w:r w:rsidRPr="00D4028F">
        <w:rPr>
          <w:rFonts w:ascii="Tahoma" w:hAnsi="Tahoma" w:cs="Tahoma"/>
          <w:i/>
          <w:sz w:val="24"/>
          <w:szCs w:val="24"/>
        </w:rPr>
        <w:t>“el Dorado”</w:t>
      </w:r>
      <w:r w:rsidRPr="00D4028F">
        <w:rPr>
          <w:rFonts w:ascii="Tahoma" w:hAnsi="Tahoma" w:cs="Tahoma"/>
          <w:sz w:val="24"/>
          <w:szCs w:val="24"/>
        </w:rPr>
        <w:t xml:space="preserve"> en donde tenía una novia y unos amigos. </w:t>
      </w:r>
    </w:p>
    <w:p w14:paraId="7B63A562" w14:textId="77777777" w:rsidR="005C6D82" w:rsidRPr="00D4028F" w:rsidRDefault="005C6D82" w:rsidP="00D4028F">
      <w:pPr>
        <w:pStyle w:val="Sinespaciado"/>
        <w:spacing w:line="276" w:lineRule="auto"/>
        <w:jc w:val="both"/>
        <w:rPr>
          <w:rFonts w:ascii="Tahoma" w:hAnsi="Tahoma" w:cs="Tahoma"/>
          <w:sz w:val="24"/>
          <w:szCs w:val="24"/>
        </w:rPr>
      </w:pPr>
    </w:p>
    <w:p w14:paraId="38CC8CE0" w14:textId="21EFC9A3" w:rsidR="00D046B9" w:rsidRPr="00D4028F" w:rsidRDefault="00287A41" w:rsidP="00D4028F">
      <w:pPr>
        <w:pStyle w:val="Sinespaciado"/>
        <w:numPr>
          <w:ilvl w:val="0"/>
          <w:numId w:val="10"/>
        </w:numPr>
        <w:spacing w:line="276" w:lineRule="auto"/>
        <w:ind w:left="360"/>
        <w:jc w:val="both"/>
        <w:rPr>
          <w:rFonts w:ascii="Tahoma" w:hAnsi="Tahoma" w:cs="Tahoma"/>
          <w:sz w:val="24"/>
          <w:szCs w:val="24"/>
        </w:rPr>
      </w:pPr>
      <w:r w:rsidRPr="00D4028F">
        <w:rPr>
          <w:rFonts w:ascii="Tahoma" w:hAnsi="Tahoma" w:cs="Tahoma"/>
          <w:sz w:val="24"/>
          <w:szCs w:val="24"/>
        </w:rPr>
        <w:t xml:space="preserve">La Sala no encuentra ninguna inconsistencia ni contradicción en lo que </w:t>
      </w:r>
      <w:r w:rsidR="005C6D82" w:rsidRPr="00D4028F">
        <w:rPr>
          <w:rFonts w:ascii="Tahoma" w:hAnsi="Tahoma" w:cs="Tahoma"/>
          <w:sz w:val="24"/>
          <w:szCs w:val="24"/>
        </w:rPr>
        <w:t xml:space="preserve">el </w:t>
      </w:r>
      <w:r w:rsidRPr="00D4028F">
        <w:rPr>
          <w:rFonts w:ascii="Tahoma" w:hAnsi="Tahoma" w:cs="Tahoma"/>
          <w:sz w:val="24"/>
          <w:szCs w:val="24"/>
        </w:rPr>
        <w:t>testigo VÍCTOR ALFONSO LÓPEZ RESTREPO, (</w:t>
      </w:r>
      <w:r w:rsidR="00D7341B" w:rsidRPr="00D4028F">
        <w:rPr>
          <w:rFonts w:ascii="Tahoma" w:hAnsi="Tahoma" w:cs="Tahoma"/>
          <w:sz w:val="24"/>
          <w:szCs w:val="24"/>
        </w:rPr>
        <w:t>a</w:t>
      </w:r>
      <w:r w:rsidRPr="00D4028F">
        <w:rPr>
          <w:rFonts w:ascii="Tahoma" w:hAnsi="Tahoma" w:cs="Tahoma"/>
          <w:sz w:val="24"/>
          <w:szCs w:val="24"/>
        </w:rPr>
        <w:t xml:space="preserve">) “Esponja”, dijo en el juicio cuando expuso que su difunto amigo lo convidó para que lo acompañara hacía el barrio del </w:t>
      </w:r>
      <w:r w:rsidRPr="00D4028F">
        <w:rPr>
          <w:rFonts w:ascii="Tahoma" w:hAnsi="Tahoma" w:cs="Tahoma"/>
          <w:i/>
          <w:sz w:val="24"/>
          <w:szCs w:val="24"/>
        </w:rPr>
        <w:t>“Padre Valencia”</w:t>
      </w:r>
      <w:r w:rsidRPr="00D4028F">
        <w:rPr>
          <w:rFonts w:ascii="Tahoma" w:hAnsi="Tahoma" w:cs="Tahoma"/>
          <w:sz w:val="24"/>
          <w:szCs w:val="24"/>
        </w:rPr>
        <w:t xml:space="preserve"> con la finalidad de cobrar una deuda, </w:t>
      </w:r>
      <w:r w:rsidR="00E2541A" w:rsidRPr="00D4028F">
        <w:rPr>
          <w:rFonts w:ascii="Tahoma" w:hAnsi="Tahoma" w:cs="Tahoma"/>
          <w:sz w:val="24"/>
          <w:szCs w:val="24"/>
        </w:rPr>
        <w:t>situación sobre la cual</w:t>
      </w:r>
      <w:r w:rsidRPr="00D4028F">
        <w:rPr>
          <w:rFonts w:ascii="Tahoma" w:hAnsi="Tahoma" w:cs="Tahoma"/>
          <w:sz w:val="24"/>
          <w:szCs w:val="24"/>
        </w:rPr>
        <w:t xml:space="preserve"> en el</w:t>
      </w:r>
      <w:r w:rsidR="00E2541A" w:rsidRPr="00D4028F">
        <w:rPr>
          <w:rFonts w:ascii="Tahoma" w:hAnsi="Tahoma" w:cs="Tahoma"/>
          <w:sz w:val="24"/>
          <w:szCs w:val="24"/>
        </w:rPr>
        <w:t xml:space="preserve"> pasado, </w:t>
      </w:r>
      <w:r w:rsidRPr="00D4028F">
        <w:rPr>
          <w:rFonts w:ascii="Tahoma" w:hAnsi="Tahoma" w:cs="Tahoma"/>
          <w:sz w:val="24"/>
          <w:szCs w:val="24"/>
        </w:rPr>
        <w:t xml:space="preserve">en una entrevista </w:t>
      </w:r>
      <w:r w:rsidR="00E2541A" w:rsidRPr="00D4028F">
        <w:rPr>
          <w:rFonts w:ascii="Tahoma" w:hAnsi="Tahoma" w:cs="Tahoma"/>
          <w:sz w:val="24"/>
          <w:szCs w:val="24"/>
        </w:rPr>
        <w:t>rendida nada dijo</w:t>
      </w:r>
      <w:r w:rsidRPr="00D4028F">
        <w:rPr>
          <w:rFonts w:ascii="Tahoma" w:hAnsi="Tahoma" w:cs="Tahoma"/>
          <w:sz w:val="24"/>
          <w:szCs w:val="24"/>
        </w:rPr>
        <w:t>, por cuanto, pensar de esa man</w:t>
      </w:r>
      <w:r w:rsidR="00301E4E" w:rsidRPr="00D4028F">
        <w:rPr>
          <w:rFonts w:ascii="Tahoma" w:hAnsi="Tahoma" w:cs="Tahoma"/>
          <w:sz w:val="24"/>
          <w:szCs w:val="24"/>
        </w:rPr>
        <w:t>era serí</w:t>
      </w:r>
      <w:r w:rsidRPr="00D4028F">
        <w:rPr>
          <w:rFonts w:ascii="Tahoma" w:hAnsi="Tahoma" w:cs="Tahoma"/>
          <w:sz w:val="24"/>
          <w:szCs w:val="24"/>
        </w:rPr>
        <w:t>a tanto como</w:t>
      </w:r>
      <w:r w:rsidR="00D7341B" w:rsidRPr="00D4028F">
        <w:rPr>
          <w:rFonts w:ascii="Tahoma" w:hAnsi="Tahoma" w:cs="Tahoma"/>
          <w:sz w:val="24"/>
          <w:szCs w:val="24"/>
        </w:rPr>
        <w:t>: a)</w:t>
      </w:r>
      <w:r w:rsidRPr="00D4028F">
        <w:rPr>
          <w:rFonts w:ascii="Tahoma" w:hAnsi="Tahoma" w:cs="Tahoma"/>
          <w:sz w:val="24"/>
          <w:szCs w:val="24"/>
        </w:rPr>
        <w:t xml:space="preserve"> </w:t>
      </w:r>
      <w:r w:rsidR="00D7341B" w:rsidRPr="00D4028F">
        <w:rPr>
          <w:rFonts w:ascii="Tahoma" w:hAnsi="Tahoma" w:cs="Tahoma"/>
          <w:sz w:val="24"/>
          <w:szCs w:val="24"/>
        </w:rPr>
        <w:t>D</w:t>
      </w:r>
      <w:r w:rsidRPr="00D4028F">
        <w:rPr>
          <w:rFonts w:ascii="Tahoma" w:hAnsi="Tahoma" w:cs="Tahoma"/>
          <w:sz w:val="24"/>
          <w:szCs w:val="24"/>
        </w:rPr>
        <w:t>esconocer la verdadera naturaleza de las entrevistas, la</w:t>
      </w:r>
      <w:r w:rsidR="00D7341B" w:rsidRPr="00D4028F">
        <w:rPr>
          <w:rFonts w:ascii="Tahoma" w:hAnsi="Tahoma" w:cs="Tahoma"/>
          <w:sz w:val="24"/>
          <w:szCs w:val="24"/>
        </w:rPr>
        <w:t>s</w:t>
      </w:r>
      <w:r w:rsidRPr="00D4028F">
        <w:rPr>
          <w:rFonts w:ascii="Tahoma" w:hAnsi="Tahoma" w:cs="Tahoma"/>
          <w:sz w:val="24"/>
          <w:szCs w:val="24"/>
        </w:rPr>
        <w:t xml:space="preserve"> cual</w:t>
      </w:r>
      <w:r w:rsidR="00D7341B" w:rsidRPr="00D4028F">
        <w:rPr>
          <w:rFonts w:ascii="Tahoma" w:hAnsi="Tahoma" w:cs="Tahoma"/>
          <w:sz w:val="24"/>
          <w:szCs w:val="24"/>
        </w:rPr>
        <w:t>es</w:t>
      </w:r>
      <w:r w:rsidRPr="00D4028F">
        <w:rPr>
          <w:rFonts w:ascii="Tahoma" w:hAnsi="Tahoma" w:cs="Tahoma"/>
          <w:sz w:val="24"/>
          <w:szCs w:val="24"/>
        </w:rPr>
        <w:t xml:space="preserve"> </w:t>
      </w:r>
      <w:r w:rsidR="00D046B9" w:rsidRPr="00D4028F">
        <w:rPr>
          <w:rFonts w:ascii="Tahoma" w:hAnsi="Tahoma" w:cs="Tahoma"/>
          <w:sz w:val="24"/>
          <w:szCs w:val="24"/>
        </w:rPr>
        <w:t>consiste</w:t>
      </w:r>
      <w:r w:rsidR="00D7341B" w:rsidRPr="00D4028F">
        <w:rPr>
          <w:rFonts w:ascii="Tahoma" w:hAnsi="Tahoma" w:cs="Tahoma"/>
          <w:sz w:val="24"/>
          <w:szCs w:val="24"/>
        </w:rPr>
        <w:t>n</w:t>
      </w:r>
      <w:r w:rsidR="00D046B9" w:rsidRPr="00D4028F">
        <w:rPr>
          <w:rFonts w:ascii="Tahoma" w:hAnsi="Tahoma" w:cs="Tahoma"/>
          <w:sz w:val="24"/>
          <w:szCs w:val="24"/>
        </w:rPr>
        <w:t xml:space="preserve"> en una declaración embrionaria en la que el eventual testigo solo da a conocer pincelazos de aspectos</w:t>
      </w:r>
      <w:r w:rsidR="00D7341B" w:rsidRPr="00D4028F">
        <w:rPr>
          <w:rFonts w:ascii="Tahoma" w:hAnsi="Tahoma" w:cs="Tahoma"/>
          <w:sz w:val="24"/>
          <w:szCs w:val="24"/>
        </w:rPr>
        <w:t>,</w:t>
      </w:r>
      <w:r w:rsidR="00D046B9" w:rsidRPr="00D4028F">
        <w:rPr>
          <w:rFonts w:ascii="Tahoma" w:hAnsi="Tahoma" w:cs="Tahoma"/>
          <w:sz w:val="24"/>
          <w:szCs w:val="24"/>
        </w:rPr>
        <w:t xml:space="preserve"> un tanto genéricos</w:t>
      </w:r>
      <w:r w:rsidR="00D7341B" w:rsidRPr="00D4028F">
        <w:rPr>
          <w:rFonts w:ascii="Tahoma" w:hAnsi="Tahoma" w:cs="Tahoma"/>
          <w:sz w:val="24"/>
          <w:szCs w:val="24"/>
        </w:rPr>
        <w:t>,</w:t>
      </w:r>
      <w:r w:rsidR="00D046B9" w:rsidRPr="00D4028F">
        <w:rPr>
          <w:rFonts w:ascii="Tahoma" w:hAnsi="Tahoma" w:cs="Tahoma"/>
          <w:sz w:val="24"/>
          <w:szCs w:val="24"/>
        </w:rPr>
        <w:t xml:space="preserve"> de las circunstancias de tiempo, modo y lugar de lo que percibió, con </w:t>
      </w:r>
      <w:r w:rsidR="00D7341B" w:rsidRPr="00D4028F">
        <w:rPr>
          <w:rFonts w:ascii="Tahoma" w:hAnsi="Tahoma" w:cs="Tahoma"/>
          <w:sz w:val="24"/>
          <w:szCs w:val="24"/>
        </w:rPr>
        <w:t>lo que</w:t>
      </w:r>
      <w:r w:rsidR="00D046B9" w:rsidRPr="00D4028F">
        <w:rPr>
          <w:rFonts w:ascii="Tahoma" w:hAnsi="Tahoma" w:cs="Tahoma"/>
          <w:sz w:val="24"/>
          <w:szCs w:val="24"/>
        </w:rPr>
        <w:t xml:space="preserve"> se sientan las bases probatorias de lo que con más detalles atestará en el juicio, lo </w:t>
      </w:r>
      <w:r w:rsidR="00D046B9" w:rsidRPr="00D4028F">
        <w:rPr>
          <w:rFonts w:ascii="Tahoma" w:hAnsi="Tahoma" w:cs="Tahoma"/>
          <w:sz w:val="24"/>
          <w:szCs w:val="24"/>
        </w:rPr>
        <w:lastRenderedPageBreak/>
        <w:t>que obviamente será objeto de los interrogatorios y de los contrainterrogatorios</w:t>
      </w:r>
      <w:r w:rsidR="00D7341B" w:rsidRPr="00D4028F">
        <w:rPr>
          <w:rFonts w:ascii="Tahoma" w:hAnsi="Tahoma" w:cs="Tahoma"/>
          <w:sz w:val="24"/>
          <w:szCs w:val="24"/>
        </w:rPr>
        <w:t xml:space="preserve"> formulados por las partes; b) </w:t>
      </w:r>
      <w:r w:rsidR="002F0053" w:rsidRPr="00D4028F">
        <w:rPr>
          <w:rFonts w:ascii="Tahoma" w:hAnsi="Tahoma" w:cs="Tahoma"/>
          <w:sz w:val="24"/>
          <w:szCs w:val="24"/>
        </w:rPr>
        <w:t>Regresar al pasado en donde regí</w:t>
      </w:r>
      <w:r w:rsidR="00D7341B" w:rsidRPr="00D4028F">
        <w:rPr>
          <w:rFonts w:ascii="Tahoma" w:hAnsi="Tahoma" w:cs="Tahoma"/>
          <w:sz w:val="24"/>
          <w:szCs w:val="24"/>
        </w:rPr>
        <w:t>a el principio de la permanencia de la prueba, implicaría castrar la razón de ser de la prueba testimonial frente al escenario de los principios de inmediación, contradicción y confrontación, por cuanto el</w:t>
      </w:r>
      <w:r w:rsidR="002F0053" w:rsidRPr="00D4028F">
        <w:rPr>
          <w:rFonts w:ascii="Tahoma" w:hAnsi="Tahoma" w:cs="Tahoma"/>
          <w:sz w:val="24"/>
          <w:szCs w:val="24"/>
        </w:rPr>
        <w:t xml:space="preserve"> testimonio estaría circunscrito</w:t>
      </w:r>
      <w:r w:rsidR="00D7341B" w:rsidRPr="00D4028F">
        <w:rPr>
          <w:rFonts w:ascii="Tahoma" w:hAnsi="Tahoma" w:cs="Tahoma"/>
          <w:sz w:val="24"/>
          <w:szCs w:val="24"/>
        </w:rPr>
        <w:t xml:space="preserve"> exclusivamente a lo que el testigo haya declarado en las entrevistas previamente absueltas</w:t>
      </w:r>
      <w:r w:rsidR="00D046B9" w:rsidRPr="00D4028F">
        <w:rPr>
          <w:rFonts w:ascii="Tahoma" w:hAnsi="Tahoma" w:cs="Tahoma"/>
          <w:sz w:val="24"/>
          <w:szCs w:val="24"/>
        </w:rPr>
        <w:t xml:space="preserve">. </w:t>
      </w:r>
    </w:p>
    <w:p w14:paraId="1A4532FC" w14:textId="77777777" w:rsidR="00D046B9" w:rsidRPr="00D4028F" w:rsidRDefault="00D046B9" w:rsidP="00D4028F">
      <w:pPr>
        <w:pStyle w:val="Sinespaciado"/>
        <w:spacing w:line="276" w:lineRule="auto"/>
        <w:jc w:val="both"/>
        <w:rPr>
          <w:rFonts w:ascii="Tahoma" w:hAnsi="Tahoma" w:cs="Tahoma"/>
          <w:sz w:val="24"/>
          <w:szCs w:val="24"/>
        </w:rPr>
      </w:pPr>
    </w:p>
    <w:p w14:paraId="6BC1BD91" w14:textId="77777777" w:rsidR="0002597D" w:rsidRPr="00D4028F" w:rsidRDefault="00D046B9" w:rsidP="00D4028F">
      <w:pPr>
        <w:pStyle w:val="Sinespaciado"/>
        <w:numPr>
          <w:ilvl w:val="0"/>
          <w:numId w:val="10"/>
        </w:numPr>
        <w:spacing w:line="276" w:lineRule="auto"/>
        <w:ind w:left="360"/>
        <w:jc w:val="both"/>
        <w:rPr>
          <w:rFonts w:ascii="Tahoma" w:hAnsi="Tahoma" w:cs="Tahoma"/>
          <w:sz w:val="24"/>
          <w:szCs w:val="24"/>
        </w:rPr>
      </w:pPr>
      <w:r w:rsidRPr="00D4028F">
        <w:rPr>
          <w:rFonts w:ascii="Tahoma" w:hAnsi="Tahoma" w:cs="Tahoma"/>
          <w:sz w:val="24"/>
          <w:szCs w:val="24"/>
        </w:rPr>
        <w:t xml:space="preserve">El testigo, tanto en el devenir del interrogatorio directo como en el contrainterrogatorio, de manera satisfactoria pudo explicar </w:t>
      </w:r>
      <w:r w:rsidR="00A1142B" w:rsidRPr="00D4028F">
        <w:rPr>
          <w:rFonts w:ascii="Tahoma" w:hAnsi="Tahoma" w:cs="Tahoma"/>
          <w:sz w:val="24"/>
          <w:szCs w:val="24"/>
        </w:rPr>
        <w:t xml:space="preserve">el </w:t>
      </w:r>
      <w:r w:rsidRPr="00D4028F">
        <w:rPr>
          <w:rFonts w:ascii="Tahoma" w:hAnsi="Tahoma" w:cs="Tahoma"/>
          <w:sz w:val="24"/>
          <w:szCs w:val="24"/>
        </w:rPr>
        <w:t xml:space="preserve">por qué en una inicial entrevista </w:t>
      </w:r>
      <w:r w:rsidR="0002597D" w:rsidRPr="00D4028F">
        <w:rPr>
          <w:rFonts w:ascii="Tahoma" w:hAnsi="Tahoma" w:cs="Tahoma"/>
          <w:sz w:val="24"/>
          <w:szCs w:val="24"/>
        </w:rPr>
        <w:t>que absolvió ante la policía judicial adujo que los hechos ocurrieron cuando ellos presenciaban un partido de futbol</w:t>
      </w:r>
      <w:r w:rsidR="00A1142B" w:rsidRPr="00D4028F">
        <w:rPr>
          <w:rFonts w:ascii="Tahoma" w:hAnsi="Tahoma" w:cs="Tahoma"/>
          <w:sz w:val="24"/>
          <w:szCs w:val="24"/>
        </w:rPr>
        <w:t xml:space="preserve">, lo que se debió porque </w:t>
      </w:r>
      <w:r w:rsidR="0002597D" w:rsidRPr="00D4028F">
        <w:rPr>
          <w:rFonts w:ascii="Tahoma" w:hAnsi="Tahoma" w:cs="Tahoma"/>
          <w:sz w:val="24"/>
          <w:szCs w:val="24"/>
        </w:rPr>
        <w:t>cuando inicialmente lo entrevistaron los detectives</w:t>
      </w:r>
      <w:r w:rsidR="00A1142B" w:rsidRPr="00D4028F">
        <w:rPr>
          <w:rFonts w:ascii="Tahoma" w:hAnsi="Tahoma" w:cs="Tahoma"/>
          <w:sz w:val="24"/>
          <w:szCs w:val="24"/>
        </w:rPr>
        <w:t>, él</w:t>
      </w:r>
      <w:r w:rsidR="0002597D" w:rsidRPr="00D4028F">
        <w:rPr>
          <w:rFonts w:ascii="Tahoma" w:hAnsi="Tahoma" w:cs="Tahoma"/>
          <w:sz w:val="24"/>
          <w:szCs w:val="24"/>
        </w:rPr>
        <w:t xml:space="preserve"> se encontraba bajo los efectos de unos medicamentos que le aplicaron para paliarle el dolor de las heridas causadas como conse</w:t>
      </w:r>
      <w:r w:rsidR="00A1142B" w:rsidRPr="00D4028F">
        <w:rPr>
          <w:rFonts w:ascii="Tahoma" w:hAnsi="Tahoma" w:cs="Tahoma"/>
          <w:sz w:val="24"/>
          <w:szCs w:val="24"/>
        </w:rPr>
        <w:t>cuencia del atentado que sufrió;</w:t>
      </w:r>
      <w:r w:rsidR="0002597D" w:rsidRPr="00D4028F">
        <w:rPr>
          <w:rFonts w:ascii="Tahoma" w:hAnsi="Tahoma" w:cs="Tahoma"/>
          <w:sz w:val="24"/>
          <w:szCs w:val="24"/>
        </w:rPr>
        <w:t xml:space="preserve"> sumado a que para ese momento </w:t>
      </w:r>
      <w:r w:rsidR="00A1142B" w:rsidRPr="00D4028F">
        <w:rPr>
          <w:rFonts w:ascii="Tahoma" w:hAnsi="Tahoma" w:cs="Tahoma"/>
          <w:sz w:val="24"/>
          <w:szCs w:val="24"/>
        </w:rPr>
        <w:t>estaba</w:t>
      </w:r>
      <w:r w:rsidR="0002597D" w:rsidRPr="00D4028F">
        <w:rPr>
          <w:rFonts w:ascii="Tahoma" w:hAnsi="Tahoma" w:cs="Tahoma"/>
          <w:sz w:val="24"/>
          <w:szCs w:val="24"/>
        </w:rPr>
        <w:t xml:space="preserve"> asustado por lo que le podía suceder a él y a su cónyuge que estaba embarazada, tanto es así que por intermedio de un fulano conocido como </w:t>
      </w:r>
      <w:r w:rsidR="0002597D" w:rsidRPr="00D4028F">
        <w:rPr>
          <w:rFonts w:ascii="Tahoma" w:hAnsi="Tahoma" w:cs="Tahoma"/>
          <w:i/>
          <w:sz w:val="24"/>
          <w:szCs w:val="24"/>
        </w:rPr>
        <w:t>(a) “el Mueco”</w:t>
      </w:r>
      <w:r w:rsidR="0002597D" w:rsidRPr="00D4028F">
        <w:rPr>
          <w:rFonts w:ascii="Tahoma" w:hAnsi="Tahoma" w:cs="Tahoma"/>
          <w:sz w:val="24"/>
          <w:szCs w:val="24"/>
        </w:rPr>
        <w:t xml:space="preserve"> se enteró que lo estaba</w:t>
      </w:r>
      <w:r w:rsidR="002F0053" w:rsidRPr="00D4028F">
        <w:rPr>
          <w:rFonts w:ascii="Tahoma" w:hAnsi="Tahoma" w:cs="Tahoma"/>
          <w:sz w:val="24"/>
          <w:szCs w:val="24"/>
        </w:rPr>
        <w:t>n</w:t>
      </w:r>
      <w:r w:rsidR="0002597D" w:rsidRPr="00D4028F">
        <w:rPr>
          <w:rFonts w:ascii="Tahoma" w:hAnsi="Tahoma" w:cs="Tahoma"/>
          <w:sz w:val="24"/>
          <w:szCs w:val="24"/>
        </w:rPr>
        <w:t xml:space="preserve"> buscando para matarlo, razón por que decidió huir hacia la ciudad de Medellín. </w:t>
      </w:r>
    </w:p>
    <w:p w14:paraId="02926395" w14:textId="77777777" w:rsidR="0002597D" w:rsidRPr="00D4028F" w:rsidRDefault="0002597D" w:rsidP="00D4028F">
      <w:pPr>
        <w:pStyle w:val="Sinespaciado"/>
        <w:spacing w:line="276" w:lineRule="auto"/>
        <w:jc w:val="both"/>
        <w:rPr>
          <w:rFonts w:ascii="Tahoma" w:hAnsi="Tahoma" w:cs="Tahoma"/>
          <w:sz w:val="24"/>
          <w:szCs w:val="24"/>
        </w:rPr>
      </w:pPr>
    </w:p>
    <w:p w14:paraId="45030101" w14:textId="77777777" w:rsidR="000B12EB" w:rsidRPr="00D4028F" w:rsidRDefault="0002597D" w:rsidP="00D4028F">
      <w:pPr>
        <w:pStyle w:val="Sinespaciado"/>
        <w:spacing w:line="276" w:lineRule="auto"/>
        <w:jc w:val="both"/>
        <w:rPr>
          <w:rFonts w:ascii="Tahoma" w:hAnsi="Tahoma" w:cs="Tahoma"/>
          <w:sz w:val="24"/>
          <w:szCs w:val="24"/>
        </w:rPr>
      </w:pPr>
      <w:r w:rsidRPr="00D4028F">
        <w:rPr>
          <w:rFonts w:ascii="Tahoma" w:hAnsi="Tahoma" w:cs="Tahoma"/>
          <w:sz w:val="24"/>
          <w:szCs w:val="24"/>
        </w:rPr>
        <w:t xml:space="preserve">Por otra parte, </w:t>
      </w:r>
      <w:r w:rsidR="00393B8B" w:rsidRPr="00D4028F">
        <w:rPr>
          <w:rFonts w:ascii="Tahoma" w:hAnsi="Tahoma" w:cs="Tahoma"/>
          <w:sz w:val="24"/>
          <w:szCs w:val="24"/>
        </w:rPr>
        <w:t xml:space="preserve">no se puede desconocer que </w:t>
      </w:r>
      <w:r w:rsidRPr="00D4028F">
        <w:rPr>
          <w:rFonts w:ascii="Tahoma" w:hAnsi="Tahoma" w:cs="Tahoma"/>
          <w:sz w:val="24"/>
          <w:szCs w:val="24"/>
        </w:rPr>
        <w:t>s</w:t>
      </w:r>
      <w:r w:rsidR="002F0053" w:rsidRPr="00D4028F">
        <w:rPr>
          <w:rFonts w:ascii="Tahoma" w:hAnsi="Tahoma" w:cs="Tahoma"/>
          <w:sz w:val="24"/>
          <w:szCs w:val="24"/>
        </w:rPr>
        <w:t>i</w:t>
      </w:r>
      <w:r w:rsidRPr="00D4028F">
        <w:rPr>
          <w:rFonts w:ascii="Tahoma" w:hAnsi="Tahoma" w:cs="Tahoma"/>
          <w:sz w:val="24"/>
          <w:szCs w:val="24"/>
        </w:rPr>
        <w:t xml:space="preserve"> confrontamos lo declarado por VÍCTOR ALFONSO LÓPEZ RESTREPO, (</w:t>
      </w:r>
      <w:r w:rsidR="000B12EB" w:rsidRPr="00D4028F">
        <w:rPr>
          <w:rFonts w:ascii="Tahoma" w:hAnsi="Tahoma" w:cs="Tahoma"/>
          <w:sz w:val="24"/>
          <w:szCs w:val="24"/>
        </w:rPr>
        <w:t>a</w:t>
      </w:r>
      <w:r w:rsidRPr="00D4028F">
        <w:rPr>
          <w:rFonts w:ascii="Tahoma" w:hAnsi="Tahoma" w:cs="Tahoma"/>
          <w:sz w:val="24"/>
          <w:szCs w:val="24"/>
        </w:rPr>
        <w:t xml:space="preserve">) “Esponja”, con lo que atestó JOHNNIER ESTIVEN MORALES BEDOYA, de bulto </w:t>
      </w:r>
      <w:r w:rsidR="000B12EB" w:rsidRPr="00D4028F">
        <w:rPr>
          <w:rFonts w:ascii="Tahoma" w:hAnsi="Tahoma" w:cs="Tahoma"/>
          <w:sz w:val="24"/>
          <w:szCs w:val="24"/>
        </w:rPr>
        <w:t xml:space="preserve">se puede observar que </w:t>
      </w:r>
      <w:r w:rsidR="00DD6E40" w:rsidRPr="00D4028F">
        <w:rPr>
          <w:rFonts w:ascii="Tahoma" w:hAnsi="Tahoma" w:cs="Tahoma"/>
          <w:sz w:val="24"/>
          <w:szCs w:val="24"/>
        </w:rPr>
        <w:t xml:space="preserve">en lo que atañe con los hechos de sangre, </w:t>
      </w:r>
      <w:r w:rsidR="000B12EB" w:rsidRPr="00D4028F">
        <w:rPr>
          <w:rFonts w:ascii="Tahoma" w:hAnsi="Tahoma" w:cs="Tahoma"/>
          <w:sz w:val="24"/>
          <w:szCs w:val="24"/>
        </w:rPr>
        <w:t>entre ambos testimonios</w:t>
      </w:r>
      <w:r w:rsidR="00DD6E40" w:rsidRPr="00D4028F">
        <w:rPr>
          <w:rFonts w:ascii="Tahoma" w:hAnsi="Tahoma" w:cs="Tahoma"/>
          <w:sz w:val="24"/>
          <w:szCs w:val="24"/>
        </w:rPr>
        <w:t xml:space="preserve"> </w:t>
      </w:r>
      <w:r w:rsidR="000B12EB" w:rsidRPr="00D4028F">
        <w:rPr>
          <w:rFonts w:ascii="Tahoma" w:hAnsi="Tahoma" w:cs="Tahoma"/>
          <w:sz w:val="24"/>
          <w:szCs w:val="24"/>
        </w:rPr>
        <w:t xml:space="preserve">existen </w:t>
      </w:r>
      <w:r w:rsidR="00995CCB" w:rsidRPr="00D4028F">
        <w:rPr>
          <w:rFonts w:ascii="Tahoma" w:hAnsi="Tahoma" w:cs="Tahoma"/>
          <w:sz w:val="24"/>
          <w:szCs w:val="24"/>
        </w:rPr>
        <w:t>múltiples</w:t>
      </w:r>
      <w:r w:rsidR="000B12EB" w:rsidRPr="00D4028F">
        <w:rPr>
          <w:rFonts w:ascii="Tahoma" w:hAnsi="Tahoma" w:cs="Tahoma"/>
          <w:sz w:val="24"/>
          <w:szCs w:val="24"/>
        </w:rPr>
        <w:t xml:space="preserve"> </w:t>
      </w:r>
      <w:r w:rsidR="00995CCB" w:rsidRPr="00D4028F">
        <w:rPr>
          <w:rFonts w:ascii="Tahoma" w:hAnsi="Tahoma" w:cs="Tahoma"/>
          <w:sz w:val="24"/>
          <w:szCs w:val="24"/>
        </w:rPr>
        <w:t>escenarios</w:t>
      </w:r>
      <w:r w:rsidR="000B12EB" w:rsidRPr="00D4028F">
        <w:rPr>
          <w:rFonts w:ascii="Tahoma" w:hAnsi="Tahoma" w:cs="Tahoma"/>
          <w:sz w:val="24"/>
          <w:szCs w:val="24"/>
        </w:rPr>
        <w:t xml:space="preserve"> en común</w:t>
      </w:r>
      <w:r w:rsidR="00280419" w:rsidRPr="00D4028F">
        <w:rPr>
          <w:rFonts w:ascii="Tahoma" w:hAnsi="Tahoma" w:cs="Tahoma"/>
          <w:sz w:val="24"/>
          <w:szCs w:val="24"/>
        </w:rPr>
        <w:t xml:space="preserve"> y </w:t>
      </w:r>
      <w:r w:rsidR="00DD6E40" w:rsidRPr="00D4028F">
        <w:rPr>
          <w:rFonts w:ascii="Tahoma" w:hAnsi="Tahoma" w:cs="Tahoma"/>
          <w:sz w:val="24"/>
          <w:szCs w:val="24"/>
        </w:rPr>
        <w:t xml:space="preserve">demasiadas </w:t>
      </w:r>
      <w:r w:rsidR="00280419" w:rsidRPr="00D4028F">
        <w:rPr>
          <w:rFonts w:ascii="Tahoma" w:hAnsi="Tahoma" w:cs="Tahoma"/>
          <w:sz w:val="24"/>
          <w:szCs w:val="24"/>
        </w:rPr>
        <w:t>coincidencias</w:t>
      </w:r>
      <w:r w:rsidR="00DD6E40" w:rsidRPr="00D4028F">
        <w:rPr>
          <w:rFonts w:ascii="Tahoma" w:hAnsi="Tahoma" w:cs="Tahoma"/>
          <w:sz w:val="24"/>
          <w:szCs w:val="24"/>
        </w:rPr>
        <w:t xml:space="preserve">, lo </w:t>
      </w:r>
      <w:r w:rsidR="00280419" w:rsidRPr="00D4028F">
        <w:rPr>
          <w:rFonts w:ascii="Tahoma" w:hAnsi="Tahoma" w:cs="Tahoma"/>
          <w:sz w:val="24"/>
          <w:szCs w:val="24"/>
        </w:rPr>
        <w:t xml:space="preserve">que de una u otra forma </w:t>
      </w:r>
      <w:r w:rsidR="00DD6E40" w:rsidRPr="00D4028F">
        <w:rPr>
          <w:rFonts w:ascii="Tahoma" w:hAnsi="Tahoma" w:cs="Tahoma"/>
          <w:sz w:val="24"/>
          <w:szCs w:val="24"/>
        </w:rPr>
        <w:t>dejaría</w:t>
      </w:r>
      <w:r w:rsidR="00280419" w:rsidRPr="00D4028F">
        <w:rPr>
          <w:rFonts w:ascii="Tahoma" w:hAnsi="Tahoma" w:cs="Tahoma"/>
          <w:sz w:val="24"/>
          <w:szCs w:val="24"/>
        </w:rPr>
        <w:t xml:space="preserve"> sin sustento </w:t>
      </w:r>
      <w:r w:rsidR="00DD6E40" w:rsidRPr="00D4028F">
        <w:rPr>
          <w:rFonts w:ascii="Tahoma" w:hAnsi="Tahoma" w:cs="Tahoma"/>
          <w:sz w:val="24"/>
          <w:szCs w:val="24"/>
        </w:rPr>
        <w:t xml:space="preserve">muchos de </w:t>
      </w:r>
      <w:r w:rsidR="00280419" w:rsidRPr="00D4028F">
        <w:rPr>
          <w:rFonts w:ascii="Tahoma" w:hAnsi="Tahoma" w:cs="Tahoma"/>
          <w:sz w:val="24"/>
          <w:szCs w:val="24"/>
        </w:rPr>
        <w:t xml:space="preserve">los reproches formulados por la Defensa para cuestionar la credibilidad del testimonio absuelto por </w:t>
      </w:r>
      <w:r w:rsidR="00280419" w:rsidRPr="00D4028F">
        <w:rPr>
          <w:rFonts w:ascii="Tahoma" w:hAnsi="Tahoma" w:cs="Tahoma"/>
          <w:i/>
          <w:sz w:val="24"/>
          <w:szCs w:val="24"/>
        </w:rPr>
        <w:t>(a) “Esponja”</w:t>
      </w:r>
      <w:r w:rsidR="00DD6E40" w:rsidRPr="00D4028F">
        <w:rPr>
          <w:rFonts w:ascii="Tahoma" w:hAnsi="Tahoma" w:cs="Tahoma"/>
          <w:sz w:val="24"/>
          <w:szCs w:val="24"/>
        </w:rPr>
        <w:t>, por cuanto no creerle</w:t>
      </w:r>
      <w:r w:rsidR="00164D03" w:rsidRPr="00D4028F">
        <w:rPr>
          <w:rFonts w:ascii="Tahoma" w:hAnsi="Tahoma" w:cs="Tahoma"/>
          <w:sz w:val="24"/>
          <w:szCs w:val="24"/>
        </w:rPr>
        <w:t>,</w:t>
      </w:r>
      <w:r w:rsidR="00DD6E40" w:rsidRPr="00D4028F">
        <w:rPr>
          <w:rFonts w:ascii="Tahoma" w:hAnsi="Tahoma" w:cs="Tahoma"/>
          <w:sz w:val="24"/>
          <w:szCs w:val="24"/>
        </w:rPr>
        <w:t xml:space="preserve"> sobre lo acontecido</w:t>
      </w:r>
      <w:r w:rsidR="00164D03" w:rsidRPr="00D4028F">
        <w:rPr>
          <w:rFonts w:ascii="Tahoma" w:hAnsi="Tahoma" w:cs="Tahoma"/>
          <w:sz w:val="24"/>
          <w:szCs w:val="24"/>
        </w:rPr>
        <w:t>,</w:t>
      </w:r>
      <w:r w:rsidR="00DD6E40" w:rsidRPr="00D4028F">
        <w:rPr>
          <w:rFonts w:ascii="Tahoma" w:hAnsi="Tahoma" w:cs="Tahoma"/>
          <w:sz w:val="24"/>
          <w:szCs w:val="24"/>
        </w:rPr>
        <w:t xml:space="preserve"> al testigo VÍCTOR ALFONSO LÓPEZ RESTREPO, de tajo también implicaría </w:t>
      </w:r>
      <w:r w:rsidR="00164D03" w:rsidRPr="00D4028F">
        <w:rPr>
          <w:rFonts w:ascii="Tahoma" w:hAnsi="Tahoma" w:cs="Tahoma"/>
          <w:sz w:val="24"/>
          <w:szCs w:val="24"/>
        </w:rPr>
        <w:t xml:space="preserve">mermarle </w:t>
      </w:r>
      <w:r w:rsidR="00DD6E40" w:rsidRPr="00D4028F">
        <w:rPr>
          <w:rFonts w:ascii="Tahoma" w:hAnsi="Tahoma" w:cs="Tahoma"/>
          <w:sz w:val="24"/>
          <w:szCs w:val="24"/>
        </w:rPr>
        <w:t xml:space="preserve">credibilidad a lo también dicho </w:t>
      </w:r>
      <w:r w:rsidR="00164D03" w:rsidRPr="00D4028F">
        <w:rPr>
          <w:rFonts w:ascii="Tahoma" w:hAnsi="Tahoma" w:cs="Tahoma"/>
          <w:sz w:val="24"/>
          <w:szCs w:val="24"/>
        </w:rPr>
        <w:t xml:space="preserve">sobre ese evento </w:t>
      </w:r>
      <w:r w:rsidR="00DD6E40" w:rsidRPr="00D4028F">
        <w:rPr>
          <w:rFonts w:ascii="Tahoma" w:hAnsi="Tahoma" w:cs="Tahoma"/>
          <w:sz w:val="24"/>
          <w:szCs w:val="24"/>
        </w:rPr>
        <w:t>por parte del JOHNNIER ESTIVEN MORALES BEDOYA</w:t>
      </w:r>
      <w:r w:rsidR="00280419" w:rsidRPr="00D4028F">
        <w:rPr>
          <w:rFonts w:ascii="Tahoma" w:hAnsi="Tahoma" w:cs="Tahoma"/>
          <w:sz w:val="24"/>
          <w:szCs w:val="24"/>
        </w:rPr>
        <w:t xml:space="preserve">. </w:t>
      </w:r>
    </w:p>
    <w:p w14:paraId="1F4A4DD9" w14:textId="77777777" w:rsidR="00280419" w:rsidRPr="00D4028F" w:rsidRDefault="00280419" w:rsidP="00D4028F">
      <w:pPr>
        <w:pStyle w:val="Sinespaciado"/>
        <w:spacing w:line="276" w:lineRule="auto"/>
        <w:jc w:val="both"/>
        <w:rPr>
          <w:rFonts w:ascii="Tahoma" w:hAnsi="Tahoma" w:cs="Tahoma"/>
          <w:sz w:val="24"/>
          <w:szCs w:val="24"/>
        </w:rPr>
      </w:pPr>
    </w:p>
    <w:p w14:paraId="00993715" w14:textId="77777777" w:rsidR="00280419" w:rsidRPr="00D4028F" w:rsidRDefault="00280419" w:rsidP="00D4028F">
      <w:pPr>
        <w:pStyle w:val="Sinespaciado"/>
        <w:spacing w:line="276" w:lineRule="auto"/>
        <w:jc w:val="both"/>
        <w:rPr>
          <w:rFonts w:ascii="Tahoma" w:hAnsi="Tahoma" w:cs="Tahoma"/>
          <w:sz w:val="24"/>
          <w:szCs w:val="24"/>
        </w:rPr>
      </w:pPr>
      <w:r w:rsidRPr="00D4028F">
        <w:rPr>
          <w:rFonts w:ascii="Tahoma" w:hAnsi="Tahoma" w:cs="Tahoma"/>
          <w:sz w:val="24"/>
          <w:szCs w:val="24"/>
        </w:rPr>
        <w:t>Entre esos comunes denominadores</w:t>
      </w:r>
      <w:r w:rsidR="00FD5739" w:rsidRPr="00D4028F">
        <w:rPr>
          <w:rFonts w:ascii="Tahoma" w:hAnsi="Tahoma" w:cs="Tahoma"/>
          <w:sz w:val="24"/>
          <w:szCs w:val="24"/>
        </w:rPr>
        <w:t xml:space="preserve"> que existen entre </w:t>
      </w:r>
      <w:r w:rsidR="00164D03" w:rsidRPr="00D4028F">
        <w:rPr>
          <w:rFonts w:ascii="Tahoma" w:hAnsi="Tahoma" w:cs="Tahoma"/>
          <w:sz w:val="24"/>
          <w:szCs w:val="24"/>
        </w:rPr>
        <w:t xml:space="preserve">lo declarado por </w:t>
      </w:r>
      <w:r w:rsidR="00FD5739" w:rsidRPr="00D4028F">
        <w:rPr>
          <w:rFonts w:ascii="Tahoma" w:hAnsi="Tahoma" w:cs="Tahoma"/>
          <w:sz w:val="24"/>
          <w:szCs w:val="24"/>
        </w:rPr>
        <w:t>ambos testimonios</w:t>
      </w:r>
      <w:r w:rsidRPr="00D4028F">
        <w:rPr>
          <w:rFonts w:ascii="Tahoma" w:hAnsi="Tahoma" w:cs="Tahoma"/>
          <w:sz w:val="24"/>
          <w:szCs w:val="24"/>
        </w:rPr>
        <w:t xml:space="preserve">, a juicio de la Sala </w:t>
      </w:r>
      <w:proofErr w:type="spellStart"/>
      <w:r w:rsidRPr="00D4028F">
        <w:rPr>
          <w:rFonts w:ascii="Tahoma" w:hAnsi="Tahoma" w:cs="Tahoma"/>
          <w:sz w:val="24"/>
          <w:szCs w:val="24"/>
        </w:rPr>
        <w:t>descollan</w:t>
      </w:r>
      <w:proofErr w:type="spellEnd"/>
      <w:r w:rsidRPr="00D4028F">
        <w:rPr>
          <w:rFonts w:ascii="Tahoma" w:hAnsi="Tahoma" w:cs="Tahoma"/>
          <w:sz w:val="24"/>
          <w:szCs w:val="24"/>
        </w:rPr>
        <w:t xml:space="preserve"> los siguientes: </w:t>
      </w:r>
    </w:p>
    <w:p w14:paraId="10E2CB6B" w14:textId="77777777" w:rsidR="00980FF9" w:rsidRPr="00D4028F" w:rsidRDefault="00980FF9" w:rsidP="00D4028F">
      <w:pPr>
        <w:pStyle w:val="Sinespaciado"/>
        <w:spacing w:line="276" w:lineRule="auto"/>
        <w:jc w:val="both"/>
        <w:rPr>
          <w:rFonts w:ascii="Tahoma" w:hAnsi="Tahoma" w:cs="Tahoma"/>
          <w:sz w:val="24"/>
          <w:szCs w:val="24"/>
        </w:rPr>
      </w:pPr>
    </w:p>
    <w:p w14:paraId="67A2707B" w14:textId="77777777" w:rsidR="00980FF9" w:rsidRPr="00D4028F" w:rsidRDefault="00980FF9" w:rsidP="00D4028F">
      <w:pPr>
        <w:pStyle w:val="Sinespaciado"/>
        <w:numPr>
          <w:ilvl w:val="0"/>
          <w:numId w:val="11"/>
        </w:numPr>
        <w:spacing w:line="276" w:lineRule="auto"/>
        <w:ind w:left="360"/>
        <w:jc w:val="both"/>
        <w:rPr>
          <w:rFonts w:ascii="Tahoma" w:hAnsi="Tahoma" w:cs="Tahoma"/>
          <w:sz w:val="24"/>
          <w:szCs w:val="24"/>
        </w:rPr>
      </w:pPr>
      <w:r w:rsidRPr="00D4028F">
        <w:rPr>
          <w:rFonts w:ascii="Tahoma" w:hAnsi="Tahoma" w:cs="Tahoma"/>
          <w:sz w:val="24"/>
          <w:szCs w:val="24"/>
        </w:rPr>
        <w:t xml:space="preserve">No existe duda alguna que entre el difunto JUAN ESTIVEN HERNÁNDEZ LARGO, (a) “el Diablo”, y JOHNNIER ESTIVEN MORALES BEDOYA </w:t>
      </w:r>
      <w:r w:rsidR="00FF0FB6" w:rsidRPr="00D4028F">
        <w:rPr>
          <w:rFonts w:ascii="Tahoma" w:hAnsi="Tahoma" w:cs="Tahoma"/>
          <w:sz w:val="24"/>
          <w:szCs w:val="24"/>
        </w:rPr>
        <w:t>surgió</w:t>
      </w:r>
      <w:r w:rsidRPr="00D4028F">
        <w:rPr>
          <w:rFonts w:ascii="Tahoma" w:hAnsi="Tahoma" w:cs="Tahoma"/>
          <w:sz w:val="24"/>
          <w:szCs w:val="24"/>
        </w:rPr>
        <w:t xml:space="preserve"> una enemistad como consecuencia del asesinato de un fulano apodado como </w:t>
      </w:r>
      <w:r w:rsidRPr="00D4028F">
        <w:rPr>
          <w:rFonts w:ascii="Tahoma" w:hAnsi="Tahoma" w:cs="Tahoma"/>
          <w:i/>
          <w:sz w:val="24"/>
          <w:szCs w:val="24"/>
        </w:rPr>
        <w:t>(a) “Lora”</w:t>
      </w:r>
      <w:r w:rsidRPr="00D4028F">
        <w:rPr>
          <w:rFonts w:ascii="Tahoma" w:hAnsi="Tahoma" w:cs="Tahoma"/>
          <w:sz w:val="24"/>
          <w:szCs w:val="24"/>
        </w:rPr>
        <w:t>, el cual era amigo de (a) “el Diablo”,</w:t>
      </w:r>
      <w:r w:rsidR="00FF0FB6" w:rsidRPr="00D4028F">
        <w:rPr>
          <w:rFonts w:ascii="Tahoma" w:hAnsi="Tahoma" w:cs="Tahoma"/>
          <w:sz w:val="24"/>
          <w:szCs w:val="24"/>
        </w:rPr>
        <w:t xml:space="preserve"> del que se dice que estaba implicado JOHNNIER ESTIVEN MORALES BEDOYA.</w:t>
      </w:r>
    </w:p>
    <w:p w14:paraId="5DC21542" w14:textId="77777777" w:rsidR="00FF0FB6" w:rsidRPr="00D4028F" w:rsidRDefault="00FF0FB6" w:rsidP="00D4028F">
      <w:pPr>
        <w:pStyle w:val="Sinespaciado"/>
        <w:spacing w:line="276" w:lineRule="auto"/>
        <w:jc w:val="both"/>
        <w:rPr>
          <w:rFonts w:ascii="Tahoma" w:hAnsi="Tahoma" w:cs="Tahoma"/>
          <w:sz w:val="24"/>
          <w:szCs w:val="24"/>
        </w:rPr>
      </w:pPr>
    </w:p>
    <w:p w14:paraId="79B65CCA" w14:textId="77777777" w:rsidR="00FD5739" w:rsidRPr="00D4028F" w:rsidRDefault="00FF0FB6" w:rsidP="00D4028F">
      <w:pPr>
        <w:pStyle w:val="Sinespaciado"/>
        <w:numPr>
          <w:ilvl w:val="0"/>
          <w:numId w:val="11"/>
        </w:numPr>
        <w:spacing w:line="276" w:lineRule="auto"/>
        <w:ind w:left="360"/>
        <w:jc w:val="both"/>
        <w:rPr>
          <w:rFonts w:ascii="Tahoma" w:hAnsi="Tahoma" w:cs="Tahoma"/>
          <w:sz w:val="24"/>
          <w:szCs w:val="24"/>
        </w:rPr>
      </w:pPr>
      <w:r w:rsidRPr="00D4028F">
        <w:rPr>
          <w:rFonts w:ascii="Tahoma" w:hAnsi="Tahoma" w:cs="Tahoma"/>
          <w:sz w:val="24"/>
          <w:szCs w:val="24"/>
        </w:rPr>
        <w:t xml:space="preserve">Está demostrado que </w:t>
      </w:r>
      <w:r w:rsidR="00FB5871" w:rsidRPr="00D4028F">
        <w:rPr>
          <w:rFonts w:ascii="Tahoma" w:hAnsi="Tahoma" w:cs="Tahoma"/>
          <w:sz w:val="24"/>
          <w:szCs w:val="24"/>
        </w:rPr>
        <w:t xml:space="preserve">la noche en la que ocurrieron los hechos, JUAN ESTIVEN HERNÁNDEZ LARGO, </w:t>
      </w:r>
      <w:r w:rsidR="00FB5871" w:rsidRPr="00D4028F">
        <w:rPr>
          <w:rFonts w:ascii="Tahoma" w:hAnsi="Tahoma" w:cs="Tahoma"/>
          <w:i/>
          <w:sz w:val="24"/>
          <w:szCs w:val="24"/>
        </w:rPr>
        <w:t xml:space="preserve">(a) “el Diablo”, </w:t>
      </w:r>
      <w:r w:rsidR="00FB5871" w:rsidRPr="00D4028F">
        <w:rPr>
          <w:rFonts w:ascii="Tahoma" w:hAnsi="Tahoma" w:cs="Tahoma"/>
          <w:sz w:val="24"/>
          <w:szCs w:val="24"/>
        </w:rPr>
        <w:t xml:space="preserve">y VÍCTOR ALFONSO LÓPEZ RESTREPO, </w:t>
      </w:r>
      <w:r w:rsidR="00FB5871" w:rsidRPr="00D4028F">
        <w:rPr>
          <w:rFonts w:ascii="Tahoma" w:hAnsi="Tahoma" w:cs="Tahoma"/>
          <w:i/>
          <w:sz w:val="24"/>
          <w:szCs w:val="24"/>
        </w:rPr>
        <w:t>(a) “Esponja”</w:t>
      </w:r>
      <w:r w:rsidR="00FB5871" w:rsidRPr="00D4028F">
        <w:rPr>
          <w:rFonts w:ascii="Tahoma" w:hAnsi="Tahoma" w:cs="Tahoma"/>
          <w:sz w:val="24"/>
          <w:szCs w:val="24"/>
        </w:rPr>
        <w:t xml:space="preserve">, acudieron al barrio del </w:t>
      </w:r>
      <w:r w:rsidR="00FB5871" w:rsidRPr="00D4028F">
        <w:rPr>
          <w:rFonts w:ascii="Tahoma" w:hAnsi="Tahoma" w:cs="Tahoma"/>
          <w:i/>
          <w:sz w:val="24"/>
          <w:szCs w:val="24"/>
        </w:rPr>
        <w:t>“Padre Valencia”</w:t>
      </w:r>
      <w:r w:rsidR="00FB5871" w:rsidRPr="00D4028F">
        <w:rPr>
          <w:rFonts w:ascii="Tahoma" w:hAnsi="Tahoma" w:cs="Tahoma"/>
          <w:sz w:val="24"/>
          <w:szCs w:val="24"/>
        </w:rPr>
        <w:t xml:space="preserve"> para entrevistarse con un fulano conocido como </w:t>
      </w:r>
      <w:r w:rsidR="00FB5871" w:rsidRPr="00D4028F">
        <w:rPr>
          <w:rFonts w:ascii="Tahoma" w:hAnsi="Tahoma" w:cs="Tahoma"/>
          <w:i/>
          <w:sz w:val="24"/>
          <w:szCs w:val="24"/>
        </w:rPr>
        <w:t>(a) “el Negro”</w:t>
      </w:r>
      <w:r w:rsidR="00FB5871" w:rsidRPr="00D4028F">
        <w:rPr>
          <w:rFonts w:ascii="Tahoma" w:hAnsi="Tahoma" w:cs="Tahoma"/>
          <w:sz w:val="24"/>
          <w:szCs w:val="24"/>
        </w:rPr>
        <w:t>, quien previamente había llamado telefónicamente para tales fines a (a) “el Diablo”.</w:t>
      </w:r>
    </w:p>
    <w:p w14:paraId="6412AD16" w14:textId="77777777" w:rsidR="00FD5739" w:rsidRPr="00D4028F" w:rsidRDefault="00FD5739" w:rsidP="00D4028F">
      <w:pPr>
        <w:pStyle w:val="Sinespaciado"/>
        <w:spacing w:line="276" w:lineRule="auto"/>
        <w:jc w:val="both"/>
        <w:rPr>
          <w:rFonts w:ascii="Tahoma" w:hAnsi="Tahoma" w:cs="Tahoma"/>
          <w:sz w:val="24"/>
          <w:szCs w:val="24"/>
        </w:rPr>
      </w:pPr>
    </w:p>
    <w:p w14:paraId="3B872100" w14:textId="77777777" w:rsidR="00FD5739" w:rsidRPr="00D4028F" w:rsidRDefault="00FD5739" w:rsidP="00D4028F">
      <w:pPr>
        <w:pStyle w:val="Sinespaciado"/>
        <w:numPr>
          <w:ilvl w:val="0"/>
          <w:numId w:val="11"/>
        </w:numPr>
        <w:spacing w:line="276" w:lineRule="auto"/>
        <w:ind w:left="360"/>
        <w:jc w:val="both"/>
        <w:rPr>
          <w:rFonts w:ascii="Tahoma" w:hAnsi="Tahoma" w:cs="Tahoma"/>
          <w:sz w:val="24"/>
          <w:szCs w:val="24"/>
        </w:rPr>
      </w:pPr>
      <w:r w:rsidRPr="00D4028F">
        <w:rPr>
          <w:rFonts w:ascii="Tahoma" w:hAnsi="Tahoma" w:cs="Tahoma"/>
          <w:sz w:val="24"/>
          <w:szCs w:val="24"/>
        </w:rPr>
        <w:t xml:space="preserve">La reunión que JUAN ESTIVEN HERNÁNDEZ LARGO, </w:t>
      </w:r>
      <w:r w:rsidRPr="00D4028F">
        <w:rPr>
          <w:rFonts w:ascii="Tahoma" w:hAnsi="Tahoma" w:cs="Tahoma"/>
          <w:i/>
          <w:sz w:val="24"/>
          <w:szCs w:val="24"/>
        </w:rPr>
        <w:t xml:space="preserve">(a) “el Diablo”, </w:t>
      </w:r>
      <w:r w:rsidRPr="00D4028F">
        <w:rPr>
          <w:rFonts w:ascii="Tahoma" w:hAnsi="Tahoma" w:cs="Tahoma"/>
          <w:sz w:val="24"/>
          <w:szCs w:val="24"/>
        </w:rPr>
        <w:t xml:space="preserve">y VÍCTOR ALFONSO LÓPEZ RESTREPO, </w:t>
      </w:r>
      <w:r w:rsidRPr="00D4028F">
        <w:rPr>
          <w:rFonts w:ascii="Tahoma" w:hAnsi="Tahoma" w:cs="Tahoma"/>
          <w:i/>
          <w:sz w:val="24"/>
          <w:szCs w:val="24"/>
        </w:rPr>
        <w:t>(a) “Esponja”</w:t>
      </w:r>
      <w:r w:rsidRPr="00D4028F">
        <w:rPr>
          <w:rFonts w:ascii="Tahoma" w:hAnsi="Tahoma" w:cs="Tahoma"/>
          <w:sz w:val="24"/>
          <w:szCs w:val="24"/>
        </w:rPr>
        <w:t xml:space="preserve">, sostuvieron con </w:t>
      </w:r>
      <w:r w:rsidRPr="00D4028F">
        <w:rPr>
          <w:rFonts w:ascii="Tahoma" w:hAnsi="Tahoma" w:cs="Tahoma"/>
          <w:i/>
          <w:sz w:val="24"/>
          <w:szCs w:val="24"/>
        </w:rPr>
        <w:t>(a) “el Negro”</w:t>
      </w:r>
      <w:r w:rsidR="00DD6E40" w:rsidRPr="00D4028F">
        <w:rPr>
          <w:rFonts w:ascii="Tahoma" w:hAnsi="Tahoma" w:cs="Tahoma"/>
          <w:i/>
          <w:sz w:val="24"/>
          <w:szCs w:val="24"/>
        </w:rPr>
        <w:t>,</w:t>
      </w:r>
      <w:r w:rsidRPr="00D4028F">
        <w:rPr>
          <w:rFonts w:ascii="Tahoma" w:hAnsi="Tahoma" w:cs="Tahoma"/>
          <w:i/>
          <w:sz w:val="24"/>
          <w:szCs w:val="24"/>
        </w:rPr>
        <w:t xml:space="preserve"> </w:t>
      </w:r>
      <w:r w:rsidRPr="00D4028F">
        <w:rPr>
          <w:rFonts w:ascii="Tahoma" w:hAnsi="Tahoma" w:cs="Tahoma"/>
          <w:sz w:val="24"/>
          <w:szCs w:val="24"/>
        </w:rPr>
        <w:lastRenderedPageBreak/>
        <w:t xml:space="preserve">terminó siendo una emboscada que dicho sujeto les tendió en asocio de JOHNNIER ESTIVEN MORALES BEDOYA, quien </w:t>
      </w:r>
      <w:r w:rsidR="00DD6E40" w:rsidRPr="00D4028F">
        <w:rPr>
          <w:rFonts w:ascii="Tahoma" w:hAnsi="Tahoma" w:cs="Tahoma"/>
          <w:sz w:val="24"/>
          <w:szCs w:val="24"/>
        </w:rPr>
        <w:t>había sido alertado</w:t>
      </w:r>
      <w:r w:rsidRPr="00D4028F">
        <w:rPr>
          <w:rFonts w:ascii="Tahoma" w:hAnsi="Tahoma" w:cs="Tahoma"/>
          <w:sz w:val="24"/>
          <w:szCs w:val="24"/>
        </w:rPr>
        <w:t xml:space="preserve"> que (a) “Esponja” y (a) “el Diablo”, lo andaban buscando para asesinarlo </w:t>
      </w:r>
      <w:r w:rsidR="00DD6E40" w:rsidRPr="00D4028F">
        <w:rPr>
          <w:rFonts w:ascii="Tahoma" w:hAnsi="Tahoma" w:cs="Tahoma"/>
          <w:sz w:val="24"/>
          <w:szCs w:val="24"/>
        </w:rPr>
        <w:t xml:space="preserve">como retaliación </w:t>
      </w:r>
      <w:r w:rsidRPr="00D4028F">
        <w:rPr>
          <w:rFonts w:ascii="Tahoma" w:hAnsi="Tahoma" w:cs="Tahoma"/>
          <w:sz w:val="24"/>
          <w:szCs w:val="24"/>
        </w:rPr>
        <w:t xml:space="preserve">por lo acontecido con </w:t>
      </w:r>
      <w:r w:rsidRPr="00D4028F">
        <w:rPr>
          <w:rFonts w:ascii="Tahoma" w:hAnsi="Tahoma" w:cs="Tahoma"/>
          <w:i/>
          <w:sz w:val="24"/>
          <w:szCs w:val="24"/>
        </w:rPr>
        <w:t>(a) “Lora”</w:t>
      </w:r>
      <w:r w:rsidRPr="00D4028F">
        <w:rPr>
          <w:rFonts w:ascii="Tahoma" w:hAnsi="Tahoma" w:cs="Tahoma"/>
          <w:sz w:val="24"/>
          <w:szCs w:val="24"/>
        </w:rPr>
        <w:t xml:space="preserve">, por lo que decidió </w:t>
      </w:r>
      <w:r w:rsidR="000F30CA" w:rsidRPr="00D4028F">
        <w:rPr>
          <w:rFonts w:ascii="Tahoma" w:hAnsi="Tahoma" w:cs="Tahoma"/>
          <w:sz w:val="24"/>
          <w:szCs w:val="24"/>
        </w:rPr>
        <w:t>actuar</w:t>
      </w:r>
      <w:r w:rsidRPr="00D4028F">
        <w:rPr>
          <w:rFonts w:ascii="Tahoma" w:hAnsi="Tahoma" w:cs="Tahoma"/>
          <w:sz w:val="24"/>
          <w:szCs w:val="24"/>
        </w:rPr>
        <w:t xml:space="preserve"> primero. </w:t>
      </w:r>
    </w:p>
    <w:p w14:paraId="4A09C814" w14:textId="77777777" w:rsidR="00FD5739" w:rsidRPr="00D4028F" w:rsidRDefault="00FD5739" w:rsidP="00D4028F">
      <w:pPr>
        <w:pStyle w:val="Sinespaciado"/>
        <w:spacing w:line="276" w:lineRule="auto"/>
        <w:jc w:val="both"/>
        <w:rPr>
          <w:rFonts w:ascii="Tahoma" w:hAnsi="Tahoma" w:cs="Tahoma"/>
          <w:sz w:val="24"/>
          <w:szCs w:val="24"/>
        </w:rPr>
      </w:pPr>
    </w:p>
    <w:p w14:paraId="744D8140" w14:textId="77777777" w:rsidR="00FD5739" w:rsidRPr="00D4028F" w:rsidRDefault="00FD5739" w:rsidP="00D4028F">
      <w:pPr>
        <w:pStyle w:val="Sinespaciado"/>
        <w:numPr>
          <w:ilvl w:val="0"/>
          <w:numId w:val="11"/>
        </w:numPr>
        <w:spacing w:line="276" w:lineRule="auto"/>
        <w:ind w:left="360"/>
        <w:jc w:val="both"/>
        <w:rPr>
          <w:rFonts w:ascii="Tahoma" w:hAnsi="Tahoma" w:cs="Tahoma"/>
          <w:sz w:val="24"/>
          <w:szCs w:val="24"/>
        </w:rPr>
      </w:pPr>
      <w:r w:rsidRPr="00D4028F">
        <w:rPr>
          <w:rFonts w:ascii="Tahoma" w:hAnsi="Tahoma" w:cs="Tahoma"/>
          <w:sz w:val="24"/>
          <w:szCs w:val="24"/>
        </w:rPr>
        <w:t xml:space="preserve">Como consecuencia de la celada que les tendieron, JUAN ESTIVEN HERNÁNDEZ LARGO, (a) “el Diablo”, resultó muerto de varios impactos de arma de fuego, mientras que VÍCTOR ALFONSO LÓPEZ RESTREPO, (a) “Esponja”, logró escapar al huir por </w:t>
      </w:r>
      <w:r w:rsidR="00DD6E40" w:rsidRPr="00D4028F">
        <w:rPr>
          <w:rFonts w:ascii="Tahoma" w:hAnsi="Tahoma" w:cs="Tahoma"/>
          <w:sz w:val="24"/>
          <w:szCs w:val="24"/>
        </w:rPr>
        <w:t xml:space="preserve">la manigua de </w:t>
      </w:r>
      <w:r w:rsidRPr="00D4028F">
        <w:rPr>
          <w:rFonts w:ascii="Tahoma" w:hAnsi="Tahoma" w:cs="Tahoma"/>
          <w:sz w:val="24"/>
          <w:szCs w:val="24"/>
        </w:rPr>
        <w:t>una zona enmontada</w:t>
      </w:r>
      <w:r w:rsidR="00DD6E40" w:rsidRPr="00D4028F">
        <w:rPr>
          <w:rFonts w:ascii="Tahoma" w:hAnsi="Tahoma" w:cs="Tahoma"/>
          <w:sz w:val="24"/>
          <w:szCs w:val="24"/>
        </w:rPr>
        <w:t>,</w:t>
      </w:r>
      <w:r w:rsidRPr="00D4028F">
        <w:rPr>
          <w:rFonts w:ascii="Tahoma" w:hAnsi="Tahoma" w:cs="Tahoma"/>
          <w:sz w:val="24"/>
          <w:szCs w:val="24"/>
        </w:rPr>
        <w:t xml:space="preserve"> en donde fue perseguido por JOHNNIER ESTIVEN MORALES BEDOYA, quien </w:t>
      </w:r>
      <w:r w:rsidR="00DD6E40" w:rsidRPr="00D4028F">
        <w:rPr>
          <w:rFonts w:ascii="Tahoma" w:hAnsi="Tahoma" w:cs="Tahoma"/>
          <w:sz w:val="24"/>
          <w:szCs w:val="24"/>
        </w:rPr>
        <w:t xml:space="preserve">en varias ocasiones </w:t>
      </w:r>
      <w:r w:rsidRPr="00D4028F">
        <w:rPr>
          <w:rFonts w:ascii="Tahoma" w:hAnsi="Tahoma" w:cs="Tahoma"/>
          <w:sz w:val="24"/>
          <w:szCs w:val="24"/>
        </w:rPr>
        <w:t xml:space="preserve">accionó </w:t>
      </w:r>
      <w:r w:rsidR="00DD6E40" w:rsidRPr="00D4028F">
        <w:rPr>
          <w:rFonts w:ascii="Tahoma" w:hAnsi="Tahoma" w:cs="Tahoma"/>
          <w:sz w:val="24"/>
          <w:szCs w:val="24"/>
        </w:rPr>
        <w:t xml:space="preserve">en </w:t>
      </w:r>
      <w:r w:rsidRPr="00D4028F">
        <w:rPr>
          <w:rFonts w:ascii="Tahoma" w:hAnsi="Tahoma" w:cs="Tahoma"/>
          <w:sz w:val="24"/>
          <w:szCs w:val="24"/>
        </w:rPr>
        <w:t xml:space="preserve">su contra un arma de fuego, con la que consiguió herirlo en las piernas y en los glúteos. </w:t>
      </w:r>
    </w:p>
    <w:p w14:paraId="5C647A38" w14:textId="77777777" w:rsidR="00DD6E40" w:rsidRPr="00D4028F" w:rsidRDefault="00DD6E40" w:rsidP="00D4028F">
      <w:pPr>
        <w:pStyle w:val="Sinespaciado"/>
        <w:spacing w:line="276" w:lineRule="auto"/>
        <w:jc w:val="both"/>
        <w:rPr>
          <w:rFonts w:ascii="Tahoma" w:hAnsi="Tahoma" w:cs="Tahoma"/>
          <w:sz w:val="24"/>
          <w:szCs w:val="24"/>
        </w:rPr>
      </w:pPr>
    </w:p>
    <w:p w14:paraId="15B1ADDB" w14:textId="4EB079D8" w:rsidR="00DD6E40" w:rsidRPr="00D4028F" w:rsidRDefault="00DD6E40" w:rsidP="00D4028F">
      <w:pPr>
        <w:pStyle w:val="Sinespaciado"/>
        <w:spacing w:line="276" w:lineRule="auto"/>
        <w:jc w:val="both"/>
        <w:rPr>
          <w:rFonts w:ascii="Tahoma" w:hAnsi="Tahoma" w:cs="Tahoma"/>
          <w:sz w:val="24"/>
          <w:szCs w:val="24"/>
        </w:rPr>
      </w:pPr>
      <w:r w:rsidRPr="00D4028F">
        <w:rPr>
          <w:rFonts w:ascii="Tahoma" w:hAnsi="Tahoma" w:cs="Tahoma"/>
          <w:sz w:val="24"/>
          <w:szCs w:val="24"/>
        </w:rPr>
        <w:t xml:space="preserve">Estando claro cuáles son los comunes denominadores </w:t>
      </w:r>
      <w:r w:rsidR="0089596C" w:rsidRPr="00D4028F">
        <w:rPr>
          <w:rFonts w:ascii="Tahoma" w:hAnsi="Tahoma" w:cs="Tahoma"/>
          <w:sz w:val="24"/>
          <w:szCs w:val="24"/>
        </w:rPr>
        <w:t>existente</w:t>
      </w:r>
      <w:r w:rsidR="00F4526A" w:rsidRPr="00D4028F">
        <w:rPr>
          <w:rFonts w:ascii="Tahoma" w:hAnsi="Tahoma" w:cs="Tahoma"/>
          <w:sz w:val="24"/>
          <w:szCs w:val="24"/>
        </w:rPr>
        <w:t>s</w:t>
      </w:r>
      <w:r w:rsidR="0089596C" w:rsidRPr="00D4028F">
        <w:rPr>
          <w:rFonts w:ascii="Tahoma" w:hAnsi="Tahoma" w:cs="Tahoma"/>
          <w:sz w:val="24"/>
          <w:szCs w:val="24"/>
        </w:rPr>
        <w:t xml:space="preserve"> </w:t>
      </w:r>
      <w:r w:rsidRPr="00D4028F">
        <w:rPr>
          <w:rFonts w:ascii="Tahoma" w:hAnsi="Tahoma" w:cs="Tahoma"/>
          <w:sz w:val="24"/>
          <w:szCs w:val="24"/>
        </w:rPr>
        <w:t xml:space="preserve">en los testimonios absueltos por los Sres. VÍCTOR ALFONSO LÓPEZ RESTREPO, (a) “Esponja”, y JOHNNIER ESTIVEN MORALES BEDOYA, la única divergencia habida en sus declaraciones </w:t>
      </w:r>
      <w:r w:rsidR="0089596C" w:rsidRPr="00D4028F">
        <w:rPr>
          <w:rFonts w:ascii="Tahoma" w:hAnsi="Tahoma" w:cs="Tahoma"/>
          <w:sz w:val="24"/>
          <w:szCs w:val="24"/>
        </w:rPr>
        <w:t>radicaría</w:t>
      </w:r>
      <w:r w:rsidRPr="00D4028F">
        <w:rPr>
          <w:rFonts w:ascii="Tahoma" w:hAnsi="Tahoma" w:cs="Tahoma"/>
          <w:sz w:val="24"/>
          <w:szCs w:val="24"/>
        </w:rPr>
        <w:t xml:space="preserve"> en la identidad de la persona </w:t>
      </w:r>
      <w:r w:rsidR="0089596C" w:rsidRPr="00D4028F">
        <w:rPr>
          <w:rFonts w:ascii="Tahoma" w:hAnsi="Tahoma" w:cs="Tahoma"/>
          <w:sz w:val="24"/>
          <w:szCs w:val="24"/>
        </w:rPr>
        <w:t>que acompañó</w:t>
      </w:r>
      <w:r w:rsidR="002B6BFC" w:rsidRPr="00D4028F">
        <w:rPr>
          <w:rFonts w:ascii="Tahoma" w:hAnsi="Tahoma" w:cs="Tahoma"/>
          <w:sz w:val="24"/>
          <w:szCs w:val="24"/>
        </w:rPr>
        <w:t xml:space="preserve"> a JOHNNIER ESTIVEN MORALES BEDOYA en la comisión de los atentados, </w:t>
      </w:r>
      <w:r w:rsidR="0089596C" w:rsidRPr="00D4028F">
        <w:rPr>
          <w:rFonts w:ascii="Tahoma" w:hAnsi="Tahoma" w:cs="Tahoma"/>
          <w:sz w:val="24"/>
          <w:szCs w:val="24"/>
        </w:rPr>
        <w:t>ya que</w:t>
      </w:r>
      <w:r w:rsidR="002B6BFC" w:rsidRPr="00D4028F">
        <w:rPr>
          <w:rFonts w:ascii="Tahoma" w:hAnsi="Tahoma" w:cs="Tahoma"/>
          <w:sz w:val="24"/>
          <w:szCs w:val="24"/>
        </w:rPr>
        <w:t xml:space="preserve"> este último</w:t>
      </w:r>
      <w:r w:rsidR="00AB5A72" w:rsidRPr="00D4028F">
        <w:rPr>
          <w:rFonts w:ascii="Tahoma" w:hAnsi="Tahoma" w:cs="Tahoma"/>
          <w:sz w:val="24"/>
          <w:szCs w:val="24"/>
        </w:rPr>
        <w:t xml:space="preserve"> aseveró</w:t>
      </w:r>
      <w:r w:rsidR="002B6BFC" w:rsidRPr="00D4028F">
        <w:rPr>
          <w:rFonts w:ascii="Tahoma" w:hAnsi="Tahoma" w:cs="Tahoma"/>
          <w:sz w:val="24"/>
          <w:szCs w:val="24"/>
        </w:rPr>
        <w:t xml:space="preserve"> que su compinche fue un fulano conocido como </w:t>
      </w:r>
      <w:r w:rsidR="002B6BFC" w:rsidRPr="00D4028F">
        <w:rPr>
          <w:rFonts w:ascii="Tahoma" w:hAnsi="Tahoma" w:cs="Tahoma"/>
          <w:i/>
          <w:sz w:val="24"/>
          <w:szCs w:val="24"/>
        </w:rPr>
        <w:t>(a) “la Chinga”</w:t>
      </w:r>
      <w:r w:rsidR="0089596C" w:rsidRPr="00D4028F">
        <w:rPr>
          <w:rFonts w:ascii="Tahoma" w:hAnsi="Tahoma" w:cs="Tahoma"/>
          <w:sz w:val="24"/>
          <w:szCs w:val="24"/>
        </w:rPr>
        <w:t>;</w:t>
      </w:r>
      <w:r w:rsidR="00AB5A72" w:rsidRPr="00D4028F">
        <w:rPr>
          <w:rFonts w:ascii="Tahoma" w:hAnsi="Tahoma" w:cs="Tahoma"/>
          <w:sz w:val="24"/>
          <w:szCs w:val="24"/>
        </w:rPr>
        <w:t xml:space="preserve"> mientras que VÍCTOR ALFONSO LÓPEZ RESTREPO, (a) “Esponja”, adujo que la personas que acompañaba a JOHNNIER ESTIVEN MORALES era el ahora procesado </w:t>
      </w:r>
      <w:proofErr w:type="spellStart"/>
      <w:r w:rsidR="00D4028F">
        <w:rPr>
          <w:rFonts w:ascii="Tahoma" w:hAnsi="Tahoma" w:cs="Tahoma"/>
          <w:sz w:val="24"/>
          <w:szCs w:val="24"/>
        </w:rPr>
        <w:t>ERM</w:t>
      </w:r>
      <w:proofErr w:type="spellEnd"/>
      <w:r w:rsidR="00AB5A72" w:rsidRPr="00D4028F">
        <w:rPr>
          <w:rFonts w:ascii="Tahoma" w:hAnsi="Tahoma" w:cs="Tahoma"/>
          <w:sz w:val="24"/>
          <w:szCs w:val="24"/>
        </w:rPr>
        <w:t xml:space="preserve">, (a) “Kike”. </w:t>
      </w:r>
    </w:p>
    <w:p w14:paraId="5C677988" w14:textId="77777777" w:rsidR="00AB5A72" w:rsidRPr="00D4028F" w:rsidRDefault="00AB5A72" w:rsidP="00D4028F">
      <w:pPr>
        <w:pStyle w:val="Sinespaciado"/>
        <w:spacing w:line="276" w:lineRule="auto"/>
        <w:jc w:val="both"/>
        <w:rPr>
          <w:rFonts w:ascii="Tahoma" w:hAnsi="Tahoma" w:cs="Tahoma"/>
          <w:sz w:val="24"/>
          <w:szCs w:val="24"/>
        </w:rPr>
      </w:pPr>
    </w:p>
    <w:p w14:paraId="08AE417C" w14:textId="07BA5865" w:rsidR="00EB002F" w:rsidRPr="00D4028F" w:rsidRDefault="00AB5A72" w:rsidP="00D4028F">
      <w:pPr>
        <w:pStyle w:val="Sinespaciado"/>
        <w:spacing w:line="276" w:lineRule="auto"/>
        <w:jc w:val="both"/>
        <w:rPr>
          <w:rFonts w:ascii="Tahoma" w:hAnsi="Tahoma" w:cs="Tahoma"/>
          <w:sz w:val="24"/>
          <w:szCs w:val="24"/>
        </w:rPr>
      </w:pPr>
      <w:r w:rsidRPr="00D4028F">
        <w:rPr>
          <w:rFonts w:ascii="Tahoma" w:hAnsi="Tahoma" w:cs="Tahoma"/>
          <w:sz w:val="24"/>
          <w:szCs w:val="24"/>
        </w:rPr>
        <w:t xml:space="preserve">Frente a la anterior controversia, la Sala se inclinará por concederle mayor credibilidad a lo declarado por VÍCTOR ALFONSO LÓPEZ RESTREPO, (a) “Esponja”, </w:t>
      </w:r>
      <w:r w:rsidR="00634CD6" w:rsidRPr="00D4028F">
        <w:rPr>
          <w:rFonts w:ascii="Tahoma" w:hAnsi="Tahoma" w:cs="Tahoma"/>
          <w:sz w:val="24"/>
          <w:szCs w:val="24"/>
        </w:rPr>
        <w:t xml:space="preserve">en detrimento de lo dicho en favor del procesado </w:t>
      </w:r>
      <w:proofErr w:type="spellStart"/>
      <w:r w:rsidR="00D4028F">
        <w:rPr>
          <w:rFonts w:ascii="Tahoma" w:hAnsi="Tahoma" w:cs="Tahoma"/>
          <w:sz w:val="24"/>
          <w:szCs w:val="24"/>
        </w:rPr>
        <w:t>ERM</w:t>
      </w:r>
      <w:proofErr w:type="spellEnd"/>
      <w:r w:rsidR="00634CD6" w:rsidRPr="00D4028F">
        <w:rPr>
          <w:rFonts w:ascii="Tahoma" w:hAnsi="Tahoma" w:cs="Tahoma"/>
          <w:sz w:val="24"/>
          <w:szCs w:val="24"/>
        </w:rPr>
        <w:t xml:space="preserve">, (a) “Kike”, por parte del también testigo JOHNNIER ESTIVEN MORALES BEDOYA </w:t>
      </w:r>
      <w:r w:rsidRPr="00D4028F">
        <w:rPr>
          <w:rFonts w:ascii="Tahoma" w:hAnsi="Tahoma" w:cs="Tahoma"/>
          <w:sz w:val="24"/>
          <w:szCs w:val="24"/>
        </w:rPr>
        <w:t xml:space="preserve">por lo siguiente: </w:t>
      </w:r>
    </w:p>
    <w:p w14:paraId="2012D4D1" w14:textId="77777777" w:rsidR="00EB002F" w:rsidRPr="00D4028F" w:rsidRDefault="00EB002F" w:rsidP="00D4028F">
      <w:pPr>
        <w:pStyle w:val="Sinespaciado"/>
        <w:spacing w:line="276" w:lineRule="auto"/>
        <w:jc w:val="both"/>
        <w:rPr>
          <w:rFonts w:ascii="Tahoma" w:hAnsi="Tahoma" w:cs="Tahoma"/>
          <w:sz w:val="24"/>
          <w:szCs w:val="24"/>
        </w:rPr>
      </w:pPr>
    </w:p>
    <w:p w14:paraId="0D7B1432" w14:textId="62DC120D" w:rsidR="00EB002F" w:rsidRPr="00D4028F" w:rsidRDefault="00EB002F" w:rsidP="00D4028F">
      <w:pPr>
        <w:pStyle w:val="Sinespaciado"/>
        <w:numPr>
          <w:ilvl w:val="0"/>
          <w:numId w:val="12"/>
        </w:numPr>
        <w:spacing w:line="276" w:lineRule="auto"/>
        <w:ind w:left="360"/>
        <w:jc w:val="both"/>
        <w:rPr>
          <w:rFonts w:ascii="Tahoma" w:hAnsi="Tahoma" w:cs="Tahoma"/>
          <w:i/>
          <w:sz w:val="24"/>
          <w:szCs w:val="24"/>
        </w:rPr>
      </w:pPr>
      <w:r w:rsidRPr="00D4028F">
        <w:rPr>
          <w:rFonts w:ascii="Tahoma" w:hAnsi="Tahoma" w:cs="Tahoma"/>
          <w:sz w:val="24"/>
          <w:szCs w:val="24"/>
        </w:rPr>
        <w:t xml:space="preserve">Pese a los esfuerzos de la Defensa, no existe duda alguna de la </w:t>
      </w:r>
      <w:r w:rsidR="0089596C" w:rsidRPr="00D4028F">
        <w:rPr>
          <w:rFonts w:ascii="Tahoma" w:hAnsi="Tahoma" w:cs="Tahoma"/>
          <w:sz w:val="24"/>
          <w:szCs w:val="24"/>
        </w:rPr>
        <w:t xml:space="preserve">existencia de una </w:t>
      </w:r>
      <w:r w:rsidRPr="00D4028F">
        <w:rPr>
          <w:rFonts w:ascii="Tahoma" w:hAnsi="Tahoma" w:cs="Tahoma"/>
          <w:sz w:val="24"/>
          <w:szCs w:val="24"/>
        </w:rPr>
        <w:t xml:space="preserve">relación de amistad habida entre JOHNNIER ESTIVEN MORALES BEDOYA y </w:t>
      </w:r>
      <w:proofErr w:type="spellStart"/>
      <w:r w:rsidR="00D4028F">
        <w:rPr>
          <w:rFonts w:ascii="Tahoma" w:hAnsi="Tahoma" w:cs="Tahoma"/>
          <w:sz w:val="24"/>
          <w:szCs w:val="24"/>
        </w:rPr>
        <w:t>ERM</w:t>
      </w:r>
      <w:proofErr w:type="spellEnd"/>
      <w:r w:rsidRPr="00D4028F">
        <w:rPr>
          <w:rFonts w:ascii="Tahoma" w:hAnsi="Tahoma" w:cs="Tahoma"/>
          <w:sz w:val="24"/>
          <w:szCs w:val="24"/>
        </w:rPr>
        <w:t xml:space="preserve">, (a) “Kike”, tanto es así que ambos residían en el mismo barrio: </w:t>
      </w:r>
      <w:r w:rsidRPr="00D4028F">
        <w:rPr>
          <w:rFonts w:ascii="Tahoma" w:hAnsi="Tahoma" w:cs="Tahoma"/>
          <w:i/>
          <w:sz w:val="24"/>
          <w:szCs w:val="24"/>
        </w:rPr>
        <w:t>“Parque Industrial”.</w:t>
      </w:r>
    </w:p>
    <w:p w14:paraId="45C27378" w14:textId="77777777" w:rsidR="00AB5A72" w:rsidRPr="00D4028F" w:rsidRDefault="00AB5A72" w:rsidP="00D4028F">
      <w:pPr>
        <w:pStyle w:val="Sinespaciado"/>
        <w:spacing w:line="276" w:lineRule="auto"/>
        <w:jc w:val="both"/>
        <w:rPr>
          <w:rFonts w:ascii="Tahoma" w:hAnsi="Tahoma" w:cs="Tahoma"/>
          <w:sz w:val="24"/>
          <w:szCs w:val="24"/>
        </w:rPr>
      </w:pPr>
    </w:p>
    <w:p w14:paraId="4FD48A00" w14:textId="27B665CC" w:rsidR="0096512C" w:rsidRPr="00D4028F" w:rsidRDefault="0096512C" w:rsidP="00D4028F">
      <w:pPr>
        <w:pStyle w:val="Sinespaciado"/>
        <w:numPr>
          <w:ilvl w:val="0"/>
          <w:numId w:val="12"/>
        </w:numPr>
        <w:spacing w:line="276" w:lineRule="auto"/>
        <w:ind w:left="360"/>
        <w:jc w:val="both"/>
        <w:rPr>
          <w:rFonts w:ascii="Tahoma" w:hAnsi="Tahoma" w:cs="Tahoma"/>
          <w:sz w:val="24"/>
          <w:szCs w:val="24"/>
        </w:rPr>
      </w:pPr>
      <w:r w:rsidRPr="00D4028F">
        <w:rPr>
          <w:rFonts w:ascii="Tahoma" w:hAnsi="Tahoma" w:cs="Tahoma"/>
          <w:sz w:val="24"/>
          <w:szCs w:val="24"/>
        </w:rPr>
        <w:t xml:space="preserve">Genera mucha suspicacia el hecho consistente en que </w:t>
      </w:r>
      <w:r w:rsidR="00634CD6" w:rsidRPr="00D4028F">
        <w:rPr>
          <w:rFonts w:ascii="Tahoma" w:hAnsi="Tahoma" w:cs="Tahoma"/>
          <w:sz w:val="24"/>
          <w:szCs w:val="24"/>
        </w:rPr>
        <w:t xml:space="preserve">a </w:t>
      </w:r>
      <w:r w:rsidRPr="00D4028F">
        <w:rPr>
          <w:rFonts w:ascii="Tahoma" w:hAnsi="Tahoma" w:cs="Tahoma"/>
          <w:sz w:val="24"/>
          <w:szCs w:val="24"/>
        </w:rPr>
        <w:t>JOHNNIER ESTIVEN MORALES BEDOYA le hayan pagado</w:t>
      </w:r>
      <w:r w:rsidR="00EB002F" w:rsidRPr="00D4028F">
        <w:rPr>
          <w:rFonts w:ascii="Tahoma" w:hAnsi="Tahoma" w:cs="Tahoma"/>
          <w:sz w:val="24"/>
          <w:szCs w:val="24"/>
        </w:rPr>
        <w:t xml:space="preserve"> </w:t>
      </w:r>
      <w:r w:rsidRPr="00D4028F">
        <w:rPr>
          <w:rFonts w:ascii="Tahoma" w:hAnsi="Tahoma" w:cs="Tahoma"/>
          <w:sz w:val="24"/>
          <w:szCs w:val="24"/>
        </w:rPr>
        <w:t>una suma de dinero</w:t>
      </w:r>
      <w:r w:rsidRPr="00D4028F">
        <w:rPr>
          <w:rStyle w:val="Refdenotaalpie"/>
          <w:rFonts w:ascii="Tahoma" w:hAnsi="Tahoma" w:cs="Tahoma"/>
          <w:sz w:val="24"/>
          <w:szCs w:val="24"/>
        </w:rPr>
        <w:footnoteReference w:id="10"/>
      </w:r>
      <w:r w:rsidRPr="00D4028F">
        <w:rPr>
          <w:rFonts w:ascii="Tahoma" w:hAnsi="Tahoma" w:cs="Tahoma"/>
          <w:sz w:val="24"/>
          <w:szCs w:val="24"/>
        </w:rPr>
        <w:t xml:space="preserve">, dizque producto de la venta de una motocicleta y con la finalidad de sufragar los honorarios de un abogado, por parte </w:t>
      </w:r>
      <w:proofErr w:type="gramStart"/>
      <w:r w:rsidRPr="00D4028F">
        <w:rPr>
          <w:rFonts w:ascii="Tahoma" w:hAnsi="Tahoma" w:cs="Tahoma"/>
          <w:sz w:val="24"/>
          <w:szCs w:val="24"/>
        </w:rPr>
        <w:t xml:space="preserve">de la cónyuge del procesado </w:t>
      </w:r>
      <w:proofErr w:type="spellStart"/>
      <w:r w:rsidR="00D4028F">
        <w:rPr>
          <w:rFonts w:ascii="Tahoma" w:hAnsi="Tahoma" w:cs="Tahoma"/>
          <w:sz w:val="24"/>
          <w:szCs w:val="24"/>
        </w:rPr>
        <w:t>ERM</w:t>
      </w:r>
      <w:proofErr w:type="spellEnd"/>
      <w:r w:rsidRPr="00D4028F">
        <w:rPr>
          <w:rFonts w:ascii="Tahoma" w:hAnsi="Tahoma" w:cs="Tahoma"/>
          <w:sz w:val="24"/>
          <w:szCs w:val="24"/>
        </w:rPr>
        <w:t>, (a) “Kike”</w:t>
      </w:r>
      <w:proofErr w:type="gramEnd"/>
      <w:r w:rsidRPr="00D4028F">
        <w:rPr>
          <w:rFonts w:ascii="Tahoma" w:hAnsi="Tahoma" w:cs="Tahoma"/>
          <w:sz w:val="24"/>
          <w:szCs w:val="24"/>
        </w:rPr>
        <w:t>, o sea la Sra. LUZ MARIETH GALEANO MANRIQUE.</w:t>
      </w:r>
    </w:p>
    <w:p w14:paraId="27BEFFD0" w14:textId="77777777" w:rsidR="00634CD6" w:rsidRPr="00D4028F" w:rsidRDefault="00634CD6" w:rsidP="00D4028F">
      <w:pPr>
        <w:pStyle w:val="Sinespaciado"/>
        <w:spacing w:line="276" w:lineRule="auto"/>
        <w:jc w:val="both"/>
        <w:rPr>
          <w:rFonts w:ascii="Tahoma" w:hAnsi="Tahoma" w:cs="Tahoma"/>
          <w:sz w:val="24"/>
          <w:szCs w:val="24"/>
        </w:rPr>
      </w:pPr>
    </w:p>
    <w:p w14:paraId="656891EC" w14:textId="1AB40994" w:rsidR="00634CD6" w:rsidRPr="00D4028F" w:rsidRDefault="00634CD6" w:rsidP="00D4028F">
      <w:pPr>
        <w:pStyle w:val="Sinespaciado"/>
        <w:numPr>
          <w:ilvl w:val="0"/>
          <w:numId w:val="12"/>
        </w:numPr>
        <w:spacing w:line="276" w:lineRule="auto"/>
        <w:ind w:left="360"/>
        <w:jc w:val="both"/>
        <w:rPr>
          <w:rFonts w:ascii="Tahoma" w:hAnsi="Tahoma" w:cs="Tahoma"/>
          <w:sz w:val="24"/>
          <w:szCs w:val="24"/>
        </w:rPr>
      </w:pPr>
      <w:r w:rsidRPr="00D4028F">
        <w:rPr>
          <w:rFonts w:ascii="Tahoma" w:hAnsi="Tahoma" w:cs="Tahoma"/>
          <w:sz w:val="24"/>
          <w:szCs w:val="24"/>
        </w:rPr>
        <w:t>Está demostrado que JOHNNIER ESTIVEN MORALES BEDOYA se allanó a los cargos que le fueron enrostrado</w:t>
      </w:r>
      <w:r w:rsidR="00034F64" w:rsidRPr="00D4028F">
        <w:rPr>
          <w:rFonts w:ascii="Tahoma" w:hAnsi="Tahoma" w:cs="Tahoma"/>
          <w:sz w:val="24"/>
          <w:szCs w:val="24"/>
        </w:rPr>
        <w:t>s</w:t>
      </w:r>
      <w:r w:rsidRPr="00D4028F">
        <w:rPr>
          <w:rFonts w:ascii="Tahoma" w:hAnsi="Tahoma" w:cs="Tahoma"/>
          <w:sz w:val="24"/>
          <w:szCs w:val="24"/>
        </w:rPr>
        <w:t xml:space="preserve"> por los mismos hechos por los cuales fue acusado, juzgado y condenado </w:t>
      </w:r>
      <w:r w:rsidR="00DF18A5" w:rsidRPr="00D4028F">
        <w:rPr>
          <w:rFonts w:ascii="Tahoma" w:hAnsi="Tahoma" w:cs="Tahoma"/>
          <w:sz w:val="24"/>
          <w:szCs w:val="24"/>
        </w:rPr>
        <w:t xml:space="preserve">en 1ª instancia </w:t>
      </w:r>
      <w:r w:rsidRPr="00D4028F">
        <w:rPr>
          <w:rFonts w:ascii="Tahoma" w:hAnsi="Tahoma" w:cs="Tahoma"/>
          <w:sz w:val="24"/>
          <w:szCs w:val="24"/>
        </w:rPr>
        <w:t xml:space="preserve">el ahora procesado </w:t>
      </w:r>
      <w:proofErr w:type="spellStart"/>
      <w:r w:rsidR="00D4028F">
        <w:rPr>
          <w:rFonts w:ascii="Tahoma" w:hAnsi="Tahoma" w:cs="Tahoma"/>
          <w:sz w:val="24"/>
          <w:szCs w:val="24"/>
        </w:rPr>
        <w:t>ERM</w:t>
      </w:r>
      <w:proofErr w:type="spellEnd"/>
      <w:r w:rsidRPr="00D4028F">
        <w:rPr>
          <w:rFonts w:ascii="Tahoma" w:hAnsi="Tahoma" w:cs="Tahoma"/>
          <w:sz w:val="24"/>
          <w:szCs w:val="24"/>
        </w:rPr>
        <w:t>, (a) “Kike”</w:t>
      </w:r>
      <w:r w:rsidR="00034F64" w:rsidRPr="00D4028F">
        <w:rPr>
          <w:rFonts w:ascii="Tahoma" w:hAnsi="Tahoma" w:cs="Tahoma"/>
          <w:sz w:val="24"/>
          <w:szCs w:val="24"/>
        </w:rPr>
        <w:t>, p</w:t>
      </w:r>
      <w:r w:rsidRPr="00D4028F">
        <w:rPr>
          <w:rFonts w:ascii="Tahoma" w:hAnsi="Tahoma" w:cs="Tahoma"/>
          <w:sz w:val="24"/>
          <w:szCs w:val="24"/>
        </w:rPr>
        <w:t>or lo que se está en presencia de una persona que no tiene nada que perder en caso de pretender ayudar con su declaración a su amigo (a) “Kike”.</w:t>
      </w:r>
    </w:p>
    <w:p w14:paraId="77B2EFE2" w14:textId="77777777" w:rsidR="00634CD6" w:rsidRPr="00D4028F" w:rsidRDefault="00634CD6" w:rsidP="00D4028F">
      <w:pPr>
        <w:pStyle w:val="Sinespaciado"/>
        <w:spacing w:line="276" w:lineRule="auto"/>
        <w:jc w:val="both"/>
        <w:rPr>
          <w:rFonts w:ascii="Tahoma" w:hAnsi="Tahoma" w:cs="Tahoma"/>
          <w:sz w:val="24"/>
          <w:szCs w:val="24"/>
        </w:rPr>
      </w:pPr>
    </w:p>
    <w:p w14:paraId="26A9B98C" w14:textId="77777777" w:rsidR="00634CD6" w:rsidRPr="00D4028F" w:rsidRDefault="00EB002F" w:rsidP="00D4028F">
      <w:pPr>
        <w:pStyle w:val="Sinespaciado"/>
        <w:numPr>
          <w:ilvl w:val="0"/>
          <w:numId w:val="12"/>
        </w:numPr>
        <w:spacing w:line="276" w:lineRule="auto"/>
        <w:ind w:left="360"/>
        <w:jc w:val="both"/>
        <w:rPr>
          <w:rFonts w:ascii="Tahoma" w:hAnsi="Tahoma" w:cs="Tahoma"/>
          <w:sz w:val="24"/>
          <w:szCs w:val="24"/>
        </w:rPr>
      </w:pPr>
      <w:r w:rsidRPr="00D4028F">
        <w:rPr>
          <w:rFonts w:ascii="Tahoma" w:hAnsi="Tahoma" w:cs="Tahoma"/>
          <w:sz w:val="24"/>
          <w:szCs w:val="24"/>
        </w:rPr>
        <w:t xml:space="preserve">En su declaración JOHNNIER ESTIVEN MORALES BEDOYA adujo que </w:t>
      </w:r>
      <w:r w:rsidR="00DF18A5" w:rsidRPr="00D4028F">
        <w:rPr>
          <w:rFonts w:ascii="Tahoma" w:hAnsi="Tahoma" w:cs="Tahoma"/>
          <w:sz w:val="24"/>
          <w:szCs w:val="24"/>
        </w:rPr>
        <w:t xml:space="preserve">no eran </w:t>
      </w:r>
      <w:r w:rsidRPr="00D4028F">
        <w:rPr>
          <w:rFonts w:ascii="Tahoma" w:hAnsi="Tahoma" w:cs="Tahoma"/>
          <w:sz w:val="24"/>
          <w:szCs w:val="24"/>
        </w:rPr>
        <w:t xml:space="preserve">mejores las condiciones de iluminación del sitio en donde </w:t>
      </w:r>
      <w:r w:rsidR="00DF18A5" w:rsidRPr="00D4028F">
        <w:rPr>
          <w:rFonts w:ascii="Tahoma" w:hAnsi="Tahoma" w:cs="Tahoma"/>
          <w:sz w:val="24"/>
          <w:szCs w:val="24"/>
        </w:rPr>
        <w:t xml:space="preserve">le tendieron la </w:t>
      </w:r>
      <w:r w:rsidR="00DF18A5" w:rsidRPr="00D4028F">
        <w:rPr>
          <w:rFonts w:ascii="Tahoma" w:hAnsi="Tahoma" w:cs="Tahoma"/>
          <w:sz w:val="24"/>
          <w:szCs w:val="24"/>
        </w:rPr>
        <w:lastRenderedPageBreak/>
        <w:t xml:space="preserve">emboscada </w:t>
      </w:r>
      <w:r w:rsidRPr="00D4028F">
        <w:rPr>
          <w:rFonts w:ascii="Tahoma" w:hAnsi="Tahoma" w:cs="Tahoma"/>
          <w:sz w:val="24"/>
          <w:szCs w:val="24"/>
        </w:rPr>
        <w:t xml:space="preserve">a las </w:t>
      </w:r>
      <w:r w:rsidR="00DF18A5" w:rsidRPr="00D4028F">
        <w:rPr>
          <w:rFonts w:ascii="Tahoma" w:hAnsi="Tahoma" w:cs="Tahoma"/>
          <w:sz w:val="24"/>
          <w:szCs w:val="24"/>
        </w:rPr>
        <w:t>víctimas</w:t>
      </w:r>
      <w:r w:rsidRPr="00D4028F">
        <w:rPr>
          <w:rFonts w:ascii="Tahoma" w:hAnsi="Tahoma" w:cs="Tahoma"/>
          <w:sz w:val="24"/>
          <w:szCs w:val="24"/>
        </w:rPr>
        <w:t xml:space="preserve">, lo que a juicio de la Sala dificultaría la identificación de los agresores, quienes podían ejecutar el ataque con ventaja y </w:t>
      </w:r>
      <w:proofErr w:type="spellStart"/>
      <w:r w:rsidRPr="00D4028F">
        <w:rPr>
          <w:rFonts w:ascii="Tahoma" w:hAnsi="Tahoma" w:cs="Tahoma"/>
          <w:sz w:val="24"/>
          <w:szCs w:val="24"/>
        </w:rPr>
        <w:t>sobreseguro</w:t>
      </w:r>
      <w:proofErr w:type="spellEnd"/>
      <w:r w:rsidRPr="00D4028F">
        <w:rPr>
          <w:rFonts w:ascii="Tahoma" w:hAnsi="Tahoma" w:cs="Tahoma"/>
          <w:sz w:val="24"/>
          <w:szCs w:val="24"/>
        </w:rPr>
        <w:t xml:space="preserve">. Pero tales afirmaciones son desvirtuadas por el testigo VÍCTOR ALFONSO LÓPEZ RESTREPO, (a) “Esponja”, quien adveró que eran buenas las condiciones de iluminación habidas en el teatro de los acontecimientos, lo que le permitió identificar a los perpetradores, a quienes, de contera, conocía con </w:t>
      </w:r>
      <w:r w:rsidR="00DF18A5" w:rsidRPr="00D4028F">
        <w:rPr>
          <w:rFonts w:ascii="Tahoma" w:hAnsi="Tahoma" w:cs="Tahoma"/>
          <w:sz w:val="24"/>
          <w:szCs w:val="24"/>
        </w:rPr>
        <w:t xml:space="preserve">mucha </w:t>
      </w:r>
      <w:r w:rsidRPr="00D4028F">
        <w:rPr>
          <w:rFonts w:ascii="Tahoma" w:hAnsi="Tahoma" w:cs="Tahoma"/>
          <w:sz w:val="24"/>
          <w:szCs w:val="24"/>
        </w:rPr>
        <w:t xml:space="preserve">antelación. </w:t>
      </w:r>
    </w:p>
    <w:p w14:paraId="584000DB" w14:textId="77777777" w:rsidR="00634CD6" w:rsidRPr="00D4028F" w:rsidRDefault="00634CD6" w:rsidP="00D4028F">
      <w:pPr>
        <w:pStyle w:val="Sinespaciado"/>
        <w:spacing w:line="276" w:lineRule="auto"/>
        <w:jc w:val="both"/>
        <w:rPr>
          <w:rFonts w:ascii="Tahoma" w:hAnsi="Tahoma" w:cs="Tahoma"/>
          <w:sz w:val="24"/>
          <w:szCs w:val="24"/>
        </w:rPr>
      </w:pPr>
    </w:p>
    <w:p w14:paraId="2A6DB8F6" w14:textId="77777777" w:rsidR="00634CD6" w:rsidRPr="00D4028F" w:rsidRDefault="00634CD6" w:rsidP="00D4028F">
      <w:pPr>
        <w:pStyle w:val="Sinespaciado"/>
        <w:numPr>
          <w:ilvl w:val="0"/>
          <w:numId w:val="12"/>
        </w:numPr>
        <w:spacing w:line="276" w:lineRule="auto"/>
        <w:ind w:left="360"/>
        <w:jc w:val="both"/>
        <w:rPr>
          <w:rFonts w:ascii="Tahoma" w:hAnsi="Tahoma" w:cs="Tahoma"/>
          <w:sz w:val="24"/>
          <w:szCs w:val="24"/>
        </w:rPr>
      </w:pPr>
      <w:r w:rsidRPr="00D4028F">
        <w:rPr>
          <w:rFonts w:ascii="Tahoma" w:hAnsi="Tahoma" w:cs="Tahoma"/>
          <w:sz w:val="24"/>
          <w:szCs w:val="24"/>
        </w:rPr>
        <w:t>Pese a ser un hecho cierto el consistente el que JOHNNIER ESTIVEN MORALES BEDOYA</w:t>
      </w:r>
      <w:r w:rsidR="00EB002F" w:rsidRPr="00D4028F">
        <w:rPr>
          <w:rFonts w:ascii="Tahoma" w:hAnsi="Tahoma" w:cs="Tahoma"/>
          <w:sz w:val="24"/>
          <w:szCs w:val="24"/>
        </w:rPr>
        <w:t xml:space="preserve"> </w:t>
      </w:r>
      <w:r w:rsidRPr="00D4028F">
        <w:rPr>
          <w:rFonts w:ascii="Tahoma" w:hAnsi="Tahoma" w:cs="Tahoma"/>
          <w:sz w:val="24"/>
          <w:szCs w:val="24"/>
        </w:rPr>
        <w:t>se allanó a los cargos, para la Sala no existe duda alguna que uno de los factores que incidieron para que tomara esa decisión fue el haber sido identificado por parte de VÍCTOR ALFONSO LÓPEZ RESTREPO, (a) “Esponja”, quien, como se sabe, logró escapar de la emboscada que le tendieron.</w:t>
      </w:r>
    </w:p>
    <w:p w14:paraId="4E5D8251" w14:textId="77777777" w:rsidR="00634CD6" w:rsidRPr="00D4028F" w:rsidRDefault="00634CD6" w:rsidP="00D4028F">
      <w:pPr>
        <w:pStyle w:val="Sinespaciado"/>
        <w:spacing w:line="276" w:lineRule="auto"/>
        <w:jc w:val="both"/>
        <w:rPr>
          <w:rFonts w:ascii="Tahoma" w:hAnsi="Tahoma" w:cs="Tahoma"/>
          <w:sz w:val="24"/>
          <w:szCs w:val="24"/>
        </w:rPr>
      </w:pPr>
    </w:p>
    <w:p w14:paraId="745D4C2B" w14:textId="77777777" w:rsidR="00EB002F" w:rsidRPr="00D4028F" w:rsidRDefault="00634CD6" w:rsidP="00D4028F">
      <w:pPr>
        <w:pStyle w:val="Sinespaciado"/>
        <w:numPr>
          <w:ilvl w:val="0"/>
          <w:numId w:val="12"/>
        </w:numPr>
        <w:spacing w:line="276" w:lineRule="auto"/>
        <w:ind w:left="360"/>
        <w:jc w:val="both"/>
        <w:rPr>
          <w:rFonts w:ascii="Tahoma" w:hAnsi="Tahoma" w:cs="Tahoma"/>
          <w:sz w:val="24"/>
          <w:szCs w:val="24"/>
        </w:rPr>
      </w:pPr>
      <w:r w:rsidRPr="00D4028F">
        <w:rPr>
          <w:rFonts w:ascii="Tahoma" w:hAnsi="Tahoma" w:cs="Tahoma"/>
          <w:sz w:val="24"/>
          <w:szCs w:val="24"/>
        </w:rPr>
        <w:t xml:space="preserve">No se sabe nada de la existencia del sujeto conocido como </w:t>
      </w:r>
      <w:r w:rsidRPr="00D4028F">
        <w:rPr>
          <w:rFonts w:ascii="Tahoma" w:hAnsi="Tahoma" w:cs="Tahoma"/>
          <w:i/>
          <w:sz w:val="24"/>
          <w:szCs w:val="24"/>
        </w:rPr>
        <w:t>(a) “la Chinga”</w:t>
      </w:r>
      <w:r w:rsidRPr="00D4028F">
        <w:rPr>
          <w:rFonts w:ascii="Tahoma" w:hAnsi="Tahoma" w:cs="Tahoma"/>
          <w:sz w:val="24"/>
          <w:szCs w:val="24"/>
        </w:rPr>
        <w:t>, quien prácticamente se ha constituido en una especie de fantasma</w:t>
      </w:r>
      <w:r w:rsidR="00DF18A5" w:rsidRPr="00D4028F">
        <w:rPr>
          <w:rFonts w:ascii="Tahoma" w:hAnsi="Tahoma" w:cs="Tahoma"/>
          <w:sz w:val="24"/>
          <w:szCs w:val="24"/>
        </w:rPr>
        <w:t xml:space="preserve"> en el proceso</w:t>
      </w:r>
      <w:r w:rsidRPr="00D4028F">
        <w:rPr>
          <w:rFonts w:ascii="Tahoma" w:hAnsi="Tahoma" w:cs="Tahoma"/>
          <w:sz w:val="24"/>
          <w:szCs w:val="24"/>
        </w:rPr>
        <w:t xml:space="preserve">.  </w:t>
      </w:r>
    </w:p>
    <w:p w14:paraId="3A3FF94B" w14:textId="77777777" w:rsidR="00634CD6" w:rsidRPr="00D4028F" w:rsidRDefault="00634CD6" w:rsidP="00D4028F">
      <w:pPr>
        <w:pStyle w:val="Sinespaciado"/>
        <w:spacing w:line="276" w:lineRule="auto"/>
        <w:jc w:val="both"/>
        <w:rPr>
          <w:rFonts w:ascii="Tahoma" w:hAnsi="Tahoma" w:cs="Tahoma"/>
          <w:sz w:val="24"/>
          <w:szCs w:val="24"/>
        </w:rPr>
      </w:pPr>
    </w:p>
    <w:p w14:paraId="434B8CD6" w14:textId="3CAF2FA1" w:rsidR="00634CD6" w:rsidRPr="00D4028F" w:rsidRDefault="00634CD6" w:rsidP="00D4028F">
      <w:pPr>
        <w:pStyle w:val="Sinespaciado"/>
        <w:spacing w:line="276" w:lineRule="auto"/>
        <w:jc w:val="both"/>
        <w:rPr>
          <w:rFonts w:ascii="Tahoma" w:hAnsi="Tahoma" w:cs="Tahoma"/>
          <w:sz w:val="24"/>
          <w:szCs w:val="24"/>
        </w:rPr>
      </w:pPr>
      <w:r w:rsidRPr="00D4028F">
        <w:rPr>
          <w:rFonts w:ascii="Tahoma" w:hAnsi="Tahoma" w:cs="Tahoma"/>
          <w:sz w:val="24"/>
          <w:szCs w:val="24"/>
        </w:rPr>
        <w:t xml:space="preserve">Acorde con lo anterior, para la Sala no existe duda alguna que   el testigo JOHNNIER ESTIVEN MORALES BEDOYA faltó a la verdad al aseverar que su compinche de felonías no fue el ahora procesado </w:t>
      </w:r>
      <w:proofErr w:type="spellStart"/>
      <w:r w:rsidR="00D4028F">
        <w:rPr>
          <w:rFonts w:ascii="Tahoma" w:hAnsi="Tahoma" w:cs="Tahoma"/>
          <w:sz w:val="24"/>
          <w:szCs w:val="24"/>
        </w:rPr>
        <w:t>ERM</w:t>
      </w:r>
      <w:proofErr w:type="spellEnd"/>
      <w:r w:rsidRPr="00D4028F">
        <w:rPr>
          <w:rFonts w:ascii="Tahoma" w:hAnsi="Tahoma" w:cs="Tahoma"/>
          <w:sz w:val="24"/>
          <w:szCs w:val="24"/>
        </w:rPr>
        <w:t xml:space="preserve">, (a) “Kike”, sino ese misterioso y fantasmagórico personaje supuestamente conocido como </w:t>
      </w:r>
      <w:r w:rsidRPr="00D4028F">
        <w:rPr>
          <w:rFonts w:ascii="Tahoma" w:hAnsi="Tahoma" w:cs="Tahoma"/>
          <w:i/>
          <w:sz w:val="24"/>
          <w:szCs w:val="24"/>
        </w:rPr>
        <w:t>(a) “la Chinga”</w:t>
      </w:r>
      <w:r w:rsidRPr="00D4028F">
        <w:rPr>
          <w:rFonts w:ascii="Tahoma" w:hAnsi="Tahoma" w:cs="Tahoma"/>
          <w:sz w:val="24"/>
          <w:szCs w:val="24"/>
        </w:rPr>
        <w:t xml:space="preserve">, </w:t>
      </w:r>
      <w:r w:rsidR="00164D03" w:rsidRPr="00D4028F">
        <w:rPr>
          <w:rFonts w:ascii="Tahoma" w:hAnsi="Tahoma" w:cs="Tahoma"/>
          <w:sz w:val="24"/>
          <w:szCs w:val="24"/>
        </w:rPr>
        <w:t xml:space="preserve">y </w:t>
      </w:r>
      <w:r w:rsidR="00DF18A5" w:rsidRPr="00D4028F">
        <w:rPr>
          <w:rFonts w:ascii="Tahoma" w:hAnsi="Tahoma" w:cs="Tahoma"/>
          <w:sz w:val="24"/>
          <w:szCs w:val="24"/>
        </w:rPr>
        <w:t>por ende</w:t>
      </w:r>
      <w:r w:rsidR="00164D03" w:rsidRPr="00D4028F">
        <w:rPr>
          <w:rFonts w:ascii="Tahoma" w:hAnsi="Tahoma" w:cs="Tahoma"/>
          <w:sz w:val="24"/>
          <w:szCs w:val="24"/>
        </w:rPr>
        <w:t xml:space="preserve">, al no tener nada que perder, </w:t>
      </w:r>
      <w:r w:rsidR="00DF18A5" w:rsidRPr="00D4028F">
        <w:rPr>
          <w:rFonts w:ascii="Tahoma" w:hAnsi="Tahoma" w:cs="Tahoma"/>
          <w:sz w:val="24"/>
          <w:szCs w:val="24"/>
        </w:rPr>
        <w:t xml:space="preserve">es factible que </w:t>
      </w:r>
      <w:r w:rsidR="00164D03" w:rsidRPr="00D4028F">
        <w:rPr>
          <w:rFonts w:ascii="Tahoma" w:hAnsi="Tahoma" w:cs="Tahoma"/>
          <w:sz w:val="24"/>
          <w:szCs w:val="24"/>
        </w:rPr>
        <w:t>procedió de esa manera con la finalidad de favorecer al ahora procesado como consecuencia de una suma de dinero que le fue pagada por la cónyuge de este último</w:t>
      </w:r>
      <w:r w:rsidR="00034F64" w:rsidRPr="00D4028F">
        <w:rPr>
          <w:rFonts w:ascii="Tahoma" w:hAnsi="Tahoma" w:cs="Tahoma"/>
          <w:sz w:val="24"/>
          <w:szCs w:val="24"/>
        </w:rPr>
        <w:t>,</w:t>
      </w:r>
      <w:r w:rsidR="00164D03" w:rsidRPr="00D4028F">
        <w:rPr>
          <w:rFonts w:ascii="Tahoma" w:hAnsi="Tahoma" w:cs="Tahoma"/>
          <w:sz w:val="24"/>
          <w:szCs w:val="24"/>
        </w:rPr>
        <w:t xml:space="preserve"> dizque con la finalidad de sufragar los honorarios de un profesional del derecho. </w:t>
      </w:r>
    </w:p>
    <w:p w14:paraId="4466B85F" w14:textId="77777777" w:rsidR="00164D03" w:rsidRPr="00D4028F" w:rsidRDefault="00164D03" w:rsidP="00D4028F">
      <w:pPr>
        <w:pStyle w:val="Sinespaciado"/>
        <w:spacing w:line="276" w:lineRule="auto"/>
        <w:jc w:val="both"/>
        <w:rPr>
          <w:rFonts w:ascii="Tahoma" w:hAnsi="Tahoma" w:cs="Tahoma"/>
          <w:sz w:val="24"/>
          <w:szCs w:val="24"/>
        </w:rPr>
      </w:pPr>
    </w:p>
    <w:p w14:paraId="33BBEB0E" w14:textId="77777777" w:rsidR="000758D6" w:rsidRPr="00D4028F" w:rsidRDefault="00164D03" w:rsidP="00D4028F">
      <w:pPr>
        <w:pStyle w:val="Sinespaciado"/>
        <w:spacing w:line="276" w:lineRule="auto"/>
        <w:jc w:val="both"/>
        <w:rPr>
          <w:rFonts w:ascii="Tahoma" w:hAnsi="Tahoma" w:cs="Tahoma"/>
          <w:sz w:val="24"/>
          <w:szCs w:val="24"/>
        </w:rPr>
      </w:pPr>
      <w:r w:rsidRPr="00D4028F">
        <w:rPr>
          <w:rFonts w:ascii="Tahoma" w:hAnsi="Tahoma" w:cs="Tahoma"/>
          <w:sz w:val="24"/>
          <w:szCs w:val="24"/>
        </w:rPr>
        <w:t>De igual manera, la Sala no puede ignorar que la Defensa, a modo de coartada, con los testimonios absueltos por los Sres. HERNÁN CAMILO JIMÉNEZ VILLEGAS y LUISA FERNANDA AGUIRRE VALENCIA,</w:t>
      </w:r>
      <w:r w:rsidR="000758D6" w:rsidRPr="00D4028F">
        <w:rPr>
          <w:rFonts w:ascii="Tahoma" w:hAnsi="Tahoma" w:cs="Tahoma"/>
          <w:sz w:val="24"/>
          <w:szCs w:val="24"/>
        </w:rPr>
        <w:t xml:space="preserve"> pretendió demostrar que a la hora en la que ocurrieron los hechos, el procesado inicialmente estuvo de visita en la residencia de la Sra. LUISA FERNANDA AGUIRRE VALENCIA, ubicada en el barrio </w:t>
      </w:r>
      <w:r w:rsidR="000758D6" w:rsidRPr="00D4028F">
        <w:rPr>
          <w:rFonts w:ascii="Tahoma" w:hAnsi="Tahoma" w:cs="Tahoma"/>
          <w:i/>
          <w:sz w:val="24"/>
          <w:szCs w:val="24"/>
        </w:rPr>
        <w:t xml:space="preserve">“el Dorado”, </w:t>
      </w:r>
      <w:r w:rsidR="000758D6" w:rsidRPr="00D4028F">
        <w:rPr>
          <w:rFonts w:ascii="Tahoma" w:hAnsi="Tahoma" w:cs="Tahoma"/>
          <w:sz w:val="24"/>
          <w:szCs w:val="24"/>
        </w:rPr>
        <w:t>y que de ahí se trasladó para dialogar con HERNÁN CAMILO JIMÉNEZ VILLEGAS</w:t>
      </w:r>
      <w:r w:rsidRPr="00D4028F">
        <w:rPr>
          <w:rFonts w:ascii="Tahoma" w:hAnsi="Tahoma" w:cs="Tahoma"/>
          <w:sz w:val="24"/>
          <w:szCs w:val="24"/>
        </w:rPr>
        <w:t xml:space="preserve"> </w:t>
      </w:r>
      <w:r w:rsidR="000758D6" w:rsidRPr="00D4028F">
        <w:rPr>
          <w:rFonts w:ascii="Tahoma" w:hAnsi="Tahoma" w:cs="Tahoma"/>
          <w:sz w:val="24"/>
          <w:szCs w:val="24"/>
        </w:rPr>
        <w:t xml:space="preserve">en un local comercial que </w:t>
      </w:r>
      <w:r w:rsidR="00DF18A5" w:rsidRPr="00D4028F">
        <w:rPr>
          <w:rFonts w:ascii="Tahoma" w:hAnsi="Tahoma" w:cs="Tahoma"/>
          <w:sz w:val="24"/>
          <w:szCs w:val="24"/>
        </w:rPr>
        <w:t xml:space="preserve">este último </w:t>
      </w:r>
      <w:r w:rsidR="000758D6" w:rsidRPr="00D4028F">
        <w:rPr>
          <w:rFonts w:ascii="Tahoma" w:hAnsi="Tahoma" w:cs="Tahoma"/>
          <w:sz w:val="24"/>
          <w:szCs w:val="24"/>
        </w:rPr>
        <w:t xml:space="preserve">tenía en el barrio </w:t>
      </w:r>
      <w:r w:rsidR="000758D6" w:rsidRPr="00D4028F">
        <w:rPr>
          <w:rFonts w:ascii="Tahoma" w:hAnsi="Tahoma" w:cs="Tahoma"/>
          <w:i/>
          <w:sz w:val="24"/>
          <w:szCs w:val="24"/>
        </w:rPr>
        <w:t>“Parque Industrial”.</w:t>
      </w:r>
      <w:r w:rsidR="000758D6" w:rsidRPr="00D4028F">
        <w:rPr>
          <w:rFonts w:ascii="Tahoma" w:hAnsi="Tahoma" w:cs="Tahoma"/>
          <w:sz w:val="24"/>
          <w:szCs w:val="24"/>
        </w:rPr>
        <w:t xml:space="preserve"> </w:t>
      </w:r>
    </w:p>
    <w:p w14:paraId="4B354A0F" w14:textId="77777777" w:rsidR="000758D6" w:rsidRPr="00D4028F" w:rsidRDefault="000758D6" w:rsidP="00D4028F">
      <w:pPr>
        <w:pStyle w:val="Sinespaciado"/>
        <w:spacing w:line="276" w:lineRule="auto"/>
        <w:jc w:val="both"/>
        <w:rPr>
          <w:rFonts w:ascii="Tahoma" w:hAnsi="Tahoma" w:cs="Tahoma"/>
          <w:sz w:val="24"/>
          <w:szCs w:val="24"/>
        </w:rPr>
      </w:pPr>
    </w:p>
    <w:p w14:paraId="5666F059" w14:textId="77777777" w:rsidR="000758D6" w:rsidRPr="00D4028F" w:rsidRDefault="000758D6" w:rsidP="00D4028F">
      <w:pPr>
        <w:pStyle w:val="Sinespaciado"/>
        <w:spacing w:line="276" w:lineRule="auto"/>
        <w:jc w:val="both"/>
        <w:rPr>
          <w:rFonts w:ascii="Tahoma" w:hAnsi="Tahoma" w:cs="Tahoma"/>
          <w:sz w:val="24"/>
          <w:szCs w:val="24"/>
        </w:rPr>
      </w:pPr>
      <w:r w:rsidRPr="00D4028F">
        <w:rPr>
          <w:rFonts w:ascii="Tahoma" w:hAnsi="Tahoma" w:cs="Tahoma"/>
          <w:sz w:val="24"/>
          <w:szCs w:val="24"/>
        </w:rPr>
        <w:t xml:space="preserve">Pero para la Sala lo declarado por esos testigos no amerita </w:t>
      </w:r>
      <w:r w:rsidR="00DD6C30" w:rsidRPr="00D4028F">
        <w:rPr>
          <w:rFonts w:ascii="Tahoma" w:hAnsi="Tahoma" w:cs="Tahoma"/>
          <w:sz w:val="24"/>
          <w:szCs w:val="24"/>
        </w:rPr>
        <w:t>ningún</w:t>
      </w:r>
      <w:r w:rsidRPr="00D4028F">
        <w:rPr>
          <w:rFonts w:ascii="Tahoma" w:hAnsi="Tahoma" w:cs="Tahoma"/>
          <w:sz w:val="24"/>
          <w:szCs w:val="24"/>
        </w:rPr>
        <w:t xml:space="preserve"> tipo de credibilidad por tratarse de amigos de vieja data del procesado, quienes valiéndose de unas declaraciones que </w:t>
      </w:r>
      <w:r w:rsidR="00DF18A5" w:rsidRPr="00D4028F">
        <w:rPr>
          <w:rFonts w:ascii="Tahoma" w:hAnsi="Tahoma" w:cs="Tahoma"/>
          <w:sz w:val="24"/>
          <w:szCs w:val="24"/>
        </w:rPr>
        <w:t xml:space="preserve">de manera misteriosa </w:t>
      </w:r>
      <w:r w:rsidRPr="00D4028F">
        <w:rPr>
          <w:rFonts w:ascii="Tahoma" w:hAnsi="Tahoma" w:cs="Tahoma"/>
          <w:sz w:val="24"/>
          <w:szCs w:val="24"/>
        </w:rPr>
        <w:t>coinciden milimétricamente entre sí, en la que de contera los testigos adujeron recodar los más ínfimos detalles</w:t>
      </w:r>
      <w:r w:rsidR="00DF18A5" w:rsidRPr="00D4028F">
        <w:rPr>
          <w:rFonts w:ascii="Tahoma" w:hAnsi="Tahoma" w:cs="Tahoma"/>
          <w:sz w:val="24"/>
          <w:szCs w:val="24"/>
        </w:rPr>
        <w:t xml:space="preserve"> de lo que supuestamente percibieron</w:t>
      </w:r>
      <w:r w:rsidRPr="00D4028F">
        <w:rPr>
          <w:rFonts w:ascii="Tahoma" w:hAnsi="Tahoma" w:cs="Tahoma"/>
          <w:sz w:val="24"/>
          <w:szCs w:val="24"/>
        </w:rPr>
        <w:t xml:space="preserve">, </w:t>
      </w:r>
      <w:r w:rsidR="00DF18A5" w:rsidRPr="00D4028F">
        <w:rPr>
          <w:rFonts w:ascii="Tahoma" w:hAnsi="Tahoma" w:cs="Tahoma"/>
          <w:sz w:val="24"/>
          <w:szCs w:val="24"/>
        </w:rPr>
        <w:t xml:space="preserve">es factible concluir que </w:t>
      </w:r>
      <w:r w:rsidRPr="00D4028F">
        <w:rPr>
          <w:rFonts w:ascii="Tahoma" w:hAnsi="Tahoma" w:cs="Tahoma"/>
          <w:sz w:val="24"/>
          <w:szCs w:val="24"/>
        </w:rPr>
        <w:t xml:space="preserve">lo único que </w:t>
      </w:r>
      <w:r w:rsidR="00DF18A5" w:rsidRPr="00D4028F">
        <w:rPr>
          <w:rFonts w:ascii="Tahoma" w:hAnsi="Tahoma" w:cs="Tahoma"/>
          <w:sz w:val="24"/>
          <w:szCs w:val="24"/>
        </w:rPr>
        <w:t xml:space="preserve">ellos </w:t>
      </w:r>
      <w:r w:rsidRPr="00D4028F">
        <w:rPr>
          <w:rFonts w:ascii="Tahoma" w:hAnsi="Tahoma" w:cs="Tahoma"/>
          <w:sz w:val="24"/>
          <w:szCs w:val="24"/>
        </w:rPr>
        <w:t xml:space="preserve">pretendieron fue darle una </w:t>
      </w:r>
      <w:r w:rsidRPr="00D4028F">
        <w:rPr>
          <w:rFonts w:ascii="Tahoma" w:hAnsi="Tahoma" w:cs="Tahoma"/>
          <w:i/>
          <w:sz w:val="24"/>
          <w:szCs w:val="24"/>
        </w:rPr>
        <w:t xml:space="preserve">“ayudita” </w:t>
      </w:r>
      <w:r w:rsidRPr="00D4028F">
        <w:rPr>
          <w:rFonts w:ascii="Tahoma" w:hAnsi="Tahoma" w:cs="Tahoma"/>
          <w:sz w:val="24"/>
          <w:szCs w:val="24"/>
        </w:rPr>
        <w:t xml:space="preserve">al acusado al intentar ubicarlo en un sitio diferente al de aquel en el que ocurrieron los hechos. </w:t>
      </w:r>
    </w:p>
    <w:p w14:paraId="461F6A70" w14:textId="77777777" w:rsidR="000758D6" w:rsidRPr="00D4028F" w:rsidRDefault="000758D6" w:rsidP="00D4028F">
      <w:pPr>
        <w:pStyle w:val="Sinespaciado"/>
        <w:spacing w:line="276" w:lineRule="auto"/>
        <w:jc w:val="both"/>
        <w:rPr>
          <w:rFonts w:ascii="Tahoma" w:hAnsi="Tahoma" w:cs="Tahoma"/>
          <w:sz w:val="24"/>
          <w:szCs w:val="24"/>
        </w:rPr>
      </w:pPr>
    </w:p>
    <w:p w14:paraId="3E4317F0" w14:textId="7E03424B" w:rsidR="000758D6" w:rsidRPr="00D4028F" w:rsidRDefault="000758D6" w:rsidP="00D4028F">
      <w:pPr>
        <w:pStyle w:val="Sinespaciado"/>
        <w:spacing w:line="276" w:lineRule="auto"/>
        <w:jc w:val="both"/>
        <w:rPr>
          <w:rFonts w:ascii="Tahoma" w:hAnsi="Tahoma" w:cs="Tahoma"/>
          <w:sz w:val="24"/>
          <w:szCs w:val="24"/>
        </w:rPr>
      </w:pPr>
      <w:r w:rsidRPr="00D4028F">
        <w:rPr>
          <w:rFonts w:ascii="Tahoma" w:hAnsi="Tahoma" w:cs="Tahoma"/>
          <w:sz w:val="24"/>
          <w:szCs w:val="24"/>
        </w:rPr>
        <w:t xml:space="preserve">Acorde con lo hasta ahora dicho, es suficiente para que la Sala concluya que no le asiste la razón a los reproches formulados por el recurrente, por cuanto, de las pruebas habidas en el proceso se cumplían a cabalidad todos los requisitos requeridos por el artículo 381 C.P.P. para que en contra del procesado </w:t>
      </w:r>
      <w:proofErr w:type="spellStart"/>
      <w:r w:rsidR="00D4028F">
        <w:rPr>
          <w:rFonts w:ascii="Tahoma" w:hAnsi="Tahoma" w:cs="Tahoma"/>
          <w:sz w:val="24"/>
          <w:szCs w:val="24"/>
        </w:rPr>
        <w:t>ERM</w:t>
      </w:r>
      <w:proofErr w:type="spellEnd"/>
      <w:r w:rsidRPr="00D4028F">
        <w:rPr>
          <w:rFonts w:ascii="Tahoma" w:hAnsi="Tahoma" w:cs="Tahoma"/>
          <w:sz w:val="24"/>
          <w:szCs w:val="24"/>
        </w:rPr>
        <w:t xml:space="preserve">, (a) “Kike”, se </w:t>
      </w:r>
      <w:r w:rsidRPr="00D4028F">
        <w:rPr>
          <w:rFonts w:ascii="Tahoma" w:hAnsi="Tahoma" w:cs="Tahoma"/>
          <w:sz w:val="24"/>
          <w:szCs w:val="24"/>
        </w:rPr>
        <w:lastRenderedPageBreak/>
        <w:t xml:space="preserve">pudiera dictar una sentencia condenatoria acorde con los cargos por los cuales fue llamado a juicio. </w:t>
      </w:r>
    </w:p>
    <w:p w14:paraId="2EFA3671" w14:textId="77777777" w:rsidR="000758D6" w:rsidRPr="00D4028F" w:rsidRDefault="000758D6" w:rsidP="00D4028F">
      <w:pPr>
        <w:pStyle w:val="Sinespaciado"/>
        <w:spacing w:line="276" w:lineRule="auto"/>
        <w:jc w:val="both"/>
        <w:rPr>
          <w:rFonts w:ascii="Tahoma" w:hAnsi="Tahoma" w:cs="Tahoma"/>
          <w:sz w:val="24"/>
          <w:szCs w:val="24"/>
        </w:rPr>
      </w:pPr>
    </w:p>
    <w:p w14:paraId="5007683D" w14:textId="77777777" w:rsidR="000758D6" w:rsidRPr="00D4028F" w:rsidRDefault="000758D6" w:rsidP="00D4028F">
      <w:pPr>
        <w:pStyle w:val="Sinespaciado"/>
        <w:spacing w:line="276" w:lineRule="auto"/>
        <w:jc w:val="both"/>
        <w:rPr>
          <w:rFonts w:ascii="Tahoma" w:hAnsi="Tahoma" w:cs="Tahoma"/>
          <w:sz w:val="24"/>
          <w:szCs w:val="24"/>
        </w:rPr>
      </w:pPr>
      <w:r w:rsidRPr="00D4028F">
        <w:rPr>
          <w:rFonts w:ascii="Tahoma" w:hAnsi="Tahoma" w:cs="Tahoma"/>
          <w:sz w:val="24"/>
          <w:szCs w:val="24"/>
        </w:rPr>
        <w:t xml:space="preserve">Siendo </w:t>
      </w:r>
      <w:r w:rsidR="00DD6C30" w:rsidRPr="00D4028F">
        <w:rPr>
          <w:rFonts w:ascii="Tahoma" w:hAnsi="Tahoma" w:cs="Tahoma"/>
          <w:sz w:val="24"/>
          <w:szCs w:val="24"/>
        </w:rPr>
        <w:t>así</w:t>
      </w:r>
      <w:r w:rsidRPr="00D4028F">
        <w:rPr>
          <w:rFonts w:ascii="Tahoma" w:hAnsi="Tahoma" w:cs="Tahoma"/>
          <w:sz w:val="24"/>
          <w:szCs w:val="24"/>
        </w:rPr>
        <w:t xml:space="preserve"> las cosas, la Sala confirmara el fallo confutado en todo aquello que fue objeto de la inconformidad expresada por el recurrente. </w:t>
      </w:r>
    </w:p>
    <w:p w14:paraId="4736C82C" w14:textId="77777777" w:rsidR="000758D6" w:rsidRPr="00D4028F" w:rsidRDefault="000758D6" w:rsidP="00D4028F">
      <w:pPr>
        <w:pStyle w:val="Sinespaciado"/>
        <w:spacing w:line="276" w:lineRule="auto"/>
        <w:jc w:val="both"/>
        <w:rPr>
          <w:rFonts w:ascii="Tahoma" w:hAnsi="Tahoma" w:cs="Tahoma"/>
          <w:sz w:val="24"/>
          <w:szCs w:val="24"/>
        </w:rPr>
      </w:pPr>
    </w:p>
    <w:p w14:paraId="1BAA1BED" w14:textId="1F51EA69" w:rsidR="00955D85" w:rsidRPr="00D4028F" w:rsidRDefault="000758D6" w:rsidP="00D4028F">
      <w:pPr>
        <w:pStyle w:val="Sinespaciado"/>
        <w:spacing w:line="276" w:lineRule="auto"/>
        <w:jc w:val="both"/>
        <w:rPr>
          <w:rFonts w:ascii="Tahoma" w:hAnsi="Tahoma" w:cs="Tahoma"/>
          <w:sz w:val="24"/>
          <w:szCs w:val="24"/>
        </w:rPr>
      </w:pPr>
      <w:r w:rsidRPr="00D4028F">
        <w:rPr>
          <w:rFonts w:ascii="Tahoma" w:hAnsi="Tahoma" w:cs="Tahoma"/>
          <w:sz w:val="24"/>
          <w:szCs w:val="24"/>
        </w:rPr>
        <w:t xml:space="preserve">Finalmente, como quiera que </w:t>
      </w:r>
      <w:r w:rsidR="00DF18A5" w:rsidRPr="00D4028F">
        <w:rPr>
          <w:rFonts w:ascii="Tahoma" w:hAnsi="Tahoma" w:cs="Tahoma"/>
          <w:sz w:val="24"/>
          <w:szCs w:val="24"/>
        </w:rPr>
        <w:t xml:space="preserve">en la actualidad </w:t>
      </w:r>
      <w:r w:rsidRPr="00D4028F">
        <w:rPr>
          <w:rFonts w:ascii="Tahoma" w:hAnsi="Tahoma" w:cs="Tahoma"/>
          <w:sz w:val="24"/>
          <w:szCs w:val="24"/>
        </w:rPr>
        <w:t xml:space="preserve">el procesado </w:t>
      </w:r>
      <w:proofErr w:type="spellStart"/>
      <w:r w:rsidR="00D4028F">
        <w:rPr>
          <w:rFonts w:ascii="Tahoma" w:hAnsi="Tahoma" w:cs="Tahoma"/>
          <w:sz w:val="24"/>
          <w:szCs w:val="24"/>
        </w:rPr>
        <w:t>ERM</w:t>
      </w:r>
      <w:proofErr w:type="spellEnd"/>
      <w:r w:rsidRPr="00D4028F">
        <w:rPr>
          <w:rFonts w:ascii="Tahoma" w:hAnsi="Tahoma" w:cs="Tahoma"/>
          <w:sz w:val="24"/>
          <w:szCs w:val="24"/>
        </w:rPr>
        <w:t xml:space="preserve">, (a) “Kike”, ilegalmente se encuentra disfrutando de la libertad por obra y gracia de una desacertada decisión proferida por el Juzgado </w:t>
      </w:r>
      <w:r w:rsidRPr="00D4028F">
        <w:rPr>
          <w:rFonts w:ascii="Tahoma" w:hAnsi="Tahoma" w:cs="Tahoma"/>
          <w:i/>
          <w:sz w:val="24"/>
          <w:szCs w:val="24"/>
        </w:rPr>
        <w:t xml:space="preserve">A quo </w:t>
      </w:r>
      <w:r w:rsidR="00955D85" w:rsidRPr="00D4028F">
        <w:rPr>
          <w:rFonts w:ascii="Tahoma" w:hAnsi="Tahoma" w:cs="Tahoma"/>
          <w:sz w:val="24"/>
          <w:szCs w:val="24"/>
        </w:rPr>
        <w:t xml:space="preserve">en las calendas del 4 de julio de 2.017, </w:t>
      </w:r>
      <w:r w:rsidR="00DF18A5" w:rsidRPr="00D4028F">
        <w:rPr>
          <w:rFonts w:ascii="Tahoma" w:hAnsi="Tahoma" w:cs="Tahoma"/>
          <w:sz w:val="24"/>
          <w:szCs w:val="24"/>
        </w:rPr>
        <w:t xml:space="preserve">la que se amparó </w:t>
      </w:r>
      <w:r w:rsidR="00955D85" w:rsidRPr="00D4028F">
        <w:rPr>
          <w:rFonts w:ascii="Tahoma" w:hAnsi="Tahoma" w:cs="Tahoma"/>
          <w:sz w:val="24"/>
          <w:szCs w:val="24"/>
        </w:rPr>
        <w:t xml:space="preserve">bajo el falaz argumento consistente en que había perdido vigencia la medida de aseguramiento de detención preventiva impuesta al procesado de marras porque el </w:t>
      </w:r>
      <w:r w:rsidR="00955D85" w:rsidRPr="00D4028F">
        <w:rPr>
          <w:rFonts w:ascii="Tahoma" w:hAnsi="Tahoma" w:cs="Tahoma"/>
          <w:i/>
          <w:sz w:val="24"/>
          <w:szCs w:val="24"/>
        </w:rPr>
        <w:t xml:space="preserve">Ad </w:t>
      </w:r>
      <w:proofErr w:type="spellStart"/>
      <w:r w:rsidR="00955D85" w:rsidRPr="00D4028F">
        <w:rPr>
          <w:rFonts w:ascii="Tahoma" w:hAnsi="Tahoma" w:cs="Tahoma"/>
          <w:i/>
          <w:sz w:val="24"/>
          <w:szCs w:val="24"/>
        </w:rPr>
        <w:t>quem</w:t>
      </w:r>
      <w:proofErr w:type="spellEnd"/>
      <w:r w:rsidR="00955D85" w:rsidRPr="00D4028F">
        <w:rPr>
          <w:rFonts w:ascii="Tahoma" w:hAnsi="Tahoma" w:cs="Tahoma"/>
          <w:sz w:val="24"/>
          <w:szCs w:val="24"/>
        </w:rPr>
        <w:t xml:space="preserve"> no había resuelto la alzada dentro de un plazo razonable, la Sala, </w:t>
      </w:r>
      <w:r w:rsidR="00DF18A5" w:rsidRPr="00D4028F">
        <w:rPr>
          <w:rFonts w:ascii="Tahoma" w:hAnsi="Tahoma" w:cs="Tahoma"/>
          <w:sz w:val="24"/>
          <w:szCs w:val="24"/>
        </w:rPr>
        <w:t xml:space="preserve">acorde con </w:t>
      </w:r>
      <w:r w:rsidR="00955D85" w:rsidRPr="00D4028F">
        <w:rPr>
          <w:rFonts w:ascii="Tahoma" w:hAnsi="Tahoma" w:cs="Tahoma"/>
          <w:sz w:val="24"/>
          <w:szCs w:val="24"/>
        </w:rPr>
        <w:t>lo resuelto y decidido en el presente fallo de 2ª instancia, de manera inmediata procederá</w:t>
      </w:r>
      <w:r w:rsidR="00034F64" w:rsidRPr="00D4028F">
        <w:rPr>
          <w:rFonts w:ascii="Tahoma" w:hAnsi="Tahoma" w:cs="Tahoma"/>
          <w:sz w:val="24"/>
          <w:szCs w:val="24"/>
        </w:rPr>
        <w:t xml:space="preserve"> a librar las correspondientes ó</w:t>
      </w:r>
      <w:r w:rsidR="00955D85" w:rsidRPr="00D4028F">
        <w:rPr>
          <w:rFonts w:ascii="Tahoma" w:hAnsi="Tahoma" w:cs="Tahoma"/>
          <w:sz w:val="24"/>
          <w:szCs w:val="24"/>
        </w:rPr>
        <w:t>rdenes de captura en contra del procesado de marras, en atención a que</w:t>
      </w:r>
      <w:r w:rsidR="00034F64" w:rsidRPr="00D4028F">
        <w:rPr>
          <w:rFonts w:ascii="Tahoma" w:hAnsi="Tahoma" w:cs="Tahoma"/>
          <w:sz w:val="24"/>
          <w:szCs w:val="24"/>
        </w:rPr>
        <w:t>,</w:t>
      </w:r>
      <w:r w:rsidR="00955D85" w:rsidRPr="00D4028F">
        <w:rPr>
          <w:rFonts w:ascii="Tahoma" w:hAnsi="Tahoma" w:cs="Tahoma"/>
          <w:sz w:val="24"/>
          <w:szCs w:val="24"/>
        </w:rPr>
        <w:t xml:space="preserve"> como consecuencia de haberse proferido la sentencia de 1ª instancia</w:t>
      </w:r>
      <w:r w:rsidR="00034F64" w:rsidRPr="00D4028F">
        <w:rPr>
          <w:rFonts w:ascii="Tahoma" w:hAnsi="Tahoma" w:cs="Tahoma"/>
          <w:sz w:val="24"/>
          <w:szCs w:val="24"/>
        </w:rPr>
        <w:t>,</w:t>
      </w:r>
      <w:r w:rsidR="00955D85" w:rsidRPr="00D4028F">
        <w:rPr>
          <w:rFonts w:ascii="Tahoma" w:hAnsi="Tahoma" w:cs="Tahoma"/>
          <w:sz w:val="24"/>
          <w:szCs w:val="24"/>
        </w:rPr>
        <w:t xml:space="preserve"> ya no operaba la hipótesis del parágrafo 1º del articulo 307 C.P.P. para que procediera la sustitución de la medida de aseguramiento de detención preventiva impuesta al Procesado, debido a que dicha medida de aseguramiento había perdido vigencia como consecuencia de la expedición de la sentencia condenatoria, y por ende el procesado se encontraba privado de la libertad no por dicha medida de aseguramiento sino </w:t>
      </w:r>
      <w:r w:rsidR="00D3147B" w:rsidRPr="00D4028F">
        <w:rPr>
          <w:rFonts w:ascii="Tahoma" w:hAnsi="Tahoma" w:cs="Tahoma"/>
          <w:sz w:val="24"/>
          <w:szCs w:val="24"/>
        </w:rPr>
        <w:t>por obra y gracia</w:t>
      </w:r>
      <w:r w:rsidR="00955D85" w:rsidRPr="00D4028F">
        <w:rPr>
          <w:rFonts w:ascii="Tahoma" w:hAnsi="Tahoma" w:cs="Tahoma"/>
          <w:sz w:val="24"/>
          <w:szCs w:val="24"/>
        </w:rPr>
        <w:t xml:space="preserve"> de la declaratoria de su compromiso penal. </w:t>
      </w:r>
    </w:p>
    <w:p w14:paraId="67FE01B3" w14:textId="77777777" w:rsidR="00955D85" w:rsidRPr="00D4028F" w:rsidRDefault="00955D85" w:rsidP="00D4028F">
      <w:pPr>
        <w:pStyle w:val="Sinespaciado"/>
        <w:spacing w:line="276" w:lineRule="auto"/>
        <w:jc w:val="both"/>
        <w:rPr>
          <w:rFonts w:ascii="Tahoma" w:hAnsi="Tahoma" w:cs="Tahoma"/>
          <w:sz w:val="24"/>
          <w:szCs w:val="24"/>
        </w:rPr>
      </w:pPr>
    </w:p>
    <w:p w14:paraId="16942F7C" w14:textId="77777777" w:rsidR="00056FEE" w:rsidRPr="00D4028F" w:rsidRDefault="00056FEE" w:rsidP="00D4028F">
      <w:pPr>
        <w:pStyle w:val="Sinespaciado"/>
        <w:spacing w:line="276" w:lineRule="auto"/>
        <w:jc w:val="both"/>
        <w:rPr>
          <w:rFonts w:ascii="Tahoma" w:eastAsia="Times New Roman" w:hAnsi="Tahoma" w:cs="Tahoma"/>
          <w:sz w:val="24"/>
          <w:szCs w:val="24"/>
          <w:lang w:eastAsia="es-ES"/>
        </w:rPr>
      </w:pPr>
      <w:r w:rsidRPr="00D4028F">
        <w:rPr>
          <w:rFonts w:ascii="Tahoma" w:eastAsia="Verdana" w:hAnsi="Tahoma" w:cs="Tahoma"/>
          <w:sz w:val="24"/>
          <w:szCs w:val="24"/>
        </w:rPr>
        <w:t xml:space="preserve">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w:t>
      </w:r>
      <w:r w:rsidR="00034F64" w:rsidRPr="00D4028F">
        <w:rPr>
          <w:rFonts w:ascii="Tahoma" w:eastAsia="Verdana" w:hAnsi="Tahoma" w:cs="Tahoma"/>
          <w:sz w:val="24"/>
          <w:szCs w:val="24"/>
        </w:rPr>
        <w:t xml:space="preserve">se </w:t>
      </w:r>
      <w:r w:rsidRPr="00D4028F">
        <w:rPr>
          <w:rFonts w:ascii="Tahoma" w:eastAsia="Verdana" w:hAnsi="Tahoma" w:cs="Tahoma"/>
          <w:sz w:val="24"/>
          <w:szCs w:val="24"/>
        </w:rPr>
        <w:t>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w:t>
      </w:r>
      <w:r w:rsidR="00034F64" w:rsidRPr="00D4028F">
        <w:rPr>
          <w:rFonts w:ascii="Tahoma" w:eastAsia="Verdana" w:hAnsi="Tahoma" w:cs="Tahoma"/>
          <w:sz w:val="24"/>
          <w:szCs w:val="24"/>
        </w:rPr>
        <w:t xml:space="preserve"> presente providencia se llevará</w:t>
      </w:r>
      <w:r w:rsidRPr="00D4028F">
        <w:rPr>
          <w:rFonts w:ascii="Tahoma" w:eastAsia="Verdana" w:hAnsi="Tahoma" w:cs="Tahoma"/>
          <w:sz w:val="24"/>
          <w:szCs w:val="24"/>
        </w:rPr>
        <w:t xml:space="preserve"> a cabo, dentro de lo posible, vía correo electrónico acorde con las disposiciones del artículo 8º del Decreto Legislativo # 806 de 2.020. </w:t>
      </w:r>
    </w:p>
    <w:p w14:paraId="4DEE5A66" w14:textId="77777777" w:rsidR="00056FEE" w:rsidRPr="00D4028F" w:rsidRDefault="00056FEE" w:rsidP="00D4028F">
      <w:pPr>
        <w:spacing w:after="0" w:line="276" w:lineRule="auto"/>
        <w:ind w:left="567" w:right="844"/>
        <w:jc w:val="both"/>
        <w:rPr>
          <w:rFonts w:ascii="Tahoma" w:eastAsia="Times New Roman" w:hAnsi="Tahoma" w:cs="Tahoma"/>
          <w:sz w:val="24"/>
          <w:szCs w:val="24"/>
          <w:lang w:eastAsia="es-ES"/>
        </w:rPr>
      </w:pPr>
      <w:r w:rsidRPr="00D4028F">
        <w:rPr>
          <w:rFonts w:ascii="Tahoma" w:eastAsia="Times New Roman" w:hAnsi="Tahoma" w:cs="Tahoma"/>
          <w:b/>
          <w:sz w:val="24"/>
          <w:szCs w:val="24"/>
          <w:lang w:eastAsia="es-ES"/>
        </w:rPr>
        <w:t xml:space="preserve"> </w:t>
      </w:r>
    </w:p>
    <w:p w14:paraId="4C0ED74A" w14:textId="77777777" w:rsidR="00056FEE" w:rsidRPr="00D4028F" w:rsidRDefault="00056FEE" w:rsidP="00D4028F">
      <w:pPr>
        <w:spacing w:after="0" w:line="276" w:lineRule="auto"/>
        <w:jc w:val="both"/>
        <w:rPr>
          <w:rFonts w:ascii="Tahoma" w:eastAsia="Adobe Gothic Std B" w:hAnsi="Tahoma" w:cs="Tahoma"/>
          <w:sz w:val="24"/>
          <w:szCs w:val="24"/>
        </w:rPr>
      </w:pPr>
      <w:r w:rsidRPr="00D4028F">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14:paraId="706622B9" w14:textId="77777777" w:rsidR="00C50556" w:rsidRPr="00D4028F" w:rsidRDefault="00C50556" w:rsidP="00D4028F">
      <w:pPr>
        <w:spacing w:after="0" w:line="276" w:lineRule="auto"/>
        <w:jc w:val="both"/>
        <w:rPr>
          <w:rFonts w:ascii="Tahoma" w:eastAsia="Adobe Gothic Std B" w:hAnsi="Tahoma" w:cs="Tahoma"/>
          <w:sz w:val="24"/>
          <w:szCs w:val="24"/>
        </w:rPr>
      </w:pPr>
    </w:p>
    <w:p w14:paraId="194F022E" w14:textId="77777777" w:rsidR="00056FEE" w:rsidRPr="00D4028F" w:rsidRDefault="00056FEE" w:rsidP="00D4028F">
      <w:pPr>
        <w:spacing w:after="0" w:line="276" w:lineRule="auto"/>
        <w:jc w:val="center"/>
        <w:rPr>
          <w:rFonts w:ascii="Tahoma" w:eastAsia="Adobe Gothic Std B" w:hAnsi="Tahoma" w:cs="Tahoma"/>
          <w:b/>
          <w:sz w:val="24"/>
          <w:szCs w:val="24"/>
        </w:rPr>
      </w:pPr>
      <w:r w:rsidRPr="00D4028F">
        <w:rPr>
          <w:rFonts w:ascii="Tahoma" w:eastAsia="Adobe Gothic Std B" w:hAnsi="Tahoma" w:cs="Tahoma"/>
          <w:b/>
          <w:sz w:val="24"/>
          <w:szCs w:val="24"/>
        </w:rPr>
        <w:t>RESUELVE:</w:t>
      </w:r>
    </w:p>
    <w:p w14:paraId="071352A4" w14:textId="77777777" w:rsidR="00056FEE" w:rsidRPr="00D4028F" w:rsidRDefault="00056FEE" w:rsidP="00D4028F">
      <w:pPr>
        <w:spacing w:after="0" w:line="276" w:lineRule="auto"/>
        <w:jc w:val="center"/>
        <w:rPr>
          <w:rFonts w:ascii="Tahoma" w:eastAsia="Adobe Gothic Std B" w:hAnsi="Tahoma" w:cs="Tahoma"/>
          <w:sz w:val="24"/>
          <w:szCs w:val="24"/>
        </w:rPr>
      </w:pPr>
    </w:p>
    <w:p w14:paraId="0B560C56" w14:textId="55D47D9C" w:rsidR="00955D85" w:rsidRPr="00D4028F" w:rsidRDefault="00056FEE" w:rsidP="00D4028F">
      <w:pPr>
        <w:spacing w:after="0" w:line="276" w:lineRule="auto"/>
        <w:jc w:val="both"/>
        <w:rPr>
          <w:rFonts w:ascii="Tahoma" w:eastAsia="Adobe Gothic Std B" w:hAnsi="Tahoma" w:cs="Tahoma"/>
          <w:b/>
          <w:sz w:val="24"/>
          <w:szCs w:val="24"/>
        </w:rPr>
      </w:pPr>
      <w:r w:rsidRPr="00D4028F">
        <w:rPr>
          <w:rFonts w:ascii="Tahoma" w:eastAsia="Adobe Gothic Std B" w:hAnsi="Tahoma" w:cs="Tahoma"/>
          <w:b/>
          <w:sz w:val="24"/>
          <w:szCs w:val="24"/>
        </w:rPr>
        <w:t xml:space="preserve">PRIMERO: </w:t>
      </w:r>
      <w:r w:rsidR="00955D85" w:rsidRPr="00D4028F">
        <w:rPr>
          <w:rFonts w:ascii="Tahoma" w:eastAsia="Adobe Gothic Std B" w:hAnsi="Tahoma" w:cs="Tahoma"/>
          <w:b/>
          <w:sz w:val="24"/>
          <w:szCs w:val="24"/>
        </w:rPr>
        <w:t>CONFIRMAR,</w:t>
      </w:r>
      <w:r w:rsidR="00955D85" w:rsidRPr="00D4028F">
        <w:rPr>
          <w:rFonts w:ascii="Tahoma" w:eastAsia="Adobe Gothic Std B" w:hAnsi="Tahoma" w:cs="Tahoma"/>
          <w:sz w:val="24"/>
          <w:szCs w:val="24"/>
        </w:rPr>
        <w:t xml:space="preserve"> la sentencia proferida el 23 de noviembre del 2.015 por parte del Juzgado 1º Penal del Circuito de Pereira, mediante la cual se declaró la responsabilidad criminal del procesado </w:t>
      </w:r>
      <w:proofErr w:type="spellStart"/>
      <w:r w:rsidR="00D4028F">
        <w:rPr>
          <w:rFonts w:ascii="Tahoma" w:eastAsia="Adobe Gothic Std B" w:hAnsi="Tahoma" w:cs="Tahoma"/>
          <w:b/>
          <w:sz w:val="24"/>
          <w:szCs w:val="24"/>
        </w:rPr>
        <w:t>ERM</w:t>
      </w:r>
      <w:proofErr w:type="spellEnd"/>
      <w:r w:rsidR="00955D85" w:rsidRPr="00D4028F">
        <w:rPr>
          <w:rFonts w:ascii="Tahoma" w:eastAsia="Adobe Gothic Std B" w:hAnsi="Tahoma" w:cs="Tahoma"/>
          <w:b/>
          <w:sz w:val="24"/>
          <w:szCs w:val="24"/>
        </w:rPr>
        <w:t>, (</w:t>
      </w:r>
      <w:r w:rsidR="00C54B86" w:rsidRPr="00D4028F">
        <w:rPr>
          <w:rFonts w:ascii="Tahoma" w:eastAsia="Adobe Gothic Std B" w:hAnsi="Tahoma" w:cs="Tahoma"/>
          <w:b/>
          <w:sz w:val="24"/>
          <w:szCs w:val="24"/>
        </w:rPr>
        <w:t>a</w:t>
      </w:r>
      <w:r w:rsidR="00955D85" w:rsidRPr="00D4028F">
        <w:rPr>
          <w:rFonts w:ascii="Tahoma" w:eastAsia="Adobe Gothic Std B" w:hAnsi="Tahoma" w:cs="Tahoma"/>
          <w:b/>
          <w:sz w:val="24"/>
          <w:szCs w:val="24"/>
        </w:rPr>
        <w:t>) “</w:t>
      </w:r>
      <w:r w:rsidR="00C54B86" w:rsidRPr="00D4028F">
        <w:rPr>
          <w:rFonts w:ascii="Tahoma" w:eastAsia="Adobe Gothic Std B" w:hAnsi="Tahoma" w:cs="Tahoma"/>
          <w:b/>
          <w:sz w:val="24"/>
          <w:szCs w:val="24"/>
        </w:rPr>
        <w:t>Kike</w:t>
      </w:r>
      <w:r w:rsidR="00955D85" w:rsidRPr="00D4028F">
        <w:rPr>
          <w:rFonts w:ascii="Tahoma" w:eastAsia="Adobe Gothic Std B" w:hAnsi="Tahoma" w:cs="Tahoma"/>
          <w:sz w:val="24"/>
          <w:szCs w:val="24"/>
        </w:rPr>
        <w:t>, por incurrir en la comisión de los delitos de homicidio, tentativa de homicidio y porte ilegal de armas de fuego de defensa personal.</w:t>
      </w:r>
    </w:p>
    <w:p w14:paraId="7F23FFE7" w14:textId="77777777" w:rsidR="00955D85" w:rsidRPr="00D4028F" w:rsidRDefault="00955D85" w:rsidP="00D4028F">
      <w:pPr>
        <w:spacing w:after="0" w:line="276" w:lineRule="auto"/>
        <w:jc w:val="both"/>
        <w:rPr>
          <w:rFonts w:ascii="Tahoma" w:eastAsia="Adobe Gothic Std B" w:hAnsi="Tahoma" w:cs="Tahoma"/>
          <w:b/>
          <w:sz w:val="24"/>
          <w:szCs w:val="24"/>
        </w:rPr>
      </w:pPr>
    </w:p>
    <w:p w14:paraId="231D37C2" w14:textId="63011C59" w:rsidR="00056FEE" w:rsidRPr="00D4028F" w:rsidRDefault="00056FEE" w:rsidP="00D4028F">
      <w:pPr>
        <w:spacing w:after="0" w:line="276" w:lineRule="auto"/>
        <w:jc w:val="both"/>
        <w:rPr>
          <w:rFonts w:ascii="Tahoma" w:eastAsia="Adobe Gothic Std B" w:hAnsi="Tahoma" w:cs="Tahoma"/>
          <w:sz w:val="24"/>
          <w:szCs w:val="24"/>
        </w:rPr>
      </w:pPr>
      <w:r w:rsidRPr="00D4028F">
        <w:rPr>
          <w:rFonts w:ascii="Tahoma" w:eastAsia="Adobe Gothic Std B" w:hAnsi="Tahoma" w:cs="Tahoma"/>
          <w:b/>
          <w:sz w:val="24"/>
          <w:szCs w:val="24"/>
        </w:rPr>
        <w:lastRenderedPageBreak/>
        <w:t xml:space="preserve">SEGUNDO: </w:t>
      </w:r>
      <w:r w:rsidRPr="00D4028F">
        <w:rPr>
          <w:rFonts w:ascii="Tahoma" w:eastAsia="Adobe Gothic Std B" w:hAnsi="Tahoma" w:cs="Tahoma"/>
          <w:sz w:val="24"/>
          <w:szCs w:val="24"/>
        </w:rPr>
        <w:t>En consecuencia</w:t>
      </w:r>
      <w:r w:rsidR="00955D85" w:rsidRPr="00D4028F">
        <w:rPr>
          <w:rFonts w:ascii="Tahoma" w:eastAsia="Adobe Gothic Std B" w:hAnsi="Tahoma" w:cs="Tahoma"/>
          <w:sz w:val="24"/>
          <w:szCs w:val="24"/>
        </w:rPr>
        <w:t xml:space="preserve"> de lo anterior, de manera inmediata se procederá a l</w:t>
      </w:r>
      <w:r w:rsidR="00034F64" w:rsidRPr="00D4028F">
        <w:rPr>
          <w:rFonts w:ascii="Tahoma" w:eastAsia="Adobe Gothic Std B" w:hAnsi="Tahoma" w:cs="Tahoma"/>
          <w:sz w:val="24"/>
          <w:szCs w:val="24"/>
        </w:rPr>
        <w:t>ibrar las correspondientes ó</w:t>
      </w:r>
      <w:r w:rsidR="00955D85" w:rsidRPr="00D4028F">
        <w:rPr>
          <w:rFonts w:ascii="Tahoma" w:eastAsia="Adobe Gothic Std B" w:hAnsi="Tahoma" w:cs="Tahoma"/>
          <w:sz w:val="24"/>
          <w:szCs w:val="24"/>
        </w:rPr>
        <w:t xml:space="preserve">rdenes de captura en contra del procesado </w:t>
      </w:r>
      <w:proofErr w:type="spellStart"/>
      <w:r w:rsidR="00D4028F">
        <w:rPr>
          <w:rFonts w:ascii="Tahoma" w:eastAsia="Adobe Gothic Std B" w:hAnsi="Tahoma" w:cs="Tahoma"/>
          <w:sz w:val="24"/>
          <w:szCs w:val="24"/>
        </w:rPr>
        <w:t>ERM</w:t>
      </w:r>
      <w:proofErr w:type="spellEnd"/>
      <w:r w:rsidR="00C54B86" w:rsidRPr="00D4028F">
        <w:rPr>
          <w:rFonts w:ascii="Tahoma" w:eastAsia="Adobe Gothic Std B" w:hAnsi="Tahoma" w:cs="Tahoma"/>
          <w:sz w:val="24"/>
          <w:szCs w:val="24"/>
        </w:rPr>
        <w:t xml:space="preserve">, (a) “Kike, </w:t>
      </w:r>
      <w:r w:rsidR="00955D85" w:rsidRPr="00D4028F">
        <w:rPr>
          <w:rFonts w:ascii="Tahoma" w:eastAsia="Adobe Gothic Std B" w:hAnsi="Tahoma" w:cs="Tahoma"/>
          <w:sz w:val="24"/>
          <w:szCs w:val="24"/>
        </w:rPr>
        <w:t>a fin que se haga efectivo lo resuelto y decidido en el presente fallo de 2ª instancia.</w:t>
      </w:r>
    </w:p>
    <w:p w14:paraId="32F0C440" w14:textId="77777777" w:rsidR="00056FEE" w:rsidRPr="00D4028F" w:rsidRDefault="00056FEE" w:rsidP="00D4028F">
      <w:pPr>
        <w:spacing w:after="0" w:line="276" w:lineRule="auto"/>
        <w:jc w:val="both"/>
        <w:rPr>
          <w:rFonts w:ascii="Tahoma" w:eastAsia="Adobe Gothic Std B" w:hAnsi="Tahoma" w:cs="Tahoma"/>
          <w:sz w:val="24"/>
          <w:szCs w:val="24"/>
        </w:rPr>
      </w:pPr>
    </w:p>
    <w:p w14:paraId="59A59C9F" w14:textId="77777777" w:rsidR="00C54B86" w:rsidRPr="00D4028F" w:rsidRDefault="00056FEE" w:rsidP="00D4028F">
      <w:pPr>
        <w:spacing w:after="0" w:line="276" w:lineRule="auto"/>
        <w:jc w:val="both"/>
        <w:rPr>
          <w:rFonts w:ascii="Tahoma" w:eastAsia="Adobe Gothic Std B" w:hAnsi="Tahoma" w:cs="Tahoma"/>
          <w:sz w:val="24"/>
          <w:szCs w:val="24"/>
        </w:rPr>
      </w:pPr>
      <w:r w:rsidRPr="00D4028F">
        <w:rPr>
          <w:rFonts w:ascii="Tahoma" w:eastAsia="Adobe Gothic Std B" w:hAnsi="Tahoma" w:cs="Tahoma"/>
          <w:b/>
          <w:sz w:val="24"/>
          <w:szCs w:val="24"/>
        </w:rPr>
        <w:t xml:space="preserve">TERCERO: </w:t>
      </w:r>
      <w:r w:rsidR="00C54B86" w:rsidRPr="00D4028F">
        <w:rPr>
          <w:rFonts w:ascii="Tahoma" w:eastAsia="Adobe Gothic Std B" w:hAnsi="Tahoma" w:cs="Tahoma"/>
          <w:b/>
          <w:sz w:val="24"/>
          <w:szCs w:val="24"/>
        </w:rPr>
        <w:t>DISPONER</w:t>
      </w:r>
      <w:r w:rsidR="00C54B86" w:rsidRPr="00D4028F">
        <w:rPr>
          <w:rFonts w:ascii="Tahoma" w:eastAsia="Adobe Gothic Std B" w:hAnsi="Tahoma" w:cs="Tahoma"/>
          <w:sz w:val="24"/>
          <w:szCs w:val="24"/>
        </w:rPr>
        <w:t xml:space="preserve"> como consecuencia de lo consignado en el Decreto legislativo # 417 de 2.020, en el que </w:t>
      </w:r>
      <w:r w:rsidR="00034F64" w:rsidRPr="00D4028F">
        <w:rPr>
          <w:rFonts w:ascii="Tahoma" w:eastAsia="Adobe Gothic Std B" w:hAnsi="Tahoma" w:cs="Tahoma"/>
          <w:sz w:val="24"/>
          <w:szCs w:val="24"/>
        </w:rPr>
        <w:t xml:space="preserve">se </w:t>
      </w:r>
      <w:r w:rsidR="00C54B86" w:rsidRPr="00D4028F">
        <w:rPr>
          <w:rFonts w:ascii="Tahoma" w:eastAsia="Adobe Gothic Std B" w:hAnsi="Tahoma" w:cs="Tahoma"/>
          <w:sz w:val="24"/>
          <w:szCs w:val="24"/>
        </w:rPr>
        <w:t>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w:t>
      </w:r>
      <w:r w:rsidR="00034F64" w:rsidRPr="00D4028F">
        <w:rPr>
          <w:rFonts w:ascii="Tahoma" w:eastAsia="Adobe Gothic Std B" w:hAnsi="Tahoma" w:cs="Tahoma"/>
          <w:sz w:val="24"/>
          <w:szCs w:val="24"/>
        </w:rPr>
        <w:t>ción de la presente providencia</w:t>
      </w:r>
      <w:r w:rsidR="00C54B86" w:rsidRPr="00D4028F">
        <w:rPr>
          <w:rFonts w:ascii="Tahoma" w:eastAsia="Adobe Gothic Std B" w:hAnsi="Tahoma" w:cs="Tahoma"/>
          <w:sz w:val="24"/>
          <w:szCs w:val="24"/>
        </w:rPr>
        <w:t xml:space="preserve"> se </w:t>
      </w:r>
      <w:r w:rsidR="00034F64" w:rsidRPr="00D4028F">
        <w:rPr>
          <w:rFonts w:ascii="Tahoma" w:eastAsia="Adobe Gothic Std B" w:hAnsi="Tahoma" w:cs="Tahoma"/>
          <w:sz w:val="24"/>
          <w:szCs w:val="24"/>
        </w:rPr>
        <w:t>lleve</w:t>
      </w:r>
      <w:r w:rsidR="00C54B86" w:rsidRPr="00D4028F">
        <w:rPr>
          <w:rFonts w:ascii="Tahoma" w:eastAsia="Adobe Gothic Std B" w:hAnsi="Tahoma" w:cs="Tahoma"/>
          <w:sz w:val="24"/>
          <w:szCs w:val="24"/>
        </w:rPr>
        <w:t xml:space="preserve"> a cabo, dentro de lo posible, vía correo electrónico acorde con las disposiciones del artículo 8º del Decreto Legislativo # 806 de 2.020. </w:t>
      </w:r>
    </w:p>
    <w:p w14:paraId="417663A4" w14:textId="77777777" w:rsidR="00056FEE" w:rsidRPr="00D4028F" w:rsidRDefault="00C54B86" w:rsidP="00D4028F">
      <w:pPr>
        <w:spacing w:after="0" w:line="276" w:lineRule="auto"/>
        <w:jc w:val="both"/>
        <w:rPr>
          <w:rFonts w:ascii="Tahoma" w:eastAsia="Adobe Gothic Std B" w:hAnsi="Tahoma" w:cs="Tahoma"/>
          <w:sz w:val="24"/>
          <w:szCs w:val="24"/>
        </w:rPr>
      </w:pPr>
      <w:r w:rsidRPr="00D4028F">
        <w:rPr>
          <w:rFonts w:ascii="Tahoma" w:eastAsia="Adobe Gothic Std B" w:hAnsi="Tahoma" w:cs="Tahoma"/>
          <w:sz w:val="24"/>
          <w:szCs w:val="24"/>
        </w:rPr>
        <w:t xml:space="preserve"> </w:t>
      </w:r>
    </w:p>
    <w:p w14:paraId="75D96949" w14:textId="77777777" w:rsidR="00056FEE" w:rsidRPr="00D4028F" w:rsidRDefault="00C54B86" w:rsidP="00D4028F">
      <w:pPr>
        <w:spacing w:after="0" w:line="276" w:lineRule="auto"/>
        <w:jc w:val="both"/>
        <w:rPr>
          <w:rFonts w:ascii="Tahoma" w:eastAsia="Adobe Gothic Std B" w:hAnsi="Tahoma" w:cs="Tahoma"/>
          <w:sz w:val="24"/>
          <w:szCs w:val="24"/>
        </w:rPr>
      </w:pPr>
      <w:r w:rsidRPr="00D4028F">
        <w:rPr>
          <w:rFonts w:ascii="Tahoma" w:eastAsia="Adobe Gothic Std B" w:hAnsi="Tahoma" w:cs="Tahoma"/>
          <w:b/>
          <w:sz w:val="24"/>
          <w:szCs w:val="24"/>
        </w:rPr>
        <w:t xml:space="preserve">CUARTO: </w:t>
      </w:r>
      <w:r w:rsidR="00056FEE" w:rsidRPr="00D4028F">
        <w:rPr>
          <w:rFonts w:ascii="Tahoma" w:eastAsia="Adobe Gothic Std B" w:hAnsi="Tahoma" w:cs="Tahoma"/>
          <w:b/>
          <w:sz w:val="24"/>
          <w:szCs w:val="24"/>
        </w:rPr>
        <w:t xml:space="preserve">DECLARAR </w:t>
      </w:r>
      <w:r w:rsidR="00056FEE" w:rsidRPr="00D4028F">
        <w:rPr>
          <w:rFonts w:ascii="Tahoma" w:eastAsia="Adobe Gothic Std B" w:hAnsi="Tahoma" w:cs="Tahoma"/>
          <w:sz w:val="24"/>
          <w:szCs w:val="24"/>
        </w:rPr>
        <w:t xml:space="preserve">que en contra de la presente decisión de 2ª instancia </w:t>
      </w:r>
      <w:r w:rsidR="00056FEE" w:rsidRPr="00D4028F">
        <w:rPr>
          <w:rFonts w:ascii="Tahoma" w:eastAsia="Calibri" w:hAnsi="Tahoma" w:cs="Tahoma"/>
          <w:sz w:val="24"/>
          <w:szCs w:val="24"/>
        </w:rPr>
        <w:t xml:space="preserve">procede </w:t>
      </w:r>
      <w:r w:rsidRPr="00D4028F">
        <w:rPr>
          <w:rFonts w:ascii="Tahoma" w:eastAsia="Calibri" w:hAnsi="Tahoma" w:cs="Tahoma"/>
          <w:sz w:val="24"/>
          <w:szCs w:val="24"/>
        </w:rPr>
        <w:t>el recurso de casación, el cual deberá ser interpuesto dentro de las oportunidades de ley.</w:t>
      </w:r>
    </w:p>
    <w:p w14:paraId="30A90623" w14:textId="77777777" w:rsidR="00C54B86" w:rsidRPr="00D4028F" w:rsidRDefault="00C54B86" w:rsidP="00D4028F">
      <w:pPr>
        <w:spacing w:after="0" w:line="276" w:lineRule="auto"/>
        <w:jc w:val="both"/>
        <w:rPr>
          <w:rFonts w:ascii="Tahoma" w:eastAsia="Calibri" w:hAnsi="Tahoma" w:cs="Tahoma"/>
          <w:sz w:val="24"/>
          <w:szCs w:val="24"/>
        </w:rPr>
      </w:pPr>
    </w:p>
    <w:p w14:paraId="5F5D46DA" w14:textId="77777777" w:rsidR="00056FEE" w:rsidRPr="00D4028F" w:rsidRDefault="00056FEE" w:rsidP="00D4028F">
      <w:pPr>
        <w:spacing w:after="0" w:line="276" w:lineRule="auto"/>
        <w:jc w:val="center"/>
        <w:rPr>
          <w:rFonts w:ascii="Tahoma" w:eastAsia="Adobe Gothic Std B" w:hAnsi="Tahoma" w:cs="Tahoma"/>
          <w:b/>
          <w:sz w:val="24"/>
          <w:szCs w:val="24"/>
        </w:rPr>
      </w:pPr>
      <w:r w:rsidRPr="00D4028F">
        <w:rPr>
          <w:rFonts w:ascii="Tahoma" w:eastAsia="Adobe Gothic Std B" w:hAnsi="Tahoma" w:cs="Tahoma"/>
          <w:b/>
          <w:sz w:val="24"/>
          <w:szCs w:val="24"/>
        </w:rPr>
        <w:t>NOTIFÍQUESE Y CÚMPLASE:</w:t>
      </w:r>
    </w:p>
    <w:p w14:paraId="14E1E6A4" w14:textId="77777777" w:rsidR="00056FEE" w:rsidRDefault="00056FEE" w:rsidP="00D4028F">
      <w:pPr>
        <w:spacing w:after="0" w:line="276" w:lineRule="auto"/>
        <w:jc w:val="center"/>
        <w:rPr>
          <w:rFonts w:ascii="Tahoma" w:eastAsia="Calibri" w:hAnsi="Tahoma" w:cs="Tahoma"/>
          <w:bCs/>
          <w:sz w:val="24"/>
          <w:szCs w:val="24"/>
          <w:lang w:val="es-ES_tradnl"/>
        </w:rPr>
      </w:pPr>
    </w:p>
    <w:p w14:paraId="415FD6EC" w14:textId="77777777" w:rsidR="00D4028F" w:rsidRDefault="00D4028F" w:rsidP="00D4028F">
      <w:pPr>
        <w:spacing w:after="0" w:line="276" w:lineRule="auto"/>
        <w:jc w:val="center"/>
        <w:rPr>
          <w:rFonts w:ascii="Tahoma" w:eastAsia="Calibri" w:hAnsi="Tahoma" w:cs="Tahoma"/>
          <w:bCs/>
          <w:sz w:val="24"/>
          <w:szCs w:val="24"/>
          <w:lang w:val="es-ES_tradnl"/>
        </w:rPr>
      </w:pPr>
    </w:p>
    <w:p w14:paraId="7291BA13" w14:textId="77777777" w:rsidR="00044D75" w:rsidRPr="00D4028F" w:rsidRDefault="00044D75" w:rsidP="00D4028F">
      <w:pPr>
        <w:spacing w:after="0" w:line="276" w:lineRule="auto"/>
        <w:jc w:val="center"/>
        <w:rPr>
          <w:rFonts w:ascii="Tahoma" w:eastAsia="Calibri" w:hAnsi="Tahoma" w:cs="Tahoma"/>
          <w:bCs/>
          <w:sz w:val="24"/>
          <w:szCs w:val="24"/>
          <w:lang w:val="es-ES_tradnl"/>
        </w:rPr>
      </w:pPr>
    </w:p>
    <w:p w14:paraId="3959DB20" w14:textId="77777777" w:rsidR="00056FEE" w:rsidRPr="00D4028F" w:rsidRDefault="00056FEE" w:rsidP="00D4028F">
      <w:pPr>
        <w:spacing w:after="0" w:line="276" w:lineRule="auto"/>
        <w:jc w:val="center"/>
        <w:rPr>
          <w:rFonts w:ascii="Tahoma" w:eastAsia="Verdana" w:hAnsi="Tahoma" w:cs="Tahoma"/>
          <w:b/>
          <w:sz w:val="24"/>
          <w:szCs w:val="24"/>
          <w:lang w:val="es-ES_tradnl"/>
        </w:rPr>
      </w:pPr>
      <w:r w:rsidRPr="00D4028F">
        <w:rPr>
          <w:rFonts w:ascii="Tahoma" w:eastAsia="Verdana" w:hAnsi="Tahoma" w:cs="Tahoma"/>
          <w:b/>
          <w:sz w:val="24"/>
          <w:szCs w:val="24"/>
          <w:lang w:val="es-ES_tradnl"/>
        </w:rPr>
        <w:t>MANUEL YARZAGARAY BANDERA</w:t>
      </w:r>
    </w:p>
    <w:p w14:paraId="47382CC9" w14:textId="77777777" w:rsidR="00056FEE" w:rsidRPr="00D4028F" w:rsidRDefault="00056FEE" w:rsidP="00D4028F">
      <w:pPr>
        <w:spacing w:after="0" w:line="276" w:lineRule="auto"/>
        <w:jc w:val="center"/>
        <w:rPr>
          <w:rFonts w:ascii="Tahoma" w:eastAsia="Verdana" w:hAnsi="Tahoma" w:cs="Tahoma"/>
          <w:b/>
          <w:sz w:val="24"/>
          <w:szCs w:val="24"/>
          <w:lang w:val="es-ES_tradnl"/>
        </w:rPr>
      </w:pPr>
      <w:r w:rsidRPr="00D4028F">
        <w:rPr>
          <w:rFonts w:ascii="Tahoma" w:eastAsia="Verdana" w:hAnsi="Tahoma" w:cs="Tahoma"/>
          <w:sz w:val="24"/>
          <w:szCs w:val="24"/>
          <w:lang w:val="es-ES_tradnl"/>
        </w:rPr>
        <w:t>Magistrado</w:t>
      </w:r>
    </w:p>
    <w:p w14:paraId="44069771" w14:textId="77777777" w:rsidR="00056FEE" w:rsidRDefault="00056FEE" w:rsidP="00D4028F">
      <w:pPr>
        <w:spacing w:after="0" w:line="276" w:lineRule="auto"/>
        <w:jc w:val="center"/>
        <w:rPr>
          <w:rFonts w:ascii="Tahoma" w:eastAsia="Verdana" w:hAnsi="Tahoma" w:cs="Tahoma"/>
          <w:b/>
          <w:sz w:val="24"/>
          <w:szCs w:val="24"/>
          <w:lang w:val="es-ES_tradnl"/>
        </w:rPr>
      </w:pPr>
    </w:p>
    <w:p w14:paraId="14C504DD" w14:textId="77777777" w:rsidR="00D4028F" w:rsidRDefault="00D4028F" w:rsidP="00D4028F">
      <w:pPr>
        <w:spacing w:after="0" w:line="276" w:lineRule="auto"/>
        <w:jc w:val="center"/>
        <w:rPr>
          <w:rFonts w:ascii="Tahoma" w:eastAsia="Verdana" w:hAnsi="Tahoma" w:cs="Tahoma"/>
          <w:b/>
          <w:sz w:val="24"/>
          <w:szCs w:val="24"/>
          <w:lang w:val="es-ES_tradnl"/>
        </w:rPr>
      </w:pPr>
    </w:p>
    <w:p w14:paraId="5B9C6855" w14:textId="77777777" w:rsidR="00044D75" w:rsidRPr="00D4028F" w:rsidRDefault="00044D75" w:rsidP="00D4028F">
      <w:pPr>
        <w:spacing w:after="0" w:line="276" w:lineRule="auto"/>
        <w:jc w:val="center"/>
        <w:rPr>
          <w:rFonts w:ascii="Tahoma" w:eastAsia="Verdana" w:hAnsi="Tahoma" w:cs="Tahoma"/>
          <w:b/>
          <w:sz w:val="24"/>
          <w:szCs w:val="24"/>
          <w:lang w:val="es-ES_tradnl"/>
        </w:rPr>
      </w:pPr>
    </w:p>
    <w:p w14:paraId="4BECB31A" w14:textId="77777777" w:rsidR="00056FEE" w:rsidRPr="00D4028F" w:rsidRDefault="00056FEE" w:rsidP="00D4028F">
      <w:pPr>
        <w:spacing w:after="0" w:line="276" w:lineRule="auto"/>
        <w:jc w:val="center"/>
        <w:rPr>
          <w:rFonts w:ascii="Tahoma" w:eastAsia="Verdana" w:hAnsi="Tahoma" w:cs="Tahoma"/>
          <w:b/>
          <w:sz w:val="24"/>
          <w:szCs w:val="24"/>
          <w:lang w:val="es-ES_tradnl"/>
        </w:rPr>
      </w:pPr>
      <w:r w:rsidRPr="00D4028F">
        <w:rPr>
          <w:rFonts w:ascii="Tahoma" w:eastAsia="Verdana" w:hAnsi="Tahoma" w:cs="Tahoma"/>
          <w:b/>
          <w:sz w:val="24"/>
          <w:szCs w:val="24"/>
          <w:lang w:val="es-ES_tradnl"/>
        </w:rPr>
        <w:t>JORGE ARTURO CASTAÑO DUQUE</w:t>
      </w:r>
    </w:p>
    <w:p w14:paraId="529FB93F" w14:textId="77777777" w:rsidR="00056FEE" w:rsidRPr="00D4028F" w:rsidRDefault="00056FEE" w:rsidP="00D4028F">
      <w:pPr>
        <w:spacing w:after="0" w:line="276" w:lineRule="auto"/>
        <w:jc w:val="center"/>
        <w:rPr>
          <w:rFonts w:ascii="Tahoma" w:eastAsia="Verdana" w:hAnsi="Tahoma" w:cs="Tahoma"/>
          <w:b/>
          <w:sz w:val="24"/>
          <w:szCs w:val="24"/>
          <w:lang w:val="es-ES_tradnl"/>
        </w:rPr>
      </w:pPr>
      <w:r w:rsidRPr="00D4028F">
        <w:rPr>
          <w:rFonts w:ascii="Tahoma" w:eastAsia="Verdana" w:hAnsi="Tahoma" w:cs="Tahoma"/>
          <w:sz w:val="24"/>
          <w:szCs w:val="24"/>
          <w:lang w:val="es-ES_tradnl"/>
        </w:rPr>
        <w:t>Magistrado</w:t>
      </w:r>
    </w:p>
    <w:p w14:paraId="165B1A80" w14:textId="77777777" w:rsidR="00056FEE" w:rsidRDefault="00056FEE" w:rsidP="00D4028F">
      <w:pPr>
        <w:spacing w:after="0" w:line="276" w:lineRule="auto"/>
        <w:jc w:val="center"/>
        <w:rPr>
          <w:rFonts w:ascii="Tahoma" w:eastAsia="Verdana" w:hAnsi="Tahoma" w:cs="Tahoma"/>
          <w:b/>
          <w:sz w:val="24"/>
          <w:szCs w:val="24"/>
          <w:lang w:val="es-ES_tradnl"/>
        </w:rPr>
      </w:pPr>
    </w:p>
    <w:p w14:paraId="65583FB1" w14:textId="77777777" w:rsidR="00D4028F" w:rsidRDefault="00D4028F" w:rsidP="00D4028F">
      <w:pPr>
        <w:spacing w:after="0" w:line="276" w:lineRule="auto"/>
        <w:jc w:val="center"/>
        <w:rPr>
          <w:rFonts w:ascii="Tahoma" w:eastAsia="Verdana" w:hAnsi="Tahoma" w:cs="Tahoma"/>
          <w:b/>
          <w:sz w:val="24"/>
          <w:szCs w:val="24"/>
          <w:lang w:val="es-ES_tradnl"/>
        </w:rPr>
      </w:pPr>
    </w:p>
    <w:p w14:paraId="1A5B616B" w14:textId="77777777" w:rsidR="00044D75" w:rsidRPr="00D4028F" w:rsidRDefault="00044D75" w:rsidP="00D4028F">
      <w:pPr>
        <w:spacing w:after="0" w:line="276" w:lineRule="auto"/>
        <w:jc w:val="center"/>
        <w:rPr>
          <w:rFonts w:ascii="Tahoma" w:eastAsia="Verdana" w:hAnsi="Tahoma" w:cs="Tahoma"/>
          <w:b/>
          <w:sz w:val="24"/>
          <w:szCs w:val="24"/>
          <w:lang w:val="es-ES_tradnl"/>
        </w:rPr>
      </w:pPr>
    </w:p>
    <w:p w14:paraId="40146FC6" w14:textId="5B169288" w:rsidR="00056FEE" w:rsidRPr="00D4028F" w:rsidRDefault="00056FEE" w:rsidP="00D4028F">
      <w:pPr>
        <w:spacing w:after="0" w:line="276" w:lineRule="auto"/>
        <w:jc w:val="center"/>
        <w:rPr>
          <w:rFonts w:ascii="Tahoma" w:eastAsia="Verdana" w:hAnsi="Tahoma" w:cs="Tahoma"/>
          <w:b/>
          <w:iCs/>
          <w:sz w:val="24"/>
          <w:szCs w:val="24"/>
        </w:rPr>
      </w:pPr>
      <w:r w:rsidRPr="00D4028F">
        <w:rPr>
          <w:rFonts w:ascii="Tahoma" w:eastAsia="Verdana" w:hAnsi="Tahoma" w:cs="Tahoma"/>
          <w:b/>
          <w:iCs/>
          <w:sz w:val="24"/>
          <w:szCs w:val="24"/>
        </w:rPr>
        <w:t>LUZ STELLA GUTIÉRREZ RAMÍREZ</w:t>
      </w:r>
    </w:p>
    <w:p w14:paraId="3C203D3A" w14:textId="398D9609" w:rsidR="00774CB8" w:rsidRPr="00D4028F" w:rsidRDefault="00056FEE" w:rsidP="00D4028F">
      <w:pPr>
        <w:spacing w:after="0" w:line="276" w:lineRule="auto"/>
        <w:jc w:val="center"/>
        <w:rPr>
          <w:rFonts w:ascii="Tahoma" w:eastAsia="Verdana" w:hAnsi="Tahoma" w:cs="Tahoma"/>
          <w:b/>
          <w:iCs/>
          <w:sz w:val="24"/>
          <w:szCs w:val="24"/>
        </w:rPr>
      </w:pPr>
      <w:r w:rsidRPr="00D4028F">
        <w:rPr>
          <w:rFonts w:ascii="Tahoma" w:eastAsia="Verdana" w:hAnsi="Tahoma" w:cs="Tahoma"/>
          <w:sz w:val="24"/>
          <w:szCs w:val="24"/>
          <w:lang w:val="es-ES_tradnl"/>
        </w:rPr>
        <w:t>Magistrada</w:t>
      </w:r>
    </w:p>
    <w:sectPr w:rsidR="00774CB8" w:rsidRPr="00D4028F" w:rsidSect="00044D75">
      <w:headerReference w:type="even" r:id="rId9"/>
      <w:headerReference w:type="default" r:id="rId10"/>
      <w:footerReference w:type="even" r:id="rId11"/>
      <w:footerReference w:type="default" r:id="rId12"/>
      <w:headerReference w:type="first" r:id="rId13"/>
      <w:footerReference w:type="first" r:id="rId14"/>
      <w:pgSz w:w="12242" w:h="18722" w:code="258"/>
      <w:pgMar w:top="1814" w:right="1247" w:bottom="1247" w:left="1814" w:header="284"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91A45" w14:textId="77777777" w:rsidR="002A3D25" w:rsidRDefault="002A3D25" w:rsidP="00056FEE">
      <w:pPr>
        <w:spacing w:after="0" w:line="240" w:lineRule="auto"/>
      </w:pPr>
      <w:r>
        <w:separator/>
      </w:r>
    </w:p>
  </w:endnote>
  <w:endnote w:type="continuationSeparator" w:id="0">
    <w:p w14:paraId="111F8CED" w14:textId="77777777" w:rsidR="002A3D25" w:rsidRDefault="002A3D25" w:rsidP="0005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DB956" w14:textId="77777777" w:rsidR="00D4028F" w:rsidRDefault="00D402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Referenciaintensa"/>
        <w:color w:val="171717" w:themeColor="background2" w:themeShade="1A"/>
        <w:sz w:val="16"/>
      </w:rPr>
      <w:id w:val="1428770778"/>
      <w:docPartObj>
        <w:docPartGallery w:val="Page Numbers (Bottom of Page)"/>
        <w:docPartUnique/>
      </w:docPartObj>
    </w:sdtPr>
    <w:sdtEndPr>
      <w:rPr>
        <w:rStyle w:val="Referenciaintensa"/>
      </w:rPr>
    </w:sdtEndPr>
    <w:sdtContent>
      <w:sdt>
        <w:sdtPr>
          <w:rPr>
            <w:rStyle w:val="Referenciaintensa"/>
            <w:color w:val="171717" w:themeColor="background2" w:themeShade="1A"/>
            <w:sz w:val="16"/>
          </w:rPr>
          <w:id w:val="-1027490103"/>
          <w:docPartObj>
            <w:docPartGallery w:val="Page Numbers (Top of Page)"/>
            <w:docPartUnique/>
          </w:docPartObj>
        </w:sdtPr>
        <w:sdtEndPr>
          <w:rPr>
            <w:rStyle w:val="Referenciaintensa"/>
          </w:rPr>
        </w:sdtEndPr>
        <w:sdtContent>
          <w:p w14:paraId="572862B7" w14:textId="77777777" w:rsidR="00DD6E40" w:rsidRPr="00D4028F" w:rsidRDefault="00DD6E40" w:rsidP="00D4028F">
            <w:pPr>
              <w:pStyle w:val="Encabezado"/>
              <w:ind w:left="3828"/>
              <w:jc w:val="right"/>
              <w:rPr>
                <w:rStyle w:val="Referenciaintensa"/>
                <w:color w:val="171717" w:themeColor="background2" w:themeShade="1A"/>
                <w:sz w:val="16"/>
              </w:rPr>
            </w:pPr>
            <w:r w:rsidRPr="00D4028F">
              <w:rPr>
                <w:rStyle w:val="Referenciaintensa"/>
                <w:rFonts w:ascii="Arial" w:hAnsi="Arial" w:cs="Arial"/>
                <w:b w:val="0"/>
                <w:color w:val="171717" w:themeColor="background2" w:themeShade="1A"/>
                <w:sz w:val="16"/>
              </w:rPr>
              <w:t xml:space="preserve">Página </w:t>
            </w:r>
            <w:r w:rsidRPr="00D4028F">
              <w:rPr>
                <w:rStyle w:val="Referenciaintensa"/>
                <w:rFonts w:ascii="Arial" w:hAnsi="Arial" w:cs="Arial"/>
                <w:b w:val="0"/>
                <w:color w:val="171717" w:themeColor="background2" w:themeShade="1A"/>
                <w:sz w:val="16"/>
              </w:rPr>
              <w:fldChar w:fldCharType="begin"/>
            </w:r>
            <w:r w:rsidRPr="00D4028F">
              <w:rPr>
                <w:rStyle w:val="Referenciaintensa"/>
                <w:rFonts w:ascii="Arial" w:hAnsi="Arial" w:cs="Arial"/>
                <w:b w:val="0"/>
                <w:color w:val="171717" w:themeColor="background2" w:themeShade="1A"/>
                <w:sz w:val="16"/>
              </w:rPr>
              <w:instrText>PAGE</w:instrText>
            </w:r>
            <w:r w:rsidRPr="00D4028F">
              <w:rPr>
                <w:rStyle w:val="Referenciaintensa"/>
                <w:rFonts w:ascii="Arial" w:hAnsi="Arial" w:cs="Arial"/>
                <w:b w:val="0"/>
                <w:color w:val="171717" w:themeColor="background2" w:themeShade="1A"/>
                <w:sz w:val="16"/>
              </w:rPr>
              <w:fldChar w:fldCharType="separate"/>
            </w:r>
            <w:r w:rsidR="00EF7047">
              <w:rPr>
                <w:rStyle w:val="Referenciaintensa"/>
                <w:rFonts w:ascii="Arial" w:hAnsi="Arial" w:cs="Arial"/>
                <w:b w:val="0"/>
                <w:noProof/>
                <w:color w:val="171717" w:themeColor="background2" w:themeShade="1A"/>
                <w:sz w:val="16"/>
              </w:rPr>
              <w:t>2</w:t>
            </w:r>
            <w:r w:rsidRPr="00D4028F">
              <w:rPr>
                <w:rStyle w:val="Referenciaintensa"/>
                <w:rFonts w:ascii="Arial" w:hAnsi="Arial" w:cs="Arial"/>
                <w:b w:val="0"/>
                <w:color w:val="171717" w:themeColor="background2" w:themeShade="1A"/>
                <w:sz w:val="16"/>
              </w:rPr>
              <w:fldChar w:fldCharType="end"/>
            </w:r>
            <w:r w:rsidRPr="00D4028F">
              <w:rPr>
                <w:rStyle w:val="Referenciaintensa"/>
                <w:rFonts w:ascii="Arial" w:hAnsi="Arial" w:cs="Arial"/>
                <w:b w:val="0"/>
                <w:color w:val="171717" w:themeColor="background2" w:themeShade="1A"/>
                <w:sz w:val="16"/>
              </w:rPr>
              <w:t xml:space="preserve"> de </w:t>
            </w:r>
            <w:r w:rsidRPr="00D4028F">
              <w:rPr>
                <w:rStyle w:val="Referenciaintensa"/>
                <w:rFonts w:ascii="Arial" w:hAnsi="Arial" w:cs="Arial"/>
                <w:b w:val="0"/>
                <w:color w:val="171717" w:themeColor="background2" w:themeShade="1A"/>
                <w:sz w:val="16"/>
              </w:rPr>
              <w:fldChar w:fldCharType="begin"/>
            </w:r>
            <w:r w:rsidRPr="00D4028F">
              <w:rPr>
                <w:rStyle w:val="Referenciaintensa"/>
                <w:rFonts w:ascii="Arial" w:hAnsi="Arial" w:cs="Arial"/>
                <w:b w:val="0"/>
                <w:color w:val="171717" w:themeColor="background2" w:themeShade="1A"/>
                <w:sz w:val="16"/>
              </w:rPr>
              <w:instrText>NUMPAGES</w:instrText>
            </w:r>
            <w:r w:rsidRPr="00D4028F">
              <w:rPr>
                <w:rStyle w:val="Referenciaintensa"/>
                <w:rFonts w:ascii="Arial" w:hAnsi="Arial" w:cs="Arial"/>
                <w:b w:val="0"/>
                <w:color w:val="171717" w:themeColor="background2" w:themeShade="1A"/>
                <w:sz w:val="16"/>
              </w:rPr>
              <w:fldChar w:fldCharType="separate"/>
            </w:r>
            <w:r w:rsidR="00EF7047">
              <w:rPr>
                <w:rStyle w:val="Referenciaintensa"/>
                <w:rFonts w:ascii="Arial" w:hAnsi="Arial" w:cs="Arial"/>
                <w:b w:val="0"/>
                <w:noProof/>
                <w:color w:val="171717" w:themeColor="background2" w:themeShade="1A"/>
                <w:sz w:val="16"/>
              </w:rPr>
              <w:t>20</w:t>
            </w:r>
            <w:r w:rsidRPr="00D4028F">
              <w:rPr>
                <w:rStyle w:val="Referenciaintensa"/>
                <w:rFonts w:ascii="Arial" w:hAnsi="Arial" w:cs="Arial"/>
                <w:b w:val="0"/>
                <w:color w:val="171717" w:themeColor="background2" w:themeShade="1A"/>
                <w:sz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1F4AE" w14:textId="77777777" w:rsidR="00D4028F" w:rsidRDefault="00D402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66842" w14:textId="77777777" w:rsidR="002A3D25" w:rsidRDefault="002A3D25" w:rsidP="00056FEE">
      <w:pPr>
        <w:spacing w:after="0" w:line="240" w:lineRule="auto"/>
      </w:pPr>
      <w:r>
        <w:separator/>
      </w:r>
    </w:p>
  </w:footnote>
  <w:footnote w:type="continuationSeparator" w:id="0">
    <w:p w14:paraId="472CCFDE" w14:textId="77777777" w:rsidR="002A3D25" w:rsidRDefault="002A3D25" w:rsidP="00056FEE">
      <w:pPr>
        <w:spacing w:after="0" w:line="240" w:lineRule="auto"/>
      </w:pPr>
      <w:r>
        <w:continuationSeparator/>
      </w:r>
    </w:p>
  </w:footnote>
  <w:footnote w:id="1">
    <w:p w14:paraId="295C8A6C" w14:textId="77777777" w:rsidR="00DD6E40" w:rsidRPr="00D4028F" w:rsidRDefault="00DD6E40" w:rsidP="00D4028F">
      <w:pPr>
        <w:pStyle w:val="Textonotapie"/>
        <w:jc w:val="both"/>
        <w:rPr>
          <w:rFonts w:ascii="Arial" w:hAnsi="Arial" w:cs="Arial"/>
          <w:sz w:val="18"/>
        </w:rPr>
      </w:pPr>
      <w:r w:rsidRPr="00D4028F">
        <w:rPr>
          <w:rStyle w:val="Refdenotaalpie"/>
          <w:rFonts w:ascii="Arial" w:hAnsi="Arial" w:cs="Arial"/>
          <w:sz w:val="18"/>
        </w:rPr>
        <w:footnoteRef/>
      </w:r>
      <w:r w:rsidRPr="00D4028F">
        <w:rPr>
          <w:rFonts w:ascii="Arial" w:hAnsi="Arial" w:cs="Arial"/>
          <w:sz w:val="18"/>
        </w:rPr>
        <w:t xml:space="preserve"> Corte Suprema de Justicia, Sala de Casación Penal: Sentencia del 12 de octubre de 2.016. SP14626-2016. Rad. # 46714. M.P. LUIS GUILLERMO SALAZAR OTERO.</w:t>
      </w:r>
    </w:p>
  </w:footnote>
  <w:footnote w:id="2">
    <w:p w14:paraId="5E370AED" w14:textId="77777777" w:rsidR="00DD6E40" w:rsidRPr="00D4028F" w:rsidRDefault="00DD6E40" w:rsidP="00D4028F">
      <w:pPr>
        <w:pStyle w:val="Textonotapie"/>
        <w:jc w:val="both"/>
        <w:rPr>
          <w:rFonts w:ascii="Arial" w:hAnsi="Arial" w:cs="Arial"/>
          <w:sz w:val="18"/>
        </w:rPr>
      </w:pPr>
      <w:r w:rsidRPr="00D4028F">
        <w:rPr>
          <w:rStyle w:val="Refdenotaalpie"/>
          <w:rFonts w:ascii="Arial" w:hAnsi="Arial" w:cs="Arial"/>
          <w:sz w:val="18"/>
        </w:rPr>
        <w:footnoteRef/>
      </w:r>
      <w:r w:rsidRPr="00D4028F">
        <w:rPr>
          <w:rFonts w:ascii="Arial" w:hAnsi="Arial" w:cs="Arial"/>
          <w:sz w:val="18"/>
        </w:rPr>
        <w:t xml:space="preserve"> Ver entre otras: sentencia del 10 de agosto del 2000. Rad. # 13066; sentencia del 19 de agosto de 2015. SP10998- 2015. Rad. # 38.685; sentencia del 3 de febrero de 2016. SP9I8- 2016. Rad. # 46.647; providencia del 19 de octubre 2016. AP71 14-2016. Rad. # 46819.</w:t>
      </w:r>
    </w:p>
  </w:footnote>
  <w:footnote w:id="3">
    <w:p w14:paraId="00AB210F" w14:textId="77777777" w:rsidR="00DD6E40" w:rsidRPr="00D4028F" w:rsidRDefault="00DD6E40" w:rsidP="00D4028F">
      <w:pPr>
        <w:pStyle w:val="Textonotapie"/>
        <w:jc w:val="both"/>
        <w:rPr>
          <w:rFonts w:ascii="Arial" w:hAnsi="Arial" w:cs="Arial"/>
          <w:sz w:val="18"/>
        </w:rPr>
      </w:pPr>
      <w:r w:rsidRPr="00D4028F">
        <w:rPr>
          <w:rStyle w:val="Refdenotaalpie"/>
          <w:rFonts w:ascii="Arial" w:hAnsi="Arial" w:cs="Arial"/>
          <w:sz w:val="18"/>
        </w:rPr>
        <w:footnoteRef/>
      </w:r>
      <w:r w:rsidRPr="00D4028F">
        <w:rPr>
          <w:rFonts w:ascii="Arial" w:hAnsi="Arial" w:cs="Arial"/>
          <w:sz w:val="18"/>
        </w:rPr>
        <w:t xml:space="preserve"> Corte Suprema de Justicia, Sala de Casación Penal: Providencia del 19 de octubre 2016. AP7114-2016. Rad. # 46819. M.P. FERNANDO ALBERTO CASTRO CABALLERO.</w:t>
      </w:r>
    </w:p>
  </w:footnote>
  <w:footnote w:id="4">
    <w:p w14:paraId="401FF2B3" w14:textId="77777777" w:rsidR="00DD6E40" w:rsidRPr="00D4028F" w:rsidRDefault="00DD6E40" w:rsidP="00D4028F">
      <w:pPr>
        <w:pStyle w:val="Textonotapie"/>
        <w:jc w:val="both"/>
        <w:rPr>
          <w:rFonts w:ascii="Arial" w:hAnsi="Arial" w:cs="Arial"/>
          <w:sz w:val="18"/>
        </w:rPr>
      </w:pPr>
      <w:r w:rsidRPr="00D4028F">
        <w:rPr>
          <w:rStyle w:val="Refdenotaalpie"/>
          <w:rFonts w:ascii="Arial" w:hAnsi="Arial" w:cs="Arial"/>
          <w:sz w:val="18"/>
        </w:rPr>
        <w:footnoteRef/>
      </w:r>
      <w:r w:rsidRPr="00D4028F">
        <w:rPr>
          <w:rFonts w:ascii="Arial" w:hAnsi="Arial" w:cs="Arial"/>
          <w:sz w:val="18"/>
        </w:rPr>
        <w:t xml:space="preserve"> Corte Suprema de Justicia, Sala de Casación Penal: Sentencia del 20 de enero de 2016. SP136-2016. Rad. # 35787. M.P. LUIS GUILLERMO SALAZAR OTERO.</w:t>
      </w:r>
    </w:p>
  </w:footnote>
  <w:footnote w:id="5">
    <w:p w14:paraId="24AE83FD" w14:textId="77777777" w:rsidR="00DD6E40" w:rsidRPr="00D4028F" w:rsidRDefault="00DD6E40" w:rsidP="00D4028F">
      <w:pPr>
        <w:pStyle w:val="Textonotapie"/>
        <w:jc w:val="both"/>
        <w:rPr>
          <w:rFonts w:ascii="Arial" w:hAnsi="Arial" w:cs="Arial"/>
          <w:sz w:val="18"/>
        </w:rPr>
      </w:pPr>
      <w:r w:rsidRPr="00D4028F">
        <w:rPr>
          <w:rStyle w:val="Refdenotaalpie"/>
          <w:rFonts w:ascii="Arial" w:hAnsi="Arial" w:cs="Arial"/>
          <w:sz w:val="18"/>
        </w:rPr>
        <w:footnoteRef/>
      </w:r>
      <w:r w:rsidRPr="00D4028F">
        <w:rPr>
          <w:rFonts w:ascii="Arial" w:hAnsi="Arial" w:cs="Arial"/>
          <w:sz w:val="18"/>
        </w:rPr>
        <w:t xml:space="preserve"> Artículos 15, 16 y 379 C.P.P.</w:t>
      </w:r>
    </w:p>
  </w:footnote>
  <w:footnote w:id="6">
    <w:p w14:paraId="560A4060" w14:textId="77777777" w:rsidR="00DD6E40" w:rsidRPr="00D4028F" w:rsidRDefault="00DD6E40" w:rsidP="00D4028F">
      <w:pPr>
        <w:pStyle w:val="Textonotapie"/>
        <w:jc w:val="both"/>
        <w:rPr>
          <w:rFonts w:ascii="Arial" w:hAnsi="Arial" w:cs="Arial"/>
          <w:sz w:val="18"/>
        </w:rPr>
      </w:pPr>
      <w:r w:rsidRPr="00D4028F">
        <w:rPr>
          <w:rStyle w:val="Refdenotaalpie"/>
          <w:rFonts w:ascii="Arial" w:hAnsi="Arial" w:cs="Arial"/>
          <w:sz w:val="18"/>
        </w:rPr>
        <w:footnoteRef/>
      </w:r>
      <w:r w:rsidRPr="00D4028F">
        <w:rPr>
          <w:rFonts w:ascii="Arial" w:hAnsi="Arial" w:cs="Arial"/>
          <w:sz w:val="18"/>
        </w:rPr>
        <w:t xml:space="preserve"> Corte Suprema de Justicia, Sala de Casación Penal: Sentencia del 9 de noviembre de 2.006. Rad. # 25738.</w:t>
      </w:r>
    </w:p>
  </w:footnote>
  <w:footnote w:id="7">
    <w:p w14:paraId="625476F1" w14:textId="77777777" w:rsidR="00DD6E40" w:rsidRPr="00D4028F" w:rsidRDefault="00DD6E40" w:rsidP="00D4028F">
      <w:pPr>
        <w:pStyle w:val="Textonotapie"/>
        <w:jc w:val="both"/>
        <w:rPr>
          <w:rFonts w:ascii="Arial" w:hAnsi="Arial" w:cs="Arial"/>
          <w:sz w:val="18"/>
        </w:rPr>
      </w:pPr>
      <w:r w:rsidRPr="00D4028F">
        <w:rPr>
          <w:rStyle w:val="Refdenotaalpie"/>
          <w:rFonts w:ascii="Arial" w:hAnsi="Arial" w:cs="Arial"/>
          <w:sz w:val="18"/>
        </w:rPr>
        <w:footnoteRef/>
      </w:r>
      <w:r w:rsidRPr="00D4028F">
        <w:rPr>
          <w:rFonts w:ascii="Arial" w:hAnsi="Arial" w:cs="Arial"/>
          <w:sz w:val="18"/>
        </w:rPr>
        <w:t xml:space="preserve"> Corte Suprema de Justicia, Sala de Casación Penal: Sentencia del 17 de julio de 2019. SP2667-2019. Rad. # 49.509. M.P. EYDER PATIÑO CABRERA.</w:t>
      </w:r>
    </w:p>
  </w:footnote>
  <w:footnote w:id="8">
    <w:p w14:paraId="5D63F41C" w14:textId="77777777" w:rsidR="00DD6E40" w:rsidRPr="00D4028F" w:rsidRDefault="00DD6E40" w:rsidP="00D4028F">
      <w:pPr>
        <w:pStyle w:val="Textonotapie"/>
        <w:jc w:val="both"/>
        <w:rPr>
          <w:rFonts w:ascii="Arial" w:hAnsi="Arial" w:cs="Arial"/>
          <w:sz w:val="18"/>
        </w:rPr>
      </w:pPr>
      <w:r w:rsidRPr="00D4028F">
        <w:rPr>
          <w:rStyle w:val="Refdenotaalpie"/>
          <w:rFonts w:ascii="Arial" w:hAnsi="Arial" w:cs="Arial"/>
          <w:sz w:val="18"/>
        </w:rPr>
        <w:footnoteRef/>
      </w:r>
      <w:r w:rsidRPr="00D4028F">
        <w:rPr>
          <w:rFonts w:ascii="Arial" w:hAnsi="Arial" w:cs="Arial"/>
          <w:sz w:val="18"/>
        </w:rPr>
        <w:t xml:space="preserve"> Respecto de la figura del testigo adjunto, se pueden consultar, entre otras, la sentencia del 9 de noviembre de 2.006. Rad. # 25738 y la sentencia del 21 de octubre de 2009. Rad. # 31.001.</w:t>
      </w:r>
    </w:p>
  </w:footnote>
  <w:footnote w:id="9">
    <w:p w14:paraId="5E98B9FA" w14:textId="77777777" w:rsidR="00DD6E40" w:rsidRPr="00D4028F" w:rsidRDefault="00DD6E40" w:rsidP="00D4028F">
      <w:pPr>
        <w:pStyle w:val="Textonotapie"/>
        <w:jc w:val="both"/>
        <w:rPr>
          <w:rFonts w:ascii="Arial" w:hAnsi="Arial" w:cs="Arial"/>
          <w:sz w:val="18"/>
        </w:rPr>
      </w:pPr>
      <w:r w:rsidRPr="00D4028F">
        <w:rPr>
          <w:rStyle w:val="Refdenotaalpie"/>
          <w:rFonts w:ascii="Arial" w:hAnsi="Arial" w:cs="Arial"/>
          <w:sz w:val="18"/>
        </w:rPr>
        <w:footnoteRef/>
      </w:r>
      <w:r w:rsidRPr="00D4028F">
        <w:rPr>
          <w:rFonts w:ascii="Arial" w:hAnsi="Arial" w:cs="Arial"/>
          <w:sz w:val="18"/>
        </w:rPr>
        <w:t xml:space="preserve"> Folio # 3 del cuaderno de estipulaciones probatorias.</w:t>
      </w:r>
    </w:p>
  </w:footnote>
  <w:footnote w:id="10">
    <w:p w14:paraId="24238390" w14:textId="77777777" w:rsidR="0096512C" w:rsidRPr="00D4028F" w:rsidRDefault="0096512C" w:rsidP="00D4028F">
      <w:pPr>
        <w:pStyle w:val="Textonotapie"/>
        <w:jc w:val="both"/>
        <w:rPr>
          <w:rFonts w:ascii="Arial" w:hAnsi="Arial" w:cs="Arial"/>
          <w:sz w:val="18"/>
        </w:rPr>
      </w:pPr>
      <w:r w:rsidRPr="00D4028F">
        <w:rPr>
          <w:rStyle w:val="Refdenotaalpie"/>
          <w:rFonts w:ascii="Arial" w:hAnsi="Arial" w:cs="Arial"/>
          <w:sz w:val="18"/>
        </w:rPr>
        <w:footnoteRef/>
      </w:r>
      <w:r w:rsidRPr="00D4028F">
        <w:rPr>
          <w:rFonts w:ascii="Arial" w:hAnsi="Arial" w:cs="Arial"/>
          <w:sz w:val="18"/>
        </w:rPr>
        <w:t xml:space="preserve"> Según el testimonio de la Sra. LUZ MARIETH GALEANO MANRIQUE, dicha suma correspondió a $700.000.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0ABB2" w14:textId="77777777" w:rsidR="00D4028F" w:rsidRDefault="00D402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F9AD6" w14:textId="523A8889" w:rsidR="00DD6E40" w:rsidRPr="00D4028F" w:rsidRDefault="00DD6E40" w:rsidP="00774CB8">
    <w:pPr>
      <w:pStyle w:val="Encabezado"/>
      <w:ind w:left="3828"/>
      <w:jc w:val="both"/>
      <w:rPr>
        <w:rStyle w:val="Referenciaintensa"/>
        <w:rFonts w:ascii="Arial" w:hAnsi="Arial" w:cs="Arial"/>
        <w:b w:val="0"/>
        <w:color w:val="171717" w:themeColor="background2" w:themeShade="1A"/>
        <w:sz w:val="16"/>
      </w:rPr>
    </w:pPr>
    <w:r w:rsidRPr="00D4028F">
      <w:rPr>
        <w:rStyle w:val="Referenciaintensa"/>
        <w:rFonts w:ascii="Arial" w:hAnsi="Arial" w:cs="Arial"/>
        <w:b w:val="0"/>
        <w:color w:val="171717" w:themeColor="background2" w:themeShade="1A"/>
        <w:sz w:val="16"/>
      </w:rPr>
      <w:t xml:space="preserve">Procesado: </w:t>
    </w:r>
    <w:proofErr w:type="spellStart"/>
    <w:r w:rsidR="00E2541A" w:rsidRPr="00D4028F">
      <w:rPr>
        <w:rStyle w:val="Referenciaintensa"/>
        <w:rFonts w:ascii="Arial" w:hAnsi="Arial" w:cs="Arial"/>
        <w:b w:val="0"/>
        <w:color w:val="171717" w:themeColor="background2" w:themeShade="1A"/>
        <w:sz w:val="16"/>
      </w:rPr>
      <w:t>ER</w:t>
    </w:r>
    <w:r w:rsidR="007358B3" w:rsidRPr="00D4028F">
      <w:rPr>
        <w:rStyle w:val="Referenciaintensa"/>
        <w:rFonts w:ascii="Arial" w:hAnsi="Arial" w:cs="Arial"/>
        <w:b w:val="0"/>
        <w:color w:val="171717" w:themeColor="background2" w:themeShade="1A"/>
        <w:sz w:val="16"/>
      </w:rPr>
      <w:t>M</w:t>
    </w:r>
    <w:proofErr w:type="spellEnd"/>
    <w:r w:rsidRPr="00D4028F">
      <w:rPr>
        <w:rStyle w:val="Referenciaintensa"/>
        <w:rFonts w:ascii="Arial" w:hAnsi="Arial" w:cs="Arial"/>
        <w:b w:val="0"/>
        <w:color w:val="171717" w:themeColor="background2" w:themeShade="1A"/>
        <w:sz w:val="16"/>
      </w:rPr>
      <w:t xml:space="preserve"> (A) “KIKE”</w:t>
    </w:r>
  </w:p>
  <w:p w14:paraId="16340885" w14:textId="0A104294" w:rsidR="00DD6E40" w:rsidRPr="00D4028F" w:rsidRDefault="00DD6E40" w:rsidP="00774CB8">
    <w:pPr>
      <w:pStyle w:val="Encabezado"/>
      <w:ind w:left="3828"/>
      <w:jc w:val="both"/>
      <w:rPr>
        <w:rStyle w:val="Referenciaintensa"/>
        <w:rFonts w:ascii="Arial" w:hAnsi="Arial" w:cs="Arial"/>
        <w:b w:val="0"/>
        <w:color w:val="171717" w:themeColor="background2" w:themeShade="1A"/>
        <w:sz w:val="16"/>
      </w:rPr>
    </w:pPr>
    <w:r w:rsidRPr="00D4028F">
      <w:rPr>
        <w:rStyle w:val="Referenciaintensa"/>
        <w:rFonts w:ascii="Arial" w:hAnsi="Arial" w:cs="Arial"/>
        <w:b w:val="0"/>
        <w:color w:val="171717" w:themeColor="background2" w:themeShade="1A"/>
        <w:sz w:val="16"/>
      </w:rPr>
      <w:t xml:space="preserve">Delitos: Homicidio, tentativa de homicidio y </w:t>
    </w:r>
    <w:r w:rsidR="00D4028F">
      <w:rPr>
        <w:rStyle w:val="Referenciaintensa"/>
        <w:rFonts w:ascii="Arial" w:hAnsi="Arial" w:cs="Arial"/>
        <w:b w:val="0"/>
        <w:color w:val="171717" w:themeColor="background2" w:themeShade="1A"/>
        <w:sz w:val="16"/>
      </w:rPr>
      <w:t>otro</w:t>
    </w:r>
  </w:p>
  <w:p w14:paraId="653784B2" w14:textId="3336F69E" w:rsidR="00DD6E40" w:rsidRPr="00D4028F" w:rsidRDefault="00E2541A" w:rsidP="00774CB8">
    <w:pPr>
      <w:pStyle w:val="Encabezado"/>
      <w:ind w:left="3828"/>
      <w:jc w:val="both"/>
      <w:rPr>
        <w:rStyle w:val="Referenciaintensa"/>
        <w:rFonts w:ascii="Arial" w:hAnsi="Arial" w:cs="Arial"/>
        <w:b w:val="0"/>
        <w:color w:val="171717" w:themeColor="background2" w:themeShade="1A"/>
        <w:sz w:val="16"/>
      </w:rPr>
    </w:pPr>
    <w:r w:rsidRPr="00D4028F">
      <w:rPr>
        <w:rStyle w:val="Referenciaintensa"/>
        <w:rFonts w:ascii="Arial" w:hAnsi="Arial" w:cs="Arial"/>
        <w:b w:val="0"/>
        <w:color w:val="171717" w:themeColor="background2" w:themeShade="1A"/>
        <w:sz w:val="16"/>
      </w:rPr>
      <w:t>Radicado:</w:t>
    </w:r>
    <w:r w:rsidR="00DD6E40" w:rsidRPr="00D4028F">
      <w:rPr>
        <w:rStyle w:val="Referenciaintensa"/>
        <w:rFonts w:ascii="Arial" w:hAnsi="Arial" w:cs="Arial"/>
        <w:b w:val="0"/>
        <w:color w:val="171717" w:themeColor="background2" w:themeShade="1A"/>
        <w:sz w:val="16"/>
      </w:rPr>
      <w:t xml:space="preserve"> 66001-60-00-035-2014-01291-01</w:t>
    </w:r>
  </w:p>
  <w:p w14:paraId="1DEA8B37" w14:textId="77777777" w:rsidR="00DD6E40" w:rsidRPr="00D4028F" w:rsidRDefault="00DD6E40" w:rsidP="00774CB8">
    <w:pPr>
      <w:pStyle w:val="Encabezado"/>
      <w:ind w:left="3828"/>
      <w:jc w:val="both"/>
      <w:rPr>
        <w:rStyle w:val="Referenciaintensa"/>
        <w:rFonts w:ascii="Arial" w:hAnsi="Arial" w:cs="Arial"/>
        <w:b w:val="0"/>
        <w:color w:val="171717" w:themeColor="background2" w:themeShade="1A"/>
        <w:sz w:val="16"/>
      </w:rPr>
    </w:pPr>
    <w:r w:rsidRPr="00D4028F">
      <w:rPr>
        <w:rStyle w:val="Referenciaintensa"/>
        <w:rFonts w:ascii="Arial" w:hAnsi="Arial" w:cs="Arial"/>
        <w:b w:val="0"/>
        <w:color w:val="171717" w:themeColor="background2" w:themeShade="1A"/>
        <w:sz w:val="16"/>
      </w:rPr>
      <w:t>Procede: Juzgado 1º Penal del Circuito de Pereira</w:t>
    </w:r>
  </w:p>
  <w:p w14:paraId="49EB7BB2" w14:textId="77777777" w:rsidR="00DD6E40" w:rsidRPr="00D4028F" w:rsidRDefault="00DD6E40" w:rsidP="00774CB8">
    <w:pPr>
      <w:pStyle w:val="Encabezado"/>
      <w:ind w:left="3828"/>
      <w:jc w:val="both"/>
      <w:rPr>
        <w:rStyle w:val="Referenciaintensa"/>
        <w:rFonts w:ascii="Arial" w:hAnsi="Arial" w:cs="Arial"/>
        <w:b w:val="0"/>
        <w:color w:val="171717" w:themeColor="background2" w:themeShade="1A"/>
        <w:sz w:val="16"/>
      </w:rPr>
    </w:pPr>
    <w:r w:rsidRPr="00D4028F">
      <w:rPr>
        <w:rStyle w:val="Referenciaintensa"/>
        <w:rFonts w:ascii="Arial" w:hAnsi="Arial" w:cs="Arial"/>
        <w:b w:val="0"/>
        <w:color w:val="171717" w:themeColor="background2" w:themeShade="1A"/>
        <w:sz w:val="16"/>
      </w:rPr>
      <w:t>Asunto: Resuelve recurso de apelación interpuesto por la Defensa en contra de sentencia condenatoria</w:t>
    </w:r>
  </w:p>
  <w:p w14:paraId="7F434555" w14:textId="059045FE" w:rsidR="00DD6E40" w:rsidRPr="00D4028F" w:rsidRDefault="00DD6E40" w:rsidP="00D4028F">
    <w:pPr>
      <w:pStyle w:val="Encabezado"/>
      <w:ind w:left="3828"/>
      <w:jc w:val="both"/>
      <w:rPr>
        <w:rFonts w:ascii="Arial" w:hAnsi="Arial" w:cs="Arial"/>
        <w:b/>
        <w:bCs/>
        <w:smallCaps/>
        <w:color w:val="171717" w:themeColor="background2" w:themeShade="1A"/>
        <w:spacing w:val="5"/>
        <w:sz w:val="16"/>
      </w:rPr>
    </w:pPr>
    <w:r w:rsidRPr="00D4028F">
      <w:rPr>
        <w:rStyle w:val="Referenciaintensa"/>
        <w:rFonts w:ascii="Arial" w:hAnsi="Arial" w:cs="Arial"/>
        <w:b w:val="0"/>
        <w:color w:val="171717" w:themeColor="background2" w:themeShade="1A"/>
        <w:sz w:val="16"/>
      </w:rPr>
      <w:t>Decisión: Confirma el fallo confutado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EA741" w14:textId="77777777" w:rsidR="00D4028F" w:rsidRDefault="00D402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295"/>
    <w:multiLevelType w:val="hybridMultilevel"/>
    <w:tmpl w:val="2E68B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5C71CD"/>
    <w:multiLevelType w:val="hybridMultilevel"/>
    <w:tmpl w:val="1F043C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D815C9"/>
    <w:multiLevelType w:val="hybridMultilevel"/>
    <w:tmpl w:val="0A2A3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5EE447C"/>
    <w:multiLevelType w:val="hybridMultilevel"/>
    <w:tmpl w:val="CE3A3B3E"/>
    <w:lvl w:ilvl="0" w:tplc="164A6FEE">
      <w:start w:val="1"/>
      <w:numFmt w:val="decimal"/>
      <w:lvlText w:val="%1."/>
      <w:lvlJc w:val="left"/>
      <w:pPr>
        <w:ind w:left="360" w:hanging="360"/>
      </w:pPr>
      <w:rPr>
        <w:rFonts w:asciiTheme="minorHAnsi" w:hAnsiTheme="minorHAnsi" w:hint="default"/>
        <w:sz w:val="28"/>
        <w:szCs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567A4A36"/>
    <w:multiLevelType w:val="hybridMultilevel"/>
    <w:tmpl w:val="6772F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C131654"/>
    <w:multiLevelType w:val="hybridMultilevel"/>
    <w:tmpl w:val="81D69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BD10348"/>
    <w:multiLevelType w:val="hybridMultilevel"/>
    <w:tmpl w:val="427E4F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DA3656F"/>
    <w:multiLevelType w:val="hybridMultilevel"/>
    <w:tmpl w:val="4F74933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E9F1411"/>
    <w:multiLevelType w:val="hybridMultilevel"/>
    <w:tmpl w:val="42A4E0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209172B"/>
    <w:multiLevelType w:val="hybridMultilevel"/>
    <w:tmpl w:val="0786F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B5241D3"/>
    <w:multiLevelType w:val="hybridMultilevel"/>
    <w:tmpl w:val="10000E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DEE5FD1"/>
    <w:multiLevelType w:val="hybridMultilevel"/>
    <w:tmpl w:val="51A0E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7"/>
  </w:num>
  <w:num w:numId="6">
    <w:abstractNumId w:val="5"/>
  </w:num>
  <w:num w:numId="7">
    <w:abstractNumId w:val="2"/>
  </w:num>
  <w:num w:numId="8">
    <w:abstractNumId w:val="11"/>
  </w:num>
  <w:num w:numId="9">
    <w:abstractNumId w:val="6"/>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EE"/>
    <w:rsid w:val="0002597D"/>
    <w:rsid w:val="0003426D"/>
    <w:rsid w:val="00034F64"/>
    <w:rsid w:val="0004077E"/>
    <w:rsid w:val="00044D75"/>
    <w:rsid w:val="00056FEE"/>
    <w:rsid w:val="00064621"/>
    <w:rsid w:val="000647F8"/>
    <w:rsid w:val="00074C42"/>
    <w:rsid w:val="000758D6"/>
    <w:rsid w:val="00091D80"/>
    <w:rsid w:val="000B12EB"/>
    <w:rsid w:val="000B28D6"/>
    <w:rsid w:val="000F30CA"/>
    <w:rsid w:val="00142931"/>
    <w:rsid w:val="00144B62"/>
    <w:rsid w:val="001618CC"/>
    <w:rsid w:val="00162168"/>
    <w:rsid w:val="00164D03"/>
    <w:rsid w:val="00166C10"/>
    <w:rsid w:val="001916BF"/>
    <w:rsid w:val="001B46FC"/>
    <w:rsid w:val="001C432C"/>
    <w:rsid w:val="001C576D"/>
    <w:rsid w:val="001E2A35"/>
    <w:rsid w:val="001E41F9"/>
    <w:rsid w:val="001E6F05"/>
    <w:rsid w:val="001E7988"/>
    <w:rsid w:val="001E7C31"/>
    <w:rsid w:val="001F08B7"/>
    <w:rsid w:val="001F460F"/>
    <w:rsid w:val="001F6C4D"/>
    <w:rsid w:val="00204071"/>
    <w:rsid w:val="0021373A"/>
    <w:rsid w:val="0023454C"/>
    <w:rsid w:val="00280419"/>
    <w:rsid w:val="00287A41"/>
    <w:rsid w:val="002943D2"/>
    <w:rsid w:val="002A3D25"/>
    <w:rsid w:val="002B6BFC"/>
    <w:rsid w:val="002D6840"/>
    <w:rsid w:val="002F0053"/>
    <w:rsid w:val="002F2416"/>
    <w:rsid w:val="00301E4E"/>
    <w:rsid w:val="00322FE8"/>
    <w:rsid w:val="003546C0"/>
    <w:rsid w:val="00355A55"/>
    <w:rsid w:val="00393B8B"/>
    <w:rsid w:val="003B3FAA"/>
    <w:rsid w:val="003B794D"/>
    <w:rsid w:val="003C6DF5"/>
    <w:rsid w:val="003D53EA"/>
    <w:rsid w:val="003E5A45"/>
    <w:rsid w:val="003F6E0A"/>
    <w:rsid w:val="00414BBB"/>
    <w:rsid w:val="00443FB0"/>
    <w:rsid w:val="0046041E"/>
    <w:rsid w:val="00471DA0"/>
    <w:rsid w:val="0048434D"/>
    <w:rsid w:val="004E32FF"/>
    <w:rsid w:val="004E5580"/>
    <w:rsid w:val="00531AEE"/>
    <w:rsid w:val="00535843"/>
    <w:rsid w:val="00583727"/>
    <w:rsid w:val="0059331A"/>
    <w:rsid w:val="005B07D6"/>
    <w:rsid w:val="005B5439"/>
    <w:rsid w:val="005C6D82"/>
    <w:rsid w:val="005D1B9C"/>
    <w:rsid w:val="005F644C"/>
    <w:rsid w:val="00634CD6"/>
    <w:rsid w:val="0064509C"/>
    <w:rsid w:val="00672393"/>
    <w:rsid w:val="00677443"/>
    <w:rsid w:val="00683DF3"/>
    <w:rsid w:val="006B3764"/>
    <w:rsid w:val="006B78A3"/>
    <w:rsid w:val="006C4B81"/>
    <w:rsid w:val="006D3A9D"/>
    <w:rsid w:val="006E09F3"/>
    <w:rsid w:val="006F1D57"/>
    <w:rsid w:val="00707ED4"/>
    <w:rsid w:val="007214A9"/>
    <w:rsid w:val="0072413B"/>
    <w:rsid w:val="007358B3"/>
    <w:rsid w:val="00736DDD"/>
    <w:rsid w:val="00747553"/>
    <w:rsid w:val="0075736C"/>
    <w:rsid w:val="00774CB8"/>
    <w:rsid w:val="00784970"/>
    <w:rsid w:val="00785DA8"/>
    <w:rsid w:val="0079239F"/>
    <w:rsid w:val="007C1DDD"/>
    <w:rsid w:val="007D24FF"/>
    <w:rsid w:val="007E2259"/>
    <w:rsid w:val="00824D48"/>
    <w:rsid w:val="00832A12"/>
    <w:rsid w:val="00836A72"/>
    <w:rsid w:val="00880CAB"/>
    <w:rsid w:val="00883965"/>
    <w:rsid w:val="008853E6"/>
    <w:rsid w:val="00893DA7"/>
    <w:rsid w:val="0089596C"/>
    <w:rsid w:val="008973F6"/>
    <w:rsid w:val="008B3327"/>
    <w:rsid w:val="00911009"/>
    <w:rsid w:val="0092127D"/>
    <w:rsid w:val="0093149E"/>
    <w:rsid w:val="00955D85"/>
    <w:rsid w:val="0096512C"/>
    <w:rsid w:val="00980FF9"/>
    <w:rsid w:val="00993D05"/>
    <w:rsid w:val="00995CCB"/>
    <w:rsid w:val="009C6FE2"/>
    <w:rsid w:val="009D2AAD"/>
    <w:rsid w:val="009F2211"/>
    <w:rsid w:val="00A1142B"/>
    <w:rsid w:val="00A13FFF"/>
    <w:rsid w:val="00A53D55"/>
    <w:rsid w:val="00A63300"/>
    <w:rsid w:val="00A6436F"/>
    <w:rsid w:val="00A70396"/>
    <w:rsid w:val="00A858BB"/>
    <w:rsid w:val="00AB1928"/>
    <w:rsid w:val="00AB5A72"/>
    <w:rsid w:val="00AB6027"/>
    <w:rsid w:val="00AD162C"/>
    <w:rsid w:val="00AF2795"/>
    <w:rsid w:val="00AF3B10"/>
    <w:rsid w:val="00B1692E"/>
    <w:rsid w:val="00B50170"/>
    <w:rsid w:val="00B523C5"/>
    <w:rsid w:val="00B573F0"/>
    <w:rsid w:val="00B634BC"/>
    <w:rsid w:val="00BA0E0C"/>
    <w:rsid w:val="00BA42D8"/>
    <w:rsid w:val="00C00171"/>
    <w:rsid w:val="00C27A6D"/>
    <w:rsid w:val="00C50556"/>
    <w:rsid w:val="00C54B86"/>
    <w:rsid w:val="00C611D2"/>
    <w:rsid w:val="00C77043"/>
    <w:rsid w:val="00CA1020"/>
    <w:rsid w:val="00CD6481"/>
    <w:rsid w:val="00CE5F61"/>
    <w:rsid w:val="00D046B9"/>
    <w:rsid w:val="00D3147B"/>
    <w:rsid w:val="00D4028F"/>
    <w:rsid w:val="00D60F6F"/>
    <w:rsid w:val="00D7341B"/>
    <w:rsid w:val="00D7636A"/>
    <w:rsid w:val="00D84E9F"/>
    <w:rsid w:val="00DA0F55"/>
    <w:rsid w:val="00DD516E"/>
    <w:rsid w:val="00DD6C30"/>
    <w:rsid w:val="00DD6E40"/>
    <w:rsid w:val="00DE185D"/>
    <w:rsid w:val="00DF18A5"/>
    <w:rsid w:val="00E2541A"/>
    <w:rsid w:val="00E51143"/>
    <w:rsid w:val="00E76794"/>
    <w:rsid w:val="00EB002F"/>
    <w:rsid w:val="00EB58AE"/>
    <w:rsid w:val="00EC6812"/>
    <w:rsid w:val="00ED7C5C"/>
    <w:rsid w:val="00EE6777"/>
    <w:rsid w:val="00EF7047"/>
    <w:rsid w:val="00F10B48"/>
    <w:rsid w:val="00F1159C"/>
    <w:rsid w:val="00F4526A"/>
    <w:rsid w:val="00F73E55"/>
    <w:rsid w:val="00FB5871"/>
    <w:rsid w:val="00FC3B7E"/>
    <w:rsid w:val="00FD5739"/>
    <w:rsid w:val="00FD65FF"/>
    <w:rsid w:val="00FF0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A42D8"/>
    <w:rPr>
      <w:vertAlign w:val="superscript"/>
    </w:rPr>
  </w:style>
  <w:style w:type="paragraph" w:styleId="Sinespaciado">
    <w:name w:val="No Spacing"/>
    <w:uiPriority w:val="1"/>
    <w:qFormat/>
    <w:rsid w:val="00056FEE"/>
    <w:pPr>
      <w:spacing w:after="0" w:line="240" w:lineRule="auto"/>
    </w:pPr>
  </w:style>
  <w:style w:type="paragraph" w:styleId="Textonotapie">
    <w:name w:val="footnote text"/>
    <w:aliases w:val="Footnote Text Char Char Char Char Char,Footnote Text Char Char Char Char,Ref. de nota al pie1,FA Fu,texto de nota al pie,Footnote reference,FA Fu Car Car Car Car Car Car Car Car,FA Fu Car Car Car Car Car,Texto nota pie Car Car Car,FA ,ft"/>
    <w:basedOn w:val="Normal"/>
    <w:link w:val="TextonotapieCar"/>
    <w:unhideWhenUsed/>
    <w:qFormat/>
    <w:rsid w:val="00056FEE"/>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A Fu Car Car Car Car Car Car Car Car Car,FA  Car,ft Car"/>
    <w:basedOn w:val="Fuentedeprrafopredeter"/>
    <w:link w:val="Textonotapie"/>
    <w:rsid w:val="00056FEE"/>
    <w:rPr>
      <w:sz w:val="20"/>
      <w:szCs w:val="20"/>
    </w:rPr>
  </w:style>
  <w:style w:type="paragraph" w:styleId="Encabezado">
    <w:name w:val="header"/>
    <w:basedOn w:val="Normal"/>
    <w:link w:val="EncabezadoCar"/>
    <w:uiPriority w:val="99"/>
    <w:unhideWhenUsed/>
    <w:rsid w:val="00056F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6FEE"/>
  </w:style>
  <w:style w:type="paragraph" w:styleId="Piedepgina">
    <w:name w:val="footer"/>
    <w:basedOn w:val="Normal"/>
    <w:link w:val="PiedepginaCar"/>
    <w:uiPriority w:val="99"/>
    <w:unhideWhenUsed/>
    <w:rsid w:val="00056F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FEE"/>
  </w:style>
  <w:style w:type="paragraph" w:styleId="Prrafodelista">
    <w:name w:val="List Paragraph"/>
    <w:basedOn w:val="Normal"/>
    <w:uiPriority w:val="34"/>
    <w:qFormat/>
    <w:rsid w:val="008853E6"/>
    <w:pPr>
      <w:ind w:left="720"/>
      <w:contextualSpacing/>
    </w:pPr>
  </w:style>
  <w:style w:type="character" w:styleId="Referenciaintensa">
    <w:name w:val="Intense Reference"/>
    <w:basedOn w:val="Fuentedeprrafopredeter"/>
    <w:uiPriority w:val="32"/>
    <w:qFormat/>
    <w:rsid w:val="0093149E"/>
    <w:rPr>
      <w:b/>
      <w:bCs/>
      <w:smallCaps/>
      <w:color w:val="4472C4"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A42D8"/>
    <w:rPr>
      <w:vertAlign w:val="superscript"/>
    </w:rPr>
  </w:style>
  <w:style w:type="paragraph" w:styleId="Sinespaciado">
    <w:name w:val="No Spacing"/>
    <w:uiPriority w:val="1"/>
    <w:qFormat/>
    <w:rsid w:val="00056FEE"/>
    <w:pPr>
      <w:spacing w:after="0" w:line="240" w:lineRule="auto"/>
    </w:pPr>
  </w:style>
  <w:style w:type="paragraph" w:styleId="Textonotapie">
    <w:name w:val="footnote text"/>
    <w:aliases w:val="Footnote Text Char Char Char Char Char,Footnote Text Char Char Char Char,Ref. de nota al pie1,FA Fu,texto de nota al pie,Footnote reference,FA Fu Car Car Car Car Car Car Car Car,FA Fu Car Car Car Car Car,Texto nota pie Car Car Car,FA ,ft"/>
    <w:basedOn w:val="Normal"/>
    <w:link w:val="TextonotapieCar"/>
    <w:unhideWhenUsed/>
    <w:qFormat/>
    <w:rsid w:val="00056FEE"/>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A Fu Car Car Car Car Car Car Car Car Car,FA  Car,ft Car"/>
    <w:basedOn w:val="Fuentedeprrafopredeter"/>
    <w:link w:val="Textonotapie"/>
    <w:rsid w:val="00056FEE"/>
    <w:rPr>
      <w:sz w:val="20"/>
      <w:szCs w:val="20"/>
    </w:rPr>
  </w:style>
  <w:style w:type="paragraph" w:styleId="Encabezado">
    <w:name w:val="header"/>
    <w:basedOn w:val="Normal"/>
    <w:link w:val="EncabezadoCar"/>
    <w:uiPriority w:val="99"/>
    <w:unhideWhenUsed/>
    <w:rsid w:val="00056F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6FEE"/>
  </w:style>
  <w:style w:type="paragraph" w:styleId="Piedepgina">
    <w:name w:val="footer"/>
    <w:basedOn w:val="Normal"/>
    <w:link w:val="PiedepginaCar"/>
    <w:uiPriority w:val="99"/>
    <w:unhideWhenUsed/>
    <w:rsid w:val="00056F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FEE"/>
  </w:style>
  <w:style w:type="paragraph" w:styleId="Prrafodelista">
    <w:name w:val="List Paragraph"/>
    <w:basedOn w:val="Normal"/>
    <w:uiPriority w:val="34"/>
    <w:qFormat/>
    <w:rsid w:val="008853E6"/>
    <w:pPr>
      <w:ind w:left="720"/>
      <w:contextualSpacing/>
    </w:pPr>
  </w:style>
  <w:style w:type="character" w:styleId="Referenciaintensa">
    <w:name w:val="Intense Reference"/>
    <w:basedOn w:val="Fuentedeprrafopredeter"/>
    <w:uiPriority w:val="32"/>
    <w:qFormat/>
    <w:rsid w:val="0093149E"/>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20</Pages>
  <Words>8889</Words>
  <Characters>48893</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ALONSO</cp:lastModifiedBy>
  <cp:revision>7</cp:revision>
  <dcterms:created xsi:type="dcterms:W3CDTF">2020-12-15T04:11:00Z</dcterms:created>
  <dcterms:modified xsi:type="dcterms:W3CDTF">2021-02-01T17:06:00Z</dcterms:modified>
</cp:coreProperties>
</file>