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B8E4A" w14:textId="77777777" w:rsidR="00EF1088" w:rsidRPr="00EF1088" w:rsidRDefault="001176CA" w:rsidP="00EF108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t xml:space="preserve"> </w:t>
      </w:r>
      <w:bookmarkStart w:id="0" w:name="_Hlk69670443"/>
      <w:r w:rsidR="00EF1088" w:rsidRPr="00EF108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A3E902A" w14:textId="77777777" w:rsidR="00EF1088" w:rsidRPr="00EF1088" w:rsidRDefault="00EF1088" w:rsidP="00EF1088">
      <w:pPr>
        <w:overflowPunct/>
        <w:autoSpaceDE/>
        <w:autoSpaceDN/>
        <w:adjustRightInd/>
        <w:jc w:val="both"/>
        <w:textAlignment w:val="auto"/>
        <w:rPr>
          <w:rFonts w:ascii="Arial" w:hAnsi="Arial" w:cs="Arial"/>
          <w:lang w:val="es-419"/>
        </w:rPr>
      </w:pPr>
    </w:p>
    <w:p w14:paraId="6D2D6895" w14:textId="6AEFA90A" w:rsidR="00EF1088" w:rsidRPr="00EF1088" w:rsidRDefault="006A7CC2" w:rsidP="00EF1088">
      <w:pPr>
        <w:overflowPunct/>
        <w:autoSpaceDE/>
        <w:autoSpaceDN/>
        <w:adjustRightInd/>
        <w:jc w:val="both"/>
        <w:textAlignment w:val="auto"/>
        <w:rPr>
          <w:rFonts w:ascii="Arial" w:hAnsi="Arial" w:cs="Arial"/>
          <w:b/>
          <w:bCs/>
          <w:iCs/>
          <w:lang w:val="es-419" w:eastAsia="fr-FR"/>
        </w:rPr>
      </w:pPr>
      <w:r w:rsidRPr="00EF1088">
        <w:rPr>
          <w:rFonts w:ascii="Arial" w:hAnsi="Arial" w:cs="Arial"/>
          <w:b/>
          <w:bCs/>
          <w:iCs/>
          <w:u w:val="single"/>
          <w:lang w:val="es-419" w:eastAsia="fr-FR"/>
        </w:rPr>
        <w:t>TEMAS:</w:t>
      </w:r>
      <w:r w:rsidRPr="00EF1088">
        <w:rPr>
          <w:rFonts w:ascii="Arial" w:hAnsi="Arial" w:cs="Arial"/>
          <w:b/>
          <w:bCs/>
          <w:iCs/>
          <w:lang w:val="es-419" w:eastAsia="fr-FR"/>
        </w:rPr>
        <w:tab/>
      </w:r>
      <w:r>
        <w:rPr>
          <w:rFonts w:ascii="Arial" w:hAnsi="Arial" w:cs="Arial"/>
          <w:b/>
          <w:bCs/>
          <w:iCs/>
          <w:lang w:val="es-419" w:eastAsia="fr-FR"/>
        </w:rPr>
        <w:t>PROCESO DE PERTENENCIA / INTERVERSIÓN DE LA CALIDAD DE MERO TENEDOR EN POSEEDOR / NO SE GENERA POR EL MERO TRANSCURSO DEL TIEMPO / DEMANDANTE DEBE PROBAR CUANDO EMPEZÓ A ACTUAR COMO SEÑOR Y DUEÑO.</w:t>
      </w:r>
    </w:p>
    <w:p w14:paraId="0212075B" w14:textId="77777777" w:rsidR="00EF1088" w:rsidRPr="00EF1088" w:rsidRDefault="00EF1088" w:rsidP="00EF1088">
      <w:pPr>
        <w:overflowPunct/>
        <w:autoSpaceDE/>
        <w:autoSpaceDN/>
        <w:adjustRightInd/>
        <w:jc w:val="both"/>
        <w:textAlignment w:val="auto"/>
        <w:rPr>
          <w:rFonts w:ascii="Arial" w:hAnsi="Arial" w:cs="Arial"/>
          <w:lang w:val="es-419"/>
        </w:rPr>
      </w:pPr>
    </w:p>
    <w:p w14:paraId="08B0DED7" w14:textId="38B1AD8C" w:rsidR="00EF1088" w:rsidRPr="00EF1088" w:rsidRDefault="00EC0179" w:rsidP="00EF1088">
      <w:pPr>
        <w:overflowPunct/>
        <w:autoSpaceDE/>
        <w:autoSpaceDN/>
        <w:adjustRightInd/>
        <w:jc w:val="both"/>
        <w:textAlignment w:val="auto"/>
        <w:rPr>
          <w:rFonts w:ascii="Arial" w:hAnsi="Arial" w:cs="Arial"/>
          <w:lang w:val="es-419"/>
        </w:rPr>
      </w:pPr>
      <w:r w:rsidRPr="00EC0179">
        <w:rPr>
          <w:rFonts w:ascii="Arial" w:hAnsi="Arial" w:cs="Arial"/>
          <w:lang w:val="es-419"/>
        </w:rPr>
        <w:t>Cuando se invoca la prescripción extraordinaria adquisitiva de dominio, para obtener la declaratoria judicial de pertenencia, el demandante debe acreditar no solamente que la solicitud recae sobre un bien que no está excluido de ser ganado por ese modo de usucapir, sino que ha detentado la posesión pública, pacífica e ininterrumpida por el tiempo previsto por la ley. Pero además si originalmente se arrogó la cosa como mero tenedor, debe aportarse la prueba fehaciente de la interversión de ese título, esto es, la existencia de hechos que la demuestren inequívocamente, incluyendo el momento a partir del cual se rebeló contra el titular y empezó a ejecutar actos de señor y dueño desconociendo su dominio, para contabilizar a partir de dicha fecha el tiempo exigido de posesión autónoma y continua del prescribiente</w:t>
      </w:r>
      <w:r>
        <w:rPr>
          <w:rFonts w:ascii="Arial" w:hAnsi="Arial" w:cs="Arial"/>
          <w:lang w:val="es-419"/>
        </w:rPr>
        <w:t>…</w:t>
      </w:r>
    </w:p>
    <w:p w14:paraId="04619B1A" w14:textId="77777777" w:rsidR="00EF1088" w:rsidRPr="00EF1088" w:rsidRDefault="00EF1088" w:rsidP="00EF1088">
      <w:pPr>
        <w:overflowPunct/>
        <w:autoSpaceDE/>
        <w:autoSpaceDN/>
        <w:adjustRightInd/>
        <w:jc w:val="both"/>
        <w:textAlignment w:val="auto"/>
        <w:rPr>
          <w:rFonts w:ascii="Arial" w:hAnsi="Arial" w:cs="Arial"/>
          <w:lang w:val="es-419"/>
        </w:rPr>
      </w:pPr>
    </w:p>
    <w:p w14:paraId="2F87F95F" w14:textId="70C6C240" w:rsidR="00EF1088" w:rsidRPr="00EF1088" w:rsidRDefault="00C00F85" w:rsidP="00EF1088">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C00F85">
        <w:rPr>
          <w:rFonts w:ascii="Arial" w:hAnsi="Arial" w:cs="Arial"/>
          <w:lang w:val="es-419"/>
        </w:rPr>
        <w:t>al examinar la postura de la falladora, encuentra la Sala que la conclusión a la que llegó tiene razonable asidero en los medios de prueba que obran en el proceso, en efecto echó de menos la presencia de alguna prueba que le permitiese corroborar el dicho del demandante acerca de la intención de su padre Hernando Escobar Salamanca de obsequiarle o donarle el predio objeto de este proceso y por ende trasmitirle su posesión</w:t>
      </w:r>
      <w:r>
        <w:rPr>
          <w:rFonts w:ascii="Arial" w:hAnsi="Arial" w:cs="Arial"/>
          <w:lang w:val="es-419"/>
        </w:rPr>
        <w:t>…</w:t>
      </w:r>
    </w:p>
    <w:p w14:paraId="0E76804B" w14:textId="77777777" w:rsidR="00EF1088" w:rsidRPr="00EF1088" w:rsidRDefault="00EF1088" w:rsidP="00EF1088">
      <w:pPr>
        <w:overflowPunct/>
        <w:autoSpaceDE/>
        <w:autoSpaceDN/>
        <w:adjustRightInd/>
        <w:jc w:val="both"/>
        <w:textAlignment w:val="auto"/>
        <w:rPr>
          <w:rFonts w:ascii="Arial" w:hAnsi="Arial" w:cs="Arial"/>
          <w:lang w:val="es-419"/>
        </w:rPr>
      </w:pPr>
    </w:p>
    <w:p w14:paraId="73247477" w14:textId="3DAB8D00" w:rsidR="00EF1088" w:rsidRDefault="00C00F85" w:rsidP="00EF1088">
      <w:pPr>
        <w:overflowPunct/>
        <w:autoSpaceDE/>
        <w:autoSpaceDN/>
        <w:adjustRightInd/>
        <w:jc w:val="both"/>
        <w:textAlignment w:val="auto"/>
        <w:rPr>
          <w:rFonts w:ascii="Arial" w:hAnsi="Arial" w:cs="Arial"/>
          <w:lang w:val="es-419"/>
        </w:rPr>
      </w:pPr>
      <w:r w:rsidRPr="00C00F85">
        <w:rPr>
          <w:rFonts w:ascii="Arial" w:hAnsi="Arial" w:cs="Arial"/>
          <w:lang w:val="es-419"/>
        </w:rPr>
        <w:t>De ahí entonces que los reparos a la decisión en este sentido, no están llamados a prosperar, pues no se trata de que la ley exija a los testigos indicar una fecha exacta en que empezó la posesión como equivocadamente lo plantea la recurrente, sino que el demandante no acreditó la fecha o el momento en el cual se rebeló contra el propietario y empezó a ejecutar actos de señor y dueño, recordemos que fue el mismo demandante quien manifestó que ingresó con permiso de su padre e igualmente contó con su aquiescencia para realizar las mejoras que alega.</w:t>
      </w:r>
    </w:p>
    <w:p w14:paraId="52563449" w14:textId="77777777" w:rsidR="00C00F85" w:rsidRPr="00EF1088" w:rsidRDefault="00C00F85" w:rsidP="00EF1088">
      <w:pPr>
        <w:overflowPunct/>
        <w:autoSpaceDE/>
        <w:autoSpaceDN/>
        <w:adjustRightInd/>
        <w:jc w:val="both"/>
        <w:textAlignment w:val="auto"/>
        <w:rPr>
          <w:rFonts w:ascii="Arial" w:hAnsi="Arial" w:cs="Arial"/>
          <w:lang w:val="es-419"/>
        </w:rPr>
      </w:pPr>
    </w:p>
    <w:p w14:paraId="5894F469" w14:textId="7BC46658" w:rsidR="00EF1088" w:rsidRDefault="000B2FE8" w:rsidP="00EF1088">
      <w:pPr>
        <w:overflowPunct/>
        <w:autoSpaceDE/>
        <w:autoSpaceDN/>
        <w:adjustRightInd/>
        <w:jc w:val="both"/>
        <w:textAlignment w:val="auto"/>
        <w:rPr>
          <w:rFonts w:ascii="Arial" w:hAnsi="Arial" w:cs="Arial"/>
          <w:lang w:val="es-ES"/>
        </w:rPr>
      </w:pPr>
      <w:r>
        <w:rPr>
          <w:rFonts w:ascii="Arial" w:hAnsi="Arial" w:cs="Arial"/>
          <w:lang w:val="es-ES"/>
        </w:rPr>
        <w:t xml:space="preserve">… </w:t>
      </w:r>
      <w:r w:rsidRPr="000B2FE8">
        <w:rPr>
          <w:rFonts w:ascii="Arial" w:hAnsi="Arial" w:cs="Arial"/>
          <w:lang w:val="es-ES"/>
        </w:rPr>
        <w:t xml:space="preserve">regula el artículo 777 del C. Civil que “El simple lapso de tiempo no muda la mera tenencia en posesión”, por ello, quien asume la tenencia de una cosa con la aquiescencia de su propietario, o por mera disposición legal, conservará esa misma condición sin consideración al tiempo que haya transcurrido desde cuando le fue entregada, salvo, claro está, que se produzca la </w:t>
      </w:r>
      <w:proofErr w:type="spellStart"/>
      <w:r w:rsidRPr="000B2FE8">
        <w:rPr>
          <w:rFonts w:ascii="Arial" w:hAnsi="Arial" w:cs="Arial"/>
          <w:lang w:val="es-ES"/>
        </w:rPr>
        <w:t>interversión</w:t>
      </w:r>
      <w:proofErr w:type="spellEnd"/>
      <w:r w:rsidRPr="000B2FE8">
        <w:rPr>
          <w:rFonts w:ascii="Arial" w:hAnsi="Arial" w:cs="Arial"/>
          <w:lang w:val="es-ES"/>
        </w:rPr>
        <w:t xml:space="preserve"> de la misma a la de verdadero poseedor, caso en el cual tiene que quedar plenamente establecido que, en un momento dado, se rebeló contra el dueño e hizo manifiesta su intención de considerarse tal</w:t>
      </w:r>
      <w:r>
        <w:rPr>
          <w:rFonts w:ascii="Arial" w:hAnsi="Arial" w:cs="Arial"/>
          <w:lang w:val="es-ES"/>
        </w:rPr>
        <w:t>…</w:t>
      </w:r>
    </w:p>
    <w:p w14:paraId="2B6635E8" w14:textId="77777777" w:rsidR="000B2FE8" w:rsidRPr="00EF1088" w:rsidRDefault="000B2FE8" w:rsidP="00EF1088">
      <w:pPr>
        <w:overflowPunct/>
        <w:autoSpaceDE/>
        <w:autoSpaceDN/>
        <w:adjustRightInd/>
        <w:jc w:val="both"/>
        <w:textAlignment w:val="auto"/>
        <w:rPr>
          <w:rFonts w:ascii="Arial" w:hAnsi="Arial" w:cs="Arial"/>
          <w:lang w:val="es-ES"/>
        </w:rPr>
      </w:pPr>
    </w:p>
    <w:p w14:paraId="657151A9" w14:textId="77777777" w:rsidR="00EF1088" w:rsidRPr="00EF1088" w:rsidRDefault="00EF1088" w:rsidP="00EF1088">
      <w:pPr>
        <w:overflowPunct/>
        <w:autoSpaceDE/>
        <w:autoSpaceDN/>
        <w:adjustRightInd/>
        <w:jc w:val="both"/>
        <w:textAlignment w:val="auto"/>
        <w:rPr>
          <w:rFonts w:ascii="Arial" w:hAnsi="Arial" w:cs="Arial"/>
          <w:lang w:val="es-ES"/>
        </w:rPr>
      </w:pPr>
    </w:p>
    <w:p w14:paraId="4756A15A" w14:textId="77777777" w:rsidR="00EF1088" w:rsidRPr="00EF1088" w:rsidRDefault="00EF1088" w:rsidP="00EF1088">
      <w:pPr>
        <w:overflowPunct/>
        <w:autoSpaceDE/>
        <w:autoSpaceDN/>
        <w:adjustRightInd/>
        <w:jc w:val="both"/>
        <w:textAlignment w:val="auto"/>
        <w:rPr>
          <w:rFonts w:ascii="Arial" w:hAnsi="Arial" w:cs="Arial"/>
          <w:lang w:val="es-ES"/>
        </w:rPr>
      </w:pPr>
    </w:p>
    <w:bookmarkEnd w:id="0"/>
    <w:p w14:paraId="1C3BEE41" w14:textId="6034F3C2" w:rsidR="00863F22" w:rsidRPr="00EB7EB0" w:rsidRDefault="001176CA" w:rsidP="00EF1088">
      <w:pPr>
        <w:shd w:val="clear" w:color="auto" w:fill="FFFFFF" w:themeFill="background1"/>
        <w:spacing w:line="276" w:lineRule="auto"/>
        <w:rPr>
          <w:rFonts w:ascii="Tahoma" w:hAnsi="Tahoma" w:cs="Tahoma"/>
          <w:b/>
          <w:bCs/>
          <w:sz w:val="24"/>
          <w:szCs w:val="24"/>
        </w:rPr>
      </w:pPr>
      <w:r w:rsidRPr="00EB7EB0">
        <w:tab/>
      </w:r>
      <w:r w:rsidRPr="00EB7EB0">
        <w:tab/>
      </w:r>
      <w:r w:rsidR="00863F22" w:rsidRPr="00EB7EB0">
        <w:rPr>
          <w:rFonts w:ascii="Tahoma" w:hAnsi="Tahoma" w:cs="Tahoma"/>
          <w:b/>
          <w:bCs/>
          <w:sz w:val="24"/>
          <w:szCs w:val="24"/>
        </w:rPr>
        <w:t>TRIBUNAL SUPERIOR DEL DISTRITO JUDICIAL</w:t>
      </w:r>
    </w:p>
    <w:p w14:paraId="1BD6596F" w14:textId="77777777" w:rsidR="00863F22" w:rsidRPr="00EB7EB0" w:rsidRDefault="00863F22" w:rsidP="00EF1088">
      <w:pPr>
        <w:spacing w:line="276" w:lineRule="auto"/>
        <w:jc w:val="center"/>
        <w:rPr>
          <w:rFonts w:ascii="Tahoma" w:hAnsi="Tahoma" w:cs="Tahoma"/>
          <w:sz w:val="24"/>
          <w:szCs w:val="24"/>
        </w:rPr>
      </w:pPr>
      <w:r w:rsidRPr="00EB7EB0">
        <w:rPr>
          <w:rFonts w:ascii="Tahoma" w:hAnsi="Tahoma" w:cs="Tahoma"/>
          <w:b/>
          <w:bCs/>
          <w:sz w:val="24"/>
          <w:szCs w:val="24"/>
        </w:rPr>
        <w:t>SALA DE DECISIÓN CIVIL FAMILIA</w:t>
      </w:r>
    </w:p>
    <w:p w14:paraId="672A6659" w14:textId="77777777" w:rsidR="00863F22" w:rsidRPr="00EB7EB0" w:rsidRDefault="00863F22" w:rsidP="00EF1088">
      <w:pPr>
        <w:spacing w:line="276" w:lineRule="auto"/>
        <w:jc w:val="both"/>
        <w:rPr>
          <w:rFonts w:ascii="Tahoma" w:hAnsi="Tahoma" w:cs="Tahoma"/>
          <w:sz w:val="24"/>
          <w:szCs w:val="24"/>
        </w:rPr>
      </w:pPr>
    </w:p>
    <w:p w14:paraId="571BAFC9" w14:textId="5BB96EFE" w:rsidR="00D13151" w:rsidRPr="00EB7EB0" w:rsidRDefault="00D13151" w:rsidP="00EF1088">
      <w:pPr>
        <w:spacing w:line="276" w:lineRule="auto"/>
        <w:jc w:val="both"/>
        <w:rPr>
          <w:rFonts w:ascii="Tahoma" w:hAnsi="Tahoma" w:cs="Tahoma"/>
          <w:sz w:val="24"/>
          <w:szCs w:val="24"/>
        </w:rPr>
      </w:pPr>
    </w:p>
    <w:p w14:paraId="34CC2EC0" w14:textId="4079CBCA" w:rsidR="00863F22" w:rsidRPr="00EB7EB0" w:rsidRDefault="00863F22" w:rsidP="00EF1088">
      <w:pPr>
        <w:spacing w:line="276" w:lineRule="auto"/>
        <w:ind w:firstLine="708"/>
        <w:jc w:val="both"/>
        <w:rPr>
          <w:rFonts w:ascii="Tahoma" w:hAnsi="Tahoma" w:cs="Tahoma"/>
          <w:sz w:val="24"/>
          <w:szCs w:val="24"/>
        </w:rPr>
      </w:pPr>
      <w:r w:rsidRPr="00EB7EB0">
        <w:rPr>
          <w:rFonts w:ascii="Tahoma" w:hAnsi="Tahoma" w:cs="Tahoma"/>
          <w:sz w:val="24"/>
          <w:szCs w:val="24"/>
        </w:rPr>
        <w:t xml:space="preserve">Magistrada Ponente: </w:t>
      </w:r>
      <w:r w:rsidR="00C11789" w:rsidRPr="00EB7EB0">
        <w:rPr>
          <w:rFonts w:ascii="Tahoma" w:hAnsi="Tahoma" w:cs="Tahoma"/>
          <w:sz w:val="24"/>
          <w:szCs w:val="24"/>
        </w:rPr>
        <w:t>Adriana Patricia Díaz Ramírez</w:t>
      </w:r>
    </w:p>
    <w:p w14:paraId="0028E128" w14:textId="67C30345" w:rsidR="00863F22" w:rsidRPr="00EB7EB0" w:rsidRDefault="00863F22" w:rsidP="00EF1088">
      <w:pPr>
        <w:spacing w:line="276" w:lineRule="auto"/>
        <w:ind w:firstLine="708"/>
        <w:jc w:val="both"/>
        <w:rPr>
          <w:rFonts w:ascii="Tahoma" w:hAnsi="Tahoma" w:cs="Tahoma"/>
          <w:sz w:val="24"/>
          <w:szCs w:val="24"/>
        </w:rPr>
      </w:pPr>
      <w:r w:rsidRPr="00EB7EB0">
        <w:rPr>
          <w:rFonts w:ascii="Tahoma" w:hAnsi="Tahoma" w:cs="Tahoma"/>
          <w:sz w:val="24"/>
          <w:szCs w:val="24"/>
        </w:rPr>
        <w:t>Pereira,</w:t>
      </w:r>
      <w:r w:rsidR="001176CA" w:rsidRPr="00EB7EB0">
        <w:rPr>
          <w:rFonts w:ascii="Tahoma" w:hAnsi="Tahoma" w:cs="Tahoma"/>
          <w:sz w:val="24"/>
          <w:szCs w:val="24"/>
        </w:rPr>
        <w:t xml:space="preserve"> tres (3) de mayo </w:t>
      </w:r>
      <w:r w:rsidR="00E13F94" w:rsidRPr="00EB7EB0">
        <w:rPr>
          <w:rFonts w:ascii="Tahoma" w:hAnsi="Tahoma" w:cs="Tahoma"/>
          <w:sz w:val="24"/>
          <w:szCs w:val="24"/>
        </w:rPr>
        <w:t>de dos mil veint</w:t>
      </w:r>
      <w:r w:rsidR="00C11789" w:rsidRPr="00EB7EB0">
        <w:rPr>
          <w:rFonts w:ascii="Tahoma" w:hAnsi="Tahoma" w:cs="Tahoma"/>
          <w:sz w:val="24"/>
          <w:szCs w:val="24"/>
        </w:rPr>
        <w:t>iuno</w:t>
      </w:r>
      <w:r w:rsidR="00E13F94" w:rsidRPr="00EB7EB0">
        <w:rPr>
          <w:rFonts w:ascii="Tahoma" w:hAnsi="Tahoma" w:cs="Tahoma"/>
          <w:sz w:val="24"/>
          <w:szCs w:val="24"/>
        </w:rPr>
        <w:t xml:space="preserve"> (202</w:t>
      </w:r>
      <w:r w:rsidR="00C11789" w:rsidRPr="00EB7EB0">
        <w:rPr>
          <w:rFonts w:ascii="Tahoma" w:hAnsi="Tahoma" w:cs="Tahoma"/>
          <w:sz w:val="24"/>
          <w:szCs w:val="24"/>
        </w:rPr>
        <w:t>1</w:t>
      </w:r>
      <w:r w:rsidR="00E13F94" w:rsidRPr="00EB7EB0">
        <w:rPr>
          <w:rFonts w:ascii="Tahoma" w:hAnsi="Tahoma" w:cs="Tahoma"/>
          <w:sz w:val="24"/>
          <w:szCs w:val="24"/>
        </w:rPr>
        <w:t>)</w:t>
      </w:r>
    </w:p>
    <w:p w14:paraId="6D4C17EA" w14:textId="283A62B0" w:rsidR="00863F22" w:rsidRPr="00EB7EB0" w:rsidRDefault="00863F22" w:rsidP="00EF1088">
      <w:pPr>
        <w:spacing w:line="276" w:lineRule="auto"/>
        <w:ind w:firstLine="708"/>
        <w:jc w:val="both"/>
        <w:rPr>
          <w:rFonts w:ascii="Tahoma" w:hAnsi="Tahoma" w:cs="Tahoma"/>
          <w:sz w:val="24"/>
          <w:szCs w:val="24"/>
        </w:rPr>
      </w:pPr>
      <w:r w:rsidRPr="00EB7EB0">
        <w:rPr>
          <w:rFonts w:ascii="Tahoma" w:hAnsi="Tahoma" w:cs="Tahoma"/>
          <w:sz w:val="24"/>
          <w:szCs w:val="24"/>
        </w:rPr>
        <w:t>Acta No</w:t>
      </w:r>
      <w:r w:rsidR="001176CA" w:rsidRPr="00EB7EB0">
        <w:rPr>
          <w:rFonts w:ascii="Tahoma" w:hAnsi="Tahoma" w:cs="Tahoma"/>
          <w:sz w:val="24"/>
          <w:szCs w:val="24"/>
        </w:rPr>
        <w:t>. 191</w:t>
      </w:r>
      <w:r w:rsidR="08C0FE1C" w:rsidRPr="00EB7EB0">
        <w:rPr>
          <w:rFonts w:ascii="Tahoma" w:hAnsi="Tahoma" w:cs="Tahoma"/>
          <w:sz w:val="24"/>
          <w:szCs w:val="24"/>
        </w:rPr>
        <w:t xml:space="preserve"> </w:t>
      </w:r>
      <w:r w:rsidR="00034074" w:rsidRPr="00EB7EB0">
        <w:rPr>
          <w:rFonts w:ascii="Tahoma" w:hAnsi="Tahoma" w:cs="Tahoma"/>
          <w:sz w:val="24"/>
          <w:szCs w:val="24"/>
        </w:rPr>
        <w:t>de abril 30 de 2021</w:t>
      </w:r>
    </w:p>
    <w:p w14:paraId="450376B2" w14:textId="070CB30D" w:rsidR="00863F22" w:rsidRPr="00EB7EB0" w:rsidRDefault="00034074" w:rsidP="00EF1088">
      <w:pPr>
        <w:spacing w:line="276" w:lineRule="auto"/>
        <w:ind w:firstLine="708"/>
        <w:jc w:val="both"/>
        <w:rPr>
          <w:rFonts w:ascii="Tahoma" w:hAnsi="Tahoma" w:cs="Tahoma"/>
          <w:sz w:val="24"/>
          <w:szCs w:val="24"/>
        </w:rPr>
      </w:pPr>
      <w:r w:rsidRPr="00EB7EB0">
        <w:rPr>
          <w:rFonts w:ascii="Tahoma" w:hAnsi="Tahoma" w:cs="Tahoma"/>
          <w:sz w:val="24"/>
          <w:szCs w:val="24"/>
        </w:rPr>
        <w:t>Expediente 66001</w:t>
      </w:r>
      <w:r w:rsidR="00863F22" w:rsidRPr="00EB7EB0">
        <w:rPr>
          <w:rFonts w:ascii="Tahoma" w:hAnsi="Tahoma" w:cs="Tahoma"/>
          <w:sz w:val="24"/>
          <w:szCs w:val="24"/>
        </w:rPr>
        <w:t>3103</w:t>
      </w:r>
      <w:r w:rsidRPr="00EB7EB0">
        <w:rPr>
          <w:rFonts w:ascii="Tahoma" w:hAnsi="Tahoma" w:cs="Tahoma"/>
          <w:sz w:val="24"/>
          <w:szCs w:val="24"/>
        </w:rPr>
        <w:t>001</w:t>
      </w:r>
      <w:r w:rsidR="00863F22" w:rsidRPr="00EB7EB0">
        <w:rPr>
          <w:rFonts w:ascii="Tahoma" w:hAnsi="Tahoma" w:cs="Tahoma"/>
          <w:sz w:val="24"/>
          <w:szCs w:val="24"/>
        </w:rPr>
        <w:t>201</w:t>
      </w:r>
      <w:r w:rsidRPr="00EB7EB0">
        <w:rPr>
          <w:rFonts w:ascii="Tahoma" w:hAnsi="Tahoma" w:cs="Tahoma"/>
          <w:sz w:val="24"/>
          <w:szCs w:val="24"/>
        </w:rPr>
        <w:t>4</w:t>
      </w:r>
      <w:r w:rsidR="00863F22" w:rsidRPr="00EB7EB0">
        <w:rPr>
          <w:rFonts w:ascii="Tahoma" w:hAnsi="Tahoma" w:cs="Tahoma"/>
          <w:sz w:val="24"/>
          <w:szCs w:val="24"/>
        </w:rPr>
        <w:t>00</w:t>
      </w:r>
      <w:r w:rsidR="005C40CE" w:rsidRPr="00EB7EB0">
        <w:rPr>
          <w:rFonts w:ascii="Tahoma" w:hAnsi="Tahoma" w:cs="Tahoma"/>
          <w:sz w:val="24"/>
          <w:szCs w:val="24"/>
        </w:rPr>
        <w:t>119</w:t>
      </w:r>
      <w:r w:rsidR="00863F22" w:rsidRPr="00EB7EB0">
        <w:rPr>
          <w:rFonts w:ascii="Tahoma" w:hAnsi="Tahoma" w:cs="Tahoma"/>
          <w:sz w:val="24"/>
          <w:szCs w:val="24"/>
        </w:rPr>
        <w:t>0</w:t>
      </w:r>
      <w:r w:rsidR="00C11789" w:rsidRPr="00EB7EB0">
        <w:rPr>
          <w:rFonts w:ascii="Tahoma" w:hAnsi="Tahoma" w:cs="Tahoma"/>
          <w:sz w:val="24"/>
          <w:szCs w:val="24"/>
        </w:rPr>
        <w:t>1</w:t>
      </w:r>
    </w:p>
    <w:p w14:paraId="0A37501D" w14:textId="5B571FA8" w:rsidR="00863F22" w:rsidRPr="00EB7EB0" w:rsidRDefault="00964330" w:rsidP="00EF1088">
      <w:pPr>
        <w:spacing w:line="276" w:lineRule="auto"/>
        <w:ind w:firstLine="708"/>
        <w:jc w:val="both"/>
        <w:rPr>
          <w:rFonts w:ascii="Tahoma" w:hAnsi="Tahoma" w:cs="Tahoma"/>
          <w:sz w:val="24"/>
          <w:szCs w:val="24"/>
        </w:rPr>
      </w:pPr>
      <w:r w:rsidRPr="00EB7EB0">
        <w:rPr>
          <w:rFonts w:ascii="Tahoma" w:hAnsi="Tahoma" w:cs="Tahoma"/>
          <w:sz w:val="24"/>
          <w:szCs w:val="24"/>
        </w:rPr>
        <w:t>TSP</w:t>
      </w:r>
      <w:r w:rsidR="00B33060">
        <w:rPr>
          <w:rFonts w:ascii="Tahoma" w:hAnsi="Tahoma" w:cs="Tahoma"/>
          <w:sz w:val="24"/>
          <w:szCs w:val="24"/>
        </w:rPr>
        <w:t xml:space="preserve"> </w:t>
      </w:r>
      <w:bookmarkStart w:id="1" w:name="_GoBack"/>
      <w:bookmarkEnd w:id="1"/>
      <w:r w:rsidR="001176CA" w:rsidRPr="00EB7EB0">
        <w:rPr>
          <w:rFonts w:ascii="Tahoma" w:hAnsi="Tahoma" w:cs="Tahoma"/>
          <w:sz w:val="24"/>
          <w:szCs w:val="24"/>
        </w:rPr>
        <w:t>SC-0034</w:t>
      </w:r>
      <w:r w:rsidRPr="00EB7EB0">
        <w:rPr>
          <w:rFonts w:ascii="Tahoma" w:hAnsi="Tahoma" w:cs="Tahoma"/>
          <w:sz w:val="24"/>
          <w:szCs w:val="24"/>
        </w:rPr>
        <w:t>-2021</w:t>
      </w:r>
    </w:p>
    <w:p w14:paraId="30CF5097" w14:textId="77777777" w:rsidR="00D13151" w:rsidRPr="00EB7EB0" w:rsidRDefault="00D13151" w:rsidP="00EF1088">
      <w:pPr>
        <w:spacing w:line="276" w:lineRule="auto"/>
        <w:jc w:val="both"/>
        <w:rPr>
          <w:rFonts w:ascii="Tahoma" w:hAnsi="Tahoma" w:cs="Tahoma"/>
          <w:sz w:val="24"/>
          <w:szCs w:val="24"/>
        </w:rPr>
      </w:pPr>
    </w:p>
    <w:p w14:paraId="04A0BDDE" w14:textId="23BC7952" w:rsidR="00863F22" w:rsidRPr="00EB7EB0" w:rsidRDefault="00863F22" w:rsidP="00EF1088">
      <w:pPr>
        <w:spacing w:line="276" w:lineRule="auto"/>
        <w:jc w:val="both"/>
        <w:rPr>
          <w:rFonts w:ascii="Tahoma" w:hAnsi="Tahoma" w:cs="Tahoma"/>
          <w:sz w:val="24"/>
          <w:szCs w:val="24"/>
        </w:rPr>
      </w:pPr>
      <w:r w:rsidRPr="00EB7EB0">
        <w:rPr>
          <w:rFonts w:ascii="Tahoma" w:hAnsi="Tahoma" w:cs="Tahoma"/>
          <w:sz w:val="24"/>
          <w:szCs w:val="24"/>
        </w:rPr>
        <w:t>Decide la Sala el recurso de apelación que interpu</w:t>
      </w:r>
      <w:r w:rsidR="006E787D" w:rsidRPr="00EB7EB0">
        <w:rPr>
          <w:rFonts w:ascii="Tahoma" w:hAnsi="Tahoma" w:cs="Tahoma"/>
          <w:sz w:val="24"/>
          <w:szCs w:val="24"/>
        </w:rPr>
        <w:t>so</w:t>
      </w:r>
      <w:r w:rsidRPr="00EB7EB0">
        <w:rPr>
          <w:rFonts w:ascii="Tahoma" w:hAnsi="Tahoma" w:cs="Tahoma"/>
          <w:sz w:val="24"/>
          <w:szCs w:val="24"/>
        </w:rPr>
        <w:t xml:space="preserve"> </w:t>
      </w:r>
      <w:r w:rsidR="00746DB0" w:rsidRPr="00EB7EB0">
        <w:rPr>
          <w:rFonts w:ascii="Tahoma" w:hAnsi="Tahoma" w:cs="Tahoma"/>
          <w:sz w:val="24"/>
          <w:szCs w:val="24"/>
        </w:rPr>
        <w:t>la parte</w:t>
      </w:r>
      <w:r w:rsidR="006E787D" w:rsidRPr="00EB7EB0">
        <w:rPr>
          <w:rFonts w:ascii="Tahoma" w:hAnsi="Tahoma" w:cs="Tahoma"/>
          <w:sz w:val="24"/>
          <w:szCs w:val="24"/>
        </w:rPr>
        <w:t xml:space="preserve"> demandante</w:t>
      </w:r>
      <w:r w:rsidRPr="00EB7EB0">
        <w:rPr>
          <w:rFonts w:ascii="Tahoma" w:hAnsi="Tahoma" w:cs="Tahoma"/>
          <w:sz w:val="24"/>
          <w:szCs w:val="24"/>
        </w:rPr>
        <w:t xml:space="preserve">, frente a la sentencia proferida por el Juzgado </w:t>
      </w:r>
      <w:r w:rsidR="00150083" w:rsidRPr="00EB7EB0">
        <w:rPr>
          <w:rFonts w:ascii="Tahoma" w:hAnsi="Tahoma" w:cs="Tahoma"/>
          <w:sz w:val="24"/>
          <w:szCs w:val="24"/>
        </w:rPr>
        <w:t>Primero</w:t>
      </w:r>
      <w:r w:rsidRPr="00EB7EB0">
        <w:rPr>
          <w:rFonts w:ascii="Tahoma" w:hAnsi="Tahoma" w:cs="Tahoma"/>
          <w:sz w:val="24"/>
          <w:szCs w:val="24"/>
        </w:rPr>
        <w:t xml:space="preserve"> Civil del Circuito de Pereira, el </w:t>
      </w:r>
      <w:r w:rsidR="005C40CE" w:rsidRPr="00EB7EB0">
        <w:rPr>
          <w:rFonts w:ascii="Tahoma" w:hAnsi="Tahoma" w:cs="Tahoma"/>
          <w:sz w:val="24"/>
          <w:szCs w:val="24"/>
        </w:rPr>
        <w:t>25</w:t>
      </w:r>
      <w:r w:rsidRPr="00EB7EB0">
        <w:rPr>
          <w:rFonts w:ascii="Tahoma" w:hAnsi="Tahoma" w:cs="Tahoma"/>
          <w:sz w:val="24"/>
          <w:szCs w:val="24"/>
        </w:rPr>
        <w:t xml:space="preserve"> de </w:t>
      </w:r>
      <w:r w:rsidR="00150083" w:rsidRPr="00EB7EB0">
        <w:rPr>
          <w:rFonts w:ascii="Tahoma" w:hAnsi="Tahoma" w:cs="Tahoma"/>
          <w:sz w:val="24"/>
          <w:szCs w:val="24"/>
        </w:rPr>
        <w:t>octubre</w:t>
      </w:r>
      <w:r w:rsidRPr="00EB7EB0">
        <w:rPr>
          <w:rFonts w:ascii="Tahoma" w:hAnsi="Tahoma" w:cs="Tahoma"/>
          <w:sz w:val="24"/>
          <w:szCs w:val="24"/>
        </w:rPr>
        <w:t xml:space="preserve"> de 2019, en el proceso </w:t>
      </w:r>
      <w:r w:rsidR="00150083" w:rsidRPr="00EB7EB0">
        <w:rPr>
          <w:rFonts w:ascii="Tahoma" w:hAnsi="Tahoma" w:cs="Tahoma"/>
          <w:sz w:val="24"/>
          <w:szCs w:val="24"/>
        </w:rPr>
        <w:t>de pertenencia</w:t>
      </w:r>
      <w:r w:rsidRPr="00EB7EB0">
        <w:rPr>
          <w:rFonts w:ascii="Tahoma" w:hAnsi="Tahoma" w:cs="Tahoma"/>
          <w:sz w:val="24"/>
          <w:szCs w:val="24"/>
        </w:rPr>
        <w:t xml:space="preserve"> que instaur</w:t>
      </w:r>
      <w:r w:rsidR="00DA5706" w:rsidRPr="00EB7EB0">
        <w:rPr>
          <w:rFonts w:ascii="Tahoma" w:hAnsi="Tahoma" w:cs="Tahoma"/>
          <w:sz w:val="24"/>
          <w:szCs w:val="24"/>
        </w:rPr>
        <w:t>ó</w:t>
      </w:r>
      <w:r w:rsidR="00150083" w:rsidRPr="00EB7EB0">
        <w:rPr>
          <w:rFonts w:ascii="Tahoma" w:hAnsi="Tahoma" w:cs="Tahoma"/>
          <w:sz w:val="24"/>
          <w:szCs w:val="24"/>
        </w:rPr>
        <w:t xml:space="preserve"> </w:t>
      </w:r>
      <w:r w:rsidR="005C40CE" w:rsidRPr="00EB7EB0">
        <w:rPr>
          <w:rFonts w:ascii="Tahoma" w:hAnsi="Tahoma" w:cs="Tahoma"/>
          <w:sz w:val="24"/>
          <w:szCs w:val="24"/>
        </w:rPr>
        <w:t>Jairo Alberto Escobar Arcila</w:t>
      </w:r>
      <w:r w:rsidR="00DA5706" w:rsidRPr="00EB7EB0">
        <w:rPr>
          <w:rFonts w:ascii="Tahoma" w:hAnsi="Tahoma" w:cs="Tahoma"/>
          <w:sz w:val="24"/>
          <w:szCs w:val="24"/>
        </w:rPr>
        <w:t>,</w:t>
      </w:r>
      <w:r w:rsidRPr="00EB7EB0">
        <w:rPr>
          <w:rFonts w:ascii="Tahoma" w:hAnsi="Tahoma" w:cs="Tahoma"/>
          <w:sz w:val="24"/>
          <w:szCs w:val="24"/>
        </w:rPr>
        <w:t xml:space="preserve"> frente a </w:t>
      </w:r>
      <w:r w:rsidR="00034074" w:rsidRPr="00EB7EB0">
        <w:rPr>
          <w:rFonts w:ascii="Tahoma" w:hAnsi="Tahoma" w:cs="Tahoma"/>
          <w:sz w:val="24"/>
          <w:szCs w:val="24"/>
        </w:rPr>
        <w:t>Rosa Mélida Arci</w:t>
      </w:r>
      <w:r w:rsidR="005C40CE" w:rsidRPr="00EB7EB0">
        <w:rPr>
          <w:rFonts w:ascii="Tahoma" w:hAnsi="Tahoma" w:cs="Tahoma"/>
          <w:sz w:val="24"/>
          <w:szCs w:val="24"/>
        </w:rPr>
        <w:t>l</w:t>
      </w:r>
      <w:r w:rsidR="00034074" w:rsidRPr="00EB7EB0">
        <w:rPr>
          <w:rFonts w:ascii="Tahoma" w:hAnsi="Tahoma" w:cs="Tahoma"/>
          <w:sz w:val="24"/>
          <w:szCs w:val="24"/>
        </w:rPr>
        <w:t>a de Escobar y o</w:t>
      </w:r>
      <w:r w:rsidR="005C40CE" w:rsidRPr="00EB7EB0">
        <w:rPr>
          <w:rFonts w:ascii="Tahoma" w:hAnsi="Tahoma" w:cs="Tahoma"/>
          <w:sz w:val="24"/>
          <w:szCs w:val="24"/>
        </w:rPr>
        <w:t>tros</w:t>
      </w:r>
      <w:r w:rsidR="00DF6DE7" w:rsidRPr="00EB7EB0">
        <w:rPr>
          <w:rFonts w:ascii="Tahoma" w:hAnsi="Tahoma" w:cs="Tahoma"/>
          <w:sz w:val="24"/>
          <w:szCs w:val="24"/>
        </w:rPr>
        <w:t>.</w:t>
      </w:r>
    </w:p>
    <w:p w14:paraId="02EB378F" w14:textId="77777777" w:rsidR="00863F22" w:rsidRPr="00EB7EB0" w:rsidRDefault="00863F22" w:rsidP="00EF1088">
      <w:pPr>
        <w:spacing w:line="276" w:lineRule="auto"/>
        <w:jc w:val="both"/>
        <w:rPr>
          <w:rFonts w:ascii="Tahoma" w:hAnsi="Tahoma" w:cs="Tahoma"/>
          <w:sz w:val="24"/>
          <w:szCs w:val="24"/>
        </w:rPr>
      </w:pPr>
    </w:p>
    <w:p w14:paraId="0F10BAA5" w14:textId="77777777" w:rsidR="00863F22" w:rsidRPr="00EB7EB0" w:rsidRDefault="00863F22" w:rsidP="00EF1088">
      <w:pPr>
        <w:spacing w:line="276" w:lineRule="auto"/>
        <w:jc w:val="center"/>
        <w:rPr>
          <w:rFonts w:ascii="Tahoma" w:hAnsi="Tahoma" w:cs="Tahoma"/>
          <w:b/>
          <w:bCs/>
          <w:sz w:val="24"/>
          <w:szCs w:val="24"/>
        </w:rPr>
      </w:pPr>
      <w:r w:rsidRPr="00EB7EB0">
        <w:rPr>
          <w:rFonts w:ascii="Tahoma" w:hAnsi="Tahoma" w:cs="Tahoma"/>
          <w:b/>
          <w:bCs/>
          <w:sz w:val="24"/>
          <w:szCs w:val="24"/>
        </w:rPr>
        <w:t>ANTECEDENTES</w:t>
      </w:r>
    </w:p>
    <w:p w14:paraId="29D6B04F" w14:textId="77777777" w:rsidR="00863F22" w:rsidRPr="00EB7EB0" w:rsidRDefault="00863F22" w:rsidP="00EF1088">
      <w:pPr>
        <w:tabs>
          <w:tab w:val="left" w:pos="3669"/>
        </w:tabs>
        <w:spacing w:line="276" w:lineRule="auto"/>
        <w:jc w:val="both"/>
        <w:rPr>
          <w:rFonts w:ascii="Tahoma" w:hAnsi="Tahoma" w:cs="Tahoma"/>
          <w:b/>
          <w:bCs/>
          <w:sz w:val="24"/>
          <w:szCs w:val="24"/>
        </w:rPr>
      </w:pPr>
      <w:r w:rsidRPr="00EB7EB0">
        <w:rPr>
          <w:rFonts w:ascii="Tahoma" w:hAnsi="Tahoma" w:cs="Tahoma"/>
          <w:b/>
          <w:sz w:val="24"/>
          <w:szCs w:val="24"/>
        </w:rPr>
        <w:tab/>
      </w:r>
      <w:r w:rsidRPr="00EB7EB0">
        <w:rPr>
          <w:rFonts w:ascii="Tahoma" w:hAnsi="Tahoma" w:cs="Tahoma"/>
          <w:b/>
          <w:bCs/>
          <w:sz w:val="24"/>
          <w:szCs w:val="24"/>
        </w:rPr>
        <w:t xml:space="preserve"> </w:t>
      </w:r>
    </w:p>
    <w:p w14:paraId="06E11600" w14:textId="0C7E866F" w:rsidR="00E92037" w:rsidRPr="00EB7EB0" w:rsidRDefault="00863F22" w:rsidP="00EF1088">
      <w:pPr>
        <w:pStyle w:val="Textoindependiente"/>
        <w:spacing w:line="276" w:lineRule="auto"/>
        <w:rPr>
          <w:rFonts w:ascii="Tahoma" w:hAnsi="Tahoma" w:cs="Tahoma"/>
          <w:sz w:val="24"/>
          <w:szCs w:val="24"/>
        </w:rPr>
      </w:pPr>
      <w:r w:rsidRPr="00EB7EB0">
        <w:rPr>
          <w:rFonts w:ascii="Tahoma" w:hAnsi="Tahoma" w:cs="Tahoma"/>
          <w:sz w:val="24"/>
          <w:szCs w:val="24"/>
        </w:rPr>
        <w:t xml:space="preserve">1. Con la acción instaurada pretende </w:t>
      </w:r>
      <w:r w:rsidR="00DC668D" w:rsidRPr="00EB7EB0">
        <w:rPr>
          <w:rFonts w:ascii="Tahoma" w:hAnsi="Tahoma" w:cs="Tahoma"/>
          <w:sz w:val="24"/>
          <w:szCs w:val="24"/>
        </w:rPr>
        <w:t>el</w:t>
      </w:r>
      <w:r w:rsidRPr="00EB7EB0">
        <w:rPr>
          <w:rFonts w:ascii="Tahoma" w:hAnsi="Tahoma" w:cs="Tahoma"/>
          <w:sz w:val="24"/>
          <w:szCs w:val="24"/>
        </w:rPr>
        <w:t xml:space="preserve"> demandante se </w:t>
      </w:r>
      <w:r w:rsidR="00DC668D" w:rsidRPr="00EB7EB0">
        <w:rPr>
          <w:rFonts w:ascii="Tahoma" w:hAnsi="Tahoma" w:cs="Tahoma"/>
          <w:sz w:val="24"/>
          <w:szCs w:val="24"/>
        </w:rPr>
        <w:t>declare</w:t>
      </w:r>
      <w:r w:rsidR="000E07B9" w:rsidRPr="00EB7EB0">
        <w:rPr>
          <w:rFonts w:ascii="Tahoma" w:hAnsi="Tahoma" w:cs="Tahoma"/>
          <w:sz w:val="24"/>
          <w:szCs w:val="24"/>
        </w:rPr>
        <w:t xml:space="preserve"> que ha adquirido</w:t>
      </w:r>
      <w:r w:rsidR="00DC668D" w:rsidRPr="00EB7EB0">
        <w:rPr>
          <w:rFonts w:ascii="Tahoma" w:hAnsi="Tahoma" w:cs="Tahoma"/>
          <w:sz w:val="24"/>
          <w:szCs w:val="24"/>
        </w:rPr>
        <w:t xml:space="preserve"> por vía de prescripción </w:t>
      </w:r>
      <w:r w:rsidR="007E6C80" w:rsidRPr="00EB7EB0">
        <w:rPr>
          <w:rFonts w:ascii="Tahoma" w:hAnsi="Tahoma" w:cs="Tahoma"/>
          <w:sz w:val="24"/>
          <w:szCs w:val="24"/>
        </w:rPr>
        <w:t>extraordinaria</w:t>
      </w:r>
      <w:r w:rsidR="00DC668D" w:rsidRPr="00EB7EB0">
        <w:rPr>
          <w:rFonts w:ascii="Tahoma" w:hAnsi="Tahoma" w:cs="Tahoma"/>
          <w:sz w:val="24"/>
          <w:szCs w:val="24"/>
        </w:rPr>
        <w:t xml:space="preserve"> </w:t>
      </w:r>
      <w:r w:rsidR="00E6473A" w:rsidRPr="00EB7EB0">
        <w:rPr>
          <w:rFonts w:ascii="Tahoma" w:hAnsi="Tahoma" w:cs="Tahoma"/>
          <w:sz w:val="24"/>
          <w:szCs w:val="24"/>
        </w:rPr>
        <w:t>de</w:t>
      </w:r>
      <w:r w:rsidR="000E07B9" w:rsidRPr="00EB7EB0">
        <w:rPr>
          <w:rFonts w:ascii="Tahoma" w:hAnsi="Tahoma" w:cs="Tahoma"/>
          <w:sz w:val="24"/>
          <w:szCs w:val="24"/>
        </w:rPr>
        <w:t xml:space="preserve"> dominio</w:t>
      </w:r>
      <w:r w:rsidR="00E6473A" w:rsidRPr="00EB7EB0">
        <w:rPr>
          <w:rFonts w:ascii="Tahoma" w:hAnsi="Tahoma" w:cs="Tahoma"/>
          <w:sz w:val="24"/>
          <w:szCs w:val="24"/>
        </w:rPr>
        <w:t xml:space="preserve"> el inmueble identificado con la matrícula inmobiliaria No. 290-152111 de la Oficina de Registro de Instrumentos Públicos de </w:t>
      </w:r>
      <w:r w:rsidR="000D6E7E" w:rsidRPr="00EB7EB0">
        <w:rPr>
          <w:rFonts w:ascii="Tahoma" w:hAnsi="Tahoma" w:cs="Tahoma"/>
          <w:sz w:val="24"/>
          <w:szCs w:val="24"/>
        </w:rPr>
        <w:lastRenderedPageBreak/>
        <w:t>Pereira;</w:t>
      </w:r>
      <w:r w:rsidR="00DC668D" w:rsidRPr="00EB7EB0">
        <w:rPr>
          <w:rFonts w:ascii="Tahoma" w:hAnsi="Tahoma" w:cs="Tahoma"/>
          <w:sz w:val="24"/>
          <w:szCs w:val="24"/>
        </w:rPr>
        <w:t xml:space="preserve"> </w:t>
      </w:r>
      <w:r w:rsidR="000D6E7E" w:rsidRPr="00EB7EB0">
        <w:rPr>
          <w:rFonts w:ascii="Tahoma" w:hAnsi="Tahoma" w:cs="Tahoma"/>
          <w:sz w:val="24"/>
          <w:szCs w:val="24"/>
        </w:rPr>
        <w:t>y,</w:t>
      </w:r>
      <w:r w:rsidR="00DC668D" w:rsidRPr="00EB7EB0">
        <w:rPr>
          <w:rFonts w:ascii="Tahoma" w:hAnsi="Tahoma" w:cs="Tahoma"/>
          <w:sz w:val="24"/>
          <w:szCs w:val="24"/>
        </w:rPr>
        <w:t xml:space="preserve"> en consecuencia, se ordene la inscripción de la </w:t>
      </w:r>
      <w:r w:rsidR="00E6473A" w:rsidRPr="00EB7EB0">
        <w:rPr>
          <w:rFonts w:ascii="Tahoma" w:hAnsi="Tahoma" w:cs="Tahoma"/>
          <w:sz w:val="24"/>
          <w:szCs w:val="24"/>
        </w:rPr>
        <w:t>sentencia</w:t>
      </w:r>
      <w:r w:rsidR="00DC668D" w:rsidRPr="00EB7EB0">
        <w:rPr>
          <w:rFonts w:ascii="Tahoma" w:hAnsi="Tahoma" w:cs="Tahoma"/>
          <w:sz w:val="24"/>
          <w:szCs w:val="24"/>
        </w:rPr>
        <w:t xml:space="preserve"> en el </w:t>
      </w:r>
      <w:r w:rsidR="00E6473A" w:rsidRPr="00EB7EB0">
        <w:rPr>
          <w:rFonts w:ascii="Tahoma" w:hAnsi="Tahoma" w:cs="Tahoma"/>
          <w:sz w:val="24"/>
          <w:szCs w:val="24"/>
        </w:rPr>
        <w:t xml:space="preserve">correspondiente </w:t>
      </w:r>
      <w:r w:rsidR="00DC668D" w:rsidRPr="00EB7EB0">
        <w:rPr>
          <w:rFonts w:ascii="Tahoma" w:hAnsi="Tahoma" w:cs="Tahoma"/>
          <w:sz w:val="24"/>
          <w:szCs w:val="24"/>
        </w:rPr>
        <w:t>certificado de tradición</w:t>
      </w:r>
      <w:r w:rsidR="009730EF" w:rsidRPr="00EB7EB0">
        <w:rPr>
          <w:rFonts w:ascii="Tahoma" w:hAnsi="Tahoma" w:cs="Tahoma"/>
          <w:sz w:val="24"/>
          <w:szCs w:val="24"/>
        </w:rPr>
        <w:t xml:space="preserve">. </w:t>
      </w:r>
    </w:p>
    <w:p w14:paraId="6A05A809" w14:textId="77777777" w:rsidR="00863F22" w:rsidRPr="00EB7EB0" w:rsidRDefault="00863F22" w:rsidP="00EF1088">
      <w:pPr>
        <w:pStyle w:val="Textoindependiente"/>
        <w:spacing w:line="276" w:lineRule="auto"/>
        <w:rPr>
          <w:rFonts w:ascii="Tahoma" w:hAnsi="Tahoma" w:cs="Tahoma"/>
          <w:sz w:val="24"/>
          <w:szCs w:val="24"/>
        </w:rPr>
      </w:pPr>
    </w:p>
    <w:p w14:paraId="2864D129" w14:textId="327078DD" w:rsidR="00747A01" w:rsidRPr="00EB7EB0" w:rsidRDefault="00747A01" w:rsidP="00EF1088">
      <w:pPr>
        <w:pStyle w:val="Textoindependiente"/>
        <w:spacing w:line="276" w:lineRule="auto"/>
        <w:rPr>
          <w:rFonts w:ascii="Tahoma" w:hAnsi="Tahoma" w:cs="Tahoma"/>
          <w:sz w:val="24"/>
          <w:szCs w:val="24"/>
        </w:rPr>
      </w:pPr>
      <w:r w:rsidRPr="00EB7EB0">
        <w:rPr>
          <w:rFonts w:ascii="Tahoma" w:hAnsi="Tahoma" w:cs="Tahoma"/>
          <w:sz w:val="24"/>
          <w:szCs w:val="24"/>
        </w:rPr>
        <w:t>2. Como supuesto</w:t>
      </w:r>
      <w:r w:rsidR="00932BFB" w:rsidRPr="00EB7EB0">
        <w:rPr>
          <w:rFonts w:ascii="Tahoma" w:hAnsi="Tahoma" w:cs="Tahoma"/>
          <w:sz w:val="24"/>
          <w:szCs w:val="24"/>
        </w:rPr>
        <w:t>s</w:t>
      </w:r>
      <w:r w:rsidRPr="00EB7EB0">
        <w:rPr>
          <w:rFonts w:ascii="Tahoma" w:hAnsi="Tahoma" w:cs="Tahoma"/>
          <w:sz w:val="24"/>
          <w:szCs w:val="24"/>
        </w:rPr>
        <w:t xml:space="preserve"> fácticos </w:t>
      </w:r>
      <w:r w:rsidR="007D5164" w:rsidRPr="00EB7EB0">
        <w:rPr>
          <w:rFonts w:ascii="Tahoma" w:hAnsi="Tahoma" w:cs="Tahoma"/>
          <w:sz w:val="24"/>
          <w:szCs w:val="24"/>
        </w:rPr>
        <w:t>relevantes, tenemos</w:t>
      </w:r>
      <w:r w:rsidRPr="00EB7EB0">
        <w:rPr>
          <w:rFonts w:ascii="Tahoma" w:hAnsi="Tahoma" w:cs="Tahoma"/>
          <w:sz w:val="24"/>
          <w:szCs w:val="24"/>
        </w:rPr>
        <w:t>:</w:t>
      </w:r>
    </w:p>
    <w:p w14:paraId="5A39BBE3" w14:textId="77777777" w:rsidR="00747A01" w:rsidRPr="00EB7EB0" w:rsidRDefault="00747A01" w:rsidP="00EF1088">
      <w:pPr>
        <w:pStyle w:val="Textoindependiente"/>
        <w:spacing w:line="276" w:lineRule="auto"/>
        <w:rPr>
          <w:rFonts w:ascii="Tahoma" w:hAnsi="Tahoma" w:cs="Tahoma"/>
          <w:sz w:val="24"/>
          <w:szCs w:val="24"/>
        </w:rPr>
      </w:pPr>
    </w:p>
    <w:p w14:paraId="27F59DC9" w14:textId="07D110A9" w:rsidR="00EA5D55" w:rsidRPr="00EB7EB0" w:rsidRDefault="00932BFB" w:rsidP="00EF1088">
      <w:pPr>
        <w:pStyle w:val="Textoindependiente"/>
        <w:spacing w:line="276" w:lineRule="auto"/>
        <w:rPr>
          <w:rFonts w:ascii="Tahoma" w:hAnsi="Tahoma" w:cs="Tahoma"/>
          <w:sz w:val="24"/>
          <w:szCs w:val="24"/>
        </w:rPr>
      </w:pPr>
      <w:r w:rsidRPr="00EB7EB0">
        <w:rPr>
          <w:rFonts w:ascii="Tahoma" w:hAnsi="Tahoma" w:cs="Tahoma"/>
          <w:sz w:val="24"/>
          <w:szCs w:val="24"/>
        </w:rPr>
        <w:t xml:space="preserve">2.1. </w:t>
      </w:r>
      <w:r w:rsidR="008B7BC6" w:rsidRPr="00EB7EB0">
        <w:rPr>
          <w:rFonts w:ascii="Tahoma" w:hAnsi="Tahoma" w:cs="Tahoma"/>
          <w:sz w:val="24"/>
          <w:szCs w:val="24"/>
        </w:rPr>
        <w:t>El demandante entró en posesión</w:t>
      </w:r>
      <w:r w:rsidR="008B388D" w:rsidRPr="00EB7EB0">
        <w:rPr>
          <w:rFonts w:ascii="Tahoma" w:hAnsi="Tahoma" w:cs="Tahoma"/>
          <w:sz w:val="24"/>
          <w:szCs w:val="24"/>
        </w:rPr>
        <w:t xml:space="preserve"> desde hace aproximadamente 35 años</w:t>
      </w:r>
      <w:r w:rsidR="008B7BC6" w:rsidRPr="00EB7EB0">
        <w:rPr>
          <w:rFonts w:ascii="Tahoma" w:hAnsi="Tahoma" w:cs="Tahoma"/>
          <w:sz w:val="24"/>
          <w:szCs w:val="24"/>
        </w:rPr>
        <w:t xml:space="preserve"> del inmueble </w:t>
      </w:r>
      <w:r w:rsidR="008B388D" w:rsidRPr="00EB7EB0">
        <w:rPr>
          <w:rFonts w:ascii="Tahoma" w:hAnsi="Tahoma" w:cs="Tahoma"/>
          <w:sz w:val="24"/>
          <w:szCs w:val="24"/>
        </w:rPr>
        <w:t>descrito como un lote de terreno con casa de habitación y un negocio de maderas inmunizadas con un área superficiaria de 3.500 m2 ubicado en el perímetro urbano de Pereira, en el kilómetro 10 de la vía que conduce a la ciudad de Armenia, dentro del predio denominado finca Vizcaya, identificado con la matrícula inmobiliaria 290-152111 de la Oficina de Registro de Instrumentos Públicos de Pereira</w:t>
      </w:r>
      <w:r w:rsidR="00EA5D55" w:rsidRPr="00EB7EB0">
        <w:rPr>
          <w:rFonts w:ascii="Tahoma" w:hAnsi="Tahoma" w:cs="Tahoma"/>
          <w:sz w:val="24"/>
          <w:szCs w:val="24"/>
        </w:rPr>
        <w:t>.</w:t>
      </w:r>
    </w:p>
    <w:p w14:paraId="2E1F775A" w14:textId="77777777" w:rsidR="00EA5D55" w:rsidRPr="00EB7EB0" w:rsidRDefault="00EA5D55" w:rsidP="00EF1088">
      <w:pPr>
        <w:pStyle w:val="Textoindependiente"/>
        <w:spacing w:line="276" w:lineRule="auto"/>
        <w:rPr>
          <w:rFonts w:ascii="Tahoma" w:hAnsi="Tahoma" w:cs="Tahoma"/>
          <w:sz w:val="24"/>
          <w:szCs w:val="24"/>
        </w:rPr>
      </w:pPr>
    </w:p>
    <w:p w14:paraId="47F0C397" w14:textId="74593BE6" w:rsidR="008D64DF" w:rsidRPr="00EB7EB0" w:rsidRDefault="00747A01" w:rsidP="00EF1088">
      <w:pPr>
        <w:pStyle w:val="Textoindependiente"/>
        <w:spacing w:line="276" w:lineRule="auto"/>
        <w:rPr>
          <w:rFonts w:ascii="Tahoma" w:hAnsi="Tahoma" w:cs="Tahoma"/>
          <w:sz w:val="24"/>
          <w:szCs w:val="24"/>
        </w:rPr>
      </w:pPr>
      <w:r w:rsidRPr="00EB7EB0">
        <w:rPr>
          <w:rFonts w:ascii="Tahoma" w:hAnsi="Tahoma" w:cs="Tahoma"/>
          <w:sz w:val="24"/>
          <w:szCs w:val="24"/>
        </w:rPr>
        <w:t>2.2</w:t>
      </w:r>
      <w:r w:rsidR="008D64DF" w:rsidRPr="00EB7EB0">
        <w:rPr>
          <w:rFonts w:ascii="Tahoma" w:hAnsi="Tahoma" w:cs="Tahoma"/>
          <w:sz w:val="24"/>
          <w:szCs w:val="24"/>
        </w:rPr>
        <w:t>.</w:t>
      </w:r>
      <w:r w:rsidRPr="00EB7EB0">
        <w:rPr>
          <w:rFonts w:ascii="Tahoma" w:hAnsi="Tahoma" w:cs="Tahoma"/>
          <w:sz w:val="24"/>
          <w:szCs w:val="24"/>
        </w:rPr>
        <w:t xml:space="preserve"> </w:t>
      </w:r>
      <w:r w:rsidR="00876FC4" w:rsidRPr="00EB7EB0">
        <w:rPr>
          <w:rFonts w:ascii="Tahoma" w:hAnsi="Tahoma" w:cs="Tahoma"/>
          <w:sz w:val="24"/>
          <w:szCs w:val="24"/>
        </w:rPr>
        <w:t>El inmueble de mayor extensión del que hacía parte el inmueble referido en el hecho anterior, lo adquirió el señor Hernando Escobar Salamanca por compraventa que le hiciera al señor Arquímedes Dorado Montenegro</w:t>
      </w:r>
      <w:r w:rsidR="008D64DF" w:rsidRPr="00EB7EB0">
        <w:rPr>
          <w:rFonts w:ascii="Tahoma" w:hAnsi="Tahoma" w:cs="Tahoma"/>
          <w:sz w:val="24"/>
          <w:szCs w:val="24"/>
        </w:rPr>
        <w:t>.</w:t>
      </w:r>
    </w:p>
    <w:p w14:paraId="749FA5E7" w14:textId="77777777" w:rsidR="008D64DF" w:rsidRPr="00EB7EB0" w:rsidRDefault="008D64DF" w:rsidP="00EF1088">
      <w:pPr>
        <w:pStyle w:val="Textoindependiente"/>
        <w:spacing w:line="276" w:lineRule="auto"/>
        <w:rPr>
          <w:rFonts w:ascii="Tahoma" w:hAnsi="Tahoma" w:cs="Tahoma"/>
          <w:sz w:val="24"/>
          <w:szCs w:val="24"/>
        </w:rPr>
      </w:pPr>
    </w:p>
    <w:p w14:paraId="5B094F06" w14:textId="51C4B009" w:rsidR="00863F22" w:rsidRPr="00EB7EB0" w:rsidRDefault="008D64DF" w:rsidP="00EF1088">
      <w:pPr>
        <w:pStyle w:val="Textoindependiente"/>
        <w:spacing w:line="276" w:lineRule="auto"/>
        <w:rPr>
          <w:rFonts w:ascii="Tahoma" w:hAnsi="Tahoma" w:cs="Tahoma"/>
          <w:sz w:val="24"/>
          <w:szCs w:val="24"/>
        </w:rPr>
      </w:pPr>
      <w:r w:rsidRPr="00EB7EB0">
        <w:rPr>
          <w:rFonts w:ascii="Tahoma" w:hAnsi="Tahoma" w:cs="Tahoma"/>
          <w:sz w:val="24"/>
          <w:szCs w:val="24"/>
        </w:rPr>
        <w:t xml:space="preserve">2.3. </w:t>
      </w:r>
      <w:r w:rsidR="002A6E9F" w:rsidRPr="00EB7EB0">
        <w:rPr>
          <w:rFonts w:ascii="Tahoma" w:hAnsi="Tahoma" w:cs="Tahoma"/>
          <w:sz w:val="24"/>
          <w:szCs w:val="24"/>
        </w:rPr>
        <w:t xml:space="preserve">El señor </w:t>
      </w:r>
      <w:r w:rsidR="00876FC4" w:rsidRPr="00EB7EB0">
        <w:rPr>
          <w:rFonts w:ascii="Tahoma" w:hAnsi="Tahoma" w:cs="Tahoma"/>
          <w:sz w:val="24"/>
          <w:szCs w:val="24"/>
        </w:rPr>
        <w:t xml:space="preserve">Jairo Alberto Escobar Arcila ha poseído dicho inmueble </w:t>
      </w:r>
      <w:r w:rsidR="00862DA6" w:rsidRPr="00EB7EB0">
        <w:rPr>
          <w:rFonts w:ascii="Tahoma" w:hAnsi="Tahoma" w:cs="Tahoma"/>
          <w:sz w:val="24"/>
          <w:szCs w:val="24"/>
        </w:rPr>
        <w:t xml:space="preserve">donde tiene su negocio de maderas inmunizadas y la vivienda </w:t>
      </w:r>
      <w:r w:rsidR="00876FC4" w:rsidRPr="00EB7EB0">
        <w:rPr>
          <w:rFonts w:ascii="Tahoma" w:hAnsi="Tahoma" w:cs="Tahoma"/>
          <w:sz w:val="24"/>
          <w:szCs w:val="24"/>
        </w:rPr>
        <w:t>de manera quieta, tranquila</w:t>
      </w:r>
      <w:r w:rsidR="00862DA6" w:rsidRPr="00EB7EB0">
        <w:rPr>
          <w:rFonts w:ascii="Tahoma" w:hAnsi="Tahoma" w:cs="Tahoma"/>
          <w:sz w:val="24"/>
          <w:szCs w:val="24"/>
        </w:rPr>
        <w:t>,</w:t>
      </w:r>
      <w:r w:rsidR="00876FC4" w:rsidRPr="00EB7EB0">
        <w:rPr>
          <w:rFonts w:ascii="Tahoma" w:hAnsi="Tahoma" w:cs="Tahoma"/>
          <w:sz w:val="24"/>
          <w:szCs w:val="24"/>
        </w:rPr>
        <w:t xml:space="preserve"> pacífica</w:t>
      </w:r>
      <w:r w:rsidR="00862DA6" w:rsidRPr="00EB7EB0">
        <w:rPr>
          <w:rFonts w:ascii="Tahoma" w:hAnsi="Tahoma" w:cs="Tahoma"/>
          <w:sz w:val="24"/>
          <w:szCs w:val="24"/>
        </w:rPr>
        <w:t>,</w:t>
      </w:r>
      <w:r w:rsidR="00876FC4" w:rsidRPr="00EB7EB0">
        <w:rPr>
          <w:rFonts w:ascii="Tahoma" w:hAnsi="Tahoma" w:cs="Tahoma"/>
          <w:sz w:val="24"/>
          <w:szCs w:val="24"/>
        </w:rPr>
        <w:t xml:space="preserve"> ininterrumpida y pública con ánimo de señor y dueño</w:t>
      </w:r>
      <w:r w:rsidR="00862DA6" w:rsidRPr="00EB7EB0">
        <w:rPr>
          <w:rFonts w:ascii="Tahoma" w:hAnsi="Tahoma" w:cs="Tahoma"/>
          <w:sz w:val="24"/>
          <w:szCs w:val="24"/>
        </w:rPr>
        <w:t>, realizándole mejoras y explotándolo económicamente</w:t>
      </w:r>
      <w:r w:rsidR="002A6E9F" w:rsidRPr="00EB7EB0">
        <w:rPr>
          <w:rFonts w:ascii="Tahoma" w:hAnsi="Tahoma" w:cs="Tahoma"/>
          <w:sz w:val="24"/>
          <w:szCs w:val="24"/>
        </w:rPr>
        <w:t>.</w:t>
      </w:r>
    </w:p>
    <w:p w14:paraId="3EE5589B" w14:textId="77777777" w:rsidR="0008744C" w:rsidRPr="00EB7EB0" w:rsidRDefault="0008744C" w:rsidP="00EF1088">
      <w:pPr>
        <w:pStyle w:val="Textoindependiente"/>
        <w:spacing w:line="276" w:lineRule="auto"/>
        <w:rPr>
          <w:rFonts w:ascii="Tahoma" w:hAnsi="Tahoma" w:cs="Tahoma"/>
          <w:sz w:val="24"/>
          <w:szCs w:val="24"/>
        </w:rPr>
      </w:pPr>
    </w:p>
    <w:p w14:paraId="7F851177" w14:textId="70633894" w:rsidR="0008744C" w:rsidRPr="00EB7EB0" w:rsidRDefault="0008744C" w:rsidP="00EF1088">
      <w:pPr>
        <w:pStyle w:val="Textoindependiente"/>
        <w:spacing w:line="276" w:lineRule="auto"/>
        <w:rPr>
          <w:rFonts w:ascii="Tahoma" w:hAnsi="Tahoma" w:cs="Tahoma"/>
          <w:sz w:val="24"/>
          <w:szCs w:val="24"/>
        </w:rPr>
      </w:pPr>
      <w:r w:rsidRPr="00EB7EB0">
        <w:rPr>
          <w:rFonts w:ascii="Tahoma" w:hAnsi="Tahoma" w:cs="Tahoma"/>
          <w:sz w:val="24"/>
          <w:szCs w:val="24"/>
        </w:rPr>
        <w:t xml:space="preserve">3. </w:t>
      </w:r>
      <w:r w:rsidR="00294726" w:rsidRPr="00EB7EB0">
        <w:rPr>
          <w:rFonts w:ascii="Tahoma" w:hAnsi="Tahoma" w:cs="Tahoma"/>
          <w:sz w:val="24"/>
          <w:szCs w:val="24"/>
        </w:rPr>
        <w:t>C</w:t>
      </w:r>
      <w:r w:rsidRPr="00EB7EB0">
        <w:rPr>
          <w:rFonts w:ascii="Tahoma" w:hAnsi="Tahoma" w:cs="Tahoma"/>
          <w:sz w:val="24"/>
          <w:szCs w:val="24"/>
        </w:rPr>
        <w:t xml:space="preserve">orrespondió el conocimiento al juzgado </w:t>
      </w:r>
      <w:r w:rsidR="00294726" w:rsidRPr="00EB7EB0">
        <w:rPr>
          <w:rFonts w:ascii="Tahoma" w:hAnsi="Tahoma" w:cs="Tahoma"/>
          <w:sz w:val="24"/>
          <w:szCs w:val="24"/>
        </w:rPr>
        <w:t>Primero</w:t>
      </w:r>
      <w:r w:rsidRPr="00EB7EB0">
        <w:rPr>
          <w:rFonts w:ascii="Tahoma" w:hAnsi="Tahoma" w:cs="Tahoma"/>
          <w:sz w:val="24"/>
          <w:szCs w:val="24"/>
        </w:rPr>
        <w:t xml:space="preserve"> Civil del Circuito de Pereira, el cual mediante auto de fecha </w:t>
      </w:r>
      <w:r w:rsidR="00294726" w:rsidRPr="00EB7EB0">
        <w:rPr>
          <w:rFonts w:ascii="Tahoma" w:hAnsi="Tahoma" w:cs="Tahoma"/>
          <w:sz w:val="24"/>
          <w:szCs w:val="24"/>
        </w:rPr>
        <w:t>junio</w:t>
      </w:r>
      <w:r w:rsidRPr="00EB7EB0">
        <w:rPr>
          <w:rFonts w:ascii="Tahoma" w:hAnsi="Tahoma" w:cs="Tahoma"/>
          <w:sz w:val="24"/>
          <w:szCs w:val="24"/>
        </w:rPr>
        <w:t xml:space="preserve"> 6 de 201</w:t>
      </w:r>
      <w:r w:rsidR="00294726" w:rsidRPr="00EB7EB0">
        <w:rPr>
          <w:rFonts w:ascii="Tahoma" w:hAnsi="Tahoma" w:cs="Tahoma"/>
          <w:sz w:val="24"/>
          <w:szCs w:val="24"/>
        </w:rPr>
        <w:t>4</w:t>
      </w:r>
      <w:r w:rsidRPr="00EB7EB0">
        <w:rPr>
          <w:rFonts w:ascii="Tahoma" w:hAnsi="Tahoma" w:cs="Tahoma"/>
          <w:sz w:val="24"/>
          <w:szCs w:val="24"/>
        </w:rPr>
        <w:t>,</w:t>
      </w:r>
      <w:r w:rsidR="00294726" w:rsidRPr="00EB7EB0">
        <w:rPr>
          <w:rFonts w:ascii="Tahoma" w:hAnsi="Tahoma" w:cs="Tahoma"/>
          <w:sz w:val="24"/>
          <w:szCs w:val="24"/>
        </w:rPr>
        <w:t xml:space="preserve"> luego de subsanada,</w:t>
      </w:r>
      <w:r w:rsidRPr="00EB7EB0">
        <w:rPr>
          <w:rFonts w:ascii="Tahoma" w:hAnsi="Tahoma" w:cs="Tahoma"/>
          <w:sz w:val="24"/>
          <w:szCs w:val="24"/>
        </w:rPr>
        <w:t xml:space="preserve"> admitió la demanda. (</w:t>
      </w:r>
      <w:proofErr w:type="spellStart"/>
      <w:r w:rsidRPr="00EB7EB0">
        <w:rPr>
          <w:rFonts w:ascii="Tahoma" w:hAnsi="Tahoma" w:cs="Tahoma"/>
          <w:sz w:val="24"/>
          <w:szCs w:val="24"/>
        </w:rPr>
        <w:t>fls</w:t>
      </w:r>
      <w:proofErr w:type="spellEnd"/>
      <w:r w:rsidRPr="00EB7EB0">
        <w:rPr>
          <w:rFonts w:ascii="Tahoma" w:hAnsi="Tahoma" w:cs="Tahoma"/>
          <w:sz w:val="24"/>
          <w:szCs w:val="24"/>
        </w:rPr>
        <w:t xml:space="preserve">. </w:t>
      </w:r>
      <w:r w:rsidR="00964330" w:rsidRPr="00EB7EB0">
        <w:rPr>
          <w:rFonts w:ascii="Tahoma" w:hAnsi="Tahoma" w:cs="Tahoma"/>
          <w:sz w:val="24"/>
          <w:szCs w:val="24"/>
        </w:rPr>
        <w:t>104 y 105 digitales</w:t>
      </w:r>
      <w:r w:rsidRPr="00EB7EB0">
        <w:rPr>
          <w:rFonts w:ascii="Tahoma" w:hAnsi="Tahoma" w:cs="Tahoma"/>
          <w:sz w:val="24"/>
          <w:szCs w:val="24"/>
        </w:rPr>
        <w:t xml:space="preserve"> cuaderno ppal</w:t>
      </w:r>
      <w:r w:rsidR="00EE4FD7" w:rsidRPr="00EB7EB0">
        <w:rPr>
          <w:rFonts w:ascii="Tahoma" w:hAnsi="Tahoma" w:cs="Tahoma"/>
          <w:sz w:val="24"/>
          <w:szCs w:val="24"/>
        </w:rPr>
        <w:t>.</w:t>
      </w:r>
      <w:r w:rsidR="00294726" w:rsidRPr="00EB7EB0">
        <w:rPr>
          <w:rFonts w:ascii="Tahoma" w:hAnsi="Tahoma" w:cs="Tahoma"/>
          <w:sz w:val="24"/>
          <w:szCs w:val="24"/>
        </w:rPr>
        <w:t>, Tomo 1</w:t>
      </w:r>
      <w:r w:rsidRPr="00EB7EB0">
        <w:rPr>
          <w:rFonts w:ascii="Tahoma" w:hAnsi="Tahoma" w:cs="Tahoma"/>
          <w:sz w:val="24"/>
          <w:szCs w:val="24"/>
        </w:rPr>
        <w:t>).</w:t>
      </w:r>
    </w:p>
    <w:p w14:paraId="72A3D3EC" w14:textId="77777777" w:rsidR="00863F22" w:rsidRPr="00EB7EB0" w:rsidRDefault="00863F22" w:rsidP="00EF1088">
      <w:pPr>
        <w:pStyle w:val="Textoindependiente"/>
        <w:spacing w:line="276" w:lineRule="auto"/>
        <w:rPr>
          <w:rFonts w:ascii="Tahoma" w:hAnsi="Tahoma" w:cs="Tahoma"/>
          <w:sz w:val="24"/>
          <w:szCs w:val="24"/>
        </w:rPr>
      </w:pPr>
    </w:p>
    <w:p w14:paraId="1EB27CD9" w14:textId="6126B6DA" w:rsidR="002645F8" w:rsidRPr="00EB7EB0" w:rsidRDefault="00747A01" w:rsidP="00EF1088">
      <w:pPr>
        <w:pStyle w:val="Textoindependiente"/>
        <w:spacing w:line="276" w:lineRule="auto"/>
        <w:rPr>
          <w:rFonts w:ascii="Tahoma" w:hAnsi="Tahoma" w:cs="Tahoma"/>
          <w:sz w:val="24"/>
          <w:szCs w:val="24"/>
        </w:rPr>
      </w:pPr>
      <w:r w:rsidRPr="00EB7EB0">
        <w:rPr>
          <w:rFonts w:ascii="Tahoma" w:hAnsi="Tahoma" w:cs="Tahoma"/>
          <w:sz w:val="24"/>
          <w:szCs w:val="24"/>
        </w:rPr>
        <w:t xml:space="preserve">4. </w:t>
      </w:r>
      <w:r w:rsidR="00CC2DA9" w:rsidRPr="00EB7EB0">
        <w:rPr>
          <w:rFonts w:ascii="Tahoma" w:hAnsi="Tahoma" w:cs="Tahoma"/>
          <w:sz w:val="24"/>
          <w:szCs w:val="24"/>
        </w:rPr>
        <w:t xml:space="preserve">A través de auto de fecha 29 de septiembre de 2016 se decretó la nulidad de la actuación a partir del auto que había inadmitido la demanda proferido el 19 de mayo de 2014 inclusive, y dispuso inadmitirla </w:t>
      </w:r>
      <w:r w:rsidR="00F56801" w:rsidRPr="00EB7EB0">
        <w:rPr>
          <w:rFonts w:ascii="Tahoma" w:hAnsi="Tahoma" w:cs="Tahoma"/>
          <w:sz w:val="24"/>
          <w:szCs w:val="24"/>
        </w:rPr>
        <w:t>nuevamente</w:t>
      </w:r>
      <w:r w:rsidR="00CC2DA9" w:rsidRPr="00EB7EB0">
        <w:rPr>
          <w:rFonts w:ascii="Tahoma" w:hAnsi="Tahoma" w:cs="Tahoma"/>
          <w:sz w:val="24"/>
          <w:szCs w:val="24"/>
        </w:rPr>
        <w:t>, la cual fue subsanada y admitida en auto de noviembre 8 de 2016, (</w:t>
      </w:r>
      <w:proofErr w:type="spellStart"/>
      <w:r w:rsidR="00CC2DA9" w:rsidRPr="00EB7EB0">
        <w:rPr>
          <w:rFonts w:ascii="Tahoma" w:hAnsi="Tahoma" w:cs="Tahoma"/>
          <w:sz w:val="24"/>
          <w:szCs w:val="24"/>
        </w:rPr>
        <w:t>fls</w:t>
      </w:r>
      <w:proofErr w:type="spellEnd"/>
      <w:r w:rsidR="00CC2DA9" w:rsidRPr="00EB7EB0">
        <w:rPr>
          <w:rFonts w:ascii="Tahoma" w:hAnsi="Tahoma" w:cs="Tahoma"/>
          <w:sz w:val="24"/>
          <w:szCs w:val="24"/>
        </w:rPr>
        <w:t xml:space="preserve">. </w:t>
      </w:r>
      <w:r w:rsidR="00220ECF" w:rsidRPr="00EB7EB0">
        <w:rPr>
          <w:rFonts w:ascii="Tahoma" w:hAnsi="Tahoma" w:cs="Tahoma"/>
          <w:sz w:val="24"/>
          <w:szCs w:val="24"/>
        </w:rPr>
        <w:t xml:space="preserve">5 a 7 digitales, </w:t>
      </w:r>
      <w:proofErr w:type="spellStart"/>
      <w:r w:rsidR="00CC2DA9" w:rsidRPr="00EB7EB0">
        <w:rPr>
          <w:rFonts w:ascii="Tahoma" w:hAnsi="Tahoma" w:cs="Tahoma"/>
          <w:sz w:val="24"/>
          <w:szCs w:val="24"/>
        </w:rPr>
        <w:t>cdno</w:t>
      </w:r>
      <w:proofErr w:type="spellEnd"/>
      <w:r w:rsidR="00EE4FD7" w:rsidRPr="00EB7EB0">
        <w:rPr>
          <w:rFonts w:ascii="Tahoma" w:hAnsi="Tahoma" w:cs="Tahoma"/>
          <w:sz w:val="24"/>
          <w:szCs w:val="24"/>
        </w:rPr>
        <w:t>.</w:t>
      </w:r>
      <w:r w:rsidR="00CC2DA9" w:rsidRPr="00EB7EB0">
        <w:rPr>
          <w:rFonts w:ascii="Tahoma" w:hAnsi="Tahoma" w:cs="Tahoma"/>
          <w:sz w:val="24"/>
          <w:szCs w:val="24"/>
        </w:rPr>
        <w:t xml:space="preserve"> </w:t>
      </w:r>
      <w:r w:rsidR="00EE4FD7" w:rsidRPr="00EB7EB0">
        <w:rPr>
          <w:rFonts w:ascii="Tahoma" w:hAnsi="Tahoma" w:cs="Tahoma"/>
          <w:sz w:val="24"/>
          <w:szCs w:val="24"/>
        </w:rPr>
        <w:t>p</w:t>
      </w:r>
      <w:r w:rsidR="00CC2DA9" w:rsidRPr="00EB7EB0">
        <w:rPr>
          <w:rFonts w:ascii="Tahoma" w:hAnsi="Tahoma" w:cs="Tahoma"/>
          <w:sz w:val="24"/>
          <w:szCs w:val="24"/>
        </w:rPr>
        <w:t>pa</w:t>
      </w:r>
      <w:r w:rsidR="00220ECF" w:rsidRPr="00EB7EB0">
        <w:rPr>
          <w:rFonts w:ascii="Tahoma" w:hAnsi="Tahoma" w:cs="Tahoma"/>
          <w:sz w:val="24"/>
          <w:szCs w:val="24"/>
        </w:rPr>
        <w:t>l</w:t>
      </w:r>
      <w:r w:rsidR="00EE4FD7" w:rsidRPr="00EB7EB0">
        <w:rPr>
          <w:rFonts w:ascii="Tahoma" w:hAnsi="Tahoma" w:cs="Tahoma"/>
          <w:sz w:val="24"/>
          <w:szCs w:val="24"/>
        </w:rPr>
        <w:t>.</w:t>
      </w:r>
      <w:r w:rsidR="00CC2DA9" w:rsidRPr="00EB7EB0">
        <w:rPr>
          <w:rFonts w:ascii="Tahoma" w:hAnsi="Tahoma" w:cs="Tahoma"/>
          <w:sz w:val="24"/>
          <w:szCs w:val="24"/>
        </w:rPr>
        <w:t>, Tomo II)</w:t>
      </w:r>
    </w:p>
    <w:p w14:paraId="1629097E" w14:textId="77777777" w:rsidR="002645F8" w:rsidRPr="00EB7EB0" w:rsidRDefault="002645F8" w:rsidP="00EF1088">
      <w:pPr>
        <w:pStyle w:val="Textoindependiente"/>
        <w:spacing w:line="276" w:lineRule="auto"/>
        <w:rPr>
          <w:rFonts w:ascii="Tahoma" w:hAnsi="Tahoma" w:cs="Tahoma"/>
          <w:sz w:val="24"/>
          <w:szCs w:val="24"/>
        </w:rPr>
      </w:pPr>
    </w:p>
    <w:p w14:paraId="5F3DA3B3" w14:textId="2547471F" w:rsidR="00FF1B56" w:rsidRPr="00EB7EB0" w:rsidRDefault="00967729" w:rsidP="00EF1088">
      <w:pPr>
        <w:pStyle w:val="Textoindependiente"/>
        <w:spacing w:line="276" w:lineRule="auto"/>
        <w:rPr>
          <w:rFonts w:ascii="Tahoma" w:hAnsi="Tahoma" w:cs="Tahoma"/>
          <w:sz w:val="24"/>
          <w:szCs w:val="24"/>
        </w:rPr>
      </w:pPr>
      <w:r w:rsidRPr="00EB7EB0">
        <w:rPr>
          <w:rFonts w:ascii="Tahoma" w:hAnsi="Tahoma" w:cs="Tahoma"/>
          <w:sz w:val="24"/>
          <w:szCs w:val="24"/>
        </w:rPr>
        <w:t xml:space="preserve">Trabada la relación jurídico procesal, </w:t>
      </w:r>
      <w:r w:rsidR="00680784" w:rsidRPr="00EB7EB0">
        <w:rPr>
          <w:rFonts w:ascii="Tahoma" w:hAnsi="Tahoma" w:cs="Tahoma"/>
          <w:sz w:val="24"/>
          <w:szCs w:val="24"/>
        </w:rPr>
        <w:t xml:space="preserve">los señores </w:t>
      </w:r>
      <w:r w:rsidR="00E140F8" w:rsidRPr="00EB7EB0">
        <w:rPr>
          <w:rFonts w:ascii="Tahoma" w:hAnsi="Tahoma" w:cs="Tahoma"/>
          <w:sz w:val="24"/>
          <w:szCs w:val="24"/>
        </w:rPr>
        <w:t>Rafael Hernando, Juan Manuel, Ricardo Elías y Rubén Darío Escobar Arcila al igual que la señora Rosa Mélida Arcila de Escobar debidamente notificados, no contestaron la demanda</w:t>
      </w:r>
      <w:r w:rsidR="00DB752E" w:rsidRPr="00EB7EB0">
        <w:rPr>
          <w:rFonts w:ascii="Tahoma" w:hAnsi="Tahoma" w:cs="Tahoma"/>
          <w:sz w:val="24"/>
          <w:szCs w:val="24"/>
        </w:rPr>
        <w:t>.</w:t>
      </w:r>
      <w:r w:rsidR="00E140F8" w:rsidRPr="00EB7EB0">
        <w:rPr>
          <w:rFonts w:ascii="Tahoma" w:hAnsi="Tahoma" w:cs="Tahoma"/>
          <w:sz w:val="24"/>
          <w:szCs w:val="24"/>
        </w:rPr>
        <w:t xml:space="preserve"> </w:t>
      </w:r>
      <w:r w:rsidR="00DB752E" w:rsidRPr="00EB7EB0">
        <w:rPr>
          <w:rFonts w:ascii="Tahoma" w:hAnsi="Tahoma" w:cs="Tahoma"/>
          <w:sz w:val="24"/>
          <w:szCs w:val="24"/>
        </w:rPr>
        <w:t>P</w:t>
      </w:r>
      <w:r w:rsidR="00E140F8" w:rsidRPr="00EB7EB0">
        <w:rPr>
          <w:rFonts w:ascii="Tahoma" w:hAnsi="Tahoma" w:cs="Tahoma"/>
          <w:sz w:val="24"/>
          <w:szCs w:val="24"/>
        </w:rPr>
        <w:t>or su parte la señora Yolanda Escobar Arcila, a través de apoderado</w:t>
      </w:r>
      <w:r w:rsidR="00E11D74">
        <w:rPr>
          <w:rFonts w:ascii="Tahoma" w:hAnsi="Tahoma" w:cs="Tahoma"/>
          <w:sz w:val="24"/>
          <w:szCs w:val="24"/>
        </w:rPr>
        <w:t>,</w:t>
      </w:r>
      <w:r w:rsidR="00E140F8" w:rsidRPr="00EB7EB0">
        <w:rPr>
          <w:rFonts w:ascii="Tahoma" w:hAnsi="Tahoma" w:cs="Tahoma"/>
          <w:sz w:val="24"/>
          <w:szCs w:val="24"/>
        </w:rPr>
        <w:t xml:space="preserve"> contestó la demanda oponiéndose a las pretensiones y formulando como excepción de mérito la renuncia a la prescripción, indicando que de acuerdo con el artículo 2514 del C.C., el demandante renunció a la prescripción en forma tácita cuando no se opuso que el bien objeto de este proceso se inventariara y adjudicara en el proceso de sucesión</w:t>
      </w:r>
      <w:r w:rsidR="005518EE" w:rsidRPr="00EB7EB0">
        <w:rPr>
          <w:rFonts w:ascii="Tahoma" w:hAnsi="Tahoma" w:cs="Tahoma"/>
          <w:sz w:val="24"/>
          <w:szCs w:val="24"/>
        </w:rPr>
        <w:t xml:space="preserve"> (</w:t>
      </w:r>
      <w:proofErr w:type="spellStart"/>
      <w:r w:rsidR="005518EE" w:rsidRPr="00EB7EB0">
        <w:rPr>
          <w:rFonts w:ascii="Tahoma" w:hAnsi="Tahoma" w:cs="Tahoma"/>
          <w:sz w:val="24"/>
          <w:szCs w:val="24"/>
        </w:rPr>
        <w:t>fls</w:t>
      </w:r>
      <w:proofErr w:type="spellEnd"/>
      <w:r w:rsidR="005518EE" w:rsidRPr="00EB7EB0">
        <w:rPr>
          <w:rFonts w:ascii="Tahoma" w:hAnsi="Tahoma" w:cs="Tahoma"/>
          <w:sz w:val="24"/>
          <w:szCs w:val="24"/>
        </w:rPr>
        <w:t xml:space="preserve">. </w:t>
      </w:r>
      <w:r w:rsidR="00220ECF" w:rsidRPr="00EB7EB0">
        <w:rPr>
          <w:rFonts w:ascii="Tahoma" w:hAnsi="Tahoma" w:cs="Tahoma"/>
          <w:sz w:val="24"/>
          <w:szCs w:val="24"/>
        </w:rPr>
        <w:t xml:space="preserve">77 </w:t>
      </w:r>
      <w:r w:rsidR="005518EE" w:rsidRPr="00EB7EB0">
        <w:rPr>
          <w:rFonts w:ascii="Tahoma" w:hAnsi="Tahoma" w:cs="Tahoma"/>
          <w:sz w:val="24"/>
          <w:szCs w:val="24"/>
        </w:rPr>
        <w:t xml:space="preserve">a </w:t>
      </w:r>
      <w:r w:rsidR="00220ECF" w:rsidRPr="00EB7EB0">
        <w:rPr>
          <w:rFonts w:ascii="Tahoma" w:hAnsi="Tahoma" w:cs="Tahoma"/>
          <w:sz w:val="24"/>
          <w:szCs w:val="24"/>
        </w:rPr>
        <w:t>79 digitales</w:t>
      </w:r>
      <w:r w:rsidR="005518EE" w:rsidRPr="00EB7EB0">
        <w:rPr>
          <w:rFonts w:ascii="Tahoma" w:hAnsi="Tahoma" w:cs="Tahoma"/>
          <w:sz w:val="24"/>
          <w:szCs w:val="24"/>
        </w:rPr>
        <w:t xml:space="preserve"> </w:t>
      </w:r>
      <w:proofErr w:type="spellStart"/>
      <w:r w:rsidR="005518EE" w:rsidRPr="00EB7EB0">
        <w:rPr>
          <w:rFonts w:ascii="Tahoma" w:hAnsi="Tahoma" w:cs="Tahoma"/>
          <w:sz w:val="24"/>
          <w:szCs w:val="24"/>
        </w:rPr>
        <w:t>cdno</w:t>
      </w:r>
      <w:proofErr w:type="spellEnd"/>
      <w:r w:rsidR="00957852" w:rsidRPr="00EB7EB0">
        <w:rPr>
          <w:rFonts w:ascii="Tahoma" w:hAnsi="Tahoma" w:cs="Tahoma"/>
          <w:sz w:val="24"/>
          <w:szCs w:val="24"/>
        </w:rPr>
        <w:t>.</w:t>
      </w:r>
      <w:r w:rsidR="005518EE" w:rsidRPr="00EB7EB0">
        <w:rPr>
          <w:rFonts w:ascii="Tahoma" w:hAnsi="Tahoma" w:cs="Tahoma"/>
          <w:sz w:val="24"/>
          <w:szCs w:val="24"/>
        </w:rPr>
        <w:t xml:space="preserve"> ppal</w:t>
      </w:r>
      <w:r w:rsidR="00957852" w:rsidRPr="00EB7EB0">
        <w:rPr>
          <w:rFonts w:ascii="Tahoma" w:hAnsi="Tahoma" w:cs="Tahoma"/>
          <w:sz w:val="24"/>
          <w:szCs w:val="24"/>
        </w:rPr>
        <w:t>.</w:t>
      </w:r>
      <w:r w:rsidR="005518EE" w:rsidRPr="00EB7EB0">
        <w:rPr>
          <w:rFonts w:ascii="Tahoma" w:hAnsi="Tahoma" w:cs="Tahoma"/>
          <w:sz w:val="24"/>
          <w:szCs w:val="24"/>
        </w:rPr>
        <w:t>, Tomo II)</w:t>
      </w:r>
      <w:r w:rsidR="00E140F8" w:rsidRPr="00EB7EB0">
        <w:rPr>
          <w:rFonts w:ascii="Tahoma" w:hAnsi="Tahoma" w:cs="Tahoma"/>
          <w:sz w:val="24"/>
          <w:szCs w:val="24"/>
        </w:rPr>
        <w:t xml:space="preserve">; </w:t>
      </w:r>
      <w:r w:rsidR="00C82D1D" w:rsidRPr="00EB7EB0">
        <w:rPr>
          <w:rFonts w:ascii="Tahoma" w:hAnsi="Tahoma" w:cs="Tahoma"/>
          <w:sz w:val="24"/>
          <w:szCs w:val="24"/>
        </w:rPr>
        <w:t xml:space="preserve">la señora María Esperanza Escobar Arcila, a través de apoderado, contestó la demanda oponiéndose a las pretensiones y formulando como excepciones de mérito las que denominó: (i) Falta de legitimación en la causa por activa, </w:t>
      </w:r>
      <w:r w:rsidR="006C694A" w:rsidRPr="00EB7EB0">
        <w:rPr>
          <w:rFonts w:ascii="Tahoma" w:hAnsi="Tahoma" w:cs="Tahoma"/>
          <w:sz w:val="24"/>
          <w:szCs w:val="24"/>
        </w:rPr>
        <w:t>de diferentes actos se desprende que nunca hizo valer su presunto derecho posesorio, reconociendo dominio ajeno, (ii) Genérica</w:t>
      </w:r>
      <w:r w:rsidR="005518EE" w:rsidRPr="00EB7EB0">
        <w:rPr>
          <w:rFonts w:ascii="Tahoma" w:hAnsi="Tahoma" w:cs="Tahoma"/>
          <w:sz w:val="24"/>
          <w:szCs w:val="24"/>
        </w:rPr>
        <w:t>, (</w:t>
      </w:r>
      <w:proofErr w:type="spellStart"/>
      <w:r w:rsidR="005518EE" w:rsidRPr="00EB7EB0">
        <w:rPr>
          <w:rFonts w:ascii="Tahoma" w:hAnsi="Tahoma" w:cs="Tahoma"/>
          <w:sz w:val="24"/>
          <w:szCs w:val="24"/>
        </w:rPr>
        <w:t>fls</w:t>
      </w:r>
      <w:proofErr w:type="spellEnd"/>
      <w:r w:rsidR="005518EE" w:rsidRPr="00EB7EB0">
        <w:rPr>
          <w:rFonts w:ascii="Tahoma" w:hAnsi="Tahoma" w:cs="Tahoma"/>
          <w:sz w:val="24"/>
          <w:szCs w:val="24"/>
        </w:rPr>
        <w:t xml:space="preserve">. </w:t>
      </w:r>
      <w:r w:rsidR="006F1C18" w:rsidRPr="00EB7EB0">
        <w:rPr>
          <w:rFonts w:ascii="Tahoma" w:hAnsi="Tahoma" w:cs="Tahoma"/>
          <w:sz w:val="24"/>
          <w:szCs w:val="24"/>
        </w:rPr>
        <w:t>45 a 56</w:t>
      </w:r>
      <w:r w:rsidR="005518EE" w:rsidRPr="00EB7EB0">
        <w:rPr>
          <w:rFonts w:ascii="Tahoma" w:hAnsi="Tahoma" w:cs="Tahoma"/>
          <w:sz w:val="24"/>
          <w:szCs w:val="24"/>
        </w:rPr>
        <w:t xml:space="preserve"> </w:t>
      </w:r>
      <w:r w:rsidR="006F1C18" w:rsidRPr="00EB7EB0">
        <w:rPr>
          <w:rFonts w:ascii="Tahoma" w:hAnsi="Tahoma" w:cs="Tahoma"/>
          <w:sz w:val="24"/>
          <w:szCs w:val="24"/>
        </w:rPr>
        <w:t xml:space="preserve">digitales, </w:t>
      </w:r>
      <w:proofErr w:type="spellStart"/>
      <w:r w:rsidR="005518EE" w:rsidRPr="00EB7EB0">
        <w:rPr>
          <w:rFonts w:ascii="Tahoma" w:hAnsi="Tahoma" w:cs="Tahoma"/>
          <w:sz w:val="24"/>
          <w:szCs w:val="24"/>
        </w:rPr>
        <w:t>cdno</w:t>
      </w:r>
      <w:proofErr w:type="spellEnd"/>
      <w:r w:rsidR="00957852" w:rsidRPr="00EB7EB0">
        <w:rPr>
          <w:rFonts w:ascii="Tahoma" w:hAnsi="Tahoma" w:cs="Tahoma"/>
          <w:sz w:val="24"/>
          <w:szCs w:val="24"/>
        </w:rPr>
        <w:t>.</w:t>
      </w:r>
      <w:r w:rsidR="005518EE" w:rsidRPr="00EB7EB0">
        <w:rPr>
          <w:rFonts w:ascii="Tahoma" w:hAnsi="Tahoma" w:cs="Tahoma"/>
          <w:sz w:val="24"/>
          <w:szCs w:val="24"/>
        </w:rPr>
        <w:t xml:space="preserve"> ppal</w:t>
      </w:r>
      <w:r w:rsidR="00957852" w:rsidRPr="00EB7EB0">
        <w:rPr>
          <w:rFonts w:ascii="Tahoma" w:hAnsi="Tahoma" w:cs="Tahoma"/>
          <w:sz w:val="24"/>
          <w:szCs w:val="24"/>
        </w:rPr>
        <w:t>.</w:t>
      </w:r>
      <w:r w:rsidR="005518EE" w:rsidRPr="00EB7EB0">
        <w:rPr>
          <w:rFonts w:ascii="Tahoma" w:hAnsi="Tahoma" w:cs="Tahoma"/>
          <w:sz w:val="24"/>
          <w:szCs w:val="24"/>
        </w:rPr>
        <w:t>, Tomo III)</w:t>
      </w:r>
      <w:r w:rsidR="006C694A" w:rsidRPr="00EB7EB0">
        <w:rPr>
          <w:rFonts w:ascii="Tahoma" w:hAnsi="Tahoma" w:cs="Tahoma"/>
          <w:sz w:val="24"/>
          <w:szCs w:val="24"/>
        </w:rPr>
        <w:t xml:space="preserve">; </w:t>
      </w:r>
      <w:r w:rsidRPr="00EB7EB0">
        <w:rPr>
          <w:rFonts w:ascii="Tahoma" w:hAnsi="Tahoma" w:cs="Tahoma"/>
          <w:sz w:val="24"/>
          <w:szCs w:val="24"/>
        </w:rPr>
        <w:t>l</w:t>
      </w:r>
      <w:r w:rsidR="00190D9A" w:rsidRPr="00EB7EB0">
        <w:rPr>
          <w:rFonts w:ascii="Tahoma" w:hAnsi="Tahoma" w:cs="Tahoma"/>
          <w:sz w:val="24"/>
          <w:szCs w:val="24"/>
        </w:rPr>
        <w:t>as personas indeterminadas, representada</w:t>
      </w:r>
      <w:r w:rsidR="00360ADA" w:rsidRPr="00EB7EB0">
        <w:rPr>
          <w:rFonts w:ascii="Tahoma" w:hAnsi="Tahoma" w:cs="Tahoma"/>
          <w:sz w:val="24"/>
          <w:szCs w:val="24"/>
        </w:rPr>
        <w:t>s</w:t>
      </w:r>
      <w:r w:rsidR="00190D9A" w:rsidRPr="00EB7EB0">
        <w:rPr>
          <w:rFonts w:ascii="Tahoma" w:hAnsi="Tahoma" w:cs="Tahoma"/>
          <w:sz w:val="24"/>
          <w:szCs w:val="24"/>
        </w:rPr>
        <w:t xml:space="preserve"> por curador ad-</w:t>
      </w:r>
      <w:proofErr w:type="spellStart"/>
      <w:r w:rsidR="00190D9A" w:rsidRPr="00EB7EB0">
        <w:rPr>
          <w:rFonts w:ascii="Tahoma" w:hAnsi="Tahoma" w:cs="Tahoma"/>
          <w:sz w:val="24"/>
          <w:szCs w:val="24"/>
        </w:rPr>
        <w:t>litem</w:t>
      </w:r>
      <w:proofErr w:type="spellEnd"/>
      <w:r w:rsidR="0033393F" w:rsidRPr="00EB7EB0">
        <w:rPr>
          <w:rFonts w:ascii="Tahoma" w:hAnsi="Tahoma" w:cs="Tahoma"/>
          <w:sz w:val="24"/>
          <w:szCs w:val="24"/>
        </w:rPr>
        <w:t>,</w:t>
      </w:r>
      <w:r w:rsidR="00190D9A" w:rsidRPr="00EB7EB0">
        <w:rPr>
          <w:rFonts w:ascii="Tahoma" w:hAnsi="Tahoma" w:cs="Tahoma"/>
          <w:sz w:val="24"/>
          <w:szCs w:val="24"/>
        </w:rPr>
        <w:t xml:space="preserve"> quien</w:t>
      </w:r>
      <w:r w:rsidR="006C694A" w:rsidRPr="00EB7EB0">
        <w:rPr>
          <w:rFonts w:ascii="Tahoma" w:hAnsi="Tahoma" w:cs="Tahoma"/>
          <w:sz w:val="24"/>
          <w:szCs w:val="24"/>
        </w:rPr>
        <w:t xml:space="preserve"> </w:t>
      </w:r>
      <w:r w:rsidRPr="00EB7EB0">
        <w:rPr>
          <w:rFonts w:ascii="Tahoma" w:hAnsi="Tahoma" w:cs="Tahoma"/>
          <w:sz w:val="24"/>
          <w:szCs w:val="24"/>
        </w:rPr>
        <w:t xml:space="preserve">dio contestación a la demanda, </w:t>
      </w:r>
      <w:r w:rsidR="001C23F3" w:rsidRPr="00EB7EB0">
        <w:rPr>
          <w:rFonts w:ascii="Tahoma" w:hAnsi="Tahoma" w:cs="Tahoma"/>
          <w:sz w:val="24"/>
          <w:szCs w:val="24"/>
        </w:rPr>
        <w:t>manifestó estarse a lo que se acceda por el despacho y formulando como excepción de mérito la que se</w:t>
      </w:r>
      <w:r w:rsidR="009B3B30" w:rsidRPr="00EB7EB0">
        <w:rPr>
          <w:rFonts w:ascii="Tahoma" w:hAnsi="Tahoma" w:cs="Tahoma"/>
          <w:sz w:val="24"/>
          <w:szCs w:val="24"/>
        </w:rPr>
        <w:t>a</w:t>
      </w:r>
      <w:r w:rsidR="001C23F3" w:rsidRPr="00EB7EB0">
        <w:rPr>
          <w:rFonts w:ascii="Tahoma" w:hAnsi="Tahoma" w:cs="Tahoma"/>
          <w:sz w:val="24"/>
          <w:szCs w:val="24"/>
        </w:rPr>
        <w:t xml:space="preserve"> declarable de oficio</w:t>
      </w:r>
      <w:r w:rsidR="00C53064" w:rsidRPr="00EB7EB0">
        <w:rPr>
          <w:rFonts w:ascii="Tahoma" w:hAnsi="Tahoma" w:cs="Tahoma"/>
          <w:sz w:val="24"/>
          <w:szCs w:val="24"/>
        </w:rPr>
        <w:t xml:space="preserve"> (</w:t>
      </w:r>
      <w:proofErr w:type="spellStart"/>
      <w:r w:rsidR="00C53064" w:rsidRPr="00EB7EB0">
        <w:rPr>
          <w:rFonts w:ascii="Tahoma" w:hAnsi="Tahoma" w:cs="Tahoma"/>
          <w:sz w:val="24"/>
          <w:szCs w:val="24"/>
        </w:rPr>
        <w:t>fl</w:t>
      </w:r>
      <w:r w:rsidR="001C23F3" w:rsidRPr="00EB7EB0">
        <w:rPr>
          <w:rFonts w:ascii="Tahoma" w:hAnsi="Tahoma" w:cs="Tahoma"/>
          <w:sz w:val="24"/>
          <w:szCs w:val="24"/>
        </w:rPr>
        <w:t>s</w:t>
      </w:r>
      <w:proofErr w:type="spellEnd"/>
      <w:r w:rsidR="00C53064" w:rsidRPr="00EB7EB0">
        <w:rPr>
          <w:rFonts w:ascii="Tahoma" w:hAnsi="Tahoma" w:cs="Tahoma"/>
          <w:sz w:val="24"/>
          <w:szCs w:val="24"/>
        </w:rPr>
        <w:t xml:space="preserve">. </w:t>
      </w:r>
      <w:r w:rsidR="005D500E" w:rsidRPr="00EB7EB0">
        <w:rPr>
          <w:rFonts w:ascii="Tahoma" w:hAnsi="Tahoma" w:cs="Tahoma"/>
          <w:sz w:val="24"/>
          <w:szCs w:val="24"/>
        </w:rPr>
        <w:t xml:space="preserve">78 a 80 digitales, </w:t>
      </w:r>
      <w:proofErr w:type="spellStart"/>
      <w:r w:rsidR="00C53064" w:rsidRPr="00EB7EB0">
        <w:rPr>
          <w:rFonts w:ascii="Tahoma" w:hAnsi="Tahoma" w:cs="Tahoma"/>
          <w:sz w:val="24"/>
          <w:szCs w:val="24"/>
        </w:rPr>
        <w:t>cdno</w:t>
      </w:r>
      <w:proofErr w:type="spellEnd"/>
      <w:r w:rsidR="00957852" w:rsidRPr="00EB7EB0">
        <w:rPr>
          <w:rFonts w:ascii="Tahoma" w:hAnsi="Tahoma" w:cs="Tahoma"/>
          <w:sz w:val="24"/>
          <w:szCs w:val="24"/>
        </w:rPr>
        <w:t>.</w:t>
      </w:r>
      <w:r w:rsidR="00C53064" w:rsidRPr="00EB7EB0">
        <w:rPr>
          <w:rFonts w:ascii="Tahoma" w:hAnsi="Tahoma" w:cs="Tahoma"/>
          <w:sz w:val="24"/>
          <w:szCs w:val="24"/>
        </w:rPr>
        <w:t xml:space="preserve"> ppal</w:t>
      </w:r>
      <w:r w:rsidR="00957852" w:rsidRPr="00EB7EB0">
        <w:rPr>
          <w:rFonts w:ascii="Tahoma" w:hAnsi="Tahoma" w:cs="Tahoma"/>
          <w:sz w:val="24"/>
          <w:szCs w:val="24"/>
        </w:rPr>
        <w:t>.</w:t>
      </w:r>
      <w:r w:rsidR="001C23F3" w:rsidRPr="00EB7EB0">
        <w:rPr>
          <w:rFonts w:ascii="Tahoma" w:hAnsi="Tahoma" w:cs="Tahoma"/>
          <w:sz w:val="24"/>
          <w:szCs w:val="24"/>
        </w:rPr>
        <w:t>, Tomo III</w:t>
      </w:r>
      <w:r w:rsidR="00C53064" w:rsidRPr="00EB7EB0">
        <w:rPr>
          <w:rFonts w:ascii="Tahoma" w:hAnsi="Tahoma" w:cs="Tahoma"/>
          <w:sz w:val="24"/>
          <w:szCs w:val="24"/>
        </w:rPr>
        <w:t>)</w:t>
      </w:r>
      <w:r w:rsidR="00641D61" w:rsidRPr="00EB7EB0">
        <w:rPr>
          <w:rFonts w:ascii="Tahoma" w:hAnsi="Tahoma" w:cs="Tahoma"/>
          <w:sz w:val="24"/>
          <w:szCs w:val="24"/>
        </w:rPr>
        <w:t>.</w:t>
      </w:r>
    </w:p>
    <w:p w14:paraId="6BCE3185" w14:textId="6F0184A7" w:rsidR="00863F22" w:rsidRPr="00EB7EB0" w:rsidRDefault="00863F22" w:rsidP="00EF1088">
      <w:pPr>
        <w:pStyle w:val="Textoindependiente"/>
        <w:spacing w:line="276" w:lineRule="auto"/>
        <w:rPr>
          <w:rFonts w:ascii="Tahoma" w:hAnsi="Tahoma" w:cs="Tahoma"/>
          <w:sz w:val="24"/>
          <w:szCs w:val="24"/>
        </w:rPr>
      </w:pPr>
    </w:p>
    <w:p w14:paraId="20F042B4" w14:textId="77777777" w:rsidR="009033CE" w:rsidRPr="00EB7EB0" w:rsidRDefault="00863F22" w:rsidP="00EF1088">
      <w:pPr>
        <w:pStyle w:val="Textoindependiente"/>
        <w:spacing w:line="276" w:lineRule="auto"/>
        <w:jc w:val="center"/>
        <w:rPr>
          <w:rFonts w:ascii="Tahoma" w:hAnsi="Tahoma" w:cs="Tahoma"/>
          <w:b/>
          <w:bCs/>
          <w:sz w:val="24"/>
          <w:szCs w:val="24"/>
        </w:rPr>
      </w:pPr>
      <w:r w:rsidRPr="00EB7EB0">
        <w:rPr>
          <w:rFonts w:ascii="Tahoma" w:hAnsi="Tahoma" w:cs="Tahoma"/>
          <w:b/>
          <w:bCs/>
          <w:sz w:val="24"/>
          <w:szCs w:val="24"/>
        </w:rPr>
        <w:t>SENTENCIA DE PRIMERA INSTANCIA</w:t>
      </w:r>
    </w:p>
    <w:p w14:paraId="4101652C" w14:textId="77777777" w:rsidR="009033CE" w:rsidRPr="00EB7EB0" w:rsidRDefault="009033CE" w:rsidP="00EF1088">
      <w:pPr>
        <w:pStyle w:val="Textoindependiente"/>
        <w:spacing w:line="276" w:lineRule="auto"/>
        <w:rPr>
          <w:rFonts w:ascii="Tahoma" w:hAnsi="Tahoma" w:cs="Tahoma"/>
          <w:sz w:val="24"/>
          <w:szCs w:val="24"/>
        </w:rPr>
      </w:pPr>
    </w:p>
    <w:p w14:paraId="2E674BD0" w14:textId="622CF35A" w:rsidR="009B1841" w:rsidRPr="00EB7EB0" w:rsidRDefault="00863F22" w:rsidP="00EF1088">
      <w:pPr>
        <w:pStyle w:val="Textoindependiente"/>
        <w:spacing w:line="276" w:lineRule="auto"/>
        <w:rPr>
          <w:rFonts w:ascii="Tahoma" w:hAnsi="Tahoma" w:cs="Tahoma"/>
          <w:sz w:val="24"/>
          <w:szCs w:val="24"/>
        </w:rPr>
      </w:pPr>
      <w:r w:rsidRPr="00EB7EB0">
        <w:rPr>
          <w:rFonts w:ascii="Tahoma" w:hAnsi="Tahoma" w:cs="Tahoma"/>
          <w:sz w:val="24"/>
          <w:szCs w:val="24"/>
        </w:rPr>
        <w:t xml:space="preserve">Se dictó el </w:t>
      </w:r>
      <w:r w:rsidR="008F6A83" w:rsidRPr="00EB7EB0">
        <w:rPr>
          <w:rFonts w:ascii="Tahoma" w:hAnsi="Tahoma" w:cs="Tahoma"/>
          <w:sz w:val="24"/>
          <w:szCs w:val="24"/>
        </w:rPr>
        <w:t>2</w:t>
      </w:r>
      <w:r w:rsidR="00E22E31" w:rsidRPr="00EB7EB0">
        <w:rPr>
          <w:rFonts w:ascii="Tahoma" w:hAnsi="Tahoma" w:cs="Tahoma"/>
          <w:sz w:val="24"/>
          <w:szCs w:val="24"/>
        </w:rPr>
        <w:t>5</w:t>
      </w:r>
      <w:r w:rsidRPr="00EB7EB0">
        <w:rPr>
          <w:rFonts w:ascii="Tahoma" w:hAnsi="Tahoma" w:cs="Tahoma"/>
          <w:sz w:val="24"/>
          <w:szCs w:val="24"/>
        </w:rPr>
        <w:t xml:space="preserve"> de </w:t>
      </w:r>
      <w:r w:rsidR="008F6A83" w:rsidRPr="00EB7EB0">
        <w:rPr>
          <w:rFonts w:ascii="Tahoma" w:hAnsi="Tahoma" w:cs="Tahoma"/>
          <w:sz w:val="24"/>
          <w:szCs w:val="24"/>
        </w:rPr>
        <w:t>octubre</w:t>
      </w:r>
      <w:r w:rsidRPr="00EB7EB0">
        <w:rPr>
          <w:rFonts w:ascii="Tahoma" w:hAnsi="Tahoma" w:cs="Tahoma"/>
          <w:sz w:val="24"/>
          <w:szCs w:val="24"/>
        </w:rPr>
        <w:t xml:space="preserve"> de 2019.</w:t>
      </w:r>
      <w:r w:rsidR="00DF6DE7" w:rsidRPr="00EB7EB0">
        <w:rPr>
          <w:rFonts w:ascii="Tahoma" w:hAnsi="Tahoma" w:cs="Tahoma"/>
          <w:sz w:val="24"/>
          <w:szCs w:val="24"/>
        </w:rPr>
        <w:t xml:space="preserve"> </w:t>
      </w:r>
      <w:r w:rsidR="00E22E31" w:rsidRPr="00EB7EB0">
        <w:rPr>
          <w:rFonts w:ascii="Tahoma" w:hAnsi="Tahoma" w:cs="Tahoma"/>
          <w:sz w:val="24"/>
          <w:szCs w:val="24"/>
        </w:rPr>
        <w:t xml:space="preserve">Negó las tachas presentadas contra los testigos Julio César Ignacio Marulanda Loaiza, José Octavio Vélez, Rodrigo Velásquez S., Mario Jaramillo Arango y Bernardo González Botero; </w:t>
      </w:r>
      <w:r w:rsidR="000E384D" w:rsidRPr="00EB7EB0">
        <w:rPr>
          <w:rFonts w:ascii="Tahoma" w:hAnsi="Tahoma" w:cs="Tahoma"/>
          <w:sz w:val="24"/>
          <w:szCs w:val="24"/>
        </w:rPr>
        <w:t>d</w:t>
      </w:r>
      <w:r w:rsidR="000F3C72" w:rsidRPr="00EB7EB0">
        <w:rPr>
          <w:rFonts w:ascii="Tahoma" w:hAnsi="Tahoma" w:cs="Tahoma"/>
          <w:sz w:val="24"/>
          <w:szCs w:val="24"/>
        </w:rPr>
        <w:t>e</w:t>
      </w:r>
      <w:r w:rsidR="00E22E31" w:rsidRPr="00EB7EB0">
        <w:rPr>
          <w:rFonts w:ascii="Tahoma" w:hAnsi="Tahoma" w:cs="Tahoma"/>
          <w:sz w:val="24"/>
          <w:szCs w:val="24"/>
        </w:rPr>
        <w:t>claró no prosperas las pretensiones d</w:t>
      </w:r>
      <w:r w:rsidR="000F3C72" w:rsidRPr="00EB7EB0">
        <w:rPr>
          <w:rFonts w:ascii="Tahoma" w:hAnsi="Tahoma" w:cs="Tahoma"/>
          <w:sz w:val="24"/>
          <w:szCs w:val="24"/>
        </w:rPr>
        <w:t xml:space="preserve">e la demanda, dispuso el levantamiento de la medida cautelar sobre el </w:t>
      </w:r>
      <w:r w:rsidR="000E384D" w:rsidRPr="00EB7EB0">
        <w:rPr>
          <w:rFonts w:ascii="Tahoma" w:hAnsi="Tahoma" w:cs="Tahoma"/>
          <w:sz w:val="24"/>
          <w:szCs w:val="24"/>
        </w:rPr>
        <w:t>inmueble identificado con la matrícula inmobiliaria No. 290-152111</w:t>
      </w:r>
      <w:r w:rsidR="000F3C72" w:rsidRPr="00EB7EB0">
        <w:rPr>
          <w:rFonts w:ascii="Tahoma" w:hAnsi="Tahoma" w:cs="Tahoma"/>
          <w:sz w:val="24"/>
          <w:szCs w:val="24"/>
        </w:rPr>
        <w:t xml:space="preserve"> objeto de prescripción</w:t>
      </w:r>
      <w:r w:rsidR="009B1841" w:rsidRPr="00EB7EB0">
        <w:rPr>
          <w:rFonts w:ascii="Tahoma" w:hAnsi="Tahoma" w:cs="Tahoma"/>
          <w:sz w:val="24"/>
          <w:szCs w:val="24"/>
        </w:rPr>
        <w:t xml:space="preserve"> y por último conden</w:t>
      </w:r>
      <w:r w:rsidR="000E384D" w:rsidRPr="00EB7EB0">
        <w:rPr>
          <w:rFonts w:ascii="Tahoma" w:hAnsi="Tahoma" w:cs="Tahoma"/>
          <w:sz w:val="24"/>
          <w:szCs w:val="24"/>
        </w:rPr>
        <w:t>ó</w:t>
      </w:r>
      <w:r w:rsidR="000F3C72" w:rsidRPr="00EB7EB0">
        <w:rPr>
          <w:rFonts w:ascii="Tahoma" w:hAnsi="Tahoma" w:cs="Tahoma"/>
          <w:sz w:val="24"/>
          <w:szCs w:val="24"/>
        </w:rPr>
        <w:t xml:space="preserve"> </w:t>
      </w:r>
      <w:r w:rsidR="009B1841" w:rsidRPr="00EB7EB0">
        <w:rPr>
          <w:rFonts w:ascii="Tahoma" w:hAnsi="Tahoma" w:cs="Tahoma"/>
          <w:sz w:val="24"/>
          <w:szCs w:val="24"/>
        </w:rPr>
        <w:t xml:space="preserve">en costas </w:t>
      </w:r>
      <w:r w:rsidR="000E384D" w:rsidRPr="00EB7EB0">
        <w:rPr>
          <w:rFonts w:ascii="Tahoma" w:hAnsi="Tahoma" w:cs="Tahoma"/>
          <w:sz w:val="24"/>
          <w:szCs w:val="24"/>
        </w:rPr>
        <w:t>al demandante</w:t>
      </w:r>
      <w:r w:rsidR="000F3C72" w:rsidRPr="00EB7EB0">
        <w:rPr>
          <w:rFonts w:ascii="Tahoma" w:hAnsi="Tahoma" w:cs="Tahoma"/>
          <w:sz w:val="24"/>
          <w:szCs w:val="24"/>
        </w:rPr>
        <w:t xml:space="preserve"> </w:t>
      </w:r>
      <w:r w:rsidR="000E384D" w:rsidRPr="00EB7EB0">
        <w:rPr>
          <w:rFonts w:ascii="Tahoma" w:hAnsi="Tahoma" w:cs="Tahoma"/>
          <w:sz w:val="24"/>
          <w:szCs w:val="24"/>
        </w:rPr>
        <w:t>en favor de las demandadas Yolanda y María Esperanza Escobar Arcila</w:t>
      </w:r>
      <w:r w:rsidR="009B1841" w:rsidRPr="00EB7EB0">
        <w:rPr>
          <w:rFonts w:ascii="Tahoma" w:hAnsi="Tahoma" w:cs="Tahoma"/>
          <w:sz w:val="24"/>
          <w:szCs w:val="24"/>
        </w:rPr>
        <w:t>.</w:t>
      </w:r>
      <w:r w:rsidR="00C47B46" w:rsidRPr="00EB7EB0">
        <w:rPr>
          <w:rFonts w:ascii="Tahoma" w:hAnsi="Tahoma" w:cs="Tahoma"/>
          <w:sz w:val="24"/>
          <w:szCs w:val="24"/>
        </w:rPr>
        <w:t xml:space="preserve"> Para llegar a dichas conclusiones, razonó: </w:t>
      </w:r>
    </w:p>
    <w:p w14:paraId="3445B73D" w14:textId="77777777" w:rsidR="00C47B46" w:rsidRPr="00EB7EB0" w:rsidRDefault="00C47B46" w:rsidP="00EF1088">
      <w:pPr>
        <w:pStyle w:val="Textoindependiente"/>
        <w:spacing w:line="276" w:lineRule="auto"/>
        <w:rPr>
          <w:rFonts w:ascii="Tahoma" w:hAnsi="Tahoma" w:cs="Tahoma"/>
          <w:sz w:val="24"/>
          <w:szCs w:val="24"/>
        </w:rPr>
      </w:pPr>
    </w:p>
    <w:p w14:paraId="71936DD5" w14:textId="6FE40751" w:rsidR="00C47B46" w:rsidRPr="00EB7EB0" w:rsidRDefault="00C47B46" w:rsidP="00EF1088">
      <w:pPr>
        <w:pStyle w:val="Textoindependiente"/>
        <w:spacing w:line="276" w:lineRule="auto"/>
        <w:rPr>
          <w:rFonts w:ascii="Tahoma" w:hAnsi="Tahoma" w:cs="Tahoma"/>
          <w:sz w:val="24"/>
          <w:szCs w:val="24"/>
        </w:rPr>
      </w:pPr>
      <w:r w:rsidRPr="00EB7EB0">
        <w:rPr>
          <w:rFonts w:ascii="Tahoma" w:hAnsi="Tahoma" w:cs="Tahoma"/>
          <w:sz w:val="24"/>
          <w:szCs w:val="24"/>
        </w:rPr>
        <w:t>“</w:t>
      </w:r>
      <w:r w:rsidR="00FF5A97" w:rsidRPr="008F20B0">
        <w:rPr>
          <w:rFonts w:ascii="Tahoma" w:eastAsia="Cambria Math" w:hAnsi="Tahoma" w:cs="Tahoma"/>
          <w:iCs/>
          <w:sz w:val="22"/>
          <w:szCs w:val="24"/>
          <w:lang w:val="es-CO"/>
        </w:rPr>
        <w:t>Respecto de las tachas presentadas por los apoderados de ambas partes en contra de los testigos que cada uno presentó en este trámite, es de indicar que no se atenderán en virtud a que ninguno se encontró parcializado, falso. Indicaron al preguntársele a todos sobre inhabilidades o impedimentos, indicaron no tenerlos, si bien manifestaron su relación de amistad, otro de trabajo y de los demandados</w:t>
      </w:r>
      <w:r w:rsidR="003A77A2" w:rsidRPr="008F20B0">
        <w:rPr>
          <w:rFonts w:ascii="Tahoma" w:eastAsia="Cambria Math" w:hAnsi="Tahoma" w:cs="Tahoma"/>
          <w:iCs/>
          <w:sz w:val="22"/>
          <w:szCs w:val="24"/>
          <w:lang w:val="es-CO"/>
        </w:rPr>
        <w:t>,</w:t>
      </w:r>
      <w:r w:rsidR="00FF5A97" w:rsidRPr="008F20B0">
        <w:rPr>
          <w:rFonts w:ascii="Tahoma" w:eastAsia="Cambria Math" w:hAnsi="Tahoma" w:cs="Tahoma"/>
          <w:iCs/>
          <w:sz w:val="22"/>
          <w:szCs w:val="24"/>
          <w:lang w:val="es-CO"/>
        </w:rPr>
        <w:t xml:space="preserve"> relación de parentesco, es de esas personas cercanas a quienes hacen parte de ese tipo de procesos que espera declaren sobre lo que conocen precisamente por la cercanía con la parte, y los acá declarantes contestaron lo que conocían, dieron cuenta de las razones de sus dichos, de donde se puede determinar claramente quienes eran testigos de oídas o dieron cuenta de si conocieron directamente los hechos e indicaron los que no les constaba</w:t>
      </w:r>
      <w:r w:rsidRPr="008F20B0">
        <w:rPr>
          <w:rFonts w:ascii="Tahoma" w:hAnsi="Tahoma" w:cs="Tahoma"/>
          <w:iCs/>
          <w:sz w:val="22"/>
          <w:szCs w:val="24"/>
        </w:rPr>
        <w:t>…</w:t>
      </w:r>
      <w:r w:rsidRPr="00EB7EB0">
        <w:rPr>
          <w:rFonts w:ascii="Tahoma" w:hAnsi="Tahoma" w:cs="Tahoma"/>
          <w:sz w:val="24"/>
          <w:szCs w:val="24"/>
        </w:rPr>
        <w:t>”</w:t>
      </w:r>
      <w:r w:rsidR="00045453" w:rsidRPr="00EB7EB0">
        <w:rPr>
          <w:rFonts w:ascii="Tahoma" w:hAnsi="Tahoma" w:cs="Tahoma"/>
          <w:sz w:val="24"/>
          <w:szCs w:val="24"/>
        </w:rPr>
        <w:t xml:space="preserve"> (</w:t>
      </w:r>
      <w:proofErr w:type="spellStart"/>
      <w:r w:rsidR="00045453" w:rsidRPr="00EB7EB0">
        <w:rPr>
          <w:rFonts w:ascii="Tahoma" w:hAnsi="Tahoma" w:cs="Tahoma"/>
          <w:sz w:val="24"/>
          <w:szCs w:val="24"/>
        </w:rPr>
        <w:t>Cdno</w:t>
      </w:r>
      <w:proofErr w:type="spellEnd"/>
      <w:r w:rsidR="00045453" w:rsidRPr="00EB7EB0">
        <w:rPr>
          <w:rFonts w:ascii="Tahoma" w:hAnsi="Tahoma" w:cs="Tahoma"/>
          <w:sz w:val="24"/>
          <w:szCs w:val="24"/>
        </w:rPr>
        <w:t xml:space="preserve"> 1ª instancia, CDS,</w:t>
      </w:r>
      <w:r w:rsidR="00174711" w:rsidRPr="00EB7EB0">
        <w:rPr>
          <w:rFonts w:ascii="Tahoma" w:hAnsi="Tahoma" w:cs="Tahoma"/>
          <w:sz w:val="24"/>
          <w:szCs w:val="24"/>
        </w:rPr>
        <w:t xml:space="preserve"> sentencia art. 373, segunda parte,</w:t>
      </w:r>
      <w:r w:rsidR="00045453" w:rsidRPr="00EB7EB0">
        <w:rPr>
          <w:rFonts w:ascii="Tahoma" w:hAnsi="Tahoma" w:cs="Tahoma"/>
          <w:sz w:val="24"/>
          <w:szCs w:val="24"/>
        </w:rPr>
        <w:t xml:space="preserve"> tiempo: 0:2</w:t>
      </w:r>
      <w:r w:rsidR="00FF5A97" w:rsidRPr="00EB7EB0">
        <w:rPr>
          <w:rFonts w:ascii="Tahoma" w:hAnsi="Tahoma" w:cs="Tahoma"/>
          <w:sz w:val="24"/>
          <w:szCs w:val="24"/>
        </w:rPr>
        <w:t>8</w:t>
      </w:r>
      <w:r w:rsidR="00045453" w:rsidRPr="00EB7EB0">
        <w:rPr>
          <w:rFonts w:ascii="Tahoma" w:hAnsi="Tahoma" w:cs="Tahoma"/>
          <w:sz w:val="24"/>
          <w:szCs w:val="24"/>
        </w:rPr>
        <w:t>:</w:t>
      </w:r>
      <w:r w:rsidR="00FF5A97" w:rsidRPr="00EB7EB0">
        <w:rPr>
          <w:rFonts w:ascii="Tahoma" w:hAnsi="Tahoma" w:cs="Tahoma"/>
          <w:sz w:val="24"/>
          <w:szCs w:val="24"/>
        </w:rPr>
        <w:t>13</w:t>
      </w:r>
      <w:r w:rsidR="00045453" w:rsidRPr="00EB7EB0">
        <w:rPr>
          <w:rFonts w:ascii="Tahoma" w:hAnsi="Tahoma" w:cs="Tahoma"/>
          <w:sz w:val="24"/>
          <w:szCs w:val="24"/>
        </w:rPr>
        <w:t xml:space="preserve"> </w:t>
      </w:r>
      <w:proofErr w:type="spellStart"/>
      <w:r w:rsidR="00045453" w:rsidRPr="00EB7EB0">
        <w:rPr>
          <w:rFonts w:ascii="Tahoma" w:hAnsi="Tahoma" w:cs="Tahoma"/>
          <w:sz w:val="24"/>
          <w:szCs w:val="24"/>
        </w:rPr>
        <w:t>al</w:t>
      </w:r>
      <w:proofErr w:type="spellEnd"/>
      <w:r w:rsidR="00045453" w:rsidRPr="00EB7EB0">
        <w:rPr>
          <w:rFonts w:ascii="Tahoma" w:hAnsi="Tahoma" w:cs="Tahoma"/>
          <w:sz w:val="24"/>
          <w:szCs w:val="24"/>
        </w:rPr>
        <w:t xml:space="preserve"> 0:2</w:t>
      </w:r>
      <w:r w:rsidR="00FF5A97" w:rsidRPr="00EB7EB0">
        <w:rPr>
          <w:rFonts w:ascii="Tahoma" w:hAnsi="Tahoma" w:cs="Tahoma"/>
          <w:sz w:val="24"/>
          <w:szCs w:val="24"/>
        </w:rPr>
        <w:t>9</w:t>
      </w:r>
      <w:r w:rsidR="00045453" w:rsidRPr="00EB7EB0">
        <w:rPr>
          <w:rFonts w:ascii="Tahoma" w:hAnsi="Tahoma" w:cs="Tahoma"/>
          <w:sz w:val="24"/>
          <w:szCs w:val="24"/>
        </w:rPr>
        <w:t>:0</w:t>
      </w:r>
      <w:r w:rsidR="00FF5A97" w:rsidRPr="00EB7EB0">
        <w:rPr>
          <w:rFonts w:ascii="Tahoma" w:hAnsi="Tahoma" w:cs="Tahoma"/>
          <w:sz w:val="24"/>
          <w:szCs w:val="24"/>
        </w:rPr>
        <w:t>1</w:t>
      </w:r>
      <w:r w:rsidR="00045453" w:rsidRPr="00EB7EB0">
        <w:rPr>
          <w:rFonts w:ascii="Tahoma" w:hAnsi="Tahoma" w:cs="Tahoma"/>
          <w:sz w:val="24"/>
          <w:szCs w:val="24"/>
        </w:rPr>
        <w:t>)</w:t>
      </w:r>
      <w:r w:rsidR="00535D01" w:rsidRPr="00EB7EB0">
        <w:rPr>
          <w:rFonts w:ascii="Tahoma" w:hAnsi="Tahoma" w:cs="Tahoma"/>
          <w:sz w:val="24"/>
          <w:szCs w:val="24"/>
        </w:rPr>
        <w:t>.</w:t>
      </w:r>
    </w:p>
    <w:p w14:paraId="3F614DE3" w14:textId="77777777" w:rsidR="00535D01" w:rsidRPr="00EB7EB0" w:rsidRDefault="00535D01" w:rsidP="00EF1088">
      <w:pPr>
        <w:pStyle w:val="Textoindependiente"/>
        <w:spacing w:line="276" w:lineRule="auto"/>
        <w:rPr>
          <w:rFonts w:ascii="Tahoma" w:hAnsi="Tahoma" w:cs="Tahoma"/>
          <w:sz w:val="24"/>
          <w:szCs w:val="24"/>
        </w:rPr>
      </w:pPr>
    </w:p>
    <w:p w14:paraId="2EC7A09F" w14:textId="7910128A" w:rsidR="00237821" w:rsidRPr="00EB7EB0" w:rsidRDefault="00237821" w:rsidP="00EF1088">
      <w:pPr>
        <w:pStyle w:val="Textoindependiente"/>
        <w:spacing w:line="276" w:lineRule="auto"/>
        <w:rPr>
          <w:rFonts w:ascii="Tahoma" w:hAnsi="Tahoma" w:cs="Tahoma"/>
          <w:sz w:val="24"/>
          <w:szCs w:val="24"/>
        </w:rPr>
      </w:pPr>
      <w:r w:rsidRPr="00EB7EB0">
        <w:rPr>
          <w:rFonts w:ascii="Tahoma" w:eastAsia="Cambria Math" w:hAnsi="Tahoma" w:cs="Tahoma"/>
          <w:iCs/>
          <w:sz w:val="24"/>
          <w:szCs w:val="24"/>
          <w:lang w:val="es-CO"/>
        </w:rPr>
        <w:t xml:space="preserve">De lo anterior encontramos que de los interrogatorios, tanto del demandante como de las codemandadas y los testigos de ambas partes, el señor Jairo Alberto, ingresó a esos porciones de terreno con permiso y con autorización del señor Hernando Escobar Salamanca y no existe prueba de que este como lo dice el actor, se los hubiera regalado o donado, si bien puede decirse que con el pasar del tiempo, el señor Jairo Alberto ya no solicitaba permiso para hacer mejoras tanto en el lote donde quedaban los establecimientos, como el lote donde quedaba la casa de habitación, se entiende que ello se hizo por aquiescencia del mismo propietario, quien ejercía actos de dominio sobre la totalidad del bien y no se encuentra establecido en este trámite el momento en el tiempo exacto en que ese consentimiento del propietario antes de fallecer cambiara o mutara hacia una posesión exclusiva sin reconocer dominio del señor Hernando Escobar Salamanca, es decir, no se sabe desde cuando iniciaron esos actos de posesión pública pacífica, exclusiva e independiente del actor frente a su señor padre, pues ello no se desprende de los testimonios. </w:t>
      </w:r>
      <w:r w:rsidRPr="00EB7EB0">
        <w:rPr>
          <w:rFonts w:ascii="Tahoma" w:hAnsi="Tahoma" w:cs="Tahoma"/>
          <w:sz w:val="24"/>
          <w:szCs w:val="24"/>
        </w:rPr>
        <w:t>(</w:t>
      </w:r>
      <w:proofErr w:type="spellStart"/>
      <w:r w:rsidRPr="00EB7EB0">
        <w:rPr>
          <w:rFonts w:ascii="Tahoma" w:hAnsi="Tahoma" w:cs="Tahoma"/>
          <w:sz w:val="24"/>
          <w:szCs w:val="24"/>
        </w:rPr>
        <w:t>Cdno</w:t>
      </w:r>
      <w:proofErr w:type="spellEnd"/>
      <w:r w:rsidRPr="00EB7EB0">
        <w:rPr>
          <w:rFonts w:ascii="Tahoma" w:hAnsi="Tahoma" w:cs="Tahoma"/>
          <w:sz w:val="24"/>
          <w:szCs w:val="24"/>
        </w:rPr>
        <w:t xml:space="preserve"> 1ª instancia, CDS,</w:t>
      </w:r>
      <w:r w:rsidR="00174711" w:rsidRPr="00EB7EB0">
        <w:rPr>
          <w:rFonts w:ascii="Tahoma" w:hAnsi="Tahoma" w:cs="Tahoma"/>
          <w:sz w:val="24"/>
          <w:szCs w:val="24"/>
        </w:rPr>
        <w:t xml:space="preserve"> sentencia art. 373, segunda parte,</w:t>
      </w:r>
      <w:r w:rsidRPr="00EB7EB0">
        <w:rPr>
          <w:rFonts w:ascii="Tahoma" w:hAnsi="Tahoma" w:cs="Tahoma"/>
          <w:sz w:val="24"/>
          <w:szCs w:val="24"/>
        </w:rPr>
        <w:t xml:space="preserve"> tiempo: 0:35:46 </w:t>
      </w:r>
      <w:proofErr w:type="spellStart"/>
      <w:r w:rsidRPr="00EB7EB0">
        <w:rPr>
          <w:rFonts w:ascii="Tahoma" w:hAnsi="Tahoma" w:cs="Tahoma"/>
          <w:sz w:val="24"/>
          <w:szCs w:val="24"/>
        </w:rPr>
        <w:t>al</w:t>
      </w:r>
      <w:proofErr w:type="spellEnd"/>
      <w:r w:rsidRPr="00EB7EB0">
        <w:rPr>
          <w:rFonts w:ascii="Tahoma" w:hAnsi="Tahoma" w:cs="Tahoma"/>
          <w:sz w:val="24"/>
          <w:szCs w:val="24"/>
        </w:rPr>
        <w:t xml:space="preserve"> 0:36:51)</w:t>
      </w:r>
    </w:p>
    <w:p w14:paraId="6CDB7D3D" w14:textId="31AD7E63" w:rsidR="000E3321" w:rsidRPr="00EB7EB0" w:rsidRDefault="000E3321" w:rsidP="00EF1088">
      <w:pPr>
        <w:pStyle w:val="Textoindependiente"/>
        <w:spacing w:line="276" w:lineRule="auto"/>
        <w:rPr>
          <w:rFonts w:ascii="Tahoma" w:hAnsi="Tahoma" w:cs="Tahoma"/>
          <w:sz w:val="24"/>
          <w:szCs w:val="24"/>
        </w:rPr>
      </w:pPr>
    </w:p>
    <w:p w14:paraId="67D6714E" w14:textId="7D28FFFA" w:rsidR="000E3321" w:rsidRPr="00EB7EB0" w:rsidRDefault="000E3321" w:rsidP="00EF1088">
      <w:pPr>
        <w:pStyle w:val="Textoindependiente"/>
        <w:spacing w:line="276" w:lineRule="auto"/>
        <w:rPr>
          <w:rFonts w:ascii="Tahoma" w:hAnsi="Tahoma" w:cs="Tahoma"/>
          <w:iCs/>
          <w:sz w:val="24"/>
          <w:szCs w:val="24"/>
        </w:rPr>
      </w:pPr>
      <w:r w:rsidRPr="00EB7EB0">
        <w:rPr>
          <w:rFonts w:ascii="Tahoma" w:eastAsia="Cambria Math" w:hAnsi="Tahoma" w:cs="Tahoma"/>
          <w:iCs/>
          <w:sz w:val="24"/>
          <w:szCs w:val="24"/>
          <w:lang w:val="es-CO"/>
        </w:rPr>
        <w:t xml:space="preserve">Se determina entonces, que el demandante ingresó al predio con permiso de su padre, que con posterioridad ha venido ejerciendo una posesión pública, pacífica, sin embargo, no se demostró ni la fecha en que empezó su posesión y especialmente de cuando lo hizo de manera independiente en vida de su señor padre, sin reconocer dominio de este, y aunque podría predicarse que su posesión fue a partir del fallecimiento del señor Escobar Salamanca (17 de julio de 2010), no obstante a la fecha de la presentación de la demanda (7 de mayo de 2014) no cumpliría con el tiempo suficiente para adquirir por usucapión, pues solo habría trascurrido 3 años y 9 meses. </w:t>
      </w:r>
      <w:r w:rsidRPr="00EB7EB0">
        <w:rPr>
          <w:rFonts w:ascii="Tahoma" w:hAnsi="Tahoma" w:cs="Tahoma"/>
          <w:sz w:val="24"/>
          <w:szCs w:val="24"/>
        </w:rPr>
        <w:t>(</w:t>
      </w:r>
      <w:proofErr w:type="spellStart"/>
      <w:r w:rsidRPr="00EB7EB0">
        <w:rPr>
          <w:rFonts w:ascii="Tahoma" w:hAnsi="Tahoma" w:cs="Tahoma"/>
          <w:sz w:val="24"/>
          <w:szCs w:val="24"/>
        </w:rPr>
        <w:t>Cdno</w:t>
      </w:r>
      <w:proofErr w:type="spellEnd"/>
      <w:r w:rsidRPr="00EB7EB0">
        <w:rPr>
          <w:rFonts w:ascii="Tahoma" w:hAnsi="Tahoma" w:cs="Tahoma"/>
          <w:sz w:val="24"/>
          <w:szCs w:val="24"/>
        </w:rPr>
        <w:t xml:space="preserve"> 1ª instancia, CDS,</w:t>
      </w:r>
      <w:r w:rsidR="00174711" w:rsidRPr="00EB7EB0">
        <w:rPr>
          <w:rFonts w:ascii="Tahoma" w:hAnsi="Tahoma" w:cs="Tahoma"/>
          <w:sz w:val="24"/>
          <w:szCs w:val="24"/>
        </w:rPr>
        <w:t xml:space="preserve"> sentencia art. 373, segunda parte,</w:t>
      </w:r>
      <w:r w:rsidRPr="00EB7EB0">
        <w:rPr>
          <w:rFonts w:ascii="Tahoma" w:hAnsi="Tahoma" w:cs="Tahoma"/>
          <w:sz w:val="24"/>
          <w:szCs w:val="24"/>
        </w:rPr>
        <w:t xml:space="preserve"> tiempo: 0:40:14 </w:t>
      </w:r>
      <w:proofErr w:type="spellStart"/>
      <w:r w:rsidRPr="00EB7EB0">
        <w:rPr>
          <w:rFonts w:ascii="Tahoma" w:hAnsi="Tahoma" w:cs="Tahoma"/>
          <w:sz w:val="24"/>
          <w:szCs w:val="24"/>
        </w:rPr>
        <w:t>al</w:t>
      </w:r>
      <w:proofErr w:type="spellEnd"/>
      <w:r w:rsidRPr="00EB7EB0">
        <w:rPr>
          <w:rFonts w:ascii="Tahoma" w:hAnsi="Tahoma" w:cs="Tahoma"/>
          <w:sz w:val="24"/>
          <w:szCs w:val="24"/>
        </w:rPr>
        <w:t xml:space="preserve"> 0:41:04)</w:t>
      </w:r>
    </w:p>
    <w:p w14:paraId="262379B1" w14:textId="77777777" w:rsidR="009B1841" w:rsidRPr="00EB7EB0" w:rsidRDefault="009B1841" w:rsidP="00EF1088">
      <w:pPr>
        <w:pStyle w:val="Textoindependiente"/>
        <w:spacing w:line="276" w:lineRule="auto"/>
        <w:rPr>
          <w:rFonts w:ascii="Tahoma" w:hAnsi="Tahoma" w:cs="Tahoma"/>
          <w:sz w:val="24"/>
          <w:szCs w:val="24"/>
        </w:rPr>
      </w:pPr>
    </w:p>
    <w:p w14:paraId="51B55D56" w14:textId="77777777" w:rsidR="009033CE" w:rsidRPr="00EB7EB0" w:rsidRDefault="00863F22" w:rsidP="00EF1088">
      <w:pPr>
        <w:pStyle w:val="Textoindependiente"/>
        <w:spacing w:line="276" w:lineRule="auto"/>
        <w:jc w:val="center"/>
        <w:rPr>
          <w:rFonts w:ascii="Tahoma" w:hAnsi="Tahoma" w:cs="Tahoma"/>
          <w:b/>
          <w:bCs/>
          <w:sz w:val="24"/>
          <w:szCs w:val="24"/>
        </w:rPr>
      </w:pPr>
      <w:r w:rsidRPr="00EB7EB0">
        <w:rPr>
          <w:rFonts w:ascii="Tahoma" w:hAnsi="Tahoma" w:cs="Tahoma"/>
          <w:b/>
          <w:bCs/>
          <w:sz w:val="24"/>
          <w:szCs w:val="24"/>
        </w:rPr>
        <w:t>RECURSO DE APELACIÓN</w:t>
      </w:r>
    </w:p>
    <w:p w14:paraId="1299C43A" w14:textId="77777777" w:rsidR="009033CE" w:rsidRPr="00EB7EB0" w:rsidRDefault="009033CE" w:rsidP="00EF1088">
      <w:pPr>
        <w:pStyle w:val="Textoindependiente"/>
        <w:spacing w:line="276" w:lineRule="auto"/>
        <w:rPr>
          <w:rFonts w:ascii="Tahoma" w:hAnsi="Tahoma" w:cs="Tahoma"/>
          <w:sz w:val="24"/>
          <w:szCs w:val="24"/>
        </w:rPr>
      </w:pPr>
    </w:p>
    <w:p w14:paraId="20341113" w14:textId="7FE0F0B3" w:rsidR="00863F22" w:rsidRPr="00EB7EB0" w:rsidRDefault="00045453" w:rsidP="00EF1088">
      <w:pPr>
        <w:pStyle w:val="Textoindependiente"/>
        <w:spacing w:line="276" w:lineRule="auto"/>
        <w:rPr>
          <w:rFonts w:ascii="Tahoma" w:hAnsi="Tahoma" w:cs="Tahoma"/>
          <w:sz w:val="24"/>
          <w:szCs w:val="24"/>
        </w:rPr>
      </w:pPr>
      <w:r w:rsidRPr="00EB7EB0">
        <w:rPr>
          <w:rFonts w:ascii="Tahoma" w:hAnsi="Tahoma" w:cs="Tahoma"/>
          <w:sz w:val="24"/>
          <w:szCs w:val="24"/>
        </w:rPr>
        <w:t xml:space="preserve">Lo interpuso </w:t>
      </w:r>
      <w:r w:rsidR="00863F22" w:rsidRPr="00EB7EB0">
        <w:rPr>
          <w:rFonts w:ascii="Tahoma" w:hAnsi="Tahoma" w:cs="Tahoma"/>
          <w:sz w:val="24"/>
          <w:szCs w:val="24"/>
        </w:rPr>
        <w:t>l</w:t>
      </w:r>
      <w:r w:rsidRPr="00EB7EB0">
        <w:rPr>
          <w:rFonts w:ascii="Tahoma" w:hAnsi="Tahoma" w:cs="Tahoma"/>
          <w:sz w:val="24"/>
          <w:szCs w:val="24"/>
        </w:rPr>
        <w:t>a apoderada</w:t>
      </w:r>
      <w:r w:rsidR="00863F22" w:rsidRPr="00EB7EB0">
        <w:rPr>
          <w:rFonts w:ascii="Tahoma" w:hAnsi="Tahoma" w:cs="Tahoma"/>
          <w:sz w:val="24"/>
          <w:szCs w:val="24"/>
        </w:rPr>
        <w:t xml:space="preserve"> </w:t>
      </w:r>
      <w:r w:rsidR="0050605A" w:rsidRPr="00EB7EB0">
        <w:rPr>
          <w:rFonts w:ascii="Tahoma" w:hAnsi="Tahoma" w:cs="Tahoma"/>
          <w:sz w:val="24"/>
          <w:szCs w:val="24"/>
        </w:rPr>
        <w:t>de la parte demandante</w:t>
      </w:r>
      <w:r w:rsidR="00DC1F3A" w:rsidRPr="00EB7EB0">
        <w:rPr>
          <w:rFonts w:ascii="Tahoma" w:hAnsi="Tahoma" w:cs="Tahoma"/>
          <w:sz w:val="24"/>
          <w:szCs w:val="24"/>
        </w:rPr>
        <w:t xml:space="preserve"> en la audiencia del artículo 373</w:t>
      </w:r>
      <w:r w:rsidR="0033393F" w:rsidRPr="00EB7EB0">
        <w:rPr>
          <w:rFonts w:ascii="Tahoma" w:hAnsi="Tahoma" w:cs="Tahoma"/>
          <w:sz w:val="24"/>
          <w:szCs w:val="24"/>
        </w:rPr>
        <w:t xml:space="preserve"> del C.G.P.</w:t>
      </w:r>
      <w:r w:rsidRPr="00EB7EB0">
        <w:rPr>
          <w:rFonts w:ascii="Tahoma" w:hAnsi="Tahoma" w:cs="Tahoma"/>
          <w:sz w:val="24"/>
          <w:szCs w:val="24"/>
        </w:rPr>
        <w:t xml:space="preserve"> (</w:t>
      </w:r>
      <w:proofErr w:type="spellStart"/>
      <w:r w:rsidR="00DC1F3A" w:rsidRPr="00EB7EB0">
        <w:rPr>
          <w:rFonts w:ascii="Tahoma" w:hAnsi="Tahoma" w:cs="Tahoma"/>
          <w:sz w:val="24"/>
          <w:szCs w:val="24"/>
        </w:rPr>
        <w:t>Cdno</w:t>
      </w:r>
      <w:proofErr w:type="spellEnd"/>
      <w:r w:rsidR="00DC1F3A" w:rsidRPr="00EB7EB0">
        <w:rPr>
          <w:rFonts w:ascii="Tahoma" w:hAnsi="Tahoma" w:cs="Tahoma"/>
          <w:sz w:val="24"/>
          <w:szCs w:val="24"/>
        </w:rPr>
        <w:t xml:space="preserve"> 1ª instancia, CDS, tiempo: 0:</w:t>
      </w:r>
      <w:r w:rsidR="00174711" w:rsidRPr="00EB7EB0">
        <w:rPr>
          <w:rFonts w:ascii="Tahoma" w:hAnsi="Tahoma" w:cs="Tahoma"/>
          <w:sz w:val="24"/>
          <w:szCs w:val="24"/>
        </w:rPr>
        <w:t>45</w:t>
      </w:r>
      <w:r w:rsidR="00DC1F3A" w:rsidRPr="00EB7EB0">
        <w:rPr>
          <w:rFonts w:ascii="Tahoma" w:hAnsi="Tahoma" w:cs="Tahoma"/>
          <w:sz w:val="24"/>
          <w:szCs w:val="24"/>
        </w:rPr>
        <w:t>:</w:t>
      </w:r>
      <w:r w:rsidR="00174711" w:rsidRPr="00EB7EB0">
        <w:rPr>
          <w:rFonts w:ascii="Tahoma" w:hAnsi="Tahoma" w:cs="Tahoma"/>
          <w:sz w:val="24"/>
          <w:szCs w:val="24"/>
        </w:rPr>
        <w:t>17</w:t>
      </w:r>
      <w:r w:rsidR="00DC1F3A" w:rsidRPr="00EB7EB0">
        <w:rPr>
          <w:rFonts w:ascii="Tahoma" w:hAnsi="Tahoma" w:cs="Tahoma"/>
          <w:sz w:val="24"/>
          <w:szCs w:val="24"/>
        </w:rPr>
        <w:t>)</w:t>
      </w:r>
      <w:r w:rsidR="00BF5842" w:rsidRPr="00EB7EB0">
        <w:rPr>
          <w:rFonts w:ascii="Tahoma" w:hAnsi="Tahoma" w:cs="Tahoma"/>
          <w:sz w:val="24"/>
          <w:szCs w:val="24"/>
        </w:rPr>
        <w:t xml:space="preserve">, formulando los reparos concretos </w:t>
      </w:r>
      <w:r w:rsidR="00DC1F3A" w:rsidRPr="00EB7EB0">
        <w:rPr>
          <w:rFonts w:ascii="Tahoma" w:hAnsi="Tahoma" w:cs="Tahoma"/>
          <w:sz w:val="24"/>
          <w:szCs w:val="24"/>
        </w:rPr>
        <w:t xml:space="preserve">dentro de los tres días siguientes a la </w:t>
      </w:r>
      <w:r w:rsidR="0033393F" w:rsidRPr="00EB7EB0">
        <w:rPr>
          <w:rFonts w:ascii="Tahoma" w:hAnsi="Tahoma" w:cs="Tahoma"/>
          <w:sz w:val="24"/>
          <w:szCs w:val="24"/>
        </w:rPr>
        <w:t>referida audiencia</w:t>
      </w:r>
      <w:r w:rsidR="00DC1F3A" w:rsidRPr="00EB7EB0">
        <w:rPr>
          <w:rFonts w:ascii="Tahoma" w:hAnsi="Tahoma" w:cs="Tahoma"/>
          <w:sz w:val="24"/>
          <w:szCs w:val="24"/>
        </w:rPr>
        <w:t xml:space="preserve"> (</w:t>
      </w:r>
      <w:proofErr w:type="spellStart"/>
      <w:r w:rsidR="001E33E1" w:rsidRPr="00EB7EB0">
        <w:rPr>
          <w:rFonts w:ascii="Tahoma" w:hAnsi="Tahoma" w:cs="Tahoma"/>
          <w:sz w:val="24"/>
          <w:szCs w:val="24"/>
        </w:rPr>
        <w:t>Cdno</w:t>
      </w:r>
      <w:proofErr w:type="spellEnd"/>
      <w:r w:rsidR="001E33E1" w:rsidRPr="00EB7EB0">
        <w:rPr>
          <w:rFonts w:ascii="Tahoma" w:hAnsi="Tahoma" w:cs="Tahoma"/>
          <w:sz w:val="24"/>
          <w:szCs w:val="24"/>
        </w:rPr>
        <w:t xml:space="preserve"> 1ª instancia, </w:t>
      </w:r>
      <w:proofErr w:type="spellStart"/>
      <w:r w:rsidR="001E33E1" w:rsidRPr="00EB7EB0">
        <w:rPr>
          <w:rFonts w:ascii="Tahoma" w:hAnsi="Tahoma" w:cs="Tahoma"/>
          <w:sz w:val="24"/>
          <w:szCs w:val="24"/>
        </w:rPr>
        <w:t>cdno</w:t>
      </w:r>
      <w:proofErr w:type="spellEnd"/>
      <w:r w:rsidR="001E33E1" w:rsidRPr="00EB7EB0">
        <w:rPr>
          <w:rFonts w:ascii="Tahoma" w:hAnsi="Tahoma" w:cs="Tahoma"/>
          <w:sz w:val="24"/>
          <w:szCs w:val="24"/>
        </w:rPr>
        <w:t>. pp</w:t>
      </w:r>
      <w:r w:rsidR="00DC1F3A" w:rsidRPr="00EB7EB0">
        <w:rPr>
          <w:rFonts w:ascii="Tahoma" w:hAnsi="Tahoma" w:cs="Tahoma"/>
          <w:sz w:val="24"/>
          <w:szCs w:val="24"/>
        </w:rPr>
        <w:t>a</w:t>
      </w:r>
      <w:r w:rsidR="001E33E1" w:rsidRPr="00EB7EB0">
        <w:rPr>
          <w:rFonts w:ascii="Tahoma" w:hAnsi="Tahoma" w:cs="Tahoma"/>
          <w:sz w:val="24"/>
          <w:szCs w:val="24"/>
        </w:rPr>
        <w:t>l.</w:t>
      </w:r>
      <w:r w:rsidR="00710AC1" w:rsidRPr="00EB7EB0">
        <w:rPr>
          <w:rFonts w:ascii="Tahoma" w:hAnsi="Tahoma" w:cs="Tahoma"/>
          <w:sz w:val="24"/>
          <w:szCs w:val="24"/>
        </w:rPr>
        <w:t>, tomo III</w:t>
      </w:r>
      <w:r w:rsidR="00DC1F3A" w:rsidRPr="00EB7EB0">
        <w:rPr>
          <w:rFonts w:ascii="Tahoma" w:hAnsi="Tahoma" w:cs="Tahoma"/>
          <w:sz w:val="24"/>
          <w:szCs w:val="24"/>
        </w:rPr>
        <w:t xml:space="preserve">, </w:t>
      </w:r>
      <w:proofErr w:type="spellStart"/>
      <w:r w:rsidR="00DC1F3A" w:rsidRPr="00EB7EB0">
        <w:rPr>
          <w:rFonts w:ascii="Tahoma" w:hAnsi="Tahoma" w:cs="Tahoma"/>
          <w:sz w:val="24"/>
          <w:szCs w:val="24"/>
        </w:rPr>
        <w:t>fls</w:t>
      </w:r>
      <w:proofErr w:type="spellEnd"/>
      <w:r w:rsidR="00DC1F3A" w:rsidRPr="00EB7EB0">
        <w:rPr>
          <w:rFonts w:ascii="Tahoma" w:hAnsi="Tahoma" w:cs="Tahoma"/>
          <w:sz w:val="24"/>
          <w:szCs w:val="24"/>
        </w:rPr>
        <w:t xml:space="preserve">. </w:t>
      </w:r>
      <w:r w:rsidR="001E33E1" w:rsidRPr="00EB7EB0">
        <w:rPr>
          <w:rFonts w:ascii="Tahoma" w:hAnsi="Tahoma" w:cs="Tahoma"/>
          <w:sz w:val="24"/>
          <w:szCs w:val="24"/>
        </w:rPr>
        <w:t>191 a 193 digitales)</w:t>
      </w:r>
      <w:r w:rsidR="00BF5842" w:rsidRPr="00EB7EB0">
        <w:rPr>
          <w:rFonts w:ascii="Tahoma" w:hAnsi="Tahoma" w:cs="Tahoma"/>
          <w:sz w:val="24"/>
          <w:szCs w:val="24"/>
        </w:rPr>
        <w:t xml:space="preserve"> y sustentando el recurso dentro del término legalmente establecido</w:t>
      </w:r>
      <w:r w:rsidR="00DC1F3A" w:rsidRPr="00EB7EB0">
        <w:rPr>
          <w:rFonts w:ascii="Tahoma" w:hAnsi="Tahoma" w:cs="Tahoma"/>
          <w:sz w:val="24"/>
          <w:szCs w:val="24"/>
        </w:rPr>
        <w:t xml:space="preserve"> (</w:t>
      </w:r>
      <w:proofErr w:type="spellStart"/>
      <w:r w:rsidR="00DC1F3A" w:rsidRPr="00EB7EB0">
        <w:rPr>
          <w:rFonts w:ascii="Tahoma" w:hAnsi="Tahoma" w:cs="Tahoma"/>
          <w:sz w:val="24"/>
          <w:szCs w:val="24"/>
        </w:rPr>
        <w:t>Cdno</w:t>
      </w:r>
      <w:proofErr w:type="spellEnd"/>
      <w:r w:rsidR="00DC1F3A" w:rsidRPr="00EB7EB0">
        <w:rPr>
          <w:rFonts w:ascii="Tahoma" w:hAnsi="Tahoma" w:cs="Tahoma"/>
          <w:sz w:val="24"/>
          <w:szCs w:val="24"/>
        </w:rPr>
        <w:t xml:space="preserve"> 2ª instancia, archivo </w:t>
      </w:r>
      <w:r w:rsidR="00174711" w:rsidRPr="00EB7EB0">
        <w:rPr>
          <w:rFonts w:ascii="Tahoma" w:hAnsi="Tahoma" w:cs="Tahoma"/>
          <w:sz w:val="24"/>
          <w:szCs w:val="24"/>
        </w:rPr>
        <w:t>5</w:t>
      </w:r>
      <w:r w:rsidR="00DC1F3A" w:rsidRPr="00EB7EB0">
        <w:rPr>
          <w:rFonts w:ascii="Tahoma" w:hAnsi="Tahoma" w:cs="Tahoma"/>
          <w:sz w:val="24"/>
          <w:szCs w:val="24"/>
        </w:rPr>
        <w:t>)</w:t>
      </w:r>
      <w:r w:rsidR="009033CE" w:rsidRPr="00EB7EB0">
        <w:rPr>
          <w:rFonts w:ascii="Tahoma" w:hAnsi="Tahoma" w:cs="Tahoma"/>
          <w:sz w:val="24"/>
          <w:szCs w:val="24"/>
        </w:rPr>
        <w:t>. Sus argumentos serán analizados más adelante.</w:t>
      </w:r>
    </w:p>
    <w:p w14:paraId="4DDBEF00" w14:textId="77777777" w:rsidR="00863F22" w:rsidRPr="00EB7EB0" w:rsidRDefault="00863F22" w:rsidP="00EF1088">
      <w:pPr>
        <w:pStyle w:val="Textoindependiente"/>
        <w:spacing w:line="276" w:lineRule="auto"/>
        <w:rPr>
          <w:rFonts w:ascii="Tahoma" w:hAnsi="Tahoma" w:cs="Tahoma"/>
          <w:sz w:val="24"/>
          <w:szCs w:val="24"/>
        </w:rPr>
      </w:pPr>
    </w:p>
    <w:p w14:paraId="680F36C3" w14:textId="1664AD13" w:rsidR="00C8067D" w:rsidRPr="00EB7EB0" w:rsidRDefault="00C8067D" w:rsidP="00EF1088">
      <w:pPr>
        <w:pStyle w:val="Textoindependiente"/>
        <w:spacing w:line="276" w:lineRule="auto"/>
        <w:jc w:val="center"/>
        <w:rPr>
          <w:rFonts w:ascii="Tahoma" w:hAnsi="Tahoma" w:cs="Tahoma"/>
          <w:b/>
          <w:bCs/>
          <w:sz w:val="24"/>
          <w:szCs w:val="24"/>
        </w:rPr>
      </w:pPr>
      <w:r w:rsidRPr="00EB7EB0">
        <w:rPr>
          <w:rFonts w:ascii="Tahoma" w:hAnsi="Tahoma" w:cs="Tahoma"/>
          <w:b/>
          <w:bCs/>
          <w:sz w:val="24"/>
          <w:szCs w:val="24"/>
        </w:rPr>
        <w:t>CONSIDERACIONES</w:t>
      </w:r>
    </w:p>
    <w:p w14:paraId="3461D779" w14:textId="77777777" w:rsidR="00C8067D" w:rsidRPr="00EB7EB0" w:rsidRDefault="00C8067D" w:rsidP="00EF1088">
      <w:pPr>
        <w:spacing w:line="276" w:lineRule="auto"/>
        <w:jc w:val="both"/>
        <w:rPr>
          <w:rFonts w:ascii="Tahoma" w:hAnsi="Tahoma" w:cs="Tahoma"/>
          <w:sz w:val="24"/>
          <w:szCs w:val="24"/>
        </w:rPr>
      </w:pPr>
    </w:p>
    <w:p w14:paraId="7D9769DC" w14:textId="77777777" w:rsidR="007937C2" w:rsidRPr="00EB7EB0" w:rsidRDefault="00C8067D" w:rsidP="00EF1088">
      <w:pPr>
        <w:spacing w:line="276" w:lineRule="auto"/>
        <w:jc w:val="both"/>
        <w:rPr>
          <w:rFonts w:ascii="Tahoma" w:hAnsi="Tahoma" w:cs="Tahoma"/>
          <w:sz w:val="24"/>
          <w:szCs w:val="24"/>
        </w:rPr>
      </w:pPr>
      <w:r w:rsidRPr="00EB7EB0">
        <w:rPr>
          <w:rFonts w:ascii="Tahoma" w:hAnsi="Tahoma" w:cs="Tahoma"/>
          <w:sz w:val="24"/>
          <w:szCs w:val="24"/>
        </w:rPr>
        <w:t>1. Los presupuestos procesales para dictar sentencia de fondo se hallan satisfechos y no se observa causal alguna de nulidad que pueda afectar la validez de la actuación.</w:t>
      </w:r>
      <w:r w:rsidR="00BE0045" w:rsidRPr="00EB7EB0">
        <w:rPr>
          <w:rFonts w:ascii="Tahoma" w:hAnsi="Tahoma" w:cs="Tahoma"/>
          <w:sz w:val="24"/>
          <w:szCs w:val="24"/>
        </w:rPr>
        <w:t xml:space="preserve"> </w:t>
      </w:r>
    </w:p>
    <w:p w14:paraId="3CF2D8B6" w14:textId="77777777" w:rsidR="007937C2" w:rsidRPr="00EB7EB0" w:rsidRDefault="007937C2" w:rsidP="00EF1088">
      <w:pPr>
        <w:spacing w:line="276" w:lineRule="auto"/>
        <w:jc w:val="both"/>
        <w:rPr>
          <w:rFonts w:ascii="Tahoma" w:hAnsi="Tahoma" w:cs="Tahoma"/>
          <w:sz w:val="24"/>
          <w:szCs w:val="24"/>
        </w:rPr>
      </w:pPr>
    </w:p>
    <w:p w14:paraId="76774D23" w14:textId="66F8620A" w:rsidR="00545C50" w:rsidRPr="00EB7EB0" w:rsidRDefault="007937C2" w:rsidP="00EF1088">
      <w:pPr>
        <w:spacing w:line="276" w:lineRule="auto"/>
        <w:jc w:val="both"/>
        <w:rPr>
          <w:rFonts w:ascii="Tahoma" w:hAnsi="Tahoma" w:cs="Tahoma"/>
          <w:sz w:val="24"/>
          <w:szCs w:val="24"/>
          <w:lang w:val="es-ES"/>
        </w:rPr>
      </w:pPr>
      <w:r w:rsidRPr="00EB7EB0">
        <w:rPr>
          <w:rFonts w:ascii="Tahoma" w:hAnsi="Tahoma" w:cs="Tahoma"/>
          <w:sz w:val="24"/>
          <w:szCs w:val="24"/>
        </w:rPr>
        <w:t xml:space="preserve">2. </w:t>
      </w:r>
      <w:r w:rsidR="00EC62CB" w:rsidRPr="00EB7EB0">
        <w:rPr>
          <w:rFonts w:ascii="Tahoma" w:hAnsi="Tahoma" w:cs="Tahoma"/>
          <w:sz w:val="24"/>
          <w:szCs w:val="24"/>
        </w:rPr>
        <w:t>Igualmente se encuentra acreditada la legitimación en la causa</w:t>
      </w:r>
      <w:r w:rsidR="00F64284" w:rsidRPr="00EB7EB0">
        <w:rPr>
          <w:rFonts w:ascii="Tahoma" w:hAnsi="Tahoma" w:cs="Tahoma"/>
          <w:sz w:val="24"/>
          <w:szCs w:val="24"/>
        </w:rPr>
        <w:t xml:space="preserve"> tanto por activa como por pasiva</w:t>
      </w:r>
      <w:r w:rsidR="00500435" w:rsidRPr="00EB7EB0">
        <w:rPr>
          <w:rFonts w:ascii="Tahoma" w:hAnsi="Tahoma" w:cs="Tahoma"/>
          <w:sz w:val="24"/>
          <w:szCs w:val="24"/>
        </w:rPr>
        <w:t>.</w:t>
      </w:r>
      <w:r w:rsidR="00EC62CB" w:rsidRPr="00EB7EB0">
        <w:rPr>
          <w:rFonts w:ascii="Tahoma" w:hAnsi="Tahoma" w:cs="Tahoma"/>
          <w:sz w:val="24"/>
          <w:szCs w:val="24"/>
        </w:rPr>
        <w:t xml:space="preserve"> </w:t>
      </w:r>
      <w:r w:rsidR="00500435" w:rsidRPr="00EB7EB0">
        <w:rPr>
          <w:rFonts w:ascii="Tahoma" w:hAnsi="Tahoma" w:cs="Tahoma"/>
          <w:sz w:val="24"/>
          <w:szCs w:val="24"/>
        </w:rPr>
        <w:t>P</w:t>
      </w:r>
      <w:r w:rsidR="002A3AF6" w:rsidRPr="00EB7EB0">
        <w:rPr>
          <w:rFonts w:ascii="Tahoma" w:hAnsi="Tahoma" w:cs="Tahoma"/>
          <w:sz w:val="24"/>
          <w:szCs w:val="24"/>
        </w:rPr>
        <w:t xml:space="preserve">or activa lo está el demandante </w:t>
      </w:r>
      <w:r w:rsidR="00CC69E7" w:rsidRPr="00EB7EB0">
        <w:rPr>
          <w:rFonts w:ascii="Tahoma" w:hAnsi="Tahoma" w:cs="Tahoma"/>
          <w:sz w:val="24"/>
          <w:szCs w:val="24"/>
        </w:rPr>
        <w:t>Jairo Alberto Escobar Arcila</w:t>
      </w:r>
      <w:r w:rsidR="002A3AF6" w:rsidRPr="00EB7EB0">
        <w:rPr>
          <w:rFonts w:ascii="Tahoma" w:hAnsi="Tahoma" w:cs="Tahoma"/>
          <w:sz w:val="24"/>
          <w:szCs w:val="24"/>
        </w:rPr>
        <w:t xml:space="preserve">, quien manifiesta </w:t>
      </w:r>
      <w:r w:rsidR="00CC69E7" w:rsidRPr="00EB7EB0">
        <w:rPr>
          <w:rFonts w:ascii="Tahoma" w:hAnsi="Tahoma" w:cs="Tahoma"/>
          <w:sz w:val="24"/>
          <w:szCs w:val="24"/>
        </w:rPr>
        <w:t>ejercer la posesión</w:t>
      </w:r>
      <w:r w:rsidR="0033393F" w:rsidRPr="00EB7EB0">
        <w:rPr>
          <w:rFonts w:ascii="Tahoma" w:hAnsi="Tahoma" w:cs="Tahoma"/>
          <w:sz w:val="24"/>
          <w:szCs w:val="24"/>
        </w:rPr>
        <w:t xml:space="preserve"> </w:t>
      </w:r>
      <w:r w:rsidR="00CC69E7" w:rsidRPr="00EB7EB0">
        <w:rPr>
          <w:rFonts w:ascii="Tahoma" w:hAnsi="Tahoma" w:cs="Tahoma"/>
          <w:sz w:val="24"/>
          <w:szCs w:val="24"/>
        </w:rPr>
        <w:t>del inmueble objeto de este proceso de manera quieta pacífica y tranquila con ánimo de señor y dueño desde hace aproximadamente 35 años</w:t>
      </w:r>
      <w:r w:rsidR="00500435" w:rsidRPr="00EB7EB0">
        <w:rPr>
          <w:rFonts w:ascii="Tahoma" w:hAnsi="Tahoma" w:cs="Tahoma"/>
          <w:sz w:val="24"/>
          <w:szCs w:val="24"/>
        </w:rPr>
        <w:t xml:space="preserve">. Por pasiva, lo están: </w:t>
      </w:r>
      <w:r w:rsidR="00F021E9" w:rsidRPr="00EB7EB0">
        <w:rPr>
          <w:rFonts w:ascii="Tahoma" w:hAnsi="Tahoma" w:cs="Tahoma"/>
          <w:sz w:val="24"/>
          <w:szCs w:val="24"/>
        </w:rPr>
        <w:t xml:space="preserve">los herederos del causante Hernando Escobar Salamanca como propietario inscrito en el certificado de tradición del inmueble que se reclama en prescripción adquisitiva extraordinaria, y que fueron reconocidos en tal condición en el proceso sucesorio adelantado en el Juzgado </w:t>
      </w:r>
      <w:r w:rsidR="00124491" w:rsidRPr="00EB7EB0">
        <w:rPr>
          <w:rFonts w:ascii="Tahoma" w:hAnsi="Tahoma" w:cs="Tahoma"/>
          <w:sz w:val="24"/>
          <w:szCs w:val="24"/>
        </w:rPr>
        <w:t xml:space="preserve">Cuarto </w:t>
      </w:r>
      <w:r w:rsidR="00F021E9" w:rsidRPr="00EB7EB0">
        <w:rPr>
          <w:rFonts w:ascii="Tahoma" w:hAnsi="Tahoma" w:cs="Tahoma"/>
          <w:sz w:val="24"/>
          <w:szCs w:val="24"/>
        </w:rPr>
        <w:t>de Familia de Pereira</w:t>
      </w:r>
      <w:r w:rsidR="00CC7DA6" w:rsidRPr="00EB7EB0">
        <w:rPr>
          <w:rFonts w:ascii="Tahoma" w:hAnsi="Tahoma" w:cs="Tahoma"/>
          <w:sz w:val="24"/>
          <w:szCs w:val="24"/>
        </w:rPr>
        <w:t>,</w:t>
      </w:r>
      <w:r w:rsidR="00F021E9" w:rsidRPr="00EB7EB0">
        <w:rPr>
          <w:rFonts w:ascii="Tahoma" w:hAnsi="Tahoma" w:cs="Tahoma"/>
          <w:sz w:val="24"/>
          <w:szCs w:val="24"/>
        </w:rPr>
        <w:t xml:space="preserve"> </w:t>
      </w:r>
      <w:r w:rsidR="00EC62CB" w:rsidRPr="00EB7EB0">
        <w:rPr>
          <w:rFonts w:ascii="Tahoma" w:hAnsi="Tahoma" w:cs="Tahoma"/>
          <w:sz w:val="24"/>
          <w:szCs w:val="24"/>
        </w:rPr>
        <w:t>la</w:t>
      </w:r>
      <w:r w:rsidR="00500435" w:rsidRPr="00EB7EB0">
        <w:rPr>
          <w:rFonts w:ascii="Tahoma" w:hAnsi="Tahoma" w:cs="Tahoma"/>
          <w:sz w:val="24"/>
          <w:szCs w:val="24"/>
        </w:rPr>
        <w:t>s personas indeterminadas por expresa disposición de</w:t>
      </w:r>
      <w:r w:rsidR="0033393F" w:rsidRPr="00EB7EB0">
        <w:rPr>
          <w:rFonts w:ascii="Tahoma" w:hAnsi="Tahoma" w:cs="Tahoma"/>
          <w:sz w:val="24"/>
          <w:szCs w:val="24"/>
        </w:rPr>
        <w:t xml:space="preserve"> </w:t>
      </w:r>
      <w:r w:rsidR="00500435" w:rsidRPr="00EB7EB0">
        <w:rPr>
          <w:rFonts w:ascii="Tahoma" w:hAnsi="Tahoma" w:cs="Tahoma"/>
          <w:sz w:val="24"/>
          <w:szCs w:val="24"/>
        </w:rPr>
        <w:t>l</w:t>
      </w:r>
      <w:r w:rsidR="0033393F" w:rsidRPr="00EB7EB0">
        <w:rPr>
          <w:rFonts w:ascii="Tahoma" w:hAnsi="Tahoma" w:cs="Tahoma"/>
          <w:sz w:val="24"/>
          <w:szCs w:val="24"/>
        </w:rPr>
        <w:t>a regla</w:t>
      </w:r>
      <w:r w:rsidR="00500435" w:rsidRPr="00EB7EB0">
        <w:rPr>
          <w:rFonts w:ascii="Tahoma" w:hAnsi="Tahoma" w:cs="Tahoma"/>
          <w:sz w:val="24"/>
          <w:szCs w:val="24"/>
        </w:rPr>
        <w:t xml:space="preserve"> 6</w:t>
      </w:r>
      <w:r w:rsidR="0033393F" w:rsidRPr="00EB7EB0">
        <w:rPr>
          <w:rFonts w:ascii="Tahoma" w:hAnsi="Tahoma" w:cs="Tahoma"/>
          <w:sz w:val="24"/>
          <w:szCs w:val="24"/>
        </w:rPr>
        <w:t xml:space="preserve">ª </w:t>
      </w:r>
      <w:r w:rsidR="00500435" w:rsidRPr="00EB7EB0">
        <w:rPr>
          <w:rFonts w:ascii="Tahoma" w:hAnsi="Tahoma" w:cs="Tahoma"/>
          <w:sz w:val="24"/>
          <w:szCs w:val="24"/>
        </w:rPr>
        <w:t>del artículo 407 del C</w:t>
      </w:r>
      <w:r w:rsidR="0033393F" w:rsidRPr="00EB7EB0">
        <w:rPr>
          <w:rFonts w:ascii="Tahoma" w:hAnsi="Tahoma" w:cs="Tahoma"/>
          <w:sz w:val="24"/>
          <w:szCs w:val="24"/>
        </w:rPr>
        <w:t>.</w:t>
      </w:r>
      <w:r w:rsidR="00500435" w:rsidRPr="00EB7EB0">
        <w:rPr>
          <w:rFonts w:ascii="Tahoma" w:hAnsi="Tahoma" w:cs="Tahoma"/>
          <w:sz w:val="24"/>
          <w:szCs w:val="24"/>
        </w:rPr>
        <w:t>P</w:t>
      </w:r>
      <w:r w:rsidR="0033393F" w:rsidRPr="00EB7EB0">
        <w:rPr>
          <w:rFonts w:ascii="Tahoma" w:hAnsi="Tahoma" w:cs="Tahoma"/>
          <w:sz w:val="24"/>
          <w:szCs w:val="24"/>
        </w:rPr>
        <w:t>.</w:t>
      </w:r>
      <w:r w:rsidR="00500435" w:rsidRPr="00EB7EB0">
        <w:rPr>
          <w:rFonts w:ascii="Tahoma" w:hAnsi="Tahoma" w:cs="Tahoma"/>
          <w:sz w:val="24"/>
          <w:szCs w:val="24"/>
        </w:rPr>
        <w:t>C</w:t>
      </w:r>
      <w:r w:rsidR="0033393F" w:rsidRPr="00EB7EB0">
        <w:rPr>
          <w:rFonts w:ascii="Tahoma" w:hAnsi="Tahoma" w:cs="Tahoma"/>
          <w:sz w:val="24"/>
          <w:szCs w:val="24"/>
        </w:rPr>
        <w:t>.</w:t>
      </w:r>
      <w:r w:rsidR="00174E4C" w:rsidRPr="00EB7EB0">
        <w:rPr>
          <w:rFonts w:ascii="Tahoma" w:hAnsi="Tahoma" w:cs="Tahoma"/>
          <w:sz w:val="24"/>
          <w:szCs w:val="24"/>
        </w:rPr>
        <w:t xml:space="preserve"> </w:t>
      </w:r>
      <w:r w:rsidR="00500435" w:rsidRPr="00EB7EB0">
        <w:rPr>
          <w:rFonts w:ascii="Tahoma" w:hAnsi="Tahoma" w:cs="Tahoma"/>
          <w:sz w:val="24"/>
          <w:szCs w:val="24"/>
        </w:rPr>
        <w:t>(</w:t>
      </w:r>
      <w:proofErr w:type="spellStart"/>
      <w:r w:rsidR="00500435" w:rsidRPr="00EB7EB0">
        <w:rPr>
          <w:rFonts w:ascii="Tahoma" w:hAnsi="Tahoma" w:cs="Tahoma"/>
          <w:sz w:val="24"/>
          <w:szCs w:val="24"/>
        </w:rPr>
        <w:t>Cdno</w:t>
      </w:r>
      <w:proofErr w:type="spellEnd"/>
      <w:r w:rsidR="00AC2BC8" w:rsidRPr="00EB7EB0">
        <w:rPr>
          <w:rFonts w:ascii="Tahoma" w:hAnsi="Tahoma" w:cs="Tahoma"/>
          <w:sz w:val="24"/>
          <w:szCs w:val="24"/>
        </w:rPr>
        <w:t>.</w:t>
      </w:r>
      <w:r w:rsidR="00500435" w:rsidRPr="00EB7EB0">
        <w:rPr>
          <w:rFonts w:ascii="Tahoma" w:hAnsi="Tahoma" w:cs="Tahoma"/>
          <w:sz w:val="24"/>
          <w:szCs w:val="24"/>
        </w:rPr>
        <w:t xml:space="preserve"> 1ª instancia, </w:t>
      </w:r>
      <w:proofErr w:type="spellStart"/>
      <w:r w:rsidR="00500435" w:rsidRPr="00EB7EB0">
        <w:rPr>
          <w:rFonts w:ascii="Tahoma" w:hAnsi="Tahoma" w:cs="Tahoma"/>
          <w:sz w:val="24"/>
          <w:szCs w:val="24"/>
        </w:rPr>
        <w:t>cdno</w:t>
      </w:r>
      <w:proofErr w:type="spellEnd"/>
      <w:r w:rsidR="00AC2BC8" w:rsidRPr="00EB7EB0">
        <w:rPr>
          <w:rFonts w:ascii="Tahoma" w:hAnsi="Tahoma" w:cs="Tahoma"/>
          <w:sz w:val="24"/>
          <w:szCs w:val="24"/>
        </w:rPr>
        <w:t>.</w:t>
      </w:r>
      <w:r w:rsidR="00500435" w:rsidRPr="00EB7EB0">
        <w:rPr>
          <w:rFonts w:ascii="Tahoma" w:hAnsi="Tahoma" w:cs="Tahoma"/>
          <w:sz w:val="24"/>
          <w:szCs w:val="24"/>
        </w:rPr>
        <w:t xml:space="preserve"> ppal</w:t>
      </w:r>
      <w:r w:rsidR="00AC2BC8" w:rsidRPr="00EB7EB0">
        <w:rPr>
          <w:rFonts w:ascii="Tahoma" w:hAnsi="Tahoma" w:cs="Tahoma"/>
          <w:sz w:val="24"/>
          <w:szCs w:val="24"/>
        </w:rPr>
        <w:t>.</w:t>
      </w:r>
      <w:r w:rsidR="00500435" w:rsidRPr="00EB7EB0">
        <w:rPr>
          <w:rFonts w:ascii="Tahoma" w:hAnsi="Tahoma" w:cs="Tahoma"/>
          <w:sz w:val="24"/>
          <w:szCs w:val="24"/>
        </w:rPr>
        <w:t>,</w:t>
      </w:r>
      <w:r w:rsidR="00CC7DA6" w:rsidRPr="00EB7EB0">
        <w:rPr>
          <w:rFonts w:ascii="Tahoma" w:hAnsi="Tahoma" w:cs="Tahoma"/>
          <w:sz w:val="24"/>
          <w:szCs w:val="24"/>
        </w:rPr>
        <w:t xml:space="preserve"> tomo I,</w:t>
      </w:r>
      <w:r w:rsidR="00F71E5A" w:rsidRPr="00EB7EB0">
        <w:rPr>
          <w:rFonts w:ascii="Tahoma" w:hAnsi="Tahoma" w:cs="Tahoma"/>
          <w:sz w:val="24"/>
          <w:szCs w:val="24"/>
        </w:rPr>
        <w:t xml:space="preserve"> </w:t>
      </w:r>
      <w:proofErr w:type="spellStart"/>
      <w:r w:rsidR="00F71E5A" w:rsidRPr="00EB7EB0">
        <w:rPr>
          <w:rFonts w:ascii="Tahoma" w:hAnsi="Tahoma" w:cs="Tahoma"/>
          <w:sz w:val="24"/>
          <w:szCs w:val="24"/>
        </w:rPr>
        <w:t>flos</w:t>
      </w:r>
      <w:proofErr w:type="spellEnd"/>
      <w:r w:rsidR="00F71E5A" w:rsidRPr="00EB7EB0">
        <w:rPr>
          <w:rFonts w:ascii="Tahoma" w:hAnsi="Tahoma" w:cs="Tahoma"/>
          <w:sz w:val="24"/>
          <w:szCs w:val="24"/>
        </w:rPr>
        <w:t>. 96 a 99 y</w:t>
      </w:r>
      <w:r w:rsidR="00824627" w:rsidRPr="00EB7EB0">
        <w:rPr>
          <w:rFonts w:ascii="Tahoma" w:hAnsi="Tahoma" w:cs="Tahoma"/>
          <w:sz w:val="24"/>
          <w:szCs w:val="24"/>
        </w:rPr>
        <w:t xml:space="preserve"> 208 y 209 digitales</w:t>
      </w:r>
      <w:r w:rsidR="00500435" w:rsidRPr="00EB7EB0">
        <w:rPr>
          <w:rFonts w:ascii="Tahoma" w:hAnsi="Tahoma" w:cs="Tahoma"/>
          <w:sz w:val="24"/>
          <w:szCs w:val="24"/>
        </w:rPr>
        <w:t>)</w:t>
      </w:r>
      <w:r w:rsidR="0079104D" w:rsidRPr="00EB7EB0">
        <w:rPr>
          <w:rFonts w:ascii="Tahoma" w:hAnsi="Tahoma" w:cs="Tahoma"/>
          <w:sz w:val="24"/>
          <w:szCs w:val="24"/>
        </w:rPr>
        <w:t>.</w:t>
      </w:r>
    </w:p>
    <w:p w14:paraId="4E9AFDC5" w14:textId="2B0651D9" w:rsidR="0091283F" w:rsidRPr="00EB7EB0" w:rsidRDefault="0091283F" w:rsidP="00EF1088">
      <w:pPr>
        <w:spacing w:line="276" w:lineRule="auto"/>
        <w:jc w:val="both"/>
        <w:rPr>
          <w:rFonts w:ascii="Tahoma" w:hAnsi="Tahoma" w:cs="Tahoma"/>
          <w:sz w:val="24"/>
          <w:szCs w:val="24"/>
          <w:lang w:val="es-ES"/>
        </w:rPr>
      </w:pPr>
    </w:p>
    <w:p w14:paraId="32046326" w14:textId="38052753" w:rsidR="00CF5057" w:rsidRPr="00EB7EB0" w:rsidRDefault="00DC3E0B" w:rsidP="00EF1088">
      <w:pPr>
        <w:spacing w:line="276" w:lineRule="auto"/>
        <w:jc w:val="both"/>
        <w:rPr>
          <w:rFonts w:ascii="Tahoma" w:hAnsi="Tahoma" w:cs="Tahoma"/>
          <w:sz w:val="24"/>
          <w:szCs w:val="24"/>
          <w:lang w:val="es-ES"/>
        </w:rPr>
      </w:pPr>
      <w:r w:rsidRPr="00EB7EB0">
        <w:rPr>
          <w:rFonts w:ascii="Tahoma" w:hAnsi="Tahoma" w:cs="Tahoma"/>
          <w:sz w:val="24"/>
          <w:szCs w:val="24"/>
          <w:lang w:val="es-ES"/>
        </w:rPr>
        <w:t xml:space="preserve">3. </w:t>
      </w:r>
      <w:r w:rsidR="006F46CB" w:rsidRPr="00EB7EB0">
        <w:rPr>
          <w:rFonts w:ascii="Tahoma" w:hAnsi="Tahoma" w:cs="Tahoma"/>
          <w:sz w:val="24"/>
          <w:szCs w:val="24"/>
          <w:lang w:val="es-ES"/>
        </w:rPr>
        <w:t>La</w:t>
      </w:r>
      <w:r w:rsidR="0074646E" w:rsidRPr="00EB7EB0">
        <w:rPr>
          <w:rFonts w:ascii="Tahoma" w:hAnsi="Tahoma" w:cs="Tahoma"/>
          <w:sz w:val="24"/>
          <w:szCs w:val="24"/>
          <w:lang w:val="es-ES"/>
        </w:rPr>
        <w:t xml:space="preserve"> </w:t>
      </w:r>
      <w:r w:rsidR="002A1272" w:rsidRPr="00EB7EB0">
        <w:rPr>
          <w:rFonts w:ascii="Tahoma" w:hAnsi="Tahoma" w:cs="Tahoma"/>
          <w:sz w:val="24"/>
          <w:szCs w:val="24"/>
          <w:lang w:val="es-ES"/>
        </w:rPr>
        <w:t xml:space="preserve">parte demandante a través de </w:t>
      </w:r>
      <w:r w:rsidR="0074646E" w:rsidRPr="00EB7EB0">
        <w:rPr>
          <w:rFonts w:ascii="Tahoma" w:hAnsi="Tahoma" w:cs="Tahoma"/>
          <w:sz w:val="24"/>
          <w:szCs w:val="24"/>
          <w:lang w:val="es-ES"/>
        </w:rPr>
        <w:t>apoderad</w:t>
      </w:r>
      <w:r w:rsidR="006F46CB" w:rsidRPr="00EB7EB0">
        <w:rPr>
          <w:rFonts w:ascii="Tahoma" w:hAnsi="Tahoma" w:cs="Tahoma"/>
          <w:sz w:val="24"/>
          <w:szCs w:val="24"/>
          <w:lang w:val="es-ES"/>
        </w:rPr>
        <w:t>a</w:t>
      </w:r>
      <w:r w:rsidR="002A1272" w:rsidRPr="00EB7EB0">
        <w:rPr>
          <w:rFonts w:ascii="Tahoma" w:hAnsi="Tahoma" w:cs="Tahoma"/>
          <w:sz w:val="24"/>
          <w:szCs w:val="24"/>
          <w:lang w:val="es-ES"/>
        </w:rPr>
        <w:t xml:space="preserve"> judicial</w:t>
      </w:r>
      <w:r w:rsidR="0074646E" w:rsidRPr="00EB7EB0">
        <w:rPr>
          <w:rFonts w:ascii="Tahoma" w:hAnsi="Tahoma" w:cs="Tahoma"/>
          <w:sz w:val="24"/>
          <w:szCs w:val="24"/>
          <w:lang w:val="es-ES"/>
        </w:rPr>
        <w:t xml:space="preserve"> interpuso recurso de apelación en la audiencia y con posterioridad presentó escrito cumpliendo con la carga de presentar los reparos concretos, </w:t>
      </w:r>
      <w:r w:rsidR="002A1272" w:rsidRPr="00EB7EB0">
        <w:rPr>
          <w:rFonts w:ascii="Tahoma" w:hAnsi="Tahoma" w:cs="Tahoma"/>
          <w:sz w:val="24"/>
          <w:szCs w:val="24"/>
          <w:lang w:val="es-ES"/>
        </w:rPr>
        <w:t>procediendo a sustentarlo en su debida oportunidad igualmente a través de apoderado judicial.</w:t>
      </w:r>
    </w:p>
    <w:p w14:paraId="0D6C4F64" w14:textId="77777777" w:rsidR="00CF5057" w:rsidRPr="00EB7EB0" w:rsidRDefault="00CF5057" w:rsidP="00EF1088">
      <w:pPr>
        <w:spacing w:line="276" w:lineRule="auto"/>
        <w:jc w:val="both"/>
        <w:rPr>
          <w:rFonts w:ascii="Tahoma" w:hAnsi="Tahoma" w:cs="Tahoma"/>
          <w:sz w:val="24"/>
          <w:szCs w:val="24"/>
          <w:lang w:val="es-ES"/>
        </w:rPr>
      </w:pPr>
    </w:p>
    <w:p w14:paraId="29F89844" w14:textId="163FF83B" w:rsidR="000E180E" w:rsidRPr="00EB7EB0" w:rsidRDefault="00AF471A" w:rsidP="00EF1088">
      <w:pPr>
        <w:spacing w:line="276" w:lineRule="auto"/>
        <w:jc w:val="both"/>
        <w:rPr>
          <w:rFonts w:ascii="Tahoma" w:hAnsi="Tahoma" w:cs="Tahoma"/>
          <w:sz w:val="24"/>
          <w:szCs w:val="24"/>
          <w:lang w:val="es-ES"/>
        </w:rPr>
      </w:pPr>
      <w:r w:rsidRPr="00EB7EB0">
        <w:rPr>
          <w:rFonts w:ascii="Tahoma" w:hAnsi="Tahoma" w:cs="Tahoma"/>
          <w:sz w:val="24"/>
          <w:szCs w:val="24"/>
          <w:lang w:val="es-ES"/>
        </w:rPr>
        <w:t>La</w:t>
      </w:r>
      <w:r w:rsidR="00895BA0" w:rsidRPr="00EB7EB0">
        <w:rPr>
          <w:rFonts w:ascii="Tahoma" w:hAnsi="Tahoma" w:cs="Tahoma"/>
          <w:sz w:val="24"/>
          <w:szCs w:val="24"/>
          <w:lang w:val="es-ES"/>
        </w:rPr>
        <w:t xml:space="preserve"> parte</w:t>
      </w:r>
      <w:r w:rsidRPr="00EB7EB0">
        <w:rPr>
          <w:rFonts w:ascii="Tahoma" w:hAnsi="Tahoma" w:cs="Tahoma"/>
          <w:sz w:val="24"/>
          <w:szCs w:val="24"/>
          <w:lang w:val="es-ES"/>
        </w:rPr>
        <w:t xml:space="preserve"> </w:t>
      </w:r>
      <w:r w:rsidR="00CF5057" w:rsidRPr="00EB7EB0">
        <w:rPr>
          <w:rFonts w:ascii="Tahoma" w:hAnsi="Tahoma" w:cs="Tahoma"/>
          <w:sz w:val="24"/>
          <w:szCs w:val="24"/>
          <w:lang w:val="es-ES"/>
        </w:rPr>
        <w:t>recurrente</w:t>
      </w:r>
      <w:r w:rsidR="0074646E" w:rsidRPr="00EB7EB0">
        <w:rPr>
          <w:rFonts w:ascii="Tahoma" w:hAnsi="Tahoma" w:cs="Tahoma"/>
          <w:sz w:val="24"/>
          <w:szCs w:val="24"/>
          <w:lang w:val="es-ES"/>
        </w:rPr>
        <w:t xml:space="preserve"> plantea </w:t>
      </w:r>
      <w:r w:rsidR="00895BA0" w:rsidRPr="00EB7EB0">
        <w:rPr>
          <w:rFonts w:ascii="Tahoma" w:hAnsi="Tahoma" w:cs="Tahoma"/>
          <w:sz w:val="24"/>
          <w:szCs w:val="24"/>
          <w:lang w:val="es-ES"/>
        </w:rPr>
        <w:t>tres</w:t>
      </w:r>
      <w:r w:rsidRPr="00EB7EB0">
        <w:rPr>
          <w:rFonts w:ascii="Tahoma" w:hAnsi="Tahoma" w:cs="Tahoma"/>
          <w:sz w:val="24"/>
          <w:szCs w:val="24"/>
          <w:lang w:val="es-ES"/>
        </w:rPr>
        <w:t xml:space="preserve"> reparos concretos a la sentencia de </w:t>
      </w:r>
      <w:r w:rsidR="00CF5057" w:rsidRPr="00EB7EB0">
        <w:rPr>
          <w:rFonts w:ascii="Tahoma" w:hAnsi="Tahoma" w:cs="Tahoma"/>
          <w:sz w:val="24"/>
          <w:szCs w:val="24"/>
          <w:lang w:val="es-ES"/>
        </w:rPr>
        <w:t>primera instancia:</w:t>
      </w:r>
      <w:r w:rsidR="00B56FDC" w:rsidRPr="00EB7EB0">
        <w:rPr>
          <w:rFonts w:ascii="Tahoma" w:hAnsi="Tahoma" w:cs="Tahoma"/>
          <w:sz w:val="24"/>
          <w:szCs w:val="24"/>
          <w:lang w:val="es-ES"/>
        </w:rPr>
        <w:t xml:space="preserve"> (i) </w:t>
      </w:r>
      <w:r w:rsidR="00895BA0" w:rsidRPr="00EB7EB0">
        <w:rPr>
          <w:rFonts w:ascii="Tahoma" w:hAnsi="Tahoma" w:cs="Tahoma"/>
          <w:sz w:val="24"/>
          <w:szCs w:val="24"/>
          <w:lang w:val="es-ES"/>
        </w:rPr>
        <w:t>Se acreditaron los requisitos exigidos en la norma para usucapir por prescripción extraordinaria, con la inspección judicial se pudo establecer la serie de mejoras construidas con recursos del demandante, la libre administración que ejercía en algunos locales que entregó en arrendamiento, más la posesión que de manera quieta, tranquila, pacífica e ininterrumpida ejerce tanto en su vivienda como en la fábrica de maderas que funciona en uno de los lotes materia de usucapión</w:t>
      </w:r>
      <w:r w:rsidR="000E180E" w:rsidRPr="00EB7EB0">
        <w:rPr>
          <w:rFonts w:ascii="Tahoma" w:hAnsi="Tahoma" w:cs="Tahoma"/>
          <w:sz w:val="24"/>
          <w:szCs w:val="24"/>
          <w:lang w:val="es-ES"/>
        </w:rPr>
        <w:t xml:space="preserve">; (ii) </w:t>
      </w:r>
      <w:r w:rsidR="005C7477" w:rsidRPr="00EB7EB0">
        <w:rPr>
          <w:rFonts w:ascii="Tahoma" w:hAnsi="Tahoma" w:cs="Tahoma"/>
          <w:sz w:val="24"/>
          <w:szCs w:val="24"/>
          <w:lang w:val="es-ES"/>
        </w:rPr>
        <w:t xml:space="preserve">No encuentra asidero legal cuando se dice en la sentencia que no se acreditó la posesión porque los testigos no habían referido una fecha exacta en la que comenzó la posesión y que por eso no se había acreditado el tiempo exigido por la ley, </w:t>
      </w:r>
      <w:r w:rsidR="00A24AA6" w:rsidRPr="00EB7EB0">
        <w:rPr>
          <w:rFonts w:ascii="Tahoma" w:hAnsi="Tahoma" w:cs="Tahoma"/>
          <w:sz w:val="24"/>
          <w:szCs w:val="24"/>
          <w:lang w:val="es-ES"/>
        </w:rPr>
        <w:t>cuando la ley no exige que los testigos manifiesten fecha exacta en que comienza la posesión, con la prueba testimonial tanto de la parte demandante, como de la demandada</w:t>
      </w:r>
      <w:r w:rsidR="00F8562B" w:rsidRPr="00EB7EB0">
        <w:rPr>
          <w:rFonts w:ascii="Tahoma" w:hAnsi="Tahoma" w:cs="Tahoma"/>
          <w:sz w:val="24"/>
          <w:szCs w:val="24"/>
          <w:lang w:val="es-ES"/>
        </w:rPr>
        <w:t xml:space="preserve"> y los interrogatorios de parte se demostró más que suficiente el tiempo de posesión que data desde hace más de 30 años, todos los testigos declararon que el demandante llevaba en posesión de los lotes materia de usucapión ese lapso, ejerciendo señorío como amo, señor y dueño y que inclusive en vida de su padre Hernando Escobar Salamanca nunca le reclamó esa </w:t>
      </w:r>
      <w:r w:rsidR="00F8562B" w:rsidRPr="00EB7EB0">
        <w:rPr>
          <w:rFonts w:ascii="Tahoma" w:hAnsi="Tahoma" w:cs="Tahoma"/>
          <w:sz w:val="24"/>
          <w:szCs w:val="24"/>
          <w:lang w:val="es-ES"/>
        </w:rPr>
        <w:lastRenderedPageBreak/>
        <w:t>posesión a su hijo Jairo Alberto Escobar Arcila</w:t>
      </w:r>
      <w:r w:rsidR="00E80172" w:rsidRPr="00EB7EB0">
        <w:rPr>
          <w:rFonts w:ascii="Tahoma" w:hAnsi="Tahoma" w:cs="Tahoma"/>
          <w:sz w:val="24"/>
          <w:szCs w:val="24"/>
          <w:lang w:val="es-ES"/>
        </w:rPr>
        <w:t>;</w:t>
      </w:r>
      <w:r w:rsidR="00DA1CAB" w:rsidRPr="00EB7EB0">
        <w:rPr>
          <w:rFonts w:ascii="Tahoma" w:hAnsi="Tahoma" w:cs="Tahoma"/>
          <w:sz w:val="24"/>
          <w:szCs w:val="24"/>
          <w:lang w:val="es-ES"/>
        </w:rPr>
        <w:t xml:space="preserve"> y,</w:t>
      </w:r>
      <w:r w:rsidR="00E80172" w:rsidRPr="00EB7EB0">
        <w:rPr>
          <w:rFonts w:ascii="Tahoma" w:hAnsi="Tahoma" w:cs="Tahoma"/>
          <w:sz w:val="24"/>
          <w:szCs w:val="24"/>
          <w:lang w:val="es-ES"/>
        </w:rPr>
        <w:t xml:space="preserve"> (iii) </w:t>
      </w:r>
      <w:r w:rsidR="00DA1CAB" w:rsidRPr="00EB7EB0">
        <w:rPr>
          <w:rFonts w:ascii="Tahoma" w:hAnsi="Tahoma" w:cs="Tahoma"/>
          <w:sz w:val="24"/>
          <w:szCs w:val="24"/>
          <w:lang w:val="es-ES"/>
        </w:rPr>
        <w:t>No se dijo nada de las mejoras, teniendo en cuenta que en la inspección judicial se establecieron por su edad y valor, aunado a que los testigos dieron claridad sobre quien las había plantado y que jamás se opusieron a las mismas</w:t>
      </w:r>
      <w:r w:rsidR="005566AF" w:rsidRPr="00EB7EB0">
        <w:rPr>
          <w:rFonts w:ascii="Tahoma" w:hAnsi="Tahoma" w:cs="Tahoma"/>
          <w:sz w:val="24"/>
          <w:szCs w:val="24"/>
          <w:lang w:val="es-ES"/>
        </w:rPr>
        <w:t>.</w:t>
      </w:r>
    </w:p>
    <w:p w14:paraId="072062CD" w14:textId="77777777" w:rsidR="00B15DDF" w:rsidRPr="00EB7EB0" w:rsidRDefault="00B15DDF" w:rsidP="00EF1088">
      <w:pPr>
        <w:spacing w:line="276" w:lineRule="auto"/>
        <w:jc w:val="both"/>
        <w:rPr>
          <w:rFonts w:ascii="Tahoma" w:hAnsi="Tahoma" w:cs="Tahoma"/>
          <w:sz w:val="24"/>
          <w:szCs w:val="24"/>
          <w:lang w:val="es-ES"/>
        </w:rPr>
      </w:pPr>
    </w:p>
    <w:p w14:paraId="007AF64B" w14:textId="5E48B854" w:rsidR="00B15DDF" w:rsidRPr="00EB7EB0" w:rsidRDefault="00B15DDF" w:rsidP="00EF1088">
      <w:pPr>
        <w:spacing w:line="276" w:lineRule="auto"/>
        <w:jc w:val="both"/>
        <w:rPr>
          <w:rFonts w:ascii="Tahoma" w:hAnsi="Tahoma" w:cs="Tahoma"/>
          <w:sz w:val="24"/>
          <w:szCs w:val="24"/>
          <w:lang w:val="es-ES"/>
        </w:rPr>
      </w:pPr>
      <w:r w:rsidRPr="00EB7EB0">
        <w:rPr>
          <w:rFonts w:ascii="Tahoma" w:hAnsi="Tahoma" w:cs="Tahoma"/>
          <w:sz w:val="24"/>
          <w:szCs w:val="24"/>
          <w:lang w:val="es-ES"/>
        </w:rPr>
        <w:t xml:space="preserve">El problema jurídico que debe resolver la Sala, es si confirma la sentencia de primera instancia o la revoca para acceder a las súplicas de la demanda, como lo solicita </w:t>
      </w:r>
      <w:r w:rsidR="00A2612A" w:rsidRPr="00EB7EB0">
        <w:rPr>
          <w:rFonts w:ascii="Tahoma" w:hAnsi="Tahoma" w:cs="Tahoma"/>
          <w:sz w:val="24"/>
          <w:szCs w:val="24"/>
          <w:lang w:val="es-ES"/>
        </w:rPr>
        <w:t>el</w:t>
      </w:r>
      <w:r w:rsidRPr="00EB7EB0">
        <w:rPr>
          <w:rFonts w:ascii="Tahoma" w:hAnsi="Tahoma" w:cs="Tahoma"/>
          <w:sz w:val="24"/>
          <w:szCs w:val="24"/>
          <w:lang w:val="es-ES"/>
        </w:rPr>
        <w:t xml:space="preserve"> recurrente.</w:t>
      </w:r>
    </w:p>
    <w:p w14:paraId="3D4D7AC1" w14:textId="77777777" w:rsidR="000E180E" w:rsidRPr="00EB7EB0" w:rsidRDefault="000E180E" w:rsidP="00EF1088">
      <w:pPr>
        <w:spacing w:line="276" w:lineRule="auto"/>
        <w:jc w:val="both"/>
        <w:rPr>
          <w:rFonts w:ascii="Tahoma" w:hAnsi="Tahoma" w:cs="Tahoma"/>
          <w:sz w:val="24"/>
          <w:szCs w:val="24"/>
          <w:lang w:val="es-ES"/>
        </w:rPr>
      </w:pPr>
    </w:p>
    <w:p w14:paraId="34C69262" w14:textId="50FE1BF3" w:rsidR="006D6444" w:rsidRPr="00EB7EB0" w:rsidRDefault="00EC3D75" w:rsidP="00EF1088">
      <w:pPr>
        <w:spacing w:line="276" w:lineRule="auto"/>
        <w:jc w:val="both"/>
        <w:rPr>
          <w:rFonts w:ascii="Tahoma" w:hAnsi="Tahoma" w:cs="Tahoma"/>
          <w:sz w:val="24"/>
          <w:szCs w:val="24"/>
          <w:lang w:val="es-ES"/>
        </w:rPr>
      </w:pPr>
      <w:r w:rsidRPr="00EB7EB0">
        <w:rPr>
          <w:rFonts w:ascii="Tahoma" w:hAnsi="Tahoma" w:cs="Tahoma"/>
          <w:sz w:val="24"/>
          <w:szCs w:val="24"/>
          <w:lang w:val="es-ES"/>
        </w:rPr>
        <w:t xml:space="preserve">Teniendo en cuenta que el primer y </w:t>
      </w:r>
      <w:r w:rsidR="00A75E40" w:rsidRPr="00EB7EB0">
        <w:rPr>
          <w:rFonts w:ascii="Tahoma" w:hAnsi="Tahoma" w:cs="Tahoma"/>
          <w:sz w:val="24"/>
          <w:szCs w:val="24"/>
          <w:lang w:val="es-ES"/>
        </w:rPr>
        <w:t>segundo</w:t>
      </w:r>
      <w:r w:rsidRPr="00EB7EB0">
        <w:rPr>
          <w:rFonts w:ascii="Tahoma" w:hAnsi="Tahoma" w:cs="Tahoma"/>
          <w:sz w:val="24"/>
          <w:szCs w:val="24"/>
          <w:lang w:val="es-ES"/>
        </w:rPr>
        <w:t xml:space="preserve"> reparo, están enfocados en atacar la decisión de primera instancia por considerar que</w:t>
      </w:r>
      <w:r w:rsidR="00A75E40" w:rsidRPr="00EB7EB0">
        <w:rPr>
          <w:rFonts w:ascii="Tahoma" w:hAnsi="Tahoma" w:cs="Tahoma"/>
          <w:sz w:val="24"/>
          <w:szCs w:val="24"/>
          <w:lang w:val="es-ES"/>
        </w:rPr>
        <w:t xml:space="preserve"> contrario a lo concluido por la falladora, si se acreditaron los requisitos para adquirir por prescripción extraordinaria el inmueble objeto del presente proceso</w:t>
      </w:r>
      <w:r w:rsidRPr="00EB7EB0">
        <w:rPr>
          <w:rFonts w:ascii="Tahoma" w:hAnsi="Tahoma" w:cs="Tahoma"/>
          <w:sz w:val="24"/>
          <w:szCs w:val="24"/>
          <w:lang w:val="es-ES"/>
        </w:rPr>
        <w:t>, se procederá a su análisis conjuntamente.</w:t>
      </w:r>
    </w:p>
    <w:p w14:paraId="2BC1E969" w14:textId="77777777" w:rsidR="00EC3D75" w:rsidRPr="00EB7EB0" w:rsidRDefault="00EC3D75" w:rsidP="00EF1088">
      <w:pPr>
        <w:spacing w:line="276" w:lineRule="auto"/>
        <w:jc w:val="both"/>
        <w:rPr>
          <w:rFonts w:ascii="Tahoma" w:hAnsi="Tahoma" w:cs="Tahoma"/>
          <w:sz w:val="24"/>
          <w:szCs w:val="24"/>
          <w:lang w:val="es-ES"/>
        </w:rPr>
      </w:pPr>
    </w:p>
    <w:p w14:paraId="3ADF8284" w14:textId="37B709AF" w:rsidR="00516591" w:rsidRPr="00EB7EB0" w:rsidRDefault="00516591" w:rsidP="00EF1088">
      <w:pPr>
        <w:spacing w:line="276" w:lineRule="auto"/>
        <w:jc w:val="both"/>
        <w:rPr>
          <w:rFonts w:ascii="Tahoma" w:hAnsi="Tahoma" w:cs="Tahoma"/>
          <w:sz w:val="24"/>
          <w:szCs w:val="24"/>
          <w:lang w:val="es-ES"/>
        </w:rPr>
      </w:pPr>
      <w:r w:rsidRPr="00EB7EB0">
        <w:rPr>
          <w:rFonts w:ascii="Tahoma" w:hAnsi="Tahoma" w:cs="Tahoma"/>
          <w:sz w:val="24"/>
          <w:szCs w:val="24"/>
          <w:lang w:val="es-ES"/>
        </w:rPr>
        <w:t xml:space="preserve">El artículo 777 del Código Civil, señala que el simple lapso del tiempo no muda la mera tenencia en posesión. </w:t>
      </w:r>
    </w:p>
    <w:p w14:paraId="03FB48D5" w14:textId="77777777" w:rsidR="00A2612A" w:rsidRPr="00EB7EB0" w:rsidRDefault="00A2612A" w:rsidP="00EF1088">
      <w:pPr>
        <w:spacing w:line="276" w:lineRule="auto"/>
        <w:jc w:val="both"/>
        <w:rPr>
          <w:rFonts w:ascii="Tahoma" w:hAnsi="Tahoma" w:cs="Tahoma"/>
          <w:sz w:val="24"/>
          <w:szCs w:val="24"/>
          <w:lang w:val="es-ES"/>
        </w:rPr>
      </w:pPr>
    </w:p>
    <w:p w14:paraId="1F91DF0B" w14:textId="65943ABB" w:rsidR="00516591" w:rsidRPr="00EB7EB0" w:rsidRDefault="00E865C4" w:rsidP="00EF1088">
      <w:pPr>
        <w:spacing w:line="276" w:lineRule="auto"/>
        <w:jc w:val="both"/>
        <w:rPr>
          <w:rFonts w:ascii="Tahoma" w:hAnsi="Tahoma" w:cs="Tahoma"/>
          <w:sz w:val="24"/>
          <w:szCs w:val="24"/>
          <w:lang w:val="es-ES"/>
        </w:rPr>
      </w:pPr>
      <w:r w:rsidRPr="00EB7EB0">
        <w:rPr>
          <w:rFonts w:ascii="Tahoma" w:hAnsi="Tahoma" w:cs="Tahoma"/>
          <w:sz w:val="24"/>
          <w:szCs w:val="24"/>
          <w:lang w:val="es-ES"/>
        </w:rPr>
        <w:t xml:space="preserve">Cuando se invoca la prescripción extraordinaria adquisitiva de dominio, para obtener la declaratoria judicial de pertenencia, el demandante debe acreditar no solamente que la solicitud recae sobre un bien que no está excluido de ser ganado por ese modo de usucapir, sino que ha detentado la posesión pública, pacífica e ininterrumpida por el tiempo previsto por la ley. Pero además si originalmente se arrogó la cosa como mero tenedor, debe aportarse la prueba fehaciente de la </w:t>
      </w:r>
      <w:proofErr w:type="spellStart"/>
      <w:r w:rsidRPr="00EB7EB0">
        <w:rPr>
          <w:rFonts w:ascii="Tahoma" w:hAnsi="Tahoma" w:cs="Tahoma"/>
          <w:sz w:val="24"/>
          <w:szCs w:val="24"/>
          <w:lang w:val="es-ES"/>
        </w:rPr>
        <w:t>interversión</w:t>
      </w:r>
      <w:proofErr w:type="spellEnd"/>
      <w:r w:rsidRPr="00EB7EB0">
        <w:rPr>
          <w:rFonts w:ascii="Tahoma" w:hAnsi="Tahoma" w:cs="Tahoma"/>
          <w:sz w:val="24"/>
          <w:szCs w:val="24"/>
          <w:lang w:val="es-ES"/>
        </w:rPr>
        <w:t xml:space="preserve"> de ese título, esto es, la existencia de hechos que la demuestren inequívocamente, incluyendo el momento a partir del cual se rebeló contra el titular y empezó a ejecutar actos de señor y dueño desconociendo su dominio, para contabilizar a partir de dicha fecha el tiempo exigido de posesión autónoma y continua del prescribiente (Corte Suprema de Justicia, Sala de Casación Civil, sentencia de 13 de abril de 2009).</w:t>
      </w:r>
    </w:p>
    <w:p w14:paraId="266A0AC3" w14:textId="4BD58059" w:rsidR="0021163A" w:rsidRPr="00EB7EB0" w:rsidRDefault="0021163A" w:rsidP="00EF1088">
      <w:pPr>
        <w:spacing w:line="276" w:lineRule="auto"/>
        <w:jc w:val="both"/>
        <w:rPr>
          <w:rFonts w:ascii="Tahoma" w:hAnsi="Tahoma" w:cs="Tahoma"/>
          <w:sz w:val="24"/>
          <w:szCs w:val="24"/>
          <w:lang w:val="es-ES"/>
        </w:rPr>
      </w:pPr>
    </w:p>
    <w:p w14:paraId="58A9AF32" w14:textId="48F76515" w:rsidR="0021163A" w:rsidRPr="00EB7EB0" w:rsidRDefault="0021163A" w:rsidP="00EF1088">
      <w:pPr>
        <w:spacing w:line="276" w:lineRule="auto"/>
        <w:jc w:val="both"/>
        <w:rPr>
          <w:rFonts w:ascii="Tahoma" w:hAnsi="Tahoma" w:cs="Tahoma"/>
          <w:sz w:val="24"/>
          <w:szCs w:val="24"/>
          <w:lang w:val="es-ES"/>
        </w:rPr>
      </w:pPr>
      <w:r w:rsidRPr="00EB7EB0">
        <w:rPr>
          <w:rFonts w:ascii="Tahoma" w:hAnsi="Tahoma" w:cs="Tahoma"/>
          <w:sz w:val="24"/>
          <w:szCs w:val="24"/>
          <w:lang w:val="es-ES"/>
        </w:rPr>
        <w:t>De acuerdo con lo anterior, al examinar la postura de la falladora</w:t>
      </w:r>
      <w:r w:rsidR="0062798D" w:rsidRPr="00EB7EB0">
        <w:rPr>
          <w:rFonts w:ascii="Tahoma" w:hAnsi="Tahoma" w:cs="Tahoma"/>
          <w:sz w:val="24"/>
          <w:szCs w:val="24"/>
          <w:lang w:val="es-ES"/>
        </w:rPr>
        <w:t>,</w:t>
      </w:r>
      <w:r w:rsidRPr="00EB7EB0">
        <w:rPr>
          <w:rFonts w:ascii="Tahoma" w:hAnsi="Tahoma" w:cs="Tahoma"/>
          <w:sz w:val="24"/>
          <w:szCs w:val="24"/>
          <w:lang w:val="es-ES"/>
        </w:rPr>
        <w:t xml:space="preserve"> encuentra la Sala que la conclusión a la que llegó</w:t>
      </w:r>
      <w:r w:rsidR="0062798D" w:rsidRPr="00EB7EB0">
        <w:rPr>
          <w:rFonts w:ascii="Tahoma" w:hAnsi="Tahoma" w:cs="Tahoma"/>
          <w:sz w:val="24"/>
          <w:szCs w:val="24"/>
          <w:lang w:val="es-ES"/>
        </w:rPr>
        <w:t xml:space="preserve"> tiene razonable asidero en los medios de prueba que obran en el proceso, en efecto echó de menos la presencia de alguna prueba que le permitiese corroborar el dicho del demandante acerca de la intención de su padre Hernando Escobar Salamanca de obsequiarle o donarle el predio objeto de este proceso y por ende trasmitirle su posesión</w:t>
      </w:r>
      <w:r w:rsidR="00565C29" w:rsidRPr="00EB7EB0">
        <w:rPr>
          <w:rFonts w:ascii="Tahoma" w:hAnsi="Tahoma" w:cs="Tahoma"/>
          <w:sz w:val="24"/>
          <w:szCs w:val="24"/>
          <w:lang w:val="es-ES"/>
        </w:rPr>
        <w:t>, así mismo repar</w:t>
      </w:r>
      <w:r w:rsidR="008C39DC" w:rsidRPr="00EB7EB0">
        <w:rPr>
          <w:rFonts w:ascii="Tahoma" w:hAnsi="Tahoma" w:cs="Tahoma"/>
          <w:sz w:val="24"/>
          <w:szCs w:val="24"/>
          <w:lang w:val="es-ES"/>
        </w:rPr>
        <w:t>ó</w:t>
      </w:r>
      <w:r w:rsidR="00565C29" w:rsidRPr="00EB7EB0">
        <w:rPr>
          <w:rFonts w:ascii="Tahoma" w:hAnsi="Tahoma" w:cs="Tahoma"/>
          <w:sz w:val="24"/>
          <w:szCs w:val="24"/>
          <w:lang w:val="es-ES"/>
        </w:rPr>
        <w:t xml:space="preserve"> que aunque con el pasar del tiempo el señor Jairo Alberto (demandante), ya no solicitaba permiso para hacer mejoras, se entiende que ello se hizo por aquiescencia del mismo propietario</w:t>
      </w:r>
      <w:r w:rsidR="00E805E6" w:rsidRPr="00EB7EB0">
        <w:rPr>
          <w:rFonts w:ascii="Tahoma" w:hAnsi="Tahoma" w:cs="Tahoma"/>
          <w:sz w:val="24"/>
          <w:szCs w:val="24"/>
          <w:lang w:val="es-ES"/>
        </w:rPr>
        <w:t>, quien ejercía actos de dominio sobre la totalidad del bien</w:t>
      </w:r>
      <w:r w:rsidR="00310BB8" w:rsidRPr="00EB7EB0">
        <w:rPr>
          <w:rFonts w:ascii="Tahoma" w:hAnsi="Tahoma" w:cs="Tahoma"/>
          <w:sz w:val="24"/>
          <w:szCs w:val="24"/>
          <w:lang w:val="es-ES"/>
        </w:rPr>
        <w:t>, es el mismo demandante quien manifestó que ingresó al predio con permiso de su padre, pero no se estableció el momento exacto en que ese consentimiento del propietario cambiara o mutara hacia una posesión, sin demostrar desde cuando iniciaron esos actos de posesión pública, pacífica, exclusiva e independiente.</w:t>
      </w:r>
    </w:p>
    <w:p w14:paraId="350BE20A" w14:textId="1778E175" w:rsidR="007B0C51" w:rsidRPr="00EB7EB0" w:rsidRDefault="007B0C51" w:rsidP="00EF1088">
      <w:pPr>
        <w:spacing w:line="276" w:lineRule="auto"/>
        <w:jc w:val="both"/>
        <w:rPr>
          <w:rFonts w:ascii="Tahoma" w:hAnsi="Tahoma" w:cs="Tahoma"/>
          <w:sz w:val="24"/>
          <w:szCs w:val="24"/>
          <w:lang w:val="es-ES"/>
        </w:rPr>
      </w:pPr>
    </w:p>
    <w:p w14:paraId="741B14C5" w14:textId="33F41E1F" w:rsidR="00776390" w:rsidRPr="00EB7EB0" w:rsidRDefault="007B0C51" w:rsidP="00EF1088">
      <w:pPr>
        <w:spacing w:line="276" w:lineRule="auto"/>
        <w:jc w:val="both"/>
        <w:rPr>
          <w:rFonts w:ascii="Tahoma" w:hAnsi="Tahoma" w:cs="Tahoma"/>
          <w:sz w:val="24"/>
          <w:szCs w:val="24"/>
          <w:lang w:val="es-ES"/>
        </w:rPr>
      </w:pPr>
      <w:r w:rsidRPr="00EB7EB0">
        <w:rPr>
          <w:rFonts w:ascii="Tahoma" w:hAnsi="Tahoma" w:cs="Tahoma"/>
          <w:sz w:val="24"/>
          <w:szCs w:val="24"/>
          <w:lang w:val="es-ES"/>
        </w:rPr>
        <w:t xml:space="preserve">De ahí entonces que los reparos a la decisión en este sentido, no están llamados a prosperar, </w:t>
      </w:r>
      <w:r w:rsidR="005C57CB" w:rsidRPr="00EB7EB0">
        <w:rPr>
          <w:rFonts w:ascii="Tahoma" w:hAnsi="Tahoma" w:cs="Tahoma"/>
          <w:sz w:val="24"/>
          <w:szCs w:val="24"/>
          <w:lang w:val="es-ES"/>
        </w:rPr>
        <w:t xml:space="preserve">pues no se trata de que la ley exija a los testigos indicar una fecha exacta en que empezó la posesión como equivocadamente lo plantea la recurrente, sino que el demandante no </w:t>
      </w:r>
      <w:r w:rsidR="008C39DC" w:rsidRPr="00EB7EB0">
        <w:rPr>
          <w:rFonts w:ascii="Tahoma" w:hAnsi="Tahoma" w:cs="Tahoma"/>
          <w:sz w:val="24"/>
          <w:szCs w:val="24"/>
          <w:lang w:val="es-ES"/>
        </w:rPr>
        <w:t>acreditó</w:t>
      </w:r>
      <w:r w:rsidR="005C57CB" w:rsidRPr="00EB7EB0">
        <w:rPr>
          <w:rFonts w:ascii="Tahoma" w:hAnsi="Tahoma" w:cs="Tahoma"/>
          <w:sz w:val="24"/>
          <w:szCs w:val="24"/>
          <w:lang w:val="es-ES"/>
        </w:rPr>
        <w:t xml:space="preserve"> la fecha o el momento en el cual se rebeló contra el propietario </w:t>
      </w:r>
      <w:r w:rsidR="005C57CB" w:rsidRPr="00EB7EB0">
        <w:rPr>
          <w:rFonts w:ascii="Tahoma" w:hAnsi="Tahoma" w:cs="Tahoma"/>
          <w:sz w:val="24"/>
          <w:szCs w:val="24"/>
          <w:lang w:val="es-ES"/>
        </w:rPr>
        <w:lastRenderedPageBreak/>
        <w:t>y empezó a ejecutar actos de señor y dueño, recordemos que fue el mismo demandante quien manifestó que ingres</w:t>
      </w:r>
      <w:r w:rsidR="0020369D">
        <w:rPr>
          <w:rFonts w:ascii="Tahoma" w:hAnsi="Tahoma" w:cs="Tahoma"/>
          <w:sz w:val="24"/>
          <w:szCs w:val="24"/>
          <w:lang w:val="es-ES"/>
        </w:rPr>
        <w:t>ó</w:t>
      </w:r>
      <w:r w:rsidR="005C57CB" w:rsidRPr="00EB7EB0">
        <w:rPr>
          <w:rFonts w:ascii="Tahoma" w:hAnsi="Tahoma" w:cs="Tahoma"/>
          <w:sz w:val="24"/>
          <w:szCs w:val="24"/>
          <w:lang w:val="es-ES"/>
        </w:rPr>
        <w:t xml:space="preserve"> con permiso de su padre e igualmente contó con su aquiescencia para realizar las mejoras que alega.</w:t>
      </w:r>
    </w:p>
    <w:p w14:paraId="6C0332A7" w14:textId="77777777" w:rsidR="00776390" w:rsidRPr="00EB7EB0" w:rsidRDefault="00776390" w:rsidP="00EF1088">
      <w:pPr>
        <w:spacing w:line="276" w:lineRule="auto"/>
        <w:jc w:val="both"/>
        <w:rPr>
          <w:rFonts w:ascii="Tahoma" w:hAnsi="Tahoma" w:cs="Tahoma"/>
          <w:sz w:val="24"/>
          <w:szCs w:val="24"/>
          <w:lang w:val="es-ES"/>
        </w:rPr>
      </w:pPr>
    </w:p>
    <w:p w14:paraId="228C5D0F" w14:textId="41D9DEBD" w:rsidR="005C57CB" w:rsidRPr="00EB7EB0" w:rsidRDefault="004F4CC5" w:rsidP="00EF1088">
      <w:pPr>
        <w:spacing w:line="276" w:lineRule="auto"/>
        <w:jc w:val="both"/>
        <w:rPr>
          <w:rFonts w:ascii="Tahoma" w:hAnsi="Tahoma" w:cs="Tahoma"/>
          <w:sz w:val="24"/>
          <w:szCs w:val="24"/>
          <w:lang w:val="es-ES"/>
        </w:rPr>
      </w:pPr>
      <w:r w:rsidRPr="00EB7EB0">
        <w:rPr>
          <w:rFonts w:ascii="Tahoma" w:hAnsi="Tahoma" w:cs="Tahoma"/>
          <w:sz w:val="24"/>
          <w:szCs w:val="24"/>
          <w:lang w:val="es-ES"/>
        </w:rPr>
        <w:t>A la pregunta que le hiciera la juez, ¿para construir le pidió permiso a su padre?</w:t>
      </w:r>
      <w:r w:rsidR="00776390" w:rsidRPr="00EB7EB0">
        <w:rPr>
          <w:rFonts w:ascii="Tahoma" w:hAnsi="Tahoma" w:cs="Tahoma"/>
          <w:sz w:val="24"/>
          <w:szCs w:val="24"/>
          <w:lang w:val="es-ES"/>
        </w:rPr>
        <w:t>, el demandante, respondió: “</w:t>
      </w:r>
      <w:r w:rsidR="00776390" w:rsidRPr="008F20B0">
        <w:rPr>
          <w:rFonts w:ascii="Tahoma" w:eastAsia="Cambria Math" w:hAnsi="Tahoma" w:cs="Tahoma"/>
          <w:iCs/>
          <w:sz w:val="22"/>
          <w:szCs w:val="24"/>
          <w:lang w:val="es-CO"/>
        </w:rPr>
        <w:t>sí, es que de hecho hay registros de fotos donde él estaba viendo la construcción y él en ningún momento me dijo que estaba haciendo algo grande, que me estaba saliendo de los límites</w:t>
      </w:r>
      <w:r w:rsidR="00776390" w:rsidRPr="00EB7EB0">
        <w:rPr>
          <w:rFonts w:ascii="Tahoma" w:eastAsia="Cambria Math" w:hAnsi="Tahoma" w:cs="Tahoma"/>
          <w:sz w:val="24"/>
          <w:szCs w:val="24"/>
          <w:lang w:val="es-CO"/>
        </w:rPr>
        <w:t>”.</w:t>
      </w:r>
      <w:r w:rsidR="005C57CB" w:rsidRPr="00EB7EB0">
        <w:rPr>
          <w:rFonts w:ascii="Tahoma" w:hAnsi="Tahoma" w:cs="Tahoma"/>
          <w:sz w:val="24"/>
          <w:szCs w:val="24"/>
          <w:lang w:val="es-ES"/>
        </w:rPr>
        <w:t xml:space="preserve"> </w:t>
      </w:r>
      <w:r w:rsidR="00776390" w:rsidRPr="00EB7EB0">
        <w:rPr>
          <w:rFonts w:ascii="Tahoma" w:hAnsi="Tahoma" w:cs="Tahoma"/>
          <w:sz w:val="24"/>
          <w:szCs w:val="24"/>
          <w:lang w:val="es-ES"/>
        </w:rPr>
        <w:t>(</w:t>
      </w:r>
      <w:proofErr w:type="spellStart"/>
      <w:r w:rsidR="00776390" w:rsidRPr="00EB7EB0">
        <w:rPr>
          <w:rFonts w:ascii="Tahoma" w:hAnsi="Tahoma" w:cs="Tahoma"/>
          <w:sz w:val="24"/>
          <w:szCs w:val="24"/>
        </w:rPr>
        <w:t>Cdno</w:t>
      </w:r>
      <w:proofErr w:type="spellEnd"/>
      <w:r w:rsidR="00776390" w:rsidRPr="00EB7EB0">
        <w:rPr>
          <w:rFonts w:ascii="Tahoma" w:hAnsi="Tahoma" w:cs="Tahoma"/>
          <w:sz w:val="24"/>
          <w:szCs w:val="24"/>
        </w:rPr>
        <w:t xml:space="preserve"> 1ª instancia, CDS, tiempo: 1:50:16)</w:t>
      </w:r>
    </w:p>
    <w:p w14:paraId="774C4223" w14:textId="325753BF" w:rsidR="005C57CB" w:rsidRPr="00EB7EB0" w:rsidRDefault="005C57CB" w:rsidP="00EF1088">
      <w:pPr>
        <w:spacing w:line="276" w:lineRule="auto"/>
        <w:jc w:val="both"/>
        <w:rPr>
          <w:rFonts w:ascii="Tahoma" w:hAnsi="Tahoma" w:cs="Tahoma"/>
          <w:sz w:val="24"/>
          <w:szCs w:val="24"/>
          <w:lang w:val="es-ES"/>
        </w:rPr>
      </w:pPr>
    </w:p>
    <w:p w14:paraId="7D1E2E27" w14:textId="4718D749" w:rsidR="00D8793B" w:rsidRPr="00EB7EB0" w:rsidRDefault="00D8793B" w:rsidP="00EF1088">
      <w:pPr>
        <w:spacing w:line="276" w:lineRule="auto"/>
        <w:jc w:val="both"/>
        <w:rPr>
          <w:rFonts w:ascii="Tahoma" w:hAnsi="Tahoma" w:cs="Tahoma"/>
          <w:sz w:val="24"/>
          <w:szCs w:val="24"/>
          <w:lang w:val="es-ES"/>
        </w:rPr>
      </w:pPr>
      <w:r w:rsidRPr="00EB7EB0">
        <w:rPr>
          <w:rFonts w:ascii="Tahoma" w:hAnsi="Tahoma" w:cs="Tahoma"/>
          <w:sz w:val="24"/>
          <w:szCs w:val="24"/>
          <w:lang w:val="es-ES"/>
        </w:rPr>
        <w:t xml:space="preserve">Es por ello </w:t>
      </w:r>
      <w:r w:rsidR="000466E4" w:rsidRPr="00EB7EB0">
        <w:rPr>
          <w:rFonts w:ascii="Tahoma" w:hAnsi="Tahoma" w:cs="Tahoma"/>
          <w:sz w:val="24"/>
          <w:szCs w:val="24"/>
          <w:lang w:val="es-ES"/>
        </w:rPr>
        <w:t>que,</w:t>
      </w:r>
      <w:r w:rsidRPr="00EB7EB0">
        <w:rPr>
          <w:rFonts w:ascii="Tahoma" w:hAnsi="Tahoma" w:cs="Tahoma"/>
          <w:sz w:val="24"/>
          <w:szCs w:val="24"/>
          <w:lang w:val="es-ES"/>
        </w:rPr>
        <w:t xml:space="preserve"> si bien los testigos y los mismos demandados dieron cuenta de ver al señor Jairo Alberto Escobar Arcila usufructuando y explotando el predio pretendido en usucapión desde el tiempo indicado en la demandada, lo cierto es que </w:t>
      </w:r>
      <w:r w:rsidR="00601C68" w:rsidRPr="00EB7EB0">
        <w:rPr>
          <w:rFonts w:ascii="Tahoma" w:hAnsi="Tahoma" w:cs="Tahoma"/>
          <w:sz w:val="24"/>
          <w:szCs w:val="24"/>
          <w:lang w:val="es-ES"/>
        </w:rPr>
        <w:t>con los mismos no se logra establecer</w:t>
      </w:r>
      <w:r w:rsidRPr="00EB7EB0">
        <w:rPr>
          <w:rFonts w:ascii="Tahoma" w:hAnsi="Tahoma" w:cs="Tahoma"/>
          <w:sz w:val="24"/>
          <w:szCs w:val="24"/>
          <w:lang w:val="es-ES"/>
        </w:rPr>
        <w:t xml:space="preserve"> el momento en el cual dejó de reconocer dominio a su padre y empezó a poseerlos de manera independiente.</w:t>
      </w:r>
    </w:p>
    <w:p w14:paraId="1F65A5DA" w14:textId="34C08A4B" w:rsidR="00D8793B" w:rsidRPr="00EB7EB0" w:rsidRDefault="00D8793B" w:rsidP="00EF1088">
      <w:pPr>
        <w:spacing w:line="276" w:lineRule="auto"/>
        <w:jc w:val="both"/>
        <w:rPr>
          <w:rFonts w:ascii="Tahoma" w:hAnsi="Tahoma" w:cs="Tahoma"/>
          <w:sz w:val="24"/>
          <w:szCs w:val="24"/>
          <w:lang w:val="es-ES"/>
        </w:rPr>
      </w:pPr>
    </w:p>
    <w:p w14:paraId="5B2CFAD9" w14:textId="3B19BBC0" w:rsidR="00D8793B" w:rsidRPr="00EB7EB0" w:rsidRDefault="00D8793B" w:rsidP="00EF1088">
      <w:pPr>
        <w:spacing w:line="276" w:lineRule="auto"/>
        <w:jc w:val="both"/>
        <w:rPr>
          <w:rFonts w:ascii="Tahoma" w:hAnsi="Tahoma" w:cs="Tahoma"/>
          <w:sz w:val="24"/>
          <w:szCs w:val="24"/>
          <w:lang w:val="es-ES"/>
        </w:rPr>
      </w:pPr>
      <w:r w:rsidRPr="00EB7EB0">
        <w:rPr>
          <w:rFonts w:ascii="Tahoma" w:hAnsi="Tahoma" w:cs="Tahoma"/>
          <w:sz w:val="24"/>
          <w:szCs w:val="24"/>
          <w:lang w:val="es-ES"/>
        </w:rPr>
        <w:t>En decisión reciente por parte de este Tribunal,</w:t>
      </w:r>
      <w:r w:rsidR="007E7EF1" w:rsidRPr="00EB7EB0">
        <w:rPr>
          <w:rFonts w:ascii="Tahoma" w:hAnsi="Tahoma" w:cs="Tahoma"/>
          <w:sz w:val="24"/>
          <w:szCs w:val="24"/>
          <w:lang w:val="es-ES"/>
        </w:rPr>
        <w:t xml:space="preserve"> Sala Civil Familia,</w:t>
      </w:r>
      <w:r w:rsidRPr="00EB7EB0">
        <w:rPr>
          <w:rFonts w:ascii="Tahoma" w:hAnsi="Tahoma" w:cs="Tahoma"/>
          <w:sz w:val="24"/>
          <w:szCs w:val="24"/>
          <w:lang w:val="es-ES"/>
        </w:rPr>
        <w:t xml:space="preserve"> sentencia de abril 13 de 2021, Rad. 2014-00345-01, con ponencia del Dr. Jaime Alberto Saraza Naranjo, se dijo:</w:t>
      </w:r>
    </w:p>
    <w:p w14:paraId="576CBD3B" w14:textId="13ECD4D6" w:rsidR="00D8793B" w:rsidRPr="00EB7EB0" w:rsidRDefault="00D8793B" w:rsidP="00EF1088">
      <w:pPr>
        <w:spacing w:line="276" w:lineRule="auto"/>
        <w:jc w:val="both"/>
        <w:rPr>
          <w:rFonts w:ascii="Tahoma" w:hAnsi="Tahoma" w:cs="Tahoma"/>
          <w:sz w:val="24"/>
          <w:szCs w:val="24"/>
          <w:lang w:val="es-ES"/>
        </w:rPr>
      </w:pPr>
    </w:p>
    <w:p w14:paraId="7FADE1B7" w14:textId="0AE67D1B" w:rsidR="00D8793B" w:rsidRPr="00EB7EB0" w:rsidRDefault="00D8793B" w:rsidP="00EF1088">
      <w:pPr>
        <w:spacing w:line="276" w:lineRule="auto"/>
        <w:jc w:val="both"/>
        <w:rPr>
          <w:rFonts w:ascii="Tahoma" w:hAnsi="Tahoma" w:cs="Tahoma"/>
          <w:sz w:val="24"/>
          <w:szCs w:val="24"/>
          <w:lang w:val="es-ES"/>
        </w:rPr>
      </w:pPr>
      <w:r w:rsidRPr="00EB7EB0">
        <w:rPr>
          <w:rFonts w:ascii="Tahoma" w:hAnsi="Tahoma" w:cs="Tahoma"/>
          <w:sz w:val="24"/>
          <w:szCs w:val="24"/>
        </w:rPr>
        <w:t xml:space="preserve">Ahora bien, </w:t>
      </w:r>
      <w:bookmarkStart w:id="2" w:name="_Hlk82757576"/>
      <w:r w:rsidRPr="00EB7EB0">
        <w:rPr>
          <w:rFonts w:ascii="Tahoma" w:hAnsi="Tahoma" w:cs="Tahoma"/>
          <w:sz w:val="24"/>
          <w:szCs w:val="24"/>
        </w:rPr>
        <w:t>regula el artículo 777 del C. Civil que “</w:t>
      </w:r>
      <w:r w:rsidRPr="00E85EA8">
        <w:rPr>
          <w:rFonts w:ascii="Tahoma" w:hAnsi="Tahoma" w:cs="Tahoma"/>
          <w:iCs/>
          <w:sz w:val="22"/>
          <w:szCs w:val="24"/>
          <w:shd w:val="clear" w:color="auto" w:fill="FFFFFF"/>
        </w:rPr>
        <w:t>El simple lapso de tiempo no muda la mera tenencia en posesión</w:t>
      </w:r>
      <w:r w:rsidRPr="00EB7EB0">
        <w:rPr>
          <w:rFonts w:ascii="Tahoma" w:hAnsi="Tahoma" w:cs="Tahoma"/>
          <w:iCs/>
          <w:sz w:val="24"/>
          <w:szCs w:val="24"/>
          <w:shd w:val="clear" w:color="auto" w:fill="FFFFFF"/>
        </w:rPr>
        <w:t>”</w:t>
      </w:r>
      <w:r w:rsidRPr="00EB7EB0">
        <w:rPr>
          <w:rFonts w:ascii="Tahoma" w:hAnsi="Tahoma" w:cs="Tahoma"/>
          <w:sz w:val="24"/>
          <w:szCs w:val="24"/>
          <w:shd w:val="clear" w:color="auto" w:fill="FFFFFF"/>
        </w:rPr>
        <w:t xml:space="preserve">, por ello, </w:t>
      </w:r>
      <w:r w:rsidRPr="00EB7EB0">
        <w:rPr>
          <w:rFonts w:ascii="Tahoma" w:hAnsi="Tahoma" w:cs="Tahoma"/>
          <w:sz w:val="24"/>
          <w:szCs w:val="24"/>
        </w:rPr>
        <w:t xml:space="preserve">quien asume la tenencia de una cosa con la aquiescencia de su propietario, o por mera disposición legal, conservará esa misma condición sin consideración al tiempo que haya transcurrido desde cuando le fue entregada, salvo, claro está, que se produzca la </w:t>
      </w:r>
      <w:proofErr w:type="spellStart"/>
      <w:r w:rsidRPr="00EB7EB0">
        <w:rPr>
          <w:rFonts w:ascii="Tahoma" w:hAnsi="Tahoma" w:cs="Tahoma"/>
          <w:sz w:val="24"/>
          <w:szCs w:val="24"/>
        </w:rPr>
        <w:t>interversión</w:t>
      </w:r>
      <w:proofErr w:type="spellEnd"/>
      <w:r w:rsidRPr="00EB7EB0">
        <w:rPr>
          <w:rFonts w:ascii="Tahoma" w:hAnsi="Tahoma" w:cs="Tahoma"/>
          <w:sz w:val="24"/>
          <w:szCs w:val="24"/>
        </w:rPr>
        <w:t xml:space="preserve"> de la misma a la de verdadero poseedor, caso en el cual tiene que quedar plenamente establecido que, en un momento dado, se rebeló contra el dueño e hizo manifiesta su intención de considerarse tal</w:t>
      </w:r>
      <w:bookmarkEnd w:id="2"/>
      <w:r w:rsidRPr="00EB7EB0">
        <w:rPr>
          <w:rFonts w:ascii="Tahoma" w:hAnsi="Tahoma" w:cs="Tahoma"/>
          <w:sz w:val="24"/>
          <w:szCs w:val="24"/>
        </w:rPr>
        <w:t>, porque empezó a ejecutar actos que denotan esa nueva situación y ponen de presente el elemento volitivo señalado. Sobra decir que, cuando así ocurre, al demandante en un proceso de esta estirpe, le incumbe probar dos cosas: que hubo tal modificación y cuándo fue que ella se produjo, pues solo a partir de allí es que puede contabilizarse el término para una eventual usucapión</w:t>
      </w:r>
      <w:r w:rsidR="00277ED5" w:rsidRPr="00EB7EB0">
        <w:rPr>
          <w:rFonts w:ascii="Tahoma" w:hAnsi="Tahoma" w:cs="Tahoma"/>
          <w:sz w:val="24"/>
          <w:szCs w:val="24"/>
        </w:rPr>
        <w:t>. SC2805-2016.</w:t>
      </w:r>
    </w:p>
    <w:p w14:paraId="7A919B7F" w14:textId="48A81A9F" w:rsidR="000466E4" w:rsidRPr="00EB7EB0" w:rsidRDefault="00D8793B" w:rsidP="00EF1088">
      <w:pPr>
        <w:spacing w:line="276" w:lineRule="auto"/>
        <w:jc w:val="both"/>
        <w:rPr>
          <w:rFonts w:ascii="Tahoma" w:hAnsi="Tahoma" w:cs="Tahoma"/>
          <w:sz w:val="24"/>
          <w:szCs w:val="24"/>
          <w:lang w:val="es-ES"/>
        </w:rPr>
      </w:pPr>
      <w:r w:rsidRPr="00EB7EB0">
        <w:rPr>
          <w:rFonts w:ascii="Tahoma" w:hAnsi="Tahoma" w:cs="Tahoma"/>
          <w:sz w:val="24"/>
          <w:szCs w:val="24"/>
          <w:lang w:val="es-ES"/>
        </w:rPr>
        <w:t xml:space="preserve"> </w:t>
      </w:r>
    </w:p>
    <w:p w14:paraId="74122B36" w14:textId="5D89BBDD" w:rsidR="000466E4" w:rsidRPr="00EB7EB0" w:rsidRDefault="000466E4" w:rsidP="00EF1088">
      <w:pPr>
        <w:spacing w:line="276" w:lineRule="auto"/>
        <w:jc w:val="both"/>
        <w:rPr>
          <w:rFonts w:ascii="Tahoma" w:hAnsi="Tahoma" w:cs="Tahoma"/>
          <w:sz w:val="24"/>
          <w:szCs w:val="24"/>
          <w:lang w:val="es-ES"/>
        </w:rPr>
      </w:pPr>
      <w:r w:rsidRPr="00EB7EB0">
        <w:rPr>
          <w:rFonts w:ascii="Tahoma" w:hAnsi="Tahoma" w:cs="Tahoma"/>
          <w:sz w:val="24"/>
          <w:szCs w:val="24"/>
          <w:lang w:val="es-ES"/>
        </w:rPr>
        <w:t>Como lo señala el artículo 780 del C.C., si se ha empezado a poseer a nombre propio, se presume que esta posesión ha continuado hasta el momento en que se alega.</w:t>
      </w:r>
    </w:p>
    <w:p w14:paraId="00005CCB" w14:textId="77777777" w:rsidR="000B2FE8" w:rsidRDefault="000B2FE8" w:rsidP="00EF1088">
      <w:pPr>
        <w:spacing w:line="276" w:lineRule="auto"/>
        <w:jc w:val="both"/>
        <w:rPr>
          <w:rFonts w:ascii="Tahoma" w:hAnsi="Tahoma" w:cs="Tahoma"/>
          <w:sz w:val="24"/>
          <w:szCs w:val="24"/>
          <w:lang w:val="es-ES"/>
        </w:rPr>
      </w:pPr>
    </w:p>
    <w:p w14:paraId="06B2F64C" w14:textId="5A5EC033" w:rsidR="000466E4" w:rsidRPr="00EB7EB0" w:rsidRDefault="000466E4" w:rsidP="00EF1088">
      <w:pPr>
        <w:spacing w:line="276" w:lineRule="auto"/>
        <w:jc w:val="both"/>
        <w:rPr>
          <w:rFonts w:ascii="Tahoma" w:hAnsi="Tahoma" w:cs="Tahoma"/>
          <w:sz w:val="24"/>
          <w:szCs w:val="24"/>
          <w:lang w:val="es-ES"/>
        </w:rPr>
      </w:pPr>
      <w:r w:rsidRPr="00EB7EB0">
        <w:rPr>
          <w:rFonts w:ascii="Tahoma" w:hAnsi="Tahoma" w:cs="Tahoma"/>
          <w:sz w:val="24"/>
          <w:szCs w:val="24"/>
          <w:lang w:val="es-ES"/>
        </w:rPr>
        <w:t>Si se ha empezado a poseer a nombre ajeno, se presume igualmente la continuación del mismo orden de cosas…</w:t>
      </w:r>
    </w:p>
    <w:p w14:paraId="28715DC2" w14:textId="77777777" w:rsidR="003757B8" w:rsidRPr="00EB7EB0" w:rsidRDefault="003757B8" w:rsidP="00EF1088">
      <w:pPr>
        <w:spacing w:line="276" w:lineRule="auto"/>
        <w:jc w:val="both"/>
        <w:rPr>
          <w:rFonts w:ascii="Tahoma" w:hAnsi="Tahoma" w:cs="Tahoma"/>
          <w:sz w:val="24"/>
          <w:szCs w:val="24"/>
          <w:lang w:val="es-ES"/>
        </w:rPr>
      </w:pPr>
    </w:p>
    <w:p w14:paraId="330CD613" w14:textId="7BC26639" w:rsidR="006D071E" w:rsidRPr="00EB7EB0" w:rsidRDefault="004A4D40" w:rsidP="00EF1088">
      <w:pPr>
        <w:spacing w:line="276" w:lineRule="auto"/>
        <w:jc w:val="both"/>
        <w:rPr>
          <w:rFonts w:ascii="Tahoma" w:hAnsi="Tahoma" w:cs="Tahoma"/>
          <w:sz w:val="24"/>
          <w:szCs w:val="24"/>
          <w:lang w:val="es-ES"/>
        </w:rPr>
      </w:pPr>
      <w:r w:rsidRPr="00EB7EB0">
        <w:rPr>
          <w:rFonts w:ascii="Tahoma" w:hAnsi="Tahoma" w:cs="Tahoma"/>
          <w:sz w:val="24"/>
          <w:szCs w:val="24"/>
          <w:lang w:val="es-ES"/>
        </w:rPr>
        <w:t>Es así como en el presente caso, el demandante no probó la forma específica en la cual entró en contacto como poseedor del bien, desconociendo a su propietario, basta con revisar la p</w:t>
      </w:r>
      <w:r w:rsidR="006F074D" w:rsidRPr="00EB7EB0">
        <w:rPr>
          <w:rFonts w:ascii="Tahoma" w:hAnsi="Tahoma" w:cs="Tahoma"/>
          <w:sz w:val="24"/>
          <w:szCs w:val="24"/>
          <w:lang w:val="es-ES"/>
        </w:rPr>
        <w:t xml:space="preserve">rueba documental referente al trabajo de partición y la sentencia de adjudicación en el proceso de sucesión del causante Hernando Escobar Salamanca que se tramitó en el Juzgado Cuarto de Familia de la ciudad, </w:t>
      </w:r>
      <w:r w:rsidR="00174E4C" w:rsidRPr="00EB7EB0">
        <w:rPr>
          <w:rFonts w:ascii="Tahoma" w:hAnsi="Tahoma" w:cs="Tahoma"/>
          <w:sz w:val="24"/>
          <w:szCs w:val="24"/>
          <w:lang w:val="es-ES"/>
        </w:rPr>
        <w:t>(fls.128</w:t>
      </w:r>
      <w:r w:rsidR="00C5023B" w:rsidRPr="00EB7EB0">
        <w:rPr>
          <w:rFonts w:ascii="Tahoma" w:hAnsi="Tahoma" w:cs="Tahoma"/>
          <w:sz w:val="24"/>
          <w:szCs w:val="24"/>
          <w:lang w:val="es-ES"/>
        </w:rPr>
        <w:t xml:space="preserve"> y siguientes y del 1 al 43 digitales</w:t>
      </w:r>
      <w:r w:rsidR="006F074D" w:rsidRPr="00EB7EB0">
        <w:rPr>
          <w:rFonts w:ascii="Tahoma" w:hAnsi="Tahoma" w:cs="Tahoma"/>
          <w:sz w:val="24"/>
          <w:szCs w:val="24"/>
          <w:lang w:val="es-ES"/>
        </w:rPr>
        <w:t xml:space="preserve">, </w:t>
      </w:r>
      <w:proofErr w:type="spellStart"/>
      <w:r w:rsidR="006F074D" w:rsidRPr="00EB7EB0">
        <w:rPr>
          <w:rFonts w:ascii="Tahoma" w:hAnsi="Tahoma" w:cs="Tahoma"/>
          <w:sz w:val="24"/>
          <w:szCs w:val="24"/>
          <w:lang w:val="es-ES"/>
        </w:rPr>
        <w:t>cdno</w:t>
      </w:r>
      <w:proofErr w:type="spellEnd"/>
      <w:r w:rsidR="00C5023B" w:rsidRPr="00EB7EB0">
        <w:rPr>
          <w:rFonts w:ascii="Tahoma" w:hAnsi="Tahoma" w:cs="Tahoma"/>
          <w:sz w:val="24"/>
          <w:szCs w:val="24"/>
          <w:lang w:val="es-ES"/>
        </w:rPr>
        <w:t>.</w:t>
      </w:r>
      <w:r w:rsidR="006F074D" w:rsidRPr="00EB7EB0">
        <w:rPr>
          <w:rFonts w:ascii="Tahoma" w:hAnsi="Tahoma" w:cs="Tahoma"/>
          <w:sz w:val="24"/>
          <w:szCs w:val="24"/>
          <w:lang w:val="es-ES"/>
        </w:rPr>
        <w:t xml:space="preserve"> ppal</w:t>
      </w:r>
      <w:r w:rsidR="00AC2BC8" w:rsidRPr="00EB7EB0">
        <w:rPr>
          <w:rFonts w:ascii="Tahoma" w:hAnsi="Tahoma" w:cs="Tahoma"/>
          <w:sz w:val="24"/>
          <w:szCs w:val="24"/>
          <w:lang w:val="es-ES"/>
        </w:rPr>
        <w:t>.</w:t>
      </w:r>
      <w:r w:rsidR="006F074D" w:rsidRPr="00EB7EB0">
        <w:rPr>
          <w:rFonts w:ascii="Tahoma" w:hAnsi="Tahoma" w:cs="Tahoma"/>
          <w:sz w:val="24"/>
          <w:szCs w:val="24"/>
          <w:lang w:val="es-ES"/>
        </w:rPr>
        <w:t>, tomo II</w:t>
      </w:r>
      <w:r w:rsidR="00174E4C" w:rsidRPr="00EB7EB0">
        <w:rPr>
          <w:rFonts w:ascii="Tahoma" w:hAnsi="Tahoma" w:cs="Tahoma"/>
          <w:sz w:val="24"/>
          <w:szCs w:val="24"/>
          <w:lang w:val="es-ES"/>
        </w:rPr>
        <w:t xml:space="preserve"> y III</w:t>
      </w:r>
      <w:r w:rsidR="00C5023B" w:rsidRPr="00EB7EB0">
        <w:rPr>
          <w:rFonts w:ascii="Tahoma" w:hAnsi="Tahoma" w:cs="Tahoma"/>
          <w:sz w:val="24"/>
          <w:szCs w:val="24"/>
          <w:lang w:val="es-ES"/>
        </w:rPr>
        <w:t xml:space="preserve"> respectivamente</w:t>
      </w:r>
      <w:r w:rsidR="006F074D" w:rsidRPr="00EB7EB0">
        <w:rPr>
          <w:rFonts w:ascii="Tahoma" w:hAnsi="Tahoma" w:cs="Tahoma"/>
          <w:sz w:val="24"/>
          <w:szCs w:val="24"/>
          <w:lang w:val="es-ES"/>
        </w:rPr>
        <w:t>)</w:t>
      </w:r>
      <w:r w:rsidR="009C0F26" w:rsidRPr="00EB7EB0">
        <w:rPr>
          <w:rFonts w:ascii="Tahoma" w:hAnsi="Tahoma" w:cs="Tahoma"/>
          <w:sz w:val="24"/>
          <w:szCs w:val="24"/>
          <w:lang w:val="es-ES"/>
        </w:rPr>
        <w:t>, de</w:t>
      </w:r>
      <w:r w:rsidR="00A2612A" w:rsidRPr="00EB7EB0">
        <w:rPr>
          <w:rFonts w:ascii="Tahoma" w:hAnsi="Tahoma" w:cs="Tahoma"/>
          <w:sz w:val="24"/>
          <w:szCs w:val="24"/>
          <w:lang w:val="es-ES"/>
        </w:rPr>
        <w:t xml:space="preserve"> la </w:t>
      </w:r>
      <w:r w:rsidR="009C0F26" w:rsidRPr="00EB7EB0">
        <w:rPr>
          <w:rFonts w:ascii="Tahoma" w:hAnsi="Tahoma" w:cs="Tahoma"/>
          <w:sz w:val="24"/>
          <w:szCs w:val="24"/>
          <w:lang w:val="es-ES"/>
        </w:rPr>
        <w:t xml:space="preserve">cual se establece que el señor Jairo Alberto Escobar Arcila, no se opuso a que el predio que ahora pretende usucapir, fuera inventariado y adjudicado en la sucesión de su padre, obviamente reconociéndole como su propietario, es por ello que no </w:t>
      </w:r>
      <w:r w:rsidR="00C1135D" w:rsidRPr="00EB7EB0">
        <w:rPr>
          <w:rFonts w:ascii="Tahoma" w:hAnsi="Tahoma" w:cs="Tahoma"/>
          <w:sz w:val="24"/>
          <w:szCs w:val="24"/>
          <w:lang w:val="es-ES"/>
        </w:rPr>
        <w:t xml:space="preserve">hay lugar a predicar que en el </w:t>
      </w:r>
      <w:r w:rsidR="00C1135D" w:rsidRPr="00EB7EB0">
        <w:rPr>
          <w:rFonts w:ascii="Tahoma" w:hAnsi="Tahoma" w:cs="Tahoma"/>
          <w:sz w:val="24"/>
          <w:szCs w:val="24"/>
          <w:lang w:val="es-ES"/>
        </w:rPr>
        <w:lastRenderedPageBreak/>
        <w:t>demandante se conjugara además de ese poder material sobre el bien, el comportamiento, o la actitud como si fuese dueño (animus).</w:t>
      </w:r>
    </w:p>
    <w:p w14:paraId="7C8FB040" w14:textId="2F4B739A" w:rsidR="008C39DC" w:rsidRPr="00EB7EB0" w:rsidRDefault="008C39DC" w:rsidP="00EF1088">
      <w:pPr>
        <w:spacing w:line="276" w:lineRule="auto"/>
        <w:jc w:val="both"/>
        <w:rPr>
          <w:rFonts w:ascii="Tahoma" w:hAnsi="Tahoma" w:cs="Tahoma"/>
          <w:sz w:val="24"/>
          <w:szCs w:val="24"/>
          <w:lang w:val="es-ES"/>
        </w:rPr>
      </w:pPr>
    </w:p>
    <w:p w14:paraId="7C9EB8AD" w14:textId="06632C48" w:rsidR="008C39DC" w:rsidRPr="00EB7EB0" w:rsidRDefault="008C39DC" w:rsidP="00EF1088">
      <w:pPr>
        <w:spacing w:line="276" w:lineRule="auto"/>
        <w:jc w:val="both"/>
        <w:rPr>
          <w:rFonts w:ascii="Tahoma" w:hAnsi="Tahoma" w:cs="Tahoma"/>
          <w:sz w:val="24"/>
          <w:szCs w:val="24"/>
          <w:lang w:val="es-ES"/>
        </w:rPr>
      </w:pPr>
      <w:r w:rsidRPr="00EB7EB0">
        <w:rPr>
          <w:rFonts w:ascii="Tahoma" w:hAnsi="Tahoma" w:cs="Tahoma"/>
          <w:sz w:val="24"/>
          <w:szCs w:val="24"/>
          <w:lang w:val="es-ES"/>
        </w:rPr>
        <w:t>Así lo tiene establecido la jurisprudencia</w:t>
      </w:r>
      <w:r w:rsidR="007C4DF6" w:rsidRPr="00EB7EB0">
        <w:rPr>
          <w:rFonts w:ascii="Tahoma" w:hAnsi="Tahoma" w:cs="Tahoma"/>
          <w:sz w:val="24"/>
          <w:szCs w:val="24"/>
          <w:lang w:val="es-ES"/>
        </w:rPr>
        <w:t>, SC13099-2017</w:t>
      </w:r>
      <w:r w:rsidRPr="00EB7EB0">
        <w:rPr>
          <w:rFonts w:ascii="Tahoma" w:hAnsi="Tahoma" w:cs="Tahoma"/>
          <w:sz w:val="24"/>
          <w:szCs w:val="24"/>
          <w:lang w:val="es-ES"/>
        </w:rPr>
        <w:t>:</w:t>
      </w:r>
    </w:p>
    <w:p w14:paraId="3B958D2D" w14:textId="798595A1" w:rsidR="008C39DC" w:rsidRPr="00EB7EB0" w:rsidRDefault="008C39DC" w:rsidP="00EF1088">
      <w:pPr>
        <w:spacing w:line="276" w:lineRule="auto"/>
        <w:jc w:val="both"/>
        <w:rPr>
          <w:rFonts w:ascii="Tahoma" w:hAnsi="Tahoma" w:cs="Tahoma"/>
          <w:sz w:val="24"/>
          <w:szCs w:val="24"/>
          <w:lang w:val="es-ES"/>
        </w:rPr>
      </w:pPr>
    </w:p>
    <w:p w14:paraId="1C7BE704" w14:textId="1F1B4654" w:rsidR="008C39DC" w:rsidRPr="00EB7EB0" w:rsidRDefault="008C39DC" w:rsidP="00EF1088">
      <w:pPr>
        <w:spacing w:line="276" w:lineRule="auto"/>
        <w:contextualSpacing/>
        <w:jc w:val="both"/>
        <w:rPr>
          <w:rFonts w:ascii="Tahoma" w:hAnsi="Tahoma" w:cs="Tahoma"/>
          <w:sz w:val="24"/>
          <w:szCs w:val="24"/>
        </w:rPr>
      </w:pPr>
      <w:r w:rsidRPr="00EB7EB0">
        <w:rPr>
          <w:rFonts w:ascii="Tahoma" w:hAnsi="Tahoma" w:cs="Tahoma"/>
          <w:sz w:val="24"/>
          <w:szCs w:val="24"/>
        </w:rPr>
        <w:t xml:space="preserve">Además, cuando la persona que acude a dicha acción, acepta haber ejercido actos de tenencia sobre el bien objeto de la misma, una posesión compartida o la de heredero, y alega que transformó cualquiera de esas situaciones porque actualmente se considera único detentador con ánimo de </w:t>
      </w:r>
      <w:r w:rsidR="007C4DF6" w:rsidRPr="00EB7EB0">
        <w:rPr>
          <w:rFonts w:ascii="Tahoma" w:hAnsi="Tahoma" w:cs="Tahoma"/>
          <w:sz w:val="24"/>
          <w:szCs w:val="24"/>
        </w:rPr>
        <w:t>señorío</w:t>
      </w:r>
      <w:r w:rsidRPr="00EB7EB0">
        <w:rPr>
          <w:rFonts w:ascii="Tahoma" w:hAnsi="Tahoma" w:cs="Tahoma"/>
          <w:sz w:val="24"/>
          <w:szCs w:val="24"/>
        </w:rPr>
        <w:t>, también es menester que acredite la fecha de esa mutación, habida cuenta que la jurisprudencia ha establecido:</w:t>
      </w:r>
    </w:p>
    <w:p w14:paraId="3BEB0356" w14:textId="77777777" w:rsidR="007C4DF6" w:rsidRPr="00EB7EB0" w:rsidRDefault="007C4DF6" w:rsidP="00EF1088">
      <w:pPr>
        <w:spacing w:line="276" w:lineRule="auto"/>
        <w:contextualSpacing/>
        <w:jc w:val="both"/>
        <w:rPr>
          <w:rFonts w:ascii="Tahoma" w:hAnsi="Tahoma" w:cs="Tahoma"/>
          <w:sz w:val="24"/>
          <w:szCs w:val="24"/>
        </w:rPr>
      </w:pPr>
    </w:p>
    <w:p w14:paraId="14CA3C13" w14:textId="18B59470" w:rsidR="008C39DC" w:rsidRPr="00EB7EB0" w:rsidRDefault="008C39DC" w:rsidP="00EF1088">
      <w:pPr>
        <w:spacing w:line="276" w:lineRule="auto"/>
        <w:jc w:val="both"/>
        <w:rPr>
          <w:rFonts w:ascii="Tahoma" w:hAnsi="Tahoma" w:cs="Tahoma"/>
          <w:sz w:val="24"/>
          <w:szCs w:val="24"/>
          <w:lang w:val="es-ES"/>
        </w:rPr>
      </w:pPr>
      <w:r w:rsidRPr="00EB7EB0">
        <w:rPr>
          <w:rFonts w:ascii="Tahoma" w:hAnsi="Tahoma" w:cs="Tahoma"/>
          <w:iCs/>
          <w:sz w:val="24"/>
          <w:szCs w:val="24"/>
          <w:lang w:val="es-MX"/>
        </w:rPr>
        <w:t xml:space="preserve">(…) puede ocurrir que el tenedor cambie su designio, transmutando dicha calidad en la de poseedor, mediante la </w:t>
      </w:r>
      <w:proofErr w:type="spellStart"/>
      <w:r w:rsidRPr="00EB7EB0">
        <w:rPr>
          <w:rFonts w:ascii="Tahoma" w:hAnsi="Tahoma" w:cs="Tahoma"/>
          <w:iCs/>
          <w:sz w:val="24"/>
          <w:szCs w:val="24"/>
          <w:lang w:val="es-MX"/>
        </w:rPr>
        <w:t>interversión</w:t>
      </w:r>
      <w:proofErr w:type="spellEnd"/>
      <w:r w:rsidRPr="00EB7EB0">
        <w:rPr>
          <w:rFonts w:ascii="Tahoma" w:hAnsi="Tahoma" w:cs="Tahoma"/>
          <w:iCs/>
          <w:sz w:val="24"/>
          <w:szCs w:val="24"/>
          <w:lang w:val="es-MX"/>
        </w:rPr>
        <w:t xml:space="preserve"> del título, caso en el cual, se ubica en la posibilidad jurídica de adquirir la cosa por el modo de la prescripción. Si ello ocurre, esa mutación debe manifestarse de manera pública, con verdaderos actos posesorios a nombre propio, con absoluto rechazo del titular y acreditarse plenamente por quien se dice ‘poseedor’, tanto el momento en que operó esa transformación, como los actos categóricos e inequívocos que contradigan el derecho del propietario, puesto que para efectos de la prescripción adquisitiva de dominio, no puede computarse el tiempo en que se detentó el objeto a título precario, dado que éste nunca conduce a la usucapión; sólo a partir de la posesión puede llegarse a ella, por supuesto, si durante el periodo establecido en la ley se reúnen los dos componentes a que se ha hecho referencia. (…) De conformidad con lo anterior, cuando para obtener la declaratoria judicial de pertenencia, se invoca la prescripción extraordinaria adquisitiva de dominio, que fue la que en este caso el Tribunal interpretó como pedida, sin que ese entendimiento haya merecido reparo, el demandante debe acreditar, además de que la solicitud recae sobre un bien que no está excluido de ser ganado por ese modo de usucapir, que igualmente ha detentado la posesión pública, pacífica e ininterrumpida por el tiempo previsto por la ley; empero, si originalmente se arrogó la cosa como mero tenedor, debe aportar la prueba fehaciente de la </w:t>
      </w:r>
      <w:proofErr w:type="spellStart"/>
      <w:r w:rsidRPr="00EB7EB0">
        <w:rPr>
          <w:rFonts w:ascii="Tahoma" w:hAnsi="Tahoma" w:cs="Tahoma"/>
          <w:iCs/>
          <w:sz w:val="24"/>
          <w:szCs w:val="24"/>
          <w:lang w:val="es-MX"/>
        </w:rPr>
        <w:t>interversión</w:t>
      </w:r>
      <w:proofErr w:type="spellEnd"/>
      <w:r w:rsidRPr="00EB7EB0">
        <w:rPr>
          <w:rFonts w:ascii="Tahoma" w:hAnsi="Tahoma" w:cs="Tahoma"/>
          <w:iCs/>
          <w:sz w:val="24"/>
          <w:szCs w:val="24"/>
          <w:lang w:val="es-MX"/>
        </w:rPr>
        <w:t xml:space="preserve"> de ese título, esto es, la existencia de hechos que la demuestren inequívocamente, incluyendo el momento a partir del cual se rebeló contra el titular y empezó a ejecutar actos de señor y dueño desconociendo el dominio de aquel, para contabilizar a partir de dicha fecha el tiempo exigido de ‘posesión autónoma y continua’ del prescribiente. </w:t>
      </w:r>
      <w:r w:rsidRPr="00EB7EB0">
        <w:rPr>
          <w:rFonts w:ascii="Tahoma" w:hAnsi="Tahoma" w:cs="Tahoma"/>
          <w:sz w:val="24"/>
          <w:szCs w:val="24"/>
          <w:lang w:val="es-MX"/>
        </w:rPr>
        <w:t xml:space="preserve">(CSJ SC de 8 ago. 2013, rad. </w:t>
      </w:r>
      <w:proofErr w:type="spellStart"/>
      <w:r w:rsidRPr="00EB7EB0">
        <w:rPr>
          <w:rFonts w:ascii="Tahoma" w:hAnsi="Tahoma" w:cs="Tahoma"/>
          <w:sz w:val="24"/>
          <w:szCs w:val="24"/>
          <w:lang w:val="es-MX"/>
        </w:rPr>
        <w:t>nº</w:t>
      </w:r>
      <w:proofErr w:type="spellEnd"/>
      <w:r w:rsidRPr="00EB7EB0">
        <w:rPr>
          <w:rFonts w:ascii="Tahoma" w:hAnsi="Tahoma" w:cs="Tahoma"/>
          <w:sz w:val="24"/>
          <w:szCs w:val="24"/>
          <w:lang w:val="es-MX"/>
        </w:rPr>
        <w:t xml:space="preserve"> 2004-00255-01).</w:t>
      </w:r>
    </w:p>
    <w:p w14:paraId="5118EE3B" w14:textId="0904DD8F" w:rsidR="00076AB2" w:rsidRPr="00EB7EB0" w:rsidRDefault="00076AB2" w:rsidP="00EF1088">
      <w:pPr>
        <w:spacing w:line="276" w:lineRule="auto"/>
        <w:jc w:val="both"/>
        <w:rPr>
          <w:rFonts w:ascii="Tahoma" w:hAnsi="Tahoma" w:cs="Tahoma"/>
          <w:sz w:val="24"/>
          <w:szCs w:val="24"/>
          <w:lang w:val="es-ES"/>
        </w:rPr>
      </w:pPr>
    </w:p>
    <w:p w14:paraId="1AB464A8" w14:textId="1A279E29" w:rsidR="00076AB2" w:rsidRPr="00EB7EB0" w:rsidRDefault="00076AB2" w:rsidP="00EF1088">
      <w:pPr>
        <w:spacing w:line="276" w:lineRule="auto"/>
        <w:jc w:val="both"/>
        <w:rPr>
          <w:rFonts w:ascii="Tahoma" w:hAnsi="Tahoma" w:cs="Tahoma"/>
          <w:sz w:val="24"/>
          <w:szCs w:val="24"/>
          <w:lang w:val="es-ES"/>
        </w:rPr>
      </w:pPr>
      <w:r w:rsidRPr="00EB7EB0">
        <w:rPr>
          <w:rFonts w:ascii="Tahoma" w:hAnsi="Tahoma" w:cs="Tahoma"/>
          <w:sz w:val="24"/>
          <w:szCs w:val="24"/>
          <w:lang w:val="es-ES"/>
        </w:rPr>
        <w:t>Ha referido recientemente, SC777-2021:</w:t>
      </w:r>
    </w:p>
    <w:p w14:paraId="49ED665A" w14:textId="78825422" w:rsidR="00CC5F40" w:rsidRPr="00EB7EB0" w:rsidRDefault="00CC5F40" w:rsidP="00EF1088">
      <w:pPr>
        <w:spacing w:line="276" w:lineRule="auto"/>
        <w:jc w:val="both"/>
        <w:rPr>
          <w:rFonts w:ascii="Tahoma" w:hAnsi="Tahoma" w:cs="Tahoma"/>
          <w:sz w:val="24"/>
          <w:szCs w:val="24"/>
          <w:lang w:val="es-ES"/>
        </w:rPr>
      </w:pPr>
    </w:p>
    <w:p w14:paraId="3AE2828E" w14:textId="236321C4" w:rsidR="00CC5F40" w:rsidRPr="00EB7EB0" w:rsidRDefault="00CC5F40" w:rsidP="00EF1088">
      <w:pPr>
        <w:spacing w:line="276" w:lineRule="auto"/>
        <w:jc w:val="both"/>
        <w:rPr>
          <w:rFonts w:ascii="Tahoma" w:hAnsi="Tahoma" w:cs="Tahoma"/>
          <w:sz w:val="24"/>
          <w:szCs w:val="24"/>
          <w:lang w:val="es-ES"/>
        </w:rPr>
      </w:pPr>
      <w:r w:rsidRPr="00EB7EB0">
        <w:rPr>
          <w:rFonts w:ascii="Tahoma" w:hAnsi="Tahoma" w:cs="Tahoma"/>
          <w:sz w:val="24"/>
          <w:szCs w:val="24"/>
          <w:lang w:val="es-ES"/>
        </w:rPr>
        <w:t>Y es que, en lo concerniente a la relación de la persona con las cosas, ya en calidad de tenedora</w:t>
      </w:r>
      <w:r w:rsidR="00600D15" w:rsidRPr="00EB7EB0">
        <w:rPr>
          <w:rFonts w:ascii="Tahoma" w:hAnsi="Tahoma" w:cs="Tahoma"/>
          <w:sz w:val="24"/>
          <w:szCs w:val="24"/>
          <w:lang w:val="es-ES"/>
        </w:rPr>
        <w:t>, poseedora o propietaria, a partir de lo establecido en la legislación</w:t>
      </w:r>
      <w:r w:rsidR="00146021" w:rsidRPr="00EB7EB0">
        <w:rPr>
          <w:rFonts w:ascii="Tahoma" w:hAnsi="Tahoma" w:cs="Tahoma"/>
          <w:sz w:val="24"/>
          <w:szCs w:val="24"/>
          <w:lang w:val="es-ES"/>
        </w:rPr>
        <w:t>, resulta claro distinguir diferentes consecuencias y derechos</w:t>
      </w:r>
      <w:r w:rsidR="00985487" w:rsidRPr="00EB7EB0">
        <w:rPr>
          <w:rFonts w:ascii="Tahoma" w:hAnsi="Tahoma" w:cs="Tahoma"/>
          <w:sz w:val="24"/>
          <w:szCs w:val="24"/>
          <w:lang w:val="es-ES"/>
        </w:rPr>
        <w:t xml:space="preserve"> subjetivos emanados de esas categorías. En la tenencia, el sujeto ejerce de –facto o de </w:t>
      </w:r>
      <w:r w:rsidR="00985487" w:rsidRPr="00EB7EB0">
        <w:rPr>
          <w:rFonts w:ascii="Tahoma" w:hAnsi="Tahoma" w:cs="Tahoma"/>
          <w:iCs/>
          <w:sz w:val="24"/>
          <w:szCs w:val="24"/>
          <w:lang w:val="es-ES"/>
        </w:rPr>
        <w:t>iure</w:t>
      </w:r>
      <w:r w:rsidR="00985487" w:rsidRPr="00EB7EB0">
        <w:rPr>
          <w:rFonts w:ascii="Tahoma" w:hAnsi="Tahoma" w:cs="Tahoma"/>
          <w:sz w:val="24"/>
          <w:szCs w:val="24"/>
          <w:lang w:val="es-ES"/>
        </w:rPr>
        <w:t>- un poder externo y material sobre el bien. En la posesión, a ese poder material se le suma un comportamiento, una actitud o modo de conducirse</w:t>
      </w:r>
      <w:r w:rsidR="00BA66FD" w:rsidRPr="00EB7EB0">
        <w:rPr>
          <w:rFonts w:ascii="Tahoma" w:hAnsi="Tahoma" w:cs="Tahoma"/>
          <w:sz w:val="24"/>
          <w:szCs w:val="24"/>
          <w:lang w:val="es-ES"/>
        </w:rPr>
        <w:t xml:space="preserve"> como si fuese dueño, que en la propiedad se consolida como un derecho </w:t>
      </w:r>
      <w:r w:rsidR="00BA66FD" w:rsidRPr="00EB7EB0">
        <w:rPr>
          <w:rFonts w:ascii="Tahoma" w:hAnsi="Tahoma" w:cs="Tahoma"/>
          <w:iCs/>
          <w:sz w:val="24"/>
          <w:szCs w:val="24"/>
          <w:lang w:val="es-ES"/>
        </w:rPr>
        <w:t>in re</w:t>
      </w:r>
      <w:r w:rsidR="00BA66FD" w:rsidRPr="00EB7EB0">
        <w:rPr>
          <w:rFonts w:ascii="Tahoma" w:hAnsi="Tahoma" w:cs="Tahoma"/>
          <w:sz w:val="24"/>
          <w:szCs w:val="24"/>
          <w:lang w:val="es-ES"/>
        </w:rPr>
        <w:t>, con exclusión de las demás personas y que le autoriza para usar, gozar y disponer del bien dentro del marco constitucional y legal.</w:t>
      </w:r>
    </w:p>
    <w:p w14:paraId="2D131560" w14:textId="79EFABBA" w:rsidR="00BA66FD" w:rsidRPr="00EB7EB0" w:rsidRDefault="00BA66FD" w:rsidP="00EF1088">
      <w:pPr>
        <w:spacing w:line="276" w:lineRule="auto"/>
        <w:jc w:val="both"/>
        <w:rPr>
          <w:rFonts w:ascii="Tahoma" w:hAnsi="Tahoma" w:cs="Tahoma"/>
          <w:sz w:val="24"/>
          <w:szCs w:val="24"/>
          <w:lang w:val="es-ES"/>
        </w:rPr>
      </w:pPr>
    </w:p>
    <w:p w14:paraId="7A9C0570" w14:textId="2FF2528C" w:rsidR="00BA66FD" w:rsidRPr="00EB7EB0" w:rsidRDefault="00BA66FD" w:rsidP="00EF1088">
      <w:pPr>
        <w:spacing w:line="276" w:lineRule="auto"/>
        <w:jc w:val="both"/>
        <w:rPr>
          <w:rFonts w:ascii="Tahoma" w:hAnsi="Tahoma" w:cs="Tahoma"/>
          <w:sz w:val="24"/>
          <w:szCs w:val="24"/>
          <w:lang w:val="es-ES"/>
        </w:rPr>
      </w:pPr>
      <w:r w:rsidRPr="00EB7EB0">
        <w:rPr>
          <w:rFonts w:ascii="Tahoma" w:hAnsi="Tahoma" w:cs="Tahoma"/>
          <w:sz w:val="24"/>
          <w:szCs w:val="24"/>
          <w:lang w:val="es-ES"/>
        </w:rPr>
        <w:lastRenderedPageBreak/>
        <w:t>La clara distinción conceptual entre la tenencia y la posesión no siempre resulta del mismo temperamento en los casos concretamente examinados por la jurisdicción, pues puede resultar dudoso</w:t>
      </w:r>
      <w:r w:rsidR="003B2E05" w:rsidRPr="00EB7EB0">
        <w:rPr>
          <w:rFonts w:ascii="Tahoma" w:hAnsi="Tahoma" w:cs="Tahoma"/>
          <w:sz w:val="24"/>
          <w:szCs w:val="24"/>
          <w:lang w:val="es-ES"/>
        </w:rPr>
        <w:t xml:space="preserve"> y equívoco el ánimo de señorío, usualmente demostrable a partir de hechos perceptibles por los sentidos que por la vía de la inferencia permiten entender que aquel que posee tiene esa intención, ese ánimo, de carácter interno, que se traduce en la voluntad de hacerse dueño.</w:t>
      </w:r>
    </w:p>
    <w:p w14:paraId="7E55A151" w14:textId="20294B6F" w:rsidR="003B2E05" w:rsidRPr="00EB7EB0" w:rsidRDefault="003B2E05" w:rsidP="00EF1088">
      <w:pPr>
        <w:spacing w:line="276" w:lineRule="auto"/>
        <w:jc w:val="both"/>
        <w:rPr>
          <w:rFonts w:ascii="Tahoma" w:hAnsi="Tahoma" w:cs="Tahoma"/>
          <w:sz w:val="24"/>
          <w:szCs w:val="24"/>
          <w:lang w:val="es-ES"/>
        </w:rPr>
      </w:pPr>
    </w:p>
    <w:p w14:paraId="4997E152" w14:textId="594D9A56" w:rsidR="00D64D22" w:rsidRPr="00EB7EB0" w:rsidRDefault="003B2E05" w:rsidP="00EF1088">
      <w:pPr>
        <w:spacing w:line="276" w:lineRule="auto"/>
        <w:jc w:val="both"/>
        <w:rPr>
          <w:rFonts w:ascii="Tahoma" w:hAnsi="Tahoma" w:cs="Tahoma"/>
          <w:sz w:val="24"/>
          <w:szCs w:val="24"/>
          <w:lang w:val="es-ES"/>
        </w:rPr>
      </w:pPr>
      <w:r w:rsidRPr="00EB7EB0">
        <w:rPr>
          <w:rFonts w:ascii="Tahoma" w:hAnsi="Tahoma" w:cs="Tahoma"/>
          <w:sz w:val="24"/>
          <w:szCs w:val="24"/>
          <w:lang w:val="es-ES"/>
        </w:rPr>
        <w:t>De allí que la Corte haya sido enfática en proclamar la necesidad de que “</w:t>
      </w:r>
      <w:r w:rsidRPr="00E85EA8">
        <w:rPr>
          <w:rFonts w:ascii="Tahoma" w:hAnsi="Tahoma" w:cs="Tahoma"/>
          <w:iCs/>
          <w:sz w:val="22"/>
          <w:szCs w:val="24"/>
          <w:lang w:val="es-ES"/>
        </w:rPr>
        <w:t>semejante actitud transformadora</w:t>
      </w:r>
      <w:r w:rsidR="00A9602E" w:rsidRPr="00E85EA8">
        <w:rPr>
          <w:rFonts w:ascii="Tahoma" w:hAnsi="Tahoma" w:cs="Tahoma"/>
          <w:iCs/>
          <w:sz w:val="22"/>
          <w:szCs w:val="24"/>
          <w:lang w:val="es-ES"/>
        </w:rPr>
        <w:t xml:space="preserve"> de las competencias particulares de que la ley reviste a la posesión requiere, pues, de suyo y por empeño de la propia norma</w:t>
      </w:r>
      <w:r w:rsidR="0072676C" w:rsidRPr="00E85EA8">
        <w:rPr>
          <w:rFonts w:ascii="Tahoma" w:hAnsi="Tahoma" w:cs="Tahoma"/>
          <w:iCs/>
          <w:sz w:val="22"/>
          <w:szCs w:val="24"/>
          <w:lang w:val="es-ES"/>
        </w:rPr>
        <w:t xml:space="preserve">, a una su precisión conceptual y su </w:t>
      </w:r>
      <w:r w:rsidR="0072676C" w:rsidRPr="00E85EA8">
        <w:rPr>
          <w:rFonts w:ascii="Tahoma" w:hAnsi="Tahoma" w:cs="Tahoma"/>
          <w:iCs/>
          <w:sz w:val="22"/>
          <w:szCs w:val="24"/>
          <w:u w:val="single"/>
          <w:lang w:val="es-ES"/>
        </w:rPr>
        <w:t>comprobación judicial</w:t>
      </w:r>
      <w:r w:rsidR="00EF218A" w:rsidRPr="00E85EA8">
        <w:rPr>
          <w:rFonts w:ascii="Tahoma" w:hAnsi="Tahoma" w:cs="Tahoma"/>
          <w:iCs/>
          <w:sz w:val="22"/>
          <w:szCs w:val="24"/>
          <w:u w:val="single"/>
          <w:lang w:val="es-ES"/>
        </w:rPr>
        <w:t xml:space="preserve"> con toda seguridad</w:t>
      </w:r>
      <w:r w:rsidR="00EF218A" w:rsidRPr="00EB7EB0">
        <w:rPr>
          <w:rFonts w:ascii="Tahoma" w:hAnsi="Tahoma" w:cs="Tahoma"/>
          <w:iCs/>
          <w:sz w:val="24"/>
          <w:szCs w:val="24"/>
          <w:lang w:val="es-ES"/>
        </w:rPr>
        <w:t>” (SC de 7 dic 1967, G.J. CXIX 1ª parte, pág. 352)</w:t>
      </w:r>
      <w:r w:rsidR="00D64D22" w:rsidRPr="00EB7EB0">
        <w:rPr>
          <w:rFonts w:ascii="Tahoma" w:hAnsi="Tahoma" w:cs="Tahoma"/>
          <w:iCs/>
          <w:sz w:val="24"/>
          <w:szCs w:val="24"/>
          <w:lang w:val="es-ES"/>
        </w:rPr>
        <w:t>. Esto es, que esa situación posesoria, a más de continuada en el tiempo, categórica, patente, inequívoca y visible, se juzgue</w:t>
      </w:r>
      <w:r w:rsidR="00E85EA8">
        <w:rPr>
          <w:rFonts w:ascii="Tahoma" w:hAnsi="Tahoma" w:cs="Tahoma"/>
          <w:iCs/>
          <w:sz w:val="24"/>
          <w:szCs w:val="24"/>
          <w:lang w:val="es-ES"/>
        </w:rPr>
        <w:t xml:space="preserve"> </w:t>
      </w:r>
      <w:r w:rsidR="00D64D22" w:rsidRPr="00EB7EB0">
        <w:rPr>
          <w:rFonts w:ascii="Tahoma" w:hAnsi="Tahoma" w:cs="Tahoma"/>
          <w:iCs/>
          <w:sz w:val="24"/>
          <w:szCs w:val="24"/>
          <w:lang w:val="es-ES"/>
        </w:rPr>
        <w:t>“</w:t>
      </w:r>
      <w:r w:rsidR="00D64D22" w:rsidRPr="00E85EA8">
        <w:rPr>
          <w:rFonts w:ascii="Tahoma" w:hAnsi="Tahoma" w:cs="Tahoma"/>
          <w:iCs/>
          <w:sz w:val="22"/>
          <w:szCs w:val="24"/>
          <w:lang w:val="es-ES"/>
        </w:rPr>
        <w:t>…</w:t>
      </w:r>
      <w:r w:rsidR="00E85EA8" w:rsidRPr="00E85EA8">
        <w:rPr>
          <w:rFonts w:ascii="Tahoma" w:hAnsi="Tahoma" w:cs="Tahoma"/>
          <w:iCs/>
          <w:sz w:val="22"/>
          <w:szCs w:val="24"/>
          <w:lang w:val="es-ES"/>
        </w:rPr>
        <w:t xml:space="preserve"> </w:t>
      </w:r>
      <w:r w:rsidR="00D64D22" w:rsidRPr="00E85EA8">
        <w:rPr>
          <w:rFonts w:ascii="Tahoma" w:hAnsi="Tahoma" w:cs="Tahoma"/>
          <w:iCs/>
          <w:sz w:val="22"/>
          <w:szCs w:val="24"/>
          <w:lang w:val="es-ES"/>
        </w:rPr>
        <w:t>con el mayor esmero para la determinación general de su entidad propia y la aplicación de las normas a las circunstancias específicas de cada coyuntura, con el necesario deslinde entre la figura en cuestión y las relaciones afines…</w:t>
      </w:r>
      <w:r w:rsidR="00D64D22" w:rsidRPr="00EB7EB0">
        <w:rPr>
          <w:rFonts w:ascii="Tahoma" w:hAnsi="Tahoma" w:cs="Tahoma"/>
          <w:iCs/>
          <w:sz w:val="24"/>
          <w:szCs w:val="24"/>
          <w:lang w:val="es-ES"/>
        </w:rPr>
        <w:t xml:space="preserve">” (G.J. T. </w:t>
      </w:r>
      <w:r w:rsidR="005946EC" w:rsidRPr="00EB7EB0">
        <w:rPr>
          <w:rFonts w:ascii="Tahoma" w:hAnsi="Tahoma" w:cs="Tahoma"/>
          <w:iCs/>
          <w:sz w:val="24"/>
          <w:szCs w:val="24"/>
          <w:lang w:val="es-ES"/>
        </w:rPr>
        <w:t>LIX, pág.</w:t>
      </w:r>
      <w:r w:rsidR="00D64D22" w:rsidRPr="00EB7EB0">
        <w:rPr>
          <w:rFonts w:ascii="Tahoma" w:hAnsi="Tahoma" w:cs="Tahoma"/>
          <w:iCs/>
          <w:sz w:val="24"/>
          <w:szCs w:val="24"/>
          <w:lang w:val="es-ES"/>
        </w:rPr>
        <w:t xml:space="preserve"> 842 y CXIL, pág. 350)</w:t>
      </w:r>
      <w:r w:rsidR="00132CC2" w:rsidRPr="00EB7EB0">
        <w:rPr>
          <w:rFonts w:ascii="Tahoma" w:hAnsi="Tahoma" w:cs="Tahoma"/>
          <w:iCs/>
          <w:sz w:val="24"/>
          <w:szCs w:val="24"/>
          <w:lang w:val="es-ES"/>
        </w:rPr>
        <w:t xml:space="preserve">, diferencia esta última que frente a las particularidades concretas de cada caso, habrá de </w:t>
      </w:r>
      <w:r w:rsidR="00132CC2" w:rsidRPr="00EB7EB0">
        <w:rPr>
          <w:rFonts w:ascii="Tahoma" w:hAnsi="Tahoma" w:cs="Tahoma"/>
          <w:iCs/>
          <w:sz w:val="24"/>
          <w:szCs w:val="24"/>
          <w:u w:val="single"/>
          <w:lang w:val="es-ES"/>
        </w:rPr>
        <w:t>establecerse con exactitud</w:t>
      </w:r>
      <w:r w:rsidR="00132CC2" w:rsidRPr="00EB7EB0">
        <w:rPr>
          <w:rFonts w:ascii="Tahoma" w:hAnsi="Tahoma" w:cs="Tahoma"/>
          <w:iCs/>
          <w:sz w:val="24"/>
          <w:szCs w:val="24"/>
          <w:lang w:val="es-ES"/>
        </w:rPr>
        <w:t xml:space="preserve"> en tanto se tenga presente que la posesión de la que se viene haciendo mérito, debe ser el </w:t>
      </w:r>
      <w:r w:rsidR="00132CC2" w:rsidRPr="00EB7EB0">
        <w:rPr>
          <w:rFonts w:ascii="Tahoma" w:hAnsi="Tahoma" w:cs="Tahoma"/>
          <w:iCs/>
          <w:sz w:val="24"/>
          <w:szCs w:val="24"/>
          <w:u w:val="single"/>
          <w:lang w:val="es-ES"/>
        </w:rPr>
        <w:t>reflejo inequívoco</w:t>
      </w:r>
      <w:r w:rsidR="00132CC2" w:rsidRPr="00EB7EB0">
        <w:rPr>
          <w:rFonts w:ascii="Tahoma" w:hAnsi="Tahoma" w:cs="Tahoma"/>
          <w:iCs/>
          <w:sz w:val="24"/>
          <w:szCs w:val="24"/>
          <w:lang w:val="es-ES"/>
        </w:rPr>
        <w:t xml:space="preserve"> de un poder efectivo sobre una cosa determinada que, por imperativo legal (art. 762 del Código Civil), tiene que ponerse de manifiesto en una actividad asidua, autónoma y prolongada que corresponda al ejercicio del derecho de propiedad (CS de 22 en 1993, rad. no. 3524, G.J. T. CCXXII, pág. 17</w:t>
      </w:r>
      <w:r w:rsidR="005946EC" w:rsidRPr="00EB7EB0">
        <w:rPr>
          <w:rFonts w:ascii="Tahoma" w:hAnsi="Tahoma" w:cs="Tahoma"/>
          <w:sz w:val="24"/>
          <w:szCs w:val="24"/>
          <w:lang w:val="es-ES"/>
        </w:rPr>
        <w:t>.</w:t>
      </w:r>
      <w:r w:rsidR="00132CC2" w:rsidRPr="00EB7EB0">
        <w:rPr>
          <w:rFonts w:ascii="Tahoma" w:hAnsi="Tahoma" w:cs="Tahoma"/>
          <w:sz w:val="24"/>
          <w:szCs w:val="24"/>
          <w:lang w:val="es-ES"/>
        </w:rPr>
        <w:t xml:space="preserve"> las subrayas no son del texto original.</w:t>
      </w:r>
    </w:p>
    <w:p w14:paraId="2C1745B9" w14:textId="77777777" w:rsidR="0088534B" w:rsidRPr="00EB7EB0" w:rsidRDefault="0088534B" w:rsidP="00EF1088">
      <w:pPr>
        <w:spacing w:line="276" w:lineRule="auto"/>
        <w:jc w:val="both"/>
        <w:rPr>
          <w:rFonts w:ascii="Tahoma" w:hAnsi="Tahoma" w:cs="Tahoma"/>
          <w:sz w:val="24"/>
          <w:szCs w:val="24"/>
          <w:lang w:val="es-ES"/>
        </w:rPr>
      </w:pPr>
    </w:p>
    <w:p w14:paraId="6C66A02D" w14:textId="3EF1856A" w:rsidR="002E3C50" w:rsidRPr="00EB7EB0" w:rsidRDefault="00B93612" w:rsidP="00EF1088">
      <w:pPr>
        <w:spacing w:line="276" w:lineRule="auto"/>
        <w:jc w:val="both"/>
        <w:rPr>
          <w:rFonts w:ascii="Tahoma" w:hAnsi="Tahoma" w:cs="Tahoma"/>
          <w:sz w:val="24"/>
          <w:szCs w:val="24"/>
          <w:lang w:val="es-ES"/>
        </w:rPr>
      </w:pPr>
      <w:r w:rsidRPr="00EB7EB0">
        <w:rPr>
          <w:rFonts w:ascii="Tahoma" w:hAnsi="Tahoma" w:cs="Tahoma"/>
          <w:sz w:val="24"/>
          <w:szCs w:val="24"/>
          <w:lang w:val="es-ES"/>
        </w:rPr>
        <w:t xml:space="preserve">Es así entonces, contrario a lo manifestado por el recurrente, con la prueba testimonial no se probó </w:t>
      </w:r>
      <w:r w:rsidR="002E3C50" w:rsidRPr="00EB7EB0">
        <w:rPr>
          <w:rFonts w:ascii="Tahoma" w:hAnsi="Tahoma" w:cs="Tahoma"/>
          <w:sz w:val="24"/>
          <w:szCs w:val="24"/>
          <w:lang w:val="es-ES"/>
        </w:rPr>
        <w:t>el momento en el cual el demandante</w:t>
      </w:r>
      <w:r w:rsidR="00C87661" w:rsidRPr="00EB7EB0">
        <w:rPr>
          <w:rFonts w:ascii="Tahoma" w:hAnsi="Tahoma" w:cs="Tahoma"/>
          <w:sz w:val="24"/>
          <w:szCs w:val="24"/>
          <w:lang w:val="es-ES"/>
        </w:rPr>
        <w:t xml:space="preserve"> empezó a tener el inmueble con ánimo de señor y dueño</w:t>
      </w:r>
      <w:r w:rsidR="00A95F6B" w:rsidRPr="00EB7EB0">
        <w:rPr>
          <w:rFonts w:ascii="Tahoma" w:hAnsi="Tahoma" w:cs="Tahoma"/>
          <w:sz w:val="24"/>
          <w:szCs w:val="24"/>
          <w:lang w:val="es-ES"/>
        </w:rPr>
        <w:t>,</w:t>
      </w:r>
      <w:r w:rsidR="002C1E93" w:rsidRPr="00EB7EB0">
        <w:rPr>
          <w:rFonts w:ascii="Tahoma" w:hAnsi="Tahoma" w:cs="Tahoma"/>
          <w:sz w:val="24"/>
          <w:szCs w:val="24"/>
          <w:lang w:val="es-ES"/>
        </w:rPr>
        <w:t xml:space="preserve"> ni con su propio interrogatorio, porque</w:t>
      </w:r>
      <w:r w:rsidR="00A95F6B" w:rsidRPr="00EB7EB0">
        <w:rPr>
          <w:rFonts w:ascii="Tahoma" w:hAnsi="Tahoma" w:cs="Tahoma"/>
          <w:sz w:val="24"/>
          <w:szCs w:val="24"/>
          <w:lang w:val="es-ES"/>
        </w:rPr>
        <w:t xml:space="preserve"> tampoco manifestó que </w:t>
      </w:r>
      <w:proofErr w:type="spellStart"/>
      <w:r w:rsidR="00A95F6B" w:rsidRPr="00EB7EB0">
        <w:rPr>
          <w:rFonts w:ascii="Tahoma" w:hAnsi="Tahoma" w:cs="Tahoma"/>
          <w:sz w:val="24"/>
          <w:szCs w:val="24"/>
          <w:lang w:val="es-ES"/>
        </w:rPr>
        <w:t>intervirtiera</w:t>
      </w:r>
      <w:proofErr w:type="spellEnd"/>
      <w:r w:rsidR="00A95F6B" w:rsidRPr="00EB7EB0">
        <w:rPr>
          <w:rFonts w:ascii="Tahoma" w:hAnsi="Tahoma" w:cs="Tahoma"/>
          <w:sz w:val="24"/>
          <w:szCs w:val="24"/>
          <w:lang w:val="es-ES"/>
        </w:rPr>
        <w:t xml:space="preserve"> esa condición a poseedor exclusivo</w:t>
      </w:r>
      <w:r w:rsidR="002E3C50" w:rsidRPr="00EB7EB0">
        <w:rPr>
          <w:rFonts w:ascii="Tahoma" w:hAnsi="Tahoma" w:cs="Tahoma"/>
          <w:sz w:val="24"/>
          <w:szCs w:val="24"/>
          <w:lang w:val="es-ES"/>
        </w:rPr>
        <w:t>, pues ni siquiera tiene asidero la disertación de la juzgadora de primera instancia, cuando afirm</w:t>
      </w:r>
      <w:r w:rsidR="00C87661" w:rsidRPr="00EB7EB0">
        <w:rPr>
          <w:rFonts w:ascii="Tahoma" w:hAnsi="Tahoma" w:cs="Tahoma"/>
          <w:sz w:val="24"/>
          <w:szCs w:val="24"/>
          <w:lang w:val="es-ES"/>
        </w:rPr>
        <w:t>ó</w:t>
      </w:r>
      <w:r w:rsidR="002E3C50" w:rsidRPr="00EB7EB0">
        <w:rPr>
          <w:rFonts w:ascii="Tahoma" w:hAnsi="Tahoma" w:cs="Tahoma"/>
          <w:sz w:val="24"/>
          <w:szCs w:val="24"/>
          <w:lang w:val="es-ES"/>
        </w:rPr>
        <w:t>:</w:t>
      </w:r>
    </w:p>
    <w:p w14:paraId="192BC58C" w14:textId="77777777" w:rsidR="002E3C50" w:rsidRPr="00EB7EB0" w:rsidRDefault="002E3C50" w:rsidP="00EF1088">
      <w:pPr>
        <w:spacing w:line="276" w:lineRule="auto"/>
        <w:jc w:val="both"/>
        <w:rPr>
          <w:rFonts w:ascii="Tahoma" w:hAnsi="Tahoma" w:cs="Tahoma"/>
          <w:sz w:val="24"/>
          <w:szCs w:val="24"/>
          <w:lang w:val="es-ES"/>
        </w:rPr>
      </w:pPr>
    </w:p>
    <w:p w14:paraId="652F43C8" w14:textId="1126BA2C" w:rsidR="00B93612" w:rsidRPr="00EB7EB0" w:rsidRDefault="002E3C50" w:rsidP="00EF1088">
      <w:pPr>
        <w:spacing w:line="276" w:lineRule="auto"/>
        <w:jc w:val="both"/>
        <w:rPr>
          <w:rFonts w:ascii="Tahoma" w:hAnsi="Tahoma" w:cs="Tahoma"/>
          <w:sz w:val="24"/>
          <w:szCs w:val="24"/>
          <w:lang w:val="es-ES"/>
        </w:rPr>
      </w:pPr>
      <w:r w:rsidRPr="00EB7EB0">
        <w:rPr>
          <w:rFonts w:ascii="Tahoma" w:hAnsi="Tahoma" w:cs="Tahoma"/>
          <w:sz w:val="24"/>
          <w:szCs w:val="24"/>
          <w:lang w:val="es-ES"/>
        </w:rPr>
        <w:t>“</w:t>
      </w:r>
      <w:r w:rsidRPr="00E85EA8">
        <w:rPr>
          <w:rFonts w:ascii="Tahoma" w:hAnsi="Tahoma" w:cs="Tahoma"/>
          <w:sz w:val="22"/>
          <w:szCs w:val="24"/>
          <w:lang w:val="es-ES"/>
        </w:rPr>
        <w:t>…</w:t>
      </w:r>
      <w:r w:rsidR="00E85EA8" w:rsidRPr="00E85EA8">
        <w:rPr>
          <w:rFonts w:ascii="Tahoma" w:hAnsi="Tahoma" w:cs="Tahoma"/>
          <w:sz w:val="22"/>
          <w:szCs w:val="24"/>
          <w:lang w:val="es-ES"/>
        </w:rPr>
        <w:t xml:space="preserve"> </w:t>
      </w:r>
      <w:r w:rsidRPr="00E85EA8">
        <w:rPr>
          <w:rFonts w:ascii="Tahoma" w:hAnsi="Tahoma" w:cs="Tahoma"/>
          <w:iCs/>
          <w:sz w:val="22"/>
          <w:szCs w:val="24"/>
          <w:lang w:val="es-ES"/>
        </w:rPr>
        <w:t>y aunque podría predicarse que su posesión fue a partir del fallecimiento del señor Escobar Salamanca (17 de julio de 2010)</w:t>
      </w:r>
      <w:r w:rsidR="003707B2" w:rsidRPr="00E85EA8">
        <w:rPr>
          <w:rFonts w:ascii="Tahoma" w:hAnsi="Tahoma" w:cs="Tahoma"/>
          <w:iCs/>
          <w:sz w:val="22"/>
          <w:szCs w:val="24"/>
          <w:lang w:val="es-ES"/>
        </w:rPr>
        <w:t xml:space="preserve"> </w:t>
      </w:r>
      <w:r w:rsidRPr="00E85EA8">
        <w:rPr>
          <w:rFonts w:ascii="Tahoma" w:hAnsi="Tahoma" w:cs="Tahoma"/>
          <w:iCs/>
          <w:sz w:val="22"/>
          <w:szCs w:val="24"/>
          <w:lang w:val="es-ES"/>
        </w:rPr>
        <w:t>…</w:t>
      </w:r>
      <w:r w:rsidRPr="00EB7EB0">
        <w:rPr>
          <w:rFonts w:ascii="Tahoma" w:hAnsi="Tahoma" w:cs="Tahoma"/>
          <w:sz w:val="24"/>
          <w:szCs w:val="24"/>
          <w:lang w:val="es-ES"/>
        </w:rPr>
        <w:t>” (</w:t>
      </w:r>
      <w:proofErr w:type="spellStart"/>
      <w:r w:rsidRPr="00EB7EB0">
        <w:rPr>
          <w:rFonts w:ascii="Tahoma" w:hAnsi="Tahoma" w:cs="Tahoma"/>
          <w:sz w:val="24"/>
          <w:szCs w:val="24"/>
        </w:rPr>
        <w:t>Cdno</w:t>
      </w:r>
      <w:proofErr w:type="spellEnd"/>
      <w:r w:rsidRPr="00EB7EB0">
        <w:rPr>
          <w:rFonts w:ascii="Tahoma" w:hAnsi="Tahoma" w:cs="Tahoma"/>
          <w:sz w:val="24"/>
          <w:szCs w:val="24"/>
        </w:rPr>
        <w:t xml:space="preserve"> 1ª instancia, CDS, tiempo: 0:40:14)</w:t>
      </w:r>
      <w:r w:rsidR="00C87661" w:rsidRPr="00EB7EB0">
        <w:rPr>
          <w:rFonts w:ascii="Tahoma" w:hAnsi="Tahoma" w:cs="Tahoma"/>
          <w:sz w:val="24"/>
          <w:szCs w:val="24"/>
        </w:rPr>
        <w:t xml:space="preserve">, </w:t>
      </w:r>
      <w:r w:rsidR="00896997" w:rsidRPr="00EB7EB0">
        <w:rPr>
          <w:rFonts w:ascii="Tahoma" w:hAnsi="Tahoma" w:cs="Tahoma"/>
          <w:sz w:val="24"/>
          <w:szCs w:val="24"/>
          <w:lang w:val="es-ES"/>
        </w:rPr>
        <w:t>ya que</w:t>
      </w:r>
      <w:r w:rsidR="00C87661" w:rsidRPr="00EB7EB0">
        <w:rPr>
          <w:rFonts w:ascii="Tahoma" w:hAnsi="Tahoma" w:cs="Tahoma"/>
          <w:sz w:val="24"/>
          <w:szCs w:val="24"/>
          <w:lang w:val="es-ES"/>
        </w:rPr>
        <w:t xml:space="preserve"> </w:t>
      </w:r>
      <w:r w:rsidR="003707B2" w:rsidRPr="00EB7EB0">
        <w:rPr>
          <w:rFonts w:ascii="Tahoma" w:hAnsi="Tahoma" w:cs="Tahoma"/>
          <w:sz w:val="24"/>
          <w:szCs w:val="24"/>
          <w:lang w:val="es-ES"/>
        </w:rPr>
        <w:t>como</w:t>
      </w:r>
      <w:r w:rsidR="00896997" w:rsidRPr="00EB7EB0">
        <w:rPr>
          <w:rFonts w:ascii="Tahoma" w:hAnsi="Tahoma" w:cs="Tahoma"/>
          <w:sz w:val="24"/>
          <w:szCs w:val="24"/>
          <w:lang w:val="es-ES"/>
        </w:rPr>
        <w:t xml:space="preserve"> se dijo</w:t>
      </w:r>
      <w:r w:rsidR="003707B2" w:rsidRPr="00EB7EB0">
        <w:rPr>
          <w:rFonts w:ascii="Tahoma" w:hAnsi="Tahoma" w:cs="Tahoma"/>
          <w:sz w:val="24"/>
          <w:szCs w:val="24"/>
          <w:lang w:val="es-ES"/>
        </w:rPr>
        <w:t xml:space="preserve"> anteriormente, en el proceso de sucesión el demandante reconoció dominio ajeno sobre el bien que pretende usucapir, </w:t>
      </w:r>
      <w:r w:rsidR="00C87661" w:rsidRPr="00EB7EB0">
        <w:rPr>
          <w:rFonts w:ascii="Tahoma" w:hAnsi="Tahoma" w:cs="Tahoma"/>
          <w:sz w:val="24"/>
          <w:szCs w:val="24"/>
          <w:lang w:val="es-ES"/>
        </w:rPr>
        <w:t xml:space="preserve">al </w:t>
      </w:r>
      <w:r w:rsidR="003707B2" w:rsidRPr="00EB7EB0">
        <w:rPr>
          <w:rFonts w:ascii="Tahoma" w:hAnsi="Tahoma" w:cs="Tahoma"/>
          <w:sz w:val="24"/>
          <w:szCs w:val="24"/>
          <w:lang w:val="es-ES"/>
        </w:rPr>
        <w:t>no op</w:t>
      </w:r>
      <w:r w:rsidR="00C87661" w:rsidRPr="00EB7EB0">
        <w:rPr>
          <w:rFonts w:ascii="Tahoma" w:hAnsi="Tahoma" w:cs="Tahoma"/>
          <w:sz w:val="24"/>
          <w:szCs w:val="24"/>
          <w:lang w:val="es-ES"/>
        </w:rPr>
        <w:t>onerse</w:t>
      </w:r>
      <w:r w:rsidR="003707B2" w:rsidRPr="00EB7EB0">
        <w:rPr>
          <w:rFonts w:ascii="Tahoma" w:hAnsi="Tahoma" w:cs="Tahoma"/>
          <w:sz w:val="24"/>
          <w:szCs w:val="24"/>
          <w:lang w:val="es-ES"/>
        </w:rPr>
        <w:t xml:space="preserve"> a su partición y adjudicación.</w:t>
      </w:r>
    </w:p>
    <w:p w14:paraId="5F9CC209" w14:textId="7BC5409B" w:rsidR="008C39DC" w:rsidRPr="00EB7EB0" w:rsidRDefault="008C39DC" w:rsidP="00EF1088">
      <w:pPr>
        <w:spacing w:line="276" w:lineRule="auto"/>
        <w:jc w:val="both"/>
        <w:rPr>
          <w:rFonts w:ascii="Tahoma" w:hAnsi="Tahoma" w:cs="Tahoma"/>
          <w:sz w:val="24"/>
          <w:szCs w:val="24"/>
          <w:lang w:val="es-ES"/>
        </w:rPr>
      </w:pPr>
    </w:p>
    <w:p w14:paraId="17510B3D" w14:textId="6F2AB122" w:rsidR="000E323A" w:rsidRPr="00EB7EB0" w:rsidRDefault="000E323A" w:rsidP="00EF1088">
      <w:pPr>
        <w:spacing w:line="276" w:lineRule="auto"/>
        <w:jc w:val="both"/>
        <w:rPr>
          <w:rFonts w:ascii="Tahoma" w:hAnsi="Tahoma" w:cs="Tahoma"/>
          <w:sz w:val="24"/>
          <w:szCs w:val="24"/>
          <w:lang w:val="es-ES"/>
        </w:rPr>
      </w:pPr>
      <w:r w:rsidRPr="00EB7EB0">
        <w:rPr>
          <w:rFonts w:ascii="Tahoma" w:hAnsi="Tahoma" w:cs="Tahoma"/>
          <w:sz w:val="24"/>
          <w:szCs w:val="24"/>
          <w:lang w:val="es-ES"/>
        </w:rPr>
        <w:t xml:space="preserve">Ahora bien, con relación al </w:t>
      </w:r>
      <w:r w:rsidR="00B07B2B" w:rsidRPr="00EB7EB0">
        <w:rPr>
          <w:rFonts w:ascii="Tahoma" w:hAnsi="Tahoma" w:cs="Tahoma"/>
          <w:sz w:val="24"/>
          <w:szCs w:val="24"/>
          <w:lang w:val="es-ES"/>
        </w:rPr>
        <w:t>tercer</w:t>
      </w:r>
      <w:r w:rsidRPr="00EB7EB0">
        <w:rPr>
          <w:rFonts w:ascii="Tahoma" w:hAnsi="Tahoma" w:cs="Tahoma"/>
          <w:sz w:val="24"/>
          <w:szCs w:val="24"/>
          <w:lang w:val="es-ES"/>
        </w:rPr>
        <w:t xml:space="preserve"> reparo planteado por </w:t>
      </w:r>
      <w:r w:rsidR="004D4658" w:rsidRPr="00EB7EB0">
        <w:rPr>
          <w:rFonts w:ascii="Tahoma" w:hAnsi="Tahoma" w:cs="Tahoma"/>
          <w:sz w:val="24"/>
          <w:szCs w:val="24"/>
          <w:lang w:val="es-ES"/>
        </w:rPr>
        <w:t>el</w:t>
      </w:r>
      <w:r w:rsidRPr="00EB7EB0">
        <w:rPr>
          <w:rFonts w:ascii="Tahoma" w:hAnsi="Tahoma" w:cs="Tahoma"/>
          <w:sz w:val="24"/>
          <w:szCs w:val="24"/>
          <w:lang w:val="es-ES"/>
        </w:rPr>
        <w:t xml:space="preserve"> recurrente en el sentido de </w:t>
      </w:r>
      <w:r w:rsidR="00F8335A" w:rsidRPr="00EB7EB0">
        <w:rPr>
          <w:rFonts w:ascii="Tahoma" w:hAnsi="Tahoma" w:cs="Tahoma"/>
          <w:sz w:val="24"/>
          <w:szCs w:val="24"/>
          <w:lang w:val="es-ES"/>
        </w:rPr>
        <w:t>reconocerse las mejoras, teniendo en cuenta que con la inspección judicial se establecieron por su antigüedad y valor, y los testigos dieron cuenta de ser el demandante quien las plantó</w:t>
      </w:r>
      <w:r w:rsidRPr="00EB7EB0">
        <w:rPr>
          <w:rFonts w:ascii="Tahoma" w:hAnsi="Tahoma" w:cs="Tahoma"/>
          <w:sz w:val="24"/>
          <w:szCs w:val="24"/>
          <w:lang w:val="es-ES"/>
        </w:rPr>
        <w:t>.</w:t>
      </w:r>
    </w:p>
    <w:p w14:paraId="4D43A733" w14:textId="77777777" w:rsidR="000E323A" w:rsidRPr="00EB7EB0" w:rsidRDefault="000E323A" w:rsidP="00EF1088">
      <w:pPr>
        <w:spacing w:line="276" w:lineRule="auto"/>
        <w:jc w:val="both"/>
        <w:rPr>
          <w:rFonts w:ascii="Tahoma" w:hAnsi="Tahoma" w:cs="Tahoma"/>
          <w:sz w:val="24"/>
          <w:szCs w:val="24"/>
          <w:lang w:val="es-ES"/>
        </w:rPr>
      </w:pPr>
    </w:p>
    <w:p w14:paraId="3C40B81D" w14:textId="4DE7ED84" w:rsidR="00445F4E" w:rsidRPr="00EB7EB0" w:rsidRDefault="000E323A" w:rsidP="00EF1088">
      <w:pPr>
        <w:spacing w:line="276" w:lineRule="auto"/>
        <w:jc w:val="both"/>
        <w:rPr>
          <w:rFonts w:ascii="Tahoma" w:hAnsi="Tahoma" w:cs="Tahoma"/>
          <w:sz w:val="24"/>
          <w:szCs w:val="24"/>
          <w:lang w:val="es-ES"/>
        </w:rPr>
      </w:pPr>
      <w:r w:rsidRPr="00EB7EB0">
        <w:rPr>
          <w:rFonts w:ascii="Tahoma" w:hAnsi="Tahoma" w:cs="Tahoma"/>
          <w:sz w:val="24"/>
          <w:szCs w:val="24"/>
          <w:lang w:val="es-ES"/>
        </w:rPr>
        <w:t>Dicho reparo t</w:t>
      </w:r>
      <w:r w:rsidR="00445F4E" w:rsidRPr="00EB7EB0">
        <w:rPr>
          <w:rFonts w:ascii="Tahoma" w:hAnsi="Tahoma" w:cs="Tahoma"/>
          <w:sz w:val="24"/>
          <w:szCs w:val="24"/>
          <w:lang w:val="es-ES"/>
        </w:rPr>
        <w:t>ampoco está llamado a prosperar en atención a</w:t>
      </w:r>
      <w:r w:rsidR="00277547" w:rsidRPr="00EB7EB0">
        <w:rPr>
          <w:rFonts w:ascii="Tahoma" w:hAnsi="Tahoma" w:cs="Tahoma"/>
          <w:sz w:val="24"/>
          <w:szCs w:val="24"/>
          <w:lang w:val="es-ES"/>
        </w:rPr>
        <w:t>l principio de congruencia, establecido en el artículo 281 del Código General del Proceso, sin que corresponda aquellas cuestiones que le corresponde a juez resolver de oficio,</w:t>
      </w:r>
      <w:r w:rsidRPr="00EB7EB0">
        <w:rPr>
          <w:rFonts w:ascii="Tahoma" w:hAnsi="Tahoma" w:cs="Tahoma"/>
          <w:sz w:val="24"/>
          <w:szCs w:val="24"/>
          <w:lang w:val="es-ES"/>
        </w:rPr>
        <w:t xml:space="preserve"> </w:t>
      </w:r>
      <w:r w:rsidR="00F8335A" w:rsidRPr="00EB7EB0">
        <w:rPr>
          <w:rFonts w:ascii="Tahoma" w:hAnsi="Tahoma" w:cs="Tahoma"/>
          <w:sz w:val="24"/>
          <w:szCs w:val="24"/>
          <w:lang w:val="es-ES"/>
        </w:rPr>
        <w:t>c</w:t>
      </w:r>
      <w:r w:rsidR="000C043D" w:rsidRPr="00EB7EB0">
        <w:rPr>
          <w:rFonts w:ascii="Tahoma" w:hAnsi="Tahoma" w:cs="Tahoma"/>
          <w:sz w:val="24"/>
          <w:szCs w:val="24"/>
          <w:lang w:val="es-ES"/>
        </w:rPr>
        <w:t>a</w:t>
      </w:r>
      <w:r w:rsidR="00F8335A" w:rsidRPr="00EB7EB0">
        <w:rPr>
          <w:rFonts w:ascii="Tahoma" w:hAnsi="Tahoma" w:cs="Tahoma"/>
          <w:sz w:val="24"/>
          <w:szCs w:val="24"/>
          <w:lang w:val="es-ES"/>
        </w:rPr>
        <w:t xml:space="preserve">be indicar que las </w:t>
      </w:r>
      <w:r w:rsidR="003A1851" w:rsidRPr="00EB7EB0">
        <w:rPr>
          <w:rFonts w:ascii="Tahoma" w:hAnsi="Tahoma" w:cs="Tahoma"/>
          <w:sz w:val="24"/>
          <w:szCs w:val="24"/>
          <w:lang w:val="es-ES"/>
        </w:rPr>
        <w:t>mejoras</w:t>
      </w:r>
      <w:r w:rsidR="00F8335A" w:rsidRPr="00EB7EB0">
        <w:rPr>
          <w:rFonts w:ascii="Tahoma" w:hAnsi="Tahoma" w:cs="Tahoma"/>
          <w:sz w:val="24"/>
          <w:szCs w:val="24"/>
          <w:lang w:val="es-ES"/>
        </w:rPr>
        <w:t xml:space="preserve"> no fueron pretendidas en la demanda</w:t>
      </w:r>
      <w:r w:rsidR="007B2D18" w:rsidRPr="00EB7EB0">
        <w:rPr>
          <w:rFonts w:ascii="Tahoma" w:hAnsi="Tahoma" w:cs="Tahoma"/>
          <w:sz w:val="24"/>
          <w:szCs w:val="24"/>
          <w:lang w:val="es-ES"/>
        </w:rPr>
        <w:t xml:space="preserve"> (</w:t>
      </w:r>
      <w:proofErr w:type="spellStart"/>
      <w:r w:rsidR="007B2D18" w:rsidRPr="00EB7EB0">
        <w:rPr>
          <w:rFonts w:ascii="Tahoma" w:hAnsi="Tahoma" w:cs="Tahoma"/>
          <w:sz w:val="24"/>
          <w:szCs w:val="24"/>
        </w:rPr>
        <w:t>fl</w:t>
      </w:r>
      <w:proofErr w:type="spellEnd"/>
      <w:r w:rsidR="007B2D18" w:rsidRPr="00EB7EB0">
        <w:rPr>
          <w:rFonts w:ascii="Tahoma" w:hAnsi="Tahoma" w:cs="Tahoma"/>
          <w:sz w:val="24"/>
          <w:szCs w:val="24"/>
        </w:rPr>
        <w:t xml:space="preserve">. 52 </w:t>
      </w:r>
      <w:proofErr w:type="spellStart"/>
      <w:r w:rsidR="007B2D18" w:rsidRPr="00EB7EB0">
        <w:rPr>
          <w:rFonts w:ascii="Tahoma" w:hAnsi="Tahoma" w:cs="Tahoma"/>
          <w:sz w:val="24"/>
          <w:szCs w:val="24"/>
        </w:rPr>
        <w:t>cdno</w:t>
      </w:r>
      <w:proofErr w:type="spellEnd"/>
      <w:r w:rsidR="007B2D18" w:rsidRPr="00EB7EB0">
        <w:rPr>
          <w:rFonts w:ascii="Tahoma" w:hAnsi="Tahoma" w:cs="Tahoma"/>
          <w:sz w:val="24"/>
          <w:szCs w:val="24"/>
        </w:rPr>
        <w:t xml:space="preserve"> </w:t>
      </w:r>
      <w:proofErr w:type="spellStart"/>
      <w:r w:rsidR="007B2D18" w:rsidRPr="00EB7EB0">
        <w:rPr>
          <w:rFonts w:ascii="Tahoma" w:hAnsi="Tahoma" w:cs="Tahoma"/>
          <w:sz w:val="24"/>
          <w:szCs w:val="24"/>
        </w:rPr>
        <w:t>ppal</w:t>
      </w:r>
      <w:proofErr w:type="spellEnd"/>
      <w:r w:rsidR="007B2D18" w:rsidRPr="00EB7EB0">
        <w:rPr>
          <w:rFonts w:ascii="Tahoma" w:hAnsi="Tahoma" w:cs="Tahoma"/>
          <w:sz w:val="24"/>
          <w:szCs w:val="24"/>
        </w:rPr>
        <w:t>, Tomo I)</w:t>
      </w:r>
      <w:r w:rsidR="00F8335A" w:rsidRPr="00EB7EB0">
        <w:rPr>
          <w:rFonts w:ascii="Tahoma" w:hAnsi="Tahoma" w:cs="Tahoma"/>
          <w:sz w:val="24"/>
          <w:szCs w:val="24"/>
          <w:lang w:val="es-ES"/>
        </w:rPr>
        <w:t>,</w:t>
      </w:r>
      <w:r w:rsidR="003A1851" w:rsidRPr="00EB7EB0">
        <w:rPr>
          <w:rFonts w:ascii="Tahoma" w:hAnsi="Tahoma" w:cs="Tahoma"/>
          <w:sz w:val="24"/>
          <w:szCs w:val="24"/>
          <w:lang w:val="es-ES"/>
        </w:rPr>
        <w:t xml:space="preserve"> pues esta se dirigió para procurar adquirir por prescripción adquisitiva extraordinaria el bien referido en el proceso, sin que se haya formulado demanda de reconvención solicitando la restitución del mismo</w:t>
      </w:r>
      <w:r w:rsidR="0089277F" w:rsidRPr="00EB7EB0">
        <w:rPr>
          <w:rFonts w:ascii="Tahoma" w:hAnsi="Tahoma" w:cs="Tahoma"/>
          <w:sz w:val="24"/>
          <w:szCs w:val="24"/>
          <w:lang w:val="es-ES"/>
        </w:rPr>
        <w:t xml:space="preserve"> y que en efecto así se hubiese dispuesto</w:t>
      </w:r>
      <w:r w:rsidR="003A1851" w:rsidRPr="00EB7EB0">
        <w:rPr>
          <w:rFonts w:ascii="Tahoma" w:hAnsi="Tahoma" w:cs="Tahoma"/>
          <w:sz w:val="24"/>
          <w:szCs w:val="24"/>
          <w:lang w:val="es-ES"/>
        </w:rPr>
        <w:t xml:space="preserve"> para proceder a reconocer las mejoras establecidas en la inspección judicial</w:t>
      </w:r>
      <w:r w:rsidR="00445F4E" w:rsidRPr="00EB7EB0">
        <w:rPr>
          <w:rFonts w:ascii="Tahoma" w:hAnsi="Tahoma" w:cs="Tahoma"/>
          <w:sz w:val="24"/>
          <w:szCs w:val="24"/>
          <w:lang w:val="es-ES"/>
        </w:rPr>
        <w:t>.</w:t>
      </w:r>
    </w:p>
    <w:p w14:paraId="7A899D2A" w14:textId="77777777" w:rsidR="00E52CCD" w:rsidRPr="00EB7EB0" w:rsidRDefault="00E52CCD" w:rsidP="00EF1088">
      <w:pPr>
        <w:spacing w:line="276" w:lineRule="auto"/>
        <w:jc w:val="both"/>
        <w:rPr>
          <w:rFonts w:ascii="Tahoma" w:hAnsi="Tahoma" w:cs="Tahoma"/>
          <w:iCs/>
          <w:sz w:val="24"/>
          <w:szCs w:val="24"/>
        </w:rPr>
      </w:pPr>
    </w:p>
    <w:p w14:paraId="30060250" w14:textId="393E9E3D" w:rsidR="00775C8E" w:rsidRPr="004C0DAE" w:rsidRDefault="00620709" w:rsidP="004C0DAE">
      <w:pPr>
        <w:ind w:left="426" w:right="420"/>
        <w:jc w:val="both"/>
        <w:rPr>
          <w:rFonts w:ascii="Tahoma" w:hAnsi="Tahoma" w:cs="Tahoma"/>
          <w:sz w:val="22"/>
          <w:szCs w:val="24"/>
        </w:rPr>
      </w:pPr>
      <w:r w:rsidRPr="004C0DAE">
        <w:rPr>
          <w:rFonts w:ascii="Tahoma" w:hAnsi="Tahoma" w:cs="Tahoma"/>
          <w:iCs/>
          <w:sz w:val="22"/>
          <w:szCs w:val="24"/>
        </w:rPr>
        <w:t>“</w:t>
      </w:r>
      <w:r w:rsidR="004C0DAE" w:rsidRPr="004C0DAE">
        <w:rPr>
          <w:rFonts w:ascii="Tahoma" w:hAnsi="Tahoma" w:cs="Tahoma"/>
          <w:iCs/>
          <w:sz w:val="22"/>
          <w:szCs w:val="24"/>
        </w:rPr>
        <w:t>A</w:t>
      </w:r>
      <w:r w:rsidRPr="004C0DAE">
        <w:rPr>
          <w:rFonts w:ascii="Tahoma" w:hAnsi="Tahoma" w:cs="Tahoma"/>
          <w:sz w:val="22"/>
          <w:szCs w:val="24"/>
        </w:rPr>
        <w:t xml:space="preserve">l juzgador no le resulta dado pronunciarse en la sentencia </w:t>
      </w:r>
      <w:r w:rsidRPr="004C0DAE">
        <w:rPr>
          <w:rFonts w:ascii="Tahoma" w:hAnsi="Tahoma" w:cs="Tahoma"/>
          <w:sz w:val="22"/>
          <w:szCs w:val="24"/>
          <w:u w:val="single"/>
        </w:rPr>
        <w:t>sino sobre lo que se le ha pedido por las partes</w:t>
      </w:r>
      <w:r w:rsidRPr="004C0DAE">
        <w:rPr>
          <w:rFonts w:ascii="Tahoma" w:hAnsi="Tahoma" w:cs="Tahoma"/>
          <w:sz w:val="22"/>
          <w:szCs w:val="24"/>
        </w:rPr>
        <w:t xml:space="preserve">, sin que pueda fallar en asuntos que </w:t>
      </w:r>
      <w:r w:rsidRPr="004C0DAE">
        <w:rPr>
          <w:rFonts w:ascii="Tahoma" w:hAnsi="Tahoma" w:cs="Tahoma"/>
          <w:sz w:val="22"/>
          <w:szCs w:val="24"/>
          <w:u w:val="single"/>
        </w:rPr>
        <w:t>no le han sido demandados</w:t>
      </w:r>
      <w:r w:rsidRPr="004C0DAE">
        <w:rPr>
          <w:rFonts w:ascii="Tahoma" w:hAnsi="Tahoma" w:cs="Tahoma"/>
          <w:sz w:val="22"/>
          <w:szCs w:val="24"/>
        </w:rPr>
        <w:t xml:space="preserve"> (extra petita), ni más allá de lo solicitado (ultra petita), como tampoco puede abstenerse de pronunciamiento alrededor de alguno de los extremos del litigio (</w:t>
      </w:r>
      <w:proofErr w:type="spellStart"/>
      <w:r w:rsidRPr="004C0DAE">
        <w:rPr>
          <w:rFonts w:ascii="Tahoma" w:hAnsi="Tahoma" w:cs="Tahoma"/>
          <w:sz w:val="22"/>
          <w:szCs w:val="24"/>
        </w:rPr>
        <w:t>citra</w:t>
      </w:r>
      <w:proofErr w:type="spellEnd"/>
      <w:r w:rsidRPr="004C0DAE">
        <w:rPr>
          <w:rFonts w:ascii="Tahoma" w:hAnsi="Tahoma" w:cs="Tahoma"/>
          <w:sz w:val="22"/>
          <w:szCs w:val="24"/>
        </w:rPr>
        <w:t xml:space="preserve"> petita), pues, en los dos primeros casos habrá incurrido en exceso de poder al ejercer la jurisdicción y, en el último, en defecto, que es lo que en la doctrina ancestralmente se conoce como el fallo omiso o diminuto</w:t>
      </w:r>
      <w:r w:rsidRPr="004C0DAE">
        <w:rPr>
          <w:rFonts w:ascii="Tahoma" w:hAnsi="Tahoma" w:cs="Tahoma"/>
          <w:iCs/>
          <w:sz w:val="22"/>
          <w:szCs w:val="24"/>
        </w:rPr>
        <w:t>”</w:t>
      </w:r>
      <w:r w:rsidRPr="004C0DAE">
        <w:rPr>
          <w:rFonts w:ascii="Tahoma" w:hAnsi="Tahoma" w:cs="Tahoma"/>
          <w:sz w:val="22"/>
          <w:szCs w:val="24"/>
        </w:rPr>
        <w:t xml:space="preserve"> (se subraya). </w:t>
      </w:r>
      <w:r w:rsidR="00775C8E" w:rsidRPr="004C0DAE">
        <w:rPr>
          <w:rFonts w:ascii="Tahoma" w:hAnsi="Tahoma" w:cs="Tahoma"/>
          <w:sz w:val="22"/>
          <w:szCs w:val="24"/>
        </w:rPr>
        <w:t>SC1662-2019.</w:t>
      </w:r>
    </w:p>
    <w:p w14:paraId="435074EE" w14:textId="77777777" w:rsidR="00775C8E" w:rsidRPr="00EB7EB0" w:rsidRDefault="00775C8E" w:rsidP="00EF1088">
      <w:pPr>
        <w:spacing w:line="276" w:lineRule="auto"/>
        <w:jc w:val="both"/>
        <w:rPr>
          <w:rFonts w:ascii="Tahoma" w:hAnsi="Tahoma" w:cs="Tahoma"/>
          <w:sz w:val="24"/>
          <w:szCs w:val="24"/>
        </w:rPr>
      </w:pPr>
    </w:p>
    <w:p w14:paraId="31E74409" w14:textId="596A7C5B" w:rsidR="007B25E3" w:rsidRPr="00EB7EB0" w:rsidRDefault="007B25E3" w:rsidP="00EF1088">
      <w:pPr>
        <w:spacing w:line="276" w:lineRule="auto"/>
        <w:jc w:val="both"/>
        <w:rPr>
          <w:rFonts w:ascii="Tahoma" w:hAnsi="Tahoma" w:cs="Tahoma"/>
          <w:sz w:val="24"/>
          <w:szCs w:val="24"/>
        </w:rPr>
      </w:pPr>
      <w:r w:rsidRPr="00EB7EB0">
        <w:rPr>
          <w:rFonts w:ascii="Tahoma" w:hAnsi="Tahoma" w:cs="Tahoma"/>
          <w:sz w:val="24"/>
          <w:szCs w:val="24"/>
        </w:rPr>
        <w:t xml:space="preserve">Puestas de este modo las cosas, la sentencia objeto de apelación debe ser </w:t>
      </w:r>
      <w:r w:rsidR="00525F1A" w:rsidRPr="00EB7EB0">
        <w:rPr>
          <w:rFonts w:ascii="Tahoma" w:hAnsi="Tahoma" w:cs="Tahoma"/>
          <w:sz w:val="24"/>
          <w:szCs w:val="24"/>
        </w:rPr>
        <w:t>confirmada</w:t>
      </w:r>
      <w:r w:rsidRPr="00EB7EB0">
        <w:rPr>
          <w:rFonts w:ascii="Tahoma" w:hAnsi="Tahoma" w:cs="Tahoma"/>
          <w:sz w:val="24"/>
          <w:szCs w:val="24"/>
        </w:rPr>
        <w:t>.</w:t>
      </w:r>
    </w:p>
    <w:p w14:paraId="65318C91" w14:textId="383C6B75" w:rsidR="00C61920" w:rsidRPr="00EB7EB0" w:rsidRDefault="00C61920" w:rsidP="00EF1088">
      <w:pPr>
        <w:spacing w:line="276" w:lineRule="auto"/>
        <w:jc w:val="both"/>
        <w:rPr>
          <w:rFonts w:ascii="Tahoma" w:hAnsi="Tahoma" w:cs="Tahoma"/>
          <w:sz w:val="24"/>
          <w:szCs w:val="24"/>
        </w:rPr>
      </w:pPr>
    </w:p>
    <w:p w14:paraId="00F32C98" w14:textId="4596F9FB" w:rsidR="00C61920" w:rsidRPr="00EB7EB0" w:rsidRDefault="00C61920" w:rsidP="00EF1088">
      <w:pPr>
        <w:spacing w:line="276" w:lineRule="auto"/>
        <w:jc w:val="both"/>
        <w:rPr>
          <w:rFonts w:ascii="Tahoma" w:hAnsi="Tahoma" w:cs="Tahoma"/>
          <w:b/>
          <w:bCs/>
          <w:sz w:val="24"/>
          <w:szCs w:val="24"/>
        </w:rPr>
      </w:pPr>
      <w:r w:rsidRPr="00EB7EB0">
        <w:rPr>
          <w:rFonts w:ascii="Tahoma" w:hAnsi="Tahoma" w:cs="Tahoma"/>
          <w:sz w:val="24"/>
          <w:szCs w:val="24"/>
        </w:rPr>
        <w:t>Las costas en este sede estarán a cargo del recurrente y a favor de la parte demandada.</w:t>
      </w:r>
    </w:p>
    <w:p w14:paraId="5A5BB8A2" w14:textId="5B7EC060" w:rsidR="007B25E3" w:rsidRPr="00EB7EB0" w:rsidRDefault="007B25E3" w:rsidP="00EF1088">
      <w:pPr>
        <w:spacing w:line="276" w:lineRule="auto"/>
        <w:jc w:val="center"/>
        <w:rPr>
          <w:rFonts w:ascii="Tahoma" w:hAnsi="Tahoma" w:cs="Tahoma"/>
          <w:b/>
          <w:bCs/>
          <w:sz w:val="24"/>
          <w:szCs w:val="24"/>
        </w:rPr>
      </w:pPr>
    </w:p>
    <w:p w14:paraId="56486BB0" w14:textId="42D7581A" w:rsidR="0008041E" w:rsidRPr="00EB7EB0" w:rsidRDefault="004357C6" w:rsidP="00EF1088">
      <w:pPr>
        <w:spacing w:line="276" w:lineRule="auto"/>
        <w:jc w:val="center"/>
        <w:rPr>
          <w:rFonts w:ascii="Tahoma" w:hAnsi="Tahoma" w:cs="Tahoma"/>
          <w:b/>
          <w:bCs/>
          <w:sz w:val="24"/>
          <w:szCs w:val="24"/>
        </w:rPr>
      </w:pPr>
      <w:r w:rsidRPr="00EB7EB0">
        <w:rPr>
          <w:rFonts w:ascii="Tahoma" w:hAnsi="Tahoma" w:cs="Tahoma"/>
          <w:b/>
          <w:bCs/>
          <w:sz w:val="24"/>
          <w:szCs w:val="24"/>
        </w:rPr>
        <w:t>DECISIÓN</w:t>
      </w:r>
    </w:p>
    <w:p w14:paraId="4F904CB7" w14:textId="77777777" w:rsidR="0008041E" w:rsidRPr="00EB7EB0" w:rsidRDefault="0008041E" w:rsidP="00EF1088">
      <w:pPr>
        <w:spacing w:line="276" w:lineRule="auto"/>
        <w:jc w:val="both"/>
        <w:rPr>
          <w:rFonts w:ascii="Tahoma" w:hAnsi="Tahoma" w:cs="Tahoma"/>
          <w:sz w:val="24"/>
          <w:szCs w:val="24"/>
        </w:rPr>
      </w:pPr>
    </w:p>
    <w:p w14:paraId="0949E268" w14:textId="77777777" w:rsidR="0008041E" w:rsidRPr="00EB7EB0" w:rsidRDefault="0008041E" w:rsidP="00EF1088">
      <w:pPr>
        <w:spacing w:line="276" w:lineRule="auto"/>
        <w:jc w:val="both"/>
        <w:rPr>
          <w:rFonts w:ascii="Tahoma" w:hAnsi="Tahoma" w:cs="Tahoma"/>
          <w:sz w:val="24"/>
          <w:szCs w:val="24"/>
        </w:rPr>
      </w:pPr>
      <w:r w:rsidRPr="00EB7EB0">
        <w:rPr>
          <w:rFonts w:ascii="Tahoma" w:hAnsi="Tahoma" w:cs="Tahoma"/>
          <w:sz w:val="24"/>
          <w:szCs w:val="24"/>
        </w:rPr>
        <w:t xml:space="preserve">En mérito de lo expuesto, la Sala de Decisión Civil Familia del Tribunal Superior del Distrito Judicial de Pereira, Risaralda, administrando justicia en nombre de la República de Colombia y por autoridad de la ley, </w:t>
      </w:r>
    </w:p>
    <w:p w14:paraId="06971CD3" w14:textId="77777777" w:rsidR="0008041E" w:rsidRPr="00EB7EB0" w:rsidRDefault="0008041E" w:rsidP="00EF1088">
      <w:pPr>
        <w:pStyle w:val="Textoindependiente"/>
        <w:spacing w:line="276" w:lineRule="auto"/>
        <w:rPr>
          <w:rFonts w:ascii="Tahoma" w:hAnsi="Tahoma" w:cs="Tahoma"/>
          <w:sz w:val="24"/>
          <w:szCs w:val="24"/>
        </w:rPr>
      </w:pPr>
    </w:p>
    <w:p w14:paraId="23A75B80" w14:textId="77777777" w:rsidR="0008041E" w:rsidRPr="00EB7EB0" w:rsidRDefault="0008041E" w:rsidP="00EF1088">
      <w:pPr>
        <w:pStyle w:val="Textoindependiente"/>
        <w:spacing w:line="276" w:lineRule="auto"/>
        <w:jc w:val="center"/>
        <w:rPr>
          <w:rFonts w:ascii="Tahoma" w:hAnsi="Tahoma" w:cs="Tahoma"/>
          <w:b/>
          <w:bCs/>
          <w:sz w:val="24"/>
          <w:szCs w:val="24"/>
        </w:rPr>
      </w:pPr>
      <w:r w:rsidRPr="00EB7EB0">
        <w:rPr>
          <w:rFonts w:ascii="Tahoma" w:hAnsi="Tahoma" w:cs="Tahoma"/>
          <w:b/>
          <w:bCs/>
          <w:sz w:val="24"/>
          <w:szCs w:val="24"/>
        </w:rPr>
        <w:t>RESUELVE:</w:t>
      </w:r>
    </w:p>
    <w:p w14:paraId="0DFAE634" w14:textId="77777777" w:rsidR="0008041E" w:rsidRPr="00EB7EB0" w:rsidRDefault="00F677E4" w:rsidP="00EF1088">
      <w:pPr>
        <w:spacing w:line="276" w:lineRule="auto"/>
        <w:jc w:val="both"/>
        <w:rPr>
          <w:rFonts w:ascii="Tahoma" w:hAnsi="Tahoma" w:cs="Tahoma"/>
          <w:b/>
          <w:bCs/>
          <w:sz w:val="24"/>
          <w:szCs w:val="24"/>
        </w:rPr>
      </w:pPr>
      <w:r w:rsidRPr="00EB7EB0">
        <w:rPr>
          <w:rFonts w:ascii="Tahoma" w:hAnsi="Tahoma" w:cs="Tahoma"/>
          <w:b/>
          <w:bCs/>
          <w:sz w:val="24"/>
          <w:szCs w:val="24"/>
        </w:rPr>
        <w:t xml:space="preserve">  </w:t>
      </w:r>
    </w:p>
    <w:p w14:paraId="558FA48A" w14:textId="2DAE6D2A" w:rsidR="00C56CDB" w:rsidRPr="00EB7EB0" w:rsidRDefault="0008041E" w:rsidP="00EF1088">
      <w:pPr>
        <w:spacing w:line="276" w:lineRule="auto"/>
        <w:jc w:val="both"/>
        <w:rPr>
          <w:rFonts w:ascii="Tahoma" w:hAnsi="Tahoma" w:cs="Tahoma"/>
          <w:sz w:val="24"/>
          <w:szCs w:val="24"/>
        </w:rPr>
      </w:pPr>
      <w:r w:rsidRPr="00EB7EB0">
        <w:rPr>
          <w:rFonts w:ascii="Tahoma" w:hAnsi="Tahoma" w:cs="Tahoma"/>
          <w:b/>
          <w:bCs/>
          <w:sz w:val="24"/>
          <w:szCs w:val="24"/>
        </w:rPr>
        <w:t xml:space="preserve">PRIMERO: CONFIRMAR </w:t>
      </w:r>
      <w:r w:rsidRPr="00EB7EB0">
        <w:rPr>
          <w:rFonts w:ascii="Tahoma" w:hAnsi="Tahoma" w:cs="Tahoma"/>
          <w:sz w:val="24"/>
          <w:szCs w:val="24"/>
        </w:rPr>
        <w:t xml:space="preserve">la sentencia proferida por el Juzgado </w:t>
      </w:r>
      <w:r w:rsidR="00DD26F5" w:rsidRPr="00EB7EB0">
        <w:rPr>
          <w:rFonts w:ascii="Tahoma" w:hAnsi="Tahoma" w:cs="Tahoma"/>
          <w:sz w:val="24"/>
          <w:szCs w:val="24"/>
        </w:rPr>
        <w:t>Primero</w:t>
      </w:r>
      <w:r w:rsidR="00C56CDB" w:rsidRPr="00EB7EB0">
        <w:rPr>
          <w:rFonts w:ascii="Tahoma" w:hAnsi="Tahoma" w:cs="Tahoma"/>
          <w:sz w:val="24"/>
          <w:szCs w:val="24"/>
        </w:rPr>
        <w:t xml:space="preserve"> Civil del Circuito de Pereira, frente a la sentencia proferida el </w:t>
      </w:r>
      <w:r w:rsidR="00DD26F5" w:rsidRPr="00EB7EB0">
        <w:rPr>
          <w:rFonts w:ascii="Tahoma" w:hAnsi="Tahoma" w:cs="Tahoma"/>
          <w:sz w:val="24"/>
          <w:szCs w:val="24"/>
        </w:rPr>
        <w:t>2</w:t>
      </w:r>
      <w:r w:rsidR="0009751A" w:rsidRPr="00EB7EB0">
        <w:rPr>
          <w:rFonts w:ascii="Tahoma" w:hAnsi="Tahoma" w:cs="Tahoma"/>
          <w:sz w:val="24"/>
          <w:szCs w:val="24"/>
        </w:rPr>
        <w:t>5</w:t>
      </w:r>
      <w:r w:rsidR="00C56CDB" w:rsidRPr="00EB7EB0">
        <w:rPr>
          <w:rFonts w:ascii="Tahoma" w:hAnsi="Tahoma" w:cs="Tahoma"/>
          <w:sz w:val="24"/>
          <w:szCs w:val="24"/>
        </w:rPr>
        <w:t xml:space="preserve"> de </w:t>
      </w:r>
      <w:r w:rsidR="00DD26F5" w:rsidRPr="00EB7EB0">
        <w:rPr>
          <w:rFonts w:ascii="Tahoma" w:hAnsi="Tahoma" w:cs="Tahoma"/>
          <w:sz w:val="24"/>
          <w:szCs w:val="24"/>
        </w:rPr>
        <w:t xml:space="preserve">octubre de 2019, en el proceso de pertenencia por prescripción </w:t>
      </w:r>
      <w:r w:rsidR="0009751A" w:rsidRPr="00EB7EB0">
        <w:rPr>
          <w:rFonts w:ascii="Tahoma" w:hAnsi="Tahoma" w:cs="Tahoma"/>
          <w:sz w:val="24"/>
          <w:szCs w:val="24"/>
        </w:rPr>
        <w:t>extraordinaria</w:t>
      </w:r>
      <w:r w:rsidR="00DD26F5" w:rsidRPr="00EB7EB0">
        <w:rPr>
          <w:rFonts w:ascii="Tahoma" w:hAnsi="Tahoma" w:cs="Tahoma"/>
          <w:sz w:val="24"/>
          <w:szCs w:val="24"/>
        </w:rPr>
        <w:t xml:space="preserve"> adquisitiva de dominio </w:t>
      </w:r>
      <w:r w:rsidR="00C56CDB" w:rsidRPr="00EB7EB0">
        <w:rPr>
          <w:rFonts w:ascii="Tahoma" w:hAnsi="Tahoma" w:cs="Tahoma"/>
          <w:sz w:val="24"/>
          <w:szCs w:val="24"/>
        </w:rPr>
        <w:t>que instaur</w:t>
      </w:r>
      <w:r w:rsidR="00DD26F5" w:rsidRPr="00EB7EB0">
        <w:rPr>
          <w:rFonts w:ascii="Tahoma" w:hAnsi="Tahoma" w:cs="Tahoma"/>
          <w:sz w:val="24"/>
          <w:szCs w:val="24"/>
        </w:rPr>
        <w:t>ó e</w:t>
      </w:r>
      <w:r w:rsidR="00C56CDB" w:rsidRPr="00EB7EB0">
        <w:rPr>
          <w:rFonts w:ascii="Tahoma" w:hAnsi="Tahoma" w:cs="Tahoma"/>
          <w:sz w:val="24"/>
          <w:szCs w:val="24"/>
        </w:rPr>
        <w:t xml:space="preserve">l señor </w:t>
      </w:r>
      <w:r w:rsidR="0009751A" w:rsidRPr="00EB7EB0">
        <w:rPr>
          <w:rFonts w:ascii="Tahoma" w:hAnsi="Tahoma" w:cs="Tahoma"/>
          <w:sz w:val="24"/>
          <w:szCs w:val="24"/>
        </w:rPr>
        <w:t>Jairo Alberto Escobar Arcila</w:t>
      </w:r>
      <w:r w:rsidR="00C56CDB" w:rsidRPr="00EB7EB0">
        <w:rPr>
          <w:rFonts w:ascii="Tahoma" w:hAnsi="Tahoma" w:cs="Tahoma"/>
          <w:sz w:val="24"/>
          <w:szCs w:val="24"/>
        </w:rPr>
        <w:t>, frente a l</w:t>
      </w:r>
      <w:r w:rsidR="0009751A" w:rsidRPr="00EB7EB0">
        <w:rPr>
          <w:rFonts w:ascii="Tahoma" w:hAnsi="Tahoma" w:cs="Tahoma"/>
          <w:sz w:val="24"/>
          <w:szCs w:val="24"/>
        </w:rPr>
        <w:t>os</w:t>
      </w:r>
      <w:r w:rsidR="00DD26F5" w:rsidRPr="00EB7EB0">
        <w:rPr>
          <w:rFonts w:ascii="Tahoma" w:hAnsi="Tahoma" w:cs="Tahoma"/>
          <w:sz w:val="24"/>
          <w:szCs w:val="24"/>
        </w:rPr>
        <w:t xml:space="preserve"> señor</w:t>
      </w:r>
      <w:r w:rsidR="0009751A" w:rsidRPr="00EB7EB0">
        <w:rPr>
          <w:rFonts w:ascii="Tahoma" w:hAnsi="Tahoma" w:cs="Tahoma"/>
          <w:sz w:val="24"/>
          <w:szCs w:val="24"/>
        </w:rPr>
        <w:t xml:space="preserve">es </w:t>
      </w:r>
      <w:r w:rsidR="00697F54" w:rsidRPr="00EB7EB0">
        <w:rPr>
          <w:rFonts w:ascii="Tahoma" w:hAnsi="Tahoma" w:cs="Tahoma"/>
          <w:sz w:val="24"/>
          <w:szCs w:val="24"/>
        </w:rPr>
        <w:t xml:space="preserve">Rosa </w:t>
      </w:r>
      <w:r w:rsidR="004C0DAE" w:rsidRPr="00EB7EB0">
        <w:rPr>
          <w:rFonts w:ascii="Tahoma" w:hAnsi="Tahoma" w:cs="Tahoma"/>
          <w:sz w:val="24"/>
          <w:szCs w:val="24"/>
        </w:rPr>
        <w:t>Mélida</w:t>
      </w:r>
      <w:r w:rsidR="00697F54" w:rsidRPr="00EB7EB0">
        <w:rPr>
          <w:rFonts w:ascii="Tahoma" w:hAnsi="Tahoma" w:cs="Tahoma"/>
          <w:sz w:val="24"/>
          <w:szCs w:val="24"/>
        </w:rPr>
        <w:t xml:space="preserve"> Arcila de Escobar, Juan Manuel, Ricardo Elías, Rubén Darío, María Esperanza, Yolanda y </w:t>
      </w:r>
      <w:r w:rsidR="0009751A" w:rsidRPr="00EB7EB0">
        <w:rPr>
          <w:rFonts w:ascii="Tahoma" w:hAnsi="Tahoma" w:cs="Tahoma"/>
          <w:sz w:val="24"/>
          <w:szCs w:val="24"/>
        </w:rPr>
        <w:t>Rafael He</w:t>
      </w:r>
      <w:r w:rsidR="00697F54" w:rsidRPr="00EB7EB0">
        <w:rPr>
          <w:rFonts w:ascii="Tahoma" w:hAnsi="Tahoma" w:cs="Tahoma"/>
          <w:sz w:val="24"/>
          <w:szCs w:val="24"/>
        </w:rPr>
        <w:t>rnando Es</w:t>
      </w:r>
      <w:r w:rsidR="00B4638A" w:rsidRPr="00EB7EB0">
        <w:rPr>
          <w:rFonts w:ascii="Tahoma" w:hAnsi="Tahoma" w:cs="Tahoma"/>
          <w:sz w:val="24"/>
          <w:szCs w:val="24"/>
        </w:rPr>
        <w:t>cobar Arci</w:t>
      </w:r>
      <w:r w:rsidR="00697F54" w:rsidRPr="00EB7EB0">
        <w:rPr>
          <w:rFonts w:ascii="Tahoma" w:hAnsi="Tahoma" w:cs="Tahoma"/>
          <w:sz w:val="24"/>
          <w:szCs w:val="24"/>
        </w:rPr>
        <w:t>la</w:t>
      </w:r>
      <w:r w:rsidR="00DD26F5" w:rsidRPr="00EB7EB0">
        <w:rPr>
          <w:rFonts w:ascii="Tahoma" w:hAnsi="Tahoma" w:cs="Tahoma"/>
          <w:sz w:val="24"/>
          <w:szCs w:val="24"/>
        </w:rPr>
        <w:t xml:space="preserve"> y personas indeterminadas</w:t>
      </w:r>
      <w:r w:rsidR="00C56CDB" w:rsidRPr="00EB7EB0">
        <w:rPr>
          <w:rFonts w:ascii="Tahoma" w:hAnsi="Tahoma" w:cs="Tahoma"/>
          <w:sz w:val="24"/>
          <w:szCs w:val="24"/>
        </w:rPr>
        <w:t>.</w:t>
      </w:r>
    </w:p>
    <w:p w14:paraId="2A1F701D" w14:textId="77777777" w:rsidR="00C56CDB" w:rsidRPr="00EB7EB0" w:rsidRDefault="00C56CDB" w:rsidP="00EF1088">
      <w:pPr>
        <w:spacing w:line="276" w:lineRule="auto"/>
        <w:jc w:val="both"/>
        <w:rPr>
          <w:rFonts w:ascii="Tahoma" w:hAnsi="Tahoma" w:cs="Tahoma"/>
          <w:sz w:val="24"/>
          <w:szCs w:val="24"/>
        </w:rPr>
      </w:pPr>
    </w:p>
    <w:p w14:paraId="23F6EE20" w14:textId="3D1F1158" w:rsidR="00C56CDB" w:rsidRPr="00EB7EB0" w:rsidRDefault="00C56CDB" w:rsidP="00EF1088">
      <w:pPr>
        <w:spacing w:line="276" w:lineRule="auto"/>
        <w:jc w:val="both"/>
        <w:rPr>
          <w:rFonts w:ascii="Tahoma" w:hAnsi="Tahoma" w:cs="Tahoma"/>
          <w:sz w:val="24"/>
          <w:szCs w:val="24"/>
        </w:rPr>
      </w:pPr>
      <w:r w:rsidRPr="00EB7EB0">
        <w:rPr>
          <w:rFonts w:ascii="Tahoma" w:hAnsi="Tahoma" w:cs="Tahoma"/>
          <w:b/>
          <w:bCs/>
          <w:sz w:val="24"/>
          <w:szCs w:val="24"/>
        </w:rPr>
        <w:t xml:space="preserve">SEGUNDO: </w:t>
      </w:r>
      <w:r w:rsidR="004B406E" w:rsidRPr="00EB7EB0">
        <w:rPr>
          <w:rFonts w:ascii="Tahoma" w:hAnsi="Tahoma" w:cs="Tahoma"/>
          <w:b/>
          <w:bCs/>
          <w:sz w:val="24"/>
          <w:szCs w:val="24"/>
        </w:rPr>
        <w:t>CONDENAR</w:t>
      </w:r>
      <w:r w:rsidRPr="00EB7EB0">
        <w:rPr>
          <w:rFonts w:ascii="Tahoma" w:hAnsi="Tahoma" w:cs="Tahoma"/>
          <w:sz w:val="24"/>
          <w:szCs w:val="24"/>
        </w:rPr>
        <w:t xml:space="preserve"> </w:t>
      </w:r>
      <w:r w:rsidR="004B406E" w:rsidRPr="00EB7EB0">
        <w:rPr>
          <w:rFonts w:ascii="Tahoma" w:hAnsi="Tahoma" w:cs="Tahoma"/>
          <w:sz w:val="24"/>
          <w:szCs w:val="24"/>
        </w:rPr>
        <w:t>en costas al recurrente en favor de los demandados</w:t>
      </w:r>
      <w:r w:rsidRPr="00EB7EB0">
        <w:rPr>
          <w:rFonts w:ascii="Tahoma" w:hAnsi="Tahoma" w:cs="Tahoma"/>
          <w:sz w:val="24"/>
          <w:szCs w:val="24"/>
        </w:rPr>
        <w:t>.</w:t>
      </w:r>
      <w:r w:rsidR="00C61920" w:rsidRPr="00EB7EB0">
        <w:rPr>
          <w:rFonts w:ascii="Tahoma" w:hAnsi="Tahoma" w:cs="Tahoma"/>
          <w:sz w:val="24"/>
          <w:szCs w:val="24"/>
        </w:rPr>
        <w:t xml:space="preserve"> En auto separado se procederá a la fijación de agencias en dere</w:t>
      </w:r>
      <w:r w:rsidR="004E49C6" w:rsidRPr="00EB7EB0">
        <w:rPr>
          <w:rFonts w:ascii="Tahoma" w:hAnsi="Tahoma" w:cs="Tahoma"/>
          <w:sz w:val="24"/>
          <w:szCs w:val="24"/>
        </w:rPr>
        <w:t>cho. La liquidación del caso se efectuará de manera concentrada en el despacho de primer grado.</w:t>
      </w:r>
    </w:p>
    <w:p w14:paraId="03EFCA41" w14:textId="77777777" w:rsidR="00C56CDB" w:rsidRPr="00EB7EB0" w:rsidRDefault="00C56CDB" w:rsidP="00EF1088">
      <w:pPr>
        <w:spacing w:line="276" w:lineRule="auto"/>
        <w:jc w:val="both"/>
        <w:rPr>
          <w:rFonts w:ascii="Tahoma" w:hAnsi="Tahoma" w:cs="Tahoma"/>
          <w:sz w:val="24"/>
          <w:szCs w:val="24"/>
        </w:rPr>
      </w:pPr>
    </w:p>
    <w:p w14:paraId="1AB5C467" w14:textId="179EAFDD" w:rsidR="00120D0F" w:rsidRPr="00EB7EB0" w:rsidRDefault="00120D0F" w:rsidP="00EF1088">
      <w:pPr>
        <w:pStyle w:val="Textoindependiente"/>
        <w:spacing w:line="276" w:lineRule="auto"/>
        <w:rPr>
          <w:rFonts w:ascii="Tahoma" w:hAnsi="Tahoma" w:cs="Tahoma"/>
          <w:sz w:val="24"/>
          <w:szCs w:val="24"/>
        </w:rPr>
      </w:pPr>
      <w:r w:rsidRPr="00EB7EB0">
        <w:rPr>
          <w:rFonts w:ascii="Tahoma" w:hAnsi="Tahoma" w:cs="Tahoma"/>
          <w:sz w:val="24"/>
          <w:szCs w:val="24"/>
        </w:rPr>
        <w:t>Notifíquese</w:t>
      </w:r>
    </w:p>
    <w:p w14:paraId="32C74C61" w14:textId="77777777" w:rsidR="00120D0F" w:rsidRPr="00EB7EB0" w:rsidRDefault="00120D0F" w:rsidP="00EF1088">
      <w:pPr>
        <w:pStyle w:val="Textoindependiente"/>
        <w:spacing w:line="276" w:lineRule="auto"/>
        <w:rPr>
          <w:rFonts w:ascii="Tahoma" w:hAnsi="Tahoma" w:cs="Tahoma"/>
          <w:sz w:val="24"/>
          <w:szCs w:val="24"/>
        </w:rPr>
      </w:pPr>
    </w:p>
    <w:p w14:paraId="2FEF51E5" w14:textId="77777777" w:rsidR="0008041E" w:rsidRPr="00EB7EB0" w:rsidRDefault="0008041E" w:rsidP="00EF1088">
      <w:pPr>
        <w:pStyle w:val="Textoindependiente"/>
        <w:spacing w:line="276" w:lineRule="auto"/>
        <w:rPr>
          <w:rFonts w:ascii="Tahoma" w:hAnsi="Tahoma" w:cs="Tahoma"/>
          <w:sz w:val="24"/>
          <w:szCs w:val="24"/>
        </w:rPr>
      </w:pPr>
      <w:r w:rsidRPr="00EB7EB0">
        <w:rPr>
          <w:rFonts w:ascii="Tahoma" w:hAnsi="Tahoma" w:cs="Tahoma"/>
          <w:sz w:val="24"/>
          <w:szCs w:val="24"/>
        </w:rPr>
        <w:t>Los Magistrados,</w:t>
      </w:r>
    </w:p>
    <w:p w14:paraId="30A6D294" w14:textId="77777777" w:rsidR="00CD09D1" w:rsidRPr="00EB7EB0" w:rsidRDefault="00CD09D1" w:rsidP="00EF10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0AE9470B" w14:textId="77777777" w:rsidR="00CD09D1" w:rsidRPr="00EB7EB0" w:rsidRDefault="00CD09D1" w:rsidP="00EF10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32572B37" w14:textId="77777777" w:rsidR="00CD09D1" w:rsidRPr="00EB7EB0" w:rsidRDefault="00CD09D1" w:rsidP="00EF10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5521BBFD" w14:textId="0062CCD6" w:rsidR="00CD09D1" w:rsidRPr="00EB7EB0" w:rsidRDefault="00CD09D1" w:rsidP="00EF10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bCs/>
          <w:sz w:val="24"/>
          <w:szCs w:val="24"/>
        </w:rPr>
      </w:pPr>
      <w:r w:rsidRPr="00EB7EB0">
        <w:rPr>
          <w:rFonts w:ascii="Tahoma" w:eastAsia="Cambria Math" w:hAnsi="Tahoma" w:cs="Tahoma"/>
          <w:b/>
          <w:sz w:val="24"/>
          <w:szCs w:val="24"/>
        </w:rPr>
        <w:tab/>
      </w:r>
      <w:r w:rsidRPr="00EB7EB0">
        <w:rPr>
          <w:rFonts w:ascii="Tahoma" w:eastAsia="Cambria Math" w:hAnsi="Tahoma" w:cs="Tahoma"/>
          <w:b/>
          <w:sz w:val="24"/>
          <w:szCs w:val="24"/>
        </w:rPr>
        <w:tab/>
      </w:r>
      <w:r w:rsidRPr="00EB7EB0">
        <w:rPr>
          <w:rFonts w:ascii="Tahoma" w:eastAsia="Cambria Math" w:hAnsi="Tahoma" w:cs="Tahoma"/>
          <w:b/>
          <w:sz w:val="24"/>
          <w:szCs w:val="24"/>
        </w:rPr>
        <w:tab/>
      </w:r>
      <w:r w:rsidR="000C105B" w:rsidRPr="00EB7EB0">
        <w:rPr>
          <w:rFonts w:ascii="Tahoma" w:eastAsia="Cambria Math" w:hAnsi="Tahoma" w:cs="Tahoma"/>
          <w:b/>
          <w:bCs/>
          <w:sz w:val="24"/>
          <w:szCs w:val="24"/>
        </w:rPr>
        <w:t>ADRIANA PATRICIA DÍAZ RAMÍREZ</w:t>
      </w:r>
    </w:p>
    <w:p w14:paraId="0A35BF0B" w14:textId="77777777" w:rsidR="00CD09D1" w:rsidRPr="00EB7EB0" w:rsidRDefault="00CD09D1" w:rsidP="00EF10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4AEEAC36" w14:textId="77777777" w:rsidR="00CD09D1" w:rsidRPr="00EB7EB0" w:rsidRDefault="00CD09D1" w:rsidP="00EF10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41517BB1" w14:textId="77777777" w:rsidR="00CD09D1" w:rsidRPr="00EB7EB0" w:rsidRDefault="00CD09D1" w:rsidP="00EF10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6E031A9A" w14:textId="77777777" w:rsidR="00CD09D1" w:rsidRPr="00EB7EB0" w:rsidRDefault="00CD09D1" w:rsidP="00EF1088">
      <w:pPr>
        <w:tabs>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bCs/>
          <w:sz w:val="24"/>
          <w:szCs w:val="24"/>
        </w:rPr>
      </w:pPr>
      <w:r w:rsidRPr="00EB7EB0">
        <w:rPr>
          <w:rFonts w:ascii="Tahoma" w:eastAsia="Cambria Math" w:hAnsi="Tahoma" w:cs="Tahoma"/>
          <w:b/>
          <w:sz w:val="24"/>
          <w:szCs w:val="24"/>
        </w:rPr>
        <w:tab/>
      </w:r>
      <w:r w:rsidRPr="00EB7EB0">
        <w:rPr>
          <w:rFonts w:ascii="Tahoma" w:eastAsia="Cambria Math" w:hAnsi="Tahoma" w:cs="Tahoma"/>
          <w:b/>
          <w:sz w:val="24"/>
          <w:szCs w:val="24"/>
        </w:rPr>
        <w:tab/>
      </w:r>
      <w:r w:rsidRPr="00EB7EB0">
        <w:rPr>
          <w:rFonts w:ascii="Tahoma" w:eastAsia="Cambria Math" w:hAnsi="Tahoma" w:cs="Tahoma"/>
          <w:b/>
          <w:sz w:val="24"/>
          <w:szCs w:val="24"/>
        </w:rPr>
        <w:tab/>
      </w:r>
      <w:r w:rsidRPr="00EB7EB0">
        <w:rPr>
          <w:rFonts w:ascii="Tahoma" w:eastAsia="Cambria Math" w:hAnsi="Tahoma" w:cs="Tahoma"/>
          <w:b/>
          <w:bCs/>
          <w:sz w:val="24"/>
          <w:szCs w:val="24"/>
        </w:rPr>
        <w:t>DUBERNEY GRISALES HERRERA</w:t>
      </w:r>
    </w:p>
    <w:p w14:paraId="082075F8" w14:textId="77777777" w:rsidR="00CD09D1" w:rsidRPr="00EB7EB0" w:rsidRDefault="00CD09D1" w:rsidP="00EF10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605A4D7C" w14:textId="77777777" w:rsidR="00CD09D1" w:rsidRPr="00EB7EB0" w:rsidRDefault="00CD09D1" w:rsidP="00EF10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035B7634" w14:textId="77777777" w:rsidR="00CD09D1" w:rsidRPr="00EB7EB0" w:rsidRDefault="00CD09D1" w:rsidP="00EF10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1E5933FC" w14:textId="122C871F" w:rsidR="00802BC9" w:rsidRPr="00EB7EB0" w:rsidRDefault="00CD09D1" w:rsidP="00EB7E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bCs/>
          <w:sz w:val="24"/>
          <w:szCs w:val="24"/>
          <w:lang w:val="es-ES"/>
        </w:rPr>
      </w:pPr>
      <w:r w:rsidRPr="00EB7EB0">
        <w:rPr>
          <w:rFonts w:ascii="Tahoma" w:eastAsia="Cambria Math" w:hAnsi="Tahoma" w:cs="Tahoma"/>
          <w:b/>
          <w:sz w:val="24"/>
          <w:szCs w:val="24"/>
        </w:rPr>
        <w:tab/>
      </w:r>
      <w:r w:rsidRPr="00EB7EB0">
        <w:rPr>
          <w:rFonts w:ascii="Tahoma" w:eastAsia="Cambria Math" w:hAnsi="Tahoma" w:cs="Tahoma"/>
          <w:b/>
          <w:sz w:val="24"/>
          <w:szCs w:val="24"/>
        </w:rPr>
        <w:tab/>
      </w:r>
      <w:r w:rsidRPr="00EB7EB0">
        <w:rPr>
          <w:rFonts w:ascii="Tahoma" w:eastAsia="Cambria Math" w:hAnsi="Tahoma" w:cs="Tahoma"/>
          <w:b/>
          <w:sz w:val="24"/>
          <w:szCs w:val="24"/>
        </w:rPr>
        <w:tab/>
      </w:r>
      <w:r w:rsidRPr="00EB7EB0">
        <w:rPr>
          <w:rFonts w:ascii="Tahoma" w:eastAsia="Cambria Math" w:hAnsi="Tahoma" w:cs="Tahoma"/>
          <w:b/>
          <w:bCs/>
          <w:sz w:val="24"/>
          <w:szCs w:val="24"/>
        </w:rPr>
        <w:t>EDDER JIMMY SÁNCHEZ CALAMBÁS</w:t>
      </w:r>
    </w:p>
    <w:sectPr w:rsidR="00802BC9" w:rsidRPr="00EB7EB0" w:rsidSect="00113F7A">
      <w:footerReference w:type="default" r:id="rId11"/>
      <w:pgSz w:w="12242" w:h="18722" w:code="258"/>
      <w:pgMar w:top="1758" w:right="1191" w:bottom="1191" w:left="1758" w:header="567" w:footer="567"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1AB6C2" w16cex:dateUtc="2020-08-19T12:50:01.235Z"/>
  <w16cex:commentExtensible w16cex:durableId="4966A6E9" w16cex:dateUtc="2020-08-19T12:52:51.098Z"/>
  <w16cex:commentExtensible w16cex:durableId="6271F12B" w16cex:dateUtc="2020-08-19T14:32:16.931Z"/>
  <w16cex:commentExtensible w16cex:durableId="5B27004D" w16cex:dateUtc="2020-08-19T14:32:40.361Z"/>
  <w16cex:commentExtensible w16cex:durableId="21D67E4A" w16cex:dateUtc="2020-08-19T14:33:26.816Z"/>
  <w16cex:commentExtensible w16cex:durableId="31FCA6B7" w16cex:dateUtc="2020-08-19T14:35:19.889Z"/>
  <w16cex:commentExtensible w16cex:durableId="0B5EA815" w16cex:dateUtc="2020-08-19T14:40:53.526Z"/>
  <w16cex:commentExtensible w16cex:durableId="1E813C7E" w16cex:dateUtc="2020-08-19T14:49:36.116Z"/>
  <w16cex:commentExtensible w16cex:durableId="6B1E6563" w16cex:dateUtc="2020-08-19T14:50:34.72Z"/>
  <w16cex:commentExtensible w16cex:durableId="1319F5BE" w16cex:dateUtc="2020-08-19T14:56:01.572Z"/>
  <w16cex:commentExtensible w16cex:durableId="43DB3F82" w16cex:dateUtc="2020-08-19T15:31:54.053Z"/>
  <w16cex:commentExtensible w16cex:durableId="7FB0ADF0" w16cex:dateUtc="2020-08-19T15:33:25.882Z"/>
  <w16cex:commentExtensible w16cex:durableId="35B92189" w16cex:dateUtc="2020-08-19T15:44:20.655Z"/>
  <w16cex:commentExtensible w16cex:durableId="2AFC67D3" w16cex:dateUtc="2021-04-29T13:38:48.9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0314" w14:textId="77777777" w:rsidR="00773DF4" w:rsidRDefault="00773DF4">
      <w:r>
        <w:separator/>
      </w:r>
    </w:p>
  </w:endnote>
  <w:endnote w:type="continuationSeparator" w:id="0">
    <w:p w14:paraId="0F0FAF0E" w14:textId="77777777" w:rsidR="00773DF4" w:rsidRDefault="0077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helleyVolante BT">
    <w:altName w:val="Courier New"/>
    <w:charset w:val="00"/>
    <w:family w:val="script"/>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5A1DA788" w:rsidR="00050256" w:rsidRPr="00CD09D1" w:rsidRDefault="00050256">
    <w:pPr>
      <w:pStyle w:val="Piedepgina"/>
      <w:framePr w:wrap="auto" w:vAnchor="text" w:hAnchor="margin" w:xAlign="right" w:y="1"/>
      <w:rPr>
        <w:rStyle w:val="Nmerodepgina"/>
        <w:rFonts w:ascii="Arial" w:hAnsi="Arial" w:cs="Arial"/>
        <w:sz w:val="18"/>
      </w:rPr>
    </w:pPr>
    <w:r w:rsidRPr="00CD09D1">
      <w:rPr>
        <w:rStyle w:val="Nmerodepgina"/>
        <w:rFonts w:ascii="Arial" w:hAnsi="Arial" w:cs="Arial"/>
        <w:sz w:val="18"/>
      </w:rPr>
      <w:fldChar w:fldCharType="begin"/>
    </w:r>
    <w:r w:rsidRPr="00CD09D1">
      <w:rPr>
        <w:rStyle w:val="Nmerodepgina"/>
        <w:rFonts w:ascii="Arial" w:hAnsi="Arial" w:cs="Arial"/>
        <w:sz w:val="18"/>
      </w:rPr>
      <w:instrText xml:space="preserve">PAGE  </w:instrText>
    </w:r>
    <w:r w:rsidRPr="00CD09D1">
      <w:rPr>
        <w:rStyle w:val="Nmerodepgina"/>
        <w:rFonts w:ascii="Arial" w:hAnsi="Arial" w:cs="Arial"/>
        <w:sz w:val="18"/>
      </w:rPr>
      <w:fldChar w:fldCharType="separate"/>
    </w:r>
    <w:r w:rsidR="0089155C">
      <w:rPr>
        <w:rStyle w:val="Nmerodepgina"/>
        <w:rFonts w:ascii="Arial" w:hAnsi="Arial" w:cs="Arial"/>
        <w:noProof/>
        <w:sz w:val="18"/>
      </w:rPr>
      <w:t>1</w:t>
    </w:r>
    <w:r w:rsidRPr="00CD09D1">
      <w:rPr>
        <w:rStyle w:val="Nmerodepgina"/>
        <w:rFonts w:ascii="Arial" w:hAnsi="Arial" w:cs="Arial"/>
        <w:sz w:val="18"/>
      </w:rPr>
      <w:fldChar w:fldCharType="end"/>
    </w:r>
  </w:p>
  <w:p w14:paraId="56EE48EE" w14:textId="77777777" w:rsidR="00050256" w:rsidRDefault="0005025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72180" w14:textId="77777777" w:rsidR="00773DF4" w:rsidRDefault="00773DF4">
      <w:r>
        <w:separator/>
      </w:r>
    </w:p>
  </w:footnote>
  <w:footnote w:type="continuationSeparator" w:id="0">
    <w:p w14:paraId="46374C01" w14:textId="77777777" w:rsidR="00773DF4" w:rsidRDefault="00773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50515E"/>
    <w:lvl w:ilvl="0">
      <w:start w:val="1"/>
      <w:numFmt w:val="decimal"/>
      <w:pStyle w:val="Listaconnmeros"/>
      <w:lvlText w:val="%1."/>
      <w:lvlJc w:val="left"/>
      <w:pPr>
        <w:tabs>
          <w:tab w:val="num" w:pos="360"/>
        </w:tabs>
        <w:ind w:left="360" w:hanging="360"/>
      </w:pPr>
    </w:lvl>
  </w:abstractNum>
  <w:abstractNum w:abstractNumId="1" w15:restartNumberingAfterBreak="0">
    <w:nsid w:val="02133F3D"/>
    <w:multiLevelType w:val="hybridMultilevel"/>
    <w:tmpl w:val="1B38ADE2"/>
    <w:lvl w:ilvl="0" w:tplc="9872FAA4">
      <w:start w:val="4"/>
      <w:numFmt w:val="lowerLetter"/>
      <w:lvlText w:val="%1."/>
      <w:lvlJc w:val="left"/>
      <w:pPr>
        <w:tabs>
          <w:tab w:val="num" w:pos="2164"/>
        </w:tabs>
        <w:ind w:left="2164" w:hanging="145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6AD55B5"/>
    <w:multiLevelType w:val="hybridMultilevel"/>
    <w:tmpl w:val="153E70AE"/>
    <w:lvl w:ilvl="0" w:tplc="C776B868">
      <w:start w:val="2"/>
      <w:numFmt w:val="lowerLetter"/>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FD61C0"/>
    <w:multiLevelType w:val="hybridMultilevel"/>
    <w:tmpl w:val="8892DE72"/>
    <w:lvl w:ilvl="0" w:tplc="06CC3924">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A44144B"/>
    <w:multiLevelType w:val="hybridMultilevel"/>
    <w:tmpl w:val="203E6D28"/>
    <w:lvl w:ilvl="0" w:tplc="CDDE3F7E">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0B556880"/>
    <w:multiLevelType w:val="hybridMultilevel"/>
    <w:tmpl w:val="7C8EE7EA"/>
    <w:lvl w:ilvl="0" w:tplc="65E0AA3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0D453989"/>
    <w:multiLevelType w:val="hybridMultilevel"/>
    <w:tmpl w:val="F1724A58"/>
    <w:lvl w:ilvl="0" w:tplc="09DA6FF2">
      <w:start w:val="1"/>
      <w:numFmt w:val="upperLetter"/>
      <w:pStyle w:val="Subttulo"/>
      <w:lvlText w:val="%1."/>
      <w:lvlJc w:val="left"/>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15:restartNumberingAfterBreak="0">
    <w:nsid w:val="0FEE5D82"/>
    <w:multiLevelType w:val="hybridMultilevel"/>
    <w:tmpl w:val="4768B88C"/>
    <w:lvl w:ilvl="0" w:tplc="0C0A0019">
      <w:start w:val="3"/>
      <w:numFmt w:val="lowerLetter"/>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D655612"/>
    <w:multiLevelType w:val="multilevel"/>
    <w:tmpl w:val="93CE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B3EEE"/>
    <w:multiLevelType w:val="hybridMultilevel"/>
    <w:tmpl w:val="90F23B44"/>
    <w:lvl w:ilvl="0" w:tplc="EFB6AF42">
      <w:start w:val="1"/>
      <w:numFmt w:val="lowerLetter"/>
      <w:pStyle w:val="Estilo3"/>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0" w15:restartNumberingAfterBreak="0">
    <w:nsid w:val="23077E85"/>
    <w:multiLevelType w:val="hybridMultilevel"/>
    <w:tmpl w:val="97BEEE1A"/>
    <w:lvl w:ilvl="0" w:tplc="22D82688">
      <w:start w:val="2"/>
      <w:numFmt w:val="lowerLetter"/>
      <w:lvlText w:val="%1."/>
      <w:lvlJc w:val="left"/>
      <w:pPr>
        <w:tabs>
          <w:tab w:val="num" w:pos="1998"/>
        </w:tabs>
        <w:ind w:left="1998" w:hanging="129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24D0058A"/>
    <w:multiLevelType w:val="multilevel"/>
    <w:tmpl w:val="EAFA398E"/>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2" w15:restartNumberingAfterBreak="0">
    <w:nsid w:val="297B0EFE"/>
    <w:multiLevelType w:val="hybridMultilevel"/>
    <w:tmpl w:val="541633D8"/>
    <w:lvl w:ilvl="0" w:tplc="49C8EECC">
      <w:start w:val="7"/>
      <w:numFmt w:val="decimal"/>
      <w:lvlText w:val="%1."/>
      <w:lvlJc w:val="left"/>
      <w:pPr>
        <w:tabs>
          <w:tab w:val="num" w:pos="2268"/>
        </w:tabs>
        <w:ind w:left="2268" w:hanging="1560"/>
      </w:pPr>
      <w:rPr>
        <w:rFonts w:hint="default"/>
        <w:lang w:val="es-MX"/>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34527236"/>
    <w:multiLevelType w:val="hybridMultilevel"/>
    <w:tmpl w:val="099606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91313F"/>
    <w:multiLevelType w:val="hybridMultilevel"/>
    <w:tmpl w:val="6750CEA8"/>
    <w:lvl w:ilvl="0" w:tplc="FF842FF0">
      <w:start w:val="2"/>
      <w:numFmt w:val="lowerLetter"/>
      <w:lvlText w:val="%1."/>
      <w:lvlJc w:val="left"/>
      <w:pPr>
        <w:tabs>
          <w:tab w:val="num" w:pos="1200"/>
        </w:tabs>
        <w:ind w:left="1200" w:hanging="49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15:restartNumberingAfterBreak="0">
    <w:nsid w:val="3C485D98"/>
    <w:multiLevelType w:val="hybridMultilevel"/>
    <w:tmpl w:val="E43EC290"/>
    <w:lvl w:ilvl="0" w:tplc="7B5E5074">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6" w15:restartNumberingAfterBreak="0">
    <w:nsid w:val="3D842333"/>
    <w:multiLevelType w:val="hybridMultilevel"/>
    <w:tmpl w:val="B16067A6"/>
    <w:lvl w:ilvl="0" w:tplc="F5DA6C50">
      <w:start w:val="4"/>
      <w:numFmt w:val="lowerLetter"/>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72E6885"/>
    <w:multiLevelType w:val="multilevel"/>
    <w:tmpl w:val="4C68A13C"/>
    <w:lvl w:ilvl="0">
      <w:start w:val="1"/>
      <w:numFmt w:val="decimal"/>
      <w:lvlText w:val="%1."/>
      <w:lvlJc w:val="left"/>
      <w:pPr>
        <w:ind w:left="630" w:hanging="63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8" w15:restartNumberingAfterBreak="0">
    <w:nsid w:val="4B856036"/>
    <w:multiLevelType w:val="hybridMultilevel"/>
    <w:tmpl w:val="35E05EB0"/>
    <w:lvl w:ilvl="0" w:tplc="C4209720">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514B7276"/>
    <w:multiLevelType w:val="hybridMultilevel"/>
    <w:tmpl w:val="60786026"/>
    <w:lvl w:ilvl="0" w:tplc="4926AFCA">
      <w:start w:val="4"/>
      <w:numFmt w:val="decimal"/>
      <w:lvlText w:val="%1."/>
      <w:lvlJc w:val="left"/>
      <w:pPr>
        <w:tabs>
          <w:tab w:val="num" w:pos="1998"/>
        </w:tabs>
        <w:ind w:left="1998" w:hanging="129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545505E5"/>
    <w:multiLevelType w:val="hybridMultilevel"/>
    <w:tmpl w:val="CBD8DD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5AF5A67"/>
    <w:multiLevelType w:val="hybridMultilevel"/>
    <w:tmpl w:val="0094AA94"/>
    <w:lvl w:ilvl="0" w:tplc="F3DCC974">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15:restartNumberingAfterBreak="0">
    <w:nsid w:val="56C877FD"/>
    <w:multiLevelType w:val="hybridMultilevel"/>
    <w:tmpl w:val="A83A60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93B6A7F"/>
    <w:multiLevelType w:val="hybridMultilevel"/>
    <w:tmpl w:val="07C8C062"/>
    <w:lvl w:ilvl="0" w:tplc="1DE6415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5C625EEB"/>
    <w:multiLevelType w:val="hybridMultilevel"/>
    <w:tmpl w:val="D3281D56"/>
    <w:lvl w:ilvl="0" w:tplc="E7B24538">
      <w:start w:val="1"/>
      <w:numFmt w:val="lowerLetter"/>
      <w:lvlText w:val="%1.-)"/>
      <w:lvlJc w:val="left"/>
      <w:pPr>
        <w:ind w:left="1920" w:hanging="360"/>
      </w:pPr>
      <w:rPr>
        <w:rFonts w:hint="default"/>
        <w:i w: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25" w15:restartNumberingAfterBreak="0">
    <w:nsid w:val="64E74D12"/>
    <w:multiLevelType w:val="hybridMultilevel"/>
    <w:tmpl w:val="D4649328"/>
    <w:lvl w:ilvl="0" w:tplc="AC34FAD8">
      <w:start w:val="4"/>
      <w:numFmt w:val="lowerLetter"/>
      <w:lvlText w:val="%1."/>
      <w:lvlJc w:val="left"/>
      <w:pPr>
        <w:tabs>
          <w:tab w:val="num" w:pos="1968"/>
        </w:tabs>
        <w:ind w:left="1968" w:hanging="12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15:restartNumberingAfterBreak="0">
    <w:nsid w:val="66C304C1"/>
    <w:multiLevelType w:val="hybridMultilevel"/>
    <w:tmpl w:val="BE7666E6"/>
    <w:lvl w:ilvl="0" w:tplc="B5E24A02">
      <w:start w:val="1"/>
      <w:numFmt w:val="lowerLetter"/>
      <w:lvlText w:val="%1."/>
      <w:lvlJc w:val="left"/>
      <w:pPr>
        <w:tabs>
          <w:tab w:val="num" w:pos="1923"/>
        </w:tabs>
        <w:ind w:left="1923" w:hanging="121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15:restartNumberingAfterBreak="0">
    <w:nsid w:val="69674F8D"/>
    <w:multiLevelType w:val="multilevel"/>
    <w:tmpl w:val="E60263B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BD75E21"/>
    <w:multiLevelType w:val="hybridMultilevel"/>
    <w:tmpl w:val="55EA5E22"/>
    <w:lvl w:ilvl="0" w:tplc="C2163DFA">
      <w:start w:val="1"/>
      <w:numFmt w:val="decimal"/>
      <w:pStyle w:val="Estilo2"/>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9" w15:restartNumberingAfterBreak="0">
    <w:nsid w:val="6F474A4D"/>
    <w:multiLevelType w:val="hybridMultilevel"/>
    <w:tmpl w:val="AE964C0A"/>
    <w:lvl w:ilvl="0" w:tplc="CCC2D004">
      <w:start w:val="1"/>
      <w:numFmt w:val="decimal"/>
      <w:lvlText w:val="%1)"/>
      <w:lvlJc w:val="left"/>
      <w:pPr>
        <w:tabs>
          <w:tab w:val="num" w:pos="2103"/>
        </w:tabs>
        <w:ind w:left="2103" w:hanging="139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6FA97792"/>
    <w:multiLevelType w:val="hybridMultilevel"/>
    <w:tmpl w:val="25C8F7B2"/>
    <w:lvl w:ilvl="0" w:tplc="66FC6A94">
      <w:start w:val="1"/>
      <w:numFmt w:val="decimal"/>
      <w:lvlText w:val="%1."/>
      <w:lvlJc w:val="left"/>
      <w:pPr>
        <w:ind w:left="2088" w:hanging="138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6FBA739F"/>
    <w:multiLevelType w:val="hybridMultilevel"/>
    <w:tmpl w:val="0248F10C"/>
    <w:lvl w:ilvl="0" w:tplc="2742857A">
      <w:start w:val="2"/>
      <w:numFmt w:val="decimal"/>
      <w:lvlText w:val="%1."/>
      <w:lvlJc w:val="left"/>
      <w:pPr>
        <w:tabs>
          <w:tab w:val="num" w:pos="2148"/>
        </w:tabs>
        <w:ind w:left="2148" w:hanging="144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15:restartNumberingAfterBreak="0">
    <w:nsid w:val="74484D08"/>
    <w:multiLevelType w:val="hybridMultilevel"/>
    <w:tmpl w:val="3E3016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7442B0B"/>
    <w:multiLevelType w:val="hybridMultilevel"/>
    <w:tmpl w:val="87262CE4"/>
    <w:lvl w:ilvl="0" w:tplc="89283A42">
      <w:start w:val="1"/>
      <w:numFmt w:val="decimal"/>
      <w:lvlText w:val="%1."/>
      <w:lvlJc w:val="left"/>
      <w:pPr>
        <w:ind w:left="2013" w:hanging="13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4" w15:restartNumberingAfterBreak="0">
    <w:nsid w:val="7AAC79B2"/>
    <w:multiLevelType w:val="hybridMultilevel"/>
    <w:tmpl w:val="3FA2A4A4"/>
    <w:lvl w:ilvl="0" w:tplc="562EB250">
      <w:start w:val="6"/>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15:restartNumberingAfterBreak="0">
    <w:nsid w:val="7F7E662A"/>
    <w:multiLevelType w:val="hybridMultilevel"/>
    <w:tmpl w:val="8B4C56FC"/>
    <w:lvl w:ilvl="0" w:tplc="90883A56">
      <w:start w:val="1"/>
      <w:numFmt w:val="decimal"/>
      <w:lvlText w:val="%1.-"/>
      <w:lvlJc w:val="left"/>
      <w:pPr>
        <w:ind w:left="2138" w:hanging="360"/>
      </w:pPr>
      <w:rPr>
        <w:rFonts w:hint="default"/>
        <w:i w: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0"/>
  </w:num>
  <w:num w:numId="2">
    <w:abstractNumId w:val="9"/>
  </w:num>
  <w:num w:numId="3">
    <w:abstractNumId w:val="28"/>
  </w:num>
  <w:num w:numId="4">
    <w:abstractNumId w:val="6"/>
  </w:num>
  <w:num w:numId="5">
    <w:abstractNumId w:val="25"/>
  </w:num>
  <w:num w:numId="6">
    <w:abstractNumId w:val="21"/>
  </w:num>
  <w:num w:numId="7">
    <w:abstractNumId w:val="3"/>
  </w:num>
  <w:num w:numId="8">
    <w:abstractNumId w:val="4"/>
  </w:num>
  <w:num w:numId="9">
    <w:abstractNumId w:val="2"/>
  </w:num>
  <w:num w:numId="10">
    <w:abstractNumId w:val="7"/>
  </w:num>
  <w:num w:numId="11">
    <w:abstractNumId w:val="29"/>
  </w:num>
  <w:num w:numId="12">
    <w:abstractNumId w:val="14"/>
  </w:num>
  <w:num w:numId="13">
    <w:abstractNumId w:val="19"/>
  </w:num>
  <w:num w:numId="14">
    <w:abstractNumId w:val="34"/>
  </w:num>
  <w:num w:numId="15">
    <w:abstractNumId w:val="18"/>
  </w:num>
  <w:num w:numId="16">
    <w:abstractNumId w:val="10"/>
  </w:num>
  <w:num w:numId="17">
    <w:abstractNumId w:val="31"/>
  </w:num>
  <w:num w:numId="18">
    <w:abstractNumId w:val="26"/>
  </w:num>
  <w:num w:numId="19">
    <w:abstractNumId w:val="1"/>
  </w:num>
  <w:num w:numId="20">
    <w:abstractNumId w:val="12"/>
  </w:num>
  <w:num w:numId="21">
    <w:abstractNumId w:val="16"/>
  </w:num>
  <w:num w:numId="22">
    <w:abstractNumId w:val="17"/>
  </w:num>
  <w:num w:numId="23">
    <w:abstractNumId w:val="11"/>
  </w:num>
  <w:num w:numId="24">
    <w:abstractNumId w:val="33"/>
  </w:num>
  <w:num w:numId="25">
    <w:abstractNumId w:val="35"/>
  </w:num>
  <w:num w:numId="26">
    <w:abstractNumId w:val="35"/>
    <w:lvlOverride w:ilvl="0">
      <w:startOverride w:val="1"/>
    </w:lvlOverride>
  </w:num>
  <w:num w:numId="27">
    <w:abstractNumId w:val="5"/>
  </w:num>
  <w:num w:numId="28">
    <w:abstractNumId w:val="23"/>
  </w:num>
  <w:num w:numId="29">
    <w:abstractNumId w:val="24"/>
  </w:num>
  <w:num w:numId="30">
    <w:abstractNumId w:val="24"/>
    <w:lvlOverride w:ilvl="0">
      <w:startOverride w:val="1"/>
    </w:lvlOverride>
  </w:num>
  <w:num w:numId="31">
    <w:abstractNumId w:val="15"/>
  </w:num>
  <w:num w:numId="32">
    <w:abstractNumId w:val="30"/>
  </w:num>
  <w:num w:numId="33">
    <w:abstractNumId w:val="13"/>
  </w:num>
  <w:num w:numId="34">
    <w:abstractNumId w:val="20"/>
  </w:num>
  <w:num w:numId="35">
    <w:abstractNumId w:val="22"/>
  </w:num>
  <w:num w:numId="36">
    <w:abstractNumId w:val="27"/>
  </w:num>
  <w:num w:numId="37">
    <w:abstractNumId w:val="32"/>
  </w:num>
  <w:num w:numId="3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0B"/>
    <w:rsid w:val="00000D63"/>
    <w:rsid w:val="00001E50"/>
    <w:rsid w:val="000046E4"/>
    <w:rsid w:val="000047DE"/>
    <w:rsid w:val="00005BF8"/>
    <w:rsid w:val="00007E85"/>
    <w:rsid w:val="00007FBE"/>
    <w:rsid w:val="000103F0"/>
    <w:rsid w:val="0001097F"/>
    <w:rsid w:val="00010B84"/>
    <w:rsid w:val="000116EE"/>
    <w:rsid w:val="00012515"/>
    <w:rsid w:val="00013561"/>
    <w:rsid w:val="0001492A"/>
    <w:rsid w:val="00015B41"/>
    <w:rsid w:val="000170E1"/>
    <w:rsid w:val="000212AD"/>
    <w:rsid w:val="00022145"/>
    <w:rsid w:val="00023756"/>
    <w:rsid w:val="00026249"/>
    <w:rsid w:val="00026BA6"/>
    <w:rsid w:val="00027442"/>
    <w:rsid w:val="0002761E"/>
    <w:rsid w:val="00030DA0"/>
    <w:rsid w:val="00031163"/>
    <w:rsid w:val="000335C7"/>
    <w:rsid w:val="00034074"/>
    <w:rsid w:val="00035208"/>
    <w:rsid w:val="0003566C"/>
    <w:rsid w:val="000361C5"/>
    <w:rsid w:val="00036AFD"/>
    <w:rsid w:val="0003738F"/>
    <w:rsid w:val="00037578"/>
    <w:rsid w:val="000379AA"/>
    <w:rsid w:val="00040D14"/>
    <w:rsid w:val="000412E4"/>
    <w:rsid w:val="00041898"/>
    <w:rsid w:val="00041AEA"/>
    <w:rsid w:val="00041B3E"/>
    <w:rsid w:val="00042AB6"/>
    <w:rsid w:val="00042B75"/>
    <w:rsid w:val="00043097"/>
    <w:rsid w:val="00045453"/>
    <w:rsid w:val="000457C0"/>
    <w:rsid w:val="00046631"/>
    <w:rsid w:val="000466E4"/>
    <w:rsid w:val="00047546"/>
    <w:rsid w:val="000478A4"/>
    <w:rsid w:val="00047C7E"/>
    <w:rsid w:val="00050256"/>
    <w:rsid w:val="000538A1"/>
    <w:rsid w:val="00053FA0"/>
    <w:rsid w:val="0005431E"/>
    <w:rsid w:val="00055149"/>
    <w:rsid w:val="000551F1"/>
    <w:rsid w:val="0005568B"/>
    <w:rsid w:val="000559E5"/>
    <w:rsid w:val="00055FDA"/>
    <w:rsid w:val="0005636D"/>
    <w:rsid w:val="00056F92"/>
    <w:rsid w:val="00062F00"/>
    <w:rsid w:val="000636B5"/>
    <w:rsid w:val="00063779"/>
    <w:rsid w:val="00064A06"/>
    <w:rsid w:val="00070C36"/>
    <w:rsid w:val="0007119D"/>
    <w:rsid w:val="0007171B"/>
    <w:rsid w:val="000724C2"/>
    <w:rsid w:val="000740FF"/>
    <w:rsid w:val="0007502D"/>
    <w:rsid w:val="00075251"/>
    <w:rsid w:val="0007601C"/>
    <w:rsid w:val="00076AB2"/>
    <w:rsid w:val="00077D63"/>
    <w:rsid w:val="0008037A"/>
    <w:rsid w:val="0008041E"/>
    <w:rsid w:val="00082328"/>
    <w:rsid w:val="00082391"/>
    <w:rsid w:val="000829DD"/>
    <w:rsid w:val="00084B7C"/>
    <w:rsid w:val="00084C84"/>
    <w:rsid w:val="00085A06"/>
    <w:rsid w:val="00085E2C"/>
    <w:rsid w:val="00086D1A"/>
    <w:rsid w:val="00086EB5"/>
    <w:rsid w:val="0008744C"/>
    <w:rsid w:val="00087704"/>
    <w:rsid w:val="00090D98"/>
    <w:rsid w:val="000916E0"/>
    <w:rsid w:val="00092459"/>
    <w:rsid w:val="0009260C"/>
    <w:rsid w:val="000926C2"/>
    <w:rsid w:val="000929DB"/>
    <w:rsid w:val="00093AF9"/>
    <w:rsid w:val="00093C2F"/>
    <w:rsid w:val="0009582F"/>
    <w:rsid w:val="00095AE7"/>
    <w:rsid w:val="00095C0D"/>
    <w:rsid w:val="000964A0"/>
    <w:rsid w:val="000971DD"/>
    <w:rsid w:val="000973F0"/>
    <w:rsid w:val="0009751A"/>
    <w:rsid w:val="00097858"/>
    <w:rsid w:val="000A031D"/>
    <w:rsid w:val="000A03EF"/>
    <w:rsid w:val="000A0706"/>
    <w:rsid w:val="000A0A91"/>
    <w:rsid w:val="000A117F"/>
    <w:rsid w:val="000A3A03"/>
    <w:rsid w:val="000A53EB"/>
    <w:rsid w:val="000A6184"/>
    <w:rsid w:val="000A6B25"/>
    <w:rsid w:val="000A738C"/>
    <w:rsid w:val="000A788F"/>
    <w:rsid w:val="000B16B0"/>
    <w:rsid w:val="000B181D"/>
    <w:rsid w:val="000B2E42"/>
    <w:rsid w:val="000B2FE8"/>
    <w:rsid w:val="000B3243"/>
    <w:rsid w:val="000B4424"/>
    <w:rsid w:val="000B502D"/>
    <w:rsid w:val="000B76B1"/>
    <w:rsid w:val="000B78CF"/>
    <w:rsid w:val="000B7AFC"/>
    <w:rsid w:val="000B7B3E"/>
    <w:rsid w:val="000C043D"/>
    <w:rsid w:val="000C105B"/>
    <w:rsid w:val="000C10A8"/>
    <w:rsid w:val="000C1163"/>
    <w:rsid w:val="000C1AB7"/>
    <w:rsid w:val="000C3335"/>
    <w:rsid w:val="000C38F2"/>
    <w:rsid w:val="000C3F28"/>
    <w:rsid w:val="000C46E1"/>
    <w:rsid w:val="000C5439"/>
    <w:rsid w:val="000C6B1F"/>
    <w:rsid w:val="000C6B48"/>
    <w:rsid w:val="000C6BD7"/>
    <w:rsid w:val="000C7650"/>
    <w:rsid w:val="000D0896"/>
    <w:rsid w:val="000D0CF3"/>
    <w:rsid w:val="000D1305"/>
    <w:rsid w:val="000D1F94"/>
    <w:rsid w:val="000D201F"/>
    <w:rsid w:val="000D2B4E"/>
    <w:rsid w:val="000D30BB"/>
    <w:rsid w:val="000D49DE"/>
    <w:rsid w:val="000D6604"/>
    <w:rsid w:val="000D6E7E"/>
    <w:rsid w:val="000D7658"/>
    <w:rsid w:val="000D7AB7"/>
    <w:rsid w:val="000E0722"/>
    <w:rsid w:val="000E07B9"/>
    <w:rsid w:val="000E0CCE"/>
    <w:rsid w:val="000E180E"/>
    <w:rsid w:val="000E2880"/>
    <w:rsid w:val="000E323A"/>
    <w:rsid w:val="000E3321"/>
    <w:rsid w:val="000E384D"/>
    <w:rsid w:val="000E5656"/>
    <w:rsid w:val="000E5720"/>
    <w:rsid w:val="000E726F"/>
    <w:rsid w:val="000E7554"/>
    <w:rsid w:val="000E773C"/>
    <w:rsid w:val="000F006A"/>
    <w:rsid w:val="000F025F"/>
    <w:rsid w:val="000F05FF"/>
    <w:rsid w:val="000F1DEC"/>
    <w:rsid w:val="000F2823"/>
    <w:rsid w:val="000F3C72"/>
    <w:rsid w:val="000F3E2C"/>
    <w:rsid w:val="000F507B"/>
    <w:rsid w:val="000F53A0"/>
    <w:rsid w:val="000F6DF4"/>
    <w:rsid w:val="00100416"/>
    <w:rsid w:val="0010099F"/>
    <w:rsid w:val="00101D0B"/>
    <w:rsid w:val="00101DE0"/>
    <w:rsid w:val="00102047"/>
    <w:rsid w:val="001024B6"/>
    <w:rsid w:val="001024C4"/>
    <w:rsid w:val="00103263"/>
    <w:rsid w:val="001038FD"/>
    <w:rsid w:val="001047D2"/>
    <w:rsid w:val="00105EEB"/>
    <w:rsid w:val="00106473"/>
    <w:rsid w:val="001077AE"/>
    <w:rsid w:val="00107DB7"/>
    <w:rsid w:val="0011016E"/>
    <w:rsid w:val="001112F9"/>
    <w:rsid w:val="00111D77"/>
    <w:rsid w:val="00113334"/>
    <w:rsid w:val="00113F7A"/>
    <w:rsid w:val="00114F58"/>
    <w:rsid w:val="00116570"/>
    <w:rsid w:val="00117062"/>
    <w:rsid w:val="001175DD"/>
    <w:rsid w:val="001176CA"/>
    <w:rsid w:val="00120D0F"/>
    <w:rsid w:val="00121866"/>
    <w:rsid w:val="00121A89"/>
    <w:rsid w:val="00123039"/>
    <w:rsid w:val="00124491"/>
    <w:rsid w:val="00124C1A"/>
    <w:rsid w:val="001264D8"/>
    <w:rsid w:val="001303F3"/>
    <w:rsid w:val="00130779"/>
    <w:rsid w:val="00130B40"/>
    <w:rsid w:val="001315F4"/>
    <w:rsid w:val="00131C1B"/>
    <w:rsid w:val="00131E1E"/>
    <w:rsid w:val="00132CC2"/>
    <w:rsid w:val="0013352A"/>
    <w:rsid w:val="00133B41"/>
    <w:rsid w:val="00134174"/>
    <w:rsid w:val="001344AE"/>
    <w:rsid w:val="00134C9E"/>
    <w:rsid w:val="00135246"/>
    <w:rsid w:val="0013629C"/>
    <w:rsid w:val="00137989"/>
    <w:rsid w:val="00140137"/>
    <w:rsid w:val="0014281C"/>
    <w:rsid w:val="00142A1F"/>
    <w:rsid w:val="001435A9"/>
    <w:rsid w:val="00143D89"/>
    <w:rsid w:val="00143FA1"/>
    <w:rsid w:val="001452F8"/>
    <w:rsid w:val="00145BF1"/>
    <w:rsid w:val="00146021"/>
    <w:rsid w:val="001474B9"/>
    <w:rsid w:val="00150083"/>
    <w:rsid w:val="001502B4"/>
    <w:rsid w:val="00150544"/>
    <w:rsid w:val="001508BF"/>
    <w:rsid w:val="00150C78"/>
    <w:rsid w:val="00151121"/>
    <w:rsid w:val="00151C27"/>
    <w:rsid w:val="001526FA"/>
    <w:rsid w:val="0015297D"/>
    <w:rsid w:val="00152B61"/>
    <w:rsid w:val="00153BB0"/>
    <w:rsid w:val="00154499"/>
    <w:rsid w:val="001551F9"/>
    <w:rsid w:val="00156D9D"/>
    <w:rsid w:val="00157123"/>
    <w:rsid w:val="001602F1"/>
    <w:rsid w:val="00160F28"/>
    <w:rsid w:val="0016110A"/>
    <w:rsid w:val="0016128A"/>
    <w:rsid w:val="00161856"/>
    <w:rsid w:val="001624AE"/>
    <w:rsid w:val="001635E5"/>
    <w:rsid w:val="001641F0"/>
    <w:rsid w:val="00164275"/>
    <w:rsid w:val="00165B6B"/>
    <w:rsid w:val="00165BC5"/>
    <w:rsid w:val="00165CC1"/>
    <w:rsid w:val="001668A8"/>
    <w:rsid w:val="001670C0"/>
    <w:rsid w:val="00167E98"/>
    <w:rsid w:val="00170C9E"/>
    <w:rsid w:val="0017102E"/>
    <w:rsid w:val="001713B3"/>
    <w:rsid w:val="001718C8"/>
    <w:rsid w:val="001725DB"/>
    <w:rsid w:val="00174711"/>
    <w:rsid w:val="00174E4C"/>
    <w:rsid w:val="001754E9"/>
    <w:rsid w:val="00177333"/>
    <w:rsid w:val="001778F1"/>
    <w:rsid w:val="00177E40"/>
    <w:rsid w:val="001811A2"/>
    <w:rsid w:val="00182815"/>
    <w:rsid w:val="00183D08"/>
    <w:rsid w:val="00183D87"/>
    <w:rsid w:val="00184333"/>
    <w:rsid w:val="00184513"/>
    <w:rsid w:val="001851AE"/>
    <w:rsid w:val="00185865"/>
    <w:rsid w:val="0018618A"/>
    <w:rsid w:val="001869A1"/>
    <w:rsid w:val="0018778D"/>
    <w:rsid w:val="00187AC9"/>
    <w:rsid w:val="001909A5"/>
    <w:rsid w:val="00190D9A"/>
    <w:rsid w:val="00192587"/>
    <w:rsid w:val="001948F9"/>
    <w:rsid w:val="00195F6F"/>
    <w:rsid w:val="00196AC6"/>
    <w:rsid w:val="00197507"/>
    <w:rsid w:val="00197F32"/>
    <w:rsid w:val="001A029C"/>
    <w:rsid w:val="001A04B2"/>
    <w:rsid w:val="001A05D2"/>
    <w:rsid w:val="001A167A"/>
    <w:rsid w:val="001A1B03"/>
    <w:rsid w:val="001A2389"/>
    <w:rsid w:val="001A2467"/>
    <w:rsid w:val="001A319B"/>
    <w:rsid w:val="001A4D1D"/>
    <w:rsid w:val="001A5191"/>
    <w:rsid w:val="001A584E"/>
    <w:rsid w:val="001A6A53"/>
    <w:rsid w:val="001A6EB0"/>
    <w:rsid w:val="001A7B00"/>
    <w:rsid w:val="001B0204"/>
    <w:rsid w:val="001B02C7"/>
    <w:rsid w:val="001B0471"/>
    <w:rsid w:val="001B0DA3"/>
    <w:rsid w:val="001B156B"/>
    <w:rsid w:val="001B1A4F"/>
    <w:rsid w:val="001B1D3D"/>
    <w:rsid w:val="001B1F2F"/>
    <w:rsid w:val="001B2616"/>
    <w:rsid w:val="001B3604"/>
    <w:rsid w:val="001B4744"/>
    <w:rsid w:val="001B52F9"/>
    <w:rsid w:val="001B58AE"/>
    <w:rsid w:val="001B5CBE"/>
    <w:rsid w:val="001B5EFC"/>
    <w:rsid w:val="001B5FA1"/>
    <w:rsid w:val="001B7A84"/>
    <w:rsid w:val="001C015D"/>
    <w:rsid w:val="001C09EB"/>
    <w:rsid w:val="001C16F0"/>
    <w:rsid w:val="001C23F3"/>
    <w:rsid w:val="001C2D6D"/>
    <w:rsid w:val="001C5272"/>
    <w:rsid w:val="001C53E2"/>
    <w:rsid w:val="001C6583"/>
    <w:rsid w:val="001D079D"/>
    <w:rsid w:val="001D1046"/>
    <w:rsid w:val="001D1D03"/>
    <w:rsid w:val="001D2771"/>
    <w:rsid w:val="001D4D53"/>
    <w:rsid w:val="001D524B"/>
    <w:rsid w:val="001D5547"/>
    <w:rsid w:val="001D6FB3"/>
    <w:rsid w:val="001D7EEF"/>
    <w:rsid w:val="001E0082"/>
    <w:rsid w:val="001E0882"/>
    <w:rsid w:val="001E0B48"/>
    <w:rsid w:val="001E1841"/>
    <w:rsid w:val="001E228F"/>
    <w:rsid w:val="001E23A5"/>
    <w:rsid w:val="001E2563"/>
    <w:rsid w:val="001E2BB4"/>
    <w:rsid w:val="001E2F6A"/>
    <w:rsid w:val="001E33E1"/>
    <w:rsid w:val="001E379C"/>
    <w:rsid w:val="001E4C3A"/>
    <w:rsid w:val="001E4F99"/>
    <w:rsid w:val="001E62F1"/>
    <w:rsid w:val="001E6A9E"/>
    <w:rsid w:val="001E709F"/>
    <w:rsid w:val="001E74BB"/>
    <w:rsid w:val="001E7AFF"/>
    <w:rsid w:val="001E7BE6"/>
    <w:rsid w:val="001F0C30"/>
    <w:rsid w:val="001F15DF"/>
    <w:rsid w:val="001F256D"/>
    <w:rsid w:val="001F3263"/>
    <w:rsid w:val="001F3341"/>
    <w:rsid w:val="001F33C4"/>
    <w:rsid w:val="001F645E"/>
    <w:rsid w:val="001F6552"/>
    <w:rsid w:val="001F681B"/>
    <w:rsid w:val="001F6AC3"/>
    <w:rsid w:val="001F79E6"/>
    <w:rsid w:val="001F7A66"/>
    <w:rsid w:val="001F7BED"/>
    <w:rsid w:val="002004D8"/>
    <w:rsid w:val="002012DC"/>
    <w:rsid w:val="002033EB"/>
    <w:rsid w:val="0020369D"/>
    <w:rsid w:val="00203C33"/>
    <w:rsid w:val="0020426A"/>
    <w:rsid w:val="00204CA5"/>
    <w:rsid w:val="00205E07"/>
    <w:rsid w:val="00205E88"/>
    <w:rsid w:val="00205F7D"/>
    <w:rsid w:val="00206347"/>
    <w:rsid w:val="002067A5"/>
    <w:rsid w:val="002076EF"/>
    <w:rsid w:val="00210A12"/>
    <w:rsid w:val="00210BD0"/>
    <w:rsid w:val="00210CAB"/>
    <w:rsid w:val="0021163A"/>
    <w:rsid w:val="00211A7F"/>
    <w:rsid w:val="002128A7"/>
    <w:rsid w:val="0021696F"/>
    <w:rsid w:val="00220ECF"/>
    <w:rsid w:val="00221508"/>
    <w:rsid w:val="0022165E"/>
    <w:rsid w:val="00221AB0"/>
    <w:rsid w:val="002229A7"/>
    <w:rsid w:val="00223EB7"/>
    <w:rsid w:val="00226306"/>
    <w:rsid w:val="00227C92"/>
    <w:rsid w:val="00227F48"/>
    <w:rsid w:val="00230981"/>
    <w:rsid w:val="0023136C"/>
    <w:rsid w:val="00231755"/>
    <w:rsid w:val="00231890"/>
    <w:rsid w:val="00233F98"/>
    <w:rsid w:val="00236CEC"/>
    <w:rsid w:val="002377A2"/>
    <w:rsid w:val="00237821"/>
    <w:rsid w:val="00237AD4"/>
    <w:rsid w:val="00240352"/>
    <w:rsid w:val="0024288A"/>
    <w:rsid w:val="00243E36"/>
    <w:rsid w:val="002442B0"/>
    <w:rsid w:val="00244807"/>
    <w:rsid w:val="00244FD4"/>
    <w:rsid w:val="00245AF6"/>
    <w:rsid w:val="00246352"/>
    <w:rsid w:val="00246D11"/>
    <w:rsid w:val="002475EB"/>
    <w:rsid w:val="00247EB9"/>
    <w:rsid w:val="00247EBC"/>
    <w:rsid w:val="0025146B"/>
    <w:rsid w:val="00251FC8"/>
    <w:rsid w:val="00252A0C"/>
    <w:rsid w:val="00254340"/>
    <w:rsid w:val="002545E7"/>
    <w:rsid w:val="00254F8E"/>
    <w:rsid w:val="002567F2"/>
    <w:rsid w:val="00260014"/>
    <w:rsid w:val="00260BD0"/>
    <w:rsid w:val="0026134A"/>
    <w:rsid w:val="00262466"/>
    <w:rsid w:val="00263A28"/>
    <w:rsid w:val="00263F8A"/>
    <w:rsid w:val="002645F8"/>
    <w:rsid w:val="002654E1"/>
    <w:rsid w:val="002659D7"/>
    <w:rsid w:val="00265AF2"/>
    <w:rsid w:val="00266456"/>
    <w:rsid w:val="002666AC"/>
    <w:rsid w:val="00266FFD"/>
    <w:rsid w:val="00267303"/>
    <w:rsid w:val="0027100A"/>
    <w:rsid w:val="00271568"/>
    <w:rsid w:val="002723F6"/>
    <w:rsid w:val="002724D4"/>
    <w:rsid w:val="00272B27"/>
    <w:rsid w:val="00273884"/>
    <w:rsid w:val="002739E5"/>
    <w:rsid w:val="00276418"/>
    <w:rsid w:val="00276C1B"/>
    <w:rsid w:val="00276EAC"/>
    <w:rsid w:val="002772AB"/>
    <w:rsid w:val="00277547"/>
    <w:rsid w:val="00277AF0"/>
    <w:rsid w:val="00277ED5"/>
    <w:rsid w:val="002801BF"/>
    <w:rsid w:val="0028256F"/>
    <w:rsid w:val="00283D14"/>
    <w:rsid w:val="00283FC0"/>
    <w:rsid w:val="0028487C"/>
    <w:rsid w:val="0028599E"/>
    <w:rsid w:val="00286E01"/>
    <w:rsid w:val="00286F4A"/>
    <w:rsid w:val="00291927"/>
    <w:rsid w:val="00292931"/>
    <w:rsid w:val="00294338"/>
    <w:rsid w:val="00294726"/>
    <w:rsid w:val="00294C58"/>
    <w:rsid w:val="00295814"/>
    <w:rsid w:val="00297C0A"/>
    <w:rsid w:val="002A107F"/>
    <w:rsid w:val="002A1272"/>
    <w:rsid w:val="002A2136"/>
    <w:rsid w:val="002A21F1"/>
    <w:rsid w:val="002A2842"/>
    <w:rsid w:val="002A3AF6"/>
    <w:rsid w:val="002A3CF3"/>
    <w:rsid w:val="002A4508"/>
    <w:rsid w:val="002A54A0"/>
    <w:rsid w:val="002A6076"/>
    <w:rsid w:val="002A6914"/>
    <w:rsid w:val="002A6DBB"/>
    <w:rsid w:val="002A6E9F"/>
    <w:rsid w:val="002A723D"/>
    <w:rsid w:val="002A7484"/>
    <w:rsid w:val="002B072F"/>
    <w:rsid w:val="002B182D"/>
    <w:rsid w:val="002B1A69"/>
    <w:rsid w:val="002B3DCF"/>
    <w:rsid w:val="002B3ED2"/>
    <w:rsid w:val="002B41E4"/>
    <w:rsid w:val="002B481E"/>
    <w:rsid w:val="002B491D"/>
    <w:rsid w:val="002B59F5"/>
    <w:rsid w:val="002B6741"/>
    <w:rsid w:val="002B6A30"/>
    <w:rsid w:val="002C0142"/>
    <w:rsid w:val="002C1E93"/>
    <w:rsid w:val="002C2C18"/>
    <w:rsid w:val="002C33AD"/>
    <w:rsid w:val="002C3CFD"/>
    <w:rsid w:val="002C4167"/>
    <w:rsid w:val="002C477C"/>
    <w:rsid w:val="002C47E6"/>
    <w:rsid w:val="002C624F"/>
    <w:rsid w:val="002C71EF"/>
    <w:rsid w:val="002D0417"/>
    <w:rsid w:val="002D08A6"/>
    <w:rsid w:val="002D10C5"/>
    <w:rsid w:val="002D1F6C"/>
    <w:rsid w:val="002D3F56"/>
    <w:rsid w:val="002D4256"/>
    <w:rsid w:val="002D44C9"/>
    <w:rsid w:val="002D48AB"/>
    <w:rsid w:val="002D4AA4"/>
    <w:rsid w:val="002D4B88"/>
    <w:rsid w:val="002D53CD"/>
    <w:rsid w:val="002D7169"/>
    <w:rsid w:val="002D7998"/>
    <w:rsid w:val="002E0934"/>
    <w:rsid w:val="002E0EF9"/>
    <w:rsid w:val="002E1966"/>
    <w:rsid w:val="002E1D42"/>
    <w:rsid w:val="002E288A"/>
    <w:rsid w:val="002E3C50"/>
    <w:rsid w:val="002E562B"/>
    <w:rsid w:val="002E6476"/>
    <w:rsid w:val="002E6962"/>
    <w:rsid w:val="002E69A9"/>
    <w:rsid w:val="002F0316"/>
    <w:rsid w:val="002F0B50"/>
    <w:rsid w:val="002F2B7C"/>
    <w:rsid w:val="002F3F70"/>
    <w:rsid w:val="002F4914"/>
    <w:rsid w:val="002F5811"/>
    <w:rsid w:val="002F6CCA"/>
    <w:rsid w:val="002F74DD"/>
    <w:rsid w:val="002F761A"/>
    <w:rsid w:val="002F7C7D"/>
    <w:rsid w:val="003003F1"/>
    <w:rsid w:val="00300BD8"/>
    <w:rsid w:val="00302104"/>
    <w:rsid w:val="003022F6"/>
    <w:rsid w:val="0030432E"/>
    <w:rsid w:val="003045C3"/>
    <w:rsid w:val="003047F9"/>
    <w:rsid w:val="003050A1"/>
    <w:rsid w:val="003058C4"/>
    <w:rsid w:val="00310404"/>
    <w:rsid w:val="00310BB8"/>
    <w:rsid w:val="00311211"/>
    <w:rsid w:val="00311778"/>
    <w:rsid w:val="00311CE7"/>
    <w:rsid w:val="00312482"/>
    <w:rsid w:val="00312929"/>
    <w:rsid w:val="00312A69"/>
    <w:rsid w:val="00312B05"/>
    <w:rsid w:val="003132C9"/>
    <w:rsid w:val="00313DDA"/>
    <w:rsid w:val="003153F0"/>
    <w:rsid w:val="00316392"/>
    <w:rsid w:val="00320D18"/>
    <w:rsid w:val="0032162C"/>
    <w:rsid w:val="00322CD2"/>
    <w:rsid w:val="003243DF"/>
    <w:rsid w:val="00324B07"/>
    <w:rsid w:val="0032576F"/>
    <w:rsid w:val="003264FB"/>
    <w:rsid w:val="003279A8"/>
    <w:rsid w:val="00327E03"/>
    <w:rsid w:val="00331FB3"/>
    <w:rsid w:val="00332751"/>
    <w:rsid w:val="00332A93"/>
    <w:rsid w:val="00332C70"/>
    <w:rsid w:val="00333215"/>
    <w:rsid w:val="0033393F"/>
    <w:rsid w:val="00336054"/>
    <w:rsid w:val="0033695F"/>
    <w:rsid w:val="00340157"/>
    <w:rsid w:val="00341403"/>
    <w:rsid w:val="00342096"/>
    <w:rsid w:val="00342FE0"/>
    <w:rsid w:val="00343DD1"/>
    <w:rsid w:val="00344A9A"/>
    <w:rsid w:val="00344EDD"/>
    <w:rsid w:val="003476E2"/>
    <w:rsid w:val="0034772A"/>
    <w:rsid w:val="00347774"/>
    <w:rsid w:val="0034780A"/>
    <w:rsid w:val="0034793C"/>
    <w:rsid w:val="00347E9B"/>
    <w:rsid w:val="00347FF0"/>
    <w:rsid w:val="00352810"/>
    <w:rsid w:val="00352BBE"/>
    <w:rsid w:val="0035320D"/>
    <w:rsid w:val="00353B1F"/>
    <w:rsid w:val="00354637"/>
    <w:rsid w:val="00355125"/>
    <w:rsid w:val="00356143"/>
    <w:rsid w:val="00360110"/>
    <w:rsid w:val="00360ADA"/>
    <w:rsid w:val="003643B5"/>
    <w:rsid w:val="0036454C"/>
    <w:rsid w:val="00364B80"/>
    <w:rsid w:val="00364B8C"/>
    <w:rsid w:val="00364E55"/>
    <w:rsid w:val="003652BB"/>
    <w:rsid w:val="00365825"/>
    <w:rsid w:val="00365CDB"/>
    <w:rsid w:val="00365E04"/>
    <w:rsid w:val="00370363"/>
    <w:rsid w:val="003707B2"/>
    <w:rsid w:val="003709A8"/>
    <w:rsid w:val="0037274C"/>
    <w:rsid w:val="00373087"/>
    <w:rsid w:val="00373DF1"/>
    <w:rsid w:val="0037446D"/>
    <w:rsid w:val="003757B8"/>
    <w:rsid w:val="00375AF1"/>
    <w:rsid w:val="00376204"/>
    <w:rsid w:val="003773AD"/>
    <w:rsid w:val="00377F99"/>
    <w:rsid w:val="00380092"/>
    <w:rsid w:val="0038037E"/>
    <w:rsid w:val="00380470"/>
    <w:rsid w:val="00380AE3"/>
    <w:rsid w:val="00381B9F"/>
    <w:rsid w:val="00381E9E"/>
    <w:rsid w:val="003824BA"/>
    <w:rsid w:val="003826C1"/>
    <w:rsid w:val="003831CC"/>
    <w:rsid w:val="00384C78"/>
    <w:rsid w:val="00384D80"/>
    <w:rsid w:val="00385D02"/>
    <w:rsid w:val="00385E2D"/>
    <w:rsid w:val="003872FF"/>
    <w:rsid w:val="003905FA"/>
    <w:rsid w:val="00391306"/>
    <w:rsid w:val="00391E3E"/>
    <w:rsid w:val="003921A5"/>
    <w:rsid w:val="00392F62"/>
    <w:rsid w:val="00393704"/>
    <w:rsid w:val="00395319"/>
    <w:rsid w:val="0039589A"/>
    <w:rsid w:val="003973F2"/>
    <w:rsid w:val="0039771C"/>
    <w:rsid w:val="00397F70"/>
    <w:rsid w:val="003A0314"/>
    <w:rsid w:val="003A1851"/>
    <w:rsid w:val="003A1A6B"/>
    <w:rsid w:val="003A29A9"/>
    <w:rsid w:val="003A2F8A"/>
    <w:rsid w:val="003A39EB"/>
    <w:rsid w:val="003A3C4D"/>
    <w:rsid w:val="003A42AD"/>
    <w:rsid w:val="003A5D7E"/>
    <w:rsid w:val="003A69DC"/>
    <w:rsid w:val="003A6B27"/>
    <w:rsid w:val="003A7496"/>
    <w:rsid w:val="003A77A2"/>
    <w:rsid w:val="003B0C49"/>
    <w:rsid w:val="003B0EF3"/>
    <w:rsid w:val="003B11FA"/>
    <w:rsid w:val="003B2E05"/>
    <w:rsid w:val="003B3955"/>
    <w:rsid w:val="003B4D4D"/>
    <w:rsid w:val="003B5C8F"/>
    <w:rsid w:val="003B6E7D"/>
    <w:rsid w:val="003C02EA"/>
    <w:rsid w:val="003C02F9"/>
    <w:rsid w:val="003C0E7C"/>
    <w:rsid w:val="003C19AE"/>
    <w:rsid w:val="003C25E3"/>
    <w:rsid w:val="003C2AEC"/>
    <w:rsid w:val="003C4464"/>
    <w:rsid w:val="003C5A2B"/>
    <w:rsid w:val="003C5FF6"/>
    <w:rsid w:val="003C6597"/>
    <w:rsid w:val="003C686E"/>
    <w:rsid w:val="003C6BAE"/>
    <w:rsid w:val="003C6FA8"/>
    <w:rsid w:val="003C7A22"/>
    <w:rsid w:val="003C7D53"/>
    <w:rsid w:val="003D0AE5"/>
    <w:rsid w:val="003D0B66"/>
    <w:rsid w:val="003D133F"/>
    <w:rsid w:val="003D275D"/>
    <w:rsid w:val="003D30E3"/>
    <w:rsid w:val="003D40E6"/>
    <w:rsid w:val="003D54F9"/>
    <w:rsid w:val="003D5F7E"/>
    <w:rsid w:val="003D5F8B"/>
    <w:rsid w:val="003D65BA"/>
    <w:rsid w:val="003D6822"/>
    <w:rsid w:val="003D686E"/>
    <w:rsid w:val="003D6A77"/>
    <w:rsid w:val="003D7061"/>
    <w:rsid w:val="003D7171"/>
    <w:rsid w:val="003E062F"/>
    <w:rsid w:val="003E108C"/>
    <w:rsid w:val="003E2CFD"/>
    <w:rsid w:val="003E3507"/>
    <w:rsid w:val="003E3B01"/>
    <w:rsid w:val="003E3BF1"/>
    <w:rsid w:val="003E4642"/>
    <w:rsid w:val="003E4688"/>
    <w:rsid w:val="003E46B2"/>
    <w:rsid w:val="003E54BA"/>
    <w:rsid w:val="003E5BC2"/>
    <w:rsid w:val="003E6A57"/>
    <w:rsid w:val="003E6ED1"/>
    <w:rsid w:val="003E7271"/>
    <w:rsid w:val="003E7F2A"/>
    <w:rsid w:val="003F0149"/>
    <w:rsid w:val="003F0C6D"/>
    <w:rsid w:val="003F1B4F"/>
    <w:rsid w:val="003F2BAF"/>
    <w:rsid w:val="003F345B"/>
    <w:rsid w:val="003F386C"/>
    <w:rsid w:val="003F3D17"/>
    <w:rsid w:val="003F44BF"/>
    <w:rsid w:val="003F460B"/>
    <w:rsid w:val="003F5735"/>
    <w:rsid w:val="003F7096"/>
    <w:rsid w:val="0040008D"/>
    <w:rsid w:val="0040050C"/>
    <w:rsid w:val="004009A6"/>
    <w:rsid w:val="00400F06"/>
    <w:rsid w:val="00401714"/>
    <w:rsid w:val="00401DEB"/>
    <w:rsid w:val="004021AD"/>
    <w:rsid w:val="0040235D"/>
    <w:rsid w:val="0040375E"/>
    <w:rsid w:val="00404366"/>
    <w:rsid w:val="004050A9"/>
    <w:rsid w:val="00407F2E"/>
    <w:rsid w:val="00410A31"/>
    <w:rsid w:val="00410E1D"/>
    <w:rsid w:val="00411468"/>
    <w:rsid w:val="0041165C"/>
    <w:rsid w:val="00412170"/>
    <w:rsid w:val="004126CE"/>
    <w:rsid w:val="00412FF2"/>
    <w:rsid w:val="004133D4"/>
    <w:rsid w:val="00413D2B"/>
    <w:rsid w:val="004141B8"/>
    <w:rsid w:val="004145D6"/>
    <w:rsid w:val="004156FF"/>
    <w:rsid w:val="00415BDF"/>
    <w:rsid w:val="004162BC"/>
    <w:rsid w:val="00420A46"/>
    <w:rsid w:val="00422707"/>
    <w:rsid w:val="00423263"/>
    <w:rsid w:val="0042396F"/>
    <w:rsid w:val="004241FC"/>
    <w:rsid w:val="004249B4"/>
    <w:rsid w:val="00424D4C"/>
    <w:rsid w:val="00424ED1"/>
    <w:rsid w:val="00425507"/>
    <w:rsid w:val="0042621A"/>
    <w:rsid w:val="0042627B"/>
    <w:rsid w:val="00426331"/>
    <w:rsid w:val="00426CF5"/>
    <w:rsid w:val="00430E42"/>
    <w:rsid w:val="00431948"/>
    <w:rsid w:val="00431E0A"/>
    <w:rsid w:val="00431F50"/>
    <w:rsid w:val="00432809"/>
    <w:rsid w:val="004334F4"/>
    <w:rsid w:val="004342D8"/>
    <w:rsid w:val="00434422"/>
    <w:rsid w:val="0043466C"/>
    <w:rsid w:val="004348AA"/>
    <w:rsid w:val="004357C6"/>
    <w:rsid w:val="00435843"/>
    <w:rsid w:val="00435E41"/>
    <w:rsid w:val="00440535"/>
    <w:rsid w:val="00441462"/>
    <w:rsid w:val="00441D17"/>
    <w:rsid w:val="00441D65"/>
    <w:rsid w:val="004423F4"/>
    <w:rsid w:val="004439F5"/>
    <w:rsid w:val="00444D94"/>
    <w:rsid w:val="0044542A"/>
    <w:rsid w:val="00445F4E"/>
    <w:rsid w:val="004462A8"/>
    <w:rsid w:val="00446A1B"/>
    <w:rsid w:val="00446DC5"/>
    <w:rsid w:val="004471CC"/>
    <w:rsid w:val="004475DB"/>
    <w:rsid w:val="0045068B"/>
    <w:rsid w:val="0045124B"/>
    <w:rsid w:val="00451B6F"/>
    <w:rsid w:val="0045222E"/>
    <w:rsid w:val="00452F87"/>
    <w:rsid w:val="004548D5"/>
    <w:rsid w:val="004558B3"/>
    <w:rsid w:val="00460809"/>
    <w:rsid w:val="00460B9F"/>
    <w:rsid w:val="0046219F"/>
    <w:rsid w:val="00465C42"/>
    <w:rsid w:val="0046673A"/>
    <w:rsid w:val="00467292"/>
    <w:rsid w:val="004675B0"/>
    <w:rsid w:val="00471E48"/>
    <w:rsid w:val="00471E72"/>
    <w:rsid w:val="004724D5"/>
    <w:rsid w:val="00473737"/>
    <w:rsid w:val="00475033"/>
    <w:rsid w:val="00475B5D"/>
    <w:rsid w:val="00476480"/>
    <w:rsid w:val="00476E8D"/>
    <w:rsid w:val="0047724E"/>
    <w:rsid w:val="00477508"/>
    <w:rsid w:val="00480E13"/>
    <w:rsid w:val="004818D0"/>
    <w:rsid w:val="00482386"/>
    <w:rsid w:val="00484008"/>
    <w:rsid w:val="00484508"/>
    <w:rsid w:val="0048472C"/>
    <w:rsid w:val="00485154"/>
    <w:rsid w:val="004851F3"/>
    <w:rsid w:val="00485216"/>
    <w:rsid w:val="00485DD4"/>
    <w:rsid w:val="00486533"/>
    <w:rsid w:val="004878CB"/>
    <w:rsid w:val="00487E98"/>
    <w:rsid w:val="00487FD8"/>
    <w:rsid w:val="00490194"/>
    <w:rsid w:val="004906BB"/>
    <w:rsid w:val="00490D81"/>
    <w:rsid w:val="00492265"/>
    <w:rsid w:val="00492AAF"/>
    <w:rsid w:val="00494651"/>
    <w:rsid w:val="00494BC9"/>
    <w:rsid w:val="00495B5A"/>
    <w:rsid w:val="00495BA4"/>
    <w:rsid w:val="00496F24"/>
    <w:rsid w:val="0049772E"/>
    <w:rsid w:val="004A0949"/>
    <w:rsid w:val="004A0B34"/>
    <w:rsid w:val="004A1C24"/>
    <w:rsid w:val="004A1E83"/>
    <w:rsid w:val="004A2729"/>
    <w:rsid w:val="004A37CB"/>
    <w:rsid w:val="004A3F50"/>
    <w:rsid w:val="004A4D40"/>
    <w:rsid w:val="004B0FE1"/>
    <w:rsid w:val="004B1873"/>
    <w:rsid w:val="004B20D6"/>
    <w:rsid w:val="004B2E30"/>
    <w:rsid w:val="004B406E"/>
    <w:rsid w:val="004B48B6"/>
    <w:rsid w:val="004B501C"/>
    <w:rsid w:val="004B629B"/>
    <w:rsid w:val="004B7914"/>
    <w:rsid w:val="004B7A7A"/>
    <w:rsid w:val="004C00C4"/>
    <w:rsid w:val="004C0340"/>
    <w:rsid w:val="004C0894"/>
    <w:rsid w:val="004C0DAE"/>
    <w:rsid w:val="004C1BD0"/>
    <w:rsid w:val="004C2724"/>
    <w:rsid w:val="004C30CD"/>
    <w:rsid w:val="004C3DD0"/>
    <w:rsid w:val="004C4654"/>
    <w:rsid w:val="004C5E78"/>
    <w:rsid w:val="004C6041"/>
    <w:rsid w:val="004C75A0"/>
    <w:rsid w:val="004C7A30"/>
    <w:rsid w:val="004D1647"/>
    <w:rsid w:val="004D1A48"/>
    <w:rsid w:val="004D222A"/>
    <w:rsid w:val="004D228A"/>
    <w:rsid w:val="004D2985"/>
    <w:rsid w:val="004D4658"/>
    <w:rsid w:val="004D4F8F"/>
    <w:rsid w:val="004D5DE1"/>
    <w:rsid w:val="004D7DFF"/>
    <w:rsid w:val="004E0153"/>
    <w:rsid w:val="004E19A6"/>
    <w:rsid w:val="004E1A47"/>
    <w:rsid w:val="004E2120"/>
    <w:rsid w:val="004E2770"/>
    <w:rsid w:val="004E2D33"/>
    <w:rsid w:val="004E49C6"/>
    <w:rsid w:val="004E5E06"/>
    <w:rsid w:val="004E60CB"/>
    <w:rsid w:val="004E7AA3"/>
    <w:rsid w:val="004F0BF2"/>
    <w:rsid w:val="004F1388"/>
    <w:rsid w:val="004F1B5E"/>
    <w:rsid w:val="004F2A91"/>
    <w:rsid w:val="004F3CC4"/>
    <w:rsid w:val="004F4CC5"/>
    <w:rsid w:val="004F5495"/>
    <w:rsid w:val="004F5F78"/>
    <w:rsid w:val="004F6BAE"/>
    <w:rsid w:val="004F7010"/>
    <w:rsid w:val="004F7163"/>
    <w:rsid w:val="004F724C"/>
    <w:rsid w:val="004F742E"/>
    <w:rsid w:val="004F76A0"/>
    <w:rsid w:val="00500435"/>
    <w:rsid w:val="00501845"/>
    <w:rsid w:val="00502DC5"/>
    <w:rsid w:val="00503073"/>
    <w:rsid w:val="00503487"/>
    <w:rsid w:val="005036B5"/>
    <w:rsid w:val="005044DD"/>
    <w:rsid w:val="00505A9E"/>
    <w:rsid w:val="0050605A"/>
    <w:rsid w:val="00506CFF"/>
    <w:rsid w:val="00511132"/>
    <w:rsid w:val="005112D9"/>
    <w:rsid w:val="00512ED3"/>
    <w:rsid w:val="00513099"/>
    <w:rsid w:val="00513DFF"/>
    <w:rsid w:val="00513E2D"/>
    <w:rsid w:val="00516591"/>
    <w:rsid w:val="005167ED"/>
    <w:rsid w:val="00517FF7"/>
    <w:rsid w:val="0052014D"/>
    <w:rsid w:val="00520AA6"/>
    <w:rsid w:val="00521B47"/>
    <w:rsid w:val="00524726"/>
    <w:rsid w:val="005255DC"/>
    <w:rsid w:val="0052580C"/>
    <w:rsid w:val="00525F1A"/>
    <w:rsid w:val="00526707"/>
    <w:rsid w:val="00526FD9"/>
    <w:rsid w:val="00531AD1"/>
    <w:rsid w:val="00532B44"/>
    <w:rsid w:val="00532F1C"/>
    <w:rsid w:val="00534DB6"/>
    <w:rsid w:val="005350ED"/>
    <w:rsid w:val="0053587E"/>
    <w:rsid w:val="0053593E"/>
    <w:rsid w:val="00535D01"/>
    <w:rsid w:val="0053717D"/>
    <w:rsid w:val="00537434"/>
    <w:rsid w:val="00537CF6"/>
    <w:rsid w:val="005407B0"/>
    <w:rsid w:val="00540E15"/>
    <w:rsid w:val="00542139"/>
    <w:rsid w:val="005432C4"/>
    <w:rsid w:val="0054452F"/>
    <w:rsid w:val="00544D2F"/>
    <w:rsid w:val="0054520E"/>
    <w:rsid w:val="00545219"/>
    <w:rsid w:val="005457C3"/>
    <w:rsid w:val="00545C50"/>
    <w:rsid w:val="005473E0"/>
    <w:rsid w:val="00547BF0"/>
    <w:rsid w:val="00550113"/>
    <w:rsid w:val="00550D55"/>
    <w:rsid w:val="005518EE"/>
    <w:rsid w:val="00551AD6"/>
    <w:rsid w:val="00551CA5"/>
    <w:rsid w:val="00551E14"/>
    <w:rsid w:val="00552B02"/>
    <w:rsid w:val="00552C8A"/>
    <w:rsid w:val="00553FA1"/>
    <w:rsid w:val="005565C0"/>
    <w:rsid w:val="005565E5"/>
    <w:rsid w:val="005566AF"/>
    <w:rsid w:val="005568AA"/>
    <w:rsid w:val="00556E7F"/>
    <w:rsid w:val="00560169"/>
    <w:rsid w:val="00560C67"/>
    <w:rsid w:val="0056161C"/>
    <w:rsid w:val="00561DC2"/>
    <w:rsid w:val="00562843"/>
    <w:rsid w:val="0056477E"/>
    <w:rsid w:val="00564846"/>
    <w:rsid w:val="00564F25"/>
    <w:rsid w:val="005658AD"/>
    <w:rsid w:val="00565C29"/>
    <w:rsid w:val="00565D1A"/>
    <w:rsid w:val="005662EF"/>
    <w:rsid w:val="00566392"/>
    <w:rsid w:val="00567DE8"/>
    <w:rsid w:val="00570A15"/>
    <w:rsid w:val="005717EF"/>
    <w:rsid w:val="00571D26"/>
    <w:rsid w:val="00572A24"/>
    <w:rsid w:val="00573C50"/>
    <w:rsid w:val="00575456"/>
    <w:rsid w:val="0057694E"/>
    <w:rsid w:val="00576E32"/>
    <w:rsid w:val="00577140"/>
    <w:rsid w:val="005814A9"/>
    <w:rsid w:val="00582D34"/>
    <w:rsid w:val="00582E20"/>
    <w:rsid w:val="0058346D"/>
    <w:rsid w:val="005843F9"/>
    <w:rsid w:val="00585CBE"/>
    <w:rsid w:val="00585F72"/>
    <w:rsid w:val="0058603E"/>
    <w:rsid w:val="00586A30"/>
    <w:rsid w:val="00587482"/>
    <w:rsid w:val="005875C6"/>
    <w:rsid w:val="005876EE"/>
    <w:rsid w:val="005905E1"/>
    <w:rsid w:val="00590D5E"/>
    <w:rsid w:val="00591A27"/>
    <w:rsid w:val="005926E6"/>
    <w:rsid w:val="00593392"/>
    <w:rsid w:val="005937C3"/>
    <w:rsid w:val="00594306"/>
    <w:rsid w:val="00594435"/>
    <w:rsid w:val="005946EC"/>
    <w:rsid w:val="00594CDF"/>
    <w:rsid w:val="00594D78"/>
    <w:rsid w:val="00594D7B"/>
    <w:rsid w:val="005962A3"/>
    <w:rsid w:val="005963AD"/>
    <w:rsid w:val="005976F7"/>
    <w:rsid w:val="005A0A97"/>
    <w:rsid w:val="005A163F"/>
    <w:rsid w:val="005A1650"/>
    <w:rsid w:val="005A21B4"/>
    <w:rsid w:val="005A2948"/>
    <w:rsid w:val="005A2C67"/>
    <w:rsid w:val="005A2F76"/>
    <w:rsid w:val="005A391B"/>
    <w:rsid w:val="005A5960"/>
    <w:rsid w:val="005A6570"/>
    <w:rsid w:val="005B0E7F"/>
    <w:rsid w:val="005B0FAA"/>
    <w:rsid w:val="005B21BB"/>
    <w:rsid w:val="005B23F9"/>
    <w:rsid w:val="005B2421"/>
    <w:rsid w:val="005B268F"/>
    <w:rsid w:val="005B4FA0"/>
    <w:rsid w:val="005B65F7"/>
    <w:rsid w:val="005B6604"/>
    <w:rsid w:val="005B71E6"/>
    <w:rsid w:val="005C1173"/>
    <w:rsid w:val="005C21FC"/>
    <w:rsid w:val="005C2BCF"/>
    <w:rsid w:val="005C31E0"/>
    <w:rsid w:val="005C3555"/>
    <w:rsid w:val="005C388E"/>
    <w:rsid w:val="005C40CE"/>
    <w:rsid w:val="005C4843"/>
    <w:rsid w:val="005C57CB"/>
    <w:rsid w:val="005C6776"/>
    <w:rsid w:val="005C7477"/>
    <w:rsid w:val="005C7811"/>
    <w:rsid w:val="005C7EF0"/>
    <w:rsid w:val="005D160A"/>
    <w:rsid w:val="005D1D29"/>
    <w:rsid w:val="005D4EE9"/>
    <w:rsid w:val="005D500E"/>
    <w:rsid w:val="005D5D45"/>
    <w:rsid w:val="005D6220"/>
    <w:rsid w:val="005D6A5B"/>
    <w:rsid w:val="005D745C"/>
    <w:rsid w:val="005D75C7"/>
    <w:rsid w:val="005D77DF"/>
    <w:rsid w:val="005E069A"/>
    <w:rsid w:val="005E06AF"/>
    <w:rsid w:val="005E0F7C"/>
    <w:rsid w:val="005E2635"/>
    <w:rsid w:val="005E271E"/>
    <w:rsid w:val="005E2A8E"/>
    <w:rsid w:val="005E33C6"/>
    <w:rsid w:val="005E33F0"/>
    <w:rsid w:val="005E35B0"/>
    <w:rsid w:val="005E49AF"/>
    <w:rsid w:val="005E585B"/>
    <w:rsid w:val="005E5A18"/>
    <w:rsid w:val="005E5FE6"/>
    <w:rsid w:val="005E6595"/>
    <w:rsid w:val="005E65F9"/>
    <w:rsid w:val="005E6756"/>
    <w:rsid w:val="005E6CFD"/>
    <w:rsid w:val="005E6E05"/>
    <w:rsid w:val="005F00E0"/>
    <w:rsid w:val="005F0B84"/>
    <w:rsid w:val="005F0B8E"/>
    <w:rsid w:val="005F177A"/>
    <w:rsid w:val="005F1A1D"/>
    <w:rsid w:val="005F2FBB"/>
    <w:rsid w:val="005F339C"/>
    <w:rsid w:val="005F3B2B"/>
    <w:rsid w:val="005F3B43"/>
    <w:rsid w:val="005F4354"/>
    <w:rsid w:val="005F5106"/>
    <w:rsid w:val="005F5FF1"/>
    <w:rsid w:val="005F7560"/>
    <w:rsid w:val="00600D15"/>
    <w:rsid w:val="006018B1"/>
    <w:rsid w:val="00601C68"/>
    <w:rsid w:val="00603BE7"/>
    <w:rsid w:val="006044D7"/>
    <w:rsid w:val="0060483F"/>
    <w:rsid w:val="00605354"/>
    <w:rsid w:val="006059CC"/>
    <w:rsid w:val="00605C0B"/>
    <w:rsid w:val="00605C66"/>
    <w:rsid w:val="00605CE7"/>
    <w:rsid w:val="00605FB1"/>
    <w:rsid w:val="00606A8D"/>
    <w:rsid w:val="00607800"/>
    <w:rsid w:val="006078DE"/>
    <w:rsid w:val="00607BC3"/>
    <w:rsid w:val="0061021E"/>
    <w:rsid w:val="006117DB"/>
    <w:rsid w:val="00614195"/>
    <w:rsid w:val="00614D1D"/>
    <w:rsid w:val="006151E2"/>
    <w:rsid w:val="00615303"/>
    <w:rsid w:val="00615C4E"/>
    <w:rsid w:val="0061775C"/>
    <w:rsid w:val="00617C63"/>
    <w:rsid w:val="00620709"/>
    <w:rsid w:val="00621014"/>
    <w:rsid w:val="00621783"/>
    <w:rsid w:val="00621857"/>
    <w:rsid w:val="006221EB"/>
    <w:rsid w:val="00622CBC"/>
    <w:rsid w:val="00623316"/>
    <w:rsid w:val="00623CB0"/>
    <w:rsid w:val="00623F67"/>
    <w:rsid w:val="00625C05"/>
    <w:rsid w:val="0062624F"/>
    <w:rsid w:val="006268F0"/>
    <w:rsid w:val="00626B86"/>
    <w:rsid w:val="00626D62"/>
    <w:rsid w:val="0062766A"/>
    <w:rsid w:val="0062798D"/>
    <w:rsid w:val="00630F88"/>
    <w:rsid w:val="006336FC"/>
    <w:rsid w:val="006354BC"/>
    <w:rsid w:val="006359D9"/>
    <w:rsid w:val="00636171"/>
    <w:rsid w:val="006363DD"/>
    <w:rsid w:val="00636517"/>
    <w:rsid w:val="00636BCC"/>
    <w:rsid w:val="0063702D"/>
    <w:rsid w:val="0063748D"/>
    <w:rsid w:val="00637A40"/>
    <w:rsid w:val="00637DF1"/>
    <w:rsid w:val="00640537"/>
    <w:rsid w:val="00641BB8"/>
    <w:rsid w:val="00641D61"/>
    <w:rsid w:val="00643A28"/>
    <w:rsid w:val="00643BB9"/>
    <w:rsid w:val="0064435E"/>
    <w:rsid w:val="0064722F"/>
    <w:rsid w:val="0064764B"/>
    <w:rsid w:val="006500A1"/>
    <w:rsid w:val="00650635"/>
    <w:rsid w:val="00650E53"/>
    <w:rsid w:val="00651FC0"/>
    <w:rsid w:val="006524D7"/>
    <w:rsid w:val="00652718"/>
    <w:rsid w:val="006527EC"/>
    <w:rsid w:val="006539EF"/>
    <w:rsid w:val="00653A98"/>
    <w:rsid w:val="00654583"/>
    <w:rsid w:val="00654AF0"/>
    <w:rsid w:val="0065647B"/>
    <w:rsid w:val="00657732"/>
    <w:rsid w:val="00660243"/>
    <w:rsid w:val="00660FC5"/>
    <w:rsid w:val="006617F1"/>
    <w:rsid w:val="006635D1"/>
    <w:rsid w:val="00663630"/>
    <w:rsid w:val="00664265"/>
    <w:rsid w:val="00665325"/>
    <w:rsid w:val="0066597B"/>
    <w:rsid w:val="00666ADE"/>
    <w:rsid w:val="006709F1"/>
    <w:rsid w:val="00670D43"/>
    <w:rsid w:val="00671FF3"/>
    <w:rsid w:val="006726CD"/>
    <w:rsid w:val="00672C87"/>
    <w:rsid w:val="00672E4C"/>
    <w:rsid w:val="006732AD"/>
    <w:rsid w:val="0067336E"/>
    <w:rsid w:val="006746C9"/>
    <w:rsid w:val="00674924"/>
    <w:rsid w:val="00674DAC"/>
    <w:rsid w:val="00677387"/>
    <w:rsid w:val="00677FA0"/>
    <w:rsid w:val="006801B8"/>
    <w:rsid w:val="00680784"/>
    <w:rsid w:val="00680903"/>
    <w:rsid w:val="00681CF6"/>
    <w:rsid w:val="006821D6"/>
    <w:rsid w:val="00682308"/>
    <w:rsid w:val="006825A9"/>
    <w:rsid w:val="006829FD"/>
    <w:rsid w:val="00684148"/>
    <w:rsid w:val="00684C20"/>
    <w:rsid w:val="00685F5D"/>
    <w:rsid w:val="006863A1"/>
    <w:rsid w:val="00686ECF"/>
    <w:rsid w:val="00687A17"/>
    <w:rsid w:val="00687F97"/>
    <w:rsid w:val="0069043A"/>
    <w:rsid w:val="00690B3F"/>
    <w:rsid w:val="00691302"/>
    <w:rsid w:val="0069203A"/>
    <w:rsid w:val="00692B49"/>
    <w:rsid w:val="006950D3"/>
    <w:rsid w:val="00695290"/>
    <w:rsid w:val="00695472"/>
    <w:rsid w:val="0069630D"/>
    <w:rsid w:val="00696CA9"/>
    <w:rsid w:val="0069758D"/>
    <w:rsid w:val="00697BED"/>
    <w:rsid w:val="00697CD6"/>
    <w:rsid w:val="00697F54"/>
    <w:rsid w:val="006A0D3E"/>
    <w:rsid w:val="006A1349"/>
    <w:rsid w:val="006A1448"/>
    <w:rsid w:val="006A1F56"/>
    <w:rsid w:val="006A29E2"/>
    <w:rsid w:val="006A395F"/>
    <w:rsid w:val="006A4261"/>
    <w:rsid w:val="006A5998"/>
    <w:rsid w:val="006A7CC2"/>
    <w:rsid w:val="006B0658"/>
    <w:rsid w:val="006B6A04"/>
    <w:rsid w:val="006B6CDC"/>
    <w:rsid w:val="006B6E2C"/>
    <w:rsid w:val="006B7B29"/>
    <w:rsid w:val="006C0317"/>
    <w:rsid w:val="006C4038"/>
    <w:rsid w:val="006C466D"/>
    <w:rsid w:val="006C4DE5"/>
    <w:rsid w:val="006C5BA7"/>
    <w:rsid w:val="006C694A"/>
    <w:rsid w:val="006C6A22"/>
    <w:rsid w:val="006C7DC0"/>
    <w:rsid w:val="006D00A5"/>
    <w:rsid w:val="006D041F"/>
    <w:rsid w:val="006D071E"/>
    <w:rsid w:val="006D34D8"/>
    <w:rsid w:val="006D3E4D"/>
    <w:rsid w:val="006D4EAF"/>
    <w:rsid w:val="006D51DB"/>
    <w:rsid w:val="006D6391"/>
    <w:rsid w:val="006D6444"/>
    <w:rsid w:val="006D656C"/>
    <w:rsid w:val="006D69DB"/>
    <w:rsid w:val="006D703A"/>
    <w:rsid w:val="006D7400"/>
    <w:rsid w:val="006E02B7"/>
    <w:rsid w:val="006E1874"/>
    <w:rsid w:val="006E1E8C"/>
    <w:rsid w:val="006E2C5D"/>
    <w:rsid w:val="006E41B7"/>
    <w:rsid w:val="006E41E8"/>
    <w:rsid w:val="006E44B1"/>
    <w:rsid w:val="006E4DC6"/>
    <w:rsid w:val="006E5374"/>
    <w:rsid w:val="006E787D"/>
    <w:rsid w:val="006E7A3E"/>
    <w:rsid w:val="006E7A5D"/>
    <w:rsid w:val="006E7B1A"/>
    <w:rsid w:val="006E7E2A"/>
    <w:rsid w:val="006F05F0"/>
    <w:rsid w:val="006F06DF"/>
    <w:rsid w:val="006F074D"/>
    <w:rsid w:val="006F0A7E"/>
    <w:rsid w:val="006F101D"/>
    <w:rsid w:val="006F149E"/>
    <w:rsid w:val="006F1C18"/>
    <w:rsid w:val="006F2A91"/>
    <w:rsid w:val="006F46CB"/>
    <w:rsid w:val="006F571E"/>
    <w:rsid w:val="006F5E6C"/>
    <w:rsid w:val="006F62BC"/>
    <w:rsid w:val="006F6B38"/>
    <w:rsid w:val="006F7C12"/>
    <w:rsid w:val="00700FDC"/>
    <w:rsid w:val="007023B5"/>
    <w:rsid w:val="007032BA"/>
    <w:rsid w:val="00703D08"/>
    <w:rsid w:val="007042BC"/>
    <w:rsid w:val="00704579"/>
    <w:rsid w:val="00704605"/>
    <w:rsid w:val="0070461D"/>
    <w:rsid w:val="00704719"/>
    <w:rsid w:val="00704F63"/>
    <w:rsid w:val="0070590C"/>
    <w:rsid w:val="00705B5F"/>
    <w:rsid w:val="00705D54"/>
    <w:rsid w:val="007068BE"/>
    <w:rsid w:val="00710AC1"/>
    <w:rsid w:val="00710BE4"/>
    <w:rsid w:val="00710C9F"/>
    <w:rsid w:val="00711089"/>
    <w:rsid w:val="007112D2"/>
    <w:rsid w:val="007119E5"/>
    <w:rsid w:val="00711C34"/>
    <w:rsid w:val="00713666"/>
    <w:rsid w:val="0072009E"/>
    <w:rsid w:val="00720F11"/>
    <w:rsid w:val="007225B2"/>
    <w:rsid w:val="00722B2B"/>
    <w:rsid w:val="00723540"/>
    <w:rsid w:val="00723E2E"/>
    <w:rsid w:val="00726315"/>
    <w:rsid w:val="0072676C"/>
    <w:rsid w:val="00727B27"/>
    <w:rsid w:val="00727BD4"/>
    <w:rsid w:val="0073294E"/>
    <w:rsid w:val="00733164"/>
    <w:rsid w:val="00733A45"/>
    <w:rsid w:val="00733BF0"/>
    <w:rsid w:val="0073420A"/>
    <w:rsid w:val="007343DC"/>
    <w:rsid w:val="00734B3B"/>
    <w:rsid w:val="00735528"/>
    <w:rsid w:val="00735614"/>
    <w:rsid w:val="00735D29"/>
    <w:rsid w:val="00736661"/>
    <w:rsid w:val="00736DEC"/>
    <w:rsid w:val="00737058"/>
    <w:rsid w:val="0073754C"/>
    <w:rsid w:val="00737691"/>
    <w:rsid w:val="0074077E"/>
    <w:rsid w:val="007415DE"/>
    <w:rsid w:val="007416EF"/>
    <w:rsid w:val="00741838"/>
    <w:rsid w:val="0074259D"/>
    <w:rsid w:val="00742661"/>
    <w:rsid w:val="0074282B"/>
    <w:rsid w:val="00742E94"/>
    <w:rsid w:val="00743202"/>
    <w:rsid w:val="00743604"/>
    <w:rsid w:val="007436C7"/>
    <w:rsid w:val="0074411D"/>
    <w:rsid w:val="007442A4"/>
    <w:rsid w:val="007442EF"/>
    <w:rsid w:val="007444F3"/>
    <w:rsid w:val="007454B7"/>
    <w:rsid w:val="00746378"/>
    <w:rsid w:val="0074646E"/>
    <w:rsid w:val="00746DB0"/>
    <w:rsid w:val="00746F62"/>
    <w:rsid w:val="0074728E"/>
    <w:rsid w:val="00747A01"/>
    <w:rsid w:val="00747D81"/>
    <w:rsid w:val="00750393"/>
    <w:rsid w:val="007504A9"/>
    <w:rsid w:val="007508C0"/>
    <w:rsid w:val="00751546"/>
    <w:rsid w:val="00752739"/>
    <w:rsid w:val="007535C8"/>
    <w:rsid w:val="00753BA9"/>
    <w:rsid w:val="007554CE"/>
    <w:rsid w:val="00756460"/>
    <w:rsid w:val="0075720D"/>
    <w:rsid w:val="0075799B"/>
    <w:rsid w:val="007604C6"/>
    <w:rsid w:val="0076153E"/>
    <w:rsid w:val="007628D0"/>
    <w:rsid w:val="007635F6"/>
    <w:rsid w:val="00763A1E"/>
    <w:rsid w:val="00763B33"/>
    <w:rsid w:val="00763B4A"/>
    <w:rsid w:val="00763E1B"/>
    <w:rsid w:val="00763ED4"/>
    <w:rsid w:val="007641E2"/>
    <w:rsid w:val="00764B22"/>
    <w:rsid w:val="00764C2F"/>
    <w:rsid w:val="00765949"/>
    <w:rsid w:val="007679ED"/>
    <w:rsid w:val="00771169"/>
    <w:rsid w:val="00773012"/>
    <w:rsid w:val="007736F7"/>
    <w:rsid w:val="00773B82"/>
    <w:rsid w:val="00773DF4"/>
    <w:rsid w:val="00773E5C"/>
    <w:rsid w:val="00774FB9"/>
    <w:rsid w:val="007750DC"/>
    <w:rsid w:val="00775C8E"/>
    <w:rsid w:val="00776390"/>
    <w:rsid w:val="00776830"/>
    <w:rsid w:val="007774C0"/>
    <w:rsid w:val="00777B10"/>
    <w:rsid w:val="00780099"/>
    <w:rsid w:val="00780D41"/>
    <w:rsid w:val="00780F58"/>
    <w:rsid w:val="00780FA3"/>
    <w:rsid w:val="00781CEB"/>
    <w:rsid w:val="0078219B"/>
    <w:rsid w:val="007846CE"/>
    <w:rsid w:val="0078589B"/>
    <w:rsid w:val="0078728B"/>
    <w:rsid w:val="00787981"/>
    <w:rsid w:val="00790BDE"/>
    <w:rsid w:val="0079104D"/>
    <w:rsid w:val="00791100"/>
    <w:rsid w:val="00791247"/>
    <w:rsid w:val="0079128F"/>
    <w:rsid w:val="0079151A"/>
    <w:rsid w:val="00792035"/>
    <w:rsid w:val="007929FF"/>
    <w:rsid w:val="007937C2"/>
    <w:rsid w:val="00793AED"/>
    <w:rsid w:val="00793EFB"/>
    <w:rsid w:val="00795394"/>
    <w:rsid w:val="00795A39"/>
    <w:rsid w:val="00795C59"/>
    <w:rsid w:val="00795EB6"/>
    <w:rsid w:val="007A1509"/>
    <w:rsid w:val="007A37DB"/>
    <w:rsid w:val="007A3B05"/>
    <w:rsid w:val="007A418D"/>
    <w:rsid w:val="007A4CFD"/>
    <w:rsid w:val="007A5D51"/>
    <w:rsid w:val="007A61C6"/>
    <w:rsid w:val="007A6888"/>
    <w:rsid w:val="007A6DB1"/>
    <w:rsid w:val="007A6EE4"/>
    <w:rsid w:val="007A7065"/>
    <w:rsid w:val="007A72D1"/>
    <w:rsid w:val="007A7334"/>
    <w:rsid w:val="007B07EF"/>
    <w:rsid w:val="007B0C51"/>
    <w:rsid w:val="007B14D1"/>
    <w:rsid w:val="007B1BC6"/>
    <w:rsid w:val="007B25E3"/>
    <w:rsid w:val="007B2D18"/>
    <w:rsid w:val="007B39C3"/>
    <w:rsid w:val="007B3E4C"/>
    <w:rsid w:val="007B410C"/>
    <w:rsid w:val="007B42ED"/>
    <w:rsid w:val="007B5037"/>
    <w:rsid w:val="007B5F28"/>
    <w:rsid w:val="007B6361"/>
    <w:rsid w:val="007B78CD"/>
    <w:rsid w:val="007B78F6"/>
    <w:rsid w:val="007B7F7E"/>
    <w:rsid w:val="007C001D"/>
    <w:rsid w:val="007C023D"/>
    <w:rsid w:val="007C30CB"/>
    <w:rsid w:val="007C32FB"/>
    <w:rsid w:val="007C3EA9"/>
    <w:rsid w:val="007C3EE0"/>
    <w:rsid w:val="007C4DF6"/>
    <w:rsid w:val="007C563D"/>
    <w:rsid w:val="007C5815"/>
    <w:rsid w:val="007C5CAF"/>
    <w:rsid w:val="007C7A02"/>
    <w:rsid w:val="007D011D"/>
    <w:rsid w:val="007D0695"/>
    <w:rsid w:val="007D10A9"/>
    <w:rsid w:val="007D12E4"/>
    <w:rsid w:val="007D185D"/>
    <w:rsid w:val="007D22CF"/>
    <w:rsid w:val="007D3528"/>
    <w:rsid w:val="007D3B40"/>
    <w:rsid w:val="007D43EA"/>
    <w:rsid w:val="007D5164"/>
    <w:rsid w:val="007D5BD7"/>
    <w:rsid w:val="007D5F44"/>
    <w:rsid w:val="007D61E1"/>
    <w:rsid w:val="007D6A3E"/>
    <w:rsid w:val="007D6D1B"/>
    <w:rsid w:val="007D6DB6"/>
    <w:rsid w:val="007D6E20"/>
    <w:rsid w:val="007E095C"/>
    <w:rsid w:val="007E0D73"/>
    <w:rsid w:val="007E1343"/>
    <w:rsid w:val="007E19FA"/>
    <w:rsid w:val="007E27F6"/>
    <w:rsid w:val="007E30EC"/>
    <w:rsid w:val="007E3779"/>
    <w:rsid w:val="007E4A3A"/>
    <w:rsid w:val="007E4A9D"/>
    <w:rsid w:val="007E5FF6"/>
    <w:rsid w:val="007E65AD"/>
    <w:rsid w:val="007E6C80"/>
    <w:rsid w:val="007E7EF1"/>
    <w:rsid w:val="007F1EDF"/>
    <w:rsid w:val="007F202F"/>
    <w:rsid w:val="007F21D7"/>
    <w:rsid w:val="007F28A6"/>
    <w:rsid w:val="007F3C6D"/>
    <w:rsid w:val="007F42A6"/>
    <w:rsid w:val="007F5721"/>
    <w:rsid w:val="007F7059"/>
    <w:rsid w:val="007F7537"/>
    <w:rsid w:val="007F7ED9"/>
    <w:rsid w:val="007F7F50"/>
    <w:rsid w:val="0080084B"/>
    <w:rsid w:val="008016AB"/>
    <w:rsid w:val="008016D2"/>
    <w:rsid w:val="00802BC9"/>
    <w:rsid w:val="00803056"/>
    <w:rsid w:val="0080339B"/>
    <w:rsid w:val="00803EC1"/>
    <w:rsid w:val="008043A4"/>
    <w:rsid w:val="008059E0"/>
    <w:rsid w:val="0080690A"/>
    <w:rsid w:val="0080776F"/>
    <w:rsid w:val="00807D2C"/>
    <w:rsid w:val="00807DC0"/>
    <w:rsid w:val="00811E93"/>
    <w:rsid w:val="008120E2"/>
    <w:rsid w:val="00812EEE"/>
    <w:rsid w:val="00813256"/>
    <w:rsid w:val="0081430A"/>
    <w:rsid w:val="0081560B"/>
    <w:rsid w:val="0081620D"/>
    <w:rsid w:val="008162E2"/>
    <w:rsid w:val="0081698B"/>
    <w:rsid w:val="00817E94"/>
    <w:rsid w:val="00820205"/>
    <w:rsid w:val="00820F33"/>
    <w:rsid w:val="0082110B"/>
    <w:rsid w:val="008215A3"/>
    <w:rsid w:val="0082386B"/>
    <w:rsid w:val="00824627"/>
    <w:rsid w:val="00824CB6"/>
    <w:rsid w:val="008256E1"/>
    <w:rsid w:val="00825F74"/>
    <w:rsid w:val="008270E2"/>
    <w:rsid w:val="0082748A"/>
    <w:rsid w:val="008275D2"/>
    <w:rsid w:val="008321E8"/>
    <w:rsid w:val="008322A2"/>
    <w:rsid w:val="00832D3A"/>
    <w:rsid w:val="00832E4C"/>
    <w:rsid w:val="0083307E"/>
    <w:rsid w:val="00834184"/>
    <w:rsid w:val="00835118"/>
    <w:rsid w:val="00835777"/>
    <w:rsid w:val="008358DC"/>
    <w:rsid w:val="00836251"/>
    <w:rsid w:val="008367BC"/>
    <w:rsid w:val="0083698D"/>
    <w:rsid w:val="00837A59"/>
    <w:rsid w:val="00840E6D"/>
    <w:rsid w:val="008410BC"/>
    <w:rsid w:val="0084174E"/>
    <w:rsid w:val="00842BFD"/>
    <w:rsid w:val="00843270"/>
    <w:rsid w:val="00843373"/>
    <w:rsid w:val="00843AE1"/>
    <w:rsid w:val="0084431B"/>
    <w:rsid w:val="00844425"/>
    <w:rsid w:val="008444F2"/>
    <w:rsid w:val="00844625"/>
    <w:rsid w:val="00845EB7"/>
    <w:rsid w:val="00845F7A"/>
    <w:rsid w:val="00846371"/>
    <w:rsid w:val="008463CB"/>
    <w:rsid w:val="00846440"/>
    <w:rsid w:val="00846C5E"/>
    <w:rsid w:val="00846CB8"/>
    <w:rsid w:val="00847053"/>
    <w:rsid w:val="0084710C"/>
    <w:rsid w:val="0084714C"/>
    <w:rsid w:val="008500C8"/>
    <w:rsid w:val="008505FA"/>
    <w:rsid w:val="00851130"/>
    <w:rsid w:val="008526C1"/>
    <w:rsid w:val="00852E91"/>
    <w:rsid w:val="008531EE"/>
    <w:rsid w:val="0085381E"/>
    <w:rsid w:val="0085434F"/>
    <w:rsid w:val="00854482"/>
    <w:rsid w:val="008565A3"/>
    <w:rsid w:val="008608A2"/>
    <w:rsid w:val="008621EB"/>
    <w:rsid w:val="0086277C"/>
    <w:rsid w:val="00862DA6"/>
    <w:rsid w:val="00863F22"/>
    <w:rsid w:val="00863FC3"/>
    <w:rsid w:val="0086447B"/>
    <w:rsid w:val="008647A1"/>
    <w:rsid w:val="00864876"/>
    <w:rsid w:val="00864C8E"/>
    <w:rsid w:val="008655AC"/>
    <w:rsid w:val="008658A1"/>
    <w:rsid w:val="00867001"/>
    <w:rsid w:val="008670E7"/>
    <w:rsid w:val="0087062D"/>
    <w:rsid w:val="00871946"/>
    <w:rsid w:val="008719DE"/>
    <w:rsid w:val="008728DB"/>
    <w:rsid w:val="0087344F"/>
    <w:rsid w:val="008742BB"/>
    <w:rsid w:val="00874788"/>
    <w:rsid w:val="00874CB7"/>
    <w:rsid w:val="00875D5C"/>
    <w:rsid w:val="0087662C"/>
    <w:rsid w:val="00876FC4"/>
    <w:rsid w:val="0088049D"/>
    <w:rsid w:val="00880861"/>
    <w:rsid w:val="00880FFA"/>
    <w:rsid w:val="008810FD"/>
    <w:rsid w:val="008817E8"/>
    <w:rsid w:val="00881A39"/>
    <w:rsid w:val="008820B9"/>
    <w:rsid w:val="00882713"/>
    <w:rsid w:val="00882985"/>
    <w:rsid w:val="008831B1"/>
    <w:rsid w:val="008833BF"/>
    <w:rsid w:val="00884517"/>
    <w:rsid w:val="0088534B"/>
    <w:rsid w:val="00885BAD"/>
    <w:rsid w:val="0089155C"/>
    <w:rsid w:val="00891C68"/>
    <w:rsid w:val="0089277F"/>
    <w:rsid w:val="008929B6"/>
    <w:rsid w:val="00894E9D"/>
    <w:rsid w:val="0089514F"/>
    <w:rsid w:val="00895BA0"/>
    <w:rsid w:val="00896997"/>
    <w:rsid w:val="00897771"/>
    <w:rsid w:val="008A005B"/>
    <w:rsid w:val="008A0EAB"/>
    <w:rsid w:val="008A12AB"/>
    <w:rsid w:val="008A16E7"/>
    <w:rsid w:val="008A2061"/>
    <w:rsid w:val="008A2D0F"/>
    <w:rsid w:val="008A3C25"/>
    <w:rsid w:val="008A3CD2"/>
    <w:rsid w:val="008A4B04"/>
    <w:rsid w:val="008A5187"/>
    <w:rsid w:val="008A54CD"/>
    <w:rsid w:val="008A55CE"/>
    <w:rsid w:val="008A5683"/>
    <w:rsid w:val="008A5B8F"/>
    <w:rsid w:val="008A7463"/>
    <w:rsid w:val="008A785D"/>
    <w:rsid w:val="008A7FD8"/>
    <w:rsid w:val="008B10F5"/>
    <w:rsid w:val="008B3214"/>
    <w:rsid w:val="008B388D"/>
    <w:rsid w:val="008B41F2"/>
    <w:rsid w:val="008B5262"/>
    <w:rsid w:val="008B5C90"/>
    <w:rsid w:val="008B63D1"/>
    <w:rsid w:val="008B7BC6"/>
    <w:rsid w:val="008C0786"/>
    <w:rsid w:val="008C090C"/>
    <w:rsid w:val="008C1789"/>
    <w:rsid w:val="008C26A3"/>
    <w:rsid w:val="008C26DE"/>
    <w:rsid w:val="008C297C"/>
    <w:rsid w:val="008C305B"/>
    <w:rsid w:val="008C367F"/>
    <w:rsid w:val="008C39DC"/>
    <w:rsid w:val="008C41E6"/>
    <w:rsid w:val="008C6363"/>
    <w:rsid w:val="008C7908"/>
    <w:rsid w:val="008C7EC8"/>
    <w:rsid w:val="008D2B15"/>
    <w:rsid w:val="008D2FED"/>
    <w:rsid w:val="008D3609"/>
    <w:rsid w:val="008D36C2"/>
    <w:rsid w:val="008D3BDC"/>
    <w:rsid w:val="008D4D3F"/>
    <w:rsid w:val="008D6179"/>
    <w:rsid w:val="008D64DF"/>
    <w:rsid w:val="008D675E"/>
    <w:rsid w:val="008D6B05"/>
    <w:rsid w:val="008D6D41"/>
    <w:rsid w:val="008D77DF"/>
    <w:rsid w:val="008E0034"/>
    <w:rsid w:val="008E00E5"/>
    <w:rsid w:val="008E06AD"/>
    <w:rsid w:val="008E0C79"/>
    <w:rsid w:val="008E103F"/>
    <w:rsid w:val="008E3207"/>
    <w:rsid w:val="008E32FD"/>
    <w:rsid w:val="008E403D"/>
    <w:rsid w:val="008E4CC0"/>
    <w:rsid w:val="008E4CC4"/>
    <w:rsid w:val="008E4E7A"/>
    <w:rsid w:val="008E4FDC"/>
    <w:rsid w:val="008E65CB"/>
    <w:rsid w:val="008E73F0"/>
    <w:rsid w:val="008E74B3"/>
    <w:rsid w:val="008E77B7"/>
    <w:rsid w:val="008E7B75"/>
    <w:rsid w:val="008F1FFA"/>
    <w:rsid w:val="008F20B0"/>
    <w:rsid w:val="008F22E0"/>
    <w:rsid w:val="008F4A11"/>
    <w:rsid w:val="008F59CC"/>
    <w:rsid w:val="008F686E"/>
    <w:rsid w:val="008F6A83"/>
    <w:rsid w:val="008F7650"/>
    <w:rsid w:val="008F7760"/>
    <w:rsid w:val="00900E4D"/>
    <w:rsid w:val="00901831"/>
    <w:rsid w:val="00901AAA"/>
    <w:rsid w:val="00902FD2"/>
    <w:rsid w:val="009033CE"/>
    <w:rsid w:val="0090569B"/>
    <w:rsid w:val="00910D98"/>
    <w:rsid w:val="009111F0"/>
    <w:rsid w:val="00911DE6"/>
    <w:rsid w:val="009120BE"/>
    <w:rsid w:val="0091236E"/>
    <w:rsid w:val="0091283F"/>
    <w:rsid w:val="00912E1E"/>
    <w:rsid w:val="009138D7"/>
    <w:rsid w:val="009138EE"/>
    <w:rsid w:val="00914DFA"/>
    <w:rsid w:val="00914EFF"/>
    <w:rsid w:val="00915858"/>
    <w:rsid w:val="00915889"/>
    <w:rsid w:val="00915B65"/>
    <w:rsid w:val="00917205"/>
    <w:rsid w:val="009178E9"/>
    <w:rsid w:val="00917A84"/>
    <w:rsid w:val="00917FBC"/>
    <w:rsid w:val="0092146A"/>
    <w:rsid w:val="00921AA2"/>
    <w:rsid w:val="009224A3"/>
    <w:rsid w:val="00922E40"/>
    <w:rsid w:val="0092321C"/>
    <w:rsid w:val="00923FED"/>
    <w:rsid w:val="00925192"/>
    <w:rsid w:val="009251D2"/>
    <w:rsid w:val="009259B5"/>
    <w:rsid w:val="009260B4"/>
    <w:rsid w:val="00926E45"/>
    <w:rsid w:val="009278E9"/>
    <w:rsid w:val="00930326"/>
    <w:rsid w:val="00930B41"/>
    <w:rsid w:val="00930E89"/>
    <w:rsid w:val="00932BFB"/>
    <w:rsid w:val="0093344D"/>
    <w:rsid w:val="00934B3F"/>
    <w:rsid w:val="00935098"/>
    <w:rsid w:val="0093511C"/>
    <w:rsid w:val="009352E2"/>
    <w:rsid w:val="00935AFB"/>
    <w:rsid w:val="00935B84"/>
    <w:rsid w:val="00936ABE"/>
    <w:rsid w:val="009408C9"/>
    <w:rsid w:val="00941CF5"/>
    <w:rsid w:val="00942FAC"/>
    <w:rsid w:val="0094407E"/>
    <w:rsid w:val="00945516"/>
    <w:rsid w:val="00945E28"/>
    <w:rsid w:val="00946329"/>
    <w:rsid w:val="009463A3"/>
    <w:rsid w:val="0094655B"/>
    <w:rsid w:val="00947655"/>
    <w:rsid w:val="00947B95"/>
    <w:rsid w:val="00947D45"/>
    <w:rsid w:val="00950E00"/>
    <w:rsid w:val="00951479"/>
    <w:rsid w:val="00952926"/>
    <w:rsid w:val="009530DE"/>
    <w:rsid w:val="0095389B"/>
    <w:rsid w:val="009540E2"/>
    <w:rsid w:val="0095411A"/>
    <w:rsid w:val="00954675"/>
    <w:rsid w:val="0095500E"/>
    <w:rsid w:val="00957852"/>
    <w:rsid w:val="009608D8"/>
    <w:rsid w:val="00961653"/>
    <w:rsid w:val="0096321A"/>
    <w:rsid w:val="00963669"/>
    <w:rsid w:val="00964330"/>
    <w:rsid w:val="00965AC5"/>
    <w:rsid w:val="00966767"/>
    <w:rsid w:val="00966E61"/>
    <w:rsid w:val="00967242"/>
    <w:rsid w:val="00967729"/>
    <w:rsid w:val="009706AB"/>
    <w:rsid w:val="00970A30"/>
    <w:rsid w:val="009711AC"/>
    <w:rsid w:val="00971B29"/>
    <w:rsid w:val="0097262D"/>
    <w:rsid w:val="00972FDB"/>
    <w:rsid w:val="009730EF"/>
    <w:rsid w:val="009734EE"/>
    <w:rsid w:val="009735D5"/>
    <w:rsid w:val="00973796"/>
    <w:rsid w:val="0097415A"/>
    <w:rsid w:val="009753B6"/>
    <w:rsid w:val="009756AE"/>
    <w:rsid w:val="0097661F"/>
    <w:rsid w:val="00976DED"/>
    <w:rsid w:val="009772C0"/>
    <w:rsid w:val="00977328"/>
    <w:rsid w:val="009814BC"/>
    <w:rsid w:val="00981627"/>
    <w:rsid w:val="00981D55"/>
    <w:rsid w:val="00982790"/>
    <w:rsid w:val="00982988"/>
    <w:rsid w:val="009836F8"/>
    <w:rsid w:val="00983E2F"/>
    <w:rsid w:val="009847E4"/>
    <w:rsid w:val="00984F0B"/>
    <w:rsid w:val="00985487"/>
    <w:rsid w:val="0098673B"/>
    <w:rsid w:val="00987CF8"/>
    <w:rsid w:val="00990D95"/>
    <w:rsid w:val="009911D5"/>
    <w:rsid w:val="00991670"/>
    <w:rsid w:val="00991860"/>
    <w:rsid w:val="0099263E"/>
    <w:rsid w:val="009933A3"/>
    <w:rsid w:val="00993701"/>
    <w:rsid w:val="00994033"/>
    <w:rsid w:val="0099439F"/>
    <w:rsid w:val="009944F6"/>
    <w:rsid w:val="009945E4"/>
    <w:rsid w:val="00996536"/>
    <w:rsid w:val="00997496"/>
    <w:rsid w:val="009A0D3A"/>
    <w:rsid w:val="009A1002"/>
    <w:rsid w:val="009A1019"/>
    <w:rsid w:val="009A126A"/>
    <w:rsid w:val="009A16A3"/>
    <w:rsid w:val="009A2042"/>
    <w:rsid w:val="009A2680"/>
    <w:rsid w:val="009A26A7"/>
    <w:rsid w:val="009A27B3"/>
    <w:rsid w:val="009A2AA2"/>
    <w:rsid w:val="009A4E97"/>
    <w:rsid w:val="009A605D"/>
    <w:rsid w:val="009A6604"/>
    <w:rsid w:val="009A7386"/>
    <w:rsid w:val="009A7BC1"/>
    <w:rsid w:val="009B09F1"/>
    <w:rsid w:val="009B1735"/>
    <w:rsid w:val="009B1841"/>
    <w:rsid w:val="009B28A7"/>
    <w:rsid w:val="009B3133"/>
    <w:rsid w:val="009B336E"/>
    <w:rsid w:val="009B3B30"/>
    <w:rsid w:val="009B4776"/>
    <w:rsid w:val="009B53F0"/>
    <w:rsid w:val="009B5F27"/>
    <w:rsid w:val="009B671A"/>
    <w:rsid w:val="009B7158"/>
    <w:rsid w:val="009B748A"/>
    <w:rsid w:val="009C0A34"/>
    <w:rsid w:val="009C0F26"/>
    <w:rsid w:val="009C1002"/>
    <w:rsid w:val="009C30D6"/>
    <w:rsid w:val="009C384A"/>
    <w:rsid w:val="009C3EDD"/>
    <w:rsid w:val="009C4842"/>
    <w:rsid w:val="009C5081"/>
    <w:rsid w:val="009C578B"/>
    <w:rsid w:val="009C586D"/>
    <w:rsid w:val="009C61B6"/>
    <w:rsid w:val="009C7C78"/>
    <w:rsid w:val="009C7E75"/>
    <w:rsid w:val="009D01A6"/>
    <w:rsid w:val="009D01B7"/>
    <w:rsid w:val="009D0C6C"/>
    <w:rsid w:val="009D1234"/>
    <w:rsid w:val="009D1F6C"/>
    <w:rsid w:val="009D292C"/>
    <w:rsid w:val="009D2EC2"/>
    <w:rsid w:val="009D3FF1"/>
    <w:rsid w:val="009D43F5"/>
    <w:rsid w:val="009D526B"/>
    <w:rsid w:val="009D63DD"/>
    <w:rsid w:val="009D6771"/>
    <w:rsid w:val="009D7792"/>
    <w:rsid w:val="009E1861"/>
    <w:rsid w:val="009E275A"/>
    <w:rsid w:val="009E3DBD"/>
    <w:rsid w:val="009E4998"/>
    <w:rsid w:val="009E4DE5"/>
    <w:rsid w:val="009E5247"/>
    <w:rsid w:val="009E5B27"/>
    <w:rsid w:val="009E7FB2"/>
    <w:rsid w:val="009F0457"/>
    <w:rsid w:val="009F1CAD"/>
    <w:rsid w:val="009F2826"/>
    <w:rsid w:val="009F336F"/>
    <w:rsid w:val="009F51D2"/>
    <w:rsid w:val="009F5BBA"/>
    <w:rsid w:val="009F5E3D"/>
    <w:rsid w:val="009F6722"/>
    <w:rsid w:val="009F7814"/>
    <w:rsid w:val="009F7FA1"/>
    <w:rsid w:val="009F7FAD"/>
    <w:rsid w:val="00A00202"/>
    <w:rsid w:val="00A010FF"/>
    <w:rsid w:val="00A01660"/>
    <w:rsid w:val="00A01FB3"/>
    <w:rsid w:val="00A02442"/>
    <w:rsid w:val="00A026E9"/>
    <w:rsid w:val="00A02C41"/>
    <w:rsid w:val="00A02F54"/>
    <w:rsid w:val="00A034CD"/>
    <w:rsid w:val="00A036DF"/>
    <w:rsid w:val="00A03908"/>
    <w:rsid w:val="00A03A31"/>
    <w:rsid w:val="00A04C5D"/>
    <w:rsid w:val="00A0501B"/>
    <w:rsid w:val="00A05896"/>
    <w:rsid w:val="00A06271"/>
    <w:rsid w:val="00A0680D"/>
    <w:rsid w:val="00A06813"/>
    <w:rsid w:val="00A07121"/>
    <w:rsid w:val="00A07740"/>
    <w:rsid w:val="00A078D6"/>
    <w:rsid w:val="00A10776"/>
    <w:rsid w:val="00A1240A"/>
    <w:rsid w:val="00A12A75"/>
    <w:rsid w:val="00A12D73"/>
    <w:rsid w:val="00A12F80"/>
    <w:rsid w:val="00A135F4"/>
    <w:rsid w:val="00A138EC"/>
    <w:rsid w:val="00A15288"/>
    <w:rsid w:val="00A16367"/>
    <w:rsid w:val="00A16BB4"/>
    <w:rsid w:val="00A16F5D"/>
    <w:rsid w:val="00A1716D"/>
    <w:rsid w:val="00A174ED"/>
    <w:rsid w:val="00A17A2A"/>
    <w:rsid w:val="00A209BA"/>
    <w:rsid w:val="00A20DF1"/>
    <w:rsid w:val="00A2173B"/>
    <w:rsid w:val="00A22BB9"/>
    <w:rsid w:val="00A23D39"/>
    <w:rsid w:val="00A24AA6"/>
    <w:rsid w:val="00A2612A"/>
    <w:rsid w:val="00A26AA6"/>
    <w:rsid w:val="00A27701"/>
    <w:rsid w:val="00A278B7"/>
    <w:rsid w:val="00A30B1F"/>
    <w:rsid w:val="00A30B73"/>
    <w:rsid w:val="00A30EAD"/>
    <w:rsid w:val="00A31C40"/>
    <w:rsid w:val="00A329BD"/>
    <w:rsid w:val="00A32B3D"/>
    <w:rsid w:val="00A32F2F"/>
    <w:rsid w:val="00A32FC7"/>
    <w:rsid w:val="00A334DE"/>
    <w:rsid w:val="00A335CE"/>
    <w:rsid w:val="00A33BEE"/>
    <w:rsid w:val="00A33F16"/>
    <w:rsid w:val="00A3550F"/>
    <w:rsid w:val="00A36A64"/>
    <w:rsid w:val="00A36B79"/>
    <w:rsid w:val="00A37272"/>
    <w:rsid w:val="00A37A7F"/>
    <w:rsid w:val="00A400E3"/>
    <w:rsid w:val="00A41D97"/>
    <w:rsid w:val="00A43E84"/>
    <w:rsid w:val="00A45553"/>
    <w:rsid w:val="00A45856"/>
    <w:rsid w:val="00A46143"/>
    <w:rsid w:val="00A46402"/>
    <w:rsid w:val="00A465C0"/>
    <w:rsid w:val="00A47AA6"/>
    <w:rsid w:val="00A47ED2"/>
    <w:rsid w:val="00A50B9C"/>
    <w:rsid w:val="00A50C1D"/>
    <w:rsid w:val="00A51F78"/>
    <w:rsid w:val="00A5212B"/>
    <w:rsid w:val="00A524A6"/>
    <w:rsid w:val="00A53C61"/>
    <w:rsid w:val="00A55252"/>
    <w:rsid w:val="00A55CF5"/>
    <w:rsid w:val="00A55D54"/>
    <w:rsid w:val="00A57182"/>
    <w:rsid w:val="00A5762D"/>
    <w:rsid w:val="00A60D54"/>
    <w:rsid w:val="00A610F1"/>
    <w:rsid w:val="00A614A2"/>
    <w:rsid w:val="00A63941"/>
    <w:rsid w:val="00A63E02"/>
    <w:rsid w:val="00A6423E"/>
    <w:rsid w:val="00A64413"/>
    <w:rsid w:val="00A64D8B"/>
    <w:rsid w:val="00A656BD"/>
    <w:rsid w:val="00A65E65"/>
    <w:rsid w:val="00A66CFF"/>
    <w:rsid w:val="00A67022"/>
    <w:rsid w:val="00A678E0"/>
    <w:rsid w:val="00A67B87"/>
    <w:rsid w:val="00A70963"/>
    <w:rsid w:val="00A7098A"/>
    <w:rsid w:val="00A74E68"/>
    <w:rsid w:val="00A75E40"/>
    <w:rsid w:val="00A765E2"/>
    <w:rsid w:val="00A80C84"/>
    <w:rsid w:val="00A81948"/>
    <w:rsid w:val="00A82431"/>
    <w:rsid w:val="00A82A92"/>
    <w:rsid w:val="00A82BFC"/>
    <w:rsid w:val="00A83492"/>
    <w:rsid w:val="00A84106"/>
    <w:rsid w:val="00A84682"/>
    <w:rsid w:val="00A85008"/>
    <w:rsid w:val="00A85178"/>
    <w:rsid w:val="00A85E8B"/>
    <w:rsid w:val="00A863BF"/>
    <w:rsid w:val="00A8672E"/>
    <w:rsid w:val="00A86C47"/>
    <w:rsid w:val="00A87303"/>
    <w:rsid w:val="00A914E4"/>
    <w:rsid w:val="00A915FB"/>
    <w:rsid w:val="00A91972"/>
    <w:rsid w:val="00A92416"/>
    <w:rsid w:val="00A93A2C"/>
    <w:rsid w:val="00A941B3"/>
    <w:rsid w:val="00A95022"/>
    <w:rsid w:val="00A95CA3"/>
    <w:rsid w:val="00A95F6B"/>
    <w:rsid w:val="00A9602E"/>
    <w:rsid w:val="00A96862"/>
    <w:rsid w:val="00A972CF"/>
    <w:rsid w:val="00AA02BE"/>
    <w:rsid w:val="00AA11A1"/>
    <w:rsid w:val="00AA127B"/>
    <w:rsid w:val="00AA18D2"/>
    <w:rsid w:val="00AA215F"/>
    <w:rsid w:val="00AA21EE"/>
    <w:rsid w:val="00AA2BAC"/>
    <w:rsid w:val="00AA2CA6"/>
    <w:rsid w:val="00AA33DF"/>
    <w:rsid w:val="00AA463E"/>
    <w:rsid w:val="00AA5767"/>
    <w:rsid w:val="00AA6776"/>
    <w:rsid w:val="00AB0A12"/>
    <w:rsid w:val="00AB21DC"/>
    <w:rsid w:val="00AB24A4"/>
    <w:rsid w:val="00AB25EB"/>
    <w:rsid w:val="00AB372B"/>
    <w:rsid w:val="00AB39C5"/>
    <w:rsid w:val="00AB5493"/>
    <w:rsid w:val="00AB5787"/>
    <w:rsid w:val="00AB59FC"/>
    <w:rsid w:val="00AB67E6"/>
    <w:rsid w:val="00AB6F74"/>
    <w:rsid w:val="00AB7B87"/>
    <w:rsid w:val="00AC0449"/>
    <w:rsid w:val="00AC20BB"/>
    <w:rsid w:val="00AC2A95"/>
    <w:rsid w:val="00AC2BC8"/>
    <w:rsid w:val="00AC30AE"/>
    <w:rsid w:val="00AC3132"/>
    <w:rsid w:val="00AC3B31"/>
    <w:rsid w:val="00AC509B"/>
    <w:rsid w:val="00AC530C"/>
    <w:rsid w:val="00AC5798"/>
    <w:rsid w:val="00AC588B"/>
    <w:rsid w:val="00AC5984"/>
    <w:rsid w:val="00AC61B1"/>
    <w:rsid w:val="00AC620A"/>
    <w:rsid w:val="00AC62B2"/>
    <w:rsid w:val="00AC6FA3"/>
    <w:rsid w:val="00AC7AA7"/>
    <w:rsid w:val="00AD1980"/>
    <w:rsid w:val="00AD1E12"/>
    <w:rsid w:val="00AD250C"/>
    <w:rsid w:val="00AD2C6F"/>
    <w:rsid w:val="00AD321F"/>
    <w:rsid w:val="00AD3B58"/>
    <w:rsid w:val="00AD3B8E"/>
    <w:rsid w:val="00AD451E"/>
    <w:rsid w:val="00AD486B"/>
    <w:rsid w:val="00AD4F23"/>
    <w:rsid w:val="00AD53AA"/>
    <w:rsid w:val="00AD659E"/>
    <w:rsid w:val="00AD66F1"/>
    <w:rsid w:val="00AD7120"/>
    <w:rsid w:val="00AD75F6"/>
    <w:rsid w:val="00AD7BEB"/>
    <w:rsid w:val="00AE065B"/>
    <w:rsid w:val="00AE15E2"/>
    <w:rsid w:val="00AE28AB"/>
    <w:rsid w:val="00AE353B"/>
    <w:rsid w:val="00AE392E"/>
    <w:rsid w:val="00AE4A4D"/>
    <w:rsid w:val="00AE4F4D"/>
    <w:rsid w:val="00AE6C89"/>
    <w:rsid w:val="00AE6C8C"/>
    <w:rsid w:val="00AE7AFD"/>
    <w:rsid w:val="00AF0841"/>
    <w:rsid w:val="00AF0AAF"/>
    <w:rsid w:val="00AF1165"/>
    <w:rsid w:val="00AF14E5"/>
    <w:rsid w:val="00AF17DA"/>
    <w:rsid w:val="00AF211B"/>
    <w:rsid w:val="00AF2DCC"/>
    <w:rsid w:val="00AF35BE"/>
    <w:rsid w:val="00AF4669"/>
    <w:rsid w:val="00AF471A"/>
    <w:rsid w:val="00AF6065"/>
    <w:rsid w:val="00AF60E5"/>
    <w:rsid w:val="00AF64E8"/>
    <w:rsid w:val="00AF731C"/>
    <w:rsid w:val="00AF768A"/>
    <w:rsid w:val="00B000D8"/>
    <w:rsid w:val="00B0022C"/>
    <w:rsid w:val="00B0082E"/>
    <w:rsid w:val="00B0084D"/>
    <w:rsid w:val="00B00B21"/>
    <w:rsid w:val="00B00DDB"/>
    <w:rsid w:val="00B010CE"/>
    <w:rsid w:val="00B01516"/>
    <w:rsid w:val="00B024D7"/>
    <w:rsid w:val="00B02ACD"/>
    <w:rsid w:val="00B02EAA"/>
    <w:rsid w:val="00B03A7A"/>
    <w:rsid w:val="00B03B15"/>
    <w:rsid w:val="00B03C9E"/>
    <w:rsid w:val="00B03E33"/>
    <w:rsid w:val="00B04BB8"/>
    <w:rsid w:val="00B05537"/>
    <w:rsid w:val="00B07B2B"/>
    <w:rsid w:val="00B10456"/>
    <w:rsid w:val="00B10DF5"/>
    <w:rsid w:val="00B113EF"/>
    <w:rsid w:val="00B11775"/>
    <w:rsid w:val="00B118B7"/>
    <w:rsid w:val="00B12132"/>
    <w:rsid w:val="00B12460"/>
    <w:rsid w:val="00B1273A"/>
    <w:rsid w:val="00B12C57"/>
    <w:rsid w:val="00B13CF6"/>
    <w:rsid w:val="00B14752"/>
    <w:rsid w:val="00B15257"/>
    <w:rsid w:val="00B15DDF"/>
    <w:rsid w:val="00B1606E"/>
    <w:rsid w:val="00B1631C"/>
    <w:rsid w:val="00B168C6"/>
    <w:rsid w:val="00B1725D"/>
    <w:rsid w:val="00B237C8"/>
    <w:rsid w:val="00B23BD1"/>
    <w:rsid w:val="00B24005"/>
    <w:rsid w:val="00B2413A"/>
    <w:rsid w:val="00B247DD"/>
    <w:rsid w:val="00B25273"/>
    <w:rsid w:val="00B252E7"/>
    <w:rsid w:val="00B265E0"/>
    <w:rsid w:val="00B27884"/>
    <w:rsid w:val="00B27B4C"/>
    <w:rsid w:val="00B308EE"/>
    <w:rsid w:val="00B30BC7"/>
    <w:rsid w:val="00B30D2D"/>
    <w:rsid w:val="00B31745"/>
    <w:rsid w:val="00B3270F"/>
    <w:rsid w:val="00B33060"/>
    <w:rsid w:val="00B3370A"/>
    <w:rsid w:val="00B35210"/>
    <w:rsid w:val="00B35954"/>
    <w:rsid w:val="00B36DEF"/>
    <w:rsid w:val="00B376CB"/>
    <w:rsid w:val="00B37DD5"/>
    <w:rsid w:val="00B40FA5"/>
    <w:rsid w:val="00B410AD"/>
    <w:rsid w:val="00B422FC"/>
    <w:rsid w:val="00B4344E"/>
    <w:rsid w:val="00B44FDC"/>
    <w:rsid w:val="00B4576C"/>
    <w:rsid w:val="00B4638A"/>
    <w:rsid w:val="00B465A6"/>
    <w:rsid w:val="00B4724F"/>
    <w:rsid w:val="00B47B63"/>
    <w:rsid w:val="00B5098C"/>
    <w:rsid w:val="00B50F2D"/>
    <w:rsid w:val="00B51021"/>
    <w:rsid w:val="00B516C1"/>
    <w:rsid w:val="00B5174B"/>
    <w:rsid w:val="00B51AED"/>
    <w:rsid w:val="00B524B1"/>
    <w:rsid w:val="00B52726"/>
    <w:rsid w:val="00B52805"/>
    <w:rsid w:val="00B52D25"/>
    <w:rsid w:val="00B53137"/>
    <w:rsid w:val="00B53C61"/>
    <w:rsid w:val="00B544CE"/>
    <w:rsid w:val="00B54A0D"/>
    <w:rsid w:val="00B54E56"/>
    <w:rsid w:val="00B555BD"/>
    <w:rsid w:val="00B55FEE"/>
    <w:rsid w:val="00B55FF9"/>
    <w:rsid w:val="00B5607A"/>
    <w:rsid w:val="00B56D4C"/>
    <w:rsid w:val="00B56E8C"/>
    <w:rsid w:val="00B56FDC"/>
    <w:rsid w:val="00B6002E"/>
    <w:rsid w:val="00B6043F"/>
    <w:rsid w:val="00B608C6"/>
    <w:rsid w:val="00B627AB"/>
    <w:rsid w:val="00B62842"/>
    <w:rsid w:val="00B62FE4"/>
    <w:rsid w:val="00B63250"/>
    <w:rsid w:val="00B63B10"/>
    <w:rsid w:val="00B64547"/>
    <w:rsid w:val="00B64CF9"/>
    <w:rsid w:val="00B653D9"/>
    <w:rsid w:val="00B655AF"/>
    <w:rsid w:val="00B6691B"/>
    <w:rsid w:val="00B66AB0"/>
    <w:rsid w:val="00B67C09"/>
    <w:rsid w:val="00B67D01"/>
    <w:rsid w:val="00B709BA"/>
    <w:rsid w:val="00B70AFB"/>
    <w:rsid w:val="00B70FC5"/>
    <w:rsid w:val="00B716AE"/>
    <w:rsid w:val="00B72255"/>
    <w:rsid w:val="00B722D6"/>
    <w:rsid w:val="00B73D33"/>
    <w:rsid w:val="00B74B70"/>
    <w:rsid w:val="00B74E2F"/>
    <w:rsid w:val="00B75516"/>
    <w:rsid w:val="00B76303"/>
    <w:rsid w:val="00B7655A"/>
    <w:rsid w:val="00B76FD1"/>
    <w:rsid w:val="00B80E45"/>
    <w:rsid w:val="00B82F1E"/>
    <w:rsid w:val="00B83D07"/>
    <w:rsid w:val="00B83D19"/>
    <w:rsid w:val="00B8462D"/>
    <w:rsid w:val="00B847A9"/>
    <w:rsid w:val="00B8504A"/>
    <w:rsid w:val="00B86DD2"/>
    <w:rsid w:val="00B870EA"/>
    <w:rsid w:val="00B90911"/>
    <w:rsid w:val="00B914FF"/>
    <w:rsid w:val="00B91702"/>
    <w:rsid w:val="00B91C85"/>
    <w:rsid w:val="00B91ED1"/>
    <w:rsid w:val="00B92CA0"/>
    <w:rsid w:val="00B93612"/>
    <w:rsid w:val="00B94476"/>
    <w:rsid w:val="00B949FC"/>
    <w:rsid w:val="00B9628B"/>
    <w:rsid w:val="00B968DD"/>
    <w:rsid w:val="00BA0690"/>
    <w:rsid w:val="00BA21BC"/>
    <w:rsid w:val="00BA2A29"/>
    <w:rsid w:val="00BA2CFF"/>
    <w:rsid w:val="00BA2D8E"/>
    <w:rsid w:val="00BA3246"/>
    <w:rsid w:val="00BA33EB"/>
    <w:rsid w:val="00BA3CFE"/>
    <w:rsid w:val="00BA5004"/>
    <w:rsid w:val="00BA5CEE"/>
    <w:rsid w:val="00BA66FD"/>
    <w:rsid w:val="00BA75F5"/>
    <w:rsid w:val="00BB0256"/>
    <w:rsid w:val="00BB0817"/>
    <w:rsid w:val="00BB23A3"/>
    <w:rsid w:val="00BB3C59"/>
    <w:rsid w:val="00BB61DF"/>
    <w:rsid w:val="00BB6BFE"/>
    <w:rsid w:val="00BB701F"/>
    <w:rsid w:val="00BC059F"/>
    <w:rsid w:val="00BC0778"/>
    <w:rsid w:val="00BC0B24"/>
    <w:rsid w:val="00BC17CC"/>
    <w:rsid w:val="00BC1C18"/>
    <w:rsid w:val="00BC1C70"/>
    <w:rsid w:val="00BC1DA0"/>
    <w:rsid w:val="00BC2105"/>
    <w:rsid w:val="00BC2808"/>
    <w:rsid w:val="00BC29CF"/>
    <w:rsid w:val="00BC2A01"/>
    <w:rsid w:val="00BC3123"/>
    <w:rsid w:val="00BC3AFA"/>
    <w:rsid w:val="00BC3BBE"/>
    <w:rsid w:val="00BC4A4D"/>
    <w:rsid w:val="00BC4DAD"/>
    <w:rsid w:val="00BC7F72"/>
    <w:rsid w:val="00BD1A80"/>
    <w:rsid w:val="00BD2221"/>
    <w:rsid w:val="00BD236C"/>
    <w:rsid w:val="00BD31F2"/>
    <w:rsid w:val="00BD35E8"/>
    <w:rsid w:val="00BD3915"/>
    <w:rsid w:val="00BD4036"/>
    <w:rsid w:val="00BD4242"/>
    <w:rsid w:val="00BD5DA2"/>
    <w:rsid w:val="00BD6A7F"/>
    <w:rsid w:val="00BD7020"/>
    <w:rsid w:val="00BD79E3"/>
    <w:rsid w:val="00BD7A27"/>
    <w:rsid w:val="00BE0045"/>
    <w:rsid w:val="00BE07EF"/>
    <w:rsid w:val="00BE0AFB"/>
    <w:rsid w:val="00BE145E"/>
    <w:rsid w:val="00BE1D85"/>
    <w:rsid w:val="00BE2ABB"/>
    <w:rsid w:val="00BE3C82"/>
    <w:rsid w:val="00BE414C"/>
    <w:rsid w:val="00BE45B6"/>
    <w:rsid w:val="00BE535C"/>
    <w:rsid w:val="00BE5622"/>
    <w:rsid w:val="00BE5B20"/>
    <w:rsid w:val="00BE6277"/>
    <w:rsid w:val="00BE75C9"/>
    <w:rsid w:val="00BE7A6F"/>
    <w:rsid w:val="00BE7C77"/>
    <w:rsid w:val="00BE7E2B"/>
    <w:rsid w:val="00BF09B9"/>
    <w:rsid w:val="00BF1615"/>
    <w:rsid w:val="00BF2599"/>
    <w:rsid w:val="00BF2E0D"/>
    <w:rsid w:val="00BF2F19"/>
    <w:rsid w:val="00BF3C2E"/>
    <w:rsid w:val="00BF414D"/>
    <w:rsid w:val="00BF4E07"/>
    <w:rsid w:val="00BF5842"/>
    <w:rsid w:val="00BF5883"/>
    <w:rsid w:val="00BF7C18"/>
    <w:rsid w:val="00C00A82"/>
    <w:rsid w:val="00C00C37"/>
    <w:rsid w:val="00C00F85"/>
    <w:rsid w:val="00C01916"/>
    <w:rsid w:val="00C0259A"/>
    <w:rsid w:val="00C0260F"/>
    <w:rsid w:val="00C0263D"/>
    <w:rsid w:val="00C02CB9"/>
    <w:rsid w:val="00C04636"/>
    <w:rsid w:val="00C04977"/>
    <w:rsid w:val="00C04BF3"/>
    <w:rsid w:val="00C05932"/>
    <w:rsid w:val="00C05A36"/>
    <w:rsid w:val="00C05CD1"/>
    <w:rsid w:val="00C0686D"/>
    <w:rsid w:val="00C06D12"/>
    <w:rsid w:val="00C06DB3"/>
    <w:rsid w:val="00C1085A"/>
    <w:rsid w:val="00C10F14"/>
    <w:rsid w:val="00C1135D"/>
    <w:rsid w:val="00C11789"/>
    <w:rsid w:val="00C11956"/>
    <w:rsid w:val="00C1281B"/>
    <w:rsid w:val="00C12A85"/>
    <w:rsid w:val="00C132AE"/>
    <w:rsid w:val="00C1365D"/>
    <w:rsid w:val="00C139E7"/>
    <w:rsid w:val="00C15232"/>
    <w:rsid w:val="00C1556E"/>
    <w:rsid w:val="00C15647"/>
    <w:rsid w:val="00C15A72"/>
    <w:rsid w:val="00C17860"/>
    <w:rsid w:val="00C20747"/>
    <w:rsid w:val="00C21414"/>
    <w:rsid w:val="00C221F6"/>
    <w:rsid w:val="00C23363"/>
    <w:rsid w:val="00C23887"/>
    <w:rsid w:val="00C263AA"/>
    <w:rsid w:val="00C2692C"/>
    <w:rsid w:val="00C26D9B"/>
    <w:rsid w:val="00C278CF"/>
    <w:rsid w:val="00C27B07"/>
    <w:rsid w:val="00C27C5F"/>
    <w:rsid w:val="00C30943"/>
    <w:rsid w:val="00C3196E"/>
    <w:rsid w:val="00C31E89"/>
    <w:rsid w:val="00C32C4F"/>
    <w:rsid w:val="00C36730"/>
    <w:rsid w:val="00C36893"/>
    <w:rsid w:val="00C40B28"/>
    <w:rsid w:val="00C41E69"/>
    <w:rsid w:val="00C4232A"/>
    <w:rsid w:val="00C43C0A"/>
    <w:rsid w:val="00C43DEB"/>
    <w:rsid w:val="00C4484C"/>
    <w:rsid w:val="00C44DA5"/>
    <w:rsid w:val="00C4592F"/>
    <w:rsid w:val="00C45F1B"/>
    <w:rsid w:val="00C461B6"/>
    <w:rsid w:val="00C46B7B"/>
    <w:rsid w:val="00C4780F"/>
    <w:rsid w:val="00C47B46"/>
    <w:rsid w:val="00C47D0E"/>
    <w:rsid w:val="00C5023B"/>
    <w:rsid w:val="00C51958"/>
    <w:rsid w:val="00C51B7B"/>
    <w:rsid w:val="00C52958"/>
    <w:rsid w:val="00C52C20"/>
    <w:rsid w:val="00C52ED6"/>
    <w:rsid w:val="00C53064"/>
    <w:rsid w:val="00C53339"/>
    <w:rsid w:val="00C55016"/>
    <w:rsid w:val="00C55EBA"/>
    <w:rsid w:val="00C5648D"/>
    <w:rsid w:val="00C56618"/>
    <w:rsid w:val="00C56CDB"/>
    <w:rsid w:val="00C578F6"/>
    <w:rsid w:val="00C61920"/>
    <w:rsid w:val="00C61FCD"/>
    <w:rsid w:val="00C62466"/>
    <w:rsid w:val="00C6255E"/>
    <w:rsid w:val="00C62958"/>
    <w:rsid w:val="00C62D9E"/>
    <w:rsid w:val="00C63B3C"/>
    <w:rsid w:val="00C6485A"/>
    <w:rsid w:val="00C65BDB"/>
    <w:rsid w:val="00C67198"/>
    <w:rsid w:val="00C67484"/>
    <w:rsid w:val="00C67531"/>
    <w:rsid w:val="00C67841"/>
    <w:rsid w:val="00C70986"/>
    <w:rsid w:val="00C71552"/>
    <w:rsid w:val="00C72AF2"/>
    <w:rsid w:val="00C745E4"/>
    <w:rsid w:val="00C75464"/>
    <w:rsid w:val="00C77566"/>
    <w:rsid w:val="00C8067D"/>
    <w:rsid w:val="00C8068A"/>
    <w:rsid w:val="00C81815"/>
    <w:rsid w:val="00C82D1D"/>
    <w:rsid w:val="00C82F9F"/>
    <w:rsid w:val="00C83653"/>
    <w:rsid w:val="00C837D1"/>
    <w:rsid w:val="00C84CD8"/>
    <w:rsid w:val="00C859BB"/>
    <w:rsid w:val="00C86617"/>
    <w:rsid w:val="00C867B6"/>
    <w:rsid w:val="00C86813"/>
    <w:rsid w:val="00C8745B"/>
    <w:rsid w:val="00C87661"/>
    <w:rsid w:val="00C87F4A"/>
    <w:rsid w:val="00C909C4"/>
    <w:rsid w:val="00C90F5E"/>
    <w:rsid w:val="00C90FAA"/>
    <w:rsid w:val="00C910AD"/>
    <w:rsid w:val="00C91112"/>
    <w:rsid w:val="00C93630"/>
    <w:rsid w:val="00C94211"/>
    <w:rsid w:val="00C94C45"/>
    <w:rsid w:val="00C95644"/>
    <w:rsid w:val="00C957D7"/>
    <w:rsid w:val="00C97224"/>
    <w:rsid w:val="00C97C71"/>
    <w:rsid w:val="00CA0383"/>
    <w:rsid w:val="00CA18C3"/>
    <w:rsid w:val="00CA1C35"/>
    <w:rsid w:val="00CA275C"/>
    <w:rsid w:val="00CA2F80"/>
    <w:rsid w:val="00CA3498"/>
    <w:rsid w:val="00CA45A9"/>
    <w:rsid w:val="00CA4625"/>
    <w:rsid w:val="00CA564F"/>
    <w:rsid w:val="00CA6921"/>
    <w:rsid w:val="00CA6D7D"/>
    <w:rsid w:val="00CA7136"/>
    <w:rsid w:val="00CA7349"/>
    <w:rsid w:val="00CB1205"/>
    <w:rsid w:val="00CB1C93"/>
    <w:rsid w:val="00CB1F42"/>
    <w:rsid w:val="00CB1FB3"/>
    <w:rsid w:val="00CB2C26"/>
    <w:rsid w:val="00CB33B0"/>
    <w:rsid w:val="00CB35BC"/>
    <w:rsid w:val="00CB3B32"/>
    <w:rsid w:val="00CB3DC9"/>
    <w:rsid w:val="00CB4A1A"/>
    <w:rsid w:val="00CB6DCF"/>
    <w:rsid w:val="00CB778A"/>
    <w:rsid w:val="00CB7D09"/>
    <w:rsid w:val="00CC1A86"/>
    <w:rsid w:val="00CC21B7"/>
    <w:rsid w:val="00CC2DA9"/>
    <w:rsid w:val="00CC4716"/>
    <w:rsid w:val="00CC4BC4"/>
    <w:rsid w:val="00CC5F40"/>
    <w:rsid w:val="00CC65F3"/>
    <w:rsid w:val="00CC6796"/>
    <w:rsid w:val="00CC69E7"/>
    <w:rsid w:val="00CC6C34"/>
    <w:rsid w:val="00CC7053"/>
    <w:rsid w:val="00CC7DA6"/>
    <w:rsid w:val="00CD06C7"/>
    <w:rsid w:val="00CD077D"/>
    <w:rsid w:val="00CD09D1"/>
    <w:rsid w:val="00CD0E23"/>
    <w:rsid w:val="00CD44B5"/>
    <w:rsid w:val="00CD52A1"/>
    <w:rsid w:val="00CD5FCB"/>
    <w:rsid w:val="00CD7184"/>
    <w:rsid w:val="00CE068B"/>
    <w:rsid w:val="00CE1F96"/>
    <w:rsid w:val="00CE2619"/>
    <w:rsid w:val="00CE383E"/>
    <w:rsid w:val="00CE3D25"/>
    <w:rsid w:val="00CE5A43"/>
    <w:rsid w:val="00CE5EB8"/>
    <w:rsid w:val="00CE6674"/>
    <w:rsid w:val="00CE7097"/>
    <w:rsid w:val="00CE7D87"/>
    <w:rsid w:val="00CF0B9B"/>
    <w:rsid w:val="00CF0BC5"/>
    <w:rsid w:val="00CF0FB1"/>
    <w:rsid w:val="00CF16CF"/>
    <w:rsid w:val="00CF5057"/>
    <w:rsid w:val="00CF6976"/>
    <w:rsid w:val="00CF6A34"/>
    <w:rsid w:val="00CF7857"/>
    <w:rsid w:val="00D009C8"/>
    <w:rsid w:val="00D0143B"/>
    <w:rsid w:val="00D016D4"/>
    <w:rsid w:val="00D01EE9"/>
    <w:rsid w:val="00D02D2D"/>
    <w:rsid w:val="00D04726"/>
    <w:rsid w:val="00D04E0C"/>
    <w:rsid w:val="00D05147"/>
    <w:rsid w:val="00D05424"/>
    <w:rsid w:val="00D05568"/>
    <w:rsid w:val="00D059D4"/>
    <w:rsid w:val="00D063D3"/>
    <w:rsid w:val="00D0709B"/>
    <w:rsid w:val="00D07A30"/>
    <w:rsid w:val="00D104E1"/>
    <w:rsid w:val="00D11D4F"/>
    <w:rsid w:val="00D12953"/>
    <w:rsid w:val="00D13151"/>
    <w:rsid w:val="00D13CC1"/>
    <w:rsid w:val="00D13E1E"/>
    <w:rsid w:val="00D14EBF"/>
    <w:rsid w:val="00D154F7"/>
    <w:rsid w:val="00D15CF3"/>
    <w:rsid w:val="00D160BB"/>
    <w:rsid w:val="00D16A8A"/>
    <w:rsid w:val="00D17AC7"/>
    <w:rsid w:val="00D21AC5"/>
    <w:rsid w:val="00D23132"/>
    <w:rsid w:val="00D247F8"/>
    <w:rsid w:val="00D24B75"/>
    <w:rsid w:val="00D255B9"/>
    <w:rsid w:val="00D2571D"/>
    <w:rsid w:val="00D26E2E"/>
    <w:rsid w:val="00D27841"/>
    <w:rsid w:val="00D27AE0"/>
    <w:rsid w:val="00D27F51"/>
    <w:rsid w:val="00D300CE"/>
    <w:rsid w:val="00D3038F"/>
    <w:rsid w:val="00D306B9"/>
    <w:rsid w:val="00D31332"/>
    <w:rsid w:val="00D3137E"/>
    <w:rsid w:val="00D316E8"/>
    <w:rsid w:val="00D31B62"/>
    <w:rsid w:val="00D31D21"/>
    <w:rsid w:val="00D32562"/>
    <w:rsid w:val="00D33BA0"/>
    <w:rsid w:val="00D349F6"/>
    <w:rsid w:val="00D358AC"/>
    <w:rsid w:val="00D35E12"/>
    <w:rsid w:val="00D36786"/>
    <w:rsid w:val="00D4065C"/>
    <w:rsid w:val="00D4083B"/>
    <w:rsid w:val="00D41B83"/>
    <w:rsid w:val="00D424E4"/>
    <w:rsid w:val="00D430A2"/>
    <w:rsid w:val="00D4493E"/>
    <w:rsid w:val="00D44B10"/>
    <w:rsid w:val="00D44C0D"/>
    <w:rsid w:val="00D45BC2"/>
    <w:rsid w:val="00D45D8A"/>
    <w:rsid w:val="00D465EE"/>
    <w:rsid w:val="00D46D34"/>
    <w:rsid w:val="00D47339"/>
    <w:rsid w:val="00D47825"/>
    <w:rsid w:val="00D47A1C"/>
    <w:rsid w:val="00D50F3B"/>
    <w:rsid w:val="00D5144D"/>
    <w:rsid w:val="00D518B6"/>
    <w:rsid w:val="00D51AF7"/>
    <w:rsid w:val="00D53665"/>
    <w:rsid w:val="00D538A2"/>
    <w:rsid w:val="00D53B7F"/>
    <w:rsid w:val="00D53D5B"/>
    <w:rsid w:val="00D556EE"/>
    <w:rsid w:val="00D5733F"/>
    <w:rsid w:val="00D57941"/>
    <w:rsid w:val="00D60227"/>
    <w:rsid w:val="00D612CF"/>
    <w:rsid w:val="00D613CF"/>
    <w:rsid w:val="00D61840"/>
    <w:rsid w:val="00D61A36"/>
    <w:rsid w:val="00D62FA2"/>
    <w:rsid w:val="00D63199"/>
    <w:rsid w:val="00D632E7"/>
    <w:rsid w:val="00D64D22"/>
    <w:rsid w:val="00D6549A"/>
    <w:rsid w:val="00D6570D"/>
    <w:rsid w:val="00D65ECE"/>
    <w:rsid w:val="00D66292"/>
    <w:rsid w:val="00D667BB"/>
    <w:rsid w:val="00D66CB1"/>
    <w:rsid w:val="00D70BD5"/>
    <w:rsid w:val="00D7122B"/>
    <w:rsid w:val="00D71234"/>
    <w:rsid w:val="00D712B8"/>
    <w:rsid w:val="00D72E84"/>
    <w:rsid w:val="00D7333C"/>
    <w:rsid w:val="00D733F2"/>
    <w:rsid w:val="00D73EAB"/>
    <w:rsid w:val="00D7541B"/>
    <w:rsid w:val="00D775FB"/>
    <w:rsid w:val="00D77BDC"/>
    <w:rsid w:val="00D77D7E"/>
    <w:rsid w:val="00D77FCF"/>
    <w:rsid w:val="00D82C26"/>
    <w:rsid w:val="00D831AB"/>
    <w:rsid w:val="00D8330D"/>
    <w:rsid w:val="00D8365F"/>
    <w:rsid w:val="00D84931"/>
    <w:rsid w:val="00D854EB"/>
    <w:rsid w:val="00D8597E"/>
    <w:rsid w:val="00D8650A"/>
    <w:rsid w:val="00D8691E"/>
    <w:rsid w:val="00D86996"/>
    <w:rsid w:val="00D86D4D"/>
    <w:rsid w:val="00D878B9"/>
    <w:rsid w:val="00D87935"/>
    <w:rsid w:val="00D8793B"/>
    <w:rsid w:val="00D87C45"/>
    <w:rsid w:val="00D91377"/>
    <w:rsid w:val="00D91D0D"/>
    <w:rsid w:val="00D924FF"/>
    <w:rsid w:val="00D93244"/>
    <w:rsid w:val="00D9338E"/>
    <w:rsid w:val="00D94BBF"/>
    <w:rsid w:val="00D95C77"/>
    <w:rsid w:val="00D95CF9"/>
    <w:rsid w:val="00D960D5"/>
    <w:rsid w:val="00D9791D"/>
    <w:rsid w:val="00D97D06"/>
    <w:rsid w:val="00DA0B06"/>
    <w:rsid w:val="00DA13EA"/>
    <w:rsid w:val="00DA1445"/>
    <w:rsid w:val="00DA1CAB"/>
    <w:rsid w:val="00DA392C"/>
    <w:rsid w:val="00DA3D56"/>
    <w:rsid w:val="00DA406B"/>
    <w:rsid w:val="00DA41E0"/>
    <w:rsid w:val="00DA4D30"/>
    <w:rsid w:val="00DA5147"/>
    <w:rsid w:val="00DA5706"/>
    <w:rsid w:val="00DA576B"/>
    <w:rsid w:val="00DA7B01"/>
    <w:rsid w:val="00DB058A"/>
    <w:rsid w:val="00DB0598"/>
    <w:rsid w:val="00DB09F5"/>
    <w:rsid w:val="00DB0B51"/>
    <w:rsid w:val="00DB0FA1"/>
    <w:rsid w:val="00DB1454"/>
    <w:rsid w:val="00DB2013"/>
    <w:rsid w:val="00DB2C2D"/>
    <w:rsid w:val="00DB2D4A"/>
    <w:rsid w:val="00DB2FBE"/>
    <w:rsid w:val="00DB320B"/>
    <w:rsid w:val="00DB364F"/>
    <w:rsid w:val="00DB3BE8"/>
    <w:rsid w:val="00DB42A0"/>
    <w:rsid w:val="00DB5789"/>
    <w:rsid w:val="00DB709F"/>
    <w:rsid w:val="00DB737F"/>
    <w:rsid w:val="00DB752E"/>
    <w:rsid w:val="00DC0958"/>
    <w:rsid w:val="00DC1F3A"/>
    <w:rsid w:val="00DC26C4"/>
    <w:rsid w:val="00DC3413"/>
    <w:rsid w:val="00DC3E0B"/>
    <w:rsid w:val="00DC453B"/>
    <w:rsid w:val="00DC463F"/>
    <w:rsid w:val="00DC65C6"/>
    <w:rsid w:val="00DC668D"/>
    <w:rsid w:val="00DC7DFF"/>
    <w:rsid w:val="00DD0C50"/>
    <w:rsid w:val="00DD0FDB"/>
    <w:rsid w:val="00DD111C"/>
    <w:rsid w:val="00DD1AFF"/>
    <w:rsid w:val="00DD1DA0"/>
    <w:rsid w:val="00DD2293"/>
    <w:rsid w:val="00DD23C6"/>
    <w:rsid w:val="00DD26F5"/>
    <w:rsid w:val="00DD2B49"/>
    <w:rsid w:val="00DD2B66"/>
    <w:rsid w:val="00DD2D16"/>
    <w:rsid w:val="00DD388A"/>
    <w:rsid w:val="00DD4401"/>
    <w:rsid w:val="00DD46C0"/>
    <w:rsid w:val="00DD4A52"/>
    <w:rsid w:val="00DD56E6"/>
    <w:rsid w:val="00DD5717"/>
    <w:rsid w:val="00DD5A58"/>
    <w:rsid w:val="00DD5CA6"/>
    <w:rsid w:val="00DD5F58"/>
    <w:rsid w:val="00DD614E"/>
    <w:rsid w:val="00DE0895"/>
    <w:rsid w:val="00DE1A9B"/>
    <w:rsid w:val="00DE3386"/>
    <w:rsid w:val="00DE3CBF"/>
    <w:rsid w:val="00DE465A"/>
    <w:rsid w:val="00DE514C"/>
    <w:rsid w:val="00DE527E"/>
    <w:rsid w:val="00DE528B"/>
    <w:rsid w:val="00DE5589"/>
    <w:rsid w:val="00DE56F1"/>
    <w:rsid w:val="00DE5989"/>
    <w:rsid w:val="00DE70A9"/>
    <w:rsid w:val="00DE7510"/>
    <w:rsid w:val="00DF12EE"/>
    <w:rsid w:val="00DF17F2"/>
    <w:rsid w:val="00DF1FF0"/>
    <w:rsid w:val="00DF2287"/>
    <w:rsid w:val="00DF2EF5"/>
    <w:rsid w:val="00DF3296"/>
    <w:rsid w:val="00DF333C"/>
    <w:rsid w:val="00DF368D"/>
    <w:rsid w:val="00DF3B56"/>
    <w:rsid w:val="00DF6DE7"/>
    <w:rsid w:val="00DF73DA"/>
    <w:rsid w:val="00DF7479"/>
    <w:rsid w:val="00E002B9"/>
    <w:rsid w:val="00E022A9"/>
    <w:rsid w:val="00E02993"/>
    <w:rsid w:val="00E02B56"/>
    <w:rsid w:val="00E02C93"/>
    <w:rsid w:val="00E0302F"/>
    <w:rsid w:val="00E039D0"/>
    <w:rsid w:val="00E052B4"/>
    <w:rsid w:val="00E055ED"/>
    <w:rsid w:val="00E05886"/>
    <w:rsid w:val="00E06A2A"/>
    <w:rsid w:val="00E06A7A"/>
    <w:rsid w:val="00E116DD"/>
    <w:rsid w:val="00E11D74"/>
    <w:rsid w:val="00E126AF"/>
    <w:rsid w:val="00E1304F"/>
    <w:rsid w:val="00E132EA"/>
    <w:rsid w:val="00E13F94"/>
    <w:rsid w:val="00E140F8"/>
    <w:rsid w:val="00E15198"/>
    <w:rsid w:val="00E15BD4"/>
    <w:rsid w:val="00E1738D"/>
    <w:rsid w:val="00E17C0A"/>
    <w:rsid w:val="00E203A9"/>
    <w:rsid w:val="00E208A0"/>
    <w:rsid w:val="00E21135"/>
    <w:rsid w:val="00E211D5"/>
    <w:rsid w:val="00E21CE4"/>
    <w:rsid w:val="00E224EA"/>
    <w:rsid w:val="00E22E31"/>
    <w:rsid w:val="00E236E6"/>
    <w:rsid w:val="00E26A4D"/>
    <w:rsid w:val="00E26D35"/>
    <w:rsid w:val="00E27462"/>
    <w:rsid w:val="00E27689"/>
    <w:rsid w:val="00E27D77"/>
    <w:rsid w:val="00E32675"/>
    <w:rsid w:val="00E33812"/>
    <w:rsid w:val="00E33CCD"/>
    <w:rsid w:val="00E33DDD"/>
    <w:rsid w:val="00E33FEF"/>
    <w:rsid w:val="00E355B9"/>
    <w:rsid w:val="00E3572C"/>
    <w:rsid w:val="00E36696"/>
    <w:rsid w:val="00E378FB"/>
    <w:rsid w:val="00E402E5"/>
    <w:rsid w:val="00E439EB"/>
    <w:rsid w:val="00E4422B"/>
    <w:rsid w:val="00E448CA"/>
    <w:rsid w:val="00E45328"/>
    <w:rsid w:val="00E456A2"/>
    <w:rsid w:val="00E46890"/>
    <w:rsid w:val="00E46EC9"/>
    <w:rsid w:val="00E475F6"/>
    <w:rsid w:val="00E50E45"/>
    <w:rsid w:val="00E50F76"/>
    <w:rsid w:val="00E52CCD"/>
    <w:rsid w:val="00E532DE"/>
    <w:rsid w:val="00E5397D"/>
    <w:rsid w:val="00E54B53"/>
    <w:rsid w:val="00E54EEF"/>
    <w:rsid w:val="00E554EC"/>
    <w:rsid w:val="00E555E3"/>
    <w:rsid w:val="00E55693"/>
    <w:rsid w:val="00E55D66"/>
    <w:rsid w:val="00E561C2"/>
    <w:rsid w:val="00E56310"/>
    <w:rsid w:val="00E56687"/>
    <w:rsid w:val="00E56AAC"/>
    <w:rsid w:val="00E56ED7"/>
    <w:rsid w:val="00E60574"/>
    <w:rsid w:val="00E6063F"/>
    <w:rsid w:val="00E60AD9"/>
    <w:rsid w:val="00E612F2"/>
    <w:rsid w:val="00E615A5"/>
    <w:rsid w:val="00E62063"/>
    <w:rsid w:val="00E6313C"/>
    <w:rsid w:val="00E64268"/>
    <w:rsid w:val="00E643D7"/>
    <w:rsid w:val="00E6473A"/>
    <w:rsid w:val="00E650B7"/>
    <w:rsid w:val="00E65366"/>
    <w:rsid w:val="00E6582B"/>
    <w:rsid w:val="00E66AD8"/>
    <w:rsid w:val="00E67230"/>
    <w:rsid w:val="00E67C5A"/>
    <w:rsid w:val="00E70A8F"/>
    <w:rsid w:val="00E723D7"/>
    <w:rsid w:val="00E72416"/>
    <w:rsid w:val="00E72CAB"/>
    <w:rsid w:val="00E72E33"/>
    <w:rsid w:val="00E73633"/>
    <w:rsid w:val="00E74379"/>
    <w:rsid w:val="00E746C7"/>
    <w:rsid w:val="00E747EA"/>
    <w:rsid w:val="00E748C0"/>
    <w:rsid w:val="00E749BE"/>
    <w:rsid w:val="00E74C24"/>
    <w:rsid w:val="00E76424"/>
    <w:rsid w:val="00E772FE"/>
    <w:rsid w:val="00E77457"/>
    <w:rsid w:val="00E77681"/>
    <w:rsid w:val="00E80172"/>
    <w:rsid w:val="00E805E6"/>
    <w:rsid w:val="00E81631"/>
    <w:rsid w:val="00E81B84"/>
    <w:rsid w:val="00E81BB8"/>
    <w:rsid w:val="00E820DC"/>
    <w:rsid w:val="00E82313"/>
    <w:rsid w:val="00E84E28"/>
    <w:rsid w:val="00E8571B"/>
    <w:rsid w:val="00E85D38"/>
    <w:rsid w:val="00E85EA8"/>
    <w:rsid w:val="00E865C4"/>
    <w:rsid w:val="00E90B77"/>
    <w:rsid w:val="00E9172A"/>
    <w:rsid w:val="00E91746"/>
    <w:rsid w:val="00E92037"/>
    <w:rsid w:val="00E9365D"/>
    <w:rsid w:val="00E93A5D"/>
    <w:rsid w:val="00E93A92"/>
    <w:rsid w:val="00E94286"/>
    <w:rsid w:val="00E94511"/>
    <w:rsid w:val="00E945B9"/>
    <w:rsid w:val="00E94653"/>
    <w:rsid w:val="00E9473C"/>
    <w:rsid w:val="00E955EC"/>
    <w:rsid w:val="00E969E1"/>
    <w:rsid w:val="00E96C9D"/>
    <w:rsid w:val="00E972A6"/>
    <w:rsid w:val="00E97841"/>
    <w:rsid w:val="00E97B1C"/>
    <w:rsid w:val="00E97D95"/>
    <w:rsid w:val="00E9C34F"/>
    <w:rsid w:val="00EA055A"/>
    <w:rsid w:val="00EA0596"/>
    <w:rsid w:val="00EA1429"/>
    <w:rsid w:val="00EA16ED"/>
    <w:rsid w:val="00EA1EDA"/>
    <w:rsid w:val="00EA2522"/>
    <w:rsid w:val="00EA2AE9"/>
    <w:rsid w:val="00EA5BF1"/>
    <w:rsid w:val="00EA5D55"/>
    <w:rsid w:val="00EA63D8"/>
    <w:rsid w:val="00EA732C"/>
    <w:rsid w:val="00EA7648"/>
    <w:rsid w:val="00EA7FF8"/>
    <w:rsid w:val="00EB0B2C"/>
    <w:rsid w:val="00EB0D93"/>
    <w:rsid w:val="00EB11E0"/>
    <w:rsid w:val="00EB1CD1"/>
    <w:rsid w:val="00EB29E5"/>
    <w:rsid w:val="00EB2B57"/>
    <w:rsid w:val="00EB2F2D"/>
    <w:rsid w:val="00EB4480"/>
    <w:rsid w:val="00EB4D0E"/>
    <w:rsid w:val="00EB5074"/>
    <w:rsid w:val="00EB585A"/>
    <w:rsid w:val="00EB62F8"/>
    <w:rsid w:val="00EB705C"/>
    <w:rsid w:val="00EB7660"/>
    <w:rsid w:val="00EB780A"/>
    <w:rsid w:val="00EB7A60"/>
    <w:rsid w:val="00EB7EB0"/>
    <w:rsid w:val="00EC0179"/>
    <w:rsid w:val="00EC0185"/>
    <w:rsid w:val="00EC18D8"/>
    <w:rsid w:val="00EC2A60"/>
    <w:rsid w:val="00EC2AC7"/>
    <w:rsid w:val="00EC3D75"/>
    <w:rsid w:val="00EC41EB"/>
    <w:rsid w:val="00EC540F"/>
    <w:rsid w:val="00EC62CB"/>
    <w:rsid w:val="00EC736F"/>
    <w:rsid w:val="00EC7EB5"/>
    <w:rsid w:val="00ED015C"/>
    <w:rsid w:val="00ED0646"/>
    <w:rsid w:val="00ED07DA"/>
    <w:rsid w:val="00ED0804"/>
    <w:rsid w:val="00ED0EEE"/>
    <w:rsid w:val="00ED1ECE"/>
    <w:rsid w:val="00ED49E0"/>
    <w:rsid w:val="00ED51E5"/>
    <w:rsid w:val="00ED532A"/>
    <w:rsid w:val="00ED5F8E"/>
    <w:rsid w:val="00ED6468"/>
    <w:rsid w:val="00ED6E54"/>
    <w:rsid w:val="00ED6ECD"/>
    <w:rsid w:val="00ED6EF1"/>
    <w:rsid w:val="00ED79C8"/>
    <w:rsid w:val="00EE0303"/>
    <w:rsid w:val="00EE2428"/>
    <w:rsid w:val="00EE2F54"/>
    <w:rsid w:val="00EE4915"/>
    <w:rsid w:val="00EE4FD7"/>
    <w:rsid w:val="00EE55F5"/>
    <w:rsid w:val="00EE65E9"/>
    <w:rsid w:val="00EE7C68"/>
    <w:rsid w:val="00EF01BA"/>
    <w:rsid w:val="00EF0B76"/>
    <w:rsid w:val="00EF1088"/>
    <w:rsid w:val="00EF122A"/>
    <w:rsid w:val="00EF218A"/>
    <w:rsid w:val="00EF3990"/>
    <w:rsid w:val="00EF49DC"/>
    <w:rsid w:val="00EF537C"/>
    <w:rsid w:val="00EF5F98"/>
    <w:rsid w:val="00EF628F"/>
    <w:rsid w:val="00EF657E"/>
    <w:rsid w:val="00EF780A"/>
    <w:rsid w:val="00F0021D"/>
    <w:rsid w:val="00F006FE"/>
    <w:rsid w:val="00F01DB9"/>
    <w:rsid w:val="00F020CE"/>
    <w:rsid w:val="00F021E9"/>
    <w:rsid w:val="00F02E98"/>
    <w:rsid w:val="00F03210"/>
    <w:rsid w:val="00F03BDF"/>
    <w:rsid w:val="00F04D9F"/>
    <w:rsid w:val="00F05748"/>
    <w:rsid w:val="00F05E35"/>
    <w:rsid w:val="00F06425"/>
    <w:rsid w:val="00F068C8"/>
    <w:rsid w:val="00F06A16"/>
    <w:rsid w:val="00F06AAB"/>
    <w:rsid w:val="00F0728A"/>
    <w:rsid w:val="00F10846"/>
    <w:rsid w:val="00F108A7"/>
    <w:rsid w:val="00F10BA8"/>
    <w:rsid w:val="00F11231"/>
    <w:rsid w:val="00F118FA"/>
    <w:rsid w:val="00F12D4B"/>
    <w:rsid w:val="00F143C2"/>
    <w:rsid w:val="00F172B1"/>
    <w:rsid w:val="00F175A0"/>
    <w:rsid w:val="00F17EB8"/>
    <w:rsid w:val="00F20C40"/>
    <w:rsid w:val="00F20C41"/>
    <w:rsid w:val="00F219F1"/>
    <w:rsid w:val="00F21B48"/>
    <w:rsid w:val="00F2237F"/>
    <w:rsid w:val="00F22A3A"/>
    <w:rsid w:val="00F23BC1"/>
    <w:rsid w:val="00F25A3C"/>
    <w:rsid w:val="00F27F6D"/>
    <w:rsid w:val="00F313BE"/>
    <w:rsid w:val="00F31675"/>
    <w:rsid w:val="00F3193C"/>
    <w:rsid w:val="00F33737"/>
    <w:rsid w:val="00F3529E"/>
    <w:rsid w:val="00F37D56"/>
    <w:rsid w:val="00F40EB1"/>
    <w:rsid w:val="00F42E4E"/>
    <w:rsid w:val="00F45CD8"/>
    <w:rsid w:val="00F478D1"/>
    <w:rsid w:val="00F50F30"/>
    <w:rsid w:val="00F51636"/>
    <w:rsid w:val="00F5170F"/>
    <w:rsid w:val="00F5188F"/>
    <w:rsid w:val="00F51A44"/>
    <w:rsid w:val="00F51A87"/>
    <w:rsid w:val="00F54BAD"/>
    <w:rsid w:val="00F557DB"/>
    <w:rsid w:val="00F5679A"/>
    <w:rsid w:val="00F56801"/>
    <w:rsid w:val="00F57773"/>
    <w:rsid w:val="00F577BF"/>
    <w:rsid w:val="00F57853"/>
    <w:rsid w:val="00F606AA"/>
    <w:rsid w:val="00F6092B"/>
    <w:rsid w:val="00F61495"/>
    <w:rsid w:val="00F61B71"/>
    <w:rsid w:val="00F633CB"/>
    <w:rsid w:val="00F636FD"/>
    <w:rsid w:val="00F6395E"/>
    <w:rsid w:val="00F64284"/>
    <w:rsid w:val="00F65529"/>
    <w:rsid w:val="00F66C42"/>
    <w:rsid w:val="00F677E4"/>
    <w:rsid w:val="00F70D24"/>
    <w:rsid w:val="00F7122E"/>
    <w:rsid w:val="00F7193D"/>
    <w:rsid w:val="00F71E5A"/>
    <w:rsid w:val="00F72A5D"/>
    <w:rsid w:val="00F7407B"/>
    <w:rsid w:val="00F741DD"/>
    <w:rsid w:val="00F74E93"/>
    <w:rsid w:val="00F75104"/>
    <w:rsid w:val="00F75C4D"/>
    <w:rsid w:val="00F76093"/>
    <w:rsid w:val="00F76677"/>
    <w:rsid w:val="00F76C8E"/>
    <w:rsid w:val="00F76FFF"/>
    <w:rsid w:val="00F771CF"/>
    <w:rsid w:val="00F800FC"/>
    <w:rsid w:val="00F8032B"/>
    <w:rsid w:val="00F8146D"/>
    <w:rsid w:val="00F8335A"/>
    <w:rsid w:val="00F83757"/>
    <w:rsid w:val="00F84069"/>
    <w:rsid w:val="00F844BD"/>
    <w:rsid w:val="00F84C92"/>
    <w:rsid w:val="00F84F03"/>
    <w:rsid w:val="00F8500F"/>
    <w:rsid w:val="00F85367"/>
    <w:rsid w:val="00F8562B"/>
    <w:rsid w:val="00F857F7"/>
    <w:rsid w:val="00F8613A"/>
    <w:rsid w:val="00F86464"/>
    <w:rsid w:val="00F8659D"/>
    <w:rsid w:val="00F869DF"/>
    <w:rsid w:val="00F86FF3"/>
    <w:rsid w:val="00F87683"/>
    <w:rsid w:val="00F9030A"/>
    <w:rsid w:val="00F908F8"/>
    <w:rsid w:val="00F91D05"/>
    <w:rsid w:val="00F922DB"/>
    <w:rsid w:val="00F9262C"/>
    <w:rsid w:val="00F92CF5"/>
    <w:rsid w:val="00F93473"/>
    <w:rsid w:val="00F93912"/>
    <w:rsid w:val="00F939CC"/>
    <w:rsid w:val="00F95B7F"/>
    <w:rsid w:val="00F96067"/>
    <w:rsid w:val="00F960B4"/>
    <w:rsid w:val="00F96204"/>
    <w:rsid w:val="00F965DF"/>
    <w:rsid w:val="00F96663"/>
    <w:rsid w:val="00F96CC5"/>
    <w:rsid w:val="00F9707B"/>
    <w:rsid w:val="00F9735B"/>
    <w:rsid w:val="00F97372"/>
    <w:rsid w:val="00F97677"/>
    <w:rsid w:val="00FA0947"/>
    <w:rsid w:val="00FA1881"/>
    <w:rsid w:val="00FA2BD1"/>
    <w:rsid w:val="00FA3BF6"/>
    <w:rsid w:val="00FA41D4"/>
    <w:rsid w:val="00FA468C"/>
    <w:rsid w:val="00FA4B2D"/>
    <w:rsid w:val="00FA4B32"/>
    <w:rsid w:val="00FA5542"/>
    <w:rsid w:val="00FA6114"/>
    <w:rsid w:val="00FA7B26"/>
    <w:rsid w:val="00FB0544"/>
    <w:rsid w:val="00FB0B1F"/>
    <w:rsid w:val="00FB1588"/>
    <w:rsid w:val="00FB236F"/>
    <w:rsid w:val="00FB2D7F"/>
    <w:rsid w:val="00FB3717"/>
    <w:rsid w:val="00FB5720"/>
    <w:rsid w:val="00FB63DF"/>
    <w:rsid w:val="00FB6436"/>
    <w:rsid w:val="00FB6BC1"/>
    <w:rsid w:val="00FB743E"/>
    <w:rsid w:val="00FB75BB"/>
    <w:rsid w:val="00FB7966"/>
    <w:rsid w:val="00FC041E"/>
    <w:rsid w:val="00FC321A"/>
    <w:rsid w:val="00FC51E6"/>
    <w:rsid w:val="00FC56B8"/>
    <w:rsid w:val="00FC5D8D"/>
    <w:rsid w:val="00FC615D"/>
    <w:rsid w:val="00FC676B"/>
    <w:rsid w:val="00FC6C25"/>
    <w:rsid w:val="00FC7402"/>
    <w:rsid w:val="00FC7C1D"/>
    <w:rsid w:val="00FD076B"/>
    <w:rsid w:val="00FD0AA7"/>
    <w:rsid w:val="00FD0B0D"/>
    <w:rsid w:val="00FD306B"/>
    <w:rsid w:val="00FD3E9F"/>
    <w:rsid w:val="00FD4BAD"/>
    <w:rsid w:val="00FD5695"/>
    <w:rsid w:val="00FD5AD8"/>
    <w:rsid w:val="00FE0115"/>
    <w:rsid w:val="00FE0B6F"/>
    <w:rsid w:val="00FE20EF"/>
    <w:rsid w:val="00FE3A41"/>
    <w:rsid w:val="00FE3D22"/>
    <w:rsid w:val="00FE559F"/>
    <w:rsid w:val="00FE6171"/>
    <w:rsid w:val="00FE691F"/>
    <w:rsid w:val="00FE6FDE"/>
    <w:rsid w:val="00FE753A"/>
    <w:rsid w:val="00FF0314"/>
    <w:rsid w:val="00FF05BD"/>
    <w:rsid w:val="00FF0E92"/>
    <w:rsid w:val="00FF166F"/>
    <w:rsid w:val="00FF1754"/>
    <w:rsid w:val="00FF1B56"/>
    <w:rsid w:val="00FF1F2D"/>
    <w:rsid w:val="00FF20EF"/>
    <w:rsid w:val="00FF2F72"/>
    <w:rsid w:val="00FF5678"/>
    <w:rsid w:val="00FF5A97"/>
    <w:rsid w:val="00FF63FD"/>
    <w:rsid w:val="00FF786D"/>
    <w:rsid w:val="01E56F20"/>
    <w:rsid w:val="03EAF105"/>
    <w:rsid w:val="0852E195"/>
    <w:rsid w:val="08C0FE1C"/>
    <w:rsid w:val="0ADCDC67"/>
    <w:rsid w:val="0B7F4EA3"/>
    <w:rsid w:val="0CE4A159"/>
    <w:rsid w:val="0ECD2A65"/>
    <w:rsid w:val="1B273685"/>
    <w:rsid w:val="1B876A50"/>
    <w:rsid w:val="1D5D0BB7"/>
    <w:rsid w:val="20575394"/>
    <w:rsid w:val="22B919C2"/>
    <w:rsid w:val="22C58A26"/>
    <w:rsid w:val="23EA1A54"/>
    <w:rsid w:val="26386896"/>
    <w:rsid w:val="27160D8A"/>
    <w:rsid w:val="36EDC1CA"/>
    <w:rsid w:val="3BA9C8CF"/>
    <w:rsid w:val="3D38ADFF"/>
    <w:rsid w:val="3E6C4C60"/>
    <w:rsid w:val="4238F23C"/>
    <w:rsid w:val="425DCE31"/>
    <w:rsid w:val="43C64115"/>
    <w:rsid w:val="456B8CCB"/>
    <w:rsid w:val="45723C91"/>
    <w:rsid w:val="525B7EF7"/>
    <w:rsid w:val="539A2E19"/>
    <w:rsid w:val="56B2CED7"/>
    <w:rsid w:val="5A4F4476"/>
    <w:rsid w:val="5B946F13"/>
    <w:rsid w:val="5F48A661"/>
    <w:rsid w:val="61748DD5"/>
    <w:rsid w:val="624C6292"/>
    <w:rsid w:val="6390ADFA"/>
    <w:rsid w:val="6E4FF5F2"/>
    <w:rsid w:val="6F1F2E10"/>
    <w:rsid w:val="72EE366A"/>
    <w:rsid w:val="76A30F9C"/>
    <w:rsid w:val="784C1CC6"/>
    <w:rsid w:val="7A23EF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BE17E"/>
  <w15:docId w15:val="{0832747A-35F9-4125-AFE6-3E0E55BD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jc w:val="both"/>
      <w:outlineLvl w:val="0"/>
    </w:pPr>
    <w:rPr>
      <w:b/>
      <w:sz w:val="28"/>
      <w:lang w:val="es-ES"/>
    </w:rPr>
  </w:style>
  <w:style w:type="paragraph" w:styleId="Ttulo2">
    <w:name w:val="heading 2"/>
    <w:basedOn w:val="Normal"/>
    <w:next w:val="Normal"/>
    <w:link w:val="Ttulo2Car"/>
    <w:qFormat/>
    <w:pPr>
      <w:keepNext/>
      <w:jc w:val="both"/>
      <w:outlineLvl w:val="1"/>
    </w:pPr>
    <w:rPr>
      <w:rFonts w:ascii="Verdana" w:hAnsi="Verdana"/>
      <w:b/>
      <w:spacing w:val="20"/>
      <w:sz w:val="36"/>
    </w:rPr>
  </w:style>
  <w:style w:type="paragraph" w:styleId="Ttulo3">
    <w:name w:val="heading 3"/>
    <w:basedOn w:val="Normal"/>
    <w:next w:val="Normal"/>
    <w:link w:val="Ttulo3Car"/>
    <w:uiPriority w:val="9"/>
    <w:qFormat/>
    <w:pPr>
      <w:keepNext/>
      <w:outlineLvl w:val="2"/>
    </w:pPr>
    <w:rPr>
      <w:rFonts w:ascii="Verdana" w:hAnsi="Verdana"/>
      <w:sz w:val="24"/>
    </w:rPr>
  </w:style>
  <w:style w:type="paragraph" w:styleId="Ttulo4">
    <w:name w:val="heading 4"/>
    <w:basedOn w:val="Normal"/>
    <w:next w:val="Normal"/>
    <w:link w:val="Ttulo4Car"/>
    <w:uiPriority w:val="9"/>
    <w:unhideWhenUsed/>
    <w:qFormat/>
    <w:rsid w:val="0010204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pPr>
      <w:keepNext/>
      <w:spacing w:line="360" w:lineRule="auto"/>
      <w:jc w:val="center"/>
      <w:outlineLvl w:val="4"/>
    </w:pPr>
    <w:rPr>
      <w:rFonts w:ascii="Verdana" w:hAnsi="Verdana"/>
      <w:sz w:val="28"/>
      <w:lang w:val="es-ES"/>
    </w:rPr>
  </w:style>
  <w:style w:type="paragraph" w:styleId="Ttulo6">
    <w:name w:val="heading 6"/>
    <w:basedOn w:val="Normal"/>
    <w:next w:val="Normal"/>
    <w:qFormat/>
    <w:pPr>
      <w:keepNext/>
      <w:tabs>
        <w:tab w:val="left" w:pos="4860"/>
      </w:tabs>
      <w:spacing w:line="360" w:lineRule="auto"/>
      <w:jc w:val="center"/>
      <w:outlineLvl w:val="5"/>
    </w:pPr>
    <w:rPr>
      <w:rFonts w:ascii="Verdana" w:hAnsi="Verdana"/>
      <w:b/>
      <w:sz w:val="28"/>
      <w:lang w:val="es-ES"/>
    </w:rPr>
  </w:style>
  <w:style w:type="paragraph" w:styleId="Ttulo7">
    <w:name w:val="heading 7"/>
    <w:basedOn w:val="Normal"/>
    <w:next w:val="Normal"/>
    <w:qFormat/>
    <w:pPr>
      <w:keepNext/>
      <w:spacing w:line="360" w:lineRule="auto"/>
      <w:jc w:val="both"/>
      <w:outlineLvl w:val="6"/>
    </w:pPr>
    <w:rPr>
      <w:rFonts w:ascii="Verdana" w:hAnsi="Verdana"/>
      <w:b/>
      <w:sz w:val="28"/>
      <w:lang w:val="es-ES"/>
    </w:rPr>
  </w:style>
  <w:style w:type="paragraph" w:styleId="Ttulo8">
    <w:name w:val="heading 8"/>
    <w:basedOn w:val="Normal"/>
    <w:next w:val="Normal"/>
    <w:qFormat/>
    <w:rsid w:val="00D712B8"/>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sz w:val="28"/>
      <w:lang w:val="es-ES"/>
    </w:r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customStyle="1" w:styleId="Textoindependiente21">
    <w:name w:val="Texto independiente 21"/>
    <w:basedOn w:val="Normal"/>
    <w:pPr>
      <w:suppressAutoHyphens/>
      <w:jc w:val="both"/>
    </w:pPr>
    <w:rPr>
      <w:rFonts w:ascii="Verdana" w:hAnsi="Verdana"/>
      <w:spacing w:val="20"/>
      <w:sz w:val="36"/>
    </w:rPr>
  </w:style>
  <w:style w:type="paragraph" w:customStyle="1" w:styleId="Textodenotaalpie">
    <w:name w:val="Texto de nota al pie"/>
    <w:basedOn w:val="Normal"/>
    <w:pPr>
      <w:widowControl w:val="0"/>
    </w:pPr>
    <w:rPr>
      <w:rFonts w:ascii="Arial" w:hAnsi="Arial"/>
      <w:spacing w:val="-3"/>
      <w:sz w:val="24"/>
    </w:rPr>
  </w:style>
  <w:style w:type="character" w:styleId="Refdenotaalpie">
    <w:name w:val="footnote reference"/>
    <w:aliases w:val="referencia nota al pie,FC,Ref. de nota al pie 2,Pie de Página,Texto de nota al p,Pie de Pàgina,F,Pie de P_gin,Pie de P_,Texto de nota al pi,Pie de P_g,Footnotes refss,Appel note de bas de page,Footnote number,f,R,Fago Fußnotenzeichen"/>
    <w:rPr>
      <w:vertAlign w:val="superscript"/>
    </w:rPr>
  </w:style>
  <w:style w:type="paragraph" w:styleId="Textonotapie">
    <w:name w:val="footnote text"/>
    <w:aliases w:val="Texto nota pie Car,Footnote Text Char Char Char Char Char,Footnote Text Char Char Char Char,Footnote reference,FA Fu,Footnote Text Char Char Char,Footnote Text Char Char Char Char Char Char Char Char,Footnote Text,ft,Footnote Text Char"/>
    <w:basedOn w:val="Normal"/>
    <w:link w:val="TextonotapieCar1"/>
    <w:qFormat/>
    <w:pPr>
      <w:widowControl w:val="0"/>
    </w:pPr>
    <w:rPr>
      <w:rFonts w:ascii="Arial" w:hAnsi="Arial"/>
      <w:spacing w:val="-3"/>
    </w:rPr>
  </w:style>
  <w:style w:type="paragraph" w:styleId="NormalWeb">
    <w:name w:val="Normal (Web)"/>
    <w:basedOn w:val="Normal"/>
    <w:uiPriority w:val="99"/>
    <w:pPr>
      <w:spacing w:before="100" w:after="100"/>
    </w:pPr>
    <w:rPr>
      <w:rFonts w:ascii="Arial Unicode MS" w:eastAsia="Arial Unicode MS"/>
      <w:sz w:val="24"/>
      <w:lang w:val="es-ES"/>
    </w:rPr>
  </w:style>
  <w:style w:type="paragraph" w:customStyle="1" w:styleId="BodyText21">
    <w:name w:val="Body Text 21"/>
    <w:basedOn w:val="Normal"/>
    <w:pPr>
      <w:jc w:val="both"/>
    </w:pPr>
    <w:rPr>
      <w:rFonts w:ascii="Verdana" w:hAnsi="Verdana"/>
      <w:spacing w:val="20"/>
      <w:sz w:val="24"/>
    </w:rPr>
  </w:style>
  <w:style w:type="paragraph" w:styleId="Sangradetextonormal">
    <w:name w:val="Body Text Indent"/>
    <w:basedOn w:val="Normal"/>
    <w:link w:val="SangradetextonormalCar"/>
    <w:rsid w:val="007C30CB"/>
    <w:pPr>
      <w:spacing w:after="120"/>
      <w:ind w:left="283"/>
    </w:pPr>
  </w:style>
  <w:style w:type="character" w:styleId="Hipervnculo">
    <w:name w:val="Hyperlink"/>
    <w:uiPriority w:val="99"/>
    <w:rsid w:val="007C30CB"/>
    <w:rPr>
      <w:color w:val="0000FF"/>
      <w:u w:val="single"/>
    </w:rPr>
  </w:style>
  <w:style w:type="paragraph" w:styleId="Textodebloque">
    <w:name w:val="Block Text"/>
    <w:basedOn w:val="Normal"/>
    <w:rsid w:val="007C30CB"/>
    <w:pPr>
      <w:overflowPunct/>
      <w:ind w:left="705" w:right="713"/>
      <w:jc w:val="both"/>
      <w:textAlignment w:val="auto"/>
    </w:pPr>
    <w:rPr>
      <w:b/>
      <w:bCs/>
      <w:spacing w:val="20"/>
      <w:sz w:val="22"/>
      <w:szCs w:val="23"/>
    </w:rPr>
  </w:style>
  <w:style w:type="paragraph" w:customStyle="1" w:styleId="Textoindependiente31">
    <w:name w:val="Texto independiente 31"/>
    <w:basedOn w:val="Normal"/>
    <w:rsid w:val="00F21B48"/>
    <w:pPr>
      <w:tabs>
        <w:tab w:val="left" w:pos="-720"/>
      </w:tabs>
      <w:suppressAutoHyphens/>
      <w:spacing w:line="360" w:lineRule="auto"/>
      <w:jc w:val="both"/>
    </w:pPr>
    <w:rPr>
      <w:rFonts w:ascii="Arial" w:hAnsi="Arial"/>
      <w:spacing w:val="-3"/>
      <w:sz w:val="28"/>
    </w:rPr>
  </w:style>
  <w:style w:type="character" w:styleId="nfasis">
    <w:name w:val="Emphasis"/>
    <w:qFormat/>
    <w:rsid w:val="00DD2293"/>
    <w:rPr>
      <w:i/>
      <w:iCs/>
    </w:rPr>
  </w:style>
  <w:style w:type="paragraph" w:styleId="Textodeglobo">
    <w:name w:val="Balloon Text"/>
    <w:basedOn w:val="Normal"/>
    <w:link w:val="TextodegloboCar"/>
    <w:semiHidden/>
    <w:rsid w:val="00B000D8"/>
    <w:rPr>
      <w:rFonts w:ascii="Tahoma" w:hAnsi="Tahoma" w:cs="Tahoma"/>
      <w:sz w:val="16"/>
      <w:szCs w:val="16"/>
    </w:rPr>
  </w:style>
  <w:style w:type="character" w:customStyle="1" w:styleId="Smbolodenotaalpie">
    <w:name w:val="Símbolo de nota al pie"/>
    <w:rsid w:val="00BA75F5"/>
  </w:style>
  <w:style w:type="character" w:customStyle="1" w:styleId="lphit">
    <w:name w:val="lphit"/>
    <w:basedOn w:val="Fuentedeprrafopredeter"/>
    <w:rsid w:val="009A2680"/>
  </w:style>
  <w:style w:type="paragraph" w:customStyle="1" w:styleId="cuerpo">
    <w:name w:val="cuerpo"/>
    <w:basedOn w:val="Normal"/>
    <w:rsid w:val="009A2680"/>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har Char Char Char Char Char Char Car"/>
    <w:link w:val="Textonotapie"/>
    <w:locked/>
    <w:rsid w:val="007E095C"/>
    <w:rPr>
      <w:rFonts w:ascii="Arial" w:hAnsi="Arial"/>
      <w:spacing w:val="-3"/>
      <w:lang w:val="es-ES_tradnl" w:eastAsia="es-ES" w:bidi="ar-SA"/>
    </w:rPr>
  </w:style>
  <w:style w:type="paragraph" w:customStyle="1" w:styleId="Sangra2detindependiente1">
    <w:name w:val="Sangría 2 de t. independiente1"/>
    <w:basedOn w:val="Normal"/>
    <w:rsid w:val="00D712B8"/>
    <w:pPr>
      <w:spacing w:line="360" w:lineRule="auto"/>
      <w:ind w:firstLine="1560"/>
      <w:jc w:val="both"/>
    </w:pPr>
    <w:rPr>
      <w:rFonts w:ascii="Arial" w:hAnsi="Arial"/>
      <w:sz w:val="28"/>
    </w:rPr>
  </w:style>
  <w:style w:type="character" w:customStyle="1" w:styleId="Refdenotaalpie1">
    <w:name w:val="Ref. de nota al pie1"/>
    <w:rsid w:val="00D712B8"/>
    <w:rPr>
      <w:vertAlign w:val="superscript"/>
    </w:rPr>
  </w:style>
  <w:style w:type="paragraph" w:customStyle="1" w:styleId="Textoindependiente22">
    <w:name w:val="Texto independiente 22"/>
    <w:basedOn w:val="Normal"/>
    <w:rsid w:val="00D712B8"/>
    <w:pPr>
      <w:suppressAutoHyphens/>
      <w:autoSpaceDN/>
      <w:adjustRightInd/>
      <w:jc w:val="both"/>
    </w:pPr>
    <w:rPr>
      <w:rFonts w:ascii="Verdana" w:hAnsi="Verdana" w:cs="Verdana"/>
      <w:spacing w:val="20"/>
      <w:sz w:val="24"/>
      <w:szCs w:val="24"/>
    </w:rPr>
  </w:style>
  <w:style w:type="paragraph" w:customStyle="1" w:styleId="footnotetext0">
    <w:name w:val="footnote text0"/>
    <w:basedOn w:val="Normal"/>
    <w:rsid w:val="00D712B8"/>
    <w:pPr>
      <w:suppressAutoHyphens/>
      <w:autoSpaceDE/>
      <w:autoSpaceDN/>
      <w:adjustRightInd/>
      <w:textAlignment w:val="auto"/>
    </w:pPr>
    <w:rPr>
      <w:rFonts w:ascii="Arial" w:hAnsi="Arial" w:cs="Arial"/>
      <w:spacing w:val="-3"/>
      <w:kern w:val="1"/>
      <w:lang w:val="es-ES"/>
    </w:rPr>
  </w:style>
  <w:style w:type="paragraph" w:styleId="Textonotaalfinal">
    <w:name w:val="endnote text"/>
    <w:basedOn w:val="Normal"/>
    <w:link w:val="TextonotaalfinalCar"/>
    <w:uiPriority w:val="99"/>
    <w:rsid w:val="001F6AC3"/>
  </w:style>
  <w:style w:type="character" w:customStyle="1" w:styleId="TextonotaalfinalCar">
    <w:name w:val="Texto nota al final Car"/>
    <w:link w:val="Textonotaalfinal"/>
    <w:uiPriority w:val="99"/>
    <w:rsid w:val="001F6AC3"/>
    <w:rPr>
      <w:lang w:val="es-ES_tradnl"/>
    </w:rPr>
  </w:style>
  <w:style w:type="character" w:styleId="Refdenotaalfinal">
    <w:name w:val="endnote reference"/>
    <w:uiPriority w:val="99"/>
    <w:rsid w:val="001F6AC3"/>
    <w:rPr>
      <w:vertAlign w:val="superscript"/>
    </w:rPr>
  </w:style>
  <w:style w:type="character" w:customStyle="1" w:styleId="baj">
    <w:name w:val="b_aj"/>
    <w:rsid w:val="002442B0"/>
  </w:style>
  <w:style w:type="paragraph" w:customStyle="1" w:styleId="margenizq0punto5">
    <w:name w:val="margen_izq_0punto5"/>
    <w:basedOn w:val="Normal"/>
    <w:rsid w:val="002442B0"/>
    <w:pPr>
      <w:overflowPunct/>
      <w:autoSpaceDE/>
      <w:autoSpaceDN/>
      <w:adjustRightInd/>
      <w:spacing w:before="100" w:beforeAutospacing="1" w:after="100" w:afterAutospacing="1"/>
      <w:textAlignment w:val="auto"/>
    </w:pPr>
    <w:rPr>
      <w:sz w:val="24"/>
      <w:szCs w:val="24"/>
      <w:lang w:val="es-ES"/>
    </w:rPr>
  </w:style>
  <w:style w:type="character" w:customStyle="1" w:styleId="iaj">
    <w:name w:val="i_aj"/>
    <w:rsid w:val="002442B0"/>
  </w:style>
  <w:style w:type="paragraph" w:customStyle="1" w:styleId="centrado">
    <w:name w:val="centrado"/>
    <w:basedOn w:val="Normal"/>
    <w:rsid w:val="002442B0"/>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117062"/>
    <w:pPr>
      <w:overflowPunct/>
      <w:autoSpaceDE/>
      <w:autoSpaceDN/>
      <w:adjustRightInd/>
      <w:spacing w:before="100" w:beforeAutospacing="1" w:after="100" w:afterAutospacing="1"/>
      <w:textAlignment w:val="auto"/>
    </w:pPr>
    <w:rPr>
      <w:lang w:val="es-ES"/>
    </w:rPr>
  </w:style>
  <w:style w:type="character" w:customStyle="1" w:styleId="apple-converted-space">
    <w:name w:val="apple-converted-space"/>
    <w:rsid w:val="00B655AF"/>
  </w:style>
  <w:style w:type="paragraph" w:customStyle="1" w:styleId="sangria">
    <w:name w:val="sangria"/>
    <w:basedOn w:val="Normal"/>
    <w:rsid w:val="00B83D07"/>
    <w:pPr>
      <w:overflowPunct/>
      <w:autoSpaceDE/>
      <w:autoSpaceDN/>
      <w:adjustRightInd/>
      <w:spacing w:before="100" w:after="100"/>
      <w:textAlignment w:val="auto"/>
    </w:pPr>
    <w:rPr>
      <w:sz w:val="24"/>
      <w:szCs w:val="24"/>
      <w:lang w:val="es-ES" w:eastAsia="ar-SA"/>
    </w:rPr>
  </w:style>
  <w:style w:type="paragraph" w:customStyle="1" w:styleId="TextonotapieTextonotapieCar">
    <w:name w:val="Texto nota pie.Texto nota pie Car"/>
    <w:basedOn w:val="Normal"/>
    <w:rsid w:val="00B83D07"/>
    <w:pPr>
      <w:widowControl w:val="0"/>
      <w:suppressAutoHyphens/>
      <w:overflowPunct/>
      <w:autoSpaceDE/>
      <w:autoSpaceDN/>
      <w:adjustRightInd/>
      <w:textAlignment w:val="auto"/>
    </w:pPr>
    <w:rPr>
      <w:rFonts w:ascii="Arial" w:hAnsi="Arial"/>
      <w:spacing w:val="-3"/>
    </w:rPr>
  </w:style>
  <w:style w:type="paragraph" w:styleId="Textoindependienteprimerasangra">
    <w:name w:val="Body Text First Indent"/>
    <w:basedOn w:val="Textoindependiente"/>
    <w:link w:val="TextoindependienteprimerasangraCar"/>
    <w:uiPriority w:val="99"/>
    <w:rsid w:val="00561DC2"/>
    <w:pPr>
      <w:overflowPunct/>
      <w:autoSpaceDE/>
      <w:autoSpaceDN/>
      <w:adjustRightInd/>
      <w:spacing w:after="120"/>
      <w:ind w:firstLine="210"/>
      <w:jc w:val="left"/>
      <w:textAlignment w:val="auto"/>
    </w:pPr>
    <w:rPr>
      <w:sz w:val="20"/>
      <w:lang w:val="es-ES_tradnl"/>
    </w:rPr>
  </w:style>
  <w:style w:type="character" w:customStyle="1" w:styleId="TextoindependienteCar">
    <w:name w:val="Texto independiente Car"/>
    <w:link w:val="Textoindependiente"/>
    <w:rsid w:val="00561DC2"/>
    <w:rPr>
      <w:sz w:val="28"/>
    </w:rPr>
  </w:style>
  <w:style w:type="character" w:customStyle="1" w:styleId="TextoindependienteprimerasangraCar">
    <w:name w:val="Texto independiente primera sangría Car"/>
    <w:link w:val="Textoindependienteprimerasangra"/>
    <w:uiPriority w:val="99"/>
    <w:rsid w:val="00561DC2"/>
    <w:rPr>
      <w:sz w:val="28"/>
      <w:lang w:val="es-ES_tradnl"/>
    </w:rPr>
  </w:style>
  <w:style w:type="paragraph" w:customStyle="1" w:styleId="BodyText30">
    <w:name w:val="Body Text 30"/>
    <w:basedOn w:val="Normal"/>
    <w:link w:val="Textoindependiente3Car"/>
    <w:rsid w:val="005E33F0"/>
    <w:pPr>
      <w:suppressAutoHyphens/>
      <w:overflowPunct/>
      <w:autoSpaceDE/>
      <w:autoSpaceDN/>
      <w:adjustRightInd/>
      <w:spacing w:after="120"/>
      <w:textAlignment w:val="auto"/>
    </w:pPr>
    <w:rPr>
      <w:rFonts w:cs="Tahoma"/>
      <w:kern w:val="1"/>
      <w:sz w:val="16"/>
      <w:szCs w:val="16"/>
      <w:lang w:val="es-ES" w:eastAsia="ar-SA"/>
    </w:rPr>
  </w:style>
  <w:style w:type="character" w:customStyle="1" w:styleId="Textoindependiente3Car">
    <w:name w:val="Texto independiente 3 Car"/>
    <w:link w:val="BodyText30"/>
    <w:rsid w:val="005E33F0"/>
    <w:rPr>
      <w:rFonts w:cs="Tahoma"/>
      <w:kern w:val="1"/>
      <w:sz w:val="16"/>
      <w:szCs w:val="16"/>
      <w:lang w:eastAsia="ar-SA"/>
    </w:rPr>
  </w:style>
  <w:style w:type="paragraph" w:customStyle="1" w:styleId="sangradetindependiente">
    <w:name w:val="sangradetindependiente"/>
    <w:basedOn w:val="Normal"/>
    <w:rsid w:val="007641E2"/>
    <w:pPr>
      <w:overflowPunct/>
      <w:autoSpaceDE/>
      <w:autoSpaceDN/>
      <w:adjustRightInd/>
      <w:spacing w:before="100" w:beforeAutospacing="1" w:after="100" w:afterAutospacing="1"/>
      <w:textAlignment w:val="auto"/>
    </w:pPr>
    <w:rPr>
      <w:sz w:val="24"/>
      <w:szCs w:val="24"/>
      <w:lang w:val="es-ES"/>
    </w:rPr>
  </w:style>
  <w:style w:type="paragraph" w:styleId="Saludo">
    <w:name w:val="Salutation"/>
    <w:basedOn w:val="Normal"/>
    <w:next w:val="Normal"/>
    <w:link w:val="SaludoCar"/>
    <w:uiPriority w:val="99"/>
    <w:rsid w:val="00B91702"/>
  </w:style>
  <w:style w:type="character" w:customStyle="1" w:styleId="SaludoCar">
    <w:name w:val="Saludo Car"/>
    <w:link w:val="Saludo"/>
    <w:uiPriority w:val="99"/>
    <w:rsid w:val="00B91702"/>
    <w:rPr>
      <w:lang w:val="es-ES_tradnl"/>
    </w:rPr>
  </w:style>
  <w:style w:type="paragraph" w:styleId="Fecha">
    <w:name w:val="Date"/>
    <w:basedOn w:val="Normal"/>
    <w:next w:val="Normal"/>
    <w:link w:val="FechaCar"/>
    <w:rsid w:val="00B91702"/>
  </w:style>
  <w:style w:type="character" w:customStyle="1" w:styleId="FechaCar">
    <w:name w:val="Fecha Car"/>
    <w:link w:val="Fecha"/>
    <w:rsid w:val="00B91702"/>
    <w:rPr>
      <w:lang w:val="es-ES_tradnl"/>
    </w:rPr>
  </w:style>
  <w:style w:type="paragraph" w:customStyle="1" w:styleId="Instruccionesenvocorreo">
    <w:name w:val="Instrucciones envío correo"/>
    <w:basedOn w:val="Normal"/>
    <w:rsid w:val="00B91702"/>
  </w:style>
  <w:style w:type="character" w:customStyle="1" w:styleId="Absatz-Standardschriftart">
    <w:name w:val="Absatz-Standardschriftart"/>
    <w:rsid w:val="00EB705C"/>
  </w:style>
  <w:style w:type="paragraph" w:styleId="Prrafodelista">
    <w:name w:val="List Paragraph"/>
    <w:basedOn w:val="Normal"/>
    <w:uiPriority w:val="34"/>
    <w:qFormat/>
    <w:rsid w:val="00150C78"/>
    <w:pPr>
      <w:ind w:left="708"/>
    </w:pPr>
    <w:rPr>
      <w:lang w:val="es-ES"/>
    </w:rPr>
  </w:style>
  <w:style w:type="paragraph" w:styleId="Sinespaciado">
    <w:name w:val="No Spacing"/>
    <w:link w:val="SinespaciadoCar"/>
    <w:uiPriority w:val="1"/>
    <w:qFormat/>
    <w:rsid w:val="00150C78"/>
    <w:pPr>
      <w:ind w:left="709"/>
      <w:jc w:val="both"/>
    </w:pPr>
    <w:rPr>
      <w:rFonts w:ascii="Bookman Old Style" w:eastAsia="Calibri" w:hAnsi="Bookman Old Style" w:cs="Arial"/>
      <w:spacing w:val="-3"/>
      <w:sz w:val="28"/>
      <w:szCs w:val="28"/>
      <w:lang w:eastAsia="en-US"/>
    </w:rPr>
  </w:style>
  <w:style w:type="character" w:customStyle="1" w:styleId="SinespaciadoCar">
    <w:name w:val="Sin espaciado Car"/>
    <w:link w:val="Sinespaciado"/>
    <w:uiPriority w:val="1"/>
    <w:locked/>
    <w:rsid w:val="00150C78"/>
    <w:rPr>
      <w:rFonts w:ascii="Bookman Old Style" w:eastAsia="Calibri" w:hAnsi="Bookman Old Style" w:cs="Arial"/>
      <w:spacing w:val="-3"/>
      <w:sz w:val="28"/>
      <w:szCs w:val="28"/>
      <w:lang w:val="es-CO" w:eastAsia="en-US"/>
    </w:rPr>
  </w:style>
  <w:style w:type="paragraph" w:customStyle="1" w:styleId="Textoindependiente210">
    <w:name w:val="Texto independiente 210"/>
    <w:basedOn w:val="Normal"/>
    <w:rsid w:val="005F339C"/>
    <w:pPr>
      <w:overflowPunct/>
      <w:autoSpaceDE/>
      <w:autoSpaceDN/>
      <w:adjustRightInd/>
      <w:jc w:val="both"/>
      <w:textAlignment w:val="auto"/>
    </w:pPr>
    <w:rPr>
      <w:rFonts w:ascii="Arial" w:hAnsi="Arial"/>
      <w:b/>
      <w:i/>
      <w:sz w:val="28"/>
      <w:lang w:val="es-MX" w:eastAsia="es-CO"/>
    </w:rPr>
  </w:style>
  <w:style w:type="character" w:customStyle="1" w:styleId="Ttulo4Car">
    <w:name w:val="Título 4 Car"/>
    <w:link w:val="Ttulo4"/>
    <w:rsid w:val="00102047"/>
    <w:rPr>
      <w:rFonts w:ascii="Calibri" w:eastAsia="Times New Roman" w:hAnsi="Calibri" w:cs="Times New Roman"/>
      <w:b/>
      <w:bCs/>
      <w:sz w:val="28"/>
      <w:szCs w:val="28"/>
      <w:lang w:val="es-ES_tradnl"/>
    </w:rPr>
  </w:style>
  <w:style w:type="paragraph" w:styleId="Listaconnmeros">
    <w:name w:val="List Number"/>
    <w:basedOn w:val="Normal"/>
    <w:link w:val="ListaconnmerosCar"/>
    <w:uiPriority w:val="99"/>
    <w:unhideWhenUsed/>
    <w:rsid w:val="00102047"/>
    <w:pPr>
      <w:widowControl w:val="0"/>
      <w:numPr>
        <w:numId w:val="1"/>
      </w:numPr>
      <w:overflowPunct/>
      <w:autoSpaceDE/>
      <w:autoSpaceDN/>
      <w:adjustRightInd/>
      <w:spacing w:line="360" w:lineRule="auto"/>
      <w:contextualSpacing/>
      <w:jc w:val="both"/>
      <w:textAlignment w:val="auto"/>
    </w:pPr>
    <w:rPr>
      <w:rFonts w:ascii="Bookman Old Style" w:hAnsi="Bookman Old Style"/>
      <w:sz w:val="28"/>
      <w:szCs w:val="24"/>
      <w:lang w:val="es-ES"/>
    </w:rPr>
  </w:style>
  <w:style w:type="character" w:customStyle="1" w:styleId="Ttulo1Car">
    <w:name w:val="Título 1 Car"/>
    <w:link w:val="Ttulo1"/>
    <w:uiPriority w:val="99"/>
    <w:rsid w:val="00102047"/>
    <w:rPr>
      <w:b/>
      <w:sz w:val="28"/>
    </w:rPr>
  </w:style>
  <w:style w:type="character" w:customStyle="1" w:styleId="Ttulo2Car">
    <w:name w:val="Título 2 Car"/>
    <w:link w:val="Ttulo2"/>
    <w:rsid w:val="00102047"/>
    <w:rPr>
      <w:rFonts w:ascii="Verdana" w:hAnsi="Verdana"/>
      <w:b/>
      <w:spacing w:val="20"/>
      <w:sz w:val="36"/>
      <w:lang w:val="es-ES_tradnl"/>
    </w:rPr>
  </w:style>
  <w:style w:type="character" w:customStyle="1" w:styleId="Ttulo3Car">
    <w:name w:val="Título 3 Car"/>
    <w:link w:val="Ttulo3"/>
    <w:rsid w:val="00102047"/>
    <w:rPr>
      <w:rFonts w:ascii="Verdana" w:hAnsi="Verdana"/>
      <w:sz w:val="24"/>
      <w:lang w:val="es-ES_tradnl"/>
    </w:rPr>
  </w:style>
  <w:style w:type="character" w:customStyle="1" w:styleId="Ttulo5Car">
    <w:name w:val="Título 5 Car"/>
    <w:link w:val="Ttulo5"/>
    <w:uiPriority w:val="9"/>
    <w:rsid w:val="00102047"/>
    <w:rPr>
      <w:rFonts w:ascii="Verdana" w:hAnsi="Verdana"/>
      <w:sz w:val="28"/>
    </w:rPr>
  </w:style>
  <w:style w:type="character" w:styleId="Referenciaintensa">
    <w:name w:val="Intense Reference"/>
    <w:uiPriority w:val="32"/>
    <w:rsid w:val="00102047"/>
    <w:rPr>
      <w:b/>
      <w:bCs/>
      <w:smallCaps/>
      <w:color w:val="C0504D"/>
      <w:spacing w:val="5"/>
      <w:u w:val="single"/>
    </w:rPr>
  </w:style>
  <w:style w:type="character" w:styleId="Textoennegrita">
    <w:name w:val="Strong"/>
    <w:uiPriority w:val="22"/>
    <w:qFormat/>
    <w:rsid w:val="00102047"/>
    <w:rPr>
      <w:b/>
      <w:bCs/>
    </w:rPr>
  </w:style>
  <w:style w:type="character" w:styleId="Ttulodellibro">
    <w:name w:val="Book Title"/>
    <w:uiPriority w:val="33"/>
    <w:rsid w:val="00102047"/>
    <w:rPr>
      <w:rFonts w:ascii="Arial" w:hAnsi="Arial"/>
      <w:b/>
      <w:bCs/>
      <w:smallCaps/>
      <w:spacing w:val="5"/>
      <w:sz w:val="28"/>
    </w:rPr>
  </w:style>
  <w:style w:type="paragraph" w:styleId="Subttulo">
    <w:name w:val="Subtitle"/>
    <w:basedOn w:val="Normal"/>
    <w:next w:val="Normal"/>
    <w:link w:val="SubttuloCar"/>
    <w:qFormat/>
    <w:rsid w:val="00102047"/>
    <w:pPr>
      <w:widowControl w:val="0"/>
      <w:numPr>
        <w:numId w:val="4"/>
      </w:numPr>
      <w:overflowPunct/>
      <w:autoSpaceDE/>
      <w:autoSpaceDN/>
      <w:adjustRightInd/>
      <w:spacing w:line="360" w:lineRule="auto"/>
      <w:contextualSpacing/>
      <w:jc w:val="center"/>
      <w:textAlignment w:val="auto"/>
      <w:outlineLvl w:val="1"/>
    </w:pPr>
    <w:rPr>
      <w:rFonts w:ascii="Bookman Old Style" w:hAnsi="Bookman Old Style"/>
      <w:b/>
      <w:sz w:val="28"/>
      <w:szCs w:val="24"/>
      <w:lang w:val="es-ES"/>
    </w:rPr>
  </w:style>
  <w:style w:type="character" w:customStyle="1" w:styleId="SubttuloCar">
    <w:name w:val="Subtítulo Car"/>
    <w:link w:val="Subttulo"/>
    <w:rsid w:val="00102047"/>
    <w:rPr>
      <w:rFonts w:ascii="Bookman Old Style" w:hAnsi="Bookman Old Style"/>
      <w:b/>
      <w:sz w:val="28"/>
      <w:szCs w:val="24"/>
    </w:rPr>
  </w:style>
  <w:style w:type="paragraph" w:customStyle="1" w:styleId="1">
    <w:name w:val="1"/>
    <w:basedOn w:val="Normal"/>
    <w:next w:val="Normal"/>
    <w:qFormat/>
    <w:rsid w:val="00102047"/>
    <w:pPr>
      <w:widowControl w:val="0"/>
      <w:overflowPunct/>
      <w:autoSpaceDE/>
      <w:autoSpaceDN/>
      <w:adjustRightInd/>
      <w:spacing w:line="360" w:lineRule="auto"/>
      <w:contextualSpacing/>
      <w:jc w:val="center"/>
      <w:textAlignment w:val="auto"/>
      <w:outlineLvl w:val="0"/>
    </w:pPr>
    <w:rPr>
      <w:rFonts w:ascii="Bookman Old Style" w:hAnsi="Bookman Old Style"/>
      <w:b/>
      <w:bCs/>
      <w:kern w:val="28"/>
      <w:sz w:val="28"/>
      <w:szCs w:val="32"/>
      <w:lang w:val="es-ES"/>
    </w:rPr>
  </w:style>
  <w:style w:type="character" w:customStyle="1" w:styleId="TtuloCar">
    <w:name w:val="Título Car"/>
    <w:link w:val="Puesto1"/>
    <w:rsid w:val="00102047"/>
    <w:rPr>
      <w:rFonts w:ascii="Bookman Old Style" w:hAnsi="Bookman Old Style"/>
      <w:b/>
      <w:bCs/>
      <w:kern w:val="28"/>
      <w:sz w:val="28"/>
      <w:szCs w:val="32"/>
      <w:lang w:val="es-ES" w:eastAsia="es-ES"/>
    </w:rPr>
  </w:style>
  <w:style w:type="paragraph" w:customStyle="1" w:styleId="Referencia">
    <w:name w:val="Referencia"/>
    <w:basedOn w:val="Listaconnmeros"/>
    <w:next w:val="Normal"/>
    <w:link w:val="ReferenciaCar"/>
    <w:qFormat/>
    <w:rsid w:val="00102047"/>
    <w:pPr>
      <w:numPr>
        <w:numId w:val="0"/>
      </w:numPr>
      <w:ind w:left="360" w:hanging="360"/>
      <w:jc w:val="right"/>
    </w:pPr>
    <w:rPr>
      <w:b/>
    </w:rPr>
  </w:style>
  <w:style w:type="paragraph" w:styleId="Encabezado">
    <w:name w:val="header"/>
    <w:basedOn w:val="Normal"/>
    <w:link w:val="EncabezadoCar"/>
    <w:unhideWhenUsed/>
    <w:rsid w:val="00102047"/>
    <w:pPr>
      <w:widowControl w:val="0"/>
      <w:tabs>
        <w:tab w:val="center" w:pos="4419"/>
        <w:tab w:val="right" w:pos="8838"/>
      </w:tabs>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character" w:customStyle="1" w:styleId="EncabezadoCar">
    <w:name w:val="Encabezado Car"/>
    <w:link w:val="Encabezado"/>
    <w:uiPriority w:val="99"/>
    <w:rsid w:val="00102047"/>
    <w:rPr>
      <w:rFonts w:ascii="Bookman Old Style" w:hAnsi="Bookman Old Style"/>
      <w:sz w:val="28"/>
      <w:szCs w:val="24"/>
    </w:rPr>
  </w:style>
  <w:style w:type="character" w:customStyle="1" w:styleId="ListaconnmerosCar">
    <w:name w:val="Lista con números Car"/>
    <w:link w:val="Listaconnmeros"/>
    <w:uiPriority w:val="99"/>
    <w:rsid w:val="00102047"/>
    <w:rPr>
      <w:rFonts w:ascii="Bookman Old Style" w:hAnsi="Bookman Old Style"/>
      <w:sz w:val="28"/>
      <w:szCs w:val="24"/>
    </w:rPr>
  </w:style>
  <w:style w:type="character" w:customStyle="1" w:styleId="ReferenciaCar">
    <w:name w:val="Referencia Car"/>
    <w:link w:val="Referencia"/>
    <w:rsid w:val="00102047"/>
    <w:rPr>
      <w:rFonts w:ascii="Bookman Old Style" w:hAnsi="Bookman Old Style"/>
      <w:b/>
      <w:sz w:val="28"/>
      <w:szCs w:val="24"/>
    </w:rPr>
  </w:style>
  <w:style w:type="character" w:customStyle="1" w:styleId="PiedepginaCar">
    <w:name w:val="Pie de página Car"/>
    <w:link w:val="Piedepgina"/>
    <w:uiPriority w:val="99"/>
    <w:rsid w:val="00102047"/>
    <w:rPr>
      <w:lang w:val="es-ES_tradnl"/>
    </w:rPr>
  </w:style>
  <w:style w:type="paragraph" w:customStyle="1" w:styleId="Membrete">
    <w:name w:val="Membrete"/>
    <w:link w:val="MembreteCar"/>
    <w:rsid w:val="00102047"/>
    <w:pPr>
      <w:ind w:left="-851"/>
      <w:contextualSpacing/>
    </w:pPr>
    <w:rPr>
      <w:rFonts w:ascii="Monotype Corsiva" w:hAnsi="Monotype Corsiva" w:cs="Arial"/>
      <w:b/>
      <w:iCs/>
      <w:szCs w:val="28"/>
    </w:rPr>
  </w:style>
  <w:style w:type="character" w:customStyle="1" w:styleId="MembreteCar">
    <w:name w:val="Membrete Car"/>
    <w:link w:val="Membrete"/>
    <w:rsid w:val="00102047"/>
    <w:rPr>
      <w:rFonts w:ascii="Monotype Corsiva" w:hAnsi="Monotype Corsiva" w:cs="Arial"/>
      <w:b/>
      <w:iCs/>
      <w:szCs w:val="28"/>
      <w:lang w:val="es-CO" w:eastAsia="es-CO"/>
    </w:rPr>
  </w:style>
  <w:style w:type="paragraph" w:customStyle="1" w:styleId="Escudo">
    <w:name w:val="Escudo"/>
    <w:basedOn w:val="Membrete"/>
    <w:link w:val="EscudoCar"/>
    <w:autoRedefine/>
    <w:qFormat/>
    <w:rsid w:val="00102047"/>
    <w:pPr>
      <w:ind w:left="0"/>
      <w:jc w:val="center"/>
    </w:pPr>
  </w:style>
  <w:style w:type="paragraph" w:customStyle="1" w:styleId="Estilo2">
    <w:name w:val="Estilo2"/>
    <w:basedOn w:val="Normal"/>
    <w:rsid w:val="00102047"/>
    <w:pPr>
      <w:widowControl w:val="0"/>
      <w:numPr>
        <w:numId w:val="3"/>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rPr>
  </w:style>
  <w:style w:type="character" w:customStyle="1" w:styleId="EscudoCar">
    <w:name w:val="Escudo Car"/>
    <w:link w:val="Escudo"/>
    <w:rsid w:val="00102047"/>
  </w:style>
  <w:style w:type="paragraph" w:customStyle="1" w:styleId="Estilo1">
    <w:name w:val="Estilo1"/>
    <w:basedOn w:val="Estilo2"/>
    <w:link w:val="Estilo1Car"/>
    <w:rsid w:val="00102047"/>
  </w:style>
  <w:style w:type="paragraph" w:customStyle="1" w:styleId="Estilo3">
    <w:name w:val="Estilo3"/>
    <w:basedOn w:val="Normal"/>
    <w:link w:val="Estilo3Car"/>
    <w:rsid w:val="00102047"/>
    <w:pPr>
      <w:widowControl w:val="0"/>
      <w:numPr>
        <w:numId w:val="2"/>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lang w:val="es-ES"/>
    </w:rPr>
  </w:style>
  <w:style w:type="character" w:customStyle="1" w:styleId="Estilo1Car">
    <w:name w:val="Estilo1 Car"/>
    <w:link w:val="Estilo1"/>
    <w:rsid w:val="00102047"/>
    <w:rPr>
      <w:rFonts w:ascii="Bookman Old Style" w:hAnsi="Bookman Old Style" w:cs="Arial"/>
      <w:iCs/>
      <w:sz w:val="28"/>
      <w:szCs w:val="28"/>
      <w:lang w:val="es-ES_tradnl"/>
    </w:rPr>
  </w:style>
  <w:style w:type="character" w:customStyle="1" w:styleId="Estilo3Car">
    <w:name w:val="Estilo3 Car"/>
    <w:link w:val="Estilo3"/>
    <w:rsid w:val="00102047"/>
    <w:rPr>
      <w:rFonts w:ascii="Bookman Old Style" w:hAnsi="Bookman Old Style" w:cs="Arial"/>
      <w:iCs/>
      <w:sz w:val="28"/>
      <w:szCs w:val="28"/>
    </w:rPr>
  </w:style>
  <w:style w:type="character" w:customStyle="1" w:styleId="TextodegloboCar">
    <w:name w:val="Texto de globo Car"/>
    <w:link w:val="Textodeglobo"/>
    <w:uiPriority w:val="99"/>
    <w:semiHidden/>
    <w:rsid w:val="00102047"/>
    <w:rPr>
      <w:rFonts w:ascii="Tahoma" w:hAnsi="Tahoma" w:cs="Tahoma"/>
      <w:sz w:val="16"/>
      <w:szCs w:val="16"/>
      <w:lang w:val="es-ES_tradnl"/>
    </w:rPr>
  </w:style>
  <w:style w:type="paragraph" w:styleId="Continuarlista">
    <w:name w:val="List Continue"/>
    <w:basedOn w:val="Normal"/>
    <w:uiPriority w:val="99"/>
    <w:unhideWhenUsed/>
    <w:rsid w:val="00102047"/>
    <w:pPr>
      <w:widowControl w:val="0"/>
      <w:overflowPunct/>
      <w:autoSpaceDE/>
      <w:autoSpaceDN/>
      <w:adjustRightInd/>
      <w:spacing w:after="120" w:line="360" w:lineRule="auto"/>
      <w:ind w:left="283" w:firstLine="709"/>
      <w:contextualSpacing/>
      <w:jc w:val="both"/>
      <w:textAlignment w:val="auto"/>
    </w:pPr>
    <w:rPr>
      <w:rFonts w:ascii="Bookman Old Style" w:hAnsi="Bookman Old Style"/>
      <w:sz w:val="28"/>
      <w:szCs w:val="24"/>
      <w:lang w:val="es-ES"/>
    </w:rPr>
  </w:style>
  <w:style w:type="paragraph" w:customStyle="1" w:styleId="BodyTextIndent1">
    <w:name w:val="Body Text Indent1"/>
    <w:basedOn w:val="Normal"/>
    <w:uiPriority w:val="99"/>
    <w:rsid w:val="00102047"/>
    <w:pPr>
      <w:widowControl w:val="0"/>
      <w:overflowPunct/>
      <w:adjustRightInd/>
      <w:spacing w:line="360" w:lineRule="auto"/>
      <w:contextualSpacing/>
      <w:jc w:val="both"/>
      <w:textAlignment w:val="auto"/>
    </w:pPr>
    <w:rPr>
      <w:rFonts w:ascii="Bookman Old Style" w:hAnsi="Bookman Old Style" w:cs="Arial"/>
      <w:sz w:val="26"/>
      <w:szCs w:val="26"/>
      <w:lang w:val="es-ES"/>
    </w:rPr>
  </w:style>
  <w:style w:type="paragraph" w:customStyle="1" w:styleId="BodyText20">
    <w:name w:val="Body Text 20"/>
    <w:basedOn w:val="Normal"/>
    <w:link w:val="Textoindependiente2Car"/>
    <w:rsid w:val="00102047"/>
    <w:pPr>
      <w:widowControl w:val="0"/>
      <w:overflowPunct/>
      <w:autoSpaceDE/>
      <w:autoSpaceDN/>
      <w:adjustRightInd/>
      <w:spacing w:after="120" w:line="480" w:lineRule="auto"/>
      <w:textAlignment w:val="auto"/>
    </w:pPr>
    <w:rPr>
      <w:sz w:val="24"/>
      <w:szCs w:val="24"/>
    </w:rPr>
  </w:style>
  <w:style w:type="character" w:customStyle="1" w:styleId="Textoindependiente2Car">
    <w:name w:val="Texto independiente 2 Car"/>
    <w:link w:val="BodyText20"/>
    <w:rsid w:val="00102047"/>
    <w:rPr>
      <w:sz w:val="24"/>
      <w:szCs w:val="24"/>
    </w:rPr>
  </w:style>
  <w:style w:type="character" w:customStyle="1" w:styleId="SangradetextonormalCar">
    <w:name w:val="Sangría de texto normal Car"/>
    <w:link w:val="Sangradetextonormal"/>
    <w:uiPriority w:val="99"/>
    <w:rsid w:val="00102047"/>
    <w:rPr>
      <w:lang w:val="es-ES_tradnl"/>
    </w:rPr>
  </w:style>
  <w:style w:type="paragraph" w:customStyle="1" w:styleId="Lneadeasunto">
    <w:name w:val="Línea de asunto"/>
    <w:basedOn w:val="Normal"/>
    <w:rsid w:val="00102047"/>
    <w:pPr>
      <w:widowControl w:val="0"/>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paragraph" w:styleId="Textosinformato">
    <w:name w:val="Plain Text"/>
    <w:basedOn w:val="Normal"/>
    <w:link w:val="TextosinformatoCar"/>
    <w:rsid w:val="00102047"/>
    <w:pPr>
      <w:widowControl w:val="0"/>
      <w:overflowPunct/>
      <w:autoSpaceDE/>
      <w:autoSpaceDN/>
      <w:adjustRightInd/>
      <w:textAlignment w:val="auto"/>
    </w:pPr>
    <w:rPr>
      <w:rFonts w:ascii="Courier New" w:hAnsi="Courier New" w:cs="Courier New"/>
      <w:lang w:val="es-ES"/>
    </w:rPr>
  </w:style>
  <w:style w:type="character" w:customStyle="1" w:styleId="TextosinformatoCar">
    <w:name w:val="Texto sin formato Car"/>
    <w:link w:val="Textosinformato"/>
    <w:rsid w:val="00102047"/>
    <w:rPr>
      <w:rFonts w:ascii="Courier New" w:hAnsi="Courier New" w:cs="Courier New"/>
    </w:rPr>
  </w:style>
  <w:style w:type="paragraph" w:customStyle="1" w:styleId="Default">
    <w:name w:val="Default"/>
    <w:rsid w:val="00102047"/>
    <w:pPr>
      <w:widowControl w:val="0"/>
      <w:autoSpaceDE w:val="0"/>
      <w:autoSpaceDN w:val="0"/>
      <w:adjustRightInd w:val="0"/>
    </w:pPr>
    <w:rPr>
      <w:color w:val="000000"/>
      <w:sz w:val="24"/>
      <w:szCs w:val="24"/>
      <w:lang w:val="es-ES" w:eastAsia="es-ES"/>
    </w:rPr>
  </w:style>
  <w:style w:type="paragraph" w:customStyle="1" w:styleId="CM214">
    <w:name w:val="CM214"/>
    <w:basedOn w:val="Default"/>
    <w:next w:val="Default"/>
    <w:uiPriority w:val="99"/>
    <w:rsid w:val="00102047"/>
    <w:rPr>
      <w:color w:val="auto"/>
    </w:rPr>
  </w:style>
  <w:style w:type="paragraph" w:customStyle="1" w:styleId="CM203">
    <w:name w:val="CM203"/>
    <w:basedOn w:val="Default"/>
    <w:next w:val="Default"/>
    <w:uiPriority w:val="99"/>
    <w:rsid w:val="00102047"/>
    <w:rPr>
      <w:color w:val="auto"/>
    </w:rPr>
  </w:style>
  <w:style w:type="paragraph" w:customStyle="1" w:styleId="CM208">
    <w:name w:val="CM208"/>
    <w:basedOn w:val="Default"/>
    <w:next w:val="Default"/>
    <w:uiPriority w:val="99"/>
    <w:rsid w:val="00102047"/>
    <w:rPr>
      <w:color w:val="auto"/>
    </w:rPr>
  </w:style>
  <w:style w:type="paragraph" w:customStyle="1" w:styleId="CM6">
    <w:name w:val="CM6"/>
    <w:basedOn w:val="Default"/>
    <w:next w:val="Default"/>
    <w:uiPriority w:val="99"/>
    <w:rsid w:val="00102047"/>
    <w:pPr>
      <w:spacing w:line="243" w:lineRule="atLeast"/>
    </w:pPr>
    <w:rPr>
      <w:color w:val="auto"/>
    </w:rPr>
  </w:style>
  <w:style w:type="paragraph" w:customStyle="1" w:styleId="CM211">
    <w:name w:val="CM211"/>
    <w:basedOn w:val="Default"/>
    <w:next w:val="Default"/>
    <w:uiPriority w:val="99"/>
    <w:rsid w:val="00102047"/>
    <w:rPr>
      <w:color w:val="auto"/>
    </w:rPr>
  </w:style>
  <w:style w:type="paragraph" w:customStyle="1" w:styleId="CM207">
    <w:name w:val="CM207"/>
    <w:basedOn w:val="Default"/>
    <w:next w:val="Default"/>
    <w:uiPriority w:val="99"/>
    <w:rsid w:val="00102047"/>
    <w:rPr>
      <w:color w:val="auto"/>
    </w:rPr>
  </w:style>
  <w:style w:type="paragraph" w:customStyle="1" w:styleId="CM210">
    <w:name w:val="CM210"/>
    <w:basedOn w:val="Default"/>
    <w:next w:val="Default"/>
    <w:uiPriority w:val="99"/>
    <w:rsid w:val="00102047"/>
    <w:rPr>
      <w:color w:val="auto"/>
    </w:rPr>
  </w:style>
  <w:style w:type="paragraph" w:customStyle="1" w:styleId="CM277">
    <w:name w:val="CM277"/>
    <w:basedOn w:val="Default"/>
    <w:next w:val="Default"/>
    <w:uiPriority w:val="99"/>
    <w:rsid w:val="00102047"/>
    <w:rPr>
      <w:color w:val="auto"/>
    </w:rPr>
  </w:style>
  <w:style w:type="character" w:customStyle="1" w:styleId="b1">
    <w:name w:val="b1"/>
    <w:rsid w:val="00102047"/>
    <w:rPr>
      <w:color w:val="000000"/>
    </w:rPr>
  </w:style>
  <w:style w:type="table" w:styleId="Tablaconcuadrcula">
    <w:name w:val="Table Grid"/>
    <w:basedOn w:val="Tablanormal"/>
    <w:uiPriority w:val="59"/>
    <w:rsid w:val="0010204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102047"/>
    <w:rPr>
      <w:sz w:val="16"/>
      <w:szCs w:val="16"/>
    </w:rPr>
  </w:style>
  <w:style w:type="paragraph" w:styleId="Textocomentario">
    <w:name w:val="annotation text"/>
    <w:basedOn w:val="Normal"/>
    <w:link w:val="TextocomentarioCar"/>
    <w:uiPriority w:val="99"/>
    <w:unhideWhenUsed/>
    <w:rsid w:val="00102047"/>
    <w:pPr>
      <w:overflowPunct/>
      <w:autoSpaceDE/>
      <w:autoSpaceDN/>
      <w:adjustRightInd/>
      <w:spacing w:after="160"/>
      <w:textAlignment w:val="auto"/>
    </w:pPr>
    <w:rPr>
      <w:rFonts w:ascii="Calibri" w:eastAsia="Calibri" w:hAnsi="Calibri"/>
      <w:lang w:val="es-CO" w:eastAsia="en-US"/>
    </w:rPr>
  </w:style>
  <w:style w:type="character" w:customStyle="1" w:styleId="TextocomentarioCar">
    <w:name w:val="Texto comentario Car"/>
    <w:link w:val="Textocomentario"/>
    <w:uiPriority w:val="99"/>
    <w:rsid w:val="00102047"/>
    <w:rPr>
      <w:rFonts w:ascii="Calibri" w:eastAsia="Calibri" w:hAnsi="Calibri"/>
      <w:lang w:val="es-CO" w:eastAsia="en-US"/>
    </w:rPr>
  </w:style>
  <w:style w:type="paragraph" w:styleId="Asuntodelcomentario">
    <w:name w:val="annotation subject"/>
    <w:basedOn w:val="Textocomentario"/>
    <w:next w:val="Textocomentario"/>
    <w:link w:val="AsuntodelcomentarioCar"/>
    <w:uiPriority w:val="99"/>
    <w:unhideWhenUsed/>
    <w:rsid w:val="00102047"/>
    <w:pPr>
      <w:spacing w:after="200"/>
    </w:pPr>
    <w:rPr>
      <w:b/>
      <w:bCs/>
    </w:rPr>
  </w:style>
  <w:style w:type="character" w:customStyle="1" w:styleId="AsuntodelcomentarioCar">
    <w:name w:val="Asunto del comentario Car"/>
    <w:link w:val="Asuntodelcomentario"/>
    <w:uiPriority w:val="99"/>
    <w:rsid w:val="00102047"/>
    <w:rPr>
      <w:rFonts w:ascii="Calibri" w:eastAsia="Calibri" w:hAnsi="Calibri"/>
      <w:b/>
      <w:bCs/>
      <w:lang w:val="es-CO" w:eastAsia="en-US"/>
    </w:rPr>
  </w:style>
  <w:style w:type="paragraph" w:styleId="ndice1">
    <w:name w:val="index 1"/>
    <w:basedOn w:val="Normal"/>
    <w:next w:val="Normal"/>
    <w:autoRedefine/>
    <w:uiPriority w:val="99"/>
    <w:unhideWhenUsed/>
    <w:rsid w:val="00102047"/>
    <w:pPr>
      <w:overflowPunct/>
      <w:autoSpaceDE/>
      <w:autoSpaceDN/>
      <w:adjustRightInd/>
      <w:spacing w:line="276" w:lineRule="auto"/>
      <w:ind w:left="220" w:hanging="220"/>
      <w:textAlignment w:val="auto"/>
    </w:pPr>
    <w:rPr>
      <w:rFonts w:ascii="Calibri" w:eastAsia="Calibri" w:hAnsi="Calibri"/>
      <w:sz w:val="18"/>
      <w:szCs w:val="18"/>
      <w:lang w:val="es-CO" w:eastAsia="en-US"/>
    </w:rPr>
  </w:style>
  <w:style w:type="paragraph" w:styleId="ndice2">
    <w:name w:val="index 2"/>
    <w:basedOn w:val="Normal"/>
    <w:next w:val="Normal"/>
    <w:autoRedefine/>
    <w:uiPriority w:val="99"/>
    <w:unhideWhenUsed/>
    <w:rsid w:val="00102047"/>
    <w:pPr>
      <w:overflowPunct/>
      <w:autoSpaceDE/>
      <w:autoSpaceDN/>
      <w:adjustRightInd/>
      <w:spacing w:line="276" w:lineRule="auto"/>
      <w:ind w:left="440" w:hanging="220"/>
      <w:textAlignment w:val="auto"/>
    </w:pPr>
    <w:rPr>
      <w:rFonts w:ascii="Calibri" w:eastAsia="Calibri" w:hAnsi="Calibri"/>
      <w:sz w:val="18"/>
      <w:szCs w:val="18"/>
      <w:lang w:val="es-CO" w:eastAsia="en-US"/>
    </w:rPr>
  </w:style>
  <w:style w:type="paragraph" w:styleId="ndice3">
    <w:name w:val="index 3"/>
    <w:basedOn w:val="Normal"/>
    <w:next w:val="Normal"/>
    <w:autoRedefine/>
    <w:uiPriority w:val="99"/>
    <w:unhideWhenUsed/>
    <w:rsid w:val="00102047"/>
    <w:pPr>
      <w:overflowPunct/>
      <w:autoSpaceDE/>
      <w:autoSpaceDN/>
      <w:adjustRightInd/>
      <w:spacing w:line="276" w:lineRule="auto"/>
      <w:ind w:left="660" w:hanging="220"/>
      <w:textAlignment w:val="auto"/>
    </w:pPr>
    <w:rPr>
      <w:rFonts w:ascii="Calibri" w:eastAsia="Calibri" w:hAnsi="Calibri"/>
      <w:sz w:val="18"/>
      <w:szCs w:val="18"/>
      <w:lang w:val="es-CO" w:eastAsia="en-US"/>
    </w:rPr>
  </w:style>
  <w:style w:type="paragraph" w:styleId="ndice4">
    <w:name w:val="index 4"/>
    <w:basedOn w:val="Normal"/>
    <w:next w:val="Normal"/>
    <w:autoRedefine/>
    <w:uiPriority w:val="99"/>
    <w:unhideWhenUsed/>
    <w:rsid w:val="00102047"/>
    <w:pPr>
      <w:overflowPunct/>
      <w:autoSpaceDE/>
      <w:autoSpaceDN/>
      <w:adjustRightInd/>
      <w:spacing w:line="276" w:lineRule="auto"/>
      <w:ind w:left="880" w:hanging="220"/>
      <w:textAlignment w:val="auto"/>
    </w:pPr>
    <w:rPr>
      <w:rFonts w:ascii="Calibri" w:eastAsia="Calibri" w:hAnsi="Calibri"/>
      <w:sz w:val="18"/>
      <w:szCs w:val="18"/>
      <w:lang w:val="es-CO" w:eastAsia="en-US"/>
    </w:rPr>
  </w:style>
  <w:style w:type="paragraph" w:styleId="ndice5">
    <w:name w:val="index 5"/>
    <w:basedOn w:val="Normal"/>
    <w:next w:val="Normal"/>
    <w:autoRedefine/>
    <w:uiPriority w:val="99"/>
    <w:unhideWhenUsed/>
    <w:rsid w:val="00102047"/>
    <w:pPr>
      <w:overflowPunct/>
      <w:autoSpaceDE/>
      <w:autoSpaceDN/>
      <w:adjustRightInd/>
      <w:spacing w:line="276" w:lineRule="auto"/>
      <w:ind w:left="1100" w:hanging="220"/>
      <w:textAlignment w:val="auto"/>
    </w:pPr>
    <w:rPr>
      <w:rFonts w:ascii="Calibri" w:eastAsia="Calibri" w:hAnsi="Calibri"/>
      <w:sz w:val="18"/>
      <w:szCs w:val="18"/>
      <w:lang w:val="es-CO" w:eastAsia="en-US"/>
    </w:rPr>
  </w:style>
  <w:style w:type="paragraph" w:styleId="ndice6">
    <w:name w:val="index 6"/>
    <w:basedOn w:val="Normal"/>
    <w:next w:val="Normal"/>
    <w:autoRedefine/>
    <w:uiPriority w:val="99"/>
    <w:unhideWhenUsed/>
    <w:rsid w:val="00102047"/>
    <w:pPr>
      <w:overflowPunct/>
      <w:autoSpaceDE/>
      <w:autoSpaceDN/>
      <w:adjustRightInd/>
      <w:spacing w:line="276" w:lineRule="auto"/>
      <w:ind w:left="1320" w:hanging="220"/>
      <w:textAlignment w:val="auto"/>
    </w:pPr>
    <w:rPr>
      <w:rFonts w:ascii="Calibri" w:eastAsia="Calibri" w:hAnsi="Calibri"/>
      <w:sz w:val="18"/>
      <w:szCs w:val="18"/>
      <w:lang w:val="es-CO" w:eastAsia="en-US"/>
    </w:rPr>
  </w:style>
  <w:style w:type="paragraph" w:styleId="ndice7">
    <w:name w:val="index 7"/>
    <w:basedOn w:val="Normal"/>
    <w:next w:val="Normal"/>
    <w:autoRedefine/>
    <w:uiPriority w:val="99"/>
    <w:unhideWhenUsed/>
    <w:rsid w:val="00102047"/>
    <w:pPr>
      <w:overflowPunct/>
      <w:autoSpaceDE/>
      <w:autoSpaceDN/>
      <w:adjustRightInd/>
      <w:spacing w:line="276" w:lineRule="auto"/>
      <w:ind w:left="1540" w:hanging="220"/>
      <w:textAlignment w:val="auto"/>
    </w:pPr>
    <w:rPr>
      <w:rFonts w:ascii="Calibri" w:eastAsia="Calibri" w:hAnsi="Calibri"/>
      <w:sz w:val="18"/>
      <w:szCs w:val="18"/>
      <w:lang w:val="es-CO" w:eastAsia="en-US"/>
    </w:rPr>
  </w:style>
  <w:style w:type="paragraph" w:styleId="ndice8">
    <w:name w:val="index 8"/>
    <w:basedOn w:val="Normal"/>
    <w:next w:val="Normal"/>
    <w:autoRedefine/>
    <w:uiPriority w:val="99"/>
    <w:unhideWhenUsed/>
    <w:rsid w:val="00102047"/>
    <w:pPr>
      <w:overflowPunct/>
      <w:autoSpaceDE/>
      <w:autoSpaceDN/>
      <w:adjustRightInd/>
      <w:spacing w:line="276" w:lineRule="auto"/>
      <w:ind w:left="1760" w:hanging="220"/>
      <w:textAlignment w:val="auto"/>
    </w:pPr>
    <w:rPr>
      <w:rFonts w:ascii="Calibri" w:eastAsia="Calibri" w:hAnsi="Calibri"/>
      <w:sz w:val="18"/>
      <w:szCs w:val="18"/>
      <w:lang w:val="es-CO" w:eastAsia="en-US"/>
    </w:rPr>
  </w:style>
  <w:style w:type="paragraph" w:styleId="ndice9">
    <w:name w:val="index 9"/>
    <w:basedOn w:val="Normal"/>
    <w:next w:val="Normal"/>
    <w:autoRedefine/>
    <w:uiPriority w:val="99"/>
    <w:unhideWhenUsed/>
    <w:rsid w:val="00102047"/>
    <w:pPr>
      <w:overflowPunct/>
      <w:autoSpaceDE/>
      <w:autoSpaceDN/>
      <w:adjustRightInd/>
      <w:spacing w:line="276" w:lineRule="auto"/>
      <w:ind w:left="1980" w:hanging="220"/>
      <w:textAlignment w:val="auto"/>
    </w:pPr>
    <w:rPr>
      <w:rFonts w:ascii="Calibri" w:eastAsia="Calibri" w:hAnsi="Calibri"/>
      <w:sz w:val="18"/>
      <w:szCs w:val="18"/>
      <w:lang w:val="es-CO" w:eastAsia="en-US"/>
    </w:rPr>
  </w:style>
  <w:style w:type="paragraph" w:styleId="Ttulodendice">
    <w:name w:val="index heading"/>
    <w:basedOn w:val="Normal"/>
    <w:next w:val="ndice1"/>
    <w:uiPriority w:val="99"/>
    <w:unhideWhenUsed/>
    <w:rsid w:val="00102047"/>
    <w:pPr>
      <w:pBdr>
        <w:top w:val="double" w:sz="6" w:space="0" w:color="auto" w:shadow="1"/>
        <w:left w:val="double" w:sz="6" w:space="0" w:color="auto" w:shadow="1"/>
        <w:bottom w:val="double" w:sz="6" w:space="0" w:color="auto" w:shadow="1"/>
        <w:right w:val="double" w:sz="6" w:space="0" w:color="auto" w:shadow="1"/>
      </w:pBdr>
      <w:overflowPunct/>
      <w:autoSpaceDE/>
      <w:autoSpaceDN/>
      <w:adjustRightInd/>
      <w:spacing w:before="240" w:after="120" w:line="276" w:lineRule="auto"/>
      <w:jc w:val="center"/>
      <w:textAlignment w:val="auto"/>
    </w:pPr>
    <w:rPr>
      <w:rFonts w:ascii="Calibri Light" w:eastAsia="Calibri" w:hAnsi="Calibri Light"/>
      <w:b/>
      <w:bCs/>
      <w:sz w:val="22"/>
      <w:szCs w:val="22"/>
      <w:lang w:val="es-CO" w:eastAsia="en-US"/>
    </w:rPr>
  </w:style>
  <w:style w:type="paragraph" w:customStyle="1" w:styleId="Puesto1">
    <w:name w:val="Puesto1"/>
    <w:basedOn w:val="Normal"/>
    <w:next w:val="Normal"/>
    <w:link w:val="TtuloCar"/>
    <w:qFormat/>
    <w:rsid w:val="00102047"/>
    <w:pPr>
      <w:spacing w:before="240" w:after="60"/>
      <w:jc w:val="center"/>
      <w:outlineLvl w:val="0"/>
    </w:pPr>
    <w:rPr>
      <w:rFonts w:ascii="Bookman Old Style" w:hAnsi="Bookman Old Style"/>
      <w:b/>
      <w:bCs/>
      <w:kern w:val="28"/>
      <w:sz w:val="28"/>
      <w:szCs w:val="32"/>
      <w:lang w:val="es-ES"/>
    </w:rPr>
  </w:style>
  <w:style w:type="character" w:customStyle="1" w:styleId="PuestoCar">
    <w:name w:val="Puesto Car"/>
    <w:rsid w:val="00102047"/>
    <w:rPr>
      <w:rFonts w:ascii="Calibri Light" w:eastAsia="Times New Roman" w:hAnsi="Calibri Light" w:cs="Times New Roman"/>
      <w:b/>
      <w:bCs/>
      <w:kern w:val="28"/>
      <w:sz w:val="32"/>
      <w:szCs w:val="32"/>
      <w:lang w:val="es-ES_tradnl"/>
    </w:rPr>
  </w:style>
  <w:style w:type="character" w:styleId="CitaHTML">
    <w:name w:val="HTML Cite"/>
    <w:uiPriority w:val="99"/>
    <w:unhideWhenUsed/>
    <w:rsid w:val="004050A9"/>
    <w:rPr>
      <w:i/>
      <w:iCs/>
    </w:rPr>
  </w:style>
  <w:style w:type="character" w:customStyle="1" w:styleId="st">
    <w:name w:val="st"/>
    <w:rsid w:val="004050A9"/>
  </w:style>
  <w:style w:type="character" w:customStyle="1" w:styleId="NormalCSJCar">
    <w:name w:val="Normal CSJ Car"/>
    <w:link w:val="NormalCSJ"/>
    <w:rsid w:val="008E0034"/>
    <w:rPr>
      <w:rFonts w:ascii="Bookman Old Style" w:eastAsia="Calibri" w:hAnsi="Bookman Old Style"/>
      <w:sz w:val="28"/>
      <w:szCs w:val="28"/>
    </w:rPr>
  </w:style>
  <w:style w:type="paragraph" w:customStyle="1" w:styleId="NormalCSJ">
    <w:name w:val="Normal CSJ"/>
    <w:basedOn w:val="Normal"/>
    <w:link w:val="NormalCSJCar"/>
    <w:qFormat/>
    <w:rsid w:val="008E0034"/>
    <w:pPr>
      <w:overflowPunct/>
      <w:autoSpaceDE/>
      <w:autoSpaceDN/>
      <w:adjustRightInd/>
      <w:spacing w:line="360" w:lineRule="auto"/>
      <w:ind w:firstLine="709"/>
      <w:jc w:val="both"/>
      <w:textAlignment w:val="auto"/>
    </w:pPr>
    <w:rPr>
      <w:rFonts w:ascii="Bookman Old Style" w:eastAsia="Calibri" w:hAnsi="Bookman Old Style"/>
      <w:sz w:val="28"/>
      <w:szCs w:val="28"/>
      <w:lang w:val="es-ES"/>
    </w:rPr>
  </w:style>
  <w:style w:type="paragraph" w:customStyle="1" w:styleId="SubtituloCSJ">
    <w:name w:val="Subtitulo CSJ"/>
    <w:basedOn w:val="Ttulo2"/>
    <w:next w:val="NormalCSJ"/>
    <w:link w:val="SubtituloCSJCar"/>
    <w:qFormat/>
    <w:rsid w:val="008E0034"/>
    <w:pPr>
      <w:keepLines/>
      <w:overflowPunct/>
      <w:autoSpaceDE/>
      <w:autoSpaceDN/>
      <w:adjustRightInd/>
      <w:spacing w:line="360" w:lineRule="auto"/>
      <w:ind w:firstLine="709"/>
      <w:textAlignment w:val="auto"/>
    </w:pPr>
    <w:rPr>
      <w:rFonts w:ascii="Bookman Old Style" w:hAnsi="Bookman Old Style"/>
      <w:b w:val="0"/>
      <w:spacing w:val="0"/>
      <w:sz w:val="28"/>
      <w:szCs w:val="26"/>
      <w:lang w:val="es-MX"/>
    </w:rPr>
  </w:style>
  <w:style w:type="character" w:customStyle="1" w:styleId="SubtituloCSJCar">
    <w:name w:val="Subtitulo CSJ Car"/>
    <w:link w:val="SubtituloCSJ"/>
    <w:rsid w:val="008E0034"/>
    <w:rPr>
      <w:rFonts w:ascii="Bookman Old Style" w:hAnsi="Bookman Old Style"/>
      <w:sz w:val="28"/>
      <w:szCs w:val="26"/>
      <w:lang w:val="es-MX"/>
    </w:rPr>
  </w:style>
  <w:style w:type="character" w:customStyle="1" w:styleId="CitaIntraCSJCar">
    <w:name w:val="Cita Intra CSJ Car"/>
    <w:link w:val="CitaIntraCSJ"/>
    <w:rsid w:val="008E0034"/>
    <w:rPr>
      <w:rFonts w:ascii="Bookman Old Style" w:eastAsia="Calibri" w:hAnsi="Bookman Old Style"/>
      <w:bCs/>
      <w:i/>
      <w:sz w:val="24"/>
      <w:szCs w:val="24"/>
    </w:rPr>
  </w:style>
  <w:style w:type="paragraph" w:customStyle="1" w:styleId="CitaIntraCSJ">
    <w:name w:val="Cita Intra CSJ"/>
    <w:basedOn w:val="NormalCSJ"/>
    <w:link w:val="CitaIntraCSJCar"/>
    <w:qFormat/>
    <w:rsid w:val="008E0034"/>
    <w:rPr>
      <w:bCs/>
      <w:i/>
      <w:sz w:val="24"/>
      <w:szCs w:val="24"/>
    </w:rPr>
  </w:style>
  <w:style w:type="character" w:customStyle="1" w:styleId="Refdenotaalpie1Car">
    <w:name w:val="Ref. de nota al pie1 Car"/>
    <w:aliases w:val="Texto de nota al pie Car,referencia nota al pie Car,Footnote Text Char Car1,Footnote Text Char Char Char Char Car1,Footnote Text Char Char Char Char Char Char Char Char Car1,FA Fu Car1,Footnote Te Car"/>
    <w:rsid w:val="00F143C2"/>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62766A"/>
    <w:pPr>
      <w:overflowPunct/>
      <w:autoSpaceDE/>
      <w:autoSpaceDN/>
      <w:adjustRightInd/>
      <w:jc w:val="center"/>
      <w:textAlignment w:val="auto"/>
    </w:pPr>
    <w:rPr>
      <w:rFonts w:ascii="ShelleyVolante BT" w:hAnsi="ShelleyVolante BT"/>
      <w:b/>
      <w:sz w:val="28"/>
      <w:lang w:val="es-ES"/>
    </w:rPr>
  </w:style>
  <w:style w:type="paragraph" w:customStyle="1" w:styleId="WW-BodyText21234">
    <w:name w:val="WW-Body Text 21234"/>
    <w:basedOn w:val="Normal"/>
    <w:rsid w:val="00EA7648"/>
    <w:pPr>
      <w:tabs>
        <w:tab w:val="left" w:pos="-720"/>
      </w:tabs>
      <w:suppressAutoHyphens/>
      <w:autoSpaceDN/>
      <w:adjustRightInd/>
      <w:ind w:right="22"/>
      <w:jc w:val="both"/>
    </w:pPr>
    <w:rPr>
      <w:rFonts w:ascii="Verdana" w:hAnsi="Verdana"/>
      <w:spacing w:val="20"/>
      <w:sz w:val="24"/>
      <w:lang w:eastAsia="ar-SA"/>
    </w:rPr>
  </w:style>
  <w:style w:type="paragraph" w:customStyle="1" w:styleId="paragraph">
    <w:name w:val="paragraph"/>
    <w:basedOn w:val="Normal"/>
    <w:rsid w:val="00152B61"/>
    <w:pPr>
      <w:overflowPunct/>
      <w:autoSpaceDE/>
      <w:autoSpaceDN/>
      <w:adjustRightInd/>
      <w:spacing w:before="100" w:beforeAutospacing="1" w:after="100" w:afterAutospacing="1"/>
      <w:textAlignment w:val="auto"/>
    </w:pPr>
    <w:rPr>
      <w:sz w:val="24"/>
      <w:szCs w:val="24"/>
      <w:lang w:val="es-ES"/>
    </w:rPr>
  </w:style>
  <w:style w:type="paragraph" w:customStyle="1" w:styleId="margenizq1punto0">
    <w:name w:val="margen_izq_1punto0"/>
    <w:basedOn w:val="Normal"/>
    <w:rsid w:val="00B0084D"/>
    <w:pPr>
      <w:overflowPunct/>
      <w:autoSpaceDE/>
      <w:autoSpaceDN/>
      <w:adjustRightInd/>
      <w:spacing w:before="100" w:beforeAutospacing="1" w:after="100" w:afterAutospacing="1"/>
      <w:textAlignment w:val="auto"/>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5438">
      <w:bodyDiv w:val="1"/>
      <w:marLeft w:val="0"/>
      <w:marRight w:val="0"/>
      <w:marTop w:val="0"/>
      <w:marBottom w:val="0"/>
      <w:divBdr>
        <w:top w:val="none" w:sz="0" w:space="0" w:color="auto"/>
        <w:left w:val="none" w:sz="0" w:space="0" w:color="auto"/>
        <w:bottom w:val="none" w:sz="0" w:space="0" w:color="auto"/>
        <w:right w:val="none" w:sz="0" w:space="0" w:color="auto"/>
      </w:divBdr>
    </w:div>
    <w:div w:id="154029479">
      <w:bodyDiv w:val="1"/>
      <w:marLeft w:val="0"/>
      <w:marRight w:val="0"/>
      <w:marTop w:val="0"/>
      <w:marBottom w:val="0"/>
      <w:divBdr>
        <w:top w:val="none" w:sz="0" w:space="0" w:color="auto"/>
        <w:left w:val="none" w:sz="0" w:space="0" w:color="auto"/>
        <w:bottom w:val="none" w:sz="0" w:space="0" w:color="auto"/>
        <w:right w:val="none" w:sz="0" w:space="0" w:color="auto"/>
      </w:divBdr>
    </w:div>
    <w:div w:id="185215840">
      <w:bodyDiv w:val="1"/>
      <w:marLeft w:val="0"/>
      <w:marRight w:val="0"/>
      <w:marTop w:val="0"/>
      <w:marBottom w:val="0"/>
      <w:divBdr>
        <w:top w:val="none" w:sz="0" w:space="0" w:color="auto"/>
        <w:left w:val="none" w:sz="0" w:space="0" w:color="auto"/>
        <w:bottom w:val="none" w:sz="0" w:space="0" w:color="auto"/>
        <w:right w:val="none" w:sz="0" w:space="0" w:color="auto"/>
      </w:divBdr>
    </w:div>
    <w:div w:id="271935311">
      <w:bodyDiv w:val="1"/>
      <w:marLeft w:val="0"/>
      <w:marRight w:val="0"/>
      <w:marTop w:val="0"/>
      <w:marBottom w:val="0"/>
      <w:divBdr>
        <w:top w:val="none" w:sz="0" w:space="0" w:color="auto"/>
        <w:left w:val="none" w:sz="0" w:space="0" w:color="auto"/>
        <w:bottom w:val="none" w:sz="0" w:space="0" w:color="auto"/>
        <w:right w:val="none" w:sz="0" w:space="0" w:color="auto"/>
      </w:divBdr>
      <w:divsChild>
        <w:div w:id="1727296464">
          <w:marLeft w:val="-630"/>
          <w:marRight w:val="0"/>
          <w:marTop w:val="0"/>
          <w:marBottom w:val="0"/>
          <w:divBdr>
            <w:top w:val="none" w:sz="0" w:space="0" w:color="auto"/>
            <w:left w:val="none" w:sz="0" w:space="0" w:color="auto"/>
            <w:bottom w:val="none" w:sz="0" w:space="0" w:color="auto"/>
            <w:right w:val="none" w:sz="0" w:space="0" w:color="auto"/>
          </w:divBdr>
          <w:divsChild>
            <w:div w:id="206649984">
              <w:marLeft w:val="630"/>
              <w:marRight w:val="0"/>
              <w:marTop w:val="0"/>
              <w:marBottom w:val="0"/>
              <w:divBdr>
                <w:top w:val="none" w:sz="0" w:space="0" w:color="auto"/>
                <w:left w:val="none" w:sz="0" w:space="0" w:color="auto"/>
                <w:bottom w:val="none" w:sz="0" w:space="0" w:color="auto"/>
                <w:right w:val="none" w:sz="0" w:space="0" w:color="auto"/>
              </w:divBdr>
              <w:divsChild>
                <w:div w:id="4397636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515383669">
      <w:bodyDiv w:val="1"/>
      <w:marLeft w:val="0"/>
      <w:marRight w:val="0"/>
      <w:marTop w:val="0"/>
      <w:marBottom w:val="0"/>
      <w:divBdr>
        <w:top w:val="none" w:sz="0" w:space="0" w:color="auto"/>
        <w:left w:val="none" w:sz="0" w:space="0" w:color="auto"/>
        <w:bottom w:val="none" w:sz="0" w:space="0" w:color="auto"/>
        <w:right w:val="none" w:sz="0" w:space="0" w:color="auto"/>
      </w:divBdr>
    </w:div>
    <w:div w:id="621621048">
      <w:bodyDiv w:val="1"/>
      <w:marLeft w:val="0"/>
      <w:marRight w:val="0"/>
      <w:marTop w:val="0"/>
      <w:marBottom w:val="0"/>
      <w:divBdr>
        <w:top w:val="none" w:sz="0" w:space="0" w:color="auto"/>
        <w:left w:val="none" w:sz="0" w:space="0" w:color="auto"/>
        <w:bottom w:val="none" w:sz="0" w:space="0" w:color="auto"/>
        <w:right w:val="none" w:sz="0" w:space="0" w:color="auto"/>
      </w:divBdr>
    </w:div>
    <w:div w:id="623006066">
      <w:bodyDiv w:val="1"/>
      <w:marLeft w:val="0"/>
      <w:marRight w:val="0"/>
      <w:marTop w:val="0"/>
      <w:marBottom w:val="0"/>
      <w:divBdr>
        <w:top w:val="none" w:sz="0" w:space="0" w:color="auto"/>
        <w:left w:val="none" w:sz="0" w:space="0" w:color="auto"/>
        <w:bottom w:val="none" w:sz="0" w:space="0" w:color="auto"/>
        <w:right w:val="none" w:sz="0" w:space="0" w:color="auto"/>
      </w:divBdr>
    </w:div>
    <w:div w:id="676536401">
      <w:bodyDiv w:val="1"/>
      <w:marLeft w:val="0"/>
      <w:marRight w:val="0"/>
      <w:marTop w:val="0"/>
      <w:marBottom w:val="0"/>
      <w:divBdr>
        <w:top w:val="none" w:sz="0" w:space="0" w:color="auto"/>
        <w:left w:val="none" w:sz="0" w:space="0" w:color="auto"/>
        <w:bottom w:val="none" w:sz="0" w:space="0" w:color="auto"/>
        <w:right w:val="none" w:sz="0" w:space="0" w:color="auto"/>
      </w:divBdr>
    </w:div>
    <w:div w:id="704061357">
      <w:bodyDiv w:val="1"/>
      <w:marLeft w:val="0"/>
      <w:marRight w:val="0"/>
      <w:marTop w:val="0"/>
      <w:marBottom w:val="0"/>
      <w:divBdr>
        <w:top w:val="none" w:sz="0" w:space="0" w:color="auto"/>
        <w:left w:val="none" w:sz="0" w:space="0" w:color="auto"/>
        <w:bottom w:val="none" w:sz="0" w:space="0" w:color="auto"/>
        <w:right w:val="none" w:sz="0" w:space="0" w:color="auto"/>
      </w:divBdr>
    </w:div>
    <w:div w:id="851800386">
      <w:bodyDiv w:val="1"/>
      <w:marLeft w:val="0"/>
      <w:marRight w:val="0"/>
      <w:marTop w:val="0"/>
      <w:marBottom w:val="0"/>
      <w:divBdr>
        <w:top w:val="none" w:sz="0" w:space="0" w:color="auto"/>
        <w:left w:val="none" w:sz="0" w:space="0" w:color="auto"/>
        <w:bottom w:val="none" w:sz="0" w:space="0" w:color="auto"/>
        <w:right w:val="none" w:sz="0" w:space="0" w:color="auto"/>
      </w:divBdr>
    </w:div>
    <w:div w:id="1040477702">
      <w:bodyDiv w:val="1"/>
      <w:marLeft w:val="0"/>
      <w:marRight w:val="0"/>
      <w:marTop w:val="0"/>
      <w:marBottom w:val="0"/>
      <w:divBdr>
        <w:top w:val="none" w:sz="0" w:space="0" w:color="auto"/>
        <w:left w:val="none" w:sz="0" w:space="0" w:color="auto"/>
        <w:bottom w:val="none" w:sz="0" w:space="0" w:color="auto"/>
        <w:right w:val="none" w:sz="0" w:space="0" w:color="auto"/>
      </w:divBdr>
    </w:div>
    <w:div w:id="1058358429">
      <w:bodyDiv w:val="1"/>
      <w:marLeft w:val="0"/>
      <w:marRight w:val="0"/>
      <w:marTop w:val="0"/>
      <w:marBottom w:val="0"/>
      <w:divBdr>
        <w:top w:val="none" w:sz="0" w:space="0" w:color="auto"/>
        <w:left w:val="none" w:sz="0" w:space="0" w:color="auto"/>
        <w:bottom w:val="none" w:sz="0" w:space="0" w:color="auto"/>
        <w:right w:val="none" w:sz="0" w:space="0" w:color="auto"/>
      </w:divBdr>
    </w:div>
    <w:div w:id="1060251896">
      <w:bodyDiv w:val="1"/>
      <w:marLeft w:val="0"/>
      <w:marRight w:val="0"/>
      <w:marTop w:val="0"/>
      <w:marBottom w:val="0"/>
      <w:divBdr>
        <w:top w:val="none" w:sz="0" w:space="0" w:color="auto"/>
        <w:left w:val="none" w:sz="0" w:space="0" w:color="auto"/>
        <w:bottom w:val="none" w:sz="0" w:space="0" w:color="auto"/>
        <w:right w:val="none" w:sz="0" w:space="0" w:color="auto"/>
      </w:divBdr>
      <w:divsChild>
        <w:div w:id="818232162">
          <w:marLeft w:val="0"/>
          <w:marRight w:val="0"/>
          <w:marTop w:val="0"/>
          <w:marBottom w:val="0"/>
          <w:divBdr>
            <w:top w:val="none" w:sz="0" w:space="0" w:color="auto"/>
            <w:left w:val="none" w:sz="0" w:space="0" w:color="auto"/>
            <w:bottom w:val="none" w:sz="0" w:space="0" w:color="auto"/>
            <w:right w:val="none" w:sz="0" w:space="0" w:color="auto"/>
          </w:divBdr>
          <w:divsChild>
            <w:div w:id="1297101125">
              <w:marLeft w:val="0"/>
              <w:marRight w:val="0"/>
              <w:marTop w:val="0"/>
              <w:marBottom w:val="0"/>
              <w:divBdr>
                <w:top w:val="none" w:sz="0" w:space="0" w:color="auto"/>
                <w:left w:val="none" w:sz="0" w:space="0" w:color="auto"/>
                <w:bottom w:val="none" w:sz="0" w:space="0" w:color="auto"/>
                <w:right w:val="none" w:sz="0" w:space="0" w:color="auto"/>
              </w:divBdr>
              <w:divsChild>
                <w:div w:id="1217742498">
                  <w:marLeft w:val="45"/>
                  <w:marRight w:val="45"/>
                  <w:marTop w:val="15"/>
                  <w:marBottom w:val="0"/>
                  <w:divBdr>
                    <w:top w:val="none" w:sz="0" w:space="0" w:color="auto"/>
                    <w:left w:val="none" w:sz="0" w:space="0" w:color="auto"/>
                    <w:bottom w:val="none" w:sz="0" w:space="0" w:color="auto"/>
                    <w:right w:val="none" w:sz="0" w:space="0" w:color="auto"/>
                  </w:divBdr>
                  <w:divsChild>
                    <w:div w:id="13899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20902">
      <w:bodyDiv w:val="1"/>
      <w:marLeft w:val="0"/>
      <w:marRight w:val="0"/>
      <w:marTop w:val="0"/>
      <w:marBottom w:val="0"/>
      <w:divBdr>
        <w:top w:val="none" w:sz="0" w:space="0" w:color="auto"/>
        <w:left w:val="none" w:sz="0" w:space="0" w:color="auto"/>
        <w:bottom w:val="none" w:sz="0" w:space="0" w:color="auto"/>
        <w:right w:val="none" w:sz="0" w:space="0" w:color="auto"/>
      </w:divBdr>
    </w:div>
    <w:div w:id="1100956337">
      <w:bodyDiv w:val="1"/>
      <w:marLeft w:val="0"/>
      <w:marRight w:val="0"/>
      <w:marTop w:val="0"/>
      <w:marBottom w:val="0"/>
      <w:divBdr>
        <w:top w:val="none" w:sz="0" w:space="0" w:color="auto"/>
        <w:left w:val="none" w:sz="0" w:space="0" w:color="auto"/>
        <w:bottom w:val="none" w:sz="0" w:space="0" w:color="auto"/>
        <w:right w:val="none" w:sz="0" w:space="0" w:color="auto"/>
      </w:divBdr>
    </w:div>
    <w:div w:id="1268000509">
      <w:bodyDiv w:val="1"/>
      <w:marLeft w:val="0"/>
      <w:marRight w:val="0"/>
      <w:marTop w:val="0"/>
      <w:marBottom w:val="0"/>
      <w:divBdr>
        <w:top w:val="none" w:sz="0" w:space="0" w:color="auto"/>
        <w:left w:val="none" w:sz="0" w:space="0" w:color="auto"/>
        <w:bottom w:val="none" w:sz="0" w:space="0" w:color="auto"/>
        <w:right w:val="none" w:sz="0" w:space="0" w:color="auto"/>
      </w:divBdr>
    </w:div>
    <w:div w:id="1418480268">
      <w:bodyDiv w:val="1"/>
      <w:marLeft w:val="0"/>
      <w:marRight w:val="0"/>
      <w:marTop w:val="0"/>
      <w:marBottom w:val="0"/>
      <w:divBdr>
        <w:top w:val="none" w:sz="0" w:space="0" w:color="auto"/>
        <w:left w:val="none" w:sz="0" w:space="0" w:color="auto"/>
        <w:bottom w:val="none" w:sz="0" w:space="0" w:color="auto"/>
        <w:right w:val="none" w:sz="0" w:space="0" w:color="auto"/>
      </w:divBdr>
    </w:div>
    <w:div w:id="1419323980">
      <w:bodyDiv w:val="1"/>
      <w:marLeft w:val="0"/>
      <w:marRight w:val="0"/>
      <w:marTop w:val="0"/>
      <w:marBottom w:val="0"/>
      <w:divBdr>
        <w:top w:val="none" w:sz="0" w:space="0" w:color="auto"/>
        <w:left w:val="none" w:sz="0" w:space="0" w:color="auto"/>
        <w:bottom w:val="none" w:sz="0" w:space="0" w:color="auto"/>
        <w:right w:val="none" w:sz="0" w:space="0" w:color="auto"/>
      </w:divBdr>
    </w:div>
    <w:div w:id="1577476314">
      <w:bodyDiv w:val="1"/>
      <w:marLeft w:val="0"/>
      <w:marRight w:val="0"/>
      <w:marTop w:val="0"/>
      <w:marBottom w:val="0"/>
      <w:divBdr>
        <w:top w:val="none" w:sz="0" w:space="0" w:color="auto"/>
        <w:left w:val="none" w:sz="0" w:space="0" w:color="auto"/>
        <w:bottom w:val="none" w:sz="0" w:space="0" w:color="auto"/>
        <w:right w:val="none" w:sz="0" w:space="0" w:color="auto"/>
      </w:divBdr>
    </w:div>
    <w:div w:id="1583680940">
      <w:bodyDiv w:val="1"/>
      <w:marLeft w:val="0"/>
      <w:marRight w:val="0"/>
      <w:marTop w:val="0"/>
      <w:marBottom w:val="0"/>
      <w:divBdr>
        <w:top w:val="none" w:sz="0" w:space="0" w:color="auto"/>
        <w:left w:val="none" w:sz="0" w:space="0" w:color="auto"/>
        <w:bottom w:val="none" w:sz="0" w:space="0" w:color="auto"/>
        <w:right w:val="none" w:sz="0" w:space="0" w:color="auto"/>
      </w:divBdr>
    </w:div>
    <w:div w:id="1616712397">
      <w:bodyDiv w:val="1"/>
      <w:marLeft w:val="0"/>
      <w:marRight w:val="0"/>
      <w:marTop w:val="0"/>
      <w:marBottom w:val="0"/>
      <w:divBdr>
        <w:top w:val="none" w:sz="0" w:space="0" w:color="auto"/>
        <w:left w:val="none" w:sz="0" w:space="0" w:color="auto"/>
        <w:bottom w:val="none" w:sz="0" w:space="0" w:color="auto"/>
        <w:right w:val="none" w:sz="0" w:space="0" w:color="auto"/>
      </w:divBdr>
    </w:div>
    <w:div w:id="1695960844">
      <w:bodyDiv w:val="1"/>
      <w:marLeft w:val="0"/>
      <w:marRight w:val="0"/>
      <w:marTop w:val="0"/>
      <w:marBottom w:val="0"/>
      <w:divBdr>
        <w:top w:val="none" w:sz="0" w:space="0" w:color="auto"/>
        <w:left w:val="none" w:sz="0" w:space="0" w:color="auto"/>
        <w:bottom w:val="none" w:sz="0" w:space="0" w:color="auto"/>
        <w:right w:val="none" w:sz="0" w:space="0" w:color="auto"/>
      </w:divBdr>
    </w:div>
    <w:div w:id="1810901477">
      <w:bodyDiv w:val="1"/>
      <w:marLeft w:val="0"/>
      <w:marRight w:val="0"/>
      <w:marTop w:val="0"/>
      <w:marBottom w:val="0"/>
      <w:divBdr>
        <w:top w:val="none" w:sz="0" w:space="0" w:color="auto"/>
        <w:left w:val="none" w:sz="0" w:space="0" w:color="auto"/>
        <w:bottom w:val="none" w:sz="0" w:space="0" w:color="auto"/>
        <w:right w:val="none" w:sz="0" w:space="0" w:color="auto"/>
      </w:divBdr>
    </w:div>
    <w:div w:id="1924102306">
      <w:bodyDiv w:val="1"/>
      <w:marLeft w:val="0"/>
      <w:marRight w:val="0"/>
      <w:marTop w:val="0"/>
      <w:marBottom w:val="0"/>
      <w:divBdr>
        <w:top w:val="none" w:sz="0" w:space="0" w:color="auto"/>
        <w:left w:val="none" w:sz="0" w:space="0" w:color="auto"/>
        <w:bottom w:val="none" w:sz="0" w:space="0" w:color="auto"/>
        <w:right w:val="none" w:sz="0" w:space="0" w:color="auto"/>
      </w:divBdr>
    </w:div>
    <w:div w:id="1938368165">
      <w:bodyDiv w:val="1"/>
      <w:marLeft w:val="0"/>
      <w:marRight w:val="0"/>
      <w:marTop w:val="0"/>
      <w:marBottom w:val="0"/>
      <w:divBdr>
        <w:top w:val="none" w:sz="0" w:space="0" w:color="auto"/>
        <w:left w:val="none" w:sz="0" w:space="0" w:color="auto"/>
        <w:bottom w:val="none" w:sz="0" w:space="0" w:color="auto"/>
        <w:right w:val="none" w:sz="0" w:space="0" w:color="auto"/>
      </w:divBdr>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c9f63ff00584405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0A641-12A2-43FD-B9C9-731FA0E8BF6E}">
  <ds:schemaRefs>
    <ds:schemaRef ds:uri="http://schemas.microsoft.com/office/2006/metadata/properties"/>
  </ds:schemaRefs>
</ds:datastoreItem>
</file>

<file path=customXml/itemProps2.xml><?xml version="1.0" encoding="utf-8"?>
<ds:datastoreItem xmlns:ds="http://schemas.openxmlformats.org/officeDocument/2006/customXml" ds:itemID="{E1899C71-5D95-495A-A1D1-5D7314A05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DDF36-3C5E-46EA-A264-0D035D9B00D0}">
  <ds:schemaRefs>
    <ds:schemaRef ds:uri="http://schemas.microsoft.com/sharepoint/v3/contenttype/forms"/>
  </ds:schemaRefs>
</ds:datastoreItem>
</file>

<file path=customXml/itemProps4.xml><?xml version="1.0" encoding="utf-8"?>
<ds:datastoreItem xmlns:ds="http://schemas.openxmlformats.org/officeDocument/2006/customXml" ds:itemID="{6D35A216-527C-4554-9305-19C85A6F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4358</Words>
  <Characters>23971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TRIBUNAL SUPERIOR DEL DISTRITRO JUDICIAL</vt:lpstr>
    </vt:vector>
  </TitlesOfParts>
  <Company>RAMA JUDICIAL</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DISTRITRO JUDICIAL</dc:title>
  <dc:creator>RAMA JUDICIAL</dc:creator>
  <cp:lastModifiedBy>Hermides Alonso Gaviria Ocampo</cp:lastModifiedBy>
  <cp:revision>6</cp:revision>
  <cp:lastPrinted>2020-04-03T21:32:00Z</cp:lastPrinted>
  <dcterms:created xsi:type="dcterms:W3CDTF">2021-05-03T12:48:00Z</dcterms:created>
  <dcterms:modified xsi:type="dcterms:W3CDTF">2022-03-01T15:54:00Z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