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0B" w:rsidRPr="00CC58DA" w:rsidRDefault="00D5390B" w:rsidP="00D539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r w:rsidRPr="00CC58D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390B" w:rsidRPr="00CC58DA" w:rsidRDefault="00D5390B" w:rsidP="00D5390B">
      <w:pPr>
        <w:spacing w:after="0" w:line="240" w:lineRule="auto"/>
        <w:jc w:val="both"/>
        <w:rPr>
          <w:rFonts w:ascii="Arial" w:eastAsia="Times New Roman" w:hAnsi="Arial" w:cs="Arial"/>
          <w:sz w:val="20"/>
          <w:szCs w:val="20"/>
          <w:lang w:val="es-419" w:eastAsia="es-ES"/>
        </w:rPr>
      </w:pPr>
    </w:p>
    <w:p w:rsidR="00D5390B" w:rsidRPr="005365DA" w:rsidRDefault="00D5390B" w:rsidP="00D5390B">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D5390B" w:rsidRPr="005365DA" w:rsidRDefault="00D5390B" w:rsidP="00D5390B">
      <w:pPr>
        <w:spacing w:after="0" w:line="240" w:lineRule="auto"/>
        <w:jc w:val="both"/>
        <w:rPr>
          <w:rFonts w:ascii="Arial" w:eastAsia="Times New Roman" w:hAnsi="Arial" w:cs="Arial"/>
          <w:sz w:val="20"/>
          <w:szCs w:val="20"/>
          <w:lang w:val="es-419" w:eastAsia="es-ES"/>
        </w:rPr>
      </w:pPr>
    </w:p>
    <w:p w:rsidR="00D5390B" w:rsidRPr="005365DA" w:rsidRDefault="00D5390B" w:rsidP="00D5390B">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D5390B" w:rsidRPr="005365DA" w:rsidRDefault="00D5390B" w:rsidP="00D5390B">
      <w:pPr>
        <w:spacing w:after="0" w:line="240" w:lineRule="auto"/>
        <w:jc w:val="both"/>
        <w:rPr>
          <w:rFonts w:ascii="Arial" w:eastAsia="Times New Roman" w:hAnsi="Arial" w:cs="Arial"/>
          <w:sz w:val="20"/>
          <w:szCs w:val="20"/>
          <w:lang w:val="es-419" w:eastAsia="es-ES"/>
        </w:rPr>
      </w:pPr>
    </w:p>
    <w:p w:rsidR="00D5390B" w:rsidRPr="005365DA" w:rsidRDefault="00D5390B" w:rsidP="00D5390B">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D5390B" w:rsidRPr="005365DA" w:rsidRDefault="00D5390B" w:rsidP="00D5390B">
      <w:pPr>
        <w:spacing w:after="0" w:line="240" w:lineRule="auto"/>
        <w:jc w:val="both"/>
        <w:rPr>
          <w:rFonts w:ascii="Arial" w:eastAsia="Times New Roman" w:hAnsi="Arial" w:cs="Arial"/>
          <w:sz w:val="20"/>
          <w:szCs w:val="20"/>
          <w:lang w:val="es-419" w:eastAsia="es-ES"/>
        </w:rPr>
      </w:pPr>
    </w:p>
    <w:p w:rsidR="00D5390B" w:rsidRPr="005365DA" w:rsidRDefault="00D5390B" w:rsidP="00D5390B">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D5390B" w:rsidRPr="005365DA" w:rsidRDefault="00D5390B" w:rsidP="00D5390B">
      <w:pPr>
        <w:spacing w:after="0" w:line="240" w:lineRule="auto"/>
        <w:jc w:val="both"/>
        <w:rPr>
          <w:rFonts w:ascii="Arial" w:eastAsia="Times New Roman" w:hAnsi="Arial" w:cs="Arial"/>
          <w:sz w:val="20"/>
          <w:szCs w:val="20"/>
          <w:lang w:val="es-ES" w:eastAsia="es-ES"/>
        </w:rPr>
      </w:pPr>
    </w:p>
    <w:p w:rsidR="00D5390B" w:rsidRPr="005365DA" w:rsidRDefault="00D5390B" w:rsidP="00D5390B">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D5390B" w:rsidRDefault="00D5390B" w:rsidP="00D5390B">
      <w:pPr>
        <w:spacing w:after="0" w:line="240" w:lineRule="auto"/>
        <w:jc w:val="both"/>
        <w:rPr>
          <w:rFonts w:ascii="Arial" w:eastAsia="Times New Roman" w:hAnsi="Arial" w:cs="Arial"/>
          <w:sz w:val="20"/>
          <w:szCs w:val="20"/>
          <w:lang w:val="es-ES" w:eastAsia="es-ES"/>
        </w:rPr>
      </w:pPr>
    </w:p>
    <w:p w:rsidR="005834CD" w:rsidRDefault="004D0F26" w:rsidP="00D5390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D0F26">
        <w:rPr>
          <w:rFonts w:ascii="Arial" w:eastAsia="Times New Roman" w:hAnsi="Arial" w:cs="Arial"/>
          <w:sz w:val="20"/>
          <w:szCs w:val="20"/>
          <w:lang w:val="es-ES" w:eastAsia="es-ES"/>
        </w:rPr>
        <w:t>en el interrogatorio de parte, la señora Angélica Forero Vargas informó que en el mes de marzo del año 2000 fue contratada por la AFP Protección S.A., entidad en la que continúa vinculada laboralmente en la actualidad, para que desempeñara el cargo de asesora comercial; ante las preguntas efectuadas por la directora del proceso, la demandante explicó que en el momento en el que se presentó la vinculación laboral, ella, después de firmar el contrato de trabajo, recibió el formulario de afiliación en pensiones que le suministró su empleador</w:t>
      </w:r>
      <w:r>
        <w:rPr>
          <w:rFonts w:ascii="Arial" w:eastAsia="Times New Roman" w:hAnsi="Arial" w:cs="Arial"/>
          <w:sz w:val="20"/>
          <w:szCs w:val="20"/>
          <w:lang w:val="es-ES" w:eastAsia="es-ES"/>
        </w:rPr>
        <w:t>…</w:t>
      </w:r>
    </w:p>
    <w:p w:rsidR="004D0F26" w:rsidRDefault="004D0F26" w:rsidP="00D5390B">
      <w:pPr>
        <w:spacing w:after="0" w:line="240" w:lineRule="auto"/>
        <w:jc w:val="both"/>
        <w:rPr>
          <w:rFonts w:ascii="Arial" w:eastAsia="Times New Roman" w:hAnsi="Arial" w:cs="Arial"/>
          <w:sz w:val="20"/>
          <w:szCs w:val="20"/>
          <w:lang w:val="es-ES" w:eastAsia="es-ES"/>
        </w:rPr>
      </w:pPr>
    </w:p>
    <w:p w:rsidR="004D0F26" w:rsidRDefault="00202873" w:rsidP="00D5390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02873">
        <w:rPr>
          <w:rFonts w:ascii="Arial" w:eastAsia="Times New Roman" w:hAnsi="Arial" w:cs="Arial"/>
          <w:sz w:val="20"/>
          <w:szCs w:val="20"/>
          <w:lang w:val="es-ES" w:eastAsia="es-ES"/>
        </w:rPr>
        <w:t>después de señalar que en el año 2012 el departamento de recursos humanos la llamó para que firmara el documento en el que constaba la doble asesoría, entregándole también un comparativo entre los regímenes pensionales, sostuvo que en esa oportunidad la AFP Protección S.A. le recomendó que se pasara al Instituto de Seguros Sociales, ya que no le convenía continuar afiliada al RAIS, no obstante, debido al cúmulo de trabajo que tenía y la presión laboral que representó la fusión en la que se encontraban en ese momento con la AFP ING S.A., dejó pasar el tiempo que le impidió posteriormente regresar al régimen de prima media con prestación definida</w:t>
      </w:r>
      <w:r>
        <w:rPr>
          <w:rFonts w:ascii="Arial" w:eastAsia="Times New Roman" w:hAnsi="Arial" w:cs="Arial"/>
          <w:sz w:val="20"/>
          <w:szCs w:val="20"/>
          <w:lang w:val="es-ES" w:eastAsia="es-ES"/>
        </w:rPr>
        <w:t>…</w:t>
      </w:r>
    </w:p>
    <w:p w:rsidR="005834CD" w:rsidRPr="00CC58DA" w:rsidRDefault="005834CD" w:rsidP="00D5390B">
      <w:pPr>
        <w:spacing w:after="0" w:line="240" w:lineRule="auto"/>
        <w:jc w:val="both"/>
        <w:rPr>
          <w:rFonts w:ascii="Arial" w:eastAsia="Times New Roman" w:hAnsi="Arial" w:cs="Arial"/>
          <w:sz w:val="20"/>
          <w:szCs w:val="20"/>
          <w:lang w:val="es-ES" w:eastAsia="es-ES"/>
        </w:rPr>
      </w:pPr>
    </w:p>
    <w:p w:rsidR="00D5390B" w:rsidRDefault="00862529" w:rsidP="00D5390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62529">
        <w:rPr>
          <w:rFonts w:ascii="Arial" w:eastAsia="Times New Roman" w:hAnsi="Arial" w:cs="Arial"/>
          <w:sz w:val="20"/>
          <w:szCs w:val="20"/>
          <w:lang w:val="es-ES" w:eastAsia="es-ES"/>
        </w:rPr>
        <w:t>atendiendo estrictamente lo dispuesto por el máximo órgano de la jurisdicción laboral en la referida sentencia SL3752 de 2020, al quedar demostrado entonces que la asimetría en la información no fue perenne y por lo tanto la afiliada tuvo conocimiento en tiempo de las consecuencias que le acarreaba permanecer vinculada en el régimen de ahorro individual con solidaridad, siendo debidamente aconsejada por el fondo privado de pensiones Protección S.A. para que retornara al RPM; concluye esta Sala de Decisión que no resulta dable acceder a las pretensiones de la demanda</w:t>
      </w:r>
      <w:r>
        <w:rPr>
          <w:rFonts w:ascii="Arial" w:eastAsia="Times New Roman" w:hAnsi="Arial" w:cs="Arial"/>
          <w:sz w:val="20"/>
          <w:szCs w:val="20"/>
          <w:lang w:val="es-ES" w:eastAsia="es-ES"/>
        </w:rPr>
        <w:t>…</w:t>
      </w:r>
    </w:p>
    <w:p w:rsidR="00862529" w:rsidRDefault="00862529" w:rsidP="00D5390B">
      <w:pPr>
        <w:spacing w:after="0" w:line="240" w:lineRule="auto"/>
        <w:jc w:val="both"/>
        <w:rPr>
          <w:rFonts w:ascii="Arial" w:eastAsia="Times New Roman" w:hAnsi="Arial" w:cs="Arial"/>
          <w:sz w:val="20"/>
          <w:szCs w:val="20"/>
          <w:lang w:val="es-ES" w:eastAsia="es-ES"/>
        </w:rPr>
      </w:pPr>
    </w:p>
    <w:p w:rsidR="00862529" w:rsidRPr="00CC58DA" w:rsidRDefault="00862529" w:rsidP="00D5390B">
      <w:pPr>
        <w:spacing w:after="0" w:line="240" w:lineRule="auto"/>
        <w:jc w:val="both"/>
        <w:rPr>
          <w:rFonts w:ascii="Arial" w:eastAsia="Times New Roman" w:hAnsi="Arial" w:cs="Arial"/>
          <w:sz w:val="20"/>
          <w:szCs w:val="20"/>
          <w:lang w:val="es-ES" w:eastAsia="es-ES"/>
        </w:rPr>
      </w:pPr>
    </w:p>
    <w:p w:rsidR="00D5390B" w:rsidRPr="00CC58DA" w:rsidRDefault="00D5390B" w:rsidP="00D5390B">
      <w:pPr>
        <w:spacing w:after="0" w:line="240" w:lineRule="auto"/>
        <w:jc w:val="both"/>
        <w:rPr>
          <w:rFonts w:ascii="Arial" w:eastAsia="Times New Roman" w:hAnsi="Arial" w:cs="Arial"/>
          <w:sz w:val="20"/>
          <w:szCs w:val="20"/>
          <w:lang w:val="es-ES" w:eastAsia="es-ES"/>
        </w:rPr>
      </w:pPr>
    </w:p>
    <w:bookmarkEnd w:id="0"/>
    <w:p w:rsidR="007E3427" w:rsidRPr="007A371D" w:rsidRDefault="007E3427" w:rsidP="007A371D">
      <w:pPr>
        <w:pStyle w:val="paragraph"/>
        <w:spacing w:before="0" w:beforeAutospacing="0" w:after="0" w:afterAutospacing="0" w:line="276" w:lineRule="auto"/>
        <w:jc w:val="center"/>
        <w:textAlignment w:val="baseline"/>
        <w:rPr>
          <w:rFonts w:ascii="Arial" w:hAnsi="Arial" w:cs="Arial"/>
        </w:rPr>
      </w:pPr>
      <w:r w:rsidRPr="007A371D">
        <w:rPr>
          <w:rStyle w:val="normaltextrun"/>
          <w:rFonts w:ascii="Arial" w:hAnsi="Arial" w:cs="Arial"/>
          <w:b/>
          <w:bCs/>
        </w:rPr>
        <w:t>TRIBUNAL SUPERIOR DEL DISTRITO JUDICIAL</w:t>
      </w:r>
      <w:r w:rsidRPr="007A371D">
        <w:rPr>
          <w:rStyle w:val="eop"/>
          <w:rFonts w:ascii="Arial" w:hAnsi="Arial" w:cs="Arial"/>
        </w:rPr>
        <w:t> </w:t>
      </w:r>
    </w:p>
    <w:p w:rsidR="007E3427" w:rsidRPr="007A371D" w:rsidRDefault="007E3427" w:rsidP="007A371D">
      <w:pPr>
        <w:pStyle w:val="paragraph"/>
        <w:spacing w:before="0" w:beforeAutospacing="0" w:after="0" w:afterAutospacing="0" w:line="276" w:lineRule="auto"/>
        <w:jc w:val="center"/>
        <w:textAlignment w:val="baseline"/>
        <w:rPr>
          <w:rFonts w:ascii="Arial" w:hAnsi="Arial" w:cs="Arial"/>
        </w:rPr>
      </w:pPr>
      <w:r w:rsidRPr="007A371D">
        <w:rPr>
          <w:rStyle w:val="normaltextrun"/>
          <w:rFonts w:ascii="Arial" w:hAnsi="Arial" w:cs="Arial"/>
          <w:b/>
          <w:bCs/>
        </w:rPr>
        <w:t>SALA DE DECISIÓN LABORAL</w:t>
      </w:r>
    </w:p>
    <w:p w:rsidR="007E3427" w:rsidRPr="007A371D" w:rsidRDefault="007E3427" w:rsidP="007A371D">
      <w:pPr>
        <w:pStyle w:val="paragraph"/>
        <w:spacing w:before="0" w:beforeAutospacing="0" w:after="0" w:afterAutospacing="0" w:line="276" w:lineRule="auto"/>
        <w:jc w:val="center"/>
        <w:textAlignment w:val="baseline"/>
        <w:rPr>
          <w:rFonts w:ascii="Arial" w:hAnsi="Arial" w:cs="Arial"/>
        </w:rPr>
      </w:pPr>
      <w:r w:rsidRPr="007A371D">
        <w:rPr>
          <w:rStyle w:val="normaltextrun"/>
          <w:rFonts w:ascii="Arial" w:hAnsi="Arial" w:cs="Arial"/>
          <w:b/>
          <w:bCs/>
        </w:rPr>
        <w:t>MAGISTRADO PONENTE: JULIO CÉSAR SALAZAR MUÑOZ </w:t>
      </w:r>
      <w:r w:rsidRPr="007A371D">
        <w:rPr>
          <w:rStyle w:val="eop"/>
          <w:rFonts w:ascii="Arial" w:hAnsi="Arial" w:cs="Arial"/>
        </w:rPr>
        <w:t> </w:t>
      </w:r>
    </w:p>
    <w:p w:rsidR="00D5390B" w:rsidRPr="007A371D" w:rsidRDefault="00D5390B" w:rsidP="007A371D">
      <w:pPr>
        <w:pStyle w:val="paragraph"/>
        <w:spacing w:before="0" w:beforeAutospacing="0" w:after="0" w:afterAutospacing="0" w:line="276" w:lineRule="auto"/>
        <w:jc w:val="center"/>
        <w:textAlignment w:val="baseline"/>
        <w:rPr>
          <w:rStyle w:val="normaltextrun"/>
          <w:rFonts w:ascii="Arial" w:hAnsi="Arial" w:cs="Arial"/>
          <w:bCs/>
        </w:rPr>
      </w:pPr>
    </w:p>
    <w:p w:rsidR="001B3E15" w:rsidRPr="007A371D" w:rsidRDefault="00D5390B" w:rsidP="007A371D">
      <w:pPr>
        <w:pStyle w:val="paragraph"/>
        <w:spacing w:before="0" w:beforeAutospacing="0" w:after="0" w:afterAutospacing="0" w:line="276" w:lineRule="auto"/>
        <w:jc w:val="center"/>
        <w:textAlignment w:val="baseline"/>
        <w:rPr>
          <w:rStyle w:val="normaltextrun"/>
          <w:rFonts w:ascii="Arial" w:hAnsi="Arial" w:cs="Arial"/>
          <w:bCs/>
        </w:rPr>
      </w:pPr>
      <w:r w:rsidRPr="007A371D">
        <w:rPr>
          <w:rStyle w:val="normaltextrun"/>
          <w:rFonts w:ascii="Arial" w:hAnsi="Arial" w:cs="Arial"/>
          <w:bCs/>
        </w:rPr>
        <w:t>Pereira, doce de mayo de dos mil veintiuno</w:t>
      </w:r>
    </w:p>
    <w:p w:rsidR="007E3427" w:rsidRPr="007A371D" w:rsidRDefault="001B3E15" w:rsidP="007A371D">
      <w:pPr>
        <w:pStyle w:val="paragraph"/>
        <w:spacing w:before="0" w:beforeAutospacing="0" w:after="0" w:afterAutospacing="0" w:line="276" w:lineRule="auto"/>
        <w:jc w:val="center"/>
        <w:textAlignment w:val="baseline"/>
        <w:rPr>
          <w:rFonts w:ascii="Arial" w:hAnsi="Arial" w:cs="Arial"/>
        </w:rPr>
      </w:pPr>
      <w:r w:rsidRPr="007A371D">
        <w:rPr>
          <w:rStyle w:val="normaltextrun"/>
          <w:rFonts w:ascii="Arial" w:hAnsi="Arial" w:cs="Arial"/>
          <w:bCs/>
        </w:rPr>
        <w:t>Acta de Sala de Discusión No 70 de 10 de mayo de 2021</w:t>
      </w:r>
      <w:r w:rsidR="007E3427" w:rsidRPr="007A371D">
        <w:rPr>
          <w:rStyle w:val="eop"/>
          <w:rFonts w:ascii="Arial" w:hAnsi="Arial" w:cs="Arial"/>
        </w:rPr>
        <w:t> </w:t>
      </w:r>
    </w:p>
    <w:p w:rsidR="007E3427" w:rsidRPr="007A371D" w:rsidRDefault="007E3427" w:rsidP="007A371D">
      <w:pPr>
        <w:pStyle w:val="paragraph"/>
        <w:spacing w:before="0" w:beforeAutospacing="0" w:after="0" w:afterAutospacing="0" w:line="276" w:lineRule="auto"/>
        <w:jc w:val="both"/>
        <w:textAlignment w:val="baseline"/>
        <w:rPr>
          <w:rFonts w:ascii="Arial" w:hAnsi="Arial" w:cs="Arial"/>
        </w:rPr>
      </w:pPr>
    </w:p>
    <w:p w:rsidR="00D5390B" w:rsidRPr="007A371D" w:rsidRDefault="00D5390B" w:rsidP="007A371D">
      <w:pPr>
        <w:pStyle w:val="paragraph"/>
        <w:spacing w:before="0" w:beforeAutospacing="0" w:after="0" w:afterAutospacing="0" w:line="276" w:lineRule="auto"/>
        <w:jc w:val="both"/>
        <w:textAlignment w:val="baseline"/>
        <w:rPr>
          <w:rFonts w:ascii="Arial" w:hAnsi="Arial" w:cs="Arial"/>
        </w:rPr>
      </w:pPr>
    </w:p>
    <w:p w:rsidR="007E3427" w:rsidRPr="007A371D" w:rsidRDefault="007E3427" w:rsidP="007A371D">
      <w:pPr>
        <w:suppressAutoHyphens/>
        <w:spacing w:after="0"/>
        <w:jc w:val="both"/>
        <w:rPr>
          <w:rStyle w:val="normaltextrun"/>
          <w:rFonts w:ascii="Arial" w:hAnsi="Arial" w:cs="Arial"/>
          <w:sz w:val="24"/>
          <w:szCs w:val="24"/>
        </w:rPr>
      </w:pPr>
      <w:r w:rsidRPr="007A371D">
        <w:rPr>
          <w:rStyle w:val="normaltextrun"/>
          <w:rFonts w:ascii="Arial" w:hAnsi="Arial" w:cs="Arial"/>
          <w:sz w:val="24"/>
          <w:szCs w:val="24"/>
        </w:rPr>
        <w:t xml:space="preserve">Se resuelve el recurso de apelación interpuesto por la señora </w:t>
      </w:r>
      <w:r w:rsidR="734108C2" w:rsidRPr="007A371D">
        <w:rPr>
          <w:rStyle w:val="normaltextrun"/>
          <w:rFonts w:ascii="Arial" w:hAnsi="Arial" w:cs="Arial"/>
          <w:b/>
          <w:sz w:val="24"/>
          <w:szCs w:val="24"/>
        </w:rPr>
        <w:t>A</w:t>
      </w:r>
      <w:r w:rsidRPr="007A371D">
        <w:rPr>
          <w:rStyle w:val="normaltextrun"/>
          <w:rFonts w:ascii="Arial" w:hAnsi="Arial" w:cs="Arial"/>
          <w:b/>
          <w:sz w:val="24"/>
          <w:szCs w:val="24"/>
        </w:rPr>
        <w:t>NG</w:t>
      </w:r>
      <w:r w:rsidR="1081651A" w:rsidRPr="007A371D">
        <w:rPr>
          <w:rStyle w:val="normaltextrun"/>
          <w:rFonts w:ascii="Arial" w:hAnsi="Arial" w:cs="Arial"/>
          <w:b/>
          <w:sz w:val="24"/>
          <w:szCs w:val="24"/>
        </w:rPr>
        <w:t>É</w:t>
      </w:r>
      <w:r w:rsidRPr="007A371D">
        <w:rPr>
          <w:rStyle w:val="normaltextrun"/>
          <w:rFonts w:ascii="Arial" w:hAnsi="Arial" w:cs="Arial"/>
          <w:b/>
          <w:sz w:val="24"/>
          <w:szCs w:val="24"/>
        </w:rPr>
        <w:t>LICA FORERO VARGAS</w:t>
      </w:r>
      <w:r w:rsidRPr="007A371D">
        <w:rPr>
          <w:rStyle w:val="normaltextrun"/>
          <w:rFonts w:ascii="Arial" w:hAnsi="Arial" w:cs="Arial"/>
          <w:sz w:val="24"/>
          <w:szCs w:val="24"/>
        </w:rPr>
        <w:t xml:space="preserve"> en contra de la sentencia proferida por el Juzgado Quinto Laboral del Circuito el 8 de febrero de 2021, dentro del proceso que promueve en contra del fondo privado de pensiones </w:t>
      </w:r>
      <w:r w:rsidRPr="007A371D">
        <w:rPr>
          <w:rStyle w:val="normaltextrun"/>
          <w:rFonts w:ascii="Arial" w:hAnsi="Arial" w:cs="Arial"/>
          <w:b/>
          <w:sz w:val="24"/>
          <w:szCs w:val="24"/>
        </w:rPr>
        <w:t>PROTECCIÓN S.A</w:t>
      </w:r>
      <w:r w:rsidRPr="007A371D">
        <w:rPr>
          <w:rStyle w:val="normaltextrun"/>
          <w:rFonts w:ascii="Arial" w:hAnsi="Arial" w:cs="Arial"/>
          <w:sz w:val="24"/>
          <w:szCs w:val="24"/>
        </w:rPr>
        <w:t xml:space="preserve">. y la </w:t>
      </w:r>
      <w:r w:rsidRPr="007A371D">
        <w:rPr>
          <w:rStyle w:val="normaltextrun"/>
          <w:rFonts w:ascii="Arial" w:hAnsi="Arial" w:cs="Arial"/>
          <w:b/>
          <w:sz w:val="24"/>
          <w:szCs w:val="24"/>
        </w:rPr>
        <w:t xml:space="preserve">ADMINISTRADORA </w:t>
      </w:r>
      <w:r w:rsidRPr="007A371D">
        <w:rPr>
          <w:rStyle w:val="normaltextrun"/>
          <w:rFonts w:ascii="Arial" w:hAnsi="Arial" w:cs="Arial"/>
          <w:b/>
          <w:sz w:val="24"/>
          <w:szCs w:val="24"/>
        </w:rPr>
        <w:lastRenderedPageBreak/>
        <w:t>COLOMBIANA DE PENSIONES</w:t>
      </w:r>
      <w:r w:rsidRPr="007A371D">
        <w:rPr>
          <w:rStyle w:val="normaltextrun"/>
          <w:rFonts w:ascii="Arial" w:hAnsi="Arial" w:cs="Arial"/>
          <w:sz w:val="24"/>
          <w:szCs w:val="24"/>
        </w:rPr>
        <w:t>, cuya radicación corresponde al N°</w:t>
      </w:r>
      <w:r w:rsidR="007A371D">
        <w:rPr>
          <w:rStyle w:val="normaltextrun"/>
          <w:rFonts w:ascii="Arial" w:hAnsi="Arial" w:cs="Arial"/>
          <w:sz w:val="24"/>
          <w:szCs w:val="24"/>
        </w:rPr>
        <w:t xml:space="preserve"> </w:t>
      </w:r>
      <w:r w:rsidRPr="007A371D">
        <w:rPr>
          <w:rStyle w:val="normaltextrun"/>
          <w:rFonts w:ascii="Arial" w:hAnsi="Arial" w:cs="Arial"/>
          <w:sz w:val="24"/>
          <w:szCs w:val="24"/>
        </w:rPr>
        <w:t>66001</w:t>
      </w:r>
      <w:r w:rsidR="007A371D">
        <w:rPr>
          <w:rStyle w:val="normaltextrun"/>
          <w:rFonts w:ascii="Arial" w:hAnsi="Arial" w:cs="Arial"/>
          <w:sz w:val="24"/>
          <w:szCs w:val="24"/>
        </w:rPr>
        <w:t>-</w:t>
      </w:r>
      <w:r w:rsidRPr="007A371D">
        <w:rPr>
          <w:rStyle w:val="normaltextrun"/>
          <w:rFonts w:ascii="Arial" w:hAnsi="Arial" w:cs="Arial"/>
          <w:sz w:val="24"/>
          <w:szCs w:val="24"/>
        </w:rPr>
        <w:t>31</w:t>
      </w:r>
      <w:r w:rsidR="007A371D">
        <w:rPr>
          <w:rStyle w:val="normaltextrun"/>
          <w:rFonts w:ascii="Arial" w:hAnsi="Arial" w:cs="Arial"/>
          <w:sz w:val="24"/>
          <w:szCs w:val="24"/>
        </w:rPr>
        <w:t>-</w:t>
      </w:r>
      <w:r w:rsidRPr="007A371D">
        <w:rPr>
          <w:rStyle w:val="normaltextrun"/>
          <w:rFonts w:ascii="Arial" w:hAnsi="Arial" w:cs="Arial"/>
          <w:sz w:val="24"/>
          <w:szCs w:val="24"/>
        </w:rPr>
        <w:t>05</w:t>
      </w:r>
      <w:r w:rsidR="007A371D">
        <w:rPr>
          <w:rStyle w:val="normaltextrun"/>
          <w:rFonts w:ascii="Arial" w:hAnsi="Arial" w:cs="Arial"/>
          <w:sz w:val="24"/>
          <w:szCs w:val="24"/>
        </w:rPr>
        <w:t>-</w:t>
      </w:r>
      <w:r w:rsidRPr="007A371D">
        <w:rPr>
          <w:rStyle w:val="normaltextrun"/>
          <w:rFonts w:ascii="Arial" w:hAnsi="Arial" w:cs="Arial"/>
          <w:sz w:val="24"/>
          <w:szCs w:val="24"/>
        </w:rPr>
        <w:t>005</w:t>
      </w:r>
      <w:r w:rsidR="007A371D">
        <w:rPr>
          <w:rStyle w:val="normaltextrun"/>
          <w:rFonts w:ascii="Arial" w:hAnsi="Arial" w:cs="Arial"/>
          <w:sz w:val="24"/>
          <w:szCs w:val="24"/>
        </w:rPr>
        <w:t>-</w:t>
      </w:r>
      <w:r w:rsidRPr="007A371D">
        <w:rPr>
          <w:rStyle w:val="normaltextrun"/>
          <w:rFonts w:ascii="Arial" w:hAnsi="Arial" w:cs="Arial"/>
          <w:sz w:val="24"/>
          <w:szCs w:val="24"/>
        </w:rPr>
        <w:t>2018</w:t>
      </w:r>
      <w:r w:rsidR="007A371D">
        <w:rPr>
          <w:rStyle w:val="normaltextrun"/>
          <w:rFonts w:ascii="Arial" w:hAnsi="Arial" w:cs="Arial"/>
          <w:sz w:val="24"/>
          <w:szCs w:val="24"/>
        </w:rPr>
        <w:t>-</w:t>
      </w:r>
      <w:r w:rsidRPr="007A371D">
        <w:rPr>
          <w:rStyle w:val="normaltextrun"/>
          <w:rFonts w:ascii="Arial" w:hAnsi="Arial" w:cs="Arial"/>
          <w:sz w:val="24"/>
          <w:szCs w:val="24"/>
        </w:rPr>
        <w:t>00610</w:t>
      </w:r>
      <w:r w:rsidR="007A371D">
        <w:rPr>
          <w:rStyle w:val="normaltextrun"/>
          <w:rFonts w:ascii="Arial" w:hAnsi="Arial" w:cs="Arial"/>
          <w:sz w:val="24"/>
          <w:szCs w:val="24"/>
        </w:rPr>
        <w:t>-</w:t>
      </w:r>
      <w:r w:rsidRPr="007A371D">
        <w:rPr>
          <w:rStyle w:val="normaltextrun"/>
          <w:rFonts w:ascii="Arial" w:hAnsi="Arial" w:cs="Arial"/>
          <w:sz w:val="24"/>
          <w:szCs w:val="24"/>
        </w:rPr>
        <w:t>01.</w:t>
      </w:r>
    </w:p>
    <w:p w:rsidR="007E3427" w:rsidRPr="007A371D" w:rsidRDefault="007E3427" w:rsidP="007A371D">
      <w:pPr>
        <w:suppressAutoHyphens/>
        <w:spacing w:after="0"/>
        <w:jc w:val="both"/>
        <w:rPr>
          <w:rStyle w:val="normaltextrun"/>
          <w:rFonts w:ascii="Arial" w:hAnsi="Arial" w:cs="Arial"/>
          <w:sz w:val="24"/>
          <w:szCs w:val="24"/>
        </w:rPr>
      </w:pPr>
    </w:p>
    <w:p w:rsidR="007E3427" w:rsidRPr="007A371D" w:rsidRDefault="007A371D" w:rsidP="007A371D">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7E3427" w:rsidRPr="007A371D" w:rsidRDefault="007E3427" w:rsidP="007A371D">
      <w:pPr>
        <w:keepNext/>
        <w:spacing w:after="0"/>
        <w:outlineLvl w:val="1"/>
        <w:rPr>
          <w:rFonts w:ascii="Arial" w:eastAsia="Times New Roman" w:hAnsi="Arial" w:cs="Arial"/>
          <w:b/>
          <w:bCs/>
          <w:iCs/>
          <w:sz w:val="24"/>
          <w:szCs w:val="24"/>
          <w:lang w:eastAsia="es-ES"/>
        </w:rPr>
      </w:pPr>
    </w:p>
    <w:p w:rsidR="007E3427" w:rsidRPr="007A371D" w:rsidRDefault="007E3427" w:rsidP="007A371D">
      <w:pPr>
        <w:spacing w:after="0"/>
        <w:jc w:val="center"/>
        <w:rPr>
          <w:rFonts w:ascii="Arial" w:hAnsi="Arial" w:cs="Arial"/>
          <w:b/>
          <w:sz w:val="24"/>
          <w:szCs w:val="24"/>
        </w:rPr>
      </w:pPr>
      <w:r w:rsidRPr="007A371D">
        <w:rPr>
          <w:rFonts w:ascii="Arial" w:hAnsi="Arial" w:cs="Arial"/>
          <w:b/>
          <w:sz w:val="24"/>
          <w:szCs w:val="24"/>
        </w:rPr>
        <w:t>ANTECEDENTES</w:t>
      </w:r>
    </w:p>
    <w:p w:rsidR="007E3427" w:rsidRPr="007A371D" w:rsidRDefault="007E3427" w:rsidP="007A371D">
      <w:pPr>
        <w:spacing w:after="0"/>
        <w:jc w:val="center"/>
        <w:rPr>
          <w:rFonts w:ascii="Arial" w:hAnsi="Arial" w:cs="Arial"/>
          <w:b/>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Pretende la señora Angélica Forero Vargas que la justicia laboral declare la nulidad de la afiliación efectuada el 13 de marzo de 2000 al régimen de ahorro individual con solidaridad a través de la AFP Protección S.A.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además de las costas procesales a su favor.</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Refiere que nació el 24 de diciembre de 1965, afiliándose al régimen de prima media con prestación definida en el mes de agosto de 1990 a través del extinto Instituto de Seguros Sociales, en donde hizo cotizaciones interrumpidas hasta antes del 13 de marzo de 2000, fecha en que se trasladó al régimen de ahorro individual con solidaridad por medio de la AFP Protección S.A., sin embargo, esa entidad, previo a suscribir el formulario de afiliación, no le brindó la información que le debía suministrar en ese momento, con el fin de tener conocimiento de los efectos que tal situación acarrearía; según reporte emitido por la AFP Protección S.A: el 19 de noviembre de 2018, en su cuenta de ahorro individual posee un capital acumulado equivalente a $101.332.358, producto de 1184.15 semanas de cotización; en proyección efectuada por esa entidad, se le expresa que a los 57 años de edad tendría derecho a una mesada de salario mínimo, mientras que en el RPM obtendría una pensión de vejez del orden de $1.767.395; el 24 de septiembre de 2018, ante solicitud elevada por ella, la Administradora Colombiana de Pensiones negó el retorno a esa entidad, bajo el argumento de encontrarse a menos de diez años de acceder a la edad mínima de pensión en el RPM.</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Al contestar la demanda -pag.120 a 132 del archivo 01.- la Administradora Colombiana de Pensiones manifestó que la señora Angélica Forero Vargas se afilió voluntariamente al RAIS el 13 de marzo de 2000, ratificando esa decisión con su permanencia durante más de dieciocho años en ese régimen pensional y sin hacer uso de las herramientas que la Ley dispuso para retornar legalmente al RPM, correspondiéndole a ella en consecuencia, acreditar en el proceso que no se le suministró la información que le correspondía al fondo privado de pensiones o que en su defecto ella fue falaz y engañosa, pero que, en caso de acreditarse, de todas maneras no saldrían airosas sus aspiraciones, ya que la nulidad relativa que se configuraría se habría saneado por el paso del tiempo, como lo determina el artículo 1750 del Código Civil. Se opuso a las pretensiones de la acción y formuló las excepciones de mérito que denominó “</w:t>
      </w:r>
      <w:r w:rsidRPr="007A371D">
        <w:rPr>
          <w:rFonts w:ascii="Arial" w:hAnsi="Arial" w:cs="Arial"/>
          <w:i/>
          <w:sz w:val="24"/>
          <w:szCs w:val="24"/>
        </w:rPr>
        <w:t>Validez de la afiliación al RAIS”, “Aceptación implícita de la voluntad del afiliado”, “Saneamiento de una presunta nulidad”, “Prescripción”, “Buena fe”, “Imposibilidad de condena en costas”</w:t>
      </w:r>
      <w:r w:rsidRPr="007A371D">
        <w:rPr>
          <w:rFonts w:ascii="Arial" w:hAnsi="Arial" w:cs="Arial"/>
          <w:sz w:val="24"/>
          <w:szCs w:val="24"/>
        </w:rPr>
        <w:t xml:space="preserve"> y “</w:t>
      </w:r>
      <w:r w:rsidRPr="007A371D">
        <w:rPr>
          <w:rFonts w:ascii="Arial" w:hAnsi="Arial" w:cs="Arial"/>
          <w:i/>
          <w:sz w:val="24"/>
          <w:szCs w:val="24"/>
        </w:rPr>
        <w:t>Genérica</w:t>
      </w:r>
      <w:r w:rsidRPr="007A371D">
        <w:rPr>
          <w:rFonts w:ascii="Arial" w:hAnsi="Arial" w:cs="Arial"/>
          <w:sz w:val="24"/>
          <w:szCs w:val="24"/>
        </w:rPr>
        <w:t>”.</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 xml:space="preserve">La AFP Protección contestó el libelo introductorio -pag.176 a 207 del archivo 01- sosteniendo que la afiliación de la señora Angélica Forero Vargas  a esa entidad y </w:t>
      </w:r>
      <w:r w:rsidRPr="007A371D">
        <w:rPr>
          <w:rFonts w:ascii="Arial" w:hAnsi="Arial" w:cs="Arial"/>
          <w:sz w:val="24"/>
          <w:szCs w:val="24"/>
        </w:rPr>
        <w:lastRenderedPageBreak/>
        <w:t>que significó el traslado del RPM al RAIS, fue un acto de la voluntad consiente de la actora, quien nunca ha sido víctima de la inducción a error que proclama, poniendo de presente que ella ratificó esa voluntad permaneciendo afiliada a ese régimen pensional durante más de dieciocho años, sin hacer uso de las herramientas legales que le permitían su retorno en tiempo al régimen de prima media con prestación definida. Sin embargo, de acreditarse eventualmente que existió un vicio en su consentimiento, la verdad es que él se saneó por el paso del tiempo. Se opuso a la prosperidad de las pretensiones y planteó las excepciones de fondo de “</w:t>
      </w:r>
      <w:r w:rsidRPr="007A371D">
        <w:rPr>
          <w:rFonts w:ascii="Arial" w:hAnsi="Arial" w:cs="Arial"/>
          <w:i/>
          <w:sz w:val="24"/>
          <w:szCs w:val="24"/>
        </w:rPr>
        <w:t>Genérica o innominada”, “Buena fe”, “Prescripción”,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Pr="007A371D">
        <w:rPr>
          <w:rFonts w:ascii="Arial" w:hAnsi="Arial" w:cs="Arial"/>
          <w:sz w:val="24"/>
          <w:szCs w:val="24"/>
        </w:rPr>
        <w:t>” y “</w:t>
      </w:r>
      <w:r w:rsidRPr="007A371D">
        <w:rPr>
          <w:rFonts w:ascii="Arial" w:hAnsi="Arial" w:cs="Arial"/>
          <w:i/>
          <w:sz w:val="24"/>
          <w:szCs w:val="24"/>
        </w:rPr>
        <w:t>Afectación de la estabilidad financiera del sistema en caso de acceder al traslado</w:t>
      </w:r>
      <w:r w:rsidRPr="007A371D">
        <w:rPr>
          <w:rFonts w:ascii="Arial" w:hAnsi="Arial" w:cs="Arial"/>
          <w:sz w:val="24"/>
          <w:szCs w:val="24"/>
        </w:rPr>
        <w:t>”.</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En sentencia de 8 de febrero de 2021, la funcionaria de primera instancia, después de relacionar la jurisprudencia vigente que sobre el tema ha emitido la Sala de Casación Laboral de la Corte Suprema de Justicia, manifestó que en este tipo de casos lo que debe estudiarse es si el traslado entre regímenes pensionales se produjo en términos de eficacia, verificando que el fondo privado de pensiones con el que se produjo el cambio de régimen pensional haya cumplido con el deber legal de información que le asistía para la época, carga probatoria que radica en cabeza suya.</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 xml:space="preserve">Al descender al caso concreto, sostuvo la </w:t>
      </w:r>
      <w:r w:rsidRPr="007A371D">
        <w:rPr>
          <w:rFonts w:ascii="Arial" w:hAnsi="Arial" w:cs="Arial"/>
          <w:i/>
          <w:iCs/>
          <w:sz w:val="24"/>
          <w:szCs w:val="24"/>
        </w:rPr>
        <w:t>a quo</w:t>
      </w:r>
      <w:r w:rsidRPr="007A371D">
        <w:rPr>
          <w:rFonts w:ascii="Arial" w:hAnsi="Arial" w:cs="Arial"/>
          <w:sz w:val="24"/>
          <w:szCs w:val="24"/>
        </w:rPr>
        <w:t xml:space="preserve"> que si bien en el plenario no obra prueba de que la AFP Protección S.A. haya suministrado la información en debida forma para el 13 de marzo de 2000 cuando se materializó el traslado al RAIS, no es menos cierto que al plenario fue allegado el documento en el que consta la </w:t>
      </w:r>
      <w:proofErr w:type="spellStart"/>
      <w:r w:rsidRPr="007A371D">
        <w:rPr>
          <w:rFonts w:ascii="Arial" w:hAnsi="Arial" w:cs="Arial"/>
          <w:sz w:val="24"/>
          <w:szCs w:val="24"/>
        </w:rPr>
        <w:t>reasesoría</w:t>
      </w:r>
      <w:proofErr w:type="spellEnd"/>
      <w:r w:rsidRPr="007A371D">
        <w:rPr>
          <w:rFonts w:ascii="Arial" w:hAnsi="Arial" w:cs="Arial"/>
          <w:sz w:val="24"/>
          <w:szCs w:val="24"/>
        </w:rPr>
        <w:t xml:space="preserve"> efectuada a la accionante por parte del fondo privado de pensiones demandando, en el que se le advierte que no es conveniente que continúe vinculada en el RAIS, exhortándola a que se cambie al RPM, sin embargo, la afiliada pospuso su decisión, dejando pasar el tiempo para ello, lo que trajo como consecuencia que por ministerio de la Ley fuera imposible su retorno al régimen de prima media con prestación definida, sin embargo, tal situación demuestra que fueron los actos de voluntad de la accionante lo que la llevaron a permanecer voluntariamente en el régimen de ahorro individual con solidaridad, y por lo tanto decidió absolver a las entidades accionadas de la totalidad de las pretensiones de la demanda.</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 xml:space="preserve">Inconforme con la decisión, la apoderada judicial de la parte actora interpuso recurso de apelación, para lo cual trajo a colación la jurisprudencia de la Sala de Casación Laboral de la Corte Suprema de Justicia en la que se detalla la forma en la que deben ser abordados este tipo de casos, procediendo a señalar que en este caso la AFP Protección S.A. no cumplió realmente con la carga procesal que le incumbía con la señora Angélica Forero Vargas, pues en el plenario no quedó demostrado que esa entidad le hubiere suministrado la totalidad de la información que le correspondía para el 13 de marzo de 2000, fecha en que se produjo el traslado del régimen de prima media con prestación definida al de ahorro individual con solidaridad, y por tanto, al no acreditarse dicho aspecto, no le era dable a la </w:t>
      </w:r>
      <w:r w:rsidRPr="007A371D">
        <w:rPr>
          <w:rFonts w:ascii="Arial" w:hAnsi="Arial" w:cs="Arial"/>
          <w:sz w:val="24"/>
          <w:szCs w:val="24"/>
        </w:rPr>
        <w:lastRenderedPageBreak/>
        <w:t>funcionaria de primer grado absolver a las entidades accionadas de las pretensiones de la demanda, pues al no demostrarse el deber de información legal para el momento del cambio de régimen pensional, ése acto deviene ineficaz, independientemente de lo que haya sucedido con posterioridad.</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both"/>
        <w:rPr>
          <w:rFonts w:ascii="Arial" w:hAnsi="Arial" w:cs="Arial"/>
          <w:sz w:val="24"/>
          <w:szCs w:val="24"/>
        </w:rPr>
      </w:pPr>
      <w:r w:rsidRPr="007A371D">
        <w:rPr>
          <w:rFonts w:ascii="Arial" w:hAnsi="Arial" w:cs="Arial"/>
          <w:sz w:val="24"/>
          <w:szCs w:val="24"/>
        </w:rPr>
        <w:t>Por lo expuesto, solicita que se revoque en su integridad la sentencia proferida por el Juzgado Quinto Laboral del Circuito y en su lugar se acceda a las pretensiones de la demanda.</w:t>
      </w:r>
    </w:p>
    <w:p w:rsidR="007E3427" w:rsidRPr="007A371D" w:rsidRDefault="007E3427" w:rsidP="007A371D">
      <w:pPr>
        <w:spacing w:after="0"/>
        <w:jc w:val="both"/>
        <w:rPr>
          <w:rFonts w:ascii="Arial" w:hAnsi="Arial" w:cs="Arial"/>
          <w:sz w:val="24"/>
          <w:szCs w:val="24"/>
        </w:rPr>
      </w:pPr>
    </w:p>
    <w:p w:rsidR="007E3427" w:rsidRPr="007A371D" w:rsidRDefault="007E3427" w:rsidP="007A371D">
      <w:pPr>
        <w:spacing w:after="0"/>
        <w:jc w:val="center"/>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ALEGATOS DE CONCLUSIÓN</w:t>
      </w:r>
      <w:r w:rsidRPr="007A371D">
        <w:rPr>
          <w:rFonts w:ascii="Arial" w:eastAsia="Times New Roman" w:hAnsi="Arial" w:cs="Arial"/>
          <w:sz w:val="24"/>
          <w:szCs w:val="24"/>
          <w:lang w:eastAsia="es-CO"/>
        </w:rPr>
        <w:t> </w:t>
      </w:r>
    </w:p>
    <w:p w:rsidR="007E3427" w:rsidRPr="007A371D" w:rsidRDefault="007E3427" w:rsidP="007A371D">
      <w:pPr>
        <w:spacing w:after="0"/>
        <w:jc w:val="center"/>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7E3427" w:rsidRPr="007A371D" w:rsidRDefault="007E3427" w:rsidP="007A371D">
      <w:pPr>
        <w:spacing w:after="0"/>
        <w:jc w:val="both"/>
        <w:textAlignment w:val="baseline"/>
        <w:rPr>
          <w:rFonts w:ascii="Arial" w:eastAsia="Times New Roman" w:hAnsi="Arial" w:cs="Arial"/>
          <w:sz w:val="24"/>
          <w:szCs w:val="24"/>
          <w:lang w:eastAsia="es-CO"/>
        </w:rPr>
      </w:pP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En cuanto al contenido de los alegatos de conclusión remitidos por la demandante, teniendo en cuenta que el artículo 279 del CGP dispone que </w:t>
      </w:r>
      <w:r w:rsidRPr="007A371D">
        <w:rPr>
          <w:rFonts w:ascii="Arial" w:eastAsia="Times New Roman" w:hAnsi="Arial" w:cs="Arial"/>
          <w:i/>
          <w:iCs/>
          <w:sz w:val="24"/>
          <w:szCs w:val="24"/>
          <w:lang w:eastAsia="es-CO"/>
        </w:rPr>
        <w:t>“</w:t>
      </w:r>
      <w:r w:rsidR="006E2027" w:rsidRPr="004E23D3">
        <w:rPr>
          <w:rFonts w:ascii="Arial" w:eastAsia="Times New Roman" w:hAnsi="Arial" w:cs="Arial"/>
          <w:i/>
          <w:iCs/>
          <w:szCs w:val="24"/>
          <w:lang w:eastAsia="es-CO"/>
        </w:rPr>
        <w:t>n</w:t>
      </w:r>
      <w:r w:rsidRPr="004E23D3">
        <w:rPr>
          <w:rFonts w:ascii="Arial" w:eastAsia="Times New Roman" w:hAnsi="Arial" w:cs="Arial"/>
          <w:i/>
          <w:iCs/>
          <w:szCs w:val="24"/>
          <w:lang w:eastAsia="es-CO"/>
        </w:rPr>
        <w:t>o se podrá hacer transcripciones o reproducciones de actas, decisiones o conceptos que obren en el expediente</w:t>
      </w:r>
      <w:r w:rsidRPr="007A371D">
        <w:rPr>
          <w:rFonts w:ascii="Arial" w:eastAsia="Times New Roman" w:hAnsi="Arial" w:cs="Arial"/>
          <w:i/>
          <w:iCs/>
          <w:sz w:val="24"/>
          <w:szCs w:val="24"/>
          <w:lang w:eastAsia="es-CO"/>
        </w:rPr>
        <w:t>”, </w:t>
      </w:r>
      <w:r w:rsidRPr="007A371D">
        <w:rPr>
          <w:rFonts w:ascii="Arial" w:eastAsia="Times New Roman" w:hAnsi="Arial" w:cs="Arial"/>
          <w:sz w:val="24"/>
          <w:szCs w:val="24"/>
          <w:lang w:eastAsia="es-CO"/>
        </w:rPr>
        <w:t xml:space="preserve">baste decir que los argumentos emitidos allí, coinciden con los expuestos en la sustentación del recurso de apelación. </w:t>
      </w:r>
    </w:p>
    <w:p w:rsidR="007E3427" w:rsidRPr="007A371D" w:rsidRDefault="007E3427" w:rsidP="007A371D">
      <w:pPr>
        <w:spacing w:after="0"/>
        <w:jc w:val="both"/>
        <w:textAlignment w:val="baseline"/>
        <w:rPr>
          <w:rFonts w:ascii="Arial" w:eastAsia="Times New Roman" w:hAnsi="Arial" w:cs="Arial"/>
          <w:sz w:val="24"/>
          <w:szCs w:val="24"/>
          <w:lang w:eastAsia="es-CO"/>
        </w:rPr>
      </w:pP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Por su parte, las entidades demandadas, reiterando los argumentos expuestos en las respuestas que dieron a la acción, solicitan que se confirme en su integridad la sentencia emitida por el juzgado de conocimiento.</w:t>
      </w:r>
    </w:p>
    <w:p w:rsidR="007E3427" w:rsidRPr="007A371D" w:rsidRDefault="007E3427" w:rsidP="007A371D">
      <w:pPr>
        <w:spacing w:after="0"/>
        <w:jc w:val="both"/>
        <w:textAlignment w:val="baseline"/>
        <w:rPr>
          <w:rFonts w:ascii="Arial" w:eastAsia="Times New Roman" w:hAnsi="Arial" w:cs="Arial"/>
          <w:sz w:val="24"/>
          <w:szCs w:val="24"/>
          <w:lang w:eastAsia="es-CO"/>
        </w:rPr>
      </w:pPr>
    </w:p>
    <w:p w:rsidR="007E3427" w:rsidRPr="007A371D" w:rsidRDefault="007E3427" w:rsidP="007A371D">
      <w:pPr>
        <w:spacing w:after="0"/>
        <w:jc w:val="center"/>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Cuestión previa</w:t>
      </w:r>
      <w:r w:rsidRPr="007A371D">
        <w:rPr>
          <w:rFonts w:ascii="Arial" w:eastAsia="Times New Roman" w:hAnsi="Arial" w:cs="Arial"/>
          <w:sz w:val="24"/>
          <w:szCs w:val="24"/>
          <w:lang w:eastAsia="es-CO"/>
        </w:rPr>
        <w:t> </w:t>
      </w:r>
    </w:p>
    <w:p w:rsidR="007E3427" w:rsidRPr="007A371D" w:rsidRDefault="007E3427" w:rsidP="007A371D">
      <w:pPr>
        <w:spacing w:after="0"/>
        <w:jc w:val="center"/>
        <w:textAlignment w:val="baseline"/>
        <w:rPr>
          <w:rFonts w:ascii="Arial" w:eastAsia="Times New Roman" w:hAnsi="Arial" w:cs="Arial"/>
          <w:sz w:val="24"/>
          <w:szCs w:val="24"/>
          <w:lang w:eastAsia="es-CO"/>
        </w:rPr>
      </w:pP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7E3427" w:rsidRPr="007A371D" w:rsidRDefault="007E3427" w:rsidP="007A371D">
      <w:pPr>
        <w:spacing w:after="0"/>
        <w:jc w:val="both"/>
        <w:textAlignment w:val="baseline"/>
        <w:rPr>
          <w:rFonts w:ascii="Arial" w:eastAsia="Times New Roman" w:hAnsi="Arial" w:cs="Arial"/>
          <w:sz w:val="24"/>
          <w:szCs w:val="24"/>
          <w:lang w:eastAsia="es-CO"/>
        </w:rPr>
      </w:pP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Así las cosas, atendidas las argumentaciones a esta Sala de Decisión le corresponde resolver los siguientes:</w:t>
      </w:r>
      <w:r w:rsidRPr="007A371D">
        <w:rPr>
          <w:rFonts w:ascii="Arial" w:eastAsia="Times New Roman" w:hAnsi="Arial" w:cs="Arial"/>
          <w:b/>
          <w:bCs/>
          <w:sz w:val="24"/>
          <w:szCs w:val="24"/>
          <w:lang w:eastAsia="es-CO"/>
        </w:rPr>
        <w:t> </w:t>
      </w: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p>
    <w:p w:rsidR="007E3427" w:rsidRPr="007A371D" w:rsidRDefault="007E3427" w:rsidP="007A371D">
      <w:pPr>
        <w:spacing w:after="0"/>
        <w:jc w:val="center"/>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PROBLEMAS JURÍDICOS </w:t>
      </w: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Style w:val="normaltextrun"/>
          <w:rFonts w:ascii="Arial" w:hAnsi="Arial" w:cs="Arial"/>
          <w:b/>
          <w:bCs/>
          <w:color w:val="000000"/>
          <w:sz w:val="24"/>
          <w:szCs w:val="24"/>
          <w:shd w:val="clear" w:color="auto" w:fill="FFFFFF"/>
          <w:lang w:val="es-ES"/>
        </w:rPr>
      </w:pPr>
    </w:p>
    <w:p w:rsidR="007E3427" w:rsidRPr="007A371D" w:rsidRDefault="007E3427" w:rsidP="00A23DD0">
      <w:pPr>
        <w:spacing w:after="0"/>
        <w:ind w:left="426" w:right="420"/>
        <w:jc w:val="both"/>
        <w:textAlignment w:val="baseline"/>
        <w:rPr>
          <w:rStyle w:val="eop"/>
          <w:rFonts w:ascii="Arial" w:hAnsi="Arial" w:cs="Arial"/>
          <w:i/>
          <w:color w:val="000000"/>
          <w:sz w:val="24"/>
          <w:szCs w:val="24"/>
          <w:shd w:val="clear" w:color="auto" w:fill="FFFFFF"/>
        </w:rPr>
      </w:pPr>
      <w:r w:rsidRPr="007A371D">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rsidR="007E3427" w:rsidRPr="007A371D" w:rsidRDefault="007E3427" w:rsidP="00A23DD0">
      <w:pPr>
        <w:spacing w:after="0"/>
        <w:ind w:left="426" w:right="420"/>
        <w:jc w:val="both"/>
        <w:textAlignment w:val="baseline"/>
        <w:rPr>
          <w:rStyle w:val="eop"/>
          <w:rFonts w:ascii="Arial" w:hAnsi="Arial" w:cs="Arial"/>
          <w:i/>
          <w:color w:val="000000"/>
          <w:sz w:val="24"/>
          <w:szCs w:val="24"/>
          <w:shd w:val="clear" w:color="auto" w:fill="FFFFFF"/>
        </w:rPr>
      </w:pPr>
    </w:p>
    <w:p w:rsidR="007E3427" w:rsidRPr="007A371D" w:rsidRDefault="007E3427" w:rsidP="00A23DD0">
      <w:pPr>
        <w:spacing w:after="0"/>
        <w:ind w:left="426" w:right="420"/>
        <w:jc w:val="both"/>
        <w:textAlignment w:val="baseline"/>
        <w:rPr>
          <w:rStyle w:val="eop"/>
          <w:rFonts w:ascii="Arial" w:hAnsi="Arial" w:cs="Arial"/>
          <w:b/>
          <w:bCs/>
          <w:i/>
          <w:color w:val="000000"/>
          <w:sz w:val="24"/>
          <w:szCs w:val="24"/>
          <w:shd w:val="clear" w:color="auto" w:fill="FFFFFF"/>
        </w:rPr>
      </w:pPr>
      <w:r w:rsidRPr="007A371D">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7E3427" w:rsidRPr="007A371D" w:rsidRDefault="007E3427" w:rsidP="00A23DD0">
      <w:pPr>
        <w:spacing w:after="0"/>
        <w:ind w:left="426" w:right="420"/>
        <w:jc w:val="both"/>
        <w:textAlignment w:val="baseline"/>
        <w:rPr>
          <w:rFonts w:ascii="Arial" w:eastAsia="Times New Roman" w:hAnsi="Arial" w:cs="Arial"/>
          <w:i/>
          <w:sz w:val="24"/>
          <w:szCs w:val="24"/>
          <w:lang w:eastAsia="es-CO"/>
        </w:rPr>
      </w:pPr>
    </w:p>
    <w:p w:rsidR="007E3427" w:rsidRPr="007A371D" w:rsidRDefault="007E3427" w:rsidP="00A23DD0">
      <w:pPr>
        <w:spacing w:after="0"/>
        <w:ind w:left="426" w:right="420"/>
        <w:jc w:val="both"/>
        <w:textAlignment w:val="baseline"/>
        <w:rPr>
          <w:rFonts w:ascii="Arial" w:eastAsia="Times New Roman" w:hAnsi="Arial" w:cs="Arial"/>
          <w:b/>
          <w:bCs/>
          <w:i/>
          <w:sz w:val="24"/>
          <w:szCs w:val="24"/>
          <w:lang w:eastAsia="es-CO"/>
        </w:rPr>
      </w:pPr>
      <w:r w:rsidRPr="007A371D">
        <w:rPr>
          <w:rFonts w:ascii="Arial" w:eastAsia="Times New Roman" w:hAnsi="Arial" w:cs="Arial"/>
          <w:b/>
          <w:bCs/>
          <w:i/>
          <w:sz w:val="24"/>
          <w:szCs w:val="24"/>
          <w:lang w:eastAsia="es-CO"/>
        </w:rPr>
        <w:t>¿Hay lugar a declarar ineficaz la afiliación de la señora Angélica Forero Vargas al Régimen de Ahorro Individual con Solidaridad efectuada el 13 de marzo de 2000?</w:t>
      </w:r>
    </w:p>
    <w:p w:rsidR="007E3427" w:rsidRPr="007A371D" w:rsidRDefault="007E3427" w:rsidP="00A23DD0">
      <w:pPr>
        <w:spacing w:after="0"/>
        <w:ind w:left="426" w:right="420"/>
        <w:jc w:val="both"/>
        <w:textAlignment w:val="baseline"/>
        <w:rPr>
          <w:rStyle w:val="normaltextrun"/>
          <w:rFonts w:ascii="Arial" w:hAnsi="Arial" w:cs="Arial"/>
          <w:b/>
          <w:bCs/>
          <w:i/>
          <w:color w:val="000000"/>
          <w:sz w:val="24"/>
          <w:szCs w:val="24"/>
          <w:shd w:val="clear" w:color="auto" w:fill="FFFFFF"/>
        </w:rPr>
      </w:pPr>
    </w:p>
    <w:p w:rsidR="2BBF9AA1" w:rsidRPr="007A371D" w:rsidRDefault="2BBF9AA1" w:rsidP="00A23DD0">
      <w:pPr>
        <w:spacing w:after="0"/>
        <w:ind w:left="426" w:right="420"/>
        <w:jc w:val="both"/>
        <w:rPr>
          <w:rStyle w:val="normaltextrun"/>
          <w:rFonts w:ascii="Arial" w:hAnsi="Arial" w:cs="Arial"/>
          <w:b/>
          <w:bCs/>
          <w:color w:val="000000" w:themeColor="text1"/>
          <w:sz w:val="24"/>
          <w:szCs w:val="24"/>
        </w:rPr>
      </w:pPr>
      <w:r w:rsidRPr="007A371D">
        <w:rPr>
          <w:rStyle w:val="normaltextrun"/>
          <w:rFonts w:ascii="Arial" w:hAnsi="Arial" w:cs="Arial"/>
          <w:b/>
          <w:bCs/>
          <w:i/>
          <w:color w:val="000000" w:themeColor="text1"/>
          <w:sz w:val="24"/>
          <w:szCs w:val="24"/>
        </w:rPr>
        <w:t>De conformidad con la respuesta al interrogante anterior ¿Hay lugar a acceder a las pretensiones de la demanda?</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Con el propósito de dar solución a los interrogantes en el caso concreto, la Sala considera necesario precisar, el siguiente: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  </w:t>
      </w:r>
    </w:p>
    <w:p w:rsidR="007E3427" w:rsidRPr="007A371D" w:rsidRDefault="007E3427" w:rsidP="007A371D">
      <w:pPr>
        <w:spacing w:after="0"/>
        <w:jc w:val="center"/>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FUNDAMENTO JURISPRUDENCIAL</w:t>
      </w: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  </w:t>
      </w:r>
    </w:p>
    <w:p w:rsidR="001B3E15" w:rsidRPr="007A371D" w:rsidRDefault="001B3E15"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En sentencia STL4759 de 22 de julio de 2020, la Sala de Casación Laboral indicó: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lastRenderedPageBreak/>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A23DD0" w:rsidRPr="00037D0F" w:rsidRDefault="00A23DD0" w:rsidP="00A23DD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A23DD0" w:rsidRPr="00037D0F" w:rsidRDefault="00A23DD0" w:rsidP="00A23DD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23DD0" w:rsidRPr="00037D0F" w:rsidTr="0011407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A23DD0" w:rsidRPr="00037D0F" w:rsidTr="0011407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A23DD0" w:rsidRPr="00037D0F" w:rsidTr="0011407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A23DD0" w:rsidRPr="00037D0F" w:rsidTr="00114076">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23DD0" w:rsidRPr="00037D0F" w:rsidRDefault="00A23DD0" w:rsidP="00114076">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A23DD0" w:rsidRPr="00037D0F" w:rsidRDefault="00A23DD0" w:rsidP="00A23DD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A23DD0" w:rsidRPr="00037D0F" w:rsidRDefault="00A23DD0" w:rsidP="00A23DD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A23DD0" w:rsidRPr="00037D0F" w:rsidRDefault="00A23DD0" w:rsidP="00A23DD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A23DD0" w:rsidRPr="00037D0F" w:rsidRDefault="00A23DD0" w:rsidP="00A23DD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A23DD0" w:rsidRPr="00037D0F" w:rsidRDefault="00A23DD0" w:rsidP="00A23DD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A23DD0" w:rsidRPr="00037D0F" w:rsidRDefault="00A23DD0" w:rsidP="00A23DD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w:t>
      </w:r>
      <w:r w:rsidRPr="00037D0F">
        <w:rPr>
          <w:rFonts w:ascii="Arial" w:eastAsia="Times New Roman" w:hAnsi="Arial" w:cs="Arial"/>
          <w:i/>
          <w:iCs/>
          <w:szCs w:val="24"/>
          <w:lang w:eastAsia="es-ES"/>
        </w:rPr>
        <w:lastRenderedPageBreak/>
        <w:t>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A23DD0" w:rsidRPr="00037D0F" w:rsidRDefault="00A23DD0" w:rsidP="00A23DD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A23DD0" w:rsidRPr="00037D0F" w:rsidRDefault="00A23DD0" w:rsidP="00A23DD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A23DD0" w:rsidRPr="00037D0F" w:rsidRDefault="00A23DD0" w:rsidP="00A23DD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A23DD0" w:rsidRPr="0034631E" w:rsidRDefault="00A23DD0" w:rsidP="00A23DD0">
      <w:pPr>
        <w:spacing w:after="0"/>
        <w:jc w:val="both"/>
        <w:textAlignment w:val="baseline"/>
        <w:rPr>
          <w:rFonts w:ascii="Arial" w:eastAsia="Times New Roman" w:hAnsi="Arial" w:cs="Arial"/>
          <w:sz w:val="24"/>
          <w:szCs w:val="24"/>
          <w:lang w:eastAsia="es-CO"/>
        </w:rPr>
      </w:pP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A23DD0" w:rsidRPr="0034631E" w:rsidRDefault="00A23DD0" w:rsidP="00A23DD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A23DD0" w:rsidRPr="00037D0F" w:rsidRDefault="00A23DD0" w:rsidP="00A23DD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1B3E15" w:rsidRPr="007A371D" w:rsidRDefault="001B3E15"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val="es-ES" w:eastAsia="es-CO"/>
        </w:rPr>
        <w:t> </w:t>
      </w: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b/>
          <w:bCs/>
          <w:sz w:val="24"/>
          <w:szCs w:val="24"/>
          <w:lang w:eastAsia="es-CO"/>
        </w:rPr>
      </w:pPr>
      <w:r w:rsidRPr="007A371D">
        <w:rPr>
          <w:rFonts w:ascii="Arial" w:eastAsia="Times New Roman" w:hAnsi="Arial" w:cs="Arial"/>
          <w:b/>
          <w:bCs/>
          <w:sz w:val="24"/>
          <w:szCs w:val="24"/>
          <w:lang w:eastAsia="es-CO"/>
        </w:rPr>
        <w:t xml:space="preserve">5. </w:t>
      </w:r>
      <w:r w:rsidR="3160427D" w:rsidRPr="007A371D">
        <w:rPr>
          <w:rFonts w:ascii="Arial" w:eastAsia="Times New Roman" w:hAnsi="Arial" w:cs="Arial"/>
          <w:b/>
          <w:bCs/>
          <w:sz w:val="24"/>
          <w:szCs w:val="24"/>
          <w:lang w:eastAsia="es-CO"/>
        </w:rPr>
        <w:t>Actos de relacionamiento dentro del régimen de ahorro individual con solidaridad.</w:t>
      </w:r>
    </w:p>
    <w:p w:rsidR="007E3427" w:rsidRPr="007A371D" w:rsidRDefault="007E3427" w:rsidP="007A371D">
      <w:pPr>
        <w:spacing w:after="0"/>
        <w:jc w:val="both"/>
        <w:textAlignment w:val="baseline"/>
        <w:rPr>
          <w:rFonts w:ascii="Arial" w:hAnsi="Arial" w:cs="Arial"/>
          <w:b/>
          <w:bCs/>
          <w:sz w:val="24"/>
          <w:szCs w:val="24"/>
          <w:lang w:eastAsia="es-CO"/>
        </w:rPr>
      </w:pP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w:t>
      </w:r>
      <w:r w:rsidRPr="00AA766C">
        <w:rPr>
          <w:rFonts w:ascii="Arial" w:eastAsia="Times New Roman" w:hAnsi="Arial" w:cs="Arial"/>
          <w:sz w:val="24"/>
          <w:szCs w:val="24"/>
          <w:lang w:eastAsia="es-CO"/>
        </w:rPr>
        <w:lastRenderedPageBreak/>
        <w:t>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5667A" w:rsidRPr="00B673A3" w:rsidRDefault="00C5667A" w:rsidP="00C5667A">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A partir de lo expuesto en precedente, se tiene que los traslados horizontales dentro del Régimen de Ahorro Individual, es decir los cambios entre administradoras de </w:t>
      </w:r>
      <w:r w:rsidRPr="00B673A3">
        <w:rPr>
          <w:rFonts w:ascii="Arial" w:eastAsia="Times New Roman" w:hAnsi="Arial" w:cs="Arial"/>
          <w:i/>
          <w:iCs/>
          <w:szCs w:val="24"/>
          <w:lang w:eastAsia="es-ES"/>
        </w:rPr>
        <w:lastRenderedPageBreak/>
        <w:t>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p>
    <w:p w:rsidR="00C5667A" w:rsidRPr="00B673A3"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w:t>
      </w:r>
      <w:proofErr w:type="spellStart"/>
      <w:r w:rsidRPr="00B673A3">
        <w:rPr>
          <w:rFonts w:ascii="Arial" w:eastAsia="Times New Roman" w:hAnsi="Arial" w:cs="Arial"/>
          <w:i/>
          <w:iCs/>
          <w:szCs w:val="24"/>
          <w:lang w:eastAsia="es-ES"/>
        </w:rPr>
        <w:t>aún</w:t>
      </w:r>
      <w:proofErr w:type="spellEnd"/>
      <w:r w:rsidRPr="00B673A3">
        <w:rPr>
          <w:rFonts w:ascii="Arial" w:eastAsia="Times New Roman" w:hAnsi="Arial" w:cs="Arial"/>
          <w:i/>
          <w:iCs/>
          <w:szCs w:val="24"/>
          <w:lang w:eastAsia="es-ES"/>
        </w:rPr>
        <w:t> teniendo la posibilidad eventual de retornar a Colpensiones.”.</w:t>
      </w:r>
    </w:p>
    <w:p w:rsidR="00C5667A" w:rsidRPr="00AA766C" w:rsidRDefault="00C5667A" w:rsidP="00C5667A">
      <w:pPr>
        <w:spacing w:after="0"/>
        <w:jc w:val="both"/>
        <w:textAlignment w:val="baseline"/>
        <w:rPr>
          <w:rFonts w:ascii="Arial" w:eastAsia="Times New Roman" w:hAnsi="Arial" w:cs="Arial"/>
          <w:sz w:val="24"/>
          <w:szCs w:val="24"/>
          <w:lang w:eastAsia="es-CO"/>
        </w:rPr>
      </w:pP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C5667A" w:rsidRPr="00AA766C" w:rsidRDefault="00C5667A" w:rsidP="00C566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5667A" w:rsidRPr="00956A4F"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C5667A" w:rsidRPr="00956A4F"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C5667A" w:rsidRPr="00956A4F"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C5667A" w:rsidRPr="00956A4F"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C5667A" w:rsidRPr="00956A4F" w:rsidRDefault="00C5667A" w:rsidP="00C566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 </w:t>
      </w:r>
    </w:p>
    <w:p w:rsidR="007E3427" w:rsidRPr="007A371D" w:rsidRDefault="007E3427" w:rsidP="007A371D">
      <w:pPr>
        <w:spacing w:after="0"/>
        <w:jc w:val="both"/>
        <w:textAlignment w:val="baseline"/>
        <w:rPr>
          <w:rFonts w:ascii="Arial" w:eastAsia="Times New Roman" w:hAnsi="Arial" w:cs="Arial"/>
          <w:sz w:val="24"/>
          <w:szCs w:val="24"/>
          <w:lang w:eastAsia="es-CO"/>
        </w:rPr>
      </w:pP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CASO CONCRETO</w:t>
      </w:r>
      <w:r w:rsidRPr="007A371D">
        <w:rPr>
          <w:rFonts w:ascii="Arial" w:eastAsia="Times New Roman" w:hAnsi="Arial" w:cs="Arial"/>
          <w:sz w:val="24"/>
          <w:szCs w:val="24"/>
          <w:lang w:eastAsia="es-CO"/>
        </w:rPr>
        <w:t> </w:t>
      </w: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b/>
          <w:bCs/>
          <w:sz w:val="24"/>
          <w:szCs w:val="24"/>
          <w:lang w:eastAsia="es-CO"/>
        </w:rPr>
        <w:t> </w:t>
      </w:r>
      <w:r w:rsidRPr="007A371D">
        <w:rPr>
          <w:rFonts w:ascii="Arial" w:eastAsia="Times New Roman" w:hAnsi="Arial" w:cs="Arial"/>
          <w:sz w:val="24"/>
          <w:szCs w:val="24"/>
          <w:lang w:eastAsia="es-CO"/>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rsidR="007E3427" w:rsidRPr="007A371D" w:rsidRDefault="007E3427" w:rsidP="007A371D">
      <w:pPr>
        <w:suppressAutoHyphens/>
        <w:spacing w:after="0"/>
        <w:jc w:val="both"/>
        <w:rPr>
          <w:rFonts w:ascii="Arial" w:eastAsia="Times New Roman" w:hAnsi="Arial" w:cs="Arial"/>
          <w:spacing w:val="-2"/>
          <w:sz w:val="24"/>
          <w:szCs w:val="24"/>
          <w:lang w:eastAsia="es-ES"/>
        </w:rPr>
      </w:pPr>
    </w:p>
    <w:p w:rsidR="007E3427" w:rsidRPr="007A371D" w:rsidRDefault="007E3427" w:rsidP="007A371D">
      <w:pPr>
        <w:spacing w:after="0"/>
        <w:jc w:val="both"/>
        <w:textAlignment w:val="baseline"/>
        <w:rPr>
          <w:rFonts w:ascii="Arial" w:eastAsia="Times New Roman" w:hAnsi="Arial" w:cs="Arial"/>
          <w:sz w:val="24"/>
          <w:szCs w:val="24"/>
          <w:lang w:eastAsia="es-CO"/>
        </w:rPr>
      </w:pPr>
      <w:r w:rsidRPr="007A371D">
        <w:rPr>
          <w:rFonts w:ascii="Arial" w:eastAsia="Times New Roman" w:hAnsi="Arial" w:cs="Arial"/>
          <w:sz w:val="24"/>
          <w:szCs w:val="24"/>
          <w:lang w:eastAsia="es-CO"/>
        </w:rPr>
        <w:t>Resuelto lo anterior, se tiene entonces que con la solicitud de vinculación N°</w:t>
      </w:r>
      <w:r w:rsidR="000A322A" w:rsidRPr="007A371D">
        <w:rPr>
          <w:rFonts w:ascii="Arial" w:eastAsia="Times New Roman" w:hAnsi="Arial" w:cs="Arial"/>
          <w:sz w:val="24"/>
          <w:szCs w:val="24"/>
          <w:lang w:eastAsia="es-CO"/>
        </w:rPr>
        <w:t xml:space="preserve"> </w:t>
      </w:r>
      <w:r w:rsidRPr="007A371D">
        <w:rPr>
          <w:rFonts w:ascii="Arial" w:eastAsia="Times New Roman" w:hAnsi="Arial" w:cs="Arial"/>
          <w:sz w:val="24"/>
          <w:szCs w:val="24"/>
          <w:lang w:eastAsia="es-CO"/>
        </w:rPr>
        <w:t xml:space="preserve">5352673 -pag.37 archivo 01 del expediente digitalizado-, la señora Angélica Forero Vargas se afilió al régimen de ahorro individual con solidaridad el 13 de marzo de 2000 cuando se vinculó a la </w:t>
      </w:r>
      <w:bookmarkStart w:id="3" w:name="_Hlk50458435"/>
      <w:r w:rsidRPr="007A371D">
        <w:rPr>
          <w:rFonts w:ascii="Arial" w:eastAsia="Times New Roman" w:hAnsi="Arial" w:cs="Arial"/>
          <w:sz w:val="24"/>
          <w:szCs w:val="24"/>
          <w:lang w:eastAsia="es-CO"/>
        </w:rPr>
        <w:t xml:space="preserve">AFP </w:t>
      </w:r>
      <w:bookmarkEnd w:id="3"/>
      <w:r w:rsidRPr="007A371D">
        <w:rPr>
          <w:rFonts w:ascii="Arial" w:eastAsia="Times New Roman" w:hAnsi="Arial" w:cs="Arial"/>
          <w:sz w:val="24"/>
          <w:szCs w:val="24"/>
          <w:lang w:eastAsia="es-CO"/>
        </w:rPr>
        <w:t xml:space="preserve">Protección S.A., sin embargo, </w:t>
      </w:r>
      <w:r w:rsidRPr="007A371D">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lastRenderedPageBreak/>
        <w:t>Conforme con lo señalado por la demandante, se procederá a verificar, siguiendo, única y exclusivamente las reglas jurisprudenciales expuestas anteriormente, si la AFP Protección S.A. -quien tiene la carga probatoria en este tipo de procesos (como se explicó en el punto cuatro del fundamento jurisprudencial)-, cumplió con el deber legal de información que le correspondía para el 13 de marzo de 2000 (primera etapa).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En lo que concierne al formulario de afiliación, más allá de que en dicho documento se evidencia la rúbrica de la señora Angélica Forero Vargas en la casilla denominada “</w:t>
      </w:r>
      <w:r w:rsidRPr="007A371D">
        <w:rPr>
          <w:rFonts w:ascii="Arial" w:eastAsia="Times New Roman" w:hAnsi="Arial" w:cs="Arial"/>
          <w:i/>
          <w:iCs/>
          <w:spacing w:val="-2"/>
          <w:sz w:val="24"/>
          <w:szCs w:val="24"/>
          <w:lang w:eastAsia="es-ES"/>
        </w:rPr>
        <w:t>voluntad de selección y afiliación</w:t>
      </w:r>
      <w:r w:rsidRPr="007A371D">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Ahora, en el interrogatorio de parte, la señora Angélica Forero Vargas informó que en el mes de marzo del año 2000 fue contratada por la AFP Protección S.A., entidad en la que continúa vinculada laboralmente en la actualidad, para que desempeñara el cargo de asesora comercial; ante las preguntas efectuadas por la directora del proceso, la demandante explicó que en el momento en el que se presentó la vinculación laboral, ella, después de firmar el contrato de trabajo, recibió el formulario de afiliación en pensiones que le suministró su empleador, ante lo cual ella le expresó que ya estaba afiliada al Instituto de Seguros Sociales, sin embargo, la entidad empleadora le expresó que resultaba coherente que fuera trabajadora de un fondo privado de pensiones, pero que estuviera vinculada en pensiones al ISS, razón por la que debió suscribir el formulario y de esa manera cambiar de régimen pensional.</w:t>
      </w:r>
    </w:p>
    <w:p w:rsidR="007E3427" w:rsidRPr="007A371D" w:rsidRDefault="007E3427" w:rsidP="007A371D">
      <w:pPr>
        <w:suppressAutoHyphens/>
        <w:spacing w:after="0"/>
        <w:jc w:val="both"/>
        <w:rPr>
          <w:rFonts w:ascii="Arial" w:eastAsia="Times New Roman" w:hAnsi="Arial" w:cs="Arial"/>
          <w:spacing w:val="-2"/>
          <w:sz w:val="24"/>
          <w:szCs w:val="24"/>
          <w:lang w:eastAsia="es-ES"/>
        </w:rPr>
      </w:pP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A continuación, la señora Forero Vargas, señaló que la persona que estaba a cargo de los trámites para su vínculo laboral y en materia de pensiones, no le suministró ningún tipo de información sobre las consecuencias que estaba generando su traslado al régimen de ahorro individual con solidaridad, ya que realmente en ese momento no se habló nada sobre las características del sistema general de pensiones y sus regímenes pensionales; posteriormente, como el cargo para el que había sido contratada era el de asesora comercial en pensiones, la entidad empezó a capacitarla, y fue a partir de ese momento que empezó a comprender cuales eran las incidencias de estar en uno u otro régimen pensional, por cuanto en esas capacitaciones le fueron explicando el contenido de la Ley 100 de 1993, pero ello no significó que se le pusieran de presente algunos aspectos, como por ejemplo las modalidades de pensión que existían en el RAIS, ni el tema concerniente a la fluctuación de los mercados, ni tampoco el tema de la garantía de pensión mínima, aunque esos aspectos fueron siendo conocidos por ella con el paso del tiempo, las capacitaciones y la experiencia.</w:t>
      </w:r>
    </w:p>
    <w:p w:rsidR="007E3427" w:rsidRPr="007A371D" w:rsidRDefault="007E3427" w:rsidP="007A371D">
      <w:pPr>
        <w:suppressAutoHyphens/>
        <w:spacing w:after="0"/>
        <w:jc w:val="both"/>
        <w:rPr>
          <w:rFonts w:ascii="Arial" w:eastAsia="Times New Roman" w:hAnsi="Arial" w:cs="Arial"/>
          <w:spacing w:val="-2"/>
          <w:sz w:val="24"/>
          <w:szCs w:val="24"/>
          <w:lang w:eastAsia="es-ES"/>
        </w:rPr>
      </w:pP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b/>
          <w:bCs/>
          <w:spacing w:val="-2"/>
          <w:sz w:val="24"/>
          <w:szCs w:val="24"/>
          <w:lang w:eastAsia="es-ES"/>
        </w:rPr>
        <w:t xml:space="preserve">Así mismo, después de señalar que en el año 2012 el departamento de recursos humanos la llamó para que firmara el documento en el que constaba la doble asesoría, entregándole también un comparativo entre los regímenes pensionales, sostuvo que en esa oportunidad la AFP Protección S.A. le recomendó que se pasara al Instituto de Seguros Sociales, ya que no le </w:t>
      </w:r>
      <w:r w:rsidRPr="007A371D">
        <w:rPr>
          <w:rFonts w:ascii="Arial" w:eastAsia="Times New Roman" w:hAnsi="Arial" w:cs="Arial"/>
          <w:b/>
          <w:bCs/>
          <w:spacing w:val="-2"/>
          <w:sz w:val="24"/>
          <w:szCs w:val="24"/>
          <w:lang w:eastAsia="es-ES"/>
        </w:rPr>
        <w:lastRenderedPageBreak/>
        <w:t>convenía continuar afiliada al RAIS</w:t>
      </w:r>
      <w:r w:rsidRPr="007A371D">
        <w:rPr>
          <w:rFonts w:ascii="Arial" w:eastAsia="Times New Roman" w:hAnsi="Arial" w:cs="Arial"/>
          <w:spacing w:val="-2"/>
          <w:sz w:val="24"/>
          <w:szCs w:val="24"/>
          <w:lang w:eastAsia="es-ES"/>
        </w:rPr>
        <w:t>, no obstante, debido al cúmulo de trabajo que tenía y la presión laboral que representó la fusión en la que se encontraban en ese momento con la AFP ING S.A., dejó pasar el tiempo que le impidió posteriormente regresar al régimen de prima media con prestación definida; a renglón seguido expresó, que el gerente de recursos humanos, preocupado porque ella no tomó la determinación de regresar al ISS, puso a su disposición abogados externos para que le ayudaran a retornar al RPM; finalmente expresó, que el proceso lo había iniciado no solamente por esa situación, sino porque se dio cuenta que en el RAIS solo podía aspirar a la garantía de pensión mínima, mientras que en el RPM puede alcanzar una mesada pensional superior.</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023D5F" w:rsidRPr="007A371D" w:rsidRDefault="007E3427" w:rsidP="007A371D">
      <w:pPr>
        <w:spacing w:after="0"/>
        <w:jc w:val="both"/>
        <w:textAlignment w:val="baseline"/>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Siguiendo el derrotero marcado por la Sala de Casación Laboral, encuentra la Corporación que, si bien la señora Angélica Forero Vargas fue contratada por el fondo privado de pensiones Protección S.A. para desempeñar el cargo de asesora comercial en pensiones, lo cierto es que ello per se no demuestra que la sociedad demandada haya acreditado automáticamente el deber legal de información que le asistía con la accionante, no en calidad de trabajadora, sino como afiliada del sistema general de pensiones</w:t>
      </w:r>
      <w:r w:rsidR="00023D5F" w:rsidRPr="007A371D">
        <w:rPr>
          <w:rFonts w:ascii="Arial" w:eastAsia="Times New Roman" w:hAnsi="Arial" w:cs="Arial"/>
          <w:spacing w:val="-2"/>
          <w:sz w:val="24"/>
          <w:szCs w:val="24"/>
          <w:lang w:eastAsia="es-ES"/>
        </w:rPr>
        <w:t xml:space="preserve">; </w:t>
      </w:r>
      <w:r w:rsidRPr="007A371D">
        <w:rPr>
          <w:rFonts w:ascii="Arial" w:eastAsia="Times New Roman" w:hAnsi="Arial" w:cs="Arial"/>
          <w:spacing w:val="-2"/>
          <w:sz w:val="24"/>
          <w:szCs w:val="24"/>
          <w:lang w:eastAsia="es-ES"/>
        </w:rPr>
        <w:t xml:space="preserve">debiéndose recordar que, de conformidad con lo expresado por la Corte Suprema de Justicia frente al tema, es el fondo privado de pensiones quien tiene la carga probatoria </w:t>
      </w:r>
      <w:r w:rsidR="00023D5F" w:rsidRPr="007A371D">
        <w:rPr>
          <w:rFonts w:ascii="Arial" w:eastAsia="Times New Roman" w:hAnsi="Arial" w:cs="Arial"/>
          <w:spacing w:val="-2"/>
          <w:sz w:val="24"/>
          <w:szCs w:val="24"/>
          <w:lang w:eastAsia="es-ES"/>
        </w:rPr>
        <w:t xml:space="preserve">consistente en demostrar que le brindó a la afiliada la información necesaria que le permitiera tomar una decisión consciente o en su defecto, que durante su permanencia en el régimen de ahorro individual con solidaridad </w:t>
      </w:r>
      <w:r w:rsidR="001A39C4" w:rsidRPr="007A371D">
        <w:rPr>
          <w:rFonts w:ascii="Arial" w:eastAsia="Times New Roman" w:hAnsi="Arial" w:cs="Arial"/>
          <w:spacing w:val="-2"/>
          <w:sz w:val="24"/>
          <w:szCs w:val="24"/>
          <w:lang w:eastAsia="es-ES"/>
        </w:rPr>
        <w:t>se evidencian situaciones o comportamientos que permitan determinar que la asimetría en la información no se perpetuó en el tiempo, debido a que la accionante tuvo conocimiento en tiempo de las implicaciones que le traía permanecer vinculada en ese régimen pensional.</w:t>
      </w:r>
    </w:p>
    <w:p w:rsidR="007E3427" w:rsidRPr="007A371D" w:rsidRDefault="007E3427" w:rsidP="007A371D">
      <w:pPr>
        <w:spacing w:after="0"/>
        <w:jc w:val="both"/>
        <w:textAlignment w:val="baseline"/>
        <w:rPr>
          <w:rFonts w:ascii="Arial" w:eastAsia="Times New Roman" w:hAnsi="Arial" w:cs="Arial"/>
          <w:spacing w:val="-2"/>
          <w:sz w:val="24"/>
          <w:szCs w:val="24"/>
          <w:lang w:eastAsia="es-ES"/>
        </w:rPr>
      </w:pPr>
    </w:p>
    <w:p w:rsidR="0010479F" w:rsidRPr="007A371D" w:rsidRDefault="007E3427" w:rsidP="007A371D">
      <w:pPr>
        <w:spacing w:after="0"/>
        <w:jc w:val="both"/>
        <w:textAlignment w:val="baseline"/>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xml:space="preserve">Conforme con lo expuesto y al valorar las pruebas arrimadas al plenario, pero sobre todo el interrogatorio de parte de la accionante, </w:t>
      </w:r>
      <w:r w:rsidR="001A39C4" w:rsidRPr="007A371D">
        <w:rPr>
          <w:rFonts w:ascii="Arial" w:eastAsia="Times New Roman" w:hAnsi="Arial" w:cs="Arial"/>
          <w:spacing w:val="-2"/>
          <w:sz w:val="24"/>
          <w:szCs w:val="24"/>
          <w:lang w:eastAsia="es-ES"/>
        </w:rPr>
        <w:t xml:space="preserve">si bien no existe una sola </w:t>
      </w:r>
      <w:r w:rsidR="1E9E8A45" w:rsidRPr="007A371D">
        <w:rPr>
          <w:rFonts w:ascii="Arial" w:eastAsia="Times New Roman" w:hAnsi="Arial" w:cs="Arial"/>
          <w:spacing w:val="-2"/>
          <w:sz w:val="24"/>
          <w:szCs w:val="24"/>
          <w:lang w:eastAsia="es-ES"/>
        </w:rPr>
        <w:t xml:space="preserve">prueba </w:t>
      </w:r>
      <w:r w:rsidR="001A39C4" w:rsidRPr="007A371D">
        <w:rPr>
          <w:rFonts w:ascii="Arial" w:eastAsia="Times New Roman" w:hAnsi="Arial" w:cs="Arial"/>
          <w:spacing w:val="-2"/>
          <w:sz w:val="24"/>
          <w:szCs w:val="24"/>
          <w:lang w:eastAsia="es-ES"/>
        </w:rPr>
        <w:t>que demuestre que la AFP Protección S.A., previ</w:t>
      </w:r>
      <w:r w:rsidR="14D95C1C" w:rsidRPr="007A371D">
        <w:rPr>
          <w:rFonts w:ascii="Arial" w:eastAsia="Times New Roman" w:hAnsi="Arial" w:cs="Arial"/>
          <w:spacing w:val="-2"/>
          <w:sz w:val="24"/>
          <w:szCs w:val="24"/>
          <w:lang w:eastAsia="es-ES"/>
        </w:rPr>
        <w:t>amente</w:t>
      </w:r>
      <w:r w:rsidR="001A39C4" w:rsidRPr="007A371D">
        <w:rPr>
          <w:rFonts w:ascii="Arial" w:eastAsia="Times New Roman" w:hAnsi="Arial" w:cs="Arial"/>
          <w:spacing w:val="-2"/>
          <w:sz w:val="24"/>
          <w:szCs w:val="24"/>
          <w:lang w:eastAsia="es-ES"/>
        </w:rPr>
        <w:t xml:space="preserve"> a la suscripción del formulario de afiliación, le brindó a la afiliada la información necesaria que le permitiera tomar una decisión consciente, </w:t>
      </w:r>
      <w:r w:rsidR="001A39C4" w:rsidRPr="007A371D">
        <w:rPr>
          <w:rFonts w:ascii="Arial" w:eastAsia="Times New Roman" w:hAnsi="Arial" w:cs="Arial"/>
          <w:b/>
          <w:bCs/>
          <w:spacing w:val="-2"/>
          <w:sz w:val="24"/>
          <w:szCs w:val="24"/>
          <w:lang w:eastAsia="es-ES"/>
        </w:rPr>
        <w:t>lo cierto es que, como lo sostuvo la Sala de Casación Laboral de la Corte Suprema de Justicia en la sentencia SL3752 de 2020, en el presente asunto quedó demostrado que la asimetría en la información que surgió el 13 de marzo de 2000, no se perpetuó con el paso de los años</w:t>
      </w:r>
      <w:r w:rsidR="001A39C4" w:rsidRPr="007A371D">
        <w:rPr>
          <w:rFonts w:ascii="Arial" w:eastAsia="Times New Roman" w:hAnsi="Arial" w:cs="Arial"/>
          <w:spacing w:val="-2"/>
          <w:sz w:val="24"/>
          <w:szCs w:val="24"/>
          <w:lang w:eastAsia="es-ES"/>
        </w:rPr>
        <w:t xml:space="preserve">, pues nótese que al absolver el interrogatorio de parte la señora Angélica Forero Vargas, confesó que precisamente el cambio de régimen pensional se produjo en razón de su vínculo laboral con el fondo privado de pensiones accionado, para desempeñar el cargo de asesora comercial en pensiones, motivo por el que poco a poco fue capacitada en todos los temas </w:t>
      </w:r>
      <w:r w:rsidR="0010479F" w:rsidRPr="007A371D">
        <w:rPr>
          <w:rFonts w:ascii="Arial" w:eastAsia="Times New Roman" w:hAnsi="Arial" w:cs="Arial"/>
          <w:spacing w:val="-2"/>
          <w:sz w:val="24"/>
          <w:szCs w:val="24"/>
          <w:lang w:eastAsia="es-ES"/>
        </w:rPr>
        <w:t xml:space="preserve">relacionados con el sistema general de pensiones y las características de sus regímenes pensionales, precisamente con la finalidad de realizar correctamente su trabajo, comprendiendo de esa manera cuales eran las consecuencias de estar afiliado a uno u otro, esto es, al régimen de prima media con prestación definida o al régimen de ahorro individual con solidaridad; </w:t>
      </w:r>
      <w:r w:rsidR="0010479F" w:rsidRPr="007A371D">
        <w:rPr>
          <w:rFonts w:ascii="Arial" w:eastAsia="Times New Roman" w:hAnsi="Arial" w:cs="Arial"/>
          <w:b/>
          <w:bCs/>
          <w:spacing w:val="-2"/>
          <w:sz w:val="24"/>
          <w:szCs w:val="24"/>
          <w:lang w:eastAsia="es-ES"/>
        </w:rPr>
        <w:t xml:space="preserve">revelando también que la sociedad demandada, dentro del tiempo dispuesto para ello, realizó la </w:t>
      </w:r>
      <w:proofErr w:type="spellStart"/>
      <w:r w:rsidR="0010479F" w:rsidRPr="007A371D">
        <w:rPr>
          <w:rFonts w:ascii="Arial" w:eastAsia="Times New Roman" w:hAnsi="Arial" w:cs="Arial"/>
          <w:b/>
          <w:bCs/>
          <w:spacing w:val="-2"/>
          <w:sz w:val="24"/>
          <w:szCs w:val="24"/>
          <w:lang w:eastAsia="es-ES"/>
        </w:rPr>
        <w:t>reasesoría</w:t>
      </w:r>
      <w:proofErr w:type="spellEnd"/>
      <w:r w:rsidR="0010479F" w:rsidRPr="007A371D">
        <w:rPr>
          <w:rFonts w:ascii="Arial" w:eastAsia="Times New Roman" w:hAnsi="Arial" w:cs="Arial"/>
          <w:b/>
          <w:bCs/>
          <w:spacing w:val="-2"/>
          <w:sz w:val="24"/>
          <w:szCs w:val="24"/>
          <w:lang w:eastAsia="es-ES"/>
        </w:rPr>
        <w:t xml:space="preserve"> que por Ley le correspondía, aconsejándole que retornara al régimen de prima media con prestación definida, pero que, por su propia culpa, no pudo ejecutarse</w:t>
      </w:r>
      <w:r w:rsidR="0010479F" w:rsidRPr="007A371D">
        <w:rPr>
          <w:rFonts w:ascii="Arial" w:eastAsia="Times New Roman" w:hAnsi="Arial" w:cs="Arial"/>
          <w:spacing w:val="-2"/>
          <w:sz w:val="24"/>
          <w:szCs w:val="24"/>
          <w:lang w:eastAsia="es-ES"/>
        </w:rPr>
        <w:t xml:space="preserve">, pues en medio de la presión laboral que significó en ese </w:t>
      </w:r>
      <w:r w:rsidR="0010479F" w:rsidRPr="007A371D">
        <w:rPr>
          <w:rFonts w:ascii="Arial" w:eastAsia="Times New Roman" w:hAnsi="Arial" w:cs="Arial"/>
          <w:spacing w:val="-2"/>
          <w:sz w:val="24"/>
          <w:szCs w:val="24"/>
          <w:lang w:eastAsia="es-ES"/>
        </w:rPr>
        <w:lastRenderedPageBreak/>
        <w:t>momento la fusión con la sociedad ING S.A., dejó pasar el periodo que tenía para regresar a ese régimen pensional.</w:t>
      </w:r>
    </w:p>
    <w:p w:rsidR="0010479F" w:rsidRPr="007A371D" w:rsidRDefault="0010479F" w:rsidP="007A371D">
      <w:pPr>
        <w:spacing w:after="0"/>
        <w:jc w:val="both"/>
        <w:textAlignment w:val="baseline"/>
        <w:rPr>
          <w:rFonts w:ascii="Arial" w:eastAsia="Times New Roman" w:hAnsi="Arial" w:cs="Arial"/>
          <w:spacing w:val="-2"/>
          <w:sz w:val="24"/>
          <w:szCs w:val="24"/>
          <w:lang w:eastAsia="es-ES"/>
        </w:rPr>
      </w:pPr>
    </w:p>
    <w:p w:rsidR="00AC7665" w:rsidRPr="007A371D" w:rsidRDefault="00CB44AE" w:rsidP="007A371D">
      <w:pPr>
        <w:spacing w:after="0"/>
        <w:jc w:val="both"/>
        <w:textAlignment w:val="baseline"/>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Así las cosas, atendiendo</w:t>
      </w:r>
      <w:r w:rsidR="0010479F" w:rsidRPr="007A371D">
        <w:rPr>
          <w:rFonts w:ascii="Arial" w:eastAsia="Times New Roman" w:hAnsi="Arial" w:cs="Arial"/>
          <w:spacing w:val="-2"/>
          <w:sz w:val="24"/>
          <w:szCs w:val="24"/>
          <w:lang w:eastAsia="es-ES"/>
        </w:rPr>
        <w:t xml:space="preserve"> estrictamente lo dispuesto por el máximo órgano de la jurisdicción laboral en la referida sentencia SL3752 de 2020, </w:t>
      </w:r>
      <w:r w:rsidR="00AC7665" w:rsidRPr="007A371D">
        <w:rPr>
          <w:rFonts w:ascii="Arial" w:eastAsia="Times New Roman" w:hAnsi="Arial" w:cs="Arial"/>
          <w:spacing w:val="-2"/>
          <w:sz w:val="24"/>
          <w:szCs w:val="24"/>
          <w:lang w:eastAsia="es-ES"/>
        </w:rPr>
        <w:t>al quedar demostrado entonces que la asimetría en la información no fue perenne y por lo tanto la afiliada tuvo conocimiento en tiempo de las consecuencias que le acarreaba permanecer vinculada en el régimen de ahorro individual con solidaridad, siendo debidamente aconsejada por el fondo privado de pensiones Protección S.A. para que retornara al RPM; concluye esta Sala de Decisión que no resulta dable acceder a las pretensiones de la demanda, como atinadamente lo definió el Juzgado Quinto Laboral del Circuito.</w:t>
      </w:r>
    </w:p>
    <w:p w:rsidR="007E3427" w:rsidRPr="007A371D" w:rsidRDefault="007E3427" w:rsidP="007A371D">
      <w:pPr>
        <w:suppressAutoHyphens/>
        <w:spacing w:after="0"/>
        <w:jc w:val="both"/>
        <w:rPr>
          <w:rFonts w:ascii="Arial" w:eastAsia="Times New Roman" w:hAnsi="Arial" w:cs="Arial"/>
          <w:spacing w:val="-2"/>
          <w:sz w:val="24"/>
          <w:szCs w:val="24"/>
          <w:lang w:eastAsia="es-ES"/>
        </w:rPr>
      </w:pPr>
    </w:p>
    <w:p w:rsidR="00AC7665" w:rsidRPr="007A371D" w:rsidRDefault="00AC7665"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De esta manera queda resuelto el recurso de apelación interpuesto por la señora Angélica Forero Vargas.</w:t>
      </w:r>
    </w:p>
    <w:p w:rsidR="00AC7665" w:rsidRPr="007A371D" w:rsidRDefault="00AC7665" w:rsidP="007A371D">
      <w:pPr>
        <w:suppressAutoHyphens/>
        <w:spacing w:after="0"/>
        <w:jc w:val="both"/>
        <w:rPr>
          <w:rFonts w:ascii="Arial" w:eastAsia="Times New Roman" w:hAnsi="Arial" w:cs="Arial"/>
          <w:spacing w:val="-2"/>
          <w:sz w:val="24"/>
          <w:szCs w:val="24"/>
          <w:lang w:eastAsia="es-ES"/>
        </w:rPr>
      </w:pPr>
    </w:p>
    <w:p w:rsidR="00AC7665" w:rsidRPr="007A371D" w:rsidRDefault="00AC7665"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Costas en esta sede a cargo de la parte actora en un 100% a favor de las entidades demandadas.</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En mérito de lo expuesto, la </w:t>
      </w:r>
      <w:r w:rsidRPr="007A371D">
        <w:rPr>
          <w:rFonts w:ascii="Arial" w:eastAsia="Times New Roman" w:hAnsi="Arial" w:cs="Arial"/>
          <w:b/>
          <w:bCs/>
          <w:spacing w:val="-2"/>
          <w:sz w:val="24"/>
          <w:szCs w:val="24"/>
          <w:lang w:eastAsia="es-ES"/>
        </w:rPr>
        <w:t>Sala de Decisión Laboral del Tribunal Superior de Pereira</w:t>
      </w:r>
      <w:r w:rsidRPr="007A371D">
        <w:rPr>
          <w:rFonts w:ascii="Arial" w:eastAsia="Times New Roman" w:hAnsi="Arial" w:cs="Arial"/>
          <w:spacing w:val="-2"/>
          <w:sz w:val="24"/>
          <w:szCs w:val="24"/>
          <w:lang w:eastAsia="es-ES"/>
        </w:rPr>
        <w:t>, administrando justicia en nombre de la República y por autoridad de la ley,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center"/>
        <w:rPr>
          <w:rFonts w:ascii="Arial" w:eastAsia="Times New Roman" w:hAnsi="Arial" w:cs="Arial"/>
          <w:spacing w:val="-2"/>
          <w:sz w:val="24"/>
          <w:szCs w:val="24"/>
          <w:lang w:eastAsia="es-ES"/>
        </w:rPr>
      </w:pPr>
      <w:r w:rsidRPr="007A371D">
        <w:rPr>
          <w:rFonts w:ascii="Arial" w:eastAsia="Times New Roman" w:hAnsi="Arial" w:cs="Arial"/>
          <w:b/>
          <w:bCs/>
          <w:spacing w:val="-2"/>
          <w:sz w:val="24"/>
          <w:szCs w:val="24"/>
          <w:lang w:eastAsia="es-ES"/>
        </w:rPr>
        <w:t>RESUELVE</w:t>
      </w: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b/>
          <w:bCs/>
          <w:spacing w:val="-2"/>
          <w:sz w:val="24"/>
          <w:szCs w:val="24"/>
          <w:lang w:eastAsia="es-ES"/>
        </w:rPr>
        <w:t> </w:t>
      </w: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b/>
          <w:bCs/>
          <w:spacing w:val="-2"/>
          <w:sz w:val="24"/>
          <w:szCs w:val="24"/>
          <w:lang w:eastAsia="es-ES"/>
        </w:rPr>
        <w:t>PRIMERO. </w:t>
      </w:r>
      <w:r w:rsidR="00CB44AE" w:rsidRPr="007A371D">
        <w:rPr>
          <w:rFonts w:ascii="Arial" w:eastAsia="Times New Roman" w:hAnsi="Arial" w:cs="Arial"/>
          <w:b/>
          <w:bCs/>
          <w:spacing w:val="-2"/>
          <w:sz w:val="24"/>
          <w:szCs w:val="24"/>
          <w:lang w:eastAsia="es-ES"/>
        </w:rPr>
        <w:t>CONFIRMAR</w:t>
      </w:r>
      <w:r w:rsidRPr="007A371D">
        <w:rPr>
          <w:rFonts w:ascii="Arial" w:eastAsia="Times New Roman" w:hAnsi="Arial" w:cs="Arial"/>
          <w:b/>
          <w:bCs/>
          <w:spacing w:val="-2"/>
          <w:sz w:val="24"/>
          <w:szCs w:val="24"/>
          <w:lang w:eastAsia="es-ES"/>
        </w:rPr>
        <w:t xml:space="preserve"> </w:t>
      </w:r>
      <w:r w:rsidRPr="007A371D">
        <w:rPr>
          <w:rFonts w:ascii="Arial" w:eastAsia="Times New Roman" w:hAnsi="Arial" w:cs="Arial"/>
          <w:spacing w:val="-2"/>
          <w:sz w:val="24"/>
          <w:szCs w:val="24"/>
          <w:lang w:eastAsia="es-ES"/>
        </w:rPr>
        <w:t>en su integridad la sentencia proferida por el Juzgado Quinto Laboral del Circuito el 8 de febrero de 2021.</w:t>
      </w:r>
    </w:p>
    <w:p w:rsidR="007E3427" w:rsidRPr="007A371D" w:rsidRDefault="007E3427" w:rsidP="007A371D">
      <w:pPr>
        <w:suppressAutoHyphens/>
        <w:spacing w:after="0"/>
        <w:jc w:val="both"/>
        <w:rPr>
          <w:rFonts w:ascii="Arial" w:eastAsia="Times New Roman" w:hAnsi="Arial" w:cs="Arial"/>
          <w:spacing w:val="-2"/>
          <w:sz w:val="24"/>
          <w:szCs w:val="24"/>
          <w:lang w:eastAsia="es-ES"/>
        </w:rPr>
      </w:pP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b/>
          <w:bCs/>
          <w:spacing w:val="-2"/>
          <w:sz w:val="24"/>
          <w:szCs w:val="24"/>
          <w:lang w:eastAsia="es-ES"/>
        </w:rPr>
        <w:t>SEGUNDO. CONDENAR </w:t>
      </w:r>
      <w:r w:rsidRPr="007A371D">
        <w:rPr>
          <w:rFonts w:ascii="Arial" w:eastAsia="Times New Roman" w:hAnsi="Arial" w:cs="Arial"/>
          <w:spacing w:val="-2"/>
          <w:sz w:val="24"/>
          <w:szCs w:val="24"/>
          <w:lang w:eastAsia="es-ES"/>
        </w:rPr>
        <w:t xml:space="preserve">en costas en </w:t>
      </w:r>
      <w:r w:rsidR="00CB44AE" w:rsidRPr="007A371D">
        <w:rPr>
          <w:rFonts w:ascii="Arial" w:eastAsia="Times New Roman" w:hAnsi="Arial" w:cs="Arial"/>
          <w:spacing w:val="-2"/>
          <w:sz w:val="24"/>
          <w:szCs w:val="24"/>
          <w:lang w:eastAsia="es-ES"/>
        </w:rPr>
        <w:t>esta instancia a la parte actora en un 100% a favor de las entidades demandadas.</w:t>
      </w:r>
      <w:r w:rsidRPr="007A371D">
        <w:rPr>
          <w:rFonts w:ascii="Arial" w:eastAsia="Times New Roman" w:hAnsi="Arial" w:cs="Arial"/>
          <w:spacing w:val="-2"/>
          <w:sz w:val="24"/>
          <w:szCs w:val="24"/>
          <w:lang w:eastAsia="es-ES"/>
        </w:rPr>
        <w:t> </w:t>
      </w:r>
    </w:p>
    <w:p w:rsidR="007E3427" w:rsidRPr="007A371D" w:rsidRDefault="007E3427" w:rsidP="007A371D">
      <w:pPr>
        <w:suppressAutoHyphens/>
        <w:spacing w:after="0"/>
        <w:jc w:val="both"/>
        <w:rPr>
          <w:rFonts w:ascii="Arial" w:eastAsia="Times New Roman" w:hAnsi="Arial" w:cs="Arial"/>
          <w:spacing w:val="-2"/>
          <w:sz w:val="24"/>
          <w:szCs w:val="24"/>
          <w:lang w:eastAsia="es-ES"/>
        </w:rPr>
      </w:pPr>
      <w:r w:rsidRPr="007A371D">
        <w:rPr>
          <w:rFonts w:ascii="Arial" w:eastAsia="Times New Roman" w:hAnsi="Arial" w:cs="Arial"/>
          <w:spacing w:val="-2"/>
          <w:sz w:val="24"/>
          <w:szCs w:val="24"/>
          <w:lang w:eastAsia="es-ES"/>
        </w:rPr>
        <w:t>       </w:t>
      </w:r>
    </w:p>
    <w:p w:rsidR="00A739A1" w:rsidRPr="007A371D" w:rsidRDefault="00A739A1" w:rsidP="007A371D">
      <w:pPr>
        <w:spacing w:after="0"/>
        <w:jc w:val="both"/>
        <w:textAlignment w:val="baseline"/>
        <w:rPr>
          <w:rStyle w:val="eop"/>
          <w:rFonts w:ascii="Arial" w:eastAsia="Times New Roman" w:hAnsi="Arial" w:cs="Arial"/>
          <w:sz w:val="24"/>
          <w:szCs w:val="24"/>
          <w:lang w:eastAsia="es-CO"/>
        </w:rPr>
      </w:pPr>
      <w:r w:rsidRPr="007A371D">
        <w:rPr>
          <w:rStyle w:val="normaltextrun"/>
          <w:rFonts w:ascii="Arial" w:hAnsi="Arial" w:cs="Arial"/>
          <w:sz w:val="24"/>
          <w:szCs w:val="24"/>
        </w:rPr>
        <w:t>Notifíquese por estado y a los correos electrónicos de los apoderados de las partes.</w:t>
      </w:r>
      <w:r w:rsidRPr="007A371D">
        <w:rPr>
          <w:rStyle w:val="eop"/>
          <w:rFonts w:ascii="Arial" w:hAnsi="Arial" w:cs="Arial"/>
          <w:sz w:val="24"/>
          <w:szCs w:val="24"/>
        </w:rPr>
        <w:t> </w:t>
      </w:r>
    </w:p>
    <w:p w:rsidR="00A739A1" w:rsidRPr="007A371D" w:rsidRDefault="00A739A1" w:rsidP="007A371D">
      <w:pPr>
        <w:suppressAutoHyphens/>
        <w:spacing w:after="0"/>
        <w:jc w:val="both"/>
        <w:rPr>
          <w:rFonts w:ascii="Arial" w:eastAsia="Times New Roman" w:hAnsi="Arial" w:cs="Arial"/>
          <w:spacing w:val="-2"/>
          <w:sz w:val="24"/>
          <w:szCs w:val="24"/>
          <w:lang w:eastAsia="es-ES"/>
        </w:rPr>
      </w:pPr>
    </w:p>
    <w:p w:rsidR="007A371D" w:rsidRPr="000357EE" w:rsidRDefault="007A371D" w:rsidP="007A371D">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7A371D" w:rsidRPr="000357EE" w:rsidRDefault="007A371D" w:rsidP="007A371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A371D" w:rsidRPr="000357EE" w:rsidRDefault="007A371D" w:rsidP="007A371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A371D" w:rsidRPr="000357EE" w:rsidRDefault="007A371D" w:rsidP="007A371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A371D" w:rsidRPr="000357EE" w:rsidRDefault="007A371D" w:rsidP="007A371D">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7A371D" w:rsidRPr="000357EE" w:rsidRDefault="007A371D" w:rsidP="007A371D">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7A371D" w:rsidRPr="000357EE" w:rsidRDefault="007A371D" w:rsidP="007A371D">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7A371D" w:rsidRPr="000357EE" w:rsidRDefault="007A371D" w:rsidP="007A371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A371D" w:rsidRPr="000357EE" w:rsidRDefault="007A371D" w:rsidP="007A371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A371D" w:rsidRPr="000357EE" w:rsidRDefault="007A371D" w:rsidP="007A371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A371D" w:rsidRPr="000357EE" w:rsidRDefault="007A371D" w:rsidP="007A371D">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Pr="007A371D" w:rsidRDefault="007A371D" w:rsidP="007A371D">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bookmarkEnd w:id="1"/>
    </w:p>
    <w:sectPr w:rsidR="00107DA3" w:rsidRPr="007A371D" w:rsidSect="00D5390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054C54" w16cex:dateUtc="2021-05-04T23:32:27.397Z"/>
  <w16cex:commentExtensible w16cex:durableId="5802853A" w16cex:dateUtc="2021-05-10T18:26:35.6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2D1" w:rsidRDefault="004512D1">
      <w:pPr>
        <w:spacing w:after="0" w:line="240" w:lineRule="auto"/>
      </w:pPr>
      <w:r>
        <w:separator/>
      </w:r>
    </w:p>
  </w:endnote>
  <w:endnote w:type="continuationSeparator" w:id="0">
    <w:p w:rsidR="004512D1" w:rsidRDefault="0045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3F" w:rsidRDefault="006E5E95" w:rsidP="00D5390B">
    <w:pPr>
      <w:pStyle w:val="Encabezado"/>
      <w:jc w:val="right"/>
      <w:rPr>
        <w:rFonts w:ascii="Arial" w:hAnsi="Arial" w:cs="Arial"/>
        <w:sz w:val="20"/>
        <w:szCs w:val="20"/>
      </w:rPr>
    </w:pPr>
    <w:r w:rsidRPr="00D5390B">
      <w:rPr>
        <w:rFonts w:ascii="Arial" w:hAnsi="Arial" w:cs="Arial"/>
        <w:sz w:val="18"/>
        <w:szCs w:val="20"/>
      </w:rPr>
      <w:fldChar w:fldCharType="begin"/>
    </w:r>
    <w:r w:rsidR="00CB44AE" w:rsidRPr="00D5390B">
      <w:rPr>
        <w:rFonts w:ascii="Arial" w:hAnsi="Arial" w:cs="Arial"/>
        <w:sz w:val="18"/>
        <w:szCs w:val="20"/>
      </w:rPr>
      <w:instrText>PAGE   \* MERGEFORMAT</w:instrText>
    </w:r>
    <w:r w:rsidRPr="00D5390B">
      <w:rPr>
        <w:rFonts w:ascii="Arial" w:hAnsi="Arial" w:cs="Arial"/>
        <w:sz w:val="18"/>
        <w:szCs w:val="20"/>
      </w:rPr>
      <w:fldChar w:fldCharType="separate"/>
    </w:r>
    <w:r w:rsidR="00A739A1" w:rsidRPr="00D5390B">
      <w:rPr>
        <w:rFonts w:ascii="Arial" w:hAnsi="Arial" w:cs="Arial"/>
        <w:noProof/>
        <w:sz w:val="18"/>
        <w:szCs w:val="20"/>
        <w:lang w:val="es-ES"/>
      </w:rPr>
      <w:t>16</w:t>
    </w:r>
    <w:r w:rsidRPr="00D5390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2D1" w:rsidRDefault="004512D1">
      <w:pPr>
        <w:spacing w:after="0" w:line="240" w:lineRule="auto"/>
      </w:pPr>
      <w:r>
        <w:separator/>
      </w:r>
    </w:p>
  </w:footnote>
  <w:footnote w:type="continuationSeparator" w:id="0">
    <w:p w:rsidR="004512D1" w:rsidRDefault="0045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0B" w:rsidRPr="00D5390B" w:rsidRDefault="001B3E15" w:rsidP="00D5390B">
    <w:pPr>
      <w:pStyle w:val="Encabezado"/>
      <w:jc w:val="center"/>
      <w:rPr>
        <w:rFonts w:ascii="Arial" w:hAnsi="Arial" w:cs="Arial"/>
        <w:sz w:val="18"/>
        <w:szCs w:val="16"/>
      </w:rPr>
    </w:pPr>
    <w:r w:rsidRPr="00D5390B">
      <w:rPr>
        <w:rFonts w:ascii="Arial" w:hAnsi="Arial" w:cs="Arial"/>
        <w:sz w:val="18"/>
        <w:szCs w:val="16"/>
      </w:rPr>
      <w:t>Angélica Forero Vargas Vs Colpensiones y otra</w:t>
    </w:r>
  </w:p>
  <w:p w:rsidR="001B3E15" w:rsidRPr="00D5390B" w:rsidRDefault="001B3E15" w:rsidP="00D5390B">
    <w:pPr>
      <w:pStyle w:val="Encabezado"/>
      <w:jc w:val="center"/>
      <w:rPr>
        <w:rFonts w:ascii="Arial" w:hAnsi="Arial" w:cs="Arial"/>
        <w:sz w:val="18"/>
        <w:szCs w:val="16"/>
      </w:rPr>
    </w:pPr>
    <w:r w:rsidRPr="00D5390B">
      <w:rPr>
        <w:rFonts w:ascii="Arial" w:hAnsi="Arial" w:cs="Arial"/>
        <w:sz w:val="18"/>
        <w:szCs w:val="16"/>
      </w:rPr>
      <w:t>Rad. 66001310500520180064001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07324"/>
    <w:multiLevelType w:val="hybridMultilevel"/>
    <w:tmpl w:val="2F9005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427"/>
    <w:rsid w:val="00023D5F"/>
    <w:rsid w:val="000A322A"/>
    <w:rsid w:val="000F609B"/>
    <w:rsid w:val="0010479F"/>
    <w:rsid w:val="001A39C4"/>
    <w:rsid w:val="001B3E15"/>
    <w:rsid w:val="001B64CC"/>
    <w:rsid w:val="00202873"/>
    <w:rsid w:val="003B7998"/>
    <w:rsid w:val="004512D1"/>
    <w:rsid w:val="004D0F26"/>
    <w:rsid w:val="004E23D3"/>
    <w:rsid w:val="005834CD"/>
    <w:rsid w:val="006E2027"/>
    <w:rsid w:val="006E5E95"/>
    <w:rsid w:val="007A371D"/>
    <w:rsid w:val="007D0D38"/>
    <w:rsid w:val="007E3427"/>
    <w:rsid w:val="00862529"/>
    <w:rsid w:val="008C46C0"/>
    <w:rsid w:val="00A23DD0"/>
    <w:rsid w:val="00A739A1"/>
    <w:rsid w:val="00AC7665"/>
    <w:rsid w:val="00C5667A"/>
    <w:rsid w:val="00CB44AE"/>
    <w:rsid w:val="00D5390B"/>
    <w:rsid w:val="00E479C8"/>
    <w:rsid w:val="00E57A32"/>
    <w:rsid w:val="00F05D77"/>
    <w:rsid w:val="1081651A"/>
    <w:rsid w:val="14AA4522"/>
    <w:rsid w:val="14D95C1C"/>
    <w:rsid w:val="18D975FD"/>
    <w:rsid w:val="1E9E8A45"/>
    <w:rsid w:val="2084771E"/>
    <w:rsid w:val="2BBF9AA1"/>
    <w:rsid w:val="3160427D"/>
    <w:rsid w:val="4963BFF4"/>
    <w:rsid w:val="4AFF9055"/>
    <w:rsid w:val="4D3CB089"/>
    <w:rsid w:val="618CE329"/>
    <w:rsid w:val="665ED800"/>
    <w:rsid w:val="734108C2"/>
    <w:rsid w:val="7869C8DE"/>
    <w:rsid w:val="7FAF2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A906F-F92F-409E-A6B2-EAE490E2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4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7E3427"/>
    <w:pPr>
      <w:tabs>
        <w:tab w:val="center" w:pos="4419"/>
        <w:tab w:val="right" w:pos="8838"/>
      </w:tabs>
    </w:pPr>
  </w:style>
  <w:style w:type="character" w:customStyle="1" w:styleId="PiedepginaCar">
    <w:name w:val="Pie de página Car"/>
    <w:basedOn w:val="Fuentedeprrafopredeter"/>
    <w:link w:val="Piedepgina"/>
    <w:rsid w:val="007E3427"/>
    <w:rPr>
      <w:rFonts w:ascii="Calibri" w:eastAsia="Calibri" w:hAnsi="Calibri" w:cs="Times New Roman"/>
    </w:rPr>
  </w:style>
  <w:style w:type="paragraph" w:customStyle="1" w:styleId="paragraph">
    <w:name w:val="paragraph"/>
    <w:basedOn w:val="Normal"/>
    <w:rsid w:val="007E342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E3427"/>
  </w:style>
  <w:style w:type="character" w:customStyle="1" w:styleId="eop">
    <w:name w:val="eop"/>
    <w:rsid w:val="007E3427"/>
  </w:style>
  <w:style w:type="paragraph" w:styleId="Prrafodelista">
    <w:name w:val="List Paragraph"/>
    <w:basedOn w:val="Normal"/>
    <w:uiPriority w:val="34"/>
    <w:qFormat/>
    <w:rsid w:val="000F609B"/>
    <w:pPr>
      <w:spacing w:after="0" w:line="240" w:lineRule="auto"/>
      <w:ind w:left="708"/>
    </w:pPr>
    <w:rPr>
      <w:rFonts w:ascii="Verdana" w:eastAsia="Times New Roman" w:hAnsi="Verdana"/>
      <w:sz w:val="28"/>
      <w:szCs w:val="24"/>
      <w:lang w:val="es-US" w:eastAsia="es-ES_tradnl"/>
    </w:rPr>
  </w:style>
  <w:style w:type="paragraph" w:styleId="Textocomentario">
    <w:name w:val="annotation text"/>
    <w:basedOn w:val="Normal"/>
    <w:link w:val="TextocomentarioCar"/>
    <w:uiPriority w:val="99"/>
    <w:semiHidden/>
    <w:unhideWhenUsed/>
    <w:rsid w:val="006E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5E9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6E5E95"/>
    <w:rPr>
      <w:sz w:val="16"/>
      <w:szCs w:val="16"/>
    </w:rPr>
  </w:style>
  <w:style w:type="paragraph" w:styleId="Textodeglobo">
    <w:name w:val="Balloon Text"/>
    <w:basedOn w:val="Normal"/>
    <w:link w:val="TextodegloboCar"/>
    <w:uiPriority w:val="99"/>
    <w:semiHidden/>
    <w:unhideWhenUsed/>
    <w:rsid w:val="007D0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D3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D0D38"/>
    <w:rPr>
      <w:b/>
      <w:bCs/>
    </w:rPr>
  </w:style>
  <w:style w:type="character" w:customStyle="1" w:styleId="AsuntodelcomentarioCar">
    <w:name w:val="Asunto del comentario Car"/>
    <w:basedOn w:val="TextocomentarioCar"/>
    <w:link w:val="Asuntodelcomentario"/>
    <w:uiPriority w:val="99"/>
    <w:semiHidden/>
    <w:rsid w:val="007D0D38"/>
    <w:rPr>
      <w:rFonts w:ascii="Calibri" w:eastAsia="Calibri" w:hAnsi="Calibri" w:cs="Times New Roman"/>
      <w:b/>
      <w:bCs/>
      <w:sz w:val="20"/>
      <w:szCs w:val="20"/>
    </w:rPr>
  </w:style>
  <w:style w:type="paragraph" w:styleId="Encabezado">
    <w:name w:val="header"/>
    <w:basedOn w:val="Normal"/>
    <w:link w:val="EncabezadoCar"/>
    <w:uiPriority w:val="99"/>
    <w:unhideWhenUsed/>
    <w:rsid w:val="001B3E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E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66036">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60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e4017f298ef2420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91D8-6C77-43D4-85B4-A915F2CF2F99}">
  <ds:schemaRefs>
    <ds:schemaRef ds:uri="http://schemas.microsoft.com/sharepoint/v3/contenttype/forms"/>
  </ds:schemaRefs>
</ds:datastoreItem>
</file>

<file path=customXml/itemProps2.xml><?xml version="1.0" encoding="utf-8"?>
<ds:datastoreItem xmlns:ds="http://schemas.openxmlformats.org/officeDocument/2006/customXml" ds:itemID="{72E3036F-FEE0-4342-A88C-65F0DBA316E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9ED628C-5942-47BE-9BF4-C28060D10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72AF4-3581-4592-AA4B-8C5E34D3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5875</Words>
  <Characters>32313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2021-05-04T18:38:00Z</dcterms:created>
  <dcterms:modified xsi:type="dcterms:W3CDTF">2021-06-08T13:31:00Z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