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F0E5" w14:textId="77777777" w:rsidR="00AA3E7F" w:rsidRPr="00AA3E7F" w:rsidRDefault="00AA3E7F" w:rsidP="00AA3E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A3E7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E5429B" w14:textId="77777777" w:rsidR="00AA3E7F" w:rsidRPr="00AA3E7F" w:rsidRDefault="00AA3E7F" w:rsidP="00AA3E7F">
      <w:pPr>
        <w:spacing w:after="0" w:line="240" w:lineRule="auto"/>
        <w:jc w:val="both"/>
        <w:rPr>
          <w:rFonts w:ascii="Arial" w:eastAsia="Times New Roman" w:hAnsi="Arial" w:cs="Arial"/>
          <w:sz w:val="20"/>
          <w:szCs w:val="20"/>
          <w:lang w:val="es-419" w:eastAsia="es-ES"/>
        </w:rPr>
      </w:pPr>
    </w:p>
    <w:p w14:paraId="5B38FDBD" w14:textId="6F57802C" w:rsidR="00AA3E7F" w:rsidRPr="00AA3E7F" w:rsidRDefault="00AA3E7F" w:rsidP="00AA3E7F">
      <w:pPr>
        <w:spacing w:after="0" w:line="240" w:lineRule="auto"/>
        <w:jc w:val="both"/>
        <w:rPr>
          <w:rFonts w:ascii="Arial" w:eastAsia="Times New Roman" w:hAnsi="Arial" w:cs="Arial"/>
          <w:b/>
          <w:bCs/>
          <w:iCs/>
          <w:sz w:val="20"/>
          <w:szCs w:val="20"/>
          <w:lang w:val="es-419" w:eastAsia="fr-FR"/>
        </w:rPr>
      </w:pPr>
      <w:r w:rsidRPr="00AA3E7F">
        <w:rPr>
          <w:rFonts w:ascii="Arial" w:eastAsia="Times New Roman" w:hAnsi="Arial" w:cs="Arial"/>
          <w:b/>
          <w:bCs/>
          <w:iCs/>
          <w:sz w:val="20"/>
          <w:szCs w:val="20"/>
          <w:u w:val="single"/>
          <w:lang w:val="es-419" w:eastAsia="fr-FR"/>
        </w:rPr>
        <w:t>TEMAS:</w:t>
      </w:r>
      <w:r w:rsidRPr="00AA3E7F">
        <w:rPr>
          <w:rFonts w:ascii="Arial" w:eastAsia="Times New Roman" w:hAnsi="Arial" w:cs="Arial"/>
          <w:b/>
          <w:bCs/>
          <w:iCs/>
          <w:sz w:val="20"/>
          <w:szCs w:val="20"/>
          <w:lang w:val="es-419" w:eastAsia="fr-FR"/>
        </w:rPr>
        <w:tab/>
      </w:r>
      <w:r w:rsidR="00DD728C">
        <w:rPr>
          <w:rFonts w:ascii="Arial" w:eastAsia="Times New Roman" w:hAnsi="Arial" w:cs="Arial"/>
          <w:b/>
          <w:bCs/>
          <w:iCs/>
          <w:sz w:val="20"/>
          <w:szCs w:val="20"/>
          <w:lang w:val="es-419" w:eastAsia="fr-FR"/>
        </w:rPr>
        <w:t xml:space="preserve">HOMICIDIO SIMPLE / </w:t>
      </w:r>
      <w:r w:rsidR="0007550C">
        <w:rPr>
          <w:rFonts w:ascii="Arial" w:eastAsia="Times New Roman" w:hAnsi="Arial" w:cs="Arial"/>
          <w:b/>
          <w:bCs/>
          <w:iCs/>
          <w:sz w:val="20"/>
          <w:szCs w:val="20"/>
          <w:lang w:val="es-419" w:eastAsia="fr-FR"/>
        </w:rPr>
        <w:t xml:space="preserve">INDICIOS / </w:t>
      </w:r>
      <w:r w:rsidR="00DD728C">
        <w:rPr>
          <w:rFonts w:ascii="Arial" w:eastAsia="Times New Roman" w:hAnsi="Arial" w:cs="Arial"/>
          <w:b/>
          <w:sz w:val="20"/>
          <w:szCs w:val="20"/>
          <w:lang w:val="es-419" w:eastAsia="es-ES"/>
        </w:rPr>
        <w:t xml:space="preserve">PRUEBAS DE REFERENCIA / PRUEBAS DE CORROBORACIÓN PERIFÉRICA </w:t>
      </w:r>
      <w:r w:rsidRPr="00AA3E7F">
        <w:rPr>
          <w:rFonts w:ascii="Arial" w:eastAsia="Times New Roman" w:hAnsi="Arial" w:cs="Arial"/>
          <w:b/>
          <w:bCs/>
          <w:iCs/>
          <w:sz w:val="20"/>
          <w:szCs w:val="20"/>
          <w:lang w:val="es-419" w:eastAsia="fr-FR"/>
        </w:rPr>
        <w:t xml:space="preserve">/ </w:t>
      </w:r>
      <w:r w:rsidR="00DD728C">
        <w:rPr>
          <w:rFonts w:ascii="Arial" w:eastAsia="Times New Roman" w:hAnsi="Arial" w:cs="Arial"/>
          <w:b/>
          <w:bCs/>
          <w:iCs/>
          <w:sz w:val="20"/>
          <w:szCs w:val="20"/>
          <w:lang w:val="es-419" w:eastAsia="fr-FR"/>
        </w:rPr>
        <w:t>PUEDEN SER SUFICIENTES PARA FUNDAR UNA SENTENCIA DE CONDENA / MOVIL DEL DELITO / NO ES INDISPENSABLE PARA LA TIPICIDAD DEL MISMO.</w:t>
      </w:r>
    </w:p>
    <w:p w14:paraId="346B15CD" w14:textId="77777777" w:rsidR="00AA3E7F" w:rsidRPr="00AA3E7F" w:rsidRDefault="00AA3E7F" w:rsidP="00AA3E7F">
      <w:pPr>
        <w:spacing w:after="0" w:line="240" w:lineRule="auto"/>
        <w:jc w:val="both"/>
        <w:rPr>
          <w:rFonts w:ascii="Arial" w:eastAsia="Times New Roman" w:hAnsi="Arial" w:cs="Arial"/>
          <w:sz w:val="20"/>
          <w:szCs w:val="20"/>
          <w:lang w:val="es-419" w:eastAsia="es-ES"/>
        </w:rPr>
      </w:pPr>
    </w:p>
    <w:p w14:paraId="304AA47B" w14:textId="6C66A238" w:rsidR="00033618" w:rsidRPr="00033618" w:rsidRDefault="00033618" w:rsidP="000336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33618">
        <w:rPr>
          <w:rFonts w:ascii="Arial" w:eastAsia="Times New Roman" w:hAnsi="Arial" w:cs="Arial"/>
          <w:sz w:val="20"/>
          <w:szCs w:val="20"/>
          <w:lang w:val="es-419" w:eastAsia="es-ES"/>
        </w:rPr>
        <w:t xml:space="preserve">en el proceso no existe prueba directa alguna con la que se acredite el compromiso penal endilgado en contra de LFVA, (A) “Vera”, por cuanto a ninguno de los testigos que declararon en el juicio les consta tal acontecer; por lo que el juicio de responsabilidad criminal pregonado en contra de (A) “Vera” se edificó única y exclusivamente con base en pruebas indiciarias. </w:t>
      </w:r>
    </w:p>
    <w:p w14:paraId="3A94D854" w14:textId="77777777" w:rsidR="00033618" w:rsidRPr="00033618" w:rsidRDefault="00033618" w:rsidP="00033618">
      <w:pPr>
        <w:spacing w:after="0" w:line="240" w:lineRule="auto"/>
        <w:jc w:val="both"/>
        <w:rPr>
          <w:rFonts w:ascii="Arial" w:eastAsia="Times New Roman" w:hAnsi="Arial" w:cs="Arial"/>
          <w:sz w:val="20"/>
          <w:szCs w:val="20"/>
          <w:lang w:val="es-419" w:eastAsia="es-ES"/>
        </w:rPr>
      </w:pPr>
    </w:p>
    <w:p w14:paraId="0B3020A8" w14:textId="7918B8C6" w:rsidR="00AA3E7F" w:rsidRPr="00AA3E7F" w:rsidRDefault="00033618" w:rsidP="00033618">
      <w:pPr>
        <w:spacing w:after="0" w:line="240" w:lineRule="auto"/>
        <w:jc w:val="both"/>
        <w:rPr>
          <w:rFonts w:ascii="Arial" w:eastAsia="Times New Roman" w:hAnsi="Arial" w:cs="Arial"/>
          <w:sz w:val="20"/>
          <w:szCs w:val="20"/>
          <w:lang w:val="es-419" w:eastAsia="es-ES"/>
        </w:rPr>
      </w:pPr>
      <w:r w:rsidRPr="00033618">
        <w:rPr>
          <w:rFonts w:ascii="Arial" w:eastAsia="Times New Roman" w:hAnsi="Arial" w:cs="Arial"/>
          <w:sz w:val="20"/>
          <w:szCs w:val="20"/>
          <w:lang w:val="es-419" w:eastAsia="es-ES"/>
        </w:rPr>
        <w:t>Asimismo, no se puede pasar por alto que uno de los pilares con los que se cimentó el fallo confutado lo fueron un par de entrevistas absueltas, ante los Policía Judicial, por BRIAN ESTIVEN PÉREZ AGUILAR, las cuales ingresaron al proceso como prueba de referencia admisible, en atención a que el testigo de marras no acudió al proceso a rendir testimonio cuando fue convocado para tales fines, porque, supuestamente, había sido víctima de unas amenazas proferidas en contra de su vida e integridad personal.</w:t>
      </w:r>
      <w:r>
        <w:rPr>
          <w:rFonts w:ascii="Arial" w:eastAsia="Times New Roman" w:hAnsi="Arial" w:cs="Arial"/>
          <w:sz w:val="20"/>
          <w:szCs w:val="20"/>
          <w:lang w:val="es-419" w:eastAsia="es-ES"/>
        </w:rPr>
        <w:t xml:space="preserve"> (…)</w:t>
      </w:r>
    </w:p>
    <w:p w14:paraId="506195F0" w14:textId="77777777" w:rsidR="00AA3E7F" w:rsidRPr="00AA3E7F" w:rsidRDefault="00AA3E7F" w:rsidP="00AA3E7F">
      <w:pPr>
        <w:spacing w:after="0" w:line="240" w:lineRule="auto"/>
        <w:jc w:val="both"/>
        <w:rPr>
          <w:rFonts w:ascii="Arial" w:eastAsia="Times New Roman" w:hAnsi="Arial" w:cs="Arial"/>
          <w:sz w:val="20"/>
          <w:szCs w:val="20"/>
          <w:lang w:val="es-419" w:eastAsia="es-ES"/>
        </w:rPr>
      </w:pPr>
    </w:p>
    <w:p w14:paraId="4AC1E7E9" w14:textId="0FBE34B5" w:rsidR="00AA3E7F" w:rsidRPr="00AA3E7F" w:rsidRDefault="00033618" w:rsidP="00AA3E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33618">
        <w:rPr>
          <w:rFonts w:ascii="Arial" w:eastAsia="Times New Roman" w:hAnsi="Arial" w:cs="Arial"/>
          <w:sz w:val="20"/>
          <w:szCs w:val="20"/>
          <w:lang w:val="es-419" w:eastAsia="es-ES"/>
        </w:rPr>
        <w:t xml:space="preserve"> no se puede pasar por alto, como bien lo ha reconocido la línea jurisprudencial trazada por parte de la Sala de Casación Penal de la Corte Suprema de Justicia, que ha servido de soporte a la denominada teoría de “la prueba de corroboración periférica”, que en aquellos eventos en los cuales la prueba de referencia no se encuentre huérfana y más por el contrario esté acompañada de otros medios probatorios, ya sean estos de naturaleza directa o indirecta, que ratifiquen o abonen lo dicho en una prueba de referencia, es claro que con dichos medios de conocimiento, en caso que tengan la contundencia o la relevancia para desvirtuar la presunción de inocencia del acusado, válidamente se puede proferir un fallo de condena.</w:t>
      </w:r>
    </w:p>
    <w:p w14:paraId="0BEAB9AD" w14:textId="166B3B4F" w:rsidR="00AA3E7F" w:rsidRPr="00AA3E7F" w:rsidRDefault="00AA3E7F" w:rsidP="00AA3E7F">
      <w:pPr>
        <w:spacing w:after="0" w:line="240" w:lineRule="auto"/>
        <w:jc w:val="both"/>
        <w:rPr>
          <w:rFonts w:ascii="Arial" w:eastAsia="Times New Roman" w:hAnsi="Arial" w:cs="Arial"/>
          <w:sz w:val="20"/>
          <w:szCs w:val="20"/>
          <w:lang w:val="es-419" w:eastAsia="es-ES"/>
        </w:rPr>
      </w:pPr>
    </w:p>
    <w:p w14:paraId="4B476A85" w14:textId="19E629B2" w:rsidR="00DD728C" w:rsidRPr="00DD728C" w:rsidRDefault="00DD728C" w:rsidP="00DD728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D728C">
        <w:rPr>
          <w:rFonts w:ascii="Arial" w:eastAsia="Times New Roman" w:hAnsi="Arial" w:cs="Arial"/>
          <w:sz w:val="20"/>
          <w:szCs w:val="20"/>
          <w:lang w:val="es-419" w:eastAsia="es-ES"/>
        </w:rPr>
        <w:t xml:space="preserve">la Sala no puede desconocer que la no acreditación del móvil del delito, pese a ser algo esperado, no tiene ninguna incidencia ni relevancia en la tipicidad de los hechos, como bien lo ha hecho saber la Corte en los siguientes términos: </w:t>
      </w:r>
    </w:p>
    <w:p w14:paraId="0DCE5253" w14:textId="77777777" w:rsidR="00DD728C" w:rsidRPr="00DD728C" w:rsidRDefault="00DD728C" w:rsidP="00DD728C">
      <w:pPr>
        <w:spacing w:after="0" w:line="240" w:lineRule="auto"/>
        <w:jc w:val="both"/>
        <w:rPr>
          <w:rFonts w:ascii="Arial" w:eastAsia="Times New Roman" w:hAnsi="Arial" w:cs="Arial"/>
          <w:sz w:val="20"/>
          <w:szCs w:val="20"/>
          <w:lang w:val="es-419" w:eastAsia="es-ES"/>
        </w:rPr>
      </w:pPr>
    </w:p>
    <w:p w14:paraId="46E1E821" w14:textId="791DEF4A" w:rsidR="00AA3E7F" w:rsidRPr="00AA3E7F" w:rsidRDefault="00DD728C" w:rsidP="00DD728C">
      <w:pPr>
        <w:spacing w:after="0" w:line="240" w:lineRule="auto"/>
        <w:jc w:val="both"/>
        <w:rPr>
          <w:rFonts w:ascii="Arial" w:eastAsia="Times New Roman" w:hAnsi="Arial" w:cs="Arial"/>
          <w:sz w:val="20"/>
          <w:szCs w:val="20"/>
          <w:lang w:val="es-419" w:eastAsia="es-ES"/>
        </w:rPr>
      </w:pPr>
      <w:r w:rsidRPr="00DD728C">
        <w:rPr>
          <w:rFonts w:ascii="Arial" w:eastAsia="Times New Roman" w:hAnsi="Arial" w:cs="Arial"/>
          <w:sz w:val="20"/>
          <w:szCs w:val="20"/>
          <w:lang w:val="es-419" w:eastAsia="es-ES"/>
        </w:rPr>
        <w:t>“Valga decir que la jurisprudencia de la Sala ha precisado que, en materia de dogmática penal, la prueba del móvil no constituye un elemento indispensable para la configuración típica de la conducta punible de homicidio, aunque también se ha reconocido su importancia en la demostración del ingrediente subjetivo del tipo penal o en la determinación de la culpabilidad</w:t>
      </w:r>
      <w:r>
        <w:rPr>
          <w:rFonts w:ascii="Arial" w:eastAsia="Times New Roman" w:hAnsi="Arial" w:cs="Arial"/>
          <w:sz w:val="20"/>
          <w:szCs w:val="20"/>
          <w:lang w:val="es-419" w:eastAsia="es-ES"/>
        </w:rPr>
        <w:t>”</w:t>
      </w:r>
      <w:r w:rsidRPr="00DD728C">
        <w:rPr>
          <w:rFonts w:ascii="Arial" w:eastAsia="Times New Roman" w:hAnsi="Arial" w:cs="Arial"/>
          <w:sz w:val="20"/>
          <w:szCs w:val="20"/>
          <w:lang w:val="es-419" w:eastAsia="es-ES"/>
        </w:rPr>
        <w:t>.</w:t>
      </w:r>
    </w:p>
    <w:p w14:paraId="6393225D" w14:textId="77777777" w:rsidR="00AA3E7F" w:rsidRPr="00AA3E7F" w:rsidRDefault="00AA3E7F" w:rsidP="00AA3E7F">
      <w:pPr>
        <w:spacing w:after="0" w:line="240" w:lineRule="auto"/>
        <w:jc w:val="both"/>
        <w:rPr>
          <w:rFonts w:ascii="Arial" w:eastAsia="Times New Roman" w:hAnsi="Arial" w:cs="Arial"/>
          <w:sz w:val="20"/>
          <w:szCs w:val="20"/>
          <w:lang w:val="es-ES" w:eastAsia="es-ES"/>
        </w:rPr>
      </w:pPr>
    </w:p>
    <w:p w14:paraId="1E9A249A" w14:textId="77777777" w:rsidR="00AA3E7F" w:rsidRPr="00AA3E7F" w:rsidRDefault="00AA3E7F" w:rsidP="00AA3E7F">
      <w:pPr>
        <w:spacing w:after="0" w:line="240" w:lineRule="auto"/>
        <w:jc w:val="both"/>
        <w:rPr>
          <w:rFonts w:ascii="Arial" w:eastAsia="Times New Roman" w:hAnsi="Arial" w:cs="Arial"/>
          <w:sz w:val="20"/>
          <w:szCs w:val="20"/>
          <w:lang w:val="es-ES" w:eastAsia="es-ES"/>
        </w:rPr>
      </w:pPr>
    </w:p>
    <w:p w14:paraId="1A7AE11E" w14:textId="77777777" w:rsidR="00AA3E7F" w:rsidRPr="00AA3E7F" w:rsidRDefault="00AA3E7F" w:rsidP="00AA3E7F">
      <w:pPr>
        <w:spacing w:after="0" w:line="240" w:lineRule="auto"/>
        <w:jc w:val="both"/>
        <w:rPr>
          <w:rFonts w:ascii="Arial" w:eastAsia="Times New Roman" w:hAnsi="Arial" w:cs="Arial"/>
          <w:sz w:val="20"/>
          <w:szCs w:val="20"/>
          <w:lang w:val="es-ES" w:eastAsia="es-ES"/>
        </w:rPr>
      </w:pPr>
    </w:p>
    <w:p w14:paraId="5E042FEF" w14:textId="77777777" w:rsidR="00FC10C3" w:rsidRPr="00AA3E7F" w:rsidRDefault="00FC10C3" w:rsidP="00AA3E7F">
      <w:pPr>
        <w:spacing w:after="0" w:line="276" w:lineRule="auto"/>
        <w:jc w:val="center"/>
        <w:rPr>
          <w:rFonts w:ascii="Tahoma" w:eastAsia="Verdana" w:hAnsi="Tahoma" w:cs="Tahoma"/>
          <w:b/>
          <w:sz w:val="24"/>
          <w:szCs w:val="24"/>
        </w:rPr>
      </w:pPr>
      <w:r w:rsidRPr="00AA3E7F">
        <w:rPr>
          <w:rFonts w:ascii="Tahoma" w:eastAsia="Verdana" w:hAnsi="Tahoma" w:cs="Tahoma"/>
          <w:b/>
          <w:sz w:val="24"/>
          <w:szCs w:val="24"/>
        </w:rPr>
        <w:t>REPÚBLICA DE COLOMBIA</w:t>
      </w:r>
    </w:p>
    <w:p w14:paraId="61AFD26B" w14:textId="77777777" w:rsidR="00FC10C3" w:rsidRPr="00AA3E7F" w:rsidRDefault="00FC10C3" w:rsidP="00AA3E7F">
      <w:pPr>
        <w:spacing w:after="0" w:line="276" w:lineRule="auto"/>
        <w:jc w:val="center"/>
        <w:rPr>
          <w:rFonts w:ascii="Tahoma" w:eastAsia="Verdana" w:hAnsi="Tahoma" w:cs="Tahoma"/>
          <w:b/>
          <w:sz w:val="24"/>
          <w:szCs w:val="24"/>
        </w:rPr>
      </w:pPr>
      <w:r w:rsidRPr="00AA3E7F">
        <w:rPr>
          <w:rFonts w:ascii="Tahoma" w:eastAsia="Verdana" w:hAnsi="Tahoma" w:cs="Tahoma"/>
          <w:b/>
          <w:sz w:val="24"/>
          <w:szCs w:val="24"/>
        </w:rPr>
        <w:t>RAMA JUDICIAL DEL PODER PÚBLICO</w:t>
      </w:r>
    </w:p>
    <w:p w14:paraId="3128309C" w14:textId="77777777" w:rsidR="00FC10C3" w:rsidRPr="00AA3E7F" w:rsidRDefault="00FC10C3" w:rsidP="00AA3E7F">
      <w:pPr>
        <w:spacing w:after="0" w:line="276" w:lineRule="auto"/>
        <w:jc w:val="center"/>
        <w:rPr>
          <w:rFonts w:ascii="Tahoma" w:eastAsia="Verdana" w:hAnsi="Tahoma" w:cs="Tahoma"/>
          <w:b/>
          <w:sz w:val="24"/>
          <w:szCs w:val="24"/>
        </w:rPr>
      </w:pPr>
      <w:r w:rsidRPr="00AA3E7F">
        <w:rPr>
          <w:rFonts w:ascii="Tahoma" w:eastAsia="Verdana" w:hAnsi="Tahoma" w:cs="Tahoma"/>
          <w:noProof/>
          <w:sz w:val="24"/>
          <w:szCs w:val="24"/>
          <w:lang w:eastAsia="es-CO"/>
        </w:rPr>
        <w:drawing>
          <wp:inline distT="0" distB="0" distL="0" distR="0" wp14:anchorId="029AC930" wp14:editId="0724E14A">
            <wp:extent cx="1085850" cy="927337"/>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0181"/>
                    <a:stretch/>
                  </pic:blipFill>
                  <pic:spPr bwMode="auto">
                    <a:xfrm>
                      <a:off x="0" y="0"/>
                      <a:ext cx="1103437" cy="942357"/>
                    </a:xfrm>
                    <a:prstGeom prst="rect">
                      <a:avLst/>
                    </a:prstGeom>
                    <a:noFill/>
                    <a:ln>
                      <a:noFill/>
                    </a:ln>
                    <a:extLst>
                      <a:ext uri="{53640926-AAD7-44D8-BBD7-CCE9431645EC}">
                        <a14:shadowObscured xmlns:a14="http://schemas.microsoft.com/office/drawing/2010/main"/>
                      </a:ext>
                    </a:extLst>
                  </pic:spPr>
                </pic:pic>
              </a:graphicData>
            </a:graphic>
          </wp:inline>
        </w:drawing>
      </w:r>
    </w:p>
    <w:p w14:paraId="6DDD8D10" w14:textId="77777777" w:rsidR="00FC10C3" w:rsidRPr="00AA3E7F" w:rsidRDefault="00FC10C3" w:rsidP="00AA3E7F">
      <w:pPr>
        <w:spacing w:after="0" w:line="276" w:lineRule="auto"/>
        <w:jc w:val="center"/>
        <w:rPr>
          <w:rFonts w:ascii="Tahoma" w:eastAsia="Verdana" w:hAnsi="Tahoma" w:cs="Tahoma"/>
          <w:b/>
          <w:sz w:val="24"/>
          <w:szCs w:val="24"/>
        </w:rPr>
      </w:pPr>
      <w:r w:rsidRPr="00AA3E7F">
        <w:rPr>
          <w:rFonts w:ascii="Tahoma" w:eastAsia="Verdana" w:hAnsi="Tahoma" w:cs="Tahoma"/>
          <w:b/>
          <w:sz w:val="24"/>
          <w:szCs w:val="24"/>
        </w:rPr>
        <w:t>TRIBUNAL SUPERIOR DEL DISTRITO JUDICIAL DE PEREIRA</w:t>
      </w:r>
    </w:p>
    <w:p w14:paraId="67798816" w14:textId="77777777" w:rsidR="00FC10C3" w:rsidRPr="00AA3E7F" w:rsidRDefault="00FC10C3" w:rsidP="00AA3E7F">
      <w:pPr>
        <w:spacing w:after="0" w:line="276" w:lineRule="auto"/>
        <w:jc w:val="center"/>
        <w:rPr>
          <w:rFonts w:ascii="Tahoma" w:eastAsia="Verdana" w:hAnsi="Tahoma" w:cs="Tahoma"/>
          <w:b/>
          <w:sz w:val="24"/>
          <w:szCs w:val="24"/>
        </w:rPr>
      </w:pPr>
      <w:r w:rsidRPr="00AA3E7F">
        <w:rPr>
          <w:rFonts w:ascii="Tahoma" w:eastAsia="Verdana" w:hAnsi="Tahoma" w:cs="Tahoma"/>
          <w:b/>
          <w:sz w:val="24"/>
          <w:szCs w:val="24"/>
        </w:rPr>
        <w:t>SALA DE DECISIÓN PENAL</w:t>
      </w:r>
    </w:p>
    <w:p w14:paraId="3C6695C6" w14:textId="77777777" w:rsidR="00FC10C3" w:rsidRPr="00AA3E7F" w:rsidRDefault="00FC10C3" w:rsidP="00AA3E7F">
      <w:pPr>
        <w:spacing w:after="0" w:line="276" w:lineRule="auto"/>
        <w:jc w:val="center"/>
        <w:rPr>
          <w:rFonts w:ascii="Tahoma" w:eastAsia="Calibri" w:hAnsi="Tahoma" w:cs="Tahoma"/>
          <w:b/>
          <w:sz w:val="24"/>
          <w:szCs w:val="24"/>
        </w:rPr>
      </w:pPr>
    </w:p>
    <w:p w14:paraId="468CA858" w14:textId="77777777" w:rsidR="00FC10C3" w:rsidRPr="00AA3E7F" w:rsidRDefault="00FC10C3" w:rsidP="00AA3E7F">
      <w:pPr>
        <w:spacing w:after="0" w:line="276" w:lineRule="auto"/>
        <w:jc w:val="center"/>
        <w:rPr>
          <w:rFonts w:ascii="Tahoma" w:eastAsia="Calibri" w:hAnsi="Tahoma" w:cs="Tahoma"/>
          <w:b/>
          <w:sz w:val="24"/>
          <w:szCs w:val="24"/>
        </w:rPr>
      </w:pPr>
      <w:r w:rsidRPr="00AA3E7F">
        <w:rPr>
          <w:rFonts w:ascii="Tahoma" w:eastAsia="Calibri" w:hAnsi="Tahoma" w:cs="Tahoma"/>
          <w:b/>
          <w:sz w:val="24"/>
          <w:szCs w:val="24"/>
        </w:rPr>
        <w:t>M.P. MANUEL YARZAGARAY BANDERA</w:t>
      </w:r>
    </w:p>
    <w:p w14:paraId="1D230286" w14:textId="77777777" w:rsidR="00FC10C3" w:rsidRPr="00AA3E7F" w:rsidRDefault="00FC10C3" w:rsidP="00AA3E7F">
      <w:pPr>
        <w:spacing w:after="0" w:line="276" w:lineRule="auto"/>
        <w:jc w:val="center"/>
        <w:rPr>
          <w:rFonts w:ascii="Tahoma" w:eastAsia="Calibri" w:hAnsi="Tahoma" w:cs="Tahoma"/>
          <w:b/>
          <w:sz w:val="24"/>
          <w:szCs w:val="24"/>
        </w:rPr>
      </w:pPr>
    </w:p>
    <w:p w14:paraId="63249E40" w14:textId="77777777" w:rsidR="00FC10C3" w:rsidRPr="00AA3E7F" w:rsidRDefault="00FC10C3" w:rsidP="00AA3E7F">
      <w:pPr>
        <w:spacing w:after="0" w:line="276" w:lineRule="auto"/>
        <w:jc w:val="center"/>
        <w:rPr>
          <w:rFonts w:ascii="Tahoma" w:eastAsia="Calibri" w:hAnsi="Tahoma" w:cs="Tahoma"/>
          <w:b/>
          <w:sz w:val="24"/>
          <w:szCs w:val="24"/>
        </w:rPr>
      </w:pPr>
      <w:r w:rsidRPr="00AA3E7F">
        <w:rPr>
          <w:rFonts w:ascii="Tahoma" w:eastAsia="Calibri" w:hAnsi="Tahoma" w:cs="Tahoma"/>
          <w:b/>
          <w:sz w:val="24"/>
          <w:szCs w:val="24"/>
        </w:rPr>
        <w:t xml:space="preserve">SENTENCIA DE 2ª INSTANCIA </w:t>
      </w:r>
    </w:p>
    <w:p w14:paraId="0ED7F9B6" w14:textId="77777777" w:rsidR="00FC10C3" w:rsidRPr="00AA3E7F" w:rsidRDefault="00FC10C3" w:rsidP="00AA3E7F">
      <w:pPr>
        <w:spacing w:after="0" w:line="276" w:lineRule="auto"/>
        <w:jc w:val="center"/>
        <w:rPr>
          <w:rFonts w:ascii="Tahoma" w:eastAsia="Calibri" w:hAnsi="Tahoma" w:cs="Tahoma"/>
          <w:b/>
          <w:sz w:val="24"/>
          <w:szCs w:val="24"/>
        </w:rPr>
      </w:pPr>
    </w:p>
    <w:p w14:paraId="4754826B" w14:textId="77777777" w:rsidR="00FC10C3" w:rsidRPr="00AA3E7F" w:rsidRDefault="00FC10C3" w:rsidP="00AA3E7F">
      <w:pPr>
        <w:spacing w:after="0" w:line="276" w:lineRule="auto"/>
        <w:jc w:val="center"/>
        <w:rPr>
          <w:rFonts w:ascii="Tahoma" w:eastAsia="Calibri" w:hAnsi="Tahoma" w:cs="Tahoma"/>
          <w:sz w:val="24"/>
          <w:szCs w:val="24"/>
        </w:rPr>
      </w:pPr>
    </w:p>
    <w:p w14:paraId="101C24BB" w14:textId="076F4771"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Pereira,</w:t>
      </w:r>
      <w:r w:rsidR="0078772E" w:rsidRPr="00AA3E7F">
        <w:rPr>
          <w:rFonts w:ascii="Tahoma" w:eastAsia="Verdana" w:hAnsi="Tahoma" w:cs="Tahoma"/>
          <w:sz w:val="24"/>
          <w:szCs w:val="24"/>
        </w:rPr>
        <w:t xml:space="preserve"> veintitrés </w:t>
      </w:r>
      <w:r w:rsidRPr="00AA3E7F">
        <w:rPr>
          <w:rFonts w:ascii="Tahoma" w:eastAsia="Verdana" w:hAnsi="Tahoma" w:cs="Tahoma"/>
          <w:sz w:val="24"/>
          <w:szCs w:val="24"/>
        </w:rPr>
        <w:t>(</w:t>
      </w:r>
      <w:r w:rsidR="0078772E" w:rsidRPr="00AA3E7F">
        <w:rPr>
          <w:rFonts w:ascii="Tahoma" w:eastAsia="Verdana" w:hAnsi="Tahoma" w:cs="Tahoma"/>
          <w:sz w:val="24"/>
          <w:szCs w:val="24"/>
        </w:rPr>
        <w:t>23</w:t>
      </w:r>
      <w:r w:rsidRPr="00AA3E7F">
        <w:rPr>
          <w:rFonts w:ascii="Tahoma" w:eastAsia="Verdana" w:hAnsi="Tahoma" w:cs="Tahoma"/>
          <w:sz w:val="24"/>
          <w:szCs w:val="24"/>
        </w:rPr>
        <w:t xml:space="preserve">) de </w:t>
      </w:r>
      <w:r w:rsidR="0078772E" w:rsidRPr="00AA3E7F">
        <w:rPr>
          <w:rFonts w:ascii="Tahoma" w:eastAsia="Verdana" w:hAnsi="Tahoma" w:cs="Tahoma"/>
          <w:sz w:val="24"/>
          <w:szCs w:val="24"/>
        </w:rPr>
        <w:t>f</w:t>
      </w:r>
      <w:r w:rsidRPr="00AA3E7F">
        <w:rPr>
          <w:rFonts w:ascii="Tahoma" w:eastAsia="Verdana" w:hAnsi="Tahoma" w:cs="Tahoma"/>
          <w:sz w:val="24"/>
          <w:szCs w:val="24"/>
        </w:rPr>
        <w:t xml:space="preserve">ebrero </w:t>
      </w:r>
      <w:r w:rsidR="0078772E" w:rsidRPr="00AA3E7F">
        <w:rPr>
          <w:rFonts w:ascii="Tahoma" w:eastAsia="Verdana" w:hAnsi="Tahoma" w:cs="Tahoma"/>
          <w:sz w:val="24"/>
          <w:szCs w:val="24"/>
        </w:rPr>
        <w:t>d</w:t>
      </w:r>
      <w:r w:rsidRPr="00AA3E7F">
        <w:rPr>
          <w:rFonts w:ascii="Tahoma" w:eastAsia="Verdana" w:hAnsi="Tahoma" w:cs="Tahoma"/>
          <w:sz w:val="24"/>
          <w:szCs w:val="24"/>
        </w:rPr>
        <w:t>os mil veintiuno (2021)</w:t>
      </w:r>
    </w:p>
    <w:p w14:paraId="3C966246" w14:textId="06B831C7" w:rsidR="0078772E" w:rsidRPr="00AA3E7F" w:rsidRDefault="0078772E"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Aprobado mediante acta No. </w:t>
      </w:r>
      <w:r w:rsidR="00E47122" w:rsidRPr="00AA3E7F">
        <w:rPr>
          <w:rFonts w:ascii="Tahoma" w:eastAsia="Verdana" w:hAnsi="Tahoma" w:cs="Tahoma"/>
          <w:sz w:val="24"/>
          <w:szCs w:val="24"/>
        </w:rPr>
        <w:t>098</w:t>
      </w:r>
    </w:p>
    <w:p w14:paraId="22B9D5F4" w14:textId="5C88EBD3" w:rsidR="00FC10C3" w:rsidRPr="00AA3E7F" w:rsidRDefault="00AA3E7F"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Hora: 2:00</w:t>
      </w:r>
      <w:r w:rsidR="00E47122" w:rsidRPr="00AA3E7F">
        <w:rPr>
          <w:rFonts w:ascii="Tahoma" w:eastAsia="Verdana" w:hAnsi="Tahoma" w:cs="Tahoma"/>
          <w:sz w:val="24"/>
          <w:szCs w:val="24"/>
        </w:rPr>
        <w:t xml:space="preserve"> p.m. </w:t>
      </w:r>
    </w:p>
    <w:p w14:paraId="4E51B813" w14:textId="77777777" w:rsidR="00FC10C3" w:rsidRPr="00AA3E7F" w:rsidRDefault="00FC10C3" w:rsidP="00AA3E7F">
      <w:pPr>
        <w:spacing w:after="0" w:line="276" w:lineRule="auto"/>
        <w:jc w:val="both"/>
        <w:rPr>
          <w:rFonts w:ascii="Tahoma" w:eastAsia="Verdana" w:hAnsi="Tahoma" w:cs="Tahoma"/>
          <w:sz w:val="24"/>
          <w:szCs w:val="24"/>
        </w:rPr>
      </w:pPr>
    </w:p>
    <w:p w14:paraId="300F80DA" w14:textId="356DE345"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bookmarkStart w:id="0" w:name="_Hlk64291774"/>
      <w:r w:rsidRPr="00AA3E7F">
        <w:rPr>
          <w:rStyle w:val="Referenciaintensa"/>
          <w:rFonts w:ascii="Tahoma" w:hAnsi="Tahoma" w:cs="Tahoma"/>
          <w:b w:val="0"/>
          <w:bCs w:val="0"/>
          <w:color w:val="auto"/>
          <w:szCs w:val="24"/>
        </w:rPr>
        <w:t xml:space="preserve">Procesado: </w:t>
      </w:r>
      <w:bookmarkStart w:id="1" w:name="_Hlk64295066"/>
      <w:r w:rsidR="00AA3E7F">
        <w:rPr>
          <w:rStyle w:val="Referenciaintensa"/>
          <w:rFonts w:ascii="Tahoma" w:hAnsi="Tahoma" w:cs="Tahoma"/>
          <w:b w:val="0"/>
          <w:bCs w:val="0"/>
          <w:color w:val="auto"/>
          <w:szCs w:val="24"/>
        </w:rPr>
        <w:t>LFVA</w:t>
      </w:r>
      <w:r w:rsidRPr="00AA3E7F">
        <w:rPr>
          <w:rStyle w:val="Referenciaintensa"/>
          <w:rFonts w:ascii="Tahoma" w:hAnsi="Tahoma" w:cs="Tahoma"/>
          <w:b w:val="0"/>
          <w:bCs w:val="0"/>
          <w:color w:val="auto"/>
          <w:szCs w:val="24"/>
        </w:rPr>
        <w:t xml:space="preserve"> (A) “Vera”</w:t>
      </w:r>
    </w:p>
    <w:bookmarkEnd w:id="1"/>
    <w:p w14:paraId="5DCEFDC4" w14:textId="77777777"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lastRenderedPageBreak/>
        <w:t xml:space="preserve">Delitos: Homicidio </w:t>
      </w:r>
      <w:r w:rsidR="00E043E5" w:rsidRPr="00AA3E7F">
        <w:rPr>
          <w:rStyle w:val="Referenciaintensa"/>
          <w:rFonts w:ascii="Tahoma" w:hAnsi="Tahoma" w:cs="Tahoma"/>
          <w:b w:val="0"/>
          <w:bCs w:val="0"/>
          <w:color w:val="auto"/>
          <w:szCs w:val="24"/>
        </w:rPr>
        <w:t>simple</w:t>
      </w:r>
    </w:p>
    <w:p w14:paraId="68EA287C" w14:textId="7B691E6C"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t>Rad</w:t>
      </w:r>
      <w:r w:rsidR="0078772E" w:rsidRPr="00AA3E7F">
        <w:rPr>
          <w:rStyle w:val="Referenciaintensa"/>
          <w:rFonts w:ascii="Tahoma" w:hAnsi="Tahoma" w:cs="Tahoma"/>
          <w:b w:val="0"/>
          <w:bCs w:val="0"/>
          <w:color w:val="auto"/>
          <w:szCs w:val="24"/>
        </w:rPr>
        <w:t>icado:</w:t>
      </w:r>
      <w:r w:rsidRPr="00AA3E7F">
        <w:rPr>
          <w:rStyle w:val="Referenciaintensa"/>
          <w:rFonts w:ascii="Tahoma" w:hAnsi="Tahoma" w:cs="Tahoma"/>
          <w:b w:val="0"/>
          <w:bCs w:val="0"/>
          <w:color w:val="auto"/>
          <w:szCs w:val="24"/>
        </w:rPr>
        <w:t xml:space="preserve"> 66170</w:t>
      </w:r>
      <w:r w:rsidR="0078772E" w:rsidRPr="00AA3E7F">
        <w:rPr>
          <w:rStyle w:val="Referenciaintensa"/>
          <w:rFonts w:ascii="Tahoma" w:hAnsi="Tahoma" w:cs="Tahoma"/>
          <w:b w:val="0"/>
          <w:bCs w:val="0"/>
          <w:color w:val="auto"/>
          <w:szCs w:val="24"/>
        </w:rPr>
        <w:t xml:space="preserve"> </w:t>
      </w:r>
      <w:r w:rsidRPr="00AA3E7F">
        <w:rPr>
          <w:rStyle w:val="Referenciaintensa"/>
          <w:rFonts w:ascii="Tahoma" w:hAnsi="Tahoma" w:cs="Tahoma"/>
          <w:b w:val="0"/>
          <w:bCs w:val="0"/>
          <w:color w:val="auto"/>
          <w:szCs w:val="24"/>
        </w:rPr>
        <w:t>6000</w:t>
      </w:r>
      <w:r w:rsidR="0078772E" w:rsidRPr="00AA3E7F">
        <w:rPr>
          <w:rStyle w:val="Referenciaintensa"/>
          <w:rFonts w:ascii="Tahoma" w:hAnsi="Tahoma" w:cs="Tahoma"/>
          <w:b w:val="0"/>
          <w:bCs w:val="0"/>
          <w:color w:val="auto"/>
          <w:szCs w:val="24"/>
        </w:rPr>
        <w:t xml:space="preserve"> </w:t>
      </w:r>
      <w:r w:rsidRPr="00AA3E7F">
        <w:rPr>
          <w:rStyle w:val="Referenciaintensa"/>
          <w:rFonts w:ascii="Tahoma" w:hAnsi="Tahoma" w:cs="Tahoma"/>
          <w:b w:val="0"/>
          <w:bCs w:val="0"/>
          <w:color w:val="auto"/>
          <w:szCs w:val="24"/>
        </w:rPr>
        <w:t>066-2015-00568-02</w:t>
      </w:r>
    </w:p>
    <w:p w14:paraId="7A20068B" w14:textId="77777777"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t>Procede: Juzgado 2º Penal del Circuito de Dosquebradas</w:t>
      </w:r>
    </w:p>
    <w:p w14:paraId="39A7F91C" w14:textId="77777777"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t xml:space="preserve">Asunto: Resuelve recurso de apelación interpuesto por la Defensa en contra de sentencia condenatoria </w:t>
      </w:r>
    </w:p>
    <w:p w14:paraId="7C0C6F53" w14:textId="77777777"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t xml:space="preserve">Tema: Yerros en la valoración de la prueba de referencia y la prueba indiciaria  </w:t>
      </w:r>
    </w:p>
    <w:p w14:paraId="0417C049" w14:textId="77777777" w:rsidR="00FC10C3" w:rsidRPr="00AA3E7F" w:rsidRDefault="00FC10C3" w:rsidP="00AA3E7F">
      <w:pPr>
        <w:pBdr>
          <w:top w:val="single" w:sz="4" w:space="1" w:color="auto"/>
          <w:left w:val="single" w:sz="4" w:space="4" w:color="auto"/>
          <w:bottom w:val="single" w:sz="4" w:space="1" w:color="auto"/>
          <w:right w:val="single" w:sz="4" w:space="4" w:color="auto"/>
        </w:pBdr>
        <w:spacing w:after="0" w:line="240" w:lineRule="auto"/>
        <w:ind w:left="284" w:right="254"/>
        <w:jc w:val="both"/>
        <w:rPr>
          <w:rStyle w:val="Referenciaintensa"/>
          <w:rFonts w:ascii="Tahoma" w:hAnsi="Tahoma" w:cs="Tahoma"/>
          <w:b w:val="0"/>
          <w:bCs w:val="0"/>
          <w:color w:val="auto"/>
          <w:szCs w:val="24"/>
        </w:rPr>
      </w:pPr>
      <w:r w:rsidRPr="00AA3E7F">
        <w:rPr>
          <w:rStyle w:val="Referenciaintensa"/>
          <w:rFonts w:ascii="Tahoma" w:hAnsi="Tahoma" w:cs="Tahoma"/>
          <w:b w:val="0"/>
          <w:bCs w:val="0"/>
          <w:color w:val="auto"/>
          <w:szCs w:val="24"/>
        </w:rPr>
        <w:t xml:space="preserve">Decisión: Confirma el fallo confutado </w:t>
      </w:r>
    </w:p>
    <w:bookmarkEnd w:id="0"/>
    <w:p w14:paraId="1E38712F" w14:textId="77777777" w:rsidR="00FC10C3" w:rsidRPr="00AA3E7F" w:rsidRDefault="00FC10C3" w:rsidP="00AA3E7F">
      <w:pPr>
        <w:spacing w:after="0" w:line="276" w:lineRule="auto"/>
        <w:jc w:val="both"/>
        <w:rPr>
          <w:rFonts w:ascii="Tahoma" w:eastAsia="Calibri" w:hAnsi="Tahoma" w:cs="Tahoma"/>
          <w:sz w:val="24"/>
          <w:szCs w:val="24"/>
        </w:rPr>
      </w:pPr>
    </w:p>
    <w:p w14:paraId="765AE88B" w14:textId="77777777" w:rsidR="00FC10C3" w:rsidRPr="00AA3E7F" w:rsidRDefault="00FC10C3" w:rsidP="00AA3E7F">
      <w:pPr>
        <w:spacing w:after="0" w:line="276" w:lineRule="auto"/>
        <w:jc w:val="center"/>
        <w:rPr>
          <w:rFonts w:ascii="Tahoma" w:eastAsia="Calibri" w:hAnsi="Tahoma" w:cs="Tahoma"/>
          <w:b/>
          <w:sz w:val="24"/>
          <w:szCs w:val="24"/>
        </w:rPr>
      </w:pPr>
      <w:r w:rsidRPr="00AA3E7F">
        <w:rPr>
          <w:rFonts w:ascii="Tahoma" w:eastAsia="Calibri" w:hAnsi="Tahoma" w:cs="Tahoma"/>
          <w:b/>
          <w:sz w:val="24"/>
          <w:szCs w:val="24"/>
        </w:rPr>
        <w:t>VISTOS:</w:t>
      </w:r>
    </w:p>
    <w:p w14:paraId="18981FD9" w14:textId="77777777" w:rsidR="00FC10C3" w:rsidRPr="00AA3E7F" w:rsidRDefault="00FC10C3" w:rsidP="00AA3E7F">
      <w:pPr>
        <w:spacing w:after="0" w:line="276" w:lineRule="auto"/>
        <w:jc w:val="both"/>
        <w:rPr>
          <w:rFonts w:ascii="Tahoma" w:eastAsia="Calibri" w:hAnsi="Tahoma" w:cs="Tahoma"/>
          <w:sz w:val="24"/>
          <w:szCs w:val="24"/>
        </w:rPr>
      </w:pPr>
    </w:p>
    <w:p w14:paraId="1F0A8B58" w14:textId="1066ECAC"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Procede la Sala Penal de Decisión del Tribunal Superior de este Distrito Judicial a desatar </w:t>
      </w:r>
      <w:r w:rsidR="00866999" w:rsidRPr="00AA3E7F">
        <w:rPr>
          <w:rFonts w:ascii="Tahoma" w:eastAsia="Verdana" w:hAnsi="Tahoma" w:cs="Tahoma"/>
          <w:sz w:val="24"/>
          <w:szCs w:val="24"/>
        </w:rPr>
        <w:t xml:space="preserve">el </w:t>
      </w:r>
      <w:r w:rsidRPr="00AA3E7F">
        <w:rPr>
          <w:rFonts w:ascii="Tahoma" w:eastAsia="Verdana" w:hAnsi="Tahoma" w:cs="Tahoma"/>
          <w:sz w:val="24"/>
          <w:szCs w:val="24"/>
        </w:rPr>
        <w:t xml:space="preserve">recurso de alzada interpuesto </w:t>
      </w:r>
      <w:r w:rsidR="00C222D7" w:rsidRPr="00AA3E7F">
        <w:rPr>
          <w:rFonts w:ascii="Tahoma" w:eastAsia="Verdana" w:hAnsi="Tahoma" w:cs="Tahoma"/>
          <w:sz w:val="24"/>
          <w:szCs w:val="24"/>
        </w:rPr>
        <w:t>por la Defensa</w:t>
      </w:r>
      <w:r w:rsidR="00CE6F15" w:rsidRPr="00AA3E7F">
        <w:rPr>
          <w:rFonts w:ascii="Tahoma" w:eastAsia="Verdana" w:hAnsi="Tahoma" w:cs="Tahoma"/>
          <w:sz w:val="24"/>
          <w:szCs w:val="24"/>
        </w:rPr>
        <w:t>,</w:t>
      </w:r>
      <w:r w:rsidR="00C222D7" w:rsidRPr="00AA3E7F">
        <w:rPr>
          <w:rFonts w:ascii="Tahoma" w:eastAsia="Verdana" w:hAnsi="Tahoma" w:cs="Tahoma"/>
          <w:sz w:val="24"/>
          <w:szCs w:val="24"/>
        </w:rPr>
        <w:t xml:space="preserve"> en co</w:t>
      </w:r>
      <w:r w:rsidRPr="00AA3E7F">
        <w:rPr>
          <w:rFonts w:ascii="Tahoma" w:eastAsia="Verdana" w:hAnsi="Tahoma" w:cs="Tahoma"/>
          <w:sz w:val="24"/>
          <w:szCs w:val="24"/>
        </w:rPr>
        <w:t xml:space="preserve">ntra de la sentencia </w:t>
      </w:r>
      <w:r w:rsidR="00C222D7" w:rsidRPr="00AA3E7F">
        <w:rPr>
          <w:rFonts w:ascii="Tahoma" w:eastAsia="Verdana" w:hAnsi="Tahoma" w:cs="Tahoma"/>
          <w:sz w:val="24"/>
          <w:szCs w:val="24"/>
        </w:rPr>
        <w:t xml:space="preserve">condenatoria </w:t>
      </w:r>
      <w:r w:rsidRPr="00AA3E7F">
        <w:rPr>
          <w:rFonts w:ascii="Tahoma" w:eastAsia="Verdana" w:hAnsi="Tahoma" w:cs="Tahoma"/>
          <w:sz w:val="24"/>
          <w:szCs w:val="24"/>
        </w:rPr>
        <w:t xml:space="preserve">proferida en las calendas del </w:t>
      </w:r>
      <w:bookmarkStart w:id="2" w:name="_Hlk63759310"/>
      <w:r w:rsidR="00C222D7" w:rsidRPr="00AA3E7F">
        <w:rPr>
          <w:rFonts w:ascii="Tahoma" w:eastAsia="Verdana" w:hAnsi="Tahoma" w:cs="Tahoma"/>
          <w:sz w:val="24"/>
          <w:szCs w:val="24"/>
        </w:rPr>
        <w:t>29</w:t>
      </w:r>
      <w:r w:rsidRPr="00AA3E7F">
        <w:rPr>
          <w:rFonts w:ascii="Tahoma" w:eastAsia="Verdana" w:hAnsi="Tahoma" w:cs="Tahoma"/>
          <w:sz w:val="24"/>
          <w:szCs w:val="24"/>
        </w:rPr>
        <w:t xml:space="preserve"> de septiembre</w:t>
      </w:r>
      <w:bookmarkEnd w:id="2"/>
      <w:r w:rsidRPr="00AA3E7F">
        <w:rPr>
          <w:rFonts w:ascii="Tahoma" w:eastAsia="Verdana" w:hAnsi="Tahoma" w:cs="Tahoma"/>
          <w:sz w:val="24"/>
          <w:szCs w:val="24"/>
        </w:rPr>
        <w:t xml:space="preserve"> del 2.01</w:t>
      </w:r>
      <w:r w:rsidR="00C222D7" w:rsidRPr="00AA3E7F">
        <w:rPr>
          <w:rFonts w:ascii="Tahoma" w:eastAsia="Verdana" w:hAnsi="Tahoma" w:cs="Tahoma"/>
          <w:sz w:val="24"/>
          <w:szCs w:val="24"/>
        </w:rPr>
        <w:t>6</w:t>
      </w:r>
      <w:r w:rsidRPr="00AA3E7F">
        <w:rPr>
          <w:rFonts w:ascii="Tahoma" w:eastAsia="Verdana" w:hAnsi="Tahoma" w:cs="Tahoma"/>
          <w:sz w:val="24"/>
          <w:szCs w:val="24"/>
        </w:rPr>
        <w:t xml:space="preserve"> por parte del </w:t>
      </w:r>
      <w:bookmarkStart w:id="3" w:name="_Hlk63758968"/>
      <w:r w:rsidRPr="00AA3E7F">
        <w:rPr>
          <w:rFonts w:ascii="Tahoma" w:eastAsia="Verdana" w:hAnsi="Tahoma" w:cs="Tahoma"/>
          <w:sz w:val="24"/>
          <w:szCs w:val="24"/>
        </w:rPr>
        <w:t>Juzgado 2º Penal del Circuito de Dosquebradas</w:t>
      </w:r>
      <w:bookmarkEnd w:id="3"/>
      <w:r w:rsidRPr="00AA3E7F">
        <w:rPr>
          <w:rFonts w:ascii="Tahoma" w:eastAsia="Verdana" w:hAnsi="Tahoma" w:cs="Tahoma"/>
          <w:sz w:val="24"/>
          <w:szCs w:val="24"/>
        </w:rPr>
        <w:t xml:space="preserve">, dentro del proceso que se siguió en contra del ciudadano </w:t>
      </w:r>
      <w:bookmarkStart w:id="4" w:name="_Hlk54186452"/>
      <w:r w:rsidR="00AA3E7F">
        <w:rPr>
          <w:rFonts w:ascii="Tahoma" w:eastAsia="Verdana" w:hAnsi="Tahoma" w:cs="Tahoma"/>
          <w:b/>
          <w:bCs/>
          <w:sz w:val="24"/>
          <w:szCs w:val="24"/>
        </w:rPr>
        <w:t>LFVA</w:t>
      </w:r>
      <w:r w:rsidR="00C222D7" w:rsidRPr="00AA3E7F">
        <w:rPr>
          <w:rFonts w:ascii="Tahoma" w:eastAsia="Verdana" w:hAnsi="Tahoma" w:cs="Tahoma"/>
          <w:sz w:val="24"/>
          <w:szCs w:val="24"/>
        </w:rPr>
        <w:t>, (A) “Vera”</w:t>
      </w:r>
      <w:r w:rsidRPr="00AA3E7F">
        <w:rPr>
          <w:rFonts w:ascii="Tahoma" w:eastAsia="Verdana" w:hAnsi="Tahoma" w:cs="Tahoma"/>
          <w:sz w:val="24"/>
          <w:szCs w:val="24"/>
        </w:rPr>
        <w:t>,</w:t>
      </w:r>
      <w:bookmarkEnd w:id="4"/>
      <w:r w:rsidRPr="00AA3E7F">
        <w:rPr>
          <w:rFonts w:ascii="Tahoma" w:eastAsia="Verdana" w:hAnsi="Tahoma" w:cs="Tahoma"/>
          <w:sz w:val="24"/>
          <w:szCs w:val="24"/>
        </w:rPr>
        <w:t xml:space="preserve"> quien fue acusado de </w:t>
      </w:r>
      <w:bookmarkStart w:id="5" w:name="_Hlk54188034"/>
      <w:r w:rsidRPr="00AA3E7F">
        <w:rPr>
          <w:rFonts w:ascii="Tahoma" w:eastAsia="Verdana" w:hAnsi="Tahoma" w:cs="Tahoma"/>
          <w:sz w:val="24"/>
          <w:szCs w:val="24"/>
        </w:rPr>
        <w:t>incurrir en la presunta comisión de</w:t>
      </w:r>
      <w:r w:rsidR="00C222D7" w:rsidRPr="00AA3E7F">
        <w:rPr>
          <w:rFonts w:ascii="Tahoma" w:eastAsia="Verdana" w:hAnsi="Tahoma" w:cs="Tahoma"/>
          <w:sz w:val="24"/>
          <w:szCs w:val="24"/>
        </w:rPr>
        <w:t>l</w:t>
      </w:r>
      <w:r w:rsidRPr="00AA3E7F">
        <w:rPr>
          <w:rFonts w:ascii="Tahoma" w:eastAsia="Verdana" w:hAnsi="Tahoma" w:cs="Tahoma"/>
          <w:sz w:val="24"/>
          <w:szCs w:val="24"/>
        </w:rPr>
        <w:t xml:space="preserve"> delito de homicidio</w:t>
      </w:r>
      <w:r w:rsidR="00C222D7" w:rsidRPr="00AA3E7F">
        <w:rPr>
          <w:rFonts w:ascii="Tahoma" w:eastAsia="Verdana" w:hAnsi="Tahoma" w:cs="Tahoma"/>
          <w:sz w:val="24"/>
          <w:szCs w:val="24"/>
        </w:rPr>
        <w:t xml:space="preserve"> simple</w:t>
      </w:r>
      <w:r w:rsidRPr="00AA3E7F">
        <w:rPr>
          <w:rFonts w:ascii="Tahoma" w:eastAsia="Verdana" w:hAnsi="Tahoma" w:cs="Tahoma"/>
          <w:sz w:val="24"/>
          <w:szCs w:val="24"/>
        </w:rPr>
        <w:t>.</w:t>
      </w:r>
    </w:p>
    <w:p w14:paraId="72907BB1" w14:textId="77777777" w:rsidR="00C222D7" w:rsidRPr="00AA3E7F" w:rsidRDefault="00C222D7" w:rsidP="00AA3E7F">
      <w:pPr>
        <w:spacing w:after="0" w:line="276" w:lineRule="auto"/>
        <w:jc w:val="both"/>
        <w:rPr>
          <w:rFonts w:ascii="Tahoma" w:eastAsia="Verdana" w:hAnsi="Tahoma" w:cs="Tahoma"/>
          <w:sz w:val="24"/>
          <w:szCs w:val="24"/>
        </w:rPr>
      </w:pPr>
    </w:p>
    <w:bookmarkEnd w:id="5"/>
    <w:p w14:paraId="2BE63581" w14:textId="77777777" w:rsidR="00FC10C3" w:rsidRPr="00AA3E7F" w:rsidRDefault="00FC10C3" w:rsidP="00AA3E7F">
      <w:pPr>
        <w:spacing w:after="0" w:line="276" w:lineRule="auto"/>
        <w:jc w:val="center"/>
        <w:rPr>
          <w:rFonts w:ascii="Tahoma" w:eastAsia="Calibri" w:hAnsi="Tahoma" w:cs="Tahoma"/>
          <w:b/>
          <w:sz w:val="24"/>
          <w:szCs w:val="24"/>
        </w:rPr>
      </w:pPr>
      <w:r w:rsidRPr="00AA3E7F">
        <w:rPr>
          <w:rFonts w:ascii="Tahoma" w:eastAsia="Calibri" w:hAnsi="Tahoma" w:cs="Tahoma"/>
          <w:b/>
          <w:sz w:val="24"/>
          <w:szCs w:val="24"/>
        </w:rPr>
        <w:t>ANTECEDENTES:</w:t>
      </w:r>
    </w:p>
    <w:p w14:paraId="399F679C" w14:textId="77777777" w:rsidR="00FC10C3" w:rsidRPr="00AA3E7F" w:rsidRDefault="00FC10C3" w:rsidP="00AA3E7F">
      <w:pPr>
        <w:spacing w:after="0" w:line="276" w:lineRule="auto"/>
        <w:jc w:val="center"/>
        <w:rPr>
          <w:rFonts w:ascii="Tahoma" w:eastAsia="Calibri" w:hAnsi="Tahoma" w:cs="Tahoma"/>
          <w:b/>
          <w:sz w:val="24"/>
          <w:szCs w:val="24"/>
        </w:rPr>
      </w:pPr>
    </w:p>
    <w:p w14:paraId="3356AC08" w14:textId="2A264ED8" w:rsidR="00E043E5" w:rsidRPr="00AA3E7F" w:rsidRDefault="00E043E5"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Los hechos que concitan la atención de la Colegiatura tuvieron ocurrencia en el municipio de Dosquebradas</w:t>
      </w:r>
      <w:r w:rsidR="00CE6F15" w:rsidRPr="00AA3E7F">
        <w:rPr>
          <w:rFonts w:ascii="Tahoma" w:eastAsia="Verdana" w:hAnsi="Tahoma" w:cs="Tahoma"/>
          <w:sz w:val="24"/>
          <w:szCs w:val="24"/>
        </w:rPr>
        <w:t>,</w:t>
      </w:r>
      <w:r w:rsidRPr="00AA3E7F">
        <w:rPr>
          <w:rFonts w:ascii="Tahoma" w:eastAsia="Verdana" w:hAnsi="Tahoma" w:cs="Tahoma"/>
          <w:sz w:val="24"/>
          <w:szCs w:val="24"/>
        </w:rPr>
        <w:t xml:space="preserve"> al parecer</w:t>
      </w:r>
      <w:r w:rsidR="00CE6F15" w:rsidRPr="00AA3E7F">
        <w:rPr>
          <w:rFonts w:ascii="Tahoma" w:eastAsia="Verdana" w:hAnsi="Tahoma" w:cs="Tahoma"/>
          <w:sz w:val="24"/>
          <w:szCs w:val="24"/>
        </w:rPr>
        <w:t>,</w:t>
      </w:r>
      <w:r w:rsidRPr="00AA3E7F">
        <w:rPr>
          <w:rFonts w:ascii="Tahoma" w:eastAsia="Verdana" w:hAnsi="Tahoma" w:cs="Tahoma"/>
          <w:sz w:val="24"/>
          <w:szCs w:val="24"/>
        </w:rPr>
        <w:t xml:space="preserve"> en horas de la madrugada del 2</w:t>
      </w:r>
      <w:r w:rsidR="0029620B" w:rsidRPr="00AA3E7F">
        <w:rPr>
          <w:rFonts w:ascii="Tahoma" w:eastAsia="Verdana" w:hAnsi="Tahoma" w:cs="Tahoma"/>
          <w:sz w:val="24"/>
          <w:szCs w:val="24"/>
        </w:rPr>
        <w:t>6</w:t>
      </w:r>
      <w:r w:rsidRPr="00AA3E7F">
        <w:rPr>
          <w:rFonts w:ascii="Tahoma" w:eastAsia="Verdana" w:hAnsi="Tahoma" w:cs="Tahoma"/>
          <w:sz w:val="24"/>
          <w:szCs w:val="24"/>
        </w:rPr>
        <w:t xml:space="preserve"> de marzo del 2.015 en un inmueble ubicado en el barrio “Camilo Torres”, Plan 3, zona 1, casa # 108, y están relacionados con el </w:t>
      </w:r>
      <w:r w:rsidR="00486366" w:rsidRPr="00AA3E7F">
        <w:rPr>
          <w:rFonts w:ascii="Tahoma" w:eastAsia="Verdana" w:hAnsi="Tahoma" w:cs="Tahoma"/>
          <w:sz w:val="24"/>
          <w:szCs w:val="24"/>
        </w:rPr>
        <w:t xml:space="preserve">violento </w:t>
      </w:r>
      <w:r w:rsidRPr="00AA3E7F">
        <w:rPr>
          <w:rFonts w:ascii="Tahoma" w:eastAsia="Verdana" w:hAnsi="Tahoma" w:cs="Tahoma"/>
          <w:sz w:val="24"/>
          <w:szCs w:val="24"/>
        </w:rPr>
        <w:t xml:space="preserve">deceso de quien en vida respondía por el nombre de </w:t>
      </w:r>
      <w:bookmarkStart w:id="6" w:name="_Hlk64377462"/>
      <w:r w:rsidRPr="00AA3E7F">
        <w:rPr>
          <w:rFonts w:ascii="Tahoma" w:eastAsia="Verdana" w:hAnsi="Tahoma" w:cs="Tahoma"/>
          <w:sz w:val="24"/>
          <w:szCs w:val="24"/>
        </w:rPr>
        <w:t xml:space="preserve">JEISON ESTIVEN BECERRA GIRALDO, </w:t>
      </w:r>
      <w:bookmarkStart w:id="7" w:name="_Hlk64298082"/>
      <w:r w:rsidRPr="00AA3E7F">
        <w:rPr>
          <w:rFonts w:ascii="Tahoma" w:eastAsia="Verdana" w:hAnsi="Tahoma" w:cs="Tahoma"/>
          <w:sz w:val="24"/>
          <w:szCs w:val="24"/>
        </w:rPr>
        <w:t>(A) “Gafitas”</w:t>
      </w:r>
      <w:bookmarkEnd w:id="7"/>
      <w:r w:rsidRPr="00AA3E7F">
        <w:rPr>
          <w:rFonts w:ascii="Tahoma" w:eastAsia="Verdana" w:hAnsi="Tahoma" w:cs="Tahoma"/>
          <w:sz w:val="24"/>
          <w:szCs w:val="24"/>
        </w:rPr>
        <w:t>,</w:t>
      </w:r>
      <w:bookmarkEnd w:id="6"/>
      <w:r w:rsidRPr="00AA3E7F">
        <w:rPr>
          <w:rFonts w:ascii="Tahoma" w:eastAsia="Verdana" w:hAnsi="Tahoma" w:cs="Tahoma"/>
          <w:sz w:val="24"/>
          <w:szCs w:val="24"/>
        </w:rPr>
        <w:t xml:space="preserve"> cuyo cuerpo semidesnudo fue encontrado sin vida en el interior del aludido inmueble, más exactamente encima de una cama habida en la única habitación de esa vivienda</w:t>
      </w:r>
      <w:r w:rsidR="00486366" w:rsidRPr="00AA3E7F">
        <w:rPr>
          <w:rFonts w:ascii="Tahoma" w:eastAsia="Verdana" w:hAnsi="Tahoma" w:cs="Tahoma"/>
          <w:sz w:val="24"/>
          <w:szCs w:val="24"/>
        </w:rPr>
        <w:t xml:space="preserve">, en la que residía el ciudadano </w:t>
      </w:r>
      <w:r w:rsidR="00AA3E7F">
        <w:rPr>
          <w:rFonts w:ascii="Tahoma" w:eastAsia="Verdana" w:hAnsi="Tahoma" w:cs="Tahoma"/>
          <w:sz w:val="24"/>
          <w:szCs w:val="24"/>
        </w:rPr>
        <w:t>LFVA</w:t>
      </w:r>
      <w:r w:rsidR="00486366" w:rsidRPr="00AA3E7F">
        <w:rPr>
          <w:rFonts w:ascii="Tahoma" w:eastAsia="Verdana" w:hAnsi="Tahoma" w:cs="Tahoma"/>
          <w:sz w:val="24"/>
          <w:szCs w:val="24"/>
        </w:rPr>
        <w:t>, (A) “Vera”</w:t>
      </w:r>
      <w:r w:rsidRPr="00AA3E7F">
        <w:rPr>
          <w:rFonts w:ascii="Tahoma" w:eastAsia="Verdana" w:hAnsi="Tahoma" w:cs="Tahoma"/>
          <w:sz w:val="24"/>
          <w:szCs w:val="24"/>
        </w:rPr>
        <w:t>.</w:t>
      </w:r>
    </w:p>
    <w:p w14:paraId="1F127903" w14:textId="77777777" w:rsidR="00E043E5" w:rsidRPr="00AA3E7F" w:rsidRDefault="00E043E5" w:rsidP="00AA3E7F">
      <w:pPr>
        <w:spacing w:after="0" w:line="276" w:lineRule="auto"/>
        <w:jc w:val="both"/>
        <w:rPr>
          <w:rFonts w:ascii="Tahoma" w:eastAsia="Verdana" w:hAnsi="Tahoma" w:cs="Tahoma"/>
          <w:sz w:val="24"/>
          <w:szCs w:val="24"/>
        </w:rPr>
      </w:pPr>
    </w:p>
    <w:p w14:paraId="22B93438" w14:textId="3D85D7AA" w:rsidR="00FC10C3" w:rsidRPr="00AA3E7F" w:rsidRDefault="00E043E5"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Según las pesquisas adelantadas por la Fiscalía, se pudo establecer que a </w:t>
      </w:r>
      <w:bookmarkStart w:id="8" w:name="_Hlk64297845"/>
      <w:r w:rsidRPr="00AA3E7F">
        <w:rPr>
          <w:rFonts w:ascii="Tahoma" w:eastAsia="Verdana" w:hAnsi="Tahoma" w:cs="Tahoma"/>
          <w:sz w:val="24"/>
          <w:szCs w:val="24"/>
        </w:rPr>
        <w:t>JEISON ESTIVEN BECERRA GIRALDO</w:t>
      </w:r>
      <w:bookmarkEnd w:id="8"/>
      <w:r w:rsidRPr="00AA3E7F">
        <w:rPr>
          <w:rFonts w:ascii="Tahoma" w:eastAsia="Verdana" w:hAnsi="Tahoma" w:cs="Tahoma"/>
          <w:sz w:val="24"/>
          <w:szCs w:val="24"/>
        </w:rPr>
        <w:t xml:space="preserve">, </w:t>
      </w:r>
      <w:bookmarkStart w:id="9" w:name="_Hlk64299294"/>
      <w:r w:rsidRPr="00AA3E7F">
        <w:rPr>
          <w:rFonts w:ascii="Tahoma" w:eastAsia="Verdana" w:hAnsi="Tahoma" w:cs="Tahoma"/>
          <w:sz w:val="24"/>
          <w:szCs w:val="24"/>
        </w:rPr>
        <w:t>(A) “Gafitas”</w:t>
      </w:r>
      <w:bookmarkEnd w:id="9"/>
      <w:r w:rsidRPr="00AA3E7F">
        <w:rPr>
          <w:rFonts w:ascii="Tahoma" w:eastAsia="Verdana" w:hAnsi="Tahoma" w:cs="Tahoma"/>
          <w:sz w:val="24"/>
          <w:szCs w:val="24"/>
        </w:rPr>
        <w:t xml:space="preserve">, lo acuchillaron en el cuello con un arma cortopunzante, lo </w:t>
      </w:r>
      <w:r w:rsidR="0046083B" w:rsidRPr="00AA3E7F">
        <w:rPr>
          <w:rFonts w:ascii="Tahoma" w:eastAsia="Verdana" w:hAnsi="Tahoma" w:cs="Tahoma"/>
          <w:sz w:val="24"/>
          <w:szCs w:val="24"/>
        </w:rPr>
        <w:t>que</w:t>
      </w:r>
      <w:r w:rsidRPr="00AA3E7F">
        <w:rPr>
          <w:rFonts w:ascii="Tahoma" w:eastAsia="Verdana" w:hAnsi="Tahoma" w:cs="Tahoma"/>
          <w:sz w:val="24"/>
          <w:szCs w:val="24"/>
        </w:rPr>
        <w:t xml:space="preserve"> tuvo lugar debido a que a la víspera de su muerte estuvo parrandeando e ingiriendo sustancias alcohólicas y psicoactivas </w:t>
      </w:r>
      <w:r w:rsidR="00486366" w:rsidRPr="00AA3E7F">
        <w:rPr>
          <w:rFonts w:ascii="Tahoma" w:eastAsia="Verdana" w:hAnsi="Tahoma" w:cs="Tahoma"/>
          <w:sz w:val="24"/>
          <w:szCs w:val="24"/>
        </w:rPr>
        <w:t>en compañía de</w:t>
      </w:r>
      <w:r w:rsidRPr="00AA3E7F">
        <w:rPr>
          <w:rFonts w:ascii="Tahoma" w:eastAsia="Verdana" w:hAnsi="Tahoma" w:cs="Tahoma"/>
          <w:sz w:val="24"/>
          <w:szCs w:val="24"/>
        </w:rPr>
        <w:t xml:space="preserve"> </w:t>
      </w:r>
      <w:r w:rsidR="00AA3E7F">
        <w:rPr>
          <w:rFonts w:ascii="Tahoma" w:eastAsia="Verdana" w:hAnsi="Tahoma" w:cs="Tahoma"/>
          <w:sz w:val="24"/>
          <w:szCs w:val="24"/>
        </w:rPr>
        <w:t>LFVA</w:t>
      </w:r>
      <w:r w:rsidRPr="00AA3E7F">
        <w:rPr>
          <w:rFonts w:ascii="Tahoma" w:eastAsia="Verdana" w:hAnsi="Tahoma" w:cs="Tahoma"/>
          <w:sz w:val="24"/>
          <w:szCs w:val="24"/>
        </w:rPr>
        <w:t xml:space="preserve">, (A) “Vera”, </w:t>
      </w:r>
      <w:r w:rsidR="0050568B" w:rsidRPr="00AA3E7F">
        <w:rPr>
          <w:rFonts w:ascii="Tahoma" w:eastAsia="Verdana" w:hAnsi="Tahoma" w:cs="Tahoma"/>
          <w:sz w:val="24"/>
          <w:szCs w:val="24"/>
        </w:rPr>
        <w:t>de quien se dice que supuestamente tenía tendencias</w:t>
      </w:r>
      <w:r w:rsidR="00C025B0" w:rsidRPr="00AA3E7F">
        <w:rPr>
          <w:rFonts w:ascii="Tahoma" w:eastAsia="Verdana" w:hAnsi="Tahoma" w:cs="Tahoma"/>
          <w:sz w:val="24"/>
          <w:szCs w:val="24"/>
        </w:rPr>
        <w:t xml:space="preserve"> sodomitas</w:t>
      </w:r>
      <w:r w:rsidR="0050568B" w:rsidRPr="00AA3E7F">
        <w:rPr>
          <w:rFonts w:ascii="Tahoma" w:eastAsia="Verdana" w:hAnsi="Tahoma" w:cs="Tahoma"/>
          <w:sz w:val="24"/>
          <w:szCs w:val="24"/>
        </w:rPr>
        <w:t xml:space="preserve">, </w:t>
      </w:r>
      <w:r w:rsidRPr="00AA3E7F">
        <w:rPr>
          <w:rFonts w:ascii="Tahoma" w:eastAsia="Verdana" w:hAnsi="Tahoma" w:cs="Tahoma"/>
          <w:sz w:val="24"/>
          <w:szCs w:val="24"/>
        </w:rPr>
        <w:t xml:space="preserve">y </w:t>
      </w:r>
      <w:r w:rsidR="00486366" w:rsidRPr="00AA3E7F">
        <w:rPr>
          <w:rFonts w:ascii="Tahoma" w:eastAsia="Verdana" w:hAnsi="Tahoma" w:cs="Tahoma"/>
          <w:sz w:val="24"/>
          <w:szCs w:val="24"/>
        </w:rPr>
        <w:t>d</w:t>
      </w:r>
      <w:r w:rsidRPr="00AA3E7F">
        <w:rPr>
          <w:rFonts w:ascii="Tahoma" w:eastAsia="Verdana" w:hAnsi="Tahoma" w:cs="Tahoma"/>
          <w:sz w:val="24"/>
          <w:szCs w:val="24"/>
        </w:rPr>
        <w:t>el joven BRIAN ESTIVEN PÉREZ AGUILAR</w:t>
      </w:r>
      <w:r w:rsidR="0046083B" w:rsidRPr="00AA3E7F">
        <w:rPr>
          <w:rFonts w:ascii="Tahoma" w:eastAsia="Verdana" w:hAnsi="Tahoma" w:cs="Tahoma"/>
          <w:sz w:val="24"/>
          <w:szCs w:val="24"/>
        </w:rPr>
        <w:t>, el cual</w:t>
      </w:r>
      <w:r w:rsidR="0046671B" w:rsidRPr="00AA3E7F">
        <w:rPr>
          <w:rFonts w:ascii="Tahoma" w:eastAsia="Verdana" w:hAnsi="Tahoma" w:cs="Tahoma"/>
          <w:sz w:val="24"/>
          <w:szCs w:val="24"/>
        </w:rPr>
        <w:t>, en el devenir de la jarana</w:t>
      </w:r>
      <w:r w:rsidR="0046083B" w:rsidRPr="00AA3E7F">
        <w:rPr>
          <w:rFonts w:ascii="Tahoma" w:eastAsia="Verdana" w:hAnsi="Tahoma" w:cs="Tahoma"/>
          <w:sz w:val="24"/>
          <w:szCs w:val="24"/>
        </w:rPr>
        <w:t xml:space="preserve"> </w:t>
      </w:r>
      <w:r w:rsidR="0046671B" w:rsidRPr="00AA3E7F">
        <w:rPr>
          <w:rFonts w:ascii="Tahoma" w:eastAsia="Verdana" w:hAnsi="Tahoma" w:cs="Tahoma"/>
          <w:sz w:val="24"/>
          <w:szCs w:val="24"/>
        </w:rPr>
        <w:t>decidió ir</w:t>
      </w:r>
      <w:r w:rsidR="0046083B" w:rsidRPr="00AA3E7F">
        <w:rPr>
          <w:rFonts w:ascii="Tahoma" w:eastAsia="Verdana" w:hAnsi="Tahoma" w:cs="Tahoma"/>
          <w:sz w:val="24"/>
          <w:szCs w:val="24"/>
        </w:rPr>
        <w:t>se para su casa como consecuencia de</w:t>
      </w:r>
      <w:r w:rsidR="0046671B" w:rsidRPr="00AA3E7F">
        <w:rPr>
          <w:rFonts w:ascii="Tahoma" w:eastAsia="Verdana" w:hAnsi="Tahoma" w:cs="Tahoma"/>
          <w:sz w:val="24"/>
          <w:szCs w:val="24"/>
        </w:rPr>
        <w:t xml:space="preserve">l estado de ebriedad que lo aquejaba, dejando </w:t>
      </w:r>
      <w:r w:rsidR="007E4DF6" w:rsidRPr="00AA3E7F">
        <w:rPr>
          <w:rFonts w:ascii="Tahoma" w:eastAsia="Verdana" w:hAnsi="Tahoma" w:cs="Tahoma"/>
          <w:sz w:val="24"/>
          <w:szCs w:val="24"/>
        </w:rPr>
        <w:t xml:space="preserve">a (A) “Vera” </w:t>
      </w:r>
      <w:r w:rsidR="0046671B" w:rsidRPr="00AA3E7F">
        <w:rPr>
          <w:rFonts w:ascii="Tahoma" w:eastAsia="Verdana" w:hAnsi="Tahoma" w:cs="Tahoma"/>
          <w:sz w:val="24"/>
          <w:szCs w:val="24"/>
        </w:rPr>
        <w:t xml:space="preserve">a solas con (A) “Gafitas”. </w:t>
      </w:r>
    </w:p>
    <w:p w14:paraId="361510CD" w14:textId="77777777" w:rsidR="00E043E5" w:rsidRPr="00AA3E7F" w:rsidRDefault="00E043E5" w:rsidP="00AA3E7F">
      <w:pPr>
        <w:spacing w:after="0" w:line="276" w:lineRule="auto"/>
        <w:jc w:val="both"/>
        <w:rPr>
          <w:rFonts w:ascii="Tahoma" w:eastAsia="Verdana" w:hAnsi="Tahoma" w:cs="Tahoma"/>
          <w:sz w:val="24"/>
          <w:szCs w:val="24"/>
        </w:rPr>
      </w:pPr>
    </w:p>
    <w:p w14:paraId="613254BF" w14:textId="77777777" w:rsidR="00FC10C3" w:rsidRPr="00AA3E7F" w:rsidRDefault="00FC10C3" w:rsidP="00AA3E7F">
      <w:pPr>
        <w:spacing w:after="0" w:line="276" w:lineRule="auto"/>
        <w:jc w:val="center"/>
        <w:rPr>
          <w:rFonts w:ascii="Tahoma" w:eastAsia="Calibri" w:hAnsi="Tahoma" w:cs="Tahoma"/>
          <w:b/>
          <w:sz w:val="24"/>
          <w:szCs w:val="24"/>
        </w:rPr>
      </w:pPr>
      <w:r w:rsidRPr="00AA3E7F">
        <w:rPr>
          <w:rFonts w:ascii="Tahoma" w:eastAsia="Calibri" w:hAnsi="Tahoma" w:cs="Tahoma"/>
          <w:b/>
          <w:sz w:val="24"/>
          <w:szCs w:val="24"/>
        </w:rPr>
        <w:t>LA ACTUACIÓN PROCESAL:</w:t>
      </w:r>
    </w:p>
    <w:p w14:paraId="62EA2024" w14:textId="77777777" w:rsidR="00E043E5" w:rsidRPr="00AA3E7F" w:rsidRDefault="00E043E5" w:rsidP="00AA3E7F">
      <w:pPr>
        <w:spacing w:after="0" w:line="276" w:lineRule="auto"/>
        <w:jc w:val="center"/>
        <w:rPr>
          <w:rFonts w:ascii="Tahoma" w:eastAsia="Calibri" w:hAnsi="Tahoma" w:cs="Tahoma"/>
          <w:b/>
          <w:sz w:val="24"/>
          <w:szCs w:val="24"/>
        </w:rPr>
      </w:pPr>
    </w:p>
    <w:p w14:paraId="4ADFEF7A" w14:textId="0A6CF097" w:rsidR="00E043E5" w:rsidRPr="00AA3E7F" w:rsidRDefault="00E043E5"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Las audiencias preliminares se llevaron a cabo el 28 de marzo de 2</w:t>
      </w:r>
      <w:r w:rsidR="000E7401" w:rsidRPr="00AA3E7F">
        <w:rPr>
          <w:rFonts w:ascii="Tahoma" w:eastAsia="Calibri" w:hAnsi="Tahoma" w:cs="Tahoma"/>
          <w:sz w:val="24"/>
          <w:szCs w:val="24"/>
        </w:rPr>
        <w:t>.</w:t>
      </w:r>
      <w:r w:rsidRPr="00AA3E7F">
        <w:rPr>
          <w:rFonts w:ascii="Tahoma" w:eastAsia="Calibri" w:hAnsi="Tahoma" w:cs="Tahoma"/>
          <w:sz w:val="24"/>
          <w:szCs w:val="24"/>
        </w:rPr>
        <w:t xml:space="preserve">014 ante el </w:t>
      </w:r>
      <w:r w:rsidR="000E7401" w:rsidRPr="00AA3E7F">
        <w:rPr>
          <w:rFonts w:ascii="Tahoma" w:eastAsia="Calibri" w:hAnsi="Tahoma" w:cs="Tahoma"/>
          <w:sz w:val="24"/>
          <w:szCs w:val="24"/>
        </w:rPr>
        <w:t>Juzgado Único Penal Municipal de Santa R</w:t>
      </w:r>
      <w:r w:rsidR="008F27F9" w:rsidRPr="00AA3E7F">
        <w:rPr>
          <w:rFonts w:ascii="Tahoma" w:eastAsia="Calibri" w:hAnsi="Tahoma" w:cs="Tahoma"/>
          <w:sz w:val="24"/>
          <w:szCs w:val="24"/>
        </w:rPr>
        <w:t>osa de Cabal, con funciones de Control de G</w:t>
      </w:r>
      <w:r w:rsidR="000E7401" w:rsidRPr="00AA3E7F">
        <w:rPr>
          <w:rFonts w:ascii="Tahoma" w:eastAsia="Calibri" w:hAnsi="Tahoma" w:cs="Tahoma"/>
          <w:sz w:val="24"/>
          <w:szCs w:val="24"/>
        </w:rPr>
        <w:t>arantías, mediante las cuales: a) Se l</w:t>
      </w:r>
      <w:r w:rsidR="00E273DE" w:rsidRPr="00AA3E7F">
        <w:rPr>
          <w:rFonts w:ascii="Tahoma" w:eastAsia="Calibri" w:hAnsi="Tahoma" w:cs="Tahoma"/>
          <w:sz w:val="24"/>
          <w:szCs w:val="24"/>
        </w:rPr>
        <w:t>egalizó la captura del entonces</w:t>
      </w:r>
      <w:r w:rsidR="000E7401" w:rsidRPr="00AA3E7F">
        <w:rPr>
          <w:rFonts w:ascii="Tahoma" w:eastAsia="Calibri" w:hAnsi="Tahoma" w:cs="Tahoma"/>
          <w:sz w:val="24"/>
          <w:szCs w:val="24"/>
        </w:rPr>
        <w:t xml:space="preserve"> indiciado </w:t>
      </w:r>
      <w:r w:rsidR="00AA3E7F">
        <w:rPr>
          <w:rFonts w:ascii="Tahoma" w:eastAsia="Calibri" w:hAnsi="Tahoma" w:cs="Tahoma"/>
          <w:sz w:val="24"/>
          <w:szCs w:val="24"/>
        </w:rPr>
        <w:t>LFVA</w:t>
      </w:r>
      <w:r w:rsidR="000E7401" w:rsidRPr="00AA3E7F">
        <w:rPr>
          <w:rFonts w:ascii="Tahoma" w:eastAsia="Calibri" w:hAnsi="Tahoma" w:cs="Tahoma"/>
          <w:sz w:val="24"/>
          <w:szCs w:val="24"/>
        </w:rPr>
        <w:t>; b) Al ahora procesado</w:t>
      </w:r>
      <w:r w:rsidR="000E7401" w:rsidRPr="00AA3E7F">
        <w:rPr>
          <w:rFonts w:ascii="Tahoma" w:hAnsi="Tahoma" w:cs="Tahoma"/>
          <w:sz w:val="24"/>
          <w:szCs w:val="24"/>
        </w:rPr>
        <w:t xml:space="preserve"> </w:t>
      </w:r>
      <w:r w:rsidR="00AA3E7F">
        <w:rPr>
          <w:rFonts w:ascii="Tahoma" w:eastAsia="Calibri" w:hAnsi="Tahoma" w:cs="Tahoma"/>
          <w:sz w:val="24"/>
          <w:szCs w:val="24"/>
        </w:rPr>
        <w:t>LFVA</w:t>
      </w:r>
      <w:r w:rsidR="000E7401" w:rsidRPr="00AA3E7F">
        <w:rPr>
          <w:rFonts w:ascii="Tahoma" w:eastAsia="Calibri" w:hAnsi="Tahoma" w:cs="Tahoma"/>
          <w:sz w:val="24"/>
          <w:szCs w:val="24"/>
        </w:rPr>
        <w:t xml:space="preserve"> se le endilgaron cargos por incurrir en la presunta comisión del delito de homicidio simple, tipificado en el artículo 103 del C.P.; c) Al procesado se le definió la situación jurídica con la medida de aseguramiento de detención preventiva.  </w:t>
      </w:r>
    </w:p>
    <w:p w14:paraId="0BF2F277" w14:textId="77777777" w:rsidR="0050568B" w:rsidRPr="00AA3E7F" w:rsidRDefault="0050568B" w:rsidP="00AA3E7F">
      <w:pPr>
        <w:spacing w:after="0" w:line="276" w:lineRule="auto"/>
        <w:jc w:val="both"/>
        <w:rPr>
          <w:rFonts w:ascii="Tahoma" w:eastAsia="Calibri" w:hAnsi="Tahoma" w:cs="Tahoma"/>
          <w:sz w:val="24"/>
          <w:szCs w:val="24"/>
        </w:rPr>
      </w:pPr>
    </w:p>
    <w:p w14:paraId="024C7C3A" w14:textId="77777777" w:rsidR="000E7401" w:rsidRPr="00AA3E7F" w:rsidRDefault="00E043E5"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lastRenderedPageBreak/>
        <w:t>La Fiscalía el 21 de mayo de 2</w:t>
      </w:r>
      <w:r w:rsidR="000E7401" w:rsidRPr="00AA3E7F">
        <w:rPr>
          <w:rFonts w:ascii="Tahoma" w:eastAsia="Calibri" w:hAnsi="Tahoma" w:cs="Tahoma"/>
          <w:sz w:val="24"/>
          <w:szCs w:val="24"/>
        </w:rPr>
        <w:t>.</w:t>
      </w:r>
      <w:r w:rsidRPr="00AA3E7F">
        <w:rPr>
          <w:rFonts w:ascii="Tahoma" w:eastAsia="Calibri" w:hAnsi="Tahoma" w:cs="Tahoma"/>
          <w:sz w:val="24"/>
          <w:szCs w:val="24"/>
        </w:rPr>
        <w:t>015 radicó escrito de acusación en contra del presunto responsable, correspondiéndole por reparto al Juzgado 2º Penal del Circuito de Dosquebradas, quien asumió su conocimiento, realizando la audiencia de formulación de acusación el día 12 de junio de 2015, y la audiencia preparatoria el 3 de septiembre de la misma anualidad</w:t>
      </w:r>
      <w:r w:rsidR="000E7401" w:rsidRPr="00AA3E7F">
        <w:rPr>
          <w:rFonts w:ascii="Tahoma" w:eastAsia="Calibri" w:hAnsi="Tahoma" w:cs="Tahoma"/>
          <w:sz w:val="24"/>
          <w:szCs w:val="24"/>
        </w:rPr>
        <w:t>.</w:t>
      </w:r>
    </w:p>
    <w:p w14:paraId="4B466B00" w14:textId="77777777" w:rsidR="000E7401" w:rsidRPr="00AA3E7F" w:rsidRDefault="000E7401" w:rsidP="00AA3E7F">
      <w:pPr>
        <w:spacing w:after="0" w:line="276" w:lineRule="auto"/>
        <w:jc w:val="both"/>
        <w:rPr>
          <w:rFonts w:ascii="Tahoma" w:eastAsia="Calibri" w:hAnsi="Tahoma" w:cs="Tahoma"/>
          <w:sz w:val="24"/>
          <w:szCs w:val="24"/>
        </w:rPr>
      </w:pPr>
    </w:p>
    <w:p w14:paraId="6783C61A" w14:textId="77777777" w:rsidR="000E7401" w:rsidRPr="00AA3E7F" w:rsidRDefault="000E7401"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La audiencia de juicio oral se efectuó en sesiones celebradas los días 17, 18 y 10 de diciembre de 2.015. Es de anotar que en el devenir de esta </w:t>
      </w:r>
      <w:r w:rsidR="00486366" w:rsidRPr="00AA3E7F">
        <w:rPr>
          <w:rFonts w:ascii="Tahoma" w:eastAsia="Calibri" w:hAnsi="Tahoma" w:cs="Tahoma"/>
          <w:sz w:val="24"/>
          <w:szCs w:val="24"/>
        </w:rPr>
        <w:t>última</w:t>
      </w:r>
      <w:r w:rsidRPr="00AA3E7F">
        <w:rPr>
          <w:rFonts w:ascii="Tahoma" w:eastAsia="Calibri" w:hAnsi="Tahoma" w:cs="Tahoma"/>
          <w:sz w:val="24"/>
          <w:szCs w:val="24"/>
        </w:rPr>
        <w:t xml:space="preserve"> sesión la Defensa interpuso un recurso de apelación en contra de una decisión mediante la cual se ordenó la incor</w:t>
      </w:r>
      <w:r w:rsidR="00E273DE" w:rsidRPr="00AA3E7F">
        <w:rPr>
          <w:rFonts w:ascii="Tahoma" w:eastAsia="Calibri" w:hAnsi="Tahoma" w:cs="Tahoma"/>
          <w:sz w:val="24"/>
          <w:szCs w:val="24"/>
        </w:rPr>
        <w:t>poración al juicio, como prueba de referencia</w:t>
      </w:r>
      <w:r w:rsidRPr="00AA3E7F">
        <w:rPr>
          <w:rFonts w:ascii="Tahoma" w:eastAsia="Calibri" w:hAnsi="Tahoma" w:cs="Tahoma"/>
          <w:sz w:val="24"/>
          <w:szCs w:val="24"/>
        </w:rPr>
        <w:t>, de una entrevista absuelta por</w:t>
      </w:r>
      <w:r w:rsidRPr="00AA3E7F">
        <w:rPr>
          <w:rFonts w:ascii="Tahoma" w:hAnsi="Tahoma" w:cs="Tahoma"/>
          <w:sz w:val="24"/>
          <w:szCs w:val="24"/>
        </w:rPr>
        <w:t xml:space="preserve"> </w:t>
      </w:r>
      <w:bookmarkStart w:id="10" w:name="_Hlk64298733"/>
      <w:r w:rsidRPr="00AA3E7F">
        <w:rPr>
          <w:rFonts w:ascii="Tahoma" w:eastAsia="Calibri" w:hAnsi="Tahoma" w:cs="Tahoma"/>
          <w:sz w:val="24"/>
          <w:szCs w:val="24"/>
        </w:rPr>
        <w:t>BRIAN ESTIVEN PÉREZ AGUILAR</w:t>
      </w:r>
      <w:bookmarkEnd w:id="10"/>
      <w:r w:rsidRPr="00AA3E7F">
        <w:rPr>
          <w:rFonts w:ascii="Tahoma" w:eastAsia="Calibri" w:hAnsi="Tahoma" w:cs="Tahoma"/>
          <w:sz w:val="24"/>
          <w:szCs w:val="24"/>
        </w:rPr>
        <w:t xml:space="preserve">. </w:t>
      </w:r>
    </w:p>
    <w:p w14:paraId="4553C1E4" w14:textId="77777777" w:rsidR="000E7401" w:rsidRPr="00AA3E7F" w:rsidRDefault="000E7401" w:rsidP="00AA3E7F">
      <w:pPr>
        <w:spacing w:after="0" w:line="276" w:lineRule="auto"/>
        <w:jc w:val="both"/>
        <w:rPr>
          <w:rFonts w:ascii="Tahoma" w:eastAsia="Calibri" w:hAnsi="Tahoma" w:cs="Tahoma"/>
          <w:sz w:val="24"/>
          <w:szCs w:val="24"/>
        </w:rPr>
      </w:pPr>
    </w:p>
    <w:p w14:paraId="394217A1" w14:textId="77777777" w:rsidR="000E7401" w:rsidRPr="00AA3E7F" w:rsidRDefault="000E7401"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El conocimiento de la anterior alzada le fue asignado el 16 de diciembre de 2.015 al Despacho # 2 de la Sala Penal de Decisión del Tribunal Superior de este Distrito Judicial, cuyo entonces titular, mediante auto del </w:t>
      </w:r>
      <w:r w:rsidR="00486366" w:rsidRPr="00AA3E7F">
        <w:rPr>
          <w:rFonts w:ascii="Tahoma" w:eastAsia="Calibri" w:hAnsi="Tahoma" w:cs="Tahoma"/>
          <w:sz w:val="24"/>
          <w:szCs w:val="24"/>
        </w:rPr>
        <w:t xml:space="preserve">12 de mayo de 2.016 procedió a declararse impedido. </w:t>
      </w:r>
    </w:p>
    <w:p w14:paraId="37914020" w14:textId="77777777" w:rsidR="00486366" w:rsidRPr="00AA3E7F" w:rsidRDefault="00486366" w:rsidP="00AA3E7F">
      <w:pPr>
        <w:spacing w:after="0" w:line="276" w:lineRule="auto"/>
        <w:jc w:val="both"/>
        <w:rPr>
          <w:rFonts w:ascii="Tahoma" w:eastAsia="Calibri" w:hAnsi="Tahoma" w:cs="Tahoma"/>
          <w:sz w:val="24"/>
          <w:szCs w:val="24"/>
        </w:rPr>
      </w:pPr>
    </w:p>
    <w:p w14:paraId="5A55CDC9" w14:textId="77777777" w:rsidR="00486366" w:rsidRPr="00AA3E7F" w:rsidRDefault="00486366"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Dicha declaratoria de impedimento fue aceptada mediante auto del 16 de mayo de 2.016, por lo que el conocimiento de la actuación le correspondió al Despacho # 1. Posteriormente, mediante auto del 2 de junio de 2.016 se desató la alzada confirmando el proveído confutado. </w:t>
      </w:r>
    </w:p>
    <w:p w14:paraId="28C480C5" w14:textId="77777777" w:rsidR="00486366" w:rsidRPr="00AA3E7F" w:rsidRDefault="00486366" w:rsidP="00AA3E7F">
      <w:pPr>
        <w:spacing w:after="0" w:line="276" w:lineRule="auto"/>
        <w:jc w:val="both"/>
        <w:rPr>
          <w:rFonts w:ascii="Tahoma" w:eastAsia="Calibri" w:hAnsi="Tahoma" w:cs="Tahoma"/>
          <w:sz w:val="24"/>
          <w:szCs w:val="24"/>
        </w:rPr>
      </w:pPr>
    </w:p>
    <w:p w14:paraId="5801AED9" w14:textId="64B40165" w:rsidR="000E7401" w:rsidRPr="00AA3E7F" w:rsidRDefault="00486366" w:rsidP="00AA3E7F">
      <w:pPr>
        <w:pStyle w:val="Prrafodelista"/>
        <w:numPr>
          <w:ilvl w:val="0"/>
          <w:numId w:val="6"/>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El juicio oral prosiguió en sesiones celebradas los días 16 de julio, 3 y 16 de agosto de 2.016. Posteriormente</w:t>
      </w:r>
      <w:r w:rsidR="004F0A04" w:rsidRPr="00AA3E7F">
        <w:rPr>
          <w:rFonts w:ascii="Tahoma" w:eastAsia="Calibri" w:hAnsi="Tahoma" w:cs="Tahoma"/>
          <w:sz w:val="24"/>
          <w:szCs w:val="24"/>
        </w:rPr>
        <w:t>,</w:t>
      </w:r>
      <w:r w:rsidRPr="00AA3E7F">
        <w:rPr>
          <w:rFonts w:ascii="Tahoma" w:eastAsia="Calibri" w:hAnsi="Tahoma" w:cs="Tahoma"/>
          <w:sz w:val="24"/>
          <w:szCs w:val="24"/>
        </w:rPr>
        <w:t xml:space="preserve"> el 29 de septiembre del 2.016 se anunció el sentido del fallo, el que resultó ser de sentido condenatorio, y de manera inmediata se dictó la sentencia condenatoria, en contra de la cual de manera oportuna se alzó la Defensa.</w:t>
      </w:r>
    </w:p>
    <w:p w14:paraId="539DAD3F" w14:textId="77777777" w:rsidR="00FC10C3" w:rsidRPr="00AA3E7F" w:rsidRDefault="00FC10C3" w:rsidP="00AA3E7F">
      <w:pPr>
        <w:spacing w:after="0" w:line="276" w:lineRule="auto"/>
        <w:ind w:left="-255"/>
        <w:jc w:val="center"/>
        <w:rPr>
          <w:rFonts w:ascii="Tahoma" w:eastAsia="Calibri" w:hAnsi="Tahoma" w:cs="Tahoma"/>
          <w:b/>
          <w:sz w:val="24"/>
          <w:szCs w:val="24"/>
        </w:rPr>
      </w:pPr>
      <w:r w:rsidRPr="00AA3E7F">
        <w:rPr>
          <w:rFonts w:ascii="Tahoma" w:eastAsia="Calibri" w:hAnsi="Tahoma" w:cs="Tahoma"/>
          <w:b/>
          <w:sz w:val="24"/>
          <w:szCs w:val="24"/>
        </w:rPr>
        <w:t>EL FALLO CONFUTADO:</w:t>
      </w:r>
    </w:p>
    <w:p w14:paraId="630C31BC" w14:textId="77777777" w:rsidR="00FC10C3" w:rsidRPr="00AA3E7F" w:rsidRDefault="00FC10C3" w:rsidP="00AA3E7F">
      <w:pPr>
        <w:spacing w:after="0" w:line="276" w:lineRule="auto"/>
        <w:ind w:left="-255"/>
        <w:jc w:val="center"/>
        <w:rPr>
          <w:rFonts w:ascii="Tahoma" w:eastAsia="Calibri" w:hAnsi="Tahoma" w:cs="Tahoma"/>
          <w:b/>
          <w:sz w:val="24"/>
          <w:szCs w:val="24"/>
        </w:rPr>
      </w:pPr>
    </w:p>
    <w:p w14:paraId="65DCF00E" w14:textId="654CFDF3" w:rsidR="0050568B"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Se trata de </w:t>
      </w:r>
      <w:bookmarkStart w:id="11" w:name="_Hlk63951564"/>
      <w:r w:rsidRPr="00AA3E7F">
        <w:rPr>
          <w:rFonts w:ascii="Tahoma" w:eastAsia="Verdana" w:hAnsi="Tahoma" w:cs="Tahoma"/>
          <w:sz w:val="24"/>
          <w:szCs w:val="24"/>
        </w:rPr>
        <w:t xml:space="preserve">la sentencia </w:t>
      </w:r>
      <w:bookmarkStart w:id="12" w:name="_Hlk64540448"/>
      <w:r w:rsidRPr="00AA3E7F">
        <w:rPr>
          <w:rFonts w:ascii="Tahoma" w:eastAsia="Verdana" w:hAnsi="Tahoma" w:cs="Tahoma"/>
          <w:sz w:val="24"/>
          <w:szCs w:val="24"/>
        </w:rPr>
        <w:t xml:space="preserve">proferida </w:t>
      </w:r>
      <w:bookmarkEnd w:id="11"/>
      <w:r w:rsidR="0050568B" w:rsidRPr="00AA3E7F">
        <w:rPr>
          <w:rFonts w:ascii="Tahoma" w:eastAsia="Verdana" w:hAnsi="Tahoma" w:cs="Tahoma"/>
          <w:sz w:val="24"/>
          <w:szCs w:val="24"/>
        </w:rPr>
        <w:t>en las calendas del 29 de septiembre del 2.016 por parte del Juzgado 2º Penal del Circuito de Dosquebradas, mediante la cual se declaró la responsabilidad criminal del procesado</w:t>
      </w:r>
      <w:r w:rsidR="009234A3" w:rsidRPr="00AA3E7F">
        <w:rPr>
          <w:rFonts w:ascii="Tahoma" w:eastAsia="Verdana" w:hAnsi="Tahoma" w:cs="Tahoma"/>
          <w:sz w:val="24"/>
          <w:szCs w:val="24"/>
        </w:rPr>
        <w:t xml:space="preserve"> </w:t>
      </w:r>
      <w:bookmarkStart w:id="13" w:name="_Hlk64297477"/>
      <w:r w:rsidR="00AA3E7F">
        <w:rPr>
          <w:rFonts w:ascii="Tahoma" w:eastAsia="Verdana" w:hAnsi="Tahoma" w:cs="Tahoma"/>
          <w:sz w:val="24"/>
          <w:szCs w:val="24"/>
        </w:rPr>
        <w:t>LFVA</w:t>
      </w:r>
      <w:r w:rsidR="0050568B" w:rsidRPr="00AA3E7F">
        <w:rPr>
          <w:rFonts w:ascii="Tahoma" w:eastAsia="Verdana" w:hAnsi="Tahoma" w:cs="Tahoma"/>
          <w:sz w:val="24"/>
          <w:szCs w:val="24"/>
        </w:rPr>
        <w:t xml:space="preserve">, (A) “Vera”, </w:t>
      </w:r>
      <w:bookmarkEnd w:id="13"/>
      <w:r w:rsidR="009234A3" w:rsidRPr="00AA3E7F">
        <w:rPr>
          <w:rFonts w:ascii="Tahoma" w:eastAsia="Verdana" w:hAnsi="Tahoma" w:cs="Tahoma"/>
          <w:sz w:val="24"/>
          <w:szCs w:val="24"/>
        </w:rPr>
        <w:t xml:space="preserve">por </w:t>
      </w:r>
      <w:r w:rsidR="0050568B" w:rsidRPr="00AA3E7F">
        <w:rPr>
          <w:rFonts w:ascii="Tahoma" w:eastAsia="Verdana" w:hAnsi="Tahoma" w:cs="Tahoma"/>
          <w:sz w:val="24"/>
          <w:szCs w:val="24"/>
        </w:rPr>
        <w:t>incurrir en la comisión del delito de homicidio simple.</w:t>
      </w:r>
    </w:p>
    <w:bookmarkEnd w:id="12"/>
    <w:p w14:paraId="67F24577" w14:textId="77777777" w:rsidR="009234A3" w:rsidRPr="00AA3E7F" w:rsidRDefault="009234A3" w:rsidP="00AA3E7F">
      <w:pPr>
        <w:spacing w:after="0" w:line="276" w:lineRule="auto"/>
        <w:jc w:val="both"/>
        <w:rPr>
          <w:rFonts w:ascii="Tahoma" w:eastAsia="Verdana" w:hAnsi="Tahoma" w:cs="Tahoma"/>
          <w:sz w:val="24"/>
          <w:szCs w:val="24"/>
        </w:rPr>
      </w:pPr>
    </w:p>
    <w:p w14:paraId="545FD426" w14:textId="1674DA5F" w:rsidR="009234A3" w:rsidRPr="00AA3E7F" w:rsidRDefault="009234A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Como consecuencia de la declaratoria del compromiso penal endilgado al procesado </w:t>
      </w:r>
      <w:bookmarkStart w:id="14" w:name="_Hlk64297770"/>
      <w:r w:rsidR="00AA3E7F">
        <w:rPr>
          <w:rFonts w:ascii="Tahoma" w:eastAsia="Verdana" w:hAnsi="Tahoma" w:cs="Tahoma"/>
          <w:sz w:val="24"/>
          <w:szCs w:val="24"/>
        </w:rPr>
        <w:t>LFVA</w:t>
      </w:r>
      <w:r w:rsidRPr="00AA3E7F">
        <w:rPr>
          <w:rFonts w:ascii="Tahoma" w:eastAsia="Verdana" w:hAnsi="Tahoma" w:cs="Tahoma"/>
          <w:sz w:val="24"/>
          <w:szCs w:val="24"/>
        </w:rPr>
        <w:t xml:space="preserve">, (A) “Vera”, </w:t>
      </w:r>
      <w:bookmarkEnd w:id="14"/>
      <w:r w:rsidRPr="00AA3E7F">
        <w:rPr>
          <w:rFonts w:ascii="Tahoma" w:eastAsia="Verdana" w:hAnsi="Tahoma" w:cs="Tahoma"/>
          <w:sz w:val="24"/>
          <w:szCs w:val="24"/>
        </w:rPr>
        <w:t>dicho ciudadano fue condenado a purgar una pena de 208 meses de prisión, sin que, se le reconociera el disfrute del subrogado penal de la suspensión condicional de la ejecución de la pena</w:t>
      </w:r>
      <w:r w:rsidR="002A2F5B" w:rsidRPr="00AA3E7F">
        <w:rPr>
          <w:rFonts w:ascii="Tahoma" w:eastAsia="Verdana" w:hAnsi="Tahoma" w:cs="Tahoma"/>
          <w:sz w:val="24"/>
          <w:szCs w:val="24"/>
        </w:rPr>
        <w:t>, por no cumplirse con los requisitos de ley</w:t>
      </w:r>
      <w:r w:rsidRPr="00AA3E7F">
        <w:rPr>
          <w:rFonts w:ascii="Tahoma" w:eastAsia="Verdana" w:hAnsi="Tahoma" w:cs="Tahoma"/>
          <w:sz w:val="24"/>
          <w:szCs w:val="24"/>
        </w:rPr>
        <w:t xml:space="preserve">. </w:t>
      </w:r>
    </w:p>
    <w:p w14:paraId="7B5AA18C" w14:textId="77777777" w:rsidR="009234A3" w:rsidRPr="00AA3E7F" w:rsidRDefault="009234A3" w:rsidP="00AA3E7F">
      <w:pPr>
        <w:spacing w:after="0" w:line="276" w:lineRule="auto"/>
        <w:jc w:val="both"/>
        <w:rPr>
          <w:rFonts w:ascii="Tahoma" w:eastAsia="Verdana" w:hAnsi="Tahoma" w:cs="Tahoma"/>
          <w:sz w:val="24"/>
          <w:szCs w:val="24"/>
        </w:rPr>
      </w:pPr>
    </w:p>
    <w:p w14:paraId="5EF47FB4" w14:textId="632E9007"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Los argumentos esgrimidos en el fallo de primer nivel por parte del Juzgado </w:t>
      </w:r>
      <w:r w:rsidRPr="00AA3E7F">
        <w:rPr>
          <w:rFonts w:ascii="Tahoma" w:eastAsia="Verdana" w:hAnsi="Tahoma" w:cs="Tahoma"/>
          <w:i/>
          <w:sz w:val="24"/>
          <w:szCs w:val="24"/>
        </w:rPr>
        <w:t xml:space="preserve">A quo </w:t>
      </w:r>
      <w:r w:rsidRPr="00AA3E7F">
        <w:rPr>
          <w:rFonts w:ascii="Tahoma" w:eastAsia="Verdana" w:hAnsi="Tahoma" w:cs="Tahoma"/>
          <w:sz w:val="24"/>
          <w:szCs w:val="24"/>
        </w:rPr>
        <w:t xml:space="preserve">para poder </w:t>
      </w:r>
      <w:r w:rsidR="009234A3" w:rsidRPr="00AA3E7F">
        <w:rPr>
          <w:rFonts w:ascii="Tahoma" w:eastAsia="Verdana" w:hAnsi="Tahoma" w:cs="Tahoma"/>
          <w:sz w:val="24"/>
          <w:szCs w:val="24"/>
        </w:rPr>
        <w:t xml:space="preserve">declarar la responsabilidad penal del </w:t>
      </w:r>
      <w:r w:rsidRPr="00AA3E7F">
        <w:rPr>
          <w:rFonts w:ascii="Tahoma" w:eastAsia="Verdana" w:hAnsi="Tahoma" w:cs="Tahoma"/>
          <w:sz w:val="24"/>
          <w:szCs w:val="24"/>
        </w:rPr>
        <w:t>Procesado</w:t>
      </w:r>
      <w:r w:rsidR="009234A3" w:rsidRPr="00AA3E7F">
        <w:rPr>
          <w:rFonts w:ascii="Tahoma" w:eastAsia="Verdana" w:hAnsi="Tahoma" w:cs="Tahoma"/>
          <w:sz w:val="24"/>
          <w:szCs w:val="24"/>
        </w:rPr>
        <w:t xml:space="preserve">, se fundamentaron en aducir que en el proceso existían pruebas que de manera indirecta  e indubitable demostraban la responsabilidad criminal del </w:t>
      </w:r>
      <w:r w:rsidR="00600582" w:rsidRPr="00AA3E7F">
        <w:rPr>
          <w:rFonts w:ascii="Tahoma" w:eastAsia="Verdana" w:hAnsi="Tahoma" w:cs="Tahoma"/>
          <w:sz w:val="24"/>
          <w:szCs w:val="24"/>
        </w:rPr>
        <w:t>acusado</w:t>
      </w:r>
      <w:r w:rsidR="009234A3" w:rsidRPr="00AA3E7F">
        <w:rPr>
          <w:rFonts w:ascii="Tahoma" w:eastAsia="Verdana" w:hAnsi="Tahoma" w:cs="Tahoma"/>
          <w:sz w:val="24"/>
          <w:szCs w:val="24"/>
        </w:rPr>
        <w:t xml:space="preserve"> </w:t>
      </w:r>
      <w:r w:rsidR="00AA3E7F">
        <w:rPr>
          <w:rFonts w:ascii="Tahoma" w:eastAsia="Verdana" w:hAnsi="Tahoma" w:cs="Tahoma"/>
          <w:sz w:val="24"/>
          <w:szCs w:val="24"/>
        </w:rPr>
        <w:t>LFVA</w:t>
      </w:r>
      <w:r w:rsidR="009234A3" w:rsidRPr="00AA3E7F">
        <w:rPr>
          <w:rFonts w:ascii="Tahoma" w:eastAsia="Verdana" w:hAnsi="Tahoma" w:cs="Tahoma"/>
          <w:sz w:val="24"/>
          <w:szCs w:val="24"/>
        </w:rPr>
        <w:t xml:space="preserve">, (A) “Vera”, quien se aprovechó de encontrarse a solas con JEISON ESTIVEN BECERRA GIRALDO, el cual había ingerido licor, estupefacientes y el medicamento </w:t>
      </w:r>
      <w:bookmarkStart w:id="15" w:name="_Hlk64300333"/>
      <w:r w:rsidR="009234A3" w:rsidRPr="00AA3E7F">
        <w:rPr>
          <w:rFonts w:ascii="Tahoma" w:eastAsia="Verdana" w:hAnsi="Tahoma" w:cs="Tahoma"/>
          <w:sz w:val="24"/>
          <w:szCs w:val="24"/>
        </w:rPr>
        <w:t>clonazepam</w:t>
      </w:r>
      <w:bookmarkEnd w:id="15"/>
      <w:r w:rsidR="009234A3" w:rsidRPr="00AA3E7F">
        <w:rPr>
          <w:rFonts w:ascii="Tahoma" w:eastAsia="Verdana" w:hAnsi="Tahoma" w:cs="Tahoma"/>
          <w:sz w:val="24"/>
          <w:szCs w:val="24"/>
        </w:rPr>
        <w:t xml:space="preserve">, para </w:t>
      </w:r>
      <w:r w:rsidR="00486F3C" w:rsidRPr="00AA3E7F">
        <w:rPr>
          <w:rFonts w:ascii="Tahoma" w:eastAsia="Verdana" w:hAnsi="Tahoma" w:cs="Tahoma"/>
          <w:sz w:val="24"/>
          <w:szCs w:val="24"/>
        </w:rPr>
        <w:t>así</w:t>
      </w:r>
      <w:r w:rsidR="009234A3" w:rsidRPr="00AA3E7F">
        <w:rPr>
          <w:rFonts w:ascii="Tahoma" w:eastAsia="Verdana" w:hAnsi="Tahoma" w:cs="Tahoma"/>
          <w:sz w:val="24"/>
          <w:szCs w:val="24"/>
        </w:rPr>
        <w:t xml:space="preserve"> satisfacer sus apetencias lujuriosas, y como </w:t>
      </w:r>
      <w:r w:rsidR="00600582" w:rsidRPr="00AA3E7F">
        <w:rPr>
          <w:rFonts w:ascii="Tahoma" w:eastAsia="Verdana" w:hAnsi="Tahoma" w:cs="Tahoma"/>
          <w:sz w:val="24"/>
          <w:szCs w:val="24"/>
        </w:rPr>
        <w:t xml:space="preserve">quiera que </w:t>
      </w:r>
      <w:r w:rsidR="00486F3C" w:rsidRPr="00AA3E7F">
        <w:rPr>
          <w:rFonts w:ascii="Tahoma" w:eastAsia="Verdana" w:hAnsi="Tahoma" w:cs="Tahoma"/>
          <w:sz w:val="24"/>
          <w:szCs w:val="24"/>
        </w:rPr>
        <w:t xml:space="preserve">JEISON ESTIVEN BECERRA </w:t>
      </w:r>
      <w:r w:rsidR="009234A3" w:rsidRPr="00AA3E7F">
        <w:rPr>
          <w:rFonts w:ascii="Tahoma" w:eastAsia="Verdana" w:hAnsi="Tahoma" w:cs="Tahoma"/>
          <w:sz w:val="24"/>
          <w:szCs w:val="24"/>
        </w:rPr>
        <w:t xml:space="preserve">opuso resistencia, </w:t>
      </w:r>
      <w:r w:rsidR="00600582" w:rsidRPr="00AA3E7F">
        <w:rPr>
          <w:rFonts w:ascii="Tahoma" w:eastAsia="Verdana" w:hAnsi="Tahoma" w:cs="Tahoma"/>
          <w:sz w:val="24"/>
          <w:szCs w:val="24"/>
        </w:rPr>
        <w:t xml:space="preserve">tuvo lugar </w:t>
      </w:r>
      <w:r w:rsidR="002A2F5B" w:rsidRPr="00AA3E7F">
        <w:rPr>
          <w:rFonts w:ascii="Tahoma" w:eastAsia="Verdana" w:hAnsi="Tahoma" w:cs="Tahoma"/>
          <w:sz w:val="24"/>
          <w:szCs w:val="24"/>
        </w:rPr>
        <w:t>un forcejeo</w:t>
      </w:r>
      <w:r w:rsidR="009234A3" w:rsidRPr="00AA3E7F">
        <w:rPr>
          <w:rFonts w:ascii="Tahoma" w:eastAsia="Verdana" w:hAnsi="Tahoma" w:cs="Tahoma"/>
          <w:sz w:val="24"/>
          <w:szCs w:val="24"/>
        </w:rPr>
        <w:t xml:space="preserve"> </w:t>
      </w:r>
      <w:r w:rsidR="00486F3C" w:rsidRPr="00AA3E7F">
        <w:rPr>
          <w:rFonts w:ascii="Tahoma" w:eastAsia="Verdana" w:hAnsi="Tahoma" w:cs="Tahoma"/>
          <w:sz w:val="24"/>
          <w:szCs w:val="24"/>
        </w:rPr>
        <w:t xml:space="preserve">en el que finalmente </w:t>
      </w:r>
      <w:bookmarkStart w:id="16" w:name="_Hlk64366212"/>
      <w:r w:rsidR="00600582" w:rsidRPr="00AA3E7F">
        <w:rPr>
          <w:rFonts w:ascii="Tahoma" w:eastAsia="Verdana" w:hAnsi="Tahoma" w:cs="Tahoma"/>
          <w:sz w:val="24"/>
          <w:szCs w:val="24"/>
        </w:rPr>
        <w:t xml:space="preserve">(A) “Vera” </w:t>
      </w:r>
      <w:bookmarkEnd w:id="16"/>
      <w:r w:rsidR="00486F3C" w:rsidRPr="00AA3E7F">
        <w:rPr>
          <w:rFonts w:ascii="Tahoma" w:eastAsia="Verdana" w:hAnsi="Tahoma" w:cs="Tahoma"/>
          <w:sz w:val="24"/>
          <w:szCs w:val="24"/>
        </w:rPr>
        <w:t>agredió con un arma cortopunzante a (A) “Gafitas”</w:t>
      </w:r>
      <w:r w:rsidR="00600582" w:rsidRPr="00AA3E7F">
        <w:rPr>
          <w:rFonts w:ascii="Tahoma" w:eastAsia="Verdana" w:hAnsi="Tahoma" w:cs="Tahoma"/>
          <w:sz w:val="24"/>
          <w:szCs w:val="24"/>
        </w:rPr>
        <w:t>,</w:t>
      </w:r>
      <w:r w:rsidR="00486F3C" w:rsidRPr="00AA3E7F">
        <w:rPr>
          <w:rFonts w:ascii="Tahoma" w:eastAsia="Verdana" w:hAnsi="Tahoma" w:cs="Tahoma"/>
          <w:sz w:val="24"/>
          <w:szCs w:val="24"/>
        </w:rPr>
        <w:t xml:space="preserve"> con la cual acabó con su existencia.</w:t>
      </w:r>
    </w:p>
    <w:p w14:paraId="64D4025E" w14:textId="77777777" w:rsidR="00FC10C3" w:rsidRPr="00AA3E7F" w:rsidRDefault="00FC10C3" w:rsidP="00AA3E7F">
      <w:pPr>
        <w:spacing w:after="0" w:line="276" w:lineRule="auto"/>
        <w:jc w:val="both"/>
        <w:rPr>
          <w:rFonts w:ascii="Tahoma" w:eastAsia="Verdana" w:hAnsi="Tahoma" w:cs="Tahoma"/>
          <w:sz w:val="24"/>
          <w:szCs w:val="24"/>
        </w:rPr>
      </w:pPr>
    </w:p>
    <w:p w14:paraId="346BB228" w14:textId="77777777"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Para poder llegar a la anterior conclusión, el Juzgado de primer nivel expuso los siguientes argumentos: </w:t>
      </w:r>
    </w:p>
    <w:p w14:paraId="229E727D" w14:textId="77777777" w:rsidR="00486F3C" w:rsidRPr="00AA3E7F" w:rsidRDefault="00486F3C" w:rsidP="00AA3E7F">
      <w:pPr>
        <w:spacing w:after="0" w:line="276" w:lineRule="auto"/>
        <w:jc w:val="both"/>
        <w:rPr>
          <w:rFonts w:ascii="Tahoma" w:eastAsia="Verdana" w:hAnsi="Tahoma" w:cs="Tahoma"/>
          <w:sz w:val="24"/>
          <w:szCs w:val="24"/>
        </w:rPr>
      </w:pPr>
    </w:p>
    <w:p w14:paraId="339AE39A" w14:textId="77777777" w:rsidR="00486F3C" w:rsidRPr="00AA3E7F" w:rsidRDefault="00486F3C" w:rsidP="00AA3E7F">
      <w:pPr>
        <w:pStyle w:val="Prrafodelista"/>
        <w:numPr>
          <w:ilvl w:val="0"/>
          <w:numId w:val="7"/>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No existía controversia alguna sobre la materialidad del hecho punible, porque las pruebas de la Fiscalía demostraban el deceso de </w:t>
      </w:r>
      <w:bookmarkStart w:id="17" w:name="_Hlk64298873"/>
      <w:r w:rsidRPr="00AA3E7F">
        <w:rPr>
          <w:rFonts w:ascii="Tahoma" w:eastAsia="Verdana" w:hAnsi="Tahoma" w:cs="Tahoma"/>
          <w:sz w:val="24"/>
          <w:szCs w:val="24"/>
        </w:rPr>
        <w:t xml:space="preserve">JEISON ESTIVEN BECERRA GIRALDO, (A) “Gafitas”, </w:t>
      </w:r>
      <w:bookmarkEnd w:id="17"/>
      <w:r w:rsidRPr="00AA3E7F">
        <w:rPr>
          <w:rFonts w:ascii="Tahoma" w:eastAsia="Verdana" w:hAnsi="Tahoma" w:cs="Tahoma"/>
          <w:sz w:val="24"/>
          <w:szCs w:val="24"/>
        </w:rPr>
        <w:t xml:space="preserve">quien perdió la vida como consecuencia de una herida infligida en el cuello con un arma cortopunzante. </w:t>
      </w:r>
    </w:p>
    <w:p w14:paraId="581A5BA4" w14:textId="77777777" w:rsidR="00486F3C" w:rsidRPr="00AA3E7F" w:rsidRDefault="00486F3C" w:rsidP="00AA3E7F">
      <w:pPr>
        <w:spacing w:after="0" w:line="276" w:lineRule="auto"/>
        <w:jc w:val="both"/>
        <w:rPr>
          <w:rFonts w:ascii="Tahoma" w:eastAsia="Verdana" w:hAnsi="Tahoma" w:cs="Tahoma"/>
          <w:sz w:val="24"/>
          <w:szCs w:val="24"/>
        </w:rPr>
      </w:pPr>
    </w:p>
    <w:p w14:paraId="063A9479" w14:textId="77777777" w:rsidR="0046671B" w:rsidRPr="00AA3E7F" w:rsidRDefault="00486F3C" w:rsidP="00AA3E7F">
      <w:pPr>
        <w:pStyle w:val="Prrafodelista"/>
        <w:numPr>
          <w:ilvl w:val="0"/>
          <w:numId w:val="7"/>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Pese a que en el proceso no existían pruebas directas que demostraran el compromiso penal del acusado, de igual manera no se podía desconocer que </w:t>
      </w:r>
      <w:r w:rsidR="0046671B" w:rsidRPr="00AA3E7F">
        <w:rPr>
          <w:rFonts w:ascii="Tahoma" w:eastAsia="Verdana" w:hAnsi="Tahoma" w:cs="Tahoma"/>
          <w:sz w:val="24"/>
          <w:szCs w:val="24"/>
        </w:rPr>
        <w:t>había</w:t>
      </w:r>
      <w:r w:rsidRPr="00AA3E7F">
        <w:rPr>
          <w:rFonts w:ascii="Tahoma" w:eastAsia="Verdana" w:hAnsi="Tahoma" w:cs="Tahoma"/>
          <w:sz w:val="24"/>
          <w:szCs w:val="24"/>
        </w:rPr>
        <w:t xml:space="preserve"> indicios que acreditaban que el procesado fue el autor del ilícito. </w:t>
      </w:r>
    </w:p>
    <w:p w14:paraId="105E9D08" w14:textId="77777777" w:rsidR="0046671B" w:rsidRPr="00AA3E7F" w:rsidRDefault="0046671B" w:rsidP="00AA3E7F">
      <w:pPr>
        <w:spacing w:after="0" w:line="276" w:lineRule="auto"/>
        <w:jc w:val="both"/>
        <w:rPr>
          <w:rFonts w:ascii="Tahoma" w:eastAsia="Verdana" w:hAnsi="Tahoma" w:cs="Tahoma"/>
          <w:sz w:val="24"/>
          <w:szCs w:val="24"/>
        </w:rPr>
      </w:pPr>
    </w:p>
    <w:p w14:paraId="18BB02CB" w14:textId="77777777" w:rsidR="00486F3C" w:rsidRPr="00AA3E7F" w:rsidRDefault="0046083B"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Tales indicios </w:t>
      </w:r>
      <w:r w:rsidR="0046671B" w:rsidRPr="00AA3E7F">
        <w:rPr>
          <w:rFonts w:ascii="Tahoma" w:eastAsia="Verdana" w:hAnsi="Tahoma" w:cs="Tahoma"/>
          <w:sz w:val="24"/>
          <w:szCs w:val="24"/>
        </w:rPr>
        <w:t>tenían</w:t>
      </w:r>
      <w:r w:rsidRPr="00AA3E7F">
        <w:rPr>
          <w:rFonts w:ascii="Tahoma" w:eastAsia="Verdana" w:hAnsi="Tahoma" w:cs="Tahoma"/>
          <w:sz w:val="24"/>
          <w:szCs w:val="24"/>
        </w:rPr>
        <w:t xml:space="preserve"> como su fuente:</w:t>
      </w:r>
    </w:p>
    <w:p w14:paraId="5966D2C7" w14:textId="77777777" w:rsidR="0046083B" w:rsidRPr="00AA3E7F" w:rsidRDefault="0046083B" w:rsidP="00AA3E7F">
      <w:pPr>
        <w:spacing w:after="0" w:line="276" w:lineRule="auto"/>
        <w:jc w:val="both"/>
        <w:rPr>
          <w:rFonts w:ascii="Tahoma" w:eastAsia="Verdana" w:hAnsi="Tahoma" w:cs="Tahoma"/>
          <w:sz w:val="24"/>
          <w:szCs w:val="24"/>
        </w:rPr>
      </w:pPr>
    </w:p>
    <w:p w14:paraId="58B0FC80" w14:textId="0C882123" w:rsidR="0046083B" w:rsidRPr="00AA3E7F" w:rsidRDefault="0046083B" w:rsidP="00AA3E7F">
      <w:pPr>
        <w:pStyle w:val="Prrafodelista"/>
        <w:numPr>
          <w:ilvl w:val="0"/>
          <w:numId w:val="8"/>
        </w:numPr>
        <w:spacing w:after="0" w:line="276" w:lineRule="auto"/>
        <w:jc w:val="both"/>
        <w:rPr>
          <w:rFonts w:ascii="Tahoma" w:eastAsia="Verdana" w:hAnsi="Tahoma" w:cs="Tahoma"/>
          <w:sz w:val="24"/>
          <w:szCs w:val="24"/>
        </w:rPr>
      </w:pPr>
      <w:r w:rsidRPr="00AA3E7F">
        <w:rPr>
          <w:rFonts w:ascii="Tahoma" w:eastAsia="Verdana" w:hAnsi="Tahoma" w:cs="Tahoma"/>
          <w:sz w:val="24"/>
          <w:szCs w:val="24"/>
        </w:rPr>
        <w:t>Las entrevistas absueltas por</w:t>
      </w:r>
      <w:r w:rsidRPr="00AA3E7F">
        <w:rPr>
          <w:rFonts w:ascii="Tahoma" w:hAnsi="Tahoma" w:cs="Tahoma"/>
          <w:sz w:val="24"/>
          <w:szCs w:val="24"/>
        </w:rPr>
        <w:t xml:space="preserve"> </w:t>
      </w:r>
      <w:r w:rsidRPr="00AA3E7F">
        <w:rPr>
          <w:rFonts w:ascii="Tahoma" w:eastAsia="Verdana" w:hAnsi="Tahoma" w:cs="Tahoma"/>
          <w:sz w:val="24"/>
          <w:szCs w:val="24"/>
        </w:rPr>
        <w:t>BRIAN ESTIVEN PÉREZ AGUILAR, las cuales ingresaron al proceso como prueba de referencia, y que obtienen corroboración de mucha</w:t>
      </w:r>
      <w:r w:rsidR="002A2F5B" w:rsidRPr="00AA3E7F">
        <w:rPr>
          <w:rFonts w:ascii="Tahoma" w:eastAsia="Verdana" w:hAnsi="Tahoma" w:cs="Tahoma"/>
          <w:sz w:val="24"/>
          <w:szCs w:val="24"/>
        </w:rPr>
        <w:t>s</w:t>
      </w:r>
      <w:r w:rsidRPr="00AA3E7F">
        <w:rPr>
          <w:rFonts w:ascii="Tahoma" w:eastAsia="Verdana" w:hAnsi="Tahoma" w:cs="Tahoma"/>
          <w:sz w:val="24"/>
          <w:szCs w:val="24"/>
        </w:rPr>
        <w:t xml:space="preserve"> de las pruebas debatidas en el juicio, con las cuales se demostró que en la residencia en </w:t>
      </w:r>
      <w:r w:rsidR="002B3BED" w:rsidRPr="00AA3E7F">
        <w:rPr>
          <w:rFonts w:ascii="Tahoma" w:eastAsia="Verdana" w:hAnsi="Tahoma" w:cs="Tahoma"/>
          <w:sz w:val="24"/>
          <w:szCs w:val="24"/>
        </w:rPr>
        <w:t>donde</w:t>
      </w:r>
      <w:r w:rsidRPr="00AA3E7F">
        <w:rPr>
          <w:rFonts w:ascii="Tahoma" w:eastAsia="Verdana" w:hAnsi="Tahoma" w:cs="Tahoma"/>
          <w:sz w:val="24"/>
          <w:szCs w:val="24"/>
        </w:rPr>
        <w:t xml:space="preserve"> perdió la vida JEISON ESTIVEN BECERRA GIRALDO, (A) “Gafitas”, solo se encontraban </w:t>
      </w:r>
      <w:r w:rsidR="0046671B" w:rsidRPr="00AA3E7F">
        <w:rPr>
          <w:rFonts w:ascii="Tahoma" w:eastAsia="Verdana" w:hAnsi="Tahoma" w:cs="Tahoma"/>
          <w:sz w:val="24"/>
          <w:szCs w:val="24"/>
        </w:rPr>
        <w:t xml:space="preserve">departiendo </w:t>
      </w:r>
      <w:r w:rsidRPr="00AA3E7F">
        <w:rPr>
          <w:rFonts w:ascii="Tahoma" w:eastAsia="Verdana" w:hAnsi="Tahoma" w:cs="Tahoma"/>
          <w:sz w:val="24"/>
          <w:szCs w:val="24"/>
        </w:rPr>
        <w:t xml:space="preserve">tres personas: el óbito, </w:t>
      </w:r>
      <w:r w:rsidR="00AA3E7F">
        <w:rPr>
          <w:rFonts w:ascii="Tahoma" w:eastAsia="Verdana" w:hAnsi="Tahoma" w:cs="Tahoma"/>
          <w:sz w:val="24"/>
          <w:szCs w:val="24"/>
        </w:rPr>
        <w:t>LFVA</w:t>
      </w:r>
      <w:r w:rsidR="0046671B" w:rsidRPr="00AA3E7F">
        <w:rPr>
          <w:rFonts w:ascii="Tahoma" w:eastAsia="Verdana" w:hAnsi="Tahoma" w:cs="Tahoma"/>
          <w:sz w:val="24"/>
          <w:szCs w:val="24"/>
        </w:rPr>
        <w:t xml:space="preserve"> y </w:t>
      </w:r>
      <w:r w:rsidRPr="00AA3E7F">
        <w:rPr>
          <w:rFonts w:ascii="Tahoma" w:eastAsia="Verdana" w:hAnsi="Tahoma" w:cs="Tahoma"/>
          <w:sz w:val="24"/>
          <w:szCs w:val="24"/>
        </w:rPr>
        <w:t>BRIAN ESTIVEN PÉREZ</w:t>
      </w:r>
      <w:r w:rsidR="002A2F5B" w:rsidRPr="00AA3E7F">
        <w:rPr>
          <w:rFonts w:ascii="Tahoma" w:eastAsia="Verdana" w:hAnsi="Tahoma" w:cs="Tahoma"/>
          <w:sz w:val="24"/>
          <w:szCs w:val="24"/>
        </w:rPr>
        <w:t>, hasta cuando este</w:t>
      </w:r>
      <w:r w:rsidR="0046671B" w:rsidRPr="00AA3E7F">
        <w:rPr>
          <w:rFonts w:ascii="Tahoma" w:eastAsia="Verdana" w:hAnsi="Tahoma" w:cs="Tahoma"/>
          <w:sz w:val="24"/>
          <w:szCs w:val="24"/>
        </w:rPr>
        <w:t xml:space="preserve"> </w:t>
      </w:r>
      <w:r w:rsidR="002A2F5B" w:rsidRPr="00AA3E7F">
        <w:rPr>
          <w:rFonts w:ascii="Tahoma" w:eastAsia="Verdana" w:hAnsi="Tahoma" w:cs="Tahoma"/>
          <w:sz w:val="24"/>
          <w:szCs w:val="24"/>
        </w:rPr>
        <w:t>ú</w:t>
      </w:r>
      <w:r w:rsidR="0046671B" w:rsidRPr="00AA3E7F">
        <w:rPr>
          <w:rFonts w:ascii="Tahoma" w:eastAsia="Verdana" w:hAnsi="Tahoma" w:cs="Tahoma"/>
          <w:sz w:val="24"/>
          <w:szCs w:val="24"/>
        </w:rPr>
        <w:t>ltimo decidió irse a dormir a su casa a eso de las 02:00 horas.</w:t>
      </w:r>
      <w:r w:rsidRPr="00AA3E7F">
        <w:rPr>
          <w:rFonts w:ascii="Tahoma" w:eastAsia="Verdana" w:hAnsi="Tahoma" w:cs="Tahoma"/>
          <w:sz w:val="24"/>
          <w:szCs w:val="24"/>
        </w:rPr>
        <w:t xml:space="preserve"> </w:t>
      </w:r>
    </w:p>
    <w:p w14:paraId="18D39D09" w14:textId="77777777" w:rsidR="00472933" w:rsidRPr="00AA3E7F" w:rsidRDefault="00472933" w:rsidP="00AA3E7F">
      <w:pPr>
        <w:spacing w:after="0" w:line="276" w:lineRule="auto"/>
        <w:jc w:val="both"/>
        <w:rPr>
          <w:rFonts w:ascii="Tahoma" w:eastAsia="Verdana" w:hAnsi="Tahoma" w:cs="Tahoma"/>
          <w:sz w:val="24"/>
          <w:szCs w:val="24"/>
        </w:rPr>
      </w:pPr>
    </w:p>
    <w:p w14:paraId="093C1047" w14:textId="0EC4537F" w:rsidR="00472933" w:rsidRPr="00AA3E7F" w:rsidRDefault="00472933" w:rsidP="00AA3E7F">
      <w:pPr>
        <w:pStyle w:val="Prrafodelista"/>
        <w:numPr>
          <w:ilvl w:val="0"/>
          <w:numId w:val="8"/>
        </w:numPr>
        <w:spacing w:after="0" w:line="276" w:lineRule="auto"/>
        <w:jc w:val="both"/>
        <w:rPr>
          <w:rFonts w:ascii="Tahoma" w:eastAsia="Verdana" w:hAnsi="Tahoma" w:cs="Tahoma"/>
          <w:sz w:val="24"/>
          <w:szCs w:val="24"/>
        </w:rPr>
      </w:pPr>
      <w:r w:rsidRPr="00AA3E7F">
        <w:rPr>
          <w:rFonts w:ascii="Tahoma" w:eastAsia="Verdana" w:hAnsi="Tahoma" w:cs="Tahoma"/>
          <w:sz w:val="24"/>
          <w:szCs w:val="24"/>
        </w:rPr>
        <w:t>Según las declaraciones de</w:t>
      </w:r>
      <w:r w:rsidRPr="00AA3E7F">
        <w:rPr>
          <w:rFonts w:ascii="Tahoma" w:hAnsi="Tahoma" w:cs="Tahoma"/>
          <w:sz w:val="24"/>
          <w:szCs w:val="24"/>
        </w:rPr>
        <w:t xml:space="preserve"> </w:t>
      </w:r>
      <w:r w:rsidRPr="00AA3E7F">
        <w:rPr>
          <w:rFonts w:ascii="Tahoma" w:eastAsia="Verdana" w:hAnsi="Tahoma" w:cs="Tahoma"/>
          <w:sz w:val="24"/>
          <w:szCs w:val="24"/>
        </w:rPr>
        <w:t xml:space="preserve">BRIAN ESTIVEN PÉREZ AGUILAR, en horas de la mañana </w:t>
      </w:r>
      <w:r w:rsidR="002B3BED" w:rsidRPr="00AA3E7F">
        <w:rPr>
          <w:rFonts w:ascii="Tahoma" w:eastAsia="Verdana" w:hAnsi="Tahoma" w:cs="Tahoma"/>
          <w:sz w:val="24"/>
          <w:szCs w:val="24"/>
        </w:rPr>
        <w:t xml:space="preserve">del día de los hechos, </w:t>
      </w:r>
      <w:r w:rsidRPr="00AA3E7F">
        <w:rPr>
          <w:rFonts w:ascii="Tahoma" w:eastAsia="Verdana" w:hAnsi="Tahoma" w:cs="Tahoma"/>
          <w:sz w:val="24"/>
          <w:szCs w:val="24"/>
        </w:rPr>
        <w:t xml:space="preserve">ellos estuvieron acompañando a </w:t>
      </w:r>
      <w:r w:rsidR="00AA3E7F">
        <w:rPr>
          <w:rFonts w:ascii="Tahoma" w:eastAsia="Verdana" w:hAnsi="Tahoma" w:cs="Tahoma"/>
          <w:sz w:val="24"/>
          <w:szCs w:val="24"/>
        </w:rPr>
        <w:t>LFVA</w:t>
      </w:r>
      <w:r w:rsidRPr="00AA3E7F">
        <w:rPr>
          <w:rFonts w:ascii="Tahoma" w:eastAsia="Verdana" w:hAnsi="Tahoma" w:cs="Tahoma"/>
          <w:sz w:val="24"/>
          <w:szCs w:val="24"/>
        </w:rPr>
        <w:t xml:space="preserve"> a buscar unas pastillas del medicamento clonazepam o de diazepam</w:t>
      </w:r>
      <w:r w:rsidR="00FE44E4" w:rsidRPr="00AA3E7F">
        <w:rPr>
          <w:rFonts w:ascii="Tahoma" w:eastAsia="Verdana" w:hAnsi="Tahoma" w:cs="Tahoma"/>
          <w:sz w:val="24"/>
          <w:szCs w:val="24"/>
        </w:rPr>
        <w:t xml:space="preserve">, de las cuales </w:t>
      </w:r>
      <w:r w:rsidR="002B3BED" w:rsidRPr="00AA3E7F">
        <w:rPr>
          <w:rFonts w:ascii="Tahoma" w:eastAsia="Verdana" w:hAnsi="Tahoma" w:cs="Tahoma"/>
          <w:sz w:val="24"/>
          <w:szCs w:val="24"/>
        </w:rPr>
        <w:t xml:space="preserve">(A) “Vera” </w:t>
      </w:r>
      <w:r w:rsidR="00FE44E4" w:rsidRPr="00AA3E7F">
        <w:rPr>
          <w:rFonts w:ascii="Tahoma" w:eastAsia="Verdana" w:hAnsi="Tahoma" w:cs="Tahoma"/>
          <w:sz w:val="24"/>
          <w:szCs w:val="24"/>
        </w:rPr>
        <w:t>le dio un par a sus acompañantes</w:t>
      </w:r>
      <w:r w:rsidR="002B3BED" w:rsidRPr="00AA3E7F">
        <w:rPr>
          <w:rFonts w:ascii="Tahoma" w:eastAsia="Verdana" w:hAnsi="Tahoma" w:cs="Tahoma"/>
          <w:sz w:val="24"/>
          <w:szCs w:val="24"/>
        </w:rPr>
        <w:t xml:space="preserve"> para que las ingirieran</w:t>
      </w:r>
      <w:r w:rsidRPr="00AA3E7F">
        <w:rPr>
          <w:rFonts w:ascii="Tahoma" w:eastAsia="Verdana" w:hAnsi="Tahoma" w:cs="Tahoma"/>
          <w:sz w:val="24"/>
          <w:szCs w:val="24"/>
        </w:rPr>
        <w:t xml:space="preserve">.   </w:t>
      </w:r>
    </w:p>
    <w:p w14:paraId="60493B7F" w14:textId="77777777" w:rsidR="0046671B" w:rsidRPr="00AA3E7F" w:rsidRDefault="0046671B" w:rsidP="00AA3E7F">
      <w:pPr>
        <w:spacing w:after="0" w:line="276" w:lineRule="auto"/>
        <w:jc w:val="both"/>
        <w:rPr>
          <w:rFonts w:ascii="Tahoma" w:eastAsia="Verdana" w:hAnsi="Tahoma" w:cs="Tahoma"/>
          <w:sz w:val="24"/>
          <w:szCs w:val="24"/>
        </w:rPr>
      </w:pPr>
    </w:p>
    <w:p w14:paraId="747C70D1" w14:textId="77777777" w:rsidR="00472933" w:rsidRPr="00AA3E7F" w:rsidRDefault="0046671B" w:rsidP="00AA3E7F">
      <w:pPr>
        <w:pStyle w:val="Prrafodelista"/>
        <w:numPr>
          <w:ilvl w:val="0"/>
          <w:numId w:val="8"/>
        </w:num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Los testimonios </w:t>
      </w:r>
      <w:r w:rsidR="0053428F" w:rsidRPr="00AA3E7F">
        <w:rPr>
          <w:rFonts w:ascii="Tahoma" w:eastAsia="Verdana" w:hAnsi="Tahoma" w:cs="Tahoma"/>
          <w:sz w:val="24"/>
          <w:szCs w:val="24"/>
        </w:rPr>
        <w:t xml:space="preserve">rendidos por </w:t>
      </w:r>
      <w:r w:rsidRPr="00AA3E7F">
        <w:rPr>
          <w:rFonts w:ascii="Tahoma" w:eastAsia="Verdana" w:hAnsi="Tahoma" w:cs="Tahoma"/>
          <w:sz w:val="24"/>
          <w:szCs w:val="24"/>
        </w:rPr>
        <w:t>varios de los primeros respondientes y de algunas personas que estuvieron en la escena del delito</w:t>
      </w:r>
      <w:r w:rsidR="005E60A5" w:rsidRPr="00AA3E7F">
        <w:rPr>
          <w:rFonts w:ascii="Tahoma" w:eastAsia="Verdana" w:hAnsi="Tahoma" w:cs="Tahoma"/>
          <w:sz w:val="24"/>
          <w:szCs w:val="24"/>
        </w:rPr>
        <w:t>,</w:t>
      </w:r>
      <w:r w:rsidR="00472933" w:rsidRPr="00AA3E7F">
        <w:rPr>
          <w:rFonts w:ascii="Tahoma" w:eastAsia="Verdana" w:hAnsi="Tahoma" w:cs="Tahoma"/>
          <w:sz w:val="24"/>
          <w:szCs w:val="24"/>
        </w:rPr>
        <w:t xml:space="preserve"> demostraban que el procesado se encontraba descalzo, sin camisa y manchado de sangre, sumado a </w:t>
      </w:r>
      <w:proofErr w:type="gramStart"/>
      <w:r w:rsidR="00472933" w:rsidRPr="00AA3E7F">
        <w:rPr>
          <w:rFonts w:ascii="Tahoma" w:eastAsia="Verdana" w:hAnsi="Tahoma" w:cs="Tahoma"/>
          <w:sz w:val="24"/>
          <w:szCs w:val="24"/>
        </w:rPr>
        <w:t>que</w:t>
      </w:r>
      <w:proofErr w:type="gramEnd"/>
      <w:r w:rsidR="00472933" w:rsidRPr="00AA3E7F">
        <w:rPr>
          <w:rFonts w:ascii="Tahoma" w:eastAsia="Verdana" w:hAnsi="Tahoma" w:cs="Tahoma"/>
          <w:sz w:val="24"/>
          <w:szCs w:val="24"/>
        </w:rPr>
        <w:t xml:space="preserve"> en su cuerpo, en la espalda y </w:t>
      </w:r>
      <w:r w:rsidR="0053428F" w:rsidRPr="00AA3E7F">
        <w:rPr>
          <w:rFonts w:ascii="Tahoma" w:eastAsia="Verdana" w:hAnsi="Tahoma" w:cs="Tahoma"/>
          <w:sz w:val="24"/>
          <w:szCs w:val="24"/>
        </w:rPr>
        <w:t xml:space="preserve">en </w:t>
      </w:r>
      <w:r w:rsidR="00472933" w:rsidRPr="00AA3E7F">
        <w:rPr>
          <w:rFonts w:ascii="Tahoma" w:eastAsia="Verdana" w:hAnsi="Tahoma" w:cs="Tahoma"/>
          <w:sz w:val="24"/>
          <w:szCs w:val="24"/>
        </w:rPr>
        <w:t>el pecho, presentaba</w:t>
      </w:r>
      <w:r w:rsidR="005E60A5" w:rsidRPr="00AA3E7F">
        <w:rPr>
          <w:rFonts w:ascii="Tahoma" w:eastAsia="Verdana" w:hAnsi="Tahoma" w:cs="Tahoma"/>
          <w:sz w:val="24"/>
          <w:szCs w:val="24"/>
        </w:rPr>
        <w:t>n</w:t>
      </w:r>
      <w:r w:rsidR="00472933" w:rsidRPr="00AA3E7F">
        <w:rPr>
          <w:rFonts w:ascii="Tahoma" w:eastAsia="Verdana" w:hAnsi="Tahoma" w:cs="Tahoma"/>
          <w:sz w:val="24"/>
          <w:szCs w:val="24"/>
        </w:rPr>
        <w:t xml:space="preserve"> rastros de arañazos. Sumado a que el cuerpo del difunto presentaba escoriaciones y aruños, lo que según el testimonio del médico-forense, Dr. ERVIN MONTOYA ZAPATA, indicaba que hubo una lucha y que se defendió de una agresión. </w:t>
      </w:r>
    </w:p>
    <w:p w14:paraId="65010187" w14:textId="77777777" w:rsidR="00472933" w:rsidRPr="00AA3E7F" w:rsidRDefault="00472933" w:rsidP="00AA3E7F">
      <w:pPr>
        <w:spacing w:after="0" w:line="276" w:lineRule="auto"/>
        <w:jc w:val="both"/>
        <w:rPr>
          <w:rFonts w:ascii="Tahoma" w:eastAsia="Verdana" w:hAnsi="Tahoma" w:cs="Tahoma"/>
          <w:sz w:val="24"/>
          <w:szCs w:val="24"/>
        </w:rPr>
      </w:pPr>
    </w:p>
    <w:p w14:paraId="72A47EC4" w14:textId="77777777" w:rsidR="0046671B" w:rsidRPr="00AA3E7F" w:rsidRDefault="00472933" w:rsidP="00AA3E7F">
      <w:pPr>
        <w:pStyle w:val="Prrafodelista"/>
        <w:numPr>
          <w:ilvl w:val="0"/>
          <w:numId w:val="8"/>
        </w:num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El comportamiento asumido por el procesado después del deceso </w:t>
      </w:r>
      <w:r w:rsidR="00FE44E4" w:rsidRPr="00AA3E7F">
        <w:rPr>
          <w:rFonts w:ascii="Tahoma" w:eastAsia="Verdana" w:hAnsi="Tahoma" w:cs="Tahoma"/>
          <w:sz w:val="24"/>
          <w:szCs w:val="24"/>
        </w:rPr>
        <w:t xml:space="preserve">de JEISON ESTIVEN BECERRA, el cual, según medicina legal, pudo tener lugar entre las 03:00 horas y las 12:00 horas, no corresponde </w:t>
      </w:r>
      <w:r w:rsidR="0053428F" w:rsidRPr="00AA3E7F">
        <w:rPr>
          <w:rFonts w:ascii="Tahoma" w:eastAsia="Verdana" w:hAnsi="Tahoma" w:cs="Tahoma"/>
          <w:sz w:val="24"/>
          <w:szCs w:val="24"/>
        </w:rPr>
        <w:t>con el</w:t>
      </w:r>
      <w:r w:rsidR="00FE44E4" w:rsidRPr="00AA3E7F">
        <w:rPr>
          <w:rFonts w:ascii="Tahoma" w:eastAsia="Verdana" w:hAnsi="Tahoma" w:cs="Tahoma"/>
          <w:sz w:val="24"/>
          <w:szCs w:val="24"/>
        </w:rPr>
        <w:t xml:space="preserve"> que normalmente se espera de una persona que en su domicilio </w:t>
      </w:r>
      <w:r w:rsidR="0053428F" w:rsidRPr="00AA3E7F">
        <w:rPr>
          <w:rFonts w:ascii="Tahoma" w:eastAsia="Verdana" w:hAnsi="Tahoma" w:cs="Tahoma"/>
          <w:sz w:val="24"/>
          <w:szCs w:val="24"/>
        </w:rPr>
        <w:t>hayan</w:t>
      </w:r>
      <w:r w:rsidR="00FE44E4" w:rsidRPr="00AA3E7F">
        <w:rPr>
          <w:rFonts w:ascii="Tahoma" w:eastAsia="Verdana" w:hAnsi="Tahoma" w:cs="Tahoma"/>
          <w:sz w:val="24"/>
          <w:szCs w:val="24"/>
        </w:rPr>
        <w:t xml:space="preserve"> encontrado un cadáver, por cuanto no reportó esa novedad a las autoridades a primera hora del </w:t>
      </w:r>
      <w:r w:rsidR="0053428F" w:rsidRPr="00AA3E7F">
        <w:rPr>
          <w:rFonts w:ascii="Tahoma" w:eastAsia="Verdana" w:hAnsi="Tahoma" w:cs="Tahoma"/>
          <w:sz w:val="24"/>
          <w:szCs w:val="24"/>
        </w:rPr>
        <w:t>día del hallazgo</w:t>
      </w:r>
      <w:r w:rsidR="00FE44E4" w:rsidRPr="00AA3E7F">
        <w:rPr>
          <w:rFonts w:ascii="Tahoma" w:eastAsia="Verdana" w:hAnsi="Tahoma" w:cs="Tahoma"/>
          <w:sz w:val="24"/>
          <w:szCs w:val="24"/>
        </w:rPr>
        <w:t xml:space="preserve">, sino que según lo declarado por BRIAN ESTIVEN PÉREZ y lo atestado por la Sra. </w:t>
      </w:r>
      <w:bookmarkStart w:id="18" w:name="_Hlk64460623"/>
      <w:r w:rsidR="00FE44E4" w:rsidRPr="00AA3E7F">
        <w:rPr>
          <w:rFonts w:ascii="Tahoma" w:eastAsia="Verdana" w:hAnsi="Tahoma" w:cs="Tahoma"/>
          <w:sz w:val="24"/>
          <w:szCs w:val="24"/>
        </w:rPr>
        <w:t>MARÍA AZENETH VILLADA</w:t>
      </w:r>
      <w:bookmarkEnd w:id="18"/>
      <w:r w:rsidR="00FE44E4" w:rsidRPr="00AA3E7F">
        <w:rPr>
          <w:rFonts w:ascii="Tahoma" w:eastAsia="Verdana" w:hAnsi="Tahoma" w:cs="Tahoma"/>
          <w:sz w:val="24"/>
          <w:szCs w:val="24"/>
        </w:rPr>
        <w:t>, solamente a ellos le informó de ese trágico acontecimiento a eso de las 11:00 horas</w:t>
      </w:r>
      <w:r w:rsidR="0053428F" w:rsidRPr="00AA3E7F">
        <w:rPr>
          <w:rFonts w:ascii="Tahoma" w:eastAsia="Verdana" w:hAnsi="Tahoma" w:cs="Tahoma"/>
          <w:sz w:val="24"/>
          <w:szCs w:val="24"/>
        </w:rPr>
        <w:t>, quienes a su vez fueron los encargados de poner en con</w:t>
      </w:r>
      <w:r w:rsidR="00E75B7B" w:rsidRPr="00AA3E7F">
        <w:rPr>
          <w:rFonts w:ascii="Tahoma" w:eastAsia="Verdana" w:hAnsi="Tahoma" w:cs="Tahoma"/>
          <w:sz w:val="24"/>
          <w:szCs w:val="24"/>
        </w:rPr>
        <w:t>ocimiento de lo acontecido a las autoridades competentes</w:t>
      </w:r>
      <w:r w:rsidR="00FE44E4" w:rsidRPr="00AA3E7F">
        <w:rPr>
          <w:rFonts w:ascii="Tahoma" w:eastAsia="Verdana" w:hAnsi="Tahoma" w:cs="Tahoma"/>
          <w:sz w:val="24"/>
          <w:szCs w:val="24"/>
        </w:rPr>
        <w:t xml:space="preserve">.  </w:t>
      </w:r>
      <w:r w:rsidRPr="00AA3E7F">
        <w:rPr>
          <w:rFonts w:ascii="Tahoma" w:eastAsia="Verdana" w:hAnsi="Tahoma" w:cs="Tahoma"/>
          <w:sz w:val="24"/>
          <w:szCs w:val="24"/>
        </w:rPr>
        <w:t xml:space="preserve">  </w:t>
      </w:r>
    </w:p>
    <w:p w14:paraId="2BA02688" w14:textId="77777777" w:rsidR="00174A56" w:rsidRPr="00AA3E7F" w:rsidRDefault="00174A56" w:rsidP="00AA3E7F">
      <w:pPr>
        <w:spacing w:after="0" w:line="276" w:lineRule="auto"/>
        <w:jc w:val="center"/>
        <w:rPr>
          <w:rFonts w:ascii="Tahoma" w:eastAsia="Calibri" w:hAnsi="Tahoma" w:cs="Tahoma"/>
          <w:b/>
          <w:sz w:val="24"/>
          <w:szCs w:val="24"/>
        </w:rPr>
      </w:pPr>
    </w:p>
    <w:p w14:paraId="39F2F6AA" w14:textId="77777777" w:rsidR="00FC10C3" w:rsidRPr="00AA3E7F" w:rsidRDefault="00E75B7B" w:rsidP="00AA3E7F">
      <w:pPr>
        <w:spacing w:after="0" w:line="276" w:lineRule="auto"/>
        <w:jc w:val="center"/>
        <w:rPr>
          <w:rFonts w:ascii="Tahoma" w:eastAsia="Calibri" w:hAnsi="Tahoma" w:cs="Tahoma"/>
          <w:sz w:val="24"/>
          <w:szCs w:val="24"/>
        </w:rPr>
      </w:pPr>
      <w:r w:rsidRPr="00AA3E7F">
        <w:rPr>
          <w:rFonts w:ascii="Tahoma" w:eastAsia="Calibri" w:hAnsi="Tahoma" w:cs="Tahoma"/>
          <w:b/>
          <w:sz w:val="24"/>
          <w:szCs w:val="24"/>
        </w:rPr>
        <w:t xml:space="preserve">LA ALZADA: </w:t>
      </w:r>
    </w:p>
    <w:p w14:paraId="38EDA7A2" w14:textId="77777777" w:rsidR="007B25E0" w:rsidRPr="00AA3E7F" w:rsidRDefault="007B25E0" w:rsidP="00AA3E7F">
      <w:pPr>
        <w:spacing w:after="0" w:line="276" w:lineRule="auto"/>
        <w:jc w:val="center"/>
        <w:rPr>
          <w:rFonts w:ascii="Tahoma" w:eastAsia="Calibri" w:hAnsi="Tahoma" w:cs="Tahoma"/>
          <w:sz w:val="24"/>
          <w:szCs w:val="24"/>
        </w:rPr>
      </w:pPr>
    </w:p>
    <w:p w14:paraId="1044BD75" w14:textId="77777777" w:rsidR="0043027A" w:rsidRPr="00AA3E7F" w:rsidRDefault="007B25E0" w:rsidP="00AA3E7F">
      <w:pPr>
        <w:spacing w:after="0" w:line="276" w:lineRule="auto"/>
        <w:jc w:val="both"/>
        <w:rPr>
          <w:rFonts w:ascii="Tahoma" w:eastAsia="Calibri" w:hAnsi="Tahoma" w:cs="Tahoma"/>
          <w:sz w:val="24"/>
          <w:szCs w:val="24"/>
        </w:rPr>
      </w:pPr>
      <w:r w:rsidRPr="00AA3E7F">
        <w:rPr>
          <w:rFonts w:ascii="Tahoma" w:eastAsia="Calibri" w:hAnsi="Tahoma" w:cs="Tahoma"/>
          <w:sz w:val="24"/>
          <w:szCs w:val="24"/>
        </w:rPr>
        <w:t>La inconformidad expresada por el recurrente en contra de lo resuelto y decidido por el Juzgado de primer</w:t>
      </w:r>
      <w:r w:rsidR="005E60A5" w:rsidRPr="00AA3E7F">
        <w:rPr>
          <w:rFonts w:ascii="Tahoma" w:eastAsia="Calibri" w:hAnsi="Tahoma" w:cs="Tahoma"/>
          <w:sz w:val="24"/>
          <w:szCs w:val="24"/>
        </w:rPr>
        <w:t>a instancia</w:t>
      </w:r>
      <w:r w:rsidRPr="00AA3E7F">
        <w:rPr>
          <w:rFonts w:ascii="Tahoma" w:eastAsia="Calibri" w:hAnsi="Tahoma" w:cs="Tahoma"/>
          <w:sz w:val="24"/>
          <w:szCs w:val="24"/>
        </w:rPr>
        <w:t xml:space="preserve">, se </w:t>
      </w:r>
      <w:r w:rsidR="0043027A" w:rsidRPr="00AA3E7F">
        <w:rPr>
          <w:rFonts w:ascii="Tahoma" w:eastAsia="Calibri" w:hAnsi="Tahoma" w:cs="Tahoma"/>
          <w:sz w:val="24"/>
          <w:szCs w:val="24"/>
        </w:rPr>
        <w:t xml:space="preserve">circunscribe en denunciar la ocurrencia de una serie de yerros en los que incurrió el </w:t>
      </w:r>
      <w:r w:rsidR="0043027A" w:rsidRPr="00AA3E7F">
        <w:rPr>
          <w:rFonts w:ascii="Tahoma" w:eastAsia="Calibri" w:hAnsi="Tahoma" w:cs="Tahoma"/>
          <w:i/>
          <w:sz w:val="24"/>
          <w:szCs w:val="24"/>
        </w:rPr>
        <w:t>A quo</w:t>
      </w:r>
      <w:r w:rsidR="0043027A" w:rsidRPr="00AA3E7F">
        <w:rPr>
          <w:rFonts w:ascii="Tahoma" w:eastAsia="Calibri" w:hAnsi="Tahoma" w:cs="Tahoma"/>
          <w:sz w:val="24"/>
          <w:szCs w:val="24"/>
        </w:rPr>
        <w:t xml:space="preserve"> al momento de la apreciación del acervo probatorio, por cuanto en sentir del apelante</w:t>
      </w:r>
      <w:r w:rsidR="005E60A5" w:rsidRPr="00AA3E7F">
        <w:rPr>
          <w:rFonts w:ascii="Tahoma" w:eastAsia="Calibri" w:hAnsi="Tahoma" w:cs="Tahoma"/>
          <w:sz w:val="24"/>
          <w:szCs w:val="24"/>
        </w:rPr>
        <w:t>,</w:t>
      </w:r>
      <w:r w:rsidR="0043027A" w:rsidRPr="00AA3E7F">
        <w:rPr>
          <w:rFonts w:ascii="Tahoma" w:eastAsia="Calibri" w:hAnsi="Tahoma" w:cs="Tahoma"/>
          <w:sz w:val="24"/>
          <w:szCs w:val="24"/>
        </w:rPr>
        <w:t xml:space="preserve"> con las pruebas debatidas en el juicio no era posible llegar a ese grado de conocimiento, más allá de toda duda razonable, sobre la responsabilidad criminal del acusado</w:t>
      </w:r>
      <w:r w:rsidR="00C64E1F" w:rsidRPr="00AA3E7F">
        <w:rPr>
          <w:rFonts w:ascii="Tahoma" w:eastAsia="Calibri" w:hAnsi="Tahoma" w:cs="Tahoma"/>
          <w:sz w:val="24"/>
          <w:szCs w:val="24"/>
        </w:rPr>
        <w:t xml:space="preserve">, quien debió haber sido absuelto de los cargos endilgados en su contra acorde con lo establecido en el principio del </w:t>
      </w:r>
      <w:r w:rsidR="00C64E1F" w:rsidRPr="00AA3E7F">
        <w:rPr>
          <w:rFonts w:ascii="Tahoma" w:eastAsia="Calibri" w:hAnsi="Tahoma" w:cs="Tahoma"/>
          <w:i/>
          <w:sz w:val="24"/>
          <w:szCs w:val="24"/>
        </w:rPr>
        <w:t>in dubio pro reo</w:t>
      </w:r>
      <w:r w:rsidR="00C64E1F" w:rsidRPr="00AA3E7F">
        <w:rPr>
          <w:rFonts w:ascii="Tahoma" w:eastAsia="Calibri" w:hAnsi="Tahoma" w:cs="Tahoma"/>
          <w:sz w:val="24"/>
          <w:szCs w:val="24"/>
        </w:rPr>
        <w:t>, razón p</w:t>
      </w:r>
      <w:r w:rsidR="005E60A5" w:rsidRPr="00AA3E7F">
        <w:rPr>
          <w:rFonts w:ascii="Tahoma" w:eastAsia="Calibri" w:hAnsi="Tahoma" w:cs="Tahoma"/>
          <w:sz w:val="24"/>
          <w:szCs w:val="24"/>
        </w:rPr>
        <w:t>or la que el recurrente solicitó</w:t>
      </w:r>
      <w:r w:rsidR="00C64E1F" w:rsidRPr="00AA3E7F">
        <w:rPr>
          <w:rFonts w:ascii="Tahoma" w:eastAsia="Calibri" w:hAnsi="Tahoma" w:cs="Tahoma"/>
          <w:sz w:val="24"/>
          <w:szCs w:val="24"/>
        </w:rPr>
        <w:t xml:space="preserve"> la revocatoria del fallo confutado</w:t>
      </w:r>
      <w:r w:rsidR="0043027A" w:rsidRPr="00AA3E7F">
        <w:rPr>
          <w:rFonts w:ascii="Tahoma" w:eastAsia="Calibri" w:hAnsi="Tahoma" w:cs="Tahoma"/>
          <w:sz w:val="24"/>
          <w:szCs w:val="24"/>
        </w:rPr>
        <w:t xml:space="preserve">. Para demostrar la tesis de su inconformidad, el apelante invocó los siguientes argumentos: </w:t>
      </w:r>
    </w:p>
    <w:p w14:paraId="3824EF8C" w14:textId="77777777" w:rsidR="00065BB2" w:rsidRPr="00AA3E7F" w:rsidRDefault="00065BB2" w:rsidP="00AA3E7F">
      <w:pPr>
        <w:spacing w:after="0" w:line="276" w:lineRule="auto"/>
        <w:jc w:val="both"/>
        <w:rPr>
          <w:rFonts w:ascii="Tahoma" w:eastAsia="Calibri" w:hAnsi="Tahoma" w:cs="Tahoma"/>
          <w:sz w:val="24"/>
          <w:szCs w:val="24"/>
        </w:rPr>
      </w:pPr>
    </w:p>
    <w:p w14:paraId="7C06909E" w14:textId="77777777" w:rsidR="00E31F41" w:rsidRPr="00AA3E7F" w:rsidRDefault="0043027A"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Pese a ser un hecho cier</w:t>
      </w:r>
      <w:r w:rsidR="005E60A5" w:rsidRPr="00AA3E7F">
        <w:rPr>
          <w:rFonts w:ascii="Tahoma" w:eastAsia="Calibri" w:hAnsi="Tahoma" w:cs="Tahoma"/>
          <w:sz w:val="24"/>
          <w:szCs w:val="24"/>
        </w:rPr>
        <w:t>to que en el juicio se introdujeron</w:t>
      </w:r>
      <w:r w:rsidRPr="00AA3E7F">
        <w:rPr>
          <w:rFonts w:ascii="Tahoma" w:eastAsia="Calibri" w:hAnsi="Tahoma" w:cs="Tahoma"/>
          <w:sz w:val="24"/>
          <w:szCs w:val="24"/>
        </w:rPr>
        <w:t xml:space="preserve"> como prueba de referencia varias entrevistas absueltas por BRIAN ESTIVEN PÉREZ AGUILAR, el Juzgado de primer nivel erró en la valoración de lo declarado por ese personaje al darle un poder de convicción que no le corresponde, porque BRIAN ESTIVEN PÉREZ no es testigo directo de los hechos, a lo que se le debe sumar que </w:t>
      </w:r>
      <w:r w:rsidR="001464E7" w:rsidRPr="00AA3E7F">
        <w:rPr>
          <w:rFonts w:ascii="Tahoma" w:eastAsia="Calibri" w:hAnsi="Tahoma" w:cs="Tahoma"/>
          <w:sz w:val="24"/>
          <w:szCs w:val="24"/>
        </w:rPr>
        <w:t>incurrió</w:t>
      </w:r>
      <w:r w:rsidRPr="00AA3E7F">
        <w:rPr>
          <w:rFonts w:ascii="Tahoma" w:eastAsia="Calibri" w:hAnsi="Tahoma" w:cs="Tahoma"/>
          <w:sz w:val="24"/>
          <w:szCs w:val="24"/>
        </w:rPr>
        <w:t xml:space="preserve"> en contradicciones e imprecisiones en las diferentes entrevistas que </w:t>
      </w:r>
      <w:r w:rsidR="001464E7" w:rsidRPr="00AA3E7F">
        <w:rPr>
          <w:rFonts w:ascii="Tahoma" w:eastAsia="Calibri" w:hAnsi="Tahoma" w:cs="Tahoma"/>
          <w:sz w:val="24"/>
          <w:szCs w:val="24"/>
        </w:rPr>
        <w:t>rindió</w:t>
      </w:r>
      <w:r w:rsidR="00E31F41" w:rsidRPr="00AA3E7F">
        <w:rPr>
          <w:rFonts w:ascii="Tahoma" w:eastAsia="Calibri" w:hAnsi="Tahoma" w:cs="Tahoma"/>
          <w:sz w:val="24"/>
          <w:szCs w:val="24"/>
        </w:rPr>
        <w:t xml:space="preserve"> ante la </w:t>
      </w:r>
      <w:r w:rsidR="001464E7" w:rsidRPr="00AA3E7F">
        <w:rPr>
          <w:rFonts w:ascii="Tahoma" w:eastAsia="Calibri" w:hAnsi="Tahoma" w:cs="Tahoma"/>
          <w:sz w:val="24"/>
          <w:szCs w:val="24"/>
        </w:rPr>
        <w:t>Policía</w:t>
      </w:r>
      <w:r w:rsidR="00E31F41" w:rsidRPr="00AA3E7F">
        <w:rPr>
          <w:rFonts w:ascii="Tahoma" w:eastAsia="Calibri" w:hAnsi="Tahoma" w:cs="Tahoma"/>
          <w:sz w:val="24"/>
          <w:szCs w:val="24"/>
        </w:rPr>
        <w:t xml:space="preserve"> Judicial</w:t>
      </w:r>
      <w:r w:rsidRPr="00AA3E7F">
        <w:rPr>
          <w:rFonts w:ascii="Tahoma" w:eastAsia="Calibri" w:hAnsi="Tahoma" w:cs="Tahoma"/>
          <w:sz w:val="24"/>
          <w:szCs w:val="24"/>
        </w:rPr>
        <w:t xml:space="preserve">, lo que </w:t>
      </w:r>
      <w:r w:rsidR="00E31F41" w:rsidRPr="00AA3E7F">
        <w:rPr>
          <w:rFonts w:ascii="Tahoma" w:eastAsia="Calibri" w:hAnsi="Tahoma" w:cs="Tahoma"/>
          <w:sz w:val="24"/>
          <w:szCs w:val="24"/>
        </w:rPr>
        <w:t>le mermaba aun más el precario poder suaso</w:t>
      </w:r>
      <w:r w:rsidR="005E60A5" w:rsidRPr="00AA3E7F">
        <w:rPr>
          <w:rFonts w:ascii="Tahoma" w:eastAsia="Calibri" w:hAnsi="Tahoma" w:cs="Tahoma"/>
          <w:sz w:val="24"/>
          <w:szCs w:val="24"/>
        </w:rPr>
        <w:t>rio que es propio de una prueba</w:t>
      </w:r>
      <w:r w:rsidR="00E31F41" w:rsidRPr="00AA3E7F">
        <w:rPr>
          <w:rFonts w:ascii="Tahoma" w:eastAsia="Calibri" w:hAnsi="Tahoma" w:cs="Tahoma"/>
          <w:sz w:val="24"/>
          <w:szCs w:val="24"/>
        </w:rPr>
        <w:t xml:space="preserve"> de referencia. </w:t>
      </w:r>
    </w:p>
    <w:p w14:paraId="22E6F789" w14:textId="77777777" w:rsidR="00E31F41" w:rsidRPr="00AA3E7F" w:rsidRDefault="00E31F41" w:rsidP="00AA3E7F">
      <w:pPr>
        <w:spacing w:after="0" w:line="276" w:lineRule="auto"/>
        <w:jc w:val="both"/>
        <w:rPr>
          <w:rFonts w:ascii="Tahoma" w:eastAsia="Calibri" w:hAnsi="Tahoma" w:cs="Tahoma"/>
          <w:sz w:val="24"/>
          <w:szCs w:val="24"/>
        </w:rPr>
      </w:pPr>
    </w:p>
    <w:p w14:paraId="11B2F93F" w14:textId="77777777" w:rsidR="007B25E0" w:rsidRPr="00AA3E7F" w:rsidRDefault="00E31F41" w:rsidP="00AA3E7F">
      <w:p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Entre las </w:t>
      </w:r>
      <w:r w:rsidR="002F7959" w:rsidRPr="00AA3E7F">
        <w:rPr>
          <w:rFonts w:ascii="Tahoma" w:eastAsia="Calibri" w:hAnsi="Tahoma" w:cs="Tahoma"/>
          <w:sz w:val="24"/>
          <w:szCs w:val="24"/>
        </w:rPr>
        <w:t>múltiples</w:t>
      </w:r>
      <w:r w:rsidRPr="00AA3E7F">
        <w:rPr>
          <w:rFonts w:ascii="Tahoma" w:eastAsia="Calibri" w:hAnsi="Tahoma" w:cs="Tahoma"/>
          <w:sz w:val="24"/>
          <w:szCs w:val="24"/>
        </w:rPr>
        <w:t xml:space="preserve"> contradicciones en las que </w:t>
      </w:r>
      <w:r w:rsidR="00C64E1F" w:rsidRPr="00AA3E7F">
        <w:rPr>
          <w:rFonts w:ascii="Tahoma" w:eastAsia="Calibri" w:hAnsi="Tahoma" w:cs="Tahoma"/>
          <w:sz w:val="24"/>
          <w:szCs w:val="24"/>
        </w:rPr>
        <w:t>incurrió</w:t>
      </w:r>
      <w:r w:rsidRPr="00AA3E7F">
        <w:rPr>
          <w:rFonts w:ascii="Tahoma" w:eastAsia="Calibri" w:hAnsi="Tahoma" w:cs="Tahoma"/>
          <w:sz w:val="24"/>
          <w:szCs w:val="24"/>
        </w:rPr>
        <w:t xml:space="preserve"> BRIAN ESTIVEN PÉREZ AGUILAR en las diferentes entrevistas que absolvió, se encuentran: a) Las relacionadas con la hora en la que arribó a la casa de </w:t>
      </w:r>
      <w:r w:rsidRPr="00AA3E7F">
        <w:rPr>
          <w:rFonts w:ascii="Tahoma" w:eastAsia="Calibri" w:hAnsi="Tahoma" w:cs="Tahoma"/>
          <w:i/>
          <w:sz w:val="24"/>
          <w:szCs w:val="24"/>
        </w:rPr>
        <w:t>“VERA”</w:t>
      </w:r>
      <w:r w:rsidRPr="00AA3E7F">
        <w:rPr>
          <w:rFonts w:ascii="Tahoma" w:eastAsia="Calibri" w:hAnsi="Tahoma" w:cs="Tahoma"/>
          <w:sz w:val="24"/>
          <w:szCs w:val="24"/>
        </w:rPr>
        <w:t xml:space="preserve"> y la hora en la que se marchó de ese inmueble; b) No se sabe</w:t>
      </w:r>
      <w:r w:rsidR="005E3C89" w:rsidRPr="00AA3E7F">
        <w:rPr>
          <w:rFonts w:ascii="Tahoma" w:eastAsia="Calibri" w:hAnsi="Tahoma" w:cs="Tahoma"/>
          <w:sz w:val="24"/>
          <w:szCs w:val="24"/>
        </w:rPr>
        <w:t xml:space="preserve"> si</w:t>
      </w:r>
      <w:r w:rsidR="00B37DBC" w:rsidRPr="00AA3E7F">
        <w:rPr>
          <w:rFonts w:ascii="Tahoma" w:eastAsia="Calibri" w:hAnsi="Tahoma" w:cs="Tahoma"/>
          <w:sz w:val="24"/>
          <w:szCs w:val="24"/>
        </w:rPr>
        <w:t xml:space="preserve"> llegó solo a la casa de </w:t>
      </w:r>
      <w:r w:rsidR="00B37DBC" w:rsidRPr="00AA3E7F">
        <w:rPr>
          <w:rFonts w:ascii="Tahoma" w:eastAsia="Calibri" w:hAnsi="Tahoma" w:cs="Tahoma"/>
          <w:i/>
          <w:sz w:val="24"/>
          <w:szCs w:val="24"/>
        </w:rPr>
        <w:t>“VERA”</w:t>
      </w:r>
      <w:r w:rsidR="00B37DBC" w:rsidRPr="00AA3E7F">
        <w:rPr>
          <w:rFonts w:ascii="Tahoma" w:eastAsia="Calibri" w:hAnsi="Tahoma" w:cs="Tahoma"/>
          <w:sz w:val="24"/>
          <w:szCs w:val="24"/>
        </w:rPr>
        <w:t>, o s</w:t>
      </w:r>
      <w:r w:rsidR="005E3C89" w:rsidRPr="00AA3E7F">
        <w:rPr>
          <w:rFonts w:ascii="Tahoma" w:eastAsia="Calibri" w:hAnsi="Tahoma" w:cs="Tahoma"/>
          <w:sz w:val="24"/>
          <w:szCs w:val="24"/>
        </w:rPr>
        <w:t>i</w:t>
      </w:r>
      <w:r w:rsidR="00B37DBC" w:rsidRPr="00AA3E7F">
        <w:rPr>
          <w:rFonts w:ascii="Tahoma" w:eastAsia="Calibri" w:hAnsi="Tahoma" w:cs="Tahoma"/>
          <w:sz w:val="24"/>
          <w:szCs w:val="24"/>
        </w:rPr>
        <w:t xml:space="preserve"> lo hizo en compañía de una amiga, de la que en otras ocasiones dice que era su novia; c) En unas entrevistas dice que estaba consumiendo marihuana y en otras no dice nada al respecto; c) Expuso que cuando llegó al sitio de los hechos vio el cuerpo de </w:t>
      </w:r>
      <w:r w:rsidR="00B37DBC" w:rsidRPr="00AA3E7F">
        <w:rPr>
          <w:rFonts w:ascii="Tahoma" w:eastAsia="Calibri" w:hAnsi="Tahoma" w:cs="Tahoma"/>
          <w:i/>
          <w:sz w:val="24"/>
          <w:szCs w:val="24"/>
        </w:rPr>
        <w:t xml:space="preserve">(a) “Gafitas” </w:t>
      </w:r>
      <w:r w:rsidR="00B37DBC" w:rsidRPr="00AA3E7F">
        <w:rPr>
          <w:rFonts w:ascii="Tahoma" w:eastAsia="Calibri" w:hAnsi="Tahoma" w:cs="Tahoma"/>
          <w:sz w:val="24"/>
          <w:szCs w:val="24"/>
        </w:rPr>
        <w:t xml:space="preserve">desnudo y manchado de sangre, pero en otra entrevista adveró que se dio cuenta que el cadáver estaba limpio. </w:t>
      </w:r>
    </w:p>
    <w:p w14:paraId="1A109B63" w14:textId="77777777" w:rsidR="00B37DBC" w:rsidRPr="00AA3E7F" w:rsidRDefault="00B37DBC" w:rsidP="00AA3E7F">
      <w:pPr>
        <w:spacing w:after="0" w:line="276" w:lineRule="auto"/>
        <w:jc w:val="both"/>
        <w:rPr>
          <w:rFonts w:ascii="Tahoma" w:eastAsia="Calibri" w:hAnsi="Tahoma" w:cs="Tahoma"/>
          <w:sz w:val="24"/>
          <w:szCs w:val="24"/>
        </w:rPr>
      </w:pPr>
    </w:p>
    <w:p w14:paraId="0A25F2F8" w14:textId="77777777" w:rsidR="00B37DBC" w:rsidRPr="00AA3E7F" w:rsidRDefault="00B37DBC"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Ninguno de los testigos que acudi</w:t>
      </w:r>
      <w:r w:rsidR="00BF28D0" w:rsidRPr="00AA3E7F">
        <w:rPr>
          <w:rFonts w:ascii="Tahoma" w:eastAsia="Calibri" w:hAnsi="Tahoma" w:cs="Tahoma"/>
          <w:sz w:val="24"/>
          <w:szCs w:val="24"/>
        </w:rPr>
        <w:t>eron a declarar al juicio puede</w:t>
      </w:r>
      <w:r w:rsidRPr="00AA3E7F">
        <w:rPr>
          <w:rFonts w:ascii="Tahoma" w:eastAsia="Calibri" w:hAnsi="Tahoma" w:cs="Tahoma"/>
          <w:sz w:val="24"/>
          <w:szCs w:val="24"/>
        </w:rPr>
        <w:t xml:space="preserve"> ser catalogado</w:t>
      </w:r>
      <w:r w:rsidR="00BF28D0" w:rsidRPr="00AA3E7F">
        <w:rPr>
          <w:rFonts w:ascii="Tahoma" w:eastAsia="Calibri" w:hAnsi="Tahoma" w:cs="Tahoma"/>
          <w:sz w:val="24"/>
          <w:szCs w:val="24"/>
        </w:rPr>
        <w:t xml:space="preserve"> como testigo</w:t>
      </w:r>
      <w:r w:rsidRPr="00AA3E7F">
        <w:rPr>
          <w:rFonts w:ascii="Tahoma" w:eastAsia="Calibri" w:hAnsi="Tahoma" w:cs="Tahoma"/>
          <w:sz w:val="24"/>
          <w:szCs w:val="24"/>
        </w:rPr>
        <w:t xml:space="preserve"> directo de los hechos, ya que ninguno de ellos presenció </w:t>
      </w:r>
      <w:r w:rsidR="00BB66CA" w:rsidRPr="00AA3E7F">
        <w:rPr>
          <w:rFonts w:ascii="Tahoma" w:eastAsia="Calibri" w:hAnsi="Tahoma" w:cs="Tahoma"/>
          <w:sz w:val="24"/>
          <w:szCs w:val="24"/>
        </w:rPr>
        <w:t xml:space="preserve">ni tuvo conocimiento personal de </w:t>
      </w:r>
      <w:r w:rsidRPr="00AA3E7F">
        <w:rPr>
          <w:rFonts w:ascii="Tahoma" w:eastAsia="Calibri" w:hAnsi="Tahoma" w:cs="Tahoma"/>
          <w:sz w:val="24"/>
          <w:szCs w:val="24"/>
        </w:rPr>
        <w:t>lo acontecido.</w:t>
      </w:r>
    </w:p>
    <w:p w14:paraId="6CE6CAF0" w14:textId="77777777" w:rsidR="00BB66CA" w:rsidRPr="00AA3E7F" w:rsidRDefault="00BB66CA" w:rsidP="00AA3E7F">
      <w:pPr>
        <w:spacing w:after="0" w:line="276" w:lineRule="auto"/>
        <w:jc w:val="both"/>
        <w:rPr>
          <w:rFonts w:ascii="Tahoma" w:eastAsia="Calibri" w:hAnsi="Tahoma" w:cs="Tahoma"/>
          <w:sz w:val="24"/>
          <w:szCs w:val="24"/>
        </w:rPr>
      </w:pPr>
    </w:p>
    <w:p w14:paraId="6D0457E4" w14:textId="77777777" w:rsidR="00BB66CA" w:rsidRPr="00AA3E7F" w:rsidRDefault="00BB66CA"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En el juicio en momento alguno se demostró el móvil del delito</w:t>
      </w:r>
      <w:r w:rsidR="001464E7" w:rsidRPr="00AA3E7F">
        <w:rPr>
          <w:rFonts w:ascii="Tahoma" w:eastAsia="Calibri" w:hAnsi="Tahoma" w:cs="Tahoma"/>
          <w:sz w:val="24"/>
          <w:szCs w:val="24"/>
        </w:rPr>
        <w:t xml:space="preserve">, relacionado con que el acusado le suministró licor y diazepam a JEISON ESTIVEN BECERRA GIRALDO, (A) “Gafitas”, con el propósito de saciar con él su lujuria. De igual manera, en el proceso tampoco </w:t>
      </w:r>
      <w:r w:rsidR="005E3C89" w:rsidRPr="00AA3E7F">
        <w:rPr>
          <w:rFonts w:ascii="Tahoma" w:eastAsia="Calibri" w:hAnsi="Tahoma" w:cs="Tahoma"/>
          <w:sz w:val="24"/>
          <w:szCs w:val="24"/>
        </w:rPr>
        <w:t>fueron demostradas</w:t>
      </w:r>
      <w:r w:rsidR="001464E7" w:rsidRPr="00AA3E7F">
        <w:rPr>
          <w:rFonts w:ascii="Tahoma" w:eastAsia="Calibri" w:hAnsi="Tahoma" w:cs="Tahoma"/>
          <w:sz w:val="24"/>
          <w:szCs w:val="24"/>
        </w:rPr>
        <w:t xml:space="preserve"> las inclinaciones sexuales del procesado. </w:t>
      </w:r>
    </w:p>
    <w:p w14:paraId="5AACA5A9" w14:textId="77777777" w:rsidR="001464E7" w:rsidRPr="00AA3E7F" w:rsidRDefault="001464E7" w:rsidP="00AA3E7F">
      <w:pPr>
        <w:spacing w:after="0" w:line="276" w:lineRule="auto"/>
        <w:jc w:val="both"/>
        <w:rPr>
          <w:rFonts w:ascii="Tahoma" w:eastAsia="Calibri" w:hAnsi="Tahoma" w:cs="Tahoma"/>
          <w:sz w:val="24"/>
          <w:szCs w:val="24"/>
        </w:rPr>
      </w:pPr>
    </w:p>
    <w:p w14:paraId="66D82042" w14:textId="3AC0322C" w:rsidR="00065BB2" w:rsidRPr="00AA3E7F" w:rsidRDefault="001464E7"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Con las pruebas allegadas al proceso </w:t>
      </w:r>
      <w:r w:rsidR="00BB4CF5" w:rsidRPr="00AA3E7F">
        <w:rPr>
          <w:rFonts w:ascii="Tahoma" w:eastAsia="Calibri" w:hAnsi="Tahoma" w:cs="Tahoma"/>
          <w:sz w:val="24"/>
          <w:szCs w:val="24"/>
        </w:rPr>
        <w:t>no se pudo demostrar cuá</w:t>
      </w:r>
      <w:r w:rsidR="00336BFC" w:rsidRPr="00AA3E7F">
        <w:rPr>
          <w:rFonts w:ascii="Tahoma" w:eastAsia="Calibri" w:hAnsi="Tahoma" w:cs="Tahoma"/>
          <w:sz w:val="24"/>
          <w:szCs w:val="24"/>
        </w:rPr>
        <w:t xml:space="preserve">ntas personas había en el inmueble en el momento en el que ocurrieron los hechos, ni mucho menos que el cuchillo encontrado en la escena del crimen haya sido el arma homicida. </w:t>
      </w:r>
    </w:p>
    <w:p w14:paraId="0C5A6C0E" w14:textId="77777777" w:rsidR="00065BB2" w:rsidRPr="00AA3E7F" w:rsidRDefault="00065BB2"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El comportamiento asumido por el procesado cuando llegaron las autoridades para efectu</w:t>
      </w:r>
      <w:r w:rsidR="00BB4CF5" w:rsidRPr="00AA3E7F">
        <w:rPr>
          <w:rFonts w:ascii="Tahoma" w:eastAsia="Calibri" w:hAnsi="Tahoma" w:cs="Tahoma"/>
          <w:sz w:val="24"/>
          <w:szCs w:val="24"/>
        </w:rPr>
        <w:t>ar el levantamiento del cadáver</w:t>
      </w:r>
      <w:r w:rsidRPr="00AA3E7F">
        <w:rPr>
          <w:rFonts w:ascii="Tahoma" w:eastAsia="Calibri" w:hAnsi="Tahoma" w:cs="Tahoma"/>
          <w:sz w:val="24"/>
          <w:szCs w:val="24"/>
        </w:rPr>
        <w:t xml:space="preserve"> no es el propio de alguien implicado en la comisión del asesinato, porque, acorde con lo dicho por varios testigos, se tiene que el acusado lo único que decía es que él había encontrado el cuerpo del difunto en su habitación. </w:t>
      </w:r>
    </w:p>
    <w:p w14:paraId="03F01408" w14:textId="77777777" w:rsidR="00C64E1F" w:rsidRPr="00AA3E7F" w:rsidRDefault="00C64E1F" w:rsidP="00AA3E7F">
      <w:pPr>
        <w:spacing w:after="0" w:line="276" w:lineRule="auto"/>
        <w:jc w:val="both"/>
        <w:rPr>
          <w:rFonts w:ascii="Tahoma" w:eastAsia="Calibri" w:hAnsi="Tahoma" w:cs="Tahoma"/>
          <w:sz w:val="24"/>
          <w:szCs w:val="24"/>
        </w:rPr>
      </w:pPr>
    </w:p>
    <w:p w14:paraId="2C3D1A33" w14:textId="77777777" w:rsidR="00C64E1F" w:rsidRPr="00AA3E7F" w:rsidRDefault="00C64E1F" w:rsidP="00AA3E7F">
      <w:pPr>
        <w:pStyle w:val="Prrafodelista"/>
        <w:numPr>
          <w:ilvl w:val="0"/>
          <w:numId w:val="9"/>
        </w:numPr>
        <w:spacing w:after="0" w:line="276" w:lineRule="auto"/>
        <w:ind w:left="360"/>
        <w:jc w:val="both"/>
        <w:rPr>
          <w:rFonts w:ascii="Tahoma" w:eastAsia="Calibri" w:hAnsi="Tahoma" w:cs="Tahoma"/>
          <w:sz w:val="24"/>
          <w:szCs w:val="24"/>
        </w:rPr>
      </w:pPr>
      <w:r w:rsidRPr="00AA3E7F">
        <w:rPr>
          <w:rFonts w:ascii="Tahoma" w:eastAsia="Calibri" w:hAnsi="Tahoma" w:cs="Tahoma"/>
          <w:sz w:val="24"/>
          <w:szCs w:val="24"/>
        </w:rPr>
        <w:t xml:space="preserve">No se apreció en su debida dimensión lo dicho por el médico-forense respecto de la hora </w:t>
      </w:r>
      <w:r w:rsidR="00BB4CF5" w:rsidRPr="00AA3E7F">
        <w:rPr>
          <w:rFonts w:ascii="Tahoma" w:eastAsia="Calibri" w:hAnsi="Tahoma" w:cs="Tahoma"/>
          <w:sz w:val="24"/>
          <w:szCs w:val="24"/>
        </w:rPr>
        <w:t>probable de la muerte, porque si</w:t>
      </w:r>
      <w:r w:rsidRPr="00AA3E7F">
        <w:rPr>
          <w:rFonts w:ascii="Tahoma" w:eastAsia="Calibri" w:hAnsi="Tahoma" w:cs="Tahoma"/>
          <w:sz w:val="24"/>
          <w:szCs w:val="24"/>
        </w:rPr>
        <w:t xml:space="preserve"> esta ocurrió entre las 03:00 horas y las 12:00 horas, de igual manera se debió tener en cuenta que el forense admitió que había un margen de error de tres horas. Por lo que acorde con ese margen de error, los hechos bien pudieron ocurrir cuando BRIAN ESTIVEN PÉREZ AGUILAR se encontraba en el sitio de los hechos en donde fue encontrado el cadáver, </w:t>
      </w:r>
      <w:r w:rsidR="00065BB2" w:rsidRPr="00AA3E7F">
        <w:rPr>
          <w:rFonts w:ascii="Tahoma" w:eastAsia="Calibri" w:hAnsi="Tahoma" w:cs="Tahoma"/>
          <w:sz w:val="24"/>
          <w:szCs w:val="24"/>
        </w:rPr>
        <w:t>por lo que</w:t>
      </w:r>
      <w:r w:rsidR="00BB4CF5" w:rsidRPr="00AA3E7F">
        <w:rPr>
          <w:rFonts w:ascii="Tahoma" w:eastAsia="Calibri" w:hAnsi="Tahoma" w:cs="Tahoma"/>
          <w:sz w:val="24"/>
          <w:szCs w:val="24"/>
        </w:rPr>
        <w:t>,</w:t>
      </w:r>
      <w:r w:rsidR="00065BB2" w:rsidRPr="00AA3E7F">
        <w:rPr>
          <w:rFonts w:ascii="Tahoma" w:eastAsia="Calibri" w:hAnsi="Tahoma" w:cs="Tahoma"/>
          <w:sz w:val="24"/>
          <w:szCs w:val="24"/>
        </w:rPr>
        <w:t xml:space="preserve"> sumado a su comportamiento de no querer acudir a declarar en el juicio, se tornaba como algo evidente que PÉREZ AGUILAR, de una u otra forma, se encontraba implicado en el crimen. </w:t>
      </w:r>
    </w:p>
    <w:p w14:paraId="3F22DF35" w14:textId="77777777" w:rsidR="00065BB2" w:rsidRPr="00AA3E7F" w:rsidRDefault="00065BB2" w:rsidP="00AA3E7F">
      <w:pPr>
        <w:spacing w:after="0" w:line="276" w:lineRule="auto"/>
        <w:jc w:val="both"/>
        <w:rPr>
          <w:rFonts w:ascii="Tahoma" w:eastAsia="Calibri" w:hAnsi="Tahoma" w:cs="Tahoma"/>
          <w:sz w:val="24"/>
          <w:szCs w:val="24"/>
        </w:rPr>
      </w:pPr>
    </w:p>
    <w:p w14:paraId="37D9D570" w14:textId="77777777" w:rsidR="00065BB2" w:rsidRPr="00AA3E7F" w:rsidRDefault="00065BB2" w:rsidP="00AA3E7F">
      <w:pPr>
        <w:spacing w:after="0" w:line="276" w:lineRule="auto"/>
        <w:jc w:val="center"/>
        <w:rPr>
          <w:rFonts w:ascii="Tahoma" w:eastAsia="Calibri" w:hAnsi="Tahoma" w:cs="Tahoma"/>
          <w:sz w:val="24"/>
          <w:szCs w:val="24"/>
        </w:rPr>
      </w:pPr>
      <w:r w:rsidRPr="00AA3E7F">
        <w:rPr>
          <w:rFonts w:ascii="Tahoma" w:eastAsia="Calibri" w:hAnsi="Tahoma" w:cs="Tahoma"/>
          <w:b/>
          <w:sz w:val="24"/>
          <w:szCs w:val="24"/>
        </w:rPr>
        <w:t>LAS RÉPLICAS:</w:t>
      </w:r>
    </w:p>
    <w:p w14:paraId="3ADDF3B8" w14:textId="77777777" w:rsidR="00065BB2" w:rsidRPr="00AA3E7F" w:rsidRDefault="00065BB2" w:rsidP="00AA3E7F">
      <w:pPr>
        <w:spacing w:after="0" w:line="276" w:lineRule="auto"/>
        <w:jc w:val="center"/>
        <w:rPr>
          <w:rFonts w:ascii="Tahoma" w:eastAsia="Calibri" w:hAnsi="Tahoma" w:cs="Tahoma"/>
          <w:sz w:val="24"/>
          <w:szCs w:val="24"/>
        </w:rPr>
      </w:pPr>
    </w:p>
    <w:p w14:paraId="6FDB9F00" w14:textId="77777777" w:rsidR="0094220F" w:rsidRPr="00AA3E7F" w:rsidRDefault="00065BB2" w:rsidP="00AA3E7F">
      <w:pPr>
        <w:spacing w:after="0" w:line="276" w:lineRule="auto"/>
        <w:jc w:val="both"/>
        <w:rPr>
          <w:rFonts w:ascii="Tahoma" w:eastAsia="Calibri" w:hAnsi="Tahoma" w:cs="Tahoma"/>
          <w:sz w:val="24"/>
          <w:szCs w:val="24"/>
        </w:rPr>
      </w:pPr>
      <w:r w:rsidRPr="00AA3E7F">
        <w:rPr>
          <w:rFonts w:ascii="Tahoma" w:eastAsia="Calibri" w:hAnsi="Tahoma" w:cs="Tahoma"/>
          <w:sz w:val="24"/>
          <w:szCs w:val="24"/>
        </w:rPr>
        <w:t xml:space="preserve">Al ejercer su derecho de réplica, la </w:t>
      </w:r>
      <w:r w:rsidR="002F7959" w:rsidRPr="00AA3E7F">
        <w:rPr>
          <w:rFonts w:ascii="Tahoma" w:eastAsia="Calibri" w:hAnsi="Tahoma" w:cs="Tahoma"/>
          <w:sz w:val="24"/>
          <w:szCs w:val="24"/>
        </w:rPr>
        <w:t>Fiscalía</w:t>
      </w:r>
      <w:r w:rsidRPr="00AA3E7F">
        <w:rPr>
          <w:rFonts w:ascii="Tahoma" w:eastAsia="Calibri" w:hAnsi="Tahoma" w:cs="Tahoma"/>
          <w:sz w:val="24"/>
          <w:szCs w:val="24"/>
        </w:rPr>
        <w:t xml:space="preserve"> e</w:t>
      </w:r>
      <w:r w:rsidR="00BB4CF5" w:rsidRPr="00AA3E7F">
        <w:rPr>
          <w:rFonts w:ascii="Tahoma" w:eastAsia="Calibri" w:hAnsi="Tahoma" w:cs="Tahoma"/>
          <w:sz w:val="24"/>
          <w:szCs w:val="24"/>
        </w:rPr>
        <w:t>n sus alegatos de no recurrente</w:t>
      </w:r>
      <w:r w:rsidRPr="00AA3E7F">
        <w:rPr>
          <w:rFonts w:ascii="Tahoma" w:eastAsia="Calibri" w:hAnsi="Tahoma" w:cs="Tahoma"/>
          <w:sz w:val="24"/>
          <w:szCs w:val="24"/>
        </w:rPr>
        <w:t xml:space="preserve"> solicitó que se confirme el fallo opugnado</w:t>
      </w:r>
      <w:r w:rsidR="00BB4CF5" w:rsidRPr="00AA3E7F">
        <w:rPr>
          <w:rFonts w:ascii="Tahoma" w:eastAsia="Calibri" w:hAnsi="Tahoma" w:cs="Tahoma"/>
          <w:sz w:val="24"/>
          <w:szCs w:val="24"/>
        </w:rPr>
        <w:t>,</w:t>
      </w:r>
      <w:r w:rsidRPr="00AA3E7F">
        <w:rPr>
          <w:rFonts w:ascii="Tahoma" w:eastAsia="Calibri" w:hAnsi="Tahoma" w:cs="Tahoma"/>
          <w:sz w:val="24"/>
          <w:szCs w:val="24"/>
        </w:rPr>
        <w:t xml:space="preserve"> </w:t>
      </w:r>
      <w:r w:rsidR="0094220F" w:rsidRPr="00AA3E7F">
        <w:rPr>
          <w:rFonts w:ascii="Tahoma" w:eastAsia="Calibri" w:hAnsi="Tahoma" w:cs="Tahoma"/>
          <w:sz w:val="24"/>
          <w:szCs w:val="24"/>
        </w:rPr>
        <w:t xml:space="preserve">porque el mismo se encuentra ajustado </w:t>
      </w:r>
      <w:r w:rsidR="00BB4CF5" w:rsidRPr="00AA3E7F">
        <w:rPr>
          <w:rFonts w:ascii="Tahoma" w:eastAsia="Calibri" w:hAnsi="Tahoma" w:cs="Tahoma"/>
          <w:sz w:val="24"/>
          <w:szCs w:val="24"/>
        </w:rPr>
        <w:t>a</w:t>
      </w:r>
      <w:r w:rsidR="0094220F" w:rsidRPr="00AA3E7F">
        <w:rPr>
          <w:rFonts w:ascii="Tahoma" w:eastAsia="Calibri" w:hAnsi="Tahoma" w:cs="Tahoma"/>
          <w:sz w:val="24"/>
          <w:szCs w:val="24"/>
        </w:rPr>
        <w:t xml:space="preserve"> la realidad probatoria presentada en el juicio</w:t>
      </w:r>
      <w:r w:rsidR="00BB4CF5" w:rsidRPr="00AA3E7F">
        <w:rPr>
          <w:rFonts w:ascii="Tahoma" w:eastAsia="Calibri" w:hAnsi="Tahoma" w:cs="Tahoma"/>
          <w:sz w:val="24"/>
          <w:szCs w:val="24"/>
        </w:rPr>
        <w:t>,</w:t>
      </w:r>
      <w:r w:rsidR="0094220F" w:rsidRPr="00AA3E7F">
        <w:rPr>
          <w:rFonts w:ascii="Tahoma" w:eastAsia="Calibri" w:hAnsi="Tahoma" w:cs="Tahoma"/>
          <w:sz w:val="24"/>
          <w:szCs w:val="24"/>
        </w:rPr>
        <w:t xml:space="preserve"> la cual</w:t>
      </w:r>
      <w:r w:rsidR="00BB4CF5" w:rsidRPr="00AA3E7F">
        <w:rPr>
          <w:rFonts w:ascii="Tahoma" w:eastAsia="Calibri" w:hAnsi="Tahoma" w:cs="Tahoma"/>
          <w:sz w:val="24"/>
          <w:szCs w:val="24"/>
        </w:rPr>
        <w:t>,</w:t>
      </w:r>
      <w:r w:rsidR="0094220F" w:rsidRPr="00AA3E7F">
        <w:rPr>
          <w:rFonts w:ascii="Tahoma" w:eastAsia="Calibri" w:hAnsi="Tahoma" w:cs="Tahoma"/>
          <w:sz w:val="24"/>
          <w:szCs w:val="24"/>
        </w:rPr>
        <w:t xml:space="preserve"> de manera indefectible</w:t>
      </w:r>
      <w:r w:rsidR="00BB4CF5" w:rsidRPr="00AA3E7F">
        <w:rPr>
          <w:rFonts w:ascii="Tahoma" w:eastAsia="Calibri" w:hAnsi="Tahoma" w:cs="Tahoma"/>
          <w:sz w:val="24"/>
          <w:szCs w:val="24"/>
        </w:rPr>
        <w:t>,</w:t>
      </w:r>
      <w:r w:rsidR="0094220F" w:rsidRPr="00AA3E7F">
        <w:rPr>
          <w:rFonts w:ascii="Tahoma" w:eastAsia="Calibri" w:hAnsi="Tahoma" w:cs="Tahoma"/>
          <w:sz w:val="24"/>
          <w:szCs w:val="24"/>
        </w:rPr>
        <w:t xml:space="preserve"> </w:t>
      </w:r>
      <w:r w:rsidR="002F7959" w:rsidRPr="00AA3E7F">
        <w:rPr>
          <w:rFonts w:ascii="Tahoma" w:eastAsia="Calibri" w:hAnsi="Tahoma" w:cs="Tahoma"/>
          <w:sz w:val="24"/>
          <w:szCs w:val="24"/>
        </w:rPr>
        <w:t>conducía</w:t>
      </w:r>
      <w:r w:rsidR="0094220F" w:rsidRPr="00AA3E7F">
        <w:rPr>
          <w:rFonts w:ascii="Tahoma" w:eastAsia="Calibri" w:hAnsi="Tahoma" w:cs="Tahoma"/>
          <w:sz w:val="24"/>
          <w:szCs w:val="24"/>
        </w:rPr>
        <w:t xml:space="preserve"> hacia la declaratoria de la responsabilidad penal del acusado. </w:t>
      </w:r>
    </w:p>
    <w:p w14:paraId="576FB5F0" w14:textId="77777777" w:rsidR="0094220F" w:rsidRPr="00AA3E7F" w:rsidRDefault="0094220F" w:rsidP="00AA3E7F">
      <w:pPr>
        <w:spacing w:after="0" w:line="276" w:lineRule="auto"/>
        <w:jc w:val="both"/>
        <w:rPr>
          <w:rFonts w:ascii="Tahoma" w:eastAsia="Calibri" w:hAnsi="Tahoma" w:cs="Tahoma"/>
          <w:sz w:val="24"/>
          <w:szCs w:val="24"/>
        </w:rPr>
      </w:pPr>
    </w:p>
    <w:p w14:paraId="73A3AA9A" w14:textId="77777777" w:rsidR="00065BB2" w:rsidRPr="00AA3E7F" w:rsidRDefault="0094220F" w:rsidP="00AA3E7F">
      <w:pPr>
        <w:spacing w:after="0" w:line="276" w:lineRule="auto"/>
        <w:jc w:val="both"/>
        <w:rPr>
          <w:rFonts w:ascii="Tahoma" w:eastAsia="Calibri" w:hAnsi="Tahoma" w:cs="Tahoma"/>
          <w:sz w:val="24"/>
          <w:szCs w:val="24"/>
        </w:rPr>
      </w:pPr>
      <w:r w:rsidRPr="00AA3E7F">
        <w:rPr>
          <w:rFonts w:ascii="Tahoma" w:eastAsia="Calibri" w:hAnsi="Tahoma" w:cs="Tahoma"/>
          <w:sz w:val="24"/>
          <w:szCs w:val="24"/>
        </w:rPr>
        <w:t>De igual manera</w:t>
      </w:r>
      <w:r w:rsidR="00BB4CF5" w:rsidRPr="00AA3E7F">
        <w:rPr>
          <w:rFonts w:ascii="Tahoma" w:eastAsia="Calibri" w:hAnsi="Tahoma" w:cs="Tahoma"/>
          <w:sz w:val="24"/>
          <w:szCs w:val="24"/>
        </w:rPr>
        <w:t>,</w:t>
      </w:r>
      <w:r w:rsidRPr="00AA3E7F">
        <w:rPr>
          <w:rFonts w:ascii="Tahoma" w:eastAsia="Calibri" w:hAnsi="Tahoma" w:cs="Tahoma"/>
          <w:sz w:val="24"/>
          <w:szCs w:val="24"/>
        </w:rPr>
        <w:t xml:space="preserve"> el no recurrente expuso que se deben considerar como falaces los argumentos invocados por el apelante respecto a que de las pruebas debatidas en el juicio afloraban dudas, debido a que lo reclamado por el apelante </w:t>
      </w:r>
      <w:r w:rsidR="00BB4CF5" w:rsidRPr="00AA3E7F">
        <w:rPr>
          <w:rFonts w:ascii="Tahoma" w:eastAsia="Calibri" w:hAnsi="Tahoma" w:cs="Tahoma"/>
          <w:sz w:val="24"/>
          <w:szCs w:val="24"/>
        </w:rPr>
        <w:t>carece</w:t>
      </w:r>
      <w:r w:rsidRPr="00AA3E7F">
        <w:rPr>
          <w:rFonts w:ascii="Tahoma" w:eastAsia="Calibri" w:hAnsi="Tahoma" w:cs="Tahoma"/>
          <w:sz w:val="24"/>
          <w:szCs w:val="24"/>
        </w:rPr>
        <w:t xml:space="preserve"> de prueba que lo corrobore, sumado a que no existen pruebas que refuten o desvirtúen las pruebas de la Fiscalía. </w:t>
      </w:r>
    </w:p>
    <w:p w14:paraId="68D4BDCB" w14:textId="77777777" w:rsidR="00FC10C3" w:rsidRPr="00AA3E7F" w:rsidRDefault="00FC10C3" w:rsidP="00AA3E7F">
      <w:pPr>
        <w:spacing w:after="0" w:line="276" w:lineRule="auto"/>
        <w:jc w:val="center"/>
        <w:rPr>
          <w:rFonts w:ascii="Tahoma" w:eastAsia="Calibri" w:hAnsi="Tahoma" w:cs="Tahoma"/>
          <w:b/>
          <w:sz w:val="24"/>
          <w:szCs w:val="24"/>
        </w:rPr>
      </w:pPr>
    </w:p>
    <w:p w14:paraId="44820BA8" w14:textId="77777777" w:rsidR="00FC10C3" w:rsidRPr="00AA3E7F" w:rsidRDefault="00FC10C3" w:rsidP="00AA3E7F">
      <w:pPr>
        <w:spacing w:after="0" w:line="276" w:lineRule="auto"/>
        <w:jc w:val="center"/>
        <w:rPr>
          <w:rFonts w:ascii="Tahoma" w:eastAsia="Times New Roman" w:hAnsi="Tahoma" w:cs="Tahoma"/>
          <w:b/>
          <w:bCs/>
          <w:sz w:val="24"/>
          <w:szCs w:val="24"/>
        </w:rPr>
      </w:pPr>
      <w:r w:rsidRPr="00AA3E7F">
        <w:rPr>
          <w:rFonts w:ascii="Tahoma" w:eastAsia="Times New Roman" w:hAnsi="Tahoma" w:cs="Tahoma"/>
          <w:b/>
          <w:bCs/>
          <w:sz w:val="24"/>
          <w:szCs w:val="24"/>
        </w:rPr>
        <w:t>PARA RESOLVER SE CONSIDERA:</w:t>
      </w:r>
    </w:p>
    <w:p w14:paraId="4C060FFC" w14:textId="77777777" w:rsidR="00FC10C3" w:rsidRPr="00AA3E7F" w:rsidRDefault="00FC10C3" w:rsidP="00AA3E7F">
      <w:pPr>
        <w:spacing w:after="0" w:line="276" w:lineRule="auto"/>
        <w:jc w:val="both"/>
        <w:rPr>
          <w:rFonts w:ascii="Tahoma" w:eastAsia="Times New Roman" w:hAnsi="Tahoma" w:cs="Tahoma"/>
          <w:b/>
          <w:bCs/>
          <w:sz w:val="24"/>
          <w:szCs w:val="24"/>
        </w:rPr>
      </w:pPr>
    </w:p>
    <w:p w14:paraId="1FA01C3A" w14:textId="77777777" w:rsidR="00FC10C3" w:rsidRPr="00AA3E7F" w:rsidRDefault="00FC10C3" w:rsidP="00AA3E7F">
      <w:pPr>
        <w:spacing w:after="0" w:line="276" w:lineRule="auto"/>
        <w:jc w:val="both"/>
        <w:rPr>
          <w:rFonts w:ascii="Tahoma" w:eastAsia="Times New Roman" w:hAnsi="Tahoma" w:cs="Tahoma"/>
          <w:b/>
          <w:bCs/>
          <w:sz w:val="24"/>
          <w:szCs w:val="24"/>
        </w:rPr>
      </w:pPr>
      <w:r w:rsidRPr="00AA3E7F">
        <w:rPr>
          <w:rFonts w:ascii="Tahoma" w:eastAsia="Times New Roman" w:hAnsi="Tahoma" w:cs="Tahoma"/>
          <w:b/>
          <w:bCs/>
          <w:sz w:val="24"/>
          <w:szCs w:val="24"/>
        </w:rPr>
        <w:t>- Competencia:</w:t>
      </w:r>
    </w:p>
    <w:p w14:paraId="5C67A334" w14:textId="77777777" w:rsidR="00FC10C3" w:rsidRPr="00AA3E7F" w:rsidRDefault="00FC10C3" w:rsidP="00AA3E7F">
      <w:pPr>
        <w:spacing w:after="0" w:line="276" w:lineRule="auto"/>
        <w:jc w:val="both"/>
        <w:rPr>
          <w:rFonts w:ascii="Tahoma" w:eastAsia="Times New Roman" w:hAnsi="Tahoma" w:cs="Tahoma"/>
          <w:bCs/>
          <w:sz w:val="24"/>
          <w:szCs w:val="24"/>
        </w:rPr>
      </w:pPr>
    </w:p>
    <w:p w14:paraId="0EECDC55" w14:textId="77777777"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Como quiera que estamos en presencia de un recurso de apelación que fue interpuesto y sustentado de manera oportuna</w:t>
      </w:r>
      <w:r w:rsidR="00CB22F4" w:rsidRPr="00AA3E7F">
        <w:rPr>
          <w:rFonts w:ascii="Tahoma" w:eastAsia="Verdana" w:hAnsi="Tahoma" w:cs="Tahoma"/>
          <w:sz w:val="24"/>
          <w:szCs w:val="24"/>
        </w:rPr>
        <w:t>,</w:t>
      </w:r>
      <w:r w:rsidRPr="00AA3E7F">
        <w:rPr>
          <w:rFonts w:ascii="Tahoma" w:eastAsia="Verdana" w:hAnsi="Tahoma" w:cs="Tahoma"/>
          <w:sz w:val="24"/>
          <w:szCs w:val="24"/>
        </w:rPr>
        <w:t xml:space="preserve"> en contra de una Sentencia proferida por un Juzgado Penal con categoría de Circuito que hace parte de este Distrito Judicial, esta Sala de Decisión Penal, según las voces del # 1º del artículo 34 C.P.P.</w:t>
      </w:r>
      <w:r w:rsidR="00CB22F4" w:rsidRPr="00AA3E7F">
        <w:rPr>
          <w:rFonts w:ascii="Tahoma" w:eastAsia="Verdana" w:hAnsi="Tahoma" w:cs="Tahoma"/>
          <w:sz w:val="24"/>
          <w:szCs w:val="24"/>
        </w:rPr>
        <w:t>,</w:t>
      </w:r>
      <w:r w:rsidRPr="00AA3E7F">
        <w:rPr>
          <w:rFonts w:ascii="Tahoma" w:eastAsia="Verdana" w:hAnsi="Tahoma" w:cs="Tahoma"/>
          <w:sz w:val="24"/>
          <w:szCs w:val="24"/>
        </w:rPr>
        <w:t xml:space="preserve"> </w:t>
      </w:r>
      <w:r w:rsidR="00CB22F4" w:rsidRPr="00AA3E7F">
        <w:rPr>
          <w:rFonts w:ascii="Tahoma" w:eastAsia="Verdana" w:hAnsi="Tahoma" w:cs="Tahoma"/>
          <w:sz w:val="24"/>
          <w:szCs w:val="24"/>
        </w:rPr>
        <w:t>es</w:t>
      </w:r>
      <w:r w:rsidRPr="00AA3E7F">
        <w:rPr>
          <w:rFonts w:ascii="Tahoma" w:eastAsia="Verdana" w:hAnsi="Tahoma" w:cs="Tahoma"/>
          <w:sz w:val="24"/>
          <w:szCs w:val="24"/>
        </w:rPr>
        <w:t xml:space="preserve"> la competente para resolver la presente Alzada.</w:t>
      </w:r>
    </w:p>
    <w:p w14:paraId="2FCD6592" w14:textId="77777777" w:rsidR="00FC10C3" w:rsidRPr="00AA3E7F" w:rsidRDefault="00FC10C3" w:rsidP="00AA3E7F">
      <w:pPr>
        <w:spacing w:after="0" w:line="276" w:lineRule="auto"/>
        <w:jc w:val="both"/>
        <w:rPr>
          <w:rFonts w:ascii="Tahoma" w:eastAsia="Verdana" w:hAnsi="Tahoma" w:cs="Tahoma"/>
          <w:sz w:val="24"/>
          <w:szCs w:val="24"/>
        </w:rPr>
      </w:pPr>
    </w:p>
    <w:p w14:paraId="75BE70D2" w14:textId="77777777" w:rsidR="00FC10C3" w:rsidRPr="00AA3E7F" w:rsidRDefault="00CB22F4"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De igual forma, no se avizora</w:t>
      </w:r>
      <w:r w:rsidR="00FC10C3" w:rsidRPr="00AA3E7F">
        <w:rPr>
          <w:rFonts w:ascii="Tahoma" w:eastAsia="Verdana" w:hAnsi="Tahoma" w:cs="Tahoma"/>
          <w:sz w:val="24"/>
          <w:szCs w:val="24"/>
        </w:rPr>
        <w:t xml:space="preserve"> la ocurrencia de irregularidades sustanciales que de una u otra forma hayan viciado de nulidad la actuación procesal.</w:t>
      </w:r>
    </w:p>
    <w:p w14:paraId="25FB1FE0" w14:textId="77777777" w:rsidR="00FC10C3" w:rsidRPr="00AA3E7F" w:rsidRDefault="00FC10C3" w:rsidP="00AA3E7F">
      <w:pPr>
        <w:spacing w:after="0" w:line="276" w:lineRule="auto"/>
        <w:jc w:val="both"/>
        <w:rPr>
          <w:rFonts w:ascii="Tahoma" w:eastAsia="Verdana" w:hAnsi="Tahoma" w:cs="Tahoma"/>
          <w:sz w:val="24"/>
          <w:szCs w:val="24"/>
        </w:rPr>
      </w:pPr>
    </w:p>
    <w:p w14:paraId="2E02AA52" w14:textId="77777777" w:rsidR="00FC10C3" w:rsidRPr="00AA3E7F" w:rsidRDefault="00FC10C3" w:rsidP="00AA3E7F">
      <w:pPr>
        <w:spacing w:after="0" w:line="276" w:lineRule="auto"/>
        <w:jc w:val="both"/>
        <w:rPr>
          <w:rFonts w:ascii="Tahoma" w:eastAsia="Times New Roman" w:hAnsi="Tahoma" w:cs="Tahoma"/>
          <w:b/>
          <w:bCs/>
          <w:sz w:val="24"/>
          <w:szCs w:val="24"/>
        </w:rPr>
      </w:pPr>
      <w:r w:rsidRPr="00AA3E7F">
        <w:rPr>
          <w:rFonts w:ascii="Tahoma" w:eastAsia="Times New Roman" w:hAnsi="Tahoma" w:cs="Tahoma"/>
          <w:b/>
          <w:bCs/>
          <w:sz w:val="24"/>
          <w:szCs w:val="24"/>
        </w:rPr>
        <w:t>- Problema Jurídico:</w:t>
      </w:r>
    </w:p>
    <w:p w14:paraId="374CCC61" w14:textId="77777777" w:rsidR="00FC10C3" w:rsidRPr="00AA3E7F" w:rsidRDefault="00FC10C3" w:rsidP="00AA3E7F">
      <w:pPr>
        <w:spacing w:after="0" w:line="276" w:lineRule="auto"/>
        <w:jc w:val="both"/>
        <w:rPr>
          <w:rFonts w:ascii="Tahoma" w:eastAsia="Calibri" w:hAnsi="Tahoma" w:cs="Tahoma"/>
          <w:sz w:val="24"/>
          <w:szCs w:val="24"/>
        </w:rPr>
      </w:pPr>
    </w:p>
    <w:p w14:paraId="18496EBF" w14:textId="77777777"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Acorde con los argumentos puestos a consideración de esta Colegiatura por </w:t>
      </w:r>
      <w:r w:rsidR="00A62FF2" w:rsidRPr="00AA3E7F">
        <w:rPr>
          <w:rFonts w:ascii="Tahoma" w:eastAsia="Verdana" w:hAnsi="Tahoma" w:cs="Tahoma"/>
          <w:sz w:val="24"/>
          <w:szCs w:val="24"/>
        </w:rPr>
        <w:t>el apelante</w:t>
      </w:r>
      <w:r w:rsidR="00A46082" w:rsidRPr="00AA3E7F">
        <w:rPr>
          <w:rFonts w:ascii="Tahoma" w:eastAsia="Verdana" w:hAnsi="Tahoma" w:cs="Tahoma"/>
          <w:sz w:val="24"/>
          <w:szCs w:val="24"/>
        </w:rPr>
        <w:t>,</w:t>
      </w:r>
      <w:r w:rsidR="00A62FF2" w:rsidRPr="00AA3E7F">
        <w:rPr>
          <w:rFonts w:ascii="Tahoma" w:eastAsia="Verdana" w:hAnsi="Tahoma" w:cs="Tahoma"/>
          <w:sz w:val="24"/>
          <w:szCs w:val="24"/>
        </w:rPr>
        <w:t xml:space="preserve"> y lo dicho por </w:t>
      </w:r>
      <w:r w:rsidR="00A46082" w:rsidRPr="00AA3E7F">
        <w:rPr>
          <w:rFonts w:ascii="Tahoma" w:eastAsia="Verdana" w:hAnsi="Tahoma" w:cs="Tahoma"/>
          <w:sz w:val="24"/>
          <w:szCs w:val="24"/>
        </w:rPr>
        <w:t xml:space="preserve">el </w:t>
      </w:r>
      <w:r w:rsidR="00A62FF2" w:rsidRPr="00AA3E7F">
        <w:rPr>
          <w:rFonts w:ascii="Tahoma" w:eastAsia="Verdana" w:hAnsi="Tahoma" w:cs="Tahoma"/>
          <w:sz w:val="24"/>
          <w:szCs w:val="24"/>
        </w:rPr>
        <w:t>no</w:t>
      </w:r>
      <w:r w:rsidRPr="00AA3E7F">
        <w:rPr>
          <w:rFonts w:ascii="Tahoma" w:eastAsia="Verdana" w:hAnsi="Tahoma" w:cs="Tahoma"/>
          <w:sz w:val="24"/>
          <w:szCs w:val="24"/>
        </w:rPr>
        <w:t xml:space="preserve"> recurrente, considera la Sala que de los mismos se desprende el siguiente problema jurídico: </w:t>
      </w:r>
    </w:p>
    <w:p w14:paraId="542A5021" w14:textId="77777777" w:rsidR="00FC10C3" w:rsidRPr="00AA3E7F" w:rsidRDefault="00FC10C3" w:rsidP="00AA3E7F">
      <w:pPr>
        <w:spacing w:after="0" w:line="276" w:lineRule="auto"/>
        <w:jc w:val="both"/>
        <w:rPr>
          <w:rFonts w:ascii="Tahoma" w:eastAsia="Verdana" w:hAnsi="Tahoma" w:cs="Tahoma"/>
          <w:sz w:val="24"/>
          <w:szCs w:val="24"/>
        </w:rPr>
      </w:pPr>
    </w:p>
    <w:p w14:paraId="7650EB69" w14:textId="31198908"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¿Fueron apreciadas en debida forma las pruebas habidas en el proceso, para que con las mismas fuera factible poder </w:t>
      </w:r>
      <w:r w:rsidR="00A62FF2" w:rsidRPr="00AA3E7F">
        <w:rPr>
          <w:rFonts w:ascii="Tahoma" w:eastAsia="Verdana" w:hAnsi="Tahoma" w:cs="Tahoma"/>
          <w:sz w:val="24"/>
          <w:szCs w:val="24"/>
        </w:rPr>
        <w:t xml:space="preserve">llegar a ese absoluto grado de convencimiento requerido por </w:t>
      </w:r>
      <w:r w:rsidR="0032323D" w:rsidRPr="00AA3E7F">
        <w:rPr>
          <w:rFonts w:ascii="Tahoma" w:eastAsia="Verdana" w:hAnsi="Tahoma" w:cs="Tahoma"/>
          <w:sz w:val="24"/>
          <w:szCs w:val="24"/>
        </w:rPr>
        <w:t xml:space="preserve">los artículos 7º y 381 del </w:t>
      </w:r>
      <w:r w:rsidR="00A62FF2" w:rsidRPr="00AA3E7F">
        <w:rPr>
          <w:rFonts w:ascii="Tahoma" w:eastAsia="Verdana" w:hAnsi="Tahoma" w:cs="Tahoma"/>
          <w:sz w:val="24"/>
          <w:szCs w:val="24"/>
        </w:rPr>
        <w:t>C.P.P.</w:t>
      </w:r>
      <w:r w:rsidR="00A46082" w:rsidRPr="00AA3E7F">
        <w:rPr>
          <w:rFonts w:ascii="Tahoma" w:eastAsia="Verdana" w:hAnsi="Tahoma" w:cs="Tahoma"/>
          <w:sz w:val="24"/>
          <w:szCs w:val="24"/>
        </w:rPr>
        <w:t>,</w:t>
      </w:r>
      <w:r w:rsidR="00A62FF2" w:rsidRPr="00AA3E7F">
        <w:rPr>
          <w:rFonts w:ascii="Tahoma" w:eastAsia="Verdana" w:hAnsi="Tahoma" w:cs="Tahoma"/>
          <w:sz w:val="24"/>
          <w:szCs w:val="24"/>
        </w:rPr>
        <w:t xml:space="preserve"> </w:t>
      </w:r>
      <w:r w:rsidR="0078772E" w:rsidRPr="00AA3E7F">
        <w:rPr>
          <w:rFonts w:ascii="Tahoma" w:eastAsia="Verdana" w:hAnsi="Tahoma" w:cs="Tahoma"/>
          <w:sz w:val="24"/>
          <w:szCs w:val="24"/>
        </w:rPr>
        <w:t>y así</w:t>
      </w:r>
      <w:r w:rsidR="00A62FF2" w:rsidRPr="00AA3E7F">
        <w:rPr>
          <w:rFonts w:ascii="Tahoma" w:eastAsia="Verdana" w:hAnsi="Tahoma" w:cs="Tahoma"/>
          <w:sz w:val="24"/>
          <w:szCs w:val="24"/>
        </w:rPr>
        <w:t xml:space="preserve"> proferir </w:t>
      </w:r>
      <w:r w:rsidRPr="00AA3E7F">
        <w:rPr>
          <w:rFonts w:ascii="Tahoma" w:eastAsia="Verdana" w:hAnsi="Tahoma" w:cs="Tahoma"/>
          <w:sz w:val="24"/>
          <w:szCs w:val="24"/>
        </w:rPr>
        <w:t xml:space="preserve">una sentencia condenatoria en contra </w:t>
      </w:r>
      <w:r w:rsidRPr="00AA3E7F">
        <w:rPr>
          <w:rFonts w:ascii="Tahoma" w:eastAsia="Verdana" w:hAnsi="Tahoma" w:cs="Tahoma"/>
          <w:sz w:val="24"/>
          <w:szCs w:val="24"/>
        </w:rPr>
        <w:lastRenderedPageBreak/>
        <w:t xml:space="preserve">del procesado </w:t>
      </w:r>
      <w:r w:rsidR="00AA3E7F">
        <w:rPr>
          <w:rFonts w:ascii="Tahoma" w:eastAsia="Verdana" w:hAnsi="Tahoma" w:cs="Tahoma"/>
          <w:sz w:val="24"/>
          <w:szCs w:val="24"/>
        </w:rPr>
        <w:t>LFVA</w:t>
      </w:r>
      <w:r w:rsidR="0094220F" w:rsidRPr="00AA3E7F">
        <w:rPr>
          <w:rFonts w:ascii="Tahoma" w:eastAsia="Verdana" w:hAnsi="Tahoma" w:cs="Tahoma"/>
          <w:sz w:val="24"/>
          <w:szCs w:val="24"/>
        </w:rPr>
        <w:t>, (A) “Vera”,</w:t>
      </w:r>
      <w:r w:rsidR="00320842" w:rsidRPr="00AA3E7F">
        <w:rPr>
          <w:rFonts w:ascii="Tahoma" w:eastAsia="Verdana" w:hAnsi="Tahoma" w:cs="Tahoma"/>
          <w:sz w:val="24"/>
          <w:szCs w:val="24"/>
        </w:rPr>
        <w:t xml:space="preserve"> </w:t>
      </w:r>
      <w:r w:rsidR="0032323D" w:rsidRPr="00AA3E7F">
        <w:rPr>
          <w:rFonts w:ascii="Tahoma" w:eastAsia="Verdana" w:hAnsi="Tahoma" w:cs="Tahoma"/>
          <w:sz w:val="24"/>
          <w:szCs w:val="24"/>
        </w:rPr>
        <w:t>acorde</w:t>
      </w:r>
      <w:r w:rsidRPr="00AA3E7F">
        <w:rPr>
          <w:rFonts w:ascii="Tahoma" w:eastAsia="Verdana" w:hAnsi="Tahoma" w:cs="Tahoma"/>
          <w:sz w:val="24"/>
          <w:szCs w:val="24"/>
        </w:rPr>
        <w:t xml:space="preserve"> con los cargos por los cuales fue llamado a juicio? </w:t>
      </w:r>
    </w:p>
    <w:p w14:paraId="19640ACA" w14:textId="77777777" w:rsidR="00FC10C3" w:rsidRPr="00AA3E7F" w:rsidRDefault="00FC10C3" w:rsidP="00AA3E7F">
      <w:pPr>
        <w:spacing w:after="0" w:line="276" w:lineRule="auto"/>
        <w:jc w:val="both"/>
        <w:rPr>
          <w:rFonts w:ascii="Tahoma" w:eastAsia="Verdana" w:hAnsi="Tahoma" w:cs="Tahoma"/>
          <w:b/>
          <w:sz w:val="24"/>
          <w:szCs w:val="24"/>
          <w:lang w:val="es-ES_tradnl"/>
        </w:rPr>
      </w:pPr>
    </w:p>
    <w:p w14:paraId="2DFEB3BC" w14:textId="77777777" w:rsidR="00FC10C3"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b/>
          <w:sz w:val="24"/>
          <w:szCs w:val="24"/>
          <w:lang w:val="es-ES_tradnl"/>
        </w:rPr>
        <w:t>- Solución:</w:t>
      </w:r>
      <w:r w:rsidRPr="00AA3E7F">
        <w:rPr>
          <w:rFonts w:ascii="Tahoma" w:eastAsia="Verdana" w:hAnsi="Tahoma" w:cs="Tahoma"/>
          <w:sz w:val="24"/>
          <w:szCs w:val="24"/>
        </w:rPr>
        <w:t xml:space="preserve"> </w:t>
      </w:r>
    </w:p>
    <w:p w14:paraId="1F4210A9" w14:textId="77777777" w:rsidR="00FC10C3" w:rsidRPr="00AA3E7F" w:rsidRDefault="00FC10C3" w:rsidP="00AA3E7F">
      <w:pPr>
        <w:spacing w:after="0" w:line="276" w:lineRule="auto"/>
        <w:jc w:val="both"/>
        <w:rPr>
          <w:rFonts w:ascii="Tahoma" w:eastAsia="Verdana" w:hAnsi="Tahoma" w:cs="Tahoma"/>
          <w:sz w:val="24"/>
          <w:szCs w:val="24"/>
        </w:rPr>
      </w:pPr>
    </w:p>
    <w:p w14:paraId="4485E34F" w14:textId="206EBE64" w:rsidR="00A62FF2" w:rsidRPr="00AA3E7F" w:rsidRDefault="00FC10C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Acorde con lo resuelto y decidido por el Juzgado de primer nivel y los reclamos que en contra de dich</w:t>
      </w:r>
      <w:r w:rsidR="00A62FF2" w:rsidRPr="00AA3E7F">
        <w:rPr>
          <w:rFonts w:ascii="Tahoma" w:eastAsia="Verdana" w:hAnsi="Tahoma" w:cs="Tahoma"/>
          <w:sz w:val="24"/>
          <w:szCs w:val="24"/>
        </w:rPr>
        <w:t>o</w:t>
      </w:r>
      <w:r w:rsidRPr="00AA3E7F">
        <w:rPr>
          <w:rFonts w:ascii="Tahoma" w:eastAsia="Verdana" w:hAnsi="Tahoma" w:cs="Tahoma"/>
          <w:sz w:val="24"/>
          <w:szCs w:val="24"/>
        </w:rPr>
        <w:t xml:space="preserve"> proveído fueron formulados por </w:t>
      </w:r>
      <w:r w:rsidR="00A62FF2" w:rsidRPr="00AA3E7F">
        <w:rPr>
          <w:rFonts w:ascii="Tahoma" w:eastAsia="Verdana" w:hAnsi="Tahoma" w:cs="Tahoma"/>
          <w:sz w:val="24"/>
          <w:szCs w:val="24"/>
        </w:rPr>
        <w:t>el</w:t>
      </w:r>
      <w:r w:rsidRPr="00AA3E7F">
        <w:rPr>
          <w:rFonts w:ascii="Tahoma" w:eastAsia="Verdana" w:hAnsi="Tahoma" w:cs="Tahoma"/>
          <w:sz w:val="24"/>
          <w:szCs w:val="24"/>
        </w:rPr>
        <w:t xml:space="preserve"> </w:t>
      </w:r>
      <w:r w:rsidR="00A62FF2" w:rsidRPr="00AA3E7F">
        <w:rPr>
          <w:rFonts w:ascii="Tahoma" w:eastAsia="Verdana" w:hAnsi="Tahoma" w:cs="Tahoma"/>
          <w:sz w:val="24"/>
          <w:szCs w:val="24"/>
        </w:rPr>
        <w:t>apelante, y por lo que a su vez dijo el no recurrente</w:t>
      </w:r>
      <w:r w:rsidRPr="00AA3E7F">
        <w:rPr>
          <w:rFonts w:ascii="Tahoma" w:eastAsia="Verdana" w:hAnsi="Tahoma" w:cs="Tahoma"/>
          <w:sz w:val="24"/>
          <w:szCs w:val="24"/>
        </w:rPr>
        <w:t>, observa la Sala que el eje central de la controversia surgida en el presente asun</w:t>
      </w:r>
      <w:r w:rsidR="002A6BEB" w:rsidRPr="00AA3E7F">
        <w:rPr>
          <w:rFonts w:ascii="Tahoma" w:eastAsia="Verdana" w:hAnsi="Tahoma" w:cs="Tahoma"/>
          <w:sz w:val="24"/>
          <w:szCs w:val="24"/>
        </w:rPr>
        <w:t>to gira en torno a determinar si</w:t>
      </w:r>
      <w:r w:rsidRPr="00AA3E7F">
        <w:rPr>
          <w:rFonts w:ascii="Tahoma" w:eastAsia="Verdana" w:hAnsi="Tahoma" w:cs="Tahoma"/>
          <w:sz w:val="24"/>
          <w:szCs w:val="24"/>
        </w:rPr>
        <w:t xml:space="preserve"> </w:t>
      </w:r>
      <w:r w:rsidR="00636B9F" w:rsidRPr="00AA3E7F">
        <w:rPr>
          <w:rFonts w:ascii="Tahoma" w:eastAsia="Verdana" w:hAnsi="Tahoma" w:cs="Tahoma"/>
          <w:sz w:val="24"/>
          <w:szCs w:val="24"/>
        </w:rPr>
        <w:t xml:space="preserve">el Juzgado </w:t>
      </w:r>
      <w:r w:rsidR="00636B9F" w:rsidRPr="00AA3E7F">
        <w:rPr>
          <w:rFonts w:ascii="Tahoma" w:eastAsia="Verdana" w:hAnsi="Tahoma" w:cs="Tahoma"/>
          <w:i/>
          <w:sz w:val="24"/>
          <w:szCs w:val="24"/>
        </w:rPr>
        <w:t xml:space="preserve">A quo </w:t>
      </w:r>
      <w:r w:rsidR="00636B9F" w:rsidRPr="00AA3E7F">
        <w:rPr>
          <w:rFonts w:ascii="Tahoma" w:eastAsia="Verdana" w:hAnsi="Tahoma" w:cs="Tahoma"/>
          <w:sz w:val="24"/>
          <w:szCs w:val="24"/>
        </w:rPr>
        <w:t xml:space="preserve">incurrió o no en yerros de valoración probatoria al momento de apreciar las pruebas habidas en el proceso, porque mientras para el Juzgado de primer nivel, </w:t>
      </w:r>
      <w:r w:rsidR="008B6968" w:rsidRPr="00AA3E7F">
        <w:rPr>
          <w:rFonts w:ascii="Tahoma" w:eastAsia="Verdana" w:hAnsi="Tahoma" w:cs="Tahoma"/>
          <w:sz w:val="24"/>
          <w:szCs w:val="24"/>
        </w:rPr>
        <w:t xml:space="preserve">secundado </w:t>
      </w:r>
      <w:r w:rsidR="00636B9F" w:rsidRPr="00AA3E7F">
        <w:rPr>
          <w:rFonts w:ascii="Tahoma" w:eastAsia="Verdana" w:hAnsi="Tahoma" w:cs="Tahoma"/>
          <w:sz w:val="24"/>
          <w:szCs w:val="24"/>
        </w:rPr>
        <w:t xml:space="preserve">por la Fiscalía, con las pruebas </w:t>
      </w:r>
      <w:r w:rsidR="002A6BEB" w:rsidRPr="00AA3E7F">
        <w:rPr>
          <w:rFonts w:ascii="Tahoma" w:eastAsia="Verdana" w:hAnsi="Tahoma" w:cs="Tahoma"/>
          <w:sz w:val="24"/>
          <w:szCs w:val="24"/>
        </w:rPr>
        <w:t>debatidas en el juicio se cumplí</w:t>
      </w:r>
      <w:r w:rsidR="00636B9F" w:rsidRPr="00AA3E7F">
        <w:rPr>
          <w:rFonts w:ascii="Tahoma" w:eastAsia="Verdana" w:hAnsi="Tahoma" w:cs="Tahoma"/>
          <w:sz w:val="24"/>
          <w:szCs w:val="24"/>
        </w:rPr>
        <w:t xml:space="preserve">an </w:t>
      </w:r>
      <w:r w:rsidR="002A6BEB" w:rsidRPr="00AA3E7F">
        <w:rPr>
          <w:rFonts w:ascii="Tahoma" w:eastAsia="Verdana" w:hAnsi="Tahoma" w:cs="Tahoma"/>
          <w:sz w:val="24"/>
          <w:szCs w:val="24"/>
        </w:rPr>
        <w:t>l</w:t>
      </w:r>
      <w:r w:rsidR="00636B9F" w:rsidRPr="00AA3E7F">
        <w:rPr>
          <w:rFonts w:ascii="Tahoma" w:eastAsia="Verdana" w:hAnsi="Tahoma" w:cs="Tahoma"/>
          <w:sz w:val="24"/>
          <w:szCs w:val="24"/>
        </w:rPr>
        <w:t xml:space="preserve">os requisitos exigidos por los artículos 7º, inciso 4º, y 381, inciso 1º, del C.P.P. para poder proferir una sentencia condenatoria en contra del procesado </w:t>
      </w:r>
      <w:r w:rsidR="00AA3E7F">
        <w:rPr>
          <w:rFonts w:ascii="Tahoma" w:eastAsia="Verdana" w:hAnsi="Tahoma" w:cs="Tahoma"/>
          <w:sz w:val="24"/>
          <w:szCs w:val="24"/>
        </w:rPr>
        <w:t>LFVA</w:t>
      </w:r>
      <w:r w:rsidR="00636B9F" w:rsidRPr="00AA3E7F">
        <w:rPr>
          <w:rFonts w:ascii="Tahoma" w:eastAsia="Verdana" w:hAnsi="Tahoma" w:cs="Tahoma"/>
          <w:sz w:val="24"/>
          <w:szCs w:val="24"/>
        </w:rPr>
        <w:t xml:space="preserve">, (A) “Vera”. Ello a su vez </w:t>
      </w:r>
      <w:r w:rsidR="0078772E" w:rsidRPr="00AA3E7F">
        <w:rPr>
          <w:rFonts w:ascii="Tahoma" w:eastAsia="Verdana" w:hAnsi="Tahoma" w:cs="Tahoma"/>
          <w:sz w:val="24"/>
          <w:szCs w:val="24"/>
        </w:rPr>
        <w:t>h</w:t>
      </w:r>
      <w:r w:rsidR="00636B9F" w:rsidRPr="00AA3E7F">
        <w:rPr>
          <w:rFonts w:ascii="Tahoma" w:eastAsia="Verdana" w:hAnsi="Tahoma" w:cs="Tahoma"/>
          <w:sz w:val="24"/>
          <w:szCs w:val="24"/>
        </w:rPr>
        <w:t xml:space="preserve">a sido refutado por el apelante, quien aduce que del contenido de las pruebas allegadas al proceso, solo manaban dudas </w:t>
      </w:r>
      <w:r w:rsidR="004939D3" w:rsidRPr="00AA3E7F">
        <w:rPr>
          <w:rFonts w:ascii="Tahoma" w:eastAsia="Verdana" w:hAnsi="Tahoma" w:cs="Tahoma"/>
          <w:sz w:val="24"/>
          <w:szCs w:val="24"/>
        </w:rPr>
        <w:t xml:space="preserve">razonables </w:t>
      </w:r>
      <w:r w:rsidR="00636B9F" w:rsidRPr="00AA3E7F">
        <w:rPr>
          <w:rFonts w:ascii="Tahoma" w:eastAsia="Verdana" w:hAnsi="Tahoma" w:cs="Tahoma"/>
          <w:sz w:val="24"/>
          <w:szCs w:val="24"/>
        </w:rPr>
        <w:t xml:space="preserve">sobre el presunto compromiso penal endilgado al procesado, y que dichas dudas debieron haber sido capitalizadas en favor </w:t>
      </w:r>
      <w:r w:rsidR="002A6BEB" w:rsidRPr="00AA3E7F">
        <w:rPr>
          <w:rFonts w:ascii="Tahoma" w:eastAsia="Verdana" w:hAnsi="Tahoma" w:cs="Tahoma"/>
          <w:sz w:val="24"/>
          <w:szCs w:val="24"/>
        </w:rPr>
        <w:t>de este,</w:t>
      </w:r>
      <w:r w:rsidR="00636B9F" w:rsidRPr="00AA3E7F">
        <w:rPr>
          <w:rFonts w:ascii="Tahoma" w:eastAsia="Verdana" w:hAnsi="Tahoma" w:cs="Tahoma"/>
          <w:sz w:val="24"/>
          <w:szCs w:val="24"/>
        </w:rPr>
        <w:t xml:space="preserve"> acorde con el principio del </w:t>
      </w:r>
      <w:r w:rsidR="00636B9F" w:rsidRPr="00AA3E7F">
        <w:rPr>
          <w:rFonts w:ascii="Tahoma" w:eastAsia="Verdana" w:hAnsi="Tahoma" w:cs="Tahoma"/>
          <w:i/>
          <w:sz w:val="24"/>
          <w:szCs w:val="24"/>
        </w:rPr>
        <w:t>in dubio pro reo.</w:t>
      </w:r>
    </w:p>
    <w:p w14:paraId="5F6E2537" w14:textId="77777777" w:rsidR="00636B9F" w:rsidRPr="00AA3E7F" w:rsidRDefault="00636B9F" w:rsidP="00AA3E7F">
      <w:pPr>
        <w:spacing w:after="0" w:line="276" w:lineRule="auto"/>
        <w:jc w:val="both"/>
        <w:rPr>
          <w:rFonts w:ascii="Tahoma" w:eastAsia="Verdana" w:hAnsi="Tahoma" w:cs="Tahoma"/>
          <w:sz w:val="24"/>
          <w:szCs w:val="24"/>
        </w:rPr>
      </w:pPr>
    </w:p>
    <w:p w14:paraId="1F968ED1" w14:textId="77777777" w:rsidR="00636B9F" w:rsidRPr="00AA3E7F" w:rsidRDefault="00636B9F"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Para poder ofrecer una solución a la anterior controversia, la Sala como punto de partida</w:t>
      </w:r>
      <w:r w:rsidR="002A6BEB" w:rsidRPr="00AA3E7F">
        <w:rPr>
          <w:rFonts w:ascii="Tahoma" w:eastAsia="Verdana" w:hAnsi="Tahoma" w:cs="Tahoma"/>
          <w:sz w:val="24"/>
          <w:szCs w:val="24"/>
        </w:rPr>
        <w:t>,</w:t>
      </w:r>
      <w:r w:rsidRPr="00AA3E7F">
        <w:rPr>
          <w:rFonts w:ascii="Tahoma" w:eastAsia="Verdana" w:hAnsi="Tahoma" w:cs="Tahoma"/>
          <w:sz w:val="24"/>
          <w:szCs w:val="24"/>
        </w:rPr>
        <w:t xml:space="preserve"> tendrá como hechos ciertos, por estar plenamente acreditados con las pruebas allegadas al proceso, los siguientes: </w:t>
      </w:r>
    </w:p>
    <w:p w14:paraId="6DF1A79D" w14:textId="77777777" w:rsidR="00636B9F" w:rsidRPr="00AA3E7F" w:rsidRDefault="00636B9F" w:rsidP="00AA3E7F">
      <w:pPr>
        <w:spacing w:after="0" w:line="276" w:lineRule="auto"/>
        <w:jc w:val="both"/>
        <w:rPr>
          <w:rFonts w:ascii="Tahoma" w:eastAsia="Verdana" w:hAnsi="Tahoma" w:cs="Tahoma"/>
          <w:sz w:val="24"/>
          <w:szCs w:val="24"/>
        </w:rPr>
      </w:pPr>
    </w:p>
    <w:p w14:paraId="6AB81B02" w14:textId="7D0EA116" w:rsidR="00D34498" w:rsidRPr="00AA3E7F" w:rsidRDefault="00636B9F"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No existe ningún tipo de duda sobre el deceso de quien en vida </w:t>
      </w:r>
      <w:r w:rsidR="00D34498" w:rsidRPr="00AA3E7F">
        <w:rPr>
          <w:rFonts w:ascii="Tahoma" w:eastAsia="Verdana" w:hAnsi="Tahoma" w:cs="Tahoma"/>
          <w:sz w:val="24"/>
          <w:szCs w:val="24"/>
        </w:rPr>
        <w:t>respondía</w:t>
      </w:r>
      <w:r w:rsidRPr="00AA3E7F">
        <w:rPr>
          <w:rFonts w:ascii="Tahoma" w:eastAsia="Verdana" w:hAnsi="Tahoma" w:cs="Tahoma"/>
          <w:sz w:val="24"/>
          <w:szCs w:val="24"/>
        </w:rPr>
        <w:t xml:space="preserve"> por el nombre de </w:t>
      </w:r>
      <w:bookmarkStart w:id="19" w:name="_Hlk64444629"/>
      <w:r w:rsidR="00D34498" w:rsidRPr="00AA3E7F">
        <w:rPr>
          <w:rFonts w:ascii="Tahoma" w:eastAsia="Verdana" w:hAnsi="Tahoma" w:cs="Tahoma"/>
          <w:sz w:val="24"/>
          <w:szCs w:val="24"/>
        </w:rPr>
        <w:t xml:space="preserve">JEISON ESTIVEN BECERRA GIRALDO, (A) “Gafitas”, </w:t>
      </w:r>
      <w:bookmarkEnd w:id="19"/>
      <w:r w:rsidR="00D34498" w:rsidRPr="00AA3E7F">
        <w:rPr>
          <w:rFonts w:ascii="Tahoma" w:eastAsia="Verdana" w:hAnsi="Tahoma" w:cs="Tahoma"/>
          <w:sz w:val="24"/>
          <w:szCs w:val="24"/>
        </w:rPr>
        <w:t xml:space="preserve">a quien le propinaron una </w:t>
      </w:r>
      <w:r w:rsidR="00C64D76" w:rsidRPr="00AA3E7F">
        <w:rPr>
          <w:rFonts w:ascii="Tahoma" w:eastAsia="Verdana" w:hAnsi="Tahoma" w:cs="Tahoma"/>
          <w:sz w:val="24"/>
          <w:szCs w:val="24"/>
        </w:rPr>
        <w:t xml:space="preserve">mortal </w:t>
      </w:r>
      <w:r w:rsidR="00D34498" w:rsidRPr="00AA3E7F">
        <w:rPr>
          <w:rFonts w:ascii="Tahoma" w:eastAsia="Verdana" w:hAnsi="Tahoma" w:cs="Tahoma"/>
          <w:sz w:val="24"/>
          <w:szCs w:val="24"/>
        </w:rPr>
        <w:t xml:space="preserve">herida </w:t>
      </w:r>
      <w:r w:rsidRPr="00AA3E7F">
        <w:rPr>
          <w:rFonts w:ascii="Tahoma" w:eastAsia="Verdana" w:hAnsi="Tahoma" w:cs="Tahoma"/>
          <w:sz w:val="24"/>
          <w:szCs w:val="24"/>
        </w:rPr>
        <w:t>en el cuello con un arma cortopunzante,</w:t>
      </w:r>
      <w:r w:rsidR="00D34498" w:rsidRPr="00AA3E7F">
        <w:rPr>
          <w:rFonts w:ascii="Tahoma" w:eastAsia="Verdana" w:hAnsi="Tahoma" w:cs="Tahoma"/>
          <w:sz w:val="24"/>
          <w:szCs w:val="24"/>
        </w:rPr>
        <w:t xml:space="preserve"> </w:t>
      </w:r>
      <w:r w:rsidR="00130ABF" w:rsidRPr="00AA3E7F">
        <w:rPr>
          <w:rFonts w:ascii="Tahoma" w:eastAsia="Verdana" w:hAnsi="Tahoma" w:cs="Tahoma"/>
          <w:sz w:val="24"/>
          <w:szCs w:val="24"/>
        </w:rPr>
        <w:t xml:space="preserve">lo </w:t>
      </w:r>
      <w:r w:rsidR="00D34498" w:rsidRPr="00AA3E7F">
        <w:rPr>
          <w:rFonts w:ascii="Tahoma" w:eastAsia="Verdana" w:hAnsi="Tahoma" w:cs="Tahoma"/>
          <w:sz w:val="24"/>
          <w:szCs w:val="24"/>
        </w:rPr>
        <w:t xml:space="preserve">que le generó un trauma arterial </w:t>
      </w:r>
      <w:r w:rsidR="002A6BEB" w:rsidRPr="00AA3E7F">
        <w:rPr>
          <w:rFonts w:ascii="Tahoma" w:eastAsia="Verdana" w:hAnsi="Tahoma" w:cs="Tahoma"/>
          <w:sz w:val="24"/>
          <w:szCs w:val="24"/>
        </w:rPr>
        <w:t>que</w:t>
      </w:r>
      <w:r w:rsidR="00D34498" w:rsidRPr="00AA3E7F">
        <w:rPr>
          <w:rFonts w:ascii="Tahoma" w:eastAsia="Verdana" w:hAnsi="Tahoma" w:cs="Tahoma"/>
          <w:sz w:val="24"/>
          <w:szCs w:val="24"/>
        </w:rPr>
        <w:t xml:space="preserve"> </w:t>
      </w:r>
      <w:r w:rsidR="00C64D76" w:rsidRPr="00AA3E7F">
        <w:rPr>
          <w:rFonts w:ascii="Tahoma" w:eastAsia="Verdana" w:hAnsi="Tahoma" w:cs="Tahoma"/>
          <w:sz w:val="24"/>
          <w:szCs w:val="24"/>
        </w:rPr>
        <w:t xml:space="preserve">le </w:t>
      </w:r>
      <w:r w:rsidR="00D34498" w:rsidRPr="00AA3E7F">
        <w:rPr>
          <w:rFonts w:ascii="Tahoma" w:eastAsia="Verdana" w:hAnsi="Tahoma" w:cs="Tahoma"/>
          <w:sz w:val="24"/>
          <w:szCs w:val="24"/>
        </w:rPr>
        <w:t xml:space="preserve">ocasionó un </w:t>
      </w:r>
      <w:r w:rsidR="00D34498" w:rsidRPr="00AA3E7F">
        <w:rPr>
          <w:rFonts w:ascii="Tahoma" w:eastAsia="Verdana" w:hAnsi="Tahoma" w:cs="Tahoma"/>
          <w:i/>
          <w:sz w:val="24"/>
          <w:szCs w:val="24"/>
        </w:rPr>
        <w:t xml:space="preserve">shock </w:t>
      </w:r>
      <w:r w:rsidR="00D34498" w:rsidRPr="00AA3E7F">
        <w:rPr>
          <w:rFonts w:ascii="Tahoma" w:eastAsia="Verdana" w:hAnsi="Tahoma" w:cs="Tahoma"/>
          <w:sz w:val="24"/>
          <w:szCs w:val="24"/>
        </w:rPr>
        <w:t>hipovolémico.</w:t>
      </w:r>
    </w:p>
    <w:p w14:paraId="33F10800" w14:textId="77777777" w:rsidR="00D34498" w:rsidRPr="00AA3E7F" w:rsidRDefault="00D34498" w:rsidP="00AA3E7F">
      <w:pPr>
        <w:spacing w:after="0" w:line="276" w:lineRule="auto"/>
        <w:jc w:val="both"/>
        <w:rPr>
          <w:rFonts w:ascii="Tahoma" w:eastAsia="Verdana" w:hAnsi="Tahoma" w:cs="Tahoma"/>
          <w:sz w:val="24"/>
          <w:szCs w:val="24"/>
        </w:rPr>
      </w:pPr>
    </w:p>
    <w:p w14:paraId="40CCAD89" w14:textId="77777777" w:rsidR="00A62FF2" w:rsidRPr="00AA3E7F" w:rsidRDefault="00D34498"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El lugar en donde fue encontrado el cuerpo </w:t>
      </w:r>
      <w:r w:rsidR="00541F22" w:rsidRPr="00AA3E7F">
        <w:rPr>
          <w:rFonts w:ascii="Tahoma" w:eastAsia="Verdana" w:hAnsi="Tahoma" w:cs="Tahoma"/>
          <w:sz w:val="24"/>
          <w:szCs w:val="24"/>
        </w:rPr>
        <w:t xml:space="preserve">semidesnudo y </w:t>
      </w:r>
      <w:r w:rsidRPr="00AA3E7F">
        <w:rPr>
          <w:rFonts w:ascii="Tahoma" w:eastAsia="Verdana" w:hAnsi="Tahoma" w:cs="Tahoma"/>
          <w:sz w:val="24"/>
          <w:szCs w:val="24"/>
        </w:rPr>
        <w:t xml:space="preserve">sin vida de JEISON ESTIVEN BECERRA GIRALDO, (A) “Gafitas”, fue en la cama de una habitación de un inmueble ubicado </w:t>
      </w:r>
      <w:r w:rsidR="00541F22" w:rsidRPr="00AA3E7F">
        <w:rPr>
          <w:rFonts w:ascii="Tahoma" w:eastAsia="Verdana" w:hAnsi="Tahoma" w:cs="Tahoma"/>
          <w:sz w:val="24"/>
          <w:szCs w:val="24"/>
        </w:rPr>
        <w:t xml:space="preserve">en </w:t>
      </w:r>
      <w:r w:rsidRPr="00AA3E7F">
        <w:rPr>
          <w:rFonts w:ascii="Tahoma" w:eastAsia="Verdana" w:hAnsi="Tahoma" w:cs="Tahoma"/>
          <w:sz w:val="24"/>
          <w:szCs w:val="24"/>
        </w:rPr>
        <w:t xml:space="preserve">el barrio “Camilo Torres”, Plan 3, zona 1, casa # 108 del municipio de Dosquebradas. </w:t>
      </w:r>
    </w:p>
    <w:p w14:paraId="072A29D4" w14:textId="77777777" w:rsidR="00056E7C" w:rsidRPr="00AA3E7F" w:rsidRDefault="00056E7C" w:rsidP="00AA3E7F">
      <w:pPr>
        <w:pStyle w:val="Prrafodelista"/>
        <w:spacing w:line="276" w:lineRule="auto"/>
        <w:rPr>
          <w:rFonts w:ascii="Tahoma" w:eastAsia="Verdana" w:hAnsi="Tahoma" w:cs="Tahoma"/>
          <w:sz w:val="24"/>
          <w:szCs w:val="24"/>
        </w:rPr>
      </w:pPr>
    </w:p>
    <w:p w14:paraId="6C0915D9" w14:textId="1C902A75" w:rsidR="00D34498" w:rsidRPr="00AA3E7F" w:rsidRDefault="00056E7C"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En el teatro de los acontecimientos se encontró un cuchillo, correspondiente a la imagen # 9410 del álbum fotográfico elaborado por la policía judicial, </w:t>
      </w:r>
      <w:r w:rsidR="002A6BEB" w:rsidRPr="00AA3E7F">
        <w:rPr>
          <w:rFonts w:ascii="Tahoma" w:eastAsia="Verdana" w:hAnsi="Tahoma" w:cs="Tahoma"/>
          <w:sz w:val="24"/>
          <w:szCs w:val="24"/>
        </w:rPr>
        <w:t xml:space="preserve">en </w:t>
      </w:r>
      <w:r w:rsidRPr="00AA3E7F">
        <w:rPr>
          <w:rFonts w:ascii="Tahoma" w:eastAsia="Verdana" w:hAnsi="Tahoma" w:cs="Tahoma"/>
          <w:sz w:val="24"/>
          <w:szCs w:val="24"/>
        </w:rPr>
        <w:t xml:space="preserve">el que luego de ser sometido a un análisis </w:t>
      </w:r>
      <w:proofErr w:type="spellStart"/>
      <w:r w:rsidRPr="00AA3E7F">
        <w:rPr>
          <w:rFonts w:ascii="Tahoma" w:eastAsia="Verdana" w:hAnsi="Tahoma" w:cs="Tahoma"/>
          <w:sz w:val="24"/>
          <w:szCs w:val="24"/>
        </w:rPr>
        <w:t>lofosc</w:t>
      </w:r>
      <w:r w:rsidR="002B042C" w:rsidRPr="00AA3E7F">
        <w:rPr>
          <w:rFonts w:ascii="Tahoma" w:eastAsia="Verdana" w:hAnsi="Tahoma" w:cs="Tahoma"/>
          <w:sz w:val="24"/>
          <w:szCs w:val="24"/>
        </w:rPr>
        <w:t>ó</w:t>
      </w:r>
      <w:r w:rsidRPr="00AA3E7F">
        <w:rPr>
          <w:rFonts w:ascii="Tahoma" w:eastAsia="Verdana" w:hAnsi="Tahoma" w:cs="Tahoma"/>
          <w:sz w:val="24"/>
          <w:szCs w:val="24"/>
        </w:rPr>
        <w:t>pico</w:t>
      </w:r>
      <w:proofErr w:type="spellEnd"/>
      <w:r w:rsidRPr="00AA3E7F">
        <w:rPr>
          <w:rFonts w:ascii="Tahoma" w:eastAsia="Verdana" w:hAnsi="Tahoma" w:cs="Tahoma"/>
          <w:sz w:val="24"/>
          <w:szCs w:val="24"/>
        </w:rPr>
        <w:t>, no se encontraron imágenes de huellas de origen papilar.</w:t>
      </w:r>
    </w:p>
    <w:p w14:paraId="3398134E" w14:textId="104739A4" w:rsidR="00D34498" w:rsidRPr="00AA3E7F" w:rsidRDefault="00D34498"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El procesado </w:t>
      </w:r>
      <w:r w:rsidR="00AA3E7F">
        <w:rPr>
          <w:rFonts w:ascii="Tahoma" w:eastAsia="Verdana" w:hAnsi="Tahoma" w:cs="Tahoma"/>
          <w:sz w:val="24"/>
          <w:szCs w:val="24"/>
        </w:rPr>
        <w:t>LFVA</w:t>
      </w:r>
      <w:r w:rsidRPr="00AA3E7F">
        <w:rPr>
          <w:rFonts w:ascii="Tahoma" w:eastAsia="Verdana" w:hAnsi="Tahoma" w:cs="Tahoma"/>
          <w:sz w:val="24"/>
          <w:szCs w:val="24"/>
        </w:rPr>
        <w:t>,</w:t>
      </w:r>
      <w:r w:rsidR="002A6BEB" w:rsidRPr="00AA3E7F">
        <w:rPr>
          <w:rFonts w:ascii="Tahoma" w:eastAsia="Verdana" w:hAnsi="Tahoma" w:cs="Tahoma"/>
          <w:sz w:val="24"/>
          <w:szCs w:val="24"/>
        </w:rPr>
        <w:t xml:space="preserve"> (A) “Vera”</w:t>
      </w:r>
      <w:r w:rsidRPr="00AA3E7F">
        <w:rPr>
          <w:rFonts w:ascii="Tahoma" w:eastAsia="Verdana" w:hAnsi="Tahoma" w:cs="Tahoma"/>
          <w:sz w:val="24"/>
          <w:szCs w:val="24"/>
        </w:rPr>
        <w:t xml:space="preserve"> era la única persona que residía en el inmueble en donde fue encontrado el </w:t>
      </w:r>
      <w:r w:rsidR="00541F22" w:rsidRPr="00AA3E7F">
        <w:rPr>
          <w:rFonts w:ascii="Tahoma" w:eastAsia="Verdana" w:hAnsi="Tahoma" w:cs="Tahoma"/>
          <w:sz w:val="24"/>
          <w:szCs w:val="24"/>
        </w:rPr>
        <w:t>cadáver</w:t>
      </w:r>
      <w:r w:rsidRPr="00AA3E7F">
        <w:rPr>
          <w:rFonts w:ascii="Tahoma" w:eastAsia="Verdana" w:hAnsi="Tahoma" w:cs="Tahoma"/>
          <w:sz w:val="24"/>
          <w:szCs w:val="24"/>
        </w:rPr>
        <w:t xml:space="preserve"> de JEISON ESTIVEN BECERRA GIRALDO, (A) “Gafitas”.</w:t>
      </w:r>
    </w:p>
    <w:p w14:paraId="6C295958" w14:textId="77777777" w:rsidR="00D34498" w:rsidRPr="00AA3E7F" w:rsidRDefault="00D34498" w:rsidP="00AA3E7F">
      <w:pPr>
        <w:spacing w:after="0" w:line="276" w:lineRule="auto"/>
        <w:jc w:val="both"/>
        <w:rPr>
          <w:rFonts w:ascii="Tahoma" w:eastAsia="Verdana" w:hAnsi="Tahoma" w:cs="Tahoma"/>
          <w:sz w:val="24"/>
          <w:szCs w:val="24"/>
        </w:rPr>
      </w:pPr>
    </w:p>
    <w:p w14:paraId="09558626" w14:textId="677D1037" w:rsidR="00D34498" w:rsidRPr="00AA3E7F" w:rsidRDefault="00D34498"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La noche anterior </w:t>
      </w:r>
      <w:r w:rsidR="00541F22" w:rsidRPr="00AA3E7F">
        <w:rPr>
          <w:rFonts w:ascii="Tahoma" w:eastAsia="Verdana" w:hAnsi="Tahoma" w:cs="Tahoma"/>
          <w:sz w:val="24"/>
          <w:szCs w:val="24"/>
        </w:rPr>
        <w:t>a la</w:t>
      </w:r>
      <w:r w:rsidRPr="00AA3E7F">
        <w:rPr>
          <w:rFonts w:ascii="Tahoma" w:eastAsia="Verdana" w:hAnsi="Tahoma" w:cs="Tahoma"/>
          <w:sz w:val="24"/>
          <w:szCs w:val="24"/>
        </w:rPr>
        <w:t xml:space="preserve"> que fuera</w:t>
      </w:r>
      <w:r w:rsidR="00130ABF" w:rsidRPr="00AA3E7F">
        <w:rPr>
          <w:rFonts w:ascii="Tahoma" w:eastAsia="Verdana" w:hAnsi="Tahoma" w:cs="Tahoma"/>
          <w:sz w:val="24"/>
          <w:szCs w:val="24"/>
        </w:rPr>
        <w:t>n encontrado</w:t>
      </w:r>
      <w:r w:rsidR="002A6BEB" w:rsidRPr="00AA3E7F">
        <w:rPr>
          <w:rFonts w:ascii="Tahoma" w:eastAsia="Verdana" w:hAnsi="Tahoma" w:cs="Tahoma"/>
          <w:sz w:val="24"/>
          <w:szCs w:val="24"/>
        </w:rPr>
        <w:t>s</w:t>
      </w:r>
      <w:r w:rsidR="00130ABF" w:rsidRPr="00AA3E7F">
        <w:rPr>
          <w:rFonts w:ascii="Tahoma" w:eastAsia="Verdana" w:hAnsi="Tahoma" w:cs="Tahoma"/>
          <w:sz w:val="24"/>
          <w:szCs w:val="24"/>
        </w:rPr>
        <w:t xml:space="preserve"> los restos mortales de JEISON ESTIVEN BECERRA GIRALDO, (A) “Gafitas”, dicho </w:t>
      </w:r>
      <w:r w:rsidR="00541F22" w:rsidRPr="00AA3E7F">
        <w:rPr>
          <w:rFonts w:ascii="Tahoma" w:eastAsia="Verdana" w:hAnsi="Tahoma" w:cs="Tahoma"/>
          <w:sz w:val="24"/>
          <w:szCs w:val="24"/>
        </w:rPr>
        <w:t xml:space="preserve">malhadado </w:t>
      </w:r>
      <w:r w:rsidR="00130ABF" w:rsidRPr="00AA3E7F">
        <w:rPr>
          <w:rFonts w:ascii="Tahoma" w:eastAsia="Verdana" w:hAnsi="Tahoma" w:cs="Tahoma"/>
          <w:sz w:val="24"/>
          <w:szCs w:val="24"/>
        </w:rPr>
        <w:t xml:space="preserve">sujeto estuvo departiendo en ese inmueble </w:t>
      </w:r>
      <w:r w:rsidR="00C64D76" w:rsidRPr="00AA3E7F">
        <w:rPr>
          <w:rFonts w:ascii="Tahoma" w:eastAsia="Verdana" w:hAnsi="Tahoma" w:cs="Tahoma"/>
          <w:sz w:val="24"/>
          <w:szCs w:val="24"/>
        </w:rPr>
        <w:t>en compañía d</w:t>
      </w:r>
      <w:r w:rsidR="00130ABF" w:rsidRPr="00AA3E7F">
        <w:rPr>
          <w:rFonts w:ascii="Tahoma" w:eastAsia="Verdana" w:hAnsi="Tahoma" w:cs="Tahoma"/>
          <w:sz w:val="24"/>
          <w:szCs w:val="24"/>
        </w:rPr>
        <w:t xml:space="preserve">el ahora procesado </w:t>
      </w:r>
      <w:r w:rsidR="00AA3E7F">
        <w:rPr>
          <w:rFonts w:ascii="Tahoma" w:eastAsia="Verdana" w:hAnsi="Tahoma" w:cs="Tahoma"/>
          <w:sz w:val="24"/>
          <w:szCs w:val="24"/>
        </w:rPr>
        <w:t>LFVA</w:t>
      </w:r>
      <w:r w:rsidR="00130ABF" w:rsidRPr="00AA3E7F">
        <w:rPr>
          <w:rFonts w:ascii="Tahoma" w:eastAsia="Verdana" w:hAnsi="Tahoma" w:cs="Tahoma"/>
          <w:sz w:val="24"/>
          <w:szCs w:val="24"/>
        </w:rPr>
        <w:t>, (A) “Vera”.</w:t>
      </w:r>
    </w:p>
    <w:p w14:paraId="310818FA" w14:textId="77777777" w:rsidR="00D34498" w:rsidRPr="00AA3E7F" w:rsidRDefault="00D34498" w:rsidP="00AA3E7F">
      <w:pPr>
        <w:spacing w:after="0" w:line="276" w:lineRule="auto"/>
        <w:jc w:val="both"/>
        <w:rPr>
          <w:rFonts w:ascii="Tahoma" w:eastAsia="Verdana" w:hAnsi="Tahoma" w:cs="Tahoma"/>
          <w:sz w:val="24"/>
          <w:szCs w:val="24"/>
        </w:rPr>
      </w:pPr>
    </w:p>
    <w:p w14:paraId="1EB2F900" w14:textId="1EDE744D" w:rsidR="00D34498" w:rsidRPr="00AA3E7F" w:rsidRDefault="00D34498" w:rsidP="00AA3E7F">
      <w:pPr>
        <w:pStyle w:val="Prrafodelista"/>
        <w:numPr>
          <w:ilvl w:val="0"/>
          <w:numId w:val="10"/>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Las autoridades fueron alertadas del macabro hallazgo a eso más o menos de las 11:30 horas del día 26 de marzo de 2.015</w:t>
      </w:r>
      <w:r w:rsidR="00130ABF" w:rsidRPr="00AA3E7F">
        <w:rPr>
          <w:rFonts w:ascii="Tahoma" w:eastAsia="Verdana" w:hAnsi="Tahoma" w:cs="Tahoma"/>
          <w:sz w:val="24"/>
          <w:szCs w:val="24"/>
        </w:rPr>
        <w:t xml:space="preserve">, gracias a </w:t>
      </w:r>
      <w:r w:rsidR="00541F22" w:rsidRPr="00AA3E7F">
        <w:rPr>
          <w:rFonts w:ascii="Tahoma" w:eastAsia="Verdana" w:hAnsi="Tahoma" w:cs="Tahoma"/>
          <w:sz w:val="24"/>
          <w:szCs w:val="24"/>
        </w:rPr>
        <w:t xml:space="preserve">la información dada </w:t>
      </w:r>
      <w:r w:rsidR="00130ABF" w:rsidRPr="00AA3E7F">
        <w:rPr>
          <w:rFonts w:ascii="Tahoma" w:eastAsia="Verdana" w:hAnsi="Tahoma" w:cs="Tahoma"/>
          <w:sz w:val="24"/>
          <w:szCs w:val="24"/>
        </w:rPr>
        <w:t xml:space="preserve">por el </w:t>
      </w:r>
      <w:r w:rsidR="00541F22" w:rsidRPr="00AA3E7F">
        <w:rPr>
          <w:rFonts w:ascii="Tahoma" w:eastAsia="Verdana" w:hAnsi="Tahoma" w:cs="Tahoma"/>
          <w:sz w:val="24"/>
          <w:szCs w:val="24"/>
        </w:rPr>
        <w:lastRenderedPageBreak/>
        <w:t xml:space="preserve">ciudadano </w:t>
      </w:r>
      <w:r w:rsidR="00130ABF" w:rsidRPr="00AA3E7F">
        <w:rPr>
          <w:rFonts w:ascii="Tahoma" w:eastAsia="Verdana" w:hAnsi="Tahoma" w:cs="Tahoma"/>
          <w:sz w:val="24"/>
          <w:szCs w:val="24"/>
        </w:rPr>
        <w:t xml:space="preserve">DARLING ANDRÉS PÉREZ VILLADA, quien a su vez </w:t>
      </w:r>
      <w:r w:rsidR="00541F22" w:rsidRPr="00AA3E7F">
        <w:rPr>
          <w:rFonts w:ascii="Tahoma" w:eastAsia="Verdana" w:hAnsi="Tahoma" w:cs="Tahoma"/>
          <w:sz w:val="24"/>
          <w:szCs w:val="24"/>
        </w:rPr>
        <w:t xml:space="preserve">se enteró </w:t>
      </w:r>
      <w:r w:rsidR="00130ABF" w:rsidRPr="00AA3E7F">
        <w:rPr>
          <w:rFonts w:ascii="Tahoma" w:eastAsia="Verdana" w:hAnsi="Tahoma" w:cs="Tahoma"/>
          <w:sz w:val="24"/>
          <w:szCs w:val="24"/>
        </w:rPr>
        <w:t xml:space="preserve">de tal situación por </w:t>
      </w:r>
      <w:r w:rsidR="00541F22" w:rsidRPr="00AA3E7F">
        <w:rPr>
          <w:rFonts w:ascii="Tahoma" w:eastAsia="Verdana" w:hAnsi="Tahoma" w:cs="Tahoma"/>
          <w:sz w:val="24"/>
          <w:szCs w:val="24"/>
        </w:rPr>
        <w:t xml:space="preserve">lo que a él le consultaron </w:t>
      </w:r>
      <w:r w:rsidR="00130ABF" w:rsidRPr="00AA3E7F">
        <w:rPr>
          <w:rFonts w:ascii="Tahoma" w:eastAsia="Verdana" w:hAnsi="Tahoma" w:cs="Tahoma"/>
          <w:sz w:val="24"/>
          <w:szCs w:val="24"/>
        </w:rPr>
        <w:t>los Sres. MARÍA AZENETH VILLADA y BRIAN ESTIVEN PÉREZ AGUILAR</w:t>
      </w:r>
      <w:r w:rsidR="00541F22" w:rsidRPr="00AA3E7F">
        <w:rPr>
          <w:rFonts w:ascii="Tahoma" w:eastAsia="Verdana" w:hAnsi="Tahoma" w:cs="Tahoma"/>
          <w:sz w:val="24"/>
          <w:szCs w:val="24"/>
        </w:rPr>
        <w:t xml:space="preserve">, los cuales acudieron al inmueble en donde yacía sin vida JEISON ESTIVEN BECERRA GIRALDO, (A) “Gafitas”, por expresa petición del ahora </w:t>
      </w:r>
      <w:r w:rsidR="002B042C" w:rsidRPr="00AA3E7F">
        <w:rPr>
          <w:rFonts w:ascii="Tahoma" w:eastAsia="Verdana" w:hAnsi="Tahoma" w:cs="Tahoma"/>
          <w:sz w:val="24"/>
          <w:szCs w:val="24"/>
        </w:rPr>
        <w:t xml:space="preserve">procesado </w:t>
      </w:r>
      <w:r w:rsidR="00AA3E7F">
        <w:rPr>
          <w:rFonts w:ascii="Tahoma" w:eastAsia="Verdana" w:hAnsi="Tahoma" w:cs="Tahoma"/>
          <w:sz w:val="24"/>
          <w:szCs w:val="24"/>
        </w:rPr>
        <w:t>LFVA</w:t>
      </w:r>
      <w:r w:rsidR="00541F22" w:rsidRPr="00AA3E7F">
        <w:rPr>
          <w:rFonts w:ascii="Tahoma" w:eastAsia="Verdana" w:hAnsi="Tahoma" w:cs="Tahoma"/>
          <w:sz w:val="24"/>
          <w:szCs w:val="24"/>
        </w:rPr>
        <w:t>, (A) “Vera”</w:t>
      </w:r>
      <w:r w:rsidRPr="00AA3E7F">
        <w:rPr>
          <w:rFonts w:ascii="Tahoma" w:eastAsia="Verdana" w:hAnsi="Tahoma" w:cs="Tahoma"/>
          <w:sz w:val="24"/>
          <w:szCs w:val="24"/>
        </w:rPr>
        <w:t>.</w:t>
      </w:r>
    </w:p>
    <w:p w14:paraId="53074818" w14:textId="77777777" w:rsidR="00130ABF" w:rsidRPr="00AA3E7F" w:rsidRDefault="00130ABF" w:rsidP="00AA3E7F">
      <w:pPr>
        <w:spacing w:after="0" w:line="276" w:lineRule="auto"/>
        <w:jc w:val="both"/>
        <w:rPr>
          <w:rFonts w:ascii="Tahoma" w:eastAsia="Verdana" w:hAnsi="Tahoma" w:cs="Tahoma"/>
          <w:sz w:val="24"/>
          <w:szCs w:val="24"/>
        </w:rPr>
      </w:pPr>
    </w:p>
    <w:p w14:paraId="5965AB6A" w14:textId="77777777" w:rsidR="00130ABF" w:rsidRPr="00AA3E7F" w:rsidRDefault="00130ABF" w:rsidP="00AA3E7F">
      <w:pPr>
        <w:pStyle w:val="Prrafodelista"/>
        <w:numPr>
          <w:ilvl w:val="0"/>
          <w:numId w:val="10"/>
        </w:numPr>
        <w:spacing w:after="0" w:line="276" w:lineRule="auto"/>
        <w:ind w:left="357" w:hanging="357"/>
        <w:jc w:val="both"/>
        <w:rPr>
          <w:rFonts w:ascii="Tahoma" w:eastAsia="Verdana" w:hAnsi="Tahoma" w:cs="Tahoma"/>
          <w:sz w:val="24"/>
          <w:szCs w:val="24"/>
        </w:rPr>
      </w:pPr>
      <w:r w:rsidRPr="00AA3E7F">
        <w:rPr>
          <w:rFonts w:ascii="Tahoma" w:eastAsia="Verdana" w:hAnsi="Tahoma" w:cs="Tahoma"/>
          <w:sz w:val="24"/>
          <w:szCs w:val="24"/>
        </w:rPr>
        <w:t xml:space="preserve">Como consecuencia de la necropsia practicada al óbito, según aseveró el médico forense ERVIN MONTOYA ZAPATA, en el cuerpo del difunto se encontraron escoriaciones en la espalda y en los glúteos, lo cual, en sentir del perito, era indicativo de que hubo una lucha. De igual manera, el experto adujo que la muerte posiblemente pudo acontecer entre las 03:00 y las 12:00 horas, con un margen de error de tres horas. </w:t>
      </w:r>
    </w:p>
    <w:p w14:paraId="2C6DF486" w14:textId="77777777" w:rsidR="00541F22" w:rsidRPr="00AA3E7F" w:rsidRDefault="00541F22" w:rsidP="00AA3E7F">
      <w:pPr>
        <w:spacing w:after="0" w:line="276" w:lineRule="auto"/>
        <w:jc w:val="both"/>
        <w:rPr>
          <w:rFonts w:ascii="Tahoma" w:eastAsia="Verdana" w:hAnsi="Tahoma" w:cs="Tahoma"/>
          <w:sz w:val="24"/>
          <w:szCs w:val="24"/>
        </w:rPr>
      </w:pPr>
    </w:p>
    <w:p w14:paraId="114A8B8E" w14:textId="11DF7817" w:rsidR="000D16C4" w:rsidRPr="00AA3E7F" w:rsidRDefault="00541F22"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De igual manera, amén de lo anterior, la Sala no puede desconocer, como acertadamente lo </w:t>
      </w:r>
      <w:r w:rsidR="00C64D76" w:rsidRPr="00AA3E7F">
        <w:rPr>
          <w:rFonts w:ascii="Tahoma" w:eastAsia="Verdana" w:hAnsi="Tahoma" w:cs="Tahoma"/>
          <w:sz w:val="24"/>
          <w:szCs w:val="24"/>
        </w:rPr>
        <w:t>reclamó</w:t>
      </w:r>
      <w:r w:rsidRPr="00AA3E7F">
        <w:rPr>
          <w:rFonts w:ascii="Tahoma" w:eastAsia="Verdana" w:hAnsi="Tahoma" w:cs="Tahoma"/>
          <w:sz w:val="24"/>
          <w:szCs w:val="24"/>
        </w:rPr>
        <w:t xml:space="preserve"> el recurrente, que en el proceso no existe prueba direc</w:t>
      </w:r>
      <w:r w:rsidR="002A6BEB" w:rsidRPr="00AA3E7F">
        <w:rPr>
          <w:rFonts w:ascii="Tahoma" w:eastAsia="Verdana" w:hAnsi="Tahoma" w:cs="Tahoma"/>
          <w:sz w:val="24"/>
          <w:szCs w:val="24"/>
        </w:rPr>
        <w:t>ta alguna con la que se acredite</w:t>
      </w:r>
      <w:r w:rsidRPr="00AA3E7F">
        <w:rPr>
          <w:rFonts w:ascii="Tahoma" w:eastAsia="Verdana" w:hAnsi="Tahoma" w:cs="Tahoma"/>
          <w:sz w:val="24"/>
          <w:szCs w:val="24"/>
        </w:rPr>
        <w:t xml:space="preserve"> </w:t>
      </w:r>
      <w:r w:rsidR="00C64D76" w:rsidRPr="00AA3E7F">
        <w:rPr>
          <w:rFonts w:ascii="Tahoma" w:eastAsia="Verdana" w:hAnsi="Tahoma" w:cs="Tahoma"/>
          <w:sz w:val="24"/>
          <w:szCs w:val="24"/>
        </w:rPr>
        <w:t xml:space="preserve">el compromiso penal endilgado en contra de </w:t>
      </w:r>
      <w:r w:rsidR="00AA3E7F">
        <w:rPr>
          <w:rFonts w:ascii="Tahoma" w:eastAsia="Verdana" w:hAnsi="Tahoma" w:cs="Tahoma"/>
          <w:sz w:val="24"/>
          <w:szCs w:val="24"/>
        </w:rPr>
        <w:t>LFVA</w:t>
      </w:r>
      <w:r w:rsidRPr="00AA3E7F">
        <w:rPr>
          <w:rFonts w:ascii="Tahoma" w:eastAsia="Verdana" w:hAnsi="Tahoma" w:cs="Tahoma"/>
          <w:sz w:val="24"/>
          <w:szCs w:val="24"/>
        </w:rPr>
        <w:t>, (A) “Vera”, por cuanto a ninguno de los testigos que declararon en el juicio les consta tal acontecer</w:t>
      </w:r>
      <w:r w:rsidR="000D16C4" w:rsidRPr="00AA3E7F">
        <w:rPr>
          <w:rFonts w:ascii="Tahoma" w:eastAsia="Verdana" w:hAnsi="Tahoma" w:cs="Tahoma"/>
          <w:sz w:val="24"/>
          <w:szCs w:val="24"/>
        </w:rPr>
        <w:t xml:space="preserve">; por lo que el juicio de responsabilidad criminal pregonado en contra de (A) “Vera” se edificó </w:t>
      </w:r>
      <w:r w:rsidR="00512F9B" w:rsidRPr="00AA3E7F">
        <w:rPr>
          <w:rFonts w:ascii="Tahoma" w:eastAsia="Verdana" w:hAnsi="Tahoma" w:cs="Tahoma"/>
          <w:sz w:val="24"/>
          <w:szCs w:val="24"/>
        </w:rPr>
        <w:t>única</w:t>
      </w:r>
      <w:r w:rsidR="00C64D76" w:rsidRPr="00AA3E7F">
        <w:rPr>
          <w:rFonts w:ascii="Tahoma" w:eastAsia="Verdana" w:hAnsi="Tahoma" w:cs="Tahoma"/>
          <w:sz w:val="24"/>
          <w:szCs w:val="24"/>
        </w:rPr>
        <w:t xml:space="preserve"> y exclusiva</w:t>
      </w:r>
      <w:r w:rsidR="00512F9B" w:rsidRPr="00AA3E7F">
        <w:rPr>
          <w:rFonts w:ascii="Tahoma" w:eastAsia="Verdana" w:hAnsi="Tahoma" w:cs="Tahoma"/>
          <w:sz w:val="24"/>
          <w:szCs w:val="24"/>
        </w:rPr>
        <w:t xml:space="preserve">mente </w:t>
      </w:r>
      <w:r w:rsidR="000D16C4" w:rsidRPr="00AA3E7F">
        <w:rPr>
          <w:rFonts w:ascii="Tahoma" w:eastAsia="Verdana" w:hAnsi="Tahoma" w:cs="Tahoma"/>
          <w:sz w:val="24"/>
          <w:szCs w:val="24"/>
        </w:rPr>
        <w:t>con base en pruebas indiciarias</w:t>
      </w:r>
      <w:r w:rsidRPr="00AA3E7F">
        <w:rPr>
          <w:rFonts w:ascii="Tahoma" w:eastAsia="Verdana" w:hAnsi="Tahoma" w:cs="Tahoma"/>
          <w:sz w:val="24"/>
          <w:szCs w:val="24"/>
        </w:rPr>
        <w:t xml:space="preserve">. </w:t>
      </w:r>
    </w:p>
    <w:p w14:paraId="73D87603" w14:textId="77777777" w:rsidR="000D16C4" w:rsidRPr="00AA3E7F" w:rsidRDefault="000D16C4" w:rsidP="00AA3E7F">
      <w:pPr>
        <w:spacing w:after="0" w:line="276" w:lineRule="auto"/>
        <w:jc w:val="both"/>
        <w:rPr>
          <w:rFonts w:ascii="Tahoma" w:eastAsia="Verdana" w:hAnsi="Tahoma" w:cs="Tahoma"/>
          <w:sz w:val="24"/>
          <w:szCs w:val="24"/>
        </w:rPr>
      </w:pPr>
    </w:p>
    <w:p w14:paraId="52345078" w14:textId="6CEA6C32" w:rsidR="00541F22" w:rsidRPr="00AA3E7F" w:rsidRDefault="00541F22"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Asimismo, </w:t>
      </w:r>
      <w:r w:rsidR="000D16C4" w:rsidRPr="00AA3E7F">
        <w:rPr>
          <w:rFonts w:ascii="Tahoma" w:eastAsia="Verdana" w:hAnsi="Tahoma" w:cs="Tahoma"/>
          <w:sz w:val="24"/>
          <w:szCs w:val="24"/>
        </w:rPr>
        <w:t>no se puede pasar por alto que uno de los pilares con los que se cimentó el fallo confutado lo fueron un par de entrevistas absueltas</w:t>
      </w:r>
      <w:r w:rsidR="00C64D76" w:rsidRPr="00AA3E7F">
        <w:rPr>
          <w:rFonts w:ascii="Tahoma" w:eastAsia="Verdana" w:hAnsi="Tahoma" w:cs="Tahoma"/>
          <w:sz w:val="24"/>
          <w:szCs w:val="24"/>
        </w:rPr>
        <w:t>,</w:t>
      </w:r>
      <w:r w:rsidR="000D16C4" w:rsidRPr="00AA3E7F">
        <w:rPr>
          <w:rFonts w:ascii="Tahoma" w:eastAsia="Verdana" w:hAnsi="Tahoma" w:cs="Tahoma"/>
          <w:sz w:val="24"/>
          <w:szCs w:val="24"/>
        </w:rPr>
        <w:t xml:space="preserve"> ante los Policía Judicial</w:t>
      </w:r>
      <w:r w:rsidR="00C64D76" w:rsidRPr="00AA3E7F">
        <w:rPr>
          <w:rFonts w:ascii="Tahoma" w:eastAsia="Verdana" w:hAnsi="Tahoma" w:cs="Tahoma"/>
          <w:sz w:val="24"/>
          <w:szCs w:val="24"/>
        </w:rPr>
        <w:t>,</w:t>
      </w:r>
      <w:r w:rsidR="000D16C4" w:rsidRPr="00AA3E7F">
        <w:rPr>
          <w:rFonts w:ascii="Tahoma" w:eastAsia="Verdana" w:hAnsi="Tahoma" w:cs="Tahoma"/>
          <w:sz w:val="24"/>
          <w:szCs w:val="24"/>
        </w:rPr>
        <w:t xml:space="preserve"> por BRIAN ESTIVEN PÉREZ AGUILAR, las cuales ingresaron al proceso como prueba de referencia admisible, en atención a que el testigo de marras no acudió al proceso a rendir testimonio cuando fue convocado para tales fines, porque</w:t>
      </w:r>
      <w:r w:rsidR="00512F9B" w:rsidRPr="00AA3E7F">
        <w:rPr>
          <w:rFonts w:ascii="Tahoma" w:eastAsia="Verdana" w:hAnsi="Tahoma" w:cs="Tahoma"/>
          <w:sz w:val="24"/>
          <w:szCs w:val="24"/>
        </w:rPr>
        <w:t>,</w:t>
      </w:r>
      <w:r w:rsidR="000D16C4" w:rsidRPr="00AA3E7F">
        <w:rPr>
          <w:rFonts w:ascii="Tahoma" w:eastAsia="Verdana" w:hAnsi="Tahoma" w:cs="Tahoma"/>
          <w:sz w:val="24"/>
          <w:szCs w:val="24"/>
        </w:rPr>
        <w:t xml:space="preserve"> supuestamente</w:t>
      </w:r>
      <w:r w:rsidR="00512F9B" w:rsidRPr="00AA3E7F">
        <w:rPr>
          <w:rFonts w:ascii="Tahoma" w:eastAsia="Verdana" w:hAnsi="Tahoma" w:cs="Tahoma"/>
          <w:sz w:val="24"/>
          <w:szCs w:val="24"/>
        </w:rPr>
        <w:t>,</w:t>
      </w:r>
      <w:r w:rsidR="000D16C4" w:rsidRPr="00AA3E7F">
        <w:rPr>
          <w:rFonts w:ascii="Tahoma" w:eastAsia="Verdana" w:hAnsi="Tahoma" w:cs="Tahoma"/>
          <w:sz w:val="24"/>
          <w:szCs w:val="24"/>
        </w:rPr>
        <w:t xml:space="preserve"> había sido v</w:t>
      </w:r>
      <w:r w:rsidR="00033618">
        <w:rPr>
          <w:rFonts w:ascii="Tahoma" w:eastAsia="Verdana" w:hAnsi="Tahoma" w:cs="Tahoma"/>
          <w:sz w:val="24"/>
          <w:szCs w:val="24"/>
        </w:rPr>
        <w:t>í</w:t>
      </w:r>
      <w:r w:rsidR="000D16C4" w:rsidRPr="00AA3E7F">
        <w:rPr>
          <w:rFonts w:ascii="Tahoma" w:eastAsia="Verdana" w:hAnsi="Tahoma" w:cs="Tahoma"/>
          <w:sz w:val="24"/>
          <w:szCs w:val="24"/>
        </w:rPr>
        <w:t xml:space="preserve">ctima de unas amenazas </w:t>
      </w:r>
      <w:r w:rsidR="00512F9B" w:rsidRPr="00AA3E7F">
        <w:rPr>
          <w:rFonts w:ascii="Tahoma" w:eastAsia="Verdana" w:hAnsi="Tahoma" w:cs="Tahoma"/>
          <w:sz w:val="24"/>
          <w:szCs w:val="24"/>
        </w:rPr>
        <w:t xml:space="preserve">proferidas </w:t>
      </w:r>
      <w:r w:rsidR="000D16C4" w:rsidRPr="00AA3E7F">
        <w:rPr>
          <w:rFonts w:ascii="Tahoma" w:eastAsia="Verdana" w:hAnsi="Tahoma" w:cs="Tahoma"/>
          <w:sz w:val="24"/>
          <w:szCs w:val="24"/>
        </w:rPr>
        <w:t xml:space="preserve">en contra de su vida e integridad personal. </w:t>
      </w:r>
      <w:r w:rsidRPr="00AA3E7F">
        <w:rPr>
          <w:rFonts w:ascii="Tahoma" w:eastAsia="Verdana" w:hAnsi="Tahoma" w:cs="Tahoma"/>
          <w:sz w:val="24"/>
          <w:szCs w:val="24"/>
        </w:rPr>
        <w:t xml:space="preserve"> </w:t>
      </w:r>
    </w:p>
    <w:p w14:paraId="3BFFDD57" w14:textId="77777777" w:rsidR="000D16C4" w:rsidRPr="00AA3E7F" w:rsidRDefault="000D16C4" w:rsidP="00AA3E7F">
      <w:pPr>
        <w:spacing w:after="0" w:line="276" w:lineRule="auto"/>
        <w:jc w:val="both"/>
        <w:rPr>
          <w:rFonts w:ascii="Tahoma" w:eastAsia="Verdana" w:hAnsi="Tahoma" w:cs="Tahoma"/>
          <w:sz w:val="24"/>
          <w:szCs w:val="24"/>
        </w:rPr>
      </w:pPr>
    </w:p>
    <w:p w14:paraId="61DB32F6" w14:textId="77777777" w:rsidR="0032323D" w:rsidRPr="00AA3E7F" w:rsidRDefault="0032323D"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Por otra parte, se tiene </w:t>
      </w:r>
      <w:r w:rsidR="000D16C4" w:rsidRPr="00AA3E7F">
        <w:rPr>
          <w:rFonts w:ascii="Tahoma" w:eastAsia="Verdana" w:hAnsi="Tahoma" w:cs="Tahoma"/>
          <w:sz w:val="24"/>
          <w:szCs w:val="24"/>
        </w:rPr>
        <w:t xml:space="preserve">que </w:t>
      </w:r>
      <w:r w:rsidR="009A6913" w:rsidRPr="00AA3E7F">
        <w:rPr>
          <w:rFonts w:ascii="Tahoma" w:eastAsia="Verdana" w:hAnsi="Tahoma" w:cs="Tahoma"/>
          <w:sz w:val="24"/>
          <w:szCs w:val="24"/>
        </w:rPr>
        <w:t xml:space="preserve">las baterías </w:t>
      </w:r>
      <w:r w:rsidR="00CD7967" w:rsidRPr="00AA3E7F">
        <w:rPr>
          <w:rFonts w:ascii="Tahoma" w:eastAsia="Verdana" w:hAnsi="Tahoma" w:cs="Tahoma"/>
          <w:sz w:val="24"/>
          <w:szCs w:val="24"/>
        </w:rPr>
        <w:t>d</w:t>
      </w:r>
      <w:r w:rsidR="000D16C4" w:rsidRPr="00AA3E7F">
        <w:rPr>
          <w:rFonts w:ascii="Tahoma" w:eastAsia="Verdana" w:hAnsi="Tahoma" w:cs="Tahoma"/>
          <w:sz w:val="24"/>
          <w:szCs w:val="24"/>
        </w:rPr>
        <w:t xml:space="preserve">el arsenal </w:t>
      </w:r>
      <w:r w:rsidR="009A6913" w:rsidRPr="00AA3E7F">
        <w:rPr>
          <w:rFonts w:ascii="Tahoma" w:eastAsia="Verdana" w:hAnsi="Tahoma" w:cs="Tahoma"/>
          <w:sz w:val="24"/>
          <w:szCs w:val="24"/>
        </w:rPr>
        <w:t>argumentativo de la Defensa en la alzada ha</w:t>
      </w:r>
      <w:r w:rsidR="00512F9B" w:rsidRPr="00AA3E7F">
        <w:rPr>
          <w:rFonts w:ascii="Tahoma" w:eastAsia="Verdana" w:hAnsi="Tahoma" w:cs="Tahoma"/>
          <w:sz w:val="24"/>
          <w:szCs w:val="24"/>
        </w:rPr>
        <w:t>n</w:t>
      </w:r>
      <w:r w:rsidR="009A6913" w:rsidRPr="00AA3E7F">
        <w:rPr>
          <w:rFonts w:ascii="Tahoma" w:eastAsia="Verdana" w:hAnsi="Tahoma" w:cs="Tahoma"/>
          <w:sz w:val="24"/>
          <w:szCs w:val="24"/>
        </w:rPr>
        <w:t xml:space="preserve"> sido emplazadas para</w:t>
      </w:r>
      <w:r w:rsidRPr="00AA3E7F">
        <w:rPr>
          <w:rFonts w:ascii="Tahoma" w:eastAsia="Verdana" w:hAnsi="Tahoma" w:cs="Tahoma"/>
          <w:sz w:val="24"/>
          <w:szCs w:val="24"/>
        </w:rPr>
        <w:t>: a)</w:t>
      </w:r>
      <w:r w:rsidR="009A6913" w:rsidRPr="00AA3E7F">
        <w:rPr>
          <w:rFonts w:ascii="Tahoma" w:eastAsia="Verdana" w:hAnsi="Tahoma" w:cs="Tahoma"/>
          <w:sz w:val="24"/>
          <w:szCs w:val="24"/>
        </w:rPr>
        <w:t xml:space="preserve"> </w:t>
      </w:r>
      <w:r w:rsidRPr="00AA3E7F">
        <w:rPr>
          <w:rFonts w:ascii="Tahoma" w:eastAsia="Verdana" w:hAnsi="Tahoma" w:cs="Tahoma"/>
          <w:sz w:val="24"/>
          <w:szCs w:val="24"/>
        </w:rPr>
        <w:t>C</w:t>
      </w:r>
      <w:r w:rsidR="009A6913" w:rsidRPr="00AA3E7F">
        <w:rPr>
          <w:rFonts w:ascii="Tahoma" w:eastAsia="Verdana" w:hAnsi="Tahoma" w:cs="Tahoma"/>
          <w:sz w:val="24"/>
          <w:szCs w:val="24"/>
        </w:rPr>
        <w:t xml:space="preserve">uestionar </w:t>
      </w:r>
      <w:r w:rsidR="00CD7967" w:rsidRPr="00AA3E7F">
        <w:rPr>
          <w:rFonts w:ascii="Tahoma" w:eastAsia="Verdana" w:hAnsi="Tahoma" w:cs="Tahoma"/>
          <w:sz w:val="24"/>
          <w:szCs w:val="24"/>
        </w:rPr>
        <w:t>el poder suasorio que manaba de las entrevistas absueltas por BRIAN ESTIVEN PÉREZ AGUILAR, con las cuales, en sentir del apelante, se contrariaron las prohibiciones</w:t>
      </w:r>
      <w:r w:rsidRPr="00AA3E7F">
        <w:rPr>
          <w:rFonts w:ascii="Tahoma" w:eastAsia="Verdana" w:hAnsi="Tahoma" w:cs="Tahoma"/>
          <w:sz w:val="24"/>
          <w:szCs w:val="24"/>
        </w:rPr>
        <w:t xml:space="preserve"> consagradas en el inciso 2º del artículo 381 C.P.P.</w:t>
      </w:r>
      <w:r w:rsidR="007672B2" w:rsidRPr="00AA3E7F">
        <w:rPr>
          <w:rFonts w:ascii="Tahoma" w:eastAsia="Verdana" w:hAnsi="Tahoma" w:cs="Tahoma"/>
          <w:sz w:val="24"/>
          <w:szCs w:val="24"/>
        </w:rPr>
        <w:t>;</w:t>
      </w:r>
      <w:r w:rsidR="00CD7967" w:rsidRPr="00AA3E7F">
        <w:rPr>
          <w:rFonts w:ascii="Tahoma" w:eastAsia="Verdana" w:hAnsi="Tahoma" w:cs="Tahoma"/>
          <w:sz w:val="24"/>
          <w:szCs w:val="24"/>
        </w:rPr>
        <w:t xml:space="preserve"> </w:t>
      </w:r>
      <w:r w:rsidRPr="00AA3E7F">
        <w:rPr>
          <w:rFonts w:ascii="Tahoma" w:eastAsia="Verdana" w:hAnsi="Tahoma" w:cs="Tahoma"/>
          <w:sz w:val="24"/>
          <w:szCs w:val="24"/>
        </w:rPr>
        <w:t xml:space="preserve">b) Refutar la valoración probatoria de las pruebas testimoniales con las </w:t>
      </w:r>
      <w:r w:rsidR="00C64D76" w:rsidRPr="00AA3E7F">
        <w:rPr>
          <w:rFonts w:ascii="Tahoma" w:eastAsia="Verdana" w:hAnsi="Tahoma" w:cs="Tahoma"/>
          <w:sz w:val="24"/>
          <w:szCs w:val="24"/>
        </w:rPr>
        <w:t>que</w:t>
      </w:r>
      <w:r w:rsidRPr="00AA3E7F">
        <w:rPr>
          <w:rFonts w:ascii="Tahoma" w:eastAsia="Verdana" w:hAnsi="Tahoma" w:cs="Tahoma"/>
          <w:sz w:val="24"/>
          <w:szCs w:val="24"/>
        </w:rPr>
        <w:t xml:space="preserve"> de manera indirecta se estructuró el juicio de responsabilidad criminal pregonado en contra del acusado.  </w:t>
      </w:r>
    </w:p>
    <w:p w14:paraId="313EF7D6" w14:textId="77777777" w:rsidR="0032323D" w:rsidRPr="00AA3E7F" w:rsidRDefault="0032323D" w:rsidP="00AA3E7F">
      <w:pPr>
        <w:spacing w:after="0" w:line="276" w:lineRule="auto"/>
        <w:jc w:val="both"/>
        <w:rPr>
          <w:rFonts w:ascii="Tahoma" w:eastAsia="Verdana" w:hAnsi="Tahoma" w:cs="Tahoma"/>
          <w:sz w:val="24"/>
          <w:szCs w:val="24"/>
        </w:rPr>
      </w:pPr>
    </w:p>
    <w:p w14:paraId="57B698DE" w14:textId="77777777" w:rsidR="0032323D" w:rsidRPr="00AA3E7F" w:rsidRDefault="0032323D"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Frente a lo anterior, la Sala dirá lo siguiente: </w:t>
      </w:r>
    </w:p>
    <w:p w14:paraId="13136B78" w14:textId="77777777" w:rsidR="00A9415E" w:rsidRPr="00AA3E7F" w:rsidRDefault="00A9415E" w:rsidP="00AA3E7F">
      <w:pPr>
        <w:spacing w:after="0" w:line="276" w:lineRule="auto"/>
        <w:jc w:val="both"/>
        <w:rPr>
          <w:rFonts w:ascii="Tahoma" w:eastAsia="Verdana" w:hAnsi="Tahoma" w:cs="Tahoma"/>
          <w:sz w:val="24"/>
          <w:szCs w:val="24"/>
        </w:rPr>
      </w:pPr>
    </w:p>
    <w:p w14:paraId="6B0EA6DE" w14:textId="1DD71EAB" w:rsidR="00A9415E" w:rsidRPr="00AA3E7F" w:rsidRDefault="0032323D"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1. </w:t>
      </w:r>
      <w:r w:rsidR="00A9415E" w:rsidRPr="00AA3E7F">
        <w:rPr>
          <w:rFonts w:ascii="Tahoma" w:eastAsia="Verdana" w:hAnsi="Tahoma" w:cs="Tahoma"/>
          <w:sz w:val="24"/>
          <w:szCs w:val="24"/>
        </w:rPr>
        <w:t xml:space="preserve">No son de recibo los argumentos propuestos por el recurrente para reducir </w:t>
      </w:r>
      <w:r w:rsidR="00C64D76" w:rsidRPr="00AA3E7F">
        <w:rPr>
          <w:rFonts w:ascii="Tahoma" w:eastAsia="Verdana" w:hAnsi="Tahoma" w:cs="Tahoma"/>
          <w:sz w:val="24"/>
          <w:szCs w:val="24"/>
        </w:rPr>
        <w:t>a</w:t>
      </w:r>
      <w:r w:rsidR="00A9415E" w:rsidRPr="00AA3E7F">
        <w:rPr>
          <w:rFonts w:ascii="Tahoma" w:eastAsia="Verdana" w:hAnsi="Tahoma" w:cs="Tahoma"/>
          <w:sz w:val="24"/>
          <w:szCs w:val="24"/>
        </w:rPr>
        <w:t xml:space="preserve"> su más mínima expresión el poder suasorio que dimanaría de lo declarado por BRIAN ESTIVEN PÉREZ AGUILAR en unas entrevistas que se allegaron al proceso como prueba de referencia admisible, debido a </w:t>
      </w:r>
      <w:r w:rsidR="00AA3E7F" w:rsidRPr="00AA3E7F">
        <w:rPr>
          <w:rFonts w:ascii="Tahoma" w:eastAsia="Verdana" w:hAnsi="Tahoma" w:cs="Tahoma"/>
          <w:sz w:val="24"/>
          <w:szCs w:val="24"/>
        </w:rPr>
        <w:t>que,</w:t>
      </w:r>
      <w:r w:rsidR="00A9415E" w:rsidRPr="00AA3E7F">
        <w:rPr>
          <w:rFonts w:ascii="Tahoma" w:eastAsia="Verdana" w:hAnsi="Tahoma" w:cs="Tahoma"/>
          <w:sz w:val="24"/>
          <w:szCs w:val="24"/>
        </w:rPr>
        <w:t xml:space="preserve"> en su gran mayoría</w:t>
      </w:r>
      <w:r w:rsidR="007672B2" w:rsidRPr="00AA3E7F">
        <w:rPr>
          <w:rFonts w:ascii="Tahoma" w:eastAsia="Verdana" w:hAnsi="Tahoma" w:cs="Tahoma"/>
          <w:sz w:val="24"/>
          <w:szCs w:val="24"/>
        </w:rPr>
        <w:t>,</w:t>
      </w:r>
      <w:r w:rsidR="00A9415E" w:rsidRPr="00AA3E7F">
        <w:rPr>
          <w:rFonts w:ascii="Tahoma" w:eastAsia="Verdana" w:hAnsi="Tahoma" w:cs="Tahoma"/>
          <w:sz w:val="24"/>
          <w:szCs w:val="24"/>
        </w:rPr>
        <w:t xml:space="preserve"> lo dicho en esas declaraciones extraprocesales se encuentra corroborado por muchas de las pruebas debatidas en el juicio. </w:t>
      </w:r>
    </w:p>
    <w:p w14:paraId="2C248F68" w14:textId="77777777" w:rsidR="00A9415E" w:rsidRPr="00AA3E7F" w:rsidRDefault="00A9415E" w:rsidP="00AA3E7F">
      <w:pPr>
        <w:spacing w:after="0" w:line="276" w:lineRule="auto"/>
        <w:jc w:val="both"/>
        <w:rPr>
          <w:rFonts w:ascii="Tahoma" w:eastAsia="Verdana" w:hAnsi="Tahoma" w:cs="Tahoma"/>
          <w:sz w:val="24"/>
          <w:szCs w:val="24"/>
        </w:rPr>
      </w:pPr>
    </w:p>
    <w:p w14:paraId="119E4CE5" w14:textId="77777777" w:rsidR="00040B81" w:rsidRPr="00AA3E7F" w:rsidRDefault="00A9415E"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Para poder llegar a la anterior conclusión, es necesario que se tenga en cuenta, c</w:t>
      </w:r>
      <w:r w:rsidR="0032323D" w:rsidRPr="00AA3E7F">
        <w:rPr>
          <w:rFonts w:ascii="Tahoma" w:eastAsia="Verdana" w:hAnsi="Tahoma" w:cs="Tahoma"/>
          <w:sz w:val="24"/>
          <w:szCs w:val="24"/>
        </w:rPr>
        <w:t xml:space="preserve">omo lo expusimos </w:t>
      </w:r>
      <w:r w:rsidR="00040B81" w:rsidRPr="00AA3E7F">
        <w:rPr>
          <w:rFonts w:ascii="Tahoma" w:eastAsia="Verdana" w:hAnsi="Tahoma" w:cs="Tahoma"/>
          <w:sz w:val="24"/>
          <w:szCs w:val="24"/>
        </w:rPr>
        <w:t xml:space="preserve">cuando </w:t>
      </w:r>
      <w:r w:rsidR="0032323D" w:rsidRPr="00AA3E7F">
        <w:rPr>
          <w:rFonts w:ascii="Tahoma" w:eastAsia="Verdana" w:hAnsi="Tahoma" w:cs="Tahoma"/>
          <w:sz w:val="24"/>
          <w:szCs w:val="24"/>
        </w:rPr>
        <w:t xml:space="preserve">en </w:t>
      </w:r>
      <w:r w:rsidR="00512F9B" w:rsidRPr="00AA3E7F">
        <w:rPr>
          <w:rFonts w:ascii="Tahoma" w:eastAsia="Verdana" w:hAnsi="Tahoma" w:cs="Tahoma"/>
          <w:sz w:val="24"/>
          <w:szCs w:val="24"/>
        </w:rPr>
        <w:t xml:space="preserve">un </w:t>
      </w:r>
      <w:r w:rsidR="0032323D" w:rsidRPr="00AA3E7F">
        <w:rPr>
          <w:rFonts w:ascii="Tahoma" w:eastAsia="Verdana" w:hAnsi="Tahoma" w:cs="Tahoma"/>
          <w:sz w:val="24"/>
          <w:szCs w:val="24"/>
        </w:rPr>
        <w:t>pasado</w:t>
      </w:r>
      <w:r w:rsidR="00040B81" w:rsidRPr="00AA3E7F">
        <w:rPr>
          <w:rFonts w:ascii="Tahoma" w:eastAsia="Verdana" w:hAnsi="Tahoma" w:cs="Tahoma"/>
          <w:sz w:val="24"/>
          <w:szCs w:val="24"/>
        </w:rPr>
        <w:t xml:space="preserve"> </w:t>
      </w:r>
      <w:r w:rsidR="00512F9B" w:rsidRPr="00AA3E7F">
        <w:rPr>
          <w:rFonts w:ascii="Tahoma" w:eastAsia="Verdana" w:hAnsi="Tahoma" w:cs="Tahoma"/>
          <w:sz w:val="24"/>
          <w:szCs w:val="24"/>
        </w:rPr>
        <w:t xml:space="preserve">reciente </w:t>
      </w:r>
      <w:r w:rsidR="00040B81" w:rsidRPr="00AA3E7F">
        <w:rPr>
          <w:rFonts w:ascii="Tahoma" w:eastAsia="Verdana" w:hAnsi="Tahoma" w:cs="Tahoma"/>
          <w:sz w:val="24"/>
          <w:szCs w:val="24"/>
        </w:rPr>
        <w:t xml:space="preserve">la Sala desató un recurso de alzada interpuesto por la Defensa en contra de una providencia que ordenó la incorporación al </w:t>
      </w:r>
      <w:r w:rsidR="00040B81" w:rsidRPr="00AA3E7F">
        <w:rPr>
          <w:rFonts w:ascii="Tahoma" w:eastAsia="Verdana" w:hAnsi="Tahoma" w:cs="Tahoma"/>
          <w:sz w:val="24"/>
          <w:szCs w:val="24"/>
        </w:rPr>
        <w:lastRenderedPageBreak/>
        <w:t>proceso, como prueba de referencia, de un</w:t>
      </w:r>
      <w:r w:rsidR="00512F9B" w:rsidRPr="00AA3E7F">
        <w:rPr>
          <w:rFonts w:ascii="Tahoma" w:eastAsia="Verdana" w:hAnsi="Tahoma" w:cs="Tahoma"/>
          <w:sz w:val="24"/>
          <w:szCs w:val="24"/>
        </w:rPr>
        <w:t xml:space="preserve"> par de</w:t>
      </w:r>
      <w:r w:rsidR="00040B81" w:rsidRPr="00AA3E7F">
        <w:rPr>
          <w:rFonts w:ascii="Tahoma" w:eastAsia="Verdana" w:hAnsi="Tahoma" w:cs="Tahoma"/>
          <w:sz w:val="24"/>
          <w:szCs w:val="24"/>
        </w:rPr>
        <w:t xml:space="preserve"> entrevistas absueltas por BRIAN ESTIVEN PÉREZ AGUILAR</w:t>
      </w:r>
      <w:r w:rsidR="0032323D" w:rsidRPr="00AA3E7F">
        <w:rPr>
          <w:rFonts w:ascii="Tahoma" w:eastAsia="Verdana" w:hAnsi="Tahoma" w:cs="Tahoma"/>
          <w:sz w:val="24"/>
          <w:szCs w:val="24"/>
        </w:rPr>
        <w:t xml:space="preserve">, </w:t>
      </w:r>
      <w:r w:rsidRPr="00AA3E7F">
        <w:rPr>
          <w:rFonts w:ascii="Tahoma" w:eastAsia="Verdana" w:hAnsi="Tahoma" w:cs="Tahoma"/>
          <w:sz w:val="24"/>
          <w:szCs w:val="24"/>
        </w:rPr>
        <w:t>sobre el</w:t>
      </w:r>
      <w:r w:rsidR="0032323D" w:rsidRPr="00AA3E7F">
        <w:rPr>
          <w:rFonts w:ascii="Tahoma" w:eastAsia="Verdana" w:hAnsi="Tahoma" w:cs="Tahoma"/>
          <w:sz w:val="24"/>
          <w:szCs w:val="24"/>
        </w:rPr>
        <w:t xml:space="preserve"> precario </w:t>
      </w:r>
      <w:r w:rsidR="00040B81" w:rsidRPr="00AA3E7F">
        <w:rPr>
          <w:rFonts w:ascii="Tahoma" w:eastAsia="Verdana" w:hAnsi="Tahoma" w:cs="Tahoma"/>
          <w:sz w:val="24"/>
          <w:szCs w:val="24"/>
        </w:rPr>
        <w:t xml:space="preserve">e ínfimo </w:t>
      </w:r>
      <w:r w:rsidR="0032323D" w:rsidRPr="00AA3E7F">
        <w:rPr>
          <w:rFonts w:ascii="Tahoma" w:eastAsia="Verdana" w:hAnsi="Tahoma" w:cs="Tahoma"/>
          <w:sz w:val="24"/>
          <w:szCs w:val="24"/>
        </w:rPr>
        <w:t xml:space="preserve">poder </w:t>
      </w:r>
      <w:r w:rsidR="00040B81" w:rsidRPr="00AA3E7F">
        <w:rPr>
          <w:rFonts w:ascii="Tahoma" w:eastAsia="Verdana" w:hAnsi="Tahoma" w:cs="Tahoma"/>
          <w:sz w:val="24"/>
          <w:szCs w:val="24"/>
        </w:rPr>
        <w:t xml:space="preserve">suasorio </w:t>
      </w:r>
      <w:r w:rsidR="0032323D" w:rsidRPr="00AA3E7F">
        <w:rPr>
          <w:rFonts w:ascii="Tahoma" w:eastAsia="Verdana" w:hAnsi="Tahoma" w:cs="Tahoma"/>
          <w:sz w:val="24"/>
          <w:szCs w:val="24"/>
        </w:rPr>
        <w:t xml:space="preserve">que emana </w:t>
      </w:r>
      <w:r w:rsidR="00040B81" w:rsidRPr="00AA3E7F">
        <w:rPr>
          <w:rFonts w:ascii="Tahoma" w:eastAsia="Verdana" w:hAnsi="Tahoma" w:cs="Tahoma"/>
          <w:sz w:val="24"/>
          <w:szCs w:val="24"/>
        </w:rPr>
        <w:t xml:space="preserve">de una prueba de </w:t>
      </w:r>
      <w:r w:rsidR="00512F9B" w:rsidRPr="00AA3E7F">
        <w:rPr>
          <w:rFonts w:ascii="Tahoma" w:eastAsia="Verdana" w:hAnsi="Tahoma" w:cs="Tahoma"/>
          <w:sz w:val="24"/>
          <w:szCs w:val="24"/>
        </w:rPr>
        <w:t>esa estirpe</w:t>
      </w:r>
      <w:r w:rsidR="00040B81" w:rsidRPr="00AA3E7F">
        <w:rPr>
          <w:rFonts w:ascii="Tahoma" w:eastAsia="Verdana" w:hAnsi="Tahoma" w:cs="Tahoma"/>
          <w:sz w:val="24"/>
          <w:szCs w:val="24"/>
        </w:rPr>
        <w:t>, porque</w:t>
      </w:r>
      <w:r w:rsidR="00512F9B" w:rsidRPr="00AA3E7F">
        <w:rPr>
          <w:rFonts w:ascii="Tahoma" w:eastAsia="Verdana" w:hAnsi="Tahoma" w:cs="Tahoma"/>
          <w:sz w:val="24"/>
          <w:szCs w:val="24"/>
        </w:rPr>
        <w:t xml:space="preserve"> </w:t>
      </w:r>
      <w:r w:rsidR="00040B81" w:rsidRPr="00AA3E7F">
        <w:rPr>
          <w:rFonts w:ascii="Tahoma" w:eastAsia="Verdana" w:hAnsi="Tahoma" w:cs="Tahoma"/>
          <w:sz w:val="24"/>
          <w:szCs w:val="24"/>
        </w:rPr>
        <w:t xml:space="preserve">ese tipo de pruebas </w:t>
      </w:r>
      <w:r w:rsidR="00952D60" w:rsidRPr="00AA3E7F">
        <w:rPr>
          <w:rFonts w:ascii="Tahoma" w:eastAsia="Verdana" w:hAnsi="Tahoma" w:cs="Tahoma"/>
          <w:sz w:val="24"/>
          <w:szCs w:val="24"/>
        </w:rPr>
        <w:t xml:space="preserve">contraría </w:t>
      </w:r>
      <w:r w:rsidR="00040B81" w:rsidRPr="00AA3E7F">
        <w:rPr>
          <w:rFonts w:ascii="Tahoma" w:eastAsia="Verdana" w:hAnsi="Tahoma" w:cs="Tahoma"/>
          <w:sz w:val="24"/>
          <w:szCs w:val="24"/>
        </w:rPr>
        <w:t>varios de los principios más básicos que rigen al sistema penal acusatorio y al derecho probatorio, entre ellos los principios de contradicción, inmediación, confrontación y publicidad</w:t>
      </w:r>
      <w:r w:rsidR="00040B81" w:rsidRPr="00AA3E7F">
        <w:rPr>
          <w:rFonts w:ascii="Tahoma" w:eastAsia="Verdana" w:hAnsi="Tahoma" w:cs="Tahoma"/>
          <w:sz w:val="24"/>
          <w:szCs w:val="24"/>
          <w:vertAlign w:val="superscript"/>
        </w:rPr>
        <w:footnoteReference w:id="1"/>
      </w:r>
      <w:r w:rsidR="00040B81" w:rsidRPr="00AA3E7F">
        <w:rPr>
          <w:rFonts w:ascii="Tahoma" w:eastAsia="Verdana" w:hAnsi="Tahoma" w:cs="Tahoma"/>
          <w:sz w:val="24"/>
          <w:szCs w:val="24"/>
        </w:rPr>
        <w:t>; razón por la que en el inciso 2º del artículo 381 C.P.P. se consagró una especie de tarifa probatoria negativa, en virtud de la cual</w:t>
      </w:r>
      <w:r w:rsidR="00040B81" w:rsidRPr="00AA3E7F">
        <w:rPr>
          <w:rFonts w:ascii="Tahoma" w:eastAsia="Verdana" w:hAnsi="Tahoma" w:cs="Tahoma"/>
          <w:i/>
          <w:sz w:val="24"/>
          <w:szCs w:val="24"/>
        </w:rPr>
        <w:t xml:space="preserve"> no es posible dictar un fallo de condena cimentado única y exclusivamente en pruebas de referencia</w:t>
      </w:r>
      <w:r w:rsidR="00040B81" w:rsidRPr="00AA3E7F">
        <w:rPr>
          <w:rFonts w:ascii="Tahoma" w:eastAsia="Verdana" w:hAnsi="Tahoma" w:cs="Tahoma"/>
          <w:sz w:val="24"/>
          <w:szCs w:val="24"/>
        </w:rPr>
        <w:t xml:space="preserve">. </w:t>
      </w:r>
    </w:p>
    <w:p w14:paraId="00F8A4F1" w14:textId="77777777" w:rsidR="00040B81" w:rsidRPr="00AA3E7F" w:rsidRDefault="00040B81" w:rsidP="00AA3E7F">
      <w:pPr>
        <w:spacing w:after="0" w:line="276" w:lineRule="auto"/>
        <w:jc w:val="both"/>
        <w:rPr>
          <w:rFonts w:ascii="Tahoma" w:eastAsia="Verdana" w:hAnsi="Tahoma" w:cs="Tahoma"/>
          <w:sz w:val="24"/>
          <w:szCs w:val="24"/>
        </w:rPr>
      </w:pPr>
    </w:p>
    <w:p w14:paraId="6BEB85E7" w14:textId="60C03DA4" w:rsidR="00776D6D" w:rsidRPr="00AA3E7F" w:rsidRDefault="00040B81" w:rsidP="00AA3E7F">
      <w:pPr>
        <w:spacing w:after="0" w:line="276" w:lineRule="auto"/>
        <w:jc w:val="both"/>
        <w:rPr>
          <w:rFonts w:ascii="Tahoma" w:eastAsia="Verdana" w:hAnsi="Tahoma" w:cs="Tahoma"/>
          <w:sz w:val="24"/>
          <w:szCs w:val="24"/>
        </w:rPr>
      </w:pPr>
      <w:bookmarkStart w:id="20" w:name="_Hlk67401344"/>
      <w:r w:rsidRPr="00AA3E7F">
        <w:rPr>
          <w:rFonts w:ascii="Tahoma" w:eastAsia="Verdana" w:hAnsi="Tahoma" w:cs="Tahoma"/>
          <w:sz w:val="24"/>
          <w:szCs w:val="24"/>
        </w:rPr>
        <w:t>Pese a lo anterior, no se puede pasar por alto, como bien lo ha reconocido la línea jurisprudencial trazada por parte de la Sala de Casación Penal de la Corte Suprema de Justicia</w:t>
      </w:r>
      <w:r w:rsidRPr="00AA3E7F">
        <w:rPr>
          <w:rFonts w:ascii="Tahoma" w:eastAsia="Verdana" w:hAnsi="Tahoma" w:cs="Tahoma"/>
          <w:sz w:val="24"/>
          <w:szCs w:val="24"/>
          <w:vertAlign w:val="superscript"/>
        </w:rPr>
        <w:footnoteReference w:id="2"/>
      </w:r>
      <w:r w:rsidRPr="00AA3E7F">
        <w:rPr>
          <w:rFonts w:ascii="Tahoma" w:eastAsia="Verdana" w:hAnsi="Tahoma" w:cs="Tahoma"/>
          <w:sz w:val="24"/>
          <w:szCs w:val="24"/>
        </w:rPr>
        <w:t xml:space="preserve">, que ha servido de soporte a la denominada teoría de </w:t>
      </w:r>
      <w:r w:rsidRPr="00AA3E7F">
        <w:rPr>
          <w:rFonts w:ascii="Tahoma" w:eastAsia="Verdana" w:hAnsi="Tahoma" w:cs="Tahoma"/>
          <w:i/>
          <w:sz w:val="24"/>
          <w:szCs w:val="24"/>
        </w:rPr>
        <w:t>“</w:t>
      </w:r>
      <w:r w:rsidRPr="00AA3E7F">
        <w:rPr>
          <w:rFonts w:ascii="Tahoma" w:eastAsia="Verdana" w:hAnsi="Tahoma" w:cs="Tahoma"/>
          <w:i/>
          <w:szCs w:val="24"/>
        </w:rPr>
        <w:t>la prueba de corroboración periférica</w:t>
      </w:r>
      <w:r w:rsidRPr="00AA3E7F">
        <w:rPr>
          <w:rFonts w:ascii="Tahoma" w:eastAsia="Verdana" w:hAnsi="Tahoma" w:cs="Tahoma"/>
          <w:i/>
          <w:sz w:val="24"/>
          <w:szCs w:val="24"/>
        </w:rPr>
        <w:t>”</w:t>
      </w:r>
      <w:r w:rsidR="00AA3E7F">
        <w:rPr>
          <w:rFonts w:ascii="Tahoma" w:eastAsia="Verdana" w:hAnsi="Tahoma" w:cs="Tahoma"/>
          <w:i/>
          <w:sz w:val="24"/>
          <w:szCs w:val="24"/>
        </w:rPr>
        <w:t xml:space="preserve"> </w:t>
      </w:r>
      <w:r w:rsidRPr="00AA3E7F">
        <w:rPr>
          <w:rFonts w:ascii="Tahoma" w:eastAsia="Verdana" w:hAnsi="Tahoma" w:cs="Tahoma"/>
          <w:sz w:val="24"/>
          <w:szCs w:val="24"/>
          <w:vertAlign w:val="superscript"/>
        </w:rPr>
        <w:footnoteReference w:id="3"/>
      </w:r>
      <w:r w:rsidRPr="00AA3E7F">
        <w:rPr>
          <w:rFonts w:ascii="Tahoma" w:eastAsia="Verdana" w:hAnsi="Tahoma" w:cs="Tahoma"/>
          <w:sz w:val="24"/>
          <w:szCs w:val="24"/>
        </w:rPr>
        <w:t xml:space="preserve">, que en aquellos eventos en los cuales la prueba de referencia no se encuentre huérfana y más por el contrario esté acompañada de otros medios probatorios, ya sean estos de naturaleza directa o indirecta, que ratifiquen o abonen lo dicho en una prueba de referencia, es claro que con dichos medios de conocimiento, en caso que tengan la contundencia o la relevancia para desvirtuar la presunción de inocencia del acusado, válidamente se puede proferir un fallo de condena. </w:t>
      </w:r>
    </w:p>
    <w:bookmarkEnd w:id="20"/>
    <w:p w14:paraId="2889A529" w14:textId="77777777" w:rsidR="00E47122" w:rsidRPr="00AA3E7F" w:rsidRDefault="00E47122" w:rsidP="00AA3E7F">
      <w:pPr>
        <w:spacing w:after="0" w:line="276" w:lineRule="auto"/>
        <w:jc w:val="both"/>
        <w:rPr>
          <w:rFonts w:ascii="Tahoma" w:eastAsia="Verdana" w:hAnsi="Tahoma" w:cs="Tahoma"/>
          <w:sz w:val="24"/>
          <w:szCs w:val="24"/>
        </w:rPr>
      </w:pPr>
    </w:p>
    <w:p w14:paraId="457CDDF6" w14:textId="3E21CE8A" w:rsidR="00776D6D" w:rsidRPr="00AA3E7F" w:rsidRDefault="00776D6D"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En el caso en estudio, como ya se sabe, al proceso se incorporaron como</w:t>
      </w:r>
      <w:r w:rsidR="00612A25" w:rsidRPr="00AA3E7F">
        <w:rPr>
          <w:rFonts w:ascii="Tahoma" w:eastAsia="Verdana" w:hAnsi="Tahoma" w:cs="Tahoma"/>
          <w:sz w:val="24"/>
          <w:szCs w:val="24"/>
        </w:rPr>
        <w:t xml:space="preserve"> prueba de referencia admisible</w:t>
      </w:r>
      <w:r w:rsidRPr="00AA3E7F">
        <w:rPr>
          <w:rFonts w:ascii="Tahoma" w:eastAsia="Verdana" w:hAnsi="Tahoma" w:cs="Tahoma"/>
          <w:sz w:val="24"/>
          <w:szCs w:val="24"/>
        </w:rPr>
        <w:t xml:space="preserve"> un par de entrevistas absueltas por </w:t>
      </w:r>
      <w:bookmarkStart w:id="21" w:name="_Hlk64462101"/>
      <w:r w:rsidRPr="00AA3E7F">
        <w:rPr>
          <w:rFonts w:ascii="Tahoma" w:eastAsia="Verdana" w:hAnsi="Tahoma" w:cs="Tahoma"/>
          <w:sz w:val="24"/>
          <w:szCs w:val="24"/>
        </w:rPr>
        <w:t xml:space="preserve">BRIAN ESTIVEN PÉREZ AGUILAR </w:t>
      </w:r>
      <w:bookmarkEnd w:id="21"/>
      <w:r w:rsidR="001E2104" w:rsidRPr="00AA3E7F">
        <w:rPr>
          <w:rFonts w:ascii="Tahoma" w:eastAsia="Verdana" w:hAnsi="Tahoma" w:cs="Tahoma"/>
          <w:sz w:val="24"/>
          <w:szCs w:val="24"/>
        </w:rPr>
        <w:t xml:space="preserve">en las calendas del </w:t>
      </w:r>
      <w:r w:rsidRPr="00AA3E7F">
        <w:rPr>
          <w:rFonts w:ascii="Tahoma" w:eastAsia="Verdana" w:hAnsi="Tahoma" w:cs="Tahoma"/>
          <w:sz w:val="24"/>
          <w:szCs w:val="24"/>
        </w:rPr>
        <w:t xml:space="preserve">26 de febrero del 2.015 y </w:t>
      </w:r>
      <w:r w:rsidR="001E2104" w:rsidRPr="00AA3E7F">
        <w:rPr>
          <w:rFonts w:ascii="Tahoma" w:eastAsia="Verdana" w:hAnsi="Tahoma" w:cs="Tahoma"/>
          <w:sz w:val="24"/>
          <w:szCs w:val="24"/>
        </w:rPr>
        <w:t>d</w:t>
      </w:r>
      <w:r w:rsidRPr="00AA3E7F">
        <w:rPr>
          <w:rFonts w:ascii="Tahoma" w:eastAsia="Verdana" w:hAnsi="Tahoma" w:cs="Tahoma"/>
          <w:sz w:val="24"/>
          <w:szCs w:val="24"/>
        </w:rPr>
        <w:t xml:space="preserve">el 4 de mayo de 2.015, </w:t>
      </w:r>
      <w:r w:rsidR="00585E4C" w:rsidRPr="00AA3E7F">
        <w:rPr>
          <w:rFonts w:ascii="Tahoma" w:eastAsia="Verdana" w:hAnsi="Tahoma" w:cs="Tahoma"/>
          <w:sz w:val="24"/>
          <w:szCs w:val="24"/>
        </w:rPr>
        <w:t xml:space="preserve">las </w:t>
      </w:r>
      <w:r w:rsidR="00AA3E7F" w:rsidRPr="00AA3E7F">
        <w:rPr>
          <w:rFonts w:ascii="Tahoma" w:eastAsia="Verdana" w:hAnsi="Tahoma" w:cs="Tahoma"/>
          <w:sz w:val="24"/>
          <w:szCs w:val="24"/>
        </w:rPr>
        <w:t>que,</w:t>
      </w:r>
      <w:r w:rsidR="00585E4C" w:rsidRPr="00AA3E7F">
        <w:rPr>
          <w:rFonts w:ascii="Tahoma" w:eastAsia="Verdana" w:hAnsi="Tahoma" w:cs="Tahoma"/>
          <w:sz w:val="24"/>
          <w:szCs w:val="24"/>
        </w:rPr>
        <w:t xml:space="preserve"> al ser analizadas de manera conjunta y complementaria, se tiene que </w:t>
      </w:r>
      <w:r w:rsidRPr="00AA3E7F">
        <w:rPr>
          <w:rFonts w:ascii="Tahoma" w:eastAsia="Verdana" w:hAnsi="Tahoma" w:cs="Tahoma"/>
          <w:sz w:val="24"/>
          <w:szCs w:val="24"/>
        </w:rPr>
        <w:t>en esencia el declarante adveró lo siguiente:</w:t>
      </w:r>
    </w:p>
    <w:p w14:paraId="625C07B3" w14:textId="77777777" w:rsidR="00776D6D" w:rsidRPr="00AA3E7F" w:rsidRDefault="00776D6D" w:rsidP="00AA3E7F">
      <w:pPr>
        <w:spacing w:after="0" w:line="276" w:lineRule="auto"/>
        <w:jc w:val="both"/>
        <w:rPr>
          <w:rFonts w:ascii="Tahoma" w:eastAsia="Verdana" w:hAnsi="Tahoma" w:cs="Tahoma"/>
          <w:sz w:val="24"/>
          <w:szCs w:val="24"/>
        </w:rPr>
      </w:pPr>
    </w:p>
    <w:p w14:paraId="7FA035FD" w14:textId="600E77A3" w:rsidR="002277BB" w:rsidRPr="00AA3E7F" w:rsidRDefault="00776D6D"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Conocía a </w:t>
      </w:r>
      <w:r w:rsidR="00584B53" w:rsidRPr="00AA3E7F">
        <w:rPr>
          <w:rFonts w:ascii="Tahoma" w:eastAsia="Verdana" w:hAnsi="Tahoma" w:cs="Tahoma"/>
          <w:sz w:val="24"/>
          <w:szCs w:val="24"/>
        </w:rPr>
        <w:t>JEISON ESTIVEN BECERRA GIRALDO, (A) “Gafitas”, porque ambos eran vecinos del mismo barrio</w:t>
      </w:r>
      <w:r w:rsidR="00952D60" w:rsidRPr="00AA3E7F">
        <w:rPr>
          <w:rFonts w:ascii="Tahoma" w:eastAsia="Verdana" w:hAnsi="Tahoma" w:cs="Tahoma"/>
          <w:sz w:val="24"/>
          <w:szCs w:val="24"/>
        </w:rPr>
        <w:t xml:space="preserve">; </w:t>
      </w:r>
      <w:r w:rsidR="00584B53" w:rsidRPr="00AA3E7F">
        <w:rPr>
          <w:rFonts w:ascii="Tahoma" w:eastAsia="Verdana" w:hAnsi="Tahoma" w:cs="Tahoma"/>
          <w:sz w:val="24"/>
          <w:szCs w:val="24"/>
        </w:rPr>
        <w:t>igualmente</w:t>
      </w:r>
      <w:r w:rsidR="00172F59" w:rsidRPr="00AA3E7F">
        <w:rPr>
          <w:rFonts w:ascii="Tahoma" w:eastAsia="Verdana" w:hAnsi="Tahoma" w:cs="Tahoma"/>
          <w:sz w:val="24"/>
          <w:szCs w:val="24"/>
        </w:rPr>
        <w:t>,</w:t>
      </w:r>
      <w:r w:rsidR="00584B53" w:rsidRPr="00AA3E7F">
        <w:rPr>
          <w:rFonts w:ascii="Tahoma" w:eastAsia="Verdana" w:hAnsi="Tahoma" w:cs="Tahoma"/>
          <w:sz w:val="24"/>
          <w:szCs w:val="24"/>
        </w:rPr>
        <w:t xml:space="preserve"> </w:t>
      </w:r>
      <w:r w:rsidR="002277BB" w:rsidRPr="00AA3E7F">
        <w:rPr>
          <w:rFonts w:ascii="Tahoma" w:eastAsia="Verdana" w:hAnsi="Tahoma" w:cs="Tahoma"/>
          <w:sz w:val="24"/>
          <w:szCs w:val="24"/>
        </w:rPr>
        <w:t>por circunstancias similares</w:t>
      </w:r>
      <w:r w:rsidR="00172F59" w:rsidRPr="00AA3E7F">
        <w:rPr>
          <w:rFonts w:ascii="Tahoma" w:eastAsia="Verdana" w:hAnsi="Tahoma" w:cs="Tahoma"/>
          <w:sz w:val="24"/>
          <w:szCs w:val="24"/>
        </w:rPr>
        <w:t>,</w:t>
      </w:r>
      <w:r w:rsidR="00584B53" w:rsidRPr="00AA3E7F">
        <w:rPr>
          <w:rFonts w:ascii="Tahoma" w:eastAsia="Verdana" w:hAnsi="Tahoma" w:cs="Tahoma"/>
          <w:sz w:val="24"/>
          <w:szCs w:val="24"/>
        </w:rPr>
        <w:t xml:space="preserve"> </w:t>
      </w:r>
      <w:r w:rsidR="002277BB" w:rsidRPr="00AA3E7F">
        <w:rPr>
          <w:rFonts w:ascii="Tahoma" w:eastAsia="Verdana" w:hAnsi="Tahoma" w:cs="Tahoma"/>
          <w:sz w:val="24"/>
          <w:szCs w:val="24"/>
        </w:rPr>
        <w:t xml:space="preserve">también conoció </w:t>
      </w:r>
      <w:r w:rsidR="00584B53" w:rsidRPr="00AA3E7F">
        <w:rPr>
          <w:rFonts w:ascii="Tahoma" w:eastAsia="Verdana" w:hAnsi="Tahoma" w:cs="Tahoma"/>
          <w:sz w:val="24"/>
          <w:szCs w:val="24"/>
        </w:rPr>
        <w:t xml:space="preserve">al ahora procesado </w:t>
      </w:r>
      <w:bookmarkStart w:id="22" w:name="_Hlk64451325"/>
      <w:r w:rsidR="00AA3E7F">
        <w:rPr>
          <w:rFonts w:ascii="Tahoma" w:eastAsia="Verdana" w:hAnsi="Tahoma" w:cs="Tahoma"/>
          <w:sz w:val="24"/>
          <w:szCs w:val="24"/>
        </w:rPr>
        <w:t>LFVA</w:t>
      </w:r>
      <w:r w:rsidR="00584B53" w:rsidRPr="00AA3E7F">
        <w:rPr>
          <w:rFonts w:ascii="Tahoma" w:eastAsia="Verdana" w:hAnsi="Tahoma" w:cs="Tahoma"/>
          <w:sz w:val="24"/>
          <w:szCs w:val="24"/>
        </w:rPr>
        <w:t xml:space="preserve">, (A) “Vera”, </w:t>
      </w:r>
      <w:bookmarkEnd w:id="22"/>
      <w:r w:rsidR="00584B53" w:rsidRPr="00AA3E7F">
        <w:rPr>
          <w:rFonts w:ascii="Tahoma" w:eastAsia="Verdana" w:hAnsi="Tahoma" w:cs="Tahoma"/>
          <w:sz w:val="24"/>
          <w:szCs w:val="24"/>
        </w:rPr>
        <w:t>con quien entabl</w:t>
      </w:r>
      <w:r w:rsidR="001E2104" w:rsidRPr="00AA3E7F">
        <w:rPr>
          <w:rFonts w:ascii="Tahoma" w:eastAsia="Verdana" w:hAnsi="Tahoma" w:cs="Tahoma"/>
          <w:sz w:val="24"/>
          <w:szCs w:val="24"/>
        </w:rPr>
        <w:t>ó</w:t>
      </w:r>
      <w:r w:rsidR="00584B53" w:rsidRPr="00AA3E7F">
        <w:rPr>
          <w:rFonts w:ascii="Tahoma" w:eastAsia="Verdana" w:hAnsi="Tahoma" w:cs="Tahoma"/>
          <w:sz w:val="24"/>
          <w:szCs w:val="24"/>
        </w:rPr>
        <w:t xml:space="preserve"> una especie de relación de </w:t>
      </w:r>
      <w:r w:rsidR="00584B53" w:rsidRPr="00AA3E7F">
        <w:rPr>
          <w:rFonts w:ascii="Tahoma" w:eastAsia="Verdana" w:hAnsi="Tahoma" w:cs="Tahoma"/>
          <w:i/>
          <w:sz w:val="24"/>
          <w:szCs w:val="24"/>
        </w:rPr>
        <w:t>amistad</w:t>
      </w:r>
      <w:r w:rsidR="002277BB" w:rsidRPr="00AA3E7F">
        <w:rPr>
          <w:rFonts w:ascii="Tahoma" w:eastAsia="Verdana" w:hAnsi="Tahoma" w:cs="Tahoma"/>
          <w:sz w:val="24"/>
          <w:szCs w:val="24"/>
        </w:rPr>
        <w:t xml:space="preserve">. </w:t>
      </w:r>
    </w:p>
    <w:p w14:paraId="4044348E" w14:textId="77777777" w:rsidR="002277BB" w:rsidRPr="00AA3E7F" w:rsidRDefault="002277BB" w:rsidP="00AA3E7F">
      <w:pPr>
        <w:spacing w:after="0" w:line="276" w:lineRule="auto"/>
        <w:jc w:val="both"/>
        <w:rPr>
          <w:rFonts w:ascii="Tahoma" w:eastAsia="Verdana" w:hAnsi="Tahoma" w:cs="Tahoma"/>
          <w:sz w:val="24"/>
          <w:szCs w:val="24"/>
        </w:rPr>
      </w:pPr>
    </w:p>
    <w:p w14:paraId="13A0F8FD" w14:textId="227A6B78" w:rsidR="002277BB" w:rsidRPr="00AA3E7F" w:rsidRDefault="002277BB"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Por el </w:t>
      </w:r>
      <w:r w:rsidR="00E34BA8" w:rsidRPr="00AA3E7F">
        <w:rPr>
          <w:rFonts w:ascii="Tahoma" w:eastAsia="Verdana" w:hAnsi="Tahoma" w:cs="Tahoma"/>
          <w:sz w:val="24"/>
          <w:szCs w:val="24"/>
        </w:rPr>
        <w:t xml:space="preserve">regular </w:t>
      </w:r>
      <w:r w:rsidR="00612A25" w:rsidRPr="00AA3E7F">
        <w:rPr>
          <w:rFonts w:ascii="Tahoma" w:eastAsia="Verdana" w:hAnsi="Tahoma" w:cs="Tahoma"/>
          <w:sz w:val="24"/>
          <w:szCs w:val="24"/>
        </w:rPr>
        <w:t>trato</w:t>
      </w:r>
      <w:r w:rsidRPr="00AA3E7F">
        <w:rPr>
          <w:rFonts w:ascii="Tahoma" w:eastAsia="Verdana" w:hAnsi="Tahoma" w:cs="Tahoma"/>
          <w:sz w:val="24"/>
          <w:szCs w:val="24"/>
        </w:rPr>
        <w:t xml:space="preserve"> que </w:t>
      </w:r>
      <w:r w:rsidR="00E34BA8" w:rsidRPr="00AA3E7F">
        <w:rPr>
          <w:rFonts w:ascii="Tahoma" w:eastAsia="Verdana" w:hAnsi="Tahoma" w:cs="Tahoma"/>
          <w:sz w:val="24"/>
          <w:szCs w:val="24"/>
        </w:rPr>
        <w:t>sos</w:t>
      </w:r>
      <w:r w:rsidRPr="00AA3E7F">
        <w:rPr>
          <w:rFonts w:ascii="Tahoma" w:eastAsia="Verdana" w:hAnsi="Tahoma" w:cs="Tahoma"/>
          <w:sz w:val="24"/>
          <w:szCs w:val="24"/>
        </w:rPr>
        <w:t xml:space="preserve">tuvo con </w:t>
      </w:r>
      <w:r w:rsidR="00AA3E7F">
        <w:rPr>
          <w:rFonts w:ascii="Tahoma" w:eastAsia="Verdana" w:hAnsi="Tahoma" w:cs="Tahoma"/>
          <w:sz w:val="24"/>
          <w:szCs w:val="24"/>
        </w:rPr>
        <w:t>LFVA</w:t>
      </w:r>
      <w:r w:rsidR="00952D60" w:rsidRPr="00AA3E7F">
        <w:rPr>
          <w:rFonts w:ascii="Tahoma" w:eastAsia="Verdana" w:hAnsi="Tahoma" w:cs="Tahoma"/>
          <w:sz w:val="24"/>
          <w:szCs w:val="24"/>
        </w:rPr>
        <w:t>,</w:t>
      </w:r>
      <w:r w:rsidR="00035578" w:rsidRPr="00AA3E7F">
        <w:rPr>
          <w:rFonts w:ascii="Tahoma" w:eastAsia="Verdana" w:hAnsi="Tahoma" w:cs="Tahoma"/>
          <w:sz w:val="24"/>
          <w:szCs w:val="24"/>
        </w:rPr>
        <w:t xml:space="preserve"> </w:t>
      </w:r>
      <w:r w:rsidRPr="00AA3E7F">
        <w:rPr>
          <w:rFonts w:ascii="Tahoma" w:eastAsia="Verdana" w:hAnsi="Tahoma" w:cs="Tahoma"/>
          <w:sz w:val="24"/>
          <w:szCs w:val="24"/>
        </w:rPr>
        <w:t xml:space="preserve">se enteró que dicho fulano era homosexual </w:t>
      </w:r>
      <w:r w:rsidR="00172F59" w:rsidRPr="00AA3E7F">
        <w:rPr>
          <w:rFonts w:ascii="Tahoma" w:eastAsia="Verdana" w:hAnsi="Tahoma" w:cs="Tahoma"/>
          <w:sz w:val="24"/>
          <w:szCs w:val="24"/>
        </w:rPr>
        <w:t>ya que</w:t>
      </w:r>
      <w:r w:rsidRPr="00AA3E7F">
        <w:rPr>
          <w:rFonts w:ascii="Tahoma" w:eastAsia="Verdana" w:hAnsi="Tahoma" w:cs="Tahoma"/>
          <w:sz w:val="24"/>
          <w:szCs w:val="24"/>
        </w:rPr>
        <w:t xml:space="preserve"> le gustaban los mucha</w:t>
      </w:r>
      <w:r w:rsidR="00172F59" w:rsidRPr="00AA3E7F">
        <w:rPr>
          <w:rFonts w:ascii="Tahoma" w:eastAsia="Verdana" w:hAnsi="Tahoma" w:cs="Tahoma"/>
          <w:sz w:val="24"/>
          <w:szCs w:val="24"/>
        </w:rPr>
        <w:t>chone</w:t>
      </w:r>
      <w:r w:rsidRPr="00AA3E7F">
        <w:rPr>
          <w:rFonts w:ascii="Tahoma" w:eastAsia="Verdana" w:hAnsi="Tahoma" w:cs="Tahoma"/>
          <w:sz w:val="24"/>
          <w:szCs w:val="24"/>
        </w:rPr>
        <w:t xml:space="preserve">s, </w:t>
      </w:r>
      <w:r w:rsidR="001E2104" w:rsidRPr="00AA3E7F">
        <w:rPr>
          <w:rFonts w:ascii="Tahoma" w:eastAsia="Verdana" w:hAnsi="Tahoma" w:cs="Tahoma"/>
          <w:sz w:val="24"/>
          <w:szCs w:val="24"/>
        </w:rPr>
        <w:t xml:space="preserve">tanto </w:t>
      </w:r>
      <w:r w:rsidR="00172F59" w:rsidRPr="00AA3E7F">
        <w:rPr>
          <w:rFonts w:ascii="Tahoma" w:eastAsia="Verdana" w:hAnsi="Tahoma" w:cs="Tahoma"/>
          <w:sz w:val="24"/>
          <w:szCs w:val="24"/>
        </w:rPr>
        <w:t xml:space="preserve">es </w:t>
      </w:r>
      <w:r w:rsidR="00230A9B" w:rsidRPr="00AA3E7F">
        <w:rPr>
          <w:rFonts w:ascii="Tahoma" w:eastAsia="Verdana" w:hAnsi="Tahoma" w:cs="Tahoma"/>
          <w:sz w:val="24"/>
          <w:szCs w:val="24"/>
        </w:rPr>
        <w:t>así</w:t>
      </w:r>
      <w:r w:rsidR="00172F59" w:rsidRPr="00AA3E7F">
        <w:rPr>
          <w:rFonts w:ascii="Tahoma" w:eastAsia="Verdana" w:hAnsi="Tahoma" w:cs="Tahoma"/>
          <w:sz w:val="24"/>
          <w:szCs w:val="24"/>
        </w:rPr>
        <w:t xml:space="preserve"> que para satisfacer su concupiscencia </w:t>
      </w:r>
      <w:r w:rsidR="00035578" w:rsidRPr="00AA3E7F">
        <w:rPr>
          <w:rFonts w:ascii="Tahoma" w:eastAsia="Verdana" w:hAnsi="Tahoma" w:cs="Tahoma"/>
          <w:sz w:val="24"/>
          <w:szCs w:val="24"/>
        </w:rPr>
        <w:t>tenía</w:t>
      </w:r>
      <w:r w:rsidR="00172F59" w:rsidRPr="00AA3E7F">
        <w:rPr>
          <w:rFonts w:ascii="Tahoma" w:eastAsia="Verdana" w:hAnsi="Tahoma" w:cs="Tahoma"/>
          <w:sz w:val="24"/>
          <w:szCs w:val="24"/>
        </w:rPr>
        <w:t xml:space="preserve"> la maña de </w:t>
      </w:r>
      <w:r w:rsidRPr="00AA3E7F">
        <w:rPr>
          <w:rFonts w:ascii="Tahoma" w:eastAsia="Verdana" w:hAnsi="Tahoma" w:cs="Tahoma"/>
          <w:sz w:val="24"/>
          <w:szCs w:val="24"/>
        </w:rPr>
        <w:t>suministra</w:t>
      </w:r>
      <w:r w:rsidR="00172F59" w:rsidRPr="00AA3E7F">
        <w:rPr>
          <w:rFonts w:ascii="Tahoma" w:eastAsia="Verdana" w:hAnsi="Tahoma" w:cs="Tahoma"/>
          <w:sz w:val="24"/>
          <w:szCs w:val="24"/>
        </w:rPr>
        <w:t>rle</w:t>
      </w:r>
      <w:r w:rsidRPr="00AA3E7F">
        <w:rPr>
          <w:rFonts w:ascii="Tahoma" w:eastAsia="Verdana" w:hAnsi="Tahoma" w:cs="Tahoma"/>
          <w:sz w:val="24"/>
          <w:szCs w:val="24"/>
        </w:rPr>
        <w:t xml:space="preserve"> </w:t>
      </w:r>
      <w:r w:rsidR="00172F59" w:rsidRPr="00AA3E7F">
        <w:rPr>
          <w:rFonts w:ascii="Tahoma" w:eastAsia="Verdana" w:hAnsi="Tahoma" w:cs="Tahoma"/>
          <w:sz w:val="24"/>
          <w:szCs w:val="24"/>
        </w:rPr>
        <w:t xml:space="preserve">a </w:t>
      </w:r>
      <w:r w:rsidR="00035578" w:rsidRPr="00AA3E7F">
        <w:rPr>
          <w:rFonts w:ascii="Tahoma" w:eastAsia="Verdana" w:hAnsi="Tahoma" w:cs="Tahoma"/>
          <w:sz w:val="24"/>
          <w:szCs w:val="24"/>
        </w:rPr>
        <w:t xml:space="preserve">ciertas personas </w:t>
      </w:r>
      <w:r w:rsidRPr="00AA3E7F">
        <w:rPr>
          <w:rFonts w:ascii="Tahoma" w:eastAsia="Verdana" w:hAnsi="Tahoma" w:cs="Tahoma"/>
          <w:sz w:val="24"/>
          <w:szCs w:val="24"/>
        </w:rPr>
        <w:t xml:space="preserve">unas pastillas </w:t>
      </w:r>
      <w:bookmarkStart w:id="23" w:name="_Hlk64451367"/>
      <w:r w:rsidRPr="00AA3E7F">
        <w:rPr>
          <w:rFonts w:ascii="Tahoma" w:eastAsia="Verdana" w:hAnsi="Tahoma" w:cs="Tahoma"/>
          <w:sz w:val="24"/>
          <w:szCs w:val="24"/>
        </w:rPr>
        <w:t>del medicamento clonazepam</w:t>
      </w:r>
      <w:r w:rsidR="00172F59" w:rsidRPr="00AA3E7F">
        <w:rPr>
          <w:rFonts w:ascii="Tahoma" w:eastAsia="Verdana" w:hAnsi="Tahoma" w:cs="Tahoma"/>
          <w:sz w:val="24"/>
          <w:szCs w:val="24"/>
        </w:rPr>
        <w:t>,</w:t>
      </w:r>
      <w:r w:rsidRPr="00AA3E7F">
        <w:rPr>
          <w:rFonts w:ascii="Tahoma" w:eastAsia="Verdana" w:hAnsi="Tahoma" w:cs="Tahoma"/>
          <w:sz w:val="24"/>
          <w:szCs w:val="24"/>
        </w:rPr>
        <w:t xml:space="preserve"> </w:t>
      </w:r>
      <w:bookmarkEnd w:id="23"/>
      <w:r w:rsidRPr="00AA3E7F">
        <w:rPr>
          <w:rFonts w:ascii="Tahoma" w:eastAsia="Verdana" w:hAnsi="Tahoma" w:cs="Tahoma"/>
          <w:sz w:val="24"/>
          <w:szCs w:val="24"/>
        </w:rPr>
        <w:t>para luego abusar sexualmente de ell</w:t>
      </w:r>
      <w:r w:rsidR="00035578" w:rsidRPr="00AA3E7F">
        <w:rPr>
          <w:rFonts w:ascii="Tahoma" w:eastAsia="Verdana" w:hAnsi="Tahoma" w:cs="Tahoma"/>
          <w:sz w:val="24"/>
          <w:szCs w:val="24"/>
        </w:rPr>
        <w:t>a</w:t>
      </w:r>
      <w:r w:rsidRPr="00AA3E7F">
        <w:rPr>
          <w:rFonts w:ascii="Tahoma" w:eastAsia="Verdana" w:hAnsi="Tahoma" w:cs="Tahoma"/>
          <w:sz w:val="24"/>
          <w:szCs w:val="24"/>
        </w:rPr>
        <w:t>s. De igual manera</w:t>
      </w:r>
      <w:r w:rsidR="00E34BA8" w:rsidRPr="00AA3E7F">
        <w:rPr>
          <w:rFonts w:ascii="Tahoma" w:eastAsia="Verdana" w:hAnsi="Tahoma" w:cs="Tahoma"/>
          <w:sz w:val="24"/>
          <w:szCs w:val="24"/>
        </w:rPr>
        <w:t>,</w:t>
      </w:r>
      <w:r w:rsidRPr="00AA3E7F">
        <w:rPr>
          <w:rFonts w:ascii="Tahoma" w:eastAsia="Verdana" w:hAnsi="Tahoma" w:cs="Tahoma"/>
          <w:sz w:val="24"/>
          <w:szCs w:val="24"/>
        </w:rPr>
        <w:t xml:space="preserve"> adujo que en varias ocasiones </w:t>
      </w:r>
      <w:r w:rsidR="00035578" w:rsidRPr="00AA3E7F">
        <w:rPr>
          <w:rFonts w:ascii="Tahoma" w:eastAsia="Verdana" w:hAnsi="Tahoma" w:cs="Tahoma"/>
          <w:sz w:val="24"/>
          <w:szCs w:val="24"/>
        </w:rPr>
        <w:t xml:space="preserve">(A) “Vera” </w:t>
      </w:r>
      <w:r w:rsidRPr="00AA3E7F">
        <w:rPr>
          <w:rFonts w:ascii="Tahoma" w:eastAsia="Verdana" w:hAnsi="Tahoma" w:cs="Tahoma"/>
          <w:sz w:val="24"/>
          <w:szCs w:val="24"/>
        </w:rPr>
        <w:t>le hizo propuestas</w:t>
      </w:r>
      <w:r w:rsidR="00035578" w:rsidRPr="00AA3E7F">
        <w:rPr>
          <w:rFonts w:ascii="Tahoma" w:eastAsia="Verdana" w:hAnsi="Tahoma" w:cs="Tahoma"/>
          <w:sz w:val="24"/>
          <w:szCs w:val="24"/>
        </w:rPr>
        <w:t xml:space="preserve"> lascivas</w:t>
      </w:r>
      <w:r w:rsidRPr="00AA3E7F">
        <w:rPr>
          <w:rFonts w:ascii="Tahoma" w:eastAsia="Verdana" w:hAnsi="Tahoma" w:cs="Tahoma"/>
          <w:sz w:val="24"/>
          <w:szCs w:val="24"/>
        </w:rPr>
        <w:t>, que no fueron aceptadas</w:t>
      </w:r>
      <w:r w:rsidR="00C3726D" w:rsidRPr="00AA3E7F">
        <w:rPr>
          <w:rFonts w:ascii="Tahoma" w:eastAsia="Verdana" w:hAnsi="Tahoma" w:cs="Tahoma"/>
          <w:sz w:val="24"/>
          <w:szCs w:val="24"/>
        </w:rPr>
        <w:t xml:space="preserve"> por él</w:t>
      </w:r>
      <w:r w:rsidRPr="00AA3E7F">
        <w:rPr>
          <w:rFonts w:ascii="Tahoma" w:eastAsia="Verdana" w:hAnsi="Tahoma" w:cs="Tahoma"/>
          <w:sz w:val="24"/>
          <w:szCs w:val="24"/>
        </w:rPr>
        <w:t xml:space="preserve">, relacionadas con </w:t>
      </w:r>
      <w:r w:rsidR="00035578" w:rsidRPr="00AA3E7F">
        <w:rPr>
          <w:rFonts w:ascii="Tahoma" w:eastAsia="Verdana" w:hAnsi="Tahoma" w:cs="Tahoma"/>
          <w:sz w:val="24"/>
          <w:szCs w:val="24"/>
        </w:rPr>
        <w:t xml:space="preserve">querer </w:t>
      </w:r>
      <w:r w:rsidRPr="00AA3E7F">
        <w:rPr>
          <w:rFonts w:ascii="Tahoma" w:eastAsia="Verdana" w:hAnsi="Tahoma" w:cs="Tahoma"/>
          <w:sz w:val="24"/>
          <w:szCs w:val="24"/>
        </w:rPr>
        <w:t xml:space="preserve">practicarle una </w:t>
      </w:r>
      <w:r w:rsidR="00E34BA8" w:rsidRPr="00AA3E7F">
        <w:rPr>
          <w:rFonts w:ascii="Tahoma" w:eastAsia="Verdana" w:hAnsi="Tahoma" w:cs="Tahoma"/>
          <w:sz w:val="24"/>
          <w:szCs w:val="24"/>
        </w:rPr>
        <w:t>felación.</w:t>
      </w:r>
    </w:p>
    <w:p w14:paraId="217CCDBD" w14:textId="77777777" w:rsidR="002277BB" w:rsidRPr="00AA3E7F" w:rsidRDefault="002277BB" w:rsidP="00AA3E7F">
      <w:pPr>
        <w:spacing w:after="0" w:line="276" w:lineRule="auto"/>
        <w:jc w:val="both"/>
        <w:rPr>
          <w:rFonts w:ascii="Tahoma" w:eastAsia="Verdana" w:hAnsi="Tahoma" w:cs="Tahoma"/>
          <w:sz w:val="24"/>
          <w:szCs w:val="24"/>
        </w:rPr>
      </w:pPr>
    </w:p>
    <w:p w14:paraId="4BED9E9B" w14:textId="4B23DC05" w:rsidR="002277BB" w:rsidRPr="00AA3E7F" w:rsidRDefault="00C3726D"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Su amigo JEISON ESTIVEN BECERRA GIRALDO</w:t>
      </w:r>
      <w:r w:rsidR="002277BB" w:rsidRPr="00AA3E7F">
        <w:rPr>
          <w:rFonts w:ascii="Tahoma" w:eastAsia="Verdana" w:hAnsi="Tahoma" w:cs="Tahoma"/>
          <w:sz w:val="24"/>
          <w:szCs w:val="24"/>
        </w:rPr>
        <w:t xml:space="preserve"> andaba mucho con </w:t>
      </w:r>
      <w:r w:rsidR="00AA3E7F">
        <w:rPr>
          <w:rFonts w:ascii="Tahoma" w:eastAsia="Verdana" w:hAnsi="Tahoma" w:cs="Tahoma"/>
          <w:sz w:val="24"/>
          <w:szCs w:val="24"/>
        </w:rPr>
        <w:t>LFVA</w:t>
      </w:r>
      <w:r w:rsidRPr="00AA3E7F">
        <w:rPr>
          <w:rFonts w:ascii="Tahoma" w:eastAsia="Verdana" w:hAnsi="Tahoma" w:cs="Tahoma"/>
          <w:sz w:val="24"/>
          <w:szCs w:val="24"/>
        </w:rPr>
        <w:t xml:space="preserve"> </w:t>
      </w:r>
      <w:r w:rsidR="00612A25" w:rsidRPr="00AA3E7F">
        <w:rPr>
          <w:rFonts w:ascii="Tahoma" w:eastAsia="Verdana" w:hAnsi="Tahoma" w:cs="Tahoma"/>
          <w:sz w:val="24"/>
          <w:szCs w:val="24"/>
        </w:rPr>
        <w:t>porque este</w:t>
      </w:r>
      <w:r w:rsidR="002277BB" w:rsidRPr="00AA3E7F">
        <w:rPr>
          <w:rFonts w:ascii="Tahoma" w:eastAsia="Verdana" w:hAnsi="Tahoma" w:cs="Tahoma"/>
          <w:sz w:val="24"/>
          <w:szCs w:val="24"/>
        </w:rPr>
        <w:t xml:space="preserve"> </w:t>
      </w:r>
      <w:r w:rsidR="00BD1E4A" w:rsidRPr="00AA3E7F">
        <w:rPr>
          <w:rFonts w:ascii="Tahoma" w:eastAsia="Verdana" w:hAnsi="Tahoma" w:cs="Tahoma"/>
          <w:sz w:val="24"/>
          <w:szCs w:val="24"/>
        </w:rPr>
        <w:t>último</w:t>
      </w:r>
      <w:r w:rsidR="002277BB" w:rsidRPr="00AA3E7F">
        <w:rPr>
          <w:rFonts w:ascii="Tahoma" w:eastAsia="Verdana" w:hAnsi="Tahoma" w:cs="Tahoma"/>
          <w:sz w:val="24"/>
          <w:szCs w:val="24"/>
        </w:rPr>
        <w:t xml:space="preserve"> le suministraba marihuana. Además, sabía que (A) “Vera” acosaba sexualmente a </w:t>
      </w:r>
      <w:r w:rsidR="00952D60" w:rsidRPr="00AA3E7F">
        <w:rPr>
          <w:rFonts w:ascii="Tahoma" w:eastAsia="Verdana" w:hAnsi="Tahoma" w:cs="Tahoma"/>
          <w:sz w:val="24"/>
          <w:szCs w:val="24"/>
        </w:rPr>
        <w:t>BECERRA GIRALDO</w:t>
      </w:r>
      <w:r w:rsidR="002277BB" w:rsidRPr="00AA3E7F">
        <w:rPr>
          <w:rFonts w:ascii="Tahoma" w:eastAsia="Verdana" w:hAnsi="Tahoma" w:cs="Tahoma"/>
          <w:sz w:val="24"/>
          <w:szCs w:val="24"/>
        </w:rPr>
        <w:t xml:space="preserve">, </w:t>
      </w:r>
      <w:r w:rsidR="00E34BA8" w:rsidRPr="00AA3E7F">
        <w:rPr>
          <w:rFonts w:ascii="Tahoma" w:eastAsia="Verdana" w:hAnsi="Tahoma" w:cs="Tahoma"/>
          <w:sz w:val="24"/>
          <w:szCs w:val="24"/>
        </w:rPr>
        <w:t>a quien le hacía frecuentes insinuaciones eróticas</w:t>
      </w:r>
      <w:r w:rsidR="00035578" w:rsidRPr="00AA3E7F">
        <w:rPr>
          <w:rFonts w:ascii="Tahoma" w:eastAsia="Verdana" w:hAnsi="Tahoma" w:cs="Tahoma"/>
          <w:sz w:val="24"/>
          <w:szCs w:val="24"/>
        </w:rPr>
        <w:t xml:space="preserve">, tanto es así que </w:t>
      </w:r>
      <w:r w:rsidR="002277BB" w:rsidRPr="00AA3E7F">
        <w:rPr>
          <w:rFonts w:ascii="Tahoma" w:eastAsia="Verdana" w:hAnsi="Tahoma" w:cs="Tahoma"/>
          <w:sz w:val="24"/>
          <w:szCs w:val="24"/>
        </w:rPr>
        <w:t xml:space="preserve">en varias ocasiones </w:t>
      </w:r>
      <w:r w:rsidR="008004C4" w:rsidRPr="00AA3E7F">
        <w:rPr>
          <w:rFonts w:ascii="Tahoma" w:eastAsia="Verdana" w:hAnsi="Tahoma" w:cs="Tahoma"/>
          <w:sz w:val="24"/>
          <w:szCs w:val="24"/>
        </w:rPr>
        <w:t xml:space="preserve">de manera personal </w:t>
      </w:r>
      <w:r w:rsidR="002277BB" w:rsidRPr="00AA3E7F">
        <w:rPr>
          <w:rFonts w:ascii="Tahoma" w:eastAsia="Verdana" w:hAnsi="Tahoma" w:cs="Tahoma"/>
          <w:sz w:val="24"/>
          <w:szCs w:val="24"/>
        </w:rPr>
        <w:t xml:space="preserve">le había expresado </w:t>
      </w:r>
      <w:r w:rsidR="008004C4" w:rsidRPr="00AA3E7F">
        <w:rPr>
          <w:rFonts w:ascii="Tahoma" w:eastAsia="Verdana" w:hAnsi="Tahoma" w:cs="Tahoma"/>
          <w:i/>
          <w:sz w:val="24"/>
          <w:szCs w:val="24"/>
        </w:rPr>
        <w:t xml:space="preserve">sobre </w:t>
      </w:r>
      <w:r w:rsidR="002277BB" w:rsidRPr="00AA3E7F">
        <w:rPr>
          <w:rFonts w:ascii="Tahoma" w:eastAsia="Verdana" w:hAnsi="Tahoma" w:cs="Tahoma"/>
          <w:i/>
          <w:sz w:val="24"/>
          <w:szCs w:val="24"/>
        </w:rPr>
        <w:t xml:space="preserve">las ganas que le </w:t>
      </w:r>
      <w:r w:rsidR="00E34BA8" w:rsidRPr="00AA3E7F">
        <w:rPr>
          <w:rFonts w:ascii="Tahoma" w:eastAsia="Verdana" w:hAnsi="Tahoma" w:cs="Tahoma"/>
          <w:i/>
          <w:sz w:val="24"/>
          <w:szCs w:val="24"/>
        </w:rPr>
        <w:t>tenía</w:t>
      </w:r>
      <w:r w:rsidR="008004C4" w:rsidRPr="00AA3E7F">
        <w:rPr>
          <w:rFonts w:ascii="Tahoma" w:eastAsia="Verdana" w:hAnsi="Tahoma" w:cs="Tahoma"/>
          <w:i/>
          <w:sz w:val="24"/>
          <w:szCs w:val="24"/>
        </w:rPr>
        <w:t xml:space="preserve"> a (A) “Gafitas”</w:t>
      </w:r>
      <w:r w:rsidR="002277BB" w:rsidRPr="00AA3E7F">
        <w:rPr>
          <w:rFonts w:ascii="Tahoma" w:eastAsia="Verdana" w:hAnsi="Tahoma" w:cs="Tahoma"/>
          <w:sz w:val="24"/>
          <w:szCs w:val="24"/>
        </w:rPr>
        <w:t>.</w:t>
      </w:r>
    </w:p>
    <w:p w14:paraId="75EA7D11" w14:textId="77777777" w:rsidR="00E34BA8" w:rsidRPr="00AA3E7F" w:rsidRDefault="00E34BA8" w:rsidP="00AA3E7F">
      <w:pPr>
        <w:spacing w:after="0" w:line="276" w:lineRule="auto"/>
        <w:jc w:val="both"/>
        <w:rPr>
          <w:rFonts w:ascii="Tahoma" w:eastAsia="Verdana" w:hAnsi="Tahoma" w:cs="Tahoma"/>
          <w:sz w:val="24"/>
          <w:szCs w:val="24"/>
        </w:rPr>
      </w:pPr>
    </w:p>
    <w:p w14:paraId="3FCCF06F" w14:textId="444E5505" w:rsidR="00585E4C" w:rsidRPr="00AA3E7F" w:rsidRDefault="00585E4C"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lastRenderedPageBreak/>
        <w:t xml:space="preserve">En horas de la mañana del </w:t>
      </w:r>
      <w:r w:rsidR="006177CF" w:rsidRPr="00AA3E7F">
        <w:rPr>
          <w:rFonts w:ascii="Tahoma" w:eastAsia="Verdana" w:hAnsi="Tahoma" w:cs="Tahoma"/>
          <w:sz w:val="24"/>
          <w:szCs w:val="24"/>
        </w:rPr>
        <w:t>día</w:t>
      </w:r>
      <w:r w:rsidRPr="00AA3E7F">
        <w:rPr>
          <w:rFonts w:ascii="Tahoma" w:eastAsia="Verdana" w:hAnsi="Tahoma" w:cs="Tahoma"/>
          <w:sz w:val="24"/>
          <w:szCs w:val="24"/>
        </w:rPr>
        <w:t xml:space="preserve"> en el que sucedieron los hechos, </w:t>
      </w:r>
      <w:r w:rsidR="00AA3E7F">
        <w:rPr>
          <w:rFonts w:ascii="Tahoma" w:eastAsia="Verdana" w:hAnsi="Tahoma" w:cs="Tahoma"/>
          <w:sz w:val="24"/>
          <w:szCs w:val="24"/>
        </w:rPr>
        <w:t>LFVA</w:t>
      </w:r>
      <w:r w:rsidRPr="00AA3E7F">
        <w:rPr>
          <w:rFonts w:ascii="Tahoma" w:eastAsia="Verdana" w:hAnsi="Tahoma" w:cs="Tahoma"/>
          <w:sz w:val="24"/>
          <w:szCs w:val="24"/>
        </w:rPr>
        <w:t xml:space="preserve">, (A) “Vera”, le propuso que lo acompañara a buscar </w:t>
      </w:r>
      <w:r w:rsidR="00937537" w:rsidRPr="00AA3E7F">
        <w:rPr>
          <w:rFonts w:ascii="Tahoma" w:eastAsia="Verdana" w:hAnsi="Tahoma" w:cs="Tahoma"/>
          <w:sz w:val="24"/>
          <w:szCs w:val="24"/>
        </w:rPr>
        <w:t>en una EPS</w:t>
      </w:r>
      <w:r w:rsidR="00035578" w:rsidRPr="00AA3E7F">
        <w:rPr>
          <w:rFonts w:ascii="Tahoma" w:eastAsia="Verdana" w:hAnsi="Tahoma" w:cs="Tahoma"/>
          <w:sz w:val="24"/>
          <w:szCs w:val="24"/>
        </w:rPr>
        <w:t xml:space="preserve"> </w:t>
      </w:r>
      <w:r w:rsidRPr="00AA3E7F">
        <w:rPr>
          <w:rFonts w:ascii="Tahoma" w:eastAsia="Verdana" w:hAnsi="Tahoma" w:cs="Tahoma"/>
          <w:sz w:val="24"/>
          <w:szCs w:val="24"/>
        </w:rPr>
        <w:t xml:space="preserve">unas pastas del medicamento clonazepam que le habían recetado, lo cual lo hicieron, en compañía de (A) “Gafitas” a eso de las 15:00 horas. </w:t>
      </w:r>
    </w:p>
    <w:p w14:paraId="3430A486" w14:textId="77777777" w:rsidR="00585E4C" w:rsidRPr="00AA3E7F" w:rsidRDefault="00585E4C" w:rsidP="00AA3E7F">
      <w:pPr>
        <w:spacing w:after="0" w:line="276" w:lineRule="auto"/>
        <w:jc w:val="both"/>
        <w:rPr>
          <w:rFonts w:ascii="Tahoma" w:eastAsia="Verdana" w:hAnsi="Tahoma" w:cs="Tahoma"/>
          <w:sz w:val="24"/>
          <w:szCs w:val="24"/>
        </w:rPr>
      </w:pPr>
    </w:p>
    <w:p w14:paraId="4924661F" w14:textId="1334AF1E" w:rsidR="00A24852" w:rsidRPr="00AA3E7F" w:rsidRDefault="00585E4C"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Después de reclamar las pastillas de clonazepam</w:t>
      </w:r>
      <w:r w:rsidR="00C3726D" w:rsidRPr="00AA3E7F">
        <w:rPr>
          <w:rFonts w:ascii="Tahoma" w:eastAsia="Verdana" w:hAnsi="Tahoma" w:cs="Tahoma"/>
          <w:sz w:val="24"/>
          <w:szCs w:val="24"/>
        </w:rPr>
        <w:t xml:space="preserve">, </w:t>
      </w:r>
      <w:r w:rsidR="00AA3E7F">
        <w:rPr>
          <w:rFonts w:ascii="Tahoma" w:eastAsia="Verdana" w:hAnsi="Tahoma" w:cs="Tahoma"/>
          <w:sz w:val="24"/>
          <w:szCs w:val="24"/>
        </w:rPr>
        <w:t>LFVA</w:t>
      </w:r>
      <w:r w:rsidR="00C3726D" w:rsidRPr="00AA3E7F">
        <w:rPr>
          <w:rFonts w:ascii="Tahoma" w:eastAsia="Verdana" w:hAnsi="Tahoma" w:cs="Tahoma"/>
          <w:sz w:val="24"/>
          <w:szCs w:val="24"/>
        </w:rPr>
        <w:t xml:space="preserve"> los </w:t>
      </w:r>
      <w:r w:rsidR="0061671B" w:rsidRPr="00AA3E7F">
        <w:rPr>
          <w:rFonts w:ascii="Tahoma" w:eastAsia="Verdana" w:hAnsi="Tahoma" w:cs="Tahoma"/>
          <w:sz w:val="24"/>
          <w:szCs w:val="24"/>
        </w:rPr>
        <w:t xml:space="preserve">invitó </w:t>
      </w:r>
      <w:r w:rsidR="00C3726D" w:rsidRPr="00AA3E7F">
        <w:rPr>
          <w:rFonts w:ascii="Tahoma" w:eastAsia="Verdana" w:hAnsi="Tahoma" w:cs="Tahoma"/>
          <w:sz w:val="24"/>
          <w:szCs w:val="24"/>
        </w:rPr>
        <w:t xml:space="preserve">para que esa noche fueran </w:t>
      </w:r>
      <w:r w:rsidR="00035578" w:rsidRPr="00AA3E7F">
        <w:rPr>
          <w:rFonts w:ascii="Tahoma" w:eastAsia="Verdana" w:hAnsi="Tahoma" w:cs="Tahoma"/>
          <w:sz w:val="24"/>
          <w:szCs w:val="24"/>
        </w:rPr>
        <w:t xml:space="preserve">de jarana </w:t>
      </w:r>
      <w:r w:rsidR="00C3726D" w:rsidRPr="00AA3E7F">
        <w:rPr>
          <w:rFonts w:ascii="Tahoma" w:eastAsia="Verdana" w:hAnsi="Tahoma" w:cs="Tahoma"/>
          <w:sz w:val="24"/>
          <w:szCs w:val="24"/>
        </w:rPr>
        <w:t>a su casa para</w:t>
      </w:r>
      <w:r w:rsidRPr="00AA3E7F">
        <w:rPr>
          <w:rFonts w:ascii="Tahoma" w:eastAsia="Verdana" w:hAnsi="Tahoma" w:cs="Tahoma"/>
          <w:sz w:val="24"/>
          <w:szCs w:val="24"/>
        </w:rPr>
        <w:t xml:space="preserve"> </w:t>
      </w:r>
      <w:r w:rsidR="00C3726D" w:rsidRPr="00AA3E7F">
        <w:rPr>
          <w:rFonts w:ascii="Tahoma" w:eastAsia="Verdana" w:hAnsi="Tahoma" w:cs="Tahoma"/>
          <w:sz w:val="24"/>
          <w:szCs w:val="24"/>
        </w:rPr>
        <w:t>tomarse una botella de brandy</w:t>
      </w:r>
      <w:r w:rsidR="0061671B" w:rsidRPr="00AA3E7F">
        <w:rPr>
          <w:rFonts w:ascii="Tahoma" w:eastAsia="Verdana" w:hAnsi="Tahoma" w:cs="Tahoma"/>
          <w:sz w:val="24"/>
          <w:szCs w:val="24"/>
        </w:rPr>
        <w:t>; convite que fue aceptado por ellos</w:t>
      </w:r>
      <w:r w:rsidR="00C3726D" w:rsidRPr="00AA3E7F">
        <w:rPr>
          <w:rFonts w:ascii="Tahoma" w:eastAsia="Verdana" w:hAnsi="Tahoma" w:cs="Tahoma"/>
          <w:sz w:val="24"/>
          <w:szCs w:val="24"/>
        </w:rPr>
        <w:t xml:space="preserve">. </w:t>
      </w:r>
    </w:p>
    <w:p w14:paraId="146E8B01" w14:textId="77777777" w:rsidR="00A24852" w:rsidRPr="00AA3E7F" w:rsidRDefault="00A24852" w:rsidP="00AA3E7F">
      <w:pPr>
        <w:spacing w:after="0" w:line="276" w:lineRule="auto"/>
        <w:jc w:val="both"/>
        <w:rPr>
          <w:rFonts w:ascii="Tahoma" w:eastAsia="Verdana" w:hAnsi="Tahoma" w:cs="Tahoma"/>
          <w:sz w:val="24"/>
          <w:szCs w:val="24"/>
        </w:rPr>
      </w:pPr>
    </w:p>
    <w:p w14:paraId="6FD773BC" w14:textId="56B03F1C" w:rsidR="00585E4C" w:rsidRPr="00AA3E7F" w:rsidRDefault="00A24852"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Esa noche, después de estar con su novi</w:t>
      </w:r>
      <w:r w:rsidR="006C1D92" w:rsidRPr="00AA3E7F">
        <w:rPr>
          <w:rFonts w:ascii="Tahoma" w:eastAsia="Verdana" w:hAnsi="Tahoma" w:cs="Tahoma"/>
          <w:sz w:val="24"/>
          <w:szCs w:val="24"/>
        </w:rPr>
        <w:t>a</w:t>
      </w:r>
      <w:r w:rsidRPr="00AA3E7F">
        <w:rPr>
          <w:rFonts w:ascii="Tahoma" w:eastAsia="Verdana" w:hAnsi="Tahoma" w:cs="Tahoma"/>
          <w:sz w:val="24"/>
          <w:szCs w:val="24"/>
        </w:rPr>
        <w:t xml:space="preserve"> ESTEFANIA, </w:t>
      </w:r>
      <w:r w:rsidR="007B6A57" w:rsidRPr="00AA3E7F">
        <w:rPr>
          <w:rFonts w:ascii="Tahoma" w:eastAsia="Verdana" w:hAnsi="Tahoma" w:cs="Tahoma"/>
          <w:sz w:val="24"/>
          <w:szCs w:val="24"/>
        </w:rPr>
        <w:t>a eso de las 19:00 horas</w:t>
      </w:r>
      <w:r w:rsidR="00FA569C" w:rsidRPr="00AA3E7F">
        <w:rPr>
          <w:rFonts w:ascii="Tahoma" w:eastAsia="Verdana" w:hAnsi="Tahoma" w:cs="Tahoma"/>
          <w:sz w:val="24"/>
          <w:szCs w:val="24"/>
        </w:rPr>
        <w:t xml:space="preserve"> o de las 09:30 horas se acercó a la casa de (a) “VERA”</w:t>
      </w:r>
      <w:r w:rsidR="00FA569C" w:rsidRPr="00AA3E7F">
        <w:rPr>
          <w:rStyle w:val="Refdenotaalpie"/>
          <w:rFonts w:ascii="Tahoma" w:eastAsia="Verdana" w:hAnsi="Tahoma" w:cs="Tahoma"/>
          <w:sz w:val="24"/>
          <w:szCs w:val="24"/>
        </w:rPr>
        <w:footnoteReference w:id="4"/>
      </w:r>
      <w:r w:rsidR="00FA569C" w:rsidRPr="00AA3E7F">
        <w:rPr>
          <w:rFonts w:ascii="Tahoma" w:eastAsia="Verdana" w:hAnsi="Tahoma" w:cs="Tahoma"/>
          <w:sz w:val="24"/>
          <w:szCs w:val="24"/>
        </w:rPr>
        <w:t xml:space="preserve">, y se encontró </w:t>
      </w:r>
      <w:bookmarkStart w:id="25" w:name="_Hlk64460148"/>
      <w:r w:rsidR="002B042C" w:rsidRPr="00AA3E7F">
        <w:rPr>
          <w:rFonts w:ascii="Tahoma" w:eastAsia="Verdana" w:hAnsi="Tahoma" w:cs="Tahoma"/>
          <w:sz w:val="24"/>
          <w:szCs w:val="24"/>
        </w:rPr>
        <w:t>a este sujeto y</w:t>
      </w:r>
      <w:r w:rsidR="00FA569C" w:rsidRPr="00AA3E7F">
        <w:rPr>
          <w:rFonts w:ascii="Tahoma" w:eastAsia="Verdana" w:hAnsi="Tahoma" w:cs="Tahoma"/>
          <w:sz w:val="24"/>
          <w:szCs w:val="24"/>
        </w:rPr>
        <w:t xml:space="preserve"> </w:t>
      </w:r>
      <w:bookmarkEnd w:id="25"/>
      <w:r w:rsidR="00FA569C" w:rsidRPr="00AA3E7F">
        <w:rPr>
          <w:rFonts w:ascii="Tahoma" w:eastAsia="Verdana" w:hAnsi="Tahoma" w:cs="Tahoma"/>
          <w:sz w:val="24"/>
          <w:szCs w:val="24"/>
        </w:rPr>
        <w:t xml:space="preserve">a (A) “Gafitas” que </w:t>
      </w:r>
      <w:r w:rsidR="00FA569C" w:rsidRPr="00AA3E7F">
        <w:rPr>
          <w:rFonts w:ascii="Tahoma" w:eastAsia="Verdana" w:hAnsi="Tahoma" w:cs="Tahoma"/>
          <w:i/>
          <w:sz w:val="24"/>
          <w:szCs w:val="24"/>
        </w:rPr>
        <w:t>estaban prendidos</w:t>
      </w:r>
      <w:r w:rsidR="00FA569C" w:rsidRPr="00AA3E7F">
        <w:rPr>
          <w:rFonts w:ascii="Tahoma" w:eastAsia="Verdana" w:hAnsi="Tahoma" w:cs="Tahoma"/>
          <w:sz w:val="24"/>
          <w:szCs w:val="24"/>
        </w:rPr>
        <w:t xml:space="preserve"> ya que libaban una botella de brandy, de la que le brindaron unos tragos. </w:t>
      </w:r>
    </w:p>
    <w:p w14:paraId="377FF35A" w14:textId="77777777" w:rsidR="00035578" w:rsidRPr="00AA3E7F" w:rsidRDefault="00035578" w:rsidP="00AA3E7F">
      <w:pPr>
        <w:spacing w:after="0" w:line="276" w:lineRule="auto"/>
        <w:jc w:val="both"/>
        <w:rPr>
          <w:rFonts w:ascii="Tahoma" w:eastAsia="Verdana" w:hAnsi="Tahoma" w:cs="Tahoma"/>
          <w:sz w:val="24"/>
          <w:szCs w:val="24"/>
        </w:rPr>
      </w:pPr>
    </w:p>
    <w:p w14:paraId="42A78781" w14:textId="77777777" w:rsidR="00F55DE4" w:rsidRPr="00AA3E7F" w:rsidRDefault="00035578"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Estuvo ahí con la novia un rato</w:t>
      </w:r>
      <w:r w:rsidRPr="00AA3E7F">
        <w:rPr>
          <w:rStyle w:val="Refdenotaalpie"/>
          <w:rFonts w:ascii="Tahoma" w:eastAsia="Verdana" w:hAnsi="Tahoma" w:cs="Tahoma"/>
          <w:sz w:val="24"/>
          <w:szCs w:val="24"/>
        </w:rPr>
        <w:footnoteReference w:id="5"/>
      </w:r>
      <w:r w:rsidRPr="00AA3E7F">
        <w:rPr>
          <w:rFonts w:ascii="Tahoma" w:eastAsia="Verdana" w:hAnsi="Tahoma" w:cs="Tahoma"/>
          <w:sz w:val="24"/>
          <w:szCs w:val="24"/>
        </w:rPr>
        <w:t xml:space="preserve">, pero </w:t>
      </w:r>
      <w:r w:rsidR="00F55DE4" w:rsidRPr="00AA3E7F">
        <w:rPr>
          <w:rFonts w:ascii="Tahoma" w:eastAsia="Verdana" w:hAnsi="Tahoma" w:cs="Tahoma"/>
          <w:sz w:val="24"/>
          <w:szCs w:val="24"/>
        </w:rPr>
        <w:t>como a (A) “Vera” no le gustaba la presencia de las mujeres</w:t>
      </w:r>
      <w:r w:rsidR="0097116F" w:rsidRPr="00AA3E7F">
        <w:rPr>
          <w:rFonts w:ascii="Tahoma" w:eastAsia="Verdana" w:hAnsi="Tahoma" w:cs="Tahoma"/>
          <w:sz w:val="24"/>
          <w:szCs w:val="24"/>
        </w:rPr>
        <w:t xml:space="preserve"> en su residencia</w:t>
      </w:r>
      <w:r w:rsidR="00F55DE4" w:rsidRPr="00AA3E7F">
        <w:rPr>
          <w:rFonts w:ascii="Tahoma" w:eastAsia="Verdana" w:hAnsi="Tahoma" w:cs="Tahoma"/>
          <w:sz w:val="24"/>
          <w:szCs w:val="24"/>
        </w:rPr>
        <w:t xml:space="preserve">, decidió llevarse a ESTEFANIA para su casa, y así regresar a la parranda como a las 22:00 horas, en donde estuvo hasta las 02:00 horas, hasta cuando decidió regresarse para su casa. </w:t>
      </w:r>
    </w:p>
    <w:p w14:paraId="30064877" w14:textId="77777777" w:rsidR="00F55DE4" w:rsidRPr="00AA3E7F" w:rsidRDefault="00F55DE4" w:rsidP="00AA3E7F">
      <w:pPr>
        <w:spacing w:after="0" w:line="276" w:lineRule="auto"/>
        <w:jc w:val="both"/>
        <w:rPr>
          <w:rFonts w:ascii="Tahoma" w:eastAsia="Verdana" w:hAnsi="Tahoma" w:cs="Tahoma"/>
          <w:sz w:val="24"/>
          <w:szCs w:val="24"/>
        </w:rPr>
      </w:pPr>
    </w:p>
    <w:p w14:paraId="7C16C695" w14:textId="07DE0AFB" w:rsidR="00F55DE4" w:rsidRPr="00AA3E7F" w:rsidRDefault="00F55DE4"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En el tiempo que departió en compañía de (A) “Gafitas” y de (A) “Vera”, estuvieron tomando, escuchando música, fumando marihuana, e incluso </w:t>
      </w:r>
      <w:bookmarkStart w:id="26" w:name="_Hlk64460777"/>
      <w:r w:rsidR="00AA3E7F">
        <w:rPr>
          <w:rFonts w:ascii="Tahoma" w:eastAsia="Verdana" w:hAnsi="Tahoma" w:cs="Tahoma"/>
          <w:sz w:val="24"/>
          <w:szCs w:val="24"/>
        </w:rPr>
        <w:t>LFVA</w:t>
      </w:r>
      <w:r w:rsidRPr="00AA3E7F">
        <w:rPr>
          <w:rFonts w:ascii="Tahoma" w:eastAsia="Verdana" w:hAnsi="Tahoma" w:cs="Tahoma"/>
          <w:sz w:val="24"/>
          <w:szCs w:val="24"/>
        </w:rPr>
        <w:t xml:space="preserve"> </w:t>
      </w:r>
      <w:bookmarkEnd w:id="26"/>
      <w:r w:rsidRPr="00AA3E7F">
        <w:rPr>
          <w:rFonts w:ascii="Tahoma" w:eastAsia="Verdana" w:hAnsi="Tahoma" w:cs="Tahoma"/>
          <w:sz w:val="24"/>
          <w:szCs w:val="24"/>
        </w:rPr>
        <w:t xml:space="preserve">le brindó una pastilla de clonazepam, de cuya caja se dio cuenta que ya iba por la mitad. </w:t>
      </w:r>
    </w:p>
    <w:p w14:paraId="10CD3BAA" w14:textId="77777777" w:rsidR="00F55DE4" w:rsidRPr="00AA3E7F" w:rsidRDefault="00F55DE4" w:rsidP="00AA3E7F">
      <w:pPr>
        <w:spacing w:after="0" w:line="276" w:lineRule="auto"/>
        <w:jc w:val="both"/>
        <w:rPr>
          <w:rFonts w:ascii="Tahoma" w:eastAsia="Verdana" w:hAnsi="Tahoma" w:cs="Tahoma"/>
          <w:sz w:val="24"/>
          <w:szCs w:val="24"/>
        </w:rPr>
      </w:pPr>
    </w:p>
    <w:p w14:paraId="2C76B436" w14:textId="77777777" w:rsidR="00F55DE4" w:rsidRPr="00AA3E7F" w:rsidRDefault="006C1756"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Cuando el declarante decidió</w:t>
      </w:r>
      <w:r w:rsidR="00F55DE4" w:rsidRPr="00AA3E7F">
        <w:rPr>
          <w:rFonts w:ascii="Tahoma" w:eastAsia="Verdana" w:hAnsi="Tahoma" w:cs="Tahoma"/>
          <w:sz w:val="24"/>
          <w:szCs w:val="24"/>
        </w:rPr>
        <w:t xml:space="preserve"> irse para su casa, dejó a solas a (A) “Vera” con (</w:t>
      </w:r>
      <w:r w:rsidRPr="00AA3E7F">
        <w:rPr>
          <w:rFonts w:ascii="Tahoma" w:eastAsia="Verdana" w:hAnsi="Tahoma" w:cs="Tahoma"/>
          <w:sz w:val="24"/>
          <w:szCs w:val="24"/>
        </w:rPr>
        <w:t>A) “Gafitas”, y adujo que este ú</w:t>
      </w:r>
      <w:r w:rsidR="00F55DE4" w:rsidRPr="00AA3E7F">
        <w:rPr>
          <w:rFonts w:ascii="Tahoma" w:eastAsia="Verdana" w:hAnsi="Tahoma" w:cs="Tahoma"/>
          <w:sz w:val="24"/>
          <w:szCs w:val="24"/>
        </w:rPr>
        <w:t xml:space="preserve">ltimo se encontraba bien drogado. </w:t>
      </w:r>
      <w:r w:rsidR="008004C4" w:rsidRPr="00AA3E7F">
        <w:rPr>
          <w:rFonts w:ascii="Tahoma" w:eastAsia="Verdana" w:hAnsi="Tahoma" w:cs="Tahoma"/>
          <w:sz w:val="24"/>
          <w:szCs w:val="24"/>
        </w:rPr>
        <w:t>De igual manera, expuso que en el devenir de la parranda mientras él hablaba con (A) “Gafitas”, a su vez (A) “</w:t>
      </w:r>
      <w:r w:rsidRPr="00AA3E7F">
        <w:rPr>
          <w:rFonts w:ascii="Tahoma" w:eastAsia="Verdana" w:hAnsi="Tahoma" w:cs="Tahoma"/>
          <w:sz w:val="24"/>
          <w:szCs w:val="24"/>
        </w:rPr>
        <w:t>Vera” le hacía a este ú</w:t>
      </w:r>
      <w:r w:rsidR="008004C4" w:rsidRPr="00AA3E7F">
        <w:rPr>
          <w:rFonts w:ascii="Tahoma" w:eastAsia="Verdana" w:hAnsi="Tahoma" w:cs="Tahoma"/>
          <w:sz w:val="24"/>
          <w:szCs w:val="24"/>
        </w:rPr>
        <w:t xml:space="preserve">ltimo una serie de insinuaciones de tipo erótico-sexual.   </w:t>
      </w:r>
    </w:p>
    <w:p w14:paraId="60EC5215" w14:textId="77777777" w:rsidR="00F55DE4" w:rsidRPr="00AA3E7F" w:rsidRDefault="00F55DE4" w:rsidP="00AA3E7F">
      <w:pPr>
        <w:spacing w:after="0" w:line="276" w:lineRule="auto"/>
        <w:jc w:val="both"/>
        <w:rPr>
          <w:rFonts w:ascii="Tahoma" w:eastAsia="Verdana" w:hAnsi="Tahoma" w:cs="Tahoma"/>
          <w:sz w:val="24"/>
          <w:szCs w:val="24"/>
        </w:rPr>
      </w:pPr>
    </w:p>
    <w:p w14:paraId="6515E0FE" w14:textId="52A61774" w:rsidR="00A9415E" w:rsidRPr="00AA3E7F" w:rsidRDefault="00F55DE4"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A las 11:00 horas de la mañana del día siguiente, su abuela, MARÍA AZENETH VILLADA, lo despertó para decirle que alguien lo estaba buscando, </w:t>
      </w:r>
      <w:r w:rsidR="00BA25AE" w:rsidRPr="00AA3E7F">
        <w:rPr>
          <w:rFonts w:ascii="Tahoma" w:eastAsia="Verdana" w:hAnsi="Tahoma" w:cs="Tahoma"/>
          <w:sz w:val="24"/>
          <w:szCs w:val="24"/>
        </w:rPr>
        <w:t>se trataba de</w:t>
      </w:r>
      <w:r w:rsidRPr="00AA3E7F">
        <w:rPr>
          <w:rFonts w:ascii="Tahoma" w:eastAsia="Verdana" w:hAnsi="Tahoma" w:cs="Tahoma"/>
          <w:sz w:val="24"/>
          <w:szCs w:val="24"/>
        </w:rPr>
        <w:t xml:space="preserve"> </w:t>
      </w:r>
      <w:r w:rsidR="00AA3E7F">
        <w:rPr>
          <w:rFonts w:ascii="Tahoma" w:eastAsia="Verdana" w:hAnsi="Tahoma" w:cs="Tahoma"/>
          <w:sz w:val="24"/>
          <w:szCs w:val="24"/>
        </w:rPr>
        <w:t>LFVA</w:t>
      </w:r>
      <w:r w:rsidRPr="00AA3E7F">
        <w:rPr>
          <w:rFonts w:ascii="Tahoma" w:eastAsia="Verdana" w:hAnsi="Tahoma" w:cs="Tahoma"/>
          <w:sz w:val="24"/>
          <w:szCs w:val="24"/>
        </w:rPr>
        <w:t xml:space="preserve">, quien le pidió que lo acompañara a su casa porque le había pasado algo a JEISON ESTIVEN BECERRA GIRALDO, (A) “Gafitas”. </w:t>
      </w:r>
    </w:p>
    <w:p w14:paraId="136569A9" w14:textId="77777777" w:rsidR="00A9415E" w:rsidRPr="00AA3E7F" w:rsidRDefault="00A9415E" w:rsidP="00AA3E7F">
      <w:pPr>
        <w:pStyle w:val="Prrafodelista"/>
        <w:spacing w:after="0" w:line="276" w:lineRule="auto"/>
        <w:rPr>
          <w:rFonts w:ascii="Tahoma" w:eastAsia="Verdana" w:hAnsi="Tahoma" w:cs="Tahoma"/>
          <w:sz w:val="24"/>
          <w:szCs w:val="24"/>
        </w:rPr>
      </w:pPr>
    </w:p>
    <w:p w14:paraId="349335C3" w14:textId="223B3FDA" w:rsidR="006177CF" w:rsidRPr="00AA3E7F" w:rsidRDefault="00A9415E"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Adveró que </w:t>
      </w:r>
      <w:r w:rsidR="00AA3E7F">
        <w:rPr>
          <w:rFonts w:ascii="Tahoma" w:eastAsia="Verdana" w:hAnsi="Tahoma" w:cs="Tahoma"/>
          <w:sz w:val="24"/>
          <w:szCs w:val="24"/>
        </w:rPr>
        <w:t>LFVA</w:t>
      </w:r>
      <w:r w:rsidR="008004C4" w:rsidRPr="00AA3E7F">
        <w:rPr>
          <w:rFonts w:ascii="Tahoma" w:eastAsia="Verdana" w:hAnsi="Tahoma" w:cs="Tahoma"/>
          <w:sz w:val="24"/>
          <w:szCs w:val="24"/>
        </w:rPr>
        <w:t xml:space="preserve"> se encontraba todo manchado de sangre</w:t>
      </w:r>
      <w:r w:rsidR="006177CF" w:rsidRPr="00AA3E7F">
        <w:rPr>
          <w:rFonts w:ascii="Tahoma" w:eastAsia="Verdana" w:hAnsi="Tahoma" w:cs="Tahoma"/>
          <w:sz w:val="24"/>
          <w:szCs w:val="24"/>
        </w:rPr>
        <w:t xml:space="preserve"> y </w:t>
      </w:r>
      <w:r w:rsidRPr="00AA3E7F">
        <w:rPr>
          <w:rFonts w:ascii="Tahoma" w:eastAsia="Verdana" w:hAnsi="Tahoma" w:cs="Tahoma"/>
          <w:sz w:val="24"/>
          <w:szCs w:val="24"/>
        </w:rPr>
        <w:t xml:space="preserve">que </w:t>
      </w:r>
      <w:r w:rsidR="006177CF" w:rsidRPr="00AA3E7F">
        <w:rPr>
          <w:rFonts w:ascii="Tahoma" w:eastAsia="Verdana" w:hAnsi="Tahoma" w:cs="Tahoma"/>
          <w:sz w:val="24"/>
          <w:szCs w:val="24"/>
        </w:rPr>
        <w:t xml:space="preserve">se dio cuenta </w:t>
      </w:r>
      <w:r w:rsidR="002B042C" w:rsidRPr="00AA3E7F">
        <w:rPr>
          <w:rFonts w:ascii="Tahoma" w:eastAsia="Verdana" w:hAnsi="Tahoma" w:cs="Tahoma"/>
          <w:sz w:val="24"/>
          <w:szCs w:val="24"/>
        </w:rPr>
        <w:t xml:space="preserve">que </w:t>
      </w:r>
      <w:r w:rsidRPr="00AA3E7F">
        <w:rPr>
          <w:rFonts w:ascii="Tahoma" w:eastAsia="Verdana" w:hAnsi="Tahoma" w:cs="Tahoma"/>
          <w:sz w:val="24"/>
          <w:szCs w:val="24"/>
        </w:rPr>
        <w:t>él tenía</w:t>
      </w:r>
      <w:r w:rsidR="006177CF" w:rsidRPr="00AA3E7F">
        <w:rPr>
          <w:rFonts w:ascii="Tahoma" w:eastAsia="Verdana" w:hAnsi="Tahoma" w:cs="Tahoma"/>
          <w:sz w:val="24"/>
          <w:szCs w:val="24"/>
        </w:rPr>
        <w:t xml:space="preserve"> unos aruñones en los brazos y en la espalda. </w:t>
      </w:r>
    </w:p>
    <w:p w14:paraId="0E824A9E" w14:textId="77777777" w:rsidR="006177CF" w:rsidRPr="00AA3E7F" w:rsidRDefault="006177CF" w:rsidP="00AA3E7F">
      <w:pPr>
        <w:spacing w:after="0" w:line="276" w:lineRule="auto"/>
        <w:jc w:val="both"/>
        <w:rPr>
          <w:rFonts w:ascii="Tahoma" w:eastAsia="Verdana" w:hAnsi="Tahoma" w:cs="Tahoma"/>
          <w:sz w:val="24"/>
          <w:szCs w:val="24"/>
        </w:rPr>
      </w:pPr>
    </w:p>
    <w:p w14:paraId="37753B88" w14:textId="59184D10" w:rsidR="008004C4" w:rsidRPr="00AA3E7F" w:rsidRDefault="006177CF"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Al llegar a la casa de </w:t>
      </w:r>
      <w:r w:rsidR="00AA3E7F">
        <w:rPr>
          <w:rFonts w:ascii="Tahoma" w:eastAsia="Verdana" w:hAnsi="Tahoma" w:cs="Tahoma"/>
          <w:sz w:val="24"/>
          <w:szCs w:val="24"/>
        </w:rPr>
        <w:t>LFVA</w:t>
      </w:r>
      <w:r w:rsidRPr="00AA3E7F">
        <w:rPr>
          <w:rFonts w:ascii="Tahoma" w:eastAsia="Verdana" w:hAnsi="Tahoma" w:cs="Tahoma"/>
          <w:sz w:val="24"/>
          <w:szCs w:val="24"/>
        </w:rPr>
        <w:t xml:space="preserve">, encontró el cuerpo desnudo de </w:t>
      </w:r>
      <w:bookmarkStart w:id="27" w:name="_Hlk64461252"/>
      <w:r w:rsidRPr="00AA3E7F">
        <w:rPr>
          <w:rFonts w:ascii="Tahoma" w:eastAsia="Verdana" w:hAnsi="Tahoma" w:cs="Tahoma"/>
          <w:sz w:val="24"/>
          <w:szCs w:val="24"/>
        </w:rPr>
        <w:t xml:space="preserve">(A) “Gafitas” </w:t>
      </w:r>
      <w:bookmarkEnd w:id="27"/>
      <w:r w:rsidRPr="00AA3E7F">
        <w:rPr>
          <w:rFonts w:ascii="Tahoma" w:eastAsia="Verdana" w:hAnsi="Tahoma" w:cs="Tahoma"/>
          <w:sz w:val="24"/>
          <w:szCs w:val="24"/>
        </w:rPr>
        <w:t xml:space="preserve">ensangrentado y tirado en una cama con una herida en el cuello. Por petición de </w:t>
      </w:r>
      <w:bookmarkStart w:id="28" w:name="_Hlk64461308"/>
      <w:r w:rsidRPr="00AA3E7F">
        <w:rPr>
          <w:rFonts w:ascii="Tahoma" w:eastAsia="Verdana" w:hAnsi="Tahoma" w:cs="Tahoma"/>
          <w:sz w:val="24"/>
          <w:szCs w:val="24"/>
        </w:rPr>
        <w:t xml:space="preserve">(a) “VERA”, </w:t>
      </w:r>
      <w:bookmarkEnd w:id="28"/>
      <w:r w:rsidRPr="00AA3E7F">
        <w:rPr>
          <w:rFonts w:ascii="Tahoma" w:eastAsia="Verdana" w:hAnsi="Tahoma" w:cs="Tahoma"/>
          <w:sz w:val="24"/>
          <w:szCs w:val="24"/>
        </w:rPr>
        <w:t>quien decía que (A) “Gafitas” aún estaba vivo, le pusieron una pantaloneta al cuerpo</w:t>
      </w:r>
      <w:r w:rsidR="0097116F" w:rsidRPr="00AA3E7F">
        <w:rPr>
          <w:rFonts w:ascii="Tahoma" w:eastAsia="Verdana" w:hAnsi="Tahoma" w:cs="Tahoma"/>
          <w:sz w:val="24"/>
          <w:szCs w:val="24"/>
        </w:rPr>
        <w:t xml:space="preserve"> e intentaron revivirlo</w:t>
      </w:r>
      <w:r w:rsidRPr="00AA3E7F">
        <w:rPr>
          <w:rFonts w:ascii="Tahoma" w:eastAsia="Verdana" w:hAnsi="Tahoma" w:cs="Tahoma"/>
          <w:sz w:val="24"/>
          <w:szCs w:val="24"/>
        </w:rPr>
        <w:t xml:space="preserve">. De igual manera, (a) “VERA”, le hizo varias </w:t>
      </w:r>
      <w:r w:rsidRPr="00AA3E7F">
        <w:rPr>
          <w:rFonts w:ascii="Tahoma" w:eastAsia="Verdana" w:hAnsi="Tahoma" w:cs="Tahoma"/>
          <w:sz w:val="24"/>
          <w:szCs w:val="24"/>
        </w:rPr>
        <w:lastRenderedPageBreak/>
        <w:t>propuestas en el sentido que lo ayudara a deshacerse del cuerpo del difunto</w:t>
      </w:r>
      <w:r w:rsidR="00230A9B" w:rsidRPr="00AA3E7F">
        <w:rPr>
          <w:rStyle w:val="Refdenotaalpie"/>
          <w:rFonts w:ascii="Tahoma" w:eastAsia="Verdana" w:hAnsi="Tahoma" w:cs="Tahoma"/>
          <w:sz w:val="24"/>
          <w:szCs w:val="24"/>
        </w:rPr>
        <w:footnoteReference w:id="6"/>
      </w:r>
      <w:r w:rsidRPr="00AA3E7F">
        <w:rPr>
          <w:rFonts w:ascii="Tahoma" w:eastAsia="Verdana" w:hAnsi="Tahoma" w:cs="Tahoma"/>
          <w:sz w:val="24"/>
          <w:szCs w:val="24"/>
        </w:rPr>
        <w:t xml:space="preserve">, las cuales no fueron aceptadas por él. </w:t>
      </w:r>
      <w:r w:rsidR="008004C4" w:rsidRPr="00AA3E7F">
        <w:rPr>
          <w:rFonts w:ascii="Tahoma" w:eastAsia="Verdana" w:hAnsi="Tahoma" w:cs="Tahoma"/>
          <w:sz w:val="24"/>
          <w:szCs w:val="24"/>
        </w:rPr>
        <w:t xml:space="preserve"> </w:t>
      </w:r>
    </w:p>
    <w:p w14:paraId="2779A9B9" w14:textId="77777777" w:rsidR="00230A9B" w:rsidRPr="00AA3E7F" w:rsidRDefault="00230A9B" w:rsidP="00AA3E7F">
      <w:pPr>
        <w:spacing w:after="0" w:line="276" w:lineRule="auto"/>
        <w:jc w:val="both"/>
        <w:rPr>
          <w:rFonts w:ascii="Tahoma" w:eastAsia="Verdana" w:hAnsi="Tahoma" w:cs="Tahoma"/>
          <w:sz w:val="24"/>
          <w:szCs w:val="24"/>
        </w:rPr>
      </w:pPr>
    </w:p>
    <w:p w14:paraId="0170E578" w14:textId="77777777" w:rsidR="00230A9B" w:rsidRPr="00AA3E7F" w:rsidRDefault="00230A9B" w:rsidP="00AA3E7F">
      <w:pPr>
        <w:pStyle w:val="Prrafodelista"/>
        <w:numPr>
          <w:ilvl w:val="0"/>
          <w:numId w:val="11"/>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Ante la insistencia de (a) “VERA” para que lo ayudaran, el declarante expuso que acudió a su abuela MARÍA AZENETH VILLADA, quien luego de ver el cuerpo confirmó que en efecto (A) “Gafitas” se encontraba </w:t>
      </w:r>
      <w:r w:rsidR="00BA25AE" w:rsidRPr="00AA3E7F">
        <w:rPr>
          <w:rFonts w:ascii="Tahoma" w:eastAsia="Verdana" w:hAnsi="Tahoma" w:cs="Tahoma"/>
          <w:sz w:val="24"/>
          <w:szCs w:val="24"/>
        </w:rPr>
        <w:t>muerto</w:t>
      </w:r>
      <w:r w:rsidRPr="00AA3E7F">
        <w:rPr>
          <w:rFonts w:ascii="Tahoma" w:eastAsia="Verdana" w:hAnsi="Tahoma" w:cs="Tahoma"/>
          <w:sz w:val="24"/>
          <w:szCs w:val="24"/>
        </w:rPr>
        <w:t xml:space="preserve">; razón por la que decidieron ponerse en contacto con DARLING ANDRÉS PÉREZ VILLADA, quien a su vez alertó a las autoridades de lo acontecido. </w:t>
      </w:r>
    </w:p>
    <w:p w14:paraId="631FD61A" w14:textId="77777777" w:rsidR="007B6853" w:rsidRPr="00AA3E7F" w:rsidRDefault="007B6853" w:rsidP="00AA3E7F">
      <w:pPr>
        <w:spacing w:after="0" w:line="276" w:lineRule="auto"/>
        <w:jc w:val="both"/>
        <w:rPr>
          <w:rFonts w:ascii="Tahoma" w:eastAsia="Verdana" w:hAnsi="Tahoma" w:cs="Tahoma"/>
          <w:sz w:val="24"/>
          <w:szCs w:val="24"/>
        </w:rPr>
      </w:pPr>
    </w:p>
    <w:p w14:paraId="57659569" w14:textId="77777777" w:rsidR="007B6853" w:rsidRPr="00AA3E7F" w:rsidRDefault="007B685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Ahora, al cotejar y confrontar lo declarado por </w:t>
      </w:r>
      <w:bookmarkStart w:id="29" w:name="_Hlk64462461"/>
      <w:bookmarkStart w:id="30" w:name="_Hlk64465329"/>
      <w:r w:rsidRPr="00AA3E7F">
        <w:rPr>
          <w:rFonts w:ascii="Tahoma" w:eastAsia="Verdana" w:hAnsi="Tahoma" w:cs="Tahoma"/>
          <w:sz w:val="24"/>
          <w:szCs w:val="24"/>
        </w:rPr>
        <w:t xml:space="preserve">BRIAN ESTIVEN PÉREZ </w:t>
      </w:r>
      <w:bookmarkEnd w:id="29"/>
      <w:r w:rsidRPr="00AA3E7F">
        <w:rPr>
          <w:rFonts w:ascii="Tahoma" w:eastAsia="Verdana" w:hAnsi="Tahoma" w:cs="Tahoma"/>
          <w:sz w:val="24"/>
          <w:szCs w:val="24"/>
        </w:rPr>
        <w:t>AGUILAR</w:t>
      </w:r>
      <w:bookmarkEnd w:id="30"/>
      <w:r w:rsidRPr="00AA3E7F">
        <w:rPr>
          <w:rFonts w:ascii="Tahoma" w:eastAsia="Verdana" w:hAnsi="Tahoma" w:cs="Tahoma"/>
          <w:sz w:val="24"/>
          <w:szCs w:val="24"/>
        </w:rPr>
        <w:t xml:space="preserve"> con el resto del acervo probatorio, </w:t>
      </w:r>
      <w:r w:rsidR="00A9415E" w:rsidRPr="00AA3E7F">
        <w:rPr>
          <w:rFonts w:ascii="Tahoma" w:eastAsia="Verdana" w:hAnsi="Tahoma" w:cs="Tahoma"/>
          <w:sz w:val="24"/>
          <w:szCs w:val="24"/>
        </w:rPr>
        <w:t xml:space="preserve">contrario a lo reclamado por el apelante, </w:t>
      </w:r>
      <w:r w:rsidRPr="00AA3E7F">
        <w:rPr>
          <w:rFonts w:ascii="Tahoma" w:eastAsia="Verdana" w:hAnsi="Tahoma" w:cs="Tahoma"/>
          <w:sz w:val="24"/>
          <w:szCs w:val="24"/>
        </w:rPr>
        <w:t xml:space="preserve">encuentra la Sala que mucho de lo adverado por el declarante de marras encuentra corroboración </w:t>
      </w:r>
      <w:r w:rsidR="008016D7" w:rsidRPr="00AA3E7F">
        <w:rPr>
          <w:rFonts w:ascii="Tahoma" w:eastAsia="Verdana" w:hAnsi="Tahoma" w:cs="Tahoma"/>
          <w:sz w:val="24"/>
          <w:szCs w:val="24"/>
        </w:rPr>
        <w:t xml:space="preserve">periférica </w:t>
      </w:r>
      <w:r w:rsidRPr="00AA3E7F">
        <w:rPr>
          <w:rFonts w:ascii="Tahoma" w:eastAsia="Verdana" w:hAnsi="Tahoma" w:cs="Tahoma"/>
          <w:sz w:val="24"/>
          <w:szCs w:val="24"/>
        </w:rPr>
        <w:t xml:space="preserve">en las siguientes pruebas: </w:t>
      </w:r>
    </w:p>
    <w:p w14:paraId="6F21CD03" w14:textId="77777777" w:rsidR="007B6853" w:rsidRPr="00AA3E7F" w:rsidRDefault="007B6853" w:rsidP="00AA3E7F">
      <w:pPr>
        <w:spacing w:after="0" w:line="276" w:lineRule="auto"/>
        <w:jc w:val="both"/>
        <w:rPr>
          <w:rFonts w:ascii="Tahoma" w:eastAsia="Verdana" w:hAnsi="Tahoma" w:cs="Tahoma"/>
          <w:sz w:val="24"/>
          <w:szCs w:val="24"/>
        </w:rPr>
      </w:pPr>
    </w:p>
    <w:p w14:paraId="7EC2CD32" w14:textId="0EEB02D2" w:rsidR="007B6853" w:rsidRPr="00AA3E7F" w:rsidRDefault="007B6853" w:rsidP="00AA3E7F">
      <w:pPr>
        <w:pStyle w:val="Prrafodelista"/>
        <w:numPr>
          <w:ilvl w:val="0"/>
          <w:numId w:val="12"/>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Con el testimonio absuelto por BLANCA LIGIA PÉREZ ROMÁN, quien expuso que JEISON ESTIVEN BECERRA GIRALDO, (A) “Gafitas”, se mantenía en el and</w:t>
      </w:r>
      <w:r w:rsidR="002B042C" w:rsidRPr="00AA3E7F">
        <w:rPr>
          <w:rFonts w:ascii="Tahoma" w:eastAsia="Verdana" w:hAnsi="Tahoma" w:cs="Tahoma"/>
          <w:sz w:val="24"/>
          <w:szCs w:val="24"/>
        </w:rPr>
        <w:t>é</w:t>
      </w:r>
      <w:r w:rsidRPr="00AA3E7F">
        <w:rPr>
          <w:rFonts w:ascii="Tahoma" w:eastAsia="Verdana" w:hAnsi="Tahoma" w:cs="Tahoma"/>
          <w:sz w:val="24"/>
          <w:szCs w:val="24"/>
        </w:rPr>
        <w:t xml:space="preserve">n de la casa de </w:t>
      </w:r>
      <w:r w:rsidRPr="00AA3E7F">
        <w:rPr>
          <w:rFonts w:ascii="Tahoma" w:eastAsia="Verdana" w:hAnsi="Tahoma" w:cs="Tahoma"/>
          <w:i/>
          <w:sz w:val="24"/>
          <w:szCs w:val="24"/>
        </w:rPr>
        <w:t>(a) “VERA”</w:t>
      </w:r>
      <w:r w:rsidRPr="00AA3E7F">
        <w:rPr>
          <w:rFonts w:ascii="Tahoma" w:eastAsia="Verdana" w:hAnsi="Tahoma" w:cs="Tahoma"/>
          <w:sz w:val="24"/>
          <w:szCs w:val="24"/>
        </w:rPr>
        <w:t xml:space="preserve">, de una u otra forma se demostró lo declarado por BRIAN ESTIVEN PÉREZ respecto a que (A) “Gafitas” andaba mucho con </w:t>
      </w:r>
      <w:r w:rsidR="00AA3E7F">
        <w:rPr>
          <w:rFonts w:ascii="Tahoma" w:eastAsia="Verdana" w:hAnsi="Tahoma" w:cs="Tahoma"/>
          <w:sz w:val="24"/>
          <w:szCs w:val="24"/>
        </w:rPr>
        <w:t>LFVA</w:t>
      </w:r>
      <w:r w:rsidR="005F4D64" w:rsidRPr="00AA3E7F">
        <w:rPr>
          <w:rFonts w:ascii="Tahoma" w:eastAsia="Verdana" w:hAnsi="Tahoma" w:cs="Tahoma"/>
          <w:sz w:val="24"/>
          <w:szCs w:val="24"/>
        </w:rPr>
        <w:t xml:space="preserve"> porque este</w:t>
      </w:r>
      <w:r w:rsidRPr="00AA3E7F">
        <w:rPr>
          <w:rFonts w:ascii="Tahoma" w:eastAsia="Verdana" w:hAnsi="Tahoma" w:cs="Tahoma"/>
          <w:sz w:val="24"/>
          <w:szCs w:val="24"/>
        </w:rPr>
        <w:t xml:space="preserve"> </w:t>
      </w:r>
      <w:r w:rsidR="005F4D64" w:rsidRPr="00AA3E7F">
        <w:rPr>
          <w:rFonts w:ascii="Tahoma" w:eastAsia="Verdana" w:hAnsi="Tahoma" w:cs="Tahoma"/>
          <w:sz w:val="24"/>
          <w:szCs w:val="24"/>
        </w:rPr>
        <w:t>ú</w:t>
      </w:r>
      <w:r w:rsidRPr="00AA3E7F">
        <w:rPr>
          <w:rFonts w:ascii="Tahoma" w:eastAsia="Verdana" w:hAnsi="Tahoma" w:cs="Tahoma"/>
          <w:sz w:val="24"/>
          <w:szCs w:val="24"/>
        </w:rPr>
        <w:t>ltimo al parecer le suministraba marihuana.</w:t>
      </w:r>
      <w:r w:rsidR="00306204" w:rsidRPr="00AA3E7F">
        <w:rPr>
          <w:rFonts w:ascii="Tahoma" w:eastAsia="Verdana" w:hAnsi="Tahoma" w:cs="Tahoma"/>
          <w:sz w:val="24"/>
          <w:szCs w:val="24"/>
        </w:rPr>
        <w:t xml:space="preserve"> De igual manera, con el testimonio de ORFILIA CARDONA, quien adveró que siempre veía a </w:t>
      </w:r>
      <w:r w:rsidR="00306204" w:rsidRPr="00AA3E7F">
        <w:rPr>
          <w:rFonts w:ascii="Tahoma" w:eastAsia="Verdana" w:hAnsi="Tahoma" w:cs="Tahoma"/>
          <w:i/>
          <w:sz w:val="24"/>
          <w:szCs w:val="24"/>
        </w:rPr>
        <w:t>(a) “VERA”</w:t>
      </w:r>
      <w:r w:rsidR="00306204" w:rsidRPr="00AA3E7F">
        <w:rPr>
          <w:rFonts w:ascii="Tahoma" w:eastAsia="Verdana" w:hAnsi="Tahoma" w:cs="Tahoma"/>
          <w:sz w:val="24"/>
          <w:szCs w:val="24"/>
        </w:rPr>
        <w:t xml:space="preserve"> en compañía de muchachos, </w:t>
      </w:r>
      <w:r w:rsidR="008016D7" w:rsidRPr="00AA3E7F">
        <w:rPr>
          <w:rFonts w:ascii="Tahoma" w:eastAsia="Verdana" w:hAnsi="Tahoma" w:cs="Tahoma"/>
          <w:sz w:val="24"/>
          <w:szCs w:val="24"/>
        </w:rPr>
        <w:t xml:space="preserve">se ratifica </w:t>
      </w:r>
      <w:r w:rsidR="00306204" w:rsidRPr="00AA3E7F">
        <w:rPr>
          <w:rFonts w:ascii="Tahoma" w:eastAsia="Verdana" w:hAnsi="Tahoma" w:cs="Tahoma"/>
          <w:sz w:val="24"/>
          <w:szCs w:val="24"/>
        </w:rPr>
        <w:t xml:space="preserve">todo lo dicho por PÉREZ AGUILAR respecto a que </w:t>
      </w:r>
      <w:r w:rsidR="00306204" w:rsidRPr="00AA3E7F">
        <w:rPr>
          <w:rFonts w:ascii="Tahoma" w:eastAsia="Verdana" w:hAnsi="Tahoma" w:cs="Tahoma"/>
          <w:i/>
          <w:sz w:val="24"/>
          <w:szCs w:val="24"/>
        </w:rPr>
        <w:t>(a) “VERA”</w:t>
      </w:r>
      <w:r w:rsidR="00306204" w:rsidRPr="00AA3E7F">
        <w:rPr>
          <w:rFonts w:ascii="Tahoma" w:eastAsia="Verdana" w:hAnsi="Tahoma" w:cs="Tahoma"/>
          <w:sz w:val="24"/>
          <w:szCs w:val="24"/>
        </w:rPr>
        <w:t xml:space="preserve"> prefería la compañía de los muchachones. </w:t>
      </w:r>
    </w:p>
    <w:p w14:paraId="1246E097" w14:textId="77777777" w:rsidR="007B6853" w:rsidRPr="00AA3E7F" w:rsidRDefault="007B6853" w:rsidP="00AA3E7F">
      <w:pPr>
        <w:spacing w:after="0" w:line="276" w:lineRule="auto"/>
        <w:jc w:val="both"/>
        <w:rPr>
          <w:rFonts w:ascii="Tahoma" w:eastAsia="Verdana" w:hAnsi="Tahoma" w:cs="Tahoma"/>
          <w:sz w:val="24"/>
          <w:szCs w:val="24"/>
        </w:rPr>
      </w:pPr>
    </w:p>
    <w:p w14:paraId="4422CA36" w14:textId="3E99163C" w:rsidR="00035578" w:rsidRPr="00AA3E7F" w:rsidRDefault="007B6853" w:rsidP="00AA3E7F">
      <w:pPr>
        <w:pStyle w:val="Prrafodelista"/>
        <w:numPr>
          <w:ilvl w:val="0"/>
          <w:numId w:val="12"/>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Está probado, con los testimonios de </w:t>
      </w:r>
      <w:bookmarkStart w:id="31" w:name="_Hlk64463189"/>
      <w:r w:rsidR="00306204" w:rsidRPr="00AA3E7F">
        <w:rPr>
          <w:rFonts w:ascii="Tahoma" w:eastAsia="Verdana" w:hAnsi="Tahoma" w:cs="Tahoma"/>
          <w:sz w:val="24"/>
          <w:szCs w:val="24"/>
        </w:rPr>
        <w:t>MARÍA GIRALDO DE BECERRA</w:t>
      </w:r>
      <w:bookmarkEnd w:id="31"/>
      <w:r w:rsidR="00306204" w:rsidRPr="00AA3E7F">
        <w:rPr>
          <w:rFonts w:ascii="Tahoma" w:eastAsia="Verdana" w:hAnsi="Tahoma" w:cs="Tahoma"/>
          <w:sz w:val="24"/>
          <w:szCs w:val="24"/>
        </w:rPr>
        <w:t xml:space="preserve">, abuela del óbito, lo declarado por BRIAN ESTIVEN PÉREZ, respecto a que en horas de la tarde JEISON ESTIVEN BECERRA salió en compañía de </w:t>
      </w:r>
      <w:r w:rsidR="00AA3E7F">
        <w:rPr>
          <w:rFonts w:ascii="Tahoma" w:eastAsia="Verdana" w:hAnsi="Tahoma" w:cs="Tahoma"/>
          <w:sz w:val="24"/>
          <w:szCs w:val="24"/>
        </w:rPr>
        <w:t>LFVA</w:t>
      </w:r>
      <w:r w:rsidR="00306204" w:rsidRPr="00AA3E7F">
        <w:rPr>
          <w:rFonts w:ascii="Tahoma" w:eastAsia="Verdana" w:hAnsi="Tahoma" w:cs="Tahoma"/>
          <w:sz w:val="24"/>
          <w:szCs w:val="24"/>
        </w:rPr>
        <w:t xml:space="preserve"> y de BRIAN ESTIVEN PÉREZ.</w:t>
      </w:r>
    </w:p>
    <w:p w14:paraId="05B44CCB" w14:textId="77777777" w:rsidR="00306204" w:rsidRPr="00AA3E7F" w:rsidRDefault="00306204" w:rsidP="00AA3E7F">
      <w:pPr>
        <w:spacing w:after="0" w:line="276" w:lineRule="auto"/>
        <w:jc w:val="both"/>
        <w:rPr>
          <w:rFonts w:ascii="Tahoma" w:eastAsia="Verdana" w:hAnsi="Tahoma" w:cs="Tahoma"/>
          <w:sz w:val="24"/>
          <w:szCs w:val="24"/>
        </w:rPr>
      </w:pPr>
    </w:p>
    <w:p w14:paraId="70F2ACAF" w14:textId="77777777" w:rsidR="00306204" w:rsidRPr="00AA3E7F" w:rsidRDefault="00354E32" w:rsidP="00AA3E7F">
      <w:pPr>
        <w:pStyle w:val="Prrafodelista"/>
        <w:numPr>
          <w:ilvl w:val="0"/>
          <w:numId w:val="12"/>
        </w:numPr>
        <w:spacing w:after="0" w:line="276" w:lineRule="auto"/>
        <w:ind w:left="360"/>
        <w:jc w:val="both"/>
        <w:rPr>
          <w:rFonts w:ascii="Tahoma" w:eastAsia="Verdana" w:hAnsi="Tahoma" w:cs="Tahoma"/>
          <w:sz w:val="24"/>
          <w:szCs w:val="24"/>
        </w:rPr>
      </w:pPr>
      <w:bookmarkStart w:id="32" w:name="_Hlk64541715"/>
      <w:r w:rsidRPr="00AA3E7F">
        <w:rPr>
          <w:rFonts w:ascii="Tahoma" w:eastAsia="Verdana" w:hAnsi="Tahoma" w:cs="Tahoma"/>
          <w:sz w:val="24"/>
          <w:szCs w:val="24"/>
        </w:rPr>
        <w:t xml:space="preserve">Al analizar los </w:t>
      </w:r>
      <w:r w:rsidR="00306204" w:rsidRPr="00AA3E7F">
        <w:rPr>
          <w:rFonts w:ascii="Tahoma" w:eastAsia="Verdana" w:hAnsi="Tahoma" w:cs="Tahoma"/>
          <w:sz w:val="24"/>
          <w:szCs w:val="24"/>
        </w:rPr>
        <w:t xml:space="preserve">testimonios </w:t>
      </w:r>
      <w:r w:rsidRPr="00AA3E7F">
        <w:rPr>
          <w:rFonts w:ascii="Tahoma" w:eastAsia="Verdana" w:hAnsi="Tahoma" w:cs="Tahoma"/>
          <w:sz w:val="24"/>
          <w:szCs w:val="24"/>
        </w:rPr>
        <w:t>absueltos por</w:t>
      </w:r>
      <w:r w:rsidR="00926072" w:rsidRPr="00AA3E7F">
        <w:rPr>
          <w:rFonts w:ascii="Tahoma" w:eastAsia="Verdana" w:hAnsi="Tahoma" w:cs="Tahoma"/>
          <w:sz w:val="24"/>
          <w:szCs w:val="24"/>
        </w:rPr>
        <w:t xml:space="preserve">: I. </w:t>
      </w:r>
      <w:bookmarkStart w:id="33" w:name="_Hlk64541696"/>
      <w:r w:rsidR="00306204" w:rsidRPr="00AA3E7F">
        <w:rPr>
          <w:rFonts w:ascii="Tahoma" w:eastAsia="Verdana" w:hAnsi="Tahoma" w:cs="Tahoma"/>
          <w:sz w:val="24"/>
          <w:szCs w:val="24"/>
        </w:rPr>
        <w:t>LUIS FERNANDO BRITO, vecino del sector</w:t>
      </w:r>
      <w:bookmarkEnd w:id="33"/>
      <w:r w:rsidR="00306204" w:rsidRPr="00AA3E7F">
        <w:rPr>
          <w:rFonts w:ascii="Tahoma" w:eastAsia="Verdana" w:hAnsi="Tahoma" w:cs="Tahoma"/>
          <w:sz w:val="24"/>
          <w:szCs w:val="24"/>
        </w:rPr>
        <w:t xml:space="preserve">, quien expuso haber sentido un festejo en la casa de </w:t>
      </w:r>
      <w:r w:rsidR="00306204" w:rsidRPr="00AA3E7F">
        <w:rPr>
          <w:rFonts w:ascii="Tahoma" w:eastAsia="Verdana" w:hAnsi="Tahoma" w:cs="Tahoma"/>
          <w:i/>
          <w:sz w:val="24"/>
          <w:szCs w:val="24"/>
        </w:rPr>
        <w:t xml:space="preserve">(a) “VERA”, </w:t>
      </w:r>
      <w:r w:rsidR="00306204" w:rsidRPr="00AA3E7F">
        <w:rPr>
          <w:rFonts w:ascii="Tahoma" w:eastAsia="Verdana" w:hAnsi="Tahoma" w:cs="Tahoma"/>
          <w:sz w:val="24"/>
          <w:szCs w:val="24"/>
        </w:rPr>
        <w:t xml:space="preserve">por cuanto se escuchaba música y </w:t>
      </w:r>
      <w:r w:rsidR="00926072" w:rsidRPr="00AA3E7F">
        <w:rPr>
          <w:rFonts w:ascii="Tahoma" w:eastAsia="Verdana" w:hAnsi="Tahoma" w:cs="Tahoma"/>
          <w:sz w:val="24"/>
          <w:szCs w:val="24"/>
        </w:rPr>
        <w:t>olía</w:t>
      </w:r>
      <w:r w:rsidR="00306204" w:rsidRPr="00AA3E7F">
        <w:rPr>
          <w:rFonts w:ascii="Tahoma" w:eastAsia="Verdana" w:hAnsi="Tahoma" w:cs="Tahoma"/>
          <w:sz w:val="24"/>
          <w:szCs w:val="24"/>
        </w:rPr>
        <w:t xml:space="preserve"> a marihuana; </w:t>
      </w:r>
      <w:bookmarkEnd w:id="32"/>
      <w:r w:rsidR="00926072" w:rsidRPr="00AA3E7F">
        <w:rPr>
          <w:rFonts w:ascii="Tahoma" w:eastAsia="Verdana" w:hAnsi="Tahoma" w:cs="Tahoma"/>
          <w:sz w:val="24"/>
          <w:szCs w:val="24"/>
        </w:rPr>
        <w:t xml:space="preserve">II. MARÍA GIRALDO DE BECERRA, a quien JEISON ESTIVEN BECERRA le dijo que esa noche le hicieron una invitación para tomarse unas cervezas en la casa de </w:t>
      </w:r>
      <w:r w:rsidR="00926072" w:rsidRPr="00AA3E7F">
        <w:rPr>
          <w:rFonts w:ascii="Tahoma" w:eastAsia="Verdana" w:hAnsi="Tahoma" w:cs="Tahoma"/>
          <w:i/>
          <w:sz w:val="24"/>
          <w:szCs w:val="24"/>
        </w:rPr>
        <w:t>(a) “VERA”</w:t>
      </w:r>
      <w:r w:rsidR="00926072" w:rsidRPr="00AA3E7F">
        <w:rPr>
          <w:rFonts w:ascii="Tahoma" w:eastAsia="Verdana" w:hAnsi="Tahoma" w:cs="Tahoma"/>
          <w:sz w:val="24"/>
          <w:szCs w:val="24"/>
        </w:rPr>
        <w:t xml:space="preserve">; III. El perito </w:t>
      </w:r>
      <w:r w:rsidR="00FF13BF" w:rsidRPr="00AA3E7F">
        <w:rPr>
          <w:rFonts w:ascii="Tahoma" w:eastAsia="Verdana" w:hAnsi="Tahoma" w:cs="Tahoma"/>
          <w:sz w:val="24"/>
          <w:szCs w:val="24"/>
        </w:rPr>
        <w:t xml:space="preserve">toxicólogo </w:t>
      </w:r>
      <w:r w:rsidRPr="00AA3E7F">
        <w:rPr>
          <w:rFonts w:ascii="Tahoma" w:eastAsia="Verdana" w:hAnsi="Tahoma" w:cs="Tahoma"/>
          <w:sz w:val="24"/>
          <w:szCs w:val="24"/>
        </w:rPr>
        <w:t xml:space="preserve">VÍCTOR HUGO HERNÁNDEZ, </w:t>
      </w:r>
      <w:r w:rsidR="008016D7" w:rsidRPr="00AA3E7F">
        <w:rPr>
          <w:rFonts w:ascii="Tahoma" w:eastAsia="Verdana" w:hAnsi="Tahoma" w:cs="Tahoma"/>
          <w:sz w:val="24"/>
          <w:szCs w:val="24"/>
        </w:rPr>
        <w:t xml:space="preserve">que </w:t>
      </w:r>
      <w:r w:rsidRPr="00AA3E7F">
        <w:rPr>
          <w:rFonts w:ascii="Tahoma" w:eastAsia="Verdana" w:hAnsi="Tahoma" w:cs="Tahoma"/>
          <w:sz w:val="24"/>
          <w:szCs w:val="24"/>
        </w:rPr>
        <w:t xml:space="preserve">expuso </w:t>
      </w:r>
      <w:proofErr w:type="gramStart"/>
      <w:r w:rsidR="008016D7" w:rsidRPr="00AA3E7F">
        <w:rPr>
          <w:rFonts w:ascii="Tahoma" w:eastAsia="Verdana" w:hAnsi="Tahoma" w:cs="Tahoma"/>
          <w:sz w:val="24"/>
          <w:szCs w:val="24"/>
        </w:rPr>
        <w:t>que</w:t>
      </w:r>
      <w:proofErr w:type="gramEnd"/>
      <w:r w:rsidR="008016D7" w:rsidRPr="00AA3E7F">
        <w:rPr>
          <w:rFonts w:ascii="Tahoma" w:eastAsia="Verdana" w:hAnsi="Tahoma" w:cs="Tahoma"/>
          <w:sz w:val="24"/>
          <w:szCs w:val="24"/>
        </w:rPr>
        <w:t xml:space="preserve"> </w:t>
      </w:r>
      <w:r w:rsidRPr="00AA3E7F">
        <w:rPr>
          <w:rFonts w:ascii="Tahoma" w:eastAsia="Verdana" w:hAnsi="Tahoma" w:cs="Tahoma"/>
          <w:sz w:val="24"/>
          <w:szCs w:val="24"/>
        </w:rPr>
        <w:t>en las muestras de sangre extraídas del cuerpo del difunto, encontró etanol en un porcentaje de 42 mg</w:t>
      </w:r>
      <w:r w:rsidR="00720083" w:rsidRPr="00AA3E7F">
        <w:rPr>
          <w:rFonts w:ascii="Tahoma" w:eastAsia="Verdana" w:hAnsi="Tahoma" w:cs="Tahoma"/>
          <w:sz w:val="24"/>
          <w:szCs w:val="24"/>
        </w:rPr>
        <w:t>%</w:t>
      </w:r>
      <w:r w:rsidRPr="00AA3E7F">
        <w:rPr>
          <w:rFonts w:ascii="Tahoma" w:eastAsia="Verdana" w:hAnsi="Tahoma" w:cs="Tahoma"/>
          <w:sz w:val="24"/>
          <w:szCs w:val="24"/>
        </w:rPr>
        <w:t>, lo que equivaldría al primer grado de embriaguez.</w:t>
      </w:r>
    </w:p>
    <w:p w14:paraId="28D7A478" w14:textId="77777777" w:rsidR="00354E32" w:rsidRPr="00AA3E7F" w:rsidRDefault="00354E32" w:rsidP="00AA3E7F">
      <w:pPr>
        <w:spacing w:after="0" w:line="276" w:lineRule="auto"/>
        <w:jc w:val="both"/>
        <w:rPr>
          <w:rFonts w:ascii="Tahoma" w:eastAsia="Verdana" w:hAnsi="Tahoma" w:cs="Tahoma"/>
          <w:sz w:val="24"/>
          <w:szCs w:val="24"/>
        </w:rPr>
      </w:pPr>
    </w:p>
    <w:p w14:paraId="73CD62D6" w14:textId="77777777" w:rsidR="00354E32" w:rsidRPr="00AA3E7F" w:rsidRDefault="00354E32"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Con dichas pruebas se comprueba lo declarado por BRIAN ESTIVEN PÉREZ AGUILAR, respecto a que esa noche ellos tres estuvieron en una especie de parranda en la que además de oír música, ingirieron licor y fumaron marihuana. </w:t>
      </w:r>
    </w:p>
    <w:p w14:paraId="2955A461" w14:textId="77777777" w:rsidR="00354E32" w:rsidRPr="00AA3E7F" w:rsidRDefault="00354E32" w:rsidP="00AA3E7F">
      <w:pPr>
        <w:spacing w:after="0" w:line="276" w:lineRule="auto"/>
        <w:jc w:val="both"/>
        <w:rPr>
          <w:rFonts w:ascii="Tahoma" w:eastAsia="Verdana" w:hAnsi="Tahoma" w:cs="Tahoma"/>
          <w:sz w:val="24"/>
          <w:szCs w:val="24"/>
        </w:rPr>
      </w:pPr>
    </w:p>
    <w:p w14:paraId="558FE1CC" w14:textId="77777777" w:rsidR="00354E32" w:rsidRPr="00AA3E7F" w:rsidRDefault="00354E32" w:rsidP="00AA3E7F">
      <w:pPr>
        <w:pStyle w:val="Prrafodelista"/>
        <w:numPr>
          <w:ilvl w:val="0"/>
          <w:numId w:val="12"/>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De lo atestado por</w:t>
      </w:r>
      <w:r w:rsidRPr="00AA3E7F">
        <w:rPr>
          <w:rFonts w:ascii="Tahoma" w:hAnsi="Tahoma" w:cs="Tahoma"/>
          <w:sz w:val="24"/>
          <w:szCs w:val="24"/>
        </w:rPr>
        <w:t xml:space="preserve"> </w:t>
      </w:r>
      <w:r w:rsidRPr="00AA3E7F">
        <w:rPr>
          <w:rFonts w:ascii="Tahoma" w:eastAsia="Verdana" w:hAnsi="Tahoma" w:cs="Tahoma"/>
          <w:sz w:val="24"/>
          <w:szCs w:val="24"/>
        </w:rPr>
        <w:t>MARÍA AZENETH VILLADA se verifica lo dicho por BRIAN ESTIVEN PÉREZ AGUILAR, respecto a que él llegó a dormir a su casa a eso de las 02:00 horas</w:t>
      </w:r>
      <w:r w:rsidR="00B14EB6" w:rsidRPr="00AA3E7F">
        <w:rPr>
          <w:rFonts w:ascii="Tahoma" w:eastAsia="Verdana" w:hAnsi="Tahoma" w:cs="Tahoma"/>
          <w:sz w:val="24"/>
          <w:szCs w:val="24"/>
        </w:rPr>
        <w:t>,</w:t>
      </w:r>
      <w:r w:rsidRPr="00AA3E7F">
        <w:rPr>
          <w:rFonts w:ascii="Tahoma" w:eastAsia="Verdana" w:hAnsi="Tahoma" w:cs="Tahoma"/>
          <w:sz w:val="24"/>
          <w:szCs w:val="24"/>
        </w:rPr>
        <w:t xml:space="preserve"> en atención a que dicha señora </w:t>
      </w:r>
      <w:r w:rsidR="008016D7" w:rsidRPr="00AA3E7F">
        <w:rPr>
          <w:rFonts w:ascii="Tahoma" w:eastAsia="Verdana" w:hAnsi="Tahoma" w:cs="Tahoma"/>
          <w:sz w:val="24"/>
          <w:szCs w:val="24"/>
        </w:rPr>
        <w:t>aseveró</w:t>
      </w:r>
      <w:r w:rsidRPr="00AA3E7F">
        <w:rPr>
          <w:rFonts w:ascii="Tahoma" w:eastAsia="Verdana" w:hAnsi="Tahoma" w:cs="Tahoma"/>
          <w:sz w:val="24"/>
          <w:szCs w:val="24"/>
        </w:rPr>
        <w:t xml:space="preserve"> que Ella fue quien le abrió las puertas </w:t>
      </w:r>
      <w:r w:rsidR="00922843" w:rsidRPr="00AA3E7F">
        <w:rPr>
          <w:rFonts w:ascii="Tahoma" w:eastAsia="Verdana" w:hAnsi="Tahoma" w:cs="Tahoma"/>
          <w:sz w:val="24"/>
          <w:szCs w:val="24"/>
        </w:rPr>
        <w:t xml:space="preserve">porque su nieto no </w:t>
      </w:r>
      <w:r w:rsidR="008016D7" w:rsidRPr="00AA3E7F">
        <w:rPr>
          <w:rFonts w:ascii="Tahoma" w:eastAsia="Verdana" w:hAnsi="Tahoma" w:cs="Tahoma"/>
          <w:sz w:val="24"/>
          <w:szCs w:val="24"/>
        </w:rPr>
        <w:t>tenía</w:t>
      </w:r>
      <w:r w:rsidR="00922843" w:rsidRPr="00AA3E7F">
        <w:rPr>
          <w:rFonts w:ascii="Tahoma" w:eastAsia="Verdana" w:hAnsi="Tahoma" w:cs="Tahoma"/>
          <w:sz w:val="24"/>
          <w:szCs w:val="24"/>
        </w:rPr>
        <w:t xml:space="preserve"> </w:t>
      </w:r>
      <w:r w:rsidR="008016D7" w:rsidRPr="00AA3E7F">
        <w:rPr>
          <w:rFonts w:ascii="Tahoma" w:eastAsia="Verdana" w:hAnsi="Tahoma" w:cs="Tahoma"/>
          <w:sz w:val="24"/>
          <w:szCs w:val="24"/>
        </w:rPr>
        <w:t xml:space="preserve">las </w:t>
      </w:r>
      <w:r w:rsidR="00922843" w:rsidRPr="00AA3E7F">
        <w:rPr>
          <w:rFonts w:ascii="Tahoma" w:eastAsia="Verdana" w:hAnsi="Tahoma" w:cs="Tahoma"/>
          <w:sz w:val="24"/>
          <w:szCs w:val="24"/>
        </w:rPr>
        <w:t>llaves de la casa</w:t>
      </w:r>
      <w:r w:rsidRPr="00AA3E7F">
        <w:rPr>
          <w:rFonts w:ascii="Tahoma" w:eastAsia="Verdana" w:hAnsi="Tahoma" w:cs="Tahoma"/>
          <w:sz w:val="24"/>
          <w:szCs w:val="24"/>
        </w:rPr>
        <w:t xml:space="preserve">. </w:t>
      </w:r>
    </w:p>
    <w:p w14:paraId="0BD630AB" w14:textId="77777777" w:rsidR="00354E32" w:rsidRPr="00AA3E7F" w:rsidRDefault="00354E32" w:rsidP="00AA3E7F">
      <w:pPr>
        <w:spacing w:after="0" w:line="276" w:lineRule="auto"/>
        <w:jc w:val="both"/>
        <w:rPr>
          <w:rFonts w:ascii="Tahoma" w:eastAsia="Verdana" w:hAnsi="Tahoma" w:cs="Tahoma"/>
          <w:sz w:val="24"/>
          <w:szCs w:val="24"/>
        </w:rPr>
      </w:pPr>
    </w:p>
    <w:p w14:paraId="3315D6A1" w14:textId="5381A28D" w:rsidR="00720083" w:rsidRPr="00AA3E7F" w:rsidRDefault="00354E32"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De igual manera, con dicha prueba testimonial se </w:t>
      </w:r>
      <w:r w:rsidR="008016D7" w:rsidRPr="00AA3E7F">
        <w:rPr>
          <w:rFonts w:ascii="Tahoma" w:eastAsia="Verdana" w:hAnsi="Tahoma" w:cs="Tahoma"/>
          <w:sz w:val="24"/>
          <w:szCs w:val="24"/>
        </w:rPr>
        <w:t>corroboró</w:t>
      </w:r>
      <w:r w:rsidRPr="00AA3E7F">
        <w:rPr>
          <w:rFonts w:ascii="Tahoma" w:eastAsia="Verdana" w:hAnsi="Tahoma" w:cs="Tahoma"/>
          <w:sz w:val="24"/>
          <w:szCs w:val="24"/>
        </w:rPr>
        <w:t xml:space="preserve"> </w:t>
      </w:r>
      <w:r w:rsidR="00720083" w:rsidRPr="00AA3E7F">
        <w:rPr>
          <w:rFonts w:ascii="Tahoma" w:eastAsia="Verdana" w:hAnsi="Tahoma" w:cs="Tahoma"/>
          <w:sz w:val="24"/>
          <w:szCs w:val="24"/>
        </w:rPr>
        <w:t xml:space="preserve">lo que sucedió a eso de </w:t>
      </w:r>
      <w:r w:rsidRPr="00AA3E7F">
        <w:rPr>
          <w:rFonts w:ascii="Tahoma" w:eastAsia="Verdana" w:hAnsi="Tahoma" w:cs="Tahoma"/>
          <w:sz w:val="24"/>
          <w:szCs w:val="24"/>
        </w:rPr>
        <w:t>las 11:00 horas</w:t>
      </w:r>
      <w:r w:rsidR="00720083" w:rsidRPr="00AA3E7F">
        <w:rPr>
          <w:rFonts w:ascii="Tahoma" w:eastAsia="Verdana" w:hAnsi="Tahoma" w:cs="Tahoma"/>
          <w:sz w:val="24"/>
          <w:szCs w:val="24"/>
        </w:rPr>
        <w:t xml:space="preserve"> con</w:t>
      </w:r>
      <w:r w:rsidRPr="00AA3E7F">
        <w:rPr>
          <w:rFonts w:ascii="Tahoma" w:eastAsia="Verdana" w:hAnsi="Tahoma" w:cs="Tahoma"/>
          <w:sz w:val="24"/>
          <w:szCs w:val="24"/>
        </w:rPr>
        <w:t xml:space="preserve"> </w:t>
      </w:r>
      <w:r w:rsidR="00AA3E7F">
        <w:rPr>
          <w:rFonts w:ascii="Tahoma" w:eastAsia="Verdana" w:hAnsi="Tahoma" w:cs="Tahoma"/>
          <w:sz w:val="24"/>
          <w:szCs w:val="24"/>
        </w:rPr>
        <w:t>LFVA</w:t>
      </w:r>
      <w:r w:rsidRPr="00AA3E7F">
        <w:rPr>
          <w:rFonts w:ascii="Tahoma" w:eastAsia="Verdana" w:hAnsi="Tahoma" w:cs="Tahoma"/>
          <w:sz w:val="24"/>
          <w:szCs w:val="24"/>
        </w:rPr>
        <w:t xml:space="preserve">, (A) “Vera”, </w:t>
      </w:r>
      <w:r w:rsidR="008016D7" w:rsidRPr="00AA3E7F">
        <w:rPr>
          <w:rFonts w:ascii="Tahoma" w:eastAsia="Verdana" w:hAnsi="Tahoma" w:cs="Tahoma"/>
          <w:sz w:val="24"/>
          <w:szCs w:val="24"/>
        </w:rPr>
        <w:t>el que</w:t>
      </w:r>
      <w:r w:rsidR="00720083" w:rsidRPr="00AA3E7F">
        <w:rPr>
          <w:rFonts w:ascii="Tahoma" w:eastAsia="Verdana" w:hAnsi="Tahoma" w:cs="Tahoma"/>
          <w:sz w:val="24"/>
          <w:szCs w:val="24"/>
        </w:rPr>
        <w:t xml:space="preserve"> </w:t>
      </w:r>
      <w:r w:rsidRPr="00AA3E7F">
        <w:rPr>
          <w:rFonts w:ascii="Tahoma" w:eastAsia="Verdana" w:hAnsi="Tahoma" w:cs="Tahoma"/>
          <w:sz w:val="24"/>
          <w:szCs w:val="24"/>
        </w:rPr>
        <w:t xml:space="preserve">se presentó </w:t>
      </w:r>
      <w:r w:rsidR="002B042C" w:rsidRPr="00AA3E7F">
        <w:rPr>
          <w:rFonts w:ascii="Tahoma" w:eastAsia="Verdana" w:hAnsi="Tahoma" w:cs="Tahoma"/>
          <w:sz w:val="24"/>
          <w:szCs w:val="24"/>
        </w:rPr>
        <w:t>buscando</w:t>
      </w:r>
      <w:r w:rsidRPr="00AA3E7F">
        <w:rPr>
          <w:rFonts w:ascii="Tahoma" w:eastAsia="Verdana" w:hAnsi="Tahoma" w:cs="Tahoma"/>
          <w:sz w:val="24"/>
          <w:szCs w:val="24"/>
        </w:rPr>
        <w:t xml:space="preserve"> </w:t>
      </w:r>
      <w:r w:rsidR="002B042C" w:rsidRPr="00AA3E7F">
        <w:rPr>
          <w:rFonts w:ascii="Tahoma" w:eastAsia="Verdana" w:hAnsi="Tahoma" w:cs="Tahoma"/>
          <w:sz w:val="24"/>
          <w:szCs w:val="24"/>
        </w:rPr>
        <w:t>a</w:t>
      </w:r>
      <w:r w:rsidRPr="00AA3E7F">
        <w:rPr>
          <w:rFonts w:ascii="Tahoma" w:hAnsi="Tahoma" w:cs="Tahoma"/>
          <w:sz w:val="24"/>
          <w:szCs w:val="24"/>
        </w:rPr>
        <w:t xml:space="preserve"> </w:t>
      </w:r>
      <w:r w:rsidRPr="00AA3E7F">
        <w:rPr>
          <w:rFonts w:ascii="Tahoma" w:eastAsia="Verdana" w:hAnsi="Tahoma" w:cs="Tahoma"/>
          <w:sz w:val="24"/>
          <w:szCs w:val="24"/>
        </w:rPr>
        <w:t xml:space="preserve">BRIAN ESTIVEN PÉREZ AGUILAR, con quien se dirigió hacia su casa para enseñarle el cuerpo sin vida de </w:t>
      </w:r>
      <w:bookmarkStart w:id="34" w:name="_Hlk64465852"/>
      <w:r w:rsidRPr="00AA3E7F">
        <w:rPr>
          <w:rFonts w:ascii="Tahoma" w:eastAsia="Verdana" w:hAnsi="Tahoma" w:cs="Tahoma"/>
          <w:sz w:val="24"/>
          <w:szCs w:val="24"/>
        </w:rPr>
        <w:t>JEISON ESTIVEN BECERRA GIRALDO</w:t>
      </w:r>
      <w:bookmarkEnd w:id="34"/>
      <w:r w:rsidR="00720083" w:rsidRPr="00AA3E7F">
        <w:rPr>
          <w:rFonts w:ascii="Tahoma" w:eastAsia="Verdana" w:hAnsi="Tahoma" w:cs="Tahoma"/>
          <w:sz w:val="24"/>
          <w:szCs w:val="24"/>
        </w:rPr>
        <w:t>.</w:t>
      </w:r>
      <w:r w:rsidRPr="00AA3E7F">
        <w:rPr>
          <w:rFonts w:ascii="Tahoma" w:eastAsia="Verdana" w:hAnsi="Tahoma" w:cs="Tahoma"/>
          <w:sz w:val="24"/>
          <w:szCs w:val="24"/>
        </w:rPr>
        <w:t xml:space="preserve"> </w:t>
      </w:r>
    </w:p>
    <w:p w14:paraId="67D7B567" w14:textId="77777777" w:rsidR="00720083" w:rsidRPr="00AA3E7F" w:rsidRDefault="00720083" w:rsidP="00AA3E7F">
      <w:pPr>
        <w:spacing w:after="0" w:line="276" w:lineRule="auto"/>
        <w:jc w:val="both"/>
        <w:rPr>
          <w:rFonts w:ascii="Tahoma" w:eastAsia="Verdana" w:hAnsi="Tahoma" w:cs="Tahoma"/>
          <w:sz w:val="24"/>
          <w:szCs w:val="24"/>
        </w:rPr>
      </w:pPr>
    </w:p>
    <w:p w14:paraId="5957253B" w14:textId="77777777" w:rsidR="00354E32" w:rsidRPr="00AA3E7F" w:rsidRDefault="00720083" w:rsidP="00AA3E7F">
      <w:pPr>
        <w:pStyle w:val="Prrafodelista"/>
        <w:numPr>
          <w:ilvl w:val="0"/>
          <w:numId w:val="12"/>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Todo lo dicho por BRIAN ESTIVEN PÉREZ AGUILAR, respecto de las condiciones en las cuales se encontraba el cadáver de JEISON ESTIVEN BECERRA GIRALDO, se encuentra </w:t>
      </w:r>
      <w:r w:rsidR="0082560B" w:rsidRPr="00AA3E7F">
        <w:rPr>
          <w:rFonts w:ascii="Tahoma" w:eastAsia="Verdana" w:hAnsi="Tahoma" w:cs="Tahoma"/>
          <w:sz w:val="24"/>
          <w:szCs w:val="24"/>
        </w:rPr>
        <w:t xml:space="preserve">ampliamente </w:t>
      </w:r>
      <w:r w:rsidRPr="00AA3E7F">
        <w:rPr>
          <w:rFonts w:ascii="Tahoma" w:eastAsia="Verdana" w:hAnsi="Tahoma" w:cs="Tahoma"/>
          <w:sz w:val="24"/>
          <w:szCs w:val="24"/>
        </w:rPr>
        <w:t xml:space="preserve">corroborado con </w:t>
      </w:r>
      <w:r w:rsidR="00B14EB6" w:rsidRPr="00AA3E7F">
        <w:rPr>
          <w:rFonts w:ascii="Tahoma" w:eastAsia="Verdana" w:hAnsi="Tahoma" w:cs="Tahoma"/>
          <w:sz w:val="24"/>
          <w:szCs w:val="24"/>
        </w:rPr>
        <w:t xml:space="preserve">el </w:t>
      </w:r>
      <w:r w:rsidRPr="00AA3E7F">
        <w:rPr>
          <w:rFonts w:ascii="Tahoma" w:eastAsia="Verdana" w:hAnsi="Tahoma" w:cs="Tahoma"/>
          <w:sz w:val="24"/>
          <w:szCs w:val="24"/>
        </w:rPr>
        <w:t xml:space="preserve">contenido de las imágenes consignadas en el álbum fotográfico del sitio de los hechos efectuado por la Policía Judicial, en especial las imágenes # 9378 al </w:t>
      </w:r>
      <w:r w:rsidR="0082560B" w:rsidRPr="00AA3E7F">
        <w:rPr>
          <w:rFonts w:ascii="Tahoma" w:eastAsia="Verdana" w:hAnsi="Tahoma" w:cs="Tahoma"/>
          <w:sz w:val="24"/>
          <w:szCs w:val="24"/>
        </w:rPr>
        <w:t xml:space="preserve"># </w:t>
      </w:r>
      <w:r w:rsidRPr="00AA3E7F">
        <w:rPr>
          <w:rFonts w:ascii="Tahoma" w:eastAsia="Verdana" w:hAnsi="Tahoma" w:cs="Tahoma"/>
          <w:sz w:val="24"/>
          <w:szCs w:val="24"/>
        </w:rPr>
        <w:t>9384, de las cuales se tiene que el óbito yacía en posición decúbito lateral encima de un colchón rodeado por un charco de sangre</w:t>
      </w:r>
      <w:r w:rsidR="00F71788" w:rsidRPr="00AA3E7F">
        <w:rPr>
          <w:rStyle w:val="Refdenotaalpie"/>
          <w:rFonts w:ascii="Tahoma" w:eastAsia="Verdana" w:hAnsi="Tahoma" w:cs="Tahoma"/>
          <w:sz w:val="24"/>
          <w:szCs w:val="24"/>
        </w:rPr>
        <w:footnoteReference w:id="7"/>
      </w:r>
      <w:r w:rsidR="00F71788" w:rsidRPr="00AA3E7F">
        <w:rPr>
          <w:rFonts w:ascii="Tahoma" w:eastAsia="Verdana" w:hAnsi="Tahoma" w:cs="Tahoma"/>
          <w:sz w:val="24"/>
          <w:szCs w:val="24"/>
        </w:rPr>
        <w:t xml:space="preserve"> que había sido absorbido por el colchón</w:t>
      </w:r>
      <w:r w:rsidRPr="00AA3E7F">
        <w:rPr>
          <w:rFonts w:ascii="Tahoma" w:eastAsia="Verdana" w:hAnsi="Tahoma" w:cs="Tahoma"/>
          <w:sz w:val="24"/>
          <w:szCs w:val="24"/>
        </w:rPr>
        <w:t>. Pese a ello, en esas imágenes se observa que el cuerpo del difunto no se enc</w:t>
      </w:r>
      <w:r w:rsidR="00F71788" w:rsidRPr="00AA3E7F">
        <w:rPr>
          <w:rFonts w:ascii="Tahoma" w:eastAsia="Verdana" w:hAnsi="Tahoma" w:cs="Tahoma"/>
          <w:sz w:val="24"/>
          <w:szCs w:val="24"/>
        </w:rPr>
        <w:t>ontraba</w:t>
      </w:r>
      <w:r w:rsidRPr="00AA3E7F">
        <w:rPr>
          <w:rFonts w:ascii="Tahoma" w:eastAsia="Verdana" w:hAnsi="Tahoma" w:cs="Tahoma"/>
          <w:sz w:val="24"/>
          <w:szCs w:val="24"/>
        </w:rPr>
        <w:t xml:space="preserve"> lo suficientemente embadurnado de sangre, lo </w:t>
      </w:r>
      <w:r w:rsidR="008016D7" w:rsidRPr="00AA3E7F">
        <w:rPr>
          <w:rFonts w:ascii="Tahoma" w:eastAsia="Verdana" w:hAnsi="Tahoma" w:cs="Tahoma"/>
          <w:sz w:val="24"/>
          <w:szCs w:val="24"/>
        </w:rPr>
        <w:t xml:space="preserve">que </w:t>
      </w:r>
      <w:r w:rsidR="0082560B" w:rsidRPr="00AA3E7F">
        <w:rPr>
          <w:rFonts w:ascii="Tahoma" w:eastAsia="Verdana" w:hAnsi="Tahoma" w:cs="Tahoma"/>
          <w:sz w:val="24"/>
          <w:szCs w:val="24"/>
        </w:rPr>
        <w:t xml:space="preserve">era </w:t>
      </w:r>
      <w:r w:rsidR="00F71788" w:rsidRPr="00AA3E7F">
        <w:rPr>
          <w:rFonts w:ascii="Tahoma" w:eastAsia="Verdana" w:hAnsi="Tahoma" w:cs="Tahoma"/>
          <w:sz w:val="24"/>
          <w:szCs w:val="24"/>
        </w:rPr>
        <w:t xml:space="preserve">algo </w:t>
      </w:r>
      <w:r w:rsidR="0082560B" w:rsidRPr="00AA3E7F">
        <w:rPr>
          <w:rFonts w:ascii="Tahoma" w:eastAsia="Verdana" w:hAnsi="Tahoma" w:cs="Tahoma"/>
          <w:sz w:val="24"/>
          <w:szCs w:val="24"/>
        </w:rPr>
        <w:t xml:space="preserve">de esperarse como </w:t>
      </w:r>
      <w:r w:rsidRPr="00AA3E7F">
        <w:rPr>
          <w:rFonts w:ascii="Tahoma" w:eastAsia="Verdana" w:hAnsi="Tahoma" w:cs="Tahoma"/>
          <w:sz w:val="24"/>
          <w:szCs w:val="24"/>
        </w:rPr>
        <w:t xml:space="preserve">una lógica consecuencia </w:t>
      </w:r>
      <w:r w:rsidR="008016D7" w:rsidRPr="00AA3E7F">
        <w:rPr>
          <w:rFonts w:ascii="Tahoma" w:eastAsia="Verdana" w:hAnsi="Tahoma" w:cs="Tahoma"/>
          <w:sz w:val="24"/>
          <w:szCs w:val="24"/>
        </w:rPr>
        <w:t xml:space="preserve">que sería </w:t>
      </w:r>
      <w:r w:rsidR="0082560B" w:rsidRPr="00AA3E7F">
        <w:rPr>
          <w:rFonts w:ascii="Tahoma" w:eastAsia="Verdana" w:hAnsi="Tahoma" w:cs="Tahoma"/>
          <w:sz w:val="24"/>
          <w:szCs w:val="24"/>
        </w:rPr>
        <w:t xml:space="preserve">propia </w:t>
      </w:r>
      <w:r w:rsidRPr="00AA3E7F">
        <w:rPr>
          <w:rFonts w:ascii="Tahoma" w:eastAsia="Verdana" w:hAnsi="Tahoma" w:cs="Tahoma"/>
          <w:sz w:val="24"/>
          <w:szCs w:val="24"/>
        </w:rPr>
        <w:t xml:space="preserve">del </w:t>
      </w:r>
      <w:r w:rsidR="00B14EB6" w:rsidRPr="00AA3E7F">
        <w:rPr>
          <w:rFonts w:ascii="Tahoma" w:eastAsia="Verdana" w:hAnsi="Tahoma" w:cs="Tahoma"/>
          <w:sz w:val="24"/>
          <w:szCs w:val="24"/>
        </w:rPr>
        <w:t>fenómeno de la exanguinación, si</w:t>
      </w:r>
      <w:r w:rsidRPr="00AA3E7F">
        <w:rPr>
          <w:rFonts w:ascii="Tahoma" w:eastAsia="Verdana" w:hAnsi="Tahoma" w:cs="Tahoma"/>
          <w:sz w:val="24"/>
          <w:szCs w:val="24"/>
        </w:rPr>
        <w:t xml:space="preserve"> se tiene en cuenta que la herida en el cuello le generó </w:t>
      </w:r>
      <w:r w:rsidR="00F71788" w:rsidRPr="00AA3E7F">
        <w:rPr>
          <w:rFonts w:ascii="Tahoma" w:eastAsia="Verdana" w:hAnsi="Tahoma" w:cs="Tahoma"/>
          <w:sz w:val="24"/>
          <w:szCs w:val="24"/>
        </w:rPr>
        <w:t xml:space="preserve">a la </w:t>
      </w:r>
      <w:r w:rsidR="00055276" w:rsidRPr="00AA3E7F">
        <w:rPr>
          <w:rFonts w:ascii="Tahoma" w:eastAsia="Verdana" w:hAnsi="Tahoma" w:cs="Tahoma"/>
          <w:sz w:val="24"/>
          <w:szCs w:val="24"/>
        </w:rPr>
        <w:t>víctima</w:t>
      </w:r>
      <w:r w:rsidR="00F71788" w:rsidRPr="00AA3E7F">
        <w:rPr>
          <w:rFonts w:ascii="Tahoma" w:eastAsia="Verdana" w:hAnsi="Tahoma" w:cs="Tahoma"/>
          <w:sz w:val="24"/>
          <w:szCs w:val="24"/>
        </w:rPr>
        <w:t xml:space="preserve"> </w:t>
      </w:r>
      <w:r w:rsidRPr="00AA3E7F">
        <w:rPr>
          <w:rFonts w:ascii="Tahoma" w:eastAsia="Verdana" w:hAnsi="Tahoma" w:cs="Tahoma"/>
          <w:sz w:val="24"/>
          <w:szCs w:val="24"/>
        </w:rPr>
        <w:t>un trauma arterial</w:t>
      </w:r>
      <w:r w:rsidR="00F71788" w:rsidRPr="00AA3E7F">
        <w:rPr>
          <w:rFonts w:ascii="Tahoma" w:eastAsia="Verdana" w:hAnsi="Tahoma" w:cs="Tahoma"/>
          <w:sz w:val="24"/>
          <w:szCs w:val="24"/>
        </w:rPr>
        <w:t>, siendo entonces factible que de ella manara una gran cantidad de sangre</w:t>
      </w:r>
      <w:r w:rsidRPr="00AA3E7F">
        <w:rPr>
          <w:rFonts w:ascii="Tahoma" w:eastAsia="Verdana" w:hAnsi="Tahoma" w:cs="Tahoma"/>
          <w:sz w:val="24"/>
          <w:szCs w:val="24"/>
        </w:rPr>
        <w:t xml:space="preserve">. Por lo </w:t>
      </w:r>
      <w:proofErr w:type="gramStart"/>
      <w:r w:rsidRPr="00AA3E7F">
        <w:rPr>
          <w:rFonts w:ascii="Tahoma" w:eastAsia="Verdana" w:hAnsi="Tahoma" w:cs="Tahoma"/>
          <w:sz w:val="24"/>
          <w:szCs w:val="24"/>
        </w:rPr>
        <w:t>que</w:t>
      </w:r>
      <w:proofErr w:type="gramEnd"/>
      <w:r w:rsidRPr="00AA3E7F">
        <w:rPr>
          <w:rFonts w:ascii="Tahoma" w:eastAsia="Verdana" w:hAnsi="Tahoma" w:cs="Tahoma"/>
          <w:sz w:val="24"/>
          <w:szCs w:val="24"/>
        </w:rPr>
        <w:t xml:space="preserve"> para la Sala</w:t>
      </w:r>
      <w:r w:rsidR="0082560B" w:rsidRPr="00AA3E7F">
        <w:rPr>
          <w:rFonts w:ascii="Tahoma" w:eastAsia="Verdana" w:hAnsi="Tahoma" w:cs="Tahoma"/>
          <w:sz w:val="24"/>
          <w:szCs w:val="24"/>
        </w:rPr>
        <w:t>, contrario a lo reclamado por el recurrente,</w:t>
      </w:r>
      <w:r w:rsidRPr="00AA3E7F">
        <w:rPr>
          <w:rFonts w:ascii="Tahoma" w:eastAsia="Verdana" w:hAnsi="Tahoma" w:cs="Tahoma"/>
          <w:sz w:val="24"/>
          <w:szCs w:val="24"/>
        </w:rPr>
        <w:t xml:space="preserve"> son </w:t>
      </w:r>
      <w:r w:rsidR="0082560B" w:rsidRPr="00AA3E7F">
        <w:rPr>
          <w:rFonts w:ascii="Tahoma" w:eastAsia="Verdana" w:hAnsi="Tahoma" w:cs="Tahoma"/>
          <w:sz w:val="24"/>
          <w:szCs w:val="24"/>
        </w:rPr>
        <w:t>válidas</w:t>
      </w:r>
      <w:r w:rsidRPr="00AA3E7F">
        <w:rPr>
          <w:rFonts w:ascii="Tahoma" w:eastAsia="Verdana" w:hAnsi="Tahoma" w:cs="Tahoma"/>
          <w:sz w:val="24"/>
          <w:szCs w:val="24"/>
        </w:rPr>
        <w:t xml:space="preserve"> las suspicacias </w:t>
      </w:r>
      <w:r w:rsidR="00F71788" w:rsidRPr="00AA3E7F">
        <w:rPr>
          <w:rFonts w:ascii="Tahoma" w:eastAsia="Verdana" w:hAnsi="Tahoma" w:cs="Tahoma"/>
          <w:sz w:val="24"/>
          <w:szCs w:val="24"/>
        </w:rPr>
        <w:t>aludidas</w:t>
      </w:r>
      <w:r w:rsidRPr="00AA3E7F">
        <w:rPr>
          <w:rFonts w:ascii="Tahoma" w:eastAsia="Verdana" w:hAnsi="Tahoma" w:cs="Tahoma"/>
          <w:sz w:val="24"/>
          <w:szCs w:val="24"/>
        </w:rPr>
        <w:t xml:space="preserve"> por el declarante, respecto a que posiblemente el cuerpo del </w:t>
      </w:r>
      <w:r w:rsidR="0082560B" w:rsidRPr="00AA3E7F">
        <w:rPr>
          <w:rFonts w:ascii="Tahoma" w:eastAsia="Verdana" w:hAnsi="Tahoma" w:cs="Tahoma"/>
          <w:sz w:val="24"/>
          <w:szCs w:val="24"/>
        </w:rPr>
        <w:t>difunto pudo haber sido manipulado</w:t>
      </w:r>
      <w:r w:rsidR="00C91593" w:rsidRPr="00AA3E7F">
        <w:rPr>
          <w:rFonts w:ascii="Tahoma" w:eastAsia="Verdana" w:hAnsi="Tahoma" w:cs="Tahoma"/>
          <w:sz w:val="24"/>
          <w:szCs w:val="24"/>
        </w:rPr>
        <w:t xml:space="preserve"> o lavado</w:t>
      </w:r>
      <w:r w:rsidR="0082560B" w:rsidRPr="00AA3E7F">
        <w:rPr>
          <w:rFonts w:ascii="Tahoma" w:eastAsia="Verdana" w:hAnsi="Tahoma" w:cs="Tahoma"/>
          <w:sz w:val="24"/>
          <w:szCs w:val="24"/>
        </w:rPr>
        <w:t>.</w:t>
      </w:r>
      <w:r w:rsidR="00354E32" w:rsidRPr="00AA3E7F">
        <w:rPr>
          <w:rFonts w:ascii="Tahoma" w:eastAsia="Verdana" w:hAnsi="Tahoma" w:cs="Tahoma"/>
          <w:sz w:val="24"/>
          <w:szCs w:val="24"/>
        </w:rPr>
        <w:t xml:space="preserve">  </w:t>
      </w:r>
    </w:p>
    <w:p w14:paraId="7F3C2916" w14:textId="77777777" w:rsidR="00F71788" w:rsidRPr="00AA3E7F" w:rsidRDefault="00F71788" w:rsidP="00AA3E7F">
      <w:pPr>
        <w:spacing w:after="0" w:line="276" w:lineRule="auto"/>
        <w:jc w:val="both"/>
        <w:rPr>
          <w:rFonts w:ascii="Tahoma" w:eastAsia="Verdana" w:hAnsi="Tahoma" w:cs="Tahoma"/>
          <w:sz w:val="24"/>
          <w:szCs w:val="24"/>
        </w:rPr>
      </w:pPr>
    </w:p>
    <w:p w14:paraId="42013D55" w14:textId="3FDE3D0C" w:rsidR="00F71788" w:rsidRPr="00AA3E7F" w:rsidRDefault="00F71788" w:rsidP="00AA3E7F">
      <w:pPr>
        <w:pStyle w:val="Prrafodelista"/>
        <w:numPr>
          <w:ilvl w:val="0"/>
          <w:numId w:val="12"/>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El declarante BRIAN ESTIVEN PÉREZ AGUILAR expuso que cuando </w:t>
      </w:r>
      <w:r w:rsidRPr="00AA3E7F">
        <w:rPr>
          <w:rFonts w:ascii="Tahoma" w:eastAsia="Verdana" w:hAnsi="Tahoma" w:cs="Tahoma"/>
          <w:i/>
          <w:sz w:val="24"/>
          <w:szCs w:val="24"/>
        </w:rPr>
        <w:t>(a) “VERA”</w:t>
      </w:r>
      <w:r w:rsidRPr="00AA3E7F">
        <w:rPr>
          <w:rFonts w:ascii="Tahoma" w:eastAsia="Verdana" w:hAnsi="Tahoma" w:cs="Tahoma"/>
          <w:sz w:val="24"/>
          <w:szCs w:val="24"/>
        </w:rPr>
        <w:t xml:space="preserve"> lleg</w:t>
      </w:r>
      <w:r w:rsidR="002B042C" w:rsidRPr="00AA3E7F">
        <w:rPr>
          <w:rFonts w:ascii="Tahoma" w:eastAsia="Verdana" w:hAnsi="Tahoma" w:cs="Tahoma"/>
          <w:sz w:val="24"/>
          <w:szCs w:val="24"/>
        </w:rPr>
        <w:t>ó</w:t>
      </w:r>
      <w:r w:rsidRPr="00AA3E7F">
        <w:rPr>
          <w:rFonts w:ascii="Tahoma" w:eastAsia="Verdana" w:hAnsi="Tahoma" w:cs="Tahoma"/>
          <w:sz w:val="24"/>
          <w:szCs w:val="24"/>
        </w:rPr>
        <w:t xml:space="preserve"> a su casa en su </w:t>
      </w:r>
      <w:r w:rsidR="00922843" w:rsidRPr="00AA3E7F">
        <w:rPr>
          <w:rFonts w:ascii="Tahoma" w:eastAsia="Verdana" w:hAnsi="Tahoma" w:cs="Tahoma"/>
          <w:sz w:val="24"/>
          <w:szCs w:val="24"/>
        </w:rPr>
        <w:t>búsqueda</w:t>
      </w:r>
      <w:r w:rsidRPr="00AA3E7F">
        <w:rPr>
          <w:rFonts w:ascii="Tahoma" w:eastAsia="Verdana" w:hAnsi="Tahoma" w:cs="Tahoma"/>
          <w:sz w:val="24"/>
          <w:szCs w:val="24"/>
        </w:rPr>
        <w:t xml:space="preserve">, estaba todo untado de sangre, y que se dio cuenta que dicho personaje en la espalda </w:t>
      </w:r>
      <w:r w:rsidR="00B14EB6" w:rsidRPr="00AA3E7F">
        <w:rPr>
          <w:rFonts w:ascii="Tahoma" w:eastAsia="Verdana" w:hAnsi="Tahoma" w:cs="Tahoma"/>
          <w:sz w:val="24"/>
          <w:szCs w:val="24"/>
        </w:rPr>
        <w:t>y en los brazos tení</w:t>
      </w:r>
      <w:r w:rsidR="00922843" w:rsidRPr="00AA3E7F">
        <w:rPr>
          <w:rFonts w:ascii="Tahoma" w:eastAsia="Verdana" w:hAnsi="Tahoma" w:cs="Tahoma"/>
          <w:sz w:val="24"/>
          <w:szCs w:val="24"/>
        </w:rPr>
        <w:t xml:space="preserve">a unos aruñones. </w:t>
      </w:r>
    </w:p>
    <w:p w14:paraId="449AC7F6" w14:textId="77777777" w:rsidR="00922843" w:rsidRPr="00AA3E7F" w:rsidRDefault="00922843" w:rsidP="00AA3E7F">
      <w:pPr>
        <w:spacing w:after="0" w:line="276" w:lineRule="auto"/>
        <w:jc w:val="both"/>
        <w:rPr>
          <w:rFonts w:ascii="Tahoma" w:eastAsia="Verdana" w:hAnsi="Tahoma" w:cs="Tahoma"/>
          <w:sz w:val="24"/>
          <w:szCs w:val="24"/>
        </w:rPr>
      </w:pPr>
    </w:p>
    <w:p w14:paraId="00F5F94B" w14:textId="47460AAD" w:rsidR="00922843" w:rsidRPr="00AA3E7F" w:rsidRDefault="00922843" w:rsidP="00AA3E7F">
      <w:pPr>
        <w:spacing w:after="0" w:line="276" w:lineRule="auto"/>
        <w:ind w:left="357"/>
        <w:jc w:val="both"/>
        <w:rPr>
          <w:rFonts w:ascii="Tahoma" w:eastAsia="Verdana" w:hAnsi="Tahoma" w:cs="Tahoma"/>
          <w:sz w:val="24"/>
          <w:szCs w:val="24"/>
        </w:rPr>
      </w:pPr>
      <w:r w:rsidRPr="00AA3E7F">
        <w:rPr>
          <w:rFonts w:ascii="Tahoma" w:eastAsia="Verdana" w:hAnsi="Tahoma" w:cs="Tahoma"/>
          <w:sz w:val="24"/>
          <w:szCs w:val="24"/>
        </w:rPr>
        <w:t xml:space="preserve">Esa versión respecto de que </w:t>
      </w:r>
      <w:r w:rsidRPr="00AA3E7F">
        <w:rPr>
          <w:rFonts w:ascii="Tahoma" w:eastAsia="Verdana" w:hAnsi="Tahoma" w:cs="Tahoma"/>
          <w:i/>
          <w:sz w:val="24"/>
          <w:szCs w:val="24"/>
        </w:rPr>
        <w:t>(a) “VERA”</w:t>
      </w:r>
      <w:r w:rsidRPr="00AA3E7F">
        <w:rPr>
          <w:rFonts w:ascii="Tahoma" w:eastAsia="Verdana" w:hAnsi="Tahoma" w:cs="Tahoma"/>
          <w:sz w:val="24"/>
          <w:szCs w:val="24"/>
        </w:rPr>
        <w:t xml:space="preserve"> presentaba en su cuerpo unos arañazos, de una u otra forma es corroborada por los testimonios absueltos por DIANA MARÍA BECERRA GIRALDO y FRANK LARGO BAÑOL, quienes, en el devenir de la diligencia de levantamiento del cadáver, tuvieron contacto con </w:t>
      </w:r>
      <w:r w:rsidR="00AA3E7F">
        <w:rPr>
          <w:rFonts w:ascii="Tahoma" w:eastAsia="Verdana" w:hAnsi="Tahoma" w:cs="Tahoma"/>
          <w:sz w:val="24"/>
          <w:szCs w:val="24"/>
        </w:rPr>
        <w:t>LFVA</w:t>
      </w:r>
      <w:r w:rsidRPr="00AA3E7F">
        <w:rPr>
          <w:rFonts w:ascii="Tahoma" w:eastAsia="Verdana" w:hAnsi="Tahoma" w:cs="Tahoma"/>
          <w:sz w:val="24"/>
          <w:szCs w:val="24"/>
        </w:rPr>
        <w:t xml:space="preserve">, y pudieron percatarse que en efecto dicho fulano presentaba unos </w:t>
      </w:r>
      <w:r w:rsidR="00FC3A2F" w:rsidRPr="00AA3E7F">
        <w:rPr>
          <w:rFonts w:ascii="Tahoma" w:eastAsia="Verdana" w:hAnsi="Tahoma" w:cs="Tahoma"/>
          <w:sz w:val="24"/>
          <w:szCs w:val="24"/>
        </w:rPr>
        <w:t>rasguños</w:t>
      </w:r>
      <w:r w:rsidRPr="00AA3E7F">
        <w:rPr>
          <w:rFonts w:ascii="Tahoma" w:eastAsia="Verdana" w:hAnsi="Tahoma" w:cs="Tahoma"/>
          <w:sz w:val="24"/>
          <w:szCs w:val="24"/>
        </w:rPr>
        <w:t xml:space="preserve"> en su cuerpo.  </w:t>
      </w:r>
    </w:p>
    <w:p w14:paraId="77696C50" w14:textId="77777777" w:rsidR="00922843" w:rsidRPr="00AA3E7F" w:rsidRDefault="00922843" w:rsidP="00AA3E7F">
      <w:pPr>
        <w:spacing w:after="0" w:line="276" w:lineRule="auto"/>
        <w:jc w:val="both"/>
        <w:rPr>
          <w:rFonts w:ascii="Tahoma" w:eastAsia="Verdana" w:hAnsi="Tahoma" w:cs="Tahoma"/>
          <w:sz w:val="24"/>
          <w:szCs w:val="24"/>
        </w:rPr>
      </w:pPr>
    </w:p>
    <w:p w14:paraId="226D3080" w14:textId="23F7A4E7" w:rsidR="00182159" w:rsidRPr="00AA3E7F" w:rsidRDefault="002373FA" w:rsidP="00AA3E7F">
      <w:pPr>
        <w:pStyle w:val="Prrafodelista"/>
        <w:spacing w:after="0" w:line="276" w:lineRule="auto"/>
        <w:ind w:left="0"/>
        <w:jc w:val="both"/>
        <w:rPr>
          <w:rFonts w:ascii="Tahoma" w:eastAsia="Verdana" w:hAnsi="Tahoma" w:cs="Tahoma"/>
          <w:sz w:val="24"/>
          <w:szCs w:val="24"/>
        </w:rPr>
      </w:pPr>
      <w:r w:rsidRPr="00AA3E7F">
        <w:rPr>
          <w:rFonts w:ascii="Tahoma" w:eastAsia="Verdana" w:hAnsi="Tahoma" w:cs="Tahoma"/>
          <w:sz w:val="24"/>
          <w:szCs w:val="24"/>
        </w:rPr>
        <w:t xml:space="preserve">Por otra parte, del análisis que hemos efectuado de las anteriores pruebas, para la Sala, compartiendo parcialmente lo reclamado por el apelante, no existe duda alguna que con dichas pruebas </w:t>
      </w:r>
      <w:r w:rsidR="00182159" w:rsidRPr="00AA3E7F">
        <w:rPr>
          <w:rFonts w:ascii="Tahoma" w:eastAsia="Verdana" w:hAnsi="Tahoma" w:cs="Tahoma"/>
          <w:sz w:val="24"/>
          <w:szCs w:val="24"/>
        </w:rPr>
        <w:t xml:space="preserve">en momento alguno fue posible comprobar lo dicho por BRIAN ESTIVEN PÉREZ AGUILAR respecto de la orientación sexual del ahora procesado </w:t>
      </w:r>
      <w:r w:rsidR="00AA3E7F">
        <w:rPr>
          <w:rFonts w:ascii="Tahoma" w:eastAsia="Verdana" w:hAnsi="Tahoma" w:cs="Tahoma"/>
          <w:sz w:val="24"/>
          <w:szCs w:val="24"/>
        </w:rPr>
        <w:t>LFVA</w:t>
      </w:r>
      <w:r w:rsidR="00182159" w:rsidRPr="00AA3E7F">
        <w:rPr>
          <w:rFonts w:ascii="Tahoma" w:eastAsia="Verdana" w:hAnsi="Tahoma" w:cs="Tahoma"/>
          <w:sz w:val="24"/>
          <w:szCs w:val="24"/>
        </w:rPr>
        <w:t xml:space="preserve">, (A) “Vera”, ni nada sobre las insinuaciones y los galanteos sodomitas que le hacia al hoy difunto JEISON ESTIVEN BECERRA GIRALDO, (A) “Gafitas”. </w:t>
      </w:r>
    </w:p>
    <w:p w14:paraId="51EA720B" w14:textId="77777777" w:rsidR="00182159" w:rsidRPr="00AA3E7F" w:rsidRDefault="00182159" w:rsidP="00AA3E7F">
      <w:pPr>
        <w:spacing w:after="0" w:line="276" w:lineRule="auto"/>
        <w:jc w:val="both"/>
        <w:rPr>
          <w:rFonts w:ascii="Tahoma" w:eastAsia="Verdana" w:hAnsi="Tahoma" w:cs="Tahoma"/>
          <w:sz w:val="24"/>
          <w:szCs w:val="24"/>
        </w:rPr>
      </w:pPr>
    </w:p>
    <w:p w14:paraId="2A25FE24" w14:textId="30E0A9AC" w:rsidR="00182159" w:rsidRPr="00AA3E7F" w:rsidRDefault="00182159"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De igual manera, en el proceso no se demostró, tal como lo expresó BRIAN ESTIVEN PÉREZ, que (A) “Gafitas”</w:t>
      </w:r>
      <w:r w:rsidR="002313B4" w:rsidRPr="00AA3E7F">
        <w:rPr>
          <w:rFonts w:ascii="Tahoma" w:eastAsia="Verdana" w:hAnsi="Tahoma" w:cs="Tahoma"/>
          <w:sz w:val="24"/>
          <w:szCs w:val="24"/>
        </w:rPr>
        <w:t>, esa noche de parranda,</w:t>
      </w:r>
      <w:r w:rsidRPr="00AA3E7F">
        <w:rPr>
          <w:rFonts w:ascii="Tahoma" w:eastAsia="Verdana" w:hAnsi="Tahoma" w:cs="Tahoma"/>
          <w:sz w:val="24"/>
          <w:szCs w:val="24"/>
        </w:rPr>
        <w:t xml:space="preserve"> haya ingerido el medicamento clonazepam</w:t>
      </w:r>
      <w:r w:rsidR="002313B4" w:rsidRPr="00AA3E7F">
        <w:rPr>
          <w:rFonts w:ascii="Tahoma" w:eastAsia="Verdana" w:hAnsi="Tahoma" w:cs="Tahoma"/>
          <w:sz w:val="24"/>
          <w:szCs w:val="24"/>
        </w:rPr>
        <w:t>,</w:t>
      </w:r>
      <w:r w:rsidRPr="00AA3E7F">
        <w:rPr>
          <w:rFonts w:ascii="Tahoma" w:eastAsia="Verdana" w:hAnsi="Tahoma" w:cs="Tahoma"/>
          <w:sz w:val="24"/>
          <w:szCs w:val="24"/>
        </w:rPr>
        <w:t xml:space="preserve"> porque</w:t>
      </w:r>
      <w:r w:rsidR="002313B4" w:rsidRPr="00AA3E7F">
        <w:rPr>
          <w:rFonts w:ascii="Tahoma" w:eastAsia="Verdana" w:hAnsi="Tahoma" w:cs="Tahoma"/>
          <w:sz w:val="24"/>
          <w:szCs w:val="24"/>
        </w:rPr>
        <w:t>,</w:t>
      </w:r>
      <w:r w:rsidRPr="00AA3E7F">
        <w:rPr>
          <w:rFonts w:ascii="Tahoma" w:eastAsia="Verdana" w:hAnsi="Tahoma" w:cs="Tahoma"/>
          <w:sz w:val="24"/>
          <w:szCs w:val="24"/>
        </w:rPr>
        <w:t xml:space="preserve"> por desgracia</w:t>
      </w:r>
      <w:r w:rsidR="002313B4" w:rsidRPr="00AA3E7F">
        <w:rPr>
          <w:rFonts w:ascii="Tahoma" w:eastAsia="Verdana" w:hAnsi="Tahoma" w:cs="Tahoma"/>
          <w:sz w:val="24"/>
          <w:szCs w:val="24"/>
        </w:rPr>
        <w:t>,</w:t>
      </w:r>
      <w:r w:rsidRPr="00AA3E7F">
        <w:rPr>
          <w:rFonts w:ascii="Tahoma" w:eastAsia="Verdana" w:hAnsi="Tahoma" w:cs="Tahoma"/>
          <w:sz w:val="24"/>
          <w:szCs w:val="24"/>
        </w:rPr>
        <w:t xml:space="preserve"> los exámenes periciales de laboratorio a los que fue</w:t>
      </w:r>
      <w:r w:rsidR="002373FA" w:rsidRPr="00AA3E7F">
        <w:rPr>
          <w:rFonts w:ascii="Tahoma" w:eastAsia="Verdana" w:hAnsi="Tahoma" w:cs="Tahoma"/>
          <w:sz w:val="24"/>
          <w:szCs w:val="24"/>
        </w:rPr>
        <w:t>ron</w:t>
      </w:r>
      <w:r w:rsidR="002313B4" w:rsidRPr="00AA3E7F">
        <w:rPr>
          <w:rFonts w:ascii="Tahoma" w:eastAsia="Verdana" w:hAnsi="Tahoma" w:cs="Tahoma"/>
          <w:sz w:val="24"/>
          <w:szCs w:val="24"/>
        </w:rPr>
        <w:t xml:space="preserve"> </w:t>
      </w:r>
      <w:r w:rsidRPr="00AA3E7F">
        <w:rPr>
          <w:rFonts w:ascii="Tahoma" w:eastAsia="Verdana" w:hAnsi="Tahoma" w:cs="Tahoma"/>
          <w:sz w:val="24"/>
          <w:szCs w:val="24"/>
        </w:rPr>
        <w:t>sometid</w:t>
      </w:r>
      <w:r w:rsidR="002313B4" w:rsidRPr="00AA3E7F">
        <w:rPr>
          <w:rFonts w:ascii="Tahoma" w:eastAsia="Verdana" w:hAnsi="Tahoma" w:cs="Tahoma"/>
          <w:sz w:val="24"/>
          <w:szCs w:val="24"/>
        </w:rPr>
        <w:t>a</w:t>
      </w:r>
      <w:r w:rsidR="003901B7" w:rsidRPr="00AA3E7F">
        <w:rPr>
          <w:rFonts w:ascii="Tahoma" w:eastAsia="Verdana" w:hAnsi="Tahoma" w:cs="Tahoma"/>
          <w:sz w:val="24"/>
          <w:szCs w:val="24"/>
        </w:rPr>
        <w:t>s</w:t>
      </w:r>
      <w:r w:rsidRPr="00AA3E7F">
        <w:rPr>
          <w:rFonts w:ascii="Tahoma" w:eastAsia="Verdana" w:hAnsi="Tahoma" w:cs="Tahoma"/>
          <w:sz w:val="24"/>
          <w:szCs w:val="24"/>
        </w:rPr>
        <w:t xml:space="preserve"> las muestras de sangre</w:t>
      </w:r>
      <w:r w:rsidR="002313B4" w:rsidRPr="00AA3E7F">
        <w:rPr>
          <w:rFonts w:ascii="Tahoma" w:eastAsia="Verdana" w:hAnsi="Tahoma" w:cs="Tahoma"/>
          <w:sz w:val="24"/>
          <w:szCs w:val="24"/>
        </w:rPr>
        <w:t xml:space="preserve"> extraídas del cuerpo del difunto</w:t>
      </w:r>
      <w:r w:rsidRPr="00AA3E7F">
        <w:rPr>
          <w:rFonts w:ascii="Tahoma" w:eastAsia="Verdana" w:hAnsi="Tahoma" w:cs="Tahoma"/>
          <w:sz w:val="24"/>
          <w:szCs w:val="24"/>
        </w:rPr>
        <w:t xml:space="preserve">, solamente estuvieron circunscritos </w:t>
      </w:r>
      <w:r w:rsidR="00465A9F" w:rsidRPr="00AA3E7F">
        <w:rPr>
          <w:rFonts w:ascii="Tahoma" w:eastAsia="Verdana" w:hAnsi="Tahoma" w:cs="Tahoma"/>
          <w:sz w:val="24"/>
          <w:szCs w:val="24"/>
        </w:rPr>
        <w:t xml:space="preserve">en </w:t>
      </w:r>
      <w:r w:rsidRPr="00AA3E7F">
        <w:rPr>
          <w:rFonts w:ascii="Tahoma" w:eastAsia="Verdana" w:hAnsi="Tahoma" w:cs="Tahoma"/>
          <w:sz w:val="24"/>
          <w:szCs w:val="24"/>
        </w:rPr>
        <w:t xml:space="preserve">precisar </w:t>
      </w:r>
      <w:r w:rsidR="00465A9F" w:rsidRPr="00AA3E7F">
        <w:rPr>
          <w:rFonts w:ascii="Tahoma" w:eastAsia="Verdana" w:hAnsi="Tahoma" w:cs="Tahoma"/>
          <w:sz w:val="24"/>
          <w:szCs w:val="24"/>
        </w:rPr>
        <w:t xml:space="preserve">todo lo relacionado con </w:t>
      </w:r>
      <w:r w:rsidRPr="00AA3E7F">
        <w:rPr>
          <w:rFonts w:ascii="Tahoma" w:eastAsia="Verdana" w:hAnsi="Tahoma" w:cs="Tahoma"/>
          <w:sz w:val="24"/>
          <w:szCs w:val="24"/>
        </w:rPr>
        <w:t xml:space="preserve">la alcoholemia. </w:t>
      </w:r>
    </w:p>
    <w:p w14:paraId="0E93855F" w14:textId="77777777" w:rsidR="00182159" w:rsidRPr="00AA3E7F" w:rsidRDefault="00182159" w:rsidP="00AA3E7F">
      <w:pPr>
        <w:spacing w:after="0" w:line="276" w:lineRule="auto"/>
        <w:jc w:val="both"/>
        <w:rPr>
          <w:rFonts w:ascii="Tahoma" w:eastAsia="Verdana" w:hAnsi="Tahoma" w:cs="Tahoma"/>
          <w:sz w:val="24"/>
          <w:szCs w:val="24"/>
        </w:rPr>
      </w:pPr>
    </w:p>
    <w:p w14:paraId="4C703C44" w14:textId="77777777" w:rsidR="00922843" w:rsidRPr="00AA3E7F" w:rsidRDefault="00182159"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De lo antes expuesto, la Sala válidamente puede llegar a las siguientes conclusiones: </w:t>
      </w:r>
      <w:r w:rsidR="00922843" w:rsidRPr="00AA3E7F">
        <w:rPr>
          <w:rFonts w:ascii="Tahoma" w:eastAsia="Verdana" w:hAnsi="Tahoma" w:cs="Tahoma"/>
          <w:sz w:val="24"/>
          <w:szCs w:val="24"/>
        </w:rPr>
        <w:t xml:space="preserve"> </w:t>
      </w:r>
    </w:p>
    <w:p w14:paraId="08C4E3BC" w14:textId="77777777" w:rsidR="002313B4" w:rsidRPr="00AA3E7F" w:rsidRDefault="002313B4" w:rsidP="00AA3E7F">
      <w:pPr>
        <w:spacing w:after="0" w:line="276" w:lineRule="auto"/>
        <w:jc w:val="both"/>
        <w:rPr>
          <w:rFonts w:ascii="Tahoma" w:eastAsia="Verdana" w:hAnsi="Tahoma" w:cs="Tahoma"/>
          <w:sz w:val="24"/>
          <w:szCs w:val="24"/>
        </w:rPr>
      </w:pPr>
    </w:p>
    <w:p w14:paraId="04614D69" w14:textId="7090D172" w:rsidR="002313B4" w:rsidRPr="00AA3E7F" w:rsidRDefault="002313B4" w:rsidP="00AA3E7F">
      <w:pPr>
        <w:pStyle w:val="Prrafodelista"/>
        <w:numPr>
          <w:ilvl w:val="0"/>
          <w:numId w:val="13"/>
        </w:numPr>
        <w:spacing w:after="0" w:line="276" w:lineRule="auto"/>
        <w:ind w:left="357" w:hanging="357"/>
        <w:jc w:val="both"/>
        <w:rPr>
          <w:rFonts w:ascii="Tahoma" w:eastAsia="Verdana" w:hAnsi="Tahoma" w:cs="Tahoma"/>
          <w:sz w:val="24"/>
          <w:szCs w:val="24"/>
        </w:rPr>
      </w:pPr>
      <w:r w:rsidRPr="00AA3E7F">
        <w:rPr>
          <w:rFonts w:ascii="Tahoma" w:eastAsia="Verdana" w:hAnsi="Tahoma" w:cs="Tahoma"/>
          <w:sz w:val="24"/>
          <w:szCs w:val="24"/>
        </w:rPr>
        <w:t xml:space="preserve">En el proceso no existen pruebas de ninguna clase que corroboren lo declarado por </w:t>
      </w:r>
      <w:bookmarkStart w:id="35" w:name="_Hlk64469302"/>
      <w:r w:rsidRPr="00AA3E7F">
        <w:rPr>
          <w:rFonts w:ascii="Tahoma" w:eastAsia="Verdana" w:hAnsi="Tahoma" w:cs="Tahoma"/>
          <w:sz w:val="24"/>
          <w:szCs w:val="24"/>
        </w:rPr>
        <w:t xml:space="preserve">BRIAN ESTIVEN PÉREZ </w:t>
      </w:r>
      <w:bookmarkEnd w:id="35"/>
      <w:r w:rsidRPr="00AA3E7F">
        <w:rPr>
          <w:rFonts w:ascii="Tahoma" w:eastAsia="Verdana" w:hAnsi="Tahoma" w:cs="Tahoma"/>
          <w:sz w:val="24"/>
          <w:szCs w:val="24"/>
        </w:rPr>
        <w:t xml:space="preserve">AGUILAR respecto a que </w:t>
      </w:r>
      <w:r w:rsidR="00AA3E7F">
        <w:rPr>
          <w:rFonts w:ascii="Tahoma" w:eastAsia="Verdana" w:hAnsi="Tahoma" w:cs="Tahoma"/>
          <w:sz w:val="24"/>
          <w:szCs w:val="24"/>
        </w:rPr>
        <w:t>LFVA</w:t>
      </w:r>
      <w:r w:rsidRPr="00AA3E7F">
        <w:rPr>
          <w:rFonts w:ascii="Tahoma" w:eastAsia="Verdana" w:hAnsi="Tahoma" w:cs="Tahoma"/>
          <w:sz w:val="24"/>
          <w:szCs w:val="24"/>
        </w:rPr>
        <w:t xml:space="preserve">, (A) “Vera”, era un voraz e irredimible sodomita, que en algunas ocasiones dopaba con </w:t>
      </w:r>
      <w:bookmarkStart w:id="36" w:name="_Hlk64469374"/>
      <w:r w:rsidRPr="00AA3E7F">
        <w:rPr>
          <w:rFonts w:ascii="Tahoma" w:eastAsia="Verdana" w:hAnsi="Tahoma" w:cs="Tahoma"/>
          <w:sz w:val="24"/>
          <w:szCs w:val="24"/>
        </w:rPr>
        <w:t>clonazepam</w:t>
      </w:r>
      <w:bookmarkEnd w:id="36"/>
      <w:r w:rsidRPr="00AA3E7F">
        <w:rPr>
          <w:rFonts w:ascii="Tahoma" w:eastAsia="Verdana" w:hAnsi="Tahoma" w:cs="Tahoma"/>
          <w:sz w:val="24"/>
          <w:szCs w:val="24"/>
        </w:rPr>
        <w:t xml:space="preserve"> a sus victimas para </w:t>
      </w:r>
      <w:r w:rsidR="0079522E" w:rsidRPr="00AA3E7F">
        <w:rPr>
          <w:rFonts w:ascii="Tahoma" w:eastAsia="Verdana" w:hAnsi="Tahoma" w:cs="Tahoma"/>
          <w:sz w:val="24"/>
          <w:szCs w:val="24"/>
        </w:rPr>
        <w:t>así</w:t>
      </w:r>
      <w:r w:rsidRPr="00AA3E7F">
        <w:rPr>
          <w:rFonts w:ascii="Tahoma" w:eastAsia="Verdana" w:hAnsi="Tahoma" w:cs="Tahoma"/>
          <w:sz w:val="24"/>
          <w:szCs w:val="24"/>
        </w:rPr>
        <w:t xml:space="preserve"> poder abusar sexualmente de ellas.</w:t>
      </w:r>
    </w:p>
    <w:p w14:paraId="23E36BC5" w14:textId="77777777" w:rsidR="002313B4" w:rsidRPr="00AA3E7F" w:rsidRDefault="002313B4" w:rsidP="00AA3E7F">
      <w:pPr>
        <w:spacing w:after="0" w:line="276" w:lineRule="auto"/>
        <w:jc w:val="both"/>
        <w:rPr>
          <w:rFonts w:ascii="Tahoma" w:eastAsia="Verdana" w:hAnsi="Tahoma" w:cs="Tahoma"/>
          <w:sz w:val="24"/>
          <w:szCs w:val="24"/>
        </w:rPr>
      </w:pPr>
    </w:p>
    <w:p w14:paraId="66AA2800" w14:textId="2400DDE0" w:rsidR="002313B4" w:rsidRPr="00AA3E7F" w:rsidRDefault="002313B4"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Asimismo, no se demostró lo declarado por PÉREZ AGUILAR r</w:t>
      </w:r>
      <w:bookmarkStart w:id="37" w:name="_Hlk64470107"/>
      <w:r w:rsidRPr="00AA3E7F">
        <w:rPr>
          <w:rFonts w:ascii="Tahoma" w:eastAsia="Verdana" w:hAnsi="Tahoma" w:cs="Tahoma"/>
          <w:sz w:val="24"/>
          <w:szCs w:val="24"/>
        </w:rPr>
        <w:t xml:space="preserve">especto de que </w:t>
      </w:r>
      <w:r w:rsidR="00AA3E7F">
        <w:rPr>
          <w:rFonts w:ascii="Tahoma" w:eastAsia="Verdana" w:hAnsi="Tahoma" w:cs="Tahoma"/>
          <w:sz w:val="24"/>
          <w:szCs w:val="24"/>
        </w:rPr>
        <w:t>LFVA</w:t>
      </w:r>
      <w:r w:rsidRPr="00AA3E7F">
        <w:rPr>
          <w:rFonts w:ascii="Tahoma" w:eastAsia="Verdana" w:hAnsi="Tahoma" w:cs="Tahoma"/>
          <w:sz w:val="24"/>
          <w:szCs w:val="24"/>
        </w:rPr>
        <w:t xml:space="preserve"> </w:t>
      </w:r>
      <w:r w:rsidRPr="00AA3E7F">
        <w:rPr>
          <w:rFonts w:ascii="Tahoma" w:eastAsia="Verdana" w:hAnsi="Tahoma" w:cs="Tahoma"/>
          <w:i/>
          <w:sz w:val="24"/>
          <w:szCs w:val="24"/>
        </w:rPr>
        <w:t xml:space="preserve">le tenía </w:t>
      </w:r>
      <w:bookmarkEnd w:id="37"/>
      <w:r w:rsidRPr="00AA3E7F">
        <w:rPr>
          <w:rFonts w:ascii="Tahoma" w:eastAsia="Verdana" w:hAnsi="Tahoma" w:cs="Tahoma"/>
          <w:i/>
          <w:sz w:val="24"/>
          <w:szCs w:val="24"/>
        </w:rPr>
        <w:t xml:space="preserve">ganas </w:t>
      </w:r>
      <w:r w:rsidRPr="00AA3E7F">
        <w:rPr>
          <w:rFonts w:ascii="Tahoma" w:eastAsia="Verdana" w:hAnsi="Tahoma" w:cs="Tahoma"/>
          <w:sz w:val="24"/>
          <w:szCs w:val="24"/>
        </w:rPr>
        <w:t xml:space="preserve">a JEISON ESTIVEN BECERRA GIRALDO, (A) “Gafitas”, a quien le hacia insinuaciones y propuestas indecorosas de tipo erótico-sexual. </w:t>
      </w:r>
    </w:p>
    <w:p w14:paraId="28CD7420" w14:textId="77777777" w:rsidR="002313B4" w:rsidRPr="00AA3E7F" w:rsidRDefault="002313B4" w:rsidP="00AA3E7F">
      <w:pPr>
        <w:spacing w:after="0" w:line="276" w:lineRule="auto"/>
        <w:jc w:val="both"/>
        <w:rPr>
          <w:rFonts w:ascii="Tahoma" w:eastAsia="Verdana" w:hAnsi="Tahoma" w:cs="Tahoma"/>
          <w:sz w:val="24"/>
          <w:szCs w:val="24"/>
        </w:rPr>
      </w:pPr>
    </w:p>
    <w:p w14:paraId="6CECA738" w14:textId="77777777" w:rsidR="002313B4" w:rsidRPr="00AA3E7F" w:rsidRDefault="002313B4"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Finalmente, tampoco se corroboró lo aseverado por BRIAN ESTIVEN PÉREZ, respecto a que (A) “Gafitas” esa noche de jarana había estado consumiendo unas pastillas del medicamento clonazepam.</w:t>
      </w:r>
    </w:p>
    <w:p w14:paraId="4DD80701" w14:textId="77777777" w:rsidR="0079522E" w:rsidRPr="00AA3E7F" w:rsidRDefault="0079522E" w:rsidP="00AA3E7F">
      <w:pPr>
        <w:spacing w:after="0" w:line="276" w:lineRule="auto"/>
        <w:jc w:val="both"/>
        <w:rPr>
          <w:rFonts w:ascii="Tahoma" w:eastAsia="Verdana" w:hAnsi="Tahoma" w:cs="Tahoma"/>
          <w:sz w:val="24"/>
          <w:szCs w:val="24"/>
        </w:rPr>
      </w:pPr>
    </w:p>
    <w:p w14:paraId="73918E59" w14:textId="5D232109" w:rsidR="00FC3A2F" w:rsidRPr="00AA3E7F" w:rsidRDefault="0079522E" w:rsidP="00AA3E7F">
      <w:pPr>
        <w:pStyle w:val="Prrafodelista"/>
        <w:numPr>
          <w:ilvl w:val="0"/>
          <w:numId w:val="13"/>
        </w:num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En el proceso existen pruebas que de manera periférica corroboran lo declarado en un par de entrevistas absueltas por BRIAN ESTIVEN PÉREZ AGUILAR respecto a: I. La peculiar </w:t>
      </w:r>
      <w:r w:rsidRPr="00AA3E7F">
        <w:rPr>
          <w:rFonts w:ascii="Tahoma" w:eastAsia="Verdana" w:hAnsi="Tahoma" w:cs="Tahoma"/>
          <w:i/>
          <w:sz w:val="24"/>
          <w:szCs w:val="24"/>
        </w:rPr>
        <w:t>amistad</w:t>
      </w:r>
      <w:r w:rsidRPr="00AA3E7F">
        <w:rPr>
          <w:rFonts w:ascii="Tahoma" w:eastAsia="Verdana" w:hAnsi="Tahoma" w:cs="Tahoma"/>
          <w:sz w:val="24"/>
          <w:szCs w:val="24"/>
        </w:rPr>
        <w:t xml:space="preserve"> habida entre JEISON ESTIVEN BECERRA GIRALDO, (A) “Gafitas”, y </w:t>
      </w:r>
      <w:r w:rsidR="00AA3E7F">
        <w:rPr>
          <w:rFonts w:ascii="Tahoma" w:eastAsia="Verdana" w:hAnsi="Tahoma" w:cs="Tahoma"/>
          <w:sz w:val="24"/>
          <w:szCs w:val="24"/>
        </w:rPr>
        <w:t>LFVA</w:t>
      </w:r>
      <w:r w:rsidRPr="00AA3E7F">
        <w:rPr>
          <w:rFonts w:ascii="Tahoma" w:eastAsia="Verdana" w:hAnsi="Tahoma" w:cs="Tahoma"/>
          <w:sz w:val="24"/>
          <w:szCs w:val="24"/>
        </w:rPr>
        <w:t>, (A) “Vera”; II. Que la noche, víspera del hallazgo del cadáver de (A)</w:t>
      </w:r>
      <w:r w:rsidR="00FC3A2F" w:rsidRPr="00AA3E7F">
        <w:rPr>
          <w:rFonts w:ascii="Tahoma" w:eastAsia="Verdana" w:hAnsi="Tahoma" w:cs="Tahoma"/>
          <w:sz w:val="24"/>
          <w:szCs w:val="24"/>
        </w:rPr>
        <w:t xml:space="preserve"> </w:t>
      </w:r>
      <w:r w:rsidRPr="00AA3E7F">
        <w:rPr>
          <w:rFonts w:ascii="Tahoma" w:eastAsia="Verdana" w:hAnsi="Tahoma" w:cs="Tahoma"/>
          <w:sz w:val="24"/>
          <w:szCs w:val="24"/>
        </w:rPr>
        <w:t>“Gafitas”, los tres se encontraban parrandeando en la casa de (A) “Vera”, en donde estuvieron escuchando música, libando licor y fumando marihuana; III.</w:t>
      </w:r>
      <w:r w:rsidR="00FC3A2F" w:rsidRPr="00AA3E7F">
        <w:rPr>
          <w:rFonts w:ascii="Tahoma" w:eastAsia="Verdana" w:hAnsi="Tahoma" w:cs="Tahoma"/>
          <w:sz w:val="24"/>
          <w:szCs w:val="24"/>
        </w:rPr>
        <w:t xml:space="preserve"> BRIAN ESTIVEN PÉREZ estuvo en el sitio de la parranda hasta eso de las 02:00 horas, </w:t>
      </w:r>
      <w:r w:rsidR="00465A9F" w:rsidRPr="00AA3E7F">
        <w:rPr>
          <w:rFonts w:ascii="Tahoma" w:eastAsia="Verdana" w:hAnsi="Tahoma" w:cs="Tahoma"/>
          <w:sz w:val="24"/>
          <w:szCs w:val="24"/>
        </w:rPr>
        <w:t xml:space="preserve">y que </w:t>
      </w:r>
      <w:r w:rsidR="00FC3A2F" w:rsidRPr="00AA3E7F">
        <w:rPr>
          <w:rFonts w:ascii="Tahoma" w:eastAsia="Verdana" w:hAnsi="Tahoma" w:cs="Tahoma"/>
          <w:sz w:val="24"/>
          <w:szCs w:val="24"/>
        </w:rPr>
        <w:t>cuando se fue para su casa dejó</w:t>
      </w:r>
      <w:r w:rsidR="003901B7" w:rsidRPr="00AA3E7F">
        <w:rPr>
          <w:rFonts w:ascii="Tahoma" w:eastAsia="Verdana" w:hAnsi="Tahoma" w:cs="Tahoma"/>
          <w:sz w:val="24"/>
          <w:szCs w:val="24"/>
        </w:rPr>
        <w:t xml:space="preserve"> a</w:t>
      </w:r>
      <w:r w:rsidR="00FC3A2F" w:rsidRPr="00AA3E7F">
        <w:rPr>
          <w:rFonts w:ascii="Tahoma" w:eastAsia="Verdana" w:hAnsi="Tahoma" w:cs="Tahoma"/>
          <w:sz w:val="24"/>
          <w:szCs w:val="24"/>
        </w:rPr>
        <w:t xml:space="preserve"> </w:t>
      </w:r>
      <w:bookmarkStart w:id="38" w:name="_Hlk64470436"/>
      <w:r w:rsidR="00FC3A2F" w:rsidRPr="00AA3E7F">
        <w:rPr>
          <w:rFonts w:ascii="Tahoma" w:eastAsia="Verdana" w:hAnsi="Tahoma" w:cs="Tahoma"/>
          <w:sz w:val="24"/>
          <w:szCs w:val="24"/>
        </w:rPr>
        <w:t>(A) “Gafitas”</w:t>
      </w:r>
      <w:bookmarkEnd w:id="38"/>
      <w:r w:rsidR="00FC3A2F" w:rsidRPr="00AA3E7F">
        <w:rPr>
          <w:rFonts w:ascii="Tahoma" w:eastAsia="Verdana" w:hAnsi="Tahoma" w:cs="Tahoma"/>
          <w:sz w:val="24"/>
          <w:szCs w:val="24"/>
        </w:rPr>
        <w:t xml:space="preserve">, todo drogado, en compañía de (A) “Vera”; IV. A la mañana siguiente, a eso de las 11:00 horas, </w:t>
      </w:r>
      <w:r w:rsidR="00AA3E7F">
        <w:rPr>
          <w:rFonts w:ascii="Tahoma" w:eastAsia="Verdana" w:hAnsi="Tahoma" w:cs="Tahoma"/>
          <w:sz w:val="24"/>
          <w:szCs w:val="24"/>
        </w:rPr>
        <w:t>LFVA</w:t>
      </w:r>
      <w:r w:rsidR="00FC3A2F" w:rsidRPr="00AA3E7F">
        <w:rPr>
          <w:rFonts w:ascii="Tahoma" w:eastAsia="Verdana" w:hAnsi="Tahoma" w:cs="Tahoma"/>
          <w:sz w:val="24"/>
          <w:szCs w:val="24"/>
        </w:rPr>
        <w:t xml:space="preserve">, machado de sangre, y con rasguños en la espalda y en los brazos, se presentó en la casa de BRIAN ESTIVEN PÉREZ, para contarle lo que había sucedido con (A) “Gafitas”, y pedirle su colaboración; V. El hallazgo del cuerpo sin vida de (A) “Gafitas” en la habitación del inmueble en donde </w:t>
      </w:r>
      <w:r w:rsidR="00DA1C7C" w:rsidRPr="00AA3E7F">
        <w:rPr>
          <w:rFonts w:ascii="Tahoma" w:eastAsia="Verdana" w:hAnsi="Tahoma" w:cs="Tahoma"/>
          <w:sz w:val="24"/>
          <w:szCs w:val="24"/>
        </w:rPr>
        <w:t>residía</w:t>
      </w:r>
      <w:r w:rsidR="00FC3A2F" w:rsidRPr="00AA3E7F">
        <w:rPr>
          <w:rFonts w:ascii="Tahoma" w:eastAsia="Verdana" w:hAnsi="Tahoma" w:cs="Tahoma"/>
          <w:sz w:val="24"/>
          <w:szCs w:val="24"/>
        </w:rPr>
        <w:t xml:space="preserve"> </w:t>
      </w:r>
      <w:r w:rsidR="00FC3A2F" w:rsidRPr="00AA3E7F">
        <w:rPr>
          <w:rFonts w:ascii="Tahoma" w:eastAsia="Verdana" w:hAnsi="Tahoma" w:cs="Tahoma"/>
          <w:i/>
          <w:sz w:val="24"/>
          <w:szCs w:val="24"/>
        </w:rPr>
        <w:t xml:space="preserve">(a) “VERA”, </w:t>
      </w:r>
      <w:r w:rsidR="00FC3A2F" w:rsidRPr="00AA3E7F">
        <w:rPr>
          <w:rFonts w:ascii="Tahoma" w:eastAsia="Verdana" w:hAnsi="Tahoma" w:cs="Tahoma"/>
          <w:sz w:val="24"/>
          <w:szCs w:val="24"/>
        </w:rPr>
        <w:t>y de las condiciones en las que se encontraba el cuerpo del difunto.</w:t>
      </w:r>
    </w:p>
    <w:p w14:paraId="320ED622" w14:textId="77777777" w:rsidR="002373FA" w:rsidRPr="00AA3E7F" w:rsidRDefault="002373FA" w:rsidP="00AA3E7F">
      <w:pPr>
        <w:spacing w:after="0" w:line="276" w:lineRule="auto"/>
        <w:jc w:val="both"/>
        <w:rPr>
          <w:rFonts w:ascii="Tahoma" w:eastAsia="Verdana" w:hAnsi="Tahoma" w:cs="Tahoma"/>
          <w:sz w:val="24"/>
          <w:szCs w:val="24"/>
        </w:rPr>
      </w:pPr>
    </w:p>
    <w:p w14:paraId="7E399C1B" w14:textId="61CD179F" w:rsidR="00DA1C7C" w:rsidRPr="00AA3E7F" w:rsidRDefault="002373FA"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2.</w:t>
      </w:r>
      <w:r w:rsidRPr="00AA3E7F">
        <w:rPr>
          <w:rFonts w:ascii="Tahoma" w:eastAsia="Verdana" w:hAnsi="Tahoma" w:cs="Tahoma"/>
          <w:b/>
          <w:sz w:val="24"/>
          <w:szCs w:val="24"/>
        </w:rPr>
        <w:t xml:space="preserve"> </w:t>
      </w:r>
      <w:r w:rsidRPr="00AA3E7F">
        <w:rPr>
          <w:rFonts w:ascii="Tahoma" w:eastAsia="Verdana" w:hAnsi="Tahoma" w:cs="Tahoma"/>
          <w:sz w:val="24"/>
          <w:szCs w:val="24"/>
        </w:rPr>
        <w:t xml:space="preserve">Pese a ser cierto todo lo dicho por el apelante respecto a que en el proceso no existían pruebas </w:t>
      </w:r>
      <w:r w:rsidR="003B71B6" w:rsidRPr="00AA3E7F">
        <w:rPr>
          <w:rFonts w:ascii="Tahoma" w:eastAsia="Verdana" w:hAnsi="Tahoma" w:cs="Tahoma"/>
          <w:sz w:val="24"/>
          <w:szCs w:val="24"/>
        </w:rPr>
        <w:t xml:space="preserve">directas </w:t>
      </w:r>
      <w:r w:rsidR="00DA1C7C" w:rsidRPr="00AA3E7F">
        <w:rPr>
          <w:rFonts w:ascii="Tahoma" w:eastAsia="Verdana" w:hAnsi="Tahoma" w:cs="Tahoma"/>
          <w:sz w:val="24"/>
          <w:szCs w:val="24"/>
        </w:rPr>
        <w:t>que acredit</w:t>
      </w:r>
      <w:r w:rsidR="001123E7" w:rsidRPr="00AA3E7F">
        <w:rPr>
          <w:rFonts w:ascii="Tahoma" w:eastAsia="Verdana" w:hAnsi="Tahoma" w:cs="Tahoma"/>
          <w:sz w:val="24"/>
          <w:szCs w:val="24"/>
        </w:rPr>
        <w:t>en</w:t>
      </w:r>
      <w:r w:rsidR="00DA1C7C" w:rsidRPr="00AA3E7F">
        <w:rPr>
          <w:rFonts w:ascii="Tahoma" w:eastAsia="Verdana" w:hAnsi="Tahoma" w:cs="Tahoma"/>
          <w:sz w:val="24"/>
          <w:szCs w:val="24"/>
        </w:rPr>
        <w:t xml:space="preserve"> el compromiso penal endilgado </w:t>
      </w:r>
      <w:r w:rsidR="001123E7" w:rsidRPr="00AA3E7F">
        <w:rPr>
          <w:rFonts w:ascii="Tahoma" w:eastAsia="Verdana" w:hAnsi="Tahoma" w:cs="Tahoma"/>
          <w:sz w:val="24"/>
          <w:szCs w:val="24"/>
        </w:rPr>
        <w:t xml:space="preserve">por la Fiscalía </w:t>
      </w:r>
      <w:r w:rsidR="00DE259B" w:rsidRPr="00AA3E7F">
        <w:rPr>
          <w:rFonts w:ascii="Tahoma" w:eastAsia="Verdana" w:hAnsi="Tahoma" w:cs="Tahoma"/>
          <w:sz w:val="24"/>
          <w:szCs w:val="24"/>
        </w:rPr>
        <w:t>en contra de</w:t>
      </w:r>
      <w:r w:rsidR="00DA1C7C" w:rsidRPr="00AA3E7F">
        <w:rPr>
          <w:rFonts w:ascii="Tahoma" w:eastAsia="Verdana" w:hAnsi="Tahoma" w:cs="Tahoma"/>
          <w:sz w:val="24"/>
          <w:szCs w:val="24"/>
        </w:rPr>
        <w:t xml:space="preserve">l </w:t>
      </w:r>
      <w:r w:rsidR="001123E7" w:rsidRPr="00AA3E7F">
        <w:rPr>
          <w:rFonts w:ascii="Tahoma" w:eastAsia="Verdana" w:hAnsi="Tahoma" w:cs="Tahoma"/>
          <w:sz w:val="24"/>
          <w:szCs w:val="24"/>
        </w:rPr>
        <w:t xml:space="preserve">procesado </w:t>
      </w:r>
      <w:r w:rsidR="00AA3E7F">
        <w:rPr>
          <w:rFonts w:ascii="Tahoma" w:eastAsia="Verdana" w:hAnsi="Tahoma" w:cs="Tahoma"/>
          <w:sz w:val="24"/>
          <w:szCs w:val="24"/>
        </w:rPr>
        <w:t>LFVA</w:t>
      </w:r>
      <w:r w:rsidR="00DA1C7C" w:rsidRPr="00AA3E7F">
        <w:rPr>
          <w:rFonts w:ascii="Tahoma" w:eastAsia="Verdana" w:hAnsi="Tahoma" w:cs="Tahoma"/>
          <w:sz w:val="24"/>
          <w:szCs w:val="24"/>
        </w:rPr>
        <w:t xml:space="preserve">, (A) “Vera”, por cuanto </w:t>
      </w:r>
      <w:r w:rsidR="001123E7" w:rsidRPr="00AA3E7F">
        <w:rPr>
          <w:rFonts w:ascii="Tahoma" w:eastAsia="Verdana" w:hAnsi="Tahoma" w:cs="Tahoma"/>
          <w:sz w:val="24"/>
          <w:szCs w:val="24"/>
        </w:rPr>
        <w:t xml:space="preserve">es verdad que </w:t>
      </w:r>
      <w:r w:rsidR="00DA1C7C" w:rsidRPr="00AA3E7F">
        <w:rPr>
          <w:rFonts w:ascii="Tahoma" w:eastAsia="Verdana" w:hAnsi="Tahoma" w:cs="Tahoma"/>
          <w:sz w:val="24"/>
          <w:szCs w:val="24"/>
        </w:rPr>
        <w:t>ninguno de los testigos que compareci</w:t>
      </w:r>
      <w:r w:rsidR="00DE259B" w:rsidRPr="00AA3E7F">
        <w:rPr>
          <w:rFonts w:ascii="Tahoma" w:eastAsia="Verdana" w:hAnsi="Tahoma" w:cs="Tahoma"/>
          <w:sz w:val="24"/>
          <w:szCs w:val="24"/>
        </w:rPr>
        <w:t>eron</w:t>
      </w:r>
      <w:r w:rsidR="00DA1C7C" w:rsidRPr="00AA3E7F">
        <w:rPr>
          <w:rFonts w:ascii="Tahoma" w:eastAsia="Verdana" w:hAnsi="Tahoma" w:cs="Tahoma"/>
          <w:sz w:val="24"/>
          <w:szCs w:val="24"/>
        </w:rPr>
        <w:t xml:space="preserve"> al proceso les consta </w:t>
      </w:r>
      <w:r w:rsidR="001123E7" w:rsidRPr="00AA3E7F">
        <w:rPr>
          <w:rFonts w:ascii="Tahoma" w:eastAsia="Verdana" w:hAnsi="Tahoma" w:cs="Tahoma"/>
          <w:sz w:val="24"/>
          <w:szCs w:val="24"/>
        </w:rPr>
        <w:t xml:space="preserve">nada de lo acontecido </w:t>
      </w:r>
      <w:r w:rsidR="00DA1C7C" w:rsidRPr="00AA3E7F">
        <w:rPr>
          <w:rFonts w:ascii="Tahoma" w:eastAsia="Verdana" w:hAnsi="Tahoma" w:cs="Tahoma"/>
          <w:sz w:val="24"/>
          <w:szCs w:val="24"/>
        </w:rPr>
        <w:t xml:space="preserve">ni presenciaron el momento en el que el acusado asesinó a quien en vida respondía por el nombre de JEISON ESTIVEN BECERRA GIRALDO, (A) “Gafitas”; de igual manera, la Colegiatura no puede desconocer que </w:t>
      </w:r>
      <w:r w:rsidR="00527F33" w:rsidRPr="00AA3E7F">
        <w:rPr>
          <w:rFonts w:ascii="Tahoma" w:eastAsia="Verdana" w:hAnsi="Tahoma" w:cs="Tahoma"/>
          <w:sz w:val="24"/>
          <w:szCs w:val="24"/>
        </w:rPr>
        <w:t xml:space="preserve">en </w:t>
      </w:r>
      <w:r w:rsidR="00DA1C7C" w:rsidRPr="00AA3E7F">
        <w:rPr>
          <w:rFonts w:ascii="Tahoma" w:eastAsia="Verdana" w:hAnsi="Tahoma" w:cs="Tahoma"/>
          <w:sz w:val="24"/>
          <w:szCs w:val="24"/>
        </w:rPr>
        <w:t>la actuación existe un cúmulo de indicios</w:t>
      </w:r>
      <w:r w:rsidR="001123E7" w:rsidRPr="00AA3E7F">
        <w:rPr>
          <w:rFonts w:ascii="Tahoma" w:eastAsia="Verdana" w:hAnsi="Tahoma" w:cs="Tahoma"/>
          <w:sz w:val="24"/>
          <w:szCs w:val="24"/>
        </w:rPr>
        <w:t>, con los que, al ser apreciados de manera conjunta,</w:t>
      </w:r>
      <w:r w:rsidR="00DA1C7C" w:rsidRPr="00AA3E7F">
        <w:rPr>
          <w:rFonts w:ascii="Tahoma" w:eastAsia="Verdana" w:hAnsi="Tahoma" w:cs="Tahoma"/>
          <w:sz w:val="24"/>
          <w:szCs w:val="24"/>
        </w:rPr>
        <w:t xml:space="preserve"> válidamente se puede llegar a ese absoluto grado de conocimiento requerido por los artículos 7º, inciso 4º, y 381, inciso 1º, del C.P.P.</w:t>
      </w:r>
      <w:r w:rsidR="00B14EB6" w:rsidRPr="00AA3E7F">
        <w:rPr>
          <w:rFonts w:ascii="Tahoma" w:eastAsia="Verdana" w:hAnsi="Tahoma" w:cs="Tahoma"/>
          <w:sz w:val="24"/>
          <w:szCs w:val="24"/>
        </w:rPr>
        <w:t>,</w:t>
      </w:r>
      <w:r w:rsidR="00DA1C7C" w:rsidRPr="00AA3E7F">
        <w:rPr>
          <w:rFonts w:ascii="Tahoma" w:eastAsia="Verdana" w:hAnsi="Tahoma" w:cs="Tahoma"/>
          <w:sz w:val="24"/>
          <w:szCs w:val="24"/>
        </w:rPr>
        <w:t xml:space="preserve"> para poder proferir una sentencia condenatoria en contra del procesado </w:t>
      </w:r>
      <w:r w:rsidR="00AA3E7F">
        <w:rPr>
          <w:rFonts w:ascii="Tahoma" w:eastAsia="Verdana" w:hAnsi="Tahoma" w:cs="Tahoma"/>
          <w:sz w:val="24"/>
          <w:szCs w:val="24"/>
        </w:rPr>
        <w:t>LFVA</w:t>
      </w:r>
      <w:r w:rsidR="00DA1C7C" w:rsidRPr="00AA3E7F">
        <w:rPr>
          <w:rFonts w:ascii="Tahoma" w:eastAsia="Verdana" w:hAnsi="Tahoma" w:cs="Tahoma"/>
          <w:sz w:val="24"/>
          <w:szCs w:val="24"/>
        </w:rPr>
        <w:t>, (A) “Vera”</w:t>
      </w:r>
      <w:r w:rsidR="001123E7" w:rsidRPr="00AA3E7F">
        <w:rPr>
          <w:rFonts w:ascii="Tahoma" w:eastAsia="Verdana" w:hAnsi="Tahoma" w:cs="Tahoma"/>
          <w:sz w:val="24"/>
          <w:szCs w:val="24"/>
        </w:rPr>
        <w:t>, acorde con los cargos por los que fue convocado a juicio</w:t>
      </w:r>
      <w:r w:rsidR="00DA1C7C" w:rsidRPr="00AA3E7F">
        <w:rPr>
          <w:rFonts w:ascii="Tahoma" w:eastAsia="Verdana" w:hAnsi="Tahoma" w:cs="Tahoma"/>
          <w:sz w:val="24"/>
          <w:szCs w:val="24"/>
        </w:rPr>
        <w:t>.</w:t>
      </w:r>
    </w:p>
    <w:p w14:paraId="0326BC23" w14:textId="77777777" w:rsidR="00DA1C7C" w:rsidRPr="00AA3E7F" w:rsidRDefault="00DA1C7C" w:rsidP="00AA3E7F">
      <w:pPr>
        <w:spacing w:after="0" w:line="276" w:lineRule="auto"/>
        <w:jc w:val="both"/>
        <w:rPr>
          <w:rFonts w:ascii="Tahoma" w:eastAsia="Verdana" w:hAnsi="Tahoma" w:cs="Tahoma"/>
          <w:sz w:val="24"/>
          <w:szCs w:val="24"/>
        </w:rPr>
      </w:pPr>
    </w:p>
    <w:p w14:paraId="000C35CE" w14:textId="48AD9085" w:rsidR="00DA1C7C" w:rsidRPr="00AA3E7F" w:rsidRDefault="004424F8"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Así</w:t>
      </w:r>
      <w:r w:rsidR="001123E7" w:rsidRPr="00AA3E7F">
        <w:rPr>
          <w:rFonts w:ascii="Tahoma" w:eastAsia="Verdana" w:hAnsi="Tahoma" w:cs="Tahoma"/>
          <w:sz w:val="24"/>
          <w:szCs w:val="24"/>
        </w:rPr>
        <w:t xml:space="preserve"> tenemos que, a juicio de la Sala, e</w:t>
      </w:r>
      <w:r w:rsidR="00DA1C7C" w:rsidRPr="00AA3E7F">
        <w:rPr>
          <w:rFonts w:ascii="Tahoma" w:eastAsia="Verdana" w:hAnsi="Tahoma" w:cs="Tahoma"/>
          <w:sz w:val="24"/>
          <w:szCs w:val="24"/>
        </w:rPr>
        <w:t xml:space="preserve">ntre los indicios habidos en el proceso </w:t>
      </w:r>
      <w:r w:rsidR="001123E7" w:rsidRPr="00AA3E7F">
        <w:rPr>
          <w:rFonts w:ascii="Tahoma" w:eastAsia="Verdana" w:hAnsi="Tahoma" w:cs="Tahoma"/>
          <w:sz w:val="24"/>
          <w:szCs w:val="24"/>
        </w:rPr>
        <w:t xml:space="preserve">que gravitarían </w:t>
      </w:r>
      <w:r w:rsidR="00DA1C7C" w:rsidRPr="00AA3E7F">
        <w:rPr>
          <w:rFonts w:ascii="Tahoma" w:eastAsia="Verdana" w:hAnsi="Tahoma" w:cs="Tahoma"/>
          <w:sz w:val="24"/>
          <w:szCs w:val="24"/>
        </w:rPr>
        <w:t xml:space="preserve">en contra del procesado </w:t>
      </w:r>
      <w:r w:rsidR="00AA3E7F">
        <w:rPr>
          <w:rFonts w:ascii="Tahoma" w:eastAsia="Verdana" w:hAnsi="Tahoma" w:cs="Tahoma"/>
          <w:sz w:val="24"/>
          <w:szCs w:val="24"/>
        </w:rPr>
        <w:t>LFVA</w:t>
      </w:r>
      <w:r w:rsidR="00DA1C7C" w:rsidRPr="00AA3E7F">
        <w:rPr>
          <w:rFonts w:ascii="Tahoma" w:eastAsia="Verdana" w:hAnsi="Tahoma" w:cs="Tahoma"/>
          <w:sz w:val="24"/>
          <w:szCs w:val="24"/>
        </w:rPr>
        <w:t xml:space="preserve">, (A) “Vera”, </w:t>
      </w:r>
      <w:r w:rsidR="00055276" w:rsidRPr="00AA3E7F">
        <w:rPr>
          <w:rFonts w:ascii="Tahoma" w:eastAsia="Verdana" w:hAnsi="Tahoma" w:cs="Tahoma"/>
          <w:sz w:val="24"/>
          <w:szCs w:val="24"/>
        </w:rPr>
        <w:t>descollarían</w:t>
      </w:r>
      <w:r w:rsidR="00DA1C7C" w:rsidRPr="00AA3E7F">
        <w:rPr>
          <w:rFonts w:ascii="Tahoma" w:eastAsia="Verdana" w:hAnsi="Tahoma" w:cs="Tahoma"/>
          <w:sz w:val="24"/>
          <w:szCs w:val="24"/>
        </w:rPr>
        <w:t xml:space="preserve"> los siguientes:</w:t>
      </w:r>
    </w:p>
    <w:p w14:paraId="6F78BDF5" w14:textId="77777777" w:rsidR="00DA1C7C" w:rsidRPr="00AA3E7F" w:rsidRDefault="00DA1C7C" w:rsidP="00AA3E7F">
      <w:pPr>
        <w:spacing w:after="0" w:line="276" w:lineRule="auto"/>
        <w:jc w:val="both"/>
        <w:rPr>
          <w:rFonts w:ascii="Tahoma" w:eastAsia="Verdana" w:hAnsi="Tahoma" w:cs="Tahoma"/>
          <w:sz w:val="24"/>
          <w:szCs w:val="24"/>
        </w:rPr>
      </w:pPr>
    </w:p>
    <w:p w14:paraId="061C5198" w14:textId="0006921C" w:rsidR="00DA1C7C" w:rsidRPr="00AA3E7F" w:rsidRDefault="00DA1C7C" w:rsidP="00AA3E7F">
      <w:pPr>
        <w:pStyle w:val="Prrafodelista"/>
        <w:numPr>
          <w:ilvl w:val="0"/>
          <w:numId w:val="13"/>
        </w:numPr>
        <w:spacing w:after="0" w:line="276" w:lineRule="auto"/>
        <w:ind w:left="360"/>
        <w:jc w:val="both"/>
        <w:rPr>
          <w:rFonts w:ascii="Tahoma" w:eastAsia="Verdana" w:hAnsi="Tahoma" w:cs="Tahoma"/>
          <w:sz w:val="24"/>
          <w:szCs w:val="24"/>
        </w:rPr>
      </w:pPr>
      <w:r w:rsidRPr="00AA3E7F">
        <w:rPr>
          <w:rFonts w:ascii="Tahoma" w:eastAsia="Verdana" w:hAnsi="Tahoma" w:cs="Tahoma"/>
          <w:i/>
          <w:sz w:val="24"/>
          <w:szCs w:val="24"/>
        </w:rPr>
        <w:t>Un indicio de responsabilidad criminal</w:t>
      </w:r>
      <w:r w:rsidRPr="00AA3E7F">
        <w:rPr>
          <w:rFonts w:ascii="Tahoma" w:eastAsia="Verdana" w:hAnsi="Tahoma" w:cs="Tahoma"/>
          <w:sz w:val="24"/>
          <w:szCs w:val="24"/>
        </w:rPr>
        <w:t xml:space="preserve">, que tendría como regla de la experiencia la consistente en que es factible que la persona que </w:t>
      </w:r>
      <w:r w:rsidR="00E46A3B" w:rsidRPr="00AA3E7F">
        <w:rPr>
          <w:rFonts w:ascii="Tahoma" w:eastAsia="Verdana" w:hAnsi="Tahoma" w:cs="Tahoma"/>
          <w:sz w:val="24"/>
          <w:szCs w:val="24"/>
        </w:rPr>
        <w:t>estaba</w:t>
      </w:r>
      <w:r w:rsidRPr="00AA3E7F">
        <w:rPr>
          <w:rFonts w:ascii="Tahoma" w:eastAsia="Verdana" w:hAnsi="Tahoma" w:cs="Tahoma"/>
          <w:sz w:val="24"/>
          <w:szCs w:val="24"/>
        </w:rPr>
        <w:t xml:space="preserve"> a solas </w:t>
      </w:r>
      <w:r w:rsidR="00FE4DA6" w:rsidRPr="00AA3E7F">
        <w:rPr>
          <w:rFonts w:ascii="Tahoma" w:eastAsia="Verdana" w:hAnsi="Tahoma" w:cs="Tahoma"/>
          <w:sz w:val="24"/>
          <w:szCs w:val="24"/>
        </w:rPr>
        <w:t xml:space="preserve">la última vez que fue visto con vida </w:t>
      </w:r>
      <w:r w:rsidRPr="00AA3E7F">
        <w:rPr>
          <w:rFonts w:ascii="Tahoma" w:eastAsia="Verdana" w:hAnsi="Tahoma" w:cs="Tahoma"/>
          <w:sz w:val="24"/>
          <w:szCs w:val="24"/>
        </w:rPr>
        <w:t xml:space="preserve">alguien </w:t>
      </w:r>
      <w:r w:rsidR="003901B7" w:rsidRPr="00AA3E7F">
        <w:rPr>
          <w:rFonts w:ascii="Tahoma" w:eastAsia="Verdana" w:hAnsi="Tahoma" w:cs="Tahoma"/>
          <w:sz w:val="24"/>
          <w:szCs w:val="24"/>
        </w:rPr>
        <w:t xml:space="preserve">que posteriormente aparece </w:t>
      </w:r>
      <w:r w:rsidRPr="00AA3E7F">
        <w:rPr>
          <w:rFonts w:ascii="Tahoma" w:eastAsia="Verdana" w:hAnsi="Tahoma" w:cs="Tahoma"/>
          <w:sz w:val="24"/>
          <w:szCs w:val="24"/>
        </w:rPr>
        <w:t xml:space="preserve">asesinado, </w:t>
      </w:r>
      <w:r w:rsidR="00FE4DA6" w:rsidRPr="00AA3E7F">
        <w:rPr>
          <w:rFonts w:ascii="Tahoma" w:eastAsia="Verdana" w:hAnsi="Tahoma" w:cs="Tahoma"/>
          <w:sz w:val="24"/>
          <w:szCs w:val="24"/>
        </w:rPr>
        <w:t xml:space="preserve">posiblemente se </w:t>
      </w:r>
      <w:r w:rsidR="00FE4DA6" w:rsidRPr="00AA3E7F">
        <w:rPr>
          <w:rFonts w:ascii="Tahoma" w:eastAsia="Verdana" w:hAnsi="Tahoma" w:cs="Tahoma"/>
          <w:sz w:val="24"/>
          <w:szCs w:val="24"/>
        </w:rPr>
        <w:lastRenderedPageBreak/>
        <w:t xml:space="preserve">encuentre implicada en la comisión del crimen o tenga algo que ver con su perpetración. </w:t>
      </w:r>
    </w:p>
    <w:p w14:paraId="0772E4DA" w14:textId="77777777" w:rsidR="00E46A3B" w:rsidRPr="00AA3E7F" w:rsidRDefault="00E46A3B" w:rsidP="00AA3E7F">
      <w:pPr>
        <w:spacing w:after="0" w:line="276" w:lineRule="auto"/>
        <w:jc w:val="both"/>
        <w:rPr>
          <w:rFonts w:ascii="Tahoma" w:eastAsia="Verdana" w:hAnsi="Tahoma" w:cs="Tahoma"/>
          <w:sz w:val="24"/>
          <w:szCs w:val="24"/>
        </w:rPr>
      </w:pPr>
    </w:p>
    <w:p w14:paraId="5DC22E40" w14:textId="77777777" w:rsidR="00E46A3B" w:rsidRPr="00AA3E7F" w:rsidRDefault="00E46A3B"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Tal regla de la experiencia se incrementaría aún más en </w:t>
      </w:r>
      <w:r w:rsidR="001123E7" w:rsidRPr="00AA3E7F">
        <w:rPr>
          <w:rFonts w:ascii="Tahoma" w:eastAsia="Verdana" w:hAnsi="Tahoma" w:cs="Tahoma"/>
          <w:sz w:val="24"/>
          <w:szCs w:val="24"/>
        </w:rPr>
        <w:t xml:space="preserve">su factibilidad </w:t>
      </w:r>
      <w:r w:rsidR="00CF7C8E" w:rsidRPr="00AA3E7F">
        <w:rPr>
          <w:rFonts w:ascii="Tahoma" w:eastAsia="Verdana" w:hAnsi="Tahoma" w:cs="Tahoma"/>
          <w:sz w:val="24"/>
          <w:szCs w:val="24"/>
        </w:rPr>
        <w:t xml:space="preserve">en </w:t>
      </w:r>
      <w:r w:rsidRPr="00AA3E7F">
        <w:rPr>
          <w:rFonts w:ascii="Tahoma" w:eastAsia="Verdana" w:hAnsi="Tahoma" w:cs="Tahoma"/>
          <w:sz w:val="24"/>
          <w:szCs w:val="24"/>
        </w:rPr>
        <w:t xml:space="preserve">aquellas hipótesis en las que el cuerpo del asesinado </w:t>
      </w:r>
      <w:r w:rsidR="001123E7" w:rsidRPr="00AA3E7F">
        <w:rPr>
          <w:rFonts w:ascii="Tahoma" w:eastAsia="Verdana" w:hAnsi="Tahoma" w:cs="Tahoma"/>
          <w:sz w:val="24"/>
          <w:szCs w:val="24"/>
        </w:rPr>
        <w:t>sea</w:t>
      </w:r>
      <w:r w:rsidRPr="00AA3E7F">
        <w:rPr>
          <w:rFonts w:ascii="Tahoma" w:eastAsia="Verdana" w:hAnsi="Tahoma" w:cs="Tahoma"/>
          <w:sz w:val="24"/>
          <w:szCs w:val="24"/>
        </w:rPr>
        <w:t xml:space="preserve"> encontrado en los predios del inmueble en donde reside la persona en cuya compañía </w:t>
      </w:r>
      <w:r w:rsidR="001123E7" w:rsidRPr="00AA3E7F">
        <w:rPr>
          <w:rFonts w:ascii="Tahoma" w:eastAsia="Verdana" w:hAnsi="Tahoma" w:cs="Tahoma"/>
          <w:sz w:val="24"/>
          <w:szCs w:val="24"/>
        </w:rPr>
        <w:t>se encontraba</w:t>
      </w:r>
      <w:r w:rsidRPr="00AA3E7F">
        <w:rPr>
          <w:rFonts w:ascii="Tahoma" w:eastAsia="Verdana" w:hAnsi="Tahoma" w:cs="Tahoma"/>
          <w:sz w:val="24"/>
          <w:szCs w:val="24"/>
        </w:rPr>
        <w:t xml:space="preserve"> la última vez que fue vist</w:t>
      </w:r>
      <w:r w:rsidR="00CF7C8E" w:rsidRPr="00AA3E7F">
        <w:rPr>
          <w:rFonts w:ascii="Tahoma" w:eastAsia="Verdana" w:hAnsi="Tahoma" w:cs="Tahoma"/>
          <w:sz w:val="24"/>
          <w:szCs w:val="24"/>
        </w:rPr>
        <w:t>o</w:t>
      </w:r>
      <w:r w:rsidRPr="00AA3E7F">
        <w:rPr>
          <w:rFonts w:ascii="Tahoma" w:eastAsia="Verdana" w:hAnsi="Tahoma" w:cs="Tahoma"/>
          <w:sz w:val="24"/>
          <w:szCs w:val="24"/>
        </w:rPr>
        <w:t xml:space="preserve"> con vida</w:t>
      </w:r>
      <w:r w:rsidR="001123E7" w:rsidRPr="00AA3E7F">
        <w:rPr>
          <w:rFonts w:ascii="Tahoma" w:eastAsia="Verdana" w:hAnsi="Tahoma" w:cs="Tahoma"/>
          <w:sz w:val="24"/>
          <w:szCs w:val="24"/>
        </w:rPr>
        <w:t xml:space="preserve"> el difunto</w:t>
      </w:r>
      <w:r w:rsidRPr="00AA3E7F">
        <w:rPr>
          <w:rFonts w:ascii="Tahoma" w:eastAsia="Verdana" w:hAnsi="Tahoma" w:cs="Tahoma"/>
          <w:sz w:val="24"/>
          <w:szCs w:val="24"/>
        </w:rPr>
        <w:t xml:space="preserve">. </w:t>
      </w:r>
    </w:p>
    <w:p w14:paraId="7D7529C8" w14:textId="77777777" w:rsidR="00FE4DA6" w:rsidRPr="00AA3E7F" w:rsidRDefault="00FE4DA6" w:rsidP="00AA3E7F">
      <w:pPr>
        <w:spacing w:after="0" w:line="276" w:lineRule="auto"/>
        <w:jc w:val="both"/>
        <w:rPr>
          <w:rFonts w:ascii="Tahoma" w:eastAsia="Verdana" w:hAnsi="Tahoma" w:cs="Tahoma"/>
          <w:sz w:val="24"/>
          <w:szCs w:val="24"/>
        </w:rPr>
      </w:pPr>
    </w:p>
    <w:p w14:paraId="12D0EA60" w14:textId="7636343A" w:rsidR="00FE4DA6" w:rsidRPr="00AA3E7F" w:rsidRDefault="00FE4DA6"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El ante</w:t>
      </w:r>
      <w:r w:rsidR="00F90833" w:rsidRPr="00AA3E7F">
        <w:rPr>
          <w:rFonts w:ascii="Tahoma" w:eastAsia="Verdana" w:hAnsi="Tahoma" w:cs="Tahoma"/>
          <w:sz w:val="24"/>
          <w:szCs w:val="24"/>
        </w:rPr>
        <w:t>s enunciado</w:t>
      </w:r>
      <w:r w:rsidRPr="00AA3E7F">
        <w:rPr>
          <w:rFonts w:ascii="Tahoma" w:eastAsia="Verdana" w:hAnsi="Tahoma" w:cs="Tahoma"/>
          <w:sz w:val="24"/>
          <w:szCs w:val="24"/>
        </w:rPr>
        <w:t xml:space="preserve"> indicio </w:t>
      </w:r>
      <w:r w:rsidR="001123E7" w:rsidRPr="00AA3E7F">
        <w:rPr>
          <w:rFonts w:ascii="Tahoma" w:eastAsia="Verdana" w:hAnsi="Tahoma" w:cs="Tahoma"/>
          <w:sz w:val="24"/>
          <w:szCs w:val="24"/>
        </w:rPr>
        <w:t xml:space="preserve">grave de responsabilidad criminal </w:t>
      </w:r>
      <w:r w:rsidRPr="00AA3E7F">
        <w:rPr>
          <w:rFonts w:ascii="Tahoma" w:eastAsia="Verdana" w:hAnsi="Tahoma" w:cs="Tahoma"/>
          <w:sz w:val="24"/>
          <w:szCs w:val="24"/>
        </w:rPr>
        <w:t xml:space="preserve">tendría </w:t>
      </w:r>
      <w:r w:rsidR="00E46A3B" w:rsidRPr="00AA3E7F">
        <w:rPr>
          <w:rFonts w:ascii="Tahoma" w:eastAsia="Verdana" w:hAnsi="Tahoma" w:cs="Tahoma"/>
          <w:sz w:val="24"/>
          <w:szCs w:val="24"/>
        </w:rPr>
        <w:t xml:space="preserve">como </w:t>
      </w:r>
      <w:r w:rsidRPr="00AA3E7F">
        <w:rPr>
          <w:rFonts w:ascii="Tahoma" w:eastAsia="Verdana" w:hAnsi="Tahoma" w:cs="Tahoma"/>
          <w:sz w:val="24"/>
          <w:szCs w:val="24"/>
        </w:rPr>
        <w:t xml:space="preserve">sus hechos indicadores los siguientes: a) Lo declarado por BRIAN ESTIVEN PÉREZ, </w:t>
      </w:r>
      <w:r w:rsidR="001123E7" w:rsidRPr="00AA3E7F">
        <w:rPr>
          <w:rFonts w:ascii="Tahoma" w:eastAsia="Verdana" w:hAnsi="Tahoma" w:cs="Tahoma"/>
          <w:sz w:val="24"/>
          <w:szCs w:val="24"/>
        </w:rPr>
        <w:t xml:space="preserve">corroborado </w:t>
      </w:r>
      <w:r w:rsidR="00055276" w:rsidRPr="00AA3E7F">
        <w:rPr>
          <w:rFonts w:ascii="Tahoma" w:eastAsia="Verdana" w:hAnsi="Tahoma" w:cs="Tahoma"/>
          <w:sz w:val="24"/>
          <w:szCs w:val="24"/>
        </w:rPr>
        <w:t xml:space="preserve">periféricamente </w:t>
      </w:r>
      <w:r w:rsidR="001123E7" w:rsidRPr="00AA3E7F">
        <w:rPr>
          <w:rFonts w:ascii="Tahoma" w:eastAsia="Verdana" w:hAnsi="Tahoma" w:cs="Tahoma"/>
          <w:sz w:val="24"/>
          <w:szCs w:val="24"/>
        </w:rPr>
        <w:t xml:space="preserve">por muchas de las pruebas debatidas en el proceso, </w:t>
      </w:r>
      <w:r w:rsidRPr="00AA3E7F">
        <w:rPr>
          <w:rFonts w:ascii="Tahoma" w:eastAsia="Verdana" w:hAnsi="Tahoma" w:cs="Tahoma"/>
          <w:sz w:val="24"/>
          <w:szCs w:val="24"/>
        </w:rPr>
        <w:t xml:space="preserve">respecto de que la noche anterior a la que fuera encontrado el cuerpo sin vida de su amigo JEISON ESTIVEN BECERRA GIRALDO, (A) “Gafitas”, </w:t>
      </w:r>
      <w:r w:rsidR="001123E7" w:rsidRPr="00AA3E7F">
        <w:rPr>
          <w:rFonts w:ascii="Tahoma" w:eastAsia="Verdana" w:hAnsi="Tahoma" w:cs="Tahoma"/>
          <w:sz w:val="24"/>
          <w:szCs w:val="24"/>
        </w:rPr>
        <w:t xml:space="preserve">ellos </w:t>
      </w:r>
      <w:r w:rsidRPr="00AA3E7F">
        <w:rPr>
          <w:rFonts w:ascii="Tahoma" w:eastAsia="Verdana" w:hAnsi="Tahoma" w:cs="Tahoma"/>
          <w:sz w:val="24"/>
          <w:szCs w:val="24"/>
        </w:rPr>
        <w:t xml:space="preserve">estuvieron en la casa de (A) “Vera”, </w:t>
      </w:r>
      <w:r w:rsidR="001123E7" w:rsidRPr="00AA3E7F">
        <w:rPr>
          <w:rFonts w:ascii="Tahoma" w:eastAsia="Verdana" w:hAnsi="Tahoma" w:cs="Tahoma"/>
          <w:sz w:val="24"/>
          <w:szCs w:val="24"/>
        </w:rPr>
        <w:t xml:space="preserve">en compañía del aludido, </w:t>
      </w:r>
      <w:r w:rsidRPr="00AA3E7F">
        <w:rPr>
          <w:rFonts w:ascii="Tahoma" w:eastAsia="Verdana" w:hAnsi="Tahoma" w:cs="Tahoma"/>
          <w:sz w:val="24"/>
          <w:szCs w:val="24"/>
        </w:rPr>
        <w:t>departiendo, ingiriendo lico</w:t>
      </w:r>
      <w:r w:rsidR="003901B7" w:rsidRPr="00AA3E7F">
        <w:rPr>
          <w:rFonts w:ascii="Tahoma" w:eastAsia="Verdana" w:hAnsi="Tahoma" w:cs="Tahoma"/>
          <w:sz w:val="24"/>
          <w:szCs w:val="24"/>
        </w:rPr>
        <w:t>r</w:t>
      </w:r>
      <w:r w:rsidRPr="00AA3E7F">
        <w:rPr>
          <w:rFonts w:ascii="Tahoma" w:eastAsia="Verdana" w:hAnsi="Tahoma" w:cs="Tahoma"/>
          <w:sz w:val="24"/>
          <w:szCs w:val="24"/>
        </w:rPr>
        <w:t xml:space="preserve"> y fumando marihuana; b) Según lo declarado por BRIAN ESTIVEN PÉREZ, cuando él se fue para su casa, a eso de las 02:00 horas, dejó a (A) “Gafitas” en compañía de (A) “Vera”; c) El hallazgo al día siguiente del cuerpo sin vida de JEISON ESTIVEN BECERRA, el cual yacía </w:t>
      </w:r>
      <w:r w:rsidR="001123E7" w:rsidRPr="00AA3E7F">
        <w:rPr>
          <w:rFonts w:ascii="Tahoma" w:eastAsia="Verdana" w:hAnsi="Tahoma" w:cs="Tahoma"/>
          <w:sz w:val="24"/>
          <w:szCs w:val="24"/>
        </w:rPr>
        <w:t xml:space="preserve">semidesnudo </w:t>
      </w:r>
      <w:r w:rsidRPr="00AA3E7F">
        <w:rPr>
          <w:rFonts w:ascii="Tahoma" w:eastAsia="Verdana" w:hAnsi="Tahoma" w:cs="Tahoma"/>
          <w:sz w:val="24"/>
          <w:szCs w:val="24"/>
        </w:rPr>
        <w:t xml:space="preserve">en una cama </w:t>
      </w:r>
      <w:r w:rsidR="001123E7" w:rsidRPr="00AA3E7F">
        <w:rPr>
          <w:rFonts w:ascii="Tahoma" w:eastAsia="Verdana" w:hAnsi="Tahoma" w:cs="Tahoma"/>
          <w:sz w:val="24"/>
          <w:szCs w:val="24"/>
        </w:rPr>
        <w:t xml:space="preserve">ubicada en una </w:t>
      </w:r>
      <w:r w:rsidRPr="00AA3E7F">
        <w:rPr>
          <w:rFonts w:ascii="Tahoma" w:eastAsia="Verdana" w:hAnsi="Tahoma" w:cs="Tahoma"/>
          <w:sz w:val="24"/>
          <w:szCs w:val="24"/>
        </w:rPr>
        <w:t xml:space="preserve">habitación del inmueble en donde residía </w:t>
      </w:r>
      <w:r w:rsidR="00AA3E7F">
        <w:rPr>
          <w:rFonts w:ascii="Tahoma" w:eastAsia="Verdana" w:hAnsi="Tahoma" w:cs="Tahoma"/>
          <w:sz w:val="24"/>
          <w:szCs w:val="24"/>
        </w:rPr>
        <w:t>LFVA</w:t>
      </w:r>
      <w:r w:rsidRPr="00AA3E7F">
        <w:rPr>
          <w:rFonts w:ascii="Tahoma" w:eastAsia="Verdana" w:hAnsi="Tahoma" w:cs="Tahoma"/>
          <w:sz w:val="24"/>
          <w:szCs w:val="24"/>
        </w:rPr>
        <w:t xml:space="preserve">. </w:t>
      </w:r>
    </w:p>
    <w:p w14:paraId="73BC1D25" w14:textId="77777777" w:rsidR="00FE4DA6" w:rsidRPr="00AA3E7F" w:rsidRDefault="00FE4DA6" w:rsidP="00AA3E7F">
      <w:pPr>
        <w:spacing w:after="0" w:line="276" w:lineRule="auto"/>
        <w:jc w:val="both"/>
        <w:rPr>
          <w:rFonts w:ascii="Tahoma" w:eastAsia="Verdana" w:hAnsi="Tahoma" w:cs="Tahoma"/>
          <w:sz w:val="24"/>
          <w:szCs w:val="24"/>
        </w:rPr>
      </w:pPr>
    </w:p>
    <w:p w14:paraId="12B6FE18" w14:textId="4B11D186" w:rsidR="00E46A3B" w:rsidRPr="00AA3E7F" w:rsidRDefault="00FE4DA6"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Tales hechos indicadores, al ser apreciado</w:t>
      </w:r>
      <w:r w:rsidR="003901B7" w:rsidRPr="00AA3E7F">
        <w:rPr>
          <w:rFonts w:ascii="Tahoma" w:eastAsia="Verdana" w:hAnsi="Tahoma" w:cs="Tahoma"/>
          <w:sz w:val="24"/>
          <w:szCs w:val="24"/>
        </w:rPr>
        <w:t>s</w:t>
      </w:r>
      <w:r w:rsidRPr="00AA3E7F">
        <w:rPr>
          <w:rFonts w:ascii="Tahoma" w:eastAsia="Verdana" w:hAnsi="Tahoma" w:cs="Tahoma"/>
          <w:sz w:val="24"/>
          <w:szCs w:val="24"/>
        </w:rPr>
        <w:t xml:space="preserve"> conjuntamente de manera inexorable conducen a establecer, como hecho indic</w:t>
      </w:r>
      <w:r w:rsidR="001123E7" w:rsidRPr="00AA3E7F">
        <w:rPr>
          <w:rFonts w:ascii="Tahoma" w:eastAsia="Verdana" w:hAnsi="Tahoma" w:cs="Tahoma"/>
          <w:sz w:val="24"/>
          <w:szCs w:val="24"/>
        </w:rPr>
        <w:t>iado o desconocido</w:t>
      </w:r>
      <w:r w:rsidRPr="00AA3E7F">
        <w:rPr>
          <w:rFonts w:ascii="Tahoma" w:eastAsia="Verdana" w:hAnsi="Tahoma" w:cs="Tahoma"/>
          <w:sz w:val="24"/>
          <w:szCs w:val="24"/>
        </w:rPr>
        <w:t xml:space="preserve">, </w:t>
      </w:r>
      <w:r w:rsidR="00032BF3" w:rsidRPr="00AA3E7F">
        <w:rPr>
          <w:rFonts w:ascii="Tahoma" w:eastAsia="Verdana" w:hAnsi="Tahoma" w:cs="Tahoma"/>
          <w:sz w:val="24"/>
          <w:szCs w:val="24"/>
        </w:rPr>
        <w:t xml:space="preserve">el consistente en </w:t>
      </w:r>
      <w:r w:rsidRPr="00AA3E7F">
        <w:rPr>
          <w:rFonts w:ascii="Tahoma" w:eastAsia="Verdana" w:hAnsi="Tahoma" w:cs="Tahoma"/>
          <w:sz w:val="24"/>
          <w:szCs w:val="24"/>
        </w:rPr>
        <w:t xml:space="preserve">que posiblemente el ahora procesado </w:t>
      </w:r>
      <w:r w:rsidR="00AA3E7F">
        <w:rPr>
          <w:rFonts w:ascii="Tahoma" w:eastAsia="Verdana" w:hAnsi="Tahoma" w:cs="Tahoma"/>
          <w:sz w:val="24"/>
          <w:szCs w:val="24"/>
        </w:rPr>
        <w:t>LFVA</w:t>
      </w:r>
      <w:r w:rsidR="00E46A3B" w:rsidRPr="00AA3E7F">
        <w:rPr>
          <w:rFonts w:ascii="Tahoma" w:eastAsia="Verdana" w:hAnsi="Tahoma" w:cs="Tahoma"/>
          <w:sz w:val="24"/>
          <w:szCs w:val="24"/>
        </w:rPr>
        <w:t xml:space="preserve">, (A) “Vera”, se encuentre implicado en el asesinato de quien en vida </w:t>
      </w:r>
      <w:r w:rsidR="001123E7" w:rsidRPr="00AA3E7F">
        <w:rPr>
          <w:rFonts w:ascii="Tahoma" w:eastAsia="Verdana" w:hAnsi="Tahoma" w:cs="Tahoma"/>
          <w:sz w:val="24"/>
          <w:szCs w:val="24"/>
        </w:rPr>
        <w:t>respondía</w:t>
      </w:r>
      <w:r w:rsidR="00E46A3B" w:rsidRPr="00AA3E7F">
        <w:rPr>
          <w:rFonts w:ascii="Tahoma" w:eastAsia="Verdana" w:hAnsi="Tahoma" w:cs="Tahoma"/>
          <w:sz w:val="24"/>
          <w:szCs w:val="24"/>
        </w:rPr>
        <w:t xml:space="preserve"> por el nombre de JEISON ESTIVEN BECERRA GIRALDO, (A) “Gafitas”. </w:t>
      </w:r>
    </w:p>
    <w:p w14:paraId="113E96B2" w14:textId="77777777" w:rsidR="00AC3771" w:rsidRPr="00AA3E7F" w:rsidRDefault="00AC3771" w:rsidP="00AA3E7F">
      <w:pPr>
        <w:spacing w:after="0" w:line="276" w:lineRule="auto"/>
        <w:jc w:val="both"/>
        <w:rPr>
          <w:rFonts w:ascii="Tahoma" w:eastAsia="Verdana" w:hAnsi="Tahoma" w:cs="Tahoma"/>
          <w:sz w:val="24"/>
          <w:szCs w:val="24"/>
        </w:rPr>
      </w:pPr>
    </w:p>
    <w:p w14:paraId="2927D214" w14:textId="0A3A75E1" w:rsidR="00AC3771" w:rsidRPr="00AA3E7F" w:rsidRDefault="00AC3771" w:rsidP="00AA3E7F">
      <w:pPr>
        <w:pStyle w:val="Prrafodelista"/>
        <w:numPr>
          <w:ilvl w:val="0"/>
          <w:numId w:val="13"/>
        </w:numPr>
        <w:spacing w:after="0" w:line="276" w:lineRule="auto"/>
        <w:ind w:left="360"/>
        <w:jc w:val="both"/>
        <w:rPr>
          <w:rFonts w:ascii="Tahoma" w:eastAsia="Verdana" w:hAnsi="Tahoma" w:cs="Tahoma"/>
          <w:sz w:val="24"/>
          <w:szCs w:val="24"/>
        </w:rPr>
      </w:pPr>
      <w:r w:rsidRPr="00AA3E7F">
        <w:rPr>
          <w:rFonts w:ascii="Tahoma" w:eastAsia="Verdana" w:hAnsi="Tahoma" w:cs="Tahoma"/>
          <w:i/>
          <w:sz w:val="24"/>
          <w:szCs w:val="24"/>
        </w:rPr>
        <w:t xml:space="preserve">Un indicio </w:t>
      </w:r>
      <w:r w:rsidR="00F90833" w:rsidRPr="00AA3E7F">
        <w:rPr>
          <w:rFonts w:ascii="Tahoma" w:eastAsia="Verdana" w:hAnsi="Tahoma" w:cs="Tahoma"/>
          <w:i/>
          <w:sz w:val="24"/>
          <w:szCs w:val="24"/>
        </w:rPr>
        <w:t xml:space="preserve">grave </w:t>
      </w:r>
      <w:r w:rsidRPr="00AA3E7F">
        <w:rPr>
          <w:rFonts w:ascii="Tahoma" w:eastAsia="Verdana" w:hAnsi="Tahoma" w:cs="Tahoma"/>
          <w:i/>
          <w:sz w:val="24"/>
          <w:szCs w:val="24"/>
        </w:rPr>
        <w:t>de manifestaciones posteriores al delito</w:t>
      </w:r>
      <w:r w:rsidRPr="00AA3E7F">
        <w:rPr>
          <w:rFonts w:ascii="Tahoma" w:eastAsia="Verdana" w:hAnsi="Tahoma" w:cs="Tahoma"/>
          <w:sz w:val="24"/>
          <w:szCs w:val="24"/>
        </w:rPr>
        <w:t>, el que tendría como regla de la ex</w:t>
      </w:r>
      <w:r w:rsidR="00B14EB6" w:rsidRPr="00AA3E7F">
        <w:rPr>
          <w:rFonts w:ascii="Tahoma" w:eastAsia="Verdana" w:hAnsi="Tahoma" w:cs="Tahoma"/>
          <w:sz w:val="24"/>
          <w:szCs w:val="24"/>
        </w:rPr>
        <w:t>periencia la relacionada con cuál serí</w:t>
      </w:r>
      <w:r w:rsidRPr="00AA3E7F">
        <w:rPr>
          <w:rFonts w:ascii="Tahoma" w:eastAsia="Verdana" w:hAnsi="Tahoma" w:cs="Tahoma"/>
          <w:sz w:val="24"/>
          <w:szCs w:val="24"/>
        </w:rPr>
        <w:t xml:space="preserve">a el comportamiento que se espera de un ciudadano que encuentra en el inmueble en donde reside el cuerpo sin vida de una persona. </w:t>
      </w:r>
      <w:r w:rsidR="00055276" w:rsidRPr="00AA3E7F">
        <w:rPr>
          <w:rFonts w:ascii="Tahoma" w:eastAsia="Verdana" w:hAnsi="Tahoma" w:cs="Tahoma"/>
          <w:sz w:val="24"/>
          <w:szCs w:val="24"/>
        </w:rPr>
        <w:t>Así</w:t>
      </w:r>
      <w:r w:rsidR="00B14EB6" w:rsidRPr="00AA3E7F">
        <w:rPr>
          <w:rFonts w:ascii="Tahoma" w:eastAsia="Verdana" w:hAnsi="Tahoma" w:cs="Tahoma"/>
          <w:sz w:val="24"/>
          <w:szCs w:val="24"/>
        </w:rPr>
        <w:t>,</w:t>
      </w:r>
      <w:r w:rsidR="000D06E9" w:rsidRPr="00AA3E7F">
        <w:rPr>
          <w:rFonts w:ascii="Tahoma" w:eastAsia="Verdana" w:hAnsi="Tahoma" w:cs="Tahoma"/>
          <w:sz w:val="24"/>
          <w:szCs w:val="24"/>
        </w:rPr>
        <w:t xml:space="preserve"> se tiene que s</w:t>
      </w:r>
      <w:r w:rsidRPr="00AA3E7F">
        <w:rPr>
          <w:rFonts w:ascii="Tahoma" w:eastAsia="Verdana" w:hAnsi="Tahoma" w:cs="Tahoma"/>
          <w:sz w:val="24"/>
          <w:szCs w:val="24"/>
        </w:rPr>
        <w:t xml:space="preserve">egún como </w:t>
      </w:r>
      <w:r w:rsidR="004424F8" w:rsidRPr="00AA3E7F">
        <w:rPr>
          <w:rFonts w:ascii="Tahoma" w:eastAsia="Verdana" w:hAnsi="Tahoma" w:cs="Tahoma"/>
          <w:sz w:val="24"/>
          <w:szCs w:val="24"/>
        </w:rPr>
        <w:t>deberían</w:t>
      </w:r>
      <w:r w:rsidRPr="00AA3E7F">
        <w:rPr>
          <w:rFonts w:ascii="Tahoma" w:eastAsia="Verdana" w:hAnsi="Tahoma" w:cs="Tahoma"/>
          <w:sz w:val="24"/>
          <w:szCs w:val="24"/>
        </w:rPr>
        <w:t xml:space="preserve"> ocurrir las cosas, lo que normalmente se </w:t>
      </w:r>
      <w:r w:rsidR="003901B7" w:rsidRPr="00AA3E7F">
        <w:rPr>
          <w:rFonts w:ascii="Tahoma" w:eastAsia="Verdana" w:hAnsi="Tahoma" w:cs="Tahoma"/>
          <w:sz w:val="24"/>
          <w:szCs w:val="24"/>
        </w:rPr>
        <w:t>esperaría</w:t>
      </w:r>
      <w:r w:rsidRPr="00AA3E7F">
        <w:rPr>
          <w:rFonts w:ascii="Tahoma" w:eastAsia="Verdana" w:hAnsi="Tahoma" w:cs="Tahoma"/>
          <w:sz w:val="24"/>
          <w:szCs w:val="24"/>
        </w:rPr>
        <w:t xml:space="preserve"> de un ciudadano que se encuentre en situación tan peculiar, </w:t>
      </w:r>
      <w:r w:rsidR="004424F8" w:rsidRPr="00AA3E7F">
        <w:rPr>
          <w:rFonts w:ascii="Tahoma" w:eastAsia="Verdana" w:hAnsi="Tahoma" w:cs="Tahoma"/>
          <w:sz w:val="24"/>
          <w:szCs w:val="24"/>
        </w:rPr>
        <w:t xml:space="preserve">es que de manera inmediata acuda a las autoridades pertinentes para reportar el hallazgo del cadáver. </w:t>
      </w:r>
    </w:p>
    <w:p w14:paraId="77B31191" w14:textId="77777777" w:rsidR="004424F8" w:rsidRPr="00AA3E7F" w:rsidRDefault="004424F8" w:rsidP="00AA3E7F">
      <w:pPr>
        <w:spacing w:after="0" w:line="276" w:lineRule="auto"/>
        <w:jc w:val="both"/>
        <w:rPr>
          <w:rFonts w:ascii="Tahoma" w:eastAsia="Verdana" w:hAnsi="Tahoma" w:cs="Tahoma"/>
          <w:sz w:val="24"/>
          <w:szCs w:val="24"/>
        </w:rPr>
      </w:pPr>
    </w:p>
    <w:p w14:paraId="2BB5F2BF" w14:textId="3D104D90" w:rsidR="00C91593" w:rsidRPr="00AA3E7F" w:rsidRDefault="004424F8"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El anterior indicio, tendría como prueba de sus hechos indicadores las siguientes: a) Lo atestado por el </w:t>
      </w:r>
      <w:r w:rsidR="0029620B" w:rsidRPr="00AA3E7F">
        <w:rPr>
          <w:rFonts w:ascii="Tahoma" w:eastAsia="Verdana" w:hAnsi="Tahoma" w:cs="Tahoma"/>
          <w:sz w:val="24"/>
          <w:szCs w:val="24"/>
        </w:rPr>
        <w:t>médico</w:t>
      </w:r>
      <w:r w:rsidRPr="00AA3E7F">
        <w:rPr>
          <w:rFonts w:ascii="Tahoma" w:eastAsia="Verdana" w:hAnsi="Tahoma" w:cs="Tahoma"/>
          <w:sz w:val="24"/>
          <w:szCs w:val="24"/>
        </w:rPr>
        <w:t xml:space="preserve">-forense ERVIN MONTOYA ZAPATA, respecto a que </w:t>
      </w:r>
      <w:r w:rsidR="0029620B" w:rsidRPr="00AA3E7F">
        <w:rPr>
          <w:rFonts w:ascii="Tahoma" w:eastAsia="Verdana" w:hAnsi="Tahoma" w:cs="Tahoma"/>
          <w:sz w:val="24"/>
          <w:szCs w:val="24"/>
        </w:rPr>
        <w:t xml:space="preserve">el deceso del óbito </w:t>
      </w:r>
      <w:r w:rsidRPr="00AA3E7F">
        <w:rPr>
          <w:rFonts w:ascii="Tahoma" w:eastAsia="Verdana" w:hAnsi="Tahoma" w:cs="Tahoma"/>
          <w:sz w:val="24"/>
          <w:szCs w:val="24"/>
        </w:rPr>
        <w:t>pudo acontecer entre las 03:00 y las 12:00 horas</w:t>
      </w:r>
      <w:r w:rsidR="00C91593" w:rsidRPr="00AA3E7F">
        <w:rPr>
          <w:rFonts w:ascii="Tahoma" w:eastAsia="Verdana" w:hAnsi="Tahoma" w:cs="Tahoma"/>
          <w:sz w:val="24"/>
          <w:szCs w:val="24"/>
        </w:rPr>
        <w:t xml:space="preserve">; </w:t>
      </w:r>
      <w:r w:rsidR="0029620B" w:rsidRPr="00AA3E7F">
        <w:rPr>
          <w:rFonts w:ascii="Tahoma" w:eastAsia="Verdana" w:hAnsi="Tahoma" w:cs="Tahoma"/>
          <w:sz w:val="24"/>
          <w:szCs w:val="24"/>
        </w:rPr>
        <w:t xml:space="preserve">b) Lo declarado por DARLING ANDRÉS PÉREZ VILLADA, quien expuso que a eso de las 08:30 horas del 26 de marzo del 2.015, </w:t>
      </w:r>
      <w:r w:rsidR="00C91593" w:rsidRPr="00AA3E7F">
        <w:rPr>
          <w:rFonts w:ascii="Tahoma" w:eastAsia="Verdana" w:hAnsi="Tahoma" w:cs="Tahoma"/>
          <w:sz w:val="24"/>
          <w:szCs w:val="24"/>
        </w:rPr>
        <w:t xml:space="preserve">al salir </w:t>
      </w:r>
      <w:r w:rsidR="0029620B" w:rsidRPr="00AA3E7F">
        <w:rPr>
          <w:rFonts w:ascii="Tahoma" w:eastAsia="Verdana" w:hAnsi="Tahoma" w:cs="Tahoma"/>
          <w:sz w:val="24"/>
          <w:szCs w:val="24"/>
        </w:rPr>
        <w:t xml:space="preserve">de su casa para iniciar su jornada laboral, se dio cuenta de la presencia de </w:t>
      </w:r>
      <w:r w:rsidR="00AA3E7F">
        <w:rPr>
          <w:rFonts w:ascii="Tahoma" w:eastAsia="Verdana" w:hAnsi="Tahoma" w:cs="Tahoma"/>
          <w:sz w:val="24"/>
          <w:szCs w:val="24"/>
        </w:rPr>
        <w:t>LFVA</w:t>
      </w:r>
      <w:r w:rsidR="0029620B" w:rsidRPr="00AA3E7F">
        <w:rPr>
          <w:rFonts w:ascii="Tahoma" w:eastAsia="Verdana" w:hAnsi="Tahoma" w:cs="Tahoma"/>
          <w:sz w:val="24"/>
          <w:szCs w:val="24"/>
        </w:rPr>
        <w:t xml:space="preserve"> cuando </w:t>
      </w:r>
      <w:r w:rsidR="00C91593" w:rsidRPr="00AA3E7F">
        <w:rPr>
          <w:rFonts w:ascii="Tahoma" w:eastAsia="Verdana" w:hAnsi="Tahoma" w:cs="Tahoma"/>
          <w:sz w:val="24"/>
          <w:szCs w:val="24"/>
        </w:rPr>
        <w:t xml:space="preserve">este último </w:t>
      </w:r>
      <w:r w:rsidR="0029620B" w:rsidRPr="00AA3E7F">
        <w:rPr>
          <w:rFonts w:ascii="Tahoma" w:eastAsia="Verdana" w:hAnsi="Tahoma" w:cs="Tahoma"/>
          <w:sz w:val="24"/>
          <w:szCs w:val="24"/>
        </w:rPr>
        <w:t>salía de la parte posterior de su casa</w:t>
      </w:r>
      <w:r w:rsidR="00C91593" w:rsidRPr="00AA3E7F">
        <w:rPr>
          <w:rFonts w:ascii="Tahoma" w:eastAsia="Verdana" w:hAnsi="Tahoma" w:cs="Tahoma"/>
          <w:sz w:val="24"/>
          <w:szCs w:val="24"/>
        </w:rPr>
        <w:t xml:space="preserve"> </w:t>
      </w:r>
      <w:r w:rsidR="0029620B" w:rsidRPr="00AA3E7F">
        <w:rPr>
          <w:rFonts w:ascii="Tahoma" w:eastAsia="Verdana" w:hAnsi="Tahoma" w:cs="Tahoma"/>
          <w:sz w:val="24"/>
          <w:szCs w:val="24"/>
        </w:rPr>
        <w:t xml:space="preserve">caminando, descamisado y en </w:t>
      </w:r>
      <w:r w:rsidR="0029620B" w:rsidRPr="00AA3E7F">
        <w:rPr>
          <w:rFonts w:ascii="Tahoma" w:eastAsia="Verdana" w:hAnsi="Tahoma" w:cs="Tahoma"/>
          <w:i/>
          <w:sz w:val="24"/>
          <w:szCs w:val="24"/>
        </w:rPr>
        <w:t>jeans</w:t>
      </w:r>
      <w:r w:rsidR="0029620B" w:rsidRPr="00AA3E7F">
        <w:rPr>
          <w:rFonts w:ascii="Tahoma" w:eastAsia="Verdana" w:hAnsi="Tahoma" w:cs="Tahoma"/>
          <w:sz w:val="24"/>
          <w:szCs w:val="24"/>
        </w:rPr>
        <w:t>, fumándose un cigarrillo; c) Lo atestado por los funcionarios de la Policía Judicial que participaron en la diligencia de levantamiento del cadáver, quienes coincidieron en establecer que la escena del crimen estaba contaminada; lo cual a su vez, de una u otra forma</w:t>
      </w:r>
      <w:r w:rsidR="00C91593" w:rsidRPr="00AA3E7F">
        <w:rPr>
          <w:rFonts w:ascii="Tahoma" w:eastAsia="Verdana" w:hAnsi="Tahoma" w:cs="Tahoma"/>
          <w:sz w:val="24"/>
          <w:szCs w:val="24"/>
        </w:rPr>
        <w:t>,</w:t>
      </w:r>
      <w:r w:rsidR="0029620B" w:rsidRPr="00AA3E7F">
        <w:rPr>
          <w:rFonts w:ascii="Tahoma" w:eastAsia="Verdana" w:hAnsi="Tahoma" w:cs="Tahoma"/>
          <w:sz w:val="24"/>
          <w:szCs w:val="24"/>
        </w:rPr>
        <w:t xml:space="preserve"> corrobora lo declarado por </w:t>
      </w:r>
      <w:r w:rsidRPr="00AA3E7F">
        <w:rPr>
          <w:rFonts w:ascii="Tahoma" w:eastAsia="Verdana" w:hAnsi="Tahoma" w:cs="Tahoma"/>
          <w:sz w:val="24"/>
          <w:szCs w:val="24"/>
        </w:rPr>
        <w:t>BRIAN ESTIVEN PÉREZ AGUILAR</w:t>
      </w:r>
      <w:r w:rsidR="0029620B" w:rsidRPr="00AA3E7F">
        <w:rPr>
          <w:rFonts w:ascii="Tahoma" w:eastAsia="Verdana" w:hAnsi="Tahoma" w:cs="Tahoma"/>
          <w:sz w:val="24"/>
          <w:szCs w:val="24"/>
        </w:rPr>
        <w:t xml:space="preserve">, respecto a que cuando vio el cuerpo </w:t>
      </w:r>
      <w:r w:rsidR="0029620B" w:rsidRPr="00AA3E7F">
        <w:rPr>
          <w:rFonts w:ascii="Tahoma" w:eastAsia="Verdana" w:hAnsi="Tahoma" w:cs="Tahoma"/>
          <w:sz w:val="24"/>
          <w:szCs w:val="24"/>
        </w:rPr>
        <w:lastRenderedPageBreak/>
        <w:t xml:space="preserve">del difunto le dio la impresión de como si lo hubieran </w:t>
      </w:r>
      <w:r w:rsidR="00C91593" w:rsidRPr="00AA3E7F">
        <w:rPr>
          <w:rFonts w:ascii="Tahoma" w:eastAsia="Verdana" w:hAnsi="Tahoma" w:cs="Tahoma"/>
          <w:sz w:val="24"/>
          <w:szCs w:val="24"/>
        </w:rPr>
        <w:t>manipulado</w:t>
      </w:r>
      <w:r w:rsidR="00C91593" w:rsidRPr="00AA3E7F">
        <w:rPr>
          <w:rStyle w:val="Refdenotaalpie"/>
          <w:rFonts w:ascii="Tahoma" w:eastAsia="Verdana" w:hAnsi="Tahoma" w:cs="Tahoma"/>
          <w:sz w:val="24"/>
          <w:szCs w:val="24"/>
        </w:rPr>
        <w:footnoteReference w:id="8"/>
      </w:r>
      <w:r w:rsidR="00C91593" w:rsidRPr="00AA3E7F">
        <w:rPr>
          <w:rFonts w:ascii="Tahoma" w:eastAsia="Verdana" w:hAnsi="Tahoma" w:cs="Tahoma"/>
          <w:sz w:val="24"/>
          <w:szCs w:val="24"/>
        </w:rPr>
        <w:t>; d) Lo atestado por MARÍA AZENETH VILLADA</w:t>
      </w:r>
      <w:r w:rsidR="000E6FAF" w:rsidRPr="00AA3E7F">
        <w:rPr>
          <w:rFonts w:ascii="Tahoma" w:eastAsia="Verdana" w:hAnsi="Tahoma" w:cs="Tahoma"/>
          <w:sz w:val="24"/>
          <w:szCs w:val="24"/>
        </w:rPr>
        <w:t>,</w:t>
      </w:r>
      <w:r w:rsidR="00C91593" w:rsidRPr="00AA3E7F">
        <w:rPr>
          <w:rFonts w:ascii="Tahoma" w:eastAsia="Verdana" w:hAnsi="Tahoma" w:cs="Tahoma"/>
          <w:sz w:val="24"/>
          <w:szCs w:val="24"/>
        </w:rPr>
        <w:t xml:space="preserve"> que verifica lo dicho por BRIAN ESTIVEN PÉREZ AGUILAR, respecto a que a eso de las 11:00 horas </w:t>
      </w:r>
      <w:r w:rsidR="00AA3E7F">
        <w:rPr>
          <w:rFonts w:ascii="Tahoma" w:eastAsia="Verdana" w:hAnsi="Tahoma" w:cs="Tahoma"/>
          <w:sz w:val="24"/>
          <w:szCs w:val="24"/>
        </w:rPr>
        <w:t>LFVA</w:t>
      </w:r>
      <w:r w:rsidR="00C91593" w:rsidRPr="00AA3E7F">
        <w:rPr>
          <w:rFonts w:ascii="Tahoma" w:eastAsia="Verdana" w:hAnsi="Tahoma" w:cs="Tahoma"/>
          <w:sz w:val="24"/>
          <w:szCs w:val="24"/>
        </w:rPr>
        <w:t xml:space="preserve">, (A) “Vera”, se presentó </w:t>
      </w:r>
      <w:r w:rsidR="003901B7" w:rsidRPr="00AA3E7F">
        <w:rPr>
          <w:rFonts w:ascii="Tahoma" w:eastAsia="Verdana" w:hAnsi="Tahoma" w:cs="Tahoma"/>
          <w:sz w:val="24"/>
          <w:szCs w:val="24"/>
        </w:rPr>
        <w:t>en búsqueda de</w:t>
      </w:r>
      <w:r w:rsidR="00C91593" w:rsidRPr="00AA3E7F">
        <w:rPr>
          <w:rFonts w:ascii="Tahoma" w:eastAsia="Verdana" w:hAnsi="Tahoma" w:cs="Tahoma"/>
          <w:sz w:val="24"/>
          <w:szCs w:val="24"/>
        </w:rPr>
        <w:t xml:space="preserve"> BRIAN ESTIVEN PÉREZ AGUILAR, con quien se dirigió hacia su casa para enseñarle el cuerpo sin vida de JEISON ESTIVEN BECERRA GIRALDO. Lo que posteriormente desencadenó que las autoridades fueran alertadas de lo sucedido. </w:t>
      </w:r>
    </w:p>
    <w:p w14:paraId="7E2E41A8" w14:textId="77777777" w:rsidR="00C91593" w:rsidRPr="00AA3E7F" w:rsidRDefault="00C91593" w:rsidP="00AA3E7F">
      <w:pPr>
        <w:spacing w:after="0" w:line="276" w:lineRule="auto"/>
        <w:jc w:val="both"/>
        <w:rPr>
          <w:rFonts w:ascii="Tahoma" w:eastAsia="Verdana" w:hAnsi="Tahoma" w:cs="Tahoma"/>
          <w:sz w:val="24"/>
          <w:szCs w:val="24"/>
        </w:rPr>
      </w:pPr>
    </w:p>
    <w:p w14:paraId="4F99B3AE" w14:textId="01A7C82C" w:rsidR="001F7C35" w:rsidRPr="00AA3E7F" w:rsidRDefault="00C91593"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 xml:space="preserve">De lo antes expuesto se tiene que existe la posibilidad </w:t>
      </w:r>
      <w:r w:rsidR="001F7C35" w:rsidRPr="00AA3E7F">
        <w:rPr>
          <w:rFonts w:ascii="Tahoma" w:eastAsia="Verdana" w:hAnsi="Tahoma" w:cs="Tahoma"/>
          <w:sz w:val="24"/>
          <w:szCs w:val="24"/>
        </w:rPr>
        <w:t xml:space="preserve">que cuando DARLING ANDRÉS PÉREZ vio, a eso de las 08:30 horas, a </w:t>
      </w:r>
      <w:bookmarkStart w:id="39" w:name="_Hlk64535956"/>
      <w:r w:rsidR="00AA3E7F">
        <w:rPr>
          <w:rFonts w:ascii="Tahoma" w:eastAsia="Verdana" w:hAnsi="Tahoma" w:cs="Tahoma"/>
          <w:sz w:val="24"/>
          <w:szCs w:val="24"/>
        </w:rPr>
        <w:t>LFVA</w:t>
      </w:r>
      <w:r w:rsidR="001F7C35" w:rsidRPr="00AA3E7F">
        <w:rPr>
          <w:rFonts w:ascii="Tahoma" w:eastAsia="Verdana" w:hAnsi="Tahoma" w:cs="Tahoma"/>
          <w:sz w:val="24"/>
          <w:szCs w:val="24"/>
        </w:rPr>
        <w:t xml:space="preserve"> </w:t>
      </w:r>
      <w:bookmarkEnd w:id="39"/>
      <w:r w:rsidR="001F7C35" w:rsidRPr="00AA3E7F">
        <w:rPr>
          <w:rFonts w:ascii="Tahoma" w:eastAsia="Verdana" w:hAnsi="Tahoma" w:cs="Tahoma"/>
          <w:sz w:val="24"/>
          <w:szCs w:val="24"/>
        </w:rPr>
        <w:t>caminado, descamisado y fumándose un cigarrillo, ya se encontraba muerto quien en vida respondía por el nombre de JEISON ESTIVEN BECERRA, s</w:t>
      </w:r>
      <w:r w:rsidR="00B14EB6" w:rsidRPr="00AA3E7F">
        <w:rPr>
          <w:rFonts w:ascii="Tahoma" w:eastAsia="Verdana" w:hAnsi="Tahoma" w:cs="Tahoma"/>
          <w:sz w:val="24"/>
          <w:szCs w:val="24"/>
        </w:rPr>
        <w:t>i</w:t>
      </w:r>
      <w:r w:rsidR="001F7C35" w:rsidRPr="00AA3E7F">
        <w:rPr>
          <w:rFonts w:ascii="Tahoma" w:eastAsia="Verdana" w:hAnsi="Tahoma" w:cs="Tahoma"/>
          <w:sz w:val="24"/>
          <w:szCs w:val="24"/>
        </w:rPr>
        <w:t xml:space="preserve"> partimos de la base que acorde con lo dicho por el experto ERVIN MONTOYA, el deceso del óbito pudo acontecer entre las 03:00 y las 12:00 horas. </w:t>
      </w:r>
    </w:p>
    <w:p w14:paraId="568EF88B" w14:textId="77777777" w:rsidR="001F7C35" w:rsidRPr="00AA3E7F" w:rsidRDefault="001F7C35" w:rsidP="00AA3E7F">
      <w:pPr>
        <w:spacing w:after="0" w:line="276" w:lineRule="auto"/>
        <w:jc w:val="both"/>
        <w:rPr>
          <w:rFonts w:ascii="Tahoma" w:eastAsia="Verdana" w:hAnsi="Tahoma" w:cs="Tahoma"/>
          <w:sz w:val="24"/>
          <w:szCs w:val="24"/>
        </w:rPr>
      </w:pPr>
    </w:p>
    <w:p w14:paraId="45E1E0A3" w14:textId="63027EFE" w:rsidR="001F7C35" w:rsidRPr="00AA3E7F" w:rsidRDefault="001F7C35"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Pero vemos que</w:t>
      </w:r>
      <w:r w:rsidR="00B14EB6" w:rsidRPr="00AA3E7F">
        <w:rPr>
          <w:rFonts w:ascii="Tahoma" w:eastAsia="Verdana" w:hAnsi="Tahoma" w:cs="Tahoma"/>
          <w:sz w:val="24"/>
          <w:szCs w:val="24"/>
        </w:rPr>
        <w:t>,</w:t>
      </w:r>
      <w:r w:rsidRPr="00AA3E7F">
        <w:rPr>
          <w:rFonts w:ascii="Tahoma" w:eastAsia="Verdana" w:hAnsi="Tahoma" w:cs="Tahoma"/>
          <w:sz w:val="24"/>
          <w:szCs w:val="24"/>
        </w:rPr>
        <w:t xml:space="preserve"> pese a tal situación, solo hasta a eso más o menos de las 11:00 horas es que </w:t>
      </w:r>
      <w:r w:rsidR="00AA3E7F">
        <w:rPr>
          <w:rFonts w:ascii="Tahoma" w:eastAsia="Verdana" w:hAnsi="Tahoma" w:cs="Tahoma"/>
          <w:sz w:val="24"/>
          <w:szCs w:val="24"/>
        </w:rPr>
        <w:t>LFVA</w:t>
      </w:r>
      <w:r w:rsidRPr="00AA3E7F">
        <w:rPr>
          <w:rFonts w:ascii="Tahoma" w:eastAsia="Verdana" w:hAnsi="Tahoma" w:cs="Tahoma"/>
          <w:sz w:val="24"/>
          <w:szCs w:val="24"/>
        </w:rPr>
        <w:t xml:space="preserve"> le comunica a BRIAN ESTIVEN PÉREZ y a MARÍA AZENETH VILLADA sobre la </w:t>
      </w:r>
      <w:r w:rsidRPr="00AA3E7F">
        <w:rPr>
          <w:rFonts w:ascii="Tahoma" w:eastAsia="Verdana" w:hAnsi="Tahoma" w:cs="Tahoma"/>
          <w:i/>
          <w:sz w:val="24"/>
          <w:szCs w:val="24"/>
        </w:rPr>
        <w:t>“novedad”</w:t>
      </w:r>
      <w:r w:rsidRPr="00AA3E7F">
        <w:rPr>
          <w:rFonts w:ascii="Tahoma" w:eastAsia="Verdana" w:hAnsi="Tahoma" w:cs="Tahoma"/>
          <w:sz w:val="24"/>
          <w:szCs w:val="24"/>
        </w:rPr>
        <w:t xml:space="preserve"> acaecida en su casa. A lo que se le debe sumar todo lo relacionado con la manipulación del cadáver y la contaminación de la escena del crimen</w:t>
      </w:r>
      <w:r w:rsidR="00464C31" w:rsidRPr="00AA3E7F">
        <w:rPr>
          <w:rFonts w:ascii="Tahoma" w:eastAsia="Verdana" w:hAnsi="Tahoma" w:cs="Tahoma"/>
          <w:sz w:val="24"/>
          <w:szCs w:val="24"/>
        </w:rPr>
        <w:t>, lo que sucedió en un lugar en donde se encontraba el procesado, por ser la persona que residía en ese sitio.</w:t>
      </w:r>
    </w:p>
    <w:p w14:paraId="05739586" w14:textId="77777777" w:rsidR="001F7C35" w:rsidRPr="00AA3E7F" w:rsidRDefault="001F7C35" w:rsidP="00AA3E7F">
      <w:pPr>
        <w:spacing w:after="0" w:line="276" w:lineRule="auto"/>
        <w:jc w:val="both"/>
        <w:rPr>
          <w:rFonts w:ascii="Tahoma" w:eastAsia="Verdana" w:hAnsi="Tahoma" w:cs="Tahoma"/>
          <w:sz w:val="24"/>
          <w:szCs w:val="24"/>
        </w:rPr>
      </w:pPr>
    </w:p>
    <w:p w14:paraId="3E3BF405" w14:textId="77777777" w:rsidR="001F7C35" w:rsidRPr="00AA3E7F" w:rsidRDefault="001F7C35" w:rsidP="00AA3E7F">
      <w:pPr>
        <w:spacing w:after="0" w:line="276" w:lineRule="auto"/>
        <w:ind w:left="360"/>
        <w:jc w:val="both"/>
        <w:rPr>
          <w:rFonts w:ascii="Tahoma" w:eastAsia="Verdana" w:hAnsi="Tahoma" w:cs="Tahoma"/>
          <w:sz w:val="24"/>
          <w:szCs w:val="24"/>
        </w:rPr>
      </w:pPr>
      <w:r w:rsidRPr="00AA3E7F">
        <w:rPr>
          <w:rFonts w:ascii="Tahoma" w:eastAsia="Verdana" w:hAnsi="Tahoma" w:cs="Tahoma"/>
          <w:sz w:val="24"/>
          <w:szCs w:val="24"/>
        </w:rPr>
        <w:t>Por lo tanto, acorde con l</w:t>
      </w:r>
      <w:r w:rsidR="00464C31" w:rsidRPr="00AA3E7F">
        <w:rPr>
          <w:rFonts w:ascii="Tahoma" w:eastAsia="Verdana" w:hAnsi="Tahoma" w:cs="Tahoma"/>
          <w:sz w:val="24"/>
          <w:szCs w:val="24"/>
        </w:rPr>
        <w:t>a</w:t>
      </w:r>
      <w:r w:rsidRPr="00AA3E7F">
        <w:rPr>
          <w:rFonts w:ascii="Tahoma" w:eastAsia="Verdana" w:hAnsi="Tahoma" w:cs="Tahoma"/>
          <w:sz w:val="24"/>
          <w:szCs w:val="24"/>
        </w:rPr>
        <w:t xml:space="preserve"> antes enunciada regla de la experiencia, y de conformidad con las pruebas apreciadas por la Sala</w:t>
      </w:r>
      <w:r w:rsidR="00464C31" w:rsidRPr="00AA3E7F">
        <w:rPr>
          <w:rFonts w:ascii="Tahoma" w:eastAsia="Verdana" w:hAnsi="Tahoma" w:cs="Tahoma"/>
          <w:sz w:val="24"/>
          <w:szCs w:val="24"/>
        </w:rPr>
        <w:t xml:space="preserve"> que integran el hecho indicador</w:t>
      </w:r>
      <w:r w:rsidRPr="00AA3E7F">
        <w:rPr>
          <w:rFonts w:ascii="Tahoma" w:eastAsia="Verdana" w:hAnsi="Tahoma" w:cs="Tahoma"/>
          <w:sz w:val="24"/>
          <w:szCs w:val="24"/>
        </w:rPr>
        <w:t xml:space="preserve">, se tiene que el procesado no hizo lo que normalmente se esperaba que hiciera un ciudadano que encuentra un cadáver en su domicilio, </w:t>
      </w:r>
      <w:r w:rsidR="00464C31" w:rsidRPr="00AA3E7F">
        <w:rPr>
          <w:rFonts w:ascii="Tahoma" w:eastAsia="Verdana" w:hAnsi="Tahoma" w:cs="Tahoma"/>
          <w:sz w:val="24"/>
          <w:szCs w:val="24"/>
        </w:rPr>
        <w:t>ya que</w:t>
      </w:r>
      <w:r w:rsidRPr="00AA3E7F">
        <w:rPr>
          <w:rFonts w:ascii="Tahoma" w:eastAsia="Verdana" w:hAnsi="Tahoma" w:cs="Tahoma"/>
          <w:sz w:val="24"/>
          <w:szCs w:val="24"/>
        </w:rPr>
        <w:t xml:space="preserve"> en momento alguno informó a las autoridades de lo acontecido, </w:t>
      </w:r>
      <w:r w:rsidR="00B14EB6" w:rsidRPr="00AA3E7F">
        <w:rPr>
          <w:rFonts w:ascii="Tahoma" w:eastAsia="Verdana" w:hAnsi="Tahoma" w:cs="Tahoma"/>
          <w:sz w:val="24"/>
          <w:szCs w:val="24"/>
        </w:rPr>
        <w:t>y si</w:t>
      </w:r>
      <w:r w:rsidR="008D4997" w:rsidRPr="00AA3E7F">
        <w:rPr>
          <w:rFonts w:ascii="Tahoma" w:eastAsia="Verdana" w:hAnsi="Tahoma" w:cs="Tahoma"/>
          <w:sz w:val="24"/>
          <w:szCs w:val="24"/>
        </w:rPr>
        <w:t xml:space="preserve"> a ello le adicionamos que la escena del delito fue contaminada y que el cadáver fue manipulado, siendo factible que el procesado haya sido la persona que llevó a cabo tales actos, se tiene, a modo de hecho desconocido, que como consecuencia del comportamiento asumido por el procesado después de la comisión del delito, </w:t>
      </w:r>
      <w:r w:rsidR="0061735E" w:rsidRPr="00AA3E7F">
        <w:rPr>
          <w:rFonts w:ascii="Tahoma" w:eastAsia="Verdana" w:hAnsi="Tahoma" w:cs="Tahoma"/>
          <w:sz w:val="24"/>
          <w:szCs w:val="24"/>
        </w:rPr>
        <w:t xml:space="preserve">que </w:t>
      </w:r>
      <w:r w:rsidR="008D4997" w:rsidRPr="00AA3E7F">
        <w:rPr>
          <w:rFonts w:ascii="Tahoma" w:eastAsia="Verdana" w:hAnsi="Tahoma" w:cs="Tahoma"/>
          <w:sz w:val="24"/>
          <w:szCs w:val="24"/>
        </w:rPr>
        <w:t>s</w:t>
      </w:r>
      <w:r w:rsidR="0061735E" w:rsidRPr="00AA3E7F">
        <w:rPr>
          <w:rFonts w:ascii="Tahoma" w:eastAsia="Verdana" w:hAnsi="Tahoma" w:cs="Tahoma"/>
          <w:sz w:val="24"/>
          <w:szCs w:val="24"/>
        </w:rPr>
        <w:t xml:space="preserve">ea </w:t>
      </w:r>
      <w:r w:rsidR="008D4997" w:rsidRPr="00AA3E7F">
        <w:rPr>
          <w:rFonts w:ascii="Tahoma" w:eastAsia="Verdana" w:hAnsi="Tahoma" w:cs="Tahoma"/>
          <w:sz w:val="24"/>
          <w:szCs w:val="24"/>
        </w:rPr>
        <w:t xml:space="preserve">probable </w:t>
      </w:r>
      <w:r w:rsidR="00464C31" w:rsidRPr="00AA3E7F">
        <w:rPr>
          <w:rFonts w:ascii="Tahoma" w:eastAsia="Verdana" w:hAnsi="Tahoma" w:cs="Tahoma"/>
          <w:sz w:val="24"/>
          <w:szCs w:val="24"/>
        </w:rPr>
        <w:t xml:space="preserve">su </w:t>
      </w:r>
      <w:r w:rsidR="008D4997" w:rsidRPr="00AA3E7F">
        <w:rPr>
          <w:rFonts w:ascii="Tahoma" w:eastAsia="Verdana" w:hAnsi="Tahoma" w:cs="Tahoma"/>
          <w:sz w:val="24"/>
          <w:szCs w:val="24"/>
        </w:rPr>
        <w:t>participación en la comisión de los hechos de sangre</w:t>
      </w:r>
      <w:r w:rsidR="0061735E" w:rsidRPr="00AA3E7F">
        <w:rPr>
          <w:rFonts w:ascii="Tahoma" w:eastAsia="Verdana" w:hAnsi="Tahoma" w:cs="Tahoma"/>
          <w:sz w:val="24"/>
          <w:szCs w:val="24"/>
        </w:rPr>
        <w:t xml:space="preserve"> en los que se encuentra implicado</w:t>
      </w:r>
      <w:r w:rsidR="00464C31" w:rsidRPr="00AA3E7F">
        <w:rPr>
          <w:rFonts w:ascii="Tahoma" w:eastAsia="Verdana" w:hAnsi="Tahoma" w:cs="Tahoma"/>
          <w:sz w:val="24"/>
          <w:szCs w:val="24"/>
        </w:rPr>
        <w:t xml:space="preserve">, ya que, se reitera, el proceder del procesado no es algo propio del que se espera de alguien que no se encuentre seriamente comprometido en la comisión de un hecho </w:t>
      </w:r>
      <w:r w:rsidR="00055276" w:rsidRPr="00AA3E7F">
        <w:rPr>
          <w:rFonts w:ascii="Tahoma" w:eastAsia="Verdana" w:hAnsi="Tahoma" w:cs="Tahoma"/>
          <w:sz w:val="24"/>
          <w:szCs w:val="24"/>
        </w:rPr>
        <w:t>ilícito</w:t>
      </w:r>
      <w:r w:rsidR="008D4997" w:rsidRPr="00AA3E7F">
        <w:rPr>
          <w:rFonts w:ascii="Tahoma" w:eastAsia="Verdana" w:hAnsi="Tahoma" w:cs="Tahoma"/>
          <w:sz w:val="24"/>
          <w:szCs w:val="24"/>
        </w:rPr>
        <w:t xml:space="preserve">. </w:t>
      </w:r>
    </w:p>
    <w:p w14:paraId="1D0D4274" w14:textId="77777777" w:rsidR="00422C7E" w:rsidRPr="00AA3E7F" w:rsidRDefault="00422C7E" w:rsidP="00AA3E7F">
      <w:pPr>
        <w:spacing w:after="0" w:line="276" w:lineRule="auto"/>
        <w:jc w:val="both"/>
        <w:rPr>
          <w:rFonts w:ascii="Tahoma" w:eastAsia="Verdana" w:hAnsi="Tahoma" w:cs="Tahoma"/>
          <w:sz w:val="24"/>
          <w:szCs w:val="24"/>
        </w:rPr>
      </w:pPr>
    </w:p>
    <w:p w14:paraId="20BB1F6E" w14:textId="241899C0" w:rsidR="00F90833" w:rsidRPr="00AA3E7F" w:rsidRDefault="00422C7E" w:rsidP="00AA3E7F">
      <w:pPr>
        <w:pStyle w:val="Prrafodelista"/>
        <w:numPr>
          <w:ilvl w:val="0"/>
          <w:numId w:val="13"/>
        </w:numPr>
        <w:spacing w:after="0" w:line="276" w:lineRule="auto"/>
        <w:ind w:left="357" w:hanging="357"/>
        <w:jc w:val="both"/>
        <w:rPr>
          <w:rFonts w:ascii="Tahoma" w:eastAsia="Verdana" w:hAnsi="Tahoma" w:cs="Tahoma"/>
          <w:sz w:val="24"/>
          <w:szCs w:val="24"/>
        </w:rPr>
      </w:pPr>
      <w:r w:rsidRPr="00AA3E7F">
        <w:rPr>
          <w:rFonts w:ascii="Tahoma" w:eastAsia="Verdana" w:hAnsi="Tahoma" w:cs="Tahoma"/>
          <w:i/>
          <w:sz w:val="24"/>
          <w:szCs w:val="24"/>
        </w:rPr>
        <w:t>Un indicio de responsabilidad criminal</w:t>
      </w:r>
      <w:r w:rsidRPr="00AA3E7F">
        <w:rPr>
          <w:rFonts w:ascii="Tahoma" w:eastAsia="Verdana" w:hAnsi="Tahoma" w:cs="Tahoma"/>
          <w:sz w:val="24"/>
          <w:szCs w:val="24"/>
        </w:rPr>
        <w:t xml:space="preserve">, el cual tendría como sus hechos indicadores las pruebas que demuestran: a) Que el procesado y el ahora difunto eran las únicas personas que se encontraban en el inmueble en donde posteriormente fue encontrado en cadáver de quien en vida respondía por el nombre de JEISON ESTIVEN BECERRA; b) Los hallazgos de heridas en el cuerpo del difunto, lo que en opinión del perito ERVIN MONTOYA es producto de una lucha; c) Que </w:t>
      </w:r>
      <w:r w:rsidR="00AA3E7F">
        <w:rPr>
          <w:rFonts w:ascii="Tahoma" w:eastAsia="Verdana" w:hAnsi="Tahoma" w:cs="Tahoma"/>
          <w:sz w:val="24"/>
          <w:szCs w:val="24"/>
        </w:rPr>
        <w:t>LFVA</w:t>
      </w:r>
      <w:r w:rsidRPr="00AA3E7F">
        <w:rPr>
          <w:rFonts w:ascii="Tahoma" w:eastAsia="Verdana" w:hAnsi="Tahoma" w:cs="Tahoma"/>
          <w:sz w:val="24"/>
          <w:szCs w:val="24"/>
        </w:rPr>
        <w:t>, además de estar descamisado y ma</w:t>
      </w:r>
      <w:r w:rsidR="00F90833" w:rsidRPr="00AA3E7F">
        <w:rPr>
          <w:rFonts w:ascii="Tahoma" w:eastAsia="Verdana" w:hAnsi="Tahoma" w:cs="Tahoma"/>
          <w:sz w:val="24"/>
          <w:szCs w:val="24"/>
        </w:rPr>
        <w:t>n</w:t>
      </w:r>
      <w:r w:rsidRPr="00AA3E7F">
        <w:rPr>
          <w:rFonts w:ascii="Tahoma" w:eastAsia="Verdana" w:hAnsi="Tahoma" w:cs="Tahoma"/>
          <w:sz w:val="24"/>
          <w:szCs w:val="24"/>
        </w:rPr>
        <w:t xml:space="preserve">chado de sangre, </w:t>
      </w:r>
      <w:r w:rsidR="00F90833" w:rsidRPr="00AA3E7F">
        <w:rPr>
          <w:rFonts w:ascii="Tahoma" w:eastAsia="Verdana" w:hAnsi="Tahoma" w:cs="Tahoma"/>
          <w:sz w:val="24"/>
          <w:szCs w:val="24"/>
        </w:rPr>
        <w:t>presentaba</w:t>
      </w:r>
      <w:r w:rsidRPr="00AA3E7F">
        <w:rPr>
          <w:rFonts w:ascii="Tahoma" w:eastAsia="Verdana" w:hAnsi="Tahoma" w:cs="Tahoma"/>
          <w:sz w:val="24"/>
          <w:szCs w:val="24"/>
        </w:rPr>
        <w:t xml:space="preserve"> rasguños en la espalda y en los brazos</w:t>
      </w:r>
      <w:r w:rsidR="00045973" w:rsidRPr="00AA3E7F">
        <w:rPr>
          <w:rFonts w:ascii="Tahoma" w:eastAsia="Verdana" w:hAnsi="Tahoma" w:cs="Tahoma"/>
          <w:sz w:val="24"/>
          <w:szCs w:val="24"/>
        </w:rPr>
        <w:t>; d) El deceso violento de JEISON ESTIVEN BECERRA</w:t>
      </w:r>
      <w:r w:rsidR="00464C31" w:rsidRPr="00AA3E7F">
        <w:rPr>
          <w:rFonts w:ascii="Tahoma" w:eastAsia="Verdana" w:hAnsi="Tahoma" w:cs="Tahoma"/>
          <w:sz w:val="24"/>
          <w:szCs w:val="24"/>
        </w:rPr>
        <w:t xml:space="preserve">; e) Lo declarado por LUIS FERNANDO BRITO, vecino del sector, quien expuso haber sentido un festejo en la casa de (a) “VERA”, por cuanto se escuchaba música y olía a marihuana, </w:t>
      </w:r>
      <w:r w:rsidR="00464C31" w:rsidRPr="00AA3E7F">
        <w:rPr>
          <w:rFonts w:ascii="Tahoma" w:eastAsia="Verdana" w:hAnsi="Tahoma" w:cs="Tahoma"/>
          <w:sz w:val="24"/>
          <w:szCs w:val="24"/>
        </w:rPr>
        <w:lastRenderedPageBreak/>
        <w:t xml:space="preserve">y que, al parecer, a modo de recocha, escuchó cuando alguien le decía a otro, al parecer en modo de recocha, </w:t>
      </w:r>
      <w:r w:rsidR="00464C31" w:rsidRPr="00AA3E7F">
        <w:rPr>
          <w:rFonts w:ascii="Tahoma" w:eastAsia="Verdana" w:hAnsi="Tahoma" w:cs="Tahoma"/>
          <w:i/>
          <w:sz w:val="24"/>
          <w:szCs w:val="24"/>
        </w:rPr>
        <w:t>que lo iba a matar</w:t>
      </w:r>
      <w:r w:rsidR="00464C31" w:rsidRPr="00AA3E7F">
        <w:rPr>
          <w:rFonts w:ascii="Tahoma" w:eastAsia="Verdana" w:hAnsi="Tahoma" w:cs="Tahoma"/>
          <w:sz w:val="24"/>
          <w:szCs w:val="24"/>
        </w:rPr>
        <w:t>.</w:t>
      </w:r>
    </w:p>
    <w:p w14:paraId="45B176C8" w14:textId="77777777" w:rsidR="00F90833" w:rsidRPr="00AA3E7F" w:rsidRDefault="00F90833" w:rsidP="00AA3E7F">
      <w:pPr>
        <w:spacing w:after="0" w:line="276" w:lineRule="auto"/>
        <w:jc w:val="both"/>
        <w:rPr>
          <w:rFonts w:ascii="Tahoma" w:eastAsia="Verdana" w:hAnsi="Tahoma" w:cs="Tahoma"/>
          <w:sz w:val="24"/>
          <w:szCs w:val="24"/>
        </w:rPr>
      </w:pPr>
    </w:p>
    <w:p w14:paraId="4426BCDC" w14:textId="4889D6EE" w:rsidR="00F90833" w:rsidRPr="00AA3E7F" w:rsidRDefault="00F90833" w:rsidP="00AA3E7F">
      <w:pPr>
        <w:spacing w:after="0" w:line="276" w:lineRule="auto"/>
        <w:ind w:left="357"/>
        <w:jc w:val="both"/>
        <w:rPr>
          <w:rFonts w:ascii="Tahoma" w:eastAsia="Verdana" w:hAnsi="Tahoma" w:cs="Tahoma"/>
          <w:sz w:val="24"/>
          <w:szCs w:val="24"/>
        </w:rPr>
      </w:pPr>
      <w:r w:rsidRPr="00AA3E7F">
        <w:rPr>
          <w:rFonts w:ascii="Tahoma" w:eastAsia="Verdana" w:hAnsi="Tahoma" w:cs="Tahoma"/>
          <w:sz w:val="24"/>
          <w:szCs w:val="24"/>
        </w:rPr>
        <w:t xml:space="preserve">Tales hechos indicadores conducirían hacia el hecho desconocido consistente en que JEISON ESTIVEN BECERRA y </w:t>
      </w:r>
      <w:r w:rsidR="00AA3E7F">
        <w:rPr>
          <w:rFonts w:ascii="Tahoma" w:eastAsia="Verdana" w:hAnsi="Tahoma" w:cs="Tahoma"/>
          <w:sz w:val="24"/>
          <w:szCs w:val="24"/>
        </w:rPr>
        <w:t>LFVA</w:t>
      </w:r>
      <w:r w:rsidRPr="00AA3E7F">
        <w:rPr>
          <w:rFonts w:ascii="Tahoma" w:eastAsia="Verdana" w:hAnsi="Tahoma" w:cs="Tahoma"/>
          <w:sz w:val="24"/>
          <w:szCs w:val="24"/>
        </w:rPr>
        <w:t xml:space="preserve">, por ser las únicas personas que se encontraban en el inmueble, posiblemente se tranzaron en una lucha o en un enfrentamiento que produjo que ambos </w:t>
      </w:r>
      <w:r w:rsidR="00464C31" w:rsidRPr="00AA3E7F">
        <w:rPr>
          <w:rFonts w:ascii="Tahoma" w:eastAsia="Verdana" w:hAnsi="Tahoma" w:cs="Tahoma"/>
          <w:sz w:val="24"/>
          <w:szCs w:val="24"/>
        </w:rPr>
        <w:t xml:space="preserve">resultaran </w:t>
      </w:r>
      <w:r w:rsidRPr="00AA3E7F">
        <w:rPr>
          <w:rFonts w:ascii="Tahoma" w:eastAsia="Verdana" w:hAnsi="Tahoma" w:cs="Tahoma"/>
          <w:sz w:val="24"/>
          <w:szCs w:val="24"/>
        </w:rPr>
        <w:t xml:space="preserve">en sus cuerpos </w:t>
      </w:r>
      <w:r w:rsidR="00464C31" w:rsidRPr="00AA3E7F">
        <w:rPr>
          <w:rFonts w:ascii="Tahoma" w:eastAsia="Verdana" w:hAnsi="Tahoma" w:cs="Tahoma"/>
          <w:sz w:val="24"/>
          <w:szCs w:val="24"/>
        </w:rPr>
        <w:t>con</w:t>
      </w:r>
      <w:r w:rsidRPr="00AA3E7F">
        <w:rPr>
          <w:rFonts w:ascii="Tahoma" w:eastAsia="Verdana" w:hAnsi="Tahoma" w:cs="Tahoma"/>
          <w:sz w:val="24"/>
          <w:szCs w:val="24"/>
        </w:rPr>
        <w:t xml:space="preserve"> escoriaciones y arañazos, siendo entonces factible que esa pendencia terminara </w:t>
      </w:r>
      <w:r w:rsidR="00464C31" w:rsidRPr="00AA3E7F">
        <w:rPr>
          <w:rFonts w:ascii="Tahoma" w:eastAsia="Verdana" w:hAnsi="Tahoma" w:cs="Tahoma"/>
          <w:sz w:val="24"/>
          <w:szCs w:val="24"/>
        </w:rPr>
        <w:t xml:space="preserve">con el deceso JEISON ESTIVEN BECERRA, lo que nos hace pensar que no se trataba de ningún tipo de recocha o de </w:t>
      </w:r>
      <w:r w:rsidR="00FA2AAE" w:rsidRPr="00AA3E7F">
        <w:rPr>
          <w:rFonts w:ascii="Tahoma" w:eastAsia="Verdana" w:hAnsi="Tahoma" w:cs="Tahoma"/>
          <w:sz w:val="24"/>
          <w:szCs w:val="24"/>
        </w:rPr>
        <w:t>chanza</w:t>
      </w:r>
      <w:r w:rsidR="00464C31" w:rsidRPr="00AA3E7F">
        <w:rPr>
          <w:rFonts w:ascii="Tahoma" w:eastAsia="Verdana" w:hAnsi="Tahoma" w:cs="Tahoma"/>
          <w:sz w:val="24"/>
          <w:szCs w:val="24"/>
        </w:rPr>
        <w:t xml:space="preserve"> lo que el testigo LUIS FERNANDO BRITO dijo que escuchó decir a uno de los contertulios. </w:t>
      </w:r>
    </w:p>
    <w:p w14:paraId="1D281479" w14:textId="77777777" w:rsidR="00F90833" w:rsidRPr="00AA3E7F" w:rsidRDefault="00F90833" w:rsidP="00AA3E7F">
      <w:pPr>
        <w:spacing w:after="0" w:line="276" w:lineRule="auto"/>
        <w:jc w:val="both"/>
        <w:rPr>
          <w:rFonts w:ascii="Tahoma" w:eastAsia="Verdana" w:hAnsi="Tahoma" w:cs="Tahoma"/>
          <w:sz w:val="24"/>
          <w:szCs w:val="24"/>
        </w:rPr>
      </w:pPr>
    </w:p>
    <w:p w14:paraId="25A6238D" w14:textId="13503593" w:rsidR="00AE1895" w:rsidRPr="00AA3E7F" w:rsidRDefault="00F9083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Por otra parte, en lo que tiene que ver con el indicio del móvil del delito </w:t>
      </w:r>
      <w:r w:rsidR="00045973" w:rsidRPr="00AA3E7F">
        <w:rPr>
          <w:rFonts w:ascii="Tahoma" w:eastAsia="Verdana" w:hAnsi="Tahoma" w:cs="Tahoma"/>
          <w:sz w:val="24"/>
          <w:szCs w:val="24"/>
        </w:rPr>
        <w:t xml:space="preserve">que fue deducido por el Juzgado de primer nivel en contra del procesado, considera la Sala que son atinados los reproches formulados por el recurrente respecto a los juicios de inferencias a los que acudió el Juzgado </w:t>
      </w:r>
      <w:r w:rsidR="00045973" w:rsidRPr="00AA3E7F">
        <w:rPr>
          <w:rFonts w:ascii="Tahoma" w:eastAsia="Verdana" w:hAnsi="Tahoma" w:cs="Tahoma"/>
          <w:i/>
          <w:sz w:val="24"/>
          <w:szCs w:val="24"/>
        </w:rPr>
        <w:t>A quo</w:t>
      </w:r>
      <w:r w:rsidR="00045973" w:rsidRPr="00AA3E7F">
        <w:rPr>
          <w:rFonts w:ascii="Tahoma" w:eastAsia="Verdana" w:hAnsi="Tahoma" w:cs="Tahoma"/>
          <w:sz w:val="24"/>
          <w:szCs w:val="24"/>
        </w:rPr>
        <w:t xml:space="preserve"> para inferir el indicio de marras, por cuanto tuvo como fundamento, o más bien como hecho indicador, lo declarado extraprocesalmente por BRIAN ESTIVEN PÉREZ respecto de la orientación sexual de </w:t>
      </w:r>
      <w:r w:rsidR="00AA3E7F">
        <w:rPr>
          <w:rFonts w:ascii="Tahoma" w:eastAsia="Verdana" w:hAnsi="Tahoma" w:cs="Tahoma"/>
          <w:sz w:val="24"/>
          <w:szCs w:val="24"/>
        </w:rPr>
        <w:t>LFVA</w:t>
      </w:r>
      <w:r w:rsidR="00045973" w:rsidRPr="00AA3E7F">
        <w:rPr>
          <w:rFonts w:ascii="Tahoma" w:eastAsia="Verdana" w:hAnsi="Tahoma" w:cs="Tahoma"/>
          <w:sz w:val="24"/>
          <w:szCs w:val="24"/>
        </w:rPr>
        <w:t xml:space="preserve"> y de «</w:t>
      </w:r>
      <w:r w:rsidR="00045973" w:rsidRPr="00AA3E7F">
        <w:rPr>
          <w:rFonts w:ascii="Tahoma" w:eastAsia="Verdana" w:hAnsi="Tahoma" w:cs="Tahoma"/>
          <w:i/>
          <w:sz w:val="24"/>
          <w:szCs w:val="24"/>
        </w:rPr>
        <w:t>las ganas»</w:t>
      </w:r>
      <w:r w:rsidR="00045973" w:rsidRPr="00AA3E7F">
        <w:rPr>
          <w:rFonts w:ascii="Tahoma" w:eastAsia="Verdana" w:hAnsi="Tahoma" w:cs="Tahoma"/>
          <w:sz w:val="24"/>
          <w:szCs w:val="24"/>
        </w:rPr>
        <w:t xml:space="preserve"> que le tenía a JEISON ESTIVEN BECERRA, a quien</w:t>
      </w:r>
      <w:r w:rsidR="00AE1895" w:rsidRPr="00AA3E7F">
        <w:rPr>
          <w:rFonts w:ascii="Tahoma" w:eastAsia="Verdana" w:hAnsi="Tahoma" w:cs="Tahoma"/>
          <w:sz w:val="24"/>
          <w:szCs w:val="24"/>
        </w:rPr>
        <w:t>, según decir de PÉREZ AGUILAR,</w:t>
      </w:r>
      <w:r w:rsidR="00045973" w:rsidRPr="00AA3E7F">
        <w:rPr>
          <w:rFonts w:ascii="Tahoma" w:eastAsia="Verdana" w:hAnsi="Tahoma" w:cs="Tahoma"/>
          <w:sz w:val="24"/>
          <w:szCs w:val="24"/>
        </w:rPr>
        <w:t xml:space="preserve"> le </w:t>
      </w:r>
      <w:r w:rsidR="00AE1895" w:rsidRPr="00AA3E7F">
        <w:rPr>
          <w:rFonts w:ascii="Tahoma" w:eastAsia="Verdana" w:hAnsi="Tahoma" w:cs="Tahoma"/>
          <w:sz w:val="24"/>
          <w:szCs w:val="24"/>
        </w:rPr>
        <w:t>hacía</w:t>
      </w:r>
      <w:r w:rsidR="00045973" w:rsidRPr="00AA3E7F">
        <w:rPr>
          <w:rFonts w:ascii="Tahoma" w:eastAsia="Verdana" w:hAnsi="Tahoma" w:cs="Tahoma"/>
          <w:sz w:val="24"/>
          <w:szCs w:val="24"/>
        </w:rPr>
        <w:t xml:space="preserve"> insinuaciones y propuestas de tipo erótico-sexual. </w:t>
      </w:r>
    </w:p>
    <w:p w14:paraId="71AE9789" w14:textId="77777777" w:rsidR="00AE1895" w:rsidRPr="00AA3E7F" w:rsidRDefault="00AE1895" w:rsidP="00AA3E7F">
      <w:pPr>
        <w:spacing w:after="0" w:line="276" w:lineRule="auto"/>
        <w:jc w:val="both"/>
        <w:rPr>
          <w:rFonts w:ascii="Tahoma" w:eastAsia="Verdana" w:hAnsi="Tahoma" w:cs="Tahoma"/>
          <w:sz w:val="24"/>
          <w:szCs w:val="24"/>
        </w:rPr>
      </w:pPr>
    </w:p>
    <w:p w14:paraId="51F84F44" w14:textId="77777777" w:rsidR="007F6B7C" w:rsidRPr="00AA3E7F" w:rsidRDefault="00AE1895"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Es de anotar que lo declarado en tales términos por parte de</w:t>
      </w:r>
      <w:r w:rsidRPr="00AA3E7F">
        <w:rPr>
          <w:rFonts w:ascii="Tahoma" w:hAnsi="Tahoma" w:cs="Tahoma"/>
          <w:sz w:val="24"/>
          <w:szCs w:val="24"/>
        </w:rPr>
        <w:t xml:space="preserve"> </w:t>
      </w:r>
      <w:r w:rsidRPr="00AA3E7F">
        <w:rPr>
          <w:rFonts w:ascii="Tahoma" w:eastAsia="Verdana" w:hAnsi="Tahoma" w:cs="Tahoma"/>
          <w:sz w:val="24"/>
          <w:szCs w:val="24"/>
        </w:rPr>
        <w:t xml:space="preserve">BRIAN ESTIVEN PÉREZ, </w:t>
      </w:r>
      <w:r w:rsidR="007F6B7C" w:rsidRPr="00AA3E7F">
        <w:rPr>
          <w:rFonts w:ascii="Tahoma" w:eastAsia="Verdana" w:hAnsi="Tahoma" w:cs="Tahoma"/>
          <w:sz w:val="24"/>
          <w:szCs w:val="24"/>
        </w:rPr>
        <w:t>como bien lo demostró la Sala, carece de prueba que lo corrobore periféricamente</w:t>
      </w:r>
      <w:r w:rsidRPr="00AA3E7F">
        <w:rPr>
          <w:rFonts w:ascii="Tahoma" w:eastAsia="Verdana" w:hAnsi="Tahoma" w:cs="Tahoma"/>
          <w:sz w:val="24"/>
          <w:szCs w:val="24"/>
        </w:rPr>
        <w:t xml:space="preserve">, o sea que en el proceso no se demostró nada sobre las inclinaciones sexuales del procesado, ni de las indecorosas propuestas lujuriosas que él le hacía a </w:t>
      </w:r>
      <w:r w:rsidRPr="00AA3E7F">
        <w:rPr>
          <w:rFonts w:ascii="Tahoma" w:eastAsia="Verdana" w:hAnsi="Tahoma" w:cs="Tahoma"/>
          <w:i/>
          <w:sz w:val="24"/>
          <w:szCs w:val="24"/>
        </w:rPr>
        <w:t>(a) “Gafitas”</w:t>
      </w:r>
      <w:r w:rsidR="007F6B7C" w:rsidRPr="00AA3E7F">
        <w:rPr>
          <w:rFonts w:ascii="Tahoma" w:eastAsia="Verdana" w:hAnsi="Tahoma" w:cs="Tahoma"/>
          <w:sz w:val="24"/>
          <w:szCs w:val="24"/>
        </w:rPr>
        <w:t xml:space="preserve">. </w:t>
      </w:r>
    </w:p>
    <w:p w14:paraId="3E05BE24" w14:textId="77777777" w:rsidR="007F6B7C" w:rsidRPr="00AA3E7F" w:rsidRDefault="007F6B7C" w:rsidP="00AA3E7F">
      <w:pPr>
        <w:spacing w:after="0" w:line="276" w:lineRule="auto"/>
        <w:jc w:val="both"/>
        <w:rPr>
          <w:rFonts w:ascii="Tahoma" w:eastAsia="Verdana" w:hAnsi="Tahoma" w:cs="Tahoma"/>
          <w:sz w:val="24"/>
          <w:szCs w:val="24"/>
        </w:rPr>
      </w:pPr>
    </w:p>
    <w:p w14:paraId="7D5C4E21" w14:textId="77777777" w:rsidR="00662CD4" w:rsidRPr="00AA3E7F" w:rsidRDefault="007F6B7C"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Lo antes expuesto, nos quiere decir que el Juzgado de primer nivel, al momento de inferir el aludido indicio del móvil del delito, incurrió en un error de raciocinio al valerse de una prueba de referencia no corroborada, </w:t>
      </w:r>
      <w:r w:rsidR="00662CD4" w:rsidRPr="00AA3E7F">
        <w:rPr>
          <w:rFonts w:ascii="Tahoma" w:eastAsia="Verdana" w:hAnsi="Tahoma" w:cs="Tahoma"/>
          <w:sz w:val="24"/>
          <w:szCs w:val="24"/>
        </w:rPr>
        <w:t xml:space="preserve">como prueba del hecho indicador del hecho inferido, el cual radicaría en que las razones por las que el procesado perpetró el crimen, </w:t>
      </w:r>
      <w:r w:rsidR="00AE1895" w:rsidRPr="00AA3E7F">
        <w:rPr>
          <w:rFonts w:ascii="Tahoma" w:eastAsia="Verdana" w:hAnsi="Tahoma" w:cs="Tahoma"/>
          <w:sz w:val="24"/>
          <w:szCs w:val="24"/>
        </w:rPr>
        <w:t xml:space="preserve">las que, a modo de hecho oculto o inferido, </w:t>
      </w:r>
      <w:r w:rsidR="00662CD4" w:rsidRPr="00AA3E7F">
        <w:rPr>
          <w:rFonts w:ascii="Tahoma" w:eastAsia="Verdana" w:hAnsi="Tahoma" w:cs="Tahoma"/>
          <w:sz w:val="24"/>
          <w:szCs w:val="24"/>
        </w:rPr>
        <w:t>no eran otras diferentes que la</w:t>
      </w:r>
      <w:r w:rsidR="00AE1895" w:rsidRPr="00AA3E7F">
        <w:rPr>
          <w:rFonts w:ascii="Tahoma" w:eastAsia="Verdana" w:hAnsi="Tahoma" w:cs="Tahoma"/>
          <w:sz w:val="24"/>
          <w:szCs w:val="24"/>
        </w:rPr>
        <w:t>s</w:t>
      </w:r>
      <w:r w:rsidR="00662CD4" w:rsidRPr="00AA3E7F">
        <w:rPr>
          <w:rFonts w:ascii="Tahoma" w:eastAsia="Verdana" w:hAnsi="Tahoma" w:cs="Tahoma"/>
          <w:sz w:val="24"/>
          <w:szCs w:val="24"/>
        </w:rPr>
        <w:t xml:space="preserve"> de pretender satisfacer su lujuria con la víctima.</w:t>
      </w:r>
      <w:r w:rsidRPr="00AA3E7F">
        <w:rPr>
          <w:rFonts w:ascii="Tahoma" w:eastAsia="Verdana" w:hAnsi="Tahoma" w:cs="Tahoma"/>
          <w:sz w:val="24"/>
          <w:szCs w:val="24"/>
        </w:rPr>
        <w:t xml:space="preserve"> </w:t>
      </w:r>
    </w:p>
    <w:p w14:paraId="592E4D22" w14:textId="77777777" w:rsidR="00662CD4" w:rsidRPr="00AA3E7F" w:rsidRDefault="00662CD4" w:rsidP="00AA3E7F">
      <w:pPr>
        <w:spacing w:after="0" w:line="276" w:lineRule="auto"/>
        <w:jc w:val="both"/>
        <w:rPr>
          <w:rFonts w:ascii="Tahoma" w:eastAsia="Verdana" w:hAnsi="Tahoma" w:cs="Tahoma"/>
          <w:sz w:val="24"/>
          <w:szCs w:val="24"/>
        </w:rPr>
      </w:pPr>
    </w:p>
    <w:p w14:paraId="60520903" w14:textId="77777777" w:rsidR="00512BA3" w:rsidRPr="00AA3E7F" w:rsidRDefault="00AE1895"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Pero tal raciocino utilizado por el Juzgado </w:t>
      </w:r>
      <w:r w:rsidRPr="00AA3E7F">
        <w:rPr>
          <w:rFonts w:ascii="Tahoma" w:eastAsia="Verdana" w:hAnsi="Tahoma" w:cs="Tahoma"/>
          <w:i/>
          <w:sz w:val="24"/>
          <w:szCs w:val="24"/>
        </w:rPr>
        <w:t>A quo</w:t>
      </w:r>
      <w:r w:rsidRPr="00AA3E7F">
        <w:rPr>
          <w:rFonts w:ascii="Tahoma" w:eastAsia="Verdana" w:hAnsi="Tahoma" w:cs="Tahoma"/>
          <w:sz w:val="24"/>
          <w:szCs w:val="24"/>
        </w:rPr>
        <w:t>, como ya se dijo, es errado porque con el mismo</w:t>
      </w:r>
      <w:r w:rsidRPr="00AA3E7F">
        <w:rPr>
          <w:rFonts w:ascii="Tahoma" w:eastAsia="Verdana" w:hAnsi="Tahoma" w:cs="Tahoma"/>
          <w:i/>
          <w:sz w:val="24"/>
          <w:szCs w:val="24"/>
        </w:rPr>
        <w:t xml:space="preserve"> </w:t>
      </w:r>
      <w:r w:rsidRPr="00AA3E7F">
        <w:rPr>
          <w:rFonts w:ascii="Tahoma" w:eastAsia="Verdana" w:hAnsi="Tahoma" w:cs="Tahoma"/>
          <w:sz w:val="24"/>
          <w:szCs w:val="24"/>
        </w:rPr>
        <w:t xml:space="preserve">se desconoce que se desdibujaría y desvanecería el </w:t>
      </w:r>
      <w:r w:rsidR="00662CD4" w:rsidRPr="00AA3E7F">
        <w:rPr>
          <w:rFonts w:ascii="Tahoma" w:eastAsia="Verdana" w:hAnsi="Tahoma" w:cs="Tahoma"/>
          <w:sz w:val="24"/>
          <w:szCs w:val="24"/>
        </w:rPr>
        <w:t xml:space="preserve">juicio de probabilidad que necesariamente debe existir entre el hecho indicador y el hecho indiciado, como consecuencia </w:t>
      </w:r>
      <w:r w:rsidR="00457981" w:rsidRPr="00AA3E7F">
        <w:rPr>
          <w:rFonts w:ascii="Tahoma" w:eastAsia="Verdana" w:hAnsi="Tahoma" w:cs="Tahoma"/>
          <w:sz w:val="24"/>
          <w:szCs w:val="24"/>
        </w:rPr>
        <w:t>del escaso y precario poder de convicción que emanaría de una prueba de referencia única</w:t>
      </w:r>
      <w:r w:rsidRPr="00AA3E7F">
        <w:rPr>
          <w:rFonts w:ascii="Tahoma" w:eastAsia="Verdana" w:hAnsi="Tahoma" w:cs="Tahoma"/>
          <w:sz w:val="24"/>
          <w:szCs w:val="24"/>
        </w:rPr>
        <w:t>, la que de contera</w:t>
      </w:r>
      <w:r w:rsidR="00457981" w:rsidRPr="00AA3E7F">
        <w:rPr>
          <w:rFonts w:ascii="Tahoma" w:eastAsia="Verdana" w:hAnsi="Tahoma" w:cs="Tahoma"/>
          <w:sz w:val="24"/>
          <w:szCs w:val="24"/>
        </w:rPr>
        <w:t xml:space="preserve"> carece de corroboración periférica, como </w:t>
      </w:r>
      <w:r w:rsidR="00055276" w:rsidRPr="00AA3E7F">
        <w:rPr>
          <w:rFonts w:ascii="Tahoma" w:eastAsia="Verdana" w:hAnsi="Tahoma" w:cs="Tahoma"/>
          <w:sz w:val="24"/>
          <w:szCs w:val="24"/>
        </w:rPr>
        <w:t>aconteció</w:t>
      </w:r>
      <w:r w:rsidR="00457981" w:rsidRPr="00AA3E7F">
        <w:rPr>
          <w:rFonts w:ascii="Tahoma" w:eastAsia="Verdana" w:hAnsi="Tahoma" w:cs="Tahoma"/>
          <w:sz w:val="24"/>
          <w:szCs w:val="24"/>
        </w:rPr>
        <w:t xml:space="preserve"> con lo declarado extraprocesalmente por parte de BRIAN ESTIVEN PÉREZ. </w:t>
      </w:r>
    </w:p>
    <w:p w14:paraId="46309500" w14:textId="77777777" w:rsidR="00512BA3" w:rsidRPr="00AA3E7F" w:rsidRDefault="00512BA3" w:rsidP="00AA3E7F">
      <w:pPr>
        <w:spacing w:after="0" w:line="276" w:lineRule="auto"/>
        <w:jc w:val="both"/>
        <w:rPr>
          <w:rFonts w:ascii="Tahoma" w:eastAsia="Verdana" w:hAnsi="Tahoma" w:cs="Tahoma"/>
          <w:sz w:val="24"/>
          <w:szCs w:val="24"/>
        </w:rPr>
      </w:pPr>
    </w:p>
    <w:p w14:paraId="50D103D4" w14:textId="1F5AAED7" w:rsidR="00662CD4" w:rsidRPr="00AA3E7F" w:rsidRDefault="00512BA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Ahora, pese a lo atinado </w:t>
      </w:r>
      <w:r w:rsidR="00AE1895" w:rsidRPr="00AA3E7F">
        <w:rPr>
          <w:rFonts w:ascii="Tahoma" w:eastAsia="Verdana" w:hAnsi="Tahoma" w:cs="Tahoma"/>
          <w:sz w:val="24"/>
          <w:szCs w:val="24"/>
        </w:rPr>
        <w:t xml:space="preserve">de la tesis propuesta en el presente cargo por </w:t>
      </w:r>
      <w:r w:rsidRPr="00AA3E7F">
        <w:rPr>
          <w:rFonts w:ascii="Tahoma" w:eastAsia="Verdana" w:hAnsi="Tahoma" w:cs="Tahoma"/>
          <w:sz w:val="24"/>
          <w:szCs w:val="24"/>
        </w:rPr>
        <w:t>la Defensa en los cuestionamientos respecto a los yerros en los que incurrió el Juzgado de primer nivel en lo que atañe con la inferencia del indicio del</w:t>
      </w:r>
      <w:r w:rsidR="008D6D62" w:rsidRPr="00AA3E7F">
        <w:rPr>
          <w:rFonts w:ascii="Tahoma" w:eastAsia="Verdana" w:hAnsi="Tahoma" w:cs="Tahoma"/>
          <w:sz w:val="24"/>
          <w:szCs w:val="24"/>
        </w:rPr>
        <w:t xml:space="preserve"> móvil para delinquir, ello no</w:t>
      </w:r>
      <w:r w:rsidRPr="00AA3E7F">
        <w:rPr>
          <w:rFonts w:ascii="Tahoma" w:eastAsia="Verdana" w:hAnsi="Tahoma" w:cs="Tahoma"/>
          <w:sz w:val="24"/>
          <w:szCs w:val="24"/>
        </w:rPr>
        <w:t xml:space="preserve"> hace ningún tipo de mella en lo que tiene que ver con </w:t>
      </w:r>
      <w:r w:rsidR="00AE1895" w:rsidRPr="00AA3E7F">
        <w:rPr>
          <w:rFonts w:ascii="Tahoma" w:eastAsia="Verdana" w:hAnsi="Tahoma" w:cs="Tahoma"/>
          <w:sz w:val="24"/>
          <w:szCs w:val="24"/>
        </w:rPr>
        <w:t>el poder de convicción que emana d</w:t>
      </w:r>
      <w:r w:rsidRPr="00AA3E7F">
        <w:rPr>
          <w:rFonts w:ascii="Tahoma" w:eastAsia="Verdana" w:hAnsi="Tahoma" w:cs="Tahoma"/>
          <w:sz w:val="24"/>
          <w:szCs w:val="24"/>
        </w:rPr>
        <w:t xml:space="preserve">el caudal probatorio habido en el proceso, en especial con los demás indicios graves que gravitarían en contra del procesado, </w:t>
      </w:r>
      <w:r w:rsidR="00AE1895" w:rsidRPr="00AA3E7F">
        <w:rPr>
          <w:rFonts w:ascii="Tahoma" w:eastAsia="Verdana" w:hAnsi="Tahoma" w:cs="Tahoma"/>
          <w:sz w:val="24"/>
          <w:szCs w:val="24"/>
        </w:rPr>
        <w:t xml:space="preserve">con </w:t>
      </w:r>
      <w:r w:rsidRPr="00AA3E7F">
        <w:rPr>
          <w:rFonts w:ascii="Tahoma" w:eastAsia="Verdana" w:hAnsi="Tahoma" w:cs="Tahoma"/>
          <w:sz w:val="24"/>
          <w:szCs w:val="24"/>
        </w:rPr>
        <w:t>los cuales, como ya se dijo, al ser apreciados de manera conjunta</w:t>
      </w:r>
      <w:r w:rsidR="00AE1895" w:rsidRPr="00AA3E7F">
        <w:rPr>
          <w:rFonts w:ascii="Tahoma" w:eastAsia="Verdana" w:hAnsi="Tahoma" w:cs="Tahoma"/>
          <w:sz w:val="24"/>
          <w:szCs w:val="24"/>
        </w:rPr>
        <w:t>,</w:t>
      </w:r>
      <w:r w:rsidRPr="00AA3E7F">
        <w:rPr>
          <w:rFonts w:ascii="Tahoma" w:eastAsia="Verdana" w:hAnsi="Tahoma" w:cs="Tahoma"/>
          <w:sz w:val="24"/>
          <w:szCs w:val="24"/>
        </w:rPr>
        <w:t xml:space="preserve"> conducen a demostrar de manera indubitable el compromiso penal </w:t>
      </w:r>
      <w:r w:rsidRPr="00AA3E7F">
        <w:rPr>
          <w:rFonts w:ascii="Tahoma" w:eastAsia="Verdana" w:hAnsi="Tahoma" w:cs="Tahoma"/>
          <w:sz w:val="24"/>
          <w:szCs w:val="24"/>
        </w:rPr>
        <w:lastRenderedPageBreak/>
        <w:t xml:space="preserve">endilgado en contra del procesado </w:t>
      </w:r>
      <w:r w:rsidR="00AA3E7F">
        <w:rPr>
          <w:rFonts w:ascii="Tahoma" w:eastAsia="Verdana" w:hAnsi="Tahoma" w:cs="Tahoma"/>
          <w:sz w:val="24"/>
          <w:szCs w:val="24"/>
        </w:rPr>
        <w:t>LFVA</w:t>
      </w:r>
      <w:r w:rsidRPr="00AA3E7F">
        <w:rPr>
          <w:rFonts w:ascii="Tahoma" w:eastAsia="Verdana" w:hAnsi="Tahoma" w:cs="Tahoma"/>
          <w:sz w:val="24"/>
          <w:szCs w:val="24"/>
        </w:rPr>
        <w:t xml:space="preserve">, (A) “Vera”, como el autor del homicidio de quien en vida respondía por el nombre de JEISON ESTIVEN BECERRA GIRALDO, (A) “Gafitas”. </w:t>
      </w:r>
      <w:r w:rsidR="00457981" w:rsidRPr="00AA3E7F">
        <w:rPr>
          <w:rFonts w:ascii="Tahoma" w:eastAsia="Verdana" w:hAnsi="Tahoma" w:cs="Tahoma"/>
          <w:sz w:val="24"/>
          <w:szCs w:val="24"/>
        </w:rPr>
        <w:t xml:space="preserve"> </w:t>
      </w:r>
    </w:p>
    <w:p w14:paraId="7D8CCC41" w14:textId="77777777" w:rsidR="00512BA3" w:rsidRPr="00AA3E7F" w:rsidRDefault="00512BA3" w:rsidP="00AA3E7F">
      <w:pPr>
        <w:spacing w:after="0" w:line="276" w:lineRule="auto"/>
        <w:jc w:val="both"/>
        <w:rPr>
          <w:rFonts w:ascii="Tahoma" w:eastAsia="Verdana" w:hAnsi="Tahoma" w:cs="Tahoma"/>
          <w:sz w:val="24"/>
          <w:szCs w:val="24"/>
        </w:rPr>
      </w:pPr>
    </w:p>
    <w:p w14:paraId="1D84DD90" w14:textId="77777777" w:rsidR="00512BA3" w:rsidRPr="00AA3E7F" w:rsidRDefault="00512BA3"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De igual manera, la Sala no puede desconocer que </w:t>
      </w:r>
      <w:r w:rsidR="00AE1895" w:rsidRPr="00AA3E7F">
        <w:rPr>
          <w:rFonts w:ascii="Tahoma" w:eastAsia="Verdana" w:hAnsi="Tahoma" w:cs="Tahoma"/>
          <w:sz w:val="24"/>
          <w:szCs w:val="24"/>
        </w:rPr>
        <w:t>l</w:t>
      </w:r>
      <w:r w:rsidR="008D6D62" w:rsidRPr="00AA3E7F">
        <w:rPr>
          <w:rFonts w:ascii="Tahoma" w:eastAsia="Verdana" w:hAnsi="Tahoma" w:cs="Tahoma"/>
          <w:sz w:val="24"/>
          <w:szCs w:val="24"/>
        </w:rPr>
        <w:t>a</w:t>
      </w:r>
      <w:r w:rsidR="00AE1895" w:rsidRPr="00AA3E7F">
        <w:rPr>
          <w:rFonts w:ascii="Tahoma" w:eastAsia="Verdana" w:hAnsi="Tahoma" w:cs="Tahoma"/>
          <w:sz w:val="24"/>
          <w:szCs w:val="24"/>
        </w:rPr>
        <w:t xml:space="preserve"> no acreditación del </w:t>
      </w:r>
      <w:r w:rsidRPr="00AA3E7F">
        <w:rPr>
          <w:rFonts w:ascii="Tahoma" w:eastAsia="Verdana" w:hAnsi="Tahoma" w:cs="Tahoma"/>
          <w:sz w:val="24"/>
          <w:szCs w:val="24"/>
        </w:rPr>
        <w:t xml:space="preserve">móvil del delito, pese a ser algo esperado, no tiene ninguna incidencia </w:t>
      </w:r>
      <w:r w:rsidR="008B06B6" w:rsidRPr="00AA3E7F">
        <w:rPr>
          <w:rFonts w:ascii="Tahoma" w:eastAsia="Verdana" w:hAnsi="Tahoma" w:cs="Tahoma"/>
          <w:sz w:val="24"/>
          <w:szCs w:val="24"/>
        </w:rPr>
        <w:t xml:space="preserve">ni relevancia </w:t>
      </w:r>
      <w:r w:rsidRPr="00AA3E7F">
        <w:rPr>
          <w:rFonts w:ascii="Tahoma" w:eastAsia="Verdana" w:hAnsi="Tahoma" w:cs="Tahoma"/>
          <w:sz w:val="24"/>
          <w:szCs w:val="24"/>
        </w:rPr>
        <w:t xml:space="preserve">en la tipicidad de los hechos, como bien lo ha hecho saber la Corte en los siguientes términos: </w:t>
      </w:r>
    </w:p>
    <w:p w14:paraId="0D34B236" w14:textId="77777777" w:rsidR="00512BA3" w:rsidRPr="00AA3E7F" w:rsidRDefault="00512BA3" w:rsidP="00AA3E7F">
      <w:pPr>
        <w:spacing w:after="0" w:line="276" w:lineRule="auto"/>
        <w:jc w:val="both"/>
        <w:rPr>
          <w:rFonts w:ascii="Tahoma" w:eastAsia="Verdana" w:hAnsi="Tahoma" w:cs="Tahoma"/>
          <w:sz w:val="24"/>
          <w:szCs w:val="24"/>
        </w:rPr>
      </w:pPr>
    </w:p>
    <w:p w14:paraId="39A56D60" w14:textId="77777777" w:rsidR="008B06B6" w:rsidRPr="00AA3E7F" w:rsidRDefault="008B06B6" w:rsidP="00AA3E7F">
      <w:pPr>
        <w:spacing w:after="0" w:line="240" w:lineRule="auto"/>
        <w:ind w:left="426" w:right="418"/>
        <w:jc w:val="both"/>
        <w:rPr>
          <w:rFonts w:ascii="Tahoma" w:eastAsia="Verdana" w:hAnsi="Tahoma" w:cs="Tahoma"/>
          <w:szCs w:val="24"/>
        </w:rPr>
      </w:pPr>
      <w:r w:rsidRPr="00AA3E7F">
        <w:rPr>
          <w:rFonts w:ascii="Tahoma" w:eastAsia="Verdana" w:hAnsi="Tahoma" w:cs="Tahoma"/>
          <w:szCs w:val="24"/>
        </w:rPr>
        <w:t xml:space="preserve">“Valga decir que la jurisprudencia de la Sala ha precisado </w:t>
      </w:r>
      <w:proofErr w:type="gramStart"/>
      <w:r w:rsidRPr="00AA3E7F">
        <w:rPr>
          <w:rFonts w:ascii="Tahoma" w:eastAsia="Verdana" w:hAnsi="Tahoma" w:cs="Tahoma"/>
          <w:szCs w:val="24"/>
        </w:rPr>
        <w:t>que</w:t>
      </w:r>
      <w:proofErr w:type="gramEnd"/>
      <w:r w:rsidRPr="00AA3E7F">
        <w:rPr>
          <w:rFonts w:ascii="Tahoma" w:eastAsia="Verdana" w:hAnsi="Tahoma" w:cs="Tahoma"/>
          <w:szCs w:val="24"/>
        </w:rPr>
        <w:t xml:space="preserve"> en materia de dogmática penal, la prueba del móvil no constituye un elemento indispensable para la configuración típica de la conducta punible de homicidio, aunque también se ha reconocido su importancia en la demostración del ingrediente subjetivo del tipo penal o en la determinación de la culpabilidad. </w:t>
      </w:r>
    </w:p>
    <w:p w14:paraId="1A61D8B7" w14:textId="77777777" w:rsidR="008B06B6" w:rsidRPr="00AA3E7F" w:rsidRDefault="008B06B6" w:rsidP="00AA3E7F">
      <w:pPr>
        <w:spacing w:after="0" w:line="240" w:lineRule="auto"/>
        <w:ind w:left="426" w:right="418"/>
        <w:jc w:val="both"/>
        <w:rPr>
          <w:rFonts w:ascii="Tahoma" w:eastAsia="Verdana" w:hAnsi="Tahoma" w:cs="Tahoma"/>
          <w:szCs w:val="24"/>
        </w:rPr>
      </w:pPr>
    </w:p>
    <w:p w14:paraId="36C399FB" w14:textId="04E407F0" w:rsidR="00512BA3" w:rsidRPr="00AA3E7F" w:rsidRDefault="00AA3E7F" w:rsidP="00AA3E7F">
      <w:pPr>
        <w:spacing w:after="0" w:line="240" w:lineRule="auto"/>
        <w:ind w:left="426" w:right="418"/>
        <w:jc w:val="both"/>
        <w:rPr>
          <w:rFonts w:ascii="Tahoma" w:eastAsia="Verdana" w:hAnsi="Tahoma" w:cs="Tahoma"/>
          <w:szCs w:val="24"/>
        </w:rPr>
      </w:pPr>
      <w:r w:rsidRPr="00AA3E7F">
        <w:rPr>
          <w:rFonts w:ascii="Tahoma" w:eastAsia="Verdana" w:hAnsi="Tahoma" w:cs="Tahoma"/>
          <w:szCs w:val="24"/>
        </w:rPr>
        <w:t>Pero,</w:t>
      </w:r>
      <w:r w:rsidR="008B06B6" w:rsidRPr="00AA3E7F">
        <w:rPr>
          <w:rFonts w:ascii="Tahoma" w:eastAsia="Verdana" w:hAnsi="Tahoma" w:cs="Tahoma"/>
          <w:szCs w:val="24"/>
        </w:rPr>
        <w:t xml:space="preserve"> además, es cierto que la comprobación de un móvil puede explicar la ocurrencia de una conducta lesiva, así como servir de hecho indicador de autoría y responsabilidad penal. Puede, en últimas, servir de explicación de la realización de la conducta punible…”</w:t>
      </w:r>
      <w:r w:rsidR="008B06B6" w:rsidRPr="00AA3E7F">
        <w:rPr>
          <w:rStyle w:val="Refdenotaalpie"/>
          <w:rFonts w:ascii="Tahoma" w:eastAsia="Verdana" w:hAnsi="Tahoma" w:cs="Tahoma"/>
          <w:szCs w:val="24"/>
        </w:rPr>
        <w:footnoteReference w:id="9"/>
      </w:r>
      <w:r w:rsidR="008B06B6" w:rsidRPr="00AA3E7F">
        <w:rPr>
          <w:rFonts w:ascii="Tahoma" w:eastAsia="Verdana" w:hAnsi="Tahoma" w:cs="Tahoma"/>
          <w:szCs w:val="24"/>
        </w:rPr>
        <w:t>.</w:t>
      </w:r>
    </w:p>
    <w:p w14:paraId="08F70030" w14:textId="77777777" w:rsidR="008B06B6" w:rsidRPr="00AA3E7F" w:rsidRDefault="008B06B6" w:rsidP="00AA3E7F">
      <w:pPr>
        <w:spacing w:after="0" w:line="276" w:lineRule="auto"/>
        <w:jc w:val="both"/>
        <w:rPr>
          <w:rFonts w:ascii="Tahoma" w:eastAsia="Verdana" w:hAnsi="Tahoma" w:cs="Tahoma"/>
          <w:sz w:val="24"/>
          <w:szCs w:val="24"/>
        </w:rPr>
      </w:pPr>
    </w:p>
    <w:p w14:paraId="4AB210DC" w14:textId="0BB697FF" w:rsidR="008B06B6" w:rsidRPr="00AA3E7F" w:rsidRDefault="008B06B6" w:rsidP="00AA3E7F">
      <w:pPr>
        <w:spacing w:after="0" w:line="276" w:lineRule="auto"/>
        <w:jc w:val="both"/>
        <w:rPr>
          <w:rFonts w:ascii="Tahoma" w:eastAsia="Verdana" w:hAnsi="Tahoma" w:cs="Tahoma"/>
          <w:sz w:val="24"/>
          <w:szCs w:val="24"/>
        </w:rPr>
      </w:pPr>
      <w:r w:rsidRPr="00AA3E7F">
        <w:rPr>
          <w:rFonts w:ascii="Tahoma" w:eastAsia="Verdana" w:hAnsi="Tahoma" w:cs="Tahoma"/>
          <w:sz w:val="24"/>
          <w:szCs w:val="24"/>
        </w:rPr>
        <w:t xml:space="preserve">En suma, considera la Colegiatura que el Juzgado de primer nivel no </w:t>
      </w:r>
      <w:r w:rsidR="00055276" w:rsidRPr="00AA3E7F">
        <w:rPr>
          <w:rFonts w:ascii="Tahoma" w:eastAsia="Verdana" w:hAnsi="Tahoma" w:cs="Tahoma"/>
          <w:sz w:val="24"/>
          <w:szCs w:val="24"/>
        </w:rPr>
        <w:t>incurrió</w:t>
      </w:r>
      <w:r w:rsidRPr="00AA3E7F">
        <w:rPr>
          <w:rFonts w:ascii="Tahoma" w:eastAsia="Verdana" w:hAnsi="Tahoma" w:cs="Tahoma"/>
          <w:sz w:val="24"/>
          <w:szCs w:val="24"/>
        </w:rPr>
        <w:t xml:space="preserve"> en los yerros de apreciación probatoria denunciados por el recurrente, porque: a) </w:t>
      </w:r>
      <w:r w:rsidR="00055276" w:rsidRPr="00AA3E7F">
        <w:rPr>
          <w:rFonts w:ascii="Tahoma" w:eastAsia="Verdana" w:hAnsi="Tahoma" w:cs="Tahoma"/>
          <w:sz w:val="24"/>
          <w:szCs w:val="24"/>
        </w:rPr>
        <w:t>Existían</w:t>
      </w:r>
      <w:r w:rsidRPr="00AA3E7F">
        <w:rPr>
          <w:rFonts w:ascii="Tahoma" w:eastAsia="Verdana" w:hAnsi="Tahoma" w:cs="Tahoma"/>
          <w:sz w:val="24"/>
          <w:szCs w:val="24"/>
        </w:rPr>
        <w:t xml:space="preserve"> pruebas que corroboraban todo lo dicho como prueba de referencia por parte de BRIAN ESTIVEN PÉREZ; b) </w:t>
      </w:r>
      <w:r w:rsidR="00055276" w:rsidRPr="00AA3E7F">
        <w:rPr>
          <w:rFonts w:ascii="Tahoma" w:eastAsia="Verdana" w:hAnsi="Tahoma" w:cs="Tahoma"/>
          <w:sz w:val="24"/>
          <w:szCs w:val="24"/>
        </w:rPr>
        <w:t>Había</w:t>
      </w:r>
      <w:r w:rsidRPr="00AA3E7F">
        <w:rPr>
          <w:rFonts w:ascii="Tahoma" w:eastAsia="Verdana" w:hAnsi="Tahoma" w:cs="Tahoma"/>
          <w:sz w:val="24"/>
          <w:szCs w:val="24"/>
        </w:rPr>
        <w:t xml:space="preserve"> en el proceso </w:t>
      </w:r>
      <w:r w:rsidR="00055276" w:rsidRPr="00AA3E7F">
        <w:rPr>
          <w:rFonts w:ascii="Tahoma" w:eastAsia="Verdana" w:hAnsi="Tahoma" w:cs="Tahoma"/>
          <w:sz w:val="24"/>
          <w:szCs w:val="24"/>
        </w:rPr>
        <w:t>múltiples</w:t>
      </w:r>
      <w:r w:rsidRPr="00AA3E7F">
        <w:rPr>
          <w:rFonts w:ascii="Tahoma" w:eastAsia="Verdana" w:hAnsi="Tahoma" w:cs="Tahoma"/>
          <w:sz w:val="24"/>
          <w:szCs w:val="24"/>
        </w:rPr>
        <w:t xml:space="preserve"> indicios graves que gravitaban en contra del procesado </w:t>
      </w:r>
      <w:r w:rsidR="00AA3E7F">
        <w:rPr>
          <w:rFonts w:ascii="Tahoma" w:eastAsia="Verdana" w:hAnsi="Tahoma" w:cs="Tahoma"/>
          <w:sz w:val="24"/>
          <w:szCs w:val="24"/>
        </w:rPr>
        <w:t>LFVA</w:t>
      </w:r>
      <w:r w:rsidRPr="00AA3E7F">
        <w:rPr>
          <w:rFonts w:ascii="Tahoma" w:eastAsia="Verdana" w:hAnsi="Tahoma" w:cs="Tahoma"/>
          <w:sz w:val="24"/>
          <w:szCs w:val="24"/>
        </w:rPr>
        <w:t xml:space="preserve">, (A) “Vera”, los cuales, al ser apreciados de manera conjunta, demostraban </w:t>
      </w:r>
      <w:r w:rsidR="003901B7" w:rsidRPr="00AA3E7F">
        <w:rPr>
          <w:rFonts w:ascii="Tahoma" w:eastAsia="Verdana" w:hAnsi="Tahoma" w:cs="Tahoma"/>
          <w:sz w:val="24"/>
          <w:szCs w:val="24"/>
        </w:rPr>
        <w:t xml:space="preserve">de forma </w:t>
      </w:r>
      <w:r w:rsidRPr="00AA3E7F">
        <w:rPr>
          <w:rFonts w:ascii="Tahoma" w:eastAsia="Verdana" w:hAnsi="Tahoma" w:cs="Tahoma"/>
          <w:sz w:val="24"/>
          <w:szCs w:val="24"/>
        </w:rPr>
        <w:t>indubitable el compromiso penal endilgado en su contra</w:t>
      </w:r>
      <w:r w:rsidR="00AE1895" w:rsidRPr="00AA3E7F">
        <w:rPr>
          <w:rFonts w:ascii="Tahoma" w:eastAsia="Verdana" w:hAnsi="Tahoma" w:cs="Tahoma"/>
          <w:sz w:val="24"/>
          <w:szCs w:val="24"/>
        </w:rPr>
        <w:t xml:space="preserve">; c) El yerro en el que </w:t>
      </w:r>
      <w:r w:rsidR="00055276" w:rsidRPr="00AA3E7F">
        <w:rPr>
          <w:rFonts w:ascii="Tahoma" w:eastAsia="Verdana" w:hAnsi="Tahoma" w:cs="Tahoma"/>
          <w:sz w:val="24"/>
          <w:szCs w:val="24"/>
        </w:rPr>
        <w:t>incurrió</w:t>
      </w:r>
      <w:r w:rsidR="00AE1895" w:rsidRPr="00AA3E7F">
        <w:rPr>
          <w:rFonts w:ascii="Tahoma" w:eastAsia="Verdana" w:hAnsi="Tahoma" w:cs="Tahoma"/>
          <w:sz w:val="24"/>
          <w:szCs w:val="24"/>
        </w:rPr>
        <w:t xml:space="preserve"> el Juzgado </w:t>
      </w:r>
      <w:r w:rsidR="00AE1895" w:rsidRPr="00AA3E7F">
        <w:rPr>
          <w:rFonts w:ascii="Tahoma" w:eastAsia="Verdana" w:hAnsi="Tahoma" w:cs="Tahoma"/>
          <w:i/>
          <w:sz w:val="24"/>
          <w:szCs w:val="24"/>
        </w:rPr>
        <w:t xml:space="preserve">A quo </w:t>
      </w:r>
      <w:r w:rsidR="00AE1895" w:rsidRPr="00AA3E7F">
        <w:rPr>
          <w:rFonts w:ascii="Tahoma" w:eastAsia="Verdana" w:hAnsi="Tahoma" w:cs="Tahoma"/>
          <w:sz w:val="24"/>
          <w:szCs w:val="24"/>
        </w:rPr>
        <w:t xml:space="preserve">en la deducción del indicio de responsabilidad criminal en contra del proceso, en nada </w:t>
      </w:r>
      <w:r w:rsidR="00055276" w:rsidRPr="00AA3E7F">
        <w:rPr>
          <w:rFonts w:ascii="Tahoma" w:eastAsia="Verdana" w:hAnsi="Tahoma" w:cs="Tahoma"/>
          <w:sz w:val="24"/>
          <w:szCs w:val="24"/>
        </w:rPr>
        <w:t>repercutía</w:t>
      </w:r>
      <w:r w:rsidR="00AE1895" w:rsidRPr="00AA3E7F">
        <w:rPr>
          <w:rFonts w:ascii="Tahoma" w:eastAsia="Verdana" w:hAnsi="Tahoma" w:cs="Tahoma"/>
          <w:sz w:val="24"/>
          <w:szCs w:val="24"/>
        </w:rPr>
        <w:t xml:space="preserve"> negativa</w:t>
      </w:r>
      <w:r w:rsidR="003901B7" w:rsidRPr="00AA3E7F">
        <w:rPr>
          <w:rFonts w:ascii="Tahoma" w:eastAsia="Verdana" w:hAnsi="Tahoma" w:cs="Tahoma"/>
          <w:sz w:val="24"/>
          <w:szCs w:val="24"/>
        </w:rPr>
        <w:t>mente</w:t>
      </w:r>
      <w:r w:rsidR="00AE1895" w:rsidRPr="00AA3E7F">
        <w:rPr>
          <w:rFonts w:ascii="Tahoma" w:eastAsia="Verdana" w:hAnsi="Tahoma" w:cs="Tahoma"/>
          <w:sz w:val="24"/>
          <w:szCs w:val="24"/>
        </w:rPr>
        <w:t xml:space="preserve"> </w:t>
      </w:r>
      <w:r w:rsidR="00E74175" w:rsidRPr="00AA3E7F">
        <w:rPr>
          <w:rFonts w:ascii="Tahoma" w:eastAsia="Verdana" w:hAnsi="Tahoma" w:cs="Tahoma"/>
          <w:sz w:val="24"/>
          <w:szCs w:val="24"/>
        </w:rPr>
        <w:t xml:space="preserve">respecto del poder de </w:t>
      </w:r>
      <w:r w:rsidR="00055276" w:rsidRPr="00AA3E7F">
        <w:rPr>
          <w:rFonts w:ascii="Tahoma" w:eastAsia="Verdana" w:hAnsi="Tahoma" w:cs="Tahoma"/>
          <w:sz w:val="24"/>
          <w:szCs w:val="24"/>
        </w:rPr>
        <w:t>convicción</w:t>
      </w:r>
      <w:r w:rsidR="00E74175" w:rsidRPr="00AA3E7F">
        <w:rPr>
          <w:rFonts w:ascii="Tahoma" w:eastAsia="Verdana" w:hAnsi="Tahoma" w:cs="Tahoma"/>
          <w:sz w:val="24"/>
          <w:szCs w:val="24"/>
        </w:rPr>
        <w:t xml:space="preserve"> que </w:t>
      </w:r>
      <w:r w:rsidR="00055276" w:rsidRPr="00AA3E7F">
        <w:rPr>
          <w:rFonts w:ascii="Tahoma" w:eastAsia="Verdana" w:hAnsi="Tahoma" w:cs="Tahoma"/>
          <w:sz w:val="24"/>
          <w:szCs w:val="24"/>
        </w:rPr>
        <w:t>manaría</w:t>
      </w:r>
      <w:r w:rsidR="00E74175" w:rsidRPr="00AA3E7F">
        <w:rPr>
          <w:rFonts w:ascii="Tahoma" w:eastAsia="Verdana" w:hAnsi="Tahoma" w:cs="Tahoma"/>
          <w:sz w:val="24"/>
          <w:szCs w:val="24"/>
        </w:rPr>
        <w:t xml:space="preserve"> de las demás pruebas habidas en el proceso, con las que se demostraba el compromiso penal del acusado</w:t>
      </w:r>
      <w:r w:rsidRPr="00AA3E7F">
        <w:rPr>
          <w:rFonts w:ascii="Tahoma" w:eastAsia="Verdana" w:hAnsi="Tahoma" w:cs="Tahoma"/>
          <w:sz w:val="24"/>
          <w:szCs w:val="24"/>
        </w:rPr>
        <w:t xml:space="preserve">. </w:t>
      </w:r>
    </w:p>
    <w:p w14:paraId="2C3DA7AF" w14:textId="77777777" w:rsidR="00FC10C3" w:rsidRPr="00AA3E7F" w:rsidRDefault="008B06B6" w:rsidP="00AA3E7F">
      <w:pPr>
        <w:spacing w:after="0" w:line="276" w:lineRule="auto"/>
        <w:jc w:val="both"/>
        <w:rPr>
          <w:rFonts w:ascii="Tahoma" w:eastAsia="Verdana" w:hAnsi="Tahoma" w:cs="Tahoma"/>
          <w:b/>
          <w:sz w:val="24"/>
          <w:szCs w:val="24"/>
          <w:lang w:val="es-ES_tradnl"/>
        </w:rPr>
      </w:pPr>
      <w:r w:rsidRPr="00AA3E7F">
        <w:rPr>
          <w:rFonts w:ascii="Tahoma" w:eastAsia="Verdana" w:hAnsi="Tahoma" w:cs="Tahoma"/>
          <w:sz w:val="24"/>
          <w:szCs w:val="24"/>
        </w:rPr>
        <w:t xml:space="preserve">Ante tal situación, al no </w:t>
      </w:r>
      <w:r w:rsidR="00FC10C3" w:rsidRPr="00AA3E7F">
        <w:rPr>
          <w:rFonts w:ascii="Tahoma" w:eastAsia="Verdana" w:hAnsi="Tahoma" w:cs="Tahoma"/>
          <w:sz w:val="24"/>
          <w:szCs w:val="24"/>
        </w:rPr>
        <w:t>asist</w:t>
      </w:r>
      <w:r w:rsidRPr="00AA3E7F">
        <w:rPr>
          <w:rFonts w:ascii="Tahoma" w:eastAsia="Verdana" w:hAnsi="Tahoma" w:cs="Tahoma"/>
          <w:sz w:val="24"/>
          <w:szCs w:val="24"/>
        </w:rPr>
        <w:t>irl</w:t>
      </w:r>
      <w:r w:rsidR="00FC10C3" w:rsidRPr="00AA3E7F">
        <w:rPr>
          <w:rFonts w:ascii="Tahoma" w:eastAsia="Verdana" w:hAnsi="Tahoma" w:cs="Tahoma"/>
          <w:sz w:val="24"/>
          <w:szCs w:val="24"/>
        </w:rPr>
        <w:t xml:space="preserve">e la razón a los reproches formulados por </w:t>
      </w:r>
      <w:r w:rsidRPr="00AA3E7F">
        <w:rPr>
          <w:rFonts w:ascii="Tahoma" w:eastAsia="Verdana" w:hAnsi="Tahoma" w:cs="Tahoma"/>
          <w:sz w:val="24"/>
          <w:szCs w:val="24"/>
        </w:rPr>
        <w:t>el</w:t>
      </w:r>
      <w:r w:rsidR="00FC10C3" w:rsidRPr="00AA3E7F">
        <w:rPr>
          <w:rFonts w:ascii="Tahoma" w:eastAsia="Verdana" w:hAnsi="Tahoma" w:cs="Tahoma"/>
          <w:sz w:val="24"/>
          <w:szCs w:val="24"/>
        </w:rPr>
        <w:t xml:space="preserve"> apelante en contra de la sentencia confutada, </w:t>
      </w:r>
      <w:r w:rsidRPr="00AA3E7F">
        <w:rPr>
          <w:rFonts w:ascii="Tahoma" w:eastAsia="Verdana" w:hAnsi="Tahoma" w:cs="Tahoma"/>
          <w:sz w:val="24"/>
          <w:szCs w:val="24"/>
        </w:rPr>
        <w:t xml:space="preserve">la </w:t>
      </w:r>
      <w:r w:rsidR="00FC10C3" w:rsidRPr="00AA3E7F">
        <w:rPr>
          <w:rFonts w:ascii="Tahoma" w:eastAsia="Verdana" w:hAnsi="Tahoma" w:cs="Tahoma"/>
          <w:sz w:val="24"/>
          <w:szCs w:val="24"/>
        </w:rPr>
        <w:t xml:space="preserve">consecuencia </w:t>
      </w:r>
      <w:r w:rsidRPr="00AA3E7F">
        <w:rPr>
          <w:rFonts w:ascii="Tahoma" w:eastAsia="Verdana" w:hAnsi="Tahoma" w:cs="Tahoma"/>
          <w:sz w:val="24"/>
          <w:szCs w:val="24"/>
        </w:rPr>
        <w:t xml:space="preserve">lógica es que </w:t>
      </w:r>
      <w:r w:rsidR="00FC10C3" w:rsidRPr="00AA3E7F">
        <w:rPr>
          <w:rFonts w:ascii="Tahoma" w:eastAsia="Verdana" w:hAnsi="Tahoma" w:cs="Tahoma"/>
          <w:sz w:val="24"/>
          <w:szCs w:val="24"/>
        </w:rPr>
        <w:t xml:space="preserve">dicho fallo </w:t>
      </w:r>
      <w:r w:rsidRPr="00AA3E7F">
        <w:rPr>
          <w:rFonts w:ascii="Tahoma" w:eastAsia="Verdana" w:hAnsi="Tahoma" w:cs="Tahoma"/>
          <w:sz w:val="24"/>
          <w:szCs w:val="24"/>
        </w:rPr>
        <w:t>deba</w:t>
      </w:r>
      <w:r w:rsidR="00FC10C3" w:rsidRPr="00AA3E7F">
        <w:rPr>
          <w:rFonts w:ascii="Tahoma" w:eastAsia="Verdana" w:hAnsi="Tahoma" w:cs="Tahoma"/>
          <w:sz w:val="24"/>
          <w:szCs w:val="24"/>
        </w:rPr>
        <w:t xml:space="preserve"> ser confirmado. </w:t>
      </w:r>
    </w:p>
    <w:p w14:paraId="54569D4B" w14:textId="77777777" w:rsidR="00FC10C3" w:rsidRPr="00AA3E7F" w:rsidRDefault="00FC10C3" w:rsidP="00AA3E7F">
      <w:pPr>
        <w:spacing w:after="0" w:line="276" w:lineRule="auto"/>
        <w:jc w:val="both"/>
        <w:rPr>
          <w:rFonts w:ascii="Tahoma" w:eastAsia="Verdana" w:hAnsi="Tahoma" w:cs="Tahoma"/>
          <w:sz w:val="24"/>
          <w:szCs w:val="24"/>
        </w:rPr>
      </w:pPr>
      <w:r w:rsidRPr="00AA3E7F">
        <w:rPr>
          <w:rFonts w:ascii="Tahoma" w:hAnsi="Tahoma" w:cs="Tahoma"/>
          <w:sz w:val="24"/>
          <w:szCs w:val="24"/>
        </w:rPr>
        <w:t xml:space="preserve"> </w:t>
      </w:r>
    </w:p>
    <w:p w14:paraId="19DD3358" w14:textId="5A433886" w:rsidR="00FC10C3" w:rsidRPr="00AA3E7F" w:rsidRDefault="00FC10C3" w:rsidP="00AA3E7F">
      <w:pPr>
        <w:spacing w:after="0" w:line="276" w:lineRule="auto"/>
        <w:jc w:val="both"/>
        <w:rPr>
          <w:rFonts w:ascii="Tahoma" w:eastAsia="Times New Roman" w:hAnsi="Tahoma" w:cs="Tahoma"/>
          <w:sz w:val="24"/>
          <w:szCs w:val="24"/>
          <w:lang w:eastAsia="es-ES"/>
        </w:rPr>
      </w:pPr>
      <w:r w:rsidRPr="00AA3E7F">
        <w:rPr>
          <w:rFonts w:ascii="Tahoma" w:eastAsia="Verdana" w:hAnsi="Tahoma" w:cs="Tahoma"/>
          <w:sz w:val="24"/>
          <w:szCs w:val="24"/>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w:t>
      </w:r>
      <w:bookmarkStart w:id="40" w:name="_GoBack"/>
      <w:bookmarkEnd w:id="40"/>
      <w:r w:rsidRPr="00AA3E7F">
        <w:rPr>
          <w:rFonts w:ascii="Tahoma" w:eastAsia="Verdana" w:hAnsi="Tahoma" w:cs="Tahoma"/>
          <w:sz w:val="24"/>
          <w:szCs w:val="24"/>
        </w:rPr>
        <w:t>de lo posible, vía correo electrónico acorde con las disposiciones del artículo 8º del Decreto Legislativo 806 de 2.020</w:t>
      </w:r>
      <w:r w:rsidRPr="00AA3E7F">
        <w:rPr>
          <w:rStyle w:val="Refdenotaalpie"/>
          <w:rFonts w:ascii="Tahoma" w:eastAsia="Verdana" w:hAnsi="Tahoma" w:cs="Tahoma"/>
          <w:sz w:val="24"/>
          <w:szCs w:val="24"/>
        </w:rPr>
        <w:footnoteReference w:id="10"/>
      </w:r>
      <w:r w:rsidRPr="00AA3E7F">
        <w:rPr>
          <w:rFonts w:ascii="Tahoma" w:eastAsia="Verdana" w:hAnsi="Tahoma" w:cs="Tahoma"/>
          <w:sz w:val="24"/>
          <w:szCs w:val="24"/>
        </w:rPr>
        <w:t xml:space="preserve">. </w:t>
      </w:r>
    </w:p>
    <w:p w14:paraId="56077C6D" w14:textId="77777777" w:rsidR="00FC10C3" w:rsidRPr="00AA3E7F" w:rsidRDefault="00FC10C3" w:rsidP="00AA3E7F">
      <w:pPr>
        <w:spacing w:after="0" w:line="276" w:lineRule="auto"/>
        <w:ind w:left="567" w:right="844"/>
        <w:jc w:val="both"/>
        <w:rPr>
          <w:rFonts w:ascii="Tahoma" w:eastAsia="Times New Roman" w:hAnsi="Tahoma" w:cs="Tahoma"/>
          <w:sz w:val="24"/>
          <w:szCs w:val="24"/>
          <w:lang w:eastAsia="es-ES"/>
        </w:rPr>
      </w:pPr>
      <w:r w:rsidRPr="00AA3E7F">
        <w:rPr>
          <w:rFonts w:ascii="Tahoma" w:eastAsia="Times New Roman" w:hAnsi="Tahoma" w:cs="Tahoma"/>
          <w:b/>
          <w:sz w:val="24"/>
          <w:szCs w:val="24"/>
          <w:lang w:eastAsia="es-ES"/>
        </w:rPr>
        <w:t xml:space="preserve"> </w:t>
      </w:r>
    </w:p>
    <w:p w14:paraId="783D4A0B" w14:textId="77777777" w:rsidR="00FC10C3" w:rsidRPr="00AA3E7F" w:rsidRDefault="00FC10C3" w:rsidP="00AA3E7F">
      <w:pPr>
        <w:spacing w:after="0" w:line="276" w:lineRule="auto"/>
        <w:jc w:val="both"/>
        <w:rPr>
          <w:rFonts w:ascii="Tahoma" w:eastAsia="Adobe Gothic Std B" w:hAnsi="Tahoma" w:cs="Tahoma"/>
          <w:sz w:val="24"/>
          <w:szCs w:val="24"/>
        </w:rPr>
      </w:pPr>
      <w:r w:rsidRPr="00AA3E7F">
        <w:rPr>
          <w:rFonts w:ascii="Tahoma" w:eastAsia="Adobe Gothic Std B" w:hAnsi="Tahoma" w:cs="Tahoma"/>
          <w:sz w:val="24"/>
          <w:szCs w:val="24"/>
        </w:rPr>
        <w:lastRenderedPageBreak/>
        <w:t>En mérito de todo lo antes lo expuesto, la Sala Penal de Decisión del Tribunal Superior del Distrito Judicial de Pereira, administrando justicia en nombre de la República y por autoridad de la ley,</w:t>
      </w:r>
    </w:p>
    <w:p w14:paraId="624E9024" w14:textId="77777777" w:rsidR="00FC10C3" w:rsidRPr="00AA3E7F" w:rsidRDefault="00FC10C3" w:rsidP="00AA3E7F">
      <w:pPr>
        <w:spacing w:after="0" w:line="276" w:lineRule="auto"/>
        <w:jc w:val="center"/>
        <w:rPr>
          <w:rFonts w:ascii="Tahoma" w:eastAsia="Adobe Gothic Std B" w:hAnsi="Tahoma" w:cs="Tahoma"/>
          <w:b/>
          <w:sz w:val="24"/>
          <w:szCs w:val="24"/>
        </w:rPr>
      </w:pPr>
    </w:p>
    <w:p w14:paraId="7AFC9090" w14:textId="77777777" w:rsidR="00FC10C3" w:rsidRPr="00AA3E7F" w:rsidRDefault="00FC10C3" w:rsidP="00AA3E7F">
      <w:pPr>
        <w:spacing w:after="0" w:line="276" w:lineRule="auto"/>
        <w:jc w:val="center"/>
        <w:rPr>
          <w:rFonts w:ascii="Tahoma" w:eastAsia="Adobe Gothic Std B" w:hAnsi="Tahoma" w:cs="Tahoma"/>
          <w:b/>
          <w:sz w:val="24"/>
          <w:szCs w:val="24"/>
        </w:rPr>
      </w:pPr>
      <w:r w:rsidRPr="00AA3E7F">
        <w:rPr>
          <w:rFonts w:ascii="Tahoma" w:eastAsia="Adobe Gothic Std B" w:hAnsi="Tahoma" w:cs="Tahoma"/>
          <w:b/>
          <w:sz w:val="24"/>
          <w:szCs w:val="24"/>
        </w:rPr>
        <w:t>RESUELVE:</w:t>
      </w:r>
    </w:p>
    <w:p w14:paraId="4642DC33" w14:textId="77777777" w:rsidR="00FC10C3" w:rsidRPr="00AA3E7F" w:rsidRDefault="00FC10C3" w:rsidP="00AA3E7F">
      <w:pPr>
        <w:spacing w:after="0" w:line="276" w:lineRule="auto"/>
        <w:jc w:val="center"/>
        <w:rPr>
          <w:rFonts w:ascii="Tahoma" w:eastAsia="Adobe Gothic Std B" w:hAnsi="Tahoma" w:cs="Tahoma"/>
          <w:sz w:val="24"/>
          <w:szCs w:val="24"/>
        </w:rPr>
      </w:pPr>
    </w:p>
    <w:p w14:paraId="0E065BFC" w14:textId="36A1DE7F" w:rsidR="00FC10C3" w:rsidRPr="00AA3E7F" w:rsidRDefault="00FC10C3" w:rsidP="00AA3E7F">
      <w:pPr>
        <w:spacing w:after="0" w:line="276" w:lineRule="auto"/>
        <w:jc w:val="both"/>
        <w:rPr>
          <w:rFonts w:ascii="Tahoma" w:eastAsia="Adobe Gothic Std B" w:hAnsi="Tahoma" w:cs="Tahoma"/>
          <w:sz w:val="24"/>
          <w:szCs w:val="24"/>
        </w:rPr>
      </w:pPr>
      <w:r w:rsidRPr="00AA3E7F">
        <w:rPr>
          <w:rFonts w:ascii="Tahoma" w:eastAsia="Adobe Gothic Std B" w:hAnsi="Tahoma" w:cs="Tahoma"/>
          <w:b/>
          <w:sz w:val="24"/>
          <w:szCs w:val="24"/>
        </w:rPr>
        <w:t>PRIMERO:  CONFIRMAR</w:t>
      </w:r>
      <w:r w:rsidRPr="00AA3E7F">
        <w:rPr>
          <w:rFonts w:ascii="Tahoma" w:eastAsia="Adobe Gothic Std B" w:hAnsi="Tahoma" w:cs="Tahoma"/>
          <w:sz w:val="24"/>
          <w:szCs w:val="24"/>
        </w:rPr>
        <w:t xml:space="preserve"> </w:t>
      </w:r>
      <w:r w:rsidR="008B06B6" w:rsidRPr="00AA3E7F">
        <w:rPr>
          <w:rFonts w:ascii="Tahoma" w:eastAsia="Adobe Gothic Std B" w:hAnsi="Tahoma" w:cs="Tahoma"/>
          <w:sz w:val="24"/>
          <w:szCs w:val="24"/>
        </w:rPr>
        <w:t xml:space="preserve">la sentencia proferida en las calendas del 29 de septiembre del 2.016 por parte del Juzgado 2º Penal del Circuito de Dosquebradas, mediante la cual se declaró la responsabilidad criminal del procesado </w:t>
      </w:r>
      <w:r w:rsidR="00AA3E7F">
        <w:rPr>
          <w:rFonts w:ascii="Tahoma" w:eastAsia="Adobe Gothic Std B" w:hAnsi="Tahoma" w:cs="Tahoma"/>
          <w:b/>
          <w:bCs/>
          <w:sz w:val="24"/>
          <w:szCs w:val="24"/>
        </w:rPr>
        <w:t>LFVA</w:t>
      </w:r>
      <w:r w:rsidR="008B06B6" w:rsidRPr="00AA3E7F">
        <w:rPr>
          <w:rFonts w:ascii="Tahoma" w:eastAsia="Adobe Gothic Std B" w:hAnsi="Tahoma" w:cs="Tahoma"/>
          <w:sz w:val="24"/>
          <w:szCs w:val="24"/>
        </w:rPr>
        <w:t>, (A) “Vera”, por incurrir en la comisión del delito de homicidio simple.</w:t>
      </w:r>
    </w:p>
    <w:p w14:paraId="250382A7" w14:textId="77777777" w:rsidR="00FC10C3" w:rsidRPr="00AA3E7F" w:rsidRDefault="00FC10C3" w:rsidP="00AA3E7F">
      <w:pPr>
        <w:spacing w:after="0" w:line="276" w:lineRule="auto"/>
        <w:jc w:val="both"/>
        <w:rPr>
          <w:rFonts w:ascii="Tahoma" w:eastAsia="Adobe Gothic Std B" w:hAnsi="Tahoma" w:cs="Tahoma"/>
          <w:sz w:val="24"/>
          <w:szCs w:val="24"/>
        </w:rPr>
      </w:pPr>
    </w:p>
    <w:p w14:paraId="12B80BAD" w14:textId="46CA5DB3" w:rsidR="00FC10C3" w:rsidRPr="00AA3E7F" w:rsidRDefault="00FC10C3" w:rsidP="00AA3E7F">
      <w:pPr>
        <w:spacing w:after="0" w:line="276" w:lineRule="auto"/>
        <w:jc w:val="both"/>
        <w:rPr>
          <w:rFonts w:ascii="Tahoma" w:eastAsia="Adobe Gothic Std B" w:hAnsi="Tahoma" w:cs="Tahoma"/>
          <w:sz w:val="24"/>
          <w:szCs w:val="24"/>
        </w:rPr>
      </w:pPr>
      <w:r w:rsidRPr="00AA3E7F">
        <w:rPr>
          <w:rFonts w:ascii="Tahoma" w:eastAsia="Adobe Gothic Std B" w:hAnsi="Tahoma" w:cs="Tahoma"/>
          <w:b/>
          <w:sz w:val="24"/>
          <w:szCs w:val="24"/>
        </w:rPr>
        <w:t>SEGUNDO: DISPONER</w:t>
      </w:r>
      <w:r w:rsidRPr="00AA3E7F">
        <w:rPr>
          <w:rFonts w:ascii="Tahoma" w:eastAsia="Adobe Gothic Std B"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39A49881" w14:textId="77777777" w:rsidR="00FC10C3" w:rsidRPr="00AA3E7F" w:rsidRDefault="00FC10C3" w:rsidP="00AA3E7F">
      <w:pPr>
        <w:spacing w:after="0" w:line="276" w:lineRule="auto"/>
        <w:jc w:val="both"/>
        <w:rPr>
          <w:rFonts w:ascii="Tahoma" w:eastAsia="Adobe Gothic Std B" w:hAnsi="Tahoma" w:cs="Tahoma"/>
          <w:b/>
          <w:sz w:val="24"/>
          <w:szCs w:val="24"/>
        </w:rPr>
      </w:pPr>
    </w:p>
    <w:p w14:paraId="7A7B7097" w14:textId="77777777" w:rsidR="00FC10C3" w:rsidRPr="00AA3E7F" w:rsidRDefault="00FC10C3" w:rsidP="00AA3E7F">
      <w:pPr>
        <w:spacing w:after="0" w:line="276" w:lineRule="auto"/>
        <w:jc w:val="both"/>
        <w:rPr>
          <w:rFonts w:ascii="Tahoma" w:eastAsia="Calibri" w:hAnsi="Tahoma" w:cs="Tahoma"/>
          <w:sz w:val="24"/>
          <w:szCs w:val="24"/>
        </w:rPr>
      </w:pPr>
      <w:r w:rsidRPr="00AA3E7F">
        <w:rPr>
          <w:rFonts w:ascii="Tahoma" w:eastAsia="Adobe Gothic Std B" w:hAnsi="Tahoma" w:cs="Tahoma"/>
          <w:b/>
          <w:sz w:val="24"/>
          <w:szCs w:val="24"/>
        </w:rPr>
        <w:t xml:space="preserve">TERCERO: </w:t>
      </w:r>
      <w:r w:rsidRPr="00AA3E7F">
        <w:rPr>
          <w:rFonts w:ascii="Tahoma" w:eastAsia="Adobe Gothic Std B" w:hAnsi="Tahoma" w:cs="Tahoma"/>
          <w:sz w:val="24"/>
          <w:szCs w:val="24"/>
        </w:rPr>
        <w:t xml:space="preserve"> </w:t>
      </w:r>
      <w:r w:rsidRPr="00AA3E7F">
        <w:rPr>
          <w:rFonts w:ascii="Tahoma" w:eastAsia="Adobe Gothic Std B" w:hAnsi="Tahoma" w:cs="Tahoma"/>
          <w:b/>
          <w:sz w:val="24"/>
          <w:szCs w:val="24"/>
        </w:rPr>
        <w:t xml:space="preserve">DECLARAR </w:t>
      </w:r>
      <w:r w:rsidRPr="00AA3E7F">
        <w:rPr>
          <w:rFonts w:ascii="Tahoma" w:eastAsia="Adobe Gothic Std B" w:hAnsi="Tahoma" w:cs="Tahoma"/>
          <w:sz w:val="24"/>
          <w:szCs w:val="24"/>
        </w:rPr>
        <w:t xml:space="preserve">que en contra de la presente decisión de 2ª instancia </w:t>
      </w:r>
      <w:r w:rsidRPr="00AA3E7F">
        <w:rPr>
          <w:rFonts w:ascii="Tahoma" w:eastAsia="Calibri" w:hAnsi="Tahoma" w:cs="Tahoma"/>
          <w:sz w:val="24"/>
          <w:szCs w:val="24"/>
        </w:rPr>
        <w:t>procede tanto el recurso de impugnación excepcional. el cual deberá ser interpuesto y sustentado dentro de las oportunidades de ley.</w:t>
      </w:r>
    </w:p>
    <w:p w14:paraId="1C25ADEC" w14:textId="77777777" w:rsidR="00E74175" w:rsidRPr="00AA3E7F" w:rsidRDefault="00E74175" w:rsidP="00AA3E7F">
      <w:pPr>
        <w:spacing w:after="0" w:line="276" w:lineRule="auto"/>
        <w:rPr>
          <w:rFonts w:ascii="Tahoma" w:eastAsia="Adobe Gothic Std B" w:hAnsi="Tahoma" w:cs="Tahoma"/>
          <w:b/>
          <w:sz w:val="24"/>
          <w:szCs w:val="24"/>
        </w:rPr>
      </w:pPr>
    </w:p>
    <w:p w14:paraId="381D22E5" w14:textId="13ED6296" w:rsidR="00FC10C3" w:rsidRPr="00AA3E7F" w:rsidRDefault="00FC10C3" w:rsidP="00AA3E7F">
      <w:pPr>
        <w:spacing w:after="0" w:line="276" w:lineRule="auto"/>
        <w:jc w:val="center"/>
        <w:rPr>
          <w:rFonts w:ascii="Tahoma" w:eastAsia="Adobe Gothic Std B" w:hAnsi="Tahoma" w:cs="Tahoma"/>
          <w:b/>
          <w:sz w:val="24"/>
          <w:szCs w:val="24"/>
        </w:rPr>
      </w:pPr>
      <w:r w:rsidRPr="00AA3E7F">
        <w:rPr>
          <w:rFonts w:ascii="Tahoma" w:eastAsia="Adobe Gothic Std B" w:hAnsi="Tahoma" w:cs="Tahoma"/>
          <w:b/>
          <w:sz w:val="24"/>
          <w:szCs w:val="24"/>
        </w:rPr>
        <w:t>NOTIFÍQUESE Y CÚMPLASE:</w:t>
      </w:r>
    </w:p>
    <w:p w14:paraId="50D080FC" w14:textId="38999046" w:rsidR="00FC10C3" w:rsidRDefault="00FC10C3" w:rsidP="00AA3E7F">
      <w:pPr>
        <w:spacing w:after="0" w:line="276" w:lineRule="auto"/>
        <w:jc w:val="both"/>
        <w:rPr>
          <w:rFonts w:ascii="Tahoma" w:eastAsia="Calibri" w:hAnsi="Tahoma" w:cs="Tahoma"/>
          <w:bCs/>
          <w:sz w:val="24"/>
          <w:szCs w:val="24"/>
          <w:lang w:val="es-ES_tradnl"/>
        </w:rPr>
      </w:pPr>
    </w:p>
    <w:p w14:paraId="7640AEC2" w14:textId="2A7D46CF" w:rsidR="00AA3E7F" w:rsidRDefault="00AA3E7F" w:rsidP="00AA3E7F">
      <w:pPr>
        <w:spacing w:after="0" w:line="276" w:lineRule="auto"/>
        <w:jc w:val="both"/>
        <w:rPr>
          <w:rFonts w:ascii="Tahoma" w:eastAsia="Calibri" w:hAnsi="Tahoma" w:cs="Tahoma"/>
          <w:bCs/>
          <w:sz w:val="24"/>
          <w:szCs w:val="24"/>
          <w:lang w:val="es-ES_tradnl"/>
        </w:rPr>
      </w:pPr>
    </w:p>
    <w:p w14:paraId="23123045" w14:textId="77777777" w:rsidR="00AA3E7F" w:rsidRPr="00AA3E7F" w:rsidRDefault="00AA3E7F" w:rsidP="00AA3E7F">
      <w:pPr>
        <w:spacing w:after="0" w:line="276" w:lineRule="auto"/>
        <w:jc w:val="both"/>
        <w:rPr>
          <w:rFonts w:ascii="Tahoma" w:eastAsia="Calibri" w:hAnsi="Tahoma" w:cs="Tahoma"/>
          <w:bCs/>
          <w:sz w:val="24"/>
          <w:szCs w:val="24"/>
          <w:lang w:val="es-ES_tradnl"/>
        </w:rPr>
      </w:pPr>
    </w:p>
    <w:p w14:paraId="69F11C8F" w14:textId="77777777" w:rsidR="00FC10C3" w:rsidRPr="00AA3E7F" w:rsidRDefault="00FC10C3" w:rsidP="00AA3E7F">
      <w:pPr>
        <w:spacing w:after="0" w:line="276" w:lineRule="auto"/>
        <w:jc w:val="center"/>
        <w:rPr>
          <w:rFonts w:ascii="Tahoma" w:eastAsia="Verdana" w:hAnsi="Tahoma" w:cs="Tahoma"/>
          <w:b/>
          <w:sz w:val="24"/>
          <w:szCs w:val="24"/>
          <w:lang w:val="es-ES_tradnl"/>
        </w:rPr>
      </w:pPr>
      <w:r w:rsidRPr="00AA3E7F">
        <w:rPr>
          <w:rFonts w:ascii="Tahoma" w:eastAsia="Verdana" w:hAnsi="Tahoma" w:cs="Tahoma"/>
          <w:b/>
          <w:sz w:val="24"/>
          <w:szCs w:val="24"/>
          <w:lang w:val="es-ES_tradnl"/>
        </w:rPr>
        <w:t>MANUEL YARZAGARAY BANDERA</w:t>
      </w:r>
    </w:p>
    <w:p w14:paraId="7DF6E076" w14:textId="354AF381" w:rsidR="00FC10C3" w:rsidRPr="00AA3E7F" w:rsidRDefault="00FC10C3" w:rsidP="00AA3E7F">
      <w:pPr>
        <w:spacing w:after="0" w:line="276" w:lineRule="auto"/>
        <w:jc w:val="center"/>
        <w:rPr>
          <w:rFonts w:ascii="Tahoma" w:eastAsia="Verdana" w:hAnsi="Tahoma" w:cs="Tahoma"/>
          <w:b/>
          <w:sz w:val="24"/>
          <w:szCs w:val="24"/>
          <w:lang w:val="es-ES_tradnl"/>
        </w:rPr>
      </w:pPr>
      <w:r w:rsidRPr="00AA3E7F">
        <w:rPr>
          <w:rFonts w:ascii="Tahoma" w:eastAsia="Verdana" w:hAnsi="Tahoma" w:cs="Tahoma"/>
          <w:b/>
          <w:sz w:val="24"/>
          <w:szCs w:val="24"/>
          <w:lang w:val="es-ES_tradnl"/>
        </w:rPr>
        <w:t>Magistrado</w:t>
      </w:r>
    </w:p>
    <w:p w14:paraId="176C61A0" w14:textId="0BD27BF8" w:rsidR="00E47122" w:rsidRPr="00AA3E7F" w:rsidRDefault="00E47122" w:rsidP="00AA3E7F">
      <w:pPr>
        <w:spacing w:after="0" w:line="276" w:lineRule="auto"/>
        <w:jc w:val="both"/>
        <w:rPr>
          <w:rFonts w:ascii="Tahoma" w:eastAsia="Calibri" w:hAnsi="Tahoma" w:cs="Tahoma"/>
          <w:bCs/>
          <w:sz w:val="24"/>
          <w:szCs w:val="24"/>
          <w:lang w:val="es-ES_tradnl"/>
        </w:rPr>
      </w:pPr>
    </w:p>
    <w:p w14:paraId="24EA95B6" w14:textId="567E3EEF" w:rsidR="00AA3E7F" w:rsidRPr="00AA3E7F" w:rsidRDefault="00AA3E7F" w:rsidP="00AA3E7F">
      <w:pPr>
        <w:spacing w:after="0" w:line="276" w:lineRule="auto"/>
        <w:jc w:val="both"/>
        <w:rPr>
          <w:rFonts w:ascii="Tahoma" w:eastAsia="Calibri" w:hAnsi="Tahoma" w:cs="Tahoma"/>
          <w:bCs/>
          <w:sz w:val="24"/>
          <w:szCs w:val="24"/>
          <w:lang w:val="es-ES_tradnl"/>
        </w:rPr>
      </w:pPr>
    </w:p>
    <w:p w14:paraId="44412C2B" w14:textId="77777777" w:rsidR="00AA3E7F" w:rsidRPr="00AA3E7F" w:rsidRDefault="00AA3E7F" w:rsidP="00AA3E7F">
      <w:pPr>
        <w:spacing w:after="0" w:line="276" w:lineRule="auto"/>
        <w:jc w:val="both"/>
        <w:rPr>
          <w:rFonts w:ascii="Tahoma" w:eastAsia="Calibri" w:hAnsi="Tahoma" w:cs="Tahoma"/>
          <w:bCs/>
          <w:sz w:val="24"/>
          <w:szCs w:val="24"/>
          <w:lang w:val="es-ES_tradnl"/>
        </w:rPr>
      </w:pPr>
    </w:p>
    <w:p w14:paraId="4ACA154A" w14:textId="77777777" w:rsidR="00FC10C3" w:rsidRPr="00AA3E7F" w:rsidRDefault="00FC10C3" w:rsidP="00AA3E7F">
      <w:pPr>
        <w:spacing w:after="0" w:line="276" w:lineRule="auto"/>
        <w:jc w:val="center"/>
        <w:rPr>
          <w:rFonts w:ascii="Tahoma" w:eastAsia="Verdana" w:hAnsi="Tahoma" w:cs="Tahoma"/>
          <w:b/>
          <w:sz w:val="24"/>
          <w:szCs w:val="24"/>
          <w:lang w:val="es-ES_tradnl"/>
        </w:rPr>
      </w:pPr>
      <w:r w:rsidRPr="00AA3E7F">
        <w:rPr>
          <w:rFonts w:ascii="Tahoma" w:eastAsia="Verdana" w:hAnsi="Tahoma" w:cs="Tahoma"/>
          <w:b/>
          <w:sz w:val="24"/>
          <w:szCs w:val="24"/>
          <w:lang w:val="es-ES_tradnl"/>
        </w:rPr>
        <w:t>JORGE ARTURO CASTAÑO DUQUE</w:t>
      </w:r>
    </w:p>
    <w:p w14:paraId="459F953F" w14:textId="77777777" w:rsidR="00FC10C3" w:rsidRPr="00AA3E7F" w:rsidRDefault="00FC10C3" w:rsidP="00AA3E7F">
      <w:pPr>
        <w:spacing w:after="0" w:line="276" w:lineRule="auto"/>
        <w:jc w:val="center"/>
        <w:rPr>
          <w:rFonts w:ascii="Tahoma" w:eastAsia="Verdana" w:hAnsi="Tahoma" w:cs="Tahoma"/>
          <w:b/>
          <w:sz w:val="24"/>
          <w:szCs w:val="24"/>
          <w:lang w:val="es-ES_tradnl"/>
        </w:rPr>
      </w:pPr>
      <w:r w:rsidRPr="00AA3E7F">
        <w:rPr>
          <w:rFonts w:ascii="Tahoma" w:eastAsia="Verdana" w:hAnsi="Tahoma" w:cs="Tahoma"/>
          <w:b/>
          <w:sz w:val="24"/>
          <w:szCs w:val="24"/>
          <w:lang w:val="es-ES_tradnl"/>
        </w:rPr>
        <w:t>Magistrado</w:t>
      </w:r>
    </w:p>
    <w:p w14:paraId="42E76E53" w14:textId="13484331" w:rsidR="00FC10C3" w:rsidRPr="00AA3E7F" w:rsidRDefault="00FC10C3" w:rsidP="00AA3E7F">
      <w:pPr>
        <w:spacing w:after="0" w:line="276" w:lineRule="auto"/>
        <w:jc w:val="both"/>
        <w:rPr>
          <w:rFonts w:ascii="Tahoma" w:eastAsia="Calibri" w:hAnsi="Tahoma" w:cs="Tahoma"/>
          <w:bCs/>
          <w:sz w:val="24"/>
          <w:szCs w:val="24"/>
          <w:lang w:val="es-ES_tradnl"/>
        </w:rPr>
      </w:pPr>
    </w:p>
    <w:p w14:paraId="564672E9" w14:textId="67B332C1" w:rsidR="00AA3E7F" w:rsidRPr="00AA3E7F" w:rsidRDefault="00AA3E7F" w:rsidP="00AA3E7F">
      <w:pPr>
        <w:spacing w:after="0" w:line="276" w:lineRule="auto"/>
        <w:jc w:val="both"/>
        <w:rPr>
          <w:rFonts w:ascii="Tahoma" w:eastAsia="Calibri" w:hAnsi="Tahoma" w:cs="Tahoma"/>
          <w:bCs/>
          <w:sz w:val="24"/>
          <w:szCs w:val="24"/>
          <w:lang w:val="es-ES_tradnl"/>
        </w:rPr>
      </w:pPr>
    </w:p>
    <w:p w14:paraId="60AEF558" w14:textId="77777777" w:rsidR="00AA3E7F" w:rsidRPr="00AA3E7F" w:rsidRDefault="00AA3E7F" w:rsidP="00AA3E7F">
      <w:pPr>
        <w:spacing w:after="0" w:line="276" w:lineRule="auto"/>
        <w:jc w:val="both"/>
        <w:rPr>
          <w:rFonts w:ascii="Tahoma" w:eastAsia="Calibri" w:hAnsi="Tahoma" w:cs="Tahoma"/>
          <w:bCs/>
          <w:sz w:val="24"/>
          <w:szCs w:val="24"/>
          <w:lang w:val="es-ES_tradnl"/>
        </w:rPr>
      </w:pPr>
    </w:p>
    <w:p w14:paraId="4380483C" w14:textId="63EAD32E" w:rsidR="00FC10C3" w:rsidRPr="00AA3E7F" w:rsidRDefault="00FC10C3" w:rsidP="00AA3E7F">
      <w:pPr>
        <w:spacing w:after="0" w:line="276" w:lineRule="auto"/>
        <w:jc w:val="center"/>
        <w:rPr>
          <w:rFonts w:ascii="Tahoma" w:eastAsia="Verdana" w:hAnsi="Tahoma" w:cs="Tahoma"/>
          <w:b/>
          <w:iCs/>
          <w:sz w:val="24"/>
          <w:szCs w:val="24"/>
        </w:rPr>
      </w:pPr>
      <w:r w:rsidRPr="00AA3E7F">
        <w:rPr>
          <w:rFonts w:ascii="Tahoma" w:eastAsia="Verdana" w:hAnsi="Tahoma" w:cs="Tahoma"/>
          <w:b/>
          <w:iCs/>
          <w:sz w:val="24"/>
          <w:szCs w:val="24"/>
        </w:rPr>
        <w:t>LUZ STELLA GUTIÉRREZ RAMÍREZ</w:t>
      </w:r>
    </w:p>
    <w:p w14:paraId="08857309" w14:textId="4AF51E55" w:rsidR="001C3955" w:rsidRPr="00AA3E7F" w:rsidRDefault="00FC10C3" w:rsidP="00AA3E7F">
      <w:pPr>
        <w:spacing w:after="0" w:line="276" w:lineRule="auto"/>
        <w:jc w:val="center"/>
        <w:rPr>
          <w:rFonts w:ascii="Tahoma" w:eastAsia="Verdana" w:hAnsi="Tahoma" w:cs="Tahoma"/>
          <w:b/>
          <w:iCs/>
          <w:sz w:val="24"/>
          <w:szCs w:val="24"/>
        </w:rPr>
      </w:pPr>
      <w:r w:rsidRPr="00AA3E7F">
        <w:rPr>
          <w:rFonts w:ascii="Tahoma" w:eastAsia="Verdana" w:hAnsi="Tahoma" w:cs="Tahoma"/>
          <w:b/>
          <w:iCs/>
          <w:sz w:val="24"/>
          <w:szCs w:val="24"/>
        </w:rPr>
        <w:t>Magistrada</w:t>
      </w:r>
    </w:p>
    <w:sectPr w:rsidR="001C3955" w:rsidRPr="00AA3E7F" w:rsidSect="00DD728C">
      <w:headerReference w:type="default" r:id="rId8"/>
      <w:footerReference w:type="default" r:id="rId9"/>
      <w:pgSz w:w="12240" w:h="18720"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7CFA" w14:textId="77777777" w:rsidR="00D20CA8" w:rsidRDefault="00D20CA8" w:rsidP="00FC10C3">
      <w:pPr>
        <w:spacing w:after="0" w:line="240" w:lineRule="auto"/>
      </w:pPr>
      <w:r>
        <w:separator/>
      </w:r>
    </w:p>
  </w:endnote>
  <w:endnote w:type="continuationSeparator" w:id="0">
    <w:p w14:paraId="27A62750" w14:textId="77777777" w:rsidR="00D20CA8" w:rsidRDefault="00D20CA8" w:rsidP="00FC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Referenciaintensa"/>
        <w:rFonts w:ascii="Arial" w:hAnsi="Arial" w:cs="Arial"/>
        <w:color w:val="171717"/>
        <w:sz w:val="18"/>
        <w:szCs w:val="18"/>
      </w:rPr>
      <w:id w:val="-2000338419"/>
      <w:docPartObj>
        <w:docPartGallery w:val="Page Numbers (Bottom of Page)"/>
        <w:docPartUnique/>
      </w:docPartObj>
    </w:sdtPr>
    <w:sdtEndPr>
      <w:rPr>
        <w:rStyle w:val="Referenciaintensa"/>
      </w:rPr>
    </w:sdtEndPr>
    <w:sdtContent>
      <w:sdt>
        <w:sdtPr>
          <w:rPr>
            <w:rStyle w:val="Referenciaintensa"/>
            <w:rFonts w:ascii="Arial" w:hAnsi="Arial" w:cs="Arial"/>
            <w:color w:val="171717"/>
            <w:sz w:val="18"/>
            <w:szCs w:val="18"/>
          </w:rPr>
          <w:id w:val="842668652"/>
          <w:docPartObj>
            <w:docPartGallery w:val="Page Numbers (Top of Page)"/>
            <w:docPartUnique/>
          </w:docPartObj>
        </w:sdtPr>
        <w:sdtEndPr>
          <w:rPr>
            <w:rStyle w:val="Referenciaintensa"/>
          </w:rPr>
        </w:sdtEndPr>
        <w:sdtContent>
          <w:p w14:paraId="4993F5A3" w14:textId="77777777" w:rsidR="00662CD4" w:rsidRPr="00AA3E7F" w:rsidRDefault="00662CD4" w:rsidP="00AA3E7F">
            <w:pPr>
              <w:pStyle w:val="Encabezado"/>
              <w:ind w:left="3686"/>
              <w:jc w:val="right"/>
              <w:rPr>
                <w:rStyle w:val="Referenciaintensa"/>
                <w:rFonts w:ascii="Arial" w:hAnsi="Arial" w:cs="Arial"/>
                <w:color w:val="171717"/>
                <w:sz w:val="18"/>
                <w:szCs w:val="18"/>
              </w:rPr>
            </w:pPr>
            <w:r w:rsidRPr="00AA3E7F">
              <w:rPr>
                <w:rStyle w:val="Referenciaintensa"/>
                <w:rFonts w:ascii="Arial" w:hAnsi="Arial" w:cs="Arial"/>
                <w:b w:val="0"/>
                <w:color w:val="171717"/>
                <w:sz w:val="18"/>
                <w:szCs w:val="18"/>
              </w:rPr>
              <w:t xml:space="preserve">Página </w:t>
            </w:r>
            <w:r w:rsidRPr="00AA3E7F">
              <w:rPr>
                <w:rStyle w:val="Referenciaintensa"/>
                <w:rFonts w:ascii="Arial" w:hAnsi="Arial" w:cs="Arial"/>
                <w:b w:val="0"/>
                <w:color w:val="171717"/>
                <w:sz w:val="18"/>
                <w:szCs w:val="18"/>
              </w:rPr>
              <w:fldChar w:fldCharType="begin"/>
            </w:r>
            <w:r w:rsidRPr="00AA3E7F">
              <w:rPr>
                <w:rStyle w:val="Referenciaintensa"/>
                <w:rFonts w:ascii="Arial" w:hAnsi="Arial" w:cs="Arial"/>
                <w:b w:val="0"/>
                <w:color w:val="171717"/>
                <w:sz w:val="18"/>
                <w:szCs w:val="18"/>
              </w:rPr>
              <w:instrText>PAGE</w:instrText>
            </w:r>
            <w:r w:rsidRPr="00AA3E7F">
              <w:rPr>
                <w:rStyle w:val="Referenciaintensa"/>
                <w:rFonts w:ascii="Arial" w:hAnsi="Arial" w:cs="Arial"/>
                <w:b w:val="0"/>
                <w:color w:val="171717"/>
                <w:sz w:val="18"/>
                <w:szCs w:val="18"/>
              </w:rPr>
              <w:fldChar w:fldCharType="separate"/>
            </w:r>
            <w:r w:rsidR="008D6D62" w:rsidRPr="00AA3E7F">
              <w:rPr>
                <w:rStyle w:val="Referenciaintensa"/>
                <w:rFonts w:ascii="Arial" w:hAnsi="Arial" w:cs="Arial"/>
                <w:b w:val="0"/>
                <w:color w:val="171717"/>
                <w:sz w:val="18"/>
                <w:szCs w:val="18"/>
              </w:rPr>
              <w:t>30</w:t>
            </w:r>
            <w:r w:rsidRPr="00AA3E7F">
              <w:rPr>
                <w:rStyle w:val="Referenciaintensa"/>
                <w:rFonts w:ascii="Arial" w:hAnsi="Arial" w:cs="Arial"/>
                <w:b w:val="0"/>
                <w:color w:val="171717"/>
                <w:sz w:val="18"/>
                <w:szCs w:val="18"/>
              </w:rPr>
              <w:fldChar w:fldCharType="end"/>
            </w:r>
            <w:r w:rsidRPr="00AA3E7F">
              <w:rPr>
                <w:rStyle w:val="Referenciaintensa"/>
                <w:rFonts w:ascii="Arial" w:hAnsi="Arial" w:cs="Arial"/>
                <w:b w:val="0"/>
                <w:color w:val="171717"/>
                <w:sz w:val="18"/>
                <w:szCs w:val="18"/>
              </w:rPr>
              <w:t xml:space="preserve"> de </w:t>
            </w:r>
            <w:r w:rsidRPr="00AA3E7F">
              <w:rPr>
                <w:rStyle w:val="Referenciaintensa"/>
                <w:rFonts w:ascii="Arial" w:hAnsi="Arial" w:cs="Arial"/>
                <w:b w:val="0"/>
                <w:color w:val="171717"/>
                <w:sz w:val="18"/>
                <w:szCs w:val="18"/>
              </w:rPr>
              <w:fldChar w:fldCharType="begin"/>
            </w:r>
            <w:r w:rsidRPr="00AA3E7F">
              <w:rPr>
                <w:rStyle w:val="Referenciaintensa"/>
                <w:rFonts w:ascii="Arial" w:hAnsi="Arial" w:cs="Arial"/>
                <w:b w:val="0"/>
                <w:color w:val="171717"/>
                <w:sz w:val="18"/>
                <w:szCs w:val="18"/>
              </w:rPr>
              <w:instrText>NUMPAGES</w:instrText>
            </w:r>
            <w:r w:rsidRPr="00AA3E7F">
              <w:rPr>
                <w:rStyle w:val="Referenciaintensa"/>
                <w:rFonts w:ascii="Arial" w:hAnsi="Arial" w:cs="Arial"/>
                <w:b w:val="0"/>
                <w:color w:val="171717"/>
                <w:sz w:val="18"/>
                <w:szCs w:val="18"/>
              </w:rPr>
              <w:fldChar w:fldCharType="separate"/>
            </w:r>
            <w:r w:rsidR="008D6D62" w:rsidRPr="00AA3E7F">
              <w:rPr>
                <w:rStyle w:val="Referenciaintensa"/>
                <w:rFonts w:ascii="Arial" w:hAnsi="Arial" w:cs="Arial"/>
                <w:b w:val="0"/>
                <w:color w:val="171717"/>
                <w:sz w:val="18"/>
                <w:szCs w:val="18"/>
              </w:rPr>
              <w:t>30</w:t>
            </w:r>
            <w:r w:rsidRPr="00AA3E7F">
              <w:rPr>
                <w:rStyle w:val="Referenciaintensa"/>
                <w:rFonts w:ascii="Arial" w:hAnsi="Arial" w:cs="Arial"/>
                <w:b w:val="0"/>
                <w:color w:val="171717"/>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E4D6" w14:textId="77777777" w:rsidR="00D20CA8" w:rsidRDefault="00D20CA8" w:rsidP="00FC10C3">
      <w:pPr>
        <w:spacing w:after="0" w:line="240" w:lineRule="auto"/>
      </w:pPr>
      <w:r>
        <w:separator/>
      </w:r>
    </w:p>
  </w:footnote>
  <w:footnote w:type="continuationSeparator" w:id="0">
    <w:p w14:paraId="0996F484" w14:textId="77777777" w:rsidR="00D20CA8" w:rsidRDefault="00D20CA8" w:rsidP="00FC10C3">
      <w:pPr>
        <w:spacing w:after="0" w:line="240" w:lineRule="auto"/>
      </w:pPr>
      <w:r>
        <w:continuationSeparator/>
      </w:r>
    </w:p>
  </w:footnote>
  <w:footnote w:id="1">
    <w:p w14:paraId="7A839660" w14:textId="77777777" w:rsidR="00662CD4" w:rsidRPr="00AA3E7F" w:rsidRDefault="00662CD4" w:rsidP="00AA3E7F">
      <w:pPr>
        <w:pStyle w:val="Sinespaciado"/>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Artículo 8º, ordinales J y K, 16 y 18 C.P.P.</w:t>
      </w:r>
    </w:p>
  </w:footnote>
  <w:footnote w:id="2">
    <w:p w14:paraId="252CCE46"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Ver entre otras: Sentencia del 30 de marzo de 2006. Rad. # 24468;</w:t>
      </w:r>
      <w:r w:rsidRPr="00AA3E7F">
        <w:rPr>
          <w:rFonts w:ascii="Arial" w:hAnsi="Arial" w:cs="Arial"/>
          <w:bCs/>
          <w:sz w:val="18"/>
          <w:szCs w:val="18"/>
        </w:rPr>
        <w:t xml:space="preserve"> </w:t>
      </w:r>
      <w:r w:rsidRPr="00AA3E7F">
        <w:rPr>
          <w:rFonts w:ascii="Arial" w:hAnsi="Arial" w:cs="Arial"/>
          <w:sz w:val="18"/>
          <w:szCs w:val="18"/>
        </w:rPr>
        <w:t xml:space="preserve">Sentencia del seis (6) de marzo de 2.008. Rad. # 27477; Sentencia del 21 de septiembre de 2011. Rad. # 36023; Providencia del 4 de junio 2013. Rad. # 40893.  </w:t>
      </w:r>
    </w:p>
  </w:footnote>
  <w:footnote w:id="3">
    <w:p w14:paraId="42F20E66"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Teoría que ha sido desarrollada, entre otras, en las siguientes decisiones: Providencia del 4 de junio de 2013. Rad. # 40893; Sentencia del 4 de mayo de 2016. SP5798-2016. Rad. # 41667.</w:t>
      </w:r>
    </w:p>
  </w:footnote>
  <w:footnote w:id="4">
    <w:p w14:paraId="5B1F3705"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Es de resaltar </w:t>
      </w:r>
      <w:proofErr w:type="gramStart"/>
      <w:r w:rsidRPr="00AA3E7F">
        <w:rPr>
          <w:rFonts w:ascii="Arial" w:hAnsi="Arial" w:cs="Arial"/>
          <w:sz w:val="18"/>
          <w:szCs w:val="18"/>
        </w:rPr>
        <w:t>que</w:t>
      </w:r>
      <w:proofErr w:type="gramEnd"/>
      <w:r w:rsidRPr="00AA3E7F">
        <w:rPr>
          <w:rFonts w:ascii="Arial" w:hAnsi="Arial" w:cs="Arial"/>
          <w:sz w:val="18"/>
          <w:szCs w:val="18"/>
        </w:rPr>
        <w:t xml:space="preserve"> en la entrevista del </w:t>
      </w:r>
      <w:bookmarkStart w:id="24" w:name="_Hlk64460041"/>
      <w:r w:rsidRPr="00AA3E7F">
        <w:rPr>
          <w:rFonts w:ascii="Arial" w:hAnsi="Arial" w:cs="Arial"/>
          <w:sz w:val="18"/>
          <w:szCs w:val="18"/>
        </w:rPr>
        <w:t>26 de febrero del 2.015</w:t>
      </w:r>
      <w:bookmarkEnd w:id="24"/>
      <w:r w:rsidRPr="00AA3E7F">
        <w:rPr>
          <w:rFonts w:ascii="Arial" w:hAnsi="Arial" w:cs="Arial"/>
          <w:sz w:val="18"/>
          <w:szCs w:val="18"/>
        </w:rPr>
        <w:t xml:space="preserve">, </w:t>
      </w:r>
      <w:r w:rsidR="0097116F" w:rsidRPr="00AA3E7F">
        <w:rPr>
          <w:rFonts w:ascii="Arial" w:hAnsi="Arial" w:cs="Arial"/>
          <w:sz w:val="18"/>
          <w:szCs w:val="18"/>
        </w:rPr>
        <w:t xml:space="preserve">BRIAN ESTIVEN PÉREZ </w:t>
      </w:r>
      <w:r w:rsidRPr="00AA3E7F">
        <w:rPr>
          <w:rFonts w:ascii="Arial" w:hAnsi="Arial" w:cs="Arial"/>
          <w:sz w:val="18"/>
          <w:szCs w:val="18"/>
        </w:rPr>
        <w:t>dijo que arribó solo a eso de las 19:00 horas; mientras que en la entrevista del 4 de mayo de 2.015 adveró que lo hizo en compañía de ESTEFANIA como a eso de las 09:30 horas.</w:t>
      </w:r>
    </w:p>
  </w:footnote>
  <w:footnote w:id="5">
    <w:p w14:paraId="578E9E18"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Es de anotar que en la entrevista absuelta el 26 de febrero del 2.015, el declarante en momento alguno hizo mención que llegó al lugar de la parranda en compañía de su novia ESTEFANIA, ya que expresó que arribó solo a ese sitio.</w:t>
      </w:r>
    </w:p>
  </w:footnote>
  <w:footnote w:id="6">
    <w:p w14:paraId="1553F269"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Una de las cuales consistía esperar hasta las horas de la noche para, con le cobijo de las sombras, lanzar el cuerpo del difunto en una cañada que queda por esos lares.</w:t>
      </w:r>
    </w:p>
  </w:footnote>
  <w:footnote w:id="7">
    <w:p w14:paraId="50876B01"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También denominado en criminalística con el termino de “</w:t>
      </w:r>
      <w:r w:rsidRPr="00AA3E7F">
        <w:rPr>
          <w:rFonts w:ascii="Arial" w:hAnsi="Arial" w:cs="Arial"/>
          <w:i/>
          <w:sz w:val="18"/>
          <w:szCs w:val="18"/>
        </w:rPr>
        <w:t>lago hemático”.</w:t>
      </w:r>
    </w:p>
  </w:footnote>
  <w:footnote w:id="8">
    <w:p w14:paraId="7620DC6D" w14:textId="77777777" w:rsidR="00662CD4" w:rsidRPr="00AA3E7F" w:rsidRDefault="00662CD4" w:rsidP="00AA3E7F">
      <w:pPr>
        <w:pStyle w:val="Textonotapie"/>
        <w:jc w:val="both"/>
        <w:rPr>
          <w:rFonts w:ascii="Arial" w:hAnsi="Arial" w:cs="Arial"/>
          <w:sz w:val="18"/>
          <w:szCs w:val="18"/>
          <w:lang w:val="es-ES"/>
        </w:rPr>
      </w:pPr>
      <w:r w:rsidRPr="00AA3E7F">
        <w:rPr>
          <w:rStyle w:val="Refdenotaalpie"/>
          <w:rFonts w:ascii="Arial" w:hAnsi="Arial" w:cs="Arial"/>
          <w:sz w:val="18"/>
          <w:szCs w:val="18"/>
        </w:rPr>
        <w:footnoteRef/>
      </w:r>
      <w:r w:rsidRPr="00AA3E7F">
        <w:rPr>
          <w:rFonts w:ascii="Arial" w:hAnsi="Arial" w:cs="Arial"/>
          <w:sz w:val="18"/>
          <w:szCs w:val="18"/>
        </w:rPr>
        <w:t xml:space="preserve"> </w:t>
      </w:r>
      <w:r w:rsidRPr="00AA3E7F">
        <w:rPr>
          <w:rFonts w:ascii="Arial" w:hAnsi="Arial" w:cs="Arial"/>
          <w:sz w:val="18"/>
          <w:szCs w:val="18"/>
          <w:lang w:val="es-ES"/>
        </w:rPr>
        <w:t>En este aspecto de la manipulación de cadáver, la Sala, acorde con lo dicho en el proveído cuando hablamos del fenómeno de la exanguinación, entiende que al parecer el cuerpo del difunto fue lavado.</w:t>
      </w:r>
    </w:p>
  </w:footnote>
  <w:footnote w:id="9">
    <w:p w14:paraId="65B54458" w14:textId="77777777" w:rsidR="008B06B6" w:rsidRPr="00AA3E7F" w:rsidRDefault="008B06B6" w:rsidP="00AA3E7F">
      <w:pPr>
        <w:pStyle w:val="Textonotapie"/>
        <w:jc w:val="both"/>
        <w:rPr>
          <w:rFonts w:ascii="Arial" w:hAnsi="Arial" w:cs="Arial"/>
          <w:sz w:val="18"/>
          <w:szCs w:val="18"/>
          <w:lang w:val="es-ES"/>
        </w:rPr>
      </w:pPr>
      <w:r w:rsidRPr="00AA3E7F">
        <w:rPr>
          <w:rStyle w:val="Refdenotaalpie"/>
          <w:rFonts w:ascii="Arial" w:hAnsi="Arial" w:cs="Arial"/>
          <w:sz w:val="18"/>
          <w:szCs w:val="18"/>
        </w:rPr>
        <w:footnoteRef/>
      </w:r>
      <w:r w:rsidRPr="00AA3E7F">
        <w:rPr>
          <w:rFonts w:ascii="Arial" w:hAnsi="Arial" w:cs="Arial"/>
          <w:sz w:val="18"/>
          <w:szCs w:val="18"/>
        </w:rPr>
        <w:t xml:space="preserve"> Corte Suprema de Justicia, Sala de Casación Penal: Sentencia del 14 de marzo de 2018. SP734-2018. Rad. # 41785. M.P. PATRICIA SALAZAR CUÉLLAR.</w:t>
      </w:r>
    </w:p>
  </w:footnote>
  <w:footnote w:id="10">
    <w:p w14:paraId="760BE2D2" w14:textId="77777777" w:rsidR="00662CD4" w:rsidRPr="00AA3E7F" w:rsidRDefault="00662CD4" w:rsidP="00AA3E7F">
      <w:pPr>
        <w:pStyle w:val="Textonotapie"/>
        <w:jc w:val="both"/>
        <w:rPr>
          <w:rFonts w:ascii="Arial" w:hAnsi="Arial" w:cs="Arial"/>
          <w:sz w:val="18"/>
          <w:szCs w:val="18"/>
        </w:rPr>
      </w:pPr>
      <w:r w:rsidRPr="00AA3E7F">
        <w:rPr>
          <w:rStyle w:val="Refdenotaalpie"/>
          <w:rFonts w:ascii="Arial" w:hAnsi="Arial" w:cs="Arial"/>
          <w:sz w:val="18"/>
          <w:szCs w:val="18"/>
        </w:rPr>
        <w:footnoteRef/>
      </w:r>
      <w:r w:rsidRPr="00AA3E7F">
        <w:rPr>
          <w:rFonts w:ascii="Arial" w:hAnsi="Arial" w:cs="Arial"/>
          <w:sz w:val="18"/>
          <w:szCs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C198" w14:textId="6E48E900" w:rsidR="00662CD4" w:rsidRPr="00AA3E7F" w:rsidRDefault="00662CD4" w:rsidP="00AA3E7F">
    <w:pPr>
      <w:pStyle w:val="Encabezado"/>
      <w:ind w:left="3686"/>
      <w:rPr>
        <w:rStyle w:val="Referenciaintensa"/>
        <w:rFonts w:ascii="Arial" w:hAnsi="Arial" w:cs="Arial"/>
        <w:b w:val="0"/>
        <w:color w:val="171717"/>
        <w:sz w:val="18"/>
        <w:szCs w:val="18"/>
      </w:rPr>
    </w:pPr>
    <w:r w:rsidRPr="00AA3E7F">
      <w:rPr>
        <w:rStyle w:val="Referenciaintensa"/>
        <w:rFonts w:ascii="Arial" w:hAnsi="Arial" w:cs="Arial"/>
        <w:b w:val="0"/>
        <w:color w:val="171717"/>
        <w:sz w:val="18"/>
        <w:szCs w:val="18"/>
      </w:rPr>
      <w:t xml:space="preserve">Procesado: </w:t>
    </w:r>
    <w:bookmarkStart w:id="41" w:name="_Hlk64449369"/>
    <w:bookmarkStart w:id="42" w:name="_Hlk64539684"/>
    <w:r w:rsidR="003901B7" w:rsidRPr="00AA3E7F">
      <w:rPr>
        <w:rStyle w:val="Referenciaintensa"/>
        <w:rFonts w:ascii="Arial" w:hAnsi="Arial" w:cs="Arial"/>
        <w:b w:val="0"/>
        <w:color w:val="171717"/>
        <w:sz w:val="18"/>
        <w:szCs w:val="18"/>
      </w:rPr>
      <w:t>LFVA</w:t>
    </w:r>
    <w:r w:rsidRPr="00AA3E7F">
      <w:rPr>
        <w:rStyle w:val="Referenciaintensa"/>
        <w:rFonts w:ascii="Arial" w:hAnsi="Arial" w:cs="Arial"/>
        <w:b w:val="0"/>
        <w:color w:val="171717"/>
        <w:sz w:val="18"/>
        <w:szCs w:val="18"/>
      </w:rPr>
      <w:t>, (A) “Vera”</w:t>
    </w:r>
    <w:bookmarkEnd w:id="41"/>
  </w:p>
  <w:bookmarkEnd w:id="42"/>
  <w:p w14:paraId="43EBB54B" w14:textId="77777777" w:rsidR="00662CD4" w:rsidRPr="00AA3E7F" w:rsidRDefault="00615D97" w:rsidP="00AA3E7F">
    <w:pPr>
      <w:pStyle w:val="Encabezado"/>
      <w:ind w:left="3686"/>
      <w:rPr>
        <w:rStyle w:val="Referenciaintensa"/>
        <w:rFonts w:ascii="Arial" w:hAnsi="Arial" w:cs="Arial"/>
        <w:b w:val="0"/>
        <w:color w:val="171717"/>
        <w:sz w:val="18"/>
        <w:szCs w:val="18"/>
      </w:rPr>
    </w:pPr>
    <w:r w:rsidRPr="00AA3E7F">
      <w:rPr>
        <w:rStyle w:val="Referenciaintensa"/>
        <w:rFonts w:ascii="Arial" w:hAnsi="Arial" w:cs="Arial"/>
        <w:b w:val="0"/>
        <w:color w:val="171717"/>
        <w:sz w:val="18"/>
        <w:szCs w:val="18"/>
      </w:rPr>
      <w:t>Delito</w:t>
    </w:r>
    <w:r w:rsidR="00662CD4" w:rsidRPr="00AA3E7F">
      <w:rPr>
        <w:rStyle w:val="Referenciaintensa"/>
        <w:rFonts w:ascii="Arial" w:hAnsi="Arial" w:cs="Arial"/>
        <w:b w:val="0"/>
        <w:color w:val="171717"/>
        <w:sz w:val="18"/>
        <w:szCs w:val="18"/>
      </w:rPr>
      <w:t>: Homicidio simple</w:t>
    </w:r>
  </w:p>
  <w:p w14:paraId="4496C641" w14:textId="24D2974D" w:rsidR="00662CD4" w:rsidRPr="00AA3E7F" w:rsidRDefault="00662CD4" w:rsidP="00AA3E7F">
    <w:pPr>
      <w:pStyle w:val="Encabezado"/>
      <w:ind w:left="3686"/>
      <w:rPr>
        <w:rStyle w:val="Referenciaintensa"/>
        <w:rFonts w:ascii="Arial" w:hAnsi="Arial" w:cs="Arial"/>
        <w:b w:val="0"/>
        <w:color w:val="171717"/>
        <w:sz w:val="18"/>
        <w:szCs w:val="18"/>
      </w:rPr>
    </w:pPr>
    <w:r w:rsidRPr="00AA3E7F">
      <w:rPr>
        <w:rStyle w:val="Referenciaintensa"/>
        <w:rFonts w:ascii="Arial" w:hAnsi="Arial" w:cs="Arial"/>
        <w:b w:val="0"/>
        <w:color w:val="171717"/>
        <w:sz w:val="18"/>
        <w:szCs w:val="18"/>
      </w:rPr>
      <w:t>Rad</w:t>
    </w:r>
    <w:r w:rsidR="003901B7" w:rsidRPr="00AA3E7F">
      <w:rPr>
        <w:rStyle w:val="Referenciaintensa"/>
        <w:rFonts w:ascii="Arial" w:hAnsi="Arial" w:cs="Arial"/>
        <w:b w:val="0"/>
        <w:color w:val="171717"/>
        <w:sz w:val="18"/>
        <w:szCs w:val="18"/>
      </w:rPr>
      <w:t xml:space="preserve">icado: </w:t>
    </w:r>
    <w:r w:rsidRPr="00AA3E7F">
      <w:rPr>
        <w:rStyle w:val="Referenciaintensa"/>
        <w:rFonts w:ascii="Arial" w:hAnsi="Arial" w:cs="Arial"/>
        <w:b w:val="0"/>
        <w:color w:val="171717"/>
        <w:sz w:val="18"/>
        <w:szCs w:val="18"/>
      </w:rPr>
      <w:t>66170</w:t>
    </w:r>
    <w:r w:rsidR="003901B7" w:rsidRPr="00AA3E7F">
      <w:rPr>
        <w:rStyle w:val="Referenciaintensa"/>
        <w:rFonts w:ascii="Arial" w:hAnsi="Arial" w:cs="Arial"/>
        <w:b w:val="0"/>
        <w:color w:val="171717"/>
        <w:sz w:val="18"/>
        <w:szCs w:val="18"/>
      </w:rPr>
      <w:t xml:space="preserve"> </w:t>
    </w:r>
    <w:r w:rsidRPr="00AA3E7F">
      <w:rPr>
        <w:rStyle w:val="Referenciaintensa"/>
        <w:rFonts w:ascii="Arial" w:hAnsi="Arial" w:cs="Arial"/>
        <w:b w:val="0"/>
        <w:color w:val="171717"/>
        <w:sz w:val="18"/>
        <w:szCs w:val="18"/>
      </w:rPr>
      <w:t>6000</w:t>
    </w:r>
    <w:r w:rsidR="003901B7" w:rsidRPr="00AA3E7F">
      <w:rPr>
        <w:rStyle w:val="Referenciaintensa"/>
        <w:rFonts w:ascii="Arial" w:hAnsi="Arial" w:cs="Arial"/>
        <w:b w:val="0"/>
        <w:color w:val="171717"/>
        <w:sz w:val="18"/>
        <w:szCs w:val="18"/>
      </w:rPr>
      <w:t xml:space="preserve"> </w:t>
    </w:r>
    <w:r w:rsidRPr="00AA3E7F">
      <w:rPr>
        <w:rStyle w:val="Referenciaintensa"/>
        <w:rFonts w:ascii="Arial" w:hAnsi="Arial" w:cs="Arial"/>
        <w:b w:val="0"/>
        <w:color w:val="171717"/>
        <w:sz w:val="18"/>
        <w:szCs w:val="18"/>
      </w:rPr>
      <w:t>066-2015-00568-02</w:t>
    </w:r>
  </w:p>
  <w:p w14:paraId="67407471" w14:textId="77777777" w:rsidR="00662CD4" w:rsidRPr="00AA3E7F" w:rsidRDefault="00662CD4" w:rsidP="00AA3E7F">
    <w:pPr>
      <w:pStyle w:val="Encabezado"/>
      <w:ind w:left="3686"/>
      <w:rPr>
        <w:rStyle w:val="Referenciaintensa"/>
        <w:rFonts w:ascii="Arial" w:hAnsi="Arial" w:cs="Arial"/>
        <w:b w:val="0"/>
        <w:color w:val="171717"/>
        <w:sz w:val="18"/>
        <w:szCs w:val="18"/>
      </w:rPr>
    </w:pPr>
    <w:r w:rsidRPr="00AA3E7F">
      <w:rPr>
        <w:rStyle w:val="Referenciaintensa"/>
        <w:rFonts w:ascii="Arial" w:hAnsi="Arial" w:cs="Arial"/>
        <w:b w:val="0"/>
        <w:color w:val="171717"/>
        <w:sz w:val="18"/>
        <w:szCs w:val="18"/>
      </w:rPr>
      <w:t>Asunto: Resuelve rec</w:t>
    </w:r>
    <w:r w:rsidR="00615D97" w:rsidRPr="00AA3E7F">
      <w:rPr>
        <w:rStyle w:val="Referenciaintensa"/>
        <w:rFonts w:ascii="Arial" w:hAnsi="Arial" w:cs="Arial"/>
        <w:b w:val="0"/>
        <w:color w:val="171717"/>
        <w:sz w:val="18"/>
        <w:szCs w:val="18"/>
      </w:rPr>
      <w:t>urso de apelación interpuesto</w:t>
    </w:r>
    <w:r w:rsidRPr="00AA3E7F">
      <w:rPr>
        <w:rStyle w:val="Referenciaintensa"/>
        <w:rFonts w:ascii="Arial" w:hAnsi="Arial" w:cs="Arial"/>
        <w:b w:val="0"/>
        <w:color w:val="171717"/>
        <w:sz w:val="18"/>
        <w:szCs w:val="18"/>
      </w:rPr>
      <w:t xml:space="preserve"> por la Defensa en contra de sentencia condenatoria </w:t>
    </w:r>
  </w:p>
  <w:p w14:paraId="2EC0022C" w14:textId="77777777" w:rsidR="00662CD4" w:rsidRPr="00AA3E7F" w:rsidRDefault="00662CD4" w:rsidP="00AA3E7F">
    <w:pPr>
      <w:pStyle w:val="Encabezado"/>
      <w:ind w:left="3686"/>
      <w:rPr>
        <w:rStyle w:val="Referenciaintensa"/>
        <w:rFonts w:ascii="Arial" w:hAnsi="Arial" w:cs="Arial"/>
        <w:b w:val="0"/>
        <w:color w:val="171717"/>
        <w:sz w:val="18"/>
        <w:szCs w:val="18"/>
      </w:rPr>
    </w:pPr>
    <w:r w:rsidRPr="00AA3E7F">
      <w:rPr>
        <w:rStyle w:val="Referenciaintensa"/>
        <w:rFonts w:ascii="Arial" w:hAnsi="Arial" w:cs="Arial"/>
        <w:b w:val="0"/>
        <w:color w:val="171717"/>
        <w:sz w:val="18"/>
        <w:szCs w:val="18"/>
      </w:rPr>
      <w:t xml:space="preserve">Decisión: Confirma el fallo confutado </w:t>
    </w:r>
  </w:p>
  <w:p w14:paraId="172013C6" w14:textId="6831FF93" w:rsidR="00662CD4" w:rsidRPr="00AA3E7F" w:rsidRDefault="00662CD4" w:rsidP="00AA3E7F">
    <w:pPr>
      <w:pStyle w:val="Encabezado"/>
      <w:ind w:left="3828"/>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08C"/>
    <w:multiLevelType w:val="hybridMultilevel"/>
    <w:tmpl w:val="32B23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20062F"/>
    <w:multiLevelType w:val="hybridMultilevel"/>
    <w:tmpl w:val="3A148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A1599E"/>
    <w:multiLevelType w:val="hybridMultilevel"/>
    <w:tmpl w:val="A364AC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BD76A6"/>
    <w:multiLevelType w:val="hybridMultilevel"/>
    <w:tmpl w:val="1F4AB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973BF0"/>
    <w:multiLevelType w:val="hybridMultilevel"/>
    <w:tmpl w:val="61241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507C47"/>
    <w:multiLevelType w:val="hybridMultilevel"/>
    <w:tmpl w:val="0522267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CB7ACA"/>
    <w:multiLevelType w:val="hybridMultilevel"/>
    <w:tmpl w:val="C8A03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4D3592E"/>
    <w:multiLevelType w:val="hybridMultilevel"/>
    <w:tmpl w:val="164CB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67A4A36"/>
    <w:multiLevelType w:val="hybridMultilevel"/>
    <w:tmpl w:val="6772F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5F34F0"/>
    <w:multiLevelType w:val="hybridMultilevel"/>
    <w:tmpl w:val="38880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8BB73D0"/>
    <w:multiLevelType w:val="hybridMultilevel"/>
    <w:tmpl w:val="96187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FF53F50"/>
    <w:multiLevelType w:val="hybridMultilevel"/>
    <w:tmpl w:val="33EAE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1"/>
  </w:num>
  <w:num w:numId="5">
    <w:abstractNumId w:val="6"/>
  </w:num>
  <w:num w:numId="6">
    <w:abstractNumId w:val="5"/>
  </w:num>
  <w:num w:numId="7">
    <w:abstractNumId w:val="10"/>
  </w:num>
  <w:num w:numId="8">
    <w:abstractNumId w:val="2"/>
  </w:num>
  <w:num w:numId="9">
    <w:abstractNumId w:val="12"/>
  </w:num>
  <w:num w:numId="10">
    <w:abstractNumId w:val="4"/>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C3"/>
    <w:rsid w:val="00012CB5"/>
    <w:rsid w:val="00032BF3"/>
    <w:rsid w:val="00033618"/>
    <w:rsid w:val="00035578"/>
    <w:rsid w:val="00040B81"/>
    <w:rsid w:val="00045973"/>
    <w:rsid w:val="00055276"/>
    <w:rsid w:val="00056E7C"/>
    <w:rsid w:val="00064070"/>
    <w:rsid w:val="00065BB2"/>
    <w:rsid w:val="0007550C"/>
    <w:rsid w:val="00084C32"/>
    <w:rsid w:val="000B557A"/>
    <w:rsid w:val="000D025D"/>
    <w:rsid w:val="000D06E9"/>
    <w:rsid w:val="000D16C4"/>
    <w:rsid w:val="000E6FAF"/>
    <w:rsid w:val="000E7401"/>
    <w:rsid w:val="001123E7"/>
    <w:rsid w:val="00130ABF"/>
    <w:rsid w:val="001464E7"/>
    <w:rsid w:val="001618CC"/>
    <w:rsid w:val="001656D0"/>
    <w:rsid w:val="00172F59"/>
    <w:rsid w:val="00174A56"/>
    <w:rsid w:val="00182159"/>
    <w:rsid w:val="001B46FC"/>
    <w:rsid w:val="001C3955"/>
    <w:rsid w:val="001C5739"/>
    <w:rsid w:val="001E2104"/>
    <w:rsid w:val="001F6C4D"/>
    <w:rsid w:val="001F7C35"/>
    <w:rsid w:val="002277BB"/>
    <w:rsid w:val="00230A9B"/>
    <w:rsid w:val="002313B4"/>
    <w:rsid w:val="002373FA"/>
    <w:rsid w:val="0029620B"/>
    <w:rsid w:val="002A000E"/>
    <w:rsid w:val="002A2F5B"/>
    <w:rsid w:val="002A593A"/>
    <w:rsid w:val="002A6BEB"/>
    <w:rsid w:val="002B042C"/>
    <w:rsid w:val="002B3BED"/>
    <w:rsid w:val="002C536A"/>
    <w:rsid w:val="002D6840"/>
    <w:rsid w:val="002F7959"/>
    <w:rsid w:val="00306204"/>
    <w:rsid w:val="00320842"/>
    <w:rsid w:val="0032323D"/>
    <w:rsid w:val="003268A9"/>
    <w:rsid w:val="00336BFC"/>
    <w:rsid w:val="00354E32"/>
    <w:rsid w:val="003901B7"/>
    <w:rsid w:val="003B71B6"/>
    <w:rsid w:val="003D53EA"/>
    <w:rsid w:val="00422C7E"/>
    <w:rsid w:val="0043027A"/>
    <w:rsid w:val="004424F8"/>
    <w:rsid w:val="004519E8"/>
    <w:rsid w:val="00457981"/>
    <w:rsid w:val="0046083B"/>
    <w:rsid w:val="00464C31"/>
    <w:rsid w:val="00465A9F"/>
    <w:rsid w:val="0046671B"/>
    <w:rsid w:val="00472933"/>
    <w:rsid w:val="00486366"/>
    <w:rsid w:val="00486F3C"/>
    <w:rsid w:val="004939D3"/>
    <w:rsid w:val="004B0799"/>
    <w:rsid w:val="004F0A04"/>
    <w:rsid w:val="004F161F"/>
    <w:rsid w:val="0050568B"/>
    <w:rsid w:val="00512BA3"/>
    <w:rsid w:val="00512F9B"/>
    <w:rsid w:val="00527F33"/>
    <w:rsid w:val="0053428F"/>
    <w:rsid w:val="00541F22"/>
    <w:rsid w:val="00570504"/>
    <w:rsid w:val="00584B53"/>
    <w:rsid w:val="00585E4C"/>
    <w:rsid w:val="005E3C89"/>
    <w:rsid w:val="005E60A5"/>
    <w:rsid w:val="005F4D64"/>
    <w:rsid w:val="00600582"/>
    <w:rsid w:val="00612A25"/>
    <w:rsid w:val="00615D97"/>
    <w:rsid w:val="0061671B"/>
    <w:rsid w:val="0061735E"/>
    <w:rsid w:val="006177CF"/>
    <w:rsid w:val="00636B9F"/>
    <w:rsid w:val="00662CD4"/>
    <w:rsid w:val="006C1756"/>
    <w:rsid w:val="006C1D92"/>
    <w:rsid w:val="006D3A9D"/>
    <w:rsid w:val="0070232D"/>
    <w:rsid w:val="00703E00"/>
    <w:rsid w:val="00720083"/>
    <w:rsid w:val="007525FB"/>
    <w:rsid w:val="007672B2"/>
    <w:rsid w:val="00776D6D"/>
    <w:rsid w:val="0078772E"/>
    <w:rsid w:val="0079522E"/>
    <w:rsid w:val="007B25E0"/>
    <w:rsid w:val="007B6853"/>
    <w:rsid w:val="007B6A57"/>
    <w:rsid w:val="007E0CD0"/>
    <w:rsid w:val="007E4DF6"/>
    <w:rsid w:val="007F6B7C"/>
    <w:rsid w:val="008004C4"/>
    <w:rsid w:val="008016D7"/>
    <w:rsid w:val="0082560B"/>
    <w:rsid w:val="00866999"/>
    <w:rsid w:val="00885BEB"/>
    <w:rsid w:val="008930A2"/>
    <w:rsid w:val="008A1451"/>
    <w:rsid w:val="008B06B6"/>
    <w:rsid w:val="008B6968"/>
    <w:rsid w:val="008C73AD"/>
    <w:rsid w:val="008D4997"/>
    <w:rsid w:val="008D6D62"/>
    <w:rsid w:val="008F27F9"/>
    <w:rsid w:val="00922843"/>
    <w:rsid w:val="009234A3"/>
    <w:rsid w:val="00926072"/>
    <w:rsid w:val="00937537"/>
    <w:rsid w:val="0094220F"/>
    <w:rsid w:val="00952D60"/>
    <w:rsid w:val="0097116F"/>
    <w:rsid w:val="009A6913"/>
    <w:rsid w:val="009D2AAD"/>
    <w:rsid w:val="009E6DA7"/>
    <w:rsid w:val="009F5A66"/>
    <w:rsid w:val="00A13FFF"/>
    <w:rsid w:val="00A171B0"/>
    <w:rsid w:val="00A24852"/>
    <w:rsid w:val="00A36315"/>
    <w:rsid w:val="00A46082"/>
    <w:rsid w:val="00A62FF2"/>
    <w:rsid w:val="00A9415E"/>
    <w:rsid w:val="00AA3E7F"/>
    <w:rsid w:val="00AC3771"/>
    <w:rsid w:val="00AE1895"/>
    <w:rsid w:val="00B14EB6"/>
    <w:rsid w:val="00B37DBC"/>
    <w:rsid w:val="00B85D82"/>
    <w:rsid w:val="00BA25AE"/>
    <w:rsid w:val="00BA42D8"/>
    <w:rsid w:val="00BB4CF5"/>
    <w:rsid w:val="00BB66CA"/>
    <w:rsid w:val="00BD1E4A"/>
    <w:rsid w:val="00BF28D0"/>
    <w:rsid w:val="00C025B0"/>
    <w:rsid w:val="00C05E7B"/>
    <w:rsid w:val="00C222D7"/>
    <w:rsid w:val="00C3726D"/>
    <w:rsid w:val="00C64D76"/>
    <w:rsid w:val="00C64E1F"/>
    <w:rsid w:val="00C66765"/>
    <w:rsid w:val="00C91593"/>
    <w:rsid w:val="00CB22F4"/>
    <w:rsid w:val="00CD6481"/>
    <w:rsid w:val="00CD7967"/>
    <w:rsid w:val="00CE6F15"/>
    <w:rsid w:val="00CF2D46"/>
    <w:rsid w:val="00CF7C8E"/>
    <w:rsid w:val="00D20CA8"/>
    <w:rsid w:val="00D34498"/>
    <w:rsid w:val="00DA0F55"/>
    <w:rsid w:val="00DA1C7C"/>
    <w:rsid w:val="00DA24F1"/>
    <w:rsid w:val="00DD152C"/>
    <w:rsid w:val="00DD728C"/>
    <w:rsid w:val="00DE259B"/>
    <w:rsid w:val="00E043E5"/>
    <w:rsid w:val="00E273DE"/>
    <w:rsid w:val="00E31F41"/>
    <w:rsid w:val="00E34BA8"/>
    <w:rsid w:val="00E46A3B"/>
    <w:rsid w:val="00E47122"/>
    <w:rsid w:val="00E74175"/>
    <w:rsid w:val="00E75B7B"/>
    <w:rsid w:val="00F55DE4"/>
    <w:rsid w:val="00F655FA"/>
    <w:rsid w:val="00F71788"/>
    <w:rsid w:val="00F90833"/>
    <w:rsid w:val="00FA2AAE"/>
    <w:rsid w:val="00FA569C"/>
    <w:rsid w:val="00FC10C3"/>
    <w:rsid w:val="00FC3A2F"/>
    <w:rsid w:val="00FC5BD8"/>
    <w:rsid w:val="00FE44E4"/>
    <w:rsid w:val="00FE4DA6"/>
    <w:rsid w:val="00FF13BF"/>
    <w:rsid w:val="00FF15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6CCF"/>
  <w15:chartTrackingRefBased/>
  <w15:docId w15:val="{2EE918F9-273B-447F-AE62-6EB60E1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FC10C3"/>
    <w:pPr>
      <w:spacing w:after="0" w:line="240" w:lineRule="auto"/>
    </w:pPr>
  </w:style>
  <w:style w:type="paragraph" w:styleId="Textonotapie">
    <w:name w:val="footnote text"/>
    <w:basedOn w:val="Normal"/>
    <w:link w:val="TextonotapieCar"/>
    <w:uiPriority w:val="99"/>
    <w:semiHidden/>
    <w:unhideWhenUsed/>
    <w:rsid w:val="00FC1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0C3"/>
    <w:rPr>
      <w:sz w:val="20"/>
      <w:szCs w:val="20"/>
    </w:rPr>
  </w:style>
  <w:style w:type="paragraph" w:styleId="Encabezado">
    <w:name w:val="header"/>
    <w:basedOn w:val="Normal"/>
    <w:link w:val="EncabezadoCar"/>
    <w:uiPriority w:val="99"/>
    <w:unhideWhenUsed/>
    <w:rsid w:val="00FC1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0C3"/>
  </w:style>
  <w:style w:type="paragraph" w:styleId="Piedepgina">
    <w:name w:val="footer"/>
    <w:basedOn w:val="Normal"/>
    <w:link w:val="PiedepginaCar"/>
    <w:uiPriority w:val="99"/>
    <w:unhideWhenUsed/>
    <w:rsid w:val="00FC1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0C3"/>
  </w:style>
  <w:style w:type="paragraph" w:styleId="Prrafodelista">
    <w:name w:val="List Paragraph"/>
    <w:basedOn w:val="Normal"/>
    <w:uiPriority w:val="34"/>
    <w:qFormat/>
    <w:rsid w:val="00FC10C3"/>
    <w:pPr>
      <w:ind w:left="720"/>
      <w:contextualSpacing/>
    </w:pPr>
  </w:style>
  <w:style w:type="character" w:styleId="Referenciaintensa">
    <w:name w:val="Intense Reference"/>
    <w:basedOn w:val="Fuentedeprrafopredeter"/>
    <w:uiPriority w:val="32"/>
    <w:qFormat/>
    <w:rsid w:val="0078772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18</Pages>
  <Words>7707</Words>
  <Characters>42391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11</cp:revision>
  <dcterms:created xsi:type="dcterms:W3CDTF">2021-02-22T15:27:00Z</dcterms:created>
  <dcterms:modified xsi:type="dcterms:W3CDTF">2021-03-23T19:31:00Z</dcterms:modified>
</cp:coreProperties>
</file>