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BC16F1" w14:textId="77777777" w:rsidR="0045679F" w:rsidRPr="008A290B" w:rsidRDefault="0045679F" w:rsidP="0045679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C9002D" w14:textId="77777777" w:rsidR="0045679F" w:rsidRDefault="0045679F" w:rsidP="0045679F">
      <w:pPr>
        <w:jc w:val="both"/>
        <w:rPr>
          <w:rFonts w:ascii="Arial" w:hAnsi="Arial" w:cs="Arial"/>
          <w:sz w:val="20"/>
          <w:szCs w:val="20"/>
          <w:lang w:val="es-419"/>
        </w:rPr>
      </w:pPr>
    </w:p>
    <w:p w14:paraId="0118BC62" w14:textId="4D2841B2" w:rsidR="0045679F" w:rsidRPr="00E32969" w:rsidRDefault="0045679F" w:rsidP="0045679F">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571578">
        <w:rPr>
          <w:rFonts w:ascii="Arial" w:hAnsi="Arial" w:cs="Arial"/>
          <w:b/>
          <w:bCs/>
          <w:iCs/>
          <w:sz w:val="20"/>
          <w:szCs w:val="20"/>
          <w:lang w:val="es-419" w:eastAsia="fr-FR"/>
        </w:rPr>
        <w:t>DEBIDO PROCESO / PERSONA PRIVADA DE LA LIBERTAD / SOLICITUD DE PERMISO PARA TRABAJAR / INCOMPLETO / NO ACOMPAÑÓ DOCUMENTOS ANUNCIADOS.</w:t>
      </w:r>
    </w:p>
    <w:p w14:paraId="2CFF9CCC" w14:textId="77777777" w:rsidR="0045679F" w:rsidRPr="00E32969" w:rsidRDefault="0045679F" w:rsidP="0045679F">
      <w:pPr>
        <w:jc w:val="both"/>
        <w:rPr>
          <w:rFonts w:ascii="Arial" w:hAnsi="Arial" w:cs="Arial"/>
          <w:sz w:val="20"/>
          <w:szCs w:val="20"/>
          <w:lang w:val="es-419"/>
        </w:rPr>
      </w:pPr>
    </w:p>
    <w:p w14:paraId="652F037E" w14:textId="04CA2D06" w:rsidR="0045679F" w:rsidRPr="00E32969" w:rsidRDefault="00AE77D5" w:rsidP="0045679F">
      <w:pPr>
        <w:jc w:val="both"/>
        <w:rPr>
          <w:rFonts w:ascii="Arial" w:hAnsi="Arial" w:cs="Arial"/>
          <w:sz w:val="20"/>
          <w:szCs w:val="20"/>
          <w:lang w:val="es-419"/>
        </w:rPr>
      </w:pPr>
      <w:r w:rsidRPr="00AE77D5">
        <w:rPr>
          <w:rFonts w:ascii="Arial" w:hAnsi="Arial" w:cs="Arial"/>
          <w:sz w:val="20"/>
          <w:szCs w:val="20"/>
          <w:lang w:val="es-419"/>
        </w:rPr>
        <w:t>La acción de tutela prevista en el artículo 86 Superior como mecanismo procesal, tiene un propósito claro, que no es otro que brindar a la persona protección inmediata y subsidiaria para asegurar el respeto efectivo de los derechos fundamentales que se le reconocen</w:t>
      </w:r>
      <w:r>
        <w:rPr>
          <w:rFonts w:ascii="Arial" w:hAnsi="Arial" w:cs="Arial"/>
          <w:sz w:val="20"/>
          <w:szCs w:val="20"/>
          <w:lang w:val="es-419"/>
        </w:rPr>
        <w:t>…</w:t>
      </w:r>
    </w:p>
    <w:p w14:paraId="57A5E5C1" w14:textId="77777777" w:rsidR="0045679F" w:rsidRPr="00E32969" w:rsidRDefault="0045679F" w:rsidP="0045679F">
      <w:pPr>
        <w:jc w:val="both"/>
        <w:rPr>
          <w:rFonts w:ascii="Arial" w:hAnsi="Arial" w:cs="Arial"/>
          <w:sz w:val="20"/>
          <w:szCs w:val="20"/>
          <w:lang w:val="es-419"/>
        </w:rPr>
      </w:pPr>
    </w:p>
    <w:p w14:paraId="1CAD74F9" w14:textId="160B4505" w:rsidR="00406060" w:rsidRPr="00406060" w:rsidRDefault="00406060" w:rsidP="00406060">
      <w:pPr>
        <w:jc w:val="both"/>
        <w:rPr>
          <w:rFonts w:ascii="Arial" w:hAnsi="Arial" w:cs="Arial"/>
          <w:sz w:val="20"/>
          <w:szCs w:val="20"/>
          <w:lang w:val="es-419"/>
        </w:rPr>
      </w:pPr>
      <w:r>
        <w:rPr>
          <w:rFonts w:ascii="Arial" w:hAnsi="Arial" w:cs="Arial"/>
          <w:sz w:val="20"/>
          <w:szCs w:val="20"/>
          <w:lang w:val="es-419"/>
        </w:rPr>
        <w:t xml:space="preserve">… </w:t>
      </w:r>
      <w:r w:rsidRPr="00406060">
        <w:rPr>
          <w:rFonts w:ascii="Arial" w:hAnsi="Arial" w:cs="Arial"/>
          <w:sz w:val="20"/>
          <w:szCs w:val="20"/>
          <w:lang w:val="es-419"/>
        </w:rPr>
        <w:t>el señor Cristian Leonardo Bueno Caballero pretende obtener un pronunciamiento de fondo con respecto a una solicitud de permiso para trabajar deprecada ante el Juzgado 4º de Ejecución de Penas y Medidas de Seguridad de Pereira el 2 de julio de 2021.</w:t>
      </w:r>
    </w:p>
    <w:p w14:paraId="456D3977" w14:textId="77777777" w:rsidR="00406060" w:rsidRPr="00406060" w:rsidRDefault="00406060" w:rsidP="00406060">
      <w:pPr>
        <w:jc w:val="both"/>
        <w:rPr>
          <w:rFonts w:ascii="Arial" w:hAnsi="Arial" w:cs="Arial"/>
          <w:sz w:val="20"/>
          <w:szCs w:val="20"/>
          <w:lang w:val="es-419"/>
        </w:rPr>
      </w:pPr>
    </w:p>
    <w:p w14:paraId="126C11B4" w14:textId="0A426F3D" w:rsidR="0045679F" w:rsidRDefault="00406060" w:rsidP="00406060">
      <w:pPr>
        <w:jc w:val="both"/>
        <w:rPr>
          <w:rFonts w:ascii="Arial" w:hAnsi="Arial" w:cs="Arial"/>
          <w:sz w:val="20"/>
          <w:szCs w:val="20"/>
          <w:lang w:val="es-419"/>
        </w:rPr>
      </w:pPr>
      <w:r w:rsidRPr="00406060">
        <w:rPr>
          <w:rFonts w:ascii="Arial" w:hAnsi="Arial" w:cs="Arial"/>
          <w:sz w:val="20"/>
          <w:szCs w:val="20"/>
          <w:lang w:val="es-419"/>
        </w:rPr>
        <w:t>Sin embargo, es obvio que para poder obtener una contestación con tales características, se hace necesario que quien eleva una solicitud ante alguna autoridad, la misma también debe ser completa y cumplir con los requisitos exigibles para poder tomar una decisión, lo que no sucedió en el caso del accionante, pues según se puede apreciar en el expediente, la petición a la que él hizo referencia, enviada por correo electrónico al Juzgado el 2 de julio hogaño, se encontraba incompleta, lo que se le informó oportunamente por ese Despacho.</w:t>
      </w:r>
    </w:p>
    <w:p w14:paraId="56EFF224" w14:textId="77777777" w:rsidR="0045679F" w:rsidRDefault="0045679F" w:rsidP="0045679F">
      <w:pPr>
        <w:jc w:val="both"/>
        <w:rPr>
          <w:rFonts w:ascii="Arial" w:hAnsi="Arial" w:cs="Arial"/>
          <w:sz w:val="20"/>
          <w:szCs w:val="20"/>
          <w:lang w:val="es-419"/>
        </w:rPr>
      </w:pPr>
    </w:p>
    <w:p w14:paraId="4E29416B" w14:textId="3FE08A8E" w:rsidR="0045679F" w:rsidRPr="00E32969" w:rsidRDefault="00406060" w:rsidP="0045679F">
      <w:pPr>
        <w:jc w:val="both"/>
        <w:rPr>
          <w:rFonts w:ascii="Arial" w:hAnsi="Arial" w:cs="Arial"/>
          <w:sz w:val="20"/>
          <w:szCs w:val="20"/>
          <w:lang w:val="es-419"/>
        </w:rPr>
      </w:pPr>
      <w:r>
        <w:rPr>
          <w:rFonts w:ascii="Arial" w:hAnsi="Arial" w:cs="Arial"/>
          <w:sz w:val="20"/>
          <w:szCs w:val="20"/>
          <w:lang w:val="es-419"/>
        </w:rPr>
        <w:t xml:space="preserve">… </w:t>
      </w:r>
      <w:r w:rsidRPr="00406060">
        <w:rPr>
          <w:rFonts w:ascii="Arial" w:hAnsi="Arial" w:cs="Arial"/>
          <w:sz w:val="20"/>
          <w:szCs w:val="20"/>
          <w:lang w:val="es-419"/>
        </w:rPr>
        <w:t>de conformidad con las pruebas recaudadas, se encuentra que el accionante no logró cumplir con la carga de demostrar que su solicitud fue íntegramente recibida por el Juzgado Cuarto de Ejecución de Penas y Medidas de Seguridad de Pereira y por el contrario ha quedado establecido que este último, al recibir la solicitud escrita del accionante, respondió prontamente a este, haciéndole saber que los documentos requeridos no estaban anexos, pese a lo cual esa falencia no fue saneada</w:t>
      </w:r>
      <w:r>
        <w:rPr>
          <w:rFonts w:ascii="Arial" w:hAnsi="Arial" w:cs="Arial"/>
          <w:sz w:val="20"/>
          <w:szCs w:val="20"/>
          <w:lang w:val="es-419"/>
        </w:rPr>
        <w:t>…</w:t>
      </w:r>
    </w:p>
    <w:p w14:paraId="1FBF86C1" w14:textId="77777777" w:rsidR="0045679F" w:rsidRDefault="0045679F" w:rsidP="0045679F">
      <w:pPr>
        <w:jc w:val="both"/>
        <w:rPr>
          <w:rFonts w:ascii="Arial" w:hAnsi="Arial" w:cs="Arial"/>
          <w:sz w:val="20"/>
          <w:szCs w:val="20"/>
        </w:rPr>
      </w:pPr>
    </w:p>
    <w:p w14:paraId="11A16EA3" w14:textId="77777777" w:rsidR="0045679F" w:rsidRDefault="0045679F" w:rsidP="0045679F">
      <w:pPr>
        <w:jc w:val="both"/>
        <w:rPr>
          <w:rFonts w:ascii="Arial" w:hAnsi="Arial" w:cs="Arial"/>
          <w:sz w:val="20"/>
          <w:szCs w:val="20"/>
        </w:rPr>
      </w:pPr>
    </w:p>
    <w:p w14:paraId="791E127E" w14:textId="77777777" w:rsidR="0045679F" w:rsidRDefault="0045679F" w:rsidP="0045679F">
      <w:pPr>
        <w:jc w:val="both"/>
        <w:rPr>
          <w:rFonts w:ascii="Arial" w:hAnsi="Arial" w:cs="Arial"/>
          <w:sz w:val="20"/>
          <w:szCs w:val="20"/>
        </w:rPr>
      </w:pPr>
    </w:p>
    <w:bookmarkEnd w:id="0"/>
    <w:p w14:paraId="5AEC84C2" w14:textId="3C49BCE1" w:rsidR="00340EB7" w:rsidRPr="0045679F" w:rsidRDefault="00340EB7" w:rsidP="0045679F">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45679F">
        <w:rPr>
          <w:rFonts w:ascii="Tahoma" w:hAnsi="Tahoma" w:cs="Tahoma"/>
          <w:i w:val="0"/>
          <w:szCs w:val="24"/>
        </w:rPr>
        <w:t>REPÚBLICA DE COLOMBIA</w:t>
      </w:r>
    </w:p>
    <w:p w14:paraId="3EADDD52" w14:textId="77777777" w:rsidR="00340EB7" w:rsidRPr="0045679F" w:rsidRDefault="00340EB7" w:rsidP="0045679F">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45679F">
        <w:rPr>
          <w:rFonts w:ascii="Tahoma" w:hAnsi="Tahoma" w:cs="Tahoma"/>
          <w:i w:val="0"/>
          <w:szCs w:val="24"/>
        </w:rPr>
        <w:t>RAMA JUDICIAL DEL PODER PÚBLICO</w:t>
      </w:r>
    </w:p>
    <w:p w14:paraId="2F105A46" w14:textId="77777777" w:rsidR="00340EB7" w:rsidRPr="0045679F" w:rsidRDefault="00340EB7" w:rsidP="0045679F">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45679F">
        <w:rPr>
          <w:rFonts w:ascii="Tahoma" w:hAnsi="Tahoma" w:cs="Tahoma"/>
          <w:b w:val="0"/>
          <w:i w:val="0"/>
          <w:noProof/>
          <w:szCs w:val="24"/>
          <w:lang w:val="es-CO" w:eastAsia="es-CO"/>
        </w:rPr>
        <w:drawing>
          <wp:inline distT="0" distB="0" distL="0" distR="0" wp14:anchorId="49CC9F9C" wp14:editId="4A14065A">
            <wp:extent cx="848995" cy="868045"/>
            <wp:effectExtent l="0" t="0" r="825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995" cy="868045"/>
                    </a:xfrm>
                    <a:prstGeom prst="rect">
                      <a:avLst/>
                    </a:prstGeom>
                    <a:noFill/>
                    <a:ln>
                      <a:noFill/>
                    </a:ln>
                  </pic:spPr>
                </pic:pic>
              </a:graphicData>
            </a:graphic>
          </wp:inline>
        </w:drawing>
      </w:r>
    </w:p>
    <w:p w14:paraId="2163EDD9" w14:textId="77777777" w:rsidR="00340EB7" w:rsidRPr="0045679F" w:rsidRDefault="00340EB7" w:rsidP="0045679F">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45679F">
        <w:rPr>
          <w:rFonts w:ascii="Tahoma" w:hAnsi="Tahoma" w:cs="Tahoma"/>
          <w:bCs w:val="0"/>
          <w:i w:val="0"/>
          <w:szCs w:val="24"/>
        </w:rPr>
        <w:t xml:space="preserve">TRIBUNAL SUPERIOR DEL </w:t>
      </w:r>
      <w:r w:rsidRPr="0045679F">
        <w:rPr>
          <w:rFonts w:ascii="Tahoma" w:hAnsi="Tahoma" w:cs="Tahoma"/>
          <w:i w:val="0"/>
          <w:szCs w:val="24"/>
        </w:rPr>
        <w:t>DISTRITO JUDICIAL DE PEREIRA</w:t>
      </w:r>
    </w:p>
    <w:p w14:paraId="11A85D13" w14:textId="77777777" w:rsidR="00340EB7" w:rsidRPr="0045679F" w:rsidRDefault="00340EB7" w:rsidP="0045679F">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45679F">
        <w:rPr>
          <w:rFonts w:ascii="Tahoma" w:hAnsi="Tahoma" w:cs="Tahoma"/>
          <w:i w:val="0"/>
          <w:szCs w:val="24"/>
        </w:rPr>
        <w:t xml:space="preserve">SALA DE DECISIÓN DE ASUNTOS PENALES </w:t>
      </w:r>
    </w:p>
    <w:p w14:paraId="03076112" w14:textId="77777777" w:rsidR="00340EB7" w:rsidRPr="0045679F" w:rsidRDefault="00340EB7" w:rsidP="0045679F">
      <w:pPr>
        <w:suppressAutoHyphens/>
        <w:spacing w:line="276" w:lineRule="auto"/>
        <w:jc w:val="center"/>
        <w:rPr>
          <w:rFonts w:ascii="Tahoma" w:hAnsi="Tahoma" w:cs="Tahoma"/>
          <w:spacing w:val="-4"/>
        </w:rPr>
      </w:pPr>
    </w:p>
    <w:p w14:paraId="4D23A7BC" w14:textId="77777777" w:rsidR="00340EB7" w:rsidRPr="0045679F" w:rsidRDefault="00340EB7" w:rsidP="0045679F">
      <w:pPr>
        <w:suppressAutoHyphens/>
        <w:spacing w:line="276" w:lineRule="auto"/>
        <w:jc w:val="center"/>
        <w:rPr>
          <w:rFonts w:ascii="Tahoma" w:hAnsi="Tahoma" w:cs="Tahoma"/>
          <w:spacing w:val="-4"/>
        </w:rPr>
      </w:pPr>
      <w:r w:rsidRPr="0045679F">
        <w:rPr>
          <w:rFonts w:ascii="Tahoma" w:hAnsi="Tahoma" w:cs="Tahoma"/>
          <w:spacing w:val="-4"/>
        </w:rPr>
        <w:t>Magistrado Ponente</w:t>
      </w:r>
    </w:p>
    <w:p w14:paraId="6BE6B9FA" w14:textId="77777777" w:rsidR="00340EB7" w:rsidRPr="0045679F" w:rsidRDefault="00340EB7" w:rsidP="0045679F">
      <w:pPr>
        <w:suppressAutoHyphens/>
        <w:spacing w:line="276" w:lineRule="auto"/>
        <w:jc w:val="center"/>
        <w:rPr>
          <w:rFonts w:ascii="Tahoma" w:hAnsi="Tahoma" w:cs="Tahoma"/>
          <w:b/>
          <w:bCs/>
          <w:spacing w:val="-4"/>
        </w:rPr>
      </w:pPr>
      <w:r w:rsidRPr="0045679F">
        <w:rPr>
          <w:rFonts w:ascii="Tahoma" w:hAnsi="Tahoma" w:cs="Tahoma"/>
          <w:b/>
          <w:bCs/>
          <w:spacing w:val="-4"/>
        </w:rPr>
        <w:t>MANUEL YARZAGARAY BANDERA</w:t>
      </w:r>
    </w:p>
    <w:p w14:paraId="0D79A522" w14:textId="77777777" w:rsidR="00340EB7" w:rsidRPr="0045679F" w:rsidRDefault="00340EB7" w:rsidP="0045679F">
      <w:pPr>
        <w:suppressAutoHyphens/>
        <w:spacing w:line="276" w:lineRule="auto"/>
        <w:rPr>
          <w:rFonts w:ascii="Tahoma" w:hAnsi="Tahoma" w:cs="Tahoma"/>
          <w:b/>
          <w:bCs/>
          <w:spacing w:val="-4"/>
        </w:rPr>
      </w:pPr>
    </w:p>
    <w:p w14:paraId="0EC0BFD4" w14:textId="77777777" w:rsidR="00340EB7" w:rsidRPr="0045679F" w:rsidRDefault="00340EB7" w:rsidP="0045679F">
      <w:pPr>
        <w:suppressAutoHyphens/>
        <w:spacing w:line="276" w:lineRule="auto"/>
        <w:jc w:val="center"/>
        <w:rPr>
          <w:rFonts w:ascii="Tahoma" w:hAnsi="Tahoma" w:cs="Tahoma"/>
          <w:b/>
          <w:bCs/>
          <w:spacing w:val="-4"/>
        </w:rPr>
      </w:pPr>
      <w:r w:rsidRPr="0045679F">
        <w:rPr>
          <w:rFonts w:ascii="Tahoma" w:hAnsi="Tahoma" w:cs="Tahoma"/>
          <w:b/>
          <w:bCs/>
          <w:spacing w:val="-4"/>
        </w:rPr>
        <w:t>SENTENCIA DE TUTELA DE PRIMERA INSTANCIA</w:t>
      </w:r>
    </w:p>
    <w:p w14:paraId="138BDD84" w14:textId="77777777" w:rsidR="00340EB7" w:rsidRPr="0045679F" w:rsidRDefault="00340EB7" w:rsidP="0045679F">
      <w:pPr>
        <w:suppressAutoHyphens/>
        <w:spacing w:line="276" w:lineRule="auto"/>
        <w:jc w:val="center"/>
        <w:rPr>
          <w:rFonts w:ascii="Tahoma" w:hAnsi="Tahoma" w:cs="Tahoma"/>
          <w:b/>
          <w:bCs/>
          <w:spacing w:val="-4"/>
        </w:rPr>
      </w:pPr>
    </w:p>
    <w:p w14:paraId="77BDDEF3" w14:textId="672FD5F0" w:rsidR="00340EB7" w:rsidRPr="0045679F" w:rsidRDefault="00340EB7" w:rsidP="0045679F">
      <w:pPr>
        <w:widowControl w:val="0"/>
        <w:autoSpaceDE w:val="0"/>
        <w:autoSpaceDN w:val="0"/>
        <w:adjustRightInd w:val="0"/>
        <w:spacing w:line="276" w:lineRule="auto"/>
        <w:jc w:val="both"/>
        <w:rPr>
          <w:rFonts w:ascii="Tahoma" w:hAnsi="Tahoma" w:cs="Tahoma"/>
          <w:bCs/>
        </w:rPr>
      </w:pPr>
      <w:r w:rsidRPr="0045679F">
        <w:rPr>
          <w:rFonts w:ascii="Tahoma" w:hAnsi="Tahoma" w:cs="Tahoma"/>
          <w:bCs/>
        </w:rPr>
        <w:t xml:space="preserve">Pereira, </w:t>
      </w:r>
      <w:r w:rsidR="00F9234A" w:rsidRPr="0045679F">
        <w:rPr>
          <w:rFonts w:ascii="Tahoma" w:hAnsi="Tahoma" w:cs="Tahoma"/>
          <w:bCs/>
        </w:rPr>
        <w:t>trece</w:t>
      </w:r>
      <w:r w:rsidRPr="0045679F">
        <w:rPr>
          <w:rFonts w:ascii="Tahoma" w:hAnsi="Tahoma" w:cs="Tahoma"/>
          <w:bCs/>
        </w:rPr>
        <w:t xml:space="preserve"> (</w:t>
      </w:r>
      <w:r w:rsidR="00F9234A" w:rsidRPr="0045679F">
        <w:rPr>
          <w:rFonts w:ascii="Tahoma" w:hAnsi="Tahoma" w:cs="Tahoma"/>
          <w:bCs/>
        </w:rPr>
        <w:t>13</w:t>
      </w:r>
      <w:r w:rsidRPr="0045679F">
        <w:rPr>
          <w:rFonts w:ascii="Tahoma" w:hAnsi="Tahoma" w:cs="Tahoma"/>
          <w:bCs/>
        </w:rPr>
        <w:t xml:space="preserve">) de </w:t>
      </w:r>
      <w:r w:rsidR="00880415" w:rsidRPr="0045679F">
        <w:rPr>
          <w:rFonts w:ascii="Tahoma" w:hAnsi="Tahoma" w:cs="Tahoma"/>
          <w:bCs/>
        </w:rPr>
        <w:t>septiembre</w:t>
      </w:r>
      <w:r w:rsidRPr="0045679F">
        <w:rPr>
          <w:rFonts w:ascii="Tahoma" w:hAnsi="Tahoma" w:cs="Tahoma"/>
          <w:bCs/>
        </w:rPr>
        <w:t xml:space="preserve"> de dos mil veintiuno (2021) </w:t>
      </w:r>
    </w:p>
    <w:p w14:paraId="4A1F13DA" w14:textId="606AA6D8" w:rsidR="00340EB7" w:rsidRPr="0045679F" w:rsidRDefault="00340EB7" w:rsidP="0045679F">
      <w:pPr>
        <w:tabs>
          <w:tab w:val="left" w:pos="2266"/>
          <w:tab w:val="left" w:pos="2549"/>
        </w:tabs>
        <w:suppressAutoHyphens/>
        <w:spacing w:line="276" w:lineRule="auto"/>
        <w:jc w:val="both"/>
        <w:rPr>
          <w:rFonts w:ascii="Tahoma" w:hAnsi="Tahoma" w:cs="Tahoma"/>
          <w:bCs/>
        </w:rPr>
      </w:pPr>
      <w:r w:rsidRPr="0045679F">
        <w:rPr>
          <w:rFonts w:ascii="Tahoma" w:hAnsi="Tahoma" w:cs="Tahoma"/>
          <w:bCs/>
        </w:rPr>
        <w:t xml:space="preserve">Hora: </w:t>
      </w:r>
      <w:r w:rsidR="00862694" w:rsidRPr="0045679F">
        <w:rPr>
          <w:rFonts w:ascii="Tahoma" w:hAnsi="Tahoma" w:cs="Tahoma"/>
          <w:bCs/>
        </w:rPr>
        <w:t xml:space="preserve">4:00 p.m. </w:t>
      </w:r>
    </w:p>
    <w:p w14:paraId="25496A8A" w14:textId="22E1057A" w:rsidR="00340EB7" w:rsidRPr="0045679F" w:rsidRDefault="00340EB7" w:rsidP="0045679F">
      <w:pPr>
        <w:tabs>
          <w:tab w:val="left" w:pos="2266"/>
          <w:tab w:val="left" w:pos="2549"/>
        </w:tabs>
        <w:suppressAutoHyphens/>
        <w:spacing w:line="276" w:lineRule="auto"/>
        <w:jc w:val="both"/>
        <w:rPr>
          <w:rFonts w:ascii="Tahoma" w:hAnsi="Tahoma" w:cs="Tahoma"/>
          <w:spacing w:val="-3"/>
        </w:rPr>
      </w:pPr>
      <w:r w:rsidRPr="0045679F">
        <w:rPr>
          <w:rFonts w:ascii="Tahoma" w:hAnsi="Tahoma" w:cs="Tahoma"/>
          <w:spacing w:val="-3"/>
        </w:rPr>
        <w:t>Aprobado por Acta No.</w:t>
      </w:r>
      <w:r w:rsidR="00E47D87" w:rsidRPr="0045679F">
        <w:rPr>
          <w:rFonts w:ascii="Tahoma" w:hAnsi="Tahoma" w:cs="Tahoma"/>
          <w:spacing w:val="-3"/>
        </w:rPr>
        <w:t xml:space="preserve"> </w:t>
      </w:r>
      <w:r w:rsidR="00862694" w:rsidRPr="0045679F">
        <w:rPr>
          <w:rFonts w:ascii="Tahoma" w:hAnsi="Tahoma" w:cs="Tahoma"/>
          <w:spacing w:val="-3"/>
        </w:rPr>
        <w:t>725</w:t>
      </w:r>
    </w:p>
    <w:p w14:paraId="0C88E988" w14:textId="77777777" w:rsidR="00340EB7" w:rsidRPr="0045679F" w:rsidRDefault="00340EB7" w:rsidP="0045679F">
      <w:pPr>
        <w:widowControl w:val="0"/>
        <w:autoSpaceDE w:val="0"/>
        <w:autoSpaceDN w:val="0"/>
        <w:adjustRightInd w:val="0"/>
        <w:spacing w:line="276" w:lineRule="auto"/>
        <w:jc w:val="both"/>
        <w:rPr>
          <w:rFonts w:ascii="Tahoma" w:hAnsi="Tahoma" w:cs="Tahoma"/>
        </w:rPr>
      </w:pPr>
    </w:p>
    <w:tbl>
      <w:tblPr>
        <w:tblW w:w="82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696"/>
        <w:gridCol w:w="6521"/>
      </w:tblGrid>
      <w:tr w:rsidR="00340EB7" w:rsidRPr="0045679F" w14:paraId="74CC4DAA" w14:textId="77777777" w:rsidTr="00BC4019">
        <w:trPr>
          <w:trHeight w:val="271"/>
          <w:jc w:val="center"/>
        </w:trPr>
        <w:tc>
          <w:tcPr>
            <w:tcW w:w="1696" w:type="dxa"/>
            <w:shd w:val="clear" w:color="auto" w:fill="auto"/>
            <w:vAlign w:val="center"/>
          </w:tcPr>
          <w:p w14:paraId="7B73BF20" w14:textId="77777777" w:rsidR="00340EB7" w:rsidRPr="0045679F" w:rsidRDefault="00340EB7" w:rsidP="0045679F">
            <w:pPr>
              <w:ind w:left="110"/>
              <w:rPr>
                <w:rFonts w:ascii="Tahoma" w:hAnsi="Tahoma" w:cs="Tahoma"/>
                <w:b/>
                <w:sz w:val="22"/>
              </w:rPr>
            </w:pPr>
            <w:r w:rsidRPr="0045679F">
              <w:rPr>
                <w:rFonts w:ascii="Tahoma" w:hAnsi="Tahoma" w:cs="Tahoma"/>
                <w:b/>
                <w:smallCaps/>
                <w:sz w:val="22"/>
              </w:rPr>
              <w:t xml:space="preserve">Radicación: </w:t>
            </w:r>
          </w:p>
        </w:tc>
        <w:tc>
          <w:tcPr>
            <w:tcW w:w="6521" w:type="dxa"/>
            <w:shd w:val="clear" w:color="auto" w:fill="auto"/>
          </w:tcPr>
          <w:p w14:paraId="22781BB9" w14:textId="52701201" w:rsidR="00340EB7" w:rsidRPr="0045679F" w:rsidRDefault="00340EB7" w:rsidP="0045679F">
            <w:pPr>
              <w:ind w:left="175" w:right="34"/>
              <w:jc w:val="both"/>
              <w:rPr>
                <w:rFonts w:ascii="Tahoma" w:hAnsi="Tahoma" w:cs="Tahoma"/>
                <w:sz w:val="22"/>
              </w:rPr>
            </w:pPr>
            <w:r w:rsidRPr="0045679F">
              <w:rPr>
                <w:rFonts w:ascii="Tahoma" w:hAnsi="Tahoma" w:cs="Tahoma"/>
                <w:sz w:val="22"/>
              </w:rPr>
              <w:t>660012204000-2021-001</w:t>
            </w:r>
            <w:r w:rsidR="00880415" w:rsidRPr="0045679F">
              <w:rPr>
                <w:rFonts w:ascii="Tahoma" w:hAnsi="Tahoma" w:cs="Tahoma"/>
                <w:sz w:val="22"/>
              </w:rPr>
              <w:t>6</w:t>
            </w:r>
            <w:r w:rsidR="009C18D1" w:rsidRPr="0045679F">
              <w:rPr>
                <w:rFonts w:ascii="Tahoma" w:hAnsi="Tahoma" w:cs="Tahoma"/>
                <w:sz w:val="22"/>
              </w:rPr>
              <w:t>9</w:t>
            </w:r>
            <w:r w:rsidRPr="0045679F">
              <w:rPr>
                <w:rFonts w:ascii="Tahoma" w:hAnsi="Tahoma" w:cs="Tahoma"/>
                <w:sz w:val="22"/>
              </w:rPr>
              <w:t>-00</w:t>
            </w:r>
          </w:p>
        </w:tc>
      </w:tr>
      <w:tr w:rsidR="00340EB7" w:rsidRPr="0045679F" w14:paraId="29990E6D" w14:textId="77777777" w:rsidTr="00BC4019">
        <w:trPr>
          <w:trHeight w:val="258"/>
          <w:jc w:val="center"/>
        </w:trPr>
        <w:tc>
          <w:tcPr>
            <w:tcW w:w="1696" w:type="dxa"/>
            <w:shd w:val="clear" w:color="auto" w:fill="auto"/>
            <w:vAlign w:val="center"/>
          </w:tcPr>
          <w:p w14:paraId="5CCC5B35" w14:textId="77777777" w:rsidR="00340EB7" w:rsidRPr="0045679F" w:rsidRDefault="00340EB7" w:rsidP="0045679F">
            <w:pPr>
              <w:ind w:left="110"/>
              <w:rPr>
                <w:rFonts w:ascii="Tahoma" w:hAnsi="Tahoma" w:cs="Tahoma"/>
                <w:b/>
                <w:sz w:val="22"/>
              </w:rPr>
            </w:pPr>
            <w:r w:rsidRPr="0045679F">
              <w:rPr>
                <w:rFonts w:ascii="Tahoma" w:hAnsi="Tahoma" w:cs="Tahoma"/>
                <w:b/>
                <w:smallCaps/>
                <w:sz w:val="22"/>
              </w:rPr>
              <w:t xml:space="preserve">Accionante: </w:t>
            </w:r>
          </w:p>
        </w:tc>
        <w:tc>
          <w:tcPr>
            <w:tcW w:w="6521" w:type="dxa"/>
            <w:shd w:val="clear" w:color="auto" w:fill="auto"/>
          </w:tcPr>
          <w:p w14:paraId="26D3E230" w14:textId="1108CAA9" w:rsidR="00340EB7" w:rsidRPr="0045679F" w:rsidRDefault="009C18D1" w:rsidP="0045679F">
            <w:pPr>
              <w:ind w:left="175" w:right="34"/>
              <w:jc w:val="both"/>
              <w:rPr>
                <w:rFonts w:ascii="Tahoma" w:hAnsi="Tahoma" w:cs="Tahoma"/>
                <w:smallCaps/>
                <w:sz w:val="22"/>
              </w:rPr>
            </w:pPr>
            <w:r w:rsidRPr="0045679F">
              <w:rPr>
                <w:rFonts w:ascii="Tahoma" w:hAnsi="Tahoma" w:cs="Tahoma"/>
                <w:bCs/>
                <w:smallCaps/>
                <w:sz w:val="22"/>
              </w:rPr>
              <w:t xml:space="preserve">Cristian Leonardo Bueno Caballero </w:t>
            </w:r>
          </w:p>
        </w:tc>
      </w:tr>
      <w:tr w:rsidR="00340EB7" w:rsidRPr="0045679F" w14:paraId="6AE3E024" w14:textId="77777777" w:rsidTr="00BC4019">
        <w:trPr>
          <w:trHeight w:val="271"/>
          <w:jc w:val="center"/>
        </w:trPr>
        <w:tc>
          <w:tcPr>
            <w:tcW w:w="1696" w:type="dxa"/>
            <w:shd w:val="clear" w:color="auto" w:fill="auto"/>
            <w:vAlign w:val="center"/>
          </w:tcPr>
          <w:p w14:paraId="6FCB2DE8" w14:textId="77777777" w:rsidR="00340EB7" w:rsidRPr="0045679F" w:rsidRDefault="00340EB7" w:rsidP="0045679F">
            <w:pPr>
              <w:ind w:left="110"/>
              <w:rPr>
                <w:rFonts w:ascii="Tahoma" w:hAnsi="Tahoma" w:cs="Tahoma"/>
                <w:b/>
                <w:sz w:val="22"/>
              </w:rPr>
            </w:pPr>
            <w:r w:rsidRPr="0045679F">
              <w:rPr>
                <w:rFonts w:ascii="Tahoma" w:hAnsi="Tahoma" w:cs="Tahoma"/>
                <w:b/>
                <w:smallCaps/>
                <w:sz w:val="22"/>
              </w:rPr>
              <w:t xml:space="preserve">Accionado: </w:t>
            </w:r>
          </w:p>
        </w:tc>
        <w:tc>
          <w:tcPr>
            <w:tcW w:w="6521" w:type="dxa"/>
            <w:shd w:val="clear" w:color="auto" w:fill="auto"/>
          </w:tcPr>
          <w:p w14:paraId="60AD13F7" w14:textId="3A8C7305" w:rsidR="00340EB7" w:rsidRPr="0045679F" w:rsidRDefault="00340EB7" w:rsidP="0045679F">
            <w:pPr>
              <w:ind w:left="175" w:right="34"/>
              <w:jc w:val="both"/>
              <w:rPr>
                <w:rFonts w:ascii="Tahoma" w:hAnsi="Tahoma" w:cs="Tahoma"/>
                <w:smallCaps/>
                <w:sz w:val="22"/>
              </w:rPr>
            </w:pPr>
            <w:r w:rsidRPr="0045679F">
              <w:rPr>
                <w:rFonts w:ascii="Tahoma" w:hAnsi="Tahoma" w:cs="Tahoma"/>
                <w:smallCaps/>
                <w:sz w:val="22"/>
              </w:rPr>
              <w:t xml:space="preserve">Juzgado </w:t>
            </w:r>
            <w:r w:rsidR="009C18D1" w:rsidRPr="0045679F">
              <w:rPr>
                <w:rFonts w:ascii="Tahoma" w:hAnsi="Tahoma" w:cs="Tahoma"/>
                <w:smallCaps/>
                <w:sz w:val="22"/>
              </w:rPr>
              <w:t>4</w:t>
            </w:r>
            <w:r w:rsidRPr="0045679F">
              <w:rPr>
                <w:rFonts w:ascii="Tahoma" w:hAnsi="Tahoma" w:cs="Tahoma"/>
                <w:smallCaps/>
                <w:sz w:val="22"/>
              </w:rPr>
              <w:t xml:space="preserve">º </w:t>
            </w:r>
            <w:r w:rsidR="00880415" w:rsidRPr="0045679F">
              <w:rPr>
                <w:rFonts w:ascii="Tahoma" w:hAnsi="Tahoma" w:cs="Tahoma"/>
                <w:smallCaps/>
                <w:sz w:val="22"/>
              </w:rPr>
              <w:t>de ejecución de penas y medidas</w:t>
            </w:r>
            <w:r w:rsidR="009C18D1" w:rsidRPr="0045679F">
              <w:rPr>
                <w:rFonts w:ascii="Tahoma" w:hAnsi="Tahoma" w:cs="Tahoma"/>
                <w:smallCaps/>
                <w:sz w:val="22"/>
              </w:rPr>
              <w:t xml:space="preserve"> de seguridad</w:t>
            </w:r>
            <w:r w:rsidR="00880415" w:rsidRPr="0045679F">
              <w:rPr>
                <w:rFonts w:ascii="Tahoma" w:hAnsi="Tahoma" w:cs="Tahoma"/>
                <w:smallCaps/>
                <w:sz w:val="22"/>
              </w:rPr>
              <w:t xml:space="preserve"> </w:t>
            </w:r>
          </w:p>
        </w:tc>
      </w:tr>
      <w:tr w:rsidR="00340EB7" w:rsidRPr="0045679F" w14:paraId="78412CCF" w14:textId="77777777" w:rsidTr="00BC4019">
        <w:trPr>
          <w:trHeight w:val="271"/>
          <w:jc w:val="center"/>
        </w:trPr>
        <w:tc>
          <w:tcPr>
            <w:tcW w:w="1696" w:type="dxa"/>
            <w:shd w:val="clear" w:color="auto" w:fill="auto"/>
            <w:vAlign w:val="center"/>
          </w:tcPr>
          <w:p w14:paraId="431AB71E" w14:textId="77777777" w:rsidR="00340EB7" w:rsidRPr="0045679F" w:rsidRDefault="00340EB7" w:rsidP="0045679F">
            <w:pPr>
              <w:ind w:left="110"/>
              <w:rPr>
                <w:rFonts w:ascii="Tahoma" w:hAnsi="Tahoma" w:cs="Tahoma"/>
                <w:b/>
                <w:sz w:val="22"/>
              </w:rPr>
            </w:pPr>
            <w:r w:rsidRPr="0045679F">
              <w:rPr>
                <w:rFonts w:ascii="Tahoma" w:hAnsi="Tahoma" w:cs="Tahoma"/>
                <w:b/>
                <w:smallCaps/>
                <w:sz w:val="22"/>
              </w:rPr>
              <w:t xml:space="preserve">Decisión: </w:t>
            </w:r>
          </w:p>
        </w:tc>
        <w:tc>
          <w:tcPr>
            <w:tcW w:w="6521" w:type="dxa"/>
            <w:shd w:val="clear" w:color="auto" w:fill="auto"/>
          </w:tcPr>
          <w:p w14:paraId="72EFE56B" w14:textId="77777777" w:rsidR="00340EB7" w:rsidRPr="0045679F" w:rsidRDefault="00340EB7" w:rsidP="0045679F">
            <w:pPr>
              <w:ind w:left="175" w:right="34"/>
              <w:jc w:val="both"/>
              <w:rPr>
                <w:rFonts w:ascii="Tahoma" w:hAnsi="Tahoma" w:cs="Tahoma"/>
                <w:smallCaps/>
                <w:sz w:val="22"/>
              </w:rPr>
            </w:pPr>
            <w:r w:rsidRPr="0045679F">
              <w:rPr>
                <w:rFonts w:ascii="Tahoma" w:hAnsi="Tahoma" w:cs="Tahoma"/>
                <w:smallCaps/>
                <w:sz w:val="22"/>
              </w:rPr>
              <w:t>Niega</w:t>
            </w:r>
          </w:p>
        </w:tc>
      </w:tr>
    </w:tbl>
    <w:p w14:paraId="7760F39D" w14:textId="77777777" w:rsidR="00340EB7" w:rsidRPr="0045679F" w:rsidRDefault="00340EB7" w:rsidP="0045679F">
      <w:pPr>
        <w:widowControl w:val="0"/>
        <w:autoSpaceDE w:val="0"/>
        <w:autoSpaceDN w:val="0"/>
        <w:adjustRightInd w:val="0"/>
        <w:spacing w:line="276" w:lineRule="auto"/>
        <w:jc w:val="center"/>
        <w:rPr>
          <w:rFonts w:ascii="Tahoma" w:hAnsi="Tahoma" w:cs="Tahoma"/>
          <w:b/>
        </w:rPr>
      </w:pPr>
    </w:p>
    <w:p w14:paraId="5D6EB5F6" w14:textId="77777777" w:rsidR="00B15EB6" w:rsidRPr="0045679F" w:rsidRDefault="00B15EB6" w:rsidP="0045679F">
      <w:pPr>
        <w:widowControl w:val="0"/>
        <w:autoSpaceDE w:val="0"/>
        <w:autoSpaceDN w:val="0"/>
        <w:adjustRightInd w:val="0"/>
        <w:spacing w:line="276" w:lineRule="auto"/>
        <w:jc w:val="center"/>
        <w:rPr>
          <w:rFonts w:ascii="Tahoma" w:hAnsi="Tahoma" w:cs="Tahoma"/>
          <w:bCs/>
          <w:i/>
        </w:rPr>
      </w:pPr>
      <w:r w:rsidRPr="0045679F">
        <w:rPr>
          <w:rFonts w:ascii="Tahoma" w:hAnsi="Tahoma" w:cs="Tahoma"/>
          <w:b/>
        </w:rPr>
        <w:t>ASUNTO:</w:t>
      </w:r>
    </w:p>
    <w:p w14:paraId="7B4775CE" w14:textId="77777777" w:rsidR="00B15EB6" w:rsidRPr="0045679F" w:rsidRDefault="00B15EB6" w:rsidP="0045679F">
      <w:pPr>
        <w:widowControl w:val="0"/>
        <w:tabs>
          <w:tab w:val="left" w:pos="561"/>
        </w:tabs>
        <w:autoSpaceDE w:val="0"/>
        <w:spacing w:line="276" w:lineRule="auto"/>
        <w:rPr>
          <w:rFonts w:ascii="Tahoma" w:hAnsi="Tahoma" w:cs="Tahoma"/>
          <w:b/>
        </w:rPr>
      </w:pPr>
    </w:p>
    <w:p w14:paraId="7F7F5F10" w14:textId="25034838" w:rsidR="00B15EB6" w:rsidRPr="0045679F" w:rsidRDefault="00C328F7" w:rsidP="0045679F">
      <w:pPr>
        <w:widowControl w:val="0"/>
        <w:autoSpaceDE w:val="0"/>
        <w:autoSpaceDN w:val="0"/>
        <w:adjustRightInd w:val="0"/>
        <w:spacing w:line="276" w:lineRule="auto"/>
        <w:jc w:val="both"/>
        <w:rPr>
          <w:rFonts w:ascii="Tahoma" w:hAnsi="Tahoma" w:cs="Tahoma"/>
          <w:b/>
          <w:bCs/>
          <w:color w:val="000000"/>
        </w:rPr>
      </w:pPr>
      <w:r w:rsidRPr="0045679F">
        <w:rPr>
          <w:rFonts w:ascii="Tahoma" w:hAnsi="Tahoma" w:cs="Tahoma"/>
        </w:rPr>
        <w:t xml:space="preserve">Procede la Colegiatura a resolver lo que en derecho corresponda, con ocasión de la acción de tutela promovida por el </w:t>
      </w:r>
      <w:r w:rsidR="0010504E" w:rsidRPr="0045679F">
        <w:rPr>
          <w:rFonts w:ascii="Tahoma" w:hAnsi="Tahoma" w:cs="Tahoma"/>
          <w:color w:val="000000"/>
        </w:rPr>
        <w:t xml:space="preserve">ciudadano </w:t>
      </w:r>
      <w:r w:rsidR="009C18D1" w:rsidRPr="0045679F">
        <w:rPr>
          <w:rFonts w:ascii="Tahoma" w:hAnsi="Tahoma" w:cs="Tahoma"/>
          <w:b/>
          <w:bCs/>
          <w:color w:val="000000"/>
        </w:rPr>
        <w:t xml:space="preserve">CRISTIAN LEONARDO BUENO </w:t>
      </w:r>
      <w:r w:rsidR="009C18D1" w:rsidRPr="0045679F">
        <w:rPr>
          <w:rFonts w:ascii="Tahoma" w:hAnsi="Tahoma" w:cs="Tahoma"/>
          <w:b/>
          <w:bCs/>
          <w:color w:val="000000"/>
        </w:rPr>
        <w:lastRenderedPageBreak/>
        <w:t>CABALLERO</w:t>
      </w:r>
      <w:r w:rsidR="0010504E" w:rsidRPr="0045679F">
        <w:rPr>
          <w:rFonts w:ascii="Tahoma" w:hAnsi="Tahoma" w:cs="Tahoma"/>
          <w:color w:val="000000"/>
        </w:rPr>
        <w:t xml:space="preserve"> en contra del </w:t>
      </w:r>
      <w:r w:rsidR="0010504E" w:rsidRPr="0045679F">
        <w:rPr>
          <w:rFonts w:ascii="Tahoma" w:hAnsi="Tahoma" w:cs="Tahoma"/>
          <w:b/>
          <w:bCs/>
          <w:color w:val="000000"/>
        </w:rPr>
        <w:t xml:space="preserve">JUZGADO </w:t>
      </w:r>
      <w:r w:rsidR="009C18D1" w:rsidRPr="0045679F">
        <w:rPr>
          <w:rFonts w:ascii="Tahoma" w:hAnsi="Tahoma" w:cs="Tahoma"/>
          <w:b/>
          <w:bCs/>
          <w:color w:val="000000"/>
        </w:rPr>
        <w:t>4</w:t>
      </w:r>
      <w:r w:rsidR="0010504E" w:rsidRPr="0045679F">
        <w:rPr>
          <w:rFonts w:ascii="Tahoma" w:hAnsi="Tahoma" w:cs="Tahoma"/>
          <w:b/>
          <w:bCs/>
          <w:color w:val="000000"/>
        </w:rPr>
        <w:t xml:space="preserve">° </w:t>
      </w:r>
      <w:r w:rsidR="00880415" w:rsidRPr="0045679F">
        <w:rPr>
          <w:rFonts w:ascii="Tahoma" w:hAnsi="Tahoma" w:cs="Tahoma"/>
          <w:b/>
          <w:bCs/>
          <w:color w:val="000000"/>
        </w:rPr>
        <w:t xml:space="preserve">DE EJECUCIÓN DE PENAS Y MEDIDAS </w:t>
      </w:r>
      <w:r w:rsidR="0010504E" w:rsidRPr="0045679F">
        <w:rPr>
          <w:rFonts w:ascii="Tahoma" w:hAnsi="Tahoma" w:cs="Tahoma"/>
          <w:b/>
          <w:bCs/>
          <w:color w:val="000000"/>
        </w:rPr>
        <w:t xml:space="preserve">DE </w:t>
      </w:r>
      <w:r w:rsidR="009C18D1" w:rsidRPr="0045679F">
        <w:rPr>
          <w:rFonts w:ascii="Tahoma" w:hAnsi="Tahoma" w:cs="Tahoma"/>
          <w:b/>
          <w:bCs/>
          <w:color w:val="000000"/>
        </w:rPr>
        <w:t xml:space="preserve">SEGURIDAD DE </w:t>
      </w:r>
      <w:r w:rsidR="0010504E" w:rsidRPr="0045679F">
        <w:rPr>
          <w:rFonts w:ascii="Tahoma" w:hAnsi="Tahoma" w:cs="Tahoma"/>
          <w:b/>
          <w:bCs/>
          <w:color w:val="000000"/>
        </w:rPr>
        <w:t>PEREIRA.</w:t>
      </w:r>
    </w:p>
    <w:p w14:paraId="546ED323" w14:textId="77777777" w:rsidR="0010504E" w:rsidRPr="0045679F" w:rsidRDefault="0010504E" w:rsidP="0045679F">
      <w:pPr>
        <w:widowControl w:val="0"/>
        <w:autoSpaceDE w:val="0"/>
        <w:autoSpaceDN w:val="0"/>
        <w:adjustRightInd w:val="0"/>
        <w:spacing w:line="276" w:lineRule="auto"/>
        <w:jc w:val="both"/>
        <w:rPr>
          <w:rFonts w:ascii="Tahoma" w:hAnsi="Tahoma" w:cs="Tahoma"/>
          <w:b/>
        </w:rPr>
      </w:pPr>
    </w:p>
    <w:p w14:paraId="3AA6B5F7" w14:textId="77777777" w:rsidR="00B15EB6" w:rsidRPr="0045679F" w:rsidRDefault="00B15EB6" w:rsidP="0045679F">
      <w:pPr>
        <w:widowControl w:val="0"/>
        <w:autoSpaceDE w:val="0"/>
        <w:spacing w:line="276" w:lineRule="auto"/>
        <w:jc w:val="center"/>
        <w:rPr>
          <w:rFonts w:ascii="Tahoma" w:hAnsi="Tahoma" w:cs="Tahoma"/>
          <w:b/>
        </w:rPr>
      </w:pPr>
      <w:r w:rsidRPr="0045679F">
        <w:rPr>
          <w:rFonts w:ascii="Tahoma" w:hAnsi="Tahoma" w:cs="Tahoma"/>
          <w:b/>
        </w:rPr>
        <w:t>ANTECEDENTES:</w:t>
      </w:r>
    </w:p>
    <w:p w14:paraId="289F8CD0" w14:textId="77777777" w:rsidR="00B15EB6" w:rsidRPr="0045679F" w:rsidRDefault="00B15EB6" w:rsidP="0045679F">
      <w:pPr>
        <w:widowControl w:val="0"/>
        <w:autoSpaceDE w:val="0"/>
        <w:spacing w:line="276" w:lineRule="auto"/>
        <w:jc w:val="center"/>
        <w:rPr>
          <w:rFonts w:ascii="Tahoma" w:hAnsi="Tahoma" w:cs="Tahoma"/>
          <w:b/>
        </w:rPr>
      </w:pPr>
    </w:p>
    <w:p w14:paraId="64960CB2" w14:textId="2C649ECD" w:rsidR="009C18D1" w:rsidRPr="0045679F" w:rsidRDefault="00F9234A" w:rsidP="0045679F">
      <w:pPr>
        <w:widowControl w:val="0"/>
        <w:autoSpaceDE w:val="0"/>
        <w:spacing w:line="276" w:lineRule="auto"/>
        <w:jc w:val="both"/>
        <w:rPr>
          <w:rFonts w:ascii="Tahoma" w:hAnsi="Tahoma" w:cs="Tahoma"/>
          <w:bCs/>
          <w:lang w:val="es-ES_tradnl"/>
        </w:rPr>
      </w:pPr>
      <w:r w:rsidRPr="0045679F">
        <w:rPr>
          <w:rFonts w:ascii="Tahoma" w:hAnsi="Tahoma" w:cs="Tahoma"/>
          <w:bCs/>
          <w:lang w:val="es-ES_tradnl"/>
        </w:rPr>
        <w:t xml:space="preserve">Refirió el </w:t>
      </w:r>
      <w:r w:rsidR="009C18D1" w:rsidRPr="0045679F">
        <w:rPr>
          <w:rFonts w:ascii="Tahoma" w:hAnsi="Tahoma" w:cs="Tahoma"/>
          <w:bCs/>
          <w:lang w:val="es-ES_tradnl"/>
        </w:rPr>
        <w:t xml:space="preserve">señor Cristian Leonardo Bueno Caballero, quien </w:t>
      </w:r>
      <w:r w:rsidRPr="0045679F">
        <w:rPr>
          <w:rFonts w:ascii="Tahoma" w:hAnsi="Tahoma" w:cs="Tahoma"/>
          <w:bCs/>
          <w:lang w:val="es-ES_tradnl"/>
        </w:rPr>
        <w:t xml:space="preserve">está cobijado con medida de prisión domiciliaria, que </w:t>
      </w:r>
      <w:r w:rsidR="009C18D1" w:rsidRPr="0045679F">
        <w:rPr>
          <w:rFonts w:ascii="Tahoma" w:hAnsi="Tahoma" w:cs="Tahoma"/>
          <w:bCs/>
          <w:lang w:val="es-ES_tradnl"/>
        </w:rPr>
        <w:t xml:space="preserve">solicitó a través de correo electrónico el </w:t>
      </w:r>
      <w:r w:rsidRPr="0045679F">
        <w:rPr>
          <w:rFonts w:ascii="Tahoma" w:hAnsi="Tahoma" w:cs="Tahoma"/>
          <w:bCs/>
          <w:lang w:val="es-ES_tradnl"/>
        </w:rPr>
        <w:t>2 de jul</w:t>
      </w:r>
      <w:r w:rsidR="009C18D1" w:rsidRPr="0045679F">
        <w:rPr>
          <w:rFonts w:ascii="Tahoma" w:hAnsi="Tahoma" w:cs="Tahoma"/>
          <w:bCs/>
          <w:lang w:val="es-ES_tradnl"/>
        </w:rPr>
        <w:t xml:space="preserve">io de 2021 al Juzgado Cuarto de Ejecución de Penas y Medidas de Seguridad </w:t>
      </w:r>
      <w:r w:rsidR="00EB7D13" w:rsidRPr="0045679F">
        <w:rPr>
          <w:rFonts w:ascii="Tahoma" w:hAnsi="Tahoma" w:cs="Tahoma"/>
          <w:bCs/>
          <w:lang w:val="es-ES_tradnl"/>
        </w:rPr>
        <w:t>permiso para trabajar; sin embargo, a la fecha de interposición de esta acción no había recibido pronunciamiento por parte del Despacho.</w:t>
      </w:r>
    </w:p>
    <w:p w14:paraId="111B4798" w14:textId="77777777" w:rsidR="009C18D1" w:rsidRPr="0045679F" w:rsidRDefault="009C18D1" w:rsidP="0045679F">
      <w:pPr>
        <w:widowControl w:val="0"/>
        <w:autoSpaceDE w:val="0"/>
        <w:spacing w:line="276" w:lineRule="auto"/>
        <w:jc w:val="both"/>
        <w:rPr>
          <w:rFonts w:ascii="Tahoma" w:hAnsi="Tahoma" w:cs="Tahoma"/>
          <w:bCs/>
          <w:lang w:val="es-ES_tradnl"/>
        </w:rPr>
      </w:pPr>
    </w:p>
    <w:p w14:paraId="10ACC526" w14:textId="77777777" w:rsidR="00B15EB6" w:rsidRPr="0045679F" w:rsidRDefault="00B15EB6" w:rsidP="0045679F">
      <w:pPr>
        <w:widowControl w:val="0"/>
        <w:autoSpaceDE w:val="0"/>
        <w:spacing w:line="276" w:lineRule="auto"/>
        <w:jc w:val="center"/>
        <w:rPr>
          <w:rFonts w:ascii="Tahoma" w:hAnsi="Tahoma" w:cs="Tahoma"/>
          <w:b/>
          <w:bCs/>
          <w:lang w:val="es-CO"/>
        </w:rPr>
      </w:pPr>
      <w:r w:rsidRPr="0045679F">
        <w:rPr>
          <w:rFonts w:ascii="Tahoma" w:hAnsi="Tahoma" w:cs="Tahoma"/>
          <w:b/>
          <w:bCs/>
        </w:rPr>
        <w:t>PRETENSIONES:</w:t>
      </w:r>
    </w:p>
    <w:p w14:paraId="4F13EA84" w14:textId="77777777" w:rsidR="00B15EB6" w:rsidRPr="0045679F" w:rsidRDefault="00B15EB6" w:rsidP="0045679F">
      <w:pPr>
        <w:pStyle w:val="Prrafodelista"/>
        <w:spacing w:line="276" w:lineRule="auto"/>
        <w:ind w:left="0"/>
        <w:rPr>
          <w:rFonts w:ascii="Tahoma" w:hAnsi="Tahoma" w:cs="Tahoma"/>
          <w:bCs/>
          <w:lang w:val="es-CO"/>
        </w:rPr>
      </w:pPr>
    </w:p>
    <w:p w14:paraId="4A18AE22" w14:textId="1DBE0AA0" w:rsidR="00B15EB6" w:rsidRPr="0045679F" w:rsidRDefault="00B15EB6" w:rsidP="0045679F">
      <w:pPr>
        <w:widowControl w:val="0"/>
        <w:autoSpaceDE w:val="0"/>
        <w:spacing w:line="276" w:lineRule="auto"/>
        <w:jc w:val="both"/>
        <w:rPr>
          <w:rFonts w:ascii="Tahoma" w:hAnsi="Tahoma" w:cs="Tahoma"/>
          <w:bCs/>
          <w:lang w:val="es-CO"/>
        </w:rPr>
      </w:pPr>
      <w:r w:rsidRPr="0045679F">
        <w:rPr>
          <w:rFonts w:ascii="Tahoma" w:hAnsi="Tahoma" w:cs="Tahoma"/>
          <w:bCs/>
          <w:lang w:val="es-CO"/>
        </w:rPr>
        <w:t xml:space="preserve">De conformidad con los hechos relacionados atrás, </w:t>
      </w:r>
      <w:r w:rsidR="00573A55" w:rsidRPr="0045679F">
        <w:rPr>
          <w:rFonts w:ascii="Tahoma" w:hAnsi="Tahoma" w:cs="Tahoma"/>
          <w:bCs/>
          <w:lang w:val="es-CO"/>
        </w:rPr>
        <w:t xml:space="preserve">el accionante </w:t>
      </w:r>
      <w:r w:rsidR="00497A18" w:rsidRPr="0045679F">
        <w:rPr>
          <w:rFonts w:ascii="Tahoma" w:hAnsi="Tahoma" w:cs="Tahoma"/>
          <w:bCs/>
          <w:lang w:val="es-CO"/>
        </w:rPr>
        <w:t xml:space="preserve">pidió que se ordene al Despacho accionado darle una respuesta con respecto a su solicitud de permiso para trabajar. </w:t>
      </w:r>
      <w:r w:rsidR="00573A55" w:rsidRPr="0045679F">
        <w:rPr>
          <w:rFonts w:ascii="Tahoma" w:hAnsi="Tahoma" w:cs="Tahoma"/>
          <w:bCs/>
          <w:lang w:val="es-CO"/>
        </w:rPr>
        <w:t xml:space="preserve"> </w:t>
      </w:r>
    </w:p>
    <w:p w14:paraId="254D0CD7" w14:textId="4F59EC94" w:rsidR="00B15EB6" w:rsidRPr="0045679F" w:rsidRDefault="00B15EB6" w:rsidP="0045679F">
      <w:pPr>
        <w:widowControl w:val="0"/>
        <w:autoSpaceDE w:val="0"/>
        <w:spacing w:line="276" w:lineRule="auto"/>
        <w:jc w:val="both"/>
        <w:rPr>
          <w:rFonts w:ascii="Tahoma" w:hAnsi="Tahoma" w:cs="Tahoma"/>
          <w:bCs/>
          <w:lang w:val="es-ES_tradnl"/>
        </w:rPr>
      </w:pPr>
    </w:p>
    <w:p w14:paraId="17F25346" w14:textId="77777777" w:rsidR="00B15EB6" w:rsidRPr="0045679F" w:rsidRDefault="000248A8" w:rsidP="0045679F">
      <w:pPr>
        <w:widowControl w:val="0"/>
        <w:tabs>
          <w:tab w:val="left" w:pos="561"/>
        </w:tabs>
        <w:autoSpaceDE w:val="0"/>
        <w:spacing w:line="276" w:lineRule="auto"/>
        <w:ind w:right="89"/>
        <w:jc w:val="center"/>
        <w:rPr>
          <w:rFonts w:ascii="Tahoma" w:hAnsi="Tahoma" w:cs="Tahoma"/>
          <w:b/>
          <w:bCs/>
        </w:rPr>
      </w:pPr>
      <w:r w:rsidRPr="0045679F">
        <w:rPr>
          <w:rFonts w:ascii="Tahoma" w:hAnsi="Tahoma" w:cs="Tahoma"/>
          <w:b/>
          <w:bCs/>
        </w:rPr>
        <w:t>ANTECEDENTES PROCESALES</w:t>
      </w:r>
      <w:r w:rsidR="00B15EB6" w:rsidRPr="0045679F">
        <w:rPr>
          <w:rFonts w:ascii="Tahoma" w:hAnsi="Tahoma" w:cs="Tahoma"/>
          <w:b/>
          <w:bCs/>
        </w:rPr>
        <w:t xml:space="preserve">: </w:t>
      </w:r>
    </w:p>
    <w:p w14:paraId="46715CA0" w14:textId="77777777" w:rsidR="00CD24AD" w:rsidRPr="0045679F" w:rsidRDefault="00CD24AD" w:rsidP="0045679F">
      <w:pPr>
        <w:widowControl w:val="0"/>
        <w:tabs>
          <w:tab w:val="left" w:pos="561"/>
        </w:tabs>
        <w:autoSpaceDE w:val="0"/>
        <w:autoSpaceDN w:val="0"/>
        <w:adjustRightInd w:val="0"/>
        <w:spacing w:line="276" w:lineRule="auto"/>
        <w:jc w:val="both"/>
        <w:rPr>
          <w:rFonts w:ascii="Tahoma" w:hAnsi="Tahoma" w:cs="Tahoma"/>
          <w:bCs/>
        </w:rPr>
      </w:pPr>
    </w:p>
    <w:p w14:paraId="3415E2B1" w14:textId="77777777" w:rsidR="00B2701B" w:rsidRPr="0045679F" w:rsidRDefault="00CD24AD" w:rsidP="0045679F">
      <w:pPr>
        <w:suppressAutoHyphens/>
        <w:spacing w:line="276" w:lineRule="auto"/>
        <w:jc w:val="both"/>
        <w:rPr>
          <w:rFonts w:ascii="Tahoma" w:hAnsi="Tahoma" w:cs="Tahoma"/>
          <w:bCs/>
          <w:lang w:val="es-ES_tradnl"/>
        </w:rPr>
      </w:pPr>
      <w:r w:rsidRPr="0045679F">
        <w:rPr>
          <w:rFonts w:ascii="Tahoma" w:hAnsi="Tahoma" w:cs="Tahoma"/>
          <w:bCs/>
        </w:rPr>
        <w:t>El Despacho sustanciador admitió la presente actuación mediante auto</w:t>
      </w:r>
      <w:r w:rsidR="005976C5" w:rsidRPr="0045679F">
        <w:rPr>
          <w:rFonts w:ascii="Tahoma" w:hAnsi="Tahoma" w:cs="Tahoma"/>
          <w:bCs/>
        </w:rPr>
        <w:t xml:space="preserve"> del </w:t>
      </w:r>
      <w:r w:rsidR="009C18D1" w:rsidRPr="0045679F">
        <w:rPr>
          <w:rFonts w:ascii="Tahoma" w:hAnsi="Tahoma" w:cs="Tahoma"/>
          <w:bCs/>
        </w:rPr>
        <w:t>1</w:t>
      </w:r>
      <w:r w:rsidR="00B2701B" w:rsidRPr="0045679F">
        <w:rPr>
          <w:rFonts w:ascii="Tahoma" w:hAnsi="Tahoma" w:cs="Tahoma"/>
          <w:bCs/>
        </w:rPr>
        <w:t>º</w:t>
      </w:r>
      <w:r w:rsidR="009C18D1" w:rsidRPr="0045679F">
        <w:rPr>
          <w:rFonts w:ascii="Tahoma" w:hAnsi="Tahoma" w:cs="Tahoma"/>
          <w:bCs/>
        </w:rPr>
        <w:t xml:space="preserve"> de septiembre </w:t>
      </w:r>
      <w:r w:rsidR="005976C5" w:rsidRPr="0045679F">
        <w:rPr>
          <w:rFonts w:ascii="Tahoma" w:hAnsi="Tahoma" w:cs="Tahoma"/>
          <w:bCs/>
        </w:rPr>
        <w:t>de 2021</w:t>
      </w:r>
      <w:r w:rsidR="00B2701B" w:rsidRPr="0045679F">
        <w:rPr>
          <w:rFonts w:ascii="Tahoma" w:hAnsi="Tahoma" w:cs="Tahoma"/>
          <w:bCs/>
        </w:rPr>
        <w:t>, mediante el cual</w:t>
      </w:r>
      <w:r w:rsidR="005976C5" w:rsidRPr="0045679F">
        <w:rPr>
          <w:rFonts w:ascii="Tahoma" w:hAnsi="Tahoma" w:cs="Tahoma"/>
          <w:bCs/>
        </w:rPr>
        <w:t xml:space="preserve"> ordenó correr traslado </w:t>
      </w:r>
      <w:r w:rsidR="009C18D1" w:rsidRPr="0045679F">
        <w:rPr>
          <w:rFonts w:ascii="Tahoma" w:hAnsi="Tahoma" w:cs="Tahoma"/>
          <w:bCs/>
          <w:lang w:val="es-ES_tradnl"/>
        </w:rPr>
        <w:t xml:space="preserve">al </w:t>
      </w:r>
      <w:r w:rsidR="00B2701B" w:rsidRPr="0045679F">
        <w:rPr>
          <w:rFonts w:ascii="Tahoma" w:hAnsi="Tahoma" w:cs="Tahoma"/>
          <w:bCs/>
          <w:lang w:val="es-ES_tradnl"/>
        </w:rPr>
        <w:t>Juzgado accionado para que ejerciera sus derechos de defensa y contradicción</w:t>
      </w:r>
      <w:r w:rsidR="009C18D1" w:rsidRPr="0045679F">
        <w:rPr>
          <w:rFonts w:ascii="Tahoma" w:hAnsi="Tahoma" w:cs="Tahoma"/>
          <w:bCs/>
          <w:lang w:val="es-ES_tradnl"/>
        </w:rPr>
        <w:t>.</w:t>
      </w:r>
    </w:p>
    <w:p w14:paraId="1424E925" w14:textId="77777777" w:rsidR="00CD24AD" w:rsidRPr="0045679F" w:rsidRDefault="00CD24AD" w:rsidP="0045679F">
      <w:pPr>
        <w:suppressAutoHyphens/>
        <w:spacing w:line="276" w:lineRule="auto"/>
        <w:jc w:val="both"/>
        <w:rPr>
          <w:rFonts w:ascii="Tahoma" w:hAnsi="Tahoma" w:cs="Tahoma"/>
          <w:bCs/>
        </w:rPr>
      </w:pPr>
    </w:p>
    <w:p w14:paraId="4B55ED63" w14:textId="698729A1" w:rsidR="007F6B4E" w:rsidRPr="0045679F" w:rsidRDefault="003A1DF4" w:rsidP="0045679F">
      <w:pPr>
        <w:widowControl w:val="0"/>
        <w:tabs>
          <w:tab w:val="left" w:pos="561"/>
        </w:tabs>
        <w:autoSpaceDE w:val="0"/>
        <w:spacing w:line="276" w:lineRule="auto"/>
        <w:ind w:right="91"/>
        <w:jc w:val="both"/>
        <w:rPr>
          <w:rFonts w:ascii="Tahoma" w:hAnsi="Tahoma" w:cs="Tahoma"/>
          <w:spacing w:val="-3"/>
          <w:lang w:val="es-ES_tradnl"/>
        </w:rPr>
      </w:pPr>
      <w:r w:rsidRPr="0045679F">
        <w:rPr>
          <w:rFonts w:ascii="Tahoma" w:hAnsi="Tahoma" w:cs="Tahoma"/>
          <w:spacing w:val="-3"/>
        </w:rPr>
        <w:t xml:space="preserve">Dentro del término </w:t>
      </w:r>
      <w:r w:rsidR="00B2701B" w:rsidRPr="0045679F">
        <w:rPr>
          <w:rFonts w:ascii="Tahoma" w:hAnsi="Tahoma" w:cs="Tahoma"/>
          <w:spacing w:val="-3"/>
        </w:rPr>
        <w:t>de traslado</w:t>
      </w:r>
      <w:r w:rsidRPr="0045679F">
        <w:rPr>
          <w:rFonts w:ascii="Tahoma" w:hAnsi="Tahoma" w:cs="Tahoma"/>
          <w:spacing w:val="-3"/>
        </w:rPr>
        <w:t xml:space="preserve">, </w:t>
      </w:r>
      <w:r w:rsidR="009C18D1" w:rsidRPr="0045679F">
        <w:rPr>
          <w:rFonts w:ascii="Tahoma" w:hAnsi="Tahoma" w:cs="Tahoma"/>
          <w:spacing w:val="-3"/>
          <w:lang w:val="es-ES_tradnl"/>
        </w:rPr>
        <w:t>la</w:t>
      </w:r>
      <w:r w:rsidR="00B2701B" w:rsidRPr="0045679F">
        <w:rPr>
          <w:rFonts w:ascii="Tahoma" w:hAnsi="Tahoma" w:cs="Tahoma"/>
          <w:spacing w:val="-3"/>
          <w:lang w:val="es-ES_tradnl"/>
        </w:rPr>
        <w:t xml:space="preserve"> J</w:t>
      </w:r>
      <w:r w:rsidR="009C18D1" w:rsidRPr="0045679F">
        <w:rPr>
          <w:rFonts w:ascii="Tahoma" w:hAnsi="Tahoma" w:cs="Tahoma"/>
          <w:spacing w:val="-3"/>
          <w:lang w:val="es-ES_tradnl"/>
        </w:rPr>
        <w:t>uez</w:t>
      </w:r>
      <w:r w:rsidR="00B2701B" w:rsidRPr="0045679F">
        <w:rPr>
          <w:rFonts w:ascii="Tahoma" w:hAnsi="Tahoma" w:cs="Tahoma"/>
          <w:spacing w:val="-3"/>
          <w:lang w:val="es-ES_tradnl"/>
        </w:rPr>
        <w:t>a</w:t>
      </w:r>
      <w:r w:rsidR="009C18D1" w:rsidRPr="0045679F">
        <w:rPr>
          <w:rFonts w:ascii="Tahoma" w:hAnsi="Tahoma" w:cs="Tahoma"/>
          <w:spacing w:val="-3"/>
          <w:lang w:val="es-ES_tradnl"/>
        </w:rPr>
        <w:t xml:space="preserve"> </w:t>
      </w:r>
      <w:r w:rsidR="00C359AB" w:rsidRPr="0045679F">
        <w:rPr>
          <w:rFonts w:ascii="Tahoma" w:hAnsi="Tahoma" w:cs="Tahoma"/>
          <w:spacing w:val="-3"/>
          <w:lang w:val="es-ES_tradnl"/>
        </w:rPr>
        <w:t>Cuarta</w:t>
      </w:r>
      <w:r w:rsidR="009C18D1" w:rsidRPr="0045679F">
        <w:rPr>
          <w:rFonts w:ascii="Tahoma" w:hAnsi="Tahoma" w:cs="Tahoma"/>
          <w:spacing w:val="-3"/>
          <w:lang w:val="es-ES_tradnl"/>
        </w:rPr>
        <w:t xml:space="preserve"> de Ejecución de Penas y M</w:t>
      </w:r>
      <w:r w:rsidR="00C359AB" w:rsidRPr="0045679F">
        <w:rPr>
          <w:rFonts w:ascii="Tahoma" w:hAnsi="Tahoma" w:cs="Tahoma"/>
          <w:spacing w:val="-3"/>
          <w:lang w:val="es-ES_tradnl"/>
        </w:rPr>
        <w:t>edidas de Seguridad se pronunció</w:t>
      </w:r>
      <w:r w:rsidR="009C18D1" w:rsidRPr="0045679F">
        <w:rPr>
          <w:rFonts w:ascii="Tahoma" w:hAnsi="Tahoma" w:cs="Tahoma"/>
          <w:spacing w:val="-3"/>
          <w:lang w:val="es-ES_tradnl"/>
        </w:rPr>
        <w:t xml:space="preserve"> frente a los hechos y pretensiones esbozados por el accionante</w:t>
      </w:r>
      <w:r w:rsidR="00C359AB" w:rsidRPr="0045679F">
        <w:rPr>
          <w:rFonts w:ascii="Tahoma" w:hAnsi="Tahoma" w:cs="Tahoma"/>
          <w:spacing w:val="-3"/>
          <w:lang w:val="es-ES_tradnl"/>
        </w:rPr>
        <w:t xml:space="preserve"> aduciendo que este no anexó a su solicitud de permiso para trabajar la información que se requería para efectuar un análisis de fondo, lo cual se le informó oportunamente, pero é</w:t>
      </w:r>
      <w:r w:rsidR="007F6B4E" w:rsidRPr="0045679F">
        <w:rPr>
          <w:rFonts w:ascii="Tahoma" w:hAnsi="Tahoma" w:cs="Tahoma"/>
          <w:spacing w:val="-3"/>
          <w:lang w:val="es-ES_tradnl"/>
        </w:rPr>
        <w:t xml:space="preserve">l </w:t>
      </w:r>
      <w:r w:rsidR="00C359AB" w:rsidRPr="0045679F">
        <w:rPr>
          <w:rFonts w:ascii="Tahoma" w:hAnsi="Tahoma" w:cs="Tahoma"/>
          <w:spacing w:val="-3"/>
          <w:lang w:val="es-ES_tradnl"/>
        </w:rPr>
        <w:t>no subsanó</w:t>
      </w:r>
      <w:r w:rsidR="007F6B4E" w:rsidRPr="0045679F">
        <w:rPr>
          <w:rFonts w:ascii="Tahoma" w:hAnsi="Tahoma" w:cs="Tahoma"/>
          <w:spacing w:val="-3"/>
          <w:lang w:val="es-ES_tradnl"/>
        </w:rPr>
        <w:t xml:space="preserve"> la falencia</w:t>
      </w:r>
      <w:r w:rsidR="00C359AB" w:rsidRPr="0045679F">
        <w:rPr>
          <w:rFonts w:ascii="Tahoma" w:hAnsi="Tahoma" w:cs="Tahoma"/>
          <w:spacing w:val="-3"/>
          <w:lang w:val="es-ES_tradnl"/>
        </w:rPr>
        <w:t xml:space="preserve"> y</w:t>
      </w:r>
      <w:r w:rsidR="007F6B4E" w:rsidRPr="0045679F">
        <w:rPr>
          <w:rFonts w:ascii="Tahoma" w:hAnsi="Tahoma" w:cs="Tahoma"/>
          <w:spacing w:val="-3"/>
          <w:lang w:val="es-ES_tradnl"/>
        </w:rPr>
        <w:t xml:space="preserve"> </w:t>
      </w:r>
      <w:r w:rsidR="00C359AB" w:rsidRPr="0045679F">
        <w:rPr>
          <w:rFonts w:ascii="Tahoma" w:hAnsi="Tahoma" w:cs="Tahoma"/>
          <w:spacing w:val="-3"/>
          <w:lang w:val="es-ES_tradnl"/>
        </w:rPr>
        <w:t>a</w:t>
      </w:r>
      <w:r w:rsidR="007F6B4E" w:rsidRPr="0045679F">
        <w:rPr>
          <w:rFonts w:ascii="Tahoma" w:hAnsi="Tahoma" w:cs="Tahoma"/>
          <w:spacing w:val="-3"/>
          <w:lang w:val="es-ES_tradnl"/>
        </w:rPr>
        <w:t xml:space="preserve"> la fecha </w:t>
      </w:r>
      <w:r w:rsidR="00C359AB" w:rsidRPr="0045679F">
        <w:rPr>
          <w:rFonts w:ascii="Tahoma" w:hAnsi="Tahoma" w:cs="Tahoma"/>
          <w:spacing w:val="-3"/>
          <w:lang w:val="es-ES_tradnl"/>
        </w:rPr>
        <w:t>de interposición de la tutela</w:t>
      </w:r>
      <w:r w:rsidR="007F6B4E" w:rsidRPr="0045679F">
        <w:rPr>
          <w:rFonts w:ascii="Tahoma" w:hAnsi="Tahoma" w:cs="Tahoma"/>
          <w:spacing w:val="-3"/>
          <w:lang w:val="es-ES_tradnl"/>
        </w:rPr>
        <w:t xml:space="preserve"> no había radicado nuevamente la petición con los documentos precisados.</w:t>
      </w:r>
    </w:p>
    <w:p w14:paraId="796ADB17" w14:textId="136406CE" w:rsidR="007F6B4E" w:rsidRPr="0045679F" w:rsidRDefault="007F6B4E" w:rsidP="0045679F">
      <w:pPr>
        <w:pStyle w:val="Prrafodelista"/>
        <w:widowControl w:val="0"/>
        <w:tabs>
          <w:tab w:val="left" w:pos="561"/>
        </w:tabs>
        <w:autoSpaceDE w:val="0"/>
        <w:spacing w:line="276" w:lineRule="auto"/>
        <w:ind w:left="720" w:right="91"/>
        <w:jc w:val="both"/>
        <w:rPr>
          <w:rFonts w:ascii="Tahoma" w:hAnsi="Tahoma" w:cs="Tahoma"/>
          <w:spacing w:val="-3"/>
          <w:lang w:val="es-ES_tradnl"/>
        </w:rPr>
      </w:pPr>
    </w:p>
    <w:p w14:paraId="5E2995B2" w14:textId="54E1D0F7" w:rsidR="007F6B4E" w:rsidRPr="0045679F" w:rsidRDefault="00C359AB" w:rsidP="0045679F">
      <w:pPr>
        <w:widowControl w:val="0"/>
        <w:tabs>
          <w:tab w:val="left" w:pos="561"/>
        </w:tabs>
        <w:autoSpaceDE w:val="0"/>
        <w:spacing w:line="276" w:lineRule="auto"/>
        <w:ind w:right="91"/>
        <w:jc w:val="both"/>
        <w:rPr>
          <w:rFonts w:ascii="Tahoma" w:hAnsi="Tahoma" w:cs="Tahoma"/>
          <w:spacing w:val="-3"/>
          <w:lang w:val="es-ES_tradnl"/>
        </w:rPr>
      </w:pPr>
      <w:r w:rsidRPr="0045679F">
        <w:rPr>
          <w:rFonts w:ascii="Tahoma" w:hAnsi="Tahoma" w:cs="Tahoma"/>
          <w:spacing w:val="-3"/>
          <w:lang w:val="es-ES_tradnl"/>
        </w:rPr>
        <w:t>La Procuraduría</w:t>
      </w:r>
      <w:r w:rsidR="007F6B4E" w:rsidRPr="0045679F">
        <w:rPr>
          <w:rFonts w:ascii="Tahoma" w:hAnsi="Tahoma" w:cs="Tahoma"/>
          <w:spacing w:val="-3"/>
          <w:lang w:val="es-ES_tradnl"/>
        </w:rPr>
        <w:t xml:space="preserve"> Judicial </w:t>
      </w:r>
      <w:r w:rsidRPr="0045679F">
        <w:rPr>
          <w:rFonts w:ascii="Tahoma" w:hAnsi="Tahoma" w:cs="Tahoma"/>
          <w:spacing w:val="-3"/>
          <w:lang w:val="es-ES_tradnl"/>
        </w:rPr>
        <w:t>I-231 P</w:t>
      </w:r>
      <w:r w:rsidR="007F6B4E" w:rsidRPr="0045679F">
        <w:rPr>
          <w:rFonts w:ascii="Tahoma" w:hAnsi="Tahoma" w:cs="Tahoma"/>
          <w:spacing w:val="-3"/>
          <w:lang w:val="es-ES_tradnl"/>
        </w:rPr>
        <w:t>enal</w:t>
      </w:r>
      <w:r w:rsidRPr="0045679F">
        <w:rPr>
          <w:rFonts w:ascii="Tahoma" w:hAnsi="Tahoma" w:cs="Tahoma"/>
          <w:spacing w:val="-3"/>
          <w:lang w:val="es-ES_tradnl"/>
        </w:rPr>
        <w:t>, en cabeza de la Dra.</w:t>
      </w:r>
      <w:r w:rsidR="007F6B4E" w:rsidRPr="0045679F">
        <w:rPr>
          <w:rFonts w:ascii="Tahoma" w:hAnsi="Tahoma" w:cs="Tahoma"/>
          <w:spacing w:val="-3"/>
          <w:lang w:val="es-ES_tradnl"/>
        </w:rPr>
        <w:t xml:space="preserve"> Sandra Milena Solano Guerrero</w:t>
      </w:r>
      <w:r w:rsidRPr="0045679F">
        <w:rPr>
          <w:rFonts w:ascii="Tahoma" w:hAnsi="Tahoma" w:cs="Tahoma"/>
          <w:spacing w:val="-3"/>
          <w:lang w:val="es-ES_tradnl"/>
        </w:rPr>
        <w:t>,</w:t>
      </w:r>
      <w:r w:rsidR="007F6B4E" w:rsidRPr="0045679F">
        <w:rPr>
          <w:rFonts w:ascii="Tahoma" w:hAnsi="Tahoma" w:cs="Tahoma"/>
          <w:spacing w:val="-3"/>
          <w:lang w:val="es-ES_tradnl"/>
        </w:rPr>
        <w:t xml:space="preserve"> rind</w:t>
      </w:r>
      <w:r w:rsidRPr="0045679F">
        <w:rPr>
          <w:rFonts w:ascii="Tahoma" w:hAnsi="Tahoma" w:cs="Tahoma"/>
          <w:spacing w:val="-3"/>
          <w:lang w:val="es-ES_tradnl"/>
        </w:rPr>
        <w:t>ió</w:t>
      </w:r>
      <w:r w:rsidR="007F6B4E" w:rsidRPr="0045679F">
        <w:rPr>
          <w:rFonts w:ascii="Tahoma" w:hAnsi="Tahoma" w:cs="Tahoma"/>
          <w:spacing w:val="-3"/>
          <w:lang w:val="es-ES_tradnl"/>
        </w:rPr>
        <w:t xml:space="preserve"> concepto resaltando que</w:t>
      </w:r>
      <w:r w:rsidR="00BC4019" w:rsidRPr="0045679F">
        <w:rPr>
          <w:rFonts w:ascii="Tahoma" w:hAnsi="Tahoma" w:cs="Tahoma"/>
          <w:spacing w:val="-3"/>
          <w:lang w:val="es-ES_tradnl"/>
        </w:rPr>
        <w:t>,</w:t>
      </w:r>
      <w:r w:rsidR="007F6B4E" w:rsidRPr="0045679F">
        <w:rPr>
          <w:rFonts w:ascii="Tahoma" w:hAnsi="Tahoma" w:cs="Tahoma"/>
          <w:spacing w:val="-3"/>
          <w:lang w:val="es-ES_tradnl"/>
        </w:rPr>
        <w:t xml:space="preserve"> </w:t>
      </w:r>
      <w:r w:rsidRPr="0045679F">
        <w:rPr>
          <w:rFonts w:ascii="Tahoma" w:hAnsi="Tahoma" w:cs="Tahoma"/>
          <w:spacing w:val="-3"/>
          <w:lang w:val="es-ES_tradnl"/>
        </w:rPr>
        <w:t>por la naturaleza de la petición formulada por el accionante ante el Juzgado, se puede concluir que</w:t>
      </w:r>
      <w:r w:rsidR="00BC4019" w:rsidRPr="0045679F">
        <w:rPr>
          <w:rFonts w:ascii="Tahoma" w:hAnsi="Tahoma" w:cs="Tahoma"/>
          <w:spacing w:val="-3"/>
          <w:lang w:val="es-ES_tradnl"/>
        </w:rPr>
        <w:t xml:space="preserve"> allí</w:t>
      </w:r>
      <w:r w:rsidRPr="0045679F">
        <w:rPr>
          <w:rFonts w:ascii="Tahoma" w:hAnsi="Tahoma" w:cs="Tahoma"/>
          <w:spacing w:val="-3"/>
          <w:lang w:val="es-ES_tradnl"/>
        </w:rPr>
        <w:t xml:space="preserve"> </w:t>
      </w:r>
      <w:r w:rsidR="007F6B4E" w:rsidRPr="0045679F">
        <w:rPr>
          <w:rFonts w:ascii="Tahoma" w:hAnsi="Tahoma" w:cs="Tahoma"/>
          <w:spacing w:val="-3"/>
          <w:lang w:val="es-ES_tradnl"/>
        </w:rPr>
        <w:t>se han excedido los términos procesales</w:t>
      </w:r>
      <w:r w:rsidRPr="0045679F">
        <w:rPr>
          <w:rFonts w:ascii="Tahoma" w:hAnsi="Tahoma" w:cs="Tahoma"/>
          <w:spacing w:val="-3"/>
          <w:lang w:val="es-ES_tradnl"/>
        </w:rPr>
        <w:t xml:space="preserve"> para resolver</w:t>
      </w:r>
      <w:r w:rsidR="007F6B4E" w:rsidRPr="0045679F">
        <w:rPr>
          <w:rFonts w:ascii="Tahoma" w:hAnsi="Tahoma" w:cs="Tahoma"/>
          <w:spacing w:val="-3"/>
          <w:lang w:val="es-ES_tradnl"/>
        </w:rPr>
        <w:t>,</w:t>
      </w:r>
      <w:r w:rsidRPr="0045679F">
        <w:rPr>
          <w:rFonts w:ascii="Tahoma" w:hAnsi="Tahoma" w:cs="Tahoma"/>
          <w:spacing w:val="-3"/>
          <w:lang w:val="es-ES_tradnl"/>
        </w:rPr>
        <w:t xml:space="preserve"> por lo que</w:t>
      </w:r>
      <w:r w:rsidR="007F6B4E" w:rsidRPr="0045679F">
        <w:rPr>
          <w:rFonts w:ascii="Tahoma" w:hAnsi="Tahoma" w:cs="Tahoma"/>
          <w:spacing w:val="-3"/>
          <w:lang w:val="es-ES_tradnl"/>
        </w:rPr>
        <w:t xml:space="preserve"> el </w:t>
      </w:r>
      <w:r w:rsidRPr="0045679F">
        <w:rPr>
          <w:rFonts w:ascii="Tahoma" w:hAnsi="Tahoma" w:cs="Tahoma"/>
          <w:spacing w:val="-3"/>
          <w:lang w:val="es-ES_tradnl"/>
        </w:rPr>
        <w:t>D</w:t>
      </w:r>
      <w:r w:rsidR="007F6B4E" w:rsidRPr="0045679F">
        <w:rPr>
          <w:rFonts w:ascii="Tahoma" w:hAnsi="Tahoma" w:cs="Tahoma"/>
          <w:spacing w:val="-3"/>
          <w:lang w:val="es-ES_tradnl"/>
        </w:rPr>
        <w:t>espacho deberá demostrar que la dilación para resolver la solicitud interpuesta obedece a razones de fuerza ma</w:t>
      </w:r>
      <w:r w:rsidRPr="0045679F">
        <w:rPr>
          <w:rFonts w:ascii="Tahoma" w:hAnsi="Tahoma" w:cs="Tahoma"/>
          <w:spacing w:val="-3"/>
          <w:lang w:val="es-ES_tradnl"/>
        </w:rPr>
        <w:t xml:space="preserve">yor que sobrepasan su capacidad. </w:t>
      </w:r>
    </w:p>
    <w:p w14:paraId="16D67013" w14:textId="7933BE68" w:rsidR="006A63C0" w:rsidRPr="0045679F" w:rsidRDefault="006A63C0" w:rsidP="0045679F">
      <w:pPr>
        <w:suppressAutoHyphens/>
        <w:spacing w:line="276" w:lineRule="auto"/>
        <w:jc w:val="both"/>
        <w:rPr>
          <w:rFonts w:ascii="Tahoma" w:hAnsi="Tahoma" w:cs="Tahoma"/>
          <w:color w:val="000000"/>
        </w:rPr>
      </w:pPr>
    </w:p>
    <w:p w14:paraId="3B964598" w14:textId="77777777" w:rsidR="00B15EB6" w:rsidRPr="0045679F" w:rsidRDefault="00B15EB6" w:rsidP="0045679F">
      <w:pPr>
        <w:spacing w:line="276" w:lineRule="auto"/>
        <w:jc w:val="center"/>
        <w:rPr>
          <w:rFonts w:ascii="Tahoma" w:hAnsi="Tahoma" w:cs="Tahoma"/>
          <w:b/>
          <w:lang w:val="es-CO"/>
        </w:rPr>
      </w:pPr>
      <w:r w:rsidRPr="0045679F">
        <w:rPr>
          <w:rFonts w:ascii="Tahoma" w:hAnsi="Tahoma" w:cs="Tahoma"/>
          <w:b/>
          <w:lang w:val="es-CO"/>
        </w:rPr>
        <w:t>CONSIDERACIONES DE LA SALA:</w:t>
      </w:r>
    </w:p>
    <w:p w14:paraId="0EF8B702" w14:textId="77777777" w:rsidR="00B15EB6" w:rsidRPr="0045679F" w:rsidRDefault="00B15EB6" w:rsidP="0045679F">
      <w:pPr>
        <w:spacing w:line="276" w:lineRule="auto"/>
        <w:jc w:val="center"/>
        <w:rPr>
          <w:rFonts w:ascii="Tahoma" w:hAnsi="Tahoma" w:cs="Tahoma"/>
          <w:b/>
          <w:lang w:val="es-CO"/>
        </w:rPr>
      </w:pPr>
    </w:p>
    <w:p w14:paraId="76917295" w14:textId="77777777" w:rsidR="00B15EB6" w:rsidRPr="0045679F" w:rsidRDefault="00B15EB6" w:rsidP="0045679F">
      <w:pPr>
        <w:spacing w:line="276" w:lineRule="auto"/>
        <w:jc w:val="both"/>
        <w:rPr>
          <w:rFonts w:ascii="Tahoma" w:hAnsi="Tahoma" w:cs="Tahoma"/>
          <w:b/>
          <w:lang w:val="es-CO"/>
        </w:rPr>
      </w:pPr>
      <w:r w:rsidRPr="0045679F">
        <w:rPr>
          <w:rFonts w:ascii="Tahoma" w:hAnsi="Tahoma" w:cs="Tahoma"/>
          <w:b/>
          <w:lang w:val="es-CO"/>
        </w:rPr>
        <w:t xml:space="preserve">1. Competencia: </w:t>
      </w:r>
    </w:p>
    <w:p w14:paraId="44E5BA6F" w14:textId="77777777" w:rsidR="00B15EB6" w:rsidRPr="0045679F" w:rsidRDefault="00B15EB6" w:rsidP="0045679F">
      <w:pPr>
        <w:spacing w:line="276" w:lineRule="auto"/>
        <w:jc w:val="both"/>
        <w:rPr>
          <w:rFonts w:ascii="Tahoma" w:hAnsi="Tahoma" w:cs="Tahoma"/>
          <w:lang w:val="es-CO"/>
        </w:rPr>
      </w:pPr>
    </w:p>
    <w:p w14:paraId="3C2E1B5A" w14:textId="77777777" w:rsidR="006A63C0" w:rsidRPr="0045679F" w:rsidRDefault="006A63C0" w:rsidP="0045679F">
      <w:pPr>
        <w:autoSpaceDE w:val="0"/>
        <w:autoSpaceDN w:val="0"/>
        <w:adjustRightInd w:val="0"/>
        <w:spacing w:line="276" w:lineRule="auto"/>
        <w:jc w:val="both"/>
        <w:rPr>
          <w:rFonts w:ascii="Tahoma" w:hAnsi="Tahoma" w:cs="Tahoma"/>
          <w:color w:val="000000"/>
        </w:rPr>
      </w:pPr>
      <w:r w:rsidRPr="0045679F">
        <w:rPr>
          <w:rFonts w:ascii="Tahoma" w:hAnsi="Tahoma" w:cs="Tahoma"/>
        </w:rPr>
        <w:t xml:space="preserve">La Colegiatura se encuentra funcionalmente habilitada para decidir en primera instancia la presente acción, </w:t>
      </w:r>
      <w:r w:rsidRPr="0045679F">
        <w:rPr>
          <w:rFonts w:ascii="Tahoma" w:hAnsi="Tahoma" w:cs="Tahoma"/>
          <w:color w:val="000000"/>
        </w:rPr>
        <w:t>según los lineamientos de los artículos 86 de la Constitución Política, 32 del Decreto 2591 de 1991 y 2.2.3.1.2.1. del Decreto 1069 de 2015, modificado por el artículo 1º del Decreto 1983 de 2017 y posteriormente por el Decreto 333 de 2021.</w:t>
      </w:r>
    </w:p>
    <w:p w14:paraId="4FDC1C2B" w14:textId="77777777" w:rsidR="00B15EB6" w:rsidRPr="0045679F" w:rsidRDefault="00B15EB6" w:rsidP="0045679F">
      <w:pPr>
        <w:spacing w:line="276" w:lineRule="auto"/>
        <w:jc w:val="both"/>
        <w:rPr>
          <w:rFonts w:ascii="Tahoma" w:hAnsi="Tahoma" w:cs="Tahoma"/>
          <w:lang w:val="es-CO"/>
        </w:rPr>
      </w:pPr>
    </w:p>
    <w:p w14:paraId="4A317A9B" w14:textId="77777777" w:rsidR="00B15EB6" w:rsidRPr="0045679F" w:rsidRDefault="00B15EB6" w:rsidP="0045679F">
      <w:pPr>
        <w:spacing w:line="276" w:lineRule="auto"/>
        <w:jc w:val="both"/>
        <w:rPr>
          <w:rFonts w:ascii="Tahoma" w:hAnsi="Tahoma" w:cs="Tahoma"/>
          <w:b/>
          <w:lang w:val="es-CO"/>
        </w:rPr>
      </w:pPr>
      <w:r w:rsidRPr="0045679F">
        <w:rPr>
          <w:rFonts w:ascii="Tahoma" w:hAnsi="Tahoma" w:cs="Tahoma"/>
          <w:b/>
          <w:lang w:val="es-CO"/>
        </w:rPr>
        <w:t xml:space="preserve">2. Problema jurídico: </w:t>
      </w:r>
    </w:p>
    <w:p w14:paraId="6739761B" w14:textId="77777777" w:rsidR="00B15EB6" w:rsidRPr="0045679F" w:rsidRDefault="00B15EB6" w:rsidP="0045679F">
      <w:pPr>
        <w:spacing w:line="276" w:lineRule="auto"/>
        <w:jc w:val="both"/>
        <w:rPr>
          <w:rFonts w:ascii="Tahoma" w:hAnsi="Tahoma" w:cs="Tahoma"/>
          <w:lang w:val="es-CO"/>
        </w:rPr>
      </w:pPr>
    </w:p>
    <w:p w14:paraId="2274D5EF" w14:textId="43D89A76" w:rsidR="00462B41" w:rsidRPr="0045679F" w:rsidRDefault="00462B41" w:rsidP="0045679F">
      <w:pPr>
        <w:spacing w:line="276" w:lineRule="auto"/>
        <w:jc w:val="both"/>
        <w:rPr>
          <w:rFonts w:ascii="Tahoma" w:hAnsi="Tahoma" w:cs="Tahoma"/>
        </w:rPr>
      </w:pPr>
      <w:r w:rsidRPr="0045679F">
        <w:rPr>
          <w:rFonts w:ascii="Tahoma" w:hAnsi="Tahoma" w:cs="Tahoma"/>
        </w:rPr>
        <w:t xml:space="preserve">Se debe establecer en esta oportunidad si el Despacho accionado ha vulnerado los derechos fundamentales del señor </w:t>
      </w:r>
      <w:r w:rsidR="00D00D3F" w:rsidRPr="0045679F">
        <w:rPr>
          <w:rFonts w:ascii="Tahoma" w:hAnsi="Tahoma" w:cs="Tahoma"/>
        </w:rPr>
        <w:t>Cristian Leonardo Bueno Caballero</w:t>
      </w:r>
      <w:r w:rsidRPr="0045679F">
        <w:rPr>
          <w:rFonts w:ascii="Tahoma" w:hAnsi="Tahoma" w:cs="Tahoma"/>
        </w:rPr>
        <w:t xml:space="preserve">, </w:t>
      </w:r>
      <w:r w:rsidR="00FC124C" w:rsidRPr="0045679F">
        <w:rPr>
          <w:rFonts w:ascii="Tahoma" w:hAnsi="Tahoma" w:cs="Tahoma"/>
        </w:rPr>
        <w:t xml:space="preserve">tal como lo manifestó a través de su relato. </w:t>
      </w:r>
    </w:p>
    <w:p w14:paraId="773FE96B" w14:textId="77777777" w:rsidR="000F39DF" w:rsidRPr="0045679F" w:rsidRDefault="000F39DF" w:rsidP="0045679F">
      <w:pPr>
        <w:spacing w:line="276" w:lineRule="auto"/>
        <w:jc w:val="both"/>
        <w:rPr>
          <w:rFonts w:ascii="Tahoma" w:hAnsi="Tahoma" w:cs="Tahoma"/>
          <w:spacing w:val="-3"/>
        </w:rPr>
      </w:pPr>
    </w:p>
    <w:p w14:paraId="69EAA588" w14:textId="77777777" w:rsidR="00B15EB6" w:rsidRPr="0045679F" w:rsidRDefault="00B15EB6" w:rsidP="0045679F">
      <w:pPr>
        <w:spacing w:line="276" w:lineRule="auto"/>
        <w:jc w:val="both"/>
        <w:rPr>
          <w:rFonts w:ascii="Tahoma" w:hAnsi="Tahoma" w:cs="Tahoma"/>
          <w:b/>
          <w:spacing w:val="-3"/>
        </w:rPr>
      </w:pPr>
      <w:r w:rsidRPr="0045679F">
        <w:rPr>
          <w:rFonts w:ascii="Tahoma" w:hAnsi="Tahoma" w:cs="Tahoma"/>
          <w:b/>
          <w:spacing w:val="-3"/>
        </w:rPr>
        <w:t xml:space="preserve">3. Solución: </w:t>
      </w:r>
    </w:p>
    <w:p w14:paraId="69DD2F64" w14:textId="7E7B9DAC" w:rsidR="000F39DF" w:rsidRPr="0045679F" w:rsidRDefault="000F39DF" w:rsidP="0045679F">
      <w:pPr>
        <w:spacing w:line="276" w:lineRule="auto"/>
        <w:jc w:val="both"/>
        <w:rPr>
          <w:rFonts w:ascii="Tahoma" w:hAnsi="Tahoma" w:cs="Tahoma"/>
          <w:b/>
          <w:spacing w:val="-3"/>
        </w:rPr>
      </w:pPr>
    </w:p>
    <w:p w14:paraId="28CC541F" w14:textId="3EA03E41" w:rsidR="00C14C28" w:rsidRPr="0045679F" w:rsidRDefault="00C14C28" w:rsidP="0045679F">
      <w:pPr>
        <w:spacing w:line="276" w:lineRule="auto"/>
        <w:jc w:val="both"/>
        <w:rPr>
          <w:rFonts w:ascii="Tahoma" w:hAnsi="Tahoma" w:cs="Tahoma"/>
        </w:rPr>
      </w:pPr>
      <w:r w:rsidRPr="0045679F">
        <w:rPr>
          <w:rFonts w:ascii="Tahoma" w:hAnsi="Tahoma" w:cs="Tahoma"/>
        </w:rPr>
        <w:t>La acción de tutela prevista en el artículo 86 Superior como mecanismo procesal, tiene un propósito claro, que no es otro que brindar a la persona protección inmediata y subsidiaria para asegurar el respeto efectivo de los derechos fundamentales que se le reconocen</w:t>
      </w:r>
      <w:r w:rsidRPr="0045679F">
        <w:rPr>
          <w:rStyle w:val="Refdenotaalpie"/>
          <w:rFonts w:ascii="Tahoma" w:hAnsi="Tahoma" w:cs="Tahoma"/>
        </w:rPr>
        <w:footnoteReference w:id="1"/>
      </w:r>
      <w:r w:rsidRPr="0045679F">
        <w:rPr>
          <w:rFonts w:ascii="Tahoma" w:hAnsi="Tahoma" w:cs="Tahoma"/>
        </w:rPr>
        <w:t>; consiste en una decisión de inmediato cumplimiento,</w:t>
      </w:r>
      <w:r w:rsidRPr="0045679F">
        <w:rPr>
          <w:rFonts w:ascii="Tahoma" w:hAnsi="Tahoma" w:cs="Tahoma"/>
          <w:b/>
        </w:rPr>
        <w:t xml:space="preserve"> </w:t>
      </w:r>
      <w:r w:rsidRPr="0045679F">
        <w:rPr>
          <w:rFonts w:ascii="Tahoma" w:hAnsi="Tahoma" w:cs="Tahoma"/>
        </w:rPr>
        <w:t xml:space="preserve">para que la persona respecto de quien </w:t>
      </w:r>
      <w:r w:rsidRPr="0045679F">
        <w:rPr>
          <w:rFonts w:ascii="Tahoma" w:hAnsi="Tahoma" w:cs="Tahoma"/>
          <w:b/>
        </w:rPr>
        <w:t xml:space="preserve">se demostró </w:t>
      </w:r>
      <w:r w:rsidRPr="0045679F">
        <w:rPr>
          <w:rFonts w:ascii="Tahoma" w:hAnsi="Tahoma" w:cs="Tahoma"/>
        </w:rPr>
        <w:t xml:space="preserve">que vulneró o amenazó conculcar derechos fundamentales, actúe o se abstenga de hacerlo.  </w:t>
      </w:r>
    </w:p>
    <w:p w14:paraId="41C3F251" w14:textId="77777777" w:rsidR="00C14C28" w:rsidRPr="0045679F" w:rsidRDefault="00C14C28" w:rsidP="0045679F">
      <w:pPr>
        <w:autoSpaceDE w:val="0"/>
        <w:autoSpaceDN w:val="0"/>
        <w:adjustRightInd w:val="0"/>
        <w:spacing w:line="276" w:lineRule="auto"/>
        <w:jc w:val="both"/>
        <w:rPr>
          <w:rFonts w:ascii="Tahoma" w:hAnsi="Tahoma" w:cs="Tahoma"/>
        </w:rPr>
      </w:pPr>
    </w:p>
    <w:p w14:paraId="67D7DD94" w14:textId="77777777" w:rsidR="00857156" w:rsidRPr="0045679F" w:rsidRDefault="00C14C28" w:rsidP="0045679F">
      <w:pPr>
        <w:autoSpaceDE w:val="0"/>
        <w:autoSpaceDN w:val="0"/>
        <w:adjustRightInd w:val="0"/>
        <w:spacing w:line="276" w:lineRule="auto"/>
        <w:jc w:val="both"/>
        <w:rPr>
          <w:rFonts w:ascii="Tahoma" w:hAnsi="Tahoma" w:cs="Tahoma"/>
        </w:rPr>
      </w:pPr>
      <w:r w:rsidRPr="0045679F">
        <w:rPr>
          <w:rFonts w:ascii="Tahoma" w:hAnsi="Tahoma" w:cs="Tahoma"/>
        </w:rPr>
        <w:t xml:space="preserve">En el caso bajo estudio, </w:t>
      </w:r>
      <w:bookmarkStart w:id="2" w:name="_Hlk85012946"/>
      <w:r w:rsidRPr="0045679F">
        <w:rPr>
          <w:rFonts w:ascii="Tahoma" w:hAnsi="Tahoma" w:cs="Tahoma"/>
        </w:rPr>
        <w:t xml:space="preserve">el </w:t>
      </w:r>
      <w:r w:rsidR="00857156" w:rsidRPr="0045679F">
        <w:rPr>
          <w:rFonts w:ascii="Tahoma" w:hAnsi="Tahoma" w:cs="Tahoma"/>
        </w:rPr>
        <w:t>señor Cristian Leonardo Bueno Caballero</w:t>
      </w:r>
      <w:r w:rsidRPr="0045679F">
        <w:rPr>
          <w:rFonts w:ascii="Tahoma" w:hAnsi="Tahoma" w:cs="Tahoma"/>
        </w:rPr>
        <w:t xml:space="preserve"> pretende obtener un pronunciamiento de fondo con respecto a una solicitud de permiso para trabajar depr</w:t>
      </w:r>
      <w:r w:rsidR="00857156" w:rsidRPr="0045679F">
        <w:rPr>
          <w:rFonts w:ascii="Tahoma" w:hAnsi="Tahoma" w:cs="Tahoma"/>
        </w:rPr>
        <w:t>ecada</w:t>
      </w:r>
      <w:r w:rsidRPr="0045679F">
        <w:rPr>
          <w:rFonts w:ascii="Tahoma" w:hAnsi="Tahoma" w:cs="Tahoma"/>
        </w:rPr>
        <w:t xml:space="preserve"> ante el Juzgado 4º de Ejecución de Penas y Medidas de Seguridad de Pereira el 2 de julio de 2021.</w:t>
      </w:r>
    </w:p>
    <w:p w14:paraId="649E9F1B" w14:textId="77777777" w:rsidR="00857156" w:rsidRPr="0045679F" w:rsidRDefault="00857156" w:rsidP="0045679F">
      <w:pPr>
        <w:autoSpaceDE w:val="0"/>
        <w:autoSpaceDN w:val="0"/>
        <w:adjustRightInd w:val="0"/>
        <w:spacing w:line="276" w:lineRule="auto"/>
        <w:jc w:val="both"/>
        <w:rPr>
          <w:rFonts w:ascii="Tahoma" w:hAnsi="Tahoma" w:cs="Tahoma"/>
        </w:rPr>
      </w:pPr>
    </w:p>
    <w:p w14:paraId="79CBA615" w14:textId="5C254F87" w:rsidR="00C14C28" w:rsidRPr="0045679F" w:rsidRDefault="00C0790E" w:rsidP="0045679F">
      <w:pPr>
        <w:autoSpaceDE w:val="0"/>
        <w:autoSpaceDN w:val="0"/>
        <w:adjustRightInd w:val="0"/>
        <w:spacing w:line="276" w:lineRule="auto"/>
        <w:jc w:val="both"/>
        <w:rPr>
          <w:rFonts w:ascii="Tahoma" w:hAnsi="Tahoma" w:cs="Tahoma"/>
        </w:rPr>
      </w:pPr>
      <w:r w:rsidRPr="0045679F">
        <w:rPr>
          <w:rFonts w:ascii="Tahoma" w:hAnsi="Tahoma" w:cs="Tahoma"/>
        </w:rPr>
        <w:t>Sin embargo, es obvio que para poder obtener una contestación con tales características, se hace necesario que quien eleva una solicitud ante alguna autoridad, la misma también debe ser completa y cumplir con los requisitos exigibles para</w:t>
      </w:r>
      <w:r w:rsidR="00857156" w:rsidRPr="0045679F">
        <w:rPr>
          <w:rFonts w:ascii="Tahoma" w:hAnsi="Tahoma" w:cs="Tahoma"/>
        </w:rPr>
        <w:t xml:space="preserve"> poder tomar una decisión, lo que no sucedió en el caso del accionante, pues según se puede apreciar en el expediente, la petición a la que él hizo referencia, enviada por correo electrónico al Juzgado el 2 de julio hogaño, se encontraba incompleta, lo que se le informó oportunamente por ese Despacho. </w:t>
      </w:r>
    </w:p>
    <w:bookmarkEnd w:id="2"/>
    <w:p w14:paraId="28BC4A3D" w14:textId="77777777" w:rsidR="009719DA" w:rsidRPr="0045679F" w:rsidRDefault="009719DA" w:rsidP="0045679F">
      <w:pPr>
        <w:spacing w:line="276" w:lineRule="auto"/>
        <w:jc w:val="both"/>
        <w:rPr>
          <w:rFonts w:ascii="Tahoma" w:hAnsi="Tahoma" w:cs="Tahoma"/>
          <w:bCs/>
          <w:spacing w:val="-3"/>
          <w:lang w:val="es-CO"/>
        </w:rPr>
      </w:pPr>
    </w:p>
    <w:p w14:paraId="36B139A6" w14:textId="4F26AAA0" w:rsidR="009C6A12" w:rsidRPr="0045679F" w:rsidRDefault="00857156" w:rsidP="0045679F">
      <w:pPr>
        <w:spacing w:line="276" w:lineRule="auto"/>
        <w:jc w:val="both"/>
        <w:rPr>
          <w:rFonts w:ascii="Tahoma" w:hAnsi="Tahoma" w:cs="Tahoma"/>
          <w:bCs/>
          <w:spacing w:val="-3"/>
          <w:lang w:val="es-CO"/>
        </w:rPr>
      </w:pPr>
      <w:r w:rsidRPr="0045679F">
        <w:rPr>
          <w:rFonts w:ascii="Tahoma" w:hAnsi="Tahoma" w:cs="Tahoma"/>
          <w:bCs/>
          <w:spacing w:val="-3"/>
          <w:lang w:val="es-CO"/>
        </w:rPr>
        <w:t>Y es que a</w:t>
      </w:r>
      <w:r w:rsidR="009C6A12" w:rsidRPr="0045679F">
        <w:rPr>
          <w:rFonts w:ascii="Tahoma" w:hAnsi="Tahoma" w:cs="Tahoma"/>
          <w:bCs/>
          <w:spacing w:val="-3"/>
          <w:lang w:val="es-CO"/>
        </w:rPr>
        <w:t xml:space="preserve">l verificar los documentos aportados por el accionante </w:t>
      </w:r>
      <w:r w:rsidRPr="0045679F">
        <w:rPr>
          <w:rFonts w:ascii="Tahoma" w:hAnsi="Tahoma" w:cs="Tahoma"/>
          <w:bCs/>
          <w:spacing w:val="-3"/>
          <w:lang w:val="es-CO"/>
        </w:rPr>
        <w:t xml:space="preserve">a esta acción, </w:t>
      </w:r>
      <w:r w:rsidR="009C6A12" w:rsidRPr="0045679F">
        <w:rPr>
          <w:rFonts w:ascii="Tahoma" w:hAnsi="Tahoma" w:cs="Tahoma"/>
          <w:bCs/>
          <w:spacing w:val="-3"/>
          <w:lang w:val="es-CO"/>
        </w:rPr>
        <w:t xml:space="preserve">se puede ver que con fecha del 02 de julio que </w:t>
      </w:r>
      <w:r w:rsidRPr="0045679F">
        <w:rPr>
          <w:rFonts w:ascii="Tahoma" w:hAnsi="Tahoma" w:cs="Tahoma"/>
          <w:bCs/>
          <w:spacing w:val="-3"/>
          <w:lang w:val="es-CO"/>
        </w:rPr>
        <w:t>envió mensaje con el asunto</w:t>
      </w:r>
      <w:r w:rsidR="009C6A12" w:rsidRPr="0045679F">
        <w:rPr>
          <w:rFonts w:ascii="Tahoma" w:hAnsi="Tahoma" w:cs="Tahoma"/>
          <w:bCs/>
          <w:spacing w:val="-3"/>
          <w:lang w:val="es-CO"/>
        </w:rPr>
        <w:t xml:space="preserve"> “</w:t>
      </w:r>
      <w:r w:rsidR="009C6A12" w:rsidRPr="0045679F">
        <w:rPr>
          <w:rFonts w:ascii="Tahoma" w:hAnsi="Tahoma" w:cs="Tahoma"/>
          <w:bCs/>
          <w:i/>
          <w:iCs/>
          <w:spacing w:val="-3"/>
          <w:lang w:val="es-CO"/>
        </w:rPr>
        <w:t>complemento del correo anterior”</w:t>
      </w:r>
      <w:r w:rsidR="009C6A12" w:rsidRPr="0045679F">
        <w:rPr>
          <w:rFonts w:ascii="Tahoma" w:hAnsi="Tahoma" w:cs="Tahoma"/>
          <w:bCs/>
          <w:spacing w:val="-3"/>
          <w:lang w:val="es-CO"/>
        </w:rPr>
        <w:t xml:space="preserve"> y adjunta un documento PDF de nombre “solicitud permiso de trabajo”, </w:t>
      </w:r>
      <w:r w:rsidRPr="0045679F">
        <w:rPr>
          <w:rFonts w:ascii="Tahoma" w:hAnsi="Tahoma" w:cs="Tahoma"/>
          <w:bCs/>
          <w:spacing w:val="-3"/>
          <w:lang w:val="es-CO"/>
        </w:rPr>
        <w:t xml:space="preserve">no obstante, allí no se aprecia que en realidad hubieran sido dirigidos a la dirección electrónica del </w:t>
      </w:r>
      <w:r w:rsidR="009C6A12" w:rsidRPr="0045679F">
        <w:rPr>
          <w:rFonts w:ascii="Tahoma" w:hAnsi="Tahoma" w:cs="Tahoma"/>
          <w:bCs/>
          <w:spacing w:val="-3"/>
          <w:lang w:val="es-CO"/>
        </w:rPr>
        <w:t>Juzgado Cuarto de Ejecución de Penas y Medidas de Seguridad de Pereira</w:t>
      </w:r>
      <w:r w:rsidRPr="0045679F">
        <w:rPr>
          <w:rFonts w:ascii="Tahoma" w:hAnsi="Tahoma" w:cs="Tahoma"/>
          <w:bCs/>
          <w:spacing w:val="-3"/>
          <w:lang w:val="es-CO"/>
        </w:rPr>
        <w:t>.</w:t>
      </w:r>
    </w:p>
    <w:p w14:paraId="121D19EF" w14:textId="77777777" w:rsidR="00807309" w:rsidRPr="0045679F" w:rsidRDefault="00807309" w:rsidP="0045679F">
      <w:pPr>
        <w:spacing w:line="276" w:lineRule="auto"/>
        <w:jc w:val="both"/>
        <w:rPr>
          <w:rFonts w:ascii="Tahoma" w:hAnsi="Tahoma" w:cs="Tahoma"/>
          <w:bCs/>
          <w:spacing w:val="-3"/>
          <w:lang w:val="es-CO"/>
        </w:rPr>
      </w:pPr>
    </w:p>
    <w:p w14:paraId="6F7CDD35" w14:textId="646AC635" w:rsidR="003E1007" w:rsidRPr="0045679F" w:rsidRDefault="00857156" w:rsidP="0045679F">
      <w:pPr>
        <w:spacing w:line="276" w:lineRule="auto"/>
        <w:jc w:val="both"/>
        <w:rPr>
          <w:rFonts w:ascii="Tahoma" w:hAnsi="Tahoma" w:cs="Tahoma"/>
          <w:bCs/>
          <w:spacing w:val="-3"/>
          <w:lang w:val="es-CO"/>
        </w:rPr>
      </w:pPr>
      <w:r w:rsidRPr="0045679F">
        <w:rPr>
          <w:rFonts w:ascii="Tahoma" w:hAnsi="Tahoma" w:cs="Tahoma"/>
          <w:bCs/>
          <w:spacing w:val="-3"/>
          <w:lang w:val="es-CO"/>
        </w:rPr>
        <w:t>Es de anotar que</w:t>
      </w:r>
      <w:r w:rsidR="00672195" w:rsidRPr="0045679F">
        <w:rPr>
          <w:rFonts w:ascii="Tahoma" w:hAnsi="Tahoma" w:cs="Tahoma"/>
          <w:bCs/>
          <w:spacing w:val="-3"/>
          <w:lang w:val="es-CO"/>
        </w:rPr>
        <w:t>,</w:t>
      </w:r>
      <w:r w:rsidRPr="0045679F">
        <w:rPr>
          <w:rFonts w:ascii="Tahoma" w:hAnsi="Tahoma" w:cs="Tahoma"/>
          <w:bCs/>
          <w:spacing w:val="-3"/>
          <w:lang w:val="es-CO"/>
        </w:rPr>
        <w:t xml:space="preserve"> c</w:t>
      </w:r>
      <w:r w:rsidR="009C6A12" w:rsidRPr="0045679F">
        <w:rPr>
          <w:rFonts w:ascii="Tahoma" w:hAnsi="Tahoma" w:cs="Tahoma"/>
          <w:bCs/>
          <w:spacing w:val="-3"/>
          <w:lang w:val="es-CO"/>
        </w:rPr>
        <w:t xml:space="preserve">on el fin de poder realizar una constatación de </w:t>
      </w:r>
      <w:r w:rsidRPr="0045679F">
        <w:rPr>
          <w:rFonts w:ascii="Tahoma" w:hAnsi="Tahoma" w:cs="Tahoma"/>
          <w:bCs/>
          <w:spacing w:val="-3"/>
          <w:lang w:val="es-CO"/>
        </w:rPr>
        <w:t>lo acontecido</w:t>
      </w:r>
      <w:r w:rsidR="009C6A12" w:rsidRPr="0045679F">
        <w:rPr>
          <w:rFonts w:ascii="Tahoma" w:hAnsi="Tahoma" w:cs="Tahoma"/>
          <w:bCs/>
          <w:spacing w:val="-3"/>
          <w:lang w:val="es-CO"/>
        </w:rPr>
        <w:t xml:space="preserve">, </w:t>
      </w:r>
      <w:r w:rsidRPr="0045679F">
        <w:rPr>
          <w:rFonts w:ascii="Tahoma" w:hAnsi="Tahoma" w:cs="Tahoma"/>
          <w:bCs/>
          <w:spacing w:val="-3"/>
          <w:lang w:val="es-CO"/>
        </w:rPr>
        <w:t>el Despacho sustanciador, por intermedio de su Auxiliar,</w:t>
      </w:r>
      <w:r w:rsidR="009C6A12" w:rsidRPr="0045679F">
        <w:rPr>
          <w:rFonts w:ascii="Tahoma" w:hAnsi="Tahoma" w:cs="Tahoma"/>
          <w:bCs/>
          <w:spacing w:val="-3"/>
          <w:lang w:val="es-CO"/>
        </w:rPr>
        <w:t xml:space="preserve"> se comunicó con el Juzgado Cuarto de Ejecución de Penas y Medidas de Seguridad de Pereira</w:t>
      </w:r>
      <w:r w:rsidRPr="0045679F">
        <w:rPr>
          <w:rFonts w:ascii="Tahoma" w:hAnsi="Tahoma" w:cs="Tahoma"/>
          <w:bCs/>
          <w:spacing w:val="-3"/>
          <w:lang w:val="es-CO"/>
        </w:rPr>
        <w:t>, en donde,</w:t>
      </w:r>
      <w:r w:rsidR="003E1007" w:rsidRPr="0045679F">
        <w:rPr>
          <w:rFonts w:ascii="Tahoma" w:hAnsi="Tahoma" w:cs="Tahoma"/>
          <w:bCs/>
          <w:spacing w:val="-3"/>
          <w:lang w:val="es-CO"/>
        </w:rPr>
        <w:t xml:space="preserve"> después de</w:t>
      </w:r>
      <w:r w:rsidRPr="0045679F">
        <w:rPr>
          <w:rFonts w:ascii="Tahoma" w:hAnsi="Tahoma" w:cs="Tahoma"/>
          <w:bCs/>
          <w:spacing w:val="-3"/>
          <w:lang w:val="es-CO"/>
        </w:rPr>
        <w:t xml:space="preserve"> efectuar</w:t>
      </w:r>
      <w:r w:rsidR="003E1007" w:rsidRPr="0045679F">
        <w:rPr>
          <w:rFonts w:ascii="Tahoma" w:hAnsi="Tahoma" w:cs="Tahoma"/>
          <w:bCs/>
          <w:spacing w:val="-3"/>
          <w:lang w:val="es-CO"/>
        </w:rPr>
        <w:t xml:space="preserve"> una nueva revisión, reafirmó que posterior a la primera solicitud del 02 de julio de 2021, el accionante nunca allegó los documentos requeridos a su correo electrónico. Seguidamente, </w:t>
      </w:r>
      <w:r w:rsidRPr="0045679F">
        <w:rPr>
          <w:rFonts w:ascii="Tahoma" w:hAnsi="Tahoma" w:cs="Tahoma"/>
          <w:bCs/>
          <w:spacing w:val="-3"/>
          <w:lang w:val="es-CO"/>
        </w:rPr>
        <w:t>se estableció comunicación</w:t>
      </w:r>
      <w:r w:rsidR="003E1007" w:rsidRPr="0045679F">
        <w:rPr>
          <w:rFonts w:ascii="Tahoma" w:hAnsi="Tahoma" w:cs="Tahoma"/>
          <w:bCs/>
          <w:spacing w:val="-3"/>
          <w:lang w:val="es-CO"/>
        </w:rPr>
        <w:t xml:space="preserve"> con el señor Cristian Leonardo Bueno Caballero y </w:t>
      </w:r>
      <w:r w:rsidRPr="0045679F">
        <w:rPr>
          <w:rFonts w:ascii="Tahoma" w:hAnsi="Tahoma" w:cs="Tahoma"/>
          <w:bCs/>
          <w:spacing w:val="-3"/>
          <w:lang w:val="es-CO"/>
        </w:rPr>
        <w:t xml:space="preserve">se </w:t>
      </w:r>
      <w:r w:rsidR="003E1007" w:rsidRPr="0045679F">
        <w:rPr>
          <w:rFonts w:ascii="Tahoma" w:hAnsi="Tahoma" w:cs="Tahoma"/>
          <w:bCs/>
          <w:spacing w:val="-3"/>
          <w:lang w:val="es-CO"/>
        </w:rPr>
        <w:t>le solicitó aportar</w:t>
      </w:r>
      <w:r w:rsidRPr="0045679F">
        <w:rPr>
          <w:rFonts w:ascii="Tahoma" w:hAnsi="Tahoma" w:cs="Tahoma"/>
          <w:bCs/>
          <w:spacing w:val="-3"/>
          <w:lang w:val="es-CO"/>
        </w:rPr>
        <w:t xml:space="preserve"> nuevamente las pruebas de envío</w:t>
      </w:r>
      <w:r w:rsidR="003E1007" w:rsidRPr="0045679F">
        <w:rPr>
          <w:rFonts w:ascii="Tahoma" w:hAnsi="Tahoma" w:cs="Tahoma"/>
          <w:bCs/>
          <w:spacing w:val="-3"/>
          <w:lang w:val="es-CO"/>
        </w:rPr>
        <w:t xml:space="preserve"> de</w:t>
      </w:r>
      <w:r w:rsidRPr="0045679F">
        <w:rPr>
          <w:rFonts w:ascii="Tahoma" w:hAnsi="Tahoma" w:cs="Tahoma"/>
          <w:bCs/>
          <w:spacing w:val="-3"/>
          <w:lang w:val="es-CO"/>
        </w:rPr>
        <w:t>l correo</w:t>
      </w:r>
      <w:r w:rsidR="003E1007" w:rsidRPr="0045679F">
        <w:rPr>
          <w:rFonts w:ascii="Tahoma" w:hAnsi="Tahoma" w:cs="Tahoma"/>
          <w:bCs/>
          <w:spacing w:val="-3"/>
          <w:lang w:val="es-CO"/>
        </w:rPr>
        <w:t xml:space="preserve"> donde se pudiera evidenciar que </w:t>
      </w:r>
      <w:r w:rsidRPr="0045679F">
        <w:rPr>
          <w:rFonts w:ascii="Tahoma" w:hAnsi="Tahoma" w:cs="Tahoma"/>
          <w:bCs/>
          <w:spacing w:val="-3"/>
          <w:lang w:val="es-CO"/>
        </w:rPr>
        <w:t>el mismo</w:t>
      </w:r>
      <w:r w:rsidR="003E1007" w:rsidRPr="0045679F">
        <w:rPr>
          <w:rFonts w:ascii="Tahoma" w:hAnsi="Tahoma" w:cs="Tahoma"/>
          <w:bCs/>
          <w:spacing w:val="-3"/>
          <w:lang w:val="es-CO"/>
        </w:rPr>
        <w:t xml:space="preserve"> fue remitid</w:t>
      </w:r>
      <w:r w:rsidRPr="0045679F">
        <w:rPr>
          <w:rFonts w:ascii="Tahoma" w:hAnsi="Tahoma" w:cs="Tahoma"/>
          <w:bCs/>
          <w:spacing w:val="-3"/>
          <w:lang w:val="es-CO"/>
        </w:rPr>
        <w:t>o</w:t>
      </w:r>
      <w:r w:rsidR="003E1007" w:rsidRPr="0045679F">
        <w:rPr>
          <w:rFonts w:ascii="Tahoma" w:hAnsi="Tahoma" w:cs="Tahoma"/>
          <w:bCs/>
          <w:spacing w:val="-3"/>
          <w:lang w:val="es-CO"/>
        </w:rPr>
        <w:t xml:space="preserve"> a</w:t>
      </w:r>
      <w:r w:rsidRPr="0045679F">
        <w:rPr>
          <w:rFonts w:ascii="Tahoma" w:hAnsi="Tahoma" w:cs="Tahoma"/>
          <w:bCs/>
          <w:spacing w:val="-3"/>
          <w:lang w:val="es-CO"/>
        </w:rPr>
        <w:t>l Email</w:t>
      </w:r>
      <w:r w:rsidR="003E1007" w:rsidRPr="0045679F">
        <w:rPr>
          <w:rFonts w:ascii="Tahoma" w:hAnsi="Tahoma" w:cs="Tahoma"/>
          <w:bCs/>
          <w:spacing w:val="-3"/>
          <w:lang w:val="es-CO"/>
        </w:rPr>
        <w:t xml:space="preserve"> del Juzgado</w:t>
      </w:r>
      <w:r w:rsidRPr="0045679F">
        <w:rPr>
          <w:rFonts w:ascii="Tahoma" w:hAnsi="Tahoma" w:cs="Tahoma"/>
          <w:bCs/>
          <w:spacing w:val="-3"/>
          <w:lang w:val="es-CO"/>
        </w:rPr>
        <w:t xml:space="preserve">, sin embargo, no lo hizo. </w:t>
      </w:r>
    </w:p>
    <w:p w14:paraId="27901964" w14:textId="77777777" w:rsidR="003E1007" w:rsidRPr="0045679F" w:rsidRDefault="003E1007" w:rsidP="0045679F">
      <w:pPr>
        <w:spacing w:line="276" w:lineRule="auto"/>
        <w:jc w:val="both"/>
        <w:rPr>
          <w:rFonts w:ascii="Tahoma" w:hAnsi="Tahoma" w:cs="Tahoma"/>
          <w:bCs/>
          <w:spacing w:val="-3"/>
          <w:lang w:val="es-CO"/>
        </w:rPr>
      </w:pPr>
    </w:p>
    <w:p w14:paraId="21AE5570" w14:textId="4963966D" w:rsidR="00857156" w:rsidRPr="0045679F" w:rsidRDefault="003E1007" w:rsidP="0045679F">
      <w:pPr>
        <w:spacing w:line="276" w:lineRule="auto"/>
        <w:jc w:val="both"/>
        <w:rPr>
          <w:rFonts w:ascii="Tahoma" w:hAnsi="Tahoma" w:cs="Tahoma"/>
          <w:bCs/>
          <w:spacing w:val="-3"/>
          <w:lang w:val="es-CO"/>
        </w:rPr>
      </w:pPr>
      <w:r w:rsidRPr="0045679F">
        <w:rPr>
          <w:rFonts w:ascii="Tahoma" w:hAnsi="Tahoma" w:cs="Tahoma"/>
          <w:bCs/>
          <w:spacing w:val="-3"/>
          <w:lang w:val="es-CO"/>
        </w:rPr>
        <w:lastRenderedPageBreak/>
        <w:t>Teniendo en cuenta es</w:t>
      </w:r>
      <w:r w:rsidR="009719DA" w:rsidRPr="0045679F">
        <w:rPr>
          <w:rFonts w:ascii="Tahoma" w:hAnsi="Tahoma" w:cs="Tahoma"/>
          <w:bCs/>
          <w:spacing w:val="-3"/>
          <w:lang w:val="es-CO"/>
        </w:rPr>
        <w:t>t</w:t>
      </w:r>
      <w:r w:rsidRPr="0045679F">
        <w:rPr>
          <w:rFonts w:ascii="Tahoma" w:hAnsi="Tahoma" w:cs="Tahoma"/>
          <w:bCs/>
          <w:spacing w:val="-3"/>
          <w:lang w:val="es-CO"/>
        </w:rPr>
        <w:t xml:space="preserve">os hechos y de conformidad con las pruebas recaudadas, se encuentra que el accionante no logró </w:t>
      </w:r>
      <w:r w:rsidR="009719DA" w:rsidRPr="0045679F">
        <w:rPr>
          <w:rFonts w:ascii="Tahoma" w:hAnsi="Tahoma" w:cs="Tahoma"/>
          <w:bCs/>
          <w:spacing w:val="-3"/>
          <w:lang w:val="es-CO"/>
        </w:rPr>
        <w:t xml:space="preserve">cumplir con la carga de demostrar que su solicitud fue íntegramente recibida por el Juzgado Cuarto de Ejecución de Penas y Medidas de Seguridad de Pereira y por el contrario ha quedado establecido que </w:t>
      </w:r>
      <w:r w:rsidR="00857156" w:rsidRPr="0045679F">
        <w:rPr>
          <w:rFonts w:ascii="Tahoma" w:hAnsi="Tahoma" w:cs="Tahoma"/>
          <w:bCs/>
          <w:spacing w:val="-3"/>
          <w:lang w:val="es-CO"/>
        </w:rPr>
        <w:t>este último,</w:t>
      </w:r>
      <w:r w:rsidR="009719DA" w:rsidRPr="0045679F">
        <w:rPr>
          <w:rFonts w:ascii="Tahoma" w:hAnsi="Tahoma" w:cs="Tahoma"/>
          <w:bCs/>
          <w:spacing w:val="-3"/>
          <w:lang w:val="es-CO"/>
        </w:rPr>
        <w:t xml:space="preserve"> al recibir la solicitud escrita del accionante, respondió prontamente a este, haciéndole saber que los documentos requeridos no estaban anexos, pese a lo cual </w:t>
      </w:r>
      <w:r w:rsidR="00857156" w:rsidRPr="0045679F">
        <w:rPr>
          <w:rFonts w:ascii="Tahoma" w:hAnsi="Tahoma" w:cs="Tahoma"/>
          <w:bCs/>
          <w:spacing w:val="-3"/>
          <w:lang w:val="es-CO"/>
        </w:rPr>
        <w:t>esa falencia no fue saneada</w:t>
      </w:r>
      <w:r w:rsidR="009719DA" w:rsidRPr="0045679F">
        <w:rPr>
          <w:rFonts w:ascii="Tahoma" w:hAnsi="Tahoma" w:cs="Tahoma"/>
          <w:bCs/>
          <w:spacing w:val="-3"/>
          <w:lang w:val="es-CO"/>
        </w:rPr>
        <w:t xml:space="preserve">, </w:t>
      </w:r>
      <w:r w:rsidR="00857156" w:rsidRPr="0045679F">
        <w:rPr>
          <w:rFonts w:ascii="Tahoma" w:hAnsi="Tahoma" w:cs="Tahoma"/>
          <w:bCs/>
          <w:spacing w:val="-3"/>
          <w:lang w:val="es-CO"/>
        </w:rPr>
        <w:t>de allí que no pueda endilgársele responsabilidad a esa Célula Judicial por no haber dado trámite a una solicitud cuando lo cierto es que nunca contó con elementos de prueba para poder tomar una decisión de fondo con respecto a lo pedido.</w:t>
      </w:r>
    </w:p>
    <w:p w14:paraId="3F6810F5" w14:textId="77777777" w:rsidR="00857156" w:rsidRPr="0045679F" w:rsidRDefault="00857156" w:rsidP="0045679F">
      <w:pPr>
        <w:spacing w:line="276" w:lineRule="auto"/>
        <w:jc w:val="both"/>
        <w:rPr>
          <w:rFonts w:ascii="Tahoma" w:hAnsi="Tahoma" w:cs="Tahoma"/>
          <w:bCs/>
          <w:spacing w:val="-3"/>
          <w:lang w:val="es-CO"/>
        </w:rPr>
      </w:pPr>
    </w:p>
    <w:p w14:paraId="7D9451CF" w14:textId="6508DE75" w:rsidR="009719DA" w:rsidRPr="0045679F" w:rsidRDefault="00857156" w:rsidP="0045679F">
      <w:pPr>
        <w:spacing w:line="276" w:lineRule="auto"/>
        <w:jc w:val="both"/>
        <w:rPr>
          <w:rFonts w:ascii="Tahoma" w:hAnsi="Tahoma" w:cs="Tahoma"/>
          <w:bCs/>
          <w:spacing w:val="-3"/>
          <w:lang w:val="es-CO"/>
        </w:rPr>
      </w:pPr>
      <w:r w:rsidRPr="0045679F">
        <w:rPr>
          <w:rFonts w:ascii="Tahoma" w:hAnsi="Tahoma" w:cs="Tahoma"/>
          <w:bCs/>
          <w:spacing w:val="-3"/>
          <w:lang w:val="es-CO"/>
        </w:rPr>
        <w:t xml:space="preserve">Acorde con lo dicho hasta ahora, la solicitud de amparo se habrá de negar. </w:t>
      </w:r>
      <w:r w:rsidR="009719DA" w:rsidRPr="0045679F">
        <w:rPr>
          <w:rFonts w:ascii="Tahoma" w:hAnsi="Tahoma" w:cs="Tahoma"/>
          <w:bCs/>
          <w:spacing w:val="-3"/>
          <w:lang w:val="es-CO"/>
        </w:rPr>
        <w:t xml:space="preserve"> </w:t>
      </w:r>
    </w:p>
    <w:p w14:paraId="11A7705F" w14:textId="5F8EA90D" w:rsidR="00730886" w:rsidRPr="0045679F" w:rsidRDefault="00730886" w:rsidP="0045679F">
      <w:pPr>
        <w:spacing w:line="276" w:lineRule="auto"/>
        <w:jc w:val="both"/>
        <w:rPr>
          <w:rFonts w:ascii="Tahoma" w:hAnsi="Tahoma" w:cs="Tahoma"/>
          <w:bCs/>
          <w:spacing w:val="-3"/>
          <w:lang w:val="es-CO"/>
        </w:rPr>
      </w:pPr>
    </w:p>
    <w:p w14:paraId="26E7EC36" w14:textId="77777777" w:rsidR="000143E4" w:rsidRPr="0045679F" w:rsidRDefault="000143E4" w:rsidP="0045679F">
      <w:pPr>
        <w:suppressAutoHyphens/>
        <w:spacing w:line="276" w:lineRule="auto"/>
        <w:jc w:val="both"/>
        <w:rPr>
          <w:rFonts w:ascii="Tahoma" w:hAnsi="Tahoma" w:cs="Tahoma"/>
          <w:spacing w:val="-3"/>
        </w:rPr>
      </w:pPr>
      <w:r w:rsidRPr="0045679F">
        <w:rPr>
          <w:rFonts w:ascii="Tahoma" w:hAnsi="Tahoma" w:cs="Tahoma"/>
          <w:spacing w:val="-3"/>
        </w:rPr>
        <w:t>Por lo expuesto, la Sala Penal del Tribunal Superior del Distrito Judicial de Pereira, administrando justicia en nombre de la República y por la autoridad de la Ley,</w:t>
      </w:r>
    </w:p>
    <w:p w14:paraId="2A5DA704" w14:textId="77777777" w:rsidR="000143E4" w:rsidRPr="0045679F" w:rsidRDefault="000143E4" w:rsidP="0045679F">
      <w:pPr>
        <w:suppressAutoHyphens/>
        <w:spacing w:line="276" w:lineRule="auto"/>
        <w:jc w:val="both"/>
        <w:rPr>
          <w:rFonts w:ascii="Tahoma" w:hAnsi="Tahoma" w:cs="Tahoma"/>
          <w:spacing w:val="-3"/>
        </w:rPr>
      </w:pPr>
    </w:p>
    <w:p w14:paraId="65DCFE4C" w14:textId="77777777" w:rsidR="000143E4" w:rsidRPr="0045679F" w:rsidRDefault="000143E4" w:rsidP="0045679F">
      <w:pPr>
        <w:suppressAutoHyphens/>
        <w:spacing w:line="276" w:lineRule="auto"/>
        <w:jc w:val="center"/>
        <w:rPr>
          <w:rFonts w:ascii="Tahoma" w:hAnsi="Tahoma" w:cs="Tahoma"/>
          <w:b/>
          <w:bCs/>
          <w:spacing w:val="-4"/>
        </w:rPr>
      </w:pPr>
      <w:r w:rsidRPr="0045679F">
        <w:rPr>
          <w:rFonts w:ascii="Tahoma" w:hAnsi="Tahoma" w:cs="Tahoma"/>
          <w:b/>
          <w:bCs/>
          <w:spacing w:val="-4"/>
        </w:rPr>
        <w:t>RESUELVE:</w:t>
      </w:r>
    </w:p>
    <w:p w14:paraId="6A148C23" w14:textId="77777777" w:rsidR="000143E4" w:rsidRPr="0045679F" w:rsidRDefault="000143E4" w:rsidP="0045679F">
      <w:pPr>
        <w:tabs>
          <w:tab w:val="left" w:pos="3831"/>
        </w:tabs>
        <w:suppressAutoHyphens/>
        <w:spacing w:line="276" w:lineRule="auto"/>
        <w:jc w:val="both"/>
        <w:rPr>
          <w:rFonts w:ascii="Tahoma" w:hAnsi="Tahoma" w:cs="Tahoma"/>
          <w:b/>
          <w:bCs/>
          <w:spacing w:val="-4"/>
        </w:rPr>
      </w:pPr>
    </w:p>
    <w:p w14:paraId="31511573" w14:textId="232753CE" w:rsidR="000143E4" w:rsidRPr="0045679F" w:rsidRDefault="000143E4" w:rsidP="0045679F">
      <w:pPr>
        <w:autoSpaceDE w:val="0"/>
        <w:autoSpaceDN w:val="0"/>
        <w:adjustRightInd w:val="0"/>
        <w:spacing w:line="276" w:lineRule="auto"/>
        <w:jc w:val="both"/>
        <w:rPr>
          <w:rFonts w:ascii="Tahoma" w:hAnsi="Tahoma" w:cs="Tahoma"/>
        </w:rPr>
      </w:pPr>
      <w:r w:rsidRPr="0045679F">
        <w:rPr>
          <w:rFonts w:ascii="Tahoma" w:hAnsi="Tahoma" w:cs="Tahoma"/>
          <w:b/>
          <w:bCs/>
        </w:rPr>
        <w:t xml:space="preserve">PRIMERO: </w:t>
      </w:r>
      <w:r w:rsidR="00BC4019" w:rsidRPr="0045679F">
        <w:rPr>
          <w:rFonts w:ascii="Tahoma" w:hAnsi="Tahoma" w:cs="Tahoma"/>
          <w:b/>
        </w:rPr>
        <w:t>NEGAR</w:t>
      </w:r>
      <w:r w:rsidRPr="0045679F">
        <w:rPr>
          <w:rFonts w:ascii="Tahoma" w:hAnsi="Tahoma" w:cs="Tahoma"/>
        </w:rPr>
        <w:t xml:space="preserve"> la tutela invocada por el </w:t>
      </w:r>
      <w:r w:rsidR="00FC124C" w:rsidRPr="0045679F">
        <w:rPr>
          <w:rFonts w:ascii="Tahoma" w:hAnsi="Tahoma" w:cs="Tahoma"/>
        </w:rPr>
        <w:t>señor</w:t>
      </w:r>
      <w:r w:rsidRPr="0045679F">
        <w:rPr>
          <w:rFonts w:ascii="Tahoma" w:hAnsi="Tahoma" w:cs="Tahoma"/>
        </w:rPr>
        <w:t xml:space="preserve"> </w:t>
      </w:r>
      <w:r w:rsidR="007F6B4E" w:rsidRPr="0045679F">
        <w:rPr>
          <w:rFonts w:ascii="Tahoma" w:hAnsi="Tahoma" w:cs="Tahoma"/>
          <w:b/>
        </w:rPr>
        <w:t>CRISTIAN LEONARDO BUENO CABALLERO</w:t>
      </w:r>
      <w:r w:rsidRPr="0045679F">
        <w:rPr>
          <w:rFonts w:ascii="Tahoma" w:hAnsi="Tahoma" w:cs="Tahoma"/>
        </w:rPr>
        <w:t xml:space="preserve"> en contra del </w:t>
      </w:r>
      <w:r w:rsidRPr="0045679F">
        <w:rPr>
          <w:rFonts w:ascii="Tahoma" w:hAnsi="Tahoma" w:cs="Tahoma"/>
          <w:b/>
        </w:rPr>
        <w:t xml:space="preserve">JUZGADO </w:t>
      </w:r>
      <w:r w:rsidR="007F6B4E" w:rsidRPr="0045679F">
        <w:rPr>
          <w:rFonts w:ascii="Tahoma" w:hAnsi="Tahoma" w:cs="Tahoma"/>
          <w:b/>
        </w:rPr>
        <w:t>4</w:t>
      </w:r>
      <w:r w:rsidRPr="0045679F">
        <w:rPr>
          <w:rFonts w:ascii="Tahoma" w:hAnsi="Tahoma" w:cs="Tahoma"/>
          <w:b/>
        </w:rPr>
        <w:t>º</w:t>
      </w:r>
      <w:r w:rsidR="003D1036" w:rsidRPr="0045679F">
        <w:rPr>
          <w:rFonts w:ascii="Tahoma" w:hAnsi="Tahoma" w:cs="Tahoma"/>
          <w:b/>
        </w:rPr>
        <w:t xml:space="preserve"> </w:t>
      </w:r>
      <w:r w:rsidR="00FC124C" w:rsidRPr="0045679F">
        <w:rPr>
          <w:rFonts w:ascii="Tahoma" w:hAnsi="Tahoma" w:cs="Tahoma"/>
          <w:b/>
        </w:rPr>
        <w:t>DE EJECUCIÓN DE PENAS Y MEDIDAS</w:t>
      </w:r>
      <w:r w:rsidR="003D1036" w:rsidRPr="0045679F">
        <w:rPr>
          <w:rFonts w:ascii="Tahoma" w:hAnsi="Tahoma" w:cs="Tahoma"/>
          <w:b/>
        </w:rPr>
        <w:t xml:space="preserve"> </w:t>
      </w:r>
      <w:r w:rsidR="007F6B4E" w:rsidRPr="0045679F">
        <w:rPr>
          <w:rFonts w:ascii="Tahoma" w:hAnsi="Tahoma" w:cs="Tahoma"/>
          <w:b/>
        </w:rPr>
        <w:t xml:space="preserve">DE SEGURIDAD </w:t>
      </w:r>
      <w:r w:rsidR="003D1036" w:rsidRPr="0045679F">
        <w:rPr>
          <w:rFonts w:ascii="Tahoma" w:hAnsi="Tahoma" w:cs="Tahoma"/>
          <w:b/>
        </w:rPr>
        <w:t>DE PEREIRA</w:t>
      </w:r>
      <w:r w:rsidRPr="0045679F">
        <w:rPr>
          <w:rFonts w:ascii="Tahoma" w:hAnsi="Tahoma" w:cs="Tahoma"/>
        </w:rPr>
        <w:t>,</w:t>
      </w:r>
      <w:r w:rsidRPr="0045679F">
        <w:rPr>
          <w:rFonts w:ascii="Tahoma" w:hAnsi="Tahoma" w:cs="Tahoma"/>
          <w:b/>
        </w:rPr>
        <w:t xml:space="preserve"> </w:t>
      </w:r>
      <w:r w:rsidRPr="0045679F">
        <w:rPr>
          <w:rFonts w:ascii="Tahoma" w:hAnsi="Tahoma" w:cs="Tahoma"/>
        </w:rPr>
        <w:t>ello por las razones expuestas en la parte motiva de la presente providencia.</w:t>
      </w:r>
    </w:p>
    <w:p w14:paraId="0EB0A47D" w14:textId="77777777" w:rsidR="000143E4" w:rsidRPr="0045679F" w:rsidRDefault="000143E4" w:rsidP="0045679F">
      <w:pPr>
        <w:autoSpaceDE w:val="0"/>
        <w:autoSpaceDN w:val="0"/>
        <w:adjustRightInd w:val="0"/>
        <w:spacing w:line="276" w:lineRule="auto"/>
        <w:jc w:val="both"/>
        <w:rPr>
          <w:rFonts w:ascii="Tahoma" w:hAnsi="Tahoma" w:cs="Tahoma"/>
        </w:rPr>
      </w:pPr>
    </w:p>
    <w:p w14:paraId="29A2FC5E" w14:textId="77777777" w:rsidR="000143E4" w:rsidRPr="0045679F" w:rsidRDefault="000143E4" w:rsidP="0045679F">
      <w:pPr>
        <w:autoSpaceDE w:val="0"/>
        <w:autoSpaceDN w:val="0"/>
        <w:adjustRightInd w:val="0"/>
        <w:spacing w:line="276" w:lineRule="auto"/>
        <w:jc w:val="both"/>
        <w:rPr>
          <w:rFonts w:ascii="Tahoma" w:hAnsi="Tahoma" w:cs="Tahoma"/>
          <w:b/>
        </w:rPr>
      </w:pPr>
      <w:r w:rsidRPr="0045679F">
        <w:rPr>
          <w:rFonts w:ascii="Tahoma" w:hAnsi="Tahoma" w:cs="Tahoma"/>
          <w:b/>
          <w:bCs/>
        </w:rPr>
        <w:t>SEGUNDO:</w:t>
      </w:r>
      <w:r w:rsidRPr="0045679F">
        <w:rPr>
          <w:rFonts w:ascii="Tahoma" w:hAnsi="Tahoma" w:cs="Tahoma"/>
        </w:rPr>
        <w:t xml:space="preserve"> </w:t>
      </w:r>
      <w:r w:rsidRPr="0045679F">
        <w:rPr>
          <w:rFonts w:ascii="Tahoma" w:hAnsi="Tahoma" w:cs="Tahoma"/>
          <w:lang w:val="es-ES_tradnl"/>
        </w:rPr>
        <w:t xml:space="preserve">Se ordena notificar esta </w:t>
      </w:r>
      <w:r w:rsidRPr="0045679F">
        <w:rPr>
          <w:rFonts w:ascii="Tahoma" w:hAnsi="Tahoma" w:cs="Tahoma"/>
        </w:rPr>
        <w:t>providencia a las partes por el medio más expedito posible, de conformidad con el artículo 30 del Decreto 2591 de 1991.</w:t>
      </w:r>
      <w:r w:rsidRPr="0045679F">
        <w:rPr>
          <w:rFonts w:ascii="Tahoma" w:hAnsi="Tahoma" w:cs="Tahoma"/>
          <w:b/>
        </w:rPr>
        <w:t xml:space="preserve"> </w:t>
      </w:r>
      <w:r w:rsidRPr="0045679F">
        <w:rPr>
          <w:rFonts w:ascii="Tahoma" w:hAnsi="Tahoma" w:cs="Tahoma"/>
        </w:rPr>
        <w:t>En</w:t>
      </w:r>
      <w:r w:rsidRPr="0045679F">
        <w:rPr>
          <w:rFonts w:ascii="Tahoma" w:hAnsi="Tahoma" w:cs="Tahoma"/>
          <w:b/>
        </w:rPr>
        <w:t xml:space="preserve"> </w:t>
      </w:r>
      <w:r w:rsidRPr="0045679F">
        <w:rPr>
          <w:rFonts w:ascii="Tahoma" w:hAnsi="Tahoma" w:cs="Tahoma"/>
        </w:rPr>
        <w:t>caso de no ser objeto de recurso</w:t>
      </w:r>
      <w:r w:rsidRPr="0045679F">
        <w:rPr>
          <w:rFonts w:ascii="Tahoma" w:hAnsi="Tahoma" w:cs="Tahoma"/>
          <w:b/>
          <w:bCs/>
        </w:rPr>
        <w:t xml:space="preserve"> </w:t>
      </w:r>
      <w:r w:rsidRPr="0045679F">
        <w:rPr>
          <w:rFonts w:ascii="Tahoma" w:hAnsi="Tahoma" w:cs="Tahoma"/>
          <w:bCs/>
        </w:rPr>
        <w:t xml:space="preserve">se ordena remitir </w:t>
      </w:r>
      <w:r w:rsidRPr="0045679F">
        <w:rPr>
          <w:rFonts w:ascii="Tahoma" w:hAnsi="Tahoma" w:cs="Tahoma"/>
        </w:rPr>
        <w:t>la actuación a la Honorable Corte Constitucional, para su eventual revisión.</w:t>
      </w:r>
    </w:p>
    <w:p w14:paraId="6CB87B63" w14:textId="4E207DD5" w:rsidR="000143E4" w:rsidRPr="0045679F" w:rsidRDefault="000143E4" w:rsidP="0045679F">
      <w:pPr>
        <w:autoSpaceDE w:val="0"/>
        <w:autoSpaceDN w:val="0"/>
        <w:adjustRightInd w:val="0"/>
        <w:spacing w:line="276" w:lineRule="auto"/>
        <w:jc w:val="both"/>
        <w:rPr>
          <w:rFonts w:ascii="Tahoma" w:hAnsi="Tahoma" w:cs="Tahoma"/>
        </w:rPr>
      </w:pPr>
    </w:p>
    <w:p w14:paraId="7C626B9D" w14:textId="77777777" w:rsidR="00B15EB6" w:rsidRPr="0045679F" w:rsidRDefault="00B15EB6" w:rsidP="0045679F">
      <w:pPr>
        <w:spacing w:line="276" w:lineRule="auto"/>
        <w:jc w:val="center"/>
        <w:rPr>
          <w:rFonts w:ascii="Tahoma" w:hAnsi="Tahoma" w:cs="Tahoma"/>
          <w:b/>
          <w:i/>
        </w:rPr>
      </w:pPr>
      <w:r w:rsidRPr="0045679F">
        <w:rPr>
          <w:rFonts w:ascii="Tahoma" w:hAnsi="Tahoma" w:cs="Tahoma"/>
          <w:b/>
        </w:rPr>
        <w:t>CÓPIESE, NOTIFÍQUESE Y CÚMPLASE.</w:t>
      </w:r>
    </w:p>
    <w:p w14:paraId="66C7608A" w14:textId="2345F665" w:rsidR="00B15EB6" w:rsidRPr="0045679F" w:rsidRDefault="00B15EB6" w:rsidP="0045679F">
      <w:pPr>
        <w:spacing w:line="276" w:lineRule="auto"/>
        <w:rPr>
          <w:rFonts w:ascii="Tahoma" w:hAnsi="Tahoma" w:cs="Tahoma"/>
          <w:lang w:val="es-ES_tradnl"/>
        </w:rPr>
      </w:pPr>
    </w:p>
    <w:p w14:paraId="4E0A42B4" w14:textId="77777777" w:rsidR="00857156" w:rsidRPr="0045679F" w:rsidRDefault="00857156" w:rsidP="0045679F">
      <w:pPr>
        <w:spacing w:line="276" w:lineRule="auto"/>
        <w:rPr>
          <w:rFonts w:ascii="Tahoma" w:hAnsi="Tahoma" w:cs="Tahoma"/>
          <w:lang w:val="es-ES_tradnl"/>
        </w:rPr>
      </w:pPr>
    </w:p>
    <w:p w14:paraId="7A7D4BF2" w14:textId="7E4ABDCD" w:rsidR="00B15EB6" w:rsidRPr="0045679F" w:rsidRDefault="00B15EB6" w:rsidP="003F0FFD">
      <w:pPr>
        <w:spacing w:line="276" w:lineRule="auto"/>
        <w:rPr>
          <w:rFonts w:ascii="Tahoma" w:hAnsi="Tahoma" w:cs="Tahoma"/>
          <w:lang w:val="es-ES_tradnl"/>
        </w:rPr>
      </w:pPr>
    </w:p>
    <w:p w14:paraId="33D77D46" w14:textId="77777777" w:rsidR="00B15EB6" w:rsidRPr="0045679F" w:rsidRDefault="00B15EB6" w:rsidP="0045679F">
      <w:pPr>
        <w:spacing w:line="276" w:lineRule="auto"/>
        <w:jc w:val="center"/>
        <w:rPr>
          <w:rFonts w:ascii="Tahoma" w:hAnsi="Tahoma" w:cs="Tahoma"/>
          <w:b/>
        </w:rPr>
      </w:pPr>
      <w:r w:rsidRPr="0045679F">
        <w:rPr>
          <w:rFonts w:ascii="Tahoma" w:hAnsi="Tahoma" w:cs="Tahoma"/>
          <w:b/>
        </w:rPr>
        <w:t>MANUEL YARZAGARAY BANDERA</w:t>
      </w:r>
    </w:p>
    <w:p w14:paraId="6CEDB1BB" w14:textId="77777777" w:rsidR="0036508C" w:rsidRPr="0045679F" w:rsidRDefault="009E7CCF" w:rsidP="0045679F">
      <w:pPr>
        <w:spacing w:line="276" w:lineRule="auto"/>
        <w:jc w:val="center"/>
        <w:rPr>
          <w:rFonts w:ascii="Tahoma" w:hAnsi="Tahoma" w:cs="Tahoma"/>
        </w:rPr>
      </w:pPr>
      <w:r w:rsidRPr="0045679F">
        <w:rPr>
          <w:rFonts w:ascii="Tahoma" w:hAnsi="Tahoma" w:cs="Tahoma"/>
        </w:rPr>
        <w:t>Magistrado</w:t>
      </w:r>
    </w:p>
    <w:p w14:paraId="75C841D3" w14:textId="46380C02" w:rsidR="00B15EB6" w:rsidRPr="0045679F" w:rsidRDefault="00B15EB6" w:rsidP="0045679F">
      <w:pPr>
        <w:spacing w:line="276" w:lineRule="auto"/>
        <w:jc w:val="center"/>
        <w:rPr>
          <w:rFonts w:ascii="Tahoma" w:hAnsi="Tahoma" w:cs="Tahoma"/>
          <w:b/>
        </w:rPr>
      </w:pPr>
    </w:p>
    <w:p w14:paraId="6F318170" w14:textId="77777777" w:rsidR="00857156" w:rsidRPr="0045679F" w:rsidRDefault="00857156" w:rsidP="0045679F">
      <w:pPr>
        <w:spacing w:line="276" w:lineRule="auto"/>
        <w:jc w:val="center"/>
        <w:rPr>
          <w:rFonts w:ascii="Tahoma" w:hAnsi="Tahoma" w:cs="Tahoma"/>
          <w:b/>
        </w:rPr>
      </w:pPr>
    </w:p>
    <w:p w14:paraId="1E923543" w14:textId="14606E31" w:rsidR="009E7CCF" w:rsidRPr="0045679F" w:rsidRDefault="009E7CCF" w:rsidP="0045679F">
      <w:pPr>
        <w:spacing w:line="276" w:lineRule="auto"/>
        <w:jc w:val="center"/>
        <w:rPr>
          <w:rFonts w:ascii="Tahoma" w:hAnsi="Tahoma" w:cs="Tahoma"/>
          <w:lang w:val="es-ES_tradnl"/>
        </w:rPr>
      </w:pPr>
    </w:p>
    <w:p w14:paraId="6A121DAF" w14:textId="77777777" w:rsidR="00B15EB6" w:rsidRPr="0045679F" w:rsidRDefault="00B15EB6" w:rsidP="0045679F">
      <w:pPr>
        <w:spacing w:line="276" w:lineRule="auto"/>
        <w:jc w:val="center"/>
        <w:rPr>
          <w:rFonts w:ascii="Tahoma" w:hAnsi="Tahoma" w:cs="Tahoma"/>
          <w:b/>
        </w:rPr>
      </w:pPr>
      <w:r w:rsidRPr="0045679F">
        <w:rPr>
          <w:rFonts w:ascii="Tahoma" w:hAnsi="Tahoma" w:cs="Tahoma"/>
          <w:b/>
        </w:rPr>
        <w:t>JORGE ARTURO CASTAÑO DUQUE</w:t>
      </w:r>
    </w:p>
    <w:p w14:paraId="5409B451" w14:textId="77777777" w:rsidR="00B15EB6" w:rsidRPr="0045679F" w:rsidRDefault="001C2C6D" w:rsidP="0045679F">
      <w:pPr>
        <w:spacing w:line="276" w:lineRule="auto"/>
        <w:jc w:val="center"/>
        <w:rPr>
          <w:rFonts w:ascii="Tahoma" w:hAnsi="Tahoma" w:cs="Tahoma"/>
        </w:rPr>
      </w:pPr>
      <w:r w:rsidRPr="0045679F">
        <w:rPr>
          <w:rFonts w:ascii="Tahoma" w:hAnsi="Tahoma" w:cs="Tahoma"/>
        </w:rPr>
        <w:t>Magistrado</w:t>
      </w:r>
    </w:p>
    <w:p w14:paraId="135756EE" w14:textId="032773E7" w:rsidR="009E7CCF" w:rsidRPr="0045679F" w:rsidRDefault="009E7CCF" w:rsidP="0045679F">
      <w:pPr>
        <w:spacing w:line="276" w:lineRule="auto"/>
        <w:jc w:val="center"/>
        <w:rPr>
          <w:rFonts w:ascii="Tahoma" w:hAnsi="Tahoma" w:cs="Tahoma"/>
        </w:rPr>
      </w:pPr>
    </w:p>
    <w:p w14:paraId="1B9619E5" w14:textId="77777777" w:rsidR="00857156" w:rsidRPr="0045679F" w:rsidRDefault="00857156" w:rsidP="0045679F">
      <w:pPr>
        <w:spacing w:line="276" w:lineRule="auto"/>
        <w:jc w:val="center"/>
        <w:rPr>
          <w:rFonts w:ascii="Tahoma" w:hAnsi="Tahoma" w:cs="Tahoma"/>
        </w:rPr>
      </w:pPr>
    </w:p>
    <w:p w14:paraId="18AE913A" w14:textId="52700612" w:rsidR="009E7CCF" w:rsidRPr="0045679F" w:rsidRDefault="009E7CCF" w:rsidP="0045679F">
      <w:pPr>
        <w:spacing w:line="276" w:lineRule="auto"/>
        <w:jc w:val="center"/>
        <w:rPr>
          <w:rFonts w:ascii="Tahoma" w:hAnsi="Tahoma" w:cs="Tahoma"/>
          <w:lang w:val="es-ES_tradnl"/>
        </w:rPr>
      </w:pPr>
    </w:p>
    <w:p w14:paraId="7C060A59" w14:textId="77777777" w:rsidR="00D06568" w:rsidRPr="0045679F" w:rsidRDefault="00B15EB6" w:rsidP="0045679F">
      <w:pPr>
        <w:spacing w:line="276" w:lineRule="auto"/>
        <w:jc w:val="center"/>
        <w:rPr>
          <w:rFonts w:ascii="Tahoma" w:hAnsi="Tahoma" w:cs="Tahoma"/>
          <w:b/>
        </w:rPr>
      </w:pPr>
      <w:r w:rsidRPr="0045679F">
        <w:rPr>
          <w:rFonts w:ascii="Tahoma" w:hAnsi="Tahoma" w:cs="Tahoma"/>
          <w:b/>
        </w:rPr>
        <w:t>J</w:t>
      </w:r>
      <w:r w:rsidR="00D06568" w:rsidRPr="0045679F">
        <w:rPr>
          <w:rFonts w:ascii="Tahoma" w:hAnsi="Tahoma" w:cs="Tahoma"/>
          <w:b/>
        </w:rPr>
        <w:t>ULIÁN RIVERA LOAIZA</w:t>
      </w:r>
    </w:p>
    <w:p w14:paraId="2A98FA72" w14:textId="24302F45" w:rsidR="00E47D87" w:rsidRPr="0045679F" w:rsidRDefault="00B15EB6" w:rsidP="00406060">
      <w:pPr>
        <w:spacing w:line="276" w:lineRule="auto"/>
        <w:jc w:val="center"/>
        <w:rPr>
          <w:rFonts w:ascii="Tahoma" w:hAnsi="Tahoma" w:cs="Tahoma"/>
        </w:rPr>
      </w:pPr>
      <w:r w:rsidRPr="0045679F">
        <w:rPr>
          <w:rFonts w:ascii="Tahoma" w:hAnsi="Tahoma" w:cs="Tahoma"/>
        </w:rPr>
        <w:t>Magistrado</w:t>
      </w:r>
    </w:p>
    <w:sectPr w:rsidR="00E47D87" w:rsidRPr="0045679F" w:rsidSect="0045679F">
      <w:headerReference w:type="default" r:id="rId9"/>
      <w:footerReference w:type="default" r:id="rId10"/>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37FEB" w14:textId="77777777" w:rsidR="00F85C8E" w:rsidRDefault="00F85C8E" w:rsidP="00B15EB6">
      <w:r>
        <w:separator/>
      </w:r>
    </w:p>
  </w:endnote>
  <w:endnote w:type="continuationSeparator" w:id="0">
    <w:p w14:paraId="2B9C551B" w14:textId="77777777" w:rsidR="00F85C8E" w:rsidRDefault="00F85C8E" w:rsidP="00B1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958E" w14:textId="75714E77" w:rsidR="003A1DF4" w:rsidRPr="00E96CDB" w:rsidRDefault="003A1DF4" w:rsidP="00E96CDB">
    <w:pPr>
      <w:pStyle w:val="Encabezado"/>
      <w:jc w:val="right"/>
      <w:rPr>
        <w:rFonts w:ascii="Arial" w:hAnsi="Arial"/>
        <w:sz w:val="18"/>
        <w:szCs w:val="19"/>
        <w:lang w:val="es-CO"/>
      </w:rPr>
    </w:pPr>
    <w:r w:rsidRPr="00E96CDB">
      <w:rPr>
        <w:rFonts w:ascii="Arial" w:hAnsi="Arial"/>
        <w:sz w:val="18"/>
        <w:szCs w:val="19"/>
        <w:lang w:val="es-CO"/>
      </w:rPr>
      <w:t xml:space="preserve">Página </w:t>
    </w:r>
    <w:r w:rsidRPr="00E96CDB">
      <w:rPr>
        <w:rFonts w:ascii="Arial" w:hAnsi="Arial"/>
        <w:sz w:val="18"/>
        <w:szCs w:val="19"/>
        <w:lang w:val="es-CO"/>
      </w:rPr>
      <w:fldChar w:fldCharType="begin"/>
    </w:r>
    <w:r w:rsidRPr="00E96CDB">
      <w:rPr>
        <w:rFonts w:ascii="Arial" w:hAnsi="Arial"/>
        <w:sz w:val="18"/>
        <w:szCs w:val="19"/>
        <w:lang w:val="es-CO"/>
      </w:rPr>
      <w:instrText xml:space="preserve"> PAGE </w:instrText>
    </w:r>
    <w:r w:rsidRPr="00E96CDB">
      <w:rPr>
        <w:rFonts w:ascii="Arial" w:hAnsi="Arial"/>
        <w:sz w:val="18"/>
        <w:szCs w:val="19"/>
        <w:lang w:val="es-CO"/>
      </w:rPr>
      <w:fldChar w:fldCharType="separate"/>
    </w:r>
    <w:r w:rsidR="00BF609C" w:rsidRPr="00E96CDB">
      <w:rPr>
        <w:rFonts w:ascii="Arial" w:hAnsi="Arial"/>
        <w:sz w:val="18"/>
        <w:szCs w:val="19"/>
        <w:lang w:val="es-CO"/>
      </w:rPr>
      <w:t>5</w:t>
    </w:r>
    <w:r w:rsidRPr="00E96CDB">
      <w:rPr>
        <w:rFonts w:ascii="Arial" w:hAnsi="Arial"/>
        <w:sz w:val="18"/>
        <w:szCs w:val="19"/>
        <w:lang w:val="es-CO"/>
      </w:rPr>
      <w:fldChar w:fldCharType="end"/>
    </w:r>
    <w:r w:rsidRPr="00E96CDB">
      <w:rPr>
        <w:rFonts w:ascii="Arial" w:hAnsi="Arial"/>
        <w:sz w:val="18"/>
        <w:szCs w:val="19"/>
        <w:lang w:val="es-CO"/>
      </w:rPr>
      <w:t xml:space="preserve"> de </w:t>
    </w:r>
    <w:r w:rsidRPr="00E96CDB">
      <w:rPr>
        <w:rFonts w:ascii="Arial" w:hAnsi="Arial"/>
        <w:sz w:val="18"/>
        <w:szCs w:val="19"/>
        <w:lang w:val="es-CO"/>
      </w:rPr>
      <w:fldChar w:fldCharType="begin"/>
    </w:r>
    <w:r w:rsidRPr="00E96CDB">
      <w:rPr>
        <w:rFonts w:ascii="Arial" w:hAnsi="Arial"/>
        <w:sz w:val="18"/>
        <w:szCs w:val="19"/>
        <w:lang w:val="es-CO"/>
      </w:rPr>
      <w:instrText xml:space="preserve"> NUMPAGES </w:instrText>
    </w:r>
    <w:r w:rsidRPr="00E96CDB">
      <w:rPr>
        <w:rFonts w:ascii="Arial" w:hAnsi="Arial"/>
        <w:sz w:val="18"/>
        <w:szCs w:val="19"/>
        <w:lang w:val="es-CO"/>
      </w:rPr>
      <w:fldChar w:fldCharType="separate"/>
    </w:r>
    <w:r w:rsidR="00BF609C" w:rsidRPr="00E96CDB">
      <w:rPr>
        <w:rFonts w:ascii="Arial" w:hAnsi="Arial"/>
        <w:sz w:val="18"/>
        <w:szCs w:val="19"/>
        <w:lang w:val="es-CO"/>
      </w:rPr>
      <w:t>5</w:t>
    </w:r>
    <w:r w:rsidRPr="00E96CDB">
      <w:rPr>
        <w:rFonts w:ascii="Arial" w:hAnsi="Arial"/>
        <w:sz w:val="18"/>
        <w:szCs w:val="19"/>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9BC6" w14:textId="77777777" w:rsidR="00F85C8E" w:rsidRDefault="00F85C8E" w:rsidP="00B15EB6">
      <w:r>
        <w:separator/>
      </w:r>
    </w:p>
  </w:footnote>
  <w:footnote w:type="continuationSeparator" w:id="0">
    <w:p w14:paraId="394C0028" w14:textId="77777777" w:rsidR="00F85C8E" w:rsidRDefault="00F85C8E" w:rsidP="00B15EB6">
      <w:r>
        <w:continuationSeparator/>
      </w:r>
    </w:p>
  </w:footnote>
  <w:footnote w:id="1">
    <w:p w14:paraId="03CE86C9" w14:textId="77777777" w:rsidR="00C14C28" w:rsidRPr="0045679F" w:rsidRDefault="00C14C28" w:rsidP="00E96CDB">
      <w:pPr>
        <w:pStyle w:val="Textonotapie"/>
        <w:jc w:val="both"/>
        <w:rPr>
          <w:rFonts w:ascii="Arial" w:eastAsia="Arial Unicode MS" w:hAnsi="Arial" w:cs="Arial"/>
          <w:sz w:val="18"/>
          <w:szCs w:val="21"/>
        </w:rPr>
      </w:pPr>
      <w:r w:rsidRPr="0045679F">
        <w:rPr>
          <w:rStyle w:val="Refdenotaalpie"/>
          <w:rFonts w:ascii="Arial" w:eastAsia="Arial Unicode MS" w:hAnsi="Arial" w:cs="Arial"/>
          <w:sz w:val="18"/>
          <w:szCs w:val="21"/>
        </w:rPr>
        <w:footnoteRef/>
      </w:r>
      <w:r w:rsidRPr="0045679F">
        <w:rPr>
          <w:rFonts w:ascii="Arial" w:eastAsia="Arial Unicode MS" w:hAnsi="Arial" w:cs="Arial"/>
          <w:sz w:val="18"/>
          <w:szCs w:val="21"/>
        </w:rPr>
        <w:t xml:space="preserve"> Corte Constitucional, Sentencia T-01 de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AF43" w14:textId="294029A1" w:rsidR="003A1DF4" w:rsidRPr="0045679F" w:rsidRDefault="0045679F" w:rsidP="0045679F">
    <w:pPr>
      <w:pStyle w:val="Encabezado"/>
      <w:jc w:val="right"/>
      <w:rPr>
        <w:rFonts w:ascii="Arial" w:hAnsi="Arial" w:cs="Arial"/>
        <w:sz w:val="18"/>
        <w:szCs w:val="19"/>
        <w:lang w:val="es-CO"/>
      </w:rPr>
    </w:pPr>
    <w:r w:rsidRPr="0045679F">
      <w:rPr>
        <w:rFonts w:ascii="Arial" w:hAnsi="Arial" w:cs="Arial"/>
        <w:sz w:val="18"/>
        <w:szCs w:val="19"/>
        <w:lang w:val="es-CO"/>
      </w:rPr>
      <w:t>Radicación</w:t>
    </w:r>
    <w:r w:rsidR="003A1DF4" w:rsidRPr="0045679F">
      <w:rPr>
        <w:rFonts w:ascii="Arial" w:hAnsi="Arial" w:cs="Arial"/>
        <w:sz w:val="18"/>
        <w:szCs w:val="19"/>
        <w:lang w:val="es-CO"/>
      </w:rPr>
      <w:t>: 660012204000-2021-001</w:t>
    </w:r>
    <w:r w:rsidR="00FC124C" w:rsidRPr="0045679F">
      <w:rPr>
        <w:rFonts w:ascii="Arial" w:hAnsi="Arial" w:cs="Arial"/>
        <w:sz w:val="18"/>
        <w:szCs w:val="19"/>
        <w:lang w:val="es-CO"/>
      </w:rPr>
      <w:t>6</w:t>
    </w:r>
    <w:r w:rsidR="009C18D1" w:rsidRPr="0045679F">
      <w:rPr>
        <w:rFonts w:ascii="Arial" w:hAnsi="Arial" w:cs="Arial"/>
        <w:sz w:val="18"/>
        <w:szCs w:val="19"/>
        <w:lang w:val="es-CO"/>
      </w:rPr>
      <w:t>9</w:t>
    </w:r>
    <w:r w:rsidR="003A1DF4" w:rsidRPr="0045679F">
      <w:rPr>
        <w:rFonts w:ascii="Arial" w:hAnsi="Arial" w:cs="Arial"/>
        <w:sz w:val="18"/>
        <w:szCs w:val="19"/>
        <w:lang w:val="es-CO"/>
      </w:rPr>
      <w:t>-00</w:t>
    </w:r>
  </w:p>
  <w:p w14:paraId="33106160" w14:textId="5E180815" w:rsidR="003A1DF4" w:rsidRPr="0045679F" w:rsidRDefault="0045679F" w:rsidP="0045679F">
    <w:pPr>
      <w:pStyle w:val="Encabezado"/>
      <w:jc w:val="right"/>
      <w:rPr>
        <w:rFonts w:ascii="Arial" w:hAnsi="Arial" w:cs="Arial"/>
        <w:sz w:val="18"/>
        <w:szCs w:val="19"/>
        <w:lang w:val="es-CO"/>
      </w:rPr>
    </w:pPr>
    <w:r w:rsidRPr="0045679F">
      <w:rPr>
        <w:rFonts w:ascii="Arial" w:hAnsi="Arial" w:cs="Arial"/>
        <w:sz w:val="18"/>
        <w:szCs w:val="19"/>
        <w:lang w:val="es-CO"/>
      </w:rPr>
      <w:t>Accionante</w:t>
    </w:r>
    <w:r w:rsidR="003A1DF4" w:rsidRPr="0045679F">
      <w:rPr>
        <w:rFonts w:ascii="Arial" w:hAnsi="Arial" w:cs="Arial"/>
        <w:sz w:val="18"/>
        <w:szCs w:val="19"/>
        <w:lang w:val="es-CO"/>
      </w:rPr>
      <w:t xml:space="preserve">: </w:t>
    </w:r>
    <w:r w:rsidRPr="0045679F">
      <w:rPr>
        <w:rFonts w:ascii="Arial" w:hAnsi="Arial" w:cs="Arial"/>
        <w:sz w:val="18"/>
        <w:szCs w:val="19"/>
        <w:lang w:val="es-CO"/>
      </w:rPr>
      <w:t>Cristian Leonardo Bueno Caballero</w:t>
    </w:r>
  </w:p>
  <w:p w14:paraId="16747705" w14:textId="50E23AA3" w:rsidR="003A1DF4" w:rsidRPr="0045679F" w:rsidRDefault="0045679F" w:rsidP="0045679F">
    <w:pPr>
      <w:pStyle w:val="Encabezado"/>
      <w:jc w:val="right"/>
      <w:rPr>
        <w:rFonts w:ascii="Arial" w:hAnsi="Arial" w:cs="Arial"/>
        <w:sz w:val="18"/>
        <w:szCs w:val="19"/>
        <w:lang w:val="es-CO"/>
      </w:rPr>
    </w:pPr>
    <w:r w:rsidRPr="0045679F">
      <w:rPr>
        <w:rFonts w:ascii="Arial" w:hAnsi="Arial" w:cs="Arial"/>
        <w:sz w:val="18"/>
        <w:szCs w:val="19"/>
        <w:lang w:val="es-CO"/>
      </w:rPr>
      <w:t>Accionado</w:t>
    </w:r>
    <w:r w:rsidR="003A1DF4" w:rsidRPr="0045679F">
      <w:rPr>
        <w:rFonts w:ascii="Arial" w:hAnsi="Arial" w:cs="Arial"/>
        <w:sz w:val="18"/>
        <w:szCs w:val="19"/>
        <w:lang w:val="es-CO"/>
      </w:rPr>
      <w:t xml:space="preserve">: </w:t>
    </w:r>
    <w:r w:rsidRPr="0045679F">
      <w:rPr>
        <w:rFonts w:ascii="Arial" w:hAnsi="Arial" w:cs="Arial"/>
        <w:sz w:val="18"/>
        <w:szCs w:val="19"/>
        <w:lang w:val="es-CO"/>
      </w:rPr>
      <w:t xml:space="preserve">Juzgado </w:t>
    </w:r>
    <w:r w:rsidR="009C18D1" w:rsidRPr="0045679F">
      <w:rPr>
        <w:rFonts w:ascii="Arial" w:hAnsi="Arial" w:cs="Arial"/>
        <w:sz w:val="18"/>
        <w:szCs w:val="19"/>
        <w:lang w:val="es-CO"/>
      </w:rPr>
      <w:t>4</w:t>
    </w:r>
    <w:r w:rsidR="003A1DF4" w:rsidRPr="0045679F">
      <w:rPr>
        <w:rFonts w:ascii="Arial" w:hAnsi="Arial" w:cs="Arial"/>
        <w:sz w:val="18"/>
        <w:szCs w:val="19"/>
        <w:lang w:val="es-CO"/>
      </w:rPr>
      <w:t xml:space="preserve">º </w:t>
    </w:r>
    <w:r w:rsidRPr="0045679F">
      <w:rPr>
        <w:rFonts w:ascii="Arial" w:hAnsi="Arial" w:cs="Arial"/>
        <w:sz w:val="18"/>
        <w:szCs w:val="19"/>
        <w:lang w:val="es-CO"/>
      </w:rPr>
      <w:t>de EPMS de Pereira</w:t>
    </w:r>
  </w:p>
  <w:p w14:paraId="55C6547E" w14:textId="252CFD8E" w:rsidR="003A1DF4" w:rsidRPr="0045679F" w:rsidRDefault="0045679F" w:rsidP="0045679F">
    <w:pPr>
      <w:pStyle w:val="Encabezado"/>
      <w:jc w:val="right"/>
      <w:rPr>
        <w:rFonts w:ascii="Arial" w:hAnsi="Arial" w:cs="Arial"/>
        <w:sz w:val="18"/>
        <w:szCs w:val="19"/>
        <w:lang w:val="es-CO"/>
      </w:rPr>
    </w:pPr>
    <w:r w:rsidRPr="0045679F">
      <w:rPr>
        <w:rFonts w:ascii="Arial" w:hAnsi="Arial" w:cs="Arial"/>
        <w:sz w:val="18"/>
        <w:szCs w:val="19"/>
        <w:lang w:val="es-CO"/>
      </w:rPr>
      <w:t>Decisión</w:t>
    </w:r>
    <w:r w:rsidR="003A1DF4" w:rsidRPr="0045679F">
      <w:rPr>
        <w:rFonts w:ascii="Arial" w:hAnsi="Arial" w:cs="Arial"/>
        <w:sz w:val="18"/>
        <w:szCs w:val="19"/>
        <w:lang w:val="es-CO"/>
      </w:rPr>
      <w:t xml:space="preserve">: </w:t>
    </w:r>
    <w:r w:rsidRPr="0045679F">
      <w:rPr>
        <w:rFonts w:ascii="Arial" w:hAnsi="Arial" w:cs="Arial"/>
        <w:sz w:val="18"/>
        <w:szCs w:val="19"/>
        <w:lang w:val="es-CO"/>
      </w:rPr>
      <w:t>Niega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4EB6"/>
    <w:multiLevelType w:val="hybridMultilevel"/>
    <w:tmpl w:val="0FF20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480A72"/>
    <w:multiLevelType w:val="hybridMultilevel"/>
    <w:tmpl w:val="27DEBBA4"/>
    <w:lvl w:ilvl="0" w:tplc="52D88CE2">
      <w:start w:val="5"/>
      <w:numFmt w:val="bullet"/>
      <w:lvlText w:val="-"/>
      <w:lvlJc w:val="left"/>
      <w:pPr>
        <w:ind w:left="720" w:hanging="360"/>
      </w:pPr>
      <w:rPr>
        <w:rFonts w:ascii="Verdana" w:eastAsia="Times New Roman" w:hAnsi="Verdana"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AFB14C8"/>
    <w:multiLevelType w:val="hybridMultilevel"/>
    <w:tmpl w:val="235CDAD6"/>
    <w:lvl w:ilvl="0" w:tplc="43ECFFE2">
      <w:start w:val="4"/>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21D1949"/>
    <w:multiLevelType w:val="hybridMultilevel"/>
    <w:tmpl w:val="513A8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B6"/>
    <w:rsid w:val="00004138"/>
    <w:rsid w:val="000143E4"/>
    <w:rsid w:val="00021D4C"/>
    <w:rsid w:val="000248A8"/>
    <w:rsid w:val="00037193"/>
    <w:rsid w:val="00046CA8"/>
    <w:rsid w:val="00073615"/>
    <w:rsid w:val="00092709"/>
    <w:rsid w:val="000A1FEB"/>
    <w:rsid w:val="000A3FE3"/>
    <w:rsid w:val="000B1D23"/>
    <w:rsid w:val="000B6DFE"/>
    <w:rsid w:val="000B776A"/>
    <w:rsid w:val="000C0788"/>
    <w:rsid w:val="000C7461"/>
    <w:rsid w:val="000F39DF"/>
    <w:rsid w:val="0010504E"/>
    <w:rsid w:val="001070EB"/>
    <w:rsid w:val="001214FA"/>
    <w:rsid w:val="001223CE"/>
    <w:rsid w:val="001232F8"/>
    <w:rsid w:val="001253FC"/>
    <w:rsid w:val="00130DCF"/>
    <w:rsid w:val="00135C09"/>
    <w:rsid w:val="00141206"/>
    <w:rsid w:val="0018559E"/>
    <w:rsid w:val="00190B55"/>
    <w:rsid w:val="00193377"/>
    <w:rsid w:val="00197E51"/>
    <w:rsid w:val="001A164F"/>
    <w:rsid w:val="001C2C6D"/>
    <w:rsid w:val="001C5B84"/>
    <w:rsid w:val="001E0EE2"/>
    <w:rsid w:val="001E1A0A"/>
    <w:rsid w:val="001F334C"/>
    <w:rsid w:val="00200B88"/>
    <w:rsid w:val="00220B4A"/>
    <w:rsid w:val="00232512"/>
    <w:rsid w:val="002356E7"/>
    <w:rsid w:val="002413A1"/>
    <w:rsid w:val="00242C1E"/>
    <w:rsid w:val="002933CF"/>
    <w:rsid w:val="002A43C3"/>
    <w:rsid w:val="002B0205"/>
    <w:rsid w:val="002C535C"/>
    <w:rsid w:val="002D550D"/>
    <w:rsid w:val="002E768E"/>
    <w:rsid w:val="00300F1A"/>
    <w:rsid w:val="003130E8"/>
    <w:rsid w:val="00314D06"/>
    <w:rsid w:val="00322A0B"/>
    <w:rsid w:val="00340480"/>
    <w:rsid w:val="00340EB7"/>
    <w:rsid w:val="00341E7B"/>
    <w:rsid w:val="00356E4B"/>
    <w:rsid w:val="0036508C"/>
    <w:rsid w:val="003725F7"/>
    <w:rsid w:val="00390CDB"/>
    <w:rsid w:val="0039272B"/>
    <w:rsid w:val="003A1DF4"/>
    <w:rsid w:val="003A770E"/>
    <w:rsid w:val="003B3872"/>
    <w:rsid w:val="003B7A74"/>
    <w:rsid w:val="003C480F"/>
    <w:rsid w:val="003D1036"/>
    <w:rsid w:val="003D1D44"/>
    <w:rsid w:val="003D4A3E"/>
    <w:rsid w:val="003E1007"/>
    <w:rsid w:val="003E5B0B"/>
    <w:rsid w:val="003F0FFD"/>
    <w:rsid w:val="003F1472"/>
    <w:rsid w:val="003F5075"/>
    <w:rsid w:val="00406060"/>
    <w:rsid w:val="00415AD2"/>
    <w:rsid w:val="00433638"/>
    <w:rsid w:val="00444C0D"/>
    <w:rsid w:val="0045679F"/>
    <w:rsid w:val="00462B41"/>
    <w:rsid w:val="004704CA"/>
    <w:rsid w:val="004751CF"/>
    <w:rsid w:val="0048032F"/>
    <w:rsid w:val="004808A2"/>
    <w:rsid w:val="00497A18"/>
    <w:rsid w:val="00497BD9"/>
    <w:rsid w:val="004A15E2"/>
    <w:rsid w:val="004A1686"/>
    <w:rsid w:val="004A7EC9"/>
    <w:rsid w:val="004B34CE"/>
    <w:rsid w:val="004C1FFC"/>
    <w:rsid w:val="004D16D2"/>
    <w:rsid w:val="004E07EF"/>
    <w:rsid w:val="004F6AEC"/>
    <w:rsid w:val="0050459D"/>
    <w:rsid w:val="00507F29"/>
    <w:rsid w:val="005137FC"/>
    <w:rsid w:val="005164F1"/>
    <w:rsid w:val="00525000"/>
    <w:rsid w:val="00530246"/>
    <w:rsid w:val="005377E5"/>
    <w:rsid w:val="00537C70"/>
    <w:rsid w:val="005451C4"/>
    <w:rsid w:val="00571578"/>
    <w:rsid w:val="00573A55"/>
    <w:rsid w:val="00577EE2"/>
    <w:rsid w:val="0058137C"/>
    <w:rsid w:val="00587066"/>
    <w:rsid w:val="00591CF1"/>
    <w:rsid w:val="005962E7"/>
    <w:rsid w:val="005976C5"/>
    <w:rsid w:val="005A3346"/>
    <w:rsid w:val="005C69D8"/>
    <w:rsid w:val="005F255C"/>
    <w:rsid w:val="005F5E99"/>
    <w:rsid w:val="0060797C"/>
    <w:rsid w:val="00607A35"/>
    <w:rsid w:val="00616935"/>
    <w:rsid w:val="00620273"/>
    <w:rsid w:val="006567A2"/>
    <w:rsid w:val="0066019A"/>
    <w:rsid w:val="00672195"/>
    <w:rsid w:val="00672273"/>
    <w:rsid w:val="00672394"/>
    <w:rsid w:val="00693A47"/>
    <w:rsid w:val="006951E3"/>
    <w:rsid w:val="00696434"/>
    <w:rsid w:val="00696F3D"/>
    <w:rsid w:val="006A1D23"/>
    <w:rsid w:val="006A6266"/>
    <w:rsid w:val="006A63C0"/>
    <w:rsid w:val="006C788C"/>
    <w:rsid w:val="006D52DE"/>
    <w:rsid w:val="006E65BD"/>
    <w:rsid w:val="006F14BF"/>
    <w:rsid w:val="0071559B"/>
    <w:rsid w:val="00716BED"/>
    <w:rsid w:val="00730886"/>
    <w:rsid w:val="00735F39"/>
    <w:rsid w:val="00751073"/>
    <w:rsid w:val="0076562E"/>
    <w:rsid w:val="00765BE9"/>
    <w:rsid w:val="00790834"/>
    <w:rsid w:val="007B1BDE"/>
    <w:rsid w:val="007C2B32"/>
    <w:rsid w:val="007F6B4E"/>
    <w:rsid w:val="00807309"/>
    <w:rsid w:val="0081298A"/>
    <w:rsid w:val="00815807"/>
    <w:rsid w:val="00825233"/>
    <w:rsid w:val="0082699D"/>
    <w:rsid w:val="00831236"/>
    <w:rsid w:val="0084116B"/>
    <w:rsid w:val="0084395F"/>
    <w:rsid w:val="00857156"/>
    <w:rsid w:val="00862694"/>
    <w:rsid w:val="008646D6"/>
    <w:rsid w:val="00872FA7"/>
    <w:rsid w:val="00874D09"/>
    <w:rsid w:val="00874DB5"/>
    <w:rsid w:val="00875551"/>
    <w:rsid w:val="00880415"/>
    <w:rsid w:val="008843E7"/>
    <w:rsid w:val="008D31A3"/>
    <w:rsid w:val="008F0488"/>
    <w:rsid w:val="008F3FC9"/>
    <w:rsid w:val="00900BE9"/>
    <w:rsid w:val="009066EE"/>
    <w:rsid w:val="0091346F"/>
    <w:rsid w:val="00944417"/>
    <w:rsid w:val="009548B9"/>
    <w:rsid w:val="00960A93"/>
    <w:rsid w:val="009719DA"/>
    <w:rsid w:val="00972514"/>
    <w:rsid w:val="009728E0"/>
    <w:rsid w:val="00980E42"/>
    <w:rsid w:val="00992460"/>
    <w:rsid w:val="009C18D1"/>
    <w:rsid w:val="009C1DC9"/>
    <w:rsid w:val="009C6A12"/>
    <w:rsid w:val="009D24E7"/>
    <w:rsid w:val="009D6F14"/>
    <w:rsid w:val="009E7CCF"/>
    <w:rsid w:val="00A13942"/>
    <w:rsid w:val="00A17907"/>
    <w:rsid w:val="00A30EE4"/>
    <w:rsid w:val="00A46806"/>
    <w:rsid w:val="00A52349"/>
    <w:rsid w:val="00A74FDC"/>
    <w:rsid w:val="00AA5199"/>
    <w:rsid w:val="00AB76C5"/>
    <w:rsid w:val="00AC454C"/>
    <w:rsid w:val="00AC4C06"/>
    <w:rsid w:val="00AC5BC2"/>
    <w:rsid w:val="00AC6397"/>
    <w:rsid w:val="00AE77D5"/>
    <w:rsid w:val="00B15EB6"/>
    <w:rsid w:val="00B2701B"/>
    <w:rsid w:val="00B30567"/>
    <w:rsid w:val="00B3427D"/>
    <w:rsid w:val="00B54D6E"/>
    <w:rsid w:val="00B65FBD"/>
    <w:rsid w:val="00B77441"/>
    <w:rsid w:val="00B90FA4"/>
    <w:rsid w:val="00BB5C56"/>
    <w:rsid w:val="00BB619F"/>
    <w:rsid w:val="00BC291E"/>
    <w:rsid w:val="00BC4019"/>
    <w:rsid w:val="00BC412B"/>
    <w:rsid w:val="00BE200A"/>
    <w:rsid w:val="00BF4979"/>
    <w:rsid w:val="00BF609C"/>
    <w:rsid w:val="00BF6E32"/>
    <w:rsid w:val="00C0144A"/>
    <w:rsid w:val="00C0790E"/>
    <w:rsid w:val="00C14C28"/>
    <w:rsid w:val="00C20318"/>
    <w:rsid w:val="00C233CB"/>
    <w:rsid w:val="00C328F7"/>
    <w:rsid w:val="00C359AB"/>
    <w:rsid w:val="00C614FF"/>
    <w:rsid w:val="00C66D8C"/>
    <w:rsid w:val="00C81E05"/>
    <w:rsid w:val="00CA3579"/>
    <w:rsid w:val="00CC1DAB"/>
    <w:rsid w:val="00CD24AD"/>
    <w:rsid w:val="00CE2272"/>
    <w:rsid w:val="00D00D3F"/>
    <w:rsid w:val="00D06568"/>
    <w:rsid w:val="00D240B2"/>
    <w:rsid w:val="00D43708"/>
    <w:rsid w:val="00D51F50"/>
    <w:rsid w:val="00D54AD4"/>
    <w:rsid w:val="00D55C90"/>
    <w:rsid w:val="00D64FF8"/>
    <w:rsid w:val="00D71F8A"/>
    <w:rsid w:val="00D7574D"/>
    <w:rsid w:val="00D81E78"/>
    <w:rsid w:val="00D87E4B"/>
    <w:rsid w:val="00DB684F"/>
    <w:rsid w:val="00DB6DEA"/>
    <w:rsid w:val="00DB743D"/>
    <w:rsid w:val="00DB7685"/>
    <w:rsid w:val="00DC1D09"/>
    <w:rsid w:val="00DC494D"/>
    <w:rsid w:val="00DC6383"/>
    <w:rsid w:val="00DD7F36"/>
    <w:rsid w:val="00E05968"/>
    <w:rsid w:val="00E12DF2"/>
    <w:rsid w:val="00E16A8E"/>
    <w:rsid w:val="00E25D80"/>
    <w:rsid w:val="00E3606E"/>
    <w:rsid w:val="00E47D87"/>
    <w:rsid w:val="00E5742B"/>
    <w:rsid w:val="00E73189"/>
    <w:rsid w:val="00E865BC"/>
    <w:rsid w:val="00E9432C"/>
    <w:rsid w:val="00E94467"/>
    <w:rsid w:val="00E96CDB"/>
    <w:rsid w:val="00EB2FF7"/>
    <w:rsid w:val="00EB7D13"/>
    <w:rsid w:val="00ED029D"/>
    <w:rsid w:val="00ED371F"/>
    <w:rsid w:val="00ED5C45"/>
    <w:rsid w:val="00EE17C0"/>
    <w:rsid w:val="00F00691"/>
    <w:rsid w:val="00F0149A"/>
    <w:rsid w:val="00F04598"/>
    <w:rsid w:val="00F05BBD"/>
    <w:rsid w:val="00F15081"/>
    <w:rsid w:val="00F164EE"/>
    <w:rsid w:val="00F1698B"/>
    <w:rsid w:val="00F2603B"/>
    <w:rsid w:val="00F27C25"/>
    <w:rsid w:val="00F45B4A"/>
    <w:rsid w:val="00F819DA"/>
    <w:rsid w:val="00F8587E"/>
    <w:rsid w:val="00F85C8E"/>
    <w:rsid w:val="00F91CDB"/>
    <w:rsid w:val="00F9234A"/>
    <w:rsid w:val="00FA07FB"/>
    <w:rsid w:val="00FA7498"/>
    <w:rsid w:val="00FB5BF4"/>
    <w:rsid w:val="00FC124C"/>
    <w:rsid w:val="00FE0460"/>
    <w:rsid w:val="00FF2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3697"/>
  <w15:chartTrackingRefBased/>
  <w15:docId w15:val="{E4660E21-551F-42AB-BF41-F14F1B1F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EB6"/>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15EB6"/>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15EB6"/>
    <w:rPr>
      <w:rFonts w:ascii="Times New Roman" w:eastAsia="Times New Roman" w:hAnsi="Times New Roman" w:cs="Times New Roman"/>
      <w:b/>
      <w:bCs/>
      <w:i/>
      <w:sz w:val="24"/>
      <w:szCs w:val="20"/>
      <w:lang w:val="es-ES_tradnl" w:eastAsia="es-ES"/>
    </w:rPr>
  </w:style>
  <w:style w:type="paragraph" w:styleId="Textoindependiente">
    <w:name w:val="Body Text"/>
    <w:basedOn w:val="Normal"/>
    <w:link w:val="TextoindependienteCar"/>
    <w:rsid w:val="00B15EB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link w:val="Textoindependiente"/>
    <w:rsid w:val="00B15EB6"/>
    <w:rPr>
      <w:rFonts w:ascii="Times New Roman" w:eastAsia="Times New Roman" w:hAnsi="Times New Roman" w:cs="Times New Roman"/>
      <w:b/>
      <w:bCs/>
      <w:i/>
      <w:spacing w:val="-4"/>
      <w:sz w:val="24"/>
      <w:szCs w:val="20"/>
      <w:lang w:val="es-ES_tradnl" w:eastAsia="es-ES"/>
    </w:rPr>
  </w:style>
  <w:style w:type="character" w:styleId="Refdenotaalpie">
    <w:name w:val="footnote reference"/>
    <w:aliases w:val="Texto de nota al pie,referencia nota al pie,Footnotes refss,Fago Fußnotenzeichen,Appel note de bas de page,Ref,de nota al pie,Ref. de nota al pie 2,Footnote number,BVI fnr,4_G,16 Point,Superscript 6 Point,Nota a pie,Footnote symbol,R"/>
    <w:rsid w:val="00B15EB6"/>
    <w:rPr>
      <w:rFonts w:ascii="Marin" w:hAnsi="Marin"/>
      <w:noProof w:val="0"/>
      <w:sz w:val="24"/>
      <w:vertAlign w:val="superscript"/>
      <w:lang w:val="en-US"/>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Footnote Te,f"/>
    <w:basedOn w:val="Normal"/>
    <w:link w:val="TextonotapieCar1"/>
    <w:qFormat/>
    <w:rsid w:val="00B15EB6"/>
    <w:pPr>
      <w:widowControl w:val="0"/>
      <w:tabs>
        <w:tab w:val="left" w:pos="-720"/>
      </w:tabs>
      <w:suppressAutoHyphens/>
    </w:pPr>
    <w:rPr>
      <w:sz w:val="20"/>
      <w:szCs w:val="20"/>
      <w:lang w:val="es-ES_tradnl"/>
    </w:rPr>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
    <w:uiPriority w:val="99"/>
    <w:rsid w:val="00B15EB6"/>
    <w:rPr>
      <w:rFonts w:ascii="Times New Roman" w:eastAsia="Times New Roman" w:hAnsi="Times New Roman" w:cs="Times New Roman"/>
      <w:sz w:val="20"/>
      <w:szCs w:val="20"/>
      <w:lang w:eastAsia="es-ES"/>
    </w:rPr>
  </w:style>
  <w:style w:type="character" w:styleId="Nmerodepgina">
    <w:name w:val="page number"/>
    <w:basedOn w:val="Fuentedeprrafopredeter"/>
    <w:rsid w:val="00B15EB6"/>
  </w:style>
  <w:style w:type="paragraph" w:styleId="Piedepgina">
    <w:name w:val="footer"/>
    <w:basedOn w:val="Normal"/>
    <w:link w:val="PiedepginaCar"/>
    <w:rsid w:val="00B15EB6"/>
    <w:pPr>
      <w:widowControl w:val="0"/>
      <w:tabs>
        <w:tab w:val="left" w:pos="0"/>
        <w:tab w:val="center" w:pos="4252"/>
        <w:tab w:val="right" w:pos="8504"/>
      </w:tabs>
      <w:suppressAutoHyphens/>
    </w:pPr>
    <w:rPr>
      <w:rFonts w:ascii="Marin" w:hAnsi="Marin"/>
      <w:szCs w:val="20"/>
      <w:lang w:val="es-ES_tradnl"/>
    </w:rPr>
  </w:style>
  <w:style w:type="character" w:customStyle="1" w:styleId="PiedepginaCar">
    <w:name w:val="Pie de página Car"/>
    <w:link w:val="Piedepgina"/>
    <w:rsid w:val="00B15EB6"/>
    <w:rPr>
      <w:rFonts w:ascii="Marin" w:eastAsia="Times New Roman" w:hAnsi="Marin" w:cs="Times New Roman"/>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f Car"/>
    <w:link w:val="Textonotapie"/>
    <w:locked/>
    <w:rsid w:val="00B15EB6"/>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15EB6"/>
  </w:style>
  <w:style w:type="paragraph" w:styleId="Prrafodelista">
    <w:name w:val="List Paragraph"/>
    <w:basedOn w:val="Normal"/>
    <w:uiPriority w:val="34"/>
    <w:qFormat/>
    <w:rsid w:val="00B15EB6"/>
    <w:pPr>
      <w:ind w:left="708"/>
    </w:pPr>
  </w:style>
  <w:style w:type="paragraph" w:styleId="NormalWeb">
    <w:name w:val="Normal (Web)"/>
    <w:basedOn w:val="Normal"/>
    <w:uiPriority w:val="99"/>
    <w:unhideWhenUsed/>
    <w:rsid w:val="00B15EB6"/>
    <w:pPr>
      <w:spacing w:before="100" w:beforeAutospacing="1" w:after="100" w:afterAutospacing="1"/>
    </w:pPr>
  </w:style>
  <w:style w:type="character" w:customStyle="1" w:styleId="letra14pt">
    <w:name w:val="letra14pt"/>
    <w:rsid w:val="00B15EB6"/>
  </w:style>
  <w:style w:type="character" w:customStyle="1" w:styleId="iaj">
    <w:name w:val="i_aj"/>
    <w:rsid w:val="00B15EB6"/>
  </w:style>
  <w:style w:type="paragraph" w:customStyle="1" w:styleId="Textoindependiente21">
    <w:name w:val="Texto independiente 21"/>
    <w:basedOn w:val="Normal"/>
    <w:rsid w:val="000F39DF"/>
    <w:pPr>
      <w:suppressAutoHyphens/>
      <w:spacing w:after="120" w:line="480" w:lineRule="auto"/>
    </w:pPr>
    <w:rPr>
      <w:lang w:eastAsia="ar-SA"/>
    </w:rPr>
  </w:style>
  <w:style w:type="paragraph" w:styleId="Encabezado">
    <w:name w:val="header"/>
    <w:basedOn w:val="Normal"/>
    <w:link w:val="EncabezadoCar"/>
    <w:uiPriority w:val="99"/>
    <w:unhideWhenUsed/>
    <w:rsid w:val="000A1FEB"/>
    <w:pPr>
      <w:tabs>
        <w:tab w:val="center" w:pos="4252"/>
        <w:tab w:val="right" w:pos="8504"/>
      </w:tabs>
    </w:pPr>
  </w:style>
  <w:style w:type="character" w:customStyle="1" w:styleId="EncabezadoCar">
    <w:name w:val="Encabezado Car"/>
    <w:link w:val="Encabezado"/>
    <w:uiPriority w:val="99"/>
    <w:rsid w:val="000A1FE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0143E4"/>
    <w:pPr>
      <w:spacing w:after="120" w:line="480" w:lineRule="auto"/>
    </w:pPr>
  </w:style>
  <w:style w:type="character" w:customStyle="1" w:styleId="Textoindependiente2Car">
    <w:name w:val="Texto independiente 2 Car"/>
    <w:basedOn w:val="Fuentedeprrafopredeter"/>
    <w:link w:val="Textoindependiente2"/>
    <w:rsid w:val="000143E4"/>
    <w:rPr>
      <w:rFonts w:ascii="Times New Roman" w:eastAsia="Times New Roman" w:hAnsi="Times New Roman"/>
      <w:sz w:val="24"/>
      <w:szCs w:val="24"/>
      <w:lang w:val="es-ES" w:eastAsia="es-ES"/>
    </w:rPr>
  </w:style>
  <w:style w:type="paragraph" w:customStyle="1" w:styleId="BodyTextIndent1">
    <w:name w:val="Body Text Indent1"/>
    <w:basedOn w:val="Normal"/>
    <w:uiPriority w:val="99"/>
    <w:rsid w:val="000143E4"/>
    <w:pPr>
      <w:spacing w:after="120"/>
      <w:ind w:left="283"/>
    </w:pPr>
    <w:rPr>
      <w:sz w:val="28"/>
      <w:szCs w:val="28"/>
    </w:rPr>
  </w:style>
  <w:style w:type="paragraph" w:styleId="Sinespaciado">
    <w:name w:val="No Spacing"/>
    <w:link w:val="SinespaciadoCar"/>
    <w:uiPriority w:val="1"/>
    <w:qFormat/>
    <w:rsid w:val="0045679F"/>
    <w:rPr>
      <w:rFonts w:eastAsia="Times New Roman"/>
      <w:sz w:val="22"/>
      <w:szCs w:val="22"/>
      <w:lang w:val="es-ES" w:eastAsia="es-ES"/>
    </w:rPr>
  </w:style>
  <w:style w:type="character" w:customStyle="1" w:styleId="SinespaciadoCar">
    <w:name w:val="Sin espaciado Car"/>
    <w:link w:val="Sinespaciado"/>
    <w:uiPriority w:val="1"/>
    <w:locked/>
    <w:rsid w:val="0045679F"/>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595448">
      <w:bodyDiv w:val="1"/>
      <w:marLeft w:val="0"/>
      <w:marRight w:val="0"/>
      <w:marTop w:val="0"/>
      <w:marBottom w:val="0"/>
      <w:divBdr>
        <w:top w:val="none" w:sz="0" w:space="0" w:color="auto"/>
        <w:left w:val="none" w:sz="0" w:space="0" w:color="auto"/>
        <w:bottom w:val="none" w:sz="0" w:space="0" w:color="auto"/>
        <w:right w:val="none" w:sz="0" w:space="0" w:color="auto"/>
      </w:divBdr>
    </w:div>
    <w:div w:id="1818835273">
      <w:bodyDiv w:val="1"/>
      <w:marLeft w:val="0"/>
      <w:marRight w:val="0"/>
      <w:marTop w:val="0"/>
      <w:marBottom w:val="0"/>
      <w:divBdr>
        <w:top w:val="none" w:sz="0" w:space="0" w:color="auto"/>
        <w:left w:val="none" w:sz="0" w:space="0" w:color="auto"/>
        <w:bottom w:val="none" w:sz="0" w:space="0" w:color="auto"/>
        <w:right w:val="none" w:sz="0" w:space="0" w:color="auto"/>
      </w:divBdr>
    </w:div>
    <w:div w:id="2078045946">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4530-9D6E-4A7C-AA95-1901378E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1414</Words>
  <Characters>7781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9177</CharactersWithSpaces>
  <SharedDoc>false</SharedDoc>
  <HLinks>
    <vt:vector size="6" baseType="variant">
      <vt:variant>
        <vt:i4>721011</vt:i4>
      </vt:variant>
      <vt:variant>
        <vt:i4>0</vt:i4>
      </vt:variant>
      <vt:variant>
        <vt:i4>0</vt:i4>
      </vt:variant>
      <vt:variant>
        <vt:i4>5</vt:i4>
      </vt:variant>
      <vt:variant>
        <vt:lpwstr>http://www.corteconstitucional.gov.co/RELATORIA/2011/SU339-11.htm</vt:lpwstr>
      </vt:variant>
      <vt:variant>
        <vt:lpwstr>_ftnref14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Hermides Alonso Gaviria Ocampo</cp:lastModifiedBy>
  <cp:revision>5</cp:revision>
  <dcterms:created xsi:type="dcterms:W3CDTF">2021-09-15T20:40:00Z</dcterms:created>
  <dcterms:modified xsi:type="dcterms:W3CDTF">2021-11-02T20:33:00Z</dcterms:modified>
</cp:coreProperties>
</file>