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E4FA2" w14:textId="77777777" w:rsidR="00D552D2" w:rsidRPr="00D552D2" w:rsidRDefault="00D552D2" w:rsidP="00D552D2">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bookmarkStart w:id="0" w:name="_Hlk126822990"/>
      <w:r w:rsidRPr="00D552D2">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C1206CB" w14:textId="77777777" w:rsidR="00D552D2" w:rsidRPr="00D552D2" w:rsidRDefault="00D552D2" w:rsidP="00D552D2">
      <w:pPr>
        <w:widowControl w:val="0"/>
        <w:overflowPunct/>
        <w:adjustRightInd/>
        <w:jc w:val="both"/>
        <w:rPr>
          <w:rFonts w:ascii="Arial" w:eastAsia="Arial MT" w:hAnsi="Arial" w:cs="Arial"/>
          <w:lang w:val="es-419" w:eastAsia="en-US"/>
        </w:rPr>
      </w:pPr>
    </w:p>
    <w:p w14:paraId="17FBFAA0" w14:textId="6AE37933" w:rsidR="003255E7" w:rsidRPr="003255E7" w:rsidRDefault="003255E7" w:rsidP="003255E7">
      <w:pPr>
        <w:widowControl w:val="0"/>
        <w:overflowPunct/>
        <w:adjustRightInd/>
        <w:jc w:val="both"/>
        <w:rPr>
          <w:rFonts w:ascii="Arial" w:eastAsia="Arial MT" w:hAnsi="Arial" w:cs="Arial"/>
          <w:lang w:val="es-419" w:eastAsia="en-US"/>
        </w:rPr>
      </w:pPr>
      <w:r w:rsidRPr="003255E7">
        <w:rPr>
          <w:rFonts w:ascii="Arial" w:eastAsia="Arial MT" w:hAnsi="Arial" w:cs="Arial"/>
          <w:lang w:val="es-419" w:eastAsia="en-US"/>
        </w:rPr>
        <w:t>Asunto</w:t>
      </w:r>
      <w:r>
        <w:rPr>
          <w:rFonts w:ascii="Arial" w:eastAsia="Arial MT" w:hAnsi="Arial" w:cs="Arial"/>
          <w:lang w:val="es-419" w:eastAsia="en-US"/>
        </w:rPr>
        <w:tab/>
      </w:r>
      <w:r w:rsidRPr="003255E7">
        <w:rPr>
          <w:rFonts w:ascii="Arial" w:eastAsia="Arial MT" w:hAnsi="Arial" w:cs="Arial"/>
          <w:lang w:val="es-419" w:eastAsia="en-US"/>
        </w:rPr>
        <w:tab/>
        <w:t>Acción de tutela – Primera instancia</w:t>
      </w:r>
    </w:p>
    <w:p w14:paraId="38CA9BB3" w14:textId="77777777" w:rsidR="003255E7" w:rsidRPr="003255E7" w:rsidRDefault="003255E7" w:rsidP="003255E7">
      <w:pPr>
        <w:widowControl w:val="0"/>
        <w:overflowPunct/>
        <w:adjustRightInd/>
        <w:jc w:val="both"/>
        <w:rPr>
          <w:rFonts w:ascii="Arial" w:eastAsia="Arial MT" w:hAnsi="Arial" w:cs="Arial"/>
          <w:lang w:val="es-419" w:eastAsia="en-US"/>
        </w:rPr>
      </w:pPr>
      <w:r w:rsidRPr="003255E7">
        <w:rPr>
          <w:rFonts w:ascii="Arial" w:eastAsia="Arial MT" w:hAnsi="Arial" w:cs="Arial"/>
          <w:lang w:val="es-419" w:eastAsia="en-US"/>
        </w:rPr>
        <w:t xml:space="preserve">Accionante </w:t>
      </w:r>
      <w:r w:rsidRPr="003255E7">
        <w:rPr>
          <w:rFonts w:ascii="Arial" w:eastAsia="Arial MT" w:hAnsi="Arial" w:cs="Arial"/>
          <w:lang w:val="es-419" w:eastAsia="en-US"/>
        </w:rPr>
        <w:tab/>
        <w:t>Mario Restrepo</w:t>
      </w:r>
    </w:p>
    <w:p w14:paraId="4FC3F81F" w14:textId="77777777" w:rsidR="003255E7" w:rsidRPr="003255E7" w:rsidRDefault="003255E7" w:rsidP="003255E7">
      <w:pPr>
        <w:widowControl w:val="0"/>
        <w:overflowPunct/>
        <w:adjustRightInd/>
        <w:jc w:val="both"/>
        <w:rPr>
          <w:rFonts w:ascii="Arial" w:eastAsia="Arial MT" w:hAnsi="Arial" w:cs="Arial"/>
          <w:lang w:val="es-419" w:eastAsia="en-US"/>
        </w:rPr>
      </w:pPr>
      <w:r w:rsidRPr="003255E7">
        <w:rPr>
          <w:rFonts w:ascii="Arial" w:eastAsia="Arial MT" w:hAnsi="Arial" w:cs="Arial"/>
          <w:lang w:val="es-419" w:eastAsia="en-US"/>
        </w:rPr>
        <w:t>Accionados</w:t>
      </w:r>
      <w:r w:rsidRPr="003255E7">
        <w:rPr>
          <w:rFonts w:ascii="Arial" w:eastAsia="Arial MT" w:hAnsi="Arial" w:cs="Arial"/>
          <w:lang w:val="es-419" w:eastAsia="en-US"/>
        </w:rPr>
        <w:tab/>
        <w:t>Juzgado Promiscuo del Circuito de Apía y Procuraduría General de la Nación</w:t>
      </w:r>
    </w:p>
    <w:p w14:paraId="5CD8ECCC" w14:textId="7F577983" w:rsidR="003255E7" w:rsidRPr="003255E7" w:rsidRDefault="003255E7" w:rsidP="003255E7">
      <w:pPr>
        <w:widowControl w:val="0"/>
        <w:overflowPunct/>
        <w:adjustRightInd/>
        <w:ind w:left="1410" w:hanging="1410"/>
        <w:jc w:val="both"/>
        <w:rPr>
          <w:rFonts w:ascii="Arial" w:eastAsia="Arial MT" w:hAnsi="Arial" w:cs="Arial"/>
          <w:lang w:val="es-419" w:eastAsia="en-US"/>
        </w:rPr>
      </w:pPr>
      <w:r w:rsidRPr="003255E7">
        <w:rPr>
          <w:rFonts w:ascii="Arial" w:eastAsia="Arial MT" w:hAnsi="Arial" w:cs="Arial"/>
          <w:lang w:val="es-419" w:eastAsia="en-US"/>
        </w:rPr>
        <w:t>Vinculados</w:t>
      </w:r>
      <w:r w:rsidRPr="003255E7">
        <w:rPr>
          <w:rFonts w:ascii="Arial" w:eastAsia="Arial MT" w:hAnsi="Arial" w:cs="Arial"/>
          <w:lang w:val="es-419" w:eastAsia="en-US"/>
        </w:rPr>
        <w:tab/>
        <w:t>Alcaldía y Personería Municipal de Apía Defensoría del Pueblo y Ministerio Público de Risaralda</w:t>
      </w:r>
      <w:r>
        <w:rPr>
          <w:rFonts w:ascii="Arial" w:eastAsia="Arial MT" w:hAnsi="Arial" w:cs="Arial"/>
          <w:lang w:val="es-419" w:eastAsia="en-US"/>
        </w:rPr>
        <w:t xml:space="preserve">, </w:t>
      </w:r>
      <w:r w:rsidRPr="003255E7">
        <w:rPr>
          <w:rFonts w:ascii="Arial" w:eastAsia="Arial MT" w:hAnsi="Arial" w:cs="Arial"/>
          <w:lang w:val="es-419" w:eastAsia="en-US"/>
        </w:rPr>
        <w:t>Procurador Delegado en Acciones Populares</w:t>
      </w:r>
      <w:r>
        <w:rPr>
          <w:rFonts w:ascii="Arial" w:eastAsia="Arial MT" w:hAnsi="Arial" w:cs="Arial"/>
          <w:lang w:val="es-419" w:eastAsia="en-US"/>
        </w:rPr>
        <w:t xml:space="preserve">, </w:t>
      </w:r>
      <w:r w:rsidRPr="003255E7">
        <w:rPr>
          <w:rFonts w:ascii="Arial" w:eastAsia="Arial MT" w:hAnsi="Arial" w:cs="Arial"/>
          <w:lang w:val="es-419" w:eastAsia="en-US"/>
        </w:rPr>
        <w:t>Funeraria Inversiones y Planes de la Paz Ltda.</w:t>
      </w:r>
    </w:p>
    <w:p w14:paraId="0901307E" w14:textId="77777777" w:rsidR="003255E7" w:rsidRPr="003255E7" w:rsidRDefault="003255E7" w:rsidP="003255E7">
      <w:pPr>
        <w:widowControl w:val="0"/>
        <w:overflowPunct/>
        <w:adjustRightInd/>
        <w:jc w:val="both"/>
        <w:rPr>
          <w:rFonts w:ascii="Arial" w:eastAsia="Arial MT" w:hAnsi="Arial" w:cs="Arial"/>
          <w:lang w:val="es-419" w:eastAsia="en-US"/>
        </w:rPr>
      </w:pPr>
      <w:r w:rsidRPr="003255E7">
        <w:rPr>
          <w:rFonts w:ascii="Arial" w:eastAsia="Arial MT" w:hAnsi="Arial" w:cs="Arial"/>
          <w:lang w:val="es-419" w:eastAsia="en-US"/>
        </w:rPr>
        <w:t xml:space="preserve">Radicación </w:t>
      </w:r>
      <w:r w:rsidRPr="003255E7">
        <w:rPr>
          <w:rFonts w:ascii="Arial" w:eastAsia="Arial MT" w:hAnsi="Arial" w:cs="Arial"/>
          <w:lang w:val="es-419" w:eastAsia="en-US"/>
        </w:rPr>
        <w:tab/>
        <w:t>66001221300020220044200</w:t>
      </w:r>
    </w:p>
    <w:p w14:paraId="3C147782" w14:textId="77777777" w:rsidR="00D552D2" w:rsidRPr="00D552D2" w:rsidRDefault="00D552D2" w:rsidP="00D552D2">
      <w:pPr>
        <w:widowControl w:val="0"/>
        <w:overflowPunct/>
        <w:adjustRightInd/>
        <w:jc w:val="both"/>
        <w:rPr>
          <w:rFonts w:ascii="Arial" w:eastAsia="Arial MT" w:hAnsi="Arial" w:cs="Arial"/>
          <w:lang w:val="es-419" w:eastAsia="en-US"/>
        </w:rPr>
      </w:pPr>
    </w:p>
    <w:p w14:paraId="5216BC55" w14:textId="5B6A52ED" w:rsidR="00D552D2" w:rsidRPr="00D552D2" w:rsidRDefault="00770CF8" w:rsidP="00D552D2">
      <w:pPr>
        <w:overflowPunct/>
        <w:autoSpaceDE/>
        <w:autoSpaceDN/>
        <w:adjustRightInd/>
        <w:jc w:val="both"/>
        <w:rPr>
          <w:rFonts w:ascii="Arial" w:eastAsia="Times New Roman" w:hAnsi="Arial" w:cs="Arial"/>
          <w:lang w:val="es-419"/>
        </w:rPr>
      </w:pPr>
      <w:r w:rsidRPr="00D552D2">
        <w:rPr>
          <w:rFonts w:ascii="Arial" w:eastAsia="Times New Roman" w:hAnsi="Arial" w:cs="Arial"/>
          <w:b/>
          <w:bCs/>
          <w:iCs/>
          <w:u w:val="single"/>
          <w:lang w:val="es-419" w:eastAsia="fr-FR"/>
        </w:rPr>
        <w:t>TEMAS:</w:t>
      </w:r>
      <w:r w:rsidRPr="00D552D2">
        <w:rPr>
          <w:rFonts w:ascii="Arial" w:eastAsia="Times New Roman" w:hAnsi="Arial" w:cs="Arial"/>
          <w:b/>
          <w:bCs/>
          <w:iCs/>
          <w:lang w:val="es-419" w:eastAsia="fr-FR"/>
        </w:rPr>
        <w:tab/>
        <w:t xml:space="preserve">DEBIDO PROCESO / </w:t>
      </w:r>
      <w:r>
        <w:rPr>
          <w:rFonts w:ascii="Arial" w:eastAsia="Times New Roman" w:hAnsi="Arial" w:cs="Arial"/>
          <w:b/>
          <w:bCs/>
          <w:iCs/>
          <w:lang w:val="es-419" w:eastAsia="fr-FR"/>
        </w:rPr>
        <w:t>TUTELA CONTRA DECISIÓN JUDICIAL / PRINCIPIO DE SUBSIDIARIEDAD / DEBEN AGOTARSE PREVIAMENTE LOS RECURSOS ORDINARIOS CONTRA LA RESPECTIVA PROVIDENCIA.</w:t>
      </w:r>
    </w:p>
    <w:p w14:paraId="758F1C39" w14:textId="57D89751" w:rsidR="00D552D2" w:rsidRDefault="00D552D2" w:rsidP="00D552D2">
      <w:pPr>
        <w:jc w:val="both"/>
        <w:rPr>
          <w:rFonts w:ascii="Arial" w:eastAsia="Times New Roman" w:hAnsi="Arial" w:cs="Arial"/>
          <w:lang w:val="es-ES"/>
        </w:rPr>
      </w:pPr>
    </w:p>
    <w:p w14:paraId="2B31D5CB" w14:textId="25BEB2AE" w:rsidR="00D552D2" w:rsidRDefault="00937D3E" w:rsidP="00D552D2">
      <w:pPr>
        <w:jc w:val="both"/>
        <w:rPr>
          <w:rFonts w:ascii="Arial" w:eastAsia="Times New Roman" w:hAnsi="Arial" w:cs="Arial"/>
          <w:lang w:val="es-ES"/>
        </w:rPr>
      </w:pPr>
      <w:r w:rsidRPr="00937D3E">
        <w:rPr>
          <w:rFonts w:ascii="Arial" w:eastAsia="Times New Roman" w:hAnsi="Arial" w:cs="Arial"/>
          <w:lang w:val="es-ES"/>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w:t>
      </w:r>
      <w:r>
        <w:rPr>
          <w:rFonts w:ascii="Arial" w:eastAsia="Times New Roman" w:hAnsi="Arial" w:cs="Arial"/>
          <w:lang w:val="es-ES"/>
        </w:rPr>
        <w:t>…</w:t>
      </w:r>
    </w:p>
    <w:p w14:paraId="0449E7E0" w14:textId="1FD98F42" w:rsidR="00D552D2" w:rsidRDefault="00D552D2" w:rsidP="00D552D2">
      <w:pPr>
        <w:jc w:val="both"/>
        <w:rPr>
          <w:rFonts w:ascii="Arial" w:eastAsia="Times New Roman" w:hAnsi="Arial" w:cs="Arial"/>
          <w:lang w:val="es-ES"/>
        </w:rPr>
      </w:pPr>
    </w:p>
    <w:p w14:paraId="7859ACD7" w14:textId="00B94524" w:rsidR="00937D3E" w:rsidRDefault="00126EDB" w:rsidP="00D552D2">
      <w:pPr>
        <w:jc w:val="both"/>
        <w:rPr>
          <w:rFonts w:ascii="Arial" w:eastAsia="Times New Roman" w:hAnsi="Arial" w:cs="Arial"/>
          <w:lang w:val="es-ES"/>
        </w:rPr>
      </w:pPr>
      <w:r>
        <w:rPr>
          <w:rFonts w:ascii="Arial" w:eastAsia="Times New Roman" w:hAnsi="Arial" w:cs="Arial"/>
          <w:lang w:val="es-ES"/>
        </w:rPr>
        <w:t xml:space="preserve">… </w:t>
      </w:r>
      <w:r w:rsidRPr="00126EDB">
        <w:rPr>
          <w:rFonts w:ascii="Arial" w:eastAsia="Times New Roman" w:hAnsi="Arial" w:cs="Arial"/>
          <w:lang w:val="es-ES"/>
        </w:rPr>
        <w:t>la queja constitucional del actor tiene que ver principalmente con la falta de aceptación del desistimiento de la demanda popular que presentó. Fincado en ello, pretende por esta senda se ordene al juzgado de conocimiento se admita tal aspiración.</w:t>
      </w:r>
    </w:p>
    <w:p w14:paraId="3825C1D8" w14:textId="77777777" w:rsidR="00937D3E" w:rsidRDefault="00937D3E" w:rsidP="00D552D2">
      <w:pPr>
        <w:jc w:val="both"/>
        <w:rPr>
          <w:rFonts w:ascii="Arial" w:eastAsia="Times New Roman" w:hAnsi="Arial" w:cs="Arial"/>
          <w:lang w:val="es-ES"/>
        </w:rPr>
      </w:pPr>
    </w:p>
    <w:p w14:paraId="66A5F98F" w14:textId="5E28509B" w:rsidR="00126EDB" w:rsidRPr="00126EDB" w:rsidRDefault="00126EDB" w:rsidP="00126EDB">
      <w:pPr>
        <w:jc w:val="both"/>
        <w:rPr>
          <w:rFonts w:ascii="Arial" w:eastAsia="Times New Roman" w:hAnsi="Arial" w:cs="Arial"/>
          <w:lang w:val="es-ES"/>
        </w:rPr>
      </w:pPr>
      <w:r>
        <w:rPr>
          <w:rFonts w:ascii="Arial" w:eastAsia="Times New Roman" w:hAnsi="Arial" w:cs="Arial"/>
          <w:lang w:val="es-ES"/>
        </w:rPr>
        <w:t xml:space="preserve">… </w:t>
      </w:r>
      <w:r w:rsidRPr="00126EDB">
        <w:rPr>
          <w:rFonts w:ascii="Arial" w:eastAsia="Times New Roman" w:hAnsi="Arial" w:cs="Arial"/>
          <w:lang w:val="es-ES"/>
        </w:rPr>
        <w:t>según las piezas procesales incorporadas al expediente, se evidencia que contra el auto proferido el 23 de septiembre de este año, por medio del cual, entre otras decisiones, se negó al actor su solicitud de desistimiento de la demanda popular, ningún recurso se formuló.</w:t>
      </w:r>
    </w:p>
    <w:p w14:paraId="0863D2AC" w14:textId="77777777" w:rsidR="00126EDB" w:rsidRPr="00126EDB" w:rsidRDefault="00126EDB" w:rsidP="00126EDB">
      <w:pPr>
        <w:jc w:val="both"/>
        <w:rPr>
          <w:rFonts w:ascii="Arial" w:eastAsia="Times New Roman" w:hAnsi="Arial" w:cs="Arial"/>
          <w:lang w:val="es-ES"/>
        </w:rPr>
      </w:pPr>
    </w:p>
    <w:p w14:paraId="7C34A9A6" w14:textId="34E3150B" w:rsidR="00D552D2" w:rsidRDefault="00126EDB" w:rsidP="00126EDB">
      <w:pPr>
        <w:jc w:val="both"/>
        <w:rPr>
          <w:rFonts w:ascii="Arial" w:eastAsia="Times New Roman" w:hAnsi="Arial" w:cs="Arial"/>
          <w:lang w:val="es-ES"/>
        </w:rPr>
      </w:pPr>
      <w:r w:rsidRPr="00126EDB">
        <w:rPr>
          <w:rFonts w:ascii="Arial" w:eastAsia="Times New Roman" w:hAnsi="Arial" w:cs="Arial"/>
          <w:lang w:val="es-ES"/>
        </w:rPr>
        <w:t>De allí que el requisito de procedibilidad de la subsidiariedad no se halle superado</w:t>
      </w:r>
      <w:r>
        <w:rPr>
          <w:rFonts w:ascii="Arial" w:eastAsia="Times New Roman" w:hAnsi="Arial" w:cs="Arial"/>
          <w:lang w:val="es-ES"/>
        </w:rPr>
        <w:t>…</w:t>
      </w:r>
    </w:p>
    <w:p w14:paraId="06AB0F28" w14:textId="6B7121EF" w:rsidR="00126EDB" w:rsidRDefault="00126EDB" w:rsidP="00126EDB">
      <w:pPr>
        <w:jc w:val="both"/>
        <w:rPr>
          <w:rFonts w:ascii="Arial" w:eastAsia="Times New Roman" w:hAnsi="Arial" w:cs="Arial"/>
          <w:lang w:val="es-ES"/>
        </w:rPr>
      </w:pPr>
    </w:p>
    <w:p w14:paraId="076BCDC3" w14:textId="77777777" w:rsidR="003D6CFF" w:rsidRPr="003D6CFF" w:rsidRDefault="003D6CFF" w:rsidP="003D6CFF">
      <w:pPr>
        <w:jc w:val="both"/>
        <w:rPr>
          <w:rFonts w:ascii="Arial" w:eastAsia="Times New Roman" w:hAnsi="Arial" w:cs="Arial"/>
          <w:lang w:val="es-ES"/>
        </w:rPr>
      </w:pPr>
      <w:r w:rsidRPr="003D6CFF">
        <w:rPr>
          <w:rFonts w:ascii="Arial" w:eastAsia="Times New Roman" w:hAnsi="Arial" w:cs="Arial"/>
          <w:lang w:val="es-ES"/>
        </w:rPr>
        <w:t>Al respecto ha decantado la jurisprudencia que:</w:t>
      </w:r>
    </w:p>
    <w:p w14:paraId="4DC16F5B" w14:textId="77777777" w:rsidR="003D6CFF" w:rsidRPr="003D6CFF" w:rsidRDefault="003D6CFF" w:rsidP="003D6CFF">
      <w:pPr>
        <w:jc w:val="both"/>
        <w:rPr>
          <w:rFonts w:ascii="Arial" w:eastAsia="Times New Roman" w:hAnsi="Arial" w:cs="Arial"/>
          <w:lang w:val="es-ES"/>
        </w:rPr>
      </w:pPr>
    </w:p>
    <w:p w14:paraId="6E2FB4B3" w14:textId="259DDB4E" w:rsidR="00126EDB" w:rsidRDefault="003D6CFF" w:rsidP="003D6CFF">
      <w:pPr>
        <w:jc w:val="both"/>
        <w:rPr>
          <w:rFonts w:ascii="Arial" w:eastAsia="Times New Roman" w:hAnsi="Arial" w:cs="Arial"/>
          <w:lang w:val="es-ES"/>
        </w:rPr>
      </w:pPr>
      <w:r w:rsidRPr="003D6CFF">
        <w:rPr>
          <w:rFonts w:ascii="Arial" w:eastAsia="Times New Roman" w:hAnsi="Arial" w:cs="Arial"/>
          <w:lang w:val="es-ES"/>
        </w:rPr>
        <w:t>“(…) [E]</w:t>
      </w:r>
      <w:proofErr w:type="spellStart"/>
      <w:r w:rsidRPr="003D6CFF">
        <w:rPr>
          <w:rFonts w:ascii="Arial" w:eastAsia="Times New Roman" w:hAnsi="Arial" w:cs="Arial"/>
          <w:lang w:val="es-ES"/>
        </w:rPr>
        <w:t>ste</w:t>
      </w:r>
      <w:proofErr w:type="spellEnd"/>
      <w:r w:rsidRPr="003D6CFF">
        <w:rPr>
          <w:rFonts w:ascii="Arial" w:eastAsia="Times New Roman" w:hAnsi="Arial" w:cs="Arial"/>
          <w:lang w:val="es-ES"/>
        </w:rPr>
        <w:t xml:space="preserve"> mecanismo, por lo excepcional, amén de su naturaleza subsidiaria, no deviene como un recurso alterno o suplementario y su invocación resulta legítima en la medida en que el afectado no cuente con recursos legales para evitar la vulneración de la que se duele. Contrario a ello, esto es, si existen tales medios surge inane la utilización de la tutela; consecuencia similar emerge cuando el interesado teniendo dichos recursos los ha menospreciado o no ha hecho uso de ellos</w:t>
      </w:r>
      <w:r>
        <w:rPr>
          <w:rFonts w:ascii="Arial" w:eastAsia="Times New Roman" w:hAnsi="Arial" w:cs="Arial"/>
          <w:lang w:val="es-ES"/>
        </w:rPr>
        <w:t>…”</w:t>
      </w:r>
    </w:p>
    <w:p w14:paraId="65BC8C45" w14:textId="77777777" w:rsidR="00126EDB" w:rsidRDefault="00126EDB" w:rsidP="00126EDB">
      <w:pPr>
        <w:jc w:val="both"/>
        <w:rPr>
          <w:rFonts w:ascii="Arial" w:eastAsia="Times New Roman" w:hAnsi="Arial" w:cs="Arial"/>
          <w:lang w:val="es-ES"/>
        </w:rPr>
      </w:pPr>
    </w:p>
    <w:p w14:paraId="135D481E" w14:textId="7CA46C94" w:rsidR="00D552D2" w:rsidRDefault="00D552D2" w:rsidP="00D552D2">
      <w:pPr>
        <w:jc w:val="both"/>
        <w:rPr>
          <w:rFonts w:ascii="Arial" w:eastAsia="Times New Roman" w:hAnsi="Arial" w:cs="Arial"/>
          <w:lang w:val="es-ES"/>
        </w:rPr>
      </w:pPr>
    </w:p>
    <w:p w14:paraId="4AE6671F" w14:textId="040EE5C2" w:rsidR="00D552D2" w:rsidRDefault="00D552D2" w:rsidP="00D552D2">
      <w:pPr>
        <w:jc w:val="both"/>
        <w:rPr>
          <w:rFonts w:ascii="Arial" w:eastAsia="Times New Roman" w:hAnsi="Arial" w:cs="Arial"/>
          <w:lang w:val="es-ES"/>
        </w:rPr>
      </w:pPr>
    </w:p>
    <w:p w14:paraId="2C8FEC2F" w14:textId="77777777" w:rsidR="00D760C2" w:rsidRPr="00D760C2" w:rsidRDefault="00D760C2" w:rsidP="003D6CFF">
      <w:pPr>
        <w:widowControl w:val="0"/>
        <w:overflowPunct/>
        <w:adjustRightInd/>
        <w:spacing w:line="300" w:lineRule="auto"/>
        <w:jc w:val="center"/>
        <w:rPr>
          <w:rFonts w:ascii="Arial Narrow" w:eastAsia="Times New Roman" w:hAnsi="Arial Narrow" w:cs="Arial Narrow"/>
          <w:b/>
          <w:bCs/>
          <w:sz w:val="26"/>
          <w:szCs w:val="26"/>
          <w:lang w:val="es-CO"/>
        </w:rPr>
      </w:pPr>
      <w:r w:rsidRPr="00D760C2">
        <w:rPr>
          <w:rFonts w:ascii="Arial Narrow" w:eastAsia="Times New Roman" w:hAnsi="Arial Narrow" w:cs="Arial Narrow"/>
          <w:b/>
          <w:bCs/>
          <w:sz w:val="26"/>
          <w:szCs w:val="26"/>
          <w:lang w:val="es-CO"/>
        </w:rPr>
        <w:t>REPÚBLICA DE COLOMBIA</w:t>
      </w:r>
    </w:p>
    <w:p w14:paraId="2864A4E3" w14:textId="77777777" w:rsidR="00D760C2" w:rsidRPr="00D760C2" w:rsidRDefault="00D760C2" w:rsidP="003D6CFF">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300" w:lineRule="auto"/>
        <w:jc w:val="center"/>
        <w:textAlignment w:val="baseline"/>
        <w:rPr>
          <w:rFonts w:ascii="Arial Narrow" w:eastAsia="Times New Roman" w:hAnsi="Arial Narrow" w:cs="Arial Narrow"/>
          <w:sz w:val="26"/>
          <w:szCs w:val="26"/>
          <w:lang w:val="es-CO"/>
        </w:rPr>
      </w:pPr>
      <w:r w:rsidRPr="00D760C2">
        <w:rPr>
          <w:rFonts w:ascii="Arial Narrow" w:eastAsia="Times New Roman" w:hAnsi="Arial Narrow" w:cs="Times New Roman"/>
          <w:noProof/>
          <w:sz w:val="26"/>
          <w:szCs w:val="26"/>
          <w:lang w:val="es-CO" w:eastAsia="es-CO"/>
        </w:rPr>
        <w:drawing>
          <wp:inline distT="0" distB="0" distL="0" distR="0" wp14:anchorId="7DF844B5" wp14:editId="3870C618">
            <wp:extent cx="733425" cy="8096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0">
                      <a:extLst>
                        <a:ext uri="{28A0092B-C50C-407E-A947-70E740481C1C}">
                          <a14:useLocalDpi xmlns:a14="http://schemas.microsoft.com/office/drawing/2010/main" val="0"/>
                        </a:ext>
                      </a:extLst>
                    </a:blip>
                    <a:stretch>
                      <a:fillRect/>
                    </a:stretch>
                  </pic:blipFill>
                  <pic:spPr>
                    <a:xfrm>
                      <a:off x="0" y="0"/>
                      <a:ext cx="733425" cy="809625"/>
                    </a:xfrm>
                    <a:prstGeom prst="rect">
                      <a:avLst/>
                    </a:prstGeom>
                  </pic:spPr>
                </pic:pic>
              </a:graphicData>
            </a:graphic>
          </wp:inline>
        </w:drawing>
      </w:r>
    </w:p>
    <w:p w14:paraId="38165BD4" w14:textId="77777777" w:rsidR="00D760C2" w:rsidRPr="00D760C2" w:rsidRDefault="00D760C2" w:rsidP="003D6CFF">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300" w:lineRule="auto"/>
        <w:jc w:val="center"/>
        <w:textAlignment w:val="baseline"/>
        <w:rPr>
          <w:rFonts w:ascii="Arial Narrow" w:eastAsia="Times New Roman" w:hAnsi="Arial Narrow" w:cs="Arial Narrow"/>
          <w:b/>
          <w:bCs/>
          <w:sz w:val="26"/>
          <w:szCs w:val="26"/>
          <w:lang w:val="es-CO"/>
        </w:rPr>
      </w:pPr>
      <w:r w:rsidRPr="00D760C2">
        <w:rPr>
          <w:rFonts w:ascii="Arial Narrow" w:eastAsia="Times New Roman" w:hAnsi="Arial Narrow" w:cs="Arial Narrow"/>
          <w:b/>
          <w:bCs/>
          <w:sz w:val="26"/>
          <w:szCs w:val="26"/>
          <w:lang w:val="es-CO"/>
        </w:rPr>
        <w:t xml:space="preserve">TRIBUNAL SUPERIOR DEL DISTRITO JUDICIAL </w:t>
      </w:r>
    </w:p>
    <w:p w14:paraId="4CCD92CE" w14:textId="77777777" w:rsidR="00D760C2" w:rsidRPr="00D760C2" w:rsidRDefault="00D760C2" w:rsidP="003D6CFF">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300" w:lineRule="auto"/>
        <w:jc w:val="center"/>
        <w:textAlignment w:val="baseline"/>
        <w:rPr>
          <w:rFonts w:ascii="Arial Narrow" w:eastAsia="Times New Roman" w:hAnsi="Arial Narrow" w:cs="Arial Narrow"/>
          <w:b/>
          <w:bCs/>
          <w:sz w:val="26"/>
          <w:szCs w:val="26"/>
          <w:lang w:val="es-CO"/>
        </w:rPr>
      </w:pPr>
      <w:r w:rsidRPr="00D760C2">
        <w:rPr>
          <w:rFonts w:ascii="Arial Narrow" w:eastAsia="Times New Roman" w:hAnsi="Arial Narrow" w:cs="Arial Narrow"/>
          <w:b/>
          <w:bCs/>
          <w:sz w:val="26"/>
          <w:szCs w:val="26"/>
          <w:lang w:val="es-CO"/>
        </w:rPr>
        <w:t>PEREIRA - RISARALDA</w:t>
      </w:r>
    </w:p>
    <w:p w14:paraId="0585CAEC" w14:textId="77777777" w:rsidR="00D760C2" w:rsidRPr="00D760C2" w:rsidRDefault="00D760C2" w:rsidP="003D6CFF">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300" w:lineRule="auto"/>
        <w:jc w:val="center"/>
        <w:textAlignment w:val="baseline"/>
        <w:rPr>
          <w:rFonts w:ascii="Arial Narrow" w:eastAsia="Times New Roman" w:hAnsi="Arial Narrow" w:cs="Arial Narrow"/>
          <w:b/>
          <w:bCs/>
          <w:spacing w:val="-3"/>
          <w:sz w:val="26"/>
          <w:szCs w:val="26"/>
          <w:lang w:val="es-CO"/>
        </w:rPr>
      </w:pPr>
      <w:r w:rsidRPr="00D760C2">
        <w:rPr>
          <w:rFonts w:ascii="Arial Narrow" w:eastAsia="Times New Roman" w:hAnsi="Arial Narrow" w:cs="Arial Narrow"/>
          <w:b/>
          <w:bCs/>
          <w:sz w:val="26"/>
          <w:szCs w:val="26"/>
          <w:lang w:val="es-CO"/>
        </w:rPr>
        <w:t>SALA DE DECISIÓN CIVIL – FAMILIA</w:t>
      </w:r>
    </w:p>
    <w:p w14:paraId="78C66A4A" w14:textId="77777777" w:rsidR="00D760C2" w:rsidRPr="00D760C2" w:rsidRDefault="00D760C2" w:rsidP="003D6CFF">
      <w:pPr>
        <w:tabs>
          <w:tab w:val="left" w:pos="-720"/>
        </w:tabs>
        <w:suppressAutoHyphens/>
        <w:overflowPunct/>
        <w:autoSpaceDE/>
        <w:autoSpaceDN/>
        <w:adjustRightInd/>
        <w:spacing w:line="300" w:lineRule="auto"/>
        <w:jc w:val="center"/>
        <w:rPr>
          <w:rFonts w:ascii="Arial Narrow" w:eastAsia="Times New Roman" w:hAnsi="Arial Narrow" w:cs="Times New Roman"/>
          <w:b/>
          <w:bCs/>
          <w:spacing w:val="-3"/>
          <w:sz w:val="26"/>
          <w:szCs w:val="26"/>
          <w:lang w:val="es-CO"/>
        </w:rPr>
      </w:pPr>
    </w:p>
    <w:p w14:paraId="6EE89FAD" w14:textId="77777777" w:rsidR="00D760C2" w:rsidRPr="00D760C2" w:rsidRDefault="00D760C2" w:rsidP="003D6CFF">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300" w:lineRule="auto"/>
        <w:jc w:val="center"/>
        <w:textAlignment w:val="baseline"/>
        <w:rPr>
          <w:rFonts w:ascii="Arial Narrow" w:eastAsia="Times New Roman" w:hAnsi="Arial Narrow" w:cs="Arial Narrow"/>
          <w:bCs/>
          <w:sz w:val="26"/>
          <w:szCs w:val="26"/>
          <w:lang w:val="es-CO"/>
        </w:rPr>
      </w:pPr>
      <w:r w:rsidRPr="00D760C2">
        <w:rPr>
          <w:rFonts w:ascii="Arial Narrow" w:eastAsia="Times New Roman" w:hAnsi="Arial Narrow" w:cs="Arial Narrow"/>
          <w:bCs/>
          <w:sz w:val="26"/>
          <w:szCs w:val="26"/>
          <w:lang w:val="es-CO"/>
        </w:rPr>
        <w:t>Magistrado Sustanciador: Carlos Mauricio García Barajas</w:t>
      </w:r>
    </w:p>
    <w:p w14:paraId="6D42A75B" w14:textId="77777777" w:rsidR="00D760C2" w:rsidRPr="00D760C2" w:rsidRDefault="00D760C2" w:rsidP="003D6CFF">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300" w:lineRule="auto"/>
        <w:textAlignment w:val="baseline"/>
        <w:rPr>
          <w:rFonts w:ascii="Arial Narrow" w:eastAsia="Times New Roman" w:hAnsi="Arial Narrow" w:cs="Arial Narrow"/>
          <w:bCs/>
          <w:color w:val="FF0000"/>
          <w:sz w:val="26"/>
          <w:szCs w:val="26"/>
          <w:lang w:val="es-CO"/>
        </w:rPr>
      </w:pPr>
    </w:p>
    <w:p w14:paraId="311B4379" w14:textId="596C67C0" w:rsidR="00D760C2" w:rsidRPr="008A4A4B" w:rsidRDefault="00D760C2" w:rsidP="003D6CFF">
      <w:pPr>
        <w:overflowPunct/>
        <w:autoSpaceDE/>
        <w:autoSpaceDN/>
        <w:adjustRightInd/>
        <w:spacing w:line="300" w:lineRule="auto"/>
        <w:rPr>
          <w:rFonts w:ascii="Arial Narrow" w:eastAsia="Georgia" w:hAnsi="Arial Narrow" w:cs="Georgia"/>
          <w:bCs/>
          <w:color w:val="000000"/>
          <w:sz w:val="26"/>
          <w:szCs w:val="26"/>
          <w:lang w:val="pt-BR" w:eastAsia="en-US"/>
        </w:rPr>
      </w:pPr>
    </w:p>
    <w:bookmarkEnd w:id="0"/>
    <w:p w14:paraId="2ED51335" w14:textId="6062E3EC" w:rsidR="00D760C2" w:rsidRPr="00D760C2" w:rsidRDefault="00D760C2" w:rsidP="003D6CFF">
      <w:pPr>
        <w:overflowPunct/>
        <w:autoSpaceDE/>
        <w:autoSpaceDN/>
        <w:adjustRightInd/>
        <w:spacing w:line="300" w:lineRule="auto"/>
        <w:rPr>
          <w:rFonts w:ascii="Arial Narrow" w:eastAsia="Georgia" w:hAnsi="Arial Narrow" w:cs="Georgia"/>
          <w:bCs/>
          <w:color w:val="000000"/>
          <w:sz w:val="26"/>
          <w:szCs w:val="26"/>
          <w:lang w:val="pt-BR" w:eastAsia="en-US"/>
        </w:rPr>
      </w:pPr>
      <w:r w:rsidRPr="008A4A4B">
        <w:rPr>
          <w:rFonts w:ascii="Arial Narrow" w:eastAsia="Georgia" w:hAnsi="Arial Narrow" w:cs="Georgia"/>
          <w:bCs/>
          <w:color w:val="000000"/>
          <w:sz w:val="26"/>
          <w:szCs w:val="26"/>
          <w:lang w:val="pt-BR" w:eastAsia="en-US"/>
        </w:rPr>
        <w:t>Acta número:</w:t>
      </w:r>
      <w:r w:rsidRPr="008A4A4B">
        <w:rPr>
          <w:rFonts w:ascii="Arial Narrow" w:eastAsia="Georgia" w:hAnsi="Arial Narrow" w:cs="Georgia"/>
          <w:bCs/>
          <w:color w:val="000000"/>
          <w:sz w:val="26"/>
          <w:szCs w:val="26"/>
          <w:lang w:val="pt-BR" w:eastAsia="en-US"/>
        </w:rPr>
        <w:tab/>
        <w:t>610 de 06-12-2022</w:t>
      </w:r>
    </w:p>
    <w:p w14:paraId="14A4DED4" w14:textId="17DCEEC5" w:rsidR="59FE2486" w:rsidRPr="008A4A4B" w:rsidRDefault="59FE2486" w:rsidP="003D6CFF">
      <w:pPr>
        <w:pStyle w:val="Sinespaciado"/>
        <w:spacing w:line="300" w:lineRule="auto"/>
        <w:rPr>
          <w:rFonts w:ascii="Arial Narrow" w:eastAsia="Georgia" w:hAnsi="Arial Narrow" w:cs="Georgia"/>
          <w:bCs/>
          <w:color w:val="000000" w:themeColor="text1"/>
          <w:sz w:val="26"/>
          <w:szCs w:val="26"/>
        </w:rPr>
      </w:pPr>
      <w:r w:rsidRPr="008A4A4B">
        <w:rPr>
          <w:rFonts w:ascii="Arial Narrow" w:eastAsia="Georgia" w:hAnsi="Arial Narrow" w:cs="Georgia"/>
          <w:bCs/>
          <w:color w:val="000000" w:themeColor="text1"/>
          <w:sz w:val="26"/>
          <w:szCs w:val="26"/>
          <w:lang w:val="pt-BR"/>
        </w:rPr>
        <w:t>Sentencia:</w:t>
      </w:r>
      <w:r w:rsidR="00C64614">
        <w:rPr>
          <w:rFonts w:ascii="Arial Narrow" w:eastAsia="Georgia" w:hAnsi="Arial Narrow" w:cs="Georgia"/>
          <w:bCs/>
          <w:color w:val="000000" w:themeColor="text1"/>
          <w:sz w:val="26"/>
          <w:szCs w:val="26"/>
          <w:lang w:val="pt-BR"/>
        </w:rPr>
        <w:tab/>
      </w:r>
      <w:r w:rsidRPr="008A4A4B">
        <w:rPr>
          <w:rFonts w:ascii="Arial Narrow" w:eastAsia="Georgia" w:hAnsi="Arial Narrow" w:cs="Georgia"/>
          <w:bCs/>
          <w:color w:val="000000" w:themeColor="text1"/>
          <w:sz w:val="26"/>
          <w:szCs w:val="26"/>
          <w:lang w:val="pt-BR"/>
        </w:rPr>
        <w:t xml:space="preserve"> </w:t>
      </w:r>
      <w:bookmarkStart w:id="1" w:name="_GoBack"/>
      <w:r w:rsidRPr="008A4A4B">
        <w:rPr>
          <w:rFonts w:ascii="Arial Narrow" w:eastAsia="Georgia" w:hAnsi="Arial Narrow" w:cs="Georgia"/>
          <w:bCs/>
          <w:color w:val="000000" w:themeColor="text1"/>
          <w:sz w:val="26"/>
          <w:szCs w:val="26"/>
          <w:lang w:val="pt-BR"/>
        </w:rPr>
        <w:t>ST1</w:t>
      </w:r>
      <w:r w:rsidRPr="008A4A4B">
        <w:rPr>
          <w:rFonts w:ascii="Arial Narrow" w:eastAsia="Georgia" w:hAnsi="Arial Narrow" w:cs="Georgia"/>
          <w:bCs/>
          <w:color w:val="000000" w:themeColor="text1"/>
          <w:sz w:val="26"/>
          <w:szCs w:val="26"/>
        </w:rPr>
        <w:t>-</w:t>
      </w:r>
      <w:r w:rsidR="001C0CF0" w:rsidRPr="008A4A4B">
        <w:rPr>
          <w:rFonts w:ascii="Arial Narrow" w:eastAsia="Georgia" w:hAnsi="Arial Narrow" w:cs="Georgia"/>
          <w:bCs/>
          <w:color w:val="000000" w:themeColor="text1"/>
          <w:sz w:val="26"/>
          <w:szCs w:val="26"/>
        </w:rPr>
        <w:t>0</w:t>
      </w:r>
      <w:r w:rsidR="007C2251" w:rsidRPr="008A4A4B">
        <w:rPr>
          <w:rFonts w:ascii="Arial Narrow" w:eastAsia="Georgia" w:hAnsi="Arial Narrow" w:cs="Georgia"/>
          <w:bCs/>
          <w:color w:val="000000" w:themeColor="text1"/>
          <w:sz w:val="26"/>
          <w:szCs w:val="26"/>
        </w:rPr>
        <w:t>368</w:t>
      </w:r>
      <w:r w:rsidRPr="008A4A4B">
        <w:rPr>
          <w:rFonts w:ascii="Arial Narrow" w:eastAsia="Georgia" w:hAnsi="Arial Narrow" w:cs="Georgia"/>
          <w:bCs/>
          <w:color w:val="000000" w:themeColor="text1"/>
          <w:sz w:val="26"/>
          <w:szCs w:val="26"/>
        </w:rPr>
        <w:t>-2022</w:t>
      </w:r>
      <w:bookmarkEnd w:id="1"/>
    </w:p>
    <w:p w14:paraId="11E4F84A" w14:textId="77777777" w:rsidR="00070313" w:rsidRPr="008A4A4B" w:rsidRDefault="00070313" w:rsidP="003D6CFF">
      <w:pPr>
        <w:spacing w:line="300" w:lineRule="auto"/>
        <w:rPr>
          <w:rFonts w:ascii="Arial Narrow" w:eastAsia="Georgia" w:hAnsi="Arial Narrow" w:cs="Georgia"/>
          <w:color w:val="000000" w:themeColor="text1"/>
          <w:sz w:val="26"/>
          <w:szCs w:val="26"/>
          <w:lang w:val="es-ES"/>
        </w:rPr>
      </w:pPr>
      <w:bookmarkStart w:id="2" w:name="_Hlk121209321"/>
    </w:p>
    <w:p w14:paraId="1815F4F2" w14:textId="77777777" w:rsidR="00070313" w:rsidRPr="008A4A4B" w:rsidRDefault="00070313" w:rsidP="003D6CFF">
      <w:pPr>
        <w:pStyle w:val="Sinespaciado"/>
        <w:spacing w:line="300" w:lineRule="auto"/>
        <w:jc w:val="center"/>
        <w:rPr>
          <w:rFonts w:ascii="Arial Narrow" w:eastAsia="Georgia" w:hAnsi="Arial Narrow" w:cs="Georgia"/>
          <w:b/>
          <w:bCs/>
          <w:color w:val="000000" w:themeColor="text1"/>
          <w:sz w:val="26"/>
          <w:szCs w:val="26"/>
        </w:rPr>
      </w:pPr>
      <w:r w:rsidRPr="008A4A4B">
        <w:rPr>
          <w:rFonts w:ascii="Arial Narrow" w:eastAsia="Georgia" w:hAnsi="Arial Narrow" w:cs="Georgia"/>
          <w:b/>
          <w:bCs/>
          <w:color w:val="000000" w:themeColor="text1"/>
          <w:sz w:val="26"/>
          <w:szCs w:val="26"/>
        </w:rPr>
        <w:t>Seis (06) de diciembre de dos mil veintidós (2022)</w:t>
      </w:r>
      <w:bookmarkEnd w:id="2"/>
    </w:p>
    <w:p w14:paraId="14761AEC" w14:textId="7A9AF46E" w:rsidR="0606C6B8" w:rsidRPr="008A4A4B" w:rsidRDefault="0606C6B8" w:rsidP="003D6CFF">
      <w:pPr>
        <w:pStyle w:val="Sinespaciado"/>
        <w:spacing w:line="300" w:lineRule="auto"/>
        <w:jc w:val="center"/>
        <w:rPr>
          <w:rFonts w:ascii="Arial Narrow" w:eastAsia="Georgia" w:hAnsi="Arial Narrow" w:cs="Georgia"/>
          <w:color w:val="000000" w:themeColor="text1"/>
          <w:sz w:val="26"/>
          <w:szCs w:val="26"/>
        </w:rPr>
      </w:pPr>
    </w:p>
    <w:p w14:paraId="198A3D48" w14:textId="77777777" w:rsidR="00E20047" w:rsidRPr="008A4A4B" w:rsidRDefault="00E20047" w:rsidP="003D6CFF">
      <w:pPr>
        <w:pStyle w:val="Sinespaciado"/>
        <w:spacing w:line="300" w:lineRule="auto"/>
        <w:jc w:val="center"/>
        <w:rPr>
          <w:rFonts w:ascii="Arial Narrow" w:hAnsi="Arial Narrow"/>
          <w:sz w:val="26"/>
          <w:szCs w:val="26"/>
        </w:rPr>
      </w:pPr>
      <w:r w:rsidRPr="008A4A4B">
        <w:rPr>
          <w:rFonts w:ascii="Arial Narrow" w:hAnsi="Arial Narrow"/>
          <w:b/>
          <w:bCs/>
          <w:sz w:val="26"/>
          <w:szCs w:val="26"/>
        </w:rPr>
        <w:lastRenderedPageBreak/>
        <w:t>ASUNTO</w:t>
      </w:r>
    </w:p>
    <w:p w14:paraId="5A39BBE3" w14:textId="77777777" w:rsidR="00E20047" w:rsidRPr="008A4A4B" w:rsidRDefault="00E20047" w:rsidP="003D6CFF">
      <w:pPr>
        <w:pStyle w:val="Sinespaciado"/>
        <w:spacing w:line="300" w:lineRule="auto"/>
        <w:jc w:val="center"/>
        <w:rPr>
          <w:rFonts w:ascii="Arial Narrow" w:hAnsi="Arial Narrow"/>
          <w:sz w:val="26"/>
          <w:szCs w:val="26"/>
        </w:rPr>
      </w:pPr>
    </w:p>
    <w:p w14:paraId="2555EC98" w14:textId="0C22644A" w:rsidR="003A08A4" w:rsidRPr="008A4A4B" w:rsidRDefault="00434ACF" w:rsidP="003D6CFF">
      <w:pPr>
        <w:pStyle w:val="Sinespaciado"/>
        <w:spacing w:line="300" w:lineRule="auto"/>
        <w:jc w:val="both"/>
        <w:rPr>
          <w:rFonts w:ascii="Arial Narrow" w:hAnsi="Arial Narrow"/>
          <w:sz w:val="26"/>
          <w:szCs w:val="26"/>
        </w:rPr>
      </w:pPr>
      <w:r w:rsidRPr="008A4A4B">
        <w:rPr>
          <w:rFonts w:ascii="Arial Narrow" w:hAnsi="Arial Narrow"/>
          <w:sz w:val="26"/>
          <w:szCs w:val="26"/>
        </w:rPr>
        <w:t>Se</w:t>
      </w:r>
      <w:r w:rsidR="00E20047" w:rsidRPr="008A4A4B">
        <w:rPr>
          <w:rFonts w:ascii="Arial Narrow" w:hAnsi="Arial Narrow"/>
          <w:sz w:val="26"/>
          <w:szCs w:val="26"/>
        </w:rPr>
        <w:t xml:space="preserve"> res</w:t>
      </w:r>
      <w:r w:rsidRPr="008A4A4B">
        <w:rPr>
          <w:rFonts w:ascii="Arial Narrow" w:hAnsi="Arial Narrow"/>
          <w:sz w:val="26"/>
          <w:szCs w:val="26"/>
        </w:rPr>
        <w:t>uelve</w:t>
      </w:r>
      <w:r w:rsidR="627AF631" w:rsidRPr="008A4A4B">
        <w:rPr>
          <w:rFonts w:ascii="Arial Narrow" w:hAnsi="Arial Narrow"/>
          <w:sz w:val="26"/>
          <w:szCs w:val="26"/>
        </w:rPr>
        <w:t xml:space="preserve"> en primera instancia</w:t>
      </w:r>
      <w:r w:rsidRPr="008A4A4B">
        <w:rPr>
          <w:rFonts w:ascii="Arial Narrow" w:hAnsi="Arial Narrow"/>
          <w:sz w:val="26"/>
          <w:szCs w:val="26"/>
        </w:rPr>
        <w:t xml:space="preserve"> </w:t>
      </w:r>
      <w:r w:rsidR="00E20047" w:rsidRPr="008A4A4B">
        <w:rPr>
          <w:rFonts w:ascii="Arial Narrow" w:hAnsi="Arial Narrow"/>
          <w:sz w:val="26"/>
          <w:szCs w:val="26"/>
        </w:rPr>
        <w:t xml:space="preserve">la acción de tutela </w:t>
      </w:r>
      <w:r w:rsidR="2274E7C1" w:rsidRPr="008A4A4B">
        <w:rPr>
          <w:rFonts w:ascii="Arial Narrow" w:hAnsi="Arial Narrow"/>
          <w:sz w:val="26"/>
          <w:szCs w:val="26"/>
        </w:rPr>
        <w:t>de la referencia.</w:t>
      </w:r>
    </w:p>
    <w:p w14:paraId="5F16B999" w14:textId="6BE745EC" w:rsidR="0606C6B8" w:rsidRPr="008A4A4B" w:rsidRDefault="0606C6B8" w:rsidP="003D6CFF">
      <w:pPr>
        <w:pStyle w:val="Sinespaciado"/>
        <w:spacing w:line="300" w:lineRule="auto"/>
        <w:jc w:val="both"/>
        <w:rPr>
          <w:rFonts w:ascii="Arial Narrow" w:hAnsi="Arial Narrow"/>
          <w:sz w:val="26"/>
          <w:szCs w:val="26"/>
        </w:rPr>
      </w:pPr>
    </w:p>
    <w:p w14:paraId="0F10BAA5" w14:textId="77777777" w:rsidR="00E20047" w:rsidRPr="008A4A4B" w:rsidRDefault="00E20047" w:rsidP="003D6CFF">
      <w:pPr>
        <w:pStyle w:val="Sinespaciado"/>
        <w:spacing w:line="300" w:lineRule="auto"/>
        <w:jc w:val="center"/>
        <w:rPr>
          <w:rFonts w:ascii="Arial Narrow" w:hAnsi="Arial Narrow"/>
          <w:sz w:val="26"/>
          <w:szCs w:val="26"/>
        </w:rPr>
      </w:pPr>
      <w:r w:rsidRPr="008A4A4B">
        <w:rPr>
          <w:rFonts w:ascii="Arial Narrow" w:hAnsi="Arial Narrow"/>
          <w:b/>
          <w:bCs/>
          <w:sz w:val="26"/>
          <w:szCs w:val="26"/>
        </w:rPr>
        <w:t>ANTECEDENTES</w:t>
      </w:r>
    </w:p>
    <w:p w14:paraId="72A3D3EC" w14:textId="77777777" w:rsidR="00E20047" w:rsidRPr="008A4A4B" w:rsidRDefault="00E20047" w:rsidP="003D6CFF">
      <w:pPr>
        <w:pStyle w:val="Sinespaciado"/>
        <w:spacing w:line="300" w:lineRule="auto"/>
        <w:jc w:val="both"/>
        <w:rPr>
          <w:rFonts w:ascii="Arial Narrow" w:hAnsi="Arial Narrow"/>
          <w:sz w:val="26"/>
          <w:szCs w:val="26"/>
        </w:rPr>
      </w:pPr>
    </w:p>
    <w:p w14:paraId="67D9FFED" w14:textId="1F94038F" w:rsidR="0000060D" w:rsidRPr="008A4A4B" w:rsidRDefault="00E20047" w:rsidP="003D6CFF">
      <w:pPr>
        <w:pStyle w:val="Sinespaciado"/>
        <w:spacing w:line="300" w:lineRule="auto"/>
        <w:jc w:val="both"/>
        <w:rPr>
          <w:rFonts w:ascii="Arial Narrow" w:hAnsi="Arial Narrow"/>
          <w:sz w:val="26"/>
          <w:szCs w:val="26"/>
        </w:rPr>
      </w:pPr>
      <w:r w:rsidRPr="008A4A4B">
        <w:rPr>
          <w:rFonts w:ascii="Arial Narrow" w:hAnsi="Arial Narrow"/>
          <w:b/>
          <w:bCs/>
          <w:sz w:val="26"/>
          <w:szCs w:val="26"/>
        </w:rPr>
        <w:t>1.</w:t>
      </w:r>
      <w:r w:rsidR="005109EF" w:rsidRPr="008A4A4B">
        <w:rPr>
          <w:rFonts w:ascii="Arial Narrow" w:hAnsi="Arial Narrow"/>
          <w:b/>
          <w:bCs/>
          <w:sz w:val="26"/>
          <w:szCs w:val="26"/>
        </w:rPr>
        <w:t xml:space="preserve"> </w:t>
      </w:r>
      <w:r w:rsidR="000F3635" w:rsidRPr="008A4A4B">
        <w:rPr>
          <w:rFonts w:ascii="Arial Narrow" w:hAnsi="Arial Narrow"/>
          <w:sz w:val="26"/>
          <w:szCs w:val="26"/>
        </w:rPr>
        <w:t>Narró el actor que</w:t>
      </w:r>
      <w:r w:rsidR="0D096D66" w:rsidRPr="008A4A4B">
        <w:rPr>
          <w:rFonts w:ascii="Arial Narrow" w:hAnsi="Arial Narrow"/>
          <w:sz w:val="26"/>
          <w:szCs w:val="26"/>
        </w:rPr>
        <w:t xml:space="preserve"> por motivo de que</w:t>
      </w:r>
      <w:r w:rsidR="18B95EA8" w:rsidRPr="008A4A4B">
        <w:rPr>
          <w:rFonts w:ascii="Arial Narrow" w:hAnsi="Arial Narrow"/>
          <w:sz w:val="26"/>
          <w:szCs w:val="26"/>
        </w:rPr>
        <w:t xml:space="preserve"> en</w:t>
      </w:r>
      <w:r w:rsidR="000F3635" w:rsidRPr="008A4A4B">
        <w:rPr>
          <w:rFonts w:ascii="Arial Narrow" w:hAnsi="Arial Narrow"/>
          <w:sz w:val="26"/>
          <w:szCs w:val="26"/>
        </w:rPr>
        <w:t xml:space="preserve"> </w:t>
      </w:r>
      <w:r w:rsidR="2AE4BD90" w:rsidRPr="008A4A4B">
        <w:rPr>
          <w:rFonts w:ascii="Arial Narrow" w:hAnsi="Arial Narrow"/>
          <w:sz w:val="26"/>
          <w:szCs w:val="26"/>
        </w:rPr>
        <w:t>la</w:t>
      </w:r>
      <w:r w:rsidR="003C78FF" w:rsidRPr="008A4A4B">
        <w:rPr>
          <w:rFonts w:ascii="Arial Narrow" w:hAnsi="Arial Narrow"/>
          <w:sz w:val="26"/>
          <w:szCs w:val="26"/>
        </w:rPr>
        <w:t xml:space="preserve"> acci</w:t>
      </w:r>
      <w:r w:rsidR="00EF3B42" w:rsidRPr="008A4A4B">
        <w:rPr>
          <w:rFonts w:ascii="Arial Narrow" w:hAnsi="Arial Narrow"/>
          <w:sz w:val="26"/>
          <w:szCs w:val="26"/>
        </w:rPr>
        <w:t>ón</w:t>
      </w:r>
      <w:r w:rsidR="003C78FF" w:rsidRPr="008A4A4B">
        <w:rPr>
          <w:rFonts w:ascii="Arial Narrow" w:hAnsi="Arial Narrow"/>
          <w:sz w:val="26"/>
          <w:szCs w:val="26"/>
        </w:rPr>
        <w:t xml:space="preserve"> popular</w:t>
      </w:r>
      <w:r w:rsidR="004766DF" w:rsidRPr="008A4A4B">
        <w:rPr>
          <w:rFonts w:ascii="Arial Narrow" w:hAnsi="Arial Narrow"/>
          <w:sz w:val="26"/>
          <w:szCs w:val="26"/>
        </w:rPr>
        <w:t xml:space="preserve"> </w:t>
      </w:r>
      <w:r w:rsidR="00363F9C" w:rsidRPr="008A4A4B">
        <w:rPr>
          <w:rFonts w:ascii="Arial Narrow" w:hAnsi="Arial Narrow"/>
          <w:sz w:val="26"/>
          <w:szCs w:val="26"/>
        </w:rPr>
        <w:t xml:space="preserve">radicada bajo </w:t>
      </w:r>
      <w:r w:rsidR="00EF3B42" w:rsidRPr="008A4A4B">
        <w:rPr>
          <w:rFonts w:ascii="Arial Narrow" w:hAnsi="Arial Narrow"/>
          <w:sz w:val="26"/>
          <w:szCs w:val="26"/>
        </w:rPr>
        <w:t>el</w:t>
      </w:r>
      <w:r w:rsidR="00363F9C" w:rsidRPr="008A4A4B">
        <w:rPr>
          <w:rFonts w:ascii="Arial Narrow" w:hAnsi="Arial Narrow"/>
          <w:sz w:val="26"/>
          <w:szCs w:val="26"/>
        </w:rPr>
        <w:t xml:space="preserve"> número </w:t>
      </w:r>
      <w:r w:rsidR="006C6404" w:rsidRPr="008A4A4B">
        <w:rPr>
          <w:rFonts w:ascii="Arial Narrow" w:hAnsi="Arial Narrow"/>
          <w:sz w:val="26"/>
          <w:szCs w:val="26"/>
        </w:rPr>
        <w:t>2022-00027,</w:t>
      </w:r>
      <w:r w:rsidR="5B4A0A4B" w:rsidRPr="008A4A4B">
        <w:rPr>
          <w:rFonts w:ascii="Arial Narrow" w:hAnsi="Arial Narrow"/>
          <w:sz w:val="26"/>
          <w:szCs w:val="26"/>
        </w:rPr>
        <w:t xml:space="preserve"> se</w:t>
      </w:r>
      <w:r w:rsidR="00E27794" w:rsidRPr="008A4A4B">
        <w:rPr>
          <w:rFonts w:ascii="Arial Narrow" w:hAnsi="Arial Narrow"/>
          <w:sz w:val="26"/>
          <w:szCs w:val="26"/>
        </w:rPr>
        <w:t xml:space="preserve"> </w:t>
      </w:r>
      <w:r w:rsidR="002A7399" w:rsidRPr="008A4A4B">
        <w:rPr>
          <w:rFonts w:ascii="Arial Narrow" w:hAnsi="Arial Narrow"/>
          <w:sz w:val="26"/>
          <w:szCs w:val="26"/>
        </w:rPr>
        <w:t>incumple</w:t>
      </w:r>
      <w:r w:rsidR="0AC37D28" w:rsidRPr="008A4A4B">
        <w:rPr>
          <w:rFonts w:ascii="Arial Narrow" w:hAnsi="Arial Narrow"/>
          <w:sz w:val="26"/>
          <w:szCs w:val="26"/>
        </w:rPr>
        <w:t>n</w:t>
      </w:r>
      <w:r w:rsidR="002A7399" w:rsidRPr="008A4A4B">
        <w:rPr>
          <w:rFonts w:ascii="Arial Narrow" w:hAnsi="Arial Narrow"/>
          <w:sz w:val="26"/>
          <w:szCs w:val="26"/>
        </w:rPr>
        <w:t xml:space="preserve"> los términos perentorios</w:t>
      </w:r>
      <w:r w:rsidR="1DB5D519" w:rsidRPr="008A4A4B">
        <w:rPr>
          <w:rFonts w:ascii="Arial Narrow" w:hAnsi="Arial Narrow"/>
          <w:sz w:val="26"/>
          <w:szCs w:val="26"/>
        </w:rPr>
        <w:t>, formuló desistimiento de la demanda</w:t>
      </w:r>
      <w:r w:rsidR="003534C5" w:rsidRPr="008A4A4B">
        <w:rPr>
          <w:rFonts w:ascii="Arial Narrow" w:hAnsi="Arial Narrow"/>
          <w:sz w:val="26"/>
          <w:szCs w:val="26"/>
        </w:rPr>
        <w:t>.</w:t>
      </w:r>
      <w:r w:rsidR="00A0477F" w:rsidRPr="008A4A4B">
        <w:rPr>
          <w:rFonts w:ascii="Arial Narrow" w:hAnsi="Arial Narrow"/>
          <w:sz w:val="26"/>
          <w:szCs w:val="26"/>
        </w:rPr>
        <w:t xml:space="preserve"> </w:t>
      </w:r>
      <w:r w:rsidR="381B65E1" w:rsidRPr="008A4A4B">
        <w:rPr>
          <w:rFonts w:ascii="Arial Narrow" w:hAnsi="Arial Narrow"/>
          <w:sz w:val="26"/>
          <w:szCs w:val="26"/>
        </w:rPr>
        <w:t>En consecuencia</w:t>
      </w:r>
      <w:r w:rsidR="0CA25355" w:rsidRPr="008A4A4B">
        <w:rPr>
          <w:rFonts w:ascii="Arial Narrow" w:hAnsi="Arial Narrow"/>
          <w:sz w:val="26"/>
          <w:szCs w:val="26"/>
        </w:rPr>
        <w:t>,</w:t>
      </w:r>
      <w:r w:rsidR="381B65E1" w:rsidRPr="008A4A4B">
        <w:rPr>
          <w:rFonts w:ascii="Arial Narrow" w:hAnsi="Arial Narrow"/>
          <w:sz w:val="26"/>
          <w:szCs w:val="26"/>
        </w:rPr>
        <w:t xml:space="preserve"> solicita</w:t>
      </w:r>
      <w:r w:rsidR="006142C6" w:rsidRPr="008A4A4B">
        <w:rPr>
          <w:rFonts w:ascii="Arial Narrow" w:hAnsi="Arial Narrow"/>
          <w:sz w:val="26"/>
          <w:szCs w:val="26"/>
        </w:rPr>
        <w:t xml:space="preserve"> se ordene</w:t>
      </w:r>
      <w:r w:rsidR="006B1CB7" w:rsidRPr="008A4A4B">
        <w:rPr>
          <w:rFonts w:ascii="Arial Narrow" w:hAnsi="Arial Narrow"/>
          <w:sz w:val="26"/>
          <w:szCs w:val="26"/>
        </w:rPr>
        <w:t xml:space="preserve"> </w:t>
      </w:r>
      <w:r w:rsidR="00A0477F" w:rsidRPr="008A4A4B">
        <w:rPr>
          <w:rFonts w:ascii="Arial Narrow" w:hAnsi="Arial Narrow"/>
          <w:sz w:val="26"/>
          <w:szCs w:val="26"/>
        </w:rPr>
        <w:t xml:space="preserve">a ese despacho </w:t>
      </w:r>
      <w:r w:rsidR="0144A4E2" w:rsidRPr="008A4A4B">
        <w:rPr>
          <w:rFonts w:ascii="Arial Narrow" w:hAnsi="Arial Narrow"/>
          <w:sz w:val="26"/>
          <w:szCs w:val="26"/>
        </w:rPr>
        <w:t>aceptar de forma inmediata ese desistimiento</w:t>
      </w:r>
      <w:r w:rsidR="6B00F6CF" w:rsidRPr="008A4A4B">
        <w:rPr>
          <w:rFonts w:ascii="Arial Narrow" w:hAnsi="Arial Narrow"/>
          <w:sz w:val="26"/>
          <w:szCs w:val="26"/>
        </w:rPr>
        <w:t xml:space="preserve"> </w:t>
      </w:r>
      <w:r w:rsidR="0144A4E2" w:rsidRPr="008A4A4B">
        <w:rPr>
          <w:rFonts w:ascii="Arial Narrow" w:hAnsi="Arial Narrow"/>
          <w:sz w:val="26"/>
          <w:szCs w:val="26"/>
        </w:rPr>
        <w:t>y a la Procuradora General de la Nación pronunciarse sobre su queja,</w:t>
      </w:r>
      <w:r w:rsidR="5567A609" w:rsidRPr="008A4A4B">
        <w:rPr>
          <w:rFonts w:ascii="Arial Narrow" w:hAnsi="Arial Narrow"/>
          <w:sz w:val="26"/>
          <w:szCs w:val="26"/>
        </w:rPr>
        <w:t xml:space="preserve"> se designe funcionario para tramitar</w:t>
      </w:r>
      <w:r w:rsidR="5567A609" w:rsidRPr="008A4A4B">
        <w:rPr>
          <w:rFonts w:ascii="Arial Narrow" w:eastAsia="Georgia" w:hAnsi="Arial Narrow" w:cs="Georgia"/>
          <w:sz w:val="26"/>
          <w:szCs w:val="26"/>
        </w:rPr>
        <w:t xml:space="preserve"> tutelas a su nombre,</w:t>
      </w:r>
      <w:r w:rsidR="6029C26D" w:rsidRPr="008A4A4B">
        <w:rPr>
          <w:rFonts w:ascii="Arial Narrow" w:eastAsia="Georgia" w:hAnsi="Arial Narrow" w:cs="Georgia"/>
          <w:sz w:val="26"/>
          <w:szCs w:val="26"/>
        </w:rPr>
        <w:t xml:space="preserve"> </w:t>
      </w:r>
      <w:r w:rsidR="0144A4E2" w:rsidRPr="008A4A4B">
        <w:rPr>
          <w:rFonts w:ascii="Arial Narrow" w:hAnsi="Arial Narrow"/>
          <w:sz w:val="26"/>
          <w:szCs w:val="26"/>
        </w:rPr>
        <w:t xml:space="preserve">demostrar </w:t>
      </w:r>
      <w:r w:rsidR="5AB4B338" w:rsidRPr="008A4A4B">
        <w:rPr>
          <w:rFonts w:ascii="Arial Narrow" w:hAnsi="Arial Narrow"/>
          <w:sz w:val="26"/>
          <w:szCs w:val="26"/>
        </w:rPr>
        <w:t>cómo fue el proceder del Procurador Delegado en Acciones Populares en este caso</w:t>
      </w:r>
      <w:r w:rsidR="7C2B21D1" w:rsidRPr="008A4A4B">
        <w:rPr>
          <w:rFonts w:ascii="Arial Narrow" w:hAnsi="Arial Narrow"/>
          <w:sz w:val="26"/>
          <w:szCs w:val="26"/>
        </w:rPr>
        <w:t xml:space="preserve"> y abrir en su contra investigaciones disciplinarias</w:t>
      </w:r>
      <w:r w:rsidRPr="008A4A4B">
        <w:rPr>
          <w:rStyle w:val="Refdenotaalpie"/>
          <w:rFonts w:ascii="Arial Narrow" w:eastAsia="Calibri" w:hAnsi="Arial Narrow"/>
          <w:sz w:val="26"/>
          <w:szCs w:val="26"/>
        </w:rPr>
        <w:footnoteReference w:id="1"/>
      </w:r>
      <w:r w:rsidR="5AB4B338" w:rsidRPr="008A4A4B">
        <w:rPr>
          <w:rFonts w:ascii="Arial Narrow" w:hAnsi="Arial Narrow"/>
          <w:sz w:val="26"/>
          <w:szCs w:val="26"/>
        </w:rPr>
        <w:t xml:space="preserve"> </w:t>
      </w:r>
      <w:r w:rsidR="2240A4DD" w:rsidRPr="008A4A4B">
        <w:rPr>
          <w:rFonts w:ascii="Arial Narrow" w:hAnsi="Arial Narrow"/>
          <w:sz w:val="26"/>
          <w:szCs w:val="26"/>
        </w:rPr>
        <w:t>.</w:t>
      </w:r>
    </w:p>
    <w:p w14:paraId="5DAC7839" w14:textId="38604EF1" w:rsidR="0606C6B8" w:rsidRPr="008A4A4B" w:rsidRDefault="0606C6B8" w:rsidP="003D6CFF">
      <w:pPr>
        <w:pStyle w:val="Sinespaciado"/>
        <w:spacing w:line="300" w:lineRule="auto"/>
        <w:jc w:val="both"/>
        <w:rPr>
          <w:rFonts w:ascii="Arial Narrow" w:hAnsi="Arial Narrow"/>
          <w:sz w:val="26"/>
          <w:szCs w:val="26"/>
        </w:rPr>
      </w:pPr>
    </w:p>
    <w:p w14:paraId="6D9636C4" w14:textId="43B4D7A8" w:rsidR="001E5A79" w:rsidRPr="008A4A4B" w:rsidRDefault="00E20047" w:rsidP="003D6CFF">
      <w:pPr>
        <w:pStyle w:val="Sinespaciado"/>
        <w:spacing w:line="300" w:lineRule="auto"/>
        <w:jc w:val="both"/>
        <w:rPr>
          <w:rFonts w:ascii="Arial Narrow" w:hAnsi="Arial Narrow"/>
          <w:sz w:val="26"/>
          <w:szCs w:val="26"/>
        </w:rPr>
      </w:pPr>
      <w:r w:rsidRPr="008A4A4B">
        <w:rPr>
          <w:rFonts w:ascii="Arial Narrow" w:hAnsi="Arial Narrow"/>
          <w:b/>
          <w:bCs/>
          <w:sz w:val="26"/>
          <w:szCs w:val="26"/>
        </w:rPr>
        <w:t xml:space="preserve">2. Trámite: </w:t>
      </w:r>
      <w:r w:rsidR="22ABC4B2" w:rsidRPr="008A4A4B">
        <w:rPr>
          <w:rFonts w:ascii="Arial Narrow" w:hAnsi="Arial Narrow"/>
          <w:sz w:val="26"/>
          <w:szCs w:val="26"/>
        </w:rPr>
        <w:t xml:space="preserve">Por auto del </w:t>
      </w:r>
      <w:r w:rsidR="02B62E98" w:rsidRPr="008A4A4B">
        <w:rPr>
          <w:rFonts w:ascii="Arial Narrow" w:hAnsi="Arial Narrow"/>
          <w:sz w:val="26"/>
          <w:szCs w:val="26"/>
        </w:rPr>
        <w:t>22</w:t>
      </w:r>
      <w:r w:rsidR="2ABCDFF2" w:rsidRPr="008A4A4B">
        <w:rPr>
          <w:rFonts w:ascii="Arial Narrow" w:hAnsi="Arial Narrow"/>
          <w:sz w:val="26"/>
          <w:szCs w:val="26"/>
        </w:rPr>
        <w:t xml:space="preserve"> </w:t>
      </w:r>
      <w:r w:rsidR="22ABC4B2" w:rsidRPr="008A4A4B">
        <w:rPr>
          <w:rFonts w:ascii="Arial Narrow" w:hAnsi="Arial Narrow"/>
          <w:sz w:val="26"/>
          <w:szCs w:val="26"/>
        </w:rPr>
        <w:t>de</w:t>
      </w:r>
      <w:r w:rsidR="1F6B29A0" w:rsidRPr="008A4A4B">
        <w:rPr>
          <w:rFonts w:ascii="Arial Narrow" w:hAnsi="Arial Narrow"/>
          <w:sz w:val="26"/>
          <w:szCs w:val="26"/>
        </w:rPr>
        <w:t xml:space="preserve"> noviembre</w:t>
      </w:r>
      <w:r w:rsidR="22ABC4B2" w:rsidRPr="008A4A4B">
        <w:rPr>
          <w:rFonts w:ascii="Arial Narrow" w:hAnsi="Arial Narrow"/>
          <w:sz w:val="26"/>
          <w:szCs w:val="26"/>
        </w:rPr>
        <w:t xml:space="preserve"> pasado, esta Sala a</w:t>
      </w:r>
      <w:r w:rsidR="2C724EE6" w:rsidRPr="008A4A4B">
        <w:rPr>
          <w:rFonts w:ascii="Arial Narrow" w:hAnsi="Arial Narrow"/>
          <w:sz w:val="26"/>
          <w:szCs w:val="26"/>
        </w:rPr>
        <w:t>vocó el conocimiento de</w:t>
      </w:r>
      <w:r w:rsidR="22ABC4B2" w:rsidRPr="008A4A4B">
        <w:rPr>
          <w:rFonts w:ascii="Arial Narrow" w:hAnsi="Arial Narrow"/>
          <w:sz w:val="26"/>
          <w:szCs w:val="26"/>
        </w:rPr>
        <w:t xml:space="preserve"> la acción constitucional.</w:t>
      </w:r>
    </w:p>
    <w:p w14:paraId="25743FC9" w14:textId="77BFB617" w:rsidR="00960B52" w:rsidRPr="008A4A4B" w:rsidRDefault="00960B52" w:rsidP="003D6CFF">
      <w:pPr>
        <w:pStyle w:val="Sinespaciado"/>
        <w:spacing w:line="300" w:lineRule="auto"/>
        <w:jc w:val="both"/>
        <w:rPr>
          <w:rFonts w:ascii="Arial Narrow" w:hAnsi="Arial Narrow"/>
          <w:b/>
          <w:bCs/>
          <w:sz w:val="26"/>
          <w:szCs w:val="26"/>
        </w:rPr>
      </w:pPr>
    </w:p>
    <w:p w14:paraId="3B4D1FDD" w14:textId="2EC91C88" w:rsidR="00960B52" w:rsidRPr="008A4A4B" w:rsidRDefault="78CA8815" w:rsidP="003D6CFF">
      <w:pPr>
        <w:pStyle w:val="Sinespaciado"/>
        <w:spacing w:line="300" w:lineRule="auto"/>
        <w:jc w:val="both"/>
        <w:rPr>
          <w:rFonts w:ascii="Arial Narrow" w:hAnsi="Arial Narrow"/>
          <w:sz w:val="26"/>
          <w:szCs w:val="26"/>
          <w:lang w:val="es-CO"/>
        </w:rPr>
      </w:pPr>
      <w:r w:rsidRPr="008A4A4B">
        <w:rPr>
          <w:rFonts w:ascii="Arial Narrow" w:hAnsi="Arial Narrow"/>
          <w:sz w:val="26"/>
          <w:szCs w:val="26"/>
          <w:lang w:val="es-CO"/>
        </w:rPr>
        <w:t xml:space="preserve">La Procuradora Regional Risaralda </w:t>
      </w:r>
      <w:r w:rsidR="6365A266" w:rsidRPr="008A4A4B">
        <w:rPr>
          <w:rFonts w:ascii="Arial Narrow" w:hAnsi="Arial Narrow"/>
          <w:sz w:val="26"/>
          <w:szCs w:val="26"/>
          <w:lang w:val="es-CO"/>
        </w:rPr>
        <w:t>solicitó su</w:t>
      </w:r>
      <w:r w:rsidR="00960B52" w:rsidRPr="008A4A4B">
        <w:rPr>
          <w:rFonts w:ascii="Arial Narrow" w:hAnsi="Arial Narrow"/>
          <w:sz w:val="26"/>
          <w:szCs w:val="26"/>
          <w:lang w:val="es-CO"/>
        </w:rPr>
        <w:t xml:space="preserve"> desvinculación al no tener responsabilidad alguna en la supuesta lesión de derechos fundamentales</w:t>
      </w:r>
      <w:r w:rsidR="00960B52" w:rsidRPr="008A4A4B">
        <w:rPr>
          <w:rFonts w:ascii="Arial Narrow" w:hAnsi="Arial Narrow"/>
          <w:sz w:val="26"/>
          <w:szCs w:val="26"/>
          <w:vertAlign w:val="superscript"/>
          <w:lang w:val="es-CO"/>
        </w:rPr>
        <w:footnoteReference w:id="2"/>
      </w:r>
      <w:r w:rsidR="00960B52" w:rsidRPr="008A4A4B">
        <w:rPr>
          <w:rFonts w:ascii="Arial Narrow" w:hAnsi="Arial Narrow"/>
          <w:sz w:val="26"/>
          <w:szCs w:val="26"/>
          <w:lang w:val="es-CO"/>
        </w:rPr>
        <w:t>.</w:t>
      </w:r>
    </w:p>
    <w:p w14:paraId="4C177652" w14:textId="452A190F" w:rsidR="56C1F515" w:rsidRPr="008A4A4B" w:rsidRDefault="56C1F515" w:rsidP="003D6CFF">
      <w:pPr>
        <w:pStyle w:val="Sinespaciado"/>
        <w:spacing w:line="300" w:lineRule="auto"/>
        <w:jc w:val="both"/>
        <w:rPr>
          <w:rFonts w:ascii="Arial Narrow" w:hAnsi="Arial Narrow"/>
          <w:sz w:val="26"/>
          <w:szCs w:val="26"/>
          <w:lang w:val="es-CO"/>
        </w:rPr>
      </w:pPr>
    </w:p>
    <w:p w14:paraId="57008BD5" w14:textId="4F13A2BD" w:rsidR="2BB22B38" w:rsidRPr="008A4A4B" w:rsidRDefault="2BB22B38" w:rsidP="003D6CFF">
      <w:pPr>
        <w:pStyle w:val="Sinespaciado"/>
        <w:spacing w:line="300" w:lineRule="auto"/>
        <w:jc w:val="both"/>
        <w:rPr>
          <w:rFonts w:ascii="Arial Narrow" w:hAnsi="Arial Narrow"/>
          <w:sz w:val="26"/>
          <w:szCs w:val="26"/>
          <w:lang w:val="es-CO"/>
        </w:rPr>
      </w:pPr>
      <w:r w:rsidRPr="008A4A4B">
        <w:rPr>
          <w:rFonts w:ascii="Arial Narrow" w:hAnsi="Arial Narrow"/>
          <w:sz w:val="26"/>
          <w:szCs w:val="26"/>
          <w:lang w:val="es-CO"/>
        </w:rPr>
        <w:t>La Procuraduría General de la Nación</w:t>
      </w:r>
      <w:r w:rsidR="06D90409" w:rsidRPr="008A4A4B">
        <w:rPr>
          <w:rFonts w:ascii="Arial Narrow" w:hAnsi="Arial Narrow"/>
          <w:sz w:val="26"/>
          <w:szCs w:val="26"/>
          <w:lang w:val="es-CO"/>
        </w:rPr>
        <w:t xml:space="preserve"> puso en conocimiento los canales de atención a los que podrá acudir el accionante para formular las quejas que considere pertinentes. En relación con el nombramiento de abogados para la población </w:t>
      </w:r>
      <w:r w:rsidR="0F78CE46" w:rsidRPr="008A4A4B">
        <w:rPr>
          <w:rFonts w:ascii="Arial Narrow" w:hAnsi="Arial Narrow"/>
          <w:sz w:val="26"/>
          <w:szCs w:val="26"/>
          <w:lang w:val="es-CO"/>
        </w:rPr>
        <w:t xml:space="preserve">en imposibilidad </w:t>
      </w:r>
      <w:r w:rsidR="7E119C6E" w:rsidRPr="008A4A4B">
        <w:rPr>
          <w:rFonts w:ascii="Arial Narrow" w:hAnsi="Arial Narrow"/>
          <w:sz w:val="26"/>
          <w:szCs w:val="26"/>
          <w:lang w:val="es-CO"/>
        </w:rPr>
        <w:t>económica o social</w:t>
      </w:r>
      <w:r w:rsidR="540017B9" w:rsidRPr="008A4A4B">
        <w:rPr>
          <w:rFonts w:ascii="Arial Narrow" w:hAnsi="Arial Narrow"/>
          <w:sz w:val="26"/>
          <w:szCs w:val="26"/>
          <w:lang w:val="es-CO"/>
        </w:rPr>
        <w:t xml:space="preserve"> para sufragar los honorarios de profesionales del derecho, el interesado debe acudir a la Defensoría del Pueblo</w:t>
      </w:r>
      <w:r w:rsidRPr="008A4A4B">
        <w:rPr>
          <w:rFonts w:ascii="Arial Narrow" w:hAnsi="Arial Narrow"/>
          <w:sz w:val="26"/>
          <w:szCs w:val="26"/>
          <w:vertAlign w:val="superscript"/>
          <w:lang w:val="es-CO"/>
        </w:rPr>
        <w:footnoteReference w:id="3"/>
      </w:r>
      <w:r w:rsidR="540017B9" w:rsidRPr="008A4A4B">
        <w:rPr>
          <w:rFonts w:ascii="Arial Narrow" w:hAnsi="Arial Narrow"/>
          <w:sz w:val="26"/>
          <w:szCs w:val="26"/>
          <w:lang w:val="es-CO"/>
        </w:rPr>
        <w:t>.</w:t>
      </w:r>
    </w:p>
    <w:p w14:paraId="55925868" w14:textId="77777777" w:rsidR="00D402F1" w:rsidRPr="008A4A4B" w:rsidRDefault="00D402F1" w:rsidP="003D6CFF">
      <w:pPr>
        <w:pStyle w:val="Sinespaciado"/>
        <w:spacing w:line="300" w:lineRule="auto"/>
        <w:jc w:val="both"/>
        <w:rPr>
          <w:rFonts w:ascii="Arial Narrow" w:eastAsia="Calibri" w:hAnsi="Arial Narrow"/>
          <w:sz w:val="26"/>
          <w:szCs w:val="26"/>
        </w:rPr>
      </w:pPr>
    </w:p>
    <w:p w14:paraId="47CC899D" w14:textId="54FA64F8" w:rsidR="00C94B14" w:rsidRPr="008A4A4B" w:rsidRDefault="00003D63" w:rsidP="003D6CFF">
      <w:pPr>
        <w:pStyle w:val="Sinespaciado"/>
        <w:spacing w:line="300" w:lineRule="auto"/>
        <w:jc w:val="both"/>
        <w:rPr>
          <w:rFonts w:ascii="Arial Narrow" w:eastAsia="Calibri" w:hAnsi="Arial Narrow"/>
          <w:sz w:val="26"/>
          <w:szCs w:val="26"/>
        </w:rPr>
      </w:pPr>
      <w:r w:rsidRPr="008A4A4B">
        <w:rPr>
          <w:rFonts w:ascii="Arial Narrow" w:eastAsia="Calibri" w:hAnsi="Arial Narrow"/>
          <w:sz w:val="26"/>
          <w:szCs w:val="26"/>
        </w:rPr>
        <w:t>El juzgado refirió que</w:t>
      </w:r>
      <w:r w:rsidR="00AB11A6" w:rsidRPr="008A4A4B">
        <w:rPr>
          <w:rFonts w:ascii="Arial Narrow" w:eastAsia="Calibri" w:hAnsi="Arial Narrow"/>
          <w:sz w:val="26"/>
          <w:szCs w:val="26"/>
        </w:rPr>
        <w:t xml:space="preserve"> </w:t>
      </w:r>
      <w:r w:rsidR="36F726F0" w:rsidRPr="008A4A4B">
        <w:rPr>
          <w:rFonts w:ascii="Arial Narrow" w:eastAsia="Calibri" w:hAnsi="Arial Narrow"/>
          <w:sz w:val="26"/>
          <w:szCs w:val="26"/>
        </w:rPr>
        <w:t xml:space="preserve">mediante auto del 23 de septiembre </w:t>
      </w:r>
      <w:r w:rsidR="40FBE2EA" w:rsidRPr="008A4A4B">
        <w:rPr>
          <w:rFonts w:ascii="Arial Narrow" w:eastAsia="Calibri" w:hAnsi="Arial Narrow"/>
          <w:sz w:val="26"/>
          <w:szCs w:val="26"/>
        </w:rPr>
        <w:t>pasado ese despacho, entre otras cosas,</w:t>
      </w:r>
      <w:r w:rsidR="36F726F0" w:rsidRPr="008A4A4B">
        <w:rPr>
          <w:rFonts w:ascii="Arial Narrow" w:eastAsia="Calibri" w:hAnsi="Arial Narrow"/>
          <w:sz w:val="26"/>
          <w:szCs w:val="26"/>
        </w:rPr>
        <w:t xml:space="preserve"> negó el desistimiento de la </w:t>
      </w:r>
      <w:r w:rsidR="6D06A089" w:rsidRPr="008A4A4B">
        <w:rPr>
          <w:rFonts w:ascii="Arial Narrow" w:eastAsia="Calibri" w:hAnsi="Arial Narrow"/>
          <w:sz w:val="26"/>
          <w:szCs w:val="26"/>
        </w:rPr>
        <w:t>demanda popular, determinación que fue reiterada en auto posterior</w:t>
      </w:r>
      <w:r w:rsidR="00184B5E" w:rsidRPr="008A4A4B">
        <w:rPr>
          <w:rStyle w:val="Refdenotaalpie"/>
          <w:rFonts w:ascii="Arial Narrow" w:eastAsia="Calibri" w:hAnsi="Arial Narrow"/>
          <w:sz w:val="26"/>
          <w:szCs w:val="26"/>
        </w:rPr>
        <w:footnoteReference w:id="4"/>
      </w:r>
      <w:r w:rsidR="00184B5E" w:rsidRPr="008A4A4B">
        <w:rPr>
          <w:rFonts w:ascii="Arial Narrow" w:eastAsia="Calibri" w:hAnsi="Arial Narrow"/>
          <w:sz w:val="26"/>
          <w:szCs w:val="26"/>
        </w:rPr>
        <w:t>.</w:t>
      </w:r>
    </w:p>
    <w:p w14:paraId="35098C1E" w14:textId="5344790D" w:rsidR="00591C59" w:rsidRPr="008A4A4B" w:rsidRDefault="00591C59" w:rsidP="003D6CFF">
      <w:pPr>
        <w:pStyle w:val="Sinespaciado"/>
        <w:spacing w:line="300" w:lineRule="auto"/>
        <w:jc w:val="both"/>
        <w:rPr>
          <w:rFonts w:ascii="Arial Narrow" w:hAnsi="Arial Narrow"/>
          <w:sz w:val="26"/>
          <w:szCs w:val="26"/>
          <w:lang w:val="es-CO"/>
        </w:rPr>
      </w:pPr>
    </w:p>
    <w:p w14:paraId="2E0A79F2" w14:textId="77777777" w:rsidR="00E20047" w:rsidRPr="008A4A4B" w:rsidRDefault="00E20047" w:rsidP="003D6CFF">
      <w:pPr>
        <w:pStyle w:val="Sinespaciado"/>
        <w:spacing w:line="300" w:lineRule="auto"/>
        <w:jc w:val="center"/>
        <w:rPr>
          <w:rFonts w:ascii="Arial Narrow" w:hAnsi="Arial Narrow"/>
          <w:sz w:val="26"/>
          <w:szCs w:val="26"/>
          <w:lang w:val="pt-BR"/>
        </w:rPr>
      </w:pPr>
      <w:r w:rsidRPr="008A4A4B">
        <w:rPr>
          <w:rFonts w:ascii="Arial Narrow" w:hAnsi="Arial Narrow"/>
          <w:b/>
          <w:bCs/>
          <w:sz w:val="26"/>
          <w:szCs w:val="26"/>
          <w:lang w:val="pt-BR"/>
        </w:rPr>
        <w:t>CONSIDERACIONES</w:t>
      </w:r>
    </w:p>
    <w:p w14:paraId="049F31CB" w14:textId="77777777" w:rsidR="00E20047" w:rsidRPr="008A4A4B" w:rsidRDefault="00E20047" w:rsidP="003D6CFF">
      <w:pPr>
        <w:pStyle w:val="Sinespaciado"/>
        <w:spacing w:line="300" w:lineRule="auto"/>
        <w:jc w:val="both"/>
        <w:rPr>
          <w:rFonts w:ascii="Arial Narrow" w:hAnsi="Arial Narrow"/>
          <w:sz w:val="26"/>
          <w:szCs w:val="26"/>
          <w:lang w:val="pt-BR"/>
        </w:rPr>
      </w:pPr>
    </w:p>
    <w:p w14:paraId="7A4BD1EC" w14:textId="77777777" w:rsidR="00025D76" w:rsidRPr="008A4A4B" w:rsidRDefault="00025D76" w:rsidP="003D6CFF">
      <w:pPr>
        <w:pStyle w:val="Sinespaciado"/>
        <w:spacing w:line="300" w:lineRule="auto"/>
        <w:jc w:val="both"/>
        <w:rPr>
          <w:rFonts w:ascii="Arial Narrow" w:hAnsi="Arial Narrow"/>
          <w:sz w:val="26"/>
          <w:szCs w:val="26"/>
        </w:rPr>
      </w:pPr>
      <w:r w:rsidRPr="008A4A4B">
        <w:rPr>
          <w:rFonts w:ascii="Arial Narrow" w:hAnsi="Arial Narrow"/>
          <w:b/>
          <w:sz w:val="26"/>
          <w:szCs w:val="26"/>
        </w:rPr>
        <w:t xml:space="preserve">1. </w:t>
      </w:r>
      <w:r w:rsidRPr="008A4A4B">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53128261" w14:textId="77777777" w:rsidR="00025D76" w:rsidRPr="008A4A4B" w:rsidRDefault="00025D76" w:rsidP="003D6CFF">
      <w:pPr>
        <w:pStyle w:val="Sinespaciado"/>
        <w:spacing w:line="300" w:lineRule="auto"/>
        <w:jc w:val="both"/>
        <w:rPr>
          <w:rFonts w:ascii="Arial Narrow" w:eastAsia="Georgia" w:hAnsi="Arial Narrow" w:cs="Georgia"/>
          <w:sz w:val="26"/>
          <w:szCs w:val="26"/>
        </w:rPr>
      </w:pPr>
    </w:p>
    <w:p w14:paraId="0A187E3D" w14:textId="5DBF2478" w:rsidR="5D3DA749" w:rsidRPr="008A4A4B" w:rsidRDefault="5D3DA749" w:rsidP="003D6CFF">
      <w:pPr>
        <w:pStyle w:val="Sinespaciado"/>
        <w:spacing w:line="300" w:lineRule="auto"/>
        <w:jc w:val="both"/>
        <w:rPr>
          <w:rFonts w:ascii="Arial Narrow" w:eastAsia="Georgia" w:hAnsi="Arial Narrow" w:cs="Georgia"/>
          <w:color w:val="000000" w:themeColor="text1"/>
          <w:sz w:val="26"/>
          <w:szCs w:val="26"/>
          <w:lang w:val="es-CO"/>
        </w:rPr>
      </w:pPr>
      <w:r w:rsidRPr="008A4A4B">
        <w:rPr>
          <w:rFonts w:ascii="Arial Narrow" w:eastAsia="Georgia" w:hAnsi="Arial Narrow" w:cs="Georgia"/>
          <w:b/>
          <w:bCs/>
          <w:color w:val="000000" w:themeColor="text1"/>
          <w:sz w:val="26"/>
          <w:szCs w:val="26"/>
        </w:rPr>
        <w:t xml:space="preserve">2. </w:t>
      </w:r>
      <w:r w:rsidRPr="008A4A4B">
        <w:rPr>
          <w:rFonts w:ascii="Arial Narrow" w:eastAsia="Georgia" w:hAnsi="Arial Narrow" w:cs="Georgia"/>
          <w:color w:val="000000" w:themeColor="text1"/>
          <w:sz w:val="26"/>
          <w:szCs w:val="26"/>
        </w:rPr>
        <w:t>En el caso sometido a consideración, se observa que la queja constitucional de</w:t>
      </w:r>
      <w:r w:rsidR="0F9991D5" w:rsidRPr="008A4A4B">
        <w:rPr>
          <w:rFonts w:ascii="Arial Narrow" w:eastAsia="Georgia" w:hAnsi="Arial Narrow" w:cs="Georgia"/>
          <w:color w:val="000000" w:themeColor="text1"/>
          <w:sz w:val="26"/>
          <w:szCs w:val="26"/>
        </w:rPr>
        <w:t>l</w:t>
      </w:r>
      <w:r w:rsidRPr="008A4A4B">
        <w:rPr>
          <w:rFonts w:ascii="Arial Narrow" w:eastAsia="Georgia" w:hAnsi="Arial Narrow" w:cs="Georgia"/>
          <w:color w:val="000000" w:themeColor="text1"/>
          <w:sz w:val="26"/>
          <w:szCs w:val="26"/>
        </w:rPr>
        <w:t xml:space="preserve"> actor tiene que ver</w:t>
      </w:r>
      <w:r w:rsidR="42DDF417" w:rsidRPr="008A4A4B">
        <w:rPr>
          <w:rFonts w:ascii="Arial Narrow" w:eastAsia="Georgia" w:hAnsi="Arial Narrow" w:cs="Georgia"/>
          <w:color w:val="000000" w:themeColor="text1"/>
          <w:sz w:val="26"/>
          <w:szCs w:val="26"/>
        </w:rPr>
        <w:t xml:space="preserve"> principalmente</w:t>
      </w:r>
      <w:r w:rsidRPr="008A4A4B">
        <w:rPr>
          <w:rFonts w:ascii="Arial Narrow" w:eastAsia="Georgia" w:hAnsi="Arial Narrow" w:cs="Georgia"/>
          <w:color w:val="000000" w:themeColor="text1"/>
          <w:sz w:val="26"/>
          <w:szCs w:val="26"/>
        </w:rPr>
        <w:t xml:space="preserve"> con la</w:t>
      </w:r>
      <w:r w:rsidR="21B15008" w:rsidRPr="008A4A4B">
        <w:rPr>
          <w:rFonts w:ascii="Arial Narrow" w:eastAsia="Georgia" w:hAnsi="Arial Narrow" w:cs="Georgia"/>
          <w:color w:val="000000" w:themeColor="text1"/>
          <w:sz w:val="26"/>
          <w:szCs w:val="26"/>
        </w:rPr>
        <w:t xml:space="preserve"> falta de aceptación del desistimiento de la demanda popular que presentó</w:t>
      </w:r>
      <w:r w:rsidRPr="008A4A4B">
        <w:rPr>
          <w:rFonts w:ascii="Arial Narrow" w:eastAsia="Georgia" w:hAnsi="Arial Narrow" w:cs="Georgia"/>
          <w:color w:val="000000" w:themeColor="text1"/>
          <w:sz w:val="26"/>
          <w:szCs w:val="26"/>
          <w:lang w:val="es-CO"/>
        </w:rPr>
        <w:t>. Fincad</w:t>
      </w:r>
      <w:r w:rsidR="1337DF0D" w:rsidRPr="008A4A4B">
        <w:rPr>
          <w:rFonts w:ascii="Arial Narrow" w:eastAsia="Georgia" w:hAnsi="Arial Narrow" w:cs="Georgia"/>
          <w:color w:val="000000" w:themeColor="text1"/>
          <w:sz w:val="26"/>
          <w:szCs w:val="26"/>
          <w:lang w:val="es-CO"/>
        </w:rPr>
        <w:t>o</w:t>
      </w:r>
      <w:r w:rsidRPr="008A4A4B">
        <w:rPr>
          <w:rFonts w:ascii="Arial Narrow" w:eastAsia="Georgia" w:hAnsi="Arial Narrow" w:cs="Georgia"/>
          <w:color w:val="000000" w:themeColor="text1"/>
          <w:sz w:val="26"/>
          <w:szCs w:val="26"/>
          <w:lang w:val="es-CO"/>
        </w:rPr>
        <w:t xml:space="preserve"> en ello, pretende por esta senda se ordene al juzgado de conocimiento se </w:t>
      </w:r>
      <w:r w:rsidR="2C01D83F" w:rsidRPr="008A4A4B">
        <w:rPr>
          <w:rFonts w:ascii="Arial Narrow" w:eastAsia="Georgia" w:hAnsi="Arial Narrow" w:cs="Georgia"/>
          <w:color w:val="000000" w:themeColor="text1"/>
          <w:sz w:val="26"/>
          <w:szCs w:val="26"/>
          <w:lang w:val="es-CO"/>
        </w:rPr>
        <w:t xml:space="preserve">admita tal </w:t>
      </w:r>
      <w:r w:rsidR="002C120D" w:rsidRPr="008A4A4B">
        <w:rPr>
          <w:rFonts w:ascii="Arial Narrow" w:eastAsia="Georgia" w:hAnsi="Arial Narrow" w:cs="Georgia"/>
          <w:color w:val="000000" w:themeColor="text1"/>
          <w:sz w:val="26"/>
          <w:szCs w:val="26"/>
          <w:lang w:val="es-CO"/>
        </w:rPr>
        <w:t>aspiración</w:t>
      </w:r>
      <w:r w:rsidR="2C01D83F" w:rsidRPr="008A4A4B">
        <w:rPr>
          <w:rFonts w:ascii="Arial Narrow" w:eastAsia="Georgia" w:hAnsi="Arial Narrow" w:cs="Georgia"/>
          <w:color w:val="000000" w:themeColor="text1"/>
          <w:sz w:val="26"/>
          <w:szCs w:val="26"/>
          <w:lang w:val="es-CO"/>
        </w:rPr>
        <w:t>.</w:t>
      </w:r>
    </w:p>
    <w:p w14:paraId="621CD8EA" w14:textId="4AE5DA49" w:rsidR="56C1F515" w:rsidRPr="008A4A4B" w:rsidRDefault="56C1F515" w:rsidP="003D6CFF">
      <w:pPr>
        <w:spacing w:line="300" w:lineRule="auto"/>
        <w:jc w:val="both"/>
        <w:rPr>
          <w:rFonts w:ascii="Arial Narrow" w:eastAsia="Georgia" w:hAnsi="Arial Narrow" w:cs="Georgia"/>
          <w:color w:val="000000" w:themeColor="text1"/>
          <w:sz w:val="26"/>
          <w:szCs w:val="26"/>
          <w:lang w:val="es-CO"/>
        </w:rPr>
      </w:pPr>
    </w:p>
    <w:p w14:paraId="726AC25B" w14:textId="17A83CEF" w:rsidR="5D3DA749" w:rsidRPr="008A4A4B" w:rsidRDefault="5D3DA749" w:rsidP="003D6CFF">
      <w:pPr>
        <w:pStyle w:val="Sinespaciado"/>
        <w:spacing w:line="300" w:lineRule="auto"/>
        <w:jc w:val="both"/>
        <w:rPr>
          <w:rFonts w:ascii="Arial Narrow" w:eastAsia="Georgia" w:hAnsi="Arial Narrow" w:cs="Georgia"/>
          <w:color w:val="000000" w:themeColor="text1"/>
          <w:sz w:val="26"/>
          <w:szCs w:val="26"/>
          <w:lang w:val="es-CO"/>
        </w:rPr>
      </w:pPr>
      <w:r w:rsidRPr="008A4A4B">
        <w:rPr>
          <w:rFonts w:ascii="Arial Narrow" w:eastAsia="Georgia" w:hAnsi="Arial Narrow" w:cs="Georgia"/>
          <w:color w:val="000000" w:themeColor="text1"/>
          <w:sz w:val="26"/>
          <w:szCs w:val="26"/>
        </w:rPr>
        <w:t>De conformidad con lo anterior, el problema jurídico a resolver reside en definir si la acción de tutela resulta procedente y en caso positivo si en aquella actuación se incurrió en lesión de los derechos fundamentales de</w:t>
      </w:r>
      <w:r w:rsidR="0103C2A1" w:rsidRPr="008A4A4B">
        <w:rPr>
          <w:rFonts w:ascii="Arial Narrow" w:eastAsia="Georgia" w:hAnsi="Arial Narrow" w:cs="Georgia"/>
          <w:color w:val="000000" w:themeColor="text1"/>
          <w:sz w:val="26"/>
          <w:szCs w:val="26"/>
        </w:rPr>
        <w:t>l</w:t>
      </w:r>
      <w:r w:rsidRPr="008A4A4B">
        <w:rPr>
          <w:rFonts w:ascii="Arial Narrow" w:eastAsia="Georgia" w:hAnsi="Arial Narrow" w:cs="Georgia"/>
          <w:color w:val="000000" w:themeColor="text1"/>
          <w:sz w:val="26"/>
          <w:szCs w:val="26"/>
        </w:rPr>
        <w:t xml:space="preserve"> actor.</w:t>
      </w:r>
    </w:p>
    <w:p w14:paraId="0B05EDD4" w14:textId="43CAEBB3" w:rsidR="56C1F515" w:rsidRPr="008A4A4B" w:rsidRDefault="56C1F515" w:rsidP="003D6CFF">
      <w:pPr>
        <w:spacing w:line="300" w:lineRule="auto"/>
        <w:jc w:val="both"/>
        <w:rPr>
          <w:rFonts w:ascii="Arial Narrow" w:eastAsia="Georgia" w:hAnsi="Arial Narrow" w:cs="Georgia"/>
          <w:color w:val="000000" w:themeColor="text1"/>
          <w:sz w:val="26"/>
          <w:szCs w:val="26"/>
          <w:lang w:val="es-CO"/>
        </w:rPr>
      </w:pPr>
    </w:p>
    <w:p w14:paraId="35A081B2" w14:textId="5BDE6A3A" w:rsidR="5D3DA749" w:rsidRPr="008A4A4B" w:rsidRDefault="5D3DA749" w:rsidP="003D6CFF">
      <w:pPr>
        <w:pStyle w:val="Sinespaciado"/>
        <w:spacing w:line="300" w:lineRule="auto"/>
        <w:jc w:val="both"/>
        <w:rPr>
          <w:rFonts w:ascii="Arial Narrow" w:eastAsia="Georgia" w:hAnsi="Arial Narrow" w:cs="Georgia"/>
          <w:color w:val="000000" w:themeColor="text1"/>
          <w:sz w:val="26"/>
          <w:szCs w:val="26"/>
        </w:rPr>
      </w:pPr>
      <w:r w:rsidRPr="008A4A4B">
        <w:rPr>
          <w:rFonts w:ascii="Arial Narrow" w:eastAsia="Georgia" w:hAnsi="Arial Narrow" w:cs="Georgia"/>
          <w:b/>
          <w:bCs/>
          <w:color w:val="000000" w:themeColor="text1"/>
          <w:sz w:val="26"/>
          <w:szCs w:val="26"/>
        </w:rPr>
        <w:t xml:space="preserve">3. </w:t>
      </w:r>
      <w:r w:rsidRPr="008A4A4B">
        <w:rPr>
          <w:rFonts w:ascii="Arial Narrow" w:eastAsia="Georgia" w:hAnsi="Arial Narrow" w:cs="Georgia"/>
          <w:color w:val="000000" w:themeColor="text1"/>
          <w:sz w:val="26"/>
          <w:szCs w:val="26"/>
        </w:rPr>
        <w:t xml:space="preserve">Es clara la legitimación para intervenir en este amparo superlativo. Por el extremo activo lo hace </w:t>
      </w:r>
      <w:r w:rsidR="6E84B936" w:rsidRPr="008A4A4B">
        <w:rPr>
          <w:rFonts w:ascii="Arial Narrow" w:eastAsia="Georgia" w:hAnsi="Arial Narrow" w:cs="Georgia"/>
          <w:color w:val="000000" w:themeColor="text1"/>
          <w:sz w:val="26"/>
          <w:szCs w:val="26"/>
        </w:rPr>
        <w:t>el señor Mario Restrepo</w:t>
      </w:r>
      <w:r w:rsidRPr="008A4A4B">
        <w:rPr>
          <w:rFonts w:ascii="Arial Narrow" w:eastAsia="Georgia" w:hAnsi="Arial Narrow" w:cs="Georgia"/>
          <w:color w:val="000000" w:themeColor="text1"/>
          <w:sz w:val="26"/>
          <w:szCs w:val="26"/>
          <w:lang w:val="es-CO"/>
        </w:rPr>
        <w:t xml:space="preserve"> </w:t>
      </w:r>
      <w:r w:rsidRPr="008A4A4B">
        <w:rPr>
          <w:rFonts w:ascii="Arial Narrow" w:eastAsia="Georgia" w:hAnsi="Arial Narrow" w:cs="Georgia"/>
          <w:color w:val="000000" w:themeColor="text1"/>
          <w:sz w:val="26"/>
          <w:szCs w:val="26"/>
        </w:rPr>
        <w:t>quien es el titular de los derechos que se reclaman como vulnerados, en su condición de promotor</w:t>
      </w:r>
      <w:r w:rsidR="1E819BE1" w:rsidRPr="008A4A4B">
        <w:rPr>
          <w:rFonts w:ascii="Arial Narrow" w:eastAsia="Georgia" w:hAnsi="Arial Narrow" w:cs="Georgia"/>
          <w:color w:val="000000" w:themeColor="text1"/>
          <w:sz w:val="26"/>
          <w:szCs w:val="26"/>
        </w:rPr>
        <w:t xml:space="preserve"> </w:t>
      </w:r>
      <w:r w:rsidRPr="008A4A4B">
        <w:rPr>
          <w:rFonts w:ascii="Arial Narrow" w:eastAsia="Georgia" w:hAnsi="Arial Narrow" w:cs="Georgia"/>
          <w:color w:val="000000" w:themeColor="text1"/>
          <w:sz w:val="26"/>
          <w:szCs w:val="26"/>
        </w:rPr>
        <w:t xml:space="preserve">del proceso que se reprocha. En el extremo pasivo, por su parte, se encuentra convocado el Juzgado </w:t>
      </w:r>
      <w:r w:rsidR="7B215E5E" w:rsidRPr="008A4A4B">
        <w:rPr>
          <w:rFonts w:ascii="Arial Narrow" w:eastAsia="Georgia" w:hAnsi="Arial Narrow" w:cs="Georgia"/>
          <w:color w:val="000000" w:themeColor="text1"/>
          <w:sz w:val="26"/>
          <w:szCs w:val="26"/>
        </w:rPr>
        <w:t>Promiscuo del Circuito de Apía</w:t>
      </w:r>
      <w:r w:rsidRPr="008A4A4B">
        <w:rPr>
          <w:rFonts w:ascii="Arial Narrow" w:eastAsia="Georgia" w:hAnsi="Arial Narrow" w:cs="Georgia"/>
          <w:color w:val="000000" w:themeColor="text1"/>
          <w:sz w:val="26"/>
          <w:szCs w:val="26"/>
          <w:lang w:val="es-CO"/>
        </w:rPr>
        <w:t>, como</w:t>
      </w:r>
      <w:r w:rsidRPr="008A4A4B">
        <w:rPr>
          <w:rFonts w:ascii="Arial Narrow" w:eastAsia="Georgia" w:hAnsi="Arial Narrow" w:cs="Georgia"/>
          <w:color w:val="000000" w:themeColor="text1"/>
          <w:sz w:val="26"/>
          <w:szCs w:val="26"/>
        </w:rPr>
        <w:t xml:space="preserve"> autoridad </w:t>
      </w:r>
      <w:r w:rsidR="5C995FB7" w:rsidRPr="008A4A4B">
        <w:rPr>
          <w:rFonts w:ascii="Arial Narrow" w:eastAsia="Georgia" w:hAnsi="Arial Narrow" w:cs="Georgia"/>
          <w:color w:val="000000" w:themeColor="text1"/>
          <w:sz w:val="26"/>
          <w:szCs w:val="26"/>
        </w:rPr>
        <w:t xml:space="preserve">que </w:t>
      </w:r>
      <w:r w:rsidRPr="008A4A4B">
        <w:rPr>
          <w:rFonts w:ascii="Arial Narrow" w:eastAsia="Georgia" w:hAnsi="Arial Narrow" w:cs="Georgia"/>
          <w:color w:val="000000" w:themeColor="text1"/>
          <w:sz w:val="26"/>
          <w:szCs w:val="26"/>
        </w:rPr>
        <w:t xml:space="preserve">conoce de esa causa. </w:t>
      </w:r>
    </w:p>
    <w:p w14:paraId="6AC5F12D" w14:textId="4235007F" w:rsidR="56C1F515" w:rsidRPr="008A4A4B" w:rsidRDefault="56C1F515" w:rsidP="003D6CFF">
      <w:pPr>
        <w:spacing w:line="300" w:lineRule="auto"/>
        <w:jc w:val="both"/>
        <w:rPr>
          <w:rFonts w:ascii="Arial Narrow" w:eastAsia="Georgia" w:hAnsi="Arial Narrow" w:cs="Georgia"/>
          <w:color w:val="000000" w:themeColor="text1"/>
          <w:sz w:val="26"/>
          <w:szCs w:val="26"/>
          <w:lang w:val="es-CO"/>
        </w:rPr>
      </w:pPr>
    </w:p>
    <w:p w14:paraId="7C8B4B2F" w14:textId="57AB4974" w:rsidR="5D3DA749" w:rsidRPr="008A4A4B" w:rsidRDefault="5D3DA749" w:rsidP="003D6CFF">
      <w:pPr>
        <w:pStyle w:val="Sinespaciado"/>
        <w:spacing w:line="300" w:lineRule="auto"/>
        <w:jc w:val="both"/>
        <w:rPr>
          <w:rFonts w:ascii="Arial Narrow" w:eastAsia="Georgia" w:hAnsi="Arial Narrow" w:cs="Georgia"/>
          <w:color w:val="000000" w:themeColor="text1"/>
          <w:sz w:val="26"/>
          <w:szCs w:val="26"/>
          <w:lang w:val="es-CO"/>
        </w:rPr>
      </w:pPr>
      <w:r w:rsidRPr="008A4A4B">
        <w:rPr>
          <w:rFonts w:ascii="Arial Narrow" w:eastAsia="Georgia" w:hAnsi="Arial Narrow" w:cs="Georgia"/>
          <w:b/>
          <w:bCs/>
          <w:color w:val="000000" w:themeColor="text1"/>
          <w:sz w:val="26"/>
          <w:szCs w:val="26"/>
        </w:rPr>
        <w:t xml:space="preserve">4. </w:t>
      </w:r>
      <w:r w:rsidR="77E6F69F" w:rsidRPr="008A4A4B">
        <w:rPr>
          <w:rFonts w:ascii="Arial Narrow" w:eastAsia="Georgia" w:hAnsi="Arial Narrow" w:cs="Georgia"/>
          <w:color w:val="000000" w:themeColor="text1"/>
          <w:sz w:val="26"/>
          <w:szCs w:val="26"/>
        </w:rPr>
        <w:t>Continuando con el</w:t>
      </w:r>
      <w:r w:rsidR="43EAFE82" w:rsidRPr="008A4A4B">
        <w:rPr>
          <w:rFonts w:ascii="Arial Narrow" w:eastAsia="Georgia" w:hAnsi="Arial Narrow" w:cs="Georgia"/>
          <w:color w:val="000000" w:themeColor="text1"/>
          <w:sz w:val="26"/>
          <w:szCs w:val="26"/>
        </w:rPr>
        <w:t xml:space="preserve"> estudio de procedibilidad de la acción de tutela,</w:t>
      </w:r>
      <w:r w:rsidRPr="008A4A4B">
        <w:rPr>
          <w:rFonts w:ascii="Arial Narrow" w:eastAsia="Georgia" w:hAnsi="Arial Narrow" w:cs="Georgia"/>
          <w:color w:val="000000" w:themeColor="text1"/>
          <w:sz w:val="26"/>
          <w:szCs w:val="26"/>
        </w:rPr>
        <w:t xml:space="preserve"> es pertinente indicar que</w:t>
      </w:r>
      <w:r w:rsidR="664156FF" w:rsidRPr="008A4A4B">
        <w:rPr>
          <w:rFonts w:ascii="Arial Narrow" w:eastAsia="Georgia" w:hAnsi="Arial Narrow" w:cs="Georgia"/>
          <w:color w:val="000000" w:themeColor="text1"/>
          <w:sz w:val="26"/>
          <w:szCs w:val="26"/>
        </w:rPr>
        <w:t>,</w:t>
      </w:r>
      <w:r w:rsidRPr="008A4A4B">
        <w:rPr>
          <w:rFonts w:ascii="Arial Narrow" w:eastAsia="Georgia" w:hAnsi="Arial Narrow" w:cs="Georgia"/>
          <w:color w:val="000000" w:themeColor="text1"/>
          <w:sz w:val="26"/>
          <w:szCs w:val="26"/>
        </w:rPr>
        <w:t xml:space="preserve"> según las piezas procesales incorporadas al expediente, se evidencia que </w:t>
      </w:r>
      <w:r w:rsidR="638263DE" w:rsidRPr="008A4A4B">
        <w:rPr>
          <w:rFonts w:ascii="Arial Narrow" w:eastAsia="Georgia" w:hAnsi="Arial Narrow" w:cs="Georgia"/>
          <w:color w:val="000000" w:themeColor="text1"/>
          <w:sz w:val="26"/>
          <w:szCs w:val="26"/>
        </w:rPr>
        <w:t>contra el auto proferido el</w:t>
      </w:r>
      <w:r w:rsidR="011388E1" w:rsidRPr="008A4A4B">
        <w:rPr>
          <w:rFonts w:ascii="Arial Narrow" w:eastAsia="Georgia" w:hAnsi="Arial Narrow" w:cs="Georgia"/>
          <w:color w:val="000000" w:themeColor="text1"/>
          <w:sz w:val="26"/>
          <w:szCs w:val="26"/>
        </w:rPr>
        <w:t xml:space="preserve"> 23 de septiembre de este año, por medio del cual, entre otras decisiones, se negó al actor su solicitud de desistimiento de la demanda popular,</w:t>
      </w:r>
      <w:r w:rsidRPr="008A4A4B">
        <w:rPr>
          <w:rFonts w:ascii="Arial Narrow" w:eastAsia="Georgia" w:hAnsi="Arial Narrow" w:cs="Georgia"/>
          <w:color w:val="000000" w:themeColor="text1"/>
          <w:sz w:val="26"/>
          <w:szCs w:val="26"/>
        </w:rPr>
        <w:t xml:space="preserve"> ningún recurso se formuló</w:t>
      </w:r>
      <w:r w:rsidRPr="008A4A4B">
        <w:rPr>
          <w:rFonts w:ascii="Arial Narrow" w:eastAsia="Georgia" w:hAnsi="Arial Narrow" w:cs="Georgia"/>
          <w:color w:val="000000" w:themeColor="text1"/>
          <w:sz w:val="26"/>
          <w:szCs w:val="26"/>
          <w:vertAlign w:val="superscript"/>
        </w:rPr>
        <w:footnoteReference w:id="5"/>
      </w:r>
      <w:r w:rsidRPr="008A4A4B">
        <w:rPr>
          <w:rFonts w:ascii="Arial Narrow" w:eastAsia="Georgia" w:hAnsi="Arial Narrow" w:cs="Georgia"/>
          <w:color w:val="000000" w:themeColor="text1"/>
          <w:sz w:val="26"/>
          <w:szCs w:val="26"/>
        </w:rPr>
        <w:t>.</w:t>
      </w:r>
    </w:p>
    <w:p w14:paraId="54355A59" w14:textId="56246D7D" w:rsidR="56C1F515" w:rsidRPr="008A4A4B" w:rsidRDefault="56C1F515" w:rsidP="003D6CFF">
      <w:pPr>
        <w:spacing w:line="300" w:lineRule="auto"/>
        <w:jc w:val="both"/>
        <w:rPr>
          <w:rFonts w:ascii="Arial Narrow" w:eastAsia="Georgia" w:hAnsi="Arial Narrow" w:cs="Georgia"/>
          <w:color w:val="000000" w:themeColor="text1"/>
          <w:sz w:val="26"/>
          <w:szCs w:val="26"/>
          <w:lang w:val="es-CO"/>
        </w:rPr>
      </w:pPr>
    </w:p>
    <w:p w14:paraId="5B60238B" w14:textId="6CE8719A" w:rsidR="5D3DA749" w:rsidRPr="008A4A4B" w:rsidRDefault="5D3DA749" w:rsidP="003D6CFF">
      <w:pPr>
        <w:pStyle w:val="Sinespaciado"/>
        <w:spacing w:line="300" w:lineRule="auto"/>
        <w:jc w:val="both"/>
        <w:rPr>
          <w:rFonts w:ascii="Arial Narrow" w:eastAsia="Georgia" w:hAnsi="Arial Narrow" w:cs="Georgia"/>
          <w:color w:val="000000" w:themeColor="text1"/>
          <w:sz w:val="26"/>
          <w:szCs w:val="26"/>
        </w:rPr>
      </w:pPr>
      <w:r w:rsidRPr="008A4A4B">
        <w:rPr>
          <w:rFonts w:ascii="Arial Narrow" w:eastAsia="Georgia" w:hAnsi="Arial Narrow" w:cs="Georgia"/>
          <w:color w:val="000000" w:themeColor="text1"/>
          <w:sz w:val="26"/>
          <w:szCs w:val="26"/>
        </w:rPr>
        <w:t>De allí que el requisito de procedibilidad</w:t>
      </w:r>
      <w:r w:rsidR="673B5A87" w:rsidRPr="008A4A4B">
        <w:rPr>
          <w:rFonts w:ascii="Arial Narrow" w:eastAsia="Georgia" w:hAnsi="Arial Narrow" w:cs="Georgia"/>
          <w:color w:val="000000" w:themeColor="text1"/>
          <w:sz w:val="26"/>
          <w:szCs w:val="26"/>
        </w:rPr>
        <w:t xml:space="preserve"> de la subsidiariedad</w:t>
      </w:r>
      <w:r w:rsidRPr="008A4A4B">
        <w:rPr>
          <w:rFonts w:ascii="Arial Narrow" w:eastAsia="Georgia" w:hAnsi="Arial Narrow" w:cs="Georgia"/>
          <w:color w:val="000000" w:themeColor="text1"/>
          <w:sz w:val="26"/>
          <w:szCs w:val="26"/>
        </w:rPr>
        <w:t xml:space="preserve"> no se halle superado, porque está ausente la prueba de haberse formulado los mecanismos ordinarios dispuestos por el legislador</w:t>
      </w:r>
      <w:r w:rsidR="468DCD20" w:rsidRPr="008A4A4B">
        <w:rPr>
          <w:rFonts w:ascii="Arial Narrow" w:eastAsia="Georgia" w:hAnsi="Arial Narrow" w:cs="Georgia"/>
          <w:color w:val="000000" w:themeColor="text1"/>
          <w:sz w:val="26"/>
          <w:szCs w:val="26"/>
        </w:rPr>
        <w:t xml:space="preserve"> para la contradicción de decisiones judiciales.</w:t>
      </w:r>
      <w:r w:rsidRPr="008A4A4B">
        <w:rPr>
          <w:rFonts w:ascii="Arial Narrow" w:eastAsia="Georgia" w:hAnsi="Arial Narrow" w:cs="Georgia"/>
          <w:color w:val="000000" w:themeColor="text1"/>
          <w:sz w:val="26"/>
          <w:szCs w:val="26"/>
        </w:rPr>
        <w:t xml:space="preserve"> </w:t>
      </w:r>
    </w:p>
    <w:p w14:paraId="13E2F740" w14:textId="125E98F2" w:rsidR="56C1F515" w:rsidRPr="008A4A4B" w:rsidRDefault="56C1F515" w:rsidP="003D6CFF">
      <w:pPr>
        <w:spacing w:line="300" w:lineRule="auto"/>
        <w:jc w:val="both"/>
        <w:rPr>
          <w:rFonts w:ascii="Arial Narrow" w:eastAsia="Georgia" w:hAnsi="Arial Narrow" w:cs="Georgia"/>
          <w:color w:val="000000" w:themeColor="text1"/>
          <w:sz w:val="26"/>
          <w:szCs w:val="26"/>
          <w:lang w:val="es-CO"/>
        </w:rPr>
      </w:pPr>
    </w:p>
    <w:p w14:paraId="7B5A825A" w14:textId="12744D2E" w:rsidR="5D3DA749" w:rsidRPr="008A4A4B" w:rsidRDefault="5D3DA749" w:rsidP="003D6CFF">
      <w:pPr>
        <w:pStyle w:val="Sinespaciado"/>
        <w:spacing w:line="300" w:lineRule="auto"/>
        <w:jc w:val="both"/>
        <w:rPr>
          <w:rFonts w:ascii="Arial Narrow" w:eastAsia="Georgia" w:hAnsi="Arial Narrow" w:cs="Georgia"/>
          <w:color w:val="000000" w:themeColor="text1"/>
          <w:sz w:val="26"/>
          <w:szCs w:val="26"/>
          <w:lang w:val="es-CO"/>
        </w:rPr>
      </w:pPr>
      <w:r w:rsidRPr="008A4A4B">
        <w:rPr>
          <w:rFonts w:ascii="Arial Narrow" w:eastAsia="Georgia" w:hAnsi="Arial Narrow" w:cs="Georgia"/>
          <w:color w:val="000000" w:themeColor="text1"/>
          <w:sz w:val="26"/>
          <w:szCs w:val="26"/>
        </w:rPr>
        <w:t>Al respecto ha decantado la jurisprudencia que:</w:t>
      </w:r>
    </w:p>
    <w:p w14:paraId="4F42693E" w14:textId="3F7C9A6E" w:rsidR="56C1F515" w:rsidRPr="008A4A4B" w:rsidRDefault="56C1F515" w:rsidP="003D6CFF">
      <w:pPr>
        <w:spacing w:line="300" w:lineRule="auto"/>
        <w:jc w:val="both"/>
        <w:rPr>
          <w:rFonts w:ascii="Arial Narrow" w:eastAsia="Georgia" w:hAnsi="Arial Narrow" w:cs="Georgia"/>
          <w:color w:val="000000" w:themeColor="text1"/>
          <w:sz w:val="26"/>
          <w:szCs w:val="26"/>
          <w:lang w:val="es-CO"/>
        </w:rPr>
      </w:pPr>
    </w:p>
    <w:p w14:paraId="56660BC0" w14:textId="5FCCD1B7" w:rsidR="5D3DA749" w:rsidRPr="00CE70DC" w:rsidRDefault="5D3DA749" w:rsidP="003D6CFF">
      <w:pPr>
        <w:pStyle w:val="Sinespaciado"/>
        <w:spacing w:line="276" w:lineRule="auto"/>
        <w:ind w:left="426" w:right="420"/>
        <w:jc w:val="both"/>
        <w:rPr>
          <w:rFonts w:ascii="Arial Narrow" w:eastAsia="Georgia" w:hAnsi="Arial Narrow" w:cs="Georgia"/>
          <w:color w:val="000000" w:themeColor="text1"/>
          <w:sz w:val="24"/>
          <w:szCs w:val="26"/>
          <w:lang w:val="es-CO"/>
        </w:rPr>
      </w:pPr>
      <w:r w:rsidRPr="00CE70DC">
        <w:rPr>
          <w:rFonts w:ascii="Arial Narrow" w:eastAsia="Georgia" w:hAnsi="Arial Narrow" w:cs="Georgia"/>
          <w:i/>
          <w:iCs/>
          <w:color w:val="000000" w:themeColor="text1"/>
          <w:sz w:val="24"/>
          <w:szCs w:val="26"/>
        </w:rPr>
        <w:t>“(…) [E]</w:t>
      </w:r>
      <w:proofErr w:type="spellStart"/>
      <w:r w:rsidRPr="00CE70DC">
        <w:rPr>
          <w:rFonts w:ascii="Arial Narrow" w:eastAsia="Georgia" w:hAnsi="Arial Narrow" w:cs="Georgia"/>
          <w:i/>
          <w:iCs/>
          <w:color w:val="000000" w:themeColor="text1"/>
          <w:sz w:val="24"/>
          <w:szCs w:val="26"/>
        </w:rPr>
        <w:t>ste</w:t>
      </w:r>
      <w:proofErr w:type="spellEnd"/>
      <w:r w:rsidRPr="00CE70DC">
        <w:rPr>
          <w:rFonts w:ascii="Arial Narrow" w:eastAsia="Georgia" w:hAnsi="Arial Narrow" w:cs="Georgia"/>
          <w:i/>
          <w:iCs/>
          <w:color w:val="000000" w:themeColor="text1"/>
          <w:sz w:val="24"/>
          <w:szCs w:val="26"/>
        </w:rPr>
        <w:t xml:space="preserve"> mecanismo, por lo excepcional, amén de su naturaleza subsidiaria, no deviene como un recurso alterno o suplementario y su invocación resulta legítima en la medida en que el afectado no cuente con recursos legales para evitar la vulneración de la que se duele. Contrario a ello, esto es, si existen tales medios surge inane la utilización de la tutela; consecuencia similar emerge cuando el interesado teniendo dichos recursos los ha menospreciado o no ha hecho uso de ellos, dado que en tal hipótesis culmina invocando su propia negligencia o incuria, lo que no es permitido y menos a través de la acción constitucional que ocupa la atención de la Sala” </w:t>
      </w:r>
      <w:r w:rsidRPr="00CE70DC">
        <w:rPr>
          <w:rFonts w:ascii="Arial Narrow" w:eastAsia="Georgia" w:hAnsi="Arial Narrow" w:cs="Georgia"/>
          <w:color w:val="000000" w:themeColor="text1"/>
          <w:sz w:val="24"/>
          <w:szCs w:val="26"/>
        </w:rPr>
        <w:t>(CSJ, STC 2073-2014 reiterada en STC6136-2018).</w:t>
      </w:r>
    </w:p>
    <w:p w14:paraId="68D11025" w14:textId="0D2C3A13" w:rsidR="56C1F515" w:rsidRPr="008A4A4B" w:rsidRDefault="56C1F515" w:rsidP="003D6CFF">
      <w:pPr>
        <w:spacing w:line="300" w:lineRule="auto"/>
        <w:jc w:val="both"/>
        <w:rPr>
          <w:rFonts w:ascii="Arial Narrow" w:eastAsia="Georgia" w:hAnsi="Arial Narrow" w:cs="Georgia"/>
          <w:color w:val="000000" w:themeColor="text1"/>
          <w:sz w:val="26"/>
          <w:szCs w:val="26"/>
          <w:lang w:val="es-CO"/>
        </w:rPr>
      </w:pPr>
    </w:p>
    <w:p w14:paraId="716EC75D" w14:textId="4AF985B5" w:rsidR="5D3DA749" w:rsidRPr="008A4A4B" w:rsidRDefault="5D3DA749" w:rsidP="003D6CFF">
      <w:pPr>
        <w:pStyle w:val="Sinespaciado"/>
        <w:spacing w:line="300" w:lineRule="auto"/>
        <w:jc w:val="both"/>
        <w:rPr>
          <w:rFonts w:ascii="Arial Narrow" w:eastAsia="Georgia" w:hAnsi="Arial Narrow" w:cs="Georgia"/>
          <w:color w:val="000000" w:themeColor="text1"/>
          <w:sz w:val="26"/>
          <w:szCs w:val="26"/>
        </w:rPr>
      </w:pPr>
      <w:r w:rsidRPr="008A4A4B">
        <w:rPr>
          <w:rFonts w:ascii="Arial Narrow" w:eastAsia="Georgia" w:hAnsi="Arial Narrow" w:cs="Georgia"/>
          <w:color w:val="000000" w:themeColor="text1"/>
          <w:sz w:val="26"/>
          <w:szCs w:val="26"/>
        </w:rPr>
        <w:t xml:space="preserve">En estas condiciones como la parte actora desaprovechó </w:t>
      </w:r>
      <w:r w:rsidR="4593C998" w:rsidRPr="008A4A4B">
        <w:rPr>
          <w:rFonts w:ascii="Arial Narrow" w:eastAsia="Georgia" w:hAnsi="Arial Narrow" w:cs="Georgia"/>
          <w:color w:val="000000" w:themeColor="text1"/>
          <w:sz w:val="26"/>
          <w:szCs w:val="26"/>
        </w:rPr>
        <w:t>la herramienta</w:t>
      </w:r>
      <w:r w:rsidRPr="008A4A4B">
        <w:rPr>
          <w:rFonts w:ascii="Arial Narrow" w:eastAsia="Georgia" w:hAnsi="Arial Narrow" w:cs="Georgia"/>
          <w:color w:val="000000" w:themeColor="text1"/>
          <w:sz w:val="26"/>
          <w:szCs w:val="26"/>
        </w:rPr>
        <w:t xml:space="preserve"> ordinari</w:t>
      </w:r>
      <w:r w:rsidR="0C0989EA" w:rsidRPr="008A4A4B">
        <w:rPr>
          <w:rFonts w:ascii="Arial Narrow" w:eastAsia="Georgia" w:hAnsi="Arial Narrow" w:cs="Georgia"/>
          <w:color w:val="000000" w:themeColor="text1"/>
          <w:sz w:val="26"/>
          <w:szCs w:val="26"/>
        </w:rPr>
        <w:t>a</w:t>
      </w:r>
      <w:r w:rsidRPr="008A4A4B">
        <w:rPr>
          <w:rFonts w:ascii="Arial Narrow" w:eastAsia="Georgia" w:hAnsi="Arial Narrow" w:cs="Georgia"/>
          <w:color w:val="000000" w:themeColor="text1"/>
          <w:sz w:val="26"/>
          <w:szCs w:val="26"/>
        </w:rPr>
        <w:t xml:space="preserve"> que tenía a disposición para oponerse a la decisión que critica por este medio, el amparo resulta improcedente y así se declarará.</w:t>
      </w:r>
    </w:p>
    <w:p w14:paraId="749B8125" w14:textId="7C307245" w:rsidR="56C1F515" w:rsidRPr="008A4A4B" w:rsidRDefault="56C1F515" w:rsidP="003D6CFF">
      <w:pPr>
        <w:pStyle w:val="Sinespaciado"/>
        <w:spacing w:line="300" w:lineRule="auto"/>
        <w:jc w:val="both"/>
        <w:rPr>
          <w:rFonts w:ascii="Arial Narrow" w:eastAsia="Georgia" w:hAnsi="Arial Narrow" w:cs="Georgia"/>
          <w:color w:val="000000" w:themeColor="text1"/>
          <w:sz w:val="26"/>
          <w:szCs w:val="26"/>
        </w:rPr>
      </w:pPr>
    </w:p>
    <w:p w14:paraId="4D3FDB4E" w14:textId="35BEA6E6" w:rsidR="2A52A76B" w:rsidRPr="008A4A4B" w:rsidRDefault="2A52A76B" w:rsidP="003D6CFF">
      <w:pPr>
        <w:pStyle w:val="Sinespaciado"/>
        <w:spacing w:line="300" w:lineRule="auto"/>
        <w:jc w:val="both"/>
        <w:rPr>
          <w:rFonts w:ascii="Arial Narrow" w:hAnsi="Arial Narrow"/>
          <w:sz w:val="26"/>
          <w:szCs w:val="26"/>
        </w:rPr>
      </w:pPr>
      <w:r w:rsidRPr="008A4A4B">
        <w:rPr>
          <w:rFonts w:ascii="Arial Narrow" w:eastAsia="Georgia" w:hAnsi="Arial Narrow" w:cs="Georgia"/>
          <w:b/>
          <w:bCs/>
          <w:color w:val="000000" w:themeColor="text1"/>
          <w:sz w:val="26"/>
          <w:szCs w:val="26"/>
        </w:rPr>
        <w:t>5.</w:t>
      </w:r>
      <w:r w:rsidRPr="008A4A4B">
        <w:rPr>
          <w:rFonts w:ascii="Arial Narrow" w:eastAsia="Georgia" w:hAnsi="Arial Narrow" w:cs="Georgia"/>
          <w:color w:val="000000" w:themeColor="text1"/>
          <w:sz w:val="26"/>
          <w:szCs w:val="26"/>
        </w:rPr>
        <w:t xml:space="preserve"> Frente a las solicitudes elevadas</w:t>
      </w:r>
      <w:r w:rsidR="68F78C9C" w:rsidRPr="008A4A4B">
        <w:rPr>
          <w:rFonts w:ascii="Arial Narrow" w:eastAsia="Georgia" w:hAnsi="Arial Narrow" w:cs="Georgia"/>
          <w:color w:val="000000" w:themeColor="text1"/>
          <w:sz w:val="26"/>
          <w:szCs w:val="26"/>
        </w:rPr>
        <w:t xml:space="preserve"> por el demandante</w:t>
      </w:r>
      <w:r w:rsidRPr="008A4A4B">
        <w:rPr>
          <w:rFonts w:ascii="Arial Narrow" w:eastAsia="Georgia" w:hAnsi="Arial Narrow" w:cs="Georgia"/>
          <w:color w:val="000000" w:themeColor="text1"/>
          <w:sz w:val="26"/>
          <w:szCs w:val="26"/>
        </w:rPr>
        <w:t xml:space="preserve"> contra la Procuradora General de la </w:t>
      </w:r>
      <w:r w:rsidRPr="008A4A4B">
        <w:rPr>
          <w:rFonts w:ascii="Arial Narrow" w:eastAsia="Georgia" w:hAnsi="Arial Narrow" w:cs="Georgia"/>
          <w:color w:val="000000" w:themeColor="text1"/>
          <w:sz w:val="26"/>
          <w:szCs w:val="26"/>
        </w:rPr>
        <w:lastRenderedPageBreak/>
        <w:t>Nación para que</w:t>
      </w:r>
      <w:r w:rsidRPr="008A4A4B">
        <w:rPr>
          <w:rFonts w:ascii="Arial Narrow" w:hAnsi="Arial Narrow"/>
          <w:sz w:val="26"/>
          <w:szCs w:val="26"/>
        </w:rPr>
        <w:t xml:space="preserve"> design</w:t>
      </w:r>
      <w:r w:rsidR="15EE14AA" w:rsidRPr="008A4A4B">
        <w:rPr>
          <w:rFonts w:ascii="Arial Narrow" w:hAnsi="Arial Narrow"/>
          <w:sz w:val="26"/>
          <w:szCs w:val="26"/>
        </w:rPr>
        <w:t>ara</w:t>
      </w:r>
      <w:r w:rsidRPr="008A4A4B">
        <w:rPr>
          <w:rFonts w:ascii="Arial Narrow" w:hAnsi="Arial Narrow"/>
          <w:sz w:val="26"/>
          <w:szCs w:val="26"/>
        </w:rPr>
        <w:t xml:space="preserve"> funcionario para tramitar</w:t>
      </w:r>
      <w:r w:rsidR="3F7B2514" w:rsidRPr="008A4A4B">
        <w:rPr>
          <w:rFonts w:ascii="Arial Narrow" w:hAnsi="Arial Narrow"/>
          <w:sz w:val="26"/>
          <w:szCs w:val="26"/>
        </w:rPr>
        <w:t xml:space="preserve"> acciones de</w:t>
      </w:r>
      <w:r w:rsidRPr="008A4A4B">
        <w:rPr>
          <w:rFonts w:ascii="Arial Narrow" w:eastAsia="Georgia" w:hAnsi="Arial Narrow" w:cs="Georgia"/>
          <w:sz w:val="26"/>
          <w:szCs w:val="26"/>
        </w:rPr>
        <w:t xml:space="preserve"> tutelas a su nombre, </w:t>
      </w:r>
      <w:r w:rsidRPr="008A4A4B">
        <w:rPr>
          <w:rFonts w:ascii="Arial Narrow" w:hAnsi="Arial Narrow"/>
          <w:sz w:val="26"/>
          <w:szCs w:val="26"/>
        </w:rPr>
        <w:t xml:space="preserve">demostrar cómo fue el proceder del Procurador Delegado en Acciones Populares en </w:t>
      </w:r>
      <w:r w:rsidR="365C7BD5" w:rsidRPr="008A4A4B">
        <w:rPr>
          <w:rFonts w:ascii="Arial Narrow" w:hAnsi="Arial Narrow"/>
          <w:sz w:val="26"/>
          <w:szCs w:val="26"/>
        </w:rPr>
        <w:t>aquella acción popular</w:t>
      </w:r>
      <w:r w:rsidRPr="008A4A4B">
        <w:rPr>
          <w:rFonts w:ascii="Arial Narrow" w:hAnsi="Arial Narrow"/>
          <w:sz w:val="26"/>
          <w:szCs w:val="26"/>
        </w:rPr>
        <w:t xml:space="preserve"> y abrir en su contra investigaciones disciplinaria</w:t>
      </w:r>
      <w:r w:rsidR="1A5FE5D7" w:rsidRPr="008A4A4B">
        <w:rPr>
          <w:rFonts w:ascii="Arial Narrow" w:hAnsi="Arial Narrow"/>
          <w:sz w:val="26"/>
          <w:szCs w:val="26"/>
        </w:rPr>
        <w:t>, el amparo también resulta improcedente, pues tales peticiones deben ser formuladas de manera directa ante la entidad competente.</w:t>
      </w:r>
    </w:p>
    <w:p w14:paraId="6D811A63" w14:textId="2CFB2B77" w:rsidR="56C1F515" w:rsidRPr="008A4A4B" w:rsidRDefault="56C1F515" w:rsidP="003D6CFF">
      <w:pPr>
        <w:pStyle w:val="Sinespaciado"/>
        <w:spacing w:line="300" w:lineRule="auto"/>
        <w:jc w:val="both"/>
        <w:rPr>
          <w:rFonts w:ascii="Arial Narrow" w:eastAsia="Georgia" w:hAnsi="Arial Narrow" w:cs="Georgia"/>
          <w:color w:val="000000" w:themeColor="text1"/>
          <w:sz w:val="26"/>
          <w:szCs w:val="26"/>
          <w:lang w:val="es-CO"/>
        </w:rPr>
      </w:pPr>
    </w:p>
    <w:p w14:paraId="5EC27850" w14:textId="77777777" w:rsidR="00025D76" w:rsidRPr="008A4A4B" w:rsidRDefault="00025D76" w:rsidP="003D6CFF">
      <w:pPr>
        <w:pStyle w:val="Sinespaciado"/>
        <w:spacing w:line="300" w:lineRule="auto"/>
        <w:jc w:val="both"/>
        <w:rPr>
          <w:rFonts w:ascii="Arial Narrow" w:hAnsi="Arial Narrow"/>
          <w:sz w:val="26"/>
          <w:szCs w:val="26"/>
          <w:lang w:val="es-CO"/>
        </w:rPr>
      </w:pPr>
      <w:r w:rsidRPr="008A4A4B">
        <w:rPr>
          <w:rFonts w:ascii="Arial Narrow" w:hAnsi="Arial Narrow"/>
          <w:sz w:val="26"/>
          <w:szCs w:val="26"/>
          <w:lang w:val="es-CO"/>
        </w:rPr>
        <w:t xml:space="preserve">Por lo expuesto, la Sala Civil Familia del Tribunal Superior de Pereira, Risaralda, administrando justicia en nombre de la República y por autoridad de la ley, </w:t>
      </w:r>
    </w:p>
    <w:p w14:paraId="0562CB0E" w14:textId="77777777" w:rsidR="00025D76" w:rsidRPr="008A4A4B" w:rsidRDefault="00025D76" w:rsidP="003D6CFF">
      <w:pPr>
        <w:pStyle w:val="Sinespaciado"/>
        <w:spacing w:line="300" w:lineRule="auto"/>
        <w:jc w:val="both"/>
        <w:rPr>
          <w:rFonts w:ascii="Arial Narrow" w:hAnsi="Arial Narrow"/>
          <w:sz w:val="26"/>
          <w:szCs w:val="26"/>
          <w:lang w:val="es-CO"/>
        </w:rPr>
      </w:pPr>
    </w:p>
    <w:p w14:paraId="68A3624F" w14:textId="77777777" w:rsidR="00025D76" w:rsidRPr="008A4A4B" w:rsidRDefault="00025D76" w:rsidP="003D6CFF">
      <w:pPr>
        <w:pStyle w:val="Sinespaciado"/>
        <w:spacing w:line="300" w:lineRule="auto"/>
        <w:jc w:val="center"/>
        <w:rPr>
          <w:rFonts w:ascii="Arial Narrow" w:hAnsi="Arial Narrow"/>
          <w:b/>
          <w:bCs/>
          <w:sz w:val="26"/>
          <w:szCs w:val="26"/>
          <w:lang w:val="es-CO"/>
        </w:rPr>
      </w:pPr>
      <w:r w:rsidRPr="008A4A4B">
        <w:rPr>
          <w:rFonts w:ascii="Arial Narrow" w:hAnsi="Arial Narrow"/>
          <w:b/>
          <w:bCs/>
          <w:sz w:val="26"/>
          <w:szCs w:val="26"/>
          <w:lang w:val="es-CO"/>
        </w:rPr>
        <w:t>RESUELVE</w:t>
      </w:r>
    </w:p>
    <w:p w14:paraId="5E4E02C7" w14:textId="27611CF5" w:rsidR="2BFF75C5" w:rsidRPr="008A4A4B" w:rsidRDefault="2BFF75C5" w:rsidP="003D6CFF">
      <w:pPr>
        <w:pStyle w:val="Sinespaciado"/>
        <w:spacing w:line="300" w:lineRule="auto"/>
        <w:jc w:val="both"/>
        <w:rPr>
          <w:rFonts w:ascii="Arial Narrow" w:hAnsi="Arial Narrow"/>
          <w:b/>
          <w:bCs/>
          <w:sz w:val="26"/>
          <w:szCs w:val="26"/>
          <w:lang w:val="es-CO"/>
        </w:rPr>
      </w:pPr>
    </w:p>
    <w:p w14:paraId="04A57970" w14:textId="641C1A44" w:rsidR="00025D76" w:rsidRPr="008A4A4B" w:rsidRDefault="00025D76" w:rsidP="003D6CFF">
      <w:pPr>
        <w:pStyle w:val="Sinespaciado"/>
        <w:spacing w:line="300" w:lineRule="auto"/>
        <w:jc w:val="both"/>
        <w:rPr>
          <w:rStyle w:val="eop"/>
          <w:rFonts w:ascii="Arial Narrow" w:hAnsi="Arial Narrow"/>
          <w:color w:val="000000" w:themeColor="text1"/>
          <w:sz w:val="26"/>
          <w:szCs w:val="26"/>
        </w:rPr>
      </w:pPr>
      <w:r w:rsidRPr="008A4A4B">
        <w:rPr>
          <w:rFonts w:ascii="Arial Narrow" w:hAnsi="Arial Narrow"/>
          <w:b/>
          <w:bCs/>
          <w:sz w:val="26"/>
          <w:szCs w:val="26"/>
          <w:lang w:val="es-CO"/>
        </w:rPr>
        <w:t xml:space="preserve">PRIMERO: </w:t>
      </w:r>
      <w:r w:rsidR="00CE70DC">
        <w:rPr>
          <w:rStyle w:val="normaltextrun"/>
          <w:rFonts w:ascii="Arial Narrow" w:hAnsi="Arial Narrow"/>
          <w:color w:val="000000"/>
          <w:sz w:val="26"/>
          <w:szCs w:val="26"/>
          <w:shd w:val="clear" w:color="auto" w:fill="FFFFFF"/>
        </w:rPr>
        <w:t>De</w:t>
      </w:r>
      <w:r w:rsidR="00F426F2" w:rsidRPr="008A4A4B">
        <w:rPr>
          <w:rStyle w:val="normaltextrun"/>
          <w:rFonts w:ascii="Arial Narrow" w:hAnsi="Arial Narrow"/>
          <w:color w:val="000000"/>
          <w:sz w:val="26"/>
          <w:szCs w:val="26"/>
          <w:shd w:val="clear" w:color="auto" w:fill="FFFFFF"/>
        </w:rPr>
        <w:t>clara</w:t>
      </w:r>
      <w:r w:rsidR="753FCFB8" w:rsidRPr="008A4A4B">
        <w:rPr>
          <w:rStyle w:val="normaltextrun"/>
          <w:rFonts w:ascii="Arial Narrow" w:hAnsi="Arial Narrow"/>
          <w:color w:val="000000"/>
          <w:sz w:val="26"/>
          <w:szCs w:val="26"/>
          <w:shd w:val="clear" w:color="auto" w:fill="FFFFFF"/>
        </w:rPr>
        <w:t>r</w:t>
      </w:r>
      <w:r w:rsidR="00F426F2" w:rsidRPr="008A4A4B">
        <w:rPr>
          <w:rStyle w:val="normaltextrun"/>
          <w:rFonts w:ascii="Arial Narrow" w:hAnsi="Arial Narrow"/>
          <w:b/>
          <w:bCs/>
          <w:color w:val="000000"/>
          <w:sz w:val="26"/>
          <w:szCs w:val="26"/>
          <w:shd w:val="clear" w:color="auto" w:fill="FFFFFF"/>
        </w:rPr>
        <w:t xml:space="preserve"> improcedente</w:t>
      </w:r>
      <w:r w:rsidR="191A434F" w:rsidRPr="008A4A4B">
        <w:rPr>
          <w:rStyle w:val="normaltextrun"/>
          <w:rFonts w:ascii="Arial Narrow" w:hAnsi="Arial Narrow"/>
          <w:b/>
          <w:bCs/>
          <w:color w:val="000000"/>
          <w:sz w:val="26"/>
          <w:szCs w:val="26"/>
          <w:shd w:val="clear" w:color="auto" w:fill="FFFFFF"/>
        </w:rPr>
        <w:t xml:space="preserve"> </w:t>
      </w:r>
      <w:r w:rsidR="191A434F" w:rsidRPr="008A4A4B">
        <w:rPr>
          <w:rStyle w:val="normaltextrun"/>
          <w:rFonts w:ascii="Arial Narrow" w:hAnsi="Arial Narrow"/>
          <w:color w:val="000000"/>
          <w:sz w:val="26"/>
          <w:szCs w:val="26"/>
          <w:shd w:val="clear" w:color="auto" w:fill="FFFFFF"/>
        </w:rPr>
        <w:t>la presente acción de tutela.</w:t>
      </w:r>
    </w:p>
    <w:p w14:paraId="46C7DE0A" w14:textId="1BDCEC6B" w:rsidR="56C1F515" w:rsidRPr="008A4A4B" w:rsidRDefault="56C1F515" w:rsidP="003D6CFF">
      <w:pPr>
        <w:pStyle w:val="Sinespaciado"/>
        <w:spacing w:line="300" w:lineRule="auto"/>
        <w:jc w:val="both"/>
        <w:rPr>
          <w:rStyle w:val="normaltextrun"/>
          <w:rFonts w:ascii="Arial Narrow" w:hAnsi="Arial Narrow"/>
          <w:color w:val="000000" w:themeColor="text1"/>
          <w:sz w:val="26"/>
          <w:szCs w:val="26"/>
        </w:rPr>
      </w:pPr>
    </w:p>
    <w:p w14:paraId="5EA861CC" w14:textId="77777777" w:rsidR="00E20047" w:rsidRPr="008A4A4B" w:rsidRDefault="00E20047" w:rsidP="003D6CFF">
      <w:pPr>
        <w:pStyle w:val="Sinespaciado"/>
        <w:spacing w:line="300" w:lineRule="auto"/>
        <w:jc w:val="both"/>
        <w:rPr>
          <w:rFonts w:ascii="Arial Narrow" w:hAnsi="Arial Narrow" w:cs="Arial"/>
          <w:sz w:val="26"/>
          <w:szCs w:val="26"/>
          <w:lang w:val="es-MX"/>
        </w:rPr>
      </w:pPr>
      <w:r w:rsidRPr="008A4A4B">
        <w:rPr>
          <w:rFonts w:ascii="Arial Narrow" w:hAnsi="Arial Narrow" w:cs="Arial"/>
          <w:b/>
          <w:sz w:val="26"/>
          <w:szCs w:val="26"/>
        </w:rPr>
        <w:t>SEGUNDO</w:t>
      </w:r>
      <w:r w:rsidRPr="008A4A4B">
        <w:rPr>
          <w:rFonts w:ascii="Arial Narrow" w:hAnsi="Arial Narrow" w:cs="Arial"/>
          <w:bCs/>
          <w:sz w:val="26"/>
          <w:szCs w:val="26"/>
        </w:rPr>
        <w:t>:</w:t>
      </w:r>
      <w:r w:rsidRPr="008A4A4B">
        <w:rPr>
          <w:rFonts w:ascii="Arial Narrow" w:hAnsi="Arial Narrow" w:cs="Arial"/>
          <w:sz w:val="26"/>
          <w:szCs w:val="26"/>
        </w:rPr>
        <w:t xml:space="preserve"> </w:t>
      </w:r>
      <w:r w:rsidRPr="008A4A4B">
        <w:rPr>
          <w:rFonts w:ascii="Arial Narrow" w:hAnsi="Arial Narrow" w:cs="Arial"/>
          <w:b/>
          <w:sz w:val="26"/>
          <w:szCs w:val="26"/>
          <w:lang w:val="es-MX"/>
        </w:rPr>
        <w:t>NOTIFICAR</w:t>
      </w:r>
      <w:r w:rsidRPr="008A4A4B">
        <w:rPr>
          <w:rFonts w:ascii="Arial Narrow" w:hAnsi="Arial Narrow" w:cs="Arial"/>
          <w:sz w:val="26"/>
          <w:szCs w:val="26"/>
          <w:lang w:val="es-MX"/>
        </w:rPr>
        <w:t xml:space="preserve"> a las partes lo aquí resuelto en la forma más expedita y eficaz posible.</w:t>
      </w:r>
    </w:p>
    <w:p w14:paraId="6D98A12B" w14:textId="77777777" w:rsidR="00AE1EDE" w:rsidRPr="008A4A4B" w:rsidRDefault="00AE1EDE" w:rsidP="003D6CFF">
      <w:pPr>
        <w:pStyle w:val="Sinespaciado"/>
        <w:spacing w:line="300" w:lineRule="auto"/>
        <w:jc w:val="both"/>
        <w:rPr>
          <w:rFonts w:ascii="Arial Narrow" w:hAnsi="Arial Narrow" w:cs="Arial Narrow"/>
          <w:bCs/>
          <w:sz w:val="26"/>
          <w:szCs w:val="26"/>
          <w:lang w:eastAsia="es-MX"/>
        </w:rPr>
      </w:pPr>
    </w:p>
    <w:p w14:paraId="2DDCF5F9" w14:textId="77777777" w:rsidR="00CA5B4D" w:rsidRPr="008A4A4B" w:rsidRDefault="00E20047" w:rsidP="003D6CFF">
      <w:pPr>
        <w:pStyle w:val="Sinespaciado"/>
        <w:spacing w:line="300" w:lineRule="auto"/>
        <w:jc w:val="both"/>
        <w:rPr>
          <w:rFonts w:ascii="Arial Narrow" w:hAnsi="Arial Narrow"/>
          <w:sz w:val="26"/>
          <w:szCs w:val="26"/>
        </w:rPr>
      </w:pPr>
      <w:r w:rsidRPr="008A4A4B">
        <w:rPr>
          <w:rFonts w:ascii="Arial Narrow" w:hAnsi="Arial Narrow" w:cs="Arial"/>
          <w:b/>
          <w:sz w:val="26"/>
          <w:szCs w:val="26"/>
          <w:lang w:val="es-MX"/>
        </w:rPr>
        <w:t xml:space="preserve">TERCERO: </w:t>
      </w:r>
      <w:r w:rsidRPr="008A4A4B">
        <w:rPr>
          <w:rFonts w:ascii="Arial Narrow" w:hAnsi="Arial Narrow" w:cs="Arial"/>
          <w:b/>
          <w:bCs/>
          <w:sz w:val="26"/>
          <w:szCs w:val="26"/>
          <w:lang w:val="es-MX"/>
        </w:rPr>
        <w:t>ENVIAR</w:t>
      </w:r>
      <w:r w:rsidRPr="008A4A4B">
        <w:rPr>
          <w:rFonts w:ascii="Arial Narrow" w:hAnsi="Arial Narrow" w:cs="Arial"/>
          <w:bCs/>
          <w:sz w:val="26"/>
          <w:szCs w:val="26"/>
          <w:lang w:val="es-MX"/>
        </w:rPr>
        <w:t xml:space="preserve"> </w:t>
      </w:r>
      <w:r w:rsidRPr="008A4A4B">
        <w:rPr>
          <w:rFonts w:ascii="Arial Narrow" w:hAnsi="Arial Narrow" w:cs="Arial"/>
          <w:sz w:val="26"/>
          <w:szCs w:val="26"/>
          <w:lang w:val="es-MX"/>
        </w:rPr>
        <w:t xml:space="preserve">oportunamente el presente expediente a la </w:t>
      </w:r>
      <w:r w:rsidR="00063B0B" w:rsidRPr="008A4A4B">
        <w:rPr>
          <w:rFonts w:ascii="Arial Narrow" w:hAnsi="Arial Narrow" w:cs="Arial"/>
          <w:sz w:val="26"/>
          <w:szCs w:val="26"/>
          <w:lang w:val="es-MX"/>
        </w:rPr>
        <w:t>h</w:t>
      </w:r>
      <w:r w:rsidRPr="008A4A4B">
        <w:rPr>
          <w:rFonts w:ascii="Arial Narrow" w:hAnsi="Arial Narrow" w:cs="Arial"/>
          <w:sz w:val="26"/>
          <w:szCs w:val="26"/>
          <w:lang w:val="es-MX"/>
        </w:rPr>
        <w:t>onorable Corte Constitucional para su eventual revisión</w:t>
      </w:r>
      <w:r w:rsidRPr="008A4A4B">
        <w:rPr>
          <w:rFonts w:ascii="Arial Narrow" w:hAnsi="Arial Narrow"/>
          <w:sz w:val="26"/>
          <w:szCs w:val="26"/>
        </w:rPr>
        <w:t>.</w:t>
      </w:r>
    </w:p>
    <w:p w14:paraId="03B5A11C" w14:textId="77777777" w:rsidR="004E0203" w:rsidRPr="008A4A4B" w:rsidRDefault="004E0203" w:rsidP="003D6CFF">
      <w:pPr>
        <w:pStyle w:val="Sinespaciado"/>
        <w:spacing w:line="300" w:lineRule="auto"/>
        <w:jc w:val="both"/>
        <w:rPr>
          <w:rFonts w:ascii="Arial Narrow" w:hAnsi="Arial Narrow"/>
          <w:sz w:val="26"/>
          <w:szCs w:val="26"/>
        </w:rPr>
      </w:pPr>
    </w:p>
    <w:p w14:paraId="2378B9E3" w14:textId="77777777" w:rsidR="00905982" w:rsidRPr="008A4A4B" w:rsidRDefault="00905982" w:rsidP="003D6CFF">
      <w:pPr>
        <w:pStyle w:val="Sinespaciado"/>
        <w:spacing w:line="300" w:lineRule="auto"/>
        <w:jc w:val="both"/>
        <w:rPr>
          <w:rFonts w:ascii="Arial Narrow" w:hAnsi="Arial Narrow" w:cs="Arial Narrow"/>
          <w:bCs/>
          <w:sz w:val="26"/>
          <w:szCs w:val="26"/>
          <w:lang w:eastAsia="es-MX"/>
        </w:rPr>
      </w:pPr>
      <w:r w:rsidRPr="008A4A4B">
        <w:rPr>
          <w:rFonts w:ascii="Arial Narrow" w:hAnsi="Arial Narrow" w:cs="Arial"/>
          <w:b/>
          <w:sz w:val="26"/>
          <w:szCs w:val="26"/>
        </w:rPr>
        <w:t>CUARTO</w:t>
      </w:r>
      <w:r w:rsidRPr="008A4A4B">
        <w:rPr>
          <w:rFonts w:ascii="Arial Narrow" w:hAnsi="Arial Narrow" w:cs="Arial"/>
          <w:b/>
          <w:sz w:val="26"/>
          <w:szCs w:val="26"/>
          <w:lang w:val="es-MX"/>
        </w:rPr>
        <w:t xml:space="preserve">: </w:t>
      </w:r>
      <w:r w:rsidRPr="008A4A4B">
        <w:rPr>
          <w:rFonts w:ascii="Arial Narrow" w:hAnsi="Arial Narrow" w:cs="Arial"/>
          <w:b/>
          <w:bCs/>
          <w:sz w:val="26"/>
          <w:szCs w:val="26"/>
          <w:lang w:val="es-MX"/>
        </w:rPr>
        <w:t xml:space="preserve">ARCHIVAR </w:t>
      </w:r>
      <w:r w:rsidRPr="008A4A4B">
        <w:rPr>
          <w:rFonts w:ascii="Arial Narrow" w:hAnsi="Arial Narrow" w:cs="Arial"/>
          <w:bCs/>
          <w:sz w:val="26"/>
          <w:szCs w:val="26"/>
          <w:lang w:val="es-MX"/>
        </w:rPr>
        <w:t>el expediente, previa anotación en los libros radicadores, una vez agotado el trámite ante la Corte Constitucional, siempre y cuando no exista actuación pendiente alguna</w:t>
      </w:r>
    </w:p>
    <w:p w14:paraId="5997CC1D" w14:textId="77777777" w:rsidR="00E20047" w:rsidRPr="008A4A4B" w:rsidRDefault="00E20047" w:rsidP="003D6CFF">
      <w:pPr>
        <w:pStyle w:val="Sinespaciado"/>
        <w:spacing w:line="300" w:lineRule="auto"/>
        <w:jc w:val="both"/>
        <w:rPr>
          <w:rFonts w:ascii="Arial Narrow" w:hAnsi="Arial Narrow"/>
          <w:b/>
          <w:sz w:val="26"/>
          <w:szCs w:val="26"/>
        </w:rPr>
      </w:pPr>
    </w:p>
    <w:p w14:paraId="3AAD0E6C" w14:textId="02B228DD" w:rsidR="00E20047" w:rsidRPr="008A4A4B" w:rsidRDefault="00E20047" w:rsidP="003D6CFF">
      <w:pPr>
        <w:spacing w:line="300" w:lineRule="auto"/>
        <w:ind w:right="49"/>
        <w:jc w:val="center"/>
        <w:rPr>
          <w:rFonts w:ascii="Arial Narrow" w:hAnsi="Arial Narrow"/>
          <w:b/>
          <w:iCs/>
          <w:sz w:val="26"/>
          <w:szCs w:val="26"/>
        </w:rPr>
      </w:pPr>
      <w:r w:rsidRPr="008A4A4B">
        <w:rPr>
          <w:rFonts w:ascii="Arial Narrow" w:hAnsi="Arial Narrow"/>
          <w:b/>
          <w:bCs/>
          <w:sz w:val="26"/>
          <w:szCs w:val="26"/>
        </w:rPr>
        <w:t>NOTIFÍQUESE Y CÚMPLASE</w:t>
      </w:r>
    </w:p>
    <w:p w14:paraId="44FA58F4" w14:textId="77777777" w:rsidR="008A4A4B" w:rsidRPr="008A4A4B" w:rsidRDefault="008A4A4B" w:rsidP="003D6CFF">
      <w:pPr>
        <w:widowControl w:val="0"/>
        <w:overflowPunct/>
        <w:adjustRightInd/>
        <w:spacing w:line="300" w:lineRule="auto"/>
        <w:jc w:val="both"/>
        <w:rPr>
          <w:rFonts w:ascii="Arial Narrow" w:eastAsia="Arial MT" w:hAnsi="Arial Narrow" w:cs="Arial"/>
          <w:sz w:val="26"/>
          <w:szCs w:val="26"/>
          <w:lang w:val="es-ES" w:eastAsia="en-US"/>
        </w:rPr>
      </w:pPr>
    </w:p>
    <w:p w14:paraId="53335F1B" w14:textId="77777777" w:rsidR="008A4A4B" w:rsidRPr="008A4A4B" w:rsidRDefault="008A4A4B" w:rsidP="003D6CFF">
      <w:pPr>
        <w:widowControl w:val="0"/>
        <w:overflowPunct/>
        <w:adjustRightInd/>
        <w:spacing w:line="300" w:lineRule="auto"/>
        <w:jc w:val="both"/>
        <w:rPr>
          <w:rFonts w:ascii="Arial Narrow" w:eastAsia="Arial MT" w:hAnsi="Arial Narrow" w:cs="Arial"/>
          <w:sz w:val="26"/>
          <w:szCs w:val="26"/>
          <w:lang w:val="es-ES" w:eastAsia="en-US"/>
        </w:rPr>
      </w:pPr>
      <w:r w:rsidRPr="008A4A4B">
        <w:rPr>
          <w:rFonts w:ascii="Arial Narrow" w:eastAsia="Arial MT" w:hAnsi="Arial Narrow" w:cs="Arial"/>
          <w:sz w:val="26"/>
          <w:szCs w:val="26"/>
          <w:lang w:val="es-ES" w:eastAsia="en-US"/>
        </w:rPr>
        <w:t>Los Magistrados</w:t>
      </w:r>
    </w:p>
    <w:p w14:paraId="74D4802C" w14:textId="77777777" w:rsidR="008A4A4B" w:rsidRPr="008A4A4B" w:rsidRDefault="008A4A4B" w:rsidP="003D6CFF">
      <w:pPr>
        <w:widowControl w:val="0"/>
        <w:overflowPunct/>
        <w:adjustRightInd/>
        <w:spacing w:line="300" w:lineRule="auto"/>
        <w:jc w:val="both"/>
        <w:rPr>
          <w:rFonts w:ascii="Arial Narrow" w:eastAsia="Arial MT" w:hAnsi="Arial Narrow" w:cs="Arial"/>
          <w:sz w:val="26"/>
          <w:szCs w:val="26"/>
          <w:lang w:val="es-ES" w:eastAsia="en-US"/>
        </w:rPr>
      </w:pPr>
    </w:p>
    <w:p w14:paraId="1746115F" w14:textId="77777777" w:rsidR="008A4A4B" w:rsidRPr="008A4A4B" w:rsidRDefault="008A4A4B" w:rsidP="003D6CFF">
      <w:pPr>
        <w:widowControl w:val="0"/>
        <w:overflowPunct/>
        <w:adjustRightInd/>
        <w:spacing w:line="300" w:lineRule="auto"/>
        <w:jc w:val="both"/>
        <w:rPr>
          <w:rFonts w:ascii="Arial Narrow" w:eastAsia="Arial MT" w:hAnsi="Arial Narrow" w:cs="Arial"/>
          <w:sz w:val="26"/>
          <w:szCs w:val="26"/>
          <w:lang w:val="es-ES" w:eastAsia="en-US"/>
        </w:rPr>
      </w:pPr>
    </w:p>
    <w:p w14:paraId="761526E0" w14:textId="77777777" w:rsidR="008A4A4B" w:rsidRPr="008A4A4B" w:rsidRDefault="008A4A4B" w:rsidP="003D6CFF">
      <w:pPr>
        <w:widowControl w:val="0"/>
        <w:overflowPunct/>
        <w:adjustRightInd/>
        <w:spacing w:line="300" w:lineRule="auto"/>
        <w:jc w:val="center"/>
        <w:rPr>
          <w:rFonts w:ascii="Arial Narrow" w:eastAsia="Arial MT" w:hAnsi="Arial Narrow" w:cs="Arial"/>
          <w:b/>
          <w:sz w:val="26"/>
          <w:szCs w:val="26"/>
          <w:lang w:val="es-ES" w:eastAsia="en-US"/>
        </w:rPr>
      </w:pPr>
      <w:r w:rsidRPr="008A4A4B">
        <w:rPr>
          <w:rFonts w:ascii="Arial Narrow" w:eastAsia="Arial MT" w:hAnsi="Arial Narrow" w:cs="Arial"/>
          <w:b/>
          <w:sz w:val="26"/>
          <w:szCs w:val="26"/>
          <w:lang w:val="es-ES" w:eastAsia="en-US"/>
        </w:rPr>
        <w:t>CARLOS MAURICIO GARCÍA BARAJAS</w:t>
      </w:r>
    </w:p>
    <w:p w14:paraId="24815683" w14:textId="77777777" w:rsidR="008A4A4B" w:rsidRPr="008A4A4B" w:rsidRDefault="008A4A4B" w:rsidP="003D6CFF">
      <w:pPr>
        <w:widowControl w:val="0"/>
        <w:overflowPunct/>
        <w:adjustRightInd/>
        <w:spacing w:line="300" w:lineRule="auto"/>
        <w:jc w:val="center"/>
        <w:rPr>
          <w:rFonts w:ascii="Arial Narrow" w:eastAsia="Arial MT" w:hAnsi="Arial Narrow" w:cs="Arial"/>
          <w:sz w:val="26"/>
          <w:szCs w:val="26"/>
          <w:lang w:val="es-ES" w:eastAsia="en-US"/>
        </w:rPr>
      </w:pPr>
    </w:p>
    <w:p w14:paraId="10E0B23D" w14:textId="77777777" w:rsidR="008A4A4B" w:rsidRPr="008A4A4B" w:rsidRDefault="008A4A4B" w:rsidP="003D6CFF">
      <w:pPr>
        <w:widowControl w:val="0"/>
        <w:overflowPunct/>
        <w:adjustRightInd/>
        <w:spacing w:line="300" w:lineRule="auto"/>
        <w:jc w:val="center"/>
        <w:rPr>
          <w:rFonts w:ascii="Arial Narrow" w:eastAsia="Arial MT" w:hAnsi="Arial Narrow" w:cs="Arial"/>
          <w:sz w:val="26"/>
          <w:szCs w:val="26"/>
          <w:lang w:val="es-ES" w:eastAsia="en-US"/>
        </w:rPr>
      </w:pPr>
    </w:p>
    <w:p w14:paraId="17228F0D" w14:textId="77777777" w:rsidR="008A4A4B" w:rsidRPr="008A4A4B" w:rsidRDefault="008A4A4B" w:rsidP="003D6CFF">
      <w:pPr>
        <w:widowControl w:val="0"/>
        <w:overflowPunct/>
        <w:adjustRightInd/>
        <w:spacing w:line="300" w:lineRule="auto"/>
        <w:jc w:val="center"/>
        <w:rPr>
          <w:rFonts w:ascii="Arial Narrow" w:eastAsia="Arial MT" w:hAnsi="Arial Narrow" w:cs="Arial"/>
          <w:b/>
          <w:sz w:val="26"/>
          <w:szCs w:val="26"/>
          <w:lang w:val="es-ES" w:eastAsia="en-US"/>
        </w:rPr>
      </w:pPr>
      <w:r w:rsidRPr="008A4A4B">
        <w:rPr>
          <w:rFonts w:ascii="Arial Narrow" w:eastAsia="Arial MT" w:hAnsi="Arial Narrow" w:cs="Arial"/>
          <w:b/>
          <w:sz w:val="26"/>
          <w:szCs w:val="26"/>
          <w:lang w:val="es-ES" w:eastAsia="en-US"/>
        </w:rPr>
        <w:t>DUBERNEY GRISALES HERRERA</w:t>
      </w:r>
    </w:p>
    <w:p w14:paraId="23D6A4BD" w14:textId="77777777" w:rsidR="008A4A4B" w:rsidRPr="008A4A4B" w:rsidRDefault="008A4A4B" w:rsidP="003D6CFF">
      <w:pPr>
        <w:widowControl w:val="0"/>
        <w:overflowPunct/>
        <w:adjustRightInd/>
        <w:spacing w:line="300" w:lineRule="auto"/>
        <w:jc w:val="center"/>
        <w:rPr>
          <w:rFonts w:ascii="Arial Narrow" w:eastAsia="Arial MT" w:hAnsi="Arial Narrow" w:cs="Arial"/>
          <w:sz w:val="26"/>
          <w:szCs w:val="26"/>
          <w:lang w:val="es-ES" w:eastAsia="en-US"/>
        </w:rPr>
      </w:pPr>
    </w:p>
    <w:p w14:paraId="7C7AB748" w14:textId="77777777" w:rsidR="008A4A4B" w:rsidRPr="008A4A4B" w:rsidRDefault="008A4A4B" w:rsidP="003D6CFF">
      <w:pPr>
        <w:widowControl w:val="0"/>
        <w:overflowPunct/>
        <w:adjustRightInd/>
        <w:spacing w:line="300" w:lineRule="auto"/>
        <w:jc w:val="center"/>
        <w:rPr>
          <w:rFonts w:ascii="Arial Narrow" w:eastAsia="Arial MT" w:hAnsi="Arial Narrow" w:cs="Arial"/>
          <w:sz w:val="26"/>
          <w:szCs w:val="26"/>
          <w:lang w:val="es-ES" w:eastAsia="en-US"/>
        </w:rPr>
      </w:pPr>
    </w:p>
    <w:p w14:paraId="05A11E67" w14:textId="0AD63015" w:rsidR="00903059" w:rsidRPr="008A4A4B" w:rsidRDefault="008A4A4B" w:rsidP="003D6CFF">
      <w:pPr>
        <w:spacing w:line="300" w:lineRule="auto"/>
        <w:ind w:right="49"/>
        <w:jc w:val="center"/>
        <w:rPr>
          <w:rFonts w:ascii="Arial Narrow" w:hAnsi="Arial Narrow"/>
          <w:sz w:val="26"/>
          <w:szCs w:val="26"/>
        </w:rPr>
      </w:pPr>
      <w:r w:rsidRPr="008A4A4B">
        <w:rPr>
          <w:rFonts w:ascii="Arial Narrow" w:eastAsia="Arial MT" w:hAnsi="Arial Narrow" w:cs="Arial"/>
          <w:b/>
          <w:sz w:val="26"/>
          <w:szCs w:val="26"/>
          <w:lang w:val="es-ES" w:eastAsia="en-US"/>
        </w:rPr>
        <w:t>EDDER JIMMY SANCHEZ CALAMBAS</w:t>
      </w:r>
    </w:p>
    <w:sectPr w:rsidR="00903059" w:rsidRPr="008A4A4B" w:rsidSect="00CE70DC">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9EB92F3" w16cex:dateUtc="2022-10-26T13:25:05.444Z"/>
  <w16cex:commentExtensible w16cex:durableId="7184FB13" w16cex:dateUtc="2022-12-02T13:43:12.49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6CE0C" w14:textId="77777777" w:rsidR="00DA2658" w:rsidRDefault="00DA2658" w:rsidP="00E20047">
      <w:r>
        <w:separator/>
      </w:r>
    </w:p>
  </w:endnote>
  <w:endnote w:type="continuationSeparator" w:id="0">
    <w:p w14:paraId="08A70D11" w14:textId="77777777" w:rsidR="00DA2658" w:rsidRDefault="00DA2658" w:rsidP="00E2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00903059" w14:paraId="62EA2384" w14:textId="77777777" w:rsidTr="5D5224AE">
      <w:tc>
        <w:tcPr>
          <w:tcW w:w="2945" w:type="dxa"/>
        </w:tcPr>
        <w:p w14:paraId="44E4F40A" w14:textId="19F88480" w:rsidR="00903059" w:rsidRDefault="00903059" w:rsidP="5D5224AE">
          <w:pPr>
            <w:pStyle w:val="Encabezado"/>
            <w:ind w:left="-115"/>
          </w:pPr>
        </w:p>
      </w:tc>
      <w:tc>
        <w:tcPr>
          <w:tcW w:w="2945" w:type="dxa"/>
        </w:tcPr>
        <w:p w14:paraId="3F16E035" w14:textId="575DE030" w:rsidR="00903059" w:rsidRDefault="00903059" w:rsidP="5D5224AE">
          <w:pPr>
            <w:pStyle w:val="Encabezado"/>
            <w:jc w:val="center"/>
          </w:pPr>
        </w:p>
      </w:tc>
      <w:tc>
        <w:tcPr>
          <w:tcW w:w="2945" w:type="dxa"/>
        </w:tcPr>
        <w:p w14:paraId="38F46620" w14:textId="41955132" w:rsidR="00903059" w:rsidRDefault="00903059" w:rsidP="5D5224AE">
          <w:pPr>
            <w:pStyle w:val="Encabezado"/>
            <w:ind w:right="-115"/>
            <w:jc w:val="right"/>
          </w:pPr>
        </w:p>
      </w:tc>
    </w:tr>
  </w:tbl>
  <w:p w14:paraId="540F50EE" w14:textId="1005DD4D" w:rsidR="00903059" w:rsidRDefault="00903059" w:rsidP="5D5224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63784" w14:textId="77777777" w:rsidR="00DA2658" w:rsidRDefault="00DA2658" w:rsidP="00E20047">
      <w:r>
        <w:separator/>
      </w:r>
    </w:p>
  </w:footnote>
  <w:footnote w:type="continuationSeparator" w:id="0">
    <w:p w14:paraId="009EF2CA" w14:textId="77777777" w:rsidR="00DA2658" w:rsidRDefault="00DA2658" w:rsidP="00E20047">
      <w:r>
        <w:continuationSeparator/>
      </w:r>
    </w:p>
  </w:footnote>
  <w:footnote w:id="1">
    <w:p w14:paraId="2D6F8A1E" w14:textId="46B90951" w:rsidR="56C1F515" w:rsidRPr="008A4A4B" w:rsidRDefault="56C1F515" w:rsidP="008A4A4B">
      <w:pPr>
        <w:pStyle w:val="Textonotapie"/>
        <w:jc w:val="both"/>
        <w:rPr>
          <w:rFonts w:ascii="Arial" w:hAnsi="Arial" w:cs="Arial"/>
          <w:sz w:val="18"/>
          <w:szCs w:val="16"/>
        </w:rPr>
      </w:pPr>
      <w:r w:rsidRPr="008A4A4B">
        <w:rPr>
          <w:rStyle w:val="Refdenotaalpie"/>
          <w:rFonts w:ascii="Arial" w:eastAsia="Arial Narrow" w:hAnsi="Arial" w:cs="Arial"/>
          <w:sz w:val="18"/>
          <w:szCs w:val="16"/>
        </w:rPr>
        <w:footnoteRef/>
      </w:r>
      <w:r w:rsidRPr="008A4A4B">
        <w:rPr>
          <w:rFonts w:ascii="Arial" w:eastAsia="Arial Narrow" w:hAnsi="Arial" w:cs="Arial"/>
          <w:sz w:val="18"/>
          <w:szCs w:val="16"/>
        </w:rPr>
        <w:t xml:space="preserve"> Archivo 02 de la carpeta 02 este cuaderno</w:t>
      </w:r>
    </w:p>
  </w:footnote>
  <w:footnote w:id="2">
    <w:p w14:paraId="18CC4072" w14:textId="2504767E" w:rsidR="00960B52" w:rsidRPr="008A4A4B" w:rsidRDefault="00960B52" w:rsidP="008A4A4B">
      <w:pPr>
        <w:jc w:val="both"/>
        <w:rPr>
          <w:rFonts w:ascii="Arial" w:eastAsia="Arial Narrow" w:hAnsi="Arial" w:cs="Arial"/>
          <w:sz w:val="18"/>
          <w:szCs w:val="16"/>
        </w:rPr>
      </w:pPr>
      <w:r w:rsidRPr="008A4A4B">
        <w:rPr>
          <w:rStyle w:val="Refdenotaalpie"/>
          <w:rFonts w:ascii="Arial" w:hAnsi="Arial" w:cs="Arial"/>
          <w:sz w:val="18"/>
          <w:szCs w:val="16"/>
        </w:rPr>
        <w:footnoteRef/>
      </w:r>
      <w:r w:rsidR="56C1F515" w:rsidRPr="008A4A4B">
        <w:rPr>
          <w:rStyle w:val="Refdenotaalpie"/>
          <w:rFonts w:ascii="Arial" w:hAnsi="Arial" w:cs="Arial"/>
          <w:sz w:val="18"/>
          <w:szCs w:val="16"/>
        </w:rPr>
        <w:t xml:space="preserve"> </w:t>
      </w:r>
      <w:r w:rsidR="56C1F515" w:rsidRPr="008A4A4B">
        <w:rPr>
          <w:rFonts w:ascii="Arial" w:eastAsia="Arial Narrow" w:hAnsi="Arial" w:cs="Arial"/>
          <w:sz w:val="18"/>
          <w:szCs w:val="16"/>
        </w:rPr>
        <w:t>Archivo 11 de este cuaderno</w:t>
      </w:r>
    </w:p>
  </w:footnote>
  <w:footnote w:id="3">
    <w:p w14:paraId="5C6DACC6" w14:textId="1784DE71" w:rsidR="56C1F515" w:rsidRPr="008A4A4B" w:rsidRDefault="56C1F515" w:rsidP="008A4A4B">
      <w:pPr>
        <w:jc w:val="both"/>
        <w:rPr>
          <w:rFonts w:ascii="Arial" w:hAnsi="Arial" w:cs="Arial"/>
          <w:sz w:val="18"/>
          <w:szCs w:val="16"/>
        </w:rPr>
      </w:pPr>
      <w:r w:rsidRPr="00CE70DC">
        <w:rPr>
          <w:rFonts w:ascii="Arial" w:hAnsi="Arial" w:cs="Arial"/>
          <w:sz w:val="18"/>
          <w:szCs w:val="16"/>
          <w:vertAlign w:val="superscript"/>
        </w:rPr>
        <w:footnoteRef/>
      </w:r>
      <w:r w:rsidRPr="008A4A4B">
        <w:rPr>
          <w:rFonts w:ascii="Arial" w:hAnsi="Arial" w:cs="Arial"/>
          <w:sz w:val="18"/>
          <w:szCs w:val="16"/>
        </w:rPr>
        <w:t xml:space="preserve"> Archivo 14 del de este cuaderno</w:t>
      </w:r>
    </w:p>
  </w:footnote>
  <w:footnote w:id="4">
    <w:p w14:paraId="08C01655" w14:textId="5415344A" w:rsidR="00903059" w:rsidRPr="008A4A4B" w:rsidRDefault="00903059" w:rsidP="008A4A4B">
      <w:pPr>
        <w:pStyle w:val="Textonotapie"/>
        <w:jc w:val="both"/>
        <w:rPr>
          <w:rFonts w:ascii="Arial" w:hAnsi="Arial" w:cs="Arial"/>
          <w:sz w:val="18"/>
          <w:szCs w:val="16"/>
          <w:lang w:val="es-CO"/>
        </w:rPr>
      </w:pPr>
      <w:r w:rsidRPr="008A4A4B">
        <w:rPr>
          <w:rStyle w:val="Refdenotaalpie"/>
          <w:rFonts w:ascii="Arial" w:hAnsi="Arial" w:cs="Arial"/>
          <w:sz w:val="18"/>
          <w:szCs w:val="16"/>
        </w:rPr>
        <w:footnoteRef/>
      </w:r>
      <w:r w:rsidR="56C1F515" w:rsidRPr="008A4A4B">
        <w:rPr>
          <w:rFonts w:ascii="Arial" w:hAnsi="Arial" w:cs="Arial"/>
          <w:sz w:val="18"/>
          <w:szCs w:val="16"/>
        </w:rPr>
        <w:t xml:space="preserve"> </w:t>
      </w:r>
      <w:r w:rsidR="56C1F515" w:rsidRPr="008A4A4B">
        <w:rPr>
          <w:rFonts w:ascii="Arial" w:hAnsi="Arial" w:cs="Arial"/>
          <w:sz w:val="18"/>
          <w:szCs w:val="16"/>
          <w:lang w:val="es-CO"/>
        </w:rPr>
        <w:t>Archivo 18 de este cuaderno</w:t>
      </w:r>
      <w:r w:rsidR="56C1F515" w:rsidRPr="008A4A4B">
        <w:rPr>
          <w:rFonts w:ascii="Arial" w:eastAsia="Arial Narrow" w:hAnsi="Arial" w:cs="Arial"/>
          <w:sz w:val="18"/>
          <w:szCs w:val="16"/>
        </w:rPr>
        <w:t xml:space="preserve"> </w:t>
      </w:r>
    </w:p>
  </w:footnote>
  <w:footnote w:id="5">
    <w:p w14:paraId="4ED8B2B2" w14:textId="358CEAE1" w:rsidR="56C1F515" w:rsidRPr="008A4A4B" w:rsidRDefault="56C1F515" w:rsidP="008A4A4B">
      <w:pPr>
        <w:jc w:val="both"/>
        <w:rPr>
          <w:rFonts w:ascii="Arial" w:hAnsi="Arial" w:cs="Arial"/>
          <w:sz w:val="18"/>
          <w:szCs w:val="16"/>
        </w:rPr>
      </w:pPr>
      <w:r w:rsidRPr="00CE70DC">
        <w:rPr>
          <w:rFonts w:ascii="Arial" w:hAnsi="Arial" w:cs="Arial"/>
          <w:sz w:val="18"/>
          <w:szCs w:val="16"/>
          <w:vertAlign w:val="superscript"/>
        </w:rPr>
        <w:footnoteRef/>
      </w:r>
      <w:r w:rsidRPr="008A4A4B">
        <w:rPr>
          <w:rFonts w:ascii="Arial" w:hAnsi="Arial" w:cs="Arial"/>
          <w:sz w:val="18"/>
          <w:szCs w:val="16"/>
        </w:rPr>
        <w:t xml:space="preserve"> Ver expediente digital al que se accede desde el enlace </w:t>
      </w:r>
      <w:r w:rsidR="002C120D" w:rsidRPr="008A4A4B">
        <w:rPr>
          <w:rFonts w:ascii="Arial" w:hAnsi="Arial" w:cs="Arial"/>
          <w:sz w:val="18"/>
          <w:szCs w:val="16"/>
        </w:rPr>
        <w:t>visible en</w:t>
      </w:r>
      <w:r w:rsidRPr="008A4A4B">
        <w:rPr>
          <w:rFonts w:ascii="Arial" w:hAnsi="Arial" w:cs="Arial"/>
          <w:sz w:val="18"/>
          <w:szCs w:val="16"/>
        </w:rPr>
        <w:t xml:space="preserve"> el archivo 18 de este cuaderno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9910" w14:textId="77777777" w:rsidR="00903059" w:rsidRPr="00CE70DC" w:rsidRDefault="00903059" w:rsidP="003C78FF">
    <w:pPr>
      <w:pStyle w:val="Encabezado"/>
      <w:rPr>
        <w:rFonts w:ascii="Arial" w:eastAsia="Calibri" w:hAnsi="Arial" w:cs="Arial"/>
        <w:bCs/>
        <w:sz w:val="18"/>
        <w:szCs w:val="16"/>
        <w:lang w:val="es-CO" w:eastAsia="en-US"/>
      </w:rPr>
    </w:pPr>
    <w:r w:rsidRPr="00CE70DC">
      <w:rPr>
        <w:rFonts w:ascii="Arial" w:hAnsi="Arial" w:cs="Arial"/>
        <w:sz w:val="18"/>
        <w:szCs w:val="16"/>
      </w:rPr>
      <w:t>ACCIÓN DE TUTELA</w:t>
    </w:r>
    <w:r w:rsidRPr="00CE70DC">
      <w:rPr>
        <w:rFonts w:ascii="Arial" w:hAnsi="Arial" w:cs="Arial"/>
        <w:bCs/>
        <w:sz w:val="18"/>
        <w:szCs w:val="16"/>
      </w:rPr>
      <w:t xml:space="preserve"> </w:t>
    </w:r>
  </w:p>
  <w:p w14:paraId="5043CB0F" w14:textId="40454F26" w:rsidR="00903059" w:rsidRPr="00CE70DC" w:rsidRDefault="56C1F515">
    <w:pPr>
      <w:pStyle w:val="Encabezado"/>
      <w:rPr>
        <w:rFonts w:ascii="Arial" w:hAnsi="Arial" w:cs="Arial"/>
        <w:sz w:val="18"/>
        <w:szCs w:val="14"/>
        <w:lang w:val="es-MX"/>
      </w:rPr>
    </w:pPr>
    <w:r w:rsidRPr="00CE70DC">
      <w:rPr>
        <w:rFonts w:ascii="Arial" w:hAnsi="Arial" w:cs="Arial"/>
        <w:sz w:val="18"/>
        <w:szCs w:val="14"/>
        <w:lang w:val="es-MX"/>
      </w:rPr>
      <w:t>Radicado: 66001221300020220044200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47"/>
    <w:rsid w:val="00000026"/>
    <w:rsid w:val="0000060D"/>
    <w:rsid w:val="00003D63"/>
    <w:rsid w:val="000072E8"/>
    <w:rsid w:val="0002202E"/>
    <w:rsid w:val="0002520F"/>
    <w:rsid w:val="00025D76"/>
    <w:rsid w:val="00026B3B"/>
    <w:rsid w:val="00027EDC"/>
    <w:rsid w:val="00031287"/>
    <w:rsid w:val="00047B8B"/>
    <w:rsid w:val="00063B0B"/>
    <w:rsid w:val="00066CA0"/>
    <w:rsid w:val="00070313"/>
    <w:rsid w:val="0007061B"/>
    <w:rsid w:val="00084F22"/>
    <w:rsid w:val="000877FF"/>
    <w:rsid w:val="00095903"/>
    <w:rsid w:val="00096E29"/>
    <w:rsid w:val="000A1C66"/>
    <w:rsid w:val="000A2BA3"/>
    <w:rsid w:val="000A3B4F"/>
    <w:rsid w:val="000A566F"/>
    <w:rsid w:val="000A78FC"/>
    <w:rsid w:val="000B0403"/>
    <w:rsid w:val="000B0773"/>
    <w:rsid w:val="000B3EDE"/>
    <w:rsid w:val="000B4B27"/>
    <w:rsid w:val="000B6E48"/>
    <w:rsid w:val="000C243E"/>
    <w:rsid w:val="000C3DD0"/>
    <w:rsid w:val="000C5026"/>
    <w:rsid w:val="000D058C"/>
    <w:rsid w:val="000D5B0D"/>
    <w:rsid w:val="000E1012"/>
    <w:rsid w:val="000E1229"/>
    <w:rsid w:val="000E1474"/>
    <w:rsid w:val="000E1F91"/>
    <w:rsid w:val="000E6626"/>
    <w:rsid w:val="000F2151"/>
    <w:rsid w:val="000F3635"/>
    <w:rsid w:val="000F615C"/>
    <w:rsid w:val="001029F6"/>
    <w:rsid w:val="00105091"/>
    <w:rsid w:val="00111C14"/>
    <w:rsid w:val="0011223D"/>
    <w:rsid w:val="00112DB9"/>
    <w:rsid w:val="00114592"/>
    <w:rsid w:val="00116A73"/>
    <w:rsid w:val="001178C5"/>
    <w:rsid w:val="0012361F"/>
    <w:rsid w:val="00126EDB"/>
    <w:rsid w:val="00130824"/>
    <w:rsid w:val="00133E82"/>
    <w:rsid w:val="00136986"/>
    <w:rsid w:val="00144CAA"/>
    <w:rsid w:val="00146E78"/>
    <w:rsid w:val="00152AC7"/>
    <w:rsid w:val="00155562"/>
    <w:rsid w:val="00155FD2"/>
    <w:rsid w:val="001568A5"/>
    <w:rsid w:val="00167A06"/>
    <w:rsid w:val="00170B86"/>
    <w:rsid w:val="00173D57"/>
    <w:rsid w:val="00180178"/>
    <w:rsid w:val="0018271D"/>
    <w:rsid w:val="00184B5E"/>
    <w:rsid w:val="00186C87"/>
    <w:rsid w:val="00190B0C"/>
    <w:rsid w:val="00193E4D"/>
    <w:rsid w:val="001966E8"/>
    <w:rsid w:val="00197F90"/>
    <w:rsid w:val="001A3969"/>
    <w:rsid w:val="001A5F8C"/>
    <w:rsid w:val="001A78AC"/>
    <w:rsid w:val="001C0CF0"/>
    <w:rsid w:val="001D2BB2"/>
    <w:rsid w:val="001D6E80"/>
    <w:rsid w:val="001E07DE"/>
    <w:rsid w:val="001E1AE5"/>
    <w:rsid w:val="001E5138"/>
    <w:rsid w:val="001E5840"/>
    <w:rsid w:val="001E5A79"/>
    <w:rsid w:val="001E6552"/>
    <w:rsid w:val="001E72E2"/>
    <w:rsid w:val="001F4026"/>
    <w:rsid w:val="0020245F"/>
    <w:rsid w:val="00203CAF"/>
    <w:rsid w:val="002042B9"/>
    <w:rsid w:val="00204B84"/>
    <w:rsid w:val="00211642"/>
    <w:rsid w:val="00211F54"/>
    <w:rsid w:val="002128A0"/>
    <w:rsid w:val="00213F45"/>
    <w:rsid w:val="00220218"/>
    <w:rsid w:val="002263C2"/>
    <w:rsid w:val="00230865"/>
    <w:rsid w:val="00246279"/>
    <w:rsid w:val="002530CA"/>
    <w:rsid w:val="00255846"/>
    <w:rsid w:val="00256F03"/>
    <w:rsid w:val="00262FC8"/>
    <w:rsid w:val="00265365"/>
    <w:rsid w:val="00265636"/>
    <w:rsid w:val="00273E37"/>
    <w:rsid w:val="00283706"/>
    <w:rsid w:val="00287042"/>
    <w:rsid w:val="00287462"/>
    <w:rsid w:val="00290DDD"/>
    <w:rsid w:val="00296CF8"/>
    <w:rsid w:val="002A7399"/>
    <w:rsid w:val="002B0305"/>
    <w:rsid w:val="002B0FDE"/>
    <w:rsid w:val="002B1D44"/>
    <w:rsid w:val="002C120D"/>
    <w:rsid w:val="002C5169"/>
    <w:rsid w:val="002C743A"/>
    <w:rsid w:val="002C772A"/>
    <w:rsid w:val="002D2FF2"/>
    <w:rsid w:val="002D4D53"/>
    <w:rsid w:val="002D6283"/>
    <w:rsid w:val="002F1056"/>
    <w:rsid w:val="002F267C"/>
    <w:rsid w:val="003015EC"/>
    <w:rsid w:val="00301818"/>
    <w:rsid w:val="003124B4"/>
    <w:rsid w:val="00312A09"/>
    <w:rsid w:val="003145B8"/>
    <w:rsid w:val="00317589"/>
    <w:rsid w:val="00323B13"/>
    <w:rsid w:val="003253ED"/>
    <w:rsid w:val="003255E7"/>
    <w:rsid w:val="00325A65"/>
    <w:rsid w:val="0033676C"/>
    <w:rsid w:val="00340C70"/>
    <w:rsid w:val="00346BCF"/>
    <w:rsid w:val="00346D5E"/>
    <w:rsid w:val="003524BB"/>
    <w:rsid w:val="003534C5"/>
    <w:rsid w:val="003553D3"/>
    <w:rsid w:val="003578FE"/>
    <w:rsid w:val="00357B82"/>
    <w:rsid w:val="00362E18"/>
    <w:rsid w:val="00363F9C"/>
    <w:rsid w:val="0036459F"/>
    <w:rsid w:val="00364D17"/>
    <w:rsid w:val="00370C03"/>
    <w:rsid w:val="00372EAA"/>
    <w:rsid w:val="00375698"/>
    <w:rsid w:val="003759CF"/>
    <w:rsid w:val="00380225"/>
    <w:rsid w:val="0039730A"/>
    <w:rsid w:val="00397F62"/>
    <w:rsid w:val="003A08A4"/>
    <w:rsid w:val="003A5D4F"/>
    <w:rsid w:val="003B278A"/>
    <w:rsid w:val="003B6E9E"/>
    <w:rsid w:val="003C4D2E"/>
    <w:rsid w:val="003C4F3B"/>
    <w:rsid w:val="003C5087"/>
    <w:rsid w:val="003C698C"/>
    <w:rsid w:val="003C78FF"/>
    <w:rsid w:val="003D141B"/>
    <w:rsid w:val="003D1E8F"/>
    <w:rsid w:val="003D4A77"/>
    <w:rsid w:val="003D6CFF"/>
    <w:rsid w:val="003E018E"/>
    <w:rsid w:val="003F2F24"/>
    <w:rsid w:val="003F4AA1"/>
    <w:rsid w:val="003F6A1D"/>
    <w:rsid w:val="0040101B"/>
    <w:rsid w:val="00415147"/>
    <w:rsid w:val="004153F1"/>
    <w:rsid w:val="00415929"/>
    <w:rsid w:val="00417B88"/>
    <w:rsid w:val="00423C41"/>
    <w:rsid w:val="00424F9D"/>
    <w:rsid w:val="0042574F"/>
    <w:rsid w:val="00425E05"/>
    <w:rsid w:val="004276BB"/>
    <w:rsid w:val="00432710"/>
    <w:rsid w:val="00434ACF"/>
    <w:rsid w:val="00445DD3"/>
    <w:rsid w:val="00452FF5"/>
    <w:rsid w:val="00454153"/>
    <w:rsid w:val="00457F7A"/>
    <w:rsid w:val="00463673"/>
    <w:rsid w:val="00467342"/>
    <w:rsid w:val="00467F23"/>
    <w:rsid w:val="00470384"/>
    <w:rsid w:val="0047348E"/>
    <w:rsid w:val="0047498F"/>
    <w:rsid w:val="004766DF"/>
    <w:rsid w:val="00480CC0"/>
    <w:rsid w:val="00482EAB"/>
    <w:rsid w:val="00487A02"/>
    <w:rsid w:val="00494205"/>
    <w:rsid w:val="004A4CD1"/>
    <w:rsid w:val="004A648F"/>
    <w:rsid w:val="004A7FE6"/>
    <w:rsid w:val="004B143C"/>
    <w:rsid w:val="004B37FD"/>
    <w:rsid w:val="004B6D7F"/>
    <w:rsid w:val="004C5BF7"/>
    <w:rsid w:val="004D2EA6"/>
    <w:rsid w:val="004D2EDA"/>
    <w:rsid w:val="004D620A"/>
    <w:rsid w:val="004E0203"/>
    <w:rsid w:val="004E1C9F"/>
    <w:rsid w:val="004E3268"/>
    <w:rsid w:val="004E6B0F"/>
    <w:rsid w:val="004F1762"/>
    <w:rsid w:val="004F5DA8"/>
    <w:rsid w:val="005017A1"/>
    <w:rsid w:val="005042B1"/>
    <w:rsid w:val="005066C1"/>
    <w:rsid w:val="00510086"/>
    <w:rsid w:val="005100B9"/>
    <w:rsid w:val="005109EF"/>
    <w:rsid w:val="005251BC"/>
    <w:rsid w:val="005268E9"/>
    <w:rsid w:val="00541973"/>
    <w:rsid w:val="00542012"/>
    <w:rsid w:val="0054440A"/>
    <w:rsid w:val="0054545A"/>
    <w:rsid w:val="00547C41"/>
    <w:rsid w:val="00551FDD"/>
    <w:rsid w:val="005606CF"/>
    <w:rsid w:val="00582462"/>
    <w:rsid w:val="00591C59"/>
    <w:rsid w:val="005930CF"/>
    <w:rsid w:val="005945C8"/>
    <w:rsid w:val="005A2F1E"/>
    <w:rsid w:val="005A6F64"/>
    <w:rsid w:val="005B1F46"/>
    <w:rsid w:val="005C003F"/>
    <w:rsid w:val="005C3D3D"/>
    <w:rsid w:val="005C4E3F"/>
    <w:rsid w:val="005D0F31"/>
    <w:rsid w:val="005D107F"/>
    <w:rsid w:val="005D1FEA"/>
    <w:rsid w:val="005D5748"/>
    <w:rsid w:val="005F0E5D"/>
    <w:rsid w:val="005F313A"/>
    <w:rsid w:val="005F438B"/>
    <w:rsid w:val="006012EB"/>
    <w:rsid w:val="00606446"/>
    <w:rsid w:val="00611AF2"/>
    <w:rsid w:val="00612405"/>
    <w:rsid w:val="006142C6"/>
    <w:rsid w:val="006149E9"/>
    <w:rsid w:val="0062180E"/>
    <w:rsid w:val="00626990"/>
    <w:rsid w:val="00636C7B"/>
    <w:rsid w:val="006407F5"/>
    <w:rsid w:val="006431F7"/>
    <w:rsid w:val="006432C7"/>
    <w:rsid w:val="0065529D"/>
    <w:rsid w:val="00656A5C"/>
    <w:rsid w:val="006570B9"/>
    <w:rsid w:val="00672277"/>
    <w:rsid w:val="00673160"/>
    <w:rsid w:val="006775B0"/>
    <w:rsid w:val="00677700"/>
    <w:rsid w:val="0068145A"/>
    <w:rsid w:val="00686183"/>
    <w:rsid w:val="00687A52"/>
    <w:rsid w:val="00690461"/>
    <w:rsid w:val="006908E5"/>
    <w:rsid w:val="006924D0"/>
    <w:rsid w:val="00697BDA"/>
    <w:rsid w:val="006A37CB"/>
    <w:rsid w:val="006A5429"/>
    <w:rsid w:val="006A5645"/>
    <w:rsid w:val="006A793A"/>
    <w:rsid w:val="006B0A3C"/>
    <w:rsid w:val="006B1CB7"/>
    <w:rsid w:val="006B305D"/>
    <w:rsid w:val="006B4263"/>
    <w:rsid w:val="006B7E7C"/>
    <w:rsid w:val="006C008F"/>
    <w:rsid w:val="006C350E"/>
    <w:rsid w:val="006C5BAB"/>
    <w:rsid w:val="006C6404"/>
    <w:rsid w:val="006D00AD"/>
    <w:rsid w:val="006D21B0"/>
    <w:rsid w:val="006D4292"/>
    <w:rsid w:val="006D4C3E"/>
    <w:rsid w:val="006D5CAF"/>
    <w:rsid w:val="006E228E"/>
    <w:rsid w:val="006E3BBB"/>
    <w:rsid w:val="006F48F9"/>
    <w:rsid w:val="007041BE"/>
    <w:rsid w:val="00710630"/>
    <w:rsid w:val="00710A61"/>
    <w:rsid w:val="007316B3"/>
    <w:rsid w:val="00734D96"/>
    <w:rsid w:val="00735621"/>
    <w:rsid w:val="00736B76"/>
    <w:rsid w:val="00743C0E"/>
    <w:rsid w:val="007469BE"/>
    <w:rsid w:val="00747F2F"/>
    <w:rsid w:val="007606A0"/>
    <w:rsid w:val="007612F0"/>
    <w:rsid w:val="0076390E"/>
    <w:rsid w:val="00770CF8"/>
    <w:rsid w:val="00771856"/>
    <w:rsid w:val="007743EE"/>
    <w:rsid w:val="00774E25"/>
    <w:rsid w:val="0078052C"/>
    <w:rsid w:val="00782F5A"/>
    <w:rsid w:val="00784111"/>
    <w:rsid w:val="00784B89"/>
    <w:rsid w:val="007870F1"/>
    <w:rsid w:val="00787F83"/>
    <w:rsid w:val="00794A07"/>
    <w:rsid w:val="00797EC7"/>
    <w:rsid w:val="007A2D5C"/>
    <w:rsid w:val="007A59CE"/>
    <w:rsid w:val="007A6901"/>
    <w:rsid w:val="007A6D7B"/>
    <w:rsid w:val="007B22C6"/>
    <w:rsid w:val="007B33E0"/>
    <w:rsid w:val="007B4033"/>
    <w:rsid w:val="007C012D"/>
    <w:rsid w:val="007C1DF3"/>
    <w:rsid w:val="007C1E46"/>
    <w:rsid w:val="007C2251"/>
    <w:rsid w:val="007C298D"/>
    <w:rsid w:val="007D7E35"/>
    <w:rsid w:val="007E187A"/>
    <w:rsid w:val="007E2307"/>
    <w:rsid w:val="007E6B18"/>
    <w:rsid w:val="007E7128"/>
    <w:rsid w:val="007F2F89"/>
    <w:rsid w:val="007F3701"/>
    <w:rsid w:val="007F3B5F"/>
    <w:rsid w:val="007F4150"/>
    <w:rsid w:val="007F6132"/>
    <w:rsid w:val="007F78D6"/>
    <w:rsid w:val="00803DC3"/>
    <w:rsid w:val="00810F4B"/>
    <w:rsid w:val="00812F97"/>
    <w:rsid w:val="00815070"/>
    <w:rsid w:val="00815AE3"/>
    <w:rsid w:val="00815C4D"/>
    <w:rsid w:val="00815DB0"/>
    <w:rsid w:val="00816A3F"/>
    <w:rsid w:val="00820A89"/>
    <w:rsid w:val="00826365"/>
    <w:rsid w:val="00827B49"/>
    <w:rsid w:val="00837ADA"/>
    <w:rsid w:val="00840187"/>
    <w:rsid w:val="00840AB8"/>
    <w:rsid w:val="00840FBA"/>
    <w:rsid w:val="00842014"/>
    <w:rsid w:val="00842625"/>
    <w:rsid w:val="00843A23"/>
    <w:rsid w:val="00847E0B"/>
    <w:rsid w:val="00852C83"/>
    <w:rsid w:val="00856A99"/>
    <w:rsid w:val="00861414"/>
    <w:rsid w:val="008629C4"/>
    <w:rsid w:val="00863893"/>
    <w:rsid w:val="00872DA7"/>
    <w:rsid w:val="00873C3D"/>
    <w:rsid w:val="00875B45"/>
    <w:rsid w:val="008760A8"/>
    <w:rsid w:val="0087665D"/>
    <w:rsid w:val="00880468"/>
    <w:rsid w:val="008828AA"/>
    <w:rsid w:val="0088620D"/>
    <w:rsid w:val="00886BB0"/>
    <w:rsid w:val="00895E0A"/>
    <w:rsid w:val="008975AA"/>
    <w:rsid w:val="008A2247"/>
    <w:rsid w:val="008A4538"/>
    <w:rsid w:val="008A46E6"/>
    <w:rsid w:val="008A4A4B"/>
    <w:rsid w:val="008A51CD"/>
    <w:rsid w:val="008A7D9E"/>
    <w:rsid w:val="008B0A47"/>
    <w:rsid w:val="008C162D"/>
    <w:rsid w:val="008C23D1"/>
    <w:rsid w:val="008C3880"/>
    <w:rsid w:val="008C3E74"/>
    <w:rsid w:val="008C5129"/>
    <w:rsid w:val="008D21FF"/>
    <w:rsid w:val="008D442A"/>
    <w:rsid w:val="008E0A93"/>
    <w:rsid w:val="008E295C"/>
    <w:rsid w:val="008E522E"/>
    <w:rsid w:val="008E6E0B"/>
    <w:rsid w:val="008F049E"/>
    <w:rsid w:val="008F794C"/>
    <w:rsid w:val="009005EB"/>
    <w:rsid w:val="009009B3"/>
    <w:rsid w:val="00903059"/>
    <w:rsid w:val="00905982"/>
    <w:rsid w:val="009161D7"/>
    <w:rsid w:val="00917656"/>
    <w:rsid w:val="00921384"/>
    <w:rsid w:val="00926AC3"/>
    <w:rsid w:val="00931812"/>
    <w:rsid w:val="0093191D"/>
    <w:rsid w:val="00931D5F"/>
    <w:rsid w:val="00933838"/>
    <w:rsid w:val="00937D3E"/>
    <w:rsid w:val="00940EFD"/>
    <w:rsid w:val="00952FC8"/>
    <w:rsid w:val="00953284"/>
    <w:rsid w:val="009571B2"/>
    <w:rsid w:val="00960548"/>
    <w:rsid w:val="00960B52"/>
    <w:rsid w:val="00962244"/>
    <w:rsid w:val="0096263F"/>
    <w:rsid w:val="00964F6B"/>
    <w:rsid w:val="00972835"/>
    <w:rsid w:val="00973C48"/>
    <w:rsid w:val="0097450F"/>
    <w:rsid w:val="009754A6"/>
    <w:rsid w:val="00981ADA"/>
    <w:rsid w:val="00982B60"/>
    <w:rsid w:val="00983CA1"/>
    <w:rsid w:val="00984E4C"/>
    <w:rsid w:val="009857A7"/>
    <w:rsid w:val="00992341"/>
    <w:rsid w:val="009924B5"/>
    <w:rsid w:val="009936FC"/>
    <w:rsid w:val="009949D5"/>
    <w:rsid w:val="00997428"/>
    <w:rsid w:val="009A0E66"/>
    <w:rsid w:val="009B2920"/>
    <w:rsid w:val="009B40B3"/>
    <w:rsid w:val="009C6C92"/>
    <w:rsid w:val="009C7F69"/>
    <w:rsid w:val="009D2F31"/>
    <w:rsid w:val="009E3720"/>
    <w:rsid w:val="009E3F4C"/>
    <w:rsid w:val="009F0519"/>
    <w:rsid w:val="009F47FF"/>
    <w:rsid w:val="009F5358"/>
    <w:rsid w:val="009F7DF5"/>
    <w:rsid w:val="009F7F53"/>
    <w:rsid w:val="00A003DE"/>
    <w:rsid w:val="00A028BD"/>
    <w:rsid w:val="00A0477F"/>
    <w:rsid w:val="00A102B8"/>
    <w:rsid w:val="00A13835"/>
    <w:rsid w:val="00A205EC"/>
    <w:rsid w:val="00A2070B"/>
    <w:rsid w:val="00A22F58"/>
    <w:rsid w:val="00A266F8"/>
    <w:rsid w:val="00A31BFF"/>
    <w:rsid w:val="00A35D5A"/>
    <w:rsid w:val="00A36A82"/>
    <w:rsid w:val="00A42C84"/>
    <w:rsid w:val="00A515A7"/>
    <w:rsid w:val="00A556ED"/>
    <w:rsid w:val="00A55E56"/>
    <w:rsid w:val="00A60111"/>
    <w:rsid w:val="00A64C00"/>
    <w:rsid w:val="00A713B8"/>
    <w:rsid w:val="00A74E69"/>
    <w:rsid w:val="00A77A1B"/>
    <w:rsid w:val="00A812EB"/>
    <w:rsid w:val="00A840CE"/>
    <w:rsid w:val="00A90428"/>
    <w:rsid w:val="00A91F96"/>
    <w:rsid w:val="00A929C7"/>
    <w:rsid w:val="00AA09CB"/>
    <w:rsid w:val="00AA4B42"/>
    <w:rsid w:val="00AA6C99"/>
    <w:rsid w:val="00AA7419"/>
    <w:rsid w:val="00AB11A6"/>
    <w:rsid w:val="00AB4AE8"/>
    <w:rsid w:val="00AC3921"/>
    <w:rsid w:val="00AD27B6"/>
    <w:rsid w:val="00AD3C04"/>
    <w:rsid w:val="00AD567C"/>
    <w:rsid w:val="00AD6034"/>
    <w:rsid w:val="00AD79B4"/>
    <w:rsid w:val="00AE1EDE"/>
    <w:rsid w:val="00AE3CC2"/>
    <w:rsid w:val="00AE49DF"/>
    <w:rsid w:val="00AE5140"/>
    <w:rsid w:val="00AF09CC"/>
    <w:rsid w:val="00AF17DC"/>
    <w:rsid w:val="00AF4D3C"/>
    <w:rsid w:val="00AF51E7"/>
    <w:rsid w:val="00AF6952"/>
    <w:rsid w:val="00AF695F"/>
    <w:rsid w:val="00AF6F55"/>
    <w:rsid w:val="00AF7CFC"/>
    <w:rsid w:val="00B00EEE"/>
    <w:rsid w:val="00B022C6"/>
    <w:rsid w:val="00B053CB"/>
    <w:rsid w:val="00B165CC"/>
    <w:rsid w:val="00B1678D"/>
    <w:rsid w:val="00B17EBC"/>
    <w:rsid w:val="00B20695"/>
    <w:rsid w:val="00B20E60"/>
    <w:rsid w:val="00B261AE"/>
    <w:rsid w:val="00B31923"/>
    <w:rsid w:val="00B42B9E"/>
    <w:rsid w:val="00B437CB"/>
    <w:rsid w:val="00B44230"/>
    <w:rsid w:val="00B44490"/>
    <w:rsid w:val="00B56A0D"/>
    <w:rsid w:val="00B71B6B"/>
    <w:rsid w:val="00B74DD0"/>
    <w:rsid w:val="00B75BA7"/>
    <w:rsid w:val="00B901B5"/>
    <w:rsid w:val="00B90AA2"/>
    <w:rsid w:val="00B90ABF"/>
    <w:rsid w:val="00B93483"/>
    <w:rsid w:val="00B938B5"/>
    <w:rsid w:val="00BA16F1"/>
    <w:rsid w:val="00BA4C37"/>
    <w:rsid w:val="00BA59E7"/>
    <w:rsid w:val="00BB2383"/>
    <w:rsid w:val="00BC0B06"/>
    <w:rsid w:val="00BC17B1"/>
    <w:rsid w:val="00BC62BA"/>
    <w:rsid w:val="00BD02F5"/>
    <w:rsid w:val="00BD588D"/>
    <w:rsid w:val="00BE1A48"/>
    <w:rsid w:val="00BE45F5"/>
    <w:rsid w:val="00BE5C54"/>
    <w:rsid w:val="00BF3D2D"/>
    <w:rsid w:val="00BF4AC1"/>
    <w:rsid w:val="00C0472C"/>
    <w:rsid w:val="00C05ACB"/>
    <w:rsid w:val="00C069C6"/>
    <w:rsid w:val="00C1059F"/>
    <w:rsid w:val="00C12305"/>
    <w:rsid w:val="00C1340F"/>
    <w:rsid w:val="00C15AB0"/>
    <w:rsid w:val="00C15CD4"/>
    <w:rsid w:val="00C25DBC"/>
    <w:rsid w:val="00C35B2B"/>
    <w:rsid w:val="00C41106"/>
    <w:rsid w:val="00C4442C"/>
    <w:rsid w:val="00C51F66"/>
    <w:rsid w:val="00C5279E"/>
    <w:rsid w:val="00C53F2B"/>
    <w:rsid w:val="00C601DD"/>
    <w:rsid w:val="00C62C17"/>
    <w:rsid w:val="00C64614"/>
    <w:rsid w:val="00C64984"/>
    <w:rsid w:val="00C711CC"/>
    <w:rsid w:val="00C73CEC"/>
    <w:rsid w:val="00C76286"/>
    <w:rsid w:val="00C83CC6"/>
    <w:rsid w:val="00C875A9"/>
    <w:rsid w:val="00C919B9"/>
    <w:rsid w:val="00C94B14"/>
    <w:rsid w:val="00C95415"/>
    <w:rsid w:val="00CA0BEF"/>
    <w:rsid w:val="00CA153C"/>
    <w:rsid w:val="00CA5B4D"/>
    <w:rsid w:val="00CB1AF4"/>
    <w:rsid w:val="00CB7BE1"/>
    <w:rsid w:val="00CC089F"/>
    <w:rsid w:val="00CC1BAE"/>
    <w:rsid w:val="00CC44D5"/>
    <w:rsid w:val="00CC4BA3"/>
    <w:rsid w:val="00CC5256"/>
    <w:rsid w:val="00CD07D2"/>
    <w:rsid w:val="00CE32BD"/>
    <w:rsid w:val="00CE469A"/>
    <w:rsid w:val="00CE70DC"/>
    <w:rsid w:val="00CE7E4A"/>
    <w:rsid w:val="00CF4384"/>
    <w:rsid w:val="00D027EB"/>
    <w:rsid w:val="00D0409A"/>
    <w:rsid w:val="00D0683C"/>
    <w:rsid w:val="00D10C24"/>
    <w:rsid w:val="00D11E54"/>
    <w:rsid w:val="00D1359A"/>
    <w:rsid w:val="00D1429C"/>
    <w:rsid w:val="00D15CDC"/>
    <w:rsid w:val="00D2122E"/>
    <w:rsid w:val="00D21D63"/>
    <w:rsid w:val="00D25D2E"/>
    <w:rsid w:val="00D27CC3"/>
    <w:rsid w:val="00D317D1"/>
    <w:rsid w:val="00D34565"/>
    <w:rsid w:val="00D402F1"/>
    <w:rsid w:val="00D44486"/>
    <w:rsid w:val="00D462F8"/>
    <w:rsid w:val="00D504E6"/>
    <w:rsid w:val="00D51CE0"/>
    <w:rsid w:val="00D53A62"/>
    <w:rsid w:val="00D54ADF"/>
    <w:rsid w:val="00D552D2"/>
    <w:rsid w:val="00D57057"/>
    <w:rsid w:val="00D66CFC"/>
    <w:rsid w:val="00D70E70"/>
    <w:rsid w:val="00D75811"/>
    <w:rsid w:val="00D75D3F"/>
    <w:rsid w:val="00D760C2"/>
    <w:rsid w:val="00D762CC"/>
    <w:rsid w:val="00D824EC"/>
    <w:rsid w:val="00D85C2A"/>
    <w:rsid w:val="00D94D50"/>
    <w:rsid w:val="00DA2658"/>
    <w:rsid w:val="00DA54C2"/>
    <w:rsid w:val="00DB1316"/>
    <w:rsid w:val="00DB210D"/>
    <w:rsid w:val="00DB23F0"/>
    <w:rsid w:val="00DB3728"/>
    <w:rsid w:val="00DC7BD2"/>
    <w:rsid w:val="00DC7D85"/>
    <w:rsid w:val="00DE3717"/>
    <w:rsid w:val="00DE624C"/>
    <w:rsid w:val="00DF07BF"/>
    <w:rsid w:val="00DF6527"/>
    <w:rsid w:val="00DF70C0"/>
    <w:rsid w:val="00E02521"/>
    <w:rsid w:val="00E060D2"/>
    <w:rsid w:val="00E106A5"/>
    <w:rsid w:val="00E135F2"/>
    <w:rsid w:val="00E20047"/>
    <w:rsid w:val="00E22989"/>
    <w:rsid w:val="00E27794"/>
    <w:rsid w:val="00E32A1E"/>
    <w:rsid w:val="00E32EE0"/>
    <w:rsid w:val="00E343F4"/>
    <w:rsid w:val="00E37524"/>
    <w:rsid w:val="00E43A02"/>
    <w:rsid w:val="00E442DD"/>
    <w:rsid w:val="00E46B73"/>
    <w:rsid w:val="00E47630"/>
    <w:rsid w:val="00E5237F"/>
    <w:rsid w:val="00E545E1"/>
    <w:rsid w:val="00E73E2B"/>
    <w:rsid w:val="00E761E6"/>
    <w:rsid w:val="00E76AAB"/>
    <w:rsid w:val="00E81362"/>
    <w:rsid w:val="00E95E38"/>
    <w:rsid w:val="00E969C7"/>
    <w:rsid w:val="00E9F175"/>
    <w:rsid w:val="00EA0D62"/>
    <w:rsid w:val="00EA2720"/>
    <w:rsid w:val="00EA44BF"/>
    <w:rsid w:val="00EA53A8"/>
    <w:rsid w:val="00EA5FA0"/>
    <w:rsid w:val="00EA70BC"/>
    <w:rsid w:val="00EB07A7"/>
    <w:rsid w:val="00EB554B"/>
    <w:rsid w:val="00EB5901"/>
    <w:rsid w:val="00EB6BDE"/>
    <w:rsid w:val="00EC09C6"/>
    <w:rsid w:val="00EC5AAA"/>
    <w:rsid w:val="00ED0478"/>
    <w:rsid w:val="00ED745A"/>
    <w:rsid w:val="00EE4B31"/>
    <w:rsid w:val="00EE63BD"/>
    <w:rsid w:val="00EF141A"/>
    <w:rsid w:val="00EF3B42"/>
    <w:rsid w:val="00F01093"/>
    <w:rsid w:val="00F01660"/>
    <w:rsid w:val="00F0755D"/>
    <w:rsid w:val="00F2124A"/>
    <w:rsid w:val="00F27486"/>
    <w:rsid w:val="00F30522"/>
    <w:rsid w:val="00F32E70"/>
    <w:rsid w:val="00F3636C"/>
    <w:rsid w:val="00F4037D"/>
    <w:rsid w:val="00F426F2"/>
    <w:rsid w:val="00F52641"/>
    <w:rsid w:val="00F539E6"/>
    <w:rsid w:val="00F5520B"/>
    <w:rsid w:val="00F60FCE"/>
    <w:rsid w:val="00F63119"/>
    <w:rsid w:val="00F63EA1"/>
    <w:rsid w:val="00F65190"/>
    <w:rsid w:val="00F651F0"/>
    <w:rsid w:val="00F703BF"/>
    <w:rsid w:val="00F74580"/>
    <w:rsid w:val="00F74EEA"/>
    <w:rsid w:val="00F75620"/>
    <w:rsid w:val="00F8033E"/>
    <w:rsid w:val="00F80A00"/>
    <w:rsid w:val="00F82466"/>
    <w:rsid w:val="00F82929"/>
    <w:rsid w:val="00F863C2"/>
    <w:rsid w:val="00F925B9"/>
    <w:rsid w:val="00F93EE2"/>
    <w:rsid w:val="00F9413F"/>
    <w:rsid w:val="00F948C8"/>
    <w:rsid w:val="00F96A83"/>
    <w:rsid w:val="00FA0CC6"/>
    <w:rsid w:val="00FA5060"/>
    <w:rsid w:val="00FB0BC3"/>
    <w:rsid w:val="00FB20F6"/>
    <w:rsid w:val="00FB4DC9"/>
    <w:rsid w:val="00FB64E8"/>
    <w:rsid w:val="00FC5FE9"/>
    <w:rsid w:val="00FC61AE"/>
    <w:rsid w:val="00FC7B49"/>
    <w:rsid w:val="00FD0774"/>
    <w:rsid w:val="00FD35BF"/>
    <w:rsid w:val="00FD6499"/>
    <w:rsid w:val="00FE440D"/>
    <w:rsid w:val="00FE7C5F"/>
    <w:rsid w:val="00FF08BE"/>
    <w:rsid w:val="00FF2004"/>
    <w:rsid w:val="00FF7A79"/>
    <w:rsid w:val="0103C2A1"/>
    <w:rsid w:val="011388E1"/>
    <w:rsid w:val="012C8370"/>
    <w:rsid w:val="013898A5"/>
    <w:rsid w:val="0144A4E2"/>
    <w:rsid w:val="025E613B"/>
    <w:rsid w:val="029A200E"/>
    <w:rsid w:val="02B0AB5C"/>
    <w:rsid w:val="02B62E98"/>
    <w:rsid w:val="032BDBD8"/>
    <w:rsid w:val="0444819D"/>
    <w:rsid w:val="0467737E"/>
    <w:rsid w:val="04BDE006"/>
    <w:rsid w:val="04E82142"/>
    <w:rsid w:val="04FE6255"/>
    <w:rsid w:val="05676D21"/>
    <w:rsid w:val="0583F762"/>
    <w:rsid w:val="0606C6B8"/>
    <w:rsid w:val="061E5B49"/>
    <w:rsid w:val="06486863"/>
    <w:rsid w:val="06765B47"/>
    <w:rsid w:val="067B4BA5"/>
    <w:rsid w:val="0687DECF"/>
    <w:rsid w:val="06904CF2"/>
    <w:rsid w:val="06D90409"/>
    <w:rsid w:val="07779D33"/>
    <w:rsid w:val="08256C52"/>
    <w:rsid w:val="08354699"/>
    <w:rsid w:val="08675FE9"/>
    <w:rsid w:val="08EBA9FB"/>
    <w:rsid w:val="0921E11A"/>
    <w:rsid w:val="0927101D"/>
    <w:rsid w:val="092C95F1"/>
    <w:rsid w:val="09D35669"/>
    <w:rsid w:val="0A0626B4"/>
    <w:rsid w:val="0A435622"/>
    <w:rsid w:val="0A43D4AF"/>
    <w:rsid w:val="0A6BA801"/>
    <w:rsid w:val="0AC37D28"/>
    <w:rsid w:val="0B42AE0B"/>
    <w:rsid w:val="0B55F957"/>
    <w:rsid w:val="0C0989EA"/>
    <w:rsid w:val="0C5066FD"/>
    <w:rsid w:val="0C6436B3"/>
    <w:rsid w:val="0CA25355"/>
    <w:rsid w:val="0D096D66"/>
    <w:rsid w:val="0DE987EF"/>
    <w:rsid w:val="0DF2AE4F"/>
    <w:rsid w:val="0EB656CE"/>
    <w:rsid w:val="0EBB7C73"/>
    <w:rsid w:val="0F3EE719"/>
    <w:rsid w:val="0F78CE46"/>
    <w:rsid w:val="0F9991D5"/>
    <w:rsid w:val="0FFFE5E5"/>
    <w:rsid w:val="1029660F"/>
    <w:rsid w:val="10CC3E64"/>
    <w:rsid w:val="112A247F"/>
    <w:rsid w:val="116DD81D"/>
    <w:rsid w:val="11FEBF5A"/>
    <w:rsid w:val="1212EEEA"/>
    <w:rsid w:val="1337DF0D"/>
    <w:rsid w:val="13C1B556"/>
    <w:rsid w:val="143C4C2F"/>
    <w:rsid w:val="14B91347"/>
    <w:rsid w:val="15BCEF29"/>
    <w:rsid w:val="15EE14AA"/>
    <w:rsid w:val="15FE634E"/>
    <w:rsid w:val="1674EA4B"/>
    <w:rsid w:val="16D3301B"/>
    <w:rsid w:val="173102AC"/>
    <w:rsid w:val="1773D077"/>
    <w:rsid w:val="1788F8D8"/>
    <w:rsid w:val="183BEBD9"/>
    <w:rsid w:val="18675B46"/>
    <w:rsid w:val="18B95EA8"/>
    <w:rsid w:val="18E0A92D"/>
    <w:rsid w:val="191A434F"/>
    <w:rsid w:val="192272C7"/>
    <w:rsid w:val="193C2DF6"/>
    <w:rsid w:val="194CC556"/>
    <w:rsid w:val="19B3AE4A"/>
    <w:rsid w:val="19F3EA13"/>
    <w:rsid w:val="1A21D97D"/>
    <w:rsid w:val="1A5FE5D7"/>
    <w:rsid w:val="1A634699"/>
    <w:rsid w:val="1A877555"/>
    <w:rsid w:val="1ABED5FA"/>
    <w:rsid w:val="1AC0999A"/>
    <w:rsid w:val="1B611F89"/>
    <w:rsid w:val="1B7CC68A"/>
    <w:rsid w:val="1B85E047"/>
    <w:rsid w:val="1C1849EF"/>
    <w:rsid w:val="1C2AB04E"/>
    <w:rsid w:val="1C3E54D1"/>
    <w:rsid w:val="1C5EC57A"/>
    <w:rsid w:val="1C7CC22F"/>
    <w:rsid w:val="1D1689E9"/>
    <w:rsid w:val="1D54F513"/>
    <w:rsid w:val="1DB5D519"/>
    <w:rsid w:val="1DC680AF"/>
    <w:rsid w:val="1DD65B2B"/>
    <w:rsid w:val="1DD9A457"/>
    <w:rsid w:val="1DEEEE12"/>
    <w:rsid w:val="1DFA95DB"/>
    <w:rsid w:val="1E4F3933"/>
    <w:rsid w:val="1E819BE1"/>
    <w:rsid w:val="1E95A1F9"/>
    <w:rsid w:val="1F36B7BC"/>
    <w:rsid w:val="1F433466"/>
    <w:rsid w:val="1F6B29A0"/>
    <w:rsid w:val="20222680"/>
    <w:rsid w:val="203A54C0"/>
    <w:rsid w:val="20D2881D"/>
    <w:rsid w:val="20DF04C7"/>
    <w:rsid w:val="2116284D"/>
    <w:rsid w:val="213C90C9"/>
    <w:rsid w:val="215AC424"/>
    <w:rsid w:val="21B15008"/>
    <w:rsid w:val="21F23249"/>
    <w:rsid w:val="21F92DE4"/>
    <w:rsid w:val="2240A4DD"/>
    <w:rsid w:val="225ECB48"/>
    <w:rsid w:val="2274E7C1"/>
    <w:rsid w:val="22ABC4B2"/>
    <w:rsid w:val="22C9E7DF"/>
    <w:rsid w:val="22D8963F"/>
    <w:rsid w:val="230A70A1"/>
    <w:rsid w:val="231E5372"/>
    <w:rsid w:val="23EA9DC2"/>
    <w:rsid w:val="23F65AB2"/>
    <w:rsid w:val="24157EF1"/>
    <w:rsid w:val="24237338"/>
    <w:rsid w:val="24DCA0B1"/>
    <w:rsid w:val="2533A7D9"/>
    <w:rsid w:val="25DF1FF9"/>
    <w:rsid w:val="2631F2CD"/>
    <w:rsid w:val="2636A151"/>
    <w:rsid w:val="2667C654"/>
    <w:rsid w:val="27452CFF"/>
    <w:rsid w:val="277EB6D0"/>
    <w:rsid w:val="278BB3D5"/>
    <w:rsid w:val="27972F1C"/>
    <w:rsid w:val="27BCA38E"/>
    <w:rsid w:val="27D087EB"/>
    <w:rsid w:val="289BFDA5"/>
    <w:rsid w:val="28F2C1D7"/>
    <w:rsid w:val="293AD6A6"/>
    <w:rsid w:val="29B28035"/>
    <w:rsid w:val="2A52A76B"/>
    <w:rsid w:val="2ABCDFF2"/>
    <w:rsid w:val="2AE4BD90"/>
    <w:rsid w:val="2B3A097C"/>
    <w:rsid w:val="2B79AA00"/>
    <w:rsid w:val="2BB22B38"/>
    <w:rsid w:val="2BBA0D68"/>
    <w:rsid w:val="2BFC5660"/>
    <w:rsid w:val="2BFF75C5"/>
    <w:rsid w:val="2C01D83F"/>
    <w:rsid w:val="2C40A147"/>
    <w:rsid w:val="2C724EE6"/>
    <w:rsid w:val="2CD5D9DD"/>
    <w:rsid w:val="2DAD1275"/>
    <w:rsid w:val="2DD0D477"/>
    <w:rsid w:val="2E5FA419"/>
    <w:rsid w:val="2E7A0054"/>
    <w:rsid w:val="2E82AE16"/>
    <w:rsid w:val="2EA69CF9"/>
    <w:rsid w:val="2F27C727"/>
    <w:rsid w:val="2FCC3A6E"/>
    <w:rsid w:val="2FEFB0ED"/>
    <w:rsid w:val="30274BDC"/>
    <w:rsid w:val="3040A911"/>
    <w:rsid w:val="309603F4"/>
    <w:rsid w:val="30D9411A"/>
    <w:rsid w:val="311C9C0F"/>
    <w:rsid w:val="313FE0FC"/>
    <w:rsid w:val="314C28CE"/>
    <w:rsid w:val="315D6C69"/>
    <w:rsid w:val="31D37735"/>
    <w:rsid w:val="32669A21"/>
    <w:rsid w:val="3312A368"/>
    <w:rsid w:val="335FC70D"/>
    <w:rsid w:val="33886DFB"/>
    <w:rsid w:val="33E3C465"/>
    <w:rsid w:val="344EBAE1"/>
    <w:rsid w:val="34531B49"/>
    <w:rsid w:val="3462ACE1"/>
    <w:rsid w:val="347781BE"/>
    <w:rsid w:val="348B7C5C"/>
    <w:rsid w:val="34A30E9B"/>
    <w:rsid w:val="34D99400"/>
    <w:rsid w:val="34FDBB54"/>
    <w:rsid w:val="350FA4B4"/>
    <w:rsid w:val="35365B0F"/>
    <w:rsid w:val="35375985"/>
    <w:rsid w:val="353FAD1E"/>
    <w:rsid w:val="35556904"/>
    <w:rsid w:val="35A7B79D"/>
    <w:rsid w:val="365C7BD5"/>
    <w:rsid w:val="367404E5"/>
    <w:rsid w:val="36F726F0"/>
    <w:rsid w:val="3700C04C"/>
    <w:rsid w:val="37553677"/>
    <w:rsid w:val="3798D429"/>
    <w:rsid w:val="381126F0"/>
    <w:rsid w:val="381B65E1"/>
    <w:rsid w:val="385E2583"/>
    <w:rsid w:val="39134A7B"/>
    <w:rsid w:val="39422B4F"/>
    <w:rsid w:val="3960458E"/>
    <w:rsid w:val="39DC6DCC"/>
    <w:rsid w:val="39EF045F"/>
    <w:rsid w:val="3A0928BC"/>
    <w:rsid w:val="3A107ECA"/>
    <w:rsid w:val="3A71F89F"/>
    <w:rsid w:val="3A9B41F4"/>
    <w:rsid w:val="3B3502BC"/>
    <w:rsid w:val="3B48458E"/>
    <w:rsid w:val="3BA4F91D"/>
    <w:rsid w:val="3BAC4F2B"/>
    <w:rsid w:val="3BAEB7A3"/>
    <w:rsid w:val="3BD74718"/>
    <w:rsid w:val="3C8CAC38"/>
    <w:rsid w:val="3CEC7300"/>
    <w:rsid w:val="3D186A1B"/>
    <w:rsid w:val="3D4A8804"/>
    <w:rsid w:val="3D81D359"/>
    <w:rsid w:val="3DAAB384"/>
    <w:rsid w:val="3DF6F628"/>
    <w:rsid w:val="3E118379"/>
    <w:rsid w:val="3F7B2514"/>
    <w:rsid w:val="3FA7F43D"/>
    <w:rsid w:val="400481BF"/>
    <w:rsid w:val="4060F4DA"/>
    <w:rsid w:val="40A7A292"/>
    <w:rsid w:val="40C0CAEF"/>
    <w:rsid w:val="40FBE2EA"/>
    <w:rsid w:val="416CD0A9"/>
    <w:rsid w:val="4181E656"/>
    <w:rsid w:val="41CC2B7F"/>
    <w:rsid w:val="41CE5754"/>
    <w:rsid w:val="41DEE4BF"/>
    <w:rsid w:val="42879E3E"/>
    <w:rsid w:val="42DDF417"/>
    <w:rsid w:val="43116C58"/>
    <w:rsid w:val="43180EA4"/>
    <w:rsid w:val="43502649"/>
    <w:rsid w:val="43AAE36D"/>
    <w:rsid w:val="43EAFE82"/>
    <w:rsid w:val="44106423"/>
    <w:rsid w:val="441149E8"/>
    <w:rsid w:val="44696040"/>
    <w:rsid w:val="44B5AB49"/>
    <w:rsid w:val="44BE6316"/>
    <w:rsid w:val="4514B899"/>
    <w:rsid w:val="455535AD"/>
    <w:rsid w:val="4593C998"/>
    <w:rsid w:val="45AE67F7"/>
    <w:rsid w:val="45B5F30A"/>
    <w:rsid w:val="468DCD20"/>
    <w:rsid w:val="4697166B"/>
    <w:rsid w:val="47541C22"/>
    <w:rsid w:val="4832E6CC"/>
    <w:rsid w:val="4888F406"/>
    <w:rsid w:val="4984E32D"/>
    <w:rsid w:val="49C69A05"/>
    <w:rsid w:val="49CEB72D"/>
    <w:rsid w:val="4A4E84D8"/>
    <w:rsid w:val="4AB86521"/>
    <w:rsid w:val="4AF08873"/>
    <w:rsid w:val="4B7F426E"/>
    <w:rsid w:val="4C9FAD02"/>
    <w:rsid w:val="4CD8558F"/>
    <w:rsid w:val="4CE68EA9"/>
    <w:rsid w:val="4CF20CAE"/>
    <w:rsid w:val="4D0657EF"/>
    <w:rsid w:val="4D13AC11"/>
    <w:rsid w:val="4D72F36E"/>
    <w:rsid w:val="4E36208E"/>
    <w:rsid w:val="4E49BE18"/>
    <w:rsid w:val="4E7F0330"/>
    <w:rsid w:val="4E98D635"/>
    <w:rsid w:val="4EB6E330"/>
    <w:rsid w:val="4F040579"/>
    <w:rsid w:val="4F1F8955"/>
    <w:rsid w:val="4FB8FA9D"/>
    <w:rsid w:val="4FC6E454"/>
    <w:rsid w:val="500C4589"/>
    <w:rsid w:val="501D9005"/>
    <w:rsid w:val="5061072D"/>
    <w:rsid w:val="508748B8"/>
    <w:rsid w:val="50BB59B6"/>
    <w:rsid w:val="51235435"/>
    <w:rsid w:val="51571A1E"/>
    <w:rsid w:val="51707EAE"/>
    <w:rsid w:val="5196E74C"/>
    <w:rsid w:val="519860F2"/>
    <w:rsid w:val="5202BA05"/>
    <w:rsid w:val="520F4645"/>
    <w:rsid w:val="527A74A6"/>
    <w:rsid w:val="52EFAF5D"/>
    <w:rsid w:val="52F5C629"/>
    <w:rsid w:val="53CA1BA9"/>
    <w:rsid w:val="53EEDB59"/>
    <w:rsid w:val="540017B9"/>
    <w:rsid w:val="540F974E"/>
    <w:rsid w:val="552624B4"/>
    <w:rsid w:val="553B74EA"/>
    <w:rsid w:val="5567A609"/>
    <w:rsid w:val="55A5F11F"/>
    <w:rsid w:val="560CDEE3"/>
    <w:rsid w:val="56315EB3"/>
    <w:rsid w:val="56C1F515"/>
    <w:rsid w:val="56C38A11"/>
    <w:rsid w:val="5707F421"/>
    <w:rsid w:val="5734BD6C"/>
    <w:rsid w:val="57622A07"/>
    <w:rsid w:val="57702871"/>
    <w:rsid w:val="5793A3EA"/>
    <w:rsid w:val="57DC2F8C"/>
    <w:rsid w:val="58141528"/>
    <w:rsid w:val="58AD433E"/>
    <w:rsid w:val="58FAD1C7"/>
    <w:rsid w:val="595FE77B"/>
    <w:rsid w:val="599156C1"/>
    <w:rsid w:val="599E1482"/>
    <w:rsid w:val="59FE2486"/>
    <w:rsid w:val="5A357E06"/>
    <w:rsid w:val="5A3F94E3"/>
    <w:rsid w:val="5AB4B338"/>
    <w:rsid w:val="5B4A0A4B"/>
    <w:rsid w:val="5B91B22A"/>
    <w:rsid w:val="5C521F12"/>
    <w:rsid w:val="5C8617AA"/>
    <w:rsid w:val="5C995FB7"/>
    <w:rsid w:val="5D2D828B"/>
    <w:rsid w:val="5D3DA749"/>
    <w:rsid w:val="5D5224AE"/>
    <w:rsid w:val="5DC6E0A5"/>
    <w:rsid w:val="5DDF5424"/>
    <w:rsid w:val="5E0BD12F"/>
    <w:rsid w:val="5E14C8D4"/>
    <w:rsid w:val="5E894126"/>
    <w:rsid w:val="5EF9DDA9"/>
    <w:rsid w:val="5F05CB2B"/>
    <w:rsid w:val="5F2B6907"/>
    <w:rsid w:val="5FA415BB"/>
    <w:rsid w:val="5FB09935"/>
    <w:rsid w:val="5FEA0C6E"/>
    <w:rsid w:val="6015629B"/>
    <w:rsid w:val="6029C26D"/>
    <w:rsid w:val="611945BC"/>
    <w:rsid w:val="612C79CC"/>
    <w:rsid w:val="613CE850"/>
    <w:rsid w:val="61441567"/>
    <w:rsid w:val="61BAF76E"/>
    <w:rsid w:val="623120FE"/>
    <w:rsid w:val="6249DC7F"/>
    <w:rsid w:val="627AF631"/>
    <w:rsid w:val="62DFEA73"/>
    <w:rsid w:val="63351A09"/>
    <w:rsid w:val="633E69BB"/>
    <w:rsid w:val="6365346C"/>
    <w:rsid w:val="6365A266"/>
    <w:rsid w:val="638263DE"/>
    <w:rsid w:val="639AF73D"/>
    <w:rsid w:val="63D0028F"/>
    <w:rsid w:val="644B673A"/>
    <w:rsid w:val="64840A58"/>
    <w:rsid w:val="64E8679F"/>
    <w:rsid w:val="65714F81"/>
    <w:rsid w:val="6616E314"/>
    <w:rsid w:val="664156FF"/>
    <w:rsid w:val="664DE80A"/>
    <w:rsid w:val="673B5A87"/>
    <w:rsid w:val="678B2E4B"/>
    <w:rsid w:val="68173A7B"/>
    <w:rsid w:val="68826C28"/>
    <w:rsid w:val="68938514"/>
    <w:rsid w:val="68EBAB2B"/>
    <w:rsid w:val="68F78C9C"/>
    <w:rsid w:val="69240D63"/>
    <w:rsid w:val="693F50FE"/>
    <w:rsid w:val="69B47527"/>
    <w:rsid w:val="69C18427"/>
    <w:rsid w:val="69DA748A"/>
    <w:rsid w:val="69E5620C"/>
    <w:rsid w:val="6A0599FE"/>
    <w:rsid w:val="6AC9BADD"/>
    <w:rsid w:val="6AD6F6F8"/>
    <w:rsid w:val="6B00F6CF"/>
    <w:rsid w:val="6B173499"/>
    <w:rsid w:val="6B52FA5C"/>
    <w:rsid w:val="6B61D9B4"/>
    <w:rsid w:val="6B717116"/>
    <w:rsid w:val="6BC9C782"/>
    <w:rsid w:val="6BE134A8"/>
    <w:rsid w:val="6C43ED01"/>
    <w:rsid w:val="6C6FCCCC"/>
    <w:rsid w:val="6C862498"/>
    <w:rsid w:val="6C93B08A"/>
    <w:rsid w:val="6CEAB49A"/>
    <w:rsid w:val="6CF924E9"/>
    <w:rsid w:val="6D06A089"/>
    <w:rsid w:val="6D2198B6"/>
    <w:rsid w:val="6D8341D5"/>
    <w:rsid w:val="6DDBAF09"/>
    <w:rsid w:val="6DF1C4AF"/>
    <w:rsid w:val="6E376948"/>
    <w:rsid w:val="6E3836F9"/>
    <w:rsid w:val="6E84B936"/>
    <w:rsid w:val="6EAE6C48"/>
    <w:rsid w:val="6F7E54C0"/>
    <w:rsid w:val="704F75BD"/>
    <w:rsid w:val="70549492"/>
    <w:rsid w:val="70777522"/>
    <w:rsid w:val="70990366"/>
    <w:rsid w:val="709C5D38"/>
    <w:rsid w:val="70AD0487"/>
    <w:rsid w:val="711EF55B"/>
    <w:rsid w:val="714B614A"/>
    <w:rsid w:val="71577A6D"/>
    <w:rsid w:val="71A6B804"/>
    <w:rsid w:val="71F86389"/>
    <w:rsid w:val="7208B50B"/>
    <w:rsid w:val="723F502A"/>
    <w:rsid w:val="73AE634D"/>
    <w:rsid w:val="74337E20"/>
    <w:rsid w:val="746D8FC1"/>
    <w:rsid w:val="751ACE7A"/>
    <w:rsid w:val="7522A23C"/>
    <w:rsid w:val="75275D8B"/>
    <w:rsid w:val="753FCFB8"/>
    <w:rsid w:val="75460F91"/>
    <w:rsid w:val="757B2B7D"/>
    <w:rsid w:val="75E55291"/>
    <w:rsid w:val="75FAF2F1"/>
    <w:rsid w:val="76349DBD"/>
    <w:rsid w:val="76A0072F"/>
    <w:rsid w:val="76AF6412"/>
    <w:rsid w:val="76EF47BB"/>
    <w:rsid w:val="76F86E9C"/>
    <w:rsid w:val="7736399A"/>
    <w:rsid w:val="773C326D"/>
    <w:rsid w:val="7796C352"/>
    <w:rsid w:val="7799BE66"/>
    <w:rsid w:val="77DF3A26"/>
    <w:rsid w:val="77E6F69F"/>
    <w:rsid w:val="789E58FF"/>
    <w:rsid w:val="78A371D5"/>
    <w:rsid w:val="78CA8815"/>
    <w:rsid w:val="78CC7EDB"/>
    <w:rsid w:val="794AAB7A"/>
    <w:rsid w:val="7A5CA606"/>
    <w:rsid w:val="7A62656D"/>
    <w:rsid w:val="7B1BB2F5"/>
    <w:rsid w:val="7B215E5E"/>
    <w:rsid w:val="7B678CD3"/>
    <w:rsid w:val="7B860365"/>
    <w:rsid w:val="7B94563B"/>
    <w:rsid w:val="7BB0E662"/>
    <w:rsid w:val="7BCED99E"/>
    <w:rsid w:val="7C2B21D1"/>
    <w:rsid w:val="7D26E176"/>
    <w:rsid w:val="7D835306"/>
    <w:rsid w:val="7DB0BF52"/>
    <w:rsid w:val="7E119C6E"/>
    <w:rsid w:val="7E2D9F29"/>
    <w:rsid w:val="7E850F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91AC"/>
  <w15:docId w15:val="{5CAB0B72-FC16-4E2D-BF86-13229F94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04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E2004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E2004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E20047"/>
    <w:pPr>
      <w:tabs>
        <w:tab w:val="center" w:pos="4419"/>
        <w:tab w:val="right" w:pos="8838"/>
      </w:tabs>
    </w:pPr>
  </w:style>
  <w:style w:type="character" w:customStyle="1" w:styleId="EncabezadoCar">
    <w:name w:val="Encabezado Car"/>
    <w:basedOn w:val="Fuentedeprrafopredeter"/>
    <w:link w:val="Encabezado"/>
    <w:uiPriority w:val="99"/>
    <w:rsid w:val="00E20047"/>
    <w:rPr>
      <w:rFonts w:ascii="Cambria Math" w:eastAsia="Cambria Math" w:hAnsi="Cambria Math" w:cs="Cambria Math"/>
      <w:sz w:val="20"/>
      <w:szCs w:val="20"/>
      <w:lang w:val="es-ES_tradnl"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Text,Footnote referenc"/>
    <w:basedOn w:val="Normal"/>
    <w:link w:val="TextonotapieCar"/>
    <w:uiPriority w:val="99"/>
    <w:unhideWhenUsed/>
    <w:qFormat/>
    <w:rsid w:val="00E20047"/>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00E2004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E20047"/>
    <w:pPr>
      <w:tabs>
        <w:tab w:val="center" w:pos="4419"/>
        <w:tab w:val="right" w:pos="8838"/>
      </w:tabs>
    </w:pPr>
  </w:style>
  <w:style w:type="character" w:customStyle="1" w:styleId="PiedepginaCar">
    <w:name w:val="Pie de página Car"/>
    <w:basedOn w:val="Fuentedeprrafopredeter"/>
    <w:link w:val="Piedepgina"/>
    <w:uiPriority w:val="99"/>
    <w:rsid w:val="00E20047"/>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semiHidden/>
    <w:unhideWhenUsed/>
    <w:rsid w:val="0088620D"/>
  </w:style>
  <w:style w:type="character" w:customStyle="1" w:styleId="TextocomentarioCar">
    <w:name w:val="Texto comentario Car"/>
    <w:basedOn w:val="Fuentedeprrafopredeter"/>
    <w:link w:val="Textocomentario"/>
    <w:uiPriority w:val="99"/>
    <w:semiHidden/>
    <w:rsid w:val="0088620D"/>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620D"/>
    <w:rPr>
      <w:b/>
      <w:bCs/>
    </w:rPr>
  </w:style>
  <w:style w:type="character" w:customStyle="1" w:styleId="AsuntodelcomentarioCar">
    <w:name w:val="Asunto del comentario Car"/>
    <w:basedOn w:val="TextocomentarioCar"/>
    <w:link w:val="Asuntodelcomentario"/>
    <w:uiPriority w:val="99"/>
    <w:semiHidden/>
    <w:rsid w:val="0088620D"/>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nhideWhenUsed/>
    <w:rsid w:val="008B0A47"/>
    <w:rPr>
      <w:rFonts w:ascii="Tahoma" w:hAnsi="Tahoma" w:cs="Tahoma"/>
      <w:sz w:val="16"/>
      <w:szCs w:val="16"/>
    </w:rPr>
  </w:style>
  <w:style w:type="character" w:customStyle="1" w:styleId="TextodegloboCar">
    <w:name w:val="Texto de globo Car"/>
    <w:basedOn w:val="Fuentedeprrafopredeter"/>
    <w:link w:val="Textodeglobo"/>
    <w:rsid w:val="008B0A47"/>
    <w:rPr>
      <w:rFonts w:ascii="Tahoma" w:eastAsia="Cambria Math" w:hAnsi="Tahoma" w:cs="Tahoma"/>
      <w:sz w:val="16"/>
      <w:szCs w:val="16"/>
      <w:lang w:val="es-ES_tradnl" w:eastAsia="es-E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Fuentedeprrafopredeter"/>
    <w:rsid w:val="005100B9"/>
  </w:style>
  <w:style w:type="character" w:customStyle="1" w:styleId="eop">
    <w:name w:val="eop"/>
    <w:basedOn w:val="Fuentedeprrafopredeter"/>
    <w:rsid w:val="005100B9"/>
  </w:style>
  <w:style w:type="paragraph" w:customStyle="1" w:styleId="paragraph">
    <w:name w:val="paragraph"/>
    <w:basedOn w:val="Normal"/>
    <w:rsid w:val="00230865"/>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B4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416">
      <w:bodyDiv w:val="1"/>
      <w:marLeft w:val="0"/>
      <w:marRight w:val="0"/>
      <w:marTop w:val="0"/>
      <w:marBottom w:val="0"/>
      <w:divBdr>
        <w:top w:val="none" w:sz="0" w:space="0" w:color="auto"/>
        <w:left w:val="none" w:sz="0" w:space="0" w:color="auto"/>
        <w:bottom w:val="none" w:sz="0" w:space="0" w:color="auto"/>
        <w:right w:val="none" w:sz="0" w:space="0" w:color="auto"/>
      </w:divBdr>
    </w:div>
    <w:div w:id="60831687">
      <w:bodyDiv w:val="1"/>
      <w:marLeft w:val="0"/>
      <w:marRight w:val="0"/>
      <w:marTop w:val="0"/>
      <w:marBottom w:val="0"/>
      <w:divBdr>
        <w:top w:val="none" w:sz="0" w:space="0" w:color="auto"/>
        <w:left w:val="none" w:sz="0" w:space="0" w:color="auto"/>
        <w:bottom w:val="none" w:sz="0" w:space="0" w:color="auto"/>
        <w:right w:val="none" w:sz="0" w:space="0" w:color="auto"/>
      </w:divBdr>
      <w:divsChild>
        <w:div w:id="1757897253">
          <w:marLeft w:val="0"/>
          <w:marRight w:val="0"/>
          <w:marTop w:val="120"/>
          <w:marBottom w:val="120"/>
          <w:divBdr>
            <w:top w:val="none" w:sz="0" w:space="0" w:color="auto"/>
            <w:left w:val="none" w:sz="0" w:space="0" w:color="auto"/>
            <w:bottom w:val="none" w:sz="0" w:space="0" w:color="auto"/>
            <w:right w:val="none" w:sz="0" w:space="0" w:color="auto"/>
          </w:divBdr>
          <w:divsChild>
            <w:div w:id="2017687910">
              <w:marLeft w:val="0"/>
              <w:marRight w:val="0"/>
              <w:marTop w:val="0"/>
              <w:marBottom w:val="0"/>
              <w:divBdr>
                <w:top w:val="none" w:sz="0" w:space="0" w:color="auto"/>
                <w:left w:val="none" w:sz="0" w:space="0" w:color="auto"/>
                <w:bottom w:val="none" w:sz="0" w:space="0" w:color="auto"/>
                <w:right w:val="none" w:sz="0" w:space="0" w:color="auto"/>
              </w:divBdr>
            </w:div>
          </w:divsChild>
        </w:div>
        <w:div w:id="2098362046">
          <w:marLeft w:val="0"/>
          <w:marRight w:val="0"/>
          <w:marTop w:val="0"/>
          <w:marBottom w:val="120"/>
          <w:divBdr>
            <w:top w:val="none" w:sz="0" w:space="0" w:color="auto"/>
            <w:left w:val="none" w:sz="0" w:space="0" w:color="auto"/>
            <w:bottom w:val="none" w:sz="0" w:space="0" w:color="auto"/>
            <w:right w:val="none" w:sz="0" w:space="0" w:color="auto"/>
          </w:divBdr>
          <w:divsChild>
            <w:div w:id="13421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1136">
      <w:bodyDiv w:val="1"/>
      <w:marLeft w:val="0"/>
      <w:marRight w:val="0"/>
      <w:marTop w:val="0"/>
      <w:marBottom w:val="0"/>
      <w:divBdr>
        <w:top w:val="none" w:sz="0" w:space="0" w:color="auto"/>
        <w:left w:val="none" w:sz="0" w:space="0" w:color="auto"/>
        <w:bottom w:val="none" w:sz="0" w:space="0" w:color="auto"/>
        <w:right w:val="none" w:sz="0" w:space="0" w:color="auto"/>
      </w:divBdr>
      <w:divsChild>
        <w:div w:id="1596816656">
          <w:marLeft w:val="0"/>
          <w:marRight w:val="0"/>
          <w:marTop w:val="120"/>
          <w:marBottom w:val="120"/>
          <w:divBdr>
            <w:top w:val="none" w:sz="0" w:space="0" w:color="auto"/>
            <w:left w:val="none" w:sz="0" w:space="0" w:color="auto"/>
            <w:bottom w:val="none" w:sz="0" w:space="0" w:color="auto"/>
            <w:right w:val="none" w:sz="0" w:space="0" w:color="auto"/>
          </w:divBdr>
          <w:divsChild>
            <w:div w:id="206453963">
              <w:marLeft w:val="0"/>
              <w:marRight w:val="0"/>
              <w:marTop w:val="0"/>
              <w:marBottom w:val="0"/>
              <w:divBdr>
                <w:top w:val="none" w:sz="0" w:space="0" w:color="auto"/>
                <w:left w:val="none" w:sz="0" w:space="0" w:color="auto"/>
                <w:bottom w:val="none" w:sz="0" w:space="0" w:color="auto"/>
                <w:right w:val="none" w:sz="0" w:space="0" w:color="auto"/>
              </w:divBdr>
            </w:div>
          </w:divsChild>
        </w:div>
        <w:div w:id="1321694209">
          <w:marLeft w:val="0"/>
          <w:marRight w:val="0"/>
          <w:marTop w:val="0"/>
          <w:marBottom w:val="120"/>
          <w:divBdr>
            <w:top w:val="none" w:sz="0" w:space="0" w:color="auto"/>
            <w:left w:val="none" w:sz="0" w:space="0" w:color="auto"/>
            <w:bottom w:val="none" w:sz="0" w:space="0" w:color="auto"/>
            <w:right w:val="none" w:sz="0" w:space="0" w:color="auto"/>
          </w:divBdr>
          <w:divsChild>
            <w:div w:id="1994288598">
              <w:marLeft w:val="0"/>
              <w:marRight w:val="0"/>
              <w:marTop w:val="0"/>
              <w:marBottom w:val="0"/>
              <w:divBdr>
                <w:top w:val="none" w:sz="0" w:space="0" w:color="auto"/>
                <w:left w:val="none" w:sz="0" w:space="0" w:color="auto"/>
                <w:bottom w:val="none" w:sz="0" w:space="0" w:color="auto"/>
                <w:right w:val="none" w:sz="0" w:space="0" w:color="auto"/>
              </w:divBdr>
            </w:div>
          </w:divsChild>
        </w:div>
        <w:div w:id="1884050311">
          <w:marLeft w:val="0"/>
          <w:marRight w:val="0"/>
          <w:marTop w:val="0"/>
          <w:marBottom w:val="120"/>
          <w:divBdr>
            <w:top w:val="none" w:sz="0" w:space="0" w:color="auto"/>
            <w:left w:val="none" w:sz="0" w:space="0" w:color="auto"/>
            <w:bottom w:val="none" w:sz="0" w:space="0" w:color="auto"/>
            <w:right w:val="none" w:sz="0" w:space="0" w:color="auto"/>
          </w:divBdr>
          <w:divsChild>
            <w:div w:id="210980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195">
      <w:bodyDiv w:val="1"/>
      <w:marLeft w:val="0"/>
      <w:marRight w:val="0"/>
      <w:marTop w:val="0"/>
      <w:marBottom w:val="0"/>
      <w:divBdr>
        <w:top w:val="none" w:sz="0" w:space="0" w:color="auto"/>
        <w:left w:val="none" w:sz="0" w:space="0" w:color="auto"/>
        <w:bottom w:val="none" w:sz="0" w:space="0" w:color="auto"/>
        <w:right w:val="none" w:sz="0" w:space="0" w:color="auto"/>
      </w:divBdr>
      <w:divsChild>
        <w:div w:id="934509714">
          <w:marLeft w:val="0"/>
          <w:marRight w:val="0"/>
          <w:marTop w:val="0"/>
          <w:marBottom w:val="0"/>
          <w:divBdr>
            <w:top w:val="none" w:sz="0" w:space="0" w:color="auto"/>
            <w:left w:val="none" w:sz="0" w:space="0" w:color="auto"/>
            <w:bottom w:val="none" w:sz="0" w:space="0" w:color="auto"/>
            <w:right w:val="none" w:sz="0" w:space="0" w:color="auto"/>
          </w:divBdr>
        </w:div>
        <w:div w:id="124743854">
          <w:marLeft w:val="0"/>
          <w:marRight w:val="0"/>
          <w:marTop w:val="0"/>
          <w:marBottom w:val="0"/>
          <w:divBdr>
            <w:top w:val="none" w:sz="0" w:space="0" w:color="auto"/>
            <w:left w:val="none" w:sz="0" w:space="0" w:color="auto"/>
            <w:bottom w:val="none" w:sz="0" w:space="0" w:color="auto"/>
            <w:right w:val="none" w:sz="0" w:space="0" w:color="auto"/>
          </w:divBdr>
        </w:div>
        <w:div w:id="1592354245">
          <w:marLeft w:val="0"/>
          <w:marRight w:val="0"/>
          <w:marTop w:val="0"/>
          <w:marBottom w:val="0"/>
          <w:divBdr>
            <w:top w:val="none" w:sz="0" w:space="0" w:color="auto"/>
            <w:left w:val="none" w:sz="0" w:space="0" w:color="auto"/>
            <w:bottom w:val="none" w:sz="0" w:space="0" w:color="auto"/>
            <w:right w:val="none" w:sz="0" w:space="0" w:color="auto"/>
          </w:divBdr>
        </w:div>
        <w:div w:id="1279066342">
          <w:marLeft w:val="0"/>
          <w:marRight w:val="0"/>
          <w:marTop w:val="0"/>
          <w:marBottom w:val="0"/>
          <w:divBdr>
            <w:top w:val="none" w:sz="0" w:space="0" w:color="auto"/>
            <w:left w:val="none" w:sz="0" w:space="0" w:color="auto"/>
            <w:bottom w:val="none" w:sz="0" w:space="0" w:color="auto"/>
            <w:right w:val="none" w:sz="0" w:space="0" w:color="auto"/>
          </w:divBdr>
        </w:div>
      </w:divsChild>
    </w:div>
    <w:div w:id="359480666">
      <w:bodyDiv w:val="1"/>
      <w:marLeft w:val="0"/>
      <w:marRight w:val="0"/>
      <w:marTop w:val="0"/>
      <w:marBottom w:val="0"/>
      <w:divBdr>
        <w:top w:val="none" w:sz="0" w:space="0" w:color="auto"/>
        <w:left w:val="none" w:sz="0" w:space="0" w:color="auto"/>
        <w:bottom w:val="none" w:sz="0" w:space="0" w:color="auto"/>
        <w:right w:val="none" w:sz="0" w:space="0" w:color="auto"/>
      </w:divBdr>
      <w:divsChild>
        <w:div w:id="1141726487">
          <w:marLeft w:val="0"/>
          <w:marRight w:val="0"/>
          <w:marTop w:val="0"/>
          <w:marBottom w:val="120"/>
          <w:divBdr>
            <w:top w:val="none" w:sz="0" w:space="0" w:color="auto"/>
            <w:left w:val="none" w:sz="0" w:space="0" w:color="auto"/>
            <w:bottom w:val="none" w:sz="0" w:space="0" w:color="auto"/>
            <w:right w:val="none" w:sz="0" w:space="0" w:color="auto"/>
          </w:divBdr>
          <w:divsChild>
            <w:div w:id="1578900337">
              <w:marLeft w:val="0"/>
              <w:marRight w:val="0"/>
              <w:marTop w:val="0"/>
              <w:marBottom w:val="0"/>
              <w:divBdr>
                <w:top w:val="none" w:sz="0" w:space="0" w:color="auto"/>
                <w:left w:val="none" w:sz="0" w:space="0" w:color="auto"/>
                <w:bottom w:val="none" w:sz="0" w:space="0" w:color="auto"/>
                <w:right w:val="none" w:sz="0" w:space="0" w:color="auto"/>
              </w:divBdr>
            </w:div>
          </w:divsChild>
        </w:div>
        <w:div w:id="1912539334">
          <w:marLeft w:val="0"/>
          <w:marRight w:val="0"/>
          <w:marTop w:val="0"/>
          <w:marBottom w:val="120"/>
          <w:divBdr>
            <w:top w:val="none" w:sz="0" w:space="0" w:color="auto"/>
            <w:left w:val="none" w:sz="0" w:space="0" w:color="auto"/>
            <w:bottom w:val="none" w:sz="0" w:space="0" w:color="auto"/>
            <w:right w:val="none" w:sz="0" w:space="0" w:color="auto"/>
          </w:divBdr>
          <w:divsChild>
            <w:div w:id="17054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6697">
      <w:bodyDiv w:val="1"/>
      <w:marLeft w:val="0"/>
      <w:marRight w:val="0"/>
      <w:marTop w:val="0"/>
      <w:marBottom w:val="0"/>
      <w:divBdr>
        <w:top w:val="none" w:sz="0" w:space="0" w:color="auto"/>
        <w:left w:val="none" w:sz="0" w:space="0" w:color="auto"/>
        <w:bottom w:val="none" w:sz="0" w:space="0" w:color="auto"/>
        <w:right w:val="none" w:sz="0" w:space="0" w:color="auto"/>
      </w:divBdr>
      <w:divsChild>
        <w:div w:id="1344552884">
          <w:marLeft w:val="0"/>
          <w:marRight w:val="0"/>
          <w:marTop w:val="0"/>
          <w:marBottom w:val="0"/>
          <w:divBdr>
            <w:top w:val="none" w:sz="0" w:space="0" w:color="auto"/>
            <w:left w:val="none" w:sz="0" w:space="0" w:color="auto"/>
            <w:bottom w:val="none" w:sz="0" w:space="0" w:color="auto"/>
            <w:right w:val="none" w:sz="0" w:space="0" w:color="auto"/>
          </w:divBdr>
        </w:div>
        <w:div w:id="2050371207">
          <w:marLeft w:val="0"/>
          <w:marRight w:val="0"/>
          <w:marTop w:val="0"/>
          <w:marBottom w:val="0"/>
          <w:divBdr>
            <w:top w:val="none" w:sz="0" w:space="0" w:color="auto"/>
            <w:left w:val="none" w:sz="0" w:space="0" w:color="auto"/>
            <w:bottom w:val="none" w:sz="0" w:space="0" w:color="auto"/>
            <w:right w:val="none" w:sz="0" w:space="0" w:color="auto"/>
          </w:divBdr>
        </w:div>
        <w:div w:id="282618730">
          <w:marLeft w:val="0"/>
          <w:marRight w:val="0"/>
          <w:marTop w:val="0"/>
          <w:marBottom w:val="0"/>
          <w:divBdr>
            <w:top w:val="none" w:sz="0" w:space="0" w:color="auto"/>
            <w:left w:val="none" w:sz="0" w:space="0" w:color="auto"/>
            <w:bottom w:val="none" w:sz="0" w:space="0" w:color="auto"/>
            <w:right w:val="none" w:sz="0" w:space="0" w:color="auto"/>
          </w:divBdr>
        </w:div>
        <w:div w:id="1570579410">
          <w:marLeft w:val="0"/>
          <w:marRight w:val="0"/>
          <w:marTop w:val="0"/>
          <w:marBottom w:val="0"/>
          <w:divBdr>
            <w:top w:val="none" w:sz="0" w:space="0" w:color="auto"/>
            <w:left w:val="none" w:sz="0" w:space="0" w:color="auto"/>
            <w:bottom w:val="none" w:sz="0" w:space="0" w:color="auto"/>
            <w:right w:val="none" w:sz="0" w:space="0" w:color="auto"/>
          </w:divBdr>
        </w:div>
        <w:div w:id="952400495">
          <w:marLeft w:val="0"/>
          <w:marRight w:val="0"/>
          <w:marTop w:val="0"/>
          <w:marBottom w:val="0"/>
          <w:divBdr>
            <w:top w:val="none" w:sz="0" w:space="0" w:color="auto"/>
            <w:left w:val="none" w:sz="0" w:space="0" w:color="auto"/>
            <w:bottom w:val="none" w:sz="0" w:space="0" w:color="auto"/>
            <w:right w:val="none" w:sz="0" w:space="0" w:color="auto"/>
          </w:divBdr>
        </w:div>
        <w:div w:id="697507412">
          <w:marLeft w:val="0"/>
          <w:marRight w:val="0"/>
          <w:marTop w:val="0"/>
          <w:marBottom w:val="0"/>
          <w:divBdr>
            <w:top w:val="none" w:sz="0" w:space="0" w:color="auto"/>
            <w:left w:val="none" w:sz="0" w:space="0" w:color="auto"/>
            <w:bottom w:val="none" w:sz="0" w:space="0" w:color="auto"/>
            <w:right w:val="none" w:sz="0" w:space="0" w:color="auto"/>
          </w:divBdr>
        </w:div>
        <w:div w:id="207567558">
          <w:marLeft w:val="0"/>
          <w:marRight w:val="0"/>
          <w:marTop w:val="0"/>
          <w:marBottom w:val="0"/>
          <w:divBdr>
            <w:top w:val="none" w:sz="0" w:space="0" w:color="auto"/>
            <w:left w:val="none" w:sz="0" w:space="0" w:color="auto"/>
            <w:bottom w:val="none" w:sz="0" w:space="0" w:color="auto"/>
            <w:right w:val="none" w:sz="0" w:space="0" w:color="auto"/>
          </w:divBdr>
        </w:div>
        <w:div w:id="1567453758">
          <w:marLeft w:val="0"/>
          <w:marRight w:val="0"/>
          <w:marTop w:val="0"/>
          <w:marBottom w:val="0"/>
          <w:divBdr>
            <w:top w:val="none" w:sz="0" w:space="0" w:color="auto"/>
            <w:left w:val="none" w:sz="0" w:space="0" w:color="auto"/>
            <w:bottom w:val="none" w:sz="0" w:space="0" w:color="auto"/>
            <w:right w:val="none" w:sz="0" w:space="0" w:color="auto"/>
          </w:divBdr>
        </w:div>
        <w:div w:id="1823423019">
          <w:marLeft w:val="0"/>
          <w:marRight w:val="0"/>
          <w:marTop w:val="0"/>
          <w:marBottom w:val="0"/>
          <w:divBdr>
            <w:top w:val="none" w:sz="0" w:space="0" w:color="auto"/>
            <w:left w:val="none" w:sz="0" w:space="0" w:color="auto"/>
            <w:bottom w:val="none" w:sz="0" w:space="0" w:color="auto"/>
            <w:right w:val="none" w:sz="0" w:space="0" w:color="auto"/>
          </w:divBdr>
        </w:div>
      </w:divsChild>
    </w:div>
    <w:div w:id="919749789">
      <w:bodyDiv w:val="1"/>
      <w:marLeft w:val="0"/>
      <w:marRight w:val="0"/>
      <w:marTop w:val="0"/>
      <w:marBottom w:val="0"/>
      <w:divBdr>
        <w:top w:val="none" w:sz="0" w:space="0" w:color="auto"/>
        <w:left w:val="none" w:sz="0" w:space="0" w:color="auto"/>
        <w:bottom w:val="none" w:sz="0" w:space="0" w:color="auto"/>
        <w:right w:val="none" w:sz="0" w:space="0" w:color="auto"/>
      </w:divBdr>
    </w:div>
    <w:div w:id="941382138">
      <w:bodyDiv w:val="1"/>
      <w:marLeft w:val="0"/>
      <w:marRight w:val="0"/>
      <w:marTop w:val="0"/>
      <w:marBottom w:val="0"/>
      <w:divBdr>
        <w:top w:val="none" w:sz="0" w:space="0" w:color="auto"/>
        <w:left w:val="none" w:sz="0" w:space="0" w:color="auto"/>
        <w:bottom w:val="none" w:sz="0" w:space="0" w:color="auto"/>
        <w:right w:val="none" w:sz="0" w:space="0" w:color="auto"/>
      </w:divBdr>
    </w:div>
    <w:div w:id="1071582184">
      <w:bodyDiv w:val="1"/>
      <w:marLeft w:val="0"/>
      <w:marRight w:val="0"/>
      <w:marTop w:val="0"/>
      <w:marBottom w:val="0"/>
      <w:divBdr>
        <w:top w:val="none" w:sz="0" w:space="0" w:color="auto"/>
        <w:left w:val="none" w:sz="0" w:space="0" w:color="auto"/>
        <w:bottom w:val="none" w:sz="0" w:space="0" w:color="auto"/>
        <w:right w:val="none" w:sz="0" w:space="0" w:color="auto"/>
      </w:divBdr>
    </w:div>
    <w:div w:id="1257057109">
      <w:bodyDiv w:val="1"/>
      <w:marLeft w:val="0"/>
      <w:marRight w:val="0"/>
      <w:marTop w:val="0"/>
      <w:marBottom w:val="0"/>
      <w:divBdr>
        <w:top w:val="none" w:sz="0" w:space="0" w:color="auto"/>
        <w:left w:val="none" w:sz="0" w:space="0" w:color="auto"/>
        <w:bottom w:val="none" w:sz="0" w:space="0" w:color="auto"/>
        <w:right w:val="none" w:sz="0" w:space="0" w:color="auto"/>
      </w:divBdr>
      <w:divsChild>
        <w:div w:id="1982230610">
          <w:marLeft w:val="0"/>
          <w:marRight w:val="0"/>
          <w:marTop w:val="0"/>
          <w:marBottom w:val="0"/>
          <w:divBdr>
            <w:top w:val="none" w:sz="0" w:space="0" w:color="auto"/>
            <w:left w:val="none" w:sz="0" w:space="0" w:color="auto"/>
            <w:bottom w:val="none" w:sz="0" w:space="0" w:color="auto"/>
            <w:right w:val="none" w:sz="0" w:space="0" w:color="auto"/>
          </w:divBdr>
        </w:div>
        <w:div w:id="390811347">
          <w:marLeft w:val="0"/>
          <w:marRight w:val="0"/>
          <w:marTop w:val="0"/>
          <w:marBottom w:val="0"/>
          <w:divBdr>
            <w:top w:val="none" w:sz="0" w:space="0" w:color="auto"/>
            <w:left w:val="none" w:sz="0" w:space="0" w:color="auto"/>
            <w:bottom w:val="none" w:sz="0" w:space="0" w:color="auto"/>
            <w:right w:val="none" w:sz="0" w:space="0" w:color="auto"/>
          </w:divBdr>
        </w:div>
        <w:div w:id="391925746">
          <w:marLeft w:val="0"/>
          <w:marRight w:val="0"/>
          <w:marTop w:val="0"/>
          <w:marBottom w:val="0"/>
          <w:divBdr>
            <w:top w:val="none" w:sz="0" w:space="0" w:color="auto"/>
            <w:left w:val="none" w:sz="0" w:space="0" w:color="auto"/>
            <w:bottom w:val="none" w:sz="0" w:space="0" w:color="auto"/>
            <w:right w:val="none" w:sz="0" w:space="0" w:color="auto"/>
          </w:divBdr>
        </w:div>
        <w:div w:id="170069185">
          <w:marLeft w:val="0"/>
          <w:marRight w:val="0"/>
          <w:marTop w:val="0"/>
          <w:marBottom w:val="0"/>
          <w:divBdr>
            <w:top w:val="none" w:sz="0" w:space="0" w:color="auto"/>
            <w:left w:val="none" w:sz="0" w:space="0" w:color="auto"/>
            <w:bottom w:val="none" w:sz="0" w:space="0" w:color="auto"/>
            <w:right w:val="none" w:sz="0" w:space="0" w:color="auto"/>
          </w:divBdr>
        </w:div>
      </w:divsChild>
    </w:div>
    <w:div w:id="1263799742">
      <w:bodyDiv w:val="1"/>
      <w:marLeft w:val="0"/>
      <w:marRight w:val="0"/>
      <w:marTop w:val="0"/>
      <w:marBottom w:val="0"/>
      <w:divBdr>
        <w:top w:val="none" w:sz="0" w:space="0" w:color="auto"/>
        <w:left w:val="none" w:sz="0" w:space="0" w:color="auto"/>
        <w:bottom w:val="none" w:sz="0" w:space="0" w:color="auto"/>
        <w:right w:val="none" w:sz="0" w:space="0" w:color="auto"/>
      </w:divBdr>
      <w:divsChild>
        <w:div w:id="855339817">
          <w:marLeft w:val="0"/>
          <w:marRight w:val="0"/>
          <w:marTop w:val="0"/>
          <w:marBottom w:val="0"/>
          <w:divBdr>
            <w:top w:val="none" w:sz="0" w:space="0" w:color="auto"/>
            <w:left w:val="none" w:sz="0" w:space="0" w:color="auto"/>
            <w:bottom w:val="none" w:sz="0" w:space="0" w:color="auto"/>
            <w:right w:val="none" w:sz="0" w:space="0" w:color="auto"/>
          </w:divBdr>
        </w:div>
        <w:div w:id="319847964">
          <w:marLeft w:val="0"/>
          <w:marRight w:val="0"/>
          <w:marTop w:val="0"/>
          <w:marBottom w:val="0"/>
          <w:divBdr>
            <w:top w:val="none" w:sz="0" w:space="0" w:color="auto"/>
            <w:left w:val="none" w:sz="0" w:space="0" w:color="auto"/>
            <w:bottom w:val="none" w:sz="0" w:space="0" w:color="auto"/>
            <w:right w:val="none" w:sz="0" w:space="0" w:color="auto"/>
          </w:divBdr>
        </w:div>
        <w:div w:id="611782542">
          <w:marLeft w:val="0"/>
          <w:marRight w:val="0"/>
          <w:marTop w:val="0"/>
          <w:marBottom w:val="0"/>
          <w:divBdr>
            <w:top w:val="none" w:sz="0" w:space="0" w:color="auto"/>
            <w:left w:val="none" w:sz="0" w:space="0" w:color="auto"/>
            <w:bottom w:val="none" w:sz="0" w:space="0" w:color="auto"/>
            <w:right w:val="none" w:sz="0" w:space="0" w:color="auto"/>
          </w:divBdr>
        </w:div>
        <w:div w:id="914128807">
          <w:marLeft w:val="0"/>
          <w:marRight w:val="0"/>
          <w:marTop w:val="0"/>
          <w:marBottom w:val="0"/>
          <w:divBdr>
            <w:top w:val="none" w:sz="0" w:space="0" w:color="auto"/>
            <w:left w:val="none" w:sz="0" w:space="0" w:color="auto"/>
            <w:bottom w:val="none" w:sz="0" w:space="0" w:color="auto"/>
            <w:right w:val="none" w:sz="0" w:space="0" w:color="auto"/>
          </w:divBdr>
        </w:div>
        <w:div w:id="1359431605">
          <w:marLeft w:val="0"/>
          <w:marRight w:val="0"/>
          <w:marTop w:val="0"/>
          <w:marBottom w:val="0"/>
          <w:divBdr>
            <w:top w:val="none" w:sz="0" w:space="0" w:color="auto"/>
            <w:left w:val="none" w:sz="0" w:space="0" w:color="auto"/>
            <w:bottom w:val="none" w:sz="0" w:space="0" w:color="auto"/>
            <w:right w:val="none" w:sz="0" w:space="0" w:color="auto"/>
          </w:divBdr>
        </w:div>
        <w:div w:id="1972593778">
          <w:marLeft w:val="0"/>
          <w:marRight w:val="0"/>
          <w:marTop w:val="0"/>
          <w:marBottom w:val="0"/>
          <w:divBdr>
            <w:top w:val="none" w:sz="0" w:space="0" w:color="auto"/>
            <w:left w:val="none" w:sz="0" w:space="0" w:color="auto"/>
            <w:bottom w:val="none" w:sz="0" w:space="0" w:color="auto"/>
            <w:right w:val="none" w:sz="0" w:space="0" w:color="auto"/>
          </w:divBdr>
        </w:div>
        <w:div w:id="2109307125">
          <w:marLeft w:val="0"/>
          <w:marRight w:val="0"/>
          <w:marTop w:val="0"/>
          <w:marBottom w:val="0"/>
          <w:divBdr>
            <w:top w:val="none" w:sz="0" w:space="0" w:color="auto"/>
            <w:left w:val="none" w:sz="0" w:space="0" w:color="auto"/>
            <w:bottom w:val="none" w:sz="0" w:space="0" w:color="auto"/>
            <w:right w:val="none" w:sz="0" w:space="0" w:color="auto"/>
          </w:divBdr>
        </w:div>
        <w:div w:id="1936789891">
          <w:marLeft w:val="0"/>
          <w:marRight w:val="0"/>
          <w:marTop w:val="0"/>
          <w:marBottom w:val="0"/>
          <w:divBdr>
            <w:top w:val="none" w:sz="0" w:space="0" w:color="auto"/>
            <w:left w:val="none" w:sz="0" w:space="0" w:color="auto"/>
            <w:bottom w:val="none" w:sz="0" w:space="0" w:color="auto"/>
            <w:right w:val="none" w:sz="0" w:space="0" w:color="auto"/>
          </w:divBdr>
        </w:div>
        <w:div w:id="1224440065">
          <w:marLeft w:val="0"/>
          <w:marRight w:val="0"/>
          <w:marTop w:val="0"/>
          <w:marBottom w:val="0"/>
          <w:divBdr>
            <w:top w:val="none" w:sz="0" w:space="0" w:color="auto"/>
            <w:left w:val="none" w:sz="0" w:space="0" w:color="auto"/>
            <w:bottom w:val="none" w:sz="0" w:space="0" w:color="auto"/>
            <w:right w:val="none" w:sz="0" w:space="0" w:color="auto"/>
          </w:divBdr>
        </w:div>
      </w:divsChild>
    </w:div>
    <w:div w:id="1874876219">
      <w:bodyDiv w:val="1"/>
      <w:marLeft w:val="0"/>
      <w:marRight w:val="0"/>
      <w:marTop w:val="0"/>
      <w:marBottom w:val="0"/>
      <w:divBdr>
        <w:top w:val="none" w:sz="0" w:space="0" w:color="auto"/>
        <w:left w:val="none" w:sz="0" w:space="0" w:color="auto"/>
        <w:bottom w:val="none" w:sz="0" w:space="0" w:color="auto"/>
        <w:right w:val="none" w:sz="0" w:space="0" w:color="auto"/>
      </w:divBdr>
    </w:div>
    <w:div w:id="1913854297">
      <w:bodyDiv w:val="1"/>
      <w:marLeft w:val="0"/>
      <w:marRight w:val="0"/>
      <w:marTop w:val="0"/>
      <w:marBottom w:val="0"/>
      <w:divBdr>
        <w:top w:val="none" w:sz="0" w:space="0" w:color="auto"/>
        <w:left w:val="none" w:sz="0" w:space="0" w:color="auto"/>
        <w:bottom w:val="none" w:sz="0" w:space="0" w:color="auto"/>
        <w:right w:val="none" w:sz="0" w:space="0" w:color="auto"/>
      </w:divBdr>
      <w:divsChild>
        <w:div w:id="1844467890">
          <w:marLeft w:val="0"/>
          <w:marRight w:val="0"/>
          <w:marTop w:val="120"/>
          <w:marBottom w:val="120"/>
          <w:divBdr>
            <w:top w:val="none" w:sz="0" w:space="0" w:color="auto"/>
            <w:left w:val="none" w:sz="0" w:space="0" w:color="auto"/>
            <w:bottom w:val="none" w:sz="0" w:space="0" w:color="auto"/>
            <w:right w:val="none" w:sz="0" w:space="0" w:color="auto"/>
          </w:divBdr>
          <w:divsChild>
            <w:div w:id="39676434">
              <w:marLeft w:val="0"/>
              <w:marRight w:val="0"/>
              <w:marTop w:val="0"/>
              <w:marBottom w:val="0"/>
              <w:divBdr>
                <w:top w:val="none" w:sz="0" w:space="0" w:color="auto"/>
                <w:left w:val="none" w:sz="0" w:space="0" w:color="auto"/>
                <w:bottom w:val="none" w:sz="0" w:space="0" w:color="auto"/>
                <w:right w:val="none" w:sz="0" w:space="0" w:color="auto"/>
              </w:divBdr>
            </w:div>
          </w:divsChild>
        </w:div>
        <w:div w:id="1079716234">
          <w:marLeft w:val="0"/>
          <w:marRight w:val="0"/>
          <w:marTop w:val="0"/>
          <w:marBottom w:val="120"/>
          <w:divBdr>
            <w:top w:val="none" w:sz="0" w:space="0" w:color="auto"/>
            <w:left w:val="none" w:sz="0" w:space="0" w:color="auto"/>
            <w:bottom w:val="none" w:sz="0" w:space="0" w:color="auto"/>
            <w:right w:val="none" w:sz="0" w:space="0" w:color="auto"/>
          </w:divBdr>
          <w:divsChild>
            <w:div w:id="1487168357">
              <w:marLeft w:val="0"/>
              <w:marRight w:val="0"/>
              <w:marTop w:val="0"/>
              <w:marBottom w:val="0"/>
              <w:divBdr>
                <w:top w:val="none" w:sz="0" w:space="0" w:color="auto"/>
                <w:left w:val="none" w:sz="0" w:space="0" w:color="auto"/>
                <w:bottom w:val="none" w:sz="0" w:space="0" w:color="auto"/>
                <w:right w:val="none" w:sz="0" w:space="0" w:color="auto"/>
              </w:divBdr>
            </w:div>
          </w:divsChild>
        </w:div>
        <w:div w:id="1970280613">
          <w:marLeft w:val="0"/>
          <w:marRight w:val="0"/>
          <w:marTop w:val="0"/>
          <w:marBottom w:val="120"/>
          <w:divBdr>
            <w:top w:val="none" w:sz="0" w:space="0" w:color="auto"/>
            <w:left w:val="none" w:sz="0" w:space="0" w:color="auto"/>
            <w:bottom w:val="none" w:sz="0" w:space="0" w:color="auto"/>
            <w:right w:val="none" w:sz="0" w:space="0" w:color="auto"/>
          </w:divBdr>
          <w:divsChild>
            <w:div w:id="7907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3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2eedc32d95084baf"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928AA-96D5-4ADF-99C5-6EF63DBF9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3.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944449F9-C3F1-42E5-9FB0-C7B77EC53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1306</Words>
  <Characters>7184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21</cp:revision>
  <dcterms:created xsi:type="dcterms:W3CDTF">2022-10-28T15:18:00Z</dcterms:created>
  <dcterms:modified xsi:type="dcterms:W3CDTF">2023-02-09T16:45:00Z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