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87BCD6" w14:textId="77777777" w:rsidR="00BD7CF9" w:rsidRPr="009D3A22" w:rsidRDefault="00BD7CF9" w:rsidP="00BD7CF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9D3A2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643F85" w14:textId="77777777" w:rsidR="00BD7CF9" w:rsidRPr="009D3A22" w:rsidRDefault="00BD7CF9" w:rsidP="00BD7CF9">
      <w:pPr>
        <w:widowControl/>
        <w:autoSpaceDE/>
        <w:autoSpaceDN/>
        <w:adjustRightInd/>
        <w:jc w:val="both"/>
        <w:rPr>
          <w:rFonts w:ascii="Arial" w:hAnsi="Arial" w:cs="Arial"/>
          <w:sz w:val="20"/>
          <w:szCs w:val="20"/>
          <w:lang w:val="es-419"/>
        </w:rPr>
      </w:pPr>
    </w:p>
    <w:p w14:paraId="6C511D11" w14:textId="07EEBE77" w:rsidR="00BD7CF9" w:rsidRP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Asunto</w:t>
      </w:r>
      <w:r w:rsidRPr="00BD7CF9">
        <w:rPr>
          <w:rFonts w:ascii="Arial" w:hAnsi="Arial" w:cs="Arial"/>
          <w:sz w:val="20"/>
          <w:szCs w:val="20"/>
          <w:lang w:val="es-419"/>
        </w:rPr>
        <w:tab/>
      </w:r>
      <w:r w:rsidRPr="00BD7CF9">
        <w:rPr>
          <w:rFonts w:ascii="Arial" w:hAnsi="Arial" w:cs="Arial"/>
          <w:sz w:val="20"/>
          <w:szCs w:val="20"/>
          <w:lang w:val="es-419"/>
        </w:rPr>
        <w:tab/>
        <w:t>: Sentencia de tutela – Segundo grado</w:t>
      </w:r>
    </w:p>
    <w:p w14:paraId="7ED50A49" w14:textId="0A700EA6" w:rsidR="00BD7CF9" w:rsidRP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Accionante</w:t>
      </w:r>
      <w:r w:rsidRPr="00BD7CF9">
        <w:rPr>
          <w:rFonts w:ascii="Arial" w:hAnsi="Arial" w:cs="Arial"/>
          <w:sz w:val="20"/>
          <w:szCs w:val="20"/>
          <w:lang w:val="es-419"/>
        </w:rPr>
        <w:tab/>
        <w:t xml:space="preserve">: </w:t>
      </w:r>
      <w:proofErr w:type="spellStart"/>
      <w:r w:rsidRPr="00BD7CF9">
        <w:rPr>
          <w:rFonts w:ascii="Arial" w:hAnsi="Arial" w:cs="Arial"/>
          <w:sz w:val="20"/>
          <w:szCs w:val="20"/>
          <w:lang w:val="es-419"/>
        </w:rPr>
        <w:t>Jhonatan</w:t>
      </w:r>
      <w:proofErr w:type="spellEnd"/>
      <w:r w:rsidRPr="00BD7CF9">
        <w:rPr>
          <w:rFonts w:ascii="Arial" w:hAnsi="Arial" w:cs="Arial"/>
          <w:sz w:val="20"/>
          <w:szCs w:val="20"/>
          <w:lang w:val="es-419"/>
        </w:rPr>
        <w:t xml:space="preserve"> Calvo </w:t>
      </w:r>
      <w:proofErr w:type="spellStart"/>
      <w:r w:rsidRPr="00BD7CF9">
        <w:rPr>
          <w:rFonts w:ascii="Arial" w:hAnsi="Arial" w:cs="Arial"/>
          <w:sz w:val="20"/>
          <w:szCs w:val="20"/>
          <w:lang w:val="es-419"/>
        </w:rPr>
        <w:t>Tusarma</w:t>
      </w:r>
      <w:proofErr w:type="spellEnd"/>
    </w:p>
    <w:p w14:paraId="53979B29" w14:textId="1A1C7894" w:rsidR="00BD7CF9" w:rsidRP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Accionado</w:t>
      </w:r>
      <w:r w:rsidRPr="00BD7CF9">
        <w:rPr>
          <w:rFonts w:ascii="Arial" w:hAnsi="Arial" w:cs="Arial"/>
          <w:sz w:val="20"/>
          <w:szCs w:val="20"/>
          <w:lang w:val="es-419"/>
        </w:rPr>
        <w:tab/>
        <w:t>: Dirección de Sanidad de la Policía Nacional –</w:t>
      </w:r>
      <w:r w:rsidR="00295297">
        <w:rPr>
          <w:rFonts w:ascii="Arial" w:hAnsi="Arial" w:cs="Arial"/>
          <w:sz w:val="20"/>
          <w:szCs w:val="20"/>
          <w:lang w:val="es-419"/>
        </w:rPr>
        <w:t xml:space="preserve"> </w:t>
      </w:r>
      <w:r w:rsidRPr="00BD7CF9">
        <w:rPr>
          <w:rFonts w:ascii="Arial" w:hAnsi="Arial" w:cs="Arial"/>
          <w:sz w:val="20"/>
          <w:szCs w:val="20"/>
          <w:lang w:val="es-419"/>
        </w:rPr>
        <w:t xml:space="preserve">Unidad Prestadora de Salud Risaralda </w:t>
      </w:r>
    </w:p>
    <w:p w14:paraId="7A285A3E" w14:textId="19BF1C2D" w:rsidR="00BD7CF9" w:rsidRP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Tercero</w:t>
      </w:r>
      <w:r w:rsidRPr="00BD7CF9">
        <w:rPr>
          <w:rFonts w:ascii="Arial" w:hAnsi="Arial" w:cs="Arial"/>
          <w:sz w:val="20"/>
          <w:szCs w:val="20"/>
          <w:lang w:val="es-419"/>
        </w:rPr>
        <w:tab/>
      </w:r>
      <w:r w:rsidRPr="00BD7CF9">
        <w:rPr>
          <w:rFonts w:ascii="Arial" w:hAnsi="Arial" w:cs="Arial"/>
          <w:sz w:val="20"/>
          <w:szCs w:val="20"/>
          <w:lang w:val="es-419"/>
        </w:rPr>
        <w:tab/>
        <w:t>: Liga Contra el Cáncer Seccional Risaralda</w:t>
      </w:r>
    </w:p>
    <w:p w14:paraId="1C10754D" w14:textId="18E7434A" w:rsidR="00BD7CF9" w:rsidRPr="00BD7CF9" w:rsidRDefault="00BD7CF9" w:rsidP="00BD7CF9">
      <w:pPr>
        <w:widowControl/>
        <w:autoSpaceDE/>
        <w:autoSpaceDN/>
        <w:adjustRightInd/>
        <w:jc w:val="both"/>
        <w:rPr>
          <w:rFonts w:ascii="Arial" w:hAnsi="Arial" w:cs="Arial"/>
          <w:sz w:val="20"/>
          <w:szCs w:val="20"/>
          <w:lang w:val="es-419"/>
        </w:rPr>
      </w:pPr>
      <w:r>
        <w:rPr>
          <w:rFonts w:ascii="Arial" w:hAnsi="Arial" w:cs="Arial"/>
          <w:sz w:val="20"/>
          <w:szCs w:val="20"/>
          <w:lang w:val="es-419"/>
        </w:rPr>
        <w:t>Procedencia</w:t>
      </w:r>
      <w:r w:rsidRPr="00BD7CF9">
        <w:rPr>
          <w:rFonts w:ascii="Arial" w:hAnsi="Arial" w:cs="Arial"/>
          <w:sz w:val="20"/>
          <w:szCs w:val="20"/>
          <w:lang w:val="es-419"/>
        </w:rPr>
        <w:tab/>
        <w:t xml:space="preserve">: Juzgado 1º Civil del Circuito Especializado en Restitución de Tierras de Pereira </w:t>
      </w:r>
    </w:p>
    <w:p w14:paraId="3E70D214" w14:textId="22E774B2" w:rsidR="00BD7CF9" w:rsidRP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Radicación</w:t>
      </w:r>
      <w:r w:rsidRPr="00BD7CF9">
        <w:rPr>
          <w:rFonts w:ascii="Arial" w:hAnsi="Arial" w:cs="Arial"/>
          <w:sz w:val="20"/>
          <w:szCs w:val="20"/>
          <w:lang w:val="es-419"/>
        </w:rPr>
        <w:tab/>
        <w:t>: 66001-31-21-001-2022-10039-01</w:t>
      </w:r>
    </w:p>
    <w:p w14:paraId="4BD25B85" w14:textId="4A7F8914" w:rsidR="00BD7CF9" w:rsidRP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Mg Ponente</w:t>
      </w:r>
      <w:r w:rsidRPr="00BD7CF9">
        <w:rPr>
          <w:rFonts w:ascii="Arial" w:hAnsi="Arial" w:cs="Arial"/>
          <w:sz w:val="20"/>
          <w:szCs w:val="20"/>
          <w:lang w:val="es-419"/>
        </w:rPr>
        <w:tab/>
        <w:t>: DUBERNEY GRISALES HERRERA</w:t>
      </w:r>
    </w:p>
    <w:p w14:paraId="39C8548A" w14:textId="157A4E51" w:rsidR="00BD7CF9" w:rsidRDefault="00BD7CF9" w:rsidP="00BD7CF9">
      <w:pPr>
        <w:widowControl/>
        <w:autoSpaceDE/>
        <w:autoSpaceDN/>
        <w:adjustRightInd/>
        <w:jc w:val="both"/>
        <w:rPr>
          <w:rFonts w:ascii="Arial" w:hAnsi="Arial" w:cs="Arial"/>
          <w:sz w:val="20"/>
          <w:szCs w:val="20"/>
          <w:lang w:val="es-419"/>
        </w:rPr>
      </w:pPr>
      <w:r w:rsidRPr="00BD7CF9">
        <w:rPr>
          <w:rFonts w:ascii="Arial" w:hAnsi="Arial" w:cs="Arial"/>
          <w:sz w:val="20"/>
          <w:szCs w:val="20"/>
          <w:lang w:val="es-419"/>
        </w:rPr>
        <w:t>Acta número</w:t>
      </w:r>
      <w:r w:rsidRPr="00BD7CF9">
        <w:rPr>
          <w:rFonts w:ascii="Arial" w:hAnsi="Arial" w:cs="Arial"/>
          <w:sz w:val="20"/>
          <w:szCs w:val="20"/>
          <w:lang w:val="es-419"/>
        </w:rPr>
        <w:tab/>
        <w:t>: 302 de 07-07-2022</w:t>
      </w:r>
    </w:p>
    <w:p w14:paraId="556004C7" w14:textId="77777777" w:rsidR="00BD7CF9" w:rsidRPr="009D3A22" w:rsidRDefault="00BD7CF9" w:rsidP="00BD7CF9">
      <w:pPr>
        <w:widowControl/>
        <w:autoSpaceDE/>
        <w:autoSpaceDN/>
        <w:adjustRightInd/>
        <w:jc w:val="both"/>
        <w:rPr>
          <w:rFonts w:ascii="Arial" w:hAnsi="Arial" w:cs="Arial"/>
          <w:sz w:val="20"/>
          <w:szCs w:val="20"/>
          <w:lang w:val="es-419"/>
        </w:rPr>
      </w:pPr>
    </w:p>
    <w:p w14:paraId="5FA42D8B" w14:textId="35B4FE88" w:rsidR="00BD7CF9" w:rsidRPr="009D3A22" w:rsidRDefault="00854912" w:rsidP="00BD7CF9">
      <w:pPr>
        <w:jc w:val="both"/>
        <w:rPr>
          <w:rFonts w:ascii="Arial" w:hAnsi="Arial" w:cs="Arial"/>
          <w:sz w:val="20"/>
          <w:szCs w:val="20"/>
          <w:lang w:val="es-419"/>
        </w:rPr>
      </w:pPr>
      <w:r w:rsidRPr="009D3A22">
        <w:rPr>
          <w:rFonts w:ascii="Arial" w:hAnsi="Arial" w:cs="Arial"/>
          <w:b/>
          <w:bCs/>
          <w:iCs/>
          <w:sz w:val="20"/>
          <w:szCs w:val="20"/>
          <w:u w:val="single"/>
          <w:lang w:val="es-419" w:eastAsia="fr-FR"/>
        </w:rPr>
        <w:t>TEMAS:</w:t>
      </w:r>
      <w:r w:rsidRPr="009D3A22">
        <w:rPr>
          <w:rFonts w:ascii="Arial" w:hAnsi="Arial" w:cs="Arial"/>
          <w:b/>
          <w:bCs/>
          <w:iCs/>
          <w:sz w:val="20"/>
          <w:szCs w:val="20"/>
          <w:lang w:val="es-419" w:eastAsia="fr-FR"/>
        </w:rPr>
        <w:tab/>
      </w:r>
      <w:r w:rsidRPr="00295297">
        <w:rPr>
          <w:rFonts w:ascii="Arial" w:hAnsi="Arial" w:cs="Arial"/>
          <w:b/>
          <w:sz w:val="20"/>
          <w:szCs w:val="20"/>
          <w:lang w:val="es-419"/>
        </w:rPr>
        <w:t xml:space="preserve">DERECHO A LA SALUD </w:t>
      </w:r>
      <w:r>
        <w:rPr>
          <w:rFonts w:ascii="Arial" w:hAnsi="Arial" w:cs="Arial"/>
          <w:b/>
          <w:sz w:val="20"/>
          <w:szCs w:val="20"/>
          <w:lang w:val="es-419"/>
        </w:rPr>
        <w:t xml:space="preserve">/ </w:t>
      </w:r>
      <w:r w:rsidRPr="00295297">
        <w:rPr>
          <w:rFonts w:ascii="Arial" w:hAnsi="Arial" w:cs="Arial"/>
          <w:b/>
          <w:sz w:val="20"/>
          <w:szCs w:val="20"/>
          <w:lang w:val="es-419"/>
        </w:rPr>
        <w:t xml:space="preserve">EXMIEMBRO </w:t>
      </w:r>
      <w:r>
        <w:rPr>
          <w:rFonts w:ascii="Arial" w:hAnsi="Arial" w:cs="Arial"/>
          <w:b/>
          <w:sz w:val="20"/>
          <w:szCs w:val="20"/>
          <w:lang w:val="es-419"/>
        </w:rPr>
        <w:t xml:space="preserve">DE LA </w:t>
      </w:r>
      <w:r w:rsidRPr="00295297">
        <w:rPr>
          <w:rFonts w:ascii="Arial" w:hAnsi="Arial" w:cs="Arial"/>
          <w:b/>
          <w:sz w:val="20"/>
          <w:szCs w:val="20"/>
          <w:lang w:val="es-419"/>
        </w:rPr>
        <w:t>FUERZA PÚBLICA</w:t>
      </w:r>
      <w:r>
        <w:rPr>
          <w:rFonts w:ascii="Arial" w:hAnsi="Arial" w:cs="Arial"/>
          <w:b/>
          <w:sz w:val="20"/>
          <w:szCs w:val="20"/>
          <w:lang w:val="es-419"/>
        </w:rPr>
        <w:t xml:space="preserve"> / PRINCIPIO DE SUBSIDIARIEDAD / CEDE FRENTE A PERSONAS EN CONDICIONES DE DEBILIDAD / ENFERMEDADES CATASTRÓFICAS / CONTINUIDAD DEL SERVICIO EN SALUD DEPENDIENDO DEL ORIGEN DE LA ENFERMEDAD.</w:t>
      </w:r>
    </w:p>
    <w:p w14:paraId="387412E0" w14:textId="77777777" w:rsidR="00BD7CF9" w:rsidRPr="009D3A22" w:rsidRDefault="00BD7CF9" w:rsidP="00BD7CF9">
      <w:pPr>
        <w:widowControl/>
        <w:autoSpaceDE/>
        <w:autoSpaceDN/>
        <w:adjustRightInd/>
        <w:jc w:val="both"/>
        <w:rPr>
          <w:rFonts w:ascii="Arial" w:hAnsi="Arial" w:cs="Arial"/>
          <w:sz w:val="20"/>
          <w:szCs w:val="20"/>
          <w:lang w:val="es-419"/>
        </w:rPr>
      </w:pPr>
    </w:p>
    <w:p w14:paraId="5804EBFF" w14:textId="5DDF65D8" w:rsidR="00BD7CF9" w:rsidRPr="009D3A22" w:rsidRDefault="00283577" w:rsidP="00BD7CF9">
      <w:pPr>
        <w:widowControl/>
        <w:autoSpaceDE/>
        <w:autoSpaceDN/>
        <w:adjustRightInd/>
        <w:jc w:val="both"/>
        <w:rPr>
          <w:rFonts w:ascii="Arial" w:hAnsi="Arial" w:cs="Arial"/>
          <w:sz w:val="20"/>
          <w:szCs w:val="20"/>
          <w:lang w:val="es-419"/>
        </w:rPr>
      </w:pPr>
      <w:r w:rsidRPr="00283577">
        <w:rPr>
          <w:rFonts w:ascii="Arial" w:hAnsi="Arial" w:cs="Arial"/>
          <w:sz w:val="20"/>
          <w:szCs w:val="20"/>
          <w:lang w:val="es-419"/>
        </w:rPr>
        <w:t>El amparo del derecho a la salud del Estado es especial cuando se trata de personas en condiciones de debilidad por factores como la edad, una discapacidad física o mental</w:t>
      </w:r>
      <w:r w:rsidR="002617AF">
        <w:rPr>
          <w:rFonts w:ascii="Arial" w:hAnsi="Arial" w:cs="Arial"/>
          <w:sz w:val="20"/>
          <w:szCs w:val="20"/>
          <w:lang w:val="es-419"/>
        </w:rPr>
        <w:t>…</w:t>
      </w:r>
      <w:r w:rsidRPr="00283577">
        <w:rPr>
          <w:rFonts w:ascii="Arial" w:hAnsi="Arial" w:cs="Arial"/>
          <w:sz w:val="20"/>
          <w:szCs w:val="20"/>
          <w:lang w:val="es-419"/>
        </w:rPr>
        <w:t>, condición de pobreza o indigencia, género, hallarse privado de la libertad o padecen enfermedades degenerativas, catastróficas y de alto costo, como el cáncer</w:t>
      </w:r>
      <w:r w:rsidR="002617AF">
        <w:rPr>
          <w:rFonts w:ascii="Arial" w:hAnsi="Arial" w:cs="Arial"/>
          <w:sz w:val="20"/>
          <w:szCs w:val="20"/>
          <w:lang w:val="es-419"/>
        </w:rPr>
        <w:t>…</w:t>
      </w:r>
    </w:p>
    <w:p w14:paraId="4FDE808F" w14:textId="77777777" w:rsidR="00BD7CF9" w:rsidRPr="009D3A22" w:rsidRDefault="00BD7CF9" w:rsidP="00BD7CF9">
      <w:pPr>
        <w:widowControl/>
        <w:autoSpaceDE/>
        <w:autoSpaceDN/>
        <w:adjustRightInd/>
        <w:jc w:val="both"/>
        <w:rPr>
          <w:rFonts w:ascii="Arial" w:hAnsi="Arial" w:cs="Arial"/>
          <w:sz w:val="20"/>
          <w:szCs w:val="20"/>
          <w:lang w:val="es-419"/>
        </w:rPr>
      </w:pPr>
    </w:p>
    <w:p w14:paraId="246EDE8C" w14:textId="77777777" w:rsidR="002617AF" w:rsidRPr="002617AF" w:rsidRDefault="002617AF" w:rsidP="002617AF">
      <w:pPr>
        <w:widowControl/>
        <w:autoSpaceDE/>
        <w:autoSpaceDN/>
        <w:adjustRightInd/>
        <w:jc w:val="both"/>
        <w:rPr>
          <w:rFonts w:ascii="Arial" w:hAnsi="Arial" w:cs="Arial"/>
          <w:sz w:val="20"/>
          <w:szCs w:val="20"/>
          <w:lang w:val="es-419"/>
        </w:rPr>
      </w:pPr>
      <w:r w:rsidRPr="002617AF">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p>
    <w:p w14:paraId="4C5C6FA5" w14:textId="77777777" w:rsidR="002617AF" w:rsidRPr="002617AF" w:rsidRDefault="002617AF" w:rsidP="002617AF">
      <w:pPr>
        <w:widowControl/>
        <w:autoSpaceDE/>
        <w:autoSpaceDN/>
        <w:adjustRightInd/>
        <w:jc w:val="both"/>
        <w:rPr>
          <w:rFonts w:ascii="Arial" w:hAnsi="Arial" w:cs="Arial"/>
          <w:sz w:val="20"/>
          <w:szCs w:val="20"/>
          <w:lang w:val="es-419"/>
        </w:rPr>
      </w:pPr>
    </w:p>
    <w:p w14:paraId="088374BD" w14:textId="739CD7F6" w:rsidR="00BD7CF9" w:rsidRDefault="008C614E" w:rsidP="00BD7CF9">
      <w:pPr>
        <w:widowControl/>
        <w:autoSpaceDE/>
        <w:autoSpaceDN/>
        <w:adjustRightInd/>
        <w:jc w:val="both"/>
        <w:rPr>
          <w:rFonts w:ascii="Arial" w:hAnsi="Arial" w:cs="Arial"/>
          <w:sz w:val="20"/>
          <w:szCs w:val="20"/>
          <w:lang w:val="es-419"/>
        </w:rPr>
      </w:pPr>
      <w:r w:rsidRPr="008C614E">
        <w:rPr>
          <w:rFonts w:ascii="Arial" w:hAnsi="Arial" w:cs="Arial"/>
          <w:sz w:val="20"/>
          <w:szCs w:val="20"/>
          <w:lang w:val="es-419"/>
        </w:rPr>
        <w:t>Así también entiende el legislador, al expedir el Decreto 1795 de 2000 reglamentario del Régimen Especial de Seguridad Social en Salud de las Fuerzas Militares y de la Policía Nacional, consonante con la Ley 1751 que reguló el derecho fundamental a la salud</w:t>
      </w:r>
      <w:r>
        <w:rPr>
          <w:rFonts w:ascii="Arial" w:hAnsi="Arial" w:cs="Arial"/>
          <w:sz w:val="20"/>
          <w:szCs w:val="20"/>
          <w:lang w:val="es-419"/>
        </w:rPr>
        <w:t>…</w:t>
      </w:r>
    </w:p>
    <w:p w14:paraId="72E9B31F" w14:textId="0A899DDB" w:rsidR="002617AF" w:rsidRDefault="002617AF" w:rsidP="00BD7CF9">
      <w:pPr>
        <w:widowControl/>
        <w:autoSpaceDE/>
        <w:autoSpaceDN/>
        <w:adjustRightInd/>
        <w:jc w:val="both"/>
        <w:rPr>
          <w:rFonts w:ascii="Arial" w:hAnsi="Arial" w:cs="Arial"/>
          <w:sz w:val="20"/>
          <w:szCs w:val="20"/>
          <w:lang w:val="es-419"/>
        </w:rPr>
      </w:pPr>
    </w:p>
    <w:p w14:paraId="5C799C1F" w14:textId="15BD2C36" w:rsidR="002617AF" w:rsidRDefault="008C614E" w:rsidP="00BD7CF9">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8C614E">
        <w:rPr>
          <w:rFonts w:ascii="Arial" w:hAnsi="Arial" w:cs="Arial"/>
          <w:sz w:val="20"/>
          <w:szCs w:val="20"/>
          <w:lang w:val="es-419"/>
        </w:rPr>
        <w:t>en tratándose de los exmiembros de la fuerza pública, con base en el principio de continuidad, explicó que la atención médica se debe brindar siempre que: “(…) (i) se haya iniciado un tratamiento a una patología adquirida durante la prestación del servicio o que empeore en razón a éste, independientemente si la afección tuvo o no como causa el servicio</w:t>
      </w:r>
      <w:r>
        <w:rPr>
          <w:rFonts w:ascii="Arial" w:hAnsi="Arial" w:cs="Arial"/>
          <w:sz w:val="20"/>
          <w:szCs w:val="20"/>
          <w:lang w:val="es-419"/>
        </w:rPr>
        <w:t>…”</w:t>
      </w:r>
    </w:p>
    <w:p w14:paraId="508E7A62" w14:textId="77777777" w:rsidR="002617AF" w:rsidRPr="009D3A22" w:rsidRDefault="002617AF" w:rsidP="00BD7CF9">
      <w:pPr>
        <w:widowControl/>
        <w:autoSpaceDE/>
        <w:autoSpaceDN/>
        <w:adjustRightInd/>
        <w:jc w:val="both"/>
        <w:rPr>
          <w:rFonts w:ascii="Arial" w:hAnsi="Arial" w:cs="Arial"/>
          <w:sz w:val="20"/>
          <w:szCs w:val="20"/>
          <w:lang w:val="es-419"/>
        </w:rPr>
      </w:pPr>
    </w:p>
    <w:p w14:paraId="37F8D4F3" w14:textId="3011C61B" w:rsidR="002F4911" w:rsidRDefault="00CF0A4B" w:rsidP="00BD7CF9">
      <w:pPr>
        <w:widowControl/>
        <w:autoSpaceDE/>
        <w:autoSpaceDN/>
        <w:adjustRightInd/>
        <w:jc w:val="both"/>
        <w:rPr>
          <w:rFonts w:ascii="Arial" w:hAnsi="Arial" w:cs="Arial"/>
          <w:sz w:val="20"/>
          <w:szCs w:val="20"/>
        </w:rPr>
      </w:pPr>
      <w:r>
        <w:rPr>
          <w:rFonts w:ascii="Arial" w:hAnsi="Arial" w:cs="Arial"/>
          <w:sz w:val="20"/>
          <w:szCs w:val="20"/>
        </w:rPr>
        <w:t xml:space="preserve">… </w:t>
      </w:r>
      <w:r w:rsidRPr="00CF0A4B">
        <w:rPr>
          <w:rFonts w:ascii="Arial" w:hAnsi="Arial" w:cs="Arial"/>
          <w:sz w:val="20"/>
          <w:szCs w:val="20"/>
        </w:rPr>
        <w:t>las órdenes tutelares se supeditarán al resultado del examen de retiro que eventualmente se realice, así: (1) Si el origen de la enfermedad es laboral, se deberá prestar el servicio hasta la recuperación del estado clínico; y, (2) Si es de origen común, se brindará la atención durante los tres (3) meses posteriores al dictamen, lapso razonable del que también dispondrá el actor para gestionar la afiliación al Sistema General de Seguridad Social</w:t>
      </w:r>
      <w:r>
        <w:rPr>
          <w:rFonts w:ascii="Arial" w:hAnsi="Arial" w:cs="Arial"/>
          <w:sz w:val="20"/>
          <w:szCs w:val="20"/>
        </w:rPr>
        <w:t>…</w:t>
      </w:r>
    </w:p>
    <w:p w14:paraId="4FE3D1BC" w14:textId="77777777" w:rsidR="00CF0A4B" w:rsidRDefault="00CF0A4B" w:rsidP="00BD7CF9">
      <w:pPr>
        <w:widowControl/>
        <w:autoSpaceDE/>
        <w:autoSpaceDN/>
        <w:adjustRightInd/>
        <w:jc w:val="both"/>
        <w:rPr>
          <w:rFonts w:ascii="Arial" w:hAnsi="Arial" w:cs="Arial"/>
          <w:sz w:val="20"/>
          <w:szCs w:val="20"/>
        </w:rPr>
      </w:pPr>
    </w:p>
    <w:p w14:paraId="200E0BC5" w14:textId="77777777" w:rsidR="002F4911" w:rsidRPr="009D3A22" w:rsidRDefault="002F4911" w:rsidP="00BD7CF9">
      <w:pPr>
        <w:widowControl/>
        <w:autoSpaceDE/>
        <w:autoSpaceDN/>
        <w:adjustRightInd/>
        <w:jc w:val="both"/>
        <w:rPr>
          <w:rFonts w:ascii="Arial" w:hAnsi="Arial" w:cs="Arial"/>
          <w:sz w:val="20"/>
          <w:szCs w:val="20"/>
        </w:rPr>
      </w:pPr>
    </w:p>
    <w:p w14:paraId="5747376E" w14:textId="77777777" w:rsidR="00BD7CF9" w:rsidRPr="009D3A22" w:rsidRDefault="00BD7CF9" w:rsidP="00BD7CF9">
      <w:pPr>
        <w:widowControl/>
        <w:autoSpaceDE/>
        <w:autoSpaceDN/>
        <w:adjustRightInd/>
        <w:jc w:val="both"/>
        <w:rPr>
          <w:rFonts w:ascii="Arial" w:hAnsi="Arial" w:cs="Arial"/>
          <w:sz w:val="20"/>
          <w:szCs w:val="20"/>
        </w:rPr>
      </w:pPr>
    </w:p>
    <w:bookmarkEnd w:id="0"/>
    <w:p w14:paraId="6226579E" w14:textId="77777777" w:rsidR="00BD7CF9" w:rsidRPr="009D3A22" w:rsidRDefault="00BD7CF9" w:rsidP="00BD7CF9">
      <w:pPr>
        <w:widowControl/>
        <w:autoSpaceDE/>
        <w:autoSpaceDN/>
        <w:adjustRightInd/>
        <w:jc w:val="both"/>
        <w:rPr>
          <w:rFonts w:ascii="Arial" w:hAnsi="Arial" w:cs="Arial"/>
          <w:sz w:val="20"/>
          <w:szCs w:val="20"/>
        </w:rPr>
      </w:pPr>
    </w:p>
    <w:bookmarkEnd w:id="1"/>
    <w:p w14:paraId="0F1C2998" w14:textId="03C5EFF6" w:rsidR="00C554C4" w:rsidRPr="00794B65" w:rsidRDefault="00C554C4" w:rsidP="00C554C4">
      <w:pPr>
        <w:pStyle w:val="Sinespaciado"/>
        <w:spacing w:line="360" w:lineRule="auto"/>
        <w:rPr>
          <w:rFonts w:ascii="Georgia" w:hAnsi="Georgia"/>
          <w:noProof/>
          <w:sz w:val="24"/>
          <w:szCs w:val="20"/>
          <w:lang w:val="es-CO" w:eastAsia="es-CO"/>
        </w:rPr>
      </w:pPr>
      <w:r w:rsidRPr="00794B65">
        <w:rPr>
          <w:noProof/>
        </w:rPr>
        <w:drawing>
          <wp:anchor distT="0" distB="0" distL="114300" distR="114300" simplePos="0" relativeHeight="251658240" behindDoc="0" locked="0" layoutInCell="1" allowOverlap="1" wp14:anchorId="27AC1130" wp14:editId="399AD40E">
            <wp:simplePos x="0" y="0"/>
            <wp:positionH relativeFrom="margin">
              <wp:align>center</wp:align>
            </wp:positionH>
            <wp:positionV relativeFrom="paragraph">
              <wp:posOffset>-181610</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467466D0" w14:textId="77777777" w:rsidR="00C554C4" w:rsidRPr="00794B65" w:rsidRDefault="00C554C4" w:rsidP="00C554C4">
      <w:pPr>
        <w:pStyle w:val="Sinespaciado"/>
        <w:spacing w:line="360" w:lineRule="auto"/>
        <w:jc w:val="center"/>
        <w:rPr>
          <w:rFonts w:ascii="Georgia" w:hAnsi="Georgia" w:cs="Arial"/>
          <w:w w:val="140"/>
          <w:sz w:val="14"/>
        </w:rPr>
      </w:pPr>
      <w:r w:rsidRPr="00794B65">
        <w:rPr>
          <w:rFonts w:ascii="Georgia" w:hAnsi="Georgia" w:cs="Arial"/>
          <w:w w:val="140"/>
          <w:sz w:val="14"/>
        </w:rPr>
        <w:t>REPUBLICA DE COLOMBIA</w:t>
      </w:r>
    </w:p>
    <w:p w14:paraId="7A99150C" w14:textId="77777777" w:rsidR="00C554C4" w:rsidRPr="00794B65" w:rsidRDefault="00C554C4" w:rsidP="00C554C4">
      <w:pPr>
        <w:pStyle w:val="Sinespaciado"/>
        <w:tabs>
          <w:tab w:val="center" w:pos="4987"/>
          <w:tab w:val="left" w:pos="8449"/>
        </w:tabs>
        <w:spacing w:line="360" w:lineRule="auto"/>
        <w:jc w:val="center"/>
        <w:rPr>
          <w:rFonts w:ascii="Georgia" w:hAnsi="Georgia" w:cs="Arial"/>
          <w:w w:val="140"/>
          <w:sz w:val="24"/>
        </w:rPr>
      </w:pPr>
      <w:r w:rsidRPr="00794B65">
        <w:rPr>
          <w:rFonts w:ascii="Georgia" w:hAnsi="Georgia" w:cs="Arial"/>
          <w:w w:val="140"/>
          <w:sz w:val="14"/>
        </w:rPr>
        <w:t>RAMA JUDICIAL DEL PODER PÚBLICO</w:t>
      </w:r>
    </w:p>
    <w:p w14:paraId="5DC9653E" w14:textId="77777777" w:rsidR="00C554C4" w:rsidRPr="00794B65" w:rsidRDefault="00C554C4" w:rsidP="00C554C4">
      <w:pPr>
        <w:pStyle w:val="Sinespaciado"/>
        <w:spacing w:line="360" w:lineRule="auto"/>
        <w:jc w:val="center"/>
        <w:rPr>
          <w:rFonts w:ascii="Georgia" w:hAnsi="Georgia" w:cs="Arial"/>
          <w:b/>
          <w:bCs/>
          <w:w w:val="140"/>
          <w:sz w:val="16"/>
        </w:rPr>
      </w:pPr>
      <w:r w:rsidRPr="00794B65">
        <w:rPr>
          <w:rFonts w:ascii="Georgia" w:hAnsi="Georgia" w:cs="Arial"/>
          <w:b/>
          <w:bCs/>
          <w:w w:val="140"/>
          <w:sz w:val="18"/>
        </w:rPr>
        <w:t>T</w:t>
      </w:r>
      <w:r w:rsidRPr="00794B65">
        <w:rPr>
          <w:rFonts w:ascii="Georgia" w:hAnsi="Georgia" w:cs="Arial"/>
          <w:b/>
          <w:bCs/>
          <w:w w:val="140"/>
          <w:sz w:val="16"/>
        </w:rPr>
        <w:t>RIBUNAL</w:t>
      </w:r>
      <w:r w:rsidRPr="00794B65">
        <w:rPr>
          <w:rFonts w:ascii="Georgia" w:hAnsi="Georgia" w:cs="Arial"/>
          <w:b/>
          <w:bCs/>
          <w:w w:val="140"/>
          <w:sz w:val="18"/>
        </w:rPr>
        <w:t xml:space="preserve"> S</w:t>
      </w:r>
      <w:r w:rsidRPr="00794B65">
        <w:rPr>
          <w:rFonts w:ascii="Georgia" w:hAnsi="Georgia" w:cs="Arial"/>
          <w:b/>
          <w:bCs/>
          <w:w w:val="140"/>
          <w:sz w:val="16"/>
        </w:rPr>
        <w:t xml:space="preserve">UPERIOR DEL </w:t>
      </w:r>
      <w:r w:rsidRPr="00794B65">
        <w:rPr>
          <w:rFonts w:ascii="Georgia" w:hAnsi="Georgia" w:cs="Arial"/>
          <w:b/>
          <w:bCs/>
          <w:w w:val="140"/>
          <w:sz w:val="18"/>
        </w:rPr>
        <w:t>D</w:t>
      </w:r>
      <w:r w:rsidRPr="00794B65">
        <w:rPr>
          <w:rFonts w:ascii="Georgia" w:hAnsi="Georgia" w:cs="Arial"/>
          <w:b/>
          <w:bCs/>
          <w:w w:val="140"/>
          <w:sz w:val="16"/>
        </w:rPr>
        <w:t>ISTRITO</w:t>
      </w:r>
      <w:r w:rsidRPr="00794B65">
        <w:rPr>
          <w:rFonts w:ascii="Georgia" w:hAnsi="Georgia" w:cs="Arial"/>
          <w:b/>
          <w:bCs/>
          <w:w w:val="140"/>
          <w:sz w:val="18"/>
        </w:rPr>
        <w:t xml:space="preserve"> J</w:t>
      </w:r>
      <w:r w:rsidRPr="00794B65">
        <w:rPr>
          <w:rFonts w:ascii="Georgia" w:hAnsi="Georgia" w:cs="Arial"/>
          <w:b/>
          <w:bCs/>
          <w:w w:val="140"/>
          <w:sz w:val="16"/>
        </w:rPr>
        <w:t>UDICIAL</w:t>
      </w:r>
    </w:p>
    <w:p w14:paraId="123DED58" w14:textId="77777777" w:rsidR="00C554C4" w:rsidRPr="00794B65" w:rsidRDefault="00C554C4" w:rsidP="00C554C4">
      <w:pPr>
        <w:pStyle w:val="Sinespaciado"/>
        <w:spacing w:line="360" w:lineRule="auto"/>
        <w:jc w:val="center"/>
        <w:rPr>
          <w:rFonts w:ascii="Georgia" w:hAnsi="Georgia" w:cs="Arial"/>
          <w:w w:val="140"/>
          <w:sz w:val="16"/>
          <w:szCs w:val="18"/>
        </w:rPr>
      </w:pPr>
      <w:r w:rsidRPr="00794B65">
        <w:rPr>
          <w:rFonts w:ascii="Georgia" w:hAnsi="Georgia" w:cs="Arial"/>
          <w:w w:val="140"/>
          <w:sz w:val="18"/>
          <w:szCs w:val="18"/>
        </w:rPr>
        <w:t>S</w:t>
      </w:r>
      <w:r w:rsidRPr="00794B65">
        <w:rPr>
          <w:rFonts w:ascii="Georgia" w:hAnsi="Georgia" w:cs="Arial"/>
          <w:w w:val="140"/>
          <w:sz w:val="16"/>
        </w:rPr>
        <w:t xml:space="preserve">ALA </w:t>
      </w:r>
      <w:r w:rsidRPr="00794B65">
        <w:rPr>
          <w:rFonts w:ascii="Georgia" w:hAnsi="Georgia" w:cs="Arial"/>
          <w:w w:val="140"/>
          <w:sz w:val="16"/>
          <w:szCs w:val="16"/>
        </w:rPr>
        <w:t>DE</w:t>
      </w:r>
      <w:r w:rsidRPr="00794B65">
        <w:rPr>
          <w:rFonts w:ascii="Georgia" w:hAnsi="Georgia" w:cs="Arial"/>
          <w:w w:val="140"/>
          <w:sz w:val="16"/>
          <w:szCs w:val="18"/>
        </w:rPr>
        <w:t xml:space="preserve"> </w:t>
      </w:r>
      <w:r w:rsidRPr="00794B65">
        <w:rPr>
          <w:rFonts w:ascii="Georgia" w:hAnsi="Georgia" w:cs="Arial"/>
          <w:w w:val="140"/>
          <w:sz w:val="18"/>
          <w:szCs w:val="18"/>
        </w:rPr>
        <w:t>D</w:t>
      </w:r>
      <w:r w:rsidRPr="00794B65">
        <w:rPr>
          <w:rFonts w:ascii="Georgia" w:hAnsi="Georgia" w:cs="Arial"/>
          <w:w w:val="140"/>
          <w:sz w:val="16"/>
          <w:szCs w:val="18"/>
        </w:rPr>
        <w:t xml:space="preserve">ECISIÓN </w:t>
      </w:r>
      <w:r w:rsidRPr="00794B65">
        <w:rPr>
          <w:rFonts w:ascii="Georgia" w:hAnsi="Georgia" w:cs="Arial"/>
          <w:w w:val="140"/>
          <w:sz w:val="18"/>
          <w:szCs w:val="18"/>
        </w:rPr>
        <w:t>C</w:t>
      </w:r>
      <w:r w:rsidRPr="00794B65">
        <w:rPr>
          <w:rFonts w:ascii="Georgia" w:hAnsi="Georgia" w:cs="Arial"/>
          <w:w w:val="140"/>
          <w:sz w:val="16"/>
          <w:szCs w:val="18"/>
        </w:rPr>
        <w:t xml:space="preserve">IVIL – </w:t>
      </w:r>
      <w:r w:rsidRPr="00794B65">
        <w:rPr>
          <w:rFonts w:ascii="Georgia" w:hAnsi="Georgia" w:cs="Arial"/>
          <w:w w:val="140"/>
          <w:sz w:val="18"/>
          <w:szCs w:val="18"/>
        </w:rPr>
        <w:t>F</w:t>
      </w:r>
      <w:r w:rsidRPr="00794B65">
        <w:rPr>
          <w:rFonts w:ascii="Georgia" w:hAnsi="Georgia" w:cs="Arial"/>
          <w:w w:val="140"/>
          <w:sz w:val="16"/>
          <w:szCs w:val="18"/>
        </w:rPr>
        <w:t xml:space="preserve">AMILIA – </w:t>
      </w:r>
      <w:r w:rsidRPr="00794B65">
        <w:rPr>
          <w:rFonts w:ascii="Georgia" w:hAnsi="Georgia" w:cs="Arial"/>
          <w:w w:val="140"/>
          <w:sz w:val="18"/>
          <w:szCs w:val="18"/>
        </w:rPr>
        <w:t>D</w:t>
      </w:r>
      <w:r w:rsidRPr="00794B65">
        <w:rPr>
          <w:rFonts w:ascii="Georgia" w:hAnsi="Georgia" w:cs="Arial"/>
          <w:w w:val="140"/>
          <w:sz w:val="16"/>
          <w:szCs w:val="18"/>
        </w:rPr>
        <w:t xml:space="preserve">ISTRITO DE </w:t>
      </w:r>
      <w:r w:rsidRPr="00794B65">
        <w:rPr>
          <w:rFonts w:ascii="Georgia" w:hAnsi="Georgia" w:cs="Arial"/>
          <w:w w:val="140"/>
          <w:sz w:val="18"/>
          <w:szCs w:val="18"/>
        </w:rPr>
        <w:t>P</w:t>
      </w:r>
      <w:r w:rsidRPr="00794B65">
        <w:rPr>
          <w:rFonts w:ascii="Georgia" w:hAnsi="Georgia" w:cs="Arial"/>
          <w:w w:val="140"/>
          <w:sz w:val="16"/>
          <w:szCs w:val="18"/>
        </w:rPr>
        <w:t>EREIRA</w:t>
      </w:r>
    </w:p>
    <w:p w14:paraId="1BF88C6C" w14:textId="6CC6F912" w:rsidR="0018761D" w:rsidRPr="00794B65" w:rsidRDefault="00C554C4" w:rsidP="00C554C4">
      <w:pPr>
        <w:spacing w:line="360" w:lineRule="auto"/>
        <w:jc w:val="center"/>
        <w:rPr>
          <w:rStyle w:val="nfasisintenso"/>
          <w:rFonts w:ascii="Georgia" w:hAnsi="Georgia"/>
          <w:b/>
          <w:bCs/>
          <w:color w:val="auto"/>
          <w:sz w:val="12"/>
        </w:rPr>
      </w:pPr>
      <w:r w:rsidRPr="00794B65">
        <w:rPr>
          <w:rFonts w:ascii="Georgia" w:hAnsi="Georgia" w:cs="Arial"/>
          <w:w w:val="140"/>
          <w:sz w:val="18"/>
          <w:szCs w:val="18"/>
        </w:rPr>
        <w:t>D</w:t>
      </w:r>
      <w:r w:rsidRPr="00794B65">
        <w:rPr>
          <w:rFonts w:ascii="Georgia" w:hAnsi="Georgia" w:cs="Arial"/>
          <w:w w:val="140"/>
          <w:sz w:val="16"/>
          <w:szCs w:val="18"/>
        </w:rPr>
        <w:t xml:space="preserve">EPARTAMENTO DE </w:t>
      </w:r>
      <w:r w:rsidRPr="00794B65">
        <w:rPr>
          <w:rFonts w:ascii="Georgia" w:hAnsi="Georgia" w:cs="Arial"/>
          <w:w w:val="140"/>
          <w:sz w:val="18"/>
          <w:szCs w:val="18"/>
        </w:rPr>
        <w:t>R</w:t>
      </w:r>
      <w:r w:rsidRPr="00794B65">
        <w:rPr>
          <w:rFonts w:ascii="Georgia" w:hAnsi="Georgia" w:cs="Arial"/>
          <w:w w:val="140"/>
          <w:sz w:val="16"/>
          <w:szCs w:val="18"/>
        </w:rPr>
        <w:t>ISARALDA</w:t>
      </w:r>
    </w:p>
    <w:p w14:paraId="7E06B529" w14:textId="77777777" w:rsidR="007A17C3" w:rsidRPr="00295297" w:rsidRDefault="007A17C3" w:rsidP="00295297">
      <w:pPr>
        <w:spacing w:line="276" w:lineRule="auto"/>
        <w:jc w:val="center"/>
        <w:rPr>
          <w:rStyle w:val="nfasisintenso"/>
          <w:rFonts w:ascii="Georgia" w:hAnsi="Georgia"/>
          <w:b/>
          <w:bCs/>
          <w:color w:val="auto"/>
        </w:rPr>
      </w:pPr>
    </w:p>
    <w:p w14:paraId="75F6E51D" w14:textId="3C05CD9A" w:rsidR="001C004A" w:rsidRPr="00295297" w:rsidRDefault="001C004A" w:rsidP="00295297">
      <w:pPr>
        <w:spacing w:line="276" w:lineRule="auto"/>
        <w:jc w:val="center"/>
        <w:rPr>
          <w:rStyle w:val="nfasisintenso"/>
          <w:rFonts w:ascii="Georgia" w:hAnsi="Georgia"/>
          <w:b/>
          <w:bCs/>
          <w:i w:val="0"/>
          <w:iCs w:val="0"/>
          <w:color w:val="auto"/>
        </w:rPr>
      </w:pPr>
      <w:r w:rsidRPr="00295297">
        <w:rPr>
          <w:rStyle w:val="nfasisintenso"/>
          <w:rFonts w:ascii="Georgia" w:hAnsi="Georgia"/>
          <w:b/>
          <w:bCs/>
          <w:i w:val="0"/>
          <w:iCs w:val="0"/>
          <w:color w:val="auto"/>
        </w:rPr>
        <w:t>ST2-</w:t>
      </w:r>
      <w:r w:rsidR="002C015A" w:rsidRPr="00295297">
        <w:rPr>
          <w:rStyle w:val="nfasisintenso"/>
          <w:rFonts w:ascii="Georgia" w:hAnsi="Georgia"/>
          <w:b/>
          <w:bCs/>
          <w:i w:val="0"/>
          <w:iCs w:val="0"/>
          <w:color w:val="auto"/>
        </w:rPr>
        <w:t>0220</w:t>
      </w:r>
      <w:r w:rsidRPr="00295297">
        <w:rPr>
          <w:rStyle w:val="nfasisintenso"/>
          <w:rFonts w:ascii="Georgia" w:hAnsi="Georgia"/>
          <w:b/>
          <w:bCs/>
          <w:i w:val="0"/>
          <w:iCs w:val="0"/>
          <w:color w:val="auto"/>
        </w:rPr>
        <w:t>-202</w:t>
      </w:r>
      <w:r w:rsidR="001A6EDF" w:rsidRPr="00295297">
        <w:rPr>
          <w:rStyle w:val="nfasisintenso"/>
          <w:rFonts w:ascii="Georgia" w:hAnsi="Georgia"/>
          <w:b/>
          <w:bCs/>
          <w:i w:val="0"/>
          <w:iCs w:val="0"/>
          <w:color w:val="auto"/>
        </w:rPr>
        <w:t>2</w:t>
      </w:r>
    </w:p>
    <w:p w14:paraId="569DE700" w14:textId="77777777" w:rsidR="001C004A" w:rsidRPr="00295297" w:rsidRDefault="001C004A" w:rsidP="00295297">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295297" w:rsidRDefault="001C004A" w:rsidP="00295297">
      <w:pPr>
        <w:spacing w:line="276" w:lineRule="auto"/>
        <w:jc w:val="center"/>
        <w:rPr>
          <w:rFonts w:ascii="Georgia" w:hAnsi="Georgia"/>
          <w:b/>
          <w:bCs/>
          <w:lang w:val="es-419"/>
        </w:rPr>
      </w:pPr>
    </w:p>
    <w:p w14:paraId="48EEB71C" w14:textId="166968E9" w:rsidR="001C004A" w:rsidRPr="00295297" w:rsidRDefault="002C015A" w:rsidP="00295297">
      <w:pPr>
        <w:spacing w:line="276" w:lineRule="auto"/>
        <w:jc w:val="center"/>
        <w:rPr>
          <w:rFonts w:ascii="Georgia" w:hAnsi="Georgia" w:cs="Arial"/>
          <w:b/>
          <w:bCs/>
          <w:lang w:val="es-CO"/>
        </w:rPr>
      </w:pPr>
      <w:r w:rsidRPr="00295297">
        <w:rPr>
          <w:rFonts w:ascii="Georgia" w:hAnsi="Georgia" w:cs="Arial"/>
          <w:b/>
          <w:bCs/>
          <w:smallCaps/>
          <w:lang w:val="es-CO"/>
        </w:rPr>
        <w:t xml:space="preserve">Siete </w:t>
      </w:r>
      <w:r w:rsidR="001C004A" w:rsidRPr="00295297">
        <w:rPr>
          <w:rFonts w:ascii="Georgia" w:hAnsi="Georgia" w:cs="Arial"/>
          <w:b/>
          <w:bCs/>
          <w:smallCaps/>
          <w:lang w:val="es-CO"/>
        </w:rPr>
        <w:t>(</w:t>
      </w:r>
      <w:r w:rsidRPr="00295297">
        <w:rPr>
          <w:rFonts w:ascii="Georgia" w:hAnsi="Georgia" w:cs="Arial"/>
          <w:b/>
          <w:bCs/>
          <w:smallCaps/>
          <w:lang w:val="es-CO"/>
        </w:rPr>
        <w:t>7</w:t>
      </w:r>
      <w:r w:rsidR="001C004A" w:rsidRPr="00295297">
        <w:rPr>
          <w:rFonts w:ascii="Georgia" w:hAnsi="Georgia" w:cs="Arial"/>
          <w:b/>
          <w:bCs/>
          <w:smallCaps/>
          <w:lang w:val="es-CO"/>
        </w:rPr>
        <w:t xml:space="preserve">) de </w:t>
      </w:r>
      <w:r w:rsidR="001C7301" w:rsidRPr="00295297">
        <w:rPr>
          <w:rFonts w:ascii="Georgia" w:hAnsi="Georgia" w:cs="Arial"/>
          <w:b/>
          <w:bCs/>
          <w:smallCaps/>
          <w:lang w:val="es-CO"/>
        </w:rPr>
        <w:t>julio</w:t>
      </w:r>
      <w:r w:rsidR="005C76F9" w:rsidRPr="00295297">
        <w:rPr>
          <w:rFonts w:ascii="Georgia" w:hAnsi="Georgia" w:cs="Arial"/>
          <w:b/>
          <w:bCs/>
          <w:smallCaps/>
          <w:lang w:val="es-CO"/>
        </w:rPr>
        <w:t xml:space="preserve"> </w:t>
      </w:r>
      <w:r w:rsidR="001C004A" w:rsidRPr="00295297">
        <w:rPr>
          <w:rFonts w:ascii="Georgia" w:hAnsi="Georgia" w:cs="Arial"/>
          <w:b/>
          <w:bCs/>
          <w:smallCaps/>
          <w:lang w:val="es-CO"/>
        </w:rPr>
        <w:t xml:space="preserve">de dos mil </w:t>
      </w:r>
      <w:r w:rsidR="001A6EDF" w:rsidRPr="00295297">
        <w:rPr>
          <w:rFonts w:ascii="Georgia" w:hAnsi="Georgia" w:cs="Arial"/>
          <w:b/>
          <w:bCs/>
          <w:smallCaps/>
          <w:lang w:val="es-CO"/>
        </w:rPr>
        <w:t xml:space="preserve">veintidós </w:t>
      </w:r>
      <w:r w:rsidR="001C004A" w:rsidRPr="00295297">
        <w:rPr>
          <w:rFonts w:ascii="Georgia" w:hAnsi="Georgia" w:cs="Arial"/>
          <w:b/>
          <w:bCs/>
          <w:smallCaps/>
          <w:lang w:val="es-CO"/>
        </w:rPr>
        <w:t>(</w:t>
      </w:r>
      <w:r w:rsidR="001A6EDF" w:rsidRPr="00295297">
        <w:rPr>
          <w:rFonts w:ascii="Georgia" w:hAnsi="Georgia" w:cs="Arial"/>
          <w:b/>
          <w:bCs/>
          <w:smallCaps/>
          <w:lang w:val="es-CO"/>
        </w:rPr>
        <w:t>2022</w:t>
      </w:r>
      <w:r w:rsidR="001C004A" w:rsidRPr="00295297">
        <w:rPr>
          <w:rFonts w:ascii="Georgia" w:hAnsi="Georgia" w:cs="Arial"/>
          <w:b/>
          <w:bCs/>
          <w:smallCaps/>
          <w:lang w:val="es-CO"/>
        </w:rPr>
        <w:t>)</w:t>
      </w:r>
      <w:r w:rsidR="001C004A" w:rsidRPr="00295297">
        <w:rPr>
          <w:rFonts w:ascii="Georgia" w:hAnsi="Georgia" w:cs="Arial"/>
          <w:b/>
          <w:bCs/>
          <w:lang w:val="es-CO"/>
        </w:rPr>
        <w:t>.</w:t>
      </w:r>
    </w:p>
    <w:p w14:paraId="39240A2B" w14:textId="44282F83" w:rsidR="00D555C1" w:rsidRPr="00295297" w:rsidRDefault="00D555C1" w:rsidP="00295297">
      <w:pPr>
        <w:pStyle w:val="Textoindependiente"/>
        <w:spacing w:line="276" w:lineRule="auto"/>
        <w:rPr>
          <w:rFonts w:ascii="Georgia" w:hAnsi="Georgia"/>
          <w:sz w:val="24"/>
          <w:szCs w:val="24"/>
          <w:lang w:val="es-CO"/>
        </w:rPr>
      </w:pPr>
    </w:p>
    <w:p w14:paraId="54B37EB1" w14:textId="77777777" w:rsidR="001C004A" w:rsidRPr="00295297" w:rsidRDefault="001C004A" w:rsidP="00295297">
      <w:pPr>
        <w:pStyle w:val="Textoindependiente"/>
        <w:spacing w:line="276" w:lineRule="auto"/>
        <w:rPr>
          <w:rFonts w:ascii="Georgia" w:hAnsi="Georgia"/>
          <w:sz w:val="24"/>
          <w:szCs w:val="24"/>
          <w:lang w:val="es-CO"/>
        </w:rPr>
      </w:pPr>
    </w:p>
    <w:p w14:paraId="77AA3D6A" w14:textId="77777777" w:rsidR="001C004A" w:rsidRPr="00295297" w:rsidRDefault="001C004A" w:rsidP="00295297">
      <w:pPr>
        <w:pStyle w:val="Textoindependiente"/>
        <w:numPr>
          <w:ilvl w:val="0"/>
          <w:numId w:val="2"/>
        </w:numPr>
        <w:spacing w:line="276" w:lineRule="auto"/>
        <w:textAlignment w:val="auto"/>
        <w:rPr>
          <w:rFonts w:ascii="Georgia" w:hAnsi="Georgia"/>
          <w:bCs/>
          <w:smallCaps/>
          <w:sz w:val="24"/>
          <w:szCs w:val="24"/>
          <w:lang w:val="es-419"/>
        </w:rPr>
      </w:pPr>
      <w:r w:rsidRPr="00295297">
        <w:rPr>
          <w:rFonts w:ascii="Georgia" w:hAnsi="Georgia"/>
          <w:bCs/>
          <w:smallCaps/>
          <w:sz w:val="24"/>
          <w:szCs w:val="24"/>
          <w:lang w:val="es-419"/>
        </w:rPr>
        <w:t>El asunto a decidir</w:t>
      </w:r>
    </w:p>
    <w:p w14:paraId="3BBA2782" w14:textId="77777777" w:rsidR="003913E3" w:rsidRPr="00295297" w:rsidRDefault="003913E3" w:rsidP="00295297">
      <w:pPr>
        <w:pStyle w:val="Textoindependiente"/>
        <w:spacing w:line="276" w:lineRule="auto"/>
        <w:rPr>
          <w:rFonts w:ascii="Georgia" w:hAnsi="Georgia" w:cs="Arial"/>
          <w:sz w:val="24"/>
          <w:szCs w:val="24"/>
        </w:rPr>
      </w:pPr>
    </w:p>
    <w:p w14:paraId="6F8A7054" w14:textId="6B815992" w:rsidR="006545A0" w:rsidRPr="00295297" w:rsidRDefault="53351112" w:rsidP="00295297">
      <w:pPr>
        <w:spacing w:line="276" w:lineRule="auto"/>
        <w:jc w:val="both"/>
        <w:rPr>
          <w:rFonts w:ascii="Georgia" w:hAnsi="Georgia"/>
        </w:rPr>
      </w:pPr>
      <w:r w:rsidRPr="00295297">
        <w:rPr>
          <w:rFonts w:ascii="Georgia" w:eastAsia="Georgia" w:hAnsi="Georgia" w:cs="Georgia"/>
          <w:lang w:val="es-419"/>
        </w:rPr>
        <w:t xml:space="preserve">La impugnación suscitada en el trámite constitucional ya referido, una vez cumplida </w:t>
      </w:r>
      <w:r w:rsidRPr="00295297">
        <w:rPr>
          <w:rFonts w:ascii="Georgia" w:eastAsia="Georgia" w:hAnsi="Georgia" w:cs="Georgia"/>
          <w:lang w:val="es-419"/>
        </w:rPr>
        <w:lastRenderedPageBreak/>
        <w:t>la actuación de primera instancia</w:t>
      </w:r>
      <w:r w:rsidR="006545A0" w:rsidRPr="00295297">
        <w:rPr>
          <w:rFonts w:ascii="Georgia" w:hAnsi="Georgia"/>
        </w:rPr>
        <w:t>.</w:t>
      </w:r>
    </w:p>
    <w:p w14:paraId="2D043902" w14:textId="2B8CBFB2" w:rsidR="00D555C1" w:rsidRPr="00295297" w:rsidRDefault="00D555C1" w:rsidP="00295297">
      <w:pPr>
        <w:pStyle w:val="Textoindependiente"/>
        <w:spacing w:line="276" w:lineRule="auto"/>
        <w:rPr>
          <w:rFonts w:ascii="Georgia" w:hAnsi="Georgia"/>
          <w:sz w:val="24"/>
          <w:szCs w:val="24"/>
          <w:lang w:val="es-419"/>
        </w:rPr>
      </w:pPr>
    </w:p>
    <w:p w14:paraId="51A2E96D" w14:textId="77777777" w:rsidR="001C004A" w:rsidRPr="00295297" w:rsidRDefault="001C004A" w:rsidP="00295297">
      <w:pPr>
        <w:pStyle w:val="Textoindependiente"/>
        <w:spacing w:line="276" w:lineRule="auto"/>
        <w:rPr>
          <w:rFonts w:ascii="Georgia" w:hAnsi="Georgia"/>
          <w:sz w:val="24"/>
          <w:szCs w:val="24"/>
          <w:lang w:val="es-419"/>
        </w:rPr>
      </w:pPr>
    </w:p>
    <w:p w14:paraId="1F74AC99" w14:textId="77777777" w:rsidR="001C004A" w:rsidRPr="00295297" w:rsidRDefault="001C004A" w:rsidP="00295297">
      <w:pPr>
        <w:pStyle w:val="Textoindependiente"/>
        <w:numPr>
          <w:ilvl w:val="0"/>
          <w:numId w:val="2"/>
        </w:numPr>
        <w:spacing w:line="276" w:lineRule="auto"/>
        <w:textAlignment w:val="auto"/>
        <w:rPr>
          <w:rFonts w:ascii="Georgia" w:hAnsi="Georgia"/>
          <w:bCs/>
          <w:smallCaps/>
          <w:sz w:val="24"/>
          <w:szCs w:val="24"/>
          <w:lang w:val="es-419"/>
        </w:rPr>
      </w:pPr>
      <w:r w:rsidRPr="00295297">
        <w:rPr>
          <w:rFonts w:ascii="Georgia" w:hAnsi="Georgia"/>
          <w:bCs/>
          <w:smallCaps/>
          <w:sz w:val="24"/>
          <w:szCs w:val="24"/>
          <w:lang w:val="es-419"/>
        </w:rPr>
        <w:t xml:space="preserve">La síntesis fáctica </w:t>
      </w:r>
    </w:p>
    <w:p w14:paraId="5D58395A" w14:textId="77777777" w:rsidR="004678AC" w:rsidRPr="00295297" w:rsidRDefault="004678AC" w:rsidP="00295297">
      <w:pPr>
        <w:pStyle w:val="Textoindependiente"/>
        <w:spacing w:line="276" w:lineRule="auto"/>
        <w:rPr>
          <w:rFonts w:ascii="Georgia" w:hAnsi="Georgia" w:cs="Arial"/>
          <w:sz w:val="24"/>
          <w:szCs w:val="24"/>
        </w:rPr>
      </w:pPr>
    </w:p>
    <w:p w14:paraId="65F7CE7E" w14:textId="2F2FB8D6" w:rsidR="00EC49D4" w:rsidRPr="00295297" w:rsidRDefault="002A0F45" w:rsidP="00295297">
      <w:pPr>
        <w:pStyle w:val="Textoindependiente"/>
        <w:spacing w:line="276" w:lineRule="auto"/>
        <w:rPr>
          <w:rFonts w:ascii="Georgia" w:hAnsi="Georgia"/>
          <w:sz w:val="24"/>
          <w:szCs w:val="24"/>
          <w:lang w:val="es-CO"/>
        </w:rPr>
      </w:pPr>
      <w:r w:rsidRPr="00295297">
        <w:rPr>
          <w:rFonts w:ascii="Georgia" w:hAnsi="Georgia"/>
          <w:sz w:val="24"/>
          <w:szCs w:val="24"/>
          <w:lang w:val="es-CO"/>
        </w:rPr>
        <w:t>Se e</w:t>
      </w:r>
      <w:r w:rsidR="1AA23194" w:rsidRPr="00295297">
        <w:rPr>
          <w:rFonts w:ascii="Georgia" w:hAnsi="Georgia"/>
          <w:sz w:val="24"/>
          <w:szCs w:val="24"/>
          <w:lang w:val="es-CO"/>
        </w:rPr>
        <w:t xml:space="preserve">xplica </w:t>
      </w:r>
      <w:r w:rsidRPr="00295297">
        <w:rPr>
          <w:rFonts w:ascii="Georgia" w:hAnsi="Georgia"/>
          <w:sz w:val="24"/>
          <w:szCs w:val="24"/>
          <w:lang w:val="es-CO"/>
        </w:rPr>
        <w:t xml:space="preserve">que </w:t>
      </w:r>
      <w:r w:rsidR="001C7301" w:rsidRPr="00295297">
        <w:rPr>
          <w:rFonts w:ascii="Georgia" w:hAnsi="Georgia"/>
          <w:sz w:val="24"/>
          <w:szCs w:val="24"/>
          <w:lang w:val="es-CO"/>
        </w:rPr>
        <w:t>el</w:t>
      </w:r>
      <w:r w:rsidR="001A6EDF" w:rsidRPr="00295297">
        <w:rPr>
          <w:rFonts w:ascii="Georgia" w:hAnsi="Georgia"/>
          <w:sz w:val="24"/>
          <w:szCs w:val="24"/>
          <w:lang w:val="es-CO"/>
        </w:rPr>
        <w:t xml:space="preserve"> accionante</w:t>
      </w:r>
      <w:r w:rsidR="00EC49D4" w:rsidRPr="00295297">
        <w:rPr>
          <w:rFonts w:ascii="Georgia" w:hAnsi="Georgia"/>
          <w:sz w:val="24"/>
          <w:szCs w:val="24"/>
          <w:lang w:val="es-CO"/>
        </w:rPr>
        <w:t xml:space="preserve"> </w:t>
      </w:r>
      <w:r w:rsidR="00B176D1" w:rsidRPr="00295297">
        <w:rPr>
          <w:rFonts w:ascii="Georgia" w:hAnsi="Georgia"/>
          <w:sz w:val="24"/>
          <w:szCs w:val="24"/>
          <w:lang w:val="es-CO"/>
        </w:rPr>
        <w:t xml:space="preserve">está afiliado a la Dirección de Sanidad Seccional Risaralda de la Policía porque </w:t>
      </w:r>
      <w:r w:rsidR="00B176D1" w:rsidRPr="00295297">
        <w:rPr>
          <w:rFonts w:ascii="Georgia" w:hAnsi="Georgia"/>
          <w:i/>
          <w:iCs/>
          <w:sz w:val="24"/>
          <w:szCs w:val="24"/>
          <w:lang w:val="es-CO"/>
        </w:rPr>
        <w:t>“adquirió enfermedad”</w:t>
      </w:r>
      <w:r w:rsidR="00B176D1" w:rsidRPr="00295297">
        <w:rPr>
          <w:rFonts w:ascii="Georgia" w:hAnsi="Georgia"/>
          <w:sz w:val="24"/>
          <w:szCs w:val="24"/>
          <w:lang w:val="es-CO"/>
        </w:rPr>
        <w:t xml:space="preserve"> durante la prestación del servicio militar obligatorio, padece </w:t>
      </w:r>
      <w:r w:rsidR="00B176D1" w:rsidRPr="00295297">
        <w:rPr>
          <w:rFonts w:ascii="Georgia" w:hAnsi="Georgia"/>
          <w:i/>
          <w:iCs/>
          <w:sz w:val="24"/>
          <w:szCs w:val="24"/>
          <w:lang w:val="es-CO"/>
        </w:rPr>
        <w:t>“TUMOR MALIGNO DE MEDIASTINO”</w:t>
      </w:r>
      <w:r w:rsidR="00B176D1" w:rsidRPr="00295297">
        <w:rPr>
          <w:rFonts w:ascii="Georgia" w:hAnsi="Georgia"/>
          <w:sz w:val="24"/>
          <w:szCs w:val="24"/>
          <w:lang w:val="es-CO"/>
        </w:rPr>
        <w:t xml:space="preserve"> y el médico tratante ordenó cita con anestesiólogo, lobectomía segmentaria por </w:t>
      </w:r>
      <w:proofErr w:type="spellStart"/>
      <w:r w:rsidR="00B176D1" w:rsidRPr="00295297">
        <w:rPr>
          <w:rFonts w:ascii="Georgia" w:hAnsi="Georgia"/>
          <w:sz w:val="24"/>
          <w:szCs w:val="24"/>
          <w:lang w:val="es-CO"/>
        </w:rPr>
        <w:t>torascopia</w:t>
      </w:r>
      <w:proofErr w:type="spellEnd"/>
      <w:r w:rsidR="00B176D1" w:rsidRPr="00295297">
        <w:rPr>
          <w:rFonts w:ascii="Georgia" w:hAnsi="Georgia"/>
          <w:sz w:val="24"/>
          <w:szCs w:val="24"/>
          <w:lang w:val="es-CO"/>
        </w:rPr>
        <w:t>, resección de tumor maligno del mediastino por toracoscopia y cirugía de tórax</w:t>
      </w:r>
      <w:r w:rsidR="0098345D" w:rsidRPr="00295297">
        <w:rPr>
          <w:rFonts w:ascii="Georgia" w:hAnsi="Georgia"/>
          <w:sz w:val="24"/>
          <w:szCs w:val="24"/>
          <w:lang w:val="es-CO"/>
        </w:rPr>
        <w:t xml:space="preserve">, </w:t>
      </w:r>
      <w:r w:rsidR="005D3ABA" w:rsidRPr="00295297">
        <w:rPr>
          <w:rFonts w:ascii="Georgia" w:hAnsi="Georgia"/>
          <w:sz w:val="24"/>
          <w:szCs w:val="24"/>
          <w:lang w:val="es-CO"/>
        </w:rPr>
        <w:t xml:space="preserve">y </w:t>
      </w:r>
      <w:r w:rsidR="0098345D" w:rsidRPr="00295297">
        <w:rPr>
          <w:rFonts w:ascii="Georgia" w:hAnsi="Georgia"/>
          <w:sz w:val="24"/>
          <w:szCs w:val="24"/>
          <w:lang w:val="es-CO"/>
        </w:rPr>
        <w:t xml:space="preserve">la </w:t>
      </w:r>
      <w:r w:rsidR="00B176D1" w:rsidRPr="00295297">
        <w:rPr>
          <w:rFonts w:ascii="Georgia" w:hAnsi="Georgia"/>
          <w:sz w:val="24"/>
          <w:szCs w:val="24"/>
          <w:lang w:val="es-CO"/>
        </w:rPr>
        <w:t xml:space="preserve">autoridad accionada </w:t>
      </w:r>
      <w:r w:rsidR="004528BA" w:rsidRPr="00295297">
        <w:rPr>
          <w:rFonts w:ascii="Georgia" w:hAnsi="Georgia"/>
          <w:sz w:val="24"/>
          <w:szCs w:val="24"/>
          <w:lang w:val="es-CO"/>
        </w:rPr>
        <w:t>se negó a autorizarlos</w:t>
      </w:r>
      <w:r w:rsidR="0098345D" w:rsidRPr="00295297">
        <w:rPr>
          <w:rFonts w:ascii="Georgia" w:hAnsi="Georgia"/>
          <w:sz w:val="24"/>
          <w:szCs w:val="24"/>
          <w:lang w:val="es-CO"/>
        </w:rPr>
        <w:t xml:space="preserve"> </w:t>
      </w:r>
      <w:r w:rsidR="006E5C50" w:rsidRPr="00295297">
        <w:rPr>
          <w:rFonts w:ascii="Georgia" w:hAnsi="Georgia"/>
          <w:sz w:val="24"/>
          <w:szCs w:val="24"/>
          <w:lang w:val="es-CO"/>
        </w:rPr>
        <w:t xml:space="preserve">(Cuaderno No.1, </w:t>
      </w:r>
      <w:proofErr w:type="spellStart"/>
      <w:r w:rsidR="00347272" w:rsidRPr="00295297">
        <w:rPr>
          <w:rFonts w:ascii="Georgia" w:hAnsi="Georgia"/>
          <w:sz w:val="24"/>
          <w:szCs w:val="24"/>
          <w:lang w:val="es-CO"/>
        </w:rPr>
        <w:t>pdf</w:t>
      </w:r>
      <w:proofErr w:type="spellEnd"/>
      <w:r w:rsidR="00347272" w:rsidRPr="00295297">
        <w:rPr>
          <w:rFonts w:ascii="Georgia" w:hAnsi="Georgia"/>
          <w:sz w:val="24"/>
          <w:szCs w:val="24"/>
          <w:lang w:val="es-CO"/>
        </w:rPr>
        <w:t xml:space="preserve"> No.</w:t>
      </w:r>
      <w:r w:rsidR="00B176D1" w:rsidRPr="00295297">
        <w:rPr>
          <w:rFonts w:ascii="Georgia" w:hAnsi="Georgia"/>
          <w:sz w:val="24"/>
          <w:szCs w:val="24"/>
          <w:lang w:val="es-CO"/>
        </w:rPr>
        <w:t>01</w:t>
      </w:r>
      <w:r w:rsidR="006E5C50" w:rsidRPr="00295297">
        <w:rPr>
          <w:rFonts w:ascii="Georgia" w:hAnsi="Georgia"/>
          <w:sz w:val="24"/>
          <w:szCs w:val="24"/>
          <w:lang w:val="es-CO"/>
        </w:rPr>
        <w:t>)</w:t>
      </w:r>
      <w:r w:rsidR="00EC49D4" w:rsidRPr="00295297">
        <w:rPr>
          <w:rFonts w:ascii="Georgia" w:hAnsi="Georgia"/>
          <w:sz w:val="24"/>
          <w:szCs w:val="24"/>
          <w:lang w:val="es-CO"/>
        </w:rPr>
        <w:t xml:space="preserve">. </w:t>
      </w:r>
    </w:p>
    <w:p w14:paraId="17CE68CA" w14:textId="6496D397" w:rsidR="006E5C50" w:rsidRPr="00295297" w:rsidRDefault="006E5C50" w:rsidP="00295297">
      <w:pPr>
        <w:pStyle w:val="Textoindependiente"/>
        <w:spacing w:line="276" w:lineRule="auto"/>
        <w:rPr>
          <w:rFonts w:ascii="Georgia" w:hAnsi="Georgia"/>
          <w:sz w:val="24"/>
          <w:szCs w:val="24"/>
          <w:lang w:val="es-CO"/>
        </w:rPr>
      </w:pPr>
    </w:p>
    <w:p w14:paraId="23F5BD84" w14:textId="0C5F9916" w:rsidR="001C004A" w:rsidRPr="00295297" w:rsidRDefault="0098345D" w:rsidP="00295297">
      <w:pPr>
        <w:pStyle w:val="Textoindependiente"/>
        <w:numPr>
          <w:ilvl w:val="0"/>
          <w:numId w:val="2"/>
        </w:numPr>
        <w:spacing w:line="276" w:lineRule="auto"/>
        <w:textAlignment w:val="auto"/>
        <w:rPr>
          <w:rFonts w:ascii="Georgia" w:hAnsi="Georgia"/>
          <w:bCs/>
          <w:smallCaps/>
          <w:sz w:val="24"/>
          <w:szCs w:val="24"/>
          <w:lang w:val="es-419"/>
        </w:rPr>
      </w:pPr>
      <w:r w:rsidRPr="00295297">
        <w:rPr>
          <w:rFonts w:ascii="Georgia" w:hAnsi="Georgia"/>
          <w:bCs/>
          <w:smallCaps/>
          <w:sz w:val="24"/>
          <w:szCs w:val="24"/>
          <w:lang w:val="es-CO"/>
        </w:rPr>
        <w:t xml:space="preserve">Los </w:t>
      </w:r>
      <w:r w:rsidR="001C004A" w:rsidRPr="00295297">
        <w:rPr>
          <w:rFonts w:ascii="Georgia" w:hAnsi="Georgia"/>
          <w:bCs/>
          <w:smallCaps/>
          <w:sz w:val="24"/>
          <w:szCs w:val="24"/>
          <w:lang w:val="es-419"/>
        </w:rPr>
        <w:t>derecho</w:t>
      </w:r>
      <w:r w:rsidRPr="00295297">
        <w:rPr>
          <w:rFonts w:ascii="Georgia" w:hAnsi="Georgia"/>
          <w:bCs/>
          <w:smallCaps/>
          <w:sz w:val="24"/>
          <w:szCs w:val="24"/>
          <w:lang w:val="es-419"/>
        </w:rPr>
        <w:t>s</w:t>
      </w:r>
      <w:r w:rsidR="001C004A" w:rsidRPr="00295297">
        <w:rPr>
          <w:rFonts w:ascii="Georgia" w:hAnsi="Georgia"/>
          <w:bCs/>
          <w:smallCaps/>
          <w:sz w:val="24"/>
          <w:szCs w:val="24"/>
          <w:lang w:val="es-419"/>
        </w:rPr>
        <w:t xml:space="preserve"> invocado</w:t>
      </w:r>
      <w:r w:rsidRPr="00295297">
        <w:rPr>
          <w:rFonts w:ascii="Georgia" w:hAnsi="Georgia"/>
          <w:bCs/>
          <w:smallCaps/>
          <w:sz w:val="24"/>
          <w:szCs w:val="24"/>
          <w:lang w:val="es-419"/>
        </w:rPr>
        <w:t>s</w:t>
      </w:r>
      <w:r w:rsidR="001C004A" w:rsidRPr="00295297">
        <w:rPr>
          <w:rFonts w:ascii="Georgia" w:hAnsi="Georgia"/>
          <w:bCs/>
          <w:smallCaps/>
          <w:sz w:val="24"/>
          <w:szCs w:val="24"/>
          <w:lang w:val="es-CO"/>
        </w:rPr>
        <w:t xml:space="preserve"> y su</w:t>
      </w:r>
      <w:r w:rsidR="001C004A" w:rsidRPr="00295297">
        <w:rPr>
          <w:rFonts w:ascii="Georgia" w:hAnsi="Georgia"/>
          <w:bCs/>
          <w:smallCaps/>
          <w:sz w:val="24"/>
          <w:szCs w:val="24"/>
          <w:lang w:val="es-419"/>
        </w:rPr>
        <w:t xml:space="preserve"> protección</w:t>
      </w:r>
    </w:p>
    <w:p w14:paraId="76993CE6" w14:textId="77777777" w:rsidR="00295297" w:rsidRDefault="00295297" w:rsidP="00295297">
      <w:pPr>
        <w:pStyle w:val="Textoindependiente"/>
        <w:widowControl w:val="0"/>
        <w:spacing w:line="276" w:lineRule="auto"/>
        <w:rPr>
          <w:rFonts w:ascii="Georgia" w:hAnsi="Georgia"/>
          <w:sz w:val="24"/>
          <w:szCs w:val="24"/>
        </w:rPr>
      </w:pPr>
    </w:p>
    <w:p w14:paraId="08E82593" w14:textId="19CA07C8" w:rsidR="00D555C1" w:rsidRPr="00295297" w:rsidRDefault="006E5C50" w:rsidP="00295297">
      <w:pPr>
        <w:pStyle w:val="Textoindependiente"/>
        <w:widowControl w:val="0"/>
        <w:spacing w:line="276" w:lineRule="auto"/>
        <w:rPr>
          <w:rFonts w:ascii="Georgia" w:hAnsi="Georgia" w:cs="Arial"/>
          <w:sz w:val="24"/>
          <w:szCs w:val="24"/>
        </w:rPr>
      </w:pPr>
      <w:r w:rsidRPr="00295297">
        <w:rPr>
          <w:rFonts w:ascii="Georgia" w:hAnsi="Georgia"/>
          <w:sz w:val="24"/>
          <w:szCs w:val="24"/>
        </w:rPr>
        <w:t xml:space="preserve">La </w:t>
      </w:r>
      <w:r w:rsidR="00DA2302" w:rsidRPr="00295297">
        <w:rPr>
          <w:rFonts w:ascii="Georgia" w:hAnsi="Georgia"/>
          <w:sz w:val="24"/>
          <w:szCs w:val="24"/>
        </w:rPr>
        <w:t>salud</w:t>
      </w:r>
      <w:r w:rsidR="00B176D1" w:rsidRPr="00295297">
        <w:rPr>
          <w:rFonts w:ascii="Georgia" w:hAnsi="Georgia"/>
          <w:sz w:val="24"/>
          <w:szCs w:val="24"/>
        </w:rPr>
        <w:t xml:space="preserve"> y</w:t>
      </w:r>
      <w:r w:rsidR="0098345D" w:rsidRPr="00295297">
        <w:rPr>
          <w:rFonts w:ascii="Georgia" w:hAnsi="Georgia"/>
          <w:sz w:val="24"/>
          <w:szCs w:val="24"/>
        </w:rPr>
        <w:t xml:space="preserve"> la vida</w:t>
      </w:r>
      <w:r w:rsidR="00137144" w:rsidRPr="00295297">
        <w:rPr>
          <w:rFonts w:ascii="Georgia" w:hAnsi="Georgia" w:cs="Arial"/>
          <w:sz w:val="24"/>
          <w:szCs w:val="24"/>
        </w:rPr>
        <w:t>.</w:t>
      </w:r>
      <w:r w:rsidR="00AF1F5C" w:rsidRPr="00295297">
        <w:rPr>
          <w:rFonts w:ascii="Georgia" w:hAnsi="Georgia" w:cs="Arial"/>
          <w:sz w:val="24"/>
          <w:szCs w:val="24"/>
        </w:rPr>
        <w:t xml:space="preserve"> </w:t>
      </w:r>
      <w:r w:rsidR="00F12712" w:rsidRPr="00295297">
        <w:rPr>
          <w:rFonts w:ascii="Georgia" w:hAnsi="Georgia" w:cs="Arial"/>
          <w:sz w:val="24"/>
          <w:szCs w:val="24"/>
        </w:rPr>
        <w:t xml:space="preserve">Solicita ordenar a </w:t>
      </w:r>
      <w:r w:rsidR="00DA2302" w:rsidRPr="00295297">
        <w:rPr>
          <w:rFonts w:ascii="Georgia" w:hAnsi="Georgia" w:cs="Arial"/>
          <w:sz w:val="24"/>
          <w:szCs w:val="24"/>
        </w:rPr>
        <w:t xml:space="preserve">la </w:t>
      </w:r>
      <w:r w:rsidR="00B176D1" w:rsidRPr="00295297">
        <w:rPr>
          <w:rFonts w:ascii="Georgia" w:hAnsi="Georgia" w:cs="Arial"/>
          <w:sz w:val="24"/>
          <w:szCs w:val="24"/>
        </w:rPr>
        <w:t xml:space="preserve">encausada: </w:t>
      </w:r>
      <w:r w:rsidR="00B176D1" w:rsidRPr="00295297">
        <w:rPr>
          <w:rFonts w:ascii="Georgia" w:hAnsi="Georgia" w:cs="Arial"/>
          <w:b/>
          <w:bCs/>
          <w:sz w:val="24"/>
          <w:szCs w:val="24"/>
        </w:rPr>
        <w:t>(1)</w:t>
      </w:r>
      <w:r w:rsidR="00B176D1" w:rsidRPr="00295297">
        <w:rPr>
          <w:rFonts w:ascii="Georgia" w:hAnsi="Georgia" w:cs="Arial"/>
          <w:sz w:val="24"/>
          <w:szCs w:val="24"/>
        </w:rPr>
        <w:t xml:space="preserve"> A</w:t>
      </w:r>
      <w:r w:rsidR="00E51284" w:rsidRPr="00295297">
        <w:rPr>
          <w:rFonts w:ascii="Georgia" w:hAnsi="Georgia" w:cs="Arial"/>
          <w:sz w:val="24"/>
          <w:szCs w:val="24"/>
        </w:rPr>
        <w:t>utorizar</w:t>
      </w:r>
      <w:r w:rsidR="00B176D1" w:rsidRPr="00295297">
        <w:rPr>
          <w:rFonts w:ascii="Georgia" w:hAnsi="Georgia" w:cs="Arial"/>
          <w:sz w:val="24"/>
          <w:szCs w:val="24"/>
        </w:rPr>
        <w:t xml:space="preserve"> y practicar los servicios ordenados; y, </w:t>
      </w:r>
      <w:r w:rsidR="00B176D1" w:rsidRPr="00295297">
        <w:rPr>
          <w:rFonts w:ascii="Georgia" w:hAnsi="Georgia" w:cs="Arial"/>
          <w:b/>
          <w:bCs/>
          <w:sz w:val="24"/>
          <w:szCs w:val="24"/>
        </w:rPr>
        <w:t xml:space="preserve">(2) </w:t>
      </w:r>
      <w:r w:rsidR="00B176D1" w:rsidRPr="00295297">
        <w:rPr>
          <w:rFonts w:ascii="Georgia" w:hAnsi="Georgia" w:cs="Arial"/>
          <w:sz w:val="24"/>
          <w:szCs w:val="24"/>
        </w:rPr>
        <w:t xml:space="preserve">Brindar tratamiento integral </w:t>
      </w:r>
      <w:r w:rsidR="00F12712" w:rsidRPr="00295297">
        <w:rPr>
          <w:rFonts w:ascii="Georgia" w:hAnsi="Georgia" w:cs="Arial"/>
          <w:sz w:val="24"/>
          <w:szCs w:val="24"/>
        </w:rPr>
        <w:t xml:space="preserve">(Cuaderno No.1, </w:t>
      </w:r>
      <w:proofErr w:type="spellStart"/>
      <w:r w:rsidR="00347272" w:rsidRPr="00295297">
        <w:rPr>
          <w:rFonts w:ascii="Georgia" w:hAnsi="Georgia" w:cs="Arial"/>
          <w:sz w:val="24"/>
          <w:szCs w:val="24"/>
        </w:rPr>
        <w:t>pdf</w:t>
      </w:r>
      <w:proofErr w:type="spellEnd"/>
      <w:r w:rsidR="00347272" w:rsidRPr="00295297">
        <w:rPr>
          <w:rFonts w:ascii="Georgia" w:hAnsi="Georgia" w:cs="Arial"/>
          <w:sz w:val="24"/>
          <w:szCs w:val="24"/>
        </w:rPr>
        <w:t xml:space="preserve"> No.</w:t>
      </w:r>
      <w:r w:rsidR="005D3ABA" w:rsidRPr="00295297">
        <w:rPr>
          <w:rFonts w:ascii="Georgia" w:hAnsi="Georgia" w:cs="Arial"/>
          <w:sz w:val="24"/>
          <w:szCs w:val="24"/>
        </w:rPr>
        <w:t>01</w:t>
      </w:r>
      <w:r w:rsidR="00F12712" w:rsidRPr="00295297">
        <w:rPr>
          <w:rFonts w:ascii="Georgia" w:hAnsi="Georgia" w:cs="Arial"/>
          <w:sz w:val="24"/>
          <w:szCs w:val="24"/>
        </w:rPr>
        <w:t>)</w:t>
      </w:r>
      <w:r w:rsidR="00973005" w:rsidRPr="00295297">
        <w:rPr>
          <w:rFonts w:ascii="Georgia" w:hAnsi="Georgia" w:cs="Arial"/>
          <w:sz w:val="24"/>
          <w:szCs w:val="24"/>
        </w:rPr>
        <w:t>.</w:t>
      </w:r>
    </w:p>
    <w:p w14:paraId="4CF63937" w14:textId="555ECFA1" w:rsidR="00D555C1" w:rsidRPr="00295297" w:rsidRDefault="00D555C1" w:rsidP="00295297">
      <w:pPr>
        <w:pStyle w:val="Textoindependiente"/>
        <w:widowControl w:val="0"/>
        <w:spacing w:line="276" w:lineRule="auto"/>
        <w:ind w:left="360"/>
        <w:rPr>
          <w:rFonts w:ascii="Georgia" w:hAnsi="Georgia"/>
          <w:smallCaps/>
          <w:sz w:val="24"/>
          <w:szCs w:val="24"/>
          <w:lang w:val="es-CO"/>
        </w:rPr>
      </w:pPr>
    </w:p>
    <w:p w14:paraId="31503DAA" w14:textId="77777777" w:rsidR="00F12712" w:rsidRPr="00295297" w:rsidRDefault="00F12712" w:rsidP="00295297">
      <w:pPr>
        <w:pStyle w:val="Textoindependiente"/>
        <w:widowControl w:val="0"/>
        <w:spacing w:line="276" w:lineRule="auto"/>
        <w:ind w:left="360"/>
        <w:rPr>
          <w:rFonts w:ascii="Georgia" w:hAnsi="Georgia"/>
          <w:smallCaps/>
          <w:sz w:val="24"/>
          <w:szCs w:val="24"/>
          <w:lang w:val="es-CO"/>
        </w:rPr>
      </w:pPr>
    </w:p>
    <w:p w14:paraId="6EC31C87" w14:textId="77777777" w:rsidR="001C004A" w:rsidRPr="00295297" w:rsidRDefault="001C004A" w:rsidP="00295297">
      <w:pPr>
        <w:pStyle w:val="Textoindependiente"/>
        <w:widowControl w:val="0"/>
        <w:numPr>
          <w:ilvl w:val="0"/>
          <w:numId w:val="2"/>
        </w:numPr>
        <w:spacing w:line="276" w:lineRule="auto"/>
        <w:textAlignment w:val="auto"/>
        <w:rPr>
          <w:rFonts w:ascii="Georgia" w:hAnsi="Georgia"/>
          <w:bCs/>
          <w:smallCaps/>
          <w:sz w:val="24"/>
          <w:szCs w:val="24"/>
          <w:lang w:val="es-419"/>
        </w:rPr>
      </w:pPr>
      <w:r w:rsidRPr="00295297">
        <w:rPr>
          <w:rFonts w:ascii="Georgia" w:hAnsi="Georgia"/>
          <w:bCs/>
          <w:smallCaps/>
          <w:sz w:val="24"/>
          <w:szCs w:val="24"/>
          <w:lang w:val="es-419"/>
        </w:rPr>
        <w:t>La sinopsis de la crónica procesal</w:t>
      </w:r>
    </w:p>
    <w:p w14:paraId="5056BE12" w14:textId="77777777" w:rsidR="00D555C1" w:rsidRPr="00295297" w:rsidRDefault="00D555C1" w:rsidP="00295297">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5C53E73F" w:rsidR="00F12712" w:rsidRPr="00295297" w:rsidRDefault="00347272" w:rsidP="00295297">
      <w:pPr>
        <w:spacing w:line="276" w:lineRule="auto"/>
        <w:jc w:val="both"/>
        <w:rPr>
          <w:rFonts w:ascii="Georgia" w:hAnsi="Georgia"/>
          <w:lang w:val="es-CO"/>
        </w:rPr>
      </w:pPr>
      <w:r w:rsidRPr="00295297">
        <w:rPr>
          <w:rFonts w:ascii="Georgia" w:hAnsi="Georgia"/>
          <w:lang w:val="es-CO"/>
        </w:rPr>
        <w:t xml:space="preserve">El </w:t>
      </w:r>
      <w:r w:rsidR="00B176D1" w:rsidRPr="00295297">
        <w:rPr>
          <w:rFonts w:ascii="Georgia" w:hAnsi="Georgia"/>
          <w:lang w:val="es-CO"/>
        </w:rPr>
        <w:t>18</w:t>
      </w:r>
      <w:r w:rsidR="00DA2302" w:rsidRPr="00295297">
        <w:rPr>
          <w:rFonts w:ascii="Georgia" w:hAnsi="Georgia"/>
          <w:lang w:val="es-CO"/>
        </w:rPr>
        <w:t>-</w:t>
      </w:r>
      <w:r w:rsidR="004528BA" w:rsidRPr="00295297">
        <w:rPr>
          <w:rFonts w:ascii="Georgia" w:hAnsi="Georgia"/>
          <w:lang w:val="es-CO"/>
        </w:rPr>
        <w:t>05</w:t>
      </w:r>
      <w:r w:rsidR="00DA2302" w:rsidRPr="00295297">
        <w:rPr>
          <w:rFonts w:ascii="Georgia" w:hAnsi="Georgia"/>
          <w:lang w:val="es-CO"/>
        </w:rPr>
        <w:t xml:space="preserve">-2022 </w:t>
      </w:r>
      <w:r w:rsidRPr="00295297">
        <w:rPr>
          <w:rFonts w:ascii="Georgia" w:hAnsi="Georgia"/>
          <w:lang w:val="es-CO"/>
        </w:rPr>
        <w:t xml:space="preserve">se </w:t>
      </w:r>
      <w:r w:rsidR="00F12712" w:rsidRPr="00295297">
        <w:rPr>
          <w:rFonts w:ascii="Georgia" w:hAnsi="Georgia"/>
          <w:lang w:val="es-CO"/>
        </w:rPr>
        <w:t>admitió la acción</w:t>
      </w:r>
      <w:r w:rsidR="008254FD" w:rsidRPr="00295297">
        <w:rPr>
          <w:rFonts w:ascii="Georgia" w:hAnsi="Georgia"/>
          <w:lang w:val="es-CO"/>
        </w:rPr>
        <w:t xml:space="preserve"> </w:t>
      </w:r>
      <w:r w:rsidR="00F12712" w:rsidRPr="00295297">
        <w:rPr>
          <w:rFonts w:ascii="Georgia" w:hAnsi="Georgia"/>
          <w:lang w:val="es-CO"/>
        </w:rPr>
        <w:t xml:space="preserve">(Cuaderno No.1, </w:t>
      </w:r>
      <w:proofErr w:type="spellStart"/>
      <w:r w:rsidRPr="00295297">
        <w:rPr>
          <w:rFonts w:ascii="Georgia" w:hAnsi="Georgia"/>
          <w:lang w:val="es-CO"/>
        </w:rPr>
        <w:t>pdf</w:t>
      </w:r>
      <w:proofErr w:type="spellEnd"/>
      <w:r w:rsidRPr="00295297">
        <w:rPr>
          <w:rFonts w:ascii="Georgia" w:hAnsi="Georgia"/>
          <w:lang w:val="es-CO"/>
        </w:rPr>
        <w:t xml:space="preserve"> No.</w:t>
      </w:r>
      <w:r w:rsidR="00B176D1" w:rsidRPr="00295297">
        <w:rPr>
          <w:rFonts w:ascii="Georgia" w:hAnsi="Georgia"/>
          <w:lang w:val="es-CO"/>
        </w:rPr>
        <w:t>05</w:t>
      </w:r>
      <w:r w:rsidR="00F12712" w:rsidRPr="00295297">
        <w:rPr>
          <w:rFonts w:ascii="Georgia" w:hAnsi="Georgia"/>
          <w:lang w:val="es-CO"/>
        </w:rPr>
        <w:t xml:space="preserve">); </w:t>
      </w:r>
      <w:r w:rsidR="00B176D1" w:rsidRPr="00295297">
        <w:rPr>
          <w:rFonts w:ascii="Georgia" w:hAnsi="Georgia"/>
          <w:lang w:val="es-CO"/>
        </w:rPr>
        <w:t xml:space="preserve">el 25-05-2022 se vinculó un tercero (Ibidem, </w:t>
      </w:r>
      <w:proofErr w:type="spellStart"/>
      <w:r w:rsidR="00B176D1" w:rsidRPr="00295297">
        <w:rPr>
          <w:rFonts w:ascii="Georgia" w:hAnsi="Georgia"/>
          <w:lang w:val="es-CO"/>
        </w:rPr>
        <w:t>pdf</w:t>
      </w:r>
      <w:proofErr w:type="spellEnd"/>
      <w:r w:rsidR="00B176D1" w:rsidRPr="00295297">
        <w:rPr>
          <w:rFonts w:ascii="Georgia" w:hAnsi="Georgia"/>
          <w:lang w:val="es-CO"/>
        </w:rPr>
        <w:t xml:space="preserve"> No.11); </w:t>
      </w:r>
      <w:r w:rsidR="004528BA" w:rsidRPr="00295297">
        <w:rPr>
          <w:rFonts w:ascii="Georgia" w:hAnsi="Georgia"/>
          <w:lang w:val="es-CO"/>
        </w:rPr>
        <w:t xml:space="preserve">el </w:t>
      </w:r>
      <w:r w:rsidR="00B176D1" w:rsidRPr="00295297">
        <w:rPr>
          <w:rFonts w:ascii="Georgia" w:hAnsi="Georgia"/>
          <w:lang w:val="es-CO"/>
        </w:rPr>
        <w:t>27</w:t>
      </w:r>
      <w:r w:rsidR="00973A7D" w:rsidRPr="00295297">
        <w:rPr>
          <w:rFonts w:ascii="Georgia" w:hAnsi="Georgia"/>
          <w:lang w:val="es-CO"/>
        </w:rPr>
        <w:t xml:space="preserve">-05-2022 </w:t>
      </w:r>
      <w:r w:rsidRPr="00295297">
        <w:rPr>
          <w:rFonts w:ascii="Georgia" w:hAnsi="Georgia"/>
          <w:lang w:val="es-CO"/>
        </w:rPr>
        <w:t xml:space="preserve">se </w:t>
      </w:r>
      <w:r w:rsidRPr="00295297">
        <w:rPr>
          <w:rFonts w:ascii="Georgia" w:hAnsi="Georgia" w:cs="Arial"/>
          <w:lang w:val="es-CO"/>
        </w:rPr>
        <w:t xml:space="preserve">falló </w:t>
      </w:r>
      <w:r w:rsidR="00F12712" w:rsidRPr="00295297">
        <w:rPr>
          <w:rFonts w:ascii="Georgia" w:hAnsi="Georgia" w:cs="Arial"/>
          <w:lang w:val="es-CO"/>
        </w:rPr>
        <w:t>(</w:t>
      </w:r>
      <w:r w:rsidRPr="00295297">
        <w:rPr>
          <w:rFonts w:ascii="Georgia" w:hAnsi="Georgia" w:cs="Arial"/>
          <w:lang w:val="es-CO"/>
        </w:rPr>
        <w:t>Ibidem</w:t>
      </w:r>
      <w:r w:rsidR="00F12712" w:rsidRPr="00295297">
        <w:rPr>
          <w:rFonts w:ascii="Georgia" w:hAnsi="Georgia" w:cs="Arial"/>
          <w:lang w:val="es-CO"/>
        </w:rPr>
        <w:t xml:space="preserve">, </w:t>
      </w:r>
      <w:proofErr w:type="spellStart"/>
      <w:r w:rsidRPr="00295297">
        <w:rPr>
          <w:rFonts w:ascii="Georgia" w:hAnsi="Georgia" w:cs="Arial"/>
          <w:lang w:val="es-CO"/>
        </w:rPr>
        <w:t>pdf</w:t>
      </w:r>
      <w:proofErr w:type="spellEnd"/>
      <w:r w:rsidRPr="00295297">
        <w:rPr>
          <w:rFonts w:ascii="Georgia" w:hAnsi="Georgia" w:cs="Arial"/>
          <w:lang w:val="es-CO"/>
        </w:rPr>
        <w:t xml:space="preserve"> No.</w:t>
      </w:r>
      <w:r w:rsidR="00B176D1" w:rsidRPr="00295297">
        <w:rPr>
          <w:rFonts w:ascii="Georgia" w:hAnsi="Georgia" w:cs="Arial"/>
          <w:lang w:val="es-CO"/>
        </w:rPr>
        <w:t>19</w:t>
      </w:r>
      <w:r w:rsidR="00F12712" w:rsidRPr="00295297">
        <w:rPr>
          <w:rFonts w:ascii="Georgia" w:hAnsi="Georgia"/>
          <w:lang w:val="es-CO"/>
        </w:rPr>
        <w:t xml:space="preserve">); </w:t>
      </w:r>
      <w:r w:rsidR="00F12712" w:rsidRPr="00295297">
        <w:rPr>
          <w:rFonts w:ascii="Georgia" w:hAnsi="Georgia" w:cs="Arial"/>
          <w:lang w:val="es-CO"/>
        </w:rPr>
        <w:t xml:space="preserve">y, el </w:t>
      </w:r>
      <w:r w:rsidR="00670363" w:rsidRPr="00295297">
        <w:rPr>
          <w:rFonts w:ascii="Georgia" w:hAnsi="Georgia" w:cs="Arial"/>
          <w:lang w:val="es-CO"/>
        </w:rPr>
        <w:t xml:space="preserve">06-06-2022 </w:t>
      </w:r>
      <w:r w:rsidRPr="00295297">
        <w:rPr>
          <w:rFonts w:ascii="Georgia" w:hAnsi="Georgia" w:cs="Arial"/>
          <w:lang w:val="es-CO"/>
        </w:rPr>
        <w:t xml:space="preserve">se </w:t>
      </w:r>
      <w:r w:rsidR="00F12712" w:rsidRPr="00295297">
        <w:rPr>
          <w:rFonts w:ascii="Georgia" w:hAnsi="Georgia" w:cs="Arial"/>
          <w:lang w:val="es-CO"/>
        </w:rPr>
        <w:t>concedió la impugnación (</w:t>
      </w:r>
      <w:r w:rsidRPr="00295297">
        <w:rPr>
          <w:rFonts w:ascii="Georgia" w:hAnsi="Georgia" w:cs="Arial"/>
          <w:lang w:val="es-CO"/>
        </w:rPr>
        <w:t>Ibidem</w:t>
      </w:r>
      <w:r w:rsidR="00F12712" w:rsidRPr="00295297">
        <w:rPr>
          <w:rFonts w:ascii="Georgia" w:hAnsi="Georgia" w:cs="Arial"/>
          <w:lang w:val="es-CO"/>
        </w:rPr>
        <w:t xml:space="preserve">, </w:t>
      </w:r>
      <w:proofErr w:type="spellStart"/>
      <w:r w:rsidRPr="00295297">
        <w:rPr>
          <w:rFonts w:ascii="Georgia" w:hAnsi="Georgia" w:cs="Arial"/>
          <w:lang w:val="es-CO"/>
        </w:rPr>
        <w:t>pdf</w:t>
      </w:r>
      <w:proofErr w:type="spellEnd"/>
      <w:r w:rsidRPr="00295297">
        <w:rPr>
          <w:rFonts w:ascii="Georgia" w:hAnsi="Georgia" w:cs="Arial"/>
          <w:lang w:val="es-CO"/>
        </w:rPr>
        <w:t xml:space="preserve"> </w:t>
      </w:r>
      <w:r w:rsidR="00F12712" w:rsidRPr="00295297">
        <w:rPr>
          <w:rFonts w:ascii="Georgia" w:hAnsi="Georgia" w:cs="Arial"/>
          <w:lang w:val="es-CO"/>
        </w:rPr>
        <w:t>No.</w:t>
      </w:r>
      <w:r w:rsidR="00670363" w:rsidRPr="00295297">
        <w:rPr>
          <w:rFonts w:ascii="Georgia" w:hAnsi="Georgia" w:cs="Arial"/>
          <w:lang w:val="es-CO"/>
        </w:rPr>
        <w:t>24</w:t>
      </w:r>
      <w:r w:rsidR="00F12712" w:rsidRPr="00295297">
        <w:rPr>
          <w:rFonts w:ascii="Georgia" w:hAnsi="Georgia" w:cs="Arial"/>
          <w:lang w:val="es-CO"/>
        </w:rPr>
        <w:t xml:space="preserve">). </w:t>
      </w:r>
    </w:p>
    <w:p w14:paraId="216B6813" w14:textId="77777777" w:rsidR="00D555C1" w:rsidRPr="00295297" w:rsidRDefault="00D555C1" w:rsidP="00295297">
      <w:pPr>
        <w:pStyle w:val="Textoindependiente"/>
        <w:spacing w:line="276" w:lineRule="auto"/>
        <w:rPr>
          <w:rFonts w:ascii="Georgia" w:hAnsi="Georgia" w:cs="Arial"/>
          <w:sz w:val="24"/>
          <w:szCs w:val="24"/>
          <w:lang w:val="es-CO"/>
        </w:rPr>
      </w:pPr>
    </w:p>
    <w:p w14:paraId="2DBA2F86" w14:textId="228C88AE" w:rsidR="00D94EF6" w:rsidRPr="00295297" w:rsidRDefault="00491052" w:rsidP="00295297">
      <w:pPr>
        <w:pStyle w:val="Textoindependiente"/>
        <w:spacing w:line="276" w:lineRule="auto"/>
        <w:rPr>
          <w:rFonts w:ascii="Georgia" w:hAnsi="Georgia"/>
          <w:sz w:val="24"/>
          <w:szCs w:val="24"/>
        </w:rPr>
      </w:pPr>
      <w:r w:rsidRPr="00295297">
        <w:rPr>
          <w:rFonts w:ascii="Georgia" w:hAnsi="Georgia"/>
          <w:sz w:val="24"/>
          <w:szCs w:val="24"/>
        </w:rPr>
        <w:t>La sentencia</w:t>
      </w:r>
      <w:r w:rsidR="00D555C1" w:rsidRPr="00295297">
        <w:rPr>
          <w:rFonts w:ascii="Georgia" w:hAnsi="Georgia"/>
          <w:sz w:val="24"/>
          <w:szCs w:val="24"/>
        </w:rPr>
        <w:t xml:space="preserve"> </w:t>
      </w:r>
      <w:r w:rsidR="00670363" w:rsidRPr="00295297">
        <w:rPr>
          <w:rFonts w:ascii="Georgia" w:hAnsi="Georgia"/>
          <w:sz w:val="24"/>
          <w:szCs w:val="24"/>
        </w:rPr>
        <w:t xml:space="preserve">declaró el hecho superado porque la entidad accionada programó la cita con anestesiólogo para el 02-06-2022, que es el procedimiento previo necesario para continuar con los demás prescritos por el médico; y, agregó que luego de esa valoración médico laboral (Capacidad psicofísica), el actor deberá afiliarse a una EPS para acceder al sistema de salud </w:t>
      </w:r>
      <w:r w:rsidR="00D94EF6" w:rsidRPr="00295297">
        <w:rPr>
          <w:rFonts w:ascii="Georgia" w:hAnsi="Georgia"/>
          <w:sz w:val="24"/>
          <w:szCs w:val="24"/>
        </w:rPr>
        <w:t xml:space="preserve">(Ib., </w:t>
      </w:r>
      <w:proofErr w:type="spellStart"/>
      <w:r w:rsidR="00D94EF6" w:rsidRPr="00295297">
        <w:rPr>
          <w:rFonts w:ascii="Georgia" w:hAnsi="Georgia"/>
          <w:sz w:val="24"/>
          <w:szCs w:val="24"/>
        </w:rPr>
        <w:t>pdf</w:t>
      </w:r>
      <w:proofErr w:type="spellEnd"/>
      <w:r w:rsidR="00D94EF6" w:rsidRPr="00295297">
        <w:rPr>
          <w:rFonts w:ascii="Georgia" w:hAnsi="Georgia"/>
          <w:sz w:val="24"/>
          <w:szCs w:val="24"/>
        </w:rPr>
        <w:t xml:space="preserve"> No.</w:t>
      </w:r>
      <w:r w:rsidR="00670363" w:rsidRPr="00295297">
        <w:rPr>
          <w:rFonts w:ascii="Georgia" w:hAnsi="Georgia"/>
          <w:sz w:val="24"/>
          <w:szCs w:val="24"/>
        </w:rPr>
        <w:t>19</w:t>
      </w:r>
      <w:r w:rsidR="00D94EF6" w:rsidRPr="00295297">
        <w:rPr>
          <w:rFonts w:ascii="Georgia" w:hAnsi="Georgia"/>
          <w:sz w:val="24"/>
          <w:szCs w:val="24"/>
        </w:rPr>
        <w:t xml:space="preserve">). </w:t>
      </w:r>
    </w:p>
    <w:p w14:paraId="46195F51" w14:textId="77777777" w:rsidR="00D94EF6" w:rsidRPr="00295297" w:rsidRDefault="00D94EF6" w:rsidP="00295297">
      <w:pPr>
        <w:pStyle w:val="Textoindependiente"/>
        <w:spacing w:line="276" w:lineRule="auto"/>
        <w:rPr>
          <w:rFonts w:ascii="Georgia" w:hAnsi="Georgia"/>
          <w:sz w:val="24"/>
          <w:szCs w:val="24"/>
        </w:rPr>
      </w:pPr>
    </w:p>
    <w:p w14:paraId="60CB6605" w14:textId="306FE3B6" w:rsidR="001F6AF0" w:rsidRPr="00295297" w:rsidRDefault="001F6AF0" w:rsidP="00295297">
      <w:pPr>
        <w:pStyle w:val="Textoindependiente"/>
        <w:widowControl w:val="0"/>
        <w:spacing w:line="276" w:lineRule="auto"/>
        <w:rPr>
          <w:rFonts w:ascii="Georgia" w:hAnsi="Georgia"/>
          <w:sz w:val="24"/>
          <w:szCs w:val="24"/>
          <w:lang w:val="es-CO"/>
        </w:rPr>
      </w:pPr>
      <w:r w:rsidRPr="00295297">
        <w:rPr>
          <w:rFonts w:ascii="Georgia" w:hAnsi="Georgia"/>
          <w:sz w:val="24"/>
          <w:szCs w:val="24"/>
          <w:lang w:val="es-CO"/>
        </w:rPr>
        <w:t xml:space="preserve">Impugnó </w:t>
      </w:r>
      <w:r w:rsidR="00670363" w:rsidRPr="00295297">
        <w:rPr>
          <w:rFonts w:ascii="Georgia" w:hAnsi="Georgia"/>
          <w:sz w:val="24"/>
          <w:szCs w:val="24"/>
          <w:lang w:val="es-CO"/>
        </w:rPr>
        <w:t xml:space="preserve">el accionante y </w:t>
      </w:r>
      <w:r w:rsidRPr="00295297">
        <w:rPr>
          <w:rFonts w:ascii="Georgia" w:hAnsi="Georgia"/>
          <w:sz w:val="24"/>
          <w:szCs w:val="24"/>
          <w:lang w:val="es-CO"/>
        </w:rPr>
        <w:t xml:space="preserve">alegó: </w:t>
      </w:r>
      <w:r w:rsidRPr="00295297">
        <w:rPr>
          <w:rFonts w:ascii="Georgia" w:hAnsi="Georgia"/>
          <w:b/>
          <w:sz w:val="24"/>
          <w:szCs w:val="24"/>
          <w:lang w:val="es-CO"/>
        </w:rPr>
        <w:t>(</w:t>
      </w:r>
      <w:r w:rsidR="00670363" w:rsidRPr="00295297">
        <w:rPr>
          <w:rFonts w:ascii="Georgia" w:hAnsi="Georgia"/>
          <w:b/>
          <w:sz w:val="24"/>
          <w:szCs w:val="24"/>
          <w:lang w:val="es-CO"/>
        </w:rPr>
        <w:t>1</w:t>
      </w:r>
      <w:r w:rsidRPr="00295297">
        <w:rPr>
          <w:rFonts w:ascii="Georgia" w:hAnsi="Georgia"/>
          <w:b/>
          <w:sz w:val="24"/>
          <w:szCs w:val="24"/>
          <w:lang w:val="es-CO"/>
        </w:rPr>
        <w:t>)</w:t>
      </w:r>
      <w:r w:rsidRPr="00295297">
        <w:rPr>
          <w:rFonts w:ascii="Georgia" w:hAnsi="Georgia"/>
          <w:sz w:val="24"/>
          <w:szCs w:val="24"/>
          <w:lang w:val="es-CO"/>
        </w:rPr>
        <w:t xml:space="preserve"> </w:t>
      </w:r>
      <w:r w:rsidR="00670363" w:rsidRPr="00295297">
        <w:rPr>
          <w:rFonts w:ascii="Georgia" w:hAnsi="Georgia"/>
          <w:sz w:val="24"/>
          <w:szCs w:val="24"/>
          <w:lang w:val="es-CO"/>
        </w:rPr>
        <w:t xml:space="preserve">Aún está pendiente la ejecución de las </w:t>
      </w:r>
      <w:r w:rsidRPr="00295297">
        <w:rPr>
          <w:rFonts w:ascii="Georgia" w:hAnsi="Georgia"/>
          <w:sz w:val="24"/>
          <w:szCs w:val="24"/>
          <w:lang w:val="es-CO"/>
        </w:rPr>
        <w:t xml:space="preserve"> </w:t>
      </w:r>
      <w:r w:rsidR="00670363" w:rsidRPr="00295297">
        <w:rPr>
          <w:rFonts w:ascii="Georgia" w:hAnsi="Georgia"/>
          <w:sz w:val="24"/>
          <w:szCs w:val="24"/>
          <w:lang w:val="es-CO"/>
        </w:rPr>
        <w:t xml:space="preserve">intervenciones quirúrgicas ordenadas; </w:t>
      </w:r>
      <w:r w:rsidR="00670363" w:rsidRPr="00295297">
        <w:rPr>
          <w:rFonts w:ascii="Georgia" w:hAnsi="Georgia"/>
          <w:b/>
          <w:sz w:val="24"/>
          <w:szCs w:val="24"/>
          <w:lang w:val="es-CO"/>
        </w:rPr>
        <w:t xml:space="preserve">(2) </w:t>
      </w:r>
      <w:r w:rsidR="00670363" w:rsidRPr="00295297">
        <w:rPr>
          <w:rFonts w:ascii="Georgia" w:hAnsi="Georgia"/>
          <w:sz w:val="24"/>
          <w:szCs w:val="24"/>
          <w:lang w:val="es-CO"/>
        </w:rPr>
        <w:t>La autoridad dilató el servicio de salud</w:t>
      </w:r>
      <w:r w:rsidR="00A54E43" w:rsidRPr="00295297">
        <w:rPr>
          <w:rFonts w:ascii="Georgia" w:hAnsi="Georgia"/>
          <w:sz w:val="24"/>
          <w:szCs w:val="24"/>
          <w:lang w:val="es-CO"/>
        </w:rPr>
        <w:t xml:space="preserve"> hasta que se presentó la tutela</w:t>
      </w:r>
      <w:r w:rsidR="00670363" w:rsidRPr="00295297">
        <w:rPr>
          <w:rFonts w:ascii="Georgia" w:hAnsi="Georgia"/>
          <w:sz w:val="24"/>
          <w:szCs w:val="24"/>
          <w:lang w:val="es-CO"/>
        </w:rPr>
        <w:t xml:space="preserve">; </w:t>
      </w:r>
      <w:r w:rsidR="00670363" w:rsidRPr="00295297">
        <w:rPr>
          <w:rFonts w:ascii="Georgia" w:hAnsi="Georgia"/>
          <w:b/>
          <w:sz w:val="24"/>
          <w:szCs w:val="24"/>
          <w:lang w:val="es-CO"/>
        </w:rPr>
        <w:t xml:space="preserve">(3) </w:t>
      </w:r>
      <w:r w:rsidR="00A54E43" w:rsidRPr="00295297">
        <w:rPr>
          <w:rFonts w:ascii="Georgia" w:hAnsi="Georgia"/>
          <w:sz w:val="24"/>
          <w:szCs w:val="24"/>
          <w:lang w:val="es-CO"/>
        </w:rPr>
        <w:t>Todavía no se satisfacen todas</w:t>
      </w:r>
      <w:r w:rsidR="00A54E43" w:rsidRPr="00295297">
        <w:rPr>
          <w:rFonts w:ascii="Georgia" w:hAnsi="Georgia"/>
          <w:b/>
          <w:sz w:val="24"/>
          <w:szCs w:val="24"/>
          <w:lang w:val="es-CO"/>
        </w:rPr>
        <w:t xml:space="preserve"> </w:t>
      </w:r>
      <w:r w:rsidR="00670363" w:rsidRPr="00295297">
        <w:rPr>
          <w:rFonts w:ascii="Georgia" w:hAnsi="Georgia"/>
          <w:sz w:val="24"/>
          <w:szCs w:val="24"/>
          <w:lang w:val="es-CO"/>
        </w:rPr>
        <w:t xml:space="preserve">las pretensiones; </w:t>
      </w:r>
      <w:r w:rsidR="00670363" w:rsidRPr="00295297">
        <w:rPr>
          <w:rFonts w:ascii="Georgia" w:hAnsi="Georgia"/>
          <w:b/>
          <w:sz w:val="24"/>
          <w:szCs w:val="24"/>
          <w:lang w:val="es-CO"/>
        </w:rPr>
        <w:t xml:space="preserve">(4) </w:t>
      </w:r>
      <w:r w:rsidR="00670363" w:rsidRPr="00295297">
        <w:rPr>
          <w:rFonts w:ascii="Georgia" w:hAnsi="Georgia"/>
          <w:sz w:val="24"/>
          <w:szCs w:val="24"/>
          <w:lang w:val="es-CO"/>
        </w:rPr>
        <w:t>Padece enfermedad catastrófica</w:t>
      </w:r>
      <w:r w:rsidR="00A54E43" w:rsidRPr="00295297">
        <w:rPr>
          <w:rFonts w:ascii="Georgia" w:hAnsi="Georgia"/>
          <w:sz w:val="24"/>
          <w:szCs w:val="24"/>
          <w:lang w:val="es-CO"/>
        </w:rPr>
        <w:t xml:space="preserve"> que se causó durante el servicio militar (Tumor en testículo amputado que hizo metástasis en el tórax); </w:t>
      </w:r>
      <w:r w:rsidR="00A54E43" w:rsidRPr="00295297">
        <w:rPr>
          <w:rFonts w:ascii="Georgia" w:hAnsi="Georgia"/>
          <w:b/>
          <w:sz w:val="24"/>
          <w:szCs w:val="24"/>
          <w:lang w:val="es-CO"/>
        </w:rPr>
        <w:t xml:space="preserve">(5) </w:t>
      </w:r>
      <w:r w:rsidR="00A54E43" w:rsidRPr="00295297">
        <w:rPr>
          <w:rFonts w:ascii="Georgia" w:hAnsi="Georgia"/>
          <w:sz w:val="24"/>
          <w:szCs w:val="24"/>
          <w:lang w:val="es-CO"/>
        </w:rPr>
        <w:t>Carece de trabajo; y,</w:t>
      </w:r>
      <w:r w:rsidR="00A54E43" w:rsidRPr="00295297">
        <w:rPr>
          <w:rFonts w:ascii="Georgia" w:hAnsi="Georgia"/>
          <w:b/>
          <w:sz w:val="24"/>
          <w:szCs w:val="24"/>
          <w:lang w:val="es-CO"/>
        </w:rPr>
        <w:t xml:space="preserve"> (6) </w:t>
      </w:r>
      <w:r w:rsidR="00A54E43" w:rsidRPr="00295297">
        <w:rPr>
          <w:rFonts w:ascii="Georgia" w:hAnsi="Georgia"/>
          <w:sz w:val="24"/>
          <w:szCs w:val="24"/>
          <w:lang w:val="es-CO"/>
        </w:rPr>
        <w:t xml:space="preserve">La autoridad debe garantizar el servicio mientras se surte el proceso de valoración médico laboral, según los artículos 44 y 45, D.1796/2000 (Ib., </w:t>
      </w:r>
      <w:proofErr w:type="spellStart"/>
      <w:r w:rsidR="00A54E43" w:rsidRPr="00295297">
        <w:rPr>
          <w:rFonts w:ascii="Georgia" w:hAnsi="Georgia"/>
          <w:sz w:val="24"/>
          <w:szCs w:val="24"/>
          <w:lang w:val="es-CO"/>
        </w:rPr>
        <w:t>pdf</w:t>
      </w:r>
      <w:proofErr w:type="spellEnd"/>
      <w:r w:rsidR="00A54E43" w:rsidRPr="00295297">
        <w:rPr>
          <w:rFonts w:ascii="Georgia" w:hAnsi="Georgia"/>
          <w:sz w:val="24"/>
          <w:szCs w:val="24"/>
          <w:lang w:val="es-CO"/>
        </w:rPr>
        <w:t xml:space="preserve"> No.22).</w:t>
      </w:r>
    </w:p>
    <w:p w14:paraId="7AB2FCF0" w14:textId="6C1A2391" w:rsidR="00633862" w:rsidRPr="00295297" w:rsidRDefault="00633862" w:rsidP="00295297">
      <w:pPr>
        <w:pStyle w:val="Textoindependiente"/>
        <w:widowControl w:val="0"/>
        <w:spacing w:line="276" w:lineRule="auto"/>
        <w:rPr>
          <w:rFonts w:ascii="Georgia" w:hAnsi="Georgia"/>
          <w:sz w:val="24"/>
          <w:szCs w:val="24"/>
        </w:rPr>
      </w:pPr>
    </w:p>
    <w:p w14:paraId="41D35721" w14:textId="77777777" w:rsidR="009238F3" w:rsidRPr="00295297" w:rsidRDefault="009238F3" w:rsidP="00295297">
      <w:pPr>
        <w:pStyle w:val="Textoindependiente"/>
        <w:widowControl w:val="0"/>
        <w:spacing w:line="276" w:lineRule="auto"/>
        <w:rPr>
          <w:rFonts w:ascii="Georgia" w:hAnsi="Georgia"/>
          <w:sz w:val="24"/>
          <w:szCs w:val="24"/>
        </w:rPr>
      </w:pPr>
    </w:p>
    <w:p w14:paraId="00839FED" w14:textId="77777777" w:rsidR="001C004A" w:rsidRPr="00295297" w:rsidRDefault="001C004A" w:rsidP="00295297">
      <w:pPr>
        <w:pStyle w:val="Textoindependiente"/>
        <w:widowControl w:val="0"/>
        <w:numPr>
          <w:ilvl w:val="0"/>
          <w:numId w:val="2"/>
        </w:numPr>
        <w:spacing w:line="276" w:lineRule="auto"/>
        <w:ind w:left="708" w:hanging="708"/>
        <w:textAlignment w:val="auto"/>
        <w:rPr>
          <w:rFonts w:ascii="Georgia" w:hAnsi="Georgia"/>
          <w:bCs/>
          <w:smallCaps/>
          <w:sz w:val="24"/>
          <w:szCs w:val="24"/>
          <w:lang w:val="es-419"/>
        </w:rPr>
      </w:pPr>
      <w:r w:rsidRPr="00295297">
        <w:rPr>
          <w:rFonts w:ascii="Georgia" w:hAnsi="Georgia"/>
          <w:bCs/>
          <w:smallCaps/>
          <w:sz w:val="24"/>
          <w:szCs w:val="24"/>
          <w:lang w:val="es-419"/>
        </w:rPr>
        <w:t>La fundamentación jurídica para resolver</w:t>
      </w:r>
    </w:p>
    <w:p w14:paraId="3F8DC037" w14:textId="77777777" w:rsidR="00633862" w:rsidRPr="00295297" w:rsidRDefault="00633862" w:rsidP="00295297">
      <w:pPr>
        <w:pStyle w:val="Textoindependiente"/>
        <w:widowControl w:val="0"/>
        <w:spacing w:line="276" w:lineRule="auto"/>
        <w:ind w:left="708"/>
        <w:rPr>
          <w:rFonts w:ascii="Georgia" w:hAnsi="Georgia"/>
          <w:smallCaps/>
          <w:sz w:val="24"/>
          <w:szCs w:val="24"/>
          <w:lang w:val="es-419"/>
        </w:rPr>
      </w:pPr>
    </w:p>
    <w:p w14:paraId="443D88F2" w14:textId="30F6E877" w:rsidR="00B14035" w:rsidRPr="00295297" w:rsidRDefault="001C004A" w:rsidP="00295297">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295297">
        <w:rPr>
          <w:rFonts w:ascii="Georgia" w:hAnsi="Georgia"/>
          <w:smallCaps/>
          <w:sz w:val="24"/>
          <w:szCs w:val="24"/>
          <w:lang w:val="es-419"/>
        </w:rPr>
        <w:t>La competencia funcional</w:t>
      </w:r>
      <w:r w:rsidR="00C54E56" w:rsidRPr="00295297">
        <w:rPr>
          <w:rFonts w:ascii="Georgia" w:hAnsi="Georgia"/>
          <w:i/>
          <w:iCs/>
          <w:smallCaps/>
          <w:sz w:val="24"/>
          <w:szCs w:val="24"/>
          <w:lang w:val="es-419"/>
        </w:rPr>
        <w:t>.</w:t>
      </w:r>
      <w:r w:rsidRPr="00295297">
        <w:rPr>
          <w:rFonts w:ascii="Georgia" w:hAnsi="Georgia"/>
          <w:smallCaps/>
          <w:sz w:val="24"/>
          <w:szCs w:val="24"/>
          <w:lang w:val="es-419"/>
        </w:rPr>
        <w:t xml:space="preserve"> </w:t>
      </w:r>
      <w:r w:rsidR="00B14035" w:rsidRPr="00295297">
        <w:rPr>
          <w:rFonts w:ascii="Georgia" w:hAnsi="Georgia" w:cs="Arial"/>
          <w:sz w:val="24"/>
          <w:szCs w:val="24"/>
          <w:lang w:val="es-CO"/>
        </w:rPr>
        <w:t xml:space="preserve">La tiene esta Sala, por ser la superiora jerárquica del despacho cognoscente </w:t>
      </w:r>
      <w:r w:rsidR="00B14035" w:rsidRPr="00295297">
        <w:rPr>
          <w:rFonts w:ascii="Georgia" w:hAnsi="Georgia"/>
          <w:sz w:val="24"/>
          <w:szCs w:val="24"/>
        </w:rPr>
        <w:t>(Art. 32, D.2591/1991)</w:t>
      </w:r>
      <w:r w:rsidR="00B14035" w:rsidRPr="00295297">
        <w:rPr>
          <w:rFonts w:ascii="Georgia" w:hAnsi="Georgia" w:cs="Arial"/>
          <w:sz w:val="24"/>
          <w:szCs w:val="24"/>
          <w:lang w:val="es-CO"/>
        </w:rPr>
        <w:t>.</w:t>
      </w:r>
    </w:p>
    <w:p w14:paraId="57429AB9" w14:textId="77777777" w:rsidR="00EC760C" w:rsidRPr="00295297" w:rsidRDefault="00EC760C" w:rsidP="00295297">
      <w:pPr>
        <w:pStyle w:val="Textoindependiente"/>
        <w:widowControl w:val="0"/>
        <w:tabs>
          <w:tab w:val="clear" w:pos="0"/>
        </w:tabs>
        <w:spacing w:line="276" w:lineRule="auto"/>
        <w:textAlignment w:val="auto"/>
        <w:rPr>
          <w:rFonts w:ascii="Georgia" w:hAnsi="Georgia"/>
          <w:sz w:val="24"/>
          <w:szCs w:val="24"/>
          <w:lang w:val="es-419"/>
        </w:rPr>
      </w:pPr>
    </w:p>
    <w:p w14:paraId="4322D13B" w14:textId="0121D160" w:rsidR="001C004A" w:rsidRDefault="001C004A" w:rsidP="00295297">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295297">
        <w:rPr>
          <w:rFonts w:ascii="Georgia" w:hAnsi="Georgia"/>
          <w:smallCaps/>
          <w:sz w:val="24"/>
          <w:szCs w:val="24"/>
          <w:lang w:val="es-419"/>
        </w:rPr>
        <w:t>El problema jurídico a resolver</w:t>
      </w:r>
      <w:r w:rsidR="00C54E56" w:rsidRPr="00295297">
        <w:rPr>
          <w:rFonts w:ascii="Georgia" w:hAnsi="Georgia"/>
          <w:smallCaps/>
          <w:sz w:val="24"/>
          <w:szCs w:val="24"/>
          <w:lang w:val="es-419"/>
        </w:rPr>
        <w:t>.</w:t>
      </w:r>
      <w:r w:rsidRPr="00295297">
        <w:rPr>
          <w:rFonts w:ascii="Georgia" w:hAnsi="Georgia"/>
          <w:smallCaps/>
          <w:sz w:val="24"/>
          <w:szCs w:val="24"/>
          <w:lang w:val="es-419"/>
        </w:rPr>
        <w:t xml:space="preserve"> </w:t>
      </w:r>
      <w:r w:rsidRPr="00295297">
        <w:rPr>
          <w:rFonts w:ascii="Georgia" w:hAnsi="Georgia"/>
          <w:sz w:val="24"/>
          <w:szCs w:val="24"/>
          <w:lang w:val="es-419"/>
        </w:rPr>
        <w:t xml:space="preserve">¿Se debe confirmar, modificar o revocar la sentencia </w:t>
      </w:r>
      <w:r w:rsidR="00B14035" w:rsidRPr="00295297">
        <w:rPr>
          <w:rFonts w:ascii="Georgia" w:hAnsi="Georgia"/>
          <w:sz w:val="24"/>
          <w:szCs w:val="24"/>
          <w:lang w:val="es-419"/>
        </w:rPr>
        <w:t xml:space="preserve">proferida por </w:t>
      </w:r>
      <w:r w:rsidRPr="00295297">
        <w:rPr>
          <w:rFonts w:ascii="Georgia" w:hAnsi="Georgia"/>
          <w:sz w:val="24"/>
          <w:szCs w:val="24"/>
          <w:lang w:val="es-419"/>
        </w:rPr>
        <w:t xml:space="preserve">el Juzgado </w:t>
      </w:r>
      <w:r w:rsidR="001F6AF0" w:rsidRPr="00295297">
        <w:rPr>
          <w:rFonts w:ascii="Georgia" w:hAnsi="Georgia"/>
          <w:sz w:val="24"/>
          <w:szCs w:val="24"/>
          <w:lang w:val="es-419"/>
        </w:rPr>
        <w:t>1</w:t>
      </w:r>
      <w:r w:rsidR="009238F3" w:rsidRPr="00295297">
        <w:rPr>
          <w:rFonts w:ascii="Georgia" w:hAnsi="Georgia"/>
          <w:sz w:val="24"/>
          <w:szCs w:val="24"/>
          <w:lang w:val="es-419"/>
        </w:rPr>
        <w:t xml:space="preserve">º </w:t>
      </w:r>
      <w:r w:rsidR="001F6AF0" w:rsidRPr="00295297">
        <w:rPr>
          <w:rFonts w:ascii="Georgia" w:hAnsi="Georgia"/>
          <w:sz w:val="24"/>
          <w:szCs w:val="24"/>
          <w:lang w:val="es-419"/>
        </w:rPr>
        <w:t xml:space="preserve">Civil </w:t>
      </w:r>
      <w:r w:rsidR="009238F3" w:rsidRPr="00295297">
        <w:rPr>
          <w:rFonts w:ascii="Georgia" w:hAnsi="Georgia"/>
          <w:sz w:val="24"/>
          <w:szCs w:val="24"/>
          <w:lang w:val="es-419"/>
        </w:rPr>
        <w:t xml:space="preserve">del Circuito </w:t>
      </w:r>
      <w:r w:rsidR="001F6AF0" w:rsidRPr="00295297">
        <w:rPr>
          <w:rFonts w:ascii="Georgia" w:hAnsi="Georgia"/>
          <w:sz w:val="24"/>
          <w:szCs w:val="24"/>
          <w:lang w:val="es-419"/>
        </w:rPr>
        <w:t xml:space="preserve">Especializado en Restitución de Tierras </w:t>
      </w:r>
      <w:r w:rsidR="009238F3" w:rsidRPr="00295297">
        <w:rPr>
          <w:rFonts w:ascii="Georgia" w:hAnsi="Georgia"/>
          <w:sz w:val="24"/>
          <w:szCs w:val="24"/>
          <w:lang w:val="es-419"/>
        </w:rPr>
        <w:t>de Pereira</w:t>
      </w:r>
      <w:r w:rsidRPr="00295297">
        <w:rPr>
          <w:rFonts w:ascii="Georgia" w:hAnsi="Georgia"/>
          <w:sz w:val="24"/>
          <w:szCs w:val="24"/>
          <w:lang w:val="es-419"/>
        </w:rPr>
        <w:t xml:space="preserve">, según la impugnación? </w:t>
      </w:r>
    </w:p>
    <w:p w14:paraId="0969FE09" w14:textId="77777777" w:rsidR="00295297" w:rsidRPr="00295297" w:rsidRDefault="00295297" w:rsidP="00295297">
      <w:pPr>
        <w:pStyle w:val="Textoindependiente"/>
        <w:widowControl w:val="0"/>
        <w:tabs>
          <w:tab w:val="clear" w:pos="708"/>
          <w:tab w:val="left" w:pos="709"/>
        </w:tabs>
        <w:spacing w:line="276" w:lineRule="auto"/>
        <w:textAlignment w:val="auto"/>
        <w:rPr>
          <w:rFonts w:ascii="Georgia" w:hAnsi="Georgia"/>
          <w:sz w:val="24"/>
          <w:szCs w:val="24"/>
          <w:lang w:val="es-419"/>
        </w:rPr>
      </w:pPr>
    </w:p>
    <w:p w14:paraId="247F4F57" w14:textId="1A3CF499" w:rsidR="001C004A" w:rsidRPr="00295297" w:rsidRDefault="001C004A" w:rsidP="00295297">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295297">
        <w:rPr>
          <w:rFonts w:ascii="Georgia" w:hAnsi="Georgia"/>
          <w:smallCaps/>
          <w:sz w:val="24"/>
          <w:szCs w:val="24"/>
          <w:lang w:val="es-419"/>
        </w:rPr>
        <w:lastRenderedPageBreak/>
        <w:t>Los presupuestos generales de procedencia</w:t>
      </w:r>
    </w:p>
    <w:p w14:paraId="0BC0CEC4" w14:textId="77777777" w:rsidR="00633862" w:rsidRPr="00295297" w:rsidRDefault="00633862" w:rsidP="00295297">
      <w:pPr>
        <w:pStyle w:val="Textoindependiente"/>
        <w:widowControl w:val="0"/>
        <w:spacing w:line="276" w:lineRule="auto"/>
        <w:ind w:left="720"/>
        <w:rPr>
          <w:rFonts w:ascii="Georgia" w:hAnsi="Georgia"/>
          <w:sz w:val="24"/>
          <w:szCs w:val="24"/>
          <w:lang w:val="es-419"/>
        </w:rPr>
      </w:pPr>
    </w:p>
    <w:p w14:paraId="1870336D" w14:textId="4541023A" w:rsidR="00B14035" w:rsidRPr="00295297" w:rsidRDefault="001C004A" w:rsidP="00295297">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295297">
        <w:rPr>
          <w:rFonts w:ascii="Georgia" w:hAnsi="Georgia"/>
          <w:smallCaps/>
          <w:sz w:val="24"/>
          <w:szCs w:val="24"/>
          <w:lang w:val="es-419"/>
        </w:rPr>
        <w:t>La legitimación en la causa</w:t>
      </w:r>
      <w:r w:rsidR="00C54E56" w:rsidRPr="00295297">
        <w:rPr>
          <w:rFonts w:ascii="Georgia" w:hAnsi="Georgia"/>
          <w:smallCaps/>
          <w:sz w:val="24"/>
          <w:szCs w:val="24"/>
          <w:lang w:val="es-419"/>
        </w:rPr>
        <w:t>.</w:t>
      </w:r>
      <w:r w:rsidRPr="00295297">
        <w:rPr>
          <w:rFonts w:ascii="Georgia" w:hAnsi="Georgia"/>
          <w:smallCaps/>
          <w:sz w:val="24"/>
          <w:szCs w:val="24"/>
          <w:lang w:val="es-419"/>
        </w:rPr>
        <w:t xml:space="preserve"> </w:t>
      </w:r>
      <w:r w:rsidR="00B14035" w:rsidRPr="00295297">
        <w:rPr>
          <w:rFonts w:ascii="Georgia" w:hAnsi="Georgia"/>
          <w:sz w:val="24"/>
          <w:szCs w:val="24"/>
        </w:rPr>
        <w:t xml:space="preserve">Por activa, </w:t>
      </w:r>
      <w:r w:rsidR="00717DF2" w:rsidRPr="00295297">
        <w:rPr>
          <w:rFonts w:ascii="Georgia" w:hAnsi="Georgia"/>
          <w:sz w:val="24"/>
          <w:szCs w:val="24"/>
        </w:rPr>
        <w:t>el</w:t>
      </w:r>
      <w:r w:rsidR="00B14035" w:rsidRPr="00295297">
        <w:rPr>
          <w:rFonts w:ascii="Georgia" w:hAnsi="Georgia"/>
          <w:sz w:val="24"/>
          <w:szCs w:val="24"/>
        </w:rPr>
        <w:t xml:space="preserve"> actor</w:t>
      </w:r>
      <w:r w:rsidR="008F1D37" w:rsidRPr="00295297">
        <w:rPr>
          <w:rFonts w:ascii="Georgia" w:hAnsi="Georgia"/>
          <w:sz w:val="24"/>
          <w:szCs w:val="24"/>
        </w:rPr>
        <w:t xml:space="preserve"> pese a ser </w:t>
      </w:r>
      <w:r w:rsidR="00A54E43" w:rsidRPr="00295297">
        <w:rPr>
          <w:rFonts w:ascii="Georgia" w:hAnsi="Georgia"/>
          <w:sz w:val="24"/>
          <w:szCs w:val="24"/>
        </w:rPr>
        <w:t>exmiembro de la policía</w:t>
      </w:r>
      <w:r w:rsidR="008F1D37" w:rsidRPr="00295297">
        <w:rPr>
          <w:rFonts w:ascii="Georgia" w:hAnsi="Georgia"/>
          <w:sz w:val="24"/>
          <w:szCs w:val="24"/>
        </w:rPr>
        <w:t>, porque</w:t>
      </w:r>
      <w:r w:rsidR="00A54E43" w:rsidRPr="00295297">
        <w:rPr>
          <w:rFonts w:ascii="Georgia" w:hAnsi="Georgia"/>
          <w:sz w:val="24"/>
          <w:szCs w:val="24"/>
        </w:rPr>
        <w:t xml:space="preserve"> </w:t>
      </w:r>
      <w:r w:rsidR="008F1D37" w:rsidRPr="00295297">
        <w:rPr>
          <w:rFonts w:ascii="Georgia" w:hAnsi="Georgia"/>
          <w:sz w:val="24"/>
          <w:szCs w:val="24"/>
        </w:rPr>
        <w:t xml:space="preserve">padece </w:t>
      </w:r>
      <w:r w:rsidR="00A54E43" w:rsidRPr="00295297">
        <w:rPr>
          <w:rFonts w:ascii="Georgia" w:hAnsi="Georgia"/>
          <w:sz w:val="24"/>
          <w:szCs w:val="24"/>
        </w:rPr>
        <w:t xml:space="preserve">enfermedad originada cuando pertenecía a la institución </w:t>
      </w:r>
      <w:r w:rsidR="000F5982" w:rsidRPr="00295297">
        <w:rPr>
          <w:rFonts w:ascii="Georgia" w:hAnsi="Georgia" w:cs="Arial"/>
          <w:sz w:val="24"/>
          <w:szCs w:val="24"/>
          <w:lang w:val="es-CO"/>
        </w:rPr>
        <w:t>(</w:t>
      </w:r>
      <w:r w:rsidR="008F1D37" w:rsidRPr="00295297">
        <w:rPr>
          <w:rFonts w:ascii="Georgia" w:hAnsi="Georgia" w:cs="Arial"/>
          <w:sz w:val="24"/>
          <w:szCs w:val="24"/>
          <w:lang w:val="es-CO"/>
        </w:rPr>
        <w:t xml:space="preserve">Arts.19, </w:t>
      </w:r>
      <w:r w:rsidR="00A54E43" w:rsidRPr="00295297">
        <w:rPr>
          <w:rFonts w:ascii="Georgia" w:hAnsi="Georgia" w:cs="Arial"/>
          <w:sz w:val="24"/>
          <w:szCs w:val="24"/>
          <w:lang w:val="es-CO"/>
        </w:rPr>
        <w:t xml:space="preserve">Ley 352 </w:t>
      </w:r>
      <w:r w:rsidR="008F1D37" w:rsidRPr="00295297">
        <w:rPr>
          <w:rFonts w:ascii="Georgia" w:hAnsi="Georgia" w:cs="Arial"/>
          <w:sz w:val="24"/>
          <w:szCs w:val="24"/>
          <w:lang w:val="es-CO"/>
        </w:rPr>
        <w:t>y 23, D.1795/2000).</w:t>
      </w:r>
      <w:r w:rsidR="00AF6A7A" w:rsidRPr="00295297">
        <w:rPr>
          <w:rFonts w:ascii="Georgia" w:hAnsi="Georgia"/>
          <w:sz w:val="24"/>
          <w:szCs w:val="24"/>
          <w:lang w:val="es-CO"/>
        </w:rPr>
        <w:t xml:space="preserve"> </w:t>
      </w:r>
      <w:r w:rsidR="00B14035" w:rsidRPr="00295297">
        <w:rPr>
          <w:rFonts w:ascii="Georgia" w:hAnsi="Georgia" w:cs="Arial"/>
          <w:sz w:val="24"/>
          <w:szCs w:val="24"/>
          <w:lang w:val="es-CO"/>
        </w:rPr>
        <w:t xml:space="preserve"> </w:t>
      </w:r>
      <w:r w:rsidR="000F5982" w:rsidRPr="00295297">
        <w:rPr>
          <w:rFonts w:ascii="Georgia" w:hAnsi="Georgia" w:cs="Arial"/>
          <w:sz w:val="24"/>
          <w:szCs w:val="24"/>
          <w:lang w:val="es-CO"/>
        </w:rPr>
        <w:t xml:space="preserve">En el extremo pasivo, </w:t>
      </w:r>
      <w:r w:rsidR="000F5982" w:rsidRPr="00295297">
        <w:rPr>
          <w:rFonts w:ascii="Georgia" w:hAnsi="Georgia" w:cs="Arial"/>
          <w:sz w:val="24"/>
          <w:szCs w:val="24"/>
        </w:rPr>
        <w:t xml:space="preserve">la </w:t>
      </w:r>
      <w:r w:rsidR="008F1D37" w:rsidRPr="00295297">
        <w:rPr>
          <w:rFonts w:ascii="Georgia" w:hAnsi="Georgia" w:cs="Arial"/>
          <w:sz w:val="24"/>
          <w:szCs w:val="24"/>
        </w:rPr>
        <w:t xml:space="preserve">Dirección de Sanidad de la Policía Nacional – </w:t>
      </w:r>
      <w:r w:rsidR="008F1D37" w:rsidRPr="00295297">
        <w:rPr>
          <w:rFonts w:ascii="Georgia" w:hAnsi="Georgia" w:cs="Arial"/>
          <w:sz w:val="24"/>
          <w:szCs w:val="24"/>
          <w:lang w:val="es-ES"/>
        </w:rPr>
        <w:t xml:space="preserve">Unidad Prestadora de Salud Risaralda </w:t>
      </w:r>
      <w:r w:rsidR="008F1D37" w:rsidRPr="00295297">
        <w:rPr>
          <w:rFonts w:ascii="Georgia" w:hAnsi="Georgia" w:cs="Arial"/>
          <w:sz w:val="24"/>
          <w:szCs w:val="24"/>
        </w:rPr>
        <w:t xml:space="preserve">puesto que le compete brindar el servicio </w:t>
      </w:r>
      <w:r w:rsidR="008F1D37" w:rsidRPr="00295297">
        <w:rPr>
          <w:rFonts w:ascii="Georgia" w:hAnsi="Georgia"/>
          <w:sz w:val="24"/>
          <w:szCs w:val="24"/>
          <w:lang w:val="es-CO"/>
        </w:rPr>
        <w:t>de salud a las personas que prestan el servicio militar, sin necesidad de cotización, incluso, después de finalizar el vínculo laboral, por virtud del principio de continuidad</w:t>
      </w:r>
      <w:r w:rsidR="008F1D37" w:rsidRPr="00295297">
        <w:rPr>
          <w:rStyle w:val="Refdenotaalpie"/>
          <w:rFonts w:ascii="Georgia" w:hAnsi="Georgia"/>
          <w:sz w:val="24"/>
          <w:szCs w:val="24"/>
          <w:lang w:val="es-CO"/>
        </w:rPr>
        <w:footnoteReference w:id="2"/>
      </w:r>
      <w:r w:rsidR="008F1D37" w:rsidRPr="00295297">
        <w:rPr>
          <w:rFonts w:ascii="Georgia" w:hAnsi="Georgia"/>
          <w:sz w:val="24"/>
          <w:szCs w:val="24"/>
          <w:lang w:val="es-CO"/>
        </w:rPr>
        <w:t xml:space="preserve">. </w:t>
      </w:r>
    </w:p>
    <w:p w14:paraId="24617D0C" w14:textId="7B638900" w:rsidR="0030577D" w:rsidRPr="00295297" w:rsidRDefault="0030577D" w:rsidP="00295297">
      <w:pPr>
        <w:pStyle w:val="Textoindependiente"/>
        <w:tabs>
          <w:tab w:val="clear" w:pos="708"/>
          <w:tab w:val="left" w:pos="709"/>
        </w:tabs>
        <w:spacing w:line="276" w:lineRule="auto"/>
        <w:textAlignment w:val="auto"/>
        <w:rPr>
          <w:rFonts w:ascii="Georgia" w:hAnsi="Georgia" w:cs="Arial"/>
          <w:sz w:val="24"/>
          <w:szCs w:val="24"/>
        </w:rPr>
      </w:pPr>
    </w:p>
    <w:p w14:paraId="41AA21EB" w14:textId="2398996A" w:rsidR="00D17E89" w:rsidRPr="00295297" w:rsidRDefault="001C004A" w:rsidP="00295297">
      <w:pPr>
        <w:pStyle w:val="Textoindependiente"/>
        <w:numPr>
          <w:ilvl w:val="2"/>
          <w:numId w:val="3"/>
        </w:numPr>
        <w:spacing w:line="276" w:lineRule="auto"/>
        <w:ind w:left="0" w:firstLine="0"/>
        <w:textAlignment w:val="auto"/>
        <w:rPr>
          <w:rFonts w:ascii="Georgia" w:hAnsi="Georgia"/>
          <w:sz w:val="24"/>
          <w:szCs w:val="24"/>
          <w:lang w:val="es-419"/>
        </w:rPr>
      </w:pPr>
      <w:r w:rsidRPr="00295297">
        <w:rPr>
          <w:rFonts w:ascii="Georgia" w:hAnsi="Georgia"/>
          <w:smallCaps/>
          <w:sz w:val="24"/>
          <w:szCs w:val="24"/>
          <w:lang w:val="es-419"/>
        </w:rPr>
        <w:t>La inmediatez</w:t>
      </w:r>
      <w:r w:rsidRPr="00295297">
        <w:rPr>
          <w:rFonts w:ascii="Georgia" w:hAnsi="Georgia"/>
          <w:i/>
          <w:iCs/>
          <w:smallCaps/>
          <w:sz w:val="24"/>
          <w:szCs w:val="24"/>
          <w:lang w:val="es-419"/>
        </w:rPr>
        <w:t xml:space="preserve">. </w:t>
      </w:r>
      <w:r w:rsidRPr="00295297">
        <w:rPr>
          <w:rFonts w:ascii="Georgia" w:hAnsi="Georgia" w:cs="Arial"/>
          <w:sz w:val="24"/>
          <w:szCs w:val="24"/>
          <w:lang w:val="es-419"/>
        </w:rPr>
        <w:t xml:space="preserve">El artículo 86, CP, regula la acción de tutela como mecanismo </w:t>
      </w:r>
      <w:r w:rsidR="7E7E76F6" w:rsidRPr="00295297">
        <w:rPr>
          <w:rFonts w:ascii="Georgia" w:hAnsi="Georgia" w:cs="Arial"/>
          <w:sz w:val="24"/>
          <w:szCs w:val="24"/>
          <w:lang w:val="es-419"/>
        </w:rPr>
        <w:t xml:space="preserve">protector e </w:t>
      </w:r>
      <w:r w:rsidRPr="00295297">
        <w:rPr>
          <w:rFonts w:ascii="Georgia" w:hAnsi="Georgia" w:cs="Arial"/>
          <w:sz w:val="24"/>
          <w:szCs w:val="24"/>
          <w:lang w:val="es-419"/>
        </w:rPr>
        <w:t>inmediat</w:t>
      </w:r>
      <w:r w:rsidR="51168CD1" w:rsidRPr="00295297">
        <w:rPr>
          <w:rFonts w:ascii="Georgia" w:hAnsi="Georgia" w:cs="Arial"/>
          <w:sz w:val="24"/>
          <w:szCs w:val="24"/>
          <w:lang w:val="es-419"/>
        </w:rPr>
        <w:t>o</w:t>
      </w:r>
      <w:r w:rsidRPr="00295297">
        <w:rPr>
          <w:rFonts w:ascii="Georgia" w:hAnsi="Georgia" w:cs="Arial"/>
          <w:sz w:val="24"/>
          <w:szCs w:val="24"/>
          <w:lang w:val="es-419"/>
        </w:rPr>
        <w:t xml:space="preserve"> de los derechos fundamentales de toda persona, </w:t>
      </w:r>
      <w:r w:rsidR="2D00A34A" w:rsidRPr="00295297">
        <w:rPr>
          <w:rFonts w:ascii="Georgia" w:hAnsi="Georgia" w:cs="Arial"/>
          <w:sz w:val="24"/>
          <w:szCs w:val="24"/>
          <w:lang w:val="es-419"/>
        </w:rPr>
        <w:t xml:space="preserve">siempre </w:t>
      </w:r>
      <w:r w:rsidRPr="00295297">
        <w:rPr>
          <w:rFonts w:ascii="Georgia" w:hAnsi="Georgia" w:cs="Arial"/>
          <w:sz w:val="24"/>
          <w:szCs w:val="24"/>
          <w:lang w:val="es-419"/>
        </w:rPr>
        <w:t xml:space="preserve">que </w:t>
      </w:r>
      <w:r w:rsidR="5C4E41A2" w:rsidRPr="00295297">
        <w:rPr>
          <w:rFonts w:ascii="Georgia" w:hAnsi="Georgia" w:cs="Arial"/>
          <w:sz w:val="24"/>
          <w:szCs w:val="24"/>
          <w:lang w:val="es-419"/>
        </w:rPr>
        <w:t xml:space="preserve">sean </w:t>
      </w:r>
      <w:r w:rsidRPr="00295297">
        <w:rPr>
          <w:rFonts w:ascii="Georgia" w:hAnsi="Georgia" w:cs="Arial"/>
          <w:sz w:val="24"/>
          <w:szCs w:val="24"/>
          <w:lang w:val="es-419"/>
        </w:rPr>
        <w:t>vulnerados o amenazados por la acción o la omisión de cualquier autoridad pública o un particular.</w:t>
      </w:r>
    </w:p>
    <w:p w14:paraId="3042401D" w14:textId="77777777" w:rsidR="00255783" w:rsidRPr="00295297" w:rsidRDefault="00255783" w:rsidP="00295297">
      <w:pPr>
        <w:pStyle w:val="Textoindependiente"/>
        <w:spacing w:line="276" w:lineRule="auto"/>
        <w:textAlignment w:val="auto"/>
        <w:rPr>
          <w:rFonts w:ascii="Georgia" w:hAnsi="Georgia"/>
          <w:sz w:val="24"/>
          <w:szCs w:val="24"/>
          <w:lang w:val="es-419"/>
        </w:rPr>
      </w:pPr>
    </w:p>
    <w:p w14:paraId="10241BE3" w14:textId="77777777" w:rsidR="003014C6" w:rsidRPr="00295297" w:rsidRDefault="003014C6" w:rsidP="00295297">
      <w:pPr>
        <w:pStyle w:val="Textoindependiente"/>
        <w:spacing w:line="276" w:lineRule="auto"/>
        <w:rPr>
          <w:rFonts w:ascii="Georgia" w:hAnsi="Georgia"/>
          <w:sz w:val="24"/>
          <w:szCs w:val="24"/>
          <w:shd w:val="clear" w:color="auto" w:fill="FFFFFF"/>
          <w:lang w:val="es-CO"/>
        </w:rPr>
      </w:pPr>
      <w:r w:rsidRPr="00295297">
        <w:rPr>
          <w:rFonts w:ascii="Georgia" w:hAnsi="Georgia" w:cs="Arial"/>
          <w:sz w:val="24"/>
          <w:szCs w:val="24"/>
          <w:lang w:val="es-419"/>
        </w:rPr>
        <w:t xml:space="preserve">Este requisito: </w:t>
      </w:r>
      <w:r w:rsidRPr="00295297">
        <w:rPr>
          <w:rFonts w:ascii="Georgia" w:hAnsi="Georgia" w:cs="Arial"/>
          <w:i/>
          <w:iCs/>
          <w:sz w:val="24"/>
          <w:szCs w:val="24"/>
          <w:lang w:val="es-419"/>
        </w:rPr>
        <w:t>“</w:t>
      </w:r>
      <w:r w:rsidRPr="006C0D2C">
        <w:rPr>
          <w:rFonts w:ascii="Georgia" w:hAnsi="Georgia" w:cs="Arial"/>
          <w:i/>
          <w:iCs/>
          <w:sz w:val="22"/>
          <w:szCs w:val="24"/>
          <w:lang w:val="es-419"/>
        </w:rPr>
        <w:t xml:space="preserve">(…) </w:t>
      </w:r>
      <w:r w:rsidRPr="006C0D2C">
        <w:rPr>
          <w:rFonts w:ascii="Georgia" w:hAnsi="Georgia"/>
          <w:i/>
          <w:iCs/>
          <w:sz w:val="22"/>
          <w:szCs w:val="24"/>
          <w:shd w:val="clear" w:color="auto" w:fill="FFFFFF"/>
        </w:rPr>
        <w:t>impone la carga al demandante de presentar la acción de tutela en un término prudente y razonable (…)</w:t>
      </w:r>
      <w:r w:rsidRPr="00295297">
        <w:rPr>
          <w:rFonts w:ascii="Georgia" w:hAnsi="Georgia"/>
          <w:i/>
          <w:iCs/>
          <w:sz w:val="24"/>
          <w:szCs w:val="24"/>
          <w:shd w:val="clear" w:color="auto" w:fill="FFFFFF"/>
        </w:rPr>
        <w:t>”</w:t>
      </w:r>
      <w:r w:rsidRPr="00295297">
        <w:rPr>
          <w:rFonts w:ascii="Georgia" w:hAnsi="Georgia"/>
          <w:sz w:val="24"/>
          <w:szCs w:val="24"/>
          <w:shd w:val="clear" w:color="auto" w:fill="FFFFFF"/>
        </w:rPr>
        <w:t xml:space="preserve">, por lo tanto, </w:t>
      </w:r>
      <w:r w:rsidRPr="00295297">
        <w:rPr>
          <w:rFonts w:ascii="Georgia" w:hAnsi="Georgia"/>
          <w:i/>
          <w:iCs/>
          <w:sz w:val="24"/>
          <w:szCs w:val="24"/>
          <w:shd w:val="clear" w:color="auto" w:fill="FFFFFF"/>
        </w:rPr>
        <w:t>“</w:t>
      </w:r>
      <w:r w:rsidRPr="006C0D2C">
        <w:rPr>
          <w:rFonts w:ascii="Georgia" w:hAnsi="Georgia"/>
          <w:i/>
          <w:iCs/>
          <w:sz w:val="22"/>
          <w:szCs w:val="24"/>
          <w:shd w:val="clear" w:color="auto" w:fill="FFFFFF"/>
        </w:rPr>
        <w:t>(…) el juez de tutela no podrá conocer de un asunto, y menos aún conceder la protección (…), cuando la solicitud se haga de manera tardía (…)</w:t>
      </w:r>
      <w:r w:rsidRPr="00295297">
        <w:rPr>
          <w:rFonts w:ascii="Georgia" w:hAnsi="Georgia"/>
          <w:i/>
          <w:iCs/>
          <w:sz w:val="24"/>
          <w:szCs w:val="24"/>
          <w:shd w:val="clear" w:color="auto" w:fill="FFFFFF"/>
        </w:rPr>
        <w:t xml:space="preserve">” </w:t>
      </w:r>
      <w:r w:rsidRPr="00295297">
        <w:rPr>
          <w:rFonts w:ascii="Georgia" w:hAnsi="Georgia"/>
          <w:sz w:val="24"/>
          <w:szCs w:val="24"/>
          <w:shd w:val="clear" w:color="auto" w:fill="FFFFFF"/>
        </w:rPr>
        <w:t>(2020)</w:t>
      </w:r>
      <w:r w:rsidRPr="00295297">
        <w:rPr>
          <w:rStyle w:val="Refdenotaalpie"/>
          <w:rFonts w:ascii="Georgia" w:eastAsiaTheme="majorEastAsia" w:hAnsi="Georgia"/>
          <w:sz w:val="24"/>
          <w:szCs w:val="24"/>
          <w:shd w:val="clear" w:color="auto" w:fill="FFFFFF"/>
        </w:rPr>
        <w:footnoteReference w:id="3"/>
      </w:r>
      <w:r w:rsidRPr="00295297">
        <w:rPr>
          <w:rFonts w:ascii="Georgia" w:hAnsi="Georgia"/>
          <w:sz w:val="24"/>
          <w:szCs w:val="24"/>
          <w:shd w:val="clear" w:color="auto" w:fill="FFFFFF"/>
        </w:rPr>
        <w:t xml:space="preserve">. Aquello porque: </w:t>
      </w:r>
      <w:r w:rsidRPr="00295297">
        <w:rPr>
          <w:rFonts w:ascii="Georgia" w:hAnsi="Georgia"/>
          <w:i/>
          <w:iCs/>
          <w:sz w:val="24"/>
          <w:szCs w:val="24"/>
          <w:shd w:val="clear" w:color="auto" w:fill="FFFFFF"/>
        </w:rPr>
        <w:t>“</w:t>
      </w:r>
      <w:r w:rsidRPr="006C0D2C">
        <w:rPr>
          <w:rFonts w:ascii="Georgia" w:hAnsi="Georgia"/>
          <w:i/>
          <w:iCs/>
          <w:sz w:val="22"/>
          <w:szCs w:val="24"/>
          <w:shd w:val="clear" w:color="auto" w:fill="FFFFFF"/>
        </w:rPr>
        <w:t xml:space="preserve">(…) </w:t>
      </w:r>
      <w:r w:rsidRPr="006C0D2C">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295297">
        <w:rPr>
          <w:rFonts w:ascii="Georgia" w:hAnsi="Georgia"/>
          <w:i/>
          <w:iCs/>
          <w:sz w:val="24"/>
          <w:szCs w:val="24"/>
          <w:shd w:val="clear" w:color="auto" w:fill="FFFFFF"/>
          <w:lang w:val="es-ES"/>
        </w:rPr>
        <w:t>”</w:t>
      </w:r>
      <w:r w:rsidRPr="00295297">
        <w:rPr>
          <w:rFonts w:ascii="Georgia" w:hAnsi="Georgia"/>
          <w:sz w:val="24"/>
          <w:szCs w:val="24"/>
          <w:shd w:val="clear" w:color="auto" w:fill="FFFFFF"/>
          <w:lang w:val="es-ES"/>
        </w:rPr>
        <w:t xml:space="preserve"> </w:t>
      </w:r>
      <w:r w:rsidRPr="00295297">
        <w:rPr>
          <w:rFonts w:ascii="Georgia" w:hAnsi="Georgia"/>
          <w:sz w:val="24"/>
          <w:szCs w:val="24"/>
          <w:shd w:val="clear" w:color="auto" w:fill="FFFFFF"/>
        </w:rPr>
        <w:t>(2021)</w:t>
      </w:r>
      <w:r w:rsidRPr="00295297">
        <w:rPr>
          <w:rStyle w:val="Refdenotaalpie"/>
          <w:rFonts w:ascii="Georgia" w:eastAsiaTheme="majorEastAsia" w:hAnsi="Georgia"/>
          <w:sz w:val="24"/>
          <w:szCs w:val="24"/>
          <w:shd w:val="clear" w:color="auto" w:fill="FFFFFF"/>
        </w:rPr>
        <w:footnoteReference w:id="4"/>
      </w:r>
      <w:r w:rsidRPr="00295297">
        <w:rPr>
          <w:rFonts w:ascii="Georgia" w:hAnsi="Georgia"/>
          <w:sz w:val="24"/>
          <w:szCs w:val="24"/>
          <w:shd w:val="clear" w:color="auto" w:fill="FFFFFF"/>
        </w:rPr>
        <w:t xml:space="preserve">. </w:t>
      </w:r>
      <w:r w:rsidRPr="00295297">
        <w:rPr>
          <w:rFonts w:ascii="Georgia" w:hAnsi="Georgia"/>
          <w:sz w:val="24"/>
          <w:szCs w:val="24"/>
          <w:shd w:val="clear" w:color="auto" w:fill="FFFFFF"/>
          <w:lang w:val="es-ES"/>
        </w:rPr>
        <w:t>Criterio reiterado por la CC (2022)</w:t>
      </w:r>
      <w:r w:rsidRPr="00295297">
        <w:rPr>
          <w:rFonts w:ascii="Georgia" w:hAnsi="Georgia"/>
          <w:sz w:val="24"/>
          <w:szCs w:val="24"/>
          <w:shd w:val="clear" w:color="auto" w:fill="FFFFFF"/>
          <w:vertAlign w:val="superscript"/>
          <w:lang w:val="es-ES"/>
        </w:rPr>
        <w:footnoteReference w:id="5"/>
      </w:r>
      <w:r w:rsidRPr="00295297">
        <w:rPr>
          <w:rFonts w:ascii="Georgia" w:hAnsi="Georgia"/>
          <w:sz w:val="24"/>
          <w:szCs w:val="24"/>
          <w:shd w:val="clear" w:color="auto" w:fill="FFFFFF"/>
          <w:lang w:val="es-ES"/>
        </w:rPr>
        <w:t>.</w:t>
      </w:r>
      <w:r w:rsidRPr="00295297">
        <w:rPr>
          <w:rFonts w:ascii="Georgia" w:hAnsi="Georgia"/>
          <w:sz w:val="24"/>
          <w:szCs w:val="24"/>
          <w:shd w:val="clear" w:color="auto" w:fill="FFFFFF"/>
          <w:lang w:val="es-CO"/>
        </w:rPr>
        <w:t xml:space="preserve"> </w:t>
      </w:r>
    </w:p>
    <w:p w14:paraId="391E37AE" w14:textId="77777777" w:rsidR="001C004A" w:rsidRPr="00295297" w:rsidRDefault="001C004A" w:rsidP="00295297">
      <w:pPr>
        <w:pStyle w:val="Textoindependiente"/>
        <w:spacing w:line="276" w:lineRule="auto"/>
        <w:ind w:left="720"/>
        <w:rPr>
          <w:rFonts w:ascii="Georgia" w:hAnsi="Georgia"/>
          <w:i/>
          <w:sz w:val="24"/>
          <w:szCs w:val="24"/>
        </w:rPr>
      </w:pPr>
    </w:p>
    <w:p w14:paraId="574AD265" w14:textId="01D2DA2A" w:rsidR="001C004A" w:rsidRPr="00295297" w:rsidRDefault="001C004A" w:rsidP="00295297">
      <w:pPr>
        <w:pStyle w:val="Textoindependiente"/>
        <w:spacing w:line="276" w:lineRule="auto"/>
        <w:rPr>
          <w:rFonts w:ascii="Georgia" w:hAnsi="Georgia" w:cs="Arial"/>
          <w:sz w:val="24"/>
          <w:szCs w:val="24"/>
          <w:lang w:val="es-CO"/>
        </w:rPr>
      </w:pPr>
      <w:r w:rsidRPr="00295297">
        <w:rPr>
          <w:rFonts w:ascii="Georgia" w:hAnsi="Georgia" w:cs="Arial"/>
          <w:sz w:val="24"/>
          <w:szCs w:val="24"/>
          <w:lang w:val="es-CO"/>
        </w:rPr>
        <w:t>Se satisface</w:t>
      </w:r>
      <w:r w:rsidR="6A19E435" w:rsidRPr="00295297">
        <w:rPr>
          <w:rFonts w:ascii="Georgia" w:hAnsi="Georgia" w:cs="Arial"/>
          <w:sz w:val="24"/>
          <w:szCs w:val="24"/>
          <w:lang w:val="es-CO"/>
        </w:rPr>
        <w:t xml:space="preserve">, pues la </w:t>
      </w:r>
      <w:r w:rsidRPr="00295297">
        <w:rPr>
          <w:rFonts w:ascii="Georgia" w:hAnsi="Georgia" w:cs="Arial"/>
          <w:sz w:val="24"/>
          <w:szCs w:val="24"/>
          <w:lang w:val="es-CO"/>
        </w:rPr>
        <w:t>acción se formuló (</w:t>
      </w:r>
      <w:r w:rsidR="00717E9E" w:rsidRPr="00295297">
        <w:rPr>
          <w:rFonts w:ascii="Georgia" w:hAnsi="Georgia" w:cs="Arial"/>
          <w:sz w:val="24"/>
          <w:szCs w:val="24"/>
          <w:lang w:val="es-CO"/>
        </w:rPr>
        <w:t>Ib.</w:t>
      </w:r>
      <w:r w:rsidRPr="00295297">
        <w:rPr>
          <w:rFonts w:ascii="Georgia" w:hAnsi="Georgia" w:cs="Arial"/>
          <w:sz w:val="24"/>
          <w:szCs w:val="24"/>
          <w:lang w:val="es-CO"/>
        </w:rPr>
        <w:t xml:space="preserve">, </w:t>
      </w:r>
      <w:proofErr w:type="spellStart"/>
      <w:r w:rsidR="00717E9E" w:rsidRPr="00295297">
        <w:rPr>
          <w:rFonts w:ascii="Georgia" w:hAnsi="Georgia" w:cs="Arial"/>
          <w:sz w:val="24"/>
          <w:szCs w:val="24"/>
          <w:lang w:val="es-CO"/>
        </w:rPr>
        <w:t>pdf</w:t>
      </w:r>
      <w:proofErr w:type="spellEnd"/>
      <w:r w:rsidR="00717E9E" w:rsidRPr="00295297">
        <w:rPr>
          <w:rFonts w:ascii="Georgia" w:hAnsi="Georgia" w:cs="Arial"/>
          <w:sz w:val="24"/>
          <w:szCs w:val="24"/>
          <w:lang w:val="es-CO"/>
        </w:rPr>
        <w:t xml:space="preserve"> </w:t>
      </w:r>
      <w:r w:rsidRPr="00295297">
        <w:rPr>
          <w:rFonts w:ascii="Georgia" w:hAnsi="Georgia" w:cs="Arial"/>
          <w:sz w:val="24"/>
          <w:szCs w:val="24"/>
          <w:lang w:val="es-CO"/>
        </w:rPr>
        <w:t>No.</w:t>
      </w:r>
      <w:r w:rsidR="007203F1" w:rsidRPr="00295297">
        <w:rPr>
          <w:rFonts w:ascii="Georgia" w:hAnsi="Georgia" w:cs="Arial"/>
          <w:sz w:val="24"/>
          <w:szCs w:val="24"/>
          <w:lang w:val="es-CO"/>
        </w:rPr>
        <w:t>03</w:t>
      </w:r>
      <w:r w:rsidRPr="00295297">
        <w:rPr>
          <w:rFonts w:ascii="Georgia" w:hAnsi="Georgia" w:cs="Arial"/>
          <w:sz w:val="24"/>
          <w:szCs w:val="24"/>
          <w:lang w:val="es-CO"/>
        </w:rPr>
        <w:t>)</w:t>
      </w:r>
      <w:r w:rsidR="00C41543" w:rsidRPr="00295297">
        <w:rPr>
          <w:rFonts w:ascii="Georgia" w:hAnsi="Georgia" w:cs="Arial"/>
          <w:sz w:val="24"/>
          <w:szCs w:val="24"/>
          <w:lang w:val="es-CO"/>
        </w:rPr>
        <w:t xml:space="preserve"> </w:t>
      </w:r>
      <w:r w:rsidR="007203F1" w:rsidRPr="00295297">
        <w:rPr>
          <w:rFonts w:ascii="Georgia" w:hAnsi="Georgia" w:cs="Arial"/>
          <w:sz w:val="24"/>
          <w:szCs w:val="24"/>
          <w:lang w:val="es-CO"/>
        </w:rPr>
        <w:t>veinte</w:t>
      </w:r>
      <w:r w:rsidR="00DD0D4F" w:rsidRPr="00295297">
        <w:rPr>
          <w:rFonts w:ascii="Georgia" w:hAnsi="Georgia" w:cs="Arial"/>
          <w:sz w:val="24"/>
          <w:szCs w:val="24"/>
          <w:lang w:val="es-CO"/>
        </w:rPr>
        <w:t xml:space="preserve"> </w:t>
      </w:r>
      <w:r w:rsidR="00C41543" w:rsidRPr="00295297">
        <w:rPr>
          <w:rFonts w:ascii="Georgia" w:hAnsi="Georgia" w:cs="Arial"/>
          <w:sz w:val="24"/>
          <w:szCs w:val="24"/>
          <w:lang w:val="es-CO"/>
        </w:rPr>
        <w:t>(</w:t>
      </w:r>
      <w:r w:rsidR="007203F1" w:rsidRPr="00295297">
        <w:rPr>
          <w:rFonts w:ascii="Georgia" w:hAnsi="Georgia" w:cs="Arial"/>
          <w:sz w:val="24"/>
          <w:szCs w:val="24"/>
          <w:lang w:val="es-CO"/>
        </w:rPr>
        <w:t>20</w:t>
      </w:r>
      <w:r w:rsidR="00C41543" w:rsidRPr="00295297">
        <w:rPr>
          <w:rFonts w:ascii="Georgia" w:hAnsi="Georgia" w:cs="Arial"/>
          <w:sz w:val="24"/>
          <w:szCs w:val="24"/>
          <w:lang w:val="es-CO"/>
        </w:rPr>
        <w:t xml:space="preserve">) </w:t>
      </w:r>
      <w:r w:rsidR="007203F1" w:rsidRPr="00295297">
        <w:rPr>
          <w:rFonts w:ascii="Georgia" w:hAnsi="Georgia" w:cs="Arial"/>
          <w:sz w:val="24"/>
          <w:szCs w:val="24"/>
          <w:lang w:val="es-CO"/>
        </w:rPr>
        <w:t xml:space="preserve">días </w:t>
      </w:r>
      <w:r w:rsidRPr="00295297">
        <w:rPr>
          <w:rFonts w:ascii="Georgia" w:hAnsi="Georgia" w:cs="Arial"/>
          <w:sz w:val="24"/>
          <w:szCs w:val="24"/>
          <w:lang w:val="es-419"/>
        </w:rPr>
        <w:t xml:space="preserve">después </w:t>
      </w:r>
      <w:r w:rsidR="005F1C08" w:rsidRPr="00295297">
        <w:rPr>
          <w:rFonts w:ascii="Georgia" w:hAnsi="Georgia" w:cs="Arial"/>
          <w:sz w:val="24"/>
          <w:szCs w:val="24"/>
          <w:lang w:val="es-419"/>
        </w:rPr>
        <w:t>de expedida</w:t>
      </w:r>
      <w:r w:rsidR="007203F1" w:rsidRPr="00295297">
        <w:rPr>
          <w:rFonts w:ascii="Georgia" w:hAnsi="Georgia" w:cs="Arial"/>
          <w:sz w:val="24"/>
          <w:szCs w:val="24"/>
          <w:lang w:val="es-419"/>
        </w:rPr>
        <w:t>s</w:t>
      </w:r>
      <w:r w:rsidR="005F1C08" w:rsidRPr="00295297">
        <w:rPr>
          <w:rFonts w:ascii="Georgia" w:hAnsi="Georgia" w:cs="Arial"/>
          <w:sz w:val="24"/>
          <w:szCs w:val="24"/>
          <w:lang w:val="es-419"/>
        </w:rPr>
        <w:t xml:space="preserve"> </w:t>
      </w:r>
      <w:r w:rsidR="00DD0D4F" w:rsidRPr="00295297">
        <w:rPr>
          <w:rFonts w:ascii="Georgia" w:hAnsi="Georgia" w:cs="Arial"/>
          <w:sz w:val="24"/>
          <w:szCs w:val="24"/>
          <w:lang w:val="es-419"/>
        </w:rPr>
        <w:t>la</w:t>
      </w:r>
      <w:r w:rsidR="007203F1" w:rsidRPr="00295297">
        <w:rPr>
          <w:rFonts w:ascii="Georgia" w:hAnsi="Georgia" w:cs="Arial"/>
          <w:sz w:val="24"/>
          <w:szCs w:val="24"/>
          <w:lang w:val="es-419"/>
        </w:rPr>
        <w:t xml:space="preserve">s órdenes </w:t>
      </w:r>
      <w:r w:rsidR="00DD0D4F" w:rsidRPr="00295297">
        <w:rPr>
          <w:rFonts w:ascii="Georgia" w:hAnsi="Georgia" w:cs="Arial"/>
          <w:sz w:val="24"/>
          <w:szCs w:val="24"/>
          <w:lang w:val="es-419"/>
        </w:rPr>
        <w:t>médica</w:t>
      </w:r>
      <w:r w:rsidR="007203F1" w:rsidRPr="00295297">
        <w:rPr>
          <w:rFonts w:ascii="Georgia" w:hAnsi="Georgia" w:cs="Arial"/>
          <w:sz w:val="24"/>
          <w:szCs w:val="24"/>
          <w:lang w:val="es-419"/>
        </w:rPr>
        <w:t>s</w:t>
      </w:r>
      <w:r w:rsidR="00DD0D4F" w:rsidRPr="00295297">
        <w:rPr>
          <w:rFonts w:ascii="Georgia" w:hAnsi="Georgia" w:cs="Arial"/>
          <w:sz w:val="24"/>
          <w:szCs w:val="24"/>
          <w:lang w:val="es-419"/>
        </w:rPr>
        <w:t xml:space="preserve"> </w:t>
      </w:r>
      <w:r w:rsidR="005F1C08" w:rsidRPr="00295297">
        <w:rPr>
          <w:rFonts w:ascii="Georgia" w:hAnsi="Georgia" w:cs="Arial"/>
          <w:sz w:val="24"/>
          <w:szCs w:val="24"/>
          <w:lang w:val="es-419"/>
        </w:rPr>
        <w:t xml:space="preserve">pendiente de cumplir </w:t>
      </w:r>
      <w:r w:rsidRPr="00295297">
        <w:rPr>
          <w:rFonts w:ascii="Georgia" w:hAnsi="Georgia" w:cs="Arial"/>
          <w:sz w:val="24"/>
          <w:szCs w:val="24"/>
          <w:lang w:val="es-CO"/>
        </w:rPr>
        <w:t>(</w:t>
      </w:r>
      <w:r w:rsidR="00717E9E" w:rsidRPr="00295297">
        <w:rPr>
          <w:rFonts w:ascii="Georgia" w:hAnsi="Georgia" w:cs="Arial"/>
          <w:sz w:val="24"/>
          <w:szCs w:val="24"/>
          <w:lang w:val="es-CO"/>
        </w:rPr>
        <w:t>Ib.</w:t>
      </w:r>
      <w:r w:rsidR="001A3C6E" w:rsidRPr="00295297">
        <w:rPr>
          <w:rFonts w:ascii="Georgia" w:hAnsi="Georgia" w:cs="Arial"/>
          <w:sz w:val="24"/>
          <w:szCs w:val="24"/>
          <w:lang w:val="es-CO"/>
        </w:rPr>
        <w:t xml:space="preserve">, </w:t>
      </w:r>
      <w:proofErr w:type="spellStart"/>
      <w:r w:rsidR="00717E9E" w:rsidRPr="00295297">
        <w:rPr>
          <w:rFonts w:ascii="Georgia" w:hAnsi="Georgia" w:cs="Arial"/>
          <w:sz w:val="24"/>
          <w:szCs w:val="24"/>
          <w:lang w:val="es-CO"/>
        </w:rPr>
        <w:t>pdf</w:t>
      </w:r>
      <w:proofErr w:type="spellEnd"/>
      <w:r w:rsidR="00717E9E" w:rsidRPr="00295297">
        <w:rPr>
          <w:rFonts w:ascii="Georgia" w:hAnsi="Georgia" w:cs="Arial"/>
          <w:sz w:val="24"/>
          <w:szCs w:val="24"/>
          <w:lang w:val="es-CO"/>
        </w:rPr>
        <w:t xml:space="preserve"> </w:t>
      </w:r>
      <w:r w:rsidR="001A3C6E" w:rsidRPr="00295297">
        <w:rPr>
          <w:rFonts w:ascii="Georgia" w:hAnsi="Georgia" w:cs="Arial"/>
          <w:sz w:val="24"/>
          <w:szCs w:val="24"/>
          <w:lang w:val="es-CO"/>
        </w:rPr>
        <w:t>No.</w:t>
      </w:r>
      <w:r w:rsidR="007203F1" w:rsidRPr="00295297">
        <w:rPr>
          <w:rFonts w:ascii="Georgia" w:hAnsi="Georgia" w:cs="Arial"/>
          <w:sz w:val="24"/>
          <w:szCs w:val="24"/>
          <w:lang w:val="es-CO"/>
        </w:rPr>
        <w:t>02</w:t>
      </w:r>
      <w:r w:rsidRPr="00295297">
        <w:rPr>
          <w:rFonts w:ascii="Georgia" w:hAnsi="Georgia" w:cs="Arial"/>
          <w:sz w:val="24"/>
          <w:szCs w:val="24"/>
          <w:lang w:val="es-CO"/>
        </w:rPr>
        <w:t xml:space="preserve">), es decir, </w:t>
      </w:r>
      <w:r w:rsidRPr="00295297">
        <w:rPr>
          <w:rFonts w:ascii="Georgia" w:hAnsi="Georgia" w:cs="Arial"/>
          <w:sz w:val="24"/>
          <w:szCs w:val="24"/>
          <w:lang w:val="es-419"/>
        </w:rPr>
        <w:t>dentro del plazo general de los seis (6) meses, fijado por la doctrina</w:t>
      </w:r>
      <w:r w:rsidR="00F74394" w:rsidRPr="00295297">
        <w:rPr>
          <w:rFonts w:ascii="Georgia" w:hAnsi="Georgia" w:cs="Arial"/>
          <w:sz w:val="24"/>
          <w:szCs w:val="24"/>
          <w:lang w:val="es-419"/>
        </w:rPr>
        <w:t xml:space="preserve"> </w:t>
      </w:r>
      <w:r w:rsidRPr="00295297">
        <w:rPr>
          <w:rFonts w:ascii="Georgia" w:hAnsi="Georgia" w:cs="Arial"/>
          <w:sz w:val="24"/>
          <w:szCs w:val="24"/>
          <w:lang w:val="es-419"/>
        </w:rPr>
        <w:t>constitucional</w:t>
      </w:r>
      <w:r w:rsidRPr="00295297">
        <w:rPr>
          <w:rStyle w:val="Refdenotaalpie"/>
          <w:rFonts w:ascii="Georgia" w:eastAsiaTheme="majorEastAsia" w:hAnsi="Georgia" w:cs="Arial"/>
          <w:noProof/>
          <w:sz w:val="24"/>
          <w:szCs w:val="24"/>
          <w:lang w:val="es-CO"/>
        </w:rPr>
        <w:footnoteReference w:id="6"/>
      </w:r>
      <w:r w:rsidRPr="00295297">
        <w:rPr>
          <w:rFonts w:ascii="Georgia" w:hAnsi="Georgia" w:cs="Arial"/>
          <w:sz w:val="24"/>
          <w:szCs w:val="24"/>
          <w:lang w:val="es-419"/>
        </w:rPr>
        <w:t>, como razonable</w:t>
      </w:r>
      <w:r w:rsidRPr="00295297">
        <w:rPr>
          <w:rFonts w:ascii="Georgia" w:hAnsi="Georgia" w:cs="Arial"/>
          <w:sz w:val="24"/>
          <w:szCs w:val="24"/>
          <w:lang w:val="es-CO"/>
        </w:rPr>
        <w:t>.</w:t>
      </w:r>
    </w:p>
    <w:p w14:paraId="2442C0CF" w14:textId="77777777" w:rsidR="00F74394" w:rsidRPr="00295297" w:rsidRDefault="00F74394" w:rsidP="00295297">
      <w:pPr>
        <w:pStyle w:val="Textoindependiente"/>
        <w:spacing w:line="276" w:lineRule="auto"/>
        <w:rPr>
          <w:rFonts w:ascii="Georgia" w:hAnsi="Georgia" w:cs="Arial"/>
          <w:sz w:val="24"/>
          <w:szCs w:val="24"/>
          <w:lang w:val="es-CO"/>
        </w:rPr>
      </w:pPr>
    </w:p>
    <w:p w14:paraId="2BFC5109" w14:textId="3AF49629" w:rsidR="003014C6" w:rsidRPr="006C0D2C" w:rsidRDefault="001A3C6E" w:rsidP="00295297">
      <w:pPr>
        <w:pStyle w:val="Prrafodelista"/>
        <w:numPr>
          <w:ilvl w:val="2"/>
          <w:numId w:val="4"/>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295297">
        <w:rPr>
          <w:rFonts w:ascii="Georgia" w:hAnsi="Georgia" w:cs="Arial"/>
          <w:smallCaps/>
          <w:sz w:val="24"/>
          <w:szCs w:val="24"/>
        </w:rPr>
        <w:t>L</w:t>
      </w:r>
      <w:r w:rsidRPr="00295297">
        <w:rPr>
          <w:rFonts w:ascii="Georgia" w:hAnsi="Georgia" w:cs="Arial"/>
          <w:smallCaps/>
          <w:sz w:val="24"/>
          <w:szCs w:val="24"/>
          <w:lang w:val="es-419"/>
        </w:rPr>
        <w:t>a subsidiariedad</w:t>
      </w:r>
      <w:r w:rsidRPr="00295297">
        <w:rPr>
          <w:rFonts w:ascii="Georgia" w:hAnsi="Georgia" w:cs="Arial"/>
          <w:sz w:val="24"/>
          <w:szCs w:val="24"/>
        </w:rPr>
        <w:t xml:space="preserve">. </w:t>
      </w:r>
      <w:r w:rsidR="003014C6" w:rsidRPr="00295297">
        <w:rPr>
          <w:rFonts w:ascii="Georgia" w:hAnsi="Georgia" w:cs="Arial"/>
          <w:sz w:val="24"/>
          <w:szCs w:val="24"/>
        </w:rPr>
        <w:t xml:space="preserve">Procede la acción siempre que el afectado carezca </w:t>
      </w:r>
      <w:r w:rsidR="003014C6" w:rsidRPr="006C0D2C">
        <w:rPr>
          <w:rFonts w:ascii="Georgia" w:hAnsi="Georgia" w:cs="Arial"/>
          <w:sz w:val="24"/>
          <w:szCs w:val="24"/>
        </w:rPr>
        <w:t>de otro instrumento defensivo judicial (2022)</w:t>
      </w:r>
      <w:r w:rsidR="003014C6" w:rsidRPr="00295297">
        <w:rPr>
          <w:rFonts w:ascii="Georgia" w:hAnsi="Georgia"/>
          <w:sz w:val="24"/>
          <w:szCs w:val="24"/>
          <w:vertAlign w:val="superscript"/>
        </w:rPr>
        <w:footnoteReference w:id="7"/>
      </w:r>
      <w:r w:rsidR="003014C6" w:rsidRPr="006C0D2C">
        <w:rPr>
          <w:rFonts w:ascii="Georgia" w:hAnsi="Georgia" w:cs="Arial"/>
          <w:sz w:val="24"/>
          <w:szCs w:val="24"/>
        </w:rPr>
        <w:t xml:space="preserve">. Empero, hay dos </w:t>
      </w:r>
      <w:r w:rsidR="003014C6" w:rsidRPr="006C0D2C">
        <w:rPr>
          <w:rFonts w:ascii="Georgia" w:hAnsi="Georgia"/>
          <w:sz w:val="24"/>
          <w:szCs w:val="24"/>
        </w:rPr>
        <w:t>(</w:t>
      </w:r>
      <w:r w:rsidR="003014C6" w:rsidRPr="006C0D2C">
        <w:rPr>
          <w:rFonts w:ascii="Georgia" w:hAnsi="Georgia" w:cs="Arial"/>
          <w:sz w:val="24"/>
          <w:szCs w:val="24"/>
        </w:rPr>
        <w:t xml:space="preserve">2) excepciones que guardan en común la existencia del medio ordinario: </w:t>
      </w:r>
      <w:r w:rsidR="003014C6" w:rsidRPr="006C0D2C">
        <w:rPr>
          <w:rFonts w:ascii="Georgia" w:hAnsi="Georgia" w:cs="Arial"/>
          <w:b/>
          <w:bCs/>
          <w:sz w:val="24"/>
          <w:szCs w:val="24"/>
        </w:rPr>
        <w:t>(i)</w:t>
      </w:r>
      <w:r w:rsidR="003014C6" w:rsidRPr="006C0D2C">
        <w:rPr>
          <w:rFonts w:ascii="Georgia" w:hAnsi="Georgia" w:cs="Arial"/>
          <w:sz w:val="24"/>
          <w:szCs w:val="24"/>
        </w:rPr>
        <w:t xml:space="preserve"> La tutela transitoria para evitar un perjuicio irremediable; y </w:t>
      </w:r>
      <w:r w:rsidR="003014C6" w:rsidRPr="006C0D2C">
        <w:rPr>
          <w:rFonts w:ascii="Georgia" w:hAnsi="Georgia" w:cs="Arial"/>
          <w:b/>
          <w:bCs/>
          <w:sz w:val="24"/>
          <w:szCs w:val="24"/>
        </w:rPr>
        <w:t>(ii)</w:t>
      </w:r>
      <w:r w:rsidR="003014C6" w:rsidRPr="006C0D2C">
        <w:rPr>
          <w:rFonts w:ascii="Georgia" w:hAnsi="Georgia" w:cs="Arial"/>
          <w:sz w:val="24"/>
          <w:szCs w:val="24"/>
        </w:rPr>
        <w:t xml:space="preserve"> La ineficacia de la herramienta regular para salvaguardar los derechos.</w:t>
      </w:r>
    </w:p>
    <w:p w14:paraId="4D945BAF" w14:textId="77777777" w:rsidR="00C41543" w:rsidRPr="00295297" w:rsidRDefault="00C41543" w:rsidP="00295297">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p>
    <w:p w14:paraId="38B24257" w14:textId="157A9EAA" w:rsidR="001A3C6E" w:rsidRPr="00295297" w:rsidRDefault="001A3C6E" w:rsidP="00295297">
      <w:pPr>
        <w:spacing w:line="276" w:lineRule="auto"/>
        <w:jc w:val="both"/>
        <w:rPr>
          <w:rFonts w:ascii="Georgia" w:hAnsi="Georgia"/>
        </w:rPr>
      </w:pPr>
      <w:r w:rsidRPr="00295297">
        <w:rPr>
          <w:rFonts w:ascii="Georgia" w:hAnsi="Georgia"/>
        </w:rPr>
        <w:t>En el sub</w:t>
      </w:r>
      <w:r w:rsidRPr="00295297">
        <w:rPr>
          <w:rFonts w:ascii="Georgia" w:hAnsi="Georgia"/>
          <w:i/>
          <w:iCs/>
        </w:rPr>
        <w:t xml:space="preserve"> examine</w:t>
      </w:r>
      <w:r w:rsidRPr="00295297">
        <w:rPr>
          <w:rFonts w:ascii="Georgia" w:hAnsi="Georgia"/>
        </w:rPr>
        <w:t>, la accionante no cuenta con otro mecanismo diferente a esta acción para defender su derecho</w:t>
      </w:r>
      <w:r w:rsidR="007203F1" w:rsidRPr="00295297">
        <w:rPr>
          <w:rFonts w:ascii="Georgia" w:hAnsi="Georgia"/>
        </w:rPr>
        <w:t xml:space="preserve"> a la salud</w:t>
      </w:r>
      <w:r w:rsidRPr="00295297">
        <w:rPr>
          <w:rFonts w:ascii="Georgia" w:hAnsi="Georgia"/>
        </w:rPr>
        <w:t xml:space="preserve">. Por consiguiente, superado el test de procedencia, puede examinarse de fondo. </w:t>
      </w:r>
    </w:p>
    <w:p w14:paraId="316FE2CF" w14:textId="77777777" w:rsidR="00A027C2" w:rsidRPr="00295297" w:rsidRDefault="00A027C2" w:rsidP="00295297">
      <w:pPr>
        <w:spacing w:line="276" w:lineRule="auto"/>
        <w:jc w:val="both"/>
        <w:rPr>
          <w:rFonts w:ascii="Georgia" w:hAnsi="Georgia" w:cs="Courier New"/>
        </w:rPr>
      </w:pPr>
    </w:p>
    <w:p w14:paraId="336E06AE" w14:textId="1695A2AE" w:rsidR="007D3AE8" w:rsidRPr="00295297" w:rsidRDefault="007D3AE8" w:rsidP="00295297">
      <w:pPr>
        <w:pStyle w:val="Textoindependiente"/>
        <w:numPr>
          <w:ilvl w:val="1"/>
          <w:numId w:val="3"/>
        </w:numPr>
        <w:tabs>
          <w:tab w:val="clear" w:pos="708"/>
          <w:tab w:val="left" w:pos="709"/>
        </w:tabs>
        <w:spacing w:line="276" w:lineRule="auto"/>
        <w:ind w:left="0" w:firstLine="0"/>
        <w:rPr>
          <w:rFonts w:ascii="Georgia" w:hAnsi="Georgia" w:cs="Arial"/>
          <w:sz w:val="24"/>
          <w:szCs w:val="24"/>
        </w:rPr>
      </w:pPr>
      <w:r w:rsidRPr="00295297">
        <w:rPr>
          <w:rFonts w:ascii="Georgia" w:hAnsi="Georgia"/>
          <w:smallCaps/>
          <w:sz w:val="24"/>
          <w:szCs w:val="24"/>
        </w:rPr>
        <w:t xml:space="preserve">La protección especial </w:t>
      </w:r>
      <w:r w:rsidR="00012363" w:rsidRPr="00295297">
        <w:rPr>
          <w:rFonts w:ascii="Georgia" w:hAnsi="Georgia"/>
          <w:smallCaps/>
          <w:sz w:val="24"/>
          <w:szCs w:val="24"/>
        </w:rPr>
        <w:t xml:space="preserve">reforzada </w:t>
      </w:r>
      <w:r w:rsidRPr="00295297">
        <w:rPr>
          <w:rFonts w:ascii="Georgia" w:hAnsi="Georgia"/>
          <w:smallCaps/>
          <w:sz w:val="24"/>
          <w:szCs w:val="24"/>
        </w:rPr>
        <w:t xml:space="preserve">(Tercera edad </w:t>
      </w:r>
      <w:r w:rsidR="00232F5C" w:rsidRPr="00295297">
        <w:rPr>
          <w:rFonts w:ascii="Georgia" w:hAnsi="Georgia" w:cs="Arial"/>
          <w:smallCaps/>
          <w:sz w:val="24"/>
          <w:szCs w:val="24"/>
        </w:rPr>
        <w:t>–</w:t>
      </w:r>
      <w:r w:rsidRPr="00295297">
        <w:rPr>
          <w:rFonts w:ascii="Georgia" w:hAnsi="Georgia" w:cs="Arial"/>
          <w:smallCaps/>
          <w:sz w:val="24"/>
          <w:szCs w:val="24"/>
        </w:rPr>
        <w:t xml:space="preserve"> Invalidez, etc.)</w:t>
      </w:r>
      <w:r w:rsidR="00C54E56" w:rsidRPr="00295297">
        <w:rPr>
          <w:rFonts w:ascii="Georgia" w:hAnsi="Georgia" w:cs="Arial"/>
          <w:smallCaps/>
          <w:sz w:val="24"/>
          <w:szCs w:val="24"/>
        </w:rPr>
        <w:t xml:space="preserve">. </w:t>
      </w:r>
      <w:r w:rsidRPr="00295297">
        <w:rPr>
          <w:rFonts w:ascii="Georgia" w:hAnsi="Georgia" w:cs="Arial"/>
          <w:sz w:val="24"/>
          <w:szCs w:val="24"/>
        </w:rPr>
        <w:t xml:space="preserve">El amparo del derecho a la salud del Estado es especial cuando se trata de personas en condiciones de debilidad por factores como la edad, una discapacidad física o mental, pertenencia a comunidades indígenas o minorías étnicas, religiosas, condición de pobreza o </w:t>
      </w:r>
      <w:r w:rsidRPr="00295297">
        <w:rPr>
          <w:rFonts w:ascii="Georgia" w:hAnsi="Georgia" w:cs="Arial"/>
          <w:sz w:val="24"/>
          <w:szCs w:val="24"/>
        </w:rPr>
        <w:lastRenderedPageBreak/>
        <w:t>indigencia, género, hallarse privado de la libertad</w:t>
      </w:r>
      <w:r w:rsidR="00057062" w:rsidRPr="00295297">
        <w:rPr>
          <w:rFonts w:ascii="Georgia" w:hAnsi="Georgia" w:cs="Arial"/>
          <w:sz w:val="24"/>
          <w:szCs w:val="24"/>
        </w:rPr>
        <w:t xml:space="preserve"> o </w:t>
      </w:r>
      <w:r w:rsidR="00057062" w:rsidRPr="00295297">
        <w:rPr>
          <w:rFonts w:ascii="Georgia" w:hAnsi="Georgia" w:cs="Arial"/>
          <w:b/>
          <w:bCs/>
          <w:sz w:val="24"/>
          <w:szCs w:val="24"/>
          <w:lang w:val="es-ES"/>
        </w:rPr>
        <w:t>padecen enfermedades degenerativas, catastróficas y de alto costo</w:t>
      </w:r>
      <w:r w:rsidR="002309C3" w:rsidRPr="00295297">
        <w:rPr>
          <w:rStyle w:val="Refdenotaalpie"/>
          <w:rFonts w:ascii="Georgia" w:hAnsi="Georgia"/>
          <w:sz w:val="24"/>
          <w:szCs w:val="24"/>
          <w:lang w:val="es-ES"/>
        </w:rPr>
        <w:footnoteReference w:id="8"/>
      </w:r>
      <w:r w:rsidR="00057062" w:rsidRPr="00295297">
        <w:rPr>
          <w:rFonts w:ascii="Georgia" w:hAnsi="Georgia" w:cs="Arial"/>
          <w:sz w:val="24"/>
          <w:szCs w:val="24"/>
          <w:lang w:val="es-ES"/>
        </w:rPr>
        <w:t>, como el cáncer</w:t>
      </w:r>
      <w:r w:rsidR="00057062" w:rsidRPr="00295297">
        <w:rPr>
          <w:rStyle w:val="Refdenotaalpie"/>
          <w:rFonts w:ascii="Georgia" w:hAnsi="Georgia"/>
          <w:sz w:val="24"/>
          <w:szCs w:val="24"/>
          <w:lang w:val="es-ES"/>
        </w:rPr>
        <w:footnoteReference w:id="9"/>
      </w:r>
      <w:r w:rsidR="00057062" w:rsidRPr="00295297">
        <w:rPr>
          <w:rFonts w:ascii="Georgia" w:hAnsi="Georgia" w:cs="Arial"/>
          <w:sz w:val="24"/>
          <w:szCs w:val="24"/>
          <w:lang w:val="es-ES"/>
        </w:rPr>
        <w:t xml:space="preserve"> </w:t>
      </w:r>
      <w:r w:rsidR="00055B44" w:rsidRPr="00295297">
        <w:rPr>
          <w:rFonts w:ascii="Georgia" w:hAnsi="Georgia" w:cs="Arial"/>
          <w:sz w:val="24"/>
          <w:szCs w:val="24"/>
        </w:rPr>
        <w:t>(Art.11, Ley 1751)</w:t>
      </w:r>
      <w:r w:rsidRPr="00295297">
        <w:rPr>
          <w:rFonts w:ascii="Georgia" w:hAnsi="Georgia" w:cs="Arial"/>
          <w:sz w:val="24"/>
          <w:szCs w:val="24"/>
        </w:rPr>
        <w:t>.</w:t>
      </w:r>
    </w:p>
    <w:p w14:paraId="1F031DC0" w14:textId="77777777" w:rsidR="007D3AE8" w:rsidRPr="00295297" w:rsidRDefault="007D3AE8" w:rsidP="00295297">
      <w:pPr>
        <w:pStyle w:val="Textoindependiente"/>
        <w:spacing w:line="276" w:lineRule="auto"/>
        <w:rPr>
          <w:rFonts w:ascii="Georgia" w:hAnsi="Georgia" w:cs="Arial"/>
          <w:sz w:val="24"/>
          <w:szCs w:val="24"/>
        </w:rPr>
      </w:pPr>
    </w:p>
    <w:p w14:paraId="043EB9B5" w14:textId="237CDC09" w:rsidR="007D3AE8" w:rsidRPr="00295297" w:rsidRDefault="00055B44" w:rsidP="00295297">
      <w:pPr>
        <w:pStyle w:val="Textoindependiente"/>
        <w:tabs>
          <w:tab w:val="clear" w:pos="708"/>
        </w:tabs>
        <w:spacing w:line="276" w:lineRule="auto"/>
        <w:ind w:right="51"/>
        <w:rPr>
          <w:rFonts w:ascii="Georgia" w:hAnsi="Georgia" w:cs="Arial"/>
          <w:sz w:val="24"/>
          <w:szCs w:val="24"/>
          <w:lang w:val="es-ES"/>
        </w:rPr>
      </w:pPr>
      <w:r w:rsidRPr="00295297">
        <w:rPr>
          <w:rFonts w:ascii="Georgia" w:hAnsi="Georgia" w:cs="Arial"/>
          <w:sz w:val="24"/>
          <w:szCs w:val="24"/>
        </w:rPr>
        <w:t>L</w:t>
      </w:r>
      <w:r w:rsidR="00C54E56" w:rsidRPr="00295297">
        <w:rPr>
          <w:rFonts w:ascii="Georgia" w:hAnsi="Georgia" w:cs="Arial"/>
          <w:sz w:val="24"/>
          <w:szCs w:val="24"/>
        </w:rPr>
        <w:t xml:space="preserve">a CC </w:t>
      </w:r>
      <w:r w:rsidRPr="00295297">
        <w:rPr>
          <w:rFonts w:ascii="Georgia" w:hAnsi="Georgia" w:cs="Arial"/>
          <w:sz w:val="24"/>
          <w:szCs w:val="24"/>
        </w:rPr>
        <w:t xml:space="preserve">razona </w:t>
      </w:r>
      <w:r w:rsidR="007D3AE8" w:rsidRPr="00295297">
        <w:rPr>
          <w:rFonts w:ascii="Georgia" w:hAnsi="Georgia" w:cs="Arial"/>
          <w:sz w:val="24"/>
          <w:szCs w:val="24"/>
        </w:rPr>
        <w:t>(2020)</w:t>
      </w:r>
      <w:r w:rsidR="007D3AE8" w:rsidRPr="00295297">
        <w:rPr>
          <w:rStyle w:val="Refdenotaalpie"/>
          <w:rFonts w:ascii="Georgia" w:hAnsi="Georgia"/>
          <w:sz w:val="24"/>
          <w:szCs w:val="24"/>
        </w:rPr>
        <w:footnoteReference w:id="10"/>
      </w:r>
      <w:r w:rsidR="007D3AE8" w:rsidRPr="00295297">
        <w:rPr>
          <w:rFonts w:ascii="Georgia" w:hAnsi="Georgia" w:cs="Arial"/>
          <w:sz w:val="24"/>
          <w:szCs w:val="24"/>
        </w:rPr>
        <w:t xml:space="preserve">: </w:t>
      </w:r>
      <w:r w:rsidR="007D3AE8" w:rsidRPr="00295297">
        <w:rPr>
          <w:rFonts w:ascii="Georgia" w:hAnsi="Georgia" w:cs="Arial"/>
          <w:i/>
          <w:iCs/>
          <w:sz w:val="24"/>
          <w:szCs w:val="24"/>
          <w:lang w:val="es-ES"/>
        </w:rPr>
        <w:t>“</w:t>
      </w:r>
      <w:r w:rsidR="007D3AE8" w:rsidRPr="006C0D2C">
        <w:rPr>
          <w:rFonts w:ascii="Georgia" w:hAnsi="Georgia" w:cs="Arial"/>
          <w:i/>
          <w:iCs/>
          <w:sz w:val="22"/>
          <w:szCs w:val="24"/>
          <w:lang w:val="es-ES"/>
        </w:rPr>
        <w:t xml:space="preserve">(…) La Corte Constitucional ha reconocido y tutelado principalmente el derecho a la salud, de los sujetos de especial protección constitucional. En primer lugar ha protegido a los niños y las niñas, cuyo derecho a la salud es expresamente reconocido como fundamental por la Carta Política (art. 44, CP). </w:t>
      </w:r>
      <w:r w:rsidR="007D3AE8" w:rsidRPr="006C0D2C">
        <w:rPr>
          <w:rFonts w:ascii="Georgia" w:hAnsi="Georgia" w:cs="Arial"/>
          <w:i/>
          <w:iCs/>
          <w:sz w:val="22"/>
          <w:szCs w:val="24"/>
          <w:u w:val="single"/>
          <w:lang w:val="es-ES"/>
        </w:rPr>
        <w:t>Pero también ha reconocido la protección especial que merecen</w:t>
      </w:r>
      <w:r w:rsidR="007D3AE8" w:rsidRPr="006C0D2C">
        <w:rPr>
          <w:rFonts w:ascii="Georgia" w:hAnsi="Georgia" w:cs="Arial"/>
          <w:i/>
          <w:iCs/>
          <w:sz w:val="22"/>
          <w:szCs w:val="24"/>
          <w:lang w:val="es-ES"/>
        </w:rPr>
        <w:t xml:space="preserve">, por ejemplo, las mujeres embarazadas, </w:t>
      </w:r>
      <w:r w:rsidR="007D3AE8" w:rsidRPr="006C0D2C">
        <w:rPr>
          <w:rFonts w:ascii="Georgia" w:hAnsi="Georgia" w:cs="Arial"/>
          <w:i/>
          <w:iCs/>
          <w:sz w:val="22"/>
          <w:szCs w:val="24"/>
          <w:u w:val="single"/>
          <w:lang w:val="es-ES"/>
        </w:rPr>
        <w:t>las personas de la tercera edad</w:t>
      </w:r>
      <w:r w:rsidR="007D3AE8" w:rsidRPr="006C0D2C">
        <w:rPr>
          <w:rFonts w:ascii="Georgia" w:hAnsi="Georgia" w:cs="Arial"/>
          <w:i/>
          <w:iCs/>
          <w:sz w:val="22"/>
          <w:szCs w:val="24"/>
          <w:lang w:val="es-ES"/>
        </w:rPr>
        <w:t xml:space="preserve"> y las personas con alguna discapacidad (…)</w:t>
      </w:r>
      <w:r w:rsidR="007D3AE8" w:rsidRPr="00295297">
        <w:rPr>
          <w:rFonts w:ascii="Georgia" w:hAnsi="Georgia" w:cs="Arial"/>
          <w:i/>
          <w:iCs/>
          <w:sz w:val="24"/>
          <w:szCs w:val="24"/>
          <w:lang w:val="es-ES"/>
        </w:rPr>
        <w:t xml:space="preserve">” </w:t>
      </w:r>
      <w:r w:rsidR="007D3AE8" w:rsidRPr="00295297">
        <w:rPr>
          <w:rFonts w:ascii="Georgia" w:hAnsi="Georgia" w:cs="Arial"/>
          <w:sz w:val="24"/>
          <w:szCs w:val="24"/>
          <w:lang w:val="es-ES"/>
        </w:rPr>
        <w:t>(Línea a propósito).</w:t>
      </w:r>
      <w:r w:rsidRPr="00295297">
        <w:rPr>
          <w:rFonts w:ascii="Georgia" w:hAnsi="Georgia" w:cs="Arial"/>
          <w:sz w:val="24"/>
          <w:szCs w:val="24"/>
          <w:lang w:val="es-ES"/>
        </w:rPr>
        <w:t xml:space="preserve"> Criterio pacífico y reiterado en la jurisprudencia de la Alta Colegiatura (2021)</w:t>
      </w:r>
      <w:r w:rsidRPr="00295297">
        <w:rPr>
          <w:rStyle w:val="Refdenotaalpie"/>
          <w:rFonts w:ascii="Georgia" w:hAnsi="Georgia"/>
          <w:sz w:val="24"/>
          <w:szCs w:val="24"/>
          <w:lang w:val="es-ES"/>
        </w:rPr>
        <w:footnoteReference w:id="11"/>
      </w:r>
      <w:r w:rsidR="00C41543" w:rsidRPr="00295297">
        <w:rPr>
          <w:rFonts w:ascii="Georgia" w:hAnsi="Georgia" w:cs="Arial"/>
          <w:sz w:val="24"/>
          <w:szCs w:val="24"/>
          <w:lang w:val="es-ES"/>
        </w:rPr>
        <w:t>.</w:t>
      </w:r>
    </w:p>
    <w:p w14:paraId="4D8FC2FC" w14:textId="77777777" w:rsidR="0082759A" w:rsidRPr="00295297" w:rsidRDefault="0082759A" w:rsidP="00295297">
      <w:pPr>
        <w:pStyle w:val="Textoindependiente"/>
        <w:tabs>
          <w:tab w:val="clear" w:pos="708"/>
        </w:tabs>
        <w:spacing w:line="276" w:lineRule="auto"/>
        <w:ind w:right="51"/>
        <w:rPr>
          <w:rFonts w:ascii="Georgia" w:hAnsi="Georgia" w:cs="Arial"/>
          <w:sz w:val="24"/>
          <w:szCs w:val="24"/>
          <w:lang w:val="es-ES"/>
        </w:rPr>
      </w:pPr>
    </w:p>
    <w:p w14:paraId="586A528E" w14:textId="64225A66" w:rsidR="00E70C9B" w:rsidRPr="00295297" w:rsidRDefault="00A027C2" w:rsidP="00295297">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295297">
        <w:rPr>
          <w:rFonts w:ascii="Georgia" w:hAnsi="Georgia"/>
          <w:iCs/>
          <w:smallCaps/>
          <w:sz w:val="24"/>
          <w:szCs w:val="24"/>
        </w:rPr>
        <w:t>El derecho a la salud</w:t>
      </w:r>
      <w:r w:rsidR="00C54E56" w:rsidRPr="00295297">
        <w:rPr>
          <w:rFonts w:ascii="Georgia" w:hAnsi="Georgia"/>
          <w:smallCaps/>
          <w:sz w:val="24"/>
          <w:szCs w:val="24"/>
        </w:rPr>
        <w:t>.</w:t>
      </w:r>
      <w:r w:rsidR="001A3C6E" w:rsidRPr="00295297">
        <w:rPr>
          <w:rFonts w:ascii="Georgia" w:hAnsi="Georgia"/>
          <w:iCs/>
          <w:smallCaps/>
          <w:sz w:val="24"/>
          <w:szCs w:val="24"/>
        </w:rPr>
        <w:t xml:space="preserve"> </w:t>
      </w:r>
      <w:r w:rsidR="00E70C9B" w:rsidRPr="00295297">
        <w:rPr>
          <w:rFonts w:ascii="Georgia" w:hAnsi="Georgia" w:cs="Arial"/>
          <w:sz w:val="24"/>
          <w:szCs w:val="24"/>
        </w:rPr>
        <w:t>Al tenor del artículo 49</w:t>
      </w:r>
      <w:r w:rsidR="001A3C6E" w:rsidRPr="00295297">
        <w:rPr>
          <w:rFonts w:ascii="Georgia" w:hAnsi="Georgia" w:cs="Arial"/>
          <w:sz w:val="24"/>
          <w:szCs w:val="24"/>
        </w:rPr>
        <w:t xml:space="preserve"> de la </w:t>
      </w:r>
      <w:r w:rsidR="00E70C9B" w:rsidRPr="00295297">
        <w:rPr>
          <w:rFonts w:ascii="Georgia" w:hAnsi="Georgia" w:cs="Arial"/>
          <w:sz w:val="24"/>
          <w:szCs w:val="24"/>
        </w:rPr>
        <w:t xml:space="preserve">CP, el Estado tiene la obligación de garantizar a todas las personas </w:t>
      </w:r>
      <w:r w:rsidR="00E70C9B" w:rsidRPr="00295297">
        <w:rPr>
          <w:rFonts w:ascii="Georgia" w:hAnsi="Georgia" w:cs="Arial"/>
          <w:i/>
          <w:sz w:val="24"/>
          <w:szCs w:val="24"/>
        </w:rPr>
        <w:t>“</w:t>
      </w:r>
      <w:r w:rsidR="00E70C9B" w:rsidRPr="006C0D2C">
        <w:rPr>
          <w:rFonts w:ascii="Georgia" w:hAnsi="Georgia" w:cs="Arial"/>
          <w:i/>
          <w:sz w:val="22"/>
          <w:szCs w:val="24"/>
        </w:rPr>
        <w:t>(…) el acceso a los servicios de promoción, protección y recuperación de la salud (</w:t>
      </w:r>
      <w:r w:rsidR="00232F5C" w:rsidRPr="006C0D2C">
        <w:rPr>
          <w:rFonts w:ascii="Georgia" w:hAnsi="Georgia" w:cs="Arial"/>
          <w:i/>
          <w:sz w:val="22"/>
          <w:szCs w:val="24"/>
        </w:rPr>
        <w:t>…</w:t>
      </w:r>
      <w:r w:rsidR="00E70C9B" w:rsidRPr="006C0D2C">
        <w:rPr>
          <w:rFonts w:ascii="Georgia" w:hAnsi="Georgia" w:cs="Arial"/>
          <w:i/>
          <w:sz w:val="22"/>
          <w:szCs w:val="24"/>
        </w:rPr>
        <w:t>)</w:t>
      </w:r>
      <w:r w:rsidR="00E70C9B" w:rsidRPr="00295297">
        <w:rPr>
          <w:rFonts w:ascii="Georgia" w:hAnsi="Georgia" w:cs="Arial"/>
          <w:i/>
          <w:sz w:val="24"/>
          <w:szCs w:val="24"/>
        </w:rPr>
        <w:t>”.</w:t>
      </w:r>
      <w:r w:rsidR="00E70C9B" w:rsidRPr="00295297">
        <w:rPr>
          <w:rFonts w:ascii="Georgia" w:hAnsi="Georgia" w:cs="Arial"/>
          <w:sz w:val="24"/>
          <w:szCs w:val="24"/>
        </w:rPr>
        <w:t xml:space="preserve"> La CC en su jurisprudencia reconoció </w:t>
      </w:r>
      <w:r w:rsidR="001A3C6E" w:rsidRPr="00295297">
        <w:rPr>
          <w:rFonts w:ascii="Georgia" w:hAnsi="Georgia" w:cs="Arial"/>
          <w:sz w:val="24"/>
          <w:szCs w:val="24"/>
        </w:rPr>
        <w:t xml:space="preserve">su </w:t>
      </w:r>
      <w:r w:rsidR="00E70C9B" w:rsidRPr="00295297">
        <w:rPr>
          <w:rFonts w:ascii="Georgia" w:hAnsi="Georgia" w:cs="Arial"/>
          <w:sz w:val="24"/>
          <w:szCs w:val="24"/>
        </w:rPr>
        <w:t>carácter fundamental</w:t>
      </w:r>
      <w:r w:rsidR="001A3C6E" w:rsidRPr="00295297">
        <w:rPr>
          <w:rFonts w:ascii="Georgia" w:hAnsi="Georgia" w:cs="Arial"/>
          <w:sz w:val="24"/>
          <w:szCs w:val="24"/>
        </w:rPr>
        <w:t xml:space="preserve"> y </w:t>
      </w:r>
      <w:r w:rsidR="00E70C9B" w:rsidRPr="00295297">
        <w:rPr>
          <w:rFonts w:ascii="Georgia" w:hAnsi="Georgia" w:cs="Arial"/>
          <w:sz w:val="24"/>
          <w:szCs w:val="24"/>
        </w:rPr>
        <w:t>señal</w:t>
      </w:r>
      <w:r w:rsidR="001A3C6E" w:rsidRPr="00295297">
        <w:rPr>
          <w:rFonts w:ascii="Georgia" w:hAnsi="Georgia" w:cs="Arial"/>
          <w:sz w:val="24"/>
          <w:szCs w:val="24"/>
        </w:rPr>
        <w:t>ó</w:t>
      </w:r>
      <w:r w:rsidR="00E70C9B" w:rsidRPr="00295297">
        <w:rPr>
          <w:rFonts w:ascii="Georgia" w:hAnsi="Georgia" w:cs="Arial"/>
          <w:sz w:val="24"/>
          <w:szCs w:val="24"/>
        </w:rPr>
        <w:t xml:space="preserve"> que </w:t>
      </w:r>
      <w:r w:rsidR="001A3C6E" w:rsidRPr="00295297">
        <w:rPr>
          <w:rFonts w:ascii="Georgia" w:hAnsi="Georgia" w:cs="Arial"/>
          <w:sz w:val="24"/>
          <w:szCs w:val="24"/>
        </w:rPr>
        <w:t xml:space="preserve">a </w:t>
      </w:r>
      <w:r w:rsidR="00E70C9B" w:rsidRPr="00295297">
        <w:rPr>
          <w:rFonts w:ascii="Georgia" w:hAnsi="Georgia" w:cs="Arial"/>
          <w:sz w:val="24"/>
          <w:szCs w:val="24"/>
        </w:rPr>
        <w:t xml:space="preserve">toda persona se le </w:t>
      </w:r>
      <w:r w:rsidR="001A3C6E" w:rsidRPr="00295297">
        <w:rPr>
          <w:rFonts w:ascii="Georgia" w:hAnsi="Georgia" w:cs="Arial"/>
          <w:sz w:val="24"/>
          <w:szCs w:val="24"/>
        </w:rPr>
        <w:t xml:space="preserve">debe garantizar </w:t>
      </w:r>
      <w:r w:rsidR="00E70C9B" w:rsidRPr="00295297">
        <w:rPr>
          <w:rFonts w:ascii="Georgia" w:hAnsi="Georgia" w:cs="Arial"/>
          <w:sz w:val="24"/>
          <w:szCs w:val="24"/>
        </w:rPr>
        <w:t xml:space="preserve">el acceso efectivo a </w:t>
      </w:r>
      <w:r w:rsidR="001A3C6E" w:rsidRPr="00295297">
        <w:rPr>
          <w:rFonts w:ascii="Georgia" w:hAnsi="Georgia" w:cs="Arial"/>
          <w:sz w:val="24"/>
          <w:szCs w:val="24"/>
        </w:rPr>
        <w:t xml:space="preserve">todos los </w:t>
      </w:r>
      <w:r w:rsidR="00E70C9B" w:rsidRPr="00295297">
        <w:rPr>
          <w:rFonts w:ascii="Georgia" w:hAnsi="Georgia" w:cs="Arial"/>
          <w:sz w:val="24"/>
          <w:szCs w:val="24"/>
        </w:rPr>
        <w:t xml:space="preserve">servicios </w:t>
      </w:r>
      <w:r w:rsidR="001A3C6E" w:rsidRPr="00295297">
        <w:rPr>
          <w:rFonts w:ascii="Georgia" w:hAnsi="Georgia" w:cs="Arial"/>
          <w:sz w:val="24"/>
          <w:szCs w:val="24"/>
        </w:rPr>
        <w:t xml:space="preserve">indispensables </w:t>
      </w:r>
      <w:r w:rsidR="00E70C9B" w:rsidRPr="00295297">
        <w:rPr>
          <w:rFonts w:ascii="Georgia" w:hAnsi="Georgia" w:cs="Arial"/>
          <w:sz w:val="24"/>
          <w:szCs w:val="24"/>
        </w:rPr>
        <w:t>para conservar su salud, cuando se encuentre comprometida gravemente su vida, su integridad personal o su dignidad</w:t>
      </w:r>
      <w:r w:rsidR="00E70C9B" w:rsidRPr="00295297">
        <w:rPr>
          <w:rFonts w:ascii="Georgia" w:hAnsi="Georgia" w:cs="Arial"/>
          <w:sz w:val="24"/>
          <w:szCs w:val="24"/>
          <w:vertAlign w:val="superscript"/>
        </w:rPr>
        <w:footnoteReference w:id="12"/>
      </w:r>
      <w:r w:rsidR="00E70C9B" w:rsidRPr="00295297">
        <w:rPr>
          <w:rFonts w:ascii="Georgia" w:hAnsi="Georgia" w:cs="Arial"/>
          <w:sz w:val="24"/>
          <w:szCs w:val="24"/>
        </w:rPr>
        <w:t xml:space="preserve">. </w:t>
      </w:r>
    </w:p>
    <w:p w14:paraId="2C61CFC4" w14:textId="77777777" w:rsidR="0030577D" w:rsidRPr="00295297" w:rsidRDefault="0030577D" w:rsidP="00295297">
      <w:pPr>
        <w:pStyle w:val="Textoindependiente"/>
        <w:tabs>
          <w:tab w:val="clear" w:pos="708"/>
          <w:tab w:val="clear" w:pos="1416"/>
          <w:tab w:val="left" w:pos="567"/>
          <w:tab w:val="left" w:pos="851"/>
        </w:tabs>
        <w:spacing w:line="276" w:lineRule="auto"/>
        <w:rPr>
          <w:rFonts w:ascii="Georgia" w:hAnsi="Georgia" w:cs="Arial"/>
          <w:sz w:val="24"/>
          <w:szCs w:val="24"/>
        </w:rPr>
      </w:pPr>
    </w:p>
    <w:p w14:paraId="4924E9CD" w14:textId="52C89318" w:rsidR="002309C3" w:rsidRPr="00295297" w:rsidRDefault="002309C3" w:rsidP="00295297">
      <w:pPr>
        <w:spacing w:line="276" w:lineRule="auto"/>
        <w:jc w:val="both"/>
        <w:rPr>
          <w:rFonts w:ascii="Georgia" w:hAnsi="Georgia" w:cs="Arial"/>
        </w:rPr>
      </w:pPr>
      <w:r w:rsidRPr="00295297">
        <w:rPr>
          <w:rFonts w:ascii="Georgia" w:hAnsi="Georgia" w:cs="Arial"/>
        </w:rPr>
        <w:t>Así también entiende el legislador, al expedir el Decreto 1795 de 2000 reglamentario del Régimen Especial de Seguridad Social en Salud de las Fuerzas Militares y de la Policía Nacional</w:t>
      </w:r>
      <w:r w:rsidRPr="00295297">
        <w:rPr>
          <w:rStyle w:val="Refdenotaalpie"/>
          <w:rFonts w:ascii="Georgia" w:hAnsi="Georgia"/>
        </w:rPr>
        <w:footnoteReference w:id="13"/>
      </w:r>
      <w:r w:rsidRPr="00295297">
        <w:rPr>
          <w:rFonts w:ascii="Georgia" w:hAnsi="Georgia" w:cs="Arial"/>
        </w:rPr>
        <w:t>, consonante con la Ley 1751</w:t>
      </w:r>
      <w:r w:rsidRPr="00295297">
        <w:rPr>
          <w:rFonts w:ascii="Georgia" w:hAnsi="Georgia" w:cs="Arial"/>
          <w:b/>
          <w:bCs/>
        </w:rPr>
        <w:t xml:space="preserve"> </w:t>
      </w:r>
      <w:r w:rsidRPr="00295297">
        <w:rPr>
          <w:rFonts w:ascii="Georgia" w:hAnsi="Georgia" w:cs="Arial"/>
        </w:rPr>
        <w:t>que reguló el derecho fundamental a la salud. Se instituyó su carácter autónomo e irrenunciable y fijó los principios de universalidad, equidad y eficiencia. Por ende, la acción de tutela continúa siendo un medio judicial idóneo para defenderlo. A la luz del aludido Decreto:</w:t>
      </w:r>
    </w:p>
    <w:p w14:paraId="282A4074" w14:textId="77777777" w:rsidR="002309C3" w:rsidRPr="00295297" w:rsidRDefault="002309C3" w:rsidP="00295297">
      <w:pPr>
        <w:spacing w:line="276" w:lineRule="auto"/>
        <w:jc w:val="both"/>
        <w:rPr>
          <w:rFonts w:ascii="Georgia" w:hAnsi="Georgia" w:cs="Arial"/>
          <w:i/>
          <w:iCs/>
        </w:rPr>
      </w:pPr>
    </w:p>
    <w:p w14:paraId="77F779F4" w14:textId="77777777" w:rsidR="002309C3" w:rsidRPr="006C0D2C" w:rsidRDefault="002309C3" w:rsidP="006C0D2C">
      <w:pPr>
        <w:ind w:left="426" w:right="420"/>
        <w:jc w:val="both"/>
        <w:rPr>
          <w:rFonts w:ascii="Georgia" w:hAnsi="Georgia" w:cs="Arial"/>
          <w:sz w:val="22"/>
          <w:shd w:val="clear" w:color="auto" w:fill="FFFFFF"/>
        </w:rPr>
      </w:pPr>
      <w:r w:rsidRPr="006C0D2C">
        <w:rPr>
          <w:rFonts w:ascii="Georgia" w:hAnsi="Georgia" w:cs="Arial"/>
          <w:sz w:val="22"/>
          <w:shd w:val="clear" w:color="auto" w:fill="FFFFFF"/>
        </w:rPr>
        <w:t>El SSMP brindará atención en salud integral a sus afiliados y beneficiarios (…), así como en los aspectos de prevención, protección, diagnóstico, recuperación, rehabilitación, en los términos y condiciones que se establezcan en el plan de Servicios de Sanidad Militar y Policial, y atenderá todas las actividades que en materia de salud operacional requieran las Fuerzas Militares y la Policía Nacional para el cumplimiento de su misión. En el SSMP no existirán restricciones a los servicios prestados a los afiliados y beneficiarios por concepto de preexistencias</w:t>
      </w:r>
    </w:p>
    <w:p w14:paraId="717A145D" w14:textId="77BB6603" w:rsidR="00A027C2" w:rsidRPr="00295297" w:rsidRDefault="00A027C2" w:rsidP="00295297">
      <w:pPr>
        <w:spacing w:line="276" w:lineRule="auto"/>
        <w:jc w:val="both"/>
        <w:rPr>
          <w:rFonts w:ascii="Georgia" w:hAnsi="Georgia" w:cs="Arial"/>
        </w:rPr>
      </w:pPr>
    </w:p>
    <w:p w14:paraId="1251FAF3" w14:textId="7C29C988" w:rsidR="009617F6" w:rsidRPr="00295297" w:rsidRDefault="00141124" w:rsidP="00295297">
      <w:pPr>
        <w:pStyle w:val="Prrafodelista"/>
        <w:numPr>
          <w:ilvl w:val="1"/>
          <w:numId w:val="3"/>
        </w:numPr>
        <w:spacing w:after="0"/>
        <w:ind w:left="0" w:firstLine="0"/>
        <w:jc w:val="both"/>
        <w:rPr>
          <w:rFonts w:ascii="Georgia" w:hAnsi="Georgia"/>
          <w:sz w:val="24"/>
          <w:szCs w:val="24"/>
          <w:bdr w:val="none" w:sz="0" w:space="0" w:color="auto" w:frame="1"/>
          <w:shd w:val="clear" w:color="auto" w:fill="FFFFFF"/>
          <w:lang w:val="es-ES"/>
        </w:rPr>
      </w:pPr>
      <w:r w:rsidRPr="00295297">
        <w:rPr>
          <w:rFonts w:ascii="Georgia" w:hAnsi="Georgia"/>
          <w:smallCaps/>
          <w:sz w:val="24"/>
          <w:szCs w:val="24"/>
        </w:rPr>
        <w:t xml:space="preserve">Los beneficiarios y la </w:t>
      </w:r>
      <w:r w:rsidR="002309C3" w:rsidRPr="00295297">
        <w:rPr>
          <w:rFonts w:ascii="Georgia" w:hAnsi="Georgia"/>
          <w:smallCaps/>
          <w:sz w:val="24"/>
          <w:szCs w:val="24"/>
        </w:rPr>
        <w:t xml:space="preserve">continuidad del servicio. </w:t>
      </w:r>
      <w:r w:rsidR="003B68CC" w:rsidRPr="00295297">
        <w:rPr>
          <w:rFonts w:ascii="Georgia" w:hAnsi="Georgia" w:cs="Arial"/>
          <w:sz w:val="24"/>
          <w:szCs w:val="24"/>
        </w:rPr>
        <w:t xml:space="preserve">La jurisprudencia constitucional en </w:t>
      </w:r>
      <w:r w:rsidR="00E603A4" w:rsidRPr="00295297">
        <w:rPr>
          <w:rFonts w:ascii="Georgia" w:hAnsi="Georgia" w:cs="Arial"/>
          <w:sz w:val="24"/>
          <w:szCs w:val="24"/>
        </w:rPr>
        <w:t xml:space="preserve">añejas y </w:t>
      </w:r>
      <w:r w:rsidR="003B68CC" w:rsidRPr="00295297">
        <w:rPr>
          <w:rFonts w:ascii="Georgia" w:hAnsi="Georgia" w:cs="Arial"/>
          <w:sz w:val="24"/>
          <w:szCs w:val="24"/>
        </w:rPr>
        <w:t>reiteradas decisiones</w:t>
      </w:r>
      <w:r w:rsidR="0081266F" w:rsidRPr="00295297">
        <w:rPr>
          <w:rFonts w:ascii="Georgia" w:hAnsi="Georgia" w:cs="Arial"/>
          <w:sz w:val="24"/>
          <w:szCs w:val="24"/>
        </w:rPr>
        <w:t xml:space="preserve"> (</w:t>
      </w:r>
      <w:r w:rsidR="00E603A4" w:rsidRPr="00295297">
        <w:rPr>
          <w:rFonts w:ascii="Georgia" w:hAnsi="Georgia" w:cs="Arial"/>
          <w:sz w:val="24"/>
          <w:szCs w:val="24"/>
        </w:rPr>
        <w:t>2020</w:t>
      </w:r>
      <w:r w:rsidR="0081266F" w:rsidRPr="00295297">
        <w:rPr>
          <w:rFonts w:ascii="Georgia" w:hAnsi="Georgia" w:cs="Arial"/>
          <w:sz w:val="24"/>
          <w:szCs w:val="24"/>
        </w:rPr>
        <w:t>)</w:t>
      </w:r>
      <w:r w:rsidR="0081266F" w:rsidRPr="00295297">
        <w:rPr>
          <w:rStyle w:val="Refdenotaalpie"/>
          <w:rFonts w:ascii="Georgia" w:hAnsi="Georgia"/>
          <w:sz w:val="24"/>
          <w:szCs w:val="24"/>
        </w:rPr>
        <w:footnoteReference w:id="14"/>
      </w:r>
      <w:r w:rsidR="003B68CC" w:rsidRPr="00295297">
        <w:rPr>
          <w:rFonts w:ascii="Georgia" w:hAnsi="Georgia" w:cs="Arial"/>
          <w:sz w:val="24"/>
          <w:szCs w:val="24"/>
        </w:rPr>
        <w:t xml:space="preserve">, luego de estudiar los artículos 19 y 20, Ley 352 y 23 y 24, D.1795/2000, </w:t>
      </w:r>
      <w:r w:rsidR="0081266F" w:rsidRPr="00295297">
        <w:rPr>
          <w:rFonts w:ascii="Georgia" w:hAnsi="Georgia" w:cs="Arial"/>
          <w:sz w:val="24"/>
          <w:szCs w:val="24"/>
        </w:rPr>
        <w:t xml:space="preserve">precisó que </w:t>
      </w:r>
      <w:r w:rsidR="009617F6" w:rsidRPr="00295297">
        <w:rPr>
          <w:rFonts w:ascii="Georgia" w:hAnsi="Georgia"/>
          <w:sz w:val="24"/>
          <w:szCs w:val="24"/>
          <w:bdr w:val="none" w:sz="0" w:space="0" w:color="auto" w:frame="1"/>
          <w:shd w:val="clear" w:color="auto" w:fill="FFFFFF"/>
          <w:lang w:val="es-ES"/>
        </w:rPr>
        <w:t xml:space="preserve">los beneficiarios del Sistema de Seguridad Social en Salud de las Fuerzas Militares y la Policía Nacional son: </w:t>
      </w:r>
      <w:r w:rsidR="00F25CAA" w:rsidRPr="00295297">
        <w:rPr>
          <w:rFonts w:ascii="Georgia" w:hAnsi="Georgia"/>
          <w:i/>
          <w:iCs/>
          <w:sz w:val="24"/>
          <w:szCs w:val="24"/>
          <w:bdr w:val="none" w:sz="0" w:space="0" w:color="auto" w:frame="1"/>
          <w:shd w:val="clear" w:color="auto" w:fill="FFFFFF"/>
          <w:lang w:val="es-ES"/>
        </w:rPr>
        <w:t>“</w:t>
      </w:r>
      <w:r w:rsidR="00F25CAA" w:rsidRPr="001042E6">
        <w:rPr>
          <w:rFonts w:ascii="Georgia" w:hAnsi="Georgia"/>
          <w:i/>
          <w:iCs/>
          <w:szCs w:val="24"/>
          <w:bdr w:val="none" w:sz="0" w:space="0" w:color="auto" w:frame="1"/>
          <w:shd w:val="clear" w:color="auto" w:fill="FFFFFF"/>
          <w:lang w:val="es-ES"/>
        </w:rPr>
        <w:t xml:space="preserve">(…) </w:t>
      </w:r>
      <w:r w:rsidR="009617F6" w:rsidRPr="001042E6">
        <w:rPr>
          <w:rFonts w:ascii="Georgia" w:hAnsi="Georgia"/>
          <w:i/>
          <w:iCs/>
          <w:szCs w:val="24"/>
          <w:bdr w:val="none" w:sz="0" w:space="0" w:color="auto" w:frame="1"/>
          <w:shd w:val="clear" w:color="auto" w:fill="FFFFFF"/>
          <w:lang w:val="es-ES"/>
        </w:rPr>
        <w:t xml:space="preserve">el personal activo, el retirado con asignación de retiro o pensión, los afiliados en calidad de beneficiarios, y, </w:t>
      </w:r>
      <w:r w:rsidR="009617F6" w:rsidRPr="001042E6">
        <w:rPr>
          <w:rFonts w:ascii="Georgia" w:hAnsi="Georgia"/>
          <w:b/>
          <w:bCs/>
          <w:i/>
          <w:iCs/>
          <w:szCs w:val="24"/>
          <w:bdr w:val="none" w:sz="0" w:space="0" w:color="auto" w:frame="1"/>
          <w:shd w:val="clear" w:color="auto" w:fill="FFFFFF"/>
          <w:lang w:val="es-ES"/>
        </w:rPr>
        <w:t>excepcionalmente, las personas que pese a haber sido desvinculadas de la institución, sufrieron una afectación en la salud y necesitan continuar con la atención médica</w:t>
      </w:r>
      <w:r w:rsidR="00F25CAA" w:rsidRPr="001042E6">
        <w:rPr>
          <w:rFonts w:ascii="Georgia" w:hAnsi="Georgia"/>
          <w:b/>
          <w:bCs/>
          <w:i/>
          <w:iCs/>
          <w:szCs w:val="24"/>
          <w:bdr w:val="none" w:sz="0" w:space="0" w:color="auto" w:frame="1"/>
          <w:shd w:val="clear" w:color="auto" w:fill="FFFFFF"/>
          <w:lang w:val="es-ES"/>
        </w:rPr>
        <w:t xml:space="preserve"> </w:t>
      </w:r>
      <w:r w:rsidR="00F25CAA" w:rsidRPr="001042E6">
        <w:rPr>
          <w:rFonts w:ascii="Georgia" w:hAnsi="Georgia"/>
          <w:i/>
          <w:iCs/>
          <w:szCs w:val="24"/>
          <w:bdr w:val="none" w:sz="0" w:space="0" w:color="auto" w:frame="1"/>
          <w:shd w:val="clear" w:color="auto" w:fill="FFFFFF"/>
          <w:lang w:val="es-ES"/>
        </w:rPr>
        <w:t>(…)</w:t>
      </w:r>
      <w:r w:rsidR="00F25CAA" w:rsidRPr="00295297">
        <w:rPr>
          <w:rFonts w:ascii="Georgia" w:hAnsi="Georgia"/>
          <w:i/>
          <w:iCs/>
          <w:sz w:val="24"/>
          <w:szCs w:val="24"/>
          <w:bdr w:val="none" w:sz="0" w:space="0" w:color="auto" w:frame="1"/>
          <w:shd w:val="clear" w:color="auto" w:fill="FFFFFF"/>
          <w:lang w:val="es-ES"/>
        </w:rPr>
        <w:t>”</w:t>
      </w:r>
      <w:r w:rsidR="009617F6" w:rsidRPr="00295297">
        <w:rPr>
          <w:rFonts w:ascii="Georgia" w:hAnsi="Georgia"/>
          <w:sz w:val="24"/>
          <w:szCs w:val="24"/>
          <w:bdr w:val="none" w:sz="0" w:space="0" w:color="auto" w:frame="1"/>
          <w:shd w:val="clear" w:color="auto" w:fill="FFFFFF"/>
          <w:lang w:val="es-ES"/>
        </w:rPr>
        <w:t>. </w:t>
      </w:r>
    </w:p>
    <w:p w14:paraId="36AB74DA" w14:textId="77777777" w:rsidR="009617F6" w:rsidRPr="00295297" w:rsidRDefault="009617F6" w:rsidP="00295297">
      <w:pPr>
        <w:spacing w:line="276" w:lineRule="auto"/>
        <w:jc w:val="both"/>
        <w:rPr>
          <w:rFonts w:ascii="Georgia" w:hAnsi="Georgia" w:cs="Arial"/>
        </w:rPr>
      </w:pPr>
    </w:p>
    <w:p w14:paraId="2D242966" w14:textId="634DA993" w:rsidR="00CC7459" w:rsidRPr="00295297" w:rsidRDefault="009617F6" w:rsidP="00295297">
      <w:pPr>
        <w:spacing w:line="276" w:lineRule="auto"/>
        <w:jc w:val="both"/>
        <w:rPr>
          <w:rFonts w:ascii="Georgia" w:hAnsi="Georgia" w:cs="Arial"/>
        </w:rPr>
      </w:pPr>
      <w:r w:rsidRPr="00295297">
        <w:rPr>
          <w:rFonts w:ascii="Georgia" w:hAnsi="Georgia" w:cs="Arial"/>
        </w:rPr>
        <w:t>Y, en tratándose de los exmiembros de la fuerza públic</w:t>
      </w:r>
      <w:r w:rsidR="00F25CAA" w:rsidRPr="00295297">
        <w:rPr>
          <w:rFonts w:ascii="Georgia" w:hAnsi="Georgia" w:cs="Arial"/>
        </w:rPr>
        <w:t>a</w:t>
      </w:r>
      <w:r w:rsidRPr="00295297">
        <w:rPr>
          <w:rFonts w:ascii="Georgia" w:hAnsi="Georgia" w:cs="Arial"/>
        </w:rPr>
        <w:t>, con base en el principio de continuidad, explicó que la atención médica se debe brindar siempre que</w:t>
      </w:r>
      <w:r w:rsidRPr="00295297">
        <w:rPr>
          <w:rStyle w:val="Refdenotaalpie"/>
          <w:rFonts w:ascii="Georgia" w:hAnsi="Georgia"/>
        </w:rPr>
        <w:footnoteReference w:id="15"/>
      </w:r>
      <w:r w:rsidRPr="00295297">
        <w:rPr>
          <w:rFonts w:ascii="Georgia" w:hAnsi="Georgia" w:cs="Arial"/>
        </w:rPr>
        <w:t xml:space="preserve">: </w:t>
      </w:r>
      <w:r w:rsidRPr="00295297">
        <w:rPr>
          <w:rFonts w:ascii="Georgia" w:hAnsi="Georgia" w:cs="Arial"/>
          <w:i/>
        </w:rPr>
        <w:t>“</w:t>
      </w:r>
      <w:r w:rsidRPr="001042E6">
        <w:rPr>
          <w:rFonts w:ascii="Georgia" w:hAnsi="Georgia" w:cs="Arial"/>
          <w:i/>
          <w:sz w:val="22"/>
        </w:rPr>
        <w:t>(…) (</w:t>
      </w:r>
      <w:r w:rsidR="00E603A4" w:rsidRPr="001042E6">
        <w:rPr>
          <w:rFonts w:ascii="Georgia" w:hAnsi="Georgia"/>
          <w:i/>
          <w:sz w:val="22"/>
          <w:shd w:val="clear" w:color="auto" w:fill="FFFFFF"/>
        </w:rPr>
        <w:t xml:space="preserve">i) se </w:t>
      </w:r>
      <w:r w:rsidR="00E603A4" w:rsidRPr="001042E6">
        <w:rPr>
          <w:rFonts w:ascii="Georgia" w:hAnsi="Georgia"/>
          <w:i/>
          <w:sz w:val="22"/>
          <w:shd w:val="clear" w:color="auto" w:fill="FFFFFF"/>
        </w:rPr>
        <w:lastRenderedPageBreak/>
        <w:t>haya iniciado un tratamiento a una patología adquirida durante la prestación del servicio o que empeore en razón a éste, independientemente si la afección tuvo o no como causa el servicio; (ii)</w:t>
      </w:r>
      <w:r w:rsidR="00E603A4" w:rsidRPr="001042E6">
        <w:rPr>
          <w:rFonts w:ascii="Georgia" w:hAnsi="Georgia"/>
          <w:i/>
          <w:iCs/>
          <w:sz w:val="22"/>
          <w:shd w:val="clear" w:color="auto" w:fill="FFFFFF"/>
        </w:rPr>
        <w:t> </w:t>
      </w:r>
      <w:r w:rsidR="00E603A4" w:rsidRPr="001042E6">
        <w:rPr>
          <w:rFonts w:ascii="Georgia" w:hAnsi="Georgia"/>
          <w:i/>
          <w:sz w:val="22"/>
          <w:shd w:val="clear" w:color="auto" w:fill="FFFFFF"/>
        </w:rPr>
        <w:t>el tratamiento dado por la institución no logre recuperarlo sino controlar temporalmente su enfermedad y la misma reaparezca o se recrudezca después y (iii) la dolencia que se padece ponga en riesgo cierto la integridad de la persona, la salud y su derecho fundamental a la vida digna</w:t>
      </w:r>
      <w:r w:rsidRPr="001042E6">
        <w:rPr>
          <w:rFonts w:ascii="Georgia" w:hAnsi="Georgia"/>
          <w:sz w:val="22"/>
          <w:shd w:val="clear" w:color="auto" w:fill="FFFFFF"/>
        </w:rPr>
        <w:t xml:space="preserve"> (…)</w:t>
      </w:r>
      <w:r w:rsidRPr="00295297">
        <w:rPr>
          <w:rFonts w:ascii="Georgia" w:hAnsi="Georgia"/>
          <w:shd w:val="clear" w:color="auto" w:fill="FFFFFF"/>
        </w:rPr>
        <w:t xml:space="preserve">”, </w:t>
      </w:r>
      <w:r w:rsidR="00E603A4" w:rsidRPr="00295297">
        <w:rPr>
          <w:rFonts w:ascii="Georgia" w:hAnsi="Georgia" w:cs="Arial"/>
          <w:b/>
          <w:iCs/>
        </w:rPr>
        <w:t xml:space="preserve">hasta </w:t>
      </w:r>
      <w:r w:rsidR="00F25CAA" w:rsidRPr="00295297">
        <w:rPr>
          <w:rFonts w:ascii="Georgia" w:hAnsi="Georgia" w:cs="Arial"/>
          <w:b/>
          <w:iCs/>
        </w:rPr>
        <w:t xml:space="preserve">tanto </w:t>
      </w:r>
      <w:r w:rsidR="00E85AD2" w:rsidRPr="00295297">
        <w:rPr>
          <w:rFonts w:ascii="Georgia" w:hAnsi="Georgia" w:cs="Arial"/>
          <w:b/>
          <w:iCs/>
        </w:rPr>
        <w:t xml:space="preserve">se recupere u </w:t>
      </w:r>
      <w:r w:rsidR="00E603A4" w:rsidRPr="00295297">
        <w:rPr>
          <w:rFonts w:ascii="Georgia" w:hAnsi="Georgia" w:cs="Arial"/>
          <w:b/>
          <w:iCs/>
        </w:rPr>
        <w:t>otra entidad asuma la prestación</w:t>
      </w:r>
      <w:r w:rsidR="00E603A4" w:rsidRPr="00295297">
        <w:rPr>
          <w:rFonts w:ascii="Georgia" w:hAnsi="Georgia" w:cs="Arial"/>
          <w:iCs/>
        </w:rPr>
        <w:t>.</w:t>
      </w:r>
    </w:p>
    <w:p w14:paraId="5DB8D9BB" w14:textId="77777777" w:rsidR="0018527A" w:rsidRPr="00295297" w:rsidRDefault="0018527A" w:rsidP="00295297">
      <w:pPr>
        <w:pStyle w:val="Prrafodelista"/>
        <w:spacing w:after="0"/>
        <w:ind w:left="0"/>
        <w:jc w:val="both"/>
        <w:rPr>
          <w:rFonts w:ascii="Georgia" w:hAnsi="Georgia" w:cs="Arial"/>
          <w:i/>
          <w:iCs/>
          <w:sz w:val="24"/>
          <w:szCs w:val="24"/>
          <w:lang w:val="es-ES_tradnl"/>
        </w:rPr>
      </w:pPr>
    </w:p>
    <w:p w14:paraId="128470F3" w14:textId="77777777" w:rsidR="00E84A1D" w:rsidRPr="00295297" w:rsidRDefault="00E84A1D" w:rsidP="00295297">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295297" w:rsidRDefault="0006361F" w:rsidP="00295297">
      <w:pPr>
        <w:pStyle w:val="Textoindependiente"/>
        <w:numPr>
          <w:ilvl w:val="0"/>
          <w:numId w:val="3"/>
        </w:numPr>
        <w:tabs>
          <w:tab w:val="clear" w:pos="1416"/>
        </w:tabs>
        <w:spacing w:line="276" w:lineRule="auto"/>
        <w:textAlignment w:val="auto"/>
        <w:rPr>
          <w:rFonts w:ascii="Georgia" w:hAnsi="Georgia"/>
          <w:smallCaps/>
          <w:sz w:val="24"/>
          <w:szCs w:val="24"/>
        </w:rPr>
      </w:pPr>
      <w:r w:rsidRPr="00295297">
        <w:rPr>
          <w:rFonts w:ascii="Georgia" w:hAnsi="Georgia"/>
          <w:smallCaps/>
          <w:sz w:val="24"/>
          <w:szCs w:val="24"/>
        </w:rPr>
        <w:t>El caso concreto analizado</w:t>
      </w:r>
    </w:p>
    <w:p w14:paraId="64F1B80C" w14:textId="77777777" w:rsidR="004D0AAB" w:rsidRPr="00295297" w:rsidRDefault="004D0AAB" w:rsidP="00295297">
      <w:pPr>
        <w:spacing w:line="276" w:lineRule="auto"/>
        <w:ind w:right="51"/>
        <w:jc w:val="both"/>
        <w:rPr>
          <w:rFonts w:ascii="Georgia" w:hAnsi="Georgia"/>
        </w:rPr>
      </w:pPr>
    </w:p>
    <w:p w14:paraId="70CC2E28" w14:textId="5E9A45BD" w:rsidR="00CE6E98" w:rsidRPr="00295297" w:rsidRDefault="007D3AE8" w:rsidP="00295297">
      <w:pPr>
        <w:spacing w:line="276" w:lineRule="auto"/>
        <w:jc w:val="both"/>
        <w:rPr>
          <w:rFonts w:ascii="Georgia" w:hAnsi="Georgia"/>
        </w:rPr>
      </w:pPr>
      <w:r w:rsidRPr="00295297">
        <w:rPr>
          <w:rFonts w:ascii="Georgia" w:hAnsi="Georgia"/>
        </w:rPr>
        <w:t xml:space="preserve">Se </w:t>
      </w:r>
      <w:r w:rsidR="00B83747" w:rsidRPr="00295297">
        <w:rPr>
          <w:rFonts w:ascii="Georgia" w:hAnsi="Georgia"/>
        </w:rPr>
        <w:t>revocará</w:t>
      </w:r>
      <w:r w:rsidR="008E57FF" w:rsidRPr="00295297">
        <w:rPr>
          <w:rFonts w:ascii="Georgia" w:hAnsi="Georgia"/>
        </w:rPr>
        <w:t xml:space="preserve"> </w:t>
      </w:r>
      <w:r w:rsidRPr="00295297">
        <w:rPr>
          <w:rFonts w:ascii="Georgia" w:hAnsi="Georgia"/>
        </w:rPr>
        <w:t xml:space="preserve">la sentencia </w:t>
      </w:r>
      <w:r w:rsidR="0006361F" w:rsidRPr="00295297">
        <w:rPr>
          <w:rFonts w:ascii="Georgia" w:hAnsi="Georgia"/>
        </w:rPr>
        <w:t>opugnada</w:t>
      </w:r>
      <w:r w:rsidRPr="00295297">
        <w:rPr>
          <w:rFonts w:ascii="Georgia" w:hAnsi="Georgia"/>
        </w:rPr>
        <w:t xml:space="preserve">. Es evidente que </w:t>
      </w:r>
      <w:r w:rsidR="00463A6C" w:rsidRPr="00295297">
        <w:rPr>
          <w:rFonts w:ascii="Georgia" w:hAnsi="Georgia"/>
        </w:rPr>
        <w:t xml:space="preserve">la </w:t>
      </w:r>
      <w:r w:rsidR="008E57FF" w:rsidRPr="00295297">
        <w:rPr>
          <w:rFonts w:ascii="Georgia" w:hAnsi="Georgia"/>
        </w:rPr>
        <w:t xml:space="preserve">Dirección de Sanidad accionada </w:t>
      </w:r>
      <w:r w:rsidR="00463A6C" w:rsidRPr="00295297">
        <w:rPr>
          <w:rFonts w:ascii="Georgia" w:hAnsi="Georgia"/>
        </w:rPr>
        <w:t xml:space="preserve">vulneró </w:t>
      </w:r>
      <w:r w:rsidRPr="00295297">
        <w:rPr>
          <w:rFonts w:ascii="Georgia" w:hAnsi="Georgia"/>
        </w:rPr>
        <w:t xml:space="preserve">el derecho a la salud </w:t>
      </w:r>
      <w:r w:rsidR="008E57FF" w:rsidRPr="00295297">
        <w:rPr>
          <w:rFonts w:ascii="Georgia" w:hAnsi="Georgia"/>
        </w:rPr>
        <w:t xml:space="preserve">del </w:t>
      </w:r>
      <w:r w:rsidRPr="00295297">
        <w:rPr>
          <w:rFonts w:ascii="Georgia" w:hAnsi="Georgia"/>
        </w:rPr>
        <w:t>accionante</w:t>
      </w:r>
      <w:r w:rsidR="002324EC" w:rsidRPr="00295297">
        <w:rPr>
          <w:rFonts w:ascii="Georgia" w:hAnsi="Georgia"/>
        </w:rPr>
        <w:t xml:space="preserve"> por preterir garantizar la atención de forma </w:t>
      </w:r>
      <w:r w:rsidR="002324EC" w:rsidRPr="00295297">
        <w:rPr>
          <w:rFonts w:ascii="Georgia" w:hAnsi="Georgia"/>
          <w:shd w:val="clear" w:color="auto" w:fill="FFFFFF"/>
        </w:rPr>
        <w:t>eficaz, regular</w:t>
      </w:r>
      <w:r w:rsidR="00CB0493" w:rsidRPr="00295297">
        <w:rPr>
          <w:rFonts w:ascii="Georgia" w:hAnsi="Georgia"/>
          <w:shd w:val="clear" w:color="auto" w:fill="FFFFFF"/>
        </w:rPr>
        <w:t>,</w:t>
      </w:r>
      <w:r w:rsidR="002324EC" w:rsidRPr="00295297">
        <w:rPr>
          <w:rFonts w:ascii="Georgia" w:hAnsi="Georgia"/>
          <w:shd w:val="clear" w:color="auto" w:fill="FFFFFF"/>
        </w:rPr>
        <w:t xml:space="preserve"> continua </w:t>
      </w:r>
      <w:r w:rsidR="00CB0493" w:rsidRPr="00295297">
        <w:rPr>
          <w:rFonts w:ascii="Georgia" w:hAnsi="Georgia"/>
          <w:shd w:val="clear" w:color="auto" w:fill="FFFFFF"/>
        </w:rPr>
        <w:t xml:space="preserve">e integral </w:t>
      </w:r>
      <w:r w:rsidR="008E57FF" w:rsidRPr="00295297">
        <w:rPr>
          <w:rFonts w:ascii="Georgia" w:hAnsi="Georgia"/>
          <w:shd w:val="clear" w:color="auto" w:fill="FFFFFF"/>
        </w:rPr>
        <w:t>de los servicios</w:t>
      </w:r>
      <w:r w:rsidR="00CB0493" w:rsidRPr="00295297">
        <w:rPr>
          <w:rFonts w:ascii="Georgia" w:hAnsi="Georgia"/>
          <w:shd w:val="clear" w:color="auto" w:fill="FFFFFF"/>
        </w:rPr>
        <w:t xml:space="preserve"> </w:t>
      </w:r>
      <w:r w:rsidR="00542C23" w:rsidRPr="00295297">
        <w:rPr>
          <w:rFonts w:ascii="Georgia" w:hAnsi="Georgia"/>
          <w:shd w:val="clear" w:color="auto" w:fill="FFFFFF"/>
        </w:rPr>
        <w:t xml:space="preserve">médicos </w:t>
      </w:r>
      <w:r w:rsidR="0088223D" w:rsidRPr="00295297">
        <w:rPr>
          <w:rFonts w:ascii="Georgia" w:hAnsi="Georgia"/>
          <w:shd w:val="clear" w:color="auto" w:fill="FFFFFF"/>
        </w:rPr>
        <w:t xml:space="preserve">al actor, necesarios </w:t>
      </w:r>
      <w:r w:rsidR="00CB0493" w:rsidRPr="00295297">
        <w:rPr>
          <w:rFonts w:ascii="Georgia" w:hAnsi="Georgia"/>
          <w:shd w:val="clear" w:color="auto" w:fill="FFFFFF"/>
        </w:rPr>
        <w:t xml:space="preserve">para </w:t>
      </w:r>
      <w:r w:rsidR="008E57FF" w:rsidRPr="00295297">
        <w:rPr>
          <w:rFonts w:ascii="Georgia" w:hAnsi="Georgia"/>
          <w:shd w:val="clear" w:color="auto" w:fill="FFFFFF"/>
        </w:rPr>
        <w:t xml:space="preserve">tratar </w:t>
      </w:r>
      <w:r w:rsidR="0088223D" w:rsidRPr="00295297">
        <w:rPr>
          <w:rFonts w:ascii="Georgia" w:hAnsi="Georgia"/>
          <w:shd w:val="clear" w:color="auto" w:fill="FFFFFF"/>
        </w:rPr>
        <w:t xml:space="preserve">su </w:t>
      </w:r>
      <w:r w:rsidR="008E57FF" w:rsidRPr="00295297">
        <w:rPr>
          <w:rFonts w:ascii="Georgia" w:hAnsi="Georgia"/>
          <w:shd w:val="clear" w:color="auto" w:fill="FFFFFF"/>
        </w:rPr>
        <w:t>grave padecimiento y precaver</w:t>
      </w:r>
      <w:r w:rsidR="0088223D" w:rsidRPr="00295297">
        <w:rPr>
          <w:rFonts w:ascii="Georgia" w:hAnsi="Georgia"/>
          <w:shd w:val="clear" w:color="auto" w:fill="FFFFFF"/>
        </w:rPr>
        <w:t>,</w:t>
      </w:r>
      <w:r w:rsidR="008E57FF" w:rsidRPr="00295297">
        <w:rPr>
          <w:rFonts w:ascii="Georgia" w:hAnsi="Georgia"/>
          <w:shd w:val="clear" w:color="auto" w:fill="FFFFFF"/>
        </w:rPr>
        <w:t xml:space="preserve"> en el marco de la ciencia médica</w:t>
      </w:r>
      <w:r w:rsidR="0088223D" w:rsidRPr="00295297">
        <w:rPr>
          <w:rFonts w:ascii="Georgia" w:hAnsi="Georgia"/>
          <w:shd w:val="clear" w:color="auto" w:fill="FFFFFF"/>
        </w:rPr>
        <w:t>,</w:t>
      </w:r>
      <w:r w:rsidR="008E57FF" w:rsidRPr="00295297">
        <w:rPr>
          <w:rFonts w:ascii="Georgia" w:hAnsi="Georgia"/>
          <w:shd w:val="clear" w:color="auto" w:fill="FFFFFF"/>
        </w:rPr>
        <w:t xml:space="preserve"> un </w:t>
      </w:r>
      <w:r w:rsidR="0088223D" w:rsidRPr="00295297">
        <w:rPr>
          <w:rFonts w:ascii="Georgia" w:hAnsi="Georgia"/>
          <w:shd w:val="clear" w:color="auto" w:fill="FFFFFF"/>
        </w:rPr>
        <w:t xml:space="preserve">eventual </w:t>
      </w:r>
      <w:r w:rsidR="008E57FF" w:rsidRPr="00295297">
        <w:rPr>
          <w:rFonts w:ascii="Georgia" w:hAnsi="Georgia"/>
          <w:shd w:val="clear" w:color="auto" w:fill="FFFFFF"/>
        </w:rPr>
        <w:t>daño irreparable</w:t>
      </w:r>
      <w:r w:rsidR="002324EC" w:rsidRPr="00295297">
        <w:rPr>
          <w:rFonts w:ascii="Georgia" w:hAnsi="Georgia"/>
          <w:shd w:val="clear" w:color="auto" w:fill="FFFFFF"/>
        </w:rPr>
        <w:t xml:space="preserve">, sin que </w:t>
      </w:r>
      <w:r w:rsidR="00542C23" w:rsidRPr="00295297">
        <w:rPr>
          <w:rFonts w:ascii="Georgia" w:hAnsi="Georgia"/>
          <w:shd w:val="clear" w:color="auto" w:fill="FFFFFF"/>
        </w:rPr>
        <w:t xml:space="preserve">las </w:t>
      </w:r>
      <w:r w:rsidR="002324EC" w:rsidRPr="00295297">
        <w:rPr>
          <w:rFonts w:ascii="Georgia" w:hAnsi="Georgia"/>
          <w:shd w:val="clear" w:color="auto" w:fill="FFFFFF"/>
        </w:rPr>
        <w:t xml:space="preserve">dificultades administrativas </w:t>
      </w:r>
      <w:r w:rsidR="00542C23" w:rsidRPr="00295297">
        <w:rPr>
          <w:rFonts w:ascii="Georgia" w:hAnsi="Georgia"/>
          <w:shd w:val="clear" w:color="auto" w:fill="FFFFFF"/>
        </w:rPr>
        <w:t xml:space="preserve">alegadas </w:t>
      </w:r>
      <w:r w:rsidR="002324EC" w:rsidRPr="00295297">
        <w:rPr>
          <w:rFonts w:ascii="Georgia" w:hAnsi="Georgia"/>
          <w:shd w:val="clear" w:color="auto" w:fill="FFFFFF"/>
        </w:rPr>
        <w:t>constituyan justa causa para impedir el acceso</w:t>
      </w:r>
      <w:r w:rsidR="00CB0493" w:rsidRPr="00295297">
        <w:rPr>
          <w:rStyle w:val="Refdenotaalpie"/>
          <w:rFonts w:ascii="Georgia" w:hAnsi="Georgia"/>
          <w:shd w:val="clear" w:color="auto" w:fill="FFFFFF"/>
        </w:rPr>
        <w:footnoteReference w:id="16"/>
      </w:r>
      <w:r w:rsidRPr="00295297">
        <w:rPr>
          <w:rFonts w:ascii="Georgia" w:hAnsi="Georgia"/>
        </w:rPr>
        <w:t>.</w:t>
      </w:r>
    </w:p>
    <w:p w14:paraId="2AC054F8" w14:textId="77777777" w:rsidR="002324EC" w:rsidRPr="00295297" w:rsidRDefault="002324EC" w:rsidP="00295297">
      <w:pPr>
        <w:spacing w:line="276" w:lineRule="auto"/>
        <w:jc w:val="both"/>
        <w:rPr>
          <w:rFonts w:ascii="Georgia" w:hAnsi="Georgia"/>
        </w:rPr>
      </w:pPr>
    </w:p>
    <w:p w14:paraId="5A4F13E3" w14:textId="15048CF8" w:rsidR="0050292F" w:rsidRPr="00295297" w:rsidRDefault="00B575EB" w:rsidP="00295297">
      <w:pPr>
        <w:spacing w:line="276" w:lineRule="auto"/>
        <w:jc w:val="both"/>
        <w:rPr>
          <w:rFonts w:ascii="Georgia" w:hAnsi="Georgia"/>
        </w:rPr>
      </w:pPr>
      <w:r w:rsidRPr="00295297">
        <w:rPr>
          <w:rFonts w:ascii="Georgia" w:hAnsi="Georgia"/>
        </w:rPr>
        <w:t xml:space="preserve">El actor </w:t>
      </w:r>
      <w:r w:rsidR="008E57FF" w:rsidRPr="00295297">
        <w:rPr>
          <w:rFonts w:ascii="Georgia" w:hAnsi="Georgia"/>
        </w:rPr>
        <w:t>tiene la condición doble de persona de especial protección constitucional</w:t>
      </w:r>
      <w:r w:rsidR="0088223D" w:rsidRPr="00295297">
        <w:rPr>
          <w:rFonts w:ascii="Georgia" w:hAnsi="Georgia"/>
        </w:rPr>
        <w:t>. P</w:t>
      </w:r>
      <w:r w:rsidR="008E57FF" w:rsidRPr="00295297">
        <w:rPr>
          <w:rFonts w:ascii="Georgia" w:hAnsi="Georgia"/>
        </w:rPr>
        <w:t>adece una enfermedad catastrófica (Cáncer) y</w:t>
      </w:r>
      <w:r w:rsidR="008A5244" w:rsidRPr="00295297">
        <w:rPr>
          <w:rFonts w:ascii="Georgia" w:hAnsi="Georgia"/>
        </w:rPr>
        <w:t xml:space="preserve"> se puede inferir que</w:t>
      </w:r>
      <w:r w:rsidR="0088223D" w:rsidRPr="00295297">
        <w:rPr>
          <w:rFonts w:ascii="Georgia" w:hAnsi="Georgia"/>
        </w:rPr>
        <w:t xml:space="preserve"> pertenece al grupo poblacional pobre del país</w:t>
      </w:r>
      <w:r w:rsidR="0050292F" w:rsidRPr="00295297">
        <w:rPr>
          <w:rFonts w:ascii="Georgia" w:hAnsi="Georgia"/>
        </w:rPr>
        <w:t xml:space="preserve"> </w:t>
      </w:r>
      <w:r w:rsidR="0019390C" w:rsidRPr="00295297">
        <w:rPr>
          <w:rFonts w:ascii="Georgia" w:hAnsi="Georgia"/>
        </w:rPr>
        <w:t>porque</w:t>
      </w:r>
      <w:r w:rsidR="0050292F" w:rsidRPr="00295297">
        <w:rPr>
          <w:rFonts w:ascii="Georgia" w:hAnsi="Georgia"/>
        </w:rPr>
        <w:t xml:space="preserve"> </w:t>
      </w:r>
      <w:r w:rsidR="0088223D" w:rsidRPr="00295297">
        <w:rPr>
          <w:rFonts w:ascii="Georgia" w:hAnsi="Georgia"/>
        </w:rPr>
        <w:t xml:space="preserve">antes de prestar el servicio militar </w:t>
      </w:r>
      <w:r w:rsidR="0050292F" w:rsidRPr="00295297">
        <w:rPr>
          <w:rFonts w:ascii="Georgia" w:hAnsi="Georgia"/>
        </w:rPr>
        <w:t xml:space="preserve">estuvo </w:t>
      </w:r>
      <w:r w:rsidR="0088223D" w:rsidRPr="00295297">
        <w:rPr>
          <w:rFonts w:ascii="Georgia" w:hAnsi="Georgia"/>
        </w:rPr>
        <w:t xml:space="preserve">afiliado </w:t>
      </w:r>
      <w:r w:rsidR="0050292F" w:rsidRPr="00295297">
        <w:rPr>
          <w:rFonts w:ascii="Georgia" w:hAnsi="Georgia"/>
        </w:rPr>
        <w:t>al sistema de salud bajo el régimen subsidiado</w:t>
      </w:r>
      <w:r w:rsidR="0050292F" w:rsidRPr="00295297">
        <w:rPr>
          <w:rStyle w:val="Refdenotaalpie"/>
          <w:rFonts w:ascii="Georgia" w:hAnsi="Georgia"/>
        </w:rPr>
        <w:footnoteReference w:id="17"/>
      </w:r>
      <w:r w:rsidR="00F127BD" w:rsidRPr="00295297">
        <w:rPr>
          <w:rFonts w:ascii="Georgia" w:hAnsi="Georgia"/>
        </w:rPr>
        <w:t xml:space="preserve"> y en la actualidad carece de trabajo, según afirmó; por lo tanto, amerita un trato diferenciado con miras a suprimir las barreras impuestas por la encausada</w:t>
      </w:r>
      <w:r w:rsidR="0050292F" w:rsidRPr="00295297">
        <w:rPr>
          <w:rFonts w:ascii="Georgia" w:hAnsi="Georgia"/>
        </w:rPr>
        <w:t xml:space="preserve">. </w:t>
      </w:r>
    </w:p>
    <w:p w14:paraId="679482F8" w14:textId="77777777" w:rsidR="0050292F" w:rsidRPr="00295297" w:rsidRDefault="0050292F" w:rsidP="00295297">
      <w:pPr>
        <w:spacing w:line="276" w:lineRule="auto"/>
        <w:jc w:val="both"/>
        <w:rPr>
          <w:rFonts w:ascii="Georgia" w:hAnsi="Georgia"/>
        </w:rPr>
      </w:pPr>
    </w:p>
    <w:p w14:paraId="7183F73C" w14:textId="6C4D6A6E" w:rsidR="008A5244" w:rsidRPr="00295297" w:rsidRDefault="00F127BD" w:rsidP="00295297">
      <w:pPr>
        <w:spacing w:line="276" w:lineRule="auto"/>
        <w:jc w:val="both"/>
        <w:rPr>
          <w:rFonts w:ascii="Georgia" w:hAnsi="Georgia"/>
        </w:rPr>
      </w:pPr>
      <w:r w:rsidRPr="00295297">
        <w:rPr>
          <w:rFonts w:ascii="Georgia" w:hAnsi="Georgia"/>
        </w:rPr>
        <w:t>La autoridad manifiesta que</w:t>
      </w:r>
      <w:r w:rsidR="008A5244" w:rsidRPr="00295297">
        <w:rPr>
          <w:rFonts w:ascii="Georgia" w:hAnsi="Georgia"/>
        </w:rPr>
        <w:t xml:space="preserve">: </w:t>
      </w:r>
      <w:r w:rsidR="008A5244" w:rsidRPr="00295297">
        <w:rPr>
          <w:rFonts w:ascii="Georgia" w:hAnsi="Georgia"/>
          <w:b/>
        </w:rPr>
        <w:t xml:space="preserve">(1) </w:t>
      </w:r>
      <w:r w:rsidR="008A5244" w:rsidRPr="00295297">
        <w:rPr>
          <w:rFonts w:ascii="Georgia" w:hAnsi="Georgia"/>
        </w:rPr>
        <w:t>E</w:t>
      </w:r>
      <w:r w:rsidRPr="00295297">
        <w:rPr>
          <w:rFonts w:ascii="Georgia" w:hAnsi="Georgia"/>
        </w:rPr>
        <w:t>l 22-</w:t>
      </w:r>
      <w:r w:rsidR="00BA4AEB" w:rsidRPr="00295297">
        <w:rPr>
          <w:rFonts w:ascii="Georgia" w:hAnsi="Georgia"/>
        </w:rPr>
        <w:t>01</w:t>
      </w:r>
      <w:r w:rsidRPr="00295297">
        <w:rPr>
          <w:rFonts w:ascii="Georgia" w:hAnsi="Georgia"/>
        </w:rPr>
        <w:t xml:space="preserve">-2022 fue desvinculado de la institución, sin pruebas; </w:t>
      </w:r>
      <w:r w:rsidR="008A5244" w:rsidRPr="00295297">
        <w:rPr>
          <w:rFonts w:ascii="Georgia" w:hAnsi="Georgia"/>
          <w:b/>
        </w:rPr>
        <w:t>(2)</w:t>
      </w:r>
      <w:r w:rsidR="008A5244" w:rsidRPr="00295297">
        <w:rPr>
          <w:rFonts w:ascii="Georgia" w:hAnsi="Georgia"/>
        </w:rPr>
        <w:t xml:space="preserve"> B</w:t>
      </w:r>
      <w:r w:rsidRPr="00295297">
        <w:rPr>
          <w:rFonts w:ascii="Georgia" w:hAnsi="Georgia"/>
        </w:rPr>
        <w:t xml:space="preserve">rindó con posterioridad la atención en salud para resolver su situación médica laboral, </w:t>
      </w:r>
      <w:r w:rsidR="0019390C" w:rsidRPr="00295297">
        <w:rPr>
          <w:rFonts w:ascii="Georgia" w:hAnsi="Georgia"/>
        </w:rPr>
        <w:t xml:space="preserve">puesto que </w:t>
      </w:r>
      <w:r w:rsidRPr="00295297">
        <w:rPr>
          <w:rFonts w:ascii="Georgia" w:hAnsi="Georgia"/>
        </w:rPr>
        <w:t xml:space="preserve">aún está pendiente </w:t>
      </w:r>
      <w:r w:rsidR="008A5244" w:rsidRPr="00295297">
        <w:rPr>
          <w:rFonts w:ascii="Georgia" w:hAnsi="Georgia"/>
        </w:rPr>
        <w:t xml:space="preserve">que se practique </w:t>
      </w:r>
      <w:r w:rsidRPr="00295297">
        <w:rPr>
          <w:rFonts w:ascii="Georgia" w:hAnsi="Georgia"/>
        </w:rPr>
        <w:t>el examen de capacidad sicofísica</w:t>
      </w:r>
      <w:r w:rsidR="008A5244" w:rsidRPr="00295297">
        <w:rPr>
          <w:rFonts w:ascii="Georgia" w:hAnsi="Georgia"/>
        </w:rPr>
        <w:t xml:space="preserve">; y, </w:t>
      </w:r>
      <w:r w:rsidR="008A5244" w:rsidRPr="00295297">
        <w:rPr>
          <w:rFonts w:ascii="Georgia" w:hAnsi="Georgia"/>
          <w:b/>
        </w:rPr>
        <w:t xml:space="preserve">(3) </w:t>
      </w:r>
      <w:r w:rsidR="003C479A" w:rsidRPr="00295297">
        <w:rPr>
          <w:rFonts w:ascii="Georgia" w:hAnsi="Georgia"/>
        </w:rPr>
        <w:t>P</w:t>
      </w:r>
      <w:r w:rsidR="008A5244" w:rsidRPr="00295297">
        <w:rPr>
          <w:rFonts w:ascii="Georgia" w:hAnsi="Georgia"/>
        </w:rPr>
        <w:t>rogramó la cita con el anestesiólogo</w:t>
      </w:r>
      <w:r w:rsidR="003C479A" w:rsidRPr="00295297">
        <w:rPr>
          <w:rFonts w:ascii="Georgia" w:hAnsi="Georgia"/>
        </w:rPr>
        <w:t xml:space="preserve"> (Ib., </w:t>
      </w:r>
      <w:proofErr w:type="spellStart"/>
      <w:r w:rsidR="003C479A" w:rsidRPr="00295297">
        <w:rPr>
          <w:rFonts w:ascii="Georgia" w:hAnsi="Georgia"/>
        </w:rPr>
        <w:t>pdf</w:t>
      </w:r>
      <w:proofErr w:type="spellEnd"/>
      <w:r w:rsidR="003C479A" w:rsidRPr="00295297">
        <w:rPr>
          <w:rFonts w:ascii="Georgia" w:hAnsi="Georgia"/>
        </w:rPr>
        <w:t xml:space="preserve"> Nos.09 y 14)</w:t>
      </w:r>
      <w:r w:rsidR="008A5244" w:rsidRPr="00295297">
        <w:rPr>
          <w:rFonts w:ascii="Georgia" w:hAnsi="Georgia"/>
        </w:rPr>
        <w:t>.</w:t>
      </w:r>
    </w:p>
    <w:p w14:paraId="70F8EC41" w14:textId="77777777" w:rsidR="00F74394" w:rsidRPr="00295297" w:rsidRDefault="00F74394" w:rsidP="00295297">
      <w:pPr>
        <w:spacing w:line="276" w:lineRule="auto"/>
        <w:jc w:val="both"/>
        <w:rPr>
          <w:rFonts w:ascii="Georgia" w:hAnsi="Georgia"/>
        </w:rPr>
      </w:pPr>
    </w:p>
    <w:p w14:paraId="6864DA3B" w14:textId="3C0DA9F3" w:rsidR="00407855" w:rsidRPr="00295297" w:rsidRDefault="008A5244" w:rsidP="00295297">
      <w:pPr>
        <w:spacing w:line="276" w:lineRule="auto"/>
        <w:jc w:val="both"/>
        <w:rPr>
          <w:rFonts w:ascii="Georgia" w:hAnsi="Georgia"/>
        </w:rPr>
      </w:pPr>
      <w:bookmarkStart w:id="3" w:name="_Hlk111561289"/>
      <w:r w:rsidRPr="00295297">
        <w:rPr>
          <w:rFonts w:ascii="Georgia" w:hAnsi="Georgia"/>
        </w:rPr>
        <w:t xml:space="preserve">Para la Sala dicha </w:t>
      </w:r>
      <w:r w:rsidR="00C07EE3" w:rsidRPr="00295297">
        <w:rPr>
          <w:rFonts w:ascii="Georgia" w:hAnsi="Georgia"/>
        </w:rPr>
        <w:t xml:space="preserve">narrativa </w:t>
      </w:r>
      <w:r w:rsidRPr="00295297">
        <w:rPr>
          <w:rFonts w:ascii="Georgia" w:hAnsi="Georgia"/>
        </w:rPr>
        <w:t xml:space="preserve">es insuficiente para concluir la inexistencia de vulneración o la carencia actual de objeto, porque la cita autorizada en modo alguno </w:t>
      </w:r>
      <w:r w:rsidR="00407855" w:rsidRPr="00295297">
        <w:rPr>
          <w:rFonts w:ascii="Georgia" w:hAnsi="Georgia"/>
        </w:rPr>
        <w:t xml:space="preserve">materializa la prestación plena del servicio de salud. </w:t>
      </w:r>
      <w:r w:rsidR="00407855" w:rsidRPr="00295297">
        <w:rPr>
          <w:rFonts w:ascii="Georgia" w:hAnsi="Georgia"/>
          <w:i/>
          <w:iCs/>
          <w:u w:val="single"/>
        </w:rPr>
        <w:t>Aún está pendiente de autorizar y practicar la intervención quirúrgica ordenada por el galeno</w:t>
      </w:r>
      <w:r w:rsidR="003C479A" w:rsidRPr="00295297">
        <w:rPr>
          <w:rFonts w:ascii="Georgia" w:hAnsi="Georgia"/>
        </w:rPr>
        <w:t xml:space="preserve"> </w:t>
      </w:r>
      <w:bookmarkEnd w:id="3"/>
      <w:r w:rsidR="003C479A" w:rsidRPr="00295297">
        <w:rPr>
          <w:rFonts w:ascii="Georgia" w:hAnsi="Georgia"/>
        </w:rPr>
        <w:t xml:space="preserve">(Ib., </w:t>
      </w:r>
      <w:proofErr w:type="spellStart"/>
      <w:r w:rsidR="003C479A" w:rsidRPr="00295297">
        <w:rPr>
          <w:rFonts w:ascii="Georgia" w:hAnsi="Georgia"/>
        </w:rPr>
        <w:t>pdf</w:t>
      </w:r>
      <w:proofErr w:type="spellEnd"/>
      <w:r w:rsidR="003C479A" w:rsidRPr="00295297">
        <w:rPr>
          <w:rFonts w:ascii="Georgia" w:hAnsi="Georgia"/>
        </w:rPr>
        <w:t xml:space="preserve"> No.02)</w:t>
      </w:r>
      <w:r w:rsidR="00407855" w:rsidRPr="00295297">
        <w:rPr>
          <w:rFonts w:ascii="Georgia" w:hAnsi="Georgia"/>
        </w:rPr>
        <w:t>.</w:t>
      </w:r>
    </w:p>
    <w:p w14:paraId="415C0CAE" w14:textId="77777777" w:rsidR="00407855" w:rsidRPr="00295297" w:rsidRDefault="00407855" w:rsidP="00295297">
      <w:pPr>
        <w:spacing w:line="276" w:lineRule="auto"/>
        <w:jc w:val="both"/>
        <w:rPr>
          <w:rFonts w:ascii="Georgia" w:hAnsi="Georgia"/>
        </w:rPr>
      </w:pPr>
    </w:p>
    <w:p w14:paraId="19E03DD9" w14:textId="14B00BD0" w:rsidR="00C548FC" w:rsidRPr="00295297" w:rsidRDefault="00407855" w:rsidP="00295297">
      <w:pPr>
        <w:spacing w:line="276" w:lineRule="auto"/>
        <w:jc w:val="both"/>
        <w:rPr>
          <w:rFonts w:ascii="Georgia" w:hAnsi="Georgia"/>
        </w:rPr>
      </w:pPr>
      <w:r w:rsidRPr="00295297">
        <w:rPr>
          <w:rFonts w:ascii="Georgia" w:hAnsi="Georgia"/>
        </w:rPr>
        <w:t xml:space="preserve">Además, denota un irregular tratamiento administrativo, puesto que </w:t>
      </w:r>
      <w:r w:rsidR="00C07EE3" w:rsidRPr="00295297">
        <w:rPr>
          <w:rFonts w:ascii="Georgia" w:hAnsi="Georgia"/>
        </w:rPr>
        <w:t xml:space="preserve">a estas alturas </w:t>
      </w:r>
      <w:r w:rsidR="00BA4AEB" w:rsidRPr="00295297">
        <w:rPr>
          <w:rFonts w:ascii="Georgia" w:hAnsi="Georgia"/>
        </w:rPr>
        <w:t xml:space="preserve">(Cinco meses) </w:t>
      </w:r>
      <w:r w:rsidRPr="00295297">
        <w:rPr>
          <w:rFonts w:ascii="Georgia" w:hAnsi="Georgia"/>
        </w:rPr>
        <w:t xml:space="preserve">todavía </w:t>
      </w:r>
      <w:r w:rsidR="00C07EE3" w:rsidRPr="00295297">
        <w:rPr>
          <w:rFonts w:ascii="Georgia" w:hAnsi="Georgia"/>
        </w:rPr>
        <w:t xml:space="preserve">no </w:t>
      </w:r>
      <w:r w:rsidR="00820EA4" w:rsidRPr="00295297">
        <w:rPr>
          <w:rFonts w:ascii="Georgia" w:hAnsi="Georgia"/>
        </w:rPr>
        <w:t xml:space="preserve">se </w:t>
      </w:r>
      <w:r w:rsidRPr="00295297">
        <w:rPr>
          <w:rFonts w:ascii="Georgia" w:hAnsi="Georgia"/>
        </w:rPr>
        <w:t xml:space="preserve">practica </w:t>
      </w:r>
      <w:r w:rsidR="00C07EE3" w:rsidRPr="00295297">
        <w:rPr>
          <w:rFonts w:ascii="Georgia" w:hAnsi="Georgia"/>
        </w:rPr>
        <w:t xml:space="preserve">el examen médico de retiro </w:t>
      </w:r>
      <w:r w:rsidRPr="00295297">
        <w:rPr>
          <w:rFonts w:ascii="Georgia" w:hAnsi="Georgia"/>
        </w:rPr>
        <w:t xml:space="preserve">tendiente a </w:t>
      </w:r>
      <w:r w:rsidR="00C548FC" w:rsidRPr="00295297">
        <w:rPr>
          <w:rFonts w:ascii="Georgia" w:hAnsi="Georgia"/>
        </w:rPr>
        <w:t>califica</w:t>
      </w:r>
      <w:r w:rsidRPr="00295297">
        <w:rPr>
          <w:rFonts w:ascii="Georgia" w:hAnsi="Georgia"/>
        </w:rPr>
        <w:t>r</w:t>
      </w:r>
      <w:r w:rsidR="00C548FC" w:rsidRPr="00295297">
        <w:rPr>
          <w:rFonts w:ascii="Georgia" w:hAnsi="Georgia"/>
        </w:rPr>
        <w:t xml:space="preserve"> el origen de las enfermedades y el grado de incapacidad psicofísica necesario</w:t>
      </w:r>
      <w:r w:rsidR="0019390C" w:rsidRPr="00295297">
        <w:rPr>
          <w:rFonts w:ascii="Georgia" w:hAnsi="Georgia"/>
        </w:rPr>
        <w:t xml:space="preserve">, entre otras cosas, </w:t>
      </w:r>
      <w:r w:rsidR="00C548FC" w:rsidRPr="00295297">
        <w:rPr>
          <w:rFonts w:ascii="Georgia" w:hAnsi="Georgia"/>
        </w:rPr>
        <w:t xml:space="preserve">para establecer si es procedente la prestación del servicio médico asistencial hasta </w:t>
      </w:r>
      <w:r w:rsidRPr="00295297">
        <w:rPr>
          <w:rFonts w:ascii="Georgia" w:hAnsi="Georgia"/>
        </w:rPr>
        <w:t xml:space="preserve">la </w:t>
      </w:r>
      <w:r w:rsidR="00C548FC" w:rsidRPr="00295297">
        <w:rPr>
          <w:rFonts w:ascii="Georgia" w:hAnsi="Georgia"/>
        </w:rPr>
        <w:t>recuperación (D.1796/2000).</w:t>
      </w:r>
      <w:r w:rsidR="0019390C" w:rsidRPr="00295297">
        <w:rPr>
          <w:rFonts w:ascii="Georgia" w:hAnsi="Georgia"/>
        </w:rPr>
        <w:t xml:space="preserve"> </w:t>
      </w:r>
      <w:r w:rsidR="008A5244" w:rsidRPr="00295297">
        <w:rPr>
          <w:rFonts w:ascii="Georgia" w:hAnsi="Georgia"/>
        </w:rPr>
        <w:t>Al respecto razonó la CC</w:t>
      </w:r>
      <w:r w:rsidR="008A5244" w:rsidRPr="00295297">
        <w:rPr>
          <w:rStyle w:val="Refdenotaalpie"/>
          <w:rFonts w:ascii="Georgia" w:hAnsi="Georgia"/>
        </w:rPr>
        <w:footnoteReference w:id="18"/>
      </w:r>
      <w:r w:rsidR="008A5244" w:rsidRPr="00295297">
        <w:rPr>
          <w:rFonts w:ascii="Georgia" w:hAnsi="Georgia"/>
        </w:rPr>
        <w:t xml:space="preserve">: </w:t>
      </w:r>
      <w:r w:rsidR="008A5244" w:rsidRPr="00295297">
        <w:rPr>
          <w:rFonts w:ascii="Georgia" w:hAnsi="Georgia"/>
          <w:i/>
        </w:rPr>
        <w:t>“</w:t>
      </w:r>
      <w:r w:rsidR="008A5244" w:rsidRPr="001042E6">
        <w:rPr>
          <w:rFonts w:ascii="Georgia" w:hAnsi="Georgia"/>
          <w:i/>
          <w:iCs/>
          <w:sz w:val="22"/>
        </w:rPr>
        <w:t>se puede concluir que para que pueda extenderse la cobertura del servicio en salud a los </w:t>
      </w:r>
      <w:r w:rsidR="008A5244" w:rsidRPr="001042E6">
        <w:rPr>
          <w:rFonts w:ascii="Georgia" w:hAnsi="Georgia"/>
          <w:i/>
          <w:sz w:val="22"/>
        </w:rPr>
        <w:t>[miembros de la Fuerza Pública]</w:t>
      </w:r>
      <w:r w:rsidR="008A5244" w:rsidRPr="001042E6">
        <w:rPr>
          <w:rFonts w:ascii="Georgia" w:hAnsi="Georgia"/>
          <w:i/>
          <w:iCs/>
          <w:sz w:val="22"/>
        </w:rPr>
        <w:t xml:space="preserve"> aún después de su desacuartelamiento, cuando han sufrido accidentes o lesión física o mental durante la prestación del servicio, </w:t>
      </w:r>
      <w:r w:rsidR="008A5244" w:rsidRPr="001042E6">
        <w:rPr>
          <w:rFonts w:ascii="Georgia" w:hAnsi="Georgia"/>
          <w:b/>
          <w:i/>
          <w:iCs/>
          <w:sz w:val="22"/>
        </w:rPr>
        <w:t>es requisito fundamental la realización del examen de retiro</w:t>
      </w:r>
      <w:r w:rsidR="008A5244" w:rsidRPr="00295297">
        <w:rPr>
          <w:rFonts w:ascii="Georgia" w:hAnsi="Georgia"/>
          <w:i/>
        </w:rPr>
        <w:t>”</w:t>
      </w:r>
      <w:r w:rsidR="008A5244" w:rsidRPr="00295297">
        <w:rPr>
          <w:rFonts w:ascii="Georgia" w:hAnsi="Georgia"/>
        </w:rPr>
        <w:t xml:space="preserve"> (Negrilla extratextual).</w:t>
      </w:r>
    </w:p>
    <w:p w14:paraId="7C85ABB2" w14:textId="2F18D78E" w:rsidR="00C548FC" w:rsidRPr="00295297" w:rsidRDefault="00C548FC" w:rsidP="00295297">
      <w:pPr>
        <w:spacing w:line="276" w:lineRule="auto"/>
        <w:jc w:val="both"/>
        <w:rPr>
          <w:rFonts w:ascii="Georgia" w:hAnsi="Georgia"/>
        </w:rPr>
      </w:pPr>
    </w:p>
    <w:p w14:paraId="471EA525" w14:textId="446B5ABD" w:rsidR="00820EA4" w:rsidRPr="00295297" w:rsidRDefault="0019390C" w:rsidP="00295297">
      <w:pPr>
        <w:spacing w:line="276" w:lineRule="auto"/>
        <w:jc w:val="both"/>
        <w:rPr>
          <w:rFonts w:ascii="Georgia" w:hAnsi="Georgia"/>
        </w:rPr>
      </w:pPr>
      <w:r w:rsidRPr="00295297">
        <w:rPr>
          <w:rFonts w:ascii="Georgia" w:hAnsi="Georgia"/>
        </w:rPr>
        <w:t>E</w:t>
      </w:r>
      <w:r w:rsidR="00C548FC" w:rsidRPr="00295297">
        <w:rPr>
          <w:rFonts w:ascii="Georgia" w:hAnsi="Georgia"/>
        </w:rPr>
        <w:t>s deber de la Fuerza Pública asegurar que quienes cumplieron la labor militar o policial se reintegren a la vida civil en las óptimas condiciones en que ingresa</w:t>
      </w:r>
      <w:r w:rsidRPr="00295297">
        <w:rPr>
          <w:rFonts w:ascii="Georgia" w:hAnsi="Georgia"/>
        </w:rPr>
        <w:t>n</w:t>
      </w:r>
      <w:r w:rsidR="00C548FC" w:rsidRPr="00295297">
        <w:rPr>
          <w:rFonts w:ascii="Georgia" w:hAnsi="Georgia"/>
        </w:rPr>
        <w:t xml:space="preserve"> a la entidad</w:t>
      </w:r>
      <w:r w:rsidR="00820EA4" w:rsidRPr="00295297">
        <w:rPr>
          <w:rFonts w:ascii="Georgia" w:hAnsi="Georgia"/>
        </w:rPr>
        <w:t>, y como quiera que</w:t>
      </w:r>
      <w:r w:rsidRPr="00295297">
        <w:rPr>
          <w:rStyle w:val="Refdenotaalpie"/>
          <w:rFonts w:ascii="Georgia" w:hAnsi="Georgia"/>
        </w:rPr>
        <w:footnoteReference w:id="19"/>
      </w:r>
      <w:r w:rsidR="00820EA4" w:rsidRPr="00295297">
        <w:rPr>
          <w:rFonts w:ascii="Georgia" w:hAnsi="Georgia"/>
        </w:rPr>
        <w:t>:</w:t>
      </w:r>
      <w:r w:rsidR="00407855" w:rsidRPr="00295297">
        <w:rPr>
          <w:rFonts w:ascii="Georgia" w:hAnsi="Georgia"/>
        </w:rPr>
        <w:t xml:space="preserve"> </w:t>
      </w:r>
      <w:r w:rsidR="00407855" w:rsidRPr="00295297">
        <w:rPr>
          <w:rFonts w:ascii="Georgia" w:hAnsi="Georgia"/>
          <w:i/>
        </w:rPr>
        <w:t>“</w:t>
      </w:r>
      <w:r w:rsidR="00407855" w:rsidRPr="001042E6">
        <w:rPr>
          <w:rFonts w:ascii="Georgia" w:hAnsi="Georgia"/>
          <w:i/>
          <w:iCs/>
          <w:sz w:val="22"/>
          <w:shd w:val="clear" w:color="auto" w:fill="FFFFFF"/>
        </w:rPr>
        <w:t>se ha de presumir que quien ingresa a prestar el servicio </w:t>
      </w:r>
      <w:r w:rsidR="00407855" w:rsidRPr="001042E6">
        <w:rPr>
          <w:rFonts w:ascii="Georgia" w:hAnsi="Georgia"/>
          <w:i/>
          <w:sz w:val="22"/>
          <w:shd w:val="clear" w:color="auto" w:fill="FFFFFF"/>
        </w:rPr>
        <w:t>[se]</w:t>
      </w:r>
      <w:r w:rsidR="00407855" w:rsidRPr="001042E6">
        <w:rPr>
          <w:rFonts w:ascii="Georgia" w:hAnsi="Georgia"/>
          <w:i/>
          <w:iCs/>
          <w:sz w:val="22"/>
          <w:shd w:val="clear" w:color="auto" w:fill="FFFFFF"/>
        </w:rPr>
        <w:t> encuentra en </w:t>
      </w:r>
      <w:r w:rsidR="00407855" w:rsidRPr="001042E6">
        <w:rPr>
          <w:rFonts w:ascii="Georgia" w:hAnsi="Georgia"/>
          <w:i/>
          <w:sz w:val="22"/>
          <w:shd w:val="clear" w:color="auto" w:fill="FFFFFF"/>
        </w:rPr>
        <w:t>[adecuadas]</w:t>
      </w:r>
      <w:r w:rsidR="00407855" w:rsidRPr="001042E6">
        <w:rPr>
          <w:rFonts w:ascii="Georgia" w:hAnsi="Georgia"/>
          <w:i/>
          <w:iCs/>
          <w:sz w:val="22"/>
          <w:shd w:val="clear" w:color="auto" w:fill="FFFFFF"/>
        </w:rPr>
        <w:t> condiciones de salud física y mental</w:t>
      </w:r>
      <w:r w:rsidR="00407855" w:rsidRPr="001042E6">
        <w:rPr>
          <w:rFonts w:ascii="Georgia" w:hAnsi="Georgia"/>
          <w:i/>
          <w:sz w:val="22"/>
          <w:shd w:val="clear" w:color="auto" w:fill="FFFFFF"/>
          <w:lang w:val="es-ES_tradnl"/>
        </w:rPr>
        <w:t xml:space="preserve"> (…)</w:t>
      </w:r>
      <w:r w:rsidR="00407855" w:rsidRPr="00295297">
        <w:rPr>
          <w:rFonts w:ascii="Georgia" w:hAnsi="Georgia"/>
          <w:i/>
          <w:shd w:val="clear" w:color="auto" w:fill="FFFFFF"/>
          <w:lang w:val="es-ES_tradnl"/>
        </w:rPr>
        <w:t>”</w:t>
      </w:r>
      <w:r w:rsidR="00820EA4" w:rsidRPr="00295297">
        <w:rPr>
          <w:rFonts w:ascii="Georgia" w:hAnsi="Georgia"/>
          <w:i/>
          <w:shd w:val="clear" w:color="auto" w:fill="FFFFFF"/>
          <w:lang w:val="es-ES_tradnl"/>
        </w:rPr>
        <w:t xml:space="preserve">, </w:t>
      </w:r>
      <w:r w:rsidRPr="00295297">
        <w:rPr>
          <w:rFonts w:ascii="Georgia" w:hAnsi="Georgia"/>
        </w:rPr>
        <w:t xml:space="preserve">inaceptable es que </w:t>
      </w:r>
      <w:r w:rsidR="008A5244" w:rsidRPr="00295297">
        <w:rPr>
          <w:rFonts w:ascii="Georgia" w:hAnsi="Georgia"/>
        </w:rPr>
        <w:t xml:space="preserve">ahora se impida </w:t>
      </w:r>
      <w:r w:rsidRPr="00295297">
        <w:rPr>
          <w:rFonts w:ascii="Georgia" w:hAnsi="Georgia"/>
        </w:rPr>
        <w:t xml:space="preserve">al </w:t>
      </w:r>
      <w:r w:rsidR="00820EA4" w:rsidRPr="00295297">
        <w:rPr>
          <w:rFonts w:ascii="Georgia" w:hAnsi="Georgia"/>
        </w:rPr>
        <w:t xml:space="preserve">accionante </w:t>
      </w:r>
      <w:r w:rsidRPr="00295297">
        <w:rPr>
          <w:rFonts w:ascii="Georgia" w:hAnsi="Georgia"/>
        </w:rPr>
        <w:t xml:space="preserve">acceder </w:t>
      </w:r>
      <w:r w:rsidR="00820EA4" w:rsidRPr="00295297">
        <w:rPr>
          <w:rFonts w:ascii="Georgia" w:hAnsi="Georgia"/>
        </w:rPr>
        <w:t xml:space="preserve">a las asistencias dispuestas para tratar la patología catastrófica que padece. </w:t>
      </w:r>
    </w:p>
    <w:p w14:paraId="3E1AB487" w14:textId="77777777" w:rsidR="00820EA4" w:rsidRPr="00295297" w:rsidRDefault="00820EA4" w:rsidP="00295297">
      <w:pPr>
        <w:spacing w:line="276" w:lineRule="auto"/>
        <w:jc w:val="both"/>
        <w:rPr>
          <w:rFonts w:ascii="Georgia" w:hAnsi="Georgia"/>
        </w:rPr>
      </w:pPr>
    </w:p>
    <w:p w14:paraId="46768F11" w14:textId="7A7D90EB" w:rsidR="00820EA4" w:rsidRPr="00295297" w:rsidRDefault="00820EA4" w:rsidP="00295297">
      <w:pPr>
        <w:spacing w:line="276" w:lineRule="auto"/>
        <w:jc w:val="both"/>
        <w:rPr>
          <w:rFonts w:ascii="Georgia" w:hAnsi="Georgia"/>
        </w:rPr>
      </w:pPr>
      <w:r w:rsidRPr="00295297">
        <w:rPr>
          <w:rFonts w:ascii="Georgia" w:hAnsi="Georgia"/>
        </w:rPr>
        <w:t xml:space="preserve">La falta de determinación del origen impide concluir que </w:t>
      </w:r>
      <w:r w:rsidR="00BA4AEB" w:rsidRPr="00295297">
        <w:rPr>
          <w:rFonts w:ascii="Georgia" w:hAnsi="Georgia"/>
        </w:rPr>
        <w:t xml:space="preserve">la </w:t>
      </w:r>
      <w:r w:rsidRPr="00295297">
        <w:rPr>
          <w:rFonts w:ascii="Georgia" w:hAnsi="Georgia"/>
        </w:rPr>
        <w:t>autoridad deba garantizar el servicio hasta la recuperación, mas como se desconoce por su propia incuria, debe</w:t>
      </w:r>
      <w:r w:rsidR="00BA4AEB" w:rsidRPr="00295297">
        <w:rPr>
          <w:rFonts w:ascii="Georgia" w:hAnsi="Georgia"/>
        </w:rPr>
        <w:t>rá</w:t>
      </w:r>
      <w:r w:rsidRPr="00295297">
        <w:rPr>
          <w:rFonts w:ascii="Georgia" w:hAnsi="Georgia"/>
        </w:rPr>
        <w:t xml:space="preserve"> entonces asumir esta carga hasta que se expida el dictamen respectivo.</w:t>
      </w:r>
    </w:p>
    <w:p w14:paraId="62EB8628" w14:textId="77777777" w:rsidR="0082759A" w:rsidRPr="00295297" w:rsidRDefault="0082759A" w:rsidP="00295297">
      <w:pPr>
        <w:spacing w:line="276" w:lineRule="auto"/>
        <w:jc w:val="both"/>
        <w:rPr>
          <w:rFonts w:ascii="Georgia" w:hAnsi="Georgia"/>
        </w:rPr>
      </w:pPr>
    </w:p>
    <w:p w14:paraId="456CF3FD" w14:textId="27E28C5B" w:rsidR="0019390C" w:rsidRDefault="00820EA4" w:rsidP="00295297">
      <w:pPr>
        <w:spacing w:line="276" w:lineRule="auto"/>
        <w:jc w:val="both"/>
        <w:rPr>
          <w:rFonts w:ascii="Georgia" w:hAnsi="Georgia"/>
        </w:rPr>
      </w:pPr>
      <w:r w:rsidRPr="00295297">
        <w:rPr>
          <w:rFonts w:ascii="Georgia" w:hAnsi="Georgia"/>
        </w:rPr>
        <w:t xml:space="preserve">Para la Magistratura </w:t>
      </w:r>
      <w:r w:rsidR="008A5244" w:rsidRPr="00295297">
        <w:rPr>
          <w:rFonts w:ascii="Georgia" w:hAnsi="Georgia"/>
        </w:rPr>
        <w:t xml:space="preserve">es un contrasentido exigir </w:t>
      </w:r>
      <w:r w:rsidRPr="00295297">
        <w:rPr>
          <w:rFonts w:ascii="Georgia" w:hAnsi="Georgia"/>
        </w:rPr>
        <w:t xml:space="preserve">al accionante que se afilie </w:t>
      </w:r>
      <w:r w:rsidR="008A5244" w:rsidRPr="00295297">
        <w:rPr>
          <w:rFonts w:ascii="Georgia" w:hAnsi="Georgia"/>
        </w:rPr>
        <w:t xml:space="preserve">al sistema ordinario de salud mientras pende un tratamiento ordenado por el médico de la Dirección accionada. Ya está en curso y no se puede truncar con ocasión de trabas administrativas que tampoco está en capacidad y menos en la obligación de </w:t>
      </w:r>
      <w:r w:rsidR="00BA4AEB" w:rsidRPr="00295297">
        <w:rPr>
          <w:rFonts w:ascii="Georgia" w:hAnsi="Georgia"/>
        </w:rPr>
        <w:t>realizar</w:t>
      </w:r>
      <w:r w:rsidRPr="00295297">
        <w:rPr>
          <w:rFonts w:ascii="Georgia" w:hAnsi="Georgia"/>
        </w:rPr>
        <w:t>.</w:t>
      </w:r>
      <w:r w:rsidR="008A5244" w:rsidRPr="00295297">
        <w:rPr>
          <w:rFonts w:ascii="Georgia" w:hAnsi="Georgia"/>
        </w:rPr>
        <w:t xml:space="preserve"> </w:t>
      </w:r>
    </w:p>
    <w:p w14:paraId="392F53F4" w14:textId="77777777" w:rsidR="006C0D2C" w:rsidRPr="00295297" w:rsidRDefault="006C0D2C" w:rsidP="00295297">
      <w:pPr>
        <w:spacing w:line="276" w:lineRule="auto"/>
        <w:jc w:val="both"/>
        <w:rPr>
          <w:rFonts w:ascii="Georgia" w:hAnsi="Georgia"/>
        </w:rPr>
      </w:pPr>
    </w:p>
    <w:p w14:paraId="5CB20F9A" w14:textId="414B5F25" w:rsidR="00D27F08" w:rsidRPr="00295297" w:rsidRDefault="00B83747" w:rsidP="00295297">
      <w:pPr>
        <w:pStyle w:val="Textoindependiente"/>
        <w:spacing w:line="276" w:lineRule="auto"/>
        <w:rPr>
          <w:rFonts w:ascii="Georgia" w:hAnsi="Georgia" w:cs="Arial"/>
          <w:sz w:val="24"/>
          <w:szCs w:val="24"/>
        </w:rPr>
      </w:pPr>
      <w:r w:rsidRPr="00295297">
        <w:rPr>
          <w:rFonts w:ascii="Georgia" w:hAnsi="Georgia" w:cs="Arial"/>
          <w:sz w:val="24"/>
          <w:szCs w:val="24"/>
        </w:rPr>
        <w:t>A tono con lo expuesto, la encausada t</w:t>
      </w:r>
      <w:r w:rsidR="00820EA4" w:rsidRPr="00295297">
        <w:rPr>
          <w:rFonts w:ascii="Georgia" w:hAnsi="Georgia" w:cs="Arial"/>
          <w:sz w:val="24"/>
          <w:szCs w:val="24"/>
        </w:rPr>
        <w:t xml:space="preserve">ambién </w:t>
      </w:r>
      <w:r w:rsidR="003C479A" w:rsidRPr="00295297">
        <w:rPr>
          <w:rFonts w:ascii="Georgia" w:hAnsi="Georgia" w:cs="Arial"/>
          <w:sz w:val="24"/>
          <w:szCs w:val="24"/>
        </w:rPr>
        <w:t xml:space="preserve">deberá </w:t>
      </w:r>
      <w:r w:rsidR="00820EA4" w:rsidRPr="00295297">
        <w:rPr>
          <w:rFonts w:ascii="Georgia" w:hAnsi="Georgia" w:cs="Arial"/>
          <w:sz w:val="24"/>
          <w:szCs w:val="24"/>
        </w:rPr>
        <w:t xml:space="preserve">brindar </w:t>
      </w:r>
      <w:r w:rsidR="00D27F08" w:rsidRPr="00295297">
        <w:rPr>
          <w:rFonts w:ascii="Georgia" w:hAnsi="Georgia" w:cs="Arial"/>
          <w:sz w:val="24"/>
          <w:szCs w:val="24"/>
        </w:rPr>
        <w:t>el tratamiento integral (2021)</w:t>
      </w:r>
      <w:r w:rsidR="00D27F08" w:rsidRPr="00295297">
        <w:rPr>
          <w:rStyle w:val="Refdenotaalpie"/>
          <w:rFonts w:ascii="Georgia" w:hAnsi="Georgia"/>
          <w:sz w:val="24"/>
          <w:szCs w:val="24"/>
        </w:rPr>
        <w:footnoteReference w:id="20"/>
      </w:r>
      <w:r w:rsidR="00D27F08" w:rsidRPr="00295297">
        <w:rPr>
          <w:rFonts w:ascii="Georgia" w:hAnsi="Georgia" w:cs="Arial"/>
          <w:sz w:val="24"/>
          <w:szCs w:val="24"/>
        </w:rPr>
        <w:t xml:space="preserve">, en consideración a que: </w:t>
      </w:r>
      <w:r w:rsidR="00D27F08" w:rsidRPr="00295297">
        <w:rPr>
          <w:rFonts w:ascii="Georgia" w:hAnsi="Georgia" w:cs="Arial"/>
          <w:b/>
          <w:sz w:val="24"/>
          <w:szCs w:val="24"/>
        </w:rPr>
        <w:t>(</w:t>
      </w:r>
      <w:r w:rsidR="00F74394" w:rsidRPr="00295297">
        <w:rPr>
          <w:rFonts w:ascii="Georgia" w:hAnsi="Georgia" w:cs="Arial"/>
          <w:b/>
          <w:sz w:val="24"/>
          <w:szCs w:val="24"/>
        </w:rPr>
        <w:t>1</w:t>
      </w:r>
      <w:r w:rsidR="00D27F08" w:rsidRPr="00295297">
        <w:rPr>
          <w:rFonts w:ascii="Georgia" w:hAnsi="Georgia" w:cs="Arial"/>
          <w:b/>
          <w:sz w:val="24"/>
          <w:szCs w:val="24"/>
        </w:rPr>
        <w:t>)</w:t>
      </w:r>
      <w:r w:rsidR="00D27F08" w:rsidRPr="00295297">
        <w:rPr>
          <w:rFonts w:ascii="Georgia" w:hAnsi="Georgia" w:cs="Arial"/>
          <w:sz w:val="24"/>
          <w:szCs w:val="24"/>
        </w:rPr>
        <w:t xml:space="preserve"> </w:t>
      </w:r>
      <w:r w:rsidRPr="00295297">
        <w:rPr>
          <w:rFonts w:ascii="Georgia" w:hAnsi="Georgia" w:cs="Arial"/>
          <w:sz w:val="24"/>
          <w:szCs w:val="24"/>
        </w:rPr>
        <w:t>A</w:t>
      </w:r>
      <w:r w:rsidR="00D27F08" w:rsidRPr="00295297">
        <w:rPr>
          <w:rFonts w:ascii="Georgia" w:hAnsi="Georgia" w:cs="Arial"/>
          <w:sz w:val="24"/>
          <w:szCs w:val="24"/>
        </w:rPr>
        <w:t xml:space="preserve">ctúo con negligencia y demora injustificada; </w:t>
      </w:r>
      <w:r w:rsidR="00D27F08" w:rsidRPr="00295297">
        <w:rPr>
          <w:rFonts w:ascii="Georgia" w:hAnsi="Georgia" w:cs="Arial"/>
          <w:b/>
          <w:sz w:val="24"/>
          <w:szCs w:val="24"/>
        </w:rPr>
        <w:t>(</w:t>
      </w:r>
      <w:r w:rsidR="00F74394" w:rsidRPr="00295297">
        <w:rPr>
          <w:rFonts w:ascii="Georgia" w:hAnsi="Georgia" w:cs="Arial"/>
          <w:b/>
          <w:sz w:val="24"/>
          <w:szCs w:val="24"/>
        </w:rPr>
        <w:t>2</w:t>
      </w:r>
      <w:r w:rsidR="00D27F08" w:rsidRPr="00295297">
        <w:rPr>
          <w:rFonts w:ascii="Georgia" w:hAnsi="Georgia" w:cs="Arial"/>
          <w:b/>
          <w:sz w:val="24"/>
          <w:szCs w:val="24"/>
        </w:rPr>
        <w:t>)</w:t>
      </w:r>
      <w:r w:rsidR="00D27F08" w:rsidRPr="00295297">
        <w:rPr>
          <w:rFonts w:ascii="Georgia" w:hAnsi="Georgia" w:cs="Arial"/>
          <w:sz w:val="24"/>
          <w:szCs w:val="24"/>
        </w:rPr>
        <w:t xml:space="preserve"> Está diagnosticada la patología (Ib., </w:t>
      </w:r>
      <w:proofErr w:type="spellStart"/>
      <w:r w:rsidR="00D27F08" w:rsidRPr="00295297">
        <w:rPr>
          <w:rFonts w:ascii="Georgia" w:hAnsi="Georgia" w:cs="Arial"/>
          <w:sz w:val="24"/>
          <w:szCs w:val="24"/>
        </w:rPr>
        <w:t>pdf</w:t>
      </w:r>
      <w:proofErr w:type="spellEnd"/>
      <w:r w:rsidR="00D27F08" w:rsidRPr="00295297">
        <w:rPr>
          <w:rFonts w:ascii="Georgia" w:hAnsi="Georgia" w:cs="Arial"/>
          <w:sz w:val="24"/>
          <w:szCs w:val="24"/>
        </w:rPr>
        <w:t xml:space="preserve"> No.02); </w:t>
      </w:r>
      <w:r w:rsidR="00D27F08" w:rsidRPr="00295297">
        <w:rPr>
          <w:rFonts w:ascii="Georgia" w:hAnsi="Georgia" w:cs="Arial"/>
          <w:b/>
          <w:sz w:val="24"/>
          <w:szCs w:val="24"/>
        </w:rPr>
        <w:t>(</w:t>
      </w:r>
      <w:r w:rsidR="00F74394" w:rsidRPr="00295297">
        <w:rPr>
          <w:rFonts w:ascii="Georgia" w:hAnsi="Georgia" w:cs="Arial"/>
          <w:b/>
          <w:sz w:val="24"/>
          <w:szCs w:val="24"/>
        </w:rPr>
        <w:t>3</w:t>
      </w:r>
      <w:r w:rsidR="00D27F08" w:rsidRPr="00295297">
        <w:rPr>
          <w:rFonts w:ascii="Georgia" w:hAnsi="Georgia" w:cs="Arial"/>
          <w:b/>
          <w:sz w:val="24"/>
          <w:szCs w:val="24"/>
        </w:rPr>
        <w:t>)</w:t>
      </w:r>
      <w:r w:rsidR="00D27F08" w:rsidRPr="00295297">
        <w:rPr>
          <w:rFonts w:ascii="Georgia" w:hAnsi="Georgia" w:cs="Arial"/>
          <w:sz w:val="24"/>
          <w:szCs w:val="24"/>
        </w:rPr>
        <w:t xml:space="preserve"> Hay órdenes expresas de los médicos (Ib., </w:t>
      </w:r>
      <w:proofErr w:type="spellStart"/>
      <w:r w:rsidR="00D27F08" w:rsidRPr="00295297">
        <w:rPr>
          <w:rFonts w:ascii="Georgia" w:hAnsi="Georgia" w:cs="Arial"/>
          <w:sz w:val="24"/>
          <w:szCs w:val="24"/>
        </w:rPr>
        <w:t>pdf</w:t>
      </w:r>
      <w:proofErr w:type="spellEnd"/>
      <w:r w:rsidR="00D27F08" w:rsidRPr="00295297">
        <w:rPr>
          <w:rFonts w:ascii="Georgia" w:hAnsi="Georgia" w:cs="Arial"/>
          <w:sz w:val="24"/>
          <w:szCs w:val="24"/>
        </w:rPr>
        <w:t xml:space="preserve"> No.02); y, </w:t>
      </w:r>
      <w:r w:rsidR="00D27F08" w:rsidRPr="00295297">
        <w:rPr>
          <w:rFonts w:ascii="Georgia" w:hAnsi="Georgia" w:cs="Arial"/>
          <w:b/>
          <w:sz w:val="24"/>
          <w:szCs w:val="24"/>
        </w:rPr>
        <w:t>(</w:t>
      </w:r>
      <w:r w:rsidR="00F74394" w:rsidRPr="00295297">
        <w:rPr>
          <w:rFonts w:ascii="Georgia" w:hAnsi="Georgia" w:cs="Arial"/>
          <w:b/>
          <w:sz w:val="24"/>
          <w:szCs w:val="24"/>
        </w:rPr>
        <w:t>4</w:t>
      </w:r>
      <w:r w:rsidR="00D27F08" w:rsidRPr="00295297">
        <w:rPr>
          <w:rFonts w:ascii="Georgia" w:hAnsi="Georgia" w:cs="Arial"/>
          <w:b/>
          <w:sz w:val="24"/>
          <w:szCs w:val="24"/>
        </w:rPr>
        <w:t>)</w:t>
      </w:r>
      <w:r w:rsidR="00D27F08" w:rsidRPr="00295297">
        <w:rPr>
          <w:rFonts w:ascii="Georgia" w:hAnsi="Georgia" w:cs="Arial"/>
          <w:sz w:val="24"/>
          <w:szCs w:val="24"/>
        </w:rPr>
        <w:t xml:space="preserve"> El promotor es persona de especial protección constitucional, que por ende,</w:t>
      </w:r>
      <w:r w:rsidR="003C479A" w:rsidRPr="00295297">
        <w:rPr>
          <w:rFonts w:ascii="Georgia" w:hAnsi="Georgia" w:cs="Arial"/>
          <w:sz w:val="24"/>
          <w:szCs w:val="24"/>
        </w:rPr>
        <w:t xml:space="preserve"> </w:t>
      </w:r>
      <w:r w:rsidR="00D27F08" w:rsidRPr="00295297">
        <w:rPr>
          <w:rFonts w:ascii="Georgia" w:hAnsi="Georgia" w:cs="Arial"/>
          <w:sz w:val="24"/>
          <w:szCs w:val="24"/>
        </w:rPr>
        <w:t xml:space="preserve">amerita trato diferenciado por </w:t>
      </w:r>
      <w:r w:rsidR="00820EA4" w:rsidRPr="00295297">
        <w:rPr>
          <w:rFonts w:ascii="Georgia" w:hAnsi="Georgia" w:cs="Arial"/>
          <w:sz w:val="24"/>
          <w:szCs w:val="24"/>
        </w:rPr>
        <w:t>padecer enfermedad catastrófica</w:t>
      </w:r>
      <w:r w:rsidR="003C479A" w:rsidRPr="00295297">
        <w:rPr>
          <w:rFonts w:ascii="Georgia" w:hAnsi="Georgia" w:cs="Arial"/>
          <w:sz w:val="24"/>
          <w:szCs w:val="24"/>
        </w:rPr>
        <w:t xml:space="preserve"> (Cáncer)</w:t>
      </w:r>
      <w:r w:rsidR="007C57F3" w:rsidRPr="00295297">
        <w:rPr>
          <w:rFonts w:ascii="Georgia" w:hAnsi="Georgia" w:cs="Arial"/>
          <w:sz w:val="24"/>
          <w:szCs w:val="24"/>
        </w:rPr>
        <w:t>.</w:t>
      </w:r>
    </w:p>
    <w:p w14:paraId="360D6D4C" w14:textId="77777777" w:rsidR="00D27F08" w:rsidRPr="00295297" w:rsidRDefault="00D27F08" w:rsidP="00295297">
      <w:pPr>
        <w:pStyle w:val="Textoindependiente"/>
        <w:spacing w:line="276" w:lineRule="auto"/>
        <w:rPr>
          <w:rFonts w:ascii="Georgia" w:hAnsi="Georgia" w:cs="Arial"/>
          <w:sz w:val="24"/>
          <w:szCs w:val="24"/>
        </w:rPr>
      </w:pPr>
    </w:p>
    <w:p w14:paraId="3C26DB18" w14:textId="37B3FD88" w:rsidR="00D27F08" w:rsidRPr="00295297" w:rsidRDefault="00D27F08" w:rsidP="00295297">
      <w:pPr>
        <w:spacing w:line="276" w:lineRule="auto"/>
        <w:jc w:val="both"/>
        <w:rPr>
          <w:rFonts w:ascii="Georgia" w:hAnsi="Georgia"/>
          <w:shd w:val="clear" w:color="auto" w:fill="FFFFFF"/>
        </w:rPr>
      </w:pPr>
      <w:r w:rsidRPr="00295297">
        <w:rPr>
          <w:rFonts w:ascii="Georgia" w:hAnsi="Georgia"/>
          <w:shd w:val="clear" w:color="auto" w:fill="FFFFFF"/>
        </w:rPr>
        <w:t xml:space="preserve">Aun cuando se carezca de prescripciones médicas adicionales, deviene indispensable disponer la prestación de aquel servicio, en razón al desinterés de la </w:t>
      </w:r>
      <w:r w:rsidR="00820EA4" w:rsidRPr="00295297">
        <w:rPr>
          <w:rFonts w:ascii="Georgia" w:hAnsi="Georgia"/>
          <w:shd w:val="clear" w:color="auto" w:fill="FFFFFF"/>
        </w:rPr>
        <w:t xml:space="preserve">accionada </w:t>
      </w:r>
      <w:r w:rsidRPr="00295297">
        <w:rPr>
          <w:rFonts w:ascii="Georgia" w:hAnsi="Georgia"/>
          <w:shd w:val="clear" w:color="auto" w:fill="FFFFFF"/>
        </w:rPr>
        <w:t xml:space="preserve">en el cumplimiento de sus obligaciones constitucionales. En todo caso, es un hecho notorio que requerirá asistencia </w:t>
      </w:r>
      <w:r w:rsidR="00E85AD2" w:rsidRPr="00295297">
        <w:rPr>
          <w:rFonts w:ascii="Georgia" w:hAnsi="Georgia"/>
          <w:shd w:val="clear" w:color="auto" w:fill="FFFFFF"/>
        </w:rPr>
        <w:t>posterior a la cirugía</w:t>
      </w:r>
      <w:r w:rsidRPr="00295297">
        <w:rPr>
          <w:rStyle w:val="Refdenotaalpie"/>
          <w:rFonts w:ascii="Georgia" w:hAnsi="Georgia"/>
          <w:shd w:val="clear" w:color="auto" w:fill="FFFFFF"/>
        </w:rPr>
        <w:footnoteReference w:id="21"/>
      </w:r>
      <w:r w:rsidRPr="00295297">
        <w:rPr>
          <w:rFonts w:ascii="Georgia" w:hAnsi="Georgia"/>
          <w:shd w:val="clear" w:color="auto" w:fill="FFFFFF"/>
        </w:rPr>
        <w:t xml:space="preserve">. </w:t>
      </w:r>
    </w:p>
    <w:p w14:paraId="64E6856F" w14:textId="0F121A35" w:rsidR="00D27F08" w:rsidRPr="00295297" w:rsidRDefault="00D27F08" w:rsidP="00295297">
      <w:pPr>
        <w:spacing w:line="276" w:lineRule="auto"/>
        <w:jc w:val="both"/>
        <w:rPr>
          <w:rFonts w:ascii="Georgia" w:hAnsi="Georgia"/>
          <w:shd w:val="clear" w:color="auto" w:fill="FFFFFF"/>
        </w:rPr>
      </w:pPr>
    </w:p>
    <w:p w14:paraId="448427E3" w14:textId="355A85F8" w:rsidR="00E85AD2" w:rsidRPr="00295297" w:rsidRDefault="003C479A" w:rsidP="00295297">
      <w:pPr>
        <w:spacing w:line="276" w:lineRule="auto"/>
        <w:jc w:val="both"/>
        <w:rPr>
          <w:rFonts w:ascii="Georgia" w:hAnsi="Georgia"/>
          <w:shd w:val="clear" w:color="auto" w:fill="FFFFFF"/>
        </w:rPr>
      </w:pPr>
      <w:r w:rsidRPr="00295297">
        <w:rPr>
          <w:rFonts w:ascii="Georgia" w:hAnsi="Georgia"/>
          <w:shd w:val="clear" w:color="auto" w:fill="FFFFFF"/>
        </w:rPr>
        <w:t xml:space="preserve">Con todo, </w:t>
      </w:r>
      <w:r w:rsidR="00E85AD2" w:rsidRPr="00295297">
        <w:rPr>
          <w:rFonts w:ascii="Georgia" w:hAnsi="Georgia"/>
          <w:shd w:val="clear" w:color="auto" w:fill="FFFFFF"/>
        </w:rPr>
        <w:t xml:space="preserve">las órdenes tutelares se supeditarán al resultado del examen de retiro que eventualmente se realice, </w:t>
      </w:r>
      <w:r w:rsidR="00B83747" w:rsidRPr="00295297">
        <w:rPr>
          <w:rFonts w:ascii="Georgia" w:hAnsi="Georgia"/>
          <w:shd w:val="clear" w:color="auto" w:fill="FFFFFF"/>
        </w:rPr>
        <w:t xml:space="preserve">así: </w:t>
      </w:r>
      <w:r w:rsidR="00B83747" w:rsidRPr="00295297">
        <w:rPr>
          <w:rFonts w:ascii="Georgia" w:hAnsi="Georgia"/>
          <w:b/>
          <w:shd w:val="clear" w:color="auto" w:fill="FFFFFF"/>
        </w:rPr>
        <w:t xml:space="preserve">(1) </w:t>
      </w:r>
      <w:r w:rsidR="00B83747" w:rsidRPr="00295297">
        <w:rPr>
          <w:rFonts w:ascii="Georgia" w:hAnsi="Georgia"/>
          <w:shd w:val="clear" w:color="auto" w:fill="FFFFFF"/>
        </w:rPr>
        <w:t>S</w:t>
      </w:r>
      <w:r w:rsidR="00E85AD2" w:rsidRPr="00295297">
        <w:rPr>
          <w:rFonts w:ascii="Georgia" w:hAnsi="Georgia"/>
          <w:shd w:val="clear" w:color="auto" w:fill="FFFFFF"/>
        </w:rPr>
        <w:t>i el origen de la enfermedad es laboral, se deberá prestar el servicio hasta la recuperación del estado clínico</w:t>
      </w:r>
      <w:r w:rsidR="00B83747" w:rsidRPr="00295297">
        <w:rPr>
          <w:rFonts w:ascii="Georgia" w:hAnsi="Georgia"/>
          <w:shd w:val="clear" w:color="auto" w:fill="FFFFFF"/>
        </w:rPr>
        <w:t xml:space="preserve">; y, </w:t>
      </w:r>
      <w:r w:rsidR="00B83747" w:rsidRPr="00295297">
        <w:rPr>
          <w:rFonts w:ascii="Georgia" w:hAnsi="Georgia"/>
          <w:b/>
          <w:shd w:val="clear" w:color="auto" w:fill="FFFFFF"/>
        </w:rPr>
        <w:t>(2)</w:t>
      </w:r>
      <w:r w:rsidR="00E85AD2" w:rsidRPr="00295297">
        <w:rPr>
          <w:rFonts w:ascii="Georgia" w:hAnsi="Georgia"/>
          <w:shd w:val="clear" w:color="auto" w:fill="FFFFFF"/>
        </w:rPr>
        <w:t xml:space="preserve"> </w:t>
      </w:r>
      <w:r w:rsidR="00B83747" w:rsidRPr="00295297">
        <w:rPr>
          <w:rFonts w:ascii="Georgia" w:hAnsi="Georgia"/>
          <w:shd w:val="clear" w:color="auto" w:fill="FFFFFF"/>
        </w:rPr>
        <w:t>S</w:t>
      </w:r>
      <w:r w:rsidR="00E85AD2" w:rsidRPr="00295297">
        <w:rPr>
          <w:rFonts w:ascii="Georgia" w:hAnsi="Georgia"/>
          <w:shd w:val="clear" w:color="auto" w:fill="FFFFFF"/>
        </w:rPr>
        <w:t xml:space="preserve">i es de origen común, </w:t>
      </w:r>
      <w:r w:rsidR="00B83747" w:rsidRPr="00295297">
        <w:rPr>
          <w:rFonts w:ascii="Georgia" w:hAnsi="Georgia"/>
          <w:shd w:val="clear" w:color="auto" w:fill="FFFFFF"/>
        </w:rPr>
        <w:t xml:space="preserve">se </w:t>
      </w:r>
      <w:r w:rsidR="00E85AD2" w:rsidRPr="00295297">
        <w:rPr>
          <w:rFonts w:ascii="Georgia" w:hAnsi="Georgia"/>
          <w:shd w:val="clear" w:color="auto" w:fill="FFFFFF"/>
        </w:rPr>
        <w:t xml:space="preserve">brindará la atención durante los tres (3) meses posteriores al dictamen, </w:t>
      </w:r>
      <w:r w:rsidRPr="00295297">
        <w:rPr>
          <w:rFonts w:ascii="Georgia" w:hAnsi="Georgia"/>
          <w:shd w:val="clear" w:color="auto" w:fill="FFFFFF"/>
        </w:rPr>
        <w:t xml:space="preserve">lapso razonable del que </w:t>
      </w:r>
      <w:r w:rsidR="00B83747" w:rsidRPr="00295297">
        <w:rPr>
          <w:rFonts w:ascii="Georgia" w:hAnsi="Georgia"/>
          <w:shd w:val="clear" w:color="auto" w:fill="FFFFFF"/>
        </w:rPr>
        <w:t xml:space="preserve">también </w:t>
      </w:r>
      <w:r w:rsidRPr="00295297">
        <w:rPr>
          <w:rFonts w:ascii="Georgia" w:hAnsi="Georgia"/>
          <w:shd w:val="clear" w:color="auto" w:fill="FFFFFF"/>
        </w:rPr>
        <w:t xml:space="preserve">dispondrá </w:t>
      </w:r>
      <w:r w:rsidR="00E85AD2" w:rsidRPr="00295297">
        <w:rPr>
          <w:rFonts w:ascii="Georgia" w:hAnsi="Georgia"/>
          <w:shd w:val="clear" w:color="auto" w:fill="FFFFFF"/>
        </w:rPr>
        <w:t xml:space="preserve">el actor </w:t>
      </w:r>
      <w:r w:rsidRPr="00295297">
        <w:rPr>
          <w:rFonts w:ascii="Georgia" w:hAnsi="Georgia"/>
          <w:shd w:val="clear" w:color="auto" w:fill="FFFFFF"/>
        </w:rPr>
        <w:t xml:space="preserve">para </w:t>
      </w:r>
      <w:r w:rsidR="00E85AD2" w:rsidRPr="00295297">
        <w:rPr>
          <w:rFonts w:ascii="Georgia" w:hAnsi="Georgia"/>
          <w:shd w:val="clear" w:color="auto" w:fill="FFFFFF"/>
        </w:rPr>
        <w:t>gestionar la afiliación al Sistema General de Seguridad Social, siempre y cuando el médico especialista concept</w:t>
      </w:r>
      <w:r w:rsidR="00F74394" w:rsidRPr="00295297">
        <w:rPr>
          <w:rFonts w:ascii="Georgia" w:hAnsi="Georgia"/>
          <w:shd w:val="clear" w:color="auto" w:fill="FFFFFF"/>
        </w:rPr>
        <w:t>úe</w:t>
      </w:r>
      <w:r w:rsidR="00E85AD2" w:rsidRPr="00295297">
        <w:rPr>
          <w:rFonts w:ascii="Georgia" w:hAnsi="Georgia"/>
          <w:shd w:val="clear" w:color="auto" w:fill="FFFFFF"/>
        </w:rPr>
        <w:t xml:space="preserve"> que </w:t>
      </w:r>
      <w:r w:rsidRPr="00295297">
        <w:rPr>
          <w:rFonts w:ascii="Georgia" w:hAnsi="Georgia"/>
          <w:shd w:val="clear" w:color="auto" w:fill="FFFFFF"/>
        </w:rPr>
        <w:t xml:space="preserve">para esa data </w:t>
      </w:r>
      <w:r w:rsidR="00E85AD2" w:rsidRPr="00295297">
        <w:rPr>
          <w:rFonts w:ascii="Georgia" w:hAnsi="Georgia"/>
          <w:shd w:val="clear" w:color="auto" w:fill="FFFFFF"/>
        </w:rPr>
        <w:t xml:space="preserve">es posible el traslado sin poner en riesgo grave su salud.  </w:t>
      </w:r>
    </w:p>
    <w:p w14:paraId="68C18EC3" w14:textId="77777777" w:rsidR="000A0F02" w:rsidRPr="00295297" w:rsidRDefault="000A0F02" w:rsidP="00295297">
      <w:pPr>
        <w:spacing w:line="276" w:lineRule="auto"/>
        <w:jc w:val="both"/>
        <w:rPr>
          <w:rFonts w:ascii="Georgia" w:hAnsi="Georgia"/>
        </w:rPr>
      </w:pPr>
    </w:p>
    <w:p w14:paraId="5849CF9C" w14:textId="77777777" w:rsidR="00A824CB" w:rsidRPr="00295297" w:rsidRDefault="00A824CB" w:rsidP="00295297">
      <w:pPr>
        <w:spacing w:line="276" w:lineRule="auto"/>
        <w:jc w:val="both"/>
        <w:rPr>
          <w:rFonts w:ascii="Georgia" w:hAnsi="Georgia" w:cs="Arial"/>
          <w:lang w:val="es-419"/>
        </w:rPr>
      </w:pPr>
      <w:r w:rsidRPr="00295297">
        <w:rPr>
          <w:rFonts w:ascii="Georgia" w:hAnsi="Georgia" w:cs="Arial"/>
          <w:lang w:val="es-419"/>
        </w:rPr>
        <w:t xml:space="preserve">En mérito de lo expuesto, el </w:t>
      </w:r>
      <w:r w:rsidRPr="00295297">
        <w:rPr>
          <w:rFonts w:ascii="Georgia" w:hAnsi="Georgia" w:cs="Arial"/>
          <w:bCs/>
          <w:smallCaps/>
          <w:lang w:val="es-419"/>
        </w:rPr>
        <w:t>Tribunal Superior del Distrito Judicial de Pereira, Sala de Decisión Civil -Familia</w:t>
      </w:r>
      <w:r w:rsidRPr="00295297">
        <w:rPr>
          <w:rFonts w:ascii="Georgia" w:hAnsi="Georgia" w:cs="Arial"/>
          <w:lang w:val="es-419"/>
        </w:rPr>
        <w:t>, administrando Justicia en nombre de la República de Colombia y por autoridad de la Ley,</w:t>
      </w:r>
    </w:p>
    <w:p w14:paraId="73C59AC2" w14:textId="77777777" w:rsidR="008B7F21" w:rsidRPr="00295297" w:rsidRDefault="008B7F21" w:rsidP="00295297">
      <w:pPr>
        <w:spacing w:line="276" w:lineRule="auto"/>
        <w:ind w:right="51"/>
        <w:jc w:val="both"/>
        <w:rPr>
          <w:rFonts w:ascii="Georgia" w:hAnsi="Georgia" w:cs="Arial"/>
        </w:rPr>
      </w:pPr>
    </w:p>
    <w:p w14:paraId="597545D7" w14:textId="0420B77A" w:rsidR="00633862" w:rsidRPr="00295297" w:rsidRDefault="00633862" w:rsidP="002952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295297">
        <w:rPr>
          <w:rFonts w:ascii="Georgia" w:hAnsi="Georgia" w:cs="Arial"/>
          <w:b/>
          <w:smallCaps/>
          <w:spacing w:val="-3"/>
          <w:lang w:val="es-419"/>
        </w:rPr>
        <w:t xml:space="preserve">F a l </w:t>
      </w:r>
      <w:proofErr w:type="spellStart"/>
      <w:r w:rsidRPr="00295297">
        <w:rPr>
          <w:rFonts w:ascii="Georgia" w:hAnsi="Georgia" w:cs="Arial"/>
          <w:b/>
          <w:smallCaps/>
          <w:spacing w:val="-3"/>
          <w:lang w:val="es-419"/>
        </w:rPr>
        <w:t>l</w:t>
      </w:r>
      <w:proofErr w:type="spellEnd"/>
      <w:r w:rsidRPr="00295297">
        <w:rPr>
          <w:rFonts w:ascii="Georgia" w:hAnsi="Georgia" w:cs="Arial"/>
          <w:b/>
          <w:smallCaps/>
          <w:spacing w:val="-3"/>
          <w:lang w:val="es-419"/>
        </w:rPr>
        <w:t xml:space="preserve"> a,</w:t>
      </w:r>
    </w:p>
    <w:p w14:paraId="03053B3A" w14:textId="77777777" w:rsidR="008659C4" w:rsidRPr="00295297" w:rsidRDefault="008659C4" w:rsidP="00295297">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048E2F25" w14:textId="0ABF1A53" w:rsidR="00BB7300" w:rsidRPr="00295297" w:rsidRDefault="00B83747" w:rsidP="00295297">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295297">
        <w:rPr>
          <w:rFonts w:ascii="Georgia" w:hAnsi="Georgia"/>
          <w:sz w:val="24"/>
          <w:szCs w:val="24"/>
        </w:rPr>
        <w:t xml:space="preserve">REVOCAR el </w:t>
      </w:r>
      <w:r w:rsidR="002A0E92" w:rsidRPr="00295297">
        <w:rPr>
          <w:rFonts w:ascii="Georgia" w:hAnsi="Georgia"/>
          <w:sz w:val="24"/>
          <w:szCs w:val="24"/>
        </w:rPr>
        <w:t xml:space="preserve">fallo proferido el </w:t>
      </w:r>
      <w:r w:rsidRPr="00295297">
        <w:rPr>
          <w:rFonts w:ascii="Georgia" w:hAnsi="Georgia"/>
          <w:sz w:val="24"/>
          <w:szCs w:val="24"/>
        </w:rPr>
        <w:t xml:space="preserve">27-05-2022 </w:t>
      </w:r>
      <w:r w:rsidR="002A0E92" w:rsidRPr="00295297">
        <w:rPr>
          <w:rFonts w:ascii="Georgia" w:hAnsi="Georgia"/>
          <w:sz w:val="24"/>
          <w:szCs w:val="24"/>
        </w:rPr>
        <w:t xml:space="preserve">por el Juzgado </w:t>
      </w:r>
      <w:r w:rsidR="00E314B8" w:rsidRPr="00295297">
        <w:rPr>
          <w:rFonts w:ascii="Georgia" w:hAnsi="Georgia"/>
          <w:sz w:val="24"/>
          <w:szCs w:val="24"/>
        </w:rPr>
        <w:t xml:space="preserve">1º Civil del </w:t>
      </w:r>
      <w:r w:rsidR="0005087F" w:rsidRPr="00295297">
        <w:rPr>
          <w:rFonts w:ascii="Georgia" w:hAnsi="Georgia"/>
          <w:sz w:val="24"/>
          <w:szCs w:val="24"/>
        </w:rPr>
        <w:t xml:space="preserve">Circuito </w:t>
      </w:r>
      <w:r w:rsidR="00E314B8" w:rsidRPr="00295297">
        <w:rPr>
          <w:rFonts w:ascii="Georgia" w:hAnsi="Georgia"/>
          <w:sz w:val="24"/>
          <w:szCs w:val="24"/>
        </w:rPr>
        <w:t xml:space="preserve">Especializado en Restitución de Tierras de </w:t>
      </w:r>
      <w:r w:rsidR="0005087F" w:rsidRPr="00295297">
        <w:rPr>
          <w:rFonts w:ascii="Georgia" w:hAnsi="Georgia"/>
          <w:sz w:val="24"/>
          <w:szCs w:val="24"/>
        </w:rPr>
        <w:t>Pereira</w:t>
      </w:r>
      <w:r w:rsidRPr="00295297">
        <w:rPr>
          <w:rFonts w:ascii="Georgia" w:hAnsi="Georgia"/>
          <w:sz w:val="24"/>
          <w:szCs w:val="24"/>
        </w:rPr>
        <w:t xml:space="preserve"> y, en su lugar, AMPARAR los </w:t>
      </w:r>
      <w:r w:rsidRPr="00295297">
        <w:rPr>
          <w:rFonts w:ascii="Georgia" w:hAnsi="Georgia"/>
          <w:sz w:val="24"/>
          <w:szCs w:val="24"/>
        </w:rPr>
        <w:lastRenderedPageBreak/>
        <w:t xml:space="preserve">derechos a la vida y a la salud del señor </w:t>
      </w:r>
      <w:proofErr w:type="spellStart"/>
      <w:r w:rsidRPr="00295297">
        <w:rPr>
          <w:rFonts w:ascii="Georgia" w:hAnsi="Georgia"/>
          <w:sz w:val="24"/>
          <w:szCs w:val="24"/>
        </w:rPr>
        <w:t>Jhonatan</w:t>
      </w:r>
      <w:proofErr w:type="spellEnd"/>
      <w:r w:rsidRPr="00295297">
        <w:rPr>
          <w:rFonts w:ascii="Georgia" w:hAnsi="Georgia"/>
          <w:sz w:val="24"/>
          <w:szCs w:val="24"/>
        </w:rPr>
        <w:t xml:space="preserve"> Calvo </w:t>
      </w:r>
      <w:proofErr w:type="spellStart"/>
      <w:r w:rsidRPr="00295297">
        <w:rPr>
          <w:rFonts w:ascii="Georgia" w:hAnsi="Georgia"/>
          <w:sz w:val="24"/>
          <w:szCs w:val="24"/>
        </w:rPr>
        <w:t>Tusarma</w:t>
      </w:r>
      <w:proofErr w:type="spellEnd"/>
      <w:r w:rsidRPr="00295297">
        <w:rPr>
          <w:rFonts w:ascii="Georgia" w:hAnsi="Georgia"/>
          <w:sz w:val="24"/>
          <w:szCs w:val="24"/>
        </w:rPr>
        <w:t xml:space="preserve"> contra la Dirección de Sanidad de la Policía - Unidad Prestadora de Salud de Risaralda</w:t>
      </w:r>
      <w:r w:rsidR="00D978DD" w:rsidRPr="00295297">
        <w:rPr>
          <w:rFonts w:ascii="Georgia" w:hAnsi="Georgia"/>
          <w:sz w:val="24"/>
          <w:szCs w:val="24"/>
        </w:rPr>
        <w:t>.</w:t>
      </w:r>
    </w:p>
    <w:p w14:paraId="583D04D8" w14:textId="77777777" w:rsidR="00E314B8" w:rsidRPr="00295297" w:rsidRDefault="00E314B8" w:rsidP="00295297">
      <w:pPr>
        <w:pStyle w:val="Textoindependiente"/>
        <w:tabs>
          <w:tab w:val="clear" w:pos="708"/>
          <w:tab w:val="left" w:pos="284"/>
        </w:tabs>
        <w:spacing w:line="276" w:lineRule="auto"/>
        <w:ind w:left="284"/>
        <w:rPr>
          <w:rFonts w:ascii="Georgia" w:hAnsi="Georgia"/>
          <w:sz w:val="24"/>
          <w:szCs w:val="24"/>
          <w:lang w:val="es-CO"/>
        </w:rPr>
      </w:pPr>
    </w:p>
    <w:p w14:paraId="282D14E0" w14:textId="0B78934F" w:rsidR="004B4F16" w:rsidRPr="00295297" w:rsidRDefault="01C7ADBC" w:rsidP="00295297">
      <w:pPr>
        <w:pStyle w:val="Textoindependiente"/>
        <w:numPr>
          <w:ilvl w:val="0"/>
          <w:numId w:val="1"/>
        </w:numPr>
        <w:tabs>
          <w:tab w:val="clear" w:pos="708"/>
          <w:tab w:val="left" w:pos="284"/>
        </w:tabs>
        <w:spacing w:line="276" w:lineRule="auto"/>
        <w:ind w:left="284" w:hanging="284"/>
        <w:rPr>
          <w:rFonts w:ascii="Georgia" w:hAnsi="Georgia"/>
          <w:sz w:val="24"/>
          <w:szCs w:val="24"/>
        </w:rPr>
      </w:pPr>
      <w:r w:rsidRPr="00295297">
        <w:rPr>
          <w:rFonts w:ascii="Georgia" w:hAnsi="Georgia"/>
          <w:sz w:val="24"/>
          <w:szCs w:val="24"/>
          <w:lang w:val="es-CO"/>
        </w:rPr>
        <w:t xml:space="preserve">ORDENAR, en consecuencia, a la Capitana Sandra Carolina Chacón Gómez, en calidad de Jefe de la aludida Unidad que, </w:t>
      </w:r>
      <w:r w:rsidR="545EA66C" w:rsidRPr="00295297">
        <w:rPr>
          <w:rFonts w:ascii="Georgia" w:hAnsi="Georgia"/>
          <w:sz w:val="24"/>
          <w:szCs w:val="24"/>
          <w:lang w:val="es-CO"/>
        </w:rPr>
        <w:t xml:space="preserve">en el plazo de cuarenta y ocho (48) horas, </w:t>
      </w:r>
      <w:r w:rsidRPr="00295297">
        <w:rPr>
          <w:rFonts w:ascii="Georgia" w:hAnsi="Georgia"/>
          <w:sz w:val="24"/>
          <w:szCs w:val="24"/>
          <w:lang w:val="es-CO"/>
        </w:rPr>
        <w:t xml:space="preserve">contadas a partir de la notificación de esta sentencia, </w:t>
      </w:r>
      <w:r w:rsidRPr="00295297">
        <w:rPr>
          <w:rFonts w:ascii="Georgia" w:hAnsi="Georgia"/>
          <w:b/>
          <w:bCs/>
          <w:sz w:val="24"/>
          <w:szCs w:val="24"/>
          <w:lang w:val="es-CO"/>
        </w:rPr>
        <w:t xml:space="preserve">(i) </w:t>
      </w:r>
      <w:r w:rsidRPr="00295297">
        <w:rPr>
          <w:rFonts w:ascii="Georgia" w:hAnsi="Georgia"/>
          <w:sz w:val="24"/>
          <w:szCs w:val="24"/>
          <w:lang w:val="es-CO"/>
        </w:rPr>
        <w:t xml:space="preserve">Autorice y practique la intervención quirúrgica </w:t>
      </w:r>
      <w:r w:rsidRPr="00295297">
        <w:rPr>
          <w:rFonts w:ascii="Georgia" w:hAnsi="Georgia"/>
          <w:i/>
          <w:iCs/>
          <w:sz w:val="24"/>
          <w:szCs w:val="24"/>
          <w:lang w:val="es-CO"/>
        </w:rPr>
        <w:t xml:space="preserve">“LOBECTOMIA SEGMENTARIA POR TORACOSCOPIA”, “RESECCIÓN DE TUMOR MALIGNO DEL MEDIASTINO POR TORACOSCOPIA” y “CIRUGÍA DE TÓRAX” </w:t>
      </w:r>
      <w:r w:rsidRPr="00295297">
        <w:rPr>
          <w:rFonts w:ascii="Georgia" w:hAnsi="Georgia"/>
          <w:sz w:val="24"/>
          <w:szCs w:val="24"/>
          <w:lang w:val="es-CO"/>
        </w:rPr>
        <w:t xml:space="preserve">y </w:t>
      </w:r>
      <w:r w:rsidRPr="00295297">
        <w:rPr>
          <w:rFonts w:ascii="Georgia" w:hAnsi="Georgia"/>
          <w:b/>
          <w:bCs/>
          <w:sz w:val="24"/>
          <w:szCs w:val="24"/>
          <w:lang w:val="es-CO"/>
        </w:rPr>
        <w:t>(ii)</w:t>
      </w:r>
      <w:r w:rsidRPr="00295297">
        <w:rPr>
          <w:rFonts w:ascii="Georgia" w:hAnsi="Georgia"/>
          <w:b/>
          <w:bCs/>
          <w:i/>
          <w:iCs/>
          <w:sz w:val="24"/>
          <w:szCs w:val="24"/>
          <w:lang w:val="es-CO"/>
        </w:rPr>
        <w:t xml:space="preserve"> </w:t>
      </w:r>
      <w:r w:rsidRPr="00295297">
        <w:rPr>
          <w:rFonts w:ascii="Georgia" w:hAnsi="Georgia"/>
          <w:sz w:val="24"/>
          <w:szCs w:val="24"/>
          <w:lang w:val="es-CO"/>
        </w:rPr>
        <w:t xml:space="preserve">Brinde el tratamiento integral con ocasión del </w:t>
      </w:r>
      <w:r w:rsidRPr="00295297">
        <w:rPr>
          <w:rFonts w:ascii="Georgia" w:hAnsi="Georgia"/>
          <w:i/>
          <w:iCs/>
          <w:sz w:val="24"/>
          <w:szCs w:val="24"/>
          <w:lang w:val="es-CO"/>
        </w:rPr>
        <w:t>“TUMOR DE COMPORTAMIENTO INCIERTO O DESCONOCIDO DEL MEDIASTINO”</w:t>
      </w:r>
      <w:r w:rsidRPr="00295297">
        <w:rPr>
          <w:rFonts w:ascii="Georgia" w:hAnsi="Georgia"/>
          <w:sz w:val="24"/>
          <w:szCs w:val="24"/>
          <w:lang w:val="es-CO"/>
        </w:rPr>
        <w:t xml:space="preserve"> y demás patologías que llegue a causar.</w:t>
      </w:r>
    </w:p>
    <w:p w14:paraId="2BE515AE" w14:textId="712831CF" w:rsidR="004B4F16" w:rsidRPr="00295297" w:rsidRDefault="004B4F16" w:rsidP="00295297">
      <w:pPr>
        <w:pStyle w:val="Textoindependiente"/>
        <w:tabs>
          <w:tab w:val="clear" w:pos="708"/>
          <w:tab w:val="left" w:pos="284"/>
        </w:tabs>
        <w:spacing w:line="276" w:lineRule="auto"/>
        <w:rPr>
          <w:rFonts w:ascii="Georgia" w:hAnsi="Georgia"/>
          <w:sz w:val="24"/>
          <w:szCs w:val="24"/>
        </w:rPr>
      </w:pPr>
    </w:p>
    <w:p w14:paraId="69D44A82" w14:textId="71572D79" w:rsidR="004B4F16" w:rsidRPr="00295297" w:rsidRDefault="62A72C84" w:rsidP="00295297">
      <w:pPr>
        <w:pStyle w:val="Textoindependiente"/>
        <w:numPr>
          <w:ilvl w:val="0"/>
          <w:numId w:val="1"/>
        </w:numPr>
        <w:tabs>
          <w:tab w:val="clear" w:pos="708"/>
          <w:tab w:val="left" w:pos="284"/>
        </w:tabs>
        <w:spacing w:line="276" w:lineRule="auto"/>
        <w:ind w:left="284" w:hanging="284"/>
        <w:rPr>
          <w:rFonts w:ascii="Georgia" w:hAnsi="Georgia"/>
          <w:sz w:val="24"/>
          <w:szCs w:val="24"/>
        </w:rPr>
      </w:pPr>
      <w:r w:rsidRPr="00295297">
        <w:rPr>
          <w:rFonts w:ascii="Georgia" w:hAnsi="Georgia"/>
          <w:sz w:val="24"/>
          <w:szCs w:val="24"/>
        </w:rPr>
        <w:t xml:space="preserve">ADVERTIR a la accionada que los servicios médicos y asistenciales se mantendrán durante los tres (3) meses subsiguientes a la fecha en que se expida el dictamen médico de retiro en caso de que conceptúe que la enfermedad es de origen común. En este interregno el interesado deberá afiliarse al Sistema General de Seguridad Social en Salud en el régimen subsidiado o contributivo, </w:t>
      </w:r>
      <w:r w:rsidRPr="00295297">
        <w:rPr>
          <w:rFonts w:ascii="Georgia" w:hAnsi="Georgia"/>
          <w:sz w:val="24"/>
          <w:szCs w:val="24"/>
          <w:u w:val="single"/>
          <w:shd w:val="clear" w:color="auto" w:fill="FFFFFF"/>
        </w:rPr>
        <w:t>siempre y cuando el médico especialista concept</w:t>
      </w:r>
      <w:r w:rsidR="00F74394" w:rsidRPr="00295297">
        <w:rPr>
          <w:rFonts w:ascii="Georgia" w:hAnsi="Georgia"/>
          <w:sz w:val="24"/>
          <w:szCs w:val="24"/>
          <w:u w:val="single"/>
          <w:shd w:val="clear" w:color="auto" w:fill="FFFFFF"/>
        </w:rPr>
        <w:t>úe</w:t>
      </w:r>
      <w:r w:rsidRPr="00295297">
        <w:rPr>
          <w:rFonts w:ascii="Georgia" w:hAnsi="Georgia"/>
          <w:sz w:val="24"/>
          <w:szCs w:val="24"/>
          <w:u w:val="single"/>
          <w:shd w:val="clear" w:color="auto" w:fill="FFFFFF"/>
        </w:rPr>
        <w:t xml:space="preserve"> que para </w:t>
      </w:r>
      <w:r w:rsidR="00F74394" w:rsidRPr="00295297">
        <w:rPr>
          <w:rFonts w:ascii="Georgia" w:hAnsi="Georgia"/>
          <w:sz w:val="24"/>
          <w:szCs w:val="24"/>
          <w:u w:val="single"/>
          <w:shd w:val="clear" w:color="auto" w:fill="FFFFFF"/>
        </w:rPr>
        <w:t xml:space="preserve">esa data </w:t>
      </w:r>
      <w:r w:rsidRPr="00295297">
        <w:rPr>
          <w:rFonts w:ascii="Georgia" w:hAnsi="Georgia"/>
          <w:sz w:val="24"/>
          <w:szCs w:val="24"/>
          <w:u w:val="single"/>
          <w:shd w:val="clear" w:color="auto" w:fill="FFFFFF"/>
        </w:rPr>
        <w:t>es posible el traslado sin poner en riesgo grave su salud</w:t>
      </w:r>
      <w:r w:rsidRPr="00295297">
        <w:rPr>
          <w:rFonts w:ascii="Georgia" w:hAnsi="Georgia"/>
          <w:sz w:val="24"/>
          <w:szCs w:val="24"/>
          <w:shd w:val="clear" w:color="auto" w:fill="FFFFFF"/>
        </w:rPr>
        <w:t>. Si durante este plazo no cumple con el deber de afiliarse, se exonerará a la accionada de continuar con la prestación del servicio de salud.</w:t>
      </w:r>
    </w:p>
    <w:p w14:paraId="4DC475EE" w14:textId="77777777" w:rsidR="004B4F16" w:rsidRPr="00295297" w:rsidRDefault="004B4F16" w:rsidP="00295297">
      <w:pPr>
        <w:pStyle w:val="Textoindependiente"/>
        <w:tabs>
          <w:tab w:val="clear" w:pos="708"/>
          <w:tab w:val="left" w:pos="284"/>
        </w:tabs>
        <w:spacing w:line="276" w:lineRule="auto"/>
        <w:ind w:left="284"/>
        <w:rPr>
          <w:rFonts w:ascii="Georgia" w:hAnsi="Georgia"/>
          <w:sz w:val="24"/>
          <w:szCs w:val="24"/>
          <w:lang w:val="es-CO"/>
        </w:rPr>
      </w:pPr>
    </w:p>
    <w:p w14:paraId="4A0F1A81" w14:textId="00ECED19" w:rsidR="00633862" w:rsidRPr="00295297" w:rsidRDefault="4F3C8BB2" w:rsidP="00295297">
      <w:pPr>
        <w:pStyle w:val="Prrafodelista"/>
        <w:numPr>
          <w:ilvl w:val="0"/>
          <w:numId w:val="1"/>
        </w:numPr>
        <w:spacing w:after="0"/>
        <w:ind w:left="284" w:right="51" w:hanging="284"/>
        <w:contextualSpacing w:val="0"/>
        <w:jc w:val="both"/>
        <w:rPr>
          <w:rFonts w:ascii="Georgia" w:hAnsi="Georgia"/>
          <w:sz w:val="24"/>
          <w:szCs w:val="24"/>
          <w:lang w:val="es-419"/>
        </w:rPr>
      </w:pPr>
      <w:r w:rsidRPr="00295297">
        <w:rPr>
          <w:rFonts w:ascii="Georgia" w:hAnsi="Georgia"/>
          <w:spacing w:val="-3"/>
          <w:sz w:val="24"/>
          <w:szCs w:val="24"/>
          <w:lang w:val="es-419"/>
        </w:rPr>
        <w:t>R</w:t>
      </w:r>
      <w:r w:rsidR="77203AE1" w:rsidRPr="00295297">
        <w:rPr>
          <w:rFonts w:ascii="Georgia" w:hAnsi="Georgia"/>
          <w:spacing w:val="-3"/>
          <w:sz w:val="24"/>
          <w:szCs w:val="24"/>
          <w:lang w:val="es-419"/>
        </w:rPr>
        <w:t>EMITIR este expediente a la CC para su eventual revisión.</w:t>
      </w:r>
    </w:p>
    <w:p w14:paraId="70A65CB4" w14:textId="77777777" w:rsidR="00295297" w:rsidRPr="00002B06" w:rsidRDefault="00295297" w:rsidP="00295297">
      <w:pPr>
        <w:spacing w:line="276" w:lineRule="auto"/>
        <w:jc w:val="center"/>
        <w:rPr>
          <w:rFonts w:ascii="Georgia" w:hAnsi="Georgia" w:cs="Arial"/>
          <w:bCs/>
          <w:smallCaps/>
        </w:rPr>
      </w:pPr>
    </w:p>
    <w:p w14:paraId="393F5988" w14:textId="77777777" w:rsidR="00295297" w:rsidRPr="00002B06" w:rsidRDefault="00295297" w:rsidP="00295297">
      <w:pPr>
        <w:spacing w:line="276" w:lineRule="auto"/>
        <w:jc w:val="center"/>
        <w:rPr>
          <w:rFonts w:ascii="Georgia" w:hAnsi="Georgia" w:cs="Arial"/>
          <w:bCs/>
          <w:smallCaps/>
        </w:rPr>
      </w:pPr>
      <w:r w:rsidRPr="00002B06">
        <w:rPr>
          <w:rFonts w:ascii="Georgia" w:hAnsi="Georgia" w:cs="Arial"/>
          <w:bCs/>
          <w:smallCaps/>
        </w:rPr>
        <w:t>Notifíquese,</w:t>
      </w:r>
    </w:p>
    <w:p w14:paraId="4E5A7EDD" w14:textId="77777777" w:rsidR="00295297" w:rsidRPr="00002B06" w:rsidRDefault="00295297" w:rsidP="00295297">
      <w:pPr>
        <w:widowControl/>
        <w:spacing w:line="276" w:lineRule="auto"/>
        <w:jc w:val="center"/>
        <w:textAlignment w:val="baseline"/>
        <w:rPr>
          <w:rFonts w:ascii="Georgia" w:hAnsi="Georgia" w:cs="Arial"/>
          <w:bCs/>
          <w:caps/>
          <w:w w:val="150"/>
          <w:szCs w:val="18"/>
          <w:lang w:val="es-MX"/>
        </w:rPr>
      </w:pPr>
      <w:bookmarkStart w:id="4" w:name="_Hlk76974190"/>
    </w:p>
    <w:p w14:paraId="00C1B091" w14:textId="77777777" w:rsidR="00295297" w:rsidRPr="00002B06" w:rsidRDefault="00295297" w:rsidP="00295297">
      <w:pPr>
        <w:widowControl/>
        <w:spacing w:line="276" w:lineRule="auto"/>
        <w:jc w:val="center"/>
        <w:textAlignment w:val="baseline"/>
        <w:rPr>
          <w:rFonts w:ascii="Georgia" w:hAnsi="Georgia" w:cs="Arial"/>
          <w:bCs/>
          <w:caps/>
          <w:w w:val="150"/>
          <w:szCs w:val="18"/>
          <w:lang w:val="es-MX"/>
        </w:rPr>
      </w:pPr>
    </w:p>
    <w:p w14:paraId="219F5AB5" w14:textId="77777777" w:rsidR="00295297" w:rsidRPr="00002B06" w:rsidRDefault="00295297" w:rsidP="00295297">
      <w:pPr>
        <w:widowControl/>
        <w:spacing w:line="276" w:lineRule="auto"/>
        <w:jc w:val="center"/>
        <w:textAlignment w:val="baseline"/>
        <w:rPr>
          <w:rFonts w:ascii="Georgia" w:hAnsi="Georgia" w:cs="Arial"/>
          <w:bCs/>
          <w:caps/>
          <w:w w:val="150"/>
          <w:szCs w:val="18"/>
          <w:lang w:val="es-MX"/>
        </w:rPr>
      </w:pPr>
    </w:p>
    <w:p w14:paraId="796795C9" w14:textId="77777777" w:rsidR="00295297" w:rsidRPr="00002B06" w:rsidRDefault="00295297" w:rsidP="00295297">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15EA4907" w14:textId="77777777" w:rsidR="00295297" w:rsidRPr="00002B06" w:rsidRDefault="00295297" w:rsidP="0029529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58005D4B" w14:textId="77777777" w:rsidR="00295297" w:rsidRPr="00002B06" w:rsidRDefault="00295297" w:rsidP="00295297">
      <w:pPr>
        <w:widowControl/>
        <w:spacing w:line="276" w:lineRule="auto"/>
        <w:textAlignment w:val="baseline"/>
        <w:rPr>
          <w:rFonts w:ascii="Georgia" w:hAnsi="Georgia" w:cs="Arial"/>
          <w:caps/>
          <w:spacing w:val="20"/>
          <w:w w:val="150"/>
          <w:szCs w:val="28"/>
          <w:lang w:val="es-MX"/>
        </w:rPr>
      </w:pPr>
    </w:p>
    <w:p w14:paraId="2107F897" w14:textId="77777777" w:rsidR="00295297" w:rsidRPr="00002B06" w:rsidRDefault="00295297" w:rsidP="00295297">
      <w:pPr>
        <w:widowControl/>
        <w:spacing w:line="276" w:lineRule="auto"/>
        <w:textAlignment w:val="baseline"/>
        <w:rPr>
          <w:rFonts w:ascii="Georgia" w:hAnsi="Georgia" w:cs="Arial"/>
          <w:caps/>
          <w:spacing w:val="20"/>
          <w:w w:val="150"/>
          <w:szCs w:val="28"/>
          <w:lang w:val="es-MX"/>
        </w:rPr>
      </w:pPr>
    </w:p>
    <w:p w14:paraId="49D87360" w14:textId="77777777" w:rsidR="00295297" w:rsidRPr="00002B06" w:rsidRDefault="00295297" w:rsidP="00295297">
      <w:pPr>
        <w:widowControl/>
        <w:spacing w:line="276" w:lineRule="auto"/>
        <w:textAlignment w:val="baseline"/>
        <w:rPr>
          <w:rFonts w:ascii="Georgia" w:hAnsi="Georgia" w:cs="Arial"/>
          <w:caps/>
          <w:spacing w:val="20"/>
          <w:w w:val="150"/>
          <w:szCs w:val="28"/>
          <w:lang w:val="es-MX"/>
        </w:rPr>
      </w:pPr>
    </w:p>
    <w:p w14:paraId="0FCEFE66" w14:textId="77777777" w:rsidR="00295297" w:rsidRPr="00002B06" w:rsidRDefault="00295297" w:rsidP="00295297">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6D224E6F" w14:textId="581E3452" w:rsidR="00EF0F39" w:rsidRPr="00295297" w:rsidRDefault="00295297" w:rsidP="002952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4"/>
    </w:p>
    <w:sectPr w:rsidR="00EF0F39" w:rsidRPr="00295297" w:rsidSect="00854912">
      <w:headerReference w:type="even" r:id="rId12"/>
      <w:headerReference w:type="default" r:id="rId13"/>
      <w:footerReference w:type="even" r:id="rId14"/>
      <w:footerReference w:type="default" r:id="rId15"/>
      <w:pgSz w:w="12242" w:h="18722" w:code="258"/>
      <w:pgMar w:top="1928" w:right="1361" w:bottom="1361" w:left="1928"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36FE0" w16cex:dateUtc="2022-06-07T18:54:09.261Z"/>
  <w16cex:commentExtensible w16cex:durableId="4ED6667E" w16cex:dateUtc="2022-06-07T18:55:14.491Z"/>
  <w16cex:commentExtensible w16cex:durableId="1335B117" w16cex:dateUtc="2022-06-07T19:00:28.609Z"/>
  <w16cex:commentExtensible w16cex:durableId="6E10CA34" w16cex:dateUtc="2022-06-07T19:01:52.269Z"/>
  <w16cex:commentExtensible w16cex:durableId="6BB40292" w16cex:dateUtc="2022-06-07T19:05:20.53Z"/>
  <w16cex:commentExtensible w16cex:durableId="74C3CED1" w16cex:dateUtc="2022-06-07T19:08:03.052Z"/>
  <w16cex:commentExtensible w16cex:durableId="0C9900A2" w16cex:dateUtc="2022-06-07T19:08:06.778Z"/>
  <w16cex:commentExtensible w16cex:durableId="18DF3BC6" w16cex:dateUtc="2022-06-07T19:08:36.282Z"/>
  <w16cex:commentExtensible w16cex:durableId="05E43281" w16cex:dateUtc="2022-06-07T19:09:41.74Z"/>
  <w16cex:commentExtensible w16cex:durableId="31DCD6EF" w16cex:dateUtc="2022-06-07T19:10:40.937Z"/>
  <w16cex:commentExtensible w16cex:durableId="1489A835" w16cex:dateUtc="2022-06-07T19:11:56.111Z"/>
  <w16cex:commentExtensible w16cex:durableId="5A2423B5" w16cex:dateUtc="2022-06-07T19:12:18.453Z"/>
  <w16cex:commentExtensible w16cex:durableId="6C300C6B" w16cex:dateUtc="2022-06-07T19:14:26.139Z"/>
  <w16cex:commentExtensible w16cex:durableId="532A323D" w16cex:dateUtc="2022-06-07T19:14:45.96Z"/>
  <w16cex:commentExtensible w16cex:durableId="41D9B637" w16cex:dateUtc="2022-06-07T19:19:13.616Z"/>
  <w16cex:commentExtensible w16cex:durableId="1A50994F" w16cex:dateUtc="2022-06-07T19:20:23.953Z"/>
  <w16cex:commentExtensible w16cex:durableId="176A7957" w16cex:dateUtc="2022-07-06T20:21:18.635Z">
    <w16cex:extLst>
      <w16:ext w16:uri="{CE6994B0-6A32-4C9F-8C6B-6E91EDA988CE}">
        <cr:reactions xmlns:cr="http://schemas.microsoft.com/office/comments/2020/reactions">
          <cr:reaction reactionType="1">
            <cr:reactionInfo dateUtc="2022-07-06T20:34:19.389Z">
              <cr:user userId="S::ocardond@cendoj.ramajudicial.gov.co::59740b7d-5d02-4be6-82d6-bf1577045ece" userProvider="AD" userName="Omar David Cardona Duque"/>
            </cr:reactionInfo>
          </cr:reaction>
        </cr:reactions>
      </w16:ext>
    </w16cex:extLst>
  </w16cex:commentExtensible>
  <w16cex:commentExtensible w16cex:durableId="51EF5956" w16cex:dateUtc="2022-07-06T20:28:43.774Z"/>
  <w16cex:commentExtensible w16cex:durableId="292DC244" w16cex:dateUtc="2022-07-06T20:32:57.699Z"/>
  <w16cex:commentExtensible w16cex:durableId="52AE978C" w16cex:dateUtc="2022-07-06T20:37:54.449Z"/>
  <w16cex:commentExtensible w16cex:durableId="1372E2A8" w16cex:dateUtc="2022-07-06T20:39:11.862Z"/>
  <w16cex:commentExtensible w16cex:durableId="1997201B" w16cex:dateUtc="2022-07-06T20:39:33.6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AC20" w14:textId="77777777" w:rsidR="00EC0988" w:rsidRDefault="00EC0988" w:rsidP="002F20AB">
      <w:r>
        <w:separator/>
      </w:r>
    </w:p>
  </w:endnote>
  <w:endnote w:type="continuationSeparator" w:id="0">
    <w:p w14:paraId="02C9D3AB" w14:textId="77777777" w:rsidR="00EC0988" w:rsidRDefault="00EC0988" w:rsidP="002F20AB">
      <w:r>
        <w:continuationSeparator/>
      </w:r>
    </w:p>
  </w:endnote>
  <w:endnote w:type="continuationNotice" w:id="1">
    <w:p w14:paraId="4629B68F" w14:textId="77777777" w:rsidR="00EC0988" w:rsidRDefault="00EC0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82759A" w:rsidRPr="009364FC" w:rsidRDefault="0082759A">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82759A" w:rsidRPr="009364FC" w:rsidRDefault="0082759A">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82759A" w:rsidRPr="009364FC" w:rsidRDefault="0082759A"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82759A" w:rsidRPr="009364FC" w:rsidRDefault="0082759A" w:rsidP="00751EE2">
    <w:pPr>
      <w:pStyle w:val="Piedepgina"/>
      <w:spacing w:line="360" w:lineRule="auto"/>
      <w:jc w:val="right"/>
      <w:rPr>
        <w:rFonts w:ascii="Georgia" w:hAnsi="Georgia" w:cs="Arial"/>
        <w:spacing w:val="20"/>
        <w:w w:val="200"/>
        <w:sz w:val="14"/>
        <w:szCs w:val="10"/>
      </w:rPr>
    </w:pPr>
  </w:p>
  <w:p w14:paraId="58B2BE6C" w14:textId="77777777" w:rsidR="0082759A" w:rsidRPr="009364FC" w:rsidRDefault="0082759A" w:rsidP="00751EE2">
    <w:pPr>
      <w:pStyle w:val="Piedepgina"/>
      <w:spacing w:line="360" w:lineRule="auto"/>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82759A" w:rsidRPr="009364FC" w:rsidRDefault="0082759A" w:rsidP="00751EE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5214" w14:textId="77777777" w:rsidR="00EC0988" w:rsidRDefault="00EC0988" w:rsidP="002F20AB">
      <w:r>
        <w:separator/>
      </w:r>
    </w:p>
  </w:footnote>
  <w:footnote w:type="continuationSeparator" w:id="0">
    <w:p w14:paraId="2BB9DB77" w14:textId="77777777" w:rsidR="00EC0988" w:rsidRDefault="00EC0988" w:rsidP="002F20AB">
      <w:r>
        <w:continuationSeparator/>
      </w:r>
    </w:p>
  </w:footnote>
  <w:footnote w:type="continuationNotice" w:id="1">
    <w:p w14:paraId="7294982D" w14:textId="77777777" w:rsidR="00EC0988" w:rsidRDefault="00EC0988"/>
  </w:footnote>
  <w:footnote w:id="2">
    <w:p w14:paraId="69FF359F" w14:textId="56E81DE6"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T-399 de 2020, T-427 de 2019 y T-199 de 2019.</w:t>
      </w:r>
    </w:p>
  </w:footnote>
  <w:footnote w:id="3">
    <w:p w14:paraId="544E7B07"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eastAsiaTheme="majorEastAsia" w:hAnsi="Century"/>
          <w:sz w:val="18"/>
        </w:rPr>
        <w:footnoteRef/>
      </w:r>
      <w:r w:rsidRPr="00295297">
        <w:rPr>
          <w:rFonts w:ascii="Century" w:hAnsi="Century"/>
          <w:sz w:val="18"/>
          <w:lang w:val="es-CO"/>
        </w:rPr>
        <w:t xml:space="preserve"> CC. T-075 de 2020.</w:t>
      </w:r>
    </w:p>
  </w:footnote>
  <w:footnote w:id="4">
    <w:p w14:paraId="61D291C9"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eastAsiaTheme="majorEastAsia" w:hAnsi="Century"/>
          <w:sz w:val="18"/>
        </w:rPr>
        <w:footnoteRef/>
      </w:r>
      <w:r w:rsidRPr="00295297">
        <w:rPr>
          <w:rFonts w:ascii="Century" w:hAnsi="Century"/>
          <w:sz w:val="18"/>
        </w:rPr>
        <w:t xml:space="preserve"> CC. T-131 de 2021.</w:t>
      </w:r>
    </w:p>
  </w:footnote>
  <w:footnote w:id="5">
    <w:p w14:paraId="662FA87B" w14:textId="77777777" w:rsidR="0082759A" w:rsidRPr="00295297" w:rsidRDefault="0082759A" w:rsidP="00295297">
      <w:pPr>
        <w:pStyle w:val="Textonotapie"/>
        <w:jc w:val="both"/>
        <w:rPr>
          <w:rFonts w:ascii="Century" w:hAnsi="Century"/>
          <w:sz w:val="18"/>
        </w:rPr>
      </w:pPr>
      <w:r w:rsidRPr="00295297">
        <w:rPr>
          <w:rStyle w:val="Refdenotaalpie"/>
          <w:rFonts w:ascii="Century" w:hAnsi="Century"/>
          <w:sz w:val="18"/>
        </w:rPr>
        <w:footnoteRef/>
      </w:r>
      <w:r w:rsidRPr="00295297">
        <w:rPr>
          <w:rFonts w:ascii="Century" w:hAnsi="Century"/>
          <w:sz w:val="18"/>
        </w:rPr>
        <w:t xml:space="preserve"> CC. T-005 de 2022.</w:t>
      </w:r>
    </w:p>
  </w:footnote>
  <w:footnote w:id="6">
    <w:p w14:paraId="122BCDAF"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eastAsiaTheme="majorEastAsia" w:hAnsi="Century" w:cs="Calibri Light"/>
          <w:sz w:val="18"/>
        </w:rPr>
        <w:footnoteRef/>
      </w:r>
      <w:r w:rsidRPr="00295297">
        <w:rPr>
          <w:rFonts w:ascii="Century" w:hAnsi="Century" w:cs="Calibri Light"/>
          <w:sz w:val="18"/>
          <w:lang w:val="es-CO"/>
        </w:rPr>
        <w:t xml:space="preserve"> CC. SU-037 de 2019 y </w:t>
      </w:r>
      <w:hyperlink r:id="rId1" w:history="1">
        <w:r w:rsidRPr="00295297">
          <w:rPr>
            <w:rStyle w:val="Hipervnculo"/>
            <w:rFonts w:ascii="Century" w:hAnsi="Century" w:cs="Calibri Light"/>
            <w:color w:val="auto"/>
            <w:sz w:val="18"/>
            <w:u w:val="none"/>
            <w:lang w:val="es-CO"/>
          </w:rPr>
          <w:t>SU-499 de 2016</w:t>
        </w:r>
      </w:hyperlink>
      <w:r w:rsidRPr="00295297">
        <w:rPr>
          <w:rFonts w:ascii="Century" w:hAnsi="Century" w:cs="Calibri Light"/>
          <w:sz w:val="18"/>
          <w:lang w:val="es-CO"/>
        </w:rPr>
        <w:t>.</w:t>
      </w:r>
    </w:p>
  </w:footnote>
  <w:footnote w:id="7">
    <w:p w14:paraId="09BD7F38" w14:textId="77777777" w:rsidR="0082759A" w:rsidRPr="00295297" w:rsidRDefault="0082759A" w:rsidP="00295297">
      <w:pPr>
        <w:pStyle w:val="Textonotapie"/>
        <w:jc w:val="both"/>
        <w:rPr>
          <w:rFonts w:ascii="Century" w:hAnsi="Century"/>
          <w:sz w:val="18"/>
        </w:rPr>
      </w:pPr>
      <w:r w:rsidRPr="00295297">
        <w:rPr>
          <w:rStyle w:val="Refdenotaalpie"/>
          <w:rFonts w:ascii="Century" w:hAnsi="Century" w:cs="Calibri Light"/>
          <w:sz w:val="18"/>
        </w:rPr>
        <w:footnoteRef/>
      </w:r>
      <w:r w:rsidRPr="00295297">
        <w:rPr>
          <w:rFonts w:ascii="Century" w:hAnsi="Century" w:cs="Calibri Light"/>
          <w:sz w:val="18"/>
        </w:rPr>
        <w:t xml:space="preserve"> CC. T-003 de 2022, T-034-2021, </w:t>
      </w:r>
      <w:hyperlink r:id="rId2" w:history="1">
        <w:r w:rsidRPr="00295297">
          <w:rPr>
            <w:rStyle w:val="Hipervnculo"/>
            <w:rFonts w:ascii="Century" w:hAnsi="Century" w:cs="Calibri Light"/>
            <w:color w:val="auto"/>
            <w:sz w:val="18"/>
            <w:u w:val="none"/>
          </w:rPr>
          <w:t>T-053 de 2020</w:t>
        </w:r>
      </w:hyperlink>
      <w:r w:rsidRPr="00295297">
        <w:rPr>
          <w:rFonts w:ascii="Century" w:hAnsi="Century" w:cs="Calibri Light"/>
          <w:sz w:val="18"/>
        </w:rPr>
        <w:t xml:space="preserve">, T-422 de 2019, T-359 de 2019, </w:t>
      </w:r>
      <w:r w:rsidRPr="00295297">
        <w:rPr>
          <w:rFonts w:ascii="Century" w:hAnsi="Century"/>
          <w:sz w:val="18"/>
        </w:rPr>
        <w:t xml:space="preserve">C-132 de 2018, </w:t>
      </w:r>
      <w:r w:rsidRPr="00295297">
        <w:rPr>
          <w:rFonts w:ascii="Century" w:hAnsi="Century" w:cs="Calibri Light"/>
          <w:sz w:val="18"/>
        </w:rPr>
        <w:t>T-015 de 2016, T-162 de 2010 y T-099 de 2008.</w:t>
      </w:r>
    </w:p>
  </w:footnote>
  <w:footnote w:id="8">
    <w:p w14:paraId="058EB047" w14:textId="7DC598A5"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T-274 de 2021 y T-397 de 2018.</w:t>
      </w:r>
    </w:p>
  </w:footnote>
  <w:footnote w:id="9">
    <w:p w14:paraId="01B66B8F" w14:textId="5EA05C84"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T-261 de 2017.</w:t>
      </w:r>
    </w:p>
  </w:footnote>
  <w:footnote w:id="10">
    <w:p w14:paraId="10771265"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lang w:val="es-CO"/>
        </w:rPr>
        <w:t xml:space="preserve"> CC. T-224 de 2020.</w:t>
      </w:r>
    </w:p>
  </w:footnote>
  <w:footnote w:id="11">
    <w:p w14:paraId="1767D111" w14:textId="01C3916D"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T-338 de 2021 y T-015 de 2021.</w:t>
      </w:r>
    </w:p>
  </w:footnote>
  <w:footnote w:id="12">
    <w:p w14:paraId="651C54F7" w14:textId="25DB8E23" w:rsidR="0082759A" w:rsidRPr="00295297" w:rsidRDefault="0082759A" w:rsidP="00295297">
      <w:pPr>
        <w:pStyle w:val="Textonotapie"/>
        <w:ind w:left="142" w:hanging="142"/>
        <w:jc w:val="both"/>
        <w:rPr>
          <w:rFonts w:ascii="Century" w:hAnsi="Century"/>
          <w:sz w:val="18"/>
          <w:lang w:val="es-CO"/>
        </w:rPr>
      </w:pPr>
      <w:r w:rsidRPr="00295297">
        <w:rPr>
          <w:rStyle w:val="Refdenotaalpie"/>
          <w:rFonts w:ascii="Century" w:hAnsi="Century" w:cs="Arial"/>
          <w:sz w:val="18"/>
        </w:rPr>
        <w:footnoteRef/>
      </w:r>
      <w:r w:rsidRPr="00295297">
        <w:rPr>
          <w:rFonts w:ascii="Century" w:hAnsi="Century" w:cs="Arial"/>
          <w:sz w:val="18"/>
          <w:lang w:val="es-CO"/>
        </w:rPr>
        <w:t xml:space="preserve"> CC. T-405 de 2017, T-081 de 2019, T-117 de 2019, </w:t>
      </w:r>
      <w:r w:rsidRPr="00295297">
        <w:rPr>
          <w:rFonts w:ascii="Century" w:hAnsi="Century"/>
          <w:sz w:val="18"/>
          <w:lang w:val="es-CO"/>
        </w:rPr>
        <w:t>T-207 de 2020 y T-118 de 2022.</w:t>
      </w:r>
    </w:p>
  </w:footnote>
  <w:footnote w:id="13">
    <w:p w14:paraId="6C0E8158"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T-320 de 2013.</w:t>
      </w:r>
    </w:p>
  </w:footnote>
  <w:footnote w:id="14">
    <w:p w14:paraId="232205E0" w14:textId="22238663"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CC. T-399 de 2020, </w:t>
      </w:r>
      <w:r w:rsidRPr="00295297">
        <w:rPr>
          <w:rFonts w:ascii="Century" w:hAnsi="Century"/>
          <w:sz w:val="18"/>
          <w:lang w:val="es-CO"/>
        </w:rPr>
        <w:t>T-427 de 2019 y T-199 de 2019.</w:t>
      </w:r>
    </w:p>
  </w:footnote>
  <w:footnote w:id="15">
    <w:p w14:paraId="7FDD7D46" w14:textId="30889643"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CC. T-399 de 2020.</w:t>
      </w:r>
    </w:p>
  </w:footnote>
  <w:footnote w:id="16">
    <w:p w14:paraId="68C5E8EF" w14:textId="376265D1"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 xml:space="preserve">CC. </w:t>
      </w:r>
      <w:r w:rsidRPr="00295297">
        <w:rPr>
          <w:rFonts w:ascii="Century" w:hAnsi="Century"/>
          <w:sz w:val="18"/>
          <w:shd w:val="clear" w:color="auto" w:fill="FFFFFF"/>
        </w:rPr>
        <w:t> T-405 de 2017, SU-124 de 2018 y T-198 de 2021.</w:t>
      </w:r>
    </w:p>
  </w:footnote>
  <w:footnote w:id="17">
    <w:p w14:paraId="2ABD3145" w14:textId="1A9B6331"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hyperlink r:id="rId3" w:history="1">
        <w:r w:rsidRPr="00295297">
          <w:rPr>
            <w:rStyle w:val="Hipervnculo"/>
            <w:rFonts w:ascii="Century" w:hAnsi="Century"/>
            <w:sz w:val="18"/>
          </w:rPr>
          <w:t>https://www.adres.gov.co/consulte-su-eps</w:t>
        </w:r>
      </w:hyperlink>
      <w:r w:rsidRPr="00295297">
        <w:rPr>
          <w:rFonts w:ascii="Century" w:hAnsi="Century"/>
          <w:sz w:val="18"/>
        </w:rPr>
        <w:t xml:space="preserve">. </w:t>
      </w:r>
      <w:proofErr w:type="spellStart"/>
      <w:r w:rsidRPr="00295297">
        <w:rPr>
          <w:rFonts w:ascii="Century" w:hAnsi="Century"/>
          <w:sz w:val="18"/>
        </w:rPr>
        <w:t>Consultada</w:t>
      </w:r>
      <w:proofErr w:type="spellEnd"/>
      <w:r w:rsidRPr="00295297">
        <w:rPr>
          <w:rFonts w:ascii="Century" w:hAnsi="Century"/>
          <w:sz w:val="18"/>
        </w:rPr>
        <w:t xml:space="preserve"> el 06-07-2022.</w:t>
      </w:r>
    </w:p>
  </w:footnote>
  <w:footnote w:id="18">
    <w:p w14:paraId="7E79B232"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T-287 de 2019.</w:t>
      </w:r>
    </w:p>
  </w:footnote>
  <w:footnote w:id="19">
    <w:p w14:paraId="511CF6ED" w14:textId="105ED7B0"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rPr>
        <w:t xml:space="preserve"> </w:t>
      </w:r>
      <w:r w:rsidRPr="00295297">
        <w:rPr>
          <w:rFonts w:ascii="Century" w:hAnsi="Century"/>
          <w:sz w:val="18"/>
          <w:lang w:val="es-CO"/>
        </w:rPr>
        <w:t>CC. Ob. cit.</w:t>
      </w:r>
    </w:p>
  </w:footnote>
  <w:footnote w:id="20">
    <w:p w14:paraId="39B0036F"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lang w:val="es-CO"/>
        </w:rPr>
        <w:t xml:space="preserve"> CC. </w:t>
      </w:r>
      <w:r w:rsidRPr="00295297">
        <w:rPr>
          <w:rFonts w:ascii="Century" w:hAnsi="Century"/>
          <w:sz w:val="18"/>
        </w:rPr>
        <w:t>T-081 de 2019, reiterada en la T-207 de 2020 y T-136 de 2021</w:t>
      </w:r>
      <w:r w:rsidRPr="00295297">
        <w:rPr>
          <w:rFonts w:ascii="Century" w:hAnsi="Century"/>
          <w:sz w:val="18"/>
          <w:lang w:val="es-CO"/>
        </w:rPr>
        <w:t>.</w:t>
      </w:r>
    </w:p>
  </w:footnote>
  <w:footnote w:id="21">
    <w:p w14:paraId="30807964" w14:textId="77777777" w:rsidR="0082759A" w:rsidRPr="00295297" w:rsidRDefault="0082759A" w:rsidP="00295297">
      <w:pPr>
        <w:pStyle w:val="Textonotapie"/>
        <w:jc w:val="both"/>
        <w:rPr>
          <w:rFonts w:ascii="Century" w:hAnsi="Century"/>
          <w:sz w:val="18"/>
          <w:lang w:val="es-CO"/>
        </w:rPr>
      </w:pPr>
      <w:r w:rsidRPr="00295297">
        <w:rPr>
          <w:rStyle w:val="Refdenotaalpie"/>
          <w:rFonts w:ascii="Century" w:hAnsi="Century"/>
          <w:sz w:val="18"/>
        </w:rPr>
        <w:footnoteRef/>
      </w:r>
      <w:r w:rsidRPr="00295297">
        <w:rPr>
          <w:rFonts w:ascii="Century" w:hAnsi="Century"/>
          <w:sz w:val="18"/>
          <w:lang w:val="es-CO"/>
        </w:rPr>
        <w:t xml:space="preserve"> CC. T-597 de 2016, T-014 de 2017, T-336 de 2018, T-215 de 2018, T-528 de 2019, T-239 de 2019, T-245 de 2020 y T-309 de 2021</w:t>
      </w:r>
      <w:r w:rsidRPr="00295297">
        <w:rPr>
          <w:rFonts w:ascii="Century" w:hAnsi="Century"/>
          <w:i/>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82759A" w:rsidRDefault="0082759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82759A" w:rsidRDefault="0082759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82759A" w:rsidRPr="00794B65" w:rsidRDefault="0082759A">
    <w:pPr>
      <w:pStyle w:val="Encabezado"/>
      <w:pBdr>
        <w:bottom w:val="single" w:sz="4" w:space="1" w:color="D9D9D9"/>
      </w:pBdr>
      <w:jc w:val="right"/>
      <w:rPr>
        <w:rFonts w:ascii="Century" w:hAnsi="Century"/>
        <w:b/>
        <w:sz w:val="18"/>
        <w:szCs w:val="18"/>
        <w:lang w:val="es-CO"/>
      </w:rPr>
    </w:pPr>
    <w:r w:rsidRPr="00794B65">
      <w:rPr>
        <w:rFonts w:ascii="Century" w:hAnsi="Century"/>
        <w:spacing w:val="60"/>
        <w:sz w:val="18"/>
        <w:szCs w:val="18"/>
        <w:lang w:val="es-CO"/>
      </w:rPr>
      <w:t>Página</w:t>
    </w:r>
    <w:r w:rsidRPr="00794B65">
      <w:rPr>
        <w:rFonts w:ascii="Century" w:hAnsi="Century"/>
        <w:sz w:val="18"/>
        <w:szCs w:val="18"/>
        <w:lang w:val="es-CO"/>
      </w:rPr>
      <w:t xml:space="preserve"> | </w:t>
    </w:r>
    <w:r w:rsidRPr="00794B65">
      <w:rPr>
        <w:rFonts w:ascii="Century" w:hAnsi="Century"/>
        <w:sz w:val="18"/>
        <w:szCs w:val="18"/>
        <w:lang w:val="es-CO"/>
      </w:rPr>
      <w:fldChar w:fldCharType="begin"/>
    </w:r>
    <w:r w:rsidRPr="00794B65">
      <w:rPr>
        <w:rFonts w:ascii="Century" w:hAnsi="Century"/>
        <w:sz w:val="18"/>
        <w:szCs w:val="18"/>
        <w:lang w:val="es-CO"/>
      </w:rPr>
      <w:instrText xml:space="preserve"> PAGE   \* MERGEFORMAT </w:instrText>
    </w:r>
    <w:r w:rsidRPr="00794B65">
      <w:rPr>
        <w:rFonts w:ascii="Century" w:hAnsi="Century"/>
        <w:sz w:val="18"/>
        <w:szCs w:val="18"/>
        <w:lang w:val="es-CO"/>
      </w:rPr>
      <w:fldChar w:fldCharType="separate"/>
    </w:r>
    <w:r w:rsidRPr="00794B65">
      <w:rPr>
        <w:rFonts w:ascii="Century" w:hAnsi="Century"/>
        <w:noProof/>
        <w:sz w:val="18"/>
        <w:szCs w:val="18"/>
        <w:lang w:val="es-CO"/>
      </w:rPr>
      <w:t>10</w:t>
    </w:r>
    <w:r w:rsidRPr="00794B65">
      <w:rPr>
        <w:rFonts w:ascii="Century" w:hAnsi="Century"/>
        <w:sz w:val="18"/>
        <w:szCs w:val="18"/>
        <w:lang w:val="es-CO"/>
      </w:rPr>
      <w:fldChar w:fldCharType="end"/>
    </w:r>
  </w:p>
  <w:p w14:paraId="2BA1DBF9" w14:textId="60F8B8A5" w:rsidR="0082759A" w:rsidRPr="00794B65" w:rsidRDefault="0082759A" w:rsidP="006F562A">
    <w:pPr>
      <w:pStyle w:val="Encabezado"/>
      <w:ind w:right="360"/>
      <w:jc w:val="both"/>
      <w:rPr>
        <w:rFonts w:ascii="Century" w:hAnsi="Century" w:cs="Calibri"/>
        <w:i/>
        <w:sz w:val="18"/>
        <w:szCs w:val="18"/>
        <w:lang w:val="es-CO"/>
      </w:rPr>
    </w:pPr>
    <w:r w:rsidRPr="00794B65">
      <w:rPr>
        <w:rFonts w:ascii="Century" w:hAnsi="Century" w:cs="Calibri"/>
        <w:i/>
        <w:sz w:val="18"/>
        <w:szCs w:val="18"/>
        <w:lang w:val="es-CO"/>
      </w:rPr>
      <w:t>EXPEDIENTE No.</w:t>
    </w:r>
    <w:r w:rsidR="00794B65" w:rsidRPr="00794B65">
      <w:rPr>
        <w:rFonts w:ascii="Century" w:hAnsi="Century" w:cs="Calibri"/>
        <w:i/>
        <w:sz w:val="18"/>
        <w:szCs w:val="18"/>
        <w:lang w:val="es-CO"/>
      </w:rPr>
      <w:t xml:space="preserve"> </w:t>
    </w:r>
    <w:r w:rsidRPr="00794B65">
      <w:rPr>
        <w:rFonts w:ascii="Century" w:hAnsi="Century" w:cs="Calibri"/>
        <w:i/>
        <w:sz w:val="18"/>
        <w:szCs w:val="18"/>
        <w:lang w:val="es-CO"/>
      </w:rPr>
      <w:t>2022-10039-01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C2745504"/>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 w15:restartNumberingAfterBreak="0">
    <w:nsid w:val="7DF56412"/>
    <w:multiLevelType w:val="hybridMultilevel"/>
    <w:tmpl w:val="A27A9F8E"/>
    <w:lvl w:ilvl="0" w:tplc="D242C4D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363"/>
    <w:rsid w:val="0001277E"/>
    <w:rsid w:val="00013BE8"/>
    <w:rsid w:val="000145F0"/>
    <w:rsid w:val="00015F0E"/>
    <w:rsid w:val="000172AC"/>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087F"/>
    <w:rsid w:val="00051F5B"/>
    <w:rsid w:val="00052FE3"/>
    <w:rsid w:val="00054B74"/>
    <w:rsid w:val="00054E5F"/>
    <w:rsid w:val="00055B44"/>
    <w:rsid w:val="00055B9D"/>
    <w:rsid w:val="00056027"/>
    <w:rsid w:val="00056A68"/>
    <w:rsid w:val="00057062"/>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1F10"/>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6F8E"/>
    <w:rsid w:val="0007768D"/>
    <w:rsid w:val="000776B7"/>
    <w:rsid w:val="0008009F"/>
    <w:rsid w:val="00081521"/>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6"/>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1124"/>
    <w:rsid w:val="00141A9C"/>
    <w:rsid w:val="001424D3"/>
    <w:rsid w:val="00143D8D"/>
    <w:rsid w:val="00145593"/>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7A"/>
    <w:rsid w:val="001852A4"/>
    <w:rsid w:val="001852E5"/>
    <w:rsid w:val="0018608C"/>
    <w:rsid w:val="00187410"/>
    <w:rsid w:val="0018761D"/>
    <w:rsid w:val="0018783D"/>
    <w:rsid w:val="001878F8"/>
    <w:rsid w:val="001900A1"/>
    <w:rsid w:val="001900B9"/>
    <w:rsid w:val="001917D1"/>
    <w:rsid w:val="001929A7"/>
    <w:rsid w:val="00192CFD"/>
    <w:rsid w:val="0019307C"/>
    <w:rsid w:val="00193789"/>
    <w:rsid w:val="00193798"/>
    <w:rsid w:val="0019390C"/>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AF0"/>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9C3"/>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AF"/>
    <w:rsid w:val="002617B1"/>
    <w:rsid w:val="002623CB"/>
    <w:rsid w:val="00263444"/>
    <w:rsid w:val="00263F51"/>
    <w:rsid w:val="0026439A"/>
    <w:rsid w:val="00265150"/>
    <w:rsid w:val="00265452"/>
    <w:rsid w:val="00265807"/>
    <w:rsid w:val="00267453"/>
    <w:rsid w:val="00267DED"/>
    <w:rsid w:val="00267FA5"/>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3577"/>
    <w:rsid w:val="0028498A"/>
    <w:rsid w:val="00285267"/>
    <w:rsid w:val="00285668"/>
    <w:rsid w:val="002865F6"/>
    <w:rsid w:val="00286A56"/>
    <w:rsid w:val="00287CF2"/>
    <w:rsid w:val="002901E0"/>
    <w:rsid w:val="00290D6E"/>
    <w:rsid w:val="00291B96"/>
    <w:rsid w:val="00291F57"/>
    <w:rsid w:val="002923B3"/>
    <w:rsid w:val="0029313D"/>
    <w:rsid w:val="00293A9E"/>
    <w:rsid w:val="0029415E"/>
    <w:rsid w:val="002946FF"/>
    <w:rsid w:val="002948F9"/>
    <w:rsid w:val="00295297"/>
    <w:rsid w:val="0029571A"/>
    <w:rsid w:val="0029574A"/>
    <w:rsid w:val="00296EA8"/>
    <w:rsid w:val="002978A1"/>
    <w:rsid w:val="002A0E27"/>
    <w:rsid w:val="002A0E68"/>
    <w:rsid w:val="002A0E92"/>
    <w:rsid w:val="002A0F18"/>
    <w:rsid w:val="002A0F45"/>
    <w:rsid w:val="002A259F"/>
    <w:rsid w:val="002A285B"/>
    <w:rsid w:val="002A2B8A"/>
    <w:rsid w:val="002A304C"/>
    <w:rsid w:val="002A5547"/>
    <w:rsid w:val="002A6033"/>
    <w:rsid w:val="002A66A9"/>
    <w:rsid w:val="002B0529"/>
    <w:rsid w:val="002B2E94"/>
    <w:rsid w:val="002B421F"/>
    <w:rsid w:val="002B4459"/>
    <w:rsid w:val="002B44A9"/>
    <w:rsid w:val="002B4504"/>
    <w:rsid w:val="002B503F"/>
    <w:rsid w:val="002B5A4A"/>
    <w:rsid w:val="002B6043"/>
    <w:rsid w:val="002B7A49"/>
    <w:rsid w:val="002C015A"/>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11"/>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2F19"/>
    <w:rsid w:val="003169D9"/>
    <w:rsid w:val="00317A3A"/>
    <w:rsid w:val="003204FB"/>
    <w:rsid w:val="003207AA"/>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387F"/>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87B01"/>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8CC"/>
    <w:rsid w:val="003B695B"/>
    <w:rsid w:val="003B6CA8"/>
    <w:rsid w:val="003B6CC5"/>
    <w:rsid w:val="003C137A"/>
    <w:rsid w:val="003C2476"/>
    <w:rsid w:val="003C2934"/>
    <w:rsid w:val="003C2C88"/>
    <w:rsid w:val="003C2CFD"/>
    <w:rsid w:val="003C2E51"/>
    <w:rsid w:val="003C2EEF"/>
    <w:rsid w:val="003C396C"/>
    <w:rsid w:val="003C4653"/>
    <w:rsid w:val="003C479A"/>
    <w:rsid w:val="003C4A4A"/>
    <w:rsid w:val="003C5A40"/>
    <w:rsid w:val="003C620C"/>
    <w:rsid w:val="003C6992"/>
    <w:rsid w:val="003C710D"/>
    <w:rsid w:val="003C7446"/>
    <w:rsid w:val="003D0448"/>
    <w:rsid w:val="003D0FBA"/>
    <w:rsid w:val="003D1506"/>
    <w:rsid w:val="003D1702"/>
    <w:rsid w:val="003D3820"/>
    <w:rsid w:val="003D3B31"/>
    <w:rsid w:val="003D6C6E"/>
    <w:rsid w:val="003D72E5"/>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5BF"/>
    <w:rsid w:val="004046B5"/>
    <w:rsid w:val="00404829"/>
    <w:rsid w:val="004048DD"/>
    <w:rsid w:val="00405DC8"/>
    <w:rsid w:val="00407855"/>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8BA"/>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4F16"/>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AAB"/>
    <w:rsid w:val="004D0B4C"/>
    <w:rsid w:val="004D1709"/>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6C81"/>
    <w:rsid w:val="004E702E"/>
    <w:rsid w:val="004E789F"/>
    <w:rsid w:val="004F1BDB"/>
    <w:rsid w:val="004F31F1"/>
    <w:rsid w:val="004F448C"/>
    <w:rsid w:val="004F5D30"/>
    <w:rsid w:val="004F64E1"/>
    <w:rsid w:val="004F6583"/>
    <w:rsid w:val="004F6D6A"/>
    <w:rsid w:val="004F7A80"/>
    <w:rsid w:val="004F7AA5"/>
    <w:rsid w:val="00500621"/>
    <w:rsid w:val="00502776"/>
    <w:rsid w:val="0050292F"/>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2C23"/>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265B"/>
    <w:rsid w:val="005841B2"/>
    <w:rsid w:val="00584517"/>
    <w:rsid w:val="00584B9D"/>
    <w:rsid w:val="00585516"/>
    <w:rsid w:val="005859B5"/>
    <w:rsid w:val="00586138"/>
    <w:rsid w:val="0058625B"/>
    <w:rsid w:val="00587194"/>
    <w:rsid w:val="00587698"/>
    <w:rsid w:val="0058783F"/>
    <w:rsid w:val="00587B8F"/>
    <w:rsid w:val="005902CE"/>
    <w:rsid w:val="005902D0"/>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3ABA"/>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5EEF"/>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363"/>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FE3"/>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0D2C"/>
    <w:rsid w:val="006C11A5"/>
    <w:rsid w:val="006C1412"/>
    <w:rsid w:val="006C14C9"/>
    <w:rsid w:val="006C1D63"/>
    <w:rsid w:val="006C1FB5"/>
    <w:rsid w:val="006C2AFC"/>
    <w:rsid w:val="006C325C"/>
    <w:rsid w:val="006C40BA"/>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266"/>
    <w:rsid w:val="00706CC4"/>
    <w:rsid w:val="00707B4A"/>
    <w:rsid w:val="0071061F"/>
    <w:rsid w:val="00711522"/>
    <w:rsid w:val="0071158F"/>
    <w:rsid w:val="007117A0"/>
    <w:rsid w:val="00715CC2"/>
    <w:rsid w:val="0071628F"/>
    <w:rsid w:val="007167C7"/>
    <w:rsid w:val="00716B70"/>
    <w:rsid w:val="007171E2"/>
    <w:rsid w:val="0071745E"/>
    <w:rsid w:val="00717DF2"/>
    <w:rsid w:val="00717E9E"/>
    <w:rsid w:val="00720017"/>
    <w:rsid w:val="007201D5"/>
    <w:rsid w:val="0072020C"/>
    <w:rsid w:val="007203F1"/>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4B65"/>
    <w:rsid w:val="007956E2"/>
    <w:rsid w:val="00795905"/>
    <w:rsid w:val="00795FFE"/>
    <w:rsid w:val="007962BE"/>
    <w:rsid w:val="0079684A"/>
    <w:rsid w:val="00796CD2"/>
    <w:rsid w:val="00797324"/>
    <w:rsid w:val="00797588"/>
    <w:rsid w:val="0079762C"/>
    <w:rsid w:val="007A16DB"/>
    <w:rsid w:val="007A17C3"/>
    <w:rsid w:val="007A1A8D"/>
    <w:rsid w:val="007A21BD"/>
    <w:rsid w:val="007A2210"/>
    <w:rsid w:val="007A22CA"/>
    <w:rsid w:val="007A2921"/>
    <w:rsid w:val="007A3458"/>
    <w:rsid w:val="007A4AB7"/>
    <w:rsid w:val="007A53D4"/>
    <w:rsid w:val="007A56E2"/>
    <w:rsid w:val="007A5F0F"/>
    <w:rsid w:val="007A6DAB"/>
    <w:rsid w:val="007A6EFF"/>
    <w:rsid w:val="007A73BB"/>
    <w:rsid w:val="007B1579"/>
    <w:rsid w:val="007B1C17"/>
    <w:rsid w:val="007B273B"/>
    <w:rsid w:val="007B2DD3"/>
    <w:rsid w:val="007B2F00"/>
    <w:rsid w:val="007B3459"/>
    <w:rsid w:val="007B4249"/>
    <w:rsid w:val="007B4307"/>
    <w:rsid w:val="007B4549"/>
    <w:rsid w:val="007B4FAE"/>
    <w:rsid w:val="007B68AB"/>
    <w:rsid w:val="007B7CB1"/>
    <w:rsid w:val="007B7ECC"/>
    <w:rsid w:val="007C0A88"/>
    <w:rsid w:val="007C1154"/>
    <w:rsid w:val="007C134C"/>
    <w:rsid w:val="007C1F0B"/>
    <w:rsid w:val="007C2075"/>
    <w:rsid w:val="007C23E2"/>
    <w:rsid w:val="007C2545"/>
    <w:rsid w:val="007C3091"/>
    <w:rsid w:val="007C32C7"/>
    <w:rsid w:val="007C57F3"/>
    <w:rsid w:val="007C68C1"/>
    <w:rsid w:val="007C6965"/>
    <w:rsid w:val="007C6F8F"/>
    <w:rsid w:val="007C75E6"/>
    <w:rsid w:val="007D0F03"/>
    <w:rsid w:val="007D130E"/>
    <w:rsid w:val="007D1E22"/>
    <w:rsid w:val="007D3AE8"/>
    <w:rsid w:val="007D449D"/>
    <w:rsid w:val="007D4737"/>
    <w:rsid w:val="007D4A47"/>
    <w:rsid w:val="007D4D9D"/>
    <w:rsid w:val="007D57CF"/>
    <w:rsid w:val="007D6AA5"/>
    <w:rsid w:val="007D6F7F"/>
    <w:rsid w:val="007D7CD2"/>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66F"/>
    <w:rsid w:val="008128E3"/>
    <w:rsid w:val="00813B5C"/>
    <w:rsid w:val="00814381"/>
    <w:rsid w:val="0081509A"/>
    <w:rsid w:val="0081536B"/>
    <w:rsid w:val="0081561D"/>
    <w:rsid w:val="008158CC"/>
    <w:rsid w:val="00815BC3"/>
    <w:rsid w:val="00816246"/>
    <w:rsid w:val="0081669C"/>
    <w:rsid w:val="008166AE"/>
    <w:rsid w:val="00816CB4"/>
    <w:rsid w:val="00820EA4"/>
    <w:rsid w:val="008217CB"/>
    <w:rsid w:val="00821AC0"/>
    <w:rsid w:val="00821FFD"/>
    <w:rsid w:val="00823227"/>
    <w:rsid w:val="008241DE"/>
    <w:rsid w:val="008254FD"/>
    <w:rsid w:val="00825702"/>
    <w:rsid w:val="008260C7"/>
    <w:rsid w:val="0082759A"/>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3672"/>
    <w:rsid w:val="0084367B"/>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4912"/>
    <w:rsid w:val="0085683B"/>
    <w:rsid w:val="00857554"/>
    <w:rsid w:val="008577D9"/>
    <w:rsid w:val="00860841"/>
    <w:rsid w:val="00860DAD"/>
    <w:rsid w:val="00860E07"/>
    <w:rsid w:val="008610ED"/>
    <w:rsid w:val="008616C9"/>
    <w:rsid w:val="00861BE7"/>
    <w:rsid w:val="008630A2"/>
    <w:rsid w:val="00864D0F"/>
    <w:rsid w:val="00864D13"/>
    <w:rsid w:val="0086594C"/>
    <w:rsid w:val="008659C4"/>
    <w:rsid w:val="0086606D"/>
    <w:rsid w:val="00866292"/>
    <w:rsid w:val="00866792"/>
    <w:rsid w:val="00866D83"/>
    <w:rsid w:val="00866FC7"/>
    <w:rsid w:val="00867EAE"/>
    <w:rsid w:val="00870BDB"/>
    <w:rsid w:val="008714CD"/>
    <w:rsid w:val="00872680"/>
    <w:rsid w:val="00872872"/>
    <w:rsid w:val="008755DD"/>
    <w:rsid w:val="00875D4E"/>
    <w:rsid w:val="00877806"/>
    <w:rsid w:val="00877A45"/>
    <w:rsid w:val="008803C4"/>
    <w:rsid w:val="00880F73"/>
    <w:rsid w:val="008817FC"/>
    <w:rsid w:val="0088212C"/>
    <w:rsid w:val="0088223D"/>
    <w:rsid w:val="00882873"/>
    <w:rsid w:val="00882F38"/>
    <w:rsid w:val="008847CB"/>
    <w:rsid w:val="00885979"/>
    <w:rsid w:val="0088683E"/>
    <w:rsid w:val="008911F6"/>
    <w:rsid w:val="008931AD"/>
    <w:rsid w:val="00893FCA"/>
    <w:rsid w:val="00894381"/>
    <w:rsid w:val="0089448E"/>
    <w:rsid w:val="008961CD"/>
    <w:rsid w:val="00896588"/>
    <w:rsid w:val="00896FA9"/>
    <w:rsid w:val="00897861"/>
    <w:rsid w:val="00897DA3"/>
    <w:rsid w:val="008A03B1"/>
    <w:rsid w:val="008A0AE4"/>
    <w:rsid w:val="008A1328"/>
    <w:rsid w:val="008A14FC"/>
    <w:rsid w:val="008A2B57"/>
    <w:rsid w:val="008A4A7A"/>
    <w:rsid w:val="008A4D55"/>
    <w:rsid w:val="008A5244"/>
    <w:rsid w:val="008B0BC9"/>
    <w:rsid w:val="008B0D88"/>
    <w:rsid w:val="008B1DD9"/>
    <w:rsid w:val="008B2D04"/>
    <w:rsid w:val="008B3C3E"/>
    <w:rsid w:val="008B615C"/>
    <w:rsid w:val="008B7331"/>
    <w:rsid w:val="008B7F21"/>
    <w:rsid w:val="008C043B"/>
    <w:rsid w:val="008C0916"/>
    <w:rsid w:val="008C0F06"/>
    <w:rsid w:val="008C16DE"/>
    <w:rsid w:val="008C222E"/>
    <w:rsid w:val="008C3D59"/>
    <w:rsid w:val="008C3DF6"/>
    <w:rsid w:val="008C42CD"/>
    <w:rsid w:val="008C4916"/>
    <w:rsid w:val="008C4B4E"/>
    <w:rsid w:val="008C4B67"/>
    <w:rsid w:val="008C614E"/>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7FF"/>
    <w:rsid w:val="008E5C6D"/>
    <w:rsid w:val="008E69EB"/>
    <w:rsid w:val="008E6FC1"/>
    <w:rsid w:val="008E7105"/>
    <w:rsid w:val="008E7C6C"/>
    <w:rsid w:val="008F00BF"/>
    <w:rsid w:val="008F04FE"/>
    <w:rsid w:val="008F05E9"/>
    <w:rsid w:val="008F087C"/>
    <w:rsid w:val="008F1D37"/>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0D0"/>
    <w:rsid w:val="00916708"/>
    <w:rsid w:val="00916BD5"/>
    <w:rsid w:val="009173DD"/>
    <w:rsid w:val="0091769E"/>
    <w:rsid w:val="00917999"/>
    <w:rsid w:val="00917BF8"/>
    <w:rsid w:val="0092089F"/>
    <w:rsid w:val="00922E55"/>
    <w:rsid w:val="0092352E"/>
    <w:rsid w:val="009238F3"/>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60E78"/>
    <w:rsid w:val="009617F6"/>
    <w:rsid w:val="00962E84"/>
    <w:rsid w:val="00963416"/>
    <w:rsid w:val="00963C4C"/>
    <w:rsid w:val="00963D21"/>
    <w:rsid w:val="009672FA"/>
    <w:rsid w:val="0096734B"/>
    <w:rsid w:val="0096755F"/>
    <w:rsid w:val="00970792"/>
    <w:rsid w:val="00970AEE"/>
    <w:rsid w:val="00970BE6"/>
    <w:rsid w:val="00971C3A"/>
    <w:rsid w:val="00972E5F"/>
    <w:rsid w:val="00973005"/>
    <w:rsid w:val="00973A7D"/>
    <w:rsid w:val="00974030"/>
    <w:rsid w:val="00974034"/>
    <w:rsid w:val="0097435F"/>
    <w:rsid w:val="00974EE1"/>
    <w:rsid w:val="00975546"/>
    <w:rsid w:val="009758F3"/>
    <w:rsid w:val="00975FC4"/>
    <w:rsid w:val="00977C42"/>
    <w:rsid w:val="00980038"/>
    <w:rsid w:val="00980916"/>
    <w:rsid w:val="0098122E"/>
    <w:rsid w:val="0098345D"/>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7C2"/>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4E43"/>
    <w:rsid w:val="00A554B2"/>
    <w:rsid w:val="00A55ABD"/>
    <w:rsid w:val="00A55ED7"/>
    <w:rsid w:val="00A55F71"/>
    <w:rsid w:val="00A56EC8"/>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0B4"/>
    <w:rsid w:val="00A763B0"/>
    <w:rsid w:val="00A77179"/>
    <w:rsid w:val="00A77B8B"/>
    <w:rsid w:val="00A80994"/>
    <w:rsid w:val="00A80F0C"/>
    <w:rsid w:val="00A8100F"/>
    <w:rsid w:val="00A8129C"/>
    <w:rsid w:val="00A824CB"/>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2CE0"/>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6D1"/>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4EE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575EB"/>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3747"/>
    <w:rsid w:val="00B8402B"/>
    <w:rsid w:val="00B8435B"/>
    <w:rsid w:val="00B85F3F"/>
    <w:rsid w:val="00B87F44"/>
    <w:rsid w:val="00B902FF"/>
    <w:rsid w:val="00B90432"/>
    <w:rsid w:val="00B90B52"/>
    <w:rsid w:val="00B92B77"/>
    <w:rsid w:val="00B931CB"/>
    <w:rsid w:val="00B9358A"/>
    <w:rsid w:val="00B93CDA"/>
    <w:rsid w:val="00B93CEA"/>
    <w:rsid w:val="00B942B6"/>
    <w:rsid w:val="00B9573C"/>
    <w:rsid w:val="00B9636E"/>
    <w:rsid w:val="00B963C6"/>
    <w:rsid w:val="00B964F2"/>
    <w:rsid w:val="00B97412"/>
    <w:rsid w:val="00BA1780"/>
    <w:rsid w:val="00BA2498"/>
    <w:rsid w:val="00BA2ED5"/>
    <w:rsid w:val="00BA454B"/>
    <w:rsid w:val="00BA4AE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CF9"/>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07EE3"/>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1543"/>
    <w:rsid w:val="00C42190"/>
    <w:rsid w:val="00C43FC8"/>
    <w:rsid w:val="00C4426E"/>
    <w:rsid w:val="00C46338"/>
    <w:rsid w:val="00C46708"/>
    <w:rsid w:val="00C46ABF"/>
    <w:rsid w:val="00C50767"/>
    <w:rsid w:val="00C51054"/>
    <w:rsid w:val="00C51AB9"/>
    <w:rsid w:val="00C524A7"/>
    <w:rsid w:val="00C52889"/>
    <w:rsid w:val="00C52BA6"/>
    <w:rsid w:val="00C52D6B"/>
    <w:rsid w:val="00C53999"/>
    <w:rsid w:val="00C53DAB"/>
    <w:rsid w:val="00C544FF"/>
    <w:rsid w:val="00C54653"/>
    <w:rsid w:val="00C548FC"/>
    <w:rsid w:val="00C54E56"/>
    <w:rsid w:val="00C5505A"/>
    <w:rsid w:val="00C554C4"/>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6F7A"/>
    <w:rsid w:val="00CC7459"/>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0A4B"/>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2EF"/>
    <w:rsid w:val="00D108C2"/>
    <w:rsid w:val="00D11813"/>
    <w:rsid w:val="00D1298B"/>
    <w:rsid w:val="00D12F43"/>
    <w:rsid w:val="00D13B9F"/>
    <w:rsid w:val="00D13C1E"/>
    <w:rsid w:val="00D13EF1"/>
    <w:rsid w:val="00D146F4"/>
    <w:rsid w:val="00D16877"/>
    <w:rsid w:val="00D1751E"/>
    <w:rsid w:val="00D17E89"/>
    <w:rsid w:val="00D2051D"/>
    <w:rsid w:val="00D2069B"/>
    <w:rsid w:val="00D21EEA"/>
    <w:rsid w:val="00D22184"/>
    <w:rsid w:val="00D22801"/>
    <w:rsid w:val="00D2288E"/>
    <w:rsid w:val="00D22F67"/>
    <w:rsid w:val="00D23191"/>
    <w:rsid w:val="00D2373A"/>
    <w:rsid w:val="00D2493B"/>
    <w:rsid w:val="00D24D12"/>
    <w:rsid w:val="00D254F9"/>
    <w:rsid w:val="00D26E10"/>
    <w:rsid w:val="00D27A24"/>
    <w:rsid w:val="00D27F08"/>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88B"/>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0D4F"/>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07DA"/>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0093"/>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BBB"/>
    <w:rsid w:val="00E24C10"/>
    <w:rsid w:val="00E26A5B"/>
    <w:rsid w:val="00E30B02"/>
    <w:rsid w:val="00E314B8"/>
    <w:rsid w:val="00E317B0"/>
    <w:rsid w:val="00E32841"/>
    <w:rsid w:val="00E3460F"/>
    <w:rsid w:val="00E34A00"/>
    <w:rsid w:val="00E35899"/>
    <w:rsid w:val="00E36DB7"/>
    <w:rsid w:val="00E36F36"/>
    <w:rsid w:val="00E37CAC"/>
    <w:rsid w:val="00E4314D"/>
    <w:rsid w:val="00E4399D"/>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03A4"/>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4E5B"/>
    <w:rsid w:val="00E85616"/>
    <w:rsid w:val="00E85AD2"/>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98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596A"/>
    <w:rsid w:val="00ED63EF"/>
    <w:rsid w:val="00ED6679"/>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6EAE"/>
    <w:rsid w:val="00EF7446"/>
    <w:rsid w:val="00F024B1"/>
    <w:rsid w:val="00F02D6F"/>
    <w:rsid w:val="00F02F49"/>
    <w:rsid w:val="00F04D44"/>
    <w:rsid w:val="00F051FB"/>
    <w:rsid w:val="00F05B49"/>
    <w:rsid w:val="00F064B3"/>
    <w:rsid w:val="00F07649"/>
    <w:rsid w:val="00F076FA"/>
    <w:rsid w:val="00F07D91"/>
    <w:rsid w:val="00F12381"/>
    <w:rsid w:val="00F12712"/>
    <w:rsid w:val="00F127BD"/>
    <w:rsid w:val="00F13AC7"/>
    <w:rsid w:val="00F14049"/>
    <w:rsid w:val="00F1453B"/>
    <w:rsid w:val="00F14A50"/>
    <w:rsid w:val="00F15030"/>
    <w:rsid w:val="00F17B33"/>
    <w:rsid w:val="00F206F9"/>
    <w:rsid w:val="00F20799"/>
    <w:rsid w:val="00F2083E"/>
    <w:rsid w:val="00F21D34"/>
    <w:rsid w:val="00F224E2"/>
    <w:rsid w:val="00F24C30"/>
    <w:rsid w:val="00F2520B"/>
    <w:rsid w:val="00F25CAA"/>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47670"/>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394"/>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1F1"/>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1AB9"/>
    <w:rsid w:val="00FE1F1B"/>
    <w:rsid w:val="00FE2375"/>
    <w:rsid w:val="00FE2934"/>
    <w:rsid w:val="00FE4918"/>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12CE5ED"/>
    <w:rsid w:val="01C7ADBC"/>
    <w:rsid w:val="0253436E"/>
    <w:rsid w:val="025B2293"/>
    <w:rsid w:val="0322690E"/>
    <w:rsid w:val="036A37F7"/>
    <w:rsid w:val="050FA4AE"/>
    <w:rsid w:val="0523F612"/>
    <w:rsid w:val="069F9957"/>
    <w:rsid w:val="06E343D3"/>
    <w:rsid w:val="087F1434"/>
    <w:rsid w:val="0892E3C0"/>
    <w:rsid w:val="08D074C7"/>
    <w:rsid w:val="0AA7B945"/>
    <w:rsid w:val="0CD9D15D"/>
    <w:rsid w:val="0E5BFF55"/>
    <w:rsid w:val="0EF4171F"/>
    <w:rsid w:val="0F78FFAD"/>
    <w:rsid w:val="0F8E10F9"/>
    <w:rsid w:val="0FDB508A"/>
    <w:rsid w:val="105C8F31"/>
    <w:rsid w:val="10A9D5DF"/>
    <w:rsid w:val="1129E15A"/>
    <w:rsid w:val="12EC2285"/>
    <w:rsid w:val="13374FE6"/>
    <w:rsid w:val="135D2A2B"/>
    <w:rsid w:val="135E6733"/>
    <w:rsid w:val="1413276E"/>
    <w:rsid w:val="1461821C"/>
    <w:rsid w:val="1675EF16"/>
    <w:rsid w:val="16F9679D"/>
    <w:rsid w:val="1A4F26FC"/>
    <w:rsid w:val="1AA23194"/>
    <w:rsid w:val="1ADE0C0D"/>
    <w:rsid w:val="1B9A3061"/>
    <w:rsid w:val="1C8520E0"/>
    <w:rsid w:val="1CF2C339"/>
    <w:rsid w:val="1F71AC9A"/>
    <w:rsid w:val="1F939FC5"/>
    <w:rsid w:val="1FCDA33B"/>
    <w:rsid w:val="20157C49"/>
    <w:rsid w:val="2032072F"/>
    <w:rsid w:val="207AA081"/>
    <w:rsid w:val="2112BF5E"/>
    <w:rsid w:val="218C1F50"/>
    <w:rsid w:val="21FFA6B6"/>
    <w:rsid w:val="221670E2"/>
    <w:rsid w:val="23F60942"/>
    <w:rsid w:val="24364D0B"/>
    <w:rsid w:val="25B0077D"/>
    <w:rsid w:val="264E559C"/>
    <w:rsid w:val="266B9570"/>
    <w:rsid w:val="26BFF735"/>
    <w:rsid w:val="26E9E205"/>
    <w:rsid w:val="2747A1A1"/>
    <w:rsid w:val="279AF980"/>
    <w:rsid w:val="28B292DC"/>
    <w:rsid w:val="2A358ABD"/>
    <w:rsid w:val="2B732752"/>
    <w:rsid w:val="2D00A34A"/>
    <w:rsid w:val="2E1FE9ED"/>
    <w:rsid w:val="2E284D4E"/>
    <w:rsid w:val="2F192940"/>
    <w:rsid w:val="2F967B85"/>
    <w:rsid w:val="30F69369"/>
    <w:rsid w:val="31757869"/>
    <w:rsid w:val="32D0F2C8"/>
    <w:rsid w:val="32EE06E5"/>
    <w:rsid w:val="34C056D8"/>
    <w:rsid w:val="35140749"/>
    <w:rsid w:val="3625A7A7"/>
    <w:rsid w:val="364B5109"/>
    <w:rsid w:val="37ADA3D6"/>
    <w:rsid w:val="38644DA8"/>
    <w:rsid w:val="3901A54E"/>
    <w:rsid w:val="3B9138A2"/>
    <w:rsid w:val="3C54D6D3"/>
    <w:rsid w:val="3D1357BC"/>
    <w:rsid w:val="3D88AC1E"/>
    <w:rsid w:val="3E5E9EC3"/>
    <w:rsid w:val="3F2CB8B5"/>
    <w:rsid w:val="3FAD6E6F"/>
    <w:rsid w:val="407BA347"/>
    <w:rsid w:val="40F3A3A4"/>
    <w:rsid w:val="4281C6A3"/>
    <w:rsid w:val="42B48BE6"/>
    <w:rsid w:val="42BB6D37"/>
    <w:rsid w:val="43D17CD8"/>
    <w:rsid w:val="44DC45D9"/>
    <w:rsid w:val="45666B2E"/>
    <w:rsid w:val="45ACE660"/>
    <w:rsid w:val="45D962C2"/>
    <w:rsid w:val="45DF5C11"/>
    <w:rsid w:val="47254006"/>
    <w:rsid w:val="472F8E64"/>
    <w:rsid w:val="475F8231"/>
    <w:rsid w:val="484B579E"/>
    <w:rsid w:val="4856934D"/>
    <w:rsid w:val="4B540716"/>
    <w:rsid w:val="4B8831C0"/>
    <w:rsid w:val="4BC2F762"/>
    <w:rsid w:val="4BCA001E"/>
    <w:rsid w:val="4CAB0CF5"/>
    <w:rsid w:val="4CE63C71"/>
    <w:rsid w:val="4D71D359"/>
    <w:rsid w:val="4E6C86B8"/>
    <w:rsid w:val="4EB83C3D"/>
    <w:rsid w:val="4F0DA3BA"/>
    <w:rsid w:val="4F3C8BB2"/>
    <w:rsid w:val="4FA51C2A"/>
    <w:rsid w:val="4FABA7EF"/>
    <w:rsid w:val="51040792"/>
    <w:rsid w:val="5111F5E1"/>
    <w:rsid w:val="51168CD1"/>
    <w:rsid w:val="5145DF48"/>
    <w:rsid w:val="514D46EF"/>
    <w:rsid w:val="5195B1F2"/>
    <w:rsid w:val="52194818"/>
    <w:rsid w:val="52309682"/>
    <w:rsid w:val="529FD7F3"/>
    <w:rsid w:val="53351112"/>
    <w:rsid w:val="539923F8"/>
    <w:rsid w:val="545EA66C"/>
    <w:rsid w:val="55A9E1CD"/>
    <w:rsid w:val="55FCD7E5"/>
    <w:rsid w:val="5602FE1E"/>
    <w:rsid w:val="569C15B5"/>
    <w:rsid w:val="5874A3A2"/>
    <w:rsid w:val="593EBF35"/>
    <w:rsid w:val="5A2459FD"/>
    <w:rsid w:val="5C1334F6"/>
    <w:rsid w:val="5C349A11"/>
    <w:rsid w:val="5C4E41A2"/>
    <w:rsid w:val="5E1AC2D0"/>
    <w:rsid w:val="5E33EB2D"/>
    <w:rsid w:val="5F27AE20"/>
    <w:rsid w:val="5F7E5AFB"/>
    <w:rsid w:val="5FFE0BD4"/>
    <w:rsid w:val="612FB07B"/>
    <w:rsid w:val="6249C8C8"/>
    <w:rsid w:val="627729FE"/>
    <w:rsid w:val="62A72C84"/>
    <w:rsid w:val="6398F5E6"/>
    <w:rsid w:val="63B75649"/>
    <w:rsid w:val="650B1A03"/>
    <w:rsid w:val="6524792E"/>
    <w:rsid w:val="65D47422"/>
    <w:rsid w:val="66D404DB"/>
    <w:rsid w:val="6785CA9D"/>
    <w:rsid w:val="67C381EC"/>
    <w:rsid w:val="68F0850A"/>
    <w:rsid w:val="68FC35AE"/>
    <w:rsid w:val="6A19E435"/>
    <w:rsid w:val="6A22139D"/>
    <w:rsid w:val="6A6A60C7"/>
    <w:rsid w:val="6CB0E8BE"/>
    <w:rsid w:val="6D683122"/>
    <w:rsid w:val="6E21A4A6"/>
    <w:rsid w:val="6EF088CE"/>
    <w:rsid w:val="6FE88980"/>
    <w:rsid w:val="708C592F"/>
    <w:rsid w:val="70992CD2"/>
    <w:rsid w:val="70F574D0"/>
    <w:rsid w:val="72AAA4FD"/>
    <w:rsid w:val="74C13D06"/>
    <w:rsid w:val="7503B8BF"/>
    <w:rsid w:val="7514479E"/>
    <w:rsid w:val="75F4E916"/>
    <w:rsid w:val="76F3DFFE"/>
    <w:rsid w:val="77203AE1"/>
    <w:rsid w:val="77949859"/>
    <w:rsid w:val="7857E15D"/>
    <w:rsid w:val="78823114"/>
    <w:rsid w:val="793DB191"/>
    <w:rsid w:val="7B8C22A0"/>
    <w:rsid w:val="7BC110FB"/>
    <w:rsid w:val="7BCC62C2"/>
    <w:rsid w:val="7CBCF6D5"/>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99"/>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42952588">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41238348">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84902353">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03962479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3798450">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44750533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95109057">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788112539">
      <w:bodyDiv w:val="1"/>
      <w:marLeft w:val="0"/>
      <w:marRight w:val="0"/>
      <w:marTop w:val="0"/>
      <w:marBottom w:val="0"/>
      <w:divBdr>
        <w:top w:val="none" w:sz="0" w:space="0" w:color="auto"/>
        <w:left w:val="none" w:sz="0" w:space="0" w:color="auto"/>
        <w:bottom w:val="none" w:sz="0" w:space="0" w:color="auto"/>
        <w:right w:val="none" w:sz="0" w:space="0" w:color="auto"/>
      </w:divBdr>
    </w:div>
    <w:div w:id="1815759816">
      <w:bodyDiv w:val="1"/>
      <w:marLeft w:val="0"/>
      <w:marRight w:val="0"/>
      <w:marTop w:val="0"/>
      <w:marBottom w:val="0"/>
      <w:divBdr>
        <w:top w:val="none" w:sz="0" w:space="0" w:color="auto"/>
        <w:left w:val="none" w:sz="0" w:space="0" w:color="auto"/>
        <w:bottom w:val="none" w:sz="0" w:space="0" w:color="auto"/>
        <w:right w:val="none" w:sz="0" w:space="0" w:color="auto"/>
      </w:divBdr>
    </w:div>
    <w:div w:id="1961378810">
      <w:bodyDiv w:val="1"/>
      <w:marLeft w:val="0"/>
      <w:marRight w:val="0"/>
      <w:marTop w:val="0"/>
      <w:marBottom w:val="0"/>
      <w:divBdr>
        <w:top w:val="none" w:sz="0" w:space="0" w:color="auto"/>
        <w:left w:val="none" w:sz="0" w:space="0" w:color="auto"/>
        <w:bottom w:val="none" w:sz="0" w:space="0" w:color="auto"/>
        <w:right w:val="none" w:sz="0" w:space="0" w:color="auto"/>
      </w:divBdr>
    </w:div>
    <w:div w:id="2117938324">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567f3db23e54d5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res.gov.co/consulte-su-eps" TargetMode="External"/><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F49A05FC-8730-4CF6-B1EE-4A794DA3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2826</Words>
  <Characters>15543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64</cp:revision>
  <cp:lastPrinted>2018-04-16T20:36:00Z</cp:lastPrinted>
  <dcterms:created xsi:type="dcterms:W3CDTF">2021-08-12T12:45:00Z</dcterms:created>
  <dcterms:modified xsi:type="dcterms:W3CDTF">2022-08-16T22:00:00Z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