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8D" w:rsidRPr="002A3E8D" w:rsidRDefault="002A3E8D" w:rsidP="002A3E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A3E8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3E8D" w:rsidRPr="002A3E8D" w:rsidRDefault="002A3E8D" w:rsidP="002A3E8D">
      <w:pPr>
        <w:spacing w:after="0" w:line="240" w:lineRule="auto"/>
        <w:jc w:val="both"/>
        <w:rPr>
          <w:rFonts w:ascii="Arial" w:eastAsia="Times New Roman" w:hAnsi="Arial" w:cs="Arial"/>
          <w:sz w:val="20"/>
          <w:szCs w:val="20"/>
          <w:lang w:val="es-419" w:eastAsia="es-ES"/>
        </w:rPr>
      </w:pPr>
    </w:p>
    <w:bookmarkEnd w:id="0"/>
    <w:p w:rsidR="002A3E8D" w:rsidRPr="002A3E8D" w:rsidRDefault="002A3E8D" w:rsidP="002A3E8D">
      <w:pPr>
        <w:spacing w:after="0" w:line="240" w:lineRule="auto"/>
        <w:jc w:val="both"/>
        <w:rPr>
          <w:rFonts w:ascii="Arial" w:eastAsia="Times New Roman" w:hAnsi="Arial" w:cs="Arial"/>
          <w:b/>
          <w:bCs/>
          <w:iCs/>
          <w:sz w:val="20"/>
          <w:szCs w:val="20"/>
          <w:lang w:val="es-419" w:eastAsia="fr-FR"/>
        </w:rPr>
      </w:pPr>
      <w:r w:rsidRPr="002A3E8D">
        <w:rPr>
          <w:rFonts w:ascii="Arial" w:eastAsia="Times New Roman" w:hAnsi="Arial" w:cs="Arial"/>
          <w:b/>
          <w:bCs/>
          <w:iCs/>
          <w:sz w:val="20"/>
          <w:szCs w:val="20"/>
          <w:u w:val="single"/>
          <w:lang w:val="es-419" w:eastAsia="fr-FR"/>
        </w:rPr>
        <w:t>TEMAS:</w:t>
      </w:r>
      <w:r w:rsidRPr="002A3E8D">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2A3E8D">
        <w:rPr>
          <w:rFonts w:ascii="Arial" w:eastAsia="Times New Roman" w:hAnsi="Arial" w:cs="Arial"/>
          <w:b/>
          <w:sz w:val="20"/>
          <w:szCs w:val="20"/>
          <w:lang w:val="es-419" w:eastAsia="es-ES"/>
        </w:rPr>
        <w:t>VALOR PROBATORIO DEL FORMULARIO DE AFILIACIÓN</w:t>
      </w:r>
      <w:r w:rsidRPr="002A3E8D">
        <w:rPr>
          <w:rFonts w:ascii="Arial" w:eastAsia="Times New Roman" w:hAnsi="Arial" w:cs="Arial"/>
          <w:b/>
          <w:bCs/>
          <w:iCs/>
          <w:sz w:val="20"/>
          <w:szCs w:val="20"/>
          <w:lang w:val="es-419" w:eastAsia="fr-FR"/>
        </w:rPr>
        <w:t xml:space="preserve"> / NO VALIDA POR SÍ SOLO EL TRASLADO.</w:t>
      </w:r>
    </w:p>
    <w:p w:rsidR="002A3E8D" w:rsidRPr="002A3E8D" w:rsidRDefault="002A3E8D" w:rsidP="002A3E8D">
      <w:pPr>
        <w:spacing w:after="0" w:line="240" w:lineRule="auto"/>
        <w:jc w:val="both"/>
        <w:rPr>
          <w:rFonts w:ascii="Arial" w:eastAsia="Times New Roman" w:hAnsi="Arial" w:cs="Arial"/>
          <w:sz w:val="20"/>
          <w:szCs w:val="20"/>
          <w:lang w:val="es-419" w:eastAsia="es-ES"/>
        </w:rPr>
      </w:pPr>
    </w:p>
    <w:p w:rsidR="002A3E8D" w:rsidRPr="002A3E8D" w:rsidRDefault="002A3E8D" w:rsidP="002A3E8D">
      <w:pPr>
        <w:spacing w:after="0" w:line="240" w:lineRule="auto"/>
        <w:jc w:val="both"/>
        <w:rPr>
          <w:rFonts w:ascii="Arial" w:eastAsia="Times New Roman" w:hAnsi="Arial" w:cs="Arial"/>
          <w:sz w:val="20"/>
          <w:szCs w:val="20"/>
          <w:lang w:val="es-419" w:eastAsia="es-ES"/>
        </w:rPr>
      </w:pPr>
      <w:r w:rsidRPr="002A3E8D">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2A3E8D" w:rsidRPr="002A3E8D" w:rsidRDefault="002A3E8D" w:rsidP="002A3E8D">
      <w:pPr>
        <w:spacing w:after="0" w:line="240" w:lineRule="auto"/>
        <w:jc w:val="both"/>
        <w:rPr>
          <w:rFonts w:ascii="Arial" w:eastAsia="Times New Roman" w:hAnsi="Arial" w:cs="Arial"/>
          <w:sz w:val="20"/>
          <w:szCs w:val="20"/>
          <w:lang w:val="es-419" w:eastAsia="es-ES"/>
        </w:rPr>
      </w:pPr>
    </w:p>
    <w:p w:rsidR="002A3E8D" w:rsidRPr="002A3E8D" w:rsidRDefault="002A3E8D" w:rsidP="002A3E8D">
      <w:pPr>
        <w:spacing w:after="0" w:line="240" w:lineRule="auto"/>
        <w:jc w:val="both"/>
        <w:rPr>
          <w:rFonts w:ascii="Arial" w:eastAsia="Times New Roman" w:hAnsi="Arial" w:cs="Arial"/>
          <w:sz w:val="20"/>
          <w:szCs w:val="20"/>
          <w:lang w:val="es-419" w:eastAsia="es-ES"/>
        </w:rPr>
      </w:pPr>
      <w:r w:rsidRPr="002A3E8D">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2A3E8D">
        <w:rPr>
          <w:rFonts w:ascii="Arial" w:eastAsia="Times New Roman" w:hAnsi="Arial" w:cs="Arial"/>
          <w:sz w:val="20"/>
          <w:szCs w:val="20"/>
          <w:lang w:val="es-419" w:eastAsia="es-ES"/>
        </w:rPr>
        <w:t>…</w:t>
      </w:r>
    </w:p>
    <w:p w:rsidR="002A3E8D" w:rsidRPr="002A3E8D" w:rsidRDefault="002A3E8D" w:rsidP="002A3E8D">
      <w:pPr>
        <w:spacing w:after="0" w:line="240" w:lineRule="auto"/>
        <w:jc w:val="both"/>
        <w:rPr>
          <w:rFonts w:ascii="Arial" w:eastAsia="Times New Roman" w:hAnsi="Arial" w:cs="Arial"/>
          <w:sz w:val="20"/>
          <w:szCs w:val="20"/>
          <w:lang w:val="es-419" w:eastAsia="es-ES"/>
        </w:rPr>
      </w:pPr>
    </w:p>
    <w:p w:rsidR="002A3E8D" w:rsidRPr="002A3E8D" w:rsidRDefault="002A3E8D" w:rsidP="002A3E8D">
      <w:pPr>
        <w:spacing w:after="0" w:line="240" w:lineRule="auto"/>
        <w:jc w:val="both"/>
        <w:rPr>
          <w:rFonts w:ascii="Arial" w:eastAsia="Times New Roman" w:hAnsi="Arial" w:cs="Arial"/>
          <w:sz w:val="20"/>
          <w:szCs w:val="20"/>
          <w:lang w:val="es-419" w:eastAsia="es-ES"/>
        </w:rPr>
      </w:pPr>
      <w:r w:rsidRPr="002A3E8D">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2A3E8D" w:rsidRPr="002A3E8D" w:rsidRDefault="002A3E8D" w:rsidP="002A3E8D">
      <w:pPr>
        <w:spacing w:after="0" w:line="240" w:lineRule="auto"/>
        <w:jc w:val="both"/>
        <w:rPr>
          <w:rFonts w:ascii="Arial" w:eastAsia="Times New Roman" w:hAnsi="Arial" w:cs="Arial"/>
          <w:sz w:val="20"/>
          <w:szCs w:val="20"/>
          <w:lang w:val="es-419" w:eastAsia="es-ES"/>
        </w:rPr>
      </w:pPr>
    </w:p>
    <w:p w:rsidR="002A3E8D" w:rsidRPr="002A3E8D" w:rsidRDefault="002A3E8D" w:rsidP="002A3E8D">
      <w:pPr>
        <w:spacing w:after="0" w:line="240" w:lineRule="auto"/>
        <w:jc w:val="both"/>
        <w:rPr>
          <w:rFonts w:ascii="Arial" w:eastAsia="Times New Roman" w:hAnsi="Arial" w:cs="Arial"/>
          <w:sz w:val="20"/>
          <w:szCs w:val="20"/>
          <w:lang w:val="es-ES" w:eastAsia="es-ES"/>
        </w:rPr>
      </w:pPr>
      <w:r w:rsidRPr="002A3E8D">
        <w:rPr>
          <w:rFonts w:ascii="Arial" w:eastAsia="Times New Roman" w:hAnsi="Arial" w:cs="Arial"/>
          <w:sz w:val="20"/>
          <w:szCs w:val="20"/>
          <w:lang w:val="es-ES" w:eastAsia="es-ES"/>
        </w:rPr>
        <w:t>Continuando con su exposición argumentativa, el máximo órgano de la jurisdicción laboral sentó frente al punto:</w:t>
      </w: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2A3E8D" w:rsidRPr="002A3E8D" w:rsidRDefault="002A3E8D" w:rsidP="002A3E8D">
      <w:pPr>
        <w:spacing w:after="0" w:line="240" w:lineRule="auto"/>
        <w:jc w:val="both"/>
        <w:rPr>
          <w:rFonts w:ascii="Arial" w:eastAsia="Times New Roman" w:hAnsi="Arial" w:cs="Arial"/>
          <w:sz w:val="20"/>
          <w:szCs w:val="20"/>
          <w:lang w:val="es-ES" w:eastAsia="es-ES"/>
        </w:rPr>
      </w:pPr>
      <w:r w:rsidRPr="002A3E8D">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2A3E8D" w:rsidRPr="002A3E8D" w:rsidRDefault="002A3E8D" w:rsidP="002A3E8D">
      <w:pPr>
        <w:spacing w:after="0" w:line="240" w:lineRule="auto"/>
        <w:jc w:val="both"/>
        <w:rPr>
          <w:rFonts w:ascii="Arial" w:eastAsia="Times New Roman" w:hAnsi="Arial" w:cs="Arial"/>
          <w:b/>
          <w:color w:val="FF0000"/>
          <w:sz w:val="20"/>
          <w:szCs w:val="20"/>
          <w:lang w:val="es-ES" w:eastAsia="es-ES"/>
        </w:rPr>
      </w:pPr>
      <w:r w:rsidRPr="002A3E8D">
        <w:rPr>
          <w:rFonts w:ascii="Arial" w:eastAsia="Times New Roman" w:hAnsi="Arial" w:cs="Arial"/>
          <w:b/>
          <w:color w:val="FF0000"/>
          <w:sz w:val="20"/>
          <w:szCs w:val="20"/>
          <w:lang w:val="es-ES" w:eastAsia="es-ES"/>
        </w:rPr>
        <w:t>ACLARACIÓN DE VOTO: DOCTOR JULIO CÉSAR SALAZAR MUÑOZ</w:t>
      </w: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2A3E8D" w:rsidRPr="002A3E8D" w:rsidRDefault="002A3E8D" w:rsidP="002A3E8D">
      <w:pPr>
        <w:spacing w:after="0" w:line="240" w:lineRule="auto"/>
        <w:jc w:val="both"/>
        <w:rPr>
          <w:rFonts w:ascii="Arial" w:eastAsia="Times New Roman" w:hAnsi="Arial" w:cs="Arial"/>
          <w:sz w:val="20"/>
          <w:szCs w:val="20"/>
          <w:lang w:val="es-ES" w:eastAsia="es-ES"/>
        </w:rPr>
      </w:pPr>
      <w:r w:rsidRPr="002A3E8D">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2A3E8D" w:rsidRPr="002A3E8D" w:rsidRDefault="002A3E8D" w:rsidP="002A3E8D">
      <w:pPr>
        <w:spacing w:after="0" w:line="240" w:lineRule="auto"/>
        <w:jc w:val="both"/>
        <w:rPr>
          <w:rFonts w:ascii="Arial" w:eastAsia="Times New Roman" w:hAnsi="Arial" w:cs="Arial"/>
          <w:sz w:val="20"/>
          <w:szCs w:val="20"/>
          <w:lang w:val="es-ES" w:eastAsia="es-ES"/>
        </w:rPr>
      </w:pPr>
      <w:r w:rsidRPr="002A3E8D">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2A3E8D" w:rsidRPr="002A3E8D" w:rsidRDefault="002A3E8D" w:rsidP="002A3E8D">
      <w:pPr>
        <w:spacing w:after="0" w:line="240" w:lineRule="auto"/>
        <w:jc w:val="both"/>
        <w:rPr>
          <w:rFonts w:ascii="Arial" w:eastAsia="Times New Roman" w:hAnsi="Arial" w:cs="Arial"/>
          <w:sz w:val="20"/>
          <w:szCs w:val="20"/>
          <w:lang w:val="es-ES" w:eastAsia="es-ES"/>
        </w:rPr>
      </w:pPr>
    </w:p>
    <w:p w:rsidR="00146B36" w:rsidRPr="0039240E" w:rsidRDefault="00146B36" w:rsidP="0039240E">
      <w:pPr>
        <w:pStyle w:val="paragraph"/>
        <w:spacing w:before="0" w:beforeAutospacing="0" w:after="0" w:afterAutospacing="0" w:line="276" w:lineRule="auto"/>
        <w:jc w:val="center"/>
        <w:textAlignment w:val="baseline"/>
        <w:rPr>
          <w:rFonts w:ascii="Arial" w:hAnsi="Arial" w:cs="Arial"/>
        </w:rPr>
      </w:pPr>
      <w:r w:rsidRPr="0039240E">
        <w:rPr>
          <w:rStyle w:val="normaltextrun"/>
          <w:rFonts w:ascii="Arial" w:hAnsi="Arial" w:cs="Arial"/>
          <w:b/>
          <w:bCs/>
        </w:rPr>
        <w:t>TRIBUNAL SUPERIOR DEL DISTRITO JUDICIAL</w:t>
      </w:r>
      <w:r w:rsidRPr="0039240E">
        <w:rPr>
          <w:rStyle w:val="eop"/>
          <w:rFonts w:ascii="Arial" w:hAnsi="Arial" w:cs="Arial"/>
        </w:rPr>
        <w:t> </w:t>
      </w:r>
    </w:p>
    <w:p w:rsidR="00146B36" w:rsidRPr="0039240E" w:rsidRDefault="00146B36" w:rsidP="0039240E">
      <w:pPr>
        <w:pStyle w:val="paragraph"/>
        <w:spacing w:before="0" w:beforeAutospacing="0" w:after="0" w:afterAutospacing="0" w:line="276" w:lineRule="auto"/>
        <w:jc w:val="center"/>
        <w:textAlignment w:val="baseline"/>
        <w:rPr>
          <w:rFonts w:ascii="Arial" w:hAnsi="Arial" w:cs="Arial"/>
        </w:rPr>
      </w:pPr>
      <w:r w:rsidRPr="0039240E">
        <w:rPr>
          <w:rStyle w:val="normaltextrun"/>
          <w:rFonts w:ascii="Arial" w:hAnsi="Arial" w:cs="Arial"/>
          <w:b/>
          <w:bCs/>
        </w:rPr>
        <w:t>SALA DE DECISIÓN LABORAL</w:t>
      </w:r>
    </w:p>
    <w:p w:rsidR="00146B36" w:rsidRPr="0039240E" w:rsidRDefault="00146B36" w:rsidP="0039240E">
      <w:pPr>
        <w:pStyle w:val="paragraph"/>
        <w:spacing w:before="0" w:beforeAutospacing="0" w:after="0" w:afterAutospacing="0" w:line="276" w:lineRule="auto"/>
        <w:jc w:val="center"/>
        <w:textAlignment w:val="baseline"/>
        <w:rPr>
          <w:rFonts w:ascii="Arial" w:hAnsi="Arial" w:cs="Arial"/>
        </w:rPr>
      </w:pPr>
      <w:r w:rsidRPr="0039240E">
        <w:rPr>
          <w:rStyle w:val="normaltextrun"/>
          <w:rFonts w:ascii="Arial" w:hAnsi="Arial" w:cs="Arial"/>
          <w:b/>
          <w:bCs/>
        </w:rPr>
        <w:t>MAGISTRADO PONENTE: JULIO CÉSAR SALAZAR MUÑOZ </w:t>
      </w:r>
      <w:r w:rsidRPr="0039240E">
        <w:rPr>
          <w:rStyle w:val="eop"/>
          <w:rFonts w:ascii="Arial" w:hAnsi="Arial" w:cs="Arial"/>
        </w:rPr>
        <w:t> </w:t>
      </w:r>
    </w:p>
    <w:p w:rsidR="0039240E" w:rsidRDefault="0039240E" w:rsidP="0039240E">
      <w:pPr>
        <w:pStyle w:val="paragraph"/>
        <w:spacing w:before="0" w:beforeAutospacing="0" w:after="0" w:afterAutospacing="0" w:line="276" w:lineRule="auto"/>
        <w:jc w:val="center"/>
        <w:textAlignment w:val="baseline"/>
        <w:rPr>
          <w:rStyle w:val="normaltextrun"/>
          <w:rFonts w:ascii="Arial" w:hAnsi="Arial" w:cs="Arial"/>
          <w:bCs/>
        </w:rPr>
      </w:pPr>
    </w:p>
    <w:p w:rsidR="001904F2" w:rsidRPr="0039240E" w:rsidRDefault="0039240E" w:rsidP="0039240E">
      <w:pPr>
        <w:pStyle w:val="paragraph"/>
        <w:spacing w:before="0" w:beforeAutospacing="0" w:after="0" w:afterAutospacing="0" w:line="276" w:lineRule="auto"/>
        <w:jc w:val="center"/>
        <w:textAlignment w:val="baseline"/>
        <w:rPr>
          <w:rStyle w:val="normaltextrun"/>
          <w:rFonts w:ascii="Arial" w:hAnsi="Arial" w:cs="Arial"/>
          <w:bCs/>
        </w:rPr>
      </w:pPr>
      <w:r w:rsidRPr="0039240E">
        <w:rPr>
          <w:rStyle w:val="normaltextrun"/>
          <w:rFonts w:ascii="Arial" w:hAnsi="Arial" w:cs="Arial"/>
          <w:bCs/>
        </w:rPr>
        <w:t>Pereira, veintiséis de enero de dos mil veintidós</w:t>
      </w:r>
    </w:p>
    <w:p w:rsidR="001904F2" w:rsidRPr="0039240E" w:rsidRDefault="001904F2" w:rsidP="0039240E">
      <w:pPr>
        <w:pStyle w:val="paragraph"/>
        <w:spacing w:before="0" w:beforeAutospacing="0" w:after="0" w:afterAutospacing="0" w:line="276" w:lineRule="auto"/>
        <w:jc w:val="center"/>
        <w:textAlignment w:val="baseline"/>
        <w:rPr>
          <w:rFonts w:ascii="Arial" w:hAnsi="Arial" w:cs="Arial"/>
        </w:rPr>
      </w:pPr>
      <w:r w:rsidRPr="0039240E">
        <w:rPr>
          <w:rStyle w:val="normaltextrun"/>
          <w:rFonts w:ascii="Arial" w:hAnsi="Arial" w:cs="Arial"/>
          <w:bCs/>
        </w:rPr>
        <w:t>Acta de Sala de Discusión No 09 de 24 de enero de 2022</w:t>
      </w:r>
    </w:p>
    <w:p w:rsidR="00146B36" w:rsidRPr="0039240E" w:rsidRDefault="00146B36" w:rsidP="0039240E">
      <w:pPr>
        <w:pStyle w:val="paragraph"/>
        <w:spacing w:before="0" w:beforeAutospacing="0" w:after="0" w:afterAutospacing="0" w:line="276" w:lineRule="auto"/>
        <w:textAlignment w:val="baseline"/>
        <w:rPr>
          <w:rFonts w:ascii="Arial" w:hAnsi="Arial" w:cs="Arial"/>
        </w:rPr>
      </w:pPr>
      <w:r w:rsidRPr="0039240E">
        <w:rPr>
          <w:rStyle w:val="eop"/>
          <w:rFonts w:ascii="Arial" w:hAnsi="Arial" w:cs="Arial"/>
        </w:rPr>
        <w:t> </w:t>
      </w:r>
    </w:p>
    <w:p w:rsidR="00146B36" w:rsidRPr="0039240E" w:rsidRDefault="00146B36" w:rsidP="0039240E">
      <w:pPr>
        <w:pStyle w:val="paragraph"/>
        <w:spacing w:before="0" w:beforeAutospacing="0" w:after="0" w:afterAutospacing="0" w:line="276" w:lineRule="auto"/>
        <w:jc w:val="both"/>
        <w:textAlignment w:val="baseline"/>
        <w:rPr>
          <w:rFonts w:ascii="Arial" w:hAnsi="Arial" w:cs="Arial"/>
        </w:rPr>
      </w:pPr>
      <w:r w:rsidRPr="0039240E">
        <w:rPr>
          <w:rStyle w:val="eop"/>
          <w:rFonts w:ascii="Arial" w:hAnsi="Arial" w:cs="Arial"/>
        </w:rPr>
        <w:t> </w:t>
      </w:r>
    </w:p>
    <w:p w:rsidR="00146B36" w:rsidRPr="0039240E" w:rsidRDefault="00146B36" w:rsidP="0039240E">
      <w:pPr>
        <w:suppressAutoHyphens/>
        <w:spacing w:after="0"/>
        <w:jc w:val="both"/>
        <w:rPr>
          <w:rStyle w:val="normaltextrun"/>
          <w:rFonts w:ascii="Arial" w:hAnsi="Arial" w:cs="Arial"/>
          <w:sz w:val="24"/>
          <w:szCs w:val="24"/>
        </w:rPr>
      </w:pPr>
      <w:r w:rsidRPr="0039240E">
        <w:rPr>
          <w:rStyle w:val="normaltextrun"/>
          <w:rFonts w:ascii="Arial" w:hAnsi="Arial" w:cs="Arial"/>
          <w:sz w:val="24"/>
          <w:szCs w:val="24"/>
        </w:rPr>
        <w:lastRenderedPageBreak/>
        <w:t xml:space="preserve">Se resuelven los recursos de apelación interpuestos por las demandadas </w:t>
      </w:r>
      <w:r w:rsidR="0039240E" w:rsidRPr="0039240E">
        <w:rPr>
          <w:rStyle w:val="normaltextrun"/>
          <w:rFonts w:ascii="Arial" w:hAnsi="Arial" w:cs="Arial"/>
          <w:b/>
          <w:sz w:val="24"/>
          <w:szCs w:val="24"/>
        </w:rPr>
        <w:t xml:space="preserve">Porvenir </w:t>
      </w:r>
      <w:r w:rsidRPr="0039240E">
        <w:rPr>
          <w:rStyle w:val="normaltextrun"/>
          <w:rFonts w:ascii="Arial" w:hAnsi="Arial" w:cs="Arial"/>
          <w:b/>
          <w:sz w:val="24"/>
          <w:szCs w:val="24"/>
        </w:rPr>
        <w:t>S.A.</w:t>
      </w:r>
      <w:r w:rsidRPr="0039240E">
        <w:rPr>
          <w:rStyle w:val="normaltextrun"/>
          <w:rFonts w:ascii="Arial" w:hAnsi="Arial" w:cs="Arial"/>
          <w:sz w:val="24"/>
          <w:szCs w:val="24"/>
        </w:rPr>
        <w:t xml:space="preserve">, </w:t>
      </w:r>
      <w:r w:rsidR="0039240E" w:rsidRPr="0039240E">
        <w:rPr>
          <w:rStyle w:val="normaltextrun"/>
          <w:rFonts w:ascii="Arial" w:hAnsi="Arial" w:cs="Arial"/>
          <w:b/>
          <w:sz w:val="24"/>
          <w:szCs w:val="24"/>
        </w:rPr>
        <w:t xml:space="preserve">Protección </w:t>
      </w:r>
      <w:r w:rsidRPr="0039240E">
        <w:rPr>
          <w:rStyle w:val="normaltextrun"/>
          <w:rFonts w:ascii="Arial" w:hAnsi="Arial" w:cs="Arial"/>
          <w:b/>
          <w:sz w:val="24"/>
          <w:szCs w:val="24"/>
        </w:rPr>
        <w:t>S.A.</w:t>
      </w:r>
      <w:r w:rsidRPr="0039240E">
        <w:rPr>
          <w:rStyle w:val="normaltextrun"/>
          <w:rFonts w:ascii="Arial" w:hAnsi="Arial" w:cs="Arial"/>
          <w:sz w:val="24"/>
          <w:szCs w:val="24"/>
        </w:rPr>
        <w:t xml:space="preserve"> y la </w:t>
      </w:r>
      <w:r w:rsidR="0039240E" w:rsidRPr="0039240E">
        <w:rPr>
          <w:rStyle w:val="normaltextrun"/>
          <w:rFonts w:ascii="Arial" w:hAnsi="Arial" w:cs="Arial"/>
          <w:b/>
          <w:sz w:val="24"/>
          <w:szCs w:val="24"/>
        </w:rPr>
        <w:t>Administradora Colombiana de Pensiones</w:t>
      </w:r>
      <w:r w:rsidR="0039240E" w:rsidRPr="0039240E">
        <w:rPr>
          <w:rStyle w:val="normaltextrun"/>
          <w:rFonts w:ascii="Arial" w:hAnsi="Arial" w:cs="Arial"/>
          <w:sz w:val="24"/>
          <w:szCs w:val="24"/>
        </w:rPr>
        <w:t xml:space="preserve"> </w:t>
      </w:r>
      <w:r w:rsidRPr="0039240E">
        <w:rPr>
          <w:rStyle w:val="normaltextrun"/>
          <w:rFonts w:ascii="Arial" w:hAnsi="Arial" w:cs="Arial"/>
          <w:sz w:val="24"/>
          <w:szCs w:val="24"/>
        </w:rPr>
        <w:t xml:space="preserve">en contra de la sentencia proferida por el Juzgado Tercero Laboral del Circuito el 19 de mayo de 2021, así como el grado jurisdiccional de consulta dispuesto a favor de </w:t>
      </w:r>
      <w:r w:rsidR="0039240E" w:rsidRPr="0039240E">
        <w:rPr>
          <w:rStyle w:val="normaltextrun"/>
          <w:rFonts w:ascii="Arial" w:hAnsi="Arial" w:cs="Arial"/>
          <w:b/>
          <w:sz w:val="24"/>
          <w:szCs w:val="24"/>
        </w:rPr>
        <w:t>Colpensiones</w:t>
      </w:r>
      <w:r w:rsidRPr="0039240E">
        <w:rPr>
          <w:rStyle w:val="normaltextrun"/>
          <w:rFonts w:ascii="Arial" w:hAnsi="Arial" w:cs="Arial"/>
          <w:sz w:val="24"/>
          <w:szCs w:val="24"/>
        </w:rPr>
        <w:t xml:space="preserve">, dentro del proceso promovido por la señora </w:t>
      </w:r>
      <w:r w:rsidR="0039240E" w:rsidRPr="0039240E">
        <w:rPr>
          <w:rStyle w:val="normaltextrun"/>
          <w:rFonts w:ascii="Arial" w:hAnsi="Arial" w:cs="Arial"/>
          <w:b/>
          <w:sz w:val="24"/>
          <w:szCs w:val="24"/>
        </w:rPr>
        <w:t>Bibiana Murillo Gómez</w:t>
      </w:r>
      <w:r w:rsidRPr="0039240E">
        <w:rPr>
          <w:rStyle w:val="normaltextrun"/>
          <w:rFonts w:ascii="Arial" w:hAnsi="Arial" w:cs="Arial"/>
          <w:sz w:val="24"/>
          <w:szCs w:val="24"/>
        </w:rPr>
        <w:t>, cuya radicación corresponde al N°</w:t>
      </w:r>
      <w:r w:rsidR="0039240E">
        <w:rPr>
          <w:rStyle w:val="normaltextrun"/>
          <w:rFonts w:ascii="Arial" w:hAnsi="Arial" w:cs="Arial"/>
          <w:sz w:val="24"/>
          <w:szCs w:val="24"/>
        </w:rPr>
        <w:t xml:space="preserve"> </w:t>
      </w:r>
      <w:r w:rsidRPr="0039240E">
        <w:rPr>
          <w:rStyle w:val="normaltextrun"/>
          <w:rFonts w:ascii="Arial" w:hAnsi="Arial" w:cs="Arial"/>
          <w:sz w:val="24"/>
          <w:szCs w:val="24"/>
        </w:rPr>
        <w:t>66001</w:t>
      </w:r>
      <w:r w:rsidR="0039240E">
        <w:rPr>
          <w:rStyle w:val="normaltextrun"/>
          <w:rFonts w:ascii="Arial" w:hAnsi="Arial" w:cs="Arial"/>
          <w:sz w:val="24"/>
          <w:szCs w:val="24"/>
        </w:rPr>
        <w:t xml:space="preserve"> </w:t>
      </w:r>
      <w:r w:rsidRPr="0039240E">
        <w:rPr>
          <w:rStyle w:val="normaltextrun"/>
          <w:rFonts w:ascii="Arial" w:hAnsi="Arial" w:cs="Arial"/>
          <w:sz w:val="24"/>
          <w:szCs w:val="24"/>
        </w:rPr>
        <w:t>31</w:t>
      </w:r>
      <w:r w:rsidR="0039240E">
        <w:rPr>
          <w:rStyle w:val="normaltextrun"/>
          <w:rFonts w:ascii="Arial" w:hAnsi="Arial" w:cs="Arial"/>
          <w:sz w:val="24"/>
          <w:szCs w:val="24"/>
        </w:rPr>
        <w:t xml:space="preserve"> </w:t>
      </w:r>
      <w:r w:rsidRPr="0039240E">
        <w:rPr>
          <w:rStyle w:val="normaltextrun"/>
          <w:rFonts w:ascii="Arial" w:hAnsi="Arial" w:cs="Arial"/>
          <w:sz w:val="24"/>
          <w:szCs w:val="24"/>
        </w:rPr>
        <w:t>05</w:t>
      </w:r>
      <w:r w:rsidR="0039240E">
        <w:rPr>
          <w:rStyle w:val="normaltextrun"/>
          <w:rFonts w:ascii="Arial" w:hAnsi="Arial" w:cs="Arial"/>
          <w:sz w:val="24"/>
          <w:szCs w:val="24"/>
        </w:rPr>
        <w:t xml:space="preserve"> </w:t>
      </w:r>
      <w:r w:rsidRPr="0039240E">
        <w:rPr>
          <w:rStyle w:val="normaltextrun"/>
          <w:rFonts w:ascii="Arial" w:hAnsi="Arial" w:cs="Arial"/>
          <w:sz w:val="24"/>
          <w:szCs w:val="24"/>
        </w:rPr>
        <w:t>003</w:t>
      </w:r>
      <w:r w:rsidR="0039240E">
        <w:rPr>
          <w:rStyle w:val="normaltextrun"/>
          <w:rFonts w:ascii="Arial" w:hAnsi="Arial" w:cs="Arial"/>
          <w:sz w:val="24"/>
          <w:szCs w:val="24"/>
        </w:rPr>
        <w:t xml:space="preserve"> </w:t>
      </w:r>
      <w:r w:rsidRPr="0039240E">
        <w:rPr>
          <w:rStyle w:val="normaltextrun"/>
          <w:rFonts w:ascii="Arial" w:hAnsi="Arial" w:cs="Arial"/>
          <w:sz w:val="24"/>
          <w:szCs w:val="24"/>
        </w:rPr>
        <w:t>2018</w:t>
      </w:r>
      <w:r w:rsidR="0039240E">
        <w:rPr>
          <w:rStyle w:val="normaltextrun"/>
          <w:rFonts w:ascii="Arial" w:hAnsi="Arial" w:cs="Arial"/>
          <w:sz w:val="24"/>
          <w:szCs w:val="24"/>
        </w:rPr>
        <w:t xml:space="preserve"> </w:t>
      </w:r>
      <w:r w:rsidRPr="0039240E">
        <w:rPr>
          <w:rStyle w:val="normaltextrun"/>
          <w:rFonts w:ascii="Arial" w:hAnsi="Arial" w:cs="Arial"/>
          <w:sz w:val="24"/>
          <w:szCs w:val="24"/>
        </w:rPr>
        <w:t>00251</w:t>
      </w:r>
      <w:r w:rsidR="0039240E">
        <w:rPr>
          <w:rStyle w:val="normaltextrun"/>
          <w:rFonts w:ascii="Arial" w:hAnsi="Arial" w:cs="Arial"/>
          <w:sz w:val="24"/>
          <w:szCs w:val="24"/>
        </w:rPr>
        <w:t xml:space="preserve"> </w:t>
      </w:r>
      <w:r w:rsidRPr="0039240E">
        <w:rPr>
          <w:rStyle w:val="normaltextrun"/>
          <w:rFonts w:ascii="Arial" w:hAnsi="Arial" w:cs="Arial"/>
          <w:sz w:val="24"/>
          <w:szCs w:val="24"/>
        </w:rPr>
        <w:t>01.</w:t>
      </w:r>
    </w:p>
    <w:p w:rsidR="00146B36" w:rsidRPr="0039240E" w:rsidRDefault="00146B36" w:rsidP="0039240E">
      <w:pPr>
        <w:suppressAutoHyphens/>
        <w:spacing w:after="0"/>
        <w:jc w:val="both"/>
        <w:rPr>
          <w:rStyle w:val="normaltextrun"/>
          <w:rFonts w:ascii="Arial" w:hAnsi="Arial" w:cs="Arial"/>
          <w:sz w:val="24"/>
          <w:szCs w:val="24"/>
        </w:rPr>
      </w:pPr>
    </w:p>
    <w:p w:rsidR="00146B36" w:rsidRPr="0039240E" w:rsidRDefault="00146B36" w:rsidP="0039240E">
      <w:pPr>
        <w:suppressAutoHyphens/>
        <w:spacing w:after="0"/>
        <w:jc w:val="center"/>
        <w:rPr>
          <w:rStyle w:val="normaltextrun"/>
          <w:rFonts w:ascii="Arial" w:hAnsi="Arial" w:cs="Arial"/>
          <w:b/>
          <w:bCs/>
          <w:sz w:val="24"/>
          <w:szCs w:val="24"/>
        </w:rPr>
      </w:pPr>
      <w:r w:rsidRPr="0039240E">
        <w:rPr>
          <w:rStyle w:val="normaltextrun"/>
          <w:rFonts w:ascii="Arial" w:hAnsi="Arial" w:cs="Arial"/>
          <w:b/>
          <w:bCs/>
          <w:sz w:val="24"/>
          <w:szCs w:val="24"/>
        </w:rPr>
        <w:t>AUTO</w:t>
      </w:r>
    </w:p>
    <w:p w:rsidR="00146B36" w:rsidRPr="0039240E" w:rsidRDefault="00146B36" w:rsidP="0039240E">
      <w:pPr>
        <w:suppressAutoHyphens/>
        <w:spacing w:after="0"/>
        <w:jc w:val="both"/>
        <w:rPr>
          <w:rStyle w:val="normaltextrun"/>
          <w:rFonts w:ascii="Arial" w:hAnsi="Arial" w:cs="Arial"/>
          <w:sz w:val="24"/>
          <w:szCs w:val="24"/>
        </w:rPr>
      </w:pPr>
    </w:p>
    <w:p w:rsidR="00146B36" w:rsidRPr="0039240E" w:rsidRDefault="0039240E" w:rsidP="0039240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146B36" w:rsidRPr="0039240E" w:rsidRDefault="00146B36" w:rsidP="0039240E">
      <w:pPr>
        <w:keepNext/>
        <w:spacing w:after="0"/>
        <w:outlineLvl w:val="1"/>
        <w:rPr>
          <w:rFonts w:ascii="Arial" w:eastAsia="Times New Roman" w:hAnsi="Arial" w:cs="Arial"/>
          <w:b/>
          <w:bCs/>
          <w:iCs/>
          <w:sz w:val="24"/>
          <w:szCs w:val="24"/>
          <w:lang w:eastAsia="es-ES"/>
        </w:rPr>
      </w:pPr>
    </w:p>
    <w:p w:rsidR="00146B36" w:rsidRPr="0039240E" w:rsidRDefault="00146B36" w:rsidP="0039240E">
      <w:pPr>
        <w:spacing w:after="0"/>
        <w:jc w:val="center"/>
        <w:rPr>
          <w:rFonts w:ascii="Arial" w:hAnsi="Arial" w:cs="Arial"/>
          <w:b/>
          <w:sz w:val="24"/>
          <w:szCs w:val="24"/>
        </w:rPr>
      </w:pPr>
      <w:r w:rsidRPr="0039240E">
        <w:rPr>
          <w:rFonts w:ascii="Arial" w:hAnsi="Arial" w:cs="Arial"/>
          <w:b/>
          <w:sz w:val="24"/>
          <w:szCs w:val="24"/>
        </w:rPr>
        <w:t>ANTECEDENTES</w:t>
      </w:r>
    </w:p>
    <w:p w:rsidR="00146B36" w:rsidRPr="0039240E" w:rsidRDefault="00146B36" w:rsidP="0039240E">
      <w:pPr>
        <w:spacing w:after="0"/>
        <w:jc w:val="center"/>
        <w:rPr>
          <w:rFonts w:ascii="Arial" w:hAnsi="Arial" w:cs="Arial"/>
          <w:b/>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 xml:space="preserve">Pretende </w:t>
      </w:r>
      <w:r w:rsidR="00DA27F1" w:rsidRPr="0039240E">
        <w:rPr>
          <w:rFonts w:ascii="Arial" w:hAnsi="Arial" w:cs="Arial"/>
          <w:sz w:val="24"/>
          <w:szCs w:val="24"/>
        </w:rPr>
        <w:t>la señora Bibiana Murillo Gómez</w:t>
      </w:r>
      <w:r w:rsidRPr="0039240E">
        <w:rPr>
          <w:rFonts w:ascii="Arial" w:hAnsi="Arial" w:cs="Arial"/>
          <w:sz w:val="24"/>
          <w:szCs w:val="24"/>
        </w:rPr>
        <w:t xml:space="preserve"> que la justicia laboral acceda a la nulidad</w:t>
      </w:r>
      <w:r w:rsidR="00E80E3A" w:rsidRPr="0039240E">
        <w:rPr>
          <w:rFonts w:ascii="Arial" w:hAnsi="Arial" w:cs="Arial"/>
          <w:sz w:val="24"/>
          <w:szCs w:val="24"/>
        </w:rPr>
        <w:t xml:space="preserve"> o ineficacia</w:t>
      </w:r>
      <w:r w:rsidRPr="0039240E">
        <w:rPr>
          <w:rFonts w:ascii="Arial" w:hAnsi="Arial" w:cs="Arial"/>
          <w:sz w:val="24"/>
          <w:szCs w:val="24"/>
        </w:rPr>
        <w:t xml:space="preserve"> de la afiliación efectuada al régimen de ahorro individual con solidaridad a través de Porvenir S.A.</w:t>
      </w:r>
      <w:r w:rsidR="00E80E3A" w:rsidRPr="0039240E">
        <w:rPr>
          <w:rFonts w:ascii="Arial" w:hAnsi="Arial" w:cs="Arial"/>
          <w:sz w:val="24"/>
          <w:szCs w:val="24"/>
        </w:rPr>
        <w:t>, así como los movimientos ejecutados al interior de ese régimen pensional</w:t>
      </w:r>
      <w:r w:rsidRPr="0039240E">
        <w:rPr>
          <w:rFonts w:ascii="Arial" w:hAnsi="Arial" w:cs="Arial"/>
          <w:sz w:val="24"/>
          <w:szCs w:val="24"/>
        </w:rPr>
        <w:t xml:space="preserve"> y consecuencialmente que se declare válida y vigente la afiliación primigenia efectuada al régimen de prima media con prestación definida. </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Con base en esas declaraciones aspira que se condene a los fondos privados de pensiones demandados a girar</w:t>
      </w:r>
      <w:r w:rsidR="00E80E3A" w:rsidRPr="0039240E">
        <w:rPr>
          <w:rFonts w:ascii="Arial" w:hAnsi="Arial" w:cs="Arial"/>
          <w:sz w:val="24"/>
          <w:szCs w:val="24"/>
        </w:rPr>
        <w:t xml:space="preserve"> a favor de Colpensiones</w:t>
      </w:r>
      <w:r w:rsidRPr="0039240E">
        <w:rPr>
          <w:rFonts w:ascii="Arial" w:hAnsi="Arial" w:cs="Arial"/>
          <w:sz w:val="24"/>
          <w:szCs w:val="24"/>
        </w:rPr>
        <w:t xml:space="preserve"> la totalidad de los emolumentos a que haya lugar, lo que resulte probado extra y ultra petita, además de las costas procesales a su favor.</w:t>
      </w:r>
    </w:p>
    <w:p w:rsidR="00146B36" w:rsidRPr="0039240E" w:rsidRDefault="00146B36" w:rsidP="0039240E">
      <w:pPr>
        <w:spacing w:after="0"/>
        <w:jc w:val="both"/>
        <w:rPr>
          <w:rFonts w:ascii="Arial" w:hAnsi="Arial" w:cs="Arial"/>
          <w:sz w:val="24"/>
          <w:szCs w:val="24"/>
        </w:rPr>
      </w:pPr>
    </w:p>
    <w:p w:rsidR="004F539E" w:rsidRPr="0039240E" w:rsidRDefault="00146B36" w:rsidP="0039240E">
      <w:pPr>
        <w:spacing w:after="0"/>
        <w:jc w:val="both"/>
        <w:rPr>
          <w:rFonts w:ascii="Arial" w:hAnsi="Arial" w:cs="Arial"/>
          <w:sz w:val="24"/>
          <w:szCs w:val="24"/>
        </w:rPr>
      </w:pPr>
      <w:r w:rsidRPr="0039240E">
        <w:rPr>
          <w:rFonts w:ascii="Arial" w:hAnsi="Arial" w:cs="Arial"/>
          <w:sz w:val="24"/>
          <w:szCs w:val="24"/>
        </w:rPr>
        <w:t xml:space="preserve">Refiere que: nació el </w:t>
      </w:r>
      <w:r w:rsidR="00E80E3A" w:rsidRPr="0039240E">
        <w:rPr>
          <w:rFonts w:ascii="Arial" w:hAnsi="Arial" w:cs="Arial"/>
          <w:sz w:val="24"/>
          <w:szCs w:val="24"/>
        </w:rPr>
        <w:t>14 de diciembre de 1966; después de haberse afiliado al régimen de prima media con prestación definida a través del Instituto de Seguros Sociales, se trasladó el 11 de diciembre de 1996 al régimen de ahorro individual con solidaridad por medio del fondo privado de pensiones Porvenir S.A.; antes de ejecutar el acto jurídico por medio del cual se materializó el cambio de régimen pensional, una asesora comercial del referido fondo privado de pensiones le dijo que en el RAIS podía acceder anticipadamente a una pensión de vejez mucha más alta que la ofrecida en el RPM</w:t>
      </w:r>
      <w:r w:rsidR="004F539E" w:rsidRPr="0039240E">
        <w:rPr>
          <w:rFonts w:ascii="Arial" w:hAnsi="Arial" w:cs="Arial"/>
          <w:sz w:val="24"/>
          <w:szCs w:val="24"/>
        </w:rPr>
        <w:t>, sin entregarle más información sobre las consecuencias que conllevaba tomar esa decisión.</w:t>
      </w:r>
    </w:p>
    <w:p w:rsidR="004F539E" w:rsidRPr="0039240E" w:rsidRDefault="004F539E" w:rsidP="0039240E">
      <w:pPr>
        <w:spacing w:after="0"/>
        <w:jc w:val="both"/>
        <w:rPr>
          <w:rFonts w:ascii="Arial" w:hAnsi="Arial" w:cs="Arial"/>
          <w:sz w:val="24"/>
          <w:szCs w:val="24"/>
        </w:rPr>
      </w:pPr>
    </w:p>
    <w:p w:rsidR="00E80E3A" w:rsidRPr="0039240E" w:rsidRDefault="004F539E" w:rsidP="0039240E">
      <w:pPr>
        <w:spacing w:after="0"/>
        <w:jc w:val="both"/>
        <w:rPr>
          <w:rFonts w:ascii="Arial" w:hAnsi="Arial" w:cs="Arial"/>
          <w:sz w:val="24"/>
          <w:szCs w:val="24"/>
        </w:rPr>
      </w:pPr>
      <w:r w:rsidRPr="0039240E">
        <w:rPr>
          <w:rFonts w:ascii="Arial" w:hAnsi="Arial" w:cs="Arial"/>
          <w:sz w:val="24"/>
          <w:szCs w:val="24"/>
        </w:rPr>
        <w:t>Ante solicitud elevada por ella, la Administradora Colombiana de Pensiones le informó el 20 de junio de 2017 que no era procedente su regreso al régimen de prima media con prestación definida, por encontrarse a menos de diez de arribar a la edad mínima de pensión.</w:t>
      </w:r>
      <w:r w:rsidR="00146B36" w:rsidRPr="0039240E">
        <w:rPr>
          <w:rFonts w:ascii="Arial" w:hAnsi="Arial" w:cs="Arial"/>
          <w:sz w:val="24"/>
          <w:szCs w:val="24"/>
        </w:rPr>
        <w:t xml:space="preserve"> </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La Administradora Colombiana de Pensiones dio respuesta a la acción -págs.</w:t>
      </w:r>
      <w:r w:rsidR="001C0310" w:rsidRPr="0039240E">
        <w:rPr>
          <w:rFonts w:ascii="Arial" w:hAnsi="Arial" w:cs="Arial"/>
          <w:sz w:val="24"/>
          <w:szCs w:val="24"/>
        </w:rPr>
        <w:t>27 a 32 archivo 02 carpeta primera instancia</w:t>
      </w:r>
      <w:r w:rsidRPr="0039240E">
        <w:rPr>
          <w:rFonts w:ascii="Arial" w:hAnsi="Arial" w:cs="Arial"/>
          <w:sz w:val="24"/>
          <w:szCs w:val="24"/>
        </w:rPr>
        <w:t>- manifestando que, al revisar sus bases de datos, se evidencia un traslado de régimen pensional por parte</w:t>
      </w:r>
      <w:r w:rsidR="001C0310" w:rsidRPr="0039240E">
        <w:rPr>
          <w:rFonts w:ascii="Arial" w:hAnsi="Arial" w:cs="Arial"/>
          <w:sz w:val="24"/>
          <w:szCs w:val="24"/>
        </w:rPr>
        <w:t xml:space="preserve"> de la señora Bibiana Murillo Gómez el 11 de diciembre de 1996 a través de la AFP Porvenir S.A.</w:t>
      </w:r>
      <w:r w:rsidRPr="0039240E">
        <w:rPr>
          <w:rFonts w:ascii="Arial" w:hAnsi="Arial" w:cs="Arial"/>
          <w:sz w:val="24"/>
          <w:szCs w:val="24"/>
        </w:rPr>
        <w:t>, el cual tiene plena validez al haberse ejecutado de acuerdo con las normas que regulaban la materia para la época. Así mismo, argumenta que no es viable el retorno de la accionante al RPM, ya que ella se encuentra inmersa en la prohibición legal prevista en el artículo 13 de la ley 100 de 1993 modificado por el artículo 2° de la ley 797 de 2003. Se opuso a las pretensiones elevadas por la actora y planteó las excepciones de “Inexistencia de la obligación demandada” y “Prescripción”.</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i/>
          <w:sz w:val="24"/>
          <w:szCs w:val="24"/>
        </w:rPr>
      </w:pPr>
      <w:r w:rsidRPr="0039240E">
        <w:rPr>
          <w:rFonts w:ascii="Arial" w:hAnsi="Arial" w:cs="Arial"/>
          <w:sz w:val="24"/>
          <w:szCs w:val="24"/>
        </w:rPr>
        <w:t>El fondo privado de pensiones Porvenir S.A. respondió el libelo introductorio -págs.</w:t>
      </w:r>
      <w:r w:rsidR="00063797" w:rsidRPr="0039240E">
        <w:rPr>
          <w:rFonts w:ascii="Arial" w:hAnsi="Arial" w:cs="Arial"/>
          <w:sz w:val="24"/>
          <w:szCs w:val="24"/>
        </w:rPr>
        <w:t>89 a 109 archivo 02 carpeta primera instancia</w:t>
      </w:r>
      <w:r w:rsidRPr="0039240E">
        <w:rPr>
          <w:rFonts w:ascii="Arial" w:hAnsi="Arial" w:cs="Arial"/>
          <w:sz w:val="24"/>
          <w:szCs w:val="24"/>
        </w:rPr>
        <w:t>- oponiéndose a la prosperidad de las pretensiones, argumentando que el acto jurídico por medio del cual se surtió el traslado de</w:t>
      </w:r>
      <w:r w:rsidR="00063797" w:rsidRPr="0039240E">
        <w:rPr>
          <w:rFonts w:ascii="Arial" w:hAnsi="Arial" w:cs="Arial"/>
          <w:sz w:val="24"/>
          <w:szCs w:val="24"/>
        </w:rPr>
        <w:t xml:space="preserve"> </w:t>
      </w:r>
      <w:r w:rsidRPr="0039240E">
        <w:rPr>
          <w:rFonts w:ascii="Arial" w:hAnsi="Arial" w:cs="Arial"/>
          <w:sz w:val="24"/>
          <w:szCs w:val="24"/>
        </w:rPr>
        <w:t>l</w:t>
      </w:r>
      <w:r w:rsidR="00063797" w:rsidRPr="0039240E">
        <w:rPr>
          <w:rFonts w:ascii="Arial" w:hAnsi="Arial" w:cs="Arial"/>
          <w:sz w:val="24"/>
          <w:szCs w:val="24"/>
        </w:rPr>
        <w:t>a</w:t>
      </w:r>
      <w:r w:rsidRPr="0039240E">
        <w:rPr>
          <w:rFonts w:ascii="Arial" w:hAnsi="Arial" w:cs="Arial"/>
          <w:sz w:val="24"/>
          <w:szCs w:val="24"/>
        </w:rPr>
        <w:t xml:space="preserve"> demandante al régimen de ahorro individual con solidaridad el </w:t>
      </w:r>
      <w:r w:rsidR="00063797" w:rsidRPr="0039240E">
        <w:rPr>
          <w:rFonts w:ascii="Arial" w:hAnsi="Arial" w:cs="Arial"/>
          <w:sz w:val="24"/>
          <w:szCs w:val="24"/>
        </w:rPr>
        <w:t>11 de diciembre de 1996</w:t>
      </w:r>
      <w:r w:rsidRPr="0039240E">
        <w:rPr>
          <w:rFonts w:ascii="Arial" w:hAnsi="Arial" w:cs="Arial"/>
          <w:sz w:val="24"/>
          <w:szCs w:val="24"/>
        </w:rPr>
        <w:t xml:space="preserve"> a través de esa entidad, se hizo con el lleno de los requisitos que la ley exigía para ese momento histórico, </w:t>
      </w:r>
      <w:r w:rsidR="00063797" w:rsidRPr="0039240E">
        <w:rPr>
          <w:rFonts w:ascii="Arial" w:hAnsi="Arial" w:cs="Arial"/>
          <w:sz w:val="24"/>
          <w:szCs w:val="24"/>
        </w:rPr>
        <w:t xml:space="preserve">tal y como se constata en el formulario de afiliación suscrito por la demandante de manera libre, voluntaria y sin presiones, sin que se configurara el error en el consentimiento que se alega en la demanda, pero que, en caso de que se hubiere presentado, ya se habría saneado por el paso del tiempo como lo determina el artículo 1750 del código civil. </w:t>
      </w:r>
      <w:r w:rsidRPr="0039240E">
        <w:rPr>
          <w:rFonts w:ascii="Arial" w:hAnsi="Arial" w:cs="Arial"/>
          <w:sz w:val="24"/>
          <w:szCs w:val="24"/>
        </w:rPr>
        <w:t>Propuso las excepciones de fondo que denominó “</w:t>
      </w:r>
      <w:r w:rsidRPr="0039240E">
        <w:rPr>
          <w:rFonts w:ascii="Arial" w:hAnsi="Arial" w:cs="Arial"/>
          <w:i/>
          <w:sz w:val="24"/>
          <w:szCs w:val="24"/>
        </w:rPr>
        <w:t>Validez</w:t>
      </w:r>
      <w:r w:rsidR="00063797" w:rsidRPr="0039240E">
        <w:rPr>
          <w:rFonts w:ascii="Arial" w:hAnsi="Arial" w:cs="Arial"/>
          <w:i/>
          <w:sz w:val="24"/>
          <w:szCs w:val="24"/>
        </w:rPr>
        <w:t xml:space="preserve"> de la afiliación a Porvenir </w:t>
      </w:r>
      <w:r w:rsidRPr="0039240E">
        <w:rPr>
          <w:rFonts w:ascii="Arial" w:hAnsi="Arial" w:cs="Arial"/>
          <w:i/>
          <w:sz w:val="24"/>
          <w:szCs w:val="24"/>
        </w:rPr>
        <w:t>e inexistencia de vicios en el consentimiento”, “Saneamiento</w:t>
      </w:r>
      <w:r w:rsidR="00BF4A49" w:rsidRPr="0039240E">
        <w:rPr>
          <w:rFonts w:ascii="Arial" w:hAnsi="Arial" w:cs="Arial"/>
          <w:i/>
          <w:sz w:val="24"/>
          <w:szCs w:val="24"/>
        </w:rPr>
        <w:t xml:space="preserve"> </w:t>
      </w:r>
      <w:r w:rsidRPr="0039240E">
        <w:rPr>
          <w:rFonts w:ascii="Arial" w:hAnsi="Arial" w:cs="Arial"/>
          <w:i/>
          <w:sz w:val="24"/>
          <w:szCs w:val="24"/>
        </w:rPr>
        <w:t>de</w:t>
      </w:r>
      <w:r w:rsidR="00BF4A49" w:rsidRPr="0039240E">
        <w:rPr>
          <w:rFonts w:ascii="Arial" w:hAnsi="Arial" w:cs="Arial"/>
          <w:i/>
          <w:sz w:val="24"/>
          <w:szCs w:val="24"/>
        </w:rPr>
        <w:t>l eventual vicio del consentimiento”</w:t>
      </w:r>
      <w:r w:rsidRPr="0039240E">
        <w:rPr>
          <w:rFonts w:ascii="Arial" w:hAnsi="Arial" w:cs="Arial"/>
          <w:i/>
          <w:sz w:val="24"/>
          <w:szCs w:val="24"/>
        </w:rPr>
        <w:t>,</w:t>
      </w:r>
      <w:r w:rsidR="00BF4A49" w:rsidRPr="0039240E">
        <w:rPr>
          <w:rFonts w:ascii="Arial" w:hAnsi="Arial" w:cs="Arial"/>
          <w:i/>
          <w:sz w:val="24"/>
          <w:szCs w:val="24"/>
        </w:rPr>
        <w:t xml:space="preserve"> </w:t>
      </w:r>
      <w:r w:rsidRPr="0039240E">
        <w:rPr>
          <w:rFonts w:ascii="Arial" w:hAnsi="Arial" w:cs="Arial"/>
          <w:i/>
          <w:sz w:val="24"/>
          <w:szCs w:val="24"/>
        </w:rPr>
        <w:t>“Pago”, “Compensación”, “Prescripción”, “Buena fe</w:t>
      </w:r>
      <w:r w:rsidRPr="0039240E">
        <w:rPr>
          <w:rFonts w:ascii="Arial" w:hAnsi="Arial" w:cs="Arial"/>
          <w:sz w:val="24"/>
          <w:szCs w:val="24"/>
        </w:rPr>
        <w:t>” e “</w:t>
      </w:r>
      <w:r w:rsidRPr="0039240E">
        <w:rPr>
          <w:rFonts w:ascii="Arial" w:hAnsi="Arial" w:cs="Arial"/>
          <w:i/>
          <w:sz w:val="24"/>
          <w:szCs w:val="24"/>
        </w:rPr>
        <w:t>Innominada o genérica”.</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A su turno, la AFP Protección contestó la demanda -págs.</w:t>
      </w:r>
      <w:r w:rsidR="00BF4A49" w:rsidRPr="0039240E">
        <w:rPr>
          <w:rFonts w:ascii="Arial" w:hAnsi="Arial" w:cs="Arial"/>
          <w:sz w:val="24"/>
          <w:szCs w:val="24"/>
        </w:rPr>
        <w:t>125 a 159 archivo 02 carpeta primera instancia</w:t>
      </w:r>
      <w:r w:rsidRPr="0039240E">
        <w:rPr>
          <w:rFonts w:ascii="Arial" w:hAnsi="Arial" w:cs="Arial"/>
          <w:sz w:val="24"/>
          <w:szCs w:val="24"/>
        </w:rPr>
        <w:t xml:space="preserve">- manifestando que si bien el traslado de régimen pensional ejecutado por la actora el </w:t>
      </w:r>
      <w:r w:rsidR="00BF4A49" w:rsidRPr="0039240E">
        <w:rPr>
          <w:rFonts w:ascii="Arial" w:hAnsi="Arial" w:cs="Arial"/>
          <w:sz w:val="24"/>
          <w:szCs w:val="24"/>
        </w:rPr>
        <w:t>11 de diciembre de 1996</w:t>
      </w:r>
      <w:r w:rsidRPr="0039240E">
        <w:rPr>
          <w:rFonts w:ascii="Arial" w:hAnsi="Arial" w:cs="Arial"/>
          <w:sz w:val="24"/>
          <w:szCs w:val="24"/>
        </w:rPr>
        <w:t xml:space="preserve"> no se produjo a través de esa entidad, se opone a la totalidad de las pretensiones en razón a que el suceso jurídico que significó el cambio de régimen pensional de</w:t>
      </w:r>
      <w:r w:rsidR="00BF4A49" w:rsidRPr="0039240E">
        <w:rPr>
          <w:rFonts w:ascii="Arial" w:hAnsi="Arial" w:cs="Arial"/>
          <w:sz w:val="24"/>
          <w:szCs w:val="24"/>
        </w:rPr>
        <w:t xml:space="preserve"> </w:t>
      </w:r>
      <w:r w:rsidRPr="0039240E">
        <w:rPr>
          <w:rFonts w:ascii="Arial" w:hAnsi="Arial" w:cs="Arial"/>
          <w:sz w:val="24"/>
          <w:szCs w:val="24"/>
        </w:rPr>
        <w:t>l</w:t>
      </w:r>
      <w:r w:rsidR="00BF4A49" w:rsidRPr="0039240E">
        <w:rPr>
          <w:rFonts w:ascii="Arial" w:hAnsi="Arial" w:cs="Arial"/>
          <w:sz w:val="24"/>
          <w:szCs w:val="24"/>
        </w:rPr>
        <w:t>a</w:t>
      </w:r>
      <w:r w:rsidRPr="0039240E">
        <w:rPr>
          <w:rFonts w:ascii="Arial" w:hAnsi="Arial" w:cs="Arial"/>
          <w:sz w:val="24"/>
          <w:szCs w:val="24"/>
        </w:rPr>
        <w:t xml:space="preserve"> actor</w:t>
      </w:r>
      <w:r w:rsidR="00BF4A49" w:rsidRPr="0039240E">
        <w:rPr>
          <w:rFonts w:ascii="Arial" w:hAnsi="Arial" w:cs="Arial"/>
          <w:sz w:val="24"/>
          <w:szCs w:val="24"/>
        </w:rPr>
        <w:t>a</w:t>
      </w:r>
      <w:r w:rsidRPr="0039240E">
        <w:rPr>
          <w:rFonts w:ascii="Arial" w:hAnsi="Arial" w:cs="Arial"/>
          <w:sz w:val="24"/>
          <w:szCs w:val="24"/>
        </w:rPr>
        <w:t xml:space="preserve"> fue completamente lícito y ajustado a derecho en la medida en que su voluntad fue consciente de las consecuencias jurídicas que ello generaría, agregando que </w:t>
      </w:r>
      <w:r w:rsidR="00BF4A49" w:rsidRPr="0039240E">
        <w:rPr>
          <w:rFonts w:ascii="Arial" w:hAnsi="Arial" w:cs="Arial"/>
          <w:sz w:val="24"/>
          <w:szCs w:val="24"/>
        </w:rPr>
        <w:t>la señora Murillo Gómez</w:t>
      </w:r>
      <w:r w:rsidRPr="0039240E">
        <w:rPr>
          <w:rFonts w:ascii="Arial" w:hAnsi="Arial" w:cs="Arial"/>
          <w:sz w:val="24"/>
          <w:szCs w:val="24"/>
        </w:rPr>
        <w:t xml:space="preserve"> no ha sido víctima de la inducción a error que proclama dentro del escrito inaugural. Se opuso a la totalidad de las pretensiones y propuso las excepciones de mérito que denominó “</w:t>
      </w:r>
      <w:r w:rsidRPr="0039240E">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1904F2" w:rsidRPr="0039240E">
        <w:rPr>
          <w:rFonts w:ascii="Arial" w:hAnsi="Arial" w:cs="Arial"/>
          <w:sz w:val="24"/>
          <w:szCs w:val="24"/>
        </w:rPr>
        <w:t>” y</w:t>
      </w:r>
      <w:r w:rsidRPr="0039240E">
        <w:rPr>
          <w:rFonts w:ascii="Arial" w:hAnsi="Arial" w:cs="Arial"/>
          <w:sz w:val="24"/>
          <w:szCs w:val="24"/>
        </w:rPr>
        <w:t xml:space="preserve"> “</w:t>
      </w:r>
      <w:r w:rsidRPr="0039240E">
        <w:rPr>
          <w:rFonts w:ascii="Arial" w:hAnsi="Arial" w:cs="Arial"/>
          <w:i/>
          <w:sz w:val="24"/>
          <w:szCs w:val="24"/>
        </w:rPr>
        <w:t>Afectación de la estabilidad financiera del sistema en caso de acceder al traslado</w:t>
      </w:r>
      <w:r w:rsidR="00BF4A49" w:rsidRPr="0039240E">
        <w:rPr>
          <w:rFonts w:ascii="Arial" w:hAnsi="Arial" w:cs="Arial"/>
          <w:sz w:val="24"/>
          <w:szCs w:val="24"/>
        </w:rPr>
        <w:t>”.</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 xml:space="preserve">En sentencia de 19 de mayo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Bibiana Murillo Gómez, esto es, las características de ambos regímenes pensionales con sus ventajas y desventajas, razón por la que accedió a la ineficacia del traslado al RAIS surtido el </w:t>
      </w:r>
      <w:r w:rsidR="00DA27F1" w:rsidRPr="0039240E">
        <w:rPr>
          <w:rFonts w:ascii="Arial" w:hAnsi="Arial" w:cs="Arial"/>
          <w:sz w:val="24"/>
          <w:szCs w:val="24"/>
        </w:rPr>
        <w:t>11 de diciembre de 1996</w:t>
      </w:r>
      <w:r w:rsidRPr="0039240E">
        <w:rPr>
          <w:rFonts w:ascii="Arial" w:hAnsi="Arial" w:cs="Arial"/>
          <w:sz w:val="24"/>
          <w:szCs w:val="24"/>
        </w:rPr>
        <w:t>; declarando válida y vigente la afiliación primigenia efectuada al régimen de prima media con prestación definida, actualmente administrado por Colpensiones.</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i/>
          <w:iCs/>
          <w:sz w:val="24"/>
          <w:szCs w:val="24"/>
        </w:rPr>
      </w:pPr>
      <w:r w:rsidRPr="0039240E">
        <w:rPr>
          <w:rFonts w:ascii="Arial" w:hAnsi="Arial" w:cs="Arial"/>
          <w:sz w:val="24"/>
          <w:szCs w:val="24"/>
        </w:rPr>
        <w:t xml:space="preserve">Como consecuencia de esas declaraciones, la </w:t>
      </w:r>
      <w:r w:rsidRPr="0039240E">
        <w:rPr>
          <w:rFonts w:ascii="Arial" w:hAnsi="Arial" w:cs="Arial"/>
          <w:i/>
          <w:iCs/>
          <w:sz w:val="24"/>
          <w:szCs w:val="24"/>
        </w:rPr>
        <w:t>a quo</w:t>
      </w:r>
      <w:r w:rsidRPr="0039240E">
        <w:rPr>
          <w:rFonts w:ascii="Arial" w:hAnsi="Arial" w:cs="Arial"/>
          <w:sz w:val="24"/>
          <w:szCs w:val="24"/>
        </w:rPr>
        <w:t xml:space="preserve">, en la parte considerativa de la providencia expresó que la AFP </w:t>
      </w:r>
      <w:r w:rsidR="00DA27F1" w:rsidRPr="0039240E">
        <w:rPr>
          <w:rFonts w:ascii="Arial" w:hAnsi="Arial" w:cs="Arial"/>
          <w:sz w:val="24"/>
          <w:szCs w:val="24"/>
        </w:rPr>
        <w:t>Protección</w:t>
      </w:r>
      <w:r w:rsidRPr="0039240E">
        <w:rPr>
          <w:rFonts w:ascii="Arial" w:hAnsi="Arial" w:cs="Arial"/>
          <w:sz w:val="24"/>
          <w:szCs w:val="24"/>
        </w:rPr>
        <w:t xml:space="preserve"> S.A.</w:t>
      </w:r>
      <w:r w:rsidR="00DA27F1" w:rsidRPr="0039240E">
        <w:rPr>
          <w:rFonts w:ascii="Arial" w:hAnsi="Arial" w:cs="Arial"/>
          <w:sz w:val="24"/>
          <w:szCs w:val="24"/>
        </w:rPr>
        <w:t>, en donde se encuentra actualmente afiliada la demandante,</w:t>
      </w:r>
      <w:r w:rsidRPr="0039240E">
        <w:rPr>
          <w:rFonts w:ascii="Arial" w:hAnsi="Arial" w:cs="Arial"/>
          <w:sz w:val="24"/>
          <w:szCs w:val="24"/>
        </w:rPr>
        <w:t xml:space="preserve"> debía girar a favor de la Administradora Colombiana de Pensiones la totalidad del capital que se encuentra acumulado en la cuenta de ahorro individual de</w:t>
      </w:r>
      <w:r w:rsidR="00DA27F1" w:rsidRPr="0039240E">
        <w:rPr>
          <w:rFonts w:ascii="Arial" w:hAnsi="Arial" w:cs="Arial"/>
          <w:sz w:val="24"/>
          <w:szCs w:val="24"/>
        </w:rPr>
        <w:t xml:space="preserve"> </w:t>
      </w:r>
      <w:r w:rsidRPr="0039240E">
        <w:rPr>
          <w:rFonts w:ascii="Arial" w:hAnsi="Arial" w:cs="Arial"/>
          <w:sz w:val="24"/>
          <w:szCs w:val="24"/>
        </w:rPr>
        <w:t>l</w:t>
      </w:r>
      <w:r w:rsidR="00DA27F1" w:rsidRPr="0039240E">
        <w:rPr>
          <w:rFonts w:ascii="Arial" w:hAnsi="Arial" w:cs="Arial"/>
          <w:sz w:val="24"/>
          <w:szCs w:val="24"/>
        </w:rPr>
        <w:t>a</w:t>
      </w:r>
      <w:r w:rsidRPr="0039240E">
        <w:rPr>
          <w:rFonts w:ascii="Arial" w:hAnsi="Arial" w:cs="Arial"/>
          <w:sz w:val="24"/>
          <w:szCs w:val="24"/>
        </w:rPr>
        <w:t xml:space="preserve"> actor</w:t>
      </w:r>
      <w:r w:rsidR="00DA27F1" w:rsidRPr="0039240E">
        <w:rPr>
          <w:rFonts w:ascii="Arial" w:hAnsi="Arial" w:cs="Arial"/>
          <w:sz w:val="24"/>
          <w:szCs w:val="24"/>
        </w:rPr>
        <w:t>a</w:t>
      </w:r>
      <w:r w:rsidRPr="0039240E">
        <w:rPr>
          <w:rFonts w:ascii="Arial" w:hAnsi="Arial" w:cs="Arial"/>
          <w:sz w:val="24"/>
          <w:szCs w:val="24"/>
        </w:rPr>
        <w:t xml:space="preserve">, indicando que allí debían estar incluidos los </w:t>
      </w:r>
      <w:r w:rsidRPr="0039240E">
        <w:rPr>
          <w:rFonts w:ascii="Arial" w:hAnsi="Arial" w:cs="Arial"/>
          <w:sz w:val="24"/>
          <w:szCs w:val="24"/>
        </w:rPr>
        <w:lastRenderedPageBreak/>
        <w:t xml:space="preserve">aportes, intereses, frutos, rendimientos financieros, bonos pensionales en caso de existir, así como los gastos de administración y las primas de los seguros previsionales de invalidez y sobrevivientes, sin embargo, al momento de emitir la parte resolutiva de la providencia simplemente le ordenó al fondo privado de pensiones </w:t>
      </w:r>
      <w:r w:rsidR="00DA27F1" w:rsidRPr="0039240E">
        <w:rPr>
          <w:rFonts w:ascii="Arial" w:hAnsi="Arial" w:cs="Arial"/>
          <w:sz w:val="24"/>
          <w:szCs w:val="24"/>
        </w:rPr>
        <w:t>Protección</w:t>
      </w:r>
      <w:r w:rsidRPr="0039240E">
        <w:rPr>
          <w:rFonts w:ascii="Arial" w:hAnsi="Arial" w:cs="Arial"/>
          <w:sz w:val="24"/>
          <w:szCs w:val="24"/>
        </w:rPr>
        <w:t xml:space="preserve"> S.A. que </w:t>
      </w:r>
      <w:r w:rsidRPr="0039240E">
        <w:rPr>
          <w:rFonts w:ascii="Arial" w:hAnsi="Arial" w:cs="Arial"/>
          <w:i/>
          <w:iCs/>
          <w:sz w:val="24"/>
          <w:szCs w:val="24"/>
        </w:rPr>
        <w:t xml:space="preserve">“proceda a remitir ante COLPENSIONES </w:t>
      </w:r>
      <w:r w:rsidR="00DA27F1" w:rsidRPr="0039240E">
        <w:rPr>
          <w:rFonts w:ascii="Arial" w:hAnsi="Arial" w:cs="Arial"/>
          <w:i/>
          <w:iCs/>
          <w:sz w:val="24"/>
          <w:szCs w:val="24"/>
        </w:rPr>
        <w:t xml:space="preserve">todo </w:t>
      </w:r>
      <w:r w:rsidRPr="0039240E">
        <w:rPr>
          <w:rFonts w:ascii="Arial" w:hAnsi="Arial" w:cs="Arial"/>
          <w:i/>
          <w:iCs/>
          <w:sz w:val="24"/>
          <w:szCs w:val="24"/>
        </w:rPr>
        <w:t>el capital que aparece en la cuenta individual</w:t>
      </w:r>
      <w:r w:rsidR="00DA27F1" w:rsidRPr="0039240E">
        <w:rPr>
          <w:rFonts w:ascii="Arial" w:hAnsi="Arial" w:cs="Arial"/>
          <w:i/>
          <w:iCs/>
          <w:sz w:val="24"/>
          <w:szCs w:val="24"/>
        </w:rPr>
        <w:t xml:space="preserve"> que existe a nombre</w:t>
      </w:r>
      <w:r w:rsidRPr="0039240E">
        <w:rPr>
          <w:rFonts w:ascii="Arial" w:hAnsi="Arial" w:cs="Arial"/>
          <w:i/>
          <w:iCs/>
          <w:sz w:val="24"/>
          <w:szCs w:val="24"/>
        </w:rPr>
        <w:t xml:space="preserve"> del demandante en los términos </w:t>
      </w:r>
      <w:r w:rsidR="00DA27F1" w:rsidRPr="0039240E">
        <w:rPr>
          <w:rFonts w:ascii="Arial" w:hAnsi="Arial" w:cs="Arial"/>
          <w:i/>
          <w:iCs/>
          <w:sz w:val="24"/>
          <w:szCs w:val="24"/>
        </w:rPr>
        <w:t>precisados</w:t>
      </w:r>
      <w:r w:rsidRPr="0039240E">
        <w:rPr>
          <w:rFonts w:ascii="Arial" w:hAnsi="Arial" w:cs="Arial"/>
          <w:i/>
          <w:iCs/>
          <w:sz w:val="24"/>
          <w:szCs w:val="24"/>
        </w:rPr>
        <w:t>.”</w:t>
      </w:r>
      <w:r w:rsidRPr="0039240E">
        <w:rPr>
          <w:rFonts w:ascii="Arial" w:hAnsi="Arial" w:cs="Arial"/>
          <w:sz w:val="24"/>
          <w:szCs w:val="24"/>
        </w:rPr>
        <w:t>, es decir, sin pormenorizar detalladamente los conceptos incluidos allí.</w:t>
      </w:r>
    </w:p>
    <w:p w:rsidR="00146B36" w:rsidRPr="0039240E" w:rsidRDefault="00146B36" w:rsidP="0039240E">
      <w:pPr>
        <w:spacing w:after="0"/>
        <w:jc w:val="both"/>
        <w:rPr>
          <w:rFonts w:ascii="Arial" w:hAnsi="Arial" w:cs="Arial"/>
          <w:i/>
          <w:iCs/>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 xml:space="preserve">Como consecuencia de la declaratoria de ineficacia del traslado de la accionante al RAIS, decidió no emitir condenas económicas en contra de la AFP </w:t>
      </w:r>
      <w:r w:rsidR="00DA27F1" w:rsidRPr="0039240E">
        <w:rPr>
          <w:rFonts w:ascii="Arial" w:hAnsi="Arial" w:cs="Arial"/>
          <w:sz w:val="24"/>
          <w:szCs w:val="24"/>
        </w:rPr>
        <w:t>Porvenir</w:t>
      </w:r>
      <w:r w:rsidRPr="0039240E">
        <w:rPr>
          <w:rFonts w:ascii="Arial" w:hAnsi="Arial" w:cs="Arial"/>
          <w:sz w:val="24"/>
          <w:szCs w:val="24"/>
        </w:rPr>
        <w:t xml:space="preserve"> S.A. en la que estuvo afiliad</w:t>
      </w:r>
      <w:r w:rsidR="00DA27F1" w:rsidRPr="0039240E">
        <w:rPr>
          <w:rFonts w:ascii="Arial" w:hAnsi="Arial" w:cs="Arial"/>
          <w:sz w:val="24"/>
          <w:szCs w:val="24"/>
        </w:rPr>
        <w:t>a</w:t>
      </w:r>
      <w:r w:rsidRPr="0039240E">
        <w:rPr>
          <w:rFonts w:ascii="Arial" w:hAnsi="Arial" w:cs="Arial"/>
          <w:sz w:val="24"/>
          <w:szCs w:val="24"/>
        </w:rPr>
        <w:t xml:space="preserve"> en alguna época </w:t>
      </w:r>
      <w:r w:rsidR="00DA27F1" w:rsidRPr="0039240E">
        <w:rPr>
          <w:rFonts w:ascii="Arial" w:hAnsi="Arial" w:cs="Arial"/>
          <w:sz w:val="24"/>
          <w:szCs w:val="24"/>
        </w:rPr>
        <w:t>la</w:t>
      </w:r>
      <w:r w:rsidRPr="0039240E">
        <w:rPr>
          <w:rFonts w:ascii="Arial" w:hAnsi="Arial" w:cs="Arial"/>
          <w:sz w:val="24"/>
          <w:szCs w:val="24"/>
        </w:rPr>
        <w:t xml:space="preserve"> señor</w:t>
      </w:r>
      <w:r w:rsidR="00DA27F1" w:rsidRPr="0039240E">
        <w:rPr>
          <w:rFonts w:ascii="Arial" w:hAnsi="Arial" w:cs="Arial"/>
          <w:sz w:val="24"/>
          <w:szCs w:val="24"/>
        </w:rPr>
        <w:t>a</w:t>
      </w:r>
      <w:r w:rsidRPr="0039240E">
        <w:rPr>
          <w:rFonts w:ascii="Arial" w:hAnsi="Arial" w:cs="Arial"/>
          <w:sz w:val="24"/>
          <w:szCs w:val="24"/>
        </w:rPr>
        <w:t xml:space="preserve"> </w:t>
      </w:r>
      <w:r w:rsidR="00DA27F1" w:rsidRPr="0039240E">
        <w:rPr>
          <w:rFonts w:ascii="Arial" w:hAnsi="Arial" w:cs="Arial"/>
          <w:sz w:val="24"/>
          <w:szCs w:val="24"/>
        </w:rPr>
        <w:t>Bibiana Murillo Gómez</w:t>
      </w:r>
      <w:r w:rsidRPr="0039240E">
        <w:rPr>
          <w:rFonts w:ascii="Arial" w:hAnsi="Arial" w:cs="Arial"/>
          <w:sz w:val="24"/>
          <w:szCs w:val="24"/>
        </w:rPr>
        <w:t>.</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Finalmente, condenó a la AFP Porvenir S.A., con la que se materializó el cambio de régimen pensional, en costas procesales en un 100% a favor del demandante.</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Inconformes con la decisión, las entidades accionadas interpusieron recurso de apelación en los siguientes términos:</w:t>
      </w:r>
    </w:p>
    <w:p w:rsidR="00146B36" w:rsidRPr="0039240E" w:rsidRDefault="00146B36" w:rsidP="0039240E">
      <w:pPr>
        <w:spacing w:after="0"/>
        <w:jc w:val="both"/>
        <w:rPr>
          <w:rFonts w:ascii="Arial" w:hAnsi="Arial" w:cs="Arial"/>
          <w:sz w:val="24"/>
          <w:szCs w:val="24"/>
        </w:rPr>
      </w:pPr>
    </w:p>
    <w:p w:rsidR="00AA05A7" w:rsidRPr="0039240E" w:rsidRDefault="00146B36" w:rsidP="0039240E">
      <w:pPr>
        <w:spacing w:after="0"/>
        <w:jc w:val="both"/>
        <w:rPr>
          <w:rFonts w:ascii="Arial" w:hAnsi="Arial" w:cs="Arial"/>
          <w:sz w:val="24"/>
          <w:szCs w:val="24"/>
        </w:rPr>
      </w:pPr>
      <w:r w:rsidRPr="0039240E">
        <w:rPr>
          <w:rFonts w:ascii="Arial" w:hAnsi="Arial" w:cs="Arial"/>
          <w:sz w:val="24"/>
          <w:szCs w:val="24"/>
        </w:rPr>
        <w:t>La apoderada judicial de la AFP Porvenir S.A. manifiesta que</w:t>
      </w:r>
      <w:r w:rsidR="00AB1255" w:rsidRPr="0039240E">
        <w:rPr>
          <w:rFonts w:ascii="Arial" w:hAnsi="Arial" w:cs="Arial"/>
          <w:sz w:val="24"/>
          <w:szCs w:val="24"/>
        </w:rPr>
        <w:t>, contrario a la conclusión a la que llegó el Juzgado Tercero Laboral del Circuito, en el curso del proceso quedó demostrado que esa entidad cumplió con todos los requisitos que la ley exigía para el 11</w:t>
      </w:r>
      <w:r w:rsidR="00AA05A7" w:rsidRPr="0039240E">
        <w:rPr>
          <w:rFonts w:ascii="Arial" w:hAnsi="Arial" w:cs="Arial"/>
          <w:sz w:val="24"/>
          <w:szCs w:val="24"/>
        </w:rPr>
        <w:t xml:space="preserve"> de diciembre de 1996 en materia de traslados entre regímenes pensionales, motivo por el que no es viable acceder a la ineficacia del traslado solicitado por la señora Bibiana Murillo Gómez, pues de ello da fe el formulario de afiliación suscrito por ella de manera libre, voluntaria y sin presiones, así como lo expuesto por ella en el interrogatorio de parte.</w:t>
      </w:r>
    </w:p>
    <w:p w:rsidR="00AA05A7" w:rsidRPr="0039240E" w:rsidRDefault="00AA05A7" w:rsidP="0039240E">
      <w:pPr>
        <w:spacing w:after="0"/>
        <w:jc w:val="both"/>
        <w:rPr>
          <w:rFonts w:ascii="Arial" w:hAnsi="Arial" w:cs="Arial"/>
          <w:sz w:val="24"/>
          <w:szCs w:val="24"/>
        </w:rPr>
      </w:pPr>
    </w:p>
    <w:p w:rsidR="000A4551" w:rsidRPr="0039240E" w:rsidRDefault="00AA05A7" w:rsidP="0039240E">
      <w:pPr>
        <w:spacing w:after="0"/>
        <w:jc w:val="both"/>
        <w:rPr>
          <w:rFonts w:ascii="Arial" w:hAnsi="Arial" w:cs="Arial"/>
          <w:sz w:val="24"/>
          <w:szCs w:val="24"/>
        </w:rPr>
      </w:pPr>
      <w:r w:rsidRPr="0039240E">
        <w:rPr>
          <w:rFonts w:ascii="Arial" w:hAnsi="Arial" w:cs="Arial"/>
          <w:sz w:val="24"/>
          <w:szCs w:val="24"/>
        </w:rPr>
        <w:t xml:space="preserve">Ahora, si en gracia de discusión se confirmara la declaratoria de ineficacia del traslado al régimen de ahorro individual con solidaridad surtido el 11 de diciembre de 1996, la única consecuencia económica que de ello se deriva es la obligación se restituir únicamente los dineros </w:t>
      </w:r>
      <w:r w:rsidR="000A4551" w:rsidRPr="0039240E">
        <w:rPr>
          <w:rFonts w:ascii="Arial" w:hAnsi="Arial" w:cs="Arial"/>
          <w:sz w:val="24"/>
          <w:szCs w:val="24"/>
        </w:rPr>
        <w:t>recaudados por concepto de aportes o cotizaciones al sistema general de pensiones y no la totalidad de los emolumentos mencionados por la falladora de primera instancia en la providencia; agregando frente a los gastos de administración y las primas de los seguros previsionales, que esos dineros son cobrados por ministerio de la ley, con la finalidad de gestionar correctamente la cuenta de ahorro individual de la afiliada, así como protegerle frente a los riesgos de invalidez y sobrevivientes, por lo que su restitución a Colpensiones constituye un enriquecimiento sin justa causa a favor de esa entidad y un detrimento patrimonial para los fondos privados de pensiones.</w:t>
      </w:r>
    </w:p>
    <w:p w:rsidR="000A4551" w:rsidRPr="0039240E" w:rsidRDefault="000A4551"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Finalmente, estima que no hay lugar a que se emita condena en costas en su contra, ya que el accionar de la entidad se ha edificado en el estricto cumplimiento de la ley en aplicación del principio de la buena fe.</w:t>
      </w:r>
    </w:p>
    <w:p w:rsidR="000A4551" w:rsidRPr="0039240E" w:rsidRDefault="000A4551" w:rsidP="0039240E">
      <w:pPr>
        <w:spacing w:after="0"/>
        <w:jc w:val="both"/>
        <w:rPr>
          <w:rFonts w:ascii="Arial" w:hAnsi="Arial" w:cs="Arial"/>
          <w:sz w:val="24"/>
          <w:szCs w:val="24"/>
        </w:rPr>
      </w:pPr>
    </w:p>
    <w:p w:rsidR="000A4551" w:rsidRPr="0039240E" w:rsidRDefault="000A4551" w:rsidP="0039240E">
      <w:pPr>
        <w:spacing w:after="0"/>
        <w:jc w:val="both"/>
        <w:rPr>
          <w:rFonts w:ascii="Arial" w:hAnsi="Arial" w:cs="Arial"/>
          <w:sz w:val="24"/>
          <w:szCs w:val="24"/>
        </w:rPr>
      </w:pPr>
      <w:r w:rsidRPr="0039240E">
        <w:rPr>
          <w:rFonts w:ascii="Arial" w:hAnsi="Arial" w:cs="Arial"/>
          <w:sz w:val="24"/>
          <w:szCs w:val="24"/>
        </w:rPr>
        <w:t xml:space="preserve">A su turno, la apoderada judicial del fondo privado de pensiones Protección S.A. </w:t>
      </w:r>
      <w:r w:rsidR="00F6403E" w:rsidRPr="0039240E">
        <w:rPr>
          <w:rFonts w:ascii="Arial" w:hAnsi="Arial" w:cs="Arial"/>
          <w:sz w:val="24"/>
          <w:szCs w:val="24"/>
        </w:rPr>
        <w:t xml:space="preserve">solicita que se revoquen las condenas emitidas en su contra, por cuanto en el proceso quedó demostrado el cumplimiento del deber legal de información para el momento en que se produjo el cambio de régimen pensional de la accionante el 11 </w:t>
      </w:r>
      <w:r w:rsidR="00F6403E" w:rsidRPr="0039240E">
        <w:rPr>
          <w:rFonts w:ascii="Arial" w:hAnsi="Arial" w:cs="Arial"/>
          <w:sz w:val="24"/>
          <w:szCs w:val="24"/>
        </w:rPr>
        <w:lastRenderedPageBreak/>
        <w:t>de diciembre de 1996, pues de ello da fe el formulario de afiliación suscrito libremente por la accionante, así como con lo dicho por ella en el interrogatorio de parte.</w:t>
      </w:r>
    </w:p>
    <w:p w:rsidR="00F6403E" w:rsidRPr="0039240E" w:rsidRDefault="00F6403E" w:rsidP="0039240E">
      <w:pPr>
        <w:spacing w:after="0"/>
        <w:jc w:val="both"/>
        <w:rPr>
          <w:rFonts w:ascii="Arial" w:hAnsi="Arial" w:cs="Arial"/>
          <w:sz w:val="24"/>
          <w:szCs w:val="24"/>
        </w:rPr>
      </w:pPr>
    </w:p>
    <w:p w:rsidR="00F6403E" w:rsidRPr="0039240E" w:rsidRDefault="00F6403E" w:rsidP="0039240E">
      <w:pPr>
        <w:spacing w:after="0"/>
        <w:jc w:val="both"/>
        <w:rPr>
          <w:rFonts w:ascii="Arial" w:hAnsi="Arial" w:cs="Arial"/>
          <w:sz w:val="24"/>
          <w:szCs w:val="24"/>
        </w:rPr>
      </w:pPr>
      <w:r w:rsidRPr="0039240E">
        <w:rPr>
          <w:rFonts w:ascii="Arial" w:hAnsi="Arial" w:cs="Arial"/>
          <w:sz w:val="24"/>
          <w:szCs w:val="24"/>
        </w:rPr>
        <w:t>Estima que, en caso de que se confirme la declaratoria de ineficacia del traslado entre regímenes pensionales, la única suma que debe restituirse a la Administradora Colombiana de Pensiones son las provenientes de las cotizaciones o aportes al sistema general de pensiones y no los demás emolumentos que se ordenan en este tipo de casos, pues devolver todos esos otros dineros constituyen un enriquecimiento sin justa causa para Colpensiones y un detrimento patrimonial para los fondos privados de pensiones.</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 xml:space="preserve">Por su parte, </w:t>
      </w:r>
      <w:r w:rsidR="00B159F2" w:rsidRPr="0039240E">
        <w:rPr>
          <w:rFonts w:ascii="Arial" w:hAnsi="Arial" w:cs="Arial"/>
          <w:sz w:val="24"/>
          <w:szCs w:val="24"/>
        </w:rPr>
        <w:t>el apoderado judicial de la Administradora Colombiana de Pensiones sostiene que en este tipo de asuntos la carga de demostrar los hechos relatados en la demanda le corresponde a la parte actora, por lo que era deber de la señora Bibiana Murillo Gómez acreditar la configuración del vicio en el consentimiento que se alega en el libelo introductorio, sin que así hubiere acontecido, pues lo que realmente salió a relucir en el plenario, es que ella se trasladó al régimen de ahorro individual con solidaridad de manera libre, voluntaria y sin presiones, y que ha sido su voluntad permanecer afiliada en ese régimen pensional durante más de veinte años, realizando cotizaciones al sistema general de pensiones a través del RAIS</w:t>
      </w:r>
      <w:r w:rsidR="00484258" w:rsidRPr="0039240E">
        <w:rPr>
          <w:rFonts w:ascii="Arial" w:hAnsi="Arial" w:cs="Arial"/>
          <w:sz w:val="24"/>
          <w:szCs w:val="24"/>
        </w:rPr>
        <w:t>, quedando demostrados los actos de relacionamiento de los que habla la Corte Suprema de Justicia.</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both"/>
        <w:rPr>
          <w:rFonts w:ascii="Arial" w:hAnsi="Arial" w:cs="Arial"/>
          <w:sz w:val="24"/>
          <w:szCs w:val="24"/>
        </w:rPr>
      </w:pPr>
      <w:r w:rsidRPr="0039240E">
        <w:rPr>
          <w:rFonts w:ascii="Arial" w:hAnsi="Arial" w:cs="Arial"/>
          <w:sz w:val="24"/>
          <w:szCs w:val="24"/>
        </w:rPr>
        <w:t>Al haber resultado afectados los intereses de la Administradora Colombiana de Pensiones, se dispuso también el grado jurisdiccional de consulta a su favor.</w:t>
      </w:r>
    </w:p>
    <w:p w:rsidR="00146B36" w:rsidRPr="0039240E" w:rsidRDefault="00146B36" w:rsidP="0039240E">
      <w:pPr>
        <w:spacing w:after="0"/>
        <w:jc w:val="both"/>
        <w:rPr>
          <w:rFonts w:ascii="Arial" w:hAnsi="Arial" w:cs="Arial"/>
          <w:sz w:val="24"/>
          <w:szCs w:val="24"/>
        </w:rPr>
      </w:pPr>
    </w:p>
    <w:p w:rsidR="00146B36" w:rsidRPr="0039240E" w:rsidRDefault="00146B36" w:rsidP="0039240E">
      <w:pPr>
        <w:spacing w:after="0"/>
        <w:jc w:val="center"/>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ALEGATOS DE CONCLUSIÓN</w:t>
      </w:r>
      <w:r w:rsidRPr="0039240E">
        <w:rPr>
          <w:rFonts w:ascii="Arial" w:eastAsia="Times New Roman" w:hAnsi="Arial" w:cs="Arial"/>
          <w:sz w:val="24"/>
          <w:szCs w:val="24"/>
          <w:lang w:eastAsia="es-CO"/>
        </w:rPr>
        <w:t> </w:t>
      </w:r>
    </w:p>
    <w:p w:rsidR="00146B36" w:rsidRPr="0039240E" w:rsidRDefault="00146B36" w:rsidP="0039240E">
      <w:pPr>
        <w:spacing w:after="0"/>
        <w:jc w:val="center"/>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Conforme se dejó plasmado en la constancia emitida por la Secretaría de la Corporación, la totalidad de los intervinientes remitieron en término los alegatos de conclusión al correo institucional.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39240E">
        <w:rPr>
          <w:rFonts w:ascii="Arial" w:eastAsia="Times New Roman" w:hAnsi="Arial" w:cs="Arial"/>
          <w:i/>
          <w:iCs/>
          <w:sz w:val="24"/>
          <w:szCs w:val="24"/>
          <w:lang w:eastAsia="es-CO"/>
        </w:rPr>
        <w:t>“</w:t>
      </w:r>
      <w:r w:rsidRPr="002A3E8D">
        <w:rPr>
          <w:rFonts w:ascii="Arial" w:eastAsia="Times New Roman" w:hAnsi="Arial" w:cs="Arial"/>
          <w:i/>
          <w:iCs/>
          <w:szCs w:val="24"/>
          <w:lang w:eastAsia="es-CO"/>
        </w:rPr>
        <w:t>No se podrá hacer transcripciones o reproducciones de actas, decisiones o conceptos que obren en el expediente</w:t>
      </w:r>
      <w:r w:rsidRPr="0039240E">
        <w:rPr>
          <w:rFonts w:ascii="Arial" w:eastAsia="Times New Roman" w:hAnsi="Arial" w:cs="Arial"/>
          <w:i/>
          <w:iCs/>
          <w:sz w:val="24"/>
          <w:szCs w:val="24"/>
          <w:lang w:eastAsia="es-CO"/>
        </w:rPr>
        <w:t>”, </w:t>
      </w:r>
      <w:r w:rsidRPr="0039240E">
        <w:rPr>
          <w:rFonts w:ascii="Arial" w:eastAsia="Times New Roman" w:hAnsi="Arial" w:cs="Arial"/>
          <w:sz w:val="24"/>
          <w:szCs w:val="24"/>
          <w:lang w:eastAsia="es-CO"/>
        </w:rPr>
        <w:t>baste decir que los argumentos emitidos por cada una de ellas coinciden con los expuestos en la sustentación de los recursos de apelación.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xml:space="preserve">A su turno, la parte actora solicitó la confirmación integral de la sentencia emitida por el juzgado de conocimiento el </w:t>
      </w:r>
      <w:r w:rsidR="00484258" w:rsidRPr="0039240E">
        <w:rPr>
          <w:rFonts w:ascii="Arial" w:eastAsia="Times New Roman" w:hAnsi="Arial" w:cs="Arial"/>
          <w:sz w:val="24"/>
          <w:szCs w:val="24"/>
          <w:lang w:eastAsia="es-CO"/>
        </w:rPr>
        <w:t>19 de mayo</w:t>
      </w:r>
      <w:r w:rsidRPr="0039240E">
        <w:rPr>
          <w:rFonts w:ascii="Arial" w:eastAsia="Times New Roman" w:hAnsi="Arial" w:cs="Arial"/>
          <w:sz w:val="24"/>
          <w:szCs w:val="24"/>
          <w:lang w:eastAsia="es-CO"/>
        </w:rPr>
        <w:t xml:space="preserve"> de 2021. </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146B36" w:rsidRPr="0039240E" w:rsidRDefault="00146B36" w:rsidP="0039240E">
      <w:pPr>
        <w:spacing w:after="0"/>
        <w:jc w:val="center"/>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Cuestión previa</w:t>
      </w:r>
      <w:r w:rsidRPr="0039240E">
        <w:rPr>
          <w:rFonts w:ascii="Arial" w:eastAsia="Times New Roman" w:hAnsi="Arial" w:cs="Arial"/>
          <w:sz w:val="24"/>
          <w:szCs w:val="24"/>
          <w:lang w:eastAsia="es-CO"/>
        </w:rPr>
        <w:t> </w:t>
      </w:r>
    </w:p>
    <w:p w:rsidR="00146B36" w:rsidRPr="0039240E" w:rsidRDefault="00146B36" w:rsidP="0039240E">
      <w:pPr>
        <w:spacing w:after="0"/>
        <w:jc w:val="center"/>
        <w:textAlignment w:val="baseline"/>
        <w:rPr>
          <w:rFonts w:ascii="Arial" w:eastAsia="Times New Roman" w:hAnsi="Arial" w:cs="Arial"/>
          <w:sz w:val="24"/>
          <w:szCs w:val="24"/>
          <w:lang w:eastAsia="es-CO"/>
        </w:rPr>
      </w:pP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w:t>
      </w:r>
      <w:r w:rsidRPr="0039240E">
        <w:rPr>
          <w:rFonts w:ascii="Arial" w:eastAsia="Times New Roman" w:hAnsi="Arial" w:cs="Arial"/>
          <w:sz w:val="24"/>
          <w:szCs w:val="24"/>
          <w:lang w:eastAsia="es-CO"/>
        </w:rPr>
        <w:lastRenderedPageBreak/>
        <w:t>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Así las cosas, atendidas las argumentaciones a esta Sala de Decisión le corresponde resolver los siguientes:</w:t>
      </w:r>
      <w:r w:rsidRPr="0039240E">
        <w:rPr>
          <w:rFonts w:ascii="Arial" w:eastAsia="Times New Roman" w:hAnsi="Arial" w:cs="Arial"/>
          <w:b/>
          <w:bCs/>
          <w:sz w:val="24"/>
          <w:szCs w:val="24"/>
          <w:lang w:eastAsia="es-CO"/>
        </w:rPr>
        <w:t> </w:t>
      </w: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146B36" w:rsidRPr="0039240E" w:rsidRDefault="00146B36" w:rsidP="0039240E">
      <w:pPr>
        <w:spacing w:after="0"/>
        <w:jc w:val="center"/>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PROBLEMAS JURÍDICOS </w:t>
      </w: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Style w:val="normaltextrun"/>
          <w:rFonts w:ascii="Arial" w:hAnsi="Arial" w:cs="Arial"/>
          <w:b/>
          <w:bCs/>
          <w:color w:val="000000"/>
          <w:sz w:val="24"/>
          <w:szCs w:val="24"/>
          <w:shd w:val="clear" w:color="auto" w:fill="FFFFFF"/>
          <w:lang w:val="es-ES"/>
        </w:rPr>
      </w:pPr>
    </w:p>
    <w:p w:rsidR="00146B36" w:rsidRPr="0039240E" w:rsidRDefault="00146B36" w:rsidP="002A3E8D">
      <w:pPr>
        <w:spacing w:after="0"/>
        <w:ind w:left="426" w:right="420"/>
        <w:jc w:val="both"/>
        <w:textAlignment w:val="baseline"/>
        <w:rPr>
          <w:rStyle w:val="eop"/>
          <w:rFonts w:ascii="Arial" w:hAnsi="Arial" w:cs="Arial"/>
          <w:color w:val="000000"/>
          <w:sz w:val="24"/>
          <w:szCs w:val="24"/>
          <w:shd w:val="clear" w:color="auto" w:fill="FFFFFF"/>
        </w:rPr>
      </w:pPr>
      <w:r w:rsidRPr="0039240E">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46B36" w:rsidRPr="0039240E" w:rsidRDefault="00146B36" w:rsidP="002A3E8D">
      <w:pPr>
        <w:spacing w:after="0"/>
        <w:ind w:left="426" w:right="420"/>
        <w:jc w:val="both"/>
        <w:textAlignment w:val="baseline"/>
        <w:rPr>
          <w:rStyle w:val="eop"/>
          <w:rFonts w:ascii="Arial" w:hAnsi="Arial" w:cs="Arial"/>
          <w:color w:val="000000"/>
          <w:sz w:val="24"/>
          <w:szCs w:val="24"/>
          <w:shd w:val="clear" w:color="auto" w:fill="FFFFFF"/>
        </w:rPr>
      </w:pPr>
    </w:p>
    <w:p w:rsidR="00146B36" w:rsidRPr="0039240E" w:rsidRDefault="00146B36" w:rsidP="002A3E8D">
      <w:pPr>
        <w:spacing w:after="0"/>
        <w:ind w:left="426" w:right="420"/>
        <w:jc w:val="both"/>
        <w:textAlignment w:val="baseline"/>
        <w:rPr>
          <w:rStyle w:val="eop"/>
          <w:rFonts w:ascii="Arial" w:hAnsi="Arial" w:cs="Arial"/>
          <w:b/>
          <w:bCs/>
          <w:color w:val="000000"/>
          <w:sz w:val="24"/>
          <w:szCs w:val="24"/>
          <w:shd w:val="clear" w:color="auto" w:fill="FFFFFF"/>
        </w:rPr>
      </w:pPr>
      <w:r w:rsidRPr="0039240E">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146B36" w:rsidRPr="0039240E" w:rsidRDefault="00146B36" w:rsidP="002A3E8D">
      <w:pPr>
        <w:spacing w:after="0"/>
        <w:ind w:left="426" w:right="420"/>
        <w:jc w:val="both"/>
        <w:textAlignment w:val="baseline"/>
        <w:rPr>
          <w:rFonts w:ascii="Arial" w:eastAsia="Times New Roman" w:hAnsi="Arial" w:cs="Arial"/>
          <w:sz w:val="24"/>
          <w:szCs w:val="24"/>
          <w:lang w:eastAsia="es-CO"/>
        </w:rPr>
      </w:pPr>
    </w:p>
    <w:p w:rsidR="00146B36" w:rsidRPr="0039240E" w:rsidRDefault="00146B36" w:rsidP="002A3E8D">
      <w:pPr>
        <w:spacing w:after="0"/>
        <w:ind w:left="426" w:right="420"/>
        <w:jc w:val="both"/>
        <w:textAlignment w:val="baseline"/>
        <w:rPr>
          <w:rFonts w:ascii="Arial" w:eastAsia="Times New Roman" w:hAnsi="Arial" w:cs="Arial"/>
          <w:b/>
          <w:bCs/>
          <w:sz w:val="24"/>
          <w:szCs w:val="24"/>
          <w:lang w:eastAsia="es-CO"/>
        </w:rPr>
      </w:pPr>
      <w:r w:rsidRPr="0039240E">
        <w:rPr>
          <w:rFonts w:ascii="Arial" w:eastAsia="Times New Roman" w:hAnsi="Arial" w:cs="Arial"/>
          <w:b/>
          <w:bCs/>
          <w:sz w:val="24"/>
          <w:szCs w:val="24"/>
          <w:lang w:eastAsia="es-CO"/>
        </w:rPr>
        <w:t xml:space="preserve">¿Hay lugar a declarar ineficaz la afiliación </w:t>
      </w:r>
      <w:r w:rsidR="00484258" w:rsidRPr="0039240E">
        <w:rPr>
          <w:rFonts w:ascii="Arial" w:eastAsia="Times New Roman" w:hAnsi="Arial" w:cs="Arial"/>
          <w:b/>
          <w:bCs/>
          <w:sz w:val="24"/>
          <w:szCs w:val="24"/>
          <w:lang w:eastAsia="es-CO"/>
        </w:rPr>
        <w:t xml:space="preserve">de la señora Bibiana Murillo Gómez </w:t>
      </w:r>
      <w:r w:rsidRPr="0039240E">
        <w:rPr>
          <w:rFonts w:ascii="Arial" w:eastAsia="Times New Roman" w:hAnsi="Arial" w:cs="Arial"/>
          <w:b/>
          <w:bCs/>
          <w:sz w:val="24"/>
          <w:szCs w:val="24"/>
          <w:lang w:eastAsia="es-CO"/>
        </w:rPr>
        <w:t xml:space="preserve">al Régimen de Ahorro Individual con Solidaridad efectuada el </w:t>
      </w:r>
      <w:r w:rsidR="00484258" w:rsidRPr="0039240E">
        <w:rPr>
          <w:rFonts w:ascii="Arial" w:eastAsia="Times New Roman" w:hAnsi="Arial" w:cs="Arial"/>
          <w:b/>
          <w:bCs/>
          <w:sz w:val="24"/>
          <w:szCs w:val="24"/>
          <w:lang w:eastAsia="es-CO"/>
        </w:rPr>
        <w:t>11 de diciembre de 1996</w:t>
      </w:r>
      <w:r w:rsidRPr="0039240E">
        <w:rPr>
          <w:rFonts w:ascii="Arial" w:eastAsia="Times New Roman" w:hAnsi="Arial" w:cs="Arial"/>
          <w:b/>
          <w:bCs/>
          <w:sz w:val="24"/>
          <w:szCs w:val="24"/>
          <w:lang w:eastAsia="es-CO"/>
        </w:rPr>
        <w:t>?</w:t>
      </w:r>
    </w:p>
    <w:p w:rsidR="00146B36" w:rsidRPr="0039240E" w:rsidRDefault="00146B36" w:rsidP="002A3E8D">
      <w:pPr>
        <w:spacing w:after="0"/>
        <w:ind w:left="426" w:right="420"/>
        <w:jc w:val="both"/>
        <w:textAlignment w:val="baseline"/>
        <w:rPr>
          <w:rFonts w:ascii="Arial" w:eastAsia="Times New Roman" w:hAnsi="Arial" w:cs="Arial"/>
          <w:b/>
          <w:bCs/>
          <w:sz w:val="24"/>
          <w:szCs w:val="24"/>
          <w:lang w:eastAsia="es-CO"/>
        </w:rPr>
      </w:pPr>
    </w:p>
    <w:p w:rsidR="00146B36" w:rsidRPr="0039240E" w:rsidRDefault="00146B36" w:rsidP="002A3E8D">
      <w:pPr>
        <w:spacing w:after="0"/>
        <w:ind w:left="426" w:right="420"/>
        <w:jc w:val="both"/>
        <w:textAlignment w:val="baseline"/>
        <w:rPr>
          <w:rFonts w:ascii="Arial" w:eastAsia="Times New Roman" w:hAnsi="Arial" w:cs="Arial"/>
          <w:b/>
          <w:bCs/>
          <w:sz w:val="24"/>
          <w:szCs w:val="24"/>
          <w:lang w:eastAsia="es-CO"/>
        </w:rPr>
      </w:pPr>
      <w:r w:rsidRPr="0039240E">
        <w:rPr>
          <w:rFonts w:ascii="Arial" w:eastAsia="Times New Roman" w:hAnsi="Arial" w:cs="Arial"/>
          <w:b/>
          <w:bCs/>
          <w:sz w:val="24"/>
          <w:szCs w:val="24"/>
          <w:lang w:eastAsia="es-CO"/>
        </w:rPr>
        <w:t xml:space="preserve">¿Con </w:t>
      </w:r>
      <w:r w:rsidR="00484258" w:rsidRPr="0039240E">
        <w:rPr>
          <w:rFonts w:ascii="Arial" w:eastAsia="Times New Roman" w:hAnsi="Arial" w:cs="Arial"/>
          <w:b/>
          <w:bCs/>
          <w:sz w:val="24"/>
          <w:szCs w:val="24"/>
          <w:lang w:eastAsia="es-CO"/>
        </w:rPr>
        <w:t>el</w:t>
      </w:r>
      <w:r w:rsidRPr="0039240E">
        <w:rPr>
          <w:rFonts w:ascii="Arial" w:eastAsia="Times New Roman" w:hAnsi="Arial" w:cs="Arial"/>
          <w:b/>
          <w:bCs/>
          <w:sz w:val="24"/>
          <w:szCs w:val="24"/>
          <w:lang w:eastAsia="es-CO"/>
        </w:rPr>
        <w:t xml:space="preserve"> movimiento efectuado por </w:t>
      </w:r>
      <w:r w:rsidR="00484258" w:rsidRPr="0039240E">
        <w:rPr>
          <w:rFonts w:ascii="Arial" w:eastAsia="Times New Roman" w:hAnsi="Arial" w:cs="Arial"/>
          <w:b/>
          <w:bCs/>
          <w:sz w:val="24"/>
          <w:szCs w:val="24"/>
          <w:lang w:eastAsia="es-CO"/>
        </w:rPr>
        <w:t>la</w:t>
      </w:r>
      <w:r w:rsidRPr="0039240E">
        <w:rPr>
          <w:rFonts w:ascii="Arial" w:eastAsia="Times New Roman" w:hAnsi="Arial" w:cs="Arial"/>
          <w:b/>
          <w:bCs/>
          <w:sz w:val="24"/>
          <w:szCs w:val="24"/>
          <w:lang w:eastAsia="es-CO"/>
        </w:rPr>
        <w:t xml:space="preserve"> demandante dentro del RAIS y su permanencia en ese régimen pensional durante más de veinte años, desapareció la asimetría en la información que se echa de menos en la presente acción?</w:t>
      </w:r>
    </w:p>
    <w:p w:rsidR="00146B36" w:rsidRPr="0039240E" w:rsidRDefault="00146B36" w:rsidP="002A3E8D">
      <w:pPr>
        <w:spacing w:after="0"/>
        <w:ind w:left="426" w:right="420"/>
        <w:jc w:val="both"/>
        <w:textAlignment w:val="baseline"/>
        <w:rPr>
          <w:rStyle w:val="normaltextrun"/>
          <w:rFonts w:ascii="Arial" w:hAnsi="Arial" w:cs="Arial"/>
          <w:b/>
          <w:bCs/>
          <w:color w:val="000000"/>
          <w:sz w:val="24"/>
          <w:szCs w:val="24"/>
          <w:shd w:val="clear" w:color="auto" w:fill="FFFFFF"/>
        </w:rPr>
      </w:pPr>
    </w:p>
    <w:p w:rsidR="00146B36" w:rsidRPr="0039240E" w:rsidRDefault="00146B36" w:rsidP="002A3E8D">
      <w:pPr>
        <w:spacing w:after="0"/>
        <w:ind w:left="426" w:right="420"/>
        <w:jc w:val="both"/>
        <w:textAlignment w:val="baseline"/>
        <w:rPr>
          <w:rStyle w:val="normaltextrun"/>
          <w:rFonts w:ascii="Arial" w:hAnsi="Arial" w:cs="Arial"/>
          <w:b/>
          <w:bCs/>
          <w:color w:val="000000"/>
          <w:sz w:val="24"/>
          <w:szCs w:val="24"/>
          <w:shd w:val="clear" w:color="auto" w:fill="FFFFFF"/>
        </w:rPr>
      </w:pPr>
      <w:r w:rsidRPr="0039240E">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rsidR="00146B36" w:rsidRPr="0039240E" w:rsidRDefault="00146B36" w:rsidP="002A3E8D">
      <w:pPr>
        <w:spacing w:after="0"/>
        <w:ind w:left="426" w:right="420"/>
        <w:jc w:val="both"/>
        <w:textAlignment w:val="baseline"/>
        <w:rPr>
          <w:rStyle w:val="normaltextrun"/>
          <w:rFonts w:ascii="Arial" w:hAnsi="Arial" w:cs="Arial"/>
          <w:b/>
          <w:bCs/>
          <w:color w:val="000000"/>
          <w:sz w:val="24"/>
          <w:szCs w:val="24"/>
          <w:shd w:val="clear" w:color="auto" w:fill="FFFFFF"/>
        </w:rPr>
      </w:pPr>
    </w:p>
    <w:p w:rsidR="00146B36" w:rsidRPr="0039240E" w:rsidRDefault="00146B36" w:rsidP="002A3E8D">
      <w:pPr>
        <w:spacing w:after="0"/>
        <w:ind w:left="426" w:right="420"/>
        <w:jc w:val="both"/>
        <w:textAlignment w:val="baseline"/>
        <w:rPr>
          <w:rStyle w:val="normaltextrun"/>
          <w:rFonts w:ascii="Arial" w:hAnsi="Arial" w:cs="Arial"/>
          <w:b/>
          <w:bCs/>
          <w:color w:val="000000"/>
          <w:sz w:val="24"/>
          <w:szCs w:val="24"/>
          <w:shd w:val="clear" w:color="auto" w:fill="FFFFFF"/>
        </w:rPr>
      </w:pPr>
      <w:r w:rsidRPr="0039240E">
        <w:rPr>
          <w:rStyle w:val="normaltextrun"/>
          <w:rFonts w:ascii="Arial" w:hAnsi="Arial" w:cs="Arial"/>
          <w:b/>
          <w:bCs/>
          <w:color w:val="000000"/>
          <w:sz w:val="24"/>
          <w:szCs w:val="24"/>
          <w:shd w:val="clear" w:color="auto" w:fill="FFFFFF"/>
        </w:rPr>
        <w:t xml:space="preserve">¿Tiene razón </w:t>
      </w:r>
      <w:r w:rsidR="00484258" w:rsidRPr="0039240E">
        <w:rPr>
          <w:rStyle w:val="normaltextrun"/>
          <w:rFonts w:ascii="Arial" w:hAnsi="Arial" w:cs="Arial"/>
          <w:b/>
          <w:bCs/>
          <w:color w:val="000000"/>
          <w:sz w:val="24"/>
          <w:szCs w:val="24"/>
          <w:shd w:val="clear" w:color="auto" w:fill="FFFFFF"/>
        </w:rPr>
        <w:t>los fondos privados de pensiones</w:t>
      </w:r>
      <w:r w:rsidRPr="0039240E">
        <w:rPr>
          <w:rStyle w:val="normaltextrun"/>
          <w:rFonts w:ascii="Arial" w:hAnsi="Arial" w:cs="Arial"/>
          <w:b/>
          <w:bCs/>
          <w:color w:val="000000"/>
          <w:sz w:val="24"/>
          <w:szCs w:val="24"/>
          <w:shd w:val="clear" w:color="auto" w:fill="FFFFFF"/>
        </w:rPr>
        <w:t xml:space="preserve"> cuando afirma</w:t>
      </w:r>
      <w:r w:rsidR="00484258" w:rsidRPr="0039240E">
        <w:rPr>
          <w:rStyle w:val="normaltextrun"/>
          <w:rFonts w:ascii="Arial" w:hAnsi="Arial" w:cs="Arial"/>
          <w:b/>
          <w:bCs/>
          <w:color w:val="000000"/>
          <w:sz w:val="24"/>
          <w:szCs w:val="24"/>
          <w:shd w:val="clear" w:color="auto" w:fill="FFFFFF"/>
        </w:rPr>
        <w:t>n</w:t>
      </w:r>
      <w:r w:rsidRPr="0039240E">
        <w:rPr>
          <w:rStyle w:val="normaltextrun"/>
          <w:rFonts w:ascii="Arial" w:hAnsi="Arial" w:cs="Arial"/>
          <w:b/>
          <w:bCs/>
          <w:color w:val="000000"/>
          <w:sz w:val="24"/>
          <w:szCs w:val="24"/>
          <w:shd w:val="clear" w:color="auto" w:fill="FFFFFF"/>
        </w:rPr>
        <w:t xml:space="preserve"> que únicamente es viable la restitución de los dineros provenientes de las cotizaciones al sistema general de pensiones?</w:t>
      </w:r>
    </w:p>
    <w:p w:rsidR="00146B36" w:rsidRPr="0039240E" w:rsidRDefault="00146B36" w:rsidP="002A3E8D">
      <w:pPr>
        <w:spacing w:after="0"/>
        <w:ind w:left="426" w:right="420"/>
        <w:jc w:val="both"/>
        <w:textAlignment w:val="baseline"/>
        <w:rPr>
          <w:rStyle w:val="eop"/>
          <w:rFonts w:ascii="Arial" w:hAnsi="Arial" w:cs="Arial"/>
          <w:b/>
          <w:bCs/>
          <w:color w:val="000000"/>
          <w:sz w:val="24"/>
          <w:szCs w:val="24"/>
          <w:shd w:val="clear" w:color="auto" w:fill="FFFFFF"/>
        </w:rPr>
      </w:pPr>
    </w:p>
    <w:p w:rsidR="00146B36" w:rsidRPr="0039240E" w:rsidRDefault="00146B36" w:rsidP="002A3E8D">
      <w:pPr>
        <w:spacing w:after="0"/>
        <w:ind w:left="426" w:right="420"/>
        <w:jc w:val="both"/>
        <w:textAlignment w:val="baseline"/>
        <w:rPr>
          <w:rFonts w:ascii="Arial" w:eastAsia="Times New Roman" w:hAnsi="Arial" w:cs="Arial"/>
          <w:b/>
          <w:bCs/>
          <w:sz w:val="24"/>
          <w:szCs w:val="24"/>
          <w:lang w:eastAsia="es-CO"/>
        </w:rPr>
      </w:pPr>
      <w:r w:rsidRPr="0039240E">
        <w:rPr>
          <w:rFonts w:ascii="Arial" w:eastAsia="Times New Roman" w:hAnsi="Arial" w:cs="Arial"/>
          <w:b/>
          <w:bCs/>
          <w:sz w:val="24"/>
          <w:szCs w:val="24"/>
          <w:lang w:eastAsia="es-CO"/>
        </w:rPr>
        <w:t>En virtud del grado jurisdiccional de consulta dispuesto a favor de Colpensiones ¿Hay lugar a condenar a las AFP Porvenir S.A. y Protección S.A. a restituir a Colpensiones algún tipo de emolumento?</w:t>
      </w:r>
    </w:p>
    <w:p w:rsidR="00146B36" w:rsidRPr="0039240E" w:rsidRDefault="00146B36" w:rsidP="002A3E8D">
      <w:pPr>
        <w:spacing w:after="0"/>
        <w:ind w:left="426" w:right="420"/>
        <w:jc w:val="both"/>
        <w:textAlignment w:val="baseline"/>
        <w:rPr>
          <w:rFonts w:ascii="Arial" w:eastAsia="Times New Roman" w:hAnsi="Arial" w:cs="Arial"/>
          <w:b/>
          <w:bCs/>
          <w:sz w:val="24"/>
          <w:szCs w:val="24"/>
          <w:lang w:eastAsia="es-CO"/>
        </w:rPr>
      </w:pPr>
    </w:p>
    <w:p w:rsidR="00146B36" w:rsidRPr="0039240E" w:rsidRDefault="00146B36" w:rsidP="002A3E8D">
      <w:pPr>
        <w:suppressAutoHyphens/>
        <w:spacing w:after="0"/>
        <w:ind w:left="426" w:right="42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 xml:space="preserve">¿Qué decisión debe adoptarse ante la posibilidad de que se haya </w:t>
      </w:r>
      <w:r w:rsidR="00484258" w:rsidRPr="0039240E">
        <w:rPr>
          <w:rFonts w:ascii="Arial" w:eastAsia="Times New Roman" w:hAnsi="Arial" w:cs="Arial"/>
          <w:b/>
          <w:bCs/>
          <w:spacing w:val="-2"/>
          <w:sz w:val="24"/>
          <w:szCs w:val="24"/>
          <w:lang w:eastAsia="es-ES"/>
        </w:rPr>
        <w:t>emitido</w:t>
      </w:r>
      <w:r w:rsidRPr="0039240E">
        <w:rPr>
          <w:rFonts w:ascii="Arial" w:eastAsia="Times New Roman" w:hAnsi="Arial" w:cs="Arial"/>
          <w:b/>
          <w:bCs/>
          <w:spacing w:val="-2"/>
          <w:sz w:val="24"/>
          <w:szCs w:val="24"/>
          <w:lang w:eastAsia="es-ES"/>
        </w:rPr>
        <w:t xml:space="preserve"> un bono pensional a favor de</w:t>
      </w:r>
      <w:r w:rsidR="00484258" w:rsidRPr="0039240E">
        <w:rPr>
          <w:rFonts w:ascii="Arial" w:eastAsia="Times New Roman" w:hAnsi="Arial" w:cs="Arial"/>
          <w:b/>
          <w:bCs/>
          <w:spacing w:val="-2"/>
          <w:sz w:val="24"/>
          <w:szCs w:val="24"/>
          <w:lang w:eastAsia="es-ES"/>
        </w:rPr>
        <w:t xml:space="preserve"> </w:t>
      </w:r>
      <w:r w:rsidRPr="0039240E">
        <w:rPr>
          <w:rFonts w:ascii="Arial" w:eastAsia="Times New Roman" w:hAnsi="Arial" w:cs="Arial"/>
          <w:b/>
          <w:bCs/>
          <w:spacing w:val="-2"/>
          <w:sz w:val="24"/>
          <w:szCs w:val="24"/>
          <w:lang w:eastAsia="es-ES"/>
        </w:rPr>
        <w:t>l</w:t>
      </w:r>
      <w:r w:rsidR="00484258" w:rsidRPr="0039240E">
        <w:rPr>
          <w:rFonts w:ascii="Arial" w:eastAsia="Times New Roman" w:hAnsi="Arial" w:cs="Arial"/>
          <w:b/>
          <w:bCs/>
          <w:spacing w:val="-2"/>
          <w:sz w:val="24"/>
          <w:szCs w:val="24"/>
          <w:lang w:eastAsia="es-ES"/>
        </w:rPr>
        <w:t>a</w:t>
      </w:r>
      <w:r w:rsidRPr="0039240E">
        <w:rPr>
          <w:rFonts w:ascii="Arial" w:eastAsia="Times New Roman" w:hAnsi="Arial" w:cs="Arial"/>
          <w:b/>
          <w:bCs/>
          <w:spacing w:val="-2"/>
          <w:sz w:val="24"/>
          <w:szCs w:val="24"/>
          <w:lang w:eastAsia="es-ES"/>
        </w:rPr>
        <w:t xml:space="preserve"> afiliad</w:t>
      </w:r>
      <w:r w:rsidR="00484258" w:rsidRPr="0039240E">
        <w:rPr>
          <w:rFonts w:ascii="Arial" w:eastAsia="Times New Roman" w:hAnsi="Arial" w:cs="Arial"/>
          <w:b/>
          <w:bCs/>
          <w:spacing w:val="-2"/>
          <w:sz w:val="24"/>
          <w:szCs w:val="24"/>
          <w:lang w:eastAsia="es-ES"/>
        </w:rPr>
        <w:t>a</w:t>
      </w:r>
      <w:r w:rsidRPr="0039240E">
        <w:rPr>
          <w:rFonts w:ascii="Arial" w:eastAsia="Times New Roman" w:hAnsi="Arial" w:cs="Arial"/>
          <w:b/>
          <w:bCs/>
          <w:spacing w:val="-2"/>
          <w:sz w:val="24"/>
          <w:szCs w:val="24"/>
          <w:lang w:eastAsia="es-ES"/>
        </w:rPr>
        <w:t>?</w:t>
      </w:r>
      <w:r w:rsidRPr="0039240E">
        <w:rPr>
          <w:rFonts w:ascii="Arial" w:eastAsia="Times New Roman" w:hAnsi="Arial" w:cs="Arial"/>
          <w:spacing w:val="-2"/>
          <w:sz w:val="24"/>
          <w:szCs w:val="24"/>
          <w:lang w:eastAsia="es-ES"/>
        </w:rPr>
        <w:t> </w:t>
      </w:r>
    </w:p>
    <w:p w:rsidR="00146B36" w:rsidRPr="0039240E" w:rsidRDefault="00146B36" w:rsidP="002A3E8D">
      <w:pPr>
        <w:spacing w:after="0"/>
        <w:ind w:left="426" w:right="420"/>
        <w:jc w:val="both"/>
        <w:textAlignment w:val="baseline"/>
        <w:rPr>
          <w:rFonts w:ascii="Arial" w:eastAsia="Times New Roman" w:hAnsi="Arial" w:cs="Arial"/>
          <w:b/>
          <w:bCs/>
          <w:sz w:val="24"/>
          <w:szCs w:val="24"/>
          <w:lang w:eastAsia="es-CO"/>
        </w:rPr>
      </w:pPr>
    </w:p>
    <w:p w:rsidR="00146B36" w:rsidRPr="0039240E" w:rsidRDefault="00146B36" w:rsidP="002A3E8D">
      <w:pPr>
        <w:suppressAutoHyphens/>
        <w:spacing w:after="0"/>
        <w:ind w:left="426" w:right="42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lastRenderedPageBreak/>
        <w:t xml:space="preserve">¿Existe algún inconveniente en torno a que </w:t>
      </w:r>
      <w:r w:rsidR="00484258" w:rsidRPr="0039240E">
        <w:rPr>
          <w:rFonts w:ascii="Arial" w:eastAsia="Times New Roman" w:hAnsi="Arial" w:cs="Arial"/>
          <w:b/>
          <w:bCs/>
          <w:spacing w:val="-2"/>
          <w:sz w:val="24"/>
          <w:szCs w:val="24"/>
          <w:lang w:eastAsia="es-ES"/>
        </w:rPr>
        <w:t>la</w:t>
      </w:r>
      <w:r w:rsidRPr="0039240E">
        <w:rPr>
          <w:rFonts w:ascii="Arial" w:eastAsia="Times New Roman" w:hAnsi="Arial" w:cs="Arial"/>
          <w:b/>
          <w:bCs/>
          <w:spacing w:val="-2"/>
          <w:sz w:val="24"/>
          <w:szCs w:val="24"/>
          <w:lang w:eastAsia="es-ES"/>
        </w:rPr>
        <w:t xml:space="preserve"> afiliad</w:t>
      </w:r>
      <w:r w:rsidR="00484258" w:rsidRPr="0039240E">
        <w:rPr>
          <w:rFonts w:ascii="Arial" w:eastAsia="Times New Roman" w:hAnsi="Arial" w:cs="Arial"/>
          <w:b/>
          <w:bCs/>
          <w:spacing w:val="-2"/>
          <w:sz w:val="24"/>
          <w:szCs w:val="24"/>
          <w:lang w:eastAsia="es-ES"/>
        </w:rPr>
        <w:t>a se encuentre a menos de diez años de arribar</w:t>
      </w:r>
      <w:r w:rsidRPr="0039240E">
        <w:rPr>
          <w:rFonts w:ascii="Arial" w:eastAsia="Times New Roman" w:hAnsi="Arial" w:cs="Arial"/>
          <w:b/>
          <w:bCs/>
          <w:spacing w:val="-2"/>
          <w:sz w:val="24"/>
          <w:szCs w:val="24"/>
          <w:lang w:eastAsia="es-ES"/>
        </w:rPr>
        <w:t xml:space="preserve"> a la edad mínima de pensión prevista en el RPM?</w:t>
      </w:r>
      <w:r w:rsidRPr="0039240E">
        <w:rPr>
          <w:rFonts w:ascii="Arial" w:eastAsia="Times New Roman" w:hAnsi="Arial" w:cs="Arial"/>
          <w:spacing w:val="-2"/>
          <w:sz w:val="24"/>
          <w:szCs w:val="24"/>
          <w:lang w:eastAsia="es-ES"/>
        </w:rPr>
        <w:t> </w:t>
      </w:r>
    </w:p>
    <w:p w:rsidR="00146B36" w:rsidRPr="0039240E" w:rsidRDefault="00146B36" w:rsidP="002A3E8D">
      <w:pPr>
        <w:suppressAutoHyphens/>
        <w:spacing w:after="0"/>
        <w:ind w:left="426" w:right="420"/>
        <w:jc w:val="both"/>
        <w:rPr>
          <w:rFonts w:ascii="Arial" w:eastAsia="Times New Roman" w:hAnsi="Arial" w:cs="Arial"/>
          <w:spacing w:val="-2"/>
          <w:sz w:val="24"/>
          <w:szCs w:val="24"/>
          <w:lang w:eastAsia="es-ES"/>
        </w:rPr>
      </w:pPr>
    </w:p>
    <w:p w:rsidR="00146B36" w:rsidRPr="0039240E" w:rsidRDefault="00146B36" w:rsidP="002A3E8D">
      <w:pPr>
        <w:suppressAutoHyphens/>
        <w:spacing w:after="0"/>
        <w:ind w:left="426" w:right="420"/>
        <w:jc w:val="both"/>
        <w:rPr>
          <w:rFonts w:ascii="Arial" w:eastAsia="Times New Roman" w:hAnsi="Arial" w:cs="Arial"/>
          <w:b/>
          <w:bCs/>
          <w:spacing w:val="-2"/>
          <w:sz w:val="24"/>
          <w:szCs w:val="24"/>
          <w:lang w:eastAsia="es-ES"/>
        </w:rPr>
      </w:pPr>
      <w:r w:rsidRPr="0039240E">
        <w:rPr>
          <w:rFonts w:ascii="Arial" w:eastAsia="Times New Roman" w:hAnsi="Arial" w:cs="Arial"/>
          <w:b/>
          <w:bCs/>
          <w:spacing w:val="-2"/>
          <w:sz w:val="24"/>
          <w:szCs w:val="24"/>
          <w:lang w:eastAsia="es-ES"/>
        </w:rPr>
        <w:t>¿Hay lugar a absolver a la AFP Porvenir S.A. de la condena en costas procesales emitida en el curso de la primera instancia?</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Con el propósito de dar solución a los interrogantes en el caso concreto, la Sala considera necesario precisar, el siguiente: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w:t>
      </w:r>
    </w:p>
    <w:p w:rsidR="002A3E8D" w:rsidRPr="002A3E8D" w:rsidRDefault="002A3E8D" w:rsidP="002A3E8D">
      <w:pPr>
        <w:spacing w:after="0"/>
        <w:jc w:val="center"/>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FUNDAMENTO JURISPRUDENCIAL</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bookmarkStart w:id="1" w:name="_Hlk79855773"/>
      <w:r w:rsidRPr="002A3E8D">
        <w:rPr>
          <w:rFonts w:ascii="Arial" w:eastAsia="Times New Roman" w:hAnsi="Arial" w:cs="Arial"/>
          <w:sz w:val="24"/>
          <w:szCs w:val="24"/>
          <w:lang w:eastAsia="es-CO"/>
        </w:rPr>
        <w:t>En sentencia STL4759 de 22 de julio de 2020, la Sala de Casación Laboral indicó:</w:t>
      </w:r>
    </w:p>
    <w:p w:rsidR="002A3E8D" w:rsidRPr="002A3E8D" w:rsidRDefault="002A3E8D" w:rsidP="002A3E8D">
      <w:pPr>
        <w:spacing w:after="0"/>
        <w:jc w:val="both"/>
        <w:textAlignment w:val="baseline"/>
        <w:rPr>
          <w:rFonts w:ascii="Arial" w:eastAsia="Times New Roman" w:hAnsi="Arial" w:cs="Arial"/>
          <w:sz w:val="24"/>
          <w:szCs w:val="24"/>
          <w:lang w:eastAsia="es-CO"/>
        </w:rPr>
      </w:pP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2A3E8D">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2A3E8D">
        <w:rPr>
          <w:rFonts w:ascii="Arial" w:eastAsia="Times New Roman" w:hAnsi="Arial" w:cs="Arial"/>
          <w:i/>
          <w:iCs/>
          <w:szCs w:val="24"/>
          <w:lang w:eastAsia="es-ES"/>
        </w:rPr>
        <w:t>, sin importar si la persona es o no beneficiaria del régimen de transición, o si está próximo a pensionarse.”. (Negrillas fuera de texto). </w:t>
      </w:r>
    </w:p>
    <w:p w:rsidR="002A3E8D" w:rsidRPr="002A3E8D" w:rsidRDefault="002A3E8D" w:rsidP="002A3E8D">
      <w:pPr>
        <w:spacing w:after="0"/>
        <w:jc w:val="both"/>
        <w:textAlignment w:val="baseline"/>
        <w:rPr>
          <w:rFonts w:ascii="Arial" w:eastAsia="Times New Roman" w:hAnsi="Arial" w:cs="Arial"/>
          <w:i/>
          <w:sz w:val="24"/>
          <w:szCs w:val="24"/>
          <w:lang w:eastAsia="es-CO"/>
        </w:rPr>
      </w:pP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Y más adelante reiteró: </w:t>
      </w:r>
    </w:p>
    <w:p w:rsidR="002A3E8D" w:rsidRPr="002A3E8D" w:rsidRDefault="002A3E8D" w:rsidP="002A3E8D">
      <w:pPr>
        <w:spacing w:after="0"/>
        <w:jc w:val="both"/>
        <w:textAlignment w:val="baseline"/>
        <w:rPr>
          <w:rFonts w:ascii="Arial" w:eastAsia="Times New Roman" w:hAnsi="Arial" w:cs="Arial"/>
          <w:i/>
          <w:sz w:val="24"/>
          <w:szCs w:val="24"/>
          <w:lang w:eastAsia="es-CO"/>
        </w:rPr>
      </w:pP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2A3E8D">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2A3E8D">
        <w:rPr>
          <w:rFonts w:ascii="Arial" w:eastAsia="Times New Roman" w:hAnsi="Arial" w:cs="Arial"/>
          <w:i/>
          <w:iCs/>
          <w:szCs w:val="24"/>
          <w:lang w:eastAsia="es-ES"/>
        </w:rPr>
        <w:t xml:space="preserve"> y no desde el régimen de las nulidades sustanciales.” (Negrillas fuera de texto).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2. Sobre el deber de información. </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line="240" w:lineRule="auto"/>
        <w:ind w:left="426" w:right="420"/>
        <w:jc w:val="both"/>
        <w:textAlignment w:val="baseline"/>
        <w:rPr>
          <w:rFonts w:ascii="Arial" w:eastAsia="Times New Roman" w:hAnsi="Arial" w:cs="Arial"/>
          <w:szCs w:val="24"/>
          <w:lang w:val="es-ES" w:eastAsia="es-ES"/>
        </w:rPr>
      </w:pPr>
      <w:r w:rsidRPr="002A3E8D">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2A3E8D" w:rsidRPr="002A3E8D" w:rsidRDefault="002A3E8D" w:rsidP="002A3E8D">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A3E8D" w:rsidRPr="002A3E8D"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b/>
                <w:bCs/>
                <w:i/>
                <w:iCs/>
                <w:sz w:val="20"/>
                <w:szCs w:val="24"/>
                <w:lang w:eastAsia="es-ES"/>
              </w:rPr>
              <w:t>Etapa acumulativa</w:t>
            </w:r>
            <w:r w:rsidRPr="002A3E8D">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b/>
                <w:bCs/>
                <w:i/>
                <w:iCs/>
                <w:sz w:val="20"/>
                <w:szCs w:val="24"/>
                <w:lang w:eastAsia="es-ES"/>
              </w:rPr>
              <w:t>Normas que obligan a las administradoras de pensiones a dar información</w:t>
            </w:r>
            <w:r w:rsidRPr="002A3E8D">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b/>
                <w:bCs/>
                <w:i/>
                <w:iCs/>
                <w:sz w:val="20"/>
                <w:szCs w:val="24"/>
                <w:lang w:eastAsia="es-ES"/>
              </w:rPr>
              <w:t>Contenido mínimo y alcance del deber de información</w:t>
            </w:r>
            <w:r w:rsidRPr="002A3E8D">
              <w:rPr>
                <w:rFonts w:ascii="Arial" w:eastAsia="Times New Roman" w:hAnsi="Arial" w:cs="Arial"/>
                <w:sz w:val="20"/>
                <w:szCs w:val="24"/>
                <w:lang w:val="es-ES" w:eastAsia="es-ES"/>
              </w:rPr>
              <w:t> </w:t>
            </w:r>
          </w:p>
        </w:tc>
      </w:tr>
      <w:tr w:rsidR="002A3E8D" w:rsidRPr="002A3E8D"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Deber de información </w:t>
            </w:r>
            <w:r w:rsidRPr="002A3E8D">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Arts. 13 literal b), 271 y 272 de la Ley 100 de 1993</w:t>
            </w:r>
            <w:r w:rsidRPr="002A3E8D">
              <w:rPr>
                <w:rFonts w:ascii="Arial" w:eastAsia="Times New Roman" w:hAnsi="Arial" w:cs="Arial"/>
                <w:sz w:val="20"/>
                <w:szCs w:val="24"/>
                <w:lang w:val="es-ES" w:eastAsia="es-ES"/>
              </w:rPr>
              <w:t> </w:t>
            </w:r>
          </w:p>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val="es-ES" w:eastAsia="es-ES"/>
              </w:rPr>
              <w:t>Art. 97, numeral 1 del Decreto 663 de 1993, modificado por el artículo 23 de la Ley 797 de 2003</w:t>
            </w:r>
            <w:r w:rsidRPr="002A3E8D">
              <w:rPr>
                <w:rFonts w:ascii="Arial" w:eastAsia="Times New Roman" w:hAnsi="Arial" w:cs="Arial"/>
                <w:sz w:val="20"/>
                <w:szCs w:val="24"/>
                <w:lang w:val="es-ES" w:eastAsia="es-ES"/>
              </w:rPr>
              <w:t> </w:t>
            </w:r>
          </w:p>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2A3E8D">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A3E8D">
              <w:rPr>
                <w:rFonts w:ascii="Arial" w:eastAsia="Times New Roman" w:hAnsi="Arial" w:cs="Arial"/>
                <w:sz w:val="20"/>
                <w:szCs w:val="24"/>
                <w:lang w:val="es-ES" w:eastAsia="es-ES"/>
              </w:rPr>
              <w:t> </w:t>
            </w:r>
          </w:p>
        </w:tc>
      </w:tr>
      <w:tr w:rsidR="002A3E8D" w:rsidRPr="002A3E8D"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Deber de información, asesoría y buen consejo</w:t>
            </w:r>
            <w:r w:rsidRPr="002A3E8D">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Artículo 3, literal c) de la Ley 1328 de 2009</w:t>
            </w:r>
            <w:r w:rsidRPr="002A3E8D">
              <w:rPr>
                <w:rFonts w:ascii="Arial" w:eastAsia="Times New Roman" w:hAnsi="Arial" w:cs="Arial"/>
                <w:sz w:val="20"/>
                <w:szCs w:val="24"/>
                <w:lang w:val="es-ES" w:eastAsia="es-ES"/>
              </w:rPr>
              <w:t> </w:t>
            </w:r>
          </w:p>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Decreto 2241 de 2010</w:t>
            </w:r>
            <w:r w:rsidRPr="002A3E8D">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A3E8D">
              <w:rPr>
                <w:rFonts w:ascii="Arial" w:eastAsia="Times New Roman" w:hAnsi="Arial" w:cs="Arial"/>
                <w:sz w:val="20"/>
                <w:szCs w:val="24"/>
                <w:lang w:val="es-ES" w:eastAsia="es-ES"/>
              </w:rPr>
              <w:t> </w:t>
            </w:r>
          </w:p>
        </w:tc>
      </w:tr>
      <w:tr w:rsidR="002A3E8D" w:rsidRPr="002A3E8D"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Deber de información, asesoría, buen consejo y doble asesoría. </w:t>
            </w:r>
            <w:r w:rsidRPr="002A3E8D">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Ley 1748 de 2014</w:t>
            </w:r>
            <w:r w:rsidRPr="002A3E8D">
              <w:rPr>
                <w:rFonts w:ascii="Arial" w:eastAsia="Times New Roman" w:hAnsi="Arial" w:cs="Arial"/>
                <w:sz w:val="20"/>
                <w:szCs w:val="24"/>
                <w:lang w:val="es-ES" w:eastAsia="es-ES"/>
              </w:rPr>
              <w:t> </w:t>
            </w:r>
          </w:p>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Artículo 3 del Decreto 2071 de 2015</w:t>
            </w:r>
            <w:r w:rsidRPr="002A3E8D">
              <w:rPr>
                <w:rFonts w:ascii="Arial" w:eastAsia="Times New Roman" w:hAnsi="Arial" w:cs="Arial"/>
                <w:sz w:val="20"/>
                <w:szCs w:val="24"/>
                <w:lang w:val="es-ES" w:eastAsia="es-ES"/>
              </w:rPr>
              <w:t> </w:t>
            </w:r>
          </w:p>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Circular Externa n. 016 de 2016</w:t>
            </w:r>
            <w:r w:rsidRPr="002A3E8D">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A3E8D" w:rsidRPr="002A3E8D" w:rsidRDefault="002A3E8D" w:rsidP="002A3E8D">
            <w:pPr>
              <w:spacing w:after="0"/>
              <w:jc w:val="both"/>
              <w:textAlignment w:val="baseline"/>
              <w:rPr>
                <w:rFonts w:ascii="Arial" w:eastAsia="Times New Roman" w:hAnsi="Arial" w:cs="Arial"/>
                <w:sz w:val="20"/>
                <w:szCs w:val="24"/>
                <w:lang w:val="es-ES" w:eastAsia="es-ES"/>
              </w:rPr>
            </w:pPr>
            <w:r w:rsidRPr="002A3E8D">
              <w:rPr>
                <w:rFonts w:ascii="Arial" w:eastAsia="Times New Roman" w:hAnsi="Arial" w:cs="Arial"/>
                <w:i/>
                <w:iCs/>
                <w:sz w:val="20"/>
                <w:szCs w:val="24"/>
                <w:lang w:eastAsia="es-ES"/>
              </w:rPr>
              <w:t>Junto con lo anterior, lleva inmerso el derecho a obtener asesoría de los representantes de ambos regímenes pensionales.</w:t>
            </w:r>
            <w:r w:rsidRPr="002A3E8D">
              <w:rPr>
                <w:rFonts w:ascii="Arial" w:eastAsia="Times New Roman" w:hAnsi="Arial" w:cs="Arial"/>
                <w:sz w:val="20"/>
                <w:szCs w:val="24"/>
                <w:lang w:val="es-ES" w:eastAsia="es-ES"/>
              </w:rPr>
              <w:t> </w:t>
            </w:r>
          </w:p>
        </w:tc>
      </w:tr>
    </w:tbl>
    <w:p w:rsidR="002A3E8D" w:rsidRPr="002A3E8D" w:rsidRDefault="002A3E8D" w:rsidP="002A3E8D">
      <w:pPr>
        <w:spacing w:after="0"/>
        <w:jc w:val="both"/>
        <w:textAlignment w:val="baseline"/>
        <w:rPr>
          <w:rFonts w:ascii="Arial" w:eastAsia="Times New Roman" w:hAnsi="Arial" w:cs="Arial"/>
          <w:sz w:val="24"/>
          <w:szCs w:val="24"/>
          <w:lang w:val="es-ES" w:eastAsia="es-ES"/>
        </w:rPr>
      </w:pPr>
      <w:r w:rsidRPr="002A3E8D">
        <w:rPr>
          <w:rFonts w:ascii="Arial" w:eastAsia="Times New Roman" w:hAnsi="Arial" w:cs="Arial"/>
          <w:sz w:val="24"/>
          <w:szCs w:val="24"/>
          <w:lang w:val="es-ES" w:eastAsia="es-ES"/>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3. La suscripción del formulario de afiliación.</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 </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line="240" w:lineRule="auto"/>
        <w:ind w:left="426" w:right="420"/>
        <w:jc w:val="both"/>
        <w:textAlignment w:val="baseline"/>
        <w:rPr>
          <w:rFonts w:ascii="Arial" w:eastAsia="Times New Roman" w:hAnsi="Arial" w:cs="Arial"/>
          <w:szCs w:val="24"/>
          <w:lang w:val="es-ES" w:eastAsia="es-ES"/>
        </w:rPr>
      </w:pPr>
      <w:r w:rsidRPr="002A3E8D">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2A3E8D">
        <w:rPr>
          <w:rFonts w:ascii="Arial" w:eastAsia="Times New Roman" w:hAnsi="Arial" w:cs="Arial"/>
          <w:szCs w:val="24"/>
          <w:lang w:val="es-ES"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szCs w:val="24"/>
          <w:lang w:val="es-ES" w:eastAsia="es-ES"/>
        </w:rPr>
      </w:pPr>
      <w:r w:rsidRPr="002A3E8D">
        <w:rPr>
          <w:rFonts w:ascii="Arial" w:eastAsia="Times New Roman" w:hAnsi="Arial" w:cs="Arial"/>
          <w:i/>
          <w:iCs/>
          <w:szCs w:val="24"/>
          <w:lang w:eastAsia="es-ES"/>
        </w:rPr>
        <w:t> </w:t>
      </w:r>
      <w:r w:rsidRPr="002A3E8D">
        <w:rPr>
          <w:rFonts w:ascii="Arial" w:eastAsia="Times New Roman" w:hAnsi="Arial" w:cs="Arial"/>
          <w:szCs w:val="24"/>
          <w:lang w:val="es-ES"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szCs w:val="24"/>
          <w:lang w:val="es-ES" w:eastAsia="es-ES"/>
        </w:rPr>
      </w:pPr>
      <w:r w:rsidRPr="002A3E8D">
        <w:rPr>
          <w:rFonts w:ascii="Arial" w:eastAsia="Times New Roman" w:hAnsi="Arial" w:cs="Arial"/>
          <w:i/>
          <w:iCs/>
          <w:szCs w:val="24"/>
          <w:lang w:eastAsia="es-ES"/>
        </w:rPr>
        <w:t>Sobre el particular, en la sentencia SL19447-2017 la Sala explicó: </w:t>
      </w:r>
      <w:r w:rsidRPr="002A3E8D">
        <w:rPr>
          <w:rFonts w:ascii="Arial" w:eastAsia="Times New Roman" w:hAnsi="Arial" w:cs="Arial"/>
          <w:szCs w:val="24"/>
          <w:lang w:val="es-ES"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szCs w:val="24"/>
          <w:lang w:val="es-ES" w:eastAsia="es-ES"/>
        </w:rPr>
      </w:pPr>
      <w:r w:rsidRPr="002A3E8D">
        <w:rPr>
          <w:rFonts w:ascii="Arial" w:eastAsia="Times New Roman" w:hAnsi="Arial" w:cs="Arial"/>
          <w:szCs w:val="24"/>
          <w:lang w:val="es-ES" w:eastAsia="es-ES"/>
        </w:rPr>
        <w:t> </w:t>
      </w:r>
    </w:p>
    <w:p w:rsidR="002A3E8D" w:rsidRPr="002A3E8D" w:rsidRDefault="002A3E8D" w:rsidP="002A3E8D">
      <w:pPr>
        <w:spacing w:after="0" w:line="240" w:lineRule="auto"/>
        <w:ind w:left="709" w:right="703"/>
        <w:jc w:val="both"/>
        <w:textAlignment w:val="baseline"/>
        <w:rPr>
          <w:rFonts w:ascii="Arial" w:eastAsia="Times New Roman" w:hAnsi="Arial" w:cs="Arial"/>
          <w:szCs w:val="24"/>
          <w:lang w:val="es-ES" w:eastAsia="es-ES"/>
        </w:rPr>
      </w:pPr>
      <w:r w:rsidRPr="002A3E8D">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2A3E8D">
        <w:rPr>
          <w:rFonts w:ascii="Arial" w:eastAsia="Times New Roman" w:hAnsi="Arial" w:cs="Arial"/>
          <w:szCs w:val="24"/>
          <w:lang w:val="es-ES" w:eastAsia="es-ES"/>
        </w:rPr>
        <w:t> </w:t>
      </w:r>
    </w:p>
    <w:p w:rsidR="002A3E8D" w:rsidRPr="002A3E8D" w:rsidRDefault="002A3E8D" w:rsidP="002A3E8D">
      <w:pPr>
        <w:spacing w:after="0" w:line="240" w:lineRule="auto"/>
        <w:ind w:left="709" w:right="703"/>
        <w:jc w:val="both"/>
        <w:textAlignment w:val="baseline"/>
        <w:rPr>
          <w:rFonts w:ascii="Arial" w:eastAsia="Times New Roman" w:hAnsi="Arial" w:cs="Arial"/>
          <w:szCs w:val="24"/>
          <w:lang w:val="es-ES" w:eastAsia="es-ES"/>
        </w:rPr>
      </w:pPr>
      <w:r w:rsidRPr="002A3E8D">
        <w:rPr>
          <w:rFonts w:ascii="Arial" w:eastAsia="Times New Roman" w:hAnsi="Arial" w:cs="Arial"/>
          <w:szCs w:val="24"/>
          <w:lang w:val="es-ES" w:eastAsia="es-ES"/>
        </w:rPr>
        <w:t> </w:t>
      </w:r>
    </w:p>
    <w:p w:rsidR="002A3E8D" w:rsidRPr="002A3E8D" w:rsidRDefault="002A3E8D" w:rsidP="002A3E8D">
      <w:pPr>
        <w:spacing w:after="0" w:line="240" w:lineRule="auto"/>
        <w:ind w:left="709" w:right="703"/>
        <w:jc w:val="both"/>
        <w:textAlignment w:val="baseline"/>
        <w:rPr>
          <w:rFonts w:ascii="Arial" w:eastAsia="Times New Roman" w:hAnsi="Arial" w:cs="Arial"/>
          <w:szCs w:val="24"/>
          <w:lang w:val="es-ES" w:eastAsia="es-ES"/>
        </w:rPr>
      </w:pPr>
      <w:r w:rsidRPr="002A3E8D">
        <w:rPr>
          <w:rFonts w:ascii="Arial" w:eastAsia="Times New Roman" w:hAnsi="Arial" w:cs="Arial"/>
          <w:i/>
          <w:iCs/>
          <w:szCs w:val="24"/>
          <w:lang w:eastAsia="es-ES"/>
        </w:rPr>
        <w:lastRenderedPageBreak/>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2A3E8D">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2A3E8D">
        <w:rPr>
          <w:rFonts w:ascii="Arial" w:eastAsia="Times New Roman" w:hAnsi="Arial" w:cs="Arial"/>
          <w:i/>
          <w:iCs/>
          <w:szCs w:val="24"/>
          <w:lang w:eastAsia="es-ES"/>
        </w:rPr>
        <w:t xml:space="preserve"> […].</w:t>
      </w:r>
      <w:r w:rsidRPr="002A3E8D">
        <w:rPr>
          <w:rFonts w:ascii="Arial" w:eastAsia="Times New Roman" w:hAnsi="Arial" w:cs="Arial"/>
          <w:szCs w:val="24"/>
          <w:lang w:eastAsia="es-ES"/>
        </w:rPr>
        <w:t> </w:t>
      </w:r>
      <w:r w:rsidRPr="002A3E8D">
        <w:rPr>
          <w:rFonts w:ascii="Arial" w:eastAsia="Times New Roman" w:hAnsi="Arial" w:cs="Arial"/>
          <w:szCs w:val="24"/>
          <w:lang w:val="es-ES" w:eastAsia="es-ES"/>
        </w:rPr>
        <w:t> </w:t>
      </w:r>
    </w:p>
    <w:p w:rsidR="002A3E8D" w:rsidRPr="002A3E8D" w:rsidRDefault="002A3E8D" w:rsidP="002A3E8D">
      <w:pPr>
        <w:spacing w:after="0" w:line="240" w:lineRule="auto"/>
        <w:ind w:left="709" w:right="703"/>
        <w:jc w:val="both"/>
        <w:textAlignment w:val="baseline"/>
        <w:rPr>
          <w:rFonts w:ascii="Arial" w:eastAsia="Times New Roman" w:hAnsi="Arial" w:cs="Arial"/>
          <w:szCs w:val="24"/>
          <w:lang w:val="es-ES" w:eastAsia="es-ES"/>
        </w:rPr>
      </w:pPr>
      <w:r w:rsidRPr="002A3E8D">
        <w:rPr>
          <w:rFonts w:ascii="Arial" w:eastAsia="Times New Roman" w:hAnsi="Arial" w:cs="Arial"/>
          <w:szCs w:val="24"/>
          <w:lang w:val="es-ES"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A3E8D" w:rsidRPr="002A3E8D" w:rsidRDefault="002A3E8D" w:rsidP="002A3E8D">
      <w:pPr>
        <w:spacing w:after="0"/>
        <w:jc w:val="both"/>
        <w:textAlignment w:val="baseline"/>
        <w:rPr>
          <w:rFonts w:ascii="Arial" w:eastAsia="Times New Roman" w:hAnsi="Arial" w:cs="Arial"/>
          <w:sz w:val="24"/>
          <w:szCs w:val="24"/>
          <w:lang w:eastAsia="es-CO"/>
        </w:rPr>
      </w:pP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4. Carga de la prueba.</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 </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Continuando con su exposición argumentativa, el máximo órgano de la jurisdicción laboral sentó frente al punto: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2A3E8D">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val="es-ES" w:eastAsia="es-CO"/>
        </w:rPr>
        <w:t> </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b/>
          <w:bCs/>
          <w:sz w:val="24"/>
          <w:szCs w:val="24"/>
          <w:lang w:eastAsia="es-CO"/>
        </w:rPr>
        <w:t>5. Actos de relacionamiento dentro del régimen de ahorro individual con solidaridad.</w:t>
      </w: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w:t>
      </w:r>
      <w:r w:rsidRPr="002A3E8D">
        <w:rPr>
          <w:rFonts w:ascii="Arial" w:eastAsia="Times New Roman" w:hAnsi="Arial" w:cs="Arial"/>
          <w:sz w:val="24"/>
          <w:szCs w:val="24"/>
          <w:lang w:eastAsia="es-CO"/>
        </w:rPr>
        <w:lastRenderedPageBreak/>
        <w:t>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Es así, como al abordar el tema en controversia, el máximo órgano de la jurisdicción ordinaria laboral expresó: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Y más adelante continuó expresando: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Dichos comportamientos o </w:t>
      </w:r>
      <w:r w:rsidRPr="002A3E8D">
        <w:rPr>
          <w:rFonts w:ascii="Arial" w:eastAsia="Times New Roman" w:hAnsi="Arial" w:cs="Arial"/>
          <w:b/>
          <w:i/>
          <w:iCs/>
          <w:szCs w:val="24"/>
          <w:lang w:eastAsia="es-ES"/>
        </w:rPr>
        <w:t>actos de relacionamiento</w:t>
      </w:r>
      <w:r w:rsidRPr="002A3E8D">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2A3E8D">
        <w:rPr>
          <w:rFonts w:ascii="Arial" w:eastAsia="Times New Roman" w:hAnsi="Arial" w:cs="Arial"/>
          <w:i/>
          <w:iCs/>
          <w:szCs w:val="24"/>
          <w:lang w:eastAsia="es-ES"/>
        </w:rPr>
        <w:t>substantiam</w:t>
      </w:r>
      <w:proofErr w:type="spellEnd"/>
      <w:r w:rsidRPr="002A3E8D">
        <w:rPr>
          <w:rFonts w:ascii="Arial" w:eastAsia="Times New Roman" w:hAnsi="Arial" w:cs="Arial"/>
          <w:i/>
          <w:iCs/>
          <w:szCs w:val="24"/>
          <w:lang w:eastAsia="es-ES"/>
        </w:rPr>
        <w:t> </w:t>
      </w:r>
      <w:proofErr w:type="spellStart"/>
      <w:r w:rsidRPr="002A3E8D">
        <w:rPr>
          <w:rFonts w:ascii="Arial" w:eastAsia="Times New Roman" w:hAnsi="Arial" w:cs="Arial"/>
          <w:i/>
          <w:iCs/>
          <w:szCs w:val="24"/>
          <w:lang w:eastAsia="es-ES"/>
        </w:rPr>
        <w:t>actus</w:t>
      </w:r>
      <w:proofErr w:type="spellEnd"/>
      <w:r w:rsidRPr="002A3E8D">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b/>
          <w:i/>
          <w:iCs/>
          <w:szCs w:val="24"/>
          <w:lang w:eastAsia="es-ES"/>
        </w:rPr>
      </w:pPr>
      <w:r w:rsidRPr="002A3E8D">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2A3E8D" w:rsidRPr="002A3E8D" w:rsidRDefault="002A3E8D" w:rsidP="002A3E8D">
      <w:pPr>
        <w:spacing w:after="0"/>
        <w:jc w:val="both"/>
        <w:textAlignment w:val="baseline"/>
        <w:rPr>
          <w:rFonts w:ascii="Arial" w:eastAsia="Times New Roman" w:hAnsi="Arial" w:cs="Arial"/>
          <w:sz w:val="24"/>
          <w:szCs w:val="24"/>
          <w:lang w:eastAsia="es-CO"/>
        </w:rPr>
      </w:pP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lastRenderedPageBreak/>
        <w:t>Después de exponer dicha postura, la Alta Magistratura al descender al caso concreto, concluyó: </w:t>
      </w:r>
    </w:p>
    <w:p w:rsidR="002A3E8D" w:rsidRPr="002A3E8D" w:rsidRDefault="002A3E8D" w:rsidP="002A3E8D">
      <w:pPr>
        <w:spacing w:after="0"/>
        <w:jc w:val="both"/>
        <w:textAlignment w:val="baseline"/>
        <w:rPr>
          <w:rFonts w:ascii="Arial" w:eastAsia="Times New Roman" w:hAnsi="Arial" w:cs="Arial"/>
          <w:sz w:val="24"/>
          <w:szCs w:val="24"/>
          <w:lang w:eastAsia="es-CO"/>
        </w:rPr>
      </w:pPr>
      <w:r w:rsidRPr="002A3E8D">
        <w:rPr>
          <w:rFonts w:ascii="Arial" w:eastAsia="Times New Roman" w:hAnsi="Arial" w:cs="Arial"/>
          <w:sz w:val="24"/>
          <w:szCs w:val="24"/>
          <w:lang w:eastAsia="es-CO"/>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 </w:t>
      </w:r>
    </w:p>
    <w:p w:rsidR="002A3E8D" w:rsidRPr="002A3E8D" w:rsidRDefault="002A3E8D" w:rsidP="002A3E8D">
      <w:pPr>
        <w:spacing w:after="0" w:line="240" w:lineRule="auto"/>
        <w:ind w:left="426" w:right="420"/>
        <w:jc w:val="both"/>
        <w:textAlignment w:val="baseline"/>
        <w:rPr>
          <w:rFonts w:ascii="Arial" w:eastAsia="Times New Roman" w:hAnsi="Arial" w:cs="Arial"/>
          <w:i/>
          <w:iCs/>
          <w:szCs w:val="24"/>
          <w:lang w:eastAsia="es-ES"/>
        </w:rPr>
      </w:pPr>
      <w:r w:rsidRPr="002A3E8D">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val="es-ES" w:eastAsia="es-CO"/>
        </w:rPr>
        <w:t> </w:t>
      </w: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CASO CONCRETO</w:t>
      </w:r>
      <w:r w:rsidRPr="0039240E">
        <w:rPr>
          <w:rFonts w:ascii="Arial" w:eastAsia="Times New Roman" w:hAnsi="Arial" w:cs="Arial"/>
          <w:sz w:val="24"/>
          <w:szCs w:val="24"/>
          <w:lang w:eastAsia="es-CO"/>
        </w:rPr>
        <w:t> </w:t>
      </w: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 </w:t>
      </w:r>
      <w:r w:rsidRPr="0039240E">
        <w:rPr>
          <w:rFonts w:ascii="Arial" w:eastAsia="Times New Roman" w:hAnsi="Arial" w:cs="Arial"/>
          <w:sz w:val="24"/>
          <w:szCs w:val="24"/>
          <w:lang w:eastAsia="es-CO"/>
        </w:rPr>
        <w:t>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w:t>
      </w:r>
      <w:r w:rsidR="002A3E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que permitió el traslado entre regímenes pensionales, por lo que</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al haber</w:t>
      </w:r>
      <w:r w:rsidR="002A3E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 xml:space="preserve">orientado </w:t>
      </w:r>
      <w:r w:rsidR="00484258" w:rsidRPr="0039240E">
        <w:rPr>
          <w:rFonts w:ascii="Arial" w:eastAsia="Times New Roman" w:hAnsi="Arial" w:cs="Arial"/>
          <w:spacing w:val="-2"/>
          <w:sz w:val="24"/>
          <w:szCs w:val="24"/>
          <w:lang w:eastAsia="es-ES"/>
        </w:rPr>
        <w:t>la</w:t>
      </w:r>
      <w:r w:rsidRPr="0039240E">
        <w:rPr>
          <w:rFonts w:ascii="Arial" w:eastAsia="Times New Roman" w:hAnsi="Arial" w:cs="Arial"/>
          <w:spacing w:val="-2"/>
          <w:sz w:val="24"/>
          <w:szCs w:val="24"/>
          <w:lang w:eastAsia="es-ES"/>
        </w:rPr>
        <w:t xml:space="preserve"> actor</w:t>
      </w:r>
      <w:r w:rsidR="00484258" w:rsidRPr="0039240E">
        <w:rPr>
          <w:rFonts w:ascii="Arial" w:eastAsia="Times New Roman" w:hAnsi="Arial" w:cs="Arial"/>
          <w:spacing w:val="-2"/>
          <w:sz w:val="24"/>
          <w:szCs w:val="24"/>
          <w:lang w:eastAsia="es-ES"/>
        </w:rPr>
        <w:t>a</w:t>
      </w:r>
      <w:r w:rsidRPr="0039240E">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w:t>
      </w:r>
      <w:r w:rsidR="00484258" w:rsidRPr="0039240E">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l</w:t>
      </w:r>
      <w:r w:rsidR="00484258" w:rsidRPr="0039240E">
        <w:rPr>
          <w:rFonts w:ascii="Arial" w:eastAsia="Times New Roman" w:hAnsi="Arial" w:cs="Arial"/>
          <w:spacing w:val="-2"/>
          <w:sz w:val="24"/>
          <w:szCs w:val="24"/>
          <w:lang w:eastAsia="es-ES"/>
        </w:rPr>
        <w:t>a</w:t>
      </w:r>
      <w:r w:rsidRPr="0039240E">
        <w:rPr>
          <w:rFonts w:ascii="Arial" w:eastAsia="Times New Roman" w:hAnsi="Arial" w:cs="Arial"/>
          <w:spacing w:val="-2"/>
          <w:sz w:val="24"/>
          <w:szCs w:val="24"/>
          <w:lang w:eastAsia="es-ES"/>
        </w:rPr>
        <w:t xml:space="preserve"> demandante al RAIS se dio en términos de eficacia, como acertadamente lo abordó la falladora de primera instancia</w:t>
      </w:r>
      <w:r w:rsidR="009D16C7" w:rsidRPr="0039240E">
        <w:rPr>
          <w:rFonts w:ascii="Arial" w:eastAsia="Times New Roman" w:hAnsi="Arial" w:cs="Arial"/>
          <w:spacing w:val="-2"/>
          <w:sz w:val="24"/>
          <w:szCs w:val="24"/>
          <w:lang w:eastAsia="es-ES"/>
        </w:rPr>
        <w:t>.</w:t>
      </w:r>
    </w:p>
    <w:p w:rsidR="00146B36" w:rsidRPr="0039240E" w:rsidRDefault="00146B36" w:rsidP="0039240E">
      <w:pPr>
        <w:suppressAutoHyphens/>
        <w:spacing w:after="0"/>
        <w:jc w:val="both"/>
        <w:rPr>
          <w:rFonts w:ascii="Arial" w:eastAsia="Times New Roman" w:hAnsi="Arial" w:cs="Arial"/>
          <w:spacing w:val="-2"/>
          <w:sz w:val="24"/>
          <w:szCs w:val="24"/>
          <w:lang w:eastAsia="es-ES"/>
        </w:rPr>
      </w:pPr>
    </w:p>
    <w:p w:rsidR="009D16C7" w:rsidRPr="0039240E" w:rsidRDefault="009D16C7"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Resuelto lo anterior, se tiene entonces que con la solicitud de vinculación N°</w:t>
      </w:r>
      <w:r w:rsidR="002A3E8D">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 xml:space="preserve">829795 -pág.64 archivo 01 carpeta primera instancia-, la señora Bibiana Murillo Gómez se afilió al régimen de ahorro individual con solidaridad el 11 de diciembre de 1996 cuando se vinculó a la </w:t>
      </w:r>
      <w:bookmarkStart w:id="3" w:name="_Hlk50458435"/>
      <w:r w:rsidRPr="0039240E">
        <w:rPr>
          <w:rFonts w:ascii="Arial" w:eastAsia="Times New Roman" w:hAnsi="Arial" w:cs="Arial"/>
          <w:sz w:val="24"/>
          <w:szCs w:val="24"/>
          <w:lang w:eastAsia="es-CO"/>
        </w:rPr>
        <w:t xml:space="preserve">AFP </w:t>
      </w:r>
      <w:bookmarkEnd w:id="3"/>
      <w:r w:rsidRPr="0039240E">
        <w:rPr>
          <w:rFonts w:ascii="Arial" w:eastAsia="Times New Roman" w:hAnsi="Arial" w:cs="Arial"/>
          <w:sz w:val="24"/>
          <w:szCs w:val="24"/>
          <w:lang w:eastAsia="es-CO"/>
        </w:rPr>
        <w:t xml:space="preserve">Porvenir S.A., sin embargo, </w:t>
      </w:r>
      <w:r w:rsidRPr="0039240E">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Conforme con lo señalado por</w:t>
      </w:r>
      <w:r w:rsidR="00581C8D">
        <w:rPr>
          <w:rFonts w:ascii="Arial" w:eastAsia="Times New Roman" w:hAnsi="Arial" w:cs="Arial"/>
          <w:spacing w:val="-2"/>
          <w:sz w:val="24"/>
          <w:szCs w:val="24"/>
          <w:lang w:eastAsia="es-ES"/>
        </w:rPr>
        <w:t xml:space="preserve"> </w:t>
      </w:r>
      <w:r w:rsidR="009D16C7" w:rsidRPr="0039240E">
        <w:rPr>
          <w:rFonts w:ascii="Arial" w:eastAsia="Times New Roman" w:hAnsi="Arial" w:cs="Arial"/>
          <w:spacing w:val="-2"/>
          <w:sz w:val="24"/>
          <w:szCs w:val="24"/>
          <w:lang w:eastAsia="es-ES"/>
        </w:rPr>
        <w:t>la</w:t>
      </w:r>
      <w:r w:rsidRPr="0039240E">
        <w:rPr>
          <w:rFonts w:ascii="Arial" w:eastAsia="Times New Roman" w:hAnsi="Arial" w:cs="Arial"/>
          <w:spacing w:val="-2"/>
          <w:sz w:val="24"/>
          <w:szCs w:val="24"/>
          <w:lang w:eastAsia="es-ES"/>
        </w:rPr>
        <w:t xml:space="preserve"> demandante, se procederá a verificar, siguiendo, única y exclusivamente</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las reglas jurisprudenciales expuestas anteriormente, si la AFP Porvenir</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S.A.</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w:t>
      </w:r>
      <w:r w:rsidRPr="0039240E">
        <w:rPr>
          <w:rFonts w:ascii="Arial" w:eastAsia="Times New Roman" w:hAnsi="Arial" w:cs="Arial"/>
          <w:b/>
          <w:bCs/>
          <w:spacing w:val="-2"/>
          <w:sz w:val="24"/>
          <w:szCs w:val="24"/>
          <w:lang w:eastAsia="es-ES"/>
        </w:rPr>
        <w:t>quien tiene la carga probatoria en este tipo de procesos</w:t>
      </w:r>
      <w:r w:rsidRPr="0039240E">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9D16C7" w:rsidRPr="0039240E">
        <w:rPr>
          <w:rFonts w:ascii="Arial" w:eastAsia="Times New Roman" w:hAnsi="Arial" w:cs="Arial"/>
          <w:spacing w:val="-2"/>
          <w:sz w:val="24"/>
          <w:szCs w:val="24"/>
          <w:lang w:eastAsia="es-ES"/>
        </w:rPr>
        <w:t>11 de diciembre de 1996</w:t>
      </w:r>
      <w:r w:rsidRPr="0039240E">
        <w:rPr>
          <w:rFonts w:ascii="Arial" w:eastAsia="Times New Roman" w:hAnsi="Arial" w:cs="Arial"/>
          <w:spacing w:val="-2"/>
          <w:sz w:val="24"/>
          <w:szCs w:val="24"/>
          <w:lang w:eastAsia="es-ES"/>
        </w:rPr>
        <w:t xml:space="preserve"> (primera etapa).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9D16C7" w:rsidRPr="0039240E" w:rsidRDefault="009D16C7"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lastRenderedPageBreak/>
        <w:t>En lo que concierne al formulario de afiliación, más allá de que en dicho documento se evidencia la rúbrica de la señora Bibiana Murillo Gómez en la casilla denominada “</w:t>
      </w:r>
      <w:r w:rsidRPr="0039240E">
        <w:rPr>
          <w:rFonts w:ascii="Arial" w:eastAsia="Times New Roman" w:hAnsi="Arial" w:cs="Arial"/>
          <w:i/>
          <w:iCs/>
          <w:spacing w:val="-2"/>
          <w:sz w:val="24"/>
          <w:szCs w:val="24"/>
          <w:lang w:eastAsia="es-ES"/>
        </w:rPr>
        <w:t>voluntad</w:t>
      </w:r>
      <w:r w:rsidR="00581C8D">
        <w:rPr>
          <w:rFonts w:ascii="Arial" w:eastAsia="Times New Roman" w:hAnsi="Arial" w:cs="Arial"/>
          <w:i/>
          <w:iCs/>
          <w:spacing w:val="-2"/>
          <w:sz w:val="24"/>
          <w:szCs w:val="24"/>
          <w:lang w:eastAsia="es-ES"/>
        </w:rPr>
        <w:t xml:space="preserve"> </w:t>
      </w:r>
      <w:r w:rsidRPr="0039240E">
        <w:rPr>
          <w:rFonts w:ascii="Arial" w:eastAsia="Times New Roman" w:hAnsi="Arial" w:cs="Arial"/>
          <w:i/>
          <w:iCs/>
          <w:spacing w:val="-2"/>
          <w:sz w:val="24"/>
          <w:szCs w:val="24"/>
          <w:lang w:eastAsia="es-ES"/>
        </w:rPr>
        <w:t>de afiliación</w:t>
      </w:r>
      <w:r w:rsidRPr="0039240E">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según</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lo dice la Sala de Casación Laboral, esa prueba no resulta suficiente para tener por demostrado el deber de información, pues, como mucho, demuestra un consentimiento, pero no informado. </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B1796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xml:space="preserve">Ahora, en el interrogatorio de parte, </w:t>
      </w:r>
      <w:r w:rsidR="00B17966" w:rsidRPr="0039240E">
        <w:rPr>
          <w:rFonts w:ascii="Arial" w:eastAsia="Times New Roman" w:hAnsi="Arial" w:cs="Arial"/>
          <w:sz w:val="24"/>
          <w:szCs w:val="24"/>
          <w:lang w:eastAsia="es-CO"/>
        </w:rPr>
        <w:t>la señora Bibiana Murillo Gómez sostuvo que en el año 1996 los asesores comerciales del fondo privado de pensiones Porvenir S.A. visitaron las instalaciones de la entidad para la que prestaba sus servicios y en una reunión que no duró mucho tiempo le dijeron que el Instituto de Seguros Sociales iba a desaparecer y por tanto era obligación de ella como afiliada al sistema general de pensiones trasladarse al régimen de prima media con prestación definida</w:t>
      </w:r>
      <w:r w:rsidR="00CF5D6F" w:rsidRPr="0039240E">
        <w:rPr>
          <w:rFonts w:ascii="Arial" w:eastAsia="Times New Roman" w:hAnsi="Arial" w:cs="Arial"/>
          <w:sz w:val="24"/>
          <w:szCs w:val="24"/>
          <w:lang w:eastAsia="es-CO"/>
        </w:rPr>
        <w:t xml:space="preserve">, indicándosele que en los fondos privados de pensiones tenía más seguridad para acceder a la pensión de vejez; también se le dijo que en el RAIS tenía unas garantías que no existían en el RPM, pues en caso de fallecimiento sus ahorros podían pasar a manos de sus herederos; pero lo que más le llamó la atención es que le prometieron que su mesada pensional sería mucho más alta en el RAIS que en el RPM; afirma que solo se le hablaba de las supuestas ventajas que conllevaba trasladarse de régimen pensional, pero nunca le hablaron de las consecuencias negativas que ello podría acarrearle; esas mismas palabras e información fue la que se brindó cuando se movilizó hacía Protección S.A., concluyendo que nunca hubo una explicación completa de todas las consecuencias que tenía estar afiliada en el RAIS y no en el RPM. </w:t>
      </w:r>
    </w:p>
    <w:p w:rsidR="00146B36" w:rsidRPr="0039240E" w:rsidRDefault="00146B36" w:rsidP="0039240E">
      <w:pPr>
        <w:suppressAutoHyphens/>
        <w:spacing w:after="0"/>
        <w:jc w:val="both"/>
        <w:rPr>
          <w:rFonts w:ascii="Arial" w:eastAsia="Times New Roman" w:hAnsi="Arial" w:cs="Arial"/>
          <w:spacing w:val="-2"/>
          <w:sz w:val="24"/>
          <w:szCs w:val="24"/>
          <w:lang w:eastAsia="es-ES"/>
        </w:rPr>
      </w:pPr>
    </w:p>
    <w:p w:rsidR="00146B36" w:rsidRPr="0039240E" w:rsidRDefault="00146B36" w:rsidP="0039240E">
      <w:pPr>
        <w:spacing w:after="0"/>
        <w:jc w:val="both"/>
        <w:textAlignment w:val="baseline"/>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xml:space="preserve">Siguiendo el derrotero marcado por la Sala de Casación Laboral, cabe concluir que </w:t>
      </w:r>
      <w:r w:rsidR="008B4955" w:rsidRPr="0039240E">
        <w:rPr>
          <w:rFonts w:ascii="Arial" w:eastAsia="Times New Roman" w:hAnsi="Arial" w:cs="Arial"/>
          <w:spacing w:val="-2"/>
          <w:sz w:val="24"/>
          <w:szCs w:val="24"/>
          <w:lang w:eastAsia="es-ES"/>
        </w:rPr>
        <w:t xml:space="preserve">ni </w:t>
      </w:r>
      <w:r w:rsidRPr="0039240E">
        <w:rPr>
          <w:rFonts w:ascii="Arial" w:eastAsia="Times New Roman" w:hAnsi="Arial" w:cs="Arial"/>
          <w:spacing w:val="-2"/>
          <w:sz w:val="24"/>
          <w:szCs w:val="24"/>
          <w:lang w:eastAsia="es-ES"/>
        </w:rPr>
        <w:t>del</w:t>
      </w:r>
      <w:r w:rsidR="008B4955" w:rsidRPr="0039240E">
        <w:rPr>
          <w:rFonts w:ascii="Arial" w:eastAsia="Times New Roman" w:hAnsi="Arial" w:cs="Arial"/>
          <w:spacing w:val="-2"/>
          <w:sz w:val="24"/>
          <w:szCs w:val="24"/>
          <w:lang w:eastAsia="es-ES"/>
        </w:rPr>
        <w:t xml:space="preserve"> formulario de afiliación, ni del</w:t>
      </w:r>
      <w:r w:rsidRPr="0039240E">
        <w:rPr>
          <w:rFonts w:ascii="Arial" w:eastAsia="Times New Roman" w:hAnsi="Arial" w:cs="Arial"/>
          <w:spacing w:val="-2"/>
          <w:sz w:val="24"/>
          <w:szCs w:val="24"/>
          <w:lang w:eastAsia="es-ES"/>
        </w:rPr>
        <w:t xml:space="preserve"> interrogatorio de parte absuelto por </w:t>
      </w:r>
      <w:r w:rsidR="008B4955" w:rsidRPr="0039240E">
        <w:rPr>
          <w:rFonts w:ascii="Arial" w:eastAsia="Times New Roman" w:hAnsi="Arial" w:cs="Arial"/>
          <w:spacing w:val="-2"/>
          <w:sz w:val="24"/>
          <w:szCs w:val="24"/>
          <w:lang w:eastAsia="es-ES"/>
        </w:rPr>
        <w:t>la señora Bibiana Murillo Gómez</w:t>
      </w:r>
      <w:r w:rsidRPr="0039240E">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8B4955" w:rsidRPr="0039240E">
        <w:rPr>
          <w:rFonts w:ascii="Arial" w:eastAsia="Times New Roman" w:hAnsi="Arial" w:cs="Arial"/>
          <w:spacing w:val="-2"/>
          <w:sz w:val="24"/>
          <w:szCs w:val="24"/>
          <w:lang w:eastAsia="es-ES"/>
        </w:rPr>
        <w:t>11 de diciembre de 1996</w:t>
      </w:r>
      <w:r w:rsidRPr="0039240E">
        <w:rPr>
          <w:rFonts w:ascii="Arial" w:eastAsia="Times New Roman" w:hAnsi="Arial" w:cs="Arial"/>
          <w:spacing w:val="-2"/>
          <w:sz w:val="24"/>
          <w:szCs w:val="24"/>
          <w:lang w:eastAsia="es-ES"/>
        </w:rPr>
        <w:t xml:space="preserve"> dejó de prolongarse con el paso de los años, pues a pesar de que </w:t>
      </w:r>
      <w:r w:rsidR="008B4955" w:rsidRPr="0039240E">
        <w:rPr>
          <w:rFonts w:ascii="Arial" w:eastAsia="Times New Roman" w:hAnsi="Arial" w:cs="Arial"/>
          <w:spacing w:val="-2"/>
          <w:sz w:val="24"/>
          <w:szCs w:val="24"/>
          <w:lang w:eastAsia="es-ES"/>
        </w:rPr>
        <w:t>la</w:t>
      </w:r>
      <w:r w:rsidRPr="0039240E">
        <w:rPr>
          <w:rFonts w:ascii="Arial" w:eastAsia="Times New Roman" w:hAnsi="Arial" w:cs="Arial"/>
          <w:spacing w:val="-2"/>
          <w:sz w:val="24"/>
          <w:szCs w:val="24"/>
          <w:lang w:eastAsia="es-ES"/>
        </w:rPr>
        <w:t xml:space="preserve"> accionante se movilizó dentro del RAIS</w:t>
      </w:r>
      <w:r w:rsidR="008B4955" w:rsidRPr="0039240E">
        <w:rPr>
          <w:rFonts w:ascii="Arial" w:eastAsia="Times New Roman" w:hAnsi="Arial" w:cs="Arial"/>
          <w:spacing w:val="-2"/>
          <w:sz w:val="24"/>
          <w:szCs w:val="24"/>
          <w:lang w:eastAsia="es-ES"/>
        </w:rPr>
        <w:t xml:space="preserve"> y se mantuvo </w:t>
      </w:r>
      <w:r w:rsidRPr="0039240E">
        <w:rPr>
          <w:rFonts w:ascii="Arial" w:eastAsia="Times New Roman" w:hAnsi="Arial" w:cs="Arial"/>
          <w:spacing w:val="-2"/>
          <w:sz w:val="24"/>
          <w:szCs w:val="24"/>
          <w:lang w:eastAsia="es-ES"/>
        </w:rPr>
        <w:t>activ</w:t>
      </w:r>
      <w:r w:rsidR="008B4955" w:rsidRPr="0039240E">
        <w:rPr>
          <w:rFonts w:ascii="Arial" w:eastAsia="Times New Roman" w:hAnsi="Arial" w:cs="Arial"/>
          <w:spacing w:val="-2"/>
          <w:sz w:val="24"/>
          <w:szCs w:val="24"/>
          <w:lang w:eastAsia="es-ES"/>
        </w:rPr>
        <w:t>a</w:t>
      </w:r>
      <w:r w:rsidRPr="0039240E">
        <w:rPr>
          <w:rFonts w:ascii="Arial" w:eastAsia="Times New Roman" w:hAnsi="Arial" w:cs="Arial"/>
          <w:spacing w:val="-2"/>
          <w:sz w:val="24"/>
          <w:szCs w:val="24"/>
          <w:lang w:eastAsia="es-ES"/>
        </w:rPr>
        <w:t xml:space="preserve"> como cotizante dentro de ese régimen pensional durante más de veinte años, lo cierto es que en el plenario no quedó acreditado </w:t>
      </w:r>
      <w:r w:rsidR="008B4955" w:rsidRPr="0039240E">
        <w:rPr>
          <w:rFonts w:ascii="Arial" w:eastAsia="Times New Roman" w:hAnsi="Arial" w:cs="Arial"/>
          <w:spacing w:val="-2"/>
          <w:sz w:val="24"/>
          <w:szCs w:val="24"/>
          <w:lang w:eastAsia="es-ES"/>
        </w:rPr>
        <w:t>el cumplimiento del deber legal de información por parte de cada uno de los fondos privados de pensiones accionados</w:t>
      </w:r>
      <w:r w:rsidR="0088452D" w:rsidRPr="0039240E">
        <w:rPr>
          <w:rFonts w:ascii="Arial" w:eastAsia="Times New Roman" w:hAnsi="Arial" w:cs="Arial"/>
          <w:spacing w:val="-2"/>
          <w:sz w:val="24"/>
          <w:szCs w:val="24"/>
          <w:lang w:eastAsia="es-ES"/>
        </w:rPr>
        <w:t xml:space="preserve">, siendo del caso señalar que estos hechos, esto es, </w:t>
      </w:r>
      <w:r w:rsidRPr="0039240E">
        <w:rPr>
          <w:rFonts w:ascii="Arial" w:eastAsia="Times New Roman" w:hAnsi="Arial" w:cs="Arial"/>
          <w:spacing w:val="-2"/>
          <w:sz w:val="24"/>
          <w:szCs w:val="24"/>
          <w:lang w:eastAsia="es-ES"/>
        </w:rPr>
        <w:t>la movilidad dentro del RAIS y su permanencia en él durante todo ese tiempo, no demuestran per se los actos de correlacionamiento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146B36" w:rsidRPr="0039240E" w:rsidRDefault="00146B36" w:rsidP="0039240E">
      <w:pPr>
        <w:spacing w:after="0"/>
        <w:jc w:val="both"/>
        <w:textAlignment w:val="baseline"/>
        <w:rPr>
          <w:rFonts w:ascii="Arial" w:eastAsia="Times New Roman" w:hAnsi="Arial" w:cs="Arial"/>
          <w:spacing w:val="-2"/>
          <w:sz w:val="24"/>
          <w:szCs w:val="24"/>
          <w:lang w:eastAsia="es-ES"/>
        </w:rPr>
      </w:pPr>
    </w:p>
    <w:p w:rsidR="00146B36" w:rsidRPr="0039240E" w:rsidRDefault="00146B36" w:rsidP="0039240E">
      <w:pPr>
        <w:spacing w:after="0"/>
        <w:jc w:val="both"/>
        <w:textAlignment w:val="baseline"/>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Por lo expuesto, no les asiste razón a l</w:t>
      </w:r>
      <w:r w:rsidR="0088452D" w:rsidRPr="0039240E">
        <w:rPr>
          <w:rFonts w:ascii="Arial" w:eastAsia="Times New Roman" w:hAnsi="Arial" w:cs="Arial"/>
          <w:spacing w:val="-2"/>
          <w:sz w:val="24"/>
          <w:szCs w:val="24"/>
          <w:lang w:eastAsia="es-ES"/>
        </w:rPr>
        <w:t xml:space="preserve">os fondos privados de pensiones demandados </w:t>
      </w:r>
      <w:r w:rsidRPr="0039240E">
        <w:rPr>
          <w:rFonts w:ascii="Arial" w:eastAsia="Times New Roman" w:hAnsi="Arial" w:cs="Arial"/>
          <w:spacing w:val="-2"/>
          <w:sz w:val="24"/>
          <w:szCs w:val="24"/>
          <w:lang w:eastAsia="es-ES"/>
        </w:rPr>
        <w:t>cuando afirman que a</w:t>
      </w:r>
      <w:r w:rsidR="0088452D" w:rsidRPr="0039240E">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l</w:t>
      </w:r>
      <w:r w:rsidR="0088452D" w:rsidRPr="0039240E">
        <w:rPr>
          <w:rFonts w:ascii="Arial" w:eastAsia="Times New Roman" w:hAnsi="Arial" w:cs="Arial"/>
          <w:spacing w:val="-2"/>
          <w:sz w:val="24"/>
          <w:szCs w:val="24"/>
          <w:lang w:eastAsia="es-ES"/>
        </w:rPr>
        <w:t>a</w:t>
      </w:r>
      <w:r w:rsidRPr="0039240E">
        <w:rPr>
          <w:rFonts w:ascii="Arial" w:eastAsia="Times New Roman" w:hAnsi="Arial" w:cs="Arial"/>
          <w:spacing w:val="-2"/>
          <w:sz w:val="24"/>
          <w:szCs w:val="24"/>
          <w:lang w:eastAsia="es-ES"/>
        </w:rPr>
        <w:t xml:space="preserve"> accionante se le brindó la información que por ley correspondía y que se presentaron actos de relacionamiento que hicieron desaparecer la asimetría en la información que se produjo el </w:t>
      </w:r>
      <w:r w:rsidR="0088452D" w:rsidRPr="0039240E">
        <w:rPr>
          <w:rFonts w:ascii="Arial" w:eastAsia="Times New Roman" w:hAnsi="Arial" w:cs="Arial"/>
          <w:spacing w:val="-2"/>
          <w:sz w:val="24"/>
          <w:szCs w:val="24"/>
          <w:lang w:eastAsia="es-ES"/>
        </w:rPr>
        <w:t>11 de diciembre de 1996</w:t>
      </w:r>
      <w:r w:rsidRPr="0039240E">
        <w:rPr>
          <w:rFonts w:ascii="Arial" w:eastAsia="Times New Roman" w:hAnsi="Arial" w:cs="Arial"/>
          <w:spacing w:val="-2"/>
          <w:sz w:val="24"/>
          <w:szCs w:val="24"/>
          <w:lang w:eastAsia="es-ES"/>
        </w:rPr>
        <w:t xml:space="preserve">, motivo por </w:t>
      </w:r>
      <w:r w:rsidRPr="0039240E">
        <w:rPr>
          <w:rFonts w:ascii="Arial" w:eastAsia="Times New Roman" w:hAnsi="Arial" w:cs="Arial"/>
          <w:spacing w:val="-2"/>
          <w:sz w:val="24"/>
          <w:szCs w:val="24"/>
          <w:lang w:eastAsia="es-ES"/>
        </w:rPr>
        <w:lastRenderedPageBreak/>
        <w:t>el que, indefectiblemente, conforme con lo sentado por la Corte Suprema de Justicia, no queda otro camino que confirmar la decisión emitida por el Juzgado</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Tercero</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Laboral</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del</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Circuito, consistente en declarar la ineficacia del acto jurídico por medio del cual</w:t>
      </w:r>
      <w:r w:rsidR="00581C8D">
        <w:rPr>
          <w:rFonts w:ascii="Arial" w:eastAsia="Times New Roman" w:hAnsi="Arial" w:cs="Arial"/>
          <w:spacing w:val="-2"/>
          <w:sz w:val="24"/>
          <w:szCs w:val="24"/>
          <w:lang w:eastAsia="es-ES"/>
        </w:rPr>
        <w:t xml:space="preserve"> </w:t>
      </w:r>
      <w:r w:rsidR="0088452D" w:rsidRPr="0039240E">
        <w:rPr>
          <w:rFonts w:ascii="Arial" w:eastAsia="Times New Roman" w:hAnsi="Arial" w:cs="Arial"/>
          <w:spacing w:val="-2"/>
          <w:sz w:val="24"/>
          <w:szCs w:val="24"/>
          <w:lang w:eastAsia="es-ES"/>
        </w:rPr>
        <w:t>la</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accionante se trasladó del régimen de prima media con prestación definida al régimen de ahorro individual con solidaridad en la fecha referida anteriormente</w:t>
      </w:r>
      <w:r w:rsidRPr="0039240E">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r w:rsidR="0088452D" w:rsidRPr="0039240E">
        <w:rPr>
          <w:rStyle w:val="normaltextrun"/>
          <w:rFonts w:ascii="Arial" w:hAnsi="Arial" w:cs="Arial"/>
          <w:color w:val="000000"/>
          <w:sz w:val="24"/>
          <w:szCs w:val="24"/>
          <w:shd w:val="clear" w:color="auto" w:fill="FFFFFF"/>
        </w:rPr>
        <w:t xml:space="preserve">; quedando valida y vigente la afiliación primigenia efectuada por la accionante al régimen de prima media con prestación definida, actualmente administrado por la Administradora Colombiana de Pensiones, como atinadamente lo definió la </w:t>
      </w:r>
      <w:r w:rsidR="0088452D" w:rsidRPr="0039240E">
        <w:rPr>
          <w:rStyle w:val="normaltextrun"/>
          <w:rFonts w:ascii="Arial" w:hAnsi="Arial" w:cs="Arial"/>
          <w:i/>
          <w:iCs/>
          <w:color w:val="000000"/>
          <w:sz w:val="24"/>
          <w:szCs w:val="24"/>
          <w:shd w:val="clear" w:color="auto" w:fill="FFFFFF"/>
        </w:rPr>
        <w:t>a quo</w:t>
      </w:r>
      <w:r w:rsidR="0088452D" w:rsidRPr="0039240E">
        <w:rPr>
          <w:rStyle w:val="normaltextrun"/>
          <w:rFonts w:ascii="Arial" w:hAnsi="Arial" w:cs="Arial"/>
          <w:color w:val="000000"/>
          <w:sz w:val="24"/>
          <w:szCs w:val="24"/>
          <w:shd w:val="clear" w:color="auto" w:fill="FFFFFF"/>
        </w:rPr>
        <w:t>.</w:t>
      </w:r>
    </w:p>
    <w:p w:rsidR="00146B36" w:rsidRPr="0039240E" w:rsidRDefault="00146B36" w:rsidP="0039240E">
      <w:pPr>
        <w:suppressAutoHyphens/>
        <w:spacing w:after="0"/>
        <w:jc w:val="both"/>
        <w:rPr>
          <w:rFonts w:ascii="Arial" w:eastAsia="Times New Roman" w:hAnsi="Arial" w:cs="Arial"/>
          <w:spacing w:val="-2"/>
          <w:sz w:val="24"/>
          <w:szCs w:val="24"/>
          <w:lang w:eastAsia="es-ES"/>
        </w:rPr>
      </w:pPr>
    </w:p>
    <w:p w:rsidR="00146B36" w:rsidRPr="0039240E" w:rsidRDefault="00146B36" w:rsidP="0039240E">
      <w:pPr>
        <w:spacing w:after="0"/>
        <w:jc w:val="both"/>
        <w:textAlignment w:val="baseline"/>
        <w:rPr>
          <w:rStyle w:val="normaltextrun"/>
          <w:rFonts w:ascii="Arial" w:hAnsi="Arial" w:cs="Arial"/>
          <w:color w:val="000000"/>
          <w:sz w:val="24"/>
          <w:szCs w:val="24"/>
          <w:shd w:val="clear" w:color="auto" w:fill="FFFFFF"/>
        </w:rPr>
      </w:pPr>
      <w:r w:rsidRPr="0039240E">
        <w:rPr>
          <w:rStyle w:val="normaltextrun"/>
          <w:rFonts w:ascii="Arial" w:hAnsi="Arial" w:cs="Arial"/>
          <w:color w:val="000000"/>
          <w:sz w:val="24"/>
          <w:szCs w:val="24"/>
          <w:shd w:val="clear" w:color="auto" w:fill="FFFFFF"/>
        </w:rPr>
        <w:t xml:space="preserve">Así las cosas, al no tener ningún efecto jurídico el traslado efectuado por </w:t>
      </w:r>
      <w:r w:rsidR="0088452D" w:rsidRPr="0039240E">
        <w:rPr>
          <w:rFonts w:ascii="Arial" w:eastAsia="Times New Roman" w:hAnsi="Arial" w:cs="Arial"/>
          <w:sz w:val="24"/>
          <w:szCs w:val="24"/>
          <w:lang w:eastAsia="es-CO"/>
        </w:rPr>
        <w:t>la señora Bibiana Murillo Gómez</w:t>
      </w:r>
      <w:r w:rsidRPr="0039240E">
        <w:rPr>
          <w:rFonts w:ascii="Arial" w:eastAsia="Times New Roman" w:hAnsi="Arial" w:cs="Arial"/>
          <w:sz w:val="24"/>
          <w:szCs w:val="24"/>
          <w:lang w:eastAsia="es-CO"/>
        </w:rPr>
        <w:t xml:space="preserve"> </w:t>
      </w:r>
      <w:r w:rsidRPr="0039240E">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39240E">
        <w:rPr>
          <w:rStyle w:val="normaltextrun"/>
          <w:rFonts w:ascii="Arial" w:hAnsi="Arial" w:cs="Arial"/>
          <w:i/>
          <w:iCs/>
          <w:color w:val="000000"/>
          <w:sz w:val="24"/>
          <w:szCs w:val="24"/>
          <w:shd w:val="clear" w:color="auto" w:fill="FFFFFF"/>
        </w:rPr>
        <w:t>a quo</w:t>
      </w:r>
      <w:r w:rsidRPr="0039240E">
        <w:rPr>
          <w:rStyle w:val="normaltextrun"/>
          <w:rFonts w:ascii="Arial" w:hAnsi="Arial" w:cs="Arial"/>
          <w:color w:val="000000"/>
          <w:sz w:val="24"/>
          <w:szCs w:val="24"/>
          <w:shd w:val="clear" w:color="auto" w:fill="FFFFFF"/>
        </w:rPr>
        <w:t xml:space="preserve"> en contra de la AFP </w:t>
      </w:r>
      <w:r w:rsidR="0088452D" w:rsidRPr="0039240E">
        <w:rPr>
          <w:rStyle w:val="normaltextrun"/>
          <w:rFonts w:ascii="Arial" w:hAnsi="Arial" w:cs="Arial"/>
          <w:color w:val="000000"/>
          <w:sz w:val="24"/>
          <w:szCs w:val="24"/>
          <w:shd w:val="clear" w:color="auto" w:fill="FFFFFF"/>
        </w:rPr>
        <w:t>Protección</w:t>
      </w:r>
      <w:r w:rsidRPr="0039240E">
        <w:rPr>
          <w:rStyle w:val="normaltextrun"/>
          <w:rFonts w:ascii="Arial" w:hAnsi="Arial" w:cs="Arial"/>
          <w:color w:val="000000"/>
          <w:sz w:val="24"/>
          <w:szCs w:val="24"/>
          <w:shd w:val="clear" w:color="auto" w:fill="FFFFFF"/>
        </w:rPr>
        <w:t xml:space="preserve"> S.A. a la que se encuentra afiliad</w:t>
      </w:r>
      <w:r w:rsidR="0088452D" w:rsidRPr="0039240E">
        <w:rPr>
          <w:rStyle w:val="normaltextrun"/>
          <w:rFonts w:ascii="Arial" w:hAnsi="Arial" w:cs="Arial"/>
          <w:color w:val="000000"/>
          <w:sz w:val="24"/>
          <w:szCs w:val="24"/>
          <w:shd w:val="clear" w:color="auto" w:fill="FFFFFF"/>
        </w:rPr>
        <w:t>a</w:t>
      </w:r>
      <w:r w:rsidRPr="0039240E">
        <w:rPr>
          <w:rStyle w:val="normaltextrun"/>
          <w:rFonts w:ascii="Arial" w:hAnsi="Arial" w:cs="Arial"/>
          <w:color w:val="000000"/>
          <w:sz w:val="24"/>
          <w:szCs w:val="24"/>
          <w:shd w:val="clear" w:color="auto" w:fill="FFFFFF"/>
        </w:rPr>
        <w:t xml:space="preserve"> actualmente,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146B36" w:rsidRPr="0039240E" w:rsidRDefault="00146B36" w:rsidP="0039240E">
      <w:pPr>
        <w:spacing w:after="0"/>
        <w:jc w:val="both"/>
        <w:textAlignment w:val="baseline"/>
        <w:rPr>
          <w:rStyle w:val="normaltextrun"/>
          <w:rFonts w:ascii="Arial" w:hAnsi="Arial" w:cs="Arial"/>
          <w:color w:val="000000"/>
          <w:sz w:val="24"/>
          <w:szCs w:val="24"/>
          <w:shd w:val="clear" w:color="auto" w:fill="FFFFFF"/>
        </w:rPr>
      </w:pP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39240E">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ha definido que la restitución de esas sumas de dinero debe realizarse con cargo a los propios recursos de los fondos privados y debidamente indexados; por lo que siguiendo esa línea jurisprudencial, en atención al grado jurisdiccional de consulta y con el objeto de que quede debidamente consignada la orden en la providencia, se adicionará la sentencia emitida por el juzgado de conocimiento en ese sentido.</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39240E">
        <w:rPr>
          <w:rFonts w:ascii="Arial" w:eastAsia="Times New Roman" w:hAnsi="Arial" w:cs="Arial"/>
          <w:i/>
          <w:iCs/>
          <w:sz w:val="24"/>
          <w:szCs w:val="24"/>
          <w:lang w:eastAsia="es-CO"/>
        </w:rPr>
        <w:t xml:space="preserve">a quo </w:t>
      </w:r>
      <w:r w:rsidRPr="0039240E">
        <w:rPr>
          <w:rFonts w:ascii="Arial" w:eastAsia="Times New Roman" w:hAnsi="Arial" w:cs="Arial"/>
          <w:sz w:val="24"/>
          <w:szCs w:val="24"/>
          <w:lang w:eastAsia="es-CO"/>
        </w:rPr>
        <w:t xml:space="preserve">en la parte motiva de la providencia consistente en que la AFP </w:t>
      </w:r>
      <w:r w:rsidR="0088452D" w:rsidRPr="0039240E">
        <w:rPr>
          <w:rFonts w:ascii="Arial" w:eastAsia="Times New Roman" w:hAnsi="Arial" w:cs="Arial"/>
          <w:sz w:val="24"/>
          <w:szCs w:val="24"/>
          <w:lang w:eastAsia="es-CO"/>
        </w:rPr>
        <w:t>Protección</w:t>
      </w:r>
      <w:r w:rsidRPr="0039240E">
        <w:rPr>
          <w:rFonts w:ascii="Arial" w:eastAsia="Times New Roman" w:hAnsi="Arial" w:cs="Arial"/>
          <w:sz w:val="24"/>
          <w:szCs w:val="24"/>
          <w:lang w:eastAsia="es-CO"/>
        </w:rPr>
        <w:t xml:space="preserve"> S.A. debe cancelar los valores que descontó a</w:t>
      </w:r>
      <w:r w:rsidR="0088452D" w:rsidRPr="0039240E">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l</w:t>
      </w:r>
      <w:r w:rsidR="0088452D" w:rsidRPr="0039240E">
        <w:rPr>
          <w:rFonts w:ascii="Arial" w:eastAsia="Times New Roman" w:hAnsi="Arial" w:cs="Arial"/>
          <w:sz w:val="24"/>
          <w:szCs w:val="24"/>
          <w:lang w:eastAsia="es-CO"/>
        </w:rPr>
        <w:t>a</w:t>
      </w:r>
      <w:r w:rsidRPr="0039240E">
        <w:rPr>
          <w:rFonts w:ascii="Arial" w:eastAsia="Times New Roman" w:hAnsi="Arial" w:cs="Arial"/>
          <w:sz w:val="24"/>
          <w:szCs w:val="24"/>
          <w:lang w:eastAsia="es-CO"/>
        </w:rPr>
        <w:t xml:space="preserve"> actor</w:t>
      </w:r>
      <w:r w:rsidR="0088452D" w:rsidRPr="0039240E">
        <w:rPr>
          <w:rFonts w:ascii="Arial" w:eastAsia="Times New Roman" w:hAnsi="Arial" w:cs="Arial"/>
          <w:sz w:val="24"/>
          <w:szCs w:val="24"/>
          <w:lang w:eastAsia="es-CO"/>
        </w:rPr>
        <w:t>a</w:t>
      </w:r>
      <w:r w:rsidRPr="0039240E">
        <w:rPr>
          <w:rFonts w:ascii="Arial" w:eastAsia="Times New Roman" w:hAnsi="Arial" w:cs="Arial"/>
          <w:sz w:val="24"/>
          <w:szCs w:val="24"/>
          <w:lang w:eastAsia="es-CO"/>
        </w:rPr>
        <w:t xml:space="preserve">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el ordinal tercero de la sentencia objeto de análisis en ese sentido, condenando adicionalmente a </w:t>
      </w:r>
      <w:r w:rsidR="008C010A" w:rsidRPr="0039240E">
        <w:rPr>
          <w:rFonts w:ascii="Arial" w:eastAsia="Times New Roman" w:hAnsi="Arial" w:cs="Arial"/>
          <w:sz w:val="24"/>
          <w:szCs w:val="24"/>
          <w:lang w:eastAsia="es-CO"/>
        </w:rPr>
        <w:t>Protección</w:t>
      </w:r>
      <w:r w:rsidRPr="0039240E">
        <w:rPr>
          <w:rFonts w:ascii="Arial" w:eastAsia="Times New Roman" w:hAnsi="Arial" w:cs="Arial"/>
          <w:sz w:val="24"/>
          <w:szCs w:val="24"/>
          <w:lang w:eastAsia="es-CO"/>
        </w:rPr>
        <w:t xml:space="preserve"> S.A. a reintegrar las sumas descontadas durante la permanencia de</w:t>
      </w:r>
      <w:r w:rsidR="008C010A" w:rsidRPr="0039240E">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l</w:t>
      </w:r>
      <w:r w:rsidR="008C010A" w:rsidRPr="0039240E">
        <w:rPr>
          <w:rFonts w:ascii="Arial" w:eastAsia="Times New Roman" w:hAnsi="Arial" w:cs="Arial"/>
          <w:sz w:val="24"/>
          <w:szCs w:val="24"/>
          <w:lang w:eastAsia="es-CO"/>
        </w:rPr>
        <w:t>a</w:t>
      </w:r>
      <w:r w:rsidRPr="0039240E">
        <w:rPr>
          <w:rFonts w:ascii="Arial" w:eastAsia="Times New Roman" w:hAnsi="Arial" w:cs="Arial"/>
          <w:sz w:val="24"/>
          <w:szCs w:val="24"/>
          <w:lang w:eastAsia="es-CO"/>
        </w:rPr>
        <w:t xml:space="preserve"> accionante en esa entidad y que estuvieron dirigidas a financiar la </w:t>
      </w:r>
      <w:r w:rsidRPr="0039240E">
        <w:rPr>
          <w:rFonts w:ascii="Arial" w:eastAsia="Times New Roman" w:hAnsi="Arial" w:cs="Arial"/>
          <w:sz w:val="24"/>
          <w:szCs w:val="24"/>
          <w:lang w:eastAsia="es-CO"/>
        </w:rPr>
        <w:lastRenderedPageBreak/>
        <w:t xml:space="preserve">garantía de pensión mínima, también con cargo a sus recursos y debidamente indexados; </w:t>
      </w:r>
      <w:r w:rsidRPr="0039240E">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xml:space="preserve">De acuerdo con las mismas consideraciones realizadas anteriormente y teniendo en cuenta que la accionante estuvo afiliada a la AFP </w:t>
      </w:r>
      <w:r w:rsidR="008C010A" w:rsidRPr="0039240E">
        <w:rPr>
          <w:rFonts w:ascii="Arial" w:eastAsia="Times New Roman" w:hAnsi="Arial" w:cs="Arial"/>
          <w:sz w:val="24"/>
          <w:szCs w:val="24"/>
          <w:lang w:eastAsia="es-CO"/>
        </w:rPr>
        <w:t>Porvenir</w:t>
      </w:r>
      <w:r w:rsidRPr="0039240E">
        <w:rPr>
          <w:rFonts w:ascii="Arial" w:eastAsia="Times New Roman" w:hAnsi="Arial" w:cs="Arial"/>
          <w:sz w:val="24"/>
          <w:szCs w:val="24"/>
          <w:lang w:eastAsia="es-CO"/>
        </w:rPr>
        <w:t xml:space="preserve"> S.A., acudiendo nuevamente al grado jurisdiccional de consulta dispuesto a favor de Colpensiones, se adicionará la sentencia proferida el </w:t>
      </w:r>
      <w:r w:rsidR="008C010A" w:rsidRPr="0039240E">
        <w:rPr>
          <w:rFonts w:ascii="Arial" w:eastAsia="Times New Roman" w:hAnsi="Arial" w:cs="Arial"/>
          <w:sz w:val="24"/>
          <w:szCs w:val="24"/>
          <w:lang w:eastAsia="es-CO"/>
        </w:rPr>
        <w:t>19 de mayo</w:t>
      </w:r>
      <w:r w:rsidRPr="0039240E">
        <w:rPr>
          <w:rFonts w:ascii="Arial" w:eastAsia="Times New Roman" w:hAnsi="Arial" w:cs="Arial"/>
          <w:sz w:val="24"/>
          <w:szCs w:val="24"/>
          <w:lang w:eastAsia="es-CO"/>
        </w:rPr>
        <w:t xml:space="preserve"> de 2021 en el sentido de condenar también a ese fondo privado de pensiones a restituir con cargo a sus propios recursos y debidamente indexados, los valores que descont</w:t>
      </w:r>
      <w:r w:rsidR="008C010A" w:rsidRPr="0039240E">
        <w:rPr>
          <w:rFonts w:ascii="Arial" w:eastAsia="Times New Roman" w:hAnsi="Arial" w:cs="Arial"/>
          <w:sz w:val="24"/>
          <w:szCs w:val="24"/>
          <w:lang w:eastAsia="es-CO"/>
        </w:rPr>
        <w:t>ó</w:t>
      </w:r>
      <w:r w:rsidRPr="0039240E">
        <w:rPr>
          <w:rFonts w:ascii="Arial" w:eastAsia="Times New Roman" w:hAnsi="Arial" w:cs="Arial"/>
          <w:sz w:val="24"/>
          <w:szCs w:val="24"/>
          <w:lang w:eastAsia="es-CO"/>
        </w:rPr>
        <w:t xml:space="preserve"> durante la permanencia de</w:t>
      </w:r>
      <w:r w:rsidR="008C010A" w:rsidRPr="0039240E">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l</w:t>
      </w:r>
      <w:r w:rsidR="008C010A" w:rsidRPr="0039240E">
        <w:rPr>
          <w:rFonts w:ascii="Arial" w:eastAsia="Times New Roman" w:hAnsi="Arial" w:cs="Arial"/>
          <w:sz w:val="24"/>
          <w:szCs w:val="24"/>
          <w:lang w:eastAsia="es-CO"/>
        </w:rPr>
        <w:t>a</w:t>
      </w:r>
      <w:r w:rsidRPr="0039240E">
        <w:rPr>
          <w:rFonts w:ascii="Arial" w:eastAsia="Times New Roman" w:hAnsi="Arial" w:cs="Arial"/>
          <w:sz w:val="24"/>
          <w:szCs w:val="24"/>
          <w:lang w:eastAsia="es-CO"/>
        </w:rPr>
        <w:t xml:space="preserve"> afiliad</w:t>
      </w:r>
      <w:r w:rsidR="008C010A" w:rsidRPr="0039240E">
        <w:rPr>
          <w:rFonts w:ascii="Arial" w:eastAsia="Times New Roman" w:hAnsi="Arial" w:cs="Arial"/>
          <w:sz w:val="24"/>
          <w:szCs w:val="24"/>
          <w:lang w:eastAsia="es-CO"/>
        </w:rPr>
        <w:t>a</w:t>
      </w:r>
      <w:r w:rsidRPr="0039240E">
        <w:rPr>
          <w:rFonts w:ascii="Arial" w:eastAsia="Times New Roman" w:hAnsi="Arial" w:cs="Arial"/>
          <w:sz w:val="24"/>
          <w:szCs w:val="24"/>
          <w:lang w:eastAsia="es-CO"/>
        </w:rPr>
        <w:t xml:space="preserve"> a esa entidad y que estuvieron direccionados a cancelar los gastos o cuotas de administración, los seguros previsionales de invalidez y sobrevivientes y los dirigidos a financiar la garantía de pensión mínima.</w:t>
      </w:r>
    </w:p>
    <w:p w:rsidR="008C010A" w:rsidRPr="0039240E" w:rsidRDefault="008C010A" w:rsidP="0039240E">
      <w:pPr>
        <w:spacing w:after="0"/>
        <w:jc w:val="both"/>
        <w:textAlignment w:val="baseline"/>
        <w:rPr>
          <w:rFonts w:ascii="Arial" w:eastAsia="Times New Roman" w:hAnsi="Arial" w:cs="Arial"/>
          <w:sz w:val="24"/>
          <w:szCs w:val="24"/>
          <w:lang w:eastAsia="es-CO"/>
        </w:rPr>
      </w:pPr>
    </w:p>
    <w:p w:rsidR="008C010A" w:rsidRPr="0039240E" w:rsidRDefault="008C010A"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A57FAC" w:rsidRPr="0039240E">
        <w:rPr>
          <w:rFonts w:ascii="Arial" w:eastAsia="Times New Roman" w:hAnsi="Arial" w:cs="Arial"/>
          <w:spacing w:val="-2"/>
          <w:sz w:val="24"/>
          <w:szCs w:val="24"/>
          <w:lang w:eastAsia="es-ES"/>
        </w:rPr>
        <w:t>11 de diciembre de 1996</w:t>
      </w:r>
      <w:r w:rsidRPr="0039240E">
        <w:rPr>
          <w:rFonts w:ascii="Arial" w:eastAsia="Times New Roman" w:hAnsi="Arial" w:cs="Arial"/>
          <w:spacing w:val="-2"/>
          <w:sz w:val="24"/>
          <w:szCs w:val="24"/>
          <w:lang w:eastAsia="es-ES"/>
        </w:rPr>
        <w:t xml:space="preserve">, se generó en ese momento un bono pensional tipo A en favor de la señora </w:t>
      </w:r>
      <w:r w:rsidR="00A57FAC" w:rsidRPr="0039240E">
        <w:rPr>
          <w:rFonts w:ascii="Arial" w:eastAsia="Times New Roman" w:hAnsi="Arial" w:cs="Arial"/>
          <w:spacing w:val="-2"/>
          <w:sz w:val="24"/>
          <w:szCs w:val="24"/>
          <w:lang w:eastAsia="es-ES"/>
        </w:rPr>
        <w:t>Bibiana Murillo Gómez</w:t>
      </w:r>
      <w:r w:rsidRPr="0039240E">
        <w:rPr>
          <w:rFonts w:ascii="Arial" w:eastAsia="Times New Roman" w:hAnsi="Arial" w:cs="Arial"/>
          <w:spacing w:val="-2"/>
          <w:sz w:val="24"/>
          <w:szCs w:val="24"/>
          <w:lang w:eastAsia="es-ES"/>
        </w:rPr>
        <w:t xml:space="preserve">, nacida el </w:t>
      </w:r>
      <w:r w:rsidR="00A57FAC" w:rsidRPr="0039240E">
        <w:rPr>
          <w:rFonts w:ascii="Arial" w:eastAsia="Times New Roman" w:hAnsi="Arial" w:cs="Arial"/>
          <w:spacing w:val="-2"/>
          <w:sz w:val="24"/>
          <w:szCs w:val="24"/>
          <w:lang w:eastAsia="es-ES"/>
        </w:rPr>
        <w:t>14 de diciembre de 1966</w:t>
      </w:r>
      <w:r w:rsidRPr="0039240E">
        <w:rPr>
          <w:rFonts w:ascii="Arial" w:eastAsia="Times New Roman" w:hAnsi="Arial" w:cs="Arial"/>
          <w:spacing w:val="-2"/>
          <w:sz w:val="24"/>
          <w:szCs w:val="24"/>
          <w:lang w:eastAsia="es-ES"/>
        </w:rPr>
        <w:t xml:space="preserve"> como se aprecia en su cédula de ciudadanía -pag.</w:t>
      </w:r>
      <w:r w:rsidR="00A57FAC" w:rsidRPr="0039240E">
        <w:rPr>
          <w:rFonts w:ascii="Arial" w:eastAsia="Times New Roman" w:hAnsi="Arial" w:cs="Arial"/>
          <w:spacing w:val="-2"/>
          <w:sz w:val="24"/>
          <w:szCs w:val="24"/>
          <w:lang w:eastAsia="es-ES"/>
        </w:rPr>
        <w:t>146</w:t>
      </w:r>
      <w:r w:rsidRPr="0039240E">
        <w:rPr>
          <w:rFonts w:ascii="Arial" w:eastAsia="Times New Roman" w:hAnsi="Arial" w:cs="Arial"/>
          <w:spacing w:val="-2"/>
          <w:sz w:val="24"/>
          <w:szCs w:val="24"/>
          <w:lang w:eastAsia="es-ES"/>
        </w:rPr>
        <w:t xml:space="preserve"> archivo 01</w:t>
      </w:r>
      <w:r w:rsidR="00A57FAC" w:rsidRPr="0039240E">
        <w:rPr>
          <w:rFonts w:ascii="Arial" w:eastAsia="Times New Roman" w:hAnsi="Arial" w:cs="Arial"/>
          <w:spacing w:val="-2"/>
          <w:sz w:val="24"/>
          <w:szCs w:val="24"/>
          <w:lang w:eastAsia="es-ES"/>
        </w:rPr>
        <w:t xml:space="preserve"> carpeta primera instancia</w:t>
      </w:r>
      <w:r w:rsidRPr="0039240E">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redimiría normalmente el </w:t>
      </w:r>
      <w:r w:rsidR="00A57FAC" w:rsidRPr="0039240E">
        <w:rPr>
          <w:rFonts w:ascii="Arial" w:eastAsia="Times New Roman" w:hAnsi="Arial" w:cs="Arial"/>
          <w:spacing w:val="-2"/>
          <w:sz w:val="24"/>
          <w:szCs w:val="24"/>
          <w:lang w:eastAsia="es-ES"/>
        </w:rPr>
        <w:t>14 de diciembre de 2026</w:t>
      </w:r>
      <w:r w:rsidRPr="0039240E">
        <w:rPr>
          <w:rFonts w:ascii="Arial" w:eastAsia="Times New Roman" w:hAnsi="Arial" w:cs="Arial"/>
          <w:spacing w:val="-2"/>
          <w:sz w:val="24"/>
          <w:szCs w:val="24"/>
          <w:lang w:eastAsia="es-ES"/>
        </w:rPr>
        <w:t>, fecha en que la accionante cumple los 60 años de edad.</w:t>
      </w:r>
    </w:p>
    <w:p w:rsidR="00A57FAC" w:rsidRPr="0039240E" w:rsidRDefault="00A57FAC" w:rsidP="0039240E">
      <w:pPr>
        <w:suppressAutoHyphens/>
        <w:spacing w:after="0"/>
        <w:jc w:val="both"/>
        <w:rPr>
          <w:rFonts w:ascii="Arial" w:eastAsia="Times New Roman" w:hAnsi="Arial" w:cs="Arial"/>
          <w:spacing w:val="-2"/>
          <w:sz w:val="24"/>
          <w:szCs w:val="24"/>
          <w:lang w:eastAsia="es-ES"/>
        </w:rPr>
      </w:pPr>
    </w:p>
    <w:p w:rsidR="00A57FAC" w:rsidRPr="0039240E" w:rsidRDefault="00A57FAC"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Así las cosas, como la declaratoria de ineficacia trae como consecuencia que las cosas se reestablezcan al estado en el que se encontraban el 11 de diciembre de 1996, necesario resulta modificar el ordinal tercero de la sentencia objeto de estudio, con el fin de no incluir dentro de la condena la restitución de los bonos pensionales en caso de existir, como lo consideró la </w:t>
      </w:r>
      <w:r w:rsidRPr="0039240E">
        <w:rPr>
          <w:rFonts w:ascii="Arial" w:eastAsia="Times New Roman" w:hAnsi="Arial" w:cs="Arial"/>
          <w:i/>
          <w:iCs/>
          <w:spacing w:val="-2"/>
          <w:sz w:val="24"/>
          <w:szCs w:val="24"/>
          <w:lang w:eastAsia="es-ES"/>
        </w:rPr>
        <w:t>a quo</w:t>
      </w:r>
      <w:r w:rsidRPr="0039240E">
        <w:rPr>
          <w:rFonts w:ascii="Arial" w:eastAsia="Times New Roman" w:hAnsi="Arial" w:cs="Arial"/>
          <w:spacing w:val="-2"/>
          <w:sz w:val="24"/>
          <w:szCs w:val="24"/>
          <w:lang w:eastAsia="es-ES"/>
        </w:rPr>
        <w:t>, para posteriormente adicionar la providencia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11 de diciembre de 1996, procediendo, entre otras cosas y de ser el caso, a anular o dejar sin vigencia el bono pensional que se generó en favor de la señora Murillo Gómez y que tenía como fecha de redención normal el 14 de diciembre de 2026, aplicando con ello lo previsto en el artículo 57 del Decreto 1748 de 1995 modificado por el artículo 17 del Decreto 3798 de 2003 hoy recopilado en el Decreto 1833 de 2016.</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xml:space="preserve">En torno al hecho de que </w:t>
      </w:r>
      <w:r w:rsidR="00A57FAC" w:rsidRPr="0039240E">
        <w:rPr>
          <w:rFonts w:ascii="Arial" w:eastAsia="Times New Roman" w:hAnsi="Arial" w:cs="Arial"/>
          <w:spacing w:val="-2"/>
          <w:sz w:val="24"/>
          <w:szCs w:val="24"/>
          <w:lang w:eastAsia="es-ES"/>
        </w:rPr>
        <w:t>la</w:t>
      </w:r>
      <w:r w:rsidRPr="0039240E">
        <w:rPr>
          <w:rFonts w:ascii="Arial" w:eastAsia="Times New Roman" w:hAnsi="Arial" w:cs="Arial"/>
          <w:spacing w:val="-2"/>
          <w:sz w:val="24"/>
          <w:szCs w:val="24"/>
          <w:lang w:eastAsia="es-ES"/>
        </w:rPr>
        <w:t xml:space="preserve"> accionante </w:t>
      </w:r>
      <w:r w:rsidR="00A57FAC" w:rsidRPr="0039240E">
        <w:rPr>
          <w:rFonts w:ascii="Arial" w:eastAsia="Times New Roman" w:hAnsi="Arial" w:cs="Arial"/>
          <w:spacing w:val="-2"/>
          <w:sz w:val="24"/>
          <w:szCs w:val="24"/>
          <w:lang w:eastAsia="es-ES"/>
        </w:rPr>
        <w:t xml:space="preserve">se encuentra a menos de diez años de </w:t>
      </w:r>
      <w:r w:rsidRPr="0039240E">
        <w:rPr>
          <w:rFonts w:ascii="Arial" w:eastAsia="Times New Roman" w:hAnsi="Arial" w:cs="Arial"/>
          <w:spacing w:val="-2"/>
          <w:sz w:val="24"/>
          <w:szCs w:val="24"/>
          <w:lang w:eastAsia="es-ES"/>
        </w:rPr>
        <w:t>arrib</w:t>
      </w:r>
      <w:r w:rsidR="00A57FAC" w:rsidRPr="0039240E">
        <w:rPr>
          <w:rFonts w:ascii="Arial" w:eastAsia="Times New Roman" w:hAnsi="Arial" w:cs="Arial"/>
          <w:spacing w:val="-2"/>
          <w:sz w:val="24"/>
          <w:szCs w:val="24"/>
          <w:lang w:eastAsia="es-ES"/>
        </w:rPr>
        <w:t>ar</w:t>
      </w:r>
      <w:r w:rsidRPr="0039240E">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A57FAC" w:rsidRPr="0039240E">
        <w:rPr>
          <w:rFonts w:ascii="Arial" w:eastAsia="Times New Roman" w:hAnsi="Arial" w:cs="Arial"/>
          <w:spacing w:val="-2"/>
          <w:sz w:val="24"/>
          <w:szCs w:val="24"/>
          <w:lang w:eastAsia="es-ES"/>
        </w:rPr>
        <w:t xml:space="preserve">la </w:t>
      </w:r>
      <w:r w:rsidRPr="0039240E">
        <w:rPr>
          <w:rFonts w:ascii="Arial" w:eastAsia="Times New Roman" w:hAnsi="Arial" w:cs="Arial"/>
          <w:spacing w:val="-2"/>
          <w:sz w:val="24"/>
          <w:szCs w:val="24"/>
          <w:lang w:eastAsia="es-ES"/>
        </w:rPr>
        <w:t>demandante siempre ha estado afiliad</w:t>
      </w:r>
      <w:r w:rsidR="00A57FAC" w:rsidRPr="0039240E">
        <w:rPr>
          <w:rFonts w:ascii="Arial" w:eastAsia="Times New Roman" w:hAnsi="Arial" w:cs="Arial"/>
          <w:spacing w:val="-2"/>
          <w:sz w:val="24"/>
          <w:szCs w:val="24"/>
          <w:lang w:eastAsia="es-ES"/>
        </w:rPr>
        <w:t>a</w:t>
      </w:r>
      <w:r w:rsidRPr="0039240E">
        <w:rPr>
          <w:rFonts w:ascii="Arial" w:eastAsia="Times New Roman" w:hAnsi="Arial" w:cs="Arial"/>
          <w:spacing w:val="-2"/>
          <w:sz w:val="24"/>
          <w:szCs w:val="24"/>
          <w:lang w:eastAsia="es-ES"/>
        </w:rPr>
        <w:t xml:space="preserve"> al régimen de prima media con prestación definida administrado </w:t>
      </w:r>
      <w:r w:rsidRPr="0039240E">
        <w:rPr>
          <w:rFonts w:ascii="Arial" w:eastAsia="Times New Roman" w:hAnsi="Arial" w:cs="Arial"/>
          <w:spacing w:val="-2"/>
          <w:sz w:val="24"/>
          <w:szCs w:val="24"/>
          <w:lang w:eastAsia="es-ES"/>
        </w:rPr>
        <w:lastRenderedPageBreak/>
        <w:t>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146B36" w:rsidRPr="0039240E" w:rsidRDefault="00146B36" w:rsidP="0039240E">
      <w:pPr>
        <w:suppressAutoHyphens/>
        <w:spacing w:after="0"/>
        <w:jc w:val="both"/>
        <w:rPr>
          <w:rFonts w:ascii="Arial" w:eastAsia="Times New Roman" w:hAnsi="Arial" w:cs="Arial"/>
          <w:spacing w:val="-2"/>
          <w:sz w:val="24"/>
          <w:szCs w:val="24"/>
          <w:lang w:eastAsia="es-ES"/>
        </w:rPr>
      </w:pP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39240E">
        <w:rPr>
          <w:rFonts w:ascii="Arial" w:eastAsia="Times New Roman" w:hAnsi="Arial" w:cs="Arial"/>
          <w:i/>
          <w:iCs/>
          <w:sz w:val="24"/>
          <w:szCs w:val="24"/>
          <w:lang w:eastAsia="es-CO"/>
        </w:rPr>
        <w:t>“</w:t>
      </w:r>
      <w:r w:rsidRPr="00581C8D">
        <w:rPr>
          <w:rFonts w:ascii="Arial" w:eastAsia="Times New Roman" w:hAnsi="Arial" w:cs="Arial"/>
          <w:i/>
          <w:iCs/>
          <w:szCs w:val="24"/>
          <w:lang w:eastAsia="es-CO"/>
        </w:rPr>
        <w:t>Se condenará en costas a la parte vencida en el proceso</w:t>
      </w:r>
      <w:r w:rsidRPr="0039240E">
        <w:rPr>
          <w:rFonts w:ascii="Arial" w:eastAsia="Times New Roman" w:hAnsi="Arial" w:cs="Arial"/>
          <w:i/>
          <w:iCs/>
          <w:sz w:val="24"/>
          <w:szCs w:val="24"/>
          <w:lang w:eastAsia="es-CO"/>
        </w:rPr>
        <w:t>”</w:t>
      </w:r>
      <w:r w:rsidRPr="0039240E">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39240E">
        <w:rPr>
          <w:rFonts w:ascii="Arial" w:eastAsia="Times New Roman" w:hAnsi="Arial" w:cs="Arial"/>
          <w:i/>
          <w:iCs/>
          <w:sz w:val="24"/>
          <w:szCs w:val="24"/>
          <w:lang w:eastAsia="es-CO"/>
        </w:rPr>
        <w:t xml:space="preserve">a quo </w:t>
      </w:r>
      <w:r w:rsidRPr="0039240E">
        <w:rPr>
          <w:rFonts w:ascii="Arial" w:eastAsia="Times New Roman" w:hAnsi="Arial" w:cs="Arial"/>
          <w:sz w:val="24"/>
          <w:szCs w:val="24"/>
          <w:lang w:eastAsia="es-CO"/>
        </w:rPr>
        <w:t>emitir condena en su contra por dicho concepto, la cual encuentra debidamente ajustada a derecho esta Corporación.</w:t>
      </w:r>
    </w:p>
    <w:p w:rsidR="00146B36" w:rsidRPr="0039240E" w:rsidRDefault="00146B36" w:rsidP="0039240E">
      <w:pPr>
        <w:spacing w:after="0"/>
        <w:jc w:val="both"/>
        <w:textAlignment w:val="baseline"/>
        <w:rPr>
          <w:rFonts w:ascii="Arial" w:eastAsia="Times New Roman" w:hAnsi="Arial" w:cs="Arial"/>
          <w:sz w:val="24"/>
          <w:szCs w:val="24"/>
          <w:lang w:eastAsia="es-CO"/>
        </w:rPr>
      </w:pP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En mérito de lo expuesto, la </w:t>
      </w:r>
      <w:r w:rsidRPr="0039240E">
        <w:rPr>
          <w:rFonts w:ascii="Arial" w:eastAsia="Times New Roman" w:hAnsi="Arial" w:cs="Arial"/>
          <w:b/>
          <w:bCs/>
          <w:spacing w:val="-2"/>
          <w:sz w:val="24"/>
          <w:szCs w:val="24"/>
          <w:lang w:eastAsia="es-ES"/>
        </w:rPr>
        <w:t>Sala de Decisión Laboral del Tribunal Superior de Pereira</w:t>
      </w:r>
      <w:r w:rsidRPr="0039240E">
        <w:rPr>
          <w:rFonts w:ascii="Arial" w:eastAsia="Times New Roman" w:hAnsi="Arial" w:cs="Arial"/>
          <w:spacing w:val="-2"/>
          <w:sz w:val="24"/>
          <w:szCs w:val="24"/>
          <w:lang w:eastAsia="es-ES"/>
        </w:rPr>
        <w:t>, administrando justicia en nombre de la República y por autoridad de la ley,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146B36" w:rsidRPr="0039240E" w:rsidRDefault="00146B36" w:rsidP="0039240E">
      <w:pPr>
        <w:suppressAutoHyphens/>
        <w:spacing w:after="0"/>
        <w:jc w:val="center"/>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RESUELVE</w:t>
      </w:r>
      <w:r w:rsidRPr="0039240E">
        <w:rPr>
          <w:rFonts w:ascii="Arial" w:eastAsia="Times New Roman" w:hAnsi="Arial" w:cs="Arial"/>
          <w:spacing w:val="-2"/>
          <w:sz w:val="24"/>
          <w:szCs w:val="24"/>
          <w:lang w:eastAsia="es-ES"/>
        </w:rPr>
        <w:t>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 </w:t>
      </w:r>
      <w:r w:rsidRPr="0039240E">
        <w:rPr>
          <w:rFonts w:ascii="Arial" w:eastAsia="Times New Roman" w:hAnsi="Arial" w:cs="Arial"/>
          <w:spacing w:val="-2"/>
          <w:sz w:val="24"/>
          <w:szCs w:val="24"/>
          <w:lang w:eastAsia="es-ES"/>
        </w:rPr>
        <w:t>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PRIMERO.</w:t>
      </w:r>
      <w:r w:rsidR="00581C8D">
        <w:rPr>
          <w:rFonts w:ascii="Arial" w:eastAsia="Times New Roman" w:hAnsi="Arial" w:cs="Arial"/>
          <w:b/>
          <w:bCs/>
          <w:spacing w:val="-2"/>
          <w:sz w:val="24"/>
          <w:szCs w:val="24"/>
          <w:lang w:eastAsia="es-ES"/>
        </w:rPr>
        <w:t xml:space="preserve"> </w:t>
      </w:r>
      <w:r w:rsidRPr="0039240E">
        <w:rPr>
          <w:rFonts w:ascii="Arial" w:eastAsia="Times New Roman" w:hAnsi="Arial" w:cs="Arial"/>
          <w:spacing w:val="-2"/>
          <w:sz w:val="24"/>
          <w:szCs w:val="24"/>
          <w:lang w:eastAsia="es-ES"/>
        </w:rPr>
        <w:t>MODIFICAR</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el ordinal TERCERO</w:t>
      </w:r>
      <w:r w:rsidR="00581C8D">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de la sentencia</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proferida por el Juzgado</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Tercero</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Laboral del Circuito, el</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cual</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quedarán</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así: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146B36" w:rsidRPr="0039240E" w:rsidRDefault="00146B36" w:rsidP="00581C8D">
      <w:pPr>
        <w:suppressAutoHyphens/>
        <w:spacing w:after="0"/>
        <w:ind w:left="426" w:right="420"/>
        <w:jc w:val="both"/>
        <w:rPr>
          <w:rFonts w:ascii="Arial" w:eastAsia="Times New Roman" w:hAnsi="Arial" w:cs="Arial"/>
          <w:i/>
          <w:iCs/>
          <w:spacing w:val="-2"/>
          <w:sz w:val="24"/>
          <w:szCs w:val="24"/>
          <w:lang w:eastAsia="es-ES"/>
        </w:rPr>
      </w:pPr>
      <w:r w:rsidRPr="0039240E">
        <w:rPr>
          <w:rFonts w:ascii="Arial" w:eastAsia="Times New Roman" w:hAnsi="Arial" w:cs="Arial"/>
          <w:spacing w:val="-2"/>
          <w:sz w:val="24"/>
          <w:szCs w:val="24"/>
          <w:lang w:eastAsia="es-ES"/>
        </w:rPr>
        <w:t>“</w:t>
      </w:r>
      <w:r w:rsidRPr="0039240E">
        <w:rPr>
          <w:rFonts w:ascii="Arial" w:eastAsia="Times New Roman" w:hAnsi="Arial" w:cs="Arial"/>
          <w:b/>
          <w:bCs/>
          <w:i/>
          <w:iCs/>
          <w:spacing w:val="-2"/>
          <w:sz w:val="24"/>
          <w:szCs w:val="24"/>
          <w:lang w:eastAsia="es-ES"/>
        </w:rPr>
        <w:t>TERCERO.</w:t>
      </w:r>
      <w:r w:rsidR="0062387A" w:rsidRPr="0039240E">
        <w:rPr>
          <w:rFonts w:ascii="Arial" w:eastAsia="Times New Roman" w:hAnsi="Arial" w:cs="Arial"/>
          <w:b/>
          <w:bCs/>
          <w:i/>
          <w:iCs/>
          <w:spacing w:val="-2"/>
          <w:sz w:val="24"/>
          <w:szCs w:val="24"/>
          <w:lang w:eastAsia="es-ES"/>
        </w:rPr>
        <w:t xml:space="preserve"> </w:t>
      </w:r>
      <w:r w:rsidRPr="0039240E">
        <w:rPr>
          <w:rFonts w:ascii="Arial" w:eastAsia="Times New Roman" w:hAnsi="Arial" w:cs="Arial"/>
          <w:b/>
          <w:bCs/>
          <w:i/>
          <w:iCs/>
          <w:spacing w:val="-2"/>
          <w:sz w:val="24"/>
          <w:szCs w:val="24"/>
          <w:lang w:eastAsia="es-ES"/>
        </w:rPr>
        <w:t>A. CONDENAR</w:t>
      </w:r>
      <w:r w:rsidR="0062387A" w:rsidRPr="0039240E">
        <w:rPr>
          <w:rFonts w:ascii="Arial" w:eastAsia="Times New Roman" w:hAnsi="Arial" w:cs="Arial"/>
          <w:b/>
          <w:bCs/>
          <w:i/>
          <w:iCs/>
          <w:spacing w:val="-2"/>
          <w:sz w:val="24"/>
          <w:szCs w:val="24"/>
          <w:lang w:eastAsia="es-ES"/>
        </w:rPr>
        <w:t xml:space="preserve"> </w:t>
      </w:r>
      <w:r w:rsidRPr="0039240E">
        <w:rPr>
          <w:rFonts w:ascii="Arial" w:eastAsia="Times New Roman" w:hAnsi="Arial" w:cs="Arial"/>
          <w:i/>
          <w:iCs/>
          <w:spacing w:val="-2"/>
          <w:sz w:val="24"/>
          <w:szCs w:val="24"/>
          <w:lang w:eastAsia="es-ES"/>
        </w:rPr>
        <w:t>al fondo privado de pensiones</w:t>
      </w:r>
      <w:r w:rsidR="0062387A" w:rsidRPr="0039240E">
        <w:rPr>
          <w:rFonts w:ascii="Arial" w:eastAsia="Times New Roman" w:hAnsi="Arial" w:cs="Arial"/>
          <w:i/>
          <w:iCs/>
          <w:spacing w:val="-2"/>
          <w:sz w:val="24"/>
          <w:szCs w:val="24"/>
          <w:lang w:eastAsia="es-ES"/>
        </w:rPr>
        <w:t xml:space="preserve"> </w:t>
      </w:r>
      <w:r w:rsidR="00A57FAC" w:rsidRPr="0039240E">
        <w:rPr>
          <w:rFonts w:ascii="Arial" w:eastAsia="Times New Roman" w:hAnsi="Arial" w:cs="Arial"/>
          <w:i/>
          <w:iCs/>
          <w:spacing w:val="-2"/>
          <w:sz w:val="24"/>
          <w:szCs w:val="24"/>
          <w:lang w:eastAsia="es-ES"/>
        </w:rPr>
        <w:t>PROTECCIÓN</w:t>
      </w:r>
      <w:r w:rsidR="0062387A" w:rsidRPr="0039240E">
        <w:rPr>
          <w:rFonts w:ascii="Arial" w:eastAsia="Times New Roman" w:hAnsi="Arial" w:cs="Arial"/>
          <w:i/>
          <w:iCs/>
          <w:spacing w:val="-2"/>
          <w:sz w:val="24"/>
          <w:szCs w:val="24"/>
          <w:lang w:eastAsia="es-ES"/>
        </w:rPr>
        <w:t xml:space="preserve"> </w:t>
      </w:r>
      <w:r w:rsidRPr="0039240E">
        <w:rPr>
          <w:rFonts w:ascii="Arial" w:eastAsia="Times New Roman" w:hAnsi="Arial" w:cs="Arial"/>
          <w:i/>
          <w:iCs/>
          <w:spacing w:val="-2"/>
          <w:sz w:val="24"/>
          <w:szCs w:val="24"/>
          <w:lang w:eastAsia="es-ES"/>
        </w:rPr>
        <w:t>S.A. a</w:t>
      </w:r>
      <w:r w:rsidR="0062387A" w:rsidRPr="0039240E">
        <w:rPr>
          <w:rFonts w:ascii="Arial" w:eastAsia="Times New Roman" w:hAnsi="Arial" w:cs="Arial"/>
          <w:i/>
          <w:iCs/>
          <w:spacing w:val="-2"/>
          <w:sz w:val="24"/>
          <w:szCs w:val="24"/>
          <w:lang w:eastAsia="es-ES"/>
        </w:rPr>
        <w:t xml:space="preserve"> </w:t>
      </w:r>
      <w:r w:rsidRPr="0039240E">
        <w:rPr>
          <w:rFonts w:ascii="Arial" w:eastAsia="Times New Roman" w:hAnsi="Arial" w:cs="Arial"/>
          <w:i/>
          <w:iCs/>
          <w:spacing w:val="-2"/>
          <w:sz w:val="24"/>
          <w:szCs w:val="24"/>
          <w:lang w:eastAsia="es-ES"/>
        </w:rPr>
        <w:t>girar a favor de la ADMINISTRADORA COLOMBIANA DE PENSIONES el saldo existente en la cuenta de ahorro individual </w:t>
      </w:r>
      <w:r w:rsidR="00A57FAC" w:rsidRPr="0039240E">
        <w:rPr>
          <w:rFonts w:ascii="Arial" w:eastAsia="Times New Roman" w:hAnsi="Arial" w:cs="Arial"/>
          <w:i/>
          <w:iCs/>
          <w:spacing w:val="-2"/>
          <w:sz w:val="24"/>
          <w:szCs w:val="24"/>
          <w:lang w:eastAsia="es-ES"/>
        </w:rPr>
        <w:t>de la señora BIBIANA MURILLO GÓMEZ</w:t>
      </w:r>
      <w:r w:rsidRPr="0039240E">
        <w:rPr>
          <w:rFonts w:ascii="Arial" w:eastAsia="Times New Roman" w:hAnsi="Arial" w:cs="Arial"/>
          <w:i/>
          <w:iCs/>
          <w:spacing w:val="-2"/>
          <w:sz w:val="24"/>
          <w:szCs w:val="24"/>
          <w:lang w:eastAsia="es-ES"/>
        </w:rPr>
        <w:t>, proveniente de las cotizaciones efectuadas al sistema general de pensiones, junto con los intereses</w:t>
      </w:r>
      <w:r w:rsidR="00581C8D">
        <w:rPr>
          <w:rFonts w:ascii="Arial" w:eastAsia="Times New Roman" w:hAnsi="Arial" w:cs="Arial"/>
          <w:i/>
          <w:iCs/>
          <w:spacing w:val="-2"/>
          <w:sz w:val="24"/>
          <w:szCs w:val="24"/>
          <w:lang w:eastAsia="es-ES"/>
        </w:rPr>
        <w:t xml:space="preserve"> </w:t>
      </w:r>
      <w:r w:rsidRPr="0039240E">
        <w:rPr>
          <w:rFonts w:ascii="Arial" w:eastAsia="Times New Roman" w:hAnsi="Arial" w:cs="Arial"/>
          <w:i/>
          <w:iCs/>
          <w:spacing w:val="-2"/>
          <w:sz w:val="24"/>
          <w:szCs w:val="24"/>
          <w:lang w:eastAsia="es-ES"/>
        </w:rPr>
        <w:t>y rendimientos financieros que se hayan causado.</w:t>
      </w:r>
    </w:p>
    <w:p w:rsidR="00146B36" w:rsidRPr="0039240E" w:rsidRDefault="00146B36" w:rsidP="00581C8D">
      <w:pPr>
        <w:suppressAutoHyphens/>
        <w:spacing w:after="0"/>
        <w:ind w:left="426" w:right="420"/>
        <w:jc w:val="both"/>
        <w:rPr>
          <w:rFonts w:ascii="Arial" w:eastAsia="Times New Roman" w:hAnsi="Arial" w:cs="Arial"/>
          <w:i/>
          <w:iCs/>
          <w:spacing w:val="-2"/>
          <w:sz w:val="24"/>
          <w:szCs w:val="24"/>
          <w:lang w:eastAsia="es-ES"/>
        </w:rPr>
      </w:pPr>
    </w:p>
    <w:p w:rsidR="00146B36" w:rsidRPr="0039240E" w:rsidRDefault="00146B36" w:rsidP="00581C8D">
      <w:pPr>
        <w:spacing w:after="0"/>
        <w:ind w:left="426" w:right="420"/>
        <w:jc w:val="both"/>
        <w:textAlignment w:val="baseline"/>
        <w:rPr>
          <w:rFonts w:ascii="Arial" w:eastAsia="Times New Roman" w:hAnsi="Arial" w:cs="Arial"/>
          <w:sz w:val="24"/>
          <w:szCs w:val="24"/>
          <w:lang w:eastAsia="es-CO"/>
        </w:rPr>
      </w:pPr>
      <w:r w:rsidRPr="0039240E">
        <w:rPr>
          <w:rFonts w:ascii="Arial" w:eastAsia="Times New Roman" w:hAnsi="Arial" w:cs="Arial"/>
          <w:b/>
          <w:bCs/>
          <w:i/>
          <w:iCs/>
          <w:spacing w:val="-2"/>
          <w:sz w:val="24"/>
          <w:szCs w:val="24"/>
          <w:lang w:eastAsia="es-ES"/>
        </w:rPr>
        <w:t xml:space="preserve">B. CONDENAR </w:t>
      </w:r>
      <w:r w:rsidRPr="0039240E">
        <w:rPr>
          <w:rFonts w:ascii="Arial" w:eastAsia="Times New Roman" w:hAnsi="Arial" w:cs="Arial"/>
          <w:i/>
          <w:iCs/>
          <w:spacing w:val="-2"/>
          <w:sz w:val="24"/>
          <w:szCs w:val="24"/>
          <w:lang w:eastAsia="es-ES"/>
        </w:rPr>
        <w:t xml:space="preserve">al fondo privado de pensiones </w:t>
      </w:r>
      <w:r w:rsidR="00A57FAC" w:rsidRPr="0039240E">
        <w:rPr>
          <w:rFonts w:ascii="Arial" w:eastAsia="Times New Roman" w:hAnsi="Arial" w:cs="Arial"/>
          <w:i/>
          <w:iCs/>
          <w:spacing w:val="-2"/>
          <w:sz w:val="24"/>
          <w:szCs w:val="24"/>
          <w:lang w:eastAsia="es-ES"/>
        </w:rPr>
        <w:t>PROTECCIÓN</w:t>
      </w:r>
      <w:r w:rsidRPr="0039240E">
        <w:rPr>
          <w:rFonts w:ascii="Arial" w:eastAsia="Times New Roman" w:hAnsi="Arial" w:cs="Arial"/>
          <w:i/>
          <w:iCs/>
          <w:spacing w:val="-2"/>
          <w:sz w:val="24"/>
          <w:szCs w:val="24"/>
          <w:lang w:eastAsia="es-ES"/>
        </w:rPr>
        <w:t xml:space="preserve"> S.A </w:t>
      </w:r>
      <w:r w:rsidRPr="0039240E">
        <w:rPr>
          <w:rFonts w:ascii="Arial" w:eastAsia="Times New Roman" w:hAnsi="Arial" w:cs="Arial"/>
          <w:i/>
          <w:iCs/>
          <w:sz w:val="24"/>
          <w:szCs w:val="24"/>
          <w:lang w:eastAsia="es-CO"/>
        </w:rPr>
        <w:t xml:space="preserve">a restituir, con cargo a sus propios recursos y debidamente indexadas, las sumas de dinero que fueron descontadas </w:t>
      </w:r>
      <w:r w:rsidR="00A57FAC" w:rsidRPr="0039240E">
        <w:rPr>
          <w:rFonts w:ascii="Arial" w:eastAsia="Times New Roman" w:hAnsi="Arial" w:cs="Arial"/>
          <w:i/>
          <w:iCs/>
          <w:sz w:val="24"/>
          <w:szCs w:val="24"/>
          <w:lang w:eastAsia="es-CO"/>
        </w:rPr>
        <w:t>a la señora BIBIANA MURILLO GÓMEZ</w:t>
      </w:r>
      <w:r w:rsidRPr="0039240E">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39240E">
        <w:rPr>
          <w:rFonts w:ascii="Arial" w:eastAsia="Times New Roman" w:hAnsi="Arial" w:cs="Arial"/>
          <w:sz w:val="24"/>
          <w:szCs w:val="24"/>
          <w:lang w:eastAsia="es-CO"/>
        </w:rPr>
        <w:t> </w:t>
      </w:r>
    </w:p>
    <w:p w:rsidR="00146B36" w:rsidRPr="0039240E" w:rsidRDefault="00146B36" w:rsidP="0039240E">
      <w:pPr>
        <w:suppressAutoHyphens/>
        <w:spacing w:after="0"/>
        <w:jc w:val="both"/>
        <w:rPr>
          <w:rFonts w:ascii="Arial" w:eastAsia="Times New Roman" w:hAnsi="Arial" w:cs="Arial"/>
          <w:i/>
          <w:iCs/>
          <w:spacing w:val="-2"/>
          <w:sz w:val="24"/>
          <w:szCs w:val="24"/>
          <w:lang w:eastAsia="es-ES"/>
        </w:rPr>
      </w:pPr>
    </w:p>
    <w:p w:rsidR="00146B36" w:rsidRPr="0039240E" w:rsidRDefault="00146B36" w:rsidP="0039240E">
      <w:pPr>
        <w:spacing w:after="0"/>
        <w:jc w:val="both"/>
        <w:textAlignment w:val="baseline"/>
        <w:rPr>
          <w:rFonts w:ascii="Arial" w:eastAsia="Times New Roman" w:hAnsi="Arial" w:cs="Arial"/>
          <w:sz w:val="24"/>
          <w:szCs w:val="24"/>
          <w:lang w:eastAsia="es-CO"/>
        </w:rPr>
      </w:pPr>
      <w:r w:rsidRPr="0039240E">
        <w:rPr>
          <w:rFonts w:ascii="Arial" w:eastAsia="Times New Roman" w:hAnsi="Arial" w:cs="Arial"/>
          <w:b/>
          <w:bCs/>
          <w:sz w:val="24"/>
          <w:szCs w:val="24"/>
          <w:lang w:eastAsia="es-CO"/>
        </w:rPr>
        <w:t>SEGUNDO. ADICIONAR</w:t>
      </w:r>
      <w:r w:rsidR="007B6CB4">
        <w:rPr>
          <w:rFonts w:ascii="Arial" w:eastAsia="Times New Roman" w:hAnsi="Arial" w:cs="Arial"/>
          <w:b/>
          <w:bCs/>
          <w:sz w:val="24"/>
          <w:szCs w:val="24"/>
          <w:lang w:eastAsia="es-CO"/>
        </w:rPr>
        <w:t xml:space="preserve"> </w:t>
      </w:r>
      <w:r w:rsidRPr="0039240E">
        <w:rPr>
          <w:rFonts w:ascii="Arial" w:eastAsia="Times New Roman" w:hAnsi="Arial" w:cs="Arial"/>
          <w:sz w:val="24"/>
          <w:szCs w:val="24"/>
          <w:lang w:eastAsia="es-CO"/>
        </w:rPr>
        <w:t xml:space="preserve">la sentencia proferida el </w:t>
      </w:r>
      <w:r w:rsidR="00A57FAC" w:rsidRPr="0039240E">
        <w:rPr>
          <w:rFonts w:ascii="Arial" w:eastAsia="Times New Roman" w:hAnsi="Arial" w:cs="Arial"/>
          <w:sz w:val="24"/>
          <w:szCs w:val="24"/>
          <w:lang w:eastAsia="es-CO"/>
        </w:rPr>
        <w:t>19 de mayo</w:t>
      </w:r>
      <w:r w:rsidRPr="0039240E">
        <w:rPr>
          <w:rFonts w:ascii="Arial" w:eastAsia="Times New Roman" w:hAnsi="Arial" w:cs="Arial"/>
          <w:sz w:val="24"/>
          <w:szCs w:val="24"/>
          <w:lang w:eastAsia="es-CO"/>
        </w:rPr>
        <w:t xml:space="preserve"> de 2021, en el sentido de</w:t>
      </w:r>
      <w:r w:rsidR="007B6CB4">
        <w:rPr>
          <w:rFonts w:ascii="Arial" w:eastAsia="Times New Roman" w:hAnsi="Arial" w:cs="Arial"/>
          <w:sz w:val="24"/>
          <w:szCs w:val="24"/>
          <w:lang w:eastAsia="es-CO"/>
        </w:rPr>
        <w:t xml:space="preserve"> </w:t>
      </w:r>
      <w:r w:rsidRPr="0039240E">
        <w:rPr>
          <w:rFonts w:ascii="Arial" w:eastAsia="Times New Roman" w:hAnsi="Arial" w:cs="Arial"/>
          <w:b/>
          <w:bCs/>
          <w:sz w:val="24"/>
          <w:szCs w:val="24"/>
          <w:lang w:eastAsia="es-CO"/>
        </w:rPr>
        <w:t>CONDENAR</w:t>
      </w:r>
      <w:r w:rsidR="007B6CB4">
        <w:rPr>
          <w:rFonts w:ascii="Arial" w:eastAsia="Times New Roman" w:hAnsi="Arial" w:cs="Arial"/>
          <w:b/>
          <w:bCs/>
          <w:sz w:val="24"/>
          <w:szCs w:val="24"/>
          <w:lang w:eastAsia="es-CO"/>
        </w:rPr>
        <w:t xml:space="preserve"> </w:t>
      </w:r>
      <w:r w:rsidRPr="0039240E">
        <w:rPr>
          <w:rFonts w:ascii="Arial" w:eastAsia="Times New Roman" w:hAnsi="Arial" w:cs="Arial"/>
          <w:sz w:val="24"/>
          <w:szCs w:val="24"/>
          <w:lang w:eastAsia="es-CO"/>
        </w:rPr>
        <w:t>a</w:t>
      </w:r>
      <w:r w:rsidR="004857C9" w:rsidRPr="0039240E">
        <w:rPr>
          <w:rFonts w:ascii="Arial" w:eastAsia="Times New Roman" w:hAnsi="Arial" w:cs="Arial"/>
          <w:sz w:val="24"/>
          <w:szCs w:val="24"/>
          <w:lang w:eastAsia="es-CO"/>
        </w:rPr>
        <w:t>l</w:t>
      </w:r>
      <w:r w:rsidRPr="0039240E">
        <w:rPr>
          <w:rFonts w:ascii="Arial" w:eastAsia="Times New Roman" w:hAnsi="Arial" w:cs="Arial"/>
          <w:sz w:val="24"/>
          <w:szCs w:val="24"/>
          <w:lang w:eastAsia="es-CO"/>
        </w:rPr>
        <w:t xml:space="preserve"> fondo privado de pensiones </w:t>
      </w:r>
      <w:r w:rsidR="004857C9" w:rsidRPr="0039240E">
        <w:rPr>
          <w:rFonts w:ascii="Arial" w:eastAsia="Times New Roman" w:hAnsi="Arial" w:cs="Arial"/>
          <w:sz w:val="24"/>
          <w:szCs w:val="24"/>
          <w:lang w:eastAsia="es-CO"/>
        </w:rPr>
        <w:t>PORVENIR</w:t>
      </w:r>
      <w:r w:rsidRPr="0039240E">
        <w:rPr>
          <w:rFonts w:ascii="Arial" w:eastAsia="Times New Roman" w:hAnsi="Arial" w:cs="Arial"/>
          <w:sz w:val="24"/>
          <w:szCs w:val="24"/>
          <w:lang w:eastAsia="es-CO"/>
        </w:rPr>
        <w:t xml:space="preserve"> S.A. a reintegrar</w:t>
      </w:r>
      <w:r w:rsidR="007B6CB4">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con cargo a sus propios recursos y debidamente indexadas,</w:t>
      </w:r>
      <w:r w:rsidR="007B6CB4">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las sumas de dinero que fueron descontadas a</w:t>
      </w:r>
      <w:r w:rsidR="004857C9" w:rsidRPr="0039240E">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l</w:t>
      </w:r>
      <w:r w:rsidR="004857C9" w:rsidRPr="0039240E">
        <w:rPr>
          <w:rFonts w:ascii="Arial" w:eastAsia="Times New Roman" w:hAnsi="Arial" w:cs="Arial"/>
          <w:sz w:val="24"/>
          <w:szCs w:val="24"/>
          <w:lang w:eastAsia="es-CO"/>
        </w:rPr>
        <w:t>a</w:t>
      </w:r>
      <w:r w:rsidRPr="0039240E">
        <w:rPr>
          <w:rFonts w:ascii="Arial" w:eastAsia="Times New Roman" w:hAnsi="Arial" w:cs="Arial"/>
          <w:sz w:val="24"/>
          <w:szCs w:val="24"/>
          <w:lang w:eastAsia="es-CO"/>
        </w:rPr>
        <w:t xml:space="preserve"> demandante durante su permanencia en esa entidad y que fueron destinadas</w:t>
      </w:r>
      <w:r w:rsidR="007B6CB4">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 xml:space="preserve">a pagar los gastos o cuotas de administración, así como </w:t>
      </w:r>
      <w:r w:rsidRPr="0039240E">
        <w:rPr>
          <w:rFonts w:ascii="Arial" w:eastAsia="Times New Roman" w:hAnsi="Arial" w:cs="Arial"/>
          <w:sz w:val="24"/>
          <w:szCs w:val="24"/>
          <w:lang w:eastAsia="es-CO"/>
        </w:rPr>
        <w:lastRenderedPageBreak/>
        <w:t>aquellas que fueron dirigidas a</w:t>
      </w:r>
      <w:r w:rsidR="007B6CB4">
        <w:rPr>
          <w:rFonts w:ascii="Arial" w:eastAsia="Times New Roman" w:hAnsi="Arial" w:cs="Arial"/>
          <w:sz w:val="24"/>
          <w:szCs w:val="24"/>
          <w:lang w:eastAsia="es-CO"/>
        </w:rPr>
        <w:t xml:space="preserve"> </w:t>
      </w:r>
      <w:r w:rsidRPr="0039240E">
        <w:rPr>
          <w:rFonts w:ascii="Arial" w:eastAsia="Times New Roman" w:hAnsi="Arial" w:cs="Arial"/>
          <w:sz w:val="24"/>
          <w:szCs w:val="24"/>
          <w:lang w:eastAsia="es-CO"/>
        </w:rPr>
        <w:t>financiar la garantía de pensión mínima y las primas de los seguros de invalidez y sobrevivientes; a favor de la ADMINISTRADORA COLOMBIANA DE PENSIONES. </w:t>
      </w:r>
    </w:p>
    <w:p w:rsidR="00146B36" w:rsidRPr="0039240E" w:rsidRDefault="00146B36" w:rsidP="0039240E">
      <w:pPr>
        <w:spacing w:after="0"/>
        <w:jc w:val="both"/>
        <w:textAlignment w:val="baseline"/>
        <w:rPr>
          <w:rFonts w:ascii="Arial" w:eastAsia="Times New Roman" w:hAnsi="Arial" w:cs="Arial"/>
          <w:spacing w:val="-2"/>
          <w:sz w:val="24"/>
          <w:szCs w:val="24"/>
          <w:lang w:eastAsia="es-ES"/>
        </w:rPr>
      </w:pPr>
    </w:p>
    <w:p w:rsidR="004857C9" w:rsidRPr="0039240E" w:rsidRDefault="004857C9"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TERCERO</w:t>
      </w:r>
      <w:r w:rsidR="00146B36" w:rsidRPr="0039240E">
        <w:rPr>
          <w:rFonts w:ascii="Arial" w:eastAsia="Times New Roman" w:hAnsi="Arial" w:cs="Arial"/>
          <w:b/>
          <w:bCs/>
          <w:spacing w:val="-2"/>
          <w:sz w:val="24"/>
          <w:szCs w:val="24"/>
          <w:lang w:eastAsia="es-ES"/>
        </w:rPr>
        <w:t xml:space="preserve">. </w:t>
      </w:r>
      <w:r w:rsidRPr="0039240E">
        <w:rPr>
          <w:rFonts w:ascii="Arial" w:eastAsia="Times New Roman" w:hAnsi="Arial" w:cs="Arial"/>
          <w:b/>
          <w:bCs/>
          <w:spacing w:val="-2"/>
          <w:sz w:val="24"/>
          <w:szCs w:val="24"/>
          <w:lang w:eastAsia="es-ES"/>
        </w:rPr>
        <w:t>ADICIONAR</w:t>
      </w:r>
      <w:r w:rsidR="007B6CB4">
        <w:rPr>
          <w:rFonts w:ascii="Arial" w:eastAsia="Times New Roman" w:hAnsi="Arial" w:cs="Arial"/>
          <w:b/>
          <w:bCs/>
          <w:spacing w:val="-2"/>
          <w:sz w:val="24"/>
          <w:szCs w:val="24"/>
          <w:lang w:eastAsia="es-ES"/>
        </w:rPr>
        <w:t xml:space="preserve"> </w:t>
      </w:r>
      <w:r w:rsidRPr="0039240E">
        <w:rPr>
          <w:rFonts w:ascii="Arial" w:eastAsia="Times New Roman" w:hAnsi="Arial" w:cs="Arial"/>
          <w:spacing w:val="-2"/>
          <w:sz w:val="24"/>
          <w:szCs w:val="24"/>
          <w:lang w:eastAsia="es-ES"/>
        </w:rPr>
        <w:t>la sentencia emitida por el Juzgado Tercero Laboral del Circuito, en el sentido de </w:t>
      </w:r>
      <w:r w:rsidRPr="0039240E">
        <w:rPr>
          <w:rFonts w:ascii="Arial" w:eastAsia="Times New Roman" w:hAnsi="Arial" w:cs="Arial"/>
          <w:b/>
          <w:bCs/>
          <w:spacing w:val="-2"/>
          <w:sz w:val="24"/>
          <w:szCs w:val="24"/>
          <w:lang w:eastAsia="es-ES"/>
        </w:rPr>
        <w:t>COMUNICAR </w:t>
      </w:r>
      <w:r w:rsidRPr="0039240E">
        <w:rPr>
          <w:rFonts w:ascii="Arial" w:eastAsia="Times New Roman" w:hAnsi="Arial" w:cs="Arial"/>
          <w:spacing w:val="-2"/>
          <w:sz w:val="24"/>
          <w:szCs w:val="24"/>
          <w:lang w:eastAsia="es-ES"/>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11 de diciembre de 1996, procediendo, entre otras cosas y de ser el caso, a anular o dejar sin vigencia, el bono pensional que se generó a favor de la señora</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BIBIANA MURILLO GÓMEZ</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y que tenía como fecha de redención normal el</w:t>
      </w:r>
      <w:r w:rsidR="007B6CB4">
        <w:rPr>
          <w:rFonts w:ascii="Arial" w:eastAsia="Times New Roman" w:hAnsi="Arial" w:cs="Arial"/>
          <w:spacing w:val="-2"/>
          <w:sz w:val="24"/>
          <w:szCs w:val="24"/>
          <w:lang w:eastAsia="es-ES"/>
        </w:rPr>
        <w:t xml:space="preserve"> </w:t>
      </w:r>
      <w:r w:rsidRPr="0039240E">
        <w:rPr>
          <w:rFonts w:ascii="Arial" w:eastAsia="Times New Roman" w:hAnsi="Arial" w:cs="Arial"/>
          <w:spacing w:val="-2"/>
          <w:sz w:val="24"/>
          <w:szCs w:val="24"/>
          <w:lang w:eastAsia="es-ES"/>
        </w:rPr>
        <w:t>14 de diciembre de 2026. </w:t>
      </w:r>
    </w:p>
    <w:p w:rsidR="00146B36" w:rsidRPr="0039240E" w:rsidRDefault="00146B36" w:rsidP="0039240E">
      <w:pPr>
        <w:suppressAutoHyphens/>
        <w:spacing w:after="0"/>
        <w:jc w:val="both"/>
        <w:rPr>
          <w:rFonts w:ascii="Arial" w:eastAsia="Times New Roman" w:hAnsi="Arial" w:cs="Arial"/>
          <w:b/>
          <w:bCs/>
          <w:spacing w:val="-2"/>
          <w:sz w:val="24"/>
          <w:szCs w:val="24"/>
          <w:lang w:eastAsia="es-ES"/>
        </w:rPr>
      </w:pPr>
    </w:p>
    <w:p w:rsidR="00146B36" w:rsidRPr="0039240E" w:rsidRDefault="004857C9"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CUARTO</w:t>
      </w:r>
      <w:r w:rsidR="00146B36" w:rsidRPr="0039240E">
        <w:rPr>
          <w:rFonts w:ascii="Arial" w:eastAsia="Times New Roman" w:hAnsi="Arial" w:cs="Arial"/>
          <w:b/>
          <w:bCs/>
          <w:spacing w:val="-2"/>
          <w:sz w:val="24"/>
          <w:szCs w:val="24"/>
          <w:lang w:eastAsia="es-ES"/>
        </w:rPr>
        <w:t>. CONFIRMAR </w:t>
      </w:r>
      <w:r w:rsidR="00146B36" w:rsidRPr="0039240E">
        <w:rPr>
          <w:rFonts w:ascii="Arial" w:eastAsia="Times New Roman" w:hAnsi="Arial" w:cs="Arial"/>
          <w:spacing w:val="-2"/>
          <w:sz w:val="24"/>
          <w:szCs w:val="24"/>
          <w:lang w:eastAsia="es-ES"/>
        </w:rPr>
        <w:t>la sentencia recurrida y consultada en todo lo demás.  </w:t>
      </w:r>
    </w:p>
    <w:p w:rsidR="00146B36" w:rsidRPr="0039240E" w:rsidRDefault="00146B36"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 </w:t>
      </w:r>
    </w:p>
    <w:p w:rsidR="00146B36" w:rsidRPr="0039240E" w:rsidRDefault="004857C9"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b/>
          <w:bCs/>
          <w:spacing w:val="-2"/>
          <w:sz w:val="24"/>
          <w:szCs w:val="24"/>
          <w:lang w:eastAsia="es-ES"/>
        </w:rPr>
        <w:t>QUINTO</w:t>
      </w:r>
      <w:r w:rsidR="00146B36" w:rsidRPr="0039240E">
        <w:rPr>
          <w:rFonts w:ascii="Arial" w:eastAsia="Times New Roman" w:hAnsi="Arial" w:cs="Arial"/>
          <w:b/>
          <w:bCs/>
          <w:spacing w:val="-2"/>
          <w:sz w:val="24"/>
          <w:szCs w:val="24"/>
          <w:lang w:eastAsia="es-ES"/>
        </w:rPr>
        <w:t>. CONDENAR </w:t>
      </w:r>
      <w:r w:rsidR="00146B36" w:rsidRPr="0039240E">
        <w:rPr>
          <w:rFonts w:ascii="Arial" w:eastAsia="Times New Roman" w:hAnsi="Arial" w:cs="Arial"/>
          <w:spacing w:val="-2"/>
          <w:sz w:val="24"/>
          <w:szCs w:val="24"/>
          <w:lang w:eastAsia="es-ES"/>
        </w:rPr>
        <w:t>en costas en esta instancia </w:t>
      </w:r>
      <w:r w:rsidRPr="0039240E">
        <w:rPr>
          <w:rFonts w:ascii="Arial" w:eastAsia="Times New Roman" w:hAnsi="Arial" w:cs="Arial"/>
          <w:spacing w:val="-2"/>
          <w:sz w:val="24"/>
          <w:szCs w:val="24"/>
          <w:lang w:eastAsia="es-ES"/>
        </w:rPr>
        <w:t>a las entidades recurrentes</w:t>
      </w:r>
      <w:r w:rsidR="00146B36" w:rsidRPr="0039240E">
        <w:rPr>
          <w:rFonts w:ascii="Arial" w:eastAsia="Times New Roman" w:hAnsi="Arial" w:cs="Arial"/>
          <w:spacing w:val="-2"/>
          <w:sz w:val="24"/>
          <w:szCs w:val="24"/>
          <w:lang w:eastAsia="es-ES"/>
        </w:rPr>
        <w:t xml:space="preserve"> en un 100% y por partes iguales, a favor de la parte actora. </w:t>
      </w:r>
    </w:p>
    <w:p w:rsidR="00146B36" w:rsidRPr="0039240E" w:rsidRDefault="00146B36" w:rsidP="0039240E">
      <w:pPr>
        <w:suppressAutoHyphens/>
        <w:spacing w:after="0"/>
        <w:jc w:val="both"/>
        <w:rPr>
          <w:rFonts w:ascii="Arial" w:eastAsia="Times New Roman" w:hAnsi="Arial" w:cs="Arial"/>
          <w:spacing w:val="-2"/>
          <w:sz w:val="24"/>
          <w:szCs w:val="24"/>
          <w:lang w:eastAsia="es-ES"/>
        </w:rPr>
      </w:pPr>
    </w:p>
    <w:p w:rsidR="001904F2" w:rsidRPr="0039240E" w:rsidRDefault="001904F2" w:rsidP="0039240E">
      <w:pPr>
        <w:widowControl w:val="0"/>
        <w:autoSpaceDE w:val="0"/>
        <w:autoSpaceDN w:val="0"/>
        <w:adjustRightInd w:val="0"/>
        <w:spacing w:after="0"/>
        <w:jc w:val="both"/>
        <w:rPr>
          <w:rFonts w:ascii="Arial" w:eastAsia="Arial" w:hAnsi="Arial" w:cs="Arial"/>
          <w:sz w:val="24"/>
          <w:szCs w:val="24"/>
        </w:rPr>
      </w:pPr>
      <w:r w:rsidRPr="0039240E">
        <w:rPr>
          <w:rFonts w:ascii="Arial" w:hAnsi="Arial" w:cs="Arial"/>
          <w:sz w:val="24"/>
          <w:szCs w:val="24"/>
          <w:lang w:eastAsia="es-CO"/>
        </w:rPr>
        <w:t>No</w:t>
      </w:r>
      <w:r w:rsidRPr="0039240E">
        <w:rPr>
          <w:rFonts w:ascii="Arial" w:eastAsia="Arial" w:hAnsi="Arial" w:cs="Arial"/>
          <w:sz w:val="24"/>
          <w:szCs w:val="24"/>
        </w:rPr>
        <w:t>tifíquese por estado y a los correos electrónicos de los apoderados de las partes.</w:t>
      </w:r>
    </w:p>
    <w:p w:rsidR="001904F2" w:rsidRPr="0039240E" w:rsidRDefault="001904F2" w:rsidP="0039240E">
      <w:pPr>
        <w:suppressAutoHyphens/>
        <w:spacing w:after="0"/>
        <w:jc w:val="both"/>
        <w:rPr>
          <w:rFonts w:ascii="Arial" w:eastAsia="Times New Roman" w:hAnsi="Arial" w:cs="Arial"/>
          <w:spacing w:val="-2"/>
          <w:sz w:val="24"/>
          <w:szCs w:val="24"/>
          <w:lang w:eastAsia="es-ES"/>
        </w:rPr>
      </w:pPr>
    </w:p>
    <w:p w:rsidR="0039240E" w:rsidRPr="0039240E" w:rsidRDefault="0039240E" w:rsidP="0039240E">
      <w:pPr>
        <w:suppressAutoHyphens/>
        <w:spacing w:after="0"/>
        <w:jc w:val="both"/>
        <w:rPr>
          <w:rFonts w:ascii="Arial" w:eastAsia="Times New Roman" w:hAnsi="Arial" w:cs="Arial"/>
          <w:spacing w:val="-2"/>
          <w:sz w:val="24"/>
          <w:szCs w:val="24"/>
          <w:lang w:eastAsia="es-ES"/>
        </w:rPr>
      </w:pPr>
      <w:r w:rsidRPr="0039240E">
        <w:rPr>
          <w:rFonts w:ascii="Arial" w:eastAsia="Times New Roman" w:hAnsi="Arial" w:cs="Arial"/>
          <w:spacing w:val="-2"/>
          <w:sz w:val="24"/>
          <w:szCs w:val="24"/>
          <w:lang w:eastAsia="es-ES"/>
        </w:rPr>
        <w:t>Quienes integran la Sala,  </w:t>
      </w:r>
    </w:p>
    <w:p w:rsidR="0039240E" w:rsidRPr="0039240E" w:rsidRDefault="0039240E" w:rsidP="0039240E">
      <w:pPr>
        <w:suppressAutoHyphens/>
        <w:spacing w:after="0"/>
        <w:jc w:val="both"/>
        <w:rPr>
          <w:rFonts w:ascii="Arial" w:eastAsia="Times New Roman" w:hAnsi="Arial" w:cs="Arial"/>
          <w:spacing w:val="-2"/>
          <w:sz w:val="24"/>
          <w:szCs w:val="24"/>
          <w:lang w:eastAsia="es-ES"/>
        </w:rPr>
      </w:pPr>
    </w:p>
    <w:p w:rsidR="0039240E" w:rsidRPr="0039240E" w:rsidRDefault="0039240E" w:rsidP="0039240E">
      <w:pPr>
        <w:suppressAutoHyphens/>
        <w:spacing w:after="0"/>
        <w:jc w:val="both"/>
        <w:rPr>
          <w:rFonts w:ascii="Arial" w:eastAsia="Times New Roman" w:hAnsi="Arial" w:cs="Arial"/>
          <w:spacing w:val="-2"/>
          <w:sz w:val="24"/>
          <w:szCs w:val="24"/>
          <w:lang w:eastAsia="es-ES"/>
        </w:rPr>
      </w:pPr>
    </w:p>
    <w:p w:rsidR="0039240E" w:rsidRPr="0039240E" w:rsidRDefault="0039240E" w:rsidP="0039240E">
      <w:pPr>
        <w:suppressAutoHyphens/>
        <w:spacing w:after="0"/>
        <w:jc w:val="both"/>
        <w:rPr>
          <w:rFonts w:ascii="Arial" w:eastAsia="Times New Roman" w:hAnsi="Arial" w:cs="Arial"/>
          <w:spacing w:val="-2"/>
          <w:sz w:val="24"/>
          <w:szCs w:val="24"/>
          <w:lang w:eastAsia="es-ES"/>
        </w:rPr>
      </w:pPr>
    </w:p>
    <w:p w:rsidR="0039240E" w:rsidRPr="0039240E" w:rsidRDefault="0039240E" w:rsidP="0039240E">
      <w:pPr>
        <w:suppressAutoHyphens/>
        <w:spacing w:after="0"/>
        <w:jc w:val="center"/>
        <w:rPr>
          <w:rFonts w:ascii="Arial" w:eastAsia="Times New Roman" w:hAnsi="Arial" w:cs="Arial"/>
          <w:b/>
          <w:bCs/>
          <w:spacing w:val="-2"/>
          <w:sz w:val="24"/>
          <w:szCs w:val="24"/>
          <w:lang w:val="es-ES" w:eastAsia="es-ES"/>
        </w:rPr>
      </w:pPr>
      <w:r w:rsidRPr="0039240E">
        <w:rPr>
          <w:rFonts w:ascii="Arial" w:eastAsia="Times New Roman" w:hAnsi="Arial" w:cs="Arial"/>
          <w:b/>
          <w:bCs/>
          <w:spacing w:val="-2"/>
          <w:sz w:val="24"/>
          <w:szCs w:val="24"/>
          <w:lang w:val="es-ES" w:eastAsia="es-ES"/>
        </w:rPr>
        <w:t>JULIO CÉSAR SALAZAR MUÑOZ</w:t>
      </w: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r w:rsidRPr="0039240E">
        <w:rPr>
          <w:rFonts w:ascii="Arial" w:eastAsia="Times New Roman" w:hAnsi="Arial" w:cs="Arial"/>
          <w:spacing w:val="-2"/>
          <w:sz w:val="24"/>
          <w:szCs w:val="24"/>
          <w:lang w:val="es-ES_tradnl" w:eastAsia="es-ES"/>
        </w:rPr>
        <w:t>Magistrado Ponente</w:t>
      </w: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r w:rsidRPr="0039240E">
        <w:rPr>
          <w:rFonts w:ascii="Arial" w:eastAsia="Times New Roman" w:hAnsi="Arial" w:cs="Arial"/>
          <w:spacing w:val="-2"/>
          <w:sz w:val="24"/>
          <w:szCs w:val="24"/>
          <w:lang w:val="es-ES_tradnl" w:eastAsia="es-ES"/>
        </w:rPr>
        <w:t>Aclara voto</w:t>
      </w:r>
    </w:p>
    <w:p w:rsidR="0039240E" w:rsidRPr="0039240E" w:rsidRDefault="0039240E" w:rsidP="0039240E">
      <w:pPr>
        <w:suppressAutoHyphens/>
        <w:spacing w:after="0"/>
        <w:jc w:val="both"/>
        <w:rPr>
          <w:rFonts w:ascii="Arial" w:eastAsia="Times New Roman" w:hAnsi="Arial" w:cs="Arial"/>
          <w:b/>
          <w:spacing w:val="-2"/>
          <w:sz w:val="24"/>
          <w:szCs w:val="24"/>
          <w:lang w:val="es-ES_tradnl" w:eastAsia="es-ES"/>
        </w:rPr>
      </w:pPr>
    </w:p>
    <w:p w:rsidR="0039240E" w:rsidRPr="0039240E" w:rsidRDefault="0039240E" w:rsidP="0039240E">
      <w:pPr>
        <w:suppressAutoHyphens/>
        <w:spacing w:after="0"/>
        <w:jc w:val="both"/>
        <w:rPr>
          <w:rFonts w:ascii="Arial" w:eastAsia="Times New Roman" w:hAnsi="Arial" w:cs="Arial"/>
          <w:b/>
          <w:spacing w:val="-2"/>
          <w:sz w:val="24"/>
          <w:szCs w:val="24"/>
          <w:lang w:val="es-ES_tradnl" w:eastAsia="es-ES"/>
        </w:rPr>
      </w:pPr>
    </w:p>
    <w:p w:rsidR="0039240E" w:rsidRPr="0039240E" w:rsidRDefault="0039240E" w:rsidP="0039240E">
      <w:pPr>
        <w:suppressAutoHyphens/>
        <w:spacing w:after="0"/>
        <w:jc w:val="both"/>
        <w:rPr>
          <w:rFonts w:ascii="Arial" w:eastAsia="Times New Roman" w:hAnsi="Arial" w:cs="Arial"/>
          <w:b/>
          <w:spacing w:val="-2"/>
          <w:sz w:val="24"/>
          <w:szCs w:val="24"/>
          <w:lang w:val="es-ES_tradnl" w:eastAsia="es-ES"/>
        </w:rPr>
      </w:pPr>
    </w:p>
    <w:p w:rsidR="0039240E" w:rsidRPr="0039240E" w:rsidRDefault="0039240E" w:rsidP="0039240E">
      <w:pPr>
        <w:suppressAutoHyphens/>
        <w:spacing w:after="0"/>
        <w:jc w:val="center"/>
        <w:rPr>
          <w:rFonts w:ascii="Arial" w:eastAsia="Times New Roman" w:hAnsi="Arial" w:cs="Arial"/>
          <w:b/>
          <w:spacing w:val="-2"/>
          <w:sz w:val="24"/>
          <w:szCs w:val="24"/>
          <w:lang w:val="es-ES_tradnl" w:eastAsia="es-ES"/>
        </w:rPr>
      </w:pPr>
      <w:r w:rsidRPr="0039240E">
        <w:rPr>
          <w:rFonts w:ascii="Arial" w:eastAsia="Times New Roman" w:hAnsi="Arial" w:cs="Arial"/>
          <w:b/>
          <w:spacing w:val="-2"/>
          <w:sz w:val="24"/>
          <w:szCs w:val="24"/>
          <w:lang w:val="es-ES_tradnl" w:eastAsia="es-ES"/>
        </w:rPr>
        <w:t>ANA LUCÍA CAICEDO CALDERÓN</w:t>
      </w: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r w:rsidRPr="0039240E">
        <w:rPr>
          <w:rFonts w:ascii="Arial" w:eastAsia="Times New Roman" w:hAnsi="Arial" w:cs="Arial"/>
          <w:spacing w:val="-2"/>
          <w:sz w:val="24"/>
          <w:szCs w:val="24"/>
          <w:lang w:val="es-ES_tradnl" w:eastAsia="es-ES"/>
        </w:rPr>
        <w:t>Magistrada</w:t>
      </w: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r w:rsidRPr="0039240E">
        <w:rPr>
          <w:rFonts w:ascii="Arial" w:eastAsia="Times New Roman" w:hAnsi="Arial" w:cs="Arial"/>
          <w:spacing w:val="-2"/>
          <w:sz w:val="24"/>
          <w:szCs w:val="24"/>
          <w:lang w:val="es-ES_tradnl" w:eastAsia="es-ES"/>
        </w:rPr>
        <w:t>Ausencia justificada</w:t>
      </w: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p>
    <w:p w:rsidR="0039240E" w:rsidRPr="0039240E" w:rsidRDefault="0039240E" w:rsidP="0039240E">
      <w:pPr>
        <w:suppressAutoHyphens/>
        <w:spacing w:after="0"/>
        <w:jc w:val="center"/>
        <w:rPr>
          <w:rFonts w:ascii="Arial" w:eastAsia="Times New Roman" w:hAnsi="Arial" w:cs="Arial"/>
          <w:spacing w:val="-2"/>
          <w:sz w:val="24"/>
          <w:szCs w:val="24"/>
          <w:lang w:val="es-ES_tradnl" w:eastAsia="es-ES"/>
        </w:rPr>
      </w:pPr>
    </w:p>
    <w:p w:rsidR="0039240E" w:rsidRPr="0039240E" w:rsidRDefault="0039240E" w:rsidP="0039240E">
      <w:pPr>
        <w:suppressAutoHyphens/>
        <w:spacing w:after="0"/>
        <w:jc w:val="center"/>
        <w:rPr>
          <w:rFonts w:ascii="Arial" w:eastAsia="Times New Roman" w:hAnsi="Arial" w:cs="Arial"/>
          <w:b/>
          <w:bCs/>
          <w:spacing w:val="-2"/>
          <w:sz w:val="24"/>
          <w:szCs w:val="24"/>
          <w:lang w:val="es-ES" w:eastAsia="es-ES"/>
        </w:rPr>
      </w:pPr>
      <w:r w:rsidRPr="0039240E">
        <w:rPr>
          <w:rFonts w:ascii="Arial" w:eastAsia="Times New Roman" w:hAnsi="Arial" w:cs="Arial"/>
          <w:b/>
          <w:bCs/>
          <w:spacing w:val="-2"/>
          <w:sz w:val="24"/>
          <w:szCs w:val="24"/>
          <w:lang w:val="es-ES" w:eastAsia="es-ES"/>
        </w:rPr>
        <w:t>GERMÁN DARÍO GÓEZ VINASCO</w:t>
      </w:r>
    </w:p>
    <w:p w:rsidR="0039240E" w:rsidRPr="0039240E" w:rsidRDefault="0039240E" w:rsidP="0039240E">
      <w:pPr>
        <w:suppressAutoHyphens/>
        <w:spacing w:after="0"/>
        <w:jc w:val="center"/>
        <w:rPr>
          <w:rFonts w:ascii="Arial" w:eastAsia="Times New Roman" w:hAnsi="Arial" w:cs="Arial"/>
          <w:spacing w:val="-2"/>
          <w:sz w:val="24"/>
          <w:szCs w:val="24"/>
          <w:lang w:val="es-ES" w:eastAsia="es-ES"/>
        </w:rPr>
      </w:pPr>
      <w:r w:rsidRPr="0039240E">
        <w:rPr>
          <w:rFonts w:ascii="Arial" w:eastAsia="Times New Roman" w:hAnsi="Arial" w:cs="Arial"/>
          <w:spacing w:val="-2"/>
          <w:sz w:val="24"/>
          <w:szCs w:val="24"/>
          <w:lang w:val="es-ES" w:eastAsia="es-ES"/>
        </w:rPr>
        <w:t>Magistrado</w:t>
      </w:r>
    </w:p>
    <w:p w:rsidR="00107DA3" w:rsidRDefault="00653E4D" w:rsidP="0039240E">
      <w:pPr>
        <w:suppressAutoHyphens/>
        <w:spacing w:after="0"/>
        <w:jc w:val="both"/>
        <w:rPr>
          <w:rFonts w:ascii="Arial" w:hAnsi="Arial" w:cs="Arial"/>
          <w:sz w:val="24"/>
          <w:szCs w:val="24"/>
        </w:rPr>
      </w:pPr>
    </w:p>
    <w:p w:rsidR="0039240E" w:rsidRDefault="0039240E">
      <w:pPr>
        <w:spacing w:after="160" w:line="259" w:lineRule="auto"/>
        <w:rPr>
          <w:rFonts w:ascii="Arial" w:hAnsi="Arial" w:cs="Arial"/>
          <w:sz w:val="24"/>
          <w:szCs w:val="24"/>
        </w:rPr>
      </w:pPr>
      <w:r>
        <w:rPr>
          <w:rFonts w:ascii="Arial" w:hAnsi="Arial" w:cs="Arial"/>
          <w:sz w:val="24"/>
          <w:szCs w:val="24"/>
        </w:rPr>
        <w:br w:type="page"/>
      </w:r>
    </w:p>
    <w:p w:rsidR="00FB6EB3" w:rsidRPr="00FB6EB3" w:rsidRDefault="00FB6EB3" w:rsidP="00FB6EB3">
      <w:pPr>
        <w:keepNext/>
        <w:spacing w:after="0" w:line="240" w:lineRule="auto"/>
        <w:jc w:val="both"/>
        <w:outlineLvl w:val="2"/>
        <w:rPr>
          <w:rFonts w:ascii="Arial" w:eastAsia="Times New Roman" w:hAnsi="Arial" w:cs="Arial"/>
          <w:bCs/>
          <w:spacing w:val="2"/>
          <w:sz w:val="20"/>
          <w:szCs w:val="20"/>
          <w:lang w:val="es-ES" w:eastAsia="es-ES"/>
        </w:rPr>
      </w:pPr>
      <w:r w:rsidRPr="00FB6EB3">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FB6EB3">
        <w:rPr>
          <w:rFonts w:ascii="Arial" w:eastAsia="Times New Roman" w:hAnsi="Arial" w:cs="Arial"/>
          <w:bCs/>
          <w:spacing w:val="2"/>
          <w:sz w:val="20"/>
          <w:szCs w:val="20"/>
          <w:lang w:val="es-ES" w:eastAsia="es-ES"/>
        </w:rPr>
        <w:t>66001-31-05-003-2018-00251-01</w:t>
      </w:r>
      <w:bookmarkStart w:id="4" w:name="_GoBack"/>
      <w:bookmarkEnd w:id="4"/>
    </w:p>
    <w:p w:rsidR="00FB6EB3" w:rsidRPr="00FB6EB3" w:rsidRDefault="00FB6EB3" w:rsidP="00FB6EB3">
      <w:pPr>
        <w:keepNext/>
        <w:spacing w:after="0" w:line="240" w:lineRule="auto"/>
        <w:jc w:val="both"/>
        <w:outlineLvl w:val="2"/>
        <w:rPr>
          <w:rFonts w:ascii="Arial" w:eastAsia="Times New Roman" w:hAnsi="Arial" w:cs="Arial"/>
          <w:bCs/>
          <w:spacing w:val="2"/>
          <w:sz w:val="20"/>
          <w:szCs w:val="20"/>
          <w:lang w:val="es-ES" w:eastAsia="es-ES"/>
        </w:rPr>
      </w:pPr>
      <w:r w:rsidRPr="00FB6EB3">
        <w:rPr>
          <w:rFonts w:ascii="Arial" w:eastAsia="Times New Roman" w:hAnsi="Arial" w:cs="Arial"/>
          <w:bCs/>
          <w:spacing w:val="2"/>
          <w:sz w:val="20"/>
          <w:szCs w:val="20"/>
          <w:lang w:val="es-ES" w:eastAsia="es-ES"/>
        </w:rPr>
        <w:t>Demandante:</w:t>
      </w:r>
      <w:r w:rsidRPr="00FB6EB3">
        <w:rPr>
          <w:rFonts w:ascii="Arial" w:eastAsia="Times New Roman" w:hAnsi="Arial" w:cs="Arial"/>
          <w:bCs/>
          <w:spacing w:val="2"/>
          <w:sz w:val="20"/>
          <w:szCs w:val="20"/>
          <w:lang w:val="es-ES" w:eastAsia="es-ES"/>
        </w:rPr>
        <w:tab/>
      </w:r>
      <w:r w:rsidRPr="00FB6EB3">
        <w:rPr>
          <w:rFonts w:ascii="Arial" w:eastAsia="Times New Roman" w:hAnsi="Arial" w:cs="Arial"/>
          <w:bCs/>
          <w:spacing w:val="2"/>
          <w:sz w:val="20"/>
          <w:szCs w:val="20"/>
          <w:lang w:val="es-ES" w:eastAsia="es-ES"/>
        </w:rPr>
        <w:tab/>
        <w:t xml:space="preserve">Bibiana Murillo Gómez </w:t>
      </w:r>
    </w:p>
    <w:p w:rsidR="00FB6EB3" w:rsidRPr="00FB6EB3" w:rsidRDefault="00FB6EB3" w:rsidP="00FB6EB3">
      <w:pPr>
        <w:keepNext/>
        <w:spacing w:after="0" w:line="240" w:lineRule="auto"/>
        <w:jc w:val="both"/>
        <w:outlineLvl w:val="2"/>
        <w:rPr>
          <w:rFonts w:ascii="Arial" w:eastAsia="Times New Roman" w:hAnsi="Arial" w:cs="Arial"/>
          <w:bCs/>
          <w:spacing w:val="2"/>
          <w:sz w:val="20"/>
          <w:szCs w:val="20"/>
          <w:lang w:val="es-ES" w:eastAsia="es-ES"/>
        </w:rPr>
      </w:pPr>
      <w:r w:rsidRPr="00FB6EB3">
        <w:rPr>
          <w:rFonts w:ascii="Arial" w:eastAsia="Times New Roman" w:hAnsi="Arial" w:cs="Arial"/>
          <w:bCs/>
          <w:spacing w:val="2"/>
          <w:sz w:val="20"/>
          <w:szCs w:val="20"/>
          <w:lang w:val="es-ES" w:eastAsia="es-ES"/>
        </w:rPr>
        <w:t>Demandado:</w:t>
      </w:r>
      <w:r w:rsidRPr="00FB6EB3">
        <w:rPr>
          <w:rFonts w:ascii="Arial" w:eastAsia="Times New Roman" w:hAnsi="Arial" w:cs="Arial"/>
          <w:bCs/>
          <w:spacing w:val="2"/>
          <w:sz w:val="20"/>
          <w:szCs w:val="20"/>
          <w:lang w:val="es-ES" w:eastAsia="es-ES"/>
        </w:rPr>
        <w:tab/>
      </w:r>
      <w:r w:rsidRPr="00FB6EB3">
        <w:rPr>
          <w:rFonts w:ascii="Arial" w:eastAsia="Times New Roman" w:hAnsi="Arial" w:cs="Arial"/>
          <w:bCs/>
          <w:spacing w:val="2"/>
          <w:sz w:val="20"/>
          <w:szCs w:val="20"/>
          <w:lang w:val="es-ES" w:eastAsia="es-ES"/>
        </w:rPr>
        <w:tab/>
        <w:t xml:space="preserve">Colpensiones y otros </w:t>
      </w:r>
    </w:p>
    <w:p w:rsidR="000900C0" w:rsidRPr="00ED7D36" w:rsidRDefault="00FB6EB3" w:rsidP="00FB6EB3">
      <w:pPr>
        <w:keepNext/>
        <w:spacing w:after="0" w:line="240" w:lineRule="auto"/>
        <w:jc w:val="both"/>
        <w:outlineLvl w:val="2"/>
        <w:rPr>
          <w:rFonts w:ascii="Arial" w:eastAsia="Times New Roman" w:hAnsi="Arial" w:cs="Arial"/>
          <w:sz w:val="24"/>
          <w:szCs w:val="24"/>
          <w:lang w:val="es-ES_tradnl" w:eastAsia="es-ES"/>
        </w:rPr>
      </w:pPr>
      <w:r w:rsidRPr="00FB6EB3">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FB6EB3">
        <w:rPr>
          <w:rFonts w:ascii="Arial" w:eastAsia="Times New Roman" w:hAnsi="Arial" w:cs="Arial"/>
          <w:bCs/>
          <w:spacing w:val="2"/>
          <w:sz w:val="20"/>
          <w:szCs w:val="20"/>
          <w:lang w:val="es-ES" w:eastAsia="es-ES"/>
        </w:rPr>
        <w:tab/>
        <w:t>Cumplimiento a exhorto de la Sala de Casación</w:t>
      </w:r>
    </w:p>
    <w:p w:rsidR="000900C0" w:rsidRDefault="000900C0" w:rsidP="000900C0">
      <w:pPr>
        <w:keepNext/>
        <w:spacing w:after="0" w:line="240" w:lineRule="auto"/>
        <w:jc w:val="both"/>
        <w:outlineLvl w:val="2"/>
        <w:rPr>
          <w:rFonts w:ascii="Arial" w:eastAsia="Times New Roman" w:hAnsi="Arial" w:cs="Arial"/>
          <w:sz w:val="24"/>
          <w:szCs w:val="24"/>
          <w:lang w:val="es-ES_tradnl" w:eastAsia="es-ES"/>
        </w:rPr>
      </w:pPr>
    </w:p>
    <w:p w:rsidR="00FB6EB3" w:rsidRDefault="00FB6EB3" w:rsidP="000900C0">
      <w:pPr>
        <w:keepNext/>
        <w:spacing w:after="0" w:line="240" w:lineRule="auto"/>
        <w:jc w:val="both"/>
        <w:outlineLvl w:val="2"/>
        <w:rPr>
          <w:rFonts w:ascii="Arial" w:eastAsia="Times New Roman" w:hAnsi="Arial" w:cs="Arial"/>
          <w:sz w:val="24"/>
          <w:szCs w:val="24"/>
          <w:lang w:val="es-ES_tradnl" w:eastAsia="es-ES"/>
        </w:rPr>
      </w:pPr>
    </w:p>
    <w:p w:rsidR="000900C0" w:rsidRPr="00ED7D36" w:rsidRDefault="000900C0" w:rsidP="000900C0">
      <w:pPr>
        <w:keepNext/>
        <w:spacing w:after="0" w:line="240" w:lineRule="auto"/>
        <w:jc w:val="both"/>
        <w:outlineLvl w:val="2"/>
        <w:rPr>
          <w:rFonts w:ascii="Arial" w:eastAsia="Times New Roman" w:hAnsi="Arial" w:cs="Arial"/>
          <w:sz w:val="24"/>
          <w:szCs w:val="24"/>
          <w:lang w:val="es-ES_tradnl" w:eastAsia="es-ES"/>
        </w:rPr>
      </w:pPr>
    </w:p>
    <w:p w:rsidR="000900C0" w:rsidRPr="00ED7D36" w:rsidRDefault="000900C0" w:rsidP="000900C0">
      <w:pPr>
        <w:keepNext/>
        <w:spacing w:after="0" w:line="240" w:lineRule="auto"/>
        <w:jc w:val="center"/>
        <w:outlineLvl w:val="2"/>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TRIBUNAL SUPERIOR DEL DISTRITO JUDICIAL</w:t>
      </w:r>
    </w:p>
    <w:p w:rsidR="000900C0" w:rsidRPr="00ED7D36" w:rsidRDefault="000900C0" w:rsidP="000900C0">
      <w:pPr>
        <w:spacing w:after="0" w:line="240" w:lineRule="auto"/>
        <w:jc w:val="center"/>
        <w:rPr>
          <w:rFonts w:ascii="Arial" w:hAnsi="Arial" w:cs="Arial"/>
          <w:sz w:val="24"/>
          <w:szCs w:val="24"/>
        </w:rPr>
      </w:pPr>
    </w:p>
    <w:p w:rsidR="000900C0" w:rsidRPr="00ED7D36" w:rsidRDefault="000900C0" w:rsidP="000900C0">
      <w:pPr>
        <w:spacing w:after="0" w:line="240" w:lineRule="auto"/>
        <w:jc w:val="center"/>
        <w:rPr>
          <w:rFonts w:ascii="Arial" w:hAnsi="Arial" w:cs="Arial"/>
          <w:b/>
          <w:sz w:val="24"/>
          <w:szCs w:val="24"/>
        </w:rPr>
      </w:pPr>
      <w:r w:rsidRPr="00ED7D36">
        <w:rPr>
          <w:rFonts w:ascii="Arial" w:hAnsi="Arial" w:cs="Arial"/>
          <w:b/>
          <w:sz w:val="24"/>
          <w:szCs w:val="24"/>
        </w:rPr>
        <w:t>SALA LABORAL</w:t>
      </w:r>
    </w:p>
    <w:p w:rsidR="000900C0" w:rsidRPr="00ED7D36" w:rsidRDefault="000900C0" w:rsidP="000900C0">
      <w:pPr>
        <w:spacing w:after="0" w:line="240" w:lineRule="auto"/>
        <w:jc w:val="center"/>
        <w:rPr>
          <w:rFonts w:ascii="Arial" w:eastAsia="Times New Roman" w:hAnsi="Arial" w:cs="Arial"/>
          <w:sz w:val="24"/>
          <w:szCs w:val="24"/>
          <w:lang w:val="es-ES_tradnl" w:eastAsia="es-ES"/>
        </w:rPr>
      </w:pPr>
    </w:p>
    <w:p w:rsidR="000900C0" w:rsidRPr="00ED7D36" w:rsidRDefault="000900C0" w:rsidP="000900C0">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26 de 2022</w:t>
      </w:r>
    </w:p>
    <w:p w:rsidR="000900C0" w:rsidRPr="00ED7D36" w:rsidRDefault="000900C0" w:rsidP="000900C0">
      <w:pPr>
        <w:spacing w:after="0" w:line="240" w:lineRule="auto"/>
        <w:jc w:val="center"/>
        <w:rPr>
          <w:rFonts w:ascii="Arial" w:eastAsia="Times New Roman" w:hAnsi="Arial" w:cs="Arial"/>
          <w:sz w:val="24"/>
          <w:szCs w:val="24"/>
          <w:lang w:val="es-ES_tradnl" w:eastAsia="es-ES"/>
        </w:rPr>
      </w:pPr>
    </w:p>
    <w:p w:rsidR="000900C0" w:rsidRPr="00ED7D36" w:rsidRDefault="000900C0" w:rsidP="000900C0">
      <w:pPr>
        <w:spacing w:after="0" w:line="240" w:lineRule="auto"/>
        <w:jc w:val="center"/>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 xml:space="preserve">MAGISTRADO: JULIO CÉSAR SALAZAR MUÑOZ </w:t>
      </w:r>
    </w:p>
    <w:p w:rsidR="000900C0" w:rsidRPr="00ED7D36" w:rsidRDefault="000900C0" w:rsidP="000900C0">
      <w:pPr>
        <w:spacing w:after="0" w:line="240" w:lineRule="auto"/>
        <w:jc w:val="center"/>
        <w:rPr>
          <w:rFonts w:ascii="Arial" w:eastAsia="Times New Roman" w:hAnsi="Arial" w:cs="Arial"/>
          <w:sz w:val="24"/>
          <w:szCs w:val="24"/>
          <w:lang w:val="es-ES_tradnl" w:eastAsia="es-ES"/>
        </w:rPr>
      </w:pPr>
    </w:p>
    <w:p w:rsidR="000900C0" w:rsidRPr="00ED7D36" w:rsidRDefault="000900C0" w:rsidP="000900C0">
      <w:pPr>
        <w:spacing w:after="0" w:line="240" w:lineRule="auto"/>
        <w:jc w:val="center"/>
        <w:rPr>
          <w:rFonts w:ascii="Arial" w:eastAsia="Times New Roman" w:hAnsi="Arial" w:cs="Arial"/>
          <w:sz w:val="24"/>
          <w:szCs w:val="24"/>
          <w:lang w:val="es-ES_tradnl" w:eastAsia="es-ES"/>
        </w:rPr>
      </w:pPr>
    </w:p>
    <w:p w:rsidR="000900C0" w:rsidRPr="00ED7D36" w:rsidRDefault="000900C0" w:rsidP="000900C0">
      <w:pPr>
        <w:spacing w:after="0" w:line="240" w:lineRule="auto"/>
        <w:jc w:val="center"/>
        <w:rPr>
          <w:rFonts w:ascii="Arial" w:eastAsia="Times New Roman" w:hAnsi="Arial" w:cs="Arial"/>
          <w:sz w:val="24"/>
          <w:szCs w:val="24"/>
          <w:lang w:val="es-ES_tradnl" w:eastAsia="es-ES"/>
        </w:rPr>
      </w:pPr>
    </w:p>
    <w:p w:rsidR="000900C0" w:rsidRPr="00ED7D36" w:rsidRDefault="000900C0" w:rsidP="000900C0">
      <w:pPr>
        <w:spacing w:after="0" w:line="240" w:lineRule="auto"/>
        <w:jc w:val="center"/>
        <w:rPr>
          <w:rFonts w:ascii="Arial" w:eastAsia="Times New Roman" w:hAnsi="Arial" w:cs="Arial"/>
          <w:b/>
          <w:sz w:val="24"/>
          <w:szCs w:val="24"/>
          <w:u w:val="single"/>
          <w:lang w:val="es-ES_tradnl" w:eastAsia="es-ES"/>
        </w:rPr>
      </w:pPr>
      <w:r w:rsidRPr="00ED7D36">
        <w:rPr>
          <w:rFonts w:ascii="Arial" w:eastAsia="Times New Roman" w:hAnsi="Arial" w:cs="Arial"/>
          <w:b/>
          <w:sz w:val="24"/>
          <w:szCs w:val="24"/>
          <w:u w:val="single"/>
          <w:lang w:val="es-ES_tradnl" w:eastAsia="es-ES"/>
        </w:rPr>
        <w:t>ACLARACIÓN DE VOTO</w:t>
      </w:r>
    </w:p>
    <w:p w:rsidR="000900C0" w:rsidRPr="00ED7D36" w:rsidRDefault="000900C0" w:rsidP="000900C0">
      <w:pPr>
        <w:spacing w:after="0" w:line="240" w:lineRule="auto"/>
        <w:jc w:val="center"/>
        <w:rPr>
          <w:rFonts w:ascii="Arial" w:eastAsia="Times New Roman" w:hAnsi="Arial" w:cs="Arial"/>
          <w:sz w:val="24"/>
          <w:szCs w:val="24"/>
          <w:u w:val="single"/>
          <w:lang w:val="es-ES_tradnl" w:eastAsia="es-ES"/>
        </w:rPr>
      </w:pPr>
    </w:p>
    <w:p w:rsidR="000900C0" w:rsidRPr="00ED7D36" w:rsidRDefault="000900C0" w:rsidP="000900C0">
      <w:pPr>
        <w:spacing w:after="0" w:line="240" w:lineRule="auto"/>
        <w:jc w:val="center"/>
        <w:rPr>
          <w:rFonts w:ascii="Arial" w:eastAsia="Times New Roman" w:hAnsi="Arial" w:cs="Arial"/>
          <w:sz w:val="24"/>
          <w:szCs w:val="24"/>
          <w:u w:val="single"/>
          <w:lang w:val="es-ES_tradnl" w:eastAsia="es-ES"/>
        </w:rPr>
      </w:pPr>
    </w:p>
    <w:p w:rsidR="000900C0" w:rsidRPr="00ED7D36" w:rsidRDefault="000900C0" w:rsidP="000900C0">
      <w:pPr>
        <w:spacing w:after="0" w:line="240" w:lineRule="auto"/>
        <w:jc w:val="center"/>
        <w:rPr>
          <w:rFonts w:ascii="Arial" w:eastAsia="Times New Roman" w:hAnsi="Arial" w:cs="Arial"/>
          <w:sz w:val="24"/>
          <w:szCs w:val="24"/>
          <w:u w:val="single"/>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ED7D36">
        <w:rPr>
          <w:rFonts w:ascii="Arial" w:eastAsia="Times New Roman" w:hAnsi="Arial" w:cs="Arial"/>
          <w:b/>
          <w:sz w:val="24"/>
          <w:szCs w:val="24"/>
          <w:lang w:val="es-ES_tradnl" w:eastAsia="es-ES"/>
        </w:rPr>
        <w:t>EXORTAR</w:t>
      </w:r>
      <w:r w:rsidRPr="00ED7D36">
        <w:rPr>
          <w:rFonts w:ascii="Arial" w:eastAsia="Times New Roman" w:hAnsi="Arial" w:cs="Arial"/>
          <w:sz w:val="24"/>
          <w:szCs w:val="24"/>
          <w:lang w:val="es-ES_tradnl" w:eastAsia="es-ES"/>
        </w:rPr>
        <w:t xml:space="preserve"> (sic) a la </w:t>
      </w:r>
      <w:r w:rsidRPr="00ED7D36">
        <w:rPr>
          <w:rFonts w:ascii="Arial" w:eastAsia="Times New Roman" w:hAnsi="Arial" w:cs="Arial"/>
          <w:b/>
          <w:sz w:val="24"/>
          <w:szCs w:val="24"/>
          <w:lang w:val="es-ES_tradnl" w:eastAsia="es-ES"/>
        </w:rPr>
        <w:t>SALA LABORAL DEL TRIBUNAL SUPERIOR DEL DISTRITO JUDICIAL DE PEREIRA</w:t>
      </w:r>
      <w:r w:rsidRPr="00ED7D36">
        <w:rPr>
          <w:rFonts w:ascii="Arial" w:eastAsia="Times New Roman" w:hAnsi="Arial" w:cs="Arial"/>
          <w:sz w:val="24"/>
          <w:szCs w:val="24"/>
          <w:lang w:val="es-ES_tradnl" w:eastAsia="es-ES"/>
        </w:rPr>
        <w:t xml:space="preserve"> para que en lo sucesivo acate el precedente judicial emanado de esta Corporación”.</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ED7D36">
        <w:rPr>
          <w:rFonts w:ascii="Arial" w:eastAsia="Times New Roman" w:hAnsi="Arial" w:cs="Arial"/>
          <w:b/>
          <w:sz w:val="24"/>
          <w:szCs w:val="24"/>
          <w:lang w:val="es-ES_tradnl" w:eastAsia="es-ES"/>
        </w:rPr>
        <w:t>no queda otra posibilidad al suscrito que</w:t>
      </w:r>
      <w:r w:rsidRPr="00ED7D3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ED7D36">
        <w:rPr>
          <w:rFonts w:ascii="Arial" w:eastAsia="Times New Roman" w:hAnsi="Arial" w:cs="Arial"/>
          <w:b/>
          <w:sz w:val="24"/>
          <w:szCs w:val="24"/>
          <w:lang w:val="es-ES_tradnl" w:eastAsia="es-ES"/>
        </w:rPr>
        <w:t>acatar lo resuelto por el superior</w:t>
      </w:r>
      <w:r w:rsidRPr="00ED7D3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pacing w:after="0"/>
        <w:jc w:val="center"/>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ANÁLISIS JURÍDICO DE LOS HECHOS DEBATIDOS EN LOS CASOS DE TRASLADOS ENTRE REGÍMENES</w:t>
      </w:r>
    </w:p>
    <w:p w:rsidR="000900C0" w:rsidRPr="00ED7D36" w:rsidRDefault="000900C0" w:rsidP="000900C0">
      <w:pPr>
        <w:spacing w:after="0"/>
        <w:jc w:val="both"/>
        <w:rPr>
          <w:rFonts w:ascii="Arial" w:eastAsia="Times New Roman" w:hAnsi="Arial" w:cs="Arial"/>
          <w:sz w:val="24"/>
          <w:szCs w:val="24"/>
          <w:lang w:val="es-ES"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ED7D36">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ED7D36">
        <w:rPr>
          <w:rFonts w:ascii="Arial" w:eastAsia="Times New Roman" w:hAnsi="Arial" w:cs="Arial"/>
          <w:iCs/>
          <w:sz w:val="24"/>
          <w:szCs w:val="24"/>
          <w:lang w:val="es-ES_tradnl" w:eastAsia="es-ES"/>
        </w:rPr>
        <w:t>discurrir sobre los 8 temas jurídicos que a continuación se desarrollan:</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pacing w:after="0"/>
        <w:ind w:right="51"/>
        <w:jc w:val="both"/>
        <w:rPr>
          <w:rFonts w:ascii="Arial" w:eastAsia="Times New Roman" w:hAnsi="Arial" w:cs="Arial"/>
          <w:sz w:val="24"/>
          <w:szCs w:val="24"/>
          <w:lang w:val="es-ES_tradnl" w:eastAsia="es-ES"/>
        </w:rPr>
      </w:pPr>
      <w:r w:rsidRPr="00ED7D36">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ED7D36">
        <w:rPr>
          <w:rFonts w:ascii="Arial" w:eastAsia="Times New Roman" w:hAnsi="Arial" w:cs="Arial"/>
          <w:b/>
          <w:bCs/>
          <w:szCs w:val="24"/>
          <w:lang w:val="es-ES" w:eastAsia="es-ES"/>
        </w:rPr>
        <w:t>(i)</w:t>
      </w:r>
      <w:r w:rsidRPr="00ED7D36">
        <w:rPr>
          <w:rFonts w:ascii="Arial" w:eastAsia="Times New Roman" w:hAnsi="Arial" w:cs="Arial"/>
          <w:szCs w:val="24"/>
          <w:lang w:val="es-ES" w:eastAsia="es-ES"/>
        </w:rPr>
        <w:t> de forma explícita las razones por las cuales se separa de aquellos, y </w:t>
      </w:r>
      <w:r w:rsidRPr="00ED7D36">
        <w:rPr>
          <w:rFonts w:ascii="Arial" w:eastAsia="Times New Roman" w:hAnsi="Arial" w:cs="Arial"/>
          <w:b/>
          <w:bCs/>
          <w:szCs w:val="24"/>
          <w:lang w:val="es-ES" w:eastAsia="es-ES"/>
        </w:rPr>
        <w:t>(ii)</w:t>
      </w:r>
      <w:r w:rsidRPr="00ED7D36">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ED7D36">
        <w:rPr>
          <w:rFonts w:ascii="Arial" w:eastAsia="Times New Roman" w:hAnsi="Arial" w:cs="Arial"/>
          <w:szCs w:val="24"/>
          <w:lang w:val="es-ES" w:eastAsia="es-ES"/>
        </w:rPr>
        <w:t>”</w:t>
      </w:r>
      <w:bookmarkEnd w:id="5"/>
    </w:p>
    <w:p w:rsidR="000900C0" w:rsidRPr="00ED7D36" w:rsidRDefault="000900C0" w:rsidP="000900C0">
      <w:pPr>
        <w:suppressAutoHyphens/>
        <w:spacing w:after="0" w:line="240" w:lineRule="auto"/>
        <w:ind w:left="426" w:right="420"/>
        <w:jc w:val="both"/>
        <w:rPr>
          <w:rFonts w:ascii="Arial" w:eastAsia="Times New Roman" w:hAnsi="Arial" w:cs="Arial"/>
          <w:szCs w:val="24"/>
          <w:lang w:val="es-ES" w:eastAsia="es-ES"/>
        </w:rPr>
      </w:pPr>
    </w:p>
    <w:p w:rsidR="000900C0" w:rsidRPr="00ED7D36" w:rsidRDefault="000900C0" w:rsidP="000900C0">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D7D36">
        <w:rPr>
          <w:rFonts w:ascii="Arial" w:eastAsia="Times New Roman" w:hAnsi="Arial" w:cs="Arial"/>
          <w:b/>
          <w:szCs w:val="24"/>
          <w:lang w:eastAsia="es-ES"/>
        </w:rPr>
        <w:t>sin exponer las razones jurídicas que justifique el cambio de jurisprudencia</w:t>
      </w:r>
      <w:r w:rsidRPr="00ED7D36">
        <w:rPr>
          <w:rFonts w:ascii="Arial" w:eastAsia="Times New Roman" w:hAnsi="Arial" w:cs="Arial"/>
          <w:szCs w:val="24"/>
          <w:lang w:eastAsia="es-ES"/>
        </w:rPr>
        <w:t>.” (Negrillas fuera del original)</w:t>
      </w:r>
      <w:r w:rsidRPr="00ED7D36">
        <w:rPr>
          <w:rFonts w:ascii="Arial" w:eastAsia="Times New Roman" w:hAnsi="Arial" w:cs="Arial"/>
          <w:szCs w:val="24"/>
          <w:lang w:val="es-ES" w:eastAsia="es-ES"/>
        </w:rPr>
        <w:t xml:space="preserve"> </w:t>
      </w:r>
    </w:p>
    <w:p w:rsidR="000900C0" w:rsidRPr="00ED7D36" w:rsidRDefault="000900C0" w:rsidP="000900C0">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 </w:t>
      </w:r>
    </w:p>
    <w:p w:rsidR="000900C0" w:rsidRPr="00ED7D36" w:rsidRDefault="000900C0" w:rsidP="000900C0">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900C0" w:rsidRPr="00ED7D36" w:rsidRDefault="000900C0" w:rsidP="000900C0">
      <w:pPr>
        <w:suppressAutoHyphens/>
        <w:spacing w:after="0"/>
        <w:jc w:val="both"/>
        <w:rPr>
          <w:rFonts w:ascii="Arial" w:eastAsia="Times New Roman" w:hAnsi="Arial" w:cs="Arial"/>
          <w:b/>
          <w:sz w:val="24"/>
          <w:szCs w:val="24"/>
          <w:lang w:val="es-ES_tradnl" w:eastAsia="es-ES"/>
        </w:rPr>
      </w:pPr>
    </w:p>
    <w:p w:rsidR="000900C0" w:rsidRPr="00ED7D36" w:rsidRDefault="000900C0" w:rsidP="000900C0">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ED7D36">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ED7D36">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numPr>
          <w:ilvl w:val="0"/>
          <w:numId w:val="1"/>
        </w:numPr>
        <w:suppressAutoHyphens/>
        <w:spacing w:after="0" w:line="240" w:lineRule="auto"/>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900C0" w:rsidRPr="00ED7D36" w:rsidRDefault="000900C0" w:rsidP="000900C0">
      <w:pPr>
        <w:suppressAutoHyphens/>
        <w:spacing w:after="0"/>
        <w:ind w:left="720"/>
        <w:jc w:val="both"/>
        <w:rPr>
          <w:rFonts w:ascii="Arial" w:eastAsia="Times New Roman" w:hAnsi="Arial" w:cs="Arial"/>
          <w:iCs/>
          <w:sz w:val="24"/>
          <w:szCs w:val="24"/>
          <w:lang w:val="es-ES_tradnl" w:eastAsia="es-ES"/>
        </w:rPr>
      </w:pPr>
    </w:p>
    <w:p w:rsidR="000900C0" w:rsidRPr="00ED7D36" w:rsidRDefault="000900C0" w:rsidP="000900C0">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deber de información a cargo de las administradoras de fondos de pensiones es un deber que le es exigible desde la creación de estas entidades</w:t>
      </w:r>
      <w:r w:rsidRPr="00ED7D36">
        <w:rPr>
          <w:rFonts w:ascii="Arial" w:eastAsia="Times New Roman" w:hAnsi="Arial" w:cs="Arial"/>
          <w:iCs/>
          <w:sz w:val="24"/>
          <w:szCs w:val="24"/>
          <w:lang w:val="es-ES_tradnl" w:eastAsia="es-ES"/>
        </w:rPr>
        <w:t xml:space="preserve">, básicamente porque </w:t>
      </w:r>
      <w:r w:rsidRPr="00ED7D36">
        <w:rPr>
          <w:rFonts w:ascii="Arial" w:eastAsia="Times New Roman" w:hAnsi="Arial" w:cs="Arial"/>
          <w:i/>
          <w:iCs/>
          <w:sz w:val="24"/>
          <w:szCs w:val="24"/>
          <w:lang w:val="es-ES_tradnl" w:eastAsia="es-ES"/>
        </w:rPr>
        <w:t>“</w:t>
      </w:r>
      <w:r w:rsidRPr="00ED7D36">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D7D36">
        <w:rPr>
          <w:rFonts w:ascii="Arial" w:eastAsia="Times New Roman" w:hAnsi="Arial" w:cs="Arial"/>
          <w:i/>
          <w:sz w:val="24"/>
          <w:szCs w:val="24"/>
        </w:rPr>
        <w:t xml:space="preserve">”. </w:t>
      </w:r>
      <w:r w:rsidRPr="00ED7D36">
        <w:rPr>
          <w:rFonts w:ascii="Arial" w:eastAsia="Times New Roman" w:hAnsi="Arial" w:cs="Arial"/>
          <w:sz w:val="24"/>
          <w:szCs w:val="24"/>
        </w:rPr>
        <w:t>Deber cuyo nivel de exigencia se elevó con la expedición</w:t>
      </w:r>
      <w:r w:rsidRPr="00ED7D36">
        <w:rPr>
          <w:rFonts w:ascii="Arial" w:eastAsia="Times New Roman" w:hAnsi="Arial" w:cs="Arial"/>
          <w:sz w:val="24"/>
          <w:szCs w:val="24"/>
          <w:lang w:val="es-ES_tradnl"/>
        </w:rPr>
        <w:t xml:space="preserve"> de la Ley 1328 de 2009 y el Decreto 2241 de 2010, en la medida que </w:t>
      </w:r>
      <w:r w:rsidRPr="00ED7D36">
        <w:rPr>
          <w:rFonts w:ascii="Arial" w:eastAsia="Times New Roman" w:hAnsi="Arial" w:cs="Arial"/>
          <w:i/>
          <w:sz w:val="24"/>
          <w:szCs w:val="24"/>
        </w:rPr>
        <w:t>“</w:t>
      </w:r>
      <w:r w:rsidRPr="00ED7D36">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ED7D36">
        <w:rPr>
          <w:rFonts w:ascii="Arial" w:eastAsia="Times New Roman" w:hAnsi="Arial" w:cs="Arial"/>
          <w:i/>
          <w:sz w:val="24"/>
          <w:szCs w:val="24"/>
        </w:rPr>
        <w:t xml:space="preserve">”, </w:t>
      </w:r>
      <w:r w:rsidRPr="00ED7D36">
        <w:rPr>
          <w:rFonts w:ascii="Arial" w:eastAsia="Times New Roman" w:hAnsi="Arial" w:cs="Arial"/>
          <w:sz w:val="24"/>
          <w:szCs w:val="24"/>
        </w:rPr>
        <w:t>llegando incluso</w:t>
      </w:r>
      <w:r w:rsidRPr="00ED7D36">
        <w:rPr>
          <w:rFonts w:ascii="Arial" w:eastAsia="Times New Roman" w:hAnsi="Arial" w:cs="Arial"/>
          <w:iCs/>
          <w:sz w:val="24"/>
          <w:szCs w:val="24"/>
          <w:lang w:val="es-ES_tradnl" w:eastAsia="es-ES"/>
        </w:rPr>
        <w:t xml:space="preserve"> a la exigencia de la doble asesoría prevista en </w:t>
      </w:r>
      <w:r w:rsidRPr="00ED7D36">
        <w:rPr>
          <w:rFonts w:ascii="Arial" w:eastAsia="Times New Roman" w:hAnsi="Arial" w:cs="Arial"/>
          <w:sz w:val="24"/>
          <w:szCs w:val="24"/>
          <w:lang w:val="es-ES_tradnl"/>
        </w:rPr>
        <w:t xml:space="preserve">la Ley 1748 de 2014, el Decreto 2071 de 2015 y la Circular Externa </w:t>
      </w:r>
      <w:proofErr w:type="spellStart"/>
      <w:r w:rsidRPr="00ED7D36">
        <w:rPr>
          <w:rFonts w:ascii="Arial" w:eastAsia="Times New Roman" w:hAnsi="Arial" w:cs="Arial"/>
          <w:sz w:val="24"/>
          <w:szCs w:val="24"/>
          <w:lang w:val="es-ES_tradnl"/>
        </w:rPr>
        <w:t>n.°</w:t>
      </w:r>
      <w:proofErr w:type="spellEnd"/>
      <w:r w:rsidRPr="00ED7D36">
        <w:rPr>
          <w:rFonts w:ascii="Arial" w:eastAsia="Times New Roman" w:hAnsi="Arial" w:cs="Arial"/>
          <w:sz w:val="24"/>
          <w:szCs w:val="24"/>
          <w:lang w:val="es-ES_tradnl"/>
        </w:rPr>
        <w:t xml:space="preserve"> 016 de 2016.</w:t>
      </w:r>
      <w:r w:rsidRPr="00ED7D36">
        <w:rPr>
          <w:rFonts w:ascii="Arial" w:eastAsia="Times New Roman" w:hAnsi="Arial" w:cs="Arial"/>
          <w:i/>
          <w:iCs/>
          <w:sz w:val="24"/>
          <w:szCs w:val="24"/>
          <w:lang w:val="es-ES_tradnl" w:eastAsia="es-ES"/>
        </w:rPr>
        <w:t xml:space="preserve"> </w:t>
      </w:r>
    </w:p>
    <w:p w:rsidR="000900C0" w:rsidRPr="00ED7D36" w:rsidRDefault="000900C0" w:rsidP="000900C0">
      <w:pPr>
        <w:suppressAutoHyphens/>
        <w:spacing w:after="0"/>
        <w:jc w:val="both"/>
        <w:rPr>
          <w:rFonts w:ascii="Arial" w:eastAsia="Times New Roman" w:hAnsi="Arial" w:cs="Arial"/>
          <w:i/>
          <w:iCs/>
          <w:sz w:val="24"/>
          <w:szCs w:val="24"/>
          <w:lang w:val="es-ES_tradnl" w:eastAsia="es-ES"/>
        </w:rPr>
      </w:pPr>
    </w:p>
    <w:p w:rsidR="000900C0" w:rsidRPr="00ED7D36" w:rsidRDefault="000900C0" w:rsidP="000900C0">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900C0" w:rsidRPr="00ED7D36" w:rsidRDefault="000900C0" w:rsidP="000900C0">
      <w:pPr>
        <w:suppressAutoHyphens/>
        <w:spacing w:after="0"/>
        <w:jc w:val="both"/>
        <w:rPr>
          <w:rFonts w:ascii="Arial" w:eastAsia="Times New Roman" w:hAnsi="Arial" w:cs="Arial"/>
          <w:i/>
          <w:iCs/>
          <w:sz w:val="24"/>
          <w:szCs w:val="24"/>
          <w:lang w:val="es-ES_tradnl" w:eastAsia="es-ES"/>
        </w:rPr>
      </w:pPr>
    </w:p>
    <w:p w:rsidR="000900C0" w:rsidRPr="00ED7D36" w:rsidRDefault="000900C0" w:rsidP="000900C0">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900C0" w:rsidRPr="00ED7D36" w:rsidRDefault="000900C0" w:rsidP="000900C0">
      <w:pPr>
        <w:suppressAutoHyphens/>
        <w:spacing w:after="0"/>
        <w:jc w:val="both"/>
        <w:rPr>
          <w:rFonts w:ascii="Arial" w:eastAsia="Times New Roman" w:hAnsi="Arial" w:cs="Arial"/>
          <w:i/>
          <w:iCs/>
          <w:sz w:val="24"/>
          <w:szCs w:val="24"/>
          <w:lang w:val="es-ES_tradnl" w:eastAsia="es-ES"/>
        </w:rPr>
      </w:pPr>
    </w:p>
    <w:p w:rsidR="000900C0" w:rsidRPr="00ED7D36" w:rsidRDefault="000900C0" w:rsidP="000900C0">
      <w:pPr>
        <w:numPr>
          <w:ilvl w:val="0"/>
          <w:numId w:val="1"/>
        </w:numPr>
        <w:suppressAutoHyphens/>
        <w:spacing w:after="0" w:line="240" w:lineRule="auto"/>
        <w:jc w:val="both"/>
        <w:rPr>
          <w:rFonts w:ascii="Arial" w:hAnsi="Arial" w:cs="Arial"/>
          <w:sz w:val="24"/>
          <w:szCs w:val="24"/>
          <w:lang w:val="es-ES"/>
        </w:rPr>
      </w:pPr>
      <w:r w:rsidRPr="00ED7D36">
        <w:rPr>
          <w:rFonts w:ascii="Arial" w:eastAsia="Times New Roman" w:hAnsi="Arial" w:cs="Arial"/>
          <w:sz w:val="24"/>
          <w:szCs w:val="24"/>
        </w:rPr>
        <w:t xml:space="preserve">Acreditada la falta de consentimiento informado corresponde declarar la ineficacia del traslado y como consecuencia de ello </w:t>
      </w:r>
      <w:r w:rsidRPr="00ED7D36">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ED7D36">
        <w:rPr>
          <w:rFonts w:ascii="Arial" w:eastAsia="Times New Roman" w:hAnsi="Arial" w:cs="Arial"/>
          <w:sz w:val="24"/>
          <w:szCs w:val="24"/>
        </w:rPr>
        <w:t>los valores correspondientes a las cotizaciones, rendimientos financieros y gastos de administración, pertenecientes a la cuenta de quien demanda</w:t>
      </w:r>
      <w:r w:rsidRPr="00ED7D36">
        <w:rPr>
          <w:rFonts w:ascii="Arial" w:eastAsia="Times New Roman" w:hAnsi="Arial" w:cs="Arial"/>
          <w:color w:val="000000"/>
          <w:sz w:val="24"/>
          <w:szCs w:val="24"/>
        </w:rPr>
        <w:t xml:space="preserve"> </w:t>
      </w:r>
      <w:r w:rsidRPr="00ED7D36">
        <w:rPr>
          <w:rFonts w:ascii="Arial" w:eastAsia="Times New Roman" w:hAnsi="Arial" w:cs="Arial"/>
          <w:sz w:val="24"/>
          <w:szCs w:val="24"/>
          <w:lang w:val="es-ES"/>
        </w:rPr>
        <w:t>para que sea esta entidad la que proceda a reconocer la pensión con base en las disposiciones que guían el RPM.</w:t>
      </w:r>
    </w:p>
    <w:p w:rsidR="000900C0" w:rsidRPr="00ED7D36" w:rsidRDefault="000900C0" w:rsidP="000900C0">
      <w:pPr>
        <w:suppressAutoHyphens/>
        <w:spacing w:after="0"/>
        <w:jc w:val="both"/>
        <w:rPr>
          <w:rFonts w:ascii="Arial" w:eastAsia="Times New Roman" w:hAnsi="Arial" w:cs="Arial"/>
          <w:sz w:val="24"/>
          <w:szCs w:val="24"/>
          <w:lang w:val="es-ES" w:eastAsia="es-ES"/>
        </w:rPr>
      </w:pPr>
    </w:p>
    <w:p w:rsidR="000900C0" w:rsidRPr="00ED7D36" w:rsidRDefault="000900C0" w:rsidP="000900C0">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CONTENIDO DE LOS ARTÍCULOS 13 LITERAL b) y 271 DE LA LEY 100 DE 1993</w:t>
      </w:r>
    </w:p>
    <w:p w:rsidR="000900C0" w:rsidRPr="00ED7D36" w:rsidRDefault="000900C0" w:rsidP="000900C0">
      <w:pPr>
        <w:suppressAutoHyphens/>
        <w:spacing w:after="0"/>
        <w:jc w:val="both"/>
        <w:rPr>
          <w:rFonts w:ascii="Arial" w:eastAsia="Times New Roman" w:hAnsi="Arial" w:cs="Arial"/>
          <w:b/>
          <w:sz w:val="24"/>
          <w:szCs w:val="24"/>
          <w:lang w:val="es-ES" w:eastAsia="es-ES"/>
        </w:rPr>
      </w:pPr>
    </w:p>
    <w:p w:rsidR="000900C0" w:rsidRPr="00ED7D36" w:rsidRDefault="000900C0" w:rsidP="000900C0">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lastRenderedPageBreak/>
        <w:t>De conformidad con el literal b) del artículo 13 de la ley 100 de 199</w:t>
      </w:r>
      <w:r w:rsidRPr="00ED7D36">
        <w:rPr>
          <w:rFonts w:ascii="Arial" w:eastAsia="Times New Roman" w:hAnsi="Arial" w:cs="Arial"/>
          <w:b/>
          <w:sz w:val="24"/>
          <w:szCs w:val="24"/>
          <w:lang w:val="es-ES" w:eastAsia="es-ES"/>
        </w:rPr>
        <w:t xml:space="preserve">3, </w:t>
      </w:r>
      <w:r w:rsidRPr="00ED7D36">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900C0" w:rsidRPr="00ED7D36" w:rsidRDefault="000900C0" w:rsidP="000900C0">
      <w:pPr>
        <w:suppressAutoHyphens/>
        <w:spacing w:after="0"/>
        <w:jc w:val="both"/>
        <w:rPr>
          <w:rFonts w:ascii="Arial" w:eastAsia="Times New Roman" w:hAnsi="Arial" w:cs="Arial"/>
          <w:sz w:val="24"/>
          <w:szCs w:val="24"/>
          <w:lang w:val="es-ES" w:eastAsia="es-ES"/>
        </w:rPr>
      </w:pPr>
    </w:p>
    <w:p w:rsidR="000900C0" w:rsidRPr="00ED7D36" w:rsidRDefault="000900C0" w:rsidP="000900C0">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900C0" w:rsidRPr="00ED7D36" w:rsidRDefault="000900C0" w:rsidP="000900C0">
      <w:pPr>
        <w:suppressAutoHyphens/>
        <w:spacing w:after="0"/>
        <w:ind w:left="360"/>
        <w:jc w:val="both"/>
        <w:rPr>
          <w:rFonts w:ascii="Arial" w:eastAsia="Times New Roman" w:hAnsi="Arial" w:cs="Arial"/>
          <w:sz w:val="24"/>
          <w:szCs w:val="24"/>
          <w:lang w:val="es-ES_tradnl" w:eastAsia="es-ES"/>
        </w:rPr>
      </w:pPr>
    </w:p>
    <w:p w:rsidR="000900C0" w:rsidRPr="00ED7D36" w:rsidRDefault="000900C0" w:rsidP="000900C0">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0900C0" w:rsidRPr="00ED7D36" w:rsidRDefault="000900C0" w:rsidP="000900C0">
      <w:pPr>
        <w:suppressAutoHyphens/>
        <w:spacing w:after="0"/>
        <w:ind w:left="360"/>
        <w:jc w:val="both"/>
        <w:rPr>
          <w:rFonts w:ascii="Arial" w:eastAsia="Times New Roman" w:hAnsi="Arial" w:cs="Arial"/>
          <w:b/>
          <w:bCs/>
          <w:sz w:val="24"/>
          <w:szCs w:val="24"/>
          <w:lang w:val="es-ES" w:eastAsia="es-ES"/>
        </w:rPr>
      </w:pPr>
    </w:p>
    <w:p w:rsidR="000900C0" w:rsidRPr="00ED7D36" w:rsidRDefault="000900C0" w:rsidP="000900C0">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sanción es una multa por un valor entre uno y 50 SMLMV.</w:t>
      </w:r>
    </w:p>
    <w:p w:rsidR="000900C0" w:rsidRPr="00ED7D36" w:rsidRDefault="000900C0" w:rsidP="000900C0">
      <w:pPr>
        <w:suppressAutoHyphens/>
        <w:spacing w:after="0"/>
        <w:ind w:left="360"/>
        <w:jc w:val="both"/>
        <w:rPr>
          <w:rFonts w:ascii="Arial" w:eastAsia="Times New Roman" w:hAnsi="Arial" w:cs="Arial"/>
          <w:b/>
          <w:bCs/>
          <w:sz w:val="24"/>
          <w:szCs w:val="24"/>
          <w:lang w:val="es-ES" w:eastAsia="es-ES"/>
        </w:rPr>
      </w:pPr>
    </w:p>
    <w:p w:rsidR="000900C0" w:rsidRPr="00ED7D36" w:rsidRDefault="000900C0" w:rsidP="000900C0">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El funcionario competente para imponerla es el Ministerio del Trabajo y Seguridad Social o el Ministerio de Salud.</w:t>
      </w:r>
    </w:p>
    <w:p w:rsidR="000900C0" w:rsidRPr="00ED7D36" w:rsidRDefault="000900C0" w:rsidP="000900C0">
      <w:pPr>
        <w:suppressAutoHyphens/>
        <w:spacing w:after="0"/>
        <w:ind w:left="360"/>
        <w:jc w:val="both"/>
        <w:rPr>
          <w:rFonts w:ascii="Arial" w:eastAsia="Times New Roman" w:hAnsi="Arial" w:cs="Arial"/>
          <w:b/>
          <w:bCs/>
          <w:sz w:val="24"/>
          <w:szCs w:val="24"/>
          <w:lang w:val="es-ES" w:eastAsia="es-ES"/>
        </w:rPr>
      </w:pPr>
    </w:p>
    <w:p w:rsidR="000900C0" w:rsidRPr="00ED7D36" w:rsidRDefault="000900C0" w:rsidP="000900C0">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900C0" w:rsidRPr="00ED7D36" w:rsidRDefault="000900C0" w:rsidP="000900C0">
      <w:pPr>
        <w:suppressAutoHyphens/>
        <w:spacing w:after="0"/>
        <w:jc w:val="both"/>
        <w:rPr>
          <w:rFonts w:ascii="Arial" w:eastAsia="Times New Roman" w:hAnsi="Arial" w:cs="Arial"/>
          <w:sz w:val="24"/>
          <w:szCs w:val="24"/>
          <w:lang w:val="es-ES" w:eastAsia="es-ES"/>
        </w:rPr>
      </w:pPr>
    </w:p>
    <w:p w:rsidR="000900C0" w:rsidRPr="00ED7D36" w:rsidRDefault="000900C0" w:rsidP="000900C0">
      <w:pPr>
        <w:suppressAutoHyphens/>
        <w:spacing w:after="0"/>
        <w:jc w:val="both"/>
        <w:rPr>
          <w:rFonts w:ascii="Arial" w:eastAsia="Times New Roman" w:hAnsi="Arial" w:cs="Arial"/>
          <w:sz w:val="24"/>
          <w:szCs w:val="24"/>
          <w:lang w:val="es-ES" w:eastAsia="es-ES"/>
        </w:rPr>
      </w:pPr>
    </w:p>
    <w:p w:rsidR="000900C0" w:rsidRPr="00ED7D36" w:rsidRDefault="000900C0" w:rsidP="000900C0">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D7D36">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ED7D36">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D7D36">
        <w:rPr>
          <w:rFonts w:ascii="Arial" w:eastAsia="Times New Roman" w:hAnsi="Arial" w:cs="Arial"/>
          <w:b/>
          <w:sz w:val="24"/>
          <w:szCs w:val="24"/>
          <w:lang w:val="es-ES_tradnl" w:eastAsia="es-ES"/>
        </w:rPr>
        <w:t>“Sanciones al empleador”</w:t>
      </w:r>
      <w:r w:rsidRPr="00ED7D36">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ED7D36">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b/>
          <w:sz w:val="24"/>
          <w:szCs w:val="24"/>
          <w:lang w:val="es-ES_tradnl" w:eastAsia="es-ES"/>
        </w:rPr>
      </w:pPr>
      <w:r w:rsidRPr="00ED7D36">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D7D36">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900C0" w:rsidRPr="00ED7D36" w:rsidRDefault="000900C0" w:rsidP="000900C0">
      <w:pPr>
        <w:suppressAutoHyphens/>
        <w:spacing w:after="0"/>
        <w:jc w:val="both"/>
        <w:rPr>
          <w:rFonts w:ascii="Arial" w:eastAsia="Times New Roman" w:hAnsi="Arial" w:cs="Arial"/>
          <w:b/>
          <w:sz w:val="24"/>
          <w:szCs w:val="24"/>
          <w:lang w:val="es-ES_tradnl" w:eastAsia="es-ES"/>
        </w:rPr>
      </w:pPr>
    </w:p>
    <w:p w:rsidR="000900C0" w:rsidRPr="00ED7D36" w:rsidRDefault="000900C0" w:rsidP="000900C0">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900C0" w:rsidRPr="00ED7D36" w:rsidRDefault="000900C0" w:rsidP="000900C0">
      <w:pPr>
        <w:suppressAutoHyphens/>
        <w:spacing w:after="0"/>
        <w:jc w:val="both"/>
        <w:rPr>
          <w:rFonts w:ascii="Arial" w:eastAsia="Times New Roman" w:hAnsi="Arial" w:cs="Arial"/>
          <w:b/>
          <w:bCs/>
          <w:sz w:val="24"/>
          <w:szCs w:val="24"/>
          <w:lang w:val="es-ES" w:eastAsia="es-ES"/>
        </w:rPr>
      </w:pPr>
    </w:p>
    <w:p w:rsidR="000900C0" w:rsidRPr="00ED7D36" w:rsidRDefault="000900C0" w:rsidP="000900C0">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900C0" w:rsidRPr="00ED7D36" w:rsidRDefault="000900C0" w:rsidP="000900C0">
      <w:pPr>
        <w:suppressAutoHyphens/>
        <w:spacing w:after="0"/>
        <w:jc w:val="both"/>
        <w:rPr>
          <w:rFonts w:ascii="Arial" w:eastAsia="Times New Roman" w:hAnsi="Arial" w:cs="Arial"/>
          <w:b/>
          <w:bCs/>
          <w:sz w:val="24"/>
          <w:szCs w:val="24"/>
          <w:lang w:val="es-ES" w:eastAsia="es-ES"/>
        </w:rPr>
      </w:pPr>
    </w:p>
    <w:p w:rsidR="000900C0" w:rsidRPr="00ED7D36" w:rsidRDefault="000900C0" w:rsidP="000900C0">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D7D36">
        <w:rPr>
          <w:rFonts w:ascii="Arial" w:eastAsia="Times New Roman" w:hAnsi="Arial" w:cs="Arial"/>
          <w:sz w:val="24"/>
          <w:szCs w:val="24"/>
          <w:lang w:val="es-ES" w:eastAsia="es-ES"/>
        </w:rPr>
        <w:t>:</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ED7D36">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0900C0" w:rsidRPr="00ED7D36" w:rsidRDefault="000900C0" w:rsidP="000900C0">
      <w:pPr>
        <w:suppressAutoHyphens/>
        <w:spacing w:after="0" w:line="240" w:lineRule="auto"/>
        <w:ind w:left="426" w:right="420"/>
        <w:jc w:val="both"/>
        <w:rPr>
          <w:rFonts w:ascii="Arial" w:eastAsia="Times New Roman" w:hAnsi="Arial" w:cs="Arial"/>
          <w:szCs w:val="24"/>
          <w:lang w:val="es-ES_tradnl" w:eastAsia="es-ES"/>
        </w:rPr>
      </w:pPr>
    </w:p>
    <w:p w:rsidR="000900C0" w:rsidRPr="00ED7D36" w:rsidRDefault="000900C0" w:rsidP="000900C0">
      <w:pPr>
        <w:suppressAutoHyphens/>
        <w:spacing w:after="0" w:line="240" w:lineRule="auto"/>
        <w:ind w:left="851" w:right="845"/>
        <w:jc w:val="both"/>
        <w:rPr>
          <w:rFonts w:ascii="Arial" w:eastAsia="Times New Roman" w:hAnsi="Arial" w:cs="Arial"/>
          <w:szCs w:val="24"/>
          <w:lang w:val="es-ES_tradnl" w:eastAsia="es-ES"/>
        </w:rPr>
      </w:pPr>
      <w:r w:rsidRPr="00ED7D36">
        <w:rPr>
          <w:rFonts w:ascii="Arial" w:eastAsia="Times New Roman" w:hAnsi="Arial" w:cs="Arial"/>
          <w:i/>
          <w:szCs w:val="24"/>
          <w:lang w:val="es-ES_tradnl" w:eastAsia="es-ES"/>
        </w:rPr>
        <w:t>“</w:t>
      </w:r>
      <w:r w:rsidRPr="00ED7D36">
        <w:rPr>
          <w:rFonts w:ascii="Arial" w:eastAsia="Times New Roman" w:hAnsi="Arial" w:cs="Arial"/>
          <w:b/>
          <w:i/>
          <w:szCs w:val="24"/>
          <w:lang w:val="es-ES_tradnl" w:eastAsia="es-ES"/>
        </w:rPr>
        <w:t>Permanencia de la afiliación</w:t>
      </w:r>
      <w:r w:rsidRPr="00ED7D36">
        <w:rPr>
          <w:rFonts w:ascii="Arial" w:eastAsia="Times New Roman" w:hAnsi="Arial" w:cs="Arial"/>
          <w:i/>
          <w:szCs w:val="24"/>
          <w:lang w:val="es-ES_tradnl" w:eastAsia="es-ES"/>
        </w:rPr>
        <w:t xml:space="preserve">. La afiliación al Sistema General de Pensiones es permanente </w:t>
      </w:r>
      <w:r w:rsidRPr="00ED7D36">
        <w:rPr>
          <w:rFonts w:ascii="Arial" w:eastAsia="Times New Roman" w:hAnsi="Arial" w:cs="Arial"/>
          <w:i/>
          <w:szCs w:val="24"/>
          <w:u w:val="single"/>
          <w:lang w:val="es-ES_tradnl" w:eastAsia="es-ES"/>
        </w:rPr>
        <w:t>e independiente del régimen que seleccione el afiliado</w:t>
      </w:r>
      <w:r w:rsidRPr="00ED7D36">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Y la tercera y más importante, </w:t>
      </w:r>
      <w:r w:rsidRPr="00ED7D36">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ED7D36">
        <w:rPr>
          <w:rFonts w:ascii="Arial" w:eastAsia="Times New Roman" w:hAnsi="Arial" w:cs="Arial"/>
          <w:sz w:val="24"/>
          <w:szCs w:val="24"/>
          <w:lang w:val="es-ES_tradnl" w:eastAsia="es-ES"/>
        </w:rPr>
        <w:t>.</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Las declaraciones de ineficacias de traslados envuelven los siguientes resultados:</w:t>
      </w:r>
    </w:p>
    <w:p w:rsidR="000900C0" w:rsidRPr="00ED7D36" w:rsidRDefault="000900C0" w:rsidP="000900C0">
      <w:pPr>
        <w:suppressAutoHyphens/>
        <w:spacing w:after="0"/>
        <w:jc w:val="both"/>
        <w:rPr>
          <w:rFonts w:ascii="Arial" w:eastAsia="Times New Roman" w:hAnsi="Arial" w:cs="Arial"/>
          <w:b/>
          <w:bCs/>
          <w:sz w:val="24"/>
          <w:szCs w:val="24"/>
          <w:lang w:val="es-ES" w:eastAsia="es-ES"/>
        </w:rPr>
      </w:pPr>
    </w:p>
    <w:p w:rsidR="000900C0" w:rsidRPr="00ED7D36" w:rsidRDefault="000900C0" w:rsidP="000900C0">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PRIMERO: Desdibuja nuestro sistema jurídico de responsabilidad </w:t>
      </w:r>
      <w:r w:rsidRPr="00ED7D36">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D7D36">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D7D36">
        <w:rPr>
          <w:rFonts w:ascii="Arial" w:eastAsia="Times New Roman" w:hAnsi="Arial" w:cs="Arial"/>
          <w:iCs/>
          <w:sz w:val="24"/>
          <w:szCs w:val="24"/>
          <w:lang w:val="es-ES_tradnl" w:eastAsia="es-ES"/>
        </w:rPr>
        <w:t>.</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suppressAutoHyphens/>
        <w:spacing w:after="0"/>
        <w:jc w:val="both"/>
        <w:rPr>
          <w:rFonts w:ascii="Arial" w:eastAsia="Times New Roman" w:hAnsi="Arial" w:cs="Arial"/>
          <w:b/>
          <w:iCs/>
          <w:sz w:val="24"/>
          <w:szCs w:val="24"/>
          <w:lang w:val="es-ES_tradnl" w:eastAsia="es-ES"/>
        </w:rPr>
      </w:pPr>
      <w:r w:rsidRPr="00ED7D36">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A continuación, se analizan aspectos de estas dos afirmaciones.</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0900C0" w:rsidRPr="00ED7D36" w:rsidRDefault="000900C0" w:rsidP="000900C0">
      <w:pPr>
        <w:suppressAutoHyphens/>
        <w:spacing w:after="0"/>
        <w:jc w:val="both"/>
        <w:rPr>
          <w:rFonts w:ascii="Arial" w:eastAsia="Times New Roman" w:hAnsi="Arial" w:cs="Arial"/>
          <w:b/>
          <w:iCs/>
          <w:sz w:val="24"/>
          <w:szCs w:val="24"/>
          <w:lang w:val="es-ES_tradnl"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Al analizar esa limitación la Corte Constitucional fue clara en explicar que </w:t>
      </w:r>
      <w:r w:rsidRPr="00ED7D36">
        <w:rPr>
          <w:rFonts w:ascii="Arial" w:eastAsia="Times New Roman" w:hAnsi="Arial" w:cs="Arial"/>
          <w:b/>
          <w:iCs/>
          <w:sz w:val="24"/>
          <w:szCs w:val="24"/>
          <w:lang w:val="es-ES_tradnl" w:eastAsia="es-ES"/>
        </w:rPr>
        <w:t>para garantizar la sostenibilidad financiera del sistema de prima media</w:t>
      </w:r>
      <w:r w:rsidRPr="00ED7D36">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900C0" w:rsidRPr="00ED7D36" w:rsidRDefault="000900C0" w:rsidP="000900C0">
      <w:pPr>
        <w:suppressAutoHyphens/>
        <w:spacing w:after="0"/>
        <w:jc w:val="both"/>
        <w:rPr>
          <w:rFonts w:ascii="Arial" w:eastAsia="Times New Roman" w:hAnsi="Arial" w:cs="Arial"/>
          <w:b/>
          <w:iCs/>
          <w:sz w:val="24"/>
          <w:szCs w:val="24"/>
          <w:lang w:val="es-ES_tradnl" w:eastAsia="es-ES"/>
        </w:rPr>
      </w:pPr>
    </w:p>
    <w:p w:rsidR="000900C0" w:rsidRPr="00ED7D36" w:rsidRDefault="000900C0" w:rsidP="000900C0">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“Desde esta perspectiva, el </w:t>
      </w:r>
      <w:r w:rsidRPr="00ED7D36">
        <w:rPr>
          <w:rFonts w:ascii="Arial" w:eastAsia="Times New Roman" w:hAnsi="Arial" w:cs="Arial"/>
          <w:i/>
          <w:iCs/>
          <w:szCs w:val="24"/>
          <w:lang w:eastAsia="es-ES"/>
        </w:rPr>
        <w:t>objetivo </w:t>
      </w:r>
      <w:r w:rsidRPr="00ED7D36">
        <w:rPr>
          <w:rFonts w:ascii="Arial" w:eastAsia="Times New Roman" w:hAnsi="Arial" w:cs="Arial"/>
          <w:iCs/>
          <w:szCs w:val="24"/>
          <w:lang w:eastAsia="es-ES"/>
        </w:rPr>
        <w:t xml:space="preserve">perseguido con el señalamiento del  período de carencia en la norma acusada, </w:t>
      </w:r>
      <w:r w:rsidRPr="00ED7D36">
        <w:rPr>
          <w:rFonts w:ascii="Arial" w:eastAsia="Times New Roman" w:hAnsi="Arial" w:cs="Arial"/>
          <w:b/>
          <w:iCs/>
          <w:szCs w:val="24"/>
          <w:lang w:eastAsia="es-ES"/>
        </w:rPr>
        <w:t>consiste en evitar la </w:t>
      </w:r>
      <w:r w:rsidRPr="00ED7D36">
        <w:rPr>
          <w:rFonts w:ascii="Arial" w:eastAsia="Times New Roman" w:hAnsi="Arial" w:cs="Arial"/>
          <w:b/>
          <w:i/>
          <w:iCs/>
          <w:szCs w:val="24"/>
          <w:lang w:eastAsia="es-ES"/>
        </w:rPr>
        <w:t>descapitalización</w:t>
      </w:r>
      <w:r w:rsidRPr="00ED7D36">
        <w:rPr>
          <w:rFonts w:ascii="Arial" w:eastAsia="Times New Roman" w:hAnsi="Arial" w:cs="Arial"/>
          <w:b/>
          <w:iCs/>
          <w:szCs w:val="24"/>
          <w:lang w:eastAsia="es-ES"/>
        </w:rPr>
        <w:t> del fondo común del Régimen Solidario de Prima Media con Prestación Definida</w:t>
      </w:r>
      <w:r w:rsidRPr="00ED7D36">
        <w:rPr>
          <w:rFonts w:ascii="Arial" w:eastAsia="Times New Roman" w:hAnsi="Arial" w:cs="Arial"/>
          <w:iCs/>
          <w:szCs w:val="24"/>
          <w:lang w:eastAsia="es-ES"/>
        </w:rPr>
        <w:t>, que se produciría si se permitiera que las personas que no han contribuido al </w:t>
      </w:r>
      <w:r w:rsidRPr="00ED7D36">
        <w:rPr>
          <w:rFonts w:ascii="Arial" w:eastAsia="Times New Roman" w:hAnsi="Arial" w:cs="Arial"/>
          <w:i/>
          <w:iCs/>
          <w:szCs w:val="24"/>
          <w:lang w:eastAsia="es-ES"/>
        </w:rPr>
        <w:t>fondo común</w:t>
      </w:r>
      <w:r w:rsidRPr="00ED7D36">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D7D36">
        <w:rPr>
          <w:rFonts w:ascii="Arial" w:eastAsia="Times New Roman" w:hAnsi="Arial" w:cs="Arial"/>
          <w:b/>
          <w:iCs/>
          <w:szCs w:val="24"/>
          <w:lang w:eastAsia="es-ES"/>
        </w:rPr>
        <w:t>a poner en riesgo la garantía del derecho irrenunciable a la pensión del resto de cotizantes</w:t>
      </w:r>
      <w:r w:rsidRPr="00ED7D36">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D7D36">
        <w:rPr>
          <w:rFonts w:ascii="Arial" w:eastAsia="Times New Roman" w:hAnsi="Arial" w:cs="Arial"/>
          <w:b/>
          <w:iCs/>
          <w:szCs w:val="24"/>
          <w:lang w:eastAsia="es-ES"/>
        </w:rPr>
        <w:t>podría llegar a poner en riesgo la garantía del derecho pensional para los actuales y futuros pensionados</w:t>
      </w:r>
      <w:r w:rsidRPr="00ED7D36">
        <w:rPr>
          <w:rFonts w:ascii="Arial" w:eastAsia="Times New Roman" w:hAnsi="Arial" w:cs="Arial"/>
          <w:iCs/>
          <w:szCs w:val="24"/>
          <w:lang w:eastAsia="es-ES"/>
        </w:rPr>
        <w:t>.</w:t>
      </w:r>
    </w:p>
    <w:p w:rsidR="000900C0" w:rsidRPr="00ED7D36" w:rsidRDefault="000900C0" w:rsidP="000900C0">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0900C0" w:rsidRPr="00ED7D36" w:rsidRDefault="000900C0" w:rsidP="000900C0">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900C0" w:rsidRPr="00ED7D36" w:rsidRDefault="000900C0" w:rsidP="000900C0">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0900C0" w:rsidRPr="00ED7D36" w:rsidRDefault="000900C0" w:rsidP="000900C0">
      <w:pPr>
        <w:suppressAutoHyphens/>
        <w:spacing w:after="0" w:line="240" w:lineRule="auto"/>
        <w:ind w:left="426" w:right="420"/>
        <w:jc w:val="both"/>
        <w:rPr>
          <w:rFonts w:ascii="Arial" w:eastAsia="Times New Roman" w:hAnsi="Arial" w:cs="Arial"/>
          <w:b/>
          <w:iCs/>
          <w:szCs w:val="24"/>
          <w:lang w:eastAsia="es-ES"/>
        </w:rPr>
      </w:pPr>
      <w:r w:rsidRPr="00ED7D36">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D7D36">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D7D36">
        <w:rPr>
          <w:rFonts w:ascii="Arial" w:eastAsia="Times New Roman" w:hAnsi="Arial" w:cs="Arial"/>
          <w:iCs/>
          <w:szCs w:val="24"/>
          <w:lang w:eastAsia="es-ES"/>
        </w:rPr>
        <w:t>, cuyo propósito consiste en: </w:t>
      </w:r>
      <w:r w:rsidRPr="00ED7D36">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ED7D36">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ED7D36">
        <w:rPr>
          <w:rFonts w:ascii="Arial" w:eastAsia="Times New Roman" w:hAnsi="Arial" w:cs="Arial"/>
          <w:iCs/>
          <w:szCs w:val="24"/>
          <w:lang w:eastAsia="es-ES"/>
        </w:rPr>
        <w:t>.”</w:t>
      </w:r>
      <w:r w:rsidRPr="00ED7D36">
        <w:rPr>
          <w:rFonts w:ascii="Arial" w:eastAsia="Times New Roman" w:hAnsi="Arial" w:cs="Arial"/>
          <w:b/>
          <w:iCs/>
          <w:szCs w:val="24"/>
          <w:lang w:eastAsia="es-ES"/>
        </w:rPr>
        <w:t> </w:t>
      </w:r>
    </w:p>
    <w:p w:rsidR="000900C0" w:rsidRPr="00ED7D36" w:rsidRDefault="000900C0" w:rsidP="000900C0">
      <w:pPr>
        <w:suppressAutoHyphens/>
        <w:spacing w:after="0"/>
        <w:jc w:val="both"/>
        <w:rPr>
          <w:rFonts w:ascii="Arial" w:eastAsia="Times New Roman" w:hAnsi="Arial" w:cs="Arial"/>
          <w:b/>
          <w:iCs/>
          <w:sz w:val="24"/>
          <w:szCs w:val="24"/>
          <w:lang w:val="es-ES_tradnl" w:eastAsia="es-ES"/>
        </w:rPr>
      </w:pPr>
    </w:p>
    <w:p w:rsidR="000900C0" w:rsidRPr="00ED7D36" w:rsidRDefault="000900C0" w:rsidP="000900C0">
      <w:pPr>
        <w:suppressAutoHyphens/>
        <w:spacing w:after="0"/>
        <w:jc w:val="both"/>
        <w:rPr>
          <w:rFonts w:ascii="Arial" w:eastAsia="Times New Roman" w:hAnsi="Arial" w:cs="Arial"/>
          <w:b/>
          <w:iCs/>
          <w:sz w:val="24"/>
          <w:szCs w:val="24"/>
          <w:lang w:eastAsia="es-ES"/>
        </w:rPr>
      </w:pPr>
      <w:r w:rsidRPr="00ED7D36">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D7D36">
        <w:rPr>
          <w:rFonts w:ascii="Arial" w:eastAsia="Times New Roman" w:hAnsi="Arial" w:cs="Arial"/>
          <w:b/>
          <w:iCs/>
          <w:sz w:val="24"/>
          <w:szCs w:val="24"/>
          <w:lang w:eastAsia="es-ES"/>
        </w:rPr>
        <w:t>puede llegar a poner en riesgo la garantía del derecho pensional para los actuales y futuros pensionados que si lo hicieron.</w:t>
      </w:r>
    </w:p>
    <w:p w:rsidR="000900C0" w:rsidRPr="00ED7D36" w:rsidRDefault="000900C0" w:rsidP="000900C0">
      <w:pPr>
        <w:suppressAutoHyphens/>
        <w:spacing w:after="0"/>
        <w:jc w:val="both"/>
        <w:rPr>
          <w:rFonts w:ascii="Arial" w:eastAsia="Times New Roman" w:hAnsi="Arial" w:cs="Arial"/>
          <w:b/>
          <w:iCs/>
          <w:sz w:val="24"/>
          <w:szCs w:val="24"/>
          <w:lang w:eastAsia="es-ES"/>
        </w:rPr>
      </w:pPr>
    </w:p>
    <w:p w:rsidR="000900C0" w:rsidRPr="00ED7D36" w:rsidRDefault="000900C0" w:rsidP="000900C0">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D7D36">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D7D36">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D7D36">
        <w:rPr>
          <w:rFonts w:ascii="Arial" w:eastAsia="Times New Roman" w:hAnsi="Arial" w:cs="Arial"/>
          <w:iCs/>
          <w:sz w:val="24"/>
          <w:szCs w:val="24"/>
          <w:lang w:val="es-ES_tradnl" w:eastAsia="es-ES"/>
        </w:rPr>
        <w:t>sucesoral</w:t>
      </w:r>
      <w:proofErr w:type="spellEnd"/>
      <w:r w:rsidRPr="00ED7D36">
        <w:rPr>
          <w:rFonts w:ascii="Arial" w:eastAsia="Times New Roman" w:hAnsi="Arial" w:cs="Arial"/>
          <w:iCs/>
          <w:sz w:val="24"/>
          <w:szCs w:val="24"/>
          <w:lang w:val="es-ES_tradnl" w:eastAsia="es-ES"/>
        </w:rPr>
        <w:t>, etc.</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ED7D36">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i/>
          <w:sz w:val="24"/>
          <w:szCs w:val="24"/>
          <w:lang w:val="es-ES_tradnl" w:eastAsia="es-ES"/>
        </w:rPr>
      </w:pPr>
      <w:r w:rsidRPr="00ED7D36">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D7D36">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ED7D36">
        <w:rPr>
          <w:rFonts w:ascii="Arial" w:eastAsia="Times New Roman" w:hAnsi="Arial" w:cs="Arial"/>
          <w:i/>
          <w:sz w:val="24"/>
          <w:szCs w:val="24"/>
          <w:lang w:val="es-ES_tradnl" w:eastAsia="es-ES"/>
        </w:rPr>
        <w:t>”.</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D7D36">
        <w:rPr>
          <w:rFonts w:ascii="Arial" w:eastAsia="Times New Roman" w:hAnsi="Arial" w:cs="Arial"/>
          <w:sz w:val="24"/>
          <w:szCs w:val="24"/>
          <w:lang w:val="es-ES" w:eastAsia="es-ES"/>
        </w:rPr>
        <w:t xml:space="preserve">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b/>
          <w:szCs w:val="24"/>
          <w:lang w:eastAsia="es-ES"/>
        </w:rPr>
        <w:t>“Artículo 10</w:t>
      </w:r>
      <w:r w:rsidRPr="00ED7D36">
        <w:rPr>
          <w:rFonts w:ascii="Arial" w:eastAsia="Times New Roman" w:hAnsi="Arial" w:cs="Arial"/>
          <w:b/>
          <w:bCs/>
          <w:szCs w:val="24"/>
          <w:lang w:eastAsia="es-ES"/>
        </w:rPr>
        <w:t>.</w:t>
      </w:r>
      <w:r w:rsidRPr="00ED7D36">
        <w:rPr>
          <w:rFonts w:ascii="Arial" w:eastAsia="Times New Roman" w:hAnsi="Arial" w:cs="Arial"/>
          <w:b/>
          <w:szCs w:val="24"/>
          <w:lang w:eastAsia="es-ES"/>
        </w:rPr>
        <w:t xml:space="preserve"> RESPONSABILIDAD DE LOS PROMOTORES. </w:t>
      </w:r>
      <w:r w:rsidRPr="00ED7D36">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D7D36">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ED7D36">
        <w:rPr>
          <w:rFonts w:ascii="Arial" w:eastAsia="Times New Roman" w:hAnsi="Arial" w:cs="Arial"/>
          <w:szCs w:val="24"/>
          <w:lang w:eastAsia="es-ES"/>
        </w:rPr>
        <w:t xml:space="preserve"> (Negrillas y subrayas fuera del texto)</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ED7D36">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900C0" w:rsidRPr="00ED7D36" w:rsidRDefault="000900C0" w:rsidP="000900C0">
      <w:pPr>
        <w:suppressAutoHyphens/>
        <w:spacing w:after="0"/>
        <w:jc w:val="both"/>
        <w:rPr>
          <w:rFonts w:ascii="Arial" w:eastAsia="Times New Roman" w:hAnsi="Arial" w:cs="Arial"/>
          <w:sz w:val="24"/>
          <w:szCs w:val="24"/>
          <w:lang w:val="es-ES_tradnl" w:eastAsia="es-ES"/>
        </w:rPr>
      </w:pPr>
    </w:p>
    <w:p w:rsidR="000900C0" w:rsidRPr="00ED7D36" w:rsidRDefault="000900C0" w:rsidP="000900C0">
      <w:pPr>
        <w:spacing w:after="0"/>
        <w:jc w:val="both"/>
        <w:rPr>
          <w:rFonts w:ascii="Arial" w:eastAsia="Times New Roman" w:hAnsi="Arial" w:cs="Arial"/>
          <w:sz w:val="24"/>
          <w:szCs w:val="24"/>
          <w:lang w:eastAsia="es-ES"/>
        </w:rPr>
      </w:pPr>
      <w:r w:rsidRPr="00ED7D36">
        <w:rPr>
          <w:rFonts w:ascii="Arial" w:eastAsia="Times New Roman" w:hAnsi="Arial" w:cs="Arial"/>
          <w:sz w:val="24"/>
          <w:szCs w:val="24"/>
          <w:lang w:eastAsia="es-ES"/>
        </w:rPr>
        <w:t>Dejo así aclarado mi voto.</w:t>
      </w:r>
    </w:p>
    <w:p w:rsidR="000900C0" w:rsidRPr="00ED7D36" w:rsidRDefault="000900C0" w:rsidP="000900C0">
      <w:pPr>
        <w:spacing w:after="0"/>
        <w:jc w:val="both"/>
        <w:rPr>
          <w:rFonts w:ascii="Arial" w:hAnsi="Arial" w:cs="Arial"/>
          <w:sz w:val="24"/>
          <w:szCs w:val="24"/>
        </w:rPr>
      </w:pPr>
    </w:p>
    <w:p w:rsidR="000900C0" w:rsidRPr="00ED7D36" w:rsidRDefault="000900C0" w:rsidP="000900C0">
      <w:pPr>
        <w:spacing w:after="0"/>
        <w:jc w:val="both"/>
        <w:rPr>
          <w:rFonts w:ascii="Arial" w:eastAsia="Times New Roman" w:hAnsi="Arial" w:cs="Arial"/>
          <w:sz w:val="24"/>
          <w:szCs w:val="24"/>
        </w:rPr>
      </w:pPr>
    </w:p>
    <w:p w:rsidR="000900C0" w:rsidRPr="00ED7D36" w:rsidRDefault="000900C0" w:rsidP="000900C0">
      <w:pPr>
        <w:spacing w:after="0"/>
        <w:jc w:val="both"/>
        <w:rPr>
          <w:rFonts w:ascii="Arial" w:eastAsia="Times New Roman" w:hAnsi="Arial" w:cs="Arial"/>
          <w:sz w:val="24"/>
          <w:szCs w:val="24"/>
        </w:rPr>
      </w:pPr>
    </w:p>
    <w:p w:rsidR="000900C0" w:rsidRPr="00ED7D36" w:rsidRDefault="000900C0" w:rsidP="000900C0">
      <w:pPr>
        <w:spacing w:after="0"/>
        <w:jc w:val="both"/>
        <w:rPr>
          <w:rFonts w:ascii="Arial" w:eastAsia="Times New Roman" w:hAnsi="Arial" w:cs="Arial"/>
          <w:sz w:val="24"/>
          <w:szCs w:val="24"/>
        </w:rPr>
      </w:pPr>
    </w:p>
    <w:p w:rsidR="000900C0" w:rsidRPr="00ED7D36" w:rsidRDefault="000900C0" w:rsidP="000900C0">
      <w:pPr>
        <w:widowControl w:val="0"/>
        <w:autoSpaceDE w:val="0"/>
        <w:autoSpaceDN w:val="0"/>
        <w:adjustRightInd w:val="0"/>
        <w:spacing w:after="0"/>
        <w:jc w:val="center"/>
        <w:rPr>
          <w:rFonts w:ascii="Arial" w:eastAsia="Times New Roman" w:hAnsi="Arial" w:cs="Arial"/>
          <w:b/>
          <w:sz w:val="24"/>
          <w:szCs w:val="24"/>
        </w:rPr>
      </w:pPr>
      <w:r w:rsidRPr="00ED7D36">
        <w:rPr>
          <w:rFonts w:ascii="Arial" w:eastAsia="Times New Roman" w:hAnsi="Arial" w:cs="Arial"/>
          <w:b/>
          <w:sz w:val="24"/>
          <w:szCs w:val="24"/>
        </w:rPr>
        <w:t>JULIO CÉSAR SALAZAR MUÑOZ</w:t>
      </w:r>
    </w:p>
    <w:p w:rsidR="0039240E" w:rsidRPr="000900C0" w:rsidRDefault="000900C0" w:rsidP="000900C0">
      <w:pPr>
        <w:widowControl w:val="0"/>
        <w:autoSpaceDE w:val="0"/>
        <w:autoSpaceDN w:val="0"/>
        <w:adjustRightInd w:val="0"/>
        <w:spacing w:after="0"/>
        <w:jc w:val="center"/>
        <w:rPr>
          <w:rFonts w:ascii="Arial" w:eastAsia="Times New Roman" w:hAnsi="Arial" w:cs="Arial"/>
          <w:sz w:val="24"/>
          <w:szCs w:val="24"/>
        </w:rPr>
      </w:pPr>
      <w:r w:rsidRPr="00ED7D36">
        <w:rPr>
          <w:rFonts w:ascii="Arial" w:eastAsia="Times New Roman" w:hAnsi="Arial" w:cs="Arial"/>
          <w:sz w:val="24"/>
          <w:szCs w:val="24"/>
        </w:rPr>
        <w:t>Magistrado</w:t>
      </w:r>
    </w:p>
    <w:sectPr w:rsidR="0039240E" w:rsidRPr="000900C0" w:rsidSect="007403B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D46921" w16cex:dateUtc="2022-01-18T21:57:16.191Z"/>
  <w16cex:commentExtensible w16cex:durableId="3EE15D12" w16cex:dateUtc="2022-01-25T13:33:27.0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E4D" w:rsidRDefault="00653E4D" w:rsidP="00DF1E63">
      <w:pPr>
        <w:spacing w:after="0" w:line="240" w:lineRule="auto"/>
      </w:pPr>
      <w:r>
        <w:separator/>
      </w:r>
    </w:p>
  </w:endnote>
  <w:endnote w:type="continuationSeparator" w:id="0">
    <w:p w:rsidR="00653E4D" w:rsidRDefault="00653E4D" w:rsidP="00DF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7403B7" w:rsidRDefault="00DF1E63" w:rsidP="007403B7">
    <w:pPr>
      <w:pStyle w:val="Encabezado"/>
      <w:jc w:val="right"/>
      <w:rPr>
        <w:rStyle w:val="normaltextrun"/>
        <w:sz w:val="18"/>
        <w:szCs w:val="16"/>
      </w:rPr>
    </w:pPr>
    <w:r w:rsidRPr="007403B7">
      <w:rPr>
        <w:rStyle w:val="normaltextrun"/>
        <w:sz w:val="18"/>
        <w:szCs w:val="16"/>
      </w:rPr>
      <w:fldChar w:fldCharType="begin"/>
    </w:r>
    <w:r w:rsidR="004857C9" w:rsidRPr="007403B7">
      <w:rPr>
        <w:rStyle w:val="normaltextrun"/>
        <w:sz w:val="18"/>
        <w:szCs w:val="16"/>
      </w:rPr>
      <w:instrText>PAGE   \* MERGEFORMAT</w:instrText>
    </w:r>
    <w:r w:rsidRPr="007403B7">
      <w:rPr>
        <w:rStyle w:val="normaltextrun"/>
        <w:sz w:val="18"/>
        <w:szCs w:val="16"/>
      </w:rPr>
      <w:fldChar w:fldCharType="separate"/>
    </w:r>
    <w:r w:rsidR="001904F2" w:rsidRPr="007403B7">
      <w:rPr>
        <w:rStyle w:val="normaltextrun"/>
        <w:sz w:val="18"/>
        <w:szCs w:val="16"/>
      </w:rPr>
      <w:t>20</w:t>
    </w:r>
    <w:r w:rsidRPr="007403B7">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E4D" w:rsidRDefault="00653E4D" w:rsidP="00DF1E63">
      <w:pPr>
        <w:spacing w:after="0" w:line="240" w:lineRule="auto"/>
      </w:pPr>
      <w:r>
        <w:separator/>
      </w:r>
    </w:p>
  </w:footnote>
  <w:footnote w:type="continuationSeparator" w:id="0">
    <w:p w:rsidR="00653E4D" w:rsidRDefault="00653E4D" w:rsidP="00DF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B7" w:rsidRPr="007403B7" w:rsidRDefault="001904F2" w:rsidP="001904F2">
    <w:pPr>
      <w:pStyle w:val="Encabezado"/>
      <w:jc w:val="center"/>
      <w:rPr>
        <w:rStyle w:val="normaltextrun"/>
        <w:rFonts w:ascii="Arial" w:hAnsi="Arial" w:cs="Arial"/>
        <w:sz w:val="18"/>
        <w:szCs w:val="16"/>
      </w:rPr>
    </w:pPr>
    <w:r w:rsidRPr="007403B7">
      <w:rPr>
        <w:rStyle w:val="normaltextrun"/>
        <w:rFonts w:ascii="Arial" w:hAnsi="Arial" w:cs="Arial"/>
        <w:sz w:val="18"/>
        <w:szCs w:val="16"/>
      </w:rPr>
      <w:t>Bibiana Murillo Gómez vs Colpensiones y otro</w:t>
    </w:r>
  </w:p>
  <w:p w:rsidR="001904F2" w:rsidRPr="007403B7" w:rsidRDefault="001904F2" w:rsidP="001904F2">
    <w:pPr>
      <w:pStyle w:val="Encabezado"/>
      <w:jc w:val="center"/>
      <w:rPr>
        <w:sz w:val="24"/>
      </w:rPr>
    </w:pPr>
    <w:r w:rsidRPr="007403B7">
      <w:rPr>
        <w:rStyle w:val="normaltextrun"/>
        <w:rFonts w:ascii="Arial" w:hAnsi="Arial" w:cs="Arial"/>
        <w:sz w:val="18"/>
        <w:szCs w:val="16"/>
      </w:rPr>
      <w:t>Rad. 66001310500320180025101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B36"/>
    <w:rsid w:val="00063797"/>
    <w:rsid w:val="000900C0"/>
    <w:rsid w:val="000A4551"/>
    <w:rsid w:val="00146B36"/>
    <w:rsid w:val="001904F2"/>
    <w:rsid w:val="001C0310"/>
    <w:rsid w:val="002A3E8D"/>
    <w:rsid w:val="0039240E"/>
    <w:rsid w:val="00484258"/>
    <w:rsid w:val="004857C9"/>
    <w:rsid w:val="004A4376"/>
    <w:rsid w:val="004F539E"/>
    <w:rsid w:val="00581C8D"/>
    <w:rsid w:val="0062387A"/>
    <w:rsid w:val="00653E4D"/>
    <w:rsid w:val="007403B7"/>
    <w:rsid w:val="007B0563"/>
    <w:rsid w:val="007B6CB4"/>
    <w:rsid w:val="0088452D"/>
    <w:rsid w:val="008B4955"/>
    <w:rsid w:val="008C010A"/>
    <w:rsid w:val="009D16C7"/>
    <w:rsid w:val="00A57FAC"/>
    <w:rsid w:val="00AA05A7"/>
    <w:rsid w:val="00AB1255"/>
    <w:rsid w:val="00B159F2"/>
    <w:rsid w:val="00B17966"/>
    <w:rsid w:val="00BF4A49"/>
    <w:rsid w:val="00CF5D6F"/>
    <w:rsid w:val="00DA27F1"/>
    <w:rsid w:val="00DF1E63"/>
    <w:rsid w:val="00E479C8"/>
    <w:rsid w:val="00E80E3A"/>
    <w:rsid w:val="00F05D77"/>
    <w:rsid w:val="00F6403E"/>
    <w:rsid w:val="00FB6EB3"/>
    <w:rsid w:val="1004FCA2"/>
    <w:rsid w:val="5597DDA5"/>
    <w:rsid w:val="6DB5F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A541"/>
  <w15:docId w15:val="{D4E9950F-C4F6-49CC-AF86-6890D4F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3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6B36"/>
    <w:pPr>
      <w:tabs>
        <w:tab w:val="center" w:pos="4419"/>
        <w:tab w:val="right" w:pos="8838"/>
      </w:tabs>
    </w:pPr>
  </w:style>
  <w:style w:type="character" w:customStyle="1" w:styleId="PiedepginaCar">
    <w:name w:val="Pie de página Car"/>
    <w:basedOn w:val="Fuentedeprrafopredeter"/>
    <w:link w:val="Piedepgina"/>
    <w:uiPriority w:val="99"/>
    <w:rsid w:val="00146B36"/>
    <w:rPr>
      <w:rFonts w:ascii="Calibri" w:eastAsia="Calibri" w:hAnsi="Calibri" w:cs="Times New Roman"/>
    </w:rPr>
  </w:style>
  <w:style w:type="paragraph" w:customStyle="1" w:styleId="paragraph">
    <w:name w:val="paragraph"/>
    <w:basedOn w:val="Normal"/>
    <w:rsid w:val="00146B3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46B36"/>
  </w:style>
  <w:style w:type="character" w:customStyle="1" w:styleId="eop">
    <w:name w:val="eop"/>
    <w:rsid w:val="00146B36"/>
  </w:style>
  <w:style w:type="paragraph" w:styleId="Textocomentario">
    <w:name w:val="annotation text"/>
    <w:basedOn w:val="Normal"/>
    <w:link w:val="TextocomentarioCar"/>
    <w:uiPriority w:val="99"/>
    <w:semiHidden/>
    <w:unhideWhenUsed/>
    <w:rsid w:val="00DF1E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E6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F1E63"/>
    <w:rPr>
      <w:sz w:val="16"/>
      <w:szCs w:val="16"/>
    </w:rPr>
  </w:style>
  <w:style w:type="paragraph" w:styleId="Textodeglobo">
    <w:name w:val="Balloon Text"/>
    <w:basedOn w:val="Normal"/>
    <w:link w:val="TextodegloboCar"/>
    <w:uiPriority w:val="99"/>
    <w:semiHidden/>
    <w:unhideWhenUsed/>
    <w:rsid w:val="001904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F2"/>
    <w:rPr>
      <w:rFonts w:ascii="Tahoma" w:eastAsia="Calibri" w:hAnsi="Tahoma" w:cs="Tahoma"/>
      <w:sz w:val="16"/>
      <w:szCs w:val="16"/>
    </w:rPr>
  </w:style>
  <w:style w:type="paragraph" w:styleId="Encabezado">
    <w:name w:val="header"/>
    <w:basedOn w:val="Normal"/>
    <w:link w:val="EncabezadoCar"/>
    <w:uiPriority w:val="99"/>
    <w:unhideWhenUsed/>
    <w:rsid w:val="001904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4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7385bd2d2f6b4f5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308B4-66EE-48AE-9E8F-AA2AFDEDC5A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F0E1739E-1D27-4105-A211-E2814AF8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E6775-355F-4501-9BC6-983B037AE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12191</Words>
  <Characters>67055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cp:revision>
  <dcterms:created xsi:type="dcterms:W3CDTF">2022-01-18T18:10:00Z</dcterms:created>
  <dcterms:modified xsi:type="dcterms:W3CDTF">2022-02-09T14:55:00Z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